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0EBCCF" w14:textId="77777777" w:rsidR="00EF0F68" w:rsidRDefault="00EF0F68" w:rsidP="00D45B5F">
      <w:pPr>
        <w:spacing w:line="360" w:lineRule="auto"/>
        <w:jc w:val="center"/>
        <w:rPr>
          <w:rFonts w:ascii="Arial" w:eastAsia="Times New Roman" w:hAnsi="Arial" w:cs="Arial"/>
          <w:b/>
          <w:bCs/>
          <w:color w:val="000000"/>
          <w:sz w:val="44"/>
          <w:szCs w:val="44"/>
          <w:lang w:eastAsia="en-GB"/>
        </w:rPr>
      </w:pPr>
    </w:p>
    <w:p w14:paraId="5BACE4DE" w14:textId="77777777" w:rsidR="00EF0F68" w:rsidRDefault="00EF0F68" w:rsidP="00D45B5F">
      <w:pPr>
        <w:spacing w:line="360" w:lineRule="auto"/>
        <w:jc w:val="center"/>
        <w:rPr>
          <w:rFonts w:ascii="Arial" w:eastAsia="Times New Roman" w:hAnsi="Arial" w:cs="Arial"/>
          <w:b/>
          <w:bCs/>
          <w:color w:val="000000"/>
          <w:sz w:val="44"/>
          <w:szCs w:val="44"/>
          <w:lang w:eastAsia="en-GB"/>
        </w:rPr>
      </w:pPr>
    </w:p>
    <w:p w14:paraId="0ECC128F" w14:textId="77777777" w:rsidR="00EF0F68" w:rsidRDefault="00EF0F68" w:rsidP="00D45B5F">
      <w:pPr>
        <w:spacing w:line="360" w:lineRule="auto"/>
        <w:jc w:val="center"/>
        <w:rPr>
          <w:rFonts w:ascii="Arial" w:eastAsia="Times New Roman" w:hAnsi="Arial" w:cs="Arial"/>
          <w:b/>
          <w:bCs/>
          <w:color w:val="000000"/>
          <w:sz w:val="44"/>
          <w:szCs w:val="44"/>
          <w:lang w:eastAsia="en-GB"/>
        </w:rPr>
      </w:pPr>
    </w:p>
    <w:p w14:paraId="1BAB20C2" w14:textId="726B8BDB" w:rsidR="00516543" w:rsidRDefault="00E37F5F" w:rsidP="00D45B5F">
      <w:pPr>
        <w:spacing w:line="360" w:lineRule="auto"/>
        <w:jc w:val="center"/>
        <w:rPr>
          <w:rFonts w:ascii="Arial" w:eastAsia="Times New Roman" w:hAnsi="Arial" w:cs="Arial"/>
          <w:b/>
          <w:bCs/>
          <w:color w:val="000000"/>
          <w:sz w:val="44"/>
          <w:szCs w:val="44"/>
          <w:lang w:eastAsia="en-GB"/>
        </w:rPr>
      </w:pPr>
      <w:r w:rsidRPr="00E37F5F">
        <w:rPr>
          <w:rFonts w:ascii="Arial" w:eastAsia="Times New Roman" w:hAnsi="Arial" w:cs="Arial"/>
          <w:b/>
          <w:bCs/>
          <w:color w:val="000000"/>
          <w:sz w:val="44"/>
          <w:szCs w:val="44"/>
          <w:lang w:eastAsia="en-GB"/>
        </w:rPr>
        <w:t>E-health and multiple sclerosis</w:t>
      </w:r>
      <w:r w:rsidR="00464E81">
        <w:rPr>
          <w:rFonts w:ascii="Arial" w:eastAsia="Times New Roman" w:hAnsi="Arial" w:cs="Arial"/>
          <w:b/>
          <w:bCs/>
          <w:color w:val="000000"/>
          <w:sz w:val="44"/>
          <w:szCs w:val="44"/>
          <w:lang w:eastAsia="en-GB"/>
        </w:rPr>
        <w:t xml:space="preserve"> </w:t>
      </w:r>
    </w:p>
    <w:p w14:paraId="3E3D9724" w14:textId="77777777" w:rsidR="00EF0F68" w:rsidRPr="00EF0F68" w:rsidRDefault="00EF0F68" w:rsidP="000C4B64">
      <w:pPr>
        <w:spacing w:line="360" w:lineRule="auto"/>
        <w:jc w:val="center"/>
        <w:rPr>
          <w:rFonts w:ascii="Arial" w:eastAsia="Times New Roman" w:hAnsi="Arial" w:cs="Arial"/>
          <w:i/>
          <w:iCs/>
          <w:color w:val="000000"/>
          <w:lang w:eastAsia="en-GB"/>
        </w:rPr>
      </w:pPr>
    </w:p>
    <w:p w14:paraId="159D91E5" w14:textId="45F0B431" w:rsidR="00D6747D" w:rsidRPr="00EF0F68" w:rsidRDefault="00FD486D" w:rsidP="000C4B64">
      <w:pPr>
        <w:spacing w:line="360" w:lineRule="auto"/>
        <w:jc w:val="center"/>
        <w:rPr>
          <w:rFonts w:ascii="Arial" w:eastAsia="Times New Roman" w:hAnsi="Arial" w:cs="Arial"/>
          <w:i/>
          <w:iCs/>
          <w:color w:val="000000"/>
          <w:vertAlign w:val="superscript"/>
          <w:lang w:eastAsia="en-GB"/>
        </w:rPr>
      </w:pPr>
      <w:r w:rsidRPr="00EF0F68">
        <w:rPr>
          <w:rFonts w:ascii="Arial" w:eastAsia="Times New Roman" w:hAnsi="Arial" w:cs="Arial"/>
          <w:i/>
          <w:iCs/>
          <w:color w:val="000000"/>
          <w:lang w:eastAsia="en-GB"/>
        </w:rPr>
        <w:t xml:space="preserve">Paul M </w:t>
      </w:r>
      <w:r w:rsidR="000C4B64" w:rsidRPr="00EF0F68">
        <w:rPr>
          <w:rFonts w:ascii="Arial" w:eastAsia="Times New Roman" w:hAnsi="Arial" w:cs="Arial"/>
          <w:i/>
          <w:iCs/>
          <w:color w:val="000000"/>
          <w:lang w:eastAsia="en-GB"/>
        </w:rPr>
        <w:t>Matthews</w:t>
      </w:r>
      <w:r w:rsidRPr="00EF0F68">
        <w:rPr>
          <w:rFonts w:ascii="Arial" w:eastAsia="Times New Roman" w:hAnsi="Arial" w:cs="Arial"/>
          <w:i/>
          <w:iCs/>
          <w:color w:val="000000"/>
          <w:vertAlign w:val="superscript"/>
          <w:lang w:eastAsia="en-GB"/>
        </w:rPr>
        <w:t>1</w:t>
      </w:r>
      <w:r w:rsidR="000C4B64" w:rsidRPr="00EF0F68">
        <w:rPr>
          <w:rFonts w:ascii="Arial" w:eastAsia="Times New Roman" w:hAnsi="Arial" w:cs="Arial"/>
          <w:i/>
          <w:iCs/>
          <w:color w:val="000000"/>
          <w:lang w:eastAsia="en-GB"/>
        </w:rPr>
        <w:t xml:space="preserve">, </w:t>
      </w:r>
      <w:r w:rsidRPr="00EF0F68">
        <w:rPr>
          <w:rFonts w:ascii="Arial" w:eastAsia="Times New Roman" w:hAnsi="Arial" w:cs="Arial"/>
          <w:i/>
          <w:iCs/>
          <w:color w:val="000000"/>
          <w:lang w:eastAsia="en-GB"/>
        </w:rPr>
        <w:t xml:space="preserve">Valerie J </w:t>
      </w:r>
      <w:r w:rsidR="000C4B64" w:rsidRPr="00EF0F68">
        <w:rPr>
          <w:rFonts w:ascii="Arial" w:eastAsia="Times New Roman" w:hAnsi="Arial" w:cs="Arial"/>
          <w:i/>
          <w:iCs/>
          <w:color w:val="000000"/>
          <w:lang w:eastAsia="en-GB"/>
        </w:rPr>
        <w:t>Block</w:t>
      </w:r>
      <w:r w:rsidRPr="00EF0F68">
        <w:rPr>
          <w:rFonts w:ascii="Arial" w:eastAsia="Times New Roman" w:hAnsi="Arial" w:cs="Arial"/>
          <w:i/>
          <w:iCs/>
          <w:color w:val="000000"/>
          <w:vertAlign w:val="superscript"/>
          <w:lang w:eastAsia="en-GB"/>
        </w:rPr>
        <w:t>2</w:t>
      </w:r>
      <w:r w:rsidR="000C4B64" w:rsidRPr="00EF0F68">
        <w:rPr>
          <w:rFonts w:ascii="Arial" w:eastAsia="Times New Roman" w:hAnsi="Arial" w:cs="Arial"/>
          <w:i/>
          <w:iCs/>
          <w:color w:val="000000"/>
          <w:lang w:eastAsia="en-GB"/>
        </w:rPr>
        <w:t xml:space="preserve">, </w:t>
      </w:r>
      <w:r w:rsidRPr="00EF0F68">
        <w:rPr>
          <w:rFonts w:ascii="Arial" w:eastAsia="Times New Roman" w:hAnsi="Arial" w:cs="Arial"/>
          <w:i/>
          <w:iCs/>
          <w:color w:val="000000"/>
          <w:lang w:eastAsia="en-GB"/>
        </w:rPr>
        <w:t xml:space="preserve">Letizia </w:t>
      </w:r>
      <w:r w:rsidR="000C4B64" w:rsidRPr="00EF0F68">
        <w:rPr>
          <w:rFonts w:ascii="Arial" w:eastAsia="Times New Roman" w:hAnsi="Arial" w:cs="Arial"/>
          <w:i/>
          <w:iCs/>
          <w:color w:val="000000"/>
          <w:lang w:eastAsia="en-GB"/>
        </w:rPr>
        <w:t>Leocani</w:t>
      </w:r>
      <w:r w:rsidRPr="00EF0F68">
        <w:rPr>
          <w:rFonts w:ascii="Arial" w:eastAsia="Times New Roman" w:hAnsi="Arial" w:cs="Arial"/>
          <w:i/>
          <w:iCs/>
          <w:color w:val="000000"/>
          <w:vertAlign w:val="superscript"/>
          <w:lang w:eastAsia="en-GB"/>
        </w:rPr>
        <w:t>3</w:t>
      </w:r>
    </w:p>
    <w:p w14:paraId="22856474" w14:textId="77777777" w:rsidR="00EF0F68" w:rsidRDefault="00EF0F68" w:rsidP="00FD486D">
      <w:pPr>
        <w:rPr>
          <w:rFonts w:ascii="Arial" w:hAnsi="Arial" w:cs="Arial"/>
          <w:vertAlign w:val="superscript"/>
        </w:rPr>
      </w:pPr>
    </w:p>
    <w:p w14:paraId="1C61CC03" w14:textId="5BDC03A9" w:rsidR="00FD486D" w:rsidRPr="00FD486D" w:rsidRDefault="00E1731A" w:rsidP="00FD486D">
      <w:pPr>
        <w:rPr>
          <w:rFonts w:ascii="Arial" w:hAnsi="Arial" w:cs="Arial"/>
          <w:sz w:val="22"/>
          <w:szCs w:val="22"/>
        </w:rPr>
      </w:pPr>
      <w:r w:rsidRPr="00FD486D">
        <w:rPr>
          <w:rFonts w:ascii="Arial" w:hAnsi="Arial" w:cs="Arial"/>
          <w:vertAlign w:val="superscript"/>
        </w:rPr>
        <w:t>1</w:t>
      </w:r>
      <w:r w:rsidRPr="00FD486D">
        <w:rPr>
          <w:rFonts w:ascii="Arial" w:hAnsi="Arial" w:cs="Arial"/>
        </w:rPr>
        <w:t xml:space="preserve"> </w:t>
      </w:r>
      <w:r w:rsidRPr="00FD486D">
        <w:rPr>
          <w:rFonts w:ascii="Arial" w:hAnsi="Arial" w:cs="Arial"/>
          <w:sz w:val="22"/>
          <w:szCs w:val="22"/>
        </w:rPr>
        <w:t xml:space="preserve">Department of Brain Sciences and </w:t>
      </w:r>
      <w:r w:rsidR="00FD486D" w:rsidRPr="00FD486D">
        <w:rPr>
          <w:rFonts w:ascii="Arial" w:hAnsi="Arial" w:cs="Arial"/>
          <w:sz w:val="22"/>
          <w:szCs w:val="22"/>
        </w:rPr>
        <w:t>U</w:t>
      </w:r>
      <w:r w:rsidRPr="00FD486D">
        <w:rPr>
          <w:rFonts w:ascii="Arial" w:hAnsi="Arial" w:cs="Arial"/>
          <w:sz w:val="22"/>
          <w:szCs w:val="22"/>
        </w:rPr>
        <w:t xml:space="preserve">K Dementia Research Institute </w:t>
      </w:r>
      <w:r w:rsidR="00FD486D" w:rsidRPr="00FD486D">
        <w:rPr>
          <w:rFonts w:ascii="Arial" w:hAnsi="Arial" w:cs="Arial"/>
          <w:sz w:val="22"/>
          <w:szCs w:val="22"/>
        </w:rPr>
        <w:t xml:space="preserve">Centre, </w:t>
      </w:r>
      <w:r w:rsidRPr="00FD486D">
        <w:rPr>
          <w:rFonts w:ascii="Arial" w:hAnsi="Arial" w:cs="Arial"/>
          <w:sz w:val="22"/>
          <w:szCs w:val="22"/>
        </w:rPr>
        <w:t>Imperial College, London, UK</w:t>
      </w:r>
    </w:p>
    <w:p w14:paraId="6F8395D2" w14:textId="019493A9" w:rsidR="00FD486D" w:rsidRPr="00A97D23" w:rsidRDefault="00FD486D" w:rsidP="00FD486D">
      <w:pPr>
        <w:rPr>
          <w:rFonts w:ascii="Arial" w:hAnsi="Arial" w:cs="Arial"/>
          <w:i/>
          <w:iCs/>
          <w:sz w:val="22"/>
          <w:szCs w:val="22"/>
        </w:rPr>
      </w:pPr>
      <w:r w:rsidRPr="00FD486D">
        <w:rPr>
          <w:rFonts w:ascii="Arial" w:hAnsi="Arial" w:cs="Arial"/>
          <w:sz w:val="22"/>
          <w:szCs w:val="22"/>
          <w:vertAlign w:val="superscript"/>
        </w:rPr>
        <w:t>2</w:t>
      </w:r>
      <w:r w:rsidRPr="00FD486D">
        <w:rPr>
          <w:rFonts w:ascii="Arial" w:eastAsia="Times New Roman" w:hAnsi="Arial" w:cs="Arial"/>
          <w:sz w:val="22"/>
          <w:szCs w:val="22"/>
          <w:lang w:eastAsia="en-GB"/>
        </w:rPr>
        <w:t xml:space="preserve">Weill Institute for Neurosciences, Department of Neurology, University of California, San Francisco, USA </w:t>
      </w:r>
      <w:bookmarkStart w:id="0" w:name="_GoBack"/>
      <w:r w:rsidR="00A97D23" w:rsidRPr="00A97D23">
        <w:rPr>
          <w:rFonts w:ascii="Arial" w:eastAsia="Times New Roman" w:hAnsi="Arial" w:cs="Arial"/>
          <w:i/>
          <w:iCs/>
          <w:sz w:val="22"/>
          <w:szCs w:val="22"/>
          <w:lang w:eastAsia="en-GB"/>
        </w:rPr>
        <w:t>Valerie.Block@ucsf.edu</w:t>
      </w:r>
    </w:p>
    <w:bookmarkEnd w:id="0"/>
    <w:p w14:paraId="4416D0E6" w14:textId="2DF88C07" w:rsidR="00FD486D" w:rsidRPr="00FD486D" w:rsidRDefault="00FD486D" w:rsidP="00FD486D">
      <w:pPr>
        <w:shd w:val="clear" w:color="auto" w:fill="FFFFFF"/>
        <w:spacing w:after="120"/>
        <w:rPr>
          <w:rFonts w:ascii="Arial" w:eastAsia="Times New Roman" w:hAnsi="Arial" w:cs="Arial"/>
          <w:color w:val="000000"/>
          <w:sz w:val="22"/>
          <w:szCs w:val="22"/>
          <w:lang w:eastAsia="it-IT"/>
        </w:rPr>
      </w:pPr>
      <w:r w:rsidRPr="00FD486D">
        <w:rPr>
          <w:rFonts w:ascii="Arial" w:eastAsia="Times New Roman" w:hAnsi="Arial" w:cs="Arial"/>
          <w:color w:val="000000"/>
          <w:sz w:val="22"/>
          <w:szCs w:val="22"/>
          <w:vertAlign w:val="superscript"/>
          <w:lang w:eastAsia="it-IT"/>
        </w:rPr>
        <w:t>3</w:t>
      </w:r>
      <w:r w:rsidRPr="00FD486D">
        <w:rPr>
          <w:rFonts w:ascii="Arial" w:eastAsia="Times New Roman" w:hAnsi="Arial" w:cs="Arial"/>
          <w:color w:val="000000"/>
          <w:sz w:val="22"/>
          <w:szCs w:val="22"/>
          <w:lang w:eastAsia="it-IT"/>
        </w:rPr>
        <w:t>University Vita-Salute San Raffaele, Milan; Neurorehabilitation Dep.t and Experimental Neurophysiology Unit, INSPE, Scientific Institute Hospital San Raffaele, Milan, Italy</w:t>
      </w:r>
      <w:r w:rsidR="00A97D23">
        <w:rPr>
          <w:rFonts w:ascii="Arial" w:eastAsia="Times New Roman" w:hAnsi="Arial" w:cs="Arial"/>
          <w:color w:val="000000"/>
          <w:sz w:val="22"/>
          <w:szCs w:val="22"/>
          <w:lang w:eastAsia="it-IT"/>
        </w:rPr>
        <w:t xml:space="preserve">  </w:t>
      </w:r>
      <w:r w:rsidR="00A97D23" w:rsidRPr="00A97D23">
        <w:rPr>
          <w:rFonts w:ascii="Arial" w:eastAsia="Times New Roman" w:hAnsi="Arial" w:cs="Arial"/>
          <w:i/>
          <w:iCs/>
          <w:color w:val="000000"/>
          <w:sz w:val="22"/>
          <w:szCs w:val="22"/>
          <w:lang w:eastAsia="it-IT"/>
        </w:rPr>
        <w:t>leocani.letizia@hsr.it</w:t>
      </w:r>
    </w:p>
    <w:p w14:paraId="1012193B" w14:textId="77777777" w:rsidR="00FD486D" w:rsidRPr="00FD486D" w:rsidRDefault="00FD486D" w:rsidP="00E1731A">
      <w:pPr>
        <w:rPr>
          <w:rFonts w:ascii="Arial" w:hAnsi="Arial" w:cs="Arial"/>
          <w:sz w:val="22"/>
          <w:szCs w:val="22"/>
        </w:rPr>
      </w:pPr>
    </w:p>
    <w:p w14:paraId="74683E54" w14:textId="2A9A2A3F" w:rsidR="00D6747D" w:rsidRPr="00FD486D" w:rsidRDefault="00D6747D" w:rsidP="00D45B5F">
      <w:pPr>
        <w:spacing w:line="360" w:lineRule="auto"/>
        <w:rPr>
          <w:rFonts w:ascii="Arial" w:eastAsia="Times New Roman" w:hAnsi="Arial" w:cs="Arial"/>
          <w:b/>
          <w:bCs/>
          <w:color w:val="000000"/>
          <w:lang w:eastAsia="en-GB"/>
        </w:rPr>
      </w:pPr>
    </w:p>
    <w:p w14:paraId="00790669" w14:textId="77777777" w:rsidR="00FD486D" w:rsidRPr="00FD486D" w:rsidRDefault="00FD486D">
      <w:pPr>
        <w:rPr>
          <w:rFonts w:ascii="Arial" w:eastAsia="Times New Roman" w:hAnsi="Arial" w:cs="Arial"/>
          <w:b/>
          <w:bCs/>
          <w:color w:val="000000"/>
          <w:lang w:eastAsia="en-GB"/>
        </w:rPr>
      </w:pPr>
    </w:p>
    <w:p w14:paraId="603884FE" w14:textId="77777777" w:rsidR="00FD486D" w:rsidRPr="00FD486D" w:rsidRDefault="00FD486D">
      <w:pPr>
        <w:rPr>
          <w:rFonts w:ascii="Arial" w:eastAsia="Times New Roman" w:hAnsi="Arial" w:cs="Arial"/>
          <w:b/>
          <w:bCs/>
          <w:color w:val="000000"/>
          <w:lang w:eastAsia="en-GB"/>
        </w:rPr>
      </w:pPr>
    </w:p>
    <w:p w14:paraId="4FAF32B8" w14:textId="22E148F8" w:rsidR="00FD486D" w:rsidRDefault="00FD486D">
      <w:pPr>
        <w:rPr>
          <w:rFonts w:ascii="Arial" w:eastAsia="Times New Roman" w:hAnsi="Arial" w:cs="Arial"/>
          <w:b/>
          <w:bCs/>
          <w:color w:val="000000"/>
          <w:lang w:eastAsia="en-GB"/>
        </w:rPr>
      </w:pPr>
    </w:p>
    <w:p w14:paraId="37B9280A" w14:textId="5541C838" w:rsidR="00EF0F68" w:rsidRDefault="00EF0F68">
      <w:pPr>
        <w:rPr>
          <w:rFonts w:ascii="Arial" w:eastAsia="Times New Roman" w:hAnsi="Arial" w:cs="Arial"/>
          <w:b/>
          <w:bCs/>
          <w:color w:val="000000"/>
          <w:lang w:eastAsia="en-GB"/>
        </w:rPr>
      </w:pPr>
    </w:p>
    <w:p w14:paraId="57AAFC36" w14:textId="559A84B9" w:rsidR="00EF0F68" w:rsidRDefault="00EF0F68">
      <w:pPr>
        <w:rPr>
          <w:rFonts w:ascii="Arial" w:eastAsia="Times New Roman" w:hAnsi="Arial" w:cs="Arial"/>
          <w:b/>
          <w:bCs/>
          <w:color w:val="000000"/>
          <w:lang w:eastAsia="en-GB"/>
        </w:rPr>
      </w:pPr>
    </w:p>
    <w:p w14:paraId="23E296A2" w14:textId="46B98E22" w:rsidR="00EF0F68" w:rsidRDefault="00EF0F68">
      <w:pPr>
        <w:rPr>
          <w:rFonts w:ascii="Arial" w:eastAsia="Times New Roman" w:hAnsi="Arial" w:cs="Arial"/>
          <w:b/>
          <w:bCs/>
          <w:color w:val="000000"/>
          <w:lang w:eastAsia="en-GB"/>
        </w:rPr>
      </w:pPr>
    </w:p>
    <w:p w14:paraId="578E7A8D" w14:textId="77777777" w:rsidR="00EF0F68" w:rsidRPr="00FD486D" w:rsidRDefault="00EF0F68">
      <w:pPr>
        <w:rPr>
          <w:rFonts w:ascii="Arial" w:eastAsia="Times New Roman" w:hAnsi="Arial" w:cs="Arial"/>
          <w:b/>
          <w:bCs/>
          <w:color w:val="000000"/>
          <w:lang w:eastAsia="en-GB"/>
        </w:rPr>
      </w:pPr>
    </w:p>
    <w:p w14:paraId="32366824" w14:textId="23A164F8" w:rsidR="00FD486D" w:rsidRDefault="00FD486D">
      <w:pPr>
        <w:rPr>
          <w:rFonts w:ascii="Arial" w:eastAsia="Times New Roman" w:hAnsi="Arial" w:cs="Arial"/>
          <w:b/>
          <w:bCs/>
          <w:color w:val="000000"/>
          <w:lang w:eastAsia="en-GB"/>
        </w:rPr>
      </w:pPr>
    </w:p>
    <w:p w14:paraId="01AB3D7D" w14:textId="77777777" w:rsidR="00FD486D" w:rsidRPr="00FD486D" w:rsidRDefault="00FD486D">
      <w:pPr>
        <w:rPr>
          <w:rFonts w:ascii="Arial" w:eastAsia="Times New Roman" w:hAnsi="Arial" w:cs="Arial"/>
          <w:b/>
          <w:bCs/>
          <w:color w:val="000000"/>
          <w:lang w:eastAsia="en-GB"/>
        </w:rPr>
      </w:pPr>
    </w:p>
    <w:p w14:paraId="6C45F349" w14:textId="77777777" w:rsidR="00FD486D" w:rsidRPr="00FD486D" w:rsidRDefault="00FD486D" w:rsidP="00FD486D">
      <w:pPr>
        <w:spacing w:line="360" w:lineRule="auto"/>
        <w:rPr>
          <w:rFonts w:ascii="Arial" w:hAnsi="Arial" w:cs="Arial"/>
          <w:b/>
        </w:rPr>
      </w:pPr>
      <w:r w:rsidRPr="00FD486D">
        <w:rPr>
          <w:rFonts w:ascii="Arial" w:hAnsi="Arial" w:cs="Arial"/>
          <w:b/>
        </w:rPr>
        <w:t>Address for correspondence:</w:t>
      </w:r>
    </w:p>
    <w:p w14:paraId="529318ED" w14:textId="77777777" w:rsidR="00FD486D" w:rsidRPr="00FD486D" w:rsidRDefault="00FD486D" w:rsidP="00FD486D">
      <w:pPr>
        <w:spacing w:line="360" w:lineRule="auto"/>
        <w:rPr>
          <w:rFonts w:ascii="Arial" w:hAnsi="Arial" w:cs="Arial"/>
        </w:rPr>
      </w:pPr>
      <w:r w:rsidRPr="00FD486D">
        <w:rPr>
          <w:rFonts w:ascii="Arial" w:hAnsi="Arial" w:cs="Arial"/>
        </w:rPr>
        <w:t>Prof. Paul M. Matthews</w:t>
      </w:r>
    </w:p>
    <w:p w14:paraId="70301B07" w14:textId="77777777" w:rsidR="00FD486D" w:rsidRPr="00FD486D" w:rsidRDefault="00FD486D" w:rsidP="00FD486D">
      <w:pPr>
        <w:widowControl w:val="0"/>
        <w:autoSpaceDE w:val="0"/>
        <w:autoSpaceDN w:val="0"/>
        <w:adjustRightInd w:val="0"/>
        <w:rPr>
          <w:rFonts w:ascii="Arial" w:hAnsi="Arial" w:cs="Arial"/>
        </w:rPr>
      </w:pPr>
      <w:r w:rsidRPr="00FD486D">
        <w:rPr>
          <w:rFonts w:ascii="Arial" w:hAnsi="Arial" w:cs="Arial"/>
        </w:rPr>
        <w:t>E515, Department of Brain Sciences</w:t>
      </w:r>
    </w:p>
    <w:p w14:paraId="0089E112" w14:textId="77777777" w:rsidR="00FD486D" w:rsidRPr="00FD486D" w:rsidRDefault="00FD486D" w:rsidP="00FD486D">
      <w:pPr>
        <w:widowControl w:val="0"/>
        <w:autoSpaceDE w:val="0"/>
        <w:autoSpaceDN w:val="0"/>
        <w:adjustRightInd w:val="0"/>
        <w:rPr>
          <w:rFonts w:ascii="Arial" w:hAnsi="Arial" w:cs="Arial"/>
        </w:rPr>
      </w:pPr>
      <w:r w:rsidRPr="00FD486D">
        <w:rPr>
          <w:rFonts w:ascii="Arial" w:hAnsi="Arial" w:cs="Arial"/>
        </w:rPr>
        <w:t>Imperial College London</w:t>
      </w:r>
    </w:p>
    <w:p w14:paraId="448C1707" w14:textId="77777777" w:rsidR="00FD486D" w:rsidRPr="00FD486D" w:rsidRDefault="00FD486D" w:rsidP="00FD486D">
      <w:pPr>
        <w:widowControl w:val="0"/>
        <w:autoSpaceDE w:val="0"/>
        <w:autoSpaceDN w:val="0"/>
        <w:adjustRightInd w:val="0"/>
        <w:rPr>
          <w:rFonts w:ascii="Arial" w:hAnsi="Arial" w:cs="Arial"/>
        </w:rPr>
      </w:pPr>
      <w:r w:rsidRPr="00FD486D">
        <w:rPr>
          <w:rFonts w:ascii="Arial" w:hAnsi="Arial" w:cs="Arial"/>
        </w:rPr>
        <w:t>Hammersmith Hospital</w:t>
      </w:r>
    </w:p>
    <w:p w14:paraId="4D5C36D1" w14:textId="77777777" w:rsidR="00FD486D" w:rsidRPr="00FD486D" w:rsidRDefault="00FD486D" w:rsidP="00FD486D">
      <w:pPr>
        <w:widowControl w:val="0"/>
        <w:autoSpaceDE w:val="0"/>
        <w:autoSpaceDN w:val="0"/>
        <w:adjustRightInd w:val="0"/>
        <w:rPr>
          <w:rFonts w:ascii="Arial" w:hAnsi="Arial" w:cs="Arial"/>
        </w:rPr>
      </w:pPr>
      <w:proofErr w:type="spellStart"/>
      <w:r w:rsidRPr="00FD486D">
        <w:rPr>
          <w:rFonts w:ascii="Arial" w:hAnsi="Arial" w:cs="Arial"/>
        </w:rPr>
        <w:t>DuCane</w:t>
      </w:r>
      <w:proofErr w:type="spellEnd"/>
      <w:r w:rsidRPr="00FD486D">
        <w:rPr>
          <w:rFonts w:ascii="Arial" w:hAnsi="Arial" w:cs="Arial"/>
        </w:rPr>
        <w:t xml:space="preserve"> Road, London WC12 0NN</w:t>
      </w:r>
    </w:p>
    <w:p w14:paraId="65AFDBF8" w14:textId="21628B26" w:rsidR="00FD486D" w:rsidRDefault="00FD486D" w:rsidP="00FD486D">
      <w:pPr>
        <w:widowControl w:val="0"/>
        <w:autoSpaceDE w:val="0"/>
        <w:autoSpaceDN w:val="0"/>
        <w:adjustRightInd w:val="0"/>
        <w:rPr>
          <w:rFonts w:ascii="Arial" w:hAnsi="Arial" w:cs="Arial"/>
        </w:rPr>
      </w:pPr>
      <w:r w:rsidRPr="00FD486D">
        <w:rPr>
          <w:rFonts w:ascii="Arial" w:hAnsi="Arial" w:cs="Arial"/>
        </w:rPr>
        <w:t>Tel: 0044 207 594 2612</w:t>
      </w:r>
    </w:p>
    <w:p w14:paraId="5C81071F" w14:textId="77777777" w:rsidR="00FD486D" w:rsidRPr="00FD486D" w:rsidRDefault="00FD486D" w:rsidP="00FD486D">
      <w:pPr>
        <w:widowControl w:val="0"/>
        <w:autoSpaceDE w:val="0"/>
        <w:autoSpaceDN w:val="0"/>
        <w:adjustRightInd w:val="0"/>
        <w:rPr>
          <w:rFonts w:ascii="Arial" w:hAnsi="Arial" w:cs="Arial"/>
        </w:rPr>
      </w:pPr>
    </w:p>
    <w:p w14:paraId="2696B673" w14:textId="77777777" w:rsidR="00FD486D" w:rsidRPr="00FD486D" w:rsidRDefault="00FD486D" w:rsidP="00FD486D">
      <w:pPr>
        <w:spacing w:line="360" w:lineRule="auto"/>
        <w:rPr>
          <w:rFonts w:ascii="Arial" w:hAnsi="Arial" w:cs="Arial"/>
          <w:i/>
        </w:rPr>
      </w:pPr>
      <w:hyperlink r:id="rId8" w:history="1">
        <w:r w:rsidRPr="00FD486D">
          <w:rPr>
            <w:rStyle w:val="Hyperlink"/>
            <w:rFonts w:ascii="Arial" w:hAnsi="Arial" w:cs="Arial"/>
            <w:i/>
          </w:rPr>
          <w:t>p.matthews@imperial.ac.uk</w:t>
        </w:r>
      </w:hyperlink>
    </w:p>
    <w:p w14:paraId="7EE22F31" w14:textId="5CFB2AB1" w:rsidR="00FD486D" w:rsidRDefault="00FD486D" w:rsidP="00FD486D">
      <w:pPr>
        <w:rPr>
          <w:rFonts w:ascii="Arial" w:hAnsi="Arial" w:cs="Arial"/>
        </w:rPr>
      </w:pPr>
    </w:p>
    <w:p w14:paraId="2AA1C0DD" w14:textId="1A709BBB" w:rsidR="00FD486D" w:rsidRDefault="00FD486D" w:rsidP="00FD486D">
      <w:pPr>
        <w:rPr>
          <w:rFonts w:ascii="Arial" w:hAnsi="Arial" w:cs="Arial"/>
        </w:rPr>
      </w:pPr>
    </w:p>
    <w:p w14:paraId="6D13064F" w14:textId="48AEFBF3" w:rsidR="00FD486D" w:rsidRDefault="00FD486D" w:rsidP="00FD486D">
      <w:pPr>
        <w:rPr>
          <w:rFonts w:ascii="Arial" w:hAnsi="Arial" w:cs="Arial"/>
        </w:rPr>
      </w:pPr>
    </w:p>
    <w:p w14:paraId="7C0468FF" w14:textId="503D0907" w:rsidR="002E1FF6" w:rsidRDefault="002E1FF6" w:rsidP="00FD486D">
      <w:pPr>
        <w:rPr>
          <w:rFonts w:ascii="Arial" w:hAnsi="Arial" w:cs="Arial"/>
        </w:rPr>
      </w:pPr>
    </w:p>
    <w:p w14:paraId="50903E43" w14:textId="77777777" w:rsidR="002E1FF6" w:rsidRPr="00FD486D" w:rsidRDefault="002E1FF6" w:rsidP="00FD486D">
      <w:pPr>
        <w:rPr>
          <w:rFonts w:ascii="Arial" w:hAnsi="Arial" w:cs="Arial"/>
        </w:rPr>
      </w:pPr>
    </w:p>
    <w:p w14:paraId="46396DB3" w14:textId="14CC986D" w:rsidR="00FD486D" w:rsidRPr="00FD486D" w:rsidRDefault="00FD486D" w:rsidP="00FD486D">
      <w:pPr>
        <w:rPr>
          <w:rFonts w:ascii="Arial" w:hAnsi="Arial" w:cs="Arial"/>
        </w:rPr>
      </w:pPr>
      <w:r w:rsidRPr="00FD486D">
        <w:rPr>
          <w:rFonts w:ascii="Arial" w:hAnsi="Arial" w:cs="Arial"/>
        </w:rPr>
        <w:t xml:space="preserve">Abstract word count: </w:t>
      </w:r>
      <w:r w:rsidR="001C6577">
        <w:rPr>
          <w:rFonts w:ascii="Arial" w:hAnsi="Arial" w:cs="Arial"/>
        </w:rPr>
        <w:t>203</w:t>
      </w:r>
    </w:p>
    <w:p w14:paraId="24325275" w14:textId="16C40A64" w:rsidR="00FD486D" w:rsidRPr="00FD486D" w:rsidRDefault="00FD486D" w:rsidP="00FD486D">
      <w:pPr>
        <w:rPr>
          <w:rFonts w:ascii="Arial" w:hAnsi="Arial" w:cs="Arial"/>
        </w:rPr>
      </w:pPr>
      <w:r w:rsidRPr="00FD486D">
        <w:rPr>
          <w:rFonts w:ascii="Arial" w:hAnsi="Arial" w:cs="Arial"/>
        </w:rPr>
        <w:t xml:space="preserve">Main text word count: </w:t>
      </w:r>
      <w:r w:rsidR="001C6577">
        <w:rPr>
          <w:rFonts w:ascii="Arial" w:hAnsi="Arial" w:cs="Arial"/>
        </w:rPr>
        <w:t>2146</w:t>
      </w:r>
    </w:p>
    <w:p w14:paraId="39921198" w14:textId="4A0DFB26" w:rsidR="00FD486D" w:rsidRPr="00FD486D" w:rsidRDefault="00FD486D" w:rsidP="00FD486D">
      <w:pPr>
        <w:rPr>
          <w:rFonts w:ascii="Arial" w:hAnsi="Arial" w:cs="Arial"/>
        </w:rPr>
      </w:pPr>
      <w:r w:rsidRPr="00FD486D">
        <w:rPr>
          <w:rFonts w:ascii="Arial" w:hAnsi="Arial" w:cs="Arial"/>
        </w:rPr>
        <w:t xml:space="preserve">Bullet points word count: </w:t>
      </w:r>
      <w:r w:rsidR="001C6577">
        <w:rPr>
          <w:rFonts w:ascii="Arial" w:hAnsi="Arial" w:cs="Arial"/>
        </w:rPr>
        <w:t>124</w:t>
      </w:r>
    </w:p>
    <w:p w14:paraId="77537712" w14:textId="0F39A9DE" w:rsidR="00E1731A" w:rsidRDefault="00E1731A">
      <w:pPr>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br w:type="page"/>
      </w:r>
    </w:p>
    <w:p w14:paraId="5C348B27" w14:textId="77777777" w:rsidR="000C4B64" w:rsidRDefault="000C4B64" w:rsidP="00D45B5F">
      <w:pPr>
        <w:spacing w:line="360" w:lineRule="auto"/>
        <w:rPr>
          <w:rFonts w:ascii="Arial" w:eastAsia="Times New Roman" w:hAnsi="Arial" w:cs="Arial"/>
          <w:b/>
          <w:bCs/>
          <w:color w:val="000000"/>
          <w:sz w:val="32"/>
          <w:szCs w:val="32"/>
          <w:lang w:eastAsia="en-GB"/>
        </w:rPr>
      </w:pPr>
    </w:p>
    <w:p w14:paraId="4DEF293D" w14:textId="77777777" w:rsidR="00FD486D" w:rsidRDefault="00FD486D" w:rsidP="00D45B5F">
      <w:pPr>
        <w:spacing w:line="360" w:lineRule="auto"/>
        <w:rPr>
          <w:rFonts w:ascii="Arial" w:eastAsia="Times New Roman" w:hAnsi="Arial" w:cs="Arial"/>
          <w:b/>
          <w:bCs/>
          <w:color w:val="000000"/>
          <w:lang w:eastAsia="en-GB"/>
        </w:rPr>
      </w:pPr>
    </w:p>
    <w:p w14:paraId="7F819D11" w14:textId="11D5B0E0" w:rsidR="008C62F0" w:rsidRDefault="008C62F0" w:rsidP="00D45B5F">
      <w:pPr>
        <w:spacing w:line="360" w:lineRule="auto"/>
        <w:rPr>
          <w:rFonts w:ascii="Arial" w:eastAsia="Times New Roman" w:hAnsi="Arial" w:cs="Arial"/>
          <w:b/>
          <w:bCs/>
          <w:color w:val="000000"/>
          <w:sz w:val="32"/>
          <w:szCs w:val="32"/>
          <w:lang w:eastAsia="en-GB"/>
        </w:rPr>
      </w:pPr>
      <w:r w:rsidRPr="00FD486D">
        <w:rPr>
          <w:rFonts w:ascii="Arial" w:eastAsia="Times New Roman" w:hAnsi="Arial" w:cs="Arial"/>
          <w:b/>
          <w:bCs/>
          <w:color w:val="000000"/>
          <w:lang w:eastAsia="en-GB"/>
        </w:rPr>
        <w:t xml:space="preserve">Abstract </w:t>
      </w:r>
    </w:p>
    <w:p w14:paraId="545667B7" w14:textId="77777777" w:rsidR="00FD486D" w:rsidRDefault="00FD486D" w:rsidP="00D45B5F">
      <w:pPr>
        <w:spacing w:line="360" w:lineRule="auto"/>
        <w:rPr>
          <w:rFonts w:ascii="Arial" w:eastAsia="Times New Roman" w:hAnsi="Arial" w:cs="Arial"/>
          <w:b/>
          <w:bCs/>
          <w:color w:val="000000"/>
          <w:sz w:val="32"/>
          <w:szCs w:val="32"/>
          <w:lang w:eastAsia="en-GB"/>
        </w:rPr>
      </w:pPr>
    </w:p>
    <w:p w14:paraId="71812137" w14:textId="29787D7E" w:rsidR="008C62F0" w:rsidRPr="00D7214B" w:rsidRDefault="008C62F0" w:rsidP="00D45B5F">
      <w:pPr>
        <w:spacing w:line="360" w:lineRule="auto"/>
        <w:rPr>
          <w:rFonts w:ascii="Arial" w:eastAsia="Times New Roman" w:hAnsi="Arial" w:cs="Arial"/>
          <w:color w:val="000000"/>
          <w:lang w:eastAsia="en-GB"/>
        </w:rPr>
      </w:pPr>
      <w:r>
        <w:rPr>
          <w:rFonts w:ascii="Arial" w:eastAsia="Times New Roman" w:hAnsi="Arial" w:cs="Arial"/>
          <w:b/>
          <w:bCs/>
          <w:color w:val="000000"/>
          <w:lang w:eastAsia="en-GB"/>
        </w:rPr>
        <w:t>Pur</w:t>
      </w:r>
      <w:r w:rsidRPr="00D7214B">
        <w:rPr>
          <w:rFonts w:ascii="Arial" w:eastAsia="Times New Roman" w:hAnsi="Arial" w:cs="Arial"/>
          <w:b/>
          <w:bCs/>
          <w:color w:val="000000"/>
          <w:lang w:eastAsia="en-GB"/>
        </w:rPr>
        <w:t>pose of review:</w:t>
      </w:r>
      <w:r w:rsidR="00CF59AB" w:rsidRPr="0095137F">
        <w:rPr>
          <w:rFonts w:ascii="Arial" w:eastAsia="Times New Roman" w:hAnsi="Arial" w:cs="Arial"/>
          <w:b/>
          <w:bCs/>
          <w:color w:val="000000"/>
          <w:lang w:eastAsia="en-GB"/>
        </w:rPr>
        <w:t xml:space="preserve"> </w:t>
      </w:r>
      <w:r w:rsidR="00CF59AB" w:rsidRPr="000C4B64">
        <w:rPr>
          <w:rFonts w:ascii="Arial" w:eastAsia="Times New Roman" w:hAnsi="Arial" w:cs="Arial"/>
          <w:color w:val="000000"/>
          <w:lang w:eastAsia="en-GB"/>
        </w:rPr>
        <w:t>To outline recent applications of e-health data and digital tools for improving the care and management of healthcare for people with multiple sclerosis (MS)</w:t>
      </w:r>
    </w:p>
    <w:p w14:paraId="0E7321EB" w14:textId="77777777" w:rsidR="00D7214B" w:rsidRPr="000C4B64" w:rsidRDefault="00D7214B" w:rsidP="00D45B5F">
      <w:pPr>
        <w:spacing w:line="360" w:lineRule="auto"/>
        <w:rPr>
          <w:rFonts w:ascii="Arial" w:eastAsia="Times New Roman" w:hAnsi="Arial" w:cs="Arial"/>
          <w:color w:val="000000"/>
          <w:lang w:eastAsia="en-GB"/>
        </w:rPr>
      </w:pPr>
    </w:p>
    <w:p w14:paraId="520216FD" w14:textId="602D5A7F" w:rsidR="008C62F0" w:rsidRPr="000C4B64" w:rsidRDefault="008C62F0" w:rsidP="00D45B5F">
      <w:pPr>
        <w:spacing w:line="360" w:lineRule="auto"/>
        <w:rPr>
          <w:rFonts w:ascii="Arial" w:hAnsi="Arial" w:cs="Arial"/>
        </w:rPr>
      </w:pPr>
      <w:r w:rsidRPr="00D7214B">
        <w:rPr>
          <w:rFonts w:ascii="Arial" w:eastAsia="Times New Roman" w:hAnsi="Arial" w:cs="Arial"/>
          <w:b/>
          <w:bCs/>
          <w:color w:val="000000"/>
          <w:lang w:eastAsia="en-GB"/>
        </w:rPr>
        <w:t>Recent findings:</w:t>
      </w:r>
      <w:r w:rsidR="00CF59AB" w:rsidRPr="0095137F">
        <w:rPr>
          <w:rFonts w:ascii="Arial" w:eastAsia="Times New Roman" w:hAnsi="Arial" w:cs="Arial"/>
          <w:b/>
          <w:bCs/>
          <w:color w:val="000000"/>
          <w:lang w:eastAsia="en-GB"/>
        </w:rPr>
        <w:t xml:space="preserve"> </w:t>
      </w:r>
      <w:r w:rsidR="004D260D">
        <w:rPr>
          <w:rFonts w:ascii="Arial" w:eastAsia="Times New Roman" w:hAnsi="Arial" w:cs="Arial"/>
          <w:color w:val="000000"/>
          <w:lang w:eastAsia="en-GB"/>
        </w:rPr>
        <w:t>The digitisation of most clinical data, along with d</w:t>
      </w:r>
      <w:r w:rsidR="00516024" w:rsidRPr="00D84E4A">
        <w:rPr>
          <w:rFonts w:ascii="Arial" w:eastAsia="Times New Roman" w:hAnsi="Arial" w:cs="Arial"/>
          <w:color w:val="000000"/>
          <w:lang w:eastAsia="en-GB"/>
        </w:rPr>
        <w:t>evelopments in communicat</w:t>
      </w:r>
      <w:r w:rsidR="00516024" w:rsidRPr="00E2020E">
        <w:rPr>
          <w:rFonts w:ascii="Arial" w:eastAsia="Times New Roman" w:hAnsi="Arial" w:cs="Arial"/>
          <w:color w:val="000000"/>
          <w:lang w:eastAsia="en-GB"/>
        </w:rPr>
        <w:t>ion technologies, mini</w:t>
      </w:r>
      <w:r w:rsidR="00516024" w:rsidRPr="00EA04AD">
        <w:rPr>
          <w:rFonts w:ascii="Arial" w:eastAsia="Times New Roman" w:hAnsi="Arial" w:cs="Arial"/>
          <w:color w:val="000000"/>
          <w:lang w:eastAsia="en-GB"/>
        </w:rPr>
        <w:t>atur</w:t>
      </w:r>
      <w:r w:rsidR="00516024" w:rsidRPr="00325018">
        <w:rPr>
          <w:rFonts w:ascii="Arial" w:eastAsia="Times New Roman" w:hAnsi="Arial" w:cs="Arial"/>
          <w:color w:val="000000"/>
          <w:lang w:eastAsia="en-GB"/>
        </w:rPr>
        <w:t xml:space="preserve">isation of sensors and </w:t>
      </w:r>
      <w:r w:rsidR="00516024" w:rsidRPr="004D260D">
        <w:rPr>
          <w:rFonts w:ascii="Arial" w:eastAsia="Times New Roman" w:hAnsi="Arial" w:cs="Arial"/>
          <w:color w:val="000000"/>
          <w:lang w:eastAsia="en-GB"/>
        </w:rPr>
        <w:t>computational advances are enabling aggregation and clinically me</w:t>
      </w:r>
      <w:r w:rsidR="00516024" w:rsidRPr="00D7214B">
        <w:rPr>
          <w:rFonts w:ascii="Arial" w:eastAsia="Times New Roman" w:hAnsi="Arial" w:cs="Arial"/>
          <w:color w:val="000000"/>
          <w:lang w:eastAsia="en-GB"/>
        </w:rPr>
        <w:t>aningful analys</w:t>
      </w:r>
      <w:r w:rsidR="0091603B">
        <w:rPr>
          <w:rFonts w:ascii="Arial" w:eastAsia="Times New Roman" w:hAnsi="Arial" w:cs="Arial"/>
          <w:color w:val="000000"/>
          <w:lang w:eastAsia="en-GB"/>
        </w:rPr>
        <w:t>e</w:t>
      </w:r>
      <w:r w:rsidR="00516024" w:rsidRPr="0091603B">
        <w:rPr>
          <w:rFonts w:ascii="Arial" w:eastAsia="Times New Roman" w:hAnsi="Arial" w:cs="Arial"/>
          <w:color w:val="000000"/>
          <w:lang w:eastAsia="en-GB"/>
        </w:rPr>
        <w:t xml:space="preserve">s of </w:t>
      </w:r>
      <w:r w:rsidR="00CF59AB" w:rsidRPr="0091603B">
        <w:rPr>
          <w:rFonts w:ascii="Arial" w:eastAsia="Times New Roman" w:hAnsi="Arial" w:cs="Arial"/>
          <w:color w:val="000000"/>
          <w:lang w:eastAsia="en-GB"/>
        </w:rPr>
        <w:t xml:space="preserve">real-world data from </w:t>
      </w:r>
      <w:r w:rsidR="0091603B">
        <w:rPr>
          <w:rFonts w:ascii="Arial" w:eastAsia="Times New Roman" w:hAnsi="Arial" w:cs="Arial"/>
          <w:color w:val="000000"/>
          <w:lang w:eastAsia="en-GB"/>
        </w:rPr>
        <w:t xml:space="preserve">patient </w:t>
      </w:r>
      <w:r w:rsidR="00CF59AB" w:rsidRPr="0091603B">
        <w:rPr>
          <w:rFonts w:ascii="Arial" w:eastAsia="Times New Roman" w:hAnsi="Arial" w:cs="Arial"/>
          <w:color w:val="000000"/>
          <w:lang w:eastAsia="en-GB"/>
        </w:rPr>
        <w:t>registries, digital patient-reported outcomes and electronic health records (EHR)</w:t>
      </w:r>
      <w:r w:rsidR="00516024" w:rsidRPr="0095137F">
        <w:rPr>
          <w:rFonts w:ascii="Arial" w:eastAsia="Times New Roman" w:hAnsi="Arial" w:cs="Arial"/>
          <w:color w:val="000000"/>
          <w:lang w:eastAsia="en-GB"/>
        </w:rPr>
        <w:t xml:space="preserve">.  </w:t>
      </w:r>
      <w:r w:rsidR="00516024" w:rsidRPr="00D84E4A">
        <w:rPr>
          <w:rFonts w:ascii="Arial" w:eastAsia="Times New Roman" w:hAnsi="Arial" w:cs="Arial"/>
          <w:color w:val="000000"/>
          <w:lang w:eastAsia="en-GB"/>
        </w:rPr>
        <w:t xml:space="preserve">These </w:t>
      </w:r>
      <w:r w:rsidR="00CF59AB" w:rsidRPr="00D84E4A">
        <w:rPr>
          <w:rFonts w:ascii="Arial" w:eastAsia="Times New Roman" w:hAnsi="Arial" w:cs="Arial"/>
          <w:color w:val="000000"/>
          <w:lang w:eastAsia="en-GB"/>
        </w:rPr>
        <w:t xml:space="preserve">data </w:t>
      </w:r>
      <w:r w:rsidR="00516024" w:rsidRPr="00D84E4A">
        <w:rPr>
          <w:rFonts w:ascii="Arial" w:eastAsia="Times New Roman" w:hAnsi="Arial" w:cs="Arial"/>
          <w:color w:val="000000"/>
          <w:lang w:eastAsia="en-GB"/>
        </w:rPr>
        <w:t xml:space="preserve">are allowing more confident descriptions </w:t>
      </w:r>
      <w:r w:rsidR="00516024" w:rsidRPr="00E2020E">
        <w:rPr>
          <w:rFonts w:ascii="Arial" w:eastAsia="Times New Roman" w:hAnsi="Arial" w:cs="Arial"/>
          <w:color w:val="000000"/>
          <w:lang w:eastAsia="en-GB"/>
        </w:rPr>
        <w:t xml:space="preserve">of </w:t>
      </w:r>
      <w:r w:rsidR="00CF59AB" w:rsidRPr="00EA04AD">
        <w:rPr>
          <w:rFonts w:ascii="Arial" w:eastAsia="Times New Roman" w:hAnsi="Arial" w:cs="Arial"/>
          <w:color w:val="000000"/>
          <w:lang w:eastAsia="en-GB"/>
        </w:rPr>
        <w:t>prognos</w:t>
      </w:r>
      <w:r w:rsidR="004D260D">
        <w:rPr>
          <w:rFonts w:ascii="Arial" w:eastAsia="Times New Roman" w:hAnsi="Arial" w:cs="Arial"/>
          <w:color w:val="000000"/>
          <w:lang w:eastAsia="en-GB"/>
        </w:rPr>
        <w:t>e</w:t>
      </w:r>
      <w:r w:rsidR="00CF59AB" w:rsidRPr="00EA04AD">
        <w:rPr>
          <w:rFonts w:ascii="Arial" w:eastAsia="Times New Roman" w:hAnsi="Arial" w:cs="Arial"/>
          <w:color w:val="000000"/>
          <w:lang w:eastAsia="en-GB"/>
        </w:rPr>
        <w:t>s</w:t>
      </w:r>
      <w:r w:rsidR="00CF59AB" w:rsidRPr="00325018">
        <w:rPr>
          <w:rFonts w:ascii="Arial" w:eastAsia="Times New Roman" w:hAnsi="Arial" w:cs="Arial"/>
          <w:color w:val="000000"/>
          <w:lang w:eastAsia="en-GB"/>
        </w:rPr>
        <w:t xml:space="preserve"> </w:t>
      </w:r>
      <w:r w:rsidR="004D260D">
        <w:rPr>
          <w:rFonts w:ascii="Arial" w:eastAsia="Times New Roman" w:hAnsi="Arial" w:cs="Arial"/>
          <w:color w:val="000000"/>
          <w:lang w:eastAsia="en-GB"/>
        </w:rPr>
        <w:t xml:space="preserve">for MS patients </w:t>
      </w:r>
      <w:r w:rsidR="00CF59AB" w:rsidRPr="00325018">
        <w:rPr>
          <w:rFonts w:ascii="Arial" w:eastAsia="Times New Roman" w:hAnsi="Arial" w:cs="Arial"/>
          <w:color w:val="000000"/>
          <w:lang w:eastAsia="en-GB"/>
        </w:rPr>
        <w:t xml:space="preserve">and the </w:t>
      </w:r>
      <w:r w:rsidR="00CF59AB" w:rsidRPr="004D260D">
        <w:rPr>
          <w:rFonts w:ascii="Arial" w:eastAsia="Times New Roman" w:hAnsi="Arial" w:cs="Arial"/>
          <w:color w:val="000000"/>
          <w:lang w:eastAsia="en-GB"/>
        </w:rPr>
        <w:t xml:space="preserve">long-term </w:t>
      </w:r>
      <w:r w:rsidR="00516024" w:rsidRPr="004D260D">
        <w:rPr>
          <w:rFonts w:ascii="Arial" w:eastAsia="Times New Roman" w:hAnsi="Arial" w:cs="Arial"/>
          <w:color w:val="000000"/>
          <w:lang w:eastAsia="en-GB"/>
        </w:rPr>
        <w:t xml:space="preserve">relative benefits and </w:t>
      </w:r>
      <w:r w:rsidR="00CF59AB" w:rsidRPr="004D260D">
        <w:rPr>
          <w:rFonts w:ascii="Arial" w:eastAsia="Times New Roman" w:hAnsi="Arial" w:cs="Arial"/>
          <w:color w:val="000000"/>
          <w:lang w:eastAsia="en-GB"/>
        </w:rPr>
        <w:t xml:space="preserve">safety of </w:t>
      </w:r>
      <w:r w:rsidR="00516024" w:rsidRPr="004D260D">
        <w:rPr>
          <w:rFonts w:ascii="Arial" w:eastAsia="Times New Roman" w:hAnsi="Arial" w:cs="Arial"/>
          <w:color w:val="000000"/>
          <w:lang w:eastAsia="en-GB"/>
        </w:rPr>
        <w:t>disease modifying treatments</w:t>
      </w:r>
      <w:r w:rsidR="004D260D">
        <w:rPr>
          <w:rFonts w:ascii="Arial" w:eastAsia="Times New Roman" w:hAnsi="Arial" w:cs="Arial"/>
          <w:color w:val="000000"/>
          <w:lang w:eastAsia="en-GB"/>
        </w:rPr>
        <w:t xml:space="preserve"> (DMT)</w:t>
      </w:r>
      <w:r w:rsidR="00CF59AB" w:rsidRPr="004D260D">
        <w:rPr>
          <w:rFonts w:ascii="Arial" w:eastAsia="Times New Roman" w:hAnsi="Arial" w:cs="Arial"/>
          <w:color w:val="000000"/>
          <w:lang w:eastAsia="en-GB"/>
        </w:rPr>
        <w:t xml:space="preserve">.  </w:t>
      </w:r>
      <w:r w:rsidR="00A0367F" w:rsidRPr="004D260D">
        <w:rPr>
          <w:rFonts w:ascii="Arial" w:eastAsia="Times New Roman" w:hAnsi="Arial" w:cs="Arial"/>
          <w:color w:val="000000"/>
          <w:lang w:eastAsia="en-GB"/>
        </w:rPr>
        <w:t xml:space="preserve">Registries allow detailed, MS-specific data to be shared </w:t>
      </w:r>
      <w:r w:rsidR="004D260D">
        <w:rPr>
          <w:rFonts w:ascii="Arial" w:eastAsia="Times New Roman" w:hAnsi="Arial" w:cs="Arial"/>
          <w:color w:val="000000"/>
          <w:lang w:eastAsia="en-GB"/>
        </w:rPr>
        <w:t xml:space="preserve">between clinicals </w:t>
      </w:r>
      <w:r w:rsidR="00A0367F" w:rsidRPr="004D260D">
        <w:rPr>
          <w:rFonts w:ascii="Arial" w:eastAsia="Times New Roman" w:hAnsi="Arial" w:cs="Arial"/>
          <w:color w:val="000000"/>
          <w:lang w:eastAsia="en-GB"/>
        </w:rPr>
        <w:t>more</w:t>
      </w:r>
      <w:r w:rsidR="00D7214B" w:rsidRPr="004D260D">
        <w:rPr>
          <w:rFonts w:ascii="Arial" w:eastAsia="Times New Roman" w:hAnsi="Arial" w:cs="Arial"/>
          <w:color w:val="000000"/>
          <w:lang w:eastAsia="en-GB"/>
        </w:rPr>
        <w:t xml:space="preserve"> easily </w:t>
      </w:r>
      <w:r w:rsidR="00CF59AB" w:rsidRPr="004D260D">
        <w:rPr>
          <w:rFonts w:ascii="Arial" w:eastAsia="Times New Roman" w:hAnsi="Arial" w:cs="Arial"/>
          <w:color w:val="000000"/>
          <w:lang w:eastAsia="en-GB"/>
        </w:rPr>
        <w:t xml:space="preserve">and </w:t>
      </w:r>
      <w:r w:rsidR="00D7214B" w:rsidRPr="004D260D">
        <w:rPr>
          <w:rFonts w:ascii="Arial" w:eastAsia="Times New Roman" w:hAnsi="Arial" w:cs="Arial"/>
          <w:color w:val="000000"/>
          <w:lang w:eastAsia="en-GB"/>
        </w:rPr>
        <w:t xml:space="preserve">providing the additional data needed </w:t>
      </w:r>
      <w:r w:rsidR="00CF59AB" w:rsidRPr="004D260D">
        <w:rPr>
          <w:rFonts w:ascii="Arial" w:eastAsia="Times New Roman" w:hAnsi="Arial" w:cs="Arial"/>
          <w:color w:val="000000"/>
          <w:lang w:eastAsia="en-GB"/>
        </w:rPr>
        <w:t xml:space="preserve">to </w:t>
      </w:r>
      <w:r w:rsidR="004D260D">
        <w:rPr>
          <w:rFonts w:ascii="Arial" w:eastAsia="Times New Roman" w:hAnsi="Arial" w:cs="Arial"/>
          <w:color w:val="000000"/>
          <w:lang w:eastAsia="en-GB"/>
        </w:rPr>
        <w:t xml:space="preserve">better the impact of DMT and, with </w:t>
      </w:r>
      <w:r w:rsidR="00241019">
        <w:rPr>
          <w:rFonts w:ascii="Arial" w:eastAsia="Times New Roman" w:hAnsi="Arial" w:cs="Arial"/>
          <w:color w:val="000000"/>
          <w:lang w:eastAsia="en-GB"/>
        </w:rPr>
        <w:t>EHR</w:t>
      </w:r>
      <w:r w:rsidR="004D260D">
        <w:rPr>
          <w:rFonts w:ascii="Arial" w:eastAsia="Times New Roman" w:hAnsi="Arial" w:cs="Arial"/>
          <w:color w:val="000000"/>
          <w:lang w:eastAsia="en-GB"/>
        </w:rPr>
        <w:t xml:space="preserve">, </w:t>
      </w:r>
      <w:r w:rsidR="00CF59AB" w:rsidRPr="004D260D">
        <w:rPr>
          <w:rFonts w:ascii="Arial" w:eastAsia="Times New Roman" w:hAnsi="Arial" w:cs="Arial"/>
          <w:color w:val="000000"/>
          <w:lang w:eastAsia="en-GB"/>
        </w:rPr>
        <w:t xml:space="preserve">interactions between MS and other diseases. </w:t>
      </w:r>
      <w:r w:rsidR="00CF59AB" w:rsidRPr="000C4B64">
        <w:rPr>
          <w:rFonts w:ascii="Arial" w:hAnsi="Arial" w:cs="Arial"/>
        </w:rPr>
        <w:t>Wearable sensors provide continuous, long-term measures of performance dynamics</w:t>
      </w:r>
      <w:r w:rsidR="00D7214B" w:rsidRPr="000C4B64">
        <w:rPr>
          <w:rFonts w:ascii="Arial" w:hAnsi="Arial" w:cs="Arial"/>
        </w:rPr>
        <w:t xml:space="preserve"> in the home</w:t>
      </w:r>
      <w:r w:rsidR="00CF59AB" w:rsidRPr="000C4B64">
        <w:rPr>
          <w:rFonts w:ascii="Arial" w:hAnsi="Arial" w:cs="Arial"/>
        </w:rPr>
        <w:t xml:space="preserve">.  </w:t>
      </w:r>
      <w:r w:rsidR="00241019">
        <w:rPr>
          <w:rFonts w:ascii="Arial" w:hAnsi="Arial" w:cs="Arial"/>
        </w:rPr>
        <w:t>In conjunction</w:t>
      </w:r>
      <w:r w:rsidR="00D7214B" w:rsidRPr="000C4B64">
        <w:rPr>
          <w:rFonts w:ascii="Arial" w:hAnsi="Arial" w:cs="Arial"/>
        </w:rPr>
        <w:t xml:space="preserve"> with t</w:t>
      </w:r>
      <w:r w:rsidR="00CF59AB" w:rsidRPr="000C4B64">
        <w:rPr>
          <w:rFonts w:ascii="Arial" w:hAnsi="Arial" w:cs="Arial"/>
        </w:rPr>
        <w:t>elemedicine and online apps</w:t>
      </w:r>
      <w:r w:rsidR="00D7214B" w:rsidRPr="000C4B64">
        <w:rPr>
          <w:rFonts w:ascii="Arial" w:hAnsi="Arial" w:cs="Arial"/>
        </w:rPr>
        <w:t xml:space="preserve">, they </w:t>
      </w:r>
      <w:r w:rsidR="00241019">
        <w:rPr>
          <w:rFonts w:ascii="Arial" w:hAnsi="Arial" w:cs="Arial"/>
        </w:rPr>
        <w:t>promise a major expansion of the scope for patients to manage aspects of their own care</w:t>
      </w:r>
      <w:r w:rsidR="00CF59AB" w:rsidRPr="000C4B64">
        <w:rPr>
          <w:rFonts w:ascii="Arial" w:hAnsi="Arial" w:cs="Arial"/>
        </w:rPr>
        <w:t xml:space="preserve">. </w:t>
      </w:r>
      <w:r w:rsidR="00D7214B" w:rsidRPr="000C4B64">
        <w:rPr>
          <w:rFonts w:ascii="Arial" w:hAnsi="Arial" w:cs="Arial"/>
        </w:rPr>
        <w:t xml:space="preserve"> Advances in </w:t>
      </w:r>
      <w:r w:rsidR="00241019">
        <w:rPr>
          <w:rFonts w:ascii="Arial" w:hAnsi="Arial" w:cs="Arial"/>
        </w:rPr>
        <w:t>disease understanding, decision support and self-management using these Big Data are being</w:t>
      </w:r>
      <w:r w:rsidR="00D7214B" w:rsidRPr="000C4B64">
        <w:rPr>
          <w:rFonts w:ascii="Arial" w:hAnsi="Arial" w:cs="Arial"/>
        </w:rPr>
        <w:t xml:space="preserve"> accelerated by machine learning and artificial intelligence.</w:t>
      </w:r>
    </w:p>
    <w:p w14:paraId="3B077DF9" w14:textId="77777777" w:rsidR="00D7214B" w:rsidRPr="000C4B64" w:rsidRDefault="00D7214B" w:rsidP="00D45B5F">
      <w:pPr>
        <w:spacing w:line="360" w:lineRule="auto"/>
        <w:rPr>
          <w:rFonts w:ascii="Arial" w:eastAsia="Times New Roman" w:hAnsi="Arial" w:cs="Arial"/>
          <w:color w:val="000000"/>
          <w:lang w:eastAsia="en-GB"/>
        </w:rPr>
      </w:pPr>
    </w:p>
    <w:p w14:paraId="77F42BF3" w14:textId="30E7A6FC" w:rsidR="008C62F0" w:rsidRPr="00D7214B" w:rsidRDefault="008C62F0" w:rsidP="00D45B5F">
      <w:pPr>
        <w:spacing w:line="360" w:lineRule="auto"/>
        <w:rPr>
          <w:rFonts w:ascii="Arial" w:eastAsia="Times New Roman" w:hAnsi="Arial" w:cs="Arial"/>
          <w:color w:val="000000"/>
          <w:lang w:eastAsia="en-GB"/>
        </w:rPr>
      </w:pPr>
      <w:r w:rsidRPr="00D7214B">
        <w:rPr>
          <w:rFonts w:ascii="Arial" w:eastAsia="Times New Roman" w:hAnsi="Arial" w:cs="Arial"/>
          <w:b/>
          <w:bCs/>
          <w:color w:val="000000"/>
          <w:lang w:eastAsia="en-GB"/>
        </w:rPr>
        <w:t>Summary</w:t>
      </w:r>
      <w:r w:rsidRPr="000C4B64">
        <w:rPr>
          <w:rFonts w:ascii="Arial" w:eastAsia="Times New Roman" w:hAnsi="Arial" w:cs="Arial"/>
          <w:color w:val="000000"/>
          <w:lang w:eastAsia="en-GB"/>
        </w:rPr>
        <w:t>:</w:t>
      </w:r>
      <w:r w:rsidR="00D7214B" w:rsidRPr="000C4B64">
        <w:rPr>
          <w:rFonts w:ascii="Arial" w:eastAsia="Times New Roman" w:hAnsi="Arial" w:cs="Arial"/>
          <w:color w:val="000000"/>
          <w:lang w:eastAsia="en-GB"/>
        </w:rPr>
        <w:t xml:space="preserve"> Both health professionals and patients can employ e-health approaches and tools for development of a more </w:t>
      </w:r>
      <w:r w:rsidR="00CF59AB" w:rsidRPr="000C4B64">
        <w:rPr>
          <w:rFonts w:ascii="Arial" w:eastAsia="Times New Roman" w:hAnsi="Arial" w:cs="Arial"/>
          <w:color w:val="000000"/>
          <w:lang w:eastAsia="en-GB"/>
        </w:rPr>
        <w:t>patient-centred learning health system</w:t>
      </w:r>
      <w:r w:rsidR="00D7214B" w:rsidRPr="000C4B64">
        <w:rPr>
          <w:rFonts w:ascii="Arial" w:eastAsia="Times New Roman" w:hAnsi="Arial" w:cs="Arial"/>
          <w:color w:val="000000"/>
          <w:lang w:eastAsia="en-GB"/>
        </w:rPr>
        <w:t>.</w:t>
      </w:r>
    </w:p>
    <w:p w14:paraId="10805115" w14:textId="6B0DD4E9" w:rsidR="00D7214B" w:rsidRDefault="00D7214B" w:rsidP="00D45B5F">
      <w:pPr>
        <w:spacing w:line="360" w:lineRule="auto"/>
        <w:rPr>
          <w:rFonts w:ascii="Arial" w:eastAsia="Times New Roman" w:hAnsi="Arial" w:cs="Arial"/>
          <w:color w:val="000000"/>
          <w:lang w:eastAsia="en-GB"/>
        </w:rPr>
      </w:pPr>
    </w:p>
    <w:p w14:paraId="0CADE0FD" w14:textId="059D0495" w:rsidR="00FD486D" w:rsidRDefault="00FD486D" w:rsidP="00D45B5F">
      <w:pPr>
        <w:spacing w:line="360" w:lineRule="auto"/>
        <w:rPr>
          <w:rFonts w:ascii="Arial" w:eastAsia="Times New Roman" w:hAnsi="Arial" w:cs="Arial"/>
          <w:color w:val="000000"/>
          <w:lang w:eastAsia="en-GB"/>
        </w:rPr>
      </w:pPr>
    </w:p>
    <w:p w14:paraId="73C58438" w14:textId="77777777" w:rsidR="00FD486D" w:rsidRPr="000C4B64" w:rsidRDefault="00FD486D" w:rsidP="00D45B5F">
      <w:pPr>
        <w:spacing w:line="360" w:lineRule="auto"/>
        <w:rPr>
          <w:rFonts w:ascii="Arial" w:eastAsia="Times New Roman" w:hAnsi="Arial" w:cs="Arial"/>
          <w:color w:val="000000"/>
          <w:lang w:eastAsia="en-GB"/>
        </w:rPr>
      </w:pPr>
    </w:p>
    <w:p w14:paraId="47C47C45" w14:textId="499BDAE8" w:rsidR="008C62F0" w:rsidRPr="008C62F0" w:rsidRDefault="008C62F0" w:rsidP="00D45B5F">
      <w:pPr>
        <w:spacing w:line="360" w:lineRule="auto"/>
        <w:rPr>
          <w:rFonts w:ascii="Arial" w:eastAsia="Times New Roman" w:hAnsi="Arial" w:cs="Arial"/>
          <w:b/>
          <w:bCs/>
          <w:color w:val="000000"/>
          <w:lang w:eastAsia="en-GB"/>
        </w:rPr>
      </w:pPr>
      <w:r>
        <w:rPr>
          <w:rFonts w:ascii="Arial" w:eastAsia="Times New Roman" w:hAnsi="Arial" w:cs="Arial"/>
          <w:b/>
          <w:bCs/>
          <w:color w:val="000000"/>
          <w:lang w:eastAsia="en-GB"/>
        </w:rPr>
        <w:t>Keywords:</w:t>
      </w:r>
      <w:r w:rsidRPr="000C4B64">
        <w:rPr>
          <w:rFonts w:ascii="Arial" w:eastAsia="Times New Roman" w:hAnsi="Arial" w:cs="Arial"/>
          <w:color w:val="000000"/>
          <w:lang w:eastAsia="en-GB"/>
        </w:rPr>
        <w:t xml:space="preserve"> </w:t>
      </w:r>
      <w:r w:rsidR="00CF59AB" w:rsidRPr="000C4B64">
        <w:rPr>
          <w:rFonts w:ascii="Arial" w:eastAsia="Times New Roman" w:hAnsi="Arial" w:cs="Arial"/>
          <w:color w:val="000000"/>
          <w:lang w:eastAsia="en-GB"/>
        </w:rPr>
        <w:t>e-health, registries, real-world date, wearable sensors, artificial intelligence (AI)</w:t>
      </w:r>
    </w:p>
    <w:p w14:paraId="6374D015" w14:textId="25B35372" w:rsidR="008C62F0" w:rsidRDefault="008C62F0" w:rsidP="00D45B5F">
      <w:pPr>
        <w:spacing w:line="360" w:lineRule="auto"/>
        <w:rPr>
          <w:rFonts w:ascii="Arial" w:eastAsia="Times New Roman" w:hAnsi="Arial" w:cs="Arial"/>
          <w:b/>
          <w:bCs/>
          <w:color w:val="000000"/>
          <w:sz w:val="32"/>
          <w:szCs w:val="32"/>
          <w:lang w:eastAsia="en-GB"/>
        </w:rPr>
      </w:pPr>
    </w:p>
    <w:p w14:paraId="6B94F475" w14:textId="77777777" w:rsidR="00D7214B" w:rsidRDefault="00D7214B" w:rsidP="00D45B5F">
      <w:pPr>
        <w:spacing w:line="360" w:lineRule="auto"/>
        <w:rPr>
          <w:rFonts w:ascii="Arial" w:eastAsia="Times New Roman" w:hAnsi="Arial" w:cs="Arial"/>
          <w:b/>
          <w:bCs/>
          <w:color w:val="000000"/>
          <w:sz w:val="32"/>
          <w:szCs w:val="32"/>
          <w:lang w:eastAsia="en-GB"/>
        </w:rPr>
      </w:pPr>
    </w:p>
    <w:p w14:paraId="5589A2FD" w14:textId="77777777" w:rsidR="000C4B64" w:rsidRDefault="000C4B64">
      <w:pPr>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br w:type="page"/>
      </w:r>
    </w:p>
    <w:p w14:paraId="4AB39E70" w14:textId="77777777" w:rsidR="00FD486D" w:rsidRDefault="00FD486D" w:rsidP="00D45B5F">
      <w:pPr>
        <w:spacing w:line="360" w:lineRule="auto"/>
        <w:rPr>
          <w:rFonts w:ascii="Arial" w:eastAsia="Times New Roman" w:hAnsi="Arial" w:cs="Arial"/>
          <w:b/>
          <w:bCs/>
          <w:color w:val="000000"/>
          <w:lang w:eastAsia="en-GB"/>
        </w:rPr>
      </w:pPr>
    </w:p>
    <w:p w14:paraId="05ED4A81" w14:textId="01A5A4E5" w:rsidR="008C62F0" w:rsidRDefault="008C62F0" w:rsidP="00D45B5F">
      <w:pPr>
        <w:spacing w:line="360" w:lineRule="auto"/>
        <w:rPr>
          <w:rFonts w:ascii="Arial" w:eastAsia="Times New Roman" w:hAnsi="Arial" w:cs="Arial"/>
          <w:b/>
          <w:bCs/>
          <w:color w:val="000000"/>
          <w:lang w:eastAsia="en-GB"/>
        </w:rPr>
      </w:pPr>
      <w:r w:rsidRPr="00FD486D">
        <w:rPr>
          <w:rFonts w:ascii="Arial" w:eastAsia="Times New Roman" w:hAnsi="Arial" w:cs="Arial"/>
          <w:b/>
          <w:bCs/>
          <w:color w:val="000000"/>
          <w:lang w:eastAsia="en-GB"/>
        </w:rPr>
        <w:t xml:space="preserve">Key points: </w:t>
      </w:r>
    </w:p>
    <w:p w14:paraId="516A9A13" w14:textId="77777777" w:rsidR="00FD486D" w:rsidRPr="00FD486D" w:rsidRDefault="00FD486D" w:rsidP="00D45B5F">
      <w:pPr>
        <w:spacing w:line="360" w:lineRule="auto"/>
        <w:rPr>
          <w:rFonts w:ascii="Arial" w:eastAsia="Times New Roman" w:hAnsi="Arial" w:cs="Arial"/>
          <w:b/>
          <w:bCs/>
          <w:color w:val="000000"/>
          <w:lang w:eastAsia="en-GB"/>
        </w:rPr>
      </w:pPr>
    </w:p>
    <w:p w14:paraId="1F777D7B" w14:textId="67D1FFD5" w:rsidR="00C05C35" w:rsidRDefault="00270F13" w:rsidP="000C4B64">
      <w:pPr>
        <w:pStyle w:val="ListParagraph"/>
        <w:numPr>
          <w:ilvl w:val="0"/>
          <w:numId w:val="1"/>
        </w:numPr>
        <w:spacing w:line="360" w:lineRule="auto"/>
        <w:rPr>
          <w:rFonts w:ascii="Arial" w:eastAsia="Times New Roman" w:hAnsi="Arial" w:cs="Arial"/>
          <w:color w:val="000000" w:themeColor="text1"/>
          <w:shd w:val="clear" w:color="auto" w:fill="FFFFFF"/>
          <w:lang w:eastAsia="en-GB"/>
        </w:rPr>
      </w:pPr>
      <w:r w:rsidRPr="00685E94">
        <w:rPr>
          <w:rFonts w:ascii="Arial" w:eastAsia="Times New Roman" w:hAnsi="Arial" w:cs="Arial"/>
          <w:color w:val="000000" w:themeColor="text1"/>
          <w:shd w:val="clear" w:color="auto" w:fill="FFFFFF"/>
          <w:lang w:eastAsia="en-GB"/>
        </w:rPr>
        <w:t xml:space="preserve">E-health </w:t>
      </w:r>
      <w:r w:rsidR="0095137F" w:rsidRPr="00685E94">
        <w:rPr>
          <w:rFonts w:ascii="Arial" w:eastAsia="Times New Roman" w:hAnsi="Arial" w:cs="Arial"/>
          <w:color w:val="000000" w:themeColor="text1"/>
          <w:shd w:val="clear" w:color="auto" w:fill="FFFFFF"/>
          <w:lang w:eastAsia="en-GB"/>
        </w:rPr>
        <w:t xml:space="preserve">refers to </w:t>
      </w:r>
      <w:r w:rsidR="00E2020E" w:rsidRPr="00685E94">
        <w:rPr>
          <w:rFonts w:ascii="Arial" w:eastAsia="Times New Roman" w:hAnsi="Arial" w:cs="Arial"/>
          <w:color w:val="000000" w:themeColor="text1"/>
          <w:shd w:val="clear" w:color="auto" w:fill="FFFFFF"/>
          <w:lang w:eastAsia="en-GB"/>
        </w:rPr>
        <w:t xml:space="preserve">the use </w:t>
      </w:r>
      <w:r w:rsidRPr="00685E94">
        <w:rPr>
          <w:rFonts w:ascii="Arial" w:eastAsia="Times New Roman" w:hAnsi="Arial" w:cs="Arial"/>
          <w:color w:val="000000" w:themeColor="text1"/>
          <w:shd w:val="clear" w:color="auto" w:fill="FFFFFF"/>
          <w:lang w:eastAsia="en-GB"/>
        </w:rPr>
        <w:t xml:space="preserve">of electronic communication tools and computers by patients to monitor </w:t>
      </w:r>
      <w:r w:rsidR="00E2020E" w:rsidRPr="00685E94">
        <w:rPr>
          <w:rFonts w:ascii="Arial" w:eastAsia="Times New Roman" w:hAnsi="Arial" w:cs="Arial"/>
          <w:color w:val="000000" w:themeColor="text1"/>
          <w:shd w:val="clear" w:color="auto" w:fill="FFFFFF"/>
          <w:lang w:eastAsia="en-GB"/>
        </w:rPr>
        <w:t>or</w:t>
      </w:r>
      <w:r w:rsidRPr="00685E94">
        <w:rPr>
          <w:rFonts w:ascii="Arial" w:eastAsia="Times New Roman" w:hAnsi="Arial" w:cs="Arial"/>
          <w:color w:val="000000" w:themeColor="text1"/>
          <w:shd w:val="clear" w:color="auto" w:fill="FFFFFF"/>
          <w:lang w:eastAsia="en-GB"/>
        </w:rPr>
        <w:t xml:space="preserve"> maintain their own health and by doctors to provide better care.  </w:t>
      </w:r>
    </w:p>
    <w:p w14:paraId="7E508F2D" w14:textId="77777777" w:rsidR="00FD486D" w:rsidRPr="00685E94" w:rsidRDefault="00FD486D" w:rsidP="00FD486D">
      <w:pPr>
        <w:pStyle w:val="ListParagraph"/>
        <w:spacing w:line="360" w:lineRule="auto"/>
        <w:rPr>
          <w:rFonts w:ascii="Arial" w:eastAsia="Times New Roman" w:hAnsi="Arial" w:cs="Arial"/>
          <w:color w:val="000000" w:themeColor="text1"/>
          <w:shd w:val="clear" w:color="auto" w:fill="FFFFFF"/>
          <w:lang w:eastAsia="en-GB"/>
        </w:rPr>
      </w:pPr>
    </w:p>
    <w:p w14:paraId="38B6D023" w14:textId="696B2109" w:rsidR="00FD486D" w:rsidRDefault="00D84E4A" w:rsidP="00FD486D">
      <w:pPr>
        <w:pStyle w:val="ListParagraph"/>
        <w:numPr>
          <w:ilvl w:val="0"/>
          <w:numId w:val="1"/>
        </w:numPr>
        <w:spacing w:line="360" w:lineRule="auto"/>
        <w:rPr>
          <w:rFonts w:ascii="Arial" w:eastAsia="Times New Roman" w:hAnsi="Arial" w:cs="Arial"/>
          <w:color w:val="000000" w:themeColor="text1"/>
          <w:lang w:eastAsia="en-GB"/>
        </w:rPr>
      </w:pPr>
      <w:r w:rsidRPr="00685E94">
        <w:rPr>
          <w:rFonts w:ascii="Arial" w:eastAsia="Times New Roman" w:hAnsi="Arial" w:cs="Arial"/>
          <w:color w:val="000000" w:themeColor="text1"/>
          <w:lang w:eastAsia="en-GB"/>
        </w:rPr>
        <w:t xml:space="preserve">Patient registries provide </w:t>
      </w:r>
      <w:r w:rsidR="009F279B" w:rsidRPr="00685E94">
        <w:rPr>
          <w:rFonts w:ascii="Arial" w:eastAsia="Times New Roman" w:hAnsi="Arial" w:cs="Arial"/>
          <w:color w:val="000000" w:themeColor="text1"/>
          <w:lang w:eastAsia="en-GB"/>
        </w:rPr>
        <w:t xml:space="preserve">real-world data </w:t>
      </w:r>
      <w:r w:rsidR="00E2020E" w:rsidRPr="00685E94">
        <w:rPr>
          <w:rFonts w:ascii="Arial" w:eastAsia="Times New Roman" w:hAnsi="Arial" w:cs="Arial"/>
          <w:color w:val="000000" w:themeColor="text1"/>
          <w:lang w:eastAsia="en-GB"/>
        </w:rPr>
        <w:t>to</w:t>
      </w:r>
      <w:r w:rsidR="009F279B" w:rsidRPr="00685E94">
        <w:rPr>
          <w:rFonts w:ascii="Arial" w:eastAsia="Times New Roman" w:hAnsi="Arial" w:cs="Arial"/>
          <w:color w:val="000000" w:themeColor="text1"/>
          <w:lang w:eastAsia="en-GB"/>
        </w:rPr>
        <w:t xml:space="preserve"> supplement </w:t>
      </w:r>
      <w:r w:rsidR="00E2020E" w:rsidRPr="00685E94">
        <w:rPr>
          <w:rFonts w:ascii="Arial" w:eastAsia="Times New Roman" w:hAnsi="Arial" w:cs="Arial"/>
          <w:color w:val="000000" w:themeColor="text1"/>
          <w:lang w:eastAsia="en-GB"/>
        </w:rPr>
        <w:t xml:space="preserve">that from </w:t>
      </w:r>
      <w:r w:rsidRPr="00685E94">
        <w:rPr>
          <w:rFonts w:ascii="Arial" w:eastAsia="Times New Roman" w:hAnsi="Arial" w:cs="Arial"/>
          <w:color w:val="000000" w:themeColor="text1"/>
          <w:lang w:eastAsia="en-GB"/>
        </w:rPr>
        <w:t xml:space="preserve">clinical </w:t>
      </w:r>
      <w:r w:rsidR="009F279B" w:rsidRPr="00685E94">
        <w:rPr>
          <w:rFonts w:ascii="Arial" w:eastAsia="Times New Roman" w:hAnsi="Arial" w:cs="Arial"/>
          <w:color w:val="000000" w:themeColor="text1"/>
          <w:lang w:eastAsia="en-GB"/>
        </w:rPr>
        <w:t>trial</w:t>
      </w:r>
      <w:r w:rsidR="00E2020E" w:rsidRPr="00685E94">
        <w:rPr>
          <w:rFonts w:ascii="Arial" w:eastAsia="Times New Roman" w:hAnsi="Arial" w:cs="Arial"/>
          <w:color w:val="000000" w:themeColor="text1"/>
          <w:lang w:eastAsia="en-GB"/>
        </w:rPr>
        <w:t xml:space="preserve">s for </w:t>
      </w:r>
      <w:r w:rsidRPr="00685E94">
        <w:rPr>
          <w:rFonts w:ascii="Arial" w:eastAsia="Times New Roman" w:hAnsi="Arial" w:cs="Arial"/>
          <w:color w:val="000000" w:themeColor="text1"/>
          <w:lang w:eastAsia="en-GB"/>
        </w:rPr>
        <w:t>better understand</w:t>
      </w:r>
      <w:r w:rsidR="00E2020E" w:rsidRPr="00685E94">
        <w:rPr>
          <w:rFonts w:ascii="Arial" w:eastAsia="Times New Roman" w:hAnsi="Arial" w:cs="Arial"/>
          <w:color w:val="000000" w:themeColor="text1"/>
          <w:lang w:eastAsia="en-GB"/>
        </w:rPr>
        <w:t xml:space="preserve">ing </w:t>
      </w:r>
      <w:r w:rsidRPr="00685E94">
        <w:rPr>
          <w:rFonts w:ascii="Arial" w:eastAsia="Times New Roman" w:hAnsi="Arial" w:cs="Arial"/>
          <w:color w:val="000000" w:themeColor="text1"/>
          <w:lang w:eastAsia="en-GB"/>
        </w:rPr>
        <w:t xml:space="preserve">prognoses, the influence of co-morbidities  </w:t>
      </w:r>
      <w:r w:rsidR="009F279B" w:rsidRPr="00685E94">
        <w:rPr>
          <w:rFonts w:ascii="Arial" w:eastAsia="Times New Roman" w:hAnsi="Arial" w:cs="Arial"/>
          <w:color w:val="000000" w:themeColor="text1"/>
          <w:lang w:eastAsia="en-GB"/>
        </w:rPr>
        <w:t xml:space="preserve">and long-term </w:t>
      </w:r>
      <w:r w:rsidRPr="00685E94">
        <w:rPr>
          <w:rFonts w:ascii="Arial" w:eastAsia="Times New Roman" w:hAnsi="Arial" w:cs="Arial"/>
          <w:color w:val="000000" w:themeColor="text1"/>
          <w:lang w:eastAsia="en-GB"/>
        </w:rPr>
        <w:t xml:space="preserve">benefits and </w:t>
      </w:r>
      <w:r w:rsidR="009F279B" w:rsidRPr="00685E94">
        <w:rPr>
          <w:rFonts w:ascii="Arial" w:eastAsia="Times New Roman" w:hAnsi="Arial" w:cs="Arial"/>
          <w:color w:val="000000" w:themeColor="text1"/>
          <w:lang w:eastAsia="en-GB"/>
        </w:rPr>
        <w:t xml:space="preserve">safety of </w:t>
      </w:r>
      <w:r w:rsidRPr="00685E94">
        <w:rPr>
          <w:rFonts w:ascii="Arial" w:eastAsia="Times New Roman" w:hAnsi="Arial" w:cs="Arial"/>
          <w:color w:val="000000" w:themeColor="text1"/>
          <w:lang w:eastAsia="en-GB"/>
        </w:rPr>
        <w:t xml:space="preserve">disease modifying </w:t>
      </w:r>
      <w:r w:rsidR="009F279B" w:rsidRPr="00685E94">
        <w:rPr>
          <w:rFonts w:ascii="Arial" w:eastAsia="Times New Roman" w:hAnsi="Arial" w:cs="Arial"/>
          <w:color w:val="000000" w:themeColor="text1"/>
          <w:lang w:eastAsia="en-GB"/>
        </w:rPr>
        <w:t>therapies</w:t>
      </w:r>
      <w:r w:rsidRPr="00685E94">
        <w:rPr>
          <w:rFonts w:ascii="Arial" w:eastAsia="Times New Roman" w:hAnsi="Arial" w:cs="Arial"/>
          <w:color w:val="000000" w:themeColor="text1"/>
          <w:lang w:eastAsia="en-GB"/>
        </w:rPr>
        <w:t>.</w:t>
      </w:r>
    </w:p>
    <w:p w14:paraId="4DDF49E2" w14:textId="77777777" w:rsidR="00FD486D" w:rsidRPr="00FD486D" w:rsidRDefault="00FD486D" w:rsidP="00FD486D">
      <w:pPr>
        <w:spacing w:line="360" w:lineRule="auto"/>
        <w:rPr>
          <w:rFonts w:ascii="Arial" w:eastAsia="Times New Roman" w:hAnsi="Arial" w:cs="Arial"/>
          <w:color w:val="000000" w:themeColor="text1"/>
          <w:lang w:eastAsia="en-GB"/>
        </w:rPr>
      </w:pPr>
    </w:p>
    <w:p w14:paraId="62562C62" w14:textId="776A9F43" w:rsidR="009F279B" w:rsidRDefault="00D84E4A" w:rsidP="000C4B64">
      <w:pPr>
        <w:pStyle w:val="ListParagraph"/>
        <w:numPr>
          <w:ilvl w:val="0"/>
          <w:numId w:val="1"/>
        </w:numPr>
        <w:spacing w:line="360" w:lineRule="auto"/>
        <w:rPr>
          <w:rFonts w:ascii="Arial" w:eastAsia="Times New Roman" w:hAnsi="Arial" w:cs="Arial"/>
          <w:color w:val="000000" w:themeColor="text1"/>
          <w:lang w:eastAsia="en-GB"/>
        </w:rPr>
      </w:pPr>
      <w:r w:rsidRPr="00685E94">
        <w:rPr>
          <w:rFonts w:ascii="Arial" w:eastAsia="Times New Roman" w:hAnsi="Arial" w:cs="Arial"/>
          <w:color w:val="000000" w:themeColor="text1"/>
          <w:lang w:eastAsia="en-GB"/>
        </w:rPr>
        <w:t>H</w:t>
      </w:r>
      <w:r w:rsidR="009F279B" w:rsidRPr="00685E94">
        <w:rPr>
          <w:rFonts w:ascii="Arial" w:eastAsia="Times New Roman" w:hAnsi="Arial" w:cs="Arial"/>
          <w:color w:val="000000" w:themeColor="text1"/>
          <w:lang w:eastAsia="en-GB"/>
        </w:rPr>
        <w:t>ospital or care system electronic health records</w:t>
      </w:r>
      <w:r w:rsidRPr="00685E94">
        <w:rPr>
          <w:rFonts w:ascii="Arial" w:eastAsia="Times New Roman" w:hAnsi="Arial" w:cs="Arial"/>
          <w:color w:val="000000" w:themeColor="text1"/>
          <w:lang w:eastAsia="en-GB"/>
        </w:rPr>
        <w:t xml:space="preserve"> complement registries </w:t>
      </w:r>
      <w:r w:rsidR="00E2020E" w:rsidRPr="00685E94">
        <w:rPr>
          <w:rFonts w:ascii="Arial" w:eastAsia="Times New Roman" w:hAnsi="Arial" w:cs="Arial"/>
          <w:color w:val="000000" w:themeColor="text1"/>
          <w:lang w:eastAsia="en-GB"/>
        </w:rPr>
        <w:t>with often more</w:t>
      </w:r>
      <w:r w:rsidRPr="00685E94">
        <w:rPr>
          <w:rFonts w:ascii="Arial" w:eastAsia="Times New Roman" w:hAnsi="Arial" w:cs="Arial"/>
          <w:color w:val="000000" w:themeColor="text1"/>
          <w:lang w:eastAsia="en-GB"/>
        </w:rPr>
        <w:t xml:space="preserve"> comprehensive and </w:t>
      </w:r>
      <w:proofErr w:type="spellStart"/>
      <w:r w:rsidRPr="00685E94">
        <w:rPr>
          <w:rFonts w:ascii="Arial" w:eastAsia="Times New Roman" w:hAnsi="Arial" w:cs="Arial"/>
          <w:color w:val="000000" w:themeColor="text1"/>
          <w:lang w:eastAsia="en-GB"/>
        </w:rPr>
        <w:t>representiative</w:t>
      </w:r>
      <w:proofErr w:type="spellEnd"/>
      <w:r w:rsidRPr="00685E94">
        <w:rPr>
          <w:rFonts w:ascii="Arial" w:eastAsia="Times New Roman" w:hAnsi="Arial" w:cs="Arial"/>
          <w:color w:val="000000" w:themeColor="text1"/>
          <w:lang w:eastAsia="en-GB"/>
        </w:rPr>
        <w:t xml:space="preserve"> of data concerning </w:t>
      </w:r>
      <w:r w:rsidR="00E2020E" w:rsidRPr="00685E94">
        <w:rPr>
          <w:rFonts w:ascii="Arial" w:eastAsia="Times New Roman" w:hAnsi="Arial" w:cs="Arial"/>
          <w:color w:val="000000" w:themeColor="text1"/>
          <w:lang w:eastAsia="en-GB"/>
        </w:rPr>
        <w:t xml:space="preserve">the health of </w:t>
      </w:r>
      <w:r w:rsidRPr="00685E94">
        <w:rPr>
          <w:rFonts w:ascii="Arial" w:eastAsia="Times New Roman" w:hAnsi="Arial" w:cs="Arial"/>
          <w:color w:val="000000" w:themeColor="text1"/>
          <w:lang w:eastAsia="en-GB"/>
        </w:rPr>
        <w:t xml:space="preserve">MS patients.  </w:t>
      </w:r>
    </w:p>
    <w:p w14:paraId="506CC154" w14:textId="77777777" w:rsidR="00FD486D" w:rsidRPr="00FD486D" w:rsidRDefault="00FD486D" w:rsidP="00FD486D">
      <w:pPr>
        <w:spacing w:line="360" w:lineRule="auto"/>
        <w:rPr>
          <w:rFonts w:ascii="Arial" w:eastAsia="Times New Roman" w:hAnsi="Arial" w:cs="Arial"/>
          <w:color w:val="000000" w:themeColor="text1"/>
          <w:lang w:eastAsia="en-GB"/>
        </w:rPr>
      </w:pPr>
    </w:p>
    <w:p w14:paraId="3325EB63" w14:textId="333A24A5" w:rsidR="009F279B" w:rsidRDefault="009F279B" w:rsidP="000C4B64">
      <w:pPr>
        <w:pStyle w:val="ListParagraph"/>
        <w:numPr>
          <w:ilvl w:val="0"/>
          <w:numId w:val="1"/>
        </w:numPr>
        <w:spacing w:line="360" w:lineRule="auto"/>
        <w:rPr>
          <w:rFonts w:ascii="Arial" w:hAnsi="Arial" w:cs="Arial"/>
          <w:color w:val="000000" w:themeColor="text1"/>
        </w:rPr>
      </w:pPr>
      <w:r w:rsidRPr="00685E94">
        <w:rPr>
          <w:rFonts w:ascii="Arial" w:hAnsi="Arial" w:cs="Arial"/>
          <w:color w:val="000000" w:themeColor="text1"/>
        </w:rPr>
        <w:t>Wearable sensors</w:t>
      </w:r>
      <w:r w:rsidR="00D84E4A" w:rsidRPr="00685E94">
        <w:rPr>
          <w:rFonts w:ascii="Arial" w:hAnsi="Arial" w:cs="Arial"/>
          <w:color w:val="000000" w:themeColor="text1"/>
        </w:rPr>
        <w:t xml:space="preserve"> are </w:t>
      </w:r>
      <w:r w:rsidR="00E2020E" w:rsidRPr="00685E94">
        <w:rPr>
          <w:rFonts w:ascii="Arial" w:hAnsi="Arial" w:cs="Arial"/>
          <w:color w:val="000000" w:themeColor="text1"/>
        </w:rPr>
        <w:t>adding the potential for</w:t>
      </w:r>
      <w:r w:rsidRPr="00685E94">
        <w:rPr>
          <w:rFonts w:ascii="Arial" w:hAnsi="Arial" w:cs="Arial"/>
          <w:color w:val="000000" w:themeColor="text1"/>
        </w:rPr>
        <w:t xml:space="preserve"> continuous, long-term measures of performance</w:t>
      </w:r>
      <w:r w:rsidR="00D84E4A" w:rsidRPr="00685E94">
        <w:rPr>
          <w:rFonts w:ascii="Arial" w:hAnsi="Arial" w:cs="Arial"/>
          <w:color w:val="000000" w:themeColor="text1"/>
        </w:rPr>
        <w:t xml:space="preserve"> and behaviour in the home environment</w:t>
      </w:r>
      <w:r w:rsidR="00564374" w:rsidRPr="00685E94">
        <w:rPr>
          <w:rFonts w:ascii="Arial" w:hAnsi="Arial" w:cs="Arial"/>
          <w:color w:val="000000" w:themeColor="text1"/>
        </w:rPr>
        <w:t>.</w:t>
      </w:r>
    </w:p>
    <w:p w14:paraId="589C9426" w14:textId="77777777" w:rsidR="00FD486D" w:rsidRPr="00FD486D" w:rsidRDefault="00FD486D" w:rsidP="00FD486D">
      <w:pPr>
        <w:spacing w:line="360" w:lineRule="auto"/>
        <w:rPr>
          <w:rFonts w:ascii="Arial" w:hAnsi="Arial" w:cs="Arial"/>
          <w:color w:val="000000" w:themeColor="text1"/>
        </w:rPr>
      </w:pPr>
    </w:p>
    <w:p w14:paraId="50C4043D" w14:textId="68EB7684" w:rsidR="009F279B" w:rsidRPr="000C4B64" w:rsidRDefault="00D84E4A" w:rsidP="000C4B64">
      <w:pPr>
        <w:pStyle w:val="ListParagraph"/>
        <w:numPr>
          <w:ilvl w:val="0"/>
          <w:numId w:val="1"/>
        </w:numPr>
        <w:spacing w:line="360" w:lineRule="auto"/>
        <w:rPr>
          <w:rFonts w:ascii="Arial" w:hAnsi="Arial" w:cs="Arial"/>
        </w:rPr>
      </w:pPr>
      <w:r w:rsidRPr="00685E94">
        <w:rPr>
          <w:rFonts w:ascii="Arial" w:eastAsia="Times New Roman" w:hAnsi="Arial" w:cs="Arial"/>
          <w:color w:val="000000" w:themeColor="text1"/>
          <w:lang w:eastAsia="en-GB"/>
        </w:rPr>
        <w:t xml:space="preserve">Emerging themes concern </w:t>
      </w:r>
      <w:r w:rsidR="00E2020E" w:rsidRPr="00685E94">
        <w:rPr>
          <w:rFonts w:ascii="Arial" w:eastAsia="Times New Roman" w:hAnsi="Arial" w:cs="Arial"/>
          <w:color w:val="000000" w:themeColor="text1"/>
          <w:lang w:eastAsia="en-GB"/>
        </w:rPr>
        <w:t xml:space="preserve">responsible </w:t>
      </w:r>
      <w:r w:rsidRPr="00685E94">
        <w:rPr>
          <w:rFonts w:ascii="Arial" w:eastAsia="Times New Roman" w:hAnsi="Arial" w:cs="Arial"/>
          <w:color w:val="000000" w:themeColor="text1"/>
          <w:lang w:eastAsia="en-GB"/>
        </w:rPr>
        <w:t>linkage of these dat</w:t>
      </w:r>
      <w:r w:rsidR="00E2020E" w:rsidRPr="00685E94">
        <w:rPr>
          <w:rFonts w:ascii="Arial" w:eastAsia="Times New Roman" w:hAnsi="Arial" w:cs="Arial"/>
          <w:color w:val="000000" w:themeColor="text1"/>
          <w:lang w:eastAsia="en-GB"/>
        </w:rPr>
        <w:t>a and use of</w:t>
      </w:r>
      <w:r w:rsidRPr="00685E94">
        <w:rPr>
          <w:rFonts w:ascii="Arial" w:eastAsia="Times New Roman" w:hAnsi="Arial" w:cs="Arial"/>
          <w:color w:val="000000" w:themeColor="text1"/>
          <w:lang w:eastAsia="en-GB"/>
        </w:rPr>
        <w:t xml:space="preserve"> machine learning</w:t>
      </w:r>
      <w:r w:rsidR="00E2020E" w:rsidRPr="00685E94">
        <w:rPr>
          <w:rFonts w:ascii="Arial" w:eastAsia="Times New Roman" w:hAnsi="Arial" w:cs="Arial"/>
          <w:color w:val="000000" w:themeColor="text1"/>
          <w:lang w:eastAsia="en-GB"/>
        </w:rPr>
        <w:t>,</w:t>
      </w:r>
      <w:r w:rsidRPr="00685E94">
        <w:rPr>
          <w:rFonts w:ascii="Arial" w:eastAsia="Times New Roman" w:hAnsi="Arial" w:cs="Arial"/>
          <w:color w:val="000000" w:themeColor="text1"/>
          <w:lang w:eastAsia="en-GB"/>
        </w:rPr>
        <w:t xml:space="preserve"> artificial intelligence</w:t>
      </w:r>
      <w:r w:rsidR="00E2020E" w:rsidRPr="00685E94">
        <w:rPr>
          <w:rFonts w:ascii="Arial" w:eastAsia="Times New Roman" w:hAnsi="Arial" w:cs="Arial"/>
          <w:color w:val="000000" w:themeColor="text1"/>
          <w:lang w:eastAsia="en-GB"/>
        </w:rPr>
        <w:t xml:space="preserve"> and modelling methods for personalisation of </w:t>
      </w:r>
      <w:r w:rsidR="00564374" w:rsidRPr="00685E94">
        <w:rPr>
          <w:rFonts w:ascii="Arial" w:eastAsia="Times New Roman" w:hAnsi="Arial" w:cs="Arial"/>
          <w:color w:val="000000" w:themeColor="text1"/>
          <w:lang w:eastAsia="en-GB"/>
        </w:rPr>
        <w:t xml:space="preserve">decision-support and management </w:t>
      </w:r>
      <w:r w:rsidR="00E2020E" w:rsidRPr="00685E94">
        <w:rPr>
          <w:rFonts w:ascii="Arial" w:eastAsia="Times New Roman" w:hAnsi="Arial" w:cs="Arial"/>
          <w:color w:val="000000" w:themeColor="text1"/>
          <w:lang w:eastAsia="en-GB"/>
        </w:rPr>
        <w:t>approaches</w:t>
      </w:r>
      <w:r w:rsidR="00564374" w:rsidRPr="00685E94">
        <w:rPr>
          <w:rFonts w:ascii="Arial" w:eastAsia="Times New Roman" w:hAnsi="Arial" w:cs="Arial"/>
          <w:color w:val="000000" w:themeColor="text1"/>
          <w:lang w:eastAsia="en-GB"/>
        </w:rPr>
        <w:t xml:space="preserve"> based on them</w:t>
      </w:r>
      <w:r w:rsidR="00E2020E" w:rsidRPr="00685E94">
        <w:rPr>
          <w:rFonts w:ascii="Arial" w:eastAsia="Times New Roman" w:hAnsi="Arial" w:cs="Arial"/>
          <w:color w:val="000000" w:themeColor="text1"/>
          <w:lang w:eastAsia="en-GB"/>
        </w:rPr>
        <w:t>.</w:t>
      </w:r>
      <w:r w:rsidR="000E298E" w:rsidRPr="00685E94">
        <w:rPr>
          <w:rFonts w:ascii="Arial" w:eastAsia="Times New Roman" w:hAnsi="Arial" w:cs="Arial"/>
          <w:color w:val="000000" w:themeColor="text1"/>
          <w:lang w:eastAsia="en-GB"/>
        </w:rPr>
        <w:t xml:space="preserve"> </w:t>
      </w:r>
      <w:r w:rsidRPr="00685E94">
        <w:rPr>
          <w:rFonts w:ascii="Arial" w:eastAsia="Times New Roman" w:hAnsi="Arial" w:cs="Arial"/>
          <w:color w:val="000000" w:themeColor="text1"/>
          <w:lang w:eastAsia="en-GB"/>
        </w:rPr>
        <w:t xml:space="preserve"> </w:t>
      </w:r>
    </w:p>
    <w:p w14:paraId="6CE9240E" w14:textId="12630A94" w:rsidR="00270F13" w:rsidRDefault="00270F13" w:rsidP="00D45B5F">
      <w:pPr>
        <w:spacing w:line="360" w:lineRule="auto"/>
        <w:rPr>
          <w:rFonts w:ascii="Arial" w:eastAsia="Times New Roman" w:hAnsi="Arial" w:cs="Arial"/>
          <w:color w:val="000000"/>
          <w:sz w:val="32"/>
          <w:szCs w:val="32"/>
          <w:lang w:eastAsia="en-GB"/>
        </w:rPr>
      </w:pPr>
    </w:p>
    <w:p w14:paraId="7C998689" w14:textId="77777777" w:rsidR="00D6747D" w:rsidRPr="000C4B64" w:rsidRDefault="00D6747D" w:rsidP="00D45B5F">
      <w:pPr>
        <w:spacing w:line="360" w:lineRule="auto"/>
        <w:rPr>
          <w:rFonts w:ascii="Arial" w:eastAsia="Times New Roman" w:hAnsi="Arial" w:cs="Arial"/>
          <w:color w:val="000000"/>
          <w:sz w:val="32"/>
          <w:szCs w:val="32"/>
          <w:lang w:eastAsia="en-GB"/>
        </w:rPr>
      </w:pPr>
    </w:p>
    <w:p w14:paraId="589BD296" w14:textId="77777777" w:rsidR="000C4B64" w:rsidRDefault="000C4B64">
      <w:pPr>
        <w:rPr>
          <w:rFonts w:ascii="Arial" w:eastAsia="Times New Roman" w:hAnsi="Arial" w:cs="Arial"/>
          <w:b/>
          <w:bCs/>
          <w:color w:val="000000"/>
          <w:sz w:val="32"/>
          <w:szCs w:val="32"/>
          <w:lang w:eastAsia="en-GB"/>
        </w:rPr>
      </w:pPr>
      <w:r>
        <w:rPr>
          <w:rFonts w:ascii="Arial" w:eastAsia="Times New Roman" w:hAnsi="Arial" w:cs="Arial"/>
          <w:b/>
          <w:bCs/>
          <w:color w:val="000000"/>
          <w:sz w:val="32"/>
          <w:szCs w:val="32"/>
          <w:lang w:eastAsia="en-GB"/>
        </w:rPr>
        <w:br w:type="page"/>
      </w:r>
    </w:p>
    <w:p w14:paraId="55CCF505" w14:textId="580BD29E" w:rsidR="00BF211F" w:rsidRPr="00FD486D" w:rsidRDefault="005D05FE" w:rsidP="00BF1F1A">
      <w:pPr>
        <w:spacing w:line="360" w:lineRule="auto"/>
        <w:rPr>
          <w:rFonts w:ascii="Arial" w:eastAsia="Times New Roman" w:hAnsi="Arial" w:cs="Arial"/>
          <w:b/>
          <w:bCs/>
          <w:color w:val="000000" w:themeColor="text1"/>
          <w:lang w:eastAsia="en-GB"/>
        </w:rPr>
      </w:pPr>
      <w:r w:rsidRPr="00FD486D">
        <w:rPr>
          <w:rFonts w:ascii="Arial" w:eastAsia="Times New Roman" w:hAnsi="Arial" w:cs="Arial"/>
          <w:b/>
          <w:bCs/>
          <w:color w:val="000000" w:themeColor="text1"/>
          <w:lang w:eastAsia="en-GB"/>
        </w:rPr>
        <w:lastRenderedPageBreak/>
        <w:t>Intro</w:t>
      </w:r>
      <w:r w:rsidR="00325018" w:rsidRPr="00FD486D">
        <w:rPr>
          <w:rFonts w:ascii="Arial" w:eastAsia="Times New Roman" w:hAnsi="Arial" w:cs="Arial"/>
          <w:b/>
          <w:bCs/>
          <w:color w:val="000000" w:themeColor="text1"/>
          <w:lang w:eastAsia="en-GB"/>
        </w:rPr>
        <w:t>duction</w:t>
      </w:r>
    </w:p>
    <w:p w14:paraId="0502078C" w14:textId="3B20767D" w:rsidR="00116D39" w:rsidRPr="00FD486D" w:rsidRDefault="00BF211F">
      <w:pPr>
        <w:spacing w:line="360" w:lineRule="auto"/>
        <w:rPr>
          <w:rFonts w:ascii="Arial" w:eastAsia="Times New Roman" w:hAnsi="Arial" w:cs="Arial"/>
          <w:color w:val="000000" w:themeColor="text1"/>
          <w:lang w:eastAsia="en-GB"/>
        </w:rPr>
      </w:pPr>
      <w:r w:rsidRPr="00FD486D">
        <w:rPr>
          <w:rFonts w:ascii="Arial" w:eastAsia="Times New Roman" w:hAnsi="Arial" w:cs="Arial"/>
          <w:color w:val="000000" w:themeColor="text1"/>
          <w:lang w:eastAsia="en-GB"/>
        </w:rPr>
        <w:t>M</w:t>
      </w:r>
      <w:r w:rsidR="00886F15" w:rsidRPr="00FD486D">
        <w:rPr>
          <w:rFonts w:ascii="Arial" w:eastAsia="Times New Roman" w:hAnsi="Arial" w:cs="Arial"/>
          <w:color w:val="000000" w:themeColor="text1"/>
          <w:lang w:eastAsia="en-GB"/>
        </w:rPr>
        <w:t>edicine relies on</w:t>
      </w:r>
      <w:r w:rsidR="00FF4B45" w:rsidRPr="00FD486D">
        <w:rPr>
          <w:rFonts w:ascii="Arial" w:eastAsia="Times New Roman" w:hAnsi="Arial" w:cs="Arial"/>
          <w:color w:val="000000" w:themeColor="text1"/>
          <w:lang w:eastAsia="en-GB"/>
        </w:rPr>
        <w:t xml:space="preserve"> close</w:t>
      </w:r>
      <w:r w:rsidR="00886F15" w:rsidRPr="00FD486D">
        <w:rPr>
          <w:rFonts w:ascii="Arial" w:eastAsia="Times New Roman" w:hAnsi="Arial" w:cs="Arial"/>
          <w:color w:val="000000" w:themeColor="text1"/>
          <w:lang w:eastAsia="en-GB"/>
        </w:rPr>
        <w:t xml:space="preserve"> observation of patients to inform future practice.  </w:t>
      </w:r>
      <w:r w:rsidR="00FF4B45" w:rsidRPr="00FD486D">
        <w:rPr>
          <w:rFonts w:ascii="Arial" w:eastAsia="Times New Roman" w:hAnsi="Arial" w:cs="Arial"/>
          <w:color w:val="000000" w:themeColor="text1"/>
          <w:lang w:eastAsia="en-GB"/>
        </w:rPr>
        <w:t>Advances in electronics for miniaturisation and dramatic reductions in power demands ha</w:t>
      </w:r>
      <w:r w:rsidR="00A20A70" w:rsidRPr="00FD486D">
        <w:rPr>
          <w:rFonts w:ascii="Arial" w:eastAsia="Times New Roman" w:hAnsi="Arial" w:cs="Arial"/>
          <w:color w:val="000000" w:themeColor="text1"/>
          <w:lang w:eastAsia="en-GB"/>
        </w:rPr>
        <w:t>ve</w:t>
      </w:r>
      <w:r w:rsidR="00FF4B45" w:rsidRPr="00FD486D">
        <w:rPr>
          <w:rFonts w:ascii="Arial" w:eastAsia="Times New Roman" w:hAnsi="Arial" w:cs="Arial"/>
          <w:color w:val="000000" w:themeColor="text1"/>
          <w:lang w:eastAsia="en-GB"/>
        </w:rPr>
        <w:t xml:space="preserve"> enabled</w:t>
      </w:r>
      <w:r w:rsidR="00A20A70" w:rsidRPr="00FD486D">
        <w:rPr>
          <w:rFonts w:ascii="Arial" w:eastAsia="Times New Roman" w:hAnsi="Arial" w:cs="Arial"/>
          <w:color w:val="000000" w:themeColor="text1"/>
          <w:lang w:eastAsia="en-GB"/>
        </w:rPr>
        <w:t xml:space="preserve"> a rapid growth in computational capabilities </w:t>
      </w:r>
      <w:r w:rsidR="00EA04AD" w:rsidRPr="00FD486D">
        <w:rPr>
          <w:rFonts w:ascii="Arial" w:eastAsia="Times New Roman" w:hAnsi="Arial" w:cs="Arial"/>
          <w:color w:val="000000" w:themeColor="text1"/>
          <w:lang w:eastAsia="en-GB"/>
        </w:rPr>
        <w:t xml:space="preserve">that </w:t>
      </w:r>
      <w:r w:rsidRPr="00FD486D">
        <w:rPr>
          <w:rFonts w:ascii="Arial" w:eastAsia="Times New Roman" w:hAnsi="Arial" w:cs="Arial"/>
          <w:color w:val="000000" w:themeColor="text1"/>
          <w:lang w:eastAsia="en-GB"/>
        </w:rPr>
        <w:t>ha</w:t>
      </w:r>
      <w:r w:rsidR="00EA04AD" w:rsidRPr="00FD486D">
        <w:rPr>
          <w:rFonts w:ascii="Arial" w:eastAsia="Times New Roman" w:hAnsi="Arial" w:cs="Arial"/>
          <w:color w:val="000000" w:themeColor="text1"/>
          <w:lang w:eastAsia="en-GB"/>
        </w:rPr>
        <w:t>s</w:t>
      </w:r>
      <w:r w:rsidRPr="00FD486D">
        <w:rPr>
          <w:rFonts w:ascii="Arial" w:eastAsia="Times New Roman" w:hAnsi="Arial" w:cs="Arial"/>
          <w:color w:val="000000" w:themeColor="text1"/>
          <w:lang w:eastAsia="en-GB"/>
        </w:rPr>
        <w:t xml:space="preserve"> transformed the nature of this “learning medicine” model. </w:t>
      </w:r>
      <w:r w:rsidR="00891C58" w:rsidRPr="00FD486D">
        <w:rPr>
          <w:rFonts w:ascii="Arial" w:eastAsia="Times New Roman" w:hAnsi="Arial" w:cs="Arial"/>
          <w:color w:val="000000" w:themeColor="text1"/>
          <w:shd w:val="clear" w:color="auto" w:fill="FFFFFF"/>
          <w:lang w:eastAsia="en-GB"/>
        </w:rPr>
        <w:t xml:space="preserve"> </w:t>
      </w:r>
      <w:r w:rsidR="00953653" w:rsidRPr="00FD486D">
        <w:rPr>
          <w:rFonts w:ascii="Arial" w:eastAsia="Times New Roman" w:hAnsi="Arial" w:cs="Arial"/>
          <w:color w:val="000000" w:themeColor="text1"/>
          <w:shd w:val="clear" w:color="auto" w:fill="FFFFFF"/>
          <w:lang w:eastAsia="en-GB"/>
        </w:rPr>
        <w:t>The rapidly growing field of e</w:t>
      </w:r>
      <w:r w:rsidR="00116D39" w:rsidRPr="00FD486D">
        <w:rPr>
          <w:rFonts w:ascii="Arial" w:eastAsia="Times New Roman" w:hAnsi="Arial" w:cs="Arial"/>
          <w:color w:val="000000" w:themeColor="text1"/>
          <w:shd w:val="clear" w:color="auto" w:fill="FFFFFF"/>
          <w:lang w:eastAsia="en-GB"/>
        </w:rPr>
        <w:t>-health</w:t>
      </w:r>
      <w:r w:rsidR="00270F13" w:rsidRPr="00FD486D">
        <w:rPr>
          <w:rFonts w:ascii="Arial" w:eastAsia="Times New Roman" w:hAnsi="Arial" w:cs="Arial"/>
          <w:color w:val="000000" w:themeColor="text1"/>
          <w:shd w:val="clear" w:color="auto" w:fill="FFFFFF"/>
          <w:lang w:eastAsia="en-GB"/>
        </w:rPr>
        <w:t xml:space="preserve"> describes </w:t>
      </w:r>
      <w:r w:rsidR="00891C58" w:rsidRPr="00FD486D">
        <w:rPr>
          <w:rFonts w:ascii="Arial" w:eastAsia="Times New Roman" w:hAnsi="Arial" w:cs="Arial"/>
          <w:color w:val="000000" w:themeColor="text1"/>
          <w:shd w:val="clear" w:color="auto" w:fill="FFFFFF"/>
          <w:lang w:eastAsia="en-GB"/>
        </w:rPr>
        <w:t xml:space="preserve">the </w:t>
      </w:r>
      <w:r w:rsidR="00270F13" w:rsidRPr="00FD486D">
        <w:rPr>
          <w:rFonts w:ascii="Arial" w:eastAsia="Times New Roman" w:hAnsi="Arial" w:cs="Arial"/>
          <w:color w:val="000000" w:themeColor="text1"/>
          <w:shd w:val="clear" w:color="auto" w:fill="FFFFFF"/>
          <w:lang w:eastAsia="en-GB"/>
        </w:rPr>
        <w:t xml:space="preserve">use of electronic </w:t>
      </w:r>
      <w:r w:rsidR="00116D39" w:rsidRPr="00FD486D">
        <w:rPr>
          <w:rFonts w:ascii="Arial" w:eastAsia="Times New Roman" w:hAnsi="Arial" w:cs="Arial"/>
          <w:color w:val="000000" w:themeColor="text1"/>
          <w:shd w:val="clear" w:color="auto" w:fill="FFFFFF"/>
          <w:lang w:eastAsia="en-GB"/>
        </w:rPr>
        <w:t>communication</w:t>
      </w:r>
      <w:r w:rsidR="00270F13" w:rsidRPr="00FD486D">
        <w:rPr>
          <w:rFonts w:ascii="Arial" w:eastAsia="Times New Roman" w:hAnsi="Arial" w:cs="Arial"/>
          <w:color w:val="000000" w:themeColor="text1"/>
          <w:shd w:val="clear" w:color="auto" w:fill="FFFFFF"/>
          <w:lang w:eastAsia="en-GB"/>
        </w:rPr>
        <w:t xml:space="preserve"> tools </w:t>
      </w:r>
      <w:r w:rsidR="00116D39" w:rsidRPr="00FD486D">
        <w:rPr>
          <w:rFonts w:ascii="Arial" w:eastAsia="Times New Roman" w:hAnsi="Arial" w:cs="Arial"/>
          <w:color w:val="000000" w:themeColor="text1"/>
          <w:shd w:val="clear" w:color="auto" w:fill="FFFFFF"/>
          <w:lang w:eastAsia="en-GB"/>
        </w:rPr>
        <w:t>and computers by patients to monitor and maintain their own health</w:t>
      </w:r>
      <w:r w:rsidR="00B404FF" w:rsidRPr="00FD486D">
        <w:rPr>
          <w:rFonts w:ascii="Arial" w:eastAsia="Times New Roman" w:hAnsi="Arial" w:cs="Arial"/>
          <w:color w:val="000000" w:themeColor="text1"/>
          <w:shd w:val="clear" w:color="auto" w:fill="FFFFFF"/>
          <w:lang w:eastAsia="en-GB"/>
        </w:rPr>
        <w:t xml:space="preserve"> and </w:t>
      </w:r>
      <w:r w:rsidR="00116D39" w:rsidRPr="00FD486D">
        <w:rPr>
          <w:rFonts w:ascii="Arial" w:eastAsia="Times New Roman" w:hAnsi="Arial" w:cs="Arial"/>
          <w:color w:val="000000" w:themeColor="text1"/>
          <w:shd w:val="clear" w:color="auto" w:fill="FFFFFF"/>
          <w:lang w:eastAsia="en-GB"/>
        </w:rPr>
        <w:t xml:space="preserve">by doctors to </w:t>
      </w:r>
      <w:r w:rsidR="00270F13" w:rsidRPr="00FD486D">
        <w:rPr>
          <w:rFonts w:ascii="Arial" w:eastAsia="Times New Roman" w:hAnsi="Arial" w:cs="Arial"/>
          <w:color w:val="000000" w:themeColor="text1"/>
          <w:shd w:val="clear" w:color="auto" w:fill="FFFFFF"/>
          <w:lang w:eastAsia="en-GB"/>
        </w:rPr>
        <w:t xml:space="preserve">provide </w:t>
      </w:r>
      <w:r w:rsidR="00116D39" w:rsidRPr="00FD486D">
        <w:rPr>
          <w:rFonts w:ascii="Arial" w:eastAsia="Times New Roman" w:hAnsi="Arial" w:cs="Arial"/>
          <w:color w:val="000000" w:themeColor="text1"/>
          <w:shd w:val="clear" w:color="auto" w:fill="FFFFFF"/>
          <w:lang w:eastAsia="en-GB"/>
        </w:rPr>
        <w:t xml:space="preserve">better care.  </w:t>
      </w:r>
      <w:r w:rsidR="00B404FF" w:rsidRPr="00FD486D">
        <w:rPr>
          <w:rFonts w:ascii="Arial" w:eastAsia="Times New Roman" w:hAnsi="Arial" w:cs="Arial"/>
          <w:color w:val="000000" w:themeColor="text1"/>
          <w:shd w:val="clear" w:color="auto" w:fill="FFFFFF"/>
          <w:lang w:eastAsia="en-GB"/>
        </w:rPr>
        <w:t xml:space="preserve">Here we will briefly outline </w:t>
      </w:r>
      <w:r w:rsidR="00891C58" w:rsidRPr="00FD486D">
        <w:rPr>
          <w:rFonts w:ascii="Arial" w:eastAsia="Times New Roman" w:hAnsi="Arial" w:cs="Arial"/>
          <w:color w:val="000000" w:themeColor="text1"/>
          <w:shd w:val="clear" w:color="auto" w:fill="FFFFFF"/>
          <w:lang w:eastAsia="en-GB"/>
        </w:rPr>
        <w:t xml:space="preserve">current </w:t>
      </w:r>
      <w:r w:rsidR="00B404FF" w:rsidRPr="00FD486D">
        <w:rPr>
          <w:rFonts w:ascii="Arial" w:eastAsia="Times New Roman" w:hAnsi="Arial" w:cs="Arial"/>
          <w:color w:val="000000" w:themeColor="text1"/>
          <w:shd w:val="clear" w:color="auto" w:fill="FFFFFF"/>
          <w:lang w:eastAsia="en-GB"/>
        </w:rPr>
        <w:t>e-health opportunities</w:t>
      </w:r>
      <w:r w:rsidR="00FF4B45" w:rsidRPr="00FD486D">
        <w:rPr>
          <w:rFonts w:ascii="Arial" w:eastAsia="Times New Roman" w:hAnsi="Arial" w:cs="Arial"/>
          <w:color w:val="000000" w:themeColor="text1"/>
          <w:shd w:val="clear" w:color="auto" w:fill="FFFFFF"/>
          <w:lang w:eastAsia="en-GB"/>
        </w:rPr>
        <w:t xml:space="preserve"> for multiple sclerosis (MS) care and research</w:t>
      </w:r>
      <w:r w:rsidR="00B404FF" w:rsidRPr="00FD486D">
        <w:rPr>
          <w:rFonts w:ascii="Arial" w:eastAsia="Times New Roman" w:hAnsi="Arial" w:cs="Arial"/>
          <w:color w:val="000000" w:themeColor="text1"/>
          <w:shd w:val="clear" w:color="auto" w:fill="FFFFFF"/>
          <w:lang w:eastAsia="en-GB"/>
        </w:rPr>
        <w:t xml:space="preserve"> with an emphasis on recent developments. </w:t>
      </w:r>
    </w:p>
    <w:p w14:paraId="49FD8784" w14:textId="77777777" w:rsidR="00116D39" w:rsidRPr="00FD486D" w:rsidRDefault="00116D39">
      <w:pPr>
        <w:spacing w:line="360" w:lineRule="auto"/>
        <w:rPr>
          <w:rFonts w:ascii="Arial" w:eastAsia="Times New Roman" w:hAnsi="Arial" w:cs="Arial"/>
          <w:color w:val="000000" w:themeColor="text1"/>
          <w:lang w:eastAsia="en-GB"/>
        </w:rPr>
      </w:pPr>
    </w:p>
    <w:p w14:paraId="39D7AF4A" w14:textId="77777777" w:rsidR="00FD486D" w:rsidRDefault="00BF5F8C" w:rsidP="00FD486D">
      <w:pPr>
        <w:spacing w:line="360" w:lineRule="auto"/>
        <w:contextualSpacing/>
        <w:rPr>
          <w:rFonts w:ascii="Arial" w:eastAsia="Times New Roman" w:hAnsi="Arial" w:cs="Arial"/>
          <w:b/>
          <w:bCs/>
          <w:color w:val="000000" w:themeColor="text1"/>
          <w:lang w:eastAsia="en-GB"/>
        </w:rPr>
      </w:pPr>
      <w:r w:rsidRPr="00FD486D">
        <w:rPr>
          <w:rFonts w:ascii="Arial" w:eastAsia="Times New Roman" w:hAnsi="Arial" w:cs="Arial"/>
          <w:b/>
          <w:bCs/>
          <w:color w:val="000000" w:themeColor="text1"/>
          <w:lang w:eastAsia="en-GB"/>
        </w:rPr>
        <w:t>Real world data</w:t>
      </w:r>
    </w:p>
    <w:p w14:paraId="3943283C" w14:textId="7F09E65E" w:rsidR="00AD3044" w:rsidRPr="00FD486D" w:rsidRDefault="00AD3044" w:rsidP="00FD486D">
      <w:pPr>
        <w:spacing w:line="360" w:lineRule="auto"/>
        <w:contextualSpacing/>
        <w:rPr>
          <w:rFonts w:ascii="Arial" w:eastAsia="Times New Roman" w:hAnsi="Arial" w:cs="Arial"/>
          <w:b/>
          <w:bCs/>
          <w:color w:val="000000" w:themeColor="text1"/>
          <w:lang w:eastAsia="en-GB"/>
        </w:rPr>
      </w:pPr>
      <w:r w:rsidRPr="00FD486D">
        <w:rPr>
          <w:rFonts w:ascii="Arial" w:eastAsia="Times New Roman" w:hAnsi="Arial" w:cs="Arial"/>
          <w:i/>
          <w:iCs/>
          <w:color w:val="000000" w:themeColor="text1"/>
          <w:lang w:eastAsia="en-GB"/>
        </w:rPr>
        <w:t>MS Registries</w:t>
      </w:r>
    </w:p>
    <w:p w14:paraId="359294F7" w14:textId="3EFC83C6" w:rsidR="0057543C" w:rsidRPr="00FD486D" w:rsidRDefault="004D63F9">
      <w:pPr>
        <w:spacing w:line="360" w:lineRule="auto"/>
        <w:rPr>
          <w:rFonts w:ascii="Arial" w:eastAsia="Times New Roman" w:hAnsi="Arial" w:cs="Arial"/>
          <w:i/>
          <w:iCs/>
          <w:color w:val="000000" w:themeColor="text1"/>
          <w:lang w:val="en-US"/>
        </w:rPr>
      </w:pPr>
      <w:r w:rsidRPr="00FD486D">
        <w:rPr>
          <w:rFonts w:ascii="Arial" w:eastAsia="Times New Roman" w:hAnsi="Arial" w:cs="Arial"/>
          <w:color w:val="000000" w:themeColor="text1"/>
          <w:lang w:eastAsia="en-GB"/>
        </w:rPr>
        <w:t xml:space="preserve">Balances of risk to benefit vary across disease modifying treatments for MS (DMT).  </w:t>
      </w:r>
      <w:r w:rsidR="00BF5F8C" w:rsidRPr="00FD486D">
        <w:rPr>
          <w:rFonts w:ascii="Arial" w:eastAsia="Times New Roman" w:hAnsi="Arial" w:cs="Arial"/>
          <w:color w:val="000000" w:themeColor="text1"/>
          <w:lang w:eastAsia="en-GB"/>
        </w:rPr>
        <w:t>Previously</w:t>
      </w:r>
      <w:r w:rsidR="00891C58" w:rsidRPr="00FD486D">
        <w:rPr>
          <w:rFonts w:ascii="Arial" w:eastAsia="Times New Roman" w:hAnsi="Arial" w:cs="Arial"/>
          <w:color w:val="000000" w:themeColor="text1"/>
          <w:lang w:eastAsia="en-GB"/>
        </w:rPr>
        <w:t>,</w:t>
      </w:r>
      <w:r w:rsidR="00BF5F8C" w:rsidRPr="00FD486D">
        <w:rPr>
          <w:rFonts w:ascii="Arial" w:eastAsia="Times New Roman" w:hAnsi="Arial" w:cs="Arial"/>
          <w:color w:val="000000" w:themeColor="text1"/>
          <w:lang w:eastAsia="en-GB"/>
        </w:rPr>
        <w:t xml:space="preserve"> guidance for th</w:t>
      </w:r>
      <w:r w:rsidR="00891C58" w:rsidRPr="00FD486D">
        <w:rPr>
          <w:rFonts w:ascii="Arial" w:eastAsia="Times New Roman" w:hAnsi="Arial" w:cs="Arial"/>
          <w:color w:val="000000" w:themeColor="text1"/>
          <w:lang w:eastAsia="en-GB"/>
        </w:rPr>
        <w:t xml:space="preserve">eir use </w:t>
      </w:r>
      <w:r w:rsidR="00BF5F8C" w:rsidRPr="00FD486D">
        <w:rPr>
          <w:rFonts w:ascii="Arial" w:eastAsia="Times New Roman" w:hAnsi="Arial" w:cs="Arial"/>
          <w:color w:val="000000" w:themeColor="text1"/>
          <w:lang w:eastAsia="en-GB"/>
        </w:rPr>
        <w:t xml:space="preserve">came only from clinical trial data.  However, these data </w:t>
      </w:r>
      <w:r w:rsidR="00891C58" w:rsidRPr="00FD486D">
        <w:rPr>
          <w:rFonts w:ascii="Arial" w:eastAsia="Times New Roman" w:hAnsi="Arial" w:cs="Arial"/>
          <w:color w:val="000000" w:themeColor="text1"/>
          <w:lang w:eastAsia="en-GB"/>
        </w:rPr>
        <w:t xml:space="preserve">describe outcomes </w:t>
      </w:r>
      <w:r w:rsidR="00BF5F8C" w:rsidRPr="00FD486D">
        <w:rPr>
          <w:rFonts w:ascii="Arial" w:eastAsia="Times New Roman" w:hAnsi="Arial" w:cs="Arial"/>
          <w:color w:val="000000" w:themeColor="text1"/>
          <w:lang w:eastAsia="en-GB"/>
        </w:rPr>
        <w:t>limited</w:t>
      </w:r>
      <w:r w:rsidR="00891C58" w:rsidRPr="00FD486D">
        <w:rPr>
          <w:rFonts w:ascii="Arial" w:eastAsia="Times New Roman" w:hAnsi="Arial" w:cs="Arial"/>
          <w:color w:val="000000" w:themeColor="text1"/>
          <w:lang w:eastAsia="en-GB"/>
        </w:rPr>
        <w:t xml:space="preserve"> to small</w:t>
      </w:r>
      <w:r w:rsidR="00BF5F8C" w:rsidRPr="00FD486D">
        <w:rPr>
          <w:rFonts w:ascii="Arial" w:eastAsia="Times New Roman" w:hAnsi="Arial" w:cs="Arial"/>
          <w:color w:val="000000" w:themeColor="text1"/>
          <w:lang w:eastAsia="en-GB"/>
        </w:rPr>
        <w:t xml:space="preserve"> segments of the population </w:t>
      </w:r>
      <w:r w:rsidR="00B404FF" w:rsidRPr="00FD486D">
        <w:rPr>
          <w:rFonts w:ascii="Arial" w:eastAsia="Times New Roman" w:hAnsi="Arial" w:cs="Arial"/>
          <w:color w:val="000000" w:themeColor="text1"/>
          <w:lang w:eastAsia="en-GB"/>
        </w:rPr>
        <w:t>followed for the minimal periods needed for establishing efficacy</w:t>
      </w:r>
      <w:r w:rsidR="00734FD6"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&lt;EndNote&gt;&lt;Cite&gt;&lt;Author&gt;Kent&lt;/Author&gt;&lt;Year&gt;2007&lt;/Year&gt;&lt;RecNum&gt;57&lt;/RecNum&gt;&lt;DisplayText&gt;(1)&lt;/DisplayText&gt;&lt;record&gt;&lt;rec-number&gt;57&lt;/rec-number&gt;&lt;foreign-keys&gt;&lt;key app="EN" db-id="2t5v2dx5qf09v1evvffpr0vottdprasrtap2" timestamp="1580053429"&gt;57&lt;/key&gt;&lt;/foreign-keys&gt;&lt;ref-type name="Journal Article"&gt;17&lt;/ref-type&gt;&lt;contributors&gt;&lt;authors&gt;&lt;author&gt;Kent, D. M.&lt;/author&gt;&lt;author&gt;Hayward, R. A.&lt;/author&gt;&lt;/authors&gt;&lt;/contributors&gt;&lt;auth-address&gt;Institute for Clinical Research and Health Policy Studies, Tufts-New England Medical Center, Boston, Massachusetts 02111, USA. dkent1@tufts-nemc.org&lt;/auth-address&gt;&lt;titles&gt;&lt;title&gt;Limitations of applying summary results of clinical trials to individual patients: the need for risk stratification&lt;/title&gt;&lt;secondary-title&gt;Jama&lt;/secondary-title&gt;&lt;/titles&gt;&lt;periodical&gt;&lt;full-title&gt;Jama&lt;/full-title&gt;&lt;/periodical&gt;&lt;pages&gt;1209-12&lt;/pages&gt;&lt;volume&gt;298&lt;/volume&gt;&lt;number&gt;10&lt;/number&gt;&lt;edition&gt;2007/09/13&lt;/edition&gt;&lt;keywords&gt;&lt;keyword&gt;Bias&lt;/keyword&gt;&lt;keyword&gt;Clinical Trials as Topic/*statistics &amp;amp; numerical data&lt;/keyword&gt;&lt;keyword&gt;Data Interpretation, Statistical&lt;/keyword&gt;&lt;keyword&gt;Humans&lt;/keyword&gt;&lt;keyword&gt;Risk&lt;/keyword&gt;&lt;keyword&gt;Treatment Outcome&lt;/keyword&gt;&lt;/keywords&gt;&lt;dates&gt;&lt;year&gt;2007&lt;/year&gt;&lt;pub-dates&gt;&lt;date&gt;Sep 12&lt;/date&gt;&lt;/pub-dates&gt;&lt;/dates&gt;&lt;isbn&gt;0098-7484&lt;/isbn&gt;&lt;accession-num&gt;17848656&lt;/accession-num&gt;&lt;urls&gt;&lt;related-urls&gt;&lt;url&gt;https://jamanetwork.com/journals/jama/article-abstract/208701&lt;/url&gt;&lt;/related-urls&gt;&lt;/urls&gt;&lt;electronic-resource-num&gt;10.1001/jama.298.10.1209&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w:t>
      </w:r>
      <w:r w:rsidR="008225B6">
        <w:rPr>
          <w:rFonts w:ascii="Arial" w:eastAsia="Times New Roman" w:hAnsi="Arial" w:cs="Arial"/>
          <w:color w:val="000000" w:themeColor="text1"/>
          <w:lang w:eastAsia="en-GB"/>
        </w:rPr>
        <w:fldChar w:fldCharType="end"/>
      </w:r>
      <w:r w:rsidR="00734FD6" w:rsidRPr="00FD486D">
        <w:rPr>
          <w:rFonts w:ascii="Arial" w:eastAsia="Times New Roman" w:hAnsi="Arial" w:cs="Arial"/>
          <w:color w:val="000000" w:themeColor="text1"/>
          <w:lang w:eastAsia="en-GB"/>
        </w:rPr>
        <w:t xml:space="preserve">.  </w:t>
      </w:r>
      <w:r w:rsidR="00B404FF" w:rsidRPr="00FD486D">
        <w:rPr>
          <w:rFonts w:ascii="Arial" w:eastAsia="Times New Roman" w:hAnsi="Arial" w:cs="Arial"/>
          <w:color w:val="000000" w:themeColor="text1"/>
          <w:lang w:eastAsia="en-GB"/>
        </w:rPr>
        <w:t>With the increasing</w:t>
      </w:r>
      <w:r w:rsidR="00BF5F8C" w:rsidRPr="00FD486D">
        <w:rPr>
          <w:rFonts w:ascii="Arial" w:eastAsia="Times New Roman" w:hAnsi="Arial" w:cs="Arial"/>
          <w:color w:val="000000" w:themeColor="text1"/>
          <w:lang w:eastAsia="en-GB"/>
        </w:rPr>
        <w:t xml:space="preserve"> harmonisation of</w:t>
      </w:r>
      <w:r w:rsidR="007A39C5" w:rsidRPr="00FD486D">
        <w:rPr>
          <w:rFonts w:ascii="Arial" w:eastAsia="Times New Roman" w:hAnsi="Arial" w:cs="Arial"/>
          <w:color w:val="000000" w:themeColor="text1"/>
          <w:lang w:eastAsia="en-GB"/>
        </w:rPr>
        <w:t xml:space="preserve"> </w:t>
      </w:r>
      <w:r w:rsidR="00AB5613" w:rsidRPr="00FD486D">
        <w:rPr>
          <w:rFonts w:ascii="Arial" w:eastAsia="Times New Roman" w:hAnsi="Arial" w:cs="Arial"/>
          <w:color w:val="000000" w:themeColor="text1"/>
          <w:lang w:eastAsia="en-GB"/>
        </w:rPr>
        <w:t xml:space="preserve">routine </w:t>
      </w:r>
      <w:r w:rsidR="00BF5F8C" w:rsidRPr="00FD486D">
        <w:rPr>
          <w:rFonts w:ascii="Arial" w:eastAsia="Times New Roman" w:hAnsi="Arial" w:cs="Arial"/>
          <w:color w:val="000000" w:themeColor="text1"/>
          <w:lang w:eastAsia="en-GB"/>
        </w:rPr>
        <w:t>clin</w:t>
      </w:r>
      <w:r w:rsidR="007A39C5" w:rsidRPr="00FD486D">
        <w:rPr>
          <w:rFonts w:ascii="Arial" w:eastAsia="Times New Roman" w:hAnsi="Arial" w:cs="Arial"/>
          <w:color w:val="000000" w:themeColor="text1"/>
          <w:lang w:eastAsia="en-GB"/>
        </w:rPr>
        <w:t xml:space="preserve">ical </w:t>
      </w:r>
      <w:r w:rsidR="00B404FF" w:rsidRPr="00FD486D">
        <w:rPr>
          <w:rFonts w:ascii="Arial" w:eastAsia="Times New Roman" w:hAnsi="Arial" w:cs="Arial"/>
          <w:color w:val="000000" w:themeColor="text1"/>
          <w:lang w:eastAsia="en-GB"/>
        </w:rPr>
        <w:t xml:space="preserve">and patient centred </w:t>
      </w:r>
      <w:r w:rsidR="007A39C5" w:rsidRPr="00FD486D">
        <w:rPr>
          <w:rFonts w:ascii="Arial" w:eastAsia="Times New Roman" w:hAnsi="Arial" w:cs="Arial"/>
          <w:color w:val="000000" w:themeColor="text1"/>
          <w:lang w:eastAsia="en-GB"/>
        </w:rPr>
        <w:t xml:space="preserve">data </w:t>
      </w:r>
      <w:r w:rsidR="00B200ED" w:rsidRPr="00FD486D">
        <w:rPr>
          <w:rFonts w:ascii="Arial" w:eastAsia="Times New Roman" w:hAnsi="Arial" w:cs="Arial"/>
          <w:color w:val="000000" w:themeColor="text1"/>
          <w:lang w:eastAsia="en-GB"/>
        </w:rPr>
        <w:t xml:space="preserve">and </w:t>
      </w:r>
      <w:r w:rsidR="00B404FF" w:rsidRPr="00FD486D">
        <w:rPr>
          <w:rFonts w:ascii="Arial" w:eastAsia="Times New Roman" w:hAnsi="Arial" w:cs="Arial"/>
          <w:color w:val="000000" w:themeColor="text1"/>
          <w:lang w:eastAsia="en-GB"/>
        </w:rPr>
        <w:t xml:space="preserve">the potential for its </w:t>
      </w:r>
      <w:r w:rsidR="00B200ED" w:rsidRPr="00FD486D">
        <w:rPr>
          <w:rFonts w:ascii="Arial" w:eastAsia="Times New Roman" w:hAnsi="Arial" w:cs="Arial"/>
          <w:color w:val="000000" w:themeColor="text1"/>
          <w:lang w:eastAsia="en-GB"/>
        </w:rPr>
        <w:t>digital capture</w:t>
      </w:r>
      <w:r w:rsidR="00EA04AD" w:rsidRPr="00FD486D">
        <w:rPr>
          <w:rFonts w:ascii="Arial" w:eastAsia="Times New Roman" w:hAnsi="Arial" w:cs="Arial"/>
          <w:color w:val="000000" w:themeColor="text1"/>
          <w:lang w:eastAsia="en-GB"/>
        </w:rPr>
        <w:t>,</w:t>
      </w:r>
      <w:r w:rsidRPr="00FD486D">
        <w:rPr>
          <w:rFonts w:ascii="Arial" w:eastAsia="Times New Roman" w:hAnsi="Arial" w:cs="Arial"/>
          <w:color w:val="000000" w:themeColor="text1"/>
          <w:lang w:eastAsia="en-GB"/>
        </w:rPr>
        <w:t xml:space="preserve"> </w:t>
      </w:r>
      <w:r w:rsidR="005D05FE" w:rsidRPr="00FD486D">
        <w:rPr>
          <w:rFonts w:ascii="Arial" w:eastAsia="Times New Roman" w:hAnsi="Arial" w:cs="Arial"/>
          <w:color w:val="000000" w:themeColor="text1"/>
          <w:lang w:eastAsia="en-GB"/>
        </w:rPr>
        <w:t>real-world data</w:t>
      </w:r>
      <w:r w:rsidR="007A39C5" w:rsidRPr="00FD486D">
        <w:rPr>
          <w:rFonts w:ascii="Arial" w:eastAsia="Times New Roman" w:hAnsi="Arial" w:cs="Arial"/>
          <w:color w:val="000000" w:themeColor="text1"/>
          <w:lang w:eastAsia="en-GB"/>
        </w:rPr>
        <w:t xml:space="preserve"> </w:t>
      </w:r>
      <w:r w:rsidRPr="00FD486D">
        <w:rPr>
          <w:rFonts w:ascii="Arial" w:eastAsia="Times New Roman" w:hAnsi="Arial" w:cs="Arial"/>
          <w:color w:val="000000" w:themeColor="text1"/>
          <w:lang w:eastAsia="en-GB"/>
        </w:rPr>
        <w:t xml:space="preserve">can be used </w:t>
      </w:r>
      <w:r w:rsidR="00B72249" w:rsidRPr="00FD486D">
        <w:rPr>
          <w:rFonts w:ascii="Arial" w:eastAsia="Times New Roman" w:hAnsi="Arial" w:cs="Arial"/>
          <w:color w:val="000000" w:themeColor="text1"/>
          <w:lang w:eastAsia="en-GB"/>
        </w:rPr>
        <w:t xml:space="preserve">to supplement </w:t>
      </w:r>
      <w:r w:rsidRPr="00FD486D">
        <w:rPr>
          <w:rFonts w:ascii="Arial" w:eastAsia="Times New Roman" w:hAnsi="Arial" w:cs="Arial"/>
          <w:color w:val="000000" w:themeColor="text1"/>
          <w:lang w:eastAsia="en-GB"/>
        </w:rPr>
        <w:t xml:space="preserve">this </w:t>
      </w:r>
      <w:r w:rsidR="00B72249" w:rsidRPr="00FD486D">
        <w:rPr>
          <w:rFonts w:ascii="Arial" w:eastAsia="Times New Roman" w:hAnsi="Arial" w:cs="Arial"/>
          <w:color w:val="000000" w:themeColor="text1"/>
          <w:lang w:eastAsia="en-GB"/>
        </w:rPr>
        <w:t>trial data</w:t>
      </w:r>
      <w:r w:rsidR="007A39C5" w:rsidRPr="00FD486D">
        <w:rPr>
          <w:rFonts w:ascii="Arial" w:eastAsia="Times New Roman" w:hAnsi="Arial" w:cs="Arial"/>
          <w:color w:val="000000" w:themeColor="text1"/>
          <w:lang w:eastAsia="en-GB"/>
        </w:rPr>
        <w:t xml:space="preserve"> </w:t>
      </w:r>
      <w:r w:rsidRPr="00FD486D">
        <w:rPr>
          <w:rFonts w:ascii="Arial" w:eastAsia="Times New Roman" w:hAnsi="Arial" w:cs="Arial"/>
          <w:color w:val="000000" w:themeColor="text1"/>
          <w:lang w:eastAsia="en-GB"/>
        </w:rPr>
        <w:t xml:space="preserve"> and address a range of </w:t>
      </w:r>
      <w:r w:rsidR="00891C58" w:rsidRPr="00FD486D">
        <w:rPr>
          <w:rFonts w:ascii="Arial" w:eastAsia="Times New Roman" w:hAnsi="Arial" w:cs="Arial"/>
          <w:color w:val="000000" w:themeColor="text1"/>
          <w:lang w:eastAsia="en-GB"/>
        </w:rPr>
        <w:t>i</w:t>
      </w:r>
      <w:r w:rsidR="007A39C5" w:rsidRPr="00FD486D">
        <w:rPr>
          <w:rFonts w:ascii="Arial" w:eastAsia="Times New Roman" w:hAnsi="Arial" w:cs="Arial"/>
          <w:color w:val="000000" w:themeColor="text1"/>
          <w:lang w:eastAsia="en-GB"/>
        </w:rPr>
        <w:t xml:space="preserve">mportant </w:t>
      </w:r>
      <w:r w:rsidR="005D05FE" w:rsidRPr="00FD486D">
        <w:rPr>
          <w:rFonts w:ascii="Arial" w:eastAsia="Times New Roman" w:hAnsi="Arial" w:cs="Arial"/>
          <w:color w:val="000000" w:themeColor="text1"/>
          <w:lang w:eastAsia="en-GB"/>
        </w:rPr>
        <w:t>clinical</w:t>
      </w:r>
      <w:r w:rsidR="00B200ED" w:rsidRPr="00FD486D">
        <w:rPr>
          <w:rFonts w:ascii="Arial" w:eastAsia="Times New Roman" w:hAnsi="Arial" w:cs="Arial"/>
          <w:color w:val="000000" w:themeColor="text1"/>
          <w:lang w:eastAsia="en-GB"/>
        </w:rPr>
        <w:t xml:space="preserve"> q</w:t>
      </w:r>
      <w:r w:rsidR="005D05FE" w:rsidRPr="00FD486D">
        <w:rPr>
          <w:rFonts w:ascii="Arial" w:eastAsia="Times New Roman" w:hAnsi="Arial" w:cs="Arial"/>
          <w:color w:val="000000" w:themeColor="text1"/>
          <w:lang w:eastAsia="en-GB"/>
        </w:rPr>
        <w:t>uestions</w:t>
      </w:r>
      <w:r w:rsidR="00891C58" w:rsidRPr="00FD486D">
        <w:rPr>
          <w:rFonts w:ascii="Arial" w:eastAsia="Times New Roman" w:hAnsi="Arial" w:cs="Arial"/>
          <w:color w:val="000000" w:themeColor="text1"/>
          <w:lang w:eastAsia="en-GB"/>
        </w:rPr>
        <w:t xml:space="preserve"> (e.g., </w:t>
      </w:r>
      <w:r w:rsidR="00AB5613" w:rsidRPr="00FD486D">
        <w:rPr>
          <w:rFonts w:ascii="Arial" w:eastAsia="Times New Roman" w:hAnsi="Arial" w:cs="Arial"/>
          <w:color w:val="000000" w:themeColor="text1"/>
          <w:lang w:eastAsia="en-GB"/>
        </w:rPr>
        <w:t xml:space="preserve">co-morbidities, </w:t>
      </w:r>
      <w:r w:rsidR="007A39C5" w:rsidRPr="00FD486D">
        <w:rPr>
          <w:rFonts w:ascii="Arial" w:eastAsia="Times New Roman" w:hAnsi="Arial" w:cs="Arial"/>
          <w:color w:val="000000" w:themeColor="text1"/>
          <w:lang w:eastAsia="en-GB"/>
        </w:rPr>
        <w:t xml:space="preserve">patient </w:t>
      </w:r>
      <w:r w:rsidR="005D05FE" w:rsidRPr="00FD486D">
        <w:rPr>
          <w:rFonts w:ascii="Arial" w:eastAsia="Times New Roman" w:hAnsi="Arial" w:cs="Arial"/>
          <w:color w:val="000000" w:themeColor="text1"/>
          <w:lang w:eastAsia="en-GB"/>
        </w:rPr>
        <w:t>prognosi</w:t>
      </w:r>
      <w:r w:rsidR="00891C58" w:rsidRPr="00FD486D">
        <w:rPr>
          <w:rFonts w:ascii="Arial" w:eastAsia="Times New Roman" w:hAnsi="Arial" w:cs="Arial"/>
          <w:color w:val="000000" w:themeColor="text1"/>
          <w:lang w:eastAsia="en-GB"/>
        </w:rPr>
        <w:t>s,</w:t>
      </w:r>
      <w:r w:rsidR="007A39C5" w:rsidRPr="00FD486D">
        <w:rPr>
          <w:rFonts w:ascii="Arial" w:eastAsia="Times New Roman" w:hAnsi="Arial" w:cs="Arial"/>
          <w:color w:val="000000" w:themeColor="text1"/>
          <w:lang w:eastAsia="en-GB"/>
        </w:rPr>
        <w:t xml:space="preserve"> the </w:t>
      </w:r>
      <w:r w:rsidR="005D05FE" w:rsidRPr="00FD486D">
        <w:rPr>
          <w:rFonts w:ascii="Arial" w:eastAsia="Times New Roman" w:hAnsi="Arial" w:cs="Arial"/>
          <w:color w:val="000000" w:themeColor="text1"/>
          <w:lang w:eastAsia="en-GB"/>
        </w:rPr>
        <w:t>long-term safety of therapies</w:t>
      </w:r>
      <w:r w:rsidR="00891C58" w:rsidRPr="00FD486D">
        <w:rPr>
          <w:rFonts w:ascii="Arial" w:eastAsia="Times New Roman" w:hAnsi="Arial" w:cs="Arial"/>
          <w:color w:val="000000" w:themeColor="text1"/>
          <w:lang w:eastAsia="en-GB"/>
        </w:rPr>
        <w:t xml:space="preserve"> and clinical effectiveness)</w:t>
      </w:r>
      <w:r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PEVuZE5vdGU+PENpdGU+PEF1dGhvcj5Db2hlbjwvQXV0aG9yPjxZZWFyPjIwMTk8L1llYXI+PFJl
Y051bT40MjwvUmVjTnVtPjxEaXNwbGF5VGV4dD4oMik8L0Rpc3BsYXlUZXh0PjxyZWNvcmQ+PHJl
Yy1udW1iZXI+NDI8L3JlYy1udW1iZXI+PGZvcmVpZ24ta2V5cz48a2V5IGFwcD0iRU4iIGRiLWlk
PSIydDV2MmR4NXFmMDl2MWV2dmZmcHIwdm90dGRwcmFzcnRhcDIiIHRpbWVzdGFtcD0iMTU4MDA1
MzQwNSI+NDI8L2tleT48L2ZvcmVpZ24ta2V5cz48cmVmLXR5cGUgbmFtZT0iSm91cm5hbCBBcnRp
Y2xlIj4xNzwvcmVmLXR5cGU+PGNvbnRyaWJ1dG9ycz48YXV0aG9ycz48YXV0aG9yPkNvaGVuLCBK
LiBBLjwvYXV0aG9yPjxhdXRob3I+VHJvamFubywgTS48L2F1dGhvcj48YXV0aG9yPk1vd3J5LCBF
LiBNLjwvYXV0aG9yPjxhdXRob3I+VWl0ZGVoYWFnLCBCLiBNLjwvYXV0aG9yPjxhdXRob3I+UmVp
bmdvbGQsIFMuIEMuPC9hdXRob3I+PGF1dGhvcj5NYXJyaWUsIFIuIEEuPC9hdXRob3I+PC9hdXRo
b3JzPjwvY29udHJpYnV0b3JzPjxhdXRoLWFkZHJlc3M+RGVwYXJ0bWVudCBvZiBOZXVyb2xvZ3ks
IE1lbGxlbiBDZW50ZXIgZm9yIE11bHRpcGxlIFNjbGVyb3NpcyBUcmVhdG1lbnQgYW5kIFJlc2Vh
cmNoLCBOZXVyb2xvZ2ljYWwgSW5zdGl0dXRlLCBDbGV2ZWxhbmQgQ2xpbmljLCBDbGV2ZWxhbmQs
IE9ILCBVU0EuJiN4RDtEZXBhcnRtZW50IG9mIEJhc2ljIE1lZGljYWwgU2NpZW5jZXMsIE5ldXJv
c2NpZW5jZXMgYW5kIFNlbnNlIE9yZ2FucywgVW5pdmVyc2l0eSBvZiBCYXJpICZxdW90O0FsZG8g
TW9ybywmcXVvdDsgQmFyaSwgSXRhbHkuJiN4RDtEZXBhcnRtZW50IG9mIE5ldXJvbG9neSwgU2No
b29sIG9mIE1lZGljaW5lLCBUaGUgSm9obnMgSG9wa2lucyBVbml2ZXJzaXR5LCBCYWx0aW1vcmUs
IE1ELCBVU0EuJiN4RDtEZXBhcnRtZW50IG9mIE5ldXJvbG9neSwgQW1zdGVyZGFtIFVuaXZlcnNp
dHkgTWVkaWNhbCBDZW50ZXIsIEFtc3RlcmRhbSwgVGhlIE5ldGhlcmxhbmRzLiYjeEQ7U2NpZW50
aWZpYyBhbmQgQ2xpbmljYWwgUmV2aWV3IEFzc29jaWF0ZXMsIExMQywgU2FsaXNidXJ5LCBDVCwg
VVNBLiYjeEQ7RGVwYXJ0bWVudHMgb2YgSW50ZXJuYWwgTWVkaWNpbmUgKE5ldXJvbG9neSkgYW5k
IENvbW11bml0eSBIZWFsdGggU2NpZW5jZXMsIFJhZHkgRmFjdWx0eSBvZiBIZWFsdGggU2NpZW5j
ZXMsIE1heCBSYWR5IENvbGxlZ2Ugb2YgTWVkaWNpbmUsIFVuaXZlcnNpdHkgb2YgTWFuaXRvYmEs
IFdpbm5pcGVnLCBNQiwgQ2FuYWRhLjwvYXV0aC1hZGRyZXNzPjx0aXRsZXM+PHRpdGxlPkxldmVy
YWdpbmcgcmVhbC13b3JsZCBkYXRhIHRvIGludmVzdGlnYXRlIG11bHRpcGxlIHNjbGVyb3NpcyBk
aXNlYXNlIGJlaGF2aW9yLCBwcm9nbm9zaXMsIGFuZCB0cmVhdG1lbnQ8L3RpdGxlPjxzZWNvbmRh
cnktdGl0bGU+TXVsdCBTY2xlcjwvc2Vjb25kYXJ5LXRpdGxlPjwvdGl0bGVzPjxwZXJpb2RpY2Fs
PjxmdWxsLXRpdGxlPk11bHQgU2NsZXI8L2Z1bGwtdGl0bGU+PC9wZXJpb2RpY2FsPjxwYWdlcz4x
MzUyNDU4NTE5ODkyNTU1PC9wYWdlcz48ZWRpdGlvbj4yMDE5LzExLzMwPC9lZGl0aW9uPjxrZXl3
b3Jkcz48a2V5d29yZD5NdWx0aXBsZSBzY2xlcm9zaXM8L2tleXdvcmQ+PGtleXdvcmQ+b2JzZXJ2
YXRpb25hbCBzdHVkaWVzPC9rZXl3b3JkPjxrZXl3b3JkPnByYWdtYXRpYyBjbGluaWNhbCB0cmlh
bHM8L2tleXdvcmQ+PGtleXdvcmQ+cmVhbC13b3JsZCBkYXRhPC9rZXl3b3JkPjxrZXl3b3JkPnJl
YWwtd29ybGQgZXZpZGVuY2U8L2tleXdvcmQ+PC9rZXl3b3Jkcz48ZGF0ZXM+PHllYXI+MjAxOTwv
eWVhcj48cHViLWRhdGVzPjxkYXRlPk5vdiAyODwvZGF0ZT48L3B1Yi1kYXRlcz48L2RhdGVzPjxp
c2JuPjEzNTItNDU4NTwvaXNibj48YWNjZXNzaW9uLW51bT4zMTc3ODA5NDwvYWNjZXNzaW9uLW51
bT48dXJscz48cmVsYXRlZC11cmxzPjx1cmw+aHR0cHM6Ly9qb3VybmFscy5zYWdlcHViLmNvbS9k
b2kvcGRmLzEwLjExNzcvMTM1MjQ1ODUxOTg5MjU1NTwvdXJsPjwvcmVsYXRlZC11cmxzPjwvdXJs
cz48ZWxlY3Ryb25pYy1yZXNvdXJjZS1udW0+MTAuMTE3Ny8xMzUyNDU4NTE5ODkyNTU1PC9lbGVj
dHJvbmljLXJlc291cmNlLW51bT48cmVtb3RlLWRhdGFiYXNlLXByb3ZpZGVyPk5MTTwvcmVtb3Rl
LWRhdGFiYXNlLXByb3ZpZGVyPjxsYW5ndWFnZT5lbmc8L2xhbmd1YWdlPjwvcmVjb3JkPjwvQ2l0
ZT48L0VuZE5vdGU+AG==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PEVuZE5vdGU+PENpdGU+PEF1dGhvcj5Db2hlbjwvQXV0aG9yPjxZZWFyPjIwMTk8L1llYXI+PFJl
Y051bT40MjwvUmVjTnVtPjxEaXNwbGF5VGV4dD4oMik8L0Rpc3BsYXlUZXh0PjxyZWNvcmQ+PHJl
Yy1udW1iZXI+NDI8L3JlYy1udW1iZXI+PGZvcmVpZ24ta2V5cz48a2V5IGFwcD0iRU4iIGRiLWlk
PSIydDV2MmR4NXFmMDl2MWV2dmZmcHIwdm90dGRwcmFzcnRhcDIiIHRpbWVzdGFtcD0iMTU4MDA1
MzQwNSI+NDI8L2tleT48L2ZvcmVpZ24ta2V5cz48cmVmLXR5cGUgbmFtZT0iSm91cm5hbCBBcnRp
Y2xlIj4xNzwvcmVmLXR5cGU+PGNvbnRyaWJ1dG9ycz48YXV0aG9ycz48YXV0aG9yPkNvaGVuLCBK
LiBBLjwvYXV0aG9yPjxhdXRob3I+VHJvamFubywgTS48L2F1dGhvcj48YXV0aG9yPk1vd3J5LCBF
LiBNLjwvYXV0aG9yPjxhdXRob3I+VWl0ZGVoYWFnLCBCLiBNLjwvYXV0aG9yPjxhdXRob3I+UmVp
bmdvbGQsIFMuIEMuPC9hdXRob3I+PGF1dGhvcj5NYXJyaWUsIFIuIEEuPC9hdXRob3I+PC9hdXRo
b3JzPjwvY29udHJpYnV0b3JzPjxhdXRoLWFkZHJlc3M+RGVwYXJ0bWVudCBvZiBOZXVyb2xvZ3ks
IE1lbGxlbiBDZW50ZXIgZm9yIE11bHRpcGxlIFNjbGVyb3NpcyBUcmVhdG1lbnQgYW5kIFJlc2Vh
cmNoLCBOZXVyb2xvZ2ljYWwgSW5zdGl0dXRlLCBDbGV2ZWxhbmQgQ2xpbmljLCBDbGV2ZWxhbmQs
IE9ILCBVU0EuJiN4RDtEZXBhcnRtZW50IG9mIEJhc2ljIE1lZGljYWwgU2NpZW5jZXMsIE5ldXJv
c2NpZW5jZXMgYW5kIFNlbnNlIE9yZ2FucywgVW5pdmVyc2l0eSBvZiBCYXJpICZxdW90O0FsZG8g
TW9ybywmcXVvdDsgQmFyaSwgSXRhbHkuJiN4RDtEZXBhcnRtZW50IG9mIE5ldXJvbG9neSwgU2No
b29sIG9mIE1lZGljaW5lLCBUaGUgSm9obnMgSG9wa2lucyBVbml2ZXJzaXR5LCBCYWx0aW1vcmUs
IE1ELCBVU0EuJiN4RDtEZXBhcnRtZW50IG9mIE5ldXJvbG9neSwgQW1zdGVyZGFtIFVuaXZlcnNp
dHkgTWVkaWNhbCBDZW50ZXIsIEFtc3RlcmRhbSwgVGhlIE5ldGhlcmxhbmRzLiYjeEQ7U2NpZW50
aWZpYyBhbmQgQ2xpbmljYWwgUmV2aWV3IEFzc29jaWF0ZXMsIExMQywgU2FsaXNidXJ5LCBDVCwg
VVNBLiYjeEQ7RGVwYXJ0bWVudHMgb2YgSW50ZXJuYWwgTWVkaWNpbmUgKE5ldXJvbG9neSkgYW5k
IENvbW11bml0eSBIZWFsdGggU2NpZW5jZXMsIFJhZHkgRmFjdWx0eSBvZiBIZWFsdGggU2NpZW5j
ZXMsIE1heCBSYWR5IENvbGxlZ2Ugb2YgTWVkaWNpbmUsIFVuaXZlcnNpdHkgb2YgTWFuaXRvYmEs
IFdpbm5pcGVnLCBNQiwgQ2FuYWRhLjwvYXV0aC1hZGRyZXNzPjx0aXRsZXM+PHRpdGxlPkxldmVy
YWdpbmcgcmVhbC13b3JsZCBkYXRhIHRvIGludmVzdGlnYXRlIG11bHRpcGxlIHNjbGVyb3NpcyBk
aXNlYXNlIGJlaGF2aW9yLCBwcm9nbm9zaXMsIGFuZCB0cmVhdG1lbnQ8L3RpdGxlPjxzZWNvbmRh
cnktdGl0bGU+TXVsdCBTY2xlcjwvc2Vjb25kYXJ5LXRpdGxlPjwvdGl0bGVzPjxwZXJpb2RpY2Fs
PjxmdWxsLXRpdGxlPk11bHQgU2NsZXI8L2Z1bGwtdGl0bGU+PC9wZXJpb2RpY2FsPjxwYWdlcz4x
MzUyNDU4NTE5ODkyNTU1PC9wYWdlcz48ZWRpdGlvbj4yMDE5LzExLzMwPC9lZGl0aW9uPjxrZXl3
b3Jkcz48a2V5d29yZD5NdWx0aXBsZSBzY2xlcm9zaXM8L2tleXdvcmQ+PGtleXdvcmQ+b2JzZXJ2
YXRpb25hbCBzdHVkaWVzPC9rZXl3b3JkPjxrZXl3b3JkPnByYWdtYXRpYyBjbGluaWNhbCB0cmlh
bHM8L2tleXdvcmQ+PGtleXdvcmQ+cmVhbC13b3JsZCBkYXRhPC9rZXl3b3JkPjxrZXl3b3JkPnJl
YWwtd29ybGQgZXZpZGVuY2U8L2tleXdvcmQ+PC9rZXl3b3Jkcz48ZGF0ZXM+PHllYXI+MjAxOTwv
eWVhcj48cHViLWRhdGVzPjxkYXRlPk5vdiAyODwvZGF0ZT48L3B1Yi1kYXRlcz48L2RhdGVzPjxp
c2JuPjEzNTItNDU4NTwvaXNibj48YWNjZXNzaW9uLW51bT4zMTc3ODA5NDwvYWNjZXNzaW9uLW51
bT48dXJscz48cmVsYXRlZC11cmxzPjx1cmw+aHR0cHM6Ly9qb3VybmFscy5zYWdlcHViLmNvbS9k
b2kvcGRmLzEwLjExNzcvMTM1MjQ1ODUxOTg5MjU1NTwvdXJsPjwvcmVsYXRlZC11cmxzPjwvdXJs
cz48ZWxlY3Ryb25pYy1yZXNvdXJjZS1udW0+MTAuMTE3Ny8xMzUyNDU4NTE5ODkyNTU1PC9lbGVj
dHJvbmljLXJlc291cmNlLW51bT48cmVtb3RlLWRhdGFiYXNlLXByb3ZpZGVyPk5MTTwvcmVtb3Rl
LWRhdGFiYXNlLXByb3ZpZGVyPjxsYW5ndWFnZT5lbmc8L2xhbmd1YWdlPjwvcmVjb3JkPjwvQ2l0
ZT48L0VuZE5vdGU+AG==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w:t>
      </w:r>
      <w:r w:rsidR="008225B6">
        <w:rPr>
          <w:rFonts w:ascii="Arial" w:eastAsia="Times New Roman" w:hAnsi="Arial" w:cs="Arial"/>
          <w:color w:val="000000" w:themeColor="text1"/>
          <w:lang w:eastAsia="en-GB"/>
        </w:rPr>
        <w:fldChar w:fldCharType="end"/>
      </w:r>
      <w:r w:rsidR="005D05FE" w:rsidRPr="00FD486D">
        <w:rPr>
          <w:rFonts w:ascii="Arial" w:eastAsia="Times New Roman" w:hAnsi="Arial" w:cs="Arial"/>
          <w:color w:val="000000" w:themeColor="text1"/>
          <w:lang w:eastAsia="en-GB"/>
        </w:rPr>
        <w:t>.</w:t>
      </w:r>
      <w:r w:rsidR="007A39C5" w:rsidRPr="00FD486D">
        <w:rPr>
          <w:rFonts w:ascii="Arial" w:eastAsia="Times New Roman" w:hAnsi="Arial" w:cs="Arial"/>
          <w:color w:val="000000" w:themeColor="text1"/>
          <w:lang w:eastAsia="en-GB"/>
        </w:rPr>
        <w:t xml:space="preserve">  </w:t>
      </w:r>
      <w:r w:rsidR="00B72249" w:rsidRPr="00FD486D">
        <w:rPr>
          <w:rFonts w:ascii="Arial" w:eastAsia="Times New Roman" w:hAnsi="Arial" w:cs="Arial"/>
          <w:color w:val="000000" w:themeColor="text1"/>
          <w:lang w:eastAsia="en-GB"/>
        </w:rPr>
        <w:t>Nonetheless</w:t>
      </w:r>
      <w:r w:rsidR="005D05FE" w:rsidRPr="00FD486D">
        <w:rPr>
          <w:rFonts w:ascii="Arial" w:eastAsia="Times New Roman" w:hAnsi="Arial" w:cs="Arial"/>
          <w:color w:val="000000" w:themeColor="text1"/>
          <w:lang w:eastAsia="en-GB"/>
        </w:rPr>
        <w:t>,</w:t>
      </w:r>
      <w:r w:rsidR="00C939F7" w:rsidRPr="00FD486D">
        <w:rPr>
          <w:rFonts w:ascii="Arial" w:eastAsia="Times New Roman" w:hAnsi="Arial" w:cs="Arial"/>
          <w:color w:val="000000" w:themeColor="text1"/>
          <w:lang w:eastAsia="en-GB"/>
        </w:rPr>
        <w:t xml:space="preserve"> </w:t>
      </w:r>
      <w:r w:rsidR="00B200ED" w:rsidRPr="00FD486D">
        <w:rPr>
          <w:rFonts w:ascii="Arial" w:eastAsia="Times New Roman" w:hAnsi="Arial" w:cs="Arial"/>
          <w:color w:val="000000" w:themeColor="text1"/>
          <w:lang w:eastAsia="en-GB"/>
        </w:rPr>
        <w:t xml:space="preserve">real-world </w:t>
      </w:r>
      <w:r w:rsidR="005D05FE" w:rsidRPr="00FD486D">
        <w:rPr>
          <w:rFonts w:ascii="Arial" w:eastAsia="Times New Roman" w:hAnsi="Arial" w:cs="Arial"/>
          <w:color w:val="000000" w:themeColor="text1"/>
          <w:lang w:eastAsia="en-GB"/>
        </w:rPr>
        <w:t xml:space="preserve">observational </w:t>
      </w:r>
      <w:r w:rsidR="00B200ED" w:rsidRPr="00FD486D">
        <w:rPr>
          <w:rFonts w:ascii="Arial" w:eastAsia="Times New Roman" w:hAnsi="Arial" w:cs="Arial"/>
          <w:color w:val="000000" w:themeColor="text1"/>
          <w:lang w:eastAsia="en-GB"/>
        </w:rPr>
        <w:t xml:space="preserve">data </w:t>
      </w:r>
      <w:r w:rsidR="00C939F7" w:rsidRPr="00FD486D">
        <w:rPr>
          <w:rFonts w:ascii="Arial" w:eastAsia="Times New Roman" w:hAnsi="Arial" w:cs="Arial"/>
          <w:color w:val="000000" w:themeColor="text1"/>
          <w:lang w:eastAsia="en-GB"/>
        </w:rPr>
        <w:t xml:space="preserve">must be interpreted in the context of </w:t>
      </w:r>
      <w:r w:rsidR="00B200ED" w:rsidRPr="00FD486D">
        <w:rPr>
          <w:rFonts w:ascii="Arial" w:eastAsia="Times New Roman" w:hAnsi="Arial" w:cs="Arial"/>
          <w:color w:val="000000" w:themeColor="text1"/>
          <w:lang w:eastAsia="en-GB"/>
        </w:rPr>
        <w:t>its</w:t>
      </w:r>
      <w:r w:rsidR="00C939F7" w:rsidRPr="00FD486D">
        <w:rPr>
          <w:rFonts w:ascii="Arial" w:eastAsia="Times New Roman" w:hAnsi="Arial" w:cs="Arial"/>
          <w:color w:val="000000" w:themeColor="text1"/>
          <w:lang w:eastAsia="en-GB"/>
        </w:rPr>
        <w:t xml:space="preserve"> </w:t>
      </w:r>
      <w:r w:rsidR="005D05FE" w:rsidRPr="00FD486D">
        <w:rPr>
          <w:rFonts w:ascii="Arial" w:eastAsia="Times New Roman" w:hAnsi="Arial" w:cs="Arial"/>
          <w:color w:val="000000" w:themeColor="text1"/>
          <w:lang w:eastAsia="en-GB"/>
        </w:rPr>
        <w:t>potential sources of bias</w:t>
      </w:r>
      <w:r w:rsidR="00891C58" w:rsidRPr="00FD486D">
        <w:rPr>
          <w:rFonts w:ascii="Arial" w:eastAsia="Times New Roman" w:hAnsi="Arial" w:cs="Arial"/>
          <w:color w:val="000000" w:themeColor="text1"/>
          <w:lang w:eastAsia="en-GB"/>
        </w:rPr>
        <w:t xml:space="preserve"> </w:t>
      </w:r>
      <w:r w:rsidRPr="00FD486D">
        <w:rPr>
          <w:rFonts w:ascii="Arial" w:eastAsia="Times New Roman" w:hAnsi="Arial" w:cs="Arial"/>
          <w:color w:val="000000" w:themeColor="text1"/>
          <w:lang w:eastAsia="en-GB"/>
        </w:rPr>
        <w:t xml:space="preserve">(e.g., </w:t>
      </w:r>
      <w:r w:rsidR="00B200ED" w:rsidRPr="00FD486D">
        <w:rPr>
          <w:rFonts w:ascii="Arial" w:eastAsia="Times New Roman" w:hAnsi="Arial" w:cs="Arial"/>
          <w:color w:val="000000" w:themeColor="text1"/>
          <w:lang w:eastAsia="en-GB"/>
        </w:rPr>
        <w:t xml:space="preserve">consent for </w:t>
      </w:r>
      <w:r w:rsidR="00C939F7" w:rsidRPr="00FD486D">
        <w:rPr>
          <w:rFonts w:ascii="Arial" w:eastAsia="Times New Roman" w:hAnsi="Arial" w:cs="Arial"/>
          <w:color w:val="000000" w:themeColor="text1"/>
          <w:lang w:eastAsia="en-GB"/>
        </w:rPr>
        <w:t xml:space="preserve">participation </w:t>
      </w:r>
      <w:r w:rsidR="00B72249" w:rsidRPr="00FD486D">
        <w:rPr>
          <w:rFonts w:ascii="Arial" w:eastAsia="Times New Roman" w:hAnsi="Arial" w:cs="Arial"/>
          <w:color w:val="000000" w:themeColor="text1"/>
          <w:lang w:eastAsia="en-GB"/>
        </w:rPr>
        <w:t>is</w:t>
      </w:r>
      <w:r w:rsidR="00C939F7" w:rsidRPr="00FD486D">
        <w:rPr>
          <w:rFonts w:ascii="Arial" w:eastAsia="Times New Roman" w:hAnsi="Arial" w:cs="Arial"/>
          <w:color w:val="000000" w:themeColor="text1"/>
          <w:lang w:eastAsia="en-GB"/>
        </w:rPr>
        <w:t xml:space="preserve"> subject to bias</w:t>
      </w:r>
      <w:r w:rsidRPr="00FD486D">
        <w:rPr>
          <w:rFonts w:ascii="Arial" w:eastAsia="Times New Roman" w:hAnsi="Arial" w:cs="Arial"/>
          <w:color w:val="000000" w:themeColor="text1"/>
          <w:lang w:eastAsia="en-GB"/>
        </w:rPr>
        <w:t xml:space="preserve">, </w:t>
      </w:r>
      <w:r w:rsidR="00891C58" w:rsidRPr="00FD486D">
        <w:rPr>
          <w:rFonts w:ascii="Arial" w:eastAsia="Times New Roman" w:hAnsi="Arial" w:cs="Arial"/>
          <w:color w:val="000000" w:themeColor="text1"/>
          <w:lang w:eastAsia="en-GB"/>
        </w:rPr>
        <w:t>unmonitored</w:t>
      </w:r>
      <w:r w:rsidR="00AB5613" w:rsidRPr="00FD486D">
        <w:rPr>
          <w:rFonts w:ascii="Arial" w:eastAsia="Times New Roman" w:hAnsi="Arial" w:cs="Arial"/>
          <w:color w:val="000000" w:themeColor="text1"/>
          <w:lang w:eastAsia="en-GB"/>
        </w:rPr>
        <w:t xml:space="preserve"> </w:t>
      </w:r>
      <w:r w:rsidR="00F60DFD" w:rsidRPr="00FD486D">
        <w:rPr>
          <w:rFonts w:ascii="Arial" w:eastAsia="Times New Roman" w:hAnsi="Arial" w:cs="Arial"/>
          <w:color w:val="000000" w:themeColor="text1"/>
          <w:lang w:eastAsia="en-GB"/>
        </w:rPr>
        <w:t>data</w:t>
      </w:r>
      <w:r w:rsidR="00891C58" w:rsidRPr="00FD486D">
        <w:rPr>
          <w:rFonts w:ascii="Arial" w:eastAsia="Times New Roman" w:hAnsi="Arial" w:cs="Arial"/>
          <w:color w:val="000000" w:themeColor="text1"/>
          <w:lang w:eastAsia="en-GB"/>
        </w:rPr>
        <w:t xml:space="preserve"> collection </w:t>
      </w:r>
      <w:r w:rsidRPr="00FD486D">
        <w:rPr>
          <w:rFonts w:ascii="Arial" w:eastAsia="Times New Roman" w:hAnsi="Arial" w:cs="Arial"/>
          <w:color w:val="000000" w:themeColor="text1"/>
          <w:lang w:eastAsia="en-GB"/>
        </w:rPr>
        <w:t>allows</w:t>
      </w:r>
      <w:r w:rsidR="00891C58" w:rsidRPr="00FD486D">
        <w:rPr>
          <w:rFonts w:ascii="Arial" w:eastAsia="Times New Roman" w:hAnsi="Arial" w:cs="Arial"/>
          <w:color w:val="000000" w:themeColor="text1"/>
          <w:lang w:eastAsia="en-GB"/>
        </w:rPr>
        <w:t xml:space="preserve"> variations in </w:t>
      </w:r>
      <w:r w:rsidRPr="00FD486D">
        <w:rPr>
          <w:rFonts w:ascii="Arial" w:eastAsia="Times New Roman" w:hAnsi="Arial" w:cs="Arial"/>
          <w:color w:val="000000" w:themeColor="text1"/>
          <w:lang w:eastAsia="en-GB"/>
        </w:rPr>
        <w:t xml:space="preserve">its </w:t>
      </w:r>
      <w:r w:rsidR="00891C58" w:rsidRPr="00FD486D">
        <w:rPr>
          <w:rFonts w:ascii="Arial" w:eastAsia="Times New Roman" w:hAnsi="Arial" w:cs="Arial"/>
          <w:color w:val="000000" w:themeColor="text1"/>
          <w:lang w:eastAsia="en-GB"/>
        </w:rPr>
        <w:t>quality</w:t>
      </w:r>
      <w:r w:rsidRPr="00FD486D">
        <w:rPr>
          <w:rFonts w:ascii="Arial" w:eastAsia="Times New Roman" w:hAnsi="Arial" w:cs="Arial"/>
          <w:color w:val="000000" w:themeColor="text1"/>
          <w:lang w:eastAsia="en-GB"/>
        </w:rPr>
        <w:t>)</w:t>
      </w:r>
      <w:r w:rsidR="00B200ED" w:rsidRPr="00FD486D">
        <w:rPr>
          <w:rFonts w:ascii="Arial" w:eastAsia="Times New Roman" w:hAnsi="Arial" w:cs="Arial"/>
          <w:color w:val="000000" w:themeColor="text1"/>
          <w:lang w:eastAsia="en-GB"/>
        </w:rPr>
        <w:t xml:space="preserve">.  </w:t>
      </w:r>
      <w:r w:rsidRPr="00FD486D">
        <w:rPr>
          <w:rFonts w:ascii="Arial" w:eastAsia="Times New Roman" w:hAnsi="Arial" w:cs="Arial"/>
          <w:color w:val="000000" w:themeColor="text1"/>
          <w:lang w:eastAsia="en-GB"/>
        </w:rPr>
        <w:t>However, m</w:t>
      </w:r>
      <w:r w:rsidR="003D14DC" w:rsidRPr="00FD486D">
        <w:rPr>
          <w:rFonts w:ascii="Arial" w:eastAsia="Times New Roman" w:hAnsi="Arial" w:cs="Arial"/>
          <w:color w:val="000000" w:themeColor="text1"/>
          <w:lang w:eastAsia="en-GB"/>
        </w:rPr>
        <w:t xml:space="preserve">ethods for </w:t>
      </w:r>
      <w:r w:rsidR="00AB5613" w:rsidRPr="00FD486D">
        <w:rPr>
          <w:rFonts w:ascii="Arial" w:eastAsia="Times New Roman" w:hAnsi="Arial" w:cs="Arial"/>
          <w:color w:val="000000" w:themeColor="text1"/>
          <w:lang w:eastAsia="en-GB"/>
        </w:rPr>
        <w:t xml:space="preserve">quality control and </w:t>
      </w:r>
      <w:r w:rsidR="005D05FE" w:rsidRPr="00FD486D">
        <w:rPr>
          <w:rFonts w:ascii="Arial" w:eastAsia="Times New Roman" w:hAnsi="Arial" w:cs="Arial"/>
          <w:color w:val="000000" w:themeColor="text1"/>
          <w:lang w:eastAsia="en-GB"/>
        </w:rPr>
        <w:t>validat</w:t>
      </w:r>
      <w:r w:rsidR="00F60DFD" w:rsidRPr="00FD486D">
        <w:rPr>
          <w:rFonts w:ascii="Arial" w:eastAsia="Times New Roman" w:hAnsi="Arial" w:cs="Arial"/>
          <w:color w:val="000000" w:themeColor="text1"/>
          <w:lang w:eastAsia="en-GB"/>
        </w:rPr>
        <w:t>i</w:t>
      </w:r>
      <w:r w:rsidR="00B72249" w:rsidRPr="00FD486D">
        <w:rPr>
          <w:rFonts w:ascii="Arial" w:eastAsia="Times New Roman" w:hAnsi="Arial" w:cs="Arial"/>
          <w:color w:val="000000" w:themeColor="text1"/>
          <w:lang w:eastAsia="en-GB"/>
        </w:rPr>
        <w:t xml:space="preserve">on </w:t>
      </w:r>
      <w:r w:rsidR="00EA04AD" w:rsidRPr="00FD486D">
        <w:rPr>
          <w:rFonts w:ascii="Arial" w:eastAsia="Times New Roman" w:hAnsi="Arial" w:cs="Arial"/>
          <w:color w:val="000000" w:themeColor="text1"/>
          <w:lang w:eastAsia="en-GB"/>
        </w:rPr>
        <w:t xml:space="preserve">of “big data” </w:t>
      </w:r>
      <w:r w:rsidR="003D14DC" w:rsidRPr="00FD486D">
        <w:rPr>
          <w:rFonts w:ascii="Arial" w:eastAsia="Times New Roman" w:hAnsi="Arial" w:cs="Arial"/>
          <w:color w:val="000000" w:themeColor="text1"/>
          <w:lang w:eastAsia="en-GB"/>
        </w:rPr>
        <w:t>are being developed</w:t>
      </w:r>
      <w:r w:rsidR="00B72249"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PEVuZE5vdGU+PENpdGU+PEF1dGhvcj5LYWxpbmNpazwvQXV0aG9yPjxZZWFyPjIwMTc8L1llYXI+
PFJlY051bT41OTwvUmVjTnVtPjxEaXNwbGF5VGV4dD4oMyk8L0Rpc3BsYXlUZXh0PjxyZWNvcmQ+
PHJlYy1udW1iZXI+NTk8L3JlYy1udW1iZXI+PGZvcmVpZ24ta2V5cz48a2V5IGFwcD0iRU4iIGRi
LWlkPSIydDV2MmR4NXFmMDl2MWV2dmZmcHIwdm90dGRwcmFzcnRhcDIiIHRpbWVzdGFtcD0iMTU4
MDA1MzQyOSI+NTk8L2tleT48L2ZvcmVpZ24ta2V5cz48cmVmLXR5cGUgbmFtZT0iSm91cm5hbCBB
cnRpY2xlIj4xNzwvcmVmLXR5cGU+PGNvbnRyaWJ1dG9ycz48YXV0aG9ycz48YXV0aG9yPkthbGlu
Y2lrLCBULjwvYXV0aG9yPjxhdXRob3I+S3VobGUsIEouPC9hdXRob3I+PGF1dGhvcj5QdWNjaSwg
RS48L2F1dGhvcj48YXV0aG9yPlJvamFzLCBKLiBJLjwvYXV0aG9yPjxhdXRob3I+VHNvbGFraSwg
TS48L2F1dGhvcj48YXV0aG9yPlNpcmJ1LCBDLiBBLjwvYXV0aG9yPjxhdXRob3I+U2xlZSwgTS48
L2F1dGhvcj48YXV0aG9yPkJ1dHprdWV2ZW4sIEguPC9hdXRob3I+PC9hdXRob3JzPjwvY29udHJp
YnV0b3JzPjxhdXRoLWFkZHJlc3M+RGVwYXJ0bWVudCBvZiBNZWRpY2luZSwgVGhlIFVuaXZlcnNp
dHkgb2YgTWVsYm91cm5lLCBNZWxib3VybmUsIFZJQywgQXVzdHJhbGlhL0RlcGFydG1lbnQgb2Yg
TmV1cm9sb2d5LCBSb3lhbCBNZWxib3VybmUgSG9zcGl0YWwsIE1lbGJvdXJuZSwgVklDLCBBdXN0
cmFsaWEuJiN4RDtOZXVyb2xvZ3ksIERlcGFydG1lbnRzIG9mIE1lZGljaW5lLCBCaW9tZWRpY2lu
ZSBhbmQgQ2xpbmljYWwgUmVzZWFyY2gsIFVuaXZlcnNpdHkgSG9zcGl0YWwgQmFzZWwsIEJhc2Vs
LCBTd2l0emVybGFuZC4mI3hEO05ldXJvbG9neSBVbml0LCBBU1VSIE1hcmNoZSBBVjMsIE1hY2Vy
YXRhLCBJdGFseS4mI3hEO0hvc3BpdGFsIEl0YWxpYW5vIGRlIEJ1ZW5vcyBBaXJlcywgQnVlbm9z
IEFpcmVzLCBBcmdlbnRpbmEuJiN4RDszcmQgRGVwYXJ0bWVudCBvZiBOZXVyb2xvZ3ksIEcuIFBh
cGFuaWtvbGFvdSBIb3NwaXRhbCwgQXJpc3RvdGxlIFVuaXZlcnNpdHkgb2YgVGhlc3NhbG9uaWtp
LCBUaGVzc2Fsb25pa2ksIEdyZWVjZS4mI3hEO0NlbnRyYWwgTWlsaXRhcnkgRW1lcmdlbmN5IFVu
aXZlcnNpdHkgSG9zcGl0YWwsIEJ1Y2hhcmVzdCwgUm9tYW5pYS4mI3hEO0ZsaW5kZXJzIFVuaXZl
cnNpdHkgYW5kIE1lZGljYWwgQ2VudHJlLCBBZGVsYWlkZSwgU0EsIEF1c3RyYWxpYS4mI3hEO0Rl
cGFydG1lbnQgb2YgTWVkaWNpbmUsIFVuaXZlcnNpdHkgb2YgTWVsYm91cm5lLCBNZWxib3VybmUs
IFZJQywgQXVzdHJhbGlhL0RlcGFydG1lbnQgb2YgTmV1cm9sb2d5LCBSb3lhbCBNZWxib3VybmUg
SG9zcGl0YWwsIE1lbGJvdXJuZSwgVklDLCBBdXN0cmFsaWEvRGVwYXJ0bWVudCBvZiBOZXVyb2xv
Z3ksIEJveCBIaWxsIEhvc3BpdGFsLCBNb25hc2ggVW5pdmVyc2l0eSwgTWVsYm91cm5lLCBWSUMs
IEF1c3RyYWxpYS48L2F1dGgtYWRkcmVzcz48dGl0bGVzPjx0aXRsZT5EYXRhIHF1YWxpdHkgZXZh
bHVhdGlvbiBmb3Igb2JzZXJ2YXRpb25hbCBtdWx0aXBsZSBzY2xlcm9zaXMgcmVnaXN0cmllczwv
dGl0bGU+PHNlY29uZGFyeS10aXRsZT5NdWx0IFNjbGVyPC9zZWNvbmRhcnktdGl0bGU+PC90aXRs
ZXM+PHBlcmlvZGljYWw+PGZ1bGwtdGl0bGU+TXVsdCBTY2xlcjwvZnVsbC10aXRsZT48L3Blcmlv
ZGljYWw+PHBhZ2VzPjY0Ny02NTU8L3BhZ2VzPjx2b2x1bWU+MjM8L3ZvbHVtZT48bnVtYmVyPjU8
L251bWJlcj48ZWRpdGlvbj4yMDE2LzA4LzAzPC9lZGl0aW9uPjxrZXl3b3Jkcz48a2V5d29yZD5B
ZHVsdDwva2V5d29yZD48a2V5d29yZD5CaWFzPC9rZXl3b3JkPjxrZXl3b3JkPkNvaG9ydCBTdHVk
aWVzPC9rZXl3b3JkPjxrZXl3b3JkPipEYXRhIEFjY3VyYWN5PC9rZXl3b3JkPjxrZXl3b3JkPkZl
bWFsZTwva2V5d29yZD48a2V5d29yZD5Gb2xsb3ctVXAgU3R1ZGllczwva2V5d29yZD48a2V5d29y
ZD5IdW1hbnM8L2tleXdvcmQ+PGtleXdvcmQ+SW50ZXJmZXJvbi1iZXRhL3RoZXJhcGV1dGljIHVz
ZTwva2V5d29yZD48a2V5d29yZD5NYWxlPC9rZXl3b3JkPjxrZXl3b3JkPk1pZGRsZSBBZ2VkPC9r
ZXl3b3JkPjxrZXl3b3JkPk11bHRpcGxlIFNjbGVyb3Npcy8qZHJ1ZyB0aGVyYXB5L2VwaWRlbWlv
bG9neTwva2V5d29yZD48a2V5d29yZD5SZWN1cnJlbmNlPC9rZXl3b3JkPjxrZXl3b3JkPlJlZ2lz
dHJpZXMvKnN0YXRpc3RpY3MgJmFtcDsgbnVtZXJpY2FsIGRhdGE8L2tleXdvcmQ+PGtleXdvcmQ+
TXVsdGlwbGUgc2NsZXJvc2lzPC9rZXl3b3JkPjxrZXl3b3JkPmNvaG9ydCBzdHVkeTwva2V5d29y
ZD48a2V5d29yZD5kYXRhIHJlcG9ydGluZzwva2V5d29yZD48a2V5d29yZD5nZW5lcmFsaXNhYmls
aXR5PC9rZXl3b3JkPjxrZXl3b3JkPnF1YWxpdHk8L2tleXdvcmQ+PGtleXdvcmQ+cmVwcmVzZW50
YXRpdmVuZXNzPC9rZXl3b3JkPjwva2V5d29yZHM+PGRhdGVzPjx5ZWFyPjIwMTc8L3llYXI+PHB1
Yi1kYXRlcz48ZGF0ZT5BcHI8L2RhdGU+PC9wdWItZGF0ZXM+PC9kYXRlcz48aXNibj4xMzUyLTQ1
ODU8L2lzYm4+PGFjY2Vzc2lvbi1udW0+Mjc0ODEyMDk8L2FjY2Vzc2lvbi1udW0+PHVybHM+PHJl
bGF0ZWQtdXJscz48dXJsPmh0dHBzOi8vam91cm5hbHMuc2FnZXB1Yi5jb20vZG9pL2Z1bGwvMTAu
MTE3Ny8xMzUyNDU4NTE2NjYyNzI4P3VybF92ZXI9WjM5Ljg4LTIwMDMmYW1wO3Jmcl9pZD1vcmkl
M0FyaWQlM0Fjcm9zc3JlZi5vcmcmYW1wO3Jmcl9kYXQ9Y3JfcHViJTNEcHVibWVkPC91cmw+PC9y
ZWxhdGVkLXVybHM+PC91cmxzPjxlbGVjdHJvbmljLXJlc291cmNlLW51bT4xMC4xMTc3LzEzNTI0
NTg1MTY2NjI3Mjg8L2VsZWN0cm9uaWMtcmVzb3VyY2UtbnVtPjxyZW1vdGUtZGF0YWJhc2UtcHJv
dmlkZXI+TkxNPC9yZW1vdGUtZGF0YWJhc2UtcHJvdmlkZXI+PGxhbmd1YWdlPmVuZzwvbGFuZ3Vh
Z2U+PC9yZWNvcmQ+PC9DaXRlPjwvRW5kTm90ZT4A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PEVuZE5vdGU+PENpdGU+PEF1dGhvcj5LYWxpbmNpazwvQXV0aG9yPjxZZWFyPjIwMTc8L1llYXI+
PFJlY051bT41OTwvUmVjTnVtPjxEaXNwbGF5VGV4dD4oMyk8L0Rpc3BsYXlUZXh0PjxyZWNvcmQ+
PHJlYy1udW1iZXI+NTk8L3JlYy1udW1iZXI+PGZvcmVpZ24ta2V5cz48a2V5IGFwcD0iRU4iIGRi
LWlkPSIydDV2MmR4NXFmMDl2MWV2dmZmcHIwdm90dGRwcmFzcnRhcDIiIHRpbWVzdGFtcD0iMTU4
MDA1MzQyOSI+NTk8L2tleT48L2ZvcmVpZ24ta2V5cz48cmVmLXR5cGUgbmFtZT0iSm91cm5hbCBB
cnRpY2xlIj4xNzwvcmVmLXR5cGU+PGNvbnRyaWJ1dG9ycz48YXV0aG9ycz48YXV0aG9yPkthbGlu
Y2lrLCBULjwvYXV0aG9yPjxhdXRob3I+S3VobGUsIEouPC9hdXRob3I+PGF1dGhvcj5QdWNjaSwg
RS48L2F1dGhvcj48YXV0aG9yPlJvamFzLCBKLiBJLjwvYXV0aG9yPjxhdXRob3I+VHNvbGFraSwg
TS48L2F1dGhvcj48YXV0aG9yPlNpcmJ1LCBDLiBBLjwvYXV0aG9yPjxhdXRob3I+U2xlZSwgTS48
L2F1dGhvcj48YXV0aG9yPkJ1dHprdWV2ZW4sIEguPC9hdXRob3I+PC9hdXRob3JzPjwvY29udHJp
YnV0b3JzPjxhdXRoLWFkZHJlc3M+RGVwYXJ0bWVudCBvZiBNZWRpY2luZSwgVGhlIFVuaXZlcnNp
dHkgb2YgTWVsYm91cm5lLCBNZWxib3VybmUsIFZJQywgQXVzdHJhbGlhL0RlcGFydG1lbnQgb2Yg
TmV1cm9sb2d5LCBSb3lhbCBNZWxib3VybmUgSG9zcGl0YWwsIE1lbGJvdXJuZSwgVklDLCBBdXN0
cmFsaWEuJiN4RDtOZXVyb2xvZ3ksIERlcGFydG1lbnRzIG9mIE1lZGljaW5lLCBCaW9tZWRpY2lu
ZSBhbmQgQ2xpbmljYWwgUmVzZWFyY2gsIFVuaXZlcnNpdHkgSG9zcGl0YWwgQmFzZWwsIEJhc2Vs
LCBTd2l0emVybGFuZC4mI3hEO05ldXJvbG9neSBVbml0LCBBU1VSIE1hcmNoZSBBVjMsIE1hY2Vy
YXRhLCBJdGFseS4mI3hEO0hvc3BpdGFsIEl0YWxpYW5vIGRlIEJ1ZW5vcyBBaXJlcywgQnVlbm9z
IEFpcmVzLCBBcmdlbnRpbmEuJiN4RDszcmQgRGVwYXJ0bWVudCBvZiBOZXVyb2xvZ3ksIEcuIFBh
cGFuaWtvbGFvdSBIb3NwaXRhbCwgQXJpc3RvdGxlIFVuaXZlcnNpdHkgb2YgVGhlc3NhbG9uaWtp
LCBUaGVzc2Fsb25pa2ksIEdyZWVjZS4mI3hEO0NlbnRyYWwgTWlsaXRhcnkgRW1lcmdlbmN5IFVu
aXZlcnNpdHkgSG9zcGl0YWwsIEJ1Y2hhcmVzdCwgUm9tYW5pYS4mI3hEO0ZsaW5kZXJzIFVuaXZl
cnNpdHkgYW5kIE1lZGljYWwgQ2VudHJlLCBBZGVsYWlkZSwgU0EsIEF1c3RyYWxpYS4mI3hEO0Rl
cGFydG1lbnQgb2YgTWVkaWNpbmUsIFVuaXZlcnNpdHkgb2YgTWVsYm91cm5lLCBNZWxib3VybmUs
IFZJQywgQXVzdHJhbGlhL0RlcGFydG1lbnQgb2YgTmV1cm9sb2d5LCBSb3lhbCBNZWxib3VybmUg
SG9zcGl0YWwsIE1lbGJvdXJuZSwgVklDLCBBdXN0cmFsaWEvRGVwYXJ0bWVudCBvZiBOZXVyb2xv
Z3ksIEJveCBIaWxsIEhvc3BpdGFsLCBNb25hc2ggVW5pdmVyc2l0eSwgTWVsYm91cm5lLCBWSUMs
IEF1c3RyYWxpYS48L2F1dGgtYWRkcmVzcz48dGl0bGVzPjx0aXRsZT5EYXRhIHF1YWxpdHkgZXZh
bHVhdGlvbiBmb3Igb2JzZXJ2YXRpb25hbCBtdWx0aXBsZSBzY2xlcm9zaXMgcmVnaXN0cmllczwv
dGl0bGU+PHNlY29uZGFyeS10aXRsZT5NdWx0IFNjbGVyPC9zZWNvbmRhcnktdGl0bGU+PC90aXRs
ZXM+PHBlcmlvZGljYWw+PGZ1bGwtdGl0bGU+TXVsdCBTY2xlcjwvZnVsbC10aXRsZT48L3Blcmlv
ZGljYWw+PHBhZ2VzPjY0Ny02NTU8L3BhZ2VzPjx2b2x1bWU+MjM8L3ZvbHVtZT48bnVtYmVyPjU8
L251bWJlcj48ZWRpdGlvbj4yMDE2LzA4LzAzPC9lZGl0aW9uPjxrZXl3b3Jkcz48a2V5d29yZD5B
ZHVsdDwva2V5d29yZD48a2V5d29yZD5CaWFzPC9rZXl3b3JkPjxrZXl3b3JkPkNvaG9ydCBTdHVk
aWVzPC9rZXl3b3JkPjxrZXl3b3JkPipEYXRhIEFjY3VyYWN5PC9rZXl3b3JkPjxrZXl3b3JkPkZl
bWFsZTwva2V5d29yZD48a2V5d29yZD5Gb2xsb3ctVXAgU3R1ZGllczwva2V5d29yZD48a2V5d29y
ZD5IdW1hbnM8L2tleXdvcmQ+PGtleXdvcmQ+SW50ZXJmZXJvbi1iZXRhL3RoZXJhcGV1dGljIHVz
ZTwva2V5d29yZD48a2V5d29yZD5NYWxlPC9rZXl3b3JkPjxrZXl3b3JkPk1pZGRsZSBBZ2VkPC9r
ZXl3b3JkPjxrZXl3b3JkPk11bHRpcGxlIFNjbGVyb3Npcy8qZHJ1ZyB0aGVyYXB5L2VwaWRlbWlv
bG9neTwva2V5d29yZD48a2V5d29yZD5SZWN1cnJlbmNlPC9rZXl3b3JkPjxrZXl3b3JkPlJlZ2lz
dHJpZXMvKnN0YXRpc3RpY3MgJmFtcDsgbnVtZXJpY2FsIGRhdGE8L2tleXdvcmQ+PGtleXdvcmQ+
TXVsdGlwbGUgc2NsZXJvc2lzPC9rZXl3b3JkPjxrZXl3b3JkPmNvaG9ydCBzdHVkeTwva2V5d29y
ZD48a2V5d29yZD5kYXRhIHJlcG9ydGluZzwva2V5d29yZD48a2V5d29yZD5nZW5lcmFsaXNhYmls
aXR5PC9rZXl3b3JkPjxrZXl3b3JkPnF1YWxpdHk8L2tleXdvcmQ+PGtleXdvcmQ+cmVwcmVzZW50
YXRpdmVuZXNzPC9rZXl3b3JkPjwva2V5d29yZHM+PGRhdGVzPjx5ZWFyPjIwMTc8L3llYXI+PHB1
Yi1kYXRlcz48ZGF0ZT5BcHI8L2RhdGU+PC9wdWItZGF0ZXM+PC9kYXRlcz48aXNibj4xMzUyLTQ1
ODU8L2lzYm4+PGFjY2Vzc2lvbi1udW0+Mjc0ODEyMDk8L2FjY2Vzc2lvbi1udW0+PHVybHM+PHJl
bGF0ZWQtdXJscz48dXJsPmh0dHBzOi8vam91cm5hbHMuc2FnZXB1Yi5jb20vZG9pL2Z1bGwvMTAu
MTE3Ny8xMzUyNDU4NTE2NjYyNzI4P3VybF92ZXI9WjM5Ljg4LTIwMDMmYW1wO3Jmcl9pZD1vcmkl
M0FyaWQlM0Fjcm9zc3JlZi5vcmcmYW1wO3Jmcl9kYXQ9Y3JfcHViJTNEcHVibWVkPC91cmw+PC9y
ZWxhdGVkLXVybHM+PC91cmxzPjxlbGVjdHJvbmljLXJlc291cmNlLW51bT4xMC4xMTc3LzEzNTI0
NTg1MTY2NjI3Mjg8L2VsZWN0cm9uaWMtcmVzb3VyY2UtbnVtPjxyZW1vdGUtZGF0YWJhc2UtcHJv
dmlkZXI+TkxNPC9yZW1vdGUtZGF0YWJhc2UtcHJvdmlkZXI+PGxhbmd1YWdlPmVuZzwvbGFuZ3Vh
Z2U+PC9yZWNvcmQ+PC9DaXRlPjwvRW5kTm90ZT4A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(3)</w:t>
      </w:r>
      <w:r w:rsidR="008225B6">
        <w:rPr>
          <w:rFonts w:ascii="Arial" w:eastAsia="Times New Roman" w:hAnsi="Arial" w:cs="Arial"/>
          <w:color w:val="000000" w:themeColor="text1"/>
          <w:lang w:eastAsia="en-GB"/>
        </w:rPr>
        <w:fldChar w:fldCharType="end"/>
      </w:r>
      <w:r w:rsidRPr="00FD486D">
        <w:rPr>
          <w:rFonts w:ascii="Arial" w:eastAsia="Times New Roman" w:hAnsi="Arial" w:cs="Arial"/>
          <w:color w:val="000000" w:themeColor="text1"/>
          <w:lang w:eastAsia="en-GB"/>
        </w:rPr>
        <w:t xml:space="preserve">, e.g., </w:t>
      </w:r>
      <w:r w:rsidR="00EA04AD" w:rsidRPr="00FD486D">
        <w:rPr>
          <w:rFonts w:ascii="Arial" w:eastAsia="Times New Roman" w:hAnsi="Arial" w:cs="Arial"/>
          <w:color w:val="000000" w:themeColor="text1"/>
          <w:lang w:eastAsia="en-GB"/>
        </w:rPr>
        <w:t xml:space="preserve">the large </w:t>
      </w:r>
      <w:r w:rsidR="00611365" w:rsidRPr="00FD486D">
        <w:rPr>
          <w:rFonts w:ascii="Arial" w:eastAsia="Times New Roman" w:hAnsi="Arial" w:cs="Arial"/>
          <w:color w:val="000000" w:themeColor="text1"/>
          <w:lang w:eastAsia="en-GB"/>
        </w:rPr>
        <w:t>Swed</w:t>
      </w:r>
      <w:r w:rsidR="00EA04AD" w:rsidRPr="00FD486D">
        <w:rPr>
          <w:rFonts w:ascii="Arial" w:eastAsia="Times New Roman" w:hAnsi="Arial" w:cs="Arial"/>
          <w:color w:val="000000" w:themeColor="text1"/>
          <w:lang w:eastAsia="en-GB"/>
        </w:rPr>
        <w:t>ish MS Registry</w:t>
      </w:r>
      <w:r w:rsidR="00611365" w:rsidRPr="00FD486D">
        <w:rPr>
          <w:rFonts w:ascii="Arial" w:eastAsia="Times New Roman" w:hAnsi="Arial" w:cs="Arial"/>
          <w:color w:val="000000" w:themeColor="text1"/>
          <w:lang w:eastAsia="en-GB"/>
        </w:rPr>
        <w:t xml:space="preserve"> has recently been </w:t>
      </w:r>
      <w:r w:rsidR="00EA04AD" w:rsidRPr="00FD486D">
        <w:rPr>
          <w:rFonts w:ascii="Arial" w:eastAsia="Times New Roman" w:hAnsi="Arial" w:cs="Arial"/>
          <w:color w:val="000000" w:themeColor="text1"/>
          <w:lang w:eastAsia="en-GB"/>
        </w:rPr>
        <w:t>audited for consistency of diagnoses through</w:t>
      </w:r>
      <w:r w:rsidR="00611365" w:rsidRPr="00FD486D">
        <w:rPr>
          <w:rFonts w:ascii="Arial" w:eastAsia="Times New Roman" w:hAnsi="Arial" w:cs="Arial"/>
          <w:color w:val="000000" w:themeColor="text1"/>
          <w:lang w:eastAsia="en-GB"/>
        </w:rPr>
        <w:t xml:space="preserve"> linkage of individual</w:t>
      </w:r>
      <w:r w:rsidRPr="00FD486D">
        <w:rPr>
          <w:rFonts w:ascii="Arial" w:eastAsia="Times New Roman" w:hAnsi="Arial" w:cs="Arial"/>
          <w:color w:val="000000" w:themeColor="text1"/>
          <w:lang w:eastAsia="en-GB"/>
        </w:rPr>
        <w:t>-level</w:t>
      </w:r>
      <w:r w:rsidR="00611365" w:rsidRPr="00FD486D">
        <w:rPr>
          <w:rFonts w:ascii="Arial" w:eastAsia="Times New Roman" w:hAnsi="Arial" w:cs="Arial"/>
          <w:color w:val="000000" w:themeColor="text1"/>
          <w:lang w:eastAsia="en-GB"/>
        </w:rPr>
        <w:t xml:space="preserve"> </w:t>
      </w:r>
      <w:r w:rsidR="00EA04AD" w:rsidRPr="00FD486D">
        <w:rPr>
          <w:rFonts w:ascii="Arial" w:eastAsia="Times New Roman" w:hAnsi="Arial" w:cs="Arial"/>
          <w:color w:val="000000" w:themeColor="text1"/>
          <w:lang w:eastAsia="en-GB"/>
        </w:rPr>
        <w:t xml:space="preserve">MS registry </w:t>
      </w:r>
      <w:r w:rsidR="00611365" w:rsidRPr="00FD486D">
        <w:rPr>
          <w:rFonts w:ascii="Arial" w:eastAsia="Times New Roman" w:hAnsi="Arial" w:cs="Arial"/>
          <w:color w:val="000000" w:themeColor="text1"/>
          <w:lang w:eastAsia="en-GB"/>
        </w:rPr>
        <w:t>data to other nationwide registers</w:t>
      </w:r>
      <w:r w:rsidR="00734FD6"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&lt;EndNote&gt;&lt;Cite&gt;&lt;Author&gt;Murley&lt;/Author&gt;&lt;Year&gt;2019&lt;/Year&gt;&lt;RecNum&gt;29&lt;/RecNum&gt;&lt;DisplayText&gt;(4)&lt;/DisplayText&gt;&lt;record&gt;&lt;rec-number&gt;29&lt;/rec-number&gt;&lt;foreign-keys&gt;&lt;key app="EN" db-id="2t5v2dx5qf09v1evvffpr0vottdprasrtap2" timestamp="1580053405"&gt;29&lt;/key&gt;&lt;/foreign-keys&gt;&lt;ref-type name="Journal Article"&gt;17&lt;/ref-type&gt;&lt;contributors&gt;&lt;authors&gt;&lt;author&gt;Murley, C.&lt;/author&gt;&lt;author&gt;Friberg, E.&lt;/author&gt;&lt;author&gt;Hillert, J.&lt;/author&gt;&lt;author&gt;Alexanderson, K.&lt;/author&gt;&lt;author&gt;Yang, F.&lt;/author&gt;&lt;/authors&gt;&lt;/contributors&gt;&lt;auth-address&gt;Division of Insurance Medicine, Department of Clinical Neuroscience, Karolinska Institutet, 171 77, Stockholm, Sweden. chantelle.murley@ki.se.&amp;#xD;Division of Insurance Medicine, Department of Clinical Neuroscience, Karolinska Institutet, 171 77, Stockholm, Sweden.&amp;#xD;Division of Neurology, Department of Clinical Neuroscience, Karolinska Institutet, 171 77, Stockholm, Sweden.&lt;/auth-address&gt;&lt;titles&gt;&lt;title&gt;Validation of multiple sclerosis diagnoses in the Swedish National Patient Register&lt;/title&gt;&lt;secondary-title&gt;Eur J Epidemiol&lt;/secondary-title&gt;&lt;/titles&gt;&lt;periodical&gt;&lt;full-title&gt;Eur J Epidemiol&lt;/full-title&gt;&lt;/periodical&gt;&lt;edition&gt;2019/09/08&lt;/edition&gt;&lt;keywords&gt;&lt;keyword&gt;Administrative data&lt;/keyword&gt;&lt;keyword&gt;Electronic health records&lt;/keyword&gt;&lt;keyword&gt;Multiple sclerosis&lt;/keyword&gt;&lt;keyword&gt;Sick leave&lt;/keyword&gt;&lt;keyword&gt;Swedish National Patient Register&lt;/keyword&gt;&lt;keyword&gt;Validation studies&lt;/keyword&gt;&lt;/keywords&gt;&lt;dates&gt;&lt;year&gt;2019&lt;/year&gt;&lt;pub-dates&gt;&lt;date&gt;Sep 6&lt;/date&gt;&lt;/pub-dates&gt;&lt;/dates&gt;&lt;isbn&gt;0393-2990&lt;/isbn&gt;&lt;accession-num&gt;31493189&lt;/accession-num&gt;&lt;urls&gt;&lt;related-urls&gt;&lt;url&gt;https://link.springer.com/content/pdf/10.1007/s10654-019-00558-7.pdf&lt;/url&gt;&lt;/related-urls&gt;&lt;/urls&gt;&lt;electronic-resource-num&gt;10.1007/s10654-019-00558-7&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(4)</w:t>
      </w:r>
      <w:r w:rsidR="008225B6">
        <w:rPr>
          <w:rFonts w:ascii="Arial" w:eastAsia="Times New Roman" w:hAnsi="Arial" w:cs="Arial"/>
          <w:color w:val="000000" w:themeColor="text1"/>
          <w:lang w:eastAsia="en-GB"/>
        </w:rPr>
        <w:fldChar w:fldCharType="end"/>
      </w:r>
      <w:r w:rsidR="00611365" w:rsidRPr="00FD486D">
        <w:rPr>
          <w:rFonts w:ascii="Arial" w:eastAsia="Times New Roman" w:hAnsi="Arial" w:cs="Arial"/>
          <w:color w:val="000000" w:themeColor="text1"/>
          <w:lang w:eastAsia="en-GB"/>
        </w:rPr>
        <w:t xml:space="preserve"> and clinical chart review</w:t>
      </w:r>
      <w:r w:rsidR="00734FD6"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PEVuZE5vdGU+PENpdGU+PEF1dGhvcj5BbHBpbmc8L0F1dGhvcj48WWVhcj4yMDE5PC9ZZWFyPjxS
ZWNOdW0+NTU8L1JlY051bT48RGlzcGxheVRleHQ+KDUpPC9EaXNwbGF5VGV4dD48cmVjb3JkPjxy
ZWMtbnVtYmVyPjU1PC9yZWMtbnVtYmVyPjxmb3JlaWduLWtleXM+PGtleSBhcHA9IkVOIiBkYi1p
ZD0iMnQ1djJkeDVxZjA5djFldnZmZnByMHZvdHRkcHJhc3J0YXAyIiB0aW1lc3RhbXA9IjE1ODAw
NTM0MDUiPjU1PC9rZXk+PC9mb3JlaWduLWtleXM+PHJlZi10eXBlIG5hbWU9IkpvdXJuYWwgQXJ0
aWNsZSI+MTc8L3JlZi10eXBlPjxjb250cmlidXRvcnM+PGF1dGhvcnM+PGF1dGhvcj5BbHBpbmcs
IFAuPC9hdXRob3I+PGF1dGhvcj5QaWVobCwgRi48L2F1dGhvcj48YXV0aG9yPkxhbmdlci1Hb3Vs
ZCwgQS48L2F1dGhvcj48YXV0aG9yPkZyaXNlbGwsIFQuPC9hdXRob3I+PC9hdXRob3JzPjwvY29u
dHJpYnV0b3JzPjxhdXRoLWFkZHJlc3M+RnJvbSB0aGUgRGVwYXJ0bWVudCBvZiBDbGluaWNhbCBO
ZXVyb3NjaWVuY2UsIEthcm9saW5za2EgSW5zdGl0dXRldCwgU3RvY2tob2xtLCBTd2VkZW4uJiN4
RDtDbGluaWNhbCBhbmQgVHJhbnNsYXRpb25hbCBOZXVyb3NjaWVuY2UsIFNvdXRoZXJuIENsaW5p
Y2FsIGFuZCBUcmFuc2xhdGlvbmFsIE5ldXJvc2NpZW5jZSwgU291dGhlcm4gQ2FsaWZvcm5pYSBQ
ZXJtYW5lbnRlIE1lZGljYWwgR3JvdXAsIEthaXNlciBQZXJtYW5lbnRlLCBQYXNhZGVuYSwgQ0Eu
JiN4RDtDbGluaWNhbCBFcGlkZW1pb2xvZ3kgRGl2aXNpb24sIERlcGFydG1lbnQgb2YgTWVkaWNp
bmUgU29sbmEsIEthcm9saW5za2EgSW5zdGl0dXRldCwgU3RvY2tob2xtLCBTd2VkZW4uPC9hdXRo
LWFkZHJlc3M+PHRpdGxlcz48dGl0bGU+VmFsaWRhdGlvbiBvZiB0aGUgU3dlZGlzaCBNdWx0aXBs
ZSBTY2xlcm9zaXMgUmVnaXN0ZXI6IEZ1cnRoZXIgSW1wcm92aW5nIGEgUmVzb3VyY2UgZm9yIFBo
YXJtYWNvZXBpZGVtaW9sb2dpYyBFdmFsdWF0aW9uczwvdGl0bGU+PHNlY29uZGFyeS10aXRsZT5F
cGlkZW1pb2xvZ3k8L3NlY29uZGFyeS10aXRsZT48L3RpdGxlcz48cGVyaW9kaWNhbD48ZnVsbC10
aXRsZT5FcGlkZW1pb2xvZ3k8L2Z1bGwtdGl0bGU+PC9wZXJpb2RpY2FsPjxwYWdlcz4yMzAtMjMz
PC9wYWdlcz48dm9sdW1lPjMwPC92b2x1bWU+PG51bWJlcj4yPC9udW1iZXI+PGVkaXRpb24+MjAx
OS8wMi8wNjwvZWRpdGlvbj48a2V5d29yZHM+PGtleXdvcmQ+QW50aXJoZXVtYXRpYyBBZ2VudHMv
dGhlcmFwZXV0aWMgdXNlPC9rZXl3b3JkPjxrZXl3b3JkPkNvaG9ydCBTdHVkaWVzPC9rZXl3b3Jk
PjxrZXl3b3JkPkh1bWFuczwva2V5d29yZD48a2V5d29yZD5JbW11bm90aGVyYXB5L3N0YXRpc3Rp
Y3MgJmFtcDsgbnVtZXJpY2FsIGRhdGE8L2tleXdvcmQ+PGtleXdvcmQ+TWFnbmV0aWMgUmVzb25h
bmNlIEltYWdpbmcvc3RhdGlzdGljcyAmYW1wOyBudW1lcmljYWwgZGF0YTwva2V5d29yZD48a2V5
d29yZD5NZWRpY2FsIFJlY29yZHMvc3RhdGlzdGljcyAmYW1wOyBudW1lcmljYWwgZGF0YTwva2V5
d29yZD48a2V5d29yZD5NdWx0aXBsZSBTY2xlcm9zaXMvKmRydWcgdGhlcmFweS8qZXBpZGVtaW9s
b2d5L3BoeXNpb3BhdGhvbG9neTwva2V5d29yZD48a2V5d29yZD5QaGFybWFjb2VwaWRlbWlvbG9n
eS8qc3RhbmRhcmRzPC9rZXl3b3JkPjxrZXl3b3JkPlJlY3VycmVuY2U8L2tleXdvcmQ+PGtleXdv
cmQ+UmVnaXN0cmllcy8qc3RhbmRhcmRzPC9rZXl3b3JkPjxrZXl3b3JkPlJlZ3Jlc3Npb24gQW5h
bHlzaXM8L2tleXdvcmQ+PGtleXdvcmQ+U3dlZGVuL2VwaWRlbWlvbG9neTwva2V5d29yZD48L2tl
eXdvcmRzPjxkYXRlcz48eWVhcj4yMDE5PC95ZWFyPjxwdWItZGF0ZXM+PGRhdGU+TWFyPC9kYXRl
PjwvcHViLWRhdGVzPjwvZGF0ZXM+PGlzYm4+MTA0NC0zOTgzPC9pc2JuPjxhY2Nlc3Npb24tbnVt
PjMwNzIxMTY3PC9hY2Nlc3Npb24tbnVtPjx1cmxzPjxyZWxhdGVkLXVybHM+PHVybD5odHRwczov
L3d3dy5uY2JpLm5sbS5uaWguZ292L3BtYy9hcnRpY2xlcy9QTUM2MzY5ODkzL3BkZi9lZGUtMzAt
MjMwLnBkZjwvdXJsPjwvcmVsYXRlZC11cmxzPjwvdXJscz48Y3VzdG9tMj5QTUM2MzY5ODkzPC9j
dXN0b20yPjxlbGVjdHJvbmljLXJlc291cmNlLW51bT4xMC4xMDk3L2VkZS4wMDAwMDAwMDAwMDAw
OTQ4PC9lbGVjdHJvbmljLXJlc291cmNlLW51bT48cmVtb3RlLWRhdGFiYXNlLXByb3ZpZGVyPk5M
TTwvcmVtb3RlLWRhdGFiYXNlLXByb3ZpZGVyPjxsYW5ndWFnZT5lbmc8L2xhbmd1YWdlPjwvcmVj
b3JkPjwvQ2l0ZT48L0VuZE5vdGU+AG==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PEVuZE5vdGU+PENpdGU+PEF1dGhvcj5BbHBpbmc8L0F1dGhvcj48WWVhcj4yMDE5PC9ZZWFyPjxS
ZWNOdW0+NTU8L1JlY051bT48RGlzcGxheVRleHQ+KDUpPC9EaXNwbGF5VGV4dD48cmVjb3JkPjxy
ZWMtbnVtYmVyPjU1PC9yZWMtbnVtYmVyPjxmb3JlaWduLWtleXM+PGtleSBhcHA9IkVOIiBkYi1p
ZD0iMnQ1djJkeDVxZjA5djFldnZmZnByMHZvdHRkcHJhc3J0YXAyIiB0aW1lc3RhbXA9IjE1ODAw
NTM0MDUiPjU1PC9rZXk+PC9mb3JlaWduLWtleXM+PHJlZi10eXBlIG5hbWU9IkpvdXJuYWwgQXJ0
aWNsZSI+MTc8L3JlZi10eXBlPjxjb250cmlidXRvcnM+PGF1dGhvcnM+PGF1dGhvcj5BbHBpbmcs
IFAuPC9hdXRob3I+PGF1dGhvcj5QaWVobCwgRi48L2F1dGhvcj48YXV0aG9yPkxhbmdlci1Hb3Vs
ZCwgQS48L2F1dGhvcj48YXV0aG9yPkZyaXNlbGwsIFQuPC9hdXRob3I+PC9hdXRob3JzPjwvY29u
dHJpYnV0b3JzPjxhdXRoLWFkZHJlc3M+RnJvbSB0aGUgRGVwYXJ0bWVudCBvZiBDbGluaWNhbCBO
ZXVyb3NjaWVuY2UsIEthcm9saW5za2EgSW5zdGl0dXRldCwgU3RvY2tob2xtLCBTd2VkZW4uJiN4
RDtDbGluaWNhbCBhbmQgVHJhbnNsYXRpb25hbCBOZXVyb3NjaWVuY2UsIFNvdXRoZXJuIENsaW5p
Y2FsIGFuZCBUcmFuc2xhdGlvbmFsIE5ldXJvc2NpZW5jZSwgU291dGhlcm4gQ2FsaWZvcm5pYSBQ
ZXJtYW5lbnRlIE1lZGljYWwgR3JvdXAsIEthaXNlciBQZXJtYW5lbnRlLCBQYXNhZGVuYSwgQ0Eu
JiN4RDtDbGluaWNhbCBFcGlkZW1pb2xvZ3kgRGl2aXNpb24sIERlcGFydG1lbnQgb2YgTWVkaWNp
bmUgU29sbmEsIEthcm9saW5za2EgSW5zdGl0dXRldCwgU3RvY2tob2xtLCBTd2VkZW4uPC9hdXRo
LWFkZHJlc3M+PHRpdGxlcz48dGl0bGU+VmFsaWRhdGlvbiBvZiB0aGUgU3dlZGlzaCBNdWx0aXBs
ZSBTY2xlcm9zaXMgUmVnaXN0ZXI6IEZ1cnRoZXIgSW1wcm92aW5nIGEgUmVzb3VyY2UgZm9yIFBo
YXJtYWNvZXBpZGVtaW9sb2dpYyBFdmFsdWF0aW9uczwvdGl0bGU+PHNlY29uZGFyeS10aXRsZT5F
cGlkZW1pb2xvZ3k8L3NlY29uZGFyeS10aXRsZT48L3RpdGxlcz48cGVyaW9kaWNhbD48ZnVsbC10
aXRsZT5FcGlkZW1pb2xvZ3k8L2Z1bGwtdGl0bGU+PC9wZXJpb2RpY2FsPjxwYWdlcz4yMzAtMjMz
PC9wYWdlcz48dm9sdW1lPjMwPC92b2x1bWU+PG51bWJlcj4yPC9udW1iZXI+PGVkaXRpb24+MjAx
OS8wMi8wNjwvZWRpdGlvbj48a2V5d29yZHM+PGtleXdvcmQ+QW50aXJoZXVtYXRpYyBBZ2VudHMv
dGhlcmFwZXV0aWMgdXNlPC9rZXl3b3JkPjxrZXl3b3JkPkNvaG9ydCBTdHVkaWVzPC9rZXl3b3Jk
PjxrZXl3b3JkPkh1bWFuczwva2V5d29yZD48a2V5d29yZD5JbW11bm90aGVyYXB5L3N0YXRpc3Rp
Y3MgJmFtcDsgbnVtZXJpY2FsIGRhdGE8L2tleXdvcmQ+PGtleXdvcmQ+TWFnbmV0aWMgUmVzb25h
bmNlIEltYWdpbmcvc3RhdGlzdGljcyAmYW1wOyBudW1lcmljYWwgZGF0YTwva2V5d29yZD48a2V5
d29yZD5NZWRpY2FsIFJlY29yZHMvc3RhdGlzdGljcyAmYW1wOyBudW1lcmljYWwgZGF0YTwva2V5
d29yZD48a2V5d29yZD5NdWx0aXBsZSBTY2xlcm9zaXMvKmRydWcgdGhlcmFweS8qZXBpZGVtaW9s
b2d5L3BoeXNpb3BhdGhvbG9neTwva2V5d29yZD48a2V5d29yZD5QaGFybWFjb2VwaWRlbWlvbG9n
eS8qc3RhbmRhcmRzPC9rZXl3b3JkPjxrZXl3b3JkPlJlY3VycmVuY2U8L2tleXdvcmQ+PGtleXdv
cmQ+UmVnaXN0cmllcy8qc3RhbmRhcmRzPC9rZXl3b3JkPjxrZXl3b3JkPlJlZ3Jlc3Npb24gQW5h
bHlzaXM8L2tleXdvcmQ+PGtleXdvcmQ+U3dlZGVuL2VwaWRlbWlvbG9neTwva2V5d29yZD48L2tl
eXdvcmRzPjxkYXRlcz48eWVhcj4yMDE5PC95ZWFyPjxwdWItZGF0ZXM+PGRhdGU+TWFyPC9kYXRl
PjwvcHViLWRhdGVzPjwvZGF0ZXM+PGlzYm4+MTA0NC0zOTgzPC9pc2JuPjxhY2Nlc3Npb24tbnVt
PjMwNzIxMTY3PC9hY2Nlc3Npb24tbnVtPjx1cmxzPjxyZWxhdGVkLXVybHM+PHVybD5odHRwczov
L3d3dy5uY2JpLm5sbS5uaWguZ292L3BtYy9hcnRpY2xlcy9QTUM2MzY5ODkzL3BkZi9lZGUtMzAt
MjMwLnBkZjwvdXJsPjwvcmVsYXRlZC11cmxzPjwvdXJscz48Y3VzdG9tMj5QTUM2MzY5ODkzPC9j
dXN0b20yPjxlbGVjdHJvbmljLXJlc291cmNlLW51bT4xMC4xMDk3L2VkZS4wMDAwMDAwMDAwMDAw
OTQ4PC9lbGVjdHJvbmljLXJlc291cmNlLW51bT48cmVtb3RlLWRhdGFiYXNlLXByb3ZpZGVyPk5M
TTwvcmVtb3RlLWRhdGFiYXNlLXByb3ZpZGVyPjxsYW5ndWFnZT5lbmc8L2xhbmd1YWdlPjwvcmVj
b3JkPjwvQ2l0ZT48L0VuZE5vdGU+AG==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(5)</w:t>
      </w:r>
      <w:r w:rsidR="008225B6">
        <w:rPr>
          <w:rFonts w:ascii="Arial" w:eastAsia="Times New Roman" w:hAnsi="Arial" w:cs="Arial"/>
          <w:color w:val="000000" w:themeColor="text1"/>
          <w:lang w:eastAsia="en-GB"/>
        </w:rPr>
        <w:fldChar w:fldCharType="end"/>
      </w:r>
      <w:r w:rsidR="00611365" w:rsidRPr="00FD486D">
        <w:rPr>
          <w:rFonts w:ascii="Arial" w:eastAsia="Times New Roman" w:hAnsi="Arial" w:cs="Arial"/>
          <w:color w:val="000000" w:themeColor="text1"/>
          <w:lang w:eastAsia="en-GB"/>
        </w:rPr>
        <w:t xml:space="preserve">.  </w:t>
      </w:r>
      <w:r w:rsidR="00EA04AD" w:rsidRPr="00FD486D">
        <w:rPr>
          <w:rFonts w:ascii="Arial" w:eastAsia="Times New Roman" w:hAnsi="Arial" w:cs="Arial"/>
          <w:color w:val="000000" w:themeColor="text1"/>
          <w:lang w:eastAsia="en-GB"/>
        </w:rPr>
        <w:t>There are g</w:t>
      </w:r>
      <w:r w:rsidR="00AB5613" w:rsidRPr="00FD486D">
        <w:rPr>
          <w:rFonts w:ascii="Arial" w:eastAsia="Times New Roman" w:hAnsi="Arial" w:cs="Arial"/>
          <w:color w:val="000000" w:themeColor="text1"/>
          <w:lang w:eastAsia="en-GB"/>
        </w:rPr>
        <w:t xml:space="preserve">rowing </w:t>
      </w:r>
      <w:r w:rsidR="00215AAE" w:rsidRPr="00FD486D">
        <w:rPr>
          <w:rFonts w:ascii="Arial" w:eastAsia="Times New Roman" w:hAnsi="Arial" w:cs="Arial"/>
          <w:color w:val="000000" w:themeColor="text1"/>
          <w:lang w:eastAsia="en-GB"/>
        </w:rPr>
        <w:t>number</w:t>
      </w:r>
      <w:r w:rsidR="00AB5613" w:rsidRPr="00FD486D">
        <w:rPr>
          <w:rFonts w:ascii="Arial" w:eastAsia="Times New Roman" w:hAnsi="Arial" w:cs="Arial"/>
          <w:color w:val="000000" w:themeColor="text1"/>
          <w:lang w:eastAsia="en-GB"/>
        </w:rPr>
        <w:t>s</w:t>
      </w:r>
      <w:r w:rsidR="00215AAE" w:rsidRPr="00FD486D">
        <w:rPr>
          <w:rFonts w:ascii="Arial" w:eastAsia="Times New Roman" w:hAnsi="Arial" w:cs="Arial"/>
          <w:color w:val="000000" w:themeColor="text1"/>
          <w:lang w:eastAsia="en-GB"/>
        </w:rPr>
        <w:t xml:space="preserve"> of </w:t>
      </w:r>
      <w:r w:rsidR="00AB5613" w:rsidRPr="00FD486D">
        <w:rPr>
          <w:rFonts w:ascii="Arial" w:eastAsia="Times New Roman" w:hAnsi="Arial" w:cs="Arial"/>
          <w:color w:val="000000" w:themeColor="text1"/>
          <w:lang w:eastAsia="en-GB"/>
        </w:rPr>
        <w:t>registries</w:t>
      </w:r>
      <w:r w:rsidR="00215AAE" w:rsidRPr="00FD486D">
        <w:rPr>
          <w:rFonts w:ascii="Arial" w:eastAsia="Times New Roman" w:hAnsi="Arial" w:cs="Arial"/>
          <w:color w:val="000000" w:themeColor="text1"/>
          <w:lang w:eastAsia="en-GB"/>
        </w:rPr>
        <w:t>,</w:t>
      </w:r>
      <w:r w:rsidR="00B72249" w:rsidRPr="00FD486D">
        <w:rPr>
          <w:rFonts w:ascii="Arial" w:eastAsia="Times New Roman" w:hAnsi="Arial" w:cs="Arial"/>
          <w:color w:val="000000" w:themeColor="text1"/>
          <w:lang w:eastAsia="en-GB"/>
        </w:rPr>
        <w:t xml:space="preserve"> increasing their </w:t>
      </w:r>
      <w:r w:rsidRPr="00FD486D">
        <w:rPr>
          <w:rFonts w:ascii="Arial" w:eastAsia="Times New Roman" w:hAnsi="Arial" w:cs="Arial"/>
          <w:color w:val="000000" w:themeColor="text1"/>
          <w:lang w:eastAsia="en-GB"/>
        </w:rPr>
        <w:t xml:space="preserve">aggregate </w:t>
      </w:r>
      <w:r w:rsidR="00B72249" w:rsidRPr="00FD486D">
        <w:rPr>
          <w:rFonts w:ascii="Arial" w:eastAsia="Times New Roman" w:hAnsi="Arial" w:cs="Arial"/>
          <w:color w:val="000000" w:themeColor="text1"/>
          <w:lang w:eastAsia="en-GB"/>
        </w:rPr>
        <w:t>representativeness</w:t>
      </w:r>
      <w:r w:rsidR="00215AAE"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PEVuZE5vdGU+PENpdGU+PEF1dGhvcj5HbGFzZXI8L0F1dGhvcj48WWVhcj4yMDE5PC9ZZWFyPjxS
ZWNOdW0+NTY8L1JlY051bT48RGlzcGxheVRleHQ+KDYpPC9EaXNwbGF5VGV4dD48cmVjb3JkPjxy
ZWMtbnVtYmVyPjU2PC9yZWMtbnVtYmVyPjxmb3JlaWduLWtleXM+PGtleSBhcHA9IkVOIiBkYi1p
ZD0iMnQ1djJkeDVxZjA5djFldnZmZnByMHZvdHRkcHJhc3J0YXAyIiB0aW1lc3RhbXA9IjE1ODAw
NTM0MDUiPjU2PC9rZXk+PC9mb3JlaWduLWtleXM+PHJlZi10eXBlIG5hbWU9IkpvdXJuYWwgQXJ0
aWNsZSI+MTc8L3JlZi10eXBlPjxjb250cmlidXRvcnM+PGF1dGhvcnM+PGF1dGhvcj5HbGFzZXIs
IEEuPC9hdXRob3I+PGF1dGhvcj5TdGFobWFubiwgQS48L2F1dGhvcj48YXV0aG9yPk1laXNzbmVy
LCBULjwvYXV0aG9yPjxhdXRob3I+RmxhY2hlbmVja2VyLCBQLjwvYXV0aG9yPjxhdXRob3I+SG9y
YWtvdmEsIEQuPC9hdXRob3I+PGF1dGhvcj5aYXJhdGluLCBQLjwvYXV0aG9yPjxhdXRob3I+QnJp
Y2hldHRvLCBHLjwvYXV0aG9yPjxhdXRob3I+UHVnbGlhdHRpLCBNLjwvYXV0aG9yPjxhdXRob3I+
UmllbmhvZmYsIE8uPC9hdXRob3I+PGF1dGhvcj5WdWt1c2ljLCBTLjwvYXV0aG9yPjxhdXRob3I+
ZGUgR2lhY29tb25pLCBBLiBDLjwvYXV0aG9yPjxhdXRob3I+QmF0dGFnbGlhLCBNLiBBLjwvYXV0
aG9yPjxhdXRob3I+QnJvbGEsIFcuPC9hdXRob3I+PGF1dGhvcj5CdXR6a3VldmVuLCBILjwvYXV0
aG9yPjxhdXRob3I+Q2FzZXksIFIuPC9hdXRob3I+PGF1dGhvcj5EcnVsb3ZpYywgSi48L2F1dGhv
cj48YXV0aG9yPkVpY2hzdGFkdCwgSy48L2F1dGhvcj48YXV0aG9yPkhlbGx3aWcsIEsuPC9hdXRo
b3I+PGF1dGhvcj5JYWZmYWxkYW5vLCBQLjwvYXV0aG9yPjxhdXRob3I+SW9hbm5pZG91LCBFLjwv
YXV0aG9yPjxhdXRob3I+S3VobGUsIEouPC9hdXRob3I+PGF1dGhvcj5MeWNrZSwgSy48L2F1dGhv
cj48YXV0aG9yPk1hZ3lhcmksIE0uPC9hdXRob3I+PGF1dGhvcj5NYWxiYXNhLCBULjwvYXV0aG9y
PjxhdXRob3I+TWlkZGxldG9uLCBSLjwvYXV0aG9yPjxhdXRob3I+TXlociwgSy4gTS48L2F1dGhv
cj48YXV0aG9yPk5vdGFzLCBLLjwvYXV0aG9yPjxhdXRob3I+T3JvbG9nYXMsIEEuPC9hdXRob3I+
PGF1dGhvcj5PdGVyby1Sb21lcm8sIFMuPC9hdXRob3I+PGF1dGhvcj5QZWttZXpvdmljLCBULjwv
YXV0aG9yPjxhdXRob3I+U2FzdHJlLUdhcnJpZ2EsIEouPC9hdXRob3I+PGF1dGhvcj5TZWVsZHJh
eWVycywgUC48L2F1dGhvcj48YXV0aG9yPlNvaWx1LUhhbm5pbmVuLCBNLjwvYXV0aG9yPjxhdXRo
b3I+U3Rhd2lhcnosIEwuPC9hdXRob3I+PGF1dGhvcj5Ucm9qYW5vLCBNLjwvYXV0aG9yPjxhdXRo
b3I+WmllbXNzZW4sIFQuPC9hdXRob3I+PGF1dGhvcj5IaWxsZXJ0LCBKLjwvYXV0aG9yPjxhdXRo
b3I+VGhhbGhlaW0sIEMuPC9hdXRob3I+PC9hdXRob3JzPjwvY29udHJpYnV0b3JzPjxhdXRoLWFk
ZHJlc3M+RGVwYXJ0bWVudCBvZiBDbGluaWNhbCBOZXVyb3NjaWVuY2UgYW5kIENlbnRydW0gZm9y
IE1vbGVjdWxhciBNZWRpY2luZSBhdCBLYXJvbGluc2thLCBJbnN0aXR1dGV0LCBTdG9ja2hvbG0s
IFN3ZWRlbi4gRWxlY3Ryb25pYyBhZGRyZXNzOiBhbm5hLmdsYXNlckBraS5zZS4mI3hEO01TLVJl
Z2lzdGVyIG9mIHRoZSBHZXJtYW4gTVMtU29jaWV0eSwgTVMgRm9yc2NodW5ncy0gdW5kIFByb2pl
a3RlbnR3aWNrbHVuZ3MtZ0dtYkgsIEhhbm5vdmVyLCBHZXJtYW55LiYjeEQ7VW5pdmVyc2l0eSBN
ZWRpY2FsIENlbnRlciBHb3R0aW5nZW4sIERlcGFydG1lbnQgb2YgTWVkaWNhbCBJbmZvcm1hdGlj
cywgR290dGluZ2VuLCBHZXJtYW55LiYjeEQ7TmV1cm9sb2dpY2FsIFJlaGFiaWxpdGF0aW9uIENl
bnRlciBRdWVsbGVuaG9mLCBCYWQgV2lsZGJhZCwgR2VybWFueS4mI3hEO0RlcGFydG1lbnQgb2Yg
TmV1cm9sb2d5IGFuZCBDZW50ZXIgb2YgQ2xpbmljYWwgTmV1cm9zY2llbmNlLCBGaXJzdCBGYWN1
bHR5IG9mIE1lZGljaW5lLCBDaGFybGVzIFVuaXZlcnNpdHkgYW5kIEdlbmVyYWwgVW5pdmVyc2l0
eSBIb3NwaXRhbCBpbiBQcmFndWUsIEN6ZWNoIFJlcHVibGljLiYjeEQ7SXRhbGlhbiBNdWx0aXBs
ZSBTY2xlcm9zaXMgRm91bmRhdGlvbiwgVmlhIE9wZXJhaSA0MCwgR2Vub2EgMTYxNDksIEl0YWx5
OyBNUyBJbnRlcm5hdGlvbmFsIEZlZGVyYXRpb24sIExvbmRvbiwgVUsuJiN4RDtNUyBJbnRlcm5h
dGlvbmFsIEZlZGVyYXRpb24sIExvbmRvbiwgVUs7IFNjaWVudGlmaWMgUmVzZWFyY2ggQXJlYSwg
SXRhbGlhbiBNUyBTb2NpZXR5LCBHZW5vYSwgSXRhbHkuJiN4RDtEZXBhcnRtZW50IG9mIEJpb21l
ZGljYWwgYW5kIFN1cmdpY2FsIFNjaWVuY2VzLCBVbml2ZXJzaXR5IG9mIEZlcnJhcmEsIEl0YWx5
OyBTLiBBbm5hIFVuaXZlcnNpdHkgSG9zcGl0YWwsIFZpYSBBbGRvIE1vcm8gOCAtIDFDMywgNDQx
MjQgRmVycmFyYSwgKEZFKSwgSXRhbHkuJiN4RDtIb3NwaWNlcyBDaXZpbHMgZGUgTHlvbiwgU2Vy
dmljZSBkZSBOZXVyb2xvZ2llLCBzY2xlcm9zZSBlbiBwbGFxdWVzLCBwYXRob2xvZ2llcyBkZSBs
YSBteWVsaW5lIGV0IG5ldXJvLWluZmxhbW1hdGlvbiwgRi02OTY3NyBCcm9uLCBGcmFuY2U7IE9i
c2VydmF0b2lyZSBGcmFuY2FpcyBkZSBsYSBTY2xlcm9zZSBlbiBQbGFxdWVzLCBDZW50cmUgZGUg
UmVjaGVyY2hlIGVuIE5ldXJvc2NpZW5jZXMgZGUgTHlvbiwgSU5TRVJNIDEwMjggZXQgQ05SUyBV
TVI1MjkyLCBGLTY5MDAzLCBMeW9uLCBGcmFuY2U7IFVuaXZlcnNpdGUgZGUgTHlvbiwgVW5pdmVy
c2l0ZSBDbGF1ZGUgQmVybmFyZCBMeW9uIDEsIEYtNjkwMDAsIEx5b24sIEZyYW5jZTsgRXVnZW5l
IERldmljIEVETVVTIEZvdW5kYXRpb24gYWdhaW5zdCBNdWx0aXBsZSBTY2xlcm9zaXMsIHN0YXRl
LWFwcHJvdmVkIGZvdW5kYXRpb24sIEYtNjk2NzcgQnJvbiwgRnJhbmNlLiYjeEQ7SXRhbGlhbiBN
dWx0aXBsZSBTY2xlcm9zaXMgRm91bmRhdGlvbiwgVmlhIE9wZXJhaSA0MCwgR2Vub2EgMTYxNDks
IEl0YWx5OyBNUyBJbnRlcm5hdGlvbmFsIEZlZGVyYXRpb24sIExvbmRvbiwgVUs7IERlcGFydG1l
bnQgb2YgTGlmZSBTY2llbmNlcywgVW5pdmVyc2l0eSBvZiBTaWVuYSwgSXRhbHkuJiN4RDtEZXBh
cnRtZW50IG9mIE5ldXJvbG9neSwgU3BlY2lhbGlzdCBIb3NwaXRhbCwgS29uc2tpZSwgUG9sYW5k
OyBUaGUgRmFjdWx0eSBvZiBNZWRpY2luZSBhbmQgSGVhbHRoIFNjaWVuY2UsIEluc3RpdHV0ZSBv
ZiBQaHlzaW90aGVyYXB5LCBKYW4gS29jaGFub3dza2kgVW5pdmVyc2l0eSwgS2llbGNlLCBQb2xh
bmQuJiN4RDtDZW50cmFsIENsaW5pY2FsIFNjaG9vbCwgQWxmcmVkIENlbnRyZSwgTW9uYXNoIFVu
aXZlcnNpdHksIDk5IENvbW1lcmNpYWwgUmQsIE1lbGJvdXJuZSwgVklDIDMwMDQsIEF1c3RyYWxp
YS4mI3hEO0NsaW5pYyBvZiBOZXVyb2xvZ3ksIENDUywgRmFjdWx0eSBvZiBNZWRpY2luZSwgVW5p
dmVyc2l0eSBvZiBCZWxncmFkZSwgQmVsZ3JhZGUsIFNlcmJpYS4mI3hEO0RlcGFydG1lbnQgb2Yg
TmV1cm9sb2d5LCBTdC4gSm9zZWYtSG9zcGl0YWwgQm9jaHVtLCBSdWhyIFVuaXZlcnNpdHkgQm9j
aHVtLCBCb2NodW0sIEdlcm1hbnkuJiN4RDtEZXBhcnRtZW50IG9mIEJhc2ljIE1lZGljYWwgU2Np
ZW5jZXMsIE5ldXJvc2NpZW5jZXMgYW5kIFNlbnNlIE9yZ2FucywgVW5pdmVyc2l0eSBvZiBCYXJp
ICZxdW90O0FsZG8gTW9ybyZxdW90OywgSXRhbHkuJiN4RDtUaGUgR3JlZWsgTXVsdGlwbGUgU2Ns
ZXJvc2lzIFNvY2lldHksIFRoZXNzYWxvbmlraSwgR3JlZWNlLiYjeEQ7TmV1cm9sb2d5LCBEZXBh
cnRtZW50cyBvZiBNZWRpY2luZSwgQmlvbWVkaWNpbmUgYW5kIENsaW5pY2FsIFJlc2VhcmNoLCBV
bml2ZXJzaXR5IEhvc3BpdGFsIEJhc2VsLCBVbml2ZXJzaXR5IG9mIEJhc2VsLCBTd2l0emVybGFu
ZC4mI3hEO0RlcGFydG1lbnQgb2YgQ2xpbmljYWwgTmV1cm9zY2llbmNlLCBLYXJvbGluc2thIElu
c3RpdHV0ZXQsIFN0b2NraG9sbSwgU3dlZGVuLiYjeEQ7VGhlIERhbmlzaCBNdWx0aXBsZSBTY2xl
cm9zaXMgUmVnaXN0cnksIERlcGFydG1lbnQgb2YgTmV1cm9sb2d5LCBSaWdzaG9zcGl0YWxldCwg
VW5pdmVyc2l0eSBvZiBDb3BlbmhhZ2VuLCBEZW5tYXJrLiYjeEQ7QXNzb2NpYXRpb24gb2YgbXVs
dGlwbGUgc2NsZXJvc2lzIHNvY2lldGllcyBvZiBDcm9hdGlhLCBUcm5za28gMzQsIHAucC43NCwg
WmFncmViIDEwMDIwLCBDcm9hdGlhLiYjeEQ7U3dhbnNlYSBVbml2ZXJzaXR5IE1lZGljYWwgU2No
b29sLCBTV0FOU0VBIFNBMiA4UFAsIFVuaXRlZCBLaW5nZG9tLiYjeEQ7RGVwYXJ0bWVudCBvZiBD
bGluaWNhbCBNZWRpY2luZSwgVW5pdmVyc2l0eSBvZiBCZXJnZW4sIE5vcndheTsgVGhlIE5vcndl
Z2lhbiBNUy1SZWdpc3RyeSBhbmQgQmlvYmFuaywgRGVwYXJ0bWVudCBvZiBOZXVyb2xvZ3ksIEhh
dWtlbGFuZCBVbml2ZXJzaXR5IEhvc3BpdGFsLCBCZXJnZW4sIE5vcndheS4mI3hEO1RoZSBHcmVl
ayBNdWx0aXBsZSBTY2xlcm9zaXMgU29jaWV0eSwgVGhlc3NhbG9uaWtpLCBHcmVlY2U7IEFyaXN0
b3RsZSBVbml2ZXJzaXR5IG9mIFRoZXNzYWxvbmlraSwgR3JlZWNlLiYjeEQ7QXJpc3RvdGxlIFVu
aXZlcnNpdHkgb2YgVGhlc3NhbG9uaWtpLCBHcmVlY2UuJiN4RDtQcmV2ZW50aXZlIE1lZGljaW5l
IGFuZCBFcGlkZW1pb2xvZ3kgRGVwYXJ0bWVudCwgSG9zcGl0YWwgVW5pdmVyc2l0YXJpIFZhbGwg
ZCZhcG9zO0hlYnJvbiwgVW5pdmVyc2l0YXQgQXV0b25vbWEgZGUgQmFyY2Vsb25hLCBCYXJjZWxv
bmEsIFNwYWluOyBEZXBhcnRtZW50IG9mIE5ldXJvbG9neSAvIE5ldXJvaW1tdW5vbG9neSwgTXVs
dGlwbGUgU2NsZXJvc2lzIENlbnRyZSBvZiBDYXRhbG9uaWEgKENlbWNhdCksIEhvc3BpdGFsIFVu
aXZlcnNpdGFyaSBWYWxsIGQmYXBvcztIZWJyb24sIFVuaXZlcnNpdGF0IEF1dG9ub21hIGRlIEJh
cmNlbG9uYSwgQmFyY2Vsb25hLCBTcGFpbi4mI3hEO0luc3RpdHV0ZSBvZiBFcGlkZW1pb2xvZ3ks
IEZhY3VsdHkgb2YgTWVkaWNpbmUsIFVuaXZlcnNpdHkgb2YgQmVsZ3JhZGUsIFNlcmJpYS4mI3hE
O0RlcGFydG1lbnQgb2YgTmV1cm9sb2d5IC8gTmV1cm9pbW11bm9sb2d5LCBNdWx0aXBsZSBTY2xl
cm9zaXMgQ2VudHJlIG9mIENhdGFsb25pYSAoQ2VtY2F0KSwgSG9zcGl0YWwgVW5pdmVyc2l0YXJp
IFZhbGwgZCZhcG9zO0hlYnJvbiwgVW5pdmVyc2l0YXQgQXV0b25vbWEgZGUgQmFyY2Vsb25hLCBC
YXJjZWxvbmEsIFNwYWluLiYjeEQ7UHJlc2lkZW50IG9mIHRoZSBCZWxnaWFuIFN0dWR5IEdyb3Vw
IGZvciBNdWx0aXBsZSBTY2xlcm9zaXMsIEJlbGdpdW0uJiN4RDtEaXZpc2lvbiBvZiBDbGluaWNh
bCBOZXVyb3NjaWVuY2VzLCBUdXJrdSBVbml2ZXJzaXR5IEhvc3BpdGFsIGFuZCBVbml2ZXJzaXR5
IG9mIFR1cmt1LCBUdXJrdSwgRmlubGFuZC4mI3hEO0RlcGFydG1lbnQgb2YgTmV1cm9sb2d5LCBN
UyBDZW50ZXIgRHJlc2RlbiwgQ2VudGVyIG9mIENsaW5pY2FsIE5ldXJvc2NpZW5jZSwgVW5pdmVy
c2l0eSBIb3NwaXRhbCBDYXJsIEd1c3RhdiBDYXJ1cywgRHJlc2RlbiBVbml2ZXJzaXR5IG9mIFRl
Y2hub2xvZ3ksIEdlcm1hbnkuJiN4RDtEZXBhcnRtZW50IG9mIENsaW5pY2FsIE5ldXJvc2NpZW5j
ZSBhbmQgQ2VudHJ1bSBmb3IgTW9sZWN1bGFyIE1lZGljaW5lIGF0IEthcm9saW5za2EsIEluc3Rp
dHV0ZXQsIFN0b2NraG9sbSwgU3dlZGVuLiYjeEQ7RXVyb3BlYW4gTXVsdGlwbGUgU2NsZXJvc2lz
IFBsYXRmb3JtIChFTVNQKSwgU2NoYWVyYmVlaywgQmVsZ2l1bS48L2F1dGgtYWRkcmVzcz48dGl0
bGVzPjx0aXRsZT5NdWx0aXBsZSBzY2xlcm9zaXMgcmVnaXN0cmllcyBpbiBFdXJvcGUgLSBBbiB1
cGRhdGVkIG1hcHBpbmcgc3VydmV5PC90aXRsZT48c2Vjb25kYXJ5LXRpdGxlPk11bHQgU2NsZXIg
UmVsYXQgRGlzb3JkPC9zZWNvbmRhcnktdGl0bGU+PC90aXRsZXM+PHBlcmlvZGljYWw+PGZ1bGwt
dGl0bGU+TXVsdCBTY2xlciBSZWxhdCBEaXNvcmQ8L2Z1bGwtdGl0bGU+PC9wZXJpb2RpY2FsPjxw
YWdlcz4xNzEtMTc4PC9wYWdlcz48dm9sdW1lPjI3PC92b2x1bWU+PGVkaXRpb24+MjAxOC8xMS8w
MjwvZWRpdGlvbj48a2V5d29yZHM+PGtleXdvcmQ+RXVyb3BlPC9rZXl3b3JkPjxrZXl3b3JkPkh1
bWFuczwva2V5d29yZD48a2V5d29yZD4qTXVsdGlwbGUgU2NsZXJvc2lzL2Vjb25vbWljcy9lcGlk
ZW1pb2xvZ3k8L2tleXdvcmQ+PGtleXdvcmQ+UXVhbGl0eSBDb250cm9sPC9rZXl3b3JkPjxrZXl3
b3JkPipSZWdpc3RyaWVzPC9rZXl3b3JkPjxrZXl3b3JkPlN1cnZleXMgYW5kIFF1ZXN0aW9ubmFp
cmVzPC9rZXl3b3JkPjwva2V5d29yZHM+PGRhdGVzPjx5ZWFyPjIwMTk8L3llYXI+PHB1Yi1kYXRl
cz48ZGF0ZT5KYW48L2RhdGU+PC9wdWItZGF0ZXM+PC9kYXRlcz48aXNibj4yMjExLTAzNDg8L2lz
Ym4+PGFjY2Vzc2lvbi1udW0+MzAzODQyMDQ8L2FjY2Vzc2lvbi1udW0+PHVybHM+PHJlbGF0ZWQt
dXJscz48dXJsPmh0dHBzOi8vd3d3Lm1zYXJkLWpvdXJuYWwuY29tL2FydGljbGUvUzIyMTEtMDM0
OCgxOCkzMDM2MS00L2Z1bGx0ZXh0PC91cmw+PC9yZWxhdGVkLXVybHM+PC91cmxzPjxlbGVjdHJv
bmljLXJlc291cmNlLW51bT4xMC4xMDE2L2oubXNhcmQuMjAxOC4wOS4wMzI8L2VsZWN0cm9uaWMt
cmVzb3VyY2UtbnVtPjxyZW1vdGUtZGF0YWJhc2UtcHJvdmlkZXI+TkxNPC9yZW1vdGUtZGF0YWJh
c2UtcHJvdmlkZXI+PGxhbmd1YWdlPmVuZzwvbGFuZ3VhZ2U+PC9yZWNvcmQ+PC9DaXRlPjwvRW5k
Tm90ZT5=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PEVuZE5vdGU+PENpdGU+PEF1dGhvcj5HbGFzZXI8L0F1dGhvcj48WWVhcj4yMDE5PC9ZZWFyPjxS
ZWNOdW0+NTY8L1JlY051bT48RGlzcGxheVRleHQ+KDYpPC9EaXNwbGF5VGV4dD48cmVjb3JkPjxy
ZWMtbnVtYmVyPjU2PC9yZWMtbnVtYmVyPjxmb3JlaWduLWtleXM+PGtleSBhcHA9IkVOIiBkYi1p
ZD0iMnQ1djJkeDVxZjA5djFldnZmZnByMHZvdHRkcHJhc3J0YXAyIiB0aW1lc3RhbXA9IjE1ODAw
NTM0MDUiPjU2PC9rZXk+PC9mb3JlaWduLWtleXM+PHJlZi10eXBlIG5hbWU9IkpvdXJuYWwgQXJ0
aWNsZSI+MTc8L3JlZi10eXBlPjxjb250cmlidXRvcnM+PGF1dGhvcnM+PGF1dGhvcj5HbGFzZXIs
IEEuPC9hdXRob3I+PGF1dGhvcj5TdGFobWFubiwgQS48L2F1dGhvcj48YXV0aG9yPk1laXNzbmVy
LCBULjwvYXV0aG9yPjxhdXRob3I+RmxhY2hlbmVja2VyLCBQLjwvYXV0aG9yPjxhdXRob3I+SG9y
YWtvdmEsIEQuPC9hdXRob3I+PGF1dGhvcj5aYXJhdGluLCBQLjwvYXV0aG9yPjxhdXRob3I+QnJp
Y2hldHRvLCBHLjwvYXV0aG9yPjxhdXRob3I+UHVnbGlhdHRpLCBNLjwvYXV0aG9yPjxhdXRob3I+
UmllbmhvZmYsIE8uPC9hdXRob3I+PGF1dGhvcj5WdWt1c2ljLCBTLjwvYXV0aG9yPjxhdXRob3I+
ZGUgR2lhY29tb25pLCBBLiBDLjwvYXV0aG9yPjxhdXRob3I+QmF0dGFnbGlhLCBNLiBBLjwvYXV0
aG9yPjxhdXRob3I+QnJvbGEsIFcuPC9hdXRob3I+PGF1dGhvcj5CdXR6a3VldmVuLCBILjwvYXV0
aG9yPjxhdXRob3I+Q2FzZXksIFIuPC9hdXRob3I+PGF1dGhvcj5EcnVsb3ZpYywgSi48L2F1dGhv
cj48YXV0aG9yPkVpY2hzdGFkdCwgSy48L2F1dGhvcj48YXV0aG9yPkhlbGx3aWcsIEsuPC9hdXRo
b3I+PGF1dGhvcj5JYWZmYWxkYW5vLCBQLjwvYXV0aG9yPjxhdXRob3I+SW9hbm5pZG91LCBFLjwv
YXV0aG9yPjxhdXRob3I+S3VobGUsIEouPC9hdXRob3I+PGF1dGhvcj5MeWNrZSwgSy48L2F1dGhv
cj48YXV0aG9yPk1hZ3lhcmksIE0uPC9hdXRob3I+PGF1dGhvcj5NYWxiYXNhLCBULjwvYXV0aG9y
PjxhdXRob3I+TWlkZGxldG9uLCBSLjwvYXV0aG9yPjxhdXRob3I+TXlociwgSy4gTS48L2F1dGhv
cj48YXV0aG9yPk5vdGFzLCBLLjwvYXV0aG9yPjxhdXRob3I+T3JvbG9nYXMsIEEuPC9hdXRob3I+
PGF1dGhvcj5PdGVyby1Sb21lcm8sIFMuPC9hdXRob3I+PGF1dGhvcj5QZWttZXpvdmljLCBULjwv
YXV0aG9yPjxhdXRob3I+U2FzdHJlLUdhcnJpZ2EsIEouPC9hdXRob3I+PGF1dGhvcj5TZWVsZHJh
eWVycywgUC48L2F1dGhvcj48YXV0aG9yPlNvaWx1LUhhbm5pbmVuLCBNLjwvYXV0aG9yPjxhdXRo
b3I+U3Rhd2lhcnosIEwuPC9hdXRob3I+PGF1dGhvcj5Ucm9qYW5vLCBNLjwvYXV0aG9yPjxhdXRo
b3I+WmllbXNzZW4sIFQuPC9hdXRob3I+PGF1dGhvcj5IaWxsZXJ0LCBKLjwvYXV0aG9yPjxhdXRo
b3I+VGhhbGhlaW0sIEMuPC9hdXRob3I+PC9hdXRob3JzPjwvY29udHJpYnV0b3JzPjxhdXRoLWFk
ZHJlc3M+RGVwYXJ0bWVudCBvZiBDbGluaWNhbCBOZXVyb3NjaWVuY2UgYW5kIENlbnRydW0gZm9y
IE1vbGVjdWxhciBNZWRpY2luZSBhdCBLYXJvbGluc2thLCBJbnN0aXR1dGV0LCBTdG9ja2hvbG0s
IFN3ZWRlbi4gRWxlY3Ryb25pYyBhZGRyZXNzOiBhbm5hLmdsYXNlckBraS5zZS4mI3hEO01TLVJl
Z2lzdGVyIG9mIHRoZSBHZXJtYW4gTVMtU29jaWV0eSwgTVMgRm9yc2NodW5ncy0gdW5kIFByb2pl
a3RlbnR3aWNrbHVuZ3MtZ0dtYkgsIEhhbm5vdmVyLCBHZXJtYW55LiYjeEQ7VW5pdmVyc2l0eSBN
ZWRpY2FsIENlbnRlciBHb3R0aW5nZW4sIERlcGFydG1lbnQgb2YgTWVkaWNhbCBJbmZvcm1hdGlj
cywgR290dGluZ2VuLCBHZXJtYW55LiYjeEQ7TmV1cm9sb2dpY2FsIFJlaGFiaWxpdGF0aW9uIENl
bnRlciBRdWVsbGVuaG9mLCBCYWQgV2lsZGJhZCwgR2VybWFueS4mI3hEO0RlcGFydG1lbnQgb2Yg
TmV1cm9sb2d5IGFuZCBDZW50ZXIgb2YgQ2xpbmljYWwgTmV1cm9zY2llbmNlLCBGaXJzdCBGYWN1
bHR5IG9mIE1lZGljaW5lLCBDaGFybGVzIFVuaXZlcnNpdHkgYW5kIEdlbmVyYWwgVW5pdmVyc2l0
eSBIb3NwaXRhbCBpbiBQcmFndWUsIEN6ZWNoIFJlcHVibGljLiYjeEQ7SXRhbGlhbiBNdWx0aXBs
ZSBTY2xlcm9zaXMgRm91bmRhdGlvbiwgVmlhIE9wZXJhaSA0MCwgR2Vub2EgMTYxNDksIEl0YWx5
OyBNUyBJbnRlcm5hdGlvbmFsIEZlZGVyYXRpb24sIExvbmRvbiwgVUsuJiN4RDtNUyBJbnRlcm5h
dGlvbmFsIEZlZGVyYXRpb24sIExvbmRvbiwgVUs7IFNjaWVudGlmaWMgUmVzZWFyY2ggQXJlYSwg
SXRhbGlhbiBNUyBTb2NpZXR5LCBHZW5vYSwgSXRhbHkuJiN4RDtEZXBhcnRtZW50IG9mIEJpb21l
ZGljYWwgYW5kIFN1cmdpY2FsIFNjaWVuY2VzLCBVbml2ZXJzaXR5IG9mIEZlcnJhcmEsIEl0YWx5
OyBTLiBBbm5hIFVuaXZlcnNpdHkgSG9zcGl0YWwsIFZpYSBBbGRvIE1vcm8gOCAtIDFDMywgNDQx
MjQgRmVycmFyYSwgKEZFKSwgSXRhbHkuJiN4RDtIb3NwaWNlcyBDaXZpbHMgZGUgTHlvbiwgU2Vy
dmljZSBkZSBOZXVyb2xvZ2llLCBzY2xlcm9zZSBlbiBwbGFxdWVzLCBwYXRob2xvZ2llcyBkZSBs
YSBteWVsaW5lIGV0IG5ldXJvLWluZmxhbW1hdGlvbiwgRi02OTY3NyBCcm9uLCBGcmFuY2U7IE9i
c2VydmF0b2lyZSBGcmFuY2FpcyBkZSBsYSBTY2xlcm9zZSBlbiBQbGFxdWVzLCBDZW50cmUgZGUg
UmVjaGVyY2hlIGVuIE5ldXJvc2NpZW5jZXMgZGUgTHlvbiwgSU5TRVJNIDEwMjggZXQgQ05SUyBV
TVI1MjkyLCBGLTY5MDAzLCBMeW9uLCBGcmFuY2U7IFVuaXZlcnNpdGUgZGUgTHlvbiwgVW5pdmVy
c2l0ZSBDbGF1ZGUgQmVybmFyZCBMeW9uIDEsIEYtNjkwMDAsIEx5b24sIEZyYW5jZTsgRXVnZW5l
IERldmljIEVETVVTIEZvdW5kYXRpb24gYWdhaW5zdCBNdWx0aXBsZSBTY2xlcm9zaXMsIHN0YXRl
LWFwcHJvdmVkIGZvdW5kYXRpb24sIEYtNjk2NzcgQnJvbiwgRnJhbmNlLiYjeEQ7SXRhbGlhbiBN
dWx0aXBsZSBTY2xlcm9zaXMgRm91bmRhdGlvbiwgVmlhIE9wZXJhaSA0MCwgR2Vub2EgMTYxNDks
IEl0YWx5OyBNUyBJbnRlcm5hdGlvbmFsIEZlZGVyYXRpb24sIExvbmRvbiwgVUs7IERlcGFydG1l
bnQgb2YgTGlmZSBTY2llbmNlcywgVW5pdmVyc2l0eSBvZiBTaWVuYSwgSXRhbHkuJiN4RDtEZXBh
cnRtZW50IG9mIE5ldXJvbG9neSwgU3BlY2lhbGlzdCBIb3NwaXRhbCwgS29uc2tpZSwgUG9sYW5k
OyBUaGUgRmFjdWx0eSBvZiBNZWRpY2luZSBhbmQgSGVhbHRoIFNjaWVuY2UsIEluc3RpdHV0ZSBv
ZiBQaHlzaW90aGVyYXB5LCBKYW4gS29jaGFub3dza2kgVW5pdmVyc2l0eSwgS2llbGNlLCBQb2xh
bmQuJiN4RDtDZW50cmFsIENsaW5pY2FsIFNjaG9vbCwgQWxmcmVkIENlbnRyZSwgTW9uYXNoIFVu
aXZlcnNpdHksIDk5IENvbW1lcmNpYWwgUmQsIE1lbGJvdXJuZSwgVklDIDMwMDQsIEF1c3RyYWxp
YS4mI3hEO0NsaW5pYyBvZiBOZXVyb2xvZ3ksIENDUywgRmFjdWx0eSBvZiBNZWRpY2luZSwgVW5p
dmVyc2l0eSBvZiBCZWxncmFkZSwgQmVsZ3JhZGUsIFNlcmJpYS4mI3hEO0RlcGFydG1lbnQgb2Yg
TmV1cm9sb2d5LCBTdC4gSm9zZWYtSG9zcGl0YWwgQm9jaHVtLCBSdWhyIFVuaXZlcnNpdHkgQm9j
aHVtLCBCb2NodW0sIEdlcm1hbnkuJiN4RDtEZXBhcnRtZW50IG9mIEJhc2ljIE1lZGljYWwgU2Np
ZW5jZXMsIE5ldXJvc2NpZW5jZXMgYW5kIFNlbnNlIE9yZ2FucywgVW5pdmVyc2l0eSBvZiBCYXJp
ICZxdW90O0FsZG8gTW9ybyZxdW90OywgSXRhbHkuJiN4RDtUaGUgR3JlZWsgTXVsdGlwbGUgU2Ns
ZXJvc2lzIFNvY2lldHksIFRoZXNzYWxvbmlraSwgR3JlZWNlLiYjeEQ7TmV1cm9sb2d5LCBEZXBh
cnRtZW50cyBvZiBNZWRpY2luZSwgQmlvbWVkaWNpbmUgYW5kIENsaW5pY2FsIFJlc2VhcmNoLCBV
bml2ZXJzaXR5IEhvc3BpdGFsIEJhc2VsLCBVbml2ZXJzaXR5IG9mIEJhc2VsLCBTd2l0emVybGFu
ZC4mI3hEO0RlcGFydG1lbnQgb2YgQ2xpbmljYWwgTmV1cm9zY2llbmNlLCBLYXJvbGluc2thIElu
c3RpdHV0ZXQsIFN0b2NraG9sbSwgU3dlZGVuLiYjeEQ7VGhlIERhbmlzaCBNdWx0aXBsZSBTY2xl
cm9zaXMgUmVnaXN0cnksIERlcGFydG1lbnQgb2YgTmV1cm9sb2d5LCBSaWdzaG9zcGl0YWxldCwg
VW5pdmVyc2l0eSBvZiBDb3BlbmhhZ2VuLCBEZW5tYXJrLiYjeEQ7QXNzb2NpYXRpb24gb2YgbXVs
dGlwbGUgc2NsZXJvc2lzIHNvY2lldGllcyBvZiBDcm9hdGlhLCBUcm5za28gMzQsIHAucC43NCwg
WmFncmViIDEwMDIwLCBDcm9hdGlhLiYjeEQ7U3dhbnNlYSBVbml2ZXJzaXR5IE1lZGljYWwgU2No
b29sLCBTV0FOU0VBIFNBMiA4UFAsIFVuaXRlZCBLaW5nZG9tLiYjeEQ7RGVwYXJ0bWVudCBvZiBD
bGluaWNhbCBNZWRpY2luZSwgVW5pdmVyc2l0eSBvZiBCZXJnZW4sIE5vcndheTsgVGhlIE5vcndl
Z2lhbiBNUy1SZWdpc3RyeSBhbmQgQmlvYmFuaywgRGVwYXJ0bWVudCBvZiBOZXVyb2xvZ3ksIEhh
dWtlbGFuZCBVbml2ZXJzaXR5IEhvc3BpdGFsLCBCZXJnZW4sIE5vcndheS4mI3hEO1RoZSBHcmVl
ayBNdWx0aXBsZSBTY2xlcm9zaXMgU29jaWV0eSwgVGhlc3NhbG9uaWtpLCBHcmVlY2U7IEFyaXN0
b3RsZSBVbml2ZXJzaXR5IG9mIFRoZXNzYWxvbmlraSwgR3JlZWNlLiYjeEQ7QXJpc3RvdGxlIFVu
aXZlcnNpdHkgb2YgVGhlc3NhbG9uaWtpLCBHcmVlY2UuJiN4RDtQcmV2ZW50aXZlIE1lZGljaW5l
IGFuZCBFcGlkZW1pb2xvZ3kgRGVwYXJ0bWVudCwgSG9zcGl0YWwgVW5pdmVyc2l0YXJpIFZhbGwg
ZCZhcG9zO0hlYnJvbiwgVW5pdmVyc2l0YXQgQXV0b25vbWEgZGUgQmFyY2Vsb25hLCBCYXJjZWxv
bmEsIFNwYWluOyBEZXBhcnRtZW50IG9mIE5ldXJvbG9neSAvIE5ldXJvaW1tdW5vbG9neSwgTXVs
dGlwbGUgU2NsZXJvc2lzIENlbnRyZSBvZiBDYXRhbG9uaWEgKENlbWNhdCksIEhvc3BpdGFsIFVu
aXZlcnNpdGFyaSBWYWxsIGQmYXBvcztIZWJyb24sIFVuaXZlcnNpdGF0IEF1dG9ub21hIGRlIEJh
cmNlbG9uYSwgQmFyY2Vsb25hLCBTcGFpbi4mI3hEO0luc3RpdHV0ZSBvZiBFcGlkZW1pb2xvZ3ks
IEZhY3VsdHkgb2YgTWVkaWNpbmUsIFVuaXZlcnNpdHkgb2YgQmVsZ3JhZGUsIFNlcmJpYS4mI3hE
O0RlcGFydG1lbnQgb2YgTmV1cm9sb2d5IC8gTmV1cm9pbW11bm9sb2d5LCBNdWx0aXBsZSBTY2xl
cm9zaXMgQ2VudHJlIG9mIENhdGFsb25pYSAoQ2VtY2F0KSwgSG9zcGl0YWwgVW5pdmVyc2l0YXJp
IFZhbGwgZCZhcG9zO0hlYnJvbiwgVW5pdmVyc2l0YXQgQXV0b25vbWEgZGUgQmFyY2Vsb25hLCBC
YXJjZWxvbmEsIFNwYWluLiYjeEQ7UHJlc2lkZW50IG9mIHRoZSBCZWxnaWFuIFN0dWR5IEdyb3Vw
IGZvciBNdWx0aXBsZSBTY2xlcm9zaXMsIEJlbGdpdW0uJiN4RDtEaXZpc2lvbiBvZiBDbGluaWNh
bCBOZXVyb3NjaWVuY2VzLCBUdXJrdSBVbml2ZXJzaXR5IEhvc3BpdGFsIGFuZCBVbml2ZXJzaXR5
IG9mIFR1cmt1LCBUdXJrdSwgRmlubGFuZC4mI3hEO0RlcGFydG1lbnQgb2YgTmV1cm9sb2d5LCBN
UyBDZW50ZXIgRHJlc2RlbiwgQ2VudGVyIG9mIENsaW5pY2FsIE5ldXJvc2NpZW5jZSwgVW5pdmVy
c2l0eSBIb3NwaXRhbCBDYXJsIEd1c3RhdiBDYXJ1cywgRHJlc2RlbiBVbml2ZXJzaXR5IG9mIFRl
Y2hub2xvZ3ksIEdlcm1hbnkuJiN4RDtEZXBhcnRtZW50IG9mIENsaW5pY2FsIE5ldXJvc2NpZW5j
ZSBhbmQgQ2VudHJ1bSBmb3IgTW9sZWN1bGFyIE1lZGljaW5lIGF0IEthcm9saW5za2EsIEluc3Rp
dHV0ZXQsIFN0b2NraG9sbSwgU3dlZGVuLiYjeEQ7RXVyb3BlYW4gTXVsdGlwbGUgU2NsZXJvc2lz
IFBsYXRmb3JtIChFTVNQKSwgU2NoYWVyYmVlaywgQmVsZ2l1bS48L2F1dGgtYWRkcmVzcz48dGl0
bGVzPjx0aXRsZT5NdWx0aXBsZSBzY2xlcm9zaXMgcmVnaXN0cmllcyBpbiBFdXJvcGUgLSBBbiB1
cGRhdGVkIG1hcHBpbmcgc3VydmV5PC90aXRsZT48c2Vjb25kYXJ5LXRpdGxlPk11bHQgU2NsZXIg
UmVsYXQgRGlzb3JkPC9zZWNvbmRhcnktdGl0bGU+PC90aXRsZXM+PHBlcmlvZGljYWw+PGZ1bGwt
dGl0bGU+TXVsdCBTY2xlciBSZWxhdCBEaXNvcmQ8L2Z1bGwtdGl0bGU+PC9wZXJpb2RpY2FsPjxw
YWdlcz4xNzEtMTc4PC9wYWdlcz48dm9sdW1lPjI3PC92b2x1bWU+PGVkaXRpb24+MjAxOC8xMS8w
MjwvZWRpdGlvbj48a2V5d29yZHM+PGtleXdvcmQ+RXVyb3BlPC9rZXl3b3JkPjxrZXl3b3JkPkh1
bWFuczwva2V5d29yZD48a2V5d29yZD4qTXVsdGlwbGUgU2NsZXJvc2lzL2Vjb25vbWljcy9lcGlk
ZW1pb2xvZ3k8L2tleXdvcmQ+PGtleXdvcmQ+UXVhbGl0eSBDb250cm9sPC9rZXl3b3JkPjxrZXl3
b3JkPipSZWdpc3RyaWVzPC9rZXl3b3JkPjxrZXl3b3JkPlN1cnZleXMgYW5kIFF1ZXN0aW9ubmFp
cmVzPC9rZXl3b3JkPjwva2V5d29yZHM+PGRhdGVzPjx5ZWFyPjIwMTk8L3llYXI+PHB1Yi1kYXRl
cz48ZGF0ZT5KYW48L2RhdGU+PC9wdWItZGF0ZXM+PC9kYXRlcz48aXNibj4yMjExLTAzNDg8L2lz
Ym4+PGFjY2Vzc2lvbi1udW0+MzAzODQyMDQ8L2FjY2Vzc2lvbi1udW0+PHVybHM+PHJlbGF0ZWQt
dXJscz48dXJsPmh0dHBzOi8vd3d3Lm1zYXJkLWpvdXJuYWwuY29tL2FydGljbGUvUzIyMTEtMDM0
OCgxOCkzMDM2MS00L2Z1bGx0ZXh0PC91cmw+PC9yZWxhdGVkLXVybHM+PC91cmxzPjxlbGVjdHJv
bmljLXJlc291cmNlLW51bT4xMC4xMDE2L2oubXNhcmQuMjAxOC4wOS4wMzI8L2VsZWN0cm9uaWMt
cmVzb3VyY2UtbnVtPjxyZW1vdGUtZGF0YWJhc2UtcHJvdmlkZXI+TkxNPC9yZW1vdGUtZGF0YWJh
c2UtcHJvdmlkZXI+PGxhbmd1YWdlPmVuZzwvbGFuZ3VhZ2U+PC9yZWNvcmQ+PC9DaXRlPjwvRW5k
Tm90ZT5=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w:t>
      </w:r>
      <w:r w:rsidR="008225B6">
        <w:rPr>
          <w:rFonts w:ascii="Arial" w:eastAsia="Times New Roman" w:hAnsi="Arial" w:cs="Arial"/>
          <w:color w:val="000000" w:themeColor="text1"/>
          <w:lang w:eastAsia="en-GB"/>
        </w:rPr>
        <w:fldChar w:fldCharType="end"/>
      </w:r>
      <w:r w:rsidR="00734FD6" w:rsidRPr="00FD486D">
        <w:rPr>
          <w:rFonts w:ascii="Arial" w:eastAsia="Times New Roman" w:hAnsi="Arial" w:cs="Arial"/>
          <w:color w:val="000000" w:themeColor="text1"/>
          <w:lang w:eastAsia="en-GB"/>
        </w:rPr>
        <w:t xml:space="preserve">.  </w:t>
      </w:r>
      <w:r w:rsidR="000376CE" w:rsidRPr="00FD486D">
        <w:rPr>
          <w:rFonts w:ascii="Arial" w:eastAsia="Times New Roman" w:hAnsi="Arial" w:cs="Arial"/>
          <w:color w:val="000000" w:themeColor="text1"/>
          <w:lang w:eastAsia="en-GB"/>
        </w:rPr>
        <w:t xml:space="preserve"> </w:t>
      </w:r>
      <w:r w:rsidR="00B72249" w:rsidRPr="00FD486D">
        <w:rPr>
          <w:rFonts w:ascii="Arial" w:eastAsia="Times New Roman" w:hAnsi="Arial" w:cs="Arial"/>
          <w:color w:val="000000" w:themeColor="text1"/>
          <w:lang w:eastAsia="en-GB"/>
        </w:rPr>
        <w:t xml:space="preserve">Recognising this, </w:t>
      </w:r>
      <w:r w:rsidR="000376CE" w:rsidRPr="00FD486D">
        <w:rPr>
          <w:rFonts w:ascii="Arial" w:eastAsia="Times New Roman" w:hAnsi="Arial" w:cs="Arial"/>
          <w:color w:val="000000" w:themeColor="text1"/>
          <w:lang w:eastAsia="en-GB"/>
        </w:rPr>
        <w:t>the Europeans Medicine Agency has mandate</w:t>
      </w:r>
      <w:r w:rsidR="003D14DC" w:rsidRPr="00FD486D">
        <w:rPr>
          <w:rFonts w:ascii="Arial" w:eastAsia="Times New Roman" w:hAnsi="Arial" w:cs="Arial"/>
          <w:color w:val="000000" w:themeColor="text1"/>
          <w:lang w:eastAsia="en-GB"/>
        </w:rPr>
        <w:t>d</w:t>
      </w:r>
      <w:r w:rsidR="000376CE" w:rsidRPr="00FD486D">
        <w:rPr>
          <w:rFonts w:ascii="Arial" w:eastAsia="Times New Roman" w:hAnsi="Arial" w:cs="Arial"/>
          <w:color w:val="000000" w:themeColor="text1"/>
          <w:lang w:eastAsia="en-GB"/>
        </w:rPr>
        <w:t xml:space="preserve"> </w:t>
      </w:r>
      <w:r w:rsidRPr="00FD486D">
        <w:rPr>
          <w:rFonts w:ascii="Arial" w:eastAsia="Times New Roman" w:hAnsi="Arial" w:cs="Arial"/>
          <w:color w:val="000000" w:themeColor="text1"/>
          <w:lang w:eastAsia="en-GB"/>
        </w:rPr>
        <w:t xml:space="preserve">their </w:t>
      </w:r>
      <w:r w:rsidR="000376CE" w:rsidRPr="00FD486D">
        <w:rPr>
          <w:rFonts w:ascii="Arial" w:eastAsia="Times New Roman" w:hAnsi="Arial" w:cs="Arial"/>
          <w:color w:val="000000" w:themeColor="text1"/>
          <w:lang w:eastAsia="en-GB"/>
        </w:rPr>
        <w:t xml:space="preserve">greater use of these data for the discharge of </w:t>
      </w:r>
      <w:r w:rsidR="00611365" w:rsidRPr="00FD486D">
        <w:rPr>
          <w:rFonts w:ascii="Arial" w:eastAsia="Times New Roman" w:hAnsi="Arial" w:cs="Arial"/>
          <w:color w:val="000000" w:themeColor="text1"/>
          <w:lang w:eastAsia="en-GB"/>
        </w:rPr>
        <w:t xml:space="preserve">new drug </w:t>
      </w:r>
      <w:r w:rsidR="000376CE" w:rsidRPr="00FD486D">
        <w:rPr>
          <w:rFonts w:ascii="Arial" w:eastAsia="Times New Roman" w:hAnsi="Arial" w:cs="Arial"/>
          <w:color w:val="000000" w:themeColor="text1"/>
          <w:lang w:eastAsia="en-GB"/>
        </w:rPr>
        <w:t xml:space="preserve">marketing authorisation </w:t>
      </w:r>
      <w:r w:rsidR="003D14DC" w:rsidRPr="00FD486D">
        <w:rPr>
          <w:rFonts w:ascii="Arial" w:eastAsia="Times New Roman" w:hAnsi="Arial" w:cs="Arial"/>
          <w:color w:val="000000" w:themeColor="text1"/>
          <w:lang w:eastAsia="en-GB"/>
        </w:rPr>
        <w:t xml:space="preserve">requirements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&lt;EndNote&gt;&lt;Cite&gt;&lt;Author&gt;EuropeanMedicinesAgency&lt;/Author&gt;&lt;Year&gt;2017&lt;/Year&gt;&lt;RecNum&gt;93&lt;/RecNum&gt;&lt;DisplayText&gt;(7)&lt;/DisplayText&gt;&lt;record&gt;&lt;rec-number&gt;93&lt;/rec-number&gt;&lt;foreign-keys&gt;&lt;key app="EN" db-id="2t5v2dx5qf09v1evvffpr0vottdprasrtap2" timestamp="1580074484"&gt;93&lt;/key&gt;&lt;/foreign-keys&gt;&lt;ref-type name="Web Page"&gt;12&lt;/ref-type&gt;&lt;contributors&gt;&lt;authors&gt;&lt;author&gt;EuropeanMedicinesAgency&lt;/author&gt;&lt;/authors&gt;&lt;/contributors&gt;&lt;titles&gt;&lt;title&gt;Patient registries&lt;/title&gt;&lt;/titles&gt;&lt;dates&gt;&lt;year&gt;2017&lt;/year&gt;&lt;/dates&gt;&lt;urls&gt;&lt;related-urls&gt;&lt;url&gt;https://www.ema.europa.eu/en/human-regulatory/post-authorisation/patient-registries&lt;/url&gt;&lt;/related-urls&gt;&lt;/urls&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(7)</w:t>
      </w:r>
      <w:r w:rsidR="008225B6">
        <w:rPr>
          <w:rFonts w:ascii="Arial" w:eastAsia="Times New Roman" w:hAnsi="Arial" w:cs="Arial"/>
          <w:color w:val="000000" w:themeColor="text1"/>
          <w:lang w:eastAsia="en-GB"/>
        </w:rPr>
        <w:fldChar w:fldCharType="end"/>
      </w:r>
      <w:r w:rsidR="008D7AD4">
        <w:rPr>
          <w:rFonts w:ascii="Arial" w:eastAsia="Times New Roman" w:hAnsi="Arial" w:cs="Arial"/>
          <w:color w:val="000000" w:themeColor="text1"/>
          <w:lang w:eastAsia="en-GB"/>
        </w:rPr>
        <w:t xml:space="preserve">. </w:t>
      </w:r>
      <w:r w:rsidR="000376CE" w:rsidRPr="00FD486D">
        <w:rPr>
          <w:rFonts w:ascii="Arial" w:eastAsia="Times New Roman" w:hAnsi="Arial" w:cs="Arial"/>
          <w:color w:val="000000" w:themeColor="text1"/>
          <w:lang w:eastAsia="en-GB"/>
        </w:rPr>
        <w:t xml:space="preserve"> </w:t>
      </w:r>
      <w:r w:rsidR="00A401F5" w:rsidRPr="00FD486D">
        <w:rPr>
          <w:rFonts w:ascii="Arial" w:eastAsia="Times New Roman" w:hAnsi="Arial" w:cs="Arial"/>
          <w:color w:val="000000" w:themeColor="text1"/>
          <w:lang w:eastAsia="en-GB"/>
        </w:rPr>
        <w:t xml:space="preserve">Analyses of real world registry data already </w:t>
      </w:r>
      <w:r w:rsidR="000376CE" w:rsidRPr="00FD486D">
        <w:rPr>
          <w:rFonts w:ascii="Arial" w:eastAsia="Times New Roman" w:hAnsi="Arial" w:cs="Arial"/>
          <w:color w:val="000000" w:themeColor="text1"/>
          <w:lang w:eastAsia="en-GB"/>
        </w:rPr>
        <w:t>inform</w:t>
      </w:r>
      <w:r w:rsidR="00A401F5" w:rsidRPr="00FD486D">
        <w:rPr>
          <w:rFonts w:ascii="Arial" w:eastAsia="Times New Roman" w:hAnsi="Arial" w:cs="Arial"/>
          <w:color w:val="000000" w:themeColor="text1"/>
          <w:lang w:eastAsia="en-GB"/>
        </w:rPr>
        <w:t xml:space="preserve"> better patient care.  </w:t>
      </w:r>
      <w:r w:rsidR="000376CE" w:rsidRPr="00FD486D">
        <w:rPr>
          <w:rFonts w:ascii="Arial" w:eastAsia="Times New Roman" w:hAnsi="Arial" w:cs="Arial"/>
          <w:color w:val="000000" w:themeColor="text1"/>
          <w:lang w:eastAsia="en-GB"/>
        </w:rPr>
        <w:t xml:space="preserve">Studies based on these data have made </w:t>
      </w:r>
      <w:r w:rsidR="00A401F5" w:rsidRPr="00FD486D">
        <w:rPr>
          <w:rFonts w:ascii="Arial" w:eastAsia="Times New Roman" w:hAnsi="Arial" w:cs="Arial"/>
          <w:color w:val="000000" w:themeColor="text1"/>
          <w:lang w:eastAsia="en-GB"/>
        </w:rPr>
        <w:t xml:space="preserve">unique contributions particularly for understanding outcomes in </w:t>
      </w:r>
      <w:r w:rsidR="00AB5613" w:rsidRPr="00FD486D">
        <w:rPr>
          <w:rFonts w:ascii="Arial" w:eastAsia="Times New Roman" w:hAnsi="Arial" w:cs="Arial"/>
          <w:color w:val="000000" w:themeColor="text1"/>
          <w:lang w:eastAsia="en-GB"/>
        </w:rPr>
        <w:t xml:space="preserve">smaller </w:t>
      </w:r>
      <w:r w:rsidR="00A401F5" w:rsidRPr="00FD486D">
        <w:rPr>
          <w:rFonts w:ascii="Arial" w:eastAsia="Times New Roman" w:hAnsi="Arial" w:cs="Arial"/>
          <w:color w:val="000000" w:themeColor="text1"/>
          <w:lang w:eastAsia="en-GB"/>
        </w:rPr>
        <w:t>patient groups poorly addressed in clinical trials, such paediatric</w:t>
      </w:r>
      <w:r w:rsidR="003050EF" w:rsidRPr="00FD486D">
        <w:rPr>
          <w:rFonts w:ascii="Arial" w:eastAsia="Times New Roman" w:hAnsi="Arial" w:cs="Arial"/>
          <w:color w:val="000000" w:themeColor="text1"/>
          <w:lang w:eastAsia="en-GB"/>
        </w:rPr>
        <w:t xml:space="preserve">-onset </w:t>
      </w:r>
      <w:r w:rsidR="00A401F5" w:rsidRPr="00FD486D">
        <w:rPr>
          <w:rFonts w:ascii="Arial" w:eastAsia="Times New Roman" w:hAnsi="Arial" w:cs="Arial"/>
          <w:color w:val="000000" w:themeColor="text1"/>
          <w:lang w:eastAsia="en-GB"/>
        </w:rPr>
        <w:t>MS</w:t>
      </w:r>
      <w:r w:rsidR="00D94207"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&lt;EndNote&gt;&lt;Cite&gt;&lt;Author&gt;McKay&lt;/Author&gt;&lt;Year&gt;2019&lt;/Year&gt;&lt;RecNum&gt;54&lt;/RecNum&gt;&lt;DisplayText&gt;(8)&lt;/DisplayText&gt;&lt;record&gt;&lt;rec-number&gt;54&lt;/rec-number&gt;&lt;foreign-keys&gt;&lt;key app="EN" db-id="2t5v2dx5qf09v1evvffpr0vottdprasrtap2" timestamp="1580053405"&gt;54&lt;/key&gt;&lt;/foreign-keys&gt;&lt;ref-type name="Journal Article"&gt;17&lt;/ref-type&gt;&lt;contributors&gt;&lt;authors&gt;&lt;author&gt;McKay, K. A.&lt;/author&gt;&lt;author&gt;Manouchehrinia, A.&lt;/author&gt;&lt;author&gt;Berrigan, L.&lt;/author&gt;&lt;author&gt;Fisk, J. D.&lt;/author&gt;&lt;author&gt;Olsson, T.&lt;/author&gt;&lt;author&gt;Hillert, J.&lt;/author&gt;&lt;/authors&gt;&lt;/contributors&gt;&lt;auth-address&gt;Department of Clinical Neuroscience, Karolinska Institutet, Stockholm, Sweden.&amp;#xD;Centre for Molecular Medicine, Karolinska Hospital, Stockholm, Sweden.&amp;#xD;Department of Psychology, St Francis Xavier University, Antigonish, Nova Scotia, Canada.&amp;#xD;Department of Psychiatry, Dalhousie University, Halifax, Nova Scotia, Canada.&amp;#xD;Nova Scotia Health Authority, Halifax, Nova Scotia, Canada.&lt;/auth-address&gt;&lt;titles&gt;&lt;title&gt;Long-term Cognitive Outcomes in Patients With Pediatric-Onset vs Adult-Onset Multiple Sclerosis&lt;/title&gt;&lt;secondary-title&gt;JAMA Neurol&lt;/secondary-title&gt;&lt;/titles&gt;&lt;periodical&gt;&lt;full-title&gt;JAMA Neurol&lt;/full-title&gt;&lt;/periodical&gt;&lt;edition&gt;2019/06/18&lt;/edition&gt;&lt;dates&gt;&lt;year&gt;2019&lt;/year&gt;&lt;pub-dates&gt;&lt;date&gt;Jun 17&lt;/date&gt;&lt;/pub-dates&gt;&lt;/dates&gt;&lt;isbn&gt;2168-6149&lt;/isbn&gt;&lt;accession-num&gt;31206130&lt;/accession-num&gt;&lt;urls&gt;&lt;related-urls&gt;&lt;url&gt;https://jamanetwork.com/journals/jamaneurology/article-abstract/2735956&lt;/url&gt;&lt;/related-urls&gt;&lt;/urls&gt;&lt;custom2&gt;PMC6580443&lt;/custom2&gt;&lt;electronic-resource-num&gt;10.1001/jamaneurol.2019.1546&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(8)</w:t>
      </w:r>
      <w:r w:rsidR="008225B6">
        <w:rPr>
          <w:rFonts w:ascii="Arial" w:eastAsia="Times New Roman" w:hAnsi="Arial" w:cs="Arial"/>
          <w:color w:val="000000" w:themeColor="text1"/>
          <w:lang w:eastAsia="en-GB"/>
        </w:rPr>
        <w:fldChar w:fldCharType="end"/>
      </w:r>
      <w:r w:rsidR="003050EF" w:rsidRPr="00FD486D">
        <w:rPr>
          <w:rFonts w:ascii="Arial" w:eastAsia="Times New Roman" w:hAnsi="Arial" w:cs="Arial"/>
          <w:color w:val="000000" w:themeColor="text1"/>
          <w:lang w:eastAsia="en-GB"/>
        </w:rPr>
        <w:t xml:space="preserve">, or to contrast trajectories for variously stratified patient groups </w:t>
      </w:r>
      <w:r w:rsidR="008225B6">
        <w:rPr>
          <w:rFonts w:ascii="Arial" w:eastAsia="Times New Roman" w:hAnsi="Arial" w:cs="Arial"/>
          <w:color w:val="000000" w:themeColor="text1"/>
          <w:lang w:eastAsia="en-GB"/>
        </w:rPr>
        <w:fldChar w:fldCharType="begin">
          <w:fldData xml:space="preserve">PEVuZE5vdGU+PENpdGU+PEF1dGhvcj5NdXJsZXk8L0F1dGhvcj48WWVhcj4yMDE4PC9ZZWFyPjxS
ZWNOdW0+NjA8L1JlY051bT48RGlzcGxheVRleHQ+KDkpPC9EaXNwbGF5VGV4dD48cmVjb3JkPjxy
ZWMtbnVtYmVyPjYwPC9yZWMtbnVtYmVyPjxmb3JlaWduLWtleXM+PGtleSBhcHA9IkVOIiBkYi1p
ZD0iMnQ1djJkeDVxZjA5djFldnZmZnByMHZvdHRkcHJhc3J0YXAyIiB0aW1lc3RhbXA9IjE1ODAw
NTM0MjkiPjYwPC9rZXk+PC9mb3JlaWduLWtleXM+PHJlZi10eXBlIG5hbWU9IkpvdXJuYWwgQXJ0
aWNsZSI+MTc8L3JlZi10eXBlPjxjb250cmlidXRvcnM+PGF1dGhvcnM+PGF1dGhvcj5NdXJsZXks
IEMuPC9hdXRob3I+PGF1dGhvcj5Nb2dhcmQsIE8uPC9hdXRob3I+PGF1dGhvcj5XaWJlcmcsIE0u
PC9hdXRob3I+PGF1dGhvcj5BbGV4YW5kZXJzb24sIEsuPC9hdXRob3I+PGF1dGhvcj5LYXJhbXBh
bXBhLCBLLjwvYXV0aG9yPjxhdXRob3I+RnJpYmVyZywgRS48L2F1dGhvcj48YXV0aG9yPlRpbmdo
b2csIFAuPC9hdXRob3I+PC9hdXRob3JzPjwvY29udHJpYnV0b3JzPjxhdXRoLWFkZHJlc3M+RGl2
aXNpb24gb2YgSW5zdXJhbmNlIE1lZGljaW5lLCBEZXBhcnRtZW50IG9mIENsaW5pY2FsIE5ldXJv
c2NpZW5jZSwgS2Fyb2xpbnNrYSBJbnN0aXR1dGV0LCBTRS0xNzEgNzcgU3RvY2tob2xtLCBTd2Vk
ZW4uJiN4RDtEZXBhcnRtZW50IG9mIEhlYWx0aCBTY2llbmNlcywgU3dlZGlzaCBSZWQgQ3Jvc3Mg
VW5pdmVyc2l0eSBDb2xsZWdlLCAxNDEgMjEgSHVkZGluZ2UsIFN3ZWRlbi48L2F1dGgtYWRkcmVz
cz48dGl0bGVzPjx0aXRsZT5UcmFqZWN0b3JpZXMgb2YgZGlzcG9zYWJsZSBpbmNvbWUgYW1vbmcg
cGVvcGxlIG9mIHdvcmtpbmcgYWdlcyBkaWFnbm9zZWQgd2l0aCBtdWx0aXBsZSBzY2xlcm9zaXM6
IGEgbmF0aW9ud2lkZSByZWdpc3Rlci1iYXNlZCBjb2hvcnQgc3R1ZHkgaW4gU3dlZGVuIDcgeWVh
cnMgYmVmb3JlIHRvIDQgeWVhcnMgYWZ0ZXIgZGlhZ25vc2lzIHdpdGggYSBwb3B1bGF0aW9uLWJh
c2VkIHJlZmVyZW5jZSBncm91cDwvdGl0bGU+PHNlY29uZGFyeS10aXRsZT5CTUogT3Blbjwvc2Vj
b25kYXJ5LXRpdGxlPjwvdGl0bGVzPjxwZXJpb2RpY2FsPjxmdWxsLXRpdGxlPkJNSiBPcGVuPC9m
dWxsLXRpdGxlPjwvcGVyaW9kaWNhbD48cGFnZXM+ZTAyMDM5MjwvcGFnZXM+PHZvbHVtZT44PC92
b2x1bWU+PG51bWJlcj41PC9udW1iZXI+PGVkaXRpb24+MjAxOC8wNS8xMTwvZWRpdGlvbj48a2V5
d29yZHM+PGtleXdvcmQ+QWR1bHQ8L2tleXdvcmQ+PGtleXdvcmQ+Q29ob3J0IFN0dWRpZXM8L2tl
eXdvcmQ+PGtleXdvcmQ+RGlzYWJsZWQgUGVyc29ucy9zdGF0aXN0aWNzICZhbXA7IG51bWVyaWNh
bCBkYXRhPC9rZXl3b3JkPjxrZXl3b3JkPkZlbWFsZTwva2V5d29yZD48a2V5d29yZD5Gb2xsb3ct
VXAgU3R1ZGllczwva2V5d29yZD48a2V5d29yZD5IdW1hbnM8L2tleXdvcmQ+PGtleXdvcmQ+SW5j
b21lLypzdGF0aXN0aWNzICZhbXA7IG51bWVyaWNhbCBkYXRhPC9rZXl3b3JkPjxrZXl3b3JkPkxv
bmdpdHVkaW5hbCBTdHVkaWVzPC9rZXl3b3JkPjxrZXl3b3JkPk1hbGU8L2tleXdvcmQ+PGtleXdv
cmQ+TWlkZGxlIEFnZWQ8L2tleXdvcmQ+PGtleXdvcmQ+TXVsdGlwbGUgU2NsZXJvc2lzLyplY29u
b21pY3MvKmVwaWRlbWlvbG9neTwva2V5d29yZD48a2V5d29yZD5QZW5zaW9ucy9zdGF0aXN0aWNz
ICZhbXA7IG51bWVyaWNhbCBkYXRhPC9rZXl3b3JkPjxrZXl3b3JkPlJlZ2lzdHJpZXMvKnN0YXRp
c3RpY3MgJmFtcDsgbnVtZXJpY2FsIGRhdGE8L2tleXdvcmQ+PGtleXdvcmQ+U2ljayBMZWF2ZS9l
Y29ub21pY3Mvc3RhdGlzdGljcyAmYW1wOyBudW1lcmljYWwgZGF0YTwva2V5d29yZD48a2V5d29y
ZD5Td2VkZW4vZXBpZGVtaW9sb2d5PC9rZXl3b3JkPjxrZXl3b3JkPippbmNvbWU8L2tleXdvcmQ+
PGtleXdvcmQ+Kmluc3VyYW5jZSBiZW5lZml0czwva2V5d29yZD48a2V5d29yZD4qbXVsdGlwbGUg
c2NsZXJvc2lzPC9rZXl3b3JkPjxrZXl3b3JkPipzaWNrIGxlYXZlPC9rZXl3b3JkPjxrZXl3b3Jk
Pipzb2Npb2Vjb25vbWljIHN0YXR1czwva2V5d29yZD48a2V5d29yZD4qd2VsZmFyZSBzdGF0ZTwv
a2V5d29yZD48a2V5d29yZD5yZXNlYXJjaCwgYXV0aG9yc2hpcCBhbmQvb3IgcHVibGljYXRpb24g
b2YgdGhpcyBhcnRpY2xlOiBDTSwgUFQsIEVGIGFuZCBNVzwva2V5d29yZD48a2V5d29yZD5yZWNl
aXZlZCBmaW5hbmNpYWwgc3VwcG9ydCBmcm9tIEJpb2dlbiBmb3IgdGhlIHN1Ym1pdHRlZCB3b3Jr
LiBLQSBoYXMgcmVjZWl2ZWQ8L2tleXdvcmQ+PGtleXdvcmQ+dW5yZXN0cmljdGVkIHJlc2VhcmNo
IGdyYW50cyBmcm9tIEJpb2dlbi4gT00gYW5kIEtLIGhhZCBubyBjb21wZXRpbmcgaW50ZXJlc3Rz
IHRvPC9rZXl3b3JkPjxrZXl3b3JkPmRlY2xhcmUuPC9rZXl3b3JkPjwva2V5d29yZHM+PGRhdGVz
Pjx5ZWFyPjIwMTg8L3llYXI+PHB1Yi1kYXRlcz48ZGF0ZT5NYXkgOTwvZGF0ZT48L3B1Yi1kYXRl
cz48L2RhdGVzPjxpc2JuPjIwNDQtNjA1NTwvaXNibj48YWNjZXNzaW9uLW51bT4yOTc0MzMyNTwv
YWNjZXNzaW9uLW51bT48dXJscz48cmVsYXRlZC11cmxzPjx1cmw+aHR0cHM6Ly93d3cubmNiaS5u
bG0ubmloLmdvdi9wbWMvYXJ0aWNsZXMvUE1DNTk0MjQwNi9wZGYvYm1qb3Blbi0yMDE3LTAyMDM5
Mi5wZGY8L3VybD48L3JlbGF0ZWQtdXJscz48L3VybHM+PGN1c3RvbTI+UE1DNTk0MjQwNjwvY3Vz
dG9tMj48ZWxlY3Ryb25pYy1yZXNvdXJjZS1udW0+MTAuMTEzNi9ibWpvcGVuLTIwMTctMDIwMzky
PC9lbGVjdHJvbmljLXJlc291cmNlLW51bT48cmVtb3RlLWRhdGFiYXNlLXByb3ZpZGVyPk5MTTwv
cmVtb3RlLWRhdGFiYXNlLXByb3ZpZGVyPjxsYW5ndWFnZT5lbmc8L2xhbmd1YWdlPjwvcmVjb3Jk
PjwvQ2l0ZT48L0VuZE5vdGU+AG==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PEVuZE5vdGU+PENpdGU+PEF1dGhvcj5NdXJsZXk8L0F1dGhvcj48WWVhcj4yMDE4PC9ZZWFyPjxS
ZWNOdW0+NjA8L1JlY051bT48RGlzcGxheVRleHQ+KDkpPC9EaXNwbGF5VGV4dD48cmVjb3JkPjxy
ZWMtbnVtYmVyPjYwPC9yZWMtbnVtYmVyPjxmb3JlaWduLWtleXM+PGtleSBhcHA9IkVOIiBkYi1p
ZD0iMnQ1djJkeDVxZjA5djFldnZmZnByMHZvdHRkcHJhc3J0YXAyIiB0aW1lc3RhbXA9IjE1ODAw
NTM0MjkiPjYwPC9rZXk+PC9mb3JlaWduLWtleXM+PHJlZi10eXBlIG5hbWU9IkpvdXJuYWwgQXJ0
aWNsZSI+MTc8L3JlZi10eXBlPjxjb250cmlidXRvcnM+PGF1dGhvcnM+PGF1dGhvcj5NdXJsZXks
IEMuPC9hdXRob3I+PGF1dGhvcj5Nb2dhcmQsIE8uPC9hdXRob3I+PGF1dGhvcj5XaWJlcmcsIE0u
PC9hdXRob3I+PGF1dGhvcj5BbGV4YW5kZXJzb24sIEsuPC9hdXRob3I+PGF1dGhvcj5LYXJhbXBh
bXBhLCBLLjwvYXV0aG9yPjxhdXRob3I+RnJpYmVyZywgRS48L2F1dGhvcj48YXV0aG9yPlRpbmdo
b2csIFAuPC9hdXRob3I+PC9hdXRob3JzPjwvY29udHJpYnV0b3JzPjxhdXRoLWFkZHJlc3M+RGl2
aXNpb24gb2YgSW5zdXJhbmNlIE1lZGljaW5lLCBEZXBhcnRtZW50IG9mIENsaW5pY2FsIE5ldXJv
c2NpZW5jZSwgS2Fyb2xpbnNrYSBJbnN0aXR1dGV0LCBTRS0xNzEgNzcgU3RvY2tob2xtLCBTd2Vk
ZW4uJiN4RDtEZXBhcnRtZW50IG9mIEhlYWx0aCBTY2llbmNlcywgU3dlZGlzaCBSZWQgQ3Jvc3Mg
VW5pdmVyc2l0eSBDb2xsZWdlLCAxNDEgMjEgSHVkZGluZ2UsIFN3ZWRlbi48L2F1dGgtYWRkcmVz
cz48dGl0bGVzPjx0aXRsZT5UcmFqZWN0b3JpZXMgb2YgZGlzcG9zYWJsZSBpbmNvbWUgYW1vbmcg
cGVvcGxlIG9mIHdvcmtpbmcgYWdlcyBkaWFnbm9zZWQgd2l0aCBtdWx0aXBsZSBzY2xlcm9zaXM6
IGEgbmF0aW9ud2lkZSByZWdpc3Rlci1iYXNlZCBjb2hvcnQgc3R1ZHkgaW4gU3dlZGVuIDcgeWVh
cnMgYmVmb3JlIHRvIDQgeWVhcnMgYWZ0ZXIgZGlhZ25vc2lzIHdpdGggYSBwb3B1bGF0aW9uLWJh
c2VkIHJlZmVyZW5jZSBncm91cDwvdGl0bGU+PHNlY29uZGFyeS10aXRsZT5CTUogT3Blbjwvc2Vj
b25kYXJ5LXRpdGxlPjwvdGl0bGVzPjxwZXJpb2RpY2FsPjxmdWxsLXRpdGxlPkJNSiBPcGVuPC9m
dWxsLXRpdGxlPjwvcGVyaW9kaWNhbD48cGFnZXM+ZTAyMDM5MjwvcGFnZXM+PHZvbHVtZT44PC92
b2x1bWU+PG51bWJlcj41PC9udW1iZXI+PGVkaXRpb24+MjAxOC8wNS8xMTwvZWRpdGlvbj48a2V5
d29yZHM+PGtleXdvcmQ+QWR1bHQ8L2tleXdvcmQ+PGtleXdvcmQ+Q29ob3J0IFN0dWRpZXM8L2tl
eXdvcmQ+PGtleXdvcmQ+RGlzYWJsZWQgUGVyc29ucy9zdGF0aXN0aWNzICZhbXA7IG51bWVyaWNh
bCBkYXRhPC9rZXl3b3JkPjxrZXl3b3JkPkZlbWFsZTwva2V5d29yZD48a2V5d29yZD5Gb2xsb3ct
VXAgU3R1ZGllczwva2V5d29yZD48a2V5d29yZD5IdW1hbnM8L2tleXdvcmQ+PGtleXdvcmQ+SW5j
b21lLypzdGF0aXN0aWNzICZhbXA7IG51bWVyaWNhbCBkYXRhPC9rZXl3b3JkPjxrZXl3b3JkPkxv
bmdpdHVkaW5hbCBTdHVkaWVzPC9rZXl3b3JkPjxrZXl3b3JkPk1hbGU8L2tleXdvcmQ+PGtleXdv
cmQ+TWlkZGxlIEFnZWQ8L2tleXdvcmQ+PGtleXdvcmQ+TXVsdGlwbGUgU2NsZXJvc2lzLyplY29u
b21pY3MvKmVwaWRlbWlvbG9neTwva2V5d29yZD48a2V5d29yZD5QZW5zaW9ucy9zdGF0aXN0aWNz
ICZhbXA7IG51bWVyaWNhbCBkYXRhPC9rZXl3b3JkPjxrZXl3b3JkPlJlZ2lzdHJpZXMvKnN0YXRp
c3RpY3MgJmFtcDsgbnVtZXJpY2FsIGRhdGE8L2tleXdvcmQ+PGtleXdvcmQ+U2ljayBMZWF2ZS9l
Y29ub21pY3Mvc3RhdGlzdGljcyAmYW1wOyBudW1lcmljYWwgZGF0YTwva2V5d29yZD48a2V5d29y
ZD5Td2VkZW4vZXBpZGVtaW9sb2d5PC9rZXl3b3JkPjxrZXl3b3JkPippbmNvbWU8L2tleXdvcmQ+
PGtleXdvcmQ+Kmluc3VyYW5jZSBiZW5lZml0czwva2V5d29yZD48a2V5d29yZD4qbXVsdGlwbGUg
c2NsZXJvc2lzPC9rZXl3b3JkPjxrZXl3b3JkPipzaWNrIGxlYXZlPC9rZXl3b3JkPjxrZXl3b3Jk
Pipzb2Npb2Vjb25vbWljIHN0YXR1czwva2V5d29yZD48a2V5d29yZD4qd2VsZmFyZSBzdGF0ZTwv
a2V5d29yZD48a2V5d29yZD5yZXNlYXJjaCwgYXV0aG9yc2hpcCBhbmQvb3IgcHVibGljYXRpb24g
b2YgdGhpcyBhcnRpY2xlOiBDTSwgUFQsIEVGIGFuZCBNVzwva2V5d29yZD48a2V5d29yZD5yZWNl
aXZlZCBmaW5hbmNpYWwgc3VwcG9ydCBmcm9tIEJpb2dlbiBmb3IgdGhlIHN1Ym1pdHRlZCB3b3Jr
LiBLQSBoYXMgcmVjZWl2ZWQ8L2tleXdvcmQ+PGtleXdvcmQ+dW5yZXN0cmljdGVkIHJlc2VhcmNo
IGdyYW50cyBmcm9tIEJpb2dlbi4gT00gYW5kIEtLIGhhZCBubyBjb21wZXRpbmcgaW50ZXJlc3Rz
IHRvPC9rZXl3b3JkPjxrZXl3b3JkPmRlY2xhcmUuPC9rZXl3b3JkPjwva2V5d29yZHM+PGRhdGVz
Pjx5ZWFyPjIwMTg8L3llYXI+PHB1Yi1kYXRlcz48ZGF0ZT5NYXkgOTwvZGF0ZT48L3B1Yi1kYXRl
cz48L2RhdGVzPjxpc2JuPjIwNDQtNjA1NTwvaXNibj48YWNjZXNzaW9uLW51bT4yOTc0MzMyNTwv
YWNjZXNzaW9uLW51bT48dXJscz48cmVsYXRlZC11cmxzPjx1cmw+aHR0cHM6Ly93d3cubmNiaS5u
bG0ubmloLmdvdi9wbWMvYXJ0aWNsZXMvUE1DNTk0MjQwNi9wZGYvYm1qb3Blbi0yMDE3LTAyMDM5
Mi5wZGY8L3VybD48L3JlbGF0ZWQtdXJscz48L3VybHM+PGN1c3RvbTI+UE1DNTk0MjQwNjwvY3Vz
dG9tMj48ZWxlY3Ryb25pYy1yZXNvdXJjZS1udW0+MTAuMTEzNi9ibWpvcGVuLTIwMTctMDIwMzky
PC9lbGVjdHJvbmljLXJlc291cmNlLW51bT48cmVtb3RlLWRhdGFiYXNlLXByb3ZpZGVyPk5MTTwv
cmVtb3RlLWRhdGFiYXNlLXByb3ZpZGVyPjxsYW5ndWFnZT5lbmc8L2xhbmd1YWdlPjwvcmVjb3Jk
PjwvQ2l0ZT48L0VuZE5vdGU+AG==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(9)</w:t>
      </w:r>
      <w:r w:rsidR="008225B6">
        <w:rPr>
          <w:rFonts w:ascii="Arial" w:eastAsia="Times New Roman" w:hAnsi="Arial" w:cs="Arial"/>
          <w:color w:val="000000" w:themeColor="text1"/>
          <w:lang w:eastAsia="en-GB"/>
        </w:rPr>
        <w:fldChar w:fldCharType="end"/>
      </w:r>
      <w:r w:rsidR="005423CC" w:rsidRPr="00FD486D">
        <w:rPr>
          <w:rFonts w:ascii="Arial" w:eastAsia="Times New Roman" w:hAnsi="Arial" w:cs="Arial"/>
          <w:color w:val="000000" w:themeColor="text1"/>
          <w:lang w:eastAsia="en-GB"/>
        </w:rPr>
        <w:t xml:space="preserve">.  </w:t>
      </w:r>
      <w:r w:rsidR="00D94207" w:rsidRPr="00FD486D">
        <w:rPr>
          <w:rFonts w:ascii="Arial" w:eastAsia="Times New Roman" w:hAnsi="Arial" w:cs="Arial"/>
          <w:color w:val="000000" w:themeColor="text1"/>
          <w:lang w:eastAsia="en-GB"/>
        </w:rPr>
        <w:t xml:space="preserve"> </w:t>
      </w:r>
    </w:p>
    <w:p w14:paraId="1C2C3895" w14:textId="675E3934" w:rsidR="0057543C" w:rsidRPr="00FD486D" w:rsidRDefault="0057543C">
      <w:pPr>
        <w:spacing w:line="360" w:lineRule="auto"/>
        <w:rPr>
          <w:rFonts w:ascii="Arial" w:eastAsia="Times New Roman" w:hAnsi="Arial" w:cs="Arial"/>
          <w:color w:val="000000" w:themeColor="text1"/>
          <w:lang w:eastAsia="en-GB"/>
        </w:rPr>
      </w:pPr>
    </w:p>
    <w:p w14:paraId="604060E4" w14:textId="4C6AA0FB" w:rsidR="005D05FE" w:rsidRPr="00FD486D" w:rsidRDefault="00AE242F">
      <w:pPr>
        <w:spacing w:line="360" w:lineRule="auto"/>
        <w:rPr>
          <w:rFonts w:ascii="Arial" w:eastAsia="Times New Roman" w:hAnsi="Arial" w:cs="Arial"/>
          <w:color w:val="000000" w:themeColor="text1"/>
          <w:lang w:eastAsia="en-GB"/>
        </w:rPr>
      </w:pPr>
      <w:r w:rsidRPr="00FD486D">
        <w:rPr>
          <w:rFonts w:ascii="Arial" w:eastAsia="Times New Roman" w:hAnsi="Arial" w:cs="Arial"/>
          <w:color w:val="000000" w:themeColor="text1"/>
          <w:lang w:eastAsia="en-GB"/>
        </w:rPr>
        <w:t xml:space="preserve">Digitisation and standardisation of registries </w:t>
      </w:r>
      <w:r w:rsidR="00D94207" w:rsidRPr="00FD486D">
        <w:rPr>
          <w:rFonts w:ascii="Arial" w:eastAsia="Times New Roman" w:hAnsi="Arial" w:cs="Arial"/>
          <w:color w:val="000000" w:themeColor="text1"/>
          <w:lang w:eastAsia="en-GB"/>
        </w:rPr>
        <w:t xml:space="preserve">now </w:t>
      </w:r>
      <w:r w:rsidR="003E7DE9" w:rsidRPr="00FD486D">
        <w:rPr>
          <w:rFonts w:ascii="Arial" w:eastAsia="Times New Roman" w:hAnsi="Arial" w:cs="Arial"/>
          <w:color w:val="000000" w:themeColor="text1"/>
          <w:lang w:eastAsia="en-GB"/>
        </w:rPr>
        <w:t xml:space="preserve">makes </w:t>
      </w:r>
      <w:r w:rsidR="003050EF" w:rsidRPr="00FD486D">
        <w:rPr>
          <w:rFonts w:ascii="Arial" w:eastAsia="Times New Roman" w:hAnsi="Arial" w:cs="Arial"/>
          <w:color w:val="000000" w:themeColor="text1"/>
          <w:lang w:eastAsia="en-GB"/>
        </w:rPr>
        <w:t>them</w:t>
      </w:r>
      <w:r w:rsidR="003E7DE9" w:rsidRPr="00FD486D">
        <w:rPr>
          <w:rFonts w:ascii="Arial" w:eastAsia="Times New Roman" w:hAnsi="Arial" w:cs="Arial"/>
          <w:color w:val="000000" w:themeColor="text1"/>
          <w:lang w:eastAsia="en-GB"/>
        </w:rPr>
        <w:t xml:space="preserve"> </w:t>
      </w:r>
      <w:r w:rsidR="003050EF" w:rsidRPr="00FD486D">
        <w:rPr>
          <w:rFonts w:ascii="Arial" w:eastAsia="Times New Roman" w:hAnsi="Arial" w:cs="Arial"/>
          <w:color w:val="000000" w:themeColor="text1"/>
          <w:lang w:eastAsia="en-GB"/>
        </w:rPr>
        <w:t xml:space="preserve">relatively </w:t>
      </w:r>
      <w:r w:rsidR="003E7DE9" w:rsidRPr="00FD486D">
        <w:rPr>
          <w:rFonts w:ascii="Arial" w:eastAsia="Times New Roman" w:hAnsi="Arial" w:cs="Arial"/>
          <w:color w:val="000000" w:themeColor="text1"/>
          <w:lang w:eastAsia="en-GB"/>
        </w:rPr>
        <w:t xml:space="preserve">easy to integrate </w:t>
      </w:r>
      <w:r w:rsidR="003050EF" w:rsidRPr="00FD486D">
        <w:rPr>
          <w:rFonts w:ascii="Arial" w:eastAsia="Times New Roman" w:hAnsi="Arial" w:cs="Arial"/>
          <w:color w:val="000000" w:themeColor="text1"/>
          <w:lang w:eastAsia="en-GB"/>
        </w:rPr>
        <w:t xml:space="preserve">for </w:t>
      </w:r>
      <w:r w:rsidRPr="00FD486D">
        <w:rPr>
          <w:rFonts w:ascii="Arial" w:eastAsia="Times New Roman" w:hAnsi="Arial" w:cs="Arial"/>
          <w:color w:val="000000" w:themeColor="text1"/>
          <w:lang w:eastAsia="en-GB"/>
        </w:rPr>
        <w:t xml:space="preserve">data </w:t>
      </w:r>
      <w:r w:rsidR="00BF1666" w:rsidRPr="00FD486D">
        <w:rPr>
          <w:rFonts w:ascii="Arial" w:eastAsia="Times New Roman" w:hAnsi="Arial" w:cs="Arial"/>
          <w:color w:val="000000" w:themeColor="text1"/>
          <w:lang w:eastAsia="en-GB"/>
        </w:rPr>
        <w:t>across centres and countries</w:t>
      </w:r>
      <w:r w:rsidRPr="00FD486D">
        <w:rPr>
          <w:rFonts w:ascii="Arial" w:eastAsia="Times New Roman" w:hAnsi="Arial" w:cs="Arial"/>
          <w:color w:val="000000" w:themeColor="text1"/>
          <w:lang w:eastAsia="en-GB"/>
        </w:rPr>
        <w:t>.</w:t>
      </w:r>
      <w:r w:rsidRPr="00FD486D">
        <w:rPr>
          <w:rFonts w:ascii="Arial" w:eastAsia="Times New Roman" w:hAnsi="Arial" w:cs="Arial"/>
          <w:b/>
          <w:bCs/>
          <w:i/>
          <w:iCs/>
          <w:color w:val="000000" w:themeColor="text1"/>
          <w:lang w:eastAsia="en-GB"/>
        </w:rPr>
        <w:t xml:space="preserve">  </w:t>
      </w:r>
      <w:r w:rsidRPr="00FD486D">
        <w:rPr>
          <w:rFonts w:ascii="Arial" w:eastAsia="Times New Roman" w:hAnsi="Arial" w:cs="Arial"/>
          <w:color w:val="000000" w:themeColor="text1"/>
          <w:lang w:eastAsia="en-GB"/>
        </w:rPr>
        <w:t xml:space="preserve">The </w:t>
      </w:r>
      <w:r w:rsidR="00865127" w:rsidRPr="00FD486D">
        <w:rPr>
          <w:rFonts w:ascii="Arial" w:eastAsia="Times New Roman" w:hAnsi="Arial" w:cs="Arial"/>
          <w:color w:val="000000" w:themeColor="text1"/>
          <w:lang w:eastAsia="en-GB"/>
        </w:rPr>
        <w:t xml:space="preserve">most important example of this is MSBase, </w:t>
      </w:r>
      <w:r w:rsidR="00385045" w:rsidRPr="00FD486D">
        <w:rPr>
          <w:rFonts w:ascii="Arial" w:eastAsia="Times New Roman" w:hAnsi="Arial" w:cs="Arial"/>
          <w:color w:val="000000" w:themeColor="text1"/>
          <w:lang w:eastAsia="en-GB"/>
        </w:rPr>
        <w:t>by far the largest international</w:t>
      </w:r>
      <w:r w:rsidR="00D94207" w:rsidRPr="00FD486D">
        <w:rPr>
          <w:rFonts w:ascii="Arial" w:eastAsia="Times New Roman" w:hAnsi="Arial" w:cs="Arial"/>
          <w:color w:val="000000" w:themeColor="text1"/>
          <w:lang w:eastAsia="en-GB"/>
        </w:rPr>
        <w:t xml:space="preserve">ly aggregated </w:t>
      </w:r>
      <w:r w:rsidR="00385045" w:rsidRPr="00FD486D">
        <w:rPr>
          <w:rFonts w:ascii="Arial" w:eastAsia="Times New Roman" w:hAnsi="Arial" w:cs="Arial"/>
          <w:color w:val="000000" w:themeColor="text1"/>
          <w:lang w:eastAsia="en-GB"/>
        </w:rPr>
        <w:t xml:space="preserve">registry </w:t>
      </w:r>
      <w:r w:rsidR="003E7DE9" w:rsidRPr="00FD486D">
        <w:rPr>
          <w:rFonts w:ascii="Arial" w:eastAsia="Times New Roman" w:hAnsi="Arial" w:cs="Arial"/>
          <w:color w:val="000000" w:themeColor="text1"/>
          <w:lang w:eastAsia="en-GB"/>
        </w:rPr>
        <w:t>for MS</w:t>
      </w:r>
      <w:r w:rsidR="00385045" w:rsidRPr="00FD486D">
        <w:rPr>
          <w:rFonts w:ascii="Arial" w:eastAsia="Times New Roman" w:hAnsi="Arial" w:cs="Arial"/>
          <w:color w:val="000000" w:themeColor="text1"/>
          <w:lang w:eastAsia="en-GB"/>
        </w:rPr>
        <w:t xml:space="preserve"> and neuroimmunological disorders </w:t>
      </w:r>
      <w:r w:rsidR="008225B6">
        <w:rPr>
          <w:rFonts w:ascii="Arial" w:eastAsia="Times New Roman" w:hAnsi="Arial" w:cs="Arial"/>
          <w:color w:val="000000" w:themeColor="text1"/>
          <w:shd w:val="clear" w:color="auto" w:fill="FFFFFF"/>
          <w:lang w:eastAsia="en-GB"/>
        </w:rPr>
        <w:fldChar w:fldCharType="begin"/>
      </w:r>
      <w:r w:rsidR="008225B6">
        <w:rPr>
          <w:rFonts w:ascii="Arial" w:eastAsia="Times New Roman" w:hAnsi="Arial" w:cs="Arial"/>
          <w:color w:val="000000" w:themeColor="text1"/>
          <w:shd w:val="clear" w:color="auto" w:fill="FFFFFF"/>
          <w:lang w:eastAsia="en-GB"/>
        </w:rPr>
        <w:instrText xml:space="preserve"> ADDIN EN.CITE &lt;EndNote&gt;&lt;Cite&gt;&lt;Author&gt;Kalincik&lt;/Author&gt;&lt;Year&gt;2019&lt;/Year&gt;&lt;RecNum&gt;51&lt;/RecNum&gt;&lt;DisplayText&gt;(10)&lt;/DisplayText&gt;&lt;record&gt;&lt;rec-number&gt;51&lt;/rec-number&gt;&lt;foreign-keys&gt;&lt;key app="EN" db-id="2t5v2dx5qf09v1evvffpr0vottdprasrtap2" timestamp="1580053405"&gt;51&lt;/key&gt;&lt;/foreign-keys&gt;&lt;ref-type name="Journal Article"&gt;17&lt;/ref-type&gt;&lt;contributors&gt;&lt;authors&gt;&lt;author&gt;Kalincik, T.&lt;/author&gt;&lt;author&gt;Butzkueven, H.&lt;/author&gt;&lt;/authors&gt;&lt;/contributors&gt;&lt;auth-address&gt;CORe, Department of Medicine, The University of Melbourne, Melbourne, VIC, Australia/Department of Neurology, The Royal Melbourne Hospital, Melbourne, VIC, Australia.&amp;#xD;Central Clinical School, Monash University, Melbourne, VIC, Australia.&lt;/auth-address&gt;&lt;titles&gt;&lt;title&gt;The MSBase registry: Informing clinical practice&lt;/title&gt;&lt;secondary-title&gt;Mult Scler&lt;/secondary-title&gt;&lt;/titles&gt;&lt;periodical&gt;&lt;full-title&gt;Mult Scler&lt;/full-title&gt;&lt;/periodical&gt;&lt;pages&gt;1828-1834&lt;/pages&gt;&lt;volume&gt;25&lt;/volume&gt;&lt;number&gt;14&lt;/number&gt;&lt;edition&gt;2019/05/24&lt;/edition&gt;&lt;keywords&gt;&lt;keyword&gt;MSBase&lt;/keyword&gt;&lt;keyword&gt;Observational data&lt;/keyword&gt;&lt;keyword&gt;registry&lt;/keyword&gt;&lt;keyword&gt;relapses&lt;/keyword&gt;&lt;keyword&gt;therapy&lt;/keyword&gt;&lt;/keywords&gt;&lt;dates&gt;&lt;year&gt;2019&lt;/year&gt;&lt;pub-dates&gt;&lt;date&gt;Dec&lt;/date&gt;&lt;/pub-dates&gt;&lt;/dates&gt;&lt;isbn&gt;1352-4585&lt;/isbn&gt;&lt;accession-num&gt;31120376&lt;/accession-num&gt;&lt;urls&gt;&lt;related-urls&gt;&lt;url&gt;https://journals.sagepub.com/doi/pdf/10.1177/1352458519848965&lt;/url&gt;&lt;/related-urls&gt;&lt;/urls&gt;&lt;electronic-resource-num&gt;10.1177/1352458519848965&lt;/electronic-resource-num&gt;&lt;remote-database-provider&gt;NLM&lt;/remote-database-provider&gt;&lt;language&gt;eng&lt;/language&gt;&lt;/record&gt;&lt;/Cite&gt;&lt;/EndNote&gt;</w:instrText>
      </w:r>
      <w:r w:rsidR="008225B6">
        <w:rPr>
          <w:rFonts w:ascii="Arial" w:eastAsia="Times New Roman" w:hAnsi="Arial" w:cs="Arial"/>
          <w:color w:val="000000" w:themeColor="text1"/>
          <w:shd w:val="clear" w:color="auto" w:fill="FFFFFF"/>
          <w:lang w:eastAsia="en-GB"/>
        </w:rPr>
        <w:fldChar w:fldCharType="separate"/>
      </w:r>
      <w:r w:rsidR="008225B6">
        <w:rPr>
          <w:rFonts w:ascii="Arial" w:eastAsia="Times New Roman" w:hAnsi="Arial" w:cs="Arial"/>
          <w:noProof/>
          <w:color w:val="000000" w:themeColor="text1"/>
          <w:shd w:val="clear" w:color="auto" w:fill="FFFFFF"/>
          <w:lang w:eastAsia="en-GB"/>
        </w:rPr>
        <w:t>(10)</w:t>
      </w:r>
      <w:r w:rsidR="008225B6">
        <w:rPr>
          <w:rFonts w:ascii="Arial" w:eastAsia="Times New Roman" w:hAnsi="Arial" w:cs="Arial"/>
          <w:color w:val="000000" w:themeColor="text1"/>
          <w:shd w:val="clear" w:color="auto" w:fill="FFFFFF"/>
          <w:lang w:eastAsia="en-GB"/>
        </w:rPr>
        <w:fldChar w:fldCharType="end"/>
      </w:r>
      <w:r w:rsidR="00385045" w:rsidRPr="00FD486D">
        <w:rPr>
          <w:rFonts w:ascii="Arial" w:eastAsia="Times New Roman" w:hAnsi="Arial" w:cs="Arial"/>
          <w:color w:val="000000" w:themeColor="text1"/>
          <w:lang w:eastAsia="en-GB"/>
        </w:rPr>
        <w:t xml:space="preserve">.  </w:t>
      </w:r>
      <w:r w:rsidR="003050EF" w:rsidRPr="00FD486D">
        <w:rPr>
          <w:rFonts w:ascii="Arial" w:eastAsia="Times New Roman" w:hAnsi="Arial" w:cs="Arial"/>
          <w:color w:val="000000" w:themeColor="text1"/>
          <w:lang w:eastAsia="en-GB"/>
        </w:rPr>
        <w:t xml:space="preserve">Recent applications </w:t>
      </w:r>
      <w:r w:rsidR="005A427D" w:rsidRPr="00FD486D">
        <w:rPr>
          <w:rFonts w:ascii="Arial" w:eastAsia="Times New Roman" w:hAnsi="Arial" w:cs="Arial"/>
          <w:color w:val="000000" w:themeColor="text1"/>
          <w:lang w:eastAsia="en-GB"/>
        </w:rPr>
        <w:t xml:space="preserve">using </w:t>
      </w:r>
      <w:r w:rsidR="003050EF" w:rsidRPr="00FD486D">
        <w:rPr>
          <w:rFonts w:ascii="Arial" w:eastAsia="Times New Roman" w:hAnsi="Arial" w:cs="Arial"/>
          <w:color w:val="000000" w:themeColor="text1"/>
          <w:lang w:eastAsia="en-GB"/>
        </w:rPr>
        <w:t>its database have improved</w:t>
      </w:r>
      <w:r w:rsidR="00385045" w:rsidRPr="00FD486D">
        <w:rPr>
          <w:rFonts w:ascii="Arial" w:eastAsia="Times New Roman" w:hAnsi="Arial" w:cs="Arial"/>
          <w:color w:val="000000" w:themeColor="text1"/>
          <w:shd w:val="clear" w:color="auto" w:fill="FFFFFF"/>
          <w:lang w:eastAsia="en-GB"/>
        </w:rPr>
        <w:t xml:space="preserve"> </w:t>
      </w:r>
      <w:r w:rsidR="00551635" w:rsidRPr="00FD486D">
        <w:rPr>
          <w:rFonts w:ascii="Arial" w:eastAsia="Times New Roman" w:hAnsi="Arial" w:cs="Arial"/>
          <w:color w:val="000000" w:themeColor="text1"/>
          <w:lang w:eastAsia="en-GB"/>
        </w:rPr>
        <w:t>estimat</w:t>
      </w:r>
      <w:r w:rsidR="003050EF" w:rsidRPr="00FD486D">
        <w:rPr>
          <w:rFonts w:ascii="Arial" w:eastAsia="Times New Roman" w:hAnsi="Arial" w:cs="Arial"/>
          <w:color w:val="000000" w:themeColor="text1"/>
          <w:lang w:eastAsia="en-GB"/>
        </w:rPr>
        <w:t>es</w:t>
      </w:r>
      <w:r w:rsidR="00551635" w:rsidRPr="00FD486D">
        <w:rPr>
          <w:rFonts w:ascii="Arial" w:eastAsia="Times New Roman" w:hAnsi="Arial" w:cs="Arial"/>
          <w:color w:val="000000" w:themeColor="text1"/>
          <w:lang w:eastAsia="en-GB"/>
        </w:rPr>
        <w:t xml:space="preserve"> of the r</w:t>
      </w:r>
      <w:r w:rsidR="005D05FE" w:rsidRPr="00FD486D">
        <w:rPr>
          <w:rFonts w:ascii="Arial" w:eastAsia="Times New Roman" w:hAnsi="Arial" w:cs="Arial"/>
          <w:color w:val="000000" w:themeColor="text1"/>
          <w:lang w:eastAsia="en-GB"/>
        </w:rPr>
        <w:t>isk of</w:t>
      </w:r>
      <w:r w:rsidR="00551635" w:rsidRPr="00FD486D">
        <w:rPr>
          <w:rFonts w:ascii="Arial" w:eastAsia="Times New Roman" w:hAnsi="Arial" w:cs="Arial"/>
          <w:color w:val="000000" w:themeColor="text1"/>
          <w:lang w:eastAsia="en-GB"/>
        </w:rPr>
        <w:t xml:space="preserve"> development of</w:t>
      </w:r>
      <w:r w:rsidR="005D05FE" w:rsidRPr="00FD486D">
        <w:rPr>
          <w:rFonts w:ascii="Arial" w:eastAsia="Times New Roman" w:hAnsi="Arial" w:cs="Arial"/>
          <w:color w:val="000000" w:themeColor="text1"/>
          <w:lang w:eastAsia="en-GB"/>
        </w:rPr>
        <w:t xml:space="preserve"> secondary progressive </w:t>
      </w:r>
      <w:r w:rsidR="003050EF" w:rsidRPr="00FD486D">
        <w:rPr>
          <w:rFonts w:ascii="Arial" w:eastAsia="Times New Roman" w:hAnsi="Arial" w:cs="Arial"/>
          <w:color w:val="000000" w:themeColor="text1"/>
          <w:lang w:eastAsia="en-GB"/>
        </w:rPr>
        <w:t>MS</w:t>
      </w:r>
      <w:r w:rsidR="00741D1C" w:rsidRPr="00FD486D">
        <w:rPr>
          <w:rFonts w:ascii="Arial" w:eastAsia="Times New Roman" w:hAnsi="Arial" w:cs="Arial"/>
          <w:color w:val="000000" w:themeColor="text1"/>
          <w:lang w:eastAsia="en-GB"/>
        </w:rPr>
        <w:t xml:space="preserve"> (SPMS)</w:t>
      </w:r>
      <w:r w:rsidR="00551635"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PEVuZE5vdGU+PENpdGU+PEF1dGhvcj5GYW1iaWF0b3M8L0F1dGhvcj48WWVhcj4yMDE5PC9ZZWFy
PjxSZWNOdW0+NTA8L1JlY051bT48RGlzcGxheVRleHQ+KDExKTwvRGlzcGxheVRleHQ+PHJlY29y
ZD48cmVjLW51bWJlcj41MDwvcmVjLW51bWJlcj48Zm9yZWlnbi1rZXlzPjxrZXkgYXBwPSJFTiIg
ZGItaWQ9IjJ0NXYyZHg1cWYwOXYxZXZ2ZmZwcjB2b3R0ZHByYXNydGFwMiIgdGltZXN0YW1wPSIx
NTgwMDUzNDA1Ij41MDwva2V5PjwvZm9yZWlnbi1rZXlzPjxyZWYtdHlwZSBuYW1lPSJKb3VybmFs
IEFydGljbGUiPjE3PC9yZWYtdHlwZT48Y29udHJpYnV0b3JzPjxhdXRob3JzPjxhdXRob3I+RmFt
YmlhdG9zLCBBLjwvYXV0aG9yPjxhdXRob3I+Sm9rdWJhaXRpcywgVi48L2F1dGhvcj48YXV0aG9y
PkhvcmFrb3ZhLCBELjwvYXV0aG9yPjxhdXRob3I+S3ViYWxhIEhhdnJkb3ZhLCBFLjwvYXV0aG9y
PjxhdXRob3I+VHJvamFubywgTS48L2F1dGhvcj48YXV0aG9yPlByYXQsIEEuPC9hdXRob3I+PGF1
dGhvcj5HaXJhcmQsIE0uPC9hdXRob3I+PGF1dGhvcj5EdXF1ZXR0ZSwgUC48L2F1dGhvcj48YXV0
aG9yPkx1Z2FyZXNpLCBBLjwvYXV0aG9yPjxhdXRob3I+SXpxdWllcmRvLCBHLjwvYXV0aG9yPjxh
dXRob3I+R3JhbmQmYXBvcztNYWlzb24sIEYuPC9hdXRob3I+PGF1dGhvcj5HcmFtbW9uZCwgUC48
L2F1dGhvcj48YXV0aG9yPlNvbGEsIFAuPC9hdXRob3I+PGF1dGhvcj5GZXJyYXJvLCBELjwvYXV0
aG9yPjxhdXRob3I+QWxyb3VnaGFuaSwgUi48L2F1dGhvcj48YXV0aG9yPlRlcnppLCBNLjwvYXV0
aG9yPjxhdXRob3I+SHVwcGVydHMsIFIuPC9hdXRob3I+PGF1dGhvcj5Cb3osIEMuPC9hdXRob3I+
PGF1dGhvcj5MZWNobmVyLVNjb3R0LCBKLjwvYXV0aG9yPjxhdXRob3I+UHVjY2ksIEUuPC9hdXRo
b3I+PGF1dGhvcj5CZXJnYW1hc2NoaSwgUi48L2F1dGhvcj48YXV0aG9yPlZhbiBQZXNjaCwgVi48
L2F1dGhvcj48YXV0aG9yPk96YWtiYXMsIFMuPC9hdXRob3I+PGF1dGhvcj5HcmFuZWxsYSwgRi48
L2F1dGhvcj48YXV0aG9yPlR1cmtvZ2x1LCBSLjwvYXV0aG9yPjxhdXRob3I+SXVsaWFubywgRy48
L2F1dGhvcj48YXV0aG9yPlNwaXRhbGVyaSwgRC48L2F1dGhvcj48YXV0aG9yPk1jQ29tYmUsIFAu
PC9hdXRob3I+PGF1dGhvcj5Tb2xhcm8sIEMuPC9hdXRob3I+PGF1dGhvcj5TbGVlLCBNLjwvYXV0
aG9yPjxhdXRob3I+QW1wYXBhLCBSLjwvYXV0aG9yPjxhdXRob3I+U295c2FsLCBBLjwvYXV0aG9y
PjxhdXRob3I+UGV0ZXJzZW4sIFQuPC9hdXRob3I+PGF1dGhvcj5TYW5jaGV6LU1lbm95bywgSi4g
TC48L2F1dGhvcj48YXV0aG9yPlZlcmhldWwsIEYuPC9hdXRob3I+PGF1dGhvcj5QcmV2b3N0LCBK
LjwvYXV0aG9yPjxhdXRob3I+U2lkaG9tLCBZLjwvYXV0aG9yPjxhdXRob3I+VmFuIFdpam1lZXJz
Y2gsIEIuPC9hdXRob3I+PGF1dGhvcj5WdWNpYywgUy48L2F1dGhvcj48YXV0aG9yPkNyaXN0aWFu
bywgRS48L2F1dGhvcj48YXV0aG9yPlNhbGFkaW5vLCBNLiBMLjwvYXV0aG9yPjxhdXRob3I+RGVy
aSwgTi48L2F1dGhvcj48YXV0aG9yPkJhcm5ldHQsIE0uPC9hdXRob3I+PGF1dGhvcj5PbGFzY29h
Z2EsIEouPC9hdXRob3I+PGF1dGhvcj5Nb29yZSwgRi48L2F1dGhvcj48YXV0aG9yPlNraWJpbmEs
IE8uPC9hdXRob3I+PGF1dGhvcj5HcmF5LCBPLjwvYXV0aG9yPjxhdXRob3I+RnJhZ29zbywgWS48
L2F1dGhvcj48YXV0aG9yPllhbW91dCwgQi48L2F1dGhvcj48YXV0aG9yPlNoYXcsIEMuPC9hdXRo
b3I+PGF1dGhvcj5TaW5naGFsLCBCLjwvYXV0aG9yPjxhdXRob3I+U2h1ZXksIE4uPC9hdXRob3I+
PGF1dGhvcj5Ib2Rna2luc29uLCBTLjwvYXV0aG9yPjxhdXRob3I+QWx0aW50YXMsIEEuPC9hdXRo
b3I+PGF1dGhvcj5BbC1IYXJiaSwgVC48L2F1dGhvcj48YXV0aG9yPkNzZXBhbnksIFQuPC9hdXRo
b3I+PGF1dGhvcj5UYXlsb3IsIEIuPC9hdXRob3I+PGF1dGhvcj5IdWdoZXMsIEouPC9hdXRob3I+
PGF1dGhvcj5KdW4sIEouIEsuPC9hdXRob3I+PGF1dGhvcj52YW4gZGVyIFdhbHQsIEEuPC9hdXRo
b3I+PGF1dGhvcj5TcGVsbWFuLCBULjwvYXV0aG9yPjxhdXRob3I+QnV0emt1ZXZlbiwgSC48L2F1
dGhvcj48YXV0aG9yPkthbGluY2lrLCBULjwvYXV0aG9yPjwvYXV0aG9ycz48L2NvbnRyaWJ1dG9y
cz48YXV0aC1hZGRyZXNzPkNPUmUsIERlcGFydG1lbnQgb2YgTWVkaWNpbmUsIFRoZSBVbml2ZXJz
aXR5IG9mIE1lbGJvdXJuZSwgTWVsYm91cm5lLCBWSUMsIEF1c3RyYWxpYS4mI3hEO0NlbnRyYWwg
Q2xpbmljYWwgU2Nob29sLCBNb25hc2ggVW5pdmVyc2l0eSwgTWVsYm91cm5lLCBWSUMsIEF1c3Ry
YWxpYSBUaGUgQWxmcmVkLCBNZWxib3VybmUsIFZJQywgQXVzdHJhbGlhLiYjeEQ7RGVwYXJ0bWVu
dCBvZiBOZXVyb2xvZ3kgYW5kIENlbnRlciBvZiBDbGluaWNhbCBOZXVyb3NjaWVuY2UsIEdlbmVy
YWwgVW5pdmVyc2l0eSBIb3NwaXRhbCBhbmQgQ2hhcmxlcyBVbml2ZXJzaXR5IGluIFByYWd1ZSwg
UHJhZ3VlLCBDemVjaCBSZXB1YmxpYy4mI3hEO0RlcGFydG1lbnQgb2YgQmFzaWMgTWVkaWNhbCBT
Y2llbmNlcywgTmV1cm9zY2llbmNlIGFuZCBTZW5zZSBPcmdhbnMsIFVuaXZlcnNpdHkgb2YgQmFy
aSwgQmFyaSwgSXRhbHkuJiN4RDtIb3BpdGFsIE5vdHJlLURhbWUsIE1vbnRyZWFsLCBRQywgQ2Fu
YWRhL0NIVU0gYW5kIFVuaXZlcnNpdGUgZGUgTW9udHJlYWwsIE1vbnRyZWFsLCBRQywgQ2FuYWRh
LiYjeEQ7SVJDQ1MgSXN0aXR1dG8gZGVsbGUgU2NpZW56ZSBOZXVyb2xvZ2ljaGUgZGkgQm9sb2du
YSwgVU9TSSBSaWFiaWxpdGF6aW9uZSBTY2xlcm9zaSBNdWx0aXBsYSwgQm9sb2duYSwgSXRhbHkv
RGlwYXJ0aW1lbnRvIGRpIFNjaWVuemUgQmlvbWVkaWNoZSBlIE5ldXJvbW90b3JpZSwgVW5pdmVy
c2l0YSBkaSBCb2xvZ25hLCBCb2xvZ25hLCBJdGFseS4mI3hEO0hvc3BpdGFsIFVuaXZlcnNpdGFy
aW8gVmlyZ2VuIE1hY2FyZW5hLCBTZXZpbGxhLCBTcGFpbi4mI3hEO05ldXJvLVJpdmUtU3VkLCBH
cmVlbmZpZWxkIFBhcmssIFFDLCBDYW5hZGEuJiN4RDtDSVNTUyBkZSBDaGF1ZGllcmUtQXBwYWxh
Y2hlLCBDZW50cmUtSG9zcGl0YWxpZXIsIExldmlzLCBDYW5hZGEuJiN4RDtEZXBhcnRtZW50IG9m
IE5ldXJvc2NpZW5jZSwgQXppZW5kYSBPc3BlZGFsaWVyYSBVbml2ZXJzaXRhcmlhLCBNb2RlbmEs
IEl0YWx5LiYjeEQ7QW1pcmkgSG9zcGl0YWwsIEt1d2FpdCBDaXR5LCBLdXdhaXQuJiN4RDtNZWRp
Y2FsIEZhY3VsdHksIE9uZG9rdXogTWF5aXMgVW5pdmVyc2l0eSwgU2Ftc3VuLCBUdXJrZXkuJiN4
RDtadXlkZXJsYW5kIFppZWtlbmh1aXMsIFNpdHRhcmQsIFRoZSBOZXRoZXJsYW5kcy4mI3hEO1RV
IE1lZGljYWwgRmFjdWx0eSwgRmFyYWJpIEhvc3BpdGFsLCBLYXJhZGVuaXogVGVjaG5pY2FsIFVu
aXZlcnNpdHksIFRyYWJ6b24sIFR1cmtleS4mI3hEO1NjaG9vbCBvZiBNZWRpY2luZSBhbmQgUHVi
bGljIEhlYWx0aCwgVW5pdmVyc2l0eSBvZiBOZXdjYXN0bGUsIE5ld2Nhc3RsZSwgTlNXLCBBdXN0
cmFsaWEvRGVwYXJ0bWVudCBvZiBOZXVyb2xvZ3ksIEpvaG4gSHVudGVyIEhvc3BpdGFsLCBIdW50
ZXIgTmV3IEVuZ2xhbmQgSGVhbHRoLCBOZXdjYXN0bGUsIE5TVywgQXVzdHJhbGlhLiYjeEQ7VU9D
IE5ldXJvbG9naWEsIEF6aWVuZGEgU2FuaXRhcmlhIFVuaWNhIFJlZ2lvbmFsZSBNYXJjaGUsIE1h
Y2VyYXRhLCBJdGFseS4mI3hEO0lSQ0NTIE1vbmRpbm8gRm91bmRhdGlvbiwgUGF2aWEsIEl0YWx5
LiYjeEQ7Q2xpbmlxdWVzIFVuaXZlcnNpdGFpcmVzIFNhaW50LUx1YywgQnJ1c3NlbHMsIEJlbGdp
dW0uJiN4RDtEb2t1eiBFeWx1bCBVbml2ZXJzaXR5LCBJem1pciwgVHVya2V5LiYjeEQ7RGVwYXJ0
bWVudCBvZiBNZWRpY2luZSBhbmQgU3VyZ2VyeSwgVW5pdmVyc2l0eSBvZiBQYXJtYSwgUGFybWEs
IEl0YWx5LiYjeEQ7SGF5ZGFycGFzYSBOdW11bmUgVHJhaW5pbmcgYW5kIFJlc2VhcmNoIEhvc3Bp
dGFsLCBJc3RhbmJ1bCwgVHVya2V5LiYjeEQ7T3NwZWRhbGkgUml1bml0aSBkaSBTYWxlcm5vLCBT
YWxlcm5vLCBJdGFseS4mI3hEO0F6aWVuZGEgT3NwZWRhbGllcmEgZGkgUmlsaWV2byBOYXppb25h
bGUsIFNhbiBHaXVzZXBwZSBNb3NjYXRpIC0gQXZlbGxpbm8sIEF2ZWxsaW5vLCBJdGFseS4mI3hE
O1RoZSBVbml2ZXJzaXR5IG9mIFF1ZWVuc2xhbmQsIEJyaXNiYW5lLCBRTEQsIEF1c3RyYWxpYS9S
b3lhbCBCcmlzYmFuZSBhbmQgV29tZW4mYXBvcztzIEhvc3BpdGFsLCBIZXJzdG9uLCBRTEQsIEF1
c3RyYWxpYS4mI3hEO09zcGVkYWxlIFAuQS4gTWljb25lLCBHZW5vdmEsIEl0YWx5LiYjeEQ7Rmxp
bmRlcnMgVW5pdmVyc2l0eSwgQWRlbGFpZGUsIFNBLCBBdXN0cmFsaWEuJiN4RDtOZW1vY25pY2Ug
SmlobGF2YSwgSmlobGF2YSwgQ3plY2ggUmVwdWJsaWMuJiN4RDtCYWtpcmtveSBFZHVjYXRpb24g
YW5kIFJlc2VhcmNoIEhvc3BpdGFsIGZvciBQc3ljaGlhdHJpYyBhbmQgTmV1cm9sb2dpY2FsIERp
c2Vhc2VzLCBJc3RhbmJ1bCwgVHVya2V5LiYjeEQ7S29tbXVuZWhvc3BpdGFsZXQsIEFyaHVzLCBE
ZW5tYXJrLiYjeEQ7SG9zcGl0YWwgZGUgR2FsZGFrYW8tVXNhbnNvbG8sIEdhbGRha2FvLCBTcGFp
bi4mI3hEO0dyb2VuZSBIYXJ0IFppZWtlbmh1aXMsIEdvdWRhLCBUaGUgTmV0aGVybGFuZHMuJiN4
RDtDU1NTIFNhaW50LUplcm9tZSwgU2FpbnQtSmVyb21lLCBRQywgQ2FuYWRhLiYjeEQ7RGVwYXJ0
bWVudCBvZiBOZXVyb2xvZ3ksIFJhemkgSG9zcGl0YWwsIE1hbm91YmEsIFR1bmlzaWEuJiN4RDtS
ZWhhYmlsaXRhdGlvbiBhbmQgTVMtQ2VudHJlIE92ZXJwZWx0IGFuZCBIYXNzZWx0IFVuaXZlcnNp
dHksIEhhc3NlbHQsIEJlbGdpdW0uJiN4RDtXZXN0bWVhZCBIb3NwaXRhbCwgU3lkbmV5LCBOU1cs
IEF1c3RyYWxpYS4mI3hEO0hvc3BpdGFsIEl0YWxpYW5vIGRlIEJ1ZW5vcyBBaXJlcywgQnVlbm9z
IEFpcmVzLCBBcmdlbnRpbmEuJiN4RDtJbnN0aXR1dGUgb2YgTmV1cm9zY2llbmNlcyBCdWVub3Mg
QWlyZXMsIEJ1ZW5vcyBBaXJlcywgQXJnZW50aW5hLiYjeEQ7SG9zcGl0YWwgRmVybmFuZGV6LCBC
dWVub3MgQWlyZXMsIEFyZ2VudGluYS4mI3hEO0JyYWluIGFuZCBNaW5kIENlbnRyZSwgU3lkbmV5
LCBOU1csIEF1c3RyYWxpYS4mI3hEO0hvc3BpdGFsIFVuaXZlcnNpdGFyaW8gRG9ub3N0aWEtSW5z
dGl0dXRvIGRlIEludmVzdGlnYWNpb24gU2FuaXRhcmlhIEJpb2Rvbm9zdGlhLCBTYW4gU2ViYXN0
aWFuLCBTcGFpbi4mI3hEO0pld2lzaCBHZW5lcmFsIEhvc3BpdGFsLCBNb250cmVhbCwgUUMsIENh
bmFkYS4mI3hEO1RoZSBBbGZyZWQsIE1lbGJvdXJuZSwgVklDLCBBdXN0cmFsaWEuJiN4RDtTb3V0
aCBFYXN0IFRydXN0LCBCZWxmYXN0LCBVSy4mI3hEO1VuaXZlcnNpZGFkZSBNZXRyb3BvbGl0YW5h
IGRlIFNhbnRvcywgU2FudG9zLCBCcmF6aWwuJiN4RDtBbWVyaWNhbiBVbml2ZXJzaXR5IG9mIEJl
aXJ1dCBNZWRpY2FsIENlbnRlciwgQmVpcnV0LCBMZWJhbm9uLiYjeEQ7R2VlbG9uZyBIb3NwaXRh
bCwgR2VlbG9uZywgVklDLCBBdXN0cmFsaWEuJiN4RDtCb21iYXkgSG9zcGl0YWwgSW5zdGl0dXRl
IG9mIE1lZGljYWwgU2NpZW5jZXMsIE11bWJhaSwgSW5kaWEuJiN4RDtTdCBWaW5jZW50JmFwb3M7
cyBIb3NwaXRhbCwgTWVsYm91cm5lLCBWSUMsIEF1c3RyYWxpYS4mI3hEO0xpdmVycG9vbCBIb3Nw
aXRhbCwgU3lkbmV5LCBOU1csIEF1c3RyYWxpYS4mI3hEO0NlcnJhaHBhc2EgU2Nob29sIG9mIE1l
ZGljaW5lLCBJc3RhbmJ1bCBVbml2ZXJzaXR5LCBJc3RhbmJ1bCwgVHVya2V5LiYjeEQ7S2luZyBG
YWhhZCBTcGVjaWFsaXN0IEhvc3BpdGFsLURhbW1hbSwgRGFtbWFtLCBTYXVkaSBBcmFiaWEuJiN4
RDtEZXBhcnRtZW50IG9mIE5ldXJvbG9neSwgRmFjdWx0eSBvZiBNZWRpY2luZSwgVW5pdmVyc2l0
eSBvZiBEZWJyZWNlbiwgRGVicmVjZW4sIEh1bmdhcnkuJiN4RDtSb3lhbCBIb2JhcnQgSG9zcGl0
YWwsIEhvYmFydCwgVEFTLCBBdXN0cmFsaWEuJiN4RDtDZW50cmFsIENsaW5pY2FsIFNjaG9vbCwg
TW9uYXNoIFVuaXZlcnNpdHksIE1lbGJvdXJuZSwgVklDLCBBdXN0cmFsaWEuJiN4RDtDZW50cmFs
IENsaW5pY2FsIFNjaG9vbCwgTW9uYXNoIFVuaXZlcnNpdHksIE1lbGJvdXJuZSwgVklDLCBBdXN0
cmFsaWEvVGhlIEFsZnJlZCwgTWVsYm91cm5lLCBWSUMsIEF1c3RyYWxpYS9EZXBhcnRtZW50IG9m
IE5ldXJvbG9neSwgQm94IEhpbGwgSG9zcGl0YWwsIE1lbGJvdXJuZSwgVklDLCBBdXN0cmFsaWEu
JiN4RDtDT1JlLCBEZXBhcnRtZW50IG9mIE1lZGljaW5lLCBUaGUgVW5pdmVyc2l0eSBvZiBNZWxi
b3VybmUsIE1lbGJvdXJuZSwgVklDLCBBdXN0cmFsaWEvRGVwYXJ0bWVudCBvZiBOZXVyb2xvZ3ks
IFJveWFsIE1lbGJvdXJuZSBIb3NwaXRhbCwgTWVsYm91cm5lLCBWSUMsIEF1c3RyYWxpYS9MNCBD
ZW50cmUsIE1lbGJvdXJuZSBCcmFpbiBDZW50cmUgYXQgUm95YWwgTWVsYm91cm5lIEhvc3BpdGFs
LCBQYXJrdmlsbGUsIFZJQywgQXVzdHJhbGlhLjwvYXV0aC1hZGRyZXNzPjx0aXRsZXM+PHRpdGxl
PlJpc2sgb2Ygc2Vjb25kYXJ5IHByb2dyZXNzaXZlIG11bHRpcGxlIHNjbGVyb3NpczogQSBsb25n
aXR1ZGluYWwgc3R1ZHk8L3RpdGxlPjxzZWNvbmRhcnktdGl0bGU+TXVsdCBTY2xlcjwvc2Vjb25k
YXJ5LXRpdGxlPjwvdGl0bGVzPjxwZXJpb2RpY2FsPjxmdWxsLXRpdGxlPk11bHQgU2NsZXI8L2Z1
bGwtdGl0bGU+PC9wZXJpb2RpY2FsPjxwYWdlcz4xMzUyNDU4NTE5ODY4OTkwPC9wYWdlcz48ZWRp
dGlvbj4yMDE5LzA4LzEwPC9lZGl0aW9uPjxrZXl3b3Jkcz48a2V5d29yZD5TcG1zPC9rZXl3b3Jk
PjxrZXl3b3JkPmRpc2Vhc2UgbW9kaWZ5aW5nIHRoZXJhcGllczwva2V5d29yZD48a2V5d29yZD5t
dWx0aXBsZSBzY2xlcm9zaXM8L2tleXdvcmQ+PGtleXdvcmQ+cHJlZGljdGlvbjwva2V5d29yZD48
a2V5d29yZD5wcm9nbm9zdGljczwva2V5d29yZD48L2tleXdvcmRzPjxkYXRlcz48eWVhcj4yMDE5
PC95ZWFyPjxwdWItZGF0ZXM+PGRhdGU+QXVnIDk8L2RhdGU+PC9wdWItZGF0ZXM+PC9kYXRlcz48
aXNibj4xMzUyLTQ1ODU8L2lzYm4+PGFjY2Vzc2lvbi1udW0+MzEzOTcyMjE8L2FjY2Vzc2lvbi1u
dW0+PHVybHM+PHJlbGF0ZWQtdXJscz48dXJsPmh0dHBzOi8vam91cm5hbHMuc2FnZXB1Yi5jb20v
ZG9pLzEwLjExNzcvMTM1MjQ1ODUxOTg2ODk5MDwvdXJsPjwvcmVsYXRlZC11cmxzPjwvdXJscz48
ZWxlY3Ryb25pYy1yZXNvdXJjZS1udW0+MTAuMTE3Ny8xMzUyNDU4NTE5ODY4OTkwPC9lbGVjdHJv
bmljLXJlc291cmNlLW51bT48cmVtb3RlLWRhdGFiYXNlLXByb3ZpZGVyPk5MTTwvcmVtb3RlLWRh
dGFiYXNlLXByb3ZpZGVyPjxsYW5ndWFnZT5lbmc8L2xhbmd1YWdlPjwvcmVjb3JkPjwvQ2l0ZT48
L0VuZE5vdGU+AG==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PEVuZE5vdGU+PENpdGU+PEF1dGhvcj5GYW1iaWF0b3M8L0F1dGhvcj48WWVhcj4yMDE5PC9ZZWFy
PjxSZWNOdW0+NTA8L1JlY051bT48RGlzcGxheVRleHQ+KDExKTwvRGlzcGxheVRleHQ+PHJlY29y
ZD48cmVjLW51bWJlcj41MDwvcmVjLW51bWJlcj48Zm9yZWlnbi1rZXlzPjxrZXkgYXBwPSJFTiIg
ZGItaWQ9IjJ0NXYyZHg1cWYwOXYxZXZ2ZmZwcjB2b3R0ZHByYXNydGFwMiIgdGltZXN0YW1wPSIx
NTgwMDUzNDA1Ij41MDwva2V5PjwvZm9yZWlnbi1rZXlzPjxyZWYtdHlwZSBuYW1lPSJKb3VybmFs
IEFydGljbGUiPjE3PC9yZWYtdHlwZT48Y29udHJpYnV0b3JzPjxhdXRob3JzPjxhdXRob3I+RmFt
YmlhdG9zLCBBLjwvYXV0aG9yPjxhdXRob3I+Sm9rdWJhaXRpcywgVi48L2F1dGhvcj48YXV0aG9y
PkhvcmFrb3ZhLCBELjwvYXV0aG9yPjxhdXRob3I+S3ViYWxhIEhhdnJkb3ZhLCBFLjwvYXV0aG9y
PjxhdXRob3I+VHJvamFubywgTS48L2F1dGhvcj48YXV0aG9yPlByYXQsIEEuPC9hdXRob3I+PGF1
dGhvcj5HaXJhcmQsIE0uPC9hdXRob3I+PGF1dGhvcj5EdXF1ZXR0ZSwgUC48L2F1dGhvcj48YXV0
aG9yPkx1Z2FyZXNpLCBBLjwvYXV0aG9yPjxhdXRob3I+SXpxdWllcmRvLCBHLjwvYXV0aG9yPjxh
dXRob3I+R3JhbmQmYXBvcztNYWlzb24sIEYuPC9hdXRob3I+PGF1dGhvcj5HcmFtbW9uZCwgUC48
L2F1dGhvcj48YXV0aG9yPlNvbGEsIFAuPC9hdXRob3I+PGF1dGhvcj5GZXJyYXJvLCBELjwvYXV0
aG9yPjxhdXRob3I+QWxyb3VnaGFuaSwgUi48L2F1dGhvcj48YXV0aG9yPlRlcnppLCBNLjwvYXV0
aG9yPjxhdXRob3I+SHVwcGVydHMsIFIuPC9hdXRob3I+PGF1dGhvcj5Cb3osIEMuPC9hdXRob3I+
PGF1dGhvcj5MZWNobmVyLVNjb3R0LCBKLjwvYXV0aG9yPjxhdXRob3I+UHVjY2ksIEUuPC9hdXRo
b3I+PGF1dGhvcj5CZXJnYW1hc2NoaSwgUi48L2F1dGhvcj48YXV0aG9yPlZhbiBQZXNjaCwgVi48
L2F1dGhvcj48YXV0aG9yPk96YWtiYXMsIFMuPC9hdXRob3I+PGF1dGhvcj5HcmFuZWxsYSwgRi48
L2F1dGhvcj48YXV0aG9yPlR1cmtvZ2x1LCBSLjwvYXV0aG9yPjxhdXRob3I+SXVsaWFubywgRy48
L2F1dGhvcj48YXV0aG9yPlNwaXRhbGVyaSwgRC48L2F1dGhvcj48YXV0aG9yPk1jQ29tYmUsIFAu
PC9hdXRob3I+PGF1dGhvcj5Tb2xhcm8sIEMuPC9hdXRob3I+PGF1dGhvcj5TbGVlLCBNLjwvYXV0
aG9yPjxhdXRob3I+QW1wYXBhLCBSLjwvYXV0aG9yPjxhdXRob3I+U295c2FsLCBBLjwvYXV0aG9y
PjxhdXRob3I+UGV0ZXJzZW4sIFQuPC9hdXRob3I+PGF1dGhvcj5TYW5jaGV6LU1lbm95bywgSi4g
TC48L2F1dGhvcj48YXV0aG9yPlZlcmhldWwsIEYuPC9hdXRob3I+PGF1dGhvcj5QcmV2b3N0LCBK
LjwvYXV0aG9yPjxhdXRob3I+U2lkaG9tLCBZLjwvYXV0aG9yPjxhdXRob3I+VmFuIFdpam1lZXJz
Y2gsIEIuPC9hdXRob3I+PGF1dGhvcj5WdWNpYywgUy48L2F1dGhvcj48YXV0aG9yPkNyaXN0aWFu
bywgRS48L2F1dGhvcj48YXV0aG9yPlNhbGFkaW5vLCBNLiBMLjwvYXV0aG9yPjxhdXRob3I+RGVy
aSwgTi48L2F1dGhvcj48YXV0aG9yPkJhcm5ldHQsIE0uPC9hdXRob3I+PGF1dGhvcj5PbGFzY29h
Z2EsIEouPC9hdXRob3I+PGF1dGhvcj5Nb29yZSwgRi48L2F1dGhvcj48YXV0aG9yPlNraWJpbmEs
IE8uPC9hdXRob3I+PGF1dGhvcj5HcmF5LCBPLjwvYXV0aG9yPjxhdXRob3I+RnJhZ29zbywgWS48
L2F1dGhvcj48YXV0aG9yPllhbW91dCwgQi48L2F1dGhvcj48YXV0aG9yPlNoYXcsIEMuPC9hdXRo
b3I+PGF1dGhvcj5TaW5naGFsLCBCLjwvYXV0aG9yPjxhdXRob3I+U2h1ZXksIE4uPC9hdXRob3I+
PGF1dGhvcj5Ib2Rna2luc29uLCBTLjwvYXV0aG9yPjxhdXRob3I+QWx0aW50YXMsIEEuPC9hdXRo
b3I+PGF1dGhvcj5BbC1IYXJiaSwgVC48L2F1dGhvcj48YXV0aG9yPkNzZXBhbnksIFQuPC9hdXRo
b3I+PGF1dGhvcj5UYXlsb3IsIEIuPC9hdXRob3I+PGF1dGhvcj5IdWdoZXMsIEouPC9hdXRob3I+
PGF1dGhvcj5KdW4sIEouIEsuPC9hdXRob3I+PGF1dGhvcj52YW4gZGVyIFdhbHQsIEEuPC9hdXRo
b3I+PGF1dGhvcj5TcGVsbWFuLCBULjwvYXV0aG9yPjxhdXRob3I+QnV0emt1ZXZlbiwgSC48L2F1
dGhvcj48YXV0aG9yPkthbGluY2lrLCBULjwvYXV0aG9yPjwvYXV0aG9ycz48L2NvbnRyaWJ1dG9y
cz48YXV0aC1hZGRyZXNzPkNPUmUsIERlcGFydG1lbnQgb2YgTWVkaWNpbmUsIFRoZSBVbml2ZXJz
aXR5IG9mIE1lbGJvdXJuZSwgTWVsYm91cm5lLCBWSUMsIEF1c3RyYWxpYS4mI3hEO0NlbnRyYWwg
Q2xpbmljYWwgU2Nob29sLCBNb25hc2ggVW5pdmVyc2l0eSwgTWVsYm91cm5lLCBWSUMsIEF1c3Ry
YWxpYSBUaGUgQWxmcmVkLCBNZWxib3VybmUsIFZJQywgQXVzdHJhbGlhLiYjeEQ7RGVwYXJ0bWVu
dCBvZiBOZXVyb2xvZ3kgYW5kIENlbnRlciBvZiBDbGluaWNhbCBOZXVyb3NjaWVuY2UsIEdlbmVy
YWwgVW5pdmVyc2l0eSBIb3NwaXRhbCBhbmQgQ2hhcmxlcyBVbml2ZXJzaXR5IGluIFByYWd1ZSwg
UHJhZ3VlLCBDemVjaCBSZXB1YmxpYy4mI3hEO0RlcGFydG1lbnQgb2YgQmFzaWMgTWVkaWNhbCBT
Y2llbmNlcywgTmV1cm9zY2llbmNlIGFuZCBTZW5zZSBPcmdhbnMsIFVuaXZlcnNpdHkgb2YgQmFy
aSwgQmFyaSwgSXRhbHkuJiN4RDtIb3BpdGFsIE5vdHJlLURhbWUsIE1vbnRyZWFsLCBRQywgQ2Fu
YWRhL0NIVU0gYW5kIFVuaXZlcnNpdGUgZGUgTW9udHJlYWwsIE1vbnRyZWFsLCBRQywgQ2FuYWRh
LiYjeEQ7SVJDQ1MgSXN0aXR1dG8gZGVsbGUgU2NpZW56ZSBOZXVyb2xvZ2ljaGUgZGkgQm9sb2du
YSwgVU9TSSBSaWFiaWxpdGF6aW9uZSBTY2xlcm9zaSBNdWx0aXBsYSwgQm9sb2duYSwgSXRhbHkv
RGlwYXJ0aW1lbnRvIGRpIFNjaWVuemUgQmlvbWVkaWNoZSBlIE5ldXJvbW90b3JpZSwgVW5pdmVy
c2l0YSBkaSBCb2xvZ25hLCBCb2xvZ25hLCBJdGFseS4mI3hEO0hvc3BpdGFsIFVuaXZlcnNpdGFy
aW8gVmlyZ2VuIE1hY2FyZW5hLCBTZXZpbGxhLCBTcGFpbi4mI3hEO05ldXJvLVJpdmUtU3VkLCBH
cmVlbmZpZWxkIFBhcmssIFFDLCBDYW5hZGEuJiN4RDtDSVNTUyBkZSBDaGF1ZGllcmUtQXBwYWxh
Y2hlLCBDZW50cmUtSG9zcGl0YWxpZXIsIExldmlzLCBDYW5hZGEuJiN4RDtEZXBhcnRtZW50IG9m
IE5ldXJvc2NpZW5jZSwgQXppZW5kYSBPc3BlZGFsaWVyYSBVbml2ZXJzaXRhcmlhLCBNb2RlbmEs
IEl0YWx5LiYjeEQ7QW1pcmkgSG9zcGl0YWwsIEt1d2FpdCBDaXR5LCBLdXdhaXQuJiN4RDtNZWRp
Y2FsIEZhY3VsdHksIE9uZG9rdXogTWF5aXMgVW5pdmVyc2l0eSwgU2Ftc3VuLCBUdXJrZXkuJiN4
RDtadXlkZXJsYW5kIFppZWtlbmh1aXMsIFNpdHRhcmQsIFRoZSBOZXRoZXJsYW5kcy4mI3hEO1RV
IE1lZGljYWwgRmFjdWx0eSwgRmFyYWJpIEhvc3BpdGFsLCBLYXJhZGVuaXogVGVjaG5pY2FsIFVu
aXZlcnNpdHksIFRyYWJ6b24sIFR1cmtleS4mI3hEO1NjaG9vbCBvZiBNZWRpY2luZSBhbmQgUHVi
bGljIEhlYWx0aCwgVW5pdmVyc2l0eSBvZiBOZXdjYXN0bGUsIE5ld2Nhc3RsZSwgTlNXLCBBdXN0
cmFsaWEvRGVwYXJ0bWVudCBvZiBOZXVyb2xvZ3ksIEpvaG4gSHVudGVyIEhvc3BpdGFsLCBIdW50
ZXIgTmV3IEVuZ2xhbmQgSGVhbHRoLCBOZXdjYXN0bGUsIE5TVywgQXVzdHJhbGlhLiYjeEQ7VU9D
IE5ldXJvbG9naWEsIEF6aWVuZGEgU2FuaXRhcmlhIFVuaWNhIFJlZ2lvbmFsZSBNYXJjaGUsIE1h
Y2VyYXRhLCBJdGFseS4mI3hEO0lSQ0NTIE1vbmRpbm8gRm91bmRhdGlvbiwgUGF2aWEsIEl0YWx5
LiYjeEQ7Q2xpbmlxdWVzIFVuaXZlcnNpdGFpcmVzIFNhaW50LUx1YywgQnJ1c3NlbHMsIEJlbGdp
dW0uJiN4RDtEb2t1eiBFeWx1bCBVbml2ZXJzaXR5LCBJem1pciwgVHVya2V5LiYjeEQ7RGVwYXJ0
bWVudCBvZiBNZWRpY2luZSBhbmQgU3VyZ2VyeSwgVW5pdmVyc2l0eSBvZiBQYXJtYSwgUGFybWEs
IEl0YWx5LiYjeEQ7SGF5ZGFycGFzYSBOdW11bmUgVHJhaW5pbmcgYW5kIFJlc2VhcmNoIEhvc3Bp
dGFsLCBJc3RhbmJ1bCwgVHVya2V5LiYjeEQ7T3NwZWRhbGkgUml1bml0aSBkaSBTYWxlcm5vLCBT
YWxlcm5vLCBJdGFseS4mI3hEO0F6aWVuZGEgT3NwZWRhbGllcmEgZGkgUmlsaWV2byBOYXppb25h
bGUsIFNhbiBHaXVzZXBwZSBNb3NjYXRpIC0gQXZlbGxpbm8sIEF2ZWxsaW5vLCBJdGFseS4mI3hE
O1RoZSBVbml2ZXJzaXR5IG9mIFF1ZWVuc2xhbmQsIEJyaXNiYW5lLCBRTEQsIEF1c3RyYWxpYS9S
b3lhbCBCcmlzYmFuZSBhbmQgV29tZW4mYXBvcztzIEhvc3BpdGFsLCBIZXJzdG9uLCBRTEQsIEF1
c3RyYWxpYS4mI3hEO09zcGVkYWxlIFAuQS4gTWljb25lLCBHZW5vdmEsIEl0YWx5LiYjeEQ7Rmxp
bmRlcnMgVW5pdmVyc2l0eSwgQWRlbGFpZGUsIFNBLCBBdXN0cmFsaWEuJiN4RDtOZW1vY25pY2Ug
SmlobGF2YSwgSmlobGF2YSwgQ3plY2ggUmVwdWJsaWMuJiN4RDtCYWtpcmtveSBFZHVjYXRpb24g
YW5kIFJlc2VhcmNoIEhvc3BpdGFsIGZvciBQc3ljaGlhdHJpYyBhbmQgTmV1cm9sb2dpY2FsIERp
c2Vhc2VzLCBJc3RhbmJ1bCwgVHVya2V5LiYjeEQ7S29tbXVuZWhvc3BpdGFsZXQsIEFyaHVzLCBE
ZW5tYXJrLiYjeEQ7SG9zcGl0YWwgZGUgR2FsZGFrYW8tVXNhbnNvbG8sIEdhbGRha2FvLCBTcGFp
bi4mI3hEO0dyb2VuZSBIYXJ0IFppZWtlbmh1aXMsIEdvdWRhLCBUaGUgTmV0aGVybGFuZHMuJiN4
RDtDU1NTIFNhaW50LUplcm9tZSwgU2FpbnQtSmVyb21lLCBRQywgQ2FuYWRhLiYjeEQ7RGVwYXJ0
bWVudCBvZiBOZXVyb2xvZ3ksIFJhemkgSG9zcGl0YWwsIE1hbm91YmEsIFR1bmlzaWEuJiN4RDtS
ZWhhYmlsaXRhdGlvbiBhbmQgTVMtQ2VudHJlIE92ZXJwZWx0IGFuZCBIYXNzZWx0IFVuaXZlcnNp
dHksIEhhc3NlbHQsIEJlbGdpdW0uJiN4RDtXZXN0bWVhZCBIb3NwaXRhbCwgU3lkbmV5LCBOU1cs
IEF1c3RyYWxpYS4mI3hEO0hvc3BpdGFsIEl0YWxpYW5vIGRlIEJ1ZW5vcyBBaXJlcywgQnVlbm9z
IEFpcmVzLCBBcmdlbnRpbmEuJiN4RDtJbnN0aXR1dGUgb2YgTmV1cm9zY2llbmNlcyBCdWVub3Mg
QWlyZXMsIEJ1ZW5vcyBBaXJlcywgQXJnZW50aW5hLiYjeEQ7SG9zcGl0YWwgRmVybmFuZGV6LCBC
dWVub3MgQWlyZXMsIEFyZ2VudGluYS4mI3hEO0JyYWluIGFuZCBNaW5kIENlbnRyZSwgU3lkbmV5
LCBOU1csIEF1c3RyYWxpYS4mI3hEO0hvc3BpdGFsIFVuaXZlcnNpdGFyaW8gRG9ub3N0aWEtSW5z
dGl0dXRvIGRlIEludmVzdGlnYWNpb24gU2FuaXRhcmlhIEJpb2Rvbm9zdGlhLCBTYW4gU2ViYXN0
aWFuLCBTcGFpbi4mI3hEO0pld2lzaCBHZW5lcmFsIEhvc3BpdGFsLCBNb250cmVhbCwgUUMsIENh
bmFkYS4mI3hEO1RoZSBBbGZyZWQsIE1lbGJvdXJuZSwgVklDLCBBdXN0cmFsaWEuJiN4RDtTb3V0
aCBFYXN0IFRydXN0LCBCZWxmYXN0LCBVSy4mI3hEO1VuaXZlcnNpZGFkZSBNZXRyb3BvbGl0YW5h
IGRlIFNhbnRvcywgU2FudG9zLCBCcmF6aWwuJiN4RDtBbWVyaWNhbiBVbml2ZXJzaXR5IG9mIEJl
aXJ1dCBNZWRpY2FsIENlbnRlciwgQmVpcnV0LCBMZWJhbm9uLiYjeEQ7R2VlbG9uZyBIb3NwaXRh
bCwgR2VlbG9uZywgVklDLCBBdXN0cmFsaWEuJiN4RDtCb21iYXkgSG9zcGl0YWwgSW5zdGl0dXRl
IG9mIE1lZGljYWwgU2NpZW5jZXMsIE11bWJhaSwgSW5kaWEuJiN4RDtTdCBWaW5jZW50JmFwb3M7
cyBIb3NwaXRhbCwgTWVsYm91cm5lLCBWSUMsIEF1c3RyYWxpYS4mI3hEO0xpdmVycG9vbCBIb3Nw
aXRhbCwgU3lkbmV5LCBOU1csIEF1c3RyYWxpYS4mI3hEO0NlcnJhaHBhc2EgU2Nob29sIG9mIE1l
ZGljaW5lLCBJc3RhbmJ1bCBVbml2ZXJzaXR5LCBJc3RhbmJ1bCwgVHVya2V5LiYjeEQ7S2luZyBG
YWhhZCBTcGVjaWFsaXN0IEhvc3BpdGFsLURhbW1hbSwgRGFtbWFtLCBTYXVkaSBBcmFiaWEuJiN4
RDtEZXBhcnRtZW50IG9mIE5ldXJvbG9neSwgRmFjdWx0eSBvZiBNZWRpY2luZSwgVW5pdmVyc2l0
eSBvZiBEZWJyZWNlbiwgRGVicmVjZW4sIEh1bmdhcnkuJiN4RDtSb3lhbCBIb2JhcnQgSG9zcGl0
YWwsIEhvYmFydCwgVEFTLCBBdXN0cmFsaWEuJiN4RDtDZW50cmFsIENsaW5pY2FsIFNjaG9vbCwg
TW9uYXNoIFVuaXZlcnNpdHksIE1lbGJvdXJuZSwgVklDLCBBdXN0cmFsaWEuJiN4RDtDZW50cmFs
IENsaW5pY2FsIFNjaG9vbCwgTW9uYXNoIFVuaXZlcnNpdHksIE1lbGJvdXJuZSwgVklDLCBBdXN0
cmFsaWEvVGhlIEFsZnJlZCwgTWVsYm91cm5lLCBWSUMsIEF1c3RyYWxpYS9EZXBhcnRtZW50IG9m
IE5ldXJvbG9neSwgQm94IEhpbGwgSG9zcGl0YWwsIE1lbGJvdXJuZSwgVklDLCBBdXN0cmFsaWEu
JiN4RDtDT1JlLCBEZXBhcnRtZW50IG9mIE1lZGljaW5lLCBUaGUgVW5pdmVyc2l0eSBvZiBNZWxi
b3VybmUsIE1lbGJvdXJuZSwgVklDLCBBdXN0cmFsaWEvRGVwYXJ0bWVudCBvZiBOZXVyb2xvZ3ks
IFJveWFsIE1lbGJvdXJuZSBIb3NwaXRhbCwgTWVsYm91cm5lLCBWSUMsIEF1c3RyYWxpYS9MNCBD
ZW50cmUsIE1lbGJvdXJuZSBCcmFpbiBDZW50cmUgYXQgUm95YWwgTWVsYm91cm5lIEhvc3BpdGFs
LCBQYXJrdmlsbGUsIFZJQywgQXVzdHJhbGlhLjwvYXV0aC1hZGRyZXNzPjx0aXRsZXM+PHRpdGxl
PlJpc2sgb2Ygc2Vjb25kYXJ5IHByb2dyZXNzaXZlIG11bHRpcGxlIHNjbGVyb3NpczogQSBsb25n
aXR1ZGluYWwgc3R1ZHk8L3RpdGxlPjxzZWNvbmRhcnktdGl0bGU+TXVsdCBTY2xlcjwvc2Vjb25k
YXJ5LXRpdGxlPjwvdGl0bGVzPjxwZXJpb2RpY2FsPjxmdWxsLXRpdGxlPk11bHQgU2NsZXI8L2Z1
bGwtdGl0bGU+PC9wZXJpb2RpY2FsPjxwYWdlcz4xMzUyNDU4NTE5ODY4OTkwPC9wYWdlcz48ZWRp
dGlvbj4yMDE5LzA4LzEwPC9lZGl0aW9uPjxrZXl3b3Jkcz48a2V5d29yZD5TcG1zPC9rZXl3b3Jk
PjxrZXl3b3JkPmRpc2Vhc2UgbW9kaWZ5aW5nIHRoZXJhcGllczwva2V5d29yZD48a2V5d29yZD5t
dWx0aXBsZSBzY2xlcm9zaXM8L2tleXdvcmQ+PGtleXdvcmQ+cHJlZGljdGlvbjwva2V5d29yZD48
a2V5d29yZD5wcm9nbm9zdGljczwva2V5d29yZD48L2tleXdvcmRzPjxkYXRlcz48eWVhcj4yMDE5
PC95ZWFyPjxwdWItZGF0ZXM+PGRhdGU+QXVnIDk8L2RhdGU+PC9wdWItZGF0ZXM+PC9kYXRlcz48
aXNibj4xMzUyLTQ1ODU8L2lzYm4+PGFjY2Vzc2lvbi1udW0+MzEzOTcyMjE8L2FjY2Vzc2lvbi1u
dW0+PHVybHM+PHJlbGF0ZWQtdXJscz48dXJsPmh0dHBzOi8vam91cm5hbHMuc2FnZXB1Yi5jb20v
ZG9pLzEwLjExNzcvMTM1MjQ1ODUxOTg2ODk5MDwvdXJsPjwvcmVsYXRlZC11cmxzPjwvdXJscz48
ZWxlY3Ryb25pYy1yZXNvdXJjZS1udW0+MTAuMTE3Ny8xMzUyNDU4NTE5ODY4OTkwPC9lbGVjdHJv
bmljLXJlc291cmNlLW51bT48cmVtb3RlLWRhdGFiYXNlLXByb3ZpZGVyPk5MTTwvcmVtb3RlLWRh
dGFiYXNlLXByb3ZpZGVyPjxsYW5ndWFnZT5lbmc8L2xhbmd1YWdlPjwvcmVjb3JkPjwvQ2l0ZT48
L0VuZE5vdGU+AG==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(11)</w:t>
      </w:r>
      <w:r w:rsidR="008225B6">
        <w:rPr>
          <w:rFonts w:ascii="Arial" w:eastAsia="Times New Roman" w:hAnsi="Arial" w:cs="Arial"/>
          <w:color w:val="000000" w:themeColor="text1"/>
          <w:lang w:eastAsia="en-GB"/>
        </w:rPr>
        <w:fldChar w:fldCharType="end"/>
      </w:r>
      <w:r w:rsidR="00D55D8E" w:rsidRPr="00FD486D">
        <w:rPr>
          <w:rFonts w:ascii="Arial" w:eastAsia="Times New Roman" w:hAnsi="Arial" w:cs="Arial"/>
          <w:color w:val="000000" w:themeColor="text1"/>
          <w:lang w:eastAsia="en-GB"/>
        </w:rPr>
        <w:t>,</w:t>
      </w:r>
      <w:r w:rsidR="00741D1C" w:rsidRPr="00FD486D">
        <w:rPr>
          <w:rFonts w:ascii="Arial" w:eastAsia="Times New Roman" w:hAnsi="Arial" w:cs="Arial"/>
          <w:color w:val="000000" w:themeColor="text1"/>
          <w:lang w:eastAsia="en-GB"/>
        </w:rPr>
        <w:t xml:space="preserve"> more</w:t>
      </w:r>
      <w:r w:rsidR="003E7DE9" w:rsidRPr="00FD486D">
        <w:rPr>
          <w:rFonts w:ascii="Arial" w:eastAsia="Times New Roman" w:hAnsi="Arial" w:cs="Arial"/>
          <w:color w:val="000000" w:themeColor="text1"/>
          <w:lang w:eastAsia="en-GB"/>
        </w:rPr>
        <w:t xml:space="preserve"> </w:t>
      </w:r>
      <w:r w:rsidR="00741D1C" w:rsidRPr="00FD486D">
        <w:rPr>
          <w:rFonts w:ascii="Arial" w:eastAsia="Times New Roman" w:hAnsi="Arial" w:cs="Arial"/>
          <w:color w:val="000000" w:themeColor="text1"/>
          <w:lang w:eastAsia="en-GB"/>
        </w:rPr>
        <w:t xml:space="preserve">robustly </w:t>
      </w:r>
      <w:r w:rsidR="00D94207" w:rsidRPr="00FD486D">
        <w:rPr>
          <w:rFonts w:ascii="Arial" w:eastAsia="Times New Roman" w:hAnsi="Arial" w:cs="Arial"/>
          <w:color w:val="000000" w:themeColor="text1"/>
          <w:lang w:eastAsia="en-GB"/>
        </w:rPr>
        <w:t>demonstrat</w:t>
      </w:r>
      <w:r w:rsidR="00741D1C" w:rsidRPr="00FD486D">
        <w:rPr>
          <w:rFonts w:ascii="Arial" w:eastAsia="Times New Roman" w:hAnsi="Arial" w:cs="Arial"/>
          <w:color w:val="000000" w:themeColor="text1"/>
          <w:lang w:eastAsia="en-GB"/>
        </w:rPr>
        <w:t>ed</w:t>
      </w:r>
      <w:r w:rsidR="00D94207" w:rsidRPr="00FD486D">
        <w:rPr>
          <w:rFonts w:ascii="Arial" w:eastAsia="Times New Roman" w:hAnsi="Arial" w:cs="Arial"/>
          <w:color w:val="000000" w:themeColor="text1"/>
          <w:lang w:eastAsia="en-GB"/>
        </w:rPr>
        <w:t xml:space="preserve"> that </w:t>
      </w:r>
      <w:r w:rsidR="00741D1C" w:rsidRPr="00FD486D">
        <w:rPr>
          <w:rFonts w:ascii="Arial" w:eastAsia="Times New Roman" w:hAnsi="Arial" w:cs="Arial"/>
          <w:color w:val="000000" w:themeColor="text1"/>
          <w:lang w:eastAsia="en-GB"/>
        </w:rPr>
        <w:t xml:space="preserve">prior </w:t>
      </w:r>
      <w:r w:rsidR="00551635" w:rsidRPr="00FD486D">
        <w:rPr>
          <w:rFonts w:ascii="Arial" w:eastAsia="Times New Roman" w:hAnsi="Arial" w:cs="Arial"/>
          <w:color w:val="000000" w:themeColor="text1"/>
          <w:lang w:eastAsia="en-GB"/>
        </w:rPr>
        <w:t>use of</w:t>
      </w:r>
      <w:r w:rsidR="005D05FE" w:rsidRPr="00FD486D">
        <w:rPr>
          <w:rFonts w:ascii="Arial" w:eastAsia="Times New Roman" w:hAnsi="Arial" w:cs="Arial"/>
          <w:color w:val="000000" w:themeColor="text1"/>
          <w:lang w:eastAsia="en-GB"/>
        </w:rPr>
        <w:t xml:space="preserve"> disease-modifying </w:t>
      </w:r>
      <w:r w:rsidR="005D05FE" w:rsidRPr="00FD486D">
        <w:rPr>
          <w:rFonts w:ascii="Arial" w:eastAsia="Times New Roman" w:hAnsi="Arial" w:cs="Arial"/>
          <w:color w:val="000000" w:themeColor="text1"/>
          <w:lang w:eastAsia="en-GB"/>
        </w:rPr>
        <w:lastRenderedPageBreak/>
        <w:t>therapy</w:t>
      </w:r>
      <w:r w:rsidR="00741D1C" w:rsidRPr="00FD486D">
        <w:rPr>
          <w:rFonts w:ascii="Arial" w:eastAsia="Times New Roman" w:hAnsi="Arial" w:cs="Arial"/>
          <w:color w:val="000000" w:themeColor="text1"/>
          <w:lang w:eastAsia="en-GB"/>
        </w:rPr>
        <w:t xml:space="preserve"> (DMT)</w:t>
      </w:r>
      <w:r w:rsidR="00D94207" w:rsidRPr="00FD486D">
        <w:rPr>
          <w:rFonts w:ascii="Arial" w:eastAsia="Times New Roman" w:hAnsi="Arial" w:cs="Arial"/>
          <w:color w:val="000000" w:themeColor="text1"/>
          <w:lang w:eastAsia="en-GB"/>
        </w:rPr>
        <w:t xml:space="preserve"> </w:t>
      </w:r>
      <w:r w:rsidR="005D05FE" w:rsidRPr="00FD486D">
        <w:rPr>
          <w:rFonts w:ascii="Arial" w:eastAsia="Times New Roman" w:hAnsi="Arial" w:cs="Arial"/>
          <w:color w:val="000000" w:themeColor="text1"/>
          <w:lang w:eastAsia="en-GB"/>
        </w:rPr>
        <w:t>lower</w:t>
      </w:r>
      <w:r w:rsidR="00D94207" w:rsidRPr="00FD486D">
        <w:rPr>
          <w:rFonts w:ascii="Arial" w:eastAsia="Times New Roman" w:hAnsi="Arial" w:cs="Arial"/>
          <w:color w:val="000000" w:themeColor="text1"/>
          <w:lang w:eastAsia="en-GB"/>
        </w:rPr>
        <w:t>s</w:t>
      </w:r>
      <w:r w:rsidR="005D05FE" w:rsidRPr="00FD486D">
        <w:rPr>
          <w:rFonts w:ascii="Arial" w:eastAsia="Times New Roman" w:hAnsi="Arial" w:cs="Arial"/>
          <w:color w:val="000000" w:themeColor="text1"/>
          <w:lang w:eastAsia="en-GB"/>
        </w:rPr>
        <w:t xml:space="preserve"> </w:t>
      </w:r>
      <w:r w:rsidR="00741D1C" w:rsidRPr="00FD486D">
        <w:rPr>
          <w:rFonts w:ascii="Arial" w:eastAsia="Times New Roman" w:hAnsi="Arial" w:cs="Arial"/>
          <w:color w:val="000000" w:themeColor="text1"/>
          <w:lang w:eastAsia="en-GB"/>
        </w:rPr>
        <w:t xml:space="preserve">this </w:t>
      </w:r>
      <w:r w:rsidR="005D05FE" w:rsidRPr="00FD486D">
        <w:rPr>
          <w:rFonts w:ascii="Arial" w:eastAsia="Times New Roman" w:hAnsi="Arial" w:cs="Arial"/>
          <w:color w:val="000000" w:themeColor="text1"/>
          <w:lang w:eastAsia="en-GB"/>
        </w:rPr>
        <w:t>risk</w:t>
      </w:r>
      <w:r w:rsidR="00551635" w:rsidRPr="00FD486D">
        <w:rPr>
          <w:rFonts w:ascii="Arial" w:eastAsia="Times New Roman" w:hAnsi="Arial" w:cs="Arial"/>
          <w:color w:val="000000" w:themeColor="text1"/>
          <w:lang w:eastAsia="en-GB"/>
        </w:rPr>
        <w:t xml:space="preserve"> and delay</w:t>
      </w:r>
      <w:r w:rsidR="00D94207" w:rsidRPr="00FD486D">
        <w:rPr>
          <w:rFonts w:ascii="Arial" w:eastAsia="Times New Roman" w:hAnsi="Arial" w:cs="Arial"/>
          <w:color w:val="000000" w:themeColor="text1"/>
          <w:lang w:eastAsia="en-GB"/>
        </w:rPr>
        <w:t>s</w:t>
      </w:r>
      <w:r w:rsidR="00741D1C" w:rsidRPr="00FD486D">
        <w:rPr>
          <w:rFonts w:ascii="Arial" w:eastAsia="Times New Roman" w:hAnsi="Arial" w:cs="Arial"/>
          <w:color w:val="000000" w:themeColor="text1"/>
          <w:lang w:eastAsia="en-GB"/>
        </w:rPr>
        <w:t xml:space="preserve"> SPMS</w:t>
      </w:r>
      <w:r w:rsidR="00551635" w:rsidRPr="00FD486D">
        <w:rPr>
          <w:rFonts w:ascii="Arial" w:eastAsia="Times New Roman" w:hAnsi="Arial" w:cs="Arial"/>
          <w:color w:val="000000" w:themeColor="text1"/>
          <w:lang w:eastAsia="en-GB"/>
        </w:rPr>
        <w:t xml:space="preserve"> onset</w:t>
      </w:r>
      <w:r w:rsidR="00741D1C"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PEVuZE5vdGU+PENpdGU+PEF1dGhvcj5Ccm93bjwvQXV0aG9yPjxZZWFyPjIwMTk8L1llYXI+PFJl
Y051bT41MjwvUmVjTnVtPjxEaXNwbGF5VGV4dD4oMTIpPC9EaXNwbGF5VGV4dD48cmVjb3JkPjxy
ZWMtbnVtYmVyPjUyPC9yZWMtbnVtYmVyPjxmb3JlaWduLWtleXM+PGtleSBhcHA9IkVOIiBkYi1p
ZD0iMnQ1djJkeDVxZjA5djFldnZmZnByMHZvdHRkcHJhc3J0YXAyIiB0aW1lc3RhbXA9IjE1ODAw
NTM0MDUiPjUyPC9rZXk+PC9mb3JlaWduLWtleXM+PHJlZi10eXBlIG5hbWU9IkpvdXJuYWwgQXJ0
aWNsZSI+MTc8L3JlZi10eXBlPjxjb250cmlidXRvcnM+PGF1dGhvcnM+PGF1dGhvcj5Ccm93biwg
Si4gVy4gTC48L2F1dGhvcj48YXV0aG9yPkNvbGVzLCBBLjwvYXV0aG9yPjxhdXRob3I+SG9yYWtv
dmEsIEQuPC9hdXRob3I+PGF1dGhvcj5IYXZyZG92YSwgRS48L2F1dGhvcj48YXV0aG9yPkl6cXVp
ZXJkbywgRy48L2F1dGhvcj48YXV0aG9yPlByYXQsIEEuPC9hdXRob3I+PGF1dGhvcj5HaXJhcmQs
IE0uPC9hdXRob3I+PGF1dGhvcj5EdXF1ZXR0ZSwgUC48L2F1dGhvcj48YXV0aG9yPlRyb2phbm8s
IE0uPC9hdXRob3I+PGF1dGhvcj5MdWdhcmVzaSwgQS48L2F1dGhvcj48YXV0aG9yPkJlcmdhbWFz
Y2hpLCBSLjwvYXV0aG9yPjxhdXRob3I+R3JhbW1vbmQsIFAuPC9hdXRob3I+PGF1dGhvcj5BbHJv
dWdoYW5pLCBSLjwvYXV0aG9yPjxhdXRob3I+SHVwcGVydHMsIFIuPC9hdXRob3I+PGF1dGhvcj5N
Y0NvbWJlLCBQLjwvYXV0aG9yPjxhdXRob3I+VmFuIFBlc2NoLCBWLjwvYXV0aG9yPjxhdXRob3I+
U29sYSwgUC48L2F1dGhvcj48YXV0aG9yPkZlcnJhcm8sIEQuPC9hdXRob3I+PGF1dGhvcj5HcmFu
ZCZhcG9zO01haXNvbiwgRi48L2F1dGhvcj48YXV0aG9yPlRlcnppLCBNLjwvYXV0aG9yPjxhdXRo
b3I+TGVjaG5lci1TY290dCwgSi48L2F1dGhvcj48YXV0aG9yPkZsZWNodGVyLCBTLjwvYXV0aG9y
PjxhdXRob3I+U2xlZSwgTS48L2F1dGhvcj48YXV0aG9yPlNoYXlnYW5uZWphZCwgVi48L2F1dGhv
cj48YXV0aG9yPlB1Y2NpLCBFLjwvYXV0aG9yPjxhdXRob3I+R3JhbmVsbGEsIEYuPC9hdXRob3I+
PGF1dGhvcj5Kb2t1YmFpdGlzLCBWLjwvYXV0aG9yPjxhdXRob3I+V2lsbGlzLCBNLjwvYXV0aG9y
PjxhdXRob3I+UmljZSwgQy48L2F1dGhvcj48YXV0aG9yPlNjb2xkaW5nLCBOLjwvYXV0aG9yPjxh
dXRob3I+V2lsa2lucywgQS48L2F1dGhvcj48YXV0aG9yPlBlYXJzb24sIE8uIFIuPC9hdXRob3I+
PGF1dGhvcj5aaWVtc3NlbiwgVC48L2F1dGhvcj48YXV0aG9yPkh1dGNoaW5zb24sIE0uPC9hdXRo
b3I+PGF1dGhvcj5IYXJkaW5nLCBLLjwvYXV0aG9yPjxhdXRob3I+Sm9uZXMsIEouPC9hdXRob3I+
PGF1dGhvcj5NY0d1aWdhbiwgQy48L2F1dGhvcj48YXV0aG9yPkJ1dHprdWV2ZW4sIEguPC9hdXRo
b3I+PGF1dGhvcj5LYWxpbmNpaywgVC48L2F1dGhvcj48YXV0aG9yPlJvYmVydHNvbiwgTi48L2F1
dGhvcj48L2F1dGhvcnM+PC9jb250cmlidXRvcnM+PGF1dGgtYWRkcmVzcz5EZXBhcnRtZW50IG9m
IENsaW5pY2FsIE5ldXJvc2NpZW5jZXMsIFVuaXZlcnNpdHkgb2YgQ2FtYnJpZGdlLCBDYW1icmlk
Z2UsIFVuaXRlZCBLaW5nZG9tLiYjeEQ7Tk1SIFJlc2VhcmNoIFVuaXQsIFF1ZWVuIFNxdWFyZSBN
dWx0aXBsZSBTY2xlcm9zaXMgQ2VudHJlLCBVbml2ZXJzaXR5IENvbGxlZ2UgTG9uZG9uLCBJbnN0
aXR1dGUgb2YgTmV1cm9sb2d5LCBMb25kb24sIFVuaXRlZCBLaW5nZG9tLiYjeEQ7Q2xpbmljYWwg
T3V0Y29tZXMgUmVzZWFyY2ggVW5pdCwgTWVsYm91cm5lIEJyYWluIENlbnRyZSwgVW5pdmVyc2l0
eSBvZiBNZWxib3VybmUsIE1lbGJvdXJuZSwgQXVzdHJhbGlhLiYjeEQ7RGVwYXJ0bWVudCBvZiBO
ZXVyb2xvZ3kgYW5kIENlbnRlciBvZiBDbGluaWNhbCBOZXVyb3NjaWVuY2UsIEdlbmVyYWwgVW5p
dmVyc2l0eSBIb3NwaXRhbCwgUHJhZ3VlLCBDemVjaCBSZXB1YmxpYy4mI3hEO0NoYXJsZXMgVW5p
dmVyc2l0eSBpbiBQcmFndWUsIEthdGVyaW5za2EsIEN6ZWNoIFJlcHVibGljLiYjeEQ7SG9zcGl0
YWwgVW5pdmVyc2l0YXJpbyBWaXJnZW4gTWFjYXJlbmEsIFNldmlsbGEsIFNwYWluLiYjeEQ7SG9w
aXRhbCBOb3RyZSBEYW1lLCBNb250cmVhbCwgQ2FuYWRhLiYjeEQ7Q0hVTSBhbmQgVW5pdmVyc2l0
ZSBkZSBNb250cmVhbCwgTW9udHJlYWwsIENhbmFkYS4mI3hEO0RlcGFydG1lbnQgb2YgQmFzaWMg
TWVkaWNhbCBTY2llbmNlcywgTmV1cm9zY2llbmNlIGFuZCBTZW5zZSBPcmdhbnMsIFVuaXZlcnNp
dHkgb2YgQmFyaSwgQmFyaSwgSXRhbHkuJiN4RDtEZXBhcnRtZW50IG9mIE5ldXJvc2NpZW5jZSwg
SW1hZ2luZyBhbmQgQ2xpbmljYWwgU2NpZW5jZXMsIFVuaXZlcnNpdHkgRy4gZCZhcG9zO0FubnVu
emlvLCBDaGlldGksIEl0YWx5LiYjeEQ7SVJDQ1MgTW9uZGlubyBGb3VuZGF0aW9uLCBQYXZpYSwg
SXRhbHkuJiN4RDtDSVNTUyBDaGF1ZGkmYXBvcztyZS1BcHBhbGFjaGUsIENlbnRyZS1Ib3NwaXRh
bGllciwgTGV2aXMsIENhbmFkYS4mI3hEO0FtaXJpIEhvc3BpdGFsLCBRdXJ0b2JhLCBLdXdhaXQg
Q2l0eSwgS3V3YWl0LiYjeEQ7WnV5ZGVybGFuZCBNZWRpY2FsIENlbnRlciwgU2l0dGFyZC1HZWxl
ZW4sIHRoZSBOZXRoZXJsYW5kcy4mI3hEO1VuaXZlcnNpdHkgb2YgUXVlZW5zbGFuZCwgQnJpc2Jh
bmUsIEF1c3RyYWxpYTsgUm95YWwgQnJpc2JhbmUgYW5kIFdvbWVuJmFwb3M7cyBIb3NwaXRhbC4m
I3hEO0NsaW5pcXVlcyBVbml2ZXJzaXRhaXJlcyBTYWludC1MdWMsIFVuaXZlcnNpdGUgQ2F0aG9s
aXF1ZSBkZSBMb3V2YWluLCBCcnVzc2VscywgQmVsZ2l1bS4mI3hEO0RlcGFydG1lbnQgb2YgTmV1
cm9zY2llbmNlLCBBemllbmRhIE9zcGVkYWxpZXJhIFVuaXZlcnNpdGFyaWEsIE1vZGVuYSwgSXRh
bHkuJiN4RDtOZXVybyBSaXZlLVN1ZCwgR3JlZW5maWVsZCBQYXJrLCBRdWViZWMsIENhbmFkYS4m
I3hEO01lZGljYWwgRmFjdWx0eSwgT25kb2t1eiBNYXlpcyBVbml2ZXJzaXR5LCBLdXJ1cGVsaXQs
IFR1cmtleS4mI3hEO1NjaG9vbCBvZiBNZWRpY2luZSBhbmQgUHVibGljIEhlYWx0aCwgVW5pdmVy
c2l0eSBOZXdjYXN0bGUsIEF1c3RyYWxpYS4mI3hEO0RlcGFydG1lbnQgb2YgTmV1cm9sb2d5LCBK
b2huIEh1bnRlciBIb3NwaXRhbCwgSHVudGVyIE5ldyBFbmdsYW5kIEhlYWx0aCwgTmV3Y2FzdGxl
LCBBdXN0cmFsaWEuJiN4RDtBc2FmIEhhcm9mZW4gTWVkaWNhbCBDZW50ZXIsIEJlZXItWWFha292
LCBaZXJpZmluLCBJc3JhZWwuJiN4RDtGbGluZGVycyBVbml2ZXJzaXR5LCBBZGVsYWlkZSwgQXVz
dHJhbGlhLiYjeEQ7SXNmYWhhbiBVbml2ZXJzaXR5IG9mIE1lZGljYWwgU2NpZW5jZXMsIElzZmFo
YW4sIElyYW4uJiN4RDtVT0MgTmV1cm9sb2dpYSwgQXppZW5kYSBTYW5pdGFyaWEgVW5pY2EgUmVn
aW9uYWxlIE1hcmNoZSwgTWFjZXJhdGEsIEl0YWx5LiYjeEQ7VW5pdmVyc2l0eSBvZiBQYXJtYSwg
UGFybWEsIEl0YWx5LiYjeEQ7RGVwYXJ0bWVudCBvZiBNZWRpY2luZSwgVW5pdmVyc2l0eSBvZiBN
ZWxib3VybmUsIE1lbGJvdXJuZSwgQXVzdHJhbGlhLiYjeEQ7RGVwYXJ0bWVudCBvZiBOZXVyb2xv
Z3ksIFJveWFsIE1lbGJvdXJuZSBIb3NwaXRhbCwgTWVsYm91cm5lLCBBdXN0cmFsaWEuJiN4RDtE
ZXBhcnRtZW50IG9mIE5ldXJvbG9neSwgSW5zdGl0dXRlIG9mIFBzeWNob2xvZ2ljYWwgTWVkaWNp
bmUgYW5kIENsaW5pY2FsIE5ldXJvc2NpZW5jZSwgQ2FyZGlmZiBVbml2ZXJzaXR5LCBVbml2ZXJz
aXR5IEhvc3BpdGFsIG9mIFdhbGVzLCBDYXJkaWZmLCBVbml0ZWQgS2luZ2RvbS4mI3hEO0RlcGFy
dG1lbnQgb2YgTmV1cm9sb2d5LCBTb3V0aG1lYWQgSG9zcGl0YWwsIGFuZCBDbGluaWNhbCBOZXVy
b3NjaWVuY2VzLCBVbml2ZXJzaXR5IG9mIEJyaXN0b2wsIEJyaXN0b2wsIFVuaXRlZCBLaW5nZG9t
LiYjeEQ7QWJlcnRhd2UgQnJvLCBNb3JnYW5ud2cgVW5pdmVyc2l0eSBMb2NhbCBIZWFsdGggQm9h
cmQsIFN3YW5zZWEsIFVuaXRlZCBLaW5nZG9tLiYjeEQ7Q2VudGVyIG9mIENsaW5pY2FsIE5ldXJv
c2NpZW5jZSwgRGVwYXJ0bWVudCBvZiBOZXVyb2xvZ3ksIE1TIENlbnRlciBEcmVzZGVuLCBEcmVz
ZGVuLCBHZXJtYW55LiYjeEQ7U2Nob29sIG9mIE1lZGljaW5lIGFuZCBNZWRpY2FsIFNjaWVuY2Vz
LCBVbml2ZXJzaXR5IENvbGxlZ2UgRHVibGluLCBTdCBWaW5jZW50JmFwb3M7cyBVbml2ZXJzaXR5
LCBIb3NwaXRhbCwgRHVibGluLCBJcmVsYW5kLiYjeEQ7SW5zdGl0dXRlIGZvciBQc3ljaG9sb2dp
Y2FsIE1lZGljaW5lIGFuZCBDbGluaWNhbCBOZXVyb3NjaWVuY2VzLCBDYXJkaWZmIFVuaXZlcnNp
dHksIFdhbGVzLiYjeEQ7RGVwYXJ0bWVudCBvZiBOZXVyb2xvZ3ksIEJveCBIaWxsIEhvc3BpdGFs
LCBNb25hc2ggVW5pdmVyc2l0eSwgTWVsYm91cm5lLCBBdXN0cmFsaWEuPC9hdXRoLWFkZHJlc3M+
PHRpdGxlcz48dGl0bGU+QXNzb2NpYXRpb24gb2YgSW5pdGlhbCBEaXNlYXNlLU1vZGlmeWluZyBU
aGVyYXB5IFdpdGggTGF0ZXIgQ29udmVyc2lvbiB0byBTZWNvbmRhcnkgUHJvZ3Jlc3NpdmUgTXVs
dGlwbGUgU2NsZXJvc2lzPC90aXRsZT48c2Vjb25kYXJ5LXRpdGxlPkphbWE8L3NlY29uZGFyeS10
aXRsZT48L3RpdGxlcz48cGVyaW9kaWNhbD48ZnVsbC10aXRsZT5KYW1hPC9mdWxsLXRpdGxlPjwv
cGVyaW9kaWNhbD48cGFnZXM+MTc1LTE4NzwvcGFnZXM+PHZvbHVtZT4zMjE8L3ZvbHVtZT48bnVt
YmVyPjI8L251bWJlcj48ZWRpdGlvbj4yMDE5LzAxLzE2PC9lZGl0aW9uPjxrZXl3b3Jkcz48a2V5
d29yZD5BZHVsdDwva2V5d29yZD48a2V5d29yZD5BbGVtdHV6dW1hYi90aGVyYXBldXRpYyB1c2U8
L2tleXdvcmQ+PGtleXdvcmQ+Q29ob3J0IFN0dWRpZXM8L2tleXdvcmQ+PGtleXdvcmQ+RGlzZWFz
ZSBQcm9ncmVzc2lvbjwva2V5d29yZD48a2V5d29yZD5GZW1hbGU8L2tleXdvcmQ+PGtleXdvcmQ+
RmluZ29saW1vZCBIeWRyb2NobG9yaWRlL3RoZXJhcGV1dGljIHVzZTwva2V5d29yZD48a2V5d29y
ZD5HbGF0aXJhbWVyIEFjZXRhdGUvdGhlcmFwZXV0aWMgdXNlPC9rZXl3b3JkPjxrZXl3b3JkPkh1
bWFuczwva2V5d29yZD48a2V5d29yZD5JbW11bm9sb2dpYyBGYWN0b3JzLyp0aGVyYXBldXRpYyB1
c2U8L2tleXdvcmQ+PGtleXdvcmQ+SW1tdW5vc3VwcHJlc3NpdmUgQWdlbnRzL3RoZXJhcGV1dGlj
IHVzZTwva2V5d29yZD48a2V5d29yZD5JbnRlcmZlcm9uLWJldGEvdGhlcmFwZXV0aWMgdXNlPC9r
ZXl3b3JkPjxrZXl3b3JkPk1hbGU8L2tleXdvcmQ+PGtleXdvcmQ+TXVsdGlwbGUgU2NsZXJvc2lz
LCBSZWxhcHNpbmctUmVtaXR0aW5nLypkcnVnIHRoZXJhcHk8L2tleXdvcmQ+PGtleXdvcmQ+TmF0
YWxpenVtYWIvdGhlcmFwZXV0aWMgdXNlPC9rZXl3b3JkPjxrZXl3b3JkPlRpbWUtdG8tVHJlYXRt
ZW50PC9rZXl3b3JkPjwva2V5d29yZHM+PGRhdGVzPjx5ZWFyPjIwMTk8L3llYXI+PHB1Yi1kYXRl
cz48ZGF0ZT5KYW4gMTU8L2RhdGU+PC9wdWItZGF0ZXM+PC9kYXRlcz48aXNibj4wMDk4LTc0ODQ8
L2lzYm4+PGFjY2Vzc2lvbi1udW0+MzA2NDQ5ODE8L2FjY2Vzc2lvbi1udW0+PHVybHM+PHJlbGF0
ZWQtdXJscz48dXJsPmh0dHBzOi8vamFtYW5ldHdvcmsuY29tL2pvdXJuYWxzL2phbWEvYXJ0aWNs
ZXBkZi8yNzIwNzI2L2phbWFfYnJvd25fMjAxOV9vaV8xODAxNTIucGRmPC91cmw+PC9yZWxhdGVk
LXVybHM+PC91cmxzPjxjdXN0b20yPlBNQzY0Mzk3NzI8L2N1c3RvbTI+PGVsZWN0cm9uaWMtcmVz
b3VyY2UtbnVtPjEwLjEwMDEvamFtYS4yMDE4LjIwNTg4PC9lbGVjdHJvbmljLXJlc291cmNlLW51
bT48cmVtb3RlLWRhdGFiYXNlLXByb3ZpZGVyPk5MTTwvcmVtb3RlLWRhdGFiYXNlLXByb3ZpZGVy
PjxsYW5ndWFnZT5lbmc8L2xhbmd1YWdlPjwvcmVjb3JkPjwvQ2l0ZT48L0VuZE5vdGU+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PEVuZE5vdGU+PENpdGU+PEF1dGhvcj5Ccm93bjwvQXV0aG9yPjxZZWFyPjIwMTk8L1llYXI+PFJl
Y051bT41MjwvUmVjTnVtPjxEaXNwbGF5VGV4dD4oMTIpPC9EaXNwbGF5VGV4dD48cmVjb3JkPjxy
ZWMtbnVtYmVyPjUyPC9yZWMtbnVtYmVyPjxmb3JlaWduLWtleXM+PGtleSBhcHA9IkVOIiBkYi1p
ZD0iMnQ1djJkeDVxZjA5djFldnZmZnByMHZvdHRkcHJhc3J0YXAyIiB0aW1lc3RhbXA9IjE1ODAw
NTM0MDUiPjUyPC9rZXk+PC9mb3JlaWduLWtleXM+PHJlZi10eXBlIG5hbWU9IkpvdXJuYWwgQXJ0
aWNsZSI+MTc8L3JlZi10eXBlPjxjb250cmlidXRvcnM+PGF1dGhvcnM+PGF1dGhvcj5Ccm93biwg
Si4gVy4gTC48L2F1dGhvcj48YXV0aG9yPkNvbGVzLCBBLjwvYXV0aG9yPjxhdXRob3I+SG9yYWtv
dmEsIEQuPC9hdXRob3I+PGF1dGhvcj5IYXZyZG92YSwgRS48L2F1dGhvcj48YXV0aG9yPkl6cXVp
ZXJkbywgRy48L2F1dGhvcj48YXV0aG9yPlByYXQsIEEuPC9hdXRob3I+PGF1dGhvcj5HaXJhcmQs
IE0uPC9hdXRob3I+PGF1dGhvcj5EdXF1ZXR0ZSwgUC48L2F1dGhvcj48YXV0aG9yPlRyb2phbm8s
IE0uPC9hdXRob3I+PGF1dGhvcj5MdWdhcmVzaSwgQS48L2F1dGhvcj48YXV0aG9yPkJlcmdhbWFz
Y2hpLCBSLjwvYXV0aG9yPjxhdXRob3I+R3JhbW1vbmQsIFAuPC9hdXRob3I+PGF1dGhvcj5BbHJv
dWdoYW5pLCBSLjwvYXV0aG9yPjxhdXRob3I+SHVwcGVydHMsIFIuPC9hdXRob3I+PGF1dGhvcj5N
Y0NvbWJlLCBQLjwvYXV0aG9yPjxhdXRob3I+VmFuIFBlc2NoLCBWLjwvYXV0aG9yPjxhdXRob3I+
U29sYSwgUC48L2F1dGhvcj48YXV0aG9yPkZlcnJhcm8sIEQuPC9hdXRob3I+PGF1dGhvcj5HcmFu
ZCZhcG9zO01haXNvbiwgRi48L2F1dGhvcj48YXV0aG9yPlRlcnppLCBNLjwvYXV0aG9yPjxhdXRo
b3I+TGVjaG5lci1TY290dCwgSi48L2F1dGhvcj48YXV0aG9yPkZsZWNodGVyLCBTLjwvYXV0aG9y
PjxhdXRob3I+U2xlZSwgTS48L2F1dGhvcj48YXV0aG9yPlNoYXlnYW5uZWphZCwgVi48L2F1dGhv
cj48YXV0aG9yPlB1Y2NpLCBFLjwvYXV0aG9yPjxhdXRob3I+R3JhbmVsbGEsIEYuPC9hdXRob3I+
PGF1dGhvcj5Kb2t1YmFpdGlzLCBWLjwvYXV0aG9yPjxhdXRob3I+V2lsbGlzLCBNLjwvYXV0aG9y
PjxhdXRob3I+UmljZSwgQy48L2F1dGhvcj48YXV0aG9yPlNjb2xkaW5nLCBOLjwvYXV0aG9yPjxh
dXRob3I+V2lsa2lucywgQS48L2F1dGhvcj48YXV0aG9yPlBlYXJzb24sIE8uIFIuPC9hdXRob3I+
PGF1dGhvcj5aaWVtc3NlbiwgVC48L2F1dGhvcj48YXV0aG9yPkh1dGNoaW5zb24sIE0uPC9hdXRo
b3I+PGF1dGhvcj5IYXJkaW5nLCBLLjwvYXV0aG9yPjxhdXRob3I+Sm9uZXMsIEouPC9hdXRob3I+
PGF1dGhvcj5NY0d1aWdhbiwgQy48L2F1dGhvcj48YXV0aG9yPkJ1dHprdWV2ZW4sIEguPC9hdXRo
b3I+PGF1dGhvcj5LYWxpbmNpaywgVC48L2F1dGhvcj48YXV0aG9yPlJvYmVydHNvbiwgTi48L2F1
dGhvcj48L2F1dGhvcnM+PC9jb250cmlidXRvcnM+PGF1dGgtYWRkcmVzcz5EZXBhcnRtZW50IG9m
IENsaW5pY2FsIE5ldXJvc2NpZW5jZXMsIFVuaXZlcnNpdHkgb2YgQ2FtYnJpZGdlLCBDYW1icmlk
Z2UsIFVuaXRlZCBLaW5nZG9tLiYjeEQ7Tk1SIFJlc2VhcmNoIFVuaXQsIFF1ZWVuIFNxdWFyZSBN
dWx0aXBsZSBTY2xlcm9zaXMgQ2VudHJlLCBVbml2ZXJzaXR5IENvbGxlZ2UgTG9uZG9uLCBJbnN0
aXR1dGUgb2YgTmV1cm9sb2d5LCBMb25kb24sIFVuaXRlZCBLaW5nZG9tLiYjeEQ7Q2xpbmljYWwg
T3V0Y29tZXMgUmVzZWFyY2ggVW5pdCwgTWVsYm91cm5lIEJyYWluIENlbnRyZSwgVW5pdmVyc2l0
eSBvZiBNZWxib3VybmUsIE1lbGJvdXJuZSwgQXVzdHJhbGlhLiYjeEQ7RGVwYXJ0bWVudCBvZiBO
ZXVyb2xvZ3kgYW5kIENlbnRlciBvZiBDbGluaWNhbCBOZXVyb3NjaWVuY2UsIEdlbmVyYWwgVW5p
dmVyc2l0eSBIb3NwaXRhbCwgUHJhZ3VlLCBDemVjaCBSZXB1YmxpYy4mI3hEO0NoYXJsZXMgVW5p
dmVyc2l0eSBpbiBQcmFndWUsIEthdGVyaW5za2EsIEN6ZWNoIFJlcHVibGljLiYjeEQ7SG9zcGl0
YWwgVW5pdmVyc2l0YXJpbyBWaXJnZW4gTWFjYXJlbmEsIFNldmlsbGEsIFNwYWluLiYjeEQ7SG9w
aXRhbCBOb3RyZSBEYW1lLCBNb250cmVhbCwgQ2FuYWRhLiYjeEQ7Q0hVTSBhbmQgVW5pdmVyc2l0
ZSBkZSBNb250cmVhbCwgTW9udHJlYWwsIENhbmFkYS4mI3hEO0RlcGFydG1lbnQgb2YgQmFzaWMg
TWVkaWNhbCBTY2llbmNlcywgTmV1cm9zY2llbmNlIGFuZCBTZW5zZSBPcmdhbnMsIFVuaXZlcnNp
dHkgb2YgQmFyaSwgQmFyaSwgSXRhbHkuJiN4RDtEZXBhcnRtZW50IG9mIE5ldXJvc2NpZW5jZSwg
SW1hZ2luZyBhbmQgQ2xpbmljYWwgU2NpZW5jZXMsIFVuaXZlcnNpdHkgRy4gZCZhcG9zO0FubnVu
emlvLCBDaGlldGksIEl0YWx5LiYjeEQ7SVJDQ1MgTW9uZGlubyBGb3VuZGF0aW9uLCBQYXZpYSwg
SXRhbHkuJiN4RDtDSVNTUyBDaGF1ZGkmYXBvcztyZS1BcHBhbGFjaGUsIENlbnRyZS1Ib3NwaXRh
bGllciwgTGV2aXMsIENhbmFkYS4mI3hEO0FtaXJpIEhvc3BpdGFsLCBRdXJ0b2JhLCBLdXdhaXQg
Q2l0eSwgS3V3YWl0LiYjeEQ7WnV5ZGVybGFuZCBNZWRpY2FsIENlbnRlciwgU2l0dGFyZC1HZWxl
ZW4sIHRoZSBOZXRoZXJsYW5kcy4mI3hEO1VuaXZlcnNpdHkgb2YgUXVlZW5zbGFuZCwgQnJpc2Jh
bmUsIEF1c3RyYWxpYTsgUm95YWwgQnJpc2JhbmUgYW5kIFdvbWVuJmFwb3M7cyBIb3NwaXRhbC4m
I3hEO0NsaW5pcXVlcyBVbml2ZXJzaXRhaXJlcyBTYWludC1MdWMsIFVuaXZlcnNpdGUgQ2F0aG9s
aXF1ZSBkZSBMb3V2YWluLCBCcnVzc2VscywgQmVsZ2l1bS4mI3hEO0RlcGFydG1lbnQgb2YgTmV1
cm9zY2llbmNlLCBBemllbmRhIE9zcGVkYWxpZXJhIFVuaXZlcnNpdGFyaWEsIE1vZGVuYSwgSXRh
bHkuJiN4RDtOZXVybyBSaXZlLVN1ZCwgR3JlZW5maWVsZCBQYXJrLCBRdWViZWMsIENhbmFkYS4m
I3hEO01lZGljYWwgRmFjdWx0eSwgT25kb2t1eiBNYXlpcyBVbml2ZXJzaXR5LCBLdXJ1cGVsaXQs
IFR1cmtleS4mI3hEO1NjaG9vbCBvZiBNZWRpY2luZSBhbmQgUHVibGljIEhlYWx0aCwgVW5pdmVy
c2l0eSBOZXdjYXN0bGUsIEF1c3RyYWxpYS4mI3hEO0RlcGFydG1lbnQgb2YgTmV1cm9sb2d5LCBK
b2huIEh1bnRlciBIb3NwaXRhbCwgSHVudGVyIE5ldyBFbmdsYW5kIEhlYWx0aCwgTmV3Y2FzdGxl
LCBBdXN0cmFsaWEuJiN4RDtBc2FmIEhhcm9mZW4gTWVkaWNhbCBDZW50ZXIsIEJlZXItWWFha292
LCBaZXJpZmluLCBJc3JhZWwuJiN4RDtGbGluZGVycyBVbml2ZXJzaXR5LCBBZGVsYWlkZSwgQXVz
dHJhbGlhLiYjeEQ7SXNmYWhhbiBVbml2ZXJzaXR5IG9mIE1lZGljYWwgU2NpZW5jZXMsIElzZmFo
YW4sIElyYW4uJiN4RDtVT0MgTmV1cm9sb2dpYSwgQXppZW5kYSBTYW5pdGFyaWEgVW5pY2EgUmVn
aW9uYWxlIE1hcmNoZSwgTWFjZXJhdGEsIEl0YWx5LiYjeEQ7VW5pdmVyc2l0eSBvZiBQYXJtYSwg
UGFybWEsIEl0YWx5LiYjeEQ7RGVwYXJ0bWVudCBvZiBNZWRpY2luZSwgVW5pdmVyc2l0eSBvZiBN
ZWxib3VybmUsIE1lbGJvdXJuZSwgQXVzdHJhbGlhLiYjeEQ7RGVwYXJ0bWVudCBvZiBOZXVyb2xv
Z3ksIFJveWFsIE1lbGJvdXJuZSBIb3NwaXRhbCwgTWVsYm91cm5lLCBBdXN0cmFsaWEuJiN4RDtE
ZXBhcnRtZW50IG9mIE5ldXJvbG9neSwgSW5zdGl0dXRlIG9mIFBzeWNob2xvZ2ljYWwgTWVkaWNp
bmUgYW5kIENsaW5pY2FsIE5ldXJvc2NpZW5jZSwgQ2FyZGlmZiBVbml2ZXJzaXR5LCBVbml2ZXJz
aXR5IEhvc3BpdGFsIG9mIFdhbGVzLCBDYXJkaWZmLCBVbml0ZWQgS2luZ2RvbS4mI3hEO0RlcGFy
dG1lbnQgb2YgTmV1cm9sb2d5LCBTb3V0aG1lYWQgSG9zcGl0YWwsIGFuZCBDbGluaWNhbCBOZXVy
b3NjaWVuY2VzLCBVbml2ZXJzaXR5IG9mIEJyaXN0b2wsIEJyaXN0b2wsIFVuaXRlZCBLaW5nZG9t
LiYjeEQ7QWJlcnRhd2UgQnJvLCBNb3JnYW5ud2cgVW5pdmVyc2l0eSBMb2NhbCBIZWFsdGggQm9h
cmQsIFN3YW5zZWEsIFVuaXRlZCBLaW5nZG9tLiYjeEQ7Q2VudGVyIG9mIENsaW5pY2FsIE5ldXJv
c2NpZW5jZSwgRGVwYXJ0bWVudCBvZiBOZXVyb2xvZ3ksIE1TIENlbnRlciBEcmVzZGVuLCBEcmVz
ZGVuLCBHZXJtYW55LiYjeEQ7U2Nob29sIG9mIE1lZGljaW5lIGFuZCBNZWRpY2FsIFNjaWVuY2Vz
LCBVbml2ZXJzaXR5IENvbGxlZ2UgRHVibGluLCBTdCBWaW5jZW50JmFwb3M7cyBVbml2ZXJzaXR5
LCBIb3NwaXRhbCwgRHVibGluLCBJcmVsYW5kLiYjeEQ7SW5zdGl0dXRlIGZvciBQc3ljaG9sb2dp
Y2FsIE1lZGljaW5lIGFuZCBDbGluaWNhbCBOZXVyb3NjaWVuY2VzLCBDYXJkaWZmIFVuaXZlcnNp
dHksIFdhbGVzLiYjeEQ7RGVwYXJ0bWVudCBvZiBOZXVyb2xvZ3ksIEJveCBIaWxsIEhvc3BpdGFs
LCBNb25hc2ggVW5pdmVyc2l0eSwgTWVsYm91cm5lLCBBdXN0cmFsaWEuPC9hdXRoLWFkZHJlc3M+
PHRpdGxlcz48dGl0bGU+QXNzb2NpYXRpb24gb2YgSW5pdGlhbCBEaXNlYXNlLU1vZGlmeWluZyBU
aGVyYXB5IFdpdGggTGF0ZXIgQ29udmVyc2lvbiB0byBTZWNvbmRhcnkgUHJvZ3Jlc3NpdmUgTXVs
dGlwbGUgU2NsZXJvc2lzPC90aXRsZT48c2Vjb25kYXJ5LXRpdGxlPkphbWE8L3NlY29uZGFyeS10
aXRsZT48L3RpdGxlcz48cGVyaW9kaWNhbD48ZnVsbC10aXRsZT5KYW1hPC9mdWxsLXRpdGxlPjwv
cGVyaW9kaWNhbD48cGFnZXM+MTc1LTE4NzwvcGFnZXM+PHZvbHVtZT4zMjE8L3ZvbHVtZT48bnVt
YmVyPjI8L251bWJlcj48ZWRpdGlvbj4yMDE5LzAxLzE2PC9lZGl0aW9uPjxrZXl3b3Jkcz48a2V5
d29yZD5BZHVsdDwva2V5d29yZD48a2V5d29yZD5BbGVtdHV6dW1hYi90aGVyYXBldXRpYyB1c2U8
L2tleXdvcmQ+PGtleXdvcmQ+Q29ob3J0IFN0dWRpZXM8L2tleXdvcmQ+PGtleXdvcmQ+RGlzZWFz
ZSBQcm9ncmVzc2lvbjwva2V5d29yZD48a2V5d29yZD5GZW1hbGU8L2tleXdvcmQ+PGtleXdvcmQ+
RmluZ29saW1vZCBIeWRyb2NobG9yaWRlL3RoZXJhcGV1dGljIHVzZTwva2V5d29yZD48a2V5d29y
ZD5HbGF0aXJhbWVyIEFjZXRhdGUvdGhlcmFwZXV0aWMgdXNlPC9rZXl3b3JkPjxrZXl3b3JkPkh1
bWFuczwva2V5d29yZD48a2V5d29yZD5JbW11bm9sb2dpYyBGYWN0b3JzLyp0aGVyYXBldXRpYyB1
c2U8L2tleXdvcmQ+PGtleXdvcmQ+SW1tdW5vc3VwcHJlc3NpdmUgQWdlbnRzL3RoZXJhcGV1dGlj
IHVzZTwva2V5d29yZD48a2V5d29yZD5JbnRlcmZlcm9uLWJldGEvdGhlcmFwZXV0aWMgdXNlPC9r
ZXl3b3JkPjxrZXl3b3JkPk1hbGU8L2tleXdvcmQ+PGtleXdvcmQ+TXVsdGlwbGUgU2NsZXJvc2lz
LCBSZWxhcHNpbmctUmVtaXR0aW5nLypkcnVnIHRoZXJhcHk8L2tleXdvcmQ+PGtleXdvcmQ+TmF0
YWxpenVtYWIvdGhlcmFwZXV0aWMgdXNlPC9rZXl3b3JkPjxrZXl3b3JkPlRpbWUtdG8tVHJlYXRt
ZW50PC9rZXl3b3JkPjwva2V5d29yZHM+PGRhdGVzPjx5ZWFyPjIwMTk8L3llYXI+PHB1Yi1kYXRl
cz48ZGF0ZT5KYW4gMTU8L2RhdGU+PC9wdWItZGF0ZXM+PC9kYXRlcz48aXNibj4wMDk4LTc0ODQ8
L2lzYm4+PGFjY2Vzc2lvbi1udW0+MzA2NDQ5ODE8L2FjY2Vzc2lvbi1udW0+PHVybHM+PHJlbGF0
ZWQtdXJscz48dXJsPmh0dHBzOi8vamFtYW5ldHdvcmsuY29tL2pvdXJuYWxzL2phbWEvYXJ0aWNs
ZXBkZi8yNzIwNzI2L2phbWFfYnJvd25fMjAxOV9vaV8xODAxNTIucGRmPC91cmw+PC9yZWxhdGVk
LXVybHM+PC91cmxzPjxjdXN0b20yPlBNQzY0Mzk3NzI8L2N1c3RvbTI+PGVsZWN0cm9uaWMtcmVz
b3VyY2UtbnVtPjEwLjEwMDEvamFtYS4yMDE4LjIwNTg4PC9lbGVjdHJvbmljLXJlc291cmNlLW51
bT48cmVtb3RlLWRhdGFiYXNlLXByb3ZpZGVyPk5MTTwvcmVtb3RlLWRhdGFiYXNlLXByb3ZpZGVy
PjxsYW5ndWFnZT5lbmc8L2xhbmd1YWdlPjwvcmVjb3JkPjwvQ2l0ZT48L0VuZE5vdGU+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(12)</w:t>
      </w:r>
      <w:r w:rsidR="008225B6">
        <w:rPr>
          <w:rFonts w:ascii="Arial" w:eastAsia="Times New Roman" w:hAnsi="Arial" w:cs="Arial"/>
          <w:color w:val="000000" w:themeColor="text1"/>
          <w:lang w:eastAsia="en-GB"/>
        </w:rPr>
        <w:fldChar w:fldCharType="end"/>
      </w:r>
      <w:r w:rsidR="00741D1C" w:rsidRPr="00FD486D">
        <w:rPr>
          <w:rFonts w:ascii="Arial" w:eastAsia="Times New Roman" w:hAnsi="Arial" w:cs="Arial"/>
          <w:color w:val="000000" w:themeColor="text1"/>
          <w:lang w:eastAsia="en-GB"/>
        </w:rPr>
        <w:t xml:space="preserve"> and re-</w:t>
      </w:r>
      <w:r w:rsidR="005154AE" w:rsidRPr="00FD486D">
        <w:rPr>
          <w:rFonts w:ascii="Arial" w:eastAsia="Times New Roman" w:hAnsi="Arial" w:cs="Arial"/>
          <w:color w:val="000000" w:themeColor="text1"/>
          <w:lang w:eastAsia="en-GB"/>
        </w:rPr>
        <w:t>enforced</w:t>
      </w:r>
      <w:r w:rsidR="00741D1C" w:rsidRPr="00FD486D">
        <w:rPr>
          <w:rFonts w:ascii="Arial" w:eastAsia="Times New Roman" w:hAnsi="Arial" w:cs="Arial"/>
          <w:color w:val="000000" w:themeColor="text1"/>
          <w:lang w:eastAsia="en-GB"/>
        </w:rPr>
        <w:t xml:space="preserve"> conclusions </w:t>
      </w:r>
      <w:r w:rsidR="005A427D" w:rsidRPr="00FD486D">
        <w:rPr>
          <w:rFonts w:ascii="Arial" w:eastAsia="Times New Roman" w:hAnsi="Arial" w:cs="Arial"/>
          <w:color w:val="000000" w:themeColor="text1"/>
          <w:lang w:eastAsia="en-GB"/>
        </w:rPr>
        <w:t>that</w:t>
      </w:r>
      <w:r w:rsidR="00741D1C" w:rsidRPr="00FD486D">
        <w:rPr>
          <w:rFonts w:ascii="Arial" w:eastAsia="Times New Roman" w:hAnsi="Arial" w:cs="Arial"/>
          <w:color w:val="000000" w:themeColor="text1"/>
          <w:lang w:eastAsia="en-GB"/>
        </w:rPr>
        <w:t xml:space="preserve"> current DMT </w:t>
      </w:r>
      <w:r w:rsidR="005A427D" w:rsidRPr="00FD486D">
        <w:rPr>
          <w:rFonts w:ascii="Arial" w:eastAsia="Times New Roman" w:hAnsi="Arial" w:cs="Arial"/>
          <w:color w:val="000000" w:themeColor="text1"/>
          <w:lang w:eastAsia="en-GB"/>
        </w:rPr>
        <w:t>do not slow</w:t>
      </w:r>
      <w:r w:rsidR="00741D1C" w:rsidRPr="00FD486D">
        <w:rPr>
          <w:rFonts w:ascii="Arial" w:eastAsia="Times New Roman" w:hAnsi="Arial" w:cs="Arial"/>
          <w:color w:val="000000" w:themeColor="text1"/>
          <w:lang w:eastAsia="en-GB"/>
        </w:rPr>
        <w:t xml:space="preserve"> disability progression in primary progressive MS </w:t>
      </w:r>
      <w:r w:rsidR="008225B6">
        <w:rPr>
          <w:rFonts w:ascii="Arial" w:eastAsia="Times New Roman" w:hAnsi="Arial" w:cs="Arial"/>
          <w:color w:val="000000" w:themeColor="text1"/>
          <w:lang w:eastAsia="en-GB"/>
        </w:rPr>
        <w:fldChar w:fldCharType="begin">
          <w:fldData xml:space="preserve">PEVuZE5vdGU+PENpdGU+PEF1dGhvcj5Mb3JzY2hlaWRlcjwvQXV0aG9yPjxZZWFyPjIwMTk8L1ll
YXI+PFJlY051bT41MzwvUmVjTnVtPjxEaXNwbGF5VGV4dD4oMTMpPC9EaXNwbGF5VGV4dD48cmVj
b3JkPjxyZWMtbnVtYmVyPjUzPC9yZWMtbnVtYmVyPjxmb3JlaWduLWtleXM+PGtleSBhcHA9IkVO
IiBkYi1pZD0iMnQ1djJkeDVxZjA5djFldnZmZnByMHZvdHRkcHJhc3J0YXAyIiB0aW1lc3RhbXA9
IjE1ODAwNTM0MDUiPjUzPC9rZXk+PC9mb3JlaWduLWtleXM+PHJlZi10eXBlIG5hbWU9IkpvdXJu
YWwgQXJ0aWNsZSI+MTc8L3JlZi10eXBlPjxjb250cmlidXRvcnM+PGF1dGhvcnM+PGF1dGhvcj5M
b3JzY2hlaWRlciwgSi48L2F1dGhvcj48YXV0aG9yPkt1aGxlLCBKLjwvYXV0aG9yPjxhdXRob3I+
SXpxdWllcmRvLCBHLjwvYXV0aG9yPjxhdXRob3I+THVnYXJlc2ksIEEuPC9hdXRob3I+PGF1dGhv
cj5IYXZyZG92YSwgRS48L2F1dGhvcj48YXV0aG9yPkhvcmFrb3ZhLCBELjwvYXV0aG9yPjxhdXRo
b3I+SHVwcGVydHMsIFIuPC9hdXRob3I+PGF1dGhvcj5EdXF1ZXR0ZSwgUC48L2F1dGhvcj48YXV0
aG9yPkdpcmFyZCwgTS48L2F1dGhvcj48YXV0aG9yPlByYXQsIEEuPC9hdXRob3I+PGF1dGhvcj5H
cmFuZCZhcG9zO01haXNvbiwgRi48L2F1dGhvcj48YXV0aG9yPkdyYW1tb25kLCBQLjwvYXV0aG9y
PjxhdXRob3I+U29sYSwgUC48L2F1dGhvcj48YXV0aG9yPkZlcnJhcm8sIEQuPC9hdXRob3I+PGF1
dGhvcj5Ucm9qYW5vLCBNLjwvYXV0aG9yPjxhdXRob3I+UmFtby1UZWxsbywgQy48L2F1dGhvcj48
YXV0aG9yPkxlY2huZXItU2NvdHQsIEouPC9hdXRob3I+PGF1dGhvcj5QdWNjaSwgRS48L2F1dGhv
cj48YXV0aG9yPlNvbGFybywgQy48L2F1dGhvcj48YXV0aG9yPlNsZWUsIE0uPC9hdXRob3I+PGF1
dGhvcj5WYW4gUGVzY2gsIFYuPC9hdXRob3I+PGF1dGhvcj5TYW5jaGV6IE1lbm95bywgSi4gTC48
L2F1dGhvcj48YXV0aG9yPnZhbiBkZXIgV2FsdCwgQS48L2F1dGhvcj48YXV0aG9yPkJ1dHprdWV2
ZW4sIEguPC9hdXRob3I+PGF1dGhvcj5LYXBwb3MsIEwuPC9hdXRob3I+PGF1dGhvcj5LYWxpbmNp
aywgVC48L2F1dGhvcj48L2F1dGhvcnM+PC9jb250cmlidXRvcnM+PGF1dGgtYWRkcmVzcz5EZXBh
cnRtZW50cyBvZiBNZWRpY2luZSwgQ2xpbmljYWwgUmVzZWFyY2gsIEJpb21lZGljaW5lIGFuZCBC
aW9tZWRpY2FsIEVuZ2luZWVyaW5nLCBOZXVyb2xvZ2ljIENsaW5pYyBhbmQgUG9saWNsaW5pYywg
VW5pdmVyc2l0eSBIb3NwaXRhbCBhbmQgVW5pdmVyc2l0eSBvZiBCYXNlbCwgQmFzZWwsIFN3aXR6
ZXJsYW5kLiYjeEQ7SG9zcGl0YWwgVW5pdmVyc2l0YXJpbyBWaXJnZW4gTWFjYXJlbmEsIFNldmls
bGUsIFNwYWluLiYjeEQ7RGVwYXJ0bWVudCBvZiBOZXVyb3NjaWVuY2UsIEltYWdpbmcgYW5kIENs
aW5pY2FsIFNjaWVuY2VzLCBVbml2ZXJzaXR5IEcuIGQmYXBvcztBbm51bnppbywgQ2hpZXRpLCBJ
dGFseS4mI3hEO0RlcGFydG1lbnQgb2YgTmV1cm9sb2d5IGFuZCBDZW50ZXIgb2YgQ2xpbmljYWwg
TmV1cm9zY2llbmNlLCBGaXJzdCBGYWN1bHR5IG9mIE1lZGljaW5lLCBDaGFybGVzIFVuaXZlcnNp
dHkgYW5kIEdlbmVyYWwgVW5pdmVyc2l0eSBIb3NwaXRhbCwgUHJhZ3VlLCBDemVjaCBSZXB1Ymxp
Yy4mI3hEO09yYmlzIE1lZGljYWwgQ2VudGVyLCBTaXR0YXJkLCBUaGUgTmV0aGVybGFuZHMuJiN4
RDtIb3BpdGFsIE5vdHJlIERhbWUsIE1vbnRyZWFsLCBRdWViZWMuJiN4RDtOZXVybyBSaXZlLVN1
ZCwgSG9waXRhbCBDaGFybGVzIExlTW95bmUsIEdyZWVuZmllbGQgUGFyaywgUXVlYmVjLiYjeEQ7
SG90ZWwtRGlldSBkZSBMZXZpcywgTGV2aXMsIFF1ZWJlYywgQ2FuYWRhLiYjeEQ7TnVvdm8gT3Nw
ZWRhbGUgQ2l2aWxlIFMuQWdvc3Rpbm8vRXN0ZW5zZSwgTW9kZW5hLiYjeEQ7RGVwYXJ0bWVudCBv
ZiBCYXNpYyBNZWRpY2FsIFNjaWVuY2VzLCBOZXVyb3NjaWVuY2UgYW5kIFNlbnNlIE9yZ2Fucywg
VW5pdmVyc2l0eSBvZiBCYXJpLCBCYXJpLCBJdGFseS4mI3hEO0hvc3BpdGFsIEdlcm1hbnMgVHJp
YXMgaSBQdWpvbCwgQmFkYWxvbmEsIFNwYWluLiYjeEQ7RGVwYXJ0bWVudCBvZiBOZXVyb2xvZ3ks
IEpvaG4gSHVudGVyIEhvc3BpdGFsLCBOZXdjYXN0bGUsIE5TVy4mI3hEO1NjaG9vbCBvZiBNZWRp
Y2luZSBhbmQgUHVibGljIEhlYWx0aCwgVW5pdmVyc2l0eSBvZiBOZXdjYXN0bGUsIE5ld2Nhc3Rs
ZSwgTlNXLCBBdXN0cmFsaWEuJiN4RDtOZXVyb2xvZ3kgVW5pdCwgQVNVUiBNYXJjaGUsIEFWMywg
TWFjZXJhdGEuJiN4RDtIb3NwZWRhbGUgUC4gQS4gTWljb25lLCBHZW5vdmEsIEl0YWx5LiYjeEQ7
RmxpbmRlcnMgTWVkaWNhbCBDZW50cmUsIEZsaW5kZXJzIFVuaXZlcnNpdHksIEFkZWxhaWRlLCBT
QSwgQXVzdHJhbGlhLiYjeEQ7Q2xpbmlxdWVzIFVuaXZlcnNpdGFpcmVzIFNhaW50LUx1YywgQnJ1
c3NlbHMsIEJlbGdpdW0uJiN4RDtIb3NwaXRhbCBkZSBHYWxkYWthby1Vc2Fuc29sbywgR2FsZGFr
YW8sIFNwYWluLiYjeEQ7RGVwYXJ0bWVudCBvZiBNZWRpY2luZSwgVW5pdmVyc2l0eSBvZiBNZWxi
b3VybmUsIE1lbGJvdXJuZSwgVklDLiYjeEQ7RGVwYXJ0bWVudCBvZiBOZXVyb2xvZ3ksIFJveWFs
IE1lbGJvdXJuZSBIb3NwaXRhbCwgTWVsYm91cm5lLCBWSUMuJiN4RDtEZXBhcnRtZW50IG9mIE5l
dXJvc2NpZW5jZSwgQ2VudHJhbCBDbGluaWNhbCBTY2hvb2wgQWxmcmVkIEhvc3BpdGFsLCBNb25h
c2ggVW5pdmVyc2l0eSwgTWVsYm91cm5lLCBWSUMuJiN4RDtEZXBhcnRtZW50IG9mIE5ldXJvbG9n
eSwgQm94IEhpbGwgSG9zcGl0YWwsIE1vbmFzaCBVbml2ZXJzaXR5LCBNZWxib3VybmUsIFZJQy4m
I3hEO0NPUmUsIERlcGFydG1lbnQgb2YgTWVkaWNpbmUsIFVuaXZlcnNpdHkgb2YgTWVsYm91cm5l
LCBNZWxib3VybmUsIFZJQywgQXVzdHJhbGlhLjwvYXV0aC1hZGRyZXNzPjx0aXRsZXM+PHRpdGxl
PkFudGktaW5mbGFtbWF0b3J5IGRpc2Vhc2UtbW9kaWZ5aW5nIHRyZWF0bWVudCBhbmQgZGlzYWJp
bGl0eSBwcm9ncmVzc2lvbiBpbiBwcmltYXJ5IHByb2dyZXNzaXZlIG11bHRpcGxlIHNjbGVyb3Np
czogYSBjb2hvcnQgc3R1ZHk8L3RpdGxlPjxzZWNvbmRhcnktdGl0bGU+RXVyIEogTmV1cm9sPC9z
ZWNvbmRhcnktdGl0bGU+PC90aXRsZXM+PHBlcmlvZGljYWw+PGZ1bGwtdGl0bGU+RXVyIEogTmV1
cm9sPC9mdWxsLXRpdGxlPjwvcGVyaW9kaWNhbD48cGFnZXM+MzYzLTM3MDwvcGFnZXM+PHZvbHVt
ZT4yNjwvdm9sdW1lPjxudW1iZXI+MjwvbnVtYmVyPjxlZGl0aW9uPjIwMTgvMTAvMTA8L2VkaXRp
b24+PGtleXdvcmRzPjxrZXl3b3JkPkFkdWx0PC9rZXl3b3JkPjxrZXl3b3JkPkFudGktSW5mbGFt
bWF0b3J5IEFnZW50cy8qdGhlcmFwZXV0aWMgdXNlPC9rZXl3b3JkPjxrZXl3b3JkPkFudGlib2Rp
ZXMsIE1vbm9jbG9uYWwsIEh1bWFuaXplZC8qdGhlcmFwZXV0aWMgdXNlPC9rZXl3b3JkPjxrZXl3
b3JkPkNvaG9ydCBTdHVkaWVzPC9rZXl3b3JkPjxrZXl3b3JkPkRpc2FiaWxpdHkgRXZhbHVhdGlv
bjwva2V5d29yZD48a2V5d29yZD5EaXNhYmxlZCBQZXJzb25zPC9rZXl3b3JkPjxrZXl3b3JkPkRp
c2Vhc2UgUHJvZ3Jlc3Npb248L2tleXdvcmQ+PGtleXdvcmQ+RmVtYWxlPC9rZXl3b3JkPjxrZXl3
b3JkPkZvbGxvdy1VcCBTdHVkaWVzPC9rZXl3b3JkPjxrZXl3b3JkPkh1bWFuczwva2V5d29yZD48
a2V5d29yZD5NYWxlPC9rZXl3b3JkPjxrZXl3b3JkPk1pZGRsZSBBZ2VkPC9rZXl3b3JkPjxrZXl3
b3JkPk11bHRpcGxlIFNjbGVyb3NpcywgQ2hyb25pYyBQcm9ncmVzc2l2ZS8qZHJ1ZyB0aGVyYXB5
L3BhdGhvbG9neTwva2V5d29yZD48a2V5d29yZD4qY2xpbmljYWwgb3V0Y29tZXM8L2tleXdvcmQ+
PGtleXdvcmQ+KmltbXVub21vZHVsYXRpb248L2tleXdvcmQ+PGtleXdvcmQ+Km11bHRpcGxlIHNj
bGVyb3Npczwva2V5d29yZD48a2V5d29yZD4qb2JzZXJ2YXRpb25hbCBzdHVkeTwva2V5d29yZD48
a2V5d29yZD4qcHJpbWFyeSBwcm9ncmVzc2l2ZTwva2V5d29yZD48L2tleXdvcmRzPjxkYXRlcz48
eWVhcj4yMDE5PC95ZWFyPjxwdWItZGF0ZXM+PGRhdGU+RmViPC9kYXRlPjwvcHViLWRhdGVzPjwv
ZGF0ZXM+PGlzYm4+MTM1MS01MTAxPC9pc2JuPjxhY2Nlc3Npb24tbnVtPjMwMjk4NTcyPC9hY2Nl
c3Npb24tbnVtPjx1cmxzPjxyZWxhdGVkLXVybHM+PHVybD5odHRwczovL29ubGluZWxpYnJhcnku
d2lsZXkuY29tL2RvaS9hYnMvMTAuMTExMS9lbmUuMTM4MjQ8L3VybD48L3JlbGF0ZWQtdXJscz48
L3VybHM+PGVsZWN0cm9uaWMtcmVzb3VyY2UtbnVtPjEwLjExMTEvZW5lLjEzODI0PC9lbGVjdHJv
bmljLXJlc291cmNlLW51bT48cmVtb3RlLWRhdGFiYXNlLXByb3ZpZGVyPk5MTTwvcmVtb3RlLWRh
dGFiYXNlLXByb3ZpZGVyPjxsYW5ndWFnZT5lbmc8L2xhbmd1YWdlPjwvcmVjb3JkPjwvQ2l0ZT48
L0VuZE5vdGU+AG==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PEVuZE5vdGU+PENpdGU+PEF1dGhvcj5Mb3JzY2hlaWRlcjwvQXV0aG9yPjxZZWFyPjIwMTk8L1ll
YXI+PFJlY051bT41MzwvUmVjTnVtPjxEaXNwbGF5VGV4dD4oMTMpPC9EaXNwbGF5VGV4dD48cmVj
b3JkPjxyZWMtbnVtYmVyPjUzPC9yZWMtbnVtYmVyPjxmb3JlaWduLWtleXM+PGtleSBhcHA9IkVO
IiBkYi1pZD0iMnQ1djJkeDVxZjA5djFldnZmZnByMHZvdHRkcHJhc3J0YXAyIiB0aW1lc3RhbXA9
IjE1ODAwNTM0MDUiPjUzPC9rZXk+PC9mb3JlaWduLWtleXM+PHJlZi10eXBlIG5hbWU9IkpvdXJu
YWwgQXJ0aWNsZSI+MTc8L3JlZi10eXBlPjxjb250cmlidXRvcnM+PGF1dGhvcnM+PGF1dGhvcj5M
b3JzY2hlaWRlciwgSi48L2F1dGhvcj48YXV0aG9yPkt1aGxlLCBKLjwvYXV0aG9yPjxhdXRob3I+
SXpxdWllcmRvLCBHLjwvYXV0aG9yPjxhdXRob3I+THVnYXJlc2ksIEEuPC9hdXRob3I+PGF1dGhv
cj5IYXZyZG92YSwgRS48L2F1dGhvcj48YXV0aG9yPkhvcmFrb3ZhLCBELjwvYXV0aG9yPjxhdXRo
b3I+SHVwcGVydHMsIFIuPC9hdXRob3I+PGF1dGhvcj5EdXF1ZXR0ZSwgUC48L2F1dGhvcj48YXV0
aG9yPkdpcmFyZCwgTS48L2F1dGhvcj48YXV0aG9yPlByYXQsIEEuPC9hdXRob3I+PGF1dGhvcj5H
cmFuZCZhcG9zO01haXNvbiwgRi48L2F1dGhvcj48YXV0aG9yPkdyYW1tb25kLCBQLjwvYXV0aG9y
PjxhdXRob3I+U29sYSwgUC48L2F1dGhvcj48YXV0aG9yPkZlcnJhcm8sIEQuPC9hdXRob3I+PGF1
dGhvcj5Ucm9qYW5vLCBNLjwvYXV0aG9yPjxhdXRob3I+UmFtby1UZWxsbywgQy48L2F1dGhvcj48
YXV0aG9yPkxlY2huZXItU2NvdHQsIEouPC9hdXRob3I+PGF1dGhvcj5QdWNjaSwgRS48L2F1dGhv
cj48YXV0aG9yPlNvbGFybywgQy48L2F1dGhvcj48YXV0aG9yPlNsZWUsIE0uPC9hdXRob3I+PGF1
dGhvcj5WYW4gUGVzY2gsIFYuPC9hdXRob3I+PGF1dGhvcj5TYW5jaGV6IE1lbm95bywgSi4gTC48
L2F1dGhvcj48YXV0aG9yPnZhbiBkZXIgV2FsdCwgQS48L2F1dGhvcj48YXV0aG9yPkJ1dHprdWV2
ZW4sIEguPC9hdXRob3I+PGF1dGhvcj5LYXBwb3MsIEwuPC9hdXRob3I+PGF1dGhvcj5LYWxpbmNp
aywgVC48L2F1dGhvcj48L2F1dGhvcnM+PC9jb250cmlidXRvcnM+PGF1dGgtYWRkcmVzcz5EZXBh
cnRtZW50cyBvZiBNZWRpY2luZSwgQ2xpbmljYWwgUmVzZWFyY2gsIEJpb21lZGljaW5lIGFuZCBC
aW9tZWRpY2FsIEVuZ2luZWVyaW5nLCBOZXVyb2xvZ2ljIENsaW5pYyBhbmQgUG9saWNsaW5pYywg
VW5pdmVyc2l0eSBIb3NwaXRhbCBhbmQgVW5pdmVyc2l0eSBvZiBCYXNlbCwgQmFzZWwsIFN3aXR6
ZXJsYW5kLiYjeEQ7SG9zcGl0YWwgVW5pdmVyc2l0YXJpbyBWaXJnZW4gTWFjYXJlbmEsIFNldmls
bGUsIFNwYWluLiYjeEQ7RGVwYXJ0bWVudCBvZiBOZXVyb3NjaWVuY2UsIEltYWdpbmcgYW5kIENs
aW5pY2FsIFNjaWVuY2VzLCBVbml2ZXJzaXR5IEcuIGQmYXBvcztBbm51bnppbywgQ2hpZXRpLCBJ
dGFseS4mI3hEO0RlcGFydG1lbnQgb2YgTmV1cm9sb2d5IGFuZCBDZW50ZXIgb2YgQ2xpbmljYWwg
TmV1cm9zY2llbmNlLCBGaXJzdCBGYWN1bHR5IG9mIE1lZGljaW5lLCBDaGFybGVzIFVuaXZlcnNp
dHkgYW5kIEdlbmVyYWwgVW5pdmVyc2l0eSBIb3NwaXRhbCwgUHJhZ3VlLCBDemVjaCBSZXB1Ymxp
Yy4mI3hEO09yYmlzIE1lZGljYWwgQ2VudGVyLCBTaXR0YXJkLCBUaGUgTmV0aGVybGFuZHMuJiN4
RDtIb3BpdGFsIE5vdHJlIERhbWUsIE1vbnRyZWFsLCBRdWViZWMuJiN4RDtOZXVybyBSaXZlLVN1
ZCwgSG9waXRhbCBDaGFybGVzIExlTW95bmUsIEdyZWVuZmllbGQgUGFyaywgUXVlYmVjLiYjeEQ7
SG90ZWwtRGlldSBkZSBMZXZpcywgTGV2aXMsIFF1ZWJlYywgQ2FuYWRhLiYjeEQ7TnVvdm8gT3Nw
ZWRhbGUgQ2l2aWxlIFMuQWdvc3Rpbm8vRXN0ZW5zZSwgTW9kZW5hLiYjeEQ7RGVwYXJ0bWVudCBv
ZiBCYXNpYyBNZWRpY2FsIFNjaWVuY2VzLCBOZXVyb3NjaWVuY2UgYW5kIFNlbnNlIE9yZ2Fucywg
VW5pdmVyc2l0eSBvZiBCYXJpLCBCYXJpLCBJdGFseS4mI3hEO0hvc3BpdGFsIEdlcm1hbnMgVHJp
YXMgaSBQdWpvbCwgQmFkYWxvbmEsIFNwYWluLiYjeEQ7RGVwYXJ0bWVudCBvZiBOZXVyb2xvZ3ks
IEpvaG4gSHVudGVyIEhvc3BpdGFsLCBOZXdjYXN0bGUsIE5TVy4mI3hEO1NjaG9vbCBvZiBNZWRp
Y2luZSBhbmQgUHVibGljIEhlYWx0aCwgVW5pdmVyc2l0eSBvZiBOZXdjYXN0bGUsIE5ld2Nhc3Rs
ZSwgTlNXLCBBdXN0cmFsaWEuJiN4RDtOZXVyb2xvZ3kgVW5pdCwgQVNVUiBNYXJjaGUsIEFWMywg
TWFjZXJhdGEuJiN4RDtIb3NwZWRhbGUgUC4gQS4gTWljb25lLCBHZW5vdmEsIEl0YWx5LiYjeEQ7
RmxpbmRlcnMgTWVkaWNhbCBDZW50cmUsIEZsaW5kZXJzIFVuaXZlcnNpdHksIEFkZWxhaWRlLCBT
QSwgQXVzdHJhbGlhLiYjeEQ7Q2xpbmlxdWVzIFVuaXZlcnNpdGFpcmVzIFNhaW50LUx1YywgQnJ1
c3NlbHMsIEJlbGdpdW0uJiN4RDtIb3NwaXRhbCBkZSBHYWxkYWthby1Vc2Fuc29sbywgR2FsZGFr
YW8sIFNwYWluLiYjeEQ7RGVwYXJ0bWVudCBvZiBNZWRpY2luZSwgVW5pdmVyc2l0eSBvZiBNZWxi
b3VybmUsIE1lbGJvdXJuZSwgVklDLiYjeEQ7RGVwYXJ0bWVudCBvZiBOZXVyb2xvZ3ksIFJveWFs
IE1lbGJvdXJuZSBIb3NwaXRhbCwgTWVsYm91cm5lLCBWSUMuJiN4RDtEZXBhcnRtZW50IG9mIE5l
dXJvc2NpZW5jZSwgQ2VudHJhbCBDbGluaWNhbCBTY2hvb2wgQWxmcmVkIEhvc3BpdGFsLCBNb25h
c2ggVW5pdmVyc2l0eSwgTWVsYm91cm5lLCBWSUMuJiN4RDtEZXBhcnRtZW50IG9mIE5ldXJvbG9n
eSwgQm94IEhpbGwgSG9zcGl0YWwsIE1vbmFzaCBVbml2ZXJzaXR5LCBNZWxib3VybmUsIFZJQy4m
I3hEO0NPUmUsIERlcGFydG1lbnQgb2YgTWVkaWNpbmUsIFVuaXZlcnNpdHkgb2YgTWVsYm91cm5l
LCBNZWxib3VybmUsIFZJQywgQXVzdHJhbGlhLjwvYXV0aC1hZGRyZXNzPjx0aXRsZXM+PHRpdGxl
PkFudGktaW5mbGFtbWF0b3J5IGRpc2Vhc2UtbW9kaWZ5aW5nIHRyZWF0bWVudCBhbmQgZGlzYWJp
bGl0eSBwcm9ncmVzc2lvbiBpbiBwcmltYXJ5IHByb2dyZXNzaXZlIG11bHRpcGxlIHNjbGVyb3Np
czogYSBjb2hvcnQgc3R1ZHk8L3RpdGxlPjxzZWNvbmRhcnktdGl0bGU+RXVyIEogTmV1cm9sPC9z
ZWNvbmRhcnktdGl0bGU+PC90aXRsZXM+PHBlcmlvZGljYWw+PGZ1bGwtdGl0bGU+RXVyIEogTmV1
cm9sPC9mdWxsLXRpdGxlPjwvcGVyaW9kaWNhbD48cGFnZXM+MzYzLTM3MDwvcGFnZXM+PHZvbHVt
ZT4yNjwvdm9sdW1lPjxudW1iZXI+MjwvbnVtYmVyPjxlZGl0aW9uPjIwMTgvMTAvMTA8L2VkaXRp
b24+PGtleXdvcmRzPjxrZXl3b3JkPkFkdWx0PC9rZXl3b3JkPjxrZXl3b3JkPkFudGktSW5mbGFt
bWF0b3J5IEFnZW50cy8qdGhlcmFwZXV0aWMgdXNlPC9rZXl3b3JkPjxrZXl3b3JkPkFudGlib2Rp
ZXMsIE1vbm9jbG9uYWwsIEh1bWFuaXplZC8qdGhlcmFwZXV0aWMgdXNlPC9rZXl3b3JkPjxrZXl3
b3JkPkNvaG9ydCBTdHVkaWVzPC9rZXl3b3JkPjxrZXl3b3JkPkRpc2FiaWxpdHkgRXZhbHVhdGlv
bjwva2V5d29yZD48a2V5d29yZD5EaXNhYmxlZCBQZXJzb25zPC9rZXl3b3JkPjxrZXl3b3JkPkRp
c2Vhc2UgUHJvZ3Jlc3Npb248L2tleXdvcmQ+PGtleXdvcmQ+RmVtYWxlPC9rZXl3b3JkPjxrZXl3
b3JkPkZvbGxvdy1VcCBTdHVkaWVzPC9rZXl3b3JkPjxrZXl3b3JkPkh1bWFuczwva2V5d29yZD48
a2V5d29yZD5NYWxlPC9rZXl3b3JkPjxrZXl3b3JkPk1pZGRsZSBBZ2VkPC9rZXl3b3JkPjxrZXl3
b3JkPk11bHRpcGxlIFNjbGVyb3NpcywgQ2hyb25pYyBQcm9ncmVzc2l2ZS8qZHJ1ZyB0aGVyYXB5
L3BhdGhvbG9neTwva2V5d29yZD48a2V5d29yZD4qY2xpbmljYWwgb3V0Y29tZXM8L2tleXdvcmQ+
PGtleXdvcmQ+KmltbXVub21vZHVsYXRpb248L2tleXdvcmQ+PGtleXdvcmQ+Km11bHRpcGxlIHNj
bGVyb3Npczwva2V5d29yZD48a2V5d29yZD4qb2JzZXJ2YXRpb25hbCBzdHVkeTwva2V5d29yZD48
a2V5d29yZD4qcHJpbWFyeSBwcm9ncmVzc2l2ZTwva2V5d29yZD48L2tleXdvcmRzPjxkYXRlcz48
eWVhcj4yMDE5PC95ZWFyPjxwdWItZGF0ZXM+PGRhdGU+RmViPC9kYXRlPjwvcHViLWRhdGVzPjwv
ZGF0ZXM+PGlzYm4+MTM1MS01MTAxPC9pc2JuPjxhY2Nlc3Npb24tbnVtPjMwMjk4NTcyPC9hY2Nl
c3Npb24tbnVtPjx1cmxzPjxyZWxhdGVkLXVybHM+PHVybD5odHRwczovL29ubGluZWxpYnJhcnku
d2lsZXkuY29tL2RvaS9hYnMvMTAuMTExMS9lbmUuMTM4MjQ8L3VybD48L3JlbGF0ZWQtdXJscz48
L3VybHM+PGVsZWN0cm9uaWMtcmVzb3VyY2UtbnVtPjEwLjExMTEvZW5lLjEzODI0PC9lbGVjdHJv
bmljLXJlc291cmNlLW51bT48cmVtb3RlLWRhdGFiYXNlLXByb3ZpZGVyPk5MTTwvcmVtb3RlLWRh
dGFiYXNlLXByb3ZpZGVyPjxsYW5ndWFnZT5lbmc8L2xhbmd1YWdlPjwvcmVjb3JkPjwvQ2l0ZT48
L0VuZE5vdGU+AG==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(13)</w:t>
      </w:r>
      <w:r w:rsidR="008225B6">
        <w:rPr>
          <w:rFonts w:ascii="Arial" w:eastAsia="Times New Roman" w:hAnsi="Arial" w:cs="Arial"/>
          <w:color w:val="000000" w:themeColor="text1"/>
          <w:lang w:eastAsia="en-GB"/>
        </w:rPr>
        <w:fldChar w:fldCharType="end"/>
      </w:r>
      <w:r w:rsidR="00741D1C" w:rsidRPr="00FD486D">
        <w:rPr>
          <w:rFonts w:ascii="Arial" w:eastAsia="Times New Roman" w:hAnsi="Arial" w:cs="Arial"/>
          <w:color w:val="000000" w:themeColor="text1"/>
          <w:lang w:eastAsia="en-GB"/>
        </w:rPr>
        <w:t xml:space="preserve">.  </w:t>
      </w:r>
    </w:p>
    <w:p w14:paraId="7E3B6824" w14:textId="349C717D" w:rsidR="00E37F5F" w:rsidRPr="00FD486D" w:rsidRDefault="00E37F5F">
      <w:pPr>
        <w:spacing w:line="360" w:lineRule="auto"/>
        <w:rPr>
          <w:rFonts w:ascii="Arial" w:eastAsia="Times New Roman" w:hAnsi="Arial" w:cs="Arial"/>
          <w:color w:val="000000" w:themeColor="text1"/>
          <w:lang w:eastAsia="en-GB"/>
        </w:rPr>
      </w:pPr>
    </w:p>
    <w:p w14:paraId="43C1197B" w14:textId="77777777" w:rsidR="009713E7" w:rsidRPr="00FD486D" w:rsidRDefault="009713E7">
      <w:pPr>
        <w:spacing w:line="360" w:lineRule="auto"/>
        <w:rPr>
          <w:rFonts w:ascii="Arial" w:eastAsia="Times New Roman" w:hAnsi="Arial" w:cs="Arial"/>
          <w:i/>
          <w:iCs/>
          <w:color w:val="000000" w:themeColor="text1"/>
          <w:lang w:eastAsia="en-GB"/>
        </w:rPr>
      </w:pPr>
      <w:r w:rsidRPr="00FD486D">
        <w:rPr>
          <w:rFonts w:ascii="Arial" w:eastAsia="Times New Roman" w:hAnsi="Arial" w:cs="Arial"/>
          <w:i/>
          <w:iCs/>
          <w:color w:val="000000" w:themeColor="text1"/>
          <w:lang w:eastAsia="en-GB"/>
        </w:rPr>
        <w:t>Digital resources managed by people with MS</w:t>
      </w:r>
    </w:p>
    <w:p w14:paraId="009C5947" w14:textId="43EC9279" w:rsidR="007C3172" w:rsidRDefault="009713E7">
      <w:pPr>
        <w:spacing w:line="360" w:lineRule="auto"/>
        <w:rPr>
          <w:rFonts w:ascii="Arial" w:eastAsia="Times New Roman" w:hAnsi="Arial" w:cs="Arial"/>
          <w:color w:val="000000" w:themeColor="text1"/>
          <w:lang w:eastAsia="en-GB"/>
        </w:rPr>
      </w:pPr>
      <w:r w:rsidRPr="00FD486D">
        <w:rPr>
          <w:rFonts w:ascii="Arial" w:eastAsia="Times New Roman" w:hAnsi="Arial" w:cs="Arial"/>
          <w:color w:val="000000" w:themeColor="text1"/>
          <w:lang w:eastAsia="en-GB"/>
        </w:rPr>
        <w:t>Web-based applications also can be used directly by people with MS</w:t>
      </w:r>
      <w:r w:rsidR="004D63F9" w:rsidRPr="00FD486D">
        <w:rPr>
          <w:rFonts w:ascii="Arial" w:eastAsia="Times New Roman" w:hAnsi="Arial" w:cs="Arial"/>
          <w:color w:val="000000" w:themeColor="text1"/>
          <w:lang w:eastAsia="en-GB"/>
        </w:rPr>
        <w:t xml:space="preserve"> (pwMS)</w:t>
      </w:r>
      <w:r w:rsidR="0098716B" w:rsidRPr="00FD486D">
        <w:rPr>
          <w:rFonts w:ascii="Arial" w:eastAsia="Times New Roman" w:hAnsi="Arial" w:cs="Arial"/>
          <w:color w:val="000000" w:themeColor="text1"/>
          <w:lang w:eastAsia="en-GB"/>
        </w:rPr>
        <w:t xml:space="preserve"> to collect </w:t>
      </w:r>
      <w:r w:rsidRPr="00FD486D">
        <w:rPr>
          <w:rFonts w:ascii="Arial" w:eastAsia="Times New Roman" w:hAnsi="Arial" w:cs="Arial"/>
          <w:color w:val="000000" w:themeColor="text1"/>
          <w:lang w:eastAsia="en-GB"/>
        </w:rPr>
        <w:t xml:space="preserve">patient reported outcome data.  </w:t>
      </w:r>
      <w:r w:rsidR="004532E8" w:rsidRPr="00FD486D">
        <w:rPr>
          <w:rFonts w:ascii="Arial" w:eastAsia="Times New Roman" w:hAnsi="Arial" w:cs="Arial"/>
          <w:color w:val="000000" w:themeColor="text1"/>
          <w:lang w:eastAsia="en-GB"/>
        </w:rPr>
        <w:t xml:space="preserve">Data from </w:t>
      </w:r>
      <w:r w:rsidRPr="00FD486D">
        <w:rPr>
          <w:rFonts w:ascii="Arial" w:eastAsia="Times New Roman" w:hAnsi="Arial" w:cs="Arial"/>
          <w:color w:val="000000" w:themeColor="text1"/>
          <w:lang w:eastAsia="en-GB"/>
        </w:rPr>
        <w:t>Patients Like Me</w:t>
      </w:r>
      <w:r w:rsidR="004532E8" w:rsidRPr="00FD486D">
        <w:rPr>
          <w:rFonts w:ascii="Arial" w:eastAsia="Times New Roman" w:hAnsi="Arial" w:cs="Arial"/>
          <w:color w:val="000000" w:themeColor="text1"/>
          <w:lang w:eastAsia="en-GB"/>
        </w:rPr>
        <w:t xml:space="preserve">, perhaps </w:t>
      </w:r>
      <w:r w:rsidRPr="00FD486D">
        <w:rPr>
          <w:rFonts w:ascii="Arial" w:eastAsia="Times New Roman" w:hAnsi="Arial" w:cs="Arial"/>
          <w:color w:val="000000" w:themeColor="text1"/>
          <w:lang w:eastAsia="en-GB"/>
        </w:rPr>
        <w:t xml:space="preserve">the </w:t>
      </w:r>
      <w:r w:rsidR="004324CB" w:rsidRPr="00FD486D">
        <w:rPr>
          <w:rFonts w:ascii="Arial" w:eastAsia="Times New Roman" w:hAnsi="Arial" w:cs="Arial"/>
          <w:color w:val="000000" w:themeColor="text1"/>
          <w:lang w:eastAsia="en-GB"/>
        </w:rPr>
        <w:t xml:space="preserve">largest </w:t>
      </w:r>
      <w:r w:rsidR="004532E8" w:rsidRPr="00FD486D">
        <w:rPr>
          <w:rFonts w:ascii="Arial" w:eastAsia="Times New Roman" w:hAnsi="Arial" w:cs="Arial"/>
          <w:color w:val="000000" w:themeColor="text1"/>
          <w:lang w:eastAsia="en-GB"/>
        </w:rPr>
        <w:t xml:space="preserve">of these </w:t>
      </w:r>
      <w:r w:rsidR="008225B6">
        <w:rPr>
          <w:rFonts w:ascii="Arial" w:eastAsia="Times New Roman" w:hAnsi="Arial" w:cs="Arial"/>
          <w:color w:val="000000" w:themeColor="text1"/>
          <w:lang w:eastAsia="en-GB"/>
        </w:rPr>
        <w:fldChar w:fldCharType="begin">
          <w:fldData xml:space="preserve">PEVuZE5vdGU+PENpdGU+PEF1dGhvcj5WYW4gTGU8L0F1dGhvcj48WWVhcj4yMDE5PC9ZZWFyPjxS
ZWNOdW0+MzI8L1JlY051bT48RGlzcGxheVRleHQ+KDE0LCAxNSk8L0Rpc3BsYXlUZXh0PjxyZWNv
cmQ+PHJlYy1udW1iZXI+MzI8L3JlYy1udW1iZXI+PGZvcmVpZ24ta2V5cz48a2V5IGFwcD0iRU4i
IGRiLWlkPSIydDV2MmR4NXFmMDl2MWV2dmZmcHIwdm90dGRwcmFzcnRhcDIiIHRpbWVzdGFtcD0i
MTU4MDA1MzQwNSI+MzI8L2tleT48L2ZvcmVpZ24ta2V5cz48cmVmLXR5cGUgbmFtZT0iSm91cm5h
bCBBcnRpY2xlIj4xNzwvcmVmLXR5cGU+PGNvbnRyaWJ1dG9ycz48YXV0aG9ycz48YXV0aG9yPlZh
biBMZSwgSC48L2F1dGhvcj48YXV0aG9yPkxlIFRydW9uZywgQy4gVC48L2F1dGhvcj48YXV0aG9y
PkthbWF1dSwgQS4gVy4gQy48L2F1dGhvcj48YXV0aG9yPkhvbG1lbiwgSi48L2F1dGhvcj48YXV0
aG9yPkZpbGxtb3JlLCBDLjwvYXV0aG9yPjxhdXRob3I+S29iYXlhc2hpLCBNLiBHLjwvYXV0aG9y
PjxhdXRob3I+TWFydGluLCBDLjwvYXV0aG9yPjxhdXRob3I+U2FiaWRvLCBNLjwvYXV0aG9yPjxh
dXRob3I+V29uZywgUy4gTC48L2F1dGhvcj48L2F1dGhvcnM+PC9jb250cmlidXRvcnM+PGF1dGgt
YWRkcmVzcz5QQVJFWEVMIEludC4sIER1cmhhbSwgTkMsIFVTQS4mI3hEO01lZENvZGVXb3JsZCwg
TWlzc2lzc2F1Z2EsIE9OLCBDYW5hZGEuJiN4RDtQQVJFWEVMIEludC4sIER1cmhhbSwgTkMsIFVT
QTsgQW5vbGlueCBMTEMsIFNhbHQgTGFrZSBDaXR5LCBVVCwgVVNBLiYjeEQ7SW50ZXJtb3VudGFp
biBIZWFsdGhjYXJlLCBNdXJyYXksIFVULCBVU0EuJiN4RDtNZXJjayBLR2FBLCBEYXJtc3RhZHQs
IEdlcm1hbnkuJiN4RDtFTUQgU2Vyb25vLCBJbmMuLCBCaWxsZXJpY2EsIE1BLCBVU0EuIEVsZWN0
cm9uaWMgYWRkcmVzczogc2NoaWZmb24ud29uZ0BlbWRzZXJvbm8uY29tLjwvYXV0aC1hZGRyZXNz
Pjx0aXRsZXM+PHRpdGxlPklkZW50aWZ5aW5nIFBhdGllbnRzIFdpdGggUmVsYXBzaW5nLVJlbWl0
dGluZyBNdWx0aXBsZSBTY2xlcm9zaXMgVXNpbmcgQWxnb3JpdGhtcyBBcHBsaWVkIHRvIFVTIElu
dGVncmF0ZWQgRGVsaXZlcnkgTmV0d29yayBIZWFsdGhjYXJlIERhdGE8L3RpdGxlPjxzZWNvbmRh
cnktdGl0bGU+VmFsdWUgSGVhbHRoPC9zZWNvbmRhcnktdGl0bGU+PC90aXRsZXM+PHBlcmlvZGlj
YWw+PGZ1bGwtdGl0bGU+VmFsdWUgSGVhbHRoPC9mdWxsLXRpdGxlPjwvcGVyaW9kaWNhbD48cGFn
ZXM+NzctODQ8L3BhZ2VzPjx2b2x1bWU+MjI8L3ZvbHVtZT48bnVtYmVyPjE8L251bWJlcj48ZWRp
dGlvbj4yMDE5LzAxLzIyPC9lZGl0aW9uPjxrZXl3b3Jkcz48a2V5d29yZD4qQWRtaW5pc3RyYXRp
dmUgQ2xhaW1zLCBIZWFsdGhjYXJlPC9rZXl3b3JkPjxrZXl3b3JkPkFkdWx0PC9rZXl3b3JkPjxr
ZXl3b3JkPkFnZWQ8L2tleXdvcmQ+PGtleXdvcmQ+KkFsZ29yaXRobXM8L2tleXdvcmQ+PGtleXdv
cmQ+RGF0YSBNaW5pbmcvKm1ldGhvZHM8L2tleXdvcmQ+PGtleXdvcmQ+RGF0YWJhc2VzLCBGYWN0
dWFsPC9rZXl3b3JkPjxrZXl3b3JkPipEZWxpdmVyeSBvZiBIZWFsdGggQ2FyZSwgSW50ZWdyYXRl
ZDwva2V5d29yZD48a2V5d29yZD4qRWxlY3Ryb25pYyBIZWFsdGggUmVjb3Jkczwva2V5d29yZD48
a2V5d29yZD5GZW1hbGU8L2tleXdvcmQ+PGtleXdvcmQ+SHVtYW5zPC9rZXl3b3JkPjxrZXl3b3Jk
PkltbXVub2xvZ2ljIEZhY3RvcnMvdGhlcmFwZXV0aWMgdXNlPC9rZXl3b3JkPjxrZXl3b3JkPipJ
bnRlcm5hdGlvbmFsIENsYXNzaWZpY2F0aW9uIG9mIERpc2Vhc2VzPC9rZXl3b3JkPjxrZXl3b3Jk
Pk1hbGU8L2tleXdvcmQ+PGtleXdvcmQ+TWlkZGxlIEFnZWQ8L2tleXdvcmQ+PGtleXdvcmQ+TXVs
dGlwbGUgU2NsZXJvc2lzLCBSZWxhcHNpbmctUmVtaXR0aW5nL2NsYXNzaWZpY2F0aW9uLypkaWFn
bm9zaXMvZHJ1ZyB0aGVyYXB5PC9rZXl3b3JkPjxrZXl3b3JkPlJlcHJvZHVjaWJpbGl0eSBvZiBS
ZXN1bHRzPC9rZXl3b3JkPjxrZXl3b3JkPlJldHJvc3BlY3RpdmUgU3R1ZGllczwva2V5d29yZD48
a2V5d29yZD5Vbml0ZWQgU3RhdGVzPC9rZXl3b3JkPjxrZXl3b3JkPiphbGdvcml0aG08L2tleXdv
cmQ+PGtleXdvcmQ+KmNsYWltczwva2V5d29yZD48a2V5d29yZD4qbXVsdGlwbGUgc2NsZXJvc2lz
PC9rZXl3b3JkPjxrZXl3b3JkPipyZWxhcHNpbmctcmVtaXR0aW5nIG11bHRpcGxlIHNjbGVyb3Np
czwva2V5d29yZD48L2tleXdvcmRzPjxkYXRlcz48eWVhcj4yMDE5PC95ZWFyPjxwdWItZGF0ZXM+
PGRhdGU+SmFuPC9kYXRlPjwvcHViLWRhdGVzPjwvZGF0ZXM+PGlzYm4+MTA5OC0zMDE1PC9pc2Ju
PjxhY2Nlc3Npb24tbnVtPjMwNjYxNjM3PC9hY2Nlc3Npb24tbnVtPjx1cmxzPjxyZWxhdGVkLXVy
bHM+PHVybD5odHRwczovL3d3dy52YWx1ZWluaGVhbHRoam91cm5hbC5jb20vYXJ0aWNsZS9TMTA5
OC0zMDE1KDE4KTMyMjYzLTAvcGRmPC91cmw+PC9yZWxhdGVkLXVybHM+PC91cmxzPjxlbGVjdHJv
bmljLXJlc291cmNlLW51bT4xMC4xMDE2L2ouanZhbC4yMDE4LjA2LjAxNDwvZWxlY3Ryb25pYy1y
ZXNvdXJjZS1udW0+PHJlbW90ZS1kYXRhYmFzZS1wcm92aWRlcj5OTE08L3JlbW90ZS1kYXRhYmFz
ZS1wcm92aWRlcj48bGFuZ3VhZ2U+ZW5nPC9sYW5ndWFnZT48L3JlY29yZD48L0NpdGU+PENpdGU+
PEF1dGhvcj5JSUk8L0F1dGhvcj48WWVhcj4yMDEwPC9ZZWFyPjxSZWNOdW0+OTY8L1JlY051bT48
cmVjb3JkPjxyZWMtbnVtYmVyPjk2PC9yZWMtbnVtYmVyPjxmb3JlaWduLWtleXM+PGtleSBhcHA9
IkVOIiBkYi1pZD0iMnQ1djJkeDVxZjA5djFldnZmZnByMHZvdHRkcHJhc3J0YXAyIiB0aW1lc3Rh
bXA9IjE1ODAwNzYyOTkiPjk2PC9rZXk+PC9mb3JlaWduLWtleXM+PHJlZi10eXBlIG5hbWU9Ikpv
dXJuYWwgQXJ0aWNsZSI+MTc8L3JlZi10eXBlPjxjb250cmlidXRvcnM+PGF1dGhvcnM+PGF1dGhv
cj5EIFdpbGxpYW1zIElJSTwvYXV0aG9yPjwvYXV0aG9ycz48L2NvbnRyaWJ1dG9ycz48dGl0bGVz
Pjx0aXRsZT5UaGUgUGF0aWVudHNMaWtlTWUgwq4gTXVsdGlwbGUgU2NsZXJvc2lzIENvbW11bml0
eTogVXNpbmcgb25saW5lIG1hcmtldGluZyB0byBzaGlmdCB0aGUgaGVhbHRoIGRhdGEgcHJpdmFj
eSBwYXJhZGlnbTwvdGl0bGU+PHNlY29uZGFyeS10aXRsZT5Kb3VybmFsIG9mIENvbW11bmljYXRp
b24gaW4gSGVhbHRoY2FyZTwvc2Vjb25kYXJ5LXRpdGxlPjwvdGl0bGVzPjxwZXJpb2RpY2FsPjxm
dWxsLXRpdGxlPkpvdXJuYWwgb2YgQ29tbXVuaWNhdGlvbiBpbiBIZWFsdGhjYXJlPC9mdWxsLXRp
dGxlPjwvcGVyaW9kaWNhbD48cGFnZXM+NDg8L3BhZ2VzPjx2b2x1bWU+Mzwvdm9sdW1lPjxudW1i
ZXI+MTwvbnVtYmVyPjxzZWN0aW9uPjcxPC9zZWN0aW9uPjxkYXRlcz48eWVhcj4yMDEwPC95ZWFy
PjxwdWItZGF0ZXM+PGRhdGU+MjAxMDwvZGF0ZT48L3B1Yi1kYXRlcz48L2RhdGVzPjx1cmxzPjwv
dXJscz48L3JlY29yZD48L0NpdGU+PC9FbmROb3RlPn==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PEVuZE5vdGU+PENpdGU+PEF1dGhvcj5WYW4gTGU8L0F1dGhvcj48WWVhcj4yMDE5PC9ZZWFyPjxS
ZWNOdW0+MzI8L1JlY051bT48RGlzcGxheVRleHQ+KDE0LCAxNSk8L0Rpc3BsYXlUZXh0PjxyZWNv
cmQ+PHJlYy1udW1iZXI+MzI8L3JlYy1udW1iZXI+PGZvcmVpZ24ta2V5cz48a2V5IGFwcD0iRU4i
IGRiLWlkPSIydDV2MmR4NXFmMDl2MWV2dmZmcHIwdm90dGRwcmFzcnRhcDIiIHRpbWVzdGFtcD0i
MTU4MDA1MzQwNSI+MzI8L2tleT48L2ZvcmVpZ24ta2V5cz48cmVmLXR5cGUgbmFtZT0iSm91cm5h
bCBBcnRpY2xlIj4xNzwvcmVmLXR5cGU+PGNvbnRyaWJ1dG9ycz48YXV0aG9ycz48YXV0aG9yPlZh
biBMZSwgSC48L2F1dGhvcj48YXV0aG9yPkxlIFRydW9uZywgQy4gVC48L2F1dGhvcj48YXV0aG9y
PkthbWF1dSwgQS4gVy4gQy48L2F1dGhvcj48YXV0aG9yPkhvbG1lbiwgSi48L2F1dGhvcj48YXV0
aG9yPkZpbGxtb3JlLCBDLjwvYXV0aG9yPjxhdXRob3I+S29iYXlhc2hpLCBNLiBHLjwvYXV0aG9y
PjxhdXRob3I+TWFydGluLCBDLjwvYXV0aG9yPjxhdXRob3I+U2FiaWRvLCBNLjwvYXV0aG9yPjxh
dXRob3I+V29uZywgUy4gTC48L2F1dGhvcj48L2F1dGhvcnM+PC9jb250cmlidXRvcnM+PGF1dGgt
YWRkcmVzcz5QQVJFWEVMIEludC4sIER1cmhhbSwgTkMsIFVTQS4mI3hEO01lZENvZGVXb3JsZCwg
TWlzc2lzc2F1Z2EsIE9OLCBDYW5hZGEuJiN4RDtQQVJFWEVMIEludC4sIER1cmhhbSwgTkMsIFVT
QTsgQW5vbGlueCBMTEMsIFNhbHQgTGFrZSBDaXR5LCBVVCwgVVNBLiYjeEQ7SW50ZXJtb3VudGFp
biBIZWFsdGhjYXJlLCBNdXJyYXksIFVULCBVU0EuJiN4RDtNZXJjayBLR2FBLCBEYXJtc3RhZHQs
IEdlcm1hbnkuJiN4RDtFTUQgU2Vyb25vLCBJbmMuLCBCaWxsZXJpY2EsIE1BLCBVU0EuIEVsZWN0
cm9uaWMgYWRkcmVzczogc2NoaWZmb24ud29uZ0BlbWRzZXJvbm8uY29tLjwvYXV0aC1hZGRyZXNz
Pjx0aXRsZXM+PHRpdGxlPklkZW50aWZ5aW5nIFBhdGllbnRzIFdpdGggUmVsYXBzaW5nLVJlbWl0
dGluZyBNdWx0aXBsZSBTY2xlcm9zaXMgVXNpbmcgQWxnb3JpdGhtcyBBcHBsaWVkIHRvIFVTIElu
dGVncmF0ZWQgRGVsaXZlcnkgTmV0d29yayBIZWFsdGhjYXJlIERhdGE8L3RpdGxlPjxzZWNvbmRh
cnktdGl0bGU+VmFsdWUgSGVhbHRoPC9zZWNvbmRhcnktdGl0bGU+PC90aXRsZXM+PHBlcmlvZGlj
YWw+PGZ1bGwtdGl0bGU+VmFsdWUgSGVhbHRoPC9mdWxsLXRpdGxlPjwvcGVyaW9kaWNhbD48cGFn
ZXM+NzctODQ8L3BhZ2VzPjx2b2x1bWU+MjI8L3ZvbHVtZT48bnVtYmVyPjE8L251bWJlcj48ZWRp
dGlvbj4yMDE5LzAxLzIyPC9lZGl0aW9uPjxrZXl3b3Jkcz48a2V5d29yZD4qQWRtaW5pc3RyYXRp
dmUgQ2xhaW1zLCBIZWFsdGhjYXJlPC9rZXl3b3JkPjxrZXl3b3JkPkFkdWx0PC9rZXl3b3JkPjxr
ZXl3b3JkPkFnZWQ8L2tleXdvcmQ+PGtleXdvcmQ+KkFsZ29yaXRobXM8L2tleXdvcmQ+PGtleXdv
cmQ+RGF0YSBNaW5pbmcvKm1ldGhvZHM8L2tleXdvcmQ+PGtleXdvcmQ+RGF0YWJhc2VzLCBGYWN0
dWFsPC9rZXl3b3JkPjxrZXl3b3JkPipEZWxpdmVyeSBvZiBIZWFsdGggQ2FyZSwgSW50ZWdyYXRl
ZDwva2V5d29yZD48a2V5d29yZD4qRWxlY3Ryb25pYyBIZWFsdGggUmVjb3Jkczwva2V5d29yZD48
a2V5d29yZD5GZW1hbGU8L2tleXdvcmQ+PGtleXdvcmQ+SHVtYW5zPC9rZXl3b3JkPjxrZXl3b3Jk
PkltbXVub2xvZ2ljIEZhY3RvcnMvdGhlcmFwZXV0aWMgdXNlPC9rZXl3b3JkPjxrZXl3b3JkPipJ
bnRlcm5hdGlvbmFsIENsYXNzaWZpY2F0aW9uIG9mIERpc2Vhc2VzPC9rZXl3b3JkPjxrZXl3b3Jk
Pk1hbGU8L2tleXdvcmQ+PGtleXdvcmQ+TWlkZGxlIEFnZWQ8L2tleXdvcmQ+PGtleXdvcmQ+TXVs
dGlwbGUgU2NsZXJvc2lzLCBSZWxhcHNpbmctUmVtaXR0aW5nL2NsYXNzaWZpY2F0aW9uLypkaWFn
bm9zaXMvZHJ1ZyB0aGVyYXB5PC9rZXl3b3JkPjxrZXl3b3JkPlJlcHJvZHVjaWJpbGl0eSBvZiBS
ZXN1bHRzPC9rZXl3b3JkPjxrZXl3b3JkPlJldHJvc3BlY3RpdmUgU3R1ZGllczwva2V5d29yZD48
a2V5d29yZD5Vbml0ZWQgU3RhdGVzPC9rZXl3b3JkPjxrZXl3b3JkPiphbGdvcml0aG08L2tleXdv
cmQ+PGtleXdvcmQ+KmNsYWltczwva2V5d29yZD48a2V5d29yZD4qbXVsdGlwbGUgc2NsZXJvc2lz
PC9rZXl3b3JkPjxrZXl3b3JkPipyZWxhcHNpbmctcmVtaXR0aW5nIG11bHRpcGxlIHNjbGVyb3Np
czwva2V5d29yZD48L2tleXdvcmRzPjxkYXRlcz48eWVhcj4yMDE5PC95ZWFyPjxwdWItZGF0ZXM+
PGRhdGU+SmFuPC9kYXRlPjwvcHViLWRhdGVzPjwvZGF0ZXM+PGlzYm4+MTA5OC0zMDE1PC9pc2Ju
PjxhY2Nlc3Npb24tbnVtPjMwNjYxNjM3PC9hY2Nlc3Npb24tbnVtPjx1cmxzPjxyZWxhdGVkLXVy
bHM+PHVybD5odHRwczovL3d3dy52YWx1ZWluaGVhbHRoam91cm5hbC5jb20vYXJ0aWNsZS9TMTA5
OC0zMDE1KDE4KTMyMjYzLTAvcGRmPC91cmw+PC9yZWxhdGVkLXVybHM+PC91cmxzPjxlbGVjdHJv
bmljLXJlc291cmNlLW51bT4xMC4xMDE2L2ouanZhbC4yMDE4LjA2LjAxNDwvZWxlY3Ryb25pYy1y
ZXNvdXJjZS1udW0+PHJlbW90ZS1kYXRhYmFzZS1wcm92aWRlcj5OTE08L3JlbW90ZS1kYXRhYmFz
ZS1wcm92aWRlcj48bGFuZ3VhZ2U+ZW5nPC9sYW5ndWFnZT48L3JlY29yZD48L0NpdGU+PENpdGU+
PEF1dGhvcj5JSUk8L0F1dGhvcj48WWVhcj4yMDEwPC9ZZWFyPjxSZWNOdW0+OTY8L1JlY051bT48
cmVjb3JkPjxyZWMtbnVtYmVyPjk2PC9yZWMtbnVtYmVyPjxmb3JlaWduLWtleXM+PGtleSBhcHA9
IkVOIiBkYi1pZD0iMnQ1djJkeDVxZjA5djFldnZmZnByMHZvdHRkcHJhc3J0YXAyIiB0aW1lc3Rh
bXA9IjE1ODAwNzYyOTkiPjk2PC9rZXk+PC9mb3JlaWduLWtleXM+PHJlZi10eXBlIG5hbWU9Ikpv
dXJuYWwgQXJ0aWNsZSI+MTc8L3JlZi10eXBlPjxjb250cmlidXRvcnM+PGF1dGhvcnM+PGF1dGhv
cj5EIFdpbGxpYW1zIElJSTwvYXV0aG9yPjwvYXV0aG9ycz48L2NvbnRyaWJ1dG9ycz48dGl0bGVz
Pjx0aXRsZT5UaGUgUGF0aWVudHNMaWtlTWUgwq4gTXVsdGlwbGUgU2NsZXJvc2lzIENvbW11bml0
eTogVXNpbmcgb25saW5lIG1hcmtldGluZyB0byBzaGlmdCB0aGUgaGVhbHRoIGRhdGEgcHJpdmFj
eSBwYXJhZGlnbTwvdGl0bGU+PHNlY29uZGFyeS10aXRsZT5Kb3VybmFsIG9mIENvbW11bmljYXRp
b24gaW4gSGVhbHRoY2FyZTwvc2Vjb25kYXJ5LXRpdGxlPjwvdGl0bGVzPjxwZXJpb2RpY2FsPjxm
dWxsLXRpdGxlPkpvdXJuYWwgb2YgQ29tbXVuaWNhdGlvbiBpbiBIZWFsdGhjYXJlPC9mdWxsLXRp
dGxlPjwvcGVyaW9kaWNhbD48cGFnZXM+NDg8L3BhZ2VzPjx2b2x1bWU+Mzwvdm9sdW1lPjxudW1i
ZXI+MTwvbnVtYmVyPjxzZWN0aW9uPjcxPC9zZWN0aW9uPjxkYXRlcz48eWVhcj4yMDEwPC95ZWFy
PjxwdWItZGF0ZXM+PGRhdGU+MjAxMDwvZGF0ZT48L3B1Yi1kYXRlcz48L2RhdGVzPjx1cmxzPjwv
dXJscz48L3JlY29yZD48L0NpdGU+PC9FbmROb3RlPn==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(14, 15)</w:t>
      </w:r>
      <w:r w:rsidR="008225B6">
        <w:rPr>
          <w:rFonts w:ascii="Arial" w:eastAsia="Times New Roman" w:hAnsi="Arial" w:cs="Arial"/>
          <w:color w:val="000000" w:themeColor="text1"/>
          <w:lang w:eastAsia="en-GB"/>
        </w:rPr>
        <w:fldChar w:fldCharType="end"/>
      </w:r>
      <w:r w:rsidR="004532E8" w:rsidRPr="00FD486D">
        <w:rPr>
          <w:rFonts w:ascii="Arial" w:eastAsia="Times New Roman" w:hAnsi="Arial" w:cs="Arial"/>
          <w:color w:val="000000" w:themeColor="text1"/>
          <w:lang w:eastAsia="en-GB"/>
        </w:rPr>
        <w:t xml:space="preserve">, has been used in many ways, such as to assess </w:t>
      </w:r>
      <w:r w:rsidR="000D2770" w:rsidRPr="00FD486D">
        <w:rPr>
          <w:rFonts w:ascii="Arial" w:eastAsia="Times New Roman" w:hAnsi="Arial" w:cs="Arial"/>
          <w:color w:val="000000" w:themeColor="text1"/>
          <w:lang w:eastAsia="en-GB"/>
        </w:rPr>
        <w:t xml:space="preserve">access to medicines </w:t>
      </w:r>
      <w:r w:rsidR="008225B6">
        <w:rPr>
          <w:rFonts w:ascii="Arial" w:eastAsia="Times New Roman" w:hAnsi="Arial" w:cs="Arial"/>
          <w:color w:val="000000" w:themeColor="text1"/>
          <w:lang w:eastAsia="en-GB"/>
        </w:rPr>
        <w:fldChar w:fldCharType="begin">
          <w:fldData xml:space="preserve">PEVuZE5vdGU+PENpdGU+PEF1dGhvcj5TaW1hY2VrPC9BdXRob3I+PFllYXI+MjAxODwvWWVhcj48
UmVjTnVtPjk3PC9SZWNOdW0+PERpc3BsYXlUZXh0PigxNik8L0Rpc3BsYXlUZXh0PjxyZWNvcmQ+
PHJlYy1udW1iZXI+OTc8L3JlYy1udW1iZXI+PGZvcmVpZ24ta2V5cz48a2V5IGFwcD0iRU4iIGRi
LWlkPSIydDV2MmR4NXFmMDl2MWV2dmZmcHIwdm90dGRwcmFzcnRhcDIiIHRpbWVzdGFtcD0iMTU4
MDA3NjcwMyI+OTc8L2tleT48L2ZvcmVpZ24ta2V5cz48cmVmLXR5cGUgbmFtZT0iSm91cm5hbCBB
cnRpY2xlIj4xNzwvcmVmLXR5cGU+PGNvbnRyaWJ1dG9ycz48YXV0aG9ycz48YXV0aG9yPlNpbWFj
ZWssIEsuIEYuPC9hdXRob3I+PGF1dGhvcj5LbywgSi4gSi48L2F1dGhvcj48YXV0aG9yPk1vcmV0
b24sIEQuPC9hdXRob3I+PGF1dGhvcj5WYXJnYSwgUy48L2F1dGhvcj48YXV0aG9yPkpvaG5zb24s
IEsuPC9hdXRob3I+PGF1dGhvcj5LYXRpYywgQi4gSi48L2F1dGhvcj48L2F1dGhvcnM+PC9jb250
cmlidXRvcnM+PGF1dGgtYWRkcmVzcz5SZXNlYXJjaCBhbmQgRGV2ZWxvcG1lbnQsIFBhdGllbnRz
TGlrZU1lLCBDYW1icmlkZ2UsIE1BLCBVbml0ZWQgU3RhdGVzLiYjeEQ7SGVhbHRoIEVjb25vbWlj
IGFuZCBPdXRjb21lcyBSZXNlYXJjaCwgTm92YXJ0aXMgUGhhcm1hY2V1dGljYWxzIENvcnBvcmF0
aW9uLCBFYXN0IEhhbm92ZXIsIE5KLCBVbml0ZWQgU3RhdGVzLiYjeEQ7UGF0aWVudHNMaWtlTWUs
IENhbWJyaWRnZSwgTUEsIFVuaXRlZCBTdGF0ZXMuJiN4RDtKZWZmZXJzb24gQ29sbGVnZSBvZiBQ
b3B1bGF0aW9uIEhlYWx0aCwgVGhvbWFzIEplZmZlcnNvbiBVbml2ZXJzaXR5LCBQaGlsYWRlbHBo
aWEsIFBBLCBVbml0ZWQgU3RhdGVzLjwvYXV0aC1hZGRyZXNzPjx0aXRsZXM+PHRpdGxlPlRoZSBJ
bXBhY3Qgb2YgRGlzZWFzZS1Nb2RpZnlpbmcgVGhlcmFweSBBY2Nlc3MgQmFycmllcnMgb24gUGVv
cGxlIFdpdGggTXVsdGlwbGUgU2NsZXJvc2lzOiBNaXhlZC1NZXRob2RzIFN0dWR5PC90aXRsZT48
c2Vjb25kYXJ5LXRpdGxlPkogTWVkIEludGVybmV0IFJlczwvc2Vjb25kYXJ5LXRpdGxlPjwvdGl0
bGVzPjxwZXJpb2RpY2FsPjxmdWxsLXRpdGxlPkogTWVkIEludGVybmV0IFJlczwvZnVsbC10aXRs
ZT48L3BlcmlvZGljYWw+PHBhZ2VzPmUxMTE2ODwvcGFnZXM+PHZvbHVtZT4yMDwvdm9sdW1lPjxu
dW1iZXI+MTA8L251bWJlcj48ZWRpdGlvbj4yMDE4LzExLzAxPC9lZGl0aW9uPjxrZXl3b3Jkcz48
a2V5d29yZD5GZW1hbGU8L2tleXdvcmQ+PGtleXdvcmQ+SHVtYW5zPC9rZXl3b3JkPjxrZXl3b3Jk
Pk1hbGU8L2tleXdvcmQ+PGtleXdvcmQ+TWlkZGxlIEFnZWQ8L2tleXdvcmQ+PGtleXdvcmQ+TXVs
dGlwbGUgU2NsZXJvc2lzLypkcnVnIHRoZXJhcHkvcGF0aG9sb2d5PC9rZXl3b3JkPjxrZXl3b3Jk
PlN1cnZleXMgYW5kIFF1ZXN0aW9ubmFpcmVzPC9rZXl3b3JkPjxrZXl3b3JkPipjb3N0IHNoYXJp
bmc8L2tleXdvcmQ+PGtleXdvcmQ+Kmluc3VyYW5jZTwva2V5d29yZD48a2V5d29yZD4qbWl4ZWQg
bWV0aG9kczwva2V5d29yZD48a2V5d29yZD4qbXVsdGlwbGUgc2NsZXJvc2lzPC9rZXl3b3JkPjxr
ZXl3b3JkPipvdXQtb2YtcG9ja2V0IGNvc3RzPC9rZXl3b3JkPjxrZXl3b3JkPipwYXRpZW50IGFk
aGVyZW5jZTwva2V5d29yZD48a2V5d29yZD4qcGhhcm1hY2V1dGljYWwgc2VydmljZXM8L2tleXdv
cmQ+PGtleXdvcmQ+KnNlbGYtcmVwb3J0PC9rZXl3b3JkPjxrZXl3b3JkPipzdXJ2ZXlzIGFuZCBx
dWVzdGlvbm5haXJlczwva2V5d29yZD48L2tleXdvcmRzPjxkYXRlcz48eWVhcj4yMDE4PC95ZWFy
PjxwdWItZGF0ZXM+PGRhdGU+T2N0IDMwPC9kYXRlPjwvcHViLWRhdGVzPjwvZGF0ZXM+PGlzYm4+
MTQzOC04ODcxPC9pc2JuPjxhY2Nlc3Npb24tbnVtPjMwMzc3MTQ0PC9hY2Nlc3Npb24tbnVtPjx1
cmxzPjwvdXJscz48Y3VzdG9tMj5QTUM2MjM0MzQ4PC9jdXN0b20yPjxlbGVjdHJvbmljLXJlc291
cmNlLW51bT4xMC4yMTk2LzExMTY4PC9lbGVjdHJvbmljLXJlc291cmNlLW51bT48cmVtb3RlLWRh
dGFiYXNlLXByb3ZpZGVyPk5MTTwvcmVtb3RlLWRhdGFiYXNlLXByb3ZpZGVyPjxsYW5ndWFnZT5l
bmc8L2xhbmd1YWdlPjwvcmVjb3JkPjwvQ2l0ZT48L0VuZE5vdGU+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PEVuZE5vdGU+PENpdGU+PEF1dGhvcj5TaW1hY2VrPC9BdXRob3I+PFllYXI+MjAxODwvWWVhcj48
UmVjTnVtPjk3PC9SZWNOdW0+PERpc3BsYXlUZXh0PigxNik8L0Rpc3BsYXlUZXh0PjxyZWNvcmQ+
PHJlYy1udW1iZXI+OTc8L3JlYy1udW1iZXI+PGZvcmVpZ24ta2V5cz48a2V5IGFwcD0iRU4iIGRi
LWlkPSIydDV2MmR4NXFmMDl2MWV2dmZmcHIwdm90dGRwcmFzcnRhcDIiIHRpbWVzdGFtcD0iMTU4
MDA3NjcwMyI+OTc8L2tleT48L2ZvcmVpZ24ta2V5cz48cmVmLXR5cGUgbmFtZT0iSm91cm5hbCBB
cnRpY2xlIj4xNzwvcmVmLXR5cGU+PGNvbnRyaWJ1dG9ycz48YXV0aG9ycz48YXV0aG9yPlNpbWFj
ZWssIEsuIEYuPC9hdXRob3I+PGF1dGhvcj5LbywgSi4gSi48L2F1dGhvcj48YXV0aG9yPk1vcmV0
b24sIEQuPC9hdXRob3I+PGF1dGhvcj5WYXJnYSwgUy48L2F1dGhvcj48YXV0aG9yPkpvaG5zb24s
IEsuPC9hdXRob3I+PGF1dGhvcj5LYXRpYywgQi4gSi48L2F1dGhvcj48L2F1dGhvcnM+PC9jb250
cmlidXRvcnM+PGF1dGgtYWRkcmVzcz5SZXNlYXJjaCBhbmQgRGV2ZWxvcG1lbnQsIFBhdGllbnRz
TGlrZU1lLCBDYW1icmlkZ2UsIE1BLCBVbml0ZWQgU3RhdGVzLiYjeEQ7SGVhbHRoIEVjb25vbWlj
IGFuZCBPdXRjb21lcyBSZXNlYXJjaCwgTm92YXJ0aXMgUGhhcm1hY2V1dGljYWxzIENvcnBvcmF0
aW9uLCBFYXN0IEhhbm92ZXIsIE5KLCBVbml0ZWQgU3RhdGVzLiYjeEQ7UGF0aWVudHNMaWtlTWUs
IENhbWJyaWRnZSwgTUEsIFVuaXRlZCBTdGF0ZXMuJiN4RDtKZWZmZXJzb24gQ29sbGVnZSBvZiBQ
b3B1bGF0aW9uIEhlYWx0aCwgVGhvbWFzIEplZmZlcnNvbiBVbml2ZXJzaXR5LCBQaGlsYWRlbHBo
aWEsIFBBLCBVbml0ZWQgU3RhdGVzLjwvYXV0aC1hZGRyZXNzPjx0aXRsZXM+PHRpdGxlPlRoZSBJ
bXBhY3Qgb2YgRGlzZWFzZS1Nb2RpZnlpbmcgVGhlcmFweSBBY2Nlc3MgQmFycmllcnMgb24gUGVv
cGxlIFdpdGggTXVsdGlwbGUgU2NsZXJvc2lzOiBNaXhlZC1NZXRob2RzIFN0dWR5PC90aXRsZT48
c2Vjb25kYXJ5LXRpdGxlPkogTWVkIEludGVybmV0IFJlczwvc2Vjb25kYXJ5LXRpdGxlPjwvdGl0
bGVzPjxwZXJpb2RpY2FsPjxmdWxsLXRpdGxlPkogTWVkIEludGVybmV0IFJlczwvZnVsbC10aXRs
ZT48L3BlcmlvZGljYWw+PHBhZ2VzPmUxMTE2ODwvcGFnZXM+PHZvbHVtZT4yMDwvdm9sdW1lPjxu
dW1iZXI+MTA8L251bWJlcj48ZWRpdGlvbj4yMDE4LzExLzAxPC9lZGl0aW9uPjxrZXl3b3Jkcz48
a2V5d29yZD5GZW1hbGU8L2tleXdvcmQ+PGtleXdvcmQ+SHVtYW5zPC9rZXl3b3JkPjxrZXl3b3Jk
Pk1hbGU8L2tleXdvcmQ+PGtleXdvcmQ+TWlkZGxlIEFnZWQ8L2tleXdvcmQ+PGtleXdvcmQ+TXVs
dGlwbGUgU2NsZXJvc2lzLypkcnVnIHRoZXJhcHkvcGF0aG9sb2d5PC9rZXl3b3JkPjxrZXl3b3Jk
PlN1cnZleXMgYW5kIFF1ZXN0aW9ubmFpcmVzPC9rZXl3b3JkPjxrZXl3b3JkPipjb3N0IHNoYXJp
bmc8L2tleXdvcmQ+PGtleXdvcmQ+Kmluc3VyYW5jZTwva2V5d29yZD48a2V5d29yZD4qbWl4ZWQg
bWV0aG9kczwva2V5d29yZD48a2V5d29yZD4qbXVsdGlwbGUgc2NsZXJvc2lzPC9rZXl3b3JkPjxr
ZXl3b3JkPipvdXQtb2YtcG9ja2V0IGNvc3RzPC9rZXl3b3JkPjxrZXl3b3JkPipwYXRpZW50IGFk
aGVyZW5jZTwva2V5d29yZD48a2V5d29yZD4qcGhhcm1hY2V1dGljYWwgc2VydmljZXM8L2tleXdv
cmQ+PGtleXdvcmQ+KnNlbGYtcmVwb3J0PC9rZXl3b3JkPjxrZXl3b3JkPipzdXJ2ZXlzIGFuZCBx
dWVzdGlvbm5haXJlczwva2V5d29yZD48L2tleXdvcmRzPjxkYXRlcz48eWVhcj4yMDE4PC95ZWFy
PjxwdWItZGF0ZXM+PGRhdGU+T2N0IDMwPC9kYXRlPjwvcHViLWRhdGVzPjwvZGF0ZXM+PGlzYm4+
MTQzOC04ODcxPC9pc2JuPjxhY2Nlc3Npb24tbnVtPjMwMzc3MTQ0PC9hY2Nlc3Npb24tbnVtPjx1
cmxzPjwvdXJscz48Y3VzdG9tMj5QTUM2MjM0MzQ4PC9jdXN0b20yPjxlbGVjdHJvbmljLXJlc291
cmNlLW51bT4xMC4yMTk2LzExMTY4PC9lbGVjdHJvbmljLXJlc291cmNlLW51bT48cmVtb3RlLWRh
dGFiYXNlLXByb3ZpZGVyPk5MTTwvcmVtb3RlLWRhdGFiYXNlLXByb3ZpZGVyPjxsYW5ndWFnZT5l
bmc8L2xhbmd1YWdlPjwvcmVjb3JkPjwvQ2l0ZT48L0VuZE5vdGU+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(16)</w:t>
      </w:r>
      <w:r w:rsidR="008225B6">
        <w:rPr>
          <w:rFonts w:ascii="Arial" w:eastAsia="Times New Roman" w:hAnsi="Arial" w:cs="Arial"/>
          <w:color w:val="000000" w:themeColor="text1"/>
          <w:lang w:eastAsia="en-GB"/>
        </w:rPr>
        <w:fldChar w:fldCharType="end"/>
      </w:r>
      <w:r w:rsidR="000D2770" w:rsidRPr="00FD486D">
        <w:rPr>
          <w:rFonts w:ascii="Arial" w:eastAsia="Times New Roman" w:hAnsi="Arial" w:cs="Arial"/>
          <w:color w:val="000000" w:themeColor="text1"/>
          <w:lang w:eastAsia="en-GB"/>
        </w:rPr>
        <w:t xml:space="preserve"> and perceptions of efficacy, side effects and overall satisfaction </w:t>
      </w:r>
      <w:r w:rsidR="0098716B" w:rsidRPr="00FD486D">
        <w:rPr>
          <w:rFonts w:ascii="Arial" w:eastAsia="Times New Roman" w:hAnsi="Arial" w:cs="Arial"/>
          <w:color w:val="000000" w:themeColor="text1"/>
          <w:lang w:eastAsia="en-GB"/>
        </w:rPr>
        <w:t>with treatments</w:t>
      </w:r>
      <w:r w:rsidR="000D2770"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PEVuZE5vdGU+PENpdGU+PEF1dGhvcj5FaWNobGVyPC9BdXRob3I+PFllYXI+MjAxNjwvWWVhcj48
UmVjTnVtPjk4PC9SZWNOdW0+PERpc3BsYXlUZXh0PigxNyk8L0Rpc3BsYXlUZXh0PjxyZWNvcmQ+
PHJlYy1udW1iZXI+OTg8L3JlYy1udW1iZXI+PGZvcmVpZ24ta2V5cz48a2V5IGFwcD0iRU4iIGRi
LWlkPSIydDV2MmR4NXFmMDl2MWV2dmZmcHIwdm90dGRwcmFzcnRhcDIiIHRpbWVzdGFtcD0iMTU4
MDA3NjcwMyI+OTg8L2tleT48L2ZvcmVpZ24ta2V5cz48cmVmLXR5cGUgbmFtZT0iSm91cm5hbCBB
cnRpY2xlIj4xNzwvcmVmLXR5cGU+PGNvbnRyaWJ1dG9ycz48YXV0aG9ycz48YXV0aG9yPkVpY2hs
ZXIsIEcuIFMuPC9hdXRob3I+PGF1dGhvcj5Db2NoaW4sIEUuPC9hdXRob3I+PGF1dGhvcj5IYW4s
IEouPC9hdXRob3I+PGF1dGhvcj5IdSwgUy48L2F1dGhvcj48YXV0aG9yPlZhdWdoYW4sIFQuIEUu
PC9hdXRob3I+PGF1dGhvcj5XaWNrcywgUC48L2F1dGhvcj48YXV0aG9yPkJhcnIsIEMuPC9hdXRo
b3I+PGF1dGhvcj5EZXZlbnBvcnQsIEouPC9hdXRob3I+PC9hdXRob3JzPjwvY29udHJpYnV0b3Jz
PjxhdXRoLWFkZHJlc3M+UGF0aWVudHNMaWtlTWUsIENhbWJyaWRnZSwgTUEsIFVuaXRlZCBTdGF0
ZXMuPC9hdXRoLWFkZHJlc3M+PHRpdGxlcz48dGl0bGU+RXhwbG9yaW5nIENvbmNvcmRhbmNlIG9m
IFBhdGllbnQtUmVwb3J0ZWQgSW5mb3JtYXRpb24gb24gUGF0aWVudHNMaWtlTWUgYW5kIE1lZGlj
YWwgQ2xhaW1zIERhdGEgYXQgdGhlIFBhdGllbnQgTGV2ZWw8L3RpdGxlPjxzZWNvbmRhcnktdGl0
bGU+SiBNZWQgSW50ZXJuZXQgUmVzPC9zZWNvbmRhcnktdGl0bGU+PC90aXRsZXM+PHBlcmlvZGlj
YWw+PGZ1bGwtdGl0bGU+SiBNZWQgSW50ZXJuZXQgUmVzPC9mdWxsLXRpdGxlPjwvcGVyaW9kaWNh
bD48cGFnZXM+ZTExMDwvcGFnZXM+PHZvbHVtZT4xODwvdm9sdW1lPjxudW1iZXI+NTwvbnVtYmVy
PjxlZGl0aW9uPjIwMTYvMDUvMTQ8L2VkaXRpb24+PGtleXdvcmRzPjxrZXl3b3JkPkFnZWQ8L2tl
eXdvcmQ+PGtleXdvcmQ+RGVsaXZlcnkgb2YgSGVhbHRoIENhcmUvKnN0YXRpc3RpY3MgJmFtcDsg
bnVtZXJpY2FsIGRhdGE8L2tleXdvcmQ+PGtleXdvcmQ+RmVtYWxlPC9rZXl3b3JkPjxrZXl3b3Jk
Pkh1bWFuczwva2V5d29yZD48a2V5d29yZD5JbnN1cmFuY2UgQ2xhaW0gUmV2aWV3LypzdGF0aXN0
aWNzICZhbXA7IG51bWVyaWNhbCBkYXRhPC9rZXl3b3JkPjxrZXl3b3JkPk1hbGU8L2tleXdvcmQ+
PGtleXdvcmQ+TWlkZGxlIEFnZWQ8L2tleXdvcmQ+PGtleXdvcmQ+U2VsZiBSZXBvcnQ8L2tleXdv
cmQ+PGtleXdvcmQ+ZmVhc2liaWxpdHkgb2YgZGF0YSBsaW5raW5nPC9rZXl3b3JkPjxrZXl3b3Jk
PnBhdGllbnQtcG93ZXJlZCByZXNlYXJjaCBuZXR3b3JrPC9rZXl3b3JkPjxrZXl3b3JkPm9mIFBM
TS4gUExNIHJlY2VpdmVzIGZ1bmRpbmcgZnJvbSBBYmJ2aWUsIEFjY29yZGEsIEFjdGVsaW9uLCBB
bWdlbiwgQXN0cmFaZW5lY2EsPC9rZXl3b3JkPjxrZXl3b3JkPkF2YW5pciwgQmlvZ2VuLCBCb2Vo
cmluZ2VyIEluZ2VsaGVpbSwgR2VuenltZSwgSmFuc3NlbiwgSm9obnNvbiAmYW1wOyBKb2huc29u
LCBNZXJjayw8L2tleXdvcmQ+PGtleXdvcmQ+Tm92YXJ0aXMsIFNhbm9maSwgYW5kIFVDQi4gVGhl
IFBMTSBSJmFtcDtEIHRlYW0gaGFzIHJlY2VpdmVkIHJlc2VhcmNoIGdyYW50IGZ1bmRpbmc8L2tl
eXdvcmQ+PGtleXdvcmQ+ZnJvbSBLYWlzZXIgUGVybWFuZW50ZSwgdGhlIFJvYmVydCBXb29kIEpv
aG5zb24gRm91bmRhdGlvbiwgU2FnZSBCaW9uZXR3b3JrcywgdGhlPC9rZXl3b3JkPjxrZXl3b3Jk
PkFLVSBTb2NpZXR5LCBhbmQgdGhlIFVuaXZlcnNpdHkgb2YgTWFyeWxhbmQuIFRoaXMgd29yayB3
YXMgc3VwcG9ydGVkIGJ5PC9rZXl3b3JkPjxrZXl3b3JkPkdlbmVudGVjaC48L2tleXdvcmQ+PC9r
ZXl3b3Jkcz48ZGF0ZXM+PHllYXI+MjAxNjwveWVhcj48cHViLWRhdGVzPjxkYXRlPk1heSAxMjwv
ZGF0ZT48L3B1Yi1kYXRlcz48L2RhdGVzPjxpc2JuPjE0MzgtODg3MTwvaXNibj48YWNjZXNzaW9u
LW51bT4yNzE3NDYwMjwvYWNjZXNzaW9uLW51bT48dXJscz48L3VybHM+PGN1c3RvbTI+UE1DNDg4
MjQxMzwvY3VzdG9tMj48ZWxlY3Ryb25pYy1yZXNvdXJjZS1udW0+MTAuMjE5Ni9qbWlyLjUxMzA8
L2VsZWN0cm9uaWMtcmVzb3VyY2UtbnVtPjxyZW1vdGUtZGF0YWJhc2UtcHJvdmlkZXI+TkxNPC9y
ZW1vdGUtZGF0YWJhc2UtcHJvdmlkZXI+PGxhbmd1YWdlPmVuZzwvbGFuZ3VhZ2U+PC9yZWNvcmQ+
PC9DaXRlPjwvRW5kTm90ZT4A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PEVuZE5vdGU+PENpdGU+PEF1dGhvcj5FaWNobGVyPC9BdXRob3I+PFllYXI+MjAxNjwvWWVhcj48
UmVjTnVtPjk4PC9SZWNOdW0+PERpc3BsYXlUZXh0PigxNyk8L0Rpc3BsYXlUZXh0PjxyZWNvcmQ+
PHJlYy1udW1iZXI+OTg8L3JlYy1udW1iZXI+PGZvcmVpZ24ta2V5cz48a2V5IGFwcD0iRU4iIGRi
LWlkPSIydDV2MmR4NXFmMDl2MWV2dmZmcHIwdm90dGRwcmFzcnRhcDIiIHRpbWVzdGFtcD0iMTU4
MDA3NjcwMyI+OTg8L2tleT48L2ZvcmVpZ24ta2V5cz48cmVmLXR5cGUgbmFtZT0iSm91cm5hbCBB
cnRpY2xlIj4xNzwvcmVmLXR5cGU+PGNvbnRyaWJ1dG9ycz48YXV0aG9ycz48YXV0aG9yPkVpY2hs
ZXIsIEcuIFMuPC9hdXRob3I+PGF1dGhvcj5Db2NoaW4sIEUuPC9hdXRob3I+PGF1dGhvcj5IYW4s
IEouPC9hdXRob3I+PGF1dGhvcj5IdSwgUy48L2F1dGhvcj48YXV0aG9yPlZhdWdoYW4sIFQuIEUu
PC9hdXRob3I+PGF1dGhvcj5XaWNrcywgUC48L2F1dGhvcj48YXV0aG9yPkJhcnIsIEMuPC9hdXRo
b3I+PGF1dGhvcj5EZXZlbnBvcnQsIEouPC9hdXRob3I+PC9hdXRob3JzPjwvY29udHJpYnV0b3Jz
PjxhdXRoLWFkZHJlc3M+UGF0aWVudHNMaWtlTWUsIENhbWJyaWRnZSwgTUEsIFVuaXRlZCBTdGF0
ZXMuPC9hdXRoLWFkZHJlc3M+PHRpdGxlcz48dGl0bGU+RXhwbG9yaW5nIENvbmNvcmRhbmNlIG9m
IFBhdGllbnQtUmVwb3J0ZWQgSW5mb3JtYXRpb24gb24gUGF0aWVudHNMaWtlTWUgYW5kIE1lZGlj
YWwgQ2xhaW1zIERhdGEgYXQgdGhlIFBhdGllbnQgTGV2ZWw8L3RpdGxlPjxzZWNvbmRhcnktdGl0
bGU+SiBNZWQgSW50ZXJuZXQgUmVzPC9zZWNvbmRhcnktdGl0bGU+PC90aXRsZXM+PHBlcmlvZGlj
YWw+PGZ1bGwtdGl0bGU+SiBNZWQgSW50ZXJuZXQgUmVzPC9mdWxsLXRpdGxlPjwvcGVyaW9kaWNh
bD48cGFnZXM+ZTExMDwvcGFnZXM+PHZvbHVtZT4xODwvdm9sdW1lPjxudW1iZXI+NTwvbnVtYmVy
PjxlZGl0aW9uPjIwMTYvMDUvMTQ8L2VkaXRpb24+PGtleXdvcmRzPjxrZXl3b3JkPkFnZWQ8L2tl
eXdvcmQ+PGtleXdvcmQ+RGVsaXZlcnkgb2YgSGVhbHRoIENhcmUvKnN0YXRpc3RpY3MgJmFtcDsg
bnVtZXJpY2FsIGRhdGE8L2tleXdvcmQ+PGtleXdvcmQ+RmVtYWxlPC9rZXl3b3JkPjxrZXl3b3Jk
Pkh1bWFuczwva2V5d29yZD48a2V5d29yZD5JbnN1cmFuY2UgQ2xhaW0gUmV2aWV3LypzdGF0aXN0
aWNzICZhbXA7IG51bWVyaWNhbCBkYXRhPC9rZXl3b3JkPjxrZXl3b3JkPk1hbGU8L2tleXdvcmQ+
PGtleXdvcmQ+TWlkZGxlIEFnZWQ8L2tleXdvcmQ+PGtleXdvcmQ+U2VsZiBSZXBvcnQ8L2tleXdv
cmQ+PGtleXdvcmQ+ZmVhc2liaWxpdHkgb2YgZGF0YSBsaW5raW5nPC9rZXl3b3JkPjxrZXl3b3Jk
PnBhdGllbnQtcG93ZXJlZCByZXNlYXJjaCBuZXR3b3JrPC9rZXl3b3JkPjxrZXl3b3JkPm9mIFBM
TS4gUExNIHJlY2VpdmVzIGZ1bmRpbmcgZnJvbSBBYmJ2aWUsIEFjY29yZGEsIEFjdGVsaW9uLCBB
bWdlbiwgQXN0cmFaZW5lY2EsPC9rZXl3b3JkPjxrZXl3b3JkPkF2YW5pciwgQmlvZ2VuLCBCb2Vo
cmluZ2VyIEluZ2VsaGVpbSwgR2VuenltZSwgSmFuc3NlbiwgSm9obnNvbiAmYW1wOyBKb2huc29u
LCBNZXJjayw8L2tleXdvcmQ+PGtleXdvcmQ+Tm92YXJ0aXMsIFNhbm9maSwgYW5kIFVDQi4gVGhl
IFBMTSBSJmFtcDtEIHRlYW0gaGFzIHJlY2VpdmVkIHJlc2VhcmNoIGdyYW50IGZ1bmRpbmc8L2tl
eXdvcmQ+PGtleXdvcmQ+ZnJvbSBLYWlzZXIgUGVybWFuZW50ZSwgdGhlIFJvYmVydCBXb29kIEpv
aG5zb24gRm91bmRhdGlvbiwgU2FnZSBCaW9uZXR3b3JrcywgdGhlPC9rZXl3b3JkPjxrZXl3b3Jk
PkFLVSBTb2NpZXR5LCBhbmQgdGhlIFVuaXZlcnNpdHkgb2YgTWFyeWxhbmQuIFRoaXMgd29yayB3
YXMgc3VwcG9ydGVkIGJ5PC9rZXl3b3JkPjxrZXl3b3JkPkdlbmVudGVjaC48L2tleXdvcmQ+PC9r
ZXl3b3Jkcz48ZGF0ZXM+PHllYXI+MjAxNjwveWVhcj48cHViLWRhdGVzPjxkYXRlPk1heSAxMjwv
ZGF0ZT48L3B1Yi1kYXRlcz48L2RhdGVzPjxpc2JuPjE0MzgtODg3MTwvaXNibj48YWNjZXNzaW9u
LW51bT4yNzE3NDYwMjwvYWNjZXNzaW9uLW51bT48dXJscz48L3VybHM+PGN1c3RvbTI+UE1DNDg4
MjQxMzwvY3VzdG9tMj48ZWxlY3Ryb25pYy1yZXNvdXJjZS1udW0+MTAuMjE5Ni9qbWlyLjUxMzA8
L2VsZWN0cm9uaWMtcmVzb3VyY2UtbnVtPjxyZW1vdGUtZGF0YWJhc2UtcHJvdmlkZXI+TkxNPC9y
ZW1vdGUtZGF0YWJhc2UtcHJvdmlkZXI+PGxhbmd1YWdlPmVuZzwvbGFuZ3VhZ2U+PC9yZWNvcmQ+
PC9DaXRlPjwvRW5kTm90ZT4A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(17)</w:t>
      </w:r>
      <w:r w:rsidR="008225B6">
        <w:rPr>
          <w:rFonts w:ascii="Arial" w:eastAsia="Times New Roman" w:hAnsi="Arial" w:cs="Arial"/>
          <w:color w:val="000000" w:themeColor="text1"/>
          <w:lang w:eastAsia="en-GB"/>
        </w:rPr>
        <w:fldChar w:fldCharType="end"/>
      </w:r>
      <w:r w:rsidR="004532E8" w:rsidRPr="00FD486D">
        <w:rPr>
          <w:rFonts w:ascii="Arial" w:eastAsia="Times New Roman" w:hAnsi="Arial" w:cs="Arial"/>
          <w:color w:val="000000" w:themeColor="text1"/>
          <w:lang w:eastAsia="en-GB"/>
        </w:rPr>
        <w:t xml:space="preserve">, </w:t>
      </w:r>
      <w:r w:rsidR="000D2770" w:rsidRPr="00FD486D">
        <w:rPr>
          <w:rFonts w:ascii="Arial" w:eastAsia="Times New Roman" w:hAnsi="Arial" w:cs="Arial"/>
          <w:color w:val="000000" w:themeColor="text1"/>
          <w:lang w:eastAsia="en-GB"/>
        </w:rPr>
        <w:t xml:space="preserve">  </w:t>
      </w:r>
      <w:r w:rsidR="004532E8" w:rsidRPr="00FD486D">
        <w:rPr>
          <w:rFonts w:ascii="Arial" w:eastAsia="Times New Roman" w:hAnsi="Arial" w:cs="Arial"/>
          <w:color w:val="000000" w:themeColor="text1"/>
          <w:lang w:eastAsia="en-GB"/>
        </w:rPr>
        <w:t>monitoring</w:t>
      </w:r>
      <w:r w:rsidR="00701BD8" w:rsidRPr="00FD486D">
        <w:rPr>
          <w:rFonts w:ascii="Arial" w:eastAsia="Times New Roman" w:hAnsi="Arial" w:cs="Arial"/>
          <w:color w:val="000000" w:themeColor="text1"/>
          <w:lang w:eastAsia="en-GB"/>
        </w:rPr>
        <w:t xml:space="preserve"> disease progression </w:t>
      </w:r>
      <w:r w:rsidR="008225B6">
        <w:rPr>
          <w:rFonts w:ascii="Arial" w:eastAsia="Times New Roman" w:hAnsi="Arial" w:cs="Arial"/>
          <w:color w:val="000000" w:themeColor="text1"/>
          <w:lang w:eastAsia="en-GB"/>
        </w:rPr>
        <w:fldChar w:fldCharType="begin">
          <w:fldData xml:space="preserve">PEVuZE5vdGU+PENpdGU+PEF1dGhvcj5Cb3ZlPC9BdXRob3I+PFllYXI+MjAxMzwvWWVhcj48UmVj
TnVtPjk5PC9SZWNOdW0+PERpc3BsYXlUZXh0PigxOCk8L0Rpc3BsYXlUZXh0PjxyZWNvcmQ+PHJl
Yy1udW1iZXI+OTk8L3JlYy1udW1iZXI+PGZvcmVpZ24ta2V5cz48a2V5IGFwcD0iRU4iIGRiLWlk
PSIydDV2MmR4NXFmMDl2MWV2dmZmcHIwdm90dGRwcmFzcnRhcDIiIHRpbWVzdGFtcD0iMTU4MDA3
NjcwMyI+OTk8L2tleT48L2ZvcmVpZ24ta2V5cz48cmVmLXR5cGUgbmFtZT0iSm91cm5hbCBBcnRp
Y2xlIj4xNzwvcmVmLXR5cGU+PGNvbnRyaWJ1dG9ycz48YXV0aG9ycz48YXV0aG9yPkJvdmUsIFIu
PC9hdXRob3I+PGF1dGhvcj5TZWNvciwgRS48L2F1dGhvcj48YXV0aG9yPkhlYWx5LCBCLiBDLjwv
YXV0aG9yPjxhdXRob3I+TXVzYWxsYW0sIEEuPC9hdXRob3I+PGF1dGhvcj5WYXVnaGFuLCBULjwv
YXV0aG9yPjxhdXRob3I+R2xhbnosIEIuIEkuPC9hdXRob3I+PGF1dGhvcj5HcmVla2UsIEUuPC9h
dXRob3I+PGF1dGhvcj5XZWluZXIsIEguIEwuPC9hdXRob3I+PGF1dGhvcj5DaGl0bmlzLCBULjwv
YXV0aG9yPjxhdXRob3I+V2lja3MsIFAuPC9hdXRob3I+PGF1dGhvcj5EZSBKYWdlciwgUC4gTC48
L2F1dGhvcj48L2F1dGhvcnM+PC9jb250cmlidXRvcnM+PGF1dGgtYWRkcmVzcz5Qcm9ncmFtIGlu
IFRyYW5zbGF0aW9uYWwgTmV1cm9Qc3ljaGlhdHJpYyBHZW5vbWljcywgRGVwYXJ0bWVudCBvZiBO
ZXVyb2xvZ3ksIEluc3RpdHV0ZSBmb3IgdGhlIE5ldXJvc2NpZW5jZXMsIEJyaWdoYW0gYW5kIFdv
bWVuJmFwb3M7cyBIb3NwaXRhbCwgQm9zdG9uLCBNYXNzYWNodXNldHRzLCBVbml0ZWQgU3RhdGVz
IG9mIEFtZXJpY2EuPC9hdXRoLWFkZHJlc3M+PHRpdGxlcz48dGl0bGU+RXZhbHVhdGlvbiBvZiBh
biBvbmxpbmUgcGxhdGZvcm0gZm9yIG11bHRpcGxlIHNjbGVyb3NpcyByZXNlYXJjaDogcGF0aWVu
dCBkZXNjcmlwdGlvbiwgdmFsaWRhdGlvbiBvZiBzZXZlcml0eSBzY2FsZSwgYW5kIGV4cGxvcmF0
aW9uIG9mIEJNSSBlZmZlY3RzIG9uIGRpc2Vhc2UgY291cnNlPC90aXRsZT48c2Vjb25kYXJ5LXRp
dGxlPlBMb1MgT25lPC9zZWNvbmRhcnktdGl0bGU+PC90aXRsZXM+PHBlcmlvZGljYWw+PGZ1bGwt
dGl0bGU+UExvUyBPbmU8L2Z1bGwtdGl0bGU+PC9wZXJpb2RpY2FsPjxwYWdlcz5lNTk3MDc8L3Bh
Z2VzPjx2b2x1bWU+ODwvdm9sdW1lPjxudW1iZXI+MzwvbnVtYmVyPjxlZGl0aW9uPjIwMTMvMDMv
MjY8L2VkaXRpb24+PGtleXdvcmRzPjxrZXl3b3JkPipCb2R5IE1hc3MgSW5kZXg8L2tleXdvcmQ+
PGtleXdvcmQ+RGVtb2dyYXBoeTwva2V5d29yZD48a2V5d29yZD4qRXBpZGVtaW9sb2dpYyBSZXNl
YXJjaCBEZXNpZ248L2tleXdvcmQ+PGtleXdvcmQ+SHVtYW5zPC9rZXl3b3JkPjxrZXl3b3JkPipJ
bnRlcm5ldDwva2V5d29yZD48a2V5d29yZD5NdWx0aXBsZSBTY2xlcm9zaXMvKnBoeXNpb3BhdGhv
bG9neTwva2V5d29yZD48a2V5d29yZD4qU2V2ZXJpdHkgb2YgSWxsbmVzcyBJbmRleDwva2V5d29y
ZD48a2V5d29yZD4qU29mdHdhcmU8L2tleXdvcmQ+PGtleXdvcmQ+V2Fsa2luZy9waHlzaW9sb2d5
PC9rZXl3b3JkPjwva2V5d29yZHM+PGRhdGVzPjx5ZWFyPjIwMTM8L3llYXI+PC9kYXRlcz48aXNi
bj4xOTMyLTYyMDM8L2lzYm4+PGFjY2Vzc2lvbi1udW0+MjM1MjcyNTY8L2FjY2Vzc2lvbi1udW0+
PHVybHM+PHJlbGF0ZWQtdXJscz48dXJsPmh0dHBzOi8vd3d3Lm5jYmkubmxtLm5paC5nb3YvcG1j
L2FydGljbGVzL1BNQzM2MDM4NjYvcGRmL3BvbmUuMDA1OTcwNy5wZGY8L3VybD48L3JlbGF0ZWQt
dXJscz48L3VybHM+PGN1c3RvbTI+UE1DMzYwMzg2NjwvY3VzdG9tMj48ZWxlY3Ryb25pYy1yZXNv
dXJjZS1udW0+MTAuMTM3MS9qb3VybmFsLnBvbmUuMDA1OTcwNzwvZWxlY3Ryb25pYy1yZXNvdXJj
ZS1udW0+PHJlbW90ZS1kYXRhYmFzZS1wcm92aWRlcj5OTE08L3JlbW90ZS1kYXRhYmFzZS1wcm92
aWRlcj48bGFuZ3VhZ2U+ZW5nPC9sYW5ndWFnZT48L3JlY29yZD48L0NpdGU+PC9FbmROb3RlPn==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PEVuZE5vdGU+PENpdGU+PEF1dGhvcj5Cb3ZlPC9BdXRob3I+PFllYXI+MjAxMzwvWWVhcj48UmVj
TnVtPjk5PC9SZWNOdW0+PERpc3BsYXlUZXh0PigxOCk8L0Rpc3BsYXlUZXh0PjxyZWNvcmQ+PHJl
Yy1udW1iZXI+OTk8L3JlYy1udW1iZXI+PGZvcmVpZ24ta2V5cz48a2V5IGFwcD0iRU4iIGRiLWlk
PSIydDV2MmR4NXFmMDl2MWV2dmZmcHIwdm90dGRwcmFzcnRhcDIiIHRpbWVzdGFtcD0iMTU4MDA3
NjcwMyI+OTk8L2tleT48L2ZvcmVpZ24ta2V5cz48cmVmLXR5cGUgbmFtZT0iSm91cm5hbCBBcnRp
Y2xlIj4xNzwvcmVmLXR5cGU+PGNvbnRyaWJ1dG9ycz48YXV0aG9ycz48YXV0aG9yPkJvdmUsIFIu
PC9hdXRob3I+PGF1dGhvcj5TZWNvciwgRS48L2F1dGhvcj48YXV0aG9yPkhlYWx5LCBCLiBDLjwv
YXV0aG9yPjxhdXRob3I+TXVzYWxsYW0sIEEuPC9hdXRob3I+PGF1dGhvcj5WYXVnaGFuLCBULjwv
YXV0aG9yPjxhdXRob3I+R2xhbnosIEIuIEkuPC9hdXRob3I+PGF1dGhvcj5HcmVla2UsIEUuPC9h
dXRob3I+PGF1dGhvcj5XZWluZXIsIEguIEwuPC9hdXRob3I+PGF1dGhvcj5DaGl0bmlzLCBULjwv
YXV0aG9yPjxhdXRob3I+V2lja3MsIFAuPC9hdXRob3I+PGF1dGhvcj5EZSBKYWdlciwgUC4gTC48
L2F1dGhvcj48L2F1dGhvcnM+PC9jb250cmlidXRvcnM+PGF1dGgtYWRkcmVzcz5Qcm9ncmFtIGlu
IFRyYW5zbGF0aW9uYWwgTmV1cm9Qc3ljaGlhdHJpYyBHZW5vbWljcywgRGVwYXJ0bWVudCBvZiBO
ZXVyb2xvZ3ksIEluc3RpdHV0ZSBmb3IgdGhlIE5ldXJvc2NpZW5jZXMsIEJyaWdoYW0gYW5kIFdv
bWVuJmFwb3M7cyBIb3NwaXRhbCwgQm9zdG9uLCBNYXNzYWNodXNldHRzLCBVbml0ZWQgU3RhdGVz
IG9mIEFtZXJpY2EuPC9hdXRoLWFkZHJlc3M+PHRpdGxlcz48dGl0bGU+RXZhbHVhdGlvbiBvZiBh
biBvbmxpbmUgcGxhdGZvcm0gZm9yIG11bHRpcGxlIHNjbGVyb3NpcyByZXNlYXJjaDogcGF0aWVu
dCBkZXNjcmlwdGlvbiwgdmFsaWRhdGlvbiBvZiBzZXZlcml0eSBzY2FsZSwgYW5kIGV4cGxvcmF0
aW9uIG9mIEJNSSBlZmZlY3RzIG9uIGRpc2Vhc2UgY291cnNlPC90aXRsZT48c2Vjb25kYXJ5LXRp
dGxlPlBMb1MgT25lPC9zZWNvbmRhcnktdGl0bGU+PC90aXRsZXM+PHBlcmlvZGljYWw+PGZ1bGwt
dGl0bGU+UExvUyBPbmU8L2Z1bGwtdGl0bGU+PC9wZXJpb2RpY2FsPjxwYWdlcz5lNTk3MDc8L3Bh
Z2VzPjx2b2x1bWU+ODwvdm9sdW1lPjxudW1iZXI+MzwvbnVtYmVyPjxlZGl0aW9uPjIwMTMvMDMv
MjY8L2VkaXRpb24+PGtleXdvcmRzPjxrZXl3b3JkPipCb2R5IE1hc3MgSW5kZXg8L2tleXdvcmQ+
PGtleXdvcmQ+RGVtb2dyYXBoeTwva2V5d29yZD48a2V5d29yZD4qRXBpZGVtaW9sb2dpYyBSZXNl
YXJjaCBEZXNpZ248L2tleXdvcmQ+PGtleXdvcmQ+SHVtYW5zPC9rZXl3b3JkPjxrZXl3b3JkPipJ
bnRlcm5ldDwva2V5d29yZD48a2V5d29yZD5NdWx0aXBsZSBTY2xlcm9zaXMvKnBoeXNpb3BhdGhv
bG9neTwva2V5d29yZD48a2V5d29yZD4qU2V2ZXJpdHkgb2YgSWxsbmVzcyBJbmRleDwva2V5d29y
ZD48a2V5d29yZD4qU29mdHdhcmU8L2tleXdvcmQ+PGtleXdvcmQ+V2Fsa2luZy9waHlzaW9sb2d5
PC9rZXl3b3JkPjwva2V5d29yZHM+PGRhdGVzPjx5ZWFyPjIwMTM8L3llYXI+PC9kYXRlcz48aXNi
bj4xOTMyLTYyMDM8L2lzYm4+PGFjY2Vzc2lvbi1udW0+MjM1MjcyNTY8L2FjY2Vzc2lvbi1udW0+
PHVybHM+PHJlbGF0ZWQtdXJscz48dXJsPmh0dHBzOi8vd3d3Lm5jYmkubmxtLm5paC5nb3YvcG1j
L2FydGljbGVzL1BNQzM2MDM4NjYvcGRmL3BvbmUuMDA1OTcwNy5wZGY8L3VybD48L3JlbGF0ZWQt
dXJscz48L3VybHM+PGN1c3RvbTI+UE1DMzYwMzg2NjwvY3VzdG9tMj48ZWxlY3Ryb25pYy1yZXNv
dXJjZS1udW0+MTAuMTM3MS9qb3VybmFsLnBvbmUuMDA1OTcwNzwvZWxlY3Ryb25pYy1yZXNvdXJj
ZS1udW0+PHJlbW90ZS1kYXRhYmFzZS1wcm92aWRlcj5OTE08L3JlbW90ZS1kYXRhYmFzZS1wcm92
aWRlcj48bGFuZ3VhZ2U+ZW5nPC9sYW5ndWFnZT48L3JlY29yZD48L0NpdGU+PC9FbmROb3RlPn==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(18)</w:t>
      </w:r>
      <w:r w:rsidR="008225B6">
        <w:rPr>
          <w:rFonts w:ascii="Arial" w:eastAsia="Times New Roman" w:hAnsi="Arial" w:cs="Arial"/>
          <w:color w:val="000000" w:themeColor="text1"/>
          <w:lang w:eastAsia="en-GB"/>
        </w:rPr>
        <w:fldChar w:fldCharType="end"/>
      </w:r>
      <w:r w:rsidR="00CE66FC" w:rsidRPr="00FD486D">
        <w:rPr>
          <w:rFonts w:ascii="Arial" w:eastAsia="Times New Roman" w:hAnsi="Arial" w:cs="Arial"/>
          <w:color w:val="000000" w:themeColor="text1"/>
          <w:lang w:eastAsia="en-GB"/>
        </w:rPr>
        <w:t xml:space="preserve">and </w:t>
      </w:r>
      <w:r w:rsidR="00701BD8" w:rsidRPr="00FD486D">
        <w:rPr>
          <w:rFonts w:ascii="Arial" w:eastAsia="Times New Roman" w:hAnsi="Arial" w:cs="Arial"/>
          <w:color w:val="000000" w:themeColor="text1"/>
          <w:lang w:eastAsia="en-GB"/>
        </w:rPr>
        <w:t>inform</w:t>
      </w:r>
      <w:r w:rsidR="00CE66FC" w:rsidRPr="00FD486D">
        <w:rPr>
          <w:rFonts w:ascii="Arial" w:eastAsia="Times New Roman" w:hAnsi="Arial" w:cs="Arial"/>
          <w:color w:val="000000" w:themeColor="text1"/>
          <w:lang w:eastAsia="en-GB"/>
        </w:rPr>
        <w:t>ing</w:t>
      </w:r>
      <w:r w:rsidR="004324CB" w:rsidRPr="00FD486D">
        <w:rPr>
          <w:rFonts w:ascii="Arial" w:eastAsia="Times New Roman" w:hAnsi="Arial" w:cs="Arial"/>
          <w:color w:val="000000" w:themeColor="text1"/>
          <w:lang w:eastAsia="en-GB"/>
        </w:rPr>
        <w:t xml:space="preserve"> pharmacovigilance and comparative effectiveness research, particularly for off-label uses of </w:t>
      </w:r>
      <w:r w:rsidR="004324CB" w:rsidRPr="008D7AD4">
        <w:rPr>
          <w:rFonts w:ascii="Arial" w:eastAsia="Times New Roman" w:hAnsi="Arial" w:cs="Arial"/>
          <w:color w:val="000000" w:themeColor="text1"/>
          <w:lang w:eastAsia="en-GB"/>
        </w:rPr>
        <w:t xml:space="preserve">medicine </w:t>
      </w:r>
      <w:r w:rsidR="008225B6">
        <w:rPr>
          <w:rFonts w:ascii="Arial" w:eastAsia="Times New Roman" w:hAnsi="Arial" w:cs="Arial"/>
          <w:color w:val="000000" w:themeColor="text1"/>
          <w:lang w:eastAsia="en-GB"/>
        </w:rPr>
        <w:fldChar w:fldCharType="begin">
          <w:fldData xml:space="preserve">PEVuZE5vdGU+PENpdGU+PEF1dGhvcj5QZWFyc29uPC9BdXRob3I+PFllYXI+MjAxMTwvWWVhcj48
UmVjTnVtPjEwNDwvUmVjTnVtPjxEaXNwbGF5VGV4dD4oMTksIDIwKTwvRGlzcGxheVRleHQ+PHJl
Y29yZD48cmVjLW51bWJlcj4xMDQ8L3JlYy1udW1iZXI+PGZvcmVpZ24ta2V5cz48a2V5IGFwcD0i
RU4iIGRiLWlkPSIydDV2MmR4NXFmMDl2MWV2dmZmcHIwdm90dGRwcmFzcnRhcDIiIHRpbWVzdGFt
cD0iMTU4MDA3Njk1MyI+MTA0PC9rZXk+PC9mb3JlaWduLWtleXM+PHJlZi10eXBlIG5hbWU9Ikpv
dXJuYWwgQXJ0aWNsZSI+MTc8L3JlZi10eXBlPjxjb250cmlidXRvcnM+PGF1dGhvcnM+PGF1dGhv
cj5QZWFyc29uLCBKLiBGLjwvYXV0aG9yPjxhdXRob3I+QnJvd25zdGVpbiwgQy4gQS48L2F1dGhv
cj48YXV0aG9yPkJyb3duc3RlaW4sIEouIFMuPC9hdXRob3I+PC9hdXRob3JzPjwvY29udHJpYnV0
b3JzPjxhdXRoLWFkZHJlc3M+Q2hpbGRyZW4mYXBvcztzIEhvc3BpdGFsIEluZm9ybWF0aWNzIFBy
b2dyYW0gYXQgdGhlIEhhcnZhcmQtTUlUIERpdmlzaW9uIG9mIEhlYWx0aCBTY2llbmNlcyBhbmQg
VGVjaG5vbG9neSwgQm9zdG9uLCBNQSwgVVNBLjwvYXV0aC1hZGRyZXNzPjx0aXRsZXM+PHRpdGxl
PlBvdGVudGlhbCBmb3IgZWxlY3Ryb25pYyBoZWFsdGggcmVjb3JkcyBhbmQgb25saW5lIHNvY2lh
bCBuZXR3b3JraW5nIHRvIHJlZGVmaW5lIG1lZGljYWwgcmVzZWFyY2g8L3RpdGxlPjxzZWNvbmRh
cnktdGl0bGU+Q2xpbiBDaGVtPC9zZWNvbmRhcnktdGl0bGU+PC90aXRsZXM+PHBlcmlvZGljYWw+
PGZ1bGwtdGl0bGU+Q2xpbiBDaGVtPC9mdWxsLXRpdGxlPjwvcGVyaW9kaWNhbD48cGFnZXM+MTk2
LTIwNDwvcGFnZXM+PHZvbHVtZT41Nzwvdm9sdW1lPjxudW1iZXI+MjwvbnVtYmVyPjxlZGl0aW9u
PjIwMTAvMTIvMTc8L2VkaXRpb24+PGtleXdvcmRzPjxrZXl3b3JkPkFtZXJpY2FuIFJlY292ZXJ5
IGFuZCBSZWludmVzdG1lbnQgQWN0PC9rZXl3b3JkPjxrZXl3b3JkPkJpb21lZGljYWwgUmVzZWFy
Y2gvZXRoaWNzL21ldGhvZHMvKnRyZW5kczwva2V5d29yZD48a2V5d29yZD5EYXRhYmFzZXMsIEZh
Y3R1YWwvdHJlbmRzPC9rZXl3b3JkPjxrZXl3b3JkPkRpYWJldGVzIE1lbGxpdHVzL3RoZXJhcHk8
L2tleXdvcmQ+PGtleXdvcmQ+RHJ1Zy1SZWxhdGVkIFNpZGUgRWZmZWN0cyBhbmQgQWR2ZXJzZSBS
ZWFjdGlvbnMvcHJldmVudGlvbiAmYW1wOyBjb250cm9sPC9rZXl3b3JkPjxrZXl3b3JkPkVsZWN0
cm9uaWMgSGVhbHRoIFJlY29yZHMvZXRoaWNzLyp0cmVuZHM8L2tleXdvcmQ+PGtleXdvcmQ+SHVt
YW5zPC9rZXl3b3JkPjxrZXl3b3JkPkludGVybmV0PC9rZXl3b3JkPjxrZXl3b3JkPlBoYXJtYWNv
a2luZXRpY3M8L2tleXdvcmQ+PGtleXdvcmQ+KlNvY2lhbCBTdXBwb3J0PC9rZXl3b3JkPjxrZXl3
b3JkPlVuaXRlZCBTdGF0ZXM8L2tleXdvcmQ+PC9rZXl3b3Jkcz48ZGF0ZXM+PHllYXI+MjAxMTwv
eWVhcj48cHViLWRhdGVzPjxkYXRlPkZlYjwvZGF0ZT48L3B1Yi1kYXRlcz48L2RhdGVzPjxpc2Ju
PjE1MzAtODU2MSAoRWxlY3Ryb25pYykmI3hEOzAwMDktOTE0NyAoTGlua2luZyk8L2lzYm4+PGFj
Y2Vzc2lvbi1udW0+MjExNTk4OTg8L2FjY2Vzc2lvbi1udW0+PHVybHM+PHJlbGF0ZWQtdXJscz48
dXJsPmh0dHBzOi8vd3d3Lm5jYmkubmxtLm5paC5nb3YvcHVibWVkLzIxMTU5ODk4PC91cmw+PC9y
ZWxhdGVkLXVybHM+PC91cmxzPjxlbGVjdHJvbmljLXJlc291cmNlLW51bT4xMC4xMzczL2NsaW5j
aGVtLjIwMTAuMTQ4NjY4PC9lbGVjdHJvbmljLXJlc291cmNlLW51bT48L3JlY29yZD48L0NpdGU+
PENpdGU+PEF1dGhvcj5Gcm9zdDwvQXV0aG9yPjxZZWFyPjIwMTE8L1llYXI+PFJlY051bT4xMDU8
L1JlY051bT48cmVjb3JkPjxyZWMtbnVtYmVyPjEwNTwvcmVjLW51bWJlcj48Zm9yZWlnbi1rZXlz
PjxrZXkgYXBwPSJFTiIgZGItaWQ9IjJ0NXYyZHg1cWYwOXYxZXZ2ZmZwcjB2b3R0ZHByYXNydGFw
MiIgdGltZXN0YW1wPSIxNTgwMDc2OTgyIj4xMDU8L2tleT48L2ZvcmVpZ24ta2V5cz48cmVmLXR5
cGUgbmFtZT0iSm91cm5hbCBBcnRpY2xlIj4xNzwvcmVmLXR5cGU+PGNvbnRyaWJ1dG9ycz48YXV0
aG9ycz48YXV0aG9yPkZyb3N0LCBKLjwvYXV0aG9yPjxhdXRob3I+T2t1biwgUy48L2F1dGhvcj48
YXV0aG9yPlZhdWdoYW4sIFQuPC9hdXRob3I+PGF1dGhvcj5IZXl3b29kLCBKLjwvYXV0aG9yPjxh
dXRob3I+V2lja3MsIFAuPC9hdXRob3I+PC9hdXRob3JzPjwvY29udHJpYnV0b3JzPjxhdXRoLWFk
ZHJlc3M+VlUgQW1zdGVyZGFtLCBLYW5rZXJOTCwgQW1zdGVyZGFtLCBOZXRoZXJsYW5kcy4gamVh
bmEuZnJvc3RAZ21haWwuY29tPC9hdXRoLWFkZHJlc3M+PHRpdGxlcz48dGl0bGU+UGF0aWVudC1y
ZXBvcnRlZCBvdXRjb21lcyBhcyBhIHNvdXJjZSBvZiBldmlkZW5jZSBpbiBvZmYtbGFiZWwgcHJl
c2NyaWJpbmc6IGFuYWx5c2lzIG9mIGRhdGEgZnJvbSBQYXRpZW50c0xpa2VNZTwvdGl0bGU+PHNl
Y29uZGFyeS10aXRsZT5KIE1lZCBJbnRlcm5ldCBSZXM8L3NlY29uZGFyeS10aXRsZT48L3RpdGxl
cz48cGVyaW9kaWNhbD48ZnVsbC10aXRsZT5KIE1lZCBJbnRlcm5ldCBSZXM8L2Z1bGwtdGl0bGU+
PC9wZXJpb2RpY2FsPjxwYWdlcz5lNjwvcGFnZXM+PHZvbHVtZT4xMzwvdm9sdW1lPjxudW1iZXI+
MTwvbnVtYmVyPjxlZGl0aW9uPjIwMTEvMDEvMjI8L2VkaXRpb24+PGtleXdvcmRzPjxrZXl3b3Jk
PkFtaXRyaXB0eWxpbmUvYWR2ZXJzZSBlZmZlY3RzL3RoZXJhcGV1dGljIHVzZTwva2V5d29yZD48
a2V5d29yZD5BbXlvdHJvcGhpYyBMYXRlcmFsIFNjbGVyb3Npcy9kcnVnIHRoZXJhcHkvbWV0YWJv
bGlzbTwva2V5d29yZD48a2V5d29yZD5CZW56aHlkcnlsIENvbXBvdW5kcy90aGVyYXBldXRpYyB1
c2U8L2tleXdvcmQ+PGtleXdvcmQ+Q29nbml0aW9uIERpc29yZGVycy9kcnVnIHRoZXJhcHk8L2tl
eXdvcmQ+PGtleXdvcmQ+Q29tbXVuaXR5IE5ldHdvcmtzL3N0YXRpc3RpY3MgJmFtcDsgbnVtZXJp
Y2FsIGRhdGE8L2tleXdvcmQ+PGtleXdvcmQ+RGVjaXNpb24gTWFraW5nLCBPcmdhbml6YXRpb25h
bDwva2V5d29yZD48a2V5d29yZD5GYXRpZ3VlL2RydWcgdGhlcmFweTwva2V5d29yZD48a2V5d29y
ZD5IdW1hbnM8L2tleXdvcmQ+PGtleXdvcmQ+SW50ZXJuZXQ8L2tleXdvcmQ+PGtleXdvcmQ+TW9k
YWZpbmlsPC9rZXl3b3JkPjxrZXl3b3JkPipPZmYtTGFiZWwgVXNlPC9rZXl3b3JkPjxrZXl3b3Jk
PlBhdGllbnQtQ2VudGVyZWQgQ2FyZS9vcmdhbml6YXRpb24gJmFtcDsgYWRtaW5pc3RyYXRpb248
L2tleXdvcmQ+PGtleXdvcmQ+KlBhdGllbnRzPC9rZXl3b3JkPjxrZXl3b3JkPlNhbGl2YS9kcnVn
IGVmZmVjdHMvbWV0YWJvbGlzbTwva2V5d29yZD48a2V5d29yZD4qU2VsZiBSZXBvcnQ8L2tleXdv
cmQ+PGtleXdvcmQ+U2xlZXAgU3RhZ2VzL2RydWcgZWZmZWN0czwva2V5d29yZD48a2V5d29yZD5U
cmVhdG1lbnQgT3V0Y29tZTwva2V5d29yZD48L2tleXdvcmRzPjxkYXRlcz48eWVhcj4yMDExPC95
ZWFyPjxwdWItZGF0ZXM+PGRhdGU+SmFuIDIxPC9kYXRlPjwvcHViLWRhdGVzPjwvZGF0ZXM+PGlz
Ym4+MTQzOC04ODcxIChFbGVjdHJvbmljKSYjeEQ7MTQzOC04ODcxIChMaW5raW5nKTwvaXNibj48
YWNjZXNzaW9uLW51bT4yMTI1MjAzNDwvYWNjZXNzaW9uLW51bT48dXJscz48cmVsYXRlZC11cmxz
Pjx1cmw+aHR0cHM6Ly93d3cubmNiaS5ubG0ubmloLmdvdi9wdWJtZWQvMjEyNTIwMzQ8L3VybD48
L3JlbGF0ZWQtdXJscz48L3VybHM+PGN1c3RvbTI+UE1DMzIyMTM1NjwvY3VzdG9tMj48ZWxlY3Ry
b25pYy1yZXNvdXJjZS1udW0+MTAuMjE5Ni9qbWlyLjE2NDM8L2VsZWN0cm9uaWMtcmVzb3VyY2Ut
bnVtPjwvcmVjb3JkPjwvQ2l0ZT48L0VuZE5vdGU+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PEVuZE5vdGU+PENpdGU+PEF1dGhvcj5QZWFyc29uPC9BdXRob3I+PFllYXI+MjAxMTwvWWVhcj48
UmVjTnVtPjEwNDwvUmVjTnVtPjxEaXNwbGF5VGV4dD4oMTksIDIwKTwvRGlzcGxheVRleHQ+PHJl
Y29yZD48cmVjLW51bWJlcj4xMDQ8L3JlYy1udW1iZXI+PGZvcmVpZ24ta2V5cz48a2V5IGFwcD0i
RU4iIGRiLWlkPSIydDV2MmR4NXFmMDl2MWV2dmZmcHIwdm90dGRwcmFzcnRhcDIiIHRpbWVzdGFt
cD0iMTU4MDA3Njk1MyI+MTA0PC9rZXk+PC9mb3JlaWduLWtleXM+PHJlZi10eXBlIG5hbWU9Ikpv
dXJuYWwgQXJ0aWNsZSI+MTc8L3JlZi10eXBlPjxjb250cmlidXRvcnM+PGF1dGhvcnM+PGF1dGhv
cj5QZWFyc29uLCBKLiBGLjwvYXV0aG9yPjxhdXRob3I+QnJvd25zdGVpbiwgQy4gQS48L2F1dGhv
cj48YXV0aG9yPkJyb3duc3RlaW4sIEouIFMuPC9hdXRob3I+PC9hdXRob3JzPjwvY29udHJpYnV0
b3JzPjxhdXRoLWFkZHJlc3M+Q2hpbGRyZW4mYXBvcztzIEhvc3BpdGFsIEluZm9ybWF0aWNzIFBy
b2dyYW0gYXQgdGhlIEhhcnZhcmQtTUlUIERpdmlzaW9uIG9mIEhlYWx0aCBTY2llbmNlcyBhbmQg
VGVjaG5vbG9neSwgQm9zdG9uLCBNQSwgVVNBLjwvYXV0aC1hZGRyZXNzPjx0aXRsZXM+PHRpdGxl
PlBvdGVudGlhbCBmb3IgZWxlY3Ryb25pYyBoZWFsdGggcmVjb3JkcyBhbmQgb25saW5lIHNvY2lh
bCBuZXR3b3JraW5nIHRvIHJlZGVmaW5lIG1lZGljYWwgcmVzZWFyY2g8L3RpdGxlPjxzZWNvbmRh
cnktdGl0bGU+Q2xpbiBDaGVtPC9zZWNvbmRhcnktdGl0bGU+PC90aXRsZXM+PHBlcmlvZGljYWw+
PGZ1bGwtdGl0bGU+Q2xpbiBDaGVtPC9mdWxsLXRpdGxlPjwvcGVyaW9kaWNhbD48cGFnZXM+MTk2
LTIwNDwvcGFnZXM+PHZvbHVtZT41Nzwvdm9sdW1lPjxudW1iZXI+MjwvbnVtYmVyPjxlZGl0aW9u
PjIwMTAvMTIvMTc8L2VkaXRpb24+PGtleXdvcmRzPjxrZXl3b3JkPkFtZXJpY2FuIFJlY292ZXJ5
IGFuZCBSZWludmVzdG1lbnQgQWN0PC9rZXl3b3JkPjxrZXl3b3JkPkJpb21lZGljYWwgUmVzZWFy
Y2gvZXRoaWNzL21ldGhvZHMvKnRyZW5kczwva2V5d29yZD48a2V5d29yZD5EYXRhYmFzZXMsIEZh
Y3R1YWwvdHJlbmRzPC9rZXl3b3JkPjxrZXl3b3JkPkRpYWJldGVzIE1lbGxpdHVzL3RoZXJhcHk8
L2tleXdvcmQ+PGtleXdvcmQ+RHJ1Zy1SZWxhdGVkIFNpZGUgRWZmZWN0cyBhbmQgQWR2ZXJzZSBS
ZWFjdGlvbnMvcHJldmVudGlvbiAmYW1wOyBjb250cm9sPC9rZXl3b3JkPjxrZXl3b3JkPkVsZWN0
cm9uaWMgSGVhbHRoIFJlY29yZHMvZXRoaWNzLyp0cmVuZHM8L2tleXdvcmQ+PGtleXdvcmQ+SHVt
YW5zPC9rZXl3b3JkPjxrZXl3b3JkPkludGVybmV0PC9rZXl3b3JkPjxrZXl3b3JkPlBoYXJtYWNv
a2luZXRpY3M8L2tleXdvcmQ+PGtleXdvcmQ+KlNvY2lhbCBTdXBwb3J0PC9rZXl3b3JkPjxrZXl3
b3JkPlVuaXRlZCBTdGF0ZXM8L2tleXdvcmQ+PC9rZXl3b3Jkcz48ZGF0ZXM+PHllYXI+MjAxMTwv
eWVhcj48cHViLWRhdGVzPjxkYXRlPkZlYjwvZGF0ZT48L3B1Yi1kYXRlcz48L2RhdGVzPjxpc2Ju
PjE1MzAtODU2MSAoRWxlY3Ryb25pYykmI3hEOzAwMDktOTE0NyAoTGlua2luZyk8L2lzYm4+PGFj
Y2Vzc2lvbi1udW0+MjExNTk4OTg8L2FjY2Vzc2lvbi1udW0+PHVybHM+PHJlbGF0ZWQtdXJscz48
dXJsPmh0dHBzOi8vd3d3Lm5jYmkubmxtLm5paC5nb3YvcHVibWVkLzIxMTU5ODk4PC91cmw+PC9y
ZWxhdGVkLXVybHM+PC91cmxzPjxlbGVjdHJvbmljLXJlc291cmNlLW51bT4xMC4xMzczL2NsaW5j
aGVtLjIwMTAuMTQ4NjY4PC9lbGVjdHJvbmljLXJlc291cmNlLW51bT48L3JlY29yZD48L0NpdGU+
PENpdGU+PEF1dGhvcj5Gcm9zdDwvQXV0aG9yPjxZZWFyPjIwMTE8L1llYXI+PFJlY051bT4xMDU8
L1JlY051bT48cmVjb3JkPjxyZWMtbnVtYmVyPjEwNTwvcmVjLW51bWJlcj48Zm9yZWlnbi1rZXlz
PjxrZXkgYXBwPSJFTiIgZGItaWQ9IjJ0NXYyZHg1cWYwOXYxZXZ2ZmZwcjB2b3R0ZHByYXNydGFw
MiIgdGltZXN0YW1wPSIxNTgwMDc2OTgyIj4xMDU8L2tleT48L2ZvcmVpZ24ta2V5cz48cmVmLXR5
cGUgbmFtZT0iSm91cm5hbCBBcnRpY2xlIj4xNzwvcmVmLXR5cGU+PGNvbnRyaWJ1dG9ycz48YXV0
aG9ycz48YXV0aG9yPkZyb3N0LCBKLjwvYXV0aG9yPjxhdXRob3I+T2t1biwgUy48L2F1dGhvcj48
YXV0aG9yPlZhdWdoYW4sIFQuPC9hdXRob3I+PGF1dGhvcj5IZXl3b29kLCBKLjwvYXV0aG9yPjxh
dXRob3I+V2lja3MsIFAuPC9hdXRob3I+PC9hdXRob3JzPjwvY29udHJpYnV0b3JzPjxhdXRoLWFk
ZHJlc3M+VlUgQW1zdGVyZGFtLCBLYW5rZXJOTCwgQW1zdGVyZGFtLCBOZXRoZXJsYW5kcy4gamVh
bmEuZnJvc3RAZ21haWwuY29tPC9hdXRoLWFkZHJlc3M+PHRpdGxlcz48dGl0bGU+UGF0aWVudC1y
ZXBvcnRlZCBvdXRjb21lcyBhcyBhIHNvdXJjZSBvZiBldmlkZW5jZSBpbiBvZmYtbGFiZWwgcHJl
c2NyaWJpbmc6IGFuYWx5c2lzIG9mIGRhdGEgZnJvbSBQYXRpZW50c0xpa2VNZTwvdGl0bGU+PHNl
Y29uZGFyeS10aXRsZT5KIE1lZCBJbnRlcm5ldCBSZXM8L3NlY29uZGFyeS10aXRsZT48L3RpdGxl
cz48cGVyaW9kaWNhbD48ZnVsbC10aXRsZT5KIE1lZCBJbnRlcm5ldCBSZXM8L2Z1bGwtdGl0bGU+
PC9wZXJpb2RpY2FsPjxwYWdlcz5lNjwvcGFnZXM+PHZvbHVtZT4xMzwvdm9sdW1lPjxudW1iZXI+
MTwvbnVtYmVyPjxlZGl0aW9uPjIwMTEvMDEvMjI8L2VkaXRpb24+PGtleXdvcmRzPjxrZXl3b3Jk
PkFtaXRyaXB0eWxpbmUvYWR2ZXJzZSBlZmZlY3RzL3RoZXJhcGV1dGljIHVzZTwva2V5d29yZD48
a2V5d29yZD5BbXlvdHJvcGhpYyBMYXRlcmFsIFNjbGVyb3Npcy9kcnVnIHRoZXJhcHkvbWV0YWJv
bGlzbTwva2V5d29yZD48a2V5d29yZD5CZW56aHlkcnlsIENvbXBvdW5kcy90aGVyYXBldXRpYyB1
c2U8L2tleXdvcmQ+PGtleXdvcmQ+Q29nbml0aW9uIERpc29yZGVycy9kcnVnIHRoZXJhcHk8L2tl
eXdvcmQ+PGtleXdvcmQ+Q29tbXVuaXR5IE5ldHdvcmtzL3N0YXRpc3RpY3MgJmFtcDsgbnVtZXJp
Y2FsIGRhdGE8L2tleXdvcmQ+PGtleXdvcmQ+RGVjaXNpb24gTWFraW5nLCBPcmdhbml6YXRpb25h
bDwva2V5d29yZD48a2V5d29yZD5GYXRpZ3VlL2RydWcgdGhlcmFweTwva2V5d29yZD48a2V5d29y
ZD5IdW1hbnM8L2tleXdvcmQ+PGtleXdvcmQ+SW50ZXJuZXQ8L2tleXdvcmQ+PGtleXdvcmQ+TW9k
YWZpbmlsPC9rZXl3b3JkPjxrZXl3b3JkPipPZmYtTGFiZWwgVXNlPC9rZXl3b3JkPjxrZXl3b3Jk
PlBhdGllbnQtQ2VudGVyZWQgQ2FyZS9vcmdhbml6YXRpb24gJmFtcDsgYWRtaW5pc3RyYXRpb248
L2tleXdvcmQ+PGtleXdvcmQ+KlBhdGllbnRzPC9rZXl3b3JkPjxrZXl3b3JkPlNhbGl2YS9kcnVn
IGVmZmVjdHMvbWV0YWJvbGlzbTwva2V5d29yZD48a2V5d29yZD4qU2VsZiBSZXBvcnQ8L2tleXdv
cmQ+PGtleXdvcmQ+U2xlZXAgU3RhZ2VzL2RydWcgZWZmZWN0czwva2V5d29yZD48a2V5d29yZD5U
cmVhdG1lbnQgT3V0Y29tZTwva2V5d29yZD48L2tleXdvcmRzPjxkYXRlcz48eWVhcj4yMDExPC95
ZWFyPjxwdWItZGF0ZXM+PGRhdGU+SmFuIDIxPC9kYXRlPjwvcHViLWRhdGVzPjwvZGF0ZXM+PGlz
Ym4+MTQzOC04ODcxIChFbGVjdHJvbmljKSYjeEQ7MTQzOC04ODcxIChMaW5raW5nKTwvaXNibj48
YWNjZXNzaW9uLW51bT4yMTI1MjAzNDwvYWNjZXNzaW9uLW51bT48dXJscz48cmVsYXRlZC11cmxz
Pjx1cmw+aHR0cHM6Ly93d3cubmNiaS5ubG0ubmloLmdvdi9wdWJtZWQvMjEyNTIwMzQ8L3VybD48
L3JlbGF0ZWQtdXJscz48L3VybHM+PGN1c3RvbTI+UE1DMzIyMTM1NjwvY3VzdG9tMj48ZWxlY3Ry
b25pYy1yZXNvdXJjZS1udW0+MTAuMjE5Ni9qbWlyLjE2NDM8L2VsZWN0cm9uaWMtcmVzb3VyY2Ut
bnVtPjwvcmVjb3JkPjwvQ2l0ZT48L0VuZE5vdGU+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(19, 20)</w:t>
      </w:r>
      <w:r w:rsidR="008225B6">
        <w:rPr>
          <w:rFonts w:ascii="Arial" w:eastAsia="Times New Roman" w:hAnsi="Arial" w:cs="Arial"/>
          <w:color w:val="000000" w:themeColor="text1"/>
          <w:lang w:eastAsia="en-GB"/>
        </w:rPr>
        <w:fldChar w:fldCharType="end"/>
      </w:r>
      <w:r w:rsidR="004324CB" w:rsidRPr="008D7AD4">
        <w:rPr>
          <w:rFonts w:ascii="Arial" w:eastAsia="Times New Roman" w:hAnsi="Arial" w:cs="Arial"/>
          <w:color w:val="000000" w:themeColor="text1"/>
          <w:lang w:eastAsia="en-GB"/>
        </w:rPr>
        <w:t>.</w:t>
      </w:r>
      <w:r w:rsidR="004324CB" w:rsidRPr="00FD486D">
        <w:rPr>
          <w:rFonts w:ascii="Arial" w:eastAsia="Times New Roman" w:hAnsi="Arial" w:cs="Arial"/>
          <w:color w:val="000000" w:themeColor="text1"/>
          <w:lang w:eastAsia="en-GB"/>
        </w:rPr>
        <w:t xml:space="preserve"> </w:t>
      </w:r>
      <w:r w:rsidR="00273A35" w:rsidRPr="00FD486D">
        <w:rPr>
          <w:rFonts w:ascii="Arial" w:eastAsia="Times New Roman" w:hAnsi="Arial" w:cs="Arial"/>
          <w:color w:val="000000" w:themeColor="text1"/>
          <w:lang w:eastAsia="en-GB"/>
        </w:rPr>
        <w:t xml:space="preserve"> </w:t>
      </w:r>
      <w:r w:rsidR="00CE66FC" w:rsidRPr="00FD486D">
        <w:rPr>
          <w:rFonts w:ascii="Arial" w:eastAsia="Times New Roman" w:hAnsi="Arial" w:cs="Arial"/>
          <w:color w:val="000000" w:themeColor="text1"/>
          <w:lang w:eastAsia="en-GB"/>
        </w:rPr>
        <w:t>Other webs</w:t>
      </w:r>
      <w:r w:rsidR="00273A35" w:rsidRPr="00FD486D">
        <w:rPr>
          <w:rFonts w:ascii="Arial" w:eastAsia="Times New Roman" w:hAnsi="Arial" w:cs="Arial"/>
          <w:color w:val="000000" w:themeColor="text1"/>
          <w:lang w:eastAsia="en-GB"/>
        </w:rPr>
        <w:t xml:space="preserve">ites capture data </w:t>
      </w:r>
      <w:r w:rsidR="00C7147A" w:rsidRPr="00FD486D">
        <w:rPr>
          <w:rFonts w:ascii="Arial" w:eastAsia="Times New Roman" w:hAnsi="Arial" w:cs="Arial"/>
          <w:color w:val="000000" w:themeColor="text1"/>
          <w:lang w:eastAsia="en-GB"/>
        </w:rPr>
        <w:t xml:space="preserve">specifically </w:t>
      </w:r>
      <w:r w:rsidR="00273A35" w:rsidRPr="00FD486D">
        <w:rPr>
          <w:rFonts w:ascii="Arial" w:eastAsia="Times New Roman" w:hAnsi="Arial" w:cs="Arial"/>
          <w:color w:val="000000" w:themeColor="text1"/>
          <w:lang w:eastAsia="en-GB"/>
        </w:rPr>
        <w:t xml:space="preserve">from </w:t>
      </w:r>
      <w:r w:rsidR="004D63F9" w:rsidRPr="00FD486D">
        <w:rPr>
          <w:rFonts w:ascii="Arial" w:eastAsia="Times New Roman" w:hAnsi="Arial" w:cs="Arial"/>
          <w:color w:val="000000" w:themeColor="text1"/>
          <w:lang w:eastAsia="en-GB"/>
        </w:rPr>
        <w:t>pwMS</w:t>
      </w:r>
      <w:r w:rsidR="00CE66FC" w:rsidRPr="00FD486D">
        <w:rPr>
          <w:rFonts w:ascii="Arial" w:eastAsia="Times New Roman" w:hAnsi="Arial" w:cs="Arial"/>
          <w:color w:val="000000" w:themeColor="text1"/>
          <w:lang w:eastAsia="en-GB"/>
        </w:rPr>
        <w:t xml:space="preserve"> (</w:t>
      </w:r>
      <w:r w:rsidR="0098716B" w:rsidRPr="00FD486D">
        <w:rPr>
          <w:rFonts w:ascii="Arial" w:eastAsia="Times New Roman" w:hAnsi="Arial" w:cs="Arial"/>
          <w:color w:val="000000" w:themeColor="text1"/>
          <w:lang w:eastAsia="en-GB"/>
        </w:rPr>
        <w:t xml:space="preserve">e.g., </w:t>
      </w:r>
      <w:r w:rsidR="00273A35"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&lt;EndNote&gt;&lt;Cite&gt;&lt;Author&gt;Project&lt;/Author&gt;&lt;Year&gt;2013&lt;/Year&gt;&lt;RecNum&gt;94&lt;/RecNum&gt;&lt;DisplayText&gt;(21, 22)&lt;/DisplayText&gt;&lt;record&gt;&lt;rec-number&gt;94&lt;/rec-number&gt;&lt;foreign-keys&gt;&lt;key app="EN" db-id="2t5v2dx5qf09v1evvffpr0vottdprasrtap2" timestamp="1580074516"&gt;94&lt;/key&gt;&lt;/foreign-keys&gt;&lt;ref-type name="Journal Article"&gt;17&lt;/ref-type&gt;&lt;contributors&gt;&lt;authors&gt;&lt;author&gt;Accelerated Cure Project&lt;/author&gt;&lt;/authors&gt;&lt;/contributors&gt;&lt;titles&gt;&lt;title&gt;What is iConquerMS™?&lt;/title&gt;&lt;/titles&gt;&lt;dates&gt;&lt;year&gt;2013&lt;/year&gt;&lt;/dates&gt;&lt;urls&gt;&lt;related-urls&gt;&lt;url&gt;https://www.iconquerms.org/what-is-iconquerms&lt;/url&gt;&lt;/related-urls&gt;&lt;/urls&gt;&lt;/record&gt;&lt;/Cite&gt;&lt;Cite&gt;&lt;Author&gt;UKMSRegister&lt;/Author&gt;&lt;Year&gt;2020&lt;/Year&gt;&lt;RecNum&gt;106&lt;/RecNum&gt;&lt;record&gt;&lt;rec-number&gt;106&lt;/rec-number&gt;&lt;foreign-keys&gt;&lt;key app="EN" db-id="2t5v2dx5qf09v1evvffpr0vottdprasrtap2" timestamp="1580077533"&gt;106&lt;/key&gt;&lt;/foreign-keys&gt;&lt;ref-type name="Journal Article"&gt;17&lt;/ref-type&gt;&lt;contributors&gt;&lt;authors&gt;&lt;author&gt;UKMSRegister&lt;/author&gt;&lt;/authors&gt;&lt;/contributors&gt;&lt;titles&gt;&lt;title&gt;MS Register&lt;/title&gt;&lt;/titles&gt;&lt;dates&gt;&lt;year&gt;2020&lt;/year&gt;&lt;/dates&gt;&lt;urls&gt;&lt;related-urls&gt;&lt;url&gt;https://www.ukmsregister.org/&lt;/url&gt;&lt;/related-urls&gt;&lt;/urls&gt;&lt;/record&gt;&lt;/Cite&gt;&lt;/EndNote&gt;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(21, 22)</w:t>
      </w:r>
      <w:r w:rsidR="008225B6">
        <w:rPr>
          <w:rFonts w:ascii="Arial" w:eastAsia="Times New Roman" w:hAnsi="Arial" w:cs="Arial"/>
          <w:color w:val="000000" w:themeColor="text1"/>
          <w:lang w:eastAsia="en-GB"/>
        </w:rPr>
        <w:fldChar w:fldCharType="end"/>
      </w:r>
      <w:r w:rsidR="0098716B" w:rsidRPr="00FD486D">
        <w:rPr>
          <w:rFonts w:ascii="Arial" w:eastAsia="Times New Roman" w:hAnsi="Arial" w:cs="Arial"/>
          <w:color w:val="000000" w:themeColor="text1"/>
          <w:lang w:eastAsia="en-GB"/>
        </w:rPr>
        <w:t>.  However, while t</w:t>
      </w:r>
      <w:r w:rsidR="00CC6192" w:rsidRPr="00FD486D">
        <w:rPr>
          <w:rFonts w:ascii="Arial" w:eastAsia="Times New Roman" w:hAnsi="Arial" w:cs="Arial"/>
          <w:color w:val="000000" w:themeColor="text1"/>
          <w:lang w:eastAsia="en-GB"/>
        </w:rPr>
        <w:t>he promise of digital</w:t>
      </w:r>
      <w:r w:rsidR="00CE66FC" w:rsidRPr="00FD486D">
        <w:rPr>
          <w:rFonts w:ascii="Arial" w:eastAsia="Times New Roman" w:hAnsi="Arial" w:cs="Arial"/>
          <w:color w:val="000000" w:themeColor="text1"/>
          <w:lang w:eastAsia="en-GB"/>
        </w:rPr>
        <w:t xml:space="preserve"> patient-reported data </w:t>
      </w:r>
      <w:r w:rsidR="00CC6192" w:rsidRPr="00FD486D">
        <w:rPr>
          <w:rFonts w:ascii="Arial" w:eastAsia="Times New Roman" w:hAnsi="Arial" w:cs="Arial"/>
          <w:color w:val="000000" w:themeColor="text1"/>
          <w:lang w:eastAsia="en-GB"/>
        </w:rPr>
        <w:t xml:space="preserve"> is clear</w:t>
      </w:r>
      <w:r w:rsidR="00CE66FC" w:rsidRPr="00FD486D">
        <w:rPr>
          <w:rFonts w:ascii="Arial" w:eastAsia="Times New Roman" w:hAnsi="Arial" w:cs="Arial"/>
          <w:color w:val="000000" w:themeColor="text1"/>
          <w:lang w:eastAsia="en-GB"/>
        </w:rPr>
        <w:t xml:space="preserve">, </w:t>
      </w:r>
      <w:r w:rsidR="00C7147A" w:rsidRPr="00FD486D">
        <w:rPr>
          <w:rFonts w:ascii="Arial" w:eastAsia="Times New Roman" w:hAnsi="Arial" w:cs="Arial"/>
          <w:color w:val="000000" w:themeColor="text1"/>
          <w:lang w:eastAsia="en-GB"/>
        </w:rPr>
        <w:t>it has</w:t>
      </w:r>
      <w:r w:rsidR="00CC6192" w:rsidRPr="00FD486D">
        <w:rPr>
          <w:rFonts w:ascii="Arial" w:eastAsia="Times New Roman" w:hAnsi="Arial" w:cs="Arial"/>
          <w:color w:val="000000" w:themeColor="text1"/>
          <w:lang w:eastAsia="en-GB"/>
        </w:rPr>
        <w:t xml:space="preserve"> significant limitations.  </w:t>
      </w:r>
      <w:r w:rsidR="00CE66FC" w:rsidRPr="00FD486D">
        <w:rPr>
          <w:rFonts w:ascii="Arial" w:eastAsia="Times New Roman" w:hAnsi="Arial" w:cs="Arial"/>
          <w:color w:val="000000" w:themeColor="text1"/>
          <w:lang w:eastAsia="en-GB"/>
        </w:rPr>
        <w:t>For example, t</w:t>
      </w:r>
      <w:r w:rsidR="00CC6192" w:rsidRPr="00FD486D">
        <w:rPr>
          <w:rFonts w:ascii="Arial" w:eastAsia="Times New Roman" w:hAnsi="Arial" w:cs="Arial"/>
          <w:color w:val="000000" w:themeColor="text1"/>
          <w:lang w:eastAsia="en-GB"/>
        </w:rPr>
        <w:t>here is a p</w:t>
      </w:r>
      <w:r w:rsidR="00701BD8" w:rsidRPr="00FD486D">
        <w:rPr>
          <w:rFonts w:ascii="Arial" w:eastAsia="Times New Roman" w:hAnsi="Arial" w:cs="Arial"/>
          <w:color w:val="000000" w:themeColor="text1"/>
          <w:lang w:eastAsia="en-GB"/>
        </w:rPr>
        <w:t>otential for distortion</w:t>
      </w:r>
      <w:r w:rsidR="00CC6192" w:rsidRPr="00FD486D">
        <w:rPr>
          <w:rFonts w:ascii="Arial" w:eastAsia="Times New Roman" w:hAnsi="Arial" w:cs="Arial"/>
          <w:color w:val="000000" w:themeColor="text1"/>
          <w:lang w:eastAsia="en-GB"/>
        </w:rPr>
        <w:t xml:space="preserve"> of the data by unscreened contributions from people without the disease of interes</w:t>
      </w:r>
      <w:r w:rsidR="00273A35" w:rsidRPr="00FD486D">
        <w:rPr>
          <w:rFonts w:ascii="Arial" w:eastAsia="Times New Roman" w:hAnsi="Arial" w:cs="Arial"/>
          <w:color w:val="000000" w:themeColor="text1"/>
          <w:lang w:eastAsia="en-GB"/>
        </w:rPr>
        <w:t>t</w:t>
      </w:r>
      <w:r w:rsidR="0098716B" w:rsidRPr="00FD486D">
        <w:rPr>
          <w:rFonts w:ascii="Arial" w:eastAsia="Times New Roman" w:hAnsi="Arial" w:cs="Arial"/>
          <w:color w:val="000000" w:themeColor="text1"/>
          <w:lang w:eastAsia="en-GB"/>
        </w:rPr>
        <w:t xml:space="preserve"> (</w:t>
      </w:r>
      <w:r w:rsidR="00273A35" w:rsidRPr="00FD486D">
        <w:rPr>
          <w:rFonts w:ascii="Arial" w:eastAsia="Times New Roman" w:hAnsi="Arial" w:cs="Arial"/>
          <w:color w:val="000000" w:themeColor="text1"/>
          <w:lang w:eastAsia="en-GB"/>
        </w:rPr>
        <w:t>although</w:t>
      </w:r>
      <w:r w:rsidR="00CC6192" w:rsidRPr="00FD486D">
        <w:rPr>
          <w:rFonts w:ascii="Arial" w:eastAsia="Times New Roman" w:hAnsi="Arial" w:cs="Arial"/>
          <w:color w:val="000000" w:themeColor="text1"/>
          <w:lang w:eastAsia="en-GB"/>
        </w:rPr>
        <w:t xml:space="preserve"> </w:t>
      </w:r>
      <w:r w:rsidR="00C7147A" w:rsidRPr="00FD486D">
        <w:rPr>
          <w:rFonts w:ascii="Arial" w:eastAsia="Times New Roman" w:hAnsi="Arial" w:cs="Arial"/>
          <w:color w:val="000000" w:themeColor="text1"/>
          <w:lang w:eastAsia="en-GB"/>
        </w:rPr>
        <w:t>see recent</w:t>
      </w:r>
      <w:r w:rsidR="0098716B" w:rsidRPr="00FD486D">
        <w:rPr>
          <w:rFonts w:ascii="Arial" w:eastAsia="Times New Roman" w:hAnsi="Arial" w:cs="Arial"/>
          <w:color w:val="000000" w:themeColor="text1"/>
          <w:lang w:eastAsia="en-GB"/>
        </w:rPr>
        <w:t xml:space="preserve"> reassuring audit </w:t>
      </w:r>
      <w:r w:rsidR="0098716B" w:rsidRPr="009B168D">
        <w:rPr>
          <w:rFonts w:ascii="Arial" w:eastAsia="Times New Roman" w:hAnsi="Arial" w:cs="Arial"/>
          <w:color w:val="000000" w:themeColor="text1"/>
          <w:lang w:eastAsia="en-GB"/>
        </w:rPr>
        <w:t xml:space="preserve">data </w:t>
      </w:r>
      <w:r w:rsidR="008225B6">
        <w:rPr>
          <w:rFonts w:ascii="Arial" w:eastAsia="Times New Roman" w:hAnsi="Arial" w:cs="Arial"/>
          <w:color w:val="000000" w:themeColor="text1"/>
          <w:lang w:eastAsia="en-GB"/>
        </w:rPr>
        <w:fldChar w:fldCharType="begin">
          <w:fldData xml:space="preserve">PEVuZE5vdGU+PENpdGU+PEF1dGhvcj5FaWNobGVyPC9BdXRob3I+PFllYXI+MjAxNjwvWWVhcj48
UmVjTnVtPjk4PC9SZWNOdW0+PERpc3BsYXlUZXh0PigxNyk8L0Rpc3BsYXlUZXh0PjxyZWNvcmQ+
PHJlYy1udW1iZXI+OTg8L3JlYy1udW1iZXI+PGZvcmVpZ24ta2V5cz48a2V5IGFwcD0iRU4iIGRi
LWlkPSIydDV2MmR4NXFmMDl2MWV2dmZmcHIwdm90dGRwcmFzcnRhcDIiIHRpbWVzdGFtcD0iMTU4
MDA3NjcwMyI+OTg8L2tleT48L2ZvcmVpZ24ta2V5cz48cmVmLXR5cGUgbmFtZT0iSm91cm5hbCBB
cnRpY2xlIj4xNzwvcmVmLXR5cGU+PGNvbnRyaWJ1dG9ycz48YXV0aG9ycz48YXV0aG9yPkVpY2hs
ZXIsIEcuIFMuPC9hdXRob3I+PGF1dGhvcj5Db2NoaW4sIEUuPC9hdXRob3I+PGF1dGhvcj5IYW4s
IEouPC9hdXRob3I+PGF1dGhvcj5IdSwgUy48L2F1dGhvcj48YXV0aG9yPlZhdWdoYW4sIFQuIEUu
PC9hdXRob3I+PGF1dGhvcj5XaWNrcywgUC48L2F1dGhvcj48YXV0aG9yPkJhcnIsIEMuPC9hdXRo
b3I+PGF1dGhvcj5EZXZlbnBvcnQsIEouPC9hdXRob3I+PC9hdXRob3JzPjwvY29udHJpYnV0b3Jz
PjxhdXRoLWFkZHJlc3M+UGF0aWVudHNMaWtlTWUsIENhbWJyaWRnZSwgTUEsIFVuaXRlZCBTdGF0
ZXMuPC9hdXRoLWFkZHJlc3M+PHRpdGxlcz48dGl0bGU+RXhwbG9yaW5nIENvbmNvcmRhbmNlIG9m
IFBhdGllbnQtUmVwb3J0ZWQgSW5mb3JtYXRpb24gb24gUGF0aWVudHNMaWtlTWUgYW5kIE1lZGlj
YWwgQ2xhaW1zIERhdGEgYXQgdGhlIFBhdGllbnQgTGV2ZWw8L3RpdGxlPjxzZWNvbmRhcnktdGl0
bGU+SiBNZWQgSW50ZXJuZXQgUmVzPC9zZWNvbmRhcnktdGl0bGU+PC90aXRsZXM+PHBlcmlvZGlj
YWw+PGZ1bGwtdGl0bGU+SiBNZWQgSW50ZXJuZXQgUmVzPC9mdWxsLXRpdGxlPjwvcGVyaW9kaWNh
bD48cGFnZXM+ZTExMDwvcGFnZXM+PHZvbHVtZT4xODwvdm9sdW1lPjxudW1iZXI+NTwvbnVtYmVy
PjxlZGl0aW9uPjIwMTYvMDUvMTQ8L2VkaXRpb24+PGtleXdvcmRzPjxrZXl3b3JkPkFnZWQ8L2tl
eXdvcmQ+PGtleXdvcmQ+RGVsaXZlcnkgb2YgSGVhbHRoIENhcmUvKnN0YXRpc3RpY3MgJmFtcDsg
bnVtZXJpY2FsIGRhdGE8L2tleXdvcmQ+PGtleXdvcmQ+RmVtYWxlPC9rZXl3b3JkPjxrZXl3b3Jk
Pkh1bWFuczwva2V5d29yZD48a2V5d29yZD5JbnN1cmFuY2UgQ2xhaW0gUmV2aWV3LypzdGF0aXN0
aWNzICZhbXA7IG51bWVyaWNhbCBkYXRhPC9rZXl3b3JkPjxrZXl3b3JkPk1hbGU8L2tleXdvcmQ+
PGtleXdvcmQ+TWlkZGxlIEFnZWQ8L2tleXdvcmQ+PGtleXdvcmQ+U2VsZiBSZXBvcnQ8L2tleXdv
cmQ+PGtleXdvcmQ+ZmVhc2liaWxpdHkgb2YgZGF0YSBsaW5raW5nPC9rZXl3b3JkPjxrZXl3b3Jk
PnBhdGllbnQtcG93ZXJlZCByZXNlYXJjaCBuZXR3b3JrPC9rZXl3b3JkPjxrZXl3b3JkPm9mIFBM
TS4gUExNIHJlY2VpdmVzIGZ1bmRpbmcgZnJvbSBBYmJ2aWUsIEFjY29yZGEsIEFjdGVsaW9uLCBB
bWdlbiwgQXN0cmFaZW5lY2EsPC9rZXl3b3JkPjxrZXl3b3JkPkF2YW5pciwgQmlvZ2VuLCBCb2Vo
cmluZ2VyIEluZ2VsaGVpbSwgR2VuenltZSwgSmFuc3NlbiwgSm9obnNvbiAmYW1wOyBKb2huc29u
LCBNZXJjayw8L2tleXdvcmQ+PGtleXdvcmQ+Tm92YXJ0aXMsIFNhbm9maSwgYW5kIFVDQi4gVGhl
IFBMTSBSJmFtcDtEIHRlYW0gaGFzIHJlY2VpdmVkIHJlc2VhcmNoIGdyYW50IGZ1bmRpbmc8L2tl
eXdvcmQ+PGtleXdvcmQ+ZnJvbSBLYWlzZXIgUGVybWFuZW50ZSwgdGhlIFJvYmVydCBXb29kIEpv
aG5zb24gRm91bmRhdGlvbiwgU2FnZSBCaW9uZXR3b3JrcywgdGhlPC9rZXl3b3JkPjxrZXl3b3Jk
PkFLVSBTb2NpZXR5LCBhbmQgdGhlIFVuaXZlcnNpdHkgb2YgTWFyeWxhbmQuIFRoaXMgd29yayB3
YXMgc3VwcG9ydGVkIGJ5PC9rZXl3b3JkPjxrZXl3b3JkPkdlbmVudGVjaC48L2tleXdvcmQ+PC9r
ZXl3b3Jkcz48ZGF0ZXM+PHllYXI+MjAxNjwveWVhcj48cHViLWRhdGVzPjxkYXRlPk1heSAxMjwv
ZGF0ZT48L3B1Yi1kYXRlcz48L2RhdGVzPjxpc2JuPjE0MzgtODg3MTwvaXNibj48YWNjZXNzaW9u
LW51bT4yNzE3NDYwMjwvYWNjZXNzaW9uLW51bT48dXJscz48L3VybHM+PGN1c3RvbTI+UE1DNDg4
MjQxMzwvY3VzdG9tMj48ZWxlY3Ryb25pYy1yZXNvdXJjZS1udW0+MTAuMjE5Ni9qbWlyLjUxMzA8
L2VsZWN0cm9uaWMtcmVzb3VyY2UtbnVtPjxyZW1vdGUtZGF0YWJhc2UtcHJvdmlkZXI+TkxNPC9y
ZW1vdGUtZGF0YWJhc2UtcHJvdmlkZXI+PGxhbmd1YWdlPmVuZzwvbGFuZ3VhZ2U+PC9yZWNvcmQ+
PC9DaXRlPjwvRW5kTm90ZT4A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PEVuZE5vdGU+PENpdGU+PEF1dGhvcj5FaWNobGVyPC9BdXRob3I+PFllYXI+MjAxNjwvWWVhcj48
UmVjTnVtPjk4PC9SZWNOdW0+PERpc3BsYXlUZXh0PigxNyk8L0Rpc3BsYXlUZXh0PjxyZWNvcmQ+
PHJlYy1udW1iZXI+OTg8L3JlYy1udW1iZXI+PGZvcmVpZ24ta2V5cz48a2V5IGFwcD0iRU4iIGRi
LWlkPSIydDV2MmR4NXFmMDl2MWV2dmZmcHIwdm90dGRwcmFzcnRhcDIiIHRpbWVzdGFtcD0iMTU4
MDA3NjcwMyI+OTg8L2tleT48L2ZvcmVpZ24ta2V5cz48cmVmLXR5cGUgbmFtZT0iSm91cm5hbCBB
cnRpY2xlIj4xNzwvcmVmLXR5cGU+PGNvbnRyaWJ1dG9ycz48YXV0aG9ycz48YXV0aG9yPkVpY2hs
ZXIsIEcuIFMuPC9hdXRob3I+PGF1dGhvcj5Db2NoaW4sIEUuPC9hdXRob3I+PGF1dGhvcj5IYW4s
IEouPC9hdXRob3I+PGF1dGhvcj5IdSwgUy48L2F1dGhvcj48YXV0aG9yPlZhdWdoYW4sIFQuIEUu
PC9hdXRob3I+PGF1dGhvcj5XaWNrcywgUC48L2F1dGhvcj48YXV0aG9yPkJhcnIsIEMuPC9hdXRo
b3I+PGF1dGhvcj5EZXZlbnBvcnQsIEouPC9hdXRob3I+PC9hdXRob3JzPjwvY29udHJpYnV0b3Jz
PjxhdXRoLWFkZHJlc3M+UGF0aWVudHNMaWtlTWUsIENhbWJyaWRnZSwgTUEsIFVuaXRlZCBTdGF0
ZXMuPC9hdXRoLWFkZHJlc3M+PHRpdGxlcz48dGl0bGU+RXhwbG9yaW5nIENvbmNvcmRhbmNlIG9m
IFBhdGllbnQtUmVwb3J0ZWQgSW5mb3JtYXRpb24gb24gUGF0aWVudHNMaWtlTWUgYW5kIE1lZGlj
YWwgQ2xhaW1zIERhdGEgYXQgdGhlIFBhdGllbnQgTGV2ZWw8L3RpdGxlPjxzZWNvbmRhcnktdGl0
bGU+SiBNZWQgSW50ZXJuZXQgUmVzPC9zZWNvbmRhcnktdGl0bGU+PC90aXRsZXM+PHBlcmlvZGlj
YWw+PGZ1bGwtdGl0bGU+SiBNZWQgSW50ZXJuZXQgUmVzPC9mdWxsLXRpdGxlPjwvcGVyaW9kaWNh
bD48cGFnZXM+ZTExMDwvcGFnZXM+PHZvbHVtZT4xODwvdm9sdW1lPjxudW1iZXI+NTwvbnVtYmVy
PjxlZGl0aW9uPjIwMTYvMDUvMTQ8L2VkaXRpb24+PGtleXdvcmRzPjxrZXl3b3JkPkFnZWQ8L2tl
eXdvcmQ+PGtleXdvcmQ+RGVsaXZlcnkgb2YgSGVhbHRoIENhcmUvKnN0YXRpc3RpY3MgJmFtcDsg
bnVtZXJpY2FsIGRhdGE8L2tleXdvcmQ+PGtleXdvcmQ+RmVtYWxlPC9rZXl3b3JkPjxrZXl3b3Jk
Pkh1bWFuczwva2V5d29yZD48a2V5d29yZD5JbnN1cmFuY2UgQ2xhaW0gUmV2aWV3LypzdGF0aXN0
aWNzICZhbXA7IG51bWVyaWNhbCBkYXRhPC9rZXl3b3JkPjxrZXl3b3JkPk1hbGU8L2tleXdvcmQ+
PGtleXdvcmQ+TWlkZGxlIEFnZWQ8L2tleXdvcmQ+PGtleXdvcmQ+U2VsZiBSZXBvcnQ8L2tleXdv
cmQ+PGtleXdvcmQ+ZmVhc2liaWxpdHkgb2YgZGF0YSBsaW5raW5nPC9rZXl3b3JkPjxrZXl3b3Jk
PnBhdGllbnQtcG93ZXJlZCByZXNlYXJjaCBuZXR3b3JrPC9rZXl3b3JkPjxrZXl3b3JkPm9mIFBM
TS4gUExNIHJlY2VpdmVzIGZ1bmRpbmcgZnJvbSBBYmJ2aWUsIEFjY29yZGEsIEFjdGVsaW9uLCBB
bWdlbiwgQXN0cmFaZW5lY2EsPC9rZXl3b3JkPjxrZXl3b3JkPkF2YW5pciwgQmlvZ2VuLCBCb2Vo
cmluZ2VyIEluZ2VsaGVpbSwgR2VuenltZSwgSmFuc3NlbiwgSm9obnNvbiAmYW1wOyBKb2huc29u
LCBNZXJjayw8L2tleXdvcmQ+PGtleXdvcmQ+Tm92YXJ0aXMsIFNhbm9maSwgYW5kIFVDQi4gVGhl
IFBMTSBSJmFtcDtEIHRlYW0gaGFzIHJlY2VpdmVkIHJlc2VhcmNoIGdyYW50IGZ1bmRpbmc8L2tl
eXdvcmQ+PGtleXdvcmQ+ZnJvbSBLYWlzZXIgUGVybWFuZW50ZSwgdGhlIFJvYmVydCBXb29kIEpv
aG5zb24gRm91bmRhdGlvbiwgU2FnZSBCaW9uZXR3b3JrcywgdGhlPC9rZXl3b3JkPjxrZXl3b3Jk
PkFLVSBTb2NpZXR5LCBhbmQgdGhlIFVuaXZlcnNpdHkgb2YgTWFyeWxhbmQuIFRoaXMgd29yayB3
YXMgc3VwcG9ydGVkIGJ5PC9rZXl3b3JkPjxrZXl3b3JkPkdlbmVudGVjaC48L2tleXdvcmQ+PC9r
ZXl3b3Jkcz48ZGF0ZXM+PHllYXI+MjAxNjwveWVhcj48cHViLWRhdGVzPjxkYXRlPk1heSAxMjwv
ZGF0ZT48L3B1Yi1kYXRlcz48L2RhdGVzPjxpc2JuPjE0MzgtODg3MTwvaXNibj48YWNjZXNzaW9u
LW51bT4yNzE3NDYwMjwvYWNjZXNzaW9uLW51bT48dXJscz48L3VybHM+PGN1c3RvbTI+UE1DNDg4
MjQxMzwvY3VzdG9tMj48ZWxlY3Ryb25pYy1yZXNvdXJjZS1udW0+MTAuMjE5Ni9qbWlyLjUxMzA8
L2VsZWN0cm9uaWMtcmVzb3VyY2UtbnVtPjxyZW1vdGUtZGF0YWJhc2UtcHJvdmlkZXI+TkxNPC9y
ZW1vdGUtZGF0YWJhc2UtcHJvdmlkZXI+PGxhbmd1YWdlPmVuZzwvbGFuZ3VhZ2U+PC9yZWNvcmQ+
PC9DaXRlPjwvRW5kTm90ZT4A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(17)</w:t>
      </w:r>
      <w:r w:rsidR="008225B6">
        <w:rPr>
          <w:rFonts w:ascii="Arial" w:eastAsia="Times New Roman" w:hAnsi="Arial" w:cs="Arial"/>
          <w:color w:val="000000" w:themeColor="text1"/>
          <w:lang w:eastAsia="en-GB"/>
        </w:rPr>
        <w:fldChar w:fldCharType="end"/>
      </w:r>
      <w:r w:rsidR="000D2770" w:rsidRPr="009B168D">
        <w:rPr>
          <w:rFonts w:ascii="Arial" w:eastAsia="Times New Roman" w:hAnsi="Arial" w:cs="Arial"/>
          <w:color w:val="000000" w:themeColor="text1"/>
          <w:lang w:eastAsia="en-GB"/>
        </w:rPr>
        <w:t>.</w:t>
      </w:r>
      <w:r w:rsidR="00CC6192" w:rsidRPr="00FD486D">
        <w:rPr>
          <w:rFonts w:ascii="Arial" w:eastAsia="Times New Roman" w:hAnsi="Arial" w:cs="Arial"/>
          <w:color w:val="000000" w:themeColor="text1"/>
          <w:lang w:eastAsia="en-GB"/>
        </w:rPr>
        <w:t xml:space="preserve">  </w:t>
      </w:r>
      <w:r w:rsidR="0085750E" w:rsidRPr="00FD486D">
        <w:rPr>
          <w:rFonts w:ascii="Arial" w:eastAsia="Times New Roman" w:hAnsi="Arial" w:cs="Arial"/>
          <w:color w:val="000000" w:themeColor="text1"/>
          <w:lang w:eastAsia="en-GB"/>
        </w:rPr>
        <w:t>The</w:t>
      </w:r>
      <w:r w:rsidR="00273A35" w:rsidRPr="00FD486D">
        <w:rPr>
          <w:rFonts w:ascii="Arial" w:eastAsia="Times New Roman" w:hAnsi="Arial" w:cs="Arial"/>
          <w:color w:val="000000" w:themeColor="text1"/>
          <w:lang w:eastAsia="en-GB"/>
        </w:rPr>
        <w:t xml:space="preserve"> </w:t>
      </w:r>
      <w:r w:rsidR="00CC6192" w:rsidRPr="00FD486D">
        <w:rPr>
          <w:rFonts w:ascii="Arial" w:eastAsia="Times New Roman" w:hAnsi="Arial" w:cs="Arial"/>
          <w:color w:val="000000" w:themeColor="text1"/>
          <w:lang w:eastAsia="en-GB"/>
        </w:rPr>
        <w:t xml:space="preserve">representativeness </w:t>
      </w:r>
      <w:r w:rsidR="00273A35" w:rsidRPr="00FD486D">
        <w:rPr>
          <w:rFonts w:ascii="Arial" w:eastAsia="Times New Roman" w:hAnsi="Arial" w:cs="Arial"/>
          <w:color w:val="000000" w:themeColor="text1"/>
          <w:lang w:eastAsia="en-GB"/>
        </w:rPr>
        <w:t xml:space="preserve">of those contributing data </w:t>
      </w:r>
      <w:r w:rsidR="0085750E" w:rsidRPr="00FD486D">
        <w:rPr>
          <w:rFonts w:ascii="Arial" w:eastAsia="Times New Roman" w:hAnsi="Arial" w:cs="Arial"/>
          <w:color w:val="000000" w:themeColor="text1"/>
          <w:lang w:eastAsia="en-GB"/>
        </w:rPr>
        <w:t xml:space="preserve">also </w:t>
      </w:r>
      <w:r w:rsidR="00CC6192" w:rsidRPr="00FD486D">
        <w:rPr>
          <w:rFonts w:ascii="Arial" w:eastAsia="Times New Roman" w:hAnsi="Arial" w:cs="Arial"/>
          <w:color w:val="000000" w:themeColor="text1"/>
          <w:lang w:eastAsia="en-GB"/>
        </w:rPr>
        <w:t xml:space="preserve">is </w:t>
      </w:r>
      <w:r w:rsidR="0051374D" w:rsidRPr="00FD486D">
        <w:rPr>
          <w:rFonts w:ascii="Arial" w:eastAsia="Times New Roman" w:hAnsi="Arial" w:cs="Arial"/>
          <w:color w:val="000000" w:themeColor="text1"/>
          <w:lang w:eastAsia="en-GB"/>
        </w:rPr>
        <w:t>difficult to define</w:t>
      </w:r>
      <w:r w:rsidR="0085750E" w:rsidRPr="00FD486D">
        <w:rPr>
          <w:rFonts w:ascii="Arial" w:eastAsia="Times New Roman" w:hAnsi="Arial" w:cs="Arial"/>
          <w:color w:val="000000" w:themeColor="text1"/>
          <w:lang w:eastAsia="en-GB"/>
        </w:rPr>
        <w:t xml:space="preserve">. </w:t>
      </w:r>
      <w:r w:rsidR="0051374D" w:rsidRPr="00FD486D">
        <w:rPr>
          <w:rFonts w:ascii="Arial" w:eastAsia="Times New Roman" w:hAnsi="Arial" w:cs="Arial"/>
          <w:color w:val="000000" w:themeColor="text1"/>
          <w:lang w:eastAsia="en-GB"/>
        </w:rPr>
        <w:t xml:space="preserve"> </w:t>
      </w:r>
      <w:r w:rsidR="00C7147A" w:rsidRPr="00FD486D">
        <w:rPr>
          <w:rFonts w:ascii="Arial" w:eastAsia="Times New Roman" w:hAnsi="Arial" w:cs="Arial"/>
          <w:color w:val="000000" w:themeColor="text1"/>
          <w:lang w:eastAsia="en-GB"/>
        </w:rPr>
        <w:t>Site q</w:t>
      </w:r>
      <w:r w:rsidR="00CC6192" w:rsidRPr="00FD486D">
        <w:rPr>
          <w:rFonts w:ascii="Arial" w:eastAsia="Times New Roman" w:hAnsi="Arial" w:cs="Arial"/>
          <w:color w:val="000000" w:themeColor="text1"/>
          <w:lang w:eastAsia="en-GB"/>
        </w:rPr>
        <w:t>uestion</w:t>
      </w:r>
      <w:r w:rsidR="0085750E" w:rsidRPr="00FD486D">
        <w:rPr>
          <w:rFonts w:ascii="Arial" w:eastAsia="Times New Roman" w:hAnsi="Arial" w:cs="Arial"/>
          <w:color w:val="000000" w:themeColor="text1"/>
          <w:lang w:eastAsia="en-GB"/>
        </w:rPr>
        <w:t>n</w:t>
      </w:r>
      <w:r w:rsidR="00CC6192" w:rsidRPr="00FD486D">
        <w:rPr>
          <w:rFonts w:ascii="Arial" w:eastAsia="Times New Roman" w:hAnsi="Arial" w:cs="Arial"/>
          <w:color w:val="000000" w:themeColor="text1"/>
          <w:lang w:eastAsia="en-GB"/>
        </w:rPr>
        <w:t>aires are variably complete</w:t>
      </w:r>
      <w:r w:rsidR="00273A35" w:rsidRPr="00FD486D">
        <w:rPr>
          <w:rFonts w:ascii="Arial" w:eastAsia="Times New Roman" w:hAnsi="Arial" w:cs="Arial"/>
          <w:color w:val="000000" w:themeColor="text1"/>
          <w:lang w:eastAsia="en-GB"/>
        </w:rPr>
        <w:t xml:space="preserve">, </w:t>
      </w:r>
      <w:r w:rsidR="00CC6192" w:rsidRPr="00FD486D">
        <w:rPr>
          <w:rFonts w:ascii="Arial" w:eastAsia="Times New Roman" w:hAnsi="Arial" w:cs="Arial"/>
          <w:color w:val="000000" w:themeColor="text1"/>
          <w:lang w:eastAsia="en-GB"/>
        </w:rPr>
        <w:t>exacerbat</w:t>
      </w:r>
      <w:r w:rsidR="00273A35" w:rsidRPr="00FD486D">
        <w:rPr>
          <w:rFonts w:ascii="Arial" w:eastAsia="Times New Roman" w:hAnsi="Arial" w:cs="Arial"/>
          <w:color w:val="000000" w:themeColor="text1"/>
          <w:lang w:eastAsia="en-GB"/>
        </w:rPr>
        <w:t>ing</w:t>
      </w:r>
      <w:r w:rsidR="00CC6192" w:rsidRPr="00FD486D">
        <w:rPr>
          <w:rFonts w:ascii="Arial" w:eastAsia="Times New Roman" w:hAnsi="Arial" w:cs="Arial"/>
          <w:color w:val="000000" w:themeColor="text1"/>
          <w:lang w:eastAsia="en-GB"/>
        </w:rPr>
        <w:t xml:space="preserve"> this problem</w:t>
      </w:r>
      <w:r w:rsidR="004532E8" w:rsidRPr="00FD486D">
        <w:rPr>
          <w:rFonts w:ascii="Arial" w:eastAsia="Times New Roman" w:hAnsi="Arial" w:cs="Arial"/>
          <w:color w:val="000000" w:themeColor="text1"/>
          <w:lang w:eastAsia="en-GB"/>
        </w:rPr>
        <w:t xml:space="preserve">. Moreover, </w:t>
      </w:r>
      <w:r w:rsidR="00CC6192" w:rsidRPr="00FD486D">
        <w:rPr>
          <w:rFonts w:ascii="Arial" w:eastAsia="Times New Roman" w:hAnsi="Arial" w:cs="Arial"/>
          <w:color w:val="000000" w:themeColor="text1"/>
          <w:lang w:eastAsia="en-GB"/>
        </w:rPr>
        <w:t xml:space="preserve">there are few </w:t>
      </w:r>
      <w:r w:rsidR="0051374D" w:rsidRPr="00FD486D">
        <w:rPr>
          <w:rFonts w:ascii="Arial" w:eastAsia="Times New Roman" w:hAnsi="Arial" w:cs="Arial"/>
          <w:color w:val="000000" w:themeColor="text1"/>
          <w:lang w:eastAsia="en-GB"/>
        </w:rPr>
        <w:t xml:space="preserve">high quality </w:t>
      </w:r>
      <w:r w:rsidR="00CE66FC" w:rsidRPr="00FD486D">
        <w:rPr>
          <w:rFonts w:ascii="Arial" w:eastAsia="Times New Roman" w:hAnsi="Arial" w:cs="Arial"/>
          <w:color w:val="000000" w:themeColor="text1"/>
          <w:lang w:eastAsia="en-GB"/>
        </w:rPr>
        <w:t xml:space="preserve">patient-centred </w:t>
      </w:r>
      <w:r w:rsidR="003A5860" w:rsidRPr="00FD486D">
        <w:rPr>
          <w:rFonts w:ascii="Arial" w:eastAsia="Times New Roman" w:hAnsi="Arial" w:cs="Arial"/>
          <w:color w:val="000000" w:themeColor="text1"/>
          <w:lang w:eastAsia="en-GB"/>
        </w:rPr>
        <w:t>question</w:t>
      </w:r>
      <w:r w:rsidR="0085750E" w:rsidRPr="00FD486D">
        <w:rPr>
          <w:rFonts w:ascii="Arial" w:eastAsia="Times New Roman" w:hAnsi="Arial" w:cs="Arial"/>
          <w:color w:val="000000" w:themeColor="text1"/>
          <w:lang w:eastAsia="en-GB"/>
        </w:rPr>
        <w:t>n</w:t>
      </w:r>
      <w:r w:rsidR="003A5860" w:rsidRPr="00FD486D">
        <w:rPr>
          <w:rFonts w:ascii="Arial" w:eastAsia="Times New Roman" w:hAnsi="Arial" w:cs="Arial"/>
          <w:color w:val="000000" w:themeColor="text1"/>
          <w:lang w:eastAsia="en-GB"/>
        </w:rPr>
        <w:t>a</w:t>
      </w:r>
      <w:r w:rsidR="0085750E" w:rsidRPr="00FD486D">
        <w:rPr>
          <w:rFonts w:ascii="Arial" w:eastAsia="Times New Roman" w:hAnsi="Arial" w:cs="Arial"/>
          <w:color w:val="000000" w:themeColor="text1"/>
          <w:lang w:eastAsia="en-GB"/>
        </w:rPr>
        <w:t>i</w:t>
      </w:r>
      <w:r w:rsidR="003A5860" w:rsidRPr="00FD486D">
        <w:rPr>
          <w:rFonts w:ascii="Arial" w:eastAsia="Times New Roman" w:hAnsi="Arial" w:cs="Arial"/>
          <w:color w:val="000000" w:themeColor="text1"/>
          <w:lang w:eastAsia="en-GB"/>
        </w:rPr>
        <w:t xml:space="preserve">res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&lt;EndNote&gt;&lt;Cite&gt;&lt;Author&gt;D&amp;apos;Amico&lt;/Author&gt;&lt;Year&gt;2019&lt;/Year&gt;&lt;RecNum&gt;44&lt;/RecNum&gt;&lt;DisplayText&gt;(23)&lt;/DisplayText&gt;&lt;record&gt;&lt;rec-number&gt;44&lt;/rec-number&gt;&lt;foreign-keys&gt;&lt;key app="EN" db-id="2t5v2dx5qf09v1evvffpr0vottdprasrtap2" timestamp="1580053405"&gt;44&lt;/key&gt;&lt;/foreign-keys&gt;&lt;ref-type name="Journal Article"&gt;17&lt;/ref-type&gt;&lt;contributors&gt;&lt;authors&gt;&lt;author&gt;D&amp;apos;Amico, E.&lt;/author&gt;&lt;author&gt;Haase, R.&lt;/author&gt;&lt;author&gt;Ziemssen, T.&lt;/author&gt;&lt;/authors&gt;&lt;/contributors&gt;&lt;auth-address&gt;MS Center, Department G.F. Ingrassia, University of Catania, Italy.&amp;#xD;MS Center, Center of Clinical Neuroscience, Neurological University Clinic Dresden, Germany.&amp;#xD;MS Center, Center of Clinical Neuroscience, Neurological University Clinic Dresden, Germany. Electronic address: Tjalf.Ziemssen@uniklinikum-dresden.de.&lt;/auth-address&gt;&lt;titles&gt;&lt;title&gt;Review: Patient-reported outcomes in multiple sclerosis care&lt;/title&gt;&lt;secondary-title&gt;Mult Scler Relat Disord&lt;/secondary-title&gt;&lt;/titles&gt;&lt;periodical&gt;&lt;full-title&gt;Mult Scler Relat Disord&lt;/full-title&gt;&lt;/periodical&gt;&lt;pages&gt;61-66&lt;/pages&gt;&lt;volume&gt;33&lt;/volume&gt;&lt;edition&gt;2019/06/04&lt;/edition&gt;&lt;keywords&gt;&lt;keyword&gt;Multiple sclerosis&lt;/keyword&gt;&lt;keyword&gt;Patient reported outcome measures&lt;/keyword&gt;&lt;keyword&gt;Patient-Centered Care&lt;/keyword&gt;&lt;/keywords&gt;&lt;dates&gt;&lt;year&gt;2019&lt;/year&gt;&lt;pub-dates&gt;&lt;date&gt;Aug&lt;/date&gt;&lt;/pub-dates&gt;&lt;/dates&gt;&lt;isbn&gt;2211-0348&lt;/isbn&gt;&lt;accession-num&gt;31154262&lt;/accession-num&gt;&lt;urls&gt;&lt;related-urls&gt;&lt;url&gt;https://www.msard-journal.com/article/S2211-0348(19)30223-8/fulltext&lt;/url&gt;&lt;/related-urls&gt;&lt;/urls&gt;&lt;electronic-resource-num&gt;10.1016/j.msard.2019.05.019&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(23)</w:t>
      </w:r>
      <w:r w:rsidR="008225B6">
        <w:rPr>
          <w:rFonts w:ascii="Arial" w:eastAsia="Times New Roman" w:hAnsi="Arial" w:cs="Arial"/>
          <w:color w:val="000000" w:themeColor="text1"/>
          <w:lang w:eastAsia="en-GB"/>
        </w:rPr>
        <w:fldChar w:fldCharType="end"/>
      </w:r>
      <w:r w:rsidR="00CC6192" w:rsidRPr="00FD486D">
        <w:rPr>
          <w:rFonts w:ascii="Arial" w:eastAsia="Times New Roman" w:hAnsi="Arial" w:cs="Arial"/>
          <w:color w:val="000000" w:themeColor="text1"/>
          <w:lang w:eastAsia="en-GB"/>
        </w:rPr>
        <w:t>.</w:t>
      </w:r>
    </w:p>
    <w:p w14:paraId="6DC3E8DA" w14:textId="77777777" w:rsidR="00FD486D" w:rsidRPr="00FD486D" w:rsidRDefault="00FD486D">
      <w:pPr>
        <w:spacing w:line="360" w:lineRule="auto"/>
        <w:rPr>
          <w:rFonts w:ascii="Arial" w:eastAsia="Times New Roman" w:hAnsi="Arial" w:cs="Arial"/>
          <w:color w:val="000000" w:themeColor="text1"/>
          <w:lang w:eastAsia="en-GB"/>
        </w:rPr>
      </w:pPr>
    </w:p>
    <w:p w14:paraId="3D55E3E2" w14:textId="0AA9DF8B" w:rsidR="006E087C" w:rsidRPr="00FD486D" w:rsidRDefault="006E087C">
      <w:pPr>
        <w:spacing w:line="360" w:lineRule="auto"/>
        <w:rPr>
          <w:rFonts w:ascii="Arial" w:eastAsia="Times New Roman" w:hAnsi="Arial" w:cs="Arial"/>
          <w:i/>
          <w:iCs/>
          <w:color w:val="000000" w:themeColor="text1"/>
          <w:lang w:eastAsia="en-GB"/>
        </w:rPr>
      </w:pPr>
      <w:r w:rsidRPr="00FD486D">
        <w:rPr>
          <w:rFonts w:ascii="Arial" w:eastAsia="Times New Roman" w:hAnsi="Arial" w:cs="Arial"/>
          <w:i/>
          <w:iCs/>
          <w:color w:val="000000" w:themeColor="text1"/>
          <w:lang w:eastAsia="en-GB"/>
        </w:rPr>
        <w:t>Electronic health records</w:t>
      </w:r>
    </w:p>
    <w:p w14:paraId="7246FF29" w14:textId="2D48EAC3" w:rsidR="00597F5E" w:rsidRPr="00FD486D" w:rsidRDefault="00C052B6" w:rsidP="00C7147A">
      <w:pPr>
        <w:spacing w:line="360" w:lineRule="auto"/>
        <w:rPr>
          <w:rFonts w:ascii="Arial" w:eastAsia="Times New Roman" w:hAnsi="Arial" w:cs="Arial"/>
          <w:color w:val="000000" w:themeColor="text1"/>
          <w:lang w:eastAsia="en-GB"/>
        </w:rPr>
      </w:pPr>
      <w:r w:rsidRPr="00FD486D">
        <w:rPr>
          <w:rFonts w:ascii="Arial" w:eastAsia="Times New Roman" w:hAnsi="Arial" w:cs="Arial"/>
          <w:color w:val="000000" w:themeColor="text1"/>
          <w:lang w:eastAsia="en-GB"/>
        </w:rPr>
        <w:t>Real world data concern</w:t>
      </w:r>
      <w:r w:rsidR="006E087C" w:rsidRPr="00FD486D">
        <w:rPr>
          <w:rFonts w:ascii="Arial" w:eastAsia="Times New Roman" w:hAnsi="Arial" w:cs="Arial"/>
          <w:color w:val="000000" w:themeColor="text1"/>
          <w:lang w:eastAsia="en-GB"/>
        </w:rPr>
        <w:t>ing</w:t>
      </w:r>
      <w:r w:rsidRPr="00FD486D">
        <w:rPr>
          <w:rFonts w:ascii="Arial" w:eastAsia="Times New Roman" w:hAnsi="Arial" w:cs="Arial"/>
          <w:color w:val="000000" w:themeColor="text1"/>
          <w:lang w:eastAsia="en-GB"/>
        </w:rPr>
        <w:t xml:space="preserve"> MS </w:t>
      </w:r>
      <w:r w:rsidR="006E087C" w:rsidRPr="00FD486D">
        <w:rPr>
          <w:rFonts w:ascii="Arial" w:eastAsia="Times New Roman" w:hAnsi="Arial" w:cs="Arial"/>
          <w:color w:val="000000" w:themeColor="text1"/>
          <w:lang w:eastAsia="en-GB"/>
        </w:rPr>
        <w:t xml:space="preserve">also </w:t>
      </w:r>
      <w:r w:rsidRPr="00FD486D">
        <w:rPr>
          <w:rFonts w:ascii="Arial" w:eastAsia="Times New Roman" w:hAnsi="Arial" w:cs="Arial"/>
          <w:color w:val="000000" w:themeColor="text1"/>
          <w:lang w:eastAsia="en-GB"/>
        </w:rPr>
        <w:t xml:space="preserve">is </w:t>
      </w:r>
      <w:r w:rsidR="007C3172" w:rsidRPr="00FD486D">
        <w:rPr>
          <w:rFonts w:ascii="Arial" w:eastAsia="Times New Roman" w:hAnsi="Arial" w:cs="Arial"/>
          <w:color w:val="000000" w:themeColor="text1"/>
          <w:lang w:eastAsia="en-GB"/>
        </w:rPr>
        <w:t xml:space="preserve">becoming </w:t>
      </w:r>
      <w:r w:rsidRPr="00FD486D">
        <w:rPr>
          <w:rFonts w:ascii="Arial" w:eastAsia="Times New Roman" w:hAnsi="Arial" w:cs="Arial"/>
          <w:color w:val="000000" w:themeColor="text1"/>
          <w:lang w:eastAsia="en-GB"/>
        </w:rPr>
        <w:t xml:space="preserve">available </w:t>
      </w:r>
      <w:r w:rsidR="007C3172" w:rsidRPr="00FD486D">
        <w:rPr>
          <w:rFonts w:ascii="Arial" w:eastAsia="Times New Roman" w:hAnsi="Arial" w:cs="Arial"/>
          <w:color w:val="000000" w:themeColor="text1"/>
          <w:lang w:eastAsia="en-GB"/>
        </w:rPr>
        <w:t xml:space="preserve">to researchers </w:t>
      </w:r>
      <w:r w:rsidRPr="00FD486D">
        <w:rPr>
          <w:rFonts w:ascii="Arial" w:eastAsia="Times New Roman" w:hAnsi="Arial" w:cs="Arial"/>
          <w:color w:val="000000" w:themeColor="text1"/>
          <w:lang w:eastAsia="en-GB"/>
        </w:rPr>
        <w:t>from routinely acquired clinical data in</w:t>
      </w:r>
      <w:r w:rsidR="007C3172" w:rsidRPr="00FD486D">
        <w:rPr>
          <w:rFonts w:ascii="Arial" w:eastAsia="Times New Roman" w:hAnsi="Arial" w:cs="Arial"/>
          <w:color w:val="000000" w:themeColor="text1"/>
          <w:lang w:eastAsia="en-GB"/>
        </w:rPr>
        <w:t xml:space="preserve"> </w:t>
      </w:r>
      <w:r w:rsidR="009F279B" w:rsidRPr="00FD486D">
        <w:rPr>
          <w:rFonts w:ascii="Arial" w:eastAsia="Times New Roman" w:hAnsi="Arial" w:cs="Arial"/>
          <w:color w:val="000000" w:themeColor="text1"/>
          <w:lang w:eastAsia="en-GB"/>
        </w:rPr>
        <w:t xml:space="preserve">hospital </w:t>
      </w:r>
      <w:r w:rsidRPr="00FD486D">
        <w:rPr>
          <w:rFonts w:ascii="Arial" w:eastAsia="Times New Roman" w:hAnsi="Arial" w:cs="Arial"/>
          <w:color w:val="000000" w:themeColor="text1"/>
          <w:lang w:eastAsia="en-GB"/>
        </w:rPr>
        <w:t>electronic health records</w:t>
      </w:r>
      <w:r w:rsidR="007C3172" w:rsidRPr="00FD486D">
        <w:rPr>
          <w:rFonts w:ascii="Arial" w:eastAsia="Times New Roman" w:hAnsi="Arial" w:cs="Arial"/>
          <w:color w:val="000000" w:themeColor="text1"/>
          <w:lang w:eastAsia="en-GB"/>
        </w:rPr>
        <w:t xml:space="preserve"> </w:t>
      </w:r>
      <w:r w:rsidR="00F82D5E" w:rsidRPr="00FD486D">
        <w:rPr>
          <w:rFonts w:ascii="Arial" w:eastAsia="Times New Roman" w:hAnsi="Arial" w:cs="Arial"/>
          <w:color w:val="000000" w:themeColor="text1"/>
          <w:lang w:eastAsia="en-GB"/>
        </w:rPr>
        <w:t xml:space="preserve">(EHR) </w:t>
      </w:r>
      <w:r w:rsidR="008225B6">
        <w:rPr>
          <w:rFonts w:ascii="Arial" w:eastAsia="Times New Roman" w:hAnsi="Arial" w:cs="Arial"/>
          <w:color w:val="000000" w:themeColor="text1"/>
          <w:lang w:eastAsia="en-GB"/>
        </w:rPr>
        <w:fldChar w:fldCharType="begin">
          <w:fldData xml:space="preserve">PEVuZE5vdGU+PENpdGU+PEF1dGhvcj5EYW1vdHRlPC9BdXRob3I+PFllYXI+MjAxOTwvWWVhcj48
UmVjTnVtPjMzPC9SZWNOdW0+PERpc3BsYXlUZXh0PigyNCk8L0Rpc3BsYXlUZXh0PjxyZWNvcmQ+
PHJlYy1udW1iZXI+MzM8L3JlYy1udW1iZXI+PGZvcmVpZ24ta2V5cz48a2V5IGFwcD0iRU4iIGRi
LWlkPSIydDV2MmR4NXFmMDl2MWV2dmZmcHIwdm90dGRwcmFzcnRhcDIiIHRpbWVzdGFtcD0iMTU4
MDA1MzQwNSI+MzM8L2tleT48L2ZvcmVpZ24ta2V5cz48cmVmLXR5cGUgbmFtZT0iSm91cm5hbCBB
cnRpY2xlIj4xNzwvcmVmLXR5cGU+PGNvbnRyaWJ1dG9ycz48YXV0aG9ycz48YXV0aG9yPkRhbW90
dGUsIFYuPC9hdXRob3I+PGF1dGhvcj5MaXplZSwgQS48L2F1dGhvcj48YXV0aG9yPlRyZW1ibGF5
LCBNLjwvYXV0aG9yPjxhdXRob3I+QWdyYXdhbCwgQS48L2F1dGhvcj48YXV0aG9yPktoYW5raGFu
aWFuLCBQLjwvYXV0aG9yPjxhdXRob3I+U2FudGFuaWVsbG8sIEEuPC9hdXRob3I+PGF1dGhvcj5H
b21leiwgUi48L2F1dGhvcj48YXV0aG9yPkxpbmNvbG4sIFIuPC9hdXRob3I+PGF1dGhvcj5UYW5n
LCBXLjwvYXV0aG9yPjxhdXRob3I+Q2hlbiwgVC48L2F1dGhvcj48YXV0aG9yPkxlZSwgTi48L2F1
dGhvcj48YXV0aG9yPlZpbGxvc2xhZGEsIFAuPC9hdXRob3I+PGF1dGhvcj5Ib2xsZW5iYWNoLCBK
LiBBLjwvYXV0aG9yPjxhdXRob3I+QmV2YW4sIEMuIEQuPC9hdXRob3I+PGF1dGhvcj5HcmF2ZXMs
IEouPC9hdXRob3I+PGF1dGhvcj5Cb3ZlLCBSLjwvYXV0aG9yPjxhdXRob3I+R29vZGluLCBELiBT
LjwvYXV0aG9yPjxhdXRob3I+R3JlZW4sIEEuIEouPC9hdXRob3I+PGF1dGhvcj5CYXJhbnppbmks
IFMuIEUuPC9hdXRob3I+PGF1dGhvcj5DcmVlLCBCLiBBLjwvYXV0aG9yPjxhdXRob3I+SGVucnks
IFIuIEcuPC9hdXRob3I+PGF1dGhvcj5IYXVzZXIsIFMuIEwuPC9hdXRob3I+PGF1dGhvcj5HZWxm
YW5kLCBKLiBNLjwvYXV0aG9yPjxhdXRob3I+R291cnJhdWQsIFAuIEEuPC9hdXRob3I+PC9hdXRo
b3JzPjwvY29udHJpYnV0b3JzPjxhdXRoLWFkZHJlc3M+TVMgR2VuZXRpY3MsIERlcGFydG1lbnQg
b2YgTmV1cm9sb2d5LCBTY2hvb2wgb2YgTWVkaWNpbmUsIFVuaXZlcnNpdHkgb2YgQ2FsaWZvcm5p
YSBTYW4gRnJhbmNpc2NvIChVQ1NGKSwgU2FuIEZyYW5jaXNjbywgQ0EsIFVTQS4mI3hEO01TIEdl
bmV0aWNzLCBEZXBhcnRtZW50IG9mIE5ldXJvbG9neSwgU2Nob29sIG9mIE1lZGljaW5lLCBVbml2
ZXJzaXR5IG9mIENhbGlmb3JuaWEgU2FuIEZyYW5jaXNjbyAoVUNTRiksIFNhbiBGcmFuY2lzY28s
IENBLCBVU0EvVW5pdmVyc2l0ZSBkZSBOYW50ZXMsIElOU0VSTSwgVU1SIDEwNjQsIEFUSVAtQXZl
bmlyLCBFcXVpcGUgNSBDZW50cmUgZGUgUmVjaGVyY2hlIGVuIFRyYW5zcGxhbnRhdGlvbiBldCBJ
bW11bm9sb2dpZSwgTmFudGVzLCBGcmFuY2UuJiN4RDtNUyBHZW5ldGljcywgRGVwYXJ0bWVudCBv
ZiBOZXVyb2xvZ3ksIFNjaG9vbCBvZiBNZWRpY2luZSwgVW5pdmVyc2l0eSBvZiBDYWxpZm9ybmlh
IFNhbiBGcmFuY2lzY28gKFVDU0YpLCBTYW4gRnJhbmNpc2NvLCBDQSwgVVNBL0RlcGFydG1lbnQg
b2YgTmV1cm9sb2d5LCBKb2huIERlbXBzZXkgSG9zcGl0YWwsIFVuaXZlcnNpdHkgb2YgQ29ubmVj
dGljdXQgSGVhbHRoIENlbnRlciwgRmFybWluZ3RvbiwgQ1QsIFVTQS4mI3hEO01TIEdlbmV0aWNz
LCBEZXBhcnRtZW50IG9mIE5ldXJvbG9neSwgU2Nob29sIG9mIE1lZGljaW5lLCBVbml2ZXJzaXR5
IG9mIENhbGlmb3JuaWEgU2FuIEZyYW5jaXNjbyAoVUNTRiksIFNhbiBGcmFuY2lzY28sIENBLCBV
U0EvQ2VudGVyIGZvciBOZXVyb2VuZ2luZWVyaW5nIGFuZCBUaGVyYXBldXRpY3MsIFVuaXZlcnNp
dHkgb2YgUGVubnN5bHZhbmlhLCBQaGlsYWRlbHBoaWEsIFBBLCBVU0EuJiN4RDtJbmZvcm1hdGlv
biBUZWNobm9sb2d5LCBVbml2ZXJzaXR5IG9mIENhbGlmb3JuaWEgU2FuIEZyYW5jaXNjbyAoVUNT
RiksIFNhbiBGcmFuY2lzY28sIENBLCBVU0EuJiN4RDtNUyBHZW5ldGljcywgRGVwYXJ0bWVudCBv
ZiBOZXVyb2xvZ3ksIFNjaG9vbCBvZiBNZWRpY2luZSwgVW5pdmVyc2l0eSBvZiBDYWxpZm9ybmlh
IFNhbiBGcmFuY2lzY28gKFVDU0YpLCBTYW4gRnJhbmNpc2NvLCBDQSwgVVNBL0lESUJBUFMtSG9z
cGl0YWwgQ2xpbmljIG9mIEJhcmNlbG9uYSwgQmFyY2Vsb25hLCBTcGFpbi48L2F1dGgtYWRkcmVz
cz48dGl0bGVzPjx0aXRsZT5IYXJuZXNzaW5nIGVsZWN0cm9uaWMgbWVkaWNhbCByZWNvcmRzIHRv
IGFkdmFuY2UgcmVzZWFyY2ggb24gbXVsdGlwbGUgc2NsZXJvc2lzPC90aXRsZT48c2Vjb25kYXJ5
LXRpdGxlPk11bHQgU2NsZXI8L3NlY29uZGFyeS10aXRsZT48L3RpdGxlcz48cGVyaW9kaWNhbD48
ZnVsbC10aXRsZT5NdWx0IFNjbGVyPC9mdWxsLXRpdGxlPjwvcGVyaW9kaWNhbD48cGFnZXM+NDA4
LTQxODwvcGFnZXM+PHZvbHVtZT4yNTwvdm9sdW1lPjxudW1iZXI+MzwvbnVtYmVyPjxlZGl0aW9u
PjIwMTgvMDEvMTA8L2VkaXRpb24+PGtleXdvcmRzPjxrZXl3b3JkPipFbGVjdHJvbmljIG1lZGlj
YWwgcmVjb3Jkczwva2V5d29yZD48a2V5d29yZD4qbmF0dXJhbCBsYW5ndWFnZSBwcm9jZXNzaW5n
PC9rZXl3b3JkPjwva2V5d29yZHM+PGRhdGVzPjx5ZWFyPjIwMTk8L3llYXI+PHB1Yi1kYXRlcz48
ZGF0ZT5NYXI8L2RhdGU+PC9wdWItZGF0ZXM+PC9kYXRlcz48aXNibj4xMzUyLTQ1ODU8L2lzYm4+
PGFjY2Vzc2lvbi1udW0+MjkzMTA0OTA8L2FjY2Vzc2lvbi1udW0+PHVybHM+PHJlbGF0ZWQtdXJs
cz48dXJsPmh0dHBzOi8vam91cm5hbHMuc2FnZXB1Yi5jb20vZG9pL2Z1bGwvMTAuMTE3Ny8xMzUy
NDU4NTE3NzQ3NDA3P3VybF92ZXI9WjM5Ljg4LTIwMDMmYW1wO3Jmcl9pZD1vcmklM0FyaWQlM0Fj
cm9zc3JlZi5vcmcmYW1wO3Jmcl9kYXQ9Y3JfcHViJTNEcHVibWVkPC91cmw+PC9yZWxhdGVkLXVy
bHM+PC91cmxzPjxlbGVjdHJvbmljLXJlc291cmNlLW51bT4xMC4xMTc3LzEzNTI0NTg1MTc3NDc0
MDc8L2VsZWN0cm9uaWMtcmVzb3VyY2UtbnVtPjxyZW1vdGUtZGF0YWJhc2UtcHJvdmlkZXI+TkxN
PC9yZW1vdGUtZGF0YWJhc2UtcHJvdmlkZXI+PGxhbmd1YWdlPmVuZzwvbGFuZ3VhZ2U+PC9yZWNv
cmQ+PC9DaXRlPjwvRW5kTm90ZT4A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PEVuZE5vdGU+PENpdGU+PEF1dGhvcj5EYW1vdHRlPC9BdXRob3I+PFllYXI+MjAxOTwvWWVhcj48
UmVjTnVtPjMzPC9SZWNOdW0+PERpc3BsYXlUZXh0PigyNCk8L0Rpc3BsYXlUZXh0PjxyZWNvcmQ+
PHJlYy1udW1iZXI+MzM8L3JlYy1udW1iZXI+PGZvcmVpZ24ta2V5cz48a2V5IGFwcD0iRU4iIGRi
LWlkPSIydDV2MmR4NXFmMDl2MWV2dmZmcHIwdm90dGRwcmFzcnRhcDIiIHRpbWVzdGFtcD0iMTU4
MDA1MzQwNSI+MzM8L2tleT48L2ZvcmVpZ24ta2V5cz48cmVmLXR5cGUgbmFtZT0iSm91cm5hbCBB
cnRpY2xlIj4xNzwvcmVmLXR5cGU+PGNvbnRyaWJ1dG9ycz48YXV0aG9ycz48YXV0aG9yPkRhbW90
dGUsIFYuPC9hdXRob3I+PGF1dGhvcj5MaXplZSwgQS48L2F1dGhvcj48YXV0aG9yPlRyZW1ibGF5
LCBNLjwvYXV0aG9yPjxhdXRob3I+QWdyYXdhbCwgQS48L2F1dGhvcj48YXV0aG9yPktoYW5raGFu
aWFuLCBQLjwvYXV0aG9yPjxhdXRob3I+U2FudGFuaWVsbG8sIEEuPC9hdXRob3I+PGF1dGhvcj5H
b21leiwgUi48L2F1dGhvcj48YXV0aG9yPkxpbmNvbG4sIFIuPC9hdXRob3I+PGF1dGhvcj5UYW5n
LCBXLjwvYXV0aG9yPjxhdXRob3I+Q2hlbiwgVC48L2F1dGhvcj48YXV0aG9yPkxlZSwgTi48L2F1
dGhvcj48YXV0aG9yPlZpbGxvc2xhZGEsIFAuPC9hdXRob3I+PGF1dGhvcj5Ib2xsZW5iYWNoLCBK
LiBBLjwvYXV0aG9yPjxhdXRob3I+QmV2YW4sIEMuIEQuPC9hdXRob3I+PGF1dGhvcj5HcmF2ZXMs
IEouPC9hdXRob3I+PGF1dGhvcj5Cb3ZlLCBSLjwvYXV0aG9yPjxhdXRob3I+R29vZGluLCBELiBT
LjwvYXV0aG9yPjxhdXRob3I+R3JlZW4sIEEuIEouPC9hdXRob3I+PGF1dGhvcj5CYXJhbnppbmks
IFMuIEUuPC9hdXRob3I+PGF1dGhvcj5DcmVlLCBCLiBBLjwvYXV0aG9yPjxhdXRob3I+SGVucnks
IFIuIEcuPC9hdXRob3I+PGF1dGhvcj5IYXVzZXIsIFMuIEwuPC9hdXRob3I+PGF1dGhvcj5HZWxm
YW5kLCBKLiBNLjwvYXV0aG9yPjxhdXRob3I+R291cnJhdWQsIFAuIEEuPC9hdXRob3I+PC9hdXRo
b3JzPjwvY29udHJpYnV0b3JzPjxhdXRoLWFkZHJlc3M+TVMgR2VuZXRpY3MsIERlcGFydG1lbnQg
b2YgTmV1cm9sb2d5LCBTY2hvb2wgb2YgTWVkaWNpbmUsIFVuaXZlcnNpdHkgb2YgQ2FsaWZvcm5p
YSBTYW4gRnJhbmNpc2NvIChVQ1NGKSwgU2FuIEZyYW5jaXNjbywgQ0EsIFVTQS4mI3hEO01TIEdl
bmV0aWNzLCBEZXBhcnRtZW50IG9mIE5ldXJvbG9neSwgU2Nob29sIG9mIE1lZGljaW5lLCBVbml2
ZXJzaXR5IG9mIENhbGlmb3JuaWEgU2FuIEZyYW5jaXNjbyAoVUNTRiksIFNhbiBGcmFuY2lzY28s
IENBLCBVU0EvVW5pdmVyc2l0ZSBkZSBOYW50ZXMsIElOU0VSTSwgVU1SIDEwNjQsIEFUSVAtQXZl
bmlyLCBFcXVpcGUgNSBDZW50cmUgZGUgUmVjaGVyY2hlIGVuIFRyYW5zcGxhbnRhdGlvbiBldCBJ
bW11bm9sb2dpZSwgTmFudGVzLCBGcmFuY2UuJiN4RDtNUyBHZW5ldGljcywgRGVwYXJ0bWVudCBv
ZiBOZXVyb2xvZ3ksIFNjaG9vbCBvZiBNZWRpY2luZSwgVW5pdmVyc2l0eSBvZiBDYWxpZm9ybmlh
IFNhbiBGcmFuY2lzY28gKFVDU0YpLCBTYW4gRnJhbmNpc2NvLCBDQSwgVVNBL0RlcGFydG1lbnQg
b2YgTmV1cm9sb2d5LCBKb2huIERlbXBzZXkgSG9zcGl0YWwsIFVuaXZlcnNpdHkgb2YgQ29ubmVj
dGljdXQgSGVhbHRoIENlbnRlciwgRmFybWluZ3RvbiwgQ1QsIFVTQS4mI3hEO01TIEdlbmV0aWNz
LCBEZXBhcnRtZW50IG9mIE5ldXJvbG9neSwgU2Nob29sIG9mIE1lZGljaW5lLCBVbml2ZXJzaXR5
IG9mIENhbGlmb3JuaWEgU2FuIEZyYW5jaXNjbyAoVUNTRiksIFNhbiBGcmFuY2lzY28sIENBLCBV
U0EvQ2VudGVyIGZvciBOZXVyb2VuZ2luZWVyaW5nIGFuZCBUaGVyYXBldXRpY3MsIFVuaXZlcnNp
dHkgb2YgUGVubnN5bHZhbmlhLCBQaGlsYWRlbHBoaWEsIFBBLCBVU0EuJiN4RDtJbmZvcm1hdGlv
biBUZWNobm9sb2d5LCBVbml2ZXJzaXR5IG9mIENhbGlmb3JuaWEgU2FuIEZyYW5jaXNjbyAoVUNT
RiksIFNhbiBGcmFuY2lzY28sIENBLCBVU0EuJiN4RDtNUyBHZW5ldGljcywgRGVwYXJ0bWVudCBv
ZiBOZXVyb2xvZ3ksIFNjaG9vbCBvZiBNZWRpY2luZSwgVW5pdmVyc2l0eSBvZiBDYWxpZm9ybmlh
IFNhbiBGcmFuY2lzY28gKFVDU0YpLCBTYW4gRnJhbmNpc2NvLCBDQSwgVVNBL0lESUJBUFMtSG9z
cGl0YWwgQ2xpbmljIG9mIEJhcmNlbG9uYSwgQmFyY2Vsb25hLCBTcGFpbi48L2F1dGgtYWRkcmVz
cz48dGl0bGVzPjx0aXRsZT5IYXJuZXNzaW5nIGVsZWN0cm9uaWMgbWVkaWNhbCByZWNvcmRzIHRv
IGFkdmFuY2UgcmVzZWFyY2ggb24gbXVsdGlwbGUgc2NsZXJvc2lzPC90aXRsZT48c2Vjb25kYXJ5
LXRpdGxlPk11bHQgU2NsZXI8L3NlY29uZGFyeS10aXRsZT48L3RpdGxlcz48cGVyaW9kaWNhbD48
ZnVsbC10aXRsZT5NdWx0IFNjbGVyPC9mdWxsLXRpdGxlPjwvcGVyaW9kaWNhbD48cGFnZXM+NDA4
LTQxODwvcGFnZXM+PHZvbHVtZT4yNTwvdm9sdW1lPjxudW1iZXI+MzwvbnVtYmVyPjxlZGl0aW9u
PjIwMTgvMDEvMTA8L2VkaXRpb24+PGtleXdvcmRzPjxrZXl3b3JkPipFbGVjdHJvbmljIG1lZGlj
YWwgcmVjb3Jkczwva2V5d29yZD48a2V5d29yZD4qbmF0dXJhbCBsYW5ndWFnZSBwcm9jZXNzaW5n
PC9rZXl3b3JkPjwva2V5d29yZHM+PGRhdGVzPjx5ZWFyPjIwMTk8L3llYXI+PHB1Yi1kYXRlcz48
ZGF0ZT5NYXI8L2RhdGU+PC9wdWItZGF0ZXM+PC9kYXRlcz48aXNibj4xMzUyLTQ1ODU8L2lzYm4+
PGFjY2Vzc2lvbi1udW0+MjkzMTA0OTA8L2FjY2Vzc2lvbi1udW0+PHVybHM+PHJlbGF0ZWQtdXJs
cz48dXJsPmh0dHBzOi8vam91cm5hbHMuc2FnZXB1Yi5jb20vZG9pL2Z1bGwvMTAuMTE3Ny8xMzUy
NDU4NTE3NzQ3NDA3P3VybF92ZXI9WjM5Ljg4LTIwMDMmYW1wO3Jmcl9pZD1vcmklM0FyaWQlM0Fj
cm9zc3JlZi5vcmcmYW1wO3Jmcl9kYXQ9Y3JfcHViJTNEcHVibWVkPC91cmw+PC9yZWxhdGVkLXVy
bHM+PC91cmxzPjxlbGVjdHJvbmljLXJlc291cmNlLW51bT4xMC4xMTc3LzEzNTI0NTg1MTc3NDc0
MDc8L2VsZWN0cm9uaWMtcmVzb3VyY2UtbnVtPjxyZW1vdGUtZGF0YWJhc2UtcHJvdmlkZXI+TkxN
PC9yZW1vdGUtZGF0YWJhc2UtcHJvdmlkZXI+PGxhbmd1YWdlPmVuZzwvbGFuZ3VhZ2U+PC9yZWNv
cmQ+PC9DaXRlPjwvRW5kTm90ZT4A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(24)</w:t>
      </w:r>
      <w:r w:rsidR="008225B6">
        <w:rPr>
          <w:rFonts w:ascii="Arial" w:eastAsia="Times New Roman" w:hAnsi="Arial" w:cs="Arial"/>
          <w:color w:val="000000" w:themeColor="text1"/>
          <w:lang w:eastAsia="en-GB"/>
        </w:rPr>
        <w:fldChar w:fldCharType="end"/>
      </w:r>
      <w:r w:rsidR="000D54D3" w:rsidRPr="00FD486D">
        <w:rPr>
          <w:rFonts w:ascii="Arial" w:eastAsia="Times New Roman" w:hAnsi="Arial" w:cs="Arial"/>
          <w:color w:val="000000" w:themeColor="text1"/>
          <w:lang w:eastAsia="en-GB"/>
        </w:rPr>
        <w:t xml:space="preserve">. </w:t>
      </w:r>
      <w:r w:rsidR="0019732A" w:rsidRPr="00FD486D">
        <w:rPr>
          <w:rFonts w:ascii="Arial" w:eastAsia="Times New Roman" w:hAnsi="Arial" w:cs="Arial"/>
          <w:color w:val="000000" w:themeColor="text1"/>
          <w:lang w:eastAsia="en-GB"/>
        </w:rPr>
        <w:t xml:space="preserve"> </w:t>
      </w:r>
      <w:r w:rsidR="008C2781" w:rsidRPr="00FD486D">
        <w:rPr>
          <w:rFonts w:ascii="Arial" w:eastAsia="Times New Roman" w:hAnsi="Arial" w:cs="Arial"/>
          <w:color w:val="000000" w:themeColor="text1"/>
          <w:lang w:eastAsia="en-GB"/>
        </w:rPr>
        <w:t xml:space="preserve"> </w:t>
      </w:r>
      <w:r w:rsidR="00F82D5E" w:rsidRPr="00FD486D">
        <w:rPr>
          <w:rFonts w:ascii="Arial" w:eastAsia="Times New Roman" w:hAnsi="Arial" w:cs="Arial"/>
          <w:color w:val="000000" w:themeColor="text1"/>
          <w:lang w:eastAsia="en-GB"/>
        </w:rPr>
        <w:t>EHR</w:t>
      </w:r>
      <w:r w:rsidR="006E087C" w:rsidRPr="00FD486D">
        <w:rPr>
          <w:rFonts w:ascii="Arial" w:eastAsia="Times New Roman" w:hAnsi="Arial" w:cs="Arial"/>
          <w:color w:val="000000" w:themeColor="text1"/>
          <w:lang w:eastAsia="en-GB"/>
        </w:rPr>
        <w:t xml:space="preserve"> </w:t>
      </w:r>
      <w:r w:rsidR="00F82D5E" w:rsidRPr="00FD486D">
        <w:rPr>
          <w:rFonts w:ascii="Arial" w:eastAsia="Times New Roman" w:hAnsi="Arial" w:cs="Arial"/>
          <w:color w:val="000000" w:themeColor="text1"/>
          <w:lang w:eastAsia="en-GB"/>
        </w:rPr>
        <w:t>r</w:t>
      </w:r>
      <w:r w:rsidR="006E087C" w:rsidRPr="00FD486D">
        <w:rPr>
          <w:rFonts w:ascii="Arial" w:eastAsia="Times New Roman" w:hAnsi="Arial" w:cs="Arial"/>
          <w:color w:val="000000" w:themeColor="text1"/>
          <w:lang w:eastAsia="en-GB"/>
        </w:rPr>
        <w:t>educe</w:t>
      </w:r>
      <w:r w:rsidR="007A76EB" w:rsidRPr="00FD486D">
        <w:rPr>
          <w:rFonts w:ascii="Arial" w:eastAsia="Times New Roman" w:hAnsi="Arial" w:cs="Arial"/>
          <w:color w:val="000000" w:themeColor="text1"/>
          <w:lang w:eastAsia="en-GB"/>
        </w:rPr>
        <w:t xml:space="preserve"> </w:t>
      </w:r>
      <w:r w:rsidR="00F82D5E" w:rsidRPr="00FD486D">
        <w:rPr>
          <w:rFonts w:ascii="Arial" w:eastAsia="Times New Roman" w:hAnsi="Arial" w:cs="Arial"/>
          <w:color w:val="000000" w:themeColor="text1"/>
          <w:lang w:eastAsia="en-GB"/>
        </w:rPr>
        <w:t xml:space="preserve">some of </w:t>
      </w:r>
      <w:r w:rsidR="007A76EB" w:rsidRPr="00FD486D">
        <w:rPr>
          <w:rFonts w:ascii="Arial" w:eastAsia="Times New Roman" w:hAnsi="Arial" w:cs="Arial"/>
          <w:color w:val="000000" w:themeColor="text1"/>
          <w:lang w:eastAsia="en-GB"/>
        </w:rPr>
        <w:t>the</w:t>
      </w:r>
      <w:r w:rsidR="006E087C" w:rsidRPr="00FD486D">
        <w:rPr>
          <w:rFonts w:ascii="Arial" w:eastAsia="Times New Roman" w:hAnsi="Arial" w:cs="Arial"/>
          <w:color w:val="000000" w:themeColor="text1"/>
          <w:lang w:eastAsia="en-GB"/>
        </w:rPr>
        <w:t xml:space="preserve"> sampling bias in </w:t>
      </w:r>
      <w:r w:rsidR="004532E8" w:rsidRPr="00FD486D">
        <w:rPr>
          <w:rFonts w:ascii="Arial" w:eastAsia="Times New Roman" w:hAnsi="Arial" w:cs="Arial"/>
          <w:color w:val="000000" w:themeColor="text1"/>
          <w:lang w:eastAsia="en-GB"/>
        </w:rPr>
        <w:t>registries</w:t>
      </w:r>
      <w:r w:rsidR="00F82D5E" w:rsidRPr="00FD486D">
        <w:rPr>
          <w:rFonts w:ascii="Arial" w:eastAsia="Times New Roman" w:hAnsi="Arial" w:cs="Arial"/>
          <w:color w:val="000000" w:themeColor="text1"/>
          <w:lang w:eastAsia="en-GB"/>
        </w:rPr>
        <w:t xml:space="preserve"> maintained by individual clinicians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&lt;EndNote&gt;&lt;Cite&gt;&lt;Author&gt;Briggs&lt;/Author&gt;&lt;Year&gt;2019&lt;/Year&gt;&lt;RecNum&gt;30&lt;/RecNum&gt;&lt;DisplayText&gt;(25)&lt;/DisplayText&gt;&lt;record&gt;&lt;rec-number&gt;30&lt;/rec-number&gt;&lt;foreign-keys&gt;&lt;key app="EN" db-id="2t5v2dx5qf09v1evvffpr0vottdprasrtap2" timestamp="1580053405"&gt;30&lt;/key&gt;&lt;/foreign-keys&gt;&lt;ref-type name="Journal Article"&gt;17&lt;/ref-type&gt;&lt;contributors&gt;&lt;authors&gt;&lt;author&gt;Briggs, F. B.&lt;/author&gt;&lt;author&gt;Hill, E.&lt;/author&gt;&lt;/authors&gt;&lt;/contributors&gt;&lt;auth-address&gt;Neuroimmunological Disorders Gene-Environment Epidemiology Laboratory, Department of Population and Quantitative Health Sciences, School of Medicine, Case Western Reserve University, Cleveland, OH, USA.&amp;#xD;Neuroimmunological Disorders Gene-Environment Epidemiology Laboratory, Department of Population and Quantitative Health Sciences, School of Medicine, Case Western Reserve University, Cleveland, OH, USA/School of Medicine, Case Western Reserve University, Cleveland, OH, USA.&lt;/auth-address&gt;&lt;titles&gt;&lt;title&gt;Estimating the prevalence of multiple sclerosis using 56.6 million electronic health records from the United States&lt;/title&gt;&lt;secondary-title&gt;Mult Scler&lt;/secondary-title&gt;&lt;/titles&gt;&lt;periodical&gt;&lt;full-title&gt;Mult Scler&lt;/full-title&gt;&lt;/periodical&gt;&lt;pages&gt;1352458519864681&lt;/pages&gt;&lt;edition&gt;2019/07/25&lt;/edition&gt;&lt;keywords&gt;&lt;keyword&gt;multiple sclerosis&lt;/keyword&gt;&lt;keyword&gt;prevalence&lt;/keyword&gt;&lt;/keywords&gt;&lt;dates&gt;&lt;year&gt;2019&lt;/year&gt;&lt;pub-dates&gt;&lt;date&gt;Jul 24&lt;/date&gt;&lt;/pub-dates&gt;&lt;/dates&gt;&lt;isbn&gt;1352-4585&lt;/isbn&gt;&lt;accession-num&gt;31339444&lt;/accession-num&gt;&lt;urls&gt;&lt;related-urls&gt;&lt;url&gt;https://journals.sagepub.com/doi/10.1177/1352458519864681&lt;/url&gt;&lt;/related-urls&gt;&lt;/urls&gt;&lt;electronic-resource-num&gt;10.1177/1352458519864681&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(25)</w:t>
      </w:r>
      <w:r w:rsidR="008225B6">
        <w:rPr>
          <w:rFonts w:ascii="Arial" w:eastAsia="Times New Roman" w:hAnsi="Arial" w:cs="Arial"/>
          <w:color w:val="000000" w:themeColor="text1"/>
          <w:lang w:eastAsia="en-GB"/>
        </w:rPr>
        <w:fldChar w:fldCharType="end"/>
      </w:r>
      <w:r w:rsidR="00F82D5E" w:rsidRPr="00FD486D">
        <w:rPr>
          <w:rFonts w:ascii="Arial" w:eastAsia="Times New Roman" w:hAnsi="Arial" w:cs="Arial"/>
          <w:color w:val="000000" w:themeColor="text1"/>
          <w:lang w:eastAsia="en-GB"/>
        </w:rPr>
        <w:t xml:space="preserve"> and</w:t>
      </w:r>
      <w:r w:rsidR="008C2781" w:rsidRPr="00FD486D">
        <w:rPr>
          <w:rFonts w:ascii="Arial" w:eastAsia="Times New Roman" w:hAnsi="Arial" w:cs="Arial"/>
          <w:color w:val="000000" w:themeColor="text1"/>
          <w:lang w:eastAsia="en-GB"/>
        </w:rPr>
        <w:t xml:space="preserve"> can be remarkably complete  </w:t>
      </w:r>
      <w:r w:rsidR="004532E8" w:rsidRPr="00FD486D">
        <w:rPr>
          <w:rFonts w:ascii="Arial" w:eastAsia="Times New Roman" w:hAnsi="Arial" w:cs="Arial"/>
          <w:color w:val="000000" w:themeColor="text1"/>
          <w:lang w:eastAsia="en-GB"/>
        </w:rPr>
        <w:t>(</w:t>
      </w:r>
      <w:r w:rsidR="008C2781" w:rsidRPr="00FD486D">
        <w:rPr>
          <w:rFonts w:ascii="Arial" w:eastAsia="Times New Roman" w:hAnsi="Arial" w:cs="Arial"/>
          <w:color w:val="000000" w:themeColor="text1"/>
          <w:lang w:eastAsia="en-GB"/>
        </w:rPr>
        <w:t>the</w:t>
      </w:r>
      <w:r w:rsidR="007A76EB" w:rsidRPr="00FD486D">
        <w:rPr>
          <w:rFonts w:ascii="Arial" w:eastAsia="Times New Roman" w:hAnsi="Arial" w:cs="Arial"/>
          <w:color w:val="000000" w:themeColor="text1"/>
          <w:lang w:eastAsia="en-GB"/>
        </w:rPr>
        <w:t xml:space="preserve"> </w:t>
      </w:r>
      <w:r w:rsidR="006E087C" w:rsidRPr="00FD486D">
        <w:rPr>
          <w:rFonts w:ascii="Arial" w:eastAsia="Times New Roman" w:hAnsi="Arial" w:cs="Arial"/>
          <w:color w:val="000000" w:themeColor="text1"/>
          <w:lang w:eastAsia="en-GB"/>
        </w:rPr>
        <w:t>UK Clinical Practice Research Datalink</w:t>
      </w:r>
      <w:r w:rsidR="00F82D5E" w:rsidRPr="00FD486D">
        <w:rPr>
          <w:rFonts w:ascii="Arial" w:eastAsia="Times New Roman" w:hAnsi="Arial" w:cs="Arial"/>
          <w:color w:val="000000" w:themeColor="text1"/>
          <w:lang w:eastAsia="en-GB"/>
        </w:rPr>
        <w:t xml:space="preserve"> </w:t>
      </w:r>
      <w:r w:rsidR="006E087C" w:rsidRPr="00FD486D">
        <w:rPr>
          <w:rFonts w:ascii="Arial" w:eastAsia="Times New Roman" w:hAnsi="Arial" w:cs="Arial"/>
          <w:color w:val="000000" w:themeColor="text1"/>
          <w:lang w:eastAsia="en-GB"/>
        </w:rPr>
        <w:t xml:space="preserve">collects de-identified patient data from participating general practices across the UK covering more than 45 million patients </w:t>
      </w:r>
      <w:r w:rsidR="00F82D5E" w:rsidRPr="00FD486D">
        <w:rPr>
          <w:rFonts w:ascii="Arial" w:eastAsia="Times New Roman" w:hAnsi="Arial" w:cs="Arial"/>
          <w:color w:val="000000" w:themeColor="text1"/>
          <w:lang w:eastAsia="en-GB"/>
        </w:rPr>
        <w:t xml:space="preserve">across the country </w:t>
      </w:r>
      <w:r w:rsidR="008225B6">
        <w:rPr>
          <w:rFonts w:ascii="Arial" w:eastAsia="Times New Roman" w:hAnsi="Arial" w:cs="Arial"/>
          <w:color w:val="000000" w:themeColor="text1"/>
          <w:lang w:eastAsia="en-GB"/>
        </w:rPr>
        <w:fldChar w:fldCharType="begin">
          <w:fldData xml:space="preserve">PEVuZE5vdGU+PENpdGU+PEF1dGhvcj5IZXJyZXR0PC9BdXRob3I+PFllYXI+MjAxNTwvWWVhcj48
UmVjTnVtPjEwMTwvUmVjTnVtPjxEaXNwbGF5VGV4dD4oMjYpPC9EaXNwbGF5VGV4dD48cmVjb3Jk
PjxyZWMtbnVtYmVyPjEwMTwvcmVjLW51bWJlcj48Zm9yZWlnbi1rZXlzPjxrZXkgYXBwPSJFTiIg
ZGItaWQ9IjJ0NXYyZHg1cWYwOXYxZXZ2ZmZwcjB2b3R0ZHByYXNydGFwMiIgdGltZXN0YW1wPSIx
NTgwMDc2NzAzIj4xMDE8L2tleT48L2ZvcmVpZ24ta2V5cz48cmVmLXR5cGUgbmFtZT0iSm91cm5h
bCBBcnRpY2xlIj4xNzwvcmVmLXR5cGU+PGNvbnRyaWJ1dG9ycz48YXV0aG9ycz48YXV0aG9yPkhl
cnJldHQsIEUuPC9hdXRob3I+PGF1dGhvcj5HYWxsYWdoZXIsIEEuIE0uPC9hdXRob3I+PGF1dGhv
cj5CaGFza2FyYW4sIEsuPC9hdXRob3I+PGF1dGhvcj5Gb3JiZXMsIEguPC9hdXRob3I+PGF1dGhv
cj5NYXRodXIsIFIuPC9hdXRob3I+PGF1dGhvcj52YW4gU3RhYSwgVC48L2F1dGhvcj48YXV0aG9y
PlNtZWV0aCwgTC48L2F1dGhvcj48L2F1dGhvcnM+PC9jb250cmlidXRvcnM+PGF1dGgtYWRkcmVz
cz5Mb25kb24gU2Nob29sIG9mIEh5Z2llbmUgJmFtcDsgVHJvcGljYWwgTWVkaWNpbmUsIExvbmRv
biwgVUssIEVtaWx5LkhlcnJldHRAbHNodG0uYWMudWsuJiN4RDtDbGluaWNhbCBQcmFjdGljZSBS
ZXNlYXJjaCBEYXRhbGluaywgTWVkaWNpbmVzIGFuZCBIZWFsdGhjYXJlIFByb2R1Y3RzIFJlZ3Vs
YXRvcnkgQWdlbmN5LCBMb25kb24sIFVLLCBVdHJlY2h0IEluc3RpdHV0ZSBmb3IgUGhhcm1hY2V1
dGljYWwgU2NpZW5jZXMsIFV0cmVjaHQgVW5pdmVyc2l0eSwgVXRyZWNodCwgVGhlIE5ldGhlcmxh
bmRzIGFuZC4mI3hEO0xvbmRvbiBTY2hvb2wgb2YgSHlnaWVuZSAmYW1wOyBUcm9waWNhbCBNZWRp
Y2luZSwgTG9uZG9uLCBVSy4mI3hEO0xvbmRvbiBTY2hvb2wgb2YgSHlnaWVuZSAmYW1wOyBUcm9w
aWNhbCBNZWRpY2luZSwgTG9uZG9uLCBVSywgVXRyZWNodCBJbnN0aXR1dGUgZm9yIFBoYXJtYWNl
dXRpY2FsIFNjaWVuY2VzLCBVdHJlY2h0IFVuaXZlcnNpdHksIFV0cmVjaHQsIFRoZSBOZXRoZXJs
YW5kcyBhbmQgSGVhbHRoIGVSZXNlYXJjaCBDZW50cmUsIFVuaXZlcnNpdHkgb2YgTWFuY2hlc3Rl
ciwgTWFuY2hlc3RlciwgVUsuPC9hdXRoLWFkZHJlc3M+PHRpdGxlcz48dGl0bGU+RGF0YSBSZXNv
dXJjZSBQcm9maWxlOiBDbGluaWNhbCBQcmFjdGljZSBSZXNlYXJjaCBEYXRhbGluayAoQ1BSRCk8
L3RpdGxlPjxzZWNvbmRhcnktdGl0bGU+SW50IEogRXBpZGVtaW9sPC9zZWNvbmRhcnktdGl0bGU+
PC90aXRsZXM+PHBlcmlvZGljYWw+PGZ1bGwtdGl0bGU+SW50IEogRXBpZGVtaW9sPC9mdWxsLXRp
dGxlPjwvcGVyaW9kaWNhbD48cGFnZXM+ODI3LTM2PC9wYWdlcz48dm9sdW1lPjQ0PC92b2x1bWU+
PG51bWJlcj4zPC9udW1iZXI+PGVkaXRpb24+MjAxNS8wNi8wODwvZWRpdGlvbj48a2V5d29yZHM+
PGtleXdvcmQ+QmlvbWVkaWNhbCBSZXNlYXJjaDwva2V5d29yZD48a2V5d29yZD5EYXRhIEFjY3Vy
YWN5PC9rZXl3b3JkPjxrZXl3b3JkPipEYXRhYmFzZXMgYXMgVG9waWM8L2tleXdvcmQ+PGtleXdv
cmQ+KkVsZWN0cm9uaWMgSGVhbHRoIFJlY29yZHM8L2tleXdvcmQ+PGtleXdvcmQ+R2VuZXJhbCBQ
cmFjdGl0aW9uZXJzPC9rZXl3b3JkPjxrZXl3b3JkPkh1bWFuczwva2V5d29yZD48a2V5d29yZD4q
UHJpbWFyeSBIZWFsdGggQ2FyZTwva2V5d29yZD48a2V5d29yZD5Vbml0ZWQgS2luZ2RvbTwva2V5
d29yZD48L2tleXdvcmRzPjxkYXRlcz48eWVhcj4yMDE1PC95ZWFyPjxwdWItZGF0ZXM+PGRhdGU+
SnVuPC9kYXRlPjwvcHViLWRhdGVzPjwvZGF0ZXM+PGlzYm4+MDMwMC01NzcxPC9pc2JuPjxhY2Nl
c3Npb24tbnVtPjI2MDUwMjU0PC9hY2Nlc3Npb24tbnVtPjx1cmxzPjxyZWxhdGVkLXVybHM+PHVy
bD5odHRwczovL3d3dy5uY2JpLm5sbS5uaWguZ292L3BtYy9hcnRpY2xlcy9QTUM0NTIxMTMxL3Bk
Zi9keXYwOTgucGRmPC91cmw+PC9yZWxhdGVkLXVybHM+PC91cmxzPjxjdXN0b20yPlBNQzQ1MjEx
MzE8L2N1c3RvbTI+PGVsZWN0cm9uaWMtcmVzb3VyY2UtbnVtPjEwLjEwOTMvaWplL2R5djA5ODwv
ZWxlY3Ryb25pYy1yZXNvdXJjZS1udW0+PHJlbW90ZS1kYXRhYmFzZS1wcm92aWRlcj5OTE08L3Jl
bW90ZS1kYXRhYmFzZS1wcm92aWRlcj48bGFuZ3VhZ2U+ZW5nPC9sYW5ndWFnZT48L3JlY29yZD48
L0NpdGU+PC9FbmROb3RlPgB=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PEVuZE5vdGU+PENpdGU+PEF1dGhvcj5IZXJyZXR0PC9BdXRob3I+PFllYXI+MjAxNTwvWWVhcj48
UmVjTnVtPjEwMTwvUmVjTnVtPjxEaXNwbGF5VGV4dD4oMjYpPC9EaXNwbGF5VGV4dD48cmVjb3Jk
PjxyZWMtbnVtYmVyPjEwMTwvcmVjLW51bWJlcj48Zm9yZWlnbi1rZXlzPjxrZXkgYXBwPSJFTiIg
ZGItaWQ9IjJ0NXYyZHg1cWYwOXYxZXZ2ZmZwcjB2b3R0ZHByYXNydGFwMiIgdGltZXN0YW1wPSIx
NTgwMDc2NzAzIj4xMDE8L2tleT48L2ZvcmVpZ24ta2V5cz48cmVmLXR5cGUgbmFtZT0iSm91cm5h
bCBBcnRpY2xlIj4xNzwvcmVmLXR5cGU+PGNvbnRyaWJ1dG9ycz48YXV0aG9ycz48YXV0aG9yPkhl
cnJldHQsIEUuPC9hdXRob3I+PGF1dGhvcj5HYWxsYWdoZXIsIEEuIE0uPC9hdXRob3I+PGF1dGhv
cj5CaGFza2FyYW4sIEsuPC9hdXRob3I+PGF1dGhvcj5Gb3JiZXMsIEguPC9hdXRob3I+PGF1dGhv
cj5NYXRodXIsIFIuPC9hdXRob3I+PGF1dGhvcj52YW4gU3RhYSwgVC48L2F1dGhvcj48YXV0aG9y
PlNtZWV0aCwgTC48L2F1dGhvcj48L2F1dGhvcnM+PC9jb250cmlidXRvcnM+PGF1dGgtYWRkcmVz
cz5Mb25kb24gU2Nob29sIG9mIEh5Z2llbmUgJmFtcDsgVHJvcGljYWwgTWVkaWNpbmUsIExvbmRv
biwgVUssIEVtaWx5LkhlcnJldHRAbHNodG0uYWMudWsuJiN4RDtDbGluaWNhbCBQcmFjdGljZSBS
ZXNlYXJjaCBEYXRhbGluaywgTWVkaWNpbmVzIGFuZCBIZWFsdGhjYXJlIFByb2R1Y3RzIFJlZ3Vs
YXRvcnkgQWdlbmN5LCBMb25kb24sIFVLLCBVdHJlY2h0IEluc3RpdHV0ZSBmb3IgUGhhcm1hY2V1
dGljYWwgU2NpZW5jZXMsIFV0cmVjaHQgVW5pdmVyc2l0eSwgVXRyZWNodCwgVGhlIE5ldGhlcmxh
bmRzIGFuZC4mI3hEO0xvbmRvbiBTY2hvb2wgb2YgSHlnaWVuZSAmYW1wOyBUcm9waWNhbCBNZWRp
Y2luZSwgTG9uZG9uLCBVSy4mI3hEO0xvbmRvbiBTY2hvb2wgb2YgSHlnaWVuZSAmYW1wOyBUcm9w
aWNhbCBNZWRpY2luZSwgTG9uZG9uLCBVSywgVXRyZWNodCBJbnN0aXR1dGUgZm9yIFBoYXJtYWNl
dXRpY2FsIFNjaWVuY2VzLCBVdHJlY2h0IFVuaXZlcnNpdHksIFV0cmVjaHQsIFRoZSBOZXRoZXJs
YW5kcyBhbmQgSGVhbHRoIGVSZXNlYXJjaCBDZW50cmUsIFVuaXZlcnNpdHkgb2YgTWFuY2hlc3Rl
ciwgTWFuY2hlc3RlciwgVUsuPC9hdXRoLWFkZHJlc3M+PHRpdGxlcz48dGl0bGU+RGF0YSBSZXNv
dXJjZSBQcm9maWxlOiBDbGluaWNhbCBQcmFjdGljZSBSZXNlYXJjaCBEYXRhbGluayAoQ1BSRCk8
L3RpdGxlPjxzZWNvbmRhcnktdGl0bGU+SW50IEogRXBpZGVtaW9sPC9zZWNvbmRhcnktdGl0bGU+
PC90aXRsZXM+PHBlcmlvZGljYWw+PGZ1bGwtdGl0bGU+SW50IEogRXBpZGVtaW9sPC9mdWxsLXRp
dGxlPjwvcGVyaW9kaWNhbD48cGFnZXM+ODI3LTM2PC9wYWdlcz48dm9sdW1lPjQ0PC92b2x1bWU+
PG51bWJlcj4zPC9udW1iZXI+PGVkaXRpb24+MjAxNS8wNi8wODwvZWRpdGlvbj48a2V5d29yZHM+
PGtleXdvcmQ+QmlvbWVkaWNhbCBSZXNlYXJjaDwva2V5d29yZD48a2V5d29yZD5EYXRhIEFjY3Vy
YWN5PC9rZXl3b3JkPjxrZXl3b3JkPipEYXRhYmFzZXMgYXMgVG9waWM8L2tleXdvcmQ+PGtleXdv
cmQ+KkVsZWN0cm9uaWMgSGVhbHRoIFJlY29yZHM8L2tleXdvcmQ+PGtleXdvcmQ+R2VuZXJhbCBQ
cmFjdGl0aW9uZXJzPC9rZXl3b3JkPjxrZXl3b3JkPkh1bWFuczwva2V5d29yZD48a2V5d29yZD4q
UHJpbWFyeSBIZWFsdGggQ2FyZTwva2V5d29yZD48a2V5d29yZD5Vbml0ZWQgS2luZ2RvbTwva2V5
d29yZD48L2tleXdvcmRzPjxkYXRlcz48eWVhcj4yMDE1PC95ZWFyPjxwdWItZGF0ZXM+PGRhdGU+
SnVuPC9kYXRlPjwvcHViLWRhdGVzPjwvZGF0ZXM+PGlzYm4+MDMwMC01NzcxPC9pc2JuPjxhY2Nl
c3Npb24tbnVtPjI2MDUwMjU0PC9hY2Nlc3Npb24tbnVtPjx1cmxzPjxyZWxhdGVkLXVybHM+PHVy
bD5odHRwczovL3d3dy5uY2JpLm5sbS5uaWguZ292L3BtYy9hcnRpY2xlcy9QTUM0NTIxMTMxL3Bk
Zi9keXYwOTgucGRmPC91cmw+PC9yZWxhdGVkLXVybHM+PC91cmxzPjxjdXN0b20yPlBNQzQ1MjEx
MzE8L2N1c3RvbTI+PGVsZWN0cm9uaWMtcmVzb3VyY2UtbnVtPjEwLjEwOTMvaWplL2R5djA5ODwv
ZWxlY3Ryb25pYy1yZXNvdXJjZS1udW0+PHJlbW90ZS1kYXRhYmFzZS1wcm92aWRlcj5OTE08L3Jl
bW90ZS1kYXRhYmFzZS1wcm92aWRlcj48bGFuZ3VhZ2U+ZW5nPC9sYW5ndWFnZT48L3JlY29yZD48
L0NpdGU+PC9FbmROb3RlPgB=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(26)</w:t>
      </w:r>
      <w:r w:rsidR="008225B6">
        <w:rPr>
          <w:rFonts w:ascii="Arial" w:eastAsia="Times New Roman" w:hAnsi="Arial" w:cs="Arial"/>
          <w:color w:val="000000" w:themeColor="text1"/>
          <w:lang w:eastAsia="en-GB"/>
        </w:rPr>
        <w:fldChar w:fldCharType="end"/>
      </w:r>
      <w:r w:rsidR="006E087C" w:rsidRPr="00FD486D">
        <w:rPr>
          <w:rFonts w:ascii="Arial" w:eastAsia="Times New Roman" w:hAnsi="Arial" w:cs="Arial"/>
          <w:color w:val="000000" w:themeColor="text1"/>
          <w:lang w:eastAsia="en-GB"/>
        </w:rPr>
        <w:t xml:space="preserve">.  </w:t>
      </w:r>
      <w:r w:rsidR="00F82D5E" w:rsidRPr="00FD486D">
        <w:rPr>
          <w:rFonts w:ascii="Arial" w:eastAsia="Times New Roman" w:hAnsi="Arial" w:cs="Arial"/>
          <w:color w:val="000000" w:themeColor="text1"/>
          <w:lang w:eastAsia="en-GB"/>
        </w:rPr>
        <w:t>EHR</w:t>
      </w:r>
      <w:r w:rsidR="008C2781" w:rsidRPr="00FD486D">
        <w:rPr>
          <w:rFonts w:ascii="Arial" w:eastAsia="Times New Roman" w:hAnsi="Arial" w:cs="Arial"/>
          <w:color w:val="000000" w:themeColor="text1"/>
          <w:lang w:eastAsia="en-GB"/>
        </w:rPr>
        <w:t xml:space="preserve"> can be used </w:t>
      </w:r>
      <w:r w:rsidR="006E087C" w:rsidRPr="00FD486D">
        <w:rPr>
          <w:rFonts w:ascii="Arial" w:eastAsia="Times New Roman" w:hAnsi="Arial" w:cs="Arial"/>
          <w:color w:val="000000" w:themeColor="text1"/>
          <w:lang w:eastAsia="en-GB"/>
        </w:rPr>
        <w:t xml:space="preserve">to understand </w:t>
      </w:r>
      <w:r w:rsidR="004532E8" w:rsidRPr="00FD486D">
        <w:rPr>
          <w:rFonts w:ascii="Arial" w:eastAsia="Times New Roman" w:hAnsi="Arial" w:cs="Arial"/>
          <w:color w:val="000000" w:themeColor="text1"/>
          <w:lang w:eastAsia="en-GB"/>
        </w:rPr>
        <w:t xml:space="preserve">associations </w:t>
      </w:r>
      <w:r w:rsidR="006E087C" w:rsidRPr="00FD486D">
        <w:rPr>
          <w:rFonts w:ascii="Arial" w:eastAsia="Times New Roman" w:hAnsi="Arial" w:cs="Arial"/>
          <w:color w:val="000000" w:themeColor="text1"/>
          <w:lang w:eastAsia="en-GB"/>
        </w:rPr>
        <w:t xml:space="preserve">between MS and other diseases or the </w:t>
      </w:r>
      <w:r w:rsidR="004532E8" w:rsidRPr="00FD486D">
        <w:rPr>
          <w:rFonts w:ascii="Arial" w:eastAsia="Times New Roman" w:hAnsi="Arial" w:cs="Arial"/>
          <w:color w:val="000000" w:themeColor="text1"/>
          <w:lang w:eastAsia="en-GB"/>
        </w:rPr>
        <w:t xml:space="preserve">impacts of </w:t>
      </w:r>
      <w:r w:rsidR="006E087C" w:rsidRPr="00FD486D">
        <w:rPr>
          <w:rFonts w:ascii="Arial" w:eastAsia="Times New Roman" w:hAnsi="Arial" w:cs="Arial"/>
          <w:color w:val="000000" w:themeColor="text1"/>
          <w:lang w:eastAsia="en-GB"/>
        </w:rPr>
        <w:t>treatments for them</w:t>
      </w:r>
      <w:r w:rsidR="007A76EB"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PEVuZE5vdGU+PENpdGU+PEF1dGhvcj5CcmlnZ3M8L0F1dGhvcj48WWVhcj4yMDE5PC9ZZWFyPjxS
ZWNOdW0+MzE8L1JlY051bT48RGlzcGxheVRleHQ+KDI3KTwvRGlzcGxheVRleHQ+PHJlY29yZD48
cmVjLW51bWJlcj4zMTwvcmVjLW51bWJlcj48Zm9yZWlnbi1rZXlzPjxrZXkgYXBwPSJFTiIgZGIt
aWQ9IjJ0NXYyZHg1cWYwOXYxZXZ2ZmZwcjB2b3R0ZHByYXNydGFwMiIgdGltZXN0YW1wPSIxNTgw
MDUzNDA1Ij4zMTwva2V5PjwvZm9yZWlnbi1rZXlzPjxyZWYtdHlwZSBuYW1lPSJKb3VybmFsIEFy
dGljbGUiPjE3PC9yZWYtdHlwZT48Y29udHJpYnV0b3JzPjxhdXRob3JzPjxhdXRob3I+QnJpZ2dz
LCBGLiBCLiBTLjwvYXV0aG9yPjxhdXRob3I+VGhvbXBzb24sIE4uIFIuPC9hdXRob3I+PGF1dGhv
cj5Db253YXksIEQuIFMuPC9hdXRob3I+PC9hdXRob3JzPjwvY29udHJpYnV0b3JzPjxhdXRoLWFk
ZHJlc3M+TmV1cm9pbW11bm9sb2dpY2FsIERpc29yZGVycyBHZW5lLUVudmlyb25tZW50IEVwaWRl
bWlvbG9neSBMYWJvcmF0b3J5LCBEZXBhcnRtZW50IG9mIFBvcHVsYXRpb24gYW5kIFF1YW50aXRh
dGl2ZSBIZWFsdGggU2NpZW5jZXMsIFNjaG9vbCBvZiBNZWRpY2luZSwgQ2FzZSBXZXN0ZXJuIFJl
c2VydmUgVW5pdmVyc2l0eSwgQ2xldmVsYW5kLCBPSCwgVVNBLiBFbGVjdHJvbmljIGFkZHJlc3M6
IGZhcnJlbi5icmlnZ3NAY2FzZS5lZHUuJiN4RDtEZXBhcnRtZW50IG9mIFF1YW50aXRhdGl2ZSBI
ZWFsdGggU2NpZW5jZXMsIE5ldXJvbG9naWNhbCBJbnN0aXR1dGUgQ2VudGVyIGZvciBPdXRjb21l
cyBSZXNlYXJjaCBhbmQgRXZhbHVhdGlvbiwgQ2xldmVsYW5kIENsaW5pYyBGb3VuZGF0aW9uLCBD
bGV2ZWxhbmQsIE9ILCBVU0EuIEVsZWN0cm9uaWMgYWRkcmVzczogdGhvbXBzbkBjY2Yub3JnLiYj
eEQ7TWVsbGVuIENlbnRlciBmb3IgTXVsdGlwbGUgU2NsZXJvc2lzIFRyZWF0bWVudCBhbmQgUmVz
ZWFyY2gsIE5ldXJvbG9naWNhbCBJbnN0aXR1dGUsIENsZXZlbGFuZCBDbGluaWMgRm91bmRhdGlv
biwgQ2xldmVsYW5kLCBPSCwgVVNBLiBFbGVjdHJvbmljIGFkZHJlc3M6IGNvbndheWQyQGNjZi5v
cmcuPC9hdXRoLWFkZHJlc3M+PHRpdGxlcz48dGl0bGU+UHJvZ25vc3RpYyBmYWN0b3JzIG9mIGRp
c2FiaWxpdHkgaW4gcmVsYXBzaW5nIHJlbWl0dGluZyBtdWx0aXBsZSBzY2xlcm9zaXM8L3RpdGxl
PjxzZWNvbmRhcnktdGl0bGU+TXVsdCBTY2xlciBSZWxhdCBEaXNvcmQ8L3NlY29uZGFyeS10aXRs
ZT48L3RpdGxlcz48cGVyaW9kaWNhbD48ZnVsbC10aXRsZT5NdWx0IFNjbGVyIFJlbGF0IERpc29y
ZDwvZnVsbC10aXRsZT48L3BlcmlvZGljYWw+PHBhZ2VzPjktMTY8L3BhZ2VzPjx2b2x1bWU+MzA8
L3ZvbHVtZT48ZWRpdGlvbj4yMDE5LzAyLzA0PC9lZGl0aW9uPjxrZXl3b3Jkcz48a2V5d29yZD5B
ZHVsdDwva2V5d29yZD48a2V5d29yZD5Cb2R5IE1hc3MgSW5kZXg8L2tleXdvcmQ+PGtleXdvcmQ+
RGVwcmVzc2lvbi9lcGlkZW1pb2xvZ3k8L2tleXdvcmQ+PGtleXdvcmQ+RmVtYWxlPC9rZXl3b3Jk
PjxrZXl3b3JkPkh1bWFuczwva2V5d29yZD48a2V5d29yZD5NYWxlPC9rZXl3b3JkPjxrZXl3b3Jk
Pk1pZGRsZSBBZ2VkPC9rZXl3b3JkPjxrZXl3b3JkPk11bHRpcGxlIFNjbGVyb3NpcywgUmVsYXBz
aW5nLVJlbWl0dGluZy9kaWFnbm9zaXMvKmVwaWRlbWlvbG9neS8qcGh5c2lvcGF0aG9sb2d5PC9r
ZXl3b3JkPjxrZXl3b3JkPk9oaW8vZXBpZGVtaW9sb2d5PC9rZXl3b3JkPjxrZXl3b3JkPlByb2du
b3Npczwva2V5d29yZD48a2V5d29yZD5SZXRyb3NwZWN0aXZlIFN0dWRpZXM8L2tleXdvcmQ+PGtl
eXdvcmQ+UmlzayBGYWN0b3JzPC9rZXl3b3JkPjxrZXl3b3JkPipTZXZlcml0eSBvZiBJbGxuZXNz
IEluZGV4PC9rZXl3b3JkPjxrZXl3b3JkPlNleCBGYWN0b3JzPC9rZXl3b3JkPjxrZXl3b3JkPlNt
b2tpbmcvZXBpZGVtaW9sb2d5PC9rZXl3b3JkPjxrZXl3b3JkPlNvY2lvZWNvbm9taWMgRmFjdG9y
czwva2V5d29yZD48a2V5d29yZD5XYWxraW5nL3BoeXNpb2xvZ3k8L2tleXdvcmQ+PGtleXdvcmQ+
Q29ob3J0IHN0dWR5PC9rZXl3b3JkPjxrZXl3b3JkPk11bHRpcGxlIHNjbGVyb3Npczwva2V5d29y
ZD48a2V5d29yZD5OYXR1cmFsIGhpc3Rvcnk8L2tleXdvcmQ+PC9rZXl3b3Jkcz48ZGF0ZXM+PHll
YXI+MjAxOTwveWVhcj48cHViLWRhdGVzPjxkYXRlPk1heTwvZGF0ZT48L3B1Yi1kYXRlcz48L2Rh
dGVzPjxpc2JuPjIyMTEtMDM0ODwvaXNibj48YWNjZXNzaW9uLW51bT4zMDcxMTc2NDwvYWNjZXNz
aW9uLW51bT48dXJscz48cmVsYXRlZC11cmxzPjx1cmw+aHR0cHM6Ly93d3cubXNhcmQtam91cm5h
bC5jb20vYXJ0aWNsZS9TMjIxMS0wMzQ4KDE5KTMwMDQ1LTgvZnVsbHRleHQ8L3VybD48L3JlbGF0
ZWQtdXJscz48L3VybHM+PGVsZWN0cm9uaWMtcmVzb3VyY2UtbnVtPjEwLjEwMTYvai5tc2FyZC4y
MDE5LjAxLjA0NTwvZWxlY3Ryb25pYy1yZXNvdXJjZS1udW0+PHJlbW90ZS1kYXRhYmFzZS1wcm92
aWRlcj5OTE08L3JlbW90ZS1kYXRhYmFzZS1wcm92aWRlcj48bGFuZ3VhZ2U+ZW5nPC9sYW5ndWFn
ZT48L3JlY29yZD48L0NpdGU+PC9FbmROb3RlPgB=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PEVuZE5vdGU+PENpdGU+PEF1dGhvcj5CcmlnZ3M8L0F1dGhvcj48WWVhcj4yMDE5PC9ZZWFyPjxS
ZWNOdW0+MzE8L1JlY051bT48RGlzcGxheVRleHQ+KDI3KTwvRGlzcGxheVRleHQ+PHJlY29yZD48
cmVjLW51bWJlcj4zMTwvcmVjLW51bWJlcj48Zm9yZWlnbi1rZXlzPjxrZXkgYXBwPSJFTiIgZGIt
aWQ9IjJ0NXYyZHg1cWYwOXYxZXZ2ZmZwcjB2b3R0ZHByYXNydGFwMiIgdGltZXN0YW1wPSIxNTgw
MDUzNDA1Ij4zMTwva2V5PjwvZm9yZWlnbi1rZXlzPjxyZWYtdHlwZSBuYW1lPSJKb3VybmFsIEFy
dGljbGUiPjE3PC9yZWYtdHlwZT48Y29udHJpYnV0b3JzPjxhdXRob3JzPjxhdXRob3I+QnJpZ2dz
LCBGLiBCLiBTLjwvYXV0aG9yPjxhdXRob3I+VGhvbXBzb24sIE4uIFIuPC9hdXRob3I+PGF1dGhv
cj5Db253YXksIEQuIFMuPC9hdXRob3I+PC9hdXRob3JzPjwvY29udHJpYnV0b3JzPjxhdXRoLWFk
ZHJlc3M+TmV1cm9pbW11bm9sb2dpY2FsIERpc29yZGVycyBHZW5lLUVudmlyb25tZW50IEVwaWRl
bWlvbG9neSBMYWJvcmF0b3J5LCBEZXBhcnRtZW50IG9mIFBvcHVsYXRpb24gYW5kIFF1YW50aXRh
dGl2ZSBIZWFsdGggU2NpZW5jZXMsIFNjaG9vbCBvZiBNZWRpY2luZSwgQ2FzZSBXZXN0ZXJuIFJl
c2VydmUgVW5pdmVyc2l0eSwgQ2xldmVsYW5kLCBPSCwgVVNBLiBFbGVjdHJvbmljIGFkZHJlc3M6
IGZhcnJlbi5icmlnZ3NAY2FzZS5lZHUuJiN4RDtEZXBhcnRtZW50IG9mIFF1YW50aXRhdGl2ZSBI
ZWFsdGggU2NpZW5jZXMsIE5ldXJvbG9naWNhbCBJbnN0aXR1dGUgQ2VudGVyIGZvciBPdXRjb21l
cyBSZXNlYXJjaCBhbmQgRXZhbHVhdGlvbiwgQ2xldmVsYW5kIENsaW5pYyBGb3VuZGF0aW9uLCBD
bGV2ZWxhbmQsIE9ILCBVU0EuIEVsZWN0cm9uaWMgYWRkcmVzczogdGhvbXBzbkBjY2Yub3JnLiYj
eEQ7TWVsbGVuIENlbnRlciBmb3IgTXVsdGlwbGUgU2NsZXJvc2lzIFRyZWF0bWVudCBhbmQgUmVz
ZWFyY2gsIE5ldXJvbG9naWNhbCBJbnN0aXR1dGUsIENsZXZlbGFuZCBDbGluaWMgRm91bmRhdGlv
biwgQ2xldmVsYW5kLCBPSCwgVVNBLiBFbGVjdHJvbmljIGFkZHJlc3M6IGNvbndheWQyQGNjZi5v
cmcuPC9hdXRoLWFkZHJlc3M+PHRpdGxlcz48dGl0bGU+UHJvZ25vc3RpYyBmYWN0b3JzIG9mIGRp
c2FiaWxpdHkgaW4gcmVsYXBzaW5nIHJlbWl0dGluZyBtdWx0aXBsZSBzY2xlcm9zaXM8L3RpdGxl
PjxzZWNvbmRhcnktdGl0bGU+TXVsdCBTY2xlciBSZWxhdCBEaXNvcmQ8L3NlY29uZGFyeS10aXRs
ZT48L3RpdGxlcz48cGVyaW9kaWNhbD48ZnVsbC10aXRsZT5NdWx0IFNjbGVyIFJlbGF0IERpc29y
ZDwvZnVsbC10aXRsZT48L3BlcmlvZGljYWw+PHBhZ2VzPjktMTY8L3BhZ2VzPjx2b2x1bWU+MzA8
L3ZvbHVtZT48ZWRpdGlvbj4yMDE5LzAyLzA0PC9lZGl0aW9uPjxrZXl3b3Jkcz48a2V5d29yZD5B
ZHVsdDwva2V5d29yZD48a2V5d29yZD5Cb2R5IE1hc3MgSW5kZXg8L2tleXdvcmQ+PGtleXdvcmQ+
RGVwcmVzc2lvbi9lcGlkZW1pb2xvZ3k8L2tleXdvcmQ+PGtleXdvcmQ+RmVtYWxlPC9rZXl3b3Jk
PjxrZXl3b3JkPkh1bWFuczwva2V5d29yZD48a2V5d29yZD5NYWxlPC9rZXl3b3JkPjxrZXl3b3Jk
Pk1pZGRsZSBBZ2VkPC9rZXl3b3JkPjxrZXl3b3JkPk11bHRpcGxlIFNjbGVyb3NpcywgUmVsYXBz
aW5nLVJlbWl0dGluZy9kaWFnbm9zaXMvKmVwaWRlbWlvbG9neS8qcGh5c2lvcGF0aG9sb2d5PC9r
ZXl3b3JkPjxrZXl3b3JkPk9oaW8vZXBpZGVtaW9sb2d5PC9rZXl3b3JkPjxrZXl3b3JkPlByb2du
b3Npczwva2V5d29yZD48a2V5d29yZD5SZXRyb3NwZWN0aXZlIFN0dWRpZXM8L2tleXdvcmQ+PGtl
eXdvcmQ+UmlzayBGYWN0b3JzPC9rZXl3b3JkPjxrZXl3b3JkPipTZXZlcml0eSBvZiBJbGxuZXNz
IEluZGV4PC9rZXl3b3JkPjxrZXl3b3JkPlNleCBGYWN0b3JzPC9rZXl3b3JkPjxrZXl3b3JkPlNt
b2tpbmcvZXBpZGVtaW9sb2d5PC9rZXl3b3JkPjxrZXl3b3JkPlNvY2lvZWNvbm9taWMgRmFjdG9y
czwva2V5d29yZD48a2V5d29yZD5XYWxraW5nL3BoeXNpb2xvZ3k8L2tleXdvcmQ+PGtleXdvcmQ+
Q29ob3J0IHN0dWR5PC9rZXl3b3JkPjxrZXl3b3JkPk11bHRpcGxlIHNjbGVyb3Npczwva2V5d29y
ZD48a2V5d29yZD5OYXR1cmFsIGhpc3Rvcnk8L2tleXdvcmQ+PC9rZXl3b3Jkcz48ZGF0ZXM+PHll
YXI+MjAxOTwveWVhcj48cHViLWRhdGVzPjxkYXRlPk1heTwvZGF0ZT48L3B1Yi1kYXRlcz48L2Rh
dGVzPjxpc2JuPjIyMTEtMDM0ODwvaXNibj48YWNjZXNzaW9uLW51bT4zMDcxMTc2NDwvYWNjZXNz
aW9uLW51bT48dXJscz48cmVsYXRlZC11cmxzPjx1cmw+aHR0cHM6Ly93d3cubXNhcmQtam91cm5h
bC5jb20vYXJ0aWNsZS9TMjIxMS0wMzQ4KDE5KTMwMDQ1LTgvZnVsbHRleHQ8L3VybD48L3JlbGF0
ZWQtdXJscz48L3VybHM+PGVsZWN0cm9uaWMtcmVzb3VyY2UtbnVtPjEwLjEwMTYvai5tc2FyZC4y
MDE5LjAxLjA0NTwvZWxlY3Ryb25pYy1yZXNvdXJjZS1udW0+PHJlbW90ZS1kYXRhYmFzZS1wcm92
aWRlcj5OTE08L3JlbW90ZS1kYXRhYmFzZS1wcm92aWRlcj48bGFuZ3VhZ2U+ZW5nPC9sYW5ndWFn
ZT48L3JlY29yZD48L0NpdGU+PC9FbmROb3RlPgB=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(27)</w:t>
      </w:r>
      <w:r w:rsidR="008225B6">
        <w:rPr>
          <w:rFonts w:ascii="Arial" w:eastAsia="Times New Roman" w:hAnsi="Arial" w:cs="Arial"/>
          <w:color w:val="000000" w:themeColor="text1"/>
          <w:lang w:eastAsia="en-GB"/>
        </w:rPr>
        <w:fldChar w:fldCharType="end"/>
      </w:r>
      <w:r w:rsidR="00C7147A" w:rsidRPr="00FD486D">
        <w:rPr>
          <w:rFonts w:ascii="Arial" w:eastAsia="Times New Roman" w:hAnsi="Arial" w:cs="Arial"/>
          <w:color w:val="000000" w:themeColor="text1"/>
          <w:lang w:eastAsia="en-GB"/>
        </w:rPr>
        <w:t xml:space="preserve">. </w:t>
      </w:r>
      <w:r w:rsidR="007A76EB" w:rsidRPr="00FD486D">
        <w:rPr>
          <w:rFonts w:ascii="Arial" w:eastAsia="Times New Roman" w:hAnsi="Arial" w:cs="Arial"/>
          <w:color w:val="000000" w:themeColor="text1"/>
          <w:lang w:eastAsia="en-GB"/>
        </w:rPr>
        <w:t xml:space="preserve">  </w:t>
      </w:r>
      <w:r w:rsidR="00F82D5E" w:rsidRPr="00FD486D">
        <w:rPr>
          <w:rFonts w:ascii="Arial" w:eastAsia="Times New Roman" w:hAnsi="Arial" w:cs="Arial"/>
          <w:color w:val="000000" w:themeColor="text1"/>
          <w:lang w:eastAsia="en-GB"/>
        </w:rPr>
        <w:t>EHR</w:t>
      </w:r>
      <w:r w:rsidR="0019732A" w:rsidRPr="00FD486D">
        <w:rPr>
          <w:rFonts w:ascii="Arial" w:eastAsia="Times New Roman" w:hAnsi="Arial" w:cs="Arial"/>
          <w:color w:val="000000" w:themeColor="text1"/>
          <w:lang w:eastAsia="en-GB"/>
        </w:rPr>
        <w:t xml:space="preserve"> </w:t>
      </w:r>
      <w:r w:rsidR="00F82D5E" w:rsidRPr="00FD486D">
        <w:rPr>
          <w:rFonts w:ascii="Arial" w:eastAsia="Times New Roman" w:hAnsi="Arial" w:cs="Arial"/>
          <w:color w:val="000000" w:themeColor="text1"/>
          <w:lang w:eastAsia="en-GB"/>
        </w:rPr>
        <w:t xml:space="preserve">allow linkages between </w:t>
      </w:r>
      <w:r w:rsidR="0019732A" w:rsidRPr="00FD486D">
        <w:rPr>
          <w:rFonts w:ascii="Arial" w:eastAsia="Times New Roman" w:hAnsi="Arial" w:cs="Arial"/>
          <w:color w:val="000000" w:themeColor="text1"/>
          <w:lang w:eastAsia="en-GB"/>
        </w:rPr>
        <w:t xml:space="preserve">personal </w:t>
      </w:r>
      <w:r w:rsidR="00F82D5E" w:rsidRPr="00FD486D">
        <w:rPr>
          <w:rFonts w:ascii="Arial" w:eastAsia="Times New Roman" w:hAnsi="Arial" w:cs="Arial"/>
          <w:color w:val="000000" w:themeColor="text1"/>
          <w:lang w:eastAsia="en-GB"/>
        </w:rPr>
        <w:t xml:space="preserve">and clinical </w:t>
      </w:r>
      <w:r w:rsidR="0019732A" w:rsidRPr="00FD486D">
        <w:rPr>
          <w:rFonts w:ascii="Arial" w:eastAsia="Times New Roman" w:hAnsi="Arial" w:cs="Arial"/>
          <w:color w:val="000000" w:themeColor="text1"/>
          <w:lang w:eastAsia="en-GB"/>
        </w:rPr>
        <w:t xml:space="preserve">data </w:t>
      </w:r>
      <w:r w:rsidR="00F82D5E" w:rsidRPr="00FD486D">
        <w:rPr>
          <w:rFonts w:ascii="Arial" w:eastAsia="Times New Roman" w:hAnsi="Arial" w:cs="Arial"/>
          <w:color w:val="000000" w:themeColor="text1"/>
          <w:lang w:eastAsia="en-GB"/>
        </w:rPr>
        <w:t xml:space="preserve">to </w:t>
      </w:r>
      <w:r w:rsidR="0019732A" w:rsidRPr="00FD486D">
        <w:rPr>
          <w:rFonts w:ascii="Arial" w:eastAsia="Times New Roman" w:hAnsi="Arial" w:cs="Arial"/>
          <w:color w:val="000000" w:themeColor="text1"/>
          <w:lang w:eastAsia="en-GB"/>
        </w:rPr>
        <w:t>allow</w:t>
      </w:r>
      <w:r w:rsidR="00F82D5E" w:rsidRPr="00FD486D">
        <w:rPr>
          <w:rFonts w:ascii="Arial" w:eastAsia="Times New Roman" w:hAnsi="Arial" w:cs="Arial"/>
          <w:color w:val="000000" w:themeColor="text1"/>
          <w:lang w:eastAsia="en-GB"/>
        </w:rPr>
        <w:t xml:space="preserve"> </w:t>
      </w:r>
      <w:r w:rsidR="0019732A" w:rsidRPr="00FD486D">
        <w:rPr>
          <w:rFonts w:ascii="Arial" w:eastAsia="Times New Roman" w:hAnsi="Arial" w:cs="Arial"/>
          <w:color w:val="000000" w:themeColor="text1"/>
          <w:lang w:eastAsia="en-GB"/>
        </w:rPr>
        <w:t xml:space="preserve">relationships </w:t>
      </w:r>
      <w:r w:rsidR="00F82D5E" w:rsidRPr="00FD486D">
        <w:rPr>
          <w:rFonts w:ascii="Arial" w:eastAsia="Times New Roman" w:hAnsi="Arial" w:cs="Arial"/>
          <w:color w:val="000000" w:themeColor="text1"/>
          <w:lang w:eastAsia="en-GB"/>
        </w:rPr>
        <w:t xml:space="preserve">such as that </w:t>
      </w:r>
      <w:r w:rsidR="0019732A" w:rsidRPr="00FD486D">
        <w:rPr>
          <w:rFonts w:ascii="Arial" w:eastAsia="Times New Roman" w:hAnsi="Arial" w:cs="Arial"/>
          <w:color w:val="000000" w:themeColor="text1"/>
          <w:lang w:eastAsia="en-GB"/>
        </w:rPr>
        <w:t>between</w:t>
      </w:r>
      <w:r w:rsidR="0097419C" w:rsidRPr="00FD486D">
        <w:rPr>
          <w:rFonts w:ascii="Arial" w:eastAsia="Times New Roman" w:hAnsi="Arial" w:cs="Arial"/>
          <w:color w:val="000000" w:themeColor="text1"/>
          <w:lang w:eastAsia="en-GB"/>
        </w:rPr>
        <w:t xml:space="preserve"> </w:t>
      </w:r>
      <w:r w:rsidR="0019732A" w:rsidRPr="00FD486D">
        <w:rPr>
          <w:rFonts w:ascii="Arial" w:eastAsia="Times New Roman" w:hAnsi="Arial" w:cs="Arial"/>
          <w:color w:val="000000" w:themeColor="text1"/>
          <w:lang w:eastAsia="en-GB"/>
        </w:rPr>
        <w:t xml:space="preserve">socioeconomic status </w:t>
      </w:r>
      <w:r w:rsidR="0097419C" w:rsidRPr="00FD486D">
        <w:rPr>
          <w:rFonts w:ascii="Arial" w:eastAsia="Times New Roman" w:hAnsi="Arial" w:cs="Arial"/>
          <w:color w:val="000000" w:themeColor="text1"/>
          <w:lang w:eastAsia="en-GB"/>
        </w:rPr>
        <w:t>and</w:t>
      </w:r>
      <w:r w:rsidR="0019732A" w:rsidRPr="00FD486D">
        <w:rPr>
          <w:rFonts w:ascii="Arial" w:eastAsia="Times New Roman" w:hAnsi="Arial" w:cs="Arial"/>
          <w:color w:val="000000" w:themeColor="text1"/>
          <w:lang w:eastAsia="en-GB"/>
        </w:rPr>
        <w:t xml:space="preserve"> MS</w:t>
      </w:r>
      <w:r w:rsidR="0097419C" w:rsidRPr="00FD486D">
        <w:rPr>
          <w:rFonts w:ascii="Arial" w:eastAsia="Times New Roman" w:hAnsi="Arial" w:cs="Arial"/>
          <w:color w:val="000000" w:themeColor="text1"/>
          <w:lang w:eastAsia="en-GB"/>
        </w:rPr>
        <w:t xml:space="preserve"> progression</w:t>
      </w:r>
      <w:r w:rsidR="0019732A"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PEVuZE5vdGU+PENpdGU+PEF1dGhvcj5IYXJkaW5nPC9BdXRob3I+PFllYXI+MjAxOTwvWWVhcj48
UmVjTnVtPjM8L1JlY051bT48RGlzcGxheVRleHQ+KDI4KTwvRGlzcGxheVRleHQ+PHJlY29yZD48
cmVjLW51bWJlcj4zPC9yZWMtbnVtYmVyPjxmb3JlaWduLWtleXM+PGtleSBhcHA9IkVOIiBkYi1p
ZD0iMnQ1djJkeDVxZjA5djFldnZmZnByMHZvdHRkcHJhc3J0YXAyIiB0aW1lc3RhbXA9IjE1ODAw
NTM0MDUiPjM8L2tleT48L2ZvcmVpZ24ta2V5cz48cmVmLXR5cGUgbmFtZT0iSm91cm5hbCBBcnRp
Y2xlIj4xNzwvcmVmLXR5cGU+PGNvbnRyaWJ1dG9ycz48YXV0aG9ycz48YXV0aG9yPkhhcmRpbmcs
IEsuIEUuPC9hdXRob3I+PGF1dGhvcj5XYXJkbGUsIE0uPC9hdXRob3I+PGF1dGhvcj5DYXJydXRo
ZXJzLCBSLjwvYXV0aG9yPjxhdXRob3I+Um9iZXJ0c29uLCBOLjwvYXV0aG9yPjxhdXRob3I+Wmh1
LCBGLjwvYXV0aG9yPjxhdXRob3I+S2luZ3dlbGwsIEUuPC9hdXRob3I+PGF1dGhvcj5UcmVtbGV0
dCwgSC48L2F1dGhvcj48L2F1dGhvcnM+PC9jb250cmlidXRvcnM+PGF1dGgtYWRkcmVzcz5Gcm9t
IHRoZSBGYWN1bHR5IG9mIE1lZGljaW5lIChOZXVyb2xvZ3kpIGFuZCBEamF2YWQgTW93YWZhZ2hp
YW4gQ2VudHJlIGZvciBCcmFpbiBIZWFsdGggKEsuRS5ILiwgUi5DLiwgRi5aLiwgRS5LLiwgSC5U
LiksIFVuaXZlcnNpdHkgb2YgQnJpdGlzaCBDb2x1bWJpYSwgVmFuY291dmVyLCBDYW5hZGE7IElu
c3RpdHV0ZSBvZiBQc3ljaG9sb2dpY2FsIE1lZGljaW5lIGFuZCBDbGluaWNhbCBOZXVyb3NjaWVu
Y2UgKEsuRS5ILiwgTi5SLiksIENhcmRpZmYgVW5pdmVyc2l0eSwgVW5pdmVyc2l0eSBIb3NwaXRh
bCBvZiBDYXJkaWZmOyBhbmQgSGVsZW4gRHVyaGFtIENlbnRyZSBmb3IgTmV1cm9pbmZsYW1tYXRv
cnkgRGlzZWFzZSwgRGVwYXJ0bWVudCBvZiBOZXVyb2xvZ3kgKE0uVy4sIE4uUi4pLCBVbml2ZXJz
aXR5IEhvc3BpdGFsIG9mIFdhbGVzLCBIZWF0aCBQYXJrLCBDYXJkaWZmLCBVSy4ga2F0aGFyaW5l
aGFyZGluZ0Bkb2N0b3JzLm9yZy51ay4mI3hEO0Zyb20gdGhlIEZhY3VsdHkgb2YgTWVkaWNpbmUg
KE5ldXJvbG9neSkgYW5kIERqYXZhZCBNb3dhZmFnaGlhbiBDZW50cmUgZm9yIEJyYWluIEhlYWx0
aCAoSy5FLkguLCBSLkMuLCBGLlouLCBFLksuLCBILlQuKSwgVW5pdmVyc2l0eSBvZiBCcml0aXNo
IENvbHVtYmlhLCBWYW5jb3V2ZXIsIENhbmFkYTsgSW5zdGl0dXRlIG9mIFBzeWNob2xvZ2ljYWwg
TWVkaWNpbmUgYW5kIENsaW5pY2FsIE5ldXJvc2NpZW5jZSAoSy5FLkguLCBOLlIuKSwgQ2FyZGlm
ZiBVbml2ZXJzaXR5LCBVbml2ZXJzaXR5IEhvc3BpdGFsIG9mIENhcmRpZmY7IGFuZCBIZWxlbiBE
dXJoYW0gQ2VudHJlIGZvciBOZXVyb2luZmxhbW1hdG9yeSBEaXNlYXNlLCBEZXBhcnRtZW50IG9m
IE5ldXJvbG9neSAoTS5XLiwgTi5SLiksIFVuaXZlcnNpdHkgSG9zcGl0YWwgb2YgV2FsZXMsIEhl
YXRoIFBhcmssIENhcmRpZmYsIFVLLjwvYXV0aC1hZGRyZXNzPjx0aXRsZXM+PHRpdGxlPlNvY2lv
ZWNvbm9taWMgc3RhdHVzIGFuZCBkaXNhYmlsaXR5IHByb2dyZXNzaW9uIGluIG11bHRpcGxlIHNj
bGVyb3NpczogQSBtdWx0aW5hdGlvbmFsIHN0dWR5PC90aXRsZT48c2Vjb25kYXJ5LXRpdGxlPk5l
dXJvbG9neTwvc2Vjb25kYXJ5LXRpdGxlPjwvdGl0bGVzPjxwZXJpb2RpY2FsPjxmdWxsLXRpdGxl
Pk5ldXJvbG9neTwvZnVsbC10aXRsZT48L3BlcmlvZGljYWw+PHBhZ2VzPmUxNDk3LWUxNTA2PC9w
YWdlcz48dm9sdW1lPjkyPC92b2x1bWU+PG51bWJlcj4xMzwvbnVtYmVyPjxlZGl0aW9uPjIwMTkv
MDIvMjQ8L2VkaXRpb24+PGtleXdvcmRzPjxrZXl3b3JkPkFkdWx0PC9rZXl3b3JkPjxrZXl3b3Jk
PkJyaXRpc2ggQ29sdW1iaWE8L2tleXdvcmQ+PGtleXdvcmQ+RGlzZWFzZSBQcm9ncmVzc2lvbjwv
a2V5d29yZD48a2V5d29yZD5GZW1hbGU8L2tleXdvcmQ+PGtleXdvcmQ+SHVtYW5zPC9rZXl3b3Jk
PjxrZXl3b3JkPk1hbGU8L2tleXdvcmQ+PGtleXdvcmQ+TWlkZGxlIEFnZWQ8L2tleXdvcmQ+PGtl
eXdvcmQ+TXVsdGlwbGUgU2NsZXJvc2lzLypwaHlzaW9wYXRob2xvZ3k8L2tleXdvcmQ+PGtleXdv
cmQ+UHJvZ25vc2lzPC9rZXl3b3JkPjxrZXl3b3JkPlByb3BvcnRpb25hbCBIYXphcmRzIE1vZGVs
czwva2V5d29yZD48a2V5d29yZD5Qcm9zcGVjdGl2ZSBTdHVkaWVzPC9rZXl3b3JkPjxrZXl3b3Jk
PipTb2NpYWwgQ2xhc3M8L2tleXdvcmQ+PGtleXdvcmQ+V2FsZXM8L2tleXdvcmQ+PGtleXdvcmQ+
WW91bmcgQWR1bHQ8L2tleXdvcmQ+PC9rZXl3b3Jkcz48ZGF0ZXM+PHllYXI+MjAxOTwveWVhcj48
cHViLWRhdGVzPjxkYXRlPk1hciAyNjwvZGF0ZT48L3B1Yi1kYXRlcz48L2RhdGVzPjxpc2JuPjAw
MjgtMzg3ODwvaXNibj48YWNjZXNzaW9uLW51bT4zMDc5NjE0MDwvYWNjZXNzaW9uLW51bT48dXJs
cz48cmVsYXRlZC11cmxzPjx1cmw+aHR0cHM6Ly9uLm5ldXJvbG9neS5vcmcvY29udGVudC85Mi8x
My9lMTQ5Ny5sb25nPC91cmw+PC9yZWxhdGVkLXVybHM+PC91cmxzPjxlbGVjdHJvbmljLXJlc291
cmNlLW51bT4xMC4xMjEyL3dubC4wMDAwMDAwMDAwMDA3MTkwPC9lbGVjdHJvbmljLXJlc291cmNl
LW51bT48cmVtb3RlLWRhdGFiYXNlLXByb3ZpZGVyPk5MTTwvcmVtb3RlLWRhdGFiYXNlLXByb3Zp
ZGVyPjxsYW5ndWFnZT5lbmc8L2xhbmd1YWdlPjwvcmVjb3JkPjwvQ2l0ZT48L0VuZE5vdGU+AG==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PEVuZE5vdGU+PENpdGU+PEF1dGhvcj5IYXJkaW5nPC9BdXRob3I+PFllYXI+MjAxOTwvWWVhcj48
UmVjTnVtPjM8L1JlY051bT48RGlzcGxheVRleHQ+KDI4KTwvRGlzcGxheVRleHQ+PHJlY29yZD48
cmVjLW51bWJlcj4zPC9yZWMtbnVtYmVyPjxmb3JlaWduLWtleXM+PGtleSBhcHA9IkVOIiBkYi1p
ZD0iMnQ1djJkeDVxZjA5djFldnZmZnByMHZvdHRkcHJhc3J0YXAyIiB0aW1lc3RhbXA9IjE1ODAw
NTM0MDUiPjM8L2tleT48L2ZvcmVpZ24ta2V5cz48cmVmLXR5cGUgbmFtZT0iSm91cm5hbCBBcnRp
Y2xlIj4xNzwvcmVmLXR5cGU+PGNvbnRyaWJ1dG9ycz48YXV0aG9ycz48YXV0aG9yPkhhcmRpbmcs
IEsuIEUuPC9hdXRob3I+PGF1dGhvcj5XYXJkbGUsIE0uPC9hdXRob3I+PGF1dGhvcj5DYXJydXRo
ZXJzLCBSLjwvYXV0aG9yPjxhdXRob3I+Um9iZXJ0c29uLCBOLjwvYXV0aG9yPjxhdXRob3I+Wmh1
LCBGLjwvYXV0aG9yPjxhdXRob3I+S2luZ3dlbGwsIEUuPC9hdXRob3I+PGF1dGhvcj5UcmVtbGV0
dCwgSC48L2F1dGhvcj48L2F1dGhvcnM+PC9jb250cmlidXRvcnM+PGF1dGgtYWRkcmVzcz5Gcm9t
IHRoZSBGYWN1bHR5IG9mIE1lZGljaW5lIChOZXVyb2xvZ3kpIGFuZCBEamF2YWQgTW93YWZhZ2hp
YW4gQ2VudHJlIGZvciBCcmFpbiBIZWFsdGggKEsuRS5ILiwgUi5DLiwgRi5aLiwgRS5LLiwgSC5U
LiksIFVuaXZlcnNpdHkgb2YgQnJpdGlzaCBDb2x1bWJpYSwgVmFuY291dmVyLCBDYW5hZGE7IElu
c3RpdHV0ZSBvZiBQc3ljaG9sb2dpY2FsIE1lZGljaW5lIGFuZCBDbGluaWNhbCBOZXVyb3NjaWVu
Y2UgKEsuRS5ILiwgTi5SLiksIENhcmRpZmYgVW5pdmVyc2l0eSwgVW5pdmVyc2l0eSBIb3NwaXRh
bCBvZiBDYXJkaWZmOyBhbmQgSGVsZW4gRHVyaGFtIENlbnRyZSBmb3IgTmV1cm9pbmZsYW1tYXRv
cnkgRGlzZWFzZSwgRGVwYXJ0bWVudCBvZiBOZXVyb2xvZ3kgKE0uVy4sIE4uUi4pLCBVbml2ZXJz
aXR5IEhvc3BpdGFsIG9mIFdhbGVzLCBIZWF0aCBQYXJrLCBDYXJkaWZmLCBVSy4ga2F0aGFyaW5l
aGFyZGluZ0Bkb2N0b3JzLm9yZy51ay4mI3hEO0Zyb20gdGhlIEZhY3VsdHkgb2YgTWVkaWNpbmUg
KE5ldXJvbG9neSkgYW5kIERqYXZhZCBNb3dhZmFnaGlhbiBDZW50cmUgZm9yIEJyYWluIEhlYWx0
aCAoSy5FLkguLCBSLkMuLCBGLlouLCBFLksuLCBILlQuKSwgVW5pdmVyc2l0eSBvZiBCcml0aXNo
IENvbHVtYmlhLCBWYW5jb3V2ZXIsIENhbmFkYTsgSW5zdGl0dXRlIG9mIFBzeWNob2xvZ2ljYWwg
TWVkaWNpbmUgYW5kIENsaW5pY2FsIE5ldXJvc2NpZW5jZSAoSy5FLkguLCBOLlIuKSwgQ2FyZGlm
ZiBVbml2ZXJzaXR5LCBVbml2ZXJzaXR5IEhvc3BpdGFsIG9mIENhcmRpZmY7IGFuZCBIZWxlbiBE
dXJoYW0gQ2VudHJlIGZvciBOZXVyb2luZmxhbW1hdG9yeSBEaXNlYXNlLCBEZXBhcnRtZW50IG9m
IE5ldXJvbG9neSAoTS5XLiwgTi5SLiksIFVuaXZlcnNpdHkgSG9zcGl0YWwgb2YgV2FsZXMsIEhl
YXRoIFBhcmssIENhcmRpZmYsIFVLLjwvYXV0aC1hZGRyZXNzPjx0aXRsZXM+PHRpdGxlPlNvY2lv
ZWNvbm9taWMgc3RhdHVzIGFuZCBkaXNhYmlsaXR5IHByb2dyZXNzaW9uIGluIG11bHRpcGxlIHNj
bGVyb3NpczogQSBtdWx0aW5hdGlvbmFsIHN0dWR5PC90aXRsZT48c2Vjb25kYXJ5LXRpdGxlPk5l
dXJvbG9neTwvc2Vjb25kYXJ5LXRpdGxlPjwvdGl0bGVzPjxwZXJpb2RpY2FsPjxmdWxsLXRpdGxl
Pk5ldXJvbG9neTwvZnVsbC10aXRsZT48L3BlcmlvZGljYWw+PHBhZ2VzPmUxNDk3LWUxNTA2PC9w
YWdlcz48dm9sdW1lPjkyPC92b2x1bWU+PG51bWJlcj4xMzwvbnVtYmVyPjxlZGl0aW9uPjIwMTkv
MDIvMjQ8L2VkaXRpb24+PGtleXdvcmRzPjxrZXl3b3JkPkFkdWx0PC9rZXl3b3JkPjxrZXl3b3Jk
PkJyaXRpc2ggQ29sdW1iaWE8L2tleXdvcmQ+PGtleXdvcmQ+RGlzZWFzZSBQcm9ncmVzc2lvbjwv
a2V5d29yZD48a2V5d29yZD5GZW1hbGU8L2tleXdvcmQ+PGtleXdvcmQ+SHVtYW5zPC9rZXl3b3Jk
PjxrZXl3b3JkPk1hbGU8L2tleXdvcmQ+PGtleXdvcmQ+TWlkZGxlIEFnZWQ8L2tleXdvcmQ+PGtl
eXdvcmQ+TXVsdGlwbGUgU2NsZXJvc2lzLypwaHlzaW9wYXRob2xvZ3k8L2tleXdvcmQ+PGtleXdv
cmQ+UHJvZ25vc2lzPC9rZXl3b3JkPjxrZXl3b3JkPlByb3BvcnRpb25hbCBIYXphcmRzIE1vZGVs
czwva2V5d29yZD48a2V5d29yZD5Qcm9zcGVjdGl2ZSBTdHVkaWVzPC9rZXl3b3JkPjxrZXl3b3Jk
PipTb2NpYWwgQ2xhc3M8L2tleXdvcmQ+PGtleXdvcmQ+V2FsZXM8L2tleXdvcmQ+PGtleXdvcmQ+
WW91bmcgQWR1bHQ8L2tleXdvcmQ+PC9rZXl3b3Jkcz48ZGF0ZXM+PHllYXI+MjAxOTwveWVhcj48
cHViLWRhdGVzPjxkYXRlPk1hciAyNjwvZGF0ZT48L3B1Yi1kYXRlcz48L2RhdGVzPjxpc2JuPjAw
MjgtMzg3ODwvaXNibj48YWNjZXNzaW9uLW51bT4zMDc5NjE0MDwvYWNjZXNzaW9uLW51bT48dXJs
cz48cmVsYXRlZC11cmxzPjx1cmw+aHR0cHM6Ly9uLm5ldXJvbG9neS5vcmcvY29udGVudC85Mi8x
My9lMTQ5Ny5sb25nPC91cmw+PC9yZWxhdGVkLXVybHM+PC91cmxzPjxlbGVjdHJvbmljLXJlc291
cmNlLW51bT4xMC4xMjEyL3dubC4wMDAwMDAwMDAwMDA3MTkwPC9lbGVjdHJvbmljLXJlc291cmNl
LW51bT48cmVtb3RlLWRhdGFiYXNlLXByb3ZpZGVyPk5MTTwvcmVtb3RlLWRhdGFiYXNlLXByb3Zp
ZGVyPjxsYW5ndWFnZT5lbmc8L2xhbmd1YWdlPjwvcmVjb3JkPjwvQ2l0ZT48L0VuZE5vdGU+AG==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(28)</w:t>
      </w:r>
      <w:r w:rsidR="008225B6">
        <w:rPr>
          <w:rFonts w:ascii="Arial" w:eastAsia="Times New Roman" w:hAnsi="Arial" w:cs="Arial"/>
          <w:color w:val="000000" w:themeColor="text1"/>
          <w:lang w:eastAsia="en-GB"/>
        </w:rPr>
        <w:fldChar w:fldCharType="end"/>
      </w:r>
      <w:r w:rsidR="0019732A" w:rsidRPr="00FD486D">
        <w:rPr>
          <w:rFonts w:ascii="Arial" w:eastAsia="Times New Roman" w:hAnsi="Arial" w:cs="Arial"/>
          <w:color w:val="000000" w:themeColor="text1"/>
          <w:lang w:eastAsia="en-GB"/>
        </w:rPr>
        <w:t>.</w:t>
      </w:r>
      <w:r w:rsidR="007A76EB" w:rsidRPr="00FD486D">
        <w:rPr>
          <w:rFonts w:ascii="Arial" w:eastAsia="Times New Roman" w:hAnsi="Arial" w:cs="Arial"/>
          <w:color w:val="000000" w:themeColor="text1"/>
          <w:lang w:eastAsia="en-GB"/>
        </w:rPr>
        <w:t xml:space="preserve">  </w:t>
      </w:r>
      <w:r w:rsidR="00C7147A" w:rsidRPr="00FD486D">
        <w:rPr>
          <w:rFonts w:ascii="Arial" w:eastAsia="Times New Roman" w:hAnsi="Arial" w:cs="Arial"/>
          <w:color w:val="000000" w:themeColor="text1"/>
          <w:lang w:eastAsia="en-GB"/>
        </w:rPr>
        <w:t>Even m</w:t>
      </w:r>
      <w:r w:rsidR="0019732A" w:rsidRPr="00FD486D">
        <w:rPr>
          <w:rFonts w:ascii="Arial" w:eastAsia="Times New Roman" w:hAnsi="Arial" w:cs="Arial"/>
          <w:color w:val="000000" w:themeColor="text1"/>
          <w:lang w:eastAsia="en-GB"/>
        </w:rPr>
        <w:t>issed appointment data provide</w:t>
      </w:r>
      <w:r w:rsidR="00C7147A" w:rsidRPr="00FD486D">
        <w:rPr>
          <w:rFonts w:ascii="Arial" w:eastAsia="Times New Roman" w:hAnsi="Arial" w:cs="Arial"/>
          <w:color w:val="000000" w:themeColor="text1"/>
          <w:lang w:eastAsia="en-GB"/>
        </w:rPr>
        <w:t>s</w:t>
      </w:r>
      <w:r w:rsidR="0019732A" w:rsidRPr="00FD486D">
        <w:rPr>
          <w:rFonts w:ascii="Arial" w:eastAsia="Times New Roman" w:hAnsi="Arial" w:cs="Arial"/>
          <w:color w:val="000000" w:themeColor="text1"/>
          <w:lang w:eastAsia="en-GB"/>
        </w:rPr>
        <w:t xml:space="preserve"> an important source of information </w:t>
      </w:r>
      <w:r w:rsidR="008225B6">
        <w:rPr>
          <w:rFonts w:ascii="Arial" w:eastAsia="Times New Roman" w:hAnsi="Arial" w:cs="Arial"/>
          <w:color w:val="000000" w:themeColor="text1"/>
          <w:lang w:eastAsia="en-GB"/>
        </w:rPr>
        <w:fldChar w:fldCharType="begin">
          <w:fldData xml:space="preserve">PEVuZE5vdGU+PENpdGU+PEF1dGhvcj5Hcm9taXNjaDwvQXV0aG9yPjxZZWFyPjIwMTk8L1llYXI+
PFJlY051bT4yODwvUmVjTnVtPjxEaXNwbGF5VGV4dD4oMjkpPC9EaXNwbGF5VGV4dD48cmVjb3Jk
PjxyZWMtbnVtYmVyPjI4PC9yZWMtbnVtYmVyPjxmb3JlaWduLWtleXM+PGtleSBhcHA9IkVOIiBk
Yi1pZD0iMnQ1djJkeDVxZjA5djFldnZmZnByMHZvdHRkcHJhc3J0YXAyIiB0aW1lc3RhbXA9IjE1
ODAwNTM0MDUiPjI4PC9rZXk+PC9mb3JlaWduLWtleXM+PHJlZi10eXBlIG5hbWU9IkpvdXJuYWwg
QXJ0aWNsZSI+MTc8L3JlZi10eXBlPjxjb250cmlidXRvcnM+PGF1dGhvcnM+PGF1dGhvcj5Hcm9t
aXNjaCwgRS4gUy48L2F1dGhvcj48YXV0aG9yPlR1cm5lciwgQS4gUC48L2F1dGhvcj48YXV0aG9y
PkxlaXBlcnR6LCBTLiBMLjwvYXV0aG9yPjxhdXRob3I+QmVhdXZhaXMsIEouPC9hdXRob3I+PGF1
dGhvcj5IYXNlbGtvcm4sIEouIEsuPC9hdXRob3I+PC9hdXRob3JzPjwvY29udHJpYnV0b3JzPjxh
dXRoLWFkZHJlc3M+TWFuZGVsbCBDZW50ZXIgZm9yIE11bHRpcGxlIFNjbGVyb3NpcywgTW91bnQg
U2luYWkgUmVoYWJpbGl0YXRpb24gSG9zcGl0YWwsIFRyaW5pdHkgSGVhbHRoIE9mIE5ldyBFbmds
YW5kLCA0OTAgQmx1ZSBIaWxscyBBdmVudWUsIEhhcnRmb3JkLCBDVCwgMDYxMTIsIFVTQTsgUHN5
Y2hvbG9neSBTZXJ2aWNlLCBWQSBDb25uZWN0aWN1dCBIZWFsdGhjYXJlIFN5c3RlbSwgOTUwIENh
bXBiZWxsIEF2ZW51ZSwgV2VzdCBIYXZlbiwgQ1QsIDA2NTE2LCBVU0E7IERlcGFydG1lbnQgb2Yg
TmV1cm9sb2d5LCBVbml2ZXJzaXR5IG9mIENvbm5lY3RpY3V0IFNjaG9vbCBvZiBNZWRpY2luZSwg
MjYzIEZhcm1pbmd0b24gQXZlbnVlLCBGYXJtaW5ndG9uLCBDVCwgMDYwMzAsIFVTQTsgRGVwYXJ0
bWVudCBvZiBSZWhhYmlsaXRhdGl2ZSBNZWRpY2luZSwgRnJhbmsgSC4gTmV0dGVyIE1EIFNjaG9v
bCBvZiBNZWRpY2luZSBhdCBRdWlubmlwaWFjIFVuaXZlcnNpdHksIDM3MCBCYXNzZXR0IFJvYWQs
IE5vcnRoIEhhdmVuLCBDVCAwNjQ3MywgVVNBOyBEZXBhcnRtZW50IG9mIE1lZGljYWwgU2NpZW5j
ZXMsIEZyYW5rIEguIE5ldHRlciBNRCBTY2hvb2wgb2YgTWVkaWNpbmUgYXQgUXVpbm5pcGlhYyBV
bml2ZXJzaXR5LCAzNzAgQmFzc2V0dCBSb2FkLCBOb3J0aCBIYXZlbiwgQ1QsIDA2NDczLCBVU0Eu
IEVsZWN0cm9uaWMgYWRkcmVzczogZWxpemFiZXRoLmdyb21pc2NoQHRyaW5pdHloZWFsdGhvZm5l
Lm9yZy4mI3hEO011bHRpcGxlIFNjbGVyb3NpcyBDZW50ZXIgb2YgRXhjZWxsZW5jZSBXZXN0LCBW
ZXRlcmFucyBBZmZhaXJzLCAxNjYwIFNvdXRoIENvbHVtYmlhbiBXYXksIFNlYXR0bGUsIFdBLCA5
ODEwOCwgVVNBOyBSZWhhYmlsaXRhdGlvbiBDYXJlIFNlcnZpY2UsIFZBIFB1Z2V0IFNvdW5kIEhl
YWx0aCBDYXJlIFN5c3RlbSwgMTY2MCBTb3V0aCBDb2x1bWJpYW4gV2F5LCBTZWF0dGxlLCBXQSwg
OTgxMDgsIFVTQTsgRGVwYXJ0bWVudCBvZiBSZWhhYmlsaXRhdGlvbiBNZWRpY2luZSwgVW5pdmVy
c2l0eSBvZiBXYXNoaW5ndG9uLCAzMjUgTmludGggQXZlbnVlLCBTZWF0dGxlLCBXQSwgOTgxMDQs
IFVTQS4mI3hEO011bHRpcGxlIFNjbGVyb3NpcyBDZW50ZXIgb2YgRXhjZWxsZW5jZSBXZXN0LCBW
ZXRlcmFucyBBZmZhaXJzLCAxNjYwIFNvdXRoIENvbHVtYmlhbiBXYXksIFNlYXR0bGUsIFdBLCA5
ODEwOCwgVVNBLiYjeEQ7UHN5Y2hvbG9neSBTZXJ2aWNlLCBWQSBDb25uZWN0aWN1dCBIZWFsdGhj
YXJlIFN5c3RlbSwgOTUwIENhbXBiZWxsIEF2ZW51ZSwgV2VzdCBIYXZlbiwgQ1QsIDA2NTE2LCBV
U0E7IERlcGFydG1lbnQgb2YgUHN5Y2hpYXRyeSwgWWFsZSBVbml2ZXJzaXR5IFNjaG9vbCBvZiBN
ZWRpY2luZSwgMzMzIENlZGFyIFN0cmVldCwgTmV3IEhhdmVuLCBDVCwgMDY1MTAsIFVTQS4mI3hE
O011bHRpcGxlIFNjbGVyb3NpcyBDZW50ZXIgb2YgRXhjZWxsZW5jZSBXZXN0LCBWZXRlcmFucyBB
ZmZhaXJzLCAxNjYwIFNvdXRoIENvbHVtYmlhbiBXYXksIFNlYXR0bGUsIFdBLCA5ODEwOCwgVVNB
OyBSZWhhYmlsaXRhdGlvbiBDYXJlIFNlcnZpY2UsIFZBIFB1Z2V0IFNvdW5kIEhlYWx0aCBDYXJl
IFN5c3RlbSwgMTY2MCBTb3V0aCBDb2x1bWJpYW4gV2F5LCBTZWF0dGxlLCBXQSwgOTgxMDgsIFVT
QTsgRGVwYXJ0bWVudCBvZiBSZWhhYmlsaXRhdGlvbiBNZWRpY2luZSwgVW5pdmVyc2l0eSBvZiBX
YXNoaW5ndG9uLCAzMjUgTmludGggQXZlbnVlLCBTZWF0dGxlLCBXQSwgOTgxMDQsIFVTQTsgRGVw
YXJ0bWVudCBvZiBFcGlkZW1pb2xvZ3ksIFVuaXZlcnNpdHkgb2YgV2FzaGluZ3RvbiwgMzI1IE5p
bnRoIEF2ZW51ZSwgU2VhdHRsZSwgV0EsIDk4MTA0LCBVU0EuPC9hdXRoLWFkZHJlc3M+PHRpdGxl
cz48dGl0bGU+UmlzayBGYWN0b3JzIGZvciBTdWJvcHRpbWFsIE1lZGljYXRpb24gQWRoZXJlbmNl
IGluIFBlcnNvbnMgd2l0aCBNdWx0aXBsZSBTY2xlcm9zaXM6IERldmVsb3BtZW50IG9mIGFuIEVs
ZWN0cm9uaWMgSGVhbHRoIFJlY29yZC1CYXNlZCBFeHBsYW5hdG9yeSBNb2RlbCBmb3IgRGlzZWFz
ZS1Nb2RpZnlpbmcgVGhlcmFweSBVc2U8L3RpdGxlPjxzZWNvbmRhcnktdGl0bGU+QXJjaCBQaHlz
IE1lZCBSZWhhYmlsPC9zZWNvbmRhcnktdGl0bGU+PC90aXRsZXM+PHBlcmlvZGljYWw+PGZ1bGwt
dGl0bGU+QXJjaCBQaHlzIE1lZCBSZWhhYmlsPC9mdWxsLXRpdGxlPjwvcGVyaW9kaWNhbD48ZWRp
dGlvbj4yMDE5LzEyLzA3PC9lZGl0aW9uPjxrZXl3b3Jkcz48a2V5d29yZD5hcHBvaW50bWVudHM8
L2tleXdvcmQ+PGtleXdvcmQ+ZWxlY3Ryb25pYyBoZWFsdGggcmVjb3Jkczwva2V5d29yZD48a2V5
d29yZD5tZWRpY2F0aW9uIGFkaGVyZW5jZTwva2V5d29yZD48a2V5d29yZD5tdWx0aXBsZSBzY2xl
cm9zaXM8L2tleXdvcmQ+PGtleXdvcmQ+cmlzayBmYWN0b3JzPC9rZXl3b3JkPjwva2V5d29yZHM+
PGRhdGVzPjx5ZWFyPjIwMTk8L3llYXI+PHB1Yi1kYXRlcz48ZGF0ZT5EZWMgMzwvZGF0ZT48L3B1
Yi1kYXRlcz48L2RhdGVzPjxpc2JuPjAwMDMtOTk5MzwvaXNibj48YWNjZXNzaW9uLW51bT4zMTgw
OTc1MTwvYWNjZXNzaW9uLW51bT48dXJscz48cmVsYXRlZC11cmxzPjx1cmw+aHR0cHM6Ly93d3cu
YXJjaGl2ZXMtcG1yLm9yZy9hcnRpY2xlL1MwMDAzLTk5OTMoMTkpMzE0MzAtMy9mdWxsdGV4dDwv
dXJsPjwvcmVsYXRlZC11cmxzPjwvdXJscz48ZWxlY3Ryb25pYy1yZXNvdXJjZS1udW0+MTAuMTAx
Ni9qLmFwbXIuMjAxOS4xMS4wMDU8L2VsZWN0cm9uaWMtcmVzb3VyY2UtbnVtPjxyZW1vdGUtZGF0
YWJhc2UtcHJvdmlkZXI+TkxNPC9yZW1vdGUtZGF0YWJhc2UtcHJvdmlkZXI+PGxhbmd1YWdlPmVu
ZzwvbGFuZ3VhZ2U+PC9yZWNvcmQ+PC9DaXRlPjwvRW5kTm90ZT4A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PEVuZE5vdGU+PENpdGU+PEF1dGhvcj5Hcm9taXNjaDwvQXV0aG9yPjxZZWFyPjIwMTk8L1llYXI+
PFJlY051bT4yODwvUmVjTnVtPjxEaXNwbGF5VGV4dD4oMjkpPC9EaXNwbGF5VGV4dD48cmVjb3Jk
PjxyZWMtbnVtYmVyPjI4PC9yZWMtbnVtYmVyPjxmb3JlaWduLWtleXM+PGtleSBhcHA9IkVOIiBk
Yi1pZD0iMnQ1djJkeDVxZjA5djFldnZmZnByMHZvdHRkcHJhc3J0YXAyIiB0aW1lc3RhbXA9IjE1
ODAwNTM0MDUiPjI4PC9rZXk+PC9mb3JlaWduLWtleXM+PHJlZi10eXBlIG5hbWU9IkpvdXJuYWwg
QXJ0aWNsZSI+MTc8L3JlZi10eXBlPjxjb250cmlidXRvcnM+PGF1dGhvcnM+PGF1dGhvcj5Hcm9t
aXNjaCwgRS4gUy48L2F1dGhvcj48YXV0aG9yPlR1cm5lciwgQS4gUC48L2F1dGhvcj48YXV0aG9y
PkxlaXBlcnR6LCBTLiBMLjwvYXV0aG9yPjxhdXRob3I+QmVhdXZhaXMsIEouPC9hdXRob3I+PGF1
dGhvcj5IYXNlbGtvcm4sIEouIEsuPC9hdXRob3I+PC9hdXRob3JzPjwvY29udHJpYnV0b3JzPjxh
dXRoLWFkZHJlc3M+TWFuZGVsbCBDZW50ZXIgZm9yIE11bHRpcGxlIFNjbGVyb3NpcywgTW91bnQg
U2luYWkgUmVoYWJpbGl0YXRpb24gSG9zcGl0YWwsIFRyaW5pdHkgSGVhbHRoIE9mIE5ldyBFbmds
YW5kLCA0OTAgQmx1ZSBIaWxscyBBdmVudWUsIEhhcnRmb3JkLCBDVCwgMDYxMTIsIFVTQTsgUHN5
Y2hvbG9neSBTZXJ2aWNlLCBWQSBDb25uZWN0aWN1dCBIZWFsdGhjYXJlIFN5c3RlbSwgOTUwIENh
bXBiZWxsIEF2ZW51ZSwgV2VzdCBIYXZlbiwgQ1QsIDA2NTE2LCBVU0E7IERlcGFydG1lbnQgb2Yg
TmV1cm9sb2d5LCBVbml2ZXJzaXR5IG9mIENvbm5lY3RpY3V0IFNjaG9vbCBvZiBNZWRpY2luZSwg
MjYzIEZhcm1pbmd0b24gQXZlbnVlLCBGYXJtaW5ndG9uLCBDVCwgMDYwMzAsIFVTQTsgRGVwYXJ0
bWVudCBvZiBSZWhhYmlsaXRhdGl2ZSBNZWRpY2luZSwgRnJhbmsgSC4gTmV0dGVyIE1EIFNjaG9v
bCBvZiBNZWRpY2luZSBhdCBRdWlubmlwaWFjIFVuaXZlcnNpdHksIDM3MCBCYXNzZXR0IFJvYWQs
IE5vcnRoIEhhdmVuLCBDVCAwNjQ3MywgVVNBOyBEZXBhcnRtZW50IG9mIE1lZGljYWwgU2NpZW5j
ZXMsIEZyYW5rIEguIE5ldHRlciBNRCBTY2hvb2wgb2YgTWVkaWNpbmUgYXQgUXVpbm5pcGlhYyBV
bml2ZXJzaXR5LCAzNzAgQmFzc2V0dCBSb2FkLCBOb3J0aCBIYXZlbiwgQ1QsIDA2NDczLCBVU0Eu
IEVsZWN0cm9uaWMgYWRkcmVzczogZWxpemFiZXRoLmdyb21pc2NoQHRyaW5pdHloZWFsdGhvZm5l
Lm9yZy4mI3hEO011bHRpcGxlIFNjbGVyb3NpcyBDZW50ZXIgb2YgRXhjZWxsZW5jZSBXZXN0LCBW
ZXRlcmFucyBBZmZhaXJzLCAxNjYwIFNvdXRoIENvbHVtYmlhbiBXYXksIFNlYXR0bGUsIFdBLCA5
ODEwOCwgVVNBOyBSZWhhYmlsaXRhdGlvbiBDYXJlIFNlcnZpY2UsIFZBIFB1Z2V0IFNvdW5kIEhl
YWx0aCBDYXJlIFN5c3RlbSwgMTY2MCBTb3V0aCBDb2x1bWJpYW4gV2F5LCBTZWF0dGxlLCBXQSwg
OTgxMDgsIFVTQTsgRGVwYXJ0bWVudCBvZiBSZWhhYmlsaXRhdGlvbiBNZWRpY2luZSwgVW5pdmVy
c2l0eSBvZiBXYXNoaW5ndG9uLCAzMjUgTmludGggQXZlbnVlLCBTZWF0dGxlLCBXQSwgOTgxMDQs
IFVTQS4mI3hEO011bHRpcGxlIFNjbGVyb3NpcyBDZW50ZXIgb2YgRXhjZWxsZW5jZSBXZXN0LCBW
ZXRlcmFucyBBZmZhaXJzLCAxNjYwIFNvdXRoIENvbHVtYmlhbiBXYXksIFNlYXR0bGUsIFdBLCA5
ODEwOCwgVVNBLiYjeEQ7UHN5Y2hvbG9neSBTZXJ2aWNlLCBWQSBDb25uZWN0aWN1dCBIZWFsdGhj
YXJlIFN5c3RlbSwgOTUwIENhbXBiZWxsIEF2ZW51ZSwgV2VzdCBIYXZlbiwgQ1QsIDA2NTE2LCBV
U0E7IERlcGFydG1lbnQgb2YgUHN5Y2hpYXRyeSwgWWFsZSBVbml2ZXJzaXR5IFNjaG9vbCBvZiBN
ZWRpY2luZSwgMzMzIENlZGFyIFN0cmVldCwgTmV3IEhhdmVuLCBDVCwgMDY1MTAsIFVTQS4mI3hE
O011bHRpcGxlIFNjbGVyb3NpcyBDZW50ZXIgb2YgRXhjZWxsZW5jZSBXZXN0LCBWZXRlcmFucyBB
ZmZhaXJzLCAxNjYwIFNvdXRoIENvbHVtYmlhbiBXYXksIFNlYXR0bGUsIFdBLCA5ODEwOCwgVVNB
OyBSZWhhYmlsaXRhdGlvbiBDYXJlIFNlcnZpY2UsIFZBIFB1Z2V0IFNvdW5kIEhlYWx0aCBDYXJl
IFN5c3RlbSwgMTY2MCBTb3V0aCBDb2x1bWJpYW4gV2F5LCBTZWF0dGxlLCBXQSwgOTgxMDgsIFVT
QTsgRGVwYXJ0bWVudCBvZiBSZWhhYmlsaXRhdGlvbiBNZWRpY2luZSwgVW5pdmVyc2l0eSBvZiBX
YXNoaW5ndG9uLCAzMjUgTmludGggQXZlbnVlLCBTZWF0dGxlLCBXQSwgOTgxMDQsIFVTQTsgRGVw
YXJ0bWVudCBvZiBFcGlkZW1pb2xvZ3ksIFVuaXZlcnNpdHkgb2YgV2FzaGluZ3RvbiwgMzI1IE5p
bnRoIEF2ZW51ZSwgU2VhdHRsZSwgV0EsIDk4MTA0LCBVU0EuPC9hdXRoLWFkZHJlc3M+PHRpdGxl
cz48dGl0bGU+UmlzayBGYWN0b3JzIGZvciBTdWJvcHRpbWFsIE1lZGljYXRpb24gQWRoZXJlbmNl
IGluIFBlcnNvbnMgd2l0aCBNdWx0aXBsZSBTY2xlcm9zaXM6IERldmVsb3BtZW50IG9mIGFuIEVs
ZWN0cm9uaWMgSGVhbHRoIFJlY29yZC1CYXNlZCBFeHBsYW5hdG9yeSBNb2RlbCBmb3IgRGlzZWFz
ZS1Nb2RpZnlpbmcgVGhlcmFweSBVc2U8L3RpdGxlPjxzZWNvbmRhcnktdGl0bGU+QXJjaCBQaHlz
IE1lZCBSZWhhYmlsPC9zZWNvbmRhcnktdGl0bGU+PC90aXRsZXM+PHBlcmlvZGljYWw+PGZ1bGwt
dGl0bGU+QXJjaCBQaHlzIE1lZCBSZWhhYmlsPC9mdWxsLXRpdGxlPjwvcGVyaW9kaWNhbD48ZWRp
dGlvbj4yMDE5LzEyLzA3PC9lZGl0aW9uPjxrZXl3b3Jkcz48a2V5d29yZD5hcHBvaW50bWVudHM8
L2tleXdvcmQ+PGtleXdvcmQ+ZWxlY3Ryb25pYyBoZWFsdGggcmVjb3Jkczwva2V5d29yZD48a2V5
d29yZD5tZWRpY2F0aW9uIGFkaGVyZW5jZTwva2V5d29yZD48a2V5d29yZD5tdWx0aXBsZSBzY2xl
cm9zaXM8L2tleXdvcmQ+PGtleXdvcmQ+cmlzayBmYWN0b3JzPC9rZXl3b3JkPjwva2V5d29yZHM+
PGRhdGVzPjx5ZWFyPjIwMTk8L3llYXI+PHB1Yi1kYXRlcz48ZGF0ZT5EZWMgMzwvZGF0ZT48L3B1
Yi1kYXRlcz48L2RhdGVzPjxpc2JuPjAwMDMtOTk5MzwvaXNibj48YWNjZXNzaW9uLW51bT4zMTgw
OTc1MTwvYWNjZXNzaW9uLW51bT48dXJscz48cmVsYXRlZC11cmxzPjx1cmw+aHR0cHM6Ly93d3cu
YXJjaGl2ZXMtcG1yLm9yZy9hcnRpY2xlL1MwMDAzLTk5OTMoMTkpMzE0MzAtMy9mdWxsdGV4dDwv
dXJsPjwvcmVsYXRlZC11cmxzPjwvdXJscz48ZWxlY3Ryb25pYy1yZXNvdXJjZS1udW0+MTAuMTAx
Ni9qLmFwbXIuMjAxOS4xMS4wMDU8L2VsZWN0cm9uaWMtcmVzb3VyY2UtbnVtPjxyZW1vdGUtZGF0
YWJhc2UtcHJvdmlkZXI+TkxNPC9yZW1vdGUtZGF0YWJhc2UtcHJvdmlkZXI+PGxhbmd1YWdlPmVu
ZzwvbGFuZ3VhZ2U+PC9yZWNvcmQ+PC9DaXRlPjwvRW5kTm90ZT4A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(29)</w:t>
      </w:r>
      <w:r w:rsidR="008225B6">
        <w:rPr>
          <w:rFonts w:ascii="Arial" w:eastAsia="Times New Roman" w:hAnsi="Arial" w:cs="Arial"/>
          <w:color w:val="000000" w:themeColor="text1"/>
          <w:lang w:eastAsia="en-GB"/>
        </w:rPr>
        <w:fldChar w:fldCharType="end"/>
      </w:r>
      <w:r w:rsidR="000D54D3" w:rsidRPr="00FD486D">
        <w:rPr>
          <w:rFonts w:ascii="Arial" w:eastAsia="Times New Roman" w:hAnsi="Arial" w:cs="Arial"/>
          <w:color w:val="000000" w:themeColor="text1"/>
          <w:lang w:eastAsia="en-GB"/>
        </w:rPr>
        <w:t>.</w:t>
      </w:r>
      <w:r w:rsidR="008C2781" w:rsidRPr="00FD486D">
        <w:rPr>
          <w:rFonts w:ascii="Arial" w:eastAsia="Times New Roman" w:hAnsi="Arial" w:cs="Arial"/>
          <w:color w:val="000000" w:themeColor="text1"/>
          <w:lang w:eastAsia="en-GB"/>
        </w:rPr>
        <w:t xml:space="preserve"> </w:t>
      </w:r>
      <w:r w:rsidR="00417239" w:rsidRPr="00FD486D">
        <w:rPr>
          <w:rFonts w:ascii="Arial" w:eastAsia="Times New Roman" w:hAnsi="Arial" w:cs="Arial"/>
          <w:color w:val="000000" w:themeColor="text1"/>
          <w:lang w:eastAsia="en-GB"/>
        </w:rPr>
        <w:t xml:space="preserve">The scope for EHR to be used in the way </w:t>
      </w:r>
      <w:r w:rsidR="00EA3D96" w:rsidRPr="00FD486D">
        <w:rPr>
          <w:rFonts w:ascii="Arial" w:eastAsia="Times New Roman" w:hAnsi="Arial" w:cs="Arial"/>
          <w:color w:val="000000" w:themeColor="text1"/>
          <w:lang w:eastAsia="en-GB"/>
        </w:rPr>
        <w:t xml:space="preserve">is being enhanced </w:t>
      </w:r>
      <w:r w:rsidR="00417239" w:rsidRPr="00FD486D">
        <w:rPr>
          <w:rFonts w:ascii="Arial" w:eastAsia="Times New Roman" w:hAnsi="Arial" w:cs="Arial"/>
          <w:color w:val="000000" w:themeColor="text1"/>
          <w:lang w:eastAsia="en-GB"/>
        </w:rPr>
        <w:t xml:space="preserve">using algorithms that enable unstructured clinical notes to be interrogated </w:t>
      </w:r>
      <w:r w:rsidR="008225B6">
        <w:rPr>
          <w:rFonts w:ascii="Arial" w:eastAsia="Times New Roman" w:hAnsi="Arial" w:cs="Arial"/>
          <w:color w:val="000000" w:themeColor="text1"/>
          <w:lang w:eastAsia="en-GB"/>
        </w:rPr>
        <w:fldChar w:fldCharType="begin">
          <w:fldData xml:space="preserve">PEVuZE5vdGU+PENpdGU+PEF1dGhvcj5WYW4gTGU8L0F1dGhvcj48WWVhcj4yMDE5PC9ZZWFyPjxS
ZWNOdW0+MzI8L1JlY051bT48RGlzcGxheVRleHQ+KDE0KTwvRGlzcGxheVRleHQ+PHJlY29yZD48
cmVjLW51bWJlcj4zMjwvcmVjLW51bWJlcj48Zm9yZWlnbi1rZXlzPjxrZXkgYXBwPSJFTiIgZGIt
aWQ9IjJ0NXYyZHg1cWYwOXYxZXZ2ZmZwcjB2b3R0ZHByYXNydGFwMiIgdGltZXN0YW1wPSIxNTgw
MDUzNDA1Ij4zMjwva2V5PjwvZm9yZWlnbi1rZXlzPjxyZWYtdHlwZSBuYW1lPSJKb3VybmFsIEFy
dGljbGUiPjE3PC9yZWYtdHlwZT48Y29udHJpYnV0b3JzPjxhdXRob3JzPjxhdXRob3I+VmFuIExl
LCBILjwvYXV0aG9yPjxhdXRob3I+TGUgVHJ1b25nLCBDLiBULjwvYXV0aG9yPjxhdXRob3I+S2Ft
YXV1LCBBLiBXLiBDLjwvYXV0aG9yPjxhdXRob3I+SG9sbWVuLCBKLjwvYXV0aG9yPjxhdXRob3I+
RmlsbG1vcmUsIEMuPC9hdXRob3I+PGF1dGhvcj5Lb2JheWFzaGksIE0uIEcuPC9hdXRob3I+PGF1
dGhvcj5NYXJ0aW4sIEMuPC9hdXRob3I+PGF1dGhvcj5TYWJpZG8sIE0uPC9hdXRob3I+PGF1dGhv
cj5Xb25nLCBTLiBMLjwvYXV0aG9yPjwvYXV0aG9ycz48L2NvbnRyaWJ1dG9ycz48YXV0aC1hZGRy
ZXNzPlBBUkVYRUwgSW50LiwgRHVyaGFtLCBOQywgVVNBLiYjeEQ7TWVkQ29kZVdvcmxkLCBNaXNz
aXNzYXVnYSwgT04sIENhbmFkYS4mI3hEO1BBUkVYRUwgSW50LiwgRHVyaGFtLCBOQywgVVNBOyBB
bm9saW54IExMQywgU2FsdCBMYWtlIENpdHksIFVULCBVU0EuJiN4RDtJbnRlcm1vdW50YWluIEhl
YWx0aGNhcmUsIE11cnJheSwgVVQsIFVTQS4mI3hEO01lcmNrIEtHYUEsIERhcm1zdGFkdCwgR2Vy
bWFueS4mI3hEO0VNRCBTZXJvbm8sIEluYy4sIEJpbGxlcmljYSwgTUEsIFVTQS4gRWxlY3Ryb25p
YyBhZGRyZXNzOiBzY2hpZmZvbi53b25nQGVtZHNlcm9uby5jb20uPC9hdXRoLWFkZHJlc3M+PHRp
dGxlcz48dGl0bGU+SWRlbnRpZnlpbmcgUGF0aWVudHMgV2l0aCBSZWxhcHNpbmctUmVtaXR0aW5n
IE11bHRpcGxlIFNjbGVyb3NpcyBVc2luZyBBbGdvcml0aG1zIEFwcGxpZWQgdG8gVVMgSW50ZWdy
YXRlZCBEZWxpdmVyeSBOZXR3b3JrIEhlYWx0aGNhcmUgRGF0YTwvdGl0bGU+PHNlY29uZGFyeS10
aXRsZT5WYWx1ZSBIZWFsdGg8L3NlY29uZGFyeS10aXRsZT48L3RpdGxlcz48cGVyaW9kaWNhbD48
ZnVsbC10aXRsZT5WYWx1ZSBIZWFsdGg8L2Z1bGwtdGl0bGU+PC9wZXJpb2RpY2FsPjxwYWdlcz43
Ny04NDwvcGFnZXM+PHZvbHVtZT4yMjwvdm9sdW1lPjxudW1iZXI+MTwvbnVtYmVyPjxlZGl0aW9u
PjIwMTkvMDEvMjI8L2VkaXRpb24+PGtleXdvcmRzPjxrZXl3b3JkPipBZG1pbmlzdHJhdGl2ZSBD
bGFpbXMsIEhlYWx0aGNhcmU8L2tleXdvcmQ+PGtleXdvcmQ+QWR1bHQ8L2tleXdvcmQ+PGtleXdv
cmQ+QWdlZDwva2V5d29yZD48a2V5d29yZD4qQWxnb3JpdGhtczwva2V5d29yZD48a2V5d29yZD5E
YXRhIE1pbmluZy8qbWV0aG9kczwva2V5d29yZD48a2V5d29yZD5EYXRhYmFzZXMsIEZhY3R1YWw8
L2tleXdvcmQ+PGtleXdvcmQ+KkRlbGl2ZXJ5IG9mIEhlYWx0aCBDYXJlLCBJbnRlZ3JhdGVkPC9r
ZXl3b3JkPjxrZXl3b3JkPipFbGVjdHJvbmljIEhlYWx0aCBSZWNvcmRzPC9rZXl3b3JkPjxrZXl3
b3JkPkZlbWFsZTwva2V5d29yZD48a2V5d29yZD5IdW1hbnM8L2tleXdvcmQ+PGtleXdvcmQ+SW1t
dW5vbG9naWMgRmFjdG9ycy90aGVyYXBldXRpYyB1c2U8L2tleXdvcmQ+PGtleXdvcmQ+KkludGVy
bmF0aW9uYWwgQ2xhc3NpZmljYXRpb24gb2YgRGlzZWFzZXM8L2tleXdvcmQ+PGtleXdvcmQ+TWFs
ZTwva2V5d29yZD48a2V5d29yZD5NaWRkbGUgQWdlZDwva2V5d29yZD48a2V5d29yZD5NdWx0aXBs
ZSBTY2xlcm9zaXMsIFJlbGFwc2luZy1SZW1pdHRpbmcvY2xhc3NpZmljYXRpb24vKmRpYWdub3Np
cy9kcnVnIHRoZXJhcHk8L2tleXdvcmQ+PGtleXdvcmQ+UmVwcm9kdWNpYmlsaXR5IG9mIFJlc3Vs
dHM8L2tleXdvcmQ+PGtleXdvcmQ+UmV0cm9zcGVjdGl2ZSBTdHVkaWVzPC9rZXl3b3JkPjxrZXl3
b3JkPlVuaXRlZCBTdGF0ZXM8L2tleXdvcmQ+PGtleXdvcmQ+KmFsZ29yaXRobTwva2V5d29yZD48
a2V5d29yZD4qY2xhaW1zPC9rZXl3b3JkPjxrZXl3b3JkPiptdWx0aXBsZSBzY2xlcm9zaXM8L2tl
eXdvcmQ+PGtleXdvcmQ+KnJlbGFwc2luZy1yZW1pdHRpbmcgbXVsdGlwbGUgc2NsZXJvc2lzPC9r
ZXl3b3JkPjwva2V5d29yZHM+PGRhdGVzPjx5ZWFyPjIwMTk8L3llYXI+PHB1Yi1kYXRlcz48ZGF0
ZT5KYW48L2RhdGU+PC9wdWItZGF0ZXM+PC9kYXRlcz48aXNibj4xMDk4LTMwMTU8L2lzYm4+PGFj
Y2Vzc2lvbi1udW0+MzA2NjE2Mzc8L2FjY2Vzc2lvbi1udW0+PHVybHM+PHJlbGF0ZWQtdXJscz48
dXJsPmh0dHBzOi8vd3d3LnZhbHVlaW5oZWFsdGhqb3VybmFsLmNvbS9hcnRpY2xlL1MxMDk4LTMw
MTUoMTgpMzIyNjMtMC9wZGY8L3VybD48L3JlbGF0ZWQtdXJscz48L3VybHM+PGVsZWN0cm9uaWMt
cmVzb3VyY2UtbnVtPjEwLjEwMTYvai5qdmFsLjIwMTguMDYuMDE0PC9lbGVjdHJvbmljLXJlc291
cmNlLW51bT48cmVtb3RlLWRhdGFiYXNlLXByb3ZpZGVyPk5MTTwvcmVtb3RlLWRhdGFiYXNlLXBy
b3ZpZGVyPjxsYW5ndWFnZT5lbmc8L2xhbmd1YWdlPjwvcmVjb3JkPjwvQ2l0ZT48L0VuZE5vdGU+
AG==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PEVuZE5vdGU+PENpdGU+PEF1dGhvcj5WYW4gTGU8L0F1dGhvcj48WWVhcj4yMDE5PC9ZZWFyPjxS
ZWNOdW0+MzI8L1JlY051bT48RGlzcGxheVRleHQ+KDE0KTwvRGlzcGxheVRleHQ+PHJlY29yZD48
cmVjLW51bWJlcj4zMjwvcmVjLW51bWJlcj48Zm9yZWlnbi1rZXlzPjxrZXkgYXBwPSJFTiIgZGIt
aWQ9IjJ0NXYyZHg1cWYwOXYxZXZ2ZmZwcjB2b3R0ZHByYXNydGFwMiIgdGltZXN0YW1wPSIxNTgw
MDUzNDA1Ij4zMjwva2V5PjwvZm9yZWlnbi1rZXlzPjxyZWYtdHlwZSBuYW1lPSJKb3VybmFsIEFy
dGljbGUiPjE3PC9yZWYtdHlwZT48Y29udHJpYnV0b3JzPjxhdXRob3JzPjxhdXRob3I+VmFuIExl
LCBILjwvYXV0aG9yPjxhdXRob3I+TGUgVHJ1b25nLCBDLiBULjwvYXV0aG9yPjxhdXRob3I+S2Ft
YXV1LCBBLiBXLiBDLjwvYXV0aG9yPjxhdXRob3I+SG9sbWVuLCBKLjwvYXV0aG9yPjxhdXRob3I+
RmlsbG1vcmUsIEMuPC9hdXRob3I+PGF1dGhvcj5Lb2JheWFzaGksIE0uIEcuPC9hdXRob3I+PGF1
dGhvcj5NYXJ0aW4sIEMuPC9hdXRob3I+PGF1dGhvcj5TYWJpZG8sIE0uPC9hdXRob3I+PGF1dGhv
cj5Xb25nLCBTLiBMLjwvYXV0aG9yPjwvYXV0aG9ycz48L2NvbnRyaWJ1dG9ycz48YXV0aC1hZGRy
ZXNzPlBBUkVYRUwgSW50LiwgRHVyaGFtLCBOQywgVVNBLiYjeEQ7TWVkQ29kZVdvcmxkLCBNaXNz
aXNzYXVnYSwgT04sIENhbmFkYS4mI3hEO1BBUkVYRUwgSW50LiwgRHVyaGFtLCBOQywgVVNBOyBB
bm9saW54IExMQywgU2FsdCBMYWtlIENpdHksIFVULCBVU0EuJiN4RDtJbnRlcm1vdW50YWluIEhl
YWx0aGNhcmUsIE11cnJheSwgVVQsIFVTQS4mI3hEO01lcmNrIEtHYUEsIERhcm1zdGFkdCwgR2Vy
bWFueS4mI3hEO0VNRCBTZXJvbm8sIEluYy4sIEJpbGxlcmljYSwgTUEsIFVTQS4gRWxlY3Ryb25p
YyBhZGRyZXNzOiBzY2hpZmZvbi53b25nQGVtZHNlcm9uby5jb20uPC9hdXRoLWFkZHJlc3M+PHRp
dGxlcz48dGl0bGU+SWRlbnRpZnlpbmcgUGF0aWVudHMgV2l0aCBSZWxhcHNpbmctUmVtaXR0aW5n
IE11bHRpcGxlIFNjbGVyb3NpcyBVc2luZyBBbGdvcml0aG1zIEFwcGxpZWQgdG8gVVMgSW50ZWdy
YXRlZCBEZWxpdmVyeSBOZXR3b3JrIEhlYWx0aGNhcmUgRGF0YTwvdGl0bGU+PHNlY29uZGFyeS10
aXRsZT5WYWx1ZSBIZWFsdGg8L3NlY29uZGFyeS10aXRsZT48L3RpdGxlcz48cGVyaW9kaWNhbD48
ZnVsbC10aXRsZT5WYWx1ZSBIZWFsdGg8L2Z1bGwtdGl0bGU+PC9wZXJpb2RpY2FsPjxwYWdlcz43
Ny04NDwvcGFnZXM+PHZvbHVtZT4yMjwvdm9sdW1lPjxudW1iZXI+MTwvbnVtYmVyPjxlZGl0aW9u
PjIwMTkvMDEvMjI8L2VkaXRpb24+PGtleXdvcmRzPjxrZXl3b3JkPipBZG1pbmlzdHJhdGl2ZSBD
bGFpbXMsIEhlYWx0aGNhcmU8L2tleXdvcmQ+PGtleXdvcmQ+QWR1bHQ8L2tleXdvcmQ+PGtleXdv
cmQ+QWdlZDwva2V5d29yZD48a2V5d29yZD4qQWxnb3JpdGhtczwva2V5d29yZD48a2V5d29yZD5E
YXRhIE1pbmluZy8qbWV0aG9kczwva2V5d29yZD48a2V5d29yZD5EYXRhYmFzZXMsIEZhY3R1YWw8
L2tleXdvcmQ+PGtleXdvcmQ+KkRlbGl2ZXJ5IG9mIEhlYWx0aCBDYXJlLCBJbnRlZ3JhdGVkPC9r
ZXl3b3JkPjxrZXl3b3JkPipFbGVjdHJvbmljIEhlYWx0aCBSZWNvcmRzPC9rZXl3b3JkPjxrZXl3
b3JkPkZlbWFsZTwva2V5d29yZD48a2V5d29yZD5IdW1hbnM8L2tleXdvcmQ+PGtleXdvcmQ+SW1t
dW5vbG9naWMgRmFjdG9ycy90aGVyYXBldXRpYyB1c2U8L2tleXdvcmQ+PGtleXdvcmQ+KkludGVy
bmF0aW9uYWwgQ2xhc3NpZmljYXRpb24gb2YgRGlzZWFzZXM8L2tleXdvcmQ+PGtleXdvcmQ+TWFs
ZTwva2V5d29yZD48a2V5d29yZD5NaWRkbGUgQWdlZDwva2V5d29yZD48a2V5d29yZD5NdWx0aXBs
ZSBTY2xlcm9zaXMsIFJlbGFwc2luZy1SZW1pdHRpbmcvY2xhc3NpZmljYXRpb24vKmRpYWdub3Np
cy9kcnVnIHRoZXJhcHk8L2tleXdvcmQ+PGtleXdvcmQ+UmVwcm9kdWNpYmlsaXR5IG9mIFJlc3Vs
dHM8L2tleXdvcmQ+PGtleXdvcmQ+UmV0cm9zcGVjdGl2ZSBTdHVkaWVzPC9rZXl3b3JkPjxrZXl3
b3JkPlVuaXRlZCBTdGF0ZXM8L2tleXdvcmQ+PGtleXdvcmQ+KmFsZ29yaXRobTwva2V5d29yZD48
a2V5d29yZD4qY2xhaW1zPC9rZXl3b3JkPjxrZXl3b3JkPiptdWx0aXBsZSBzY2xlcm9zaXM8L2tl
eXdvcmQ+PGtleXdvcmQ+KnJlbGFwc2luZy1yZW1pdHRpbmcgbXVsdGlwbGUgc2NsZXJvc2lzPC9r
ZXl3b3JkPjwva2V5d29yZHM+PGRhdGVzPjx5ZWFyPjIwMTk8L3llYXI+PHB1Yi1kYXRlcz48ZGF0
ZT5KYW48L2RhdGU+PC9wdWItZGF0ZXM+PC9kYXRlcz48aXNibj4xMDk4LTMwMTU8L2lzYm4+PGFj
Y2Vzc2lvbi1udW0+MzA2NjE2Mzc8L2FjY2Vzc2lvbi1udW0+PHVybHM+PHJlbGF0ZWQtdXJscz48
dXJsPmh0dHBzOi8vd3d3LnZhbHVlaW5oZWFsdGhqb3VybmFsLmNvbS9hcnRpY2xlL1MxMDk4LTMw
MTUoMTgpMzIyNjMtMC9wZGY8L3VybD48L3JlbGF0ZWQtdXJscz48L3VybHM+PGVsZWN0cm9uaWMt
cmVzb3VyY2UtbnVtPjEwLjEwMTYvai5qdmFsLjIwMTguMDYuMDE0PC9lbGVjdHJvbmljLXJlc291
cmNlLW51bT48cmVtb3RlLWRhdGFiYXNlLXByb3ZpZGVyPk5MTTwvcmVtb3RlLWRhdGFiYXNlLXBy
b3ZpZGVyPjxsYW5ndWFnZT5lbmc8L2xhbmd1YWdlPjwvcmVjb3JkPjwvQ2l0ZT48L0VuZE5vdGU+
AG==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(14)</w:t>
      </w:r>
      <w:r w:rsidR="008225B6">
        <w:rPr>
          <w:rFonts w:ascii="Arial" w:eastAsia="Times New Roman" w:hAnsi="Arial" w:cs="Arial"/>
          <w:color w:val="000000" w:themeColor="text1"/>
          <w:lang w:eastAsia="en-GB"/>
        </w:rPr>
        <w:fldChar w:fldCharType="end"/>
      </w:r>
      <w:r w:rsidR="000D54D3" w:rsidRPr="00FD486D">
        <w:rPr>
          <w:rFonts w:ascii="Arial" w:eastAsia="Times New Roman" w:hAnsi="Arial" w:cs="Arial"/>
          <w:color w:val="000000" w:themeColor="text1"/>
          <w:lang w:eastAsia="en-GB"/>
        </w:rPr>
        <w:t>.</w:t>
      </w:r>
      <w:r w:rsidR="00417239" w:rsidRPr="00FD486D">
        <w:rPr>
          <w:rFonts w:ascii="Arial" w:eastAsia="Times New Roman" w:hAnsi="Arial" w:cs="Arial"/>
          <w:color w:val="000000" w:themeColor="text1"/>
          <w:lang w:eastAsia="en-GB"/>
        </w:rPr>
        <w:t xml:space="preserve"> </w:t>
      </w:r>
    </w:p>
    <w:p w14:paraId="29EF4597" w14:textId="77777777" w:rsidR="00417239" w:rsidRPr="00FD486D" w:rsidRDefault="00417239">
      <w:pPr>
        <w:spacing w:line="360" w:lineRule="auto"/>
        <w:rPr>
          <w:rFonts w:ascii="Arial" w:eastAsia="Times New Roman" w:hAnsi="Arial" w:cs="Arial"/>
          <w:color w:val="000000" w:themeColor="text1"/>
          <w:lang w:eastAsia="en-GB"/>
        </w:rPr>
      </w:pPr>
    </w:p>
    <w:p w14:paraId="766AF64E" w14:textId="4520179B" w:rsidR="00EE27B3" w:rsidRPr="00FD486D" w:rsidRDefault="00E37F5F">
      <w:pPr>
        <w:spacing w:line="360" w:lineRule="auto"/>
        <w:rPr>
          <w:rFonts w:ascii="Arial" w:eastAsia="Times New Roman" w:hAnsi="Arial" w:cs="Arial"/>
          <w:b/>
          <w:bCs/>
          <w:color w:val="000000" w:themeColor="text1"/>
          <w:lang w:eastAsia="en-GB"/>
        </w:rPr>
      </w:pPr>
      <w:r w:rsidRPr="00FD486D">
        <w:rPr>
          <w:rFonts w:ascii="Arial" w:eastAsia="Times New Roman" w:hAnsi="Arial" w:cs="Arial"/>
          <w:b/>
          <w:bCs/>
          <w:color w:val="000000" w:themeColor="text1"/>
          <w:lang w:eastAsia="en-GB"/>
        </w:rPr>
        <w:t>Digital tools for individual patient assessment</w:t>
      </w:r>
      <w:r w:rsidR="00D22960" w:rsidRPr="00FD486D">
        <w:rPr>
          <w:rFonts w:ascii="Arial" w:eastAsia="Times New Roman" w:hAnsi="Arial" w:cs="Arial"/>
          <w:b/>
          <w:bCs/>
          <w:color w:val="000000" w:themeColor="text1"/>
          <w:lang w:eastAsia="en-GB"/>
        </w:rPr>
        <w:t xml:space="preserve"> and </w:t>
      </w:r>
      <w:r w:rsidR="005154AE" w:rsidRPr="00FD486D">
        <w:rPr>
          <w:rFonts w:ascii="Arial" w:eastAsia="Times New Roman" w:hAnsi="Arial" w:cs="Arial"/>
          <w:b/>
          <w:bCs/>
          <w:color w:val="000000" w:themeColor="text1"/>
          <w:lang w:eastAsia="en-GB"/>
        </w:rPr>
        <w:t>rehabilitation</w:t>
      </w:r>
    </w:p>
    <w:p w14:paraId="1906538E" w14:textId="06545938" w:rsidR="00EE27B3" w:rsidRPr="00FD486D" w:rsidRDefault="0055685E">
      <w:pPr>
        <w:spacing w:line="360" w:lineRule="auto"/>
        <w:rPr>
          <w:rFonts w:ascii="Arial" w:hAnsi="Arial" w:cs="Arial"/>
          <w:color w:val="000000" w:themeColor="text1"/>
        </w:rPr>
      </w:pPr>
      <w:r w:rsidRPr="00FD486D">
        <w:rPr>
          <w:rFonts w:ascii="Arial" w:hAnsi="Arial" w:cs="Arial"/>
          <w:color w:val="000000" w:themeColor="text1"/>
        </w:rPr>
        <w:t xml:space="preserve">A central challenge </w:t>
      </w:r>
      <w:r w:rsidR="00B90A47" w:rsidRPr="00FD486D">
        <w:rPr>
          <w:rFonts w:ascii="Arial" w:hAnsi="Arial" w:cs="Arial"/>
          <w:color w:val="000000" w:themeColor="text1"/>
        </w:rPr>
        <w:t xml:space="preserve">for MS care and new drug development </w:t>
      </w:r>
      <w:r w:rsidRPr="00FD486D">
        <w:rPr>
          <w:rFonts w:ascii="Arial" w:hAnsi="Arial" w:cs="Arial"/>
          <w:color w:val="000000" w:themeColor="text1"/>
        </w:rPr>
        <w:t xml:space="preserve">still lies in the assessment </w:t>
      </w:r>
      <w:r w:rsidR="00F05A05" w:rsidRPr="00FD486D">
        <w:rPr>
          <w:rFonts w:ascii="Arial" w:hAnsi="Arial" w:cs="Arial"/>
          <w:color w:val="000000" w:themeColor="text1"/>
        </w:rPr>
        <w:t xml:space="preserve">of </w:t>
      </w:r>
      <w:r w:rsidRPr="00FD486D">
        <w:rPr>
          <w:rFonts w:ascii="Arial" w:hAnsi="Arial" w:cs="Arial"/>
          <w:color w:val="000000" w:themeColor="text1"/>
        </w:rPr>
        <w:t xml:space="preserve">disability and its change in ways that are clinically meaningful </w:t>
      </w:r>
      <w:r w:rsidR="008225B6">
        <w:rPr>
          <w:rFonts w:ascii="Arial" w:hAnsi="Arial" w:cs="Arial"/>
          <w:color w:val="000000" w:themeColor="text1"/>
        </w:rPr>
        <w:fldChar w:fldCharType="begin">
          <w:fldData xml:space="preserve">PEVuZE5vdGU+PENpdGU+PEF1dGhvcj5MYVJvY2NhPC9BdXRob3I+PFllYXI+MjAxODwvWWVhcj48
UmVjTnVtPjYxPC9SZWNOdW0+PERpc3BsYXlUZXh0PigzMCk8L0Rpc3BsYXlUZXh0PjxyZWNvcmQ+
PHJlYy1udW1iZXI+NjE8L3JlYy1udW1iZXI+PGZvcmVpZ24ta2V5cz48a2V5IGFwcD0iRU4iIGRi
LWlkPSIydDV2MmR4NXFmMDl2MWV2dmZmcHIwdm90dGRwcmFzcnRhcDIiIHRpbWVzdGFtcD0iMTU4
MDA1MzQyOSI+NjE8L2tleT48L2ZvcmVpZ24ta2V5cz48cmVmLXR5cGUgbmFtZT0iSm91cm5hbCBB
cnRpY2xlIj4xNzwvcmVmLXR5cGU+PGNvbnRyaWJ1dG9ycz48YXV0aG9ycz48YXV0aG9yPkxhUm9j
Y2EsIE4uIEcuPC9hdXRob3I+PGF1dGhvcj5IdWRzb24sIEwuIEQuPC9hdXRob3I+PGF1dGhvcj5S
dWRpY2ssIFIuPC9hdXRob3I+PGF1dGhvcj5BbXRtYW5uLCBELjwvYXV0aG9yPjxhdXRob3I+QmFs
Y2VyLCBMLjwvYXV0aG9yPjxhdXRob3I+QmVuZWRpY3QsIFIuPC9hdXRob3I+PGF1dGhvcj5CZXJt
ZWwsIFIuPC9hdXRob3I+PGF1dGhvcj5DaGFuZywgSS48L2F1dGhvcj48YXV0aG9yPkNoaWFyYXZh
bGxvdGksIE4uIEQuPC9hdXRob3I+PGF1dGhvcj5DaGluLCBQLjwvYXV0aG9yPjxhdXRob3I+Q29o
ZW4sIEouIEEuPC9hdXRob3I+PGF1dGhvcj5DdXR0ZXIsIEcuIFIuPC9hdXRob3I+PGF1dGhvcj5E
YXZpcywgTS4gRC48L2F1dGhvcj48YXV0aG9yPkRlTHVjYSwgSi48L2F1dGhvcj48YXV0aG9yPkZl
eXMsIFAuPC9hdXRob3I+PGF1dGhvcj5GcmFuY2lzLCBHLjwvYXV0aG9yPjxhdXRob3I+R29sZG1h
biwgTS4gRC48L2F1dGhvcj48YXV0aG9yPkhhcnRsZXksIEUuPC9hdXRob3I+PGF1dGhvcj5LYXBv
b3IsIFIuPC9hdXRob3I+PGF1dGhvcj5MdWJsaW4sIEYuPC9hdXRob3I+PGF1dGhvcj5MdW5kc3Ry
b20sIEcuPC9hdXRob3I+PGF1dGhvcj5NYXR0aGV3cywgUC4gTS48L2F1dGhvcj48YXV0aG9yPk1h
eW8sIE4uPC9hdXRob3I+PGF1dGhvcj5NZWliYWNoLCBSLjwvYXV0aG9yPjxhdXRob3I+TWlsbGVy
LCBELiBNLjwvYXV0aG9yPjxhdXRob3I+TW90bCwgUi4gVy48L2F1dGhvcj48YXV0aG9yPk1vd3J5
LCBFLiBNLjwvYXV0aG9yPjxhdXRob3I+TmFpc21pdGgsIFIuPC9hdXRob3I+PGF1dGhvcj5OZXZp
bGxlLCBKLjwvYXV0aG9yPjxhdXRob3I+UGFuYWdvdWxpYXMsIEouPC9hdXRob3I+PGF1dGhvcj5Q
YW56YXJhLCBNLjwvYXV0aG9yPjxhdXRob3I+UGhpbGxpcHMsIEcuPC9hdXRob3I+PGF1dGhvcj5S
b2JiaW5zLCBBLjwvYXV0aG9yPjxhdXRob3I+U2lkb3ZhciwgTS4gRi48L2F1dGhvcj48YXV0aG9y
PlNtaXRoLCBLLiBFLjwvYXV0aG9yPjxhdXRob3I+U3BlcmxpbmcsIEIuPC9hdXRob3I+PGF1dGhv
cj5VaXRkZWhhYWcsIEIuIE0uPC9hdXRob3I+PGF1dGhvcj5XZWF2ZXIsIEouPC9hdXRob3I+PC9h
dXRob3JzPjwvY29udHJpYnV0b3JzPjxhdXRoLWFkZHJlc3M+TmF0aW9uYWwgTXVsdGlwbGUgU2Ns
ZXJvc2lzIFNvY2lldHksIE5ldyBZb3JrLCBOWSwgVVNBLiYjeEQ7Q3JpdGljYWwgUGF0aCBJbnN0
aXR1dGUsIFR1Y3NvbiwgQVosIFVTQS4mI3hEO0Jpb2dlbiwgQ2FtYnJpZGdlLCBNQSwgVVNBLiYj
eEQ7VW5pdmVyc2l0eSBvZiBXYXNoaW5ndG9uLCBTZWF0dGxlLCBXQSwgVVNBLiYjeEQ7TllVIExh
bmdvbmUgTWVkaWNhbCBDZW50ZXIsIE5ldyBZb3JrLCBOWSwgVVNBLiYjeEQ7VW5pdmVyc2l0eSBh
dCBCdWZmYWxvLCBCdWZmYWxvLCBOWSwgVVNBLiYjeEQ7Q2xldmVsYW5kIENsaW5pYywgQ2xldmVs
YW5kLCBPSCwgVVNBLiYjeEQ7S2Vzc2xlciBGb3VuZGF0aW9uLCBXZXN0IE9yYW5nZSwgTkosIFVT
QS4mI3hEO0dlbmVudGVjaCwgU2FuIEZyYW5jaXNjbywgQ0EsIFVTQS4mI3hEO1VBQiBTY2hvb2wg
b2YgUHVibGljIEhlYWx0aCwgQmlybWluZ2hhbSwgQUwsIFVTQS4mI3hEO1RldmEgUGhhcm1hY2V1
dGljYWxzLCBHcmVlbiBWYWxsZXksIFBBLCBVU0EuJiN4RDtGYWN1bHR5IG9mIE1lZGljaW5lIGFu
ZCBMaWZlIFNjaWVuY2VzLCBIYXNzZWx0IFVuaXZlcnNpdHksIEhhc3NlbHQsIEJlbGdpdW0uJiN4
RDtOb3ZhcnRpcyBQaGFybWFjZXV0aWNhbHMsIEVhc3QgSGFub3ZlciwgTkosIFVTQS4mI3hEO1Vu
aXZlcnNpdHkgb2YgVmlyZ2luaWEsIENoYXJsb3R0ZXN2aWxsZSwgVkEsIFVTQS4mI3hEO1VuaXZl
cnNpdHkgQ29sbGVnZSBMb25kb24sIExvbmRvbiwgVUsuJiN4RDtJY2FobiBTY2hvb2wgb2YgTWVk
aWNpbmUgYXQgTW91bnQgU2luYWksIE5ldyBZb3JrLCBOWSwgVVNBLiYjeEQ7SW1wZXJpYWwgQ29s
bGVnZSBMb25kb24sIExvbmRvbiwgVUsuJiN4RDtNY0dpbGwgVW5pdmVyc2l0eSwgTW9udHJlYWws
IFFDLCBDYW5hZGEuJiN4RDtVbml2ZXJzaXR5IG9mIEFsYWJhbWEgYXQgQmlybWluZ2hhbSwgQmly
bWluZ2hhbSwgQUwsIFVTQS4mI3hEO0pvaG5zIEhvcGtpbnMgVW5pdmVyc2l0eSwgQmFsdGltb3Jl
LCBNRCwgVVNBLiYjeEQ7V2FzaGluZ3RvbiBVbml2ZXJzaXR5IGluIFN0LiBMb3VpcywgU3QuIExv
dWlzLCBNTywgVVNBLiYjeEQ7U2Fub2ZpIEdlbnp5bWUsIENhbWJyaWRnZSwgTUEsIFVTQS4mI3hE
O0Fjb3JkYSBUaGVyYXBldXRpY3MsIEluYy4sIEFyZHNsZXksIE5ZLCBVU0E7IEtFUyBCdXNpbmVz
cyBDb25zdWx0aW5nIExMQywgTHltZSwgQ1QsIFVTQS4mI3hEO1ZVIFVuaXZlcnNpdHkgTWVkaWNh
bCBDZW50ZXIsIEFtc3RlcmRhbSwgVGhlIE5ldGhlcmxhbmRzLjwvYXV0aC1hZGRyZXNzPjx0aXRs
ZXM+PHRpdGxlPlRoZSBNU09BQyBhcHByb2FjaCB0byBkZXZlbG9waW5nIHBlcmZvcm1hbmNlIG91
dGNvbWVzIHRvIG1lYXN1cmUgYW5kIG1vbml0b3IgbXVsdGlwbGUgc2NsZXJvc2lzIGRpc2FiaWxp
dHk8L3RpdGxlPjxzZWNvbmRhcnktdGl0bGU+TXVsdCBTY2xlcjwvc2Vjb25kYXJ5LXRpdGxlPjwv
dGl0bGVzPjxwZXJpb2RpY2FsPjxmdWxsLXRpdGxlPk11bHQgU2NsZXI8L2Z1bGwtdGl0bGU+PC9w
ZXJpb2RpY2FsPjxwYWdlcz4xNDY5LTE0ODQ8L3BhZ2VzPjx2b2x1bWU+MjQ8L3ZvbHVtZT48bnVt
YmVyPjExPC9udW1iZXI+PGVkaXRpb24+MjAxNy8wOC8xMjwvZWRpdGlvbj48a2V5d29yZHM+PGtl
eXdvcmQ+KkRhdGFiYXNlcywgRmFjdHVhbDwva2V5d29yZD48a2V5d29yZD4qRGlzYWJpbGl0eSBF
dmFsdWF0aW9uPC9rZXl3b3JkPjxrZXl3b3JkPkh1bWFuczwva2V5d29yZD48a2V5d29yZD4qTXVs
dGlwbGUgU2NsZXJvc2lzPC9rZXl3b3JkPjxrZXl3b3JkPk91dGNvbWUgQXNzZXNzbWVudCwgSGVh
bHRoIENhcmUvKnN0YW5kYXJkczwva2V5d29yZD48a2V5d29yZD4qTVMgZGlzYWJpbGl0eTwva2V5
d29yZD48a2V5d29yZD4qY2xpbmljYWwgdHJpYWwgZGF0YWJhc2U8L2tleXdvcmQ+PGtleXdvcmQ+
KmRhdGEgc3RhbmRhcmRzPC9rZXl3b3JkPjxrZXl3b3JkPipwZXJmb3JtYW5jZSBvdXRjb21lIG1l
YXN1cmVzPC9rZXl3b3JkPjxrZXl3b3JkPipyZWd1bGF0b3J5IHF1YWxpZmljYXRpb248L2tleXdv
cmQ+PC9rZXl3b3Jkcz48ZGF0ZXM+PHllYXI+MjAxODwveWVhcj48cHViLWRhdGVzPjxkYXRlPk9j
dDwvZGF0ZT48L3B1Yi1kYXRlcz48L2RhdGVzPjxpc2JuPjEzNTItNDU4NTwvaXNibj48YWNjZXNz
aW9uLW51bT4yODc5OTQ0NDwvYWNjZXNzaW9uLW51bT48dXJscz48cmVsYXRlZC11cmxzPjx1cmw+
aHR0cHM6Ly9zcGlyYWwuaW1wZXJpYWwuYWMudWs6ODQ0My9iaXRzdHJlYW0vMTAwNDQvMS81Mjcx
Ny85LzEzNTI0NTg1MTc3MjM3MTgucGRmPC91cmw+PC9yZWxhdGVkLXVybHM+PC91cmxzPjxjdXN0
b20yPlBNQzYxNzQ2MTk8L2N1c3RvbTI+PGVsZWN0cm9uaWMtcmVzb3VyY2UtbnVtPjEwLjExNzcv
MTM1MjQ1ODUxNzcyMzcxODwvZWxlY3Ryb25pYy1yZXNvdXJjZS1udW0+PHJlbW90ZS1kYXRhYmFz
ZS1wcm92aWRlcj5OTE08L3JlbW90ZS1kYXRhYmFzZS1wcm92aWRlcj48bGFuZ3VhZ2U+ZW5nPC9s
YW5ndWFnZT48L3JlY29yZD48L0NpdGU+PC9FbmROb3RlPgB=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PEVuZE5vdGU+PENpdGU+PEF1dGhvcj5MYVJvY2NhPC9BdXRob3I+PFllYXI+MjAxODwvWWVhcj48
UmVjTnVtPjYxPC9SZWNOdW0+PERpc3BsYXlUZXh0PigzMCk8L0Rpc3BsYXlUZXh0PjxyZWNvcmQ+
PHJlYy1udW1iZXI+NjE8L3JlYy1udW1iZXI+PGZvcmVpZ24ta2V5cz48a2V5IGFwcD0iRU4iIGRi
LWlkPSIydDV2MmR4NXFmMDl2MWV2dmZmcHIwdm90dGRwcmFzcnRhcDIiIHRpbWVzdGFtcD0iMTU4
MDA1MzQyOSI+NjE8L2tleT48L2ZvcmVpZ24ta2V5cz48cmVmLXR5cGUgbmFtZT0iSm91cm5hbCBB
cnRpY2xlIj4xNzwvcmVmLXR5cGU+PGNvbnRyaWJ1dG9ycz48YXV0aG9ycz48YXV0aG9yPkxhUm9j
Y2EsIE4uIEcuPC9hdXRob3I+PGF1dGhvcj5IdWRzb24sIEwuIEQuPC9hdXRob3I+PGF1dGhvcj5S
dWRpY2ssIFIuPC9hdXRob3I+PGF1dGhvcj5BbXRtYW5uLCBELjwvYXV0aG9yPjxhdXRob3I+QmFs
Y2VyLCBMLjwvYXV0aG9yPjxhdXRob3I+QmVuZWRpY3QsIFIuPC9hdXRob3I+PGF1dGhvcj5CZXJt
ZWwsIFIuPC9hdXRob3I+PGF1dGhvcj5DaGFuZywgSS48L2F1dGhvcj48YXV0aG9yPkNoaWFyYXZh
bGxvdGksIE4uIEQuPC9hdXRob3I+PGF1dGhvcj5DaGluLCBQLjwvYXV0aG9yPjxhdXRob3I+Q29o
ZW4sIEouIEEuPC9hdXRob3I+PGF1dGhvcj5DdXR0ZXIsIEcuIFIuPC9hdXRob3I+PGF1dGhvcj5E
YXZpcywgTS4gRC48L2F1dGhvcj48YXV0aG9yPkRlTHVjYSwgSi48L2F1dGhvcj48YXV0aG9yPkZl
eXMsIFAuPC9hdXRob3I+PGF1dGhvcj5GcmFuY2lzLCBHLjwvYXV0aG9yPjxhdXRob3I+R29sZG1h
biwgTS4gRC48L2F1dGhvcj48YXV0aG9yPkhhcnRsZXksIEUuPC9hdXRob3I+PGF1dGhvcj5LYXBv
b3IsIFIuPC9hdXRob3I+PGF1dGhvcj5MdWJsaW4sIEYuPC9hdXRob3I+PGF1dGhvcj5MdW5kc3Ry
b20sIEcuPC9hdXRob3I+PGF1dGhvcj5NYXR0aGV3cywgUC4gTS48L2F1dGhvcj48YXV0aG9yPk1h
eW8sIE4uPC9hdXRob3I+PGF1dGhvcj5NZWliYWNoLCBSLjwvYXV0aG9yPjxhdXRob3I+TWlsbGVy
LCBELiBNLjwvYXV0aG9yPjxhdXRob3I+TW90bCwgUi4gVy48L2F1dGhvcj48YXV0aG9yPk1vd3J5
LCBFLiBNLjwvYXV0aG9yPjxhdXRob3I+TmFpc21pdGgsIFIuPC9hdXRob3I+PGF1dGhvcj5OZXZp
bGxlLCBKLjwvYXV0aG9yPjxhdXRob3I+UGFuYWdvdWxpYXMsIEouPC9hdXRob3I+PGF1dGhvcj5Q
YW56YXJhLCBNLjwvYXV0aG9yPjxhdXRob3I+UGhpbGxpcHMsIEcuPC9hdXRob3I+PGF1dGhvcj5S
b2JiaW5zLCBBLjwvYXV0aG9yPjxhdXRob3I+U2lkb3ZhciwgTS4gRi48L2F1dGhvcj48YXV0aG9y
PlNtaXRoLCBLLiBFLjwvYXV0aG9yPjxhdXRob3I+U3BlcmxpbmcsIEIuPC9hdXRob3I+PGF1dGhv
cj5VaXRkZWhhYWcsIEIuIE0uPC9hdXRob3I+PGF1dGhvcj5XZWF2ZXIsIEouPC9hdXRob3I+PC9h
dXRob3JzPjwvY29udHJpYnV0b3JzPjxhdXRoLWFkZHJlc3M+TmF0aW9uYWwgTXVsdGlwbGUgU2Ns
ZXJvc2lzIFNvY2lldHksIE5ldyBZb3JrLCBOWSwgVVNBLiYjeEQ7Q3JpdGljYWwgUGF0aCBJbnN0
aXR1dGUsIFR1Y3NvbiwgQVosIFVTQS4mI3hEO0Jpb2dlbiwgQ2FtYnJpZGdlLCBNQSwgVVNBLiYj
eEQ7VW5pdmVyc2l0eSBvZiBXYXNoaW5ndG9uLCBTZWF0dGxlLCBXQSwgVVNBLiYjeEQ7TllVIExh
bmdvbmUgTWVkaWNhbCBDZW50ZXIsIE5ldyBZb3JrLCBOWSwgVVNBLiYjeEQ7VW5pdmVyc2l0eSBh
dCBCdWZmYWxvLCBCdWZmYWxvLCBOWSwgVVNBLiYjeEQ7Q2xldmVsYW5kIENsaW5pYywgQ2xldmVs
YW5kLCBPSCwgVVNBLiYjeEQ7S2Vzc2xlciBGb3VuZGF0aW9uLCBXZXN0IE9yYW5nZSwgTkosIFVT
QS4mI3hEO0dlbmVudGVjaCwgU2FuIEZyYW5jaXNjbywgQ0EsIFVTQS4mI3hEO1VBQiBTY2hvb2wg
b2YgUHVibGljIEhlYWx0aCwgQmlybWluZ2hhbSwgQUwsIFVTQS4mI3hEO1RldmEgUGhhcm1hY2V1
dGljYWxzLCBHcmVlbiBWYWxsZXksIFBBLCBVU0EuJiN4RDtGYWN1bHR5IG9mIE1lZGljaW5lIGFu
ZCBMaWZlIFNjaWVuY2VzLCBIYXNzZWx0IFVuaXZlcnNpdHksIEhhc3NlbHQsIEJlbGdpdW0uJiN4
RDtOb3ZhcnRpcyBQaGFybWFjZXV0aWNhbHMsIEVhc3QgSGFub3ZlciwgTkosIFVTQS4mI3hEO1Vu
aXZlcnNpdHkgb2YgVmlyZ2luaWEsIENoYXJsb3R0ZXN2aWxsZSwgVkEsIFVTQS4mI3hEO1VuaXZl
cnNpdHkgQ29sbGVnZSBMb25kb24sIExvbmRvbiwgVUsuJiN4RDtJY2FobiBTY2hvb2wgb2YgTWVk
aWNpbmUgYXQgTW91bnQgU2luYWksIE5ldyBZb3JrLCBOWSwgVVNBLiYjeEQ7SW1wZXJpYWwgQ29s
bGVnZSBMb25kb24sIExvbmRvbiwgVUsuJiN4RDtNY0dpbGwgVW5pdmVyc2l0eSwgTW9udHJlYWws
IFFDLCBDYW5hZGEuJiN4RDtVbml2ZXJzaXR5IG9mIEFsYWJhbWEgYXQgQmlybWluZ2hhbSwgQmly
bWluZ2hhbSwgQUwsIFVTQS4mI3hEO0pvaG5zIEhvcGtpbnMgVW5pdmVyc2l0eSwgQmFsdGltb3Jl
LCBNRCwgVVNBLiYjeEQ7V2FzaGluZ3RvbiBVbml2ZXJzaXR5IGluIFN0LiBMb3VpcywgU3QuIExv
dWlzLCBNTywgVVNBLiYjeEQ7U2Fub2ZpIEdlbnp5bWUsIENhbWJyaWRnZSwgTUEsIFVTQS4mI3hE
O0Fjb3JkYSBUaGVyYXBldXRpY3MsIEluYy4sIEFyZHNsZXksIE5ZLCBVU0E7IEtFUyBCdXNpbmVz
cyBDb25zdWx0aW5nIExMQywgTHltZSwgQ1QsIFVTQS4mI3hEO1ZVIFVuaXZlcnNpdHkgTWVkaWNh
bCBDZW50ZXIsIEFtc3RlcmRhbSwgVGhlIE5ldGhlcmxhbmRzLjwvYXV0aC1hZGRyZXNzPjx0aXRs
ZXM+PHRpdGxlPlRoZSBNU09BQyBhcHByb2FjaCB0byBkZXZlbG9waW5nIHBlcmZvcm1hbmNlIG91
dGNvbWVzIHRvIG1lYXN1cmUgYW5kIG1vbml0b3IgbXVsdGlwbGUgc2NsZXJvc2lzIGRpc2FiaWxp
dHk8L3RpdGxlPjxzZWNvbmRhcnktdGl0bGU+TXVsdCBTY2xlcjwvc2Vjb25kYXJ5LXRpdGxlPjwv
dGl0bGVzPjxwZXJpb2RpY2FsPjxmdWxsLXRpdGxlPk11bHQgU2NsZXI8L2Z1bGwtdGl0bGU+PC9w
ZXJpb2RpY2FsPjxwYWdlcz4xNDY5LTE0ODQ8L3BhZ2VzPjx2b2x1bWU+MjQ8L3ZvbHVtZT48bnVt
YmVyPjExPC9udW1iZXI+PGVkaXRpb24+MjAxNy8wOC8xMjwvZWRpdGlvbj48a2V5d29yZHM+PGtl
eXdvcmQ+KkRhdGFiYXNlcywgRmFjdHVhbDwva2V5d29yZD48a2V5d29yZD4qRGlzYWJpbGl0eSBF
dmFsdWF0aW9uPC9rZXl3b3JkPjxrZXl3b3JkPkh1bWFuczwva2V5d29yZD48a2V5d29yZD4qTXVs
dGlwbGUgU2NsZXJvc2lzPC9rZXl3b3JkPjxrZXl3b3JkPk91dGNvbWUgQXNzZXNzbWVudCwgSGVh
bHRoIENhcmUvKnN0YW5kYXJkczwva2V5d29yZD48a2V5d29yZD4qTVMgZGlzYWJpbGl0eTwva2V5
d29yZD48a2V5d29yZD4qY2xpbmljYWwgdHJpYWwgZGF0YWJhc2U8L2tleXdvcmQ+PGtleXdvcmQ+
KmRhdGEgc3RhbmRhcmRzPC9rZXl3b3JkPjxrZXl3b3JkPipwZXJmb3JtYW5jZSBvdXRjb21lIG1l
YXN1cmVzPC9rZXl3b3JkPjxrZXl3b3JkPipyZWd1bGF0b3J5IHF1YWxpZmljYXRpb248L2tleXdv
cmQ+PC9rZXl3b3Jkcz48ZGF0ZXM+PHllYXI+MjAxODwveWVhcj48cHViLWRhdGVzPjxkYXRlPk9j
dDwvZGF0ZT48L3B1Yi1kYXRlcz48L2RhdGVzPjxpc2JuPjEzNTItNDU4NTwvaXNibj48YWNjZXNz
aW9uLW51bT4yODc5OTQ0NDwvYWNjZXNzaW9uLW51bT48dXJscz48cmVsYXRlZC11cmxzPjx1cmw+
aHR0cHM6Ly9zcGlyYWwuaW1wZXJpYWwuYWMudWs6ODQ0My9iaXRzdHJlYW0vMTAwNDQvMS81Mjcx
Ny85LzEzNTI0NTg1MTc3MjM3MTgucGRmPC91cmw+PC9yZWxhdGVkLXVybHM+PC91cmxzPjxjdXN0
b20yPlBNQzYxNzQ2MTk8L2N1c3RvbTI+PGVsZWN0cm9uaWMtcmVzb3VyY2UtbnVtPjEwLjExNzcv
MTM1MjQ1ODUxNzcyMzcxODwvZWxlY3Ryb25pYy1yZXNvdXJjZS1udW0+PHJlbW90ZS1kYXRhYmFz
ZS1wcm92aWRlcj5OTE08L3JlbW90ZS1kYXRhYmFzZS1wcm92aWRlcj48bGFuZ3VhZ2U+ZW5nPC9s
YW5ndWFnZT48L3JlY29yZD48L0NpdGU+PC9FbmROb3RlPgB=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(30)</w:t>
      </w:r>
      <w:r w:rsidR="008225B6">
        <w:rPr>
          <w:rFonts w:ascii="Arial" w:hAnsi="Arial" w:cs="Arial"/>
          <w:color w:val="000000" w:themeColor="text1"/>
        </w:rPr>
        <w:fldChar w:fldCharType="end"/>
      </w:r>
      <w:r w:rsidRPr="00FD486D">
        <w:rPr>
          <w:rFonts w:ascii="Arial" w:hAnsi="Arial" w:cs="Arial"/>
          <w:color w:val="000000" w:themeColor="text1"/>
        </w:rPr>
        <w:t xml:space="preserve">.  Wearable sensors that provide continuous, long-term measures of performance dynamics </w:t>
      </w:r>
      <w:r w:rsidR="00B90A47" w:rsidRPr="00FD486D">
        <w:rPr>
          <w:rFonts w:ascii="Arial" w:hAnsi="Arial" w:cs="Arial"/>
          <w:color w:val="000000" w:themeColor="text1"/>
        </w:rPr>
        <w:t xml:space="preserve">represent </w:t>
      </w:r>
      <w:r w:rsidR="00E47CE0" w:rsidRPr="00FD486D">
        <w:rPr>
          <w:rFonts w:ascii="Arial" w:hAnsi="Arial" w:cs="Arial"/>
          <w:color w:val="000000" w:themeColor="text1"/>
        </w:rPr>
        <w:t>a</w:t>
      </w:r>
      <w:r w:rsidRPr="00FD486D">
        <w:rPr>
          <w:rFonts w:ascii="Arial" w:hAnsi="Arial" w:cs="Arial"/>
          <w:color w:val="000000" w:themeColor="text1"/>
        </w:rPr>
        <w:t xml:space="preserve"> new frontier for </w:t>
      </w:r>
      <w:r w:rsidR="00EA3D96" w:rsidRPr="00FD486D">
        <w:rPr>
          <w:rFonts w:ascii="Arial" w:hAnsi="Arial" w:cs="Arial"/>
          <w:color w:val="000000" w:themeColor="text1"/>
        </w:rPr>
        <w:t>e-health</w:t>
      </w:r>
      <w:r w:rsidRPr="00FD486D">
        <w:rPr>
          <w:rFonts w:ascii="Arial" w:hAnsi="Arial" w:cs="Arial"/>
          <w:color w:val="000000" w:themeColor="text1"/>
        </w:rPr>
        <w:t>.  Most progress has been made for the assessment of w</w:t>
      </w:r>
      <w:r w:rsidR="00EE27B3" w:rsidRPr="00FD486D">
        <w:rPr>
          <w:rFonts w:ascii="Arial" w:hAnsi="Arial" w:cs="Arial"/>
          <w:color w:val="000000" w:themeColor="text1"/>
        </w:rPr>
        <w:t>alking and gait</w:t>
      </w:r>
      <w:r w:rsidR="00B90A47" w:rsidRPr="00FD486D">
        <w:rPr>
          <w:rFonts w:ascii="Arial" w:hAnsi="Arial" w:cs="Arial"/>
          <w:color w:val="000000" w:themeColor="text1"/>
        </w:rPr>
        <w:t xml:space="preserve">, disturbances in which </w:t>
      </w:r>
      <w:r w:rsidRPr="00FD486D">
        <w:rPr>
          <w:rFonts w:ascii="Arial" w:hAnsi="Arial" w:cs="Arial"/>
          <w:color w:val="000000" w:themeColor="text1"/>
        </w:rPr>
        <w:t>can</w:t>
      </w:r>
      <w:r w:rsidR="00EE27B3" w:rsidRPr="00FD486D">
        <w:rPr>
          <w:rFonts w:ascii="Arial" w:hAnsi="Arial" w:cs="Arial"/>
          <w:color w:val="000000" w:themeColor="text1"/>
        </w:rPr>
        <w:t xml:space="preserve"> present early in the disease</w:t>
      </w:r>
      <w:r w:rsidR="00B90A47" w:rsidRPr="00FD486D">
        <w:rPr>
          <w:rFonts w:ascii="Arial" w:hAnsi="Arial" w:cs="Arial"/>
          <w:color w:val="000000" w:themeColor="text1"/>
        </w:rPr>
        <w:t>, but</w:t>
      </w:r>
      <w:r w:rsidRPr="00FD486D">
        <w:rPr>
          <w:rFonts w:ascii="Arial" w:hAnsi="Arial" w:cs="Arial"/>
          <w:color w:val="000000" w:themeColor="text1"/>
        </w:rPr>
        <w:t xml:space="preserve"> </w:t>
      </w:r>
      <w:r w:rsidR="00EE27B3" w:rsidRPr="00FD486D">
        <w:rPr>
          <w:rFonts w:ascii="Arial" w:hAnsi="Arial" w:cs="Arial"/>
          <w:color w:val="000000" w:themeColor="text1"/>
        </w:rPr>
        <w:t xml:space="preserve">often </w:t>
      </w:r>
      <w:r w:rsidR="00B90A47" w:rsidRPr="00FD486D">
        <w:rPr>
          <w:rFonts w:ascii="Arial" w:hAnsi="Arial" w:cs="Arial"/>
          <w:color w:val="000000" w:themeColor="text1"/>
        </w:rPr>
        <w:t xml:space="preserve">are </w:t>
      </w:r>
      <w:r w:rsidR="00EE27B3" w:rsidRPr="00FD486D">
        <w:rPr>
          <w:rFonts w:ascii="Arial" w:hAnsi="Arial" w:cs="Arial"/>
          <w:color w:val="000000" w:themeColor="text1"/>
        </w:rPr>
        <w:t xml:space="preserve">undetectable </w:t>
      </w:r>
      <w:r w:rsidR="00B90A47" w:rsidRPr="00FD486D">
        <w:rPr>
          <w:rFonts w:ascii="Arial" w:hAnsi="Arial" w:cs="Arial"/>
          <w:color w:val="000000" w:themeColor="text1"/>
        </w:rPr>
        <w:t>using routine</w:t>
      </w:r>
      <w:r w:rsidR="00EE27B3" w:rsidRPr="00FD486D">
        <w:rPr>
          <w:rFonts w:ascii="Arial" w:hAnsi="Arial" w:cs="Arial"/>
          <w:color w:val="000000" w:themeColor="text1"/>
        </w:rPr>
        <w:t xml:space="preserve"> clinic</w:t>
      </w:r>
      <w:r w:rsidR="00B90A47" w:rsidRPr="00FD486D">
        <w:rPr>
          <w:rFonts w:ascii="Arial" w:hAnsi="Arial" w:cs="Arial"/>
          <w:color w:val="000000" w:themeColor="text1"/>
        </w:rPr>
        <w:t>al tests</w:t>
      </w:r>
      <w:r w:rsidR="00EE27B3" w:rsidRPr="00FD486D">
        <w:rPr>
          <w:rFonts w:ascii="Arial" w:hAnsi="Arial" w:cs="Arial"/>
          <w:color w:val="000000" w:themeColor="text1"/>
        </w:rPr>
        <w:t xml:space="preserve"> and only reported by the patient</w:t>
      </w:r>
      <w:r w:rsidRPr="00FD486D">
        <w:rPr>
          <w:rFonts w:ascii="Arial" w:hAnsi="Arial" w:cs="Arial"/>
          <w:color w:val="000000" w:themeColor="text1"/>
        </w:rPr>
        <w:t xml:space="preserve"> subjectively</w:t>
      </w:r>
      <w:r w:rsidR="00EE27B3" w:rsidRPr="00FD486D">
        <w:rPr>
          <w:rFonts w:ascii="Arial" w:hAnsi="Arial" w:cs="Arial"/>
          <w:color w:val="000000" w:themeColor="text1"/>
        </w:rPr>
        <w:t xml:space="preserve">. </w:t>
      </w:r>
      <w:r w:rsidR="008225B6">
        <w:rPr>
          <w:rFonts w:ascii="Arial" w:hAnsi="Arial" w:cs="Arial"/>
          <w:color w:val="000000" w:themeColor="text1"/>
        </w:rPr>
        <w:fldChar w:fldCharType="begin">
          <w:fldData xml:space="preserve">PEVuZE5vdGU+PENpdGU+PEF1dGhvcj5IYXVzZXI8L0F1dGhvcj48WWVhcj4yMDEzPC9ZZWFyPjxS
ZWNOdW0+NjQ8L1JlY051bT48RGlzcGxheVRleHQ+KDMxLTM0KTwvRGlzcGxheVRleHQ+PHJlY29y
ZD48cmVjLW51bWJlcj42NDwvcmVjLW51bWJlcj48Zm9yZWlnbi1rZXlzPjxrZXkgYXBwPSJFTiIg
ZGItaWQ9IjJ0NXYyZHg1cWYwOXYxZXZ2ZmZwcjB2b3R0ZHByYXNydGFwMiIgdGltZXN0YW1wPSIx
NTgwMDUzNDQ1Ij42NDwva2V5PjwvZm9yZWlnbi1rZXlzPjxyZWYtdHlwZSBuYW1lPSJKb3VybmFs
IEFydGljbGUiPjE3PC9yZWYtdHlwZT48Y29udHJpYnV0b3JzPjxhdXRob3JzPjxhdXRob3I+SGF1
c2VyLCBTLiBMLjwvYXV0aG9yPjxhdXRob3I+Q2hhbiwgSi4gUi48L2F1dGhvcj48YXV0aG9yPk9r
c2VuYmVyZywgSi4gUi48L2F1dGhvcj48L2F1dGhvcnM+PC9jb250cmlidXRvcnM+PGF1dGgtYWRk
cmVzcz5EZXBhcnRtZW50IG9mIE5ldXJvbG9neSwgVW5pdmVyc2l0eSBvZiBDYWxpZm9ybmlhLCBT
YW4gRnJhbmNpc2NvLCBTYW4gRnJhbmNpc2NvLCBDQS48L2F1dGgtYWRkcmVzcz48dGl0bGVzPjx0
aXRsZT5NdWx0aXBsZSBzY2xlcm9zaXM6IFByb3NwZWN0cyBhbmQgcHJvbWlzZTwvdGl0bGU+PHNl
Y29uZGFyeS10aXRsZT5Bbm4gTmV1cm9sPC9zZWNvbmRhcnktdGl0bGU+PC90aXRsZXM+PHBlcmlv
ZGljYWw+PGZ1bGwtdGl0bGU+QW5uIE5ldXJvbDwvZnVsbC10aXRsZT48L3BlcmlvZGljYWw+PHBh
Z2VzPjMxNy0yNzwvcGFnZXM+PHZvbHVtZT43NDwvdm9sdW1lPjxudW1iZXI+MzwvbnVtYmVyPjxl
ZGl0aW9uPjIwMTMvMDgvMjE8L2VkaXRpb24+PGtleXdvcmRzPjxrZXl3b3JkPkF1dG9pbW11bmUg
RGlzZWFzZXMvKmRydWcgdGhlcmFweS9nZW5ldGljcy9wYXRob2xvZ3k8L2tleXdvcmQ+PGtleXdv
cmQ+SHVtYW5zPC9rZXl3b3JkPjxrZXl3b3JkPkltbXVub2dsb2J1bGlucywgSW50cmF2ZW5vdXMv
KnRoZXJhcGV1dGljIHVzZTwva2V5d29yZD48a2V5d29yZD5JbW11bm9zdXBwcmVzc2l2ZSBBZ2Vu
dHMvKnRoZXJhcGV1dGljIHVzZTwva2V5d29yZD48a2V5d29yZD5NYWduZXRpYyBSZXNvbmFuY2Ug
SW1hZ2luZzwva2V5d29yZD48a2V5d29yZD5NdWx0aXBsZSBTY2xlcm9zaXMvKmRydWcgdGhlcmFw
eS9nZW5ldGljcy9wYXRob2xvZ3k8L2tleXdvcmQ+PGtleXdvcmQ+TmVydmUgRmliZXJzLCBNeWVs
aW5hdGVkL3BhdGhvbG9neTwva2V5d29yZD48L2tleXdvcmRzPjxkYXRlcz48eWVhcj4yMDEzPC95
ZWFyPjxwdWItZGF0ZXM+PGRhdGU+U2VwPC9kYXRlPjwvcHViLWRhdGVzPjwvZGF0ZXM+PGlzYm4+
MDM2NC01MTM0PC9pc2JuPjxhY2Nlc3Npb24tbnVtPjIzOTU1NjM4PC9hY2Nlc3Npb24tbnVtPjx1
cmxzPjxyZWxhdGVkLXVybHM+PHVybD5odHRwczovL29ubGluZWxpYnJhcnkud2lsZXkuY29tL2Rv
aS9hYnMvMTAuMTAwMi9hbmEuMjQwMDk8L3VybD48L3JlbGF0ZWQtdXJscz48L3VybHM+PGVsZWN0
cm9uaWMtcmVzb3VyY2UtbnVtPjEwLjEwMDIvYW5hLjI0MDA5PC9lbGVjdHJvbmljLXJlc291cmNl
LW51bT48cmVtb3RlLWRhdGFiYXNlLXByb3ZpZGVyPk5MTTwvcmVtb3RlLWRhdGFiYXNlLXByb3Zp
ZGVyPjxsYW5ndWFnZT5lbmc8L2xhbmd1YWdlPjwvcmVjb3JkPjwvQ2l0ZT48Q2l0ZT48QXV0aG9y
Pk1vdGw8L0F1dGhvcj48WWVhcj4yMDEwPC9ZZWFyPjxSZWNOdW0+NjY8L1JlY051bT48cmVjb3Jk
PjxyZWMtbnVtYmVyPjY2PC9yZWMtbnVtYmVyPjxmb3JlaWduLWtleXM+PGtleSBhcHA9IkVOIiBk
Yi1pZD0iMnQ1djJkeDVxZjA5djFldnZmZnByMHZvdHRkcHJhc3J0YXAyIiB0aW1lc3RhbXA9IjE1
ODAwNTM0NDUiPjY2PC9rZXk+PC9mb3JlaWduLWtleXM+PHJlZi10eXBlIG5hbWU9IkpvdXJuYWwg
QXJ0aWNsZSI+MTc8L3JlZi10eXBlPjxjb250cmlidXRvcnM+PGF1dGhvcnM+PGF1dGhvcj5Nb3Rs
LCBSLiBXLjwvYXV0aG9yPjwvYXV0aG9ycz48L2NvbnRyaWJ1dG9ycz48YXV0aC1hZGRyZXNzPkRl
cGFydG1lbnQgb2YgS2luZXNpb2xvZ3kgYW5kIENvbW11bml0eSBIZWFsdGgsIFVuaXZlcnNpdHkg
b2YgSWxsaW5vaXMgYXQgVXJiYW5hLUNoYW1wYWlnbiwgOTA2IFMgR29vZHdpbiBBdmUsIFVyYmFu
YSwgSUwgNjE4MDEsIFVTQS4gcm9ibW90bEB1aXVjLmVkdTwvYXV0aC1hZGRyZXNzPjx0aXRsZXM+
PHRpdGxlPlBoeXNpY2FsIGFjdGl2aXR5IGFuZCBpcnJldmVyc2libGUgZGlzYWJpbGl0eSBpbiBt
dWx0aXBsZSBzY2xlcm9zaXM8L3RpdGxlPjxzZWNvbmRhcnktdGl0bGU+RXhlcmMgU3BvcnQgU2Np
IFJldjwvc2Vjb25kYXJ5LXRpdGxlPjwvdGl0bGVzPjxwZXJpb2RpY2FsPjxmdWxsLXRpdGxlPkV4
ZXJjIFNwb3J0IFNjaSBSZXY8L2Z1bGwtdGl0bGU+PC9wZXJpb2RpY2FsPjxwYWdlcz4xODYtOTE8
L3BhZ2VzPjx2b2x1bWU+Mzg8L3ZvbHVtZT48bnVtYmVyPjQ8L251bWJlcj48ZWRpdGlvbj4yMDEw
LzA5LzI4PC9lZGl0aW9uPjxrZXl3b3Jkcz48a2V5d29yZD5BY2NlbGVyYXRpb248L2tleXdvcmQ+
PGtleXdvcmQ+RGlzYWJpbGl0eSBFdmFsdWF0aW9uPC9rZXl3b3JkPjxrZXl3b3JkPkRpc2FibGVk
IFBlcnNvbnMvKnJlaGFiaWxpdGF0aW9uPC9rZXl3b3JkPjxrZXl3b3JkPkRpc2Vhc2UgUHJvZ3Jl
c3Npb248L2tleXdvcmQ+PGtleXdvcmQ+RXhlcmNpc2UgVGVzdDwva2V5d29yZD48a2V5d29yZD5F
eGVyY2lzZSBUaGVyYXB5PC9rZXl3b3JkPjxrZXl3b3JkPkh1bWFuczwva2V5d29yZD48a2V5d29y
ZD4qTW9iaWxpdHkgTGltaXRhdGlvbjwva2V5d29yZD48a2V5d29yZD4qTW90b3IgQWN0aXZpdHk8
L2tleXdvcmQ+PGtleXdvcmQ+TXVsdGlwbGUgU2NsZXJvc2lzL2RydWcgdGhlcmFweS8qcmVoYWJp
bGl0YXRpb248L2tleXdvcmQ+PGtleXdvcmQ+VHJlYXRtZW50IE91dGNvbWU8L2tleXdvcmQ+PGtl
eXdvcmQ+V2Fsa2luZzwva2V5d29yZD48L2tleXdvcmRzPjxkYXRlcz48eWVhcj4yMDEwPC95ZWFy
PjxwdWItZGF0ZXM+PGRhdGU+T2N0PC9kYXRlPjwvcHViLWRhdGVzPjwvZGF0ZXM+PGlzYm4+MDA5
MS02MzMxPC9pc2JuPjxhY2Nlc3Npb24tbnVtPjIwODcxMjM1PC9hY2Nlc3Npb24tbnVtPjx1cmxz
PjwvdXJscz48ZWxlY3Ryb25pYy1yZXNvdXJjZS1udW0+MTAuMTA5Ny9KRVMuMGIwMTNlMzE4MWY0
NGZhYjwvZWxlY3Ryb25pYy1yZXNvdXJjZS1udW0+PHJlbW90ZS1kYXRhYmFzZS1wcm92aWRlcj5O
TE08L3JlbW90ZS1kYXRhYmFzZS1wcm92aWRlcj48bGFuZ3VhZ2U+ZW5nPC9sYW5ndWFnZT48L3Jl
Y29yZD48L0NpdGU+PENpdGU+PEF1dGhvcj5Nb3RsPC9BdXRob3I+PFllYXI+MjAxMTwvWWVhcj48
UmVjTnVtPjg0PC9SZWNOdW0+PHJlY29yZD48cmVjLW51bWJlcj44NDwvcmVjLW51bWJlcj48Zm9y
ZWlnbi1rZXlzPjxrZXkgYXBwPSJFTiIgZGItaWQ9IjJ0NXYyZHg1cWYwOXYxZXZ2ZmZwcjB2b3R0
ZHByYXNydGFwMiIgdGltZXN0YW1wPSIxNTgwMDUzNDQ1Ij44NDwva2V5PjwvZm9yZWlnbi1rZXlz
PjxyZWYtdHlwZSBuYW1lPSJKb3VybmFsIEFydGljbGUiPjE3PC9yZWYtdHlwZT48Y29udHJpYnV0
b3JzPjxhdXRob3JzPjxhdXRob3I+TW90bCwgUi4gVy48L2F1dGhvcj48YXV0aG9yPkRsdWdvbnNr
aSwgRC48L2F1dGhvcj48L2F1dGhvcnM+PC9jb250cmlidXRvcnM+PGF1dGgtYWRkcmVzcz5EZXBh
cnRtZW50IG9mIEtpbmVzaW9sb2d5IGFuZCBDb21tdW5pdHkgSGVhbHRoLCBVbml2ZXJzaXR5IG9m
IElsbGlub2lzIGF0IFVyYmFuYS1DaGFtcGFpZ24sIFVyYmFuYSwgSUwgNjE4MDEsIFVTQS4gcm9i
bW90bEBpbGxpbm9pcy5lZHU8L2F1dGgtYWRkcmVzcz48dGl0bGVzPjx0aXRsZT5JbmNyZWFzaW5n
IHBoeXNpY2FsIGFjdGl2aXR5IGluIG11bHRpcGxlIHNjbGVyb3NpcyB1c2luZyBhIGJlaGF2aW9y
YWwgaW50ZXJ2ZW50aW9uPC90aXRsZT48c2Vjb25kYXJ5LXRpdGxlPkJlaGF2IE1lZDwvc2Vjb25k
YXJ5LXRpdGxlPjwvdGl0bGVzPjxwZXJpb2RpY2FsPjxmdWxsLXRpdGxlPkJlaGF2IE1lZDwvZnVs
bC10aXRsZT48L3BlcmlvZGljYWw+PHBhZ2VzPjEyNS0zMTwvcGFnZXM+PHZvbHVtZT4zNzwvdm9s
dW1lPjxudW1iZXI+NDwvbnVtYmVyPjxlZGl0aW9uPjIwMTEvMTIvMTY8L2VkaXRpb24+PGtleXdv
cmRzPjxrZXl3b3JkPkFkdWx0PC9rZXl3b3JkPjxrZXl3b3JkPkNvZ25pdGl2ZSBCZWhhdmlvcmFs
IFRoZXJhcHkvbWV0aG9kcy8qc3RhdGlzdGljcyAmYW1wOyBudW1lcmljYWwgZGF0YTwva2V5d29y
ZD48a2V5d29yZD5GZW1hbGU8L2tleXdvcmQ+PGtleXdvcmQ+SHVtYW5zPC9rZXl3b3JkPjxrZXl3
b3JkPkludGVybmV0PC9rZXl3b3JkPjxrZXl3b3JkPk1hbGU8L2tleXdvcmQ+PGtleXdvcmQ+TWlk
ZGxlIEFnZWQ8L2tleXdvcmQ+PGtleXdvcmQ+Kk1vdG9yIEFjdGl2aXR5PC9rZXl3b3JkPjxrZXl3
b3JkPk11bHRpcGxlIFNjbGVyb3NpcywgUmVsYXBzaW5nLVJlbWl0dGluZy8qcmVoYWJpbGl0YXRp
b248L2tleXdvcmQ+PGtleXdvcmQ+UGF0aWVudCBDb21wbGlhbmNlL3N0YXRpc3RpY3MgJmFtcDsg
bnVtZXJpY2FsIGRhdGE8L2tleXdvcmQ+PGtleXdvcmQ+VGhlcmFweSwgQ29tcHV0ZXItQXNzaXN0
ZWQvbWV0aG9kcy8qc3RhdGlzdGljcyAmYW1wOyBudW1lcmljYWwgZGF0YTwva2V5d29yZD48L2tl
eXdvcmRzPjxkYXRlcz48eWVhcj4yMDExPC95ZWFyPjxwdWItZGF0ZXM+PGRhdGU+T2N0PC9kYXRl
PjwvcHViLWRhdGVzPjwvZGF0ZXM+PGlzYm4+MDg5Ni00Mjg5IChQcmludCkmI3hEOzA4OTYtNDI4
OTwvaXNibj48YWNjZXNzaW9uLW51bT4yMjE2ODMyOTwvYWNjZXNzaW9uLW51bT48dXJscz48cmVs
YXRlZC11cmxzPjx1cmw+aHR0cHM6Ly93d3cudGFuZGZvbmxpbmUuY29tL2RvaS9mdWxsLzEwLjEw
ODAvMDg5NjQyODkuMjAxMS42MzY3Njk8L3VybD48L3JlbGF0ZWQtdXJscz48L3VybHM+PGVsZWN0
cm9uaWMtcmVzb3VyY2UtbnVtPjEwLjEwODAvMDg5NjQyODkuMjAxMS42MzY3Njk8L2VsZWN0cm9u
aWMtcmVzb3VyY2UtbnVtPjxyZW1vdGUtZGF0YWJhc2UtcHJvdmlkZXI+TkxNPC9yZW1vdGUtZGF0
YWJhc2UtcHJvdmlkZXI+PGxhbmd1YWdlPmVuZzwvbGFuZ3VhZ2U+PC9yZWNvcmQ+PC9DaXRlPjxD
aXRlPjxBdXRob3I+TW90bDwvQXV0aG9yPjxZZWFyPjIwMTI8L1llYXI+PFJlY051bT42NTwvUmVj
TnVtPjxyZWNvcmQ+PHJlYy1udW1iZXI+NjU8L3JlYy1udW1iZXI+PGZvcmVpZ24ta2V5cz48a2V5
IGFwcD0iRU4iIGRiLWlkPSIydDV2MmR4NXFmMDl2MWV2dmZmcHIwdm90dGRwcmFzcnRhcDIiIHRp
bWVzdGFtcD0iMTU4MDA1MzQ0NSI+NjU8L2tleT48L2ZvcmVpZ24ta2V5cz48cmVmLXR5cGUgbmFt
ZT0iSm91cm5hbCBBcnRpY2xlIj4xNzwvcmVmLXR5cGU+PGNvbnRyaWJ1dG9ycz48YXV0aG9ycz48
YXV0aG9yPk1vdGwsIFIuIFcuPC9hdXRob3I+PGF1dGhvcj5TYW5kcm9mZiwgQi4gTS48L2F1dGhv
cj48YXV0aG9yPlNvc25vZmYsIEouIEouPC9hdXRob3I+PC9hdXRob3JzPjwvY29udHJpYnV0b3Jz
PjxhdXRoLWFkZHJlc3M+RGVwYXJ0bWVudCBvZiBLaW5lc2lvbG9neSBhbmQgQ29tbXVuaXR5IEhl
YWx0aCwgVW5pdmVyc2l0eSBvZiBJbGxpbm9pcyBhdCBVcmJhbmEtQ2hhbXBhaWduLCBJTCwgVVNB
LiByb2Jtb3RsQGlsbGlub2lzLmVkdTwvYXV0aC1hZGRyZXNzPjx0aXRsZXM+PHRpdGxlPkNvbW1l
cmNpYWxseSBhdmFpbGFibGUgYWNjZWxlcm9tZXRyeSBhcyBhbiBlY29sb2dpY2FsbHkgdmFsaWQg
bWVhc3VyZSBvZiBhbWJ1bGF0aW9uIGluIGluZGl2aWR1YWxzIHdpdGggbXVsdGlwbGUgc2NsZXJv
c2lzPC90aXRsZT48c2Vjb25kYXJ5LXRpdGxlPkV4cGVydCBSZXYgTmV1cm90aGVyPC9zZWNvbmRh
cnktdGl0bGU+PC90aXRsZXM+PHBlcmlvZGljYWw+PGZ1bGwtdGl0bGU+RXhwZXJ0IFJldiBOZXVy
b3RoZXI8L2Z1bGwtdGl0bGU+PC9wZXJpb2RpY2FsPjxwYWdlcz4xMDc5LTg4PC9wYWdlcz48dm9s
dW1lPjEyPC92b2x1bWU+PG51bWJlcj45PC9udW1iZXI+PGVkaXRpb24+MjAxMi8xMC8wOTwvZWRp
dGlvbj48a2V5d29yZHM+PGtleXdvcmQ+QWNjZWxlcm9tZXRyeS8qaW5zdHJ1bWVudGF0aW9uPC9r
ZXl3b3JkPjxrZXl3b3JkPkV2aWRlbmNlLUJhc2VkIE1lZGljaW5lPC9rZXl3b3JkPjxrZXl3b3Jk
PkdhaXQgRGlzb3JkZXJzLCBOZXVyb2xvZ2ljL2V0aW9sb2d5L3ByZXZlbnRpb24gJmFtcDsgY29u
dHJvbDwva2V5d29yZD48a2V5d29yZD5HcmVlbiBDaGVtaXN0cnkgVGVjaG5vbG9neTwva2V5d29y
ZD48a2V5d29yZD5IdW1hbnM8L2tleXdvcmQ+PGtleXdvcmQ+TW9iaWxpdHkgTGltaXRhdGlvbjwv
a2V5d29yZD48a2V5d29yZD5Nb25pdG9yaW5nLCBBbWJ1bGF0b3J5LyppbnN0cnVtZW50YXRpb248
L2tleXdvcmQ+PGtleXdvcmQ+Kk1vdG9yIEFjdGl2aXR5PC9rZXl3b3JkPjxrZXl3b3JkPk11bHRp
cGxlIFNjbGVyb3Npcy9waHlzaW9wYXRob2xvZ3kvKnRoZXJhcHk8L2tleXdvcmQ+PGtleXdvcmQ+
V2Fsa2luZzwva2V5d29yZD48L2tleXdvcmRzPjxkYXRlcz48eWVhcj4yMDEyPC95ZWFyPjxwdWIt
ZGF0ZXM+PGRhdGU+U2VwPC9kYXRlPjwvcHViLWRhdGVzPjwvZGF0ZXM+PGlzYm4+MTQ3My03MTc1
PC9pc2JuPjxhY2Nlc3Npb24tbnVtPjIzMDM5Mzg3PC9hY2Nlc3Npb24tbnVtPjx1cmxzPjxyZWxh
dGVkLXVybHM+PHVybD5odHRwczovL3d3dy50YW5kZm9ubGluZS5jb20vZG9pL2Z1bGwvMTAuMTU4
Ni9lcm4uMTIuNzQ8L3VybD48L3JlbGF0ZWQtdXJscz48L3VybHM+PGVsZWN0cm9uaWMtcmVzb3Vy
Y2UtbnVtPjEwLjE1ODYvZXJuLjEyLjc0PC9lbGVjdHJvbmljLXJlc291cmNlLW51bT48cmVtb3Rl
LWRhdGFiYXNlLXByb3ZpZGVyPk5MTTwvcmVtb3RlLWRhdGFiYXNlLXByb3ZpZGVyPjxsYW5ndWFn
ZT5lbmc8L2xhbmd1YWdlPjwvcmVjb3JkPjwvQ2l0ZT48L0VuZE5vdGU+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PEVuZE5vdGU+PENpdGU+PEF1dGhvcj5IYXVzZXI8L0F1dGhvcj48WWVhcj4yMDEzPC9ZZWFyPjxS
ZWNOdW0+NjQ8L1JlY051bT48RGlzcGxheVRleHQ+KDMxLTM0KTwvRGlzcGxheVRleHQ+PHJlY29y
ZD48cmVjLW51bWJlcj42NDwvcmVjLW51bWJlcj48Zm9yZWlnbi1rZXlzPjxrZXkgYXBwPSJFTiIg
ZGItaWQ9IjJ0NXYyZHg1cWYwOXYxZXZ2ZmZwcjB2b3R0ZHByYXNydGFwMiIgdGltZXN0YW1wPSIx
NTgwMDUzNDQ1Ij42NDwva2V5PjwvZm9yZWlnbi1rZXlzPjxyZWYtdHlwZSBuYW1lPSJKb3VybmFs
IEFydGljbGUiPjE3PC9yZWYtdHlwZT48Y29udHJpYnV0b3JzPjxhdXRob3JzPjxhdXRob3I+SGF1
c2VyLCBTLiBMLjwvYXV0aG9yPjxhdXRob3I+Q2hhbiwgSi4gUi48L2F1dGhvcj48YXV0aG9yPk9r
c2VuYmVyZywgSi4gUi48L2F1dGhvcj48L2F1dGhvcnM+PC9jb250cmlidXRvcnM+PGF1dGgtYWRk
cmVzcz5EZXBhcnRtZW50IG9mIE5ldXJvbG9neSwgVW5pdmVyc2l0eSBvZiBDYWxpZm9ybmlhLCBT
YW4gRnJhbmNpc2NvLCBTYW4gRnJhbmNpc2NvLCBDQS48L2F1dGgtYWRkcmVzcz48dGl0bGVzPjx0
aXRsZT5NdWx0aXBsZSBzY2xlcm9zaXM6IFByb3NwZWN0cyBhbmQgcHJvbWlzZTwvdGl0bGU+PHNl
Y29uZGFyeS10aXRsZT5Bbm4gTmV1cm9sPC9zZWNvbmRhcnktdGl0bGU+PC90aXRsZXM+PHBlcmlv
ZGljYWw+PGZ1bGwtdGl0bGU+QW5uIE5ldXJvbDwvZnVsbC10aXRsZT48L3BlcmlvZGljYWw+PHBh
Z2VzPjMxNy0yNzwvcGFnZXM+PHZvbHVtZT43NDwvdm9sdW1lPjxudW1iZXI+MzwvbnVtYmVyPjxl
ZGl0aW9uPjIwMTMvMDgvMjE8L2VkaXRpb24+PGtleXdvcmRzPjxrZXl3b3JkPkF1dG9pbW11bmUg
RGlzZWFzZXMvKmRydWcgdGhlcmFweS9nZW5ldGljcy9wYXRob2xvZ3k8L2tleXdvcmQ+PGtleXdv
cmQ+SHVtYW5zPC9rZXl3b3JkPjxrZXl3b3JkPkltbXVub2dsb2J1bGlucywgSW50cmF2ZW5vdXMv
KnRoZXJhcGV1dGljIHVzZTwva2V5d29yZD48a2V5d29yZD5JbW11bm9zdXBwcmVzc2l2ZSBBZ2Vu
dHMvKnRoZXJhcGV1dGljIHVzZTwva2V5d29yZD48a2V5d29yZD5NYWduZXRpYyBSZXNvbmFuY2Ug
SW1hZ2luZzwva2V5d29yZD48a2V5d29yZD5NdWx0aXBsZSBTY2xlcm9zaXMvKmRydWcgdGhlcmFw
eS9nZW5ldGljcy9wYXRob2xvZ3k8L2tleXdvcmQ+PGtleXdvcmQ+TmVydmUgRmliZXJzLCBNeWVs
aW5hdGVkL3BhdGhvbG9neTwva2V5d29yZD48L2tleXdvcmRzPjxkYXRlcz48eWVhcj4yMDEzPC95
ZWFyPjxwdWItZGF0ZXM+PGRhdGU+U2VwPC9kYXRlPjwvcHViLWRhdGVzPjwvZGF0ZXM+PGlzYm4+
MDM2NC01MTM0PC9pc2JuPjxhY2Nlc3Npb24tbnVtPjIzOTU1NjM4PC9hY2Nlc3Npb24tbnVtPjx1
cmxzPjxyZWxhdGVkLXVybHM+PHVybD5odHRwczovL29ubGluZWxpYnJhcnkud2lsZXkuY29tL2Rv
aS9hYnMvMTAuMTAwMi9hbmEuMjQwMDk8L3VybD48L3JlbGF0ZWQtdXJscz48L3VybHM+PGVsZWN0
cm9uaWMtcmVzb3VyY2UtbnVtPjEwLjEwMDIvYW5hLjI0MDA5PC9lbGVjdHJvbmljLXJlc291cmNl
LW51bT48cmVtb3RlLWRhdGFiYXNlLXByb3ZpZGVyPk5MTTwvcmVtb3RlLWRhdGFiYXNlLXByb3Zp
ZGVyPjxsYW5ndWFnZT5lbmc8L2xhbmd1YWdlPjwvcmVjb3JkPjwvQ2l0ZT48Q2l0ZT48QXV0aG9y
Pk1vdGw8L0F1dGhvcj48WWVhcj4yMDEwPC9ZZWFyPjxSZWNOdW0+NjY8L1JlY051bT48cmVjb3Jk
PjxyZWMtbnVtYmVyPjY2PC9yZWMtbnVtYmVyPjxmb3JlaWduLWtleXM+PGtleSBhcHA9IkVOIiBk
Yi1pZD0iMnQ1djJkeDVxZjA5djFldnZmZnByMHZvdHRkcHJhc3J0YXAyIiB0aW1lc3RhbXA9IjE1
ODAwNTM0NDUiPjY2PC9rZXk+PC9mb3JlaWduLWtleXM+PHJlZi10eXBlIG5hbWU9IkpvdXJuYWwg
QXJ0aWNsZSI+MTc8L3JlZi10eXBlPjxjb250cmlidXRvcnM+PGF1dGhvcnM+PGF1dGhvcj5Nb3Rs
LCBSLiBXLjwvYXV0aG9yPjwvYXV0aG9ycz48L2NvbnRyaWJ1dG9ycz48YXV0aC1hZGRyZXNzPkRl
cGFydG1lbnQgb2YgS2luZXNpb2xvZ3kgYW5kIENvbW11bml0eSBIZWFsdGgsIFVuaXZlcnNpdHkg
b2YgSWxsaW5vaXMgYXQgVXJiYW5hLUNoYW1wYWlnbiwgOTA2IFMgR29vZHdpbiBBdmUsIFVyYmFu
YSwgSUwgNjE4MDEsIFVTQS4gcm9ibW90bEB1aXVjLmVkdTwvYXV0aC1hZGRyZXNzPjx0aXRsZXM+
PHRpdGxlPlBoeXNpY2FsIGFjdGl2aXR5IGFuZCBpcnJldmVyc2libGUgZGlzYWJpbGl0eSBpbiBt
dWx0aXBsZSBzY2xlcm9zaXM8L3RpdGxlPjxzZWNvbmRhcnktdGl0bGU+RXhlcmMgU3BvcnQgU2Np
IFJldjwvc2Vjb25kYXJ5LXRpdGxlPjwvdGl0bGVzPjxwZXJpb2RpY2FsPjxmdWxsLXRpdGxlPkV4
ZXJjIFNwb3J0IFNjaSBSZXY8L2Z1bGwtdGl0bGU+PC9wZXJpb2RpY2FsPjxwYWdlcz4xODYtOTE8
L3BhZ2VzPjx2b2x1bWU+Mzg8L3ZvbHVtZT48bnVtYmVyPjQ8L251bWJlcj48ZWRpdGlvbj4yMDEw
LzA5LzI4PC9lZGl0aW9uPjxrZXl3b3Jkcz48a2V5d29yZD5BY2NlbGVyYXRpb248L2tleXdvcmQ+
PGtleXdvcmQ+RGlzYWJpbGl0eSBFdmFsdWF0aW9uPC9rZXl3b3JkPjxrZXl3b3JkPkRpc2FibGVk
IFBlcnNvbnMvKnJlaGFiaWxpdGF0aW9uPC9rZXl3b3JkPjxrZXl3b3JkPkRpc2Vhc2UgUHJvZ3Jl
c3Npb248L2tleXdvcmQ+PGtleXdvcmQ+RXhlcmNpc2UgVGVzdDwva2V5d29yZD48a2V5d29yZD5F
eGVyY2lzZSBUaGVyYXB5PC9rZXl3b3JkPjxrZXl3b3JkPkh1bWFuczwva2V5d29yZD48a2V5d29y
ZD4qTW9iaWxpdHkgTGltaXRhdGlvbjwva2V5d29yZD48a2V5d29yZD4qTW90b3IgQWN0aXZpdHk8
L2tleXdvcmQ+PGtleXdvcmQ+TXVsdGlwbGUgU2NsZXJvc2lzL2RydWcgdGhlcmFweS8qcmVoYWJp
bGl0YXRpb248L2tleXdvcmQ+PGtleXdvcmQ+VHJlYXRtZW50IE91dGNvbWU8L2tleXdvcmQ+PGtl
eXdvcmQ+V2Fsa2luZzwva2V5d29yZD48L2tleXdvcmRzPjxkYXRlcz48eWVhcj4yMDEwPC95ZWFy
PjxwdWItZGF0ZXM+PGRhdGU+T2N0PC9kYXRlPjwvcHViLWRhdGVzPjwvZGF0ZXM+PGlzYm4+MDA5
MS02MzMxPC9pc2JuPjxhY2Nlc3Npb24tbnVtPjIwODcxMjM1PC9hY2Nlc3Npb24tbnVtPjx1cmxz
PjwvdXJscz48ZWxlY3Ryb25pYy1yZXNvdXJjZS1udW0+MTAuMTA5Ny9KRVMuMGIwMTNlMzE4MWY0
NGZhYjwvZWxlY3Ryb25pYy1yZXNvdXJjZS1udW0+PHJlbW90ZS1kYXRhYmFzZS1wcm92aWRlcj5O
TE08L3JlbW90ZS1kYXRhYmFzZS1wcm92aWRlcj48bGFuZ3VhZ2U+ZW5nPC9sYW5ndWFnZT48L3Jl
Y29yZD48L0NpdGU+PENpdGU+PEF1dGhvcj5Nb3RsPC9BdXRob3I+PFllYXI+MjAxMTwvWWVhcj48
UmVjTnVtPjg0PC9SZWNOdW0+PHJlY29yZD48cmVjLW51bWJlcj44NDwvcmVjLW51bWJlcj48Zm9y
ZWlnbi1rZXlzPjxrZXkgYXBwPSJFTiIgZGItaWQ9IjJ0NXYyZHg1cWYwOXYxZXZ2ZmZwcjB2b3R0
ZHByYXNydGFwMiIgdGltZXN0YW1wPSIxNTgwMDUzNDQ1Ij44NDwva2V5PjwvZm9yZWlnbi1rZXlz
PjxyZWYtdHlwZSBuYW1lPSJKb3VybmFsIEFydGljbGUiPjE3PC9yZWYtdHlwZT48Y29udHJpYnV0
b3JzPjxhdXRob3JzPjxhdXRob3I+TW90bCwgUi4gVy48L2F1dGhvcj48YXV0aG9yPkRsdWdvbnNr
aSwgRC48L2F1dGhvcj48L2F1dGhvcnM+PC9jb250cmlidXRvcnM+PGF1dGgtYWRkcmVzcz5EZXBh
cnRtZW50IG9mIEtpbmVzaW9sb2d5IGFuZCBDb21tdW5pdHkgSGVhbHRoLCBVbml2ZXJzaXR5IG9m
IElsbGlub2lzIGF0IFVyYmFuYS1DaGFtcGFpZ24sIFVyYmFuYSwgSUwgNjE4MDEsIFVTQS4gcm9i
bW90bEBpbGxpbm9pcy5lZHU8L2F1dGgtYWRkcmVzcz48dGl0bGVzPjx0aXRsZT5JbmNyZWFzaW5n
IHBoeXNpY2FsIGFjdGl2aXR5IGluIG11bHRpcGxlIHNjbGVyb3NpcyB1c2luZyBhIGJlaGF2aW9y
YWwgaW50ZXJ2ZW50aW9uPC90aXRsZT48c2Vjb25kYXJ5LXRpdGxlPkJlaGF2IE1lZDwvc2Vjb25k
YXJ5LXRpdGxlPjwvdGl0bGVzPjxwZXJpb2RpY2FsPjxmdWxsLXRpdGxlPkJlaGF2IE1lZDwvZnVs
bC10aXRsZT48L3BlcmlvZGljYWw+PHBhZ2VzPjEyNS0zMTwvcGFnZXM+PHZvbHVtZT4zNzwvdm9s
dW1lPjxudW1iZXI+NDwvbnVtYmVyPjxlZGl0aW9uPjIwMTEvMTIvMTY8L2VkaXRpb24+PGtleXdv
cmRzPjxrZXl3b3JkPkFkdWx0PC9rZXl3b3JkPjxrZXl3b3JkPkNvZ25pdGl2ZSBCZWhhdmlvcmFs
IFRoZXJhcHkvbWV0aG9kcy8qc3RhdGlzdGljcyAmYW1wOyBudW1lcmljYWwgZGF0YTwva2V5d29y
ZD48a2V5d29yZD5GZW1hbGU8L2tleXdvcmQ+PGtleXdvcmQ+SHVtYW5zPC9rZXl3b3JkPjxrZXl3
b3JkPkludGVybmV0PC9rZXl3b3JkPjxrZXl3b3JkPk1hbGU8L2tleXdvcmQ+PGtleXdvcmQ+TWlk
ZGxlIEFnZWQ8L2tleXdvcmQ+PGtleXdvcmQ+Kk1vdG9yIEFjdGl2aXR5PC9rZXl3b3JkPjxrZXl3
b3JkPk11bHRpcGxlIFNjbGVyb3NpcywgUmVsYXBzaW5nLVJlbWl0dGluZy8qcmVoYWJpbGl0YXRp
b248L2tleXdvcmQ+PGtleXdvcmQ+UGF0aWVudCBDb21wbGlhbmNlL3N0YXRpc3RpY3MgJmFtcDsg
bnVtZXJpY2FsIGRhdGE8L2tleXdvcmQ+PGtleXdvcmQ+VGhlcmFweSwgQ29tcHV0ZXItQXNzaXN0
ZWQvbWV0aG9kcy8qc3RhdGlzdGljcyAmYW1wOyBudW1lcmljYWwgZGF0YTwva2V5d29yZD48L2tl
eXdvcmRzPjxkYXRlcz48eWVhcj4yMDExPC95ZWFyPjxwdWItZGF0ZXM+PGRhdGU+T2N0PC9kYXRl
PjwvcHViLWRhdGVzPjwvZGF0ZXM+PGlzYm4+MDg5Ni00Mjg5IChQcmludCkmI3hEOzA4OTYtNDI4
OTwvaXNibj48YWNjZXNzaW9uLW51bT4yMjE2ODMyOTwvYWNjZXNzaW9uLW51bT48dXJscz48cmVs
YXRlZC11cmxzPjx1cmw+aHR0cHM6Ly93d3cudGFuZGZvbmxpbmUuY29tL2RvaS9mdWxsLzEwLjEw
ODAvMDg5NjQyODkuMjAxMS42MzY3Njk8L3VybD48L3JlbGF0ZWQtdXJscz48L3VybHM+PGVsZWN0
cm9uaWMtcmVzb3VyY2UtbnVtPjEwLjEwODAvMDg5NjQyODkuMjAxMS42MzY3Njk8L2VsZWN0cm9u
aWMtcmVzb3VyY2UtbnVtPjxyZW1vdGUtZGF0YWJhc2UtcHJvdmlkZXI+TkxNPC9yZW1vdGUtZGF0
YWJhc2UtcHJvdmlkZXI+PGxhbmd1YWdlPmVuZzwvbGFuZ3VhZ2U+PC9yZWNvcmQ+PC9DaXRlPjxD
aXRlPjxBdXRob3I+TW90bDwvQXV0aG9yPjxZZWFyPjIwMTI8L1llYXI+PFJlY051bT42NTwvUmVj
TnVtPjxyZWNvcmQ+PHJlYy1udW1iZXI+NjU8L3JlYy1udW1iZXI+PGZvcmVpZ24ta2V5cz48a2V5
IGFwcD0iRU4iIGRiLWlkPSIydDV2MmR4NXFmMDl2MWV2dmZmcHIwdm90dGRwcmFzcnRhcDIiIHRp
bWVzdGFtcD0iMTU4MDA1MzQ0NSI+NjU8L2tleT48L2ZvcmVpZ24ta2V5cz48cmVmLXR5cGUgbmFt
ZT0iSm91cm5hbCBBcnRpY2xlIj4xNzwvcmVmLXR5cGU+PGNvbnRyaWJ1dG9ycz48YXV0aG9ycz48
YXV0aG9yPk1vdGwsIFIuIFcuPC9hdXRob3I+PGF1dGhvcj5TYW5kcm9mZiwgQi4gTS48L2F1dGhv
cj48YXV0aG9yPlNvc25vZmYsIEouIEouPC9hdXRob3I+PC9hdXRob3JzPjwvY29udHJpYnV0b3Jz
PjxhdXRoLWFkZHJlc3M+RGVwYXJ0bWVudCBvZiBLaW5lc2lvbG9neSBhbmQgQ29tbXVuaXR5IEhl
YWx0aCwgVW5pdmVyc2l0eSBvZiBJbGxpbm9pcyBhdCBVcmJhbmEtQ2hhbXBhaWduLCBJTCwgVVNB
LiByb2Jtb3RsQGlsbGlub2lzLmVkdTwvYXV0aC1hZGRyZXNzPjx0aXRsZXM+PHRpdGxlPkNvbW1l
cmNpYWxseSBhdmFpbGFibGUgYWNjZWxlcm9tZXRyeSBhcyBhbiBlY29sb2dpY2FsbHkgdmFsaWQg
bWVhc3VyZSBvZiBhbWJ1bGF0aW9uIGluIGluZGl2aWR1YWxzIHdpdGggbXVsdGlwbGUgc2NsZXJv
c2lzPC90aXRsZT48c2Vjb25kYXJ5LXRpdGxlPkV4cGVydCBSZXYgTmV1cm90aGVyPC9zZWNvbmRh
cnktdGl0bGU+PC90aXRsZXM+PHBlcmlvZGljYWw+PGZ1bGwtdGl0bGU+RXhwZXJ0IFJldiBOZXVy
b3RoZXI8L2Z1bGwtdGl0bGU+PC9wZXJpb2RpY2FsPjxwYWdlcz4xMDc5LTg4PC9wYWdlcz48dm9s
dW1lPjEyPC92b2x1bWU+PG51bWJlcj45PC9udW1iZXI+PGVkaXRpb24+MjAxMi8xMC8wOTwvZWRp
dGlvbj48a2V5d29yZHM+PGtleXdvcmQ+QWNjZWxlcm9tZXRyeS8qaW5zdHJ1bWVudGF0aW9uPC9r
ZXl3b3JkPjxrZXl3b3JkPkV2aWRlbmNlLUJhc2VkIE1lZGljaW5lPC9rZXl3b3JkPjxrZXl3b3Jk
PkdhaXQgRGlzb3JkZXJzLCBOZXVyb2xvZ2ljL2V0aW9sb2d5L3ByZXZlbnRpb24gJmFtcDsgY29u
dHJvbDwva2V5d29yZD48a2V5d29yZD5HcmVlbiBDaGVtaXN0cnkgVGVjaG5vbG9neTwva2V5d29y
ZD48a2V5d29yZD5IdW1hbnM8L2tleXdvcmQ+PGtleXdvcmQ+TW9iaWxpdHkgTGltaXRhdGlvbjwv
a2V5d29yZD48a2V5d29yZD5Nb25pdG9yaW5nLCBBbWJ1bGF0b3J5LyppbnN0cnVtZW50YXRpb248
L2tleXdvcmQ+PGtleXdvcmQ+Kk1vdG9yIEFjdGl2aXR5PC9rZXl3b3JkPjxrZXl3b3JkPk11bHRp
cGxlIFNjbGVyb3Npcy9waHlzaW9wYXRob2xvZ3kvKnRoZXJhcHk8L2tleXdvcmQ+PGtleXdvcmQ+
V2Fsa2luZzwva2V5d29yZD48L2tleXdvcmRzPjxkYXRlcz48eWVhcj4yMDEyPC95ZWFyPjxwdWIt
ZGF0ZXM+PGRhdGU+U2VwPC9kYXRlPjwvcHViLWRhdGVzPjwvZGF0ZXM+PGlzYm4+MTQ3My03MTc1
PC9pc2JuPjxhY2Nlc3Npb24tbnVtPjIzMDM5Mzg3PC9hY2Nlc3Npb24tbnVtPjx1cmxzPjxyZWxh
dGVkLXVybHM+PHVybD5odHRwczovL3d3dy50YW5kZm9ubGluZS5jb20vZG9pL2Z1bGwvMTAuMTU4
Ni9lcm4uMTIuNzQ8L3VybD48L3JlbGF0ZWQtdXJscz48L3VybHM+PGVsZWN0cm9uaWMtcmVzb3Vy
Y2UtbnVtPjEwLjE1ODYvZXJuLjEyLjc0PC9lbGVjdHJvbmljLXJlc291cmNlLW51bT48cmVtb3Rl
LWRhdGFiYXNlLXByb3ZpZGVyPk5MTTwvcmVtb3RlLWRhdGFiYXNlLXByb3ZpZGVyPjxsYW5ndWFn
ZT5lbmc8L2xhbmd1YWdlPjwvcmVjb3JkPjwvQ2l0ZT48L0VuZE5vdGU+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(31-34)</w:t>
      </w:r>
      <w:r w:rsidR="008225B6">
        <w:rPr>
          <w:rFonts w:ascii="Arial" w:hAnsi="Arial" w:cs="Arial"/>
          <w:color w:val="000000" w:themeColor="text1"/>
        </w:rPr>
        <w:fldChar w:fldCharType="end"/>
      </w:r>
      <w:r w:rsidR="00EA7872" w:rsidRPr="00FD486D">
        <w:rPr>
          <w:rFonts w:ascii="Arial" w:hAnsi="Arial" w:cs="Arial"/>
          <w:color w:val="000000" w:themeColor="text1"/>
        </w:rPr>
        <w:t xml:space="preserve">. </w:t>
      </w:r>
      <w:r w:rsidRPr="00FD486D">
        <w:rPr>
          <w:rFonts w:ascii="Arial" w:hAnsi="Arial" w:cs="Arial"/>
          <w:color w:val="000000" w:themeColor="text1"/>
        </w:rPr>
        <w:t xml:space="preserve"> Quantitative </w:t>
      </w:r>
      <w:r w:rsidR="00EE27B3" w:rsidRPr="00FD486D">
        <w:rPr>
          <w:rFonts w:ascii="Arial" w:hAnsi="Arial" w:cs="Arial"/>
          <w:color w:val="000000" w:themeColor="text1"/>
        </w:rPr>
        <w:t>assessment</w:t>
      </w:r>
      <w:r w:rsidR="00EA3D96" w:rsidRPr="00FD486D">
        <w:rPr>
          <w:rFonts w:ascii="Arial" w:hAnsi="Arial" w:cs="Arial"/>
          <w:color w:val="000000" w:themeColor="text1"/>
        </w:rPr>
        <w:t xml:space="preserve">s which provide sensitive, </w:t>
      </w:r>
      <w:r w:rsidR="00EA3D96" w:rsidRPr="00FD486D">
        <w:rPr>
          <w:rFonts w:ascii="Arial" w:hAnsi="Arial" w:cs="Arial"/>
          <w:color w:val="000000" w:themeColor="text1"/>
        </w:rPr>
        <w:lastRenderedPageBreak/>
        <w:t>objective measures of gait across the full clinical spectrum of MS are</w:t>
      </w:r>
      <w:r w:rsidRPr="00FD486D">
        <w:rPr>
          <w:rFonts w:ascii="Arial" w:hAnsi="Arial" w:cs="Arial"/>
          <w:color w:val="000000" w:themeColor="text1"/>
        </w:rPr>
        <w:t xml:space="preserve"> well-precedented</w:t>
      </w:r>
      <w:r w:rsidR="00EA3D96" w:rsidRPr="00FD486D">
        <w:rPr>
          <w:rFonts w:ascii="Arial" w:hAnsi="Arial" w:cs="Arial"/>
          <w:color w:val="000000" w:themeColor="text1"/>
        </w:rPr>
        <w:t>, but traditionally have been limited to</w:t>
      </w:r>
      <w:r w:rsidRPr="00FD486D">
        <w:rPr>
          <w:rFonts w:ascii="Arial" w:hAnsi="Arial" w:cs="Arial"/>
          <w:color w:val="000000" w:themeColor="text1"/>
        </w:rPr>
        <w:t xml:space="preserve"> </w:t>
      </w:r>
      <w:r w:rsidR="00EE27B3" w:rsidRPr="00FD486D">
        <w:rPr>
          <w:rFonts w:ascii="Arial" w:hAnsi="Arial" w:cs="Arial"/>
          <w:color w:val="000000" w:themeColor="text1"/>
        </w:rPr>
        <w:t>sophisticated mo</w:t>
      </w:r>
      <w:r w:rsidRPr="00FD486D">
        <w:rPr>
          <w:rFonts w:ascii="Arial" w:hAnsi="Arial" w:cs="Arial"/>
          <w:color w:val="000000" w:themeColor="text1"/>
        </w:rPr>
        <w:t>vement</w:t>
      </w:r>
      <w:r w:rsidR="00EE27B3" w:rsidRPr="00FD486D">
        <w:rPr>
          <w:rFonts w:ascii="Arial" w:hAnsi="Arial" w:cs="Arial"/>
          <w:color w:val="000000" w:themeColor="text1"/>
        </w:rPr>
        <w:t xml:space="preserve"> laboratories</w:t>
      </w:r>
      <w:r w:rsidRPr="00FD486D">
        <w:rPr>
          <w:rFonts w:ascii="Arial" w:hAnsi="Arial" w:cs="Arial"/>
          <w:color w:val="000000" w:themeColor="text1"/>
        </w:rPr>
        <w:t xml:space="preserve">, access to which is not </w:t>
      </w:r>
      <w:r w:rsidR="00EE27B3" w:rsidRPr="00FD486D">
        <w:rPr>
          <w:rFonts w:ascii="Arial" w:hAnsi="Arial" w:cs="Arial"/>
          <w:color w:val="000000" w:themeColor="text1"/>
        </w:rPr>
        <w:t xml:space="preserve">practical for </w:t>
      </w:r>
      <w:r w:rsidR="00B90A47" w:rsidRPr="00FD486D">
        <w:rPr>
          <w:rFonts w:ascii="Arial" w:hAnsi="Arial" w:cs="Arial"/>
          <w:color w:val="000000" w:themeColor="text1"/>
        </w:rPr>
        <w:t xml:space="preserve">most </w:t>
      </w:r>
      <w:r w:rsidR="00EE27B3" w:rsidRPr="00FD486D">
        <w:rPr>
          <w:rFonts w:ascii="Arial" w:hAnsi="Arial" w:cs="Arial"/>
          <w:color w:val="000000" w:themeColor="text1"/>
        </w:rPr>
        <w:t>clinic</w:t>
      </w:r>
      <w:r w:rsidR="00B90A47" w:rsidRPr="00FD486D">
        <w:rPr>
          <w:rFonts w:ascii="Arial" w:hAnsi="Arial" w:cs="Arial"/>
          <w:color w:val="000000" w:themeColor="text1"/>
        </w:rPr>
        <w:t>s</w:t>
      </w:r>
      <w:r w:rsidR="00EE27B3" w:rsidRPr="00FD486D">
        <w:rPr>
          <w:rFonts w:ascii="Arial" w:hAnsi="Arial" w:cs="Arial"/>
          <w:color w:val="000000" w:themeColor="text1"/>
        </w:rPr>
        <w:t xml:space="preserve">. </w:t>
      </w:r>
      <w:r w:rsidRPr="00FD486D">
        <w:rPr>
          <w:rFonts w:ascii="Arial" w:hAnsi="Arial" w:cs="Arial"/>
          <w:color w:val="000000" w:themeColor="text1"/>
        </w:rPr>
        <w:t xml:space="preserve"> </w:t>
      </w:r>
      <w:r w:rsidR="00EE27B3" w:rsidRPr="00FD486D">
        <w:rPr>
          <w:rFonts w:ascii="Arial" w:hAnsi="Arial" w:cs="Arial"/>
          <w:color w:val="000000" w:themeColor="text1"/>
        </w:rPr>
        <w:t>Wearable technolog</w:t>
      </w:r>
      <w:r w:rsidRPr="00FD486D">
        <w:rPr>
          <w:rFonts w:ascii="Arial" w:hAnsi="Arial" w:cs="Arial"/>
          <w:color w:val="000000" w:themeColor="text1"/>
        </w:rPr>
        <w:t>ies that patients can use</w:t>
      </w:r>
      <w:r w:rsidR="00B90A47" w:rsidRPr="00FD486D">
        <w:rPr>
          <w:rFonts w:ascii="Arial" w:hAnsi="Arial" w:cs="Arial"/>
          <w:color w:val="000000" w:themeColor="text1"/>
        </w:rPr>
        <w:t xml:space="preserve"> </w:t>
      </w:r>
      <w:r w:rsidRPr="00FD486D">
        <w:rPr>
          <w:rFonts w:ascii="Arial" w:hAnsi="Arial" w:cs="Arial"/>
          <w:color w:val="000000" w:themeColor="text1"/>
        </w:rPr>
        <w:t>in their home</w:t>
      </w:r>
      <w:r w:rsidR="00B90A47" w:rsidRPr="00FD486D">
        <w:rPr>
          <w:rFonts w:ascii="Arial" w:hAnsi="Arial" w:cs="Arial"/>
          <w:color w:val="000000" w:themeColor="text1"/>
        </w:rPr>
        <w:t>s</w:t>
      </w:r>
      <w:r w:rsidRPr="00FD486D">
        <w:rPr>
          <w:rFonts w:ascii="Arial" w:hAnsi="Arial" w:cs="Arial"/>
          <w:color w:val="000000" w:themeColor="text1"/>
        </w:rPr>
        <w:t xml:space="preserve"> </w:t>
      </w:r>
      <w:r w:rsidR="00EE27B3" w:rsidRPr="00FD486D">
        <w:rPr>
          <w:rFonts w:ascii="Arial" w:hAnsi="Arial" w:cs="Arial"/>
          <w:color w:val="000000" w:themeColor="text1"/>
        </w:rPr>
        <w:t xml:space="preserve">offers benefits in terms of time, cost and, if worn for extended periods of time in the home setting, </w:t>
      </w:r>
      <w:r w:rsidRPr="00FD486D">
        <w:rPr>
          <w:rFonts w:ascii="Arial" w:hAnsi="Arial" w:cs="Arial"/>
          <w:color w:val="000000" w:themeColor="text1"/>
        </w:rPr>
        <w:t xml:space="preserve">generalizability to functions of </w:t>
      </w:r>
      <w:r w:rsidR="00EE27B3" w:rsidRPr="00FD486D">
        <w:rPr>
          <w:rFonts w:ascii="Arial" w:hAnsi="Arial" w:cs="Arial"/>
          <w:color w:val="000000" w:themeColor="text1"/>
        </w:rPr>
        <w:t xml:space="preserve">everyday </w:t>
      </w:r>
      <w:r w:rsidRPr="00FD486D">
        <w:rPr>
          <w:rFonts w:ascii="Arial" w:hAnsi="Arial" w:cs="Arial"/>
          <w:color w:val="000000" w:themeColor="text1"/>
        </w:rPr>
        <w:t>living</w:t>
      </w:r>
      <w:r w:rsidR="00EE27B3" w:rsidRPr="00FD486D">
        <w:rPr>
          <w:rFonts w:ascii="Arial" w:hAnsi="Arial" w:cs="Arial"/>
          <w:color w:val="000000" w:themeColor="text1"/>
        </w:rPr>
        <w:t>. The data produced provides the clinician with the ability to detect, track and promptly address any changes in ambulatory function remotely between clinical visits</w:t>
      </w:r>
      <w:r w:rsidR="00EA3D96" w:rsidRPr="00FD486D">
        <w:rPr>
          <w:rFonts w:ascii="Arial" w:hAnsi="Arial" w:cs="Arial"/>
          <w:color w:val="000000" w:themeColor="text1"/>
        </w:rPr>
        <w:t xml:space="preserve"> throughout the disease course</w:t>
      </w:r>
      <w:r w:rsidR="00EE27B3" w:rsidRPr="00FD486D">
        <w:rPr>
          <w:rFonts w:ascii="Arial" w:hAnsi="Arial" w:cs="Arial"/>
          <w:color w:val="000000" w:themeColor="text1"/>
        </w:rPr>
        <w:t xml:space="preserve">. </w:t>
      </w:r>
    </w:p>
    <w:p w14:paraId="590F14E3" w14:textId="77777777" w:rsidR="0055685E" w:rsidRPr="00FD486D" w:rsidRDefault="0055685E">
      <w:pPr>
        <w:spacing w:line="360" w:lineRule="auto"/>
        <w:rPr>
          <w:rFonts w:ascii="Arial" w:hAnsi="Arial" w:cs="Arial"/>
          <w:color w:val="000000" w:themeColor="text1"/>
        </w:rPr>
      </w:pPr>
    </w:p>
    <w:p w14:paraId="78B003A0" w14:textId="6F286E82" w:rsidR="00E15A61" w:rsidRPr="00FD486D" w:rsidRDefault="00EE27B3">
      <w:pPr>
        <w:spacing w:line="360" w:lineRule="auto"/>
        <w:rPr>
          <w:rFonts w:ascii="Arial" w:hAnsi="Arial" w:cs="Arial"/>
          <w:color w:val="000000" w:themeColor="text1"/>
        </w:rPr>
      </w:pPr>
      <w:r w:rsidRPr="00FD486D">
        <w:rPr>
          <w:rFonts w:ascii="Arial" w:hAnsi="Arial" w:cs="Arial"/>
          <w:color w:val="000000" w:themeColor="text1"/>
        </w:rPr>
        <w:t>Early studies in remote ambulatory monitoring in MS recorded physical activity over shor</w:t>
      </w:r>
      <w:r w:rsidR="0055685E" w:rsidRPr="00FD486D">
        <w:rPr>
          <w:rFonts w:ascii="Arial" w:hAnsi="Arial" w:cs="Arial"/>
          <w:color w:val="000000" w:themeColor="text1"/>
        </w:rPr>
        <w:t xml:space="preserve">ter periods </w:t>
      </w:r>
      <w:r w:rsidRPr="00FD486D">
        <w:rPr>
          <w:rFonts w:ascii="Arial" w:hAnsi="Arial" w:cs="Arial"/>
          <w:color w:val="000000" w:themeColor="text1"/>
        </w:rPr>
        <w:t xml:space="preserve"> (3</w:t>
      </w:r>
      <w:r w:rsidR="00B90A47" w:rsidRPr="00FD486D">
        <w:rPr>
          <w:rFonts w:ascii="Arial" w:hAnsi="Arial" w:cs="Arial"/>
          <w:color w:val="000000" w:themeColor="text1"/>
        </w:rPr>
        <w:t>-</w:t>
      </w:r>
      <w:r w:rsidRPr="00FD486D">
        <w:rPr>
          <w:rFonts w:ascii="Arial" w:hAnsi="Arial" w:cs="Arial"/>
          <w:color w:val="000000" w:themeColor="text1"/>
        </w:rPr>
        <w:t xml:space="preserve"> 7</w:t>
      </w:r>
      <w:r w:rsidR="00B90A47" w:rsidRPr="00FD486D">
        <w:rPr>
          <w:rFonts w:ascii="Arial" w:hAnsi="Arial" w:cs="Arial"/>
          <w:color w:val="000000" w:themeColor="text1"/>
        </w:rPr>
        <w:t xml:space="preserve"> </w:t>
      </w:r>
      <w:r w:rsidRPr="00FD486D">
        <w:rPr>
          <w:rFonts w:ascii="Arial" w:hAnsi="Arial" w:cs="Arial"/>
          <w:color w:val="000000" w:themeColor="text1"/>
        </w:rPr>
        <w:t>days) and favo</w:t>
      </w:r>
      <w:r w:rsidR="00B90A47" w:rsidRPr="00FD486D">
        <w:rPr>
          <w:rFonts w:ascii="Arial" w:hAnsi="Arial" w:cs="Arial"/>
          <w:color w:val="000000" w:themeColor="text1"/>
        </w:rPr>
        <w:t>u</w:t>
      </w:r>
      <w:r w:rsidRPr="00FD486D">
        <w:rPr>
          <w:rFonts w:ascii="Arial" w:hAnsi="Arial" w:cs="Arial"/>
          <w:color w:val="000000" w:themeColor="text1"/>
        </w:rPr>
        <w:t>red devices such as pedometers or first generation bi- or tri-axial accelerometers.</w:t>
      </w:r>
      <w:r w:rsidR="00EA7872" w:rsidRPr="00FD486D">
        <w:rPr>
          <w:rFonts w:ascii="Arial" w:hAnsi="Arial" w:cs="Arial"/>
          <w:color w:val="000000" w:themeColor="text1"/>
        </w:rPr>
        <w:t xml:space="preserve"> </w:t>
      </w:r>
      <w:r w:rsidR="008225B6">
        <w:rPr>
          <w:rFonts w:ascii="Arial" w:hAnsi="Arial" w:cs="Arial"/>
          <w:color w:val="000000" w:themeColor="text1"/>
        </w:rPr>
        <w:fldChar w:fldCharType="begin">
          <w:fldData xml:space="preserve">PEVuZE5vdGU+PENpdGU+PEF1dGhvcj5OZzwvQXV0aG9yPjxZZWFyPjE5OTc8L1llYXI+PFJlY051
bT43MTwvUmVjTnVtPjxEaXNwbGF5VGV4dD4oMzUtMzcpPC9EaXNwbGF5VGV4dD48cmVjb3JkPjxy
ZWMtbnVtYmVyPjcxPC9yZWMtbnVtYmVyPjxmb3JlaWduLWtleXM+PGtleSBhcHA9IkVOIiBkYi1p
ZD0iMnQ1djJkeDVxZjA5djFldnZmZnByMHZvdHRkcHJhc3J0YXAyIiB0aW1lc3RhbXA9IjE1ODAw
NTM0NDUiPjcxPC9rZXk+PC9mb3JlaWduLWtleXM+PHJlZi10eXBlIG5hbWU9IkpvdXJuYWwgQXJ0
aWNsZSI+MTc8L3JlZi10eXBlPjxjb250cmlidXRvcnM+PGF1dGhvcnM+PGF1dGhvcj5OZywgQS4g
Vi48L2F1dGhvcj48YXV0aG9yPktlbnQtQnJhdW4sIEouIEEuPC9hdXRob3I+PC9hdXRob3JzPjwv
Y29udHJpYnV0b3JzPjxhdXRoLWFkZHJlc3M+RGVwYXJ0bWVudCBvZiBSYWRpb2xvZ3ksIFVuaXZl
cnNpdHkgb2YgQ2FsaWZvcm5pYSwgU2FuIEZyYW5jaXNjbyA5NDEyMSwgVVNBLiBhbGV4bmdAaXRz
YS51Y3NmLmVkdTwvYXV0aC1hZGRyZXNzPjx0aXRsZXM+PHRpdGxlPlF1YW50aXRhdGlvbiBvZiBs
b3dlciBwaHlzaWNhbCBhY3Rpdml0eSBpbiBwZXJzb25zIHdpdGggbXVsdGlwbGUgc2NsZXJvc2lz
PC90aXRsZT48c2Vjb25kYXJ5LXRpdGxlPk1lZCBTY2kgU3BvcnRzIEV4ZXJjPC9zZWNvbmRhcnkt
dGl0bGU+PC90aXRsZXM+PHBlcmlvZGljYWw+PGZ1bGwtdGl0bGU+TWVkIFNjaSBTcG9ydHMgRXhl
cmM8L2Z1bGwtdGl0bGU+PC9wZXJpb2RpY2FsPjxwYWdlcz41MTctMjM8L3BhZ2VzPjx2b2x1bWU+
Mjk8L3ZvbHVtZT48bnVtYmVyPjQ8L251bWJlcj48ZWRpdGlvbj4xOTk3LzA0LzAxPC9lZGl0aW9u
PjxrZXl3b3Jkcz48a2V5d29yZD5BY3Rpdml0aWVzIG9mIERhaWx5IExpdmluZzwva2V5d29yZD48
a2V5d29yZD5EYXRhIENvbGxlY3Rpb24vbWV0aG9kczwva2V5d29yZD48a2V5d29yZD4qRmF0aWd1
ZTwva2V5d29yZD48a2V5d29yZD5GZW1hbGU8L2tleXdvcmQ+PGtleXdvcmQ+SHVtYW5zPC9rZXl3
b3JkPjxrZXl3b3JkPk1hbGU8L2tleXdvcmQ+PGtleXdvcmQ+TWF0Y2hlZC1QYWlyIEFuYWx5c2lz
PC9rZXl3b3JkPjxrZXl3b3JkPk1pZGRsZSBBZ2VkPC9rZXl3b3JkPjxrZXl3b3JkPipNb3RvciBB
Y3Rpdml0eTwva2V5d29yZD48a2V5d29yZD5NdWx0aXBsZSBTY2xlcm9zaXMvKnBoeXNpb3BhdGhv
bG9neTwva2V5d29yZD48a2V5d29yZD5TdXJ2ZXlzIGFuZCBRdWVzdGlvbm5haXJlczwva2V5d29y
ZD48L2tleXdvcmRzPjxkYXRlcz48eWVhcj4xOTk3PC95ZWFyPjxwdWItZGF0ZXM+PGRhdGU+QXBy
PC9kYXRlPjwvcHViLWRhdGVzPjwvZGF0ZXM+PGlzYm4+MDE5NS05MTMxIChQcmludCkmI3hEOzAx
OTUtOTEzMTwvaXNibj48YWNjZXNzaW9uLW51bT45MTA3NjM1PC9hY2Nlc3Npb24tbnVtPjx1cmxz
PjwvdXJscz48ZWxlY3Ryb25pYy1yZXNvdXJjZS1udW0+MTAuMTA5Ny8wMDAwNTc2OC0xOTk3MDQw
MDAtMDAwMTQ8L2VsZWN0cm9uaWMtcmVzb3VyY2UtbnVtPjxyZW1vdGUtZGF0YWJhc2UtcHJvdmlk
ZXI+TkxNPC9yZW1vdGUtZGF0YWJhc2UtcHJvdmlkZXI+PGxhbmd1YWdlPmVuZzwvbGFuZ3VhZ2U+
PC9yZWNvcmQ+PC9DaXRlPjxDaXRlPjxBdXRob3I+SGFsZTwvQXV0aG9yPjxZZWFyPjIwMDc8L1ll
YXI+PFJlY051bT43MjwvUmVjTnVtPjxyZWNvcmQ+PHJlYy1udW1iZXI+NzI8L3JlYy1udW1iZXI+
PGZvcmVpZ24ta2V5cz48a2V5IGFwcD0iRU4iIGRiLWlkPSIydDV2MmR4NXFmMDl2MWV2dmZmcHIw
dm90dGRwcmFzcnRhcDIiIHRpbWVzdGFtcD0iMTU4MDA1MzQ0NSI+NzI8L2tleT48L2ZvcmVpZ24t
a2V5cz48cmVmLXR5cGUgbmFtZT0iSm91cm5hbCBBcnRpY2xlIj4xNzwvcmVmLXR5cGU+PGNvbnRy
aWJ1dG9ycz48YXV0aG9ycz48YXV0aG9yPkhhbGUsIEwuPC9hdXRob3I+PGF1dGhvcj5XaWxsaWFt
cywgSy48L2F1dGhvcj48YXV0aG9yPkFzaHRvbiwgQy48L2F1dGhvcj48YXV0aG9yPkNvbm5vbGUs
IFQuPC9hdXRob3I+PGF1dGhvcj5NY0Rvd2VsbCwgSC48L2F1dGhvcj48YXV0aG9yPlRheWxvciwg
Qy48L2F1dGhvcj48L2F1dGhvcnM+PC9jb250cmlidXRvcnM+PGF1dGgtYWRkcmVzcz5DZW50cmUg
Zm9yIFBoeXNpb3RoZXJhcHkgUmVzZWFyY2gsIFVuaXZlcnNpdHkgb2YgT3RhZ28sIER1bmVkaW4s
IE5ldyBaZWFsYW5kLiBsZWlnaC5oYWxlQG90YWdvLmFjLm56PC9hdXRoLWFkZHJlc3M+PHRpdGxl
cz48dGl0bGU+UmVsaWFiaWxpdHkgb2YgUlQzIGFjY2VsZXJvbWV0ZXIgZm9yIG1lYXN1cmluZyBt
b2JpbGl0eSBpbiBwZW9wbGUgd2l0aCBtdWx0aXBsZSBzY2xlcm9zaXM6IHBpbG90IHN0dWR5PC90
aXRsZT48c2Vjb25kYXJ5LXRpdGxlPkogUmVoYWJpbCBSZXMgRGV2PC9zZWNvbmRhcnktdGl0bGU+
PC90aXRsZXM+PHBlcmlvZGljYWw+PGZ1bGwtdGl0bGU+SiBSZWhhYmlsIFJlcyBEZXY8L2Z1bGwt
dGl0bGU+PC9wZXJpb2RpY2FsPjxwYWdlcz42MTktMjc8L3BhZ2VzPjx2b2x1bWU+NDQ8L3ZvbHVt
ZT48bnVtYmVyPjQ8L251bWJlcj48ZWRpdGlvbj4yMDA4LzAyLzA2PC9lZGl0aW9uPjxrZXl3b3Jk
cz48a2V5d29yZD5BZHVsdDwva2V5d29yZD48a2V5d29yZD5Db25maWRlbmNlIEludGVydmFsczwv
a2V5d29yZD48a2V5d29yZD5FcXVpcG1lbnQgRGVzaWduPC9rZXl3b3JkPjxrZXl3b3JkPkV4ZXJj
aXNlIFRlc3QvKmluc3RydW1lbnRhdGlvbjwva2V5d29yZD48a2V5d29yZD5GZW1hbGU8L2tleXdv
cmQ+PGtleXdvcmQ+SHVtYW5zPC9rZXl3b3JkPjxrZXl3b3JkPk1hbGU8L2tleXdvcmQ+PGtleXdv
cmQ+TWlkZGxlIEFnZWQ8L2tleXdvcmQ+PGtleXdvcmQ+Kk1vYmlsaXR5IExpbWl0YXRpb248L2tl
eXdvcmQ+PGtleXdvcmQ+TW90b3IgQWN0aXZpdHkvKnBoeXNpb2xvZ3k8L2tleXdvcmQ+PGtleXdv
cmQ+TXVsdGlwbGUgU2NsZXJvc2lzLypwaHlzaW9wYXRob2xvZ3kvcmVoYWJpbGl0YXRpb248L2tl
eXdvcmQ+PGtleXdvcmQ+UGlsb3QgUHJvamVjdHM8L2tleXdvcmQ+PGtleXdvcmQ+UmVwcm9kdWNp
YmlsaXR5IG9mIFJlc3VsdHM8L2tleXdvcmQ+PGtleXdvcmQ+VGltZSBGYWN0b3JzPC9rZXl3b3Jk
PjxrZXl3b3JkPldhbGtpbmcvKnBoeXNpb2xvZ3k8L2tleXdvcmQ+PC9rZXl3b3Jkcz48ZGF0ZXM+
PHllYXI+MjAwNzwveWVhcj48L2RhdGVzPjxpc2JuPjA3NDgtNzcxMTwvaXNibj48YWNjZXNzaW9u
LW51bT4xODI0NzI1OTwvYWNjZXNzaW9uLW51bT48dXJscz48L3VybHM+PGVsZWN0cm9uaWMtcmVz
b3VyY2UtbnVtPjEwLjE2ODIvanJyZC4yMDA1LjA5LjAxNTU8L2VsZWN0cm9uaWMtcmVzb3VyY2Ut
bnVtPjxyZW1vdGUtZGF0YWJhc2UtcHJvdmlkZXI+TkxNPC9yZW1vdGUtZGF0YWJhc2UtcHJvdmlk
ZXI+PGxhbmd1YWdlPmVuZzwvbGFuZ3VhZ2U+PC9yZWNvcmQ+PC9DaXRlPjxDaXRlPjxBdXRob3I+
SGFsZTwvQXV0aG9yPjxZZWFyPjIwMDg8L1llYXI+PFJlY051bT43MzwvUmVjTnVtPjxyZWNvcmQ+
PHJlYy1udW1iZXI+NzM8L3JlYy1udW1iZXI+PGZvcmVpZ24ta2V5cz48a2V5IGFwcD0iRU4iIGRi
LWlkPSIydDV2MmR4NXFmMDl2MWV2dmZmcHIwdm90dGRwcmFzcnRhcDIiIHRpbWVzdGFtcD0iMTU4
MDA1MzQ0NSI+NzM8L2tleT48L2ZvcmVpZ24ta2V5cz48cmVmLXR5cGUgbmFtZT0iSm91cm5hbCBB
cnRpY2xlIj4xNzwvcmVmLXR5cGU+PGNvbnRyaWJ1dG9ycz48YXV0aG9ycz48YXV0aG9yPkhhbGUs
IEwuIEEuPC9hdXRob3I+PGF1dGhvcj5QYWwsIEouPC9hdXRob3I+PGF1dGhvcj5CZWNrZXIsIEku
PC9hdXRob3I+PC9hdXRob3JzPjwvY29udHJpYnV0b3JzPjxhdXRoLWFkZHJlc3M+UkVBTCBOZXVy
b2xvZ3kgUmVzZWFyY2ggR3JvdXAsIENlbnRyZSBmb3IgUGh5c2lvdGhlcmFweSBSZXNlYXJjaCBh
bmQgU2Nob29sIG9mIFBoeXNpb3RoZXJhcHksIFVuaXZlcnNpdHkgb2YgT3RhZ28sIER1bmVkaW4s
IE5ldyBaZWFsYW5kLiBsZWlnaC5oYWxlQG90YWdvLmFjLm56PC9hdXRoLWFkZHJlc3M+PHRpdGxl
cz48dGl0bGU+TWVhc3VyaW5nIGZyZWUtbGl2aW5nIHBoeXNpY2FsIGFjdGl2aXR5IGluIGFkdWx0
cyB3aXRoIGFuZCB3aXRob3V0IG5ldXJvbG9naWMgZHlzZnVuY3Rpb24gd2l0aCBhIHRyaWF4aWFs
IGFjY2VsZXJvbWV0ZXI8L3RpdGxlPjxzZWNvbmRhcnktdGl0bGU+QXJjaCBQaHlzIE1lZCBSZWhh
YmlsPC9zZWNvbmRhcnktdGl0bGU+PC90aXRsZXM+PHBlcmlvZGljYWw+PGZ1bGwtdGl0bGU+QXJj
aCBQaHlzIE1lZCBSZWhhYmlsPC9mdWxsLXRpdGxlPjwvcGVyaW9kaWNhbD48cGFnZXM+MTc2NS03
MTwvcGFnZXM+PHZvbHVtZT44OTwvdm9sdW1lPjxudW1iZXI+OTwvbnVtYmVyPjxlZGl0aW9uPjIw
MDgvMDkvMDI8L2VkaXRpb24+PGtleXdvcmRzPjxrZXl3b3JkPkFjY2VsZXJhdGlvbjwva2V5d29y
ZD48a2V5d29yZD5BY3Rpdml0aWVzIG9mIERhaWx5IExpdmluZy8qY2xhc3NpZmljYXRpb248L2tl
eXdvcmQ+PGtleXdvcmQ+QWR1bHQ8L2tleXdvcmQ+PGtleXdvcmQ+QWdlZDwva2V5d29yZD48a2V5
d29yZD5BZ2VkLCA4MCBhbmQgb3Zlcjwva2V5d29yZD48a2V5d29yZD5BbWJ1bGF0b3J5IENhcmU8
L2tleXdvcmQ+PGtleXdvcmQ+RXhlcmNpc2UgVGVzdC8qaW5zdHJ1bWVudGF0aW9uPC9rZXl3b3Jk
PjxrZXl3b3JkPkZlbWFsZTwva2V5d29yZD48a2V5d29yZD5IdW1hbnM8L2tleXdvcmQ+PGtleXdv
cmQ+TGluZWFyIE1vZGVsczwva2V5d29yZD48a2V5d29yZD5NYWxlPC9rZXl3b3JkPjxrZXl3b3Jk
Pk1pZGRsZSBBZ2VkPC9rZXl3b3JkPjxrZXl3b3JkPipNb3RvciBBY3Rpdml0eTwva2V5d29yZD48
a2V5d29yZD5NdWx0aXBsZSBTY2xlcm9zaXMvKnBoeXNpb3BhdGhvbG9neS9yZWhhYmlsaXRhdGlv
bjwva2V5d29yZD48a2V5d29yZD5QYXJraW5zb24gRGlzZWFzZS8qcGh5c2lvcGF0aG9sb2d5L3Jl
aGFiaWxpdGF0aW9uPC9rZXl3b3JkPjxrZXl3b3JkPlJPQyBDdXJ2ZTwva2V5d29yZD48a2V5d29y
ZD5SZXByb2R1Y2liaWxpdHkgb2YgUmVzdWx0czwva2V5d29yZD48a2V5d29yZD5TdHJva2UvKnBo
eXNpb3BhdGhvbG9neTwva2V5d29yZD48a2V5d29yZD5TdHJva2UgUmVoYWJpbGl0YXRpb248L2tl
eXdvcmQ+PGtleXdvcmQ+U3VydmV5cyBhbmQgUXVlc3Rpb25uYWlyZXM8L2tleXdvcmQ+PC9rZXl3
b3Jkcz48ZGF0ZXM+PHllYXI+MjAwODwveWVhcj48cHViLWRhdGVzPjxkYXRlPlNlcDwvZGF0ZT48
L3B1Yi1kYXRlcz48L2RhdGVzPjxpc2JuPjAwMDMtOTk5MzwvaXNibj48YWNjZXNzaW9uLW51bT4x
ODc2MDE2MTwvYWNjZXNzaW9uLW51bT48dXJscz48cmVsYXRlZC11cmxzPjx1cmw+aHR0cHM6Ly93
d3cuYXJjaGl2ZXMtcG1yLm9yZy9hcnRpY2xlL1MwMDAzLTk5OTMoMDgpMDA0MjktMi9wZGY8L3Vy
bD48L3JlbGF0ZWQtdXJscz48L3VybHM+PGVsZWN0cm9uaWMtcmVzb3VyY2UtbnVtPjEwLjEwMTYv
ai5hcG1yLjIwMDguMDIuMDI3PC9lbGVjdHJvbmljLXJlc291cmNlLW51bT48cmVtb3RlLWRhdGFi
YXNlLXByb3ZpZGVyPk5MTTwvcmVtb3RlLWRhdGFiYXNlLXByb3ZpZGVyPjxsYW5ndWFnZT5lbmc8
L2xhbmd1YWdlPjwvcmVjb3JkPjwvQ2l0ZT48L0VuZE5vdGU+AG==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PEVuZE5vdGU+PENpdGU+PEF1dGhvcj5OZzwvQXV0aG9yPjxZZWFyPjE5OTc8L1llYXI+PFJlY051
bT43MTwvUmVjTnVtPjxEaXNwbGF5VGV4dD4oMzUtMzcpPC9EaXNwbGF5VGV4dD48cmVjb3JkPjxy
ZWMtbnVtYmVyPjcxPC9yZWMtbnVtYmVyPjxmb3JlaWduLWtleXM+PGtleSBhcHA9IkVOIiBkYi1p
ZD0iMnQ1djJkeDVxZjA5djFldnZmZnByMHZvdHRkcHJhc3J0YXAyIiB0aW1lc3RhbXA9IjE1ODAw
NTM0NDUiPjcxPC9rZXk+PC9mb3JlaWduLWtleXM+PHJlZi10eXBlIG5hbWU9IkpvdXJuYWwgQXJ0
aWNsZSI+MTc8L3JlZi10eXBlPjxjb250cmlidXRvcnM+PGF1dGhvcnM+PGF1dGhvcj5OZywgQS4g
Vi48L2F1dGhvcj48YXV0aG9yPktlbnQtQnJhdW4sIEouIEEuPC9hdXRob3I+PC9hdXRob3JzPjwv
Y29udHJpYnV0b3JzPjxhdXRoLWFkZHJlc3M+RGVwYXJ0bWVudCBvZiBSYWRpb2xvZ3ksIFVuaXZl
cnNpdHkgb2YgQ2FsaWZvcm5pYSwgU2FuIEZyYW5jaXNjbyA5NDEyMSwgVVNBLiBhbGV4bmdAaXRz
YS51Y3NmLmVkdTwvYXV0aC1hZGRyZXNzPjx0aXRsZXM+PHRpdGxlPlF1YW50aXRhdGlvbiBvZiBs
b3dlciBwaHlzaWNhbCBhY3Rpdml0eSBpbiBwZXJzb25zIHdpdGggbXVsdGlwbGUgc2NsZXJvc2lz
PC90aXRsZT48c2Vjb25kYXJ5LXRpdGxlPk1lZCBTY2kgU3BvcnRzIEV4ZXJjPC9zZWNvbmRhcnkt
dGl0bGU+PC90aXRsZXM+PHBlcmlvZGljYWw+PGZ1bGwtdGl0bGU+TWVkIFNjaSBTcG9ydHMgRXhl
cmM8L2Z1bGwtdGl0bGU+PC9wZXJpb2RpY2FsPjxwYWdlcz41MTctMjM8L3BhZ2VzPjx2b2x1bWU+
Mjk8L3ZvbHVtZT48bnVtYmVyPjQ8L251bWJlcj48ZWRpdGlvbj4xOTk3LzA0LzAxPC9lZGl0aW9u
PjxrZXl3b3Jkcz48a2V5d29yZD5BY3Rpdml0aWVzIG9mIERhaWx5IExpdmluZzwva2V5d29yZD48
a2V5d29yZD5EYXRhIENvbGxlY3Rpb24vbWV0aG9kczwva2V5d29yZD48a2V5d29yZD4qRmF0aWd1
ZTwva2V5d29yZD48a2V5d29yZD5GZW1hbGU8L2tleXdvcmQ+PGtleXdvcmQ+SHVtYW5zPC9rZXl3
b3JkPjxrZXl3b3JkPk1hbGU8L2tleXdvcmQ+PGtleXdvcmQ+TWF0Y2hlZC1QYWlyIEFuYWx5c2lz
PC9rZXl3b3JkPjxrZXl3b3JkPk1pZGRsZSBBZ2VkPC9rZXl3b3JkPjxrZXl3b3JkPipNb3RvciBB
Y3Rpdml0eTwva2V5d29yZD48a2V5d29yZD5NdWx0aXBsZSBTY2xlcm9zaXMvKnBoeXNpb3BhdGhv
bG9neTwva2V5d29yZD48a2V5d29yZD5TdXJ2ZXlzIGFuZCBRdWVzdGlvbm5haXJlczwva2V5d29y
ZD48L2tleXdvcmRzPjxkYXRlcz48eWVhcj4xOTk3PC95ZWFyPjxwdWItZGF0ZXM+PGRhdGU+QXBy
PC9kYXRlPjwvcHViLWRhdGVzPjwvZGF0ZXM+PGlzYm4+MDE5NS05MTMxIChQcmludCkmI3hEOzAx
OTUtOTEzMTwvaXNibj48YWNjZXNzaW9uLW51bT45MTA3NjM1PC9hY2Nlc3Npb24tbnVtPjx1cmxz
PjwvdXJscz48ZWxlY3Ryb25pYy1yZXNvdXJjZS1udW0+MTAuMTA5Ny8wMDAwNTc2OC0xOTk3MDQw
MDAtMDAwMTQ8L2VsZWN0cm9uaWMtcmVzb3VyY2UtbnVtPjxyZW1vdGUtZGF0YWJhc2UtcHJvdmlk
ZXI+TkxNPC9yZW1vdGUtZGF0YWJhc2UtcHJvdmlkZXI+PGxhbmd1YWdlPmVuZzwvbGFuZ3VhZ2U+
PC9yZWNvcmQ+PC9DaXRlPjxDaXRlPjxBdXRob3I+SGFsZTwvQXV0aG9yPjxZZWFyPjIwMDc8L1ll
YXI+PFJlY051bT43MjwvUmVjTnVtPjxyZWNvcmQ+PHJlYy1udW1iZXI+NzI8L3JlYy1udW1iZXI+
PGZvcmVpZ24ta2V5cz48a2V5IGFwcD0iRU4iIGRiLWlkPSIydDV2MmR4NXFmMDl2MWV2dmZmcHIw
dm90dGRwcmFzcnRhcDIiIHRpbWVzdGFtcD0iMTU4MDA1MzQ0NSI+NzI8L2tleT48L2ZvcmVpZ24t
a2V5cz48cmVmLXR5cGUgbmFtZT0iSm91cm5hbCBBcnRpY2xlIj4xNzwvcmVmLXR5cGU+PGNvbnRy
aWJ1dG9ycz48YXV0aG9ycz48YXV0aG9yPkhhbGUsIEwuPC9hdXRob3I+PGF1dGhvcj5XaWxsaWFt
cywgSy48L2F1dGhvcj48YXV0aG9yPkFzaHRvbiwgQy48L2F1dGhvcj48YXV0aG9yPkNvbm5vbGUs
IFQuPC9hdXRob3I+PGF1dGhvcj5NY0Rvd2VsbCwgSC48L2F1dGhvcj48YXV0aG9yPlRheWxvciwg
Qy48L2F1dGhvcj48L2F1dGhvcnM+PC9jb250cmlidXRvcnM+PGF1dGgtYWRkcmVzcz5DZW50cmUg
Zm9yIFBoeXNpb3RoZXJhcHkgUmVzZWFyY2gsIFVuaXZlcnNpdHkgb2YgT3RhZ28sIER1bmVkaW4s
IE5ldyBaZWFsYW5kLiBsZWlnaC5oYWxlQG90YWdvLmFjLm56PC9hdXRoLWFkZHJlc3M+PHRpdGxl
cz48dGl0bGU+UmVsaWFiaWxpdHkgb2YgUlQzIGFjY2VsZXJvbWV0ZXIgZm9yIG1lYXN1cmluZyBt
b2JpbGl0eSBpbiBwZW9wbGUgd2l0aCBtdWx0aXBsZSBzY2xlcm9zaXM6IHBpbG90IHN0dWR5PC90
aXRsZT48c2Vjb25kYXJ5LXRpdGxlPkogUmVoYWJpbCBSZXMgRGV2PC9zZWNvbmRhcnktdGl0bGU+
PC90aXRsZXM+PHBlcmlvZGljYWw+PGZ1bGwtdGl0bGU+SiBSZWhhYmlsIFJlcyBEZXY8L2Z1bGwt
dGl0bGU+PC9wZXJpb2RpY2FsPjxwYWdlcz42MTktMjc8L3BhZ2VzPjx2b2x1bWU+NDQ8L3ZvbHVt
ZT48bnVtYmVyPjQ8L251bWJlcj48ZWRpdGlvbj4yMDA4LzAyLzA2PC9lZGl0aW9uPjxrZXl3b3Jk
cz48a2V5d29yZD5BZHVsdDwva2V5d29yZD48a2V5d29yZD5Db25maWRlbmNlIEludGVydmFsczwv
a2V5d29yZD48a2V5d29yZD5FcXVpcG1lbnQgRGVzaWduPC9rZXl3b3JkPjxrZXl3b3JkPkV4ZXJj
aXNlIFRlc3QvKmluc3RydW1lbnRhdGlvbjwva2V5d29yZD48a2V5d29yZD5GZW1hbGU8L2tleXdv
cmQ+PGtleXdvcmQ+SHVtYW5zPC9rZXl3b3JkPjxrZXl3b3JkPk1hbGU8L2tleXdvcmQ+PGtleXdv
cmQ+TWlkZGxlIEFnZWQ8L2tleXdvcmQ+PGtleXdvcmQ+Kk1vYmlsaXR5IExpbWl0YXRpb248L2tl
eXdvcmQ+PGtleXdvcmQ+TW90b3IgQWN0aXZpdHkvKnBoeXNpb2xvZ3k8L2tleXdvcmQ+PGtleXdv
cmQ+TXVsdGlwbGUgU2NsZXJvc2lzLypwaHlzaW9wYXRob2xvZ3kvcmVoYWJpbGl0YXRpb248L2tl
eXdvcmQ+PGtleXdvcmQ+UGlsb3QgUHJvamVjdHM8L2tleXdvcmQ+PGtleXdvcmQ+UmVwcm9kdWNp
YmlsaXR5IG9mIFJlc3VsdHM8L2tleXdvcmQ+PGtleXdvcmQ+VGltZSBGYWN0b3JzPC9rZXl3b3Jk
PjxrZXl3b3JkPldhbGtpbmcvKnBoeXNpb2xvZ3k8L2tleXdvcmQ+PC9rZXl3b3Jkcz48ZGF0ZXM+
PHllYXI+MjAwNzwveWVhcj48L2RhdGVzPjxpc2JuPjA3NDgtNzcxMTwvaXNibj48YWNjZXNzaW9u
LW51bT4xODI0NzI1OTwvYWNjZXNzaW9uLW51bT48dXJscz48L3VybHM+PGVsZWN0cm9uaWMtcmVz
b3VyY2UtbnVtPjEwLjE2ODIvanJyZC4yMDA1LjA5LjAxNTU8L2VsZWN0cm9uaWMtcmVzb3VyY2Ut
bnVtPjxyZW1vdGUtZGF0YWJhc2UtcHJvdmlkZXI+TkxNPC9yZW1vdGUtZGF0YWJhc2UtcHJvdmlk
ZXI+PGxhbmd1YWdlPmVuZzwvbGFuZ3VhZ2U+PC9yZWNvcmQ+PC9DaXRlPjxDaXRlPjxBdXRob3I+
SGFsZTwvQXV0aG9yPjxZZWFyPjIwMDg8L1llYXI+PFJlY051bT43MzwvUmVjTnVtPjxyZWNvcmQ+
PHJlYy1udW1iZXI+NzM8L3JlYy1udW1iZXI+PGZvcmVpZ24ta2V5cz48a2V5IGFwcD0iRU4iIGRi
LWlkPSIydDV2MmR4NXFmMDl2MWV2dmZmcHIwdm90dGRwcmFzcnRhcDIiIHRpbWVzdGFtcD0iMTU4
MDA1MzQ0NSI+NzM8L2tleT48L2ZvcmVpZ24ta2V5cz48cmVmLXR5cGUgbmFtZT0iSm91cm5hbCBB
cnRpY2xlIj4xNzwvcmVmLXR5cGU+PGNvbnRyaWJ1dG9ycz48YXV0aG9ycz48YXV0aG9yPkhhbGUs
IEwuIEEuPC9hdXRob3I+PGF1dGhvcj5QYWwsIEouPC9hdXRob3I+PGF1dGhvcj5CZWNrZXIsIEku
PC9hdXRob3I+PC9hdXRob3JzPjwvY29udHJpYnV0b3JzPjxhdXRoLWFkZHJlc3M+UkVBTCBOZXVy
b2xvZ3kgUmVzZWFyY2ggR3JvdXAsIENlbnRyZSBmb3IgUGh5c2lvdGhlcmFweSBSZXNlYXJjaCBh
bmQgU2Nob29sIG9mIFBoeXNpb3RoZXJhcHksIFVuaXZlcnNpdHkgb2YgT3RhZ28sIER1bmVkaW4s
IE5ldyBaZWFsYW5kLiBsZWlnaC5oYWxlQG90YWdvLmFjLm56PC9hdXRoLWFkZHJlc3M+PHRpdGxl
cz48dGl0bGU+TWVhc3VyaW5nIGZyZWUtbGl2aW5nIHBoeXNpY2FsIGFjdGl2aXR5IGluIGFkdWx0
cyB3aXRoIGFuZCB3aXRob3V0IG5ldXJvbG9naWMgZHlzZnVuY3Rpb24gd2l0aCBhIHRyaWF4aWFs
IGFjY2VsZXJvbWV0ZXI8L3RpdGxlPjxzZWNvbmRhcnktdGl0bGU+QXJjaCBQaHlzIE1lZCBSZWhh
YmlsPC9zZWNvbmRhcnktdGl0bGU+PC90aXRsZXM+PHBlcmlvZGljYWw+PGZ1bGwtdGl0bGU+QXJj
aCBQaHlzIE1lZCBSZWhhYmlsPC9mdWxsLXRpdGxlPjwvcGVyaW9kaWNhbD48cGFnZXM+MTc2NS03
MTwvcGFnZXM+PHZvbHVtZT44OTwvdm9sdW1lPjxudW1iZXI+OTwvbnVtYmVyPjxlZGl0aW9uPjIw
MDgvMDkvMDI8L2VkaXRpb24+PGtleXdvcmRzPjxrZXl3b3JkPkFjY2VsZXJhdGlvbjwva2V5d29y
ZD48a2V5d29yZD5BY3Rpdml0aWVzIG9mIERhaWx5IExpdmluZy8qY2xhc3NpZmljYXRpb248L2tl
eXdvcmQ+PGtleXdvcmQ+QWR1bHQ8L2tleXdvcmQ+PGtleXdvcmQ+QWdlZDwva2V5d29yZD48a2V5
d29yZD5BZ2VkLCA4MCBhbmQgb3Zlcjwva2V5d29yZD48a2V5d29yZD5BbWJ1bGF0b3J5IENhcmU8
L2tleXdvcmQ+PGtleXdvcmQ+RXhlcmNpc2UgVGVzdC8qaW5zdHJ1bWVudGF0aW9uPC9rZXl3b3Jk
PjxrZXl3b3JkPkZlbWFsZTwva2V5d29yZD48a2V5d29yZD5IdW1hbnM8L2tleXdvcmQ+PGtleXdv
cmQ+TGluZWFyIE1vZGVsczwva2V5d29yZD48a2V5d29yZD5NYWxlPC9rZXl3b3JkPjxrZXl3b3Jk
Pk1pZGRsZSBBZ2VkPC9rZXl3b3JkPjxrZXl3b3JkPipNb3RvciBBY3Rpdml0eTwva2V5d29yZD48
a2V5d29yZD5NdWx0aXBsZSBTY2xlcm9zaXMvKnBoeXNpb3BhdGhvbG9neS9yZWhhYmlsaXRhdGlv
bjwva2V5d29yZD48a2V5d29yZD5QYXJraW5zb24gRGlzZWFzZS8qcGh5c2lvcGF0aG9sb2d5L3Jl
aGFiaWxpdGF0aW9uPC9rZXl3b3JkPjxrZXl3b3JkPlJPQyBDdXJ2ZTwva2V5d29yZD48a2V5d29y
ZD5SZXByb2R1Y2liaWxpdHkgb2YgUmVzdWx0czwva2V5d29yZD48a2V5d29yZD5TdHJva2UvKnBo
eXNpb3BhdGhvbG9neTwva2V5d29yZD48a2V5d29yZD5TdHJva2UgUmVoYWJpbGl0YXRpb248L2tl
eXdvcmQ+PGtleXdvcmQ+U3VydmV5cyBhbmQgUXVlc3Rpb25uYWlyZXM8L2tleXdvcmQ+PC9rZXl3
b3Jkcz48ZGF0ZXM+PHllYXI+MjAwODwveWVhcj48cHViLWRhdGVzPjxkYXRlPlNlcDwvZGF0ZT48
L3B1Yi1kYXRlcz48L2RhdGVzPjxpc2JuPjAwMDMtOTk5MzwvaXNibj48YWNjZXNzaW9uLW51bT4x
ODc2MDE2MTwvYWNjZXNzaW9uLW51bT48dXJscz48cmVsYXRlZC11cmxzPjx1cmw+aHR0cHM6Ly93
d3cuYXJjaGl2ZXMtcG1yLm9yZy9hcnRpY2xlL1MwMDAzLTk5OTMoMDgpMDA0MjktMi9wZGY8L3Vy
bD48L3JlbGF0ZWQtdXJscz48L3VybHM+PGVsZWN0cm9uaWMtcmVzb3VyY2UtbnVtPjEwLjEwMTYv
ai5hcG1yLjIwMDguMDIuMDI3PC9lbGVjdHJvbmljLXJlc291cmNlLW51bT48cmVtb3RlLWRhdGFi
YXNlLXByb3ZpZGVyPk5MTTwvcmVtb3RlLWRhdGFiYXNlLXByb3ZpZGVyPjxsYW5ndWFnZT5lbmc8
L2xhbmd1YWdlPjwvcmVjb3JkPjwvQ2l0ZT48L0VuZE5vdGU+AG==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(35-37)</w:t>
      </w:r>
      <w:r w:rsidR="008225B6">
        <w:rPr>
          <w:rFonts w:ascii="Arial" w:hAnsi="Arial" w:cs="Arial"/>
          <w:color w:val="000000" w:themeColor="text1"/>
        </w:rPr>
        <w:fldChar w:fldCharType="end"/>
      </w:r>
      <w:r w:rsidR="00EA7872" w:rsidRPr="00FD486D">
        <w:rPr>
          <w:rFonts w:ascii="Arial" w:hAnsi="Arial" w:cs="Arial"/>
          <w:color w:val="000000" w:themeColor="text1"/>
        </w:rPr>
        <w:t xml:space="preserve">. </w:t>
      </w:r>
      <w:r w:rsidR="0055685E" w:rsidRPr="00FD486D">
        <w:rPr>
          <w:rFonts w:ascii="Arial" w:hAnsi="Arial" w:cs="Arial"/>
          <w:color w:val="000000" w:themeColor="text1"/>
        </w:rPr>
        <w:t xml:space="preserve"> This provoked interest in the accuracy of these data.  </w:t>
      </w:r>
      <w:r w:rsidR="00B90A47" w:rsidRPr="00FD486D">
        <w:rPr>
          <w:rFonts w:ascii="Arial" w:hAnsi="Arial" w:cs="Arial"/>
          <w:color w:val="000000" w:themeColor="text1"/>
        </w:rPr>
        <w:t>M</w:t>
      </w:r>
      <w:r w:rsidRPr="00FD486D">
        <w:rPr>
          <w:rFonts w:ascii="Arial" w:hAnsi="Arial" w:cs="Arial"/>
          <w:color w:val="000000" w:themeColor="text1"/>
        </w:rPr>
        <w:t xml:space="preserve">ost studies in MS (75%) </w:t>
      </w:r>
      <w:r w:rsidR="00B90A47" w:rsidRPr="00FD486D">
        <w:rPr>
          <w:rFonts w:ascii="Arial" w:hAnsi="Arial" w:cs="Arial"/>
          <w:color w:val="000000" w:themeColor="text1"/>
        </w:rPr>
        <w:t xml:space="preserve">have </w:t>
      </w:r>
      <w:r w:rsidRPr="00FD486D">
        <w:rPr>
          <w:rFonts w:ascii="Arial" w:hAnsi="Arial" w:cs="Arial"/>
          <w:color w:val="000000" w:themeColor="text1"/>
        </w:rPr>
        <w:t xml:space="preserve">used activity counts </w:t>
      </w:r>
      <w:r w:rsidR="00B90A47" w:rsidRPr="00FD486D">
        <w:rPr>
          <w:rFonts w:ascii="Arial" w:hAnsi="Arial" w:cs="Arial"/>
          <w:color w:val="000000" w:themeColor="text1"/>
        </w:rPr>
        <w:t xml:space="preserve">from </w:t>
      </w:r>
      <w:r w:rsidRPr="00FD486D">
        <w:rPr>
          <w:rFonts w:ascii="Arial" w:hAnsi="Arial" w:cs="Arial"/>
          <w:color w:val="000000" w:themeColor="text1"/>
        </w:rPr>
        <w:t xml:space="preserve">a model </w:t>
      </w:r>
      <w:r w:rsidR="00B90A47" w:rsidRPr="00FD486D">
        <w:rPr>
          <w:rFonts w:ascii="Arial" w:hAnsi="Arial" w:cs="Arial"/>
          <w:color w:val="000000" w:themeColor="text1"/>
        </w:rPr>
        <w:t xml:space="preserve">associated with </w:t>
      </w:r>
      <w:r w:rsidRPr="00FD486D">
        <w:rPr>
          <w:rFonts w:ascii="Arial" w:hAnsi="Arial" w:cs="Arial"/>
          <w:color w:val="000000" w:themeColor="text1"/>
        </w:rPr>
        <w:t>the research-grade ActiGraph</w:t>
      </w:r>
      <w:r w:rsidR="00C7147A" w:rsidRPr="00FD486D">
        <w:rPr>
          <w:rFonts w:ascii="Arial" w:hAnsi="Arial" w:cs="Arial"/>
          <w:color w:val="000000" w:themeColor="text1"/>
        </w:rPr>
        <w:t xml:space="preserve"> tri-axial accelerometer</w:t>
      </w:r>
      <w:r w:rsidR="00EA7872" w:rsidRPr="00FD486D">
        <w:rPr>
          <w:rFonts w:ascii="Arial" w:hAnsi="Arial" w:cs="Arial"/>
          <w:color w:val="000000" w:themeColor="text1"/>
        </w:rPr>
        <w:t xml:space="preserve"> </w:t>
      </w:r>
      <w:r w:rsidR="008225B6">
        <w:rPr>
          <w:rFonts w:ascii="Arial" w:hAnsi="Arial" w:cs="Arial"/>
          <w:color w:val="000000" w:themeColor="text1"/>
        </w:rPr>
        <w:fldChar w:fldCharType="begin">
          <w:fldData xml:space="preserve">PEVuZE5vdGU+PENpdGU+PEF1dGhvcj5CbG9jazwvQXV0aG9yPjxZZWFyPjIwMTY8L1llYXI+PFJl
Y051bT43NDwvUmVjTnVtPjxEaXNwbGF5VGV4dD4oMzgpPC9EaXNwbGF5VGV4dD48cmVjb3JkPjxy
ZWMtbnVtYmVyPjc0PC9yZWMtbnVtYmVyPjxmb3JlaWduLWtleXM+PGtleSBhcHA9IkVOIiBkYi1p
ZD0iMnQ1djJkeDVxZjA5djFldnZmZnByMHZvdHRkcHJhc3J0YXAyIiB0aW1lc3RhbXA9IjE1ODAw
NTM0NDUiPjc0PC9rZXk+PC9mb3JlaWduLWtleXM+PHJlZi10eXBlIG5hbWU9IkpvdXJuYWwgQXJ0
aWNsZSI+MTc8L3JlZi10eXBlPjxjb250cmlidXRvcnM+PGF1dGhvcnM+PGF1dGhvcj5CbG9jaywg
Vi4gQS48L2F1dGhvcj48YXV0aG9yPlBpdHNjaCwgRS48L2F1dGhvcj48YXV0aG9yPlRhaGlyLCBQ
LjwvYXV0aG9yPjxhdXRob3I+Q3JlZSwgQi4gQS48L2F1dGhvcj48YXV0aG9yPkFsbGVuLCBELiBE
LjwvYXV0aG9yPjxhdXRob3I+R2VsZmFuZCwgSi4gTS48L2F1dGhvcj48L2F1dGhvcnM+PC9jb250
cmlidXRvcnM+PGF1dGgtYWRkcmVzcz5HcmFkdWF0ZSBQcm9ncmFtIGluIFBoeXNpY2FsIFRoZXJh
cHksIFVuaXZlcnNpdHkgb2YgQ2FsaWZvcm5pYSBTYW4gRnJhbmNpc2NvLyBTYW4gRnJhbmNpc2Nv
IFN0YXRlIFVuaXZlcnNpdHksIFNhbiBGcmFuY2lzY28sIENhbGlmb3JuaWEsIFVuaXRlZCBTdGF0
ZXMgb2YgQW1lcmljYS4mI3hEO0RlcGFydG1lbnQgb2YgUGh5c2ljYWwgVGhlcmFweSBhbmQgUmVo
YWJpbGl0YXRpb24gU2NpZW5jZSwgVW5pdmVyc2l0eSBvZiBDYWxpZm9ybmlhIFNhbiBGcmFuY2lz
Y28sIFNhbiBGcmFuY2lzY28sIENhbGlmb3JuaWEsIFVuaXRlZCBTdGF0ZXMgb2YgQW1lcmljYS4m
I3hEO1VuaXZlcnNpdHkgb2YgQ2FsaWZvcm5pYSBTYW4gRnJhbmNpc2NvIExpYnJhcnksIFNhbiBG
cmFuY2lzY28sIENhbGlmb3JuaWEsIFVuaXRlZCBTdGF0ZXMgb2YgQW1lcmljYS4mI3hEO011bHRp
cGxlIFNjbGVyb3NpcyBhbmQgTmV1cm9pbmZsYW1tYXRpb24gQ2VudGVyLCBEZXBhcnRtZW50IG9m
IE5ldXJvbG9neSwgVW5pdmVyc2l0eSBvZiBDYWxpZm9ybmlhIFNhbiBGcmFuY2lzY28sIFNhbiBG
cmFuY2lzY28sIENhbGlmb3JuaWEsIFVuaXRlZCBTdGF0ZXMgb2YgQW1lcmljYS48L2F1dGgtYWRk
cmVzcz48dGl0bGVzPjx0aXRsZT5SZW1vdGUgUGh5c2ljYWwgQWN0aXZpdHkgTW9uaXRvcmluZyBp
biBOZXVyb2xvZ2ljYWwgRGlzZWFzZTogQSBTeXN0ZW1hdGljIFJldmlldzwvdGl0bGU+PHNlY29u
ZGFyeS10aXRsZT5QTG9TIE9uZTwvc2Vjb25kYXJ5LXRpdGxlPjwvdGl0bGVzPjxwZXJpb2RpY2Fs
PjxmdWxsLXRpdGxlPlBMb1MgT25lPC9mdWxsLXRpdGxlPjwvcGVyaW9kaWNhbD48cGFnZXM+ZTAx
NTQzMzU8L3BhZ2VzPjx2b2x1bWU+MTE8L3ZvbHVtZT48bnVtYmVyPjQ8L251bWJlcj48ZWRpdGlv
bj4yMDE2LzA0LzI5PC9lZGl0aW9uPjxrZXl3b3Jkcz48a2V5d29yZD5BdGF4aWEvcGh5c2lvcGF0
aG9sb2d5PC9rZXl3b3JkPjxrZXl3b3JkPkJyYWluIEluanVyaWVzLCBUcmF1bWF0aWMvcGh5c2lv
cGF0aG9sb2d5PC9rZXl3b3JkPjxrZXl3b3JkPkRlbWVudGlhL3BoeXNpb3BhdGhvbG9neTwva2V5
d29yZD48a2V5d29yZD5FeGVyY2lzZTwva2V5d29yZD48a2V5d29yZD5IdW1hbnM8L2tleXdvcmQ+
PGtleXdvcmQ+TW9uaXRvcmluZywgQW1idWxhdG9yeS8qbWV0aG9kczwva2V5d29yZD48a2V5d29y
ZD5NdWx0aXBsZSBTY2xlcm9zaXMvcGh5c2lvcGF0aG9sb2d5PC9rZXl3b3JkPjxrZXl3b3JkPk5l
cnZvdXMgU3lzdGVtIERpc2Vhc2VzLypwaHlzaW9wYXRob2xvZ3k8L2tleXdvcmQ+PGtleXdvcmQ+
UGFya2luc29uIERpc2Vhc2UvcGh5c2lvcGF0aG9sb2d5PC9rZXl3b3JkPjxrZXl3b3JkPlF1YWxp
dHkgb2YgTGlmZTwva2V5d29yZD48a2V5d29yZD5SZXByb2R1Y2liaWxpdHkgb2YgUmVzdWx0czwv
a2V5d29yZD48a2V5d29yZD5TdHJva2UvcGh5c2lvcGF0aG9sb2d5PC9rZXl3b3JkPjxrZXl3b3Jk
PlRlbGVyZWhhYmlsaXRhdGlvbi8qbWV0aG9kczwva2V5d29yZD48a2V5d29yZD5XYWxraW5nPC9r
ZXl3b3JkPjwva2V5d29yZHM+PGRhdGVzPjx5ZWFyPjIwMTY8L3llYXI+PC9kYXRlcz48aXNibj4x
OTMyLTYyMDM8L2lzYm4+PGFjY2Vzc2lvbi1udW0+MjcxMjQ2MTE8L2FjY2Vzc2lvbi1udW0+PHVy
bHM+PHJlbGF0ZWQtdXJscz48dXJsPmh0dHBzOi8vd3d3Lm5jYmkubmxtLm5paC5nb3YvcG1jL2Fy
dGljbGVzL1BNQzQ4NDk4MDAvcGRmL3BvbmUuMDE1NDMzNS5wZGY8L3VybD48L3JlbGF0ZWQtdXJs
cz48L3VybHM+PGN1c3RvbTI+UE1DNDg0OTgwMDwvY3VzdG9tMj48ZWxlY3Ryb25pYy1yZXNvdXJj
ZS1udW0+MTAuMTM3MS9qb3VybmFsLnBvbmUuMDE1NDMzNTwvZWxlY3Ryb25pYy1yZXNvdXJjZS1u
dW0+PHJlbW90ZS1kYXRhYmFzZS1wcm92aWRlcj5OTE08L3JlbW90ZS1kYXRhYmFzZS1wcm92aWRl
cj48bGFuZ3VhZ2U+ZW5nPC9sYW5ndWFnZT48L3JlY29yZD48L0NpdGU+PC9FbmROb3RlPgB=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PEVuZE5vdGU+PENpdGU+PEF1dGhvcj5CbG9jazwvQXV0aG9yPjxZZWFyPjIwMTY8L1llYXI+PFJl
Y051bT43NDwvUmVjTnVtPjxEaXNwbGF5VGV4dD4oMzgpPC9EaXNwbGF5VGV4dD48cmVjb3JkPjxy
ZWMtbnVtYmVyPjc0PC9yZWMtbnVtYmVyPjxmb3JlaWduLWtleXM+PGtleSBhcHA9IkVOIiBkYi1p
ZD0iMnQ1djJkeDVxZjA5djFldnZmZnByMHZvdHRkcHJhc3J0YXAyIiB0aW1lc3RhbXA9IjE1ODAw
NTM0NDUiPjc0PC9rZXk+PC9mb3JlaWduLWtleXM+PHJlZi10eXBlIG5hbWU9IkpvdXJuYWwgQXJ0
aWNsZSI+MTc8L3JlZi10eXBlPjxjb250cmlidXRvcnM+PGF1dGhvcnM+PGF1dGhvcj5CbG9jaywg
Vi4gQS48L2F1dGhvcj48YXV0aG9yPlBpdHNjaCwgRS48L2F1dGhvcj48YXV0aG9yPlRhaGlyLCBQ
LjwvYXV0aG9yPjxhdXRob3I+Q3JlZSwgQi4gQS48L2F1dGhvcj48YXV0aG9yPkFsbGVuLCBELiBE
LjwvYXV0aG9yPjxhdXRob3I+R2VsZmFuZCwgSi4gTS48L2F1dGhvcj48L2F1dGhvcnM+PC9jb250
cmlidXRvcnM+PGF1dGgtYWRkcmVzcz5HcmFkdWF0ZSBQcm9ncmFtIGluIFBoeXNpY2FsIFRoZXJh
cHksIFVuaXZlcnNpdHkgb2YgQ2FsaWZvcm5pYSBTYW4gRnJhbmNpc2NvLyBTYW4gRnJhbmNpc2Nv
IFN0YXRlIFVuaXZlcnNpdHksIFNhbiBGcmFuY2lzY28sIENhbGlmb3JuaWEsIFVuaXRlZCBTdGF0
ZXMgb2YgQW1lcmljYS4mI3hEO0RlcGFydG1lbnQgb2YgUGh5c2ljYWwgVGhlcmFweSBhbmQgUmVo
YWJpbGl0YXRpb24gU2NpZW5jZSwgVW5pdmVyc2l0eSBvZiBDYWxpZm9ybmlhIFNhbiBGcmFuY2lz
Y28sIFNhbiBGcmFuY2lzY28sIENhbGlmb3JuaWEsIFVuaXRlZCBTdGF0ZXMgb2YgQW1lcmljYS4m
I3hEO1VuaXZlcnNpdHkgb2YgQ2FsaWZvcm5pYSBTYW4gRnJhbmNpc2NvIExpYnJhcnksIFNhbiBG
cmFuY2lzY28sIENhbGlmb3JuaWEsIFVuaXRlZCBTdGF0ZXMgb2YgQW1lcmljYS4mI3hEO011bHRp
cGxlIFNjbGVyb3NpcyBhbmQgTmV1cm9pbmZsYW1tYXRpb24gQ2VudGVyLCBEZXBhcnRtZW50IG9m
IE5ldXJvbG9neSwgVW5pdmVyc2l0eSBvZiBDYWxpZm9ybmlhIFNhbiBGcmFuY2lzY28sIFNhbiBG
cmFuY2lzY28sIENhbGlmb3JuaWEsIFVuaXRlZCBTdGF0ZXMgb2YgQW1lcmljYS48L2F1dGgtYWRk
cmVzcz48dGl0bGVzPjx0aXRsZT5SZW1vdGUgUGh5c2ljYWwgQWN0aXZpdHkgTW9uaXRvcmluZyBp
biBOZXVyb2xvZ2ljYWwgRGlzZWFzZTogQSBTeXN0ZW1hdGljIFJldmlldzwvdGl0bGU+PHNlY29u
ZGFyeS10aXRsZT5QTG9TIE9uZTwvc2Vjb25kYXJ5LXRpdGxlPjwvdGl0bGVzPjxwZXJpb2RpY2Fs
PjxmdWxsLXRpdGxlPlBMb1MgT25lPC9mdWxsLXRpdGxlPjwvcGVyaW9kaWNhbD48cGFnZXM+ZTAx
NTQzMzU8L3BhZ2VzPjx2b2x1bWU+MTE8L3ZvbHVtZT48bnVtYmVyPjQ8L251bWJlcj48ZWRpdGlv
bj4yMDE2LzA0LzI5PC9lZGl0aW9uPjxrZXl3b3Jkcz48a2V5d29yZD5BdGF4aWEvcGh5c2lvcGF0
aG9sb2d5PC9rZXl3b3JkPjxrZXl3b3JkPkJyYWluIEluanVyaWVzLCBUcmF1bWF0aWMvcGh5c2lv
cGF0aG9sb2d5PC9rZXl3b3JkPjxrZXl3b3JkPkRlbWVudGlhL3BoeXNpb3BhdGhvbG9neTwva2V5
d29yZD48a2V5d29yZD5FeGVyY2lzZTwva2V5d29yZD48a2V5d29yZD5IdW1hbnM8L2tleXdvcmQ+
PGtleXdvcmQ+TW9uaXRvcmluZywgQW1idWxhdG9yeS8qbWV0aG9kczwva2V5d29yZD48a2V5d29y
ZD5NdWx0aXBsZSBTY2xlcm9zaXMvcGh5c2lvcGF0aG9sb2d5PC9rZXl3b3JkPjxrZXl3b3JkPk5l
cnZvdXMgU3lzdGVtIERpc2Vhc2VzLypwaHlzaW9wYXRob2xvZ3k8L2tleXdvcmQ+PGtleXdvcmQ+
UGFya2luc29uIERpc2Vhc2UvcGh5c2lvcGF0aG9sb2d5PC9rZXl3b3JkPjxrZXl3b3JkPlF1YWxp
dHkgb2YgTGlmZTwva2V5d29yZD48a2V5d29yZD5SZXByb2R1Y2liaWxpdHkgb2YgUmVzdWx0czwv
a2V5d29yZD48a2V5d29yZD5TdHJva2UvcGh5c2lvcGF0aG9sb2d5PC9rZXl3b3JkPjxrZXl3b3Jk
PlRlbGVyZWhhYmlsaXRhdGlvbi8qbWV0aG9kczwva2V5d29yZD48a2V5d29yZD5XYWxraW5nPC9r
ZXl3b3JkPjwva2V5d29yZHM+PGRhdGVzPjx5ZWFyPjIwMTY8L3llYXI+PC9kYXRlcz48aXNibj4x
OTMyLTYyMDM8L2lzYm4+PGFjY2Vzc2lvbi1udW0+MjcxMjQ2MTE8L2FjY2Vzc2lvbi1udW0+PHVy
bHM+PHJlbGF0ZWQtdXJscz48dXJsPmh0dHBzOi8vd3d3Lm5jYmkubmxtLm5paC5nb3YvcG1jL2Fy
dGljbGVzL1BNQzQ4NDk4MDAvcGRmL3BvbmUuMDE1NDMzNS5wZGY8L3VybD48L3JlbGF0ZWQtdXJs
cz48L3VybHM+PGN1c3RvbTI+UE1DNDg0OTgwMDwvY3VzdG9tMj48ZWxlY3Ryb25pYy1yZXNvdXJj
ZS1udW0+MTAuMTM3MS9qb3VybmFsLnBvbmUuMDE1NDMzNTwvZWxlY3Ryb25pYy1yZXNvdXJjZS1u
dW0+PHJlbW90ZS1kYXRhYmFzZS1wcm92aWRlcj5OTE08L3JlbW90ZS1kYXRhYmFzZS1wcm92aWRl
cj48bGFuZ3VhZ2U+ZW5nPC9sYW5ndWFnZT48L3JlY29yZD48L0NpdGU+PC9FbmROb3RlPgB=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(38)</w:t>
      </w:r>
      <w:r w:rsidR="008225B6">
        <w:rPr>
          <w:rFonts w:ascii="Arial" w:hAnsi="Arial" w:cs="Arial"/>
          <w:color w:val="000000" w:themeColor="text1"/>
        </w:rPr>
        <w:fldChar w:fldCharType="end"/>
      </w:r>
      <w:r w:rsidR="00EA7872" w:rsidRPr="00FD486D">
        <w:rPr>
          <w:rFonts w:ascii="Arial" w:hAnsi="Arial" w:cs="Arial"/>
          <w:color w:val="000000" w:themeColor="text1"/>
        </w:rPr>
        <w:t xml:space="preserve">. </w:t>
      </w:r>
      <w:r w:rsidRPr="00FD486D">
        <w:rPr>
          <w:rFonts w:ascii="Arial" w:hAnsi="Arial" w:cs="Arial"/>
          <w:color w:val="000000" w:themeColor="text1"/>
        </w:rPr>
        <w:t xml:space="preserve"> </w:t>
      </w:r>
      <w:r w:rsidR="00B90A47" w:rsidRPr="00FD486D">
        <w:rPr>
          <w:rFonts w:ascii="Arial" w:hAnsi="Arial" w:cs="Arial"/>
          <w:color w:val="000000" w:themeColor="text1"/>
        </w:rPr>
        <w:t xml:space="preserve">A </w:t>
      </w:r>
      <w:r w:rsidR="009E39AB" w:rsidRPr="00FD486D">
        <w:rPr>
          <w:rFonts w:ascii="Arial" w:hAnsi="Arial" w:cs="Arial"/>
          <w:color w:val="000000" w:themeColor="text1"/>
        </w:rPr>
        <w:t xml:space="preserve">recent </w:t>
      </w:r>
      <w:r w:rsidR="00B90A47" w:rsidRPr="00FD486D">
        <w:rPr>
          <w:rFonts w:ascii="Arial" w:hAnsi="Arial" w:cs="Arial"/>
          <w:color w:val="000000" w:themeColor="text1"/>
        </w:rPr>
        <w:t>s</w:t>
      </w:r>
      <w:r w:rsidRPr="00FD486D">
        <w:rPr>
          <w:rFonts w:ascii="Arial" w:hAnsi="Arial" w:cs="Arial"/>
          <w:color w:val="000000" w:themeColor="text1"/>
        </w:rPr>
        <w:t>ystematic review</w:t>
      </w:r>
      <w:r w:rsidR="00C7147A" w:rsidRPr="00FD486D">
        <w:rPr>
          <w:rFonts w:ascii="Arial" w:hAnsi="Arial" w:cs="Arial"/>
          <w:color w:val="000000" w:themeColor="text1"/>
        </w:rPr>
        <w:t xml:space="preserve"> characterised the use of these tools and concluded </w:t>
      </w:r>
      <w:r w:rsidR="00E15A61" w:rsidRPr="00FD486D">
        <w:rPr>
          <w:rFonts w:ascii="Arial" w:hAnsi="Arial" w:cs="Arial"/>
          <w:color w:val="000000" w:themeColor="text1"/>
        </w:rPr>
        <w:t xml:space="preserve">that </w:t>
      </w:r>
      <w:r w:rsidRPr="00FD486D">
        <w:rPr>
          <w:rFonts w:ascii="Arial" w:hAnsi="Arial" w:cs="Arial"/>
          <w:color w:val="000000" w:themeColor="text1"/>
        </w:rPr>
        <w:t>multiaxial accelerometers</w:t>
      </w:r>
      <w:r w:rsidR="00C7147A" w:rsidRPr="00FD486D">
        <w:rPr>
          <w:rFonts w:ascii="Arial" w:hAnsi="Arial" w:cs="Arial"/>
          <w:color w:val="000000" w:themeColor="text1"/>
        </w:rPr>
        <w:t xml:space="preserve"> worn on the ankle</w:t>
      </w:r>
      <w:r w:rsidRPr="00FD486D">
        <w:rPr>
          <w:rFonts w:ascii="Arial" w:hAnsi="Arial" w:cs="Arial"/>
          <w:color w:val="000000" w:themeColor="text1"/>
        </w:rPr>
        <w:t xml:space="preserve"> </w:t>
      </w:r>
      <w:r w:rsidR="00B90A47" w:rsidRPr="00FD486D">
        <w:rPr>
          <w:rFonts w:ascii="Arial" w:hAnsi="Arial" w:cs="Arial"/>
          <w:color w:val="000000" w:themeColor="text1"/>
        </w:rPr>
        <w:t>are</w:t>
      </w:r>
      <w:r w:rsidRPr="00FD486D">
        <w:rPr>
          <w:rFonts w:ascii="Arial" w:hAnsi="Arial" w:cs="Arial"/>
          <w:color w:val="000000" w:themeColor="text1"/>
        </w:rPr>
        <w:t xml:space="preserve"> the most reliable </w:t>
      </w:r>
      <w:r w:rsidR="00E47CE0" w:rsidRPr="00FD486D">
        <w:rPr>
          <w:rFonts w:ascii="Arial" w:hAnsi="Arial" w:cs="Arial"/>
          <w:color w:val="000000" w:themeColor="text1"/>
        </w:rPr>
        <w:t>of the “</w:t>
      </w:r>
      <w:r w:rsidR="00C7147A" w:rsidRPr="00FD486D">
        <w:rPr>
          <w:rFonts w:ascii="Arial" w:hAnsi="Arial" w:cs="Arial"/>
          <w:color w:val="000000" w:themeColor="text1"/>
        </w:rPr>
        <w:t>simple</w:t>
      </w:r>
      <w:r w:rsidR="00E47CE0" w:rsidRPr="00FD486D">
        <w:rPr>
          <w:rFonts w:ascii="Arial" w:hAnsi="Arial" w:cs="Arial"/>
          <w:color w:val="000000" w:themeColor="text1"/>
        </w:rPr>
        <w:t>”</w:t>
      </w:r>
      <w:r w:rsidR="00C7147A" w:rsidRPr="00FD486D">
        <w:rPr>
          <w:rFonts w:ascii="Arial" w:hAnsi="Arial" w:cs="Arial"/>
          <w:color w:val="000000" w:themeColor="text1"/>
        </w:rPr>
        <w:t xml:space="preserve"> </w:t>
      </w:r>
      <w:r w:rsidRPr="00FD486D">
        <w:rPr>
          <w:rFonts w:ascii="Arial" w:hAnsi="Arial" w:cs="Arial"/>
          <w:color w:val="000000" w:themeColor="text1"/>
        </w:rPr>
        <w:t>devices for step counting in neurological populations</w:t>
      </w:r>
      <w:r w:rsidR="00EA7872" w:rsidRPr="00FD486D">
        <w:rPr>
          <w:rFonts w:ascii="Arial" w:hAnsi="Arial" w:cs="Arial"/>
          <w:color w:val="000000" w:themeColor="text1"/>
        </w:rPr>
        <w:t xml:space="preserve"> </w:t>
      </w:r>
      <w:r w:rsidR="008225B6">
        <w:rPr>
          <w:rFonts w:ascii="Arial" w:hAnsi="Arial" w:cs="Arial"/>
          <w:color w:val="000000" w:themeColor="text1"/>
        </w:rPr>
        <w:fldChar w:fldCharType="begin"/>
      </w:r>
      <w:r w:rsidR="008225B6">
        <w:rPr>
          <w:rFonts w:ascii="Arial" w:hAnsi="Arial" w:cs="Arial"/>
          <w:color w:val="000000" w:themeColor="text1"/>
        </w:rPr>
        <w:instrText xml:space="preserve"> ADDIN EN.CITE &lt;EndNote&gt;&lt;Cite&gt;&lt;Author&gt;Casey&lt;/Author&gt;&lt;Year&gt;2018&lt;/Year&gt;&lt;RecNum&gt;67&lt;/RecNum&gt;&lt;DisplayText&gt;(39)&lt;/DisplayText&gt;&lt;record&gt;&lt;rec-number&gt;67&lt;/rec-number&gt;&lt;foreign-keys&gt;&lt;key app="EN" db-id="2t5v2dx5qf09v1evvffpr0vottdprasrtap2" timestamp="1580053445"&gt;67&lt;/key&gt;&lt;/foreign-keys&gt;&lt;ref-type name="Journal Article"&gt;17&lt;/ref-type&gt;&lt;contributors&gt;&lt;authors&gt;&lt;author&gt;Casey, B.&lt;/author&gt;&lt;author&gt;Coote, S.&lt;/author&gt;&lt;author&gt;Donnelly, A.&lt;/author&gt;&lt;/authors&gt;&lt;/contributors&gt;&lt;auth-address&gt;a Department of Clinical Therapies, Faculty of Education and Health Sciences , University of Limerick , Limerick , Ireland.&amp;#xD;b Department of Physical Education and Sport Sciences, Faculty of Education and Health Sciences , University of Limerick , Limerick , Ireland.&lt;/auth-address&gt;&lt;titles&gt;&lt;title&gt;Objective physical activity measurement in people with multiple sclerosis: a review of the literature&lt;/title&gt;&lt;secondary-title&gt;Disabil Rehabil Assist Technol&lt;/secondary-title&gt;&lt;/titles&gt;&lt;periodical&gt;&lt;full-title&gt;Disabil Rehabil Assist Technol&lt;/full-title&gt;&lt;/periodical&gt;&lt;pages&gt;124-131&lt;/pages&gt;&lt;volume&gt;13&lt;/volume&gt;&lt;number&gt;2&lt;/number&gt;&lt;edition&gt;2017/03/14&lt;/edition&gt;&lt;keywords&gt;&lt;keyword&gt;Accelerometry&lt;/keyword&gt;&lt;keyword&gt;Data Collection/*methods&lt;/keyword&gt;&lt;keyword&gt;Energy Metabolism/physiology&lt;/keyword&gt;&lt;keyword&gt;Exercise/*physiology&lt;/keyword&gt;&lt;keyword&gt;Humans&lt;/keyword&gt;&lt;keyword&gt;Multiple Sclerosis/*physiopathology&lt;/keyword&gt;&lt;keyword&gt;Remote Sensing Technology&lt;/keyword&gt;&lt;keyword&gt;Time Factors&lt;/keyword&gt;&lt;keyword&gt;*Physical activity&lt;/keyword&gt;&lt;keyword&gt;*accelerometers&lt;/keyword&gt;&lt;keyword&gt;*multiple sclerosis&lt;/keyword&gt;&lt;/keywords&gt;&lt;dates&gt;&lt;year&gt;2018&lt;/year&gt;&lt;pub-dates&gt;&lt;date&gt;Feb&lt;/date&gt;&lt;/pub-dates&gt;&lt;/dates&gt;&lt;isbn&gt;1748-3107&lt;/isbn&gt;&lt;accession-num&gt;28285547&lt;/accession-num&gt;&lt;urls&gt;&lt;related-urls&gt;&lt;url&gt;https://www.tandfonline.com/doi/full/10.1080/17483107.2017.1297859&lt;/url&gt;&lt;/related-urls&gt;&lt;/urls&gt;&lt;electronic-resource-num&gt;10.1080/17483107.2017.1297859&lt;/electronic-resource-num&gt;&lt;remote-database-provider&gt;NLM&lt;/remote-database-provider&gt;&lt;language&gt;eng&lt;/language&gt;&lt;/record&gt;&lt;/Cite&gt;&lt;/EndNote&gt;</w:instrText>
      </w:r>
      <w:r w:rsidR="008225B6">
        <w:rPr>
          <w:rFonts w:ascii="Arial" w:hAnsi="Arial" w:cs="Arial"/>
          <w:color w:val="000000" w:themeColor="text1"/>
        </w:rPr>
        <w:fldChar w:fldCharType="separate"/>
      </w:r>
      <w:r w:rsidR="008225B6">
        <w:rPr>
          <w:rFonts w:ascii="Arial" w:hAnsi="Arial" w:cs="Arial"/>
          <w:noProof/>
          <w:color w:val="000000" w:themeColor="text1"/>
        </w:rPr>
        <w:t>(39)</w:t>
      </w:r>
      <w:r w:rsidR="008225B6">
        <w:rPr>
          <w:rFonts w:ascii="Arial" w:hAnsi="Arial" w:cs="Arial"/>
          <w:color w:val="000000" w:themeColor="text1"/>
        </w:rPr>
        <w:fldChar w:fldCharType="end"/>
      </w:r>
      <w:r w:rsidR="00C7147A" w:rsidRPr="00FD486D">
        <w:rPr>
          <w:rFonts w:ascii="Arial" w:hAnsi="Arial" w:cs="Arial"/>
          <w:color w:val="000000" w:themeColor="text1"/>
        </w:rPr>
        <w:t>.</w:t>
      </w:r>
      <w:r w:rsidRPr="00FD486D">
        <w:rPr>
          <w:rFonts w:ascii="Arial" w:hAnsi="Arial" w:cs="Arial"/>
          <w:color w:val="000000" w:themeColor="text1"/>
        </w:rPr>
        <w:t xml:space="preserve">  </w:t>
      </w:r>
    </w:p>
    <w:p w14:paraId="6327F6A0" w14:textId="77777777" w:rsidR="00E15A61" w:rsidRPr="00FD486D" w:rsidRDefault="00E15A61">
      <w:pPr>
        <w:spacing w:line="360" w:lineRule="auto"/>
        <w:rPr>
          <w:rFonts w:ascii="Arial" w:hAnsi="Arial" w:cs="Arial"/>
          <w:color w:val="000000" w:themeColor="text1"/>
        </w:rPr>
      </w:pPr>
    </w:p>
    <w:p w14:paraId="22C02B22" w14:textId="442C2C2E" w:rsidR="00EE27B3" w:rsidRPr="00FD486D" w:rsidRDefault="009E39AB" w:rsidP="009E39AB">
      <w:pPr>
        <w:spacing w:line="360" w:lineRule="auto"/>
        <w:rPr>
          <w:rFonts w:ascii="Arial" w:hAnsi="Arial" w:cs="Arial"/>
          <w:color w:val="000000" w:themeColor="text1"/>
        </w:rPr>
      </w:pPr>
      <w:r w:rsidRPr="00FD486D">
        <w:rPr>
          <w:rFonts w:ascii="Arial" w:hAnsi="Arial" w:cs="Arial"/>
          <w:color w:val="000000" w:themeColor="text1"/>
        </w:rPr>
        <w:t>Future applications</w:t>
      </w:r>
      <w:r w:rsidR="00EE27B3" w:rsidRPr="00FD486D">
        <w:rPr>
          <w:rFonts w:ascii="Arial" w:hAnsi="Arial" w:cs="Arial"/>
          <w:color w:val="000000" w:themeColor="text1"/>
        </w:rPr>
        <w:t xml:space="preserve"> should incorporate </w:t>
      </w:r>
      <w:r w:rsidRPr="00FD486D">
        <w:rPr>
          <w:rFonts w:ascii="Arial" w:hAnsi="Arial" w:cs="Arial"/>
          <w:color w:val="000000" w:themeColor="text1"/>
        </w:rPr>
        <w:t>more</w:t>
      </w:r>
      <w:r w:rsidR="00EE27B3" w:rsidRPr="00FD486D">
        <w:rPr>
          <w:rFonts w:ascii="Arial" w:hAnsi="Arial" w:cs="Arial"/>
          <w:color w:val="000000" w:themeColor="text1"/>
        </w:rPr>
        <w:t xml:space="preserve"> </w:t>
      </w:r>
      <w:r w:rsidRPr="00FD486D">
        <w:rPr>
          <w:rFonts w:ascii="Arial" w:hAnsi="Arial" w:cs="Arial"/>
          <w:color w:val="000000" w:themeColor="text1"/>
        </w:rPr>
        <w:t xml:space="preserve">or the raw data </w:t>
      </w:r>
      <w:r w:rsidR="00EE27B3" w:rsidRPr="00FD486D">
        <w:rPr>
          <w:rFonts w:ascii="Arial" w:hAnsi="Arial" w:cs="Arial"/>
          <w:color w:val="000000" w:themeColor="text1"/>
        </w:rPr>
        <w:t xml:space="preserve">from </w:t>
      </w:r>
      <w:r w:rsidR="00E22B8C" w:rsidRPr="00FD486D">
        <w:rPr>
          <w:rFonts w:ascii="Arial" w:hAnsi="Arial" w:cs="Arial"/>
          <w:color w:val="000000" w:themeColor="text1"/>
        </w:rPr>
        <w:t xml:space="preserve">the </w:t>
      </w:r>
      <w:r w:rsidR="00EE27B3" w:rsidRPr="00FD486D">
        <w:rPr>
          <w:rFonts w:ascii="Arial" w:hAnsi="Arial" w:cs="Arial"/>
          <w:color w:val="000000" w:themeColor="text1"/>
        </w:rPr>
        <w:t>accelerometer measurement</w:t>
      </w:r>
      <w:r w:rsidR="00E22B8C" w:rsidRPr="00FD486D">
        <w:rPr>
          <w:rFonts w:ascii="Arial" w:hAnsi="Arial" w:cs="Arial"/>
          <w:color w:val="000000" w:themeColor="text1"/>
        </w:rPr>
        <w:t>s</w:t>
      </w:r>
      <w:r w:rsidR="00EE27B3" w:rsidRPr="00FD486D">
        <w:rPr>
          <w:rFonts w:ascii="Arial" w:hAnsi="Arial" w:cs="Arial"/>
          <w:color w:val="000000" w:themeColor="text1"/>
        </w:rPr>
        <w:t xml:space="preserve"> </w:t>
      </w:r>
      <w:r w:rsidR="00E22B8C" w:rsidRPr="00FD486D">
        <w:rPr>
          <w:rFonts w:ascii="Arial" w:hAnsi="Arial" w:cs="Arial"/>
          <w:color w:val="000000" w:themeColor="text1"/>
        </w:rPr>
        <w:t xml:space="preserve">directly </w:t>
      </w:r>
      <w:r w:rsidR="00EE27B3" w:rsidRPr="00FD486D">
        <w:rPr>
          <w:rFonts w:ascii="Arial" w:hAnsi="Arial" w:cs="Arial"/>
          <w:color w:val="000000" w:themeColor="text1"/>
        </w:rPr>
        <w:t xml:space="preserve">rather </w:t>
      </w:r>
      <w:r w:rsidRPr="00FD486D">
        <w:rPr>
          <w:rFonts w:ascii="Arial" w:hAnsi="Arial" w:cs="Arial"/>
          <w:color w:val="000000" w:themeColor="text1"/>
        </w:rPr>
        <w:t xml:space="preserve">after data reduction as summary </w:t>
      </w:r>
      <w:r w:rsidR="00EE27B3" w:rsidRPr="00FD486D">
        <w:rPr>
          <w:rFonts w:ascii="Arial" w:hAnsi="Arial" w:cs="Arial"/>
          <w:color w:val="000000" w:themeColor="text1"/>
        </w:rPr>
        <w:t xml:space="preserve">single </w:t>
      </w:r>
      <w:r w:rsidRPr="00FD486D">
        <w:rPr>
          <w:rFonts w:ascii="Arial" w:hAnsi="Arial" w:cs="Arial"/>
          <w:color w:val="000000" w:themeColor="text1"/>
        </w:rPr>
        <w:t>measures</w:t>
      </w:r>
      <w:r w:rsidR="00E22B8C" w:rsidRPr="00FD486D">
        <w:rPr>
          <w:rFonts w:ascii="Arial" w:hAnsi="Arial" w:cs="Arial"/>
          <w:color w:val="000000" w:themeColor="text1"/>
        </w:rPr>
        <w:t xml:space="preserve"> </w:t>
      </w:r>
      <w:r w:rsidR="00EE27B3" w:rsidRPr="00FD486D">
        <w:rPr>
          <w:rFonts w:ascii="Arial" w:hAnsi="Arial" w:cs="Arial"/>
          <w:color w:val="000000" w:themeColor="text1"/>
        </w:rPr>
        <w:t xml:space="preserve">(such as step counts per day). </w:t>
      </w:r>
      <w:r w:rsidRPr="00FD486D">
        <w:rPr>
          <w:rFonts w:ascii="Arial" w:hAnsi="Arial" w:cs="Arial"/>
          <w:color w:val="000000" w:themeColor="text1"/>
        </w:rPr>
        <w:t>To be most useful to clinicians, r</w:t>
      </w:r>
      <w:r w:rsidR="00E15A61" w:rsidRPr="00FD486D">
        <w:rPr>
          <w:rFonts w:ascii="Arial" w:hAnsi="Arial" w:cs="Arial"/>
          <w:color w:val="000000" w:themeColor="text1"/>
        </w:rPr>
        <w:t>eports</w:t>
      </w:r>
      <w:r w:rsidR="00EE27B3" w:rsidRPr="00FD486D">
        <w:rPr>
          <w:rFonts w:ascii="Arial" w:hAnsi="Arial" w:cs="Arial"/>
          <w:color w:val="000000" w:themeColor="text1"/>
        </w:rPr>
        <w:t xml:space="preserve"> should </w:t>
      </w:r>
      <w:r w:rsidRPr="00FD486D">
        <w:rPr>
          <w:rFonts w:ascii="Arial" w:hAnsi="Arial" w:cs="Arial"/>
          <w:color w:val="000000" w:themeColor="text1"/>
        </w:rPr>
        <w:t xml:space="preserve">more routinely </w:t>
      </w:r>
      <w:r w:rsidR="00E15A61" w:rsidRPr="00FD486D">
        <w:rPr>
          <w:rFonts w:ascii="Arial" w:hAnsi="Arial" w:cs="Arial"/>
          <w:color w:val="000000" w:themeColor="text1"/>
        </w:rPr>
        <w:t>include</w:t>
      </w:r>
      <w:r w:rsidR="00EE27B3" w:rsidRPr="00FD486D">
        <w:rPr>
          <w:rFonts w:ascii="Arial" w:hAnsi="Arial" w:cs="Arial"/>
          <w:color w:val="000000" w:themeColor="text1"/>
        </w:rPr>
        <w:t xml:space="preserve"> the duration, frequency, intensity and </w:t>
      </w:r>
      <w:r w:rsidR="00E15A61" w:rsidRPr="00FD486D">
        <w:rPr>
          <w:rFonts w:ascii="Arial" w:hAnsi="Arial" w:cs="Arial"/>
          <w:color w:val="000000" w:themeColor="text1"/>
        </w:rPr>
        <w:t>amount</w:t>
      </w:r>
      <w:r w:rsidR="00EE27B3" w:rsidRPr="00FD486D">
        <w:rPr>
          <w:rFonts w:ascii="Arial" w:hAnsi="Arial" w:cs="Arial"/>
          <w:color w:val="000000" w:themeColor="text1"/>
        </w:rPr>
        <w:t xml:space="preserve"> of energy expended during daily physical activity</w:t>
      </w:r>
      <w:r w:rsidR="00EA7872" w:rsidRPr="00FD486D">
        <w:rPr>
          <w:rFonts w:ascii="Arial" w:hAnsi="Arial" w:cs="Arial"/>
          <w:color w:val="000000" w:themeColor="text1"/>
        </w:rPr>
        <w:t xml:space="preserve"> </w:t>
      </w:r>
      <w:r w:rsidR="008225B6">
        <w:rPr>
          <w:rFonts w:ascii="Arial" w:hAnsi="Arial" w:cs="Arial"/>
          <w:color w:val="000000" w:themeColor="text1"/>
        </w:rPr>
        <w:fldChar w:fldCharType="begin"/>
      </w:r>
      <w:r w:rsidR="008225B6">
        <w:rPr>
          <w:rFonts w:ascii="Arial" w:hAnsi="Arial" w:cs="Arial"/>
          <w:color w:val="000000" w:themeColor="text1"/>
        </w:rPr>
        <w:instrText xml:space="preserve"> ADDIN EN.CITE &lt;EndNote&gt;&lt;Cite&gt;&lt;Author&gt;Casey&lt;/Author&gt;&lt;Year&gt;2018&lt;/Year&gt;&lt;RecNum&gt;67&lt;/RecNum&gt;&lt;DisplayText&gt;(39)&lt;/DisplayText&gt;&lt;record&gt;&lt;rec-number&gt;67&lt;/rec-number&gt;&lt;foreign-keys&gt;&lt;key app="EN" db-id="2t5v2dx5qf09v1evvffpr0vottdprasrtap2" timestamp="1580053445"&gt;67&lt;/key&gt;&lt;/foreign-keys&gt;&lt;ref-type name="Journal Article"&gt;17&lt;/ref-type&gt;&lt;contributors&gt;&lt;authors&gt;&lt;author&gt;Casey, B.&lt;/author&gt;&lt;author&gt;Coote, S.&lt;/author&gt;&lt;author&gt;Donnelly, A.&lt;/author&gt;&lt;/authors&gt;&lt;/contributors&gt;&lt;auth-address&gt;a Department of Clinical Therapies, Faculty of Education and Health Sciences , University of Limerick , Limerick , Ireland.&amp;#xD;b Department of Physical Education and Sport Sciences, Faculty of Education and Health Sciences , University of Limerick , Limerick , Ireland.&lt;/auth-address&gt;&lt;titles&gt;&lt;title&gt;Objective physical activity measurement in people with multiple sclerosis: a review of the literature&lt;/title&gt;&lt;secondary-title&gt;Disabil Rehabil Assist Technol&lt;/secondary-title&gt;&lt;/titles&gt;&lt;periodical&gt;&lt;full-title&gt;Disabil Rehabil Assist Technol&lt;/full-title&gt;&lt;/periodical&gt;&lt;pages&gt;124-131&lt;/pages&gt;&lt;volume&gt;13&lt;/volume&gt;&lt;number&gt;2&lt;/number&gt;&lt;edition&gt;2017/03/14&lt;/edition&gt;&lt;keywords&gt;&lt;keyword&gt;Accelerometry&lt;/keyword&gt;&lt;keyword&gt;Data Collection/*methods&lt;/keyword&gt;&lt;keyword&gt;Energy Metabolism/physiology&lt;/keyword&gt;&lt;keyword&gt;Exercise/*physiology&lt;/keyword&gt;&lt;keyword&gt;Humans&lt;/keyword&gt;&lt;keyword&gt;Multiple Sclerosis/*physiopathology&lt;/keyword&gt;&lt;keyword&gt;Remote Sensing Technology&lt;/keyword&gt;&lt;keyword&gt;Time Factors&lt;/keyword&gt;&lt;keyword&gt;*Physical activity&lt;/keyword&gt;&lt;keyword&gt;*accelerometers&lt;/keyword&gt;&lt;keyword&gt;*multiple sclerosis&lt;/keyword&gt;&lt;/keywords&gt;&lt;dates&gt;&lt;year&gt;2018&lt;/year&gt;&lt;pub-dates&gt;&lt;date&gt;Feb&lt;/date&gt;&lt;/pub-dates&gt;&lt;/dates&gt;&lt;isbn&gt;1748-3107&lt;/isbn&gt;&lt;accession-num&gt;28285547&lt;/accession-num&gt;&lt;urls&gt;&lt;related-urls&gt;&lt;url&gt;https://www.tandfonline.com/doi/full/10.1080/17483107.2017.1297859&lt;/url&gt;&lt;/related-urls&gt;&lt;/urls&gt;&lt;electronic-resource-num&gt;10.1080/17483107.2017.1297859&lt;/electronic-resource-num&gt;&lt;remote-database-provider&gt;NLM&lt;/remote-database-provider&gt;&lt;language&gt;eng&lt;/language&gt;&lt;/record&gt;&lt;/Cite&gt;&lt;/EndNote&gt;</w:instrText>
      </w:r>
      <w:r w:rsidR="008225B6">
        <w:rPr>
          <w:rFonts w:ascii="Arial" w:hAnsi="Arial" w:cs="Arial"/>
          <w:color w:val="000000" w:themeColor="text1"/>
        </w:rPr>
        <w:fldChar w:fldCharType="separate"/>
      </w:r>
      <w:r w:rsidR="008225B6">
        <w:rPr>
          <w:rFonts w:ascii="Arial" w:hAnsi="Arial" w:cs="Arial"/>
          <w:noProof/>
          <w:color w:val="000000" w:themeColor="text1"/>
        </w:rPr>
        <w:t>(39)</w:t>
      </w:r>
      <w:r w:rsidR="008225B6">
        <w:rPr>
          <w:rFonts w:ascii="Arial" w:hAnsi="Arial" w:cs="Arial"/>
          <w:color w:val="000000" w:themeColor="text1"/>
        </w:rPr>
        <w:fldChar w:fldCharType="end"/>
      </w:r>
      <w:r w:rsidR="00EA7872" w:rsidRPr="00FD486D">
        <w:rPr>
          <w:rFonts w:ascii="Arial" w:hAnsi="Arial" w:cs="Arial"/>
          <w:color w:val="000000" w:themeColor="text1"/>
        </w:rPr>
        <w:t xml:space="preserve">.  </w:t>
      </w:r>
      <w:r w:rsidRPr="00FD486D">
        <w:rPr>
          <w:rFonts w:ascii="Arial" w:hAnsi="Arial" w:cs="Arial"/>
          <w:color w:val="000000" w:themeColor="text1"/>
        </w:rPr>
        <w:t>M</w:t>
      </w:r>
      <w:r w:rsidR="00EE27B3" w:rsidRPr="00FD486D">
        <w:rPr>
          <w:rFonts w:ascii="Arial" w:hAnsi="Arial" w:cs="Arial"/>
          <w:color w:val="000000" w:themeColor="text1"/>
        </w:rPr>
        <w:t xml:space="preserve">ovement monitors </w:t>
      </w:r>
      <w:r w:rsidRPr="00FD486D">
        <w:rPr>
          <w:rFonts w:ascii="Arial" w:hAnsi="Arial" w:cs="Arial"/>
          <w:color w:val="000000" w:themeColor="text1"/>
        </w:rPr>
        <w:t xml:space="preserve">algorithms have the potential to </w:t>
      </w:r>
      <w:r w:rsidR="00EE27B3" w:rsidRPr="00FD486D">
        <w:rPr>
          <w:rFonts w:ascii="Arial" w:hAnsi="Arial" w:cs="Arial"/>
          <w:color w:val="000000" w:themeColor="text1"/>
        </w:rPr>
        <w:t xml:space="preserve">provide </w:t>
      </w:r>
      <w:r w:rsidR="00C7147A" w:rsidRPr="00FD486D">
        <w:rPr>
          <w:rFonts w:ascii="Arial" w:hAnsi="Arial" w:cs="Arial"/>
          <w:color w:val="000000" w:themeColor="text1"/>
        </w:rPr>
        <w:t xml:space="preserve">even more </w:t>
      </w:r>
      <w:r w:rsidR="00EE27B3" w:rsidRPr="00FD486D">
        <w:rPr>
          <w:rFonts w:ascii="Arial" w:hAnsi="Arial" w:cs="Arial"/>
          <w:color w:val="000000" w:themeColor="text1"/>
        </w:rPr>
        <w:t xml:space="preserve">granular </w:t>
      </w:r>
      <w:r w:rsidRPr="00FD486D">
        <w:rPr>
          <w:rFonts w:ascii="Arial" w:hAnsi="Arial" w:cs="Arial"/>
          <w:color w:val="000000" w:themeColor="text1"/>
        </w:rPr>
        <w:t xml:space="preserve">features of </w:t>
      </w:r>
      <w:r w:rsidR="00EE27B3" w:rsidRPr="00FD486D">
        <w:rPr>
          <w:rFonts w:ascii="Arial" w:hAnsi="Arial" w:cs="Arial"/>
          <w:color w:val="000000" w:themeColor="text1"/>
        </w:rPr>
        <w:t>gait (</w:t>
      </w:r>
      <w:r w:rsidR="00E47CE0" w:rsidRPr="00FD486D">
        <w:rPr>
          <w:rFonts w:ascii="Arial" w:hAnsi="Arial" w:cs="Arial"/>
          <w:color w:val="000000" w:themeColor="text1"/>
        </w:rPr>
        <w:t>such as</w:t>
      </w:r>
      <w:r w:rsidR="001009ED" w:rsidRPr="00FD486D">
        <w:rPr>
          <w:rFonts w:ascii="Arial" w:hAnsi="Arial" w:cs="Arial"/>
          <w:color w:val="000000" w:themeColor="text1"/>
        </w:rPr>
        <w:t xml:space="preserve"> </w:t>
      </w:r>
      <w:r w:rsidR="00EE27B3" w:rsidRPr="00FD486D">
        <w:rPr>
          <w:rFonts w:ascii="Arial" w:hAnsi="Arial" w:cs="Arial"/>
          <w:color w:val="000000" w:themeColor="text1"/>
        </w:rPr>
        <w:t>step length, step width, and cadence).</w:t>
      </w:r>
      <w:r w:rsidR="00C7147A" w:rsidRPr="00FD486D">
        <w:rPr>
          <w:rFonts w:ascii="Arial" w:hAnsi="Arial" w:cs="Arial"/>
          <w:color w:val="000000" w:themeColor="text1"/>
        </w:rPr>
        <w:t xml:space="preserve">  </w:t>
      </w:r>
      <w:r w:rsidR="00EE27B3" w:rsidRPr="00FD486D">
        <w:rPr>
          <w:rFonts w:ascii="Arial" w:hAnsi="Arial" w:cs="Arial"/>
          <w:color w:val="000000" w:themeColor="text1"/>
        </w:rPr>
        <w:t xml:space="preserve">In a recent study, </w:t>
      </w:r>
      <w:r w:rsidR="00F05A05" w:rsidRPr="00FD486D">
        <w:rPr>
          <w:rFonts w:ascii="Arial" w:hAnsi="Arial" w:cs="Arial"/>
          <w:color w:val="000000" w:themeColor="text1"/>
        </w:rPr>
        <w:t xml:space="preserve"> </w:t>
      </w:r>
      <w:r w:rsidRPr="00FD486D">
        <w:rPr>
          <w:rFonts w:ascii="Arial" w:hAnsi="Arial" w:cs="Arial"/>
          <w:color w:val="000000" w:themeColor="text1"/>
        </w:rPr>
        <w:t xml:space="preserve">one </w:t>
      </w:r>
      <w:r w:rsidR="00C7147A" w:rsidRPr="00FD486D">
        <w:rPr>
          <w:rFonts w:ascii="Arial" w:hAnsi="Arial" w:cs="Arial"/>
          <w:color w:val="000000" w:themeColor="text1"/>
        </w:rPr>
        <w:t xml:space="preserve">such </w:t>
      </w:r>
      <w:r w:rsidRPr="00FD486D">
        <w:rPr>
          <w:rFonts w:ascii="Arial" w:hAnsi="Arial" w:cs="Arial"/>
          <w:color w:val="000000" w:themeColor="text1"/>
        </w:rPr>
        <w:t xml:space="preserve">approach </w:t>
      </w:r>
      <w:r w:rsidR="00EE27B3" w:rsidRPr="00FD486D">
        <w:rPr>
          <w:rFonts w:ascii="Arial" w:hAnsi="Arial" w:cs="Arial"/>
          <w:color w:val="000000" w:themeColor="text1"/>
        </w:rPr>
        <w:t>differentiat</w:t>
      </w:r>
      <w:r w:rsidRPr="00FD486D">
        <w:rPr>
          <w:rFonts w:ascii="Arial" w:hAnsi="Arial" w:cs="Arial"/>
          <w:color w:val="000000" w:themeColor="text1"/>
        </w:rPr>
        <w:t>ed</w:t>
      </w:r>
      <w:r w:rsidR="00EE27B3" w:rsidRPr="00FD486D">
        <w:rPr>
          <w:rFonts w:ascii="Arial" w:hAnsi="Arial" w:cs="Arial"/>
          <w:color w:val="000000" w:themeColor="text1"/>
        </w:rPr>
        <w:t xml:space="preserve"> between </w:t>
      </w:r>
      <w:r w:rsidR="00C7147A" w:rsidRPr="00FD486D">
        <w:rPr>
          <w:rFonts w:ascii="Arial" w:hAnsi="Arial" w:cs="Arial"/>
          <w:color w:val="000000" w:themeColor="text1"/>
        </w:rPr>
        <w:t xml:space="preserve">healthy </w:t>
      </w:r>
      <w:r w:rsidR="00EE27B3" w:rsidRPr="00FD486D">
        <w:rPr>
          <w:rFonts w:ascii="Arial" w:hAnsi="Arial" w:cs="Arial"/>
          <w:color w:val="000000" w:themeColor="text1"/>
        </w:rPr>
        <w:t xml:space="preserve">controls and </w:t>
      </w:r>
      <w:r w:rsidR="004D63F9" w:rsidRPr="00FD486D">
        <w:rPr>
          <w:rFonts w:ascii="Arial" w:hAnsi="Arial" w:cs="Arial"/>
          <w:color w:val="000000" w:themeColor="text1"/>
        </w:rPr>
        <w:t>pwMS</w:t>
      </w:r>
      <w:r w:rsidR="00EE27B3" w:rsidRPr="00FD486D">
        <w:rPr>
          <w:rFonts w:ascii="Arial" w:hAnsi="Arial" w:cs="Arial"/>
          <w:color w:val="000000" w:themeColor="text1"/>
        </w:rPr>
        <w:t xml:space="preserve">, even when performance-based clinic measures like the timed walk (T25FW) showed no </w:t>
      </w:r>
      <w:r w:rsidRPr="00FD486D">
        <w:rPr>
          <w:rFonts w:ascii="Arial" w:hAnsi="Arial" w:cs="Arial"/>
          <w:color w:val="000000" w:themeColor="text1"/>
        </w:rPr>
        <w:t>differences</w:t>
      </w:r>
      <w:r w:rsidR="00EA7872" w:rsidRPr="00FD486D">
        <w:rPr>
          <w:rFonts w:ascii="Arial" w:hAnsi="Arial" w:cs="Arial"/>
          <w:color w:val="000000" w:themeColor="text1"/>
        </w:rPr>
        <w:t xml:space="preserve"> </w:t>
      </w:r>
      <w:r w:rsidR="008225B6">
        <w:rPr>
          <w:rFonts w:ascii="Arial" w:hAnsi="Arial" w:cs="Arial"/>
          <w:color w:val="000000" w:themeColor="text1"/>
        </w:rPr>
        <w:fldChar w:fldCharType="begin">
          <w:fldData xml:space="preserve">PEVuZE5vdGU+PENpdGU+PEF1dGhvcj5Ib3JhazwvQXV0aG9yPjxZZWFyPjIwMTU8L1llYXI+PFJl
Y051bT43NTwvUmVjTnVtPjxEaXNwbGF5VGV4dD4oNDApPC9EaXNwbGF5VGV4dD48cmVjb3JkPjxy
ZWMtbnVtYmVyPjc1PC9yZWMtbnVtYmVyPjxmb3JlaWduLWtleXM+PGtleSBhcHA9IkVOIiBkYi1p
ZD0iMnQ1djJkeDVxZjA5djFldnZmZnByMHZvdHRkcHJhc3J0YXAyIiB0aW1lc3RhbXA9IjE1ODAw
NTM0NDUiPjc1PC9rZXk+PC9mb3JlaWduLWtleXM+PHJlZi10eXBlIG5hbWU9IkpvdXJuYWwgQXJ0
aWNsZSI+MTc8L3JlZi10eXBlPjxjb250cmlidXRvcnM+PGF1dGhvcnM+PGF1dGhvcj5Ib3Jhaywg
Ri48L2F1dGhvcj48YXV0aG9yPktpbmcsIEwuPC9hdXRob3I+PGF1dGhvcj5NYW5jaW5pLCBNLjwv
YXV0aG9yPjwvYXV0aG9ycz48L2NvbnRyaWJ1dG9ycz48YXV0aC1hZGRyZXNzPkYuIEhvcmFrLCBQ
VCwgUGhELCBEZXBhcnRtZW50IG9mIE5ldXJvbG9neSwgT3JlZ29uIEhlYWx0aCBhbmQgU2NpZW5j
ZSBVbml2ZXJzaXR5LCBCYWxhbmNlIERpc29yZGVycyBMYWJvcmF0b3J5LCAzMTgxIFNhbSBKYWNr
c29uIFBhcmsgUmQsIFNKSCAyMjQ0LCBQb3J0bGFuZCwgT1IgOTcyMzkgKFVTQSk7IFBvcnRsYW5k
IFZBIEhlYWx0aCBDYXJlIFN5c3RlbSAoVkFQT1JIQ1MpLCBQb3J0bGFuZCwgT3JlZ29uOyBhbmQg
QVBETSBJbmMsIFBvcnRsYW5kLCBPcmVnb24uIGhvcmFrZkBvaHN1LmVkdS4mI3hEO0wuIEtpbmcs
IFBULCBQaEQsIERlcGFydG1lbnQgb2YgTmV1cm9sb2d5LCBTY2hvb2wgb2YgTWVkaWNpbmUsIE9y
ZWdvbiBIZWFsdGggYW5kIFNjaWVuY2UgVW5pdmVyc2l0eS4mI3hEO00uIE1hbmNpbmksIFBoRCwg
RGVwYXJ0bWVudCBvZiBOZXVyb2xvZ3ksIFNjaG9vbCBvZiBNZWRpY2luZSwgT3JlZ29uIEhlYWx0
aCBhbmQgU2NpZW5jZSBVbml2ZXJzaXR5LjwvYXV0aC1hZGRyZXNzPjx0aXRsZXM+PHRpdGxlPlJv
bGUgb2YgYm9keS13b3JuIG1vdmVtZW50IG1vbml0b3IgdGVjaG5vbG9neSBmb3IgYmFsYW5jZSBh
bmQgZ2FpdCByZWhhYmlsaXRhdGlvbjwvdGl0bGU+PHNlY29uZGFyeS10aXRsZT5QaHlzIFRoZXI8
L3NlY29uZGFyeS10aXRsZT48L3RpdGxlcz48cGVyaW9kaWNhbD48ZnVsbC10aXRsZT5QaHlzIFRo
ZXI8L2Z1bGwtdGl0bGU+PC9wZXJpb2RpY2FsPjxwYWdlcz40NjEtNzA8L3BhZ2VzPjx2b2x1bWU+
OTU8L3ZvbHVtZT48bnVtYmVyPjM8L251bWJlcj48ZWRpdGlvbj4yMDE0LzEyLzE3PC9lZGl0aW9u
PjxrZXl3b3Jkcz48a2V5d29yZD5HYWl0IERpc29yZGVycywgTmV1cm9sb2dpYy9kaWFnbm9zaXMv
cGh5c2lvcGF0aG9sb2d5LypyZWhhYmlsaXRhdGlvbjwva2V5d29yZD48a2V5d29yZD5IdW1hbnM8
L2tleXdvcmQ+PGtleXdvcmQ+TW9uaXRvcmluZywgQW1idWxhdG9yeS8qaW5zdHJ1bWVudGF0aW9u
PC9rZXl3b3JkPjxrZXl3b3JkPlBoeXNpY2FsIFRoZXJhcHkgTW9kYWxpdGllcy8qaW5zdHJ1bWVu
dGF0aW9uPC9rZXl3b3JkPjxrZXl3b3JkPlBvc3R1cmFsIEJhbGFuY2UvKnBoeXNpb2xvZ3k8L2tl
eXdvcmQ+PGtleXdvcmQ+U2Vuc2F0aW9uIERpc29yZGVycy9kaWFnbm9zaXMvcGh5c2lvcGF0aG9s
b2d5LypyZWhhYmlsaXRhdGlvbjwva2V5d29yZD48a2V5d29yZD5XYWxraW5nLypwaHlzaW9sb2d5
PC9rZXl3b3JkPjwva2V5d29yZHM+PGRhdGVzPjx5ZWFyPjIwMTU8L3llYXI+PHB1Yi1kYXRlcz48
ZGF0ZT5NYXI8L2RhdGU+PC9wdWItZGF0ZXM+PC9kYXRlcz48aXNibj4wMDMxLTkwMjM8L2lzYm4+
PGFjY2Vzc2lvbi1udW0+MjU1MDQ0ODQ8L2FjY2Vzc2lvbi1udW0+PHVybHM+PHJlbGF0ZWQtdXJs
cz48dXJsPmh0dHBzOi8vd2F0ZXJtYXJrLnNpbHZlcmNoYWlyLmNvbS9wdGowNDYxLnBkZj90b2tl
bj1BUUVDQUhpMjA4QkU0OU9vYW45a2toV19FcmN5N0RtM1pMXzlDZjNxZktBYzQ4NXlzZ0FBQWxj
d2dnSlRCZ2txaGtpRzl3MEJCd2FnZ2dKRU1JSUNRQUlCQURDQ0Fqa0dDU3FHU0liM0RRRUhBVEFl
QmdsZ2hrZ0JaUU1FQVM0d0VRUU1rY2p4RDQxSmlBcEtZeXMyQWdFUWdJSUNDdjNMQnJvRVhmamls
RmJ4MEFGNDY0TU1aazZqLUJnYTNCZXZRR05OMkNkX2FtcHVsNTFaY3c5UDBRbXVfeFJpZ0tXLURl
elFVbFhTem9xTG9DSldRRVpMMkJ2VEktNkNSUGRYdEU0TFpzT2dib0hLSU00eUduVnB2elRjLTRy
ZzVNNlA4MmlZcldXT1BxNHpfRjV5YjhCUGlBVmxJdEhlUHhXTTB0OVpMa3VlQmJPUmdEQ0o1OWhW
Mm1wN29OUVhxcmd3SURkYlppSm51cFI3M0JuYUljNS16dWhHRjB3ek1HeEVLenYyVGhGRkZSOUtE
YjRlLVR0T1NVRjBDZ3lpQ2NONDU5dTUwV1RGMGRfX1JtVlVoMUI3eGhLUnJqSXp0VWpndGdTcUp0
eDN2aGtDWVdoU1lLeHE4ck45VHpWQ1p6Q2RVWXJuQnZUZW9kS3BQM1dzMG05ZHlxYzgtNlFnRE8y
bEx5ZS13aDFGdVZ5aldIeXM5am9KVWZmMFgxWXp5YlhQY1FPdVZ1Tl9sTlVDLVBZc01GZ1ZNLTZT
OTBMYVBzbDBwOEQ5RFYxenJpNm9aNXB2V05HazlQTVZtZUN1dnE1aHF4VFFBR3lZTnBoNHloZDVX
WUNaOEJGZUk3THVES2VKUXZsNXpqeEVWVzlIZFdhcFBCZ2J4U04zSjkwMS1rNGwzc2FubktzTGF5
N3J0SVBGVC13Um5sak1ycTc3MUFUVmRHRnV6TG5reG15cThLOXd0VURqeVNYUUdjSW1wZU5LS2kx
TGlzenBxSVJmVmUxaG9QdHMzRF82ek1IRTZ0RlpISWZMdDNIYUVVZzRtUlVfZFEzU0pyRTBJVXAx
czE2NWdWLXhmczlBWE9OX041Rk9EaHFfbUp0WERCNUktUHZEdDQxd1pwUjc1cWFGMEFJcGp4RlJl
ZzwvdXJsPjwvcmVsYXRlZC11cmxzPjwvdXJscz48Y3VzdG9tMj5QTUM0MzQ4NzIwPC9jdXN0b20y
PjxlbGVjdHJvbmljLXJlc291cmNlLW51bT4xMC4yNTIyL3B0ai4yMDE0MDI1MzwvZWxlY3Ryb25p
Yy1yZXNvdXJjZS1udW0+PHJlbW90ZS1kYXRhYmFzZS1wcm92aWRlcj5OTE08L3JlbW90ZS1kYXRh
YmFzZS1wcm92aWRlcj48bGFuZ3VhZ2U+ZW5nPC9sYW5ndWFnZT48L3JlY29yZD48L0NpdGU+PC9F
bmROb3RlPgB=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PEVuZE5vdGU+PENpdGU+PEF1dGhvcj5Ib3JhazwvQXV0aG9yPjxZZWFyPjIwMTU8L1llYXI+PFJl
Y051bT43NTwvUmVjTnVtPjxEaXNwbGF5VGV4dD4oNDApPC9EaXNwbGF5VGV4dD48cmVjb3JkPjxy
ZWMtbnVtYmVyPjc1PC9yZWMtbnVtYmVyPjxmb3JlaWduLWtleXM+PGtleSBhcHA9IkVOIiBkYi1p
ZD0iMnQ1djJkeDVxZjA5djFldnZmZnByMHZvdHRkcHJhc3J0YXAyIiB0aW1lc3RhbXA9IjE1ODAw
NTM0NDUiPjc1PC9rZXk+PC9mb3JlaWduLWtleXM+PHJlZi10eXBlIG5hbWU9IkpvdXJuYWwgQXJ0
aWNsZSI+MTc8L3JlZi10eXBlPjxjb250cmlidXRvcnM+PGF1dGhvcnM+PGF1dGhvcj5Ib3Jhaywg
Ri48L2F1dGhvcj48YXV0aG9yPktpbmcsIEwuPC9hdXRob3I+PGF1dGhvcj5NYW5jaW5pLCBNLjwv
YXV0aG9yPjwvYXV0aG9ycz48L2NvbnRyaWJ1dG9ycz48YXV0aC1hZGRyZXNzPkYuIEhvcmFrLCBQ
VCwgUGhELCBEZXBhcnRtZW50IG9mIE5ldXJvbG9neSwgT3JlZ29uIEhlYWx0aCBhbmQgU2NpZW5j
ZSBVbml2ZXJzaXR5LCBCYWxhbmNlIERpc29yZGVycyBMYWJvcmF0b3J5LCAzMTgxIFNhbSBKYWNr
c29uIFBhcmsgUmQsIFNKSCAyMjQ0LCBQb3J0bGFuZCwgT1IgOTcyMzkgKFVTQSk7IFBvcnRsYW5k
IFZBIEhlYWx0aCBDYXJlIFN5c3RlbSAoVkFQT1JIQ1MpLCBQb3J0bGFuZCwgT3JlZ29uOyBhbmQg
QVBETSBJbmMsIFBvcnRsYW5kLCBPcmVnb24uIGhvcmFrZkBvaHN1LmVkdS4mI3hEO0wuIEtpbmcs
IFBULCBQaEQsIERlcGFydG1lbnQgb2YgTmV1cm9sb2d5LCBTY2hvb2wgb2YgTWVkaWNpbmUsIE9y
ZWdvbiBIZWFsdGggYW5kIFNjaWVuY2UgVW5pdmVyc2l0eS4mI3hEO00uIE1hbmNpbmksIFBoRCwg
RGVwYXJ0bWVudCBvZiBOZXVyb2xvZ3ksIFNjaG9vbCBvZiBNZWRpY2luZSwgT3JlZ29uIEhlYWx0
aCBhbmQgU2NpZW5jZSBVbml2ZXJzaXR5LjwvYXV0aC1hZGRyZXNzPjx0aXRsZXM+PHRpdGxlPlJv
bGUgb2YgYm9keS13b3JuIG1vdmVtZW50IG1vbml0b3IgdGVjaG5vbG9neSBmb3IgYmFsYW5jZSBh
bmQgZ2FpdCByZWhhYmlsaXRhdGlvbjwvdGl0bGU+PHNlY29uZGFyeS10aXRsZT5QaHlzIFRoZXI8
L3NlY29uZGFyeS10aXRsZT48L3RpdGxlcz48cGVyaW9kaWNhbD48ZnVsbC10aXRsZT5QaHlzIFRo
ZXI8L2Z1bGwtdGl0bGU+PC9wZXJpb2RpY2FsPjxwYWdlcz40NjEtNzA8L3BhZ2VzPjx2b2x1bWU+
OTU8L3ZvbHVtZT48bnVtYmVyPjM8L251bWJlcj48ZWRpdGlvbj4yMDE0LzEyLzE3PC9lZGl0aW9u
PjxrZXl3b3Jkcz48a2V5d29yZD5HYWl0IERpc29yZGVycywgTmV1cm9sb2dpYy9kaWFnbm9zaXMv
cGh5c2lvcGF0aG9sb2d5LypyZWhhYmlsaXRhdGlvbjwva2V5d29yZD48a2V5d29yZD5IdW1hbnM8
L2tleXdvcmQ+PGtleXdvcmQ+TW9uaXRvcmluZywgQW1idWxhdG9yeS8qaW5zdHJ1bWVudGF0aW9u
PC9rZXl3b3JkPjxrZXl3b3JkPlBoeXNpY2FsIFRoZXJhcHkgTW9kYWxpdGllcy8qaW5zdHJ1bWVu
dGF0aW9uPC9rZXl3b3JkPjxrZXl3b3JkPlBvc3R1cmFsIEJhbGFuY2UvKnBoeXNpb2xvZ3k8L2tl
eXdvcmQ+PGtleXdvcmQ+U2Vuc2F0aW9uIERpc29yZGVycy9kaWFnbm9zaXMvcGh5c2lvcGF0aG9s
b2d5LypyZWhhYmlsaXRhdGlvbjwva2V5d29yZD48a2V5d29yZD5XYWxraW5nLypwaHlzaW9sb2d5
PC9rZXl3b3JkPjwva2V5d29yZHM+PGRhdGVzPjx5ZWFyPjIwMTU8L3llYXI+PHB1Yi1kYXRlcz48
ZGF0ZT5NYXI8L2RhdGU+PC9wdWItZGF0ZXM+PC9kYXRlcz48aXNibj4wMDMxLTkwMjM8L2lzYm4+
PGFjY2Vzc2lvbi1udW0+MjU1MDQ0ODQ8L2FjY2Vzc2lvbi1udW0+PHVybHM+PHJlbGF0ZWQtdXJs
cz48dXJsPmh0dHBzOi8vd2F0ZXJtYXJrLnNpbHZlcmNoYWlyLmNvbS9wdGowNDYxLnBkZj90b2tl
bj1BUUVDQUhpMjA4QkU0OU9vYW45a2toV19FcmN5N0RtM1pMXzlDZjNxZktBYzQ4NXlzZ0FBQWxj
d2dnSlRCZ2txaGtpRzl3MEJCd2FnZ2dKRU1JSUNRQUlCQURDQ0Fqa0dDU3FHU0liM0RRRUhBVEFl
QmdsZ2hrZ0JaUU1FQVM0d0VRUU1rY2p4RDQxSmlBcEtZeXMyQWdFUWdJSUNDdjNMQnJvRVhmamls
RmJ4MEFGNDY0TU1aazZqLUJnYTNCZXZRR05OMkNkX2FtcHVsNTFaY3c5UDBRbXVfeFJpZ0tXLURl
elFVbFhTem9xTG9DSldRRVpMMkJ2VEktNkNSUGRYdEU0TFpzT2dib0hLSU00eUduVnB2elRjLTRy
ZzVNNlA4MmlZcldXT1BxNHpfRjV5YjhCUGlBVmxJdEhlUHhXTTB0OVpMa3VlQmJPUmdEQ0o1OWhW
Mm1wN29OUVhxcmd3SURkYlppSm51cFI3M0JuYUljNS16dWhHRjB3ek1HeEVLenYyVGhGRkZSOUtE
YjRlLVR0T1NVRjBDZ3lpQ2NONDU5dTUwV1RGMGRfX1JtVlVoMUI3eGhLUnJqSXp0VWpndGdTcUp0
eDN2aGtDWVdoU1lLeHE4ck45VHpWQ1p6Q2RVWXJuQnZUZW9kS3BQM1dzMG05ZHlxYzgtNlFnRE8y
bEx5ZS13aDFGdVZ5aldIeXM5am9KVWZmMFgxWXp5YlhQY1FPdVZ1Tl9sTlVDLVBZc01GZ1ZNLTZT
OTBMYVBzbDBwOEQ5RFYxenJpNm9aNXB2V05HazlQTVZtZUN1dnE1aHF4VFFBR3lZTnBoNHloZDVX
WUNaOEJGZUk3THVES2VKUXZsNXpqeEVWVzlIZFdhcFBCZ2J4U04zSjkwMS1rNGwzc2FubktzTGF5
N3J0SVBGVC13Um5sak1ycTc3MUFUVmRHRnV6TG5reG15cThLOXd0VURqeVNYUUdjSW1wZU5LS2kx
TGlzenBxSVJmVmUxaG9QdHMzRF82ek1IRTZ0RlpISWZMdDNIYUVVZzRtUlVfZFEzU0pyRTBJVXAx
czE2NWdWLXhmczlBWE9OX041Rk9EaHFfbUp0WERCNUktUHZEdDQxd1pwUjc1cWFGMEFJcGp4RlJl
ZzwvdXJsPjwvcmVsYXRlZC11cmxzPjwvdXJscz48Y3VzdG9tMj5QTUM0MzQ4NzIwPC9jdXN0b20y
PjxlbGVjdHJvbmljLXJlc291cmNlLW51bT4xMC4yNTIyL3B0ai4yMDE0MDI1MzwvZWxlY3Ryb25p
Yy1yZXNvdXJjZS1udW0+PHJlbW90ZS1kYXRhYmFzZS1wcm92aWRlcj5OTE08L3JlbW90ZS1kYXRh
YmFzZS1wcm92aWRlcj48bGFuZ3VhZ2U+ZW5nPC9sYW5ndWFnZT48L3JlY29yZD48L0NpdGU+PC9F
bmROb3RlPgB=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(40)</w:t>
      </w:r>
      <w:r w:rsidR="008225B6">
        <w:rPr>
          <w:rFonts w:ascii="Arial" w:hAnsi="Arial" w:cs="Arial"/>
          <w:color w:val="000000" w:themeColor="text1"/>
        </w:rPr>
        <w:fldChar w:fldCharType="end"/>
      </w:r>
      <w:r w:rsidR="00EA7872" w:rsidRPr="00FD486D">
        <w:rPr>
          <w:rFonts w:ascii="Arial" w:hAnsi="Arial" w:cs="Arial"/>
          <w:color w:val="000000" w:themeColor="text1"/>
        </w:rPr>
        <w:t>.</w:t>
      </w:r>
      <w:r w:rsidR="00EE27B3" w:rsidRPr="00FD486D">
        <w:rPr>
          <w:rFonts w:ascii="Arial" w:hAnsi="Arial" w:cs="Arial"/>
          <w:color w:val="000000" w:themeColor="text1"/>
        </w:rPr>
        <w:t xml:space="preserve"> </w:t>
      </w:r>
      <w:r w:rsidR="00D172C7" w:rsidRPr="00FD486D">
        <w:rPr>
          <w:rFonts w:ascii="Arial" w:hAnsi="Arial" w:cs="Arial"/>
          <w:color w:val="000000" w:themeColor="text1"/>
        </w:rPr>
        <w:t xml:space="preserve"> </w:t>
      </w:r>
      <w:r w:rsidR="00E47CE0" w:rsidRPr="00FD486D">
        <w:rPr>
          <w:rFonts w:ascii="Arial" w:hAnsi="Arial" w:cs="Arial"/>
          <w:color w:val="000000" w:themeColor="text1"/>
        </w:rPr>
        <w:t>U</w:t>
      </w:r>
      <w:r w:rsidR="00E47CE0" w:rsidRPr="00FD486D">
        <w:rPr>
          <w:rFonts w:ascii="Arial" w:eastAsia="Times New Roman" w:hAnsi="Arial" w:cs="Arial"/>
          <w:color w:val="000000" w:themeColor="text1"/>
          <w:lang w:eastAsia="it-IT"/>
        </w:rPr>
        <w:t xml:space="preserve">se of wearables in conjunction with other kinds of remote sensing could further improve the precision for assessing disability in ambulant pwMS, e.g., using GPS with </w:t>
      </w:r>
      <w:r w:rsidR="005154AE" w:rsidRPr="00FD486D">
        <w:rPr>
          <w:rFonts w:ascii="Arial" w:eastAsia="Times New Roman" w:hAnsi="Arial" w:cs="Arial"/>
          <w:color w:val="000000" w:themeColor="text1"/>
          <w:lang w:eastAsia="it-IT"/>
        </w:rPr>
        <w:t>accelerometery</w:t>
      </w:r>
      <w:r w:rsidR="00E47CE0" w:rsidRPr="00FD486D">
        <w:rPr>
          <w:rFonts w:ascii="Arial" w:eastAsia="Times New Roman" w:hAnsi="Arial" w:cs="Arial"/>
          <w:color w:val="000000" w:themeColor="text1"/>
          <w:lang w:eastAsia="it-IT"/>
        </w:rPr>
        <w:t xml:space="preserve"> to better determine walking endurance.   </w:t>
      </w:r>
      <w:r w:rsidR="00EE27B3" w:rsidRPr="00FD486D">
        <w:rPr>
          <w:rFonts w:ascii="Arial" w:hAnsi="Arial" w:cs="Arial"/>
          <w:color w:val="000000" w:themeColor="text1"/>
        </w:rPr>
        <w:t xml:space="preserve">Notwithstanding </w:t>
      </w:r>
      <w:r w:rsidR="00D172C7" w:rsidRPr="00FD486D">
        <w:rPr>
          <w:rFonts w:ascii="Arial" w:hAnsi="Arial" w:cs="Arial"/>
          <w:color w:val="000000" w:themeColor="text1"/>
        </w:rPr>
        <w:t xml:space="preserve">such </w:t>
      </w:r>
      <w:r w:rsidR="00685C62" w:rsidRPr="00FD486D">
        <w:rPr>
          <w:rFonts w:ascii="Arial" w:hAnsi="Arial" w:cs="Arial"/>
          <w:color w:val="000000" w:themeColor="text1"/>
        </w:rPr>
        <w:t xml:space="preserve">promising </w:t>
      </w:r>
      <w:r w:rsidR="00EE27B3" w:rsidRPr="00FD486D">
        <w:rPr>
          <w:rFonts w:ascii="Arial" w:hAnsi="Arial" w:cs="Arial"/>
          <w:color w:val="000000" w:themeColor="text1"/>
        </w:rPr>
        <w:t>applications, drawback</w:t>
      </w:r>
      <w:r w:rsidR="00685C62" w:rsidRPr="00FD486D">
        <w:rPr>
          <w:rFonts w:ascii="Arial" w:hAnsi="Arial" w:cs="Arial"/>
          <w:color w:val="000000" w:themeColor="text1"/>
        </w:rPr>
        <w:t>s to widespread use of</w:t>
      </w:r>
      <w:r w:rsidR="00EE27B3" w:rsidRPr="00FD486D">
        <w:rPr>
          <w:rFonts w:ascii="Arial" w:hAnsi="Arial" w:cs="Arial"/>
          <w:color w:val="000000" w:themeColor="text1"/>
        </w:rPr>
        <w:t xml:space="preserve"> the</w:t>
      </w:r>
      <w:r w:rsidRPr="00FD486D">
        <w:rPr>
          <w:rFonts w:ascii="Arial" w:hAnsi="Arial" w:cs="Arial"/>
          <w:color w:val="000000" w:themeColor="text1"/>
        </w:rPr>
        <w:t xml:space="preserve"> more sophisticated</w:t>
      </w:r>
      <w:r w:rsidR="00EE27B3" w:rsidRPr="00FD486D">
        <w:rPr>
          <w:rFonts w:ascii="Arial" w:hAnsi="Arial" w:cs="Arial"/>
          <w:color w:val="000000" w:themeColor="text1"/>
        </w:rPr>
        <w:t xml:space="preserve"> monitors </w:t>
      </w:r>
      <w:r w:rsidR="00E47CE0" w:rsidRPr="00FD486D">
        <w:rPr>
          <w:rFonts w:ascii="Arial" w:hAnsi="Arial" w:cs="Arial"/>
          <w:color w:val="000000" w:themeColor="text1"/>
        </w:rPr>
        <w:t xml:space="preserve">needed </w:t>
      </w:r>
      <w:r w:rsidR="00685C62" w:rsidRPr="00FD486D">
        <w:rPr>
          <w:rFonts w:ascii="Arial" w:hAnsi="Arial" w:cs="Arial"/>
          <w:color w:val="000000" w:themeColor="text1"/>
        </w:rPr>
        <w:t>include</w:t>
      </w:r>
      <w:r w:rsidR="00EE27B3" w:rsidRPr="00FD486D">
        <w:rPr>
          <w:rFonts w:ascii="Arial" w:hAnsi="Arial" w:cs="Arial"/>
          <w:color w:val="000000" w:themeColor="text1"/>
        </w:rPr>
        <w:t xml:space="preserve"> the</w:t>
      </w:r>
      <w:r w:rsidR="00685C62" w:rsidRPr="00FD486D">
        <w:rPr>
          <w:rFonts w:ascii="Arial" w:hAnsi="Arial" w:cs="Arial"/>
          <w:color w:val="000000" w:themeColor="text1"/>
        </w:rPr>
        <w:t>ir</w:t>
      </w:r>
      <w:r w:rsidR="00EE27B3" w:rsidRPr="00FD486D">
        <w:rPr>
          <w:rFonts w:ascii="Arial" w:hAnsi="Arial" w:cs="Arial"/>
          <w:color w:val="000000" w:themeColor="text1"/>
        </w:rPr>
        <w:t xml:space="preserve"> higher cos</w:t>
      </w:r>
      <w:r w:rsidR="00685C62" w:rsidRPr="00FD486D">
        <w:rPr>
          <w:rFonts w:ascii="Arial" w:hAnsi="Arial" w:cs="Arial"/>
          <w:color w:val="000000" w:themeColor="text1"/>
        </w:rPr>
        <w:t>t</w:t>
      </w:r>
      <w:r w:rsidR="00E47CE0" w:rsidRPr="00FD486D">
        <w:rPr>
          <w:rFonts w:ascii="Arial" w:hAnsi="Arial" w:cs="Arial"/>
          <w:color w:val="000000" w:themeColor="text1"/>
        </w:rPr>
        <w:t xml:space="preserve">, shorter battery life, and much higher data generation rates </w:t>
      </w:r>
      <w:r w:rsidRPr="00FD486D">
        <w:rPr>
          <w:rFonts w:ascii="Arial" w:hAnsi="Arial" w:cs="Arial"/>
          <w:color w:val="000000" w:themeColor="text1"/>
        </w:rPr>
        <w:t>and</w:t>
      </w:r>
      <w:r w:rsidR="00E47CE0" w:rsidRPr="00FD486D">
        <w:rPr>
          <w:rFonts w:ascii="Arial" w:hAnsi="Arial" w:cs="Arial"/>
          <w:color w:val="000000" w:themeColor="text1"/>
        </w:rPr>
        <w:t xml:space="preserve"> the complexities of</w:t>
      </w:r>
      <w:r w:rsidRPr="00FD486D">
        <w:rPr>
          <w:rFonts w:ascii="Arial" w:hAnsi="Arial" w:cs="Arial"/>
          <w:color w:val="000000" w:themeColor="text1"/>
        </w:rPr>
        <w:t xml:space="preserve"> analyses </w:t>
      </w:r>
      <w:r w:rsidR="00685C62" w:rsidRPr="00FD486D">
        <w:rPr>
          <w:rFonts w:ascii="Arial" w:hAnsi="Arial" w:cs="Arial"/>
          <w:color w:val="000000" w:themeColor="text1"/>
        </w:rPr>
        <w:t xml:space="preserve">needed </w:t>
      </w:r>
      <w:r w:rsidRPr="00FD486D">
        <w:rPr>
          <w:rFonts w:ascii="Arial" w:hAnsi="Arial" w:cs="Arial"/>
          <w:color w:val="000000" w:themeColor="text1"/>
        </w:rPr>
        <w:t xml:space="preserve">for </w:t>
      </w:r>
      <w:r w:rsidR="00685C62" w:rsidRPr="00FD486D">
        <w:rPr>
          <w:rFonts w:ascii="Arial" w:hAnsi="Arial" w:cs="Arial"/>
          <w:color w:val="000000" w:themeColor="text1"/>
        </w:rPr>
        <w:t xml:space="preserve">rich feature </w:t>
      </w:r>
      <w:r w:rsidRPr="00FD486D">
        <w:rPr>
          <w:rFonts w:ascii="Arial" w:hAnsi="Arial" w:cs="Arial"/>
          <w:color w:val="000000" w:themeColor="text1"/>
        </w:rPr>
        <w:t>extraction</w:t>
      </w:r>
      <w:r w:rsidR="00EE27B3" w:rsidRPr="00FD486D">
        <w:rPr>
          <w:rFonts w:ascii="Arial" w:hAnsi="Arial" w:cs="Arial"/>
          <w:color w:val="000000" w:themeColor="text1"/>
        </w:rPr>
        <w:t xml:space="preserve">. </w:t>
      </w:r>
      <w:r w:rsidR="001F6773" w:rsidRPr="00FD486D">
        <w:rPr>
          <w:rFonts w:ascii="Arial" w:hAnsi="Arial" w:cs="Arial"/>
          <w:color w:val="000000" w:themeColor="text1"/>
        </w:rPr>
        <w:t xml:space="preserve"> </w:t>
      </w:r>
    </w:p>
    <w:p w14:paraId="68E88F2D" w14:textId="77777777" w:rsidR="00E15A61" w:rsidRPr="00FD486D" w:rsidRDefault="00E15A61">
      <w:pPr>
        <w:spacing w:line="360" w:lineRule="auto"/>
        <w:rPr>
          <w:rFonts w:ascii="Arial" w:hAnsi="Arial" w:cs="Arial"/>
          <w:color w:val="000000" w:themeColor="text1"/>
        </w:rPr>
      </w:pPr>
    </w:p>
    <w:p w14:paraId="233AEC30" w14:textId="7C4AE3AE" w:rsidR="00EA7872" w:rsidRPr="00FD486D" w:rsidRDefault="00F05A05" w:rsidP="00EA7872">
      <w:pPr>
        <w:spacing w:line="360" w:lineRule="auto"/>
        <w:rPr>
          <w:rFonts w:ascii="Arial" w:hAnsi="Arial" w:cs="Arial"/>
          <w:color w:val="000000" w:themeColor="text1"/>
        </w:rPr>
      </w:pPr>
      <w:r w:rsidRPr="00FD486D">
        <w:rPr>
          <w:rFonts w:ascii="Arial" w:hAnsi="Arial" w:cs="Arial"/>
          <w:color w:val="000000" w:themeColor="text1"/>
        </w:rPr>
        <w:t xml:space="preserve">There </w:t>
      </w:r>
      <w:r w:rsidR="009E39AB" w:rsidRPr="00FD486D">
        <w:rPr>
          <w:rFonts w:ascii="Arial" w:hAnsi="Arial" w:cs="Arial"/>
          <w:color w:val="000000" w:themeColor="text1"/>
        </w:rPr>
        <w:t>is</w:t>
      </w:r>
      <w:r w:rsidRPr="00FD486D">
        <w:rPr>
          <w:rFonts w:ascii="Arial" w:hAnsi="Arial" w:cs="Arial"/>
          <w:color w:val="000000" w:themeColor="text1"/>
        </w:rPr>
        <w:t xml:space="preserve"> a growing range </w:t>
      </w:r>
      <w:r w:rsidR="00664264" w:rsidRPr="00FD486D">
        <w:rPr>
          <w:rFonts w:ascii="Arial" w:hAnsi="Arial" w:cs="Arial"/>
          <w:color w:val="000000" w:themeColor="text1"/>
        </w:rPr>
        <w:t xml:space="preserve">of </w:t>
      </w:r>
      <w:r w:rsidR="00EE27B3" w:rsidRPr="00FD486D">
        <w:rPr>
          <w:rFonts w:ascii="Arial" w:hAnsi="Arial" w:cs="Arial"/>
          <w:color w:val="000000" w:themeColor="text1"/>
        </w:rPr>
        <w:t>device</w:t>
      </w:r>
      <w:r w:rsidRPr="00FD486D">
        <w:rPr>
          <w:rFonts w:ascii="Arial" w:hAnsi="Arial" w:cs="Arial"/>
          <w:color w:val="000000" w:themeColor="text1"/>
        </w:rPr>
        <w:t xml:space="preserve">s </w:t>
      </w:r>
      <w:r w:rsidR="00D172C7" w:rsidRPr="00FD486D">
        <w:rPr>
          <w:rFonts w:ascii="Arial" w:hAnsi="Arial" w:cs="Arial"/>
          <w:color w:val="000000" w:themeColor="text1"/>
        </w:rPr>
        <w:t>available</w:t>
      </w:r>
      <w:r w:rsidR="009E39AB" w:rsidRPr="00FD486D">
        <w:rPr>
          <w:rFonts w:ascii="Arial" w:hAnsi="Arial" w:cs="Arial"/>
          <w:color w:val="000000" w:themeColor="text1"/>
        </w:rPr>
        <w:t>.  W</w:t>
      </w:r>
      <w:r w:rsidRPr="00FD486D">
        <w:rPr>
          <w:rFonts w:ascii="Arial" w:hAnsi="Arial" w:cs="Arial"/>
          <w:color w:val="000000" w:themeColor="text1"/>
        </w:rPr>
        <w:t>hich</w:t>
      </w:r>
      <w:r w:rsidR="00EE27B3" w:rsidRPr="00FD486D">
        <w:rPr>
          <w:rFonts w:ascii="Arial" w:hAnsi="Arial" w:cs="Arial"/>
          <w:color w:val="000000" w:themeColor="text1"/>
        </w:rPr>
        <w:t xml:space="preserve"> to choose depends on goals</w:t>
      </w:r>
      <w:r w:rsidR="00E15A61" w:rsidRPr="00FD486D">
        <w:rPr>
          <w:rFonts w:ascii="Arial" w:hAnsi="Arial" w:cs="Arial"/>
          <w:color w:val="000000" w:themeColor="text1"/>
        </w:rPr>
        <w:t xml:space="preserve">.  </w:t>
      </w:r>
      <w:r w:rsidR="00EE27B3" w:rsidRPr="00FD486D">
        <w:rPr>
          <w:rFonts w:ascii="Arial" w:hAnsi="Arial" w:cs="Arial"/>
          <w:color w:val="000000" w:themeColor="text1"/>
        </w:rPr>
        <w:t xml:space="preserve"> </w:t>
      </w:r>
      <w:r w:rsidR="00E15A61" w:rsidRPr="00FD486D">
        <w:rPr>
          <w:rFonts w:ascii="Arial" w:hAnsi="Arial" w:cs="Arial"/>
          <w:color w:val="000000" w:themeColor="text1"/>
        </w:rPr>
        <w:t>L</w:t>
      </w:r>
      <w:r w:rsidR="00EE27B3" w:rsidRPr="00FD486D">
        <w:rPr>
          <w:rFonts w:ascii="Arial" w:hAnsi="Arial" w:cs="Arial"/>
          <w:color w:val="000000" w:themeColor="text1"/>
        </w:rPr>
        <w:t xml:space="preserve">onger-term physical activity monitoring requires devices that promote adherence, are economical and user friendly for both research team and participant. </w:t>
      </w:r>
      <w:r w:rsidR="00664264" w:rsidRPr="00FD486D">
        <w:rPr>
          <w:rFonts w:ascii="Arial" w:hAnsi="Arial" w:cs="Arial"/>
          <w:color w:val="000000" w:themeColor="text1"/>
        </w:rPr>
        <w:t xml:space="preserve"> </w:t>
      </w:r>
      <w:r w:rsidR="00EE27B3" w:rsidRPr="00FD486D">
        <w:rPr>
          <w:rFonts w:ascii="Arial" w:hAnsi="Arial" w:cs="Arial"/>
          <w:color w:val="000000" w:themeColor="text1"/>
        </w:rPr>
        <w:t xml:space="preserve">In a disease with so much inter- and intra-person variability as MS, being able to monitor activity continuously, in the home setting, for long periods has </w:t>
      </w:r>
      <w:r w:rsidR="009E39AB" w:rsidRPr="00FD486D">
        <w:rPr>
          <w:rFonts w:ascii="Arial" w:hAnsi="Arial" w:cs="Arial"/>
          <w:color w:val="000000" w:themeColor="text1"/>
        </w:rPr>
        <w:t xml:space="preserve">high </w:t>
      </w:r>
      <w:r w:rsidR="00EE27B3" w:rsidRPr="00FD486D">
        <w:rPr>
          <w:rFonts w:ascii="Arial" w:hAnsi="Arial" w:cs="Arial"/>
          <w:color w:val="000000" w:themeColor="text1"/>
        </w:rPr>
        <w:t xml:space="preserve">value. Commercial fitness tracker wearables </w:t>
      </w:r>
      <w:r w:rsidR="001F0C7B" w:rsidRPr="00FD486D">
        <w:rPr>
          <w:rFonts w:ascii="Arial" w:hAnsi="Arial" w:cs="Arial"/>
          <w:color w:val="000000" w:themeColor="text1"/>
        </w:rPr>
        <w:t xml:space="preserve">have most of these characteristics </w:t>
      </w:r>
      <w:r w:rsidR="00EE27B3" w:rsidRPr="00FD486D">
        <w:rPr>
          <w:rFonts w:ascii="Arial" w:hAnsi="Arial" w:cs="Arial"/>
          <w:color w:val="000000" w:themeColor="text1"/>
        </w:rPr>
        <w:t>and are advancing into the research space. Recent relevant studies include: Floodlight (</w:t>
      </w:r>
      <w:r w:rsidR="00E15A61" w:rsidRPr="00FD486D">
        <w:rPr>
          <w:rFonts w:ascii="Arial" w:hAnsi="Arial" w:cs="Arial"/>
          <w:color w:val="000000" w:themeColor="text1"/>
        </w:rPr>
        <w:t xml:space="preserve">a downloadable </w:t>
      </w:r>
      <w:r w:rsidR="00E15A61" w:rsidRPr="00FD486D">
        <w:rPr>
          <w:rFonts w:ascii="Arial" w:hAnsi="Arial" w:cs="Arial"/>
          <w:color w:val="000000" w:themeColor="text1"/>
        </w:rPr>
        <w:lastRenderedPageBreak/>
        <w:t>App</w:t>
      </w:r>
      <w:r w:rsidR="00D172C7" w:rsidRPr="00FD486D">
        <w:rPr>
          <w:rFonts w:ascii="Arial" w:hAnsi="Arial" w:cs="Arial"/>
          <w:color w:val="000000" w:themeColor="text1"/>
        </w:rPr>
        <w:t xml:space="preserve"> </w:t>
      </w:r>
      <w:r w:rsidR="00EE27B3" w:rsidRPr="00FD486D">
        <w:rPr>
          <w:rFonts w:ascii="Arial" w:hAnsi="Arial" w:cs="Arial"/>
          <w:color w:val="000000" w:themeColor="text1"/>
        </w:rPr>
        <w:t xml:space="preserve">using </w:t>
      </w:r>
      <w:r w:rsidR="00EE27B3" w:rsidRPr="00FD486D">
        <w:rPr>
          <w:rFonts w:ascii="Arial" w:hAnsi="Arial" w:cs="Arial"/>
          <w:color w:val="000000" w:themeColor="text1"/>
          <w:shd w:val="clear" w:color="auto" w:fill="FFFFFF"/>
        </w:rPr>
        <w:t>smartphone and smartwatch technology)</w:t>
      </w:r>
      <w:r w:rsidR="00EA7872" w:rsidRPr="00FD486D">
        <w:rPr>
          <w:rFonts w:ascii="Arial" w:hAnsi="Arial" w:cs="Arial"/>
          <w:color w:val="000000" w:themeColor="text1"/>
          <w:shd w:val="clear" w:color="auto" w:fill="FFFFFF"/>
        </w:rPr>
        <w:t xml:space="preserve"> </w:t>
      </w:r>
      <w:r w:rsidR="008225B6">
        <w:rPr>
          <w:rFonts w:ascii="Arial" w:hAnsi="Arial" w:cs="Arial"/>
          <w:color w:val="000000" w:themeColor="text1"/>
        </w:rPr>
        <w:fldChar w:fldCharType="begin">
          <w:fldData xml:space="preserve">PEVuZE5vdGU+PENpdGU+PEF1dGhvcj5NaWRhZ2xpYTwvQXV0aG9yPjxZZWFyPjIwMTk8L1llYXI+
PFJlY051bT4yMjwvUmVjTnVtPjxEaXNwbGF5VGV4dD4oNDEpPC9EaXNwbGF5VGV4dD48cmVjb3Jk
PjxyZWMtbnVtYmVyPjIyPC9yZWMtbnVtYmVyPjxmb3JlaWduLWtleXM+PGtleSBhcHA9IkVOIiBk
Yi1pZD0iMnQ1djJkeDVxZjA5djFldnZmZnByMHZvdHRkcHJhc3J0YXAyIiB0aW1lc3RhbXA9IjE1
ODAwNTM0MDUiPjIyPC9rZXk+PC9mb3JlaWduLWtleXM+PHJlZi10eXBlIG5hbWU9IkpvdXJuYWwg
QXJ0aWNsZSI+MTc8L3JlZi10eXBlPjxjb250cmlidXRvcnM+PGF1dGhvcnM+PGF1dGhvcj5NaWRh
Z2xpYSwgTC48L2F1dGhvcj48YXV0aG9yPk11bGVybywgUC48L2F1dGhvcj48YXV0aG9yPk1vbnRh
bGJhbiwgWC48L2F1dGhvcj48YXV0aG9yPkdyYXZlcywgSi48L2F1dGhvcj48YXV0aG9yPkhhdXNl
ciwgUy4gTC48L2F1dGhvcj48YXV0aG9yPkp1bGlhbiwgTC48L2F1dGhvcj48YXV0aG9yPkJha2Vy
LCBNLjwvYXV0aG9yPjxhdXRob3I+U2NoYWRyYWNrLCBKLjwvYXV0aG9yPjxhdXRob3I+R29zc2Vu
cywgQy48L2F1dGhvcj48YXV0aG9yPlNjb3RsYW5kLCBBLjwvYXV0aG9yPjxhdXRob3I+TGlwc21l
aWVyLCBGLjwvYXV0aG9yPjxhdXRob3I+dmFuIEJlZWssIEouPC9hdXRob3I+PGF1dGhvcj5CZXJu
YXNjb25pLCBDLjwvYXV0aG9yPjxhdXRob3I+QmVsYWNoZXcsIFMuPC9hdXRob3I+PGF1dGhvcj5M
aW5kZW1hbm4sIE0uPC9hdXRob3I+PC9hdXRob3JzPjwvY29udHJpYnV0b3JzPjxhdXRoLWFkZHJl
c3M+RGVwYXJ0bWVudCBvZiBOZXVyb2xvZ3ktTmV1cm9pbW11bm9sb2d5LCBNdWx0aXBsZSBTY2xl
cm9zaXMgQ2VudHJlIG9mIENhdGFsb25pYSwgVmFsbCBkJmFwb3M7SGVicm9uIFVuaXZlcnNpdHkg
SG9zcGl0YWwsIEJhcmNlbG9uYSwgU3BhaW4uJiN4RDtEZXBhcnRtZW50IG9mIE1lZGljaW5lLCBB
dXRvbm9tb3VzIFVuaXZlcnNpdHkgb2YgQmFyY2Vsb25hLCBCYXJjZWxvbmEsIFNwYWluLiYjeEQ7
RGl2aXNpb24gb2YgTmV1cm9sb2d5LCBVbml2ZXJzaXR5IG9mIFRvcm9udG8sIFRvcm9udG8sIE9O
LCBDYW5hZGEuJiN4RDtEZXBhcnRtZW50IG9mIE5ldXJvbG9neSwgVW5pdmVyc2l0eSBvZiBDYWxp
Zm9ybmlhLCBTYW4gRGllZ28sIFNhbiBEaWVnbywgQ0EsIFVuaXRlZCBTdGF0ZXMuJiN4RDtEZXBh
cnRtZW50IG9mIE5ldXJvbG9neSwgVW5pdmVyc2l0eSBvZiBDYWxpZm9ybmlhLCBTYW4gRnJhbmNp
c2NvLCBTYW4gRnJhbmNpc2NvLCBDQSwgVW5pdGVkIFN0YXRlcy4mI3hEO0dlbmVudGVjaCBJbmMs
IFNvdXRoIFNhbiBGcmFuY2lzY28sIENBLCBVbml0ZWQgU3RhdGVzLiYjeEQ7RiBIb2ZmbWFubi1M
YSBSb2NoZSBMdGQsIEJhc2VsLCBTd2l0emVybGFuZC4mI3hEO0RlcGFydG1lbnQgb2YgRWNvbm9t
aWNzLCBCYWRlbi1XdWVydHRlbWJlcmcgQ29vcGVyYXRpdmUgU3RhdGUgVW5pdmVyc2l0eSwgTG9l
cnJhY2gsIEdlcm1hbnkuPC9hdXRoLWFkZHJlc3M+PHRpdGxlcz48dGl0bGU+QWRoZXJlbmNlIGFu
ZCBTYXRpc2ZhY3Rpb24gb2YgU21hcnRwaG9uZS0gYW5kIFNtYXJ0d2F0Y2gtQmFzZWQgUmVtb3Rl
IEFjdGl2ZSBUZXN0aW5nIGFuZCBQYXNzaXZlIE1vbml0b3JpbmcgaW4gUGVvcGxlIFdpdGggTXVs
dGlwbGUgU2NsZXJvc2lzOiBOb25yYW5kb21pemVkIEludGVydmVudGlvbmFsIEZlYXNpYmlsaXR5
IFN0dWR5PC90aXRsZT48c2Vjb25kYXJ5LXRpdGxlPkogTWVkIEludGVybmV0IFJlczwvc2Vjb25k
YXJ5LXRpdGxlPjwvdGl0bGVzPjxwZXJpb2RpY2FsPjxmdWxsLXRpdGxlPkogTWVkIEludGVybmV0
IFJlczwvZnVsbC10aXRsZT48L3BlcmlvZGljYWw+PHBhZ2VzPmUxNDg2MzwvcGFnZXM+PHZvbHVt
ZT4yMTwvdm9sdW1lPjxudW1iZXI+ODwvbnVtYmVyPjxlZGl0aW9uPjIwMTkvMDkvMDE8L2VkaXRp
b24+PGtleXdvcmRzPjxrZXl3b3JkPiptb2JpbGUgcGhvbmU8L2tleXdvcmQ+PGtleXdvcmQ+Km11
bHRpcGxlIHNjbGVyb3Npczwva2V5d29yZD48a2V5d29yZD4qcGF0aWVudCBhZGhlcmVuY2U8L2tl
eXdvcmQ+PGtleXdvcmQ+KnBhdGllbnQgc2F0aXNmYWN0aW9uPC9rZXl3b3JkPjxrZXl3b3JkPipz
bWFydHBob25lPC9rZXl3b3JkPjxrZXl3b3JkPip3ZWFyYWJsZSBlbGVjdHJvbmljIGRldmljZXM8
L2tleXdvcmQ+PC9rZXl3b3Jkcz48ZGF0ZXM+PHllYXI+MjAxOTwveWVhcj48cHViLWRhdGVzPjxk
YXRlPkF1ZyAzMDwvZGF0ZT48L3B1Yi1kYXRlcz48L2RhdGVzPjxpc2JuPjE0MzgtODg3MTwvaXNi
bj48YWNjZXNzaW9uLW51bT4zMTQ3MTk2MTwvYWNjZXNzaW9uLW51bT48dXJscz48L3VybHM+PGN1
c3RvbTI+UE1DNjc0MzI2NTwvY3VzdG9tMj48ZWxlY3Ryb25pYy1yZXNvdXJjZS1udW0+MTAuMjE5
Ni8xNDg2MzwvZWxlY3Ryb25pYy1yZXNvdXJjZS1udW0+PHJlbW90ZS1kYXRhYmFzZS1wcm92aWRl
cj5OTE08L3JlbW90ZS1kYXRhYmFzZS1wcm92aWRlcj48bGFuZ3VhZ2U+ZW5nPC9sYW5ndWFnZT48
L3JlY29yZD48L0NpdGU+PC9FbmROb3RlPgB=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PEVuZE5vdGU+PENpdGU+PEF1dGhvcj5NaWRhZ2xpYTwvQXV0aG9yPjxZZWFyPjIwMTk8L1llYXI+
PFJlY051bT4yMjwvUmVjTnVtPjxEaXNwbGF5VGV4dD4oNDEpPC9EaXNwbGF5VGV4dD48cmVjb3Jk
PjxyZWMtbnVtYmVyPjIyPC9yZWMtbnVtYmVyPjxmb3JlaWduLWtleXM+PGtleSBhcHA9IkVOIiBk
Yi1pZD0iMnQ1djJkeDVxZjA5djFldnZmZnByMHZvdHRkcHJhc3J0YXAyIiB0aW1lc3RhbXA9IjE1
ODAwNTM0MDUiPjIyPC9rZXk+PC9mb3JlaWduLWtleXM+PHJlZi10eXBlIG5hbWU9IkpvdXJuYWwg
QXJ0aWNsZSI+MTc8L3JlZi10eXBlPjxjb250cmlidXRvcnM+PGF1dGhvcnM+PGF1dGhvcj5NaWRh
Z2xpYSwgTC48L2F1dGhvcj48YXV0aG9yPk11bGVybywgUC48L2F1dGhvcj48YXV0aG9yPk1vbnRh
bGJhbiwgWC48L2F1dGhvcj48YXV0aG9yPkdyYXZlcywgSi48L2F1dGhvcj48YXV0aG9yPkhhdXNl
ciwgUy4gTC48L2F1dGhvcj48YXV0aG9yPkp1bGlhbiwgTC48L2F1dGhvcj48YXV0aG9yPkJha2Vy
LCBNLjwvYXV0aG9yPjxhdXRob3I+U2NoYWRyYWNrLCBKLjwvYXV0aG9yPjxhdXRob3I+R29zc2Vu
cywgQy48L2F1dGhvcj48YXV0aG9yPlNjb3RsYW5kLCBBLjwvYXV0aG9yPjxhdXRob3I+TGlwc21l
aWVyLCBGLjwvYXV0aG9yPjxhdXRob3I+dmFuIEJlZWssIEouPC9hdXRob3I+PGF1dGhvcj5CZXJu
YXNjb25pLCBDLjwvYXV0aG9yPjxhdXRob3I+QmVsYWNoZXcsIFMuPC9hdXRob3I+PGF1dGhvcj5M
aW5kZW1hbm4sIE0uPC9hdXRob3I+PC9hdXRob3JzPjwvY29udHJpYnV0b3JzPjxhdXRoLWFkZHJl
c3M+RGVwYXJ0bWVudCBvZiBOZXVyb2xvZ3ktTmV1cm9pbW11bm9sb2d5LCBNdWx0aXBsZSBTY2xl
cm9zaXMgQ2VudHJlIG9mIENhdGFsb25pYSwgVmFsbCBkJmFwb3M7SGVicm9uIFVuaXZlcnNpdHkg
SG9zcGl0YWwsIEJhcmNlbG9uYSwgU3BhaW4uJiN4RDtEZXBhcnRtZW50IG9mIE1lZGljaW5lLCBB
dXRvbm9tb3VzIFVuaXZlcnNpdHkgb2YgQmFyY2Vsb25hLCBCYXJjZWxvbmEsIFNwYWluLiYjeEQ7
RGl2aXNpb24gb2YgTmV1cm9sb2d5LCBVbml2ZXJzaXR5IG9mIFRvcm9udG8sIFRvcm9udG8sIE9O
LCBDYW5hZGEuJiN4RDtEZXBhcnRtZW50IG9mIE5ldXJvbG9neSwgVW5pdmVyc2l0eSBvZiBDYWxp
Zm9ybmlhLCBTYW4gRGllZ28sIFNhbiBEaWVnbywgQ0EsIFVuaXRlZCBTdGF0ZXMuJiN4RDtEZXBh
cnRtZW50IG9mIE5ldXJvbG9neSwgVW5pdmVyc2l0eSBvZiBDYWxpZm9ybmlhLCBTYW4gRnJhbmNp
c2NvLCBTYW4gRnJhbmNpc2NvLCBDQSwgVW5pdGVkIFN0YXRlcy4mI3hEO0dlbmVudGVjaCBJbmMs
IFNvdXRoIFNhbiBGcmFuY2lzY28sIENBLCBVbml0ZWQgU3RhdGVzLiYjeEQ7RiBIb2ZmbWFubi1M
YSBSb2NoZSBMdGQsIEJhc2VsLCBTd2l0emVybGFuZC4mI3hEO0RlcGFydG1lbnQgb2YgRWNvbm9t
aWNzLCBCYWRlbi1XdWVydHRlbWJlcmcgQ29vcGVyYXRpdmUgU3RhdGUgVW5pdmVyc2l0eSwgTG9l
cnJhY2gsIEdlcm1hbnkuPC9hdXRoLWFkZHJlc3M+PHRpdGxlcz48dGl0bGU+QWRoZXJlbmNlIGFu
ZCBTYXRpc2ZhY3Rpb24gb2YgU21hcnRwaG9uZS0gYW5kIFNtYXJ0d2F0Y2gtQmFzZWQgUmVtb3Rl
IEFjdGl2ZSBUZXN0aW5nIGFuZCBQYXNzaXZlIE1vbml0b3JpbmcgaW4gUGVvcGxlIFdpdGggTXVs
dGlwbGUgU2NsZXJvc2lzOiBOb25yYW5kb21pemVkIEludGVydmVudGlvbmFsIEZlYXNpYmlsaXR5
IFN0dWR5PC90aXRsZT48c2Vjb25kYXJ5LXRpdGxlPkogTWVkIEludGVybmV0IFJlczwvc2Vjb25k
YXJ5LXRpdGxlPjwvdGl0bGVzPjxwZXJpb2RpY2FsPjxmdWxsLXRpdGxlPkogTWVkIEludGVybmV0
IFJlczwvZnVsbC10aXRsZT48L3BlcmlvZGljYWw+PHBhZ2VzPmUxNDg2MzwvcGFnZXM+PHZvbHVt
ZT4yMTwvdm9sdW1lPjxudW1iZXI+ODwvbnVtYmVyPjxlZGl0aW9uPjIwMTkvMDkvMDE8L2VkaXRp
b24+PGtleXdvcmRzPjxrZXl3b3JkPiptb2JpbGUgcGhvbmU8L2tleXdvcmQ+PGtleXdvcmQ+Km11
bHRpcGxlIHNjbGVyb3Npczwva2V5d29yZD48a2V5d29yZD4qcGF0aWVudCBhZGhlcmVuY2U8L2tl
eXdvcmQ+PGtleXdvcmQ+KnBhdGllbnQgc2F0aXNmYWN0aW9uPC9rZXl3b3JkPjxrZXl3b3JkPipz
bWFydHBob25lPC9rZXl3b3JkPjxrZXl3b3JkPip3ZWFyYWJsZSBlbGVjdHJvbmljIGRldmljZXM8
L2tleXdvcmQ+PC9rZXl3b3Jkcz48ZGF0ZXM+PHllYXI+MjAxOTwveWVhcj48cHViLWRhdGVzPjxk
YXRlPkF1ZyAzMDwvZGF0ZT48L3B1Yi1kYXRlcz48L2RhdGVzPjxpc2JuPjE0MzgtODg3MTwvaXNi
bj48YWNjZXNzaW9uLW51bT4zMTQ3MTk2MTwvYWNjZXNzaW9uLW51bT48dXJscz48L3VybHM+PGN1
c3RvbTI+UE1DNjc0MzI2NTwvY3VzdG9tMj48ZWxlY3Ryb25pYy1yZXNvdXJjZS1udW0+MTAuMjE5
Ni8xNDg2MzwvZWxlY3Ryb25pYy1yZXNvdXJjZS1udW0+PHJlbW90ZS1kYXRhYmFzZS1wcm92aWRl
cj5OTE08L3JlbW90ZS1kYXRhYmFzZS1wcm92aWRlcj48bGFuZ3VhZ2U+ZW5nPC9sYW5ndWFnZT48
L3JlY29yZD48L0NpdGU+PC9FbmROb3RlPgB=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(41)</w:t>
      </w:r>
      <w:r w:rsidR="008225B6">
        <w:rPr>
          <w:rFonts w:ascii="Arial" w:hAnsi="Arial" w:cs="Arial"/>
          <w:color w:val="000000" w:themeColor="text1"/>
        </w:rPr>
        <w:fldChar w:fldCharType="end"/>
      </w:r>
      <w:r w:rsidR="00EA7872" w:rsidRPr="00FD486D">
        <w:rPr>
          <w:rFonts w:ascii="Arial" w:hAnsi="Arial" w:cs="Arial"/>
          <w:color w:val="000000" w:themeColor="text1"/>
        </w:rPr>
        <w:t>,</w:t>
      </w:r>
      <w:r w:rsidR="00EE27B3" w:rsidRPr="00FD486D">
        <w:rPr>
          <w:rFonts w:ascii="Arial" w:hAnsi="Arial" w:cs="Arial"/>
          <w:color w:val="000000" w:themeColor="text1"/>
        </w:rPr>
        <w:t xml:space="preserve"> FITriMS (</w:t>
      </w:r>
      <w:r w:rsidR="00E15A61" w:rsidRPr="00FD486D">
        <w:rPr>
          <w:rFonts w:ascii="Arial" w:hAnsi="Arial" w:cs="Arial"/>
          <w:color w:val="000000" w:themeColor="text1"/>
        </w:rPr>
        <w:t xml:space="preserve">involving </w:t>
      </w:r>
      <w:r w:rsidR="00EE27B3" w:rsidRPr="00FD486D">
        <w:rPr>
          <w:rFonts w:ascii="Arial" w:hAnsi="Arial" w:cs="Arial"/>
          <w:color w:val="000000" w:themeColor="text1"/>
        </w:rPr>
        <w:t xml:space="preserve">continuous, remote activity measures using </w:t>
      </w:r>
      <w:r w:rsidR="00E15A61" w:rsidRPr="00FD486D">
        <w:rPr>
          <w:rFonts w:ascii="Arial" w:hAnsi="Arial" w:cs="Arial"/>
          <w:color w:val="000000" w:themeColor="text1"/>
        </w:rPr>
        <w:t xml:space="preserve">the proprietary </w:t>
      </w:r>
      <w:r w:rsidR="00EE27B3" w:rsidRPr="00FD486D">
        <w:rPr>
          <w:rFonts w:ascii="Arial" w:hAnsi="Arial" w:cs="Arial"/>
          <w:color w:val="000000" w:themeColor="text1"/>
        </w:rPr>
        <w:t xml:space="preserve">Fitbit </w:t>
      </w:r>
      <w:r w:rsidR="00E15A61" w:rsidRPr="00FD486D">
        <w:rPr>
          <w:rFonts w:ascii="Arial" w:hAnsi="Arial" w:cs="Arial"/>
          <w:color w:val="000000" w:themeColor="text1"/>
        </w:rPr>
        <w:t xml:space="preserve">wrist-worn accelerometer </w:t>
      </w:r>
      <w:r w:rsidR="00EE27B3" w:rsidRPr="00FD486D">
        <w:rPr>
          <w:rFonts w:ascii="Arial" w:hAnsi="Arial" w:cs="Arial"/>
          <w:color w:val="000000" w:themeColor="text1"/>
        </w:rPr>
        <w:t>over 1 year) and SPI2 (the first phase 3, international placebo-controlled trial to use remote ambulatory monitoring as an exploratory outcome to determine the efficacy of MD1003: high dose biotin)</w:t>
      </w:r>
      <w:r w:rsidR="00EA7872" w:rsidRPr="00FD486D">
        <w:rPr>
          <w:rFonts w:ascii="Arial" w:hAnsi="Arial" w:cs="Arial"/>
          <w:color w:val="000000" w:themeColor="text1"/>
        </w:rPr>
        <w:t xml:space="preserve"> </w:t>
      </w:r>
      <w:r w:rsidR="008225B6">
        <w:rPr>
          <w:rFonts w:ascii="Arial" w:hAnsi="Arial" w:cs="Arial"/>
          <w:color w:val="000000" w:themeColor="text1"/>
        </w:rPr>
        <w:fldChar w:fldCharType="begin">
          <w:fldData xml:space="preserve">PEVuZE5vdGU+PENpdGU+PEF1dGhvcj5CbG9jazwvQXV0aG9yPjxZZWFyPjIwMTY8L1llYXI+PFJl
Y051bT43NDwvUmVjTnVtPjxEaXNwbGF5VGV4dD4oMzgsIDQyKTwvRGlzcGxheVRleHQ+PHJlY29y
ZD48cmVjLW51bWJlcj43NDwvcmVjLW51bWJlcj48Zm9yZWlnbi1rZXlzPjxrZXkgYXBwPSJFTiIg
ZGItaWQ9IjJ0NXYyZHg1cWYwOXYxZXZ2ZmZwcjB2b3R0ZHByYXNydGFwMiIgdGltZXN0YW1wPSIx
NTgwMDUzNDQ1Ij43NDwva2V5PjwvZm9yZWlnbi1rZXlzPjxyZWYtdHlwZSBuYW1lPSJKb3VybmFs
IEFydGljbGUiPjE3PC9yZWYtdHlwZT48Y29udHJpYnV0b3JzPjxhdXRob3JzPjxhdXRob3I+Qmxv
Y2ssIFYuIEEuPC9hdXRob3I+PGF1dGhvcj5QaXRzY2gsIEUuPC9hdXRob3I+PGF1dGhvcj5UYWhp
ciwgUC48L2F1dGhvcj48YXV0aG9yPkNyZWUsIEIuIEEuPC9hdXRob3I+PGF1dGhvcj5BbGxlbiwg
RC4gRC48L2F1dGhvcj48YXV0aG9yPkdlbGZhbmQsIEouIE0uPC9hdXRob3I+PC9hdXRob3JzPjwv
Y29udHJpYnV0b3JzPjxhdXRoLWFkZHJlc3M+R3JhZHVhdGUgUHJvZ3JhbSBpbiBQaHlzaWNhbCBU
aGVyYXB5LCBVbml2ZXJzaXR5IG9mIENhbGlmb3JuaWEgU2FuIEZyYW5jaXNjby8gU2FuIEZyYW5j
aXNjbyBTdGF0ZSBVbml2ZXJzaXR5LCBTYW4gRnJhbmNpc2NvLCBDYWxpZm9ybmlhLCBVbml0ZWQg
U3RhdGVzIG9mIEFtZXJpY2EuJiN4RDtEZXBhcnRtZW50IG9mIFBoeXNpY2FsIFRoZXJhcHkgYW5k
IFJlaGFiaWxpdGF0aW9uIFNjaWVuY2UsIFVuaXZlcnNpdHkgb2YgQ2FsaWZvcm5pYSBTYW4gRnJh
bmNpc2NvLCBTYW4gRnJhbmNpc2NvLCBDYWxpZm9ybmlhLCBVbml0ZWQgU3RhdGVzIG9mIEFtZXJp
Y2EuJiN4RDtVbml2ZXJzaXR5IG9mIENhbGlmb3JuaWEgU2FuIEZyYW5jaXNjbyBMaWJyYXJ5LCBT
YW4gRnJhbmNpc2NvLCBDYWxpZm9ybmlhLCBVbml0ZWQgU3RhdGVzIG9mIEFtZXJpY2EuJiN4RDtN
dWx0aXBsZSBTY2xlcm9zaXMgYW5kIE5ldXJvaW5mbGFtbWF0aW9uIENlbnRlciwgRGVwYXJ0bWVu
dCBvZiBOZXVyb2xvZ3ksIFVuaXZlcnNpdHkgb2YgQ2FsaWZvcm5pYSBTYW4gRnJhbmNpc2NvLCBT
YW4gRnJhbmNpc2NvLCBDYWxpZm9ybmlhLCBVbml0ZWQgU3RhdGVzIG9mIEFtZXJpY2EuPC9hdXRo
LWFkZHJlc3M+PHRpdGxlcz48dGl0bGU+UmVtb3RlIFBoeXNpY2FsIEFjdGl2aXR5IE1vbml0b3Jp
bmcgaW4gTmV1cm9sb2dpY2FsIERpc2Vhc2U6IEEgU3lzdGVtYXRpYyBSZXZpZXc8L3RpdGxlPjxz
ZWNvbmRhcnktdGl0bGU+UExvUyBPbmU8L3NlY29uZGFyeS10aXRsZT48L3RpdGxlcz48cGVyaW9k
aWNhbD48ZnVsbC10aXRsZT5QTG9TIE9uZTwvZnVsbC10aXRsZT48L3BlcmlvZGljYWw+PHBhZ2Vz
PmUwMTU0MzM1PC9wYWdlcz48dm9sdW1lPjExPC92b2x1bWU+PG51bWJlcj40PC9udW1iZXI+PGVk
aXRpb24+MjAxNi8wNC8yOTwvZWRpdGlvbj48a2V5d29yZHM+PGtleXdvcmQ+QXRheGlhL3BoeXNp
b3BhdGhvbG9neTwva2V5d29yZD48a2V5d29yZD5CcmFpbiBJbmp1cmllcywgVHJhdW1hdGljL3Bo
eXNpb3BhdGhvbG9neTwva2V5d29yZD48a2V5d29yZD5EZW1lbnRpYS9waHlzaW9wYXRob2xvZ3k8
L2tleXdvcmQ+PGtleXdvcmQ+RXhlcmNpc2U8L2tleXdvcmQ+PGtleXdvcmQ+SHVtYW5zPC9rZXl3
b3JkPjxrZXl3b3JkPk1vbml0b3JpbmcsIEFtYnVsYXRvcnkvKm1ldGhvZHM8L2tleXdvcmQ+PGtl
eXdvcmQ+TXVsdGlwbGUgU2NsZXJvc2lzL3BoeXNpb3BhdGhvbG9neTwva2V5d29yZD48a2V5d29y
ZD5OZXJ2b3VzIFN5c3RlbSBEaXNlYXNlcy8qcGh5c2lvcGF0aG9sb2d5PC9rZXl3b3JkPjxrZXl3
b3JkPlBhcmtpbnNvbiBEaXNlYXNlL3BoeXNpb3BhdGhvbG9neTwva2V5d29yZD48a2V5d29yZD5R
dWFsaXR5IG9mIExpZmU8L2tleXdvcmQ+PGtleXdvcmQ+UmVwcm9kdWNpYmlsaXR5IG9mIFJlc3Vs
dHM8L2tleXdvcmQ+PGtleXdvcmQ+U3Ryb2tlL3BoeXNpb3BhdGhvbG9neTwva2V5d29yZD48a2V5
d29yZD5UZWxlcmVoYWJpbGl0YXRpb24vKm1ldGhvZHM8L2tleXdvcmQ+PGtleXdvcmQ+V2Fsa2lu
Zzwva2V5d29yZD48L2tleXdvcmRzPjxkYXRlcz48eWVhcj4yMDE2PC95ZWFyPjwvZGF0ZXM+PGlz
Ym4+MTkzMi02MjAzPC9pc2JuPjxhY2Nlc3Npb24tbnVtPjI3MTI0NjExPC9hY2Nlc3Npb24tbnVt
Pjx1cmxzPjxyZWxhdGVkLXVybHM+PHVybD5odHRwczovL3d3dy5uY2JpLm5sbS5uaWguZ292L3Bt
Yy9hcnRpY2xlcy9QTUM0ODQ5ODAwL3BkZi9wb25lLjAxNTQzMzUucGRmPC91cmw+PC9yZWxhdGVk
LXVybHM+PC91cmxzPjxjdXN0b20yPlBNQzQ4NDk4MDA8L2N1c3RvbTI+PGVsZWN0cm9uaWMtcmVz
b3VyY2UtbnVtPjEwLjEzNzEvam91cm5hbC5wb25lLjAxNTQzMzU8L2VsZWN0cm9uaWMtcmVzb3Vy
Y2UtbnVtPjxyZW1vdGUtZGF0YWJhc2UtcHJvdmlkZXI+TkxNPC9yZW1vdGUtZGF0YWJhc2UtcHJv
dmlkZXI+PGxhbmd1YWdlPmVuZzwvbGFuZ3VhZ2U+PC9yZWNvcmQ+PC9DaXRlPjxDaXRlPjxBdXRo
b3I+QmxvY2s8L0F1dGhvcj48WWVhcj4yMDE5PC9ZZWFyPjxSZWNOdW0+Nzk8L1JlY051bT48cmVj
b3JkPjxyZWMtbnVtYmVyPjc5PC9yZWMtbnVtYmVyPjxmb3JlaWduLWtleXM+PGtleSBhcHA9IkVO
IiBkYi1pZD0iMnQ1djJkeDVxZjA5djFldnZmZnByMHZvdHRkcHJhc3J0YXAyIiB0aW1lc3RhbXA9
IjE1ODAwNTM0NDUiPjc5PC9rZXk+PC9mb3JlaWduLWtleXM+PHJlZi10eXBlIG5hbWU9IkpvdXJu
YWwgQXJ0aWNsZSI+MTc8L3JlZi10eXBlPjxjb250cmlidXRvcnM+PGF1dGhvcnM+PGF1dGhvcj5C
bG9jaywgVi4gSi48L2F1dGhvcj48YXV0aG9yPkJvdmUsIFIuPC9hdXRob3I+PGF1dGhvcj5aaGFv
LCBDLjwvYXV0aG9yPjxhdXRob3I+R2FyY2hhLCBQLjwvYXV0aG9yPjxhdXRob3I+R3JhdmVzLCBK
LjwvYXV0aG9yPjxhdXRob3I+Um9tZW8sIEEuIFIuPC9hdXRob3I+PGF1dGhvcj5HcmVlbiwgQS4g
Si48L2F1dGhvcj48YXV0aG9yPkFsbGVuLCBELiBELjwvYXV0aG9yPjxhdXRob3I+SG9sbGVuYmFj
aCwgSi4gQS48L2F1dGhvcj48YXV0aG9yPk9sZ2luLCBKLiBFLjwvYXV0aG9yPjxhdXRob3I+TWFy
Y3VzLCBHLiBNLjwvYXV0aG9yPjxhdXRob3I+UGxldGNoZXIsIE0uIEouPC9hdXRob3I+PGF1dGhv
cj5DcmVlLCBCLiBBLiBDLjwvYXV0aG9yPjxhdXRob3I+R2VsZmFuZCwgSi4gTS48L2F1dGhvcj48
L2F1dGhvcnM+PC9jb250cmlidXRvcnM+PGF1dGgtYWRkcmVzcz5XZWlsbCBJbnN0aXR1dGUgZm9y
IE5ldXJvc2NpZW5jZXMsIERlcGFydG1lbnQgb2YgTmV1cm9sb2d5LCBVbml2ZXJzaXR5IG9mIENh
bGlmb3JuaWEsIFNhbiBGcmFuY2lzY28uJiN4RDtEZXBhcnRtZW50IG9mIE9waHRoYWxtb2xvZ3ks
IFVuaXZlcnNpdHkgb2YgQ2FsaWZvcm5pYSwgU2FuIEZyYW5jaXNjby4mI3hEO0Fzc29jaWF0ZSBF
ZGl0b3IuJiN4RDtEZXBhcnRtZW50IG9mIFBoeXNpY2FsIFRoZXJhcHkgYW5kIFJlaGFiaWxpdGF0
aW9uLCBVbml2ZXJzaXR5IG9mIENhbGlmb3JuaWEsIFNhbiBGcmFuY2lzY28uJiN4RDtEZXBhcnRt
ZW50IG9mIFBoeXNpY2FsIFRoZXJhcHkgYW5kIFJlaGFiaWxpdGF0aW9uLCBTYW4gRnJhbmNpc2Nv
IFN0YXRlIFVuaXZlcnNpdHksIFNhbiBGcmFuY2lzY28sIENhbGlmb3JuaWEuJiN4RDtEZXBhcnRt
ZW50IG9mIEVwaWRlbWlvbG9neSBhbmQgQmlvc3RhdGlzdGljcywgVW5pdmVyc2l0eSBvZiBDYWxp
Zm9ybmlhLCBTYW4gRnJhbmNpc2NvLjwvYXV0aC1hZGRyZXNzPjx0aXRsZXM+PHRpdGxlPkFzc29j
aWF0aW9uIG9mIENvbnRpbnVvdXMgQXNzZXNzbWVudCBvZiBTdGVwIENvdW50IGJ5IFJlbW90ZSBN
b25pdG9yaW5nIFdpdGggRGlzYWJpbGl0eSBQcm9ncmVzc2lvbiBBbW9uZyBBZHVsdHMgV2l0aCBN
dWx0aXBsZSBTY2xlcm9zaXM8L3RpdGxlPjxzZWNvbmRhcnktdGl0bGU+SkFNQSBOZXR3IE9wZW48
L3NlY29uZGFyeS10aXRsZT48L3RpdGxlcz48cGVyaW9kaWNhbD48ZnVsbC10aXRsZT5KQU1BIE5l
dHcgT3BlbjwvZnVsbC10aXRsZT48L3BlcmlvZGljYWw+PHBhZ2VzPmUxOTA1NzA8L3BhZ2VzPjx2
b2x1bWU+Mjwvdm9sdW1lPjxudW1iZXI+MzwvbnVtYmVyPjxlZGl0aW9uPjIwMTkvMDMvMTY8L2Vk
aXRpb24+PGtleXdvcmRzPjxrZXl3b3JkPkFjY2VsZXJvbWV0cnk8L2tleXdvcmQ+PGtleXdvcmQ+
QWR1bHQ8L2tleXdvcmQ+PGtleXdvcmQ+QWdlZDwva2V5d29yZD48a2V5d29yZD4qRGlzYWJpbGl0
eSBFdmFsdWF0aW9uPC9rZXl3b3JkPjxrZXl3b3JkPkRpc2Vhc2UgUHJvZ3Jlc3Npb248L2tleXdv
cmQ+PGtleXdvcmQ+RmVtYWxlPC9rZXl3b3JkPjxrZXl3b3JkPkZpdG5lc3MgVHJhY2tlcnM8L2tl
eXdvcmQ+PGtleXdvcmQ+SHVtYW5zPC9rZXl3b3JkPjxrZXl3b3JkPk1hbGU8L2tleXdvcmQ+PGtl
eXdvcmQ+TWlkZGxlIEFnZWQ8L2tleXdvcmQ+PGtleXdvcmQ+Kk1vbml0b3JpbmcsIEFtYnVsYXRv
cnk8L2tleXdvcmQ+PGtleXdvcmQ+Kk11bHRpcGxlIFNjbGVyb3Npcy9kaWFnbm9zaXMvZXBpZGVt
aW9sb2d5L3BoeXNpb3BhdGhvbG9neTwva2V5d29yZD48a2V5d29yZD5Qcm9zcGVjdGl2ZSBTdHVk
aWVzPC9rZXl3b3JkPjxrZXl3b3JkPldhbGtpbmcvKnBoeXNpb2xvZ3k8L2tleXdvcmQ+PGtleXdv
cmQ+WW91bmcgQWR1bHQ8L2tleXdvcmQ+PC9rZXl3b3Jkcz48ZGF0ZXM+PHllYXI+MjAxOTwveWVh
cj48cHViLWRhdGVzPjxkYXRlPk1hciAxPC9kYXRlPjwvcHViLWRhdGVzPjwvZGF0ZXM+PGlzYm4+
MjU3NC0zODA1PC9pc2JuPjxhY2Nlc3Npb24tbnVtPjMwODc0Nzc3PC9hY2Nlc3Npb24tbnVtPjx1
cmxzPjxyZWxhdGVkLXVybHM+PHVybD5odHRwczovL2phbWFuZXR3b3JrLmNvbS9qb3VybmFscy9q
YW1hbmV0d29ya29wZW4vYXJ0aWNsZXBkZi8yNzI3OTk5L2Jsb2NrXzIwMTlfb2lfMTkwMDM4LnBk
ZjwvdXJsPjwvcmVsYXRlZC11cmxzPjwvdXJscz48Y3VzdG9tMj5QTUM2NDg0NjIyPC9jdXN0b20y
PjxlbGVjdHJvbmljLXJlc291cmNlLW51bT4xMC4xMDAxL2phbWFuZXR3b3Jrb3Blbi4yMDE5LjA1
NzA8L2VsZWN0cm9uaWMtcmVzb3VyY2UtbnVtPjxyZW1vdGUtZGF0YWJhc2UtcHJvdmlkZXI+TkxN
PC9yZW1vdGUtZGF0YWJhc2UtcHJvdmlkZXI+PGxhbmd1YWdlPmVuZzwvbGFuZ3VhZ2U+PC9yZWNv
cmQ+PC9DaXRlPjwvRW5kTm90ZT5=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PEVuZE5vdGU+PENpdGU+PEF1dGhvcj5CbG9jazwvQXV0aG9yPjxZZWFyPjIwMTY8L1llYXI+PFJl
Y051bT43NDwvUmVjTnVtPjxEaXNwbGF5VGV4dD4oMzgsIDQyKTwvRGlzcGxheVRleHQ+PHJlY29y
ZD48cmVjLW51bWJlcj43NDwvcmVjLW51bWJlcj48Zm9yZWlnbi1rZXlzPjxrZXkgYXBwPSJFTiIg
ZGItaWQ9IjJ0NXYyZHg1cWYwOXYxZXZ2ZmZwcjB2b3R0ZHByYXNydGFwMiIgdGltZXN0YW1wPSIx
NTgwMDUzNDQ1Ij43NDwva2V5PjwvZm9yZWlnbi1rZXlzPjxyZWYtdHlwZSBuYW1lPSJKb3VybmFs
IEFydGljbGUiPjE3PC9yZWYtdHlwZT48Y29udHJpYnV0b3JzPjxhdXRob3JzPjxhdXRob3I+Qmxv
Y2ssIFYuIEEuPC9hdXRob3I+PGF1dGhvcj5QaXRzY2gsIEUuPC9hdXRob3I+PGF1dGhvcj5UYWhp
ciwgUC48L2F1dGhvcj48YXV0aG9yPkNyZWUsIEIuIEEuPC9hdXRob3I+PGF1dGhvcj5BbGxlbiwg
RC4gRC48L2F1dGhvcj48YXV0aG9yPkdlbGZhbmQsIEouIE0uPC9hdXRob3I+PC9hdXRob3JzPjwv
Y29udHJpYnV0b3JzPjxhdXRoLWFkZHJlc3M+R3JhZHVhdGUgUHJvZ3JhbSBpbiBQaHlzaWNhbCBU
aGVyYXB5LCBVbml2ZXJzaXR5IG9mIENhbGlmb3JuaWEgU2FuIEZyYW5jaXNjby8gU2FuIEZyYW5j
aXNjbyBTdGF0ZSBVbml2ZXJzaXR5LCBTYW4gRnJhbmNpc2NvLCBDYWxpZm9ybmlhLCBVbml0ZWQg
U3RhdGVzIG9mIEFtZXJpY2EuJiN4RDtEZXBhcnRtZW50IG9mIFBoeXNpY2FsIFRoZXJhcHkgYW5k
IFJlaGFiaWxpdGF0aW9uIFNjaWVuY2UsIFVuaXZlcnNpdHkgb2YgQ2FsaWZvcm5pYSBTYW4gRnJh
bmNpc2NvLCBTYW4gRnJhbmNpc2NvLCBDYWxpZm9ybmlhLCBVbml0ZWQgU3RhdGVzIG9mIEFtZXJp
Y2EuJiN4RDtVbml2ZXJzaXR5IG9mIENhbGlmb3JuaWEgU2FuIEZyYW5jaXNjbyBMaWJyYXJ5LCBT
YW4gRnJhbmNpc2NvLCBDYWxpZm9ybmlhLCBVbml0ZWQgU3RhdGVzIG9mIEFtZXJpY2EuJiN4RDtN
dWx0aXBsZSBTY2xlcm9zaXMgYW5kIE5ldXJvaW5mbGFtbWF0aW9uIENlbnRlciwgRGVwYXJ0bWVu
dCBvZiBOZXVyb2xvZ3ksIFVuaXZlcnNpdHkgb2YgQ2FsaWZvcm5pYSBTYW4gRnJhbmNpc2NvLCBT
YW4gRnJhbmNpc2NvLCBDYWxpZm9ybmlhLCBVbml0ZWQgU3RhdGVzIG9mIEFtZXJpY2EuPC9hdXRo
LWFkZHJlc3M+PHRpdGxlcz48dGl0bGU+UmVtb3RlIFBoeXNpY2FsIEFjdGl2aXR5IE1vbml0b3Jp
bmcgaW4gTmV1cm9sb2dpY2FsIERpc2Vhc2U6IEEgU3lzdGVtYXRpYyBSZXZpZXc8L3RpdGxlPjxz
ZWNvbmRhcnktdGl0bGU+UExvUyBPbmU8L3NlY29uZGFyeS10aXRsZT48L3RpdGxlcz48cGVyaW9k
aWNhbD48ZnVsbC10aXRsZT5QTG9TIE9uZTwvZnVsbC10aXRsZT48L3BlcmlvZGljYWw+PHBhZ2Vz
PmUwMTU0MzM1PC9wYWdlcz48dm9sdW1lPjExPC92b2x1bWU+PG51bWJlcj40PC9udW1iZXI+PGVk
aXRpb24+MjAxNi8wNC8yOTwvZWRpdGlvbj48a2V5d29yZHM+PGtleXdvcmQ+QXRheGlhL3BoeXNp
b3BhdGhvbG9neTwva2V5d29yZD48a2V5d29yZD5CcmFpbiBJbmp1cmllcywgVHJhdW1hdGljL3Bo
eXNpb3BhdGhvbG9neTwva2V5d29yZD48a2V5d29yZD5EZW1lbnRpYS9waHlzaW9wYXRob2xvZ3k8
L2tleXdvcmQ+PGtleXdvcmQ+RXhlcmNpc2U8L2tleXdvcmQ+PGtleXdvcmQ+SHVtYW5zPC9rZXl3
b3JkPjxrZXl3b3JkPk1vbml0b3JpbmcsIEFtYnVsYXRvcnkvKm1ldGhvZHM8L2tleXdvcmQ+PGtl
eXdvcmQ+TXVsdGlwbGUgU2NsZXJvc2lzL3BoeXNpb3BhdGhvbG9neTwva2V5d29yZD48a2V5d29y
ZD5OZXJ2b3VzIFN5c3RlbSBEaXNlYXNlcy8qcGh5c2lvcGF0aG9sb2d5PC9rZXl3b3JkPjxrZXl3
b3JkPlBhcmtpbnNvbiBEaXNlYXNlL3BoeXNpb3BhdGhvbG9neTwva2V5d29yZD48a2V5d29yZD5R
dWFsaXR5IG9mIExpZmU8L2tleXdvcmQ+PGtleXdvcmQ+UmVwcm9kdWNpYmlsaXR5IG9mIFJlc3Vs
dHM8L2tleXdvcmQ+PGtleXdvcmQ+U3Ryb2tlL3BoeXNpb3BhdGhvbG9neTwva2V5d29yZD48a2V5
d29yZD5UZWxlcmVoYWJpbGl0YXRpb24vKm1ldGhvZHM8L2tleXdvcmQ+PGtleXdvcmQ+V2Fsa2lu
Zzwva2V5d29yZD48L2tleXdvcmRzPjxkYXRlcz48eWVhcj4yMDE2PC95ZWFyPjwvZGF0ZXM+PGlz
Ym4+MTkzMi02MjAzPC9pc2JuPjxhY2Nlc3Npb24tbnVtPjI3MTI0NjExPC9hY2Nlc3Npb24tbnVt
Pjx1cmxzPjxyZWxhdGVkLXVybHM+PHVybD5odHRwczovL3d3dy5uY2JpLm5sbS5uaWguZ292L3Bt
Yy9hcnRpY2xlcy9QTUM0ODQ5ODAwL3BkZi9wb25lLjAxNTQzMzUucGRmPC91cmw+PC9yZWxhdGVk
LXVybHM+PC91cmxzPjxjdXN0b20yPlBNQzQ4NDk4MDA8L2N1c3RvbTI+PGVsZWN0cm9uaWMtcmVz
b3VyY2UtbnVtPjEwLjEzNzEvam91cm5hbC5wb25lLjAxNTQzMzU8L2VsZWN0cm9uaWMtcmVzb3Vy
Y2UtbnVtPjxyZW1vdGUtZGF0YWJhc2UtcHJvdmlkZXI+TkxNPC9yZW1vdGUtZGF0YWJhc2UtcHJv
dmlkZXI+PGxhbmd1YWdlPmVuZzwvbGFuZ3VhZ2U+PC9yZWNvcmQ+PC9DaXRlPjxDaXRlPjxBdXRo
b3I+QmxvY2s8L0F1dGhvcj48WWVhcj4yMDE5PC9ZZWFyPjxSZWNOdW0+Nzk8L1JlY051bT48cmVj
b3JkPjxyZWMtbnVtYmVyPjc5PC9yZWMtbnVtYmVyPjxmb3JlaWduLWtleXM+PGtleSBhcHA9IkVO
IiBkYi1pZD0iMnQ1djJkeDVxZjA5djFldnZmZnByMHZvdHRkcHJhc3J0YXAyIiB0aW1lc3RhbXA9
IjE1ODAwNTM0NDUiPjc5PC9rZXk+PC9mb3JlaWduLWtleXM+PHJlZi10eXBlIG5hbWU9IkpvdXJu
YWwgQXJ0aWNsZSI+MTc8L3JlZi10eXBlPjxjb250cmlidXRvcnM+PGF1dGhvcnM+PGF1dGhvcj5C
bG9jaywgVi4gSi48L2F1dGhvcj48YXV0aG9yPkJvdmUsIFIuPC9hdXRob3I+PGF1dGhvcj5aaGFv
LCBDLjwvYXV0aG9yPjxhdXRob3I+R2FyY2hhLCBQLjwvYXV0aG9yPjxhdXRob3I+R3JhdmVzLCBK
LjwvYXV0aG9yPjxhdXRob3I+Um9tZW8sIEEuIFIuPC9hdXRob3I+PGF1dGhvcj5HcmVlbiwgQS4g
Si48L2F1dGhvcj48YXV0aG9yPkFsbGVuLCBELiBELjwvYXV0aG9yPjxhdXRob3I+SG9sbGVuYmFj
aCwgSi4gQS48L2F1dGhvcj48YXV0aG9yPk9sZ2luLCBKLiBFLjwvYXV0aG9yPjxhdXRob3I+TWFy
Y3VzLCBHLiBNLjwvYXV0aG9yPjxhdXRob3I+UGxldGNoZXIsIE0uIEouPC9hdXRob3I+PGF1dGhv
cj5DcmVlLCBCLiBBLiBDLjwvYXV0aG9yPjxhdXRob3I+R2VsZmFuZCwgSi4gTS48L2F1dGhvcj48
L2F1dGhvcnM+PC9jb250cmlidXRvcnM+PGF1dGgtYWRkcmVzcz5XZWlsbCBJbnN0aXR1dGUgZm9y
IE5ldXJvc2NpZW5jZXMsIERlcGFydG1lbnQgb2YgTmV1cm9sb2d5LCBVbml2ZXJzaXR5IG9mIENh
bGlmb3JuaWEsIFNhbiBGcmFuY2lzY28uJiN4RDtEZXBhcnRtZW50IG9mIE9waHRoYWxtb2xvZ3ks
IFVuaXZlcnNpdHkgb2YgQ2FsaWZvcm5pYSwgU2FuIEZyYW5jaXNjby4mI3hEO0Fzc29jaWF0ZSBF
ZGl0b3IuJiN4RDtEZXBhcnRtZW50IG9mIFBoeXNpY2FsIFRoZXJhcHkgYW5kIFJlaGFiaWxpdGF0
aW9uLCBVbml2ZXJzaXR5IG9mIENhbGlmb3JuaWEsIFNhbiBGcmFuY2lzY28uJiN4RDtEZXBhcnRt
ZW50IG9mIFBoeXNpY2FsIFRoZXJhcHkgYW5kIFJlaGFiaWxpdGF0aW9uLCBTYW4gRnJhbmNpc2Nv
IFN0YXRlIFVuaXZlcnNpdHksIFNhbiBGcmFuY2lzY28sIENhbGlmb3JuaWEuJiN4RDtEZXBhcnRt
ZW50IG9mIEVwaWRlbWlvbG9neSBhbmQgQmlvc3RhdGlzdGljcywgVW5pdmVyc2l0eSBvZiBDYWxp
Zm9ybmlhLCBTYW4gRnJhbmNpc2NvLjwvYXV0aC1hZGRyZXNzPjx0aXRsZXM+PHRpdGxlPkFzc29j
aWF0aW9uIG9mIENvbnRpbnVvdXMgQXNzZXNzbWVudCBvZiBTdGVwIENvdW50IGJ5IFJlbW90ZSBN
b25pdG9yaW5nIFdpdGggRGlzYWJpbGl0eSBQcm9ncmVzc2lvbiBBbW9uZyBBZHVsdHMgV2l0aCBN
dWx0aXBsZSBTY2xlcm9zaXM8L3RpdGxlPjxzZWNvbmRhcnktdGl0bGU+SkFNQSBOZXR3IE9wZW48
L3NlY29uZGFyeS10aXRsZT48L3RpdGxlcz48cGVyaW9kaWNhbD48ZnVsbC10aXRsZT5KQU1BIE5l
dHcgT3BlbjwvZnVsbC10aXRsZT48L3BlcmlvZGljYWw+PHBhZ2VzPmUxOTA1NzA8L3BhZ2VzPjx2
b2x1bWU+Mjwvdm9sdW1lPjxudW1iZXI+MzwvbnVtYmVyPjxlZGl0aW9uPjIwMTkvMDMvMTY8L2Vk
aXRpb24+PGtleXdvcmRzPjxrZXl3b3JkPkFjY2VsZXJvbWV0cnk8L2tleXdvcmQ+PGtleXdvcmQ+
QWR1bHQ8L2tleXdvcmQ+PGtleXdvcmQ+QWdlZDwva2V5d29yZD48a2V5d29yZD4qRGlzYWJpbGl0
eSBFdmFsdWF0aW9uPC9rZXl3b3JkPjxrZXl3b3JkPkRpc2Vhc2UgUHJvZ3Jlc3Npb248L2tleXdv
cmQ+PGtleXdvcmQ+RmVtYWxlPC9rZXl3b3JkPjxrZXl3b3JkPkZpdG5lc3MgVHJhY2tlcnM8L2tl
eXdvcmQ+PGtleXdvcmQ+SHVtYW5zPC9rZXl3b3JkPjxrZXl3b3JkPk1hbGU8L2tleXdvcmQ+PGtl
eXdvcmQ+TWlkZGxlIEFnZWQ8L2tleXdvcmQ+PGtleXdvcmQ+Kk1vbml0b3JpbmcsIEFtYnVsYXRv
cnk8L2tleXdvcmQ+PGtleXdvcmQ+Kk11bHRpcGxlIFNjbGVyb3Npcy9kaWFnbm9zaXMvZXBpZGVt
aW9sb2d5L3BoeXNpb3BhdGhvbG9neTwva2V5d29yZD48a2V5d29yZD5Qcm9zcGVjdGl2ZSBTdHVk
aWVzPC9rZXl3b3JkPjxrZXl3b3JkPldhbGtpbmcvKnBoeXNpb2xvZ3k8L2tleXdvcmQ+PGtleXdv
cmQ+WW91bmcgQWR1bHQ8L2tleXdvcmQ+PC9rZXl3b3Jkcz48ZGF0ZXM+PHllYXI+MjAxOTwveWVh
cj48cHViLWRhdGVzPjxkYXRlPk1hciAxPC9kYXRlPjwvcHViLWRhdGVzPjwvZGF0ZXM+PGlzYm4+
MjU3NC0zODA1PC9pc2JuPjxhY2Nlc3Npb24tbnVtPjMwODc0Nzc3PC9hY2Nlc3Npb24tbnVtPjx1
cmxzPjxyZWxhdGVkLXVybHM+PHVybD5odHRwczovL2phbWFuZXR3b3JrLmNvbS9qb3VybmFscy9q
YW1hbmV0d29ya29wZW4vYXJ0aWNsZXBkZi8yNzI3OTk5L2Jsb2NrXzIwMTlfb2lfMTkwMDM4LnBk
ZjwvdXJsPjwvcmVsYXRlZC11cmxzPjwvdXJscz48Y3VzdG9tMj5QTUM2NDg0NjIyPC9jdXN0b20y
PjxlbGVjdHJvbmljLXJlc291cmNlLW51bT4xMC4xMDAxL2phbWFuZXR3b3Jrb3Blbi4yMDE5LjA1
NzA8L2VsZWN0cm9uaWMtcmVzb3VyY2UtbnVtPjxyZW1vdGUtZGF0YWJhc2UtcHJvdmlkZXI+TkxN
PC9yZW1vdGUtZGF0YWJhc2UtcHJvdmlkZXI+PGxhbmd1YWdlPmVuZzwvbGFuZ3VhZ2U+PC9yZWNv
cmQ+PC9DaXRlPjwvRW5kTm90ZT5=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(38, 42)</w:t>
      </w:r>
      <w:r w:rsidR="008225B6">
        <w:rPr>
          <w:rFonts w:ascii="Arial" w:hAnsi="Arial" w:cs="Arial"/>
          <w:color w:val="000000" w:themeColor="text1"/>
        </w:rPr>
        <w:fldChar w:fldCharType="end"/>
      </w:r>
      <w:r w:rsidR="00EE27B3" w:rsidRPr="00FD486D">
        <w:rPr>
          <w:rFonts w:ascii="Arial" w:hAnsi="Arial" w:cs="Arial"/>
          <w:color w:val="000000" w:themeColor="text1"/>
        </w:rPr>
        <w:t xml:space="preserve"> and </w:t>
      </w:r>
      <w:r w:rsidR="00EE27B3" w:rsidRPr="00FD486D">
        <w:rPr>
          <w:rFonts w:ascii="Arial" w:hAnsi="Arial" w:cs="Arial"/>
          <w:i/>
          <w:iCs/>
          <w:color w:val="000000" w:themeColor="text1"/>
        </w:rPr>
        <w:t>Biostamp</w:t>
      </w:r>
      <w:r w:rsidR="00EE27B3" w:rsidRPr="00FD486D">
        <w:rPr>
          <w:rFonts w:ascii="Arial" w:hAnsi="Arial" w:cs="Arial"/>
          <w:color w:val="000000" w:themeColor="text1"/>
        </w:rPr>
        <w:t xml:space="preserve"> (</w:t>
      </w:r>
      <w:r w:rsidR="00E15A61" w:rsidRPr="00FD486D">
        <w:rPr>
          <w:rFonts w:ascii="Arial" w:hAnsi="Arial" w:cs="Arial"/>
          <w:color w:val="000000" w:themeColor="text1"/>
        </w:rPr>
        <w:t xml:space="preserve">a recent </w:t>
      </w:r>
      <w:r w:rsidR="00EE27B3" w:rsidRPr="00FD486D">
        <w:rPr>
          <w:rFonts w:ascii="Arial" w:hAnsi="Arial" w:cs="Arial"/>
          <w:color w:val="000000" w:themeColor="text1"/>
        </w:rPr>
        <w:t>study using</w:t>
      </w:r>
      <w:r w:rsidR="00E15A61" w:rsidRPr="00FD486D">
        <w:rPr>
          <w:rFonts w:ascii="Arial" w:hAnsi="Arial" w:cs="Arial"/>
          <w:color w:val="000000" w:themeColor="text1"/>
        </w:rPr>
        <w:t xml:space="preserve"> novel</w:t>
      </w:r>
      <w:r w:rsidR="00EE27B3" w:rsidRPr="00FD486D">
        <w:rPr>
          <w:rFonts w:ascii="Arial" w:hAnsi="Arial" w:cs="Arial"/>
          <w:color w:val="000000" w:themeColor="text1"/>
        </w:rPr>
        <w:t xml:space="preserve"> skin-adherent sensors)</w:t>
      </w:r>
      <w:r w:rsidR="00EA7872" w:rsidRPr="00FD486D">
        <w:rPr>
          <w:rFonts w:ascii="Arial" w:hAnsi="Arial" w:cs="Arial"/>
          <w:color w:val="000000" w:themeColor="text1"/>
        </w:rPr>
        <w:t xml:space="preserve"> </w:t>
      </w:r>
      <w:r w:rsidR="008225B6">
        <w:rPr>
          <w:rFonts w:ascii="Arial" w:hAnsi="Arial" w:cs="Arial"/>
          <w:color w:val="000000" w:themeColor="text1"/>
        </w:rPr>
        <w:fldChar w:fldCharType="begin">
          <w:fldData xml:space="preserve">PEVuZE5vdGU+PENpdGU+PEF1dGhvcj5Nb29uPC9BdXRob3I+PFllYXI+MjAxNzwvWWVhcj48UmVj
TnVtPjgwPC9SZWNOdW0+PERpc3BsYXlUZXh0Pig0MywgNDQpPC9EaXNwbGF5VGV4dD48cmVjb3Jk
PjxyZWMtbnVtYmVyPjgwPC9yZWMtbnVtYmVyPjxmb3JlaWduLWtleXM+PGtleSBhcHA9IkVOIiBk
Yi1pZD0iMnQ1djJkeDVxZjA5djFldnZmZnByMHZvdHRkcHJhc3J0YXAyIiB0aW1lc3RhbXA9IjE1
ODAwNTM0NDUiPjgwPC9rZXk+PC9mb3JlaWduLWtleXM+PHJlZi10eXBlIG5hbWU9IkpvdXJuYWwg
QXJ0aWNsZSI+MTc8L3JlZi10eXBlPjxjb250cmlidXRvcnM+PGF1dGhvcnM+PGF1dGhvcj5Nb29u
LCBZLjwvYXV0aG9yPjxhdXRob3I+TWNHaW5uaXMsIFIuIFMuPC9hdXRob3I+PGF1dGhvcj5TZWFn
ZXJzLCBLLjwvYXV0aG9yPjxhdXRob3I+TW90bCwgUi4gVy48L2F1dGhvcj48YXV0aG9yPlNoZXRo
LCBOLjwvYXV0aG9yPjxhdXRob3I+V3JpZ2h0LCBKLiBBLiwgSnIuPC9hdXRob3I+PGF1dGhvcj5H
aGFmZmFyaSwgUi48L2F1dGhvcj48YXV0aG9yPlNvc25vZmYsIEouIEouPC9hdXRob3I+PC9hdXRo
b3JzPjwvY29udHJpYnV0b3JzPjxhdXRoLWFkZHJlc3M+RGVwYXJ0bWVudCBvZiBLaW5lc2lvbG9n
eSBhbmQgQ29tbXVuaXR5IEhlYWx0aCwgVW5pdmVyc2l0eSBvZiBJbGxpbm9pcyBhdCBVcmJhbmEt
Q2hhbXBhaWduLCBVcmJhbmEsIElsbGlub2lzLCBVbml0ZWQgU3RhdGVzIG9mIEFtZXJpY2EuJiN4
RDtEZXBhcnRtZW50IG9mIEVsZWN0cmljYWwgYW5kIEJpb21lZGljYWwgRW5naW5lZXJpbmcsIFVu
aXZlcnNpdHkgb2YgVmVybW9udCwgQnVybGluZ3RvbiwgVmVybW9udCwgVW5pdGVkIFN0YXRlcyBv
ZiBBbWVyaWNhLiYjeEQ7TUMxMCBJbmMuLCBMZXhpbmd0b24sIE1hc3NhY2h1c2V0dHMsIFVuaXRl
ZCBTdGF0ZXMgb2YgQW1lcmljYS4mI3hEO0RlcGFydG1lbnQgb2YgUGh5c2ljYWwgVGhlcmFweSwg
VW5pdmVyc2l0eSBvZiBBbGFiYW1hIGF0IEJpcm1pbmdoYW0sIEJpcm1pbmdoYW0sIEFsYWJhbWEs
IFVuaXRlZCBTdGF0ZXMgb2YgQW1lcmljYS48L2F1dGgtYWRkcmVzcz48dGl0bGVzPjx0aXRsZT5N
b25pdG9yaW5nIGdhaXQgaW4gbXVsdGlwbGUgc2NsZXJvc2lzIHdpdGggbm92ZWwgd2VhcmFibGUg
bW90aW9uIHNlbnNvcnM8L3RpdGxlPjxzZWNvbmRhcnktdGl0bGU+UExvUyBPbmU8L3NlY29uZGFy
eS10aXRsZT48L3RpdGxlcz48cGVyaW9kaWNhbD48ZnVsbC10aXRsZT5QTG9TIE9uZTwvZnVsbC10
aXRsZT48L3BlcmlvZGljYWw+PHBhZ2VzPmUwMTcxMzQ2PC9wYWdlcz48dm9sdW1lPjEyPC92b2x1
bWU+PG51bWJlcj4yPC9udW1iZXI+PGVkaXRpb24+MjAxNy8wMi8wOTwvZWRpdGlvbj48a2V5d29y
ZHM+PGtleXdvcmQ+QWR1bHQ8L2tleXdvcmQ+PGtleXdvcmQ+QWdlZDwva2V5d29yZD48a2V5d29y
ZD5CaW9tZWNoYW5pY2FsIFBoZW5vbWVuYTwva2V5d29yZD48a2V5d29yZD5GZW1hbGU8L2tleXdv
cmQ+PGtleXdvcmQ+KkdhaXQ8L2tleXdvcmQ+PGtleXdvcmQ+R2FpdCBEaXNvcmRlcnMsIE5ldXJv
bG9naWMvZGlhZ25vc2lzL2V0aW9sb2d5L3BoeXNpb3BhdGhvbG9neTwva2V5d29yZD48a2V5d29y
ZD5IdW1hbnM8L2tleXdvcmQ+PGtleXdvcmQ+TWFsZTwva2V5d29yZD48a2V5d29yZD5NaWRkbGUg
QWdlZDwva2V5d29yZD48a2V5d29yZD5NdWx0aXBsZSBTY2xlcm9zaXMvY29tcGxpY2F0aW9ucy8q
ZGlhZ25vc2lzLypwaHlzaW9wYXRob2xvZ3k8L2tleXdvcmQ+PGtleXdvcmQ+UHN5Y2hvbW90b3Ig
UGVyZm9ybWFuY2U8L2tleXdvcmQ+PGtleXdvcmQ+UmVwcm9kdWNpYmlsaXR5IG9mIFJlc3VsdHM8
L2tleXdvcmQ+PC9rZXl3b3Jkcz48ZGF0ZXM+PHllYXI+MjAxNzwveWVhcj48L2RhdGVzPjxpc2Ju
PjE5MzItNjIwMzwvaXNibj48YWNjZXNzaW9uLW51bT4yODE3ODI4ODwvYWNjZXNzaW9uLW51bT48
dXJscz48cmVsYXRlZC11cmxzPjx1cmw+aHR0cHM6Ly93d3cubmNiaS5ubG0ubmloLmdvdi9wbWMv
YXJ0aWNsZXMvUE1DNTI5ODI4OS9wZGYvcG9uZS4wMTcxMzQ2LnBkZjwvdXJsPjwvcmVsYXRlZC11
cmxzPjwvdXJscz48Y3VzdG9tMj5QTUM1Mjk4Mjg5IGhhdmUgdGhlIGZvbGxvd2luZyBjb21wZXRp
bmcgaW50ZXJlc3RzOiBLUywgTlMsIEpBVyBhbmQgUkcgYXJlIGVtcGxveWVkIGJ5IE1DMTAgSW5j
LiBSU00sIE5TIGFuZCBSRyBvd24gc3RvY2sgaW4gTUMxMCBJbmMuIFJTTSBpcyBhIHBhaWQgY29u
c3VsdGFudCBvZiBNQzEwLCBJbmMuIFRoaXMgZG9lcyBub3QgYWx0ZXIgb3VyIGFkaGVyZW5jZSB0
byBQTE9TIE9ORSBwb2xpY2llcyBvbiBzaGFyaW5nIGRhdGEgYW5kIG1hdGVyaWFscy48L2N1c3Rv
bTI+PGVsZWN0cm9uaWMtcmVzb3VyY2UtbnVtPjEwLjEzNzEvam91cm5hbC5wb25lLjAxNzEzNDY8
L2VsZWN0cm9uaWMtcmVzb3VyY2UtbnVtPjxyZW1vdGUtZGF0YWJhc2UtcHJvdmlkZXI+TkxNPC9y
ZW1vdGUtZGF0YWJhc2UtcHJvdmlkZXI+PGxhbmd1YWdlPmVuZzwvbGFuZ3VhZ2U+PC9yZWNvcmQ+
PC9DaXRlPjxDaXRlPjxBdXRob3I+TWNHaW5uaXM8L0F1dGhvcj48WWVhcj4yMDE3PC9ZZWFyPjxS
ZWNOdW0+ODE8L1JlY051bT48cmVjb3JkPjxyZWMtbnVtYmVyPjgxPC9yZWMtbnVtYmVyPjxmb3Jl
aWduLWtleXM+PGtleSBhcHA9IkVOIiBkYi1pZD0iMnQ1djJkeDVxZjA5djFldnZmZnByMHZvdHRk
cHJhc3J0YXAyIiB0aW1lc3RhbXA9IjE1ODAwNTM0NDUiPjgxPC9rZXk+PC9mb3JlaWduLWtleXM+
PHJlZi10eXBlIG5hbWU9IkpvdXJuYWwgQXJ0aWNsZSI+MTc8L3JlZi10eXBlPjxjb250cmlidXRv
cnM+PGF1dGhvcnM+PGF1dGhvcj5NY0dpbm5pcywgUi4gUy48L2F1dGhvcj48YXV0aG9yPk1haGFk
ZXZhbiwgTi48L2F1dGhvcj48YXV0aG9yPk1vb24sIFkuPC9hdXRob3I+PGF1dGhvcj5TZWFnZXJz
LCBLLjwvYXV0aG9yPjxhdXRob3I+U2hldGgsIE4uPC9hdXRob3I+PGF1dGhvcj5XcmlnaHQsIEou
IEEuLCBKci48L2F1dGhvcj48YXV0aG9yPkRpQ3Jpc3RvZmFybywgUy48L2F1dGhvcj48YXV0aG9y
PlNpbHZhLCBJLjwvYXV0aG9yPjxhdXRob3I+Sm9ydGJlcmcsIEUuPC9hdXRob3I+PGF1dGhvcj5D
ZXJ1b2xvLCBNLjwvYXV0aG9yPjxhdXRob3I+UGluZGFkbywgSi4gQS48L2F1dGhvcj48YXV0aG9y
PlNvc25vZmYsIEouPC9hdXRob3I+PGF1dGhvcj5HaGFmZmFyaSwgUi48L2F1dGhvcj48YXV0aG9y
PlBhdGVsLCBTLjwvYXV0aG9yPjwvYXV0aG9ycz48L2NvbnRyaWJ1dG9ycz48YXV0aC1hZGRyZXNz
Pk1DMTAsIEluYy4sIExleGluZ3RvbiwgTWFzc2FjaHVzZXR0cywgVW5pdGVkIFN0YXRlcyBvZiBB
bWVyaWNhLiYjeEQ7RGVwYXJ0bWVudCBvZiBCaW9tZWRpY2FsIEVuZ2luZWVyaW5nLCBVbml2ZXJz
aXR5IG9mIFZlcm1vbnQsIEJ1cmxpbmd0b24sIFZlcm1vbnQsIFVuaXRlZCBTdGF0ZXMgb2YgQW1l
cmljYS4mI3hEO01vdG9yIENvbnRyb2wgUmVzZWFyY2ggTGFib3JhdG9yeSwgVW5pdmVyc2l0eSBv
ZiBJbGxpbm9pcyBhdCBVcmJhbmEtQ2hhbXBhaWduLCBDaGFtcGFpZ24sIElsbGlub2lzLCBVbml0
ZWQgU3RhdGVzIG9mIEFtZXJpY2EuPC9hdXRoLWFkZHJlc3M+PHRpdGxlcz48dGl0bGU+QSBtYWNo
aW5lIGxlYXJuaW5nIGFwcHJvYWNoIGZvciBnYWl0IHNwZWVkIGVzdGltYXRpb24gdXNpbmcgc2tp
bi1tb3VudGVkIHdlYXJhYmxlIHNlbnNvcnM6IEZyb20gaGVhbHRoeSBjb250cm9scyB0byBpbmRp
dmlkdWFscyB3aXRoIG11bHRpcGxlIHNjbGVyb3NpczwvdGl0bGU+PHNlY29uZGFyeS10aXRsZT5Q
TG9TIE9uZTwvc2Vjb25kYXJ5LXRpdGxlPjwvdGl0bGVzPjxwZXJpb2RpY2FsPjxmdWxsLXRpdGxl
PlBMb1MgT25lPC9mdWxsLXRpdGxlPjwvcGVyaW9kaWNhbD48cGFnZXM+ZTAxNzgzNjY8L3BhZ2Vz
Pjx2b2x1bWU+MTI8L3ZvbHVtZT48bnVtYmVyPjY8L251bWJlcj48ZWRpdGlvbj4yMDE3LzA2LzAy
PC9lZGl0aW9uPjxrZXl3b3Jkcz48a2V5d29yZD5BZHVsdDwva2V5d29yZD48a2V5d29yZD4qQmlv
c2Vuc2luZyBUZWNobmlxdWVzPC9rZXl3b3JkPjxrZXl3b3JkPkNhc2UtQ29udHJvbCBTdHVkaWVz
PC9rZXl3b3JkPjxrZXl3b3JkPkZlbWFsZTwva2V5d29yZD48a2V5d29yZD4qR2FpdDwva2V5d29y
ZD48a2V5d29yZD5IdW1hbnM8L2tleXdvcmQ+PGtleXdvcmQ+Kk1hY2hpbmUgTGVhcm5pbmc8L2tl
eXdvcmQ+PGtleXdvcmQ+TWFsZTwva2V5d29yZD48a2V5d29yZD5NdWx0aXBsZSBTY2xlcm9zaXMv
KnBoeXNpb3BhdGhvbG9neTwva2V5d29yZD48a2V5d29yZD4qU2tpbjwva2V5d29yZD48a2V5d29y
ZD5Zb3VuZyBBZHVsdDwva2V5d29yZD48L2tleXdvcmRzPjxkYXRlcz48eWVhcj4yMDE3PC95ZWFy
PjwvZGF0ZXM+PGlzYm4+MTkzMi02MjAzPC9pc2JuPjxhY2Nlc3Npb24tbnVtPjI4NTcwNTcwPC9h
Y2Nlc3Npb24tbnVtPjx1cmxzPjxyZWxhdGVkLXVybHM+PHVybD5odHRwczovL3d3dy5uY2JpLm5s
bS5uaWguZ292L3BtYy9hcnRpY2xlcy9QTUM1NDUzNDMxL3BkZi9wb25lLjAxNzgzNjYucGRmPC91
cmw+PC9yZWxhdGVkLXVybHM+PC91cmxzPjxjdXN0b20yPlBNQzU0NTM0MzE8L2N1c3RvbTI+PGVs
ZWN0cm9uaWMtcmVzb3VyY2UtbnVtPjEwLjEzNzEvam91cm5hbC5wb25lLjAxNzgzNjY8L2VsZWN0
cm9uaWMtcmVzb3VyY2UtbnVtPjxyZW1vdGUtZGF0YWJhc2UtcHJvdmlkZXI+TkxNPC9yZW1vdGUt
ZGF0YWJhc2UtcHJvdmlkZXI+PGxhbmd1YWdlPmVuZzwvbGFuZ3VhZ2U+PC9yZWNvcmQ+PC9DaXRl
PjwvRW5kTm90ZT5=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PEVuZE5vdGU+PENpdGU+PEF1dGhvcj5Nb29uPC9BdXRob3I+PFllYXI+MjAxNzwvWWVhcj48UmVj
TnVtPjgwPC9SZWNOdW0+PERpc3BsYXlUZXh0Pig0MywgNDQpPC9EaXNwbGF5VGV4dD48cmVjb3Jk
PjxyZWMtbnVtYmVyPjgwPC9yZWMtbnVtYmVyPjxmb3JlaWduLWtleXM+PGtleSBhcHA9IkVOIiBk
Yi1pZD0iMnQ1djJkeDVxZjA5djFldnZmZnByMHZvdHRkcHJhc3J0YXAyIiB0aW1lc3RhbXA9IjE1
ODAwNTM0NDUiPjgwPC9rZXk+PC9mb3JlaWduLWtleXM+PHJlZi10eXBlIG5hbWU9IkpvdXJuYWwg
QXJ0aWNsZSI+MTc8L3JlZi10eXBlPjxjb250cmlidXRvcnM+PGF1dGhvcnM+PGF1dGhvcj5Nb29u
LCBZLjwvYXV0aG9yPjxhdXRob3I+TWNHaW5uaXMsIFIuIFMuPC9hdXRob3I+PGF1dGhvcj5TZWFn
ZXJzLCBLLjwvYXV0aG9yPjxhdXRob3I+TW90bCwgUi4gVy48L2F1dGhvcj48YXV0aG9yPlNoZXRo
LCBOLjwvYXV0aG9yPjxhdXRob3I+V3JpZ2h0LCBKLiBBLiwgSnIuPC9hdXRob3I+PGF1dGhvcj5H
aGFmZmFyaSwgUi48L2F1dGhvcj48YXV0aG9yPlNvc25vZmYsIEouIEouPC9hdXRob3I+PC9hdXRo
b3JzPjwvY29udHJpYnV0b3JzPjxhdXRoLWFkZHJlc3M+RGVwYXJ0bWVudCBvZiBLaW5lc2lvbG9n
eSBhbmQgQ29tbXVuaXR5IEhlYWx0aCwgVW5pdmVyc2l0eSBvZiBJbGxpbm9pcyBhdCBVcmJhbmEt
Q2hhbXBhaWduLCBVcmJhbmEsIElsbGlub2lzLCBVbml0ZWQgU3RhdGVzIG9mIEFtZXJpY2EuJiN4
RDtEZXBhcnRtZW50IG9mIEVsZWN0cmljYWwgYW5kIEJpb21lZGljYWwgRW5naW5lZXJpbmcsIFVu
aXZlcnNpdHkgb2YgVmVybW9udCwgQnVybGluZ3RvbiwgVmVybW9udCwgVW5pdGVkIFN0YXRlcyBv
ZiBBbWVyaWNhLiYjeEQ7TUMxMCBJbmMuLCBMZXhpbmd0b24sIE1hc3NhY2h1c2V0dHMsIFVuaXRl
ZCBTdGF0ZXMgb2YgQW1lcmljYS4mI3hEO0RlcGFydG1lbnQgb2YgUGh5c2ljYWwgVGhlcmFweSwg
VW5pdmVyc2l0eSBvZiBBbGFiYW1hIGF0IEJpcm1pbmdoYW0sIEJpcm1pbmdoYW0sIEFsYWJhbWEs
IFVuaXRlZCBTdGF0ZXMgb2YgQW1lcmljYS48L2F1dGgtYWRkcmVzcz48dGl0bGVzPjx0aXRsZT5N
b25pdG9yaW5nIGdhaXQgaW4gbXVsdGlwbGUgc2NsZXJvc2lzIHdpdGggbm92ZWwgd2VhcmFibGUg
bW90aW9uIHNlbnNvcnM8L3RpdGxlPjxzZWNvbmRhcnktdGl0bGU+UExvUyBPbmU8L3NlY29uZGFy
eS10aXRsZT48L3RpdGxlcz48cGVyaW9kaWNhbD48ZnVsbC10aXRsZT5QTG9TIE9uZTwvZnVsbC10
aXRsZT48L3BlcmlvZGljYWw+PHBhZ2VzPmUwMTcxMzQ2PC9wYWdlcz48dm9sdW1lPjEyPC92b2x1
bWU+PG51bWJlcj4yPC9udW1iZXI+PGVkaXRpb24+MjAxNy8wMi8wOTwvZWRpdGlvbj48a2V5d29y
ZHM+PGtleXdvcmQ+QWR1bHQ8L2tleXdvcmQ+PGtleXdvcmQ+QWdlZDwva2V5d29yZD48a2V5d29y
ZD5CaW9tZWNoYW5pY2FsIFBoZW5vbWVuYTwva2V5d29yZD48a2V5d29yZD5GZW1hbGU8L2tleXdv
cmQ+PGtleXdvcmQ+KkdhaXQ8L2tleXdvcmQ+PGtleXdvcmQ+R2FpdCBEaXNvcmRlcnMsIE5ldXJv
bG9naWMvZGlhZ25vc2lzL2V0aW9sb2d5L3BoeXNpb3BhdGhvbG9neTwva2V5d29yZD48a2V5d29y
ZD5IdW1hbnM8L2tleXdvcmQ+PGtleXdvcmQ+TWFsZTwva2V5d29yZD48a2V5d29yZD5NaWRkbGUg
QWdlZDwva2V5d29yZD48a2V5d29yZD5NdWx0aXBsZSBTY2xlcm9zaXMvY29tcGxpY2F0aW9ucy8q
ZGlhZ25vc2lzLypwaHlzaW9wYXRob2xvZ3k8L2tleXdvcmQ+PGtleXdvcmQ+UHN5Y2hvbW90b3Ig
UGVyZm9ybWFuY2U8L2tleXdvcmQ+PGtleXdvcmQ+UmVwcm9kdWNpYmlsaXR5IG9mIFJlc3VsdHM8
L2tleXdvcmQ+PC9rZXl3b3Jkcz48ZGF0ZXM+PHllYXI+MjAxNzwveWVhcj48L2RhdGVzPjxpc2Ju
PjE5MzItNjIwMzwvaXNibj48YWNjZXNzaW9uLW51bT4yODE3ODI4ODwvYWNjZXNzaW9uLW51bT48
dXJscz48cmVsYXRlZC11cmxzPjx1cmw+aHR0cHM6Ly93d3cubmNiaS5ubG0ubmloLmdvdi9wbWMv
YXJ0aWNsZXMvUE1DNTI5ODI4OS9wZGYvcG9uZS4wMTcxMzQ2LnBkZjwvdXJsPjwvcmVsYXRlZC11
cmxzPjwvdXJscz48Y3VzdG9tMj5QTUM1Mjk4Mjg5IGhhdmUgdGhlIGZvbGxvd2luZyBjb21wZXRp
bmcgaW50ZXJlc3RzOiBLUywgTlMsIEpBVyBhbmQgUkcgYXJlIGVtcGxveWVkIGJ5IE1DMTAgSW5j
LiBSU00sIE5TIGFuZCBSRyBvd24gc3RvY2sgaW4gTUMxMCBJbmMuIFJTTSBpcyBhIHBhaWQgY29u
c3VsdGFudCBvZiBNQzEwLCBJbmMuIFRoaXMgZG9lcyBub3QgYWx0ZXIgb3VyIGFkaGVyZW5jZSB0
byBQTE9TIE9ORSBwb2xpY2llcyBvbiBzaGFyaW5nIGRhdGEgYW5kIG1hdGVyaWFscy48L2N1c3Rv
bTI+PGVsZWN0cm9uaWMtcmVzb3VyY2UtbnVtPjEwLjEzNzEvam91cm5hbC5wb25lLjAxNzEzNDY8
L2VsZWN0cm9uaWMtcmVzb3VyY2UtbnVtPjxyZW1vdGUtZGF0YWJhc2UtcHJvdmlkZXI+TkxNPC9y
ZW1vdGUtZGF0YWJhc2UtcHJvdmlkZXI+PGxhbmd1YWdlPmVuZzwvbGFuZ3VhZ2U+PC9yZWNvcmQ+
PC9DaXRlPjxDaXRlPjxBdXRob3I+TWNHaW5uaXM8L0F1dGhvcj48WWVhcj4yMDE3PC9ZZWFyPjxS
ZWNOdW0+ODE8L1JlY051bT48cmVjb3JkPjxyZWMtbnVtYmVyPjgxPC9yZWMtbnVtYmVyPjxmb3Jl
aWduLWtleXM+PGtleSBhcHA9IkVOIiBkYi1pZD0iMnQ1djJkeDVxZjA5djFldnZmZnByMHZvdHRk
cHJhc3J0YXAyIiB0aW1lc3RhbXA9IjE1ODAwNTM0NDUiPjgxPC9rZXk+PC9mb3JlaWduLWtleXM+
PHJlZi10eXBlIG5hbWU9IkpvdXJuYWwgQXJ0aWNsZSI+MTc8L3JlZi10eXBlPjxjb250cmlidXRv
cnM+PGF1dGhvcnM+PGF1dGhvcj5NY0dpbm5pcywgUi4gUy48L2F1dGhvcj48YXV0aG9yPk1haGFk
ZXZhbiwgTi48L2F1dGhvcj48YXV0aG9yPk1vb24sIFkuPC9hdXRob3I+PGF1dGhvcj5TZWFnZXJz
LCBLLjwvYXV0aG9yPjxhdXRob3I+U2hldGgsIE4uPC9hdXRob3I+PGF1dGhvcj5XcmlnaHQsIEou
IEEuLCBKci48L2F1dGhvcj48YXV0aG9yPkRpQ3Jpc3RvZmFybywgUy48L2F1dGhvcj48YXV0aG9y
PlNpbHZhLCBJLjwvYXV0aG9yPjxhdXRob3I+Sm9ydGJlcmcsIEUuPC9hdXRob3I+PGF1dGhvcj5D
ZXJ1b2xvLCBNLjwvYXV0aG9yPjxhdXRob3I+UGluZGFkbywgSi4gQS48L2F1dGhvcj48YXV0aG9y
PlNvc25vZmYsIEouPC9hdXRob3I+PGF1dGhvcj5HaGFmZmFyaSwgUi48L2F1dGhvcj48YXV0aG9y
PlBhdGVsLCBTLjwvYXV0aG9yPjwvYXV0aG9ycz48L2NvbnRyaWJ1dG9ycz48YXV0aC1hZGRyZXNz
Pk1DMTAsIEluYy4sIExleGluZ3RvbiwgTWFzc2FjaHVzZXR0cywgVW5pdGVkIFN0YXRlcyBvZiBB
bWVyaWNhLiYjeEQ7RGVwYXJ0bWVudCBvZiBCaW9tZWRpY2FsIEVuZ2luZWVyaW5nLCBVbml2ZXJz
aXR5IG9mIFZlcm1vbnQsIEJ1cmxpbmd0b24sIFZlcm1vbnQsIFVuaXRlZCBTdGF0ZXMgb2YgQW1l
cmljYS4mI3hEO01vdG9yIENvbnRyb2wgUmVzZWFyY2ggTGFib3JhdG9yeSwgVW5pdmVyc2l0eSBv
ZiBJbGxpbm9pcyBhdCBVcmJhbmEtQ2hhbXBhaWduLCBDaGFtcGFpZ24sIElsbGlub2lzLCBVbml0
ZWQgU3RhdGVzIG9mIEFtZXJpY2EuPC9hdXRoLWFkZHJlc3M+PHRpdGxlcz48dGl0bGU+QSBtYWNo
aW5lIGxlYXJuaW5nIGFwcHJvYWNoIGZvciBnYWl0IHNwZWVkIGVzdGltYXRpb24gdXNpbmcgc2tp
bi1tb3VudGVkIHdlYXJhYmxlIHNlbnNvcnM6IEZyb20gaGVhbHRoeSBjb250cm9scyB0byBpbmRp
dmlkdWFscyB3aXRoIG11bHRpcGxlIHNjbGVyb3NpczwvdGl0bGU+PHNlY29uZGFyeS10aXRsZT5Q
TG9TIE9uZTwvc2Vjb25kYXJ5LXRpdGxlPjwvdGl0bGVzPjxwZXJpb2RpY2FsPjxmdWxsLXRpdGxl
PlBMb1MgT25lPC9mdWxsLXRpdGxlPjwvcGVyaW9kaWNhbD48cGFnZXM+ZTAxNzgzNjY8L3BhZ2Vz
Pjx2b2x1bWU+MTI8L3ZvbHVtZT48bnVtYmVyPjY8L251bWJlcj48ZWRpdGlvbj4yMDE3LzA2LzAy
PC9lZGl0aW9uPjxrZXl3b3Jkcz48a2V5d29yZD5BZHVsdDwva2V5d29yZD48a2V5d29yZD4qQmlv
c2Vuc2luZyBUZWNobmlxdWVzPC9rZXl3b3JkPjxrZXl3b3JkPkNhc2UtQ29udHJvbCBTdHVkaWVz
PC9rZXl3b3JkPjxrZXl3b3JkPkZlbWFsZTwva2V5d29yZD48a2V5d29yZD4qR2FpdDwva2V5d29y
ZD48a2V5d29yZD5IdW1hbnM8L2tleXdvcmQ+PGtleXdvcmQ+Kk1hY2hpbmUgTGVhcm5pbmc8L2tl
eXdvcmQ+PGtleXdvcmQ+TWFsZTwva2V5d29yZD48a2V5d29yZD5NdWx0aXBsZSBTY2xlcm9zaXMv
KnBoeXNpb3BhdGhvbG9neTwva2V5d29yZD48a2V5d29yZD4qU2tpbjwva2V5d29yZD48a2V5d29y
ZD5Zb3VuZyBBZHVsdDwva2V5d29yZD48L2tleXdvcmRzPjxkYXRlcz48eWVhcj4yMDE3PC95ZWFy
PjwvZGF0ZXM+PGlzYm4+MTkzMi02MjAzPC9pc2JuPjxhY2Nlc3Npb24tbnVtPjI4NTcwNTcwPC9h
Y2Nlc3Npb24tbnVtPjx1cmxzPjxyZWxhdGVkLXVybHM+PHVybD5odHRwczovL3d3dy5uY2JpLm5s
bS5uaWguZ292L3BtYy9hcnRpY2xlcy9QTUM1NDUzNDMxL3BkZi9wb25lLjAxNzgzNjYucGRmPC91
cmw+PC9yZWxhdGVkLXVybHM+PC91cmxzPjxjdXN0b20yPlBNQzU0NTM0MzE8L2N1c3RvbTI+PGVs
ZWN0cm9uaWMtcmVzb3VyY2UtbnVtPjEwLjEzNzEvam91cm5hbC5wb25lLjAxNzgzNjY8L2VsZWN0
cm9uaWMtcmVzb3VyY2UtbnVtPjxyZW1vdGUtZGF0YWJhc2UtcHJvdmlkZXI+TkxNPC9yZW1vdGUt
ZGF0YWJhc2UtcHJvdmlkZXI+PGxhbmd1YWdlPmVuZzwvbGFuZ3VhZ2U+PC9yZWNvcmQ+PC9DaXRl
PjwvRW5kTm90ZT5=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(43, 44)</w:t>
      </w:r>
      <w:r w:rsidR="008225B6">
        <w:rPr>
          <w:rFonts w:ascii="Arial" w:hAnsi="Arial" w:cs="Arial"/>
          <w:color w:val="000000" w:themeColor="text1"/>
        </w:rPr>
        <w:fldChar w:fldCharType="end"/>
      </w:r>
      <w:r w:rsidR="00EA7872" w:rsidRPr="00FD486D">
        <w:rPr>
          <w:rFonts w:ascii="Arial" w:hAnsi="Arial" w:cs="Arial"/>
          <w:color w:val="000000" w:themeColor="text1"/>
        </w:rPr>
        <w:t xml:space="preserve">. </w:t>
      </w:r>
    </w:p>
    <w:p w14:paraId="0AEEA9B4" w14:textId="77777777" w:rsidR="00E37F5F" w:rsidRPr="00FD486D" w:rsidRDefault="00E37F5F" w:rsidP="000C4B64">
      <w:pPr>
        <w:spacing w:line="360" w:lineRule="auto"/>
        <w:rPr>
          <w:rFonts w:ascii="Arial" w:eastAsia="Times New Roman" w:hAnsi="Arial" w:cs="Arial"/>
          <w:color w:val="000000" w:themeColor="text1"/>
          <w:lang w:eastAsia="en-GB"/>
        </w:rPr>
      </w:pPr>
    </w:p>
    <w:p w14:paraId="5D8A4900" w14:textId="5C7D4C67" w:rsidR="00E37F5F" w:rsidRPr="00FD486D" w:rsidRDefault="00E37F5F" w:rsidP="000C4B64">
      <w:pPr>
        <w:spacing w:line="360" w:lineRule="auto"/>
        <w:rPr>
          <w:rFonts w:ascii="Arial" w:eastAsia="Times New Roman" w:hAnsi="Arial" w:cs="Arial"/>
          <w:b/>
          <w:bCs/>
          <w:color w:val="000000" w:themeColor="text1"/>
          <w:lang w:eastAsia="en-GB"/>
        </w:rPr>
      </w:pPr>
      <w:r w:rsidRPr="00FD486D">
        <w:rPr>
          <w:rFonts w:ascii="Arial" w:eastAsia="Times New Roman" w:hAnsi="Arial" w:cs="Arial"/>
          <w:b/>
          <w:bCs/>
          <w:color w:val="000000" w:themeColor="text1"/>
          <w:lang w:eastAsia="en-GB"/>
        </w:rPr>
        <w:t>New directions for digital health</w:t>
      </w:r>
    </w:p>
    <w:p w14:paraId="7BB75DA9" w14:textId="1F2C50E5" w:rsidR="002E192B" w:rsidRPr="00FD486D" w:rsidRDefault="006508C3" w:rsidP="000C4B64">
      <w:pPr>
        <w:spacing w:line="360" w:lineRule="auto"/>
        <w:rPr>
          <w:rFonts w:ascii="Arial" w:hAnsi="Arial" w:cs="Arial"/>
          <w:color w:val="000000" w:themeColor="text1"/>
          <w:shd w:val="clear" w:color="auto" w:fill="FFFFFF"/>
        </w:rPr>
      </w:pPr>
      <w:r w:rsidRPr="00FD486D">
        <w:rPr>
          <w:rFonts w:ascii="Arial" w:eastAsia="Times New Roman" w:hAnsi="Arial" w:cs="Arial"/>
          <w:color w:val="000000" w:themeColor="text1"/>
          <w:lang w:eastAsia="en-GB"/>
        </w:rPr>
        <w:t xml:space="preserve">E-health tools and applications are growing.  </w:t>
      </w:r>
      <w:r w:rsidR="009F279B" w:rsidRPr="00FD486D">
        <w:rPr>
          <w:rFonts w:ascii="Arial" w:eastAsia="Times New Roman" w:hAnsi="Arial" w:cs="Arial"/>
          <w:color w:val="000000" w:themeColor="text1"/>
          <w:lang w:eastAsia="en-GB"/>
        </w:rPr>
        <w:t xml:space="preserve">Another </w:t>
      </w:r>
      <w:r w:rsidR="00270AF2" w:rsidRPr="00FD486D">
        <w:rPr>
          <w:rFonts w:ascii="Arial" w:eastAsia="Times New Roman" w:hAnsi="Arial" w:cs="Arial"/>
          <w:color w:val="000000" w:themeColor="text1"/>
          <w:lang w:eastAsia="en-GB"/>
        </w:rPr>
        <w:t xml:space="preserve">emerging area of growth </w:t>
      </w:r>
      <w:r w:rsidR="009F279B" w:rsidRPr="00FD486D">
        <w:rPr>
          <w:rFonts w:ascii="Arial" w:eastAsia="Times New Roman" w:hAnsi="Arial" w:cs="Arial"/>
          <w:color w:val="000000" w:themeColor="text1"/>
          <w:lang w:eastAsia="en-GB"/>
        </w:rPr>
        <w:t xml:space="preserve">for e-health in MS </w:t>
      </w:r>
      <w:r w:rsidR="00270AF2" w:rsidRPr="00FD486D">
        <w:rPr>
          <w:rFonts w:ascii="Arial" w:eastAsia="Times New Roman" w:hAnsi="Arial" w:cs="Arial"/>
          <w:color w:val="000000" w:themeColor="text1"/>
          <w:lang w:eastAsia="en-GB"/>
        </w:rPr>
        <w:t xml:space="preserve">involves extensions of telemedicine for </w:t>
      </w:r>
      <w:r w:rsidR="00C249FF" w:rsidRPr="00FD486D">
        <w:rPr>
          <w:rFonts w:ascii="Arial" w:eastAsia="Times New Roman" w:hAnsi="Arial" w:cs="Arial"/>
          <w:color w:val="000000" w:themeColor="text1"/>
          <w:lang w:eastAsia="en-GB"/>
        </w:rPr>
        <w:t xml:space="preserve">care </w:t>
      </w:r>
      <w:r w:rsidR="00270AF2" w:rsidRPr="00FD486D">
        <w:rPr>
          <w:rFonts w:ascii="Arial" w:eastAsia="Times New Roman" w:hAnsi="Arial" w:cs="Arial"/>
          <w:color w:val="000000" w:themeColor="text1"/>
          <w:lang w:eastAsia="en-GB"/>
        </w:rPr>
        <w:t>rehabilitation</w:t>
      </w:r>
      <w:r w:rsidR="00257D4D" w:rsidRPr="00FD486D">
        <w:rPr>
          <w:rFonts w:ascii="Arial" w:eastAsia="Times New Roman" w:hAnsi="Arial" w:cs="Arial"/>
          <w:color w:val="000000" w:themeColor="text1"/>
          <w:lang w:eastAsia="en-GB"/>
        </w:rPr>
        <w:t xml:space="preserve">,  </w:t>
      </w:r>
      <w:r w:rsidR="00270AF2" w:rsidRPr="00FD486D">
        <w:rPr>
          <w:rFonts w:ascii="Arial" w:eastAsia="Times New Roman" w:hAnsi="Arial" w:cs="Arial"/>
          <w:color w:val="000000" w:themeColor="text1"/>
          <w:lang w:eastAsia="en-GB"/>
        </w:rPr>
        <w:t>e.g., for creation of a telehealth support group participation to reduce loneliness in multiple sclerosis</w:t>
      </w:r>
      <w:r w:rsidR="002C04AF"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&lt;EndNote&gt;&lt;Cite&gt;&lt;Author&gt;Leavitt&lt;/Author&gt;&lt;Year&gt;2019&lt;/Year&gt;&lt;RecNum&gt;18&lt;/RecNum&gt;&lt;DisplayText&gt;(45)&lt;/DisplayText&gt;&lt;record&gt;&lt;rec-number&gt;18&lt;/rec-number&gt;&lt;foreign-keys&gt;&lt;key app="EN" db-id="2t5v2dx5qf09v1evvffpr0vottdprasrtap2" timestamp="1580053405"&gt;18&lt;/key&gt;&lt;/foreign-keys&gt;&lt;ref-type name="Journal Article"&gt;17&lt;/ref-type&gt;&lt;contributors&gt;&lt;authors&gt;&lt;author&gt;Leavitt, V. M.&lt;/author&gt;&lt;author&gt;Riley, C. S.&lt;/author&gt;&lt;author&gt;De Jager, P. L.&lt;/author&gt;&lt;author&gt;Bloom, S.&lt;/author&gt;&lt;/authors&gt;&lt;/contributors&gt;&lt;auth-address&gt;Translational Cognitive Neuroscience Laboratory, Cognitive Neuroscience Division, Multiple Sclerosis Center, Department of Neurology, Columbia University Irving Medical Center, New York, NY, USA.&amp;#xD;Multiple Sclerosis Center, Department of Neurology, Columbia University Irving Medical Center, New York, NY, USA.&amp;#xD;Multiple Sclerosis Center and Center for Translational &amp;amp; Computational Neuroimmunology, Department of Neurology, Columbia University Irving Medical Center, New York, NY, USA.&lt;/auth-address&gt;&lt;titles&gt;&lt;title&gt;eSupport: Feasibility trial of telehealth support group participation to reduce loneliness in multiple sclerosis&lt;/title&gt;&lt;secondary-title&gt;Mult Scler&lt;/secondary-title&gt;&lt;/titles&gt;&lt;periodical&gt;&lt;full-title&gt;Mult Scler&lt;/full-title&gt;&lt;/periodical&gt;&lt;pages&gt;1352458519884241&lt;/pages&gt;&lt;edition&gt;2019/11/02&lt;/edition&gt;&lt;keywords&gt;&lt;keyword&gt;Multiple sclerosis&lt;/keyword&gt;&lt;keyword&gt;depression&lt;/keyword&gt;&lt;keyword&gt;loneliness&lt;/keyword&gt;&lt;keyword&gt;social networks&lt;/keyword&gt;&lt;keyword&gt;social support&lt;/keyword&gt;&lt;/keywords&gt;&lt;dates&gt;&lt;year&gt;2019&lt;/year&gt;&lt;pub-dates&gt;&lt;date&gt;Oct 31&lt;/date&gt;&lt;/pub-dates&gt;&lt;/dates&gt;&lt;isbn&gt;1352-4585&lt;/isbn&gt;&lt;accession-num&gt;31668134&lt;/accession-num&gt;&lt;urls&gt;&lt;related-urls&gt;&lt;url&gt;https://journals.sagepub.com/doi/10.1177/1352458519884241&lt;/url&gt;&lt;/related-urls&gt;&lt;/urls&gt;&lt;electronic-resource-num&gt;10.1177/1352458519884241&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(45)</w:t>
      </w:r>
      <w:r w:rsidR="008225B6">
        <w:rPr>
          <w:rFonts w:ascii="Arial" w:eastAsia="Times New Roman" w:hAnsi="Arial" w:cs="Arial"/>
          <w:color w:val="000000" w:themeColor="text1"/>
          <w:lang w:eastAsia="en-GB"/>
        </w:rPr>
        <w:fldChar w:fldCharType="end"/>
      </w:r>
      <w:r w:rsidR="00C249FF" w:rsidRPr="00FD486D">
        <w:rPr>
          <w:rFonts w:ascii="Arial" w:eastAsia="Times New Roman" w:hAnsi="Arial" w:cs="Arial"/>
          <w:color w:val="000000" w:themeColor="text1"/>
          <w:lang w:eastAsia="en-GB"/>
        </w:rPr>
        <w:t xml:space="preserve"> or for</w:t>
      </w:r>
      <w:r w:rsidR="00270AF2" w:rsidRPr="00FD486D">
        <w:rPr>
          <w:rFonts w:ascii="Arial" w:eastAsia="Times New Roman" w:hAnsi="Arial" w:cs="Arial"/>
          <w:color w:val="000000" w:themeColor="text1"/>
          <w:lang w:eastAsia="en-GB"/>
        </w:rPr>
        <w:t xml:space="preserve"> </w:t>
      </w:r>
      <w:r w:rsidR="00C249FF" w:rsidRPr="00FD486D">
        <w:rPr>
          <w:rFonts w:ascii="Arial" w:hAnsi="Arial" w:cs="Arial"/>
          <w:color w:val="000000" w:themeColor="text1"/>
          <w:shd w:val="clear" w:color="auto" w:fill="FFFFFF"/>
        </w:rPr>
        <w:t>c</w:t>
      </w:r>
      <w:r w:rsidR="002E192B" w:rsidRPr="00FD486D">
        <w:rPr>
          <w:rFonts w:ascii="Arial" w:hAnsi="Arial" w:cs="Arial"/>
          <w:color w:val="000000" w:themeColor="text1"/>
          <w:shd w:val="clear" w:color="auto" w:fill="FFFFFF"/>
        </w:rPr>
        <w:t xml:space="preserve">ognitive rehabilitation </w:t>
      </w:r>
      <w:r w:rsidR="008225B6">
        <w:rPr>
          <w:rFonts w:ascii="Arial" w:hAnsi="Arial" w:cs="Arial"/>
          <w:color w:val="000000" w:themeColor="text1"/>
          <w:shd w:val="clear" w:color="auto" w:fill="FFFFFF"/>
        </w:rPr>
        <w:fldChar w:fldCharType="begin">
          <w:fldData xml:space="preserve">PEVuZE5vdGU+PENpdGU+PEF1dGhvcj5NdXJhPC9BdXRob3I+PFllYXI+MjAxODwvWWVhcj48UmVj
TnVtPjg1PC9SZWNOdW0+PERpc3BsYXlUZXh0Pig0Nik8L0Rpc3BsYXlUZXh0PjxyZWNvcmQ+PHJl
Yy1udW1iZXI+ODU8L3JlYy1udW1iZXI+PGZvcmVpZ24ta2V5cz48a2V5IGFwcD0iRU4iIGRiLWlk
PSIydDV2MmR4NXFmMDl2MWV2dmZmcHIwdm90dGRwcmFzcnRhcDIiIHRpbWVzdGFtcD0iMTU4MDA1
MzQ0NSI+ODU8L2tleT48L2ZvcmVpZ24ta2V5cz48cmVmLXR5cGUgbmFtZT0iSm91cm5hbCBBcnRp
Y2xlIj4xNzwvcmVmLXR5cGU+PGNvbnRyaWJ1dG9ycz48YXV0aG9ycz48YXV0aG9yPk11cmEsIEcu
PC9hdXRob3I+PGF1dGhvcj5DYXJ0YSwgTS4gRy48L2F1dGhvcj48YXV0aG9yPlNhbmNhc3NpYW5p
LCBGLjwvYXV0aG9yPjxhdXRob3I+TWFjaGFkbywgUy48L2F1dGhvcj48YXV0aG9yPlByb3NwZXJp
bmksIEwuPC9hdXRob3I+PC9hdXRob3JzPjwvY29udHJpYnV0b3JzPjxhdXRoLWFkZHJlc3M+RGVw
YXJ0bWVudCBvZiBNZWRpY2FsIFNjaWVuY2VzIGFuZCBQdWJsaWMgSGVhbHRoLCBVbml2ZXJzaXR5
IG9mIENhZ2xpYXJpLCBDYWdsaWFyaSwgSXRhbHkgLSBtdXJhLmdpb2lhQHZpcmdpbGlvLml0LiYj
eEQ7RGVwYXJ0bWVudCBvZiBNZWRpY2FsIFNjaWVuY2VzIGFuZCBQdWJsaWMgSGVhbHRoLCBVbml2
ZXJzaXR5IG9mIENhZ2xpYXJpLCBDYWdsaWFyaSwgSXRhbHkuJiN4RDtMYWJvcmF0b3J5IG9mIFBh
bmljIGFuZCBSZXNwaXJhdGlvbiwgSW5zdGl0dXRlIG9mIFBzeWNoaWF0cnksIEZlZGVyYWwgVW5p
dmVyc2l0eSBvZiBSaW8gZGUgSmFuZWlybyAoSVBVQi9VRlJKKSwgUmlvIGRlIEphbmVpcm8sIEJy
YXppbC4mI3hEO05hdGlvbmFsIEluc3RpdHV0ZSBvZiBUcmFuc2xhdGlvbmFsIE1lZGljaW5lIChJ
TkNULVRNKSwgUmlvIGRlIEphbmVpcm8sIEJyYXppbC4mI3hEO0RlcGFydG1lbnQgb2YgUGh5c2lj
YWwgQWN0aXZpdHkgTmV1cm9zY2llbmNlLCBTYWxnYWRvIGRlIE9saXZlaXJhIFVuaXZlcnNpdHks
IE5pdGVyb2ksIEJyYXppbC4mI3hEO0RlcGFydG1lbnQgb2YgTmV1cm9sb2d5IGFuZCBQc3ljaGlh
dHJ5LCBTYXBpZW56YSBVbml2ZXJzaXR5LCBSb21lLCBJdGFseS4mI3hEO1VuaXQgb2YgTmV1cm9s
b2d5LCBTLiBDYW1pbGxvLUZvcmxhbmluaSBIb3NwaXRhbCwgUm9tZSwgSXRhbHkuPC9hdXRoLWFk
ZHJlc3M+PHRpdGxlcz48dGl0bGU+QWN0aXZlIGV4ZXJnYW1lcyB0byBpbXByb3ZlIGNvZ25pdGl2
ZSBmdW5jdGlvbmluZyBpbiBuZXVyb2xvZ2ljYWwgZGlzYWJpbGl0aWVzOiBhIHN5c3RlbWF0aWMg
cmV2aWV3IGFuZCBtZXRhLWFuYWx5c2lzPC90aXRsZT48c2Vjb25kYXJ5LXRpdGxlPkV1ciBKIFBo
eXMgUmVoYWJpbCBNZWQ8L3NlY29uZGFyeS10aXRsZT48L3RpdGxlcz48cGVyaW9kaWNhbD48ZnVs
bC10aXRsZT5FdXIgSiBQaHlzIFJlaGFiaWwgTWVkPC9mdWxsLXRpdGxlPjwvcGVyaW9kaWNhbD48
cGFnZXM+NDUwLTQ2MjwvcGFnZXM+PHZvbHVtZT41NDwvdm9sdW1lPjxudW1iZXI+MzwvbnVtYmVy
PjxlZGl0aW9uPjIwMTcvMTAvMjc8L2VkaXRpb24+PGtleXdvcmRzPjxrZXl3b3JkPipDb2duaXRp
b248L2tleXdvcmQ+PGtleXdvcmQ+KkRpc2FiaWxpdHkgRXZhbHVhdGlvbjwva2V5d29yZD48a2V5
d29yZD5FdmlkZW5jZS1CYXNlZCBNZWRpY2luZTwva2V5d29yZD48a2V5d29yZD5FeGVjdXRpdmUg
RnVuY3Rpb248L2tleXdvcmQ+PGtleXdvcmQ+RXhlcmNpc2UgVGhlcmFweS8qbWV0aG9kczwva2V5
d29yZD48a2V5d29yZD5GZW1hbGU8L2tleXdvcmQ+PGtleXdvcmQ+SHVtYW5zPC9rZXl3b3JkPjxr
ZXl3b3JkPk1hbGU8L2tleXdvcmQ+PGtleXdvcmQ+TmVydm91cyBTeXN0ZW0gRGlzZWFzZXMvZGlh
Z25vc2lzLypyZWhhYmlsaXRhdGlvbjwva2V5d29yZD48a2V5d29yZD5OZXVyb2xvZ2ljYWwgUmVo
YWJpbGl0YXRpb24vKm1ldGhvZHM8L2tleXdvcmQ+PGtleXdvcmQ+UGh5c2ljYWwgVGhlcmFweSBN
b2RhbGl0aWVzPC9rZXl3b3JkPjxrZXl3b3JkPlByb2dub3Npczwva2V5d29yZD48a2V5d29yZD5S
YW5kb21pemVkIENvbnRyb2xsZWQgVHJpYWxzIGFzIFRvcGljPC9rZXl3b3JkPjxrZXl3b3JkPlRy
ZWF0bWVudCBPdXRjb21lPC9rZXl3b3JkPjxrZXl3b3JkPlZpZGVvIEdhbWVzPC9rZXl3b3JkPjwv
a2V5d29yZHM+PGRhdGVzPjx5ZWFyPjIwMTg8L3llYXI+PHB1Yi1kYXRlcz48ZGF0ZT5KdW48L2Rh
dGU+PC9wdWItZGF0ZXM+PC9kYXRlcz48aXNibj4xOTczLTkwODc8L2lzYm4+PGFjY2Vzc2lvbi1u
dW0+MjkwNzIwNDI8L2FjY2Vzc2lvbi1udW0+PHVybHM+PC91cmxzPjxlbGVjdHJvbmljLXJlc291
cmNlLW51bT4xMC4yMzczNi9zMTk3My05MDg3LjE3LjA0NjgwLTk8L2VsZWN0cm9uaWMtcmVzb3Vy
Y2UtbnVtPjxyZW1vdGUtZGF0YWJhc2UtcHJvdmlkZXI+TkxNPC9yZW1vdGUtZGF0YWJhc2UtcHJv
dmlkZXI+PGxhbmd1YWdlPmVuZzwvbGFuZ3VhZ2U+PC9yZWNvcmQ+PC9DaXRlPjwvRW5kTm90ZT4A
</w:fldData>
        </w:fldChar>
      </w:r>
      <w:r w:rsidR="008225B6">
        <w:rPr>
          <w:rFonts w:ascii="Arial" w:hAnsi="Arial" w:cs="Arial"/>
          <w:color w:val="000000" w:themeColor="text1"/>
          <w:shd w:val="clear" w:color="auto" w:fill="FFFFFF"/>
        </w:rPr>
        <w:instrText xml:space="preserve"> ADDIN EN.CITE </w:instrText>
      </w:r>
      <w:r w:rsidR="008225B6">
        <w:rPr>
          <w:rFonts w:ascii="Arial" w:hAnsi="Arial" w:cs="Arial"/>
          <w:color w:val="000000" w:themeColor="text1"/>
          <w:shd w:val="clear" w:color="auto" w:fill="FFFFFF"/>
        </w:rPr>
        <w:fldChar w:fldCharType="begin">
          <w:fldData xml:space="preserve">PEVuZE5vdGU+PENpdGU+PEF1dGhvcj5NdXJhPC9BdXRob3I+PFllYXI+MjAxODwvWWVhcj48UmVj
TnVtPjg1PC9SZWNOdW0+PERpc3BsYXlUZXh0Pig0Nik8L0Rpc3BsYXlUZXh0PjxyZWNvcmQ+PHJl
Yy1udW1iZXI+ODU8L3JlYy1udW1iZXI+PGZvcmVpZ24ta2V5cz48a2V5IGFwcD0iRU4iIGRiLWlk
PSIydDV2MmR4NXFmMDl2MWV2dmZmcHIwdm90dGRwcmFzcnRhcDIiIHRpbWVzdGFtcD0iMTU4MDA1
MzQ0NSI+ODU8L2tleT48L2ZvcmVpZ24ta2V5cz48cmVmLXR5cGUgbmFtZT0iSm91cm5hbCBBcnRp
Y2xlIj4xNzwvcmVmLXR5cGU+PGNvbnRyaWJ1dG9ycz48YXV0aG9ycz48YXV0aG9yPk11cmEsIEcu
PC9hdXRob3I+PGF1dGhvcj5DYXJ0YSwgTS4gRy48L2F1dGhvcj48YXV0aG9yPlNhbmNhc3NpYW5p
LCBGLjwvYXV0aG9yPjxhdXRob3I+TWFjaGFkbywgUy48L2F1dGhvcj48YXV0aG9yPlByb3NwZXJp
bmksIEwuPC9hdXRob3I+PC9hdXRob3JzPjwvY29udHJpYnV0b3JzPjxhdXRoLWFkZHJlc3M+RGVw
YXJ0bWVudCBvZiBNZWRpY2FsIFNjaWVuY2VzIGFuZCBQdWJsaWMgSGVhbHRoLCBVbml2ZXJzaXR5
IG9mIENhZ2xpYXJpLCBDYWdsaWFyaSwgSXRhbHkgLSBtdXJhLmdpb2lhQHZpcmdpbGlvLml0LiYj
eEQ7RGVwYXJ0bWVudCBvZiBNZWRpY2FsIFNjaWVuY2VzIGFuZCBQdWJsaWMgSGVhbHRoLCBVbml2
ZXJzaXR5IG9mIENhZ2xpYXJpLCBDYWdsaWFyaSwgSXRhbHkuJiN4RDtMYWJvcmF0b3J5IG9mIFBh
bmljIGFuZCBSZXNwaXJhdGlvbiwgSW5zdGl0dXRlIG9mIFBzeWNoaWF0cnksIEZlZGVyYWwgVW5p
dmVyc2l0eSBvZiBSaW8gZGUgSmFuZWlybyAoSVBVQi9VRlJKKSwgUmlvIGRlIEphbmVpcm8sIEJy
YXppbC4mI3hEO05hdGlvbmFsIEluc3RpdHV0ZSBvZiBUcmFuc2xhdGlvbmFsIE1lZGljaW5lIChJ
TkNULVRNKSwgUmlvIGRlIEphbmVpcm8sIEJyYXppbC4mI3hEO0RlcGFydG1lbnQgb2YgUGh5c2lj
YWwgQWN0aXZpdHkgTmV1cm9zY2llbmNlLCBTYWxnYWRvIGRlIE9saXZlaXJhIFVuaXZlcnNpdHks
IE5pdGVyb2ksIEJyYXppbC4mI3hEO0RlcGFydG1lbnQgb2YgTmV1cm9sb2d5IGFuZCBQc3ljaGlh
dHJ5LCBTYXBpZW56YSBVbml2ZXJzaXR5LCBSb21lLCBJdGFseS4mI3hEO1VuaXQgb2YgTmV1cm9s
b2d5LCBTLiBDYW1pbGxvLUZvcmxhbmluaSBIb3NwaXRhbCwgUm9tZSwgSXRhbHkuPC9hdXRoLWFk
ZHJlc3M+PHRpdGxlcz48dGl0bGU+QWN0aXZlIGV4ZXJnYW1lcyB0byBpbXByb3ZlIGNvZ25pdGl2
ZSBmdW5jdGlvbmluZyBpbiBuZXVyb2xvZ2ljYWwgZGlzYWJpbGl0aWVzOiBhIHN5c3RlbWF0aWMg
cmV2aWV3IGFuZCBtZXRhLWFuYWx5c2lzPC90aXRsZT48c2Vjb25kYXJ5LXRpdGxlPkV1ciBKIFBo
eXMgUmVoYWJpbCBNZWQ8L3NlY29uZGFyeS10aXRsZT48L3RpdGxlcz48cGVyaW9kaWNhbD48ZnVs
bC10aXRsZT5FdXIgSiBQaHlzIFJlaGFiaWwgTWVkPC9mdWxsLXRpdGxlPjwvcGVyaW9kaWNhbD48
cGFnZXM+NDUwLTQ2MjwvcGFnZXM+PHZvbHVtZT41NDwvdm9sdW1lPjxudW1iZXI+MzwvbnVtYmVy
PjxlZGl0aW9uPjIwMTcvMTAvMjc8L2VkaXRpb24+PGtleXdvcmRzPjxrZXl3b3JkPipDb2duaXRp
b248L2tleXdvcmQ+PGtleXdvcmQ+KkRpc2FiaWxpdHkgRXZhbHVhdGlvbjwva2V5d29yZD48a2V5
d29yZD5FdmlkZW5jZS1CYXNlZCBNZWRpY2luZTwva2V5d29yZD48a2V5d29yZD5FeGVjdXRpdmUg
RnVuY3Rpb248L2tleXdvcmQ+PGtleXdvcmQ+RXhlcmNpc2UgVGhlcmFweS8qbWV0aG9kczwva2V5
d29yZD48a2V5d29yZD5GZW1hbGU8L2tleXdvcmQ+PGtleXdvcmQ+SHVtYW5zPC9rZXl3b3JkPjxr
ZXl3b3JkPk1hbGU8L2tleXdvcmQ+PGtleXdvcmQ+TmVydm91cyBTeXN0ZW0gRGlzZWFzZXMvZGlh
Z25vc2lzLypyZWhhYmlsaXRhdGlvbjwva2V5d29yZD48a2V5d29yZD5OZXVyb2xvZ2ljYWwgUmVo
YWJpbGl0YXRpb24vKm1ldGhvZHM8L2tleXdvcmQ+PGtleXdvcmQ+UGh5c2ljYWwgVGhlcmFweSBN
b2RhbGl0aWVzPC9rZXl3b3JkPjxrZXl3b3JkPlByb2dub3Npczwva2V5d29yZD48a2V5d29yZD5S
YW5kb21pemVkIENvbnRyb2xsZWQgVHJpYWxzIGFzIFRvcGljPC9rZXl3b3JkPjxrZXl3b3JkPlRy
ZWF0bWVudCBPdXRjb21lPC9rZXl3b3JkPjxrZXl3b3JkPlZpZGVvIEdhbWVzPC9rZXl3b3JkPjwv
a2V5d29yZHM+PGRhdGVzPjx5ZWFyPjIwMTg8L3llYXI+PHB1Yi1kYXRlcz48ZGF0ZT5KdW48L2Rh
dGU+PC9wdWItZGF0ZXM+PC9kYXRlcz48aXNibj4xOTczLTkwODc8L2lzYm4+PGFjY2Vzc2lvbi1u
dW0+MjkwNzIwNDI8L2FjY2Vzc2lvbi1udW0+PHVybHM+PC91cmxzPjxlbGVjdHJvbmljLXJlc291
cmNlLW51bT4xMC4yMzczNi9zMTk3My05MDg3LjE3LjA0NjgwLTk8L2VsZWN0cm9uaWMtcmVzb3Vy
Y2UtbnVtPjxyZW1vdGUtZGF0YWJhc2UtcHJvdmlkZXI+TkxNPC9yZW1vdGUtZGF0YWJhc2UtcHJv
dmlkZXI+PGxhbmd1YWdlPmVuZzwvbGFuZ3VhZ2U+PC9yZWNvcmQ+PC9DaXRlPjwvRW5kTm90ZT4A
</w:fldData>
        </w:fldChar>
      </w:r>
      <w:r w:rsidR="008225B6">
        <w:rPr>
          <w:rFonts w:ascii="Arial" w:hAnsi="Arial" w:cs="Arial"/>
          <w:color w:val="000000" w:themeColor="text1"/>
          <w:shd w:val="clear" w:color="auto" w:fill="FFFFFF"/>
        </w:rPr>
        <w:instrText xml:space="preserve"> ADDIN EN.CITE.DATA </w:instrText>
      </w:r>
      <w:r w:rsidR="008225B6">
        <w:rPr>
          <w:rFonts w:ascii="Arial" w:hAnsi="Arial" w:cs="Arial"/>
          <w:color w:val="000000" w:themeColor="text1"/>
          <w:shd w:val="clear" w:color="auto" w:fill="FFFFFF"/>
        </w:rPr>
      </w:r>
      <w:r w:rsidR="008225B6">
        <w:rPr>
          <w:rFonts w:ascii="Arial" w:hAnsi="Arial" w:cs="Arial"/>
          <w:color w:val="000000" w:themeColor="text1"/>
          <w:shd w:val="clear" w:color="auto" w:fill="FFFFFF"/>
        </w:rPr>
        <w:fldChar w:fldCharType="end"/>
      </w:r>
      <w:r w:rsidR="008225B6">
        <w:rPr>
          <w:rFonts w:ascii="Arial" w:hAnsi="Arial" w:cs="Arial"/>
          <w:color w:val="000000" w:themeColor="text1"/>
          <w:shd w:val="clear" w:color="auto" w:fill="FFFFFF"/>
        </w:rPr>
        <w:fldChar w:fldCharType="separate"/>
      </w:r>
      <w:r w:rsidR="008225B6">
        <w:rPr>
          <w:rFonts w:ascii="Arial" w:hAnsi="Arial" w:cs="Arial"/>
          <w:noProof/>
          <w:color w:val="000000" w:themeColor="text1"/>
          <w:shd w:val="clear" w:color="auto" w:fill="FFFFFF"/>
        </w:rPr>
        <w:t>(46)</w:t>
      </w:r>
      <w:r w:rsidR="008225B6">
        <w:rPr>
          <w:rFonts w:ascii="Arial" w:hAnsi="Arial" w:cs="Arial"/>
          <w:color w:val="000000" w:themeColor="text1"/>
          <w:shd w:val="clear" w:color="auto" w:fill="FFFFFF"/>
        </w:rPr>
        <w:fldChar w:fldCharType="end"/>
      </w:r>
      <w:r w:rsidR="002E192B" w:rsidRPr="00FD486D">
        <w:rPr>
          <w:rFonts w:ascii="Arial" w:hAnsi="Arial" w:cs="Arial"/>
          <w:color w:val="000000" w:themeColor="text1"/>
          <w:shd w:val="clear" w:color="auto" w:fill="FFFFFF"/>
        </w:rPr>
        <w:t xml:space="preserve">. </w:t>
      </w:r>
      <w:r w:rsidR="00257D4D" w:rsidRPr="00FD486D">
        <w:rPr>
          <w:rFonts w:ascii="Arial" w:eastAsia="Times New Roman" w:hAnsi="Arial" w:cs="Arial"/>
          <w:color w:val="000000" w:themeColor="text1"/>
          <w:lang w:eastAsia="en-GB"/>
        </w:rPr>
        <w:t>T</w:t>
      </w:r>
      <w:r w:rsidR="00270AF2" w:rsidRPr="00FD486D">
        <w:rPr>
          <w:rFonts w:ascii="Arial" w:eastAsia="Times New Roman" w:hAnsi="Arial" w:cs="Arial"/>
          <w:color w:val="000000" w:themeColor="text1"/>
          <w:lang w:eastAsia="en-GB"/>
        </w:rPr>
        <w:t>ele</w:t>
      </w:r>
      <w:r w:rsidR="005E126C" w:rsidRPr="00FD486D">
        <w:rPr>
          <w:rFonts w:ascii="Arial" w:eastAsia="Times New Roman" w:hAnsi="Arial" w:cs="Arial"/>
          <w:color w:val="000000" w:themeColor="text1"/>
          <w:lang w:eastAsia="en-GB"/>
        </w:rPr>
        <w:t>-</w:t>
      </w:r>
      <w:r w:rsidR="00270AF2" w:rsidRPr="00FD486D">
        <w:rPr>
          <w:rFonts w:ascii="Arial" w:eastAsia="Times New Roman" w:hAnsi="Arial" w:cs="Arial"/>
          <w:color w:val="000000" w:themeColor="text1"/>
          <w:lang w:eastAsia="en-GB"/>
        </w:rPr>
        <w:t>rehabilitation appear</w:t>
      </w:r>
      <w:r w:rsidR="00257D4D" w:rsidRPr="00FD486D">
        <w:rPr>
          <w:rFonts w:ascii="Arial" w:eastAsia="Times New Roman" w:hAnsi="Arial" w:cs="Arial"/>
          <w:color w:val="000000" w:themeColor="text1"/>
          <w:lang w:eastAsia="en-GB"/>
        </w:rPr>
        <w:t>s</w:t>
      </w:r>
      <w:r w:rsidR="00270AF2" w:rsidRPr="00FD486D">
        <w:rPr>
          <w:rFonts w:ascii="Arial" w:eastAsia="Times New Roman" w:hAnsi="Arial" w:cs="Arial"/>
          <w:color w:val="000000" w:themeColor="text1"/>
          <w:lang w:eastAsia="en-GB"/>
        </w:rPr>
        <w:t xml:space="preserve"> to be well-accepted with high levels of adherence</w:t>
      </w:r>
      <w:r w:rsidR="00C249FF" w:rsidRPr="00FD486D">
        <w:rPr>
          <w:rFonts w:ascii="Arial" w:eastAsia="Times New Roman" w:hAnsi="Arial" w:cs="Arial"/>
          <w:color w:val="000000" w:themeColor="text1"/>
          <w:lang w:eastAsia="en-GB"/>
        </w:rPr>
        <w:t xml:space="preserve"> and satisfaction</w:t>
      </w:r>
      <w:r w:rsidRPr="00FD486D">
        <w:rPr>
          <w:rFonts w:ascii="Arial" w:eastAsia="Times New Roman" w:hAnsi="Arial" w:cs="Arial"/>
          <w:color w:val="000000" w:themeColor="text1"/>
          <w:lang w:eastAsia="en-GB"/>
        </w:rPr>
        <w:t xml:space="preserve">, </w:t>
      </w:r>
      <w:r w:rsidR="002E192B" w:rsidRPr="00FD486D">
        <w:rPr>
          <w:rFonts w:ascii="Arial" w:eastAsia="Times New Roman" w:hAnsi="Arial" w:cs="Arial"/>
          <w:color w:val="000000" w:themeColor="text1"/>
          <w:lang w:eastAsia="en-GB"/>
        </w:rPr>
        <w:t xml:space="preserve">supporting its </w:t>
      </w:r>
      <w:r w:rsidR="00270AF2" w:rsidRPr="00FD486D">
        <w:rPr>
          <w:rFonts w:ascii="Arial" w:eastAsia="Times New Roman" w:hAnsi="Arial" w:cs="Arial"/>
          <w:color w:val="000000" w:themeColor="text1"/>
          <w:lang w:eastAsia="en-GB"/>
        </w:rPr>
        <w:t>feasib</w:t>
      </w:r>
      <w:r w:rsidR="002E192B" w:rsidRPr="00FD486D">
        <w:rPr>
          <w:rFonts w:ascii="Arial" w:eastAsia="Times New Roman" w:hAnsi="Arial" w:cs="Arial"/>
          <w:color w:val="000000" w:themeColor="text1"/>
          <w:lang w:eastAsia="en-GB"/>
        </w:rPr>
        <w:t>ility</w:t>
      </w:r>
      <w:r w:rsidR="00270AF2" w:rsidRPr="00FD486D">
        <w:rPr>
          <w:rFonts w:ascii="Arial" w:eastAsia="Times New Roman" w:hAnsi="Arial" w:cs="Arial"/>
          <w:color w:val="000000" w:themeColor="text1"/>
          <w:lang w:eastAsia="en-GB"/>
        </w:rPr>
        <w:t xml:space="preserve"> </w:t>
      </w:r>
      <w:r w:rsidR="002E192B" w:rsidRPr="00FD486D">
        <w:rPr>
          <w:rFonts w:ascii="Arial" w:eastAsia="Times New Roman" w:hAnsi="Arial" w:cs="Arial"/>
          <w:color w:val="000000" w:themeColor="text1"/>
          <w:lang w:eastAsia="en-GB"/>
        </w:rPr>
        <w:t>for</w:t>
      </w:r>
      <w:r w:rsidRPr="00FD486D">
        <w:rPr>
          <w:rFonts w:ascii="Arial" w:eastAsia="Times New Roman" w:hAnsi="Arial" w:cs="Arial"/>
          <w:color w:val="000000" w:themeColor="text1"/>
          <w:lang w:eastAsia="en-GB"/>
        </w:rPr>
        <w:t xml:space="preserve"> </w:t>
      </w:r>
      <w:r w:rsidR="00270AF2" w:rsidRPr="00FD486D">
        <w:rPr>
          <w:rFonts w:ascii="Arial" w:eastAsia="Times New Roman" w:hAnsi="Arial" w:cs="Arial"/>
          <w:color w:val="000000" w:themeColor="text1"/>
          <w:lang w:eastAsia="en-GB"/>
        </w:rPr>
        <w:t xml:space="preserve">home care of </w:t>
      </w:r>
      <w:r w:rsidR="004D63F9" w:rsidRPr="00FD486D">
        <w:rPr>
          <w:rFonts w:ascii="Arial" w:eastAsia="Times New Roman" w:hAnsi="Arial" w:cs="Arial"/>
          <w:color w:val="000000" w:themeColor="text1"/>
          <w:lang w:eastAsia="en-GB"/>
        </w:rPr>
        <w:t>pwMS</w:t>
      </w:r>
      <w:r w:rsidR="00270AF2" w:rsidRPr="00FD486D">
        <w:rPr>
          <w:rFonts w:ascii="Arial" w:eastAsia="Times New Roman" w:hAnsi="Arial" w:cs="Arial"/>
          <w:color w:val="000000" w:themeColor="text1"/>
          <w:lang w:eastAsia="en-GB"/>
        </w:rPr>
        <w:t xml:space="preserve"> </w:t>
      </w:r>
      <w:r w:rsidR="008225B6">
        <w:rPr>
          <w:rFonts w:ascii="Arial" w:hAnsi="Arial" w:cs="Arial"/>
          <w:color w:val="000000" w:themeColor="text1"/>
          <w:shd w:val="clear" w:color="auto" w:fill="FFFFFF"/>
        </w:rPr>
        <w:fldChar w:fldCharType="begin">
          <w:fldData xml:space="preserve">PEVuZE5vdGU+PENpdGU+PEF1dGhvcj5TaGF3PC9BdXRob3I+PFllYXI+MjAxOTwvWWVhcj48UmVj
TnVtPjkxPC9SZWNOdW0+PERpc3BsYXlUZXh0Pig0NywgNDgpPC9EaXNwbGF5VGV4dD48cmVjb3Jk
PjxyZWMtbnVtYmVyPjkxPC9yZWMtbnVtYmVyPjxmb3JlaWduLWtleXM+PGtleSBhcHA9IkVOIiBk
Yi1pZD0iMnQ1djJkeDVxZjA5djFldnZmZnByMHZvdHRkcHJhc3J0YXAyIiB0aW1lc3RhbXA9IjE1
ODAwNTQ2OTIiPjkxPC9rZXk+PC9mb3JlaWduLWtleXM+PHJlZi10eXBlIG5hbWU9IkpvdXJuYWwg
QXJ0aWNsZSI+MTc8L3JlZi10eXBlPjxjb250cmlidXRvcnM+PGF1dGhvcnM+PGF1dGhvcj5TaGF3
LCBNLiBULjwvYXV0aG9yPjxhdXRob3I+QmVzdCwgUC48L2F1dGhvcj48YXV0aG9yPkZyb250YXJp
bywgQS48L2F1dGhvcj48YXV0aG9yPkNoYXJ2ZXQsIEwuIEUuPC9hdXRob3I+PC9hdXRob3JzPjwv
Y29udHJpYnV0b3JzPjxhdXRoLWFkZHJlc3M+MSBOZXcgWW9yayBVbml2ZXJzaXR5IExhbmdvbmUg
SGVhbHRoLCBOZXVyb2xvZ3kgRGVwYXJ0bWVudC4mI3hEOzIgTGFrZSBFcmllIENvbGxlZ2Ugb2Yg
T3N0ZW9wYXRoaWMgTWVkaWNpbmUuPC9hdXRoLWFkZHJlc3M+PHRpdGxlcz48dGl0bGU+VGVsZXJl
aGFiaWxpdGF0aW9uIGJlbmVmaXRzIHBhdGllbnRzIHdpdGggbXVsdGlwbGUgc2NsZXJvc2lzIGlu
IGFuIHVyYmFuIHNldHRpbmc8L3RpdGxlPjxzZWNvbmRhcnktdGl0bGU+SiBUZWxlbWVkIFRlbGVj
YXJlPC9zZWNvbmRhcnktdGl0bGU+PC90aXRsZXM+PHBlcmlvZGljYWw+PGZ1bGwtdGl0bGU+SiBU
ZWxlbWVkIFRlbGVjYXJlPC9mdWxsLXRpdGxlPjwvcGVyaW9kaWNhbD48cGFnZXM+MTM1NzYzM3gx
OTg2MTgzMDwvcGFnZXM+PGVkaXRpb24+MjAxOS8wNy8xNzwvZWRpdGlvbj48a2V5d29yZHM+PGtl
eXdvcmQ+VGVsZW1lZGljaW5lPC9rZXl3b3JkPjxrZXl3b3JkPmNvZ25pdGl2ZSByZW1lZGlhdGlv
bjwva2V5d29yZD48a2V5d29yZD5tdWx0aXBsZSBzY2xlcm9zaXM8L2tleXdvcmQ+PGtleXdvcmQ+
cmVtb3RlbHkgc3VwZXJ2aXNlZCB0cmFuc2NyYW5pYWwgZGlyZWN0IGN1cnJlbnQgc3RpbXVsYXRp
b248L2tleXdvcmQ+PGtleXdvcmQ+dGVsZXJlaGFiaWxpdGF0aW9uPC9rZXl3b3JkPjwva2V5d29y
ZHM+PGRhdGVzPjx5ZWFyPjIwMTk8L3llYXI+PHB1Yi1kYXRlcz48ZGF0ZT5KdWwgMTU8L2RhdGU+
PC9wdWItZGF0ZXM+PC9kYXRlcz48aXNibj4xMzU3LTYzM3g8L2lzYm4+PGFjY2Vzc2lvbi1udW0+
MzEzMDcyNjk8L2FjY2Vzc2lvbi1udW0+PHVybHM+PHJlbGF0ZWQtdXJscz48dXJsPmh0dHBzOi8v
am91cm5hbHMuc2FnZXB1Yi5jb20vZG9pLzEwLjExNzcvMTM1NzYzM1gxOTg2MTgzMDwvdXJsPjwv
cmVsYXRlZC11cmxzPjwvdXJscz48ZWxlY3Ryb25pYy1yZXNvdXJjZS1udW0+MTAuMTE3Ny8xMzU3
NjMzeDE5ODYxODMwPC9lbGVjdHJvbmljLXJlc291cmNlLW51bT48cmVtb3RlLWRhdGFiYXNlLXBy
b3ZpZGVyPk5MTTwvcmVtb3RlLWRhdGFiYXNlLXByb3ZpZGVyPjxsYW5ndWFnZT5lbmc8L2xhbmd1
YWdlPjwvcmVjb3JkPjwvQ2l0ZT48Q2l0ZT48QXV0aG9yPklzZXJuaWE8L0F1dGhvcj48WWVhcj4y
MDE5PC9ZZWFyPjxSZWNOdW0+MzQ8L1JlY051bT48cmVjb3JkPjxyZWMtbnVtYmVyPjM0PC9yZWMt
bnVtYmVyPjxmb3JlaWduLWtleXM+PGtleSBhcHA9IkVOIiBkYi1pZD0iMnQ1djJkeDVxZjA5djFl
dnZmZnByMHZvdHRkcHJhc3J0YXAyIiB0aW1lc3RhbXA9IjE1ODAwNTM0MDUiPjM0PC9rZXk+PC9m
b3JlaWduLWtleXM+PHJlZi10eXBlIG5hbWU9IkpvdXJuYWwgQXJ0aWNsZSI+MTc8L3JlZi10eXBl
Pjxjb250cmlidXRvcnM+PGF1dGhvcnM+PGF1dGhvcj5Jc2VybmlhLCBTLjwvYXV0aG9yPjxhdXRo
b3I+UGFnbGlhcmksIEMuPC9hdXRob3I+PGF1dGhvcj5Kb25zZG90dGlyLCBKLjwvYXV0aG9yPjxh
dXRob3I+Q2FzdGlnbGlvbmksIEMuPC9hdXRob3I+PGF1dGhvcj5HaW5kcmksIFAuPC9hdXRob3I+
PGF1dGhvcj5HcmFtaWduYSwgQy48L2F1dGhvcj48YXV0aG9yPlBhbHVtYm8sIEcuPC9hdXRob3I+
PGF1dGhvcj5TYWx6YSwgTS48L2F1dGhvcj48YXV0aG9yPk1vbHRlbmksIEYuPC9hdXRob3I+PGF1
dGhvcj5CYWdsaW8sIEYuPC9hdXRob3I+PC9hdXRob3JzPjwvY29udHJpYnV0b3JzPjxhdXRoLWFk
ZHJlc3M+SVJDQ1MgRm9uZGF6aW9uZSBEb24gQ2FybG8gR25vY2NoaSBPTkxVUywgTWlsYW4sIEl0
YWx5LiYjeEQ7Rm9uZGF6aW9uZSBPcGVyYSBTYW4gQ2FtaWxsbyBQcmVzaWRpbyBTYW5pdGFyaW8g
U2FuIENhbWlsbG8sIFR1cmluLCBJdGFseS4mI3hEO1ZpbGxhIEJlcmV0dGEgUmVoYWJpbGl0YXRp
b24gQ2VudGVyLCBPc3BlZGFsZSBWYWxkdWNlLCBDb3N0YSBNYXNuYWdhLCBJdGFseS48L2F1dGgt
YWRkcmVzcz48dGl0bGVzPjx0aXRsZT5FZmZpY2llbmN5IGFuZCBQYXRpZW50LVJlcG9ydGVkIE91
dGNvbWUgTWVhc3VyZXMgRnJvbSBDbGluaWMgdG8gSG9tZTogVGhlIEh1bWFuIEVtcG93ZXJtZW50
IEFnaW5nIGFuZCBEaXNhYmlsaXR5IFByb2dyYW0gZm9yIERpZ2l0YWwtSGVhbHRoIFJlaGFiaWxp
dGF0aW9uPC90aXRsZT48c2Vjb25kYXJ5LXRpdGxlPkZyb250IE5ldXJvbDwvc2Vjb25kYXJ5LXRp
dGxlPjwvdGl0bGVzPjxwZXJpb2RpY2FsPjxmdWxsLXRpdGxlPkZyb250IE5ldXJvbDwvZnVsbC10
aXRsZT48L3BlcmlvZGljYWw+PHBhZ2VzPjEyMDY8L3BhZ2VzPjx2b2x1bWU+MTA8L3ZvbHVtZT48
ZWRpdGlvbj4yMDE5LzEyLzEyPC9lZGl0aW9uPjxrZXl3b3Jkcz48a2V5d29yZD5QYXJraW5zb24m
YXBvcztzIGRpc2Vhc2U8L2tleXdvcmQ+PGtleXdvcmQ+bXVsdGlwbGUgc2NsZXJvc2lzPC9rZXl3
b3JkPjxrZXl3b3JkPm5lcnZvdXMgc3lzdGVtIGRpc2Vhc2VzPC9rZXl3b3JkPjxrZXl3b3JkPnJl
aGFiaWxpdGF0aW9uPC9rZXl3b3JkPjxrZXl3b3JkPnN0cm9rZTwva2V5d29yZD48a2V5d29yZD50
ZWNobm9sb2d5PC9rZXl3b3JkPjxrZXl3b3JkPnRlbGVyZWhhYmlsaXRhdGlvbjwva2V5d29yZD48
L2tleXdvcmRzPjxkYXRlcz48eWVhcj4yMDE5PC95ZWFyPjwvZGF0ZXM+PGlzYm4+MTY2NC0yMjk1
IChQcmludCkmI3hEOzE2NjQtMjI5NTwvaXNibj48YWNjZXNzaW9uLW51bT4zMTgyNDM5ODwvYWNj
ZXNzaW9uLW51bT48dXJscz48cmVsYXRlZC11cmxzPjx1cmw+aHR0cHM6Ly93d3cubmNiaS5ubG0u
bmloLmdvdi9wbWMvYXJ0aWNsZXMvUE1DNjg4MjMwMC9wZGYvZm5ldXItMTAtMDEyMDYucGRmPC91
cmw+PC9yZWxhdGVkLXVybHM+PC91cmxzPjxjdXN0b20yPlBNQzY4ODIzMDA8L2N1c3RvbTI+PGVs
ZWN0cm9uaWMtcmVzb3VyY2UtbnVtPjEwLjMzODkvZm5ldXIuMjAxOS4wMTIwNjwvZWxlY3Ryb25p
Yy1yZXNvdXJjZS1udW0+PHJlbW90ZS1kYXRhYmFzZS1wcm92aWRlcj5OTE08L3JlbW90ZS1kYXRh
YmFzZS1wcm92aWRlcj48bGFuZ3VhZ2U+ZW5nPC9sYW5ndWFnZT48L3JlY29yZD48L0NpdGU+PC9F
bmROb3RlPn==
</w:fldData>
        </w:fldChar>
      </w:r>
      <w:r w:rsidR="008225B6">
        <w:rPr>
          <w:rFonts w:ascii="Arial" w:hAnsi="Arial" w:cs="Arial"/>
          <w:color w:val="000000" w:themeColor="text1"/>
          <w:shd w:val="clear" w:color="auto" w:fill="FFFFFF"/>
        </w:rPr>
        <w:instrText xml:space="preserve"> ADDIN EN.CITE </w:instrText>
      </w:r>
      <w:r w:rsidR="008225B6">
        <w:rPr>
          <w:rFonts w:ascii="Arial" w:hAnsi="Arial" w:cs="Arial"/>
          <w:color w:val="000000" w:themeColor="text1"/>
          <w:shd w:val="clear" w:color="auto" w:fill="FFFFFF"/>
        </w:rPr>
        <w:fldChar w:fldCharType="begin">
          <w:fldData xml:space="preserve">PEVuZE5vdGU+PENpdGU+PEF1dGhvcj5TaGF3PC9BdXRob3I+PFllYXI+MjAxOTwvWWVhcj48UmVj
TnVtPjkxPC9SZWNOdW0+PERpc3BsYXlUZXh0Pig0NywgNDgpPC9EaXNwbGF5VGV4dD48cmVjb3Jk
PjxyZWMtbnVtYmVyPjkxPC9yZWMtbnVtYmVyPjxmb3JlaWduLWtleXM+PGtleSBhcHA9IkVOIiBk
Yi1pZD0iMnQ1djJkeDVxZjA5djFldnZmZnByMHZvdHRkcHJhc3J0YXAyIiB0aW1lc3RhbXA9IjE1
ODAwNTQ2OTIiPjkxPC9rZXk+PC9mb3JlaWduLWtleXM+PHJlZi10eXBlIG5hbWU9IkpvdXJuYWwg
QXJ0aWNsZSI+MTc8L3JlZi10eXBlPjxjb250cmlidXRvcnM+PGF1dGhvcnM+PGF1dGhvcj5TaGF3
LCBNLiBULjwvYXV0aG9yPjxhdXRob3I+QmVzdCwgUC48L2F1dGhvcj48YXV0aG9yPkZyb250YXJp
bywgQS48L2F1dGhvcj48YXV0aG9yPkNoYXJ2ZXQsIEwuIEUuPC9hdXRob3I+PC9hdXRob3JzPjwv
Y29udHJpYnV0b3JzPjxhdXRoLWFkZHJlc3M+MSBOZXcgWW9yayBVbml2ZXJzaXR5IExhbmdvbmUg
SGVhbHRoLCBOZXVyb2xvZ3kgRGVwYXJ0bWVudC4mI3hEOzIgTGFrZSBFcmllIENvbGxlZ2Ugb2Yg
T3N0ZW9wYXRoaWMgTWVkaWNpbmUuPC9hdXRoLWFkZHJlc3M+PHRpdGxlcz48dGl0bGU+VGVsZXJl
aGFiaWxpdGF0aW9uIGJlbmVmaXRzIHBhdGllbnRzIHdpdGggbXVsdGlwbGUgc2NsZXJvc2lzIGlu
IGFuIHVyYmFuIHNldHRpbmc8L3RpdGxlPjxzZWNvbmRhcnktdGl0bGU+SiBUZWxlbWVkIFRlbGVj
YXJlPC9zZWNvbmRhcnktdGl0bGU+PC90aXRsZXM+PHBlcmlvZGljYWw+PGZ1bGwtdGl0bGU+SiBU
ZWxlbWVkIFRlbGVjYXJlPC9mdWxsLXRpdGxlPjwvcGVyaW9kaWNhbD48cGFnZXM+MTM1NzYzM3gx
OTg2MTgzMDwvcGFnZXM+PGVkaXRpb24+MjAxOS8wNy8xNzwvZWRpdGlvbj48a2V5d29yZHM+PGtl
eXdvcmQ+VGVsZW1lZGljaW5lPC9rZXl3b3JkPjxrZXl3b3JkPmNvZ25pdGl2ZSByZW1lZGlhdGlv
bjwva2V5d29yZD48a2V5d29yZD5tdWx0aXBsZSBzY2xlcm9zaXM8L2tleXdvcmQ+PGtleXdvcmQ+
cmVtb3RlbHkgc3VwZXJ2aXNlZCB0cmFuc2NyYW5pYWwgZGlyZWN0IGN1cnJlbnQgc3RpbXVsYXRp
b248L2tleXdvcmQ+PGtleXdvcmQ+dGVsZXJlaGFiaWxpdGF0aW9uPC9rZXl3b3JkPjwva2V5d29y
ZHM+PGRhdGVzPjx5ZWFyPjIwMTk8L3llYXI+PHB1Yi1kYXRlcz48ZGF0ZT5KdWwgMTU8L2RhdGU+
PC9wdWItZGF0ZXM+PC9kYXRlcz48aXNibj4xMzU3LTYzM3g8L2lzYm4+PGFjY2Vzc2lvbi1udW0+
MzEzMDcyNjk8L2FjY2Vzc2lvbi1udW0+PHVybHM+PHJlbGF0ZWQtdXJscz48dXJsPmh0dHBzOi8v
am91cm5hbHMuc2FnZXB1Yi5jb20vZG9pLzEwLjExNzcvMTM1NzYzM1gxOTg2MTgzMDwvdXJsPjwv
cmVsYXRlZC11cmxzPjwvdXJscz48ZWxlY3Ryb25pYy1yZXNvdXJjZS1udW0+MTAuMTE3Ny8xMzU3
NjMzeDE5ODYxODMwPC9lbGVjdHJvbmljLXJlc291cmNlLW51bT48cmVtb3RlLWRhdGFiYXNlLXBy
b3ZpZGVyPk5MTTwvcmVtb3RlLWRhdGFiYXNlLXByb3ZpZGVyPjxsYW5ndWFnZT5lbmc8L2xhbmd1
YWdlPjwvcmVjb3JkPjwvQ2l0ZT48Q2l0ZT48QXV0aG9yPklzZXJuaWE8L0F1dGhvcj48WWVhcj4y
MDE5PC9ZZWFyPjxSZWNOdW0+MzQ8L1JlY051bT48cmVjb3JkPjxyZWMtbnVtYmVyPjM0PC9yZWMt
bnVtYmVyPjxmb3JlaWduLWtleXM+PGtleSBhcHA9IkVOIiBkYi1pZD0iMnQ1djJkeDVxZjA5djFl
dnZmZnByMHZvdHRkcHJhc3J0YXAyIiB0aW1lc3RhbXA9IjE1ODAwNTM0MDUiPjM0PC9rZXk+PC9m
b3JlaWduLWtleXM+PHJlZi10eXBlIG5hbWU9IkpvdXJuYWwgQXJ0aWNsZSI+MTc8L3JlZi10eXBl
Pjxjb250cmlidXRvcnM+PGF1dGhvcnM+PGF1dGhvcj5Jc2VybmlhLCBTLjwvYXV0aG9yPjxhdXRo
b3I+UGFnbGlhcmksIEMuPC9hdXRob3I+PGF1dGhvcj5Kb25zZG90dGlyLCBKLjwvYXV0aG9yPjxh
dXRob3I+Q2FzdGlnbGlvbmksIEMuPC9hdXRob3I+PGF1dGhvcj5HaW5kcmksIFAuPC9hdXRob3I+
PGF1dGhvcj5HcmFtaWduYSwgQy48L2F1dGhvcj48YXV0aG9yPlBhbHVtYm8sIEcuPC9hdXRob3I+
PGF1dGhvcj5TYWx6YSwgTS48L2F1dGhvcj48YXV0aG9yPk1vbHRlbmksIEYuPC9hdXRob3I+PGF1
dGhvcj5CYWdsaW8sIEYuPC9hdXRob3I+PC9hdXRob3JzPjwvY29udHJpYnV0b3JzPjxhdXRoLWFk
ZHJlc3M+SVJDQ1MgRm9uZGF6aW9uZSBEb24gQ2FybG8gR25vY2NoaSBPTkxVUywgTWlsYW4sIEl0
YWx5LiYjeEQ7Rm9uZGF6aW9uZSBPcGVyYSBTYW4gQ2FtaWxsbyBQcmVzaWRpbyBTYW5pdGFyaW8g
U2FuIENhbWlsbG8sIFR1cmluLCBJdGFseS4mI3hEO1ZpbGxhIEJlcmV0dGEgUmVoYWJpbGl0YXRp
b24gQ2VudGVyLCBPc3BlZGFsZSBWYWxkdWNlLCBDb3N0YSBNYXNuYWdhLCBJdGFseS48L2F1dGgt
YWRkcmVzcz48dGl0bGVzPjx0aXRsZT5FZmZpY2llbmN5IGFuZCBQYXRpZW50LVJlcG9ydGVkIE91
dGNvbWUgTWVhc3VyZXMgRnJvbSBDbGluaWMgdG8gSG9tZTogVGhlIEh1bWFuIEVtcG93ZXJtZW50
IEFnaW5nIGFuZCBEaXNhYmlsaXR5IFByb2dyYW0gZm9yIERpZ2l0YWwtSGVhbHRoIFJlaGFiaWxp
dGF0aW9uPC90aXRsZT48c2Vjb25kYXJ5LXRpdGxlPkZyb250IE5ldXJvbDwvc2Vjb25kYXJ5LXRp
dGxlPjwvdGl0bGVzPjxwZXJpb2RpY2FsPjxmdWxsLXRpdGxlPkZyb250IE5ldXJvbDwvZnVsbC10
aXRsZT48L3BlcmlvZGljYWw+PHBhZ2VzPjEyMDY8L3BhZ2VzPjx2b2x1bWU+MTA8L3ZvbHVtZT48
ZWRpdGlvbj4yMDE5LzEyLzEyPC9lZGl0aW9uPjxrZXl3b3Jkcz48a2V5d29yZD5QYXJraW5zb24m
YXBvcztzIGRpc2Vhc2U8L2tleXdvcmQ+PGtleXdvcmQ+bXVsdGlwbGUgc2NsZXJvc2lzPC9rZXl3
b3JkPjxrZXl3b3JkPm5lcnZvdXMgc3lzdGVtIGRpc2Vhc2VzPC9rZXl3b3JkPjxrZXl3b3JkPnJl
aGFiaWxpdGF0aW9uPC9rZXl3b3JkPjxrZXl3b3JkPnN0cm9rZTwva2V5d29yZD48a2V5d29yZD50
ZWNobm9sb2d5PC9rZXl3b3JkPjxrZXl3b3JkPnRlbGVyZWhhYmlsaXRhdGlvbjwva2V5d29yZD48
L2tleXdvcmRzPjxkYXRlcz48eWVhcj4yMDE5PC95ZWFyPjwvZGF0ZXM+PGlzYm4+MTY2NC0yMjk1
IChQcmludCkmI3hEOzE2NjQtMjI5NTwvaXNibj48YWNjZXNzaW9uLW51bT4zMTgyNDM5ODwvYWNj
ZXNzaW9uLW51bT48dXJscz48cmVsYXRlZC11cmxzPjx1cmw+aHR0cHM6Ly93d3cubmNiaS5ubG0u
bmloLmdvdi9wbWMvYXJ0aWNsZXMvUE1DNjg4MjMwMC9wZGYvZm5ldXItMTAtMDEyMDYucGRmPC91
cmw+PC9yZWxhdGVkLXVybHM+PC91cmxzPjxjdXN0b20yPlBNQzY4ODIzMDA8L2N1c3RvbTI+PGVs
ZWN0cm9uaWMtcmVzb3VyY2UtbnVtPjEwLjMzODkvZm5ldXIuMjAxOS4wMTIwNjwvZWxlY3Ryb25p
Yy1yZXNvdXJjZS1udW0+PHJlbW90ZS1kYXRhYmFzZS1wcm92aWRlcj5OTE08L3JlbW90ZS1kYXRh
YmFzZS1wcm92aWRlcj48bGFuZ3VhZ2U+ZW5nPC9sYW5ndWFnZT48L3JlY29yZD48L0NpdGU+PC9F
bmROb3RlPn==
</w:fldData>
        </w:fldChar>
      </w:r>
      <w:r w:rsidR="008225B6">
        <w:rPr>
          <w:rFonts w:ascii="Arial" w:hAnsi="Arial" w:cs="Arial"/>
          <w:color w:val="000000" w:themeColor="text1"/>
          <w:shd w:val="clear" w:color="auto" w:fill="FFFFFF"/>
        </w:rPr>
        <w:instrText xml:space="preserve"> ADDIN EN.CITE.DATA </w:instrText>
      </w:r>
      <w:r w:rsidR="008225B6">
        <w:rPr>
          <w:rFonts w:ascii="Arial" w:hAnsi="Arial" w:cs="Arial"/>
          <w:color w:val="000000" w:themeColor="text1"/>
          <w:shd w:val="clear" w:color="auto" w:fill="FFFFFF"/>
        </w:rPr>
      </w:r>
      <w:r w:rsidR="008225B6">
        <w:rPr>
          <w:rFonts w:ascii="Arial" w:hAnsi="Arial" w:cs="Arial"/>
          <w:color w:val="000000" w:themeColor="text1"/>
          <w:shd w:val="clear" w:color="auto" w:fill="FFFFFF"/>
        </w:rPr>
        <w:fldChar w:fldCharType="end"/>
      </w:r>
      <w:r w:rsidR="008225B6">
        <w:rPr>
          <w:rFonts w:ascii="Arial" w:hAnsi="Arial" w:cs="Arial"/>
          <w:color w:val="000000" w:themeColor="text1"/>
          <w:shd w:val="clear" w:color="auto" w:fill="FFFFFF"/>
        </w:rPr>
        <w:fldChar w:fldCharType="separate"/>
      </w:r>
      <w:r w:rsidR="008225B6">
        <w:rPr>
          <w:rFonts w:ascii="Arial" w:hAnsi="Arial" w:cs="Arial"/>
          <w:noProof/>
          <w:color w:val="000000" w:themeColor="text1"/>
          <w:shd w:val="clear" w:color="auto" w:fill="FFFFFF"/>
        </w:rPr>
        <w:t>(47, 48)</w:t>
      </w:r>
      <w:r w:rsidR="008225B6">
        <w:rPr>
          <w:rFonts w:ascii="Arial" w:hAnsi="Arial" w:cs="Arial"/>
          <w:color w:val="000000" w:themeColor="text1"/>
          <w:shd w:val="clear" w:color="auto" w:fill="FFFFFF"/>
        </w:rPr>
        <w:fldChar w:fldCharType="end"/>
      </w:r>
      <w:r w:rsidR="002C04AF" w:rsidRPr="00FD486D">
        <w:rPr>
          <w:rFonts w:ascii="Arial" w:hAnsi="Arial" w:cs="Arial"/>
          <w:color w:val="000000" w:themeColor="text1"/>
          <w:shd w:val="clear" w:color="auto" w:fill="FFFFFF"/>
        </w:rPr>
        <w:t xml:space="preserve">.  </w:t>
      </w:r>
      <w:r w:rsidR="00C249FF" w:rsidRPr="00FD486D">
        <w:rPr>
          <w:rFonts w:ascii="Arial" w:hAnsi="Arial" w:cs="Arial"/>
          <w:color w:val="000000" w:themeColor="text1"/>
          <w:shd w:val="clear" w:color="auto" w:fill="FFFFFF"/>
        </w:rPr>
        <w:t xml:space="preserve">Even people living in urban communities could benefit from being freed of the need to visit care centres, which become an increasing burden with greater disability </w:t>
      </w:r>
      <w:r w:rsidR="008225B6">
        <w:rPr>
          <w:rFonts w:ascii="Arial" w:hAnsi="Arial" w:cs="Arial"/>
          <w:color w:val="000000" w:themeColor="text1"/>
          <w:shd w:val="clear" w:color="auto" w:fill="FFFFFF"/>
        </w:rPr>
        <w:fldChar w:fldCharType="begin">
          <w:fldData xml:space="preserve">PEVuZE5vdGU+PENpdGU+PEF1dGhvcj5DaGFydmV0PC9BdXRob3I+PFllYXI+MjAxNzwvWWVhcj48
UmVjTnVtPjg2PC9SZWNOdW0+PERpc3BsYXlUZXh0Pig0NywgNDkpPC9EaXNwbGF5VGV4dD48cmVj
b3JkPjxyZWMtbnVtYmVyPjg2PC9yZWMtbnVtYmVyPjxmb3JlaWduLWtleXM+PGtleSBhcHA9IkVO
IiBkYi1pZD0iMnQ1djJkeDVxZjA5djFldnZmZnByMHZvdHRkcHJhc3J0YXAyIiB0aW1lc3RhbXA9
IjE1ODAwNTQ2OTIiPjg2PC9rZXk+PC9mb3JlaWduLWtleXM+PHJlZi10eXBlIG5hbWU9IkpvdXJu
YWwgQXJ0aWNsZSI+MTc8L3JlZi10eXBlPjxjb250cmlidXRvcnM+PGF1dGhvcnM+PGF1dGhvcj5D
aGFydmV0LCBMLiBFLjwvYXV0aG9yPjxhdXRob3I+WWFuZywgSi48L2F1dGhvcj48YXV0aG9yPlNo
YXcsIE0uIFQuPC9hdXRob3I+PGF1dGhvcj5TaGVybWFuLCBLLjwvYXV0aG9yPjxhdXRob3I+SGFp
ZGVyLCBMLjwvYXV0aG9yPjxhdXRob3I+WHUsIEouPC9hdXRob3I+PGF1dGhvcj5LcnVwcCwgTC4g
Qi48L2F1dGhvcj48L2F1dGhvcnM+PC9jb250cmlidXRvcnM+PGF1dGgtYWRkcmVzcz5EZXBhcnRt
ZW50IG9mIE5ldXJvbG9neSwgTllVIFNjaG9vbCBvZiBNZWRpY2luZSwgTmV3IFlvcmssIE5ldyBZ
b3JrLCBVbml0ZWQgU3RhdGVzIG9mIEFtZXJpY2EuJiN4RDtEZXBhcnRtZW50IG9mIEZhbWlseSwg
UG9wdWxhdGlvbiwgYW5kIFByZXZlbnRpdmUgTWVkaWNpbmUsIFN0b255IEJyb29rIE1lZGljaW5l
LCBOZXcgWW9yaywgTmV3IFlvcmssIFVuaXRlZCBTdGF0ZXMgb2YgQW1lcmljYS4mI3hEO1RhdWIg
SW5zdGl0dXRlLCBDb2x1bWJpYSBVbml2ZXJzaXR5IE1lZGljYWwgQ2VudGVyLCBOZXcgWW9yaywg
TmV3IFlvcmssIFVuaXRlZCBTdGF0ZXMgb2YgQW1lcmljYS4mI3hEO0RlcGFydG1lbnQgb2YgQXBw
bGllZCBNYXRoZW1hdGljcyBhbmQgU3RhdGlzdGljcywgU3RvbnkgQnJvb2sgTWVkaWNpbmUsIFN0
b255IEJyb29rLCBOZXcgWW9yaywgVW5pdGVkIFN0YXRlcyBvZiBBbWVyaWNhLjwvYXV0aC1hZGRy
ZXNzPjx0aXRsZXM+PHRpdGxlPkNvZ25pdGl2ZSBmdW5jdGlvbiBpbiBtdWx0aXBsZSBzY2xlcm9z
aXMgaW1wcm92ZXMgd2l0aCB0ZWxlcmVoYWJpbGl0YXRpb246IFJlc3VsdHMgZnJvbSBhIHJhbmRv
bWl6ZWQgY29udHJvbGxlZCB0cmlhbDwvdGl0bGU+PHNlY29uZGFyeS10aXRsZT5QTG9TIE9uZTwv
c2Vjb25kYXJ5LXRpdGxlPjwvdGl0bGVzPjxwZXJpb2RpY2FsPjxmdWxsLXRpdGxlPlBMb1MgT25l
PC9mdWxsLXRpdGxlPjwvcGVyaW9kaWNhbD48cGFnZXM+ZTAxNzcxNzc8L3BhZ2VzPjx2b2x1bWU+
MTI8L3ZvbHVtZT48bnVtYmVyPjU8L251bWJlcj48ZWRpdGlvbj4yMDE3LzA1LzEyPC9lZGl0aW9u
PjxrZXl3b3Jkcz48a2V5d29yZD5BZHVsdDwva2V5d29yZD48a2V5d29yZD5Db2duaXRpb24vKnBo
eXNpb2xvZ3k8L2tleXdvcmQ+PGtleXdvcmQ+RG91YmxlLUJsaW5kIE1ldGhvZDwva2V5d29yZD48
a2V5d29yZD5GZW1hbGU8L2tleXdvcmQ+PGtleXdvcmQ+SHVtYW5zPC9rZXl3b3JkPjxrZXl3b3Jk
Pk1hbGU8L2tleXdvcmQ+PGtleXdvcmQ+TWFya292IENoYWluczwva2V5d29yZD48a2V5d29yZD5N
aWRkbGUgQWdlZDwva2V5d29yZD48a2V5d29yZD5Nb250ZSBDYXJsbyBNZXRob2Q8L2tleXdvcmQ+
PGtleXdvcmQ+TXVsdGlwbGUgU2NsZXJvc2lzLypyZWhhYmlsaXRhdGlvbjwva2V5d29yZD48a2V5
d29yZD5OZXVyb3BzeWNob2xvZ2ljYWwgVGVzdHM8L2tleXdvcmQ+PGtleXdvcmQ+VGVsZXJlaGFi
aWxpdGF0aW9uLypzdGFuZGFyZHM8L2tleXdvcmQ+PGtleXdvcmQ+VHJlYXRtZW50IE91dGNvbWU8
L2tleXdvcmQ+PC9rZXl3b3Jkcz48ZGF0ZXM+PHllYXI+MjAxNzwveWVhcj48L2RhdGVzPjxpc2Ju
PjE5MzItNjIwMzwvaXNibj48YWNjZXNzaW9uLW51bT4yODQ5MzkyNDwvYWNjZXNzaW9uLW51bT48
dXJscz48cmVsYXRlZC11cmxzPjx1cmw+aHR0cHM6Ly93d3cubmNiaS5ubG0ubmloLmdvdi9wbWMv
YXJ0aWNsZXMvUE1DNTQyNjY3MS9wZGYvcG9uZS4wMTc3MTc3LnBkZjwvdXJsPjwvcmVsYXRlZC11
cmxzPjwvdXJscz48Y3VzdG9tMj5QTUM1NDI2NjcxPC9jdXN0b20yPjxlbGVjdHJvbmljLXJlc291
cmNlLW51bT4xMC4xMzcxL2pvdXJuYWwucG9uZS4wMTc3MTc3PC9lbGVjdHJvbmljLXJlc291cmNl
LW51bT48cmVtb3RlLWRhdGFiYXNlLXByb3ZpZGVyPk5MTTwvcmVtb3RlLWRhdGFiYXNlLXByb3Zp
ZGVyPjxsYW5ndWFnZT5lbmc8L2xhbmd1YWdlPjwvcmVjb3JkPjwvQ2l0ZT48Q2l0ZT48QXV0aG9y
PlNoYXc8L0F1dGhvcj48WWVhcj4yMDE5PC9ZZWFyPjxSZWNOdW0+OTE8L1JlY051bT48cmVjb3Jk
PjxyZWMtbnVtYmVyPjkxPC9yZWMtbnVtYmVyPjxmb3JlaWduLWtleXM+PGtleSBhcHA9IkVOIiBk
Yi1pZD0iMnQ1djJkeDVxZjA5djFldnZmZnByMHZvdHRkcHJhc3J0YXAyIiB0aW1lc3RhbXA9IjE1
ODAwNTQ2OTIiPjkxPC9rZXk+PC9mb3JlaWduLWtleXM+PHJlZi10eXBlIG5hbWU9IkpvdXJuYWwg
QXJ0aWNsZSI+MTc8L3JlZi10eXBlPjxjb250cmlidXRvcnM+PGF1dGhvcnM+PGF1dGhvcj5TaGF3
LCBNLiBULjwvYXV0aG9yPjxhdXRob3I+QmVzdCwgUC48L2F1dGhvcj48YXV0aG9yPkZyb250YXJp
bywgQS48L2F1dGhvcj48YXV0aG9yPkNoYXJ2ZXQsIEwuIEUuPC9hdXRob3I+PC9hdXRob3JzPjwv
Y29udHJpYnV0b3JzPjxhdXRoLWFkZHJlc3M+MSBOZXcgWW9yayBVbml2ZXJzaXR5IExhbmdvbmUg
SGVhbHRoLCBOZXVyb2xvZ3kgRGVwYXJ0bWVudC4mI3hEOzIgTGFrZSBFcmllIENvbGxlZ2Ugb2Yg
T3N0ZW9wYXRoaWMgTWVkaWNpbmUuPC9hdXRoLWFkZHJlc3M+PHRpdGxlcz48dGl0bGU+VGVsZXJl
aGFiaWxpdGF0aW9uIGJlbmVmaXRzIHBhdGllbnRzIHdpdGggbXVsdGlwbGUgc2NsZXJvc2lzIGlu
IGFuIHVyYmFuIHNldHRpbmc8L3RpdGxlPjxzZWNvbmRhcnktdGl0bGU+SiBUZWxlbWVkIFRlbGVj
YXJlPC9zZWNvbmRhcnktdGl0bGU+PC90aXRsZXM+PHBlcmlvZGljYWw+PGZ1bGwtdGl0bGU+SiBU
ZWxlbWVkIFRlbGVjYXJlPC9mdWxsLXRpdGxlPjwvcGVyaW9kaWNhbD48cGFnZXM+MTM1NzYzM3gx
OTg2MTgzMDwvcGFnZXM+PGVkaXRpb24+MjAxOS8wNy8xNzwvZWRpdGlvbj48a2V5d29yZHM+PGtl
eXdvcmQ+VGVsZW1lZGljaW5lPC9rZXl3b3JkPjxrZXl3b3JkPmNvZ25pdGl2ZSByZW1lZGlhdGlv
bjwva2V5d29yZD48a2V5d29yZD5tdWx0aXBsZSBzY2xlcm9zaXM8L2tleXdvcmQ+PGtleXdvcmQ+
cmVtb3RlbHkgc3VwZXJ2aXNlZCB0cmFuc2NyYW5pYWwgZGlyZWN0IGN1cnJlbnQgc3RpbXVsYXRp
b248L2tleXdvcmQ+PGtleXdvcmQ+dGVsZXJlaGFiaWxpdGF0aW9uPC9rZXl3b3JkPjwva2V5d29y
ZHM+PGRhdGVzPjx5ZWFyPjIwMTk8L3llYXI+PHB1Yi1kYXRlcz48ZGF0ZT5KdWwgMTU8L2RhdGU+
PC9wdWItZGF0ZXM+PC9kYXRlcz48aXNibj4xMzU3LTYzM3g8L2lzYm4+PGFjY2Vzc2lvbi1udW0+
MzEzMDcyNjk8L2FjY2Vzc2lvbi1udW0+PHVybHM+PHJlbGF0ZWQtdXJscz48dXJsPmh0dHBzOi8v
am91cm5hbHMuc2FnZXB1Yi5jb20vZG9pLzEwLjExNzcvMTM1NzYzM1gxOTg2MTgzMDwvdXJsPjwv
cmVsYXRlZC11cmxzPjwvdXJscz48ZWxlY3Ryb25pYy1yZXNvdXJjZS1udW0+MTAuMTE3Ny8xMzU3
NjMzeDE5ODYxODMwPC9lbGVjdHJvbmljLXJlc291cmNlLW51bT48cmVtb3RlLWRhdGFiYXNlLXBy
b3ZpZGVyPk5MTTwvcmVtb3RlLWRhdGFiYXNlLXByb3ZpZGVyPjxsYW5ndWFnZT5lbmc8L2xhbmd1
YWdlPjwvcmVjb3JkPjwvQ2l0ZT48L0VuZE5vdGU+
</w:fldData>
        </w:fldChar>
      </w:r>
      <w:r w:rsidR="008225B6">
        <w:rPr>
          <w:rFonts w:ascii="Arial" w:hAnsi="Arial" w:cs="Arial"/>
          <w:color w:val="000000" w:themeColor="text1"/>
          <w:shd w:val="clear" w:color="auto" w:fill="FFFFFF"/>
        </w:rPr>
        <w:instrText xml:space="preserve"> ADDIN EN.CITE </w:instrText>
      </w:r>
      <w:r w:rsidR="008225B6">
        <w:rPr>
          <w:rFonts w:ascii="Arial" w:hAnsi="Arial" w:cs="Arial"/>
          <w:color w:val="000000" w:themeColor="text1"/>
          <w:shd w:val="clear" w:color="auto" w:fill="FFFFFF"/>
        </w:rPr>
        <w:fldChar w:fldCharType="begin">
          <w:fldData xml:space="preserve">PEVuZE5vdGU+PENpdGU+PEF1dGhvcj5DaGFydmV0PC9BdXRob3I+PFllYXI+MjAxNzwvWWVhcj48
UmVjTnVtPjg2PC9SZWNOdW0+PERpc3BsYXlUZXh0Pig0NywgNDkpPC9EaXNwbGF5VGV4dD48cmVj
b3JkPjxyZWMtbnVtYmVyPjg2PC9yZWMtbnVtYmVyPjxmb3JlaWduLWtleXM+PGtleSBhcHA9IkVO
IiBkYi1pZD0iMnQ1djJkeDVxZjA5djFldnZmZnByMHZvdHRkcHJhc3J0YXAyIiB0aW1lc3RhbXA9
IjE1ODAwNTQ2OTIiPjg2PC9rZXk+PC9mb3JlaWduLWtleXM+PHJlZi10eXBlIG5hbWU9IkpvdXJu
YWwgQXJ0aWNsZSI+MTc8L3JlZi10eXBlPjxjb250cmlidXRvcnM+PGF1dGhvcnM+PGF1dGhvcj5D
aGFydmV0LCBMLiBFLjwvYXV0aG9yPjxhdXRob3I+WWFuZywgSi48L2F1dGhvcj48YXV0aG9yPlNo
YXcsIE0uIFQuPC9hdXRob3I+PGF1dGhvcj5TaGVybWFuLCBLLjwvYXV0aG9yPjxhdXRob3I+SGFp
ZGVyLCBMLjwvYXV0aG9yPjxhdXRob3I+WHUsIEouPC9hdXRob3I+PGF1dGhvcj5LcnVwcCwgTC4g
Qi48L2F1dGhvcj48L2F1dGhvcnM+PC9jb250cmlidXRvcnM+PGF1dGgtYWRkcmVzcz5EZXBhcnRt
ZW50IG9mIE5ldXJvbG9neSwgTllVIFNjaG9vbCBvZiBNZWRpY2luZSwgTmV3IFlvcmssIE5ldyBZ
b3JrLCBVbml0ZWQgU3RhdGVzIG9mIEFtZXJpY2EuJiN4RDtEZXBhcnRtZW50IG9mIEZhbWlseSwg
UG9wdWxhdGlvbiwgYW5kIFByZXZlbnRpdmUgTWVkaWNpbmUsIFN0b255IEJyb29rIE1lZGljaW5l
LCBOZXcgWW9yaywgTmV3IFlvcmssIFVuaXRlZCBTdGF0ZXMgb2YgQW1lcmljYS4mI3hEO1RhdWIg
SW5zdGl0dXRlLCBDb2x1bWJpYSBVbml2ZXJzaXR5IE1lZGljYWwgQ2VudGVyLCBOZXcgWW9yaywg
TmV3IFlvcmssIFVuaXRlZCBTdGF0ZXMgb2YgQW1lcmljYS4mI3hEO0RlcGFydG1lbnQgb2YgQXBw
bGllZCBNYXRoZW1hdGljcyBhbmQgU3RhdGlzdGljcywgU3RvbnkgQnJvb2sgTWVkaWNpbmUsIFN0
b255IEJyb29rLCBOZXcgWW9yaywgVW5pdGVkIFN0YXRlcyBvZiBBbWVyaWNhLjwvYXV0aC1hZGRy
ZXNzPjx0aXRsZXM+PHRpdGxlPkNvZ25pdGl2ZSBmdW5jdGlvbiBpbiBtdWx0aXBsZSBzY2xlcm9z
aXMgaW1wcm92ZXMgd2l0aCB0ZWxlcmVoYWJpbGl0YXRpb246IFJlc3VsdHMgZnJvbSBhIHJhbmRv
bWl6ZWQgY29udHJvbGxlZCB0cmlhbDwvdGl0bGU+PHNlY29uZGFyeS10aXRsZT5QTG9TIE9uZTwv
c2Vjb25kYXJ5LXRpdGxlPjwvdGl0bGVzPjxwZXJpb2RpY2FsPjxmdWxsLXRpdGxlPlBMb1MgT25l
PC9mdWxsLXRpdGxlPjwvcGVyaW9kaWNhbD48cGFnZXM+ZTAxNzcxNzc8L3BhZ2VzPjx2b2x1bWU+
MTI8L3ZvbHVtZT48bnVtYmVyPjU8L251bWJlcj48ZWRpdGlvbj4yMDE3LzA1LzEyPC9lZGl0aW9u
PjxrZXl3b3Jkcz48a2V5d29yZD5BZHVsdDwva2V5d29yZD48a2V5d29yZD5Db2duaXRpb24vKnBo
eXNpb2xvZ3k8L2tleXdvcmQ+PGtleXdvcmQ+RG91YmxlLUJsaW5kIE1ldGhvZDwva2V5d29yZD48
a2V5d29yZD5GZW1hbGU8L2tleXdvcmQ+PGtleXdvcmQ+SHVtYW5zPC9rZXl3b3JkPjxrZXl3b3Jk
Pk1hbGU8L2tleXdvcmQ+PGtleXdvcmQ+TWFya292IENoYWluczwva2V5d29yZD48a2V5d29yZD5N
aWRkbGUgQWdlZDwva2V5d29yZD48a2V5d29yZD5Nb250ZSBDYXJsbyBNZXRob2Q8L2tleXdvcmQ+
PGtleXdvcmQ+TXVsdGlwbGUgU2NsZXJvc2lzLypyZWhhYmlsaXRhdGlvbjwva2V5d29yZD48a2V5
d29yZD5OZXVyb3BzeWNob2xvZ2ljYWwgVGVzdHM8L2tleXdvcmQ+PGtleXdvcmQ+VGVsZXJlaGFi
aWxpdGF0aW9uLypzdGFuZGFyZHM8L2tleXdvcmQ+PGtleXdvcmQ+VHJlYXRtZW50IE91dGNvbWU8
L2tleXdvcmQ+PC9rZXl3b3Jkcz48ZGF0ZXM+PHllYXI+MjAxNzwveWVhcj48L2RhdGVzPjxpc2Ju
PjE5MzItNjIwMzwvaXNibj48YWNjZXNzaW9uLW51bT4yODQ5MzkyNDwvYWNjZXNzaW9uLW51bT48
dXJscz48cmVsYXRlZC11cmxzPjx1cmw+aHR0cHM6Ly93d3cubmNiaS5ubG0ubmloLmdvdi9wbWMv
YXJ0aWNsZXMvUE1DNTQyNjY3MS9wZGYvcG9uZS4wMTc3MTc3LnBkZjwvdXJsPjwvcmVsYXRlZC11
cmxzPjwvdXJscz48Y3VzdG9tMj5QTUM1NDI2NjcxPC9jdXN0b20yPjxlbGVjdHJvbmljLXJlc291
cmNlLW51bT4xMC4xMzcxL2pvdXJuYWwucG9uZS4wMTc3MTc3PC9lbGVjdHJvbmljLXJlc291cmNl
LW51bT48cmVtb3RlLWRhdGFiYXNlLXByb3ZpZGVyPk5MTTwvcmVtb3RlLWRhdGFiYXNlLXByb3Zp
ZGVyPjxsYW5ndWFnZT5lbmc8L2xhbmd1YWdlPjwvcmVjb3JkPjwvQ2l0ZT48Q2l0ZT48QXV0aG9y
PlNoYXc8L0F1dGhvcj48WWVhcj4yMDE5PC9ZZWFyPjxSZWNOdW0+OTE8L1JlY051bT48cmVjb3Jk
PjxyZWMtbnVtYmVyPjkxPC9yZWMtbnVtYmVyPjxmb3JlaWduLWtleXM+PGtleSBhcHA9IkVOIiBk
Yi1pZD0iMnQ1djJkeDVxZjA5djFldnZmZnByMHZvdHRkcHJhc3J0YXAyIiB0aW1lc3RhbXA9IjE1
ODAwNTQ2OTIiPjkxPC9rZXk+PC9mb3JlaWduLWtleXM+PHJlZi10eXBlIG5hbWU9IkpvdXJuYWwg
QXJ0aWNsZSI+MTc8L3JlZi10eXBlPjxjb250cmlidXRvcnM+PGF1dGhvcnM+PGF1dGhvcj5TaGF3
LCBNLiBULjwvYXV0aG9yPjxhdXRob3I+QmVzdCwgUC48L2F1dGhvcj48YXV0aG9yPkZyb250YXJp
bywgQS48L2F1dGhvcj48YXV0aG9yPkNoYXJ2ZXQsIEwuIEUuPC9hdXRob3I+PC9hdXRob3JzPjwv
Y29udHJpYnV0b3JzPjxhdXRoLWFkZHJlc3M+MSBOZXcgWW9yayBVbml2ZXJzaXR5IExhbmdvbmUg
SGVhbHRoLCBOZXVyb2xvZ3kgRGVwYXJ0bWVudC4mI3hEOzIgTGFrZSBFcmllIENvbGxlZ2Ugb2Yg
T3N0ZW9wYXRoaWMgTWVkaWNpbmUuPC9hdXRoLWFkZHJlc3M+PHRpdGxlcz48dGl0bGU+VGVsZXJl
aGFiaWxpdGF0aW9uIGJlbmVmaXRzIHBhdGllbnRzIHdpdGggbXVsdGlwbGUgc2NsZXJvc2lzIGlu
IGFuIHVyYmFuIHNldHRpbmc8L3RpdGxlPjxzZWNvbmRhcnktdGl0bGU+SiBUZWxlbWVkIFRlbGVj
YXJlPC9zZWNvbmRhcnktdGl0bGU+PC90aXRsZXM+PHBlcmlvZGljYWw+PGZ1bGwtdGl0bGU+SiBU
ZWxlbWVkIFRlbGVjYXJlPC9mdWxsLXRpdGxlPjwvcGVyaW9kaWNhbD48cGFnZXM+MTM1NzYzM3gx
OTg2MTgzMDwvcGFnZXM+PGVkaXRpb24+MjAxOS8wNy8xNzwvZWRpdGlvbj48a2V5d29yZHM+PGtl
eXdvcmQ+VGVsZW1lZGljaW5lPC9rZXl3b3JkPjxrZXl3b3JkPmNvZ25pdGl2ZSByZW1lZGlhdGlv
bjwva2V5d29yZD48a2V5d29yZD5tdWx0aXBsZSBzY2xlcm9zaXM8L2tleXdvcmQ+PGtleXdvcmQ+
cmVtb3RlbHkgc3VwZXJ2aXNlZCB0cmFuc2NyYW5pYWwgZGlyZWN0IGN1cnJlbnQgc3RpbXVsYXRp
b248L2tleXdvcmQ+PGtleXdvcmQ+dGVsZXJlaGFiaWxpdGF0aW9uPC9rZXl3b3JkPjwva2V5d29y
ZHM+PGRhdGVzPjx5ZWFyPjIwMTk8L3llYXI+PHB1Yi1kYXRlcz48ZGF0ZT5KdWwgMTU8L2RhdGU+
PC9wdWItZGF0ZXM+PC9kYXRlcz48aXNibj4xMzU3LTYzM3g8L2lzYm4+PGFjY2Vzc2lvbi1udW0+
MzEzMDcyNjk8L2FjY2Vzc2lvbi1udW0+PHVybHM+PHJlbGF0ZWQtdXJscz48dXJsPmh0dHBzOi8v
am91cm5hbHMuc2FnZXB1Yi5jb20vZG9pLzEwLjExNzcvMTM1NzYzM1gxOTg2MTgzMDwvdXJsPjwv
cmVsYXRlZC11cmxzPjwvdXJscz48ZWxlY3Ryb25pYy1yZXNvdXJjZS1udW0+MTAuMTE3Ny8xMzU3
NjMzeDE5ODYxODMwPC9lbGVjdHJvbmljLXJlc291cmNlLW51bT48cmVtb3RlLWRhdGFiYXNlLXBy
b3ZpZGVyPk5MTTwvcmVtb3RlLWRhdGFiYXNlLXByb3ZpZGVyPjxsYW5ndWFnZT5lbmc8L2xhbmd1
YWdlPjwvcmVjb3JkPjwvQ2l0ZT48L0VuZE5vdGU+
</w:fldData>
        </w:fldChar>
      </w:r>
      <w:r w:rsidR="008225B6">
        <w:rPr>
          <w:rFonts w:ascii="Arial" w:hAnsi="Arial" w:cs="Arial"/>
          <w:color w:val="000000" w:themeColor="text1"/>
          <w:shd w:val="clear" w:color="auto" w:fill="FFFFFF"/>
        </w:rPr>
        <w:instrText xml:space="preserve"> ADDIN EN.CITE.DATA </w:instrText>
      </w:r>
      <w:r w:rsidR="008225B6">
        <w:rPr>
          <w:rFonts w:ascii="Arial" w:hAnsi="Arial" w:cs="Arial"/>
          <w:color w:val="000000" w:themeColor="text1"/>
          <w:shd w:val="clear" w:color="auto" w:fill="FFFFFF"/>
        </w:rPr>
      </w:r>
      <w:r w:rsidR="008225B6">
        <w:rPr>
          <w:rFonts w:ascii="Arial" w:hAnsi="Arial" w:cs="Arial"/>
          <w:color w:val="000000" w:themeColor="text1"/>
          <w:shd w:val="clear" w:color="auto" w:fill="FFFFFF"/>
        </w:rPr>
        <w:fldChar w:fldCharType="end"/>
      </w:r>
      <w:r w:rsidR="008225B6">
        <w:rPr>
          <w:rFonts w:ascii="Arial" w:hAnsi="Arial" w:cs="Arial"/>
          <w:color w:val="000000" w:themeColor="text1"/>
          <w:shd w:val="clear" w:color="auto" w:fill="FFFFFF"/>
        </w:rPr>
        <w:fldChar w:fldCharType="separate"/>
      </w:r>
      <w:r w:rsidR="008225B6">
        <w:rPr>
          <w:rFonts w:ascii="Arial" w:hAnsi="Arial" w:cs="Arial"/>
          <w:noProof/>
          <w:color w:val="000000" w:themeColor="text1"/>
          <w:shd w:val="clear" w:color="auto" w:fill="FFFFFF"/>
        </w:rPr>
        <w:t>(47, 49)</w:t>
      </w:r>
      <w:r w:rsidR="008225B6">
        <w:rPr>
          <w:rFonts w:ascii="Arial" w:hAnsi="Arial" w:cs="Arial"/>
          <w:color w:val="000000" w:themeColor="text1"/>
          <w:shd w:val="clear" w:color="auto" w:fill="FFFFFF"/>
        </w:rPr>
        <w:fldChar w:fldCharType="end"/>
      </w:r>
      <w:r w:rsidR="00C249FF" w:rsidRPr="00FD486D">
        <w:rPr>
          <w:rFonts w:ascii="Arial" w:hAnsi="Arial" w:cs="Arial"/>
          <w:color w:val="000000" w:themeColor="text1"/>
          <w:shd w:val="clear" w:color="auto" w:fill="FFFFFF"/>
        </w:rPr>
        <w:t xml:space="preserve">.   </w:t>
      </w:r>
      <w:r w:rsidR="002E192B" w:rsidRPr="00FD486D">
        <w:rPr>
          <w:rFonts w:ascii="Arial" w:hAnsi="Arial" w:cs="Arial"/>
          <w:color w:val="000000" w:themeColor="text1"/>
          <w:shd w:val="clear" w:color="auto" w:fill="FFFFFF"/>
        </w:rPr>
        <w:t xml:space="preserve">Although there is some evidence for </w:t>
      </w:r>
      <w:r w:rsidR="00C249FF" w:rsidRPr="00FD486D">
        <w:rPr>
          <w:rFonts w:ascii="Arial" w:hAnsi="Arial" w:cs="Arial"/>
          <w:color w:val="000000" w:themeColor="text1"/>
          <w:shd w:val="clear" w:color="auto" w:fill="FFFFFF"/>
        </w:rPr>
        <w:t xml:space="preserve">its </w:t>
      </w:r>
      <w:r w:rsidR="002E192B" w:rsidRPr="00FD486D">
        <w:rPr>
          <w:rFonts w:ascii="Arial" w:hAnsi="Arial" w:cs="Arial"/>
          <w:color w:val="000000" w:themeColor="text1"/>
          <w:shd w:val="clear" w:color="auto" w:fill="FFFFFF"/>
        </w:rPr>
        <w:t xml:space="preserve">potential efficacy </w:t>
      </w:r>
      <w:r w:rsidR="008225B6">
        <w:rPr>
          <w:rFonts w:ascii="Arial" w:hAnsi="Arial" w:cs="Arial"/>
          <w:color w:val="000000" w:themeColor="text1"/>
          <w:shd w:val="clear" w:color="auto" w:fill="FFFFFF"/>
        </w:rPr>
        <w:fldChar w:fldCharType="begin">
          <w:fldData xml:space="preserve">PEVuZE5vdGU+PENpdGU+PEF1dGhvcj5GamVsZHN0YWQtUGFyZG88L0F1dGhvcj48WWVhcj4yMDE4
PC9ZZWFyPjxSZWNOdW0+ODc8L1JlY051bT48RGlzcGxheVRleHQ+KDUwLCA1MSk8L0Rpc3BsYXlU
ZXh0PjxyZWNvcmQ+PHJlYy1udW1iZXI+ODc8L3JlYy1udW1iZXI+PGZvcmVpZ24ta2V5cz48a2V5
IGFwcD0iRU4iIGRiLWlkPSIydDV2MmR4NXFmMDl2MWV2dmZmcHIwdm90dGRwcmFzcnRhcDIiIHRp
bWVzdGFtcD0iMTU4MDA1NDY5MiI+ODc8L2tleT48L2ZvcmVpZ24ta2V5cz48cmVmLXR5cGUgbmFt
ZT0iSm91cm5hbCBBcnRpY2xlIj4xNzwvcmVmLXR5cGU+PGNvbnRyaWJ1dG9ycz48YXV0aG9ycz48
YXV0aG9yPkZqZWxkc3RhZC1QYXJkbywgQy48L2F1dGhvcj48YXV0aG9yPlRoaWVzc2VuLCBBLjwv
YXV0aG9yPjxhdXRob3I+UGFyZG8sIEcuPC9hdXRob3I+PC9hdXRob3JzPjwvY29udHJpYnV0b3Jz
PjxhdXRoLWFkZHJlc3M+T2tsYWhvbWEgbWVkaWNhbCByZXNlYXJjaCBmb3VuZGF0aW9uLCBtdWx0
aXBsZSBzY2xlcm9zaXMgY2VudGVyIG9mIGV4Y2VsbGVuY2UsIG9rbGFob21hIGNpdHksIG9rbGFo
b21hLCBVU0EuPC9hdXRoLWFkZHJlc3M+PHRpdGxlcz48dGl0bGU+VGVsZXJlaGFiaWxpdGF0aW9u
IGluIE11bHRpcGxlIFNjbGVyb3NpczogUmVzdWx0cyBvZiBhIFJhbmRvbWl6ZWQgRmVhc2liaWxp
dHkgYW5kIEVmZmljYWN5IFBpbG90IFN0dWR5PC90aXRsZT48c2Vjb25kYXJ5LXRpdGxlPkludCBK
IFRlbGVyZWhhYmlsPC9zZWNvbmRhcnktdGl0bGU+PC90aXRsZXM+PHBlcmlvZGljYWw+PGZ1bGwt
dGl0bGU+SW50IEogVGVsZXJlaGFiaWw8L2Z1bGwtdGl0bGU+PC9wZXJpb2RpY2FsPjxwYWdlcz41
NS02NDwvcGFnZXM+PHZvbHVtZT4xMDwvdm9sdW1lPjxudW1iZXI+MjwvbnVtYmVyPjxlZGl0aW9u
PjIwMTgvMTIvMjg8L2VkaXRpb24+PGtleXdvcmRzPjxrZXl3b3JkPkJhbGFuY2U8L2tleXdvcmQ+
PGtleXdvcmQ+R2FpdDwva2V5d29yZD48a2V5d29yZD5NdWx0aXBsZSBTY2xlcm9zaXM8L2tleXdv
cmQ+PGtleXdvcmQ+VGVsZXJlaGFiaWxpdGF0aW9uPC9rZXl3b3JkPjwva2V5d29yZHM+PGRhdGVz
Pjx5ZWFyPjIwMTg8L3llYXI+PHB1Yi1kYXRlcz48ZGF0ZT5GYWxsPC9kYXRlPjwvcHViLWRhdGVz
PjwvZGF0ZXM+PGlzYm4+MTk0NS0yMDIwIChQcmludCkmI3hEOzE5NDUtMjAyMDwvaXNibj48YWNj
ZXNzaW9uLW51bT4zMDU4ODI3NjwvYWNjZXNzaW9uLW51bT48dXJscz48cmVsYXRlZC11cmxzPjx1
cmw+aHR0cHM6Ly93d3cubmNiaS5ubG0ubmloLmdvdi9wbWMvYXJ0aWNsZXMvUE1DNjI5NjgwMi9w
ZGYvaWp0LTEwLTU1LnBkZjwvdXJsPjwvcmVsYXRlZC11cmxzPjwvdXJscz48Y3VzdG9tMj5QTUM2
Mjk2ODAyPC9jdXN0b20yPjxlbGVjdHJvbmljLXJlc291cmNlLW51bT4xMC41MTk1L2lqdC4yMDE4
LjYyNTY8L2VsZWN0cm9uaWMtcmVzb3VyY2UtbnVtPjxyZW1vdGUtZGF0YWJhc2UtcHJvdmlkZXI+
TkxNPC9yZW1vdGUtZGF0YWJhc2UtcHJvdmlkZXI+PGxhbmd1YWdlPmVuZzwvbGFuZ3VhZ2U+PC9y
ZWNvcmQ+PC9DaXRlPjxDaXRlPjxBdXRob3I+Sm9uc2RvdHRpcjwvQXV0aG9yPjxZZWFyPjIwMTg8
L1llYXI+PFJlY051bT44OTwvUmVjTnVtPjxyZWNvcmQ+PHJlYy1udW1iZXI+ODk8L3JlYy1udW1i
ZXI+PGZvcmVpZ24ta2V5cz48a2V5IGFwcD0iRU4iIGRiLWlkPSIydDV2MmR4NXFmMDl2MWV2dmZm
cHIwdm90dGRwcmFzcnRhcDIiIHRpbWVzdGFtcD0iMTU4MDA1NDY5MiI+ODk8L2tleT48L2ZvcmVp
Z24ta2V5cz48cmVmLXR5cGUgbmFtZT0iSm91cm5hbCBBcnRpY2xlIj4xNzwvcmVmLXR5cGU+PGNv
bnRyaWJ1dG9ycz48YXV0aG9ycz48YXV0aG9yPkpvbnNkb3R0aXIsIEouPC9hdXRob3I+PGF1dGhv
cj5CZXJ0b25pLCBSLjwvYXV0aG9yPjxhdXRob3I+TGF3bywgTS48L2F1dGhvcj48YXV0aG9yPk1v
bnRlc2FubywgQS48L2F1dGhvcj48YXV0aG9yPkJvd21hbiwgVC48L2F1dGhvcj48YXV0aG9yPkdh
YnJpZWxsaSwgUy48L2F1dGhvcj48L2F1dGhvcnM+PC9jb250cmlidXRvcnM+PGF1dGgtYWRkcmVz
cz5JUkNDUyBEb24gR25vY2NoaSBGb3VuZGF0aW9uIE9ubHVzLCBNaWxhbiwgSXRhbHkuIEVsZWN0
cm9uaWMgYWRkcmVzczogampvbnNkb3R0aXJAZG9uZ25vY2NoaS5pdC4mI3hEO0lSQ0NTIERvbiBH
bm9jY2hpIEZvdW5kYXRpb24gT25sdXMsIE1pbGFuLCBJdGFseS4mI3hEO1VuaXZlcnNpdGF0IEJy
ZW1lbi1UWkkgLSBDZW50ZXIgZm9yIENvbXB1dGluZyBhbmQgQ29tbXVuaWNhdGlvbiBUZWNobm9s
b2dpZXMsIEFtIEZhbGx0dXJtIDEsIDI4MzU5IEJyZW1lbiwgR2VybWFueS4mI3hEO0ZvbmRhemlv
bmUgQnJ1bm8gS2Vzc2xlciwgVmlhIFNvbW1hcml2ZSAxOCwgVHJlbnRvLCBJdGFseS48L2F1dGgt
YWRkcmVzcz48dGl0bGVzPjx0aXRsZT5TZXJpb3VzIGdhbWVzIGZvciBhcm0gcmVoYWJpbGl0YXRp
b24gb2YgcGVyc29ucyB3aXRoIG11bHRpcGxlIHNjbGVyb3Npcy4gQSByYW5kb21pemVkIGNvbnRy
b2xsZWQgcGlsb3Qgc3R1ZHk8L3RpdGxlPjxzZWNvbmRhcnktdGl0bGU+TXVsdCBTY2xlciBSZWxh
dCBEaXNvcmQ8L3NlY29uZGFyeS10aXRsZT48L3RpdGxlcz48cGVyaW9kaWNhbD48ZnVsbC10aXRs
ZT5NdWx0IFNjbGVyIFJlbGF0IERpc29yZDwvZnVsbC10aXRsZT48L3BlcmlvZGljYWw+PHBhZ2Vz
PjI1LTI5PC9wYWdlcz48dm9sdW1lPjE5PC92b2x1bWU+PGVkaXRpb24+MjAxNy8xMS8wODwvZWRp
dGlvbj48a2V5d29yZHM+PGtleXdvcmQ+QWR1bHQ8L2tleXdvcmQ+PGtleXdvcmQ+QWdlZDwva2V5
d29yZD48a2V5d29yZD5Bcm0vKnBoeXNpb3BhdGhvbG9neTwva2V5d29yZD48a2V5d29yZD5FeGVy
Y2lzZSBUaGVyYXB5LyptZXRob2RzPC9rZXl3b3JkPjxrZXl3b3JkPkZlbWFsZTwva2V5d29yZD48
a2V5d29yZD5IdW1hbnM8L2tleXdvcmQ+PGtleXdvcmQ+TWFsZTwva2V5d29yZD48a2V5d29yZD5N
aWRkbGUgQWdlZDwva2V5d29yZD48a2V5d29yZD5NdWx0aXBsZSBTY2xlcm9zaXMvKnJlaGFiaWxp
dGF0aW9uPC9rZXl3b3JkPjxrZXl3b3JkPipPdXRjb21lIEFzc2Vzc21lbnQsIEhlYWx0aCBDYXJl
PC9rZXl3b3JkPjxrZXl3b3JkPlBpbG90IFByb2plY3RzPC9rZXl3b3JkPjxrZXl3b3JkPlNpbmds
ZS1CbGluZCBNZXRob2Q8L2tleXdvcmQ+PGtleXdvcmQ+KlZpZGVvIEdhbWVzPC9rZXl3b3JkPjxr
ZXl3b3JkPipWaXJ0dWFsIFJlYWxpdHk8L2tleXdvcmQ+PGtleXdvcmQ+S2luZWN0PC9rZXl3b3Jk
PjxrZXl3b3JkPk11bHRpcGxlIFNjbGVyb3Npczwva2V5d29yZD48a2V5d29yZD5SZWhhYmlsaXRh
dGlvbjwva2V5d29yZD48a2V5d29yZD5TZXJpb3VzIGdhbWVzPC9rZXl3b3JkPjxrZXl3b3JkPlVw
cGVyIGV4dHJlbWl0eTwva2V5d29yZD48a2V5d29yZD5WaXJ0dWFsIFJlYWxpdHk8L2tleXdvcmQ+
PC9rZXl3b3Jkcz48ZGF0ZXM+PHllYXI+MjAxODwveWVhcj48cHViLWRhdGVzPjxkYXRlPkphbjwv
ZGF0ZT48L3B1Yi1kYXRlcz48L2RhdGVzPjxpc2JuPjIyMTEtMDM0ODwvaXNibj48YWNjZXNzaW9u
LW51bT4yOTExMjkzOTwvYWNjZXNzaW9uLW51bT48dXJscz48cmVsYXRlZC11cmxzPjx1cmw+aHR0
cHM6Ly93d3cubXNhcmQtam91cm5hbC5jb20vYXJ0aWNsZS9TMjIxMS0wMzQ4KDE3KTMwMjY3LTUv
cGRmPC91cmw+PC9yZWxhdGVkLXVybHM+PC91cmxzPjxlbGVjdHJvbmljLXJlc291cmNlLW51bT4x
MC4xMDE2L2oubXNhcmQuMjAxNy4xMC4wMTA8L2VsZWN0cm9uaWMtcmVzb3VyY2UtbnVtPjxyZW1v
dGUtZGF0YWJhc2UtcHJvdmlkZXI+TkxNPC9yZW1vdGUtZGF0YWJhc2UtcHJvdmlkZXI+PGxhbmd1
YWdlPmVuZzwvbGFuZ3VhZ2U+PC9yZWNvcmQ+PC9DaXRlPjwvRW5kTm90ZT4A
</w:fldData>
        </w:fldChar>
      </w:r>
      <w:r w:rsidR="008225B6">
        <w:rPr>
          <w:rFonts w:ascii="Arial" w:hAnsi="Arial" w:cs="Arial"/>
          <w:color w:val="000000" w:themeColor="text1"/>
          <w:shd w:val="clear" w:color="auto" w:fill="FFFFFF"/>
        </w:rPr>
        <w:instrText xml:space="preserve"> ADDIN EN.CITE </w:instrText>
      </w:r>
      <w:r w:rsidR="008225B6">
        <w:rPr>
          <w:rFonts w:ascii="Arial" w:hAnsi="Arial" w:cs="Arial"/>
          <w:color w:val="000000" w:themeColor="text1"/>
          <w:shd w:val="clear" w:color="auto" w:fill="FFFFFF"/>
        </w:rPr>
        <w:fldChar w:fldCharType="begin">
          <w:fldData xml:space="preserve">PEVuZE5vdGU+PENpdGU+PEF1dGhvcj5GamVsZHN0YWQtUGFyZG88L0F1dGhvcj48WWVhcj4yMDE4
PC9ZZWFyPjxSZWNOdW0+ODc8L1JlY051bT48RGlzcGxheVRleHQ+KDUwLCA1MSk8L0Rpc3BsYXlU
ZXh0PjxyZWNvcmQ+PHJlYy1udW1iZXI+ODc8L3JlYy1udW1iZXI+PGZvcmVpZ24ta2V5cz48a2V5
IGFwcD0iRU4iIGRiLWlkPSIydDV2MmR4NXFmMDl2MWV2dmZmcHIwdm90dGRwcmFzcnRhcDIiIHRp
bWVzdGFtcD0iMTU4MDA1NDY5MiI+ODc8L2tleT48L2ZvcmVpZ24ta2V5cz48cmVmLXR5cGUgbmFt
ZT0iSm91cm5hbCBBcnRpY2xlIj4xNzwvcmVmLXR5cGU+PGNvbnRyaWJ1dG9ycz48YXV0aG9ycz48
YXV0aG9yPkZqZWxkc3RhZC1QYXJkbywgQy48L2F1dGhvcj48YXV0aG9yPlRoaWVzc2VuLCBBLjwv
YXV0aG9yPjxhdXRob3I+UGFyZG8sIEcuPC9hdXRob3I+PC9hdXRob3JzPjwvY29udHJpYnV0b3Jz
PjxhdXRoLWFkZHJlc3M+T2tsYWhvbWEgbWVkaWNhbCByZXNlYXJjaCBmb3VuZGF0aW9uLCBtdWx0
aXBsZSBzY2xlcm9zaXMgY2VudGVyIG9mIGV4Y2VsbGVuY2UsIG9rbGFob21hIGNpdHksIG9rbGFo
b21hLCBVU0EuPC9hdXRoLWFkZHJlc3M+PHRpdGxlcz48dGl0bGU+VGVsZXJlaGFiaWxpdGF0aW9u
IGluIE11bHRpcGxlIFNjbGVyb3NpczogUmVzdWx0cyBvZiBhIFJhbmRvbWl6ZWQgRmVhc2liaWxp
dHkgYW5kIEVmZmljYWN5IFBpbG90IFN0dWR5PC90aXRsZT48c2Vjb25kYXJ5LXRpdGxlPkludCBK
IFRlbGVyZWhhYmlsPC9zZWNvbmRhcnktdGl0bGU+PC90aXRsZXM+PHBlcmlvZGljYWw+PGZ1bGwt
dGl0bGU+SW50IEogVGVsZXJlaGFiaWw8L2Z1bGwtdGl0bGU+PC9wZXJpb2RpY2FsPjxwYWdlcz41
NS02NDwvcGFnZXM+PHZvbHVtZT4xMDwvdm9sdW1lPjxudW1iZXI+MjwvbnVtYmVyPjxlZGl0aW9u
PjIwMTgvMTIvMjg8L2VkaXRpb24+PGtleXdvcmRzPjxrZXl3b3JkPkJhbGFuY2U8L2tleXdvcmQ+
PGtleXdvcmQ+R2FpdDwva2V5d29yZD48a2V5d29yZD5NdWx0aXBsZSBTY2xlcm9zaXM8L2tleXdv
cmQ+PGtleXdvcmQ+VGVsZXJlaGFiaWxpdGF0aW9uPC9rZXl3b3JkPjwva2V5d29yZHM+PGRhdGVz
Pjx5ZWFyPjIwMTg8L3llYXI+PHB1Yi1kYXRlcz48ZGF0ZT5GYWxsPC9kYXRlPjwvcHViLWRhdGVz
PjwvZGF0ZXM+PGlzYm4+MTk0NS0yMDIwIChQcmludCkmI3hEOzE5NDUtMjAyMDwvaXNibj48YWNj
ZXNzaW9uLW51bT4zMDU4ODI3NjwvYWNjZXNzaW9uLW51bT48dXJscz48cmVsYXRlZC11cmxzPjx1
cmw+aHR0cHM6Ly93d3cubmNiaS5ubG0ubmloLmdvdi9wbWMvYXJ0aWNsZXMvUE1DNjI5NjgwMi9w
ZGYvaWp0LTEwLTU1LnBkZjwvdXJsPjwvcmVsYXRlZC11cmxzPjwvdXJscz48Y3VzdG9tMj5QTUM2
Mjk2ODAyPC9jdXN0b20yPjxlbGVjdHJvbmljLXJlc291cmNlLW51bT4xMC41MTk1L2lqdC4yMDE4
LjYyNTY8L2VsZWN0cm9uaWMtcmVzb3VyY2UtbnVtPjxyZW1vdGUtZGF0YWJhc2UtcHJvdmlkZXI+
TkxNPC9yZW1vdGUtZGF0YWJhc2UtcHJvdmlkZXI+PGxhbmd1YWdlPmVuZzwvbGFuZ3VhZ2U+PC9y
ZWNvcmQ+PC9DaXRlPjxDaXRlPjxBdXRob3I+Sm9uc2RvdHRpcjwvQXV0aG9yPjxZZWFyPjIwMTg8
L1llYXI+PFJlY051bT44OTwvUmVjTnVtPjxyZWNvcmQ+PHJlYy1udW1iZXI+ODk8L3JlYy1udW1i
ZXI+PGZvcmVpZ24ta2V5cz48a2V5IGFwcD0iRU4iIGRiLWlkPSIydDV2MmR4NXFmMDl2MWV2dmZm
cHIwdm90dGRwcmFzcnRhcDIiIHRpbWVzdGFtcD0iMTU4MDA1NDY5MiI+ODk8L2tleT48L2ZvcmVp
Z24ta2V5cz48cmVmLXR5cGUgbmFtZT0iSm91cm5hbCBBcnRpY2xlIj4xNzwvcmVmLXR5cGU+PGNv
bnRyaWJ1dG9ycz48YXV0aG9ycz48YXV0aG9yPkpvbnNkb3R0aXIsIEouPC9hdXRob3I+PGF1dGhv
cj5CZXJ0b25pLCBSLjwvYXV0aG9yPjxhdXRob3I+TGF3bywgTS48L2F1dGhvcj48YXV0aG9yPk1v
bnRlc2FubywgQS48L2F1dGhvcj48YXV0aG9yPkJvd21hbiwgVC48L2F1dGhvcj48YXV0aG9yPkdh
YnJpZWxsaSwgUy48L2F1dGhvcj48L2F1dGhvcnM+PC9jb250cmlidXRvcnM+PGF1dGgtYWRkcmVz
cz5JUkNDUyBEb24gR25vY2NoaSBGb3VuZGF0aW9uIE9ubHVzLCBNaWxhbiwgSXRhbHkuIEVsZWN0
cm9uaWMgYWRkcmVzczogampvbnNkb3R0aXJAZG9uZ25vY2NoaS5pdC4mI3hEO0lSQ0NTIERvbiBH
bm9jY2hpIEZvdW5kYXRpb24gT25sdXMsIE1pbGFuLCBJdGFseS4mI3hEO1VuaXZlcnNpdGF0IEJy
ZW1lbi1UWkkgLSBDZW50ZXIgZm9yIENvbXB1dGluZyBhbmQgQ29tbXVuaWNhdGlvbiBUZWNobm9s
b2dpZXMsIEFtIEZhbGx0dXJtIDEsIDI4MzU5IEJyZW1lbiwgR2VybWFueS4mI3hEO0ZvbmRhemlv
bmUgQnJ1bm8gS2Vzc2xlciwgVmlhIFNvbW1hcml2ZSAxOCwgVHJlbnRvLCBJdGFseS48L2F1dGgt
YWRkcmVzcz48dGl0bGVzPjx0aXRsZT5TZXJpb3VzIGdhbWVzIGZvciBhcm0gcmVoYWJpbGl0YXRp
b24gb2YgcGVyc29ucyB3aXRoIG11bHRpcGxlIHNjbGVyb3Npcy4gQSByYW5kb21pemVkIGNvbnRy
b2xsZWQgcGlsb3Qgc3R1ZHk8L3RpdGxlPjxzZWNvbmRhcnktdGl0bGU+TXVsdCBTY2xlciBSZWxh
dCBEaXNvcmQ8L3NlY29uZGFyeS10aXRsZT48L3RpdGxlcz48cGVyaW9kaWNhbD48ZnVsbC10aXRs
ZT5NdWx0IFNjbGVyIFJlbGF0IERpc29yZDwvZnVsbC10aXRsZT48L3BlcmlvZGljYWw+PHBhZ2Vz
PjI1LTI5PC9wYWdlcz48dm9sdW1lPjE5PC92b2x1bWU+PGVkaXRpb24+MjAxNy8xMS8wODwvZWRp
dGlvbj48a2V5d29yZHM+PGtleXdvcmQ+QWR1bHQ8L2tleXdvcmQ+PGtleXdvcmQ+QWdlZDwva2V5
d29yZD48a2V5d29yZD5Bcm0vKnBoeXNpb3BhdGhvbG9neTwva2V5d29yZD48a2V5d29yZD5FeGVy
Y2lzZSBUaGVyYXB5LyptZXRob2RzPC9rZXl3b3JkPjxrZXl3b3JkPkZlbWFsZTwva2V5d29yZD48
a2V5d29yZD5IdW1hbnM8L2tleXdvcmQ+PGtleXdvcmQ+TWFsZTwva2V5d29yZD48a2V5d29yZD5N
aWRkbGUgQWdlZDwva2V5d29yZD48a2V5d29yZD5NdWx0aXBsZSBTY2xlcm9zaXMvKnJlaGFiaWxp
dGF0aW9uPC9rZXl3b3JkPjxrZXl3b3JkPipPdXRjb21lIEFzc2Vzc21lbnQsIEhlYWx0aCBDYXJl
PC9rZXl3b3JkPjxrZXl3b3JkPlBpbG90IFByb2plY3RzPC9rZXl3b3JkPjxrZXl3b3JkPlNpbmds
ZS1CbGluZCBNZXRob2Q8L2tleXdvcmQ+PGtleXdvcmQ+KlZpZGVvIEdhbWVzPC9rZXl3b3JkPjxr
ZXl3b3JkPipWaXJ0dWFsIFJlYWxpdHk8L2tleXdvcmQ+PGtleXdvcmQ+S2luZWN0PC9rZXl3b3Jk
PjxrZXl3b3JkPk11bHRpcGxlIFNjbGVyb3Npczwva2V5d29yZD48a2V5d29yZD5SZWhhYmlsaXRh
dGlvbjwva2V5d29yZD48a2V5d29yZD5TZXJpb3VzIGdhbWVzPC9rZXl3b3JkPjxrZXl3b3JkPlVw
cGVyIGV4dHJlbWl0eTwva2V5d29yZD48a2V5d29yZD5WaXJ0dWFsIFJlYWxpdHk8L2tleXdvcmQ+
PC9rZXl3b3Jkcz48ZGF0ZXM+PHllYXI+MjAxODwveWVhcj48cHViLWRhdGVzPjxkYXRlPkphbjwv
ZGF0ZT48L3B1Yi1kYXRlcz48L2RhdGVzPjxpc2JuPjIyMTEtMDM0ODwvaXNibj48YWNjZXNzaW9u
LW51bT4yOTExMjkzOTwvYWNjZXNzaW9uLW51bT48dXJscz48cmVsYXRlZC11cmxzPjx1cmw+aHR0
cHM6Ly93d3cubXNhcmQtam91cm5hbC5jb20vYXJ0aWNsZS9TMjIxMS0wMzQ4KDE3KTMwMjY3LTUv
cGRmPC91cmw+PC9yZWxhdGVkLXVybHM+PC91cmxzPjxlbGVjdHJvbmljLXJlc291cmNlLW51bT4x
MC4xMDE2L2oubXNhcmQuMjAxNy4xMC4wMTA8L2VsZWN0cm9uaWMtcmVzb3VyY2UtbnVtPjxyZW1v
dGUtZGF0YWJhc2UtcHJvdmlkZXI+TkxNPC9yZW1vdGUtZGF0YWJhc2UtcHJvdmlkZXI+PGxhbmd1
YWdlPmVuZzwvbGFuZ3VhZ2U+PC9yZWNvcmQ+PC9DaXRlPjwvRW5kTm90ZT4A
</w:fldData>
        </w:fldChar>
      </w:r>
      <w:r w:rsidR="008225B6">
        <w:rPr>
          <w:rFonts w:ascii="Arial" w:hAnsi="Arial" w:cs="Arial"/>
          <w:color w:val="000000" w:themeColor="text1"/>
          <w:shd w:val="clear" w:color="auto" w:fill="FFFFFF"/>
        </w:rPr>
        <w:instrText xml:space="preserve"> ADDIN EN.CITE.DATA </w:instrText>
      </w:r>
      <w:r w:rsidR="008225B6">
        <w:rPr>
          <w:rFonts w:ascii="Arial" w:hAnsi="Arial" w:cs="Arial"/>
          <w:color w:val="000000" w:themeColor="text1"/>
          <w:shd w:val="clear" w:color="auto" w:fill="FFFFFF"/>
        </w:rPr>
      </w:r>
      <w:r w:rsidR="008225B6">
        <w:rPr>
          <w:rFonts w:ascii="Arial" w:hAnsi="Arial" w:cs="Arial"/>
          <w:color w:val="000000" w:themeColor="text1"/>
          <w:shd w:val="clear" w:color="auto" w:fill="FFFFFF"/>
        </w:rPr>
        <w:fldChar w:fldCharType="end"/>
      </w:r>
      <w:r w:rsidR="008225B6">
        <w:rPr>
          <w:rFonts w:ascii="Arial" w:hAnsi="Arial" w:cs="Arial"/>
          <w:color w:val="000000" w:themeColor="text1"/>
          <w:shd w:val="clear" w:color="auto" w:fill="FFFFFF"/>
        </w:rPr>
        <w:fldChar w:fldCharType="separate"/>
      </w:r>
      <w:r w:rsidR="008225B6">
        <w:rPr>
          <w:rFonts w:ascii="Arial" w:hAnsi="Arial" w:cs="Arial"/>
          <w:noProof/>
          <w:color w:val="000000" w:themeColor="text1"/>
          <w:shd w:val="clear" w:color="auto" w:fill="FFFFFF"/>
        </w:rPr>
        <w:t>(50, 51)</w:t>
      </w:r>
      <w:r w:rsidR="008225B6">
        <w:rPr>
          <w:rFonts w:ascii="Arial" w:hAnsi="Arial" w:cs="Arial"/>
          <w:color w:val="000000" w:themeColor="text1"/>
          <w:shd w:val="clear" w:color="auto" w:fill="FFFFFF"/>
        </w:rPr>
        <w:fldChar w:fldCharType="end"/>
      </w:r>
      <w:r w:rsidR="002E192B" w:rsidRPr="00FD486D">
        <w:rPr>
          <w:rFonts w:ascii="Arial" w:hAnsi="Arial" w:cs="Arial"/>
          <w:color w:val="000000" w:themeColor="text1"/>
          <w:shd w:val="clear" w:color="auto" w:fill="FFFFFF"/>
        </w:rPr>
        <w:t xml:space="preserve">, other studies have been less encouraging </w:t>
      </w:r>
      <w:r w:rsidR="008225B6">
        <w:rPr>
          <w:rFonts w:ascii="Arial" w:hAnsi="Arial" w:cs="Arial"/>
          <w:color w:val="000000" w:themeColor="text1"/>
          <w:shd w:val="clear" w:color="auto" w:fill="FFFFFF"/>
        </w:rPr>
        <w:fldChar w:fldCharType="begin"/>
      </w:r>
      <w:r w:rsidR="008225B6">
        <w:rPr>
          <w:rFonts w:ascii="Arial" w:hAnsi="Arial" w:cs="Arial"/>
          <w:color w:val="000000" w:themeColor="text1"/>
          <w:shd w:val="clear" w:color="auto" w:fill="FFFFFF"/>
        </w:rPr>
        <w:instrText xml:space="preserve"> ADDIN EN.CITE &lt;EndNote&gt;&lt;Cite&gt;&lt;Author&gt;Khan&lt;/Author&gt;&lt;Year&gt;2015&lt;/Year&gt;&lt;RecNum&gt;88&lt;/RecNum&gt;&lt;DisplayText&gt;(52)&lt;/DisplayText&gt;&lt;record&gt;&lt;rec-number&gt;88&lt;/rec-number&gt;&lt;foreign-keys&gt;&lt;key app="EN" db-id="2t5v2dx5qf09v1evvffpr0vottdprasrtap2" timestamp="1580054692"&gt;88&lt;/key&gt;&lt;/foreign-keys&gt;&lt;ref-type name="Journal Article"&gt;17&lt;/ref-type&gt;&lt;contributors&gt;&lt;authors&gt;&lt;author&gt;Khan, F.&lt;/author&gt;&lt;author&gt;Amatya, B.&lt;/author&gt;&lt;author&gt;Kesselring, J.&lt;/author&gt;&lt;author&gt;Galea, M. P.&lt;/author&gt;&lt;/authors&gt;&lt;/contributors&gt;&lt;auth-address&gt;Department of Rehabilitation Medicine, Royal Melbourne Hospital, Parkville, VIC, Australia - fary.khan@mh.org.au.&lt;/auth-address&gt;&lt;titles&gt;&lt;title&gt;Telerehabilitation for persons with multiple sclerosis. A Cochrane review&lt;/title&gt;&lt;secondary-title&gt;Eur J Phys Rehabil Med&lt;/secondary-title&gt;&lt;/titles&gt;&lt;periodical&gt;&lt;full-title&gt;Eur J Phys Rehabil Med&lt;/full-title&gt;&lt;/periodical&gt;&lt;pages&gt;311-25&lt;/pages&gt;&lt;volume&gt;51&lt;/volume&gt;&lt;number&gt;3&lt;/number&gt;&lt;edition&gt;2015/05/07&lt;/edition&gt;&lt;keywords&gt;&lt;keyword&gt;Humans&lt;/keyword&gt;&lt;keyword&gt;Multiple Sclerosis/*rehabilitation&lt;/keyword&gt;&lt;keyword&gt;*Quality of Life&lt;/keyword&gt;&lt;keyword&gt;Telerehabilitation/*methods&lt;/keyword&gt;&lt;/keywords&gt;&lt;dates&gt;&lt;year&gt;2015&lt;/year&gt;&lt;pub-dates&gt;&lt;date&gt;Jun&lt;/date&gt;&lt;/pub-dates&gt;&lt;/dates&gt;&lt;isbn&gt;1973-9087&lt;/isbn&gt;&lt;accession-num&gt;25943744&lt;/accession-num&gt;&lt;urls&gt;&lt;/urls&gt;&lt;remote-database-provider&gt;NLM&lt;/remote-database-provider&gt;&lt;language&gt;eng&lt;/language&gt;&lt;/record&gt;&lt;/Cite&gt;&lt;/EndNote&gt;</w:instrText>
      </w:r>
      <w:r w:rsidR="008225B6">
        <w:rPr>
          <w:rFonts w:ascii="Arial" w:hAnsi="Arial" w:cs="Arial"/>
          <w:color w:val="000000" w:themeColor="text1"/>
          <w:shd w:val="clear" w:color="auto" w:fill="FFFFFF"/>
        </w:rPr>
        <w:fldChar w:fldCharType="separate"/>
      </w:r>
      <w:r w:rsidR="008225B6">
        <w:rPr>
          <w:rFonts w:ascii="Arial" w:hAnsi="Arial" w:cs="Arial"/>
          <w:noProof/>
          <w:color w:val="000000" w:themeColor="text1"/>
          <w:shd w:val="clear" w:color="auto" w:fill="FFFFFF"/>
        </w:rPr>
        <w:t>(52)</w:t>
      </w:r>
      <w:r w:rsidR="008225B6">
        <w:rPr>
          <w:rFonts w:ascii="Arial" w:hAnsi="Arial" w:cs="Arial"/>
          <w:color w:val="000000" w:themeColor="text1"/>
          <w:shd w:val="clear" w:color="auto" w:fill="FFFFFF"/>
        </w:rPr>
        <w:fldChar w:fldCharType="end"/>
      </w:r>
      <w:r w:rsidR="002E192B" w:rsidRPr="00FD486D">
        <w:rPr>
          <w:rFonts w:ascii="Arial" w:hAnsi="Arial" w:cs="Arial"/>
          <w:color w:val="000000" w:themeColor="text1"/>
          <w:shd w:val="clear" w:color="auto" w:fill="FFFFFF"/>
        </w:rPr>
        <w:t xml:space="preserve">.  </w:t>
      </w:r>
    </w:p>
    <w:p w14:paraId="21C11B53" w14:textId="77777777" w:rsidR="002E192B" w:rsidRPr="00FD486D" w:rsidRDefault="002E192B" w:rsidP="000C4B64">
      <w:pPr>
        <w:spacing w:line="360" w:lineRule="auto"/>
        <w:rPr>
          <w:rFonts w:ascii="Arial" w:hAnsi="Arial" w:cs="Arial"/>
          <w:color w:val="000000" w:themeColor="text1"/>
          <w:shd w:val="clear" w:color="auto" w:fill="FFFFFF"/>
        </w:rPr>
      </w:pPr>
    </w:p>
    <w:p w14:paraId="3A4C8027" w14:textId="27131DB2" w:rsidR="00270AF2" w:rsidRPr="00FD486D" w:rsidRDefault="00257D4D" w:rsidP="009452B3">
      <w:pPr>
        <w:spacing w:line="360" w:lineRule="auto"/>
        <w:rPr>
          <w:rFonts w:ascii="Arial" w:eastAsia="Times New Roman" w:hAnsi="Arial" w:cs="Arial"/>
          <w:color w:val="000000" w:themeColor="text1"/>
          <w:lang w:eastAsia="en-GB"/>
        </w:rPr>
      </w:pPr>
      <w:r w:rsidRPr="00FD486D">
        <w:rPr>
          <w:rFonts w:ascii="Arial" w:eastAsia="Times New Roman" w:hAnsi="Arial" w:cs="Arial"/>
          <w:color w:val="000000" w:themeColor="text1"/>
          <w:lang w:eastAsia="en-GB"/>
        </w:rPr>
        <w:t>However, w</w:t>
      </w:r>
      <w:r w:rsidR="005E126C" w:rsidRPr="00FD486D">
        <w:rPr>
          <w:rFonts w:ascii="Arial" w:eastAsia="Times New Roman" w:hAnsi="Arial" w:cs="Arial"/>
          <w:color w:val="000000" w:themeColor="text1"/>
          <w:lang w:eastAsia="en-GB"/>
        </w:rPr>
        <w:t xml:space="preserve">ith </w:t>
      </w:r>
      <w:r w:rsidR="00270AF2" w:rsidRPr="00FD486D">
        <w:rPr>
          <w:rFonts w:ascii="Arial" w:eastAsia="Times New Roman" w:hAnsi="Arial" w:cs="Arial"/>
          <w:color w:val="000000" w:themeColor="text1"/>
          <w:lang w:eastAsia="en-GB"/>
        </w:rPr>
        <w:t>the</w:t>
      </w:r>
      <w:r w:rsidR="005E126C" w:rsidRPr="00FD486D">
        <w:rPr>
          <w:rFonts w:ascii="Arial" w:eastAsia="Times New Roman" w:hAnsi="Arial" w:cs="Arial"/>
          <w:color w:val="000000" w:themeColor="text1"/>
          <w:lang w:eastAsia="en-GB"/>
        </w:rPr>
        <w:t xml:space="preserve"> almost</w:t>
      </w:r>
      <w:r w:rsidR="00270AF2" w:rsidRPr="00FD486D">
        <w:rPr>
          <w:rFonts w:ascii="Arial" w:eastAsia="Times New Roman" w:hAnsi="Arial" w:cs="Arial"/>
          <w:color w:val="000000" w:themeColor="text1"/>
          <w:lang w:eastAsia="en-GB"/>
        </w:rPr>
        <w:t xml:space="preserve"> ubiquitous use of mobile phones, </w:t>
      </w:r>
      <w:r w:rsidR="005F6D52" w:rsidRPr="00FD486D">
        <w:rPr>
          <w:rFonts w:ascii="Arial" w:eastAsia="Times New Roman" w:hAnsi="Arial" w:cs="Arial"/>
          <w:color w:val="000000" w:themeColor="text1"/>
          <w:lang w:eastAsia="en-GB"/>
        </w:rPr>
        <w:t xml:space="preserve">health </w:t>
      </w:r>
      <w:r w:rsidR="00270AF2" w:rsidRPr="00FD486D">
        <w:rPr>
          <w:rFonts w:ascii="Arial" w:eastAsia="Times New Roman" w:hAnsi="Arial" w:cs="Arial"/>
          <w:color w:val="000000" w:themeColor="text1"/>
          <w:lang w:eastAsia="en-GB"/>
        </w:rPr>
        <w:t xml:space="preserve">self-management </w:t>
      </w:r>
      <w:r w:rsidR="002E192B" w:rsidRPr="00FD486D">
        <w:rPr>
          <w:rFonts w:ascii="Arial" w:eastAsia="Times New Roman" w:hAnsi="Arial" w:cs="Arial"/>
          <w:color w:val="000000" w:themeColor="text1"/>
          <w:lang w:eastAsia="en-GB"/>
        </w:rPr>
        <w:t>a</w:t>
      </w:r>
      <w:r w:rsidR="005E126C" w:rsidRPr="00FD486D">
        <w:rPr>
          <w:rFonts w:ascii="Arial" w:eastAsia="Times New Roman" w:hAnsi="Arial" w:cs="Arial"/>
          <w:color w:val="000000" w:themeColor="text1"/>
          <w:lang w:eastAsia="en-GB"/>
        </w:rPr>
        <w:t>pps</w:t>
      </w:r>
      <w:r w:rsidR="00270AF2" w:rsidRPr="00FD486D">
        <w:rPr>
          <w:rFonts w:ascii="Arial" w:eastAsia="Times New Roman" w:hAnsi="Arial" w:cs="Arial"/>
          <w:color w:val="000000" w:themeColor="text1"/>
          <w:lang w:eastAsia="en-GB"/>
        </w:rPr>
        <w:t xml:space="preserve"> are increasingly dominating the telemedicine environment. </w:t>
      </w:r>
      <w:r w:rsidR="005E126C" w:rsidRPr="00FD486D">
        <w:rPr>
          <w:rFonts w:ascii="Arial" w:eastAsia="Times New Roman" w:hAnsi="Arial" w:cs="Arial"/>
          <w:color w:val="000000" w:themeColor="text1"/>
          <w:lang w:eastAsia="en-GB"/>
        </w:rPr>
        <w:t xml:space="preserve"> M</w:t>
      </w:r>
      <w:r w:rsidR="00270AF2" w:rsidRPr="00FD486D">
        <w:rPr>
          <w:rFonts w:ascii="Arial" w:eastAsia="Times New Roman" w:hAnsi="Arial" w:cs="Arial"/>
          <w:color w:val="000000" w:themeColor="text1"/>
          <w:lang w:eastAsia="en-GB"/>
        </w:rPr>
        <w:t xml:space="preserve">ore than 1000 </w:t>
      </w:r>
      <w:r w:rsidR="002E192B" w:rsidRPr="00FD486D">
        <w:rPr>
          <w:rFonts w:ascii="Arial" w:eastAsia="Times New Roman" w:hAnsi="Arial" w:cs="Arial"/>
          <w:color w:val="000000" w:themeColor="text1"/>
          <w:lang w:eastAsia="en-GB"/>
        </w:rPr>
        <w:t>smart</w:t>
      </w:r>
      <w:r w:rsidR="00270AF2" w:rsidRPr="00FD486D">
        <w:rPr>
          <w:rFonts w:ascii="Arial" w:eastAsia="Times New Roman" w:hAnsi="Arial" w:cs="Arial"/>
          <w:color w:val="000000" w:themeColor="text1"/>
          <w:lang w:eastAsia="en-GB"/>
        </w:rPr>
        <w:t xml:space="preserve">phone apps </w:t>
      </w:r>
      <w:r w:rsidR="005E126C" w:rsidRPr="00FD486D">
        <w:rPr>
          <w:rFonts w:ascii="Arial" w:eastAsia="Times New Roman" w:hAnsi="Arial" w:cs="Arial"/>
          <w:color w:val="000000" w:themeColor="text1"/>
          <w:lang w:eastAsia="en-GB"/>
        </w:rPr>
        <w:t xml:space="preserve">for medical self-management </w:t>
      </w:r>
      <w:r w:rsidR="00270AF2" w:rsidRPr="00FD486D">
        <w:rPr>
          <w:rFonts w:ascii="Arial" w:eastAsia="Times New Roman" w:hAnsi="Arial" w:cs="Arial"/>
          <w:color w:val="000000" w:themeColor="text1"/>
          <w:lang w:eastAsia="en-GB"/>
        </w:rPr>
        <w:t>(with more than 100 unique applications)</w:t>
      </w:r>
      <w:r w:rsidR="005E126C" w:rsidRPr="00FD486D">
        <w:rPr>
          <w:rFonts w:ascii="Arial" w:eastAsia="Times New Roman" w:hAnsi="Arial" w:cs="Arial"/>
          <w:color w:val="000000" w:themeColor="text1"/>
          <w:lang w:eastAsia="en-GB"/>
        </w:rPr>
        <w:t xml:space="preserve"> were identified recently</w:t>
      </w:r>
      <w:r w:rsidR="00270AF2" w:rsidRPr="00FD486D">
        <w:rPr>
          <w:rFonts w:ascii="Arial" w:eastAsia="Times New Roman" w:hAnsi="Arial" w:cs="Arial"/>
          <w:color w:val="000000" w:themeColor="text1"/>
          <w:lang w:eastAsia="en-GB"/>
        </w:rPr>
        <w:t>, of which almost a quarter</w:t>
      </w:r>
      <w:r w:rsidR="005E126C" w:rsidRPr="00FD486D">
        <w:rPr>
          <w:rFonts w:ascii="Arial" w:eastAsia="Times New Roman" w:hAnsi="Arial" w:cs="Arial"/>
          <w:color w:val="000000" w:themeColor="text1"/>
          <w:lang w:eastAsia="en-GB"/>
        </w:rPr>
        <w:t xml:space="preserve"> are </w:t>
      </w:r>
      <w:r w:rsidR="00270AF2" w:rsidRPr="00FD486D">
        <w:rPr>
          <w:rFonts w:ascii="Arial" w:eastAsia="Times New Roman" w:hAnsi="Arial" w:cs="Arial"/>
          <w:color w:val="000000" w:themeColor="text1"/>
          <w:lang w:eastAsia="en-GB"/>
        </w:rPr>
        <w:t>designed for</w:t>
      </w:r>
      <w:r w:rsidR="005E126C" w:rsidRPr="00FD486D">
        <w:rPr>
          <w:rFonts w:ascii="Arial" w:eastAsia="Times New Roman" w:hAnsi="Arial" w:cs="Arial"/>
          <w:color w:val="000000" w:themeColor="text1"/>
          <w:lang w:eastAsia="en-GB"/>
        </w:rPr>
        <w:t xml:space="preserve"> problems of </w:t>
      </w:r>
      <w:r w:rsidR="004D63F9" w:rsidRPr="00FD486D">
        <w:rPr>
          <w:rFonts w:ascii="Arial" w:eastAsia="Times New Roman" w:hAnsi="Arial" w:cs="Arial"/>
          <w:color w:val="000000" w:themeColor="text1"/>
          <w:lang w:eastAsia="en-GB"/>
        </w:rPr>
        <w:t>pwMS</w:t>
      </w:r>
      <w:r w:rsidR="00664264"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&lt;EndNote&gt;&lt;Cite&gt;&lt;Author&gt;Salimzadeh&lt;/Author&gt;&lt;Year&gt;2019&lt;/Year&gt;&lt;RecNum&gt;24&lt;/RecNum&gt;&lt;DisplayText&gt;(53)&lt;/DisplayText&gt;&lt;record&gt;&lt;rec-number&gt;24&lt;/rec-number&gt;&lt;foreign-keys&gt;&lt;key app="EN" db-id="2t5v2dx5qf09v1evvffpr0vottdprasrtap2" timestamp="1580053405"&gt;24&lt;/key&gt;&lt;/foreign-keys&gt;&lt;ref-type name="Journal Article"&gt;17&lt;/ref-type&gt;&lt;contributors&gt;&lt;authors&gt;&lt;author&gt;Salimzadeh, Z.&lt;/author&gt;&lt;author&gt;Damanabi, S.&lt;/author&gt;&lt;author&gt;Kalankesh, L. R.&lt;/author&gt;&lt;author&gt;Ferdousi, R.&lt;/author&gt;&lt;/authors&gt;&lt;/contributors&gt;&lt;auth-address&gt;Department of Health Information Technology, School of Management and Medical Informatics, Tabriz, Iran.&amp;#xD;Tabriz Health Services Management Research center, Tabriz, Iran.&amp;#xD;Research Center of Psychiatry and Behavioral Sciences, Tabriz University of Medical Sciences.&amp;#xD;Research Center for Pharmaceutical Nanotechnology, Faculty of Pharmacy, Tabriz University of Medical Sciences, Tabriz, Iran.&lt;/auth-address&gt;&lt;titles&gt;&lt;title&gt;Mobile Applications for Multiple Sclerosis: a Focus on Self-Management&lt;/title&gt;&lt;secondary-title&gt;Acta Inform Med&lt;/secondary-title&gt;&lt;/titles&gt;&lt;periodical&gt;&lt;full-title&gt;Acta Inform Med&lt;/full-title&gt;&lt;/periodical&gt;&lt;pages&gt;12-18&lt;/pages&gt;&lt;volume&gt;27&lt;/volume&gt;&lt;number&gt;1&lt;/number&gt;&lt;edition&gt;2019/06/20&lt;/edition&gt;&lt;keywords&gt;&lt;keyword&gt;Mobile application&lt;/keyword&gt;&lt;keyword&gt;Multiple Sclerosis&lt;/keyword&gt;&lt;keyword&gt;Self-management&lt;/keyword&gt;&lt;keyword&gt;m-health&lt;/keyword&gt;&lt;/keywords&gt;&lt;dates&gt;&lt;year&gt;2019&lt;/year&gt;&lt;pub-dates&gt;&lt;date&gt;Mar&lt;/date&gt;&lt;/pub-dates&gt;&lt;/dates&gt;&lt;isbn&gt;0353-8109 (Print)&amp;#xD;0353-8109&lt;/isbn&gt;&lt;accession-num&gt;31213737&lt;/accession-num&gt;&lt;urls&gt;&lt;related-urls&gt;&lt;url&gt;https://www.ncbi.nlm.nih.gov/pmc/articles/PMC6511265/pdf/AIM-27-12.pdf&lt;/url&gt;&lt;/related-urls&gt;&lt;/urls&gt;&lt;custom2&gt;PMC6511265&lt;/custom2&gt;&lt;electronic-resource-num&gt;10.5455/aim.2019.27.12-18&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(53)</w:t>
      </w:r>
      <w:r w:rsidR="008225B6">
        <w:rPr>
          <w:rFonts w:ascii="Arial" w:eastAsia="Times New Roman" w:hAnsi="Arial" w:cs="Arial"/>
          <w:color w:val="000000" w:themeColor="text1"/>
          <w:lang w:eastAsia="en-GB"/>
        </w:rPr>
        <w:fldChar w:fldCharType="end"/>
      </w:r>
      <w:r w:rsidR="00270AF2" w:rsidRPr="00FD486D">
        <w:rPr>
          <w:rFonts w:ascii="Arial" w:eastAsia="Times New Roman" w:hAnsi="Arial" w:cs="Arial"/>
          <w:color w:val="000000" w:themeColor="text1"/>
          <w:lang w:eastAsia="en-GB"/>
        </w:rPr>
        <w:t xml:space="preserve">. </w:t>
      </w:r>
      <w:r w:rsidR="002E192B" w:rsidRPr="00FD486D">
        <w:rPr>
          <w:rFonts w:ascii="Arial" w:eastAsia="Times New Roman" w:hAnsi="Arial" w:cs="Arial"/>
          <w:color w:val="000000" w:themeColor="text1"/>
          <w:lang w:eastAsia="en-GB"/>
        </w:rPr>
        <w:t xml:space="preserve"> Both telemedicine and smart phone apps</w:t>
      </w:r>
      <w:r w:rsidR="002E192B" w:rsidRPr="00FD486D">
        <w:rPr>
          <w:rFonts w:ascii="Arial" w:hAnsi="Arial" w:cs="Arial"/>
          <w:color w:val="000000" w:themeColor="text1"/>
          <w:shd w:val="clear" w:color="auto" w:fill="FFFFFF"/>
        </w:rPr>
        <w:t xml:space="preserve"> may require customization according to clinical and demographic features of patients using them.  Some pwMS, for example, have difficulty in navigating virtual reality environments presented on a flat screen </w:t>
      </w:r>
      <w:r w:rsidR="008225B6">
        <w:rPr>
          <w:rFonts w:ascii="Arial" w:hAnsi="Arial" w:cs="Arial"/>
          <w:color w:val="000000" w:themeColor="text1"/>
          <w:shd w:val="clear" w:color="auto" w:fill="FFFFFF"/>
        </w:rPr>
        <w:fldChar w:fldCharType="begin">
          <w:fldData xml:space="preserve">PEVuZE5vdGU+PENpdGU+PEF1dGhvcj5MZW9jYW5pPC9BdXRob3I+PFllYXI+MjAwNzwvWWVhcj48
UmVjTnVtPjkwPC9SZWNOdW0+PERpc3BsYXlUZXh0Pig1NCk8L0Rpc3BsYXlUZXh0PjxyZWNvcmQ+
PHJlYy1udW1iZXI+OTA8L3JlYy1udW1iZXI+PGZvcmVpZ24ta2V5cz48a2V5IGFwcD0iRU4iIGRi
LWlkPSIydDV2MmR4NXFmMDl2MWV2dmZmcHIwdm90dGRwcmFzcnRhcDIiIHRpbWVzdGFtcD0iMTU4
MDA1NDY5MiI+OTA8L2tleT48L2ZvcmVpZ24ta2V5cz48cmVmLXR5cGUgbmFtZT0iSm91cm5hbCBB
cnRpY2xlIj4xNzwvcmVmLXR5cGU+PGNvbnRyaWJ1dG9ycz48YXV0aG9ycz48YXV0aG9yPkxlb2Nh
bmksIEwuPC9hdXRob3I+PGF1dGhvcj5Db21pLCBFLjwvYXV0aG9yPjxhdXRob3I+QW5ub3Zhenpp
LCBQLjwvYXV0aG9yPjxhdXRob3I+Um92YXJpcywgTS48L2F1dGhvcj48YXV0aG9yPlJvc3NpLCBQ
LjwvYXV0aG9yPjxhdXRob3I+Q3Vyc2ksIE0uPC9hdXRob3I+PGF1dGhvcj5Db21vbGEsIE0uPC9h
dXRob3I+PGF1dGhvcj5NYXJ0aW5lbGxpLCBWLjwvYXV0aG9yPjxhdXRob3I+Q29taSwgRy48L2F1
dGhvcj48L2F1dGhvcnM+PC9jb250cmlidXRvcnM+PGF1dGgtYWRkcmVzcz5EZXBhcnRtZW50IG9m
IE5ldXJvbG9neSwgQ2xpbmljYWwgTmV1cm9waHlzaW9sb2d5IGFuZCBOZXVyb3JlaGFiaWxpdGF0
aW9uLCBVbml2ZXJzaXR5IFZpdGEtU2FsdXRlLCBTY2llbnRpZmljIEluc3RpdHV0ZSBIb3NwaXRh
bCBTYW4gUmFmZmFlbGUsIE1pbGFuLCBJdGFseS4gbGVvY2FuaS5sZXRpemlhQGhzci5pdDwvYXV0
aC1hZGRyZXNzPjx0aXRsZXM+PHRpdGxlPkltcGFpcmVkIHNob3J0LXRlcm0gbW90b3IgbGVhcm5p
bmcgaW4gbXVsdGlwbGUgc2NsZXJvc2lzOiBldmlkZW5jZSBmcm9tIHZpcnR1YWwgcmVhbGl0eTwv
dGl0bGU+PHNlY29uZGFyeS10aXRsZT5OZXVyb3JlaGFiaWwgTmV1cmFsIFJlcGFpcjwvc2Vjb25k
YXJ5LXRpdGxlPjwvdGl0bGVzPjxwZXJpb2RpY2FsPjxmdWxsLXRpdGxlPk5ldXJvcmVoYWJpbCBO
ZXVyYWwgUmVwYWlyPC9mdWxsLXRpdGxlPjwvcGVyaW9kaWNhbD48cGFnZXM+MjczLTg8L3BhZ2Vz
Pjx2b2x1bWU+MjE8L3ZvbHVtZT48bnVtYmVyPjM8L251bWJlcj48ZWRpdGlvbj4yMDA3LzAzLzE0
PC9lZGl0aW9uPjxrZXl3b3Jkcz48a2V5d29yZD5BZHVsdDwva2V5d29yZD48a2V5d29yZD5EZXB0
aCBQZXJjZXB0aW9uPC9rZXl3b3JkPjxrZXl3b3JkPkZlbWFsZTwva2V5d29yZD48a2V5d29yZD5G
aW5nZXJzPC9rZXl3b3JkPjxrZXl3b3JkPkh1bWFuczwva2V5d29yZD48a2V5d29yZD5NYWxlPC9r
ZXl3b3JkPjxrZXl3b3JkPk1pZGRsZSBBZ2VkPC9rZXl3b3JkPjxrZXl3b3JkPk1vdG9yIFNraWxs
czwva2V5d29yZD48a2V5d29yZD5NdWx0aXBsZSBTY2xlcm9zaXMsIENocm9uaWMgUHJvZ3Jlc3Np
dmUvKnJlaGFiaWxpdGF0aW9uPC9rZXl3b3JkPjxrZXl3b3JkPk11bHRpcGxlIFNjbGVyb3Npcywg
UmVsYXBzaW5nLVJlbWl0dGluZy8qcmVoYWJpbGl0YXRpb248L2tleXdvcmQ+PGtleXdvcmQ+UGhv
dGljIFN0aW11bGF0aW9uPC9rZXl3b3JkPjxrZXl3b3JkPipQc3ljaG9tb3RvciBQZXJmb3JtYW5j
ZTwva2V5d29yZD48a2V5d29yZD5UaGVyYXB5LCBDb21wdXRlci1Bc3Npc3RlZC8qaW5zdHJ1bWVu
dGF0aW9uPC9rZXl3b3JkPjxrZXl3b3JkPipVc2VyLUNvbXB1dGVyIEludGVyZmFjZTwva2V5d29y
ZD48L2tleXdvcmRzPjxkYXRlcz48eWVhcj4yMDA3PC95ZWFyPjxwdWItZGF0ZXM+PGRhdGU+TWF5
LUp1bjwvZGF0ZT48L3B1Yi1kYXRlcz48L2RhdGVzPjxpc2JuPjE1NDUtOTY4MyAoUHJpbnQpJiN4
RDsxNTQ1LTk2ODM8L2lzYm4+PGFjY2Vzc2lvbi1udW0+MTczNTEwODQ8L2FjY2Vzc2lvbi1udW0+
PHVybHM+PHJlbGF0ZWQtdXJscz48dXJsPmh0dHBzOi8vam91cm5hbHMuc2FnZXB1Yi5jb20vZG9p
L3BkZi8xMC4xMTc3LzE1NDU5NjgzMDYyOTQ5MTM8L3VybD48L3JlbGF0ZWQtdXJscz48L3VybHM+
PGVsZWN0cm9uaWMtcmVzb3VyY2UtbnVtPjEwLjExNzcvMTU0NTk2ODMwNjI5NDkxMzwvZWxlY3Ry
b25pYy1yZXNvdXJjZS1udW0+PHJlbW90ZS1kYXRhYmFzZS1wcm92aWRlcj5OTE08L3JlbW90ZS1k
YXRhYmFzZS1wcm92aWRlcj48bGFuZ3VhZ2U+ZW5nPC9sYW5ndWFnZT48L3JlY29yZD48L0NpdGU+
PC9FbmROb3RlPn==
</w:fldData>
        </w:fldChar>
      </w:r>
      <w:r w:rsidR="008225B6">
        <w:rPr>
          <w:rFonts w:ascii="Arial" w:hAnsi="Arial" w:cs="Arial"/>
          <w:color w:val="000000" w:themeColor="text1"/>
          <w:shd w:val="clear" w:color="auto" w:fill="FFFFFF"/>
        </w:rPr>
        <w:instrText xml:space="preserve"> ADDIN EN.CITE </w:instrText>
      </w:r>
      <w:r w:rsidR="008225B6">
        <w:rPr>
          <w:rFonts w:ascii="Arial" w:hAnsi="Arial" w:cs="Arial"/>
          <w:color w:val="000000" w:themeColor="text1"/>
          <w:shd w:val="clear" w:color="auto" w:fill="FFFFFF"/>
        </w:rPr>
        <w:fldChar w:fldCharType="begin">
          <w:fldData xml:space="preserve">PEVuZE5vdGU+PENpdGU+PEF1dGhvcj5MZW9jYW5pPC9BdXRob3I+PFllYXI+MjAwNzwvWWVhcj48
UmVjTnVtPjkwPC9SZWNOdW0+PERpc3BsYXlUZXh0Pig1NCk8L0Rpc3BsYXlUZXh0PjxyZWNvcmQ+
PHJlYy1udW1iZXI+OTA8L3JlYy1udW1iZXI+PGZvcmVpZ24ta2V5cz48a2V5IGFwcD0iRU4iIGRi
LWlkPSIydDV2MmR4NXFmMDl2MWV2dmZmcHIwdm90dGRwcmFzcnRhcDIiIHRpbWVzdGFtcD0iMTU4
MDA1NDY5MiI+OTA8L2tleT48L2ZvcmVpZ24ta2V5cz48cmVmLXR5cGUgbmFtZT0iSm91cm5hbCBB
cnRpY2xlIj4xNzwvcmVmLXR5cGU+PGNvbnRyaWJ1dG9ycz48YXV0aG9ycz48YXV0aG9yPkxlb2Nh
bmksIEwuPC9hdXRob3I+PGF1dGhvcj5Db21pLCBFLjwvYXV0aG9yPjxhdXRob3I+QW5ub3Zhenpp
LCBQLjwvYXV0aG9yPjxhdXRob3I+Um92YXJpcywgTS48L2F1dGhvcj48YXV0aG9yPlJvc3NpLCBQ
LjwvYXV0aG9yPjxhdXRob3I+Q3Vyc2ksIE0uPC9hdXRob3I+PGF1dGhvcj5Db21vbGEsIE0uPC9h
dXRob3I+PGF1dGhvcj5NYXJ0aW5lbGxpLCBWLjwvYXV0aG9yPjxhdXRob3I+Q29taSwgRy48L2F1
dGhvcj48L2F1dGhvcnM+PC9jb250cmlidXRvcnM+PGF1dGgtYWRkcmVzcz5EZXBhcnRtZW50IG9m
IE5ldXJvbG9neSwgQ2xpbmljYWwgTmV1cm9waHlzaW9sb2d5IGFuZCBOZXVyb3JlaGFiaWxpdGF0
aW9uLCBVbml2ZXJzaXR5IFZpdGEtU2FsdXRlLCBTY2llbnRpZmljIEluc3RpdHV0ZSBIb3NwaXRh
bCBTYW4gUmFmZmFlbGUsIE1pbGFuLCBJdGFseS4gbGVvY2FuaS5sZXRpemlhQGhzci5pdDwvYXV0
aC1hZGRyZXNzPjx0aXRsZXM+PHRpdGxlPkltcGFpcmVkIHNob3J0LXRlcm0gbW90b3IgbGVhcm5p
bmcgaW4gbXVsdGlwbGUgc2NsZXJvc2lzOiBldmlkZW5jZSBmcm9tIHZpcnR1YWwgcmVhbGl0eTwv
dGl0bGU+PHNlY29uZGFyeS10aXRsZT5OZXVyb3JlaGFiaWwgTmV1cmFsIFJlcGFpcjwvc2Vjb25k
YXJ5LXRpdGxlPjwvdGl0bGVzPjxwZXJpb2RpY2FsPjxmdWxsLXRpdGxlPk5ldXJvcmVoYWJpbCBO
ZXVyYWwgUmVwYWlyPC9mdWxsLXRpdGxlPjwvcGVyaW9kaWNhbD48cGFnZXM+MjczLTg8L3BhZ2Vz
Pjx2b2x1bWU+MjE8L3ZvbHVtZT48bnVtYmVyPjM8L251bWJlcj48ZWRpdGlvbj4yMDA3LzAzLzE0
PC9lZGl0aW9uPjxrZXl3b3Jkcz48a2V5d29yZD5BZHVsdDwva2V5d29yZD48a2V5d29yZD5EZXB0
aCBQZXJjZXB0aW9uPC9rZXl3b3JkPjxrZXl3b3JkPkZlbWFsZTwva2V5d29yZD48a2V5d29yZD5G
aW5nZXJzPC9rZXl3b3JkPjxrZXl3b3JkPkh1bWFuczwva2V5d29yZD48a2V5d29yZD5NYWxlPC9r
ZXl3b3JkPjxrZXl3b3JkPk1pZGRsZSBBZ2VkPC9rZXl3b3JkPjxrZXl3b3JkPk1vdG9yIFNraWxs
czwva2V5d29yZD48a2V5d29yZD5NdWx0aXBsZSBTY2xlcm9zaXMsIENocm9uaWMgUHJvZ3Jlc3Np
dmUvKnJlaGFiaWxpdGF0aW9uPC9rZXl3b3JkPjxrZXl3b3JkPk11bHRpcGxlIFNjbGVyb3Npcywg
UmVsYXBzaW5nLVJlbWl0dGluZy8qcmVoYWJpbGl0YXRpb248L2tleXdvcmQ+PGtleXdvcmQ+UGhv
dGljIFN0aW11bGF0aW9uPC9rZXl3b3JkPjxrZXl3b3JkPipQc3ljaG9tb3RvciBQZXJmb3JtYW5j
ZTwva2V5d29yZD48a2V5d29yZD5UaGVyYXB5LCBDb21wdXRlci1Bc3Npc3RlZC8qaW5zdHJ1bWVu
dGF0aW9uPC9rZXl3b3JkPjxrZXl3b3JkPipVc2VyLUNvbXB1dGVyIEludGVyZmFjZTwva2V5d29y
ZD48L2tleXdvcmRzPjxkYXRlcz48eWVhcj4yMDA3PC95ZWFyPjxwdWItZGF0ZXM+PGRhdGU+TWF5
LUp1bjwvZGF0ZT48L3B1Yi1kYXRlcz48L2RhdGVzPjxpc2JuPjE1NDUtOTY4MyAoUHJpbnQpJiN4
RDsxNTQ1LTk2ODM8L2lzYm4+PGFjY2Vzc2lvbi1udW0+MTczNTEwODQ8L2FjY2Vzc2lvbi1udW0+
PHVybHM+PHJlbGF0ZWQtdXJscz48dXJsPmh0dHBzOi8vam91cm5hbHMuc2FnZXB1Yi5jb20vZG9p
L3BkZi8xMC4xMTc3LzE1NDU5NjgzMDYyOTQ5MTM8L3VybD48L3JlbGF0ZWQtdXJscz48L3VybHM+
PGVsZWN0cm9uaWMtcmVzb3VyY2UtbnVtPjEwLjExNzcvMTU0NTk2ODMwNjI5NDkxMzwvZWxlY3Ry
b25pYy1yZXNvdXJjZS1udW0+PHJlbW90ZS1kYXRhYmFzZS1wcm92aWRlcj5OTE08L3JlbW90ZS1k
YXRhYmFzZS1wcm92aWRlcj48bGFuZ3VhZ2U+ZW5nPC9sYW5ndWFnZT48L3JlY29yZD48L0NpdGU+
PC9FbmROb3RlPn==
</w:fldData>
        </w:fldChar>
      </w:r>
      <w:r w:rsidR="008225B6">
        <w:rPr>
          <w:rFonts w:ascii="Arial" w:hAnsi="Arial" w:cs="Arial"/>
          <w:color w:val="000000" w:themeColor="text1"/>
          <w:shd w:val="clear" w:color="auto" w:fill="FFFFFF"/>
        </w:rPr>
        <w:instrText xml:space="preserve"> ADDIN EN.CITE.DATA </w:instrText>
      </w:r>
      <w:r w:rsidR="008225B6">
        <w:rPr>
          <w:rFonts w:ascii="Arial" w:hAnsi="Arial" w:cs="Arial"/>
          <w:color w:val="000000" w:themeColor="text1"/>
          <w:shd w:val="clear" w:color="auto" w:fill="FFFFFF"/>
        </w:rPr>
      </w:r>
      <w:r w:rsidR="008225B6">
        <w:rPr>
          <w:rFonts w:ascii="Arial" w:hAnsi="Arial" w:cs="Arial"/>
          <w:color w:val="000000" w:themeColor="text1"/>
          <w:shd w:val="clear" w:color="auto" w:fill="FFFFFF"/>
        </w:rPr>
        <w:fldChar w:fldCharType="end"/>
      </w:r>
      <w:r w:rsidR="008225B6">
        <w:rPr>
          <w:rFonts w:ascii="Arial" w:hAnsi="Arial" w:cs="Arial"/>
          <w:color w:val="000000" w:themeColor="text1"/>
          <w:shd w:val="clear" w:color="auto" w:fill="FFFFFF"/>
        </w:rPr>
        <w:fldChar w:fldCharType="separate"/>
      </w:r>
      <w:r w:rsidR="008225B6">
        <w:rPr>
          <w:rFonts w:ascii="Arial" w:hAnsi="Arial" w:cs="Arial"/>
          <w:noProof/>
          <w:color w:val="000000" w:themeColor="text1"/>
          <w:shd w:val="clear" w:color="auto" w:fill="FFFFFF"/>
        </w:rPr>
        <w:t>(54)</w:t>
      </w:r>
      <w:r w:rsidR="008225B6">
        <w:rPr>
          <w:rFonts w:ascii="Arial" w:hAnsi="Arial" w:cs="Arial"/>
          <w:color w:val="000000" w:themeColor="text1"/>
          <w:shd w:val="clear" w:color="auto" w:fill="FFFFFF"/>
        </w:rPr>
        <w:fldChar w:fldCharType="end"/>
      </w:r>
      <w:r w:rsidR="002E192B" w:rsidRPr="00FD486D">
        <w:rPr>
          <w:rFonts w:ascii="Arial" w:hAnsi="Arial" w:cs="Arial"/>
          <w:color w:val="000000" w:themeColor="text1"/>
          <w:shd w:val="clear" w:color="auto" w:fill="FFFFFF"/>
        </w:rPr>
        <w:t>, while immersive visual presentation may lead to cybersickness in others</w:t>
      </w:r>
      <w:r w:rsidR="004E4476" w:rsidRPr="00FD486D">
        <w:rPr>
          <w:rFonts w:ascii="Arial" w:hAnsi="Arial" w:cs="Arial"/>
          <w:color w:val="000000" w:themeColor="text1"/>
          <w:shd w:val="clear" w:color="auto" w:fill="FFFFFF"/>
        </w:rPr>
        <w:t xml:space="preserve"> </w:t>
      </w:r>
      <w:r w:rsidR="008225B6">
        <w:rPr>
          <w:rFonts w:ascii="Arial" w:hAnsi="Arial" w:cs="Arial"/>
          <w:color w:val="000000" w:themeColor="text1"/>
          <w:shd w:val="clear" w:color="auto" w:fill="FFFFFF"/>
        </w:rPr>
        <w:fldChar w:fldCharType="begin"/>
      </w:r>
      <w:r w:rsidR="008225B6">
        <w:rPr>
          <w:rFonts w:ascii="Arial" w:hAnsi="Arial" w:cs="Arial"/>
          <w:color w:val="000000" w:themeColor="text1"/>
          <w:shd w:val="clear" w:color="auto" w:fill="FFFFFF"/>
        </w:rPr>
        <w:instrText xml:space="preserve"> ADDIN EN.CITE &lt;EndNote&gt;&lt;Cite&gt;&lt;Author&gt;Weech&lt;/Author&gt;&lt;Year&gt;2019&lt;/Year&gt;&lt;RecNum&gt;92&lt;/RecNum&gt;&lt;DisplayText&gt;(55)&lt;/DisplayText&gt;&lt;record&gt;&lt;rec-number&gt;92&lt;/rec-number&gt;&lt;foreign-keys&gt;&lt;key app="EN" db-id="2t5v2dx5qf09v1evvffpr0vottdprasrtap2" timestamp="1580054692"&gt;92&lt;/key&gt;&lt;/foreign-keys&gt;&lt;ref-type name="Journal Article"&gt;17&lt;/ref-type&gt;&lt;contributors&gt;&lt;authors&gt;&lt;author&gt;Weech, S.&lt;/author&gt;&lt;author&gt;Kenny, S.&lt;/author&gt;&lt;author&gt;Barnett-Cowan, M.&lt;/author&gt;&lt;/authors&gt;&lt;/contributors&gt;&lt;auth-address&gt;Department of Kinesiology, University of Waterloo, Waterloo, ON, Canada.&amp;#xD;The Games Institute, University of Waterloo, Waterloo, ON, Canada.&lt;/auth-address&gt;&lt;titles&gt;&lt;title&gt;Presence and Cybersickness in Virtual Reality Are Negatively Related: A Review&lt;/title&gt;&lt;secondary-title&gt;Front Psychol&lt;/secondary-title&gt;&lt;/titles&gt;&lt;periodical&gt;&lt;full-title&gt;Front Psychol&lt;/full-title&gt;&lt;/periodical&gt;&lt;pages&gt;158&lt;/pages&gt;&lt;volume&gt;10&lt;/volume&gt;&lt;edition&gt;2019/02/20&lt;/edition&gt;&lt;keywords&gt;&lt;keyword&gt;cybersickness&lt;/keyword&gt;&lt;keyword&gt;human factors&lt;/keyword&gt;&lt;keyword&gt;presence&lt;/keyword&gt;&lt;keyword&gt;sensory integration&lt;/keyword&gt;&lt;keyword&gt;virtual reality&lt;/keyword&gt;&lt;/keywords&gt;&lt;dates&gt;&lt;year&gt;2019&lt;/year&gt;&lt;/dates&gt;&lt;isbn&gt;1664-1078 (Print)&amp;#xD;1664-1078&lt;/isbn&gt;&lt;accession-num&gt;30778320&lt;/accession-num&gt;&lt;urls&gt;&lt;related-urls&gt;&lt;url&gt;https://www.ncbi.nlm.nih.gov/pmc/articles/PMC6369189/pdf/fpsyg-10-00158.pdf&lt;/url&gt;&lt;/related-urls&gt;&lt;/urls&gt;&lt;custom2&gt;PMC6369189&lt;/custom2&gt;&lt;electronic-resource-num&gt;10.3389/fpsyg.2019.00158&lt;/electronic-resource-num&gt;&lt;remote-database-provider&gt;NLM&lt;/remote-database-provider&gt;&lt;language&gt;eng&lt;/language&gt;&lt;/record&gt;&lt;/Cite&gt;&lt;/EndNote&gt;</w:instrText>
      </w:r>
      <w:r w:rsidR="008225B6">
        <w:rPr>
          <w:rFonts w:ascii="Arial" w:hAnsi="Arial" w:cs="Arial"/>
          <w:color w:val="000000" w:themeColor="text1"/>
          <w:shd w:val="clear" w:color="auto" w:fill="FFFFFF"/>
        </w:rPr>
        <w:fldChar w:fldCharType="separate"/>
      </w:r>
      <w:r w:rsidR="008225B6">
        <w:rPr>
          <w:rFonts w:ascii="Arial" w:hAnsi="Arial" w:cs="Arial"/>
          <w:noProof/>
          <w:color w:val="000000" w:themeColor="text1"/>
          <w:shd w:val="clear" w:color="auto" w:fill="FFFFFF"/>
        </w:rPr>
        <w:t>(55)</w:t>
      </w:r>
      <w:r w:rsidR="008225B6">
        <w:rPr>
          <w:rFonts w:ascii="Arial" w:hAnsi="Arial" w:cs="Arial"/>
          <w:color w:val="000000" w:themeColor="text1"/>
          <w:shd w:val="clear" w:color="auto" w:fill="FFFFFF"/>
        </w:rPr>
        <w:fldChar w:fldCharType="end"/>
      </w:r>
      <w:r w:rsidR="002E192B" w:rsidRPr="00FD486D">
        <w:rPr>
          <w:rFonts w:ascii="Arial" w:hAnsi="Arial" w:cs="Arial"/>
          <w:color w:val="000000" w:themeColor="text1"/>
          <w:shd w:val="clear" w:color="auto" w:fill="FFFFFF"/>
        </w:rPr>
        <w:t>.</w:t>
      </w:r>
    </w:p>
    <w:p w14:paraId="23DD31EF" w14:textId="728A4525" w:rsidR="00270AF2" w:rsidRPr="00FD486D" w:rsidRDefault="00270AF2">
      <w:pPr>
        <w:spacing w:line="360" w:lineRule="auto"/>
        <w:rPr>
          <w:rFonts w:ascii="Arial" w:eastAsia="Times New Roman" w:hAnsi="Arial" w:cs="Arial"/>
          <w:color w:val="000000" w:themeColor="text1"/>
          <w:lang w:eastAsia="en-GB"/>
        </w:rPr>
      </w:pPr>
    </w:p>
    <w:p w14:paraId="15309CBF" w14:textId="699EE05E" w:rsidR="00B0532A" w:rsidRPr="00FD486D" w:rsidRDefault="005F6D52">
      <w:pPr>
        <w:spacing w:line="360" w:lineRule="auto"/>
        <w:rPr>
          <w:rFonts w:ascii="Arial" w:eastAsia="Times New Roman" w:hAnsi="Arial" w:cs="Arial"/>
          <w:color w:val="000000" w:themeColor="text1"/>
          <w:lang w:eastAsia="en-GB"/>
        </w:rPr>
      </w:pPr>
      <w:r w:rsidRPr="00FD486D">
        <w:rPr>
          <w:rFonts w:ascii="Arial" w:hAnsi="Arial" w:cs="Arial"/>
          <w:color w:val="000000" w:themeColor="text1"/>
        </w:rPr>
        <w:t>A few promising early studies have reported</w:t>
      </w:r>
      <w:r w:rsidR="00E15A61" w:rsidRPr="00FD486D">
        <w:rPr>
          <w:rFonts w:ascii="Arial" w:hAnsi="Arial" w:cs="Arial"/>
          <w:color w:val="000000" w:themeColor="text1"/>
        </w:rPr>
        <w:t xml:space="preserve"> </w:t>
      </w:r>
      <w:r w:rsidR="009713E7" w:rsidRPr="00FD486D">
        <w:rPr>
          <w:rFonts w:ascii="Arial" w:hAnsi="Arial" w:cs="Arial"/>
          <w:color w:val="000000" w:themeColor="text1"/>
        </w:rPr>
        <w:t xml:space="preserve">combining </w:t>
      </w:r>
      <w:r w:rsidR="00E15A61" w:rsidRPr="00FD486D">
        <w:rPr>
          <w:rFonts w:ascii="Arial" w:hAnsi="Arial" w:cs="Arial"/>
          <w:color w:val="000000" w:themeColor="text1"/>
        </w:rPr>
        <w:t xml:space="preserve">wearables </w:t>
      </w:r>
      <w:r w:rsidR="001A63A4" w:rsidRPr="00FD486D">
        <w:rPr>
          <w:rFonts w:ascii="Arial" w:hAnsi="Arial" w:cs="Arial"/>
          <w:color w:val="000000" w:themeColor="text1"/>
        </w:rPr>
        <w:t xml:space="preserve">with </w:t>
      </w:r>
      <w:r w:rsidR="00E15A61" w:rsidRPr="00FD486D">
        <w:rPr>
          <w:rFonts w:ascii="Arial" w:hAnsi="Arial" w:cs="Arial"/>
          <w:color w:val="000000" w:themeColor="text1"/>
        </w:rPr>
        <w:t xml:space="preserve">internet-based interventions for </w:t>
      </w:r>
      <w:r w:rsidR="005E126C" w:rsidRPr="00FD486D">
        <w:rPr>
          <w:rFonts w:ascii="Arial" w:hAnsi="Arial" w:cs="Arial"/>
          <w:color w:val="000000" w:themeColor="text1"/>
        </w:rPr>
        <w:t xml:space="preserve">gait </w:t>
      </w:r>
      <w:r w:rsidR="00E15A61" w:rsidRPr="00FD486D">
        <w:rPr>
          <w:rFonts w:ascii="Arial" w:hAnsi="Arial" w:cs="Arial"/>
          <w:color w:val="000000" w:themeColor="text1"/>
        </w:rPr>
        <w:t>rehabilitation</w:t>
      </w:r>
      <w:r w:rsidR="004E4476" w:rsidRPr="00FD486D">
        <w:rPr>
          <w:rFonts w:ascii="Arial" w:hAnsi="Arial" w:cs="Arial"/>
          <w:color w:val="000000" w:themeColor="text1"/>
        </w:rPr>
        <w:t xml:space="preserve"> </w:t>
      </w:r>
      <w:r w:rsidR="008225B6">
        <w:rPr>
          <w:rFonts w:ascii="Arial" w:hAnsi="Arial" w:cs="Arial"/>
          <w:color w:val="000000" w:themeColor="text1"/>
        </w:rPr>
        <w:fldChar w:fldCharType="begin">
          <w:fldData xml:space="preserve">PEVuZE5vdGU+PENpdGU+PEF1dGhvcj52YW4gS2Vzc2VsPC9BdXRob3I+PFllYXI+MjAxNjwvWWVh
cj48UmVjTnVtPjgyPC9SZWNOdW0+PERpc3BsYXlUZXh0PigzMywgNTYsIDU3KTwvRGlzcGxheVRl
eHQ+PHJlY29yZD48cmVjLW51bWJlcj44MjwvcmVjLW51bWJlcj48Zm9yZWlnbi1rZXlzPjxrZXkg
YXBwPSJFTiIgZGItaWQ9IjJ0NXYyZHg1cWYwOXYxZXZ2ZmZwcjB2b3R0ZHByYXNydGFwMiIgdGlt
ZXN0YW1wPSIxNTgwMDUzNDQ1Ij44Mjwva2V5PjwvZm9yZWlnbi1rZXlzPjxyZWYtdHlwZSBuYW1l
PSJKb3VybmFsIEFydGljbGUiPjE3PC9yZWYtdHlwZT48Y29udHJpYnV0b3JzPjxhdXRob3JzPjxh
dXRob3I+dmFuIEtlc3NlbCwgSy48L2F1dGhvcj48YXV0aG9yPldvdWxkZXMsIFQuPC9hdXRob3I+
PGF1dGhvcj5Nb3NzLU1vcnJpcywgUi48L2F1dGhvcj48L2F1dGhvcnM+PC9jb250cmlidXRvcnM+
PGF1dGgtYWRkcmVzcz5EZXBhcnRtZW50IG9mIFBzeWNob2xvZ3kgQVVUIFVuaXZlcnNpdHksIEF1
Y2tsYW5kLCBOZXcgWmVhbGFuZCBrdmFua2Vzc0BhdXQuYWMubnouJiN4RDtEZXBhcnRtZW50IG9m
IFBzeWNob2xvZ2ljYWwgTWVkaWNpbmUsIFVuaXZlcnNpdHkgb2YgQXVja2xhbmQsIEF1Y2tsYW5k
LCBOZXcgWmVhbGFuZC4mI3hEO1NlY3Rpb24gb2YgSGVhbHRoIFBzeWNob2xvZ3ksIEluc3RpdHV0
ZSBvZiBQc3ljaGlhdHJ5LCBQc3ljaG9sb2d5IGFuZCBOZXVyb3NjaWVuY2UsIExvbmRvbiwgVUsu
PC9hdXRoLWFkZHJlc3M+PHRpdGxlcz48dGl0bGU+QSBOZXcgWmVhbGFuZCBwaWxvdCByYW5kb21p
emVkIGNvbnRyb2xsZWQgdHJpYWwgb2YgYSB3ZWItYmFzZWQgaW50ZXJhY3RpdmUgc2VsZi1tYW5h
Z2VtZW50IHByb2dyYW1tZSAoTVNJbnZpZ29yOCkgd2l0aCBhbmQgd2l0aG91dCBlbWFpbCBzdXBw
b3J0IGZvciB0aGUgdHJlYXRtZW50IG9mIG11bHRpcGxlIHNjbGVyb3NpcyBmYXRpZ3VlPC90aXRs
ZT48c2Vjb25kYXJ5LXRpdGxlPkNsaW4gUmVoYWJpbDwvc2Vjb25kYXJ5LXRpdGxlPjwvdGl0bGVz
PjxwZXJpb2RpY2FsPjxmdWxsLXRpdGxlPkNsaW4gUmVoYWJpbDwvZnVsbC10aXRsZT48L3Blcmlv
ZGljYWw+PHBhZ2VzPjQ1NC02MjwvcGFnZXM+PHZvbHVtZT4zMDwvdm9sdW1lPjxudW1iZXI+NTwv
bnVtYmVyPjxlZGl0aW9uPjIwMTUvMDUvMDk8L2VkaXRpb24+PGtleXdvcmRzPjxrZXl3b3JkPkFk
dWx0PC9rZXl3b3JkPjxrZXl3b3JkPkFueGlldHkvZXRpb2xvZ3kvKnRoZXJhcHk8L2tleXdvcmQ+
PGtleXdvcmQ+Q29nbml0aXZlIEJlaGF2aW9yYWwgVGhlcmFweS8qbWV0aG9kczwva2V5d29yZD48
a2V5d29yZD5EZXByZXNzaW9uL2V0aW9sb2d5Lyp0aGVyYXB5PC9rZXl3b3JkPjxrZXl3b3JkPipF
bGVjdHJvbmljIE1haWw8L2tleXdvcmQ+PGtleXdvcmQ+RmF0aWd1ZS9ldGlvbG9neS9wc3ljaG9s
b2d5Lyp0aGVyYXB5PC9rZXl3b3JkPjxrZXl3b3JkPkZlbWFsZTwva2V5d29yZD48a2V5d29yZD5I
dW1hbnM8L2tleXdvcmQ+PGtleXdvcmQ+KkludGVybmV0PC9rZXl3b3JkPjxrZXl3b3JkPkxpbmVh
ciBNb2RlbHM8L2tleXdvcmQ+PGtleXdvcmQ+TWFsZTwva2V5d29yZD48a2V5d29yZD5NaWRkbGUg
QWdlZDwva2V5d29yZD48a2V5d29yZD5NdWx0aXBsZSBTY2xlcm9zaXMvKmNvbXBsaWNhdGlvbnMv
cHN5Y2hvbG9neTwva2V5d29yZD48a2V5d29yZD5OZXcgWmVhbGFuZDwva2V5d29yZD48a2V5d29y
ZD5QaWxvdCBQcm9qZWN0czwva2V5d29yZD48a2V5d29yZD5TZWxmIENhcmUvKm1ldGhvZHM8L2tl
eXdvcmQ+PGtleXdvcmQ+U2V2ZXJpdHkgb2YgSWxsbmVzcyBJbmRleDwva2V5d29yZD48a2V5d29y
ZD5TaWNrbmVzcyBJbXBhY3QgUHJvZmlsZTwva2V5d29yZD48a2V5d29yZD4qU29jaWFsIFN1cHBv
cnQ8L2tleXdvcmQ+PGtleXdvcmQ+TXVsdGlwbGUgc2NsZXJvc2lzIGZhdGlndWU8L2tleXdvcmQ+
PGtleXdvcmQ+Y29nbml0aXZlIGJlaGF2aW91cmFsIHRoZXJhcHk8L2tleXdvcmQ+PGtleXdvcmQ+
c2VsZi1tYW5hZ2VtZW50PC9rZXl3b3JkPjxrZXl3b3JkPndlYi1iYXNlZCBpbnRlcnZlbnRpb248
L2tleXdvcmQ+PC9rZXl3b3Jkcz48ZGF0ZXM+PHllYXI+MjAxNjwveWVhcj48cHViLWRhdGVzPjxk
YXRlPk1heTwvZGF0ZT48L3B1Yi1kYXRlcz48L2RhdGVzPjxpc2JuPjAyNjktMjE1NTwvaXNibj48
YWNjZXNzaW9uLW51bT4yNTk1MjU4NzwvYWNjZXNzaW9uLW51bT48dXJscz48cmVsYXRlZC11cmxz
Pjx1cmw+aHR0cHM6Ly9qb3VybmFscy5zYWdlcHViLmNvbS9kb2kvZnVsbC8xMC4xMTc3LzAyNjky
MTU1MTU1ODQ4MDA/dXJsX3Zlcj1aMzkuODgtMjAwMyZhbXA7cmZyX2lkPW9yaSUzQXJpZCUzQWNy
b3NzcmVmLm9yZyZhbXA7cmZyX2RhdD1jcl9wdWIlM0RwdWJtZWQ8L3VybD48L3JlbGF0ZWQtdXJs
cz48L3VybHM+PGVsZWN0cm9uaWMtcmVzb3VyY2UtbnVtPjEwLjExNzcvMDI2OTIxNTUxNTU4NDgw
MDwvZWxlY3Ryb25pYy1yZXNvdXJjZS1udW0+PHJlbW90ZS1kYXRhYmFzZS1wcm92aWRlcj5OTE08
L3JlbW90ZS1kYXRhYmFzZS1wcm92aWRlcj48bGFuZ3VhZ2U+ZW5nPC9sYW5ndWFnZT48L3JlY29y
ZD48L0NpdGU+PENpdGU+PEF1dGhvcj5UYWxsbmVyPC9BdXRob3I+PFllYXI+MjAxNjwvWWVhcj48
UmVjTnVtPjgzPC9SZWNOdW0+PHJlY29yZD48cmVjLW51bWJlcj44MzwvcmVjLW51bWJlcj48Zm9y
ZWlnbi1rZXlzPjxrZXkgYXBwPSJFTiIgZGItaWQ9IjJ0NXYyZHg1cWYwOXYxZXZ2ZmZwcjB2b3R0
ZHByYXNydGFwMiIgdGltZXN0YW1wPSIxNTgwMDUzNDQ1Ij44Mzwva2V5PjwvZm9yZWlnbi1rZXlz
PjxyZWYtdHlwZSBuYW1lPSJKb3VybmFsIEFydGljbGUiPjE3PC9yZWYtdHlwZT48Y29udHJpYnV0
b3JzPjxhdXRob3JzPjxhdXRob3I+VGFsbG5lciwgQS48L2F1dGhvcj48YXV0aG9yPlBmZWlmZXIs
IEsuPC9hdXRob3I+PGF1dGhvcj5NYXVyZXIsIE0uPC9hdXRob3I+PC9hdXRob3JzPjwvY29udHJp
YnV0b3JzPjxhdXRoLWFkZHJlc3M+SW5zdGl0dXQgZnVyIFNwb3J0d2lzc2Vuc2NoYWZ0IHVuZCBT
cG9ydCBkZXIgRnJpZWRyaWNoLUFsZXhhbmRlci1Vbml2ZXJzaXRhdCBFcmxhbmdlbi1OdXJuYmVy
ZywgRXJsYW5nZW4sIEdlcm1hbnkuJiN4RDtEZXBhcm1lbnQgb2YgTmV1cm9sb2d5LCBDYXJpdGFz
IEtyYW5rZW5oYXVzIEJhZCBNZXJnZW50aGVpbSBnR21iSCwgVWhsYW5kc3RyLiA3LCA5Nzk4MCBC
YWQgTWVyZ2VudGhlaW0sIEdlcm1hbnkuPC9hdXRoLWFkZHJlc3M+PHRpdGxlcz48dGl0bGU+V2Vi
LWJhc2VkIGludGVydmVudGlvbnMgaW4gbXVsdGlwbGUgc2NsZXJvc2lzOiB0aGUgcG90ZW50aWFs
IG9mIHRlbGUtcmVoYWJpbGl0YXRpb248L3RpdGxlPjxzZWNvbmRhcnktdGl0bGU+VGhlciBBZHYg
TmV1cm9sIERpc29yZDwvc2Vjb25kYXJ5LXRpdGxlPjwvdGl0bGVzPjxwZXJpb2RpY2FsPjxmdWxs
LXRpdGxlPlRoZXIgQWR2IE5ldXJvbCBEaXNvcmQ8L2Z1bGwtdGl0bGU+PC9wZXJpb2RpY2FsPjxw
YWdlcz4zMjctMzU8L3BhZ2VzPjx2b2x1bWU+OTwvdm9sdW1lPjxudW1iZXI+NDwvbnVtYmVyPjxl
ZGl0aW9uPjIwMTYvMDcvMDI8L2VkaXRpb24+PGtleXdvcmRzPjxrZXl3b3JkPmV4ZXJjaXNlPC9r
ZXl3b3JkPjxrZXl3b3JkPm11bHRpcGxlIHNjbGVyb3Npczwva2V5d29yZD48a2V5d29yZD5yZWhh
YmlsaXRhdGlvbjwva2V5d29yZD48L2tleXdvcmRzPjxkYXRlcz48eWVhcj4yMDE2PC95ZWFyPjxw
dWItZGF0ZXM+PGRhdGU+SnVsPC9kYXRlPjwvcHViLWRhdGVzPjwvZGF0ZXM+PGlzYm4+MTc1Ni0y
ODU2IChQcmludCkmI3hEOzE3NTYtMjg1NjwvaXNibj48YWNjZXNzaW9uLW51bT4yNzM2NjI0MDwv
YWNjZXNzaW9uLW51bT48dXJscz48cmVsYXRlZC11cmxzPjx1cmw+aHR0cHM6Ly93d3cubmNiaS5u
bG0ubmloLmdvdi9wbWMvYXJ0aWNsZXMvUE1DNDkxNjUyMS9wZGYvMTAuMTE3N18xNzU2Mjg1NjE2
NjQwNjg0LnBkZjwvdXJsPjwvcmVsYXRlZC11cmxzPjwvdXJscz48Y3VzdG9tMj5QTUM0OTE2NTIx
PC9jdXN0b20yPjxlbGVjdHJvbmljLXJlc291cmNlLW51bT4xMC4xMTc3LzE3NTYyODU2MTY2NDA2
ODQ8L2VsZWN0cm9uaWMtcmVzb3VyY2UtbnVtPjxyZW1vdGUtZGF0YWJhc2UtcHJvdmlkZXI+TkxN
PC9yZW1vdGUtZGF0YWJhc2UtcHJvdmlkZXI+PGxhbmd1YWdlPmVuZzwvbGFuZ3VhZ2U+PC9yZWNv
cmQ+PC9DaXRlPjxDaXRlPjxBdXRob3I+TW90bDwvQXV0aG9yPjxZZWFyPjIwMTE8L1llYXI+PFJl
Y051bT44NDwvUmVjTnVtPjxyZWNvcmQ+PHJlYy1udW1iZXI+ODQ8L3JlYy1udW1iZXI+PGZvcmVp
Z24ta2V5cz48a2V5IGFwcD0iRU4iIGRiLWlkPSIydDV2MmR4NXFmMDl2MWV2dmZmcHIwdm90dGRw
cmFzcnRhcDIiIHRpbWVzdGFtcD0iMTU4MDA1MzQ0NSI+ODQ8L2tleT48L2ZvcmVpZ24ta2V5cz48
cmVmLXR5cGUgbmFtZT0iSm91cm5hbCBBcnRpY2xlIj4xNzwvcmVmLXR5cGU+PGNvbnRyaWJ1dG9y
cz48YXV0aG9ycz48YXV0aG9yPk1vdGwsIFIuIFcuPC9hdXRob3I+PGF1dGhvcj5EbHVnb25za2ks
IEQuPC9hdXRob3I+PC9hdXRob3JzPjwvY29udHJpYnV0b3JzPjxhdXRoLWFkZHJlc3M+RGVwYXJ0
bWVudCBvZiBLaW5lc2lvbG9neSBhbmQgQ29tbXVuaXR5IEhlYWx0aCwgVW5pdmVyc2l0eSBvZiBJ
bGxpbm9pcyBhdCBVcmJhbmEtQ2hhbXBhaWduLCBVcmJhbmEsIElMIDYxODAxLCBVU0EuIHJvYm1v
dGxAaWxsaW5vaXMuZWR1PC9hdXRoLWFkZHJlc3M+PHRpdGxlcz48dGl0bGU+SW5jcmVhc2luZyBw
aHlzaWNhbCBhY3Rpdml0eSBpbiBtdWx0aXBsZSBzY2xlcm9zaXMgdXNpbmcgYSBiZWhhdmlvcmFs
IGludGVydmVudGlvbjwvdGl0bGU+PHNlY29uZGFyeS10aXRsZT5CZWhhdiBNZWQ8L3NlY29uZGFy
eS10aXRsZT48L3RpdGxlcz48cGVyaW9kaWNhbD48ZnVsbC10aXRsZT5CZWhhdiBNZWQ8L2Z1bGwt
dGl0bGU+PC9wZXJpb2RpY2FsPjxwYWdlcz4xMjUtMzE8L3BhZ2VzPjx2b2x1bWU+Mzc8L3ZvbHVt
ZT48bnVtYmVyPjQ8L251bWJlcj48ZWRpdGlvbj4yMDExLzEyLzE2PC9lZGl0aW9uPjxrZXl3b3Jk
cz48a2V5d29yZD5BZHVsdDwva2V5d29yZD48a2V5d29yZD5Db2duaXRpdmUgQmVoYXZpb3JhbCBU
aGVyYXB5L21ldGhvZHMvKnN0YXRpc3RpY3MgJmFtcDsgbnVtZXJpY2FsIGRhdGE8L2tleXdvcmQ+
PGtleXdvcmQ+RmVtYWxlPC9rZXl3b3JkPjxrZXl3b3JkPkh1bWFuczwva2V5d29yZD48a2V5d29y
ZD5JbnRlcm5ldDwva2V5d29yZD48a2V5d29yZD5NYWxlPC9rZXl3b3JkPjxrZXl3b3JkPk1pZGRs
ZSBBZ2VkPC9rZXl3b3JkPjxrZXl3b3JkPipNb3RvciBBY3Rpdml0eTwva2V5d29yZD48a2V5d29y
ZD5NdWx0aXBsZSBTY2xlcm9zaXMsIFJlbGFwc2luZy1SZW1pdHRpbmcvKnJlaGFiaWxpdGF0aW9u
PC9rZXl3b3JkPjxrZXl3b3JkPlBhdGllbnQgQ29tcGxpYW5jZS9zdGF0aXN0aWNzICZhbXA7IG51
bWVyaWNhbCBkYXRhPC9rZXl3b3JkPjxrZXl3b3JkPlRoZXJhcHksIENvbXB1dGVyLUFzc2lzdGVk
L21ldGhvZHMvKnN0YXRpc3RpY3MgJmFtcDsgbnVtZXJpY2FsIGRhdGE8L2tleXdvcmQ+PC9rZXl3
b3Jkcz48ZGF0ZXM+PHllYXI+MjAxMTwveWVhcj48cHViLWRhdGVzPjxkYXRlPk9jdDwvZGF0ZT48
L3B1Yi1kYXRlcz48L2RhdGVzPjxpc2JuPjA4OTYtNDI4OSAoUHJpbnQpJiN4RDswODk2LTQyODk8
L2lzYm4+PGFjY2Vzc2lvbi1udW0+MjIxNjgzMjk8L2FjY2Vzc2lvbi1udW0+PHVybHM+PHJlbGF0
ZWQtdXJscz48dXJsPmh0dHBzOi8vd3d3LnRhbmRmb25saW5lLmNvbS9kb2kvZnVsbC8xMC4xMDgw
LzA4OTY0Mjg5LjIwMTEuNjM2NzY5PC91cmw+PC9yZWxhdGVkLXVybHM+PC91cmxzPjxlbGVjdHJv
bmljLXJlc291cmNlLW51bT4xMC4xMDgwLzA4OTY0Mjg5LjIwMTEuNjM2NzY5PC9lbGVjdHJvbmlj
LXJlc291cmNlLW51bT48cmVtb3RlLWRhdGFiYXNlLXByb3ZpZGVyPk5MTTwvcmVtb3RlLWRhdGFi
YXNlLXByb3ZpZGVyPjxsYW5ndWFnZT5lbmc8L2xhbmd1YWdlPjwvcmVjb3JkPjwvQ2l0ZT48L0Vu
ZE5vdGU+AG==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PEVuZE5vdGU+PENpdGU+PEF1dGhvcj52YW4gS2Vzc2VsPC9BdXRob3I+PFllYXI+MjAxNjwvWWVh
cj48UmVjTnVtPjgyPC9SZWNOdW0+PERpc3BsYXlUZXh0PigzMywgNTYsIDU3KTwvRGlzcGxheVRl
eHQ+PHJlY29yZD48cmVjLW51bWJlcj44MjwvcmVjLW51bWJlcj48Zm9yZWlnbi1rZXlzPjxrZXkg
YXBwPSJFTiIgZGItaWQ9IjJ0NXYyZHg1cWYwOXYxZXZ2ZmZwcjB2b3R0ZHByYXNydGFwMiIgdGlt
ZXN0YW1wPSIxNTgwMDUzNDQ1Ij44Mjwva2V5PjwvZm9yZWlnbi1rZXlzPjxyZWYtdHlwZSBuYW1l
PSJKb3VybmFsIEFydGljbGUiPjE3PC9yZWYtdHlwZT48Y29udHJpYnV0b3JzPjxhdXRob3JzPjxh
dXRob3I+dmFuIEtlc3NlbCwgSy48L2F1dGhvcj48YXV0aG9yPldvdWxkZXMsIFQuPC9hdXRob3I+
PGF1dGhvcj5Nb3NzLU1vcnJpcywgUi48L2F1dGhvcj48L2F1dGhvcnM+PC9jb250cmlidXRvcnM+
PGF1dGgtYWRkcmVzcz5EZXBhcnRtZW50IG9mIFBzeWNob2xvZ3kgQVVUIFVuaXZlcnNpdHksIEF1
Y2tsYW5kLCBOZXcgWmVhbGFuZCBrdmFua2Vzc0BhdXQuYWMubnouJiN4RDtEZXBhcnRtZW50IG9m
IFBzeWNob2xvZ2ljYWwgTWVkaWNpbmUsIFVuaXZlcnNpdHkgb2YgQXVja2xhbmQsIEF1Y2tsYW5k
LCBOZXcgWmVhbGFuZC4mI3hEO1NlY3Rpb24gb2YgSGVhbHRoIFBzeWNob2xvZ3ksIEluc3RpdHV0
ZSBvZiBQc3ljaGlhdHJ5LCBQc3ljaG9sb2d5IGFuZCBOZXVyb3NjaWVuY2UsIExvbmRvbiwgVUsu
PC9hdXRoLWFkZHJlc3M+PHRpdGxlcz48dGl0bGU+QSBOZXcgWmVhbGFuZCBwaWxvdCByYW5kb21p
emVkIGNvbnRyb2xsZWQgdHJpYWwgb2YgYSB3ZWItYmFzZWQgaW50ZXJhY3RpdmUgc2VsZi1tYW5h
Z2VtZW50IHByb2dyYW1tZSAoTVNJbnZpZ29yOCkgd2l0aCBhbmQgd2l0aG91dCBlbWFpbCBzdXBw
b3J0IGZvciB0aGUgdHJlYXRtZW50IG9mIG11bHRpcGxlIHNjbGVyb3NpcyBmYXRpZ3VlPC90aXRs
ZT48c2Vjb25kYXJ5LXRpdGxlPkNsaW4gUmVoYWJpbDwvc2Vjb25kYXJ5LXRpdGxlPjwvdGl0bGVz
PjxwZXJpb2RpY2FsPjxmdWxsLXRpdGxlPkNsaW4gUmVoYWJpbDwvZnVsbC10aXRsZT48L3Blcmlv
ZGljYWw+PHBhZ2VzPjQ1NC02MjwvcGFnZXM+PHZvbHVtZT4zMDwvdm9sdW1lPjxudW1iZXI+NTwv
bnVtYmVyPjxlZGl0aW9uPjIwMTUvMDUvMDk8L2VkaXRpb24+PGtleXdvcmRzPjxrZXl3b3JkPkFk
dWx0PC9rZXl3b3JkPjxrZXl3b3JkPkFueGlldHkvZXRpb2xvZ3kvKnRoZXJhcHk8L2tleXdvcmQ+
PGtleXdvcmQ+Q29nbml0aXZlIEJlaGF2aW9yYWwgVGhlcmFweS8qbWV0aG9kczwva2V5d29yZD48
a2V5d29yZD5EZXByZXNzaW9uL2V0aW9sb2d5Lyp0aGVyYXB5PC9rZXl3b3JkPjxrZXl3b3JkPipF
bGVjdHJvbmljIE1haWw8L2tleXdvcmQ+PGtleXdvcmQ+RmF0aWd1ZS9ldGlvbG9neS9wc3ljaG9s
b2d5Lyp0aGVyYXB5PC9rZXl3b3JkPjxrZXl3b3JkPkZlbWFsZTwva2V5d29yZD48a2V5d29yZD5I
dW1hbnM8L2tleXdvcmQ+PGtleXdvcmQ+KkludGVybmV0PC9rZXl3b3JkPjxrZXl3b3JkPkxpbmVh
ciBNb2RlbHM8L2tleXdvcmQ+PGtleXdvcmQ+TWFsZTwva2V5d29yZD48a2V5d29yZD5NaWRkbGUg
QWdlZDwva2V5d29yZD48a2V5d29yZD5NdWx0aXBsZSBTY2xlcm9zaXMvKmNvbXBsaWNhdGlvbnMv
cHN5Y2hvbG9neTwva2V5d29yZD48a2V5d29yZD5OZXcgWmVhbGFuZDwva2V5d29yZD48a2V5d29y
ZD5QaWxvdCBQcm9qZWN0czwva2V5d29yZD48a2V5d29yZD5TZWxmIENhcmUvKm1ldGhvZHM8L2tl
eXdvcmQ+PGtleXdvcmQ+U2V2ZXJpdHkgb2YgSWxsbmVzcyBJbmRleDwva2V5d29yZD48a2V5d29y
ZD5TaWNrbmVzcyBJbXBhY3QgUHJvZmlsZTwva2V5d29yZD48a2V5d29yZD4qU29jaWFsIFN1cHBv
cnQ8L2tleXdvcmQ+PGtleXdvcmQ+TXVsdGlwbGUgc2NsZXJvc2lzIGZhdGlndWU8L2tleXdvcmQ+
PGtleXdvcmQ+Y29nbml0aXZlIGJlaGF2aW91cmFsIHRoZXJhcHk8L2tleXdvcmQ+PGtleXdvcmQ+
c2VsZi1tYW5hZ2VtZW50PC9rZXl3b3JkPjxrZXl3b3JkPndlYi1iYXNlZCBpbnRlcnZlbnRpb248
L2tleXdvcmQ+PC9rZXl3b3Jkcz48ZGF0ZXM+PHllYXI+MjAxNjwveWVhcj48cHViLWRhdGVzPjxk
YXRlPk1heTwvZGF0ZT48L3B1Yi1kYXRlcz48L2RhdGVzPjxpc2JuPjAyNjktMjE1NTwvaXNibj48
YWNjZXNzaW9uLW51bT4yNTk1MjU4NzwvYWNjZXNzaW9uLW51bT48dXJscz48cmVsYXRlZC11cmxz
Pjx1cmw+aHR0cHM6Ly9qb3VybmFscy5zYWdlcHViLmNvbS9kb2kvZnVsbC8xMC4xMTc3LzAyNjky
MTU1MTU1ODQ4MDA/dXJsX3Zlcj1aMzkuODgtMjAwMyZhbXA7cmZyX2lkPW9yaSUzQXJpZCUzQWNy
b3NzcmVmLm9yZyZhbXA7cmZyX2RhdD1jcl9wdWIlM0RwdWJtZWQ8L3VybD48L3JlbGF0ZWQtdXJs
cz48L3VybHM+PGVsZWN0cm9uaWMtcmVzb3VyY2UtbnVtPjEwLjExNzcvMDI2OTIxNTUxNTU4NDgw
MDwvZWxlY3Ryb25pYy1yZXNvdXJjZS1udW0+PHJlbW90ZS1kYXRhYmFzZS1wcm92aWRlcj5OTE08
L3JlbW90ZS1kYXRhYmFzZS1wcm92aWRlcj48bGFuZ3VhZ2U+ZW5nPC9sYW5ndWFnZT48L3JlY29y
ZD48L0NpdGU+PENpdGU+PEF1dGhvcj5UYWxsbmVyPC9BdXRob3I+PFllYXI+MjAxNjwvWWVhcj48
UmVjTnVtPjgzPC9SZWNOdW0+PHJlY29yZD48cmVjLW51bWJlcj44MzwvcmVjLW51bWJlcj48Zm9y
ZWlnbi1rZXlzPjxrZXkgYXBwPSJFTiIgZGItaWQ9IjJ0NXYyZHg1cWYwOXYxZXZ2ZmZwcjB2b3R0
ZHByYXNydGFwMiIgdGltZXN0YW1wPSIxNTgwMDUzNDQ1Ij44Mzwva2V5PjwvZm9yZWlnbi1rZXlz
PjxyZWYtdHlwZSBuYW1lPSJKb3VybmFsIEFydGljbGUiPjE3PC9yZWYtdHlwZT48Y29udHJpYnV0
b3JzPjxhdXRob3JzPjxhdXRob3I+VGFsbG5lciwgQS48L2F1dGhvcj48YXV0aG9yPlBmZWlmZXIs
IEsuPC9hdXRob3I+PGF1dGhvcj5NYXVyZXIsIE0uPC9hdXRob3I+PC9hdXRob3JzPjwvY29udHJp
YnV0b3JzPjxhdXRoLWFkZHJlc3M+SW5zdGl0dXQgZnVyIFNwb3J0d2lzc2Vuc2NoYWZ0IHVuZCBT
cG9ydCBkZXIgRnJpZWRyaWNoLUFsZXhhbmRlci1Vbml2ZXJzaXRhdCBFcmxhbmdlbi1OdXJuYmVy
ZywgRXJsYW5nZW4sIEdlcm1hbnkuJiN4RDtEZXBhcm1lbnQgb2YgTmV1cm9sb2d5LCBDYXJpdGFz
IEtyYW5rZW5oYXVzIEJhZCBNZXJnZW50aGVpbSBnR21iSCwgVWhsYW5kc3RyLiA3LCA5Nzk4MCBC
YWQgTWVyZ2VudGhlaW0sIEdlcm1hbnkuPC9hdXRoLWFkZHJlc3M+PHRpdGxlcz48dGl0bGU+V2Vi
LWJhc2VkIGludGVydmVudGlvbnMgaW4gbXVsdGlwbGUgc2NsZXJvc2lzOiB0aGUgcG90ZW50aWFs
IG9mIHRlbGUtcmVoYWJpbGl0YXRpb248L3RpdGxlPjxzZWNvbmRhcnktdGl0bGU+VGhlciBBZHYg
TmV1cm9sIERpc29yZDwvc2Vjb25kYXJ5LXRpdGxlPjwvdGl0bGVzPjxwZXJpb2RpY2FsPjxmdWxs
LXRpdGxlPlRoZXIgQWR2IE5ldXJvbCBEaXNvcmQ8L2Z1bGwtdGl0bGU+PC9wZXJpb2RpY2FsPjxw
YWdlcz4zMjctMzU8L3BhZ2VzPjx2b2x1bWU+OTwvdm9sdW1lPjxudW1iZXI+NDwvbnVtYmVyPjxl
ZGl0aW9uPjIwMTYvMDcvMDI8L2VkaXRpb24+PGtleXdvcmRzPjxrZXl3b3JkPmV4ZXJjaXNlPC9r
ZXl3b3JkPjxrZXl3b3JkPm11bHRpcGxlIHNjbGVyb3Npczwva2V5d29yZD48a2V5d29yZD5yZWhh
YmlsaXRhdGlvbjwva2V5d29yZD48L2tleXdvcmRzPjxkYXRlcz48eWVhcj4yMDE2PC95ZWFyPjxw
dWItZGF0ZXM+PGRhdGU+SnVsPC9kYXRlPjwvcHViLWRhdGVzPjwvZGF0ZXM+PGlzYm4+MTc1Ni0y
ODU2IChQcmludCkmI3hEOzE3NTYtMjg1NjwvaXNibj48YWNjZXNzaW9uLW51bT4yNzM2NjI0MDwv
YWNjZXNzaW9uLW51bT48dXJscz48cmVsYXRlZC11cmxzPjx1cmw+aHR0cHM6Ly93d3cubmNiaS5u
bG0ubmloLmdvdi9wbWMvYXJ0aWNsZXMvUE1DNDkxNjUyMS9wZGYvMTAuMTE3N18xNzU2Mjg1NjE2
NjQwNjg0LnBkZjwvdXJsPjwvcmVsYXRlZC11cmxzPjwvdXJscz48Y3VzdG9tMj5QTUM0OTE2NTIx
PC9jdXN0b20yPjxlbGVjdHJvbmljLXJlc291cmNlLW51bT4xMC4xMTc3LzE3NTYyODU2MTY2NDA2
ODQ8L2VsZWN0cm9uaWMtcmVzb3VyY2UtbnVtPjxyZW1vdGUtZGF0YWJhc2UtcHJvdmlkZXI+TkxN
PC9yZW1vdGUtZGF0YWJhc2UtcHJvdmlkZXI+PGxhbmd1YWdlPmVuZzwvbGFuZ3VhZ2U+PC9yZWNv
cmQ+PC9DaXRlPjxDaXRlPjxBdXRob3I+TW90bDwvQXV0aG9yPjxZZWFyPjIwMTE8L1llYXI+PFJl
Y051bT44NDwvUmVjTnVtPjxyZWNvcmQ+PHJlYy1udW1iZXI+ODQ8L3JlYy1udW1iZXI+PGZvcmVp
Z24ta2V5cz48a2V5IGFwcD0iRU4iIGRiLWlkPSIydDV2MmR4NXFmMDl2MWV2dmZmcHIwdm90dGRw
cmFzcnRhcDIiIHRpbWVzdGFtcD0iMTU4MDA1MzQ0NSI+ODQ8L2tleT48L2ZvcmVpZ24ta2V5cz48
cmVmLXR5cGUgbmFtZT0iSm91cm5hbCBBcnRpY2xlIj4xNzwvcmVmLXR5cGU+PGNvbnRyaWJ1dG9y
cz48YXV0aG9ycz48YXV0aG9yPk1vdGwsIFIuIFcuPC9hdXRob3I+PGF1dGhvcj5EbHVnb25za2ks
IEQuPC9hdXRob3I+PC9hdXRob3JzPjwvY29udHJpYnV0b3JzPjxhdXRoLWFkZHJlc3M+RGVwYXJ0
bWVudCBvZiBLaW5lc2lvbG9neSBhbmQgQ29tbXVuaXR5IEhlYWx0aCwgVW5pdmVyc2l0eSBvZiBJ
bGxpbm9pcyBhdCBVcmJhbmEtQ2hhbXBhaWduLCBVcmJhbmEsIElMIDYxODAxLCBVU0EuIHJvYm1v
dGxAaWxsaW5vaXMuZWR1PC9hdXRoLWFkZHJlc3M+PHRpdGxlcz48dGl0bGU+SW5jcmVhc2luZyBw
aHlzaWNhbCBhY3Rpdml0eSBpbiBtdWx0aXBsZSBzY2xlcm9zaXMgdXNpbmcgYSBiZWhhdmlvcmFs
IGludGVydmVudGlvbjwvdGl0bGU+PHNlY29uZGFyeS10aXRsZT5CZWhhdiBNZWQ8L3NlY29uZGFy
eS10aXRsZT48L3RpdGxlcz48cGVyaW9kaWNhbD48ZnVsbC10aXRsZT5CZWhhdiBNZWQ8L2Z1bGwt
dGl0bGU+PC9wZXJpb2RpY2FsPjxwYWdlcz4xMjUtMzE8L3BhZ2VzPjx2b2x1bWU+Mzc8L3ZvbHVt
ZT48bnVtYmVyPjQ8L251bWJlcj48ZWRpdGlvbj4yMDExLzEyLzE2PC9lZGl0aW9uPjxrZXl3b3Jk
cz48a2V5d29yZD5BZHVsdDwva2V5d29yZD48a2V5d29yZD5Db2duaXRpdmUgQmVoYXZpb3JhbCBU
aGVyYXB5L21ldGhvZHMvKnN0YXRpc3RpY3MgJmFtcDsgbnVtZXJpY2FsIGRhdGE8L2tleXdvcmQ+
PGtleXdvcmQ+RmVtYWxlPC9rZXl3b3JkPjxrZXl3b3JkPkh1bWFuczwva2V5d29yZD48a2V5d29y
ZD5JbnRlcm5ldDwva2V5d29yZD48a2V5d29yZD5NYWxlPC9rZXl3b3JkPjxrZXl3b3JkPk1pZGRs
ZSBBZ2VkPC9rZXl3b3JkPjxrZXl3b3JkPipNb3RvciBBY3Rpdml0eTwva2V5d29yZD48a2V5d29y
ZD5NdWx0aXBsZSBTY2xlcm9zaXMsIFJlbGFwc2luZy1SZW1pdHRpbmcvKnJlaGFiaWxpdGF0aW9u
PC9rZXl3b3JkPjxrZXl3b3JkPlBhdGllbnQgQ29tcGxpYW5jZS9zdGF0aXN0aWNzICZhbXA7IG51
bWVyaWNhbCBkYXRhPC9rZXl3b3JkPjxrZXl3b3JkPlRoZXJhcHksIENvbXB1dGVyLUFzc2lzdGVk
L21ldGhvZHMvKnN0YXRpc3RpY3MgJmFtcDsgbnVtZXJpY2FsIGRhdGE8L2tleXdvcmQ+PC9rZXl3
b3Jkcz48ZGF0ZXM+PHllYXI+MjAxMTwveWVhcj48cHViLWRhdGVzPjxkYXRlPk9jdDwvZGF0ZT48
L3B1Yi1kYXRlcz48L2RhdGVzPjxpc2JuPjA4OTYtNDI4OSAoUHJpbnQpJiN4RDswODk2LTQyODk8
L2lzYm4+PGFjY2Vzc2lvbi1udW0+MjIxNjgzMjk8L2FjY2Vzc2lvbi1udW0+PHVybHM+PHJlbGF0
ZWQtdXJscz48dXJsPmh0dHBzOi8vd3d3LnRhbmRmb25saW5lLmNvbS9kb2kvZnVsbC8xMC4xMDgw
LzA4OTY0Mjg5LjIwMTEuNjM2NzY5PC91cmw+PC9yZWxhdGVkLXVybHM+PC91cmxzPjxlbGVjdHJv
bmljLXJlc291cmNlLW51bT4xMC4xMDgwLzA4OTY0Mjg5LjIwMTEuNjM2NzY5PC9lbGVjdHJvbmlj
LXJlc291cmNlLW51bT48cmVtb3RlLWRhdGFiYXNlLXByb3ZpZGVyPk5MTTwvcmVtb3RlLWRhdGFi
YXNlLXByb3ZpZGVyPjxsYW5ndWFnZT5lbmc8L2xhbmd1YWdlPjwvcmVjb3JkPjwvQ2l0ZT48L0Vu
ZE5vdGU+AG==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(33, 56, 57)</w:t>
      </w:r>
      <w:r w:rsidR="008225B6">
        <w:rPr>
          <w:rFonts w:ascii="Arial" w:hAnsi="Arial" w:cs="Arial"/>
          <w:color w:val="000000" w:themeColor="text1"/>
        </w:rPr>
        <w:fldChar w:fldCharType="end"/>
      </w:r>
      <w:r w:rsidR="004E4476" w:rsidRPr="00FD486D">
        <w:rPr>
          <w:rFonts w:ascii="Arial" w:hAnsi="Arial" w:cs="Arial"/>
          <w:color w:val="000000" w:themeColor="text1"/>
        </w:rPr>
        <w:t xml:space="preserve">. </w:t>
      </w:r>
      <w:r w:rsidR="00B0532A" w:rsidRPr="00FD486D">
        <w:rPr>
          <w:rFonts w:ascii="Arial" w:eastAsia="Times New Roman" w:hAnsi="Arial" w:cs="Arial"/>
          <w:color w:val="000000" w:themeColor="text1"/>
          <w:lang w:eastAsia="en-GB"/>
        </w:rPr>
        <w:t xml:space="preserve"> </w:t>
      </w:r>
      <w:r w:rsidR="001A63A4" w:rsidRPr="00FD486D">
        <w:rPr>
          <w:rFonts w:ascii="Arial" w:eastAsia="Times New Roman" w:hAnsi="Arial" w:cs="Arial"/>
          <w:color w:val="000000" w:themeColor="text1"/>
          <w:lang w:eastAsia="en-GB"/>
        </w:rPr>
        <w:t>F</w:t>
      </w:r>
      <w:r w:rsidR="00270AF2" w:rsidRPr="00FD486D">
        <w:rPr>
          <w:rFonts w:ascii="Arial" w:eastAsia="Times New Roman" w:hAnsi="Arial" w:cs="Arial"/>
          <w:color w:val="000000" w:themeColor="text1"/>
          <w:lang w:eastAsia="en-GB"/>
        </w:rPr>
        <w:t>easibility was confirmed in a recent randomised clinical trial</w:t>
      </w:r>
      <w:r w:rsidR="004E4476"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PEVuZE5vdGU+PENpdGU+PEF1dGhvcj5QYXVsPC9BdXRob3I+PFllYXI+MjAxOTwvWWVhcj48UmVj
TnVtPjI1PC9SZWNOdW0+PERpc3BsYXlUZXh0Pig1OCk8L0Rpc3BsYXlUZXh0PjxyZWNvcmQ+PHJl
Yy1udW1iZXI+MjU8L3JlYy1udW1iZXI+PGZvcmVpZ24ta2V5cz48a2V5IGFwcD0iRU4iIGRiLWlk
PSIydDV2MmR4NXFmMDl2MWV2dmZmcHIwdm90dGRwcmFzcnRhcDIiIHRpbWVzdGFtcD0iMTU4MDA1
MzQwNSI+MjU8L2tleT48L2ZvcmVpZ24ta2V5cz48cmVmLXR5cGUgbmFtZT0iSm91cm5hbCBBcnRp
Y2xlIj4xNzwvcmVmLXR5cGU+PGNvbnRyaWJ1dG9ycz48YXV0aG9ycz48YXV0aG9yPlBhdWwsIEwu
PC9hdXRob3I+PGF1dGhvcj5SZW5mcmV3LCBMLjwvYXV0aG9yPjxhdXRob3I+RnJlZW1hbiwgSi48
L2F1dGhvcj48YXV0aG9yPk11cnJheSwgSC48L2F1dGhvcj48YXV0aG9yPldlbGxlciwgQi48L2F1
dGhvcj48YXV0aG9yPk1hdHRpc29uLCBQLjwvYXV0aG9yPjxhdXRob3I+TWNDb25uYWNoaWUsIEEu
PC9hdXRob3I+PGF1dGhvcj5IZWdnaWUsIFIuPC9hdXRob3I+PGF1dGhvcj5XdSwgTy48L2F1dGhv
cj48YXV0aG9yPkNvdWx0ZXIsIEUuIEguPC9hdXRob3I+PC9hdXRob3JzPjwvY29udHJpYnV0b3Jz
PjxhdXRoLWFkZHJlc3M+MSBTY2hvb2wgb2YgSGVhbHRoIGFuZCBMaWZlIFNjaWVuY2VzLCBHbGFz
Z293IENhbGVkb25pYW4gVW5pdmVyc2l0eSwgR2xhc2dvdywgVUsuJiN4RDsyIE11bHRpcGxlIFNj
bGVyb3NpcyBTZXJ2aWNlLCBOSFMgQXlyc2hpcmUgJmFtcDsgQXJyYW4sIElydmluZSwgVUsuJiN4
RDszIFNjaG9vbCBvZiBIZWFsdGggUHJvZmVzc2lvbnMsIFVuaXZlcnNpdHkgb2YgUGx5bW91dGgs
IFBseW1vdXRoLCBVSy4mI3hEOzQgUm9iZXJ0c29uIENlbnRyZSBmb3IgQmlvc3RhdGlzdGljcywg
VW5pdmVyc2l0eSBvZiBHbGFzZ293LCBHbGFzZ293LCBVSy4mI3hEOzUgQW5uZSBSb3dsaW5nIFJl
Z2VuZXJhdGl2ZSBOZXVyb2xvZ3kgQ2xpbmljLCBOSFMgTG90aGlhbiwgRWRpbmJ1cmdoLCBVSy4m
I3hEOzYgSW5zdGl0dXRlIG9mIEhlYWx0aCBhbmQgV2VsbGJlaW5nLCBVbml2ZXJzaXR5IG9mIEds
YXNnb3csIEdsYXNnb3csIFVLLjwvYXV0aC1hZGRyZXNzPjx0aXRsZXM+PHRpdGxlPldlYi1iYXNl
ZCBwaHlzaW90aGVyYXB5IGZvciBwZW9wbGUgYWZmZWN0ZWQgYnkgbXVsdGlwbGUgc2NsZXJvc2lz
OiBhIHNpbmdsZSBibGluZCwgcmFuZG9taXplZCBjb250cm9sbGVkIGZlYXNpYmlsaXR5IHN0dWR5
PC90aXRsZT48c2Vjb25kYXJ5LXRpdGxlPkNsaW4gUmVoYWJpbDwvc2Vjb25kYXJ5LXRpdGxlPjwv
dGl0bGVzPjxwZXJpb2RpY2FsPjxmdWxsLXRpdGxlPkNsaW4gUmVoYWJpbDwvZnVsbC10aXRsZT48
L3BlcmlvZGljYWw+PHBhZ2VzPjQ3My00ODQ8L3BhZ2VzPjx2b2x1bWU+MzM8L3ZvbHVtZT48bnVt
YmVyPjM8L251bWJlcj48ZWRpdGlvbj4yMDE4LzEyLzA2PC9lZGl0aW9uPjxrZXl3b3Jkcz48a2V5
d29yZD5GZWFzaWJpbGl0eSBTdHVkaWVzPC9rZXl3b3JkPjxrZXl3b3JkPkZlbWFsZTwva2V5d29y
ZD48a2V5d29yZD5IdW1hbnM8L2tleXdvcmQ+PGtleXdvcmQ+KkludGVybmV0PC9rZXl3b3JkPjxr
ZXl3b3JkPk1hbGU8L2tleXdvcmQ+PGtleXdvcmQ+TWlkZGxlIEFnZWQ8L2tleXdvcmQ+PGtleXdv
cmQ+TXVsdGlwbGUgU2NsZXJvc2lzLypyZWhhYmlsaXRhdGlvbjwva2V5d29yZD48a2V5d29yZD5Q
YXRpZW50IENvbXBsaWFuY2Uvc3RhdGlzdGljcyAmYW1wOyBudW1lcmljYWwgZGF0YTwva2V5d29y
ZD48a2V5d29yZD4qUGh5c2ljYWwgVGhlcmFweSBNb2RhbGl0aWVzPC9rZXl3b3JkPjxrZXl3b3Jk
PlNpbmdsZS1CbGluZCBNZXRob2Q8L2tleXdvcmQ+PGtleXdvcmQ+KlRlbGVyZWhhYmlsaXRhdGlv
bjwva2V5d29yZD48a2V5d29yZD5XYWxrIFRlc3Q8L2tleXdvcmQ+PGtleXdvcmQ+SW50ZXJuZXQ8
L2tleXdvcmQ+PGtleXdvcmQ+UGh5c2lvdGhlcmFweTwva2V5d29yZD48a2V5d29yZD5leGVyY2lz
ZTwva2V5d29yZD48a2V5d29yZD5tdWx0aXBsZSBzY2xlcm9zaXM8L2tleXdvcmQ+PC9rZXl3b3Jk
cz48ZGF0ZXM+PHllYXI+MjAxOTwveWVhcj48cHViLWRhdGVzPjxkYXRlPk1hcjwvZGF0ZT48L3B1
Yi1kYXRlcz48L2RhdGVzPjxpc2JuPjAyNjktMjE1NTwvaXNibj48YWNjZXNzaW9uLW51bT4zMDUx
NDEwODwvYWNjZXNzaW9uLW51bT48dXJscz48cmVsYXRlZC11cmxzPjx1cmw+aHR0cHM6Ly9qb3Vy
bmFscy5zYWdlcHViLmNvbS9kb2kvZnVsbC8xMC4xMTc3LzAyNjkyMTU1MTg4MTcwODA/dXJsX3Zl
cj1aMzkuODgtMjAwMyZhbXA7cmZyX2lkPW9yaSUzQXJpZCUzQWNyb3NzcmVmLm9yZyZhbXA7cmZy
X2RhdD1jcl9wdWIlM0RwdWJtZWQ8L3VybD48L3JlbGF0ZWQtdXJscz48L3VybHM+PGVsZWN0cm9u
aWMtcmVzb3VyY2UtbnVtPjEwLjExNzcvMDI2OTIxNTUxODgxNzA4MDwvZWxlY3Ryb25pYy1yZXNv
dXJjZS1udW0+PHJlbW90ZS1kYXRhYmFzZS1wcm92aWRlcj5OTE08L3JlbW90ZS1kYXRhYmFzZS1w
cm92aWRlcj48bGFuZ3VhZ2U+ZW5nPC9sYW5ndWFnZT48L3JlY29yZD48L0NpdGU+PC9FbmROb3Rl
Pn==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PEVuZE5vdGU+PENpdGU+PEF1dGhvcj5QYXVsPC9BdXRob3I+PFllYXI+MjAxOTwvWWVhcj48UmVj
TnVtPjI1PC9SZWNOdW0+PERpc3BsYXlUZXh0Pig1OCk8L0Rpc3BsYXlUZXh0PjxyZWNvcmQ+PHJl
Yy1udW1iZXI+MjU8L3JlYy1udW1iZXI+PGZvcmVpZ24ta2V5cz48a2V5IGFwcD0iRU4iIGRiLWlk
PSIydDV2MmR4NXFmMDl2MWV2dmZmcHIwdm90dGRwcmFzcnRhcDIiIHRpbWVzdGFtcD0iMTU4MDA1
MzQwNSI+MjU8L2tleT48L2ZvcmVpZ24ta2V5cz48cmVmLXR5cGUgbmFtZT0iSm91cm5hbCBBcnRp
Y2xlIj4xNzwvcmVmLXR5cGU+PGNvbnRyaWJ1dG9ycz48YXV0aG9ycz48YXV0aG9yPlBhdWwsIEwu
PC9hdXRob3I+PGF1dGhvcj5SZW5mcmV3LCBMLjwvYXV0aG9yPjxhdXRob3I+RnJlZW1hbiwgSi48
L2F1dGhvcj48YXV0aG9yPk11cnJheSwgSC48L2F1dGhvcj48YXV0aG9yPldlbGxlciwgQi48L2F1
dGhvcj48YXV0aG9yPk1hdHRpc29uLCBQLjwvYXV0aG9yPjxhdXRob3I+TWNDb25uYWNoaWUsIEEu
PC9hdXRob3I+PGF1dGhvcj5IZWdnaWUsIFIuPC9hdXRob3I+PGF1dGhvcj5XdSwgTy48L2F1dGhv
cj48YXV0aG9yPkNvdWx0ZXIsIEUuIEguPC9hdXRob3I+PC9hdXRob3JzPjwvY29udHJpYnV0b3Jz
PjxhdXRoLWFkZHJlc3M+MSBTY2hvb2wgb2YgSGVhbHRoIGFuZCBMaWZlIFNjaWVuY2VzLCBHbGFz
Z293IENhbGVkb25pYW4gVW5pdmVyc2l0eSwgR2xhc2dvdywgVUsuJiN4RDsyIE11bHRpcGxlIFNj
bGVyb3NpcyBTZXJ2aWNlLCBOSFMgQXlyc2hpcmUgJmFtcDsgQXJyYW4sIElydmluZSwgVUsuJiN4
RDszIFNjaG9vbCBvZiBIZWFsdGggUHJvZmVzc2lvbnMsIFVuaXZlcnNpdHkgb2YgUGx5bW91dGgs
IFBseW1vdXRoLCBVSy4mI3hEOzQgUm9iZXJ0c29uIENlbnRyZSBmb3IgQmlvc3RhdGlzdGljcywg
VW5pdmVyc2l0eSBvZiBHbGFzZ293LCBHbGFzZ293LCBVSy4mI3hEOzUgQW5uZSBSb3dsaW5nIFJl
Z2VuZXJhdGl2ZSBOZXVyb2xvZ3kgQ2xpbmljLCBOSFMgTG90aGlhbiwgRWRpbmJ1cmdoLCBVSy4m
I3hEOzYgSW5zdGl0dXRlIG9mIEhlYWx0aCBhbmQgV2VsbGJlaW5nLCBVbml2ZXJzaXR5IG9mIEds
YXNnb3csIEdsYXNnb3csIFVLLjwvYXV0aC1hZGRyZXNzPjx0aXRsZXM+PHRpdGxlPldlYi1iYXNl
ZCBwaHlzaW90aGVyYXB5IGZvciBwZW9wbGUgYWZmZWN0ZWQgYnkgbXVsdGlwbGUgc2NsZXJvc2lz
OiBhIHNpbmdsZSBibGluZCwgcmFuZG9taXplZCBjb250cm9sbGVkIGZlYXNpYmlsaXR5IHN0dWR5
PC90aXRsZT48c2Vjb25kYXJ5LXRpdGxlPkNsaW4gUmVoYWJpbDwvc2Vjb25kYXJ5LXRpdGxlPjwv
dGl0bGVzPjxwZXJpb2RpY2FsPjxmdWxsLXRpdGxlPkNsaW4gUmVoYWJpbDwvZnVsbC10aXRsZT48
L3BlcmlvZGljYWw+PHBhZ2VzPjQ3My00ODQ8L3BhZ2VzPjx2b2x1bWU+MzM8L3ZvbHVtZT48bnVt
YmVyPjM8L251bWJlcj48ZWRpdGlvbj4yMDE4LzEyLzA2PC9lZGl0aW9uPjxrZXl3b3Jkcz48a2V5
d29yZD5GZWFzaWJpbGl0eSBTdHVkaWVzPC9rZXl3b3JkPjxrZXl3b3JkPkZlbWFsZTwva2V5d29y
ZD48a2V5d29yZD5IdW1hbnM8L2tleXdvcmQ+PGtleXdvcmQ+KkludGVybmV0PC9rZXl3b3JkPjxr
ZXl3b3JkPk1hbGU8L2tleXdvcmQ+PGtleXdvcmQ+TWlkZGxlIEFnZWQ8L2tleXdvcmQ+PGtleXdv
cmQ+TXVsdGlwbGUgU2NsZXJvc2lzLypyZWhhYmlsaXRhdGlvbjwva2V5d29yZD48a2V5d29yZD5Q
YXRpZW50IENvbXBsaWFuY2Uvc3RhdGlzdGljcyAmYW1wOyBudW1lcmljYWwgZGF0YTwva2V5d29y
ZD48a2V5d29yZD4qUGh5c2ljYWwgVGhlcmFweSBNb2RhbGl0aWVzPC9rZXl3b3JkPjxrZXl3b3Jk
PlNpbmdsZS1CbGluZCBNZXRob2Q8L2tleXdvcmQ+PGtleXdvcmQ+KlRlbGVyZWhhYmlsaXRhdGlv
bjwva2V5d29yZD48a2V5d29yZD5XYWxrIFRlc3Q8L2tleXdvcmQ+PGtleXdvcmQ+SW50ZXJuZXQ8
L2tleXdvcmQ+PGtleXdvcmQ+UGh5c2lvdGhlcmFweTwva2V5d29yZD48a2V5d29yZD5leGVyY2lz
ZTwva2V5d29yZD48a2V5d29yZD5tdWx0aXBsZSBzY2xlcm9zaXM8L2tleXdvcmQ+PC9rZXl3b3Jk
cz48ZGF0ZXM+PHllYXI+MjAxOTwveWVhcj48cHViLWRhdGVzPjxkYXRlPk1hcjwvZGF0ZT48L3B1
Yi1kYXRlcz48L2RhdGVzPjxpc2JuPjAyNjktMjE1NTwvaXNibj48YWNjZXNzaW9uLW51bT4zMDUx
NDEwODwvYWNjZXNzaW9uLW51bT48dXJscz48cmVsYXRlZC11cmxzPjx1cmw+aHR0cHM6Ly9qb3Vy
bmFscy5zYWdlcHViLmNvbS9kb2kvZnVsbC8xMC4xMTc3LzAyNjkyMTU1MTg4MTcwODA/dXJsX3Zl
cj1aMzkuODgtMjAwMyZhbXA7cmZyX2lkPW9yaSUzQXJpZCUzQWNyb3NzcmVmLm9yZyZhbXA7cmZy
X2RhdD1jcl9wdWIlM0RwdWJtZWQ8L3VybD48L3JlbGF0ZWQtdXJscz48L3VybHM+PGVsZWN0cm9u
aWMtcmVzb3VyY2UtbnVtPjEwLjExNzcvMDI2OTIxNTUxODgxNzA4MDwvZWxlY3Ryb25pYy1yZXNv
dXJjZS1udW0+PHJlbW90ZS1kYXRhYmFzZS1wcm92aWRlcj5OTE08L3JlbW90ZS1kYXRhYmFzZS1w
cm92aWRlcj48bGFuZ3VhZ2U+ZW5nPC9sYW5ndWFnZT48L3JlY29yZD48L0NpdGU+PC9FbmROb3Rl
Pn==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(58)</w:t>
      </w:r>
      <w:r w:rsidR="008225B6">
        <w:rPr>
          <w:rFonts w:ascii="Arial" w:eastAsia="Times New Roman" w:hAnsi="Arial" w:cs="Arial"/>
          <w:color w:val="000000" w:themeColor="text1"/>
          <w:lang w:eastAsia="en-GB"/>
        </w:rPr>
        <w:fldChar w:fldCharType="end"/>
      </w:r>
      <w:r w:rsidR="00270AF2" w:rsidRPr="00FD486D">
        <w:rPr>
          <w:rFonts w:ascii="Arial" w:eastAsia="Times New Roman" w:hAnsi="Arial" w:cs="Arial"/>
          <w:color w:val="000000" w:themeColor="text1"/>
          <w:lang w:eastAsia="en-GB"/>
        </w:rPr>
        <w:t xml:space="preserve">.  </w:t>
      </w:r>
      <w:r w:rsidR="00257D4D" w:rsidRPr="00FD486D">
        <w:rPr>
          <w:rFonts w:ascii="Arial" w:eastAsia="Times New Roman" w:hAnsi="Arial" w:cs="Arial"/>
          <w:color w:val="000000" w:themeColor="text1"/>
          <w:lang w:eastAsia="en-GB"/>
        </w:rPr>
        <w:t xml:space="preserve">Early efforts </w:t>
      </w:r>
      <w:r w:rsidR="00664264" w:rsidRPr="00FD486D">
        <w:rPr>
          <w:rFonts w:ascii="Arial" w:eastAsia="Times New Roman" w:hAnsi="Arial" w:cs="Arial"/>
          <w:color w:val="000000" w:themeColor="text1"/>
          <w:lang w:eastAsia="en-GB"/>
        </w:rPr>
        <w:t>using</w:t>
      </w:r>
      <w:r w:rsidR="00257D4D" w:rsidRPr="00FD486D">
        <w:rPr>
          <w:rFonts w:ascii="Arial" w:eastAsia="Times New Roman" w:hAnsi="Arial" w:cs="Arial"/>
          <w:color w:val="000000" w:themeColor="text1"/>
          <w:lang w:eastAsia="en-GB"/>
        </w:rPr>
        <w:t xml:space="preserve"> </w:t>
      </w:r>
      <w:r w:rsidR="00270AF2" w:rsidRPr="00FD486D">
        <w:rPr>
          <w:rFonts w:ascii="Arial" w:eastAsia="Times New Roman" w:hAnsi="Arial" w:cs="Arial"/>
          <w:color w:val="000000" w:themeColor="text1"/>
          <w:lang w:eastAsia="en-GB"/>
        </w:rPr>
        <w:t xml:space="preserve">a </w:t>
      </w:r>
      <w:r w:rsidR="008A5149" w:rsidRPr="00FD486D">
        <w:rPr>
          <w:rFonts w:ascii="Arial" w:eastAsia="Times New Roman" w:hAnsi="Arial" w:cs="Arial"/>
          <w:color w:val="000000" w:themeColor="text1"/>
          <w:lang w:eastAsia="en-GB"/>
        </w:rPr>
        <w:t>s</w:t>
      </w:r>
      <w:r w:rsidR="00270AF2" w:rsidRPr="00FD486D">
        <w:rPr>
          <w:rFonts w:ascii="Arial" w:eastAsia="Times New Roman" w:hAnsi="Arial" w:cs="Arial"/>
          <w:color w:val="000000" w:themeColor="text1"/>
          <w:lang w:eastAsia="en-GB"/>
        </w:rPr>
        <w:t>mart tablet-based app for dexterity training</w:t>
      </w:r>
      <w:r w:rsidR="00C15895" w:rsidRPr="00FD486D">
        <w:rPr>
          <w:rFonts w:ascii="Arial" w:eastAsia="Times New Roman" w:hAnsi="Arial" w:cs="Arial"/>
          <w:color w:val="000000" w:themeColor="text1"/>
          <w:lang w:eastAsia="en-GB"/>
        </w:rPr>
        <w:t xml:space="preserve"> have been described</w:t>
      </w:r>
      <w:r w:rsidR="00B0532A"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&lt;EndNote&gt;&lt;Cite&gt;&lt;Author&gt;van Beek&lt;/Author&gt;&lt;Year&gt;2019&lt;/Year&gt;&lt;RecNum&gt;46&lt;/RecNum&gt;&lt;DisplayText&gt;(59)&lt;/DisplayText&gt;&lt;record&gt;&lt;rec-number&gt;46&lt;/rec-number&gt;&lt;foreign-keys&gt;&lt;key app="EN" db-id="2t5v2dx5qf09v1evvffpr0vottdprasrtap2" timestamp="1580053405"&gt;46&lt;/key&gt;&lt;/foreign-keys&gt;&lt;ref-type name="Journal Article"&gt;17&lt;/ref-type&gt;&lt;contributors&gt;&lt;authors&gt;&lt;author&gt;van Beek, J. J. W.&lt;/author&gt;&lt;author&gt;van Wegen, E. E. H.&lt;/author&gt;&lt;author&gt;Bol, C. D.&lt;/author&gt;&lt;author&gt;Rietberg, M. B.&lt;/author&gt;&lt;author&gt;Kamm, C. P.&lt;/author&gt;&lt;author&gt;Vanbellingen, T.&lt;/author&gt;&lt;/authors&gt;&lt;/contributors&gt;&lt;auth-address&gt;Neurocenter, Lucerne Cantonal Hospital, Lucerne, Switzerland.&amp;#xD;Gerontechnology and Rehabilitation Group, University of Bern, Bern, Switzerland.&amp;#xD;Department of Rehabilitation Medicine, Amsterdam Movement Sciences, MS Center Amsterdam, Amsterdam University Medical Center VUmc, Amsterdam, Netherlands.&amp;#xD;Department of Neurology, Inselspital University Hospital Bern, University of Bern, Bern, Switzerland.&lt;/auth-address&gt;&lt;titles&gt;&lt;title&gt;Tablet App Based Dexterity Training in Multiple Sclerosis (TAD-MS): Research Protocol of a Randomized Controlled Trial&lt;/title&gt;&lt;secondary-title&gt;Front Neurol&lt;/secondary-title&gt;&lt;/titles&gt;&lt;periodical&gt;&lt;full-title&gt;Front Neurol&lt;/full-title&gt;&lt;/periodical&gt;&lt;pages&gt;61&lt;/pages&gt;&lt;volume&gt;10&lt;/volume&gt;&lt;edition&gt;2019/02/26&lt;/edition&gt;&lt;keywords&gt;&lt;keyword&gt;app-based training&lt;/keyword&gt;&lt;keyword&gt;arm function in multiple sclerosis questionnaire&lt;/keyword&gt;&lt;keyword&gt;dexterity&lt;/keyword&gt;&lt;keyword&gt;multiple sclerosis&lt;/keyword&gt;&lt;keyword&gt;randomized controlled trial&lt;/keyword&gt;&lt;/keywords&gt;&lt;dates&gt;&lt;year&gt;2019&lt;/year&gt;&lt;/dates&gt;&lt;isbn&gt;1664-2295 (Print)&amp;#xD;1664-2295&lt;/isbn&gt;&lt;accession-num&gt;30804879&lt;/accession-num&gt;&lt;urls&gt;&lt;related-urls&gt;&lt;url&gt;https://www.ncbi.nlm.nih.gov/pmc/articles/PMC6378288/pdf/fneur-10-00061.pdf&lt;/url&gt;&lt;/related-urls&gt;&lt;/urls&gt;&lt;custom2&gt;PMC6378288&lt;/custom2&gt;&lt;electronic-resource-num&gt;10.3389/fneur.2019.00061&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(59)</w:t>
      </w:r>
      <w:r w:rsidR="008225B6">
        <w:rPr>
          <w:rFonts w:ascii="Arial" w:eastAsia="Times New Roman" w:hAnsi="Arial" w:cs="Arial"/>
          <w:color w:val="000000" w:themeColor="text1"/>
          <w:lang w:eastAsia="en-GB"/>
        </w:rPr>
        <w:fldChar w:fldCharType="end"/>
      </w:r>
      <w:r w:rsidR="00C15895" w:rsidRPr="00FD486D">
        <w:rPr>
          <w:rFonts w:ascii="Arial" w:eastAsia="Times New Roman" w:hAnsi="Arial" w:cs="Arial"/>
          <w:color w:val="000000" w:themeColor="text1"/>
          <w:lang w:eastAsia="en-GB"/>
        </w:rPr>
        <w:t xml:space="preserve">In the future, </w:t>
      </w:r>
      <w:r w:rsidR="00270AF2" w:rsidRPr="00FD486D">
        <w:rPr>
          <w:rFonts w:ascii="Arial" w:eastAsia="Times New Roman" w:hAnsi="Arial" w:cs="Arial"/>
          <w:color w:val="000000" w:themeColor="text1"/>
          <w:lang w:eastAsia="en-GB"/>
        </w:rPr>
        <w:t>“</w:t>
      </w:r>
      <w:r w:rsidR="00C15895" w:rsidRPr="00FD486D">
        <w:rPr>
          <w:rFonts w:ascii="Arial" w:eastAsia="Times New Roman" w:hAnsi="Arial" w:cs="Arial"/>
          <w:color w:val="000000" w:themeColor="text1"/>
          <w:lang w:eastAsia="en-GB"/>
        </w:rPr>
        <w:t>g</w:t>
      </w:r>
      <w:r w:rsidR="00270AF2" w:rsidRPr="00FD486D">
        <w:rPr>
          <w:rFonts w:ascii="Arial" w:eastAsia="Times New Roman" w:hAnsi="Arial" w:cs="Arial"/>
          <w:color w:val="000000" w:themeColor="text1"/>
          <w:lang w:eastAsia="en-GB"/>
        </w:rPr>
        <w:t xml:space="preserve">amification” of rehabilitation (and testing) apps </w:t>
      </w:r>
      <w:r w:rsidR="00C15895" w:rsidRPr="00FD486D">
        <w:rPr>
          <w:rFonts w:ascii="Arial" w:eastAsia="Times New Roman" w:hAnsi="Arial" w:cs="Arial"/>
          <w:color w:val="000000" w:themeColor="text1"/>
          <w:lang w:eastAsia="en-GB"/>
        </w:rPr>
        <w:t xml:space="preserve">promises </w:t>
      </w:r>
      <w:r w:rsidR="00664264" w:rsidRPr="00FD486D">
        <w:rPr>
          <w:rFonts w:ascii="Arial" w:eastAsia="Times New Roman" w:hAnsi="Arial" w:cs="Arial"/>
          <w:color w:val="000000" w:themeColor="text1"/>
          <w:lang w:eastAsia="en-GB"/>
        </w:rPr>
        <w:t>could</w:t>
      </w:r>
      <w:r w:rsidR="00257D4D" w:rsidRPr="00FD486D">
        <w:rPr>
          <w:rFonts w:ascii="Arial" w:eastAsia="Times New Roman" w:hAnsi="Arial" w:cs="Arial"/>
          <w:color w:val="000000" w:themeColor="text1"/>
          <w:lang w:eastAsia="en-GB"/>
        </w:rPr>
        <w:t xml:space="preserve"> promote </w:t>
      </w:r>
      <w:r w:rsidR="00270AF2" w:rsidRPr="00FD486D">
        <w:rPr>
          <w:rFonts w:ascii="Arial" w:eastAsia="Times New Roman" w:hAnsi="Arial" w:cs="Arial"/>
          <w:color w:val="000000" w:themeColor="text1"/>
          <w:lang w:eastAsia="en-GB"/>
        </w:rPr>
        <w:t>adherence</w:t>
      </w:r>
      <w:r w:rsidR="00D134D8"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fldData xml:space="preserve">PEVuZE5vdGU+PENpdGU+PEF1dGhvcj5Cb3ZlPC9BdXRob3I+PFllYXI+MjAxOTwvWWVhcj48UmVj
TnVtPjM5PC9SZWNOdW0+PERpc3BsYXlUZXh0Pig2MCk8L0Rpc3BsYXlUZXh0PjxyZWNvcmQ+PHJl
Yy1udW1iZXI+Mzk8L3JlYy1udW1iZXI+PGZvcmVpZ24ta2V5cz48a2V5IGFwcD0iRU4iIGRiLWlk
PSIydDV2MmR4NXFmMDl2MWV2dmZmcHIwdm90dGRwcmFzcnRhcDIiIHRpbWVzdGFtcD0iMTU4MDA1
MzQwNSI+Mzk8L2tleT48L2ZvcmVpZ24ta2V5cz48cmVmLXR5cGUgbmFtZT0iSm91cm5hbCBBcnRp
Y2xlIj4xNzwvcmVmLXR5cGU+PGNvbnRyaWJ1dG9ycz48YXV0aG9ycz48YXV0aG9yPkJvdmUsIFIu
IE0uPC9hdXRob3I+PGF1dGhvcj5SdXNoLCBHLjwvYXV0aG9yPjxhdXRob3I+WmhhbywgQy48L2F1
dGhvcj48YXV0aG9yPlJvd2xlcywgVy48L2F1dGhvcj48YXV0aG9yPkdhcmNoYSwgUC48L2F1dGhv
cj48YXV0aG9yPk1vcnJpc3NleSwgSi48L2F1dGhvcj48YXV0aG9yPlNjaGVtYnJpLCBBLjwvYXV0
aG9yPjxhdXRob3I+QWxhaWxpbWEsIFQuPC9hdXRob3I+PGF1dGhvcj5MYW5nZG9uLCBELjwvYXV0
aG9yPjxhdXRob3I+UG9zc2luLCBLLjwvYXV0aG9yPjxhdXRob3I+R2F6emFsZXksIEEuPC9hdXRo
b3I+PGF1dGhvcj5GZWluc3RlaW4sIEEuPC9hdXRob3I+PGF1dGhvcj5Bbmd1ZXJhLCBKLjwvYXV0
aG9yPjwvYXV0aG9ycz48L2NvbnRyaWJ1dG9ycz48YXV0aC1hZGRyZXNzPkRlcGFydG1lbnQgb2Yg
TmV1cm9sb2d5LCBXZWlsbCBJbnN0aXR1dGUgZm9yIHRoZSBOZXVyb3NjaWVuY2VzLCBVbml2ZXJz
aXR5IG9mIENhbGlmb3JuaWEsIFNhbiBGcmFuY2lzY28sIFVTQS4gUmlsZXkuYm92ZUB1Y3NmLmVk
dS4mI3hEO0RlcGFydG1lbnQgb2YgTmV1cm9sb2d5LCBXZWlsbCBJbnN0aXR1dGUgZm9yIHRoZSBO
ZXVyb3NjaWVuY2VzLCBVbml2ZXJzaXR5IG9mIENhbGlmb3JuaWEsIFNhbiBGcmFuY2lzY28sIFVT
QS4mI3hEO0NvZ3N0YXRlLCBJbmMuLCBNZWxib3VybmUsIEF1c3RyYWxpYS4mI3hEO0FraWxpIElu
dGVyYWN0aXZlLCBCb3N0b24sIE1BLCBVU0EuJiN4RDtSb3lhbCBIb2xsb3dheSwgVW5pdmVyc2l0
eSBvZiBMb25kb24sIEVnaGFtLCBVSy4mI3hEO0RlcGFydG1lbnQgb2YgUHN5Y2hpYXRyeSwgVW5p
dmVyc2l0eSBvZiBUb3JvbnRvLCBUb3JvbnRvLCBPTiwgQ2FuYWRhLiYjeEQ7U3Vubnlicm9vayBI
ZWFsdGggU2NpZW5jZXMgQ2VudHJlLCBUb3JvbnRvLCBPTiwgQ2FuYWRhLjwvYXV0aC1hZGRyZXNz
Pjx0aXRsZXM+PHRpdGxlPkEgVmlkZW9nYW1lLUJhc2VkIERpZ2l0YWwgVGhlcmFwZXV0aWMgdG8g
SW1wcm92ZSBQcm9jZXNzaW5nIFNwZWVkIGluIFBlb3BsZSB3aXRoIE11bHRpcGxlIFNjbGVyb3Np
czogQSBGZWFzaWJpbGl0eSBTdHVkeTwvdGl0bGU+PHNlY29uZGFyeS10aXRsZT5OZXVyb2wgVGhl
cjwvc2Vjb25kYXJ5LXRpdGxlPjwvdGl0bGVzPjxwZXJpb2RpY2FsPjxmdWxsLXRpdGxlPk5ldXJv
bCBUaGVyPC9mdWxsLXRpdGxlPjwvcGVyaW9kaWNhbD48cGFnZXM+MTM1LTE0NTwvcGFnZXM+PHZv
bHVtZT44PC92b2x1bWU+PG51bWJlcj4xPC9udW1iZXI+PGVkaXRpb24+MjAxOC8xMi8wNzwvZWRp
dGlvbj48a2V5d29yZHM+PGtleXdvcmQ+Q29nbml0aW9uPC9rZXl3b3JkPjxrZXl3b3JkPkRpZ2l0
YWwgaGVhbHRoPC9rZXl3b3JkPjxrZXl3b3JkPk1oZWFsdGg8L2tleXdvcmQ+PGtleXdvcmQ+TXVs
dGlwbGUgU2NsZXJvc2lzPC9rZXl3b3JkPjxrZXl3b3JkPlByb2Nlc3Npbmcgc3BlZWQ8L2tleXdv
cmQ+PC9rZXl3b3Jkcz48ZGF0ZXM+PHllYXI+MjAxOTwveWVhcj48cHViLWRhdGVzPjxkYXRlPkp1
bjwvZGF0ZT48L3B1Yi1kYXRlcz48L2RhdGVzPjxpc2JuPjIxOTMtODI1MyAoUHJpbnQpJiN4RDsy
MTkzLTY1MzY8L2lzYm4+PGFjY2Vzc2lvbi1udW0+MzA1MDYzMDE8L2FjY2Vzc2lvbi1udW0+PHVy
bHM+PHJlbGF0ZWQtdXJscz48dXJsPmh0dHBzOi8vd3d3Lm5jYmkubmxtLm5paC5nb3YvcG1jL2Fy
dGljbGVzL1BNQzY1MzQ2NDMvcGRmLzQwMTIwXzIwMThfQXJ0aWNsZV8xMjEucGRmPC91cmw+PC9y
ZWxhdGVkLXVybHM+PC91cmxzPjxjdXN0b20yPlBNQzY1MzQ2NDM8L2N1c3RvbTI+PGVsZWN0cm9u
aWMtcmVzb3VyY2UtbnVtPjEwLjEwMDcvczQwMTIwLTAxOC0wMTIxLTA8L2VsZWN0cm9uaWMtcmVz
b3VyY2UtbnVtPjxyZW1vdGUtZGF0YWJhc2UtcHJvdmlkZXI+TkxNPC9yZW1vdGUtZGF0YWJhc2Ut
cHJvdmlkZXI+PGxhbmd1YWdlPmVuZzwvbGFuZ3VhZ2U+PC9yZWNvcmQ+PC9DaXRlPjwvRW5kTm90
ZT5=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PEVuZE5vdGU+PENpdGU+PEF1dGhvcj5Cb3ZlPC9BdXRob3I+PFllYXI+MjAxOTwvWWVhcj48UmVj
TnVtPjM5PC9SZWNOdW0+PERpc3BsYXlUZXh0Pig2MCk8L0Rpc3BsYXlUZXh0PjxyZWNvcmQ+PHJl
Yy1udW1iZXI+Mzk8L3JlYy1udW1iZXI+PGZvcmVpZ24ta2V5cz48a2V5IGFwcD0iRU4iIGRiLWlk
PSIydDV2MmR4NXFmMDl2MWV2dmZmcHIwdm90dGRwcmFzcnRhcDIiIHRpbWVzdGFtcD0iMTU4MDA1
MzQwNSI+Mzk8L2tleT48L2ZvcmVpZ24ta2V5cz48cmVmLXR5cGUgbmFtZT0iSm91cm5hbCBBcnRp
Y2xlIj4xNzwvcmVmLXR5cGU+PGNvbnRyaWJ1dG9ycz48YXV0aG9ycz48YXV0aG9yPkJvdmUsIFIu
IE0uPC9hdXRob3I+PGF1dGhvcj5SdXNoLCBHLjwvYXV0aG9yPjxhdXRob3I+WmhhbywgQy48L2F1
dGhvcj48YXV0aG9yPlJvd2xlcywgVy48L2F1dGhvcj48YXV0aG9yPkdhcmNoYSwgUC48L2F1dGhv
cj48YXV0aG9yPk1vcnJpc3NleSwgSi48L2F1dGhvcj48YXV0aG9yPlNjaGVtYnJpLCBBLjwvYXV0
aG9yPjxhdXRob3I+QWxhaWxpbWEsIFQuPC9hdXRob3I+PGF1dGhvcj5MYW5nZG9uLCBELjwvYXV0
aG9yPjxhdXRob3I+UG9zc2luLCBLLjwvYXV0aG9yPjxhdXRob3I+R2F6emFsZXksIEEuPC9hdXRo
b3I+PGF1dGhvcj5GZWluc3RlaW4sIEEuPC9hdXRob3I+PGF1dGhvcj5Bbmd1ZXJhLCBKLjwvYXV0
aG9yPjwvYXV0aG9ycz48L2NvbnRyaWJ1dG9ycz48YXV0aC1hZGRyZXNzPkRlcGFydG1lbnQgb2Yg
TmV1cm9sb2d5LCBXZWlsbCBJbnN0aXR1dGUgZm9yIHRoZSBOZXVyb3NjaWVuY2VzLCBVbml2ZXJz
aXR5IG9mIENhbGlmb3JuaWEsIFNhbiBGcmFuY2lzY28sIFVTQS4gUmlsZXkuYm92ZUB1Y3NmLmVk
dS4mI3hEO0RlcGFydG1lbnQgb2YgTmV1cm9sb2d5LCBXZWlsbCBJbnN0aXR1dGUgZm9yIHRoZSBO
ZXVyb3NjaWVuY2VzLCBVbml2ZXJzaXR5IG9mIENhbGlmb3JuaWEsIFNhbiBGcmFuY2lzY28sIFVT
QS4mI3hEO0NvZ3N0YXRlLCBJbmMuLCBNZWxib3VybmUsIEF1c3RyYWxpYS4mI3hEO0FraWxpIElu
dGVyYWN0aXZlLCBCb3N0b24sIE1BLCBVU0EuJiN4RDtSb3lhbCBIb2xsb3dheSwgVW5pdmVyc2l0
eSBvZiBMb25kb24sIEVnaGFtLCBVSy4mI3hEO0RlcGFydG1lbnQgb2YgUHN5Y2hpYXRyeSwgVW5p
dmVyc2l0eSBvZiBUb3JvbnRvLCBUb3JvbnRvLCBPTiwgQ2FuYWRhLiYjeEQ7U3Vubnlicm9vayBI
ZWFsdGggU2NpZW5jZXMgQ2VudHJlLCBUb3JvbnRvLCBPTiwgQ2FuYWRhLjwvYXV0aC1hZGRyZXNz
Pjx0aXRsZXM+PHRpdGxlPkEgVmlkZW9nYW1lLUJhc2VkIERpZ2l0YWwgVGhlcmFwZXV0aWMgdG8g
SW1wcm92ZSBQcm9jZXNzaW5nIFNwZWVkIGluIFBlb3BsZSB3aXRoIE11bHRpcGxlIFNjbGVyb3Np
czogQSBGZWFzaWJpbGl0eSBTdHVkeTwvdGl0bGU+PHNlY29uZGFyeS10aXRsZT5OZXVyb2wgVGhl
cjwvc2Vjb25kYXJ5LXRpdGxlPjwvdGl0bGVzPjxwZXJpb2RpY2FsPjxmdWxsLXRpdGxlPk5ldXJv
bCBUaGVyPC9mdWxsLXRpdGxlPjwvcGVyaW9kaWNhbD48cGFnZXM+MTM1LTE0NTwvcGFnZXM+PHZv
bHVtZT44PC92b2x1bWU+PG51bWJlcj4xPC9udW1iZXI+PGVkaXRpb24+MjAxOC8xMi8wNzwvZWRp
dGlvbj48a2V5d29yZHM+PGtleXdvcmQ+Q29nbml0aW9uPC9rZXl3b3JkPjxrZXl3b3JkPkRpZ2l0
YWwgaGVhbHRoPC9rZXl3b3JkPjxrZXl3b3JkPk1oZWFsdGg8L2tleXdvcmQ+PGtleXdvcmQ+TXVs
dGlwbGUgU2NsZXJvc2lzPC9rZXl3b3JkPjxrZXl3b3JkPlByb2Nlc3Npbmcgc3BlZWQ8L2tleXdv
cmQ+PC9rZXl3b3Jkcz48ZGF0ZXM+PHllYXI+MjAxOTwveWVhcj48cHViLWRhdGVzPjxkYXRlPkp1
bjwvZGF0ZT48L3B1Yi1kYXRlcz48L2RhdGVzPjxpc2JuPjIxOTMtODI1MyAoUHJpbnQpJiN4RDsy
MTkzLTY1MzY8L2lzYm4+PGFjY2Vzc2lvbi1udW0+MzA1MDYzMDE8L2FjY2Vzc2lvbi1udW0+PHVy
bHM+PHJlbGF0ZWQtdXJscz48dXJsPmh0dHBzOi8vd3d3Lm5jYmkubmxtLm5paC5nb3YvcG1jL2Fy
dGljbGVzL1BNQzY1MzQ2NDMvcGRmLzQwMTIwXzIwMThfQXJ0aWNsZV8xMjEucGRmPC91cmw+PC9y
ZWxhdGVkLXVybHM+PC91cmxzPjxjdXN0b20yPlBNQzY1MzQ2NDM8L2N1c3RvbTI+PGVsZWN0cm9u
aWMtcmVzb3VyY2UtbnVtPjEwLjEwMDcvczQwMTIwLTAxOC0wMTIxLTA8L2VsZWN0cm9uaWMtcmVz
b3VyY2UtbnVtPjxyZW1vdGUtZGF0YWJhc2UtcHJvdmlkZXI+TkxNPC9yZW1vdGUtZGF0YWJhc2Ut
cHJvdmlkZXI+PGxhbmd1YWdlPmVuZzwvbGFuZ3VhZ2U+PC9yZWNvcmQ+PC9DaXRlPjwvRW5kTm90
ZT5=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(60)</w:t>
      </w:r>
      <w:r w:rsidR="008225B6">
        <w:rPr>
          <w:rFonts w:ascii="Arial" w:eastAsia="Times New Roman" w:hAnsi="Arial" w:cs="Arial"/>
          <w:color w:val="000000" w:themeColor="text1"/>
          <w:lang w:eastAsia="en-GB"/>
        </w:rPr>
        <w:fldChar w:fldCharType="end"/>
      </w:r>
      <w:r w:rsidR="00270AF2" w:rsidRPr="00FD486D">
        <w:rPr>
          <w:rFonts w:ascii="Arial" w:eastAsia="Times New Roman" w:hAnsi="Arial" w:cs="Arial"/>
          <w:color w:val="000000" w:themeColor="text1"/>
          <w:lang w:eastAsia="en-GB"/>
        </w:rPr>
        <w:t>.</w:t>
      </w:r>
      <w:r w:rsidR="00257D4D" w:rsidRPr="00FD486D">
        <w:rPr>
          <w:rFonts w:ascii="Arial" w:eastAsia="Times New Roman" w:hAnsi="Arial" w:cs="Arial"/>
          <w:color w:val="000000" w:themeColor="text1"/>
          <w:lang w:eastAsia="en-GB"/>
        </w:rPr>
        <w:t xml:space="preserve">  There also is a potential </w:t>
      </w:r>
      <w:r w:rsidR="00B0532A" w:rsidRPr="00FD486D">
        <w:rPr>
          <w:rFonts w:ascii="Arial" w:eastAsia="Times New Roman" w:hAnsi="Arial" w:cs="Arial"/>
          <w:color w:val="000000" w:themeColor="text1"/>
          <w:lang w:eastAsia="en-GB"/>
        </w:rPr>
        <w:t xml:space="preserve">to extend capabilities </w:t>
      </w:r>
      <w:r w:rsidR="00D134D8" w:rsidRPr="00FD486D">
        <w:rPr>
          <w:rFonts w:ascii="Arial" w:eastAsia="Times New Roman" w:hAnsi="Arial" w:cs="Arial"/>
          <w:color w:val="000000" w:themeColor="text1"/>
          <w:lang w:eastAsia="en-GB"/>
        </w:rPr>
        <w:t>using</w:t>
      </w:r>
      <w:r w:rsidR="00B0532A" w:rsidRPr="00FD486D">
        <w:rPr>
          <w:rFonts w:ascii="Arial" w:eastAsia="Times New Roman" w:hAnsi="Arial" w:cs="Arial"/>
          <w:color w:val="000000" w:themeColor="text1"/>
          <w:lang w:eastAsia="en-GB"/>
        </w:rPr>
        <w:t xml:space="preserve"> robotics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&lt;EndNote&gt;&lt;Cite&gt;&lt;Author&gt;Dixit&lt;/Author&gt;&lt;Year&gt;2019&lt;/Year&gt;&lt;RecNum&gt;16&lt;/RecNum&gt;&lt;DisplayText&gt;(61)&lt;/DisplayText&gt;&lt;record&gt;&lt;rec-number&gt;16&lt;/rec-number&gt;&lt;foreign-keys&gt;&lt;key app="EN" db-id="2t5v2dx5qf09v1evvffpr0vottdprasrtap2" timestamp="1580053405"&gt;16&lt;/key&gt;&lt;/foreign-keys&gt;&lt;ref-type name="Journal Article"&gt;17&lt;/ref-type&gt;&lt;contributors&gt;&lt;authors&gt;&lt;author&gt;Dixit, S.&lt;/author&gt;&lt;author&gt;Tedla, J. S.&lt;/author&gt;&lt;/authors&gt;&lt;/contributors&gt;&lt;auth-address&gt;a Department of Medical Rehabilitation Sciences , College of Applied Medical Sciences, King Khalid University , Abha , Kingdom of Saudi Arabia.&lt;/auth-address&gt;&lt;titles&gt;&lt;title&gt;Effectiveness of robotics in improving upper extremity functions among people with neurological dysfunction: a systematic review&lt;/title&gt;&lt;secondary-title&gt;Int J Neurosci&lt;/secondary-title&gt;&lt;/titles&gt;&lt;periodical&gt;&lt;full-title&gt;Int J Neurosci&lt;/full-title&gt;&lt;/periodical&gt;&lt;pages&gt;369-383&lt;/pages&gt;&lt;volume&gt;129&lt;/volume&gt;&lt;number&gt;4&lt;/number&gt;&lt;edition&gt;2018/10/13&lt;/edition&gt;&lt;keywords&gt;&lt;keyword&gt;Humans&lt;/keyword&gt;&lt;keyword&gt;Nervous System Diseases/*physiopathology/*rehabilitation&lt;/keyword&gt;&lt;keyword&gt;Neurological Rehabilitation/*instrumentation/methods&lt;/keyword&gt;&lt;keyword&gt;*Outcome Assessment, Health Care&lt;/keyword&gt;&lt;keyword&gt;Recovery of Function/*physiology&lt;/keyword&gt;&lt;keyword&gt;Robotics/*instrumentation/methods&lt;/keyword&gt;&lt;keyword&gt;Upper Extremity/*physiopathology&lt;/keyword&gt;&lt;keyword&gt;Parkinson&lt;/keyword&gt;&lt;keyword&gt;Robotic-assisted upper extremity training&lt;/keyword&gt;&lt;keyword&gt;motor neuron disease&lt;/keyword&gt;&lt;keyword&gt;multiple sclerosis&lt;/keyword&gt;&lt;keyword&gt;spinal cord injury&lt;/keyword&gt;&lt;keyword&gt;stroke&lt;/keyword&gt;&lt;/keywords&gt;&lt;dates&gt;&lt;year&gt;2019&lt;/year&gt;&lt;pub-dates&gt;&lt;date&gt;Apr&lt;/date&gt;&lt;/pub-dates&gt;&lt;/dates&gt;&lt;isbn&gt;0020-7454&lt;/isbn&gt;&lt;accession-num&gt;30311823&lt;/accession-num&gt;&lt;urls&gt;&lt;related-urls&gt;&lt;url&gt;https://www.tandfonline.com/doi/full/10.1080/00207454.2018.1536051&lt;/url&gt;&lt;/related-urls&gt;&lt;/urls&gt;&lt;electronic-resource-num&gt;10.1080/00207454.2018.1536051&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(61)</w:t>
      </w:r>
      <w:r w:rsidR="008225B6">
        <w:rPr>
          <w:rFonts w:ascii="Arial" w:eastAsia="Times New Roman" w:hAnsi="Arial" w:cs="Arial"/>
          <w:color w:val="000000" w:themeColor="text1"/>
          <w:lang w:eastAsia="en-GB"/>
        </w:rPr>
        <w:fldChar w:fldCharType="end"/>
      </w:r>
      <w:r w:rsidR="00B0532A" w:rsidRPr="00FD486D">
        <w:rPr>
          <w:rFonts w:ascii="Arial" w:hAnsi="Arial" w:cs="Arial"/>
          <w:color w:val="000000" w:themeColor="text1"/>
        </w:rPr>
        <w:t xml:space="preserve">.  </w:t>
      </w:r>
    </w:p>
    <w:p w14:paraId="5A8AE82E" w14:textId="77777777" w:rsidR="00270AF2" w:rsidRPr="00FD486D" w:rsidRDefault="00270AF2">
      <w:pPr>
        <w:spacing w:line="360" w:lineRule="auto"/>
        <w:rPr>
          <w:rFonts w:ascii="Arial" w:eastAsia="Times New Roman" w:hAnsi="Arial" w:cs="Arial"/>
          <w:color w:val="000000" w:themeColor="text1"/>
          <w:lang w:eastAsia="en-GB"/>
        </w:rPr>
      </w:pPr>
    </w:p>
    <w:p w14:paraId="50D27B8E" w14:textId="5CD9C110" w:rsidR="00566CCC" w:rsidRPr="00FD486D" w:rsidRDefault="001A63A4" w:rsidP="00442FA4">
      <w:pPr>
        <w:spacing w:line="360" w:lineRule="auto"/>
        <w:rPr>
          <w:rFonts w:ascii="Arial" w:eastAsia="Times New Roman" w:hAnsi="Arial" w:cs="Arial"/>
          <w:color w:val="000000" w:themeColor="text1"/>
          <w:lang w:eastAsia="en-GB"/>
        </w:rPr>
      </w:pPr>
      <w:r w:rsidRPr="00FD486D">
        <w:rPr>
          <w:rFonts w:ascii="Arial" w:eastAsia="Times New Roman" w:hAnsi="Arial" w:cs="Arial"/>
          <w:color w:val="000000" w:themeColor="text1"/>
          <w:lang w:eastAsia="en-GB"/>
        </w:rPr>
        <w:t>T</w:t>
      </w:r>
      <w:r w:rsidR="00347686" w:rsidRPr="00FD486D">
        <w:rPr>
          <w:rFonts w:ascii="Arial" w:eastAsia="Times New Roman" w:hAnsi="Arial" w:cs="Arial"/>
          <w:color w:val="000000" w:themeColor="text1"/>
          <w:lang w:eastAsia="en-GB"/>
        </w:rPr>
        <w:t>he largest single growth area</w:t>
      </w:r>
      <w:r w:rsidR="00257D4D" w:rsidRPr="00FD486D">
        <w:rPr>
          <w:rFonts w:ascii="Arial" w:eastAsia="Times New Roman" w:hAnsi="Arial" w:cs="Arial"/>
          <w:color w:val="000000" w:themeColor="text1"/>
          <w:lang w:eastAsia="en-GB"/>
        </w:rPr>
        <w:t>s</w:t>
      </w:r>
      <w:r w:rsidR="00347686" w:rsidRPr="00FD486D">
        <w:rPr>
          <w:rFonts w:ascii="Arial" w:eastAsia="Times New Roman" w:hAnsi="Arial" w:cs="Arial"/>
          <w:color w:val="000000" w:themeColor="text1"/>
          <w:lang w:eastAsia="en-GB"/>
        </w:rPr>
        <w:t xml:space="preserve"> in</w:t>
      </w:r>
      <w:r w:rsidR="000867CB" w:rsidRPr="00FD486D">
        <w:rPr>
          <w:rFonts w:ascii="Arial" w:eastAsia="Times New Roman" w:hAnsi="Arial" w:cs="Arial"/>
          <w:color w:val="000000" w:themeColor="text1"/>
          <w:lang w:eastAsia="en-GB"/>
        </w:rPr>
        <w:t xml:space="preserve"> technolog</w:t>
      </w:r>
      <w:r w:rsidR="00257D4D" w:rsidRPr="00FD486D">
        <w:rPr>
          <w:rFonts w:ascii="Arial" w:eastAsia="Times New Roman" w:hAnsi="Arial" w:cs="Arial"/>
          <w:color w:val="000000" w:themeColor="text1"/>
          <w:lang w:eastAsia="en-GB"/>
        </w:rPr>
        <w:t>y</w:t>
      </w:r>
      <w:r w:rsidR="000867CB" w:rsidRPr="00FD486D">
        <w:rPr>
          <w:rFonts w:ascii="Arial" w:eastAsia="Times New Roman" w:hAnsi="Arial" w:cs="Arial"/>
          <w:color w:val="000000" w:themeColor="text1"/>
          <w:lang w:eastAsia="en-GB"/>
        </w:rPr>
        <w:t xml:space="preserve"> for</w:t>
      </w:r>
      <w:r w:rsidR="00347686" w:rsidRPr="00FD486D">
        <w:rPr>
          <w:rFonts w:ascii="Arial" w:eastAsia="Times New Roman" w:hAnsi="Arial" w:cs="Arial"/>
          <w:color w:val="000000" w:themeColor="text1"/>
          <w:lang w:eastAsia="en-GB"/>
        </w:rPr>
        <w:t xml:space="preserve"> e-health </w:t>
      </w:r>
      <w:r w:rsidR="00257D4D" w:rsidRPr="00FD486D">
        <w:rPr>
          <w:rFonts w:ascii="Arial" w:eastAsia="Times New Roman" w:hAnsi="Arial" w:cs="Arial"/>
          <w:color w:val="000000" w:themeColor="text1"/>
          <w:lang w:eastAsia="en-GB"/>
        </w:rPr>
        <w:t>make use of</w:t>
      </w:r>
      <w:r w:rsidR="00347686" w:rsidRPr="00FD486D">
        <w:rPr>
          <w:rFonts w:ascii="Arial" w:eastAsia="Times New Roman" w:hAnsi="Arial" w:cs="Arial"/>
          <w:color w:val="000000" w:themeColor="text1"/>
          <w:lang w:eastAsia="en-GB"/>
        </w:rPr>
        <w:t xml:space="preserve"> machine learning and artificial intelligence.  These </w:t>
      </w:r>
      <w:r w:rsidR="00257D4D" w:rsidRPr="00FD486D">
        <w:rPr>
          <w:rFonts w:ascii="Arial" w:eastAsia="Times New Roman" w:hAnsi="Arial" w:cs="Arial"/>
          <w:color w:val="000000" w:themeColor="text1"/>
          <w:lang w:eastAsia="en-GB"/>
        </w:rPr>
        <w:t xml:space="preserve">will transform </w:t>
      </w:r>
      <w:r w:rsidR="00347686" w:rsidRPr="00FD486D">
        <w:rPr>
          <w:rFonts w:ascii="Arial" w:eastAsia="Times New Roman" w:hAnsi="Arial" w:cs="Arial"/>
          <w:color w:val="000000" w:themeColor="text1"/>
          <w:lang w:eastAsia="en-GB"/>
        </w:rPr>
        <w:t xml:space="preserve">digital health from </w:t>
      </w:r>
      <w:r w:rsidR="00257D4D" w:rsidRPr="00FD486D">
        <w:rPr>
          <w:rFonts w:ascii="Arial" w:eastAsia="Times New Roman" w:hAnsi="Arial" w:cs="Arial"/>
          <w:color w:val="000000" w:themeColor="text1"/>
          <w:lang w:eastAsia="en-GB"/>
        </w:rPr>
        <w:t xml:space="preserve">its currents </w:t>
      </w:r>
      <w:r w:rsidRPr="00FD486D">
        <w:rPr>
          <w:rFonts w:ascii="Arial" w:eastAsia="Times New Roman" w:hAnsi="Arial" w:cs="Arial"/>
          <w:color w:val="000000" w:themeColor="text1"/>
          <w:lang w:eastAsia="en-GB"/>
        </w:rPr>
        <w:t>relative focus</w:t>
      </w:r>
      <w:r w:rsidR="00257D4D" w:rsidRPr="00FD486D">
        <w:rPr>
          <w:rFonts w:ascii="Arial" w:eastAsia="Times New Roman" w:hAnsi="Arial" w:cs="Arial"/>
          <w:color w:val="000000" w:themeColor="text1"/>
          <w:lang w:eastAsia="en-GB"/>
        </w:rPr>
        <w:t xml:space="preserve"> on </w:t>
      </w:r>
      <w:r w:rsidR="00347686" w:rsidRPr="00FD486D">
        <w:rPr>
          <w:rFonts w:ascii="Arial" w:eastAsia="Times New Roman" w:hAnsi="Arial" w:cs="Arial"/>
          <w:color w:val="000000" w:themeColor="text1"/>
          <w:lang w:eastAsia="en-GB"/>
        </w:rPr>
        <w:t xml:space="preserve">advanced integration synthesis </w:t>
      </w:r>
      <w:r w:rsidR="00257D4D" w:rsidRPr="00FD486D">
        <w:rPr>
          <w:rFonts w:ascii="Arial" w:eastAsia="Times New Roman" w:hAnsi="Arial" w:cs="Arial"/>
          <w:color w:val="000000" w:themeColor="text1"/>
          <w:lang w:eastAsia="en-GB"/>
        </w:rPr>
        <w:t xml:space="preserve">more </w:t>
      </w:r>
      <w:r w:rsidR="00347686" w:rsidRPr="00FD486D">
        <w:rPr>
          <w:rFonts w:ascii="Arial" w:eastAsia="Times New Roman" w:hAnsi="Arial" w:cs="Arial"/>
          <w:color w:val="000000" w:themeColor="text1"/>
          <w:lang w:eastAsia="en-GB"/>
        </w:rPr>
        <w:t xml:space="preserve">towards decision support.  </w:t>
      </w:r>
      <w:r w:rsidR="000867CB" w:rsidRPr="00FD486D">
        <w:rPr>
          <w:rFonts w:ascii="Arial" w:eastAsia="Times New Roman" w:hAnsi="Arial" w:cs="Arial"/>
          <w:color w:val="000000" w:themeColor="text1"/>
          <w:lang w:eastAsia="en-GB"/>
        </w:rPr>
        <w:t xml:space="preserve">  Neuror</w:t>
      </w:r>
      <w:r w:rsidR="00437DE9" w:rsidRPr="00FD486D">
        <w:rPr>
          <w:rFonts w:ascii="Arial" w:eastAsia="Times New Roman" w:hAnsi="Arial" w:cs="Arial"/>
          <w:color w:val="000000" w:themeColor="text1"/>
          <w:lang w:eastAsia="en-GB"/>
        </w:rPr>
        <w:t xml:space="preserve">adiology has been one of the first medical beneficiaries of </w:t>
      </w:r>
      <w:r w:rsidRPr="00FD486D">
        <w:rPr>
          <w:rFonts w:ascii="Arial" w:eastAsia="Times New Roman" w:hAnsi="Arial" w:cs="Arial"/>
          <w:color w:val="000000" w:themeColor="text1"/>
          <w:lang w:eastAsia="en-GB"/>
        </w:rPr>
        <w:t xml:space="preserve">such </w:t>
      </w:r>
      <w:r w:rsidR="00437DE9" w:rsidRPr="00FD486D">
        <w:rPr>
          <w:rFonts w:ascii="Arial" w:eastAsia="Times New Roman" w:hAnsi="Arial" w:cs="Arial"/>
          <w:color w:val="000000" w:themeColor="text1"/>
          <w:lang w:eastAsia="en-GB"/>
        </w:rPr>
        <w:t xml:space="preserve">tools.   A recent application </w:t>
      </w:r>
      <w:r w:rsidR="005544B2" w:rsidRPr="00FD486D">
        <w:rPr>
          <w:rFonts w:ascii="Arial" w:eastAsia="Times New Roman" w:hAnsi="Arial" w:cs="Arial"/>
          <w:color w:val="000000" w:themeColor="text1"/>
          <w:lang w:eastAsia="en-GB"/>
        </w:rPr>
        <w:t xml:space="preserve">of </w:t>
      </w:r>
      <w:r w:rsidR="00437DE9" w:rsidRPr="00FD486D">
        <w:rPr>
          <w:rFonts w:ascii="Arial" w:eastAsia="Times New Roman" w:hAnsi="Arial" w:cs="Arial"/>
          <w:color w:val="000000" w:themeColor="text1"/>
          <w:lang w:eastAsia="en-GB"/>
        </w:rPr>
        <w:t xml:space="preserve">quantitative radiomic biomarkers </w:t>
      </w:r>
      <w:r w:rsidR="005544B2" w:rsidRPr="00FD486D">
        <w:rPr>
          <w:rFonts w:ascii="Arial" w:eastAsia="Times New Roman" w:hAnsi="Arial" w:cs="Arial"/>
          <w:color w:val="000000" w:themeColor="text1"/>
          <w:lang w:eastAsia="en-GB"/>
        </w:rPr>
        <w:t>discriminated well</w:t>
      </w:r>
      <w:r w:rsidR="00257D4D" w:rsidRPr="00FD486D">
        <w:rPr>
          <w:rFonts w:ascii="Arial" w:eastAsia="Times New Roman" w:hAnsi="Arial" w:cs="Arial"/>
          <w:color w:val="000000" w:themeColor="text1"/>
          <w:lang w:eastAsia="en-GB"/>
        </w:rPr>
        <w:t xml:space="preserve"> </w:t>
      </w:r>
      <w:r w:rsidR="00437DE9" w:rsidRPr="00FD486D">
        <w:rPr>
          <w:rFonts w:ascii="Arial" w:eastAsia="Times New Roman" w:hAnsi="Arial" w:cs="Arial"/>
          <w:color w:val="000000" w:themeColor="text1"/>
          <w:lang w:eastAsia="en-GB"/>
        </w:rPr>
        <w:t xml:space="preserve">between neuromyelitis optica spectrum disorder and MS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&lt;EndNote&gt;&lt;Cite&gt;&lt;Author&gt;Ma&lt;/Author&gt;&lt;Year&gt;2019&lt;/Year&gt;&lt;RecNum&gt;15&lt;/RecNum&gt;&lt;DisplayText&gt;(62)&lt;/DisplayText&gt;&lt;record&gt;&lt;rec-number&gt;15&lt;/rec-number&gt;&lt;foreign-keys&gt;&lt;key app="EN" db-id="2t5v2dx5qf09v1evvffpr0vottdprasrtap2" timestamp="1580053405"&gt;15&lt;/key&gt;&lt;/foreign-keys&gt;&lt;ref-type name="Journal Article"&gt;17&lt;/ref-type&gt;&lt;contributors&gt;&lt;authors&gt;&lt;author&gt;Ma, X.&lt;/author&gt;&lt;author&gt;Zhang, L.&lt;/author&gt;&lt;author&gt;Huang, D.&lt;/author&gt;&lt;author&gt;Lyu, J.&lt;/author&gt;&lt;author&gt;Fang, M.&lt;/author&gt;&lt;author&gt;Hu, J.&lt;/author&gt;&lt;author&gt;Zang, Y.&lt;/author&gt;&lt;author&gt;Zhang, D.&lt;/author&gt;&lt;author&gt;Shao, H.&lt;/author&gt;&lt;author&gt;Ma, L.&lt;/author&gt;&lt;author&gt;Tian, J.&lt;/author&gt;&lt;author&gt;Dong, D.&lt;/author&gt;&lt;author&gt;Lou, X.&lt;/author&gt;&lt;/authors&gt;&lt;/contributors&gt;&lt;auth-address&gt;Department of Radiology, Chinese PLA General Hospital, Beijing, China.&amp;#xD;CAS Key Lab of Molecular Imaging, Institute of Automation, Chinese Academy of Sciences, Beijing, China.&amp;#xD;University of Chinese Academy of Sciences, School of Artificial Intelligence, Beijing, China.&amp;#xD;Department of Neurology, Chinese PLA General Hospital, Beijing, China.&amp;#xD;Automation Department, Tsinghua University, Beijing, China.&lt;/auth-address&gt;&lt;titles&gt;&lt;title&gt;Quantitative radiomic biomarkers for discrimination between neuromyelitis optica spectrum disorder and multiple sclerosis&lt;/title&gt;&lt;secondary-title&gt;J Magn Reson Imaging&lt;/secondary-title&gt;&lt;/titles&gt;&lt;periodical&gt;&lt;full-title&gt;J Magn Reson Imaging&lt;/full-title&gt;&lt;/periodical&gt;&lt;pages&gt;1113-1121&lt;/pages&gt;&lt;volume&gt;49&lt;/volume&gt;&lt;number&gt;4&lt;/number&gt;&lt;edition&gt;2018/11/09&lt;/edition&gt;&lt;dates&gt;&lt;year&gt;2019&lt;/year&gt;&lt;pub-dates&gt;&lt;date&gt;Apr&lt;/date&gt;&lt;/pub-dates&gt;&lt;/dates&gt;&lt;isbn&gt;1053-1807&lt;/isbn&gt;&lt;accession-num&gt;30408268&lt;/accession-num&gt;&lt;urls&gt;&lt;related-urls&gt;&lt;url&gt;https://onlinelibrary.wiley.com/doi/abs/10.1002/jmri.26287&lt;/url&gt;&lt;/related-urls&gt;&lt;/urls&gt;&lt;electronic-resource-num&gt;10.1002/jmri.26287&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(62)</w:t>
      </w:r>
      <w:r w:rsidR="008225B6">
        <w:rPr>
          <w:rFonts w:ascii="Arial" w:eastAsia="Times New Roman" w:hAnsi="Arial" w:cs="Arial"/>
          <w:color w:val="000000" w:themeColor="text1"/>
          <w:lang w:eastAsia="en-GB"/>
        </w:rPr>
        <w:fldChar w:fldCharType="end"/>
      </w:r>
      <w:r w:rsidR="004E4476" w:rsidRPr="00FD486D">
        <w:rPr>
          <w:rFonts w:ascii="Arial" w:eastAsia="Times New Roman" w:hAnsi="Arial" w:cs="Arial"/>
          <w:color w:val="000000" w:themeColor="text1"/>
          <w:lang w:eastAsia="en-GB"/>
        </w:rPr>
        <w:t xml:space="preserve">.  </w:t>
      </w:r>
      <w:r w:rsidR="005154AE" w:rsidRPr="00FD486D">
        <w:rPr>
          <w:rFonts w:ascii="Arial" w:eastAsia="Times New Roman" w:hAnsi="Arial" w:cs="Arial"/>
          <w:color w:val="000000" w:themeColor="text1"/>
          <w:lang w:eastAsia="en-GB"/>
        </w:rPr>
        <w:t xml:space="preserve">More </w:t>
      </w:r>
      <w:r w:rsidR="005154AE" w:rsidRPr="00FD486D">
        <w:rPr>
          <w:rFonts w:ascii="Arial" w:eastAsia="Times New Roman" w:hAnsi="Arial" w:cs="Arial"/>
          <w:color w:val="000000" w:themeColor="text1"/>
          <w:lang w:eastAsia="en-GB"/>
        </w:rPr>
        <w:lastRenderedPageBreak/>
        <w:t xml:space="preserve">interesting is the application of such methods to discrimination problems that are fundamentally uncertain, e.g., to test whether pwMS can be distinguished from healthy persons based solely on Optical Coherence Tomography features </w:t>
      </w:r>
      <w:r w:rsidR="008225B6">
        <w:rPr>
          <w:rFonts w:ascii="Arial" w:eastAsia="Times New Roman" w:hAnsi="Arial" w:cs="Arial"/>
          <w:color w:val="000000" w:themeColor="text1"/>
          <w:lang w:eastAsia="en-GB"/>
        </w:rPr>
        <w:fldChar w:fldCharType="begin">
          <w:fldData xml:space="preserve">PEVuZE5vdGU+PENpdGU+PEF1dGhvcj5DYXZhbGllcmU8L0F1dGhvcj48WWVhcj4yMDE5PC9ZZWFy
PjxSZWNOdW0+NjwvUmVjTnVtPjxEaXNwbGF5VGV4dD4oNjMpPC9EaXNwbGF5VGV4dD48cmVjb3Jk
PjxyZWMtbnVtYmVyPjY8L3JlYy1udW1iZXI+PGZvcmVpZ24ta2V5cz48a2V5IGFwcD0iRU4iIGRi
LWlkPSIydDV2MmR4NXFmMDl2MWV2dmZmcHIwdm90dGRwcmFzcnRhcDIiIHRpbWVzdGFtcD0iMTU4
MDA1MzQwNSI+Njwva2V5PjwvZm9yZWlnbi1rZXlzPjxyZWYtdHlwZSBuYW1lPSJKb3VybmFsIEFy
dGljbGUiPjE3PC9yZWYtdHlwZT48Y29udHJpYnV0b3JzPjxhdXRob3JzPjxhdXRob3I+Q2F2YWxp
ZXJlLCBDLjwvYXV0aG9yPjxhdXRob3I+VmlsYWRlcywgRS48L2F1dGhvcj48YXV0aG9yPkFsb25z
by1Sb2RyaWd1ZXosIE0uIEMuPC9hdXRob3I+PGF1dGhvcj5Sb2RyaWdvLCBNLiBKLjwvYXV0aG9y
PjxhdXRob3I+UGFibG8sIEwuIEUuPC9hdXRob3I+PGF1dGhvcj5NaWd1ZWwsIEouIE0uPC9hdXRo
b3I+PGF1dGhvcj5Mb3Blei1HdWlsbGVuLCBFLjwvYXV0aG9yPjxhdXRob3I+TW9ybGEsIEUuIE0u
IFMuPC9hdXRob3I+PGF1dGhvcj5Cb3F1ZXRlLCBMLjwvYXV0aG9yPjxhdXRob3I+R2FyY2lhLU1h
cnRpbiwgRS48L2F1dGhvcj48L2F1dGhvcnM+PC9jb250cmlidXRvcnM+PGF1dGgtYWRkcmVzcz5C
aW9tZWRpY2FsIEVuZ2luZWVyaW5nIEdyb3VwLCBEZXBhcnRtZW50IG9mIEVsZWN0cm9uaWNzLCBV
bml2ZXJzaXR5IG9mIEFsY2FsYSwgMjg4MDEgQWxjYWxhIGRlIEhlbmFyZXMsIFNwYWluLiYjeEQ7
RGVwYXJ0bWVudCBvZiBPcGh0aGFsbW9sb2d5LCBNaWd1ZWwgU2VydmV0IFVuaXZlcnNpdHkgSG9z
cGl0YWwsIDUwMDA5IFphcmFnb3phLCBTcGFpbi4mI3hEO0FyYWdvbiBJbnN0aXR1dGUgZm9yIEhl
YWx0aCBSZXNlYXJjaCAoSUlTIEFyYWdvbiksIE1pZ3VlbCBTZXJ2ZXQgT3BodGhhbG1vbG9neSBJ
bm5vdmF0aW9uIGFuZCBSZXNlYXJjaCBHcm91cCAoR0lNU08pLCBVbml2ZXJzaXR5IG9mIFphcmFn
b3phLCA1MDAwOSBaYXJhZ296YSwgU3BhaW4uJiN4RDtEZXBhcnRtZW50IG9mIFBoeXNpY3MgYW5k
IE1hdGhlbWF0aWNzLCBVbml2ZXJzaXR5IG9mIEFsY2FsYSwgMjg4MDEgQWxjYWxhIGRlIEhlbmFy
ZXMsIFNwYWluLiYjeEQ7UkVUSUNTLU9mdGFyZWQ6IFRoZW1hdGljIE5ldHdvcmtzIGZvciBDby1v
cGVyYXRpdmUgUmVzZWFyY2ggaW4gSGVhbHRoIGZvciBPY3VsYXIgRGlzZWFzZXMsIDI4MDQwIE1h
ZHJpZCwgU3BhaW4uJiN4RDtEZXBhcnRtZW50IG9mIFBzeWNoaWF0cnksIDEyIE9jdHVicmUgVW5p
dmVyc2l0eSBIb3NwaXRhbCBSZXNlYXJjaCBJbnN0aXR1dGUgKGkrMTIpLCAyODA0MSBNYWRyaWQs
IFNwYWluLiYjeEQ7RmFjdWx0eSBvZiBNZWRpY2luZSwgQ29tcGx1dGVuc2UgVW5pdmVyc2l0eSBv
ZiBNYWRyaWQsIDI4MDQwIE1hZHJpZCwgU3BhaW4uJiN4RDtDSUJFUlNBTTogQmlvbWVkaWNhbCBS
ZXNlYXJjaCBOZXR3b3JraW5nIENlbnRyZSBpbiBNZW50YWwgSGVhbHRoLCAyODAyOSBNYWRyaWQs
IFNwYWluLjwvYXV0aC1hZGRyZXNzPjx0aXRsZXM+PHRpdGxlPkNvbXB1dGVyLUFpZGVkIERpYWdu
b3NpcyBvZiBNdWx0aXBsZSBTY2xlcm9zaXMgVXNpbmcgYSBTdXBwb3J0IFZlY3RvciBNYWNoaW5l
IGFuZCBPcHRpY2FsIENvaGVyZW5jZSBUb21vZ3JhcGh5IEZlYXR1cmVzPC90aXRsZT48c2Vjb25k
YXJ5LXRpdGxlPlNlbnNvcnMgKEJhc2VsKTwvc2Vjb25kYXJ5LXRpdGxlPjwvdGl0bGVzPjxwZXJp
b2RpY2FsPjxmdWxsLXRpdGxlPlNlbnNvcnMgKEJhc2VsKTwvZnVsbC10aXRsZT48L3BlcmlvZGlj
YWw+PHZvbHVtZT4xOTwvdm9sdW1lPjxudW1iZXI+MjM8L251bWJlcj48ZWRpdGlvbj4yMDE5LzEy
LzExPC9lZGl0aW9uPjxrZXl3b3Jkcz48a2V5d29yZD5jb25mdXNpb24gbWF0cml4PC9rZXl3b3Jk
PjxrZXl3b3JkPm11bHRpcGxlIHNjbGVyb3Npczwva2V5d29yZD48a2V5d29yZD5vcHRpY2FsIGNv
aGVyZW5jZSB0b21vZ3JhcGh5PC9rZXl3b3JkPjxrZXl3b3JkPnN1cHBvcnQgdmVjdG9yIG1hY2hp
bmU8L2tleXdvcmQ+PC9rZXl3b3Jkcz48ZGF0ZXM+PHllYXI+MjAxOTwveWVhcj48cHViLWRhdGVz
PjxkYXRlPkRlYyAzPC9kYXRlPjwvcHViLWRhdGVzPjwvZGF0ZXM+PGlzYm4+MTQyNC04MjIwPC9p
c2JuPjxhY2Nlc3Npb24tbnVtPjMxODE2OTI1PC9hY2Nlc3Npb24tbnVtPjx1cmxzPjxyZWxhdGVk
LXVybHM+PHVybD5odHRwczovL3Jlcy5tZHBpLmNvbS9kX2F0dGFjaG1lbnQvc2Vuc29ycy9zZW5z
b3JzLTE5LTA1MzIzL2FydGljbGVfZGVwbG95L3NlbnNvcnMtMTktMDUzMjMtdjIucGRmPC91cmw+
PC9yZWxhdGVkLXVybHM+PC91cmxzPjxjdXN0b20yPlBNQzY5Mjg3NjU8L2N1c3RvbTI+PGVsZWN0
cm9uaWMtcmVzb3VyY2UtbnVtPjEwLjMzOTAvczE5MjM1MzIzPC9lbGVjdHJvbmljLXJlc291cmNl
LW51bT48cmVtb3RlLWRhdGFiYXNlLXByb3ZpZGVyPk5MTTwvcmVtb3RlLWRhdGFiYXNlLXByb3Zp
ZGVyPjxsYW5ndWFnZT5lbmc8L2xhbmd1YWdlPjwvcmVjb3JkPjwvQ2l0ZT48L0VuZE5vdGU+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PEVuZE5vdGU+PENpdGU+PEF1dGhvcj5DYXZhbGllcmU8L0F1dGhvcj48WWVhcj4yMDE5PC9ZZWFy
PjxSZWNOdW0+NjwvUmVjTnVtPjxEaXNwbGF5VGV4dD4oNjMpPC9EaXNwbGF5VGV4dD48cmVjb3Jk
PjxyZWMtbnVtYmVyPjY8L3JlYy1udW1iZXI+PGZvcmVpZ24ta2V5cz48a2V5IGFwcD0iRU4iIGRi
LWlkPSIydDV2MmR4NXFmMDl2MWV2dmZmcHIwdm90dGRwcmFzcnRhcDIiIHRpbWVzdGFtcD0iMTU4
MDA1MzQwNSI+Njwva2V5PjwvZm9yZWlnbi1rZXlzPjxyZWYtdHlwZSBuYW1lPSJKb3VybmFsIEFy
dGljbGUiPjE3PC9yZWYtdHlwZT48Y29udHJpYnV0b3JzPjxhdXRob3JzPjxhdXRob3I+Q2F2YWxp
ZXJlLCBDLjwvYXV0aG9yPjxhdXRob3I+VmlsYWRlcywgRS48L2F1dGhvcj48YXV0aG9yPkFsb25z
by1Sb2RyaWd1ZXosIE0uIEMuPC9hdXRob3I+PGF1dGhvcj5Sb2RyaWdvLCBNLiBKLjwvYXV0aG9y
PjxhdXRob3I+UGFibG8sIEwuIEUuPC9hdXRob3I+PGF1dGhvcj5NaWd1ZWwsIEouIE0uPC9hdXRo
b3I+PGF1dGhvcj5Mb3Blei1HdWlsbGVuLCBFLjwvYXV0aG9yPjxhdXRob3I+TW9ybGEsIEUuIE0u
IFMuPC9hdXRob3I+PGF1dGhvcj5Cb3F1ZXRlLCBMLjwvYXV0aG9yPjxhdXRob3I+R2FyY2lhLU1h
cnRpbiwgRS48L2F1dGhvcj48L2F1dGhvcnM+PC9jb250cmlidXRvcnM+PGF1dGgtYWRkcmVzcz5C
aW9tZWRpY2FsIEVuZ2luZWVyaW5nIEdyb3VwLCBEZXBhcnRtZW50IG9mIEVsZWN0cm9uaWNzLCBV
bml2ZXJzaXR5IG9mIEFsY2FsYSwgMjg4MDEgQWxjYWxhIGRlIEhlbmFyZXMsIFNwYWluLiYjeEQ7
RGVwYXJ0bWVudCBvZiBPcGh0aGFsbW9sb2d5LCBNaWd1ZWwgU2VydmV0IFVuaXZlcnNpdHkgSG9z
cGl0YWwsIDUwMDA5IFphcmFnb3phLCBTcGFpbi4mI3hEO0FyYWdvbiBJbnN0aXR1dGUgZm9yIEhl
YWx0aCBSZXNlYXJjaCAoSUlTIEFyYWdvbiksIE1pZ3VlbCBTZXJ2ZXQgT3BodGhhbG1vbG9neSBJ
bm5vdmF0aW9uIGFuZCBSZXNlYXJjaCBHcm91cCAoR0lNU08pLCBVbml2ZXJzaXR5IG9mIFphcmFn
b3phLCA1MDAwOSBaYXJhZ296YSwgU3BhaW4uJiN4RDtEZXBhcnRtZW50IG9mIFBoeXNpY3MgYW5k
IE1hdGhlbWF0aWNzLCBVbml2ZXJzaXR5IG9mIEFsY2FsYSwgMjg4MDEgQWxjYWxhIGRlIEhlbmFy
ZXMsIFNwYWluLiYjeEQ7UkVUSUNTLU9mdGFyZWQ6IFRoZW1hdGljIE5ldHdvcmtzIGZvciBDby1v
cGVyYXRpdmUgUmVzZWFyY2ggaW4gSGVhbHRoIGZvciBPY3VsYXIgRGlzZWFzZXMsIDI4MDQwIE1h
ZHJpZCwgU3BhaW4uJiN4RDtEZXBhcnRtZW50IG9mIFBzeWNoaWF0cnksIDEyIE9jdHVicmUgVW5p
dmVyc2l0eSBIb3NwaXRhbCBSZXNlYXJjaCBJbnN0aXR1dGUgKGkrMTIpLCAyODA0MSBNYWRyaWQs
IFNwYWluLiYjeEQ7RmFjdWx0eSBvZiBNZWRpY2luZSwgQ29tcGx1dGVuc2UgVW5pdmVyc2l0eSBv
ZiBNYWRyaWQsIDI4MDQwIE1hZHJpZCwgU3BhaW4uJiN4RDtDSUJFUlNBTTogQmlvbWVkaWNhbCBS
ZXNlYXJjaCBOZXR3b3JraW5nIENlbnRyZSBpbiBNZW50YWwgSGVhbHRoLCAyODAyOSBNYWRyaWQs
IFNwYWluLjwvYXV0aC1hZGRyZXNzPjx0aXRsZXM+PHRpdGxlPkNvbXB1dGVyLUFpZGVkIERpYWdu
b3NpcyBvZiBNdWx0aXBsZSBTY2xlcm9zaXMgVXNpbmcgYSBTdXBwb3J0IFZlY3RvciBNYWNoaW5l
IGFuZCBPcHRpY2FsIENvaGVyZW5jZSBUb21vZ3JhcGh5IEZlYXR1cmVzPC90aXRsZT48c2Vjb25k
YXJ5LXRpdGxlPlNlbnNvcnMgKEJhc2VsKTwvc2Vjb25kYXJ5LXRpdGxlPjwvdGl0bGVzPjxwZXJp
b2RpY2FsPjxmdWxsLXRpdGxlPlNlbnNvcnMgKEJhc2VsKTwvZnVsbC10aXRsZT48L3BlcmlvZGlj
YWw+PHZvbHVtZT4xOTwvdm9sdW1lPjxudW1iZXI+MjM8L251bWJlcj48ZWRpdGlvbj4yMDE5LzEy
LzExPC9lZGl0aW9uPjxrZXl3b3Jkcz48a2V5d29yZD5jb25mdXNpb24gbWF0cml4PC9rZXl3b3Jk
PjxrZXl3b3JkPm11bHRpcGxlIHNjbGVyb3Npczwva2V5d29yZD48a2V5d29yZD5vcHRpY2FsIGNv
aGVyZW5jZSB0b21vZ3JhcGh5PC9rZXl3b3JkPjxrZXl3b3JkPnN1cHBvcnQgdmVjdG9yIG1hY2hp
bmU8L2tleXdvcmQ+PC9rZXl3b3Jkcz48ZGF0ZXM+PHllYXI+MjAxOTwveWVhcj48cHViLWRhdGVz
PjxkYXRlPkRlYyAzPC9kYXRlPjwvcHViLWRhdGVzPjwvZGF0ZXM+PGlzYm4+MTQyNC04MjIwPC9p
c2JuPjxhY2Nlc3Npb24tbnVtPjMxODE2OTI1PC9hY2Nlc3Npb24tbnVtPjx1cmxzPjxyZWxhdGVk
LXVybHM+PHVybD5odHRwczovL3Jlcy5tZHBpLmNvbS9kX2F0dGFjaG1lbnQvc2Vuc29ycy9zZW5z
b3JzLTE5LTA1MzIzL2FydGljbGVfZGVwbG95L3NlbnNvcnMtMTktMDUzMjMtdjIucGRmPC91cmw+
PC9yZWxhdGVkLXVybHM+PC91cmxzPjxjdXN0b20yPlBNQzY5Mjg3NjU8L2N1c3RvbTI+PGVsZWN0
cm9uaWMtcmVzb3VyY2UtbnVtPjEwLjMzOTAvczE5MjM1MzIzPC9lbGVjdHJvbmljLXJlc291cmNl
LW51bT48cmVtb3RlLWRhdGFiYXNlLXByb3ZpZGVyPk5MTTwvcmVtb3RlLWRhdGFiYXNlLXByb3Zp
ZGVyPjxsYW5ndWFnZT5lbmc8L2xhbmd1YWdlPjwvcmVjb3JkPjwvQ2l0ZT48L0VuZE5vdGU+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(63)</w:t>
      </w:r>
      <w:r w:rsidR="008225B6">
        <w:rPr>
          <w:rFonts w:ascii="Arial" w:eastAsia="Times New Roman" w:hAnsi="Arial" w:cs="Arial"/>
          <w:color w:val="000000" w:themeColor="text1"/>
          <w:lang w:eastAsia="en-GB"/>
        </w:rPr>
        <w:fldChar w:fldCharType="end"/>
      </w:r>
      <w:r w:rsidR="005154AE" w:rsidRPr="00FD486D">
        <w:rPr>
          <w:rFonts w:ascii="Arial" w:eastAsia="Times New Roman" w:hAnsi="Arial" w:cs="Arial"/>
          <w:color w:val="000000" w:themeColor="text1"/>
          <w:lang w:eastAsia="en-GB"/>
        </w:rPr>
        <w:t xml:space="preserve">, for the selection of patient-reported (PROs) and clinical-assessed outcomes (CAOs) predictive of the future progression </w:t>
      </w:r>
      <w:r w:rsidR="008225B6">
        <w:rPr>
          <w:rFonts w:ascii="Arial" w:eastAsia="Times New Roman" w:hAnsi="Arial" w:cs="Arial"/>
          <w:color w:val="000000" w:themeColor="text1"/>
          <w:lang w:eastAsia="en-GB"/>
        </w:rPr>
        <w:fldChar w:fldCharType="begin">
          <w:fldData xml:space="preserve">PEVuZE5vdGU+PENpdGU+PEF1dGhvcj5KYWNrc29uPC9BdXRob3I+PFllYXI+MjAyMDwvWWVhcj48
UmVjTnVtPjEwPC9SZWNOdW0+PERpc3BsYXlUZXh0Pig2NCwgNjUpPC9EaXNwbGF5VGV4dD48cmVj
b3JkPjxyZWMtbnVtYmVyPjEwPC9yZWMtbnVtYmVyPjxmb3JlaWduLWtleXM+PGtleSBhcHA9IkVO
IiBkYi1pZD0iMnQ1djJkeDVxZjA5djFldnZmZnByMHZvdHRkcHJhc3J0YXAyIiB0aW1lc3RhbXA9
IjE1ODAwNTM0MDUiPjEwPC9rZXk+PC9mb3JlaWduLWtleXM+PHJlZi10eXBlIG5hbWU9IkpvdXJu
YWwgQXJ0aWNsZSI+MTc8L3JlZi10eXBlPjxjb250cmlidXRvcnM+PGF1dGhvcnM+PGF1dGhvcj5K
YWNrc29uLCBLLiBDLjwvYXV0aG9yPjxhdXRob3I+U3VuLCBLLjwvYXV0aG9yPjxhdXRob3I+QmFy
Ym91ciwgQy48L2F1dGhvcj48YXV0aG9yPkhlcm5hbmRleiwgRC48L2F1dGhvcj48YXV0aG9yPktv
c2EsIFAuPC9hdXRob3I+PGF1dGhvcj5UYW5pZ2F3YSwgTS48L2F1dGhvcj48YXV0aG9yPldlaWRl
bWFuLCBBLiBNLjwvYXV0aG9yPjxhdXRob3I+QmllbGVrb3ZhLCBCLjwvYXV0aG9yPjwvYXV0aG9y
cz48L2NvbnRyaWJ1dG9ycz48YXV0aC1hZGRyZXNzPk5ldXJvaW1tdW5vbG9naWNhbCBEaXNlYXNl
cyBTZWN0aW9uLCBOYXRpb25hbCBJbnN0aXR1dGUgb2YgQWxsZXJneSBhbmQgSW5mZWN0aW91cyBE
aXNlYXNlcywgTmF0aW9uYWwgSW5zdGl0dXRlcyBvZiBIZWFsdGgsIEJldGhlc2RhLCBNYXJ5bGFu
ZC4mI3hEO0RlcGFydG1lbnQgb2YgTWF0aGVtYXRpY2FsIFNjaWVuY2VzLCBNb250YW5hIFN0YXRl
IFVuaXZlcnNpdHksIEJvemVtYW4sIE1vbnRhbmEuJiN4RDtMYWJvcmF0b3J5IG9mIE5ldXJvZ2Vu
ZXRpY3MsIE5hdGlvbmFsIEluc3RpdHV0ZSBvZiBBZ2luZywgTmF0aW9uYWwgSW5zdGl0dXRlcyBv
ZiBIZWFsdGgsIEJldGhlc2RhLCBNYXJ5bGFuZC48L2F1dGgtYWRkcmVzcz48dGl0bGVzPjx0aXRs
ZT5HZW5ldGljIG1vZGVsIG9mIE1TIHNldmVyaXR5IHByZWRpY3RzIGZ1dHVyZSBhY2N1bXVsYXRp
b24gb2YgZGlzYWJpbGl0eTwvdGl0bGU+PHNlY29uZGFyeS10aXRsZT5Bbm4gSHVtIEdlbmV0PC9z
ZWNvbmRhcnktdGl0bGU+PC90aXRsZXM+PHBlcmlvZGljYWw+PGZ1bGwtdGl0bGU+QW5uIEh1bSBH
ZW5ldDwvZnVsbC10aXRsZT48L3BlcmlvZGljYWw+PHBhZ2VzPjEtMTA8L3BhZ2VzPjx2b2x1bWU+
ODQ8L3ZvbHVtZT48bnVtYmVyPjE8L251bWJlcj48ZWRpdGlvbj4yMDE5LzA4LzEwPC9lZGl0aW9u
PjxrZXl3b3Jkcz48a2V5d29yZD5tYWNoaW5lIGxlYXJuaW5nPC9rZXl3b3JkPjxrZXl3b3JkPm11
bHRpcGxlIHNjbGVyb3Npczwva2V5d29yZD48a2V5d29yZD5zZXZlcml0eTwva2V5d29yZD48a2V5
d29yZD5zaW5nbGUtbnVjbGVvdGlkZSBwb2x5bW9ycGhpc208L2tleXdvcmQ+PC9rZXl3b3Jkcz48
ZGF0ZXM+PHllYXI+MjAyMDwveWVhcj48cHViLWRhdGVzPjxkYXRlPkphbjwvZGF0ZT48L3B1Yi1k
YXRlcz48L2RhdGVzPjxpc2JuPjAwMDMtNDgwMDwvaXNibj48YWNjZXNzaW9uLW51bT4zMTM5Njk1
NDwvYWNjZXNzaW9uLW51bT48dXJscz48cmVsYXRlZC11cmxzPjx1cmw+aHR0cHM6Ly9vbmxpbmVs
aWJyYXJ5LndpbGV5LmNvbS9kb2kvYWJzLzEwLjExMTEvYWhnLjEyMzQyPC91cmw+PC9yZWxhdGVk
LXVybHM+PC91cmxzPjxjdXN0b20yPlBNQzY4OTg3NDI8L2N1c3RvbTI+PGN1c3RvbTY+TklITVMx
MDQwMjA5PC9jdXN0b202PjxlbGVjdHJvbmljLXJlc291cmNlLW51bT4xMC4xMTExL2FoZy4xMjM0
MjwvZWxlY3Ryb25pYy1yZXNvdXJjZS1udW0+PHJlbW90ZS1kYXRhYmFzZS1wcm92aWRlcj5OTE08
L3JlbW90ZS1kYXRhYmFzZS1wcm92aWRlcj48bGFuZ3VhZ2U+ZW5nPC9sYW5ndWFnZT48L3JlY29y
ZD48L0NpdGU+PENpdGU+PEF1dGhvcj5MYXc8L0F1dGhvcj48WWVhcj4yMDE5PC9ZZWFyPjxSZWNO
dW0+ODwvUmVjTnVtPjxyZWNvcmQ+PHJlYy1udW1iZXI+ODwvcmVjLW51bWJlcj48Zm9yZWlnbi1r
ZXlzPjxrZXkgYXBwPSJFTiIgZGItaWQ9IjJ0NXYyZHg1cWYwOXYxZXZ2ZmZwcjB2b3R0ZHByYXNy
dGFwMiIgdGltZXN0YW1wPSIxNTgwMDUzNDA1Ij44PC9rZXk+PC9mb3JlaWduLWtleXM+PHJlZi10
eXBlIG5hbWU9IkpvdXJuYWwgQXJ0aWNsZSI+MTc8L3JlZi10eXBlPjxjb250cmlidXRvcnM+PGF1
dGhvcnM+PGF1dGhvcj5MYXcsIE0uIFQuPC9hdXRob3I+PGF1dGhvcj5UcmFib3Vsc2VlLCBBLiBM
LjwvYXV0aG9yPjxhdXRob3I+TGksIEQuIEsuPC9hdXRob3I+PGF1dGhvcj5DYXJydXRoZXJzLCBS
LiBMLjwvYXV0aG9yPjxhdXRob3I+RnJlZWRtYW4sIE0uIFMuPC9hdXRob3I+PGF1dGhvcj5Lb2xp
bmQsIFMuIEguPC9hdXRob3I+PGF1dGhvcj5UYW0sIFIuPC9hdXRob3I+PC9hdXRob3JzPjwvY29u
dHJpYnV0b3JzPjxhdXRoLWFkZHJlc3M+U2Nob29sIG9mIEJpb21lZGljYWwgRW5naW5lZXJpbmcs
IFRoZSBVbml2ZXJzaXR5IG9mIEJyaXRpc2ggQ29sdW1iaWEsIFZhbmNvdXZlciwgQkMsIENhbmFk
YS4mI3hEO0RlcGFydG1lbnQgb2YgTmV1cm9sb2d5LCBUaGUgVW5pdmVyc2l0eSBvZiBCcml0aXNo
IENvbHVtYmlhLCBWYW5jb3V2ZXIsIEJDLCBDYW5hZGEuJiN4RDtEZXBhcnRtZW50IG9mIFJhZGlv
bG9neSwgVGhlIFVuaXZlcnNpdHkgb2YgQnJpdGlzaCBDb2x1bWJpYSwgVmFuY291dmVyLCBCQywg
Q2FuYWRhLiYjeEQ7RGVwYXJ0bWVudCBvZiBNZWRpY2luZSwgVW5pdmVyc2l0eSBvZiBPdHRhd2Eg
YW5kIFRoZSBPdHRhd2EgSG9zcGl0YWwgUmVzZWFyY2ggSW5zdGl0dXRlLCBPdHRhd2EsIE9OLCBD
YW5hZGEuPC9hdXRoLWFkZHJlc3M+PHRpdGxlcz48dGl0bGU+TWFjaGluZSBsZWFybmluZyBpbiBz
ZWNvbmRhcnkgcHJvZ3Jlc3NpdmUgbXVsdGlwbGUgc2NsZXJvc2lzOiBhbiBpbXByb3ZlZCBwcmVk
aWN0aXZlIG1vZGVsIGZvciBzaG9ydC10ZXJtIGRpc2FiaWxpdHkgcHJvZ3Jlc3Npb248L3RpdGxl
PjxzZWNvbmRhcnktdGl0bGU+TXVsdCBTY2xlciBKIEV4cCBUcmFuc2wgQ2xpbjwvc2Vjb25kYXJ5
LXRpdGxlPjwvdGl0bGVzPjxwZXJpb2RpY2FsPjxmdWxsLXRpdGxlPk11bHQgU2NsZXIgSiBFeHAg
VHJhbnNsIENsaW48L2Z1bGwtdGl0bGU+PC9wZXJpb2RpY2FsPjxwYWdlcz4yMDU1MjE3MzE5ODg1
OTgzPC9wYWdlcz48dm9sdW1lPjU8L3ZvbHVtZT48bnVtYmVyPjQ8L251bWJlcj48ZWRpdGlvbj4y
MDE5LzExLzE1PC9lZGl0aW9uPjxrZXl3b3Jkcz48a2V5d29yZD5BcnRpZmljaWFsIGludGVsbGln
ZW5jZTwva2V5d29yZD48a2V5d29yZD5kZWNpc2lvbiBzdXBwb3J0IHRlY2huaXF1ZXM8L2tleXdv
cmQ+PGtleXdvcmQ+ZGlzZWFzZSBwcm9ncmVzc2lvbjwva2V5d29yZD48a2V5d29yZD5tYWNoaW5l
IGxlYXJuaW5nPC9rZXl3b3JkPjxrZXl3b3JkPnByb2dub3Npczwva2V5d29yZD48a2V5d29yZD5z
ZWNvbmRhcnkgcHJvZ3Jlc3NpdmUgbXVsdGlwbGUgc2NsZXJvc2lzPC9rZXl3b3JkPjwva2V5d29y
ZHM+PGRhdGVzPjx5ZWFyPjIwMTk8L3llYXI+PHB1Yi1kYXRlcz48ZGF0ZT5PY3QtRGVjPC9kYXRl
PjwvcHViLWRhdGVzPjwvZGF0ZXM+PGlzYm4+MjA1NS0yMTczIChQcmludCkmI3hEOzIwNTUtMjE3
MzwvaXNibj48YWNjZXNzaW9uLW51bT4zMTcyMzQzNjwvYWNjZXNzaW9uLW51bT48dXJscz48cmVs
YXRlZC11cmxzPjx1cmw+aHR0cHM6Ly93d3cubmNiaS5ubG0ubmloLmdvdi9wbWMvYXJ0aWNsZXMv
UE1DNjgzNjMwNi9wZGYvMTAuMTE3N18yMDU1MjE3MzE5ODg1OTgzLnBkZjwvdXJsPjwvcmVsYXRl
ZC11cmxzPjwvdXJscz48Y3VzdG9tMj5QTUM2ODM2MzA2PC9jdXN0b20yPjxlbGVjdHJvbmljLXJl
c291cmNlLW51bT4xMC4xMTc3LzIwNTUyMTczMTk4ODU5ODM8L2VsZWN0cm9uaWMtcmVzb3VyY2Ut
bnVtPjxyZW1vdGUtZGF0YWJhc2UtcHJvdmlkZXI+TkxNPC9yZW1vdGUtZGF0YWJhc2UtcHJvdmlk
ZXI+PGxhbmd1YWdlPmVuZzwvbGFuZ3VhZ2U+PC9yZWNvcmQ+PC9DaXRlPjwvRW5kTm90ZT5=
</w:fldData>
        </w:fldChar>
      </w:r>
      <w:r w:rsidR="008225B6">
        <w:rPr>
          <w:rFonts w:ascii="Arial" w:eastAsia="Times New Roman" w:hAnsi="Arial" w:cs="Arial"/>
          <w:color w:val="000000" w:themeColor="text1"/>
          <w:lang w:eastAsia="en-GB"/>
        </w:rPr>
        <w:instrText xml:space="preserve"> ADDIN EN.CITE </w:instrText>
      </w:r>
      <w:r w:rsidR="008225B6">
        <w:rPr>
          <w:rFonts w:ascii="Arial" w:eastAsia="Times New Roman" w:hAnsi="Arial" w:cs="Arial"/>
          <w:color w:val="000000" w:themeColor="text1"/>
          <w:lang w:eastAsia="en-GB"/>
        </w:rPr>
        <w:fldChar w:fldCharType="begin">
          <w:fldData xml:space="preserve">PEVuZE5vdGU+PENpdGU+PEF1dGhvcj5KYWNrc29uPC9BdXRob3I+PFllYXI+MjAyMDwvWWVhcj48
UmVjTnVtPjEwPC9SZWNOdW0+PERpc3BsYXlUZXh0Pig2NCwgNjUpPC9EaXNwbGF5VGV4dD48cmVj
b3JkPjxyZWMtbnVtYmVyPjEwPC9yZWMtbnVtYmVyPjxmb3JlaWduLWtleXM+PGtleSBhcHA9IkVO
IiBkYi1pZD0iMnQ1djJkeDVxZjA5djFldnZmZnByMHZvdHRkcHJhc3J0YXAyIiB0aW1lc3RhbXA9
IjE1ODAwNTM0MDUiPjEwPC9rZXk+PC9mb3JlaWduLWtleXM+PHJlZi10eXBlIG5hbWU9IkpvdXJu
YWwgQXJ0aWNsZSI+MTc8L3JlZi10eXBlPjxjb250cmlidXRvcnM+PGF1dGhvcnM+PGF1dGhvcj5K
YWNrc29uLCBLLiBDLjwvYXV0aG9yPjxhdXRob3I+U3VuLCBLLjwvYXV0aG9yPjxhdXRob3I+QmFy
Ym91ciwgQy48L2F1dGhvcj48YXV0aG9yPkhlcm5hbmRleiwgRC48L2F1dGhvcj48YXV0aG9yPktv
c2EsIFAuPC9hdXRob3I+PGF1dGhvcj5UYW5pZ2F3YSwgTS48L2F1dGhvcj48YXV0aG9yPldlaWRl
bWFuLCBBLiBNLjwvYXV0aG9yPjxhdXRob3I+QmllbGVrb3ZhLCBCLjwvYXV0aG9yPjwvYXV0aG9y
cz48L2NvbnRyaWJ1dG9ycz48YXV0aC1hZGRyZXNzPk5ldXJvaW1tdW5vbG9naWNhbCBEaXNlYXNl
cyBTZWN0aW9uLCBOYXRpb25hbCBJbnN0aXR1dGUgb2YgQWxsZXJneSBhbmQgSW5mZWN0aW91cyBE
aXNlYXNlcywgTmF0aW9uYWwgSW5zdGl0dXRlcyBvZiBIZWFsdGgsIEJldGhlc2RhLCBNYXJ5bGFu
ZC4mI3hEO0RlcGFydG1lbnQgb2YgTWF0aGVtYXRpY2FsIFNjaWVuY2VzLCBNb250YW5hIFN0YXRl
IFVuaXZlcnNpdHksIEJvemVtYW4sIE1vbnRhbmEuJiN4RDtMYWJvcmF0b3J5IG9mIE5ldXJvZ2Vu
ZXRpY3MsIE5hdGlvbmFsIEluc3RpdHV0ZSBvZiBBZ2luZywgTmF0aW9uYWwgSW5zdGl0dXRlcyBv
ZiBIZWFsdGgsIEJldGhlc2RhLCBNYXJ5bGFuZC48L2F1dGgtYWRkcmVzcz48dGl0bGVzPjx0aXRs
ZT5HZW5ldGljIG1vZGVsIG9mIE1TIHNldmVyaXR5IHByZWRpY3RzIGZ1dHVyZSBhY2N1bXVsYXRp
b24gb2YgZGlzYWJpbGl0eTwvdGl0bGU+PHNlY29uZGFyeS10aXRsZT5Bbm4gSHVtIEdlbmV0PC9z
ZWNvbmRhcnktdGl0bGU+PC90aXRsZXM+PHBlcmlvZGljYWw+PGZ1bGwtdGl0bGU+QW5uIEh1bSBH
ZW5ldDwvZnVsbC10aXRsZT48L3BlcmlvZGljYWw+PHBhZ2VzPjEtMTA8L3BhZ2VzPjx2b2x1bWU+
ODQ8L3ZvbHVtZT48bnVtYmVyPjE8L251bWJlcj48ZWRpdGlvbj4yMDE5LzA4LzEwPC9lZGl0aW9u
PjxrZXl3b3Jkcz48a2V5d29yZD5tYWNoaW5lIGxlYXJuaW5nPC9rZXl3b3JkPjxrZXl3b3JkPm11
bHRpcGxlIHNjbGVyb3Npczwva2V5d29yZD48a2V5d29yZD5zZXZlcml0eTwva2V5d29yZD48a2V5
d29yZD5zaW5nbGUtbnVjbGVvdGlkZSBwb2x5bW9ycGhpc208L2tleXdvcmQ+PC9rZXl3b3Jkcz48
ZGF0ZXM+PHllYXI+MjAyMDwveWVhcj48cHViLWRhdGVzPjxkYXRlPkphbjwvZGF0ZT48L3B1Yi1k
YXRlcz48L2RhdGVzPjxpc2JuPjAwMDMtNDgwMDwvaXNibj48YWNjZXNzaW9uLW51bT4zMTM5Njk1
NDwvYWNjZXNzaW9uLW51bT48dXJscz48cmVsYXRlZC11cmxzPjx1cmw+aHR0cHM6Ly9vbmxpbmVs
aWJyYXJ5LndpbGV5LmNvbS9kb2kvYWJzLzEwLjExMTEvYWhnLjEyMzQyPC91cmw+PC9yZWxhdGVk
LXVybHM+PC91cmxzPjxjdXN0b20yPlBNQzY4OTg3NDI8L2N1c3RvbTI+PGN1c3RvbTY+TklITVMx
MDQwMjA5PC9jdXN0b202PjxlbGVjdHJvbmljLXJlc291cmNlLW51bT4xMC4xMTExL2FoZy4xMjM0
MjwvZWxlY3Ryb25pYy1yZXNvdXJjZS1udW0+PHJlbW90ZS1kYXRhYmFzZS1wcm92aWRlcj5OTE08
L3JlbW90ZS1kYXRhYmFzZS1wcm92aWRlcj48bGFuZ3VhZ2U+ZW5nPC9sYW5ndWFnZT48L3JlY29y
ZD48L0NpdGU+PENpdGU+PEF1dGhvcj5MYXc8L0F1dGhvcj48WWVhcj4yMDE5PC9ZZWFyPjxSZWNO
dW0+ODwvUmVjTnVtPjxyZWNvcmQ+PHJlYy1udW1iZXI+ODwvcmVjLW51bWJlcj48Zm9yZWlnbi1r
ZXlzPjxrZXkgYXBwPSJFTiIgZGItaWQ9IjJ0NXYyZHg1cWYwOXYxZXZ2ZmZwcjB2b3R0ZHByYXNy
dGFwMiIgdGltZXN0YW1wPSIxNTgwMDUzNDA1Ij44PC9rZXk+PC9mb3JlaWduLWtleXM+PHJlZi10
eXBlIG5hbWU9IkpvdXJuYWwgQXJ0aWNsZSI+MTc8L3JlZi10eXBlPjxjb250cmlidXRvcnM+PGF1
dGhvcnM+PGF1dGhvcj5MYXcsIE0uIFQuPC9hdXRob3I+PGF1dGhvcj5UcmFib3Vsc2VlLCBBLiBM
LjwvYXV0aG9yPjxhdXRob3I+TGksIEQuIEsuPC9hdXRob3I+PGF1dGhvcj5DYXJydXRoZXJzLCBS
LiBMLjwvYXV0aG9yPjxhdXRob3I+RnJlZWRtYW4sIE0uIFMuPC9hdXRob3I+PGF1dGhvcj5Lb2xp
bmQsIFMuIEguPC9hdXRob3I+PGF1dGhvcj5UYW0sIFIuPC9hdXRob3I+PC9hdXRob3JzPjwvY29u
dHJpYnV0b3JzPjxhdXRoLWFkZHJlc3M+U2Nob29sIG9mIEJpb21lZGljYWwgRW5naW5lZXJpbmcs
IFRoZSBVbml2ZXJzaXR5IG9mIEJyaXRpc2ggQ29sdW1iaWEsIFZhbmNvdXZlciwgQkMsIENhbmFk
YS4mI3hEO0RlcGFydG1lbnQgb2YgTmV1cm9sb2d5LCBUaGUgVW5pdmVyc2l0eSBvZiBCcml0aXNo
IENvbHVtYmlhLCBWYW5jb3V2ZXIsIEJDLCBDYW5hZGEuJiN4RDtEZXBhcnRtZW50IG9mIFJhZGlv
bG9neSwgVGhlIFVuaXZlcnNpdHkgb2YgQnJpdGlzaCBDb2x1bWJpYSwgVmFuY291dmVyLCBCQywg
Q2FuYWRhLiYjeEQ7RGVwYXJ0bWVudCBvZiBNZWRpY2luZSwgVW5pdmVyc2l0eSBvZiBPdHRhd2Eg
YW5kIFRoZSBPdHRhd2EgSG9zcGl0YWwgUmVzZWFyY2ggSW5zdGl0dXRlLCBPdHRhd2EsIE9OLCBD
YW5hZGEuPC9hdXRoLWFkZHJlc3M+PHRpdGxlcz48dGl0bGU+TWFjaGluZSBsZWFybmluZyBpbiBz
ZWNvbmRhcnkgcHJvZ3Jlc3NpdmUgbXVsdGlwbGUgc2NsZXJvc2lzOiBhbiBpbXByb3ZlZCBwcmVk
aWN0aXZlIG1vZGVsIGZvciBzaG9ydC10ZXJtIGRpc2FiaWxpdHkgcHJvZ3Jlc3Npb248L3RpdGxl
PjxzZWNvbmRhcnktdGl0bGU+TXVsdCBTY2xlciBKIEV4cCBUcmFuc2wgQ2xpbjwvc2Vjb25kYXJ5
LXRpdGxlPjwvdGl0bGVzPjxwZXJpb2RpY2FsPjxmdWxsLXRpdGxlPk11bHQgU2NsZXIgSiBFeHAg
VHJhbnNsIENsaW48L2Z1bGwtdGl0bGU+PC9wZXJpb2RpY2FsPjxwYWdlcz4yMDU1MjE3MzE5ODg1
OTgzPC9wYWdlcz48dm9sdW1lPjU8L3ZvbHVtZT48bnVtYmVyPjQ8L251bWJlcj48ZWRpdGlvbj4y
MDE5LzExLzE1PC9lZGl0aW9uPjxrZXl3b3Jkcz48a2V5d29yZD5BcnRpZmljaWFsIGludGVsbGln
ZW5jZTwva2V5d29yZD48a2V5d29yZD5kZWNpc2lvbiBzdXBwb3J0IHRlY2huaXF1ZXM8L2tleXdv
cmQ+PGtleXdvcmQ+ZGlzZWFzZSBwcm9ncmVzc2lvbjwva2V5d29yZD48a2V5d29yZD5tYWNoaW5l
IGxlYXJuaW5nPC9rZXl3b3JkPjxrZXl3b3JkPnByb2dub3Npczwva2V5d29yZD48a2V5d29yZD5z
ZWNvbmRhcnkgcHJvZ3Jlc3NpdmUgbXVsdGlwbGUgc2NsZXJvc2lzPC9rZXl3b3JkPjwva2V5d29y
ZHM+PGRhdGVzPjx5ZWFyPjIwMTk8L3llYXI+PHB1Yi1kYXRlcz48ZGF0ZT5PY3QtRGVjPC9kYXRl
PjwvcHViLWRhdGVzPjwvZGF0ZXM+PGlzYm4+MjA1NS0yMTczIChQcmludCkmI3hEOzIwNTUtMjE3
MzwvaXNibj48YWNjZXNzaW9uLW51bT4zMTcyMzQzNjwvYWNjZXNzaW9uLW51bT48dXJscz48cmVs
YXRlZC11cmxzPjx1cmw+aHR0cHM6Ly93d3cubmNiaS5ubG0ubmloLmdvdi9wbWMvYXJ0aWNsZXMv
UE1DNjgzNjMwNi9wZGYvMTAuMTE3N18yMDU1MjE3MzE5ODg1OTgzLnBkZjwvdXJsPjwvcmVsYXRl
ZC11cmxzPjwvdXJscz48Y3VzdG9tMj5QTUM2ODM2MzA2PC9jdXN0b20yPjxlbGVjdHJvbmljLXJl
c291cmNlLW51bT4xMC4xMTc3LzIwNTUyMTczMTk4ODU5ODM8L2VsZWN0cm9uaWMtcmVzb3VyY2Ut
bnVtPjxyZW1vdGUtZGF0YWJhc2UtcHJvdmlkZXI+TkxNPC9yZW1vdGUtZGF0YWJhc2UtcHJvdmlk
ZXI+PGxhbmd1YWdlPmVuZzwvbGFuZ3VhZ2U+PC9yZWNvcmQ+PC9DaXRlPjwvRW5kTm90ZT5=
</w:fldData>
        </w:fldChar>
      </w:r>
      <w:r w:rsidR="008225B6">
        <w:rPr>
          <w:rFonts w:ascii="Arial" w:eastAsia="Times New Roman" w:hAnsi="Arial" w:cs="Arial"/>
          <w:color w:val="000000" w:themeColor="text1"/>
          <w:lang w:eastAsia="en-GB"/>
        </w:rPr>
        <w:instrText xml:space="preserve"> ADDIN EN.CITE.DATA </w:instrText>
      </w:r>
      <w:r w:rsidR="008225B6">
        <w:rPr>
          <w:rFonts w:ascii="Arial" w:eastAsia="Times New Roman" w:hAnsi="Arial" w:cs="Arial"/>
          <w:color w:val="000000" w:themeColor="text1"/>
          <w:lang w:eastAsia="en-GB"/>
        </w:rPr>
      </w:r>
      <w:r w:rsidR="008225B6">
        <w:rPr>
          <w:rFonts w:ascii="Arial" w:eastAsia="Times New Roman" w:hAnsi="Arial" w:cs="Arial"/>
          <w:color w:val="000000" w:themeColor="text1"/>
          <w:lang w:eastAsia="en-GB"/>
        </w:rPr>
        <w:fldChar w:fldCharType="end"/>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(64, 65)</w:t>
      </w:r>
      <w:r w:rsidR="008225B6">
        <w:rPr>
          <w:rFonts w:ascii="Arial" w:eastAsia="Times New Roman" w:hAnsi="Arial" w:cs="Arial"/>
          <w:color w:val="000000" w:themeColor="text1"/>
          <w:lang w:eastAsia="en-GB"/>
        </w:rPr>
        <w:fldChar w:fldCharType="end"/>
      </w:r>
      <w:r w:rsidR="005154AE" w:rsidRPr="00FD486D">
        <w:rPr>
          <w:rFonts w:ascii="Arial" w:eastAsia="Times New Roman" w:hAnsi="Arial" w:cs="Arial"/>
          <w:color w:val="000000" w:themeColor="text1"/>
          <w:lang w:eastAsia="en-GB"/>
        </w:rPr>
        <w:t xml:space="preserve"> or using postural sway measures for fall risk prediction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&lt;EndNote&gt;&lt;Cite&gt;&lt;Author&gt;Sun&lt;/Author&gt;&lt;Year&gt;2019&lt;/Year&gt;&lt;RecNum&gt;9&lt;/RecNum&gt;&lt;DisplayText&gt;(66)&lt;/DisplayText&gt;&lt;record&gt;&lt;rec-number&gt;9&lt;/rec-number&gt;&lt;foreign-keys&gt;&lt;key app="EN" db-id="2t5v2dx5qf09v1evvffpr0vottdprasrtap2" timestamp="1580053405"&gt;9&lt;/key&gt;&lt;/foreign-keys&gt;&lt;ref-type name="Journal Article"&gt;17&lt;/ref-type&gt;&lt;contributors&gt;&lt;authors&gt;&lt;author&gt;Sun, R.&lt;/author&gt;&lt;author&gt;Hsieh, K. L.&lt;/author&gt;&lt;author&gt;Sosnoff, J. J.&lt;/author&gt;&lt;/authors&gt;&lt;/contributors&gt;&lt;auth-address&gt;Department of Kinesiology and Community Health, University of Illinois at Urbana-Champaign, Champaign, USA. rusun@stanford.edu.&amp;#xD;Division of Physical Medicine and Rehabilitation, Stanford University, Stanford, USA. rusun@stanford.edu.&amp;#xD;Department of Kinesiology and Community Health, University of Illinois at Urbana-Champaign, Champaign, USA.&lt;/auth-address&gt;&lt;titles&gt;&lt;title&gt;Fall Risk Prediction in Multiple Sclerosis Using Postural Sway Measures: A Machine Learning Approach&lt;/title&gt;&lt;secondary-title&gt;Sci Rep&lt;/secondary-title&gt;&lt;/titles&gt;&lt;periodical&gt;&lt;full-title&gt;Sci Rep&lt;/full-title&gt;&lt;/periodical&gt;&lt;pages&gt;16154&lt;/pages&gt;&lt;volume&gt;9&lt;/volume&gt;&lt;number&gt;1&lt;/number&gt;&lt;edition&gt;2019/11/07&lt;/edition&gt;&lt;dates&gt;&lt;year&gt;2019&lt;/year&gt;&lt;pub-dates&gt;&lt;date&gt;Nov 6&lt;/date&gt;&lt;/pub-dates&gt;&lt;/dates&gt;&lt;isbn&gt;2045-2322&lt;/isbn&gt;&lt;accession-num&gt;31695127&lt;/accession-num&gt;&lt;urls&gt;&lt;related-urls&gt;&lt;url&gt;https://www.ncbi.nlm.nih.gov/pmc/articles/PMC6834625/pdf/41598_2019_Article_52697.pdf&lt;/url&gt;&lt;/related-urls&gt;&lt;/urls&gt;&lt;custom2&gt;PMC6834625&lt;/custom2&gt;&lt;electronic-resource-num&gt;10.1038/s41598-019-52697-2&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(66)</w:t>
      </w:r>
      <w:r w:rsidR="008225B6">
        <w:rPr>
          <w:rFonts w:ascii="Arial" w:eastAsia="Times New Roman" w:hAnsi="Arial" w:cs="Arial"/>
          <w:color w:val="000000" w:themeColor="text1"/>
          <w:lang w:eastAsia="en-GB"/>
        </w:rPr>
        <w:fldChar w:fldCharType="end"/>
      </w:r>
      <w:r w:rsidR="005154AE" w:rsidRPr="00FD486D">
        <w:rPr>
          <w:rFonts w:ascii="Arial" w:eastAsia="Times New Roman" w:hAnsi="Arial" w:cs="Arial"/>
          <w:color w:val="000000" w:themeColor="text1"/>
          <w:lang w:eastAsia="en-GB"/>
        </w:rPr>
        <w:t xml:space="preserve">.   </w:t>
      </w:r>
      <w:r w:rsidR="00442FA4" w:rsidRPr="00FD486D">
        <w:rPr>
          <w:rFonts w:ascii="Arial" w:eastAsia="Times New Roman" w:hAnsi="Arial" w:cs="Arial"/>
          <w:color w:val="000000" w:themeColor="text1"/>
          <w:lang w:eastAsia="en-GB"/>
        </w:rPr>
        <w:t xml:space="preserve">A </w:t>
      </w:r>
      <w:r w:rsidR="00566CCC" w:rsidRPr="00FD486D">
        <w:rPr>
          <w:rFonts w:ascii="Arial" w:eastAsia="Times New Roman" w:hAnsi="Arial" w:cs="Arial"/>
          <w:color w:val="000000" w:themeColor="text1"/>
          <w:lang w:eastAsia="en-GB"/>
        </w:rPr>
        <w:t xml:space="preserve">limitation of these approaches is that they are based on previously defined features </w:t>
      </w:r>
      <w:r w:rsidR="00442FA4" w:rsidRPr="00FD486D">
        <w:rPr>
          <w:rFonts w:ascii="Arial" w:eastAsia="Times New Roman" w:hAnsi="Arial" w:cs="Arial"/>
          <w:color w:val="000000" w:themeColor="text1"/>
          <w:lang w:eastAsia="en-GB"/>
        </w:rPr>
        <w:t xml:space="preserve">in the data </w:t>
      </w:r>
      <w:r w:rsidR="00566CCC" w:rsidRPr="00FD486D">
        <w:rPr>
          <w:rFonts w:ascii="Arial" w:eastAsia="Times New Roman" w:hAnsi="Arial" w:cs="Arial"/>
          <w:color w:val="000000" w:themeColor="text1"/>
          <w:lang w:eastAsia="en-GB"/>
        </w:rPr>
        <w:t xml:space="preserve">and </w:t>
      </w:r>
      <w:r w:rsidR="00B06D1E" w:rsidRPr="00FD486D">
        <w:rPr>
          <w:rFonts w:ascii="Arial" w:eastAsia="Times New Roman" w:hAnsi="Arial" w:cs="Arial"/>
          <w:color w:val="000000" w:themeColor="text1"/>
          <w:lang w:eastAsia="en-GB"/>
        </w:rPr>
        <w:t xml:space="preserve">have uncertain generalisability.  </w:t>
      </w:r>
      <w:r w:rsidR="00442FA4" w:rsidRPr="00FD486D">
        <w:rPr>
          <w:rFonts w:ascii="Arial" w:eastAsia="Times New Roman" w:hAnsi="Arial" w:cs="Arial"/>
          <w:color w:val="000000" w:themeColor="text1"/>
          <w:lang w:eastAsia="en-GB"/>
        </w:rPr>
        <w:t xml:space="preserve">An </w:t>
      </w:r>
      <w:r w:rsidR="00B06D1E" w:rsidRPr="00FD486D">
        <w:rPr>
          <w:rFonts w:ascii="Arial" w:eastAsia="Times New Roman" w:hAnsi="Arial" w:cs="Arial"/>
          <w:color w:val="000000" w:themeColor="text1"/>
          <w:lang w:eastAsia="en-GB"/>
        </w:rPr>
        <w:t xml:space="preserve">advantage is </w:t>
      </w:r>
      <w:r w:rsidR="00442FA4" w:rsidRPr="00FD486D">
        <w:rPr>
          <w:rFonts w:ascii="Arial" w:eastAsia="Times New Roman" w:hAnsi="Arial" w:cs="Arial"/>
          <w:color w:val="000000" w:themeColor="text1"/>
          <w:lang w:eastAsia="en-GB"/>
        </w:rPr>
        <w:t>that they</w:t>
      </w:r>
      <w:r w:rsidR="00B06D1E" w:rsidRPr="00FD486D">
        <w:rPr>
          <w:rFonts w:ascii="Arial" w:eastAsia="Times New Roman" w:hAnsi="Arial" w:cs="Arial"/>
          <w:color w:val="000000" w:themeColor="text1"/>
          <w:lang w:eastAsia="en-GB"/>
        </w:rPr>
        <w:t xml:space="preserve"> rely </w:t>
      </w:r>
      <w:r w:rsidR="00442FA4" w:rsidRPr="00FD486D">
        <w:rPr>
          <w:rFonts w:ascii="Arial" w:eastAsia="Times New Roman" w:hAnsi="Arial" w:cs="Arial"/>
          <w:color w:val="000000" w:themeColor="text1"/>
          <w:lang w:eastAsia="en-GB"/>
        </w:rPr>
        <w:t>on</w:t>
      </w:r>
      <w:r w:rsidR="00B06D1E" w:rsidRPr="00FD486D">
        <w:rPr>
          <w:rFonts w:ascii="Arial" w:eastAsia="Times New Roman" w:hAnsi="Arial" w:cs="Arial"/>
          <w:color w:val="000000" w:themeColor="text1"/>
          <w:lang w:eastAsia="en-GB"/>
        </w:rPr>
        <w:t xml:space="preserve"> definitions of meaningful features in the images based on prior knowledge</w:t>
      </w:r>
      <w:r w:rsidR="00442FA4" w:rsidRPr="00FD486D">
        <w:rPr>
          <w:rFonts w:ascii="Arial" w:eastAsia="Times New Roman" w:hAnsi="Arial" w:cs="Arial"/>
          <w:color w:val="000000" w:themeColor="text1"/>
          <w:lang w:eastAsia="en-GB"/>
        </w:rPr>
        <w:t xml:space="preserve"> so that</w:t>
      </w:r>
      <w:r w:rsidR="00B06D1E" w:rsidRPr="00FD486D">
        <w:rPr>
          <w:rFonts w:ascii="Arial" w:eastAsia="Times New Roman" w:hAnsi="Arial" w:cs="Arial"/>
          <w:color w:val="000000" w:themeColor="text1"/>
          <w:lang w:eastAsia="en-GB"/>
        </w:rPr>
        <w:t xml:space="preserve"> the resulting ‘signatures” or models can be explained.</w:t>
      </w:r>
    </w:p>
    <w:p w14:paraId="24700526" w14:textId="2E1EACB1" w:rsidR="00437DE9" w:rsidRPr="00FD486D" w:rsidRDefault="00437DE9">
      <w:pPr>
        <w:spacing w:line="360" w:lineRule="auto"/>
        <w:rPr>
          <w:rFonts w:ascii="Arial" w:eastAsia="Times New Roman" w:hAnsi="Arial" w:cs="Arial"/>
          <w:color w:val="000000" w:themeColor="text1"/>
          <w:lang w:eastAsia="en-GB"/>
        </w:rPr>
      </w:pPr>
    </w:p>
    <w:p w14:paraId="10BA4EA6" w14:textId="1FA9280A" w:rsidR="00E37F5F" w:rsidRPr="00FD486D" w:rsidRDefault="00442FA4">
      <w:pPr>
        <w:spacing w:line="360" w:lineRule="auto"/>
        <w:rPr>
          <w:rFonts w:ascii="Arial" w:eastAsia="Times New Roman" w:hAnsi="Arial" w:cs="Arial"/>
          <w:color w:val="000000" w:themeColor="text1"/>
          <w:lang w:eastAsia="en-GB"/>
        </w:rPr>
      </w:pPr>
      <w:r w:rsidRPr="00FD486D">
        <w:rPr>
          <w:rFonts w:ascii="Arial" w:eastAsia="Times New Roman" w:hAnsi="Arial" w:cs="Arial"/>
          <w:color w:val="000000" w:themeColor="text1"/>
          <w:lang w:eastAsia="en-GB"/>
        </w:rPr>
        <w:t xml:space="preserve">By contrast, </w:t>
      </w:r>
      <w:r w:rsidR="00B06D1E" w:rsidRPr="00FD486D">
        <w:rPr>
          <w:rFonts w:ascii="Arial" w:eastAsia="Times New Roman" w:hAnsi="Arial" w:cs="Arial"/>
          <w:color w:val="000000" w:themeColor="text1"/>
          <w:lang w:eastAsia="en-GB"/>
        </w:rPr>
        <w:t xml:space="preserve">AI </w:t>
      </w:r>
      <w:r w:rsidRPr="00FD486D">
        <w:rPr>
          <w:rFonts w:ascii="Arial" w:eastAsia="Times New Roman" w:hAnsi="Arial" w:cs="Arial"/>
          <w:color w:val="000000" w:themeColor="text1"/>
          <w:lang w:eastAsia="en-GB"/>
        </w:rPr>
        <w:t xml:space="preserve">attempts </w:t>
      </w:r>
      <w:r w:rsidR="00B06D1E" w:rsidRPr="00FD486D">
        <w:rPr>
          <w:rFonts w:ascii="Arial" w:eastAsia="Times New Roman" w:hAnsi="Arial" w:cs="Arial"/>
          <w:color w:val="000000" w:themeColor="text1"/>
          <w:lang w:eastAsia="en-GB"/>
        </w:rPr>
        <w:t>to reproduce the behaviour of the human brain as it makes decisions based directly on “real world” inputs</w:t>
      </w:r>
      <w:r w:rsidR="00725393" w:rsidRPr="00FD486D">
        <w:rPr>
          <w:rFonts w:ascii="Arial" w:eastAsia="Times New Roman" w:hAnsi="Arial" w:cs="Arial"/>
          <w:color w:val="000000" w:themeColor="text1"/>
          <w:lang w:eastAsia="en-GB"/>
        </w:rPr>
        <w:t xml:space="preserve"> rather than on pre</w:t>
      </w:r>
      <w:r w:rsidRPr="00FD486D">
        <w:rPr>
          <w:rFonts w:ascii="Arial" w:eastAsia="Times New Roman" w:hAnsi="Arial" w:cs="Arial"/>
          <w:color w:val="000000" w:themeColor="text1"/>
          <w:lang w:eastAsia="en-GB"/>
        </w:rPr>
        <w:t>-</w:t>
      </w:r>
      <w:r w:rsidR="00725393" w:rsidRPr="00FD486D">
        <w:rPr>
          <w:rFonts w:ascii="Arial" w:eastAsia="Times New Roman" w:hAnsi="Arial" w:cs="Arial"/>
          <w:color w:val="000000" w:themeColor="text1"/>
          <w:lang w:eastAsia="en-GB"/>
        </w:rPr>
        <w:t>defined features.  Applications of AI</w:t>
      </w:r>
      <w:r w:rsidR="00B06D1E" w:rsidRPr="00FD486D">
        <w:rPr>
          <w:rFonts w:ascii="Arial" w:eastAsia="Times New Roman" w:hAnsi="Arial" w:cs="Arial"/>
          <w:color w:val="000000" w:themeColor="text1"/>
          <w:lang w:eastAsia="en-GB"/>
        </w:rPr>
        <w:t xml:space="preserve"> involve training an algorithm</w:t>
      </w:r>
      <w:r w:rsidR="001A63A4" w:rsidRPr="00FD486D">
        <w:rPr>
          <w:rFonts w:ascii="Arial" w:eastAsia="Times New Roman" w:hAnsi="Arial" w:cs="Arial"/>
          <w:color w:val="000000" w:themeColor="text1"/>
          <w:lang w:eastAsia="en-GB"/>
        </w:rPr>
        <w:t xml:space="preserve"> on a </w:t>
      </w:r>
      <w:proofErr w:type="spellStart"/>
      <w:r w:rsidR="001A63A4" w:rsidRPr="00FD486D">
        <w:rPr>
          <w:rFonts w:ascii="Arial" w:eastAsia="Times New Roman" w:hAnsi="Arial" w:cs="Arial"/>
          <w:color w:val="000000" w:themeColor="text1"/>
          <w:lang w:eastAsia="en-GB"/>
        </w:rPr>
        <w:t>representive</w:t>
      </w:r>
      <w:proofErr w:type="spellEnd"/>
      <w:r w:rsidR="001A63A4" w:rsidRPr="00FD486D">
        <w:rPr>
          <w:rFonts w:ascii="Arial" w:eastAsia="Times New Roman" w:hAnsi="Arial" w:cs="Arial"/>
          <w:color w:val="000000" w:themeColor="text1"/>
          <w:lang w:eastAsia="en-GB"/>
        </w:rPr>
        <w:t xml:space="preserve"> dataset, followed by validation </w:t>
      </w:r>
      <w:r w:rsidR="00664264" w:rsidRPr="00FD486D">
        <w:rPr>
          <w:rFonts w:ascii="Arial" w:eastAsia="Times New Roman" w:hAnsi="Arial" w:cs="Arial"/>
          <w:color w:val="000000" w:themeColor="text1"/>
          <w:lang w:eastAsia="en-GB"/>
        </w:rPr>
        <w:t>with</w:t>
      </w:r>
      <w:r w:rsidR="001A63A4" w:rsidRPr="00FD486D">
        <w:rPr>
          <w:rFonts w:ascii="Arial" w:eastAsia="Times New Roman" w:hAnsi="Arial" w:cs="Arial"/>
          <w:color w:val="000000" w:themeColor="text1"/>
          <w:lang w:eastAsia="en-GB"/>
        </w:rPr>
        <w:t xml:space="preserve"> independent </w:t>
      </w:r>
      <w:r w:rsidR="00664264" w:rsidRPr="00FD486D">
        <w:rPr>
          <w:rFonts w:ascii="Arial" w:eastAsia="Times New Roman" w:hAnsi="Arial" w:cs="Arial"/>
          <w:color w:val="000000" w:themeColor="text1"/>
          <w:lang w:eastAsia="en-GB"/>
        </w:rPr>
        <w:t>data</w:t>
      </w:r>
      <w:r w:rsidR="001A63A4" w:rsidRPr="00FD486D">
        <w:rPr>
          <w:rFonts w:ascii="Arial" w:eastAsia="Times New Roman" w:hAnsi="Arial" w:cs="Arial"/>
          <w:color w:val="000000" w:themeColor="text1"/>
          <w:lang w:eastAsia="en-GB"/>
        </w:rPr>
        <w:t xml:space="preserve">.  As new kinds of data are encountered, the algorithm can be tuned to progressively improve performance.  The approach already </w:t>
      </w:r>
      <w:r w:rsidR="00B06D1E" w:rsidRPr="00FD486D">
        <w:rPr>
          <w:rFonts w:ascii="Arial" w:eastAsia="Times New Roman" w:hAnsi="Arial" w:cs="Arial"/>
          <w:color w:val="000000" w:themeColor="text1"/>
          <w:lang w:eastAsia="en-GB"/>
        </w:rPr>
        <w:t xml:space="preserve">has </w:t>
      </w:r>
      <w:r w:rsidR="001A63A4" w:rsidRPr="00FD486D">
        <w:rPr>
          <w:rFonts w:ascii="Arial" w:eastAsia="Times New Roman" w:hAnsi="Arial" w:cs="Arial"/>
          <w:color w:val="000000" w:themeColor="text1"/>
          <w:lang w:eastAsia="en-GB"/>
        </w:rPr>
        <w:t>bee</w:t>
      </w:r>
      <w:r w:rsidR="00475FBF" w:rsidRPr="00FD486D">
        <w:rPr>
          <w:rFonts w:ascii="Arial" w:eastAsia="Times New Roman" w:hAnsi="Arial" w:cs="Arial"/>
          <w:color w:val="000000" w:themeColor="text1"/>
          <w:lang w:eastAsia="en-GB"/>
        </w:rPr>
        <w:t>n</w:t>
      </w:r>
      <w:r w:rsidR="001A63A4" w:rsidRPr="00FD486D">
        <w:rPr>
          <w:rFonts w:ascii="Arial" w:eastAsia="Times New Roman" w:hAnsi="Arial" w:cs="Arial"/>
          <w:color w:val="000000" w:themeColor="text1"/>
          <w:lang w:eastAsia="en-GB"/>
        </w:rPr>
        <w:t xml:space="preserve"> </w:t>
      </w:r>
      <w:r w:rsidR="00B06D1E" w:rsidRPr="00FD486D">
        <w:rPr>
          <w:rFonts w:ascii="Arial" w:eastAsia="Times New Roman" w:hAnsi="Arial" w:cs="Arial"/>
          <w:color w:val="000000" w:themeColor="text1"/>
          <w:lang w:eastAsia="en-GB"/>
        </w:rPr>
        <w:t>applied widely in neurology to enhance the interpretation of complex signals, e.g., by  dimensional reduction, classification or image parcellation</w:t>
      </w:r>
      <w:r w:rsidR="009025B8"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&lt;EndNote&gt;&lt;Cite&gt;&lt;Author&gt;Raghavendra&lt;/Author&gt;&lt;Year&gt;2019&lt;/Year&gt;&lt;RecNum&gt;7&lt;/RecNum&gt;&lt;DisplayText&gt;(67)&lt;/DisplayText&gt;&lt;record&gt;&lt;rec-number&gt;7&lt;/rec-number&gt;&lt;foreign-keys&gt;&lt;key app="EN" db-id="2t5v2dx5qf09v1evvffpr0vottdprasrtap2" timestamp="1580053405"&gt;7&lt;/key&gt;&lt;/foreign-keys&gt;&lt;ref-type name="Journal Article"&gt;17&lt;/ref-type&gt;&lt;contributors&gt;&lt;authors&gt;&lt;author&gt;Raghavendra, U.&lt;/author&gt;&lt;author&gt;Acharya, U. R.&lt;/author&gt;&lt;author&gt;Adeli, H.&lt;/author&gt;&lt;/authors&gt;&lt;/contributors&gt;&lt;auth-address&gt;Department of Instrumentation and Control Engineering, Manipal Institute of Technology, Manipal Academy of Higher Education, Manipal, India.&amp;#xD;Department of Electronics and Computer Engineering, Ngee Ann Polytechnic, Clementi, Singapore, aru@np.edu.sg.&amp;#xD;Department of Biomedical Engineering, School of Science and Technology, SUSS University, Clementi, Singapore, aru@np.edu.sg.&amp;#xD;International Research Organization for Advanced Science and Technology (IROAST) Kumamoto University, Kumamoto, Japan, aru@np.edu.sg.&amp;#xD;Department of Neuroscience, The Ohio State University, Columbus, Ohio, USA.&amp;#xD;Departments of Biomedical Informatics and Neuroscience, The Ohio State University, Columbus, Ohio, USA.&lt;/auth-address&gt;&lt;titles&gt;&lt;title&gt;Artificial Intelligence Techniques for Automated Diagnosis of Neurological Disorders&lt;/title&gt;&lt;secondary-title&gt;Eur Neurol&lt;/secondary-title&gt;&lt;/titles&gt;&lt;periodical&gt;&lt;full-title&gt;Eur Neurol&lt;/full-title&gt;&lt;/periodical&gt;&lt;pages&gt;1-24&lt;/pages&gt;&lt;edition&gt;2019/11/20&lt;/edition&gt;&lt;keywords&gt;&lt;keyword&gt;Classification algorithm&lt;/keyword&gt;&lt;keyword&gt;Computer-aided diagnosis&lt;/keyword&gt;&lt;keyword&gt;Machine learning&lt;/keyword&gt;&lt;keyword&gt;Neurological disorder&lt;/keyword&gt;&lt;/keywords&gt;&lt;dates&gt;&lt;year&gt;2019&lt;/year&gt;&lt;pub-dates&gt;&lt;date&gt;Nov 19&lt;/date&gt;&lt;/pub-dates&gt;&lt;/dates&gt;&lt;isbn&gt;0014-3022&lt;/isbn&gt;&lt;accession-num&gt;31743905&lt;/accession-num&gt;&lt;urls&gt;&lt;related-urls&gt;&lt;url&gt;https://www.karger.com/Article/Pdf/504292&lt;/url&gt;&lt;/related-urls&gt;&lt;/urls&gt;&lt;electronic-resource-num&gt;10.1159/000504292&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(67)</w:t>
      </w:r>
      <w:r w:rsidR="008225B6">
        <w:rPr>
          <w:rFonts w:ascii="Arial" w:eastAsia="Times New Roman" w:hAnsi="Arial" w:cs="Arial"/>
          <w:color w:val="000000" w:themeColor="text1"/>
          <w:lang w:eastAsia="en-GB"/>
        </w:rPr>
        <w:fldChar w:fldCharType="end"/>
      </w:r>
      <w:r w:rsidR="00B06D1E" w:rsidRPr="00FD486D">
        <w:rPr>
          <w:rFonts w:ascii="Arial" w:eastAsia="Times New Roman" w:hAnsi="Arial" w:cs="Arial"/>
          <w:color w:val="000000" w:themeColor="text1"/>
          <w:lang w:eastAsia="en-GB"/>
        </w:rPr>
        <w:t xml:space="preserve">.   </w:t>
      </w:r>
      <w:r w:rsidR="006A723C" w:rsidRPr="00FD486D">
        <w:rPr>
          <w:rFonts w:ascii="Arial" w:eastAsia="Times New Roman" w:hAnsi="Arial" w:cs="Arial"/>
          <w:color w:val="000000" w:themeColor="text1"/>
          <w:lang w:eastAsia="en-GB"/>
        </w:rPr>
        <w:t>The origins of these tools in computer systems performing tasks that normally are done by the</w:t>
      </w:r>
      <w:r w:rsidR="00FD17E6" w:rsidRPr="00FD486D">
        <w:rPr>
          <w:rFonts w:ascii="Arial" w:eastAsia="Times New Roman" w:hAnsi="Arial" w:cs="Arial"/>
          <w:color w:val="000000" w:themeColor="text1"/>
          <w:lang w:eastAsia="en-GB"/>
        </w:rPr>
        <w:t xml:space="preserve"> </w:t>
      </w:r>
      <w:r w:rsidR="006A723C" w:rsidRPr="00FD486D">
        <w:rPr>
          <w:rFonts w:ascii="Arial" w:eastAsia="Times New Roman" w:hAnsi="Arial" w:cs="Arial"/>
          <w:color w:val="000000" w:themeColor="text1"/>
          <w:lang w:eastAsia="en-GB"/>
        </w:rPr>
        <w:t>human brain makes them ideal for the quantitative perception or scoring of images</w:t>
      </w:r>
      <w:r w:rsidRPr="00FD486D">
        <w:rPr>
          <w:rFonts w:ascii="Arial" w:eastAsia="Times New Roman" w:hAnsi="Arial" w:cs="Arial"/>
          <w:color w:val="000000" w:themeColor="text1"/>
          <w:lang w:eastAsia="en-GB"/>
        </w:rPr>
        <w:t xml:space="preserve">, </w:t>
      </w:r>
      <w:r w:rsidR="00635FD6" w:rsidRPr="00FD486D">
        <w:rPr>
          <w:rFonts w:ascii="Arial" w:eastAsia="Times New Roman" w:hAnsi="Arial" w:cs="Arial"/>
          <w:color w:val="000000" w:themeColor="text1"/>
          <w:lang w:eastAsia="en-GB"/>
        </w:rPr>
        <w:t xml:space="preserve">as demonstrated </w:t>
      </w:r>
      <w:r w:rsidR="006A723C" w:rsidRPr="00FD486D">
        <w:rPr>
          <w:rFonts w:ascii="Arial" w:eastAsia="Times New Roman" w:hAnsi="Arial" w:cs="Arial"/>
          <w:color w:val="000000" w:themeColor="text1"/>
          <w:lang w:eastAsia="en-GB"/>
        </w:rPr>
        <w:t>in a recent pilot for automated rating of the Brief</w:t>
      </w:r>
      <w:r w:rsidR="00635FD6" w:rsidRPr="00FD486D">
        <w:rPr>
          <w:rFonts w:ascii="Arial" w:eastAsia="Times New Roman" w:hAnsi="Arial" w:cs="Arial"/>
          <w:color w:val="000000" w:themeColor="text1"/>
          <w:lang w:eastAsia="en-GB"/>
        </w:rPr>
        <w:t xml:space="preserve">. </w:t>
      </w:r>
      <w:r w:rsidR="006A723C" w:rsidRPr="00FD486D">
        <w:rPr>
          <w:rFonts w:ascii="Arial" w:eastAsia="Times New Roman" w:hAnsi="Arial" w:cs="Arial"/>
          <w:color w:val="000000" w:themeColor="text1"/>
          <w:lang w:eastAsia="en-GB"/>
        </w:rPr>
        <w:t>Visuospatial Memory Test-Revised (BVMT-R),  a recognized method to measure</w:t>
      </w:r>
      <w:r w:rsidR="00635FD6" w:rsidRPr="00FD486D">
        <w:rPr>
          <w:rFonts w:ascii="Arial" w:eastAsia="Times New Roman" w:hAnsi="Arial" w:cs="Arial"/>
          <w:color w:val="000000" w:themeColor="text1"/>
          <w:lang w:eastAsia="en-GB"/>
        </w:rPr>
        <w:t xml:space="preserve"> </w:t>
      </w:r>
      <w:r w:rsidR="006A723C" w:rsidRPr="00FD486D">
        <w:rPr>
          <w:rFonts w:ascii="Arial" w:eastAsia="Times New Roman" w:hAnsi="Arial" w:cs="Arial"/>
          <w:color w:val="000000" w:themeColor="text1"/>
          <w:lang w:eastAsia="en-GB"/>
        </w:rPr>
        <w:t xml:space="preserve">optical recognition deficits and their progression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&lt;EndNote&gt;&lt;Cite&gt;&lt;Author&gt;Birchmeier&lt;/Author&gt;&lt;Year&gt;2019&lt;/Year&gt;&lt;RecNum&gt;12&lt;/RecNum&gt;&lt;DisplayText&gt;(68)&lt;/DisplayText&gt;&lt;record&gt;&lt;rec-number&gt;12&lt;/rec-number&gt;&lt;foreign-keys&gt;&lt;key app="EN" db-id="2t5v2dx5qf09v1evvffpr0vottdprasrtap2" timestamp="1580053405"&gt;12&lt;/key&gt;&lt;/foreign-keys&gt;&lt;ref-type name="Journal Article"&gt;17&lt;/ref-type&gt;&lt;contributors&gt;&lt;authors&gt;&lt;author&gt;Birchmeier, M. E.&lt;/author&gt;&lt;author&gt;Studer, T.&lt;/author&gt;&lt;/authors&gt;&lt;/contributors&gt;&lt;auth-address&gt;Bern University of Applied Sciences.&lt;/auth-address&gt;&lt;titles&gt;&lt;title&gt;Automated Rating of Multiple Sclerosis Test Results Using a Convolutional Neural Network&lt;/title&gt;&lt;secondary-title&gt;Stud Health Technol Inform&lt;/secondary-title&gt;&lt;/titles&gt;&lt;periodical&gt;&lt;full-title&gt;Stud Health Technol Inform&lt;/full-title&gt;&lt;/periodical&gt;&lt;pages&gt;105-108&lt;/pages&gt;&lt;volume&gt;259&lt;/volume&gt;&lt;edition&gt;2019/03/30&lt;/edition&gt;&lt;keywords&gt;&lt;keyword&gt;*Automation&lt;/keyword&gt;&lt;keyword&gt;*Cognition Disorders&lt;/keyword&gt;&lt;keyword&gt;*Cognitive Dysfunction&lt;/keyword&gt;&lt;keyword&gt;Humans&lt;/keyword&gt;&lt;keyword&gt;Memory&lt;/keyword&gt;&lt;keyword&gt;*Multiple Sclerosis/diagnosis&lt;/keyword&gt;&lt;keyword&gt;*Neural Networks, Computer&lt;/keyword&gt;&lt;keyword&gt;Neuropsychological Tests&lt;/keyword&gt;&lt;keyword&gt;Bicams&lt;/keyword&gt;&lt;keyword&gt;Bvmt-r&lt;/keyword&gt;&lt;keyword&gt;Convolutional neural network&lt;/keyword&gt;&lt;keyword&gt;Machine Learning&lt;/keyword&gt;&lt;keyword&gt;Multiple Sclerosis&lt;/keyword&gt;&lt;keyword&gt;digitalize&lt;/keyword&gt;&lt;/keywords&gt;&lt;dates&gt;&lt;year&gt;2019&lt;/year&gt;&lt;/dates&gt;&lt;isbn&gt;0926-9630&lt;/isbn&gt;&lt;accession-num&gt;30923284&lt;/accession-num&gt;&lt;urls&gt;&lt;/urls&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(68)</w:t>
      </w:r>
      <w:r w:rsidR="008225B6">
        <w:rPr>
          <w:rFonts w:ascii="Arial" w:eastAsia="Times New Roman" w:hAnsi="Arial" w:cs="Arial"/>
          <w:color w:val="000000" w:themeColor="text1"/>
          <w:lang w:eastAsia="en-GB"/>
        </w:rPr>
        <w:fldChar w:fldCharType="end"/>
      </w:r>
      <w:r w:rsidR="00635FD6" w:rsidRPr="00FD486D">
        <w:rPr>
          <w:rFonts w:ascii="Arial" w:eastAsia="Times New Roman" w:hAnsi="Arial" w:cs="Arial"/>
          <w:color w:val="000000" w:themeColor="text1"/>
          <w:lang w:eastAsia="en-GB"/>
        </w:rPr>
        <w:t xml:space="preserve">. </w:t>
      </w:r>
      <w:r w:rsidR="00775499" w:rsidRPr="00FD486D">
        <w:rPr>
          <w:rFonts w:ascii="Arial" w:eastAsia="Times New Roman" w:hAnsi="Arial" w:cs="Arial"/>
          <w:color w:val="000000" w:themeColor="text1"/>
          <w:lang w:eastAsia="en-GB"/>
        </w:rPr>
        <w:t>Another emerging area in e-health that is beginning to have an impact on MS care involves use of the “internet of things”,  the potential network of inter-relatable sensors or devices that</w:t>
      </w:r>
      <w:r w:rsidR="00AB4F73" w:rsidRPr="00FD486D">
        <w:rPr>
          <w:rFonts w:ascii="Arial" w:eastAsia="Times New Roman" w:hAnsi="Arial" w:cs="Arial"/>
          <w:color w:val="000000" w:themeColor="text1"/>
          <w:lang w:eastAsia="en-GB"/>
        </w:rPr>
        <w:t xml:space="preserve"> can</w:t>
      </w:r>
      <w:r w:rsidR="00775499" w:rsidRPr="00FD486D">
        <w:rPr>
          <w:rFonts w:ascii="Arial" w:eastAsia="Times New Roman" w:hAnsi="Arial" w:cs="Arial"/>
          <w:color w:val="000000" w:themeColor="text1"/>
          <w:lang w:eastAsia="en-GB"/>
        </w:rPr>
        <w:t xml:space="preserve"> interact with patients as part</w:t>
      </w:r>
      <w:r w:rsidR="00AB4F73" w:rsidRPr="00FD486D">
        <w:rPr>
          <w:rFonts w:ascii="Arial" w:eastAsia="Times New Roman" w:hAnsi="Arial" w:cs="Arial"/>
          <w:color w:val="000000" w:themeColor="text1"/>
          <w:lang w:eastAsia="en-GB"/>
        </w:rPr>
        <w:t xml:space="preserve"> their daily lives</w:t>
      </w:r>
      <w:r w:rsidRPr="00FD486D">
        <w:rPr>
          <w:rFonts w:ascii="Arial" w:eastAsia="Times New Roman" w:hAnsi="Arial" w:cs="Arial"/>
          <w:color w:val="000000" w:themeColor="text1"/>
          <w:lang w:eastAsia="en-GB"/>
        </w:rPr>
        <w:t xml:space="preserve"> </w:t>
      </w:r>
      <w:r w:rsidR="008225B6">
        <w:rPr>
          <w:rFonts w:ascii="Arial" w:eastAsia="Times New Roman" w:hAnsi="Arial" w:cs="Arial"/>
          <w:color w:val="000000" w:themeColor="text1"/>
          <w:lang w:eastAsia="en-GB"/>
        </w:rPr>
        <w:fldChar w:fldCharType="begin"/>
      </w:r>
      <w:r w:rsidR="008225B6">
        <w:rPr>
          <w:rFonts w:ascii="Arial" w:eastAsia="Times New Roman" w:hAnsi="Arial" w:cs="Arial"/>
          <w:color w:val="000000" w:themeColor="text1"/>
          <w:lang w:eastAsia="en-GB"/>
        </w:rPr>
        <w:instrText xml:space="preserve"> ADDIN EN.CITE &lt;EndNote&gt;&lt;Cite&gt;&lt;Author&gt;Jagadeeswari&lt;/Author&gt;&lt;Year&gt;2018&lt;/Year&gt;&lt;RecNum&gt;63&lt;/RecNum&gt;&lt;DisplayText&gt;(69)&lt;/DisplayText&gt;&lt;record&gt;&lt;rec-number&gt;63&lt;/rec-number&gt;&lt;foreign-keys&gt;&lt;key app="EN" db-id="2t5v2dx5qf09v1evvffpr0vottdprasrtap2" timestamp="1580053429"&gt;63&lt;/key&gt;&lt;/foreign-keys&gt;&lt;ref-type name="Journal Article"&gt;17&lt;/ref-type&gt;&lt;contributors&gt;&lt;authors&gt;&lt;author&gt;Jagadeeswari, V.&lt;/author&gt;&lt;author&gt;Subramaniyaswamy, V.&lt;/author&gt;&lt;author&gt;Logesh, R.&lt;/author&gt;&lt;author&gt;Vijayakumar, V.&lt;/author&gt;&lt;/authors&gt;&lt;/contributors&gt;&lt;auth-address&gt;1School of Computing, SASTRA Deemed University, Thanjavur, India.0000 0001 0369 3226grid.412423.2&amp;#xD;2School of Computing Science and Engineering, Vellore Institute of Technology, Chennai, India.0000 0001 0687 4946grid.412813.d&lt;/auth-address&gt;&lt;titles&gt;&lt;title&gt;A study on medical Internet of Things and Big Data in personalized healthcare system&lt;/title&gt;&lt;secondary-title&gt;Health Inf Sci Syst&lt;/secondary-title&gt;&lt;/titles&gt;&lt;periodical&gt;&lt;full-title&gt;Health Inf Sci Syst&lt;/full-title&gt;&lt;/periodical&gt;&lt;pages&gt;14&lt;/pages&gt;&lt;volume&gt;6&lt;/volume&gt;&lt;number&gt;1&lt;/number&gt;&lt;edition&gt;2018/10/04&lt;/edition&gt;&lt;keywords&gt;&lt;keyword&gt;Big Data analytics&lt;/keyword&gt;&lt;keyword&gt;Cloud computing&lt;/keyword&gt;&lt;keyword&gt;Fog computing&lt;/keyword&gt;&lt;keyword&gt;Healthcare system&lt;/keyword&gt;&lt;keyword&gt;Internet of Things&lt;/keyword&gt;&lt;keyword&gt;Mobile computing&lt;/keyword&gt;&lt;keyword&gt;Security&lt;/keyword&gt;&lt;keyword&gt;Sensors&lt;/keyword&gt;&lt;/keywords&gt;&lt;dates&gt;&lt;year&gt;2018&lt;/year&gt;&lt;pub-dates&gt;&lt;date&gt;Dec&lt;/date&gt;&lt;/pub-dates&gt;&lt;/dates&gt;&lt;isbn&gt;2047-2501 (Print)&amp;#xD;2047-2501&lt;/isbn&gt;&lt;accession-num&gt;30279984&lt;/accession-num&gt;&lt;urls&gt;&lt;related-urls&gt;&lt;url&gt;https://www.ncbi.nlm.nih.gov/pmc/articles/PMC6146872/pdf/13755_2018_Article_49.pdf&lt;/url&gt;&lt;/related-urls&gt;&lt;/urls&gt;&lt;custom2&gt;PMC6146872&lt;/custom2&gt;&lt;electronic-resource-num&gt;10.1007/s13755-018-0049-x&lt;/electronic-resource-num&gt;&lt;remote-database-provider&gt;NLM&lt;/remote-database-provider&gt;&lt;language&gt;eng&lt;/language&gt;&lt;/record&gt;&lt;/Cite&gt;&lt;/EndNote&gt;</w:instrText>
      </w:r>
      <w:r w:rsidR="008225B6">
        <w:rPr>
          <w:rFonts w:ascii="Arial" w:eastAsia="Times New Roman" w:hAnsi="Arial" w:cs="Arial"/>
          <w:color w:val="000000" w:themeColor="text1"/>
          <w:lang w:eastAsia="en-GB"/>
        </w:rPr>
        <w:fldChar w:fldCharType="separate"/>
      </w:r>
      <w:r w:rsidR="008225B6">
        <w:rPr>
          <w:rFonts w:ascii="Arial" w:eastAsia="Times New Roman" w:hAnsi="Arial" w:cs="Arial"/>
          <w:noProof/>
          <w:color w:val="000000" w:themeColor="text1"/>
          <w:lang w:eastAsia="en-GB"/>
        </w:rPr>
        <w:t>(69)</w:t>
      </w:r>
      <w:r w:rsidR="008225B6">
        <w:rPr>
          <w:rFonts w:ascii="Arial" w:eastAsia="Times New Roman" w:hAnsi="Arial" w:cs="Arial"/>
          <w:color w:val="000000" w:themeColor="text1"/>
          <w:lang w:eastAsia="en-GB"/>
        </w:rPr>
        <w:fldChar w:fldCharType="end"/>
      </w:r>
      <w:r w:rsidR="009025B8" w:rsidRPr="00FD486D">
        <w:rPr>
          <w:rFonts w:ascii="Arial" w:eastAsia="Times New Roman" w:hAnsi="Arial" w:cs="Arial"/>
          <w:color w:val="000000" w:themeColor="text1"/>
          <w:lang w:eastAsia="en-GB"/>
        </w:rPr>
        <w:t xml:space="preserve">.  </w:t>
      </w:r>
      <w:r w:rsidRPr="00FD486D">
        <w:rPr>
          <w:rFonts w:ascii="Arial" w:eastAsia="Times New Roman" w:hAnsi="Arial" w:cs="Arial"/>
          <w:color w:val="000000" w:themeColor="text1"/>
          <w:lang w:eastAsia="en-GB"/>
        </w:rPr>
        <w:t>We are not aware of applications to MS at present, but they can be expected soon.</w:t>
      </w:r>
    </w:p>
    <w:p w14:paraId="2D6B4943" w14:textId="77777777" w:rsidR="00D83AF5" w:rsidRPr="00FD486D" w:rsidRDefault="00D83AF5">
      <w:pPr>
        <w:spacing w:line="360" w:lineRule="auto"/>
        <w:rPr>
          <w:rFonts w:ascii="Arial" w:eastAsia="Times New Roman" w:hAnsi="Arial" w:cs="Arial"/>
          <w:b/>
          <w:bCs/>
          <w:color w:val="000000" w:themeColor="text1"/>
          <w:lang w:eastAsia="en-GB"/>
        </w:rPr>
      </w:pPr>
    </w:p>
    <w:p w14:paraId="088CC71E" w14:textId="54A0E42A" w:rsidR="00D172C7" w:rsidRPr="00FD486D" w:rsidRDefault="00E37F5F" w:rsidP="00C07A58">
      <w:pPr>
        <w:spacing w:line="360" w:lineRule="auto"/>
        <w:rPr>
          <w:rFonts w:ascii="Arial" w:eastAsia="Times New Roman" w:hAnsi="Arial" w:cs="Arial"/>
          <w:color w:val="000000" w:themeColor="text1"/>
          <w:lang w:eastAsia="en-GB"/>
        </w:rPr>
      </w:pPr>
      <w:r w:rsidRPr="00FD486D">
        <w:rPr>
          <w:rFonts w:ascii="Arial" w:eastAsia="Times New Roman" w:hAnsi="Arial" w:cs="Arial"/>
          <w:b/>
          <w:bCs/>
          <w:color w:val="000000" w:themeColor="text1"/>
          <w:lang w:eastAsia="en-GB"/>
        </w:rPr>
        <w:t>Conclusions</w:t>
      </w:r>
    </w:p>
    <w:p w14:paraId="2791F17F" w14:textId="12211F4F" w:rsidR="00FD17E6" w:rsidRPr="00FD486D" w:rsidRDefault="00FD17E6" w:rsidP="00FD17E6">
      <w:pPr>
        <w:spacing w:line="360" w:lineRule="auto"/>
        <w:rPr>
          <w:rFonts w:ascii="Arial" w:eastAsia="Times New Roman" w:hAnsi="Arial" w:cs="Arial"/>
          <w:color w:val="000000" w:themeColor="text1"/>
          <w:lang w:eastAsia="en-GB"/>
        </w:rPr>
      </w:pPr>
      <w:r w:rsidRPr="00FD486D">
        <w:rPr>
          <w:rFonts w:ascii="Arial" w:hAnsi="Arial" w:cs="Arial"/>
          <w:color w:val="000000" w:themeColor="text1"/>
        </w:rPr>
        <w:t>E-health is e</w:t>
      </w:r>
      <w:r w:rsidR="00D172C7" w:rsidRPr="00FD486D">
        <w:rPr>
          <w:rFonts w:ascii="Arial" w:hAnsi="Arial" w:cs="Arial"/>
          <w:color w:val="000000" w:themeColor="text1"/>
        </w:rPr>
        <w:t xml:space="preserve">nabling </w:t>
      </w:r>
      <w:r w:rsidR="00F03E73" w:rsidRPr="00FD486D">
        <w:rPr>
          <w:rFonts w:ascii="Arial" w:hAnsi="Arial" w:cs="Arial"/>
          <w:color w:val="000000" w:themeColor="text1"/>
        </w:rPr>
        <w:t xml:space="preserve">the </w:t>
      </w:r>
      <w:r w:rsidRPr="00FD486D">
        <w:rPr>
          <w:rFonts w:ascii="Arial" w:hAnsi="Arial" w:cs="Arial"/>
          <w:color w:val="000000" w:themeColor="text1"/>
        </w:rPr>
        <w:t xml:space="preserve">development of </w:t>
      </w:r>
      <w:r w:rsidR="00D172C7" w:rsidRPr="00FD486D">
        <w:rPr>
          <w:rFonts w:ascii="Arial" w:hAnsi="Arial" w:cs="Arial"/>
          <w:color w:val="000000" w:themeColor="text1"/>
        </w:rPr>
        <w:t>a</w:t>
      </w:r>
      <w:r w:rsidRPr="00FD486D">
        <w:rPr>
          <w:rFonts w:ascii="Arial" w:hAnsi="Arial" w:cs="Arial"/>
          <w:color w:val="000000" w:themeColor="text1"/>
        </w:rPr>
        <w:t>n increasingly</w:t>
      </w:r>
      <w:r w:rsidR="00D172C7" w:rsidRPr="00FD486D">
        <w:rPr>
          <w:rFonts w:ascii="Arial" w:hAnsi="Arial" w:cs="Arial"/>
          <w:color w:val="000000" w:themeColor="text1"/>
        </w:rPr>
        <w:t xml:space="preserve"> robust “learning health system” for MS</w:t>
      </w:r>
      <w:r w:rsidRPr="00FD486D">
        <w:rPr>
          <w:rFonts w:ascii="Arial" w:hAnsi="Arial" w:cs="Arial"/>
          <w:color w:val="000000" w:themeColor="text1"/>
        </w:rPr>
        <w:t xml:space="preserve">.  It </w:t>
      </w:r>
      <w:r w:rsidR="00F03E73" w:rsidRPr="00FD486D">
        <w:rPr>
          <w:rFonts w:ascii="Arial" w:hAnsi="Arial" w:cs="Arial"/>
          <w:color w:val="000000" w:themeColor="text1"/>
        </w:rPr>
        <w:t xml:space="preserve">has created </w:t>
      </w:r>
      <w:r w:rsidRPr="00FD486D">
        <w:rPr>
          <w:rFonts w:ascii="Arial" w:hAnsi="Arial" w:cs="Arial"/>
          <w:color w:val="000000" w:themeColor="text1"/>
        </w:rPr>
        <w:t xml:space="preserve">opportunities for large scale integration of datasets across centres and countries to generate datasets large and comprehensive enough to </w:t>
      </w:r>
      <w:r w:rsidR="00F03E73" w:rsidRPr="00FD486D">
        <w:rPr>
          <w:rFonts w:ascii="Arial" w:hAnsi="Arial" w:cs="Arial"/>
          <w:color w:val="000000" w:themeColor="text1"/>
        </w:rPr>
        <w:t xml:space="preserve">characterise </w:t>
      </w:r>
      <w:proofErr w:type="gramStart"/>
      <w:r w:rsidR="00F03E73" w:rsidRPr="00FD486D">
        <w:rPr>
          <w:rFonts w:ascii="Arial" w:hAnsi="Arial" w:cs="Arial"/>
          <w:color w:val="000000" w:themeColor="text1"/>
        </w:rPr>
        <w:t>less</w:t>
      </w:r>
      <w:proofErr w:type="gramEnd"/>
      <w:r w:rsidR="00F03E73" w:rsidRPr="00FD486D">
        <w:rPr>
          <w:rFonts w:ascii="Arial" w:hAnsi="Arial" w:cs="Arial"/>
          <w:color w:val="000000" w:themeColor="text1"/>
        </w:rPr>
        <w:t xml:space="preserve"> common populations and events and support </w:t>
      </w:r>
      <w:r w:rsidR="00475FBF" w:rsidRPr="00FD486D">
        <w:rPr>
          <w:rFonts w:ascii="Arial" w:hAnsi="Arial" w:cs="Arial"/>
          <w:color w:val="000000" w:themeColor="text1"/>
        </w:rPr>
        <w:t xml:space="preserve">the </w:t>
      </w:r>
      <w:r w:rsidR="00F03E73" w:rsidRPr="00FD486D">
        <w:rPr>
          <w:rFonts w:ascii="Arial" w:hAnsi="Arial" w:cs="Arial"/>
          <w:color w:val="000000" w:themeColor="text1"/>
        </w:rPr>
        <w:t xml:space="preserve">development of </w:t>
      </w:r>
      <w:r w:rsidR="00475FBF" w:rsidRPr="00FD486D">
        <w:rPr>
          <w:rFonts w:ascii="Arial" w:hAnsi="Arial" w:cs="Arial"/>
          <w:color w:val="000000" w:themeColor="text1"/>
        </w:rPr>
        <w:t xml:space="preserve">more </w:t>
      </w:r>
      <w:r w:rsidRPr="00FD486D">
        <w:rPr>
          <w:rFonts w:ascii="Arial" w:hAnsi="Arial" w:cs="Arial"/>
          <w:color w:val="000000" w:themeColor="text1"/>
        </w:rPr>
        <w:t xml:space="preserve">meaningfully </w:t>
      </w:r>
      <w:r w:rsidR="00D172C7" w:rsidRPr="00FD486D">
        <w:rPr>
          <w:rFonts w:ascii="Arial" w:hAnsi="Arial" w:cs="Arial"/>
          <w:color w:val="000000" w:themeColor="text1"/>
        </w:rPr>
        <w:t xml:space="preserve">predictive models </w:t>
      </w:r>
      <w:r w:rsidRPr="00FD486D">
        <w:rPr>
          <w:rFonts w:ascii="Arial" w:hAnsi="Arial" w:cs="Arial"/>
          <w:color w:val="000000" w:themeColor="text1"/>
        </w:rPr>
        <w:t>of individual prognoses</w:t>
      </w:r>
      <w:r w:rsidR="00F03E73" w:rsidRPr="00FD486D">
        <w:rPr>
          <w:rFonts w:ascii="Arial" w:hAnsi="Arial" w:cs="Arial"/>
          <w:color w:val="000000" w:themeColor="text1"/>
        </w:rPr>
        <w:t>.   The latter promise greater</w:t>
      </w:r>
      <w:r w:rsidR="00D172C7" w:rsidRPr="00FD486D">
        <w:rPr>
          <w:rFonts w:ascii="Arial" w:hAnsi="Arial" w:cs="Arial"/>
          <w:color w:val="000000" w:themeColor="text1"/>
        </w:rPr>
        <w:t xml:space="preserve"> personalisation</w:t>
      </w:r>
      <w:r w:rsidRPr="00FD486D">
        <w:rPr>
          <w:rFonts w:ascii="Arial" w:hAnsi="Arial" w:cs="Arial"/>
          <w:color w:val="000000" w:themeColor="text1"/>
        </w:rPr>
        <w:t xml:space="preserve"> of care and </w:t>
      </w:r>
      <w:r w:rsidR="00F03E73" w:rsidRPr="00FD486D">
        <w:rPr>
          <w:rFonts w:ascii="Arial" w:hAnsi="Arial" w:cs="Arial"/>
          <w:color w:val="000000" w:themeColor="text1"/>
        </w:rPr>
        <w:t>more rapid discrimination of the relative</w:t>
      </w:r>
      <w:r w:rsidRPr="00FD486D">
        <w:rPr>
          <w:rFonts w:ascii="Arial" w:hAnsi="Arial" w:cs="Arial"/>
          <w:color w:val="000000" w:themeColor="text1"/>
        </w:rPr>
        <w:t xml:space="preserve"> benefits and risks of new DMT.  Patient centred data and tools</w:t>
      </w:r>
      <w:r w:rsidR="00D172C7" w:rsidRPr="00FD486D">
        <w:rPr>
          <w:rFonts w:ascii="Arial" w:hAnsi="Arial" w:cs="Arial"/>
          <w:color w:val="000000" w:themeColor="text1"/>
        </w:rPr>
        <w:t xml:space="preserve"> </w:t>
      </w:r>
      <w:r w:rsidRPr="00FD486D">
        <w:rPr>
          <w:rFonts w:ascii="Arial" w:hAnsi="Arial" w:cs="Arial"/>
          <w:color w:val="000000" w:themeColor="text1"/>
        </w:rPr>
        <w:t>should better empower patients and improve health outcomes by enabling greater</w:t>
      </w:r>
      <w:r w:rsidR="00D172C7" w:rsidRPr="00FD486D">
        <w:rPr>
          <w:rFonts w:ascii="Arial" w:hAnsi="Arial" w:cs="Arial"/>
          <w:color w:val="000000" w:themeColor="text1"/>
        </w:rPr>
        <w:t xml:space="preserve"> self-management</w:t>
      </w:r>
      <w:r w:rsidRPr="00FD486D">
        <w:rPr>
          <w:rFonts w:ascii="Arial" w:hAnsi="Arial" w:cs="Arial"/>
          <w:color w:val="000000" w:themeColor="text1"/>
        </w:rPr>
        <w:t xml:space="preserve"> of care.  E</w:t>
      </w:r>
      <w:r w:rsidRPr="00FD486D">
        <w:rPr>
          <w:rFonts w:ascii="Arial" w:eastAsia="Times New Roman" w:hAnsi="Arial" w:cs="Arial"/>
          <w:color w:val="000000" w:themeColor="text1"/>
          <w:lang w:eastAsia="en-GB"/>
        </w:rPr>
        <w:t xml:space="preserve">-health tools also are contributing to </w:t>
      </w:r>
      <w:r w:rsidR="00866D39" w:rsidRPr="00FD486D">
        <w:rPr>
          <w:rFonts w:ascii="Arial" w:eastAsia="Times New Roman" w:hAnsi="Arial" w:cs="Arial"/>
          <w:color w:val="000000" w:themeColor="text1"/>
          <w:lang w:eastAsia="en-GB"/>
        </w:rPr>
        <w:t xml:space="preserve">improved </w:t>
      </w:r>
      <w:r w:rsidRPr="00FD486D">
        <w:rPr>
          <w:rFonts w:ascii="Arial" w:eastAsia="Times New Roman" w:hAnsi="Arial" w:cs="Arial"/>
          <w:color w:val="000000" w:themeColor="text1"/>
          <w:lang w:eastAsia="en-GB"/>
        </w:rPr>
        <w:t xml:space="preserve">clinical trial designs for </w:t>
      </w:r>
      <w:r w:rsidRPr="00FD486D">
        <w:rPr>
          <w:rFonts w:ascii="Arial" w:hAnsi="Arial" w:cs="Arial"/>
          <w:color w:val="000000" w:themeColor="text1"/>
        </w:rPr>
        <w:t>early proof of concept studies</w:t>
      </w:r>
      <w:r w:rsidRPr="00FD486D">
        <w:rPr>
          <w:rFonts w:ascii="Arial" w:eastAsia="Times New Roman" w:hAnsi="Arial" w:cs="Arial"/>
          <w:color w:val="000000" w:themeColor="text1"/>
          <w:lang w:eastAsia="en-GB"/>
        </w:rPr>
        <w:t xml:space="preserve"> </w:t>
      </w:r>
      <w:r w:rsidR="008225B6">
        <w:rPr>
          <w:rFonts w:ascii="Arial" w:hAnsi="Arial" w:cs="Arial"/>
          <w:color w:val="000000" w:themeColor="text1"/>
        </w:rPr>
        <w:fldChar w:fldCharType="begin">
          <w:fldData xml:space="preserve">PEVuZE5vdGU+PENpdGU+PEF1dGhvcj5NdWxsaW5zPC9BdXRob3I+PFllYXI+MjAxNDwvWWVhcj48
UmVjTnVtPjEwMjwvUmVjTnVtPjxEaXNwbGF5VGV4dD4oNzApPC9EaXNwbGF5VGV4dD48cmVjb3Jk
PjxyZWMtbnVtYmVyPjEwMjwvcmVjLW51bWJlcj48Zm9yZWlnbi1rZXlzPjxrZXkgYXBwPSJFTiIg
ZGItaWQ9IjJ0NXYyZHg1cWYwOXYxZXZ2ZmZwcjB2b3R0ZHByYXNydGFwMiIgdGltZXN0YW1wPSIx
NTgwMDc2NzAzIj4xMDI8L2tleT48L2ZvcmVpZ24ta2V5cz48cmVmLXR5cGUgbmFtZT0iSm91cm5h
bCBBcnRpY2xlIj4xNzwvcmVmLXR5cGU+PGNvbnRyaWJ1dG9ycz48YXV0aG9ycz48YXV0aG9yPk11
bGxpbnMsIEMuIEQuPC9hdXRob3I+PGF1dGhvcj5WYW5kaWdvLCBKLjwvYXV0aG9yPjxhdXRob3I+
WmhlbmcsIFouPC9hdXRob3I+PGF1dGhvcj5XaWNrcywgUC48L2F1dGhvcj48L2F1dGhvcnM+PC9j
b250cmlidXRvcnM+PGF1dGgtYWRkcmVzcz5QaGFybWFjZXV0aWNhbCBIZWFsdGggU2VydmljZXMg
UmVzZWFyY2ggRGVwYXJ0bWVudCwgVW5pdmVyc2l0eSBvZiBNYXJ5bGFuZCBTY2hvb2wgb2YgUGhh
cm1hY3ksIEJhbHRpbW9yZSwgTUQsIFVTQS4mI3hEO1BoYXJtYWNldXRpY2FsIEhlYWx0aCBTZXJ2
aWNlcyBSZXNlYXJjaCBEZXBhcnRtZW50LCBVbml2ZXJzaXR5IG9mIE1hcnlsYW5kIFNjaG9vbCBv
ZiBQaGFybWFjeSwgQmFsdGltb3JlLCBNRCwgVVNBLiBFbGVjdHJvbmljIGFkZHJlc3M6IGp2YW5k
aWdvQHVtYXJ5bGFuZC5lZHUuJiN4RDtQaGFybWFjZXV0aWNhbCBIZWFsdGggU2VydmljZXMgUmVz
ZWFyY2ggRGVwYXJ0bWVudCwgVW5pdmVyc2l0eSBvZiBNYXJ5bGFuZCBTY2hvb2wgb2YgUGhhcm1h
Y3ksIEJhbHRpbW9yZSwgTUQsIFVTQTsgU3VydmVpbGxhbmNlIGFuZCBIZWFsdGggU2VydmljZXMg
UmVzZWFyY2ggUHJvZ3JhbSwgQW1lcmljYW4gQ2FuY2VyIFNvY2lldHksIEF0bGFudGEsIEdBLCBV
U0EuJiN4RDtQYXRpZW50c0xpa2VNZSwgSW5jLiwgUmVzZWFyY2ggJmFtcDsgRGV2ZWxvcG1lbnQs
IENhbWJyaWRnZSwgTUEsIFVTQS48L2F1dGgtYWRkcmVzcz48dGl0bGVzPjx0aXRsZT5QYXRpZW50
LWNlbnRlcmVkbmVzcyBpbiB0aGUgZGVzaWduIG9mIGNsaW5pY2FsIHRyaWFsczwvdGl0bGU+PHNl
Y29uZGFyeS10aXRsZT5WYWx1ZSBIZWFsdGg8L3NlY29uZGFyeS10aXRsZT48L3RpdGxlcz48cGVy
aW9kaWNhbD48ZnVsbC10aXRsZT5WYWx1ZSBIZWFsdGg8L2Z1bGwtdGl0bGU+PC9wZXJpb2RpY2Fs
PjxwYWdlcz40NzEtNTwvcGFnZXM+PHZvbHVtZT4xNzwvdm9sdW1lPjxudW1iZXI+NDwvbnVtYmVy
PjxlZGl0aW9uPjIwMTQvMDYvMjg8L2VkaXRpb24+PGtleXdvcmRzPjxrZXl3b3JkPkJheWVzIFRo
ZW9yZW08L2tleXdvcmQ+PGtleXdvcmQ+KkNsaW5pY2FsIFRyaWFscyBhcyBUb3BpYzwva2V5d29y
ZD48a2V5d29yZD5IdW1hbnM8L2tleXdvcmQ+PGtleXdvcmQ+KlBhdGllbnQgUGFydGljaXBhdGlv
bjwva2V5d29yZD48a2V5d29yZD4qUGF0aWVudC1DZW50ZXJlZCBDYXJlPC9rZXl3b3JkPjxrZXl3
b3JkPipSZXNlYXJjaCBEZXNpZ248L2tleXdvcmQ+PGtleXdvcmQ+QmF5ZXNpYW48L2tleXdvcmQ+
PGtleXdvcmQ+YWRhcHRpdmU8L2tleXdvcmQ+PGtleXdvcmQ+cGF0aWVudC1jZW50ZXJlZDwva2V5
d29yZD48a2V5d29yZD5wcmFnbWF0aWM8L2tleXdvcmQ+PGtleXdvcmQ+dHJpYWwgZGVzaWduPC9r
ZXl3b3JkPjwva2V5d29yZHM+PGRhdGVzPjx5ZWFyPjIwMTQ8L3llYXI+PHB1Yi1kYXRlcz48ZGF0
ZT5KdW48L2RhdGU+PC9wdWItZGF0ZXM+PC9kYXRlcz48aXNibj4xMDk4LTMwMTU8L2lzYm4+PGFj
Y2Vzc2lvbi1udW0+MjQ5NjkwMDk8L2FjY2Vzc2lvbi1udW0+PHVybHM+PHJlbGF0ZWQtdXJscz48
dXJsPmh0dHBzOi8vd3d3LnZhbHVlaW5oZWFsdGhqb3VybmFsLmNvbS9hcnRpY2xlL1MxMDk4LTMw
MTUoMTQpMDAwNDctMy9wZGY8L3VybD48L3JlbGF0ZWQtdXJscz48L3VybHM+PGN1c3RvbTI+UE1D
NDQ5NzU3MDwvY3VzdG9tMj48Y3VzdG9tNj5OSUhNUzU5Mjg2NDwvY3VzdG9tNj48ZWxlY3Ryb25p
Yy1yZXNvdXJjZS1udW0+MTAuMTAxNi9qLmp2YWwuMjAxNC4wMi4wMTI8L2VsZWN0cm9uaWMtcmVz
b3VyY2UtbnVtPjxyZW1vdGUtZGF0YWJhc2UtcHJvdmlkZXI+TkxNPC9yZW1vdGUtZGF0YWJhc2Ut
cHJvdmlkZXI+PGxhbmd1YWdlPmVuZzwvbGFuZ3VhZ2U+PC9yZWNvcmQ+PC9DaXRlPjwvRW5kTm90
ZT4A
</w:fldData>
        </w:fldChar>
      </w:r>
      <w:r w:rsidR="008225B6">
        <w:rPr>
          <w:rFonts w:ascii="Arial" w:hAnsi="Arial" w:cs="Arial"/>
          <w:color w:val="000000" w:themeColor="text1"/>
        </w:rPr>
        <w:instrText xml:space="preserve"> ADDIN EN.CITE </w:instrText>
      </w:r>
      <w:r w:rsidR="008225B6">
        <w:rPr>
          <w:rFonts w:ascii="Arial" w:hAnsi="Arial" w:cs="Arial"/>
          <w:color w:val="000000" w:themeColor="text1"/>
        </w:rPr>
        <w:fldChar w:fldCharType="begin">
          <w:fldData xml:space="preserve">PEVuZE5vdGU+PENpdGU+PEF1dGhvcj5NdWxsaW5zPC9BdXRob3I+PFllYXI+MjAxNDwvWWVhcj48
UmVjTnVtPjEwMjwvUmVjTnVtPjxEaXNwbGF5VGV4dD4oNzApPC9EaXNwbGF5VGV4dD48cmVjb3Jk
PjxyZWMtbnVtYmVyPjEwMjwvcmVjLW51bWJlcj48Zm9yZWlnbi1rZXlzPjxrZXkgYXBwPSJFTiIg
ZGItaWQ9IjJ0NXYyZHg1cWYwOXYxZXZ2ZmZwcjB2b3R0ZHByYXNydGFwMiIgdGltZXN0YW1wPSIx
NTgwMDc2NzAzIj4xMDI8L2tleT48L2ZvcmVpZ24ta2V5cz48cmVmLXR5cGUgbmFtZT0iSm91cm5h
bCBBcnRpY2xlIj4xNzwvcmVmLXR5cGU+PGNvbnRyaWJ1dG9ycz48YXV0aG9ycz48YXV0aG9yPk11
bGxpbnMsIEMuIEQuPC9hdXRob3I+PGF1dGhvcj5WYW5kaWdvLCBKLjwvYXV0aG9yPjxhdXRob3I+
WmhlbmcsIFouPC9hdXRob3I+PGF1dGhvcj5XaWNrcywgUC48L2F1dGhvcj48L2F1dGhvcnM+PC9j
b250cmlidXRvcnM+PGF1dGgtYWRkcmVzcz5QaGFybWFjZXV0aWNhbCBIZWFsdGggU2VydmljZXMg
UmVzZWFyY2ggRGVwYXJ0bWVudCwgVW5pdmVyc2l0eSBvZiBNYXJ5bGFuZCBTY2hvb2wgb2YgUGhh
cm1hY3ksIEJhbHRpbW9yZSwgTUQsIFVTQS4mI3hEO1BoYXJtYWNldXRpY2FsIEhlYWx0aCBTZXJ2
aWNlcyBSZXNlYXJjaCBEZXBhcnRtZW50LCBVbml2ZXJzaXR5IG9mIE1hcnlsYW5kIFNjaG9vbCBv
ZiBQaGFybWFjeSwgQmFsdGltb3JlLCBNRCwgVVNBLiBFbGVjdHJvbmljIGFkZHJlc3M6IGp2YW5k
aWdvQHVtYXJ5bGFuZC5lZHUuJiN4RDtQaGFybWFjZXV0aWNhbCBIZWFsdGggU2VydmljZXMgUmVz
ZWFyY2ggRGVwYXJ0bWVudCwgVW5pdmVyc2l0eSBvZiBNYXJ5bGFuZCBTY2hvb2wgb2YgUGhhcm1h
Y3ksIEJhbHRpbW9yZSwgTUQsIFVTQTsgU3VydmVpbGxhbmNlIGFuZCBIZWFsdGggU2VydmljZXMg
UmVzZWFyY2ggUHJvZ3JhbSwgQW1lcmljYW4gQ2FuY2VyIFNvY2lldHksIEF0bGFudGEsIEdBLCBV
U0EuJiN4RDtQYXRpZW50c0xpa2VNZSwgSW5jLiwgUmVzZWFyY2ggJmFtcDsgRGV2ZWxvcG1lbnQs
IENhbWJyaWRnZSwgTUEsIFVTQS48L2F1dGgtYWRkcmVzcz48dGl0bGVzPjx0aXRsZT5QYXRpZW50
LWNlbnRlcmVkbmVzcyBpbiB0aGUgZGVzaWduIG9mIGNsaW5pY2FsIHRyaWFsczwvdGl0bGU+PHNl
Y29uZGFyeS10aXRsZT5WYWx1ZSBIZWFsdGg8L3NlY29uZGFyeS10aXRsZT48L3RpdGxlcz48cGVy
aW9kaWNhbD48ZnVsbC10aXRsZT5WYWx1ZSBIZWFsdGg8L2Z1bGwtdGl0bGU+PC9wZXJpb2RpY2Fs
PjxwYWdlcz40NzEtNTwvcGFnZXM+PHZvbHVtZT4xNzwvdm9sdW1lPjxudW1iZXI+NDwvbnVtYmVy
PjxlZGl0aW9uPjIwMTQvMDYvMjg8L2VkaXRpb24+PGtleXdvcmRzPjxrZXl3b3JkPkJheWVzIFRo
ZW9yZW08L2tleXdvcmQ+PGtleXdvcmQ+KkNsaW5pY2FsIFRyaWFscyBhcyBUb3BpYzwva2V5d29y
ZD48a2V5d29yZD5IdW1hbnM8L2tleXdvcmQ+PGtleXdvcmQ+KlBhdGllbnQgUGFydGljaXBhdGlv
bjwva2V5d29yZD48a2V5d29yZD4qUGF0aWVudC1DZW50ZXJlZCBDYXJlPC9rZXl3b3JkPjxrZXl3
b3JkPipSZXNlYXJjaCBEZXNpZ248L2tleXdvcmQ+PGtleXdvcmQ+QmF5ZXNpYW48L2tleXdvcmQ+
PGtleXdvcmQ+YWRhcHRpdmU8L2tleXdvcmQ+PGtleXdvcmQ+cGF0aWVudC1jZW50ZXJlZDwva2V5
d29yZD48a2V5d29yZD5wcmFnbWF0aWM8L2tleXdvcmQ+PGtleXdvcmQ+dHJpYWwgZGVzaWduPC9r
ZXl3b3JkPjwva2V5d29yZHM+PGRhdGVzPjx5ZWFyPjIwMTQ8L3llYXI+PHB1Yi1kYXRlcz48ZGF0
ZT5KdW48L2RhdGU+PC9wdWItZGF0ZXM+PC9kYXRlcz48aXNibj4xMDk4LTMwMTU8L2lzYm4+PGFj
Y2Vzc2lvbi1udW0+MjQ5NjkwMDk8L2FjY2Vzc2lvbi1udW0+PHVybHM+PHJlbGF0ZWQtdXJscz48
dXJsPmh0dHBzOi8vd3d3LnZhbHVlaW5oZWFsdGhqb3VybmFsLmNvbS9hcnRpY2xlL1MxMDk4LTMw
MTUoMTQpMDAwNDctMy9wZGY8L3VybD48L3JlbGF0ZWQtdXJscz48L3VybHM+PGN1c3RvbTI+UE1D
NDQ5NzU3MDwvY3VzdG9tMj48Y3VzdG9tNj5OSUhNUzU5Mjg2NDwvY3VzdG9tNj48ZWxlY3Ryb25p
Yy1yZXNvdXJjZS1udW0+MTAuMTAxNi9qLmp2YWwuMjAxNC4wMi4wMTI8L2VsZWN0cm9uaWMtcmVz
b3VyY2UtbnVtPjxyZW1vdGUtZGF0YWJhc2UtcHJvdmlkZXI+TkxNPC9yZW1vdGUtZGF0YWJhc2Ut
cHJvdmlkZXI+PGxhbmd1YWdlPmVuZzwvbGFuZ3VhZ2U+PC9yZWNvcmQ+PC9DaXRlPjwvRW5kTm90
ZT4A
</w:fldData>
        </w:fldChar>
      </w:r>
      <w:r w:rsidR="008225B6">
        <w:rPr>
          <w:rFonts w:ascii="Arial" w:hAnsi="Arial" w:cs="Arial"/>
          <w:color w:val="000000" w:themeColor="text1"/>
        </w:rPr>
        <w:instrText xml:space="preserve"> ADDIN EN.CITE.DATA </w:instrText>
      </w:r>
      <w:r w:rsidR="008225B6">
        <w:rPr>
          <w:rFonts w:ascii="Arial" w:hAnsi="Arial" w:cs="Arial"/>
          <w:color w:val="000000" w:themeColor="text1"/>
        </w:rPr>
      </w:r>
      <w:r w:rsidR="008225B6">
        <w:rPr>
          <w:rFonts w:ascii="Arial" w:hAnsi="Arial" w:cs="Arial"/>
          <w:color w:val="000000" w:themeColor="text1"/>
        </w:rPr>
        <w:fldChar w:fldCharType="end"/>
      </w:r>
      <w:r w:rsidR="008225B6">
        <w:rPr>
          <w:rFonts w:ascii="Arial" w:hAnsi="Arial" w:cs="Arial"/>
          <w:color w:val="000000" w:themeColor="text1"/>
        </w:rPr>
        <w:fldChar w:fldCharType="separate"/>
      </w:r>
      <w:r w:rsidR="008225B6">
        <w:rPr>
          <w:rFonts w:ascii="Arial" w:hAnsi="Arial" w:cs="Arial"/>
          <w:noProof/>
          <w:color w:val="000000" w:themeColor="text1"/>
        </w:rPr>
        <w:t>(70)</w:t>
      </w:r>
      <w:r w:rsidR="008225B6">
        <w:rPr>
          <w:rFonts w:ascii="Arial" w:hAnsi="Arial" w:cs="Arial"/>
          <w:color w:val="000000" w:themeColor="text1"/>
        </w:rPr>
        <w:fldChar w:fldCharType="end"/>
      </w:r>
      <w:r w:rsidRPr="009B168D">
        <w:rPr>
          <w:rFonts w:ascii="Arial" w:eastAsia="Times New Roman" w:hAnsi="Arial" w:cs="Arial"/>
          <w:color w:val="000000" w:themeColor="text1"/>
          <w:lang w:eastAsia="en-GB"/>
        </w:rPr>
        <w:t xml:space="preserve">.  </w:t>
      </w:r>
      <w:r w:rsidR="00F03E73" w:rsidRPr="009B168D">
        <w:rPr>
          <w:rFonts w:ascii="Arial" w:eastAsia="Times New Roman" w:hAnsi="Arial" w:cs="Arial"/>
          <w:color w:val="000000" w:themeColor="text1"/>
          <w:lang w:eastAsia="en-GB"/>
        </w:rPr>
        <w:t xml:space="preserve">Neurologists and other care providers </w:t>
      </w:r>
      <w:r w:rsidR="00866D39" w:rsidRPr="009B168D">
        <w:rPr>
          <w:rFonts w:ascii="Arial" w:eastAsia="Times New Roman" w:hAnsi="Arial" w:cs="Arial"/>
          <w:color w:val="000000" w:themeColor="text1"/>
          <w:lang w:eastAsia="en-GB"/>
        </w:rPr>
        <w:t xml:space="preserve">thus </w:t>
      </w:r>
      <w:r w:rsidR="00F03E73" w:rsidRPr="009B168D">
        <w:rPr>
          <w:rFonts w:ascii="Arial" w:eastAsia="Times New Roman" w:hAnsi="Arial" w:cs="Arial"/>
          <w:color w:val="000000" w:themeColor="text1"/>
          <w:lang w:eastAsia="en-GB"/>
        </w:rPr>
        <w:t xml:space="preserve">need to develop both the skills needed to integrate e-health tools fully into </w:t>
      </w:r>
      <w:r w:rsidR="00475FBF" w:rsidRPr="009B168D">
        <w:rPr>
          <w:rFonts w:ascii="Arial" w:eastAsia="Times New Roman" w:hAnsi="Arial" w:cs="Arial"/>
          <w:color w:val="000000" w:themeColor="text1"/>
          <w:lang w:eastAsia="en-GB"/>
        </w:rPr>
        <w:t xml:space="preserve">clinical </w:t>
      </w:r>
      <w:r w:rsidR="00F03E73" w:rsidRPr="009B168D">
        <w:rPr>
          <w:rFonts w:ascii="Arial" w:eastAsia="Times New Roman" w:hAnsi="Arial" w:cs="Arial"/>
          <w:color w:val="000000" w:themeColor="text1"/>
          <w:lang w:eastAsia="en-GB"/>
        </w:rPr>
        <w:t xml:space="preserve">care and </w:t>
      </w:r>
      <w:r w:rsidR="00475FBF" w:rsidRPr="009B168D">
        <w:rPr>
          <w:rFonts w:ascii="Arial" w:eastAsia="Times New Roman" w:hAnsi="Arial" w:cs="Arial"/>
          <w:color w:val="000000" w:themeColor="text1"/>
          <w:lang w:eastAsia="en-GB"/>
        </w:rPr>
        <w:t xml:space="preserve">for </w:t>
      </w:r>
      <w:r w:rsidR="00F03E73" w:rsidRPr="009B168D">
        <w:rPr>
          <w:rFonts w:ascii="Arial" w:eastAsia="Times New Roman" w:hAnsi="Arial" w:cs="Arial"/>
          <w:color w:val="000000" w:themeColor="text1"/>
          <w:lang w:eastAsia="en-GB"/>
        </w:rPr>
        <w:t xml:space="preserve">a full understanding of </w:t>
      </w:r>
      <w:r w:rsidR="00475FBF" w:rsidRPr="009B168D">
        <w:rPr>
          <w:rFonts w:ascii="Arial" w:eastAsia="Times New Roman" w:hAnsi="Arial" w:cs="Arial"/>
          <w:color w:val="000000" w:themeColor="text1"/>
          <w:lang w:eastAsia="en-GB"/>
        </w:rPr>
        <w:t xml:space="preserve">the </w:t>
      </w:r>
      <w:r w:rsidR="00F03E73" w:rsidRPr="009B168D">
        <w:rPr>
          <w:rFonts w:ascii="Arial" w:eastAsia="Times New Roman" w:hAnsi="Arial" w:cs="Arial"/>
          <w:color w:val="000000" w:themeColor="text1"/>
          <w:lang w:eastAsia="en-GB"/>
        </w:rPr>
        <w:t>limitations and risks</w:t>
      </w:r>
      <w:r w:rsidR="00866D39" w:rsidRPr="009B168D">
        <w:rPr>
          <w:rFonts w:ascii="Arial" w:eastAsia="Times New Roman" w:hAnsi="Arial" w:cs="Arial"/>
          <w:color w:val="000000" w:themeColor="text1"/>
          <w:lang w:eastAsia="en-GB"/>
        </w:rPr>
        <w:t xml:space="preserve"> </w:t>
      </w:r>
      <w:r w:rsidR="00475FBF" w:rsidRPr="009B168D">
        <w:rPr>
          <w:rFonts w:ascii="Arial" w:eastAsia="Times New Roman" w:hAnsi="Arial" w:cs="Arial"/>
          <w:color w:val="000000" w:themeColor="text1"/>
          <w:lang w:eastAsia="en-GB"/>
        </w:rPr>
        <w:t>of</w:t>
      </w:r>
      <w:r w:rsidR="00866D39" w:rsidRPr="009B168D">
        <w:rPr>
          <w:rFonts w:ascii="Arial" w:eastAsia="Times New Roman" w:hAnsi="Arial" w:cs="Arial"/>
          <w:color w:val="000000" w:themeColor="text1"/>
          <w:lang w:eastAsia="en-GB"/>
        </w:rPr>
        <w:t xml:space="preserve"> their use</w:t>
      </w:r>
      <w:r w:rsidR="00F03E73" w:rsidRPr="009B168D">
        <w:rPr>
          <w:rFonts w:ascii="Arial" w:eastAsia="Times New Roman" w:hAnsi="Arial" w:cs="Arial"/>
          <w:color w:val="000000" w:themeColor="text1"/>
          <w:lang w:eastAsia="en-GB"/>
        </w:rPr>
        <w:t xml:space="preserve"> </w:t>
      </w:r>
      <w:r w:rsidR="008225B6">
        <w:rPr>
          <w:rFonts w:ascii="Arial" w:hAnsi="Arial" w:cs="Arial"/>
          <w:color w:val="000000" w:themeColor="text1"/>
        </w:rPr>
        <w:fldChar w:fldCharType="begin"/>
      </w:r>
      <w:r w:rsidR="008225B6">
        <w:rPr>
          <w:rFonts w:ascii="Arial" w:hAnsi="Arial" w:cs="Arial"/>
          <w:color w:val="000000" w:themeColor="text1"/>
        </w:rPr>
        <w:instrText xml:space="preserve"> ADDIN EN.CITE &lt;EndNote&gt;&lt;Cite&gt;&lt;Author&gt;Wicks&lt;/Author&gt;&lt;Year&gt;2015&lt;/Year&gt;&lt;RecNum&gt;103&lt;/RecNum&gt;&lt;DisplayText&gt;(71)&lt;/DisplayText&gt;&lt;record&gt;&lt;rec-number&gt;103&lt;/rec-number&gt;&lt;foreign-keys&gt;&lt;key app="EN" db-id="2t5v2dx5qf09v1evvffpr0vottdprasrtap2" timestamp="1580076703"&gt;103&lt;/key&gt;&lt;/foreign-keys&gt;&lt;ref-type name="Journal Article"&gt;17&lt;/ref-type&gt;&lt;contributors&gt;&lt;authors&gt;&lt;author&gt;Wicks, P.&lt;/author&gt;&lt;author&gt;Chiauzzi, E.&lt;/author&gt;&lt;/authors&gt;&lt;/contributors&gt;&lt;auth-address&gt;155 2nd Street, PatientsLikeMe, Cambridge, MA, 02141, USA. pwicks@patientslikeme.com.&amp;#xD;155 2nd Street, PatientsLikeMe, Cambridge, MA, 02141, USA. echiauzzi@patientslikeme.com.&lt;/auth-address&gt;&lt;titles&gt;&lt;title&gt;&amp;apos;Trust but verify&amp;apos;--five approaches to ensure safe medical apps&lt;/title&gt;&lt;secondary-title&gt;BMC Med&lt;/secondary-title&gt;&lt;/titles&gt;&lt;periodical&gt;&lt;full-title&gt;BMC Med&lt;/full-title&gt;&lt;/periodical&gt;&lt;pages&gt;205&lt;/pages&gt;&lt;volume&gt;13&lt;/volume&gt;&lt;edition&gt;2015/09/26&lt;/edition&gt;&lt;keywords&gt;&lt;keyword&gt;Asthma/*therapy&lt;/keyword&gt;&lt;keyword&gt;Blood Glucose/*analysis&lt;/keyword&gt;&lt;keyword&gt;*Cell Phone&lt;/keyword&gt;&lt;keyword&gt;Diabetes Mellitus/*drug therapy&lt;/keyword&gt;&lt;keyword&gt;Humans&lt;/keyword&gt;&lt;keyword&gt;Insulins/*administration &amp;amp; dosage&lt;/keyword&gt;&lt;keyword&gt;*Mobile Applications&lt;/keyword&gt;&lt;keyword&gt;Self Care/*methods&lt;/keyword&gt;&lt;/keywords&gt;&lt;dates&gt;&lt;year&gt;2015&lt;/year&gt;&lt;pub-dates&gt;&lt;date&gt;Sep 25&lt;/date&gt;&lt;/pub-dates&gt;&lt;/dates&gt;&lt;isbn&gt;1741-7015&lt;/isbn&gt;&lt;accession-num&gt;26404791&lt;/accession-num&gt;&lt;urls&gt;&lt;related-urls&gt;&lt;url&gt;https://www.ncbi.nlm.nih.gov/pmc/articles/PMC4583172/pdf/12916_2015_Article_451.pdf&lt;/url&gt;&lt;/related-urls&gt;&lt;/urls&gt;&lt;custom2&gt;PMC4583172&lt;/custom2&gt;&lt;electronic-resource-num&gt;10.1186/s12916-015-0451-z&lt;/electronic-resource-num&gt;&lt;remote-database-provider&gt;NLM&lt;/remote-database-provider&gt;&lt;language&gt;eng&lt;/language&gt;&lt;/record&gt;&lt;/Cite&gt;&lt;/EndNote&gt;</w:instrText>
      </w:r>
      <w:r w:rsidR="008225B6">
        <w:rPr>
          <w:rFonts w:ascii="Arial" w:hAnsi="Arial" w:cs="Arial"/>
          <w:color w:val="000000" w:themeColor="text1"/>
        </w:rPr>
        <w:fldChar w:fldCharType="separate"/>
      </w:r>
      <w:r w:rsidR="008225B6">
        <w:rPr>
          <w:rFonts w:ascii="Arial" w:hAnsi="Arial" w:cs="Arial"/>
          <w:noProof/>
          <w:color w:val="000000" w:themeColor="text1"/>
        </w:rPr>
        <w:t>(71)</w:t>
      </w:r>
      <w:r w:rsidR="008225B6">
        <w:rPr>
          <w:rFonts w:ascii="Arial" w:hAnsi="Arial" w:cs="Arial"/>
          <w:color w:val="000000" w:themeColor="text1"/>
        </w:rPr>
        <w:fldChar w:fldCharType="end"/>
      </w:r>
      <w:r w:rsidR="009B168D" w:rsidRPr="009B168D">
        <w:rPr>
          <w:rFonts w:ascii="Arial" w:hAnsi="Arial" w:cs="Arial"/>
          <w:color w:val="000000" w:themeColor="text1"/>
        </w:rPr>
        <w:t>.</w:t>
      </w:r>
    </w:p>
    <w:p w14:paraId="293647C1" w14:textId="1AC5118C" w:rsidR="00D172C7" w:rsidRPr="00FD486D" w:rsidRDefault="00D172C7" w:rsidP="00D172C7">
      <w:pPr>
        <w:spacing w:line="360" w:lineRule="auto"/>
        <w:rPr>
          <w:rFonts w:ascii="Arial" w:hAnsi="Arial" w:cs="Arial"/>
          <w:color w:val="000000" w:themeColor="text1"/>
        </w:rPr>
      </w:pPr>
    </w:p>
    <w:p w14:paraId="153EF590" w14:textId="2B5F56A7" w:rsidR="00FD486D" w:rsidRPr="00FD486D" w:rsidRDefault="00FD486D" w:rsidP="00FD486D">
      <w:pPr>
        <w:contextualSpacing/>
        <w:rPr>
          <w:rFonts w:ascii="Arial" w:hAnsi="Arial" w:cs="Arial"/>
          <w:color w:val="000000" w:themeColor="text1"/>
        </w:rPr>
      </w:pPr>
    </w:p>
    <w:p w14:paraId="038C0722" w14:textId="6DF939E5" w:rsidR="00FD486D" w:rsidRPr="00FD486D" w:rsidRDefault="00FD486D" w:rsidP="00FD486D">
      <w:pPr>
        <w:spacing w:line="360" w:lineRule="auto"/>
        <w:contextualSpacing/>
        <w:rPr>
          <w:rFonts w:ascii="Arial" w:hAnsi="Arial" w:cs="Arial"/>
          <w:b/>
          <w:bCs/>
          <w:color w:val="000000" w:themeColor="text1"/>
        </w:rPr>
      </w:pPr>
      <w:r w:rsidRPr="00FD486D">
        <w:rPr>
          <w:rFonts w:ascii="Arial" w:hAnsi="Arial" w:cs="Arial"/>
          <w:b/>
          <w:bCs/>
          <w:color w:val="000000" w:themeColor="text1"/>
        </w:rPr>
        <w:t>Acknowledgments</w:t>
      </w:r>
    </w:p>
    <w:p w14:paraId="5FB92693" w14:textId="33763481" w:rsidR="00FD486D" w:rsidRPr="00FD486D" w:rsidRDefault="00FD486D" w:rsidP="00FD486D">
      <w:pPr>
        <w:autoSpaceDE w:val="0"/>
        <w:autoSpaceDN w:val="0"/>
        <w:adjustRightInd w:val="0"/>
        <w:spacing w:line="360" w:lineRule="auto"/>
        <w:contextualSpacing/>
        <w:rPr>
          <w:rFonts w:ascii="Arial" w:hAnsi="Arial" w:cs="Arial"/>
          <w:color w:val="000000" w:themeColor="text1"/>
        </w:rPr>
      </w:pPr>
      <w:r w:rsidRPr="00FD486D">
        <w:rPr>
          <w:rFonts w:ascii="Arial" w:hAnsi="Arial" w:cs="Arial"/>
          <w:color w:val="000000" w:themeColor="text1"/>
        </w:rPr>
        <w:t xml:space="preserve">Research underpinning this review was funded by the Progressive MS Alliance and the Medical Research Council.  Infrastructure was supported by the National Institute for Health Research (NIHR) Biomedical Research Centre (BRC). </w:t>
      </w:r>
    </w:p>
    <w:p w14:paraId="0D2F0400" w14:textId="77777777" w:rsidR="00FD486D" w:rsidRPr="00FD486D" w:rsidRDefault="00FD486D" w:rsidP="00FD486D">
      <w:pPr>
        <w:spacing w:line="360" w:lineRule="auto"/>
        <w:contextualSpacing/>
        <w:rPr>
          <w:rFonts w:ascii="Arial" w:hAnsi="Arial" w:cs="Arial"/>
          <w:color w:val="000000" w:themeColor="text1"/>
        </w:rPr>
      </w:pPr>
    </w:p>
    <w:p w14:paraId="4DCFB133" w14:textId="33CDC932" w:rsidR="00FD486D" w:rsidRPr="00FD486D" w:rsidRDefault="00FD486D" w:rsidP="00FD486D">
      <w:pPr>
        <w:spacing w:line="360" w:lineRule="auto"/>
        <w:contextualSpacing/>
        <w:rPr>
          <w:rFonts w:ascii="Arial" w:hAnsi="Arial" w:cs="Arial"/>
          <w:color w:val="000000" w:themeColor="text1"/>
        </w:rPr>
      </w:pPr>
    </w:p>
    <w:p w14:paraId="78AC4A91" w14:textId="3C81EC67" w:rsidR="00FD486D" w:rsidRPr="00FD486D" w:rsidRDefault="00FD486D" w:rsidP="00FD486D">
      <w:pPr>
        <w:spacing w:line="360" w:lineRule="auto"/>
        <w:contextualSpacing/>
        <w:rPr>
          <w:rFonts w:ascii="Arial" w:hAnsi="Arial" w:cs="Arial"/>
          <w:b/>
          <w:bCs/>
          <w:color w:val="000000" w:themeColor="text1"/>
        </w:rPr>
      </w:pPr>
      <w:r w:rsidRPr="00FD486D">
        <w:rPr>
          <w:rFonts w:ascii="Arial" w:hAnsi="Arial" w:cs="Arial"/>
          <w:b/>
          <w:bCs/>
          <w:color w:val="000000" w:themeColor="text1"/>
        </w:rPr>
        <w:t>Declarations of Interest</w:t>
      </w:r>
    </w:p>
    <w:p w14:paraId="5F570927" w14:textId="02DEEAB9" w:rsidR="00FD486D" w:rsidRPr="00FD486D" w:rsidRDefault="00FD486D" w:rsidP="00FD486D">
      <w:pPr>
        <w:tabs>
          <w:tab w:val="num" w:pos="720"/>
        </w:tabs>
        <w:autoSpaceDE w:val="0"/>
        <w:autoSpaceDN w:val="0"/>
        <w:adjustRightInd w:val="0"/>
        <w:spacing w:line="360" w:lineRule="auto"/>
        <w:contextualSpacing/>
        <w:rPr>
          <w:rFonts w:ascii="Arial" w:hAnsi="Arial" w:cs="Arial"/>
          <w:color w:val="000000" w:themeColor="text1"/>
        </w:rPr>
      </w:pPr>
      <w:r w:rsidRPr="00FD486D">
        <w:rPr>
          <w:rFonts w:ascii="Arial" w:hAnsi="Arial" w:cs="Arial"/>
          <w:color w:val="000000" w:themeColor="text1"/>
          <w:lang w:val="en-US"/>
        </w:rPr>
        <w:t xml:space="preserve">PMM acknowledges generous personal and research support from the Edmond J </w:t>
      </w:r>
      <w:proofErr w:type="spellStart"/>
      <w:r w:rsidRPr="00FD486D">
        <w:rPr>
          <w:rFonts w:ascii="Arial" w:hAnsi="Arial" w:cs="Arial"/>
          <w:color w:val="000000" w:themeColor="text1"/>
          <w:lang w:val="en-US"/>
        </w:rPr>
        <w:t>Safra</w:t>
      </w:r>
      <w:proofErr w:type="spellEnd"/>
      <w:r w:rsidRPr="00FD486D">
        <w:rPr>
          <w:rFonts w:ascii="Arial" w:hAnsi="Arial" w:cs="Arial"/>
          <w:color w:val="000000" w:themeColor="text1"/>
          <w:lang w:val="en-US"/>
        </w:rPr>
        <w:t xml:space="preserve"> Foundation and Lily </w:t>
      </w:r>
      <w:proofErr w:type="spellStart"/>
      <w:r w:rsidRPr="00FD486D">
        <w:rPr>
          <w:rFonts w:ascii="Arial" w:hAnsi="Arial" w:cs="Arial"/>
          <w:color w:val="000000" w:themeColor="text1"/>
          <w:lang w:val="en-US"/>
        </w:rPr>
        <w:t>Safra</w:t>
      </w:r>
      <w:proofErr w:type="spellEnd"/>
      <w:r w:rsidRPr="00FD486D">
        <w:rPr>
          <w:rFonts w:ascii="Arial" w:hAnsi="Arial" w:cs="Arial"/>
          <w:color w:val="000000" w:themeColor="text1"/>
          <w:lang w:val="en-US"/>
        </w:rPr>
        <w:t xml:space="preserve">, an NIHR Senior Investigator Award and the UK Dementia Research Institute.  He is reimbursed for service on a Scientific Advisory Board to Ipsen Pharmaceuticals.  He has received consultancy fees from Roche, Adelphi Communications, Celgene and Biogen </w:t>
      </w:r>
      <w:proofErr w:type="spellStart"/>
      <w:r w:rsidRPr="00FD486D">
        <w:rPr>
          <w:rFonts w:ascii="Arial" w:hAnsi="Arial" w:cs="Arial"/>
          <w:color w:val="000000" w:themeColor="text1"/>
          <w:lang w:val="en-US"/>
        </w:rPr>
        <w:t>OrbiMed</w:t>
      </w:r>
      <w:proofErr w:type="spellEnd"/>
      <w:r w:rsidRPr="00FD486D">
        <w:rPr>
          <w:rFonts w:ascii="Arial" w:hAnsi="Arial" w:cs="Arial"/>
          <w:color w:val="000000" w:themeColor="text1"/>
          <w:lang w:val="en-US"/>
        </w:rPr>
        <w:t xml:space="preserve">.  He has received honoraria or speakers’ fees from Novartis and Biogen and has received research or educational funds from Biogen, Novartis and GlaxoSmithKline. </w:t>
      </w:r>
      <w:r w:rsidRPr="00FD486D">
        <w:rPr>
          <w:rFonts w:ascii="Arial" w:eastAsia="Times New Roman" w:hAnsi="Arial" w:cs="Arial"/>
          <w:color w:val="000000" w:themeColor="text1"/>
          <w:lang w:eastAsia="it-IT"/>
        </w:rPr>
        <w:t xml:space="preserve">L. Leocani has received honoraria for consulting services and/or speaking activity from Merck, Biogen, Novartis, Roche, </w:t>
      </w:r>
      <w:proofErr w:type="spellStart"/>
      <w:r w:rsidRPr="00FD486D">
        <w:rPr>
          <w:rFonts w:ascii="Arial" w:eastAsia="Times New Roman" w:hAnsi="Arial" w:cs="Arial"/>
          <w:color w:val="000000" w:themeColor="text1"/>
          <w:lang w:eastAsia="it-IT"/>
        </w:rPr>
        <w:t>Almirall</w:t>
      </w:r>
      <w:proofErr w:type="spellEnd"/>
      <w:r w:rsidRPr="00FD486D">
        <w:rPr>
          <w:rFonts w:ascii="Arial" w:eastAsia="Times New Roman" w:hAnsi="Arial" w:cs="Arial"/>
          <w:color w:val="000000" w:themeColor="text1"/>
          <w:lang w:eastAsia="it-IT"/>
        </w:rPr>
        <w:t xml:space="preserve">, </w:t>
      </w:r>
      <w:proofErr w:type="spellStart"/>
      <w:r w:rsidRPr="00FD486D">
        <w:rPr>
          <w:rFonts w:ascii="Arial" w:eastAsia="Times New Roman" w:hAnsi="Arial" w:cs="Arial"/>
          <w:color w:val="000000" w:themeColor="text1"/>
          <w:lang w:eastAsia="it-IT"/>
        </w:rPr>
        <w:t>Excemed</w:t>
      </w:r>
      <w:proofErr w:type="spellEnd"/>
      <w:r w:rsidRPr="00FD486D">
        <w:rPr>
          <w:rFonts w:ascii="Arial" w:eastAsia="Times New Roman" w:hAnsi="Arial" w:cs="Arial"/>
          <w:color w:val="000000" w:themeColor="text1"/>
          <w:lang w:eastAsia="it-IT"/>
        </w:rPr>
        <w:t>.</w:t>
      </w:r>
    </w:p>
    <w:p w14:paraId="4B83C153" w14:textId="77777777" w:rsidR="00701BD8" w:rsidRDefault="00701BD8" w:rsidP="00C07A58">
      <w:pPr>
        <w:spacing w:line="360" w:lineRule="auto"/>
      </w:pPr>
    </w:p>
    <w:p w14:paraId="613F990E" w14:textId="77777777" w:rsidR="00701BD8" w:rsidRDefault="00701BD8" w:rsidP="00C07A58">
      <w:pPr>
        <w:spacing w:line="360" w:lineRule="auto"/>
      </w:pPr>
    </w:p>
    <w:p w14:paraId="4F6216D6" w14:textId="0112EA42" w:rsidR="00701BD8" w:rsidRDefault="00701BD8" w:rsidP="00C07A58">
      <w:pPr>
        <w:spacing w:line="360" w:lineRule="auto"/>
      </w:pPr>
    </w:p>
    <w:p w14:paraId="03AC4AFD" w14:textId="77777777" w:rsidR="00701BD8" w:rsidRDefault="00701BD8" w:rsidP="00C07A58">
      <w:pPr>
        <w:spacing w:line="360" w:lineRule="auto"/>
      </w:pPr>
    </w:p>
    <w:p w14:paraId="68A305EA" w14:textId="77777777" w:rsidR="008225B6" w:rsidRDefault="008225B6"/>
    <w:p w14:paraId="585CEA58" w14:textId="77777777" w:rsidR="008225B6" w:rsidRDefault="008225B6"/>
    <w:p w14:paraId="08D93CFE" w14:textId="77777777" w:rsidR="008225B6" w:rsidRPr="008225B6" w:rsidRDefault="008225B6" w:rsidP="008225B6">
      <w:pPr>
        <w:pStyle w:val="EndNoteBibliographyTitle"/>
        <w:rPr>
          <w:b/>
          <w:bCs/>
          <w:noProof/>
        </w:rPr>
      </w:pPr>
      <w:r>
        <w:fldChar w:fldCharType="begin"/>
      </w:r>
      <w:r>
        <w:instrText xml:space="preserve"> ADDIN EN.REFLIST </w:instrText>
      </w:r>
      <w:r>
        <w:fldChar w:fldCharType="separate"/>
      </w:r>
      <w:r w:rsidRPr="008225B6">
        <w:rPr>
          <w:b/>
          <w:bCs/>
          <w:noProof/>
        </w:rPr>
        <w:t>References</w:t>
      </w:r>
    </w:p>
    <w:p w14:paraId="1EB03BAE" w14:textId="77777777" w:rsidR="008225B6" w:rsidRPr="008225B6" w:rsidRDefault="008225B6" w:rsidP="008225B6">
      <w:pPr>
        <w:pStyle w:val="EndNoteBibliographyTitle"/>
        <w:rPr>
          <w:noProof/>
        </w:rPr>
      </w:pPr>
    </w:p>
    <w:p w14:paraId="7202A347" w14:textId="5D87F5B0" w:rsidR="008225B6" w:rsidRDefault="008225B6" w:rsidP="008225B6">
      <w:pPr>
        <w:pStyle w:val="EndNoteBibliography"/>
        <w:spacing w:after="240"/>
        <w:rPr>
          <w:noProof/>
        </w:rPr>
      </w:pPr>
      <w:r w:rsidRPr="008225B6">
        <w:rPr>
          <w:noProof/>
        </w:rPr>
        <w:t>1.</w:t>
      </w:r>
      <w:r w:rsidRPr="008225B6">
        <w:rPr>
          <w:noProof/>
        </w:rPr>
        <w:tab/>
        <w:t>Kent DM, Hayward RA. Limitations of applying summary results of clinical trials to individual patients: the need for risk stratification. Jama. 2007;298(10):1209-12.</w:t>
      </w:r>
    </w:p>
    <w:p w14:paraId="43E9530E" w14:textId="4C497E04" w:rsidR="008225B6" w:rsidRPr="008225B6" w:rsidRDefault="008225B6" w:rsidP="008225B6">
      <w:pPr>
        <w:pStyle w:val="EndNoteBibliography"/>
        <w:spacing w:after="240"/>
        <w:rPr>
          <w:i/>
          <w:iCs/>
          <w:noProof/>
        </w:rPr>
      </w:pPr>
      <w:r>
        <w:rPr>
          <w:i/>
          <w:iCs/>
          <w:noProof/>
        </w:rPr>
        <w:t>***An influential discussion of the limitations of clinical trial data that provides use of strong rationale for real world data to guide patient care.</w:t>
      </w:r>
    </w:p>
    <w:p w14:paraId="76A825EE" w14:textId="77777777" w:rsidR="008225B6" w:rsidRPr="008225B6" w:rsidRDefault="008225B6" w:rsidP="008225B6">
      <w:pPr>
        <w:pStyle w:val="EndNoteBibliography"/>
        <w:spacing w:after="240"/>
        <w:rPr>
          <w:noProof/>
        </w:rPr>
      </w:pPr>
      <w:r w:rsidRPr="008225B6">
        <w:rPr>
          <w:noProof/>
        </w:rPr>
        <w:t>2.</w:t>
      </w:r>
      <w:r w:rsidRPr="008225B6">
        <w:rPr>
          <w:noProof/>
        </w:rPr>
        <w:tab/>
        <w:t>Cohen JA, Trojano M, Mowry EM, Uitdehaag BM, Reingold SC, Marrie RA. Leveraging real-world data to investigate multiple sclerosis disease behavior, prognosis, and treatment. Mult Scler. 2019:1352458519892555.</w:t>
      </w:r>
    </w:p>
    <w:p w14:paraId="0C6ECEC3" w14:textId="77777777" w:rsidR="008225B6" w:rsidRPr="008225B6" w:rsidRDefault="008225B6" w:rsidP="008225B6">
      <w:pPr>
        <w:pStyle w:val="EndNoteBibliography"/>
        <w:spacing w:after="240"/>
        <w:rPr>
          <w:noProof/>
        </w:rPr>
      </w:pPr>
      <w:r w:rsidRPr="008225B6">
        <w:rPr>
          <w:noProof/>
        </w:rPr>
        <w:t>3.</w:t>
      </w:r>
      <w:r w:rsidRPr="008225B6">
        <w:rPr>
          <w:noProof/>
        </w:rPr>
        <w:tab/>
        <w:t>Kalincik T, Kuhle J, Pucci E, Rojas JI, Tsolaki M, Sirbu CA, et al. Data quality evaluation for observational multiple sclerosis registries. Mult Scler. 2017;23(5):647-55.</w:t>
      </w:r>
    </w:p>
    <w:p w14:paraId="73BC82C1" w14:textId="77777777" w:rsidR="008225B6" w:rsidRPr="008225B6" w:rsidRDefault="008225B6" w:rsidP="008225B6">
      <w:pPr>
        <w:pStyle w:val="EndNoteBibliography"/>
        <w:spacing w:after="240"/>
        <w:rPr>
          <w:noProof/>
        </w:rPr>
      </w:pPr>
      <w:r w:rsidRPr="008225B6">
        <w:rPr>
          <w:noProof/>
        </w:rPr>
        <w:t>4.</w:t>
      </w:r>
      <w:r w:rsidRPr="008225B6">
        <w:rPr>
          <w:noProof/>
        </w:rPr>
        <w:tab/>
        <w:t>Murley C, Friberg E, Hillert J, Alexanderson K, Yang F. Validation of multiple sclerosis diagnoses in the Swedish National Patient Register. Eur J Epidemiol. 2019.</w:t>
      </w:r>
    </w:p>
    <w:p w14:paraId="6CA2899C" w14:textId="77777777" w:rsidR="008225B6" w:rsidRPr="008225B6" w:rsidRDefault="008225B6" w:rsidP="008225B6">
      <w:pPr>
        <w:pStyle w:val="EndNoteBibliography"/>
        <w:spacing w:after="240"/>
        <w:rPr>
          <w:noProof/>
        </w:rPr>
      </w:pPr>
      <w:r w:rsidRPr="008225B6">
        <w:rPr>
          <w:noProof/>
        </w:rPr>
        <w:t>5.</w:t>
      </w:r>
      <w:r w:rsidRPr="008225B6">
        <w:rPr>
          <w:noProof/>
        </w:rPr>
        <w:tab/>
        <w:t>Alping P, Piehl F, Langer-Gould A, Frisell T. Validation of the Swedish Multiple Sclerosis Register: Further Improving a Resource for Pharmacoepidemiologic Evaluations. Epidemiology. 2019;30(2):230-3.</w:t>
      </w:r>
    </w:p>
    <w:p w14:paraId="08A227FB" w14:textId="77777777" w:rsidR="008225B6" w:rsidRPr="008225B6" w:rsidRDefault="008225B6" w:rsidP="008225B6">
      <w:pPr>
        <w:pStyle w:val="EndNoteBibliography"/>
        <w:spacing w:after="240"/>
        <w:rPr>
          <w:noProof/>
        </w:rPr>
      </w:pPr>
      <w:r w:rsidRPr="008225B6">
        <w:rPr>
          <w:noProof/>
        </w:rPr>
        <w:lastRenderedPageBreak/>
        <w:t>6.</w:t>
      </w:r>
      <w:r w:rsidRPr="008225B6">
        <w:rPr>
          <w:noProof/>
        </w:rPr>
        <w:tab/>
        <w:t>Glaser A, Stahmann A, Meissner T, Flachenecker P, Horakova D, Zaratin P, et al. Multiple sclerosis registries in Europe - An updated mapping survey. Mult Scler Relat Disord. 2019;27:171-8.</w:t>
      </w:r>
    </w:p>
    <w:p w14:paraId="0DFDF653" w14:textId="6F319E04" w:rsidR="008225B6" w:rsidRPr="008225B6" w:rsidRDefault="008225B6" w:rsidP="008225B6">
      <w:pPr>
        <w:pStyle w:val="EndNoteBibliography"/>
        <w:spacing w:after="240"/>
        <w:rPr>
          <w:noProof/>
        </w:rPr>
      </w:pPr>
      <w:r w:rsidRPr="008225B6">
        <w:rPr>
          <w:noProof/>
        </w:rPr>
        <w:t>7.</w:t>
      </w:r>
      <w:r w:rsidRPr="008225B6">
        <w:rPr>
          <w:noProof/>
        </w:rPr>
        <w:tab/>
        <w:t xml:space="preserve">EuropeanMedicinesAgency. Patient registries 2017 [Available from: </w:t>
      </w:r>
      <w:hyperlink r:id="rId9" w:history="1">
        <w:r w:rsidRPr="008225B6">
          <w:rPr>
            <w:rStyle w:val="Hyperlink"/>
            <w:noProof/>
          </w:rPr>
          <w:t>ht</w:t>
        </w:r>
        <w:r w:rsidRPr="008225B6">
          <w:rPr>
            <w:rStyle w:val="Hyperlink"/>
            <w:noProof/>
          </w:rPr>
          <w:t>t</w:t>
        </w:r>
        <w:r w:rsidRPr="008225B6">
          <w:rPr>
            <w:rStyle w:val="Hyperlink"/>
            <w:noProof/>
          </w:rPr>
          <w:t>ps://www.ema.europa.eu/en/human-regulatory/post-authorisation/patient-registries</w:t>
        </w:r>
      </w:hyperlink>
      <w:r w:rsidRPr="008225B6">
        <w:rPr>
          <w:noProof/>
        </w:rPr>
        <w:t>.</w:t>
      </w:r>
    </w:p>
    <w:p w14:paraId="5DBFC18A" w14:textId="77777777" w:rsidR="008225B6" w:rsidRPr="008225B6" w:rsidRDefault="008225B6" w:rsidP="008225B6">
      <w:pPr>
        <w:pStyle w:val="EndNoteBibliography"/>
        <w:spacing w:after="240"/>
        <w:rPr>
          <w:noProof/>
        </w:rPr>
      </w:pPr>
      <w:r w:rsidRPr="008225B6">
        <w:rPr>
          <w:noProof/>
        </w:rPr>
        <w:t>8.</w:t>
      </w:r>
      <w:r w:rsidRPr="008225B6">
        <w:rPr>
          <w:noProof/>
        </w:rPr>
        <w:tab/>
        <w:t>McKay KA, Manouchehrinia A, Berrigan L, Fisk JD, Olsson T, Hillert J. Long-term Cognitive Outcomes in Patients With Pediatric-Onset vs Adult-Onset Multiple Sclerosis. JAMA Neurol. 2019.</w:t>
      </w:r>
    </w:p>
    <w:p w14:paraId="4D4A9736" w14:textId="77777777" w:rsidR="008225B6" w:rsidRPr="008225B6" w:rsidRDefault="008225B6" w:rsidP="008225B6">
      <w:pPr>
        <w:pStyle w:val="EndNoteBibliography"/>
        <w:spacing w:after="240"/>
        <w:rPr>
          <w:noProof/>
        </w:rPr>
      </w:pPr>
      <w:r w:rsidRPr="008225B6">
        <w:rPr>
          <w:noProof/>
        </w:rPr>
        <w:t>9.</w:t>
      </w:r>
      <w:r w:rsidRPr="008225B6">
        <w:rPr>
          <w:noProof/>
        </w:rPr>
        <w:tab/>
        <w:t>Murley C, Mogard O, Wiberg M, Alexanderson K, Karampampa K, Friberg E, et al. Trajectories of disposable income among people of working ages diagnosed with multiple sclerosis: a nationwide register-based cohort study in Sweden 7 years before to 4 years after diagnosis with a population-based reference group. BMJ Open. 2018;8(5):e020392.</w:t>
      </w:r>
    </w:p>
    <w:p w14:paraId="76356590" w14:textId="77777777" w:rsidR="008225B6" w:rsidRPr="008225B6" w:rsidRDefault="008225B6" w:rsidP="008225B6">
      <w:pPr>
        <w:pStyle w:val="EndNoteBibliography"/>
        <w:spacing w:after="240"/>
        <w:rPr>
          <w:noProof/>
        </w:rPr>
      </w:pPr>
      <w:r w:rsidRPr="008225B6">
        <w:rPr>
          <w:noProof/>
        </w:rPr>
        <w:t>10.</w:t>
      </w:r>
      <w:r w:rsidRPr="008225B6">
        <w:rPr>
          <w:noProof/>
        </w:rPr>
        <w:tab/>
        <w:t>Kalincik T, Butzkueven H. The MSBase registry: Informing clinical practice. Mult Scler. 2019;25(14):1828-34.</w:t>
      </w:r>
    </w:p>
    <w:p w14:paraId="6CE6F01F" w14:textId="77777777" w:rsidR="008225B6" w:rsidRPr="008225B6" w:rsidRDefault="008225B6" w:rsidP="008225B6">
      <w:pPr>
        <w:pStyle w:val="EndNoteBibliography"/>
        <w:spacing w:after="240"/>
        <w:rPr>
          <w:noProof/>
        </w:rPr>
      </w:pPr>
      <w:r w:rsidRPr="008225B6">
        <w:rPr>
          <w:noProof/>
        </w:rPr>
        <w:t>11.</w:t>
      </w:r>
      <w:r w:rsidRPr="008225B6">
        <w:rPr>
          <w:noProof/>
        </w:rPr>
        <w:tab/>
        <w:t>Fambiatos A, Jokubaitis V, Horakova D, Kubala Havrdova E, Trojano M, Prat A, et al. Risk of secondary progressive multiple sclerosis: A longitudinal study. Mult Scler. 2019:1352458519868990.</w:t>
      </w:r>
    </w:p>
    <w:p w14:paraId="37466AE9" w14:textId="3A74467B" w:rsidR="008225B6" w:rsidRDefault="008225B6" w:rsidP="008225B6">
      <w:pPr>
        <w:pStyle w:val="EndNoteBibliography"/>
        <w:spacing w:after="240"/>
        <w:rPr>
          <w:noProof/>
        </w:rPr>
      </w:pPr>
      <w:r w:rsidRPr="008225B6">
        <w:rPr>
          <w:noProof/>
        </w:rPr>
        <w:t>12.</w:t>
      </w:r>
      <w:r w:rsidRPr="008225B6">
        <w:rPr>
          <w:noProof/>
        </w:rPr>
        <w:tab/>
        <w:t>Brown JWL, Coles A, Horakova D, Havrdova E, Izquierdo G, Prat A, et al. Association of Initial Disease-Modifying Therapy With Later Conversion to Secondary Progressive Multiple Sclerosis. Jama. 2019;321(2):175-87.</w:t>
      </w:r>
    </w:p>
    <w:p w14:paraId="19C0B8A0" w14:textId="6D2E663A" w:rsidR="008225B6" w:rsidRPr="008225B6" w:rsidRDefault="008225B6" w:rsidP="008225B6">
      <w:pPr>
        <w:pStyle w:val="EndNoteBibliography"/>
        <w:spacing w:after="240"/>
        <w:rPr>
          <w:i/>
          <w:iCs/>
          <w:noProof/>
        </w:rPr>
      </w:pPr>
      <w:r>
        <w:rPr>
          <w:i/>
          <w:iCs/>
          <w:noProof/>
        </w:rPr>
        <w:t>**A powerful demonstration of how aggregated real world electronic data from across the world can be used to address fundamentaily important questions in MS care.</w:t>
      </w:r>
    </w:p>
    <w:p w14:paraId="4C54EF09" w14:textId="77777777" w:rsidR="008225B6" w:rsidRPr="008225B6" w:rsidRDefault="008225B6" w:rsidP="008225B6">
      <w:pPr>
        <w:pStyle w:val="EndNoteBibliography"/>
        <w:spacing w:after="240"/>
        <w:rPr>
          <w:noProof/>
        </w:rPr>
      </w:pPr>
      <w:r w:rsidRPr="008225B6">
        <w:rPr>
          <w:noProof/>
        </w:rPr>
        <w:t>13.</w:t>
      </w:r>
      <w:r w:rsidRPr="008225B6">
        <w:rPr>
          <w:noProof/>
        </w:rPr>
        <w:tab/>
        <w:t>Lorscheider J, Kuhle J, Izquierdo G, Lugaresi A, Havrdova E, Horakova D, et al. Anti-inflammatory disease-modifying treatment and disability progression in primary progressive multiple sclerosis: a cohort study. Eur J Neurol. 2019;26(2):363-70.</w:t>
      </w:r>
    </w:p>
    <w:p w14:paraId="22AE99F3" w14:textId="77777777" w:rsidR="008225B6" w:rsidRPr="008225B6" w:rsidRDefault="008225B6" w:rsidP="008225B6">
      <w:pPr>
        <w:pStyle w:val="EndNoteBibliography"/>
        <w:spacing w:after="240"/>
        <w:rPr>
          <w:noProof/>
        </w:rPr>
      </w:pPr>
      <w:r w:rsidRPr="008225B6">
        <w:rPr>
          <w:noProof/>
        </w:rPr>
        <w:t>14.</w:t>
      </w:r>
      <w:r w:rsidRPr="008225B6">
        <w:rPr>
          <w:noProof/>
        </w:rPr>
        <w:tab/>
        <w:t>Van Le H, Le Truong CT, Kamauu AWC, Holmen J, Fillmore C, Kobayashi MG, et al. Identifying Patients With Relapsing-Remitting Multiple Sclerosis Using Algorithms Applied to US Integrated Delivery Network Healthcare Data. Value Health. 2019;22(1):77-84.</w:t>
      </w:r>
    </w:p>
    <w:p w14:paraId="1148D18B" w14:textId="2C015321" w:rsidR="008225B6" w:rsidRPr="008225B6" w:rsidRDefault="008225B6" w:rsidP="008225B6">
      <w:pPr>
        <w:pStyle w:val="EndNoteBibliography"/>
        <w:spacing w:after="240"/>
        <w:rPr>
          <w:noProof/>
        </w:rPr>
      </w:pPr>
      <w:r w:rsidRPr="008225B6">
        <w:rPr>
          <w:noProof/>
        </w:rPr>
        <w:t>15.</w:t>
      </w:r>
      <w:r w:rsidRPr="008225B6">
        <w:rPr>
          <w:noProof/>
        </w:rPr>
        <w:tab/>
      </w:r>
      <w:r>
        <w:rPr>
          <w:noProof/>
        </w:rPr>
        <w:t xml:space="preserve">Williams </w:t>
      </w:r>
      <w:r w:rsidRPr="008225B6">
        <w:rPr>
          <w:noProof/>
        </w:rPr>
        <w:t>III DW. The PatientsLikeMe ® Multiple Sclerosis Community: Using online marketing to shift the health data privacy paradigm. Journal of Communication in Healthcare. 2010;3(1):48.</w:t>
      </w:r>
    </w:p>
    <w:p w14:paraId="0D1698BC" w14:textId="77777777" w:rsidR="008225B6" w:rsidRPr="008225B6" w:rsidRDefault="008225B6" w:rsidP="008225B6">
      <w:pPr>
        <w:pStyle w:val="EndNoteBibliography"/>
        <w:spacing w:after="240"/>
        <w:rPr>
          <w:noProof/>
        </w:rPr>
      </w:pPr>
      <w:r w:rsidRPr="008225B6">
        <w:rPr>
          <w:noProof/>
        </w:rPr>
        <w:t>16.</w:t>
      </w:r>
      <w:r w:rsidRPr="008225B6">
        <w:rPr>
          <w:noProof/>
        </w:rPr>
        <w:tab/>
        <w:t>Simacek KF, Ko JJ, Moreton D, Varga S, Johnson K, Katic BJ. The Impact of Disease-Modifying Therapy Access Barriers on People With Multiple Sclerosis: Mixed-Methods Study. J Med Internet Res. 2018;20(10):e11168.</w:t>
      </w:r>
    </w:p>
    <w:p w14:paraId="47149503" w14:textId="77777777" w:rsidR="008225B6" w:rsidRPr="008225B6" w:rsidRDefault="008225B6" w:rsidP="008225B6">
      <w:pPr>
        <w:pStyle w:val="EndNoteBibliography"/>
        <w:spacing w:after="240"/>
        <w:rPr>
          <w:noProof/>
        </w:rPr>
      </w:pPr>
      <w:r w:rsidRPr="008225B6">
        <w:rPr>
          <w:noProof/>
        </w:rPr>
        <w:t>17.</w:t>
      </w:r>
      <w:r w:rsidRPr="008225B6">
        <w:rPr>
          <w:noProof/>
        </w:rPr>
        <w:tab/>
        <w:t>Eichler GS, Cochin E, Han J, Hu S, Vaughan TE, Wicks P, et al. Exploring Concordance of Patient-Reported Information on PatientsLikeMe and Medical Claims Data at the Patient Level. J Med Internet Res. 2016;18(5):e110.</w:t>
      </w:r>
    </w:p>
    <w:p w14:paraId="0C259C35" w14:textId="49DEDF58" w:rsidR="008225B6" w:rsidRDefault="008225B6" w:rsidP="008225B6">
      <w:pPr>
        <w:pStyle w:val="EndNoteBibliography"/>
        <w:spacing w:after="240"/>
        <w:rPr>
          <w:noProof/>
        </w:rPr>
      </w:pPr>
      <w:r w:rsidRPr="008225B6">
        <w:rPr>
          <w:noProof/>
        </w:rPr>
        <w:t>18.</w:t>
      </w:r>
      <w:r w:rsidRPr="008225B6">
        <w:rPr>
          <w:noProof/>
        </w:rPr>
        <w:tab/>
        <w:t>Bove R, Secor E, Healy BC, Musallam A, Vaughan T, Glanz BI, et al. Evaluation of an online platform for multiple sclerosis research: patient description, validation of severity scale, and exploration of BMI effects on disease course. PLoS One. 2013;8(3):e59707.</w:t>
      </w:r>
    </w:p>
    <w:p w14:paraId="062B2251" w14:textId="442E5ADF" w:rsidR="008225B6" w:rsidRPr="008225B6" w:rsidRDefault="008225B6" w:rsidP="008225B6">
      <w:pPr>
        <w:pStyle w:val="EndNoteBibliography"/>
        <w:spacing w:after="240"/>
        <w:rPr>
          <w:i/>
          <w:iCs/>
          <w:noProof/>
        </w:rPr>
      </w:pPr>
      <w:r>
        <w:rPr>
          <w:i/>
          <w:iCs/>
          <w:noProof/>
        </w:rPr>
        <w:t xml:space="preserve">**A </w:t>
      </w:r>
      <w:r w:rsidR="007E7708">
        <w:rPr>
          <w:i/>
          <w:iCs/>
          <w:noProof/>
        </w:rPr>
        <w:t>compelling illustration of the accuracy and clinical meaningfulness of data captured directly from patients using a web-based platform.</w:t>
      </w:r>
    </w:p>
    <w:p w14:paraId="19CEFFDF" w14:textId="77777777" w:rsidR="008225B6" w:rsidRPr="008225B6" w:rsidRDefault="008225B6" w:rsidP="008225B6">
      <w:pPr>
        <w:pStyle w:val="EndNoteBibliography"/>
        <w:spacing w:after="240"/>
        <w:rPr>
          <w:noProof/>
        </w:rPr>
      </w:pPr>
      <w:r w:rsidRPr="008225B6">
        <w:rPr>
          <w:noProof/>
        </w:rPr>
        <w:lastRenderedPageBreak/>
        <w:t>19.</w:t>
      </w:r>
      <w:r w:rsidRPr="008225B6">
        <w:rPr>
          <w:noProof/>
        </w:rPr>
        <w:tab/>
        <w:t>Pearson JF, Brownstein CA, Brownstein JS. Potential for electronic health records and online social networking to redefine medical research. Clin Chem. 2011;57(2):196-204.</w:t>
      </w:r>
    </w:p>
    <w:p w14:paraId="216271D7" w14:textId="77777777" w:rsidR="008225B6" w:rsidRPr="008225B6" w:rsidRDefault="008225B6" w:rsidP="008225B6">
      <w:pPr>
        <w:pStyle w:val="EndNoteBibliography"/>
        <w:spacing w:after="240"/>
        <w:rPr>
          <w:noProof/>
        </w:rPr>
      </w:pPr>
      <w:r w:rsidRPr="008225B6">
        <w:rPr>
          <w:noProof/>
        </w:rPr>
        <w:t>20.</w:t>
      </w:r>
      <w:r w:rsidRPr="008225B6">
        <w:rPr>
          <w:noProof/>
        </w:rPr>
        <w:tab/>
        <w:t>Frost J, Okun S, Vaughan T, Heywood J, Wicks P. Patient-reported outcomes as a source of evidence in off-label prescribing: analysis of data from PatientsLikeMe. J Med Internet Res. 2011;13(1):e6.</w:t>
      </w:r>
    </w:p>
    <w:p w14:paraId="5C77EAF9" w14:textId="3601221F" w:rsidR="008225B6" w:rsidRPr="008225B6" w:rsidRDefault="008225B6" w:rsidP="008225B6">
      <w:pPr>
        <w:pStyle w:val="EndNoteBibliography"/>
        <w:spacing w:after="240"/>
        <w:rPr>
          <w:noProof/>
        </w:rPr>
      </w:pPr>
      <w:r w:rsidRPr="008225B6">
        <w:rPr>
          <w:noProof/>
        </w:rPr>
        <w:t>21.</w:t>
      </w:r>
      <w:r w:rsidRPr="008225B6">
        <w:rPr>
          <w:noProof/>
        </w:rPr>
        <w:tab/>
      </w:r>
      <w:r w:rsidR="007E7708">
        <w:rPr>
          <w:noProof/>
        </w:rPr>
        <w:t xml:space="preserve">Acclerated Cure </w:t>
      </w:r>
      <w:r w:rsidRPr="008225B6">
        <w:rPr>
          <w:noProof/>
        </w:rPr>
        <w:t>Project. What is iConquerMS™? 2013.</w:t>
      </w:r>
    </w:p>
    <w:p w14:paraId="2AE59E33" w14:textId="77777777" w:rsidR="008225B6" w:rsidRPr="008225B6" w:rsidRDefault="008225B6" w:rsidP="008225B6">
      <w:pPr>
        <w:pStyle w:val="EndNoteBibliography"/>
        <w:spacing w:after="240"/>
        <w:rPr>
          <w:noProof/>
        </w:rPr>
      </w:pPr>
      <w:r w:rsidRPr="008225B6">
        <w:rPr>
          <w:noProof/>
        </w:rPr>
        <w:t>22.</w:t>
      </w:r>
      <w:r w:rsidRPr="008225B6">
        <w:rPr>
          <w:noProof/>
        </w:rPr>
        <w:tab/>
        <w:t>UKMSRegister. MS Register. 2020.</w:t>
      </w:r>
    </w:p>
    <w:p w14:paraId="0FA6190D" w14:textId="77777777" w:rsidR="008225B6" w:rsidRPr="008225B6" w:rsidRDefault="008225B6" w:rsidP="008225B6">
      <w:pPr>
        <w:pStyle w:val="EndNoteBibliography"/>
        <w:spacing w:after="240"/>
        <w:rPr>
          <w:noProof/>
        </w:rPr>
      </w:pPr>
      <w:r w:rsidRPr="008225B6">
        <w:rPr>
          <w:noProof/>
        </w:rPr>
        <w:t>23.</w:t>
      </w:r>
      <w:r w:rsidRPr="008225B6">
        <w:rPr>
          <w:noProof/>
        </w:rPr>
        <w:tab/>
        <w:t>D'Amico E, Haase R, Ziemssen T. Review: Patient-reported outcomes in multiple sclerosis care. Mult Scler Relat Disord. 2019;33:61-6.</w:t>
      </w:r>
    </w:p>
    <w:p w14:paraId="26447033" w14:textId="6486BF06" w:rsidR="008225B6" w:rsidRDefault="008225B6" w:rsidP="008225B6">
      <w:pPr>
        <w:pStyle w:val="EndNoteBibliography"/>
        <w:spacing w:after="240"/>
        <w:rPr>
          <w:noProof/>
        </w:rPr>
      </w:pPr>
      <w:r w:rsidRPr="008225B6">
        <w:rPr>
          <w:noProof/>
        </w:rPr>
        <w:t>24.</w:t>
      </w:r>
      <w:r w:rsidRPr="008225B6">
        <w:rPr>
          <w:noProof/>
        </w:rPr>
        <w:tab/>
        <w:t>Damotte V, Lizee A, Tremblay M, Agrawal A, Khankhanian P, Santaniello A, et al. Harnessing electronic medical records to advance research on multiple sclerosis. Mult Scler. 2019;25(3):408-18.</w:t>
      </w:r>
    </w:p>
    <w:p w14:paraId="205B3920" w14:textId="62CD3656" w:rsidR="007E7708" w:rsidRPr="007E7708" w:rsidRDefault="007E7708" w:rsidP="008225B6">
      <w:pPr>
        <w:pStyle w:val="EndNoteBibliography"/>
        <w:spacing w:after="240"/>
        <w:rPr>
          <w:i/>
          <w:iCs/>
          <w:noProof/>
        </w:rPr>
      </w:pPr>
      <w:r>
        <w:rPr>
          <w:noProof/>
        </w:rPr>
        <w:t>***</w:t>
      </w:r>
      <w:r>
        <w:rPr>
          <w:i/>
          <w:iCs/>
          <w:noProof/>
        </w:rPr>
        <w:t>An informative review describing methods for deriving MS data from electronic health records along with an assessment of their accuracy.</w:t>
      </w:r>
    </w:p>
    <w:p w14:paraId="0B17E2E8" w14:textId="77777777" w:rsidR="008225B6" w:rsidRPr="008225B6" w:rsidRDefault="008225B6" w:rsidP="008225B6">
      <w:pPr>
        <w:pStyle w:val="EndNoteBibliography"/>
        <w:spacing w:after="240"/>
        <w:rPr>
          <w:noProof/>
        </w:rPr>
      </w:pPr>
      <w:r w:rsidRPr="008225B6">
        <w:rPr>
          <w:noProof/>
        </w:rPr>
        <w:t>25.</w:t>
      </w:r>
      <w:r w:rsidRPr="008225B6">
        <w:rPr>
          <w:noProof/>
        </w:rPr>
        <w:tab/>
        <w:t>Briggs FB, Hill E. Estimating the prevalence of multiple sclerosis using 56.6 million electronic health records from the United States. Mult Scler. 2019:1352458519864681.</w:t>
      </w:r>
    </w:p>
    <w:p w14:paraId="40AD1C50" w14:textId="77777777" w:rsidR="008225B6" w:rsidRPr="008225B6" w:rsidRDefault="008225B6" w:rsidP="008225B6">
      <w:pPr>
        <w:pStyle w:val="EndNoteBibliography"/>
        <w:spacing w:after="240"/>
        <w:rPr>
          <w:noProof/>
        </w:rPr>
      </w:pPr>
      <w:r w:rsidRPr="008225B6">
        <w:rPr>
          <w:noProof/>
        </w:rPr>
        <w:t>26.</w:t>
      </w:r>
      <w:r w:rsidRPr="008225B6">
        <w:rPr>
          <w:noProof/>
        </w:rPr>
        <w:tab/>
        <w:t>Herrett E, Gallagher AM, Bhaskaran K, Forbes H, Mathur R, van Staa T, et al. Data Resource Profile: Clinical Practice Research Datalink (CPRD). Int J Epidemiol. 2015;44(3):827-36.</w:t>
      </w:r>
    </w:p>
    <w:p w14:paraId="1C00700F" w14:textId="77777777" w:rsidR="008225B6" w:rsidRPr="008225B6" w:rsidRDefault="008225B6" w:rsidP="008225B6">
      <w:pPr>
        <w:pStyle w:val="EndNoteBibliography"/>
        <w:spacing w:after="240"/>
        <w:rPr>
          <w:noProof/>
        </w:rPr>
      </w:pPr>
      <w:r w:rsidRPr="008225B6">
        <w:rPr>
          <w:noProof/>
        </w:rPr>
        <w:t>27.</w:t>
      </w:r>
      <w:r w:rsidRPr="008225B6">
        <w:rPr>
          <w:noProof/>
        </w:rPr>
        <w:tab/>
        <w:t>Briggs FBS, Thompson NR, Conway DS. Prognostic factors of disability in relapsing remitting multiple sclerosis. Mult Scler Relat Disord. 2019;30:9-16.</w:t>
      </w:r>
    </w:p>
    <w:p w14:paraId="73DB8DD6" w14:textId="77777777" w:rsidR="008225B6" w:rsidRPr="008225B6" w:rsidRDefault="008225B6" w:rsidP="008225B6">
      <w:pPr>
        <w:pStyle w:val="EndNoteBibliography"/>
        <w:spacing w:after="240"/>
        <w:rPr>
          <w:noProof/>
        </w:rPr>
      </w:pPr>
      <w:r w:rsidRPr="008225B6">
        <w:rPr>
          <w:noProof/>
        </w:rPr>
        <w:t>28.</w:t>
      </w:r>
      <w:r w:rsidRPr="008225B6">
        <w:rPr>
          <w:noProof/>
        </w:rPr>
        <w:tab/>
        <w:t>Harding KE, Wardle M, Carruthers R, Robertson N, Zhu F, Kingwell E, et al. Socioeconomic status and disability progression in multiple sclerosis: A multinational study. Neurology. 2019;92(13):e1497-e506.</w:t>
      </w:r>
    </w:p>
    <w:p w14:paraId="7F39ED32" w14:textId="77777777" w:rsidR="008225B6" w:rsidRPr="008225B6" w:rsidRDefault="008225B6" w:rsidP="008225B6">
      <w:pPr>
        <w:pStyle w:val="EndNoteBibliography"/>
        <w:spacing w:after="240"/>
        <w:rPr>
          <w:noProof/>
        </w:rPr>
      </w:pPr>
      <w:r w:rsidRPr="008225B6">
        <w:rPr>
          <w:noProof/>
        </w:rPr>
        <w:t>29.</w:t>
      </w:r>
      <w:r w:rsidRPr="008225B6">
        <w:rPr>
          <w:noProof/>
        </w:rPr>
        <w:tab/>
        <w:t>Gromisch ES, Turner AP, Leipertz SL, Beauvais J, Haselkorn JK. Risk Factors for Suboptimal Medication Adherence in Persons with Multiple Sclerosis: Development of an Electronic Health Record-Based Explanatory Model for Disease-Modifying Therapy Use. Arch Phys Med Rehabil. 2019.</w:t>
      </w:r>
    </w:p>
    <w:p w14:paraId="784D3E38" w14:textId="75AA741B" w:rsidR="008225B6" w:rsidRDefault="008225B6" w:rsidP="008225B6">
      <w:pPr>
        <w:pStyle w:val="EndNoteBibliography"/>
        <w:spacing w:after="240"/>
        <w:rPr>
          <w:noProof/>
        </w:rPr>
      </w:pPr>
      <w:r w:rsidRPr="008225B6">
        <w:rPr>
          <w:noProof/>
        </w:rPr>
        <w:t>30.</w:t>
      </w:r>
      <w:r w:rsidRPr="008225B6">
        <w:rPr>
          <w:noProof/>
        </w:rPr>
        <w:tab/>
        <w:t>LaRocca NG, Hudson LD, Rudick R, Amtmann D, Balcer L, Benedict R, et al. The MSOAC approach to developing performance outcomes to measure and monitor multiple sclerosis disability. Mult Scler. 2018;24(11):1469-84.</w:t>
      </w:r>
    </w:p>
    <w:p w14:paraId="59F1A836" w14:textId="77777777" w:rsidR="008225B6" w:rsidRPr="008225B6" w:rsidRDefault="008225B6" w:rsidP="008225B6">
      <w:pPr>
        <w:pStyle w:val="EndNoteBibliography"/>
        <w:spacing w:after="240"/>
        <w:rPr>
          <w:noProof/>
        </w:rPr>
      </w:pPr>
      <w:r w:rsidRPr="008225B6">
        <w:rPr>
          <w:noProof/>
        </w:rPr>
        <w:t>31.</w:t>
      </w:r>
      <w:r w:rsidRPr="008225B6">
        <w:rPr>
          <w:noProof/>
        </w:rPr>
        <w:tab/>
        <w:t>Hauser SL, Chan JR, Oksenberg JR. Multiple sclerosis: Prospects and promise. Ann Neurol. 2013;74(3):317-27.</w:t>
      </w:r>
    </w:p>
    <w:p w14:paraId="6FAFDC22" w14:textId="77777777" w:rsidR="008225B6" w:rsidRPr="008225B6" w:rsidRDefault="008225B6" w:rsidP="008225B6">
      <w:pPr>
        <w:pStyle w:val="EndNoteBibliography"/>
        <w:spacing w:after="240"/>
        <w:rPr>
          <w:noProof/>
        </w:rPr>
      </w:pPr>
      <w:r w:rsidRPr="008225B6">
        <w:rPr>
          <w:noProof/>
        </w:rPr>
        <w:t>32.</w:t>
      </w:r>
      <w:r w:rsidRPr="008225B6">
        <w:rPr>
          <w:noProof/>
        </w:rPr>
        <w:tab/>
        <w:t>Motl RW. Physical activity and irreversible disability in multiple sclerosis. Exerc Sport Sci Rev. 2010;38(4):186-91.</w:t>
      </w:r>
    </w:p>
    <w:p w14:paraId="4A2F140F" w14:textId="77777777" w:rsidR="008225B6" w:rsidRPr="008225B6" w:rsidRDefault="008225B6" w:rsidP="008225B6">
      <w:pPr>
        <w:pStyle w:val="EndNoteBibliography"/>
        <w:spacing w:after="240"/>
        <w:rPr>
          <w:noProof/>
        </w:rPr>
      </w:pPr>
      <w:r w:rsidRPr="008225B6">
        <w:rPr>
          <w:noProof/>
        </w:rPr>
        <w:t>33.</w:t>
      </w:r>
      <w:r w:rsidRPr="008225B6">
        <w:rPr>
          <w:noProof/>
        </w:rPr>
        <w:tab/>
        <w:t>Motl RW, Dlugonski D. Increasing physical activity in multiple sclerosis using a behavioral intervention. Behav Med. 2011;37(4):125-31.</w:t>
      </w:r>
    </w:p>
    <w:p w14:paraId="68BAB9A4" w14:textId="77777777" w:rsidR="008225B6" w:rsidRPr="008225B6" w:rsidRDefault="008225B6" w:rsidP="008225B6">
      <w:pPr>
        <w:pStyle w:val="EndNoteBibliography"/>
        <w:spacing w:after="240"/>
        <w:rPr>
          <w:noProof/>
        </w:rPr>
      </w:pPr>
      <w:r w:rsidRPr="008225B6">
        <w:rPr>
          <w:noProof/>
        </w:rPr>
        <w:t>34.</w:t>
      </w:r>
      <w:r w:rsidRPr="008225B6">
        <w:rPr>
          <w:noProof/>
        </w:rPr>
        <w:tab/>
        <w:t>Motl RW, Sandroff BM, Sosnoff JJ. Commercially available accelerometry as an ecologically valid measure of ambulation in individuals with multiple sclerosis. Expert Rev Neurother. 2012;12(9):1079-88.</w:t>
      </w:r>
    </w:p>
    <w:p w14:paraId="041EFF36" w14:textId="77777777" w:rsidR="008225B6" w:rsidRPr="008225B6" w:rsidRDefault="008225B6" w:rsidP="008225B6">
      <w:pPr>
        <w:pStyle w:val="EndNoteBibliography"/>
        <w:spacing w:after="240"/>
        <w:rPr>
          <w:noProof/>
        </w:rPr>
      </w:pPr>
      <w:r w:rsidRPr="008225B6">
        <w:rPr>
          <w:noProof/>
        </w:rPr>
        <w:lastRenderedPageBreak/>
        <w:t>35.</w:t>
      </w:r>
      <w:r w:rsidRPr="008225B6">
        <w:rPr>
          <w:noProof/>
        </w:rPr>
        <w:tab/>
        <w:t>Ng AV, Kent-Braun JA. Quantitation of lower physical activity in persons with multiple sclerosis. Med Sci Sports Exerc. 1997;29(4):517-23.</w:t>
      </w:r>
    </w:p>
    <w:p w14:paraId="141AAB3D" w14:textId="77777777" w:rsidR="008225B6" w:rsidRPr="008225B6" w:rsidRDefault="008225B6" w:rsidP="008225B6">
      <w:pPr>
        <w:pStyle w:val="EndNoteBibliography"/>
        <w:spacing w:after="240"/>
        <w:rPr>
          <w:noProof/>
        </w:rPr>
      </w:pPr>
      <w:r w:rsidRPr="008225B6">
        <w:rPr>
          <w:noProof/>
        </w:rPr>
        <w:t>36.</w:t>
      </w:r>
      <w:r w:rsidRPr="008225B6">
        <w:rPr>
          <w:noProof/>
        </w:rPr>
        <w:tab/>
        <w:t>Hale L, Williams K, Ashton C, Connole T, McDowell H, Taylor C. Reliability of RT3 accelerometer for measuring mobility in people with multiple sclerosis: pilot study. J Rehabil Res Dev. 2007;44(4):619-27.</w:t>
      </w:r>
    </w:p>
    <w:p w14:paraId="3EBD566C" w14:textId="77777777" w:rsidR="008225B6" w:rsidRPr="008225B6" w:rsidRDefault="008225B6" w:rsidP="008225B6">
      <w:pPr>
        <w:pStyle w:val="EndNoteBibliography"/>
        <w:spacing w:after="240"/>
        <w:rPr>
          <w:noProof/>
        </w:rPr>
      </w:pPr>
      <w:r w:rsidRPr="008225B6">
        <w:rPr>
          <w:noProof/>
        </w:rPr>
        <w:t>37.</w:t>
      </w:r>
      <w:r w:rsidRPr="008225B6">
        <w:rPr>
          <w:noProof/>
        </w:rPr>
        <w:tab/>
        <w:t>Hale LA, Pal J, Becker I. Measuring free-living physical activity in adults with and without neurologic dysfunction with a triaxial accelerometer. Arch Phys Med Rehabil. 2008;89(9):1765-71.</w:t>
      </w:r>
    </w:p>
    <w:p w14:paraId="4C7A4F39" w14:textId="77777777" w:rsidR="008225B6" w:rsidRPr="008225B6" w:rsidRDefault="008225B6" w:rsidP="008225B6">
      <w:pPr>
        <w:pStyle w:val="EndNoteBibliography"/>
        <w:spacing w:after="240"/>
        <w:rPr>
          <w:noProof/>
        </w:rPr>
      </w:pPr>
      <w:r w:rsidRPr="008225B6">
        <w:rPr>
          <w:noProof/>
        </w:rPr>
        <w:t>38.</w:t>
      </w:r>
      <w:r w:rsidRPr="008225B6">
        <w:rPr>
          <w:noProof/>
        </w:rPr>
        <w:tab/>
        <w:t>Block VA, Pitsch E, Tahir P, Cree BA, Allen DD, Gelfand JM. Remote Physical Activity Monitoring in Neurological Disease: A Systematic Review. PLoS One. 2016;11(4):e0154335.</w:t>
      </w:r>
    </w:p>
    <w:p w14:paraId="428598FC" w14:textId="77777777" w:rsidR="008225B6" w:rsidRPr="008225B6" w:rsidRDefault="008225B6" w:rsidP="008225B6">
      <w:pPr>
        <w:pStyle w:val="EndNoteBibliography"/>
        <w:spacing w:after="240"/>
        <w:rPr>
          <w:noProof/>
        </w:rPr>
      </w:pPr>
      <w:r w:rsidRPr="008225B6">
        <w:rPr>
          <w:noProof/>
        </w:rPr>
        <w:t>39.</w:t>
      </w:r>
      <w:r w:rsidRPr="008225B6">
        <w:rPr>
          <w:noProof/>
        </w:rPr>
        <w:tab/>
        <w:t>Casey B, Coote S, Donnelly A. Objective physical activity measurement in people with multiple sclerosis: a review of the literature. Disabil Rehabil Assist Technol. 2018;13(2):124-31.</w:t>
      </w:r>
    </w:p>
    <w:p w14:paraId="44A3E03B" w14:textId="77777777" w:rsidR="008225B6" w:rsidRPr="008225B6" w:rsidRDefault="008225B6" w:rsidP="008225B6">
      <w:pPr>
        <w:pStyle w:val="EndNoteBibliography"/>
        <w:spacing w:after="240"/>
        <w:rPr>
          <w:noProof/>
        </w:rPr>
      </w:pPr>
      <w:r w:rsidRPr="008225B6">
        <w:rPr>
          <w:noProof/>
        </w:rPr>
        <w:t>40.</w:t>
      </w:r>
      <w:r w:rsidRPr="008225B6">
        <w:rPr>
          <w:noProof/>
        </w:rPr>
        <w:tab/>
        <w:t>Horak F, King L, Mancini M. Role of body-worn movement monitor technology for balance and gait rehabilitation. Phys Ther. 2015;95(3):461-70.</w:t>
      </w:r>
    </w:p>
    <w:p w14:paraId="37993294" w14:textId="77777777" w:rsidR="008225B6" w:rsidRPr="008225B6" w:rsidRDefault="008225B6" w:rsidP="008225B6">
      <w:pPr>
        <w:pStyle w:val="EndNoteBibliography"/>
        <w:spacing w:after="240"/>
        <w:rPr>
          <w:noProof/>
        </w:rPr>
      </w:pPr>
      <w:r w:rsidRPr="008225B6">
        <w:rPr>
          <w:noProof/>
        </w:rPr>
        <w:t>41.</w:t>
      </w:r>
      <w:r w:rsidRPr="008225B6">
        <w:rPr>
          <w:noProof/>
        </w:rPr>
        <w:tab/>
        <w:t>Midaglia L, Mulero P, Montalban X, Graves J, Hauser SL, Julian L, et al. Adherence and Satisfaction of Smartphone- and Smartwatch-Based Remote Active Testing and Passive Monitoring in People With Multiple Sclerosis: Nonrandomized Interventional Feasibility Study. J Med Internet Res. 2019;21(8):e14863.</w:t>
      </w:r>
    </w:p>
    <w:p w14:paraId="7727D88B" w14:textId="77777777" w:rsidR="008225B6" w:rsidRPr="008225B6" w:rsidRDefault="008225B6" w:rsidP="008225B6">
      <w:pPr>
        <w:pStyle w:val="EndNoteBibliography"/>
        <w:spacing w:after="240"/>
        <w:rPr>
          <w:noProof/>
        </w:rPr>
      </w:pPr>
      <w:r w:rsidRPr="008225B6">
        <w:rPr>
          <w:noProof/>
        </w:rPr>
        <w:t>42.</w:t>
      </w:r>
      <w:r w:rsidRPr="008225B6">
        <w:rPr>
          <w:noProof/>
        </w:rPr>
        <w:tab/>
        <w:t>Block VJ, Bove R, Zhao C, Garcha P, Graves J, Romeo AR, et al. Association of Continuous Assessment of Step Count by Remote Monitoring With Disability Progression Among Adults With Multiple Sclerosis. JAMA Netw Open. 2019;2(3):e190570.</w:t>
      </w:r>
    </w:p>
    <w:p w14:paraId="19B362EB" w14:textId="77777777" w:rsidR="008225B6" w:rsidRPr="008225B6" w:rsidRDefault="008225B6" w:rsidP="008225B6">
      <w:pPr>
        <w:pStyle w:val="EndNoteBibliography"/>
        <w:spacing w:after="240"/>
        <w:rPr>
          <w:noProof/>
        </w:rPr>
      </w:pPr>
      <w:r w:rsidRPr="008225B6">
        <w:rPr>
          <w:noProof/>
        </w:rPr>
        <w:t>43.</w:t>
      </w:r>
      <w:r w:rsidRPr="008225B6">
        <w:rPr>
          <w:noProof/>
        </w:rPr>
        <w:tab/>
        <w:t>Moon Y, McGinnis RS, Seagers K, Motl RW, Sheth N, Wright JA, Jr., et al. Monitoring gait in multiple sclerosis with novel wearable motion sensors. PLoS One. 2017;12(2):e0171346.</w:t>
      </w:r>
    </w:p>
    <w:p w14:paraId="2B5828A0" w14:textId="33051843" w:rsidR="008225B6" w:rsidRDefault="008225B6" w:rsidP="008225B6">
      <w:pPr>
        <w:pStyle w:val="EndNoteBibliography"/>
        <w:spacing w:after="240"/>
        <w:rPr>
          <w:noProof/>
        </w:rPr>
      </w:pPr>
      <w:r w:rsidRPr="008225B6">
        <w:rPr>
          <w:noProof/>
        </w:rPr>
        <w:t>44.</w:t>
      </w:r>
      <w:r w:rsidRPr="008225B6">
        <w:rPr>
          <w:noProof/>
        </w:rPr>
        <w:tab/>
        <w:t>McGinnis RS, Mahadevan N, Moon Y, Seagers K, Sheth N, Wright JA, Jr., et al. A machine learning approach for gait speed estimation using skin-mounted wearable sensors: From healthy controls to individuals with multiple sclerosis. PLoS One. 2017;12(6):e0178366.</w:t>
      </w:r>
    </w:p>
    <w:p w14:paraId="65808626" w14:textId="594BB161" w:rsidR="007E7708" w:rsidRPr="007E7708" w:rsidRDefault="007E7708" w:rsidP="008225B6">
      <w:pPr>
        <w:pStyle w:val="EndNoteBibliography"/>
        <w:spacing w:after="240"/>
        <w:rPr>
          <w:i/>
          <w:iCs/>
          <w:noProof/>
        </w:rPr>
      </w:pPr>
      <w:r>
        <w:rPr>
          <w:noProof/>
        </w:rPr>
        <w:t>***</w:t>
      </w:r>
      <w:r>
        <w:rPr>
          <w:i/>
          <w:iCs/>
          <w:noProof/>
        </w:rPr>
        <w:t>Description of innovative skin-mounted accelerometers and how machine learning algorithms could be used to derive quantitative gait speed data from them.</w:t>
      </w:r>
    </w:p>
    <w:p w14:paraId="421321B2" w14:textId="77777777" w:rsidR="008225B6" w:rsidRPr="008225B6" w:rsidRDefault="008225B6" w:rsidP="008225B6">
      <w:pPr>
        <w:pStyle w:val="EndNoteBibliography"/>
        <w:spacing w:after="240"/>
        <w:rPr>
          <w:noProof/>
        </w:rPr>
      </w:pPr>
      <w:r w:rsidRPr="008225B6">
        <w:rPr>
          <w:noProof/>
        </w:rPr>
        <w:t>45.</w:t>
      </w:r>
      <w:r w:rsidRPr="008225B6">
        <w:rPr>
          <w:noProof/>
        </w:rPr>
        <w:tab/>
        <w:t>Leavitt VM, Riley CS, De Jager PL, Bloom S. eSupport: Feasibility trial of telehealth support group participation to reduce loneliness in multiple sclerosis. Mult Scler. 2019:1352458519884241.</w:t>
      </w:r>
    </w:p>
    <w:p w14:paraId="777C4C96" w14:textId="77777777" w:rsidR="008225B6" w:rsidRPr="008225B6" w:rsidRDefault="008225B6" w:rsidP="008225B6">
      <w:pPr>
        <w:pStyle w:val="EndNoteBibliography"/>
        <w:spacing w:after="240"/>
        <w:rPr>
          <w:noProof/>
        </w:rPr>
      </w:pPr>
      <w:r w:rsidRPr="008225B6">
        <w:rPr>
          <w:noProof/>
        </w:rPr>
        <w:t>46.</w:t>
      </w:r>
      <w:r w:rsidRPr="008225B6">
        <w:rPr>
          <w:noProof/>
        </w:rPr>
        <w:tab/>
        <w:t>Mura G, Carta MG, Sancassiani F, Machado S, Prosperini L. Active exergames to improve cognitive functioning in neurological disabilities: a systematic review and meta-analysis. Eur J Phys Rehabil Med. 2018;54(3):450-62.</w:t>
      </w:r>
    </w:p>
    <w:p w14:paraId="5488810A" w14:textId="77777777" w:rsidR="008225B6" w:rsidRPr="008225B6" w:rsidRDefault="008225B6" w:rsidP="008225B6">
      <w:pPr>
        <w:pStyle w:val="EndNoteBibliography"/>
        <w:spacing w:after="240"/>
        <w:rPr>
          <w:noProof/>
        </w:rPr>
      </w:pPr>
      <w:r w:rsidRPr="008225B6">
        <w:rPr>
          <w:noProof/>
        </w:rPr>
        <w:t>47.</w:t>
      </w:r>
      <w:r w:rsidRPr="008225B6">
        <w:rPr>
          <w:noProof/>
        </w:rPr>
        <w:tab/>
        <w:t>Shaw MT, Best P, Frontario A, Charvet LE. Telerehabilitation benefits patients with multiple sclerosis in an urban setting. J Telemed Telecare. 2019:1357633x19861830.</w:t>
      </w:r>
    </w:p>
    <w:p w14:paraId="17048455" w14:textId="77777777" w:rsidR="008225B6" w:rsidRPr="008225B6" w:rsidRDefault="008225B6" w:rsidP="008225B6">
      <w:pPr>
        <w:pStyle w:val="EndNoteBibliography"/>
        <w:spacing w:after="240"/>
        <w:rPr>
          <w:noProof/>
        </w:rPr>
      </w:pPr>
      <w:r w:rsidRPr="008225B6">
        <w:rPr>
          <w:noProof/>
        </w:rPr>
        <w:t>48.</w:t>
      </w:r>
      <w:r w:rsidRPr="008225B6">
        <w:rPr>
          <w:noProof/>
        </w:rPr>
        <w:tab/>
        <w:t>Isernia S, Pagliari C, Jonsdottir J, Castiglioni C, Gindri P, Gramigna C, et al. Efficiency and Patient-Reported Outcome Measures From Clinic to Home: The Human Empowerment Aging and Disability Program for Digital-Health Rehabilitation. Front Neurol. 2019;10:1206.</w:t>
      </w:r>
    </w:p>
    <w:p w14:paraId="5B8302AA" w14:textId="77777777" w:rsidR="008225B6" w:rsidRPr="008225B6" w:rsidRDefault="008225B6" w:rsidP="008225B6">
      <w:pPr>
        <w:pStyle w:val="EndNoteBibliography"/>
        <w:spacing w:after="240"/>
        <w:rPr>
          <w:noProof/>
        </w:rPr>
      </w:pPr>
      <w:r w:rsidRPr="008225B6">
        <w:rPr>
          <w:noProof/>
        </w:rPr>
        <w:t>49.</w:t>
      </w:r>
      <w:r w:rsidRPr="008225B6">
        <w:rPr>
          <w:noProof/>
        </w:rPr>
        <w:tab/>
        <w:t>Charvet LE, Yang J, Shaw MT, Sherman K, Haider L, Xu J, et al. Cognitive function in multiple sclerosis improves with telerehabilitation: Results from a randomized controlled trial. PLoS One. 2017;12(5):e0177177.</w:t>
      </w:r>
    </w:p>
    <w:p w14:paraId="3D10E635" w14:textId="77777777" w:rsidR="008225B6" w:rsidRPr="008225B6" w:rsidRDefault="008225B6" w:rsidP="008225B6">
      <w:pPr>
        <w:pStyle w:val="EndNoteBibliography"/>
        <w:spacing w:after="240"/>
        <w:rPr>
          <w:noProof/>
        </w:rPr>
      </w:pPr>
      <w:r w:rsidRPr="008225B6">
        <w:rPr>
          <w:noProof/>
        </w:rPr>
        <w:lastRenderedPageBreak/>
        <w:t>50.</w:t>
      </w:r>
      <w:r w:rsidRPr="008225B6">
        <w:rPr>
          <w:noProof/>
        </w:rPr>
        <w:tab/>
        <w:t>Fjeldstad-Pardo C, Thiessen A, Pardo G. Telerehabilitation in Multiple Sclerosis: Results of a Randomized Feasibility and Efficacy Pilot Study. Int J Telerehabil. 2018;10(2):55-64.</w:t>
      </w:r>
    </w:p>
    <w:p w14:paraId="1CC78B69" w14:textId="77777777" w:rsidR="008225B6" w:rsidRPr="008225B6" w:rsidRDefault="008225B6" w:rsidP="008225B6">
      <w:pPr>
        <w:pStyle w:val="EndNoteBibliography"/>
        <w:spacing w:after="240"/>
        <w:rPr>
          <w:noProof/>
        </w:rPr>
      </w:pPr>
      <w:r w:rsidRPr="008225B6">
        <w:rPr>
          <w:noProof/>
        </w:rPr>
        <w:t>51.</w:t>
      </w:r>
      <w:r w:rsidRPr="008225B6">
        <w:rPr>
          <w:noProof/>
        </w:rPr>
        <w:tab/>
        <w:t>Jonsdottir J, Bertoni R, Lawo M, Montesano A, Bowman T, Gabrielli S. Serious games for arm rehabilitation of persons with multiple sclerosis. A randomized controlled pilot study. Mult Scler Relat Disord. 2018;19:25-9.</w:t>
      </w:r>
    </w:p>
    <w:p w14:paraId="7727EB32" w14:textId="77777777" w:rsidR="008225B6" w:rsidRPr="008225B6" w:rsidRDefault="008225B6" w:rsidP="008225B6">
      <w:pPr>
        <w:pStyle w:val="EndNoteBibliography"/>
        <w:spacing w:after="240"/>
        <w:rPr>
          <w:noProof/>
        </w:rPr>
      </w:pPr>
      <w:r w:rsidRPr="008225B6">
        <w:rPr>
          <w:noProof/>
        </w:rPr>
        <w:t>52.</w:t>
      </w:r>
      <w:r w:rsidRPr="008225B6">
        <w:rPr>
          <w:noProof/>
        </w:rPr>
        <w:tab/>
        <w:t>Khan F, Amatya B, Kesselring J, Galea MP. Telerehabilitation for persons with multiple sclerosis. A Cochrane review. Eur J Phys Rehabil Med. 2015;51(3):311-25.</w:t>
      </w:r>
    </w:p>
    <w:p w14:paraId="55B2EC84" w14:textId="47E0B639" w:rsidR="008225B6" w:rsidRDefault="008225B6" w:rsidP="008225B6">
      <w:pPr>
        <w:pStyle w:val="EndNoteBibliography"/>
        <w:spacing w:after="240"/>
        <w:rPr>
          <w:noProof/>
        </w:rPr>
      </w:pPr>
      <w:r w:rsidRPr="008225B6">
        <w:rPr>
          <w:noProof/>
        </w:rPr>
        <w:t>53.</w:t>
      </w:r>
      <w:r w:rsidRPr="008225B6">
        <w:rPr>
          <w:noProof/>
        </w:rPr>
        <w:tab/>
        <w:t>Salimzadeh Z, Damanabi S, Kalankesh LR, Ferdousi R. Mobile Applications for Multiple Sclerosis: a Focus on Self-Management. Acta Inform Med. 2019;27(1):12-8.</w:t>
      </w:r>
    </w:p>
    <w:p w14:paraId="12BB7656" w14:textId="798439C5" w:rsidR="007E7708" w:rsidRPr="007E7708" w:rsidRDefault="007E7708" w:rsidP="008225B6">
      <w:pPr>
        <w:pStyle w:val="EndNoteBibliography"/>
        <w:spacing w:after="240"/>
        <w:rPr>
          <w:i/>
          <w:iCs/>
          <w:noProof/>
        </w:rPr>
      </w:pPr>
      <w:r>
        <w:rPr>
          <w:noProof/>
        </w:rPr>
        <w:t>**</w:t>
      </w:r>
      <w:r>
        <w:rPr>
          <w:i/>
          <w:iCs/>
          <w:noProof/>
        </w:rPr>
        <w:t>A useful review of available health apps for MS.</w:t>
      </w:r>
    </w:p>
    <w:p w14:paraId="22F54940" w14:textId="77777777" w:rsidR="008225B6" w:rsidRPr="008225B6" w:rsidRDefault="008225B6" w:rsidP="008225B6">
      <w:pPr>
        <w:pStyle w:val="EndNoteBibliography"/>
        <w:spacing w:after="240"/>
        <w:rPr>
          <w:noProof/>
        </w:rPr>
      </w:pPr>
      <w:r w:rsidRPr="008225B6">
        <w:rPr>
          <w:noProof/>
        </w:rPr>
        <w:t>54.</w:t>
      </w:r>
      <w:r w:rsidRPr="008225B6">
        <w:rPr>
          <w:noProof/>
        </w:rPr>
        <w:tab/>
        <w:t>Leocani L, Comi E, Annovazzi P, Rovaris M, Rossi P, Cursi M, et al. Impaired short-term motor learning in multiple sclerosis: evidence from virtual reality. Neurorehabil Neural Repair. 2007;21(3):273-8.</w:t>
      </w:r>
    </w:p>
    <w:p w14:paraId="761EF7CD" w14:textId="77777777" w:rsidR="008225B6" w:rsidRPr="008225B6" w:rsidRDefault="008225B6" w:rsidP="008225B6">
      <w:pPr>
        <w:pStyle w:val="EndNoteBibliography"/>
        <w:spacing w:after="240"/>
        <w:rPr>
          <w:noProof/>
        </w:rPr>
      </w:pPr>
      <w:r w:rsidRPr="008225B6">
        <w:rPr>
          <w:noProof/>
        </w:rPr>
        <w:t>55.</w:t>
      </w:r>
      <w:r w:rsidRPr="008225B6">
        <w:rPr>
          <w:noProof/>
        </w:rPr>
        <w:tab/>
        <w:t>Weech S, Kenny S, Barnett-Cowan M. Presence and Cybersickness in Virtual Reality Are Negatively Related: A Review. Front Psychol. 2019;10:158.</w:t>
      </w:r>
    </w:p>
    <w:p w14:paraId="6652DB08" w14:textId="77777777" w:rsidR="008225B6" w:rsidRPr="008225B6" w:rsidRDefault="008225B6" w:rsidP="008225B6">
      <w:pPr>
        <w:pStyle w:val="EndNoteBibliography"/>
        <w:spacing w:after="240"/>
        <w:rPr>
          <w:noProof/>
        </w:rPr>
      </w:pPr>
      <w:r w:rsidRPr="008225B6">
        <w:rPr>
          <w:noProof/>
        </w:rPr>
        <w:t>56.</w:t>
      </w:r>
      <w:r w:rsidRPr="008225B6">
        <w:rPr>
          <w:noProof/>
        </w:rPr>
        <w:tab/>
        <w:t>van Kessel K, Wouldes T, Moss-Morris R. A New Zealand pilot randomized controlled trial of a web-based interactive self-management programme (MSInvigor8) with and without email support for the treatment of multiple sclerosis fatigue. Clin Rehabil. 2016;30(5):454-62.</w:t>
      </w:r>
    </w:p>
    <w:p w14:paraId="709FD3D4" w14:textId="77777777" w:rsidR="008225B6" w:rsidRPr="008225B6" w:rsidRDefault="008225B6" w:rsidP="008225B6">
      <w:pPr>
        <w:pStyle w:val="EndNoteBibliography"/>
        <w:spacing w:after="240"/>
        <w:rPr>
          <w:noProof/>
        </w:rPr>
      </w:pPr>
      <w:r w:rsidRPr="008225B6">
        <w:rPr>
          <w:noProof/>
        </w:rPr>
        <w:t>57.</w:t>
      </w:r>
      <w:r w:rsidRPr="008225B6">
        <w:rPr>
          <w:noProof/>
        </w:rPr>
        <w:tab/>
        <w:t>Tallner A, Pfeifer K, Maurer M. Web-based interventions in multiple sclerosis: the potential of tele-rehabilitation. Ther Adv Neurol Disord. 2016;9(4):327-35.</w:t>
      </w:r>
    </w:p>
    <w:p w14:paraId="05B8E6B4" w14:textId="77777777" w:rsidR="008225B6" w:rsidRPr="008225B6" w:rsidRDefault="008225B6" w:rsidP="008225B6">
      <w:pPr>
        <w:pStyle w:val="EndNoteBibliography"/>
        <w:spacing w:after="240"/>
        <w:rPr>
          <w:noProof/>
        </w:rPr>
      </w:pPr>
      <w:r w:rsidRPr="008225B6">
        <w:rPr>
          <w:noProof/>
        </w:rPr>
        <w:t>58.</w:t>
      </w:r>
      <w:r w:rsidRPr="008225B6">
        <w:rPr>
          <w:noProof/>
        </w:rPr>
        <w:tab/>
        <w:t>Paul L, Renfrew L, Freeman J, Murray H, Weller B, Mattison P, et al. Web-based physiotherapy for people affected by multiple sclerosis: a single blind, randomized controlled feasibility study. Clin Rehabil. 2019;33(3):473-84.</w:t>
      </w:r>
    </w:p>
    <w:p w14:paraId="6E8893EC" w14:textId="77777777" w:rsidR="008225B6" w:rsidRPr="008225B6" w:rsidRDefault="008225B6" w:rsidP="008225B6">
      <w:pPr>
        <w:pStyle w:val="EndNoteBibliography"/>
        <w:spacing w:after="240"/>
        <w:rPr>
          <w:noProof/>
        </w:rPr>
      </w:pPr>
      <w:r w:rsidRPr="008225B6">
        <w:rPr>
          <w:noProof/>
        </w:rPr>
        <w:t>59.</w:t>
      </w:r>
      <w:r w:rsidRPr="008225B6">
        <w:rPr>
          <w:noProof/>
        </w:rPr>
        <w:tab/>
        <w:t>van Beek JJW, van Wegen EEH, Bol CD, Rietberg MB, Kamm CP, Vanbellingen T. Tablet App Based Dexterity Training in Multiple Sclerosis (TAD-MS): Research Protocol of a Randomized Controlled Trial. Front Neurol. 2019;10:61.</w:t>
      </w:r>
    </w:p>
    <w:p w14:paraId="1730DDC7" w14:textId="77777777" w:rsidR="008225B6" w:rsidRPr="008225B6" w:rsidRDefault="008225B6" w:rsidP="008225B6">
      <w:pPr>
        <w:pStyle w:val="EndNoteBibliography"/>
        <w:spacing w:after="240"/>
        <w:rPr>
          <w:noProof/>
        </w:rPr>
      </w:pPr>
      <w:r w:rsidRPr="008225B6">
        <w:rPr>
          <w:noProof/>
        </w:rPr>
        <w:t>60.</w:t>
      </w:r>
      <w:r w:rsidRPr="008225B6">
        <w:rPr>
          <w:noProof/>
        </w:rPr>
        <w:tab/>
        <w:t>Bove RM, Rush G, Zhao C, Rowles W, Garcha P, Morrissey J, et al. A Videogame-Based Digital Therapeutic to Improve Processing Speed in People with Multiple Sclerosis: A Feasibility Study. Neurol Ther. 2019;8(1):135-45.</w:t>
      </w:r>
    </w:p>
    <w:p w14:paraId="1EDF647E" w14:textId="77777777" w:rsidR="008225B6" w:rsidRPr="008225B6" w:rsidRDefault="008225B6" w:rsidP="008225B6">
      <w:pPr>
        <w:pStyle w:val="EndNoteBibliography"/>
        <w:spacing w:after="240"/>
        <w:rPr>
          <w:noProof/>
        </w:rPr>
      </w:pPr>
      <w:r w:rsidRPr="008225B6">
        <w:rPr>
          <w:noProof/>
        </w:rPr>
        <w:t>61.</w:t>
      </w:r>
      <w:r w:rsidRPr="008225B6">
        <w:rPr>
          <w:noProof/>
        </w:rPr>
        <w:tab/>
        <w:t>Dixit S, Tedla JS. Effectiveness of robotics in improving upper extremity functions among people with neurological dysfunction: a systematic review. Int J Neurosci. 2019;129(4):369-83.</w:t>
      </w:r>
    </w:p>
    <w:p w14:paraId="6A3882AA" w14:textId="77777777" w:rsidR="008225B6" w:rsidRPr="008225B6" w:rsidRDefault="008225B6" w:rsidP="008225B6">
      <w:pPr>
        <w:pStyle w:val="EndNoteBibliography"/>
        <w:spacing w:after="240"/>
        <w:rPr>
          <w:noProof/>
        </w:rPr>
      </w:pPr>
      <w:r w:rsidRPr="008225B6">
        <w:rPr>
          <w:noProof/>
        </w:rPr>
        <w:t>62.</w:t>
      </w:r>
      <w:r w:rsidRPr="008225B6">
        <w:rPr>
          <w:noProof/>
        </w:rPr>
        <w:tab/>
        <w:t>Ma X, Zhang L, Huang D, Lyu J, Fang M, Hu J, et al. Quantitative radiomic biomarkers for discrimination between neuromyelitis optica spectrum disorder and multiple sclerosis. J Magn Reson Imaging. 2019;49(4):1113-21.</w:t>
      </w:r>
    </w:p>
    <w:p w14:paraId="4E474884" w14:textId="77777777" w:rsidR="008225B6" w:rsidRPr="008225B6" w:rsidRDefault="008225B6" w:rsidP="008225B6">
      <w:pPr>
        <w:pStyle w:val="EndNoteBibliography"/>
        <w:spacing w:after="240"/>
        <w:rPr>
          <w:noProof/>
        </w:rPr>
      </w:pPr>
      <w:r w:rsidRPr="008225B6">
        <w:rPr>
          <w:noProof/>
        </w:rPr>
        <w:t>63.</w:t>
      </w:r>
      <w:r w:rsidRPr="008225B6">
        <w:rPr>
          <w:noProof/>
        </w:rPr>
        <w:tab/>
        <w:t>Cavaliere C, Vilades E, Alonso-Rodriguez MC, Rodrigo MJ, Pablo LE, Miguel JM, et al. Computer-Aided Diagnosis of Multiple Sclerosis Using a Support Vector Machine and Optical Coherence Tomography Features. Sensors (Basel). 2019;19(23).</w:t>
      </w:r>
    </w:p>
    <w:p w14:paraId="1CD1997F" w14:textId="77777777" w:rsidR="008225B6" w:rsidRPr="008225B6" w:rsidRDefault="008225B6" w:rsidP="008225B6">
      <w:pPr>
        <w:pStyle w:val="EndNoteBibliography"/>
        <w:spacing w:after="240"/>
        <w:rPr>
          <w:noProof/>
        </w:rPr>
      </w:pPr>
      <w:r w:rsidRPr="008225B6">
        <w:rPr>
          <w:noProof/>
        </w:rPr>
        <w:t>64.</w:t>
      </w:r>
      <w:r w:rsidRPr="008225B6">
        <w:rPr>
          <w:noProof/>
        </w:rPr>
        <w:tab/>
        <w:t>Jackson KC, Sun K, Barbour C, Hernandez D, Kosa P, Tanigawa M, et al. Genetic model of MS severity predicts future accumulation of disability. Ann Hum Genet. 2020;84(1):1-10.</w:t>
      </w:r>
    </w:p>
    <w:p w14:paraId="1828C6E4" w14:textId="77777777" w:rsidR="008225B6" w:rsidRPr="008225B6" w:rsidRDefault="008225B6" w:rsidP="008225B6">
      <w:pPr>
        <w:pStyle w:val="EndNoteBibliography"/>
        <w:spacing w:after="240"/>
        <w:rPr>
          <w:noProof/>
        </w:rPr>
      </w:pPr>
      <w:r w:rsidRPr="008225B6">
        <w:rPr>
          <w:noProof/>
        </w:rPr>
        <w:lastRenderedPageBreak/>
        <w:t>65.</w:t>
      </w:r>
      <w:r w:rsidRPr="008225B6">
        <w:rPr>
          <w:noProof/>
        </w:rPr>
        <w:tab/>
        <w:t>Law MT, Traboulsee AL, Li DK, Carruthers RL, Freedman MS, Kolind SH, et al. Machine learning in secondary progressive multiple sclerosis: an improved predictive model for short-term disability progression. Mult Scler J Exp Transl Clin. 2019;5(4):2055217319885983.</w:t>
      </w:r>
    </w:p>
    <w:p w14:paraId="30D8FBE7" w14:textId="77777777" w:rsidR="008225B6" w:rsidRPr="008225B6" w:rsidRDefault="008225B6" w:rsidP="008225B6">
      <w:pPr>
        <w:pStyle w:val="EndNoteBibliography"/>
        <w:spacing w:after="240"/>
        <w:rPr>
          <w:noProof/>
        </w:rPr>
      </w:pPr>
      <w:r w:rsidRPr="008225B6">
        <w:rPr>
          <w:noProof/>
        </w:rPr>
        <w:t>66.</w:t>
      </w:r>
      <w:r w:rsidRPr="008225B6">
        <w:rPr>
          <w:noProof/>
        </w:rPr>
        <w:tab/>
        <w:t>Sun R, Hsieh KL, Sosnoff JJ. Fall Risk Prediction in Multiple Sclerosis Using Postural Sway Measures: A Machine Learning Approach. Sci Rep. 2019;9(1):16154.</w:t>
      </w:r>
    </w:p>
    <w:p w14:paraId="71B65DED" w14:textId="77777777" w:rsidR="008225B6" w:rsidRPr="008225B6" w:rsidRDefault="008225B6" w:rsidP="008225B6">
      <w:pPr>
        <w:pStyle w:val="EndNoteBibliography"/>
        <w:spacing w:after="240"/>
        <w:rPr>
          <w:noProof/>
        </w:rPr>
      </w:pPr>
      <w:r w:rsidRPr="008225B6">
        <w:rPr>
          <w:noProof/>
        </w:rPr>
        <w:t>67.</w:t>
      </w:r>
      <w:r w:rsidRPr="008225B6">
        <w:rPr>
          <w:noProof/>
        </w:rPr>
        <w:tab/>
        <w:t>Raghavendra U, Acharya UR, Adeli H. Artificial Intelligence Techniques for Automated Diagnosis of Neurological Disorders. Eur Neurol. 2019:1-24.</w:t>
      </w:r>
    </w:p>
    <w:p w14:paraId="7A0378ED" w14:textId="60A92DE1" w:rsidR="008225B6" w:rsidRDefault="008225B6" w:rsidP="008225B6">
      <w:pPr>
        <w:pStyle w:val="EndNoteBibliography"/>
        <w:spacing w:after="240"/>
        <w:rPr>
          <w:noProof/>
        </w:rPr>
      </w:pPr>
      <w:r w:rsidRPr="008225B6">
        <w:rPr>
          <w:noProof/>
        </w:rPr>
        <w:t>68.</w:t>
      </w:r>
      <w:r w:rsidRPr="008225B6">
        <w:rPr>
          <w:noProof/>
        </w:rPr>
        <w:tab/>
        <w:t>Birchmeier ME, Studer T. Automated Rating of Multiple Sclerosis Test Results Using a Convolutional Neural Network. Stud Health Technol Inform. 2019;259:105-8.</w:t>
      </w:r>
    </w:p>
    <w:p w14:paraId="5551FF8E" w14:textId="4A88AB42" w:rsidR="007E7708" w:rsidRPr="007E7708" w:rsidRDefault="007E7708" w:rsidP="008225B6">
      <w:pPr>
        <w:pStyle w:val="EndNoteBibliography"/>
        <w:spacing w:after="240"/>
        <w:rPr>
          <w:i/>
          <w:iCs/>
          <w:noProof/>
        </w:rPr>
      </w:pPr>
      <w:r>
        <w:rPr>
          <w:i/>
          <w:iCs/>
          <w:noProof/>
        </w:rPr>
        <w:t>**A description of how artificial intelligence can be used to improve the efficiency of MS monitoring with a conventional performance test.</w:t>
      </w:r>
    </w:p>
    <w:p w14:paraId="5A157048" w14:textId="781EDEC3" w:rsidR="008225B6" w:rsidRDefault="008225B6" w:rsidP="008225B6">
      <w:pPr>
        <w:pStyle w:val="EndNoteBibliography"/>
        <w:spacing w:after="240"/>
        <w:rPr>
          <w:noProof/>
        </w:rPr>
      </w:pPr>
      <w:r w:rsidRPr="008225B6">
        <w:rPr>
          <w:noProof/>
        </w:rPr>
        <w:t>69.</w:t>
      </w:r>
      <w:r w:rsidRPr="008225B6">
        <w:rPr>
          <w:noProof/>
        </w:rPr>
        <w:tab/>
        <w:t>Jagadeeswari V, Subramaniyaswamy V, Logesh R, Vijayakumar V. A study on medical Internet of Things and Big Data in personalized healthcare system. Health Inf Sci Syst. 2018;6(1):14.</w:t>
      </w:r>
    </w:p>
    <w:p w14:paraId="5354CC3C" w14:textId="0B299F2E" w:rsidR="007E7708" w:rsidRPr="007E7708" w:rsidRDefault="007E7708" w:rsidP="008225B6">
      <w:pPr>
        <w:pStyle w:val="EndNoteBibliography"/>
        <w:spacing w:after="240"/>
        <w:rPr>
          <w:i/>
          <w:iCs/>
          <w:noProof/>
        </w:rPr>
      </w:pPr>
      <w:r>
        <w:rPr>
          <w:i/>
          <w:iCs/>
          <w:noProof/>
        </w:rPr>
        <w:t>***A look towards the future and how the home "internet of things" can be harnessed to improve healthcare for chronic diseases.</w:t>
      </w:r>
    </w:p>
    <w:p w14:paraId="74AA4FE2" w14:textId="77777777" w:rsidR="008225B6" w:rsidRPr="008225B6" w:rsidRDefault="008225B6" w:rsidP="008225B6">
      <w:pPr>
        <w:pStyle w:val="EndNoteBibliography"/>
        <w:spacing w:after="240"/>
        <w:rPr>
          <w:noProof/>
        </w:rPr>
      </w:pPr>
      <w:r w:rsidRPr="008225B6">
        <w:rPr>
          <w:noProof/>
        </w:rPr>
        <w:t>70.</w:t>
      </w:r>
      <w:r w:rsidRPr="008225B6">
        <w:rPr>
          <w:noProof/>
        </w:rPr>
        <w:tab/>
        <w:t>Mullins CD, Vandigo J, Zheng Z, Wicks P. Patient-centeredness in the design of clinical trials. Value Health. 2014;17(4):471-5.</w:t>
      </w:r>
    </w:p>
    <w:p w14:paraId="35FEBC04" w14:textId="77777777" w:rsidR="008225B6" w:rsidRPr="008225B6" w:rsidRDefault="008225B6" w:rsidP="008225B6">
      <w:pPr>
        <w:pStyle w:val="EndNoteBibliography"/>
        <w:rPr>
          <w:noProof/>
        </w:rPr>
      </w:pPr>
      <w:r w:rsidRPr="008225B6">
        <w:rPr>
          <w:noProof/>
        </w:rPr>
        <w:t>71.</w:t>
      </w:r>
      <w:r w:rsidRPr="008225B6">
        <w:rPr>
          <w:noProof/>
        </w:rPr>
        <w:tab/>
        <w:t>Wicks P, Chiauzzi E. 'Trust but verify'--five approaches to ensure safe medical apps. BMC Med. 2015;13:205.</w:t>
      </w:r>
    </w:p>
    <w:p w14:paraId="50AFCAD3" w14:textId="1509B609" w:rsidR="00E37F5F" w:rsidRPr="00F25842" w:rsidRDefault="008225B6">
      <w:pPr>
        <w:rPr>
          <w:rFonts w:ascii="Arial" w:hAnsi="Arial" w:cs="Arial"/>
          <w:i/>
          <w:iCs/>
        </w:rPr>
      </w:pPr>
      <w:r>
        <w:fldChar w:fldCharType="end"/>
      </w:r>
      <w:r w:rsidR="007E7708" w:rsidRPr="00F25842">
        <w:rPr>
          <w:rFonts w:ascii="Arial" w:hAnsi="Arial" w:cs="Arial"/>
          <w:i/>
          <w:iCs/>
          <w:vertAlign w:val="superscript"/>
        </w:rPr>
        <w:t>***</w:t>
      </w:r>
      <w:r w:rsidR="007E7708" w:rsidRPr="00F25842">
        <w:rPr>
          <w:rFonts w:ascii="Arial" w:hAnsi="Arial" w:cs="Arial"/>
          <w:i/>
          <w:iCs/>
        </w:rPr>
        <w:t xml:space="preserve">An important </w:t>
      </w:r>
      <w:r w:rsidR="00F25842" w:rsidRPr="00F25842">
        <w:rPr>
          <w:rFonts w:ascii="Arial" w:hAnsi="Arial" w:cs="Arial"/>
          <w:i/>
          <w:iCs/>
        </w:rPr>
        <w:t xml:space="preserve">argument for care in properly striking a balance </w:t>
      </w:r>
      <w:r w:rsidR="00F25842" w:rsidRPr="00F25842">
        <w:rPr>
          <w:rFonts w:ascii="Arial" w:hAnsi="Arial" w:cs="Arial"/>
          <w:i/>
          <w:iCs/>
          <w:color w:val="000000"/>
        </w:rPr>
        <w:t>between innovation and caution</w:t>
      </w:r>
      <w:r w:rsidR="00F25842" w:rsidRPr="00F25842">
        <w:rPr>
          <w:rFonts w:ascii="Arial" w:hAnsi="Arial" w:cs="Arial"/>
          <w:i/>
          <w:iCs/>
          <w:color w:val="000000"/>
        </w:rPr>
        <w:t xml:space="preserve"> with the introduction of medical apps to ensure that</w:t>
      </w:r>
      <w:r w:rsidR="00F25842" w:rsidRPr="00F25842">
        <w:rPr>
          <w:rFonts w:ascii="Arial" w:hAnsi="Arial" w:cs="Arial"/>
          <w:i/>
          <w:iCs/>
          <w:color w:val="000000"/>
        </w:rPr>
        <w:t xml:space="preserve"> patient safety </w:t>
      </w:r>
      <w:r w:rsidR="00F25842" w:rsidRPr="00F25842">
        <w:rPr>
          <w:rFonts w:ascii="Arial" w:hAnsi="Arial" w:cs="Arial"/>
          <w:i/>
          <w:iCs/>
          <w:color w:val="000000"/>
        </w:rPr>
        <w:t>is maintained</w:t>
      </w:r>
      <w:r w:rsidR="00F25842" w:rsidRPr="00F25842">
        <w:rPr>
          <w:rFonts w:ascii="Arial" w:hAnsi="Arial" w:cs="Arial"/>
          <w:i/>
          <w:iCs/>
          <w:color w:val="000000"/>
        </w:rPr>
        <w:t xml:space="preserve"> paramount.</w:t>
      </w:r>
      <w:r w:rsidR="00F25842" w:rsidRPr="00F25842">
        <w:rPr>
          <w:rFonts w:ascii="Arial" w:hAnsi="Arial" w:cs="Arial"/>
          <w:i/>
          <w:iCs/>
        </w:rPr>
        <w:t xml:space="preserve"> </w:t>
      </w:r>
    </w:p>
    <w:sectPr w:rsidR="00E37F5F" w:rsidRPr="00F25842" w:rsidSect="00D45B5F">
      <w:headerReference w:type="even" r:id="rId10"/>
      <w:headerReference w:type="default" r:id="rId11"/>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F4120" w14:textId="77777777" w:rsidR="00F612EB" w:rsidRDefault="00F612EB" w:rsidP="00D45B5F">
      <w:r>
        <w:separator/>
      </w:r>
    </w:p>
  </w:endnote>
  <w:endnote w:type="continuationSeparator" w:id="0">
    <w:p w14:paraId="22B068FB" w14:textId="77777777" w:rsidR="00F612EB" w:rsidRDefault="00F612EB" w:rsidP="00D45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1F4989" w14:textId="77777777" w:rsidR="00F612EB" w:rsidRDefault="00F612EB" w:rsidP="00D45B5F">
      <w:r>
        <w:separator/>
      </w:r>
    </w:p>
  </w:footnote>
  <w:footnote w:type="continuationSeparator" w:id="0">
    <w:p w14:paraId="18421349" w14:textId="77777777" w:rsidR="00F612EB" w:rsidRDefault="00F612EB" w:rsidP="00D45B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94218555"/>
      <w:docPartObj>
        <w:docPartGallery w:val="Page Numbers (Top of Page)"/>
        <w:docPartUnique/>
      </w:docPartObj>
    </w:sdtPr>
    <w:sdtContent>
      <w:p w14:paraId="1F6BAF0D" w14:textId="5B95EAFF" w:rsidR="008225B6" w:rsidRDefault="008225B6" w:rsidP="005E12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C0CBAEB" w14:textId="77777777" w:rsidR="008225B6" w:rsidRDefault="008225B6" w:rsidP="00D45B5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5165823"/>
      <w:docPartObj>
        <w:docPartGallery w:val="Page Numbers (Top of Page)"/>
        <w:docPartUnique/>
      </w:docPartObj>
    </w:sdtPr>
    <w:sdtContent>
      <w:p w14:paraId="5D96B6FC" w14:textId="31C3AFE8" w:rsidR="008225B6" w:rsidRDefault="008225B6" w:rsidP="005E126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F0EBE6" w14:textId="77777777" w:rsidR="008225B6" w:rsidRDefault="008225B6" w:rsidP="00D45B5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D6997"/>
    <w:multiLevelType w:val="hybridMultilevel"/>
    <w:tmpl w:val="0FE8A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Arial&lt;/FontName&gt;&lt;FontSize&gt;12&lt;/FontSize&gt;&lt;ReflistTitle&gt;References&lt;/ReflistTitle&gt;&lt;StartingRefnum&gt;1&lt;/StartingRefnum&gt;&lt;FirstLineIndent&gt;0&lt;/FirstLineIndent&gt;&lt;HangingIndent&gt;0&lt;/HangingIndent&gt;&lt;LineSpacing&gt;0&lt;/LineSpacing&gt;&lt;SpaceAfter&gt;1&lt;/SpaceAfter&gt;&lt;HyperlinksEnabled&gt;0&lt;/HyperlinksEnabled&gt;&lt;HyperlinksVisible&gt;0&lt;/HyperlinksVisible&gt;&lt;EnableBibliographyCategories&gt;0&lt;/EnableBibliographyCategories&gt;&lt;/ENLayout&gt;"/>
    <w:docVar w:name="EN.Libraries" w:val="&lt;Libraries&gt;&lt;item db-id=&quot;2t5v2dx5qf09v1evvffpr0vottdprasrtap2&quot;&gt;EndNote Library- Current Rev Neurology&lt;record-ids&gt;&lt;item&gt;3&lt;/item&gt;&lt;item&gt;6&lt;/item&gt;&lt;item&gt;7&lt;/item&gt;&lt;item&gt;8&lt;/item&gt;&lt;item&gt;9&lt;/item&gt;&lt;item&gt;10&lt;/item&gt;&lt;item&gt;12&lt;/item&gt;&lt;item&gt;15&lt;/item&gt;&lt;item&gt;16&lt;/item&gt;&lt;item&gt;18&lt;/item&gt;&lt;item&gt;22&lt;/item&gt;&lt;item&gt;24&lt;/item&gt;&lt;item&gt;25&lt;/item&gt;&lt;item&gt;28&lt;/item&gt;&lt;item&gt;29&lt;/item&gt;&lt;item&gt;30&lt;/item&gt;&lt;item&gt;31&lt;/item&gt;&lt;item&gt;32&lt;/item&gt;&lt;item&gt;33&lt;/item&gt;&lt;item&gt;34&lt;/item&gt;&lt;item&gt;39&lt;/item&gt;&lt;item&gt;42&lt;/item&gt;&lt;item&gt;44&lt;/item&gt;&lt;item&gt;46&lt;/item&gt;&lt;item&gt;50&lt;/item&gt;&lt;item&gt;51&lt;/item&gt;&lt;item&gt;52&lt;/item&gt;&lt;item&gt;53&lt;/item&gt;&lt;item&gt;54&lt;/item&gt;&lt;item&gt;55&lt;/item&gt;&lt;item&gt;56&lt;/item&gt;&lt;item&gt;57&lt;/item&gt;&lt;item&gt;59&lt;/item&gt;&lt;item&gt;60&lt;/item&gt;&lt;item&gt;61&lt;/item&gt;&lt;item&gt;63&lt;/item&gt;&lt;item&gt;64&lt;/item&gt;&lt;item&gt;65&lt;/item&gt;&lt;item&gt;66&lt;/item&gt;&lt;item&gt;67&lt;/item&gt;&lt;item&gt;71&lt;/item&gt;&lt;item&gt;72&lt;/item&gt;&lt;item&gt;73&lt;/item&gt;&lt;item&gt;74&lt;/item&gt;&lt;item&gt;75&lt;/item&gt;&lt;item&gt;79&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6&lt;/item&gt;&lt;item&gt;97&lt;/item&gt;&lt;item&gt;98&lt;/item&gt;&lt;item&gt;99&lt;/item&gt;&lt;item&gt;101&lt;/item&gt;&lt;item&gt;102&lt;/item&gt;&lt;item&gt;103&lt;/item&gt;&lt;item&gt;104&lt;/item&gt;&lt;item&gt;105&lt;/item&gt;&lt;item&gt;106&lt;/item&gt;&lt;/record-ids&gt;&lt;/item&gt;&lt;/Libraries&gt;"/>
  </w:docVars>
  <w:rsids>
    <w:rsidRoot w:val="00E37F5F"/>
    <w:rsid w:val="000376CE"/>
    <w:rsid w:val="000540B8"/>
    <w:rsid w:val="000867CB"/>
    <w:rsid w:val="000C4B64"/>
    <w:rsid w:val="000D2770"/>
    <w:rsid w:val="000D54D3"/>
    <w:rsid w:val="000E298E"/>
    <w:rsid w:val="000F7A09"/>
    <w:rsid w:val="001009ED"/>
    <w:rsid w:val="00105B8D"/>
    <w:rsid w:val="00113704"/>
    <w:rsid w:val="00116D39"/>
    <w:rsid w:val="00130A47"/>
    <w:rsid w:val="0019679C"/>
    <w:rsid w:val="0019732A"/>
    <w:rsid w:val="001A63A4"/>
    <w:rsid w:val="001A6B67"/>
    <w:rsid w:val="001C6577"/>
    <w:rsid w:val="001F0C7B"/>
    <w:rsid w:val="001F6773"/>
    <w:rsid w:val="00203E2F"/>
    <w:rsid w:val="002067BB"/>
    <w:rsid w:val="00215AAE"/>
    <w:rsid w:val="00241019"/>
    <w:rsid w:val="00257D4D"/>
    <w:rsid w:val="0026440B"/>
    <w:rsid w:val="0026522A"/>
    <w:rsid w:val="00270AF2"/>
    <w:rsid w:val="00270F13"/>
    <w:rsid w:val="00273A35"/>
    <w:rsid w:val="0028696C"/>
    <w:rsid w:val="002C04AF"/>
    <w:rsid w:val="002E1862"/>
    <w:rsid w:val="002E192B"/>
    <w:rsid w:val="002E1FF6"/>
    <w:rsid w:val="002E61BE"/>
    <w:rsid w:val="003050EF"/>
    <w:rsid w:val="003204CB"/>
    <w:rsid w:val="00325018"/>
    <w:rsid w:val="003410D5"/>
    <w:rsid w:val="00347686"/>
    <w:rsid w:val="00383194"/>
    <w:rsid w:val="00385045"/>
    <w:rsid w:val="003A5860"/>
    <w:rsid w:val="003D14DC"/>
    <w:rsid w:val="003E7DE9"/>
    <w:rsid w:val="00417239"/>
    <w:rsid w:val="00422454"/>
    <w:rsid w:val="0043236E"/>
    <w:rsid w:val="004324CB"/>
    <w:rsid w:val="00437DE9"/>
    <w:rsid w:val="00442FA4"/>
    <w:rsid w:val="00443E12"/>
    <w:rsid w:val="004532E8"/>
    <w:rsid w:val="00464E81"/>
    <w:rsid w:val="00471B65"/>
    <w:rsid w:val="00475FBF"/>
    <w:rsid w:val="004B0570"/>
    <w:rsid w:val="004D260D"/>
    <w:rsid w:val="004D63F9"/>
    <w:rsid w:val="004D7340"/>
    <w:rsid w:val="004E4476"/>
    <w:rsid w:val="00510A54"/>
    <w:rsid w:val="0051374D"/>
    <w:rsid w:val="005154AE"/>
    <w:rsid w:val="00516024"/>
    <w:rsid w:val="00516543"/>
    <w:rsid w:val="00525006"/>
    <w:rsid w:val="005343C5"/>
    <w:rsid w:val="005423CC"/>
    <w:rsid w:val="00551635"/>
    <w:rsid w:val="005544B2"/>
    <w:rsid w:val="0055685E"/>
    <w:rsid w:val="00564374"/>
    <w:rsid w:val="00566CCC"/>
    <w:rsid w:val="00573D43"/>
    <w:rsid w:val="0057543C"/>
    <w:rsid w:val="00597F5E"/>
    <w:rsid w:val="005A427D"/>
    <w:rsid w:val="005C50CD"/>
    <w:rsid w:val="005D05FE"/>
    <w:rsid w:val="005E126C"/>
    <w:rsid w:val="005F6D52"/>
    <w:rsid w:val="00611365"/>
    <w:rsid w:val="00635FD6"/>
    <w:rsid w:val="006508C3"/>
    <w:rsid w:val="00664264"/>
    <w:rsid w:val="00685C62"/>
    <w:rsid w:val="00685E94"/>
    <w:rsid w:val="006A723C"/>
    <w:rsid w:val="006E087C"/>
    <w:rsid w:val="00701BD8"/>
    <w:rsid w:val="00705F06"/>
    <w:rsid w:val="00725393"/>
    <w:rsid w:val="00734156"/>
    <w:rsid w:val="00734FD6"/>
    <w:rsid w:val="00741D1C"/>
    <w:rsid w:val="007711BD"/>
    <w:rsid w:val="00775499"/>
    <w:rsid w:val="007868DB"/>
    <w:rsid w:val="007A39C5"/>
    <w:rsid w:val="007A76EB"/>
    <w:rsid w:val="007C3172"/>
    <w:rsid w:val="007C4484"/>
    <w:rsid w:val="007D526C"/>
    <w:rsid w:val="007D6E12"/>
    <w:rsid w:val="007E4B19"/>
    <w:rsid w:val="007E7708"/>
    <w:rsid w:val="007F12B2"/>
    <w:rsid w:val="0081307F"/>
    <w:rsid w:val="008225B6"/>
    <w:rsid w:val="0082672A"/>
    <w:rsid w:val="0083199B"/>
    <w:rsid w:val="0085750E"/>
    <w:rsid w:val="00863B4C"/>
    <w:rsid w:val="00865127"/>
    <w:rsid w:val="00866D39"/>
    <w:rsid w:val="0087074A"/>
    <w:rsid w:val="00886F15"/>
    <w:rsid w:val="00891C58"/>
    <w:rsid w:val="008A5149"/>
    <w:rsid w:val="008C2781"/>
    <w:rsid w:val="008C3DD6"/>
    <w:rsid w:val="008C62F0"/>
    <w:rsid w:val="008D2EB5"/>
    <w:rsid w:val="008D3B01"/>
    <w:rsid w:val="008D7AD4"/>
    <w:rsid w:val="009025B8"/>
    <w:rsid w:val="0091603B"/>
    <w:rsid w:val="009452B3"/>
    <w:rsid w:val="0095137F"/>
    <w:rsid w:val="009522B4"/>
    <w:rsid w:val="00953653"/>
    <w:rsid w:val="00964A04"/>
    <w:rsid w:val="009713E7"/>
    <w:rsid w:val="0097419C"/>
    <w:rsid w:val="009770AC"/>
    <w:rsid w:val="009822BD"/>
    <w:rsid w:val="0098716B"/>
    <w:rsid w:val="009A697B"/>
    <w:rsid w:val="009B168D"/>
    <w:rsid w:val="009E39AB"/>
    <w:rsid w:val="009F279B"/>
    <w:rsid w:val="00A0367F"/>
    <w:rsid w:val="00A0530D"/>
    <w:rsid w:val="00A1041C"/>
    <w:rsid w:val="00A20A70"/>
    <w:rsid w:val="00A30B74"/>
    <w:rsid w:val="00A401F5"/>
    <w:rsid w:val="00A90EDD"/>
    <w:rsid w:val="00A97D23"/>
    <w:rsid w:val="00AA0CC2"/>
    <w:rsid w:val="00AB4F73"/>
    <w:rsid w:val="00AB5613"/>
    <w:rsid w:val="00AD3044"/>
    <w:rsid w:val="00AE242F"/>
    <w:rsid w:val="00AF1734"/>
    <w:rsid w:val="00B0532A"/>
    <w:rsid w:val="00B06D1E"/>
    <w:rsid w:val="00B200ED"/>
    <w:rsid w:val="00B404FF"/>
    <w:rsid w:val="00B54CB8"/>
    <w:rsid w:val="00B72249"/>
    <w:rsid w:val="00B73B1C"/>
    <w:rsid w:val="00B90A47"/>
    <w:rsid w:val="00BA0454"/>
    <w:rsid w:val="00BB733B"/>
    <w:rsid w:val="00BC0C65"/>
    <w:rsid w:val="00BD32FE"/>
    <w:rsid w:val="00BF1666"/>
    <w:rsid w:val="00BF1F1A"/>
    <w:rsid w:val="00BF211F"/>
    <w:rsid w:val="00BF5F8C"/>
    <w:rsid w:val="00C052B6"/>
    <w:rsid w:val="00C05C35"/>
    <w:rsid w:val="00C07A58"/>
    <w:rsid w:val="00C13937"/>
    <w:rsid w:val="00C15895"/>
    <w:rsid w:val="00C249FF"/>
    <w:rsid w:val="00C7147A"/>
    <w:rsid w:val="00C73162"/>
    <w:rsid w:val="00C814C9"/>
    <w:rsid w:val="00C939F7"/>
    <w:rsid w:val="00CC6192"/>
    <w:rsid w:val="00CE66FC"/>
    <w:rsid w:val="00CF1601"/>
    <w:rsid w:val="00CF59AB"/>
    <w:rsid w:val="00D134D8"/>
    <w:rsid w:val="00D172C7"/>
    <w:rsid w:val="00D22960"/>
    <w:rsid w:val="00D23ABB"/>
    <w:rsid w:val="00D43BAC"/>
    <w:rsid w:val="00D45B5F"/>
    <w:rsid w:val="00D55D8E"/>
    <w:rsid w:val="00D633EC"/>
    <w:rsid w:val="00D6747D"/>
    <w:rsid w:val="00D7214B"/>
    <w:rsid w:val="00D83AF5"/>
    <w:rsid w:val="00D84E4A"/>
    <w:rsid w:val="00D921D0"/>
    <w:rsid w:val="00D94207"/>
    <w:rsid w:val="00D96E46"/>
    <w:rsid w:val="00DA6772"/>
    <w:rsid w:val="00E15A61"/>
    <w:rsid w:val="00E1731A"/>
    <w:rsid w:val="00E2020E"/>
    <w:rsid w:val="00E22B8C"/>
    <w:rsid w:val="00E25D77"/>
    <w:rsid w:val="00E37F5F"/>
    <w:rsid w:val="00E47CE0"/>
    <w:rsid w:val="00EA04AD"/>
    <w:rsid w:val="00EA3D96"/>
    <w:rsid w:val="00EA7872"/>
    <w:rsid w:val="00EC5D9F"/>
    <w:rsid w:val="00EE27B3"/>
    <w:rsid w:val="00EF0F68"/>
    <w:rsid w:val="00F03E73"/>
    <w:rsid w:val="00F05A05"/>
    <w:rsid w:val="00F25842"/>
    <w:rsid w:val="00F40992"/>
    <w:rsid w:val="00F60DFD"/>
    <w:rsid w:val="00F612EB"/>
    <w:rsid w:val="00F82D5E"/>
    <w:rsid w:val="00FC75CA"/>
    <w:rsid w:val="00FD17E6"/>
    <w:rsid w:val="00FD486D"/>
    <w:rsid w:val="00FF4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FA5B8D"/>
  <w15:chartTrackingRefBased/>
  <w15:docId w15:val="{54A1E254-6EC7-F64A-9718-475098B2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33E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33EC"/>
    <w:rPr>
      <w:rFonts w:ascii="Times New Roman" w:hAnsi="Times New Roman" w:cs="Times New Roman"/>
      <w:sz w:val="18"/>
      <w:szCs w:val="18"/>
    </w:rPr>
  </w:style>
  <w:style w:type="character" w:styleId="Emphasis">
    <w:name w:val="Emphasis"/>
    <w:basedOn w:val="DefaultParagraphFont"/>
    <w:uiPriority w:val="20"/>
    <w:qFormat/>
    <w:rsid w:val="00116D39"/>
    <w:rPr>
      <w:i/>
      <w:iCs/>
    </w:rPr>
  </w:style>
  <w:style w:type="paragraph" w:styleId="Header">
    <w:name w:val="header"/>
    <w:basedOn w:val="Normal"/>
    <w:link w:val="HeaderChar"/>
    <w:uiPriority w:val="99"/>
    <w:unhideWhenUsed/>
    <w:rsid w:val="00D45B5F"/>
    <w:pPr>
      <w:tabs>
        <w:tab w:val="center" w:pos="4680"/>
        <w:tab w:val="right" w:pos="9360"/>
      </w:tabs>
    </w:pPr>
  </w:style>
  <w:style w:type="character" w:customStyle="1" w:styleId="HeaderChar">
    <w:name w:val="Header Char"/>
    <w:basedOn w:val="DefaultParagraphFont"/>
    <w:link w:val="Header"/>
    <w:uiPriority w:val="99"/>
    <w:rsid w:val="00D45B5F"/>
  </w:style>
  <w:style w:type="character" w:styleId="PageNumber">
    <w:name w:val="page number"/>
    <w:basedOn w:val="DefaultParagraphFont"/>
    <w:uiPriority w:val="99"/>
    <w:semiHidden/>
    <w:unhideWhenUsed/>
    <w:rsid w:val="00D45B5F"/>
  </w:style>
  <w:style w:type="character" w:styleId="Hyperlink">
    <w:name w:val="Hyperlink"/>
    <w:basedOn w:val="DefaultParagraphFont"/>
    <w:uiPriority w:val="99"/>
    <w:unhideWhenUsed/>
    <w:rsid w:val="00B72249"/>
    <w:rPr>
      <w:color w:val="0000FF"/>
      <w:u w:val="single"/>
    </w:rPr>
  </w:style>
  <w:style w:type="paragraph" w:styleId="ListParagraph">
    <w:name w:val="List Paragraph"/>
    <w:basedOn w:val="Normal"/>
    <w:uiPriority w:val="34"/>
    <w:qFormat/>
    <w:rsid w:val="009F279B"/>
    <w:pPr>
      <w:ind w:left="720"/>
      <w:contextualSpacing/>
    </w:pPr>
  </w:style>
  <w:style w:type="paragraph" w:styleId="NormalWeb">
    <w:name w:val="Normal (Web)"/>
    <w:basedOn w:val="Normal"/>
    <w:uiPriority w:val="99"/>
    <w:semiHidden/>
    <w:unhideWhenUsed/>
    <w:rsid w:val="00573D43"/>
    <w:pPr>
      <w:spacing w:before="100" w:beforeAutospacing="1" w:after="100" w:afterAutospacing="1"/>
    </w:pPr>
    <w:rPr>
      <w:rFonts w:ascii="Times New Roman" w:eastAsia="Times New Roman" w:hAnsi="Times New Roman" w:cs="Times New Roman"/>
      <w:lang w:eastAsia="en-GB"/>
    </w:rPr>
  </w:style>
  <w:style w:type="paragraph" w:customStyle="1" w:styleId="EndNoteBibliographyTitle">
    <w:name w:val="EndNote Bibliography Title"/>
    <w:basedOn w:val="Normal"/>
    <w:link w:val="EndNoteBibliographyTitleChar"/>
    <w:rsid w:val="008225B6"/>
    <w:pPr>
      <w:jc w:val="center"/>
    </w:pPr>
    <w:rPr>
      <w:rFonts w:ascii="Arial" w:hAnsi="Arial" w:cs="Arial"/>
      <w:lang w:val="en-US"/>
    </w:rPr>
  </w:style>
  <w:style w:type="character" w:customStyle="1" w:styleId="EndNoteBibliographyTitleChar">
    <w:name w:val="EndNote Bibliography Title Char"/>
    <w:basedOn w:val="DefaultParagraphFont"/>
    <w:link w:val="EndNoteBibliographyTitle"/>
    <w:rsid w:val="008225B6"/>
    <w:rPr>
      <w:rFonts w:ascii="Arial" w:hAnsi="Arial" w:cs="Arial"/>
      <w:lang w:val="en-US"/>
    </w:rPr>
  </w:style>
  <w:style w:type="paragraph" w:customStyle="1" w:styleId="EndNoteBibliography">
    <w:name w:val="EndNote Bibliography"/>
    <w:basedOn w:val="Normal"/>
    <w:link w:val="EndNoteBibliographyChar"/>
    <w:rsid w:val="008225B6"/>
    <w:rPr>
      <w:rFonts w:ascii="Arial" w:hAnsi="Arial" w:cs="Arial"/>
      <w:lang w:val="en-US"/>
    </w:rPr>
  </w:style>
  <w:style w:type="character" w:customStyle="1" w:styleId="EndNoteBibliographyChar">
    <w:name w:val="EndNote Bibliography Char"/>
    <w:basedOn w:val="DefaultParagraphFont"/>
    <w:link w:val="EndNoteBibliography"/>
    <w:rsid w:val="008225B6"/>
    <w:rPr>
      <w:rFonts w:ascii="Arial" w:hAnsi="Arial" w:cs="Arial"/>
      <w:lang w:val="en-US"/>
    </w:rPr>
  </w:style>
  <w:style w:type="character" w:styleId="UnresolvedMention">
    <w:name w:val="Unresolved Mention"/>
    <w:basedOn w:val="DefaultParagraphFont"/>
    <w:uiPriority w:val="99"/>
    <w:semiHidden/>
    <w:unhideWhenUsed/>
    <w:rsid w:val="008225B6"/>
    <w:rPr>
      <w:color w:val="605E5C"/>
      <w:shd w:val="clear" w:color="auto" w:fill="E1DFDD"/>
    </w:rPr>
  </w:style>
  <w:style w:type="character" w:styleId="FollowedHyperlink">
    <w:name w:val="FollowedHyperlink"/>
    <w:basedOn w:val="DefaultParagraphFont"/>
    <w:uiPriority w:val="99"/>
    <w:semiHidden/>
    <w:unhideWhenUsed/>
    <w:rsid w:val="008225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2618">
      <w:bodyDiv w:val="1"/>
      <w:marLeft w:val="0"/>
      <w:marRight w:val="0"/>
      <w:marTop w:val="0"/>
      <w:marBottom w:val="0"/>
      <w:divBdr>
        <w:top w:val="none" w:sz="0" w:space="0" w:color="auto"/>
        <w:left w:val="none" w:sz="0" w:space="0" w:color="auto"/>
        <w:bottom w:val="none" w:sz="0" w:space="0" w:color="auto"/>
        <w:right w:val="none" w:sz="0" w:space="0" w:color="auto"/>
      </w:divBdr>
    </w:div>
    <w:div w:id="58988173">
      <w:bodyDiv w:val="1"/>
      <w:marLeft w:val="0"/>
      <w:marRight w:val="0"/>
      <w:marTop w:val="0"/>
      <w:marBottom w:val="0"/>
      <w:divBdr>
        <w:top w:val="none" w:sz="0" w:space="0" w:color="auto"/>
        <w:left w:val="none" w:sz="0" w:space="0" w:color="auto"/>
        <w:bottom w:val="none" w:sz="0" w:space="0" w:color="auto"/>
        <w:right w:val="none" w:sz="0" w:space="0" w:color="auto"/>
      </w:divBdr>
    </w:div>
    <w:div w:id="93937869">
      <w:bodyDiv w:val="1"/>
      <w:marLeft w:val="0"/>
      <w:marRight w:val="0"/>
      <w:marTop w:val="0"/>
      <w:marBottom w:val="0"/>
      <w:divBdr>
        <w:top w:val="none" w:sz="0" w:space="0" w:color="auto"/>
        <w:left w:val="none" w:sz="0" w:space="0" w:color="auto"/>
        <w:bottom w:val="none" w:sz="0" w:space="0" w:color="auto"/>
        <w:right w:val="none" w:sz="0" w:space="0" w:color="auto"/>
      </w:divBdr>
    </w:div>
    <w:div w:id="198128930">
      <w:bodyDiv w:val="1"/>
      <w:marLeft w:val="0"/>
      <w:marRight w:val="0"/>
      <w:marTop w:val="0"/>
      <w:marBottom w:val="0"/>
      <w:divBdr>
        <w:top w:val="none" w:sz="0" w:space="0" w:color="auto"/>
        <w:left w:val="none" w:sz="0" w:space="0" w:color="auto"/>
        <w:bottom w:val="none" w:sz="0" w:space="0" w:color="auto"/>
        <w:right w:val="none" w:sz="0" w:space="0" w:color="auto"/>
      </w:divBdr>
    </w:div>
    <w:div w:id="220798990">
      <w:bodyDiv w:val="1"/>
      <w:marLeft w:val="0"/>
      <w:marRight w:val="0"/>
      <w:marTop w:val="0"/>
      <w:marBottom w:val="0"/>
      <w:divBdr>
        <w:top w:val="none" w:sz="0" w:space="0" w:color="auto"/>
        <w:left w:val="none" w:sz="0" w:space="0" w:color="auto"/>
        <w:bottom w:val="none" w:sz="0" w:space="0" w:color="auto"/>
        <w:right w:val="none" w:sz="0" w:space="0" w:color="auto"/>
      </w:divBdr>
    </w:div>
    <w:div w:id="336806374">
      <w:bodyDiv w:val="1"/>
      <w:marLeft w:val="0"/>
      <w:marRight w:val="0"/>
      <w:marTop w:val="0"/>
      <w:marBottom w:val="0"/>
      <w:divBdr>
        <w:top w:val="none" w:sz="0" w:space="0" w:color="auto"/>
        <w:left w:val="none" w:sz="0" w:space="0" w:color="auto"/>
        <w:bottom w:val="none" w:sz="0" w:space="0" w:color="auto"/>
        <w:right w:val="none" w:sz="0" w:space="0" w:color="auto"/>
      </w:divBdr>
    </w:div>
    <w:div w:id="342442612">
      <w:bodyDiv w:val="1"/>
      <w:marLeft w:val="0"/>
      <w:marRight w:val="0"/>
      <w:marTop w:val="0"/>
      <w:marBottom w:val="0"/>
      <w:divBdr>
        <w:top w:val="none" w:sz="0" w:space="0" w:color="auto"/>
        <w:left w:val="none" w:sz="0" w:space="0" w:color="auto"/>
        <w:bottom w:val="none" w:sz="0" w:space="0" w:color="auto"/>
        <w:right w:val="none" w:sz="0" w:space="0" w:color="auto"/>
      </w:divBdr>
    </w:div>
    <w:div w:id="372073130">
      <w:bodyDiv w:val="1"/>
      <w:marLeft w:val="0"/>
      <w:marRight w:val="0"/>
      <w:marTop w:val="0"/>
      <w:marBottom w:val="0"/>
      <w:divBdr>
        <w:top w:val="none" w:sz="0" w:space="0" w:color="auto"/>
        <w:left w:val="none" w:sz="0" w:space="0" w:color="auto"/>
        <w:bottom w:val="none" w:sz="0" w:space="0" w:color="auto"/>
        <w:right w:val="none" w:sz="0" w:space="0" w:color="auto"/>
      </w:divBdr>
    </w:div>
    <w:div w:id="656763976">
      <w:bodyDiv w:val="1"/>
      <w:marLeft w:val="0"/>
      <w:marRight w:val="0"/>
      <w:marTop w:val="0"/>
      <w:marBottom w:val="0"/>
      <w:divBdr>
        <w:top w:val="none" w:sz="0" w:space="0" w:color="auto"/>
        <w:left w:val="none" w:sz="0" w:space="0" w:color="auto"/>
        <w:bottom w:val="none" w:sz="0" w:space="0" w:color="auto"/>
        <w:right w:val="none" w:sz="0" w:space="0" w:color="auto"/>
      </w:divBdr>
    </w:div>
    <w:div w:id="843129468">
      <w:bodyDiv w:val="1"/>
      <w:marLeft w:val="0"/>
      <w:marRight w:val="0"/>
      <w:marTop w:val="0"/>
      <w:marBottom w:val="0"/>
      <w:divBdr>
        <w:top w:val="none" w:sz="0" w:space="0" w:color="auto"/>
        <w:left w:val="none" w:sz="0" w:space="0" w:color="auto"/>
        <w:bottom w:val="none" w:sz="0" w:space="0" w:color="auto"/>
        <w:right w:val="none" w:sz="0" w:space="0" w:color="auto"/>
      </w:divBdr>
    </w:div>
    <w:div w:id="928083896">
      <w:bodyDiv w:val="1"/>
      <w:marLeft w:val="0"/>
      <w:marRight w:val="0"/>
      <w:marTop w:val="0"/>
      <w:marBottom w:val="0"/>
      <w:divBdr>
        <w:top w:val="none" w:sz="0" w:space="0" w:color="auto"/>
        <w:left w:val="none" w:sz="0" w:space="0" w:color="auto"/>
        <w:bottom w:val="none" w:sz="0" w:space="0" w:color="auto"/>
        <w:right w:val="none" w:sz="0" w:space="0" w:color="auto"/>
      </w:divBdr>
    </w:div>
    <w:div w:id="972104907">
      <w:bodyDiv w:val="1"/>
      <w:marLeft w:val="0"/>
      <w:marRight w:val="0"/>
      <w:marTop w:val="0"/>
      <w:marBottom w:val="0"/>
      <w:divBdr>
        <w:top w:val="none" w:sz="0" w:space="0" w:color="auto"/>
        <w:left w:val="none" w:sz="0" w:space="0" w:color="auto"/>
        <w:bottom w:val="none" w:sz="0" w:space="0" w:color="auto"/>
        <w:right w:val="none" w:sz="0" w:space="0" w:color="auto"/>
      </w:divBdr>
    </w:div>
    <w:div w:id="995035393">
      <w:bodyDiv w:val="1"/>
      <w:marLeft w:val="0"/>
      <w:marRight w:val="0"/>
      <w:marTop w:val="0"/>
      <w:marBottom w:val="0"/>
      <w:divBdr>
        <w:top w:val="none" w:sz="0" w:space="0" w:color="auto"/>
        <w:left w:val="none" w:sz="0" w:space="0" w:color="auto"/>
        <w:bottom w:val="none" w:sz="0" w:space="0" w:color="auto"/>
        <w:right w:val="none" w:sz="0" w:space="0" w:color="auto"/>
      </w:divBdr>
    </w:div>
    <w:div w:id="1293051343">
      <w:bodyDiv w:val="1"/>
      <w:marLeft w:val="0"/>
      <w:marRight w:val="0"/>
      <w:marTop w:val="0"/>
      <w:marBottom w:val="0"/>
      <w:divBdr>
        <w:top w:val="none" w:sz="0" w:space="0" w:color="auto"/>
        <w:left w:val="none" w:sz="0" w:space="0" w:color="auto"/>
        <w:bottom w:val="none" w:sz="0" w:space="0" w:color="auto"/>
        <w:right w:val="none" w:sz="0" w:space="0" w:color="auto"/>
      </w:divBdr>
    </w:div>
    <w:div w:id="1546329373">
      <w:bodyDiv w:val="1"/>
      <w:marLeft w:val="0"/>
      <w:marRight w:val="0"/>
      <w:marTop w:val="0"/>
      <w:marBottom w:val="0"/>
      <w:divBdr>
        <w:top w:val="none" w:sz="0" w:space="0" w:color="auto"/>
        <w:left w:val="none" w:sz="0" w:space="0" w:color="auto"/>
        <w:bottom w:val="none" w:sz="0" w:space="0" w:color="auto"/>
        <w:right w:val="none" w:sz="0" w:space="0" w:color="auto"/>
      </w:divBdr>
    </w:div>
    <w:div w:id="1585459305">
      <w:bodyDiv w:val="1"/>
      <w:marLeft w:val="0"/>
      <w:marRight w:val="0"/>
      <w:marTop w:val="0"/>
      <w:marBottom w:val="0"/>
      <w:divBdr>
        <w:top w:val="none" w:sz="0" w:space="0" w:color="auto"/>
        <w:left w:val="none" w:sz="0" w:space="0" w:color="auto"/>
        <w:bottom w:val="none" w:sz="0" w:space="0" w:color="auto"/>
        <w:right w:val="none" w:sz="0" w:space="0" w:color="auto"/>
      </w:divBdr>
    </w:div>
    <w:div w:id="1670134910">
      <w:bodyDiv w:val="1"/>
      <w:marLeft w:val="0"/>
      <w:marRight w:val="0"/>
      <w:marTop w:val="0"/>
      <w:marBottom w:val="0"/>
      <w:divBdr>
        <w:top w:val="none" w:sz="0" w:space="0" w:color="auto"/>
        <w:left w:val="none" w:sz="0" w:space="0" w:color="auto"/>
        <w:bottom w:val="none" w:sz="0" w:space="0" w:color="auto"/>
        <w:right w:val="none" w:sz="0" w:space="0" w:color="auto"/>
      </w:divBdr>
      <w:divsChild>
        <w:div w:id="820120773">
          <w:marLeft w:val="0"/>
          <w:marRight w:val="0"/>
          <w:marTop w:val="0"/>
          <w:marBottom w:val="0"/>
          <w:divBdr>
            <w:top w:val="none" w:sz="0" w:space="0" w:color="auto"/>
            <w:left w:val="none" w:sz="0" w:space="0" w:color="auto"/>
            <w:bottom w:val="none" w:sz="0" w:space="0" w:color="auto"/>
            <w:right w:val="none" w:sz="0" w:space="0" w:color="auto"/>
          </w:divBdr>
          <w:divsChild>
            <w:div w:id="717364451">
              <w:marLeft w:val="0"/>
              <w:marRight w:val="0"/>
              <w:marTop w:val="0"/>
              <w:marBottom w:val="0"/>
              <w:divBdr>
                <w:top w:val="none" w:sz="0" w:space="0" w:color="auto"/>
                <w:left w:val="none" w:sz="0" w:space="0" w:color="auto"/>
                <w:bottom w:val="none" w:sz="0" w:space="0" w:color="auto"/>
                <w:right w:val="none" w:sz="0" w:space="0" w:color="auto"/>
              </w:divBdr>
              <w:divsChild>
                <w:div w:id="92827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51450">
      <w:bodyDiv w:val="1"/>
      <w:marLeft w:val="0"/>
      <w:marRight w:val="0"/>
      <w:marTop w:val="0"/>
      <w:marBottom w:val="0"/>
      <w:divBdr>
        <w:top w:val="none" w:sz="0" w:space="0" w:color="auto"/>
        <w:left w:val="none" w:sz="0" w:space="0" w:color="auto"/>
        <w:bottom w:val="none" w:sz="0" w:space="0" w:color="auto"/>
        <w:right w:val="none" w:sz="0" w:space="0" w:color="auto"/>
      </w:divBdr>
    </w:div>
    <w:div w:id="1800563699">
      <w:bodyDiv w:val="1"/>
      <w:marLeft w:val="0"/>
      <w:marRight w:val="0"/>
      <w:marTop w:val="0"/>
      <w:marBottom w:val="0"/>
      <w:divBdr>
        <w:top w:val="none" w:sz="0" w:space="0" w:color="auto"/>
        <w:left w:val="none" w:sz="0" w:space="0" w:color="auto"/>
        <w:bottom w:val="none" w:sz="0" w:space="0" w:color="auto"/>
        <w:right w:val="none" w:sz="0" w:space="0" w:color="auto"/>
      </w:divBdr>
    </w:div>
    <w:div w:id="1844279756">
      <w:bodyDiv w:val="1"/>
      <w:marLeft w:val="0"/>
      <w:marRight w:val="0"/>
      <w:marTop w:val="0"/>
      <w:marBottom w:val="0"/>
      <w:divBdr>
        <w:top w:val="none" w:sz="0" w:space="0" w:color="auto"/>
        <w:left w:val="none" w:sz="0" w:space="0" w:color="auto"/>
        <w:bottom w:val="none" w:sz="0" w:space="0" w:color="auto"/>
        <w:right w:val="none" w:sz="0" w:space="0" w:color="auto"/>
      </w:divBdr>
    </w:div>
    <w:div w:id="193890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atthews@imperial.ac.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ma.europa.eu/en/human-regulatory/post-authorisation/patient-regist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19168-1D3F-7448-A1D0-A6A6246F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10945</Words>
  <Characters>62388</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Matthews, Paul</dc:creator>
  <cp:keywords/>
  <dc:description/>
  <cp:lastModifiedBy>Matthews, Paul</cp:lastModifiedBy>
  <cp:revision>3</cp:revision>
  <cp:lastPrinted>2020-01-26T22:53:00Z</cp:lastPrinted>
  <dcterms:created xsi:type="dcterms:W3CDTF">2020-01-26T22:53:00Z</dcterms:created>
  <dcterms:modified xsi:type="dcterms:W3CDTF">2020-01-26T22:55:00Z</dcterms:modified>
</cp:coreProperties>
</file>