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8C8DC9" w14:textId="77777777" w:rsidR="00960EEF" w:rsidRPr="00780D49" w:rsidRDefault="0021558B" w:rsidP="004A4667">
      <w:pPr>
        <w:outlineLvl w:val="0"/>
        <w:rPr>
          <w:rFonts w:ascii="Times New Roman" w:hAnsi="Times New Roman" w:cs="Times New Roman"/>
          <w:b/>
          <w:bCs/>
          <w:sz w:val="24"/>
          <w:szCs w:val="24"/>
        </w:rPr>
      </w:pPr>
      <w:r w:rsidRPr="00780D49">
        <w:rPr>
          <w:rFonts w:ascii="Times New Roman" w:hAnsi="Times New Roman" w:cs="Times New Roman"/>
          <w:b/>
          <w:bCs/>
          <w:sz w:val="24"/>
          <w:szCs w:val="24"/>
        </w:rPr>
        <w:t>Title</w:t>
      </w:r>
      <w:r w:rsidR="006547CA" w:rsidRPr="00780D49">
        <w:rPr>
          <w:rFonts w:ascii="Times New Roman" w:hAnsi="Times New Roman" w:cs="Times New Roman"/>
          <w:b/>
          <w:bCs/>
          <w:sz w:val="24"/>
          <w:szCs w:val="24"/>
        </w:rPr>
        <w:t xml:space="preserve">: </w:t>
      </w:r>
    </w:p>
    <w:p w14:paraId="6DBE67C2" w14:textId="5B49A004" w:rsidR="003B0670" w:rsidRPr="00780D49" w:rsidRDefault="003B0670" w:rsidP="004A4667">
      <w:pPr>
        <w:outlineLvl w:val="0"/>
        <w:rPr>
          <w:rFonts w:ascii="Times New Roman" w:hAnsi="Times New Roman" w:cs="Times New Roman"/>
          <w:b/>
          <w:bCs/>
          <w:sz w:val="24"/>
          <w:szCs w:val="24"/>
        </w:rPr>
      </w:pPr>
      <w:r w:rsidRPr="00780D49">
        <w:rPr>
          <w:rFonts w:ascii="Times New Roman" w:hAnsi="Times New Roman" w:cs="Times New Roman"/>
          <w:b/>
          <w:bCs/>
          <w:sz w:val="24"/>
          <w:szCs w:val="24"/>
        </w:rPr>
        <w:t xml:space="preserve">The Political </w:t>
      </w:r>
      <w:r w:rsidR="00B538C0" w:rsidRPr="00780D49">
        <w:rPr>
          <w:rFonts w:ascii="Times New Roman" w:hAnsi="Times New Roman" w:cs="Times New Roman"/>
          <w:b/>
          <w:bCs/>
          <w:sz w:val="24"/>
          <w:szCs w:val="24"/>
        </w:rPr>
        <w:t xml:space="preserve">and Social Context of Global </w:t>
      </w:r>
      <w:r w:rsidRPr="00780D49">
        <w:rPr>
          <w:rFonts w:ascii="Times New Roman" w:hAnsi="Times New Roman" w:cs="Times New Roman"/>
          <w:b/>
          <w:bCs/>
          <w:sz w:val="24"/>
          <w:szCs w:val="24"/>
        </w:rPr>
        <w:t>Road Safety – Challenges</w:t>
      </w:r>
      <w:r w:rsidR="00A60C66" w:rsidRPr="00780D49">
        <w:rPr>
          <w:rFonts w:ascii="Times New Roman" w:hAnsi="Times New Roman" w:cs="Times New Roman"/>
          <w:b/>
          <w:bCs/>
          <w:sz w:val="24"/>
          <w:szCs w:val="24"/>
        </w:rPr>
        <w:t xml:space="preserve"> for the next decade </w:t>
      </w:r>
      <w:r w:rsidRPr="00780D49">
        <w:rPr>
          <w:rFonts w:ascii="Times New Roman" w:hAnsi="Times New Roman" w:cs="Times New Roman"/>
          <w:b/>
          <w:bCs/>
          <w:sz w:val="24"/>
          <w:szCs w:val="24"/>
        </w:rPr>
        <w:t xml:space="preserve"> </w:t>
      </w:r>
    </w:p>
    <w:p w14:paraId="42CDF507" w14:textId="77777777" w:rsidR="0021558B" w:rsidRPr="00780D49" w:rsidRDefault="0021558B" w:rsidP="003B0670">
      <w:pPr>
        <w:rPr>
          <w:rFonts w:ascii="Times New Roman" w:hAnsi="Times New Roman" w:cs="Times New Roman"/>
          <w:sz w:val="20"/>
          <w:szCs w:val="20"/>
        </w:rPr>
      </w:pPr>
    </w:p>
    <w:p w14:paraId="299AB73D" w14:textId="672328BD" w:rsidR="003B0670" w:rsidRPr="00780D49" w:rsidRDefault="003B0670" w:rsidP="004A4667">
      <w:pPr>
        <w:outlineLvl w:val="0"/>
        <w:rPr>
          <w:rFonts w:ascii="Times New Roman" w:hAnsi="Times New Roman" w:cs="Times New Roman"/>
          <w:b/>
          <w:sz w:val="20"/>
          <w:szCs w:val="20"/>
        </w:rPr>
      </w:pPr>
      <w:r w:rsidRPr="00780D49">
        <w:rPr>
          <w:rFonts w:ascii="Times New Roman" w:hAnsi="Times New Roman" w:cs="Times New Roman"/>
          <w:b/>
          <w:sz w:val="20"/>
          <w:szCs w:val="20"/>
        </w:rPr>
        <w:t>Abstra</w:t>
      </w:r>
      <w:r w:rsidR="00A60C66" w:rsidRPr="00780D49">
        <w:rPr>
          <w:rFonts w:ascii="Times New Roman" w:hAnsi="Times New Roman" w:cs="Times New Roman"/>
          <w:b/>
          <w:sz w:val="20"/>
          <w:szCs w:val="20"/>
        </w:rPr>
        <w:t>ct</w:t>
      </w:r>
    </w:p>
    <w:p w14:paraId="01606295" w14:textId="41B5312D" w:rsidR="00655CF7" w:rsidRPr="00780D49" w:rsidRDefault="00655CF7" w:rsidP="00655CF7">
      <w:pPr>
        <w:rPr>
          <w:rFonts w:ascii="Times New Roman" w:hAnsi="Times New Roman" w:cs="Times New Roman"/>
          <w:sz w:val="20"/>
          <w:szCs w:val="20"/>
        </w:rPr>
      </w:pPr>
      <w:r w:rsidRPr="00780D49">
        <w:rPr>
          <w:rFonts w:ascii="Times New Roman" w:hAnsi="Times New Roman" w:cs="Times New Roman"/>
          <w:sz w:val="20"/>
          <w:szCs w:val="20"/>
        </w:rPr>
        <w:t xml:space="preserve">The goal of this paper is to demonstrate how road safety has evolved as a global </w:t>
      </w:r>
      <w:r w:rsidR="00F51017" w:rsidRPr="00780D49">
        <w:rPr>
          <w:rFonts w:ascii="Times New Roman" w:hAnsi="Times New Roman" w:cs="Times New Roman"/>
          <w:sz w:val="20"/>
          <w:szCs w:val="20"/>
        </w:rPr>
        <w:t xml:space="preserve">public </w:t>
      </w:r>
      <w:r w:rsidRPr="00780D49">
        <w:rPr>
          <w:rFonts w:ascii="Times New Roman" w:hAnsi="Times New Roman" w:cs="Times New Roman"/>
          <w:sz w:val="20"/>
          <w:szCs w:val="20"/>
        </w:rPr>
        <w:t xml:space="preserve">health issue over the last two decades and to discuss the political and economic dynamics that led to this change; specifically, key stakeholders, influences, networks, issue framing, actor power, and synergistic interactions that may have contributed to this change. In doing so we capture the important chronology of events and discuss a set of challenges that highlight the complexity of road safety. We posit that the global road safety community needs to re-evaluate its role and strategy for the next decade – and focus more on implementation and country action if reductions in RTI are to be realized. We call for an open and inclusive process to ensure that such a reflection occurs in time before the end of the current decade of action. </w:t>
      </w:r>
    </w:p>
    <w:p w14:paraId="1F7007E9" w14:textId="77777777" w:rsidR="00157715" w:rsidRPr="00780D49" w:rsidRDefault="00157715" w:rsidP="003B0670">
      <w:pPr>
        <w:rPr>
          <w:rFonts w:ascii="Times New Roman" w:hAnsi="Times New Roman" w:cs="Times New Roman"/>
          <w:sz w:val="20"/>
          <w:szCs w:val="20"/>
        </w:rPr>
      </w:pPr>
    </w:p>
    <w:p w14:paraId="27EC3FFA" w14:textId="77777777" w:rsidR="0041035A" w:rsidRPr="00780D49" w:rsidRDefault="0041035A">
      <w:pPr>
        <w:rPr>
          <w:rFonts w:ascii="Times New Roman" w:hAnsi="Times New Roman" w:cs="Times New Roman"/>
          <w:b/>
          <w:sz w:val="20"/>
          <w:szCs w:val="20"/>
        </w:rPr>
      </w:pPr>
      <w:r w:rsidRPr="00780D49">
        <w:rPr>
          <w:rFonts w:ascii="Times New Roman" w:hAnsi="Times New Roman" w:cs="Times New Roman"/>
          <w:b/>
          <w:sz w:val="20"/>
          <w:szCs w:val="20"/>
        </w:rPr>
        <w:br w:type="page"/>
      </w:r>
    </w:p>
    <w:p w14:paraId="2D5F147E" w14:textId="77777777" w:rsidR="003B0670" w:rsidRPr="00780D49" w:rsidRDefault="003B0670" w:rsidP="004A4667">
      <w:pPr>
        <w:outlineLvl w:val="0"/>
        <w:rPr>
          <w:rFonts w:ascii="Times New Roman" w:hAnsi="Times New Roman" w:cs="Times New Roman"/>
          <w:b/>
          <w:sz w:val="20"/>
          <w:szCs w:val="20"/>
        </w:rPr>
      </w:pPr>
      <w:r w:rsidRPr="00780D49">
        <w:rPr>
          <w:rFonts w:ascii="Times New Roman" w:hAnsi="Times New Roman" w:cs="Times New Roman"/>
          <w:b/>
          <w:sz w:val="20"/>
          <w:szCs w:val="20"/>
        </w:rPr>
        <w:lastRenderedPageBreak/>
        <w:t>Introduction</w:t>
      </w:r>
    </w:p>
    <w:p w14:paraId="752D237E" w14:textId="63D1369E" w:rsidR="00F55535" w:rsidRPr="00780D49" w:rsidRDefault="00F55535" w:rsidP="00F55535">
      <w:pPr>
        <w:rPr>
          <w:rFonts w:ascii="Times New Roman" w:hAnsi="Times New Roman" w:cs="Times New Roman"/>
          <w:sz w:val="20"/>
          <w:szCs w:val="20"/>
        </w:rPr>
      </w:pPr>
      <w:r w:rsidRPr="00780D49">
        <w:rPr>
          <w:rFonts w:ascii="Times New Roman" w:hAnsi="Times New Roman" w:cs="Times New Roman"/>
          <w:sz w:val="20"/>
          <w:szCs w:val="20"/>
        </w:rPr>
        <w:t>Approximately 1.3</w:t>
      </w:r>
      <w:r w:rsidR="00AF0462" w:rsidRPr="00780D49">
        <w:rPr>
          <w:rFonts w:ascii="Times New Roman" w:hAnsi="Times New Roman" w:cs="Times New Roman"/>
          <w:sz w:val="20"/>
          <w:szCs w:val="20"/>
        </w:rPr>
        <w:t>5</w:t>
      </w:r>
      <w:r w:rsidRPr="00780D49">
        <w:rPr>
          <w:rFonts w:ascii="Times New Roman" w:hAnsi="Times New Roman" w:cs="Times New Roman"/>
          <w:sz w:val="20"/>
          <w:szCs w:val="20"/>
        </w:rPr>
        <w:t xml:space="preserve"> million people lose their lives every year </w:t>
      </w:r>
      <w:r w:rsidR="003055DF" w:rsidRPr="00780D49">
        <w:rPr>
          <w:rFonts w:ascii="Times New Roman" w:hAnsi="Times New Roman" w:cs="Times New Roman"/>
          <w:sz w:val="20"/>
          <w:szCs w:val="20"/>
        </w:rPr>
        <w:t xml:space="preserve">from </w:t>
      </w:r>
      <w:r w:rsidRPr="00780D49">
        <w:rPr>
          <w:rFonts w:ascii="Times New Roman" w:hAnsi="Times New Roman" w:cs="Times New Roman"/>
          <w:sz w:val="20"/>
          <w:szCs w:val="20"/>
        </w:rPr>
        <w:t xml:space="preserve">road traffic </w:t>
      </w:r>
      <w:r w:rsidR="003055DF" w:rsidRPr="00780D49">
        <w:rPr>
          <w:rFonts w:ascii="Times New Roman" w:hAnsi="Times New Roman" w:cs="Times New Roman"/>
          <w:sz w:val="20"/>
          <w:szCs w:val="20"/>
        </w:rPr>
        <w:t>injuries (RTI)</w:t>
      </w:r>
      <w:r w:rsidRPr="00780D49">
        <w:rPr>
          <w:rFonts w:ascii="Times New Roman" w:hAnsi="Times New Roman" w:cs="Times New Roman"/>
          <w:sz w:val="20"/>
          <w:szCs w:val="20"/>
        </w:rPr>
        <w:t xml:space="preserve"> </w:t>
      </w:r>
      <w:r w:rsidR="00DB092A" w:rsidRPr="00780D49">
        <w:rPr>
          <w:rFonts w:ascii="Times New Roman" w:hAnsi="Times New Roman" w:cs="Times New Roman"/>
          <w:sz w:val="20"/>
          <w:szCs w:val="20"/>
        </w:rPr>
        <w:t xml:space="preserve">and </w:t>
      </w:r>
      <w:r w:rsidR="00F328E3" w:rsidRPr="00780D49">
        <w:rPr>
          <w:rFonts w:ascii="Times New Roman" w:hAnsi="Times New Roman" w:cs="Times New Roman"/>
          <w:sz w:val="20"/>
          <w:szCs w:val="20"/>
        </w:rPr>
        <w:t xml:space="preserve">more than 50 </w:t>
      </w:r>
      <w:r w:rsidRPr="00780D49">
        <w:rPr>
          <w:rFonts w:ascii="Times New Roman" w:hAnsi="Times New Roman" w:cs="Times New Roman"/>
          <w:sz w:val="20"/>
          <w:szCs w:val="20"/>
        </w:rPr>
        <w:t>million more are injured or disabled as a result</w:t>
      </w:r>
      <w:r w:rsidR="003F640A" w:rsidRPr="00780D49">
        <w:rPr>
          <w:rFonts w:ascii="Times New Roman" w:hAnsi="Times New Roman" w:cs="Times New Roman"/>
          <w:sz w:val="20"/>
          <w:szCs w:val="20"/>
        </w:rPr>
        <w:t>.</w:t>
      </w:r>
      <w:r w:rsidR="00E619D4" w:rsidRPr="00780D49">
        <w:rPr>
          <w:rFonts w:ascii="Times New Roman" w:hAnsi="Times New Roman" w:cs="Times New Roman"/>
          <w:noProof/>
          <w:sz w:val="20"/>
          <w:szCs w:val="20"/>
          <w:vertAlign w:val="superscript"/>
        </w:rPr>
        <w:t>1</w:t>
      </w:r>
      <w:r w:rsidR="00F328E3" w:rsidRPr="00780D49">
        <w:rPr>
          <w:rFonts w:ascii="Times New Roman" w:hAnsi="Times New Roman" w:cs="Times New Roman"/>
          <w:noProof/>
          <w:sz w:val="20"/>
          <w:szCs w:val="20"/>
          <w:vertAlign w:val="superscript"/>
        </w:rPr>
        <w:t>,2</w:t>
      </w:r>
      <w:r w:rsidRPr="00780D49">
        <w:rPr>
          <w:rFonts w:ascii="Times New Roman" w:hAnsi="Times New Roman" w:cs="Times New Roman"/>
          <w:sz w:val="20"/>
          <w:szCs w:val="20"/>
        </w:rPr>
        <w:t xml:space="preserve"> In the last decade</w:t>
      </w:r>
      <w:r w:rsidR="00C600A4" w:rsidRPr="00780D49">
        <w:rPr>
          <w:rFonts w:ascii="Times New Roman" w:hAnsi="Times New Roman" w:cs="Times New Roman"/>
          <w:sz w:val="20"/>
          <w:szCs w:val="20"/>
        </w:rPr>
        <w:t>,</w:t>
      </w:r>
      <w:r w:rsidRPr="00780D49">
        <w:rPr>
          <w:rFonts w:ascii="Times New Roman" w:hAnsi="Times New Roman" w:cs="Times New Roman"/>
          <w:sz w:val="20"/>
          <w:szCs w:val="20"/>
        </w:rPr>
        <w:t xml:space="preserve"> this issue has been raised higher on </w:t>
      </w:r>
      <w:r w:rsidR="00777EA7" w:rsidRPr="00780D49">
        <w:rPr>
          <w:rFonts w:ascii="Times New Roman" w:hAnsi="Times New Roman" w:cs="Times New Roman"/>
          <w:sz w:val="20"/>
          <w:szCs w:val="20"/>
        </w:rPr>
        <w:t xml:space="preserve">the </w:t>
      </w:r>
      <w:r w:rsidRPr="00780D49">
        <w:rPr>
          <w:rFonts w:ascii="Times New Roman" w:hAnsi="Times New Roman" w:cs="Times New Roman"/>
          <w:sz w:val="20"/>
          <w:szCs w:val="20"/>
        </w:rPr>
        <w:t xml:space="preserve">political agenda around the world </w:t>
      </w:r>
      <w:r w:rsidR="003055DF" w:rsidRPr="00780D49">
        <w:rPr>
          <w:rFonts w:ascii="Times New Roman" w:hAnsi="Times New Roman" w:cs="Times New Roman"/>
          <w:sz w:val="20"/>
          <w:szCs w:val="20"/>
        </w:rPr>
        <w:t xml:space="preserve">including </w:t>
      </w:r>
      <w:r w:rsidRPr="00780D49">
        <w:rPr>
          <w:rFonts w:ascii="Times New Roman" w:hAnsi="Times New Roman" w:cs="Times New Roman"/>
          <w:sz w:val="20"/>
          <w:szCs w:val="20"/>
        </w:rPr>
        <w:t>the adoption of an ambitious U</w:t>
      </w:r>
      <w:r w:rsidR="00777EA7" w:rsidRPr="00780D49">
        <w:rPr>
          <w:rFonts w:ascii="Times New Roman" w:hAnsi="Times New Roman" w:cs="Times New Roman"/>
          <w:sz w:val="20"/>
          <w:szCs w:val="20"/>
        </w:rPr>
        <w:t xml:space="preserve">nited </w:t>
      </w:r>
      <w:r w:rsidRPr="00780D49">
        <w:rPr>
          <w:rFonts w:ascii="Times New Roman" w:hAnsi="Times New Roman" w:cs="Times New Roman"/>
          <w:sz w:val="20"/>
          <w:szCs w:val="20"/>
        </w:rPr>
        <w:t>N</w:t>
      </w:r>
      <w:r w:rsidR="00777EA7" w:rsidRPr="00780D49">
        <w:rPr>
          <w:rFonts w:ascii="Times New Roman" w:hAnsi="Times New Roman" w:cs="Times New Roman"/>
          <w:sz w:val="20"/>
          <w:szCs w:val="20"/>
        </w:rPr>
        <w:t>ations</w:t>
      </w:r>
      <w:r w:rsidRPr="00780D49">
        <w:rPr>
          <w:rFonts w:ascii="Times New Roman" w:hAnsi="Times New Roman" w:cs="Times New Roman"/>
          <w:sz w:val="20"/>
          <w:szCs w:val="20"/>
        </w:rPr>
        <w:t xml:space="preserve"> </w:t>
      </w:r>
      <w:r w:rsidR="00777EA7" w:rsidRPr="00780D49">
        <w:rPr>
          <w:rFonts w:ascii="Times New Roman" w:hAnsi="Times New Roman" w:cs="Times New Roman"/>
          <w:sz w:val="20"/>
          <w:szCs w:val="20"/>
        </w:rPr>
        <w:t xml:space="preserve">(UN) </w:t>
      </w:r>
      <w:r w:rsidRPr="00780D49">
        <w:rPr>
          <w:rFonts w:ascii="Times New Roman" w:hAnsi="Times New Roman" w:cs="Times New Roman"/>
          <w:sz w:val="20"/>
          <w:szCs w:val="20"/>
        </w:rPr>
        <w:t xml:space="preserve">Sustainable Development Goal </w:t>
      </w:r>
      <w:r w:rsidR="00777EA7" w:rsidRPr="00780D49">
        <w:rPr>
          <w:rFonts w:ascii="Times New Roman" w:hAnsi="Times New Roman" w:cs="Times New Roman"/>
          <w:sz w:val="20"/>
          <w:szCs w:val="20"/>
        </w:rPr>
        <w:t xml:space="preserve">(SDG) </w:t>
      </w:r>
      <w:r w:rsidR="003055DF" w:rsidRPr="00780D49">
        <w:rPr>
          <w:rFonts w:ascii="Times New Roman" w:hAnsi="Times New Roman" w:cs="Times New Roman"/>
          <w:sz w:val="20"/>
          <w:szCs w:val="20"/>
        </w:rPr>
        <w:t>target. SDG t</w:t>
      </w:r>
      <w:r w:rsidR="00D74741" w:rsidRPr="00780D49">
        <w:rPr>
          <w:rFonts w:ascii="Times New Roman" w:hAnsi="Times New Roman" w:cs="Times New Roman"/>
          <w:sz w:val="20"/>
          <w:szCs w:val="20"/>
        </w:rPr>
        <w:t xml:space="preserve">arget </w:t>
      </w:r>
      <w:r w:rsidRPr="00780D49">
        <w:rPr>
          <w:rFonts w:ascii="Times New Roman" w:hAnsi="Times New Roman" w:cs="Times New Roman"/>
          <w:sz w:val="20"/>
          <w:szCs w:val="20"/>
        </w:rPr>
        <w:t xml:space="preserve">3.6 </w:t>
      </w:r>
      <w:r w:rsidR="00A11136" w:rsidRPr="00780D49">
        <w:rPr>
          <w:rFonts w:ascii="Times New Roman" w:hAnsi="Times New Roman" w:cs="Times New Roman"/>
          <w:sz w:val="20"/>
          <w:szCs w:val="20"/>
        </w:rPr>
        <w:t xml:space="preserve">aimed </w:t>
      </w:r>
      <w:r w:rsidR="00777EA7" w:rsidRPr="00780D49">
        <w:rPr>
          <w:rFonts w:ascii="Times New Roman" w:hAnsi="Times New Roman" w:cs="Times New Roman"/>
          <w:sz w:val="20"/>
          <w:szCs w:val="20"/>
        </w:rPr>
        <w:t>t</w:t>
      </w:r>
      <w:r w:rsidRPr="00780D49">
        <w:rPr>
          <w:rFonts w:ascii="Times New Roman" w:hAnsi="Times New Roman" w:cs="Times New Roman"/>
          <w:sz w:val="20"/>
          <w:szCs w:val="20"/>
        </w:rPr>
        <w:t xml:space="preserve">o halve the number of road traffic deaths and </w:t>
      </w:r>
      <w:r w:rsidR="00AF0462" w:rsidRPr="00780D49">
        <w:rPr>
          <w:rFonts w:ascii="Times New Roman" w:hAnsi="Times New Roman" w:cs="Times New Roman"/>
          <w:sz w:val="20"/>
          <w:szCs w:val="20"/>
        </w:rPr>
        <w:t xml:space="preserve">injuries </w:t>
      </w:r>
      <w:r w:rsidRPr="00780D49">
        <w:rPr>
          <w:rFonts w:ascii="Times New Roman" w:hAnsi="Times New Roman" w:cs="Times New Roman"/>
          <w:sz w:val="20"/>
          <w:szCs w:val="20"/>
        </w:rPr>
        <w:t xml:space="preserve">by </w:t>
      </w:r>
      <w:r w:rsidR="00376EF3" w:rsidRPr="00780D49">
        <w:rPr>
          <w:rFonts w:ascii="Times New Roman" w:hAnsi="Times New Roman" w:cs="Times New Roman"/>
          <w:sz w:val="20"/>
          <w:szCs w:val="20"/>
        </w:rPr>
        <w:t>202</w:t>
      </w:r>
      <w:r w:rsidRPr="00780D49">
        <w:rPr>
          <w:rFonts w:ascii="Times New Roman" w:hAnsi="Times New Roman" w:cs="Times New Roman"/>
          <w:sz w:val="20"/>
          <w:szCs w:val="20"/>
        </w:rPr>
        <w:t>0</w:t>
      </w:r>
      <w:r w:rsidR="00376EF3" w:rsidRPr="00780D49">
        <w:rPr>
          <w:rFonts w:ascii="Times New Roman" w:hAnsi="Times New Roman" w:cs="Times New Roman"/>
          <w:sz w:val="20"/>
          <w:szCs w:val="20"/>
        </w:rPr>
        <w:t xml:space="preserve"> (see below)</w:t>
      </w:r>
      <w:r w:rsidR="00DB092A" w:rsidRPr="00780D49">
        <w:rPr>
          <w:rFonts w:ascii="Times New Roman" w:hAnsi="Times New Roman" w:cs="Times New Roman"/>
          <w:sz w:val="20"/>
          <w:szCs w:val="20"/>
        </w:rPr>
        <w:t>,</w:t>
      </w:r>
      <w:r w:rsidRPr="00780D49">
        <w:rPr>
          <w:rFonts w:ascii="Times New Roman" w:hAnsi="Times New Roman" w:cs="Times New Roman"/>
          <w:sz w:val="20"/>
          <w:szCs w:val="20"/>
        </w:rPr>
        <w:t xml:space="preserve"> </w:t>
      </w:r>
      <w:r w:rsidR="00AF0462" w:rsidRPr="00780D49">
        <w:rPr>
          <w:rFonts w:ascii="Times New Roman" w:hAnsi="Times New Roman" w:cs="Times New Roman"/>
          <w:sz w:val="20"/>
          <w:szCs w:val="20"/>
        </w:rPr>
        <w:t xml:space="preserve">while </w:t>
      </w:r>
      <w:r w:rsidR="003055DF" w:rsidRPr="00780D49">
        <w:rPr>
          <w:rFonts w:ascii="Times New Roman" w:hAnsi="Times New Roman" w:cs="Times New Roman"/>
          <w:sz w:val="20"/>
          <w:szCs w:val="20"/>
        </w:rPr>
        <w:t>SDG g</w:t>
      </w:r>
      <w:r w:rsidRPr="00780D49">
        <w:rPr>
          <w:rFonts w:ascii="Times New Roman" w:hAnsi="Times New Roman" w:cs="Times New Roman"/>
          <w:sz w:val="20"/>
          <w:szCs w:val="20"/>
        </w:rPr>
        <w:t>oal 11 on cities and sustainable development</w:t>
      </w:r>
      <w:r w:rsidR="003055DF" w:rsidRPr="00780D49">
        <w:rPr>
          <w:rFonts w:ascii="Times New Roman" w:hAnsi="Times New Roman" w:cs="Times New Roman"/>
          <w:sz w:val="20"/>
          <w:szCs w:val="20"/>
        </w:rPr>
        <w:t xml:space="preserve"> also includes road safety</w:t>
      </w:r>
      <w:r w:rsidR="003F640A" w:rsidRPr="00780D49">
        <w:rPr>
          <w:rFonts w:ascii="Times New Roman" w:hAnsi="Times New Roman" w:cs="Times New Roman"/>
          <w:sz w:val="20"/>
          <w:szCs w:val="20"/>
        </w:rPr>
        <w:t>.</w:t>
      </w:r>
      <w:r w:rsidR="00F328E3" w:rsidRPr="00780D49">
        <w:rPr>
          <w:rFonts w:ascii="Times New Roman" w:hAnsi="Times New Roman" w:cs="Times New Roman"/>
          <w:sz w:val="20"/>
          <w:szCs w:val="20"/>
          <w:vertAlign w:val="superscript"/>
        </w:rPr>
        <w:t>3</w:t>
      </w:r>
      <w:r w:rsidR="003F640A" w:rsidRPr="00780D49">
        <w:rPr>
          <w:rFonts w:ascii="Times New Roman" w:hAnsi="Times New Roman" w:cs="Times New Roman"/>
          <w:sz w:val="20"/>
          <w:szCs w:val="20"/>
        </w:rPr>
        <w:t xml:space="preserve"> </w:t>
      </w:r>
      <w:r w:rsidR="00777EA7" w:rsidRPr="00780D49">
        <w:rPr>
          <w:rFonts w:ascii="Times New Roman" w:hAnsi="Times New Roman" w:cs="Times New Roman"/>
          <w:sz w:val="20"/>
          <w:szCs w:val="20"/>
        </w:rPr>
        <w:t>RTI</w:t>
      </w:r>
      <w:r w:rsidR="00A11136" w:rsidRPr="00780D49">
        <w:rPr>
          <w:rFonts w:ascii="Times New Roman" w:hAnsi="Times New Roman" w:cs="Times New Roman"/>
          <w:sz w:val="20"/>
          <w:szCs w:val="20"/>
        </w:rPr>
        <w:t>s</w:t>
      </w:r>
      <w:r w:rsidR="00777EA7" w:rsidRPr="00780D49">
        <w:rPr>
          <w:rFonts w:ascii="Times New Roman" w:hAnsi="Times New Roman" w:cs="Times New Roman"/>
          <w:sz w:val="20"/>
          <w:szCs w:val="20"/>
        </w:rPr>
        <w:t xml:space="preserve"> have been the focus of </w:t>
      </w:r>
      <w:r w:rsidR="00A11136" w:rsidRPr="00780D49">
        <w:rPr>
          <w:rFonts w:ascii="Times New Roman" w:hAnsi="Times New Roman" w:cs="Times New Roman"/>
          <w:sz w:val="20"/>
          <w:szCs w:val="20"/>
        </w:rPr>
        <w:t xml:space="preserve">three </w:t>
      </w:r>
      <w:r w:rsidR="00777EA7" w:rsidRPr="00780D49">
        <w:rPr>
          <w:rFonts w:ascii="Times New Roman" w:hAnsi="Times New Roman" w:cs="Times New Roman"/>
          <w:sz w:val="20"/>
          <w:szCs w:val="20"/>
        </w:rPr>
        <w:t xml:space="preserve">global </w:t>
      </w:r>
      <w:r w:rsidRPr="00780D49">
        <w:rPr>
          <w:rFonts w:ascii="Times New Roman" w:hAnsi="Times New Roman" w:cs="Times New Roman"/>
          <w:sz w:val="20"/>
          <w:szCs w:val="20"/>
        </w:rPr>
        <w:t xml:space="preserve">ministerial level conferences </w:t>
      </w:r>
      <w:r w:rsidR="00777EA7" w:rsidRPr="00780D49">
        <w:rPr>
          <w:rFonts w:ascii="Times New Roman" w:hAnsi="Times New Roman" w:cs="Times New Roman"/>
          <w:sz w:val="20"/>
          <w:szCs w:val="20"/>
        </w:rPr>
        <w:t xml:space="preserve">and several UN </w:t>
      </w:r>
      <w:r w:rsidR="003055DF" w:rsidRPr="00780D49">
        <w:rPr>
          <w:rFonts w:ascii="Times New Roman" w:hAnsi="Times New Roman" w:cs="Times New Roman"/>
          <w:sz w:val="20"/>
          <w:szCs w:val="20"/>
        </w:rPr>
        <w:t xml:space="preserve">and World Health Organization (WHO) </w:t>
      </w:r>
      <w:r w:rsidR="00777EA7" w:rsidRPr="00780D49">
        <w:rPr>
          <w:rFonts w:ascii="Times New Roman" w:hAnsi="Times New Roman" w:cs="Times New Roman"/>
          <w:sz w:val="20"/>
          <w:szCs w:val="20"/>
        </w:rPr>
        <w:t>resolutions</w:t>
      </w:r>
      <w:r w:rsidRPr="00780D49">
        <w:rPr>
          <w:rFonts w:ascii="Times New Roman" w:hAnsi="Times New Roman" w:cs="Times New Roman"/>
          <w:sz w:val="20"/>
          <w:szCs w:val="20"/>
        </w:rPr>
        <w:t xml:space="preserve">. Unfortunately, the </w:t>
      </w:r>
      <w:r w:rsidR="003055DF" w:rsidRPr="00780D49">
        <w:rPr>
          <w:rFonts w:ascii="Times New Roman" w:hAnsi="Times New Roman" w:cs="Times New Roman"/>
          <w:sz w:val="20"/>
          <w:szCs w:val="20"/>
        </w:rPr>
        <w:t xml:space="preserve">national and regional </w:t>
      </w:r>
      <w:r w:rsidRPr="00780D49">
        <w:rPr>
          <w:rFonts w:ascii="Times New Roman" w:hAnsi="Times New Roman" w:cs="Times New Roman"/>
          <w:sz w:val="20"/>
          <w:szCs w:val="20"/>
        </w:rPr>
        <w:t xml:space="preserve">response to this recognition has not been proportional to the burden in many countries and </w:t>
      </w:r>
      <w:r w:rsidR="003055DF" w:rsidRPr="00780D49">
        <w:rPr>
          <w:rFonts w:ascii="Times New Roman" w:hAnsi="Times New Roman" w:cs="Times New Roman"/>
          <w:sz w:val="20"/>
          <w:szCs w:val="20"/>
        </w:rPr>
        <w:t xml:space="preserve">the world is </w:t>
      </w:r>
      <w:r w:rsidRPr="00780D49">
        <w:rPr>
          <w:rFonts w:ascii="Times New Roman" w:hAnsi="Times New Roman" w:cs="Times New Roman"/>
          <w:sz w:val="20"/>
          <w:szCs w:val="20"/>
        </w:rPr>
        <w:t>at great risk of not achieving the</w:t>
      </w:r>
      <w:r w:rsidR="00777EA7" w:rsidRPr="00780D49">
        <w:rPr>
          <w:rFonts w:ascii="Times New Roman" w:hAnsi="Times New Roman" w:cs="Times New Roman"/>
          <w:sz w:val="20"/>
          <w:szCs w:val="20"/>
        </w:rPr>
        <w:t>se</w:t>
      </w:r>
      <w:r w:rsidRPr="00780D49">
        <w:rPr>
          <w:rFonts w:ascii="Times New Roman" w:hAnsi="Times New Roman" w:cs="Times New Roman"/>
          <w:sz w:val="20"/>
          <w:szCs w:val="20"/>
        </w:rPr>
        <w:t xml:space="preserve"> </w:t>
      </w:r>
      <w:r w:rsidR="003055DF" w:rsidRPr="00780D49">
        <w:rPr>
          <w:rFonts w:ascii="Times New Roman" w:hAnsi="Times New Roman" w:cs="Times New Roman"/>
          <w:sz w:val="20"/>
          <w:szCs w:val="20"/>
        </w:rPr>
        <w:t xml:space="preserve">SDG </w:t>
      </w:r>
      <w:r w:rsidR="00777EA7" w:rsidRPr="00780D49">
        <w:rPr>
          <w:rFonts w:ascii="Times New Roman" w:hAnsi="Times New Roman" w:cs="Times New Roman"/>
          <w:sz w:val="20"/>
          <w:szCs w:val="20"/>
        </w:rPr>
        <w:t>t</w:t>
      </w:r>
      <w:r w:rsidRPr="00780D49">
        <w:rPr>
          <w:rFonts w:ascii="Times New Roman" w:hAnsi="Times New Roman" w:cs="Times New Roman"/>
          <w:sz w:val="20"/>
          <w:szCs w:val="20"/>
        </w:rPr>
        <w:t>arget</w:t>
      </w:r>
      <w:r w:rsidR="00777EA7" w:rsidRPr="00780D49">
        <w:rPr>
          <w:rFonts w:ascii="Times New Roman" w:hAnsi="Times New Roman" w:cs="Times New Roman"/>
          <w:sz w:val="20"/>
          <w:szCs w:val="20"/>
        </w:rPr>
        <w:t>s</w:t>
      </w:r>
      <w:r w:rsidR="00225353" w:rsidRPr="00780D49">
        <w:rPr>
          <w:rFonts w:ascii="Times New Roman" w:hAnsi="Times New Roman" w:cs="Times New Roman"/>
          <w:sz w:val="20"/>
          <w:szCs w:val="20"/>
        </w:rPr>
        <w:t xml:space="preserve">. In fact, </w:t>
      </w:r>
      <w:r w:rsidR="00C600A4" w:rsidRPr="00780D49">
        <w:rPr>
          <w:rFonts w:ascii="Times New Roman" w:hAnsi="Times New Roman" w:cs="Times New Roman"/>
          <w:sz w:val="20"/>
          <w:szCs w:val="20"/>
        </w:rPr>
        <w:t>recent trends in absolute numbers of death</w:t>
      </w:r>
      <w:r w:rsidR="00A11136" w:rsidRPr="00780D49">
        <w:rPr>
          <w:rFonts w:ascii="Times New Roman" w:hAnsi="Times New Roman" w:cs="Times New Roman"/>
          <w:sz w:val="20"/>
          <w:szCs w:val="20"/>
        </w:rPr>
        <w:t>s</w:t>
      </w:r>
      <w:r w:rsidR="00C600A4" w:rsidRPr="00780D49">
        <w:rPr>
          <w:rFonts w:ascii="Times New Roman" w:hAnsi="Times New Roman" w:cs="Times New Roman"/>
          <w:sz w:val="20"/>
          <w:szCs w:val="20"/>
        </w:rPr>
        <w:t xml:space="preserve"> indicate </w:t>
      </w:r>
      <w:r w:rsidR="003055DF" w:rsidRPr="00780D49">
        <w:rPr>
          <w:rFonts w:ascii="Times New Roman" w:hAnsi="Times New Roman" w:cs="Times New Roman"/>
          <w:sz w:val="20"/>
          <w:szCs w:val="20"/>
        </w:rPr>
        <w:t>a</w:t>
      </w:r>
      <w:r w:rsidR="00C600A4" w:rsidRPr="00780D49">
        <w:rPr>
          <w:rFonts w:ascii="Times New Roman" w:hAnsi="Times New Roman" w:cs="Times New Roman"/>
          <w:sz w:val="20"/>
          <w:szCs w:val="20"/>
        </w:rPr>
        <w:t xml:space="preserve"> further increase </w:t>
      </w:r>
      <w:r w:rsidR="003055DF" w:rsidRPr="00780D49">
        <w:rPr>
          <w:rFonts w:ascii="Times New Roman" w:hAnsi="Times New Roman" w:cs="Times New Roman"/>
          <w:sz w:val="20"/>
          <w:szCs w:val="20"/>
        </w:rPr>
        <w:t xml:space="preserve">and reflect </w:t>
      </w:r>
      <w:r w:rsidR="00C600A4" w:rsidRPr="00780D49">
        <w:rPr>
          <w:rFonts w:ascii="Times New Roman" w:hAnsi="Times New Roman" w:cs="Times New Roman"/>
          <w:sz w:val="20"/>
          <w:szCs w:val="20"/>
        </w:rPr>
        <w:t xml:space="preserve">the </w:t>
      </w:r>
      <w:r w:rsidR="00DB092A" w:rsidRPr="00780D49">
        <w:rPr>
          <w:rFonts w:ascii="Times New Roman" w:hAnsi="Times New Roman" w:cs="Times New Roman"/>
          <w:sz w:val="20"/>
          <w:szCs w:val="20"/>
        </w:rPr>
        <w:t>gaps in</w:t>
      </w:r>
      <w:r w:rsidR="00C600A4" w:rsidRPr="00780D49">
        <w:rPr>
          <w:rFonts w:ascii="Times New Roman" w:hAnsi="Times New Roman" w:cs="Times New Roman"/>
          <w:sz w:val="20"/>
          <w:szCs w:val="20"/>
        </w:rPr>
        <w:t xml:space="preserve"> </w:t>
      </w:r>
      <w:r w:rsidR="00157715" w:rsidRPr="00780D49">
        <w:rPr>
          <w:rFonts w:ascii="Times New Roman" w:hAnsi="Times New Roman" w:cs="Times New Roman"/>
          <w:sz w:val="20"/>
          <w:szCs w:val="20"/>
        </w:rPr>
        <w:t>evidence-based interventions around the world</w:t>
      </w:r>
      <w:r w:rsidR="00F960DF" w:rsidRPr="00780D49">
        <w:rPr>
          <w:rFonts w:ascii="Times New Roman" w:hAnsi="Times New Roman" w:cs="Times New Roman"/>
          <w:sz w:val="20"/>
          <w:szCs w:val="20"/>
        </w:rPr>
        <w:t>.</w:t>
      </w:r>
      <w:r w:rsidR="00660C1A" w:rsidRPr="00780D49">
        <w:rPr>
          <w:rFonts w:ascii="Times New Roman" w:hAnsi="Times New Roman" w:cs="Times New Roman"/>
          <w:sz w:val="20"/>
          <w:szCs w:val="20"/>
          <w:vertAlign w:val="superscript"/>
        </w:rPr>
        <w:t>1</w:t>
      </w:r>
    </w:p>
    <w:p w14:paraId="3FB1246E" w14:textId="358ADD90" w:rsidR="00863126" w:rsidRPr="00780D49" w:rsidRDefault="00F55535" w:rsidP="00777EA7">
      <w:pPr>
        <w:rPr>
          <w:rFonts w:ascii="Times New Roman" w:hAnsi="Times New Roman" w:cs="Times New Roman"/>
          <w:sz w:val="20"/>
          <w:szCs w:val="20"/>
        </w:rPr>
      </w:pPr>
      <w:r w:rsidRPr="00780D49">
        <w:rPr>
          <w:rFonts w:ascii="Times New Roman" w:hAnsi="Times New Roman" w:cs="Times New Roman"/>
          <w:sz w:val="20"/>
          <w:szCs w:val="20"/>
        </w:rPr>
        <w:t>Th</w:t>
      </w:r>
      <w:r w:rsidR="00157715" w:rsidRPr="00780D49">
        <w:rPr>
          <w:rFonts w:ascii="Times New Roman" w:hAnsi="Times New Roman" w:cs="Times New Roman"/>
          <w:sz w:val="20"/>
          <w:szCs w:val="20"/>
        </w:rPr>
        <w:t xml:space="preserve">e goal of this paper is to </w:t>
      </w:r>
      <w:r w:rsidR="00491E7D" w:rsidRPr="00780D49">
        <w:rPr>
          <w:rFonts w:ascii="Times New Roman" w:hAnsi="Times New Roman" w:cs="Times New Roman"/>
          <w:sz w:val="20"/>
          <w:szCs w:val="20"/>
        </w:rPr>
        <w:t>demonstrate</w:t>
      </w:r>
      <w:r w:rsidR="00157715" w:rsidRPr="00780D49">
        <w:rPr>
          <w:rFonts w:ascii="Times New Roman" w:hAnsi="Times New Roman" w:cs="Times New Roman"/>
          <w:sz w:val="20"/>
          <w:szCs w:val="20"/>
        </w:rPr>
        <w:t xml:space="preserve"> how road safety </w:t>
      </w:r>
      <w:r w:rsidR="004A4667" w:rsidRPr="00780D49">
        <w:rPr>
          <w:rFonts w:ascii="Times New Roman" w:hAnsi="Times New Roman" w:cs="Times New Roman"/>
          <w:sz w:val="20"/>
          <w:szCs w:val="20"/>
        </w:rPr>
        <w:t>h</w:t>
      </w:r>
      <w:r w:rsidR="00157715" w:rsidRPr="00780D49">
        <w:rPr>
          <w:rFonts w:ascii="Times New Roman" w:hAnsi="Times New Roman" w:cs="Times New Roman"/>
          <w:sz w:val="20"/>
          <w:szCs w:val="20"/>
        </w:rPr>
        <w:t xml:space="preserve">as evolved as a global </w:t>
      </w:r>
      <w:r w:rsidR="00777EA7" w:rsidRPr="00780D49">
        <w:rPr>
          <w:rFonts w:ascii="Times New Roman" w:hAnsi="Times New Roman" w:cs="Times New Roman"/>
          <w:sz w:val="20"/>
          <w:szCs w:val="20"/>
        </w:rPr>
        <w:t xml:space="preserve">health </w:t>
      </w:r>
      <w:r w:rsidR="00157715" w:rsidRPr="00780D49">
        <w:rPr>
          <w:rFonts w:ascii="Times New Roman" w:hAnsi="Times New Roman" w:cs="Times New Roman"/>
          <w:sz w:val="20"/>
          <w:szCs w:val="20"/>
        </w:rPr>
        <w:t>issue over the last two decades and</w:t>
      </w:r>
      <w:r w:rsidR="00B538C0" w:rsidRPr="00780D49">
        <w:rPr>
          <w:rFonts w:ascii="Times New Roman" w:hAnsi="Times New Roman" w:cs="Times New Roman"/>
          <w:sz w:val="20"/>
          <w:szCs w:val="20"/>
        </w:rPr>
        <w:t xml:space="preserve"> to discuss the political and economic dynamics that led to this change; specifically, key stakeholders,</w:t>
      </w:r>
      <w:r w:rsidR="00157715" w:rsidRPr="00780D49">
        <w:rPr>
          <w:rFonts w:ascii="Times New Roman" w:hAnsi="Times New Roman" w:cs="Times New Roman"/>
          <w:sz w:val="20"/>
          <w:szCs w:val="20"/>
        </w:rPr>
        <w:t xml:space="preserve"> </w:t>
      </w:r>
      <w:r w:rsidR="00777EA7" w:rsidRPr="00780D49">
        <w:rPr>
          <w:rFonts w:ascii="Times New Roman" w:hAnsi="Times New Roman" w:cs="Times New Roman"/>
          <w:sz w:val="20"/>
          <w:szCs w:val="20"/>
        </w:rPr>
        <w:t>influences, networks</w:t>
      </w:r>
      <w:r w:rsidR="0052170D" w:rsidRPr="00780D49">
        <w:rPr>
          <w:rFonts w:ascii="Times New Roman" w:hAnsi="Times New Roman" w:cs="Times New Roman"/>
          <w:sz w:val="20"/>
          <w:szCs w:val="20"/>
        </w:rPr>
        <w:t>, issue framing, actor power,</w:t>
      </w:r>
      <w:r w:rsidR="00777EA7" w:rsidRPr="00780D49">
        <w:rPr>
          <w:rFonts w:ascii="Times New Roman" w:hAnsi="Times New Roman" w:cs="Times New Roman"/>
          <w:sz w:val="20"/>
          <w:szCs w:val="20"/>
        </w:rPr>
        <w:t xml:space="preserve"> and synergistic interactions that </w:t>
      </w:r>
      <w:r w:rsidR="00B538C0" w:rsidRPr="00780D49">
        <w:rPr>
          <w:rFonts w:ascii="Times New Roman" w:hAnsi="Times New Roman" w:cs="Times New Roman"/>
          <w:sz w:val="20"/>
          <w:szCs w:val="20"/>
        </w:rPr>
        <w:t xml:space="preserve">may have contributed </w:t>
      </w:r>
      <w:r w:rsidR="00777EA7" w:rsidRPr="00780D49">
        <w:rPr>
          <w:rFonts w:ascii="Times New Roman" w:hAnsi="Times New Roman" w:cs="Times New Roman"/>
          <w:sz w:val="20"/>
          <w:szCs w:val="20"/>
        </w:rPr>
        <w:t xml:space="preserve">to this change. </w:t>
      </w:r>
      <w:r w:rsidR="003055DF" w:rsidRPr="00780D49">
        <w:rPr>
          <w:rFonts w:ascii="Times New Roman" w:hAnsi="Times New Roman" w:cs="Times New Roman"/>
          <w:sz w:val="20"/>
          <w:szCs w:val="20"/>
        </w:rPr>
        <w:t xml:space="preserve">In doing so we capture the important chronology of events and discuss a </w:t>
      </w:r>
      <w:r w:rsidR="007E68DB" w:rsidRPr="00780D49">
        <w:rPr>
          <w:rFonts w:ascii="Times New Roman" w:hAnsi="Times New Roman" w:cs="Times New Roman"/>
          <w:sz w:val="20"/>
          <w:szCs w:val="20"/>
        </w:rPr>
        <w:t xml:space="preserve">set of challenges </w:t>
      </w:r>
      <w:r w:rsidR="003055DF" w:rsidRPr="00780D49">
        <w:rPr>
          <w:rFonts w:ascii="Times New Roman" w:hAnsi="Times New Roman" w:cs="Times New Roman"/>
          <w:sz w:val="20"/>
          <w:szCs w:val="20"/>
        </w:rPr>
        <w:t xml:space="preserve">that highlight the complexity of </w:t>
      </w:r>
      <w:r w:rsidR="007E68DB" w:rsidRPr="00780D49">
        <w:rPr>
          <w:rFonts w:ascii="Times New Roman" w:hAnsi="Times New Roman" w:cs="Times New Roman"/>
          <w:sz w:val="20"/>
          <w:szCs w:val="20"/>
        </w:rPr>
        <w:t xml:space="preserve">road safety. </w:t>
      </w:r>
      <w:r w:rsidR="00C00B2F" w:rsidRPr="00780D49">
        <w:rPr>
          <w:rFonts w:ascii="Times New Roman" w:hAnsi="Times New Roman" w:cs="Times New Roman"/>
          <w:sz w:val="20"/>
          <w:szCs w:val="20"/>
        </w:rPr>
        <w:t>This paper is an analytic commentary</w:t>
      </w:r>
      <w:r w:rsidR="00D8479B" w:rsidRPr="00780D49">
        <w:rPr>
          <w:rFonts w:ascii="Times New Roman" w:hAnsi="Times New Roman" w:cs="Times New Roman"/>
          <w:sz w:val="20"/>
          <w:szCs w:val="20"/>
        </w:rPr>
        <w:t>; under the guidance of a policy framework</w:t>
      </w:r>
      <w:r w:rsidR="00A11136" w:rsidRPr="00780D49">
        <w:rPr>
          <w:rFonts w:ascii="Times New Roman" w:hAnsi="Times New Roman" w:cs="Times New Roman"/>
          <w:sz w:val="20"/>
          <w:szCs w:val="20"/>
        </w:rPr>
        <w:t xml:space="preserve">. </w:t>
      </w:r>
      <w:r w:rsidR="007F074F" w:rsidRPr="00780D49">
        <w:rPr>
          <w:rFonts w:ascii="Times New Roman" w:hAnsi="Times New Roman" w:cs="Times New Roman"/>
          <w:sz w:val="20"/>
          <w:szCs w:val="20"/>
        </w:rPr>
        <w:t>We</w:t>
      </w:r>
      <w:r w:rsidR="00D8479B" w:rsidRPr="00780D49">
        <w:rPr>
          <w:rFonts w:ascii="Times New Roman" w:hAnsi="Times New Roman" w:cs="Times New Roman"/>
          <w:sz w:val="20"/>
          <w:szCs w:val="20"/>
        </w:rPr>
        <w:t xml:space="preserve"> </w:t>
      </w:r>
      <w:r w:rsidR="006442C2" w:rsidRPr="00780D49">
        <w:rPr>
          <w:rFonts w:ascii="Times New Roman" w:hAnsi="Times New Roman" w:cs="Times New Roman"/>
          <w:sz w:val="20"/>
          <w:szCs w:val="20"/>
        </w:rPr>
        <w:t>d</w:t>
      </w:r>
      <w:r w:rsidR="00D8479B" w:rsidRPr="00780D49">
        <w:rPr>
          <w:rFonts w:ascii="Times New Roman" w:hAnsi="Times New Roman" w:cs="Times New Roman"/>
          <w:sz w:val="20"/>
          <w:szCs w:val="20"/>
        </w:rPr>
        <w:t>r</w:t>
      </w:r>
      <w:r w:rsidR="006442C2" w:rsidRPr="00780D49">
        <w:rPr>
          <w:rFonts w:ascii="Times New Roman" w:hAnsi="Times New Roman" w:cs="Times New Roman"/>
          <w:sz w:val="20"/>
          <w:szCs w:val="20"/>
        </w:rPr>
        <w:t>ew</w:t>
      </w:r>
      <w:r w:rsidR="00D8479B" w:rsidRPr="00780D49">
        <w:rPr>
          <w:rFonts w:ascii="Times New Roman" w:hAnsi="Times New Roman" w:cs="Times New Roman"/>
          <w:sz w:val="20"/>
          <w:szCs w:val="20"/>
        </w:rPr>
        <w:t xml:space="preserve"> </w:t>
      </w:r>
      <w:r w:rsidR="006442C2" w:rsidRPr="00780D49">
        <w:rPr>
          <w:rFonts w:ascii="Times New Roman" w:hAnsi="Times New Roman" w:cs="Times New Roman"/>
          <w:sz w:val="20"/>
          <w:szCs w:val="20"/>
        </w:rPr>
        <w:t xml:space="preserve">data </w:t>
      </w:r>
      <w:r w:rsidR="00D8479B" w:rsidRPr="00780D49">
        <w:rPr>
          <w:rFonts w:ascii="Times New Roman" w:hAnsi="Times New Roman" w:cs="Times New Roman"/>
          <w:sz w:val="20"/>
          <w:szCs w:val="20"/>
        </w:rPr>
        <w:t xml:space="preserve">from </w:t>
      </w:r>
      <w:r w:rsidR="00C00B2F" w:rsidRPr="00780D49">
        <w:rPr>
          <w:rFonts w:ascii="Times New Roman" w:hAnsi="Times New Roman" w:cs="Times New Roman"/>
          <w:sz w:val="20"/>
          <w:szCs w:val="20"/>
        </w:rPr>
        <w:t xml:space="preserve">a </w:t>
      </w:r>
      <w:r w:rsidR="00D8479B" w:rsidRPr="00780D49">
        <w:rPr>
          <w:rFonts w:ascii="Times New Roman" w:hAnsi="Times New Roman" w:cs="Times New Roman"/>
          <w:sz w:val="20"/>
          <w:szCs w:val="20"/>
        </w:rPr>
        <w:t xml:space="preserve">purposive </w:t>
      </w:r>
      <w:r w:rsidR="00C00B2F" w:rsidRPr="00780D49">
        <w:rPr>
          <w:rFonts w:ascii="Times New Roman" w:hAnsi="Times New Roman" w:cs="Times New Roman"/>
          <w:sz w:val="20"/>
          <w:szCs w:val="20"/>
        </w:rPr>
        <w:t xml:space="preserve">review of key documents, </w:t>
      </w:r>
      <w:r w:rsidR="00A11136" w:rsidRPr="00780D49">
        <w:rPr>
          <w:rFonts w:ascii="Times New Roman" w:hAnsi="Times New Roman" w:cs="Times New Roman"/>
          <w:sz w:val="20"/>
          <w:szCs w:val="20"/>
        </w:rPr>
        <w:t xml:space="preserve">a </w:t>
      </w:r>
      <w:r w:rsidR="00C00B2F" w:rsidRPr="00780D49">
        <w:rPr>
          <w:rFonts w:ascii="Times New Roman" w:hAnsi="Times New Roman" w:cs="Times New Roman"/>
          <w:sz w:val="20"/>
          <w:szCs w:val="20"/>
        </w:rPr>
        <w:t>retrospective analysis of events</w:t>
      </w:r>
      <w:r w:rsidR="00D8479B" w:rsidRPr="00780D49">
        <w:rPr>
          <w:rFonts w:ascii="Times New Roman" w:hAnsi="Times New Roman" w:cs="Times New Roman"/>
          <w:sz w:val="20"/>
          <w:szCs w:val="20"/>
        </w:rPr>
        <w:t xml:space="preserve">, and </w:t>
      </w:r>
      <w:r w:rsidR="007F074F" w:rsidRPr="00780D49">
        <w:rPr>
          <w:rFonts w:ascii="Times New Roman" w:hAnsi="Times New Roman" w:cs="Times New Roman"/>
          <w:sz w:val="20"/>
          <w:szCs w:val="20"/>
        </w:rPr>
        <w:t>the</w:t>
      </w:r>
      <w:r w:rsidR="00C00B2F" w:rsidRPr="00780D49">
        <w:rPr>
          <w:rFonts w:ascii="Times New Roman" w:hAnsi="Times New Roman" w:cs="Times New Roman"/>
          <w:sz w:val="20"/>
          <w:szCs w:val="20"/>
        </w:rPr>
        <w:t xml:space="preserve"> extensive experience of authors </w:t>
      </w:r>
      <w:r w:rsidR="00A11136" w:rsidRPr="00780D49">
        <w:rPr>
          <w:rFonts w:ascii="Times New Roman" w:hAnsi="Times New Roman" w:cs="Times New Roman"/>
          <w:sz w:val="20"/>
          <w:szCs w:val="20"/>
        </w:rPr>
        <w:t xml:space="preserve">(in particular MP and AAH) </w:t>
      </w:r>
      <w:r w:rsidR="00C00B2F" w:rsidRPr="00780D49">
        <w:rPr>
          <w:rFonts w:ascii="Times New Roman" w:hAnsi="Times New Roman" w:cs="Times New Roman"/>
          <w:sz w:val="20"/>
          <w:szCs w:val="20"/>
        </w:rPr>
        <w:t>over the past 2</w:t>
      </w:r>
      <w:r w:rsidR="00A11136" w:rsidRPr="00780D49">
        <w:rPr>
          <w:rFonts w:ascii="Times New Roman" w:hAnsi="Times New Roman" w:cs="Times New Roman"/>
          <w:sz w:val="20"/>
          <w:szCs w:val="20"/>
        </w:rPr>
        <w:t>0+</w:t>
      </w:r>
      <w:r w:rsidR="00C00B2F" w:rsidRPr="00780D49">
        <w:rPr>
          <w:rFonts w:ascii="Times New Roman" w:hAnsi="Times New Roman" w:cs="Times New Roman"/>
          <w:sz w:val="20"/>
          <w:szCs w:val="20"/>
        </w:rPr>
        <w:t xml:space="preserve"> years</w:t>
      </w:r>
      <w:r w:rsidR="00A11136" w:rsidRPr="00780D49">
        <w:rPr>
          <w:rFonts w:ascii="Times New Roman" w:hAnsi="Times New Roman" w:cs="Times New Roman"/>
          <w:sz w:val="20"/>
          <w:szCs w:val="20"/>
        </w:rPr>
        <w:t>,</w:t>
      </w:r>
      <w:r w:rsidR="006442C2" w:rsidRPr="00780D49">
        <w:rPr>
          <w:rFonts w:ascii="Times New Roman" w:hAnsi="Times New Roman" w:cs="Times New Roman"/>
          <w:sz w:val="20"/>
          <w:szCs w:val="20"/>
        </w:rPr>
        <w:t xml:space="preserve"> to meet the aim</w:t>
      </w:r>
      <w:r w:rsidR="00110430" w:rsidRPr="00780D49">
        <w:rPr>
          <w:rFonts w:ascii="Times New Roman" w:hAnsi="Times New Roman" w:cs="Times New Roman"/>
          <w:sz w:val="20"/>
          <w:szCs w:val="20"/>
        </w:rPr>
        <w:t xml:space="preserve"> of this commentary</w:t>
      </w:r>
      <w:r w:rsidR="00C00B2F" w:rsidRPr="00780D49">
        <w:rPr>
          <w:rFonts w:ascii="Times New Roman" w:hAnsi="Times New Roman" w:cs="Times New Roman"/>
          <w:sz w:val="20"/>
          <w:szCs w:val="20"/>
        </w:rPr>
        <w:t xml:space="preserve">. </w:t>
      </w:r>
      <w:r w:rsidR="007E68DB" w:rsidRPr="00780D49">
        <w:rPr>
          <w:rFonts w:ascii="Times New Roman" w:hAnsi="Times New Roman" w:cs="Times New Roman"/>
          <w:sz w:val="20"/>
          <w:szCs w:val="20"/>
        </w:rPr>
        <w:t>We posit that the global road safety community needs to re-evaluate its role and strategy for the next decade – and focus more on implementation and country action if reductions in RTI</w:t>
      </w:r>
      <w:r w:rsidR="00A11136" w:rsidRPr="00780D49">
        <w:rPr>
          <w:rFonts w:ascii="Times New Roman" w:hAnsi="Times New Roman" w:cs="Times New Roman"/>
          <w:sz w:val="20"/>
          <w:szCs w:val="20"/>
        </w:rPr>
        <w:t>s</w:t>
      </w:r>
      <w:r w:rsidR="007E68DB" w:rsidRPr="00780D49">
        <w:rPr>
          <w:rFonts w:ascii="Times New Roman" w:hAnsi="Times New Roman" w:cs="Times New Roman"/>
          <w:sz w:val="20"/>
          <w:szCs w:val="20"/>
        </w:rPr>
        <w:t xml:space="preserve"> are to be realized. </w:t>
      </w:r>
    </w:p>
    <w:p w14:paraId="204C6DD1" w14:textId="0C220D59" w:rsidR="00777EA7" w:rsidRPr="00780D49" w:rsidRDefault="00863126" w:rsidP="00777EA7">
      <w:pPr>
        <w:rPr>
          <w:rFonts w:ascii="Times New Roman" w:hAnsi="Times New Roman" w:cs="Times New Roman"/>
          <w:sz w:val="20"/>
          <w:szCs w:val="20"/>
        </w:rPr>
      </w:pPr>
      <w:r w:rsidRPr="00780D49">
        <w:rPr>
          <w:rFonts w:ascii="Times New Roman" w:hAnsi="Times New Roman" w:cs="Times New Roman"/>
          <w:sz w:val="20"/>
          <w:szCs w:val="20"/>
        </w:rPr>
        <w:t xml:space="preserve">In the subsequent sections, we first provide a rapid review of the timeline of events that occurred </w:t>
      </w:r>
      <w:r w:rsidR="00A11136" w:rsidRPr="00780D49">
        <w:rPr>
          <w:rFonts w:ascii="Times New Roman" w:hAnsi="Times New Roman" w:cs="Times New Roman"/>
          <w:sz w:val="20"/>
          <w:szCs w:val="20"/>
        </w:rPr>
        <w:t>between</w:t>
      </w:r>
      <w:r w:rsidRPr="00780D49">
        <w:rPr>
          <w:rFonts w:ascii="Times New Roman" w:hAnsi="Times New Roman" w:cs="Times New Roman"/>
          <w:sz w:val="20"/>
          <w:szCs w:val="20"/>
        </w:rPr>
        <w:t xml:space="preserve"> 1999 </w:t>
      </w:r>
      <w:r w:rsidR="00A11136" w:rsidRPr="00780D49">
        <w:rPr>
          <w:rFonts w:ascii="Times New Roman" w:hAnsi="Times New Roman" w:cs="Times New Roman"/>
          <w:sz w:val="20"/>
          <w:szCs w:val="20"/>
        </w:rPr>
        <w:t>and the</w:t>
      </w:r>
      <w:r w:rsidRPr="00780D49">
        <w:rPr>
          <w:rFonts w:ascii="Times New Roman" w:hAnsi="Times New Roman" w:cs="Times New Roman"/>
          <w:sz w:val="20"/>
          <w:szCs w:val="20"/>
        </w:rPr>
        <w:t xml:space="preserve"> present </w:t>
      </w:r>
      <w:r w:rsidR="00A11136" w:rsidRPr="00780D49">
        <w:rPr>
          <w:rFonts w:ascii="Times New Roman" w:hAnsi="Times New Roman" w:cs="Times New Roman"/>
          <w:sz w:val="20"/>
          <w:szCs w:val="20"/>
        </w:rPr>
        <w:t xml:space="preserve">time </w:t>
      </w:r>
      <w:r w:rsidRPr="00780D49">
        <w:rPr>
          <w:rFonts w:ascii="Times New Roman" w:hAnsi="Times New Roman" w:cs="Times New Roman"/>
          <w:sz w:val="20"/>
          <w:szCs w:val="20"/>
        </w:rPr>
        <w:t xml:space="preserve">to </w:t>
      </w:r>
      <w:r w:rsidR="00A11136" w:rsidRPr="00780D49">
        <w:rPr>
          <w:rFonts w:ascii="Times New Roman" w:hAnsi="Times New Roman" w:cs="Times New Roman"/>
          <w:sz w:val="20"/>
          <w:szCs w:val="20"/>
        </w:rPr>
        <w:t xml:space="preserve">orient readers to </w:t>
      </w:r>
      <w:r w:rsidRPr="00780D49">
        <w:rPr>
          <w:rFonts w:ascii="Times New Roman" w:hAnsi="Times New Roman" w:cs="Times New Roman"/>
          <w:sz w:val="20"/>
          <w:szCs w:val="20"/>
        </w:rPr>
        <w:t>contemporary road safety</w:t>
      </w:r>
      <w:r w:rsidR="00A11136" w:rsidRPr="00780D49">
        <w:rPr>
          <w:rFonts w:ascii="Times New Roman" w:hAnsi="Times New Roman" w:cs="Times New Roman"/>
          <w:sz w:val="20"/>
          <w:szCs w:val="20"/>
        </w:rPr>
        <w:t xml:space="preserve"> efforts</w:t>
      </w:r>
      <w:r w:rsidRPr="00780D49">
        <w:rPr>
          <w:rFonts w:ascii="Times New Roman" w:hAnsi="Times New Roman" w:cs="Times New Roman"/>
          <w:sz w:val="20"/>
          <w:szCs w:val="20"/>
        </w:rPr>
        <w:t xml:space="preserve">. </w:t>
      </w:r>
      <w:r w:rsidR="007E68DB" w:rsidRPr="00780D49">
        <w:rPr>
          <w:rFonts w:ascii="Times New Roman" w:hAnsi="Times New Roman" w:cs="Times New Roman"/>
          <w:sz w:val="20"/>
          <w:szCs w:val="20"/>
        </w:rPr>
        <w:t xml:space="preserve"> </w:t>
      </w:r>
      <w:r w:rsidR="00A11136" w:rsidRPr="00780D49">
        <w:rPr>
          <w:rFonts w:ascii="Times New Roman" w:hAnsi="Times New Roman" w:cs="Times New Roman"/>
          <w:sz w:val="20"/>
          <w:szCs w:val="20"/>
        </w:rPr>
        <w:t>In the second section</w:t>
      </w:r>
      <w:r w:rsidRPr="00780D49">
        <w:rPr>
          <w:rFonts w:ascii="Times New Roman" w:hAnsi="Times New Roman" w:cs="Times New Roman"/>
          <w:sz w:val="20"/>
          <w:szCs w:val="20"/>
        </w:rPr>
        <w:t xml:space="preserve">, we delve in-depth and analyze global road safety based on </w:t>
      </w:r>
      <w:r w:rsidR="00A11136" w:rsidRPr="00780D49">
        <w:rPr>
          <w:rFonts w:ascii="Times New Roman" w:hAnsi="Times New Roman" w:cs="Times New Roman"/>
          <w:sz w:val="20"/>
          <w:szCs w:val="20"/>
        </w:rPr>
        <w:t>the Shiffman &amp; Smith</w:t>
      </w:r>
      <w:r w:rsidRPr="00780D49">
        <w:rPr>
          <w:rFonts w:ascii="Times New Roman" w:hAnsi="Times New Roman" w:cs="Times New Roman"/>
          <w:sz w:val="20"/>
          <w:szCs w:val="20"/>
        </w:rPr>
        <w:t xml:space="preserve"> policy framework. These </w:t>
      </w:r>
      <w:r w:rsidR="00A11136" w:rsidRPr="00780D49">
        <w:rPr>
          <w:rFonts w:ascii="Times New Roman" w:hAnsi="Times New Roman" w:cs="Times New Roman"/>
          <w:sz w:val="20"/>
          <w:szCs w:val="20"/>
        </w:rPr>
        <w:t>analyses</w:t>
      </w:r>
      <w:r w:rsidRPr="00780D49">
        <w:rPr>
          <w:rFonts w:ascii="Times New Roman" w:hAnsi="Times New Roman" w:cs="Times New Roman"/>
          <w:sz w:val="20"/>
          <w:szCs w:val="20"/>
        </w:rPr>
        <w:t xml:space="preserve"> helped inform our </w:t>
      </w:r>
      <w:r w:rsidR="00A11136" w:rsidRPr="00780D49">
        <w:rPr>
          <w:rFonts w:ascii="Times New Roman" w:hAnsi="Times New Roman" w:cs="Times New Roman"/>
          <w:sz w:val="20"/>
          <w:szCs w:val="20"/>
        </w:rPr>
        <w:t xml:space="preserve">ten </w:t>
      </w:r>
      <w:r w:rsidRPr="00780D49">
        <w:rPr>
          <w:rFonts w:ascii="Times New Roman" w:hAnsi="Times New Roman" w:cs="Times New Roman"/>
          <w:sz w:val="20"/>
          <w:szCs w:val="20"/>
        </w:rPr>
        <w:t xml:space="preserve">recommendations. </w:t>
      </w:r>
    </w:p>
    <w:p w14:paraId="1166BD6B" w14:textId="77777777" w:rsidR="00376EF3" w:rsidRPr="00780D49" w:rsidRDefault="00376EF3" w:rsidP="00777EA7">
      <w:pPr>
        <w:rPr>
          <w:rFonts w:ascii="Times New Roman" w:hAnsi="Times New Roman" w:cs="Times New Roman"/>
          <w:sz w:val="20"/>
          <w:szCs w:val="20"/>
        </w:rPr>
      </w:pPr>
    </w:p>
    <w:p w14:paraId="2F1DA06D" w14:textId="4FEC3311" w:rsidR="0048227D" w:rsidRPr="00780D49" w:rsidRDefault="006C5EA7" w:rsidP="004A4667">
      <w:pPr>
        <w:outlineLvl w:val="0"/>
        <w:rPr>
          <w:rFonts w:ascii="Times New Roman" w:hAnsi="Times New Roman" w:cs="Times New Roman"/>
          <w:b/>
          <w:sz w:val="20"/>
          <w:szCs w:val="20"/>
        </w:rPr>
      </w:pPr>
      <w:r w:rsidRPr="00780D49">
        <w:rPr>
          <w:rFonts w:ascii="Times New Roman" w:hAnsi="Times New Roman" w:cs="Times New Roman"/>
          <w:b/>
          <w:sz w:val="20"/>
          <w:szCs w:val="20"/>
        </w:rPr>
        <w:t xml:space="preserve">Rapid </w:t>
      </w:r>
      <w:r w:rsidR="00C00B2F" w:rsidRPr="00780D49">
        <w:rPr>
          <w:rFonts w:ascii="Times New Roman" w:hAnsi="Times New Roman" w:cs="Times New Roman"/>
          <w:b/>
          <w:sz w:val="20"/>
          <w:szCs w:val="20"/>
        </w:rPr>
        <w:t xml:space="preserve">Review of </w:t>
      </w:r>
      <w:r w:rsidR="00586A30" w:rsidRPr="00780D49">
        <w:rPr>
          <w:rFonts w:ascii="Times New Roman" w:hAnsi="Times New Roman" w:cs="Times New Roman"/>
          <w:b/>
          <w:sz w:val="20"/>
          <w:szCs w:val="20"/>
        </w:rPr>
        <w:t>Contemporary Road Safety</w:t>
      </w:r>
    </w:p>
    <w:p w14:paraId="444E0C5F" w14:textId="77777777" w:rsidR="00376EF3" w:rsidRPr="00780D49" w:rsidRDefault="009D6C19" w:rsidP="00225353">
      <w:pPr>
        <w:rPr>
          <w:rFonts w:ascii="Times New Roman" w:hAnsi="Times New Roman" w:cs="Times New Roman"/>
          <w:sz w:val="20"/>
          <w:szCs w:val="20"/>
        </w:rPr>
      </w:pPr>
      <w:r w:rsidRPr="00780D49">
        <w:rPr>
          <w:rFonts w:ascii="Times New Roman" w:hAnsi="Times New Roman" w:cs="Times New Roman"/>
          <w:sz w:val="20"/>
          <w:szCs w:val="20"/>
        </w:rPr>
        <w:t xml:space="preserve">In 1999, the International Federation of the Red Cross and Red Crescent </w:t>
      </w:r>
      <w:r w:rsidR="00F048E5" w:rsidRPr="00780D49">
        <w:rPr>
          <w:rFonts w:ascii="Times New Roman" w:hAnsi="Times New Roman" w:cs="Times New Roman"/>
          <w:sz w:val="20"/>
          <w:szCs w:val="20"/>
        </w:rPr>
        <w:t xml:space="preserve">(IFRC) </w:t>
      </w:r>
      <w:r w:rsidRPr="00780D49">
        <w:rPr>
          <w:rFonts w:ascii="Times New Roman" w:hAnsi="Times New Roman" w:cs="Times New Roman"/>
          <w:sz w:val="20"/>
          <w:szCs w:val="20"/>
        </w:rPr>
        <w:t xml:space="preserve">published their annual </w:t>
      </w:r>
      <w:r w:rsidR="004576AB" w:rsidRPr="00780D49">
        <w:rPr>
          <w:rFonts w:ascii="Times New Roman" w:hAnsi="Times New Roman" w:cs="Times New Roman"/>
          <w:sz w:val="20"/>
          <w:szCs w:val="20"/>
        </w:rPr>
        <w:t xml:space="preserve">World Disasters </w:t>
      </w:r>
      <w:r w:rsidRPr="00780D49">
        <w:rPr>
          <w:rFonts w:ascii="Times New Roman" w:hAnsi="Times New Roman" w:cs="Times New Roman"/>
          <w:sz w:val="20"/>
          <w:szCs w:val="20"/>
        </w:rPr>
        <w:t xml:space="preserve">report </w:t>
      </w:r>
      <w:r w:rsidR="00660C1A" w:rsidRPr="00780D49">
        <w:rPr>
          <w:rFonts w:ascii="Times New Roman" w:hAnsi="Times New Roman" w:cs="Times New Roman"/>
          <w:sz w:val="20"/>
          <w:szCs w:val="20"/>
        </w:rPr>
        <w:t>that</w:t>
      </w:r>
      <w:r w:rsidRPr="00780D49">
        <w:rPr>
          <w:rFonts w:ascii="Times New Roman" w:hAnsi="Times New Roman" w:cs="Times New Roman"/>
          <w:sz w:val="20"/>
          <w:szCs w:val="20"/>
        </w:rPr>
        <w:t xml:space="preserve"> drew attention to the number of humanitarian workers who were injured or killed </w:t>
      </w:r>
      <w:r w:rsidR="00655CF7" w:rsidRPr="00780D49">
        <w:rPr>
          <w:rFonts w:ascii="Times New Roman" w:hAnsi="Times New Roman" w:cs="Times New Roman"/>
          <w:sz w:val="20"/>
          <w:szCs w:val="20"/>
        </w:rPr>
        <w:t>from RTI</w:t>
      </w:r>
      <w:r w:rsidR="00A11136" w:rsidRPr="00780D49">
        <w:rPr>
          <w:rFonts w:ascii="Times New Roman" w:hAnsi="Times New Roman" w:cs="Times New Roman"/>
          <w:sz w:val="20"/>
          <w:szCs w:val="20"/>
        </w:rPr>
        <w:t>s</w:t>
      </w:r>
      <w:r w:rsidRPr="00780D49">
        <w:rPr>
          <w:rFonts w:ascii="Times New Roman" w:hAnsi="Times New Roman" w:cs="Times New Roman"/>
          <w:sz w:val="20"/>
          <w:szCs w:val="20"/>
        </w:rPr>
        <w:t xml:space="preserve"> </w:t>
      </w:r>
      <w:r w:rsidR="004576AB" w:rsidRPr="00780D49">
        <w:rPr>
          <w:rFonts w:ascii="Times New Roman" w:hAnsi="Times New Roman" w:cs="Times New Roman"/>
          <w:sz w:val="20"/>
          <w:szCs w:val="20"/>
        </w:rPr>
        <w:t xml:space="preserve">while conducting relief activities in low- and middle-income countries </w:t>
      </w:r>
      <w:r w:rsidR="006601A3" w:rsidRPr="00780D49">
        <w:rPr>
          <w:rFonts w:ascii="Times New Roman" w:hAnsi="Times New Roman" w:cs="Times New Roman"/>
          <w:sz w:val="20"/>
          <w:szCs w:val="20"/>
        </w:rPr>
        <w:t>(LMIC)</w:t>
      </w:r>
      <w:r w:rsidR="00346112" w:rsidRPr="00780D49">
        <w:rPr>
          <w:rFonts w:ascii="Times New Roman" w:hAnsi="Times New Roman" w:cs="Times New Roman"/>
          <w:sz w:val="20"/>
          <w:szCs w:val="20"/>
        </w:rPr>
        <w:t xml:space="preserve"> (Figure 1)</w:t>
      </w:r>
      <w:r w:rsidR="0092559A" w:rsidRPr="00780D49">
        <w:rPr>
          <w:rFonts w:ascii="Times New Roman" w:hAnsi="Times New Roman" w:cs="Times New Roman"/>
          <w:sz w:val="20"/>
          <w:szCs w:val="20"/>
        </w:rPr>
        <w:t>.</w:t>
      </w:r>
      <w:r w:rsidR="00660C1A" w:rsidRPr="00780D49">
        <w:rPr>
          <w:rFonts w:ascii="Times New Roman" w:hAnsi="Times New Roman" w:cs="Times New Roman"/>
          <w:sz w:val="20"/>
          <w:szCs w:val="20"/>
          <w:vertAlign w:val="superscript"/>
        </w:rPr>
        <w:t>4</w:t>
      </w:r>
      <w:r w:rsidR="003F640A" w:rsidRPr="00780D49">
        <w:rPr>
          <w:rFonts w:ascii="Times New Roman" w:hAnsi="Times New Roman" w:cs="Times New Roman"/>
          <w:sz w:val="20"/>
          <w:szCs w:val="20"/>
          <w:vertAlign w:val="superscript"/>
        </w:rPr>
        <w:t xml:space="preserve"> </w:t>
      </w:r>
      <w:r w:rsidR="00C600A4" w:rsidRPr="00780D49">
        <w:rPr>
          <w:rFonts w:ascii="Times New Roman" w:hAnsi="Times New Roman" w:cs="Times New Roman"/>
          <w:sz w:val="20"/>
          <w:szCs w:val="20"/>
        </w:rPr>
        <w:t xml:space="preserve">In 2001, </w:t>
      </w:r>
      <w:r w:rsidR="008D69F9" w:rsidRPr="00780D49">
        <w:rPr>
          <w:rFonts w:ascii="Times New Roman" w:hAnsi="Times New Roman" w:cs="Times New Roman"/>
          <w:sz w:val="20"/>
          <w:szCs w:val="20"/>
        </w:rPr>
        <w:t>WHO initiate</w:t>
      </w:r>
      <w:r w:rsidR="00C600A4" w:rsidRPr="00780D49">
        <w:rPr>
          <w:rFonts w:ascii="Times New Roman" w:hAnsi="Times New Roman" w:cs="Times New Roman"/>
          <w:sz w:val="20"/>
          <w:szCs w:val="20"/>
        </w:rPr>
        <w:t>d</w:t>
      </w:r>
      <w:r w:rsidR="008D69F9" w:rsidRPr="00780D49">
        <w:rPr>
          <w:rFonts w:ascii="Times New Roman" w:hAnsi="Times New Roman" w:cs="Times New Roman"/>
          <w:sz w:val="20"/>
          <w:szCs w:val="20"/>
        </w:rPr>
        <w:t xml:space="preserve"> a five-year-strategy on global road safety</w:t>
      </w:r>
      <w:r w:rsidR="0092559A" w:rsidRPr="00780D49">
        <w:rPr>
          <w:rFonts w:ascii="Times New Roman" w:hAnsi="Times New Roman" w:cs="Times New Roman"/>
          <w:sz w:val="20"/>
          <w:szCs w:val="20"/>
        </w:rPr>
        <w:t>.</w:t>
      </w:r>
      <w:r w:rsidR="00D87FB5" w:rsidRPr="00780D49">
        <w:rPr>
          <w:rFonts w:ascii="Times New Roman" w:hAnsi="Times New Roman" w:cs="Times New Roman"/>
          <w:sz w:val="20"/>
          <w:szCs w:val="20"/>
          <w:vertAlign w:val="superscript"/>
        </w:rPr>
        <w:t>5</w:t>
      </w:r>
      <w:r w:rsidR="008D69F9" w:rsidRPr="00780D49">
        <w:rPr>
          <w:rFonts w:ascii="Times New Roman" w:hAnsi="Times New Roman" w:cs="Times New Roman"/>
          <w:sz w:val="20"/>
          <w:szCs w:val="20"/>
        </w:rPr>
        <w:t xml:space="preserve"> </w:t>
      </w:r>
      <w:r w:rsidR="0092559A" w:rsidRPr="00780D49">
        <w:rPr>
          <w:rFonts w:ascii="Times New Roman" w:hAnsi="Times New Roman" w:cs="Times New Roman"/>
          <w:sz w:val="20"/>
          <w:szCs w:val="20"/>
        </w:rPr>
        <w:t>This was</w:t>
      </w:r>
      <w:r w:rsidR="00660C1A" w:rsidRPr="00780D49">
        <w:rPr>
          <w:rFonts w:ascii="Times New Roman" w:hAnsi="Times New Roman" w:cs="Times New Roman"/>
          <w:sz w:val="20"/>
          <w:szCs w:val="20"/>
        </w:rPr>
        <w:t xml:space="preserve"> followed by </w:t>
      </w:r>
      <w:r w:rsidR="00A820E7" w:rsidRPr="00780D49">
        <w:rPr>
          <w:rFonts w:ascii="Times New Roman" w:hAnsi="Times New Roman" w:cs="Times New Roman"/>
          <w:sz w:val="20"/>
          <w:szCs w:val="20"/>
        </w:rPr>
        <w:t xml:space="preserve">expert meetings and advocacy events </w:t>
      </w:r>
      <w:r w:rsidR="00660C1A" w:rsidRPr="00780D49">
        <w:rPr>
          <w:rFonts w:ascii="Times New Roman" w:hAnsi="Times New Roman" w:cs="Times New Roman"/>
          <w:sz w:val="20"/>
          <w:szCs w:val="20"/>
        </w:rPr>
        <w:t xml:space="preserve">culminating in </w:t>
      </w:r>
      <w:r w:rsidR="00A820E7" w:rsidRPr="00780D49">
        <w:rPr>
          <w:rFonts w:ascii="Times New Roman" w:hAnsi="Times New Roman" w:cs="Times New Roman"/>
          <w:sz w:val="20"/>
          <w:szCs w:val="20"/>
        </w:rPr>
        <w:t xml:space="preserve">the passage of </w:t>
      </w:r>
      <w:r w:rsidR="00225353" w:rsidRPr="00780D49">
        <w:rPr>
          <w:rFonts w:ascii="Times New Roman" w:hAnsi="Times New Roman" w:cs="Times New Roman"/>
          <w:sz w:val="20"/>
          <w:szCs w:val="20"/>
        </w:rPr>
        <w:t xml:space="preserve">the </w:t>
      </w:r>
      <w:r w:rsidR="00A820E7" w:rsidRPr="00780D49">
        <w:rPr>
          <w:rFonts w:ascii="Times New Roman" w:hAnsi="Times New Roman" w:cs="Times New Roman"/>
          <w:sz w:val="20"/>
          <w:szCs w:val="20"/>
        </w:rPr>
        <w:t xml:space="preserve">first </w:t>
      </w:r>
      <w:r w:rsidR="00225353" w:rsidRPr="00780D49">
        <w:rPr>
          <w:rFonts w:ascii="Times New Roman" w:hAnsi="Times New Roman" w:cs="Times New Roman"/>
          <w:sz w:val="20"/>
          <w:szCs w:val="20"/>
        </w:rPr>
        <w:t>UN G</w:t>
      </w:r>
      <w:r w:rsidR="00A820E7" w:rsidRPr="00780D49">
        <w:rPr>
          <w:rFonts w:ascii="Times New Roman" w:hAnsi="Times New Roman" w:cs="Times New Roman"/>
          <w:sz w:val="20"/>
          <w:szCs w:val="20"/>
        </w:rPr>
        <w:t xml:space="preserve">eneral </w:t>
      </w:r>
      <w:r w:rsidR="00225353" w:rsidRPr="00780D49">
        <w:rPr>
          <w:rFonts w:ascii="Times New Roman" w:hAnsi="Times New Roman" w:cs="Times New Roman"/>
          <w:sz w:val="20"/>
          <w:szCs w:val="20"/>
        </w:rPr>
        <w:t>A</w:t>
      </w:r>
      <w:r w:rsidR="00A820E7" w:rsidRPr="00780D49">
        <w:rPr>
          <w:rFonts w:ascii="Times New Roman" w:hAnsi="Times New Roman" w:cs="Times New Roman"/>
          <w:sz w:val="20"/>
          <w:szCs w:val="20"/>
        </w:rPr>
        <w:t xml:space="preserve">ssembly </w:t>
      </w:r>
      <w:r w:rsidR="00346112" w:rsidRPr="00780D49">
        <w:rPr>
          <w:rFonts w:ascii="Times New Roman" w:hAnsi="Times New Roman" w:cs="Times New Roman"/>
          <w:sz w:val="20"/>
          <w:szCs w:val="20"/>
        </w:rPr>
        <w:t xml:space="preserve">(UNGA) </w:t>
      </w:r>
      <w:r w:rsidR="00A820E7" w:rsidRPr="00780D49">
        <w:rPr>
          <w:rFonts w:ascii="Times New Roman" w:hAnsi="Times New Roman" w:cs="Times New Roman"/>
          <w:sz w:val="20"/>
          <w:szCs w:val="20"/>
        </w:rPr>
        <w:t xml:space="preserve">resolution on </w:t>
      </w:r>
      <w:r w:rsidR="006601A3" w:rsidRPr="00780D49">
        <w:rPr>
          <w:rFonts w:ascii="Times New Roman" w:hAnsi="Times New Roman" w:cs="Times New Roman"/>
          <w:sz w:val="20"/>
          <w:szCs w:val="20"/>
        </w:rPr>
        <w:t xml:space="preserve">global road safety </w:t>
      </w:r>
      <w:r w:rsidR="00C600A4" w:rsidRPr="00780D49">
        <w:rPr>
          <w:rFonts w:ascii="Times New Roman" w:hAnsi="Times New Roman" w:cs="Times New Roman"/>
          <w:sz w:val="20"/>
          <w:szCs w:val="20"/>
        </w:rPr>
        <w:t>in 2003</w:t>
      </w:r>
      <w:r w:rsidR="00A820E7" w:rsidRPr="00780D49">
        <w:rPr>
          <w:rFonts w:ascii="Times New Roman" w:hAnsi="Times New Roman" w:cs="Times New Roman"/>
          <w:sz w:val="20"/>
          <w:szCs w:val="20"/>
        </w:rPr>
        <w:t xml:space="preserve"> (A/RES/57/309)</w:t>
      </w:r>
      <w:r w:rsidR="00FB31AB" w:rsidRPr="00780D49">
        <w:rPr>
          <w:rFonts w:ascii="Times New Roman" w:hAnsi="Times New Roman" w:cs="Times New Roman"/>
          <w:sz w:val="20"/>
          <w:szCs w:val="20"/>
        </w:rPr>
        <w:t>,</w:t>
      </w:r>
      <w:r w:rsidR="00A820E7" w:rsidRPr="00780D49">
        <w:rPr>
          <w:rFonts w:ascii="Times New Roman" w:hAnsi="Times New Roman" w:cs="Times New Roman"/>
          <w:sz w:val="20"/>
          <w:szCs w:val="20"/>
        </w:rPr>
        <w:t xml:space="preserve"> </w:t>
      </w:r>
      <w:r w:rsidR="00660C1A" w:rsidRPr="00780D49">
        <w:rPr>
          <w:rFonts w:ascii="Times New Roman" w:hAnsi="Times New Roman" w:cs="Times New Roman"/>
          <w:sz w:val="20"/>
          <w:szCs w:val="20"/>
        </w:rPr>
        <w:t>that</w:t>
      </w:r>
      <w:r w:rsidR="00A820E7" w:rsidRPr="00780D49">
        <w:rPr>
          <w:rFonts w:ascii="Times New Roman" w:hAnsi="Times New Roman" w:cs="Times New Roman"/>
          <w:sz w:val="20"/>
          <w:szCs w:val="20"/>
        </w:rPr>
        <w:t xml:space="preserve"> called on governments and civil society alike to raise awareness and promulgate and enforce appropriate l</w:t>
      </w:r>
      <w:r w:rsidR="00660C1A" w:rsidRPr="00780D49">
        <w:rPr>
          <w:rFonts w:ascii="Times New Roman" w:hAnsi="Times New Roman" w:cs="Times New Roman"/>
          <w:sz w:val="20"/>
          <w:szCs w:val="20"/>
        </w:rPr>
        <w:t>aws</w:t>
      </w:r>
      <w:r w:rsidR="00346112" w:rsidRPr="00780D49">
        <w:rPr>
          <w:rFonts w:ascii="Times New Roman" w:hAnsi="Times New Roman" w:cs="Times New Roman"/>
          <w:sz w:val="20"/>
          <w:szCs w:val="20"/>
        </w:rPr>
        <w:t xml:space="preserve"> (Table 1)</w:t>
      </w:r>
      <w:r w:rsidR="00A820E7" w:rsidRPr="00780D49">
        <w:rPr>
          <w:rFonts w:ascii="Times New Roman" w:hAnsi="Times New Roman" w:cs="Times New Roman"/>
          <w:sz w:val="20"/>
          <w:szCs w:val="20"/>
        </w:rPr>
        <w:t xml:space="preserve">. </w:t>
      </w:r>
      <w:r w:rsidR="00D87FB5" w:rsidRPr="00780D49">
        <w:rPr>
          <w:rFonts w:ascii="Times New Roman" w:hAnsi="Times New Roman" w:cs="Times New Roman"/>
          <w:sz w:val="20"/>
          <w:szCs w:val="20"/>
        </w:rPr>
        <w:t xml:space="preserve">Later </w:t>
      </w:r>
      <w:r w:rsidR="00660C1A" w:rsidRPr="00780D49">
        <w:rPr>
          <w:rFonts w:ascii="Times New Roman" w:hAnsi="Times New Roman" w:cs="Times New Roman"/>
          <w:sz w:val="20"/>
          <w:szCs w:val="20"/>
        </w:rPr>
        <w:t xml:space="preserve">that same year, </w:t>
      </w:r>
      <w:r w:rsidR="00D87FB5" w:rsidRPr="00780D49">
        <w:rPr>
          <w:rFonts w:ascii="Times New Roman" w:hAnsi="Times New Roman" w:cs="Times New Roman"/>
          <w:sz w:val="20"/>
          <w:szCs w:val="20"/>
        </w:rPr>
        <w:t>the UN Secretary General issued his first ‘Global road safety crisis’ report integrating RTI considerations into a broader vision of urban development and transportation planning</w:t>
      </w:r>
      <w:r w:rsidR="0092559A" w:rsidRPr="00780D49">
        <w:rPr>
          <w:rFonts w:ascii="Times New Roman" w:hAnsi="Times New Roman" w:cs="Times New Roman"/>
          <w:sz w:val="20"/>
          <w:szCs w:val="20"/>
        </w:rPr>
        <w:t>.</w:t>
      </w:r>
      <w:r w:rsidR="00D87FB5" w:rsidRPr="00780D49">
        <w:rPr>
          <w:rFonts w:ascii="Times New Roman" w:hAnsi="Times New Roman" w:cs="Times New Roman"/>
          <w:sz w:val="20"/>
          <w:szCs w:val="20"/>
          <w:vertAlign w:val="superscript"/>
        </w:rPr>
        <w:t>6</w:t>
      </w:r>
      <w:r w:rsidR="00660C1A" w:rsidRPr="00780D49">
        <w:rPr>
          <w:rFonts w:ascii="Times New Roman" w:hAnsi="Times New Roman" w:cs="Times New Roman"/>
          <w:sz w:val="20"/>
          <w:szCs w:val="20"/>
          <w:vertAlign w:val="superscript"/>
        </w:rPr>
        <w:t>,</w:t>
      </w:r>
      <w:r w:rsidR="00D87FB5" w:rsidRPr="00780D49">
        <w:rPr>
          <w:rFonts w:ascii="Times New Roman" w:hAnsi="Times New Roman" w:cs="Times New Roman"/>
          <w:sz w:val="20"/>
          <w:szCs w:val="20"/>
          <w:vertAlign w:val="superscript"/>
        </w:rPr>
        <w:t>7</w:t>
      </w:r>
      <w:r w:rsidR="00660C1A" w:rsidRPr="00780D49">
        <w:rPr>
          <w:rFonts w:ascii="Times New Roman" w:hAnsi="Times New Roman" w:cs="Times New Roman"/>
          <w:sz w:val="20"/>
          <w:szCs w:val="20"/>
        </w:rPr>
        <w:t xml:space="preserve"> </w:t>
      </w:r>
    </w:p>
    <w:p w14:paraId="1A3D6933" w14:textId="592A3C09" w:rsidR="00655CF7" w:rsidRPr="00780D49" w:rsidRDefault="00660C1A" w:rsidP="00225353">
      <w:pPr>
        <w:rPr>
          <w:rFonts w:ascii="Times New Roman" w:hAnsi="Times New Roman" w:cs="Times New Roman"/>
          <w:sz w:val="20"/>
          <w:szCs w:val="20"/>
        </w:rPr>
      </w:pPr>
      <w:r w:rsidRPr="00780D49">
        <w:rPr>
          <w:rFonts w:ascii="Times New Roman" w:hAnsi="Times New Roman" w:cs="Times New Roman"/>
          <w:sz w:val="20"/>
          <w:szCs w:val="20"/>
        </w:rPr>
        <w:t>T</w:t>
      </w:r>
      <w:r w:rsidR="004576AB" w:rsidRPr="00780D49">
        <w:rPr>
          <w:rFonts w:ascii="Times New Roman" w:hAnsi="Times New Roman" w:cs="Times New Roman"/>
          <w:sz w:val="20"/>
          <w:szCs w:val="20"/>
        </w:rPr>
        <w:t>h</w:t>
      </w:r>
      <w:r w:rsidRPr="00780D49">
        <w:rPr>
          <w:rFonts w:ascii="Times New Roman" w:hAnsi="Times New Roman" w:cs="Times New Roman"/>
          <w:sz w:val="20"/>
          <w:szCs w:val="20"/>
        </w:rPr>
        <w:t>e</w:t>
      </w:r>
      <w:r w:rsidR="004576AB" w:rsidRPr="00780D49">
        <w:rPr>
          <w:rFonts w:ascii="Times New Roman" w:hAnsi="Times New Roman" w:cs="Times New Roman"/>
          <w:sz w:val="20"/>
          <w:szCs w:val="20"/>
        </w:rPr>
        <w:t xml:space="preserve"> </w:t>
      </w:r>
      <w:r w:rsidR="00A820E7" w:rsidRPr="00780D49">
        <w:rPr>
          <w:rFonts w:ascii="Times New Roman" w:hAnsi="Times New Roman" w:cs="Times New Roman"/>
          <w:sz w:val="20"/>
          <w:szCs w:val="20"/>
        </w:rPr>
        <w:t xml:space="preserve">challenge was also </w:t>
      </w:r>
      <w:r w:rsidR="004576AB" w:rsidRPr="00780D49">
        <w:rPr>
          <w:rFonts w:ascii="Times New Roman" w:hAnsi="Times New Roman" w:cs="Times New Roman"/>
          <w:sz w:val="20"/>
          <w:szCs w:val="20"/>
        </w:rPr>
        <w:t xml:space="preserve">taken up by the newly formed Department of Injuries </w:t>
      </w:r>
      <w:r w:rsidR="00C600A4" w:rsidRPr="00780D49">
        <w:rPr>
          <w:rFonts w:ascii="Times New Roman" w:hAnsi="Times New Roman" w:cs="Times New Roman"/>
          <w:sz w:val="20"/>
          <w:szCs w:val="20"/>
        </w:rPr>
        <w:t>&amp;</w:t>
      </w:r>
      <w:r w:rsidR="004576AB" w:rsidRPr="00780D49">
        <w:rPr>
          <w:rFonts w:ascii="Times New Roman" w:hAnsi="Times New Roman" w:cs="Times New Roman"/>
          <w:sz w:val="20"/>
          <w:szCs w:val="20"/>
        </w:rPr>
        <w:t xml:space="preserve"> Violence Prevention at WHO</w:t>
      </w:r>
      <w:r w:rsidR="00F10280" w:rsidRPr="00780D49">
        <w:rPr>
          <w:rFonts w:ascii="Times New Roman" w:hAnsi="Times New Roman" w:cs="Times New Roman"/>
          <w:sz w:val="20"/>
          <w:szCs w:val="20"/>
        </w:rPr>
        <w:t>,</w:t>
      </w:r>
      <w:r w:rsidR="004576AB" w:rsidRPr="00780D49">
        <w:rPr>
          <w:rFonts w:ascii="Times New Roman" w:hAnsi="Times New Roman" w:cs="Times New Roman"/>
          <w:sz w:val="20"/>
          <w:szCs w:val="20"/>
        </w:rPr>
        <w:t xml:space="preserve"> who published the</w:t>
      </w:r>
      <w:r w:rsidR="00F048E5" w:rsidRPr="00780D49">
        <w:rPr>
          <w:rFonts w:ascii="Times New Roman" w:hAnsi="Times New Roman" w:cs="Times New Roman"/>
          <w:sz w:val="20"/>
          <w:szCs w:val="20"/>
        </w:rPr>
        <w:t xml:space="preserve"> first</w:t>
      </w:r>
      <w:r w:rsidR="004576AB" w:rsidRPr="00780D49">
        <w:rPr>
          <w:rFonts w:ascii="Times New Roman" w:hAnsi="Times New Roman" w:cs="Times New Roman"/>
          <w:sz w:val="20"/>
          <w:szCs w:val="20"/>
        </w:rPr>
        <w:t xml:space="preserve"> </w:t>
      </w:r>
      <w:r w:rsidR="004576AB" w:rsidRPr="00780D49">
        <w:rPr>
          <w:rFonts w:ascii="Times New Roman" w:hAnsi="Times New Roman" w:cs="Times New Roman"/>
          <w:i/>
          <w:sz w:val="20"/>
          <w:szCs w:val="20"/>
        </w:rPr>
        <w:t>World report on road traffic injury prevention</w:t>
      </w:r>
      <w:r w:rsidR="004576AB" w:rsidRPr="00780D49">
        <w:rPr>
          <w:rFonts w:ascii="Times New Roman" w:hAnsi="Times New Roman" w:cs="Times New Roman"/>
          <w:sz w:val="20"/>
          <w:szCs w:val="20"/>
        </w:rPr>
        <w:t xml:space="preserve"> </w:t>
      </w:r>
      <w:r w:rsidR="00AF0462" w:rsidRPr="00780D49">
        <w:rPr>
          <w:rFonts w:ascii="Times New Roman" w:hAnsi="Times New Roman" w:cs="Times New Roman"/>
          <w:sz w:val="20"/>
          <w:szCs w:val="20"/>
        </w:rPr>
        <w:t xml:space="preserve">together </w:t>
      </w:r>
      <w:r w:rsidR="004576AB" w:rsidRPr="00780D49">
        <w:rPr>
          <w:rFonts w:ascii="Times New Roman" w:hAnsi="Times New Roman" w:cs="Times New Roman"/>
          <w:sz w:val="20"/>
          <w:szCs w:val="20"/>
        </w:rPr>
        <w:t>with the World Bank</w:t>
      </w:r>
      <w:r w:rsidR="00655CF7" w:rsidRPr="00780D49">
        <w:rPr>
          <w:rFonts w:ascii="Times New Roman" w:hAnsi="Times New Roman" w:cs="Times New Roman"/>
          <w:sz w:val="20"/>
          <w:szCs w:val="20"/>
        </w:rPr>
        <w:t>,</w:t>
      </w:r>
      <w:r w:rsidR="004576AB" w:rsidRPr="00780D49">
        <w:rPr>
          <w:rFonts w:ascii="Times New Roman" w:hAnsi="Times New Roman" w:cs="Times New Roman"/>
          <w:sz w:val="20"/>
          <w:szCs w:val="20"/>
        </w:rPr>
        <w:t xml:space="preserve"> on World Health Day 2004 which was dedicated to th</w:t>
      </w:r>
      <w:r w:rsidR="00A820E7" w:rsidRPr="00780D49">
        <w:rPr>
          <w:rFonts w:ascii="Times New Roman" w:hAnsi="Times New Roman" w:cs="Times New Roman"/>
          <w:sz w:val="20"/>
          <w:szCs w:val="20"/>
        </w:rPr>
        <w:t>is</w:t>
      </w:r>
      <w:r w:rsidR="004576AB" w:rsidRPr="00780D49">
        <w:rPr>
          <w:rFonts w:ascii="Times New Roman" w:hAnsi="Times New Roman" w:cs="Times New Roman"/>
          <w:sz w:val="20"/>
          <w:szCs w:val="20"/>
        </w:rPr>
        <w:t xml:space="preserve"> growing public health issue</w:t>
      </w:r>
      <w:r w:rsidR="003F640A" w:rsidRPr="00780D49">
        <w:rPr>
          <w:rFonts w:ascii="Times New Roman" w:hAnsi="Times New Roman" w:cs="Times New Roman"/>
          <w:sz w:val="20"/>
          <w:szCs w:val="20"/>
        </w:rPr>
        <w:t>.</w:t>
      </w:r>
      <w:r w:rsidR="007605C4" w:rsidRPr="00780D49">
        <w:rPr>
          <w:rFonts w:ascii="Times New Roman" w:hAnsi="Times New Roman" w:cs="Times New Roman"/>
          <w:sz w:val="20"/>
          <w:szCs w:val="20"/>
          <w:vertAlign w:val="superscript"/>
        </w:rPr>
        <w:t>8-10</w:t>
      </w:r>
      <w:r w:rsidR="004576AB" w:rsidRPr="00780D49">
        <w:rPr>
          <w:rFonts w:ascii="Times New Roman" w:hAnsi="Times New Roman" w:cs="Times New Roman"/>
          <w:sz w:val="20"/>
          <w:szCs w:val="20"/>
        </w:rPr>
        <w:t xml:space="preserve"> </w:t>
      </w:r>
      <w:r w:rsidR="008F6BB0" w:rsidRPr="00780D49">
        <w:rPr>
          <w:rFonts w:ascii="Times New Roman" w:hAnsi="Times New Roman" w:cs="Times New Roman"/>
          <w:sz w:val="20"/>
          <w:szCs w:val="20"/>
        </w:rPr>
        <w:t xml:space="preserve">Both the </w:t>
      </w:r>
      <w:r w:rsidR="00346112" w:rsidRPr="00780D49">
        <w:rPr>
          <w:rFonts w:ascii="Times New Roman" w:hAnsi="Times New Roman" w:cs="Times New Roman"/>
          <w:sz w:val="20"/>
          <w:szCs w:val="20"/>
        </w:rPr>
        <w:t>UNGA</w:t>
      </w:r>
      <w:r w:rsidR="00377571" w:rsidRPr="00780D49">
        <w:rPr>
          <w:rFonts w:ascii="Times New Roman" w:hAnsi="Times New Roman" w:cs="Times New Roman"/>
          <w:sz w:val="20"/>
          <w:szCs w:val="20"/>
        </w:rPr>
        <w:t xml:space="preserve"> </w:t>
      </w:r>
      <w:r w:rsidR="008F6BB0" w:rsidRPr="00780D49">
        <w:rPr>
          <w:rFonts w:ascii="Times New Roman" w:hAnsi="Times New Roman" w:cs="Times New Roman"/>
          <w:sz w:val="20"/>
          <w:szCs w:val="20"/>
        </w:rPr>
        <w:t xml:space="preserve">and the </w:t>
      </w:r>
      <w:r w:rsidR="00346112" w:rsidRPr="00780D49">
        <w:rPr>
          <w:rFonts w:ascii="Times New Roman" w:hAnsi="Times New Roman" w:cs="Times New Roman"/>
          <w:sz w:val="20"/>
          <w:szCs w:val="20"/>
        </w:rPr>
        <w:t xml:space="preserve">WHO passed </w:t>
      </w:r>
      <w:r w:rsidR="003C7893" w:rsidRPr="00780D49">
        <w:rPr>
          <w:rFonts w:ascii="Times New Roman" w:hAnsi="Times New Roman" w:cs="Times New Roman"/>
          <w:sz w:val="20"/>
          <w:szCs w:val="20"/>
        </w:rPr>
        <w:t xml:space="preserve">further </w:t>
      </w:r>
      <w:r w:rsidR="00346112" w:rsidRPr="00780D49">
        <w:rPr>
          <w:rFonts w:ascii="Times New Roman" w:hAnsi="Times New Roman" w:cs="Times New Roman"/>
          <w:sz w:val="20"/>
          <w:szCs w:val="20"/>
        </w:rPr>
        <w:t xml:space="preserve">resolutions </w:t>
      </w:r>
      <w:r w:rsidR="008F6BB0" w:rsidRPr="00780D49">
        <w:rPr>
          <w:rFonts w:ascii="Times New Roman" w:hAnsi="Times New Roman" w:cs="Times New Roman"/>
          <w:sz w:val="20"/>
          <w:szCs w:val="20"/>
        </w:rPr>
        <w:t>endorsing the recommendations of th</w:t>
      </w:r>
      <w:r w:rsidR="00C600A4" w:rsidRPr="00780D49">
        <w:rPr>
          <w:rFonts w:ascii="Times New Roman" w:hAnsi="Times New Roman" w:cs="Times New Roman"/>
          <w:sz w:val="20"/>
          <w:szCs w:val="20"/>
        </w:rPr>
        <w:t>e 2004</w:t>
      </w:r>
      <w:r w:rsidR="008F6BB0" w:rsidRPr="00780D49">
        <w:rPr>
          <w:rFonts w:ascii="Times New Roman" w:hAnsi="Times New Roman" w:cs="Times New Roman"/>
          <w:sz w:val="20"/>
          <w:szCs w:val="20"/>
        </w:rPr>
        <w:t xml:space="preserve"> World Report and encourag</w:t>
      </w:r>
      <w:r w:rsidR="00501FB8" w:rsidRPr="00780D49">
        <w:rPr>
          <w:rFonts w:ascii="Times New Roman" w:hAnsi="Times New Roman" w:cs="Times New Roman"/>
          <w:sz w:val="20"/>
          <w:szCs w:val="20"/>
        </w:rPr>
        <w:t>ed</w:t>
      </w:r>
      <w:r w:rsidR="008F6BB0" w:rsidRPr="00780D49">
        <w:rPr>
          <w:rFonts w:ascii="Times New Roman" w:hAnsi="Times New Roman" w:cs="Times New Roman"/>
          <w:sz w:val="20"/>
          <w:szCs w:val="20"/>
        </w:rPr>
        <w:t xml:space="preserve"> </w:t>
      </w:r>
      <w:r w:rsidR="007605C4" w:rsidRPr="00780D49">
        <w:rPr>
          <w:rFonts w:ascii="Times New Roman" w:hAnsi="Times New Roman" w:cs="Times New Roman"/>
          <w:sz w:val="20"/>
          <w:szCs w:val="20"/>
        </w:rPr>
        <w:t>M</w:t>
      </w:r>
      <w:r w:rsidR="008F6BB0" w:rsidRPr="00780D49">
        <w:rPr>
          <w:rFonts w:ascii="Times New Roman" w:hAnsi="Times New Roman" w:cs="Times New Roman"/>
          <w:sz w:val="20"/>
          <w:szCs w:val="20"/>
        </w:rPr>
        <w:t xml:space="preserve">ember </w:t>
      </w:r>
      <w:r w:rsidR="007605C4" w:rsidRPr="00780D49">
        <w:rPr>
          <w:rFonts w:ascii="Times New Roman" w:hAnsi="Times New Roman" w:cs="Times New Roman"/>
          <w:sz w:val="20"/>
          <w:szCs w:val="20"/>
        </w:rPr>
        <w:t>S</w:t>
      </w:r>
      <w:r w:rsidR="008F6BB0" w:rsidRPr="00780D49">
        <w:rPr>
          <w:rFonts w:ascii="Times New Roman" w:hAnsi="Times New Roman" w:cs="Times New Roman"/>
          <w:sz w:val="20"/>
          <w:szCs w:val="20"/>
        </w:rPr>
        <w:t>tates to take action to tackle the issue</w:t>
      </w:r>
      <w:r w:rsidR="003F640A" w:rsidRPr="00780D49">
        <w:rPr>
          <w:rFonts w:ascii="Times New Roman" w:hAnsi="Times New Roman" w:cs="Times New Roman"/>
          <w:sz w:val="20"/>
          <w:szCs w:val="20"/>
        </w:rPr>
        <w:t>.</w:t>
      </w:r>
      <w:r w:rsidR="007605C4" w:rsidRPr="00780D49">
        <w:rPr>
          <w:rFonts w:ascii="Times New Roman" w:hAnsi="Times New Roman" w:cs="Times New Roman"/>
          <w:sz w:val="20"/>
          <w:szCs w:val="20"/>
          <w:vertAlign w:val="superscript"/>
        </w:rPr>
        <w:t>11,12</w:t>
      </w:r>
      <w:r w:rsidR="00DA1923" w:rsidRPr="00780D49">
        <w:rPr>
          <w:rFonts w:ascii="Times New Roman" w:hAnsi="Times New Roman" w:cs="Times New Roman"/>
          <w:sz w:val="20"/>
          <w:szCs w:val="20"/>
        </w:rPr>
        <w:t xml:space="preserve"> The Sultanate of Oman championed the first </w:t>
      </w:r>
      <w:r w:rsidR="00225353" w:rsidRPr="00780D49">
        <w:rPr>
          <w:rFonts w:ascii="Times New Roman" w:hAnsi="Times New Roman" w:cs="Times New Roman"/>
          <w:sz w:val="20"/>
          <w:szCs w:val="20"/>
        </w:rPr>
        <w:t xml:space="preserve">series of </w:t>
      </w:r>
      <w:r w:rsidR="00377571" w:rsidRPr="00780D49">
        <w:rPr>
          <w:rFonts w:ascii="Times New Roman" w:hAnsi="Times New Roman" w:cs="Times New Roman"/>
          <w:sz w:val="20"/>
          <w:szCs w:val="20"/>
        </w:rPr>
        <w:t>UN</w:t>
      </w:r>
      <w:r w:rsidR="00DA1923" w:rsidRPr="00780D49">
        <w:rPr>
          <w:rFonts w:ascii="Times New Roman" w:hAnsi="Times New Roman" w:cs="Times New Roman"/>
          <w:sz w:val="20"/>
          <w:szCs w:val="20"/>
        </w:rPr>
        <w:t>GA resolutions</w:t>
      </w:r>
      <w:r w:rsidR="003F640A" w:rsidRPr="00780D49">
        <w:rPr>
          <w:rFonts w:ascii="Times New Roman" w:hAnsi="Times New Roman" w:cs="Times New Roman"/>
          <w:sz w:val="20"/>
          <w:szCs w:val="20"/>
        </w:rPr>
        <w:t>;</w:t>
      </w:r>
      <w:r w:rsidR="007605C4" w:rsidRPr="00780D49">
        <w:rPr>
          <w:rFonts w:ascii="Times New Roman" w:hAnsi="Times New Roman" w:cs="Times New Roman"/>
          <w:sz w:val="20"/>
          <w:szCs w:val="20"/>
          <w:vertAlign w:val="superscript"/>
        </w:rPr>
        <w:t>13</w:t>
      </w:r>
      <w:r w:rsidR="00DA1923" w:rsidRPr="00780D49">
        <w:rPr>
          <w:rFonts w:ascii="Times New Roman" w:hAnsi="Times New Roman" w:cs="Times New Roman"/>
          <w:sz w:val="20"/>
          <w:szCs w:val="20"/>
        </w:rPr>
        <w:t xml:space="preserve"> </w:t>
      </w:r>
      <w:r w:rsidR="00346112" w:rsidRPr="00780D49">
        <w:rPr>
          <w:rFonts w:ascii="Times New Roman" w:hAnsi="Times New Roman" w:cs="Times New Roman"/>
          <w:sz w:val="20"/>
          <w:szCs w:val="20"/>
        </w:rPr>
        <w:t xml:space="preserve">later </w:t>
      </w:r>
      <w:r w:rsidR="00DA1923" w:rsidRPr="00780D49">
        <w:rPr>
          <w:rFonts w:ascii="Times New Roman" w:hAnsi="Times New Roman" w:cs="Times New Roman"/>
          <w:sz w:val="20"/>
          <w:szCs w:val="20"/>
        </w:rPr>
        <w:t xml:space="preserve">the Russian Federation </w:t>
      </w:r>
      <w:r w:rsidR="003C7893" w:rsidRPr="00780D49">
        <w:rPr>
          <w:rFonts w:ascii="Times New Roman" w:hAnsi="Times New Roman" w:cs="Times New Roman"/>
          <w:sz w:val="20"/>
          <w:szCs w:val="20"/>
        </w:rPr>
        <w:t xml:space="preserve">and more recently Sweden have taken </w:t>
      </w:r>
      <w:r w:rsidR="00DA1923" w:rsidRPr="00780D49">
        <w:rPr>
          <w:rFonts w:ascii="Times New Roman" w:hAnsi="Times New Roman" w:cs="Times New Roman"/>
          <w:sz w:val="20"/>
          <w:szCs w:val="20"/>
        </w:rPr>
        <w:t xml:space="preserve">over this role. </w:t>
      </w:r>
      <w:r w:rsidR="004C7125" w:rsidRPr="00780D49">
        <w:rPr>
          <w:rFonts w:ascii="Times New Roman" w:hAnsi="Times New Roman" w:cs="Times New Roman"/>
          <w:sz w:val="20"/>
          <w:szCs w:val="20"/>
        </w:rPr>
        <w:t>Biennial UN</w:t>
      </w:r>
      <w:r w:rsidR="00377571" w:rsidRPr="00780D49">
        <w:rPr>
          <w:rFonts w:ascii="Times New Roman" w:hAnsi="Times New Roman" w:cs="Times New Roman"/>
          <w:sz w:val="20"/>
          <w:szCs w:val="20"/>
        </w:rPr>
        <w:t>G</w:t>
      </w:r>
      <w:r w:rsidR="004C7125" w:rsidRPr="00780D49">
        <w:rPr>
          <w:rFonts w:ascii="Times New Roman" w:hAnsi="Times New Roman" w:cs="Times New Roman"/>
          <w:sz w:val="20"/>
          <w:szCs w:val="20"/>
        </w:rPr>
        <w:t>A resolu</w:t>
      </w:r>
      <w:r w:rsidR="00346112" w:rsidRPr="00780D49">
        <w:rPr>
          <w:rFonts w:ascii="Times New Roman" w:hAnsi="Times New Roman" w:cs="Times New Roman"/>
          <w:sz w:val="20"/>
          <w:szCs w:val="20"/>
        </w:rPr>
        <w:t xml:space="preserve">tions and UN Secretary General </w:t>
      </w:r>
      <w:r w:rsidR="00E07DD1" w:rsidRPr="00780D49">
        <w:rPr>
          <w:rFonts w:ascii="Times New Roman" w:hAnsi="Times New Roman" w:cs="Times New Roman"/>
          <w:sz w:val="20"/>
          <w:szCs w:val="20"/>
        </w:rPr>
        <w:t>Reports</w:t>
      </w:r>
      <w:r w:rsidR="00376EF3" w:rsidRPr="00780D49">
        <w:rPr>
          <w:rFonts w:ascii="Times New Roman" w:hAnsi="Times New Roman" w:cs="Times New Roman"/>
          <w:sz w:val="20"/>
          <w:szCs w:val="20"/>
        </w:rPr>
        <w:t>,</w:t>
      </w:r>
      <w:r w:rsidR="004C7125" w:rsidRPr="00780D49">
        <w:rPr>
          <w:rFonts w:ascii="Times New Roman" w:hAnsi="Times New Roman" w:cs="Times New Roman"/>
          <w:sz w:val="20"/>
          <w:szCs w:val="20"/>
        </w:rPr>
        <w:t xml:space="preserve"> </w:t>
      </w:r>
      <w:r w:rsidR="001B5C04" w:rsidRPr="00780D49">
        <w:rPr>
          <w:rFonts w:ascii="Times New Roman" w:hAnsi="Times New Roman" w:cs="Times New Roman"/>
          <w:sz w:val="20"/>
          <w:szCs w:val="20"/>
        </w:rPr>
        <w:t xml:space="preserve">were initiated </w:t>
      </w:r>
      <w:r w:rsidR="004C7125" w:rsidRPr="00780D49">
        <w:rPr>
          <w:rFonts w:ascii="Times New Roman" w:hAnsi="Times New Roman" w:cs="Times New Roman"/>
          <w:sz w:val="20"/>
          <w:szCs w:val="20"/>
        </w:rPr>
        <w:t>to monitor progress on global road safety</w:t>
      </w:r>
      <w:r w:rsidR="00DD2366" w:rsidRPr="00780D49">
        <w:rPr>
          <w:rFonts w:ascii="Times New Roman" w:hAnsi="Times New Roman" w:cs="Times New Roman"/>
          <w:sz w:val="20"/>
          <w:szCs w:val="20"/>
        </w:rPr>
        <w:t>;</w:t>
      </w:r>
      <w:r w:rsidR="001B5C04" w:rsidRPr="00780D49">
        <w:rPr>
          <w:rFonts w:ascii="Times New Roman" w:hAnsi="Times New Roman" w:cs="Times New Roman"/>
          <w:sz w:val="20"/>
          <w:szCs w:val="20"/>
        </w:rPr>
        <w:t xml:space="preserve"> and </w:t>
      </w:r>
      <w:r w:rsidR="00346112" w:rsidRPr="00780D49">
        <w:rPr>
          <w:rFonts w:ascii="Times New Roman" w:hAnsi="Times New Roman" w:cs="Times New Roman"/>
          <w:sz w:val="20"/>
          <w:szCs w:val="20"/>
        </w:rPr>
        <w:t xml:space="preserve">an additional </w:t>
      </w:r>
      <w:r w:rsidR="00AF0462" w:rsidRPr="00780D49">
        <w:rPr>
          <w:rFonts w:ascii="Times New Roman" w:hAnsi="Times New Roman" w:cs="Times New Roman"/>
          <w:sz w:val="20"/>
          <w:szCs w:val="20"/>
        </w:rPr>
        <w:t xml:space="preserve">World Health Assembly resolution </w:t>
      </w:r>
      <w:r w:rsidR="004C7125" w:rsidRPr="00780D49">
        <w:rPr>
          <w:rFonts w:ascii="Times New Roman" w:hAnsi="Times New Roman" w:cs="Times New Roman"/>
          <w:sz w:val="20"/>
          <w:szCs w:val="20"/>
        </w:rPr>
        <w:t xml:space="preserve">(2016) </w:t>
      </w:r>
      <w:r w:rsidR="00377571" w:rsidRPr="00780D49">
        <w:rPr>
          <w:rFonts w:ascii="Times New Roman" w:hAnsi="Times New Roman" w:cs="Times New Roman"/>
          <w:sz w:val="20"/>
          <w:szCs w:val="20"/>
        </w:rPr>
        <w:t>w</w:t>
      </w:r>
      <w:r w:rsidR="00346112" w:rsidRPr="00780D49">
        <w:rPr>
          <w:rFonts w:ascii="Times New Roman" w:hAnsi="Times New Roman" w:cs="Times New Roman"/>
          <w:sz w:val="20"/>
          <w:szCs w:val="20"/>
        </w:rPr>
        <w:t>as</w:t>
      </w:r>
      <w:r w:rsidR="00377571" w:rsidRPr="00780D49">
        <w:rPr>
          <w:rFonts w:ascii="Times New Roman" w:hAnsi="Times New Roman" w:cs="Times New Roman"/>
          <w:sz w:val="20"/>
          <w:szCs w:val="20"/>
        </w:rPr>
        <w:t xml:space="preserve"> passed </w:t>
      </w:r>
      <w:r w:rsidR="004C7125" w:rsidRPr="00780D49">
        <w:rPr>
          <w:rFonts w:ascii="Times New Roman" w:hAnsi="Times New Roman" w:cs="Times New Roman"/>
          <w:sz w:val="20"/>
          <w:szCs w:val="20"/>
        </w:rPr>
        <w:t xml:space="preserve">drawing attention to the public health consequences of </w:t>
      </w:r>
      <w:r w:rsidR="00377571" w:rsidRPr="00780D49">
        <w:rPr>
          <w:rFonts w:ascii="Times New Roman" w:hAnsi="Times New Roman" w:cs="Times New Roman"/>
          <w:sz w:val="20"/>
          <w:szCs w:val="20"/>
        </w:rPr>
        <w:t>RTI</w:t>
      </w:r>
      <w:r w:rsidR="004C7125" w:rsidRPr="00780D49">
        <w:rPr>
          <w:rFonts w:ascii="Times New Roman" w:hAnsi="Times New Roman" w:cs="Times New Roman"/>
          <w:sz w:val="20"/>
          <w:szCs w:val="20"/>
        </w:rPr>
        <w:t xml:space="preserve"> and the role of the health sector</w:t>
      </w:r>
      <w:r w:rsidR="00225353" w:rsidRPr="00780D49">
        <w:rPr>
          <w:rFonts w:ascii="Times New Roman" w:hAnsi="Times New Roman" w:cs="Times New Roman"/>
          <w:sz w:val="20"/>
          <w:szCs w:val="20"/>
        </w:rPr>
        <w:t xml:space="preserve"> (Table 1)</w:t>
      </w:r>
      <w:r w:rsidR="00D432B2" w:rsidRPr="00780D49">
        <w:rPr>
          <w:rFonts w:ascii="Times New Roman" w:hAnsi="Times New Roman" w:cs="Times New Roman"/>
          <w:sz w:val="20"/>
          <w:szCs w:val="20"/>
        </w:rPr>
        <w:t>.</w:t>
      </w:r>
      <w:r w:rsidR="001B5C04" w:rsidRPr="00780D49">
        <w:rPr>
          <w:rFonts w:ascii="Times New Roman" w:hAnsi="Times New Roman" w:cs="Times New Roman"/>
          <w:sz w:val="20"/>
          <w:szCs w:val="20"/>
        </w:rPr>
        <w:t xml:space="preserve"> </w:t>
      </w:r>
      <w:r w:rsidR="00253C42" w:rsidRPr="00780D49">
        <w:rPr>
          <w:rFonts w:ascii="Times New Roman" w:hAnsi="Times New Roman" w:cs="Times New Roman"/>
          <w:sz w:val="20"/>
          <w:szCs w:val="20"/>
        </w:rPr>
        <w:t xml:space="preserve"> </w:t>
      </w:r>
    </w:p>
    <w:p w14:paraId="187D65F5" w14:textId="2CBF6B8D" w:rsidR="001B5C04" w:rsidRPr="00780D49" w:rsidRDefault="00A820E7" w:rsidP="00225353">
      <w:pPr>
        <w:rPr>
          <w:rFonts w:ascii="Times New Roman" w:hAnsi="Times New Roman" w:cs="Times New Roman"/>
          <w:sz w:val="20"/>
          <w:szCs w:val="20"/>
        </w:rPr>
      </w:pPr>
      <w:r w:rsidRPr="00780D49">
        <w:rPr>
          <w:rFonts w:ascii="Times New Roman" w:hAnsi="Times New Roman" w:cs="Times New Roman"/>
          <w:sz w:val="20"/>
          <w:szCs w:val="20"/>
        </w:rPr>
        <w:t>Although political support was critical, funding was also a key component to move th</w:t>
      </w:r>
      <w:r w:rsidR="00E07DD1" w:rsidRPr="00780D49">
        <w:rPr>
          <w:rFonts w:ascii="Times New Roman" w:hAnsi="Times New Roman" w:cs="Times New Roman"/>
          <w:sz w:val="20"/>
          <w:szCs w:val="20"/>
        </w:rPr>
        <w:t>is</w:t>
      </w:r>
      <w:r w:rsidRPr="00780D49">
        <w:rPr>
          <w:rFonts w:ascii="Times New Roman" w:hAnsi="Times New Roman" w:cs="Times New Roman"/>
          <w:sz w:val="20"/>
          <w:szCs w:val="20"/>
        </w:rPr>
        <w:t xml:space="preserve"> issue forward. </w:t>
      </w:r>
      <w:r w:rsidR="00377571" w:rsidRPr="00780D49">
        <w:rPr>
          <w:rFonts w:ascii="Times New Roman" w:hAnsi="Times New Roman" w:cs="Times New Roman"/>
          <w:sz w:val="20"/>
          <w:szCs w:val="20"/>
        </w:rPr>
        <w:t>I</w:t>
      </w:r>
      <w:r w:rsidRPr="00780D49">
        <w:rPr>
          <w:rFonts w:ascii="Times New Roman" w:hAnsi="Times New Roman" w:cs="Times New Roman"/>
          <w:sz w:val="20"/>
          <w:szCs w:val="20"/>
        </w:rPr>
        <w:t>n 2006,</w:t>
      </w:r>
      <w:r w:rsidR="000F37DD" w:rsidRPr="00780D49">
        <w:rPr>
          <w:rFonts w:ascii="Times New Roman" w:hAnsi="Times New Roman" w:cs="Times New Roman"/>
          <w:sz w:val="20"/>
          <w:szCs w:val="20"/>
        </w:rPr>
        <w:t xml:space="preserve"> World Bank established the Global Road Safety Facility, a multi-donor trust fund, to support client countries with funding and technical assistance to address the challenges of road safety management</w:t>
      </w:r>
      <w:r w:rsidR="001B5C04" w:rsidRPr="00780D49">
        <w:rPr>
          <w:rFonts w:ascii="Times New Roman" w:hAnsi="Times New Roman" w:cs="Times New Roman"/>
          <w:sz w:val="20"/>
          <w:szCs w:val="20"/>
        </w:rPr>
        <w:t xml:space="preserve">. </w:t>
      </w:r>
      <w:r w:rsidRPr="00780D49">
        <w:rPr>
          <w:rFonts w:ascii="Times New Roman" w:hAnsi="Times New Roman" w:cs="Times New Roman"/>
          <w:sz w:val="20"/>
          <w:szCs w:val="20"/>
        </w:rPr>
        <w:t xml:space="preserve">This was followed in 2009 by a </w:t>
      </w:r>
      <w:r w:rsidR="00D50902" w:rsidRPr="00780D49">
        <w:rPr>
          <w:rFonts w:ascii="Times New Roman" w:hAnsi="Times New Roman" w:cs="Times New Roman"/>
          <w:sz w:val="20"/>
          <w:szCs w:val="20"/>
        </w:rPr>
        <w:t xml:space="preserve">significant financial contribution </w:t>
      </w:r>
      <w:r w:rsidR="00F10280" w:rsidRPr="00780D49">
        <w:rPr>
          <w:rFonts w:ascii="Times New Roman" w:hAnsi="Times New Roman" w:cs="Times New Roman"/>
          <w:sz w:val="20"/>
          <w:szCs w:val="20"/>
        </w:rPr>
        <w:t>(</w:t>
      </w:r>
      <w:r w:rsidR="003C7893" w:rsidRPr="00780D49">
        <w:rPr>
          <w:rFonts w:ascii="Times New Roman" w:hAnsi="Times New Roman" w:cs="Times New Roman"/>
          <w:sz w:val="20"/>
          <w:szCs w:val="20"/>
        </w:rPr>
        <w:t>~</w:t>
      </w:r>
      <w:r w:rsidR="00F10280" w:rsidRPr="00780D49">
        <w:rPr>
          <w:rFonts w:ascii="Times New Roman" w:hAnsi="Times New Roman" w:cs="Times New Roman"/>
          <w:sz w:val="20"/>
          <w:szCs w:val="20"/>
        </w:rPr>
        <w:t>$1</w:t>
      </w:r>
      <w:r w:rsidR="003C7893" w:rsidRPr="00780D49">
        <w:rPr>
          <w:rFonts w:ascii="Times New Roman" w:hAnsi="Times New Roman" w:cs="Times New Roman"/>
          <w:sz w:val="20"/>
          <w:szCs w:val="20"/>
        </w:rPr>
        <w:t>25</w:t>
      </w:r>
      <w:r w:rsidR="00F10280" w:rsidRPr="00780D49">
        <w:rPr>
          <w:rFonts w:ascii="Times New Roman" w:hAnsi="Times New Roman" w:cs="Times New Roman"/>
          <w:sz w:val="20"/>
          <w:szCs w:val="20"/>
        </w:rPr>
        <w:t xml:space="preserve"> million) </w:t>
      </w:r>
      <w:r w:rsidR="00C468BC" w:rsidRPr="00780D49">
        <w:rPr>
          <w:rFonts w:ascii="Times New Roman" w:hAnsi="Times New Roman" w:cs="Times New Roman"/>
          <w:sz w:val="20"/>
          <w:szCs w:val="20"/>
        </w:rPr>
        <w:t>from</w:t>
      </w:r>
      <w:r w:rsidR="00D50902" w:rsidRPr="00780D49">
        <w:rPr>
          <w:rFonts w:ascii="Times New Roman" w:hAnsi="Times New Roman" w:cs="Times New Roman"/>
          <w:sz w:val="20"/>
          <w:szCs w:val="20"/>
        </w:rPr>
        <w:t xml:space="preserve"> Bloomberg Phila</w:t>
      </w:r>
      <w:r w:rsidR="004C7125" w:rsidRPr="00780D49">
        <w:rPr>
          <w:rFonts w:ascii="Times New Roman" w:hAnsi="Times New Roman" w:cs="Times New Roman"/>
          <w:sz w:val="20"/>
          <w:szCs w:val="20"/>
        </w:rPr>
        <w:t>n</w:t>
      </w:r>
      <w:r w:rsidR="00D50902" w:rsidRPr="00780D49">
        <w:rPr>
          <w:rFonts w:ascii="Times New Roman" w:hAnsi="Times New Roman" w:cs="Times New Roman"/>
          <w:sz w:val="20"/>
          <w:szCs w:val="20"/>
        </w:rPr>
        <w:t>thropies</w:t>
      </w:r>
      <w:r w:rsidR="004C7125" w:rsidRPr="00780D49">
        <w:rPr>
          <w:rFonts w:ascii="Times New Roman" w:hAnsi="Times New Roman" w:cs="Times New Roman"/>
          <w:sz w:val="20"/>
          <w:szCs w:val="20"/>
        </w:rPr>
        <w:t xml:space="preserve"> to support the implementation of </w:t>
      </w:r>
      <w:r w:rsidR="004C7125" w:rsidRPr="00780D49">
        <w:rPr>
          <w:rFonts w:ascii="Times New Roman" w:hAnsi="Times New Roman" w:cs="Times New Roman"/>
          <w:sz w:val="20"/>
          <w:szCs w:val="20"/>
        </w:rPr>
        <w:lastRenderedPageBreak/>
        <w:t>evidence-based interventions</w:t>
      </w:r>
      <w:r w:rsidR="00C468BC" w:rsidRPr="00780D49">
        <w:rPr>
          <w:rFonts w:ascii="Times New Roman" w:hAnsi="Times New Roman" w:cs="Times New Roman"/>
          <w:sz w:val="20"/>
          <w:szCs w:val="20"/>
        </w:rPr>
        <w:t xml:space="preserve"> in LMIC</w:t>
      </w:r>
      <w:r w:rsidR="00C213DE" w:rsidRPr="00780D49">
        <w:rPr>
          <w:rFonts w:ascii="Times New Roman" w:hAnsi="Times New Roman" w:cs="Times New Roman"/>
          <w:sz w:val="20"/>
          <w:szCs w:val="20"/>
        </w:rPr>
        <w:t>s</w:t>
      </w:r>
      <w:r w:rsidR="001B5C04" w:rsidRPr="00780D49">
        <w:rPr>
          <w:rFonts w:ascii="Times New Roman" w:hAnsi="Times New Roman" w:cs="Times New Roman"/>
          <w:sz w:val="20"/>
          <w:szCs w:val="20"/>
        </w:rPr>
        <w:t xml:space="preserve">. </w:t>
      </w:r>
      <w:r w:rsidR="000F37DD" w:rsidRPr="00780D49">
        <w:rPr>
          <w:rFonts w:ascii="Times New Roman" w:hAnsi="Times New Roman" w:cs="Times New Roman"/>
          <w:sz w:val="20"/>
          <w:szCs w:val="20"/>
        </w:rPr>
        <w:t>In 2018, the FIA Foundation donated $10 million the UN to support the creation of the UN Safety Trust Fund. The new UN Fund intended to catalyze road safety action across the globe, using donations to help unlock new government and municipal funding and re-focus national road safety budgets towards proven ‘Safe System’ interventions.</w:t>
      </w:r>
      <w:r w:rsidR="000F37DD" w:rsidRPr="00780D49">
        <w:rPr>
          <w:rFonts w:ascii="Times New Roman" w:hAnsi="Times New Roman" w:cs="Times New Roman"/>
          <w:sz w:val="20"/>
          <w:szCs w:val="20"/>
          <w:vertAlign w:val="superscript"/>
        </w:rPr>
        <w:t>14</w:t>
      </w:r>
      <w:r w:rsidR="000F37DD" w:rsidRPr="00780D49">
        <w:rPr>
          <w:rFonts w:ascii="Times New Roman" w:hAnsi="Times New Roman" w:cs="Times New Roman"/>
          <w:sz w:val="20"/>
          <w:szCs w:val="20"/>
        </w:rPr>
        <w:t xml:space="preserve"> </w:t>
      </w:r>
      <w:r w:rsidR="003C7893" w:rsidRPr="00780D49">
        <w:rPr>
          <w:rFonts w:ascii="Times New Roman" w:hAnsi="Times New Roman" w:cs="Times New Roman"/>
          <w:sz w:val="20"/>
          <w:szCs w:val="20"/>
        </w:rPr>
        <w:t>Some high-income countries</w:t>
      </w:r>
      <w:r w:rsidR="00176EFE" w:rsidRPr="00780D49">
        <w:rPr>
          <w:rFonts w:ascii="Times New Roman" w:hAnsi="Times New Roman" w:cs="Times New Roman"/>
          <w:sz w:val="20"/>
          <w:szCs w:val="20"/>
        </w:rPr>
        <w:t xml:space="preserve"> have also made contributions to global road safety particularly </w:t>
      </w:r>
      <w:r w:rsidR="003C7893" w:rsidRPr="00780D49">
        <w:rPr>
          <w:rFonts w:ascii="Times New Roman" w:hAnsi="Times New Roman" w:cs="Times New Roman"/>
          <w:sz w:val="20"/>
          <w:szCs w:val="20"/>
        </w:rPr>
        <w:t xml:space="preserve">to support activities in </w:t>
      </w:r>
      <w:r w:rsidR="00176EFE" w:rsidRPr="00780D49">
        <w:rPr>
          <w:rFonts w:ascii="Times New Roman" w:hAnsi="Times New Roman" w:cs="Times New Roman"/>
          <w:sz w:val="20"/>
          <w:szCs w:val="20"/>
        </w:rPr>
        <w:t>resource-poor settings.</w:t>
      </w:r>
    </w:p>
    <w:p w14:paraId="1FFE4E36" w14:textId="158A6506" w:rsidR="008E4A49" w:rsidRPr="00780D49" w:rsidRDefault="00A820E7" w:rsidP="001B5C04">
      <w:pPr>
        <w:pStyle w:val="ListParagraph"/>
        <w:ind w:left="0"/>
        <w:rPr>
          <w:rFonts w:ascii="Times New Roman" w:hAnsi="Times New Roman" w:cs="Times New Roman"/>
          <w:sz w:val="20"/>
          <w:szCs w:val="20"/>
        </w:rPr>
      </w:pPr>
      <w:r w:rsidRPr="00780D49">
        <w:rPr>
          <w:rFonts w:ascii="Times New Roman" w:hAnsi="Times New Roman" w:cs="Times New Roman"/>
          <w:sz w:val="20"/>
          <w:szCs w:val="20"/>
        </w:rPr>
        <w:t xml:space="preserve">Awareness around the world was further raised through a </w:t>
      </w:r>
      <w:r w:rsidR="00501FB8" w:rsidRPr="00780D49">
        <w:rPr>
          <w:rFonts w:ascii="Times New Roman" w:hAnsi="Times New Roman" w:cs="Times New Roman"/>
          <w:sz w:val="20"/>
          <w:szCs w:val="20"/>
        </w:rPr>
        <w:t>series of f</w:t>
      </w:r>
      <w:r w:rsidR="00A572DC" w:rsidRPr="00780D49">
        <w:rPr>
          <w:rFonts w:ascii="Times New Roman" w:hAnsi="Times New Roman" w:cs="Times New Roman"/>
          <w:sz w:val="20"/>
          <w:szCs w:val="20"/>
        </w:rPr>
        <w:t>ive</w:t>
      </w:r>
      <w:r w:rsidR="00501FB8" w:rsidRPr="00780D49">
        <w:rPr>
          <w:rFonts w:ascii="Times New Roman" w:hAnsi="Times New Roman" w:cs="Times New Roman"/>
          <w:sz w:val="20"/>
          <w:szCs w:val="20"/>
        </w:rPr>
        <w:t xml:space="preserve"> UN Road Safety Weeks </w:t>
      </w:r>
      <w:r w:rsidR="001B5C04" w:rsidRPr="00780D49">
        <w:rPr>
          <w:rFonts w:ascii="Times New Roman" w:hAnsi="Times New Roman" w:cs="Times New Roman"/>
          <w:sz w:val="20"/>
          <w:szCs w:val="20"/>
        </w:rPr>
        <w:t>(</w:t>
      </w:r>
      <w:r w:rsidR="00501FB8" w:rsidRPr="00780D49">
        <w:rPr>
          <w:rFonts w:ascii="Times New Roman" w:hAnsi="Times New Roman" w:cs="Times New Roman"/>
          <w:sz w:val="20"/>
          <w:szCs w:val="20"/>
        </w:rPr>
        <w:t>2007</w:t>
      </w:r>
      <w:r w:rsidR="00D50902" w:rsidRPr="00780D49">
        <w:rPr>
          <w:rFonts w:ascii="Times New Roman" w:hAnsi="Times New Roman" w:cs="Times New Roman"/>
          <w:sz w:val="20"/>
          <w:szCs w:val="20"/>
        </w:rPr>
        <w:t>, 2013, 2015</w:t>
      </w:r>
      <w:r w:rsidR="001B5C04" w:rsidRPr="00780D49">
        <w:rPr>
          <w:rFonts w:ascii="Times New Roman" w:hAnsi="Times New Roman" w:cs="Times New Roman"/>
          <w:sz w:val="20"/>
          <w:szCs w:val="20"/>
        </w:rPr>
        <w:t>,</w:t>
      </w:r>
      <w:r w:rsidR="00D50902" w:rsidRPr="00780D49">
        <w:rPr>
          <w:rFonts w:ascii="Times New Roman" w:hAnsi="Times New Roman" w:cs="Times New Roman"/>
          <w:sz w:val="20"/>
          <w:szCs w:val="20"/>
        </w:rPr>
        <w:t xml:space="preserve"> </w:t>
      </w:r>
      <w:r w:rsidR="00655CF7" w:rsidRPr="00780D49">
        <w:rPr>
          <w:rFonts w:ascii="Times New Roman" w:hAnsi="Times New Roman" w:cs="Times New Roman"/>
          <w:sz w:val="20"/>
          <w:szCs w:val="20"/>
        </w:rPr>
        <w:t>2017</w:t>
      </w:r>
      <w:r w:rsidR="00A572DC" w:rsidRPr="00780D49">
        <w:rPr>
          <w:rFonts w:ascii="Times New Roman" w:hAnsi="Times New Roman" w:cs="Times New Roman"/>
          <w:sz w:val="20"/>
          <w:szCs w:val="20"/>
        </w:rPr>
        <w:t xml:space="preserve"> and 2019</w:t>
      </w:r>
      <w:r w:rsidR="001B5C04" w:rsidRPr="00780D49">
        <w:rPr>
          <w:rFonts w:ascii="Times New Roman" w:hAnsi="Times New Roman" w:cs="Times New Roman"/>
          <w:sz w:val="20"/>
          <w:szCs w:val="20"/>
        </w:rPr>
        <w:t xml:space="preserve">) </w:t>
      </w:r>
      <w:r w:rsidRPr="00780D49">
        <w:rPr>
          <w:rFonts w:ascii="Times New Roman" w:hAnsi="Times New Roman" w:cs="Times New Roman"/>
          <w:sz w:val="20"/>
          <w:szCs w:val="20"/>
        </w:rPr>
        <w:t xml:space="preserve">which were focused on </w:t>
      </w:r>
      <w:r w:rsidR="00D50902" w:rsidRPr="00780D49">
        <w:rPr>
          <w:rFonts w:ascii="Times New Roman" w:hAnsi="Times New Roman" w:cs="Times New Roman"/>
          <w:sz w:val="20"/>
          <w:szCs w:val="20"/>
        </w:rPr>
        <w:t>youth and road safety, pedestrian safety, child safety</w:t>
      </w:r>
      <w:r w:rsidR="00A572DC" w:rsidRPr="00780D49">
        <w:rPr>
          <w:rFonts w:ascii="Times New Roman" w:hAnsi="Times New Roman" w:cs="Times New Roman"/>
          <w:sz w:val="20"/>
          <w:szCs w:val="20"/>
        </w:rPr>
        <w:t>,</w:t>
      </w:r>
      <w:r w:rsidR="00D50902" w:rsidRPr="00780D49">
        <w:rPr>
          <w:rFonts w:ascii="Times New Roman" w:hAnsi="Times New Roman" w:cs="Times New Roman"/>
          <w:sz w:val="20"/>
          <w:szCs w:val="20"/>
        </w:rPr>
        <w:t xml:space="preserve"> </w:t>
      </w:r>
      <w:r w:rsidR="00A572DC" w:rsidRPr="00780D49">
        <w:rPr>
          <w:rFonts w:ascii="Times New Roman" w:hAnsi="Times New Roman" w:cs="Times New Roman"/>
          <w:sz w:val="20"/>
          <w:szCs w:val="20"/>
        </w:rPr>
        <w:t>s</w:t>
      </w:r>
      <w:r w:rsidR="00D50902" w:rsidRPr="00780D49">
        <w:rPr>
          <w:rFonts w:ascii="Times New Roman" w:hAnsi="Times New Roman" w:cs="Times New Roman"/>
          <w:sz w:val="20"/>
          <w:szCs w:val="20"/>
        </w:rPr>
        <w:t>peed management</w:t>
      </w:r>
      <w:r w:rsidR="00A572DC" w:rsidRPr="00780D49">
        <w:rPr>
          <w:rFonts w:ascii="Times New Roman" w:hAnsi="Times New Roman" w:cs="Times New Roman"/>
          <w:sz w:val="20"/>
          <w:szCs w:val="20"/>
        </w:rPr>
        <w:t xml:space="preserve"> and leadership</w:t>
      </w:r>
      <w:r w:rsidR="0089259D" w:rsidRPr="00780D49">
        <w:rPr>
          <w:rFonts w:ascii="Times New Roman" w:hAnsi="Times New Roman" w:cs="Times New Roman"/>
          <w:sz w:val="20"/>
          <w:szCs w:val="20"/>
        </w:rPr>
        <w:t>,</w:t>
      </w:r>
      <w:r w:rsidR="00377571" w:rsidRPr="00780D49">
        <w:rPr>
          <w:rFonts w:ascii="Times New Roman" w:hAnsi="Times New Roman" w:cs="Times New Roman"/>
          <w:sz w:val="20"/>
          <w:szCs w:val="20"/>
        </w:rPr>
        <w:t xml:space="preserve"> respectively</w:t>
      </w:r>
      <w:r w:rsidR="001B5C04" w:rsidRPr="00780D49">
        <w:rPr>
          <w:rFonts w:ascii="Times New Roman" w:hAnsi="Times New Roman" w:cs="Times New Roman"/>
          <w:sz w:val="20"/>
          <w:szCs w:val="20"/>
        </w:rPr>
        <w:t>. Th</w:t>
      </w:r>
      <w:r w:rsidR="00377571" w:rsidRPr="00780D49">
        <w:rPr>
          <w:rFonts w:ascii="Times New Roman" w:hAnsi="Times New Roman" w:cs="Times New Roman"/>
          <w:sz w:val="20"/>
          <w:szCs w:val="20"/>
        </w:rPr>
        <w:t>ese</w:t>
      </w:r>
      <w:r w:rsidR="008E4A49" w:rsidRPr="00780D49">
        <w:rPr>
          <w:rFonts w:ascii="Times New Roman" w:hAnsi="Times New Roman" w:cs="Times New Roman"/>
          <w:sz w:val="20"/>
          <w:szCs w:val="20"/>
        </w:rPr>
        <w:t xml:space="preserve"> w</w:t>
      </w:r>
      <w:r w:rsidR="00377571" w:rsidRPr="00780D49">
        <w:rPr>
          <w:rFonts w:ascii="Times New Roman" w:hAnsi="Times New Roman" w:cs="Times New Roman"/>
          <w:sz w:val="20"/>
          <w:szCs w:val="20"/>
        </w:rPr>
        <w:t>ere</w:t>
      </w:r>
      <w:r w:rsidR="008E4A49" w:rsidRPr="00780D49">
        <w:rPr>
          <w:rFonts w:ascii="Times New Roman" w:hAnsi="Times New Roman" w:cs="Times New Roman"/>
          <w:sz w:val="20"/>
          <w:szCs w:val="20"/>
        </w:rPr>
        <w:t xml:space="preserve"> </w:t>
      </w:r>
      <w:r w:rsidR="00491E7D" w:rsidRPr="00780D49">
        <w:rPr>
          <w:rFonts w:ascii="Times New Roman" w:hAnsi="Times New Roman" w:cs="Times New Roman"/>
          <w:sz w:val="20"/>
          <w:szCs w:val="20"/>
        </w:rPr>
        <w:t>complemented</w:t>
      </w:r>
      <w:r w:rsidR="008E4A49" w:rsidRPr="00780D49">
        <w:rPr>
          <w:rFonts w:ascii="Times New Roman" w:hAnsi="Times New Roman" w:cs="Times New Roman"/>
          <w:sz w:val="20"/>
          <w:szCs w:val="20"/>
        </w:rPr>
        <w:t xml:space="preserve"> </w:t>
      </w:r>
      <w:r w:rsidR="00377571" w:rsidRPr="00780D49">
        <w:rPr>
          <w:rFonts w:ascii="Times New Roman" w:hAnsi="Times New Roman" w:cs="Times New Roman"/>
          <w:sz w:val="20"/>
          <w:szCs w:val="20"/>
        </w:rPr>
        <w:t>by t</w:t>
      </w:r>
      <w:r w:rsidR="006C5EA7" w:rsidRPr="00780D49">
        <w:rPr>
          <w:rFonts w:ascii="Times New Roman" w:hAnsi="Times New Roman" w:cs="Times New Roman"/>
          <w:sz w:val="20"/>
          <w:szCs w:val="20"/>
        </w:rPr>
        <w:t>hree</w:t>
      </w:r>
      <w:r w:rsidR="00C468BC" w:rsidRPr="00780D49">
        <w:rPr>
          <w:rFonts w:ascii="Times New Roman" w:hAnsi="Times New Roman" w:cs="Times New Roman"/>
          <w:sz w:val="20"/>
          <w:szCs w:val="20"/>
        </w:rPr>
        <w:t xml:space="preserve"> m</w:t>
      </w:r>
      <w:r w:rsidR="00655CF7" w:rsidRPr="00780D49">
        <w:rPr>
          <w:rFonts w:ascii="Times New Roman" w:hAnsi="Times New Roman" w:cs="Times New Roman"/>
          <w:sz w:val="20"/>
          <w:szCs w:val="20"/>
        </w:rPr>
        <w:t xml:space="preserve">inisterial </w:t>
      </w:r>
      <w:r w:rsidR="00501FB8" w:rsidRPr="00780D49">
        <w:rPr>
          <w:rFonts w:ascii="Times New Roman" w:hAnsi="Times New Roman" w:cs="Times New Roman"/>
          <w:sz w:val="20"/>
          <w:szCs w:val="20"/>
        </w:rPr>
        <w:t>road safety conference</w:t>
      </w:r>
      <w:r w:rsidR="001B5C04" w:rsidRPr="00780D49">
        <w:rPr>
          <w:rFonts w:ascii="Times New Roman" w:hAnsi="Times New Roman" w:cs="Times New Roman"/>
          <w:sz w:val="20"/>
          <w:szCs w:val="20"/>
        </w:rPr>
        <w:t>s</w:t>
      </w:r>
      <w:r w:rsidR="008E4A49" w:rsidRPr="00780D49">
        <w:rPr>
          <w:rFonts w:ascii="Times New Roman" w:hAnsi="Times New Roman" w:cs="Times New Roman"/>
          <w:sz w:val="20"/>
          <w:szCs w:val="20"/>
        </w:rPr>
        <w:t>. The</w:t>
      </w:r>
      <w:r w:rsidR="00501FB8" w:rsidRPr="00780D49">
        <w:rPr>
          <w:rFonts w:ascii="Times New Roman" w:hAnsi="Times New Roman" w:cs="Times New Roman"/>
          <w:sz w:val="20"/>
          <w:szCs w:val="20"/>
        </w:rPr>
        <w:t xml:space="preserve"> first </w:t>
      </w:r>
      <w:r w:rsidR="008E4A49" w:rsidRPr="00780D49">
        <w:rPr>
          <w:rFonts w:ascii="Times New Roman" w:hAnsi="Times New Roman" w:cs="Times New Roman"/>
          <w:sz w:val="20"/>
          <w:szCs w:val="20"/>
        </w:rPr>
        <w:t xml:space="preserve">was </w:t>
      </w:r>
      <w:r w:rsidR="00501FB8" w:rsidRPr="00780D49">
        <w:rPr>
          <w:rFonts w:ascii="Times New Roman" w:hAnsi="Times New Roman" w:cs="Times New Roman"/>
          <w:sz w:val="20"/>
          <w:szCs w:val="20"/>
        </w:rPr>
        <w:t>hosted by the Russian Federation in 2009</w:t>
      </w:r>
      <w:r w:rsidR="00377571" w:rsidRPr="00780D49">
        <w:rPr>
          <w:rFonts w:ascii="Times New Roman" w:hAnsi="Times New Roman" w:cs="Times New Roman"/>
          <w:sz w:val="20"/>
          <w:szCs w:val="20"/>
        </w:rPr>
        <w:t xml:space="preserve"> and </w:t>
      </w:r>
      <w:r w:rsidR="00D50902" w:rsidRPr="00780D49">
        <w:rPr>
          <w:rFonts w:ascii="Times New Roman" w:hAnsi="Times New Roman" w:cs="Times New Roman"/>
          <w:sz w:val="20"/>
          <w:szCs w:val="20"/>
        </w:rPr>
        <w:t xml:space="preserve">called for a </w:t>
      </w:r>
      <w:r w:rsidR="008E4A49" w:rsidRPr="00780D49">
        <w:rPr>
          <w:rFonts w:ascii="Times New Roman" w:hAnsi="Times New Roman" w:cs="Times New Roman"/>
          <w:sz w:val="20"/>
          <w:szCs w:val="20"/>
        </w:rPr>
        <w:t>“</w:t>
      </w:r>
      <w:r w:rsidR="00D50902" w:rsidRPr="00780D49">
        <w:rPr>
          <w:rFonts w:ascii="Times New Roman" w:hAnsi="Times New Roman" w:cs="Times New Roman"/>
          <w:sz w:val="20"/>
          <w:szCs w:val="20"/>
        </w:rPr>
        <w:t>Decade of Action for Road Safety</w:t>
      </w:r>
      <w:r w:rsidR="008E4A49" w:rsidRPr="00780D49">
        <w:rPr>
          <w:rFonts w:ascii="Times New Roman" w:hAnsi="Times New Roman" w:cs="Times New Roman"/>
          <w:sz w:val="20"/>
          <w:szCs w:val="20"/>
        </w:rPr>
        <w:t>”</w:t>
      </w:r>
      <w:r w:rsidR="00D50902" w:rsidRPr="00780D49">
        <w:rPr>
          <w:rFonts w:ascii="Times New Roman" w:hAnsi="Times New Roman" w:cs="Times New Roman"/>
          <w:sz w:val="20"/>
          <w:szCs w:val="20"/>
        </w:rPr>
        <w:t xml:space="preserve"> </w:t>
      </w:r>
      <w:r w:rsidR="004C7125" w:rsidRPr="00780D49">
        <w:rPr>
          <w:rFonts w:ascii="Times New Roman" w:hAnsi="Times New Roman" w:cs="Times New Roman"/>
          <w:sz w:val="20"/>
          <w:szCs w:val="20"/>
        </w:rPr>
        <w:t xml:space="preserve">which was </w:t>
      </w:r>
      <w:r w:rsidR="004378FD" w:rsidRPr="00780D49">
        <w:rPr>
          <w:rFonts w:ascii="Times New Roman" w:hAnsi="Times New Roman" w:cs="Times New Roman"/>
          <w:sz w:val="20"/>
          <w:szCs w:val="20"/>
        </w:rPr>
        <w:t>announced in 2010 through UN</w:t>
      </w:r>
      <w:r w:rsidR="00377571" w:rsidRPr="00780D49">
        <w:rPr>
          <w:rFonts w:ascii="Times New Roman" w:hAnsi="Times New Roman" w:cs="Times New Roman"/>
          <w:sz w:val="20"/>
          <w:szCs w:val="20"/>
        </w:rPr>
        <w:t>GA (</w:t>
      </w:r>
      <w:r w:rsidR="001B5C04" w:rsidRPr="00780D49">
        <w:rPr>
          <w:rFonts w:ascii="Times New Roman" w:hAnsi="Times New Roman" w:cs="Times New Roman"/>
          <w:sz w:val="20"/>
          <w:szCs w:val="20"/>
        </w:rPr>
        <w:t xml:space="preserve">resolution </w:t>
      </w:r>
      <w:r w:rsidR="008E4A49" w:rsidRPr="00780D49">
        <w:rPr>
          <w:rFonts w:ascii="Times New Roman" w:hAnsi="Times New Roman" w:cs="Times New Roman"/>
          <w:sz w:val="20"/>
          <w:szCs w:val="20"/>
        </w:rPr>
        <w:t>A/RES/</w:t>
      </w:r>
      <w:r w:rsidR="001B5C04" w:rsidRPr="00780D49">
        <w:rPr>
          <w:rFonts w:ascii="Times New Roman" w:hAnsi="Times New Roman" w:cs="Times New Roman"/>
          <w:sz w:val="20"/>
          <w:szCs w:val="20"/>
        </w:rPr>
        <w:t>64/255</w:t>
      </w:r>
      <w:r w:rsidR="00377571" w:rsidRPr="00780D49">
        <w:rPr>
          <w:rFonts w:ascii="Times New Roman" w:hAnsi="Times New Roman" w:cs="Times New Roman"/>
          <w:sz w:val="20"/>
          <w:szCs w:val="20"/>
        </w:rPr>
        <w:t>)</w:t>
      </w:r>
      <w:r w:rsidR="00D432B2" w:rsidRPr="00780D49">
        <w:rPr>
          <w:rFonts w:ascii="Times New Roman" w:hAnsi="Times New Roman" w:cs="Times New Roman"/>
          <w:sz w:val="20"/>
          <w:szCs w:val="20"/>
        </w:rPr>
        <w:t xml:space="preserve">. </w:t>
      </w:r>
      <w:r w:rsidR="008E4A49" w:rsidRPr="00780D49">
        <w:rPr>
          <w:rFonts w:ascii="Times New Roman" w:hAnsi="Times New Roman" w:cs="Times New Roman"/>
          <w:sz w:val="20"/>
          <w:szCs w:val="20"/>
        </w:rPr>
        <w:t>The</w:t>
      </w:r>
      <w:r w:rsidR="00D50902" w:rsidRPr="00780D49">
        <w:rPr>
          <w:rFonts w:ascii="Times New Roman" w:hAnsi="Times New Roman" w:cs="Times New Roman"/>
          <w:sz w:val="20"/>
          <w:szCs w:val="20"/>
        </w:rPr>
        <w:t xml:space="preserve"> second </w:t>
      </w:r>
      <w:r w:rsidR="008E4A49" w:rsidRPr="00780D49">
        <w:rPr>
          <w:rFonts w:ascii="Times New Roman" w:hAnsi="Times New Roman" w:cs="Times New Roman"/>
          <w:sz w:val="20"/>
          <w:szCs w:val="20"/>
        </w:rPr>
        <w:t xml:space="preserve">was </w:t>
      </w:r>
      <w:r w:rsidR="004C7125" w:rsidRPr="00780D49">
        <w:rPr>
          <w:rFonts w:ascii="Times New Roman" w:hAnsi="Times New Roman" w:cs="Times New Roman"/>
          <w:sz w:val="20"/>
          <w:szCs w:val="20"/>
        </w:rPr>
        <w:t xml:space="preserve">hosted </w:t>
      </w:r>
      <w:r w:rsidR="00D50902" w:rsidRPr="00780D49">
        <w:rPr>
          <w:rFonts w:ascii="Times New Roman" w:hAnsi="Times New Roman" w:cs="Times New Roman"/>
          <w:sz w:val="20"/>
          <w:szCs w:val="20"/>
        </w:rPr>
        <w:t>by the government of Brazil in 2015</w:t>
      </w:r>
      <w:r w:rsidR="00377571" w:rsidRPr="00780D49">
        <w:rPr>
          <w:rFonts w:ascii="Times New Roman" w:hAnsi="Times New Roman" w:cs="Times New Roman"/>
          <w:sz w:val="20"/>
          <w:szCs w:val="20"/>
        </w:rPr>
        <w:t xml:space="preserve"> and t</w:t>
      </w:r>
      <w:r w:rsidR="008E4A49" w:rsidRPr="00780D49">
        <w:rPr>
          <w:rFonts w:ascii="Times New Roman" w:hAnsi="Times New Roman" w:cs="Times New Roman"/>
          <w:sz w:val="20"/>
          <w:szCs w:val="20"/>
        </w:rPr>
        <w:t xml:space="preserve">hrough the </w:t>
      </w:r>
      <w:r w:rsidR="004378FD" w:rsidRPr="00780D49">
        <w:rPr>
          <w:rFonts w:ascii="Times New Roman" w:hAnsi="Times New Roman" w:cs="Times New Roman"/>
          <w:sz w:val="20"/>
          <w:szCs w:val="20"/>
        </w:rPr>
        <w:t>Brasilia Declaration</w:t>
      </w:r>
      <w:r w:rsidR="008E4A49" w:rsidRPr="00780D49">
        <w:rPr>
          <w:rFonts w:ascii="Times New Roman" w:hAnsi="Times New Roman" w:cs="Times New Roman"/>
          <w:sz w:val="20"/>
          <w:szCs w:val="20"/>
        </w:rPr>
        <w:t xml:space="preserve"> </w:t>
      </w:r>
      <w:r w:rsidR="00D50902" w:rsidRPr="00780D49">
        <w:rPr>
          <w:rFonts w:ascii="Times New Roman" w:hAnsi="Times New Roman" w:cs="Times New Roman"/>
          <w:sz w:val="20"/>
          <w:szCs w:val="20"/>
        </w:rPr>
        <w:t>called for the development of global, voluntary targets and indicators for road safety risk factors and service delivery</w:t>
      </w:r>
      <w:r w:rsidR="001B5C04" w:rsidRPr="00780D49">
        <w:rPr>
          <w:rFonts w:ascii="Times New Roman" w:hAnsi="Times New Roman" w:cs="Times New Roman"/>
          <w:sz w:val="20"/>
          <w:szCs w:val="20"/>
        </w:rPr>
        <w:t>.</w:t>
      </w:r>
      <w:r w:rsidR="008E4A49" w:rsidRPr="00780D49">
        <w:rPr>
          <w:rFonts w:ascii="Times New Roman" w:hAnsi="Times New Roman" w:cs="Times New Roman"/>
          <w:sz w:val="20"/>
          <w:szCs w:val="20"/>
        </w:rPr>
        <w:t xml:space="preserve"> Twelve targets and their related indicators were </w:t>
      </w:r>
      <w:r w:rsidR="00C468BC" w:rsidRPr="00780D49">
        <w:rPr>
          <w:rFonts w:ascii="Times New Roman" w:hAnsi="Times New Roman" w:cs="Times New Roman"/>
          <w:sz w:val="20"/>
          <w:szCs w:val="20"/>
        </w:rPr>
        <w:t xml:space="preserve">later agreed by </w:t>
      </w:r>
      <w:r w:rsidR="00A572DC" w:rsidRPr="00780D49">
        <w:rPr>
          <w:rFonts w:ascii="Times New Roman" w:hAnsi="Times New Roman" w:cs="Times New Roman"/>
          <w:sz w:val="20"/>
          <w:szCs w:val="20"/>
        </w:rPr>
        <w:t>M</w:t>
      </w:r>
      <w:r w:rsidR="00C468BC" w:rsidRPr="00780D49">
        <w:rPr>
          <w:rFonts w:ascii="Times New Roman" w:hAnsi="Times New Roman" w:cs="Times New Roman"/>
          <w:sz w:val="20"/>
          <w:szCs w:val="20"/>
        </w:rPr>
        <w:t xml:space="preserve">ember </w:t>
      </w:r>
      <w:r w:rsidR="00A572DC" w:rsidRPr="00780D49">
        <w:rPr>
          <w:rFonts w:ascii="Times New Roman" w:hAnsi="Times New Roman" w:cs="Times New Roman"/>
          <w:sz w:val="20"/>
          <w:szCs w:val="20"/>
        </w:rPr>
        <w:t>S</w:t>
      </w:r>
      <w:r w:rsidR="008E4A49" w:rsidRPr="00780D49">
        <w:rPr>
          <w:rFonts w:ascii="Times New Roman" w:hAnsi="Times New Roman" w:cs="Times New Roman"/>
          <w:sz w:val="20"/>
          <w:szCs w:val="20"/>
        </w:rPr>
        <w:t>tates and endorsed through UNGA</w:t>
      </w:r>
      <w:r w:rsidR="00377571" w:rsidRPr="00780D49">
        <w:rPr>
          <w:rFonts w:ascii="Times New Roman" w:hAnsi="Times New Roman" w:cs="Times New Roman"/>
          <w:sz w:val="20"/>
          <w:szCs w:val="20"/>
        </w:rPr>
        <w:t xml:space="preserve"> (</w:t>
      </w:r>
      <w:r w:rsidR="008E4A49" w:rsidRPr="00780D49">
        <w:rPr>
          <w:rFonts w:ascii="Times New Roman" w:hAnsi="Times New Roman" w:cs="Times New Roman"/>
          <w:sz w:val="20"/>
          <w:szCs w:val="20"/>
        </w:rPr>
        <w:t>resolution A/RES/72/271</w:t>
      </w:r>
      <w:r w:rsidR="00377571" w:rsidRPr="00780D49">
        <w:rPr>
          <w:rFonts w:ascii="Times New Roman" w:hAnsi="Times New Roman" w:cs="Times New Roman"/>
          <w:sz w:val="20"/>
          <w:szCs w:val="20"/>
        </w:rPr>
        <w:t>)</w:t>
      </w:r>
      <w:r w:rsidR="008E4A49" w:rsidRPr="00780D49">
        <w:rPr>
          <w:rFonts w:ascii="Times New Roman" w:hAnsi="Times New Roman" w:cs="Times New Roman"/>
          <w:sz w:val="20"/>
          <w:szCs w:val="20"/>
        </w:rPr>
        <w:t xml:space="preserve"> in April 2018</w:t>
      </w:r>
      <w:r w:rsidR="0089259D" w:rsidRPr="00780D49">
        <w:rPr>
          <w:rFonts w:ascii="Times New Roman" w:hAnsi="Times New Roman" w:cs="Times New Roman"/>
          <w:sz w:val="20"/>
          <w:szCs w:val="20"/>
        </w:rPr>
        <w:t xml:space="preserve"> (</w:t>
      </w:r>
      <w:r w:rsidR="00450EEC" w:rsidRPr="00780D49">
        <w:rPr>
          <w:rFonts w:ascii="Times New Roman" w:hAnsi="Times New Roman" w:cs="Times New Roman"/>
          <w:sz w:val="20"/>
          <w:szCs w:val="20"/>
        </w:rPr>
        <w:t>Table</w:t>
      </w:r>
      <w:r w:rsidR="0089259D" w:rsidRPr="00780D49">
        <w:rPr>
          <w:rFonts w:ascii="Times New Roman" w:hAnsi="Times New Roman" w:cs="Times New Roman"/>
          <w:sz w:val="20"/>
          <w:szCs w:val="20"/>
        </w:rPr>
        <w:t xml:space="preserve"> </w:t>
      </w:r>
      <w:r w:rsidR="00DB1542" w:rsidRPr="00780D49">
        <w:rPr>
          <w:rFonts w:ascii="Times New Roman" w:hAnsi="Times New Roman" w:cs="Times New Roman"/>
          <w:sz w:val="20"/>
          <w:szCs w:val="20"/>
        </w:rPr>
        <w:t>2</w:t>
      </w:r>
      <w:r w:rsidR="0089259D" w:rsidRPr="00780D49">
        <w:rPr>
          <w:rFonts w:ascii="Times New Roman" w:hAnsi="Times New Roman" w:cs="Times New Roman"/>
          <w:sz w:val="20"/>
          <w:szCs w:val="20"/>
        </w:rPr>
        <w:t>)</w:t>
      </w:r>
      <w:r w:rsidR="008E4A49" w:rsidRPr="00780D49">
        <w:rPr>
          <w:rFonts w:ascii="Times New Roman" w:hAnsi="Times New Roman" w:cs="Times New Roman"/>
          <w:sz w:val="20"/>
          <w:szCs w:val="20"/>
        </w:rPr>
        <w:t>.</w:t>
      </w:r>
      <w:r w:rsidR="001B5C04" w:rsidRPr="00780D49">
        <w:rPr>
          <w:rFonts w:ascii="Times New Roman" w:hAnsi="Times New Roman" w:cs="Times New Roman"/>
          <w:sz w:val="20"/>
          <w:szCs w:val="20"/>
        </w:rPr>
        <w:t xml:space="preserve"> </w:t>
      </w:r>
      <w:r w:rsidR="006C5EA7" w:rsidRPr="00780D49">
        <w:rPr>
          <w:rFonts w:ascii="Times New Roman" w:hAnsi="Times New Roman" w:cs="Times New Roman"/>
          <w:sz w:val="20"/>
          <w:szCs w:val="20"/>
        </w:rPr>
        <w:t xml:space="preserve">The third was hosted by the government of Sweden and resulted in the Stockholm </w:t>
      </w:r>
      <w:r w:rsidR="003C7893" w:rsidRPr="00780D49">
        <w:rPr>
          <w:rFonts w:ascii="Times New Roman" w:hAnsi="Times New Roman" w:cs="Times New Roman"/>
          <w:sz w:val="20"/>
          <w:szCs w:val="20"/>
        </w:rPr>
        <w:t>D</w:t>
      </w:r>
      <w:r w:rsidR="006C5EA7" w:rsidRPr="00780D49">
        <w:rPr>
          <w:rFonts w:ascii="Times New Roman" w:hAnsi="Times New Roman" w:cs="Times New Roman"/>
          <w:sz w:val="20"/>
          <w:szCs w:val="20"/>
        </w:rPr>
        <w:t xml:space="preserve">eclaration </w:t>
      </w:r>
      <w:r w:rsidR="003C7893" w:rsidRPr="00780D49">
        <w:rPr>
          <w:rFonts w:ascii="Times New Roman" w:hAnsi="Times New Roman" w:cs="Times New Roman"/>
          <w:sz w:val="20"/>
          <w:szCs w:val="20"/>
        </w:rPr>
        <w:t>encouraging the UNGA to extend SDG 3.6 to 2030</w:t>
      </w:r>
      <w:r w:rsidR="00376EF3" w:rsidRPr="00780D49">
        <w:rPr>
          <w:rFonts w:ascii="Times New Roman" w:hAnsi="Times New Roman" w:cs="Times New Roman"/>
          <w:sz w:val="20"/>
          <w:szCs w:val="20"/>
        </w:rPr>
        <w:t>,</w:t>
      </w:r>
      <w:r w:rsidR="003C7893" w:rsidRPr="00780D49">
        <w:rPr>
          <w:rFonts w:ascii="Times New Roman" w:hAnsi="Times New Roman" w:cs="Times New Roman"/>
          <w:sz w:val="20"/>
          <w:szCs w:val="20"/>
        </w:rPr>
        <w:t xml:space="preserve"> and focusing more on the Safe System</w:t>
      </w:r>
      <w:r w:rsidR="00376EF3" w:rsidRPr="00780D49">
        <w:rPr>
          <w:rFonts w:ascii="Times New Roman" w:hAnsi="Times New Roman" w:cs="Times New Roman"/>
          <w:sz w:val="20"/>
          <w:szCs w:val="20"/>
        </w:rPr>
        <w:t>s</w:t>
      </w:r>
      <w:r w:rsidR="003C7893" w:rsidRPr="00780D49">
        <w:rPr>
          <w:rFonts w:ascii="Times New Roman" w:hAnsi="Times New Roman" w:cs="Times New Roman"/>
          <w:sz w:val="20"/>
          <w:szCs w:val="20"/>
        </w:rPr>
        <w:t xml:space="preserve"> Approach to road safety. SDG3.6 was extended to 2030 through UNGA resolution A/RES/74/299 adopted on 2 September 2020.</w:t>
      </w:r>
    </w:p>
    <w:p w14:paraId="5CB5E173" w14:textId="77777777" w:rsidR="00995B14" w:rsidRPr="00780D49" w:rsidRDefault="00995B14" w:rsidP="008E4A49">
      <w:pPr>
        <w:pStyle w:val="ListParagraph"/>
        <w:ind w:left="0"/>
        <w:rPr>
          <w:rFonts w:ascii="Times New Roman" w:hAnsi="Times New Roman" w:cs="Times New Roman"/>
          <w:sz w:val="20"/>
          <w:szCs w:val="20"/>
        </w:rPr>
      </w:pPr>
    </w:p>
    <w:p w14:paraId="073E2425" w14:textId="3C7A9F96" w:rsidR="008E4A49" w:rsidRPr="00780D49" w:rsidRDefault="00377571" w:rsidP="001B5C04">
      <w:pPr>
        <w:pStyle w:val="ListParagraph"/>
        <w:ind w:left="0"/>
        <w:rPr>
          <w:rFonts w:ascii="Times New Roman" w:hAnsi="Times New Roman" w:cs="Times New Roman"/>
          <w:sz w:val="20"/>
          <w:szCs w:val="20"/>
        </w:rPr>
      </w:pPr>
      <w:r w:rsidRPr="00780D49">
        <w:rPr>
          <w:rFonts w:ascii="Times New Roman" w:hAnsi="Times New Roman" w:cs="Times New Roman"/>
          <w:sz w:val="20"/>
          <w:szCs w:val="20"/>
        </w:rPr>
        <w:t>U</w:t>
      </w:r>
      <w:r w:rsidR="00995B14" w:rsidRPr="00780D49">
        <w:rPr>
          <w:rFonts w:ascii="Times New Roman" w:hAnsi="Times New Roman" w:cs="Times New Roman"/>
          <w:sz w:val="20"/>
          <w:szCs w:val="20"/>
        </w:rPr>
        <w:t>N</w:t>
      </w:r>
      <w:r w:rsidRPr="00780D49">
        <w:rPr>
          <w:rFonts w:ascii="Times New Roman" w:hAnsi="Times New Roman" w:cs="Times New Roman"/>
          <w:sz w:val="20"/>
          <w:szCs w:val="20"/>
        </w:rPr>
        <w:t xml:space="preserve"> agencies </w:t>
      </w:r>
      <w:r w:rsidR="00D91F24" w:rsidRPr="00780D49">
        <w:rPr>
          <w:rFonts w:ascii="Times New Roman" w:hAnsi="Times New Roman" w:cs="Times New Roman"/>
          <w:sz w:val="20"/>
          <w:szCs w:val="20"/>
        </w:rPr>
        <w:t>have</w:t>
      </w:r>
      <w:r w:rsidR="00C213DE" w:rsidRPr="00780D49">
        <w:rPr>
          <w:rFonts w:ascii="Times New Roman" w:hAnsi="Times New Roman" w:cs="Times New Roman"/>
          <w:sz w:val="20"/>
          <w:szCs w:val="20"/>
        </w:rPr>
        <w:t xml:space="preserve"> </w:t>
      </w:r>
      <w:r w:rsidRPr="00780D49">
        <w:rPr>
          <w:rFonts w:ascii="Times New Roman" w:hAnsi="Times New Roman" w:cs="Times New Roman"/>
          <w:sz w:val="20"/>
          <w:szCs w:val="20"/>
        </w:rPr>
        <w:t>nomi</w:t>
      </w:r>
      <w:r w:rsidR="00DD2366" w:rsidRPr="00780D49">
        <w:rPr>
          <w:rFonts w:ascii="Times New Roman" w:hAnsi="Times New Roman" w:cs="Times New Roman"/>
          <w:sz w:val="20"/>
          <w:szCs w:val="20"/>
        </w:rPr>
        <w:t>nat</w:t>
      </w:r>
      <w:r w:rsidRPr="00780D49">
        <w:rPr>
          <w:rFonts w:ascii="Times New Roman" w:hAnsi="Times New Roman" w:cs="Times New Roman"/>
          <w:sz w:val="20"/>
          <w:szCs w:val="20"/>
        </w:rPr>
        <w:t xml:space="preserve">ed </w:t>
      </w:r>
      <w:r w:rsidR="00995B14" w:rsidRPr="00780D49">
        <w:rPr>
          <w:rFonts w:ascii="Times New Roman" w:hAnsi="Times New Roman" w:cs="Times New Roman"/>
          <w:sz w:val="20"/>
          <w:szCs w:val="20"/>
        </w:rPr>
        <w:t xml:space="preserve">ambassadors </w:t>
      </w:r>
      <w:r w:rsidR="008E4A49" w:rsidRPr="00780D49">
        <w:rPr>
          <w:rFonts w:ascii="Times New Roman" w:hAnsi="Times New Roman" w:cs="Times New Roman"/>
          <w:sz w:val="20"/>
          <w:szCs w:val="20"/>
        </w:rPr>
        <w:t>for road safety</w:t>
      </w:r>
      <w:r w:rsidR="00C762FE" w:rsidRPr="00780D49">
        <w:rPr>
          <w:rFonts w:ascii="Times New Roman" w:hAnsi="Times New Roman" w:cs="Times New Roman"/>
          <w:sz w:val="20"/>
          <w:szCs w:val="20"/>
        </w:rPr>
        <w:t xml:space="preserve"> as well</w:t>
      </w:r>
      <w:r w:rsidR="008E4A49" w:rsidRPr="00780D49">
        <w:rPr>
          <w:rFonts w:ascii="Times New Roman" w:hAnsi="Times New Roman" w:cs="Times New Roman"/>
          <w:sz w:val="20"/>
          <w:szCs w:val="20"/>
        </w:rPr>
        <w:t xml:space="preserve">. </w:t>
      </w:r>
      <w:r w:rsidR="00DD2366" w:rsidRPr="00780D49">
        <w:rPr>
          <w:rFonts w:ascii="Times New Roman" w:hAnsi="Times New Roman" w:cs="Times New Roman"/>
          <w:sz w:val="20"/>
          <w:szCs w:val="20"/>
        </w:rPr>
        <w:t>Mr</w:t>
      </w:r>
      <w:r w:rsidR="004A4667" w:rsidRPr="00780D49">
        <w:rPr>
          <w:rFonts w:ascii="Times New Roman" w:hAnsi="Times New Roman" w:cs="Times New Roman"/>
          <w:sz w:val="20"/>
          <w:szCs w:val="20"/>
        </w:rPr>
        <w:t>.</w:t>
      </w:r>
      <w:r w:rsidR="00DD2366" w:rsidRPr="00780D49">
        <w:rPr>
          <w:rFonts w:ascii="Times New Roman" w:hAnsi="Times New Roman" w:cs="Times New Roman"/>
          <w:sz w:val="20"/>
          <w:szCs w:val="20"/>
        </w:rPr>
        <w:t xml:space="preserve"> Jean Todt </w:t>
      </w:r>
      <w:r w:rsidR="008E4A49" w:rsidRPr="00780D49">
        <w:rPr>
          <w:rFonts w:ascii="Times New Roman" w:hAnsi="Times New Roman" w:cs="Times New Roman"/>
          <w:sz w:val="20"/>
          <w:szCs w:val="20"/>
        </w:rPr>
        <w:t xml:space="preserve">was nominated </w:t>
      </w:r>
      <w:r w:rsidR="00DD2366" w:rsidRPr="00780D49">
        <w:rPr>
          <w:rFonts w:ascii="Times New Roman" w:hAnsi="Times New Roman" w:cs="Times New Roman"/>
          <w:sz w:val="20"/>
          <w:szCs w:val="20"/>
        </w:rPr>
        <w:t>to the position of UN Secretary General’s Special Envoy for road safety</w:t>
      </w:r>
      <w:r w:rsidR="00C57E31" w:rsidRPr="00780D49">
        <w:rPr>
          <w:rFonts w:ascii="Times New Roman" w:hAnsi="Times New Roman" w:cs="Times New Roman"/>
          <w:sz w:val="20"/>
          <w:szCs w:val="20"/>
        </w:rPr>
        <w:t xml:space="preserve"> in April 2015</w:t>
      </w:r>
      <w:r w:rsidR="00DD2366" w:rsidRPr="00780D49">
        <w:rPr>
          <w:rFonts w:ascii="Times New Roman" w:hAnsi="Times New Roman" w:cs="Times New Roman"/>
          <w:sz w:val="20"/>
          <w:szCs w:val="20"/>
        </w:rPr>
        <w:t>;</w:t>
      </w:r>
      <w:r w:rsidR="001B5C04" w:rsidRPr="00780D49">
        <w:rPr>
          <w:rFonts w:ascii="Times New Roman" w:hAnsi="Times New Roman" w:cs="Times New Roman"/>
          <w:sz w:val="20"/>
          <w:szCs w:val="20"/>
        </w:rPr>
        <w:t xml:space="preserve"> and </w:t>
      </w:r>
      <w:r w:rsidR="004B2DEC" w:rsidRPr="00780D49">
        <w:rPr>
          <w:rFonts w:ascii="Times New Roman" w:hAnsi="Times New Roman" w:cs="Times New Roman"/>
          <w:sz w:val="20"/>
          <w:szCs w:val="20"/>
        </w:rPr>
        <w:t>Mr</w:t>
      </w:r>
      <w:r w:rsidR="004A4667" w:rsidRPr="00780D49">
        <w:rPr>
          <w:rFonts w:ascii="Times New Roman" w:hAnsi="Times New Roman" w:cs="Times New Roman"/>
          <w:sz w:val="20"/>
          <w:szCs w:val="20"/>
        </w:rPr>
        <w:t>.</w:t>
      </w:r>
      <w:r w:rsidR="004B2DEC" w:rsidRPr="00780D49">
        <w:rPr>
          <w:rFonts w:ascii="Times New Roman" w:hAnsi="Times New Roman" w:cs="Times New Roman"/>
          <w:sz w:val="20"/>
          <w:szCs w:val="20"/>
        </w:rPr>
        <w:t xml:space="preserve"> Mich</w:t>
      </w:r>
      <w:r w:rsidR="00DB1542" w:rsidRPr="00780D49">
        <w:rPr>
          <w:rFonts w:ascii="Times New Roman" w:hAnsi="Times New Roman" w:cs="Times New Roman"/>
          <w:sz w:val="20"/>
          <w:szCs w:val="20"/>
        </w:rPr>
        <w:t>a</w:t>
      </w:r>
      <w:r w:rsidR="00C213DE" w:rsidRPr="00780D49">
        <w:rPr>
          <w:rFonts w:ascii="Times New Roman" w:hAnsi="Times New Roman" w:cs="Times New Roman"/>
          <w:sz w:val="20"/>
          <w:szCs w:val="20"/>
        </w:rPr>
        <w:t>e</w:t>
      </w:r>
      <w:r w:rsidR="004B2DEC" w:rsidRPr="00780D49">
        <w:rPr>
          <w:rFonts w:ascii="Times New Roman" w:hAnsi="Times New Roman" w:cs="Times New Roman"/>
          <w:sz w:val="20"/>
          <w:szCs w:val="20"/>
        </w:rPr>
        <w:t xml:space="preserve">l Bloomberg as WHO </w:t>
      </w:r>
      <w:r w:rsidR="00C57E31" w:rsidRPr="00780D49">
        <w:rPr>
          <w:rFonts w:ascii="Times New Roman" w:hAnsi="Times New Roman" w:cs="Times New Roman"/>
          <w:sz w:val="20"/>
          <w:szCs w:val="20"/>
        </w:rPr>
        <w:t>Global A</w:t>
      </w:r>
      <w:r w:rsidR="004B2DEC" w:rsidRPr="00780D49">
        <w:rPr>
          <w:rFonts w:ascii="Times New Roman" w:hAnsi="Times New Roman" w:cs="Times New Roman"/>
          <w:sz w:val="20"/>
          <w:szCs w:val="20"/>
        </w:rPr>
        <w:t>mbassador for Non</w:t>
      </w:r>
      <w:r w:rsidR="00995B14" w:rsidRPr="00780D49">
        <w:rPr>
          <w:rFonts w:ascii="Times New Roman" w:hAnsi="Times New Roman" w:cs="Times New Roman"/>
          <w:sz w:val="20"/>
          <w:szCs w:val="20"/>
        </w:rPr>
        <w:t>-</w:t>
      </w:r>
      <w:r w:rsidR="00C57E31" w:rsidRPr="00780D49">
        <w:rPr>
          <w:rFonts w:ascii="Times New Roman" w:hAnsi="Times New Roman" w:cs="Times New Roman"/>
          <w:sz w:val="20"/>
          <w:szCs w:val="20"/>
        </w:rPr>
        <w:t>c</w:t>
      </w:r>
      <w:r w:rsidR="004B2DEC" w:rsidRPr="00780D49">
        <w:rPr>
          <w:rFonts w:ascii="Times New Roman" w:hAnsi="Times New Roman" w:cs="Times New Roman"/>
          <w:sz w:val="20"/>
          <w:szCs w:val="20"/>
        </w:rPr>
        <w:t>ommunicable Diseases</w:t>
      </w:r>
      <w:r w:rsidR="00C57E31" w:rsidRPr="00780D49">
        <w:rPr>
          <w:rFonts w:ascii="Times New Roman" w:hAnsi="Times New Roman" w:cs="Times New Roman"/>
          <w:sz w:val="20"/>
          <w:szCs w:val="20"/>
        </w:rPr>
        <w:t xml:space="preserve"> in August 2016</w:t>
      </w:r>
      <w:r w:rsidR="001B5C04" w:rsidRPr="00780D49">
        <w:rPr>
          <w:rFonts w:ascii="Times New Roman" w:hAnsi="Times New Roman" w:cs="Times New Roman"/>
          <w:sz w:val="20"/>
          <w:szCs w:val="20"/>
        </w:rPr>
        <w:t xml:space="preserve">. </w:t>
      </w:r>
      <w:r w:rsidRPr="00780D49">
        <w:rPr>
          <w:rFonts w:ascii="Times New Roman" w:hAnsi="Times New Roman" w:cs="Times New Roman"/>
          <w:sz w:val="20"/>
          <w:szCs w:val="20"/>
        </w:rPr>
        <w:t>No</w:t>
      </w:r>
      <w:r w:rsidR="008E4A49" w:rsidRPr="00780D49">
        <w:rPr>
          <w:rFonts w:ascii="Times New Roman" w:hAnsi="Times New Roman" w:cs="Times New Roman"/>
          <w:sz w:val="20"/>
          <w:szCs w:val="20"/>
        </w:rPr>
        <w:t>n</w:t>
      </w:r>
      <w:r w:rsidRPr="00780D49">
        <w:rPr>
          <w:rFonts w:ascii="Times New Roman" w:hAnsi="Times New Roman" w:cs="Times New Roman"/>
          <w:sz w:val="20"/>
          <w:szCs w:val="20"/>
        </w:rPr>
        <w:t>-</w:t>
      </w:r>
      <w:r w:rsidR="008E4A49" w:rsidRPr="00780D49">
        <w:rPr>
          <w:rFonts w:ascii="Times New Roman" w:hAnsi="Times New Roman" w:cs="Times New Roman"/>
          <w:sz w:val="20"/>
          <w:szCs w:val="20"/>
        </w:rPr>
        <w:t xml:space="preserve">governmental </w:t>
      </w:r>
      <w:r w:rsidRPr="00780D49">
        <w:rPr>
          <w:rFonts w:ascii="Times New Roman" w:hAnsi="Times New Roman" w:cs="Times New Roman"/>
          <w:sz w:val="20"/>
          <w:szCs w:val="20"/>
        </w:rPr>
        <w:t xml:space="preserve">organizations </w:t>
      </w:r>
      <w:r w:rsidR="00995B14" w:rsidRPr="00780D49">
        <w:rPr>
          <w:rFonts w:ascii="Times New Roman" w:hAnsi="Times New Roman" w:cs="Times New Roman"/>
          <w:sz w:val="20"/>
          <w:szCs w:val="20"/>
        </w:rPr>
        <w:t xml:space="preserve">have </w:t>
      </w:r>
      <w:r w:rsidR="008E4A49" w:rsidRPr="00780D49">
        <w:rPr>
          <w:rFonts w:ascii="Times New Roman" w:hAnsi="Times New Roman" w:cs="Times New Roman"/>
          <w:sz w:val="20"/>
          <w:szCs w:val="20"/>
        </w:rPr>
        <w:t>also played an important role</w:t>
      </w:r>
      <w:r w:rsidRPr="00780D49">
        <w:rPr>
          <w:rFonts w:ascii="Times New Roman" w:hAnsi="Times New Roman" w:cs="Times New Roman"/>
          <w:sz w:val="20"/>
          <w:szCs w:val="20"/>
        </w:rPr>
        <w:t xml:space="preserve">; and </w:t>
      </w:r>
      <w:r w:rsidR="008E4A49" w:rsidRPr="00780D49">
        <w:rPr>
          <w:rFonts w:ascii="Times New Roman" w:hAnsi="Times New Roman" w:cs="Times New Roman"/>
          <w:sz w:val="20"/>
          <w:szCs w:val="20"/>
        </w:rPr>
        <w:t>organized themselves through the establishment of a Global Alliance of NGOs on road safety to advocate and implement activities around the world. These combined effort</w:t>
      </w:r>
      <w:r w:rsidRPr="00780D49">
        <w:rPr>
          <w:rFonts w:ascii="Times New Roman" w:hAnsi="Times New Roman" w:cs="Times New Roman"/>
          <w:sz w:val="20"/>
          <w:szCs w:val="20"/>
        </w:rPr>
        <w:t>s</w:t>
      </w:r>
      <w:r w:rsidR="008E4A49" w:rsidRPr="00780D49">
        <w:rPr>
          <w:rFonts w:ascii="Times New Roman" w:hAnsi="Times New Roman" w:cs="Times New Roman"/>
          <w:sz w:val="20"/>
          <w:szCs w:val="20"/>
        </w:rPr>
        <w:t xml:space="preserve"> have been instrumental in raising the issue of road safety higher on political agendas around the </w:t>
      </w:r>
      <w:r w:rsidR="00D61D32" w:rsidRPr="00780D49">
        <w:rPr>
          <w:rFonts w:ascii="Times New Roman" w:hAnsi="Times New Roman" w:cs="Times New Roman"/>
          <w:sz w:val="20"/>
          <w:szCs w:val="20"/>
        </w:rPr>
        <w:t>world and</w:t>
      </w:r>
      <w:r w:rsidRPr="00780D49">
        <w:rPr>
          <w:rFonts w:ascii="Times New Roman" w:hAnsi="Times New Roman" w:cs="Times New Roman"/>
          <w:sz w:val="20"/>
          <w:szCs w:val="20"/>
        </w:rPr>
        <w:t xml:space="preserve"> </w:t>
      </w:r>
      <w:r w:rsidR="008E4A49" w:rsidRPr="00780D49">
        <w:rPr>
          <w:rFonts w:ascii="Times New Roman" w:hAnsi="Times New Roman" w:cs="Times New Roman"/>
          <w:sz w:val="20"/>
          <w:szCs w:val="20"/>
        </w:rPr>
        <w:t xml:space="preserve">are </w:t>
      </w:r>
      <w:r w:rsidRPr="00780D49">
        <w:rPr>
          <w:rFonts w:ascii="Times New Roman" w:hAnsi="Times New Roman" w:cs="Times New Roman"/>
          <w:sz w:val="20"/>
          <w:szCs w:val="20"/>
        </w:rPr>
        <w:t xml:space="preserve">partly </w:t>
      </w:r>
      <w:r w:rsidR="008E4A49" w:rsidRPr="00780D49">
        <w:rPr>
          <w:rFonts w:ascii="Times New Roman" w:hAnsi="Times New Roman" w:cs="Times New Roman"/>
          <w:sz w:val="20"/>
          <w:szCs w:val="20"/>
        </w:rPr>
        <w:t>monitored through the publication of regular global status reports on road safety by WHO</w:t>
      </w:r>
      <w:r w:rsidR="00F960DF" w:rsidRPr="00780D49">
        <w:rPr>
          <w:rFonts w:ascii="Times New Roman" w:hAnsi="Times New Roman" w:cs="Times New Roman"/>
          <w:sz w:val="20"/>
          <w:szCs w:val="20"/>
        </w:rPr>
        <w:t>.</w:t>
      </w:r>
      <w:r w:rsidR="00A572DC" w:rsidRPr="00780D49">
        <w:rPr>
          <w:rFonts w:ascii="Times New Roman" w:hAnsi="Times New Roman" w:cs="Times New Roman"/>
          <w:sz w:val="20"/>
          <w:szCs w:val="20"/>
          <w:vertAlign w:val="superscript"/>
        </w:rPr>
        <w:t>1, 1</w:t>
      </w:r>
      <w:r w:rsidR="0001031A" w:rsidRPr="00780D49">
        <w:rPr>
          <w:rFonts w:ascii="Times New Roman" w:hAnsi="Times New Roman" w:cs="Times New Roman"/>
          <w:sz w:val="20"/>
          <w:szCs w:val="20"/>
          <w:vertAlign w:val="superscript"/>
        </w:rPr>
        <w:t>5</w:t>
      </w:r>
      <w:r w:rsidR="00714B44" w:rsidRPr="00780D49">
        <w:rPr>
          <w:rFonts w:ascii="Times New Roman" w:hAnsi="Times New Roman" w:cs="Times New Roman"/>
          <w:sz w:val="20"/>
          <w:szCs w:val="20"/>
          <w:vertAlign w:val="superscript"/>
        </w:rPr>
        <w:t>-1</w:t>
      </w:r>
      <w:r w:rsidR="0001031A" w:rsidRPr="00780D49">
        <w:rPr>
          <w:rFonts w:ascii="Times New Roman" w:hAnsi="Times New Roman" w:cs="Times New Roman"/>
          <w:sz w:val="20"/>
          <w:szCs w:val="20"/>
          <w:vertAlign w:val="superscript"/>
        </w:rPr>
        <w:t>8</w:t>
      </w:r>
      <w:r w:rsidR="008E4A49" w:rsidRPr="00780D49">
        <w:rPr>
          <w:rFonts w:ascii="Times New Roman" w:hAnsi="Times New Roman" w:cs="Times New Roman"/>
          <w:sz w:val="20"/>
          <w:szCs w:val="20"/>
        </w:rPr>
        <w:t xml:space="preserve"> </w:t>
      </w:r>
    </w:p>
    <w:p w14:paraId="72894D79" w14:textId="0576B086" w:rsidR="00450EEC" w:rsidRPr="00780D49" w:rsidRDefault="00450EEC" w:rsidP="00450EEC">
      <w:pPr>
        <w:rPr>
          <w:rFonts w:ascii="Times New Roman" w:hAnsi="Times New Roman" w:cs="Times New Roman"/>
          <w:sz w:val="20"/>
          <w:szCs w:val="20"/>
        </w:rPr>
      </w:pPr>
      <w:r w:rsidRPr="00780D49">
        <w:rPr>
          <w:rFonts w:ascii="Times New Roman" w:hAnsi="Times New Roman" w:cs="Times New Roman"/>
          <w:sz w:val="20"/>
          <w:szCs w:val="20"/>
        </w:rPr>
        <w:t>Road safety is a multi-sectoral issue, requiring an inter-sectoral response. Consequently, the major players at all three levels (global, regional and local) include transport, police, health, education, and justice amongst other sectors. In each sector, civil society, academia, foundations, and private organizations play an important supportive role. In the face of this complexity, coordination of efforts and effective communication are challenging. As a result, in 2004 the UNGA invited WHO to work in close collaboration with UN regional commissions and act as the coordinator of road safety issues within the UN system – a request which was accepted (WHA Resolution 57.10) later that year. A multi-sectoral group of UN organizations, international agencies, governments, NGOs and academics – the UN Road Safety Collaboration (UNRSC) – was created with WHO as secretariat.</w:t>
      </w:r>
      <w:r w:rsidRPr="00780D49">
        <w:rPr>
          <w:rFonts w:ascii="Times New Roman" w:hAnsi="Times New Roman" w:cs="Times New Roman"/>
          <w:noProof/>
          <w:sz w:val="20"/>
          <w:szCs w:val="20"/>
          <w:vertAlign w:val="superscript"/>
        </w:rPr>
        <w:t>1</w:t>
      </w:r>
      <w:r w:rsidR="0001031A" w:rsidRPr="00780D49">
        <w:rPr>
          <w:rFonts w:ascii="Times New Roman" w:hAnsi="Times New Roman" w:cs="Times New Roman"/>
          <w:noProof/>
          <w:sz w:val="20"/>
          <w:szCs w:val="20"/>
          <w:vertAlign w:val="superscript"/>
        </w:rPr>
        <w:t>9</w:t>
      </w:r>
      <w:r w:rsidRPr="00780D49">
        <w:rPr>
          <w:rFonts w:ascii="Times New Roman" w:hAnsi="Times New Roman" w:cs="Times New Roman"/>
          <w:sz w:val="20"/>
          <w:szCs w:val="20"/>
        </w:rPr>
        <w:t xml:space="preserve"> The UNRSC is an informal consultative mechanism whose goal is to facilitate international cooperation and strengthen coordination between road safety partners. It meets biannually</w:t>
      </w:r>
      <w:r w:rsidR="00BB7F9F" w:rsidRPr="00780D49">
        <w:rPr>
          <w:rFonts w:ascii="Times New Roman" w:hAnsi="Times New Roman" w:cs="Times New Roman"/>
          <w:sz w:val="20"/>
          <w:szCs w:val="20"/>
        </w:rPr>
        <w:t>,</w:t>
      </w:r>
      <w:r w:rsidRPr="00780D49">
        <w:rPr>
          <w:rFonts w:ascii="Times New Roman" w:hAnsi="Times New Roman" w:cs="Times New Roman"/>
          <w:sz w:val="20"/>
          <w:szCs w:val="20"/>
        </w:rPr>
        <w:t xml:space="preserve"> and includes more than 90 members who have been instrumental in developing a series of good practice guidelines for Member States, in helping with the organization of the two ministerial level conferences, in raising awareness through a series of global road safety weeks, and in monitoring progress of the </w:t>
      </w:r>
      <w:r w:rsidR="006C5EA7" w:rsidRPr="00780D49">
        <w:rPr>
          <w:rFonts w:ascii="Times New Roman" w:hAnsi="Times New Roman" w:cs="Times New Roman"/>
          <w:sz w:val="20"/>
          <w:szCs w:val="20"/>
        </w:rPr>
        <w:t xml:space="preserve">first </w:t>
      </w:r>
      <w:r w:rsidRPr="00780D49">
        <w:rPr>
          <w:rFonts w:ascii="Times New Roman" w:hAnsi="Times New Roman" w:cs="Times New Roman"/>
          <w:sz w:val="20"/>
          <w:szCs w:val="20"/>
        </w:rPr>
        <w:t>Decade of Action for Road Safety.</w:t>
      </w:r>
      <w:r w:rsidRPr="00780D49">
        <w:rPr>
          <w:rFonts w:ascii="Times New Roman" w:hAnsi="Times New Roman" w:cs="Times New Roman"/>
          <w:noProof/>
          <w:sz w:val="20"/>
          <w:szCs w:val="20"/>
          <w:vertAlign w:val="superscript"/>
        </w:rPr>
        <w:t>1</w:t>
      </w:r>
      <w:r w:rsidR="0001031A" w:rsidRPr="00780D49">
        <w:rPr>
          <w:rFonts w:ascii="Times New Roman" w:hAnsi="Times New Roman" w:cs="Times New Roman"/>
          <w:noProof/>
          <w:sz w:val="20"/>
          <w:szCs w:val="20"/>
          <w:vertAlign w:val="superscript"/>
        </w:rPr>
        <w:t>8</w:t>
      </w:r>
      <w:r w:rsidRPr="00780D49">
        <w:rPr>
          <w:rFonts w:ascii="Times New Roman" w:hAnsi="Times New Roman" w:cs="Times New Roman"/>
          <w:sz w:val="20"/>
          <w:szCs w:val="20"/>
        </w:rPr>
        <w:t xml:space="preserve"> A detailed list of major stakeholders in road safety is presented in Appendix 1. </w:t>
      </w:r>
    </w:p>
    <w:p w14:paraId="79444F36" w14:textId="461849C2" w:rsidR="00714B44" w:rsidRPr="00780D49" w:rsidRDefault="00D91F24" w:rsidP="001B5C04">
      <w:pPr>
        <w:pStyle w:val="ListParagraph"/>
        <w:ind w:left="0"/>
        <w:rPr>
          <w:rFonts w:ascii="Times New Roman" w:hAnsi="Times New Roman" w:cs="Times New Roman"/>
          <w:sz w:val="20"/>
          <w:szCs w:val="20"/>
        </w:rPr>
      </w:pPr>
      <w:r w:rsidRPr="00780D49">
        <w:rPr>
          <w:rFonts w:ascii="Times New Roman" w:hAnsi="Times New Roman" w:cs="Times New Roman"/>
          <w:sz w:val="20"/>
          <w:szCs w:val="20"/>
        </w:rPr>
        <w:t xml:space="preserve">Despite these public developments, </w:t>
      </w:r>
      <w:r w:rsidR="00DB1542" w:rsidRPr="00780D49">
        <w:rPr>
          <w:rFonts w:ascii="Times New Roman" w:hAnsi="Times New Roman" w:cs="Times New Roman"/>
          <w:sz w:val="20"/>
          <w:szCs w:val="20"/>
        </w:rPr>
        <w:t>detail</w:t>
      </w:r>
      <w:r w:rsidRPr="00780D49">
        <w:rPr>
          <w:rFonts w:ascii="Times New Roman" w:hAnsi="Times New Roman" w:cs="Times New Roman"/>
          <w:sz w:val="20"/>
          <w:szCs w:val="20"/>
        </w:rPr>
        <w:t>s</w:t>
      </w:r>
      <w:r w:rsidR="00DB1542" w:rsidRPr="00780D49">
        <w:rPr>
          <w:rFonts w:ascii="Times New Roman" w:hAnsi="Times New Roman" w:cs="Times New Roman"/>
          <w:sz w:val="20"/>
          <w:szCs w:val="20"/>
        </w:rPr>
        <w:t xml:space="preserve"> about how road safety has evolved as a global public health issue </w:t>
      </w:r>
      <w:r w:rsidRPr="00780D49">
        <w:rPr>
          <w:rFonts w:ascii="Times New Roman" w:hAnsi="Times New Roman" w:cs="Times New Roman"/>
          <w:sz w:val="20"/>
          <w:szCs w:val="20"/>
        </w:rPr>
        <w:t>are less known or analyzed. In the sections below</w:t>
      </w:r>
      <w:r w:rsidR="00BB7F9F" w:rsidRPr="00780D49">
        <w:rPr>
          <w:rFonts w:ascii="Times New Roman" w:hAnsi="Times New Roman" w:cs="Times New Roman"/>
          <w:sz w:val="20"/>
          <w:szCs w:val="20"/>
        </w:rPr>
        <w:t>,</w:t>
      </w:r>
      <w:r w:rsidRPr="00780D49">
        <w:rPr>
          <w:rFonts w:ascii="Times New Roman" w:hAnsi="Times New Roman" w:cs="Times New Roman"/>
          <w:sz w:val="20"/>
          <w:szCs w:val="20"/>
        </w:rPr>
        <w:t xml:space="preserve"> we </w:t>
      </w:r>
      <w:r w:rsidR="00DB1542" w:rsidRPr="00780D49">
        <w:rPr>
          <w:rFonts w:ascii="Times New Roman" w:hAnsi="Times New Roman" w:cs="Times New Roman"/>
          <w:sz w:val="20"/>
          <w:szCs w:val="20"/>
        </w:rPr>
        <w:t xml:space="preserve">focus on </w:t>
      </w:r>
      <w:r w:rsidR="00C762FE" w:rsidRPr="00780D49">
        <w:rPr>
          <w:rFonts w:ascii="Times New Roman" w:hAnsi="Times New Roman" w:cs="Times New Roman"/>
          <w:sz w:val="20"/>
          <w:szCs w:val="20"/>
        </w:rPr>
        <w:t xml:space="preserve">delving deeper into these events and trying to understand how these events shaped global or national actions. We discuss </w:t>
      </w:r>
      <w:r w:rsidRPr="00780D49">
        <w:rPr>
          <w:rFonts w:ascii="Times New Roman" w:hAnsi="Times New Roman" w:cs="Times New Roman"/>
          <w:sz w:val="20"/>
          <w:szCs w:val="20"/>
        </w:rPr>
        <w:t>key</w:t>
      </w:r>
      <w:r w:rsidR="00DB1542" w:rsidRPr="00780D49">
        <w:rPr>
          <w:rFonts w:ascii="Times New Roman" w:hAnsi="Times New Roman" w:cs="Times New Roman"/>
          <w:sz w:val="20"/>
          <w:szCs w:val="20"/>
        </w:rPr>
        <w:t xml:space="preserve"> </w:t>
      </w:r>
      <w:r w:rsidR="00CA6EE6" w:rsidRPr="00780D49">
        <w:rPr>
          <w:rFonts w:ascii="Times New Roman" w:hAnsi="Times New Roman" w:cs="Times New Roman"/>
          <w:sz w:val="20"/>
          <w:szCs w:val="20"/>
        </w:rPr>
        <w:t>partnerships</w:t>
      </w:r>
      <w:r w:rsidRPr="00780D49">
        <w:rPr>
          <w:rFonts w:ascii="Times New Roman" w:hAnsi="Times New Roman" w:cs="Times New Roman"/>
          <w:sz w:val="20"/>
          <w:szCs w:val="20"/>
        </w:rPr>
        <w:t xml:space="preserve">, issues around </w:t>
      </w:r>
      <w:r w:rsidR="00DB1542" w:rsidRPr="00780D49">
        <w:rPr>
          <w:rFonts w:ascii="Times New Roman" w:hAnsi="Times New Roman" w:cs="Times New Roman"/>
          <w:sz w:val="20"/>
          <w:szCs w:val="20"/>
        </w:rPr>
        <w:t>country level implementation</w:t>
      </w:r>
      <w:r w:rsidRPr="00780D49">
        <w:rPr>
          <w:rFonts w:ascii="Times New Roman" w:hAnsi="Times New Roman" w:cs="Times New Roman"/>
          <w:sz w:val="20"/>
          <w:szCs w:val="20"/>
        </w:rPr>
        <w:t xml:space="preserve"> and analyze how the field </w:t>
      </w:r>
      <w:r w:rsidR="00C762FE" w:rsidRPr="00780D49">
        <w:rPr>
          <w:rFonts w:ascii="Times New Roman" w:hAnsi="Times New Roman" w:cs="Times New Roman"/>
          <w:sz w:val="20"/>
          <w:szCs w:val="20"/>
        </w:rPr>
        <w:t xml:space="preserve">of road safety has </w:t>
      </w:r>
      <w:r w:rsidRPr="00780D49">
        <w:rPr>
          <w:rFonts w:ascii="Times New Roman" w:hAnsi="Times New Roman" w:cs="Times New Roman"/>
          <w:sz w:val="20"/>
          <w:szCs w:val="20"/>
        </w:rPr>
        <w:t>evolved</w:t>
      </w:r>
      <w:r w:rsidR="00BB7F9F" w:rsidRPr="00780D49">
        <w:rPr>
          <w:rFonts w:ascii="Times New Roman" w:hAnsi="Times New Roman" w:cs="Times New Roman"/>
          <w:sz w:val="20"/>
          <w:szCs w:val="20"/>
        </w:rPr>
        <w:t xml:space="preserve">. </w:t>
      </w:r>
      <w:r w:rsidR="00253C42" w:rsidRPr="00780D49">
        <w:rPr>
          <w:rFonts w:ascii="Times New Roman" w:hAnsi="Times New Roman" w:cs="Times New Roman"/>
          <w:sz w:val="20"/>
          <w:szCs w:val="20"/>
        </w:rPr>
        <w:t>It is important to acknowledge that many of us</w:t>
      </w:r>
      <w:r w:rsidR="00CF001C" w:rsidRPr="00780D49">
        <w:rPr>
          <w:rFonts w:ascii="Times New Roman" w:hAnsi="Times New Roman" w:cs="Times New Roman"/>
          <w:sz w:val="20"/>
          <w:szCs w:val="20"/>
        </w:rPr>
        <w:t xml:space="preserve"> (authors)</w:t>
      </w:r>
      <w:r w:rsidR="00253C42" w:rsidRPr="00780D49">
        <w:rPr>
          <w:rFonts w:ascii="Times New Roman" w:hAnsi="Times New Roman" w:cs="Times New Roman"/>
          <w:sz w:val="20"/>
          <w:szCs w:val="20"/>
        </w:rPr>
        <w:t xml:space="preserve"> have been closely linked with, worked on, or been part of, several of the global road safety events, programs and projects discussed below. Where possible we have tried to be reflexive in our approach, use </w:t>
      </w:r>
      <w:r w:rsidR="00CF001C" w:rsidRPr="00780D49">
        <w:rPr>
          <w:rFonts w:ascii="Times New Roman" w:hAnsi="Times New Roman" w:cs="Times New Roman"/>
          <w:sz w:val="20"/>
          <w:szCs w:val="20"/>
        </w:rPr>
        <w:t>an</w:t>
      </w:r>
      <w:r w:rsidR="00253C42" w:rsidRPr="00780D49">
        <w:rPr>
          <w:rFonts w:ascii="Times New Roman" w:hAnsi="Times New Roman" w:cs="Times New Roman"/>
          <w:sz w:val="20"/>
          <w:szCs w:val="20"/>
        </w:rPr>
        <w:t xml:space="preserve"> analytic lens, and allowed evidence to inform this analysis. However, we also believe we bring very strong collective insight and expertise to bear on such analysis due to our exposure and experiences. </w:t>
      </w:r>
    </w:p>
    <w:p w14:paraId="5ED83EB9" w14:textId="355EA9C5" w:rsidR="00BB7F9F" w:rsidRPr="00780D49" w:rsidRDefault="00BB7F9F" w:rsidP="004A4667">
      <w:pPr>
        <w:outlineLvl w:val="0"/>
        <w:rPr>
          <w:rFonts w:ascii="Times New Roman" w:hAnsi="Times New Roman" w:cs="Times New Roman"/>
          <w:b/>
          <w:sz w:val="20"/>
          <w:szCs w:val="20"/>
        </w:rPr>
      </w:pPr>
    </w:p>
    <w:p w14:paraId="0BA3C10A" w14:textId="77777777" w:rsidR="0001031A" w:rsidRPr="00780D49" w:rsidRDefault="0001031A" w:rsidP="004A4667">
      <w:pPr>
        <w:outlineLvl w:val="0"/>
        <w:rPr>
          <w:rFonts w:ascii="Times New Roman" w:hAnsi="Times New Roman" w:cs="Times New Roman"/>
          <w:b/>
          <w:sz w:val="20"/>
          <w:szCs w:val="20"/>
        </w:rPr>
      </w:pPr>
    </w:p>
    <w:p w14:paraId="7D91CBC3" w14:textId="5CCDD103" w:rsidR="00AD7DCA" w:rsidRPr="00780D49" w:rsidRDefault="00AD7DCA" w:rsidP="004A4667">
      <w:pPr>
        <w:outlineLvl w:val="0"/>
        <w:rPr>
          <w:rFonts w:ascii="Times New Roman" w:hAnsi="Times New Roman" w:cs="Times New Roman"/>
          <w:b/>
          <w:sz w:val="20"/>
          <w:szCs w:val="20"/>
        </w:rPr>
      </w:pPr>
      <w:r w:rsidRPr="00780D49">
        <w:rPr>
          <w:rFonts w:ascii="Times New Roman" w:hAnsi="Times New Roman" w:cs="Times New Roman"/>
          <w:b/>
          <w:sz w:val="20"/>
          <w:szCs w:val="20"/>
        </w:rPr>
        <w:lastRenderedPageBreak/>
        <w:t xml:space="preserve">Political </w:t>
      </w:r>
      <w:r w:rsidR="00CD7996" w:rsidRPr="00780D49">
        <w:rPr>
          <w:rFonts w:ascii="Times New Roman" w:hAnsi="Times New Roman" w:cs="Times New Roman"/>
          <w:b/>
          <w:sz w:val="20"/>
          <w:szCs w:val="20"/>
        </w:rPr>
        <w:t xml:space="preserve">&amp; Policy </w:t>
      </w:r>
      <w:r w:rsidRPr="00780D49">
        <w:rPr>
          <w:rFonts w:ascii="Times New Roman" w:hAnsi="Times New Roman" w:cs="Times New Roman"/>
          <w:b/>
          <w:sz w:val="20"/>
          <w:szCs w:val="20"/>
        </w:rPr>
        <w:t xml:space="preserve">Analysis </w:t>
      </w:r>
      <w:r w:rsidR="00CF001C" w:rsidRPr="00780D49">
        <w:rPr>
          <w:rFonts w:ascii="Times New Roman" w:hAnsi="Times New Roman" w:cs="Times New Roman"/>
          <w:b/>
          <w:sz w:val="20"/>
          <w:szCs w:val="20"/>
        </w:rPr>
        <w:t xml:space="preserve">of Road Safety </w:t>
      </w:r>
    </w:p>
    <w:p w14:paraId="50905738" w14:textId="5BC7A3FF" w:rsidR="008E5DB5" w:rsidRPr="00780D49" w:rsidRDefault="008E5DB5" w:rsidP="00081739">
      <w:pPr>
        <w:rPr>
          <w:rFonts w:ascii="Times New Roman" w:hAnsi="Times New Roman" w:cs="Times New Roman"/>
          <w:sz w:val="20"/>
          <w:szCs w:val="20"/>
        </w:rPr>
      </w:pPr>
      <w:r w:rsidRPr="00780D49">
        <w:rPr>
          <w:rFonts w:ascii="Times New Roman" w:hAnsi="Times New Roman" w:cs="Times New Roman"/>
          <w:sz w:val="20"/>
          <w:szCs w:val="20"/>
        </w:rPr>
        <w:t>We use</w:t>
      </w:r>
      <w:r w:rsidR="00C779CA" w:rsidRPr="00780D49">
        <w:rPr>
          <w:rFonts w:ascii="Times New Roman" w:hAnsi="Times New Roman" w:cs="Times New Roman"/>
          <w:sz w:val="20"/>
          <w:szCs w:val="20"/>
        </w:rPr>
        <w:t>d</w:t>
      </w:r>
      <w:r w:rsidRPr="00780D49">
        <w:rPr>
          <w:rFonts w:ascii="Times New Roman" w:hAnsi="Times New Roman" w:cs="Times New Roman"/>
          <w:sz w:val="20"/>
          <w:szCs w:val="20"/>
        </w:rPr>
        <w:t xml:space="preserve"> a framework in global health from Shiffman and Smith that has been applied to numero</w:t>
      </w:r>
      <w:r w:rsidR="00274A2D" w:rsidRPr="00780D49">
        <w:rPr>
          <w:rFonts w:ascii="Times New Roman" w:hAnsi="Times New Roman" w:cs="Times New Roman"/>
          <w:sz w:val="20"/>
          <w:szCs w:val="20"/>
        </w:rPr>
        <w:t>us health policy analyses and i</w:t>
      </w:r>
      <w:r w:rsidRPr="00780D49">
        <w:rPr>
          <w:rFonts w:ascii="Times New Roman" w:hAnsi="Times New Roman" w:cs="Times New Roman"/>
          <w:sz w:val="20"/>
          <w:szCs w:val="20"/>
        </w:rPr>
        <w:t>s drawn from collective activism and social constructionism</w:t>
      </w:r>
      <w:r w:rsidR="00CF001C" w:rsidRPr="00780D49">
        <w:rPr>
          <w:rFonts w:ascii="Times New Roman" w:hAnsi="Times New Roman" w:cs="Times New Roman"/>
          <w:sz w:val="20"/>
          <w:szCs w:val="20"/>
        </w:rPr>
        <w:t xml:space="preserve"> for this analysis of road safety</w:t>
      </w:r>
      <w:r w:rsidR="003F640A" w:rsidRPr="00780D49">
        <w:rPr>
          <w:rFonts w:ascii="Times New Roman" w:hAnsi="Times New Roman" w:cs="Times New Roman"/>
          <w:sz w:val="20"/>
          <w:szCs w:val="20"/>
        </w:rPr>
        <w:t>.</w:t>
      </w:r>
      <w:r w:rsidR="0001031A" w:rsidRPr="00780D49">
        <w:rPr>
          <w:rFonts w:ascii="Times New Roman" w:hAnsi="Times New Roman" w:cs="Times New Roman"/>
          <w:sz w:val="20"/>
          <w:szCs w:val="20"/>
          <w:vertAlign w:val="superscript"/>
        </w:rPr>
        <w:t>20</w:t>
      </w:r>
      <w:r w:rsidRPr="00780D49">
        <w:rPr>
          <w:rFonts w:ascii="Times New Roman" w:hAnsi="Times New Roman" w:cs="Times New Roman"/>
          <w:sz w:val="20"/>
          <w:szCs w:val="20"/>
        </w:rPr>
        <w:t xml:space="preserve"> The framework proposes four determinants for </w:t>
      </w:r>
      <w:r w:rsidR="00545465" w:rsidRPr="00780D49">
        <w:rPr>
          <w:rFonts w:ascii="Times New Roman" w:hAnsi="Times New Roman" w:cs="Times New Roman"/>
          <w:sz w:val="20"/>
          <w:szCs w:val="20"/>
        </w:rPr>
        <w:t xml:space="preserve">global </w:t>
      </w:r>
      <w:r w:rsidRPr="00780D49">
        <w:rPr>
          <w:rFonts w:ascii="Times New Roman" w:hAnsi="Times New Roman" w:cs="Times New Roman"/>
          <w:sz w:val="20"/>
          <w:szCs w:val="20"/>
        </w:rPr>
        <w:t>priority setting – actor power, ideas, political context</w:t>
      </w:r>
      <w:r w:rsidR="00CD7996" w:rsidRPr="00780D49">
        <w:rPr>
          <w:rFonts w:ascii="Times New Roman" w:hAnsi="Times New Roman" w:cs="Times New Roman"/>
          <w:sz w:val="20"/>
          <w:szCs w:val="20"/>
        </w:rPr>
        <w:t>,</w:t>
      </w:r>
      <w:r w:rsidRPr="00780D49">
        <w:rPr>
          <w:rFonts w:ascii="Times New Roman" w:hAnsi="Times New Roman" w:cs="Times New Roman"/>
          <w:sz w:val="20"/>
          <w:szCs w:val="20"/>
        </w:rPr>
        <w:t xml:space="preserve"> and issue characteristics (</w:t>
      </w:r>
      <w:r w:rsidR="002B23A7" w:rsidRPr="00780D49">
        <w:rPr>
          <w:rFonts w:ascii="Times New Roman" w:hAnsi="Times New Roman" w:cs="Times New Roman"/>
          <w:sz w:val="20"/>
          <w:szCs w:val="20"/>
        </w:rPr>
        <w:t>T</w:t>
      </w:r>
      <w:r w:rsidRPr="00780D49">
        <w:rPr>
          <w:rFonts w:ascii="Times New Roman" w:hAnsi="Times New Roman" w:cs="Times New Roman"/>
          <w:sz w:val="20"/>
          <w:szCs w:val="20"/>
        </w:rPr>
        <w:t xml:space="preserve">able </w:t>
      </w:r>
      <w:r w:rsidR="00450EEC" w:rsidRPr="00780D49">
        <w:rPr>
          <w:rFonts w:ascii="Times New Roman" w:hAnsi="Times New Roman" w:cs="Times New Roman"/>
          <w:sz w:val="20"/>
          <w:szCs w:val="20"/>
        </w:rPr>
        <w:t>3</w:t>
      </w:r>
      <w:r w:rsidRPr="00780D49">
        <w:rPr>
          <w:rFonts w:ascii="Times New Roman" w:hAnsi="Times New Roman" w:cs="Times New Roman"/>
          <w:sz w:val="20"/>
          <w:szCs w:val="20"/>
        </w:rPr>
        <w:t xml:space="preserve">). </w:t>
      </w:r>
      <w:r w:rsidRPr="00780D49">
        <w:rPr>
          <w:rFonts w:ascii="Times New Roman" w:hAnsi="Times New Roman" w:cs="Times New Roman"/>
          <w:i/>
          <w:sz w:val="20"/>
          <w:szCs w:val="20"/>
        </w:rPr>
        <w:t>Actor power</w:t>
      </w:r>
      <w:r w:rsidRPr="00780D49">
        <w:rPr>
          <w:rFonts w:ascii="Times New Roman" w:hAnsi="Times New Roman" w:cs="Times New Roman"/>
          <w:sz w:val="20"/>
          <w:szCs w:val="20"/>
        </w:rPr>
        <w:t xml:space="preserve"> draws from collective action theory, where concepts such as network cohesion, leadership, </w:t>
      </w:r>
      <w:r w:rsidR="00C74921" w:rsidRPr="00780D49">
        <w:rPr>
          <w:rFonts w:ascii="Times New Roman" w:hAnsi="Times New Roman" w:cs="Times New Roman"/>
          <w:sz w:val="20"/>
          <w:szCs w:val="20"/>
        </w:rPr>
        <w:t>civil society mobilization, and guiding institutions</w:t>
      </w:r>
      <w:r w:rsidRPr="00780D49">
        <w:rPr>
          <w:rFonts w:ascii="Times New Roman" w:hAnsi="Times New Roman" w:cs="Times New Roman"/>
          <w:sz w:val="20"/>
          <w:szCs w:val="20"/>
        </w:rPr>
        <w:t xml:space="preserve"> with clear mandates to spearhead advocacy around a policy agenda have been previously identified as key factors for successfully gaining priority for policy issues. </w:t>
      </w:r>
      <w:r w:rsidR="00545465" w:rsidRPr="00780D49">
        <w:rPr>
          <w:rFonts w:ascii="Times New Roman" w:hAnsi="Times New Roman" w:cs="Times New Roman"/>
          <w:i/>
          <w:sz w:val="20"/>
          <w:szCs w:val="20"/>
        </w:rPr>
        <w:t>I</w:t>
      </w:r>
      <w:r w:rsidRPr="00780D49">
        <w:rPr>
          <w:rFonts w:ascii="Times New Roman" w:hAnsi="Times New Roman" w:cs="Times New Roman"/>
          <w:i/>
          <w:sz w:val="20"/>
          <w:szCs w:val="20"/>
        </w:rPr>
        <w:t>deas</w:t>
      </w:r>
      <w:r w:rsidRPr="00780D49">
        <w:rPr>
          <w:rFonts w:ascii="Times New Roman" w:hAnsi="Times New Roman" w:cs="Times New Roman"/>
          <w:sz w:val="20"/>
          <w:szCs w:val="20"/>
        </w:rPr>
        <w:t xml:space="preserve"> </w:t>
      </w:r>
      <w:r w:rsidR="00545465" w:rsidRPr="00780D49">
        <w:rPr>
          <w:rFonts w:ascii="Times New Roman" w:hAnsi="Times New Roman" w:cs="Times New Roman"/>
          <w:sz w:val="20"/>
          <w:szCs w:val="20"/>
        </w:rPr>
        <w:t>describe how</w:t>
      </w:r>
      <w:r w:rsidRPr="00780D49">
        <w:rPr>
          <w:rFonts w:ascii="Times New Roman" w:hAnsi="Times New Roman" w:cs="Times New Roman"/>
          <w:sz w:val="20"/>
          <w:szCs w:val="20"/>
        </w:rPr>
        <w:t xml:space="preserve"> groups negotiate and coalesce around i</w:t>
      </w:r>
      <w:r w:rsidR="003D2A67" w:rsidRPr="00780D49">
        <w:rPr>
          <w:rFonts w:ascii="Times New Roman" w:hAnsi="Times New Roman" w:cs="Times New Roman"/>
          <w:sz w:val="20"/>
          <w:szCs w:val="20"/>
        </w:rPr>
        <w:t>nternal or external ‘frames’, and</w:t>
      </w:r>
      <w:r w:rsidRPr="00780D49">
        <w:rPr>
          <w:rFonts w:ascii="Times New Roman" w:hAnsi="Times New Roman" w:cs="Times New Roman"/>
          <w:sz w:val="20"/>
          <w:szCs w:val="20"/>
        </w:rPr>
        <w:t xml:space="preserve"> </w:t>
      </w:r>
      <w:r w:rsidR="00CD7996" w:rsidRPr="00780D49">
        <w:rPr>
          <w:rFonts w:ascii="Times New Roman" w:hAnsi="Times New Roman" w:cs="Times New Roman"/>
          <w:sz w:val="20"/>
          <w:szCs w:val="20"/>
        </w:rPr>
        <w:t xml:space="preserve">the </w:t>
      </w:r>
      <w:r w:rsidRPr="00780D49">
        <w:rPr>
          <w:rFonts w:ascii="Times New Roman" w:hAnsi="Times New Roman" w:cs="Times New Roman"/>
          <w:sz w:val="20"/>
          <w:szCs w:val="20"/>
        </w:rPr>
        <w:t>understanding of</w:t>
      </w:r>
      <w:r w:rsidR="003D2A67" w:rsidRPr="00780D49">
        <w:rPr>
          <w:rFonts w:ascii="Times New Roman" w:hAnsi="Times New Roman" w:cs="Times New Roman"/>
          <w:sz w:val="20"/>
          <w:szCs w:val="20"/>
        </w:rPr>
        <w:t xml:space="preserve"> problems and solutions. T</w:t>
      </w:r>
      <w:r w:rsidRPr="00780D49">
        <w:rPr>
          <w:rFonts w:ascii="Times New Roman" w:hAnsi="Times New Roman" w:cs="Times New Roman"/>
          <w:sz w:val="20"/>
          <w:szCs w:val="20"/>
        </w:rPr>
        <w:t xml:space="preserve">hese ideas are fundamentally shaped by the lens of knowledge, culture and norms through which they are viewed. </w:t>
      </w:r>
      <w:r w:rsidRPr="00780D49">
        <w:rPr>
          <w:rFonts w:ascii="Times New Roman" w:hAnsi="Times New Roman" w:cs="Times New Roman"/>
          <w:i/>
          <w:sz w:val="20"/>
          <w:szCs w:val="20"/>
        </w:rPr>
        <w:t>Issue characteristics</w:t>
      </w:r>
      <w:r w:rsidRPr="00780D49">
        <w:rPr>
          <w:rFonts w:ascii="Times New Roman" w:hAnsi="Times New Roman" w:cs="Times New Roman"/>
          <w:sz w:val="20"/>
          <w:szCs w:val="20"/>
        </w:rPr>
        <w:t xml:space="preserve"> </w:t>
      </w:r>
      <w:r w:rsidR="003D2A67" w:rsidRPr="00780D49">
        <w:rPr>
          <w:rFonts w:ascii="Times New Roman" w:hAnsi="Times New Roman" w:cs="Times New Roman"/>
          <w:sz w:val="20"/>
          <w:szCs w:val="20"/>
        </w:rPr>
        <w:t>include the feature</w:t>
      </w:r>
      <w:r w:rsidR="00CD7996" w:rsidRPr="00780D49">
        <w:rPr>
          <w:rFonts w:ascii="Times New Roman" w:hAnsi="Times New Roman" w:cs="Times New Roman"/>
          <w:sz w:val="20"/>
          <w:szCs w:val="20"/>
        </w:rPr>
        <w:t>s</w:t>
      </w:r>
      <w:r w:rsidR="003D2A67" w:rsidRPr="00780D49">
        <w:rPr>
          <w:rFonts w:ascii="Times New Roman" w:hAnsi="Times New Roman" w:cs="Times New Roman"/>
          <w:sz w:val="20"/>
          <w:szCs w:val="20"/>
        </w:rPr>
        <w:t xml:space="preserve"> of the problem that might help elevate its importance in the global arena; this includes the presence of credible indicators and interventions as well as severity</w:t>
      </w:r>
      <w:r w:rsidRPr="00780D49">
        <w:rPr>
          <w:rFonts w:ascii="Times New Roman" w:hAnsi="Times New Roman" w:cs="Times New Roman"/>
          <w:sz w:val="20"/>
          <w:szCs w:val="20"/>
        </w:rPr>
        <w:t xml:space="preserve">. </w:t>
      </w:r>
      <w:r w:rsidRPr="00780D49">
        <w:rPr>
          <w:rFonts w:ascii="Times New Roman" w:hAnsi="Times New Roman" w:cs="Times New Roman"/>
          <w:i/>
          <w:sz w:val="20"/>
          <w:szCs w:val="20"/>
        </w:rPr>
        <w:t>Political context</w:t>
      </w:r>
      <w:r w:rsidRPr="00780D49">
        <w:rPr>
          <w:rFonts w:ascii="Times New Roman" w:hAnsi="Times New Roman" w:cs="Times New Roman"/>
          <w:sz w:val="20"/>
          <w:szCs w:val="20"/>
        </w:rPr>
        <w:t xml:space="preserve"> envelop</w:t>
      </w:r>
      <w:r w:rsidR="004A2BCE" w:rsidRPr="00780D49">
        <w:rPr>
          <w:rFonts w:ascii="Times New Roman" w:hAnsi="Times New Roman" w:cs="Times New Roman"/>
          <w:sz w:val="20"/>
          <w:szCs w:val="20"/>
        </w:rPr>
        <w:t>e</w:t>
      </w:r>
      <w:r w:rsidRPr="00780D49">
        <w:rPr>
          <w:rFonts w:ascii="Times New Roman" w:hAnsi="Times New Roman" w:cs="Times New Roman"/>
          <w:sz w:val="20"/>
          <w:szCs w:val="20"/>
        </w:rPr>
        <w:t>s the entire policy process, with windows of opportunity potentially emerging for priority setting to gain traction, and national and global institutions setting the ‘rules of the game’ for the policymaking process.</w:t>
      </w:r>
    </w:p>
    <w:p w14:paraId="7F338970" w14:textId="6CEC690E" w:rsidR="006A2879" w:rsidRPr="00780D49" w:rsidRDefault="00AF0E49" w:rsidP="006A2879">
      <w:pPr>
        <w:rPr>
          <w:rFonts w:ascii="Times New Roman" w:hAnsi="Times New Roman" w:cs="Times New Roman"/>
          <w:sz w:val="20"/>
          <w:szCs w:val="20"/>
        </w:rPr>
      </w:pPr>
      <w:r w:rsidRPr="00780D49">
        <w:rPr>
          <w:rFonts w:ascii="Times New Roman" w:hAnsi="Times New Roman" w:cs="Times New Roman"/>
          <w:sz w:val="20"/>
          <w:szCs w:val="20"/>
        </w:rPr>
        <w:t xml:space="preserve">Shiffman &amp; Smith’s Framework was selected </w:t>
      </w:r>
      <w:r w:rsidR="00BB7F9F" w:rsidRPr="00780D49">
        <w:rPr>
          <w:rFonts w:ascii="Times New Roman" w:hAnsi="Times New Roman" w:cs="Times New Roman"/>
          <w:sz w:val="20"/>
          <w:szCs w:val="20"/>
        </w:rPr>
        <w:t xml:space="preserve">since </w:t>
      </w:r>
      <w:r w:rsidRPr="00780D49">
        <w:rPr>
          <w:rFonts w:ascii="Times New Roman" w:hAnsi="Times New Roman" w:cs="Times New Roman"/>
          <w:sz w:val="20"/>
          <w:szCs w:val="20"/>
        </w:rPr>
        <w:t xml:space="preserve">it is </w:t>
      </w:r>
      <w:r w:rsidR="004A2BCE" w:rsidRPr="00780D49">
        <w:rPr>
          <w:rFonts w:ascii="Times New Roman" w:hAnsi="Times New Roman" w:cs="Times New Roman"/>
          <w:sz w:val="20"/>
          <w:szCs w:val="20"/>
        </w:rPr>
        <w:t>a commonly used and useful</w:t>
      </w:r>
      <w:r w:rsidRPr="00780D49">
        <w:rPr>
          <w:rFonts w:ascii="Times New Roman" w:hAnsi="Times New Roman" w:cs="Times New Roman"/>
          <w:sz w:val="20"/>
          <w:szCs w:val="20"/>
        </w:rPr>
        <w:t xml:space="preserve"> framework that focu</w:t>
      </w:r>
      <w:r w:rsidR="00CD7996" w:rsidRPr="00780D49">
        <w:rPr>
          <w:rFonts w:ascii="Times New Roman" w:hAnsi="Times New Roman" w:cs="Times New Roman"/>
          <w:sz w:val="20"/>
          <w:szCs w:val="20"/>
        </w:rPr>
        <w:t>se</w:t>
      </w:r>
      <w:r w:rsidRPr="00780D49">
        <w:rPr>
          <w:rFonts w:ascii="Times New Roman" w:hAnsi="Times New Roman" w:cs="Times New Roman"/>
          <w:sz w:val="20"/>
          <w:szCs w:val="20"/>
        </w:rPr>
        <w:t>s on examining pol</w:t>
      </w:r>
      <w:r w:rsidR="004A2BCE" w:rsidRPr="00780D49">
        <w:rPr>
          <w:rFonts w:ascii="Times New Roman" w:hAnsi="Times New Roman" w:cs="Times New Roman"/>
          <w:sz w:val="20"/>
          <w:szCs w:val="20"/>
        </w:rPr>
        <w:t xml:space="preserve">itical prioritization of </w:t>
      </w:r>
      <w:r w:rsidRPr="00780D49">
        <w:rPr>
          <w:rFonts w:ascii="Times New Roman" w:hAnsi="Times New Roman" w:cs="Times New Roman"/>
          <w:sz w:val="20"/>
          <w:szCs w:val="20"/>
        </w:rPr>
        <w:t>health issues at the global level; other agenda-setting frameworks like Multiple Streams Framework, for example, have rarely been applied at the global level</w:t>
      </w:r>
      <w:r w:rsidR="00F54DEC" w:rsidRPr="00780D49">
        <w:rPr>
          <w:rFonts w:ascii="Times New Roman" w:hAnsi="Times New Roman" w:cs="Times New Roman"/>
          <w:sz w:val="20"/>
          <w:szCs w:val="20"/>
        </w:rPr>
        <w:t xml:space="preserve">. </w:t>
      </w:r>
      <w:r w:rsidR="006A2879" w:rsidRPr="00780D49">
        <w:rPr>
          <w:rFonts w:ascii="Times New Roman" w:hAnsi="Times New Roman" w:cs="Times New Roman"/>
          <w:sz w:val="20"/>
          <w:szCs w:val="20"/>
        </w:rPr>
        <w:t xml:space="preserve">Our goal was to understand each of the </w:t>
      </w:r>
      <w:r w:rsidR="00974DA6" w:rsidRPr="00780D49">
        <w:rPr>
          <w:rFonts w:ascii="Times New Roman" w:hAnsi="Times New Roman" w:cs="Times New Roman"/>
          <w:sz w:val="20"/>
          <w:szCs w:val="20"/>
        </w:rPr>
        <w:t xml:space="preserve">four </w:t>
      </w:r>
      <w:r w:rsidR="006A2879" w:rsidRPr="00780D49">
        <w:rPr>
          <w:rFonts w:ascii="Times New Roman" w:hAnsi="Times New Roman" w:cs="Times New Roman"/>
          <w:sz w:val="20"/>
          <w:szCs w:val="20"/>
        </w:rPr>
        <w:t xml:space="preserve">categories </w:t>
      </w:r>
      <w:r w:rsidR="004A2BCE" w:rsidRPr="00780D49">
        <w:rPr>
          <w:rFonts w:ascii="Times New Roman" w:hAnsi="Times New Roman" w:cs="Times New Roman"/>
          <w:sz w:val="20"/>
          <w:szCs w:val="20"/>
        </w:rPr>
        <w:t xml:space="preserve">for road safety </w:t>
      </w:r>
      <w:r w:rsidR="006A2879" w:rsidRPr="00780D49">
        <w:rPr>
          <w:rFonts w:ascii="Times New Roman" w:hAnsi="Times New Roman" w:cs="Times New Roman"/>
          <w:sz w:val="20"/>
          <w:szCs w:val="20"/>
        </w:rPr>
        <w:t>in a ‘garbage can’ approach by examining the ‘intermeshing’ of actors, ideas and context, rather than determining a particular order in which these factors contributed to political priority.</w:t>
      </w:r>
      <w:r w:rsidR="00255CC8" w:rsidRPr="00780D49">
        <w:rPr>
          <w:rFonts w:ascii="Times New Roman" w:hAnsi="Times New Roman" w:cs="Times New Roman"/>
          <w:sz w:val="20"/>
          <w:szCs w:val="20"/>
        </w:rPr>
        <w:t xml:space="preserve"> </w:t>
      </w:r>
      <w:r w:rsidR="00974DA6" w:rsidRPr="00780D49">
        <w:rPr>
          <w:rFonts w:ascii="Times New Roman" w:hAnsi="Times New Roman" w:cs="Times New Roman"/>
          <w:sz w:val="20"/>
          <w:szCs w:val="20"/>
        </w:rPr>
        <w:t xml:space="preserve">In the following sub-sections, we illustrate findings from each of the categories in detail. </w:t>
      </w:r>
      <w:r w:rsidR="00E26550" w:rsidRPr="00780D49">
        <w:rPr>
          <w:rFonts w:ascii="Times New Roman" w:hAnsi="Times New Roman" w:cs="Times New Roman"/>
          <w:sz w:val="20"/>
          <w:szCs w:val="20"/>
        </w:rPr>
        <w:t>Table 3 summarizes these results and provides an assessment of the current status of each of these four determinants for global road safety priority setting</w:t>
      </w:r>
      <w:r w:rsidR="00E26550" w:rsidRPr="00780D49">
        <w:rPr>
          <w:rFonts w:ascii="Times New Roman" w:hAnsi="Times New Roman" w:cs="Times New Roman"/>
          <w:color w:val="000000" w:themeColor="text1"/>
          <w:sz w:val="20"/>
          <w:szCs w:val="20"/>
        </w:rPr>
        <w:t xml:space="preserve">: </w:t>
      </w:r>
      <w:r w:rsidR="00E26550" w:rsidRPr="00780D49">
        <w:rPr>
          <w:rFonts w:ascii="Times New Roman" w:hAnsi="Times New Roman" w:cs="Times New Roman"/>
          <w:iCs/>
          <w:color w:val="000000" w:themeColor="text1"/>
          <w:sz w:val="20"/>
          <w:szCs w:val="20"/>
        </w:rPr>
        <w:t>“strong” is used when the issue has met all the indicators identified in the framework for a specific determinant; “moderate” is used when the issue has met some of the indicators identified in the framework for a specific determinant; and “weak” is used when the issue has met none of the indicators identified in the framework for a specific determinant.</w:t>
      </w:r>
    </w:p>
    <w:p w14:paraId="54E5BFB7" w14:textId="77777777" w:rsidR="004A4667" w:rsidRPr="00780D49" w:rsidRDefault="004A4667" w:rsidP="004A4667">
      <w:pPr>
        <w:spacing w:after="0" w:line="240" w:lineRule="auto"/>
        <w:outlineLvl w:val="0"/>
        <w:rPr>
          <w:rFonts w:ascii="Times New Roman" w:hAnsi="Times New Roman" w:cs="Times New Roman"/>
          <w:sz w:val="20"/>
          <w:szCs w:val="20"/>
          <w:u w:val="single"/>
        </w:rPr>
      </w:pPr>
      <w:r w:rsidRPr="00780D49">
        <w:rPr>
          <w:rFonts w:ascii="Times New Roman" w:hAnsi="Times New Roman" w:cs="Times New Roman"/>
          <w:sz w:val="20"/>
          <w:szCs w:val="20"/>
          <w:u w:val="single"/>
        </w:rPr>
        <w:t>Actor Power</w:t>
      </w:r>
    </w:p>
    <w:p w14:paraId="0B06E0E1" w14:textId="7928580E" w:rsidR="00BB7F9F" w:rsidRPr="00780D49" w:rsidRDefault="004A4667" w:rsidP="004A4667">
      <w:pPr>
        <w:rPr>
          <w:rFonts w:ascii="Times New Roman" w:eastAsia="Times New Roman" w:hAnsi="Times New Roman" w:cs="Times New Roman"/>
          <w:sz w:val="20"/>
          <w:szCs w:val="20"/>
          <w:shd w:val="clear" w:color="auto" w:fill="FFFFFF"/>
        </w:rPr>
      </w:pPr>
      <w:r w:rsidRPr="00780D49">
        <w:rPr>
          <w:rFonts w:ascii="Times New Roman" w:hAnsi="Times New Roman" w:cs="Times New Roman"/>
          <w:sz w:val="20"/>
          <w:szCs w:val="20"/>
        </w:rPr>
        <w:t>The road safety policy community</w:t>
      </w:r>
      <w:r w:rsidR="002B7C91" w:rsidRPr="00780D49">
        <w:rPr>
          <w:rFonts w:ascii="Times New Roman" w:hAnsi="Times New Roman" w:cs="Times New Roman"/>
          <w:sz w:val="20"/>
          <w:szCs w:val="20"/>
        </w:rPr>
        <w:t>, defined as the range of actors, including governmental organizations, non-governmental organizations, international agencies, and academics, who are interested in an attempt to influence a specific policy topic</w:t>
      </w:r>
      <w:r w:rsidR="007E5B3B" w:rsidRPr="00780D49">
        <w:rPr>
          <w:rFonts w:ascii="Times New Roman" w:hAnsi="Times New Roman" w:cs="Times New Roman"/>
          <w:sz w:val="20"/>
          <w:szCs w:val="20"/>
          <w:vertAlign w:val="superscript"/>
        </w:rPr>
        <w:t>2</w:t>
      </w:r>
      <w:r w:rsidR="0001031A" w:rsidRPr="00780D49">
        <w:rPr>
          <w:rFonts w:ascii="Times New Roman" w:hAnsi="Times New Roman" w:cs="Times New Roman"/>
          <w:sz w:val="20"/>
          <w:szCs w:val="20"/>
          <w:vertAlign w:val="superscript"/>
        </w:rPr>
        <w:t>1</w:t>
      </w:r>
      <w:r w:rsidR="002B7C91" w:rsidRPr="00780D49">
        <w:rPr>
          <w:rFonts w:ascii="Times New Roman" w:hAnsi="Times New Roman" w:cs="Times New Roman"/>
          <w:sz w:val="20"/>
          <w:szCs w:val="20"/>
        </w:rPr>
        <w:t>,</w:t>
      </w:r>
      <w:r w:rsidRPr="00780D49">
        <w:rPr>
          <w:rFonts w:ascii="Times New Roman" w:hAnsi="Times New Roman" w:cs="Times New Roman"/>
          <w:sz w:val="20"/>
          <w:szCs w:val="20"/>
        </w:rPr>
        <w:t xml:space="preserve"> has been historically plagued </w:t>
      </w:r>
      <w:r w:rsidR="006D0684" w:rsidRPr="00780D49">
        <w:rPr>
          <w:rFonts w:ascii="Times New Roman" w:hAnsi="Times New Roman" w:cs="Times New Roman"/>
          <w:sz w:val="20"/>
          <w:szCs w:val="20"/>
        </w:rPr>
        <w:t xml:space="preserve">by </w:t>
      </w:r>
      <w:r w:rsidRPr="00780D49">
        <w:rPr>
          <w:rFonts w:ascii="Times New Roman" w:hAnsi="Times New Roman" w:cs="Times New Roman"/>
          <w:sz w:val="20"/>
          <w:szCs w:val="20"/>
        </w:rPr>
        <w:t xml:space="preserve">fragmentation, particularly in terms of intervention strategies. This was particularly apparent </w:t>
      </w:r>
      <w:r w:rsidR="006D0684" w:rsidRPr="00780D49">
        <w:rPr>
          <w:rFonts w:ascii="Times New Roman" w:hAnsi="Times New Roman" w:cs="Times New Roman"/>
          <w:sz w:val="20"/>
          <w:szCs w:val="20"/>
        </w:rPr>
        <w:t xml:space="preserve">during </w:t>
      </w:r>
      <w:r w:rsidRPr="00780D49">
        <w:rPr>
          <w:rFonts w:ascii="Times New Roman" w:hAnsi="Times New Roman" w:cs="Times New Roman"/>
          <w:sz w:val="20"/>
          <w:szCs w:val="20"/>
        </w:rPr>
        <w:t xml:space="preserve">the 1950s and 1960s when road safety management can </w:t>
      </w:r>
      <w:r w:rsidR="006D0684" w:rsidRPr="00780D49">
        <w:rPr>
          <w:rFonts w:ascii="Times New Roman" w:hAnsi="Times New Roman" w:cs="Times New Roman"/>
          <w:sz w:val="20"/>
          <w:szCs w:val="20"/>
        </w:rPr>
        <w:t xml:space="preserve">only </w:t>
      </w:r>
      <w:r w:rsidRPr="00780D49">
        <w:rPr>
          <w:rFonts w:ascii="Times New Roman" w:hAnsi="Times New Roman" w:cs="Times New Roman"/>
          <w:sz w:val="20"/>
          <w:szCs w:val="20"/>
        </w:rPr>
        <w:t>be described as uncoordinated and underfunded, with a predominant focus on promoting good driver behavior</w:t>
      </w:r>
      <w:r w:rsidR="003F640A" w:rsidRPr="00780D49">
        <w:rPr>
          <w:rFonts w:ascii="Times New Roman" w:hAnsi="Times New Roman" w:cs="Times New Roman"/>
          <w:sz w:val="20"/>
          <w:szCs w:val="20"/>
        </w:rPr>
        <w:t>.</w:t>
      </w:r>
      <w:r w:rsidR="00CD4A87" w:rsidRPr="00780D49">
        <w:rPr>
          <w:rFonts w:ascii="Times New Roman" w:hAnsi="Times New Roman" w:cs="Times New Roman"/>
          <w:sz w:val="20"/>
          <w:szCs w:val="20"/>
          <w:vertAlign w:val="superscript"/>
        </w:rPr>
        <w:t>2</w:t>
      </w:r>
      <w:r w:rsidR="0001031A" w:rsidRPr="00780D49">
        <w:rPr>
          <w:rFonts w:ascii="Times New Roman" w:eastAsia="Times New Roman" w:hAnsi="Times New Roman" w:cs="Times New Roman"/>
          <w:sz w:val="20"/>
          <w:szCs w:val="20"/>
          <w:shd w:val="clear" w:color="auto" w:fill="FFFFFF"/>
          <w:vertAlign w:val="superscript"/>
        </w:rPr>
        <w:t>2</w:t>
      </w:r>
      <w:r w:rsidR="001F46DC" w:rsidRPr="00780D49">
        <w:rPr>
          <w:rFonts w:ascii="Times New Roman" w:eastAsia="Times New Roman" w:hAnsi="Times New Roman" w:cs="Times New Roman"/>
          <w:sz w:val="20"/>
          <w:szCs w:val="20"/>
          <w:shd w:val="clear" w:color="auto" w:fill="FFFFFF"/>
          <w:vertAlign w:val="superscript"/>
        </w:rPr>
        <w:t>,</w:t>
      </w:r>
      <w:r w:rsidR="00CD4A87" w:rsidRPr="00780D49">
        <w:rPr>
          <w:rFonts w:ascii="Times New Roman" w:eastAsia="Times New Roman" w:hAnsi="Times New Roman" w:cs="Times New Roman"/>
          <w:sz w:val="20"/>
          <w:szCs w:val="20"/>
          <w:shd w:val="clear" w:color="auto" w:fill="FFFFFF"/>
          <w:vertAlign w:val="superscript"/>
        </w:rPr>
        <w:t>2</w:t>
      </w:r>
      <w:r w:rsidR="0001031A" w:rsidRPr="00780D49">
        <w:rPr>
          <w:rFonts w:ascii="Times New Roman" w:eastAsia="Times New Roman" w:hAnsi="Times New Roman" w:cs="Times New Roman"/>
          <w:sz w:val="20"/>
          <w:szCs w:val="20"/>
          <w:shd w:val="clear" w:color="auto" w:fill="FFFFFF"/>
          <w:vertAlign w:val="superscript"/>
        </w:rPr>
        <w:t>3</w:t>
      </w:r>
      <w:r w:rsidRPr="00780D49">
        <w:rPr>
          <w:rFonts w:ascii="Times New Roman" w:eastAsia="Times New Roman" w:hAnsi="Times New Roman" w:cs="Times New Roman"/>
          <w:sz w:val="20"/>
          <w:szCs w:val="20"/>
          <w:shd w:val="clear" w:color="auto" w:fill="FFFFFF"/>
        </w:rPr>
        <w:t xml:space="preserve"> This thinking evolved into a more systems-wide focus, when Dr. William Haddon developed the Haddon Matrix to illustrate the various phases (pre-crash, crash, post-crash) and factors (human factors, vehicle </w:t>
      </w:r>
      <w:r w:rsidR="004A2BCE" w:rsidRPr="00780D49">
        <w:rPr>
          <w:rFonts w:ascii="Times New Roman" w:eastAsia="Times New Roman" w:hAnsi="Times New Roman" w:cs="Times New Roman"/>
          <w:sz w:val="20"/>
          <w:szCs w:val="20"/>
          <w:shd w:val="clear" w:color="auto" w:fill="FFFFFF"/>
        </w:rPr>
        <w:t>or</w:t>
      </w:r>
      <w:r w:rsidRPr="00780D49">
        <w:rPr>
          <w:rFonts w:ascii="Times New Roman" w:eastAsia="Times New Roman" w:hAnsi="Times New Roman" w:cs="Times New Roman"/>
          <w:sz w:val="20"/>
          <w:szCs w:val="20"/>
          <w:shd w:val="clear" w:color="auto" w:fill="FFFFFF"/>
        </w:rPr>
        <w:t xml:space="preserve"> equipment factors, environmental factors) that can contribute to </w:t>
      </w:r>
      <w:r w:rsidR="004A2BCE" w:rsidRPr="00780D49">
        <w:rPr>
          <w:rFonts w:ascii="Times New Roman" w:eastAsia="Times New Roman" w:hAnsi="Times New Roman" w:cs="Times New Roman"/>
          <w:sz w:val="20"/>
          <w:szCs w:val="20"/>
          <w:shd w:val="clear" w:color="auto" w:fill="FFFFFF"/>
        </w:rPr>
        <w:t>RTI</w:t>
      </w:r>
      <w:r w:rsidR="00F960DF" w:rsidRPr="00780D49">
        <w:rPr>
          <w:rFonts w:ascii="Times New Roman" w:eastAsia="Times New Roman" w:hAnsi="Times New Roman" w:cs="Times New Roman"/>
          <w:sz w:val="20"/>
          <w:szCs w:val="20"/>
          <w:shd w:val="clear" w:color="auto" w:fill="FFFFFF"/>
        </w:rPr>
        <w:t>.</w:t>
      </w:r>
      <w:r w:rsidR="0089351B" w:rsidRPr="00780D49">
        <w:rPr>
          <w:rFonts w:ascii="Times New Roman" w:eastAsia="Times New Roman" w:hAnsi="Times New Roman" w:cs="Times New Roman"/>
          <w:sz w:val="20"/>
          <w:szCs w:val="20"/>
          <w:shd w:val="clear" w:color="auto" w:fill="FFFFFF"/>
          <w:vertAlign w:val="superscript"/>
        </w:rPr>
        <w:t>2</w:t>
      </w:r>
      <w:r w:rsidR="0001031A" w:rsidRPr="00780D49">
        <w:rPr>
          <w:rFonts w:ascii="Times New Roman" w:eastAsia="Times New Roman" w:hAnsi="Times New Roman" w:cs="Times New Roman"/>
          <w:sz w:val="20"/>
          <w:szCs w:val="20"/>
          <w:shd w:val="clear" w:color="auto" w:fill="FFFFFF"/>
          <w:vertAlign w:val="superscript"/>
        </w:rPr>
        <w:t>4</w:t>
      </w:r>
      <w:r w:rsidR="00077942" w:rsidRPr="00780D49">
        <w:rPr>
          <w:rFonts w:ascii="Times New Roman" w:eastAsia="Times New Roman" w:hAnsi="Times New Roman" w:cs="Times New Roman"/>
          <w:sz w:val="20"/>
          <w:szCs w:val="20"/>
          <w:shd w:val="clear" w:color="auto" w:fill="FFFFFF"/>
        </w:rPr>
        <w:t xml:space="preserve"> </w:t>
      </w:r>
      <w:r w:rsidRPr="00780D49">
        <w:rPr>
          <w:rFonts w:ascii="Times New Roman" w:eastAsia="Times New Roman" w:hAnsi="Times New Roman" w:cs="Times New Roman"/>
          <w:sz w:val="20"/>
          <w:szCs w:val="20"/>
          <w:shd w:val="clear" w:color="auto" w:fill="FFFFFF"/>
        </w:rPr>
        <w:t xml:space="preserve">This shift in paradigm laid the foundation for the </w:t>
      </w:r>
      <w:r w:rsidR="00C1161C" w:rsidRPr="00780D49">
        <w:rPr>
          <w:rFonts w:ascii="Times New Roman" w:eastAsia="Times New Roman" w:hAnsi="Times New Roman" w:cs="Times New Roman"/>
          <w:sz w:val="20"/>
          <w:szCs w:val="20"/>
          <w:shd w:val="clear" w:color="auto" w:fill="FFFFFF"/>
        </w:rPr>
        <w:t>next</w:t>
      </w:r>
      <w:r w:rsidRPr="00780D49">
        <w:rPr>
          <w:rFonts w:ascii="Times New Roman" w:eastAsia="Times New Roman" w:hAnsi="Times New Roman" w:cs="Times New Roman"/>
          <w:sz w:val="20"/>
          <w:szCs w:val="20"/>
          <w:shd w:val="clear" w:color="auto" w:fill="FFFFFF"/>
        </w:rPr>
        <w:t xml:space="preserve"> phase of thinking where “good practice countries” like the United Kingdom and Australia were not only focusing on system-wide interventions, but also setting targeted results and creating institutional leadership roles. </w:t>
      </w:r>
    </w:p>
    <w:p w14:paraId="0CF8C57F" w14:textId="39D0FAFC" w:rsidR="004A4667" w:rsidRPr="00780D49" w:rsidRDefault="004A4667" w:rsidP="004A4667">
      <w:pPr>
        <w:rPr>
          <w:rFonts w:ascii="Times New Roman" w:eastAsia="Times New Roman" w:hAnsi="Times New Roman" w:cs="Times New Roman"/>
          <w:sz w:val="20"/>
          <w:szCs w:val="20"/>
          <w:shd w:val="clear" w:color="auto" w:fill="FFFFFF"/>
        </w:rPr>
      </w:pPr>
      <w:r w:rsidRPr="00780D49">
        <w:rPr>
          <w:rFonts w:ascii="Times New Roman" w:eastAsia="Times New Roman" w:hAnsi="Times New Roman" w:cs="Times New Roman"/>
          <w:sz w:val="20"/>
          <w:szCs w:val="20"/>
          <w:shd w:val="clear" w:color="auto" w:fill="FFFFFF"/>
        </w:rPr>
        <w:t>As of late 1990s, the Dutch Sustainable Safety and Swedish Vision Zero had increased their level of ambition to the ultimate elimination of</w:t>
      </w:r>
      <w:r w:rsidR="004A2BCE" w:rsidRPr="00780D49">
        <w:rPr>
          <w:rFonts w:ascii="Times New Roman" w:eastAsia="Times New Roman" w:hAnsi="Times New Roman" w:cs="Times New Roman"/>
          <w:sz w:val="20"/>
          <w:szCs w:val="20"/>
          <w:shd w:val="clear" w:color="auto" w:fill="FFFFFF"/>
        </w:rPr>
        <w:t xml:space="preserve"> road traffic de</w:t>
      </w:r>
      <w:r w:rsidRPr="00780D49">
        <w:rPr>
          <w:rFonts w:ascii="Times New Roman" w:eastAsia="Times New Roman" w:hAnsi="Times New Roman" w:cs="Times New Roman"/>
          <w:sz w:val="20"/>
          <w:szCs w:val="20"/>
          <w:shd w:val="clear" w:color="auto" w:fill="FFFFFF"/>
        </w:rPr>
        <w:t>aths and serious injuries. Both countries focused on speed management, shared responsibility</w:t>
      </w:r>
      <w:r w:rsidR="004A2BCE" w:rsidRPr="00780D49">
        <w:rPr>
          <w:rFonts w:ascii="Times New Roman" w:eastAsia="Times New Roman" w:hAnsi="Times New Roman" w:cs="Times New Roman"/>
          <w:sz w:val="20"/>
          <w:szCs w:val="20"/>
          <w:shd w:val="clear" w:color="auto" w:fill="FFFFFF"/>
        </w:rPr>
        <w:t>,</w:t>
      </w:r>
      <w:r w:rsidRPr="00780D49">
        <w:rPr>
          <w:rFonts w:ascii="Times New Roman" w:eastAsia="Times New Roman" w:hAnsi="Times New Roman" w:cs="Times New Roman"/>
          <w:sz w:val="20"/>
          <w:szCs w:val="20"/>
          <w:shd w:val="clear" w:color="auto" w:fill="FFFFFF"/>
        </w:rPr>
        <w:t xml:space="preserve"> and refocusing attention on the system rather than on the individual</w:t>
      </w:r>
      <w:r w:rsidR="003F640A" w:rsidRPr="00780D49">
        <w:rPr>
          <w:rFonts w:ascii="Times New Roman" w:eastAsia="Times New Roman" w:hAnsi="Times New Roman" w:cs="Times New Roman"/>
          <w:sz w:val="20"/>
          <w:szCs w:val="20"/>
          <w:shd w:val="clear" w:color="auto" w:fill="FFFFFF"/>
        </w:rPr>
        <w:t>.</w:t>
      </w:r>
      <w:r w:rsidR="0089351B" w:rsidRPr="00780D49">
        <w:rPr>
          <w:rFonts w:ascii="Times New Roman" w:eastAsia="Times New Roman" w:hAnsi="Times New Roman" w:cs="Times New Roman"/>
          <w:sz w:val="20"/>
          <w:szCs w:val="20"/>
          <w:shd w:val="clear" w:color="auto" w:fill="FFFFFF"/>
          <w:vertAlign w:val="superscript"/>
        </w:rPr>
        <w:t>2</w:t>
      </w:r>
      <w:r w:rsidR="0001031A" w:rsidRPr="00780D49">
        <w:rPr>
          <w:rFonts w:ascii="Times New Roman" w:eastAsia="Times New Roman" w:hAnsi="Times New Roman" w:cs="Times New Roman"/>
          <w:sz w:val="20"/>
          <w:szCs w:val="20"/>
          <w:shd w:val="clear" w:color="auto" w:fill="FFFFFF"/>
          <w:vertAlign w:val="superscript"/>
        </w:rPr>
        <w:t>5</w:t>
      </w:r>
      <w:r w:rsidR="00C1161C" w:rsidRPr="00780D49">
        <w:rPr>
          <w:rFonts w:ascii="Times New Roman" w:eastAsia="Times New Roman" w:hAnsi="Times New Roman" w:cs="Times New Roman"/>
          <w:sz w:val="20"/>
          <w:szCs w:val="20"/>
          <w:shd w:val="clear" w:color="auto" w:fill="FFFFFF"/>
          <w:vertAlign w:val="superscript"/>
        </w:rPr>
        <w:t>, 2</w:t>
      </w:r>
      <w:r w:rsidR="0001031A" w:rsidRPr="00780D49">
        <w:rPr>
          <w:rFonts w:ascii="Times New Roman" w:eastAsia="Times New Roman" w:hAnsi="Times New Roman" w:cs="Times New Roman"/>
          <w:sz w:val="20"/>
          <w:szCs w:val="20"/>
          <w:shd w:val="clear" w:color="auto" w:fill="FFFFFF"/>
          <w:vertAlign w:val="superscript"/>
        </w:rPr>
        <w:t>6</w:t>
      </w:r>
      <w:r w:rsidRPr="00780D49">
        <w:rPr>
          <w:rFonts w:ascii="Times New Roman" w:eastAsia="Times New Roman" w:hAnsi="Times New Roman" w:cs="Times New Roman"/>
          <w:sz w:val="20"/>
          <w:szCs w:val="20"/>
          <w:shd w:val="clear" w:color="auto" w:fill="FFFFFF"/>
        </w:rPr>
        <w:t xml:space="preserve"> Otherwise known as “Safe Systems”, this approach influences today’s thinking and has helped inform </w:t>
      </w:r>
      <w:r w:rsidRPr="00780D49">
        <w:rPr>
          <w:rFonts w:ascii="Times New Roman" w:hAnsi="Times New Roman" w:cs="Times New Roman"/>
          <w:sz w:val="20"/>
          <w:szCs w:val="20"/>
        </w:rPr>
        <w:t>the WHO 2017 Save LIVES technical package, which was launched to assist countries in prioritizing road safety interventions</w:t>
      </w:r>
      <w:r w:rsidR="003F640A" w:rsidRPr="00780D49">
        <w:rPr>
          <w:rFonts w:ascii="Times New Roman" w:hAnsi="Times New Roman" w:cs="Times New Roman"/>
          <w:sz w:val="20"/>
          <w:szCs w:val="20"/>
        </w:rPr>
        <w:t>.</w:t>
      </w:r>
      <w:r w:rsidR="001F46DC" w:rsidRPr="00780D49">
        <w:rPr>
          <w:rFonts w:ascii="Times New Roman" w:hAnsi="Times New Roman" w:cs="Times New Roman"/>
          <w:sz w:val="20"/>
          <w:szCs w:val="20"/>
          <w:vertAlign w:val="superscript"/>
        </w:rPr>
        <w:t>2</w:t>
      </w:r>
      <w:r w:rsidR="0001031A" w:rsidRPr="00780D49">
        <w:rPr>
          <w:rFonts w:ascii="Times New Roman" w:hAnsi="Times New Roman" w:cs="Times New Roman"/>
          <w:sz w:val="20"/>
          <w:szCs w:val="20"/>
          <w:vertAlign w:val="superscript"/>
        </w:rPr>
        <w:t>7</w:t>
      </w:r>
      <w:r w:rsidRPr="00780D49">
        <w:rPr>
          <w:rFonts w:ascii="Times New Roman" w:hAnsi="Times New Roman" w:cs="Times New Roman"/>
          <w:sz w:val="20"/>
          <w:szCs w:val="20"/>
        </w:rPr>
        <w:t xml:space="preserve"> These events have </w:t>
      </w:r>
      <w:r w:rsidR="00CF001C" w:rsidRPr="00780D49">
        <w:rPr>
          <w:rFonts w:ascii="Times New Roman" w:hAnsi="Times New Roman" w:cs="Times New Roman"/>
          <w:sz w:val="20"/>
          <w:szCs w:val="20"/>
        </w:rPr>
        <w:t xml:space="preserve">also </w:t>
      </w:r>
      <w:r w:rsidRPr="00780D49">
        <w:rPr>
          <w:rFonts w:ascii="Times New Roman" w:hAnsi="Times New Roman" w:cs="Times New Roman"/>
          <w:sz w:val="20"/>
          <w:szCs w:val="20"/>
        </w:rPr>
        <w:t>helped the policy community slowly evolve into a more cohesive one</w:t>
      </w:r>
      <w:r w:rsidR="004A2BCE" w:rsidRPr="00780D49">
        <w:rPr>
          <w:rFonts w:ascii="Times New Roman" w:hAnsi="Times New Roman" w:cs="Times New Roman"/>
          <w:sz w:val="20"/>
          <w:szCs w:val="20"/>
        </w:rPr>
        <w:t>,</w:t>
      </w:r>
      <w:r w:rsidRPr="00780D49">
        <w:rPr>
          <w:rFonts w:ascii="Times New Roman" w:hAnsi="Times New Roman" w:cs="Times New Roman"/>
          <w:sz w:val="20"/>
          <w:szCs w:val="20"/>
        </w:rPr>
        <w:t xml:space="preserve"> particularly with rega</w:t>
      </w:r>
      <w:r w:rsidR="004A2BCE" w:rsidRPr="00780D49">
        <w:rPr>
          <w:rFonts w:ascii="Times New Roman" w:hAnsi="Times New Roman" w:cs="Times New Roman"/>
          <w:sz w:val="20"/>
          <w:szCs w:val="20"/>
        </w:rPr>
        <w:t xml:space="preserve">rds to intervention strategies. </w:t>
      </w:r>
    </w:p>
    <w:p w14:paraId="3EBD4FD6" w14:textId="32538792" w:rsidR="004A4667" w:rsidRPr="00780D49" w:rsidRDefault="004A4667" w:rsidP="004A4667">
      <w:pPr>
        <w:rPr>
          <w:rFonts w:ascii="Times New Roman" w:eastAsia="Times New Roman" w:hAnsi="Times New Roman" w:cs="Times New Roman"/>
          <w:sz w:val="20"/>
          <w:szCs w:val="20"/>
          <w:shd w:val="clear" w:color="auto" w:fill="FFFFFF"/>
        </w:rPr>
      </w:pPr>
      <w:r w:rsidRPr="00780D49">
        <w:rPr>
          <w:rFonts w:ascii="Times New Roman" w:hAnsi="Times New Roman" w:cs="Times New Roman"/>
          <w:sz w:val="20"/>
          <w:szCs w:val="20"/>
        </w:rPr>
        <w:t>During th</w:t>
      </w:r>
      <w:r w:rsidR="00077942" w:rsidRPr="00780D49">
        <w:rPr>
          <w:rFonts w:ascii="Times New Roman" w:hAnsi="Times New Roman" w:cs="Times New Roman"/>
          <w:sz w:val="20"/>
          <w:szCs w:val="20"/>
        </w:rPr>
        <w:t>e past decades</w:t>
      </w:r>
      <w:r w:rsidRPr="00780D49">
        <w:rPr>
          <w:rFonts w:ascii="Times New Roman" w:hAnsi="Times New Roman" w:cs="Times New Roman"/>
          <w:sz w:val="20"/>
          <w:szCs w:val="20"/>
        </w:rPr>
        <w:t>, experts urged for increased co</w:t>
      </w:r>
      <w:r w:rsidR="00077942" w:rsidRPr="00780D49">
        <w:rPr>
          <w:rFonts w:ascii="Times New Roman" w:hAnsi="Times New Roman" w:cs="Times New Roman"/>
          <w:sz w:val="20"/>
          <w:szCs w:val="20"/>
        </w:rPr>
        <w:t xml:space="preserve">llaboration amongst </w:t>
      </w:r>
      <w:r w:rsidRPr="00780D49">
        <w:rPr>
          <w:rFonts w:ascii="Times New Roman" w:hAnsi="Times New Roman" w:cs="Times New Roman"/>
          <w:sz w:val="20"/>
          <w:szCs w:val="20"/>
        </w:rPr>
        <w:t>organizations working on road safety at the global level, highlight</w:t>
      </w:r>
      <w:r w:rsidR="00077942" w:rsidRPr="00780D49">
        <w:rPr>
          <w:rFonts w:ascii="Times New Roman" w:hAnsi="Times New Roman" w:cs="Times New Roman"/>
          <w:sz w:val="20"/>
          <w:szCs w:val="20"/>
        </w:rPr>
        <w:t>ed</w:t>
      </w:r>
      <w:r w:rsidRPr="00780D49">
        <w:rPr>
          <w:rFonts w:ascii="Times New Roman" w:hAnsi="Times New Roman" w:cs="Times New Roman"/>
          <w:sz w:val="20"/>
          <w:szCs w:val="20"/>
        </w:rPr>
        <w:t xml:space="preserve"> that coordination is required to facilitate synergistic thinking and collective action</w:t>
      </w:r>
      <w:r w:rsidR="003F640A" w:rsidRPr="00780D49">
        <w:rPr>
          <w:rFonts w:ascii="Times New Roman" w:hAnsi="Times New Roman" w:cs="Times New Roman"/>
          <w:sz w:val="20"/>
          <w:szCs w:val="20"/>
        </w:rPr>
        <w:t>.</w:t>
      </w:r>
      <w:r w:rsidR="0089351B" w:rsidRPr="00780D49">
        <w:rPr>
          <w:rFonts w:ascii="Times New Roman" w:hAnsi="Times New Roman" w:cs="Times New Roman"/>
          <w:sz w:val="20"/>
          <w:szCs w:val="20"/>
          <w:vertAlign w:val="superscript"/>
        </w:rPr>
        <w:t>1</w:t>
      </w:r>
      <w:r w:rsidR="0001031A" w:rsidRPr="00780D49">
        <w:rPr>
          <w:rFonts w:ascii="Times New Roman" w:hAnsi="Times New Roman" w:cs="Times New Roman"/>
          <w:sz w:val="20"/>
          <w:szCs w:val="20"/>
          <w:vertAlign w:val="superscript"/>
        </w:rPr>
        <w:t>9</w:t>
      </w:r>
      <w:r w:rsidRPr="00780D49">
        <w:rPr>
          <w:rFonts w:ascii="Times New Roman" w:hAnsi="Times New Roman" w:cs="Times New Roman"/>
          <w:sz w:val="20"/>
          <w:szCs w:val="20"/>
        </w:rPr>
        <w:t xml:space="preserve"> To address this</w:t>
      </w:r>
      <w:r w:rsidR="00A84322" w:rsidRPr="00780D49">
        <w:rPr>
          <w:rFonts w:ascii="Times New Roman" w:hAnsi="Times New Roman" w:cs="Times New Roman"/>
          <w:sz w:val="20"/>
          <w:szCs w:val="20"/>
        </w:rPr>
        <w:t xml:space="preserve"> (as mentioned above)</w:t>
      </w:r>
      <w:r w:rsidRPr="00780D49">
        <w:rPr>
          <w:rFonts w:ascii="Times New Roman" w:hAnsi="Times New Roman" w:cs="Times New Roman"/>
          <w:sz w:val="20"/>
          <w:szCs w:val="20"/>
        </w:rPr>
        <w:t xml:space="preserve">, </w:t>
      </w:r>
      <w:r w:rsidR="004A2BCE" w:rsidRPr="00780D49">
        <w:rPr>
          <w:rFonts w:ascii="Times New Roman" w:hAnsi="Times New Roman" w:cs="Times New Roman"/>
          <w:sz w:val="20"/>
          <w:szCs w:val="20"/>
        </w:rPr>
        <w:t xml:space="preserve">the </w:t>
      </w:r>
      <w:r w:rsidR="00586A30" w:rsidRPr="00780D49">
        <w:rPr>
          <w:rFonts w:ascii="Times New Roman" w:hAnsi="Times New Roman" w:cs="Times New Roman"/>
          <w:sz w:val="20"/>
          <w:szCs w:val="20"/>
        </w:rPr>
        <w:t>UNRSC was established in 2004</w:t>
      </w:r>
      <w:r w:rsidRPr="00780D49">
        <w:rPr>
          <w:rFonts w:ascii="Times New Roman" w:hAnsi="Times New Roman" w:cs="Times New Roman"/>
          <w:sz w:val="20"/>
          <w:szCs w:val="20"/>
        </w:rPr>
        <w:t xml:space="preserve">, to improve international cooperation and strengthen coordination between partners. While such a guiding institution has been critical to the road safety movement, UNRSC is “informal”, and “consultative” without power over other institutions; such power is essential to galvanize support and to define roles and responsibilities. Moreover, the absence of a leading agency at the global </w:t>
      </w:r>
      <w:r w:rsidRPr="00780D49">
        <w:rPr>
          <w:rFonts w:ascii="Times New Roman" w:hAnsi="Times New Roman" w:cs="Times New Roman"/>
          <w:sz w:val="20"/>
          <w:szCs w:val="20"/>
        </w:rPr>
        <w:lastRenderedPageBreak/>
        <w:t xml:space="preserve">level </w:t>
      </w:r>
      <w:r w:rsidR="004A2BCE" w:rsidRPr="00780D49">
        <w:rPr>
          <w:rFonts w:ascii="Times New Roman" w:hAnsi="Times New Roman" w:cs="Times New Roman"/>
          <w:sz w:val="20"/>
          <w:szCs w:val="20"/>
        </w:rPr>
        <w:t xml:space="preserve">(since WHO serves only a </w:t>
      </w:r>
      <w:r w:rsidR="004A2BCE" w:rsidRPr="00780D49">
        <w:rPr>
          <w:rFonts w:ascii="Times New Roman" w:hAnsi="Times New Roman" w:cs="Times New Roman"/>
          <w:i/>
          <w:sz w:val="20"/>
          <w:szCs w:val="20"/>
        </w:rPr>
        <w:t>coordination</w:t>
      </w:r>
      <w:r w:rsidR="004A2BCE" w:rsidRPr="00780D49">
        <w:rPr>
          <w:rFonts w:ascii="Times New Roman" w:hAnsi="Times New Roman" w:cs="Times New Roman"/>
          <w:sz w:val="20"/>
          <w:szCs w:val="20"/>
        </w:rPr>
        <w:t xml:space="preserve"> role) </w:t>
      </w:r>
      <w:r w:rsidRPr="00780D49">
        <w:rPr>
          <w:rFonts w:ascii="Times New Roman" w:hAnsi="Times New Roman" w:cs="Times New Roman"/>
          <w:sz w:val="20"/>
          <w:szCs w:val="20"/>
        </w:rPr>
        <w:t xml:space="preserve">has also served as a barrier to road safety attaining </w:t>
      </w:r>
      <w:r w:rsidR="004A2BCE" w:rsidRPr="00780D49">
        <w:rPr>
          <w:rFonts w:ascii="Times New Roman" w:hAnsi="Times New Roman" w:cs="Times New Roman"/>
          <w:sz w:val="20"/>
          <w:szCs w:val="20"/>
        </w:rPr>
        <w:t xml:space="preserve">other features of a </w:t>
      </w:r>
      <w:r w:rsidRPr="00780D49">
        <w:rPr>
          <w:rFonts w:ascii="Times New Roman" w:hAnsi="Times New Roman" w:cs="Times New Roman"/>
          <w:sz w:val="20"/>
          <w:szCs w:val="20"/>
        </w:rPr>
        <w:t xml:space="preserve">global priority at the highest level. </w:t>
      </w:r>
    </w:p>
    <w:p w14:paraId="7FAC8F24" w14:textId="023E6748" w:rsidR="004A4667" w:rsidRPr="00780D49" w:rsidRDefault="004A2BCE" w:rsidP="00077942">
      <w:pPr>
        <w:rPr>
          <w:rFonts w:ascii="Times New Roman" w:hAnsi="Times New Roman" w:cs="Times New Roman"/>
          <w:strike/>
          <w:sz w:val="20"/>
          <w:szCs w:val="20"/>
        </w:rPr>
      </w:pPr>
      <w:r w:rsidRPr="00780D49">
        <w:rPr>
          <w:rFonts w:ascii="Times New Roman" w:hAnsi="Times New Roman" w:cs="Times New Roman"/>
          <w:sz w:val="20"/>
          <w:szCs w:val="20"/>
        </w:rPr>
        <w:t>Even though t</w:t>
      </w:r>
      <w:r w:rsidR="004A4667" w:rsidRPr="00780D49">
        <w:rPr>
          <w:rFonts w:ascii="Times New Roman" w:hAnsi="Times New Roman" w:cs="Times New Roman"/>
          <w:sz w:val="20"/>
          <w:szCs w:val="20"/>
        </w:rPr>
        <w:t>he Global Alliance of NGOs on Road Safety comprise</w:t>
      </w:r>
      <w:r w:rsidRPr="00780D49">
        <w:rPr>
          <w:rFonts w:ascii="Times New Roman" w:hAnsi="Times New Roman" w:cs="Times New Roman"/>
          <w:sz w:val="20"/>
          <w:szCs w:val="20"/>
        </w:rPr>
        <w:t>s</w:t>
      </w:r>
      <w:r w:rsidR="004A4667" w:rsidRPr="00780D49">
        <w:rPr>
          <w:rFonts w:ascii="Times New Roman" w:hAnsi="Times New Roman" w:cs="Times New Roman"/>
          <w:sz w:val="20"/>
          <w:szCs w:val="20"/>
        </w:rPr>
        <w:t xml:space="preserve"> more than 2</w:t>
      </w:r>
      <w:r w:rsidR="00D2064F" w:rsidRPr="00780D49">
        <w:rPr>
          <w:rFonts w:ascii="Times New Roman" w:hAnsi="Times New Roman" w:cs="Times New Roman"/>
          <w:sz w:val="20"/>
          <w:szCs w:val="20"/>
        </w:rPr>
        <w:t>75</w:t>
      </w:r>
      <w:r w:rsidR="004A4667" w:rsidRPr="00780D49">
        <w:rPr>
          <w:rFonts w:ascii="Times New Roman" w:hAnsi="Times New Roman" w:cs="Times New Roman"/>
          <w:sz w:val="20"/>
          <w:szCs w:val="20"/>
        </w:rPr>
        <w:t xml:space="preserve"> NGOs from over 80 countries</w:t>
      </w:r>
      <w:r w:rsidRPr="00780D49">
        <w:rPr>
          <w:rFonts w:ascii="Times New Roman" w:hAnsi="Times New Roman" w:cs="Times New Roman"/>
          <w:sz w:val="20"/>
          <w:szCs w:val="20"/>
        </w:rPr>
        <w:t xml:space="preserve">, </w:t>
      </w:r>
      <w:r w:rsidR="004A4667" w:rsidRPr="00780D49">
        <w:rPr>
          <w:rFonts w:ascii="Times New Roman" w:hAnsi="Times New Roman" w:cs="Times New Roman"/>
          <w:sz w:val="20"/>
          <w:szCs w:val="20"/>
        </w:rPr>
        <w:t xml:space="preserve">civil society mobilization is considered moderate as compared to other public health issues. The Framework Convention Alliance </w:t>
      </w:r>
      <w:r w:rsidR="0089351B" w:rsidRPr="00780D49">
        <w:rPr>
          <w:rFonts w:ascii="Times New Roman" w:hAnsi="Times New Roman" w:cs="Times New Roman"/>
          <w:sz w:val="20"/>
          <w:szCs w:val="20"/>
        </w:rPr>
        <w:t xml:space="preserve">(FCA) </w:t>
      </w:r>
      <w:r w:rsidR="004A4667" w:rsidRPr="00780D49">
        <w:rPr>
          <w:rFonts w:ascii="Times New Roman" w:hAnsi="Times New Roman" w:cs="Times New Roman"/>
          <w:sz w:val="20"/>
          <w:szCs w:val="20"/>
        </w:rPr>
        <w:t>for Tobacco Control, for example, is made up of almost 500 organizations from 100 countries. Likewise</w:t>
      </w:r>
      <w:r w:rsidR="00974DA6" w:rsidRPr="00780D49">
        <w:rPr>
          <w:rFonts w:ascii="Times New Roman" w:hAnsi="Times New Roman" w:cs="Times New Roman"/>
          <w:sz w:val="20"/>
          <w:szCs w:val="20"/>
        </w:rPr>
        <w:t xml:space="preserve">, for HIV/AIDs, </w:t>
      </w:r>
      <w:r w:rsidR="006A274E" w:rsidRPr="00780D49">
        <w:rPr>
          <w:rFonts w:ascii="Times New Roman" w:hAnsi="Times New Roman" w:cs="Times New Roman"/>
          <w:sz w:val="20"/>
          <w:szCs w:val="20"/>
        </w:rPr>
        <w:t>the International AIDS Society</w:t>
      </w:r>
      <w:r w:rsidR="005124E4" w:rsidRPr="00780D49">
        <w:rPr>
          <w:rFonts w:ascii="Times New Roman" w:hAnsi="Times New Roman" w:cs="Times New Roman"/>
          <w:sz w:val="20"/>
          <w:szCs w:val="20"/>
        </w:rPr>
        <w:t xml:space="preserve">, which is the largest HIV professional association, </w:t>
      </w:r>
      <w:r w:rsidR="006A274E" w:rsidRPr="00780D49">
        <w:rPr>
          <w:rFonts w:ascii="Times New Roman" w:hAnsi="Times New Roman" w:cs="Times New Roman"/>
          <w:sz w:val="20"/>
          <w:szCs w:val="20"/>
        </w:rPr>
        <w:t xml:space="preserve">is comprised </w:t>
      </w:r>
      <w:r w:rsidR="00003287" w:rsidRPr="00780D49">
        <w:rPr>
          <w:rFonts w:ascii="Times New Roman" w:hAnsi="Times New Roman" w:cs="Times New Roman"/>
          <w:sz w:val="20"/>
          <w:szCs w:val="20"/>
        </w:rPr>
        <w:t xml:space="preserve">over 10,000 members </w:t>
      </w:r>
      <w:r w:rsidR="006A274E" w:rsidRPr="00780D49">
        <w:rPr>
          <w:rFonts w:ascii="Times New Roman" w:hAnsi="Times New Roman" w:cs="Times New Roman"/>
          <w:sz w:val="20"/>
          <w:szCs w:val="20"/>
        </w:rPr>
        <w:t>from 1</w:t>
      </w:r>
      <w:r w:rsidR="00D45A0F" w:rsidRPr="00780D49">
        <w:rPr>
          <w:rFonts w:ascii="Times New Roman" w:hAnsi="Times New Roman" w:cs="Times New Roman"/>
          <w:sz w:val="20"/>
          <w:szCs w:val="20"/>
        </w:rPr>
        <w:t>8</w:t>
      </w:r>
      <w:r w:rsidR="006A274E" w:rsidRPr="00780D49">
        <w:rPr>
          <w:rFonts w:ascii="Times New Roman" w:hAnsi="Times New Roman" w:cs="Times New Roman"/>
          <w:sz w:val="20"/>
          <w:szCs w:val="20"/>
        </w:rPr>
        <w:t>0 countries</w:t>
      </w:r>
      <w:r w:rsidR="00586A30" w:rsidRPr="00780D49">
        <w:rPr>
          <w:rFonts w:ascii="Times New Roman" w:hAnsi="Times New Roman" w:cs="Times New Roman"/>
          <w:sz w:val="20"/>
          <w:szCs w:val="20"/>
        </w:rPr>
        <w:t xml:space="preserve">. </w:t>
      </w:r>
      <w:r w:rsidR="00077942" w:rsidRPr="00780D49">
        <w:rPr>
          <w:rFonts w:ascii="Times New Roman" w:hAnsi="Times New Roman" w:cs="Times New Roman"/>
          <w:sz w:val="20"/>
          <w:szCs w:val="20"/>
        </w:rPr>
        <w:t>There are a limited number of road safety civil society organizations around the world, and even fewer of them are working on the global dimensions of the issue.</w:t>
      </w:r>
    </w:p>
    <w:p w14:paraId="19FC6672" w14:textId="77777777" w:rsidR="004A4667" w:rsidRPr="00780D49" w:rsidRDefault="004A4667" w:rsidP="004A4667">
      <w:pPr>
        <w:spacing w:after="0" w:line="240" w:lineRule="auto"/>
        <w:outlineLvl w:val="0"/>
        <w:rPr>
          <w:rFonts w:ascii="Times New Roman" w:hAnsi="Times New Roman" w:cs="Times New Roman"/>
          <w:sz w:val="20"/>
          <w:szCs w:val="20"/>
          <w:u w:val="single"/>
        </w:rPr>
      </w:pPr>
      <w:r w:rsidRPr="00780D49">
        <w:rPr>
          <w:rFonts w:ascii="Times New Roman" w:hAnsi="Times New Roman" w:cs="Times New Roman"/>
          <w:sz w:val="20"/>
          <w:szCs w:val="20"/>
          <w:u w:val="single"/>
        </w:rPr>
        <w:t>Ideas</w:t>
      </w:r>
    </w:p>
    <w:p w14:paraId="0968E15B" w14:textId="52C62705" w:rsidR="00A84322" w:rsidRPr="00780D49" w:rsidRDefault="00393ABE" w:rsidP="004A4667">
      <w:pPr>
        <w:spacing w:after="0" w:line="240" w:lineRule="auto"/>
        <w:rPr>
          <w:rFonts w:ascii="Times New Roman" w:hAnsi="Times New Roman" w:cs="Times New Roman"/>
          <w:sz w:val="20"/>
          <w:szCs w:val="20"/>
        </w:rPr>
      </w:pPr>
      <w:r w:rsidRPr="00780D49">
        <w:rPr>
          <w:rFonts w:ascii="Times New Roman" w:hAnsi="Times New Roman" w:cs="Times New Roman"/>
          <w:sz w:val="20"/>
          <w:szCs w:val="20"/>
        </w:rPr>
        <w:t xml:space="preserve">Another key challenge for </w:t>
      </w:r>
      <w:r w:rsidR="004A4667" w:rsidRPr="00780D49">
        <w:rPr>
          <w:rFonts w:ascii="Times New Roman" w:hAnsi="Times New Roman" w:cs="Times New Roman"/>
          <w:sz w:val="20"/>
          <w:szCs w:val="20"/>
        </w:rPr>
        <w:t>road safety has been identifying ways to portray th</w:t>
      </w:r>
      <w:r w:rsidRPr="00780D49">
        <w:rPr>
          <w:rFonts w:ascii="Times New Roman" w:hAnsi="Times New Roman" w:cs="Times New Roman"/>
          <w:sz w:val="20"/>
          <w:szCs w:val="20"/>
        </w:rPr>
        <w:t>is</w:t>
      </w:r>
      <w:r w:rsidR="004A4667" w:rsidRPr="00780D49">
        <w:rPr>
          <w:rFonts w:ascii="Times New Roman" w:hAnsi="Times New Roman" w:cs="Times New Roman"/>
          <w:sz w:val="20"/>
          <w:szCs w:val="20"/>
        </w:rPr>
        <w:t xml:space="preserve"> public health problem such that it would foster cohesion within the policy community and mobilize political support. Historically, the frame </w:t>
      </w:r>
      <w:r w:rsidRPr="00780D49">
        <w:rPr>
          <w:rFonts w:ascii="Times New Roman" w:hAnsi="Times New Roman" w:cs="Times New Roman"/>
          <w:sz w:val="20"/>
          <w:szCs w:val="20"/>
        </w:rPr>
        <w:t>that most commonly dominated</w:t>
      </w:r>
      <w:r w:rsidR="004A4667" w:rsidRPr="00780D49">
        <w:rPr>
          <w:rFonts w:ascii="Times New Roman" w:hAnsi="Times New Roman" w:cs="Times New Roman"/>
          <w:sz w:val="20"/>
          <w:szCs w:val="20"/>
        </w:rPr>
        <w:t xml:space="preserve"> conversation about road safety was individual responsibility; road traffic crashes </w:t>
      </w:r>
      <w:r w:rsidRPr="00780D49">
        <w:rPr>
          <w:rFonts w:ascii="Times New Roman" w:hAnsi="Times New Roman" w:cs="Times New Roman"/>
          <w:sz w:val="20"/>
          <w:szCs w:val="20"/>
        </w:rPr>
        <w:t>we</w:t>
      </w:r>
      <w:r w:rsidR="004A4667" w:rsidRPr="00780D49">
        <w:rPr>
          <w:rFonts w:ascii="Times New Roman" w:hAnsi="Times New Roman" w:cs="Times New Roman"/>
          <w:sz w:val="20"/>
          <w:szCs w:val="20"/>
        </w:rPr>
        <w:t xml:space="preserve">re </w:t>
      </w:r>
      <w:r w:rsidRPr="00780D49">
        <w:rPr>
          <w:rFonts w:ascii="Times New Roman" w:hAnsi="Times New Roman" w:cs="Times New Roman"/>
          <w:sz w:val="20"/>
          <w:szCs w:val="20"/>
        </w:rPr>
        <w:t xml:space="preserve">seen to be the </w:t>
      </w:r>
      <w:r w:rsidR="004A4667" w:rsidRPr="00780D49">
        <w:rPr>
          <w:rFonts w:ascii="Times New Roman" w:hAnsi="Times New Roman" w:cs="Times New Roman"/>
          <w:sz w:val="20"/>
          <w:szCs w:val="20"/>
        </w:rPr>
        <w:t>result of individual behaviors (</w:t>
      </w:r>
      <w:r w:rsidR="007302C6" w:rsidRPr="00780D49">
        <w:rPr>
          <w:rFonts w:ascii="Times New Roman" w:hAnsi="Times New Roman" w:cs="Times New Roman"/>
          <w:sz w:val="20"/>
          <w:szCs w:val="20"/>
        </w:rPr>
        <w:t>e.g.,</w:t>
      </w:r>
      <w:r w:rsidR="004A4667" w:rsidRPr="00780D49">
        <w:rPr>
          <w:rFonts w:ascii="Times New Roman" w:hAnsi="Times New Roman" w:cs="Times New Roman"/>
          <w:sz w:val="20"/>
          <w:szCs w:val="20"/>
        </w:rPr>
        <w:t xml:space="preserve"> “aggressive drivers,” or “distracted pedestrians”). Accordingly, policies </w:t>
      </w:r>
      <w:r w:rsidRPr="00780D49">
        <w:rPr>
          <w:rFonts w:ascii="Times New Roman" w:hAnsi="Times New Roman" w:cs="Times New Roman"/>
          <w:sz w:val="20"/>
          <w:szCs w:val="20"/>
        </w:rPr>
        <w:t>were e</w:t>
      </w:r>
      <w:r w:rsidR="004A4667" w:rsidRPr="00780D49">
        <w:rPr>
          <w:rFonts w:ascii="Times New Roman" w:hAnsi="Times New Roman" w:cs="Times New Roman"/>
          <w:sz w:val="20"/>
          <w:szCs w:val="20"/>
        </w:rPr>
        <w:t>nacted to penalize these groups. This narrow type of framing meant placing a disproportionate amount of attention on law enforcement of driver behavio</w:t>
      </w:r>
      <w:r w:rsidR="003F640A" w:rsidRPr="00780D49">
        <w:rPr>
          <w:rFonts w:ascii="Times New Roman" w:hAnsi="Times New Roman" w:cs="Times New Roman"/>
          <w:sz w:val="20"/>
          <w:szCs w:val="20"/>
        </w:rPr>
        <w:t>u</w:t>
      </w:r>
      <w:r w:rsidR="004A4667" w:rsidRPr="00780D49">
        <w:rPr>
          <w:rFonts w:ascii="Times New Roman" w:hAnsi="Times New Roman" w:cs="Times New Roman"/>
          <w:sz w:val="20"/>
          <w:szCs w:val="20"/>
        </w:rPr>
        <w:t>r</w:t>
      </w:r>
      <w:r w:rsidR="003F640A" w:rsidRPr="00780D49">
        <w:rPr>
          <w:rFonts w:ascii="Times New Roman" w:hAnsi="Times New Roman" w:cs="Times New Roman"/>
          <w:sz w:val="20"/>
          <w:szCs w:val="20"/>
        </w:rPr>
        <w:t>.</w:t>
      </w:r>
      <w:r w:rsidR="0089351B" w:rsidRPr="00780D49">
        <w:rPr>
          <w:rFonts w:ascii="Times New Roman" w:hAnsi="Times New Roman" w:cs="Times New Roman"/>
          <w:sz w:val="20"/>
          <w:szCs w:val="20"/>
          <w:vertAlign w:val="superscript"/>
        </w:rPr>
        <w:t>2</w:t>
      </w:r>
      <w:r w:rsidR="004F764D" w:rsidRPr="00780D49">
        <w:rPr>
          <w:rFonts w:ascii="Times New Roman" w:hAnsi="Times New Roman" w:cs="Times New Roman"/>
          <w:sz w:val="20"/>
          <w:szCs w:val="20"/>
          <w:vertAlign w:val="superscript"/>
        </w:rPr>
        <w:t>9</w:t>
      </w:r>
      <w:r w:rsidR="004A4667" w:rsidRPr="00780D49">
        <w:rPr>
          <w:rFonts w:ascii="Times New Roman" w:hAnsi="Times New Roman" w:cs="Times New Roman"/>
          <w:sz w:val="20"/>
          <w:szCs w:val="20"/>
        </w:rPr>
        <w:t xml:space="preserve"> </w:t>
      </w:r>
    </w:p>
    <w:p w14:paraId="0DFDCE41" w14:textId="77777777" w:rsidR="00A84322" w:rsidRPr="00780D49" w:rsidRDefault="00A84322" w:rsidP="004A4667">
      <w:pPr>
        <w:spacing w:after="0" w:line="240" w:lineRule="auto"/>
        <w:rPr>
          <w:rFonts w:ascii="Times New Roman" w:hAnsi="Times New Roman" w:cs="Times New Roman"/>
          <w:sz w:val="20"/>
          <w:szCs w:val="20"/>
        </w:rPr>
      </w:pPr>
    </w:p>
    <w:p w14:paraId="0FC26B56" w14:textId="59528692" w:rsidR="004A4667" w:rsidRPr="00780D49" w:rsidRDefault="00393ABE" w:rsidP="004A4667">
      <w:pPr>
        <w:spacing w:after="0" w:line="240" w:lineRule="auto"/>
        <w:rPr>
          <w:rFonts w:ascii="Times New Roman" w:hAnsi="Times New Roman" w:cs="Times New Roman"/>
          <w:sz w:val="20"/>
          <w:szCs w:val="20"/>
        </w:rPr>
      </w:pPr>
      <w:r w:rsidRPr="00780D49">
        <w:rPr>
          <w:rFonts w:ascii="Times New Roman" w:hAnsi="Times New Roman" w:cs="Times New Roman"/>
          <w:sz w:val="20"/>
          <w:szCs w:val="20"/>
        </w:rPr>
        <w:t>Later</w:t>
      </w:r>
      <w:r w:rsidR="004A4667" w:rsidRPr="00780D49">
        <w:rPr>
          <w:rFonts w:ascii="Times New Roman" w:hAnsi="Times New Roman" w:cs="Times New Roman"/>
          <w:sz w:val="20"/>
          <w:szCs w:val="20"/>
        </w:rPr>
        <w:t>, efforts were made to shift this conversation, fr</w:t>
      </w:r>
      <w:r w:rsidRPr="00780D49">
        <w:rPr>
          <w:rFonts w:ascii="Times New Roman" w:hAnsi="Times New Roman" w:cs="Times New Roman"/>
          <w:sz w:val="20"/>
          <w:szCs w:val="20"/>
        </w:rPr>
        <w:t xml:space="preserve">aming road safety in a way </w:t>
      </w:r>
      <w:r w:rsidR="004A4667" w:rsidRPr="00780D49">
        <w:rPr>
          <w:rFonts w:ascii="Times New Roman" w:hAnsi="Times New Roman" w:cs="Times New Roman"/>
          <w:sz w:val="20"/>
          <w:szCs w:val="20"/>
        </w:rPr>
        <w:t xml:space="preserve">that it would garner collective action. In line with Vision Zero, advocates pushed for a systems perspective that would shed light on the macro-level factors that can influence </w:t>
      </w:r>
      <w:r w:rsidRPr="00780D49">
        <w:rPr>
          <w:rFonts w:ascii="Times New Roman" w:hAnsi="Times New Roman" w:cs="Times New Roman"/>
          <w:sz w:val="20"/>
          <w:szCs w:val="20"/>
        </w:rPr>
        <w:t>RTI</w:t>
      </w:r>
      <w:r w:rsidR="003F640A" w:rsidRPr="00780D49">
        <w:rPr>
          <w:rFonts w:ascii="Times New Roman" w:hAnsi="Times New Roman" w:cs="Times New Roman"/>
          <w:sz w:val="20"/>
          <w:szCs w:val="20"/>
        </w:rPr>
        <w:t>;</w:t>
      </w:r>
      <w:r w:rsidR="004F764D" w:rsidRPr="00780D49">
        <w:rPr>
          <w:rFonts w:ascii="Times New Roman" w:hAnsi="Times New Roman" w:cs="Times New Roman"/>
          <w:sz w:val="20"/>
          <w:szCs w:val="20"/>
          <w:vertAlign w:val="superscript"/>
        </w:rPr>
        <w:t>30</w:t>
      </w:r>
      <w:r w:rsidRPr="00780D49">
        <w:rPr>
          <w:rFonts w:ascii="Times New Roman" w:hAnsi="Times New Roman" w:cs="Times New Roman"/>
          <w:sz w:val="20"/>
          <w:szCs w:val="20"/>
        </w:rPr>
        <w:t xml:space="preserve"> and t</w:t>
      </w:r>
      <w:r w:rsidR="004A4667" w:rsidRPr="00780D49">
        <w:rPr>
          <w:rFonts w:ascii="Times New Roman" w:hAnsi="Times New Roman" w:cs="Times New Roman"/>
          <w:sz w:val="20"/>
          <w:szCs w:val="20"/>
        </w:rPr>
        <w:t>his included the framing of road safety as a collective public health problem that had broader societal implications. For example, recognizing that the media can play an important role in influencing political and public agendas, the WHO</w:t>
      </w:r>
      <w:r w:rsidRPr="00780D49">
        <w:rPr>
          <w:rFonts w:ascii="Times New Roman" w:hAnsi="Times New Roman" w:cs="Times New Roman"/>
          <w:sz w:val="20"/>
          <w:szCs w:val="20"/>
        </w:rPr>
        <w:t xml:space="preserve"> (</w:t>
      </w:r>
      <w:r w:rsidR="004A4667" w:rsidRPr="00780D49">
        <w:rPr>
          <w:rFonts w:ascii="Times New Roman" w:hAnsi="Times New Roman" w:cs="Times New Roman"/>
          <w:sz w:val="20"/>
          <w:szCs w:val="20"/>
        </w:rPr>
        <w:t>through the Bloomberg Initiative for Global Road Safety</w:t>
      </w:r>
      <w:r w:rsidRPr="00780D49">
        <w:rPr>
          <w:rFonts w:ascii="Times New Roman" w:hAnsi="Times New Roman" w:cs="Times New Roman"/>
          <w:sz w:val="20"/>
          <w:szCs w:val="20"/>
        </w:rPr>
        <w:t>)</w:t>
      </w:r>
      <w:r w:rsidR="004A4667" w:rsidRPr="00780D49">
        <w:rPr>
          <w:rFonts w:ascii="Times New Roman" w:hAnsi="Times New Roman" w:cs="Times New Roman"/>
          <w:sz w:val="20"/>
          <w:szCs w:val="20"/>
        </w:rPr>
        <w:t>, launched two road safety journalism fellowship programs in Philippine</w:t>
      </w:r>
      <w:r w:rsidR="00077942" w:rsidRPr="00780D49">
        <w:rPr>
          <w:rFonts w:ascii="Times New Roman" w:hAnsi="Times New Roman" w:cs="Times New Roman"/>
          <w:sz w:val="20"/>
          <w:szCs w:val="20"/>
        </w:rPr>
        <w:t>s and Tanzania</w:t>
      </w:r>
      <w:r w:rsidR="00E8764E" w:rsidRPr="00780D49">
        <w:rPr>
          <w:rFonts w:ascii="Times New Roman" w:hAnsi="Times New Roman" w:cs="Times New Roman"/>
          <w:sz w:val="20"/>
          <w:szCs w:val="20"/>
        </w:rPr>
        <w:t>,</w:t>
      </w:r>
      <w:r w:rsidR="00077942" w:rsidRPr="00780D49">
        <w:rPr>
          <w:rFonts w:ascii="Times New Roman" w:hAnsi="Times New Roman" w:cs="Times New Roman"/>
          <w:sz w:val="20"/>
          <w:szCs w:val="20"/>
        </w:rPr>
        <w:t xml:space="preserve"> and developed a ‘</w:t>
      </w:r>
      <w:r w:rsidR="004A4667" w:rsidRPr="00780D49">
        <w:rPr>
          <w:rFonts w:ascii="Times New Roman" w:hAnsi="Times New Roman" w:cs="Times New Roman"/>
          <w:sz w:val="20"/>
          <w:szCs w:val="20"/>
        </w:rPr>
        <w:t>Reporting on Road Safety</w:t>
      </w:r>
      <w:r w:rsidR="00077942" w:rsidRPr="00780D49">
        <w:rPr>
          <w:rFonts w:ascii="Times New Roman" w:hAnsi="Times New Roman" w:cs="Times New Roman"/>
          <w:sz w:val="20"/>
          <w:szCs w:val="20"/>
        </w:rPr>
        <w:t>’</w:t>
      </w:r>
      <w:r w:rsidR="004A4667" w:rsidRPr="00780D49">
        <w:rPr>
          <w:rFonts w:ascii="Times New Roman" w:hAnsi="Times New Roman" w:cs="Times New Roman"/>
          <w:sz w:val="20"/>
          <w:szCs w:val="20"/>
        </w:rPr>
        <w:t xml:space="preserve"> guide</w:t>
      </w:r>
      <w:r w:rsidR="003F640A" w:rsidRPr="00780D49">
        <w:rPr>
          <w:rFonts w:ascii="Times New Roman" w:hAnsi="Times New Roman" w:cs="Times New Roman"/>
          <w:sz w:val="20"/>
          <w:szCs w:val="20"/>
        </w:rPr>
        <w:t>.</w:t>
      </w:r>
      <w:r w:rsidR="004F764D" w:rsidRPr="00780D49">
        <w:rPr>
          <w:rFonts w:ascii="Times New Roman" w:hAnsi="Times New Roman" w:cs="Times New Roman"/>
          <w:sz w:val="20"/>
          <w:szCs w:val="20"/>
          <w:vertAlign w:val="superscript"/>
        </w:rPr>
        <w:t>31</w:t>
      </w:r>
      <w:r w:rsidR="004A4667" w:rsidRPr="00780D49">
        <w:rPr>
          <w:rFonts w:ascii="Times New Roman" w:hAnsi="Times New Roman" w:cs="Times New Roman"/>
          <w:sz w:val="20"/>
          <w:szCs w:val="20"/>
        </w:rPr>
        <w:t xml:space="preserve"> </w:t>
      </w:r>
      <w:r w:rsidRPr="00780D49">
        <w:rPr>
          <w:rFonts w:ascii="Times New Roman" w:hAnsi="Times New Roman" w:cs="Times New Roman"/>
          <w:sz w:val="20"/>
          <w:szCs w:val="20"/>
        </w:rPr>
        <w:t xml:space="preserve">And </w:t>
      </w:r>
      <w:r w:rsidR="00E8764E" w:rsidRPr="00780D49">
        <w:rPr>
          <w:rFonts w:ascii="Times New Roman" w:hAnsi="Times New Roman" w:cs="Times New Roman"/>
          <w:sz w:val="20"/>
          <w:szCs w:val="20"/>
        </w:rPr>
        <w:t xml:space="preserve">for example, </w:t>
      </w:r>
      <w:r w:rsidR="004A4667" w:rsidRPr="00780D49">
        <w:rPr>
          <w:rFonts w:ascii="Times New Roman" w:hAnsi="Times New Roman" w:cs="Times New Roman"/>
          <w:sz w:val="20"/>
          <w:szCs w:val="20"/>
        </w:rPr>
        <w:t>journalist</w:t>
      </w:r>
      <w:r w:rsidRPr="00780D49">
        <w:rPr>
          <w:rFonts w:ascii="Times New Roman" w:hAnsi="Times New Roman" w:cs="Times New Roman"/>
          <w:sz w:val="20"/>
          <w:szCs w:val="20"/>
        </w:rPr>
        <w:t>s</w:t>
      </w:r>
      <w:r w:rsidR="004A4667" w:rsidRPr="00780D49">
        <w:rPr>
          <w:rFonts w:ascii="Times New Roman" w:hAnsi="Times New Roman" w:cs="Times New Roman"/>
          <w:sz w:val="20"/>
          <w:szCs w:val="20"/>
        </w:rPr>
        <w:t xml:space="preserve"> from countries with high RTI burden were also sent to the 11</w:t>
      </w:r>
      <w:r w:rsidR="004A4667" w:rsidRPr="00780D49">
        <w:rPr>
          <w:rFonts w:ascii="Times New Roman" w:hAnsi="Times New Roman" w:cs="Times New Roman"/>
          <w:sz w:val="20"/>
          <w:szCs w:val="20"/>
          <w:vertAlign w:val="superscript"/>
        </w:rPr>
        <w:t>th</w:t>
      </w:r>
      <w:r w:rsidR="004A4667" w:rsidRPr="00780D49">
        <w:rPr>
          <w:rFonts w:ascii="Times New Roman" w:hAnsi="Times New Roman" w:cs="Times New Roman"/>
          <w:sz w:val="20"/>
          <w:szCs w:val="20"/>
        </w:rPr>
        <w:t xml:space="preserve"> Annual World Conference on Injury Prevention and Safety Promotion in New Zealand in October 2012. These activities were aimed at training journalists to frame road safety stories as health stories. </w:t>
      </w:r>
    </w:p>
    <w:p w14:paraId="309C7139" w14:textId="77777777" w:rsidR="004A4667" w:rsidRPr="00780D49" w:rsidRDefault="004A4667" w:rsidP="004A4667">
      <w:pPr>
        <w:spacing w:after="0" w:line="240" w:lineRule="auto"/>
        <w:rPr>
          <w:rFonts w:ascii="Times New Roman" w:hAnsi="Times New Roman" w:cs="Times New Roman"/>
          <w:sz w:val="20"/>
          <w:szCs w:val="20"/>
        </w:rPr>
      </w:pPr>
    </w:p>
    <w:p w14:paraId="7CB06D46" w14:textId="5E61864C" w:rsidR="004A4667" w:rsidRPr="00780D49" w:rsidRDefault="004A4667" w:rsidP="004A4667">
      <w:pPr>
        <w:spacing w:after="0" w:line="240" w:lineRule="auto"/>
        <w:rPr>
          <w:rFonts w:ascii="Times New Roman" w:hAnsi="Times New Roman" w:cs="Times New Roman"/>
          <w:sz w:val="20"/>
          <w:szCs w:val="20"/>
        </w:rPr>
      </w:pPr>
      <w:r w:rsidRPr="00780D49">
        <w:rPr>
          <w:rFonts w:ascii="Times New Roman" w:hAnsi="Times New Roman" w:cs="Times New Roman"/>
          <w:sz w:val="20"/>
          <w:szCs w:val="20"/>
        </w:rPr>
        <w:t xml:space="preserve">Despite these efforts, this new framing </w:t>
      </w:r>
      <w:r w:rsidR="003F3558" w:rsidRPr="00780D49">
        <w:rPr>
          <w:rFonts w:ascii="Times New Roman" w:hAnsi="Times New Roman" w:cs="Times New Roman"/>
          <w:sz w:val="20"/>
          <w:szCs w:val="20"/>
        </w:rPr>
        <w:t>appears to have sensitized</w:t>
      </w:r>
      <w:r w:rsidR="00077942" w:rsidRPr="00780D49">
        <w:rPr>
          <w:rFonts w:ascii="Times New Roman" w:hAnsi="Times New Roman" w:cs="Times New Roman"/>
          <w:sz w:val="20"/>
          <w:szCs w:val="20"/>
        </w:rPr>
        <w:t>,</w:t>
      </w:r>
      <w:r w:rsidR="003F3558" w:rsidRPr="00780D49">
        <w:rPr>
          <w:rFonts w:ascii="Times New Roman" w:hAnsi="Times New Roman" w:cs="Times New Roman"/>
          <w:sz w:val="20"/>
          <w:szCs w:val="20"/>
        </w:rPr>
        <w:t xml:space="preserve"> but </w:t>
      </w:r>
      <w:r w:rsidRPr="00780D49">
        <w:rPr>
          <w:rFonts w:ascii="Times New Roman" w:hAnsi="Times New Roman" w:cs="Times New Roman"/>
          <w:sz w:val="20"/>
          <w:szCs w:val="20"/>
        </w:rPr>
        <w:t xml:space="preserve">not convinced a sufficient number of political leaders around the world. </w:t>
      </w:r>
      <w:r w:rsidRPr="00780D49">
        <w:rPr>
          <w:rFonts w:ascii="Times New Roman" w:hAnsi="Times New Roman" w:cs="Times New Roman"/>
          <w:color w:val="000000" w:themeColor="text1"/>
          <w:sz w:val="20"/>
          <w:szCs w:val="20"/>
        </w:rPr>
        <w:t>This is evidenced by the fact that response to RTIs</w:t>
      </w:r>
      <w:r w:rsidR="00393ABE" w:rsidRPr="00780D49">
        <w:rPr>
          <w:rFonts w:ascii="Times New Roman" w:hAnsi="Times New Roman" w:cs="Times New Roman"/>
          <w:color w:val="000000" w:themeColor="text1"/>
          <w:sz w:val="20"/>
          <w:szCs w:val="20"/>
        </w:rPr>
        <w:t xml:space="preserve"> especially in terms of public sector </w:t>
      </w:r>
      <w:r w:rsidR="003F640A" w:rsidRPr="00780D49">
        <w:rPr>
          <w:rFonts w:ascii="Times New Roman" w:hAnsi="Times New Roman" w:cs="Times New Roman"/>
          <w:color w:val="000000" w:themeColor="text1"/>
          <w:sz w:val="20"/>
          <w:szCs w:val="20"/>
        </w:rPr>
        <w:t>investments</w:t>
      </w:r>
      <w:r w:rsidRPr="00780D49">
        <w:rPr>
          <w:rFonts w:ascii="Times New Roman" w:hAnsi="Times New Roman" w:cs="Times New Roman"/>
          <w:color w:val="000000" w:themeColor="text1"/>
          <w:sz w:val="20"/>
          <w:szCs w:val="20"/>
        </w:rPr>
        <w:t xml:space="preserve"> has not been proportional to the burden in many countries</w:t>
      </w:r>
      <w:r w:rsidR="00056CD4" w:rsidRPr="00780D49">
        <w:rPr>
          <w:rFonts w:ascii="Times New Roman" w:hAnsi="Times New Roman" w:cs="Times New Roman"/>
          <w:color w:val="000000" w:themeColor="text1"/>
          <w:sz w:val="20"/>
          <w:szCs w:val="20"/>
        </w:rPr>
        <w:t>.</w:t>
      </w:r>
      <w:r w:rsidR="00462164" w:rsidRPr="00780D49">
        <w:rPr>
          <w:rFonts w:ascii="Times New Roman" w:hAnsi="Times New Roman" w:cs="Times New Roman"/>
          <w:color w:val="000000" w:themeColor="text1"/>
          <w:sz w:val="20"/>
          <w:szCs w:val="20"/>
          <w:vertAlign w:val="superscript"/>
        </w:rPr>
        <w:t>3</w:t>
      </w:r>
      <w:r w:rsidR="004F764D" w:rsidRPr="00780D49">
        <w:rPr>
          <w:rFonts w:ascii="Times New Roman" w:hAnsi="Times New Roman" w:cs="Times New Roman"/>
          <w:color w:val="000000" w:themeColor="text1"/>
          <w:sz w:val="20"/>
          <w:szCs w:val="20"/>
          <w:vertAlign w:val="superscript"/>
        </w:rPr>
        <w:t>2</w:t>
      </w:r>
      <w:r w:rsidR="00056CD4" w:rsidRPr="00780D49">
        <w:rPr>
          <w:rFonts w:ascii="Times New Roman" w:hAnsi="Times New Roman" w:cs="Times New Roman"/>
          <w:color w:val="000000" w:themeColor="text1"/>
          <w:sz w:val="20"/>
          <w:szCs w:val="20"/>
        </w:rPr>
        <w:t xml:space="preserve"> For instance in México only </w:t>
      </w:r>
      <w:r w:rsidR="003C3686" w:rsidRPr="00780D49">
        <w:rPr>
          <w:rFonts w:ascii="Times New Roman" w:hAnsi="Times New Roman" w:cs="Times New Roman"/>
          <w:color w:val="000000" w:themeColor="text1"/>
          <w:sz w:val="20"/>
          <w:szCs w:val="20"/>
        </w:rPr>
        <w:t>0</w:t>
      </w:r>
      <w:r w:rsidR="00056CD4" w:rsidRPr="00780D49">
        <w:rPr>
          <w:rFonts w:ascii="Times New Roman" w:hAnsi="Times New Roman" w:cs="Times New Roman"/>
          <w:color w:val="000000" w:themeColor="text1"/>
          <w:sz w:val="20"/>
          <w:szCs w:val="20"/>
        </w:rPr>
        <w:t xml:space="preserve">.7% of the total budget for preventive programs at the </w:t>
      </w:r>
      <w:r w:rsidR="003C3686" w:rsidRPr="00780D49">
        <w:rPr>
          <w:rFonts w:ascii="Times New Roman" w:hAnsi="Times New Roman" w:cs="Times New Roman"/>
          <w:color w:val="000000" w:themeColor="text1"/>
          <w:sz w:val="20"/>
          <w:szCs w:val="20"/>
        </w:rPr>
        <w:t>M</w:t>
      </w:r>
      <w:r w:rsidR="00056CD4" w:rsidRPr="00780D49">
        <w:rPr>
          <w:rFonts w:ascii="Times New Roman" w:hAnsi="Times New Roman" w:cs="Times New Roman"/>
          <w:color w:val="000000" w:themeColor="text1"/>
          <w:sz w:val="20"/>
          <w:szCs w:val="20"/>
        </w:rPr>
        <w:t>inistry of Health, for the period 2012-2018 were allocated for injury prevention, including road safety</w:t>
      </w:r>
      <w:r w:rsidR="00A84322" w:rsidRPr="00780D49">
        <w:rPr>
          <w:rFonts w:ascii="Times New Roman" w:hAnsi="Times New Roman" w:cs="Times New Roman"/>
          <w:color w:val="000000" w:themeColor="text1"/>
          <w:sz w:val="20"/>
          <w:szCs w:val="20"/>
        </w:rPr>
        <w:t>.</w:t>
      </w:r>
      <w:r w:rsidR="003C3686" w:rsidRPr="00780D49">
        <w:rPr>
          <w:rFonts w:ascii="Times New Roman" w:hAnsi="Times New Roman" w:cs="Times New Roman"/>
          <w:color w:val="000000" w:themeColor="text1"/>
          <w:sz w:val="20"/>
          <w:szCs w:val="20"/>
          <w:vertAlign w:val="superscript"/>
        </w:rPr>
        <w:t xml:space="preserve"> </w:t>
      </w:r>
      <w:r w:rsidR="0067450A" w:rsidRPr="00780D49">
        <w:rPr>
          <w:rFonts w:ascii="Times New Roman" w:hAnsi="Times New Roman" w:cs="Times New Roman"/>
          <w:color w:val="000000" w:themeColor="text1"/>
          <w:sz w:val="20"/>
          <w:szCs w:val="20"/>
        </w:rPr>
        <w:t xml:space="preserve"> And in Turkey it has been reported that while </w:t>
      </w:r>
      <w:r w:rsidR="000923BC" w:rsidRPr="00780D49">
        <w:rPr>
          <w:rFonts w:ascii="Times New Roman" w:hAnsi="Times New Roman" w:cs="Times New Roman"/>
          <w:color w:val="000000" w:themeColor="text1"/>
          <w:sz w:val="20"/>
          <w:szCs w:val="20"/>
        </w:rPr>
        <w:t>t</w:t>
      </w:r>
      <w:r w:rsidR="0067450A" w:rsidRPr="00780D49">
        <w:rPr>
          <w:rFonts w:ascii="Times New Roman" w:eastAsia="Times New Roman" w:hAnsi="Times New Roman" w:cs="Times New Roman"/>
          <w:sz w:val="20"/>
          <w:szCs w:val="20"/>
        </w:rPr>
        <w:t xml:space="preserve">here has always been some public funding for traffic safety, </w:t>
      </w:r>
      <w:r w:rsidR="000923BC" w:rsidRPr="00780D49">
        <w:rPr>
          <w:rFonts w:ascii="Times New Roman" w:eastAsia="Times New Roman" w:hAnsi="Times New Roman" w:cs="Times New Roman"/>
          <w:sz w:val="20"/>
          <w:szCs w:val="20"/>
        </w:rPr>
        <w:t xml:space="preserve">it </w:t>
      </w:r>
      <w:r w:rsidR="0067450A" w:rsidRPr="00780D49">
        <w:rPr>
          <w:rFonts w:ascii="Times New Roman" w:eastAsia="Times New Roman" w:hAnsi="Times New Roman" w:cs="Times New Roman"/>
          <w:sz w:val="20"/>
          <w:szCs w:val="20"/>
        </w:rPr>
        <w:t>ha</w:t>
      </w:r>
      <w:r w:rsidR="000923BC" w:rsidRPr="00780D49">
        <w:rPr>
          <w:rFonts w:ascii="Times New Roman" w:eastAsia="Times New Roman" w:hAnsi="Times New Roman" w:cs="Times New Roman"/>
          <w:sz w:val="20"/>
          <w:szCs w:val="20"/>
        </w:rPr>
        <w:t>d</w:t>
      </w:r>
      <w:r w:rsidR="0067450A" w:rsidRPr="00780D49">
        <w:rPr>
          <w:rFonts w:ascii="Times New Roman" w:eastAsia="Times New Roman" w:hAnsi="Times New Roman" w:cs="Times New Roman"/>
          <w:sz w:val="20"/>
          <w:szCs w:val="20"/>
        </w:rPr>
        <w:t xml:space="preserve"> not increased after the launch of the </w:t>
      </w:r>
      <w:r w:rsidR="000923BC" w:rsidRPr="00780D49">
        <w:rPr>
          <w:rFonts w:ascii="Times New Roman" w:eastAsia="Times New Roman" w:hAnsi="Times New Roman" w:cs="Times New Roman"/>
          <w:sz w:val="20"/>
          <w:szCs w:val="20"/>
        </w:rPr>
        <w:t>first d</w:t>
      </w:r>
      <w:r w:rsidR="0067450A" w:rsidRPr="00780D49">
        <w:rPr>
          <w:rFonts w:ascii="Times New Roman" w:eastAsia="Times New Roman" w:hAnsi="Times New Roman" w:cs="Times New Roman"/>
          <w:sz w:val="20"/>
          <w:szCs w:val="20"/>
        </w:rPr>
        <w:t>ecade</w:t>
      </w:r>
      <w:r w:rsidR="003D5593" w:rsidRPr="00780D49">
        <w:rPr>
          <w:rFonts w:ascii="Times New Roman" w:eastAsia="Times New Roman" w:hAnsi="Times New Roman" w:cs="Times New Roman"/>
          <w:sz w:val="20"/>
          <w:szCs w:val="20"/>
          <w:vertAlign w:val="superscript"/>
        </w:rPr>
        <w:t>3</w:t>
      </w:r>
      <w:r w:rsidR="004F764D" w:rsidRPr="00780D49">
        <w:rPr>
          <w:rFonts w:ascii="Times New Roman" w:eastAsia="Times New Roman" w:hAnsi="Times New Roman" w:cs="Times New Roman"/>
          <w:sz w:val="20"/>
          <w:szCs w:val="20"/>
          <w:vertAlign w:val="superscript"/>
        </w:rPr>
        <w:t>3</w:t>
      </w:r>
      <w:r w:rsidR="000923BC" w:rsidRPr="00780D49">
        <w:rPr>
          <w:rFonts w:ascii="Times New Roman" w:eastAsia="Times New Roman" w:hAnsi="Times New Roman" w:cs="Times New Roman"/>
          <w:sz w:val="20"/>
          <w:szCs w:val="20"/>
        </w:rPr>
        <w:t xml:space="preserve">. </w:t>
      </w:r>
      <w:r w:rsidRPr="00780D49">
        <w:rPr>
          <w:rFonts w:ascii="Times New Roman" w:hAnsi="Times New Roman" w:cs="Times New Roman"/>
          <w:color w:val="000000" w:themeColor="text1"/>
          <w:sz w:val="20"/>
          <w:szCs w:val="20"/>
        </w:rPr>
        <w:t>In order to elevate the prominence of road safety, more work is needed to develop an effective frame that would resonate with decision makers, particularly political elites</w:t>
      </w:r>
      <w:r w:rsidRPr="00780D49">
        <w:rPr>
          <w:rFonts w:ascii="Times New Roman" w:hAnsi="Times New Roman" w:cs="Times New Roman"/>
          <w:sz w:val="20"/>
          <w:szCs w:val="20"/>
        </w:rPr>
        <w:t xml:space="preserve">. </w:t>
      </w:r>
    </w:p>
    <w:p w14:paraId="175D00E8" w14:textId="77777777" w:rsidR="004A4667" w:rsidRPr="00780D49" w:rsidRDefault="004A4667" w:rsidP="004A4667">
      <w:pPr>
        <w:spacing w:after="0" w:line="240" w:lineRule="auto"/>
        <w:rPr>
          <w:rFonts w:ascii="Times New Roman" w:hAnsi="Times New Roman" w:cs="Times New Roman"/>
          <w:b/>
          <w:i/>
          <w:sz w:val="20"/>
          <w:szCs w:val="20"/>
        </w:rPr>
      </w:pPr>
    </w:p>
    <w:p w14:paraId="65F87C1A" w14:textId="77777777" w:rsidR="004A4667" w:rsidRPr="00780D49" w:rsidRDefault="004A4667" w:rsidP="004A4667">
      <w:pPr>
        <w:spacing w:after="0" w:line="240" w:lineRule="auto"/>
        <w:outlineLvl w:val="0"/>
        <w:rPr>
          <w:rFonts w:ascii="Times New Roman" w:hAnsi="Times New Roman" w:cs="Times New Roman"/>
          <w:sz w:val="20"/>
          <w:szCs w:val="20"/>
          <w:u w:val="single"/>
        </w:rPr>
      </w:pPr>
      <w:r w:rsidRPr="00780D49">
        <w:rPr>
          <w:rFonts w:ascii="Times New Roman" w:hAnsi="Times New Roman" w:cs="Times New Roman"/>
          <w:sz w:val="20"/>
          <w:szCs w:val="20"/>
          <w:u w:val="single"/>
        </w:rPr>
        <w:t>Political Context</w:t>
      </w:r>
    </w:p>
    <w:p w14:paraId="08BDD7A7" w14:textId="5AE55307" w:rsidR="004A4667" w:rsidRPr="00780D49" w:rsidRDefault="004A4667" w:rsidP="004A4667">
      <w:pPr>
        <w:spacing w:after="0" w:line="240" w:lineRule="auto"/>
        <w:rPr>
          <w:rFonts w:ascii="Times New Roman" w:hAnsi="Times New Roman" w:cs="Times New Roman"/>
          <w:sz w:val="20"/>
          <w:szCs w:val="20"/>
        </w:rPr>
      </w:pPr>
      <w:r w:rsidRPr="00780D49">
        <w:rPr>
          <w:rFonts w:ascii="Times New Roman" w:hAnsi="Times New Roman" w:cs="Times New Roman"/>
          <w:sz w:val="20"/>
          <w:szCs w:val="20"/>
        </w:rPr>
        <w:t>The global political environment can also be influential in the level of political support afforded to a public health issue</w:t>
      </w:r>
      <w:r w:rsidR="00F960DF" w:rsidRPr="00780D49">
        <w:rPr>
          <w:rFonts w:ascii="Times New Roman" w:hAnsi="Times New Roman" w:cs="Times New Roman"/>
          <w:sz w:val="20"/>
          <w:szCs w:val="20"/>
        </w:rPr>
        <w:t>.</w:t>
      </w:r>
      <w:r w:rsidR="00BE3BB8" w:rsidRPr="00780D49">
        <w:rPr>
          <w:rFonts w:ascii="Times New Roman" w:hAnsi="Times New Roman" w:cs="Times New Roman"/>
          <w:sz w:val="20"/>
          <w:szCs w:val="20"/>
          <w:vertAlign w:val="superscript"/>
        </w:rPr>
        <w:t>20</w:t>
      </w:r>
      <w:r w:rsidRPr="00780D49">
        <w:rPr>
          <w:rFonts w:ascii="Times New Roman" w:hAnsi="Times New Roman" w:cs="Times New Roman"/>
          <w:sz w:val="20"/>
          <w:szCs w:val="20"/>
        </w:rPr>
        <w:t xml:space="preserve"> While it is difficult to exert control over these contextual factors, advocates have worked ceaselessly to build a favorable global political environment for road safety. The historical analysis above unveiled that several tactics were used to achieve this goal including the dissemination of evidence through global reports to showcase the severity of the epidemic, and organizing high-visibility global events including the aforementioned ministerial road safety conferences and global road safety weeks. Since 2004, these efforts </w:t>
      </w:r>
      <w:r w:rsidR="00CA6D82" w:rsidRPr="00780D49">
        <w:rPr>
          <w:rFonts w:ascii="Times New Roman" w:hAnsi="Times New Roman" w:cs="Times New Roman"/>
          <w:sz w:val="20"/>
          <w:szCs w:val="20"/>
        </w:rPr>
        <w:t xml:space="preserve">have </w:t>
      </w:r>
      <w:r w:rsidRPr="00780D49">
        <w:rPr>
          <w:rFonts w:ascii="Times New Roman" w:hAnsi="Times New Roman" w:cs="Times New Roman"/>
          <w:sz w:val="20"/>
          <w:szCs w:val="20"/>
        </w:rPr>
        <w:t xml:space="preserve">led to </w:t>
      </w:r>
      <w:r w:rsidR="00F11715" w:rsidRPr="00780D49">
        <w:rPr>
          <w:rFonts w:ascii="Times New Roman" w:hAnsi="Times New Roman" w:cs="Times New Roman"/>
          <w:sz w:val="20"/>
          <w:szCs w:val="20"/>
        </w:rPr>
        <w:t xml:space="preserve">multiple </w:t>
      </w:r>
      <w:r w:rsidR="00CA6D82" w:rsidRPr="00780D49">
        <w:rPr>
          <w:rFonts w:ascii="Times New Roman" w:hAnsi="Times New Roman" w:cs="Times New Roman"/>
          <w:sz w:val="20"/>
          <w:szCs w:val="20"/>
        </w:rPr>
        <w:t xml:space="preserve">resolutions, </w:t>
      </w:r>
      <w:r w:rsidRPr="00780D49">
        <w:rPr>
          <w:rFonts w:ascii="Times New Roman" w:hAnsi="Times New Roman" w:cs="Times New Roman"/>
          <w:sz w:val="20"/>
          <w:szCs w:val="20"/>
        </w:rPr>
        <w:t>decl</w:t>
      </w:r>
      <w:r w:rsidR="00CA6D82" w:rsidRPr="00780D49">
        <w:rPr>
          <w:rFonts w:ascii="Times New Roman" w:hAnsi="Times New Roman" w:cs="Times New Roman"/>
          <w:sz w:val="20"/>
          <w:szCs w:val="20"/>
        </w:rPr>
        <w:t xml:space="preserve">arations, and </w:t>
      </w:r>
      <w:r w:rsidRPr="00780D49">
        <w:rPr>
          <w:rFonts w:ascii="Times New Roman" w:hAnsi="Times New Roman" w:cs="Times New Roman"/>
          <w:sz w:val="20"/>
          <w:szCs w:val="20"/>
        </w:rPr>
        <w:t>reports</w:t>
      </w:r>
      <w:r w:rsidR="00F11715" w:rsidRPr="00780D49">
        <w:rPr>
          <w:rFonts w:ascii="Times New Roman" w:hAnsi="Times New Roman" w:cs="Times New Roman"/>
          <w:sz w:val="20"/>
          <w:szCs w:val="20"/>
        </w:rPr>
        <w:t xml:space="preserve"> (Table 1)</w:t>
      </w:r>
      <w:r w:rsidRPr="00780D49">
        <w:rPr>
          <w:rFonts w:ascii="Times New Roman" w:hAnsi="Times New Roman" w:cs="Times New Roman"/>
          <w:sz w:val="20"/>
          <w:szCs w:val="20"/>
        </w:rPr>
        <w:t xml:space="preserve">. </w:t>
      </w:r>
    </w:p>
    <w:p w14:paraId="7606CBDA" w14:textId="77777777" w:rsidR="004A4667" w:rsidRPr="00780D49" w:rsidRDefault="004A4667" w:rsidP="004A4667">
      <w:pPr>
        <w:spacing w:after="0" w:line="240" w:lineRule="auto"/>
        <w:rPr>
          <w:rFonts w:ascii="Times New Roman" w:hAnsi="Times New Roman" w:cs="Times New Roman"/>
          <w:sz w:val="20"/>
          <w:szCs w:val="20"/>
        </w:rPr>
      </w:pPr>
    </w:p>
    <w:p w14:paraId="7DC74E25" w14:textId="238E0904" w:rsidR="004A4667" w:rsidRPr="00780D49" w:rsidRDefault="004A4667" w:rsidP="004A4667">
      <w:pPr>
        <w:spacing w:after="0" w:line="240" w:lineRule="auto"/>
        <w:rPr>
          <w:rFonts w:ascii="Times New Roman" w:hAnsi="Times New Roman" w:cs="Times New Roman"/>
          <w:sz w:val="20"/>
          <w:szCs w:val="20"/>
        </w:rPr>
      </w:pPr>
      <w:r w:rsidRPr="00780D49">
        <w:rPr>
          <w:rFonts w:ascii="Times New Roman" w:hAnsi="Times New Roman" w:cs="Times New Roman"/>
          <w:sz w:val="20"/>
          <w:szCs w:val="20"/>
        </w:rPr>
        <w:t xml:space="preserve">Advocates also seized </w:t>
      </w:r>
      <w:r w:rsidRPr="00780D49">
        <w:rPr>
          <w:rFonts w:ascii="Times New Roman" w:hAnsi="Times New Roman" w:cs="Times New Roman"/>
          <w:i/>
          <w:sz w:val="20"/>
          <w:szCs w:val="20"/>
        </w:rPr>
        <w:t>policy windows</w:t>
      </w:r>
      <w:r w:rsidR="00CA6D82" w:rsidRPr="00780D49">
        <w:rPr>
          <w:rFonts w:ascii="Times New Roman" w:hAnsi="Times New Roman" w:cs="Times New Roman"/>
          <w:i/>
          <w:sz w:val="20"/>
          <w:szCs w:val="20"/>
        </w:rPr>
        <w:t xml:space="preserve"> - </w:t>
      </w:r>
      <w:r w:rsidRPr="00780D49">
        <w:rPr>
          <w:rFonts w:ascii="Times New Roman" w:hAnsi="Times New Roman" w:cs="Times New Roman"/>
          <w:sz w:val="20"/>
          <w:szCs w:val="20"/>
        </w:rPr>
        <w:t xml:space="preserve">defined </w:t>
      </w:r>
      <w:r w:rsidR="00CA6D82" w:rsidRPr="00780D49">
        <w:rPr>
          <w:rFonts w:ascii="Times New Roman" w:hAnsi="Times New Roman" w:cs="Times New Roman"/>
          <w:sz w:val="20"/>
          <w:szCs w:val="20"/>
        </w:rPr>
        <w:t>a</w:t>
      </w:r>
      <w:r w:rsidRPr="00780D49">
        <w:rPr>
          <w:rFonts w:ascii="Times New Roman" w:hAnsi="Times New Roman" w:cs="Times New Roman"/>
          <w:sz w:val="20"/>
          <w:szCs w:val="20"/>
        </w:rPr>
        <w:t>s “a political moment when global conditions align favorably for an issue, presenting opportunities for advocates to influence decision makers</w:t>
      </w:r>
      <w:r w:rsidR="00E8764E" w:rsidRPr="00780D49">
        <w:rPr>
          <w:rFonts w:ascii="Times New Roman" w:hAnsi="Times New Roman" w:cs="Times New Roman"/>
          <w:sz w:val="20"/>
          <w:szCs w:val="20"/>
        </w:rPr>
        <w:t>”</w:t>
      </w:r>
      <w:r w:rsidR="00F960DF" w:rsidRPr="00780D49">
        <w:rPr>
          <w:rFonts w:ascii="Times New Roman" w:hAnsi="Times New Roman" w:cs="Times New Roman"/>
          <w:sz w:val="20"/>
          <w:szCs w:val="20"/>
        </w:rPr>
        <w:t>.</w:t>
      </w:r>
      <w:r w:rsidR="00BE3BB8" w:rsidRPr="00780D49">
        <w:rPr>
          <w:rFonts w:ascii="Times New Roman" w:hAnsi="Times New Roman" w:cs="Times New Roman"/>
          <w:sz w:val="20"/>
          <w:szCs w:val="20"/>
          <w:vertAlign w:val="superscript"/>
        </w:rPr>
        <w:t>20</w:t>
      </w:r>
      <w:r w:rsidRPr="00780D49">
        <w:rPr>
          <w:rFonts w:ascii="Times New Roman" w:hAnsi="Times New Roman" w:cs="Times New Roman"/>
          <w:sz w:val="20"/>
          <w:szCs w:val="20"/>
        </w:rPr>
        <w:t xml:space="preserve"> Most recently, this moment came about when negotiations for the 2015 SDGs took place</w:t>
      </w:r>
      <w:r w:rsidR="00CA6D82" w:rsidRPr="00780D49">
        <w:rPr>
          <w:rFonts w:ascii="Times New Roman" w:hAnsi="Times New Roman" w:cs="Times New Roman"/>
          <w:sz w:val="20"/>
          <w:szCs w:val="20"/>
        </w:rPr>
        <w:t>; stakeholders</w:t>
      </w:r>
      <w:r w:rsidRPr="00780D49">
        <w:rPr>
          <w:rFonts w:ascii="Times New Roman" w:hAnsi="Times New Roman" w:cs="Times New Roman"/>
          <w:sz w:val="20"/>
          <w:szCs w:val="20"/>
        </w:rPr>
        <w:t xml:space="preserve"> coordinated an advocacy campaign for the inclusion of road safety targets on the global development agenda for the very first time. Staff from </w:t>
      </w:r>
      <w:r w:rsidR="00CA6D82" w:rsidRPr="00780D49">
        <w:rPr>
          <w:rFonts w:ascii="Times New Roman" w:hAnsi="Times New Roman" w:cs="Times New Roman"/>
          <w:sz w:val="20"/>
          <w:szCs w:val="20"/>
        </w:rPr>
        <w:t>several organizations were instrumental</w:t>
      </w:r>
      <w:r w:rsidRPr="00780D49">
        <w:rPr>
          <w:rFonts w:ascii="Times New Roman" w:hAnsi="Times New Roman" w:cs="Times New Roman"/>
          <w:sz w:val="20"/>
          <w:szCs w:val="20"/>
        </w:rPr>
        <w:t xml:space="preserve"> </w:t>
      </w:r>
      <w:r w:rsidR="00E8764E" w:rsidRPr="00780D49">
        <w:rPr>
          <w:rFonts w:ascii="Times New Roman" w:hAnsi="Times New Roman" w:cs="Times New Roman"/>
          <w:sz w:val="20"/>
          <w:szCs w:val="20"/>
        </w:rPr>
        <w:t xml:space="preserve">in </w:t>
      </w:r>
      <w:r w:rsidRPr="00780D49">
        <w:rPr>
          <w:rFonts w:ascii="Times New Roman" w:hAnsi="Times New Roman" w:cs="Times New Roman"/>
          <w:sz w:val="20"/>
          <w:szCs w:val="20"/>
        </w:rPr>
        <w:t>meeting with government missions and UN agencies, and participating in intergovernmental negotiations</w:t>
      </w:r>
      <w:r w:rsidR="00F960DF" w:rsidRPr="00780D49">
        <w:rPr>
          <w:rFonts w:ascii="Times New Roman" w:hAnsi="Times New Roman" w:cs="Times New Roman"/>
          <w:sz w:val="20"/>
          <w:szCs w:val="20"/>
        </w:rPr>
        <w:t>.</w:t>
      </w:r>
      <w:r w:rsidR="0060779D" w:rsidRPr="00780D49">
        <w:rPr>
          <w:rFonts w:ascii="Times New Roman" w:hAnsi="Times New Roman" w:cs="Times New Roman"/>
          <w:sz w:val="20"/>
          <w:szCs w:val="20"/>
          <w:vertAlign w:val="superscript"/>
        </w:rPr>
        <w:t>3</w:t>
      </w:r>
      <w:r w:rsidR="004F764D" w:rsidRPr="00780D49">
        <w:rPr>
          <w:rFonts w:ascii="Times New Roman" w:hAnsi="Times New Roman" w:cs="Times New Roman"/>
          <w:sz w:val="20"/>
          <w:szCs w:val="20"/>
          <w:vertAlign w:val="superscript"/>
        </w:rPr>
        <w:t>4</w:t>
      </w:r>
      <w:r w:rsidRPr="00780D49">
        <w:rPr>
          <w:rFonts w:ascii="Times New Roman" w:hAnsi="Times New Roman" w:cs="Times New Roman"/>
          <w:sz w:val="20"/>
          <w:szCs w:val="20"/>
        </w:rPr>
        <w:t xml:space="preserve"> These efforts led to a landmark achievement for </w:t>
      </w:r>
      <w:r w:rsidR="00CA6D82" w:rsidRPr="00780D49">
        <w:rPr>
          <w:rFonts w:ascii="Times New Roman" w:hAnsi="Times New Roman" w:cs="Times New Roman"/>
          <w:sz w:val="20"/>
          <w:szCs w:val="20"/>
        </w:rPr>
        <w:t>RTI</w:t>
      </w:r>
      <w:r w:rsidRPr="00780D49">
        <w:rPr>
          <w:rFonts w:ascii="Times New Roman" w:hAnsi="Times New Roman" w:cs="Times New Roman"/>
          <w:sz w:val="20"/>
          <w:szCs w:val="20"/>
        </w:rPr>
        <w:t>; two road safety related targets</w:t>
      </w:r>
      <w:r w:rsidR="00CA6D82" w:rsidRPr="00780D49">
        <w:rPr>
          <w:rFonts w:ascii="Times New Roman" w:hAnsi="Times New Roman" w:cs="Times New Roman"/>
          <w:sz w:val="20"/>
          <w:szCs w:val="20"/>
        </w:rPr>
        <w:t xml:space="preserve"> </w:t>
      </w:r>
      <w:r w:rsidRPr="00780D49">
        <w:rPr>
          <w:rFonts w:ascii="Times New Roman" w:hAnsi="Times New Roman" w:cs="Times New Roman"/>
          <w:sz w:val="20"/>
          <w:szCs w:val="20"/>
        </w:rPr>
        <w:t>– 3.6 and 11.2</w:t>
      </w:r>
      <w:r w:rsidR="00CA6D82" w:rsidRPr="00780D49">
        <w:rPr>
          <w:rFonts w:ascii="Times New Roman" w:hAnsi="Times New Roman" w:cs="Times New Roman"/>
          <w:sz w:val="20"/>
          <w:szCs w:val="20"/>
        </w:rPr>
        <w:t xml:space="preserve"> - </w:t>
      </w:r>
      <w:r w:rsidR="00A84322" w:rsidRPr="00780D49">
        <w:rPr>
          <w:rFonts w:ascii="Times New Roman" w:hAnsi="Times New Roman" w:cs="Times New Roman"/>
          <w:sz w:val="20"/>
          <w:szCs w:val="20"/>
        </w:rPr>
        <w:t>we</w:t>
      </w:r>
      <w:r w:rsidRPr="00780D49">
        <w:rPr>
          <w:rFonts w:ascii="Times New Roman" w:hAnsi="Times New Roman" w:cs="Times New Roman"/>
          <w:sz w:val="20"/>
          <w:szCs w:val="20"/>
        </w:rPr>
        <w:t xml:space="preserve">re included in the SDGs </w:t>
      </w:r>
      <w:r w:rsidR="00CA6D82" w:rsidRPr="00780D49">
        <w:rPr>
          <w:rFonts w:ascii="Times New Roman" w:hAnsi="Times New Roman" w:cs="Times New Roman"/>
          <w:sz w:val="20"/>
          <w:szCs w:val="20"/>
        </w:rPr>
        <w:t xml:space="preserve">and they </w:t>
      </w:r>
      <w:r w:rsidRPr="00780D49">
        <w:rPr>
          <w:rFonts w:ascii="Times New Roman" w:hAnsi="Times New Roman" w:cs="Times New Roman"/>
          <w:sz w:val="20"/>
          <w:szCs w:val="20"/>
        </w:rPr>
        <w:t>align</w:t>
      </w:r>
      <w:r w:rsidR="00A84322" w:rsidRPr="00780D49">
        <w:rPr>
          <w:rFonts w:ascii="Times New Roman" w:hAnsi="Times New Roman" w:cs="Times New Roman"/>
          <w:sz w:val="20"/>
          <w:szCs w:val="20"/>
        </w:rPr>
        <w:t>ed</w:t>
      </w:r>
      <w:r w:rsidRPr="00780D49">
        <w:rPr>
          <w:rFonts w:ascii="Times New Roman" w:hAnsi="Times New Roman" w:cs="Times New Roman"/>
          <w:sz w:val="20"/>
          <w:szCs w:val="20"/>
        </w:rPr>
        <w:t xml:space="preserve"> well with the five pillars </w:t>
      </w:r>
      <w:r w:rsidRPr="00780D49">
        <w:rPr>
          <w:rFonts w:ascii="Times New Roman" w:hAnsi="Times New Roman" w:cs="Times New Roman"/>
          <w:sz w:val="20"/>
          <w:szCs w:val="20"/>
          <w:shd w:val="clear" w:color="auto" w:fill="FFFFFF"/>
        </w:rPr>
        <w:t xml:space="preserve">of the Global Plan for the </w:t>
      </w:r>
      <w:r w:rsidR="00E8764E" w:rsidRPr="00780D49">
        <w:rPr>
          <w:rFonts w:ascii="Times New Roman" w:hAnsi="Times New Roman" w:cs="Times New Roman"/>
          <w:sz w:val="20"/>
          <w:szCs w:val="20"/>
          <w:shd w:val="clear" w:color="auto" w:fill="FFFFFF"/>
        </w:rPr>
        <w:t xml:space="preserve">first </w:t>
      </w:r>
      <w:r w:rsidRPr="00780D49">
        <w:rPr>
          <w:rFonts w:ascii="Times New Roman" w:hAnsi="Times New Roman" w:cs="Times New Roman"/>
          <w:sz w:val="20"/>
          <w:szCs w:val="20"/>
          <w:shd w:val="clear" w:color="auto" w:fill="FFFFFF"/>
        </w:rPr>
        <w:t xml:space="preserve">Decade of Action for Road Safety 2011-2020. </w:t>
      </w:r>
    </w:p>
    <w:p w14:paraId="620DEDA1" w14:textId="77777777" w:rsidR="004A4667" w:rsidRPr="00780D49" w:rsidRDefault="004A4667" w:rsidP="004A4667">
      <w:pPr>
        <w:spacing w:after="0" w:line="240" w:lineRule="auto"/>
        <w:rPr>
          <w:rFonts w:ascii="Times New Roman" w:hAnsi="Times New Roman" w:cs="Times New Roman"/>
          <w:sz w:val="20"/>
          <w:szCs w:val="20"/>
        </w:rPr>
      </w:pPr>
    </w:p>
    <w:p w14:paraId="4B6233FF" w14:textId="6254D72A" w:rsidR="004A4667" w:rsidRPr="00780D49" w:rsidRDefault="004A4667" w:rsidP="004A4667">
      <w:pPr>
        <w:spacing w:after="0" w:line="240" w:lineRule="auto"/>
        <w:rPr>
          <w:rFonts w:ascii="Times New Roman" w:hAnsi="Times New Roman" w:cs="Times New Roman"/>
          <w:sz w:val="20"/>
          <w:szCs w:val="20"/>
        </w:rPr>
      </w:pPr>
      <w:r w:rsidRPr="00780D49">
        <w:rPr>
          <w:rFonts w:ascii="Times New Roman" w:hAnsi="Times New Roman" w:cs="Times New Roman"/>
          <w:sz w:val="20"/>
          <w:szCs w:val="20"/>
        </w:rPr>
        <w:lastRenderedPageBreak/>
        <w:t xml:space="preserve">While </w:t>
      </w:r>
      <w:r w:rsidR="00CA6D82" w:rsidRPr="00780D49">
        <w:rPr>
          <w:rFonts w:ascii="Times New Roman" w:hAnsi="Times New Roman" w:cs="Times New Roman"/>
          <w:sz w:val="20"/>
          <w:szCs w:val="20"/>
        </w:rPr>
        <w:t xml:space="preserve">such </w:t>
      </w:r>
      <w:r w:rsidRPr="00780D49">
        <w:rPr>
          <w:rFonts w:ascii="Times New Roman" w:hAnsi="Times New Roman" w:cs="Times New Roman"/>
          <w:sz w:val="20"/>
          <w:szCs w:val="20"/>
        </w:rPr>
        <w:t>global road safety policy instruments are vital, they are non-binding</w:t>
      </w:r>
      <w:r w:rsidR="00CA6D82" w:rsidRPr="00780D49">
        <w:rPr>
          <w:rFonts w:ascii="Times New Roman" w:hAnsi="Times New Roman" w:cs="Times New Roman"/>
          <w:sz w:val="20"/>
          <w:szCs w:val="20"/>
        </w:rPr>
        <w:t>,</w:t>
      </w:r>
      <w:r w:rsidRPr="00780D49">
        <w:rPr>
          <w:rFonts w:ascii="Times New Roman" w:hAnsi="Times New Roman" w:cs="Times New Roman"/>
          <w:sz w:val="20"/>
          <w:szCs w:val="20"/>
        </w:rPr>
        <w:t xml:space="preserve"> and as a result not as influential as international legal framework</w:t>
      </w:r>
      <w:r w:rsidR="00CA6D82" w:rsidRPr="00780D49">
        <w:rPr>
          <w:rFonts w:ascii="Times New Roman" w:hAnsi="Times New Roman" w:cs="Times New Roman"/>
          <w:sz w:val="20"/>
          <w:szCs w:val="20"/>
        </w:rPr>
        <w:t>s</w:t>
      </w:r>
      <w:r w:rsidR="003C3686" w:rsidRPr="00780D49">
        <w:rPr>
          <w:rFonts w:ascii="Times New Roman" w:hAnsi="Times New Roman" w:cs="Times New Roman"/>
          <w:sz w:val="20"/>
          <w:szCs w:val="20"/>
        </w:rPr>
        <w:t>,</w:t>
      </w:r>
      <w:r w:rsidRPr="00780D49">
        <w:rPr>
          <w:rFonts w:ascii="Times New Roman" w:hAnsi="Times New Roman" w:cs="Times New Roman"/>
          <w:sz w:val="20"/>
          <w:szCs w:val="20"/>
        </w:rPr>
        <w:t xml:space="preserve"> </w:t>
      </w:r>
      <w:r w:rsidR="00E8764E" w:rsidRPr="00780D49">
        <w:rPr>
          <w:rFonts w:ascii="Times New Roman" w:hAnsi="Times New Roman" w:cs="Times New Roman"/>
          <w:sz w:val="20"/>
          <w:szCs w:val="20"/>
        </w:rPr>
        <w:t xml:space="preserve">such as </w:t>
      </w:r>
      <w:r w:rsidR="000815D4" w:rsidRPr="00780D49">
        <w:rPr>
          <w:rFonts w:ascii="Times New Roman" w:hAnsi="Times New Roman" w:cs="Times New Roman"/>
          <w:sz w:val="20"/>
          <w:szCs w:val="20"/>
        </w:rPr>
        <w:t xml:space="preserve">the Framework Convention for Tobacco </w:t>
      </w:r>
      <w:r w:rsidR="007302C6" w:rsidRPr="00780D49">
        <w:rPr>
          <w:rFonts w:ascii="Times New Roman" w:hAnsi="Times New Roman" w:cs="Times New Roman"/>
          <w:sz w:val="20"/>
          <w:szCs w:val="20"/>
        </w:rPr>
        <w:t>Control (</w:t>
      </w:r>
      <w:r w:rsidR="003C3686" w:rsidRPr="00780D49">
        <w:rPr>
          <w:rFonts w:ascii="Times New Roman" w:hAnsi="Times New Roman" w:cs="Times New Roman"/>
          <w:sz w:val="20"/>
          <w:szCs w:val="20"/>
        </w:rPr>
        <w:t>FCTC)</w:t>
      </w:r>
      <w:r w:rsidR="00E8764E" w:rsidRPr="00780D49">
        <w:rPr>
          <w:rFonts w:ascii="Times New Roman" w:hAnsi="Times New Roman" w:cs="Times New Roman"/>
          <w:sz w:val="20"/>
          <w:szCs w:val="20"/>
        </w:rPr>
        <w:t xml:space="preserve">, </w:t>
      </w:r>
      <w:r w:rsidRPr="00780D49">
        <w:rPr>
          <w:rFonts w:ascii="Times New Roman" w:hAnsi="Times New Roman" w:cs="Times New Roman"/>
          <w:sz w:val="20"/>
          <w:szCs w:val="20"/>
        </w:rPr>
        <w:t xml:space="preserve">which can help institutionalize a public health issue within </w:t>
      </w:r>
      <w:r w:rsidR="00A84322" w:rsidRPr="00780D49">
        <w:rPr>
          <w:rFonts w:ascii="Times New Roman" w:hAnsi="Times New Roman" w:cs="Times New Roman"/>
          <w:sz w:val="20"/>
          <w:szCs w:val="20"/>
        </w:rPr>
        <w:t xml:space="preserve">an intergovernmental </w:t>
      </w:r>
      <w:r w:rsidRPr="00780D49">
        <w:rPr>
          <w:rFonts w:ascii="Times New Roman" w:hAnsi="Times New Roman" w:cs="Times New Roman"/>
          <w:sz w:val="20"/>
          <w:szCs w:val="20"/>
        </w:rPr>
        <w:t xml:space="preserve">structure and prescribe well-defined policy obligations on its signatories. </w:t>
      </w:r>
      <w:r w:rsidR="000815D4" w:rsidRPr="00780D49">
        <w:rPr>
          <w:rFonts w:ascii="Times New Roman" w:hAnsi="Times New Roman" w:cs="Times New Roman"/>
          <w:sz w:val="20"/>
          <w:szCs w:val="20"/>
        </w:rPr>
        <w:t>Countries that have ratified the FCTC</w:t>
      </w:r>
      <w:r w:rsidR="003C3686" w:rsidRPr="00780D49">
        <w:rPr>
          <w:rFonts w:ascii="Times New Roman" w:hAnsi="Times New Roman" w:cs="Times New Roman"/>
          <w:sz w:val="20"/>
          <w:szCs w:val="20"/>
        </w:rPr>
        <w:t>,</w:t>
      </w:r>
      <w:r w:rsidR="000815D4" w:rsidRPr="00780D49">
        <w:rPr>
          <w:rFonts w:ascii="Times New Roman" w:hAnsi="Times New Roman" w:cs="Times New Roman"/>
          <w:sz w:val="20"/>
          <w:szCs w:val="20"/>
        </w:rPr>
        <w:t xml:space="preserve"> for example</w:t>
      </w:r>
      <w:r w:rsidR="003C3686" w:rsidRPr="00780D49">
        <w:rPr>
          <w:rFonts w:ascii="Times New Roman" w:hAnsi="Times New Roman" w:cs="Times New Roman"/>
          <w:sz w:val="20"/>
          <w:szCs w:val="20"/>
        </w:rPr>
        <w:t>,</w:t>
      </w:r>
      <w:r w:rsidR="000815D4" w:rsidRPr="00780D49">
        <w:rPr>
          <w:rFonts w:ascii="Times New Roman" w:hAnsi="Times New Roman" w:cs="Times New Roman"/>
          <w:sz w:val="20"/>
          <w:szCs w:val="20"/>
        </w:rPr>
        <w:t xml:space="preserve"> are mandated to adopt and implement evidence-based tobacco control laws</w:t>
      </w:r>
      <w:r w:rsidR="003C3686" w:rsidRPr="00780D49">
        <w:rPr>
          <w:rFonts w:ascii="Times New Roman" w:hAnsi="Times New Roman" w:cs="Times New Roman"/>
          <w:sz w:val="20"/>
          <w:szCs w:val="20"/>
        </w:rPr>
        <w:t xml:space="preserve"> and report progress</w:t>
      </w:r>
      <w:r w:rsidR="000815D4" w:rsidRPr="00780D49">
        <w:rPr>
          <w:rFonts w:ascii="Times New Roman" w:hAnsi="Times New Roman" w:cs="Times New Roman"/>
          <w:sz w:val="20"/>
          <w:szCs w:val="20"/>
        </w:rPr>
        <w:t xml:space="preserve">. </w:t>
      </w:r>
      <w:r w:rsidRPr="00780D49">
        <w:rPr>
          <w:rFonts w:ascii="Times New Roman" w:hAnsi="Times New Roman" w:cs="Times New Roman"/>
          <w:sz w:val="20"/>
          <w:szCs w:val="20"/>
        </w:rPr>
        <w:t xml:space="preserve">Moreover, as with many other public health issues, road safety suffers from a weak global governance structure, including the absence of </w:t>
      </w:r>
      <w:r w:rsidR="003F3558" w:rsidRPr="00780D49">
        <w:rPr>
          <w:rFonts w:ascii="Times New Roman" w:hAnsi="Times New Roman" w:cs="Times New Roman"/>
          <w:sz w:val="20"/>
          <w:szCs w:val="20"/>
        </w:rPr>
        <w:t xml:space="preserve">a </w:t>
      </w:r>
      <w:r w:rsidR="00E8764E" w:rsidRPr="00780D49">
        <w:rPr>
          <w:rFonts w:ascii="Times New Roman" w:hAnsi="Times New Roman" w:cs="Times New Roman"/>
          <w:sz w:val="20"/>
          <w:szCs w:val="20"/>
        </w:rPr>
        <w:t xml:space="preserve">declared </w:t>
      </w:r>
      <w:r w:rsidRPr="00780D49">
        <w:rPr>
          <w:rFonts w:ascii="Times New Roman" w:hAnsi="Times New Roman" w:cs="Times New Roman"/>
          <w:sz w:val="20"/>
          <w:szCs w:val="20"/>
        </w:rPr>
        <w:t>lead</w:t>
      </w:r>
      <w:r w:rsidR="00CA6D82" w:rsidRPr="00780D49">
        <w:rPr>
          <w:rFonts w:ascii="Times New Roman" w:hAnsi="Times New Roman" w:cs="Times New Roman"/>
          <w:sz w:val="20"/>
          <w:szCs w:val="20"/>
        </w:rPr>
        <w:t xml:space="preserve"> organization</w:t>
      </w:r>
      <w:r w:rsidRPr="00780D49">
        <w:rPr>
          <w:rFonts w:ascii="Times New Roman" w:hAnsi="Times New Roman" w:cs="Times New Roman"/>
          <w:sz w:val="20"/>
          <w:szCs w:val="20"/>
        </w:rPr>
        <w:t xml:space="preserve"> at the global level. </w:t>
      </w:r>
      <w:r w:rsidR="00DB4F8A" w:rsidRPr="00780D49">
        <w:rPr>
          <w:rFonts w:ascii="Times New Roman" w:hAnsi="Times New Roman" w:cs="Times New Roman"/>
          <w:sz w:val="20"/>
          <w:szCs w:val="20"/>
        </w:rPr>
        <w:t>Given these limitations, there is a</w:t>
      </w:r>
      <w:r w:rsidR="0060056D" w:rsidRPr="00780D49">
        <w:rPr>
          <w:rFonts w:ascii="Times New Roman" w:hAnsi="Times New Roman" w:cs="Times New Roman"/>
          <w:sz w:val="20"/>
          <w:szCs w:val="20"/>
        </w:rPr>
        <w:t>n urgent</w:t>
      </w:r>
      <w:r w:rsidR="00DB4F8A" w:rsidRPr="00780D49">
        <w:rPr>
          <w:rFonts w:ascii="Times New Roman" w:hAnsi="Times New Roman" w:cs="Times New Roman"/>
          <w:sz w:val="20"/>
          <w:szCs w:val="20"/>
        </w:rPr>
        <w:t xml:space="preserve"> need for road safety advocates to amplify their efforts in order to build a more favorable global political environment for the issue. Lessons could be drawn from other public health</w:t>
      </w:r>
      <w:r w:rsidR="0060056D" w:rsidRPr="00780D49">
        <w:rPr>
          <w:rFonts w:ascii="Times New Roman" w:hAnsi="Times New Roman" w:cs="Times New Roman"/>
          <w:sz w:val="20"/>
          <w:szCs w:val="20"/>
        </w:rPr>
        <w:t xml:space="preserve"> and environmental</w:t>
      </w:r>
      <w:r w:rsidR="00DB4F8A" w:rsidRPr="00780D49">
        <w:rPr>
          <w:rFonts w:ascii="Times New Roman" w:hAnsi="Times New Roman" w:cs="Times New Roman"/>
          <w:sz w:val="20"/>
          <w:szCs w:val="20"/>
        </w:rPr>
        <w:t xml:space="preserve"> </w:t>
      </w:r>
      <w:r w:rsidR="0060056D" w:rsidRPr="00780D49">
        <w:rPr>
          <w:rFonts w:ascii="Times New Roman" w:hAnsi="Times New Roman" w:cs="Times New Roman"/>
          <w:sz w:val="20"/>
          <w:szCs w:val="20"/>
        </w:rPr>
        <w:t>movements that</w:t>
      </w:r>
      <w:r w:rsidR="00DB4F8A" w:rsidRPr="00780D49">
        <w:rPr>
          <w:rFonts w:ascii="Times New Roman" w:hAnsi="Times New Roman" w:cs="Times New Roman"/>
          <w:sz w:val="20"/>
          <w:szCs w:val="20"/>
        </w:rPr>
        <w:t xml:space="preserve"> have</w:t>
      </w:r>
      <w:r w:rsidR="0060056D" w:rsidRPr="00780D49">
        <w:rPr>
          <w:rFonts w:ascii="Times New Roman" w:hAnsi="Times New Roman" w:cs="Times New Roman"/>
          <w:sz w:val="20"/>
          <w:szCs w:val="20"/>
        </w:rPr>
        <w:t xml:space="preserve"> succeeded in negotiating for international legal frameworks</w:t>
      </w:r>
      <w:r w:rsidR="00E8764E" w:rsidRPr="00780D49">
        <w:rPr>
          <w:rFonts w:ascii="Times New Roman" w:hAnsi="Times New Roman" w:cs="Times New Roman"/>
          <w:sz w:val="20"/>
          <w:szCs w:val="20"/>
        </w:rPr>
        <w:t xml:space="preserve"> (such as </w:t>
      </w:r>
      <w:r w:rsidR="003C3686" w:rsidRPr="00780D49">
        <w:rPr>
          <w:rFonts w:ascii="Times New Roman" w:hAnsi="Times New Roman" w:cs="Times New Roman"/>
          <w:sz w:val="20"/>
          <w:szCs w:val="20"/>
        </w:rPr>
        <w:t>the UN Climate Change Conference of Parties</w:t>
      </w:r>
      <w:r w:rsidR="00E8764E" w:rsidRPr="00780D49">
        <w:rPr>
          <w:rFonts w:ascii="Times New Roman" w:hAnsi="Times New Roman" w:cs="Times New Roman"/>
          <w:sz w:val="20"/>
          <w:szCs w:val="20"/>
        </w:rPr>
        <w:t>)</w:t>
      </w:r>
      <w:r w:rsidR="0060056D" w:rsidRPr="00780D49">
        <w:rPr>
          <w:rFonts w:ascii="Times New Roman" w:hAnsi="Times New Roman" w:cs="Times New Roman"/>
          <w:sz w:val="20"/>
          <w:szCs w:val="20"/>
        </w:rPr>
        <w:t xml:space="preserve">. </w:t>
      </w:r>
      <w:r w:rsidR="00DB4F8A" w:rsidRPr="00780D49">
        <w:rPr>
          <w:rFonts w:ascii="Times New Roman" w:hAnsi="Times New Roman" w:cs="Times New Roman"/>
          <w:sz w:val="20"/>
          <w:szCs w:val="20"/>
        </w:rPr>
        <w:t xml:space="preserve"> </w:t>
      </w:r>
    </w:p>
    <w:p w14:paraId="117196CE" w14:textId="77777777" w:rsidR="004A4667" w:rsidRPr="00780D49" w:rsidRDefault="004A4667" w:rsidP="004A4667">
      <w:pPr>
        <w:spacing w:after="0" w:line="240" w:lineRule="auto"/>
        <w:rPr>
          <w:rFonts w:ascii="Times New Roman" w:hAnsi="Times New Roman" w:cs="Times New Roman"/>
          <w:sz w:val="20"/>
          <w:szCs w:val="20"/>
        </w:rPr>
      </w:pPr>
    </w:p>
    <w:p w14:paraId="4DB31628" w14:textId="77777777" w:rsidR="004A4667" w:rsidRPr="00780D49" w:rsidRDefault="004A4667" w:rsidP="004A4667">
      <w:pPr>
        <w:spacing w:after="0" w:line="240" w:lineRule="auto"/>
        <w:outlineLvl w:val="0"/>
        <w:rPr>
          <w:rFonts w:ascii="Times New Roman" w:hAnsi="Times New Roman" w:cs="Times New Roman"/>
          <w:sz w:val="20"/>
          <w:szCs w:val="20"/>
          <w:u w:val="single"/>
        </w:rPr>
      </w:pPr>
      <w:bookmarkStart w:id="0" w:name="_Hlk91058589"/>
      <w:r w:rsidRPr="00780D49">
        <w:rPr>
          <w:rFonts w:ascii="Times New Roman" w:hAnsi="Times New Roman" w:cs="Times New Roman"/>
          <w:sz w:val="20"/>
          <w:szCs w:val="20"/>
          <w:u w:val="single"/>
        </w:rPr>
        <w:t>Issue characteristics</w:t>
      </w:r>
    </w:p>
    <w:p w14:paraId="56803B79" w14:textId="69A78467" w:rsidR="00F57308" w:rsidRPr="00780D49" w:rsidRDefault="004A4667" w:rsidP="004A4667">
      <w:pPr>
        <w:rPr>
          <w:rFonts w:ascii="Times New Roman" w:hAnsi="Times New Roman" w:cs="Times New Roman"/>
          <w:sz w:val="20"/>
          <w:szCs w:val="20"/>
        </w:rPr>
      </w:pPr>
      <w:r w:rsidRPr="00780D49">
        <w:rPr>
          <w:rFonts w:ascii="Times New Roman" w:hAnsi="Times New Roman" w:cs="Times New Roman"/>
          <w:sz w:val="20"/>
          <w:szCs w:val="20"/>
        </w:rPr>
        <w:t xml:space="preserve">Several issue characteristics have facilitated </w:t>
      </w:r>
      <w:r w:rsidR="00E43C0C" w:rsidRPr="00780D49">
        <w:rPr>
          <w:rFonts w:ascii="Times New Roman" w:hAnsi="Times New Roman" w:cs="Times New Roman"/>
          <w:sz w:val="20"/>
          <w:szCs w:val="20"/>
        </w:rPr>
        <w:t xml:space="preserve">the slow but steady rise of </w:t>
      </w:r>
      <w:r w:rsidRPr="00780D49">
        <w:rPr>
          <w:rFonts w:ascii="Times New Roman" w:hAnsi="Times New Roman" w:cs="Times New Roman"/>
          <w:sz w:val="20"/>
          <w:szCs w:val="20"/>
        </w:rPr>
        <w:t>road safety rise on the global agen</w:t>
      </w:r>
      <w:r w:rsidR="00E43C0C" w:rsidRPr="00780D49">
        <w:rPr>
          <w:rFonts w:ascii="Times New Roman" w:hAnsi="Times New Roman" w:cs="Times New Roman"/>
          <w:sz w:val="20"/>
          <w:szCs w:val="20"/>
        </w:rPr>
        <w:t>da. First, credible indicators we</w:t>
      </w:r>
      <w:r w:rsidRPr="00780D49">
        <w:rPr>
          <w:rFonts w:ascii="Times New Roman" w:hAnsi="Times New Roman" w:cs="Times New Roman"/>
          <w:sz w:val="20"/>
          <w:szCs w:val="20"/>
        </w:rPr>
        <w:t xml:space="preserve">re available to shed light on the health burden posed by RTIs. In 2004, the first </w:t>
      </w:r>
      <w:r w:rsidRPr="00780D49">
        <w:rPr>
          <w:rFonts w:ascii="Times New Roman" w:hAnsi="Times New Roman" w:cs="Times New Roman"/>
          <w:i/>
          <w:sz w:val="20"/>
          <w:szCs w:val="20"/>
        </w:rPr>
        <w:t>World report on road traffic injury prevention</w:t>
      </w:r>
      <w:r w:rsidRPr="00780D49">
        <w:rPr>
          <w:rFonts w:ascii="Times New Roman" w:hAnsi="Times New Roman" w:cs="Times New Roman"/>
          <w:sz w:val="20"/>
          <w:szCs w:val="20"/>
        </w:rPr>
        <w:t xml:space="preserve"> elevate</w:t>
      </w:r>
      <w:r w:rsidR="00E43C0C" w:rsidRPr="00780D49">
        <w:rPr>
          <w:rFonts w:ascii="Times New Roman" w:hAnsi="Times New Roman" w:cs="Times New Roman"/>
          <w:sz w:val="20"/>
          <w:szCs w:val="20"/>
        </w:rPr>
        <w:t>d</w:t>
      </w:r>
      <w:r w:rsidRPr="00780D49">
        <w:rPr>
          <w:rFonts w:ascii="Times New Roman" w:hAnsi="Times New Roman" w:cs="Times New Roman"/>
          <w:sz w:val="20"/>
          <w:szCs w:val="20"/>
        </w:rPr>
        <w:t xml:space="preserve"> the visibility of this global epidemic</w:t>
      </w:r>
      <w:r w:rsidR="00E43C0C" w:rsidRPr="00780D49">
        <w:rPr>
          <w:rFonts w:ascii="Times New Roman" w:hAnsi="Times New Roman" w:cs="Times New Roman"/>
          <w:sz w:val="20"/>
          <w:szCs w:val="20"/>
        </w:rPr>
        <w:t xml:space="preserve"> and s</w:t>
      </w:r>
      <w:r w:rsidRPr="00780D49">
        <w:rPr>
          <w:rFonts w:ascii="Times New Roman" w:hAnsi="Times New Roman" w:cs="Times New Roman"/>
          <w:sz w:val="20"/>
          <w:szCs w:val="20"/>
        </w:rPr>
        <w:t xml:space="preserve">ubsequently, WHO </w:t>
      </w:r>
      <w:r w:rsidR="00E43C0C" w:rsidRPr="00780D49">
        <w:rPr>
          <w:rFonts w:ascii="Times New Roman" w:hAnsi="Times New Roman" w:cs="Times New Roman"/>
          <w:sz w:val="20"/>
          <w:szCs w:val="20"/>
        </w:rPr>
        <w:t xml:space="preserve">has </w:t>
      </w:r>
      <w:r w:rsidRPr="00780D49">
        <w:rPr>
          <w:rFonts w:ascii="Times New Roman" w:hAnsi="Times New Roman" w:cs="Times New Roman"/>
          <w:sz w:val="20"/>
          <w:szCs w:val="20"/>
        </w:rPr>
        <w:t xml:space="preserve">released </w:t>
      </w:r>
      <w:r w:rsidR="00E43C0C" w:rsidRPr="00780D49">
        <w:rPr>
          <w:rFonts w:ascii="Times New Roman" w:hAnsi="Times New Roman" w:cs="Times New Roman"/>
          <w:sz w:val="20"/>
          <w:szCs w:val="20"/>
        </w:rPr>
        <w:t xml:space="preserve">four editions of </w:t>
      </w:r>
      <w:r w:rsidRPr="00780D49">
        <w:rPr>
          <w:rFonts w:ascii="Times New Roman" w:hAnsi="Times New Roman" w:cs="Times New Roman"/>
          <w:i/>
          <w:sz w:val="20"/>
          <w:szCs w:val="20"/>
        </w:rPr>
        <w:t>the Global Status Reports on Road Safety</w:t>
      </w:r>
      <w:r w:rsidR="003F640A" w:rsidRPr="00780D49">
        <w:rPr>
          <w:rFonts w:ascii="Times New Roman" w:hAnsi="Times New Roman" w:cs="Times New Roman"/>
          <w:i/>
          <w:sz w:val="20"/>
          <w:szCs w:val="20"/>
        </w:rPr>
        <w:t>.</w:t>
      </w:r>
      <w:r w:rsidR="004B376A" w:rsidRPr="00780D49">
        <w:rPr>
          <w:rFonts w:ascii="Times New Roman" w:hAnsi="Times New Roman" w:cs="Times New Roman"/>
          <w:sz w:val="20"/>
          <w:szCs w:val="20"/>
          <w:vertAlign w:val="superscript"/>
        </w:rPr>
        <w:t>1, 1</w:t>
      </w:r>
      <w:r w:rsidR="00FE7222" w:rsidRPr="00780D49">
        <w:rPr>
          <w:rFonts w:ascii="Times New Roman" w:hAnsi="Times New Roman" w:cs="Times New Roman"/>
          <w:sz w:val="20"/>
          <w:szCs w:val="20"/>
          <w:vertAlign w:val="superscript"/>
        </w:rPr>
        <w:t>5</w:t>
      </w:r>
      <w:r w:rsidR="004B376A" w:rsidRPr="00780D49">
        <w:rPr>
          <w:rFonts w:ascii="Times New Roman" w:hAnsi="Times New Roman" w:cs="Times New Roman"/>
          <w:sz w:val="20"/>
          <w:szCs w:val="20"/>
          <w:vertAlign w:val="superscript"/>
        </w:rPr>
        <w:t>-1</w:t>
      </w:r>
      <w:r w:rsidR="00FE7222" w:rsidRPr="00780D49">
        <w:rPr>
          <w:rFonts w:ascii="Times New Roman" w:hAnsi="Times New Roman" w:cs="Times New Roman"/>
          <w:sz w:val="20"/>
          <w:szCs w:val="20"/>
          <w:vertAlign w:val="superscript"/>
        </w:rPr>
        <w:t>7</w:t>
      </w:r>
      <w:r w:rsidR="00E43C0C" w:rsidRPr="00780D49">
        <w:rPr>
          <w:rFonts w:ascii="Times New Roman" w:hAnsi="Times New Roman" w:cs="Times New Roman"/>
          <w:sz w:val="20"/>
          <w:szCs w:val="20"/>
        </w:rPr>
        <w:t xml:space="preserve"> </w:t>
      </w:r>
      <w:r w:rsidR="003C3686" w:rsidRPr="00780D49">
        <w:rPr>
          <w:rFonts w:ascii="Times New Roman" w:hAnsi="Times New Roman" w:cs="Times New Roman"/>
          <w:sz w:val="20"/>
          <w:szCs w:val="20"/>
        </w:rPr>
        <w:t xml:space="preserve">These </w:t>
      </w:r>
      <w:r w:rsidR="00E43C0C" w:rsidRPr="00780D49">
        <w:rPr>
          <w:rFonts w:ascii="Times New Roman" w:hAnsi="Times New Roman" w:cs="Times New Roman"/>
          <w:sz w:val="20"/>
          <w:szCs w:val="20"/>
        </w:rPr>
        <w:t xml:space="preserve">data </w:t>
      </w:r>
      <w:r w:rsidRPr="00780D49">
        <w:rPr>
          <w:rFonts w:ascii="Times New Roman" w:hAnsi="Times New Roman" w:cs="Times New Roman"/>
          <w:sz w:val="20"/>
          <w:szCs w:val="20"/>
        </w:rPr>
        <w:t xml:space="preserve">continue to </w:t>
      </w:r>
      <w:r w:rsidR="00E43C0C" w:rsidRPr="00780D49">
        <w:rPr>
          <w:rFonts w:ascii="Times New Roman" w:hAnsi="Times New Roman" w:cs="Times New Roman"/>
          <w:sz w:val="20"/>
          <w:szCs w:val="20"/>
        </w:rPr>
        <w:t xml:space="preserve">remind the global health community that </w:t>
      </w:r>
      <w:r w:rsidRPr="00780D49">
        <w:rPr>
          <w:rFonts w:ascii="Times New Roman" w:hAnsi="Times New Roman" w:cs="Times New Roman"/>
          <w:sz w:val="20"/>
          <w:szCs w:val="20"/>
        </w:rPr>
        <w:t>RTI</w:t>
      </w:r>
      <w:r w:rsidR="003C3686" w:rsidRPr="00780D49">
        <w:rPr>
          <w:rFonts w:ascii="Times New Roman" w:hAnsi="Times New Roman" w:cs="Times New Roman"/>
          <w:sz w:val="20"/>
          <w:szCs w:val="20"/>
        </w:rPr>
        <w:t>s</w:t>
      </w:r>
      <w:r w:rsidRPr="00780D49">
        <w:rPr>
          <w:rFonts w:ascii="Times New Roman" w:hAnsi="Times New Roman" w:cs="Times New Roman"/>
          <w:sz w:val="20"/>
          <w:szCs w:val="20"/>
        </w:rPr>
        <w:t xml:space="preserve"> </w:t>
      </w:r>
      <w:r w:rsidR="00E43C0C" w:rsidRPr="00780D49">
        <w:rPr>
          <w:rFonts w:ascii="Times New Roman" w:hAnsi="Times New Roman" w:cs="Times New Roman"/>
          <w:sz w:val="20"/>
          <w:szCs w:val="20"/>
        </w:rPr>
        <w:t>are</w:t>
      </w:r>
      <w:r w:rsidRPr="00780D49">
        <w:rPr>
          <w:rFonts w:ascii="Times New Roman" w:hAnsi="Times New Roman" w:cs="Times New Roman"/>
          <w:sz w:val="20"/>
          <w:szCs w:val="20"/>
        </w:rPr>
        <w:t xml:space="preserve"> one of the leading causes of death worldwide and the number one cause of death for young people between the ages of 5 and 29</w:t>
      </w:r>
      <w:r w:rsidR="00E43C0C" w:rsidRPr="00780D49">
        <w:rPr>
          <w:rFonts w:ascii="Times New Roman" w:hAnsi="Times New Roman" w:cs="Times New Roman"/>
          <w:sz w:val="20"/>
          <w:szCs w:val="20"/>
        </w:rPr>
        <w:t xml:space="preserve"> years</w:t>
      </w:r>
      <w:r w:rsidR="003F640A" w:rsidRPr="00780D49">
        <w:rPr>
          <w:rFonts w:ascii="Times New Roman" w:hAnsi="Times New Roman" w:cs="Times New Roman"/>
          <w:sz w:val="20"/>
          <w:szCs w:val="20"/>
        </w:rPr>
        <w:t>.</w:t>
      </w:r>
      <w:r w:rsidR="004B376A" w:rsidRPr="00780D49">
        <w:rPr>
          <w:rFonts w:ascii="Times New Roman" w:hAnsi="Times New Roman" w:cs="Times New Roman"/>
          <w:sz w:val="20"/>
          <w:szCs w:val="20"/>
          <w:vertAlign w:val="superscript"/>
        </w:rPr>
        <w:t>1</w:t>
      </w:r>
      <w:r w:rsidRPr="00780D49">
        <w:rPr>
          <w:rFonts w:ascii="Times New Roman" w:hAnsi="Times New Roman" w:cs="Times New Roman"/>
          <w:sz w:val="20"/>
          <w:szCs w:val="20"/>
        </w:rPr>
        <w:t xml:space="preserve"> </w:t>
      </w:r>
      <w:r w:rsidR="00E43C0C" w:rsidRPr="00780D49">
        <w:rPr>
          <w:rFonts w:ascii="Times New Roman" w:hAnsi="Times New Roman" w:cs="Times New Roman"/>
          <w:sz w:val="20"/>
          <w:szCs w:val="20"/>
        </w:rPr>
        <w:t xml:space="preserve">For example, the </w:t>
      </w:r>
      <w:r w:rsidRPr="00780D49">
        <w:rPr>
          <w:rFonts w:ascii="Times New Roman" w:hAnsi="Times New Roman" w:cs="Times New Roman"/>
          <w:sz w:val="20"/>
          <w:szCs w:val="20"/>
        </w:rPr>
        <w:t>201</w:t>
      </w:r>
      <w:r w:rsidR="00E43C0C" w:rsidRPr="00780D49">
        <w:rPr>
          <w:rFonts w:ascii="Times New Roman" w:hAnsi="Times New Roman" w:cs="Times New Roman"/>
          <w:sz w:val="20"/>
          <w:szCs w:val="20"/>
        </w:rPr>
        <w:t>8</w:t>
      </w:r>
      <w:r w:rsidRPr="00780D49">
        <w:rPr>
          <w:rFonts w:ascii="Times New Roman" w:hAnsi="Times New Roman" w:cs="Times New Roman"/>
          <w:sz w:val="20"/>
          <w:szCs w:val="20"/>
        </w:rPr>
        <w:t xml:space="preserve"> report unveiled </w:t>
      </w:r>
      <w:r w:rsidR="00E43C0C" w:rsidRPr="00780D49">
        <w:rPr>
          <w:rFonts w:ascii="Times New Roman" w:hAnsi="Times New Roman" w:cs="Times New Roman"/>
          <w:sz w:val="20"/>
          <w:szCs w:val="20"/>
        </w:rPr>
        <w:t>the fact that the absolute number of deaths from RTI</w:t>
      </w:r>
      <w:r w:rsidR="003C3686" w:rsidRPr="00780D49">
        <w:rPr>
          <w:rFonts w:ascii="Times New Roman" w:hAnsi="Times New Roman" w:cs="Times New Roman"/>
          <w:sz w:val="20"/>
          <w:szCs w:val="20"/>
        </w:rPr>
        <w:t>s</w:t>
      </w:r>
      <w:r w:rsidR="00E43C0C" w:rsidRPr="00780D49">
        <w:rPr>
          <w:rFonts w:ascii="Times New Roman" w:hAnsi="Times New Roman" w:cs="Times New Roman"/>
          <w:sz w:val="20"/>
          <w:szCs w:val="20"/>
        </w:rPr>
        <w:t xml:space="preserve"> have increased to</w:t>
      </w:r>
      <w:r w:rsidR="003F3558" w:rsidRPr="00780D49">
        <w:rPr>
          <w:rFonts w:ascii="Times New Roman" w:hAnsi="Times New Roman" w:cs="Times New Roman"/>
          <w:sz w:val="20"/>
          <w:szCs w:val="20"/>
        </w:rPr>
        <w:t xml:space="preserve"> 1.</w:t>
      </w:r>
      <w:r w:rsidR="004B376A" w:rsidRPr="00780D49">
        <w:rPr>
          <w:rFonts w:ascii="Times New Roman" w:hAnsi="Times New Roman" w:cs="Times New Roman"/>
          <w:sz w:val="20"/>
          <w:szCs w:val="20"/>
        </w:rPr>
        <w:t xml:space="preserve">35 </w:t>
      </w:r>
      <w:r w:rsidRPr="00780D49">
        <w:rPr>
          <w:rFonts w:ascii="Times New Roman" w:hAnsi="Times New Roman" w:cs="Times New Roman"/>
          <w:sz w:val="20"/>
          <w:szCs w:val="20"/>
        </w:rPr>
        <w:t>million per year, with the highest rates in low-income countries</w:t>
      </w:r>
      <w:r w:rsidR="003F640A" w:rsidRPr="00780D49">
        <w:rPr>
          <w:rFonts w:ascii="Times New Roman" w:hAnsi="Times New Roman" w:cs="Times New Roman"/>
          <w:sz w:val="20"/>
          <w:szCs w:val="20"/>
        </w:rPr>
        <w:t>.</w:t>
      </w:r>
      <w:r w:rsidR="00F11715" w:rsidRPr="00780D49">
        <w:rPr>
          <w:rFonts w:ascii="Times New Roman" w:hAnsi="Times New Roman" w:cs="Times New Roman"/>
          <w:sz w:val="20"/>
          <w:szCs w:val="20"/>
          <w:vertAlign w:val="superscript"/>
        </w:rPr>
        <w:t>1</w:t>
      </w:r>
      <w:r w:rsidRPr="00780D49">
        <w:rPr>
          <w:rFonts w:ascii="Times New Roman" w:hAnsi="Times New Roman" w:cs="Times New Roman"/>
          <w:sz w:val="20"/>
          <w:szCs w:val="20"/>
        </w:rPr>
        <w:t xml:space="preserve"> </w:t>
      </w:r>
      <w:r w:rsidR="00A2519C" w:rsidRPr="00780D49">
        <w:rPr>
          <w:rFonts w:ascii="Times New Roman" w:hAnsi="Times New Roman" w:cs="Times New Roman"/>
          <w:sz w:val="20"/>
          <w:szCs w:val="20"/>
        </w:rPr>
        <w:t>There are, however, significant disparities across countries and even within countries</w:t>
      </w:r>
      <w:r w:rsidR="00F62C7D" w:rsidRPr="00780D49">
        <w:rPr>
          <w:rFonts w:ascii="Times New Roman" w:hAnsi="Times New Roman" w:cs="Times New Roman"/>
          <w:sz w:val="20"/>
          <w:szCs w:val="20"/>
        </w:rPr>
        <w:t>; f</w:t>
      </w:r>
      <w:r w:rsidR="00A2519C" w:rsidRPr="00780D49">
        <w:rPr>
          <w:rFonts w:ascii="Times New Roman" w:hAnsi="Times New Roman" w:cs="Times New Roman"/>
          <w:sz w:val="20"/>
          <w:szCs w:val="20"/>
        </w:rPr>
        <w:t>or example, considerable heterogeneity across Mexican states was found during a review of Global Burden of Disease Study data recently</w:t>
      </w:r>
      <w:r w:rsidR="00413099" w:rsidRPr="00780D49">
        <w:rPr>
          <w:rFonts w:ascii="Times New Roman" w:hAnsi="Times New Roman" w:cs="Times New Roman"/>
          <w:sz w:val="20"/>
          <w:szCs w:val="20"/>
          <w:vertAlign w:val="superscript"/>
        </w:rPr>
        <w:t>3</w:t>
      </w:r>
      <w:r w:rsidR="004F764D" w:rsidRPr="00780D49">
        <w:rPr>
          <w:rFonts w:ascii="Times New Roman" w:hAnsi="Times New Roman" w:cs="Times New Roman"/>
          <w:sz w:val="20"/>
          <w:szCs w:val="20"/>
          <w:vertAlign w:val="superscript"/>
        </w:rPr>
        <w:t>5</w:t>
      </w:r>
      <w:r w:rsidR="00A2519C" w:rsidRPr="00780D49">
        <w:rPr>
          <w:rFonts w:ascii="Times New Roman" w:hAnsi="Times New Roman" w:cs="Times New Roman"/>
          <w:sz w:val="20"/>
          <w:szCs w:val="20"/>
        </w:rPr>
        <w:t xml:space="preserve">. </w:t>
      </w:r>
      <w:r w:rsidRPr="00780D49">
        <w:rPr>
          <w:rFonts w:ascii="Times New Roman" w:hAnsi="Times New Roman" w:cs="Times New Roman"/>
          <w:sz w:val="20"/>
          <w:szCs w:val="20"/>
        </w:rPr>
        <w:t>Road safety advocates are keenly aware of these figures, and also understand that deaths are ju</w:t>
      </w:r>
      <w:r w:rsidR="00E43C0C" w:rsidRPr="00780D49">
        <w:rPr>
          <w:rFonts w:ascii="Times New Roman" w:hAnsi="Times New Roman" w:cs="Times New Roman"/>
          <w:sz w:val="20"/>
          <w:szCs w:val="20"/>
        </w:rPr>
        <w:t xml:space="preserve">st the tip of the iceberg; </w:t>
      </w:r>
      <w:r w:rsidRPr="00780D49">
        <w:rPr>
          <w:rFonts w:ascii="Times New Roman" w:hAnsi="Times New Roman" w:cs="Times New Roman"/>
          <w:sz w:val="20"/>
          <w:szCs w:val="20"/>
        </w:rPr>
        <w:t>traffic crashes also contribute to an estimated 50 million non-fatal injuries each year</w:t>
      </w:r>
      <w:r w:rsidR="003F640A" w:rsidRPr="00780D49">
        <w:rPr>
          <w:rFonts w:ascii="Times New Roman" w:hAnsi="Times New Roman" w:cs="Times New Roman"/>
          <w:sz w:val="20"/>
          <w:szCs w:val="20"/>
        </w:rPr>
        <w:t>.</w:t>
      </w:r>
      <w:r w:rsidR="004B376A" w:rsidRPr="00780D49">
        <w:rPr>
          <w:rFonts w:ascii="Times New Roman" w:hAnsi="Times New Roman" w:cs="Times New Roman"/>
          <w:sz w:val="20"/>
          <w:szCs w:val="20"/>
          <w:vertAlign w:val="superscript"/>
        </w:rPr>
        <w:t>1</w:t>
      </w:r>
      <w:r w:rsidR="00F11715" w:rsidRPr="00780D49">
        <w:rPr>
          <w:rFonts w:ascii="Times New Roman" w:hAnsi="Times New Roman" w:cs="Times New Roman"/>
          <w:sz w:val="20"/>
          <w:szCs w:val="20"/>
          <w:vertAlign w:val="superscript"/>
        </w:rPr>
        <w:t>,2</w:t>
      </w:r>
    </w:p>
    <w:bookmarkEnd w:id="0"/>
    <w:p w14:paraId="4C155F44" w14:textId="4FA7BCE7" w:rsidR="001E5D0C" w:rsidRPr="00780D49" w:rsidRDefault="001E5D0C" w:rsidP="0045245F">
      <w:pPr>
        <w:pStyle w:val="ListParagraph"/>
        <w:ind w:left="0"/>
        <w:rPr>
          <w:rFonts w:ascii="Times New Roman" w:hAnsi="Times New Roman" w:cs="Times New Roman"/>
          <w:sz w:val="20"/>
          <w:szCs w:val="20"/>
        </w:rPr>
      </w:pPr>
      <w:r w:rsidRPr="00780D49">
        <w:rPr>
          <w:rFonts w:ascii="Times New Roman" w:hAnsi="Times New Roman" w:cs="Times New Roman"/>
          <w:sz w:val="20"/>
          <w:szCs w:val="20"/>
        </w:rPr>
        <w:t xml:space="preserve">Further, the economic burden posed by RTIs is also </w:t>
      </w:r>
      <w:r w:rsidR="00F62C7D" w:rsidRPr="00780D49">
        <w:rPr>
          <w:rFonts w:ascii="Times New Roman" w:hAnsi="Times New Roman" w:cs="Times New Roman"/>
          <w:sz w:val="20"/>
          <w:szCs w:val="20"/>
        </w:rPr>
        <w:t xml:space="preserve">considerable and </w:t>
      </w:r>
      <w:r w:rsidRPr="00780D49">
        <w:rPr>
          <w:rFonts w:ascii="Times New Roman" w:hAnsi="Times New Roman" w:cs="Times New Roman"/>
          <w:sz w:val="20"/>
          <w:szCs w:val="20"/>
        </w:rPr>
        <w:t>available. Globally, the economic cost of RTI was estimated at US$518 billion in 2000 with LMIC accounting for some US$65 billion - more than these countries received in development aid at that time.</w:t>
      </w:r>
      <w:r w:rsidRPr="00780D49">
        <w:rPr>
          <w:rFonts w:ascii="Times New Roman" w:hAnsi="Times New Roman" w:cs="Times New Roman"/>
          <w:sz w:val="20"/>
          <w:szCs w:val="20"/>
          <w:vertAlign w:val="superscript"/>
        </w:rPr>
        <w:t>3</w:t>
      </w:r>
      <w:r w:rsidR="004F764D" w:rsidRPr="00780D49">
        <w:rPr>
          <w:rFonts w:ascii="Times New Roman" w:hAnsi="Times New Roman" w:cs="Times New Roman"/>
          <w:sz w:val="20"/>
          <w:szCs w:val="20"/>
          <w:vertAlign w:val="superscript"/>
        </w:rPr>
        <w:t>6</w:t>
      </w:r>
      <w:r w:rsidRPr="00780D49">
        <w:rPr>
          <w:rFonts w:ascii="Times New Roman" w:hAnsi="Times New Roman" w:cs="Times New Roman"/>
          <w:sz w:val="20"/>
          <w:szCs w:val="20"/>
        </w:rPr>
        <w:t xml:space="preserve"> More recent estimates indicate that approximately US$1.8 trillion are lost to serious and fatal RTI around the globe equating to an average of 3% of GDP in middle-income and 5% of GDP in low-income countries.</w:t>
      </w:r>
      <w:r w:rsidRPr="00780D49">
        <w:rPr>
          <w:rFonts w:ascii="Times New Roman" w:hAnsi="Times New Roman" w:cs="Times New Roman"/>
          <w:sz w:val="20"/>
          <w:szCs w:val="20"/>
          <w:vertAlign w:val="superscript"/>
        </w:rPr>
        <w:t>3</w:t>
      </w:r>
      <w:r w:rsidR="004F764D" w:rsidRPr="00780D49">
        <w:rPr>
          <w:rFonts w:ascii="Times New Roman" w:hAnsi="Times New Roman" w:cs="Times New Roman"/>
          <w:sz w:val="20"/>
          <w:szCs w:val="20"/>
          <w:vertAlign w:val="superscript"/>
        </w:rPr>
        <w:t>7</w:t>
      </w:r>
      <w:r w:rsidRPr="00780D49">
        <w:rPr>
          <w:rFonts w:ascii="Times New Roman" w:hAnsi="Times New Roman" w:cs="Times New Roman"/>
          <w:sz w:val="20"/>
          <w:szCs w:val="20"/>
          <w:vertAlign w:val="superscript"/>
        </w:rPr>
        <w:t>,3</w:t>
      </w:r>
      <w:r w:rsidR="004F764D" w:rsidRPr="00780D49">
        <w:rPr>
          <w:rFonts w:ascii="Times New Roman" w:hAnsi="Times New Roman" w:cs="Times New Roman"/>
          <w:sz w:val="20"/>
          <w:szCs w:val="20"/>
          <w:vertAlign w:val="superscript"/>
        </w:rPr>
        <w:t>8</w:t>
      </w:r>
      <w:r w:rsidRPr="00780D49">
        <w:rPr>
          <w:rFonts w:ascii="Times New Roman" w:hAnsi="Times New Roman" w:cs="Times New Roman"/>
          <w:sz w:val="20"/>
          <w:szCs w:val="20"/>
        </w:rPr>
        <w:t xml:space="preserve"> The World Bank also estimated the impact of RTI to be between 7-22% of GDP lost across LMIC.</w:t>
      </w:r>
      <w:r w:rsidRPr="00780D49">
        <w:rPr>
          <w:rFonts w:ascii="Times New Roman" w:hAnsi="Times New Roman" w:cs="Times New Roman"/>
          <w:sz w:val="20"/>
          <w:szCs w:val="20"/>
          <w:vertAlign w:val="superscript"/>
        </w:rPr>
        <w:t>3</w:t>
      </w:r>
      <w:r w:rsidR="004F764D" w:rsidRPr="00780D49">
        <w:rPr>
          <w:rFonts w:ascii="Times New Roman" w:hAnsi="Times New Roman" w:cs="Times New Roman"/>
          <w:sz w:val="20"/>
          <w:szCs w:val="20"/>
          <w:vertAlign w:val="superscript"/>
        </w:rPr>
        <w:t>9</w:t>
      </w:r>
      <w:r w:rsidRPr="00780D49">
        <w:rPr>
          <w:rFonts w:ascii="Times New Roman" w:hAnsi="Times New Roman" w:cs="Times New Roman"/>
          <w:sz w:val="20"/>
          <w:szCs w:val="20"/>
        </w:rPr>
        <w:t xml:space="preserve"> In addition, economically disadvantaged families are hardest hit by both direct medical costs and indirect costs such as lost wages that result from RTI</w:t>
      </w:r>
      <w:r w:rsidR="00F62C7D" w:rsidRPr="00780D49">
        <w:rPr>
          <w:rFonts w:ascii="Times New Roman" w:hAnsi="Times New Roman" w:cs="Times New Roman"/>
          <w:sz w:val="20"/>
          <w:szCs w:val="20"/>
        </w:rPr>
        <w:t>,</w:t>
      </w:r>
      <w:r w:rsidRPr="00780D49">
        <w:rPr>
          <w:rFonts w:ascii="Times New Roman" w:hAnsi="Times New Roman" w:cs="Times New Roman"/>
          <w:sz w:val="20"/>
          <w:szCs w:val="20"/>
        </w:rPr>
        <w:t xml:space="preserve"> and many families are driven into poverty or suffer adverse social, physical and psychological effects. Non-fatal RTI also impose a significant burden on the health, insurance and legal systems in countries since 90% of all RTI occur in LMIC.</w:t>
      </w:r>
      <w:r w:rsidRPr="00780D49">
        <w:rPr>
          <w:rFonts w:ascii="Times New Roman" w:hAnsi="Times New Roman" w:cs="Times New Roman"/>
          <w:noProof/>
          <w:sz w:val="20"/>
          <w:szCs w:val="20"/>
          <w:vertAlign w:val="superscript"/>
        </w:rPr>
        <w:t>1</w:t>
      </w:r>
      <w:r w:rsidRPr="00780D49">
        <w:rPr>
          <w:rFonts w:ascii="Times New Roman" w:hAnsi="Times New Roman" w:cs="Times New Roman"/>
          <w:sz w:val="20"/>
          <w:szCs w:val="20"/>
        </w:rPr>
        <w:t xml:space="preserve"> </w:t>
      </w:r>
    </w:p>
    <w:p w14:paraId="0996ED72" w14:textId="71C771CC" w:rsidR="00440FFD" w:rsidRPr="00780D49" w:rsidRDefault="003C3686" w:rsidP="006E12D2">
      <w:pPr>
        <w:rPr>
          <w:rFonts w:ascii="Times New Roman" w:hAnsi="Times New Roman" w:cs="Times New Roman"/>
          <w:sz w:val="20"/>
          <w:szCs w:val="20"/>
        </w:rPr>
      </w:pPr>
      <w:r w:rsidRPr="00780D49">
        <w:rPr>
          <w:rFonts w:ascii="Times New Roman" w:hAnsi="Times New Roman" w:cs="Times New Roman"/>
          <w:sz w:val="20"/>
          <w:szCs w:val="20"/>
        </w:rPr>
        <w:t>W</w:t>
      </w:r>
      <w:r w:rsidR="004A4667" w:rsidRPr="00780D49">
        <w:rPr>
          <w:rFonts w:ascii="Times New Roman" w:hAnsi="Times New Roman" w:cs="Times New Roman"/>
          <w:sz w:val="20"/>
          <w:szCs w:val="20"/>
        </w:rPr>
        <w:t xml:space="preserve">hile interventions required to address road safety can be complex, the global community has recently coalesced around several key evidence-based interventions </w:t>
      </w:r>
      <w:r w:rsidR="003F640A" w:rsidRPr="00780D49">
        <w:rPr>
          <w:rFonts w:ascii="Times New Roman" w:hAnsi="Times New Roman" w:cs="Times New Roman"/>
          <w:sz w:val="20"/>
          <w:szCs w:val="20"/>
        </w:rPr>
        <w:t>because</w:t>
      </w:r>
      <w:r w:rsidR="004A4667" w:rsidRPr="00780D49">
        <w:rPr>
          <w:rFonts w:ascii="Times New Roman" w:hAnsi="Times New Roman" w:cs="Times New Roman"/>
          <w:sz w:val="20"/>
          <w:szCs w:val="20"/>
        </w:rPr>
        <w:t xml:space="preserve"> of the Save LIVES technical package. Launched in May 2017 by the WHO, Save LIVES highlights six components (speed management, leadership, infrastructure improvement, vehicle safety, enforcement</w:t>
      </w:r>
      <w:r w:rsidR="00E43C0C" w:rsidRPr="00780D49">
        <w:rPr>
          <w:rFonts w:ascii="Times New Roman" w:hAnsi="Times New Roman" w:cs="Times New Roman"/>
          <w:sz w:val="20"/>
          <w:szCs w:val="20"/>
        </w:rPr>
        <w:t>,</w:t>
      </w:r>
      <w:r w:rsidR="004A4667" w:rsidRPr="00780D49">
        <w:rPr>
          <w:rFonts w:ascii="Times New Roman" w:hAnsi="Times New Roman" w:cs="Times New Roman"/>
          <w:sz w:val="20"/>
          <w:szCs w:val="20"/>
        </w:rPr>
        <w:t xml:space="preserve"> </w:t>
      </w:r>
      <w:r w:rsidR="00E43C0C" w:rsidRPr="00780D49">
        <w:rPr>
          <w:rFonts w:ascii="Times New Roman" w:hAnsi="Times New Roman" w:cs="Times New Roman"/>
          <w:sz w:val="20"/>
          <w:szCs w:val="20"/>
        </w:rPr>
        <w:t xml:space="preserve">post-crash </w:t>
      </w:r>
      <w:r w:rsidR="004A4667" w:rsidRPr="00780D49">
        <w:rPr>
          <w:rFonts w:ascii="Times New Roman" w:hAnsi="Times New Roman" w:cs="Times New Roman"/>
          <w:sz w:val="20"/>
          <w:szCs w:val="20"/>
        </w:rPr>
        <w:t>survival) and 22 corresponding interventions to facilitate decision mak</w:t>
      </w:r>
      <w:r w:rsidR="00E43C0C" w:rsidRPr="00780D49">
        <w:rPr>
          <w:rFonts w:ascii="Times New Roman" w:hAnsi="Times New Roman" w:cs="Times New Roman"/>
          <w:sz w:val="20"/>
          <w:szCs w:val="20"/>
        </w:rPr>
        <w:t>ing</w:t>
      </w:r>
      <w:r w:rsidR="004A4667" w:rsidRPr="00780D49">
        <w:rPr>
          <w:rFonts w:ascii="Times New Roman" w:hAnsi="Times New Roman" w:cs="Times New Roman"/>
          <w:sz w:val="20"/>
          <w:szCs w:val="20"/>
        </w:rPr>
        <w:t xml:space="preserve"> around the world</w:t>
      </w:r>
      <w:r w:rsidR="00F960DF" w:rsidRPr="00780D49">
        <w:rPr>
          <w:rFonts w:ascii="Times New Roman" w:hAnsi="Times New Roman" w:cs="Times New Roman"/>
          <w:sz w:val="20"/>
          <w:szCs w:val="20"/>
        </w:rPr>
        <w:t>.</w:t>
      </w:r>
      <w:r w:rsidR="00EF40EF" w:rsidRPr="00780D49">
        <w:rPr>
          <w:rFonts w:ascii="Times New Roman" w:hAnsi="Times New Roman" w:cs="Times New Roman"/>
          <w:sz w:val="20"/>
          <w:szCs w:val="20"/>
          <w:vertAlign w:val="superscript"/>
        </w:rPr>
        <w:t>2</w:t>
      </w:r>
      <w:r w:rsidR="004F764D" w:rsidRPr="00780D49">
        <w:rPr>
          <w:rFonts w:ascii="Times New Roman" w:hAnsi="Times New Roman" w:cs="Times New Roman"/>
          <w:sz w:val="20"/>
          <w:szCs w:val="20"/>
          <w:vertAlign w:val="superscript"/>
        </w:rPr>
        <w:t>8</w:t>
      </w:r>
      <w:r w:rsidR="004A4667" w:rsidRPr="00780D49">
        <w:rPr>
          <w:rFonts w:ascii="Times New Roman" w:hAnsi="Times New Roman" w:cs="Times New Roman"/>
          <w:sz w:val="20"/>
          <w:szCs w:val="20"/>
        </w:rPr>
        <w:t xml:space="preserve"> While challenges related to the prioritization of these interventions will remain, this technical package represents a critical step in garnering </w:t>
      </w:r>
      <w:r w:rsidR="00027094" w:rsidRPr="00780D49">
        <w:rPr>
          <w:rFonts w:ascii="Times New Roman" w:hAnsi="Times New Roman" w:cs="Times New Roman"/>
          <w:sz w:val="20"/>
          <w:szCs w:val="20"/>
        </w:rPr>
        <w:t xml:space="preserve">technical </w:t>
      </w:r>
      <w:r w:rsidR="004A4667" w:rsidRPr="00780D49">
        <w:rPr>
          <w:rFonts w:ascii="Times New Roman" w:hAnsi="Times New Roman" w:cs="Times New Roman"/>
          <w:sz w:val="20"/>
          <w:szCs w:val="20"/>
        </w:rPr>
        <w:t>consensus amongst the array of stakeholders involved in road safety.</w:t>
      </w:r>
      <w:r w:rsidR="00E43C0C" w:rsidRPr="00780D49">
        <w:rPr>
          <w:rFonts w:ascii="Times New Roman" w:hAnsi="Times New Roman" w:cs="Times New Roman"/>
          <w:sz w:val="20"/>
          <w:szCs w:val="20"/>
        </w:rPr>
        <w:t xml:space="preserve"> </w:t>
      </w:r>
    </w:p>
    <w:p w14:paraId="2DF72A8A" w14:textId="413BA679" w:rsidR="00031EE1" w:rsidRPr="00780D49" w:rsidRDefault="0060056D" w:rsidP="00A72D69">
      <w:pPr>
        <w:spacing w:after="0"/>
        <w:rPr>
          <w:rFonts w:ascii="Times New Roman" w:hAnsi="Times New Roman" w:cs="Times New Roman"/>
          <w:sz w:val="20"/>
          <w:szCs w:val="20"/>
        </w:rPr>
      </w:pPr>
      <w:r w:rsidRPr="00780D49">
        <w:rPr>
          <w:rFonts w:ascii="Times New Roman" w:hAnsi="Times New Roman" w:cs="Times New Roman"/>
          <w:sz w:val="20"/>
          <w:szCs w:val="20"/>
        </w:rPr>
        <w:t xml:space="preserve">Our political </w:t>
      </w:r>
      <w:r w:rsidR="00C213DE" w:rsidRPr="00780D49">
        <w:rPr>
          <w:rFonts w:ascii="Times New Roman" w:hAnsi="Times New Roman" w:cs="Times New Roman"/>
          <w:sz w:val="20"/>
          <w:szCs w:val="20"/>
        </w:rPr>
        <w:t xml:space="preserve">and policy </w:t>
      </w:r>
      <w:r w:rsidRPr="00780D49">
        <w:rPr>
          <w:rFonts w:ascii="Times New Roman" w:hAnsi="Times New Roman" w:cs="Times New Roman"/>
          <w:sz w:val="20"/>
          <w:szCs w:val="20"/>
        </w:rPr>
        <w:t xml:space="preserve">analysis </w:t>
      </w:r>
      <w:r w:rsidR="00F3150C" w:rsidRPr="00780D49">
        <w:rPr>
          <w:rFonts w:ascii="Times New Roman" w:hAnsi="Times New Roman" w:cs="Times New Roman"/>
          <w:sz w:val="20"/>
          <w:szCs w:val="20"/>
        </w:rPr>
        <w:t>reveal</w:t>
      </w:r>
      <w:r w:rsidR="00031EE1" w:rsidRPr="00780D49">
        <w:rPr>
          <w:rFonts w:ascii="Times New Roman" w:hAnsi="Times New Roman" w:cs="Times New Roman"/>
          <w:sz w:val="20"/>
          <w:szCs w:val="20"/>
        </w:rPr>
        <w:t>s</w:t>
      </w:r>
      <w:r w:rsidR="00F3150C" w:rsidRPr="00780D49">
        <w:rPr>
          <w:rFonts w:ascii="Times New Roman" w:hAnsi="Times New Roman" w:cs="Times New Roman"/>
          <w:sz w:val="20"/>
          <w:szCs w:val="20"/>
        </w:rPr>
        <w:t xml:space="preserve"> that while progress has been made in </w:t>
      </w:r>
      <w:r w:rsidR="003C31EA" w:rsidRPr="00780D49">
        <w:rPr>
          <w:rFonts w:ascii="Times New Roman" w:hAnsi="Times New Roman" w:cs="Times New Roman"/>
          <w:sz w:val="20"/>
          <w:szCs w:val="20"/>
        </w:rPr>
        <w:t xml:space="preserve">generating credible indicators and fostering consensus around key evidence-based interventions to </w:t>
      </w:r>
      <w:r w:rsidR="00F3150C" w:rsidRPr="00780D49">
        <w:rPr>
          <w:rFonts w:ascii="Times New Roman" w:hAnsi="Times New Roman" w:cs="Times New Roman"/>
          <w:sz w:val="20"/>
          <w:szCs w:val="20"/>
        </w:rPr>
        <w:t>featur</w:t>
      </w:r>
      <w:r w:rsidR="003C31EA" w:rsidRPr="00780D49">
        <w:rPr>
          <w:rFonts w:ascii="Times New Roman" w:hAnsi="Times New Roman" w:cs="Times New Roman"/>
          <w:sz w:val="20"/>
          <w:szCs w:val="20"/>
        </w:rPr>
        <w:t>e</w:t>
      </w:r>
      <w:r w:rsidR="00F3150C" w:rsidRPr="00780D49">
        <w:rPr>
          <w:rFonts w:ascii="Times New Roman" w:hAnsi="Times New Roman" w:cs="Times New Roman"/>
          <w:sz w:val="20"/>
          <w:szCs w:val="20"/>
        </w:rPr>
        <w:t xml:space="preserve"> road safety as a </w:t>
      </w:r>
      <w:r w:rsidR="003C31EA" w:rsidRPr="00780D49">
        <w:rPr>
          <w:rFonts w:ascii="Times New Roman" w:hAnsi="Times New Roman" w:cs="Times New Roman"/>
          <w:sz w:val="20"/>
          <w:szCs w:val="20"/>
        </w:rPr>
        <w:t xml:space="preserve">global </w:t>
      </w:r>
      <w:r w:rsidR="00F3150C" w:rsidRPr="00780D49">
        <w:rPr>
          <w:rFonts w:ascii="Times New Roman" w:hAnsi="Times New Roman" w:cs="Times New Roman"/>
          <w:sz w:val="20"/>
          <w:szCs w:val="20"/>
        </w:rPr>
        <w:t>problem of concern</w:t>
      </w:r>
      <w:r w:rsidR="0011000E" w:rsidRPr="00780D49">
        <w:rPr>
          <w:rFonts w:ascii="Times New Roman" w:hAnsi="Times New Roman" w:cs="Times New Roman"/>
          <w:sz w:val="20"/>
          <w:szCs w:val="20"/>
        </w:rPr>
        <w:t xml:space="preserve"> (</w:t>
      </w:r>
      <w:r w:rsidR="0011000E" w:rsidRPr="00780D49">
        <w:rPr>
          <w:rFonts w:ascii="Times New Roman" w:hAnsi="Times New Roman" w:cs="Times New Roman"/>
          <w:i/>
          <w:sz w:val="20"/>
          <w:szCs w:val="20"/>
        </w:rPr>
        <w:t>issue characteristics</w:t>
      </w:r>
      <w:r w:rsidR="0011000E" w:rsidRPr="00780D49">
        <w:rPr>
          <w:rFonts w:ascii="Times New Roman" w:hAnsi="Times New Roman" w:cs="Times New Roman"/>
          <w:sz w:val="20"/>
          <w:szCs w:val="20"/>
        </w:rPr>
        <w:t>)</w:t>
      </w:r>
      <w:r w:rsidR="003C31EA" w:rsidRPr="00780D49">
        <w:rPr>
          <w:rFonts w:ascii="Times New Roman" w:hAnsi="Times New Roman" w:cs="Times New Roman"/>
          <w:sz w:val="20"/>
          <w:szCs w:val="20"/>
        </w:rPr>
        <w:t xml:space="preserve">, more work is needed to ensure that road safety is prioritized at the highest level. As illustrated in Table </w:t>
      </w:r>
      <w:r w:rsidR="00A72D69" w:rsidRPr="00780D49">
        <w:rPr>
          <w:rFonts w:ascii="Times New Roman" w:hAnsi="Times New Roman" w:cs="Times New Roman"/>
          <w:sz w:val="20"/>
          <w:szCs w:val="20"/>
        </w:rPr>
        <w:t>3</w:t>
      </w:r>
      <w:r w:rsidR="003C31EA" w:rsidRPr="00780D49">
        <w:rPr>
          <w:rFonts w:ascii="Times New Roman" w:hAnsi="Times New Roman" w:cs="Times New Roman"/>
          <w:sz w:val="20"/>
          <w:szCs w:val="20"/>
        </w:rPr>
        <w:t>, there is a pressing need for more effective frames to be developed</w:t>
      </w:r>
      <w:r w:rsidR="0011000E" w:rsidRPr="00780D49">
        <w:rPr>
          <w:rFonts w:ascii="Times New Roman" w:hAnsi="Times New Roman" w:cs="Times New Roman"/>
          <w:sz w:val="20"/>
          <w:szCs w:val="20"/>
        </w:rPr>
        <w:t>;</w:t>
      </w:r>
      <w:r w:rsidR="003C31EA" w:rsidRPr="00780D49">
        <w:rPr>
          <w:rFonts w:ascii="Times New Roman" w:hAnsi="Times New Roman" w:cs="Times New Roman"/>
          <w:sz w:val="20"/>
          <w:szCs w:val="20"/>
        </w:rPr>
        <w:t xml:space="preserve"> </w:t>
      </w:r>
      <w:r w:rsidR="0011000E" w:rsidRPr="00780D49">
        <w:rPr>
          <w:rFonts w:ascii="Times New Roman" w:hAnsi="Times New Roman" w:cs="Times New Roman"/>
          <w:sz w:val="20"/>
          <w:szCs w:val="20"/>
        </w:rPr>
        <w:t xml:space="preserve">currently </w:t>
      </w:r>
      <w:r w:rsidR="003C31EA" w:rsidRPr="00780D49">
        <w:rPr>
          <w:rFonts w:ascii="Times New Roman" w:hAnsi="Times New Roman" w:cs="Times New Roman"/>
          <w:sz w:val="20"/>
          <w:szCs w:val="20"/>
        </w:rPr>
        <w:t>the way in which road safety advocates understand and portray the issue (</w:t>
      </w:r>
      <w:r w:rsidR="003C31EA" w:rsidRPr="00780D49">
        <w:rPr>
          <w:rFonts w:ascii="Times New Roman" w:hAnsi="Times New Roman" w:cs="Times New Roman"/>
          <w:i/>
          <w:sz w:val="20"/>
          <w:szCs w:val="20"/>
        </w:rPr>
        <w:t>ideas</w:t>
      </w:r>
      <w:r w:rsidR="003C31EA" w:rsidRPr="00780D49">
        <w:rPr>
          <w:rFonts w:ascii="Times New Roman" w:hAnsi="Times New Roman" w:cs="Times New Roman"/>
          <w:sz w:val="20"/>
          <w:szCs w:val="20"/>
        </w:rPr>
        <w:t xml:space="preserve">) has been particularly challenging for the movement. </w:t>
      </w:r>
      <w:r w:rsidR="003F4F71" w:rsidRPr="00780D49">
        <w:rPr>
          <w:rFonts w:ascii="Times New Roman" w:hAnsi="Times New Roman" w:cs="Times New Roman"/>
          <w:sz w:val="20"/>
          <w:szCs w:val="20"/>
        </w:rPr>
        <w:t>Likewise</w:t>
      </w:r>
      <w:r w:rsidR="0011000E" w:rsidRPr="00780D49">
        <w:rPr>
          <w:rFonts w:ascii="Times New Roman" w:hAnsi="Times New Roman" w:cs="Times New Roman"/>
          <w:sz w:val="20"/>
          <w:szCs w:val="20"/>
        </w:rPr>
        <w:t xml:space="preserve">, </w:t>
      </w:r>
      <w:r w:rsidR="003F4F71" w:rsidRPr="00780D49">
        <w:rPr>
          <w:rFonts w:ascii="Times New Roman" w:hAnsi="Times New Roman" w:cs="Times New Roman"/>
          <w:sz w:val="20"/>
          <w:szCs w:val="20"/>
        </w:rPr>
        <w:t xml:space="preserve">more work is also required </w:t>
      </w:r>
      <w:r w:rsidR="0011000E" w:rsidRPr="00780D49">
        <w:rPr>
          <w:rFonts w:ascii="Times New Roman" w:hAnsi="Times New Roman" w:cs="Times New Roman"/>
          <w:sz w:val="20"/>
          <w:szCs w:val="20"/>
        </w:rPr>
        <w:t xml:space="preserve">to further strengthen cohesion, mobilize civil society, </w:t>
      </w:r>
      <w:r w:rsidR="003F4F71" w:rsidRPr="00780D49">
        <w:rPr>
          <w:rFonts w:ascii="Times New Roman" w:hAnsi="Times New Roman" w:cs="Times New Roman"/>
          <w:sz w:val="20"/>
          <w:szCs w:val="20"/>
        </w:rPr>
        <w:t>identify a lead agency</w:t>
      </w:r>
      <w:r w:rsidR="0011000E" w:rsidRPr="00780D49">
        <w:rPr>
          <w:rFonts w:ascii="Times New Roman" w:hAnsi="Times New Roman" w:cs="Times New Roman"/>
          <w:sz w:val="20"/>
          <w:szCs w:val="20"/>
        </w:rPr>
        <w:t xml:space="preserve"> (</w:t>
      </w:r>
      <w:r w:rsidR="0011000E" w:rsidRPr="00780D49">
        <w:rPr>
          <w:rFonts w:ascii="Times New Roman" w:hAnsi="Times New Roman" w:cs="Times New Roman"/>
          <w:i/>
          <w:sz w:val="20"/>
          <w:szCs w:val="20"/>
        </w:rPr>
        <w:t>actor power</w:t>
      </w:r>
      <w:r w:rsidR="0011000E" w:rsidRPr="00780D49">
        <w:rPr>
          <w:rFonts w:ascii="Times New Roman" w:hAnsi="Times New Roman" w:cs="Times New Roman"/>
          <w:sz w:val="20"/>
          <w:szCs w:val="20"/>
        </w:rPr>
        <w:t>) and build a more favorable global environment (</w:t>
      </w:r>
      <w:r w:rsidR="0011000E" w:rsidRPr="00780D49">
        <w:rPr>
          <w:rFonts w:ascii="Times New Roman" w:hAnsi="Times New Roman" w:cs="Times New Roman"/>
          <w:i/>
          <w:sz w:val="20"/>
          <w:szCs w:val="20"/>
        </w:rPr>
        <w:t>political context</w:t>
      </w:r>
      <w:r w:rsidR="003F4F71" w:rsidRPr="00780D49">
        <w:rPr>
          <w:rFonts w:ascii="Times New Roman" w:hAnsi="Times New Roman" w:cs="Times New Roman"/>
          <w:sz w:val="20"/>
          <w:szCs w:val="20"/>
        </w:rPr>
        <w:t>) for this pressing public health epidemic.</w:t>
      </w:r>
    </w:p>
    <w:p w14:paraId="36BEA4E6" w14:textId="77777777" w:rsidR="00165103" w:rsidRPr="00780D49" w:rsidRDefault="00165103" w:rsidP="006E12D2">
      <w:pPr>
        <w:rPr>
          <w:rFonts w:ascii="Times New Roman" w:hAnsi="Times New Roman" w:cs="Times New Roman"/>
          <w:b/>
          <w:sz w:val="20"/>
          <w:szCs w:val="20"/>
        </w:rPr>
      </w:pPr>
    </w:p>
    <w:p w14:paraId="3F40B6B9" w14:textId="26CA3777" w:rsidR="006E12D2" w:rsidRPr="00780D49" w:rsidRDefault="00E43C0C" w:rsidP="006E12D2">
      <w:pPr>
        <w:rPr>
          <w:rFonts w:ascii="Times New Roman" w:hAnsi="Times New Roman" w:cs="Times New Roman"/>
          <w:b/>
          <w:sz w:val="20"/>
          <w:szCs w:val="20"/>
        </w:rPr>
      </w:pPr>
      <w:r w:rsidRPr="00780D49">
        <w:rPr>
          <w:rFonts w:ascii="Times New Roman" w:hAnsi="Times New Roman" w:cs="Times New Roman"/>
          <w:b/>
          <w:sz w:val="20"/>
          <w:szCs w:val="20"/>
        </w:rPr>
        <w:t>Problem Analysis</w:t>
      </w:r>
      <w:r w:rsidR="00A60C66" w:rsidRPr="00780D49">
        <w:rPr>
          <w:rFonts w:ascii="Times New Roman" w:hAnsi="Times New Roman" w:cs="Times New Roman"/>
          <w:b/>
          <w:sz w:val="20"/>
          <w:szCs w:val="20"/>
        </w:rPr>
        <w:t xml:space="preserve"> – Challenges </w:t>
      </w:r>
    </w:p>
    <w:p w14:paraId="055D41C8" w14:textId="2801D7A0" w:rsidR="00863126" w:rsidRPr="00780D49" w:rsidRDefault="00E43C0C" w:rsidP="006E12D2">
      <w:pPr>
        <w:rPr>
          <w:rFonts w:ascii="Times New Roman" w:hAnsi="Times New Roman" w:cs="Times New Roman"/>
          <w:sz w:val="20"/>
          <w:szCs w:val="20"/>
        </w:rPr>
      </w:pPr>
      <w:r w:rsidRPr="00780D49">
        <w:rPr>
          <w:rFonts w:ascii="Times New Roman" w:hAnsi="Times New Roman" w:cs="Times New Roman"/>
          <w:sz w:val="20"/>
          <w:szCs w:val="20"/>
        </w:rPr>
        <w:lastRenderedPageBreak/>
        <w:t>A</w:t>
      </w:r>
      <w:r w:rsidR="00AE68BE" w:rsidRPr="00780D49">
        <w:rPr>
          <w:rFonts w:ascii="Times New Roman" w:hAnsi="Times New Roman" w:cs="Times New Roman"/>
          <w:sz w:val="20"/>
          <w:szCs w:val="20"/>
        </w:rPr>
        <w:t>wareness of a</w:t>
      </w:r>
      <w:r w:rsidRPr="00780D49">
        <w:rPr>
          <w:rFonts w:ascii="Times New Roman" w:hAnsi="Times New Roman" w:cs="Times New Roman"/>
          <w:sz w:val="20"/>
          <w:szCs w:val="20"/>
        </w:rPr>
        <w:t xml:space="preserve"> high burden, </w:t>
      </w:r>
      <w:r w:rsidR="00031EE1" w:rsidRPr="00780D49">
        <w:rPr>
          <w:rFonts w:ascii="Times New Roman" w:hAnsi="Times New Roman" w:cs="Times New Roman"/>
          <w:sz w:val="20"/>
          <w:szCs w:val="20"/>
        </w:rPr>
        <w:t>identification of some</w:t>
      </w:r>
      <w:r w:rsidR="00D4419F" w:rsidRPr="00780D49">
        <w:rPr>
          <w:rFonts w:ascii="Times New Roman" w:hAnsi="Times New Roman" w:cs="Times New Roman"/>
          <w:sz w:val="20"/>
          <w:szCs w:val="20"/>
        </w:rPr>
        <w:t xml:space="preserve"> priority </w:t>
      </w:r>
      <w:r w:rsidRPr="00780D49">
        <w:rPr>
          <w:rFonts w:ascii="Times New Roman" w:hAnsi="Times New Roman" w:cs="Times New Roman"/>
          <w:sz w:val="20"/>
          <w:szCs w:val="20"/>
        </w:rPr>
        <w:t>interventions</w:t>
      </w:r>
      <w:r w:rsidR="001E2CCF" w:rsidRPr="00780D49">
        <w:rPr>
          <w:rFonts w:ascii="Times New Roman" w:hAnsi="Times New Roman" w:cs="Times New Roman"/>
          <w:sz w:val="20"/>
          <w:szCs w:val="20"/>
        </w:rPr>
        <w:t>,</w:t>
      </w:r>
      <w:r w:rsidRPr="00780D49">
        <w:rPr>
          <w:rFonts w:ascii="Times New Roman" w:hAnsi="Times New Roman" w:cs="Times New Roman"/>
          <w:sz w:val="20"/>
          <w:szCs w:val="20"/>
        </w:rPr>
        <w:t xml:space="preserve"> and a higher </w:t>
      </w:r>
      <w:r w:rsidR="00031EE1" w:rsidRPr="00780D49">
        <w:rPr>
          <w:rFonts w:ascii="Times New Roman" w:hAnsi="Times New Roman" w:cs="Times New Roman"/>
          <w:sz w:val="20"/>
          <w:szCs w:val="20"/>
        </w:rPr>
        <w:t xml:space="preserve">status </w:t>
      </w:r>
      <w:r w:rsidR="00D4419F" w:rsidRPr="00780D49">
        <w:rPr>
          <w:rFonts w:ascii="Times New Roman" w:hAnsi="Times New Roman" w:cs="Times New Roman"/>
          <w:sz w:val="20"/>
          <w:szCs w:val="20"/>
        </w:rPr>
        <w:t xml:space="preserve">on the global agenda </w:t>
      </w:r>
      <w:r w:rsidRPr="00780D49">
        <w:rPr>
          <w:rFonts w:ascii="Times New Roman" w:hAnsi="Times New Roman" w:cs="Times New Roman"/>
          <w:sz w:val="20"/>
          <w:szCs w:val="20"/>
        </w:rPr>
        <w:t>have been successes for road safe</w:t>
      </w:r>
      <w:r w:rsidR="00EF40EF" w:rsidRPr="00780D49">
        <w:rPr>
          <w:rFonts w:ascii="Times New Roman" w:hAnsi="Times New Roman" w:cs="Times New Roman"/>
          <w:sz w:val="20"/>
          <w:szCs w:val="20"/>
        </w:rPr>
        <w:t>t</w:t>
      </w:r>
      <w:r w:rsidRPr="00780D49">
        <w:rPr>
          <w:rFonts w:ascii="Times New Roman" w:hAnsi="Times New Roman" w:cs="Times New Roman"/>
          <w:sz w:val="20"/>
          <w:szCs w:val="20"/>
        </w:rPr>
        <w:t xml:space="preserve">y as defined above. </w:t>
      </w:r>
      <w:r w:rsidR="00254C62" w:rsidRPr="00780D49">
        <w:rPr>
          <w:rFonts w:ascii="Times New Roman" w:hAnsi="Times New Roman" w:cs="Times New Roman"/>
          <w:sz w:val="20"/>
          <w:szCs w:val="20"/>
        </w:rPr>
        <w:t>W</w:t>
      </w:r>
      <w:r w:rsidRPr="00780D49">
        <w:rPr>
          <w:rFonts w:ascii="Times New Roman" w:hAnsi="Times New Roman" w:cs="Times New Roman"/>
          <w:sz w:val="20"/>
          <w:szCs w:val="20"/>
        </w:rPr>
        <w:t xml:space="preserve">hile these efforts demonstrate the development of a relatively unified global community, most recent </w:t>
      </w:r>
      <w:r w:rsidR="003F640A" w:rsidRPr="00780D49">
        <w:rPr>
          <w:rFonts w:ascii="Times New Roman" w:hAnsi="Times New Roman" w:cs="Times New Roman"/>
          <w:sz w:val="20"/>
          <w:szCs w:val="20"/>
        </w:rPr>
        <w:t>data</w:t>
      </w:r>
      <w:r w:rsidRPr="00780D49">
        <w:rPr>
          <w:rFonts w:ascii="Times New Roman" w:hAnsi="Times New Roman" w:cs="Times New Roman"/>
          <w:sz w:val="20"/>
          <w:szCs w:val="20"/>
        </w:rPr>
        <w:t xml:space="preserve"> demonstrate that the </w:t>
      </w:r>
      <w:r w:rsidR="0024345D" w:rsidRPr="00780D49">
        <w:rPr>
          <w:rFonts w:ascii="Times New Roman" w:hAnsi="Times New Roman" w:cs="Times New Roman"/>
          <w:sz w:val="20"/>
          <w:szCs w:val="20"/>
        </w:rPr>
        <w:t xml:space="preserve">road safety </w:t>
      </w:r>
      <w:r w:rsidRPr="00780D49">
        <w:rPr>
          <w:rFonts w:ascii="Times New Roman" w:hAnsi="Times New Roman" w:cs="Times New Roman"/>
          <w:sz w:val="20"/>
          <w:szCs w:val="20"/>
        </w:rPr>
        <w:t xml:space="preserve">challenge has not </w:t>
      </w:r>
      <w:r w:rsidR="0024345D" w:rsidRPr="00780D49">
        <w:rPr>
          <w:rFonts w:ascii="Times New Roman" w:hAnsi="Times New Roman" w:cs="Times New Roman"/>
          <w:sz w:val="20"/>
          <w:szCs w:val="20"/>
        </w:rPr>
        <w:t xml:space="preserve">yet </w:t>
      </w:r>
      <w:r w:rsidRPr="00780D49">
        <w:rPr>
          <w:rFonts w:ascii="Times New Roman" w:hAnsi="Times New Roman" w:cs="Times New Roman"/>
          <w:sz w:val="20"/>
          <w:szCs w:val="20"/>
        </w:rPr>
        <w:t xml:space="preserve">been </w:t>
      </w:r>
      <w:r w:rsidR="0024345D" w:rsidRPr="00780D49">
        <w:rPr>
          <w:rFonts w:ascii="Times New Roman" w:hAnsi="Times New Roman" w:cs="Times New Roman"/>
          <w:sz w:val="20"/>
          <w:szCs w:val="20"/>
        </w:rPr>
        <w:t xml:space="preserve">fully </w:t>
      </w:r>
      <w:r w:rsidRPr="00780D49">
        <w:rPr>
          <w:rFonts w:ascii="Times New Roman" w:hAnsi="Times New Roman" w:cs="Times New Roman"/>
          <w:sz w:val="20"/>
          <w:szCs w:val="20"/>
        </w:rPr>
        <w:t>addressed. This discordance is a symptom of what the road safety movement has not been able to achieve thus far</w:t>
      </w:r>
      <w:r w:rsidR="00A2519C" w:rsidRPr="00780D49">
        <w:rPr>
          <w:rFonts w:ascii="Times New Roman" w:hAnsi="Times New Roman" w:cs="Times New Roman"/>
          <w:sz w:val="20"/>
          <w:szCs w:val="20"/>
        </w:rPr>
        <w:t xml:space="preserve"> </w:t>
      </w:r>
      <w:r w:rsidR="00487133" w:rsidRPr="00780D49">
        <w:rPr>
          <w:rFonts w:ascii="Times New Roman" w:hAnsi="Times New Roman" w:cs="Times New Roman"/>
          <w:sz w:val="20"/>
          <w:szCs w:val="20"/>
        </w:rPr>
        <w:t xml:space="preserve">(Table </w:t>
      </w:r>
      <w:r w:rsidR="001E2CCF" w:rsidRPr="00780D49">
        <w:rPr>
          <w:rFonts w:ascii="Times New Roman" w:hAnsi="Times New Roman" w:cs="Times New Roman"/>
          <w:sz w:val="20"/>
          <w:szCs w:val="20"/>
        </w:rPr>
        <w:t>4</w:t>
      </w:r>
      <w:r w:rsidR="00487133" w:rsidRPr="00780D49">
        <w:rPr>
          <w:rFonts w:ascii="Times New Roman" w:hAnsi="Times New Roman" w:cs="Times New Roman"/>
          <w:sz w:val="20"/>
          <w:szCs w:val="20"/>
        </w:rPr>
        <w:t>)</w:t>
      </w:r>
      <w:r w:rsidR="00254C62" w:rsidRPr="00780D49">
        <w:rPr>
          <w:rFonts w:ascii="Times New Roman" w:hAnsi="Times New Roman" w:cs="Times New Roman"/>
          <w:sz w:val="20"/>
          <w:szCs w:val="20"/>
        </w:rPr>
        <w:t>.</w:t>
      </w:r>
      <w:r w:rsidR="00487133" w:rsidRPr="00780D49">
        <w:rPr>
          <w:rFonts w:ascii="Times New Roman" w:hAnsi="Times New Roman" w:cs="Times New Roman"/>
          <w:sz w:val="20"/>
          <w:szCs w:val="20"/>
        </w:rPr>
        <w:t xml:space="preserve"> </w:t>
      </w:r>
      <w:r w:rsidR="003C3686" w:rsidRPr="00780D49">
        <w:rPr>
          <w:rFonts w:ascii="Times New Roman" w:hAnsi="Times New Roman" w:cs="Times New Roman"/>
          <w:sz w:val="20"/>
          <w:szCs w:val="20"/>
        </w:rPr>
        <w:t>The</w:t>
      </w:r>
      <w:r w:rsidR="00165103" w:rsidRPr="00780D49">
        <w:rPr>
          <w:rFonts w:ascii="Times New Roman" w:hAnsi="Times New Roman" w:cs="Times New Roman"/>
          <w:sz w:val="20"/>
          <w:szCs w:val="20"/>
        </w:rPr>
        <w:t>refore, we offer the</w:t>
      </w:r>
      <w:r w:rsidR="003C3686" w:rsidRPr="00780D49">
        <w:rPr>
          <w:rFonts w:ascii="Times New Roman" w:hAnsi="Times New Roman" w:cs="Times New Roman"/>
          <w:sz w:val="20"/>
          <w:szCs w:val="20"/>
        </w:rPr>
        <w:t xml:space="preserve"> </w:t>
      </w:r>
      <w:r w:rsidR="004C2427" w:rsidRPr="00780D49">
        <w:rPr>
          <w:rFonts w:ascii="Times New Roman" w:hAnsi="Times New Roman" w:cs="Times New Roman"/>
          <w:sz w:val="20"/>
          <w:szCs w:val="20"/>
        </w:rPr>
        <w:t xml:space="preserve">following </w:t>
      </w:r>
      <w:r w:rsidR="00165103" w:rsidRPr="00780D49">
        <w:rPr>
          <w:rFonts w:ascii="Times New Roman" w:hAnsi="Times New Roman" w:cs="Times New Roman"/>
          <w:sz w:val="20"/>
          <w:szCs w:val="20"/>
        </w:rPr>
        <w:t>ten</w:t>
      </w:r>
      <w:r w:rsidR="004C2427" w:rsidRPr="00780D49">
        <w:rPr>
          <w:rFonts w:ascii="Times New Roman" w:hAnsi="Times New Roman" w:cs="Times New Roman"/>
          <w:sz w:val="20"/>
          <w:szCs w:val="20"/>
        </w:rPr>
        <w:t xml:space="preserve"> </w:t>
      </w:r>
      <w:r w:rsidR="003C3686" w:rsidRPr="00780D49">
        <w:rPr>
          <w:rFonts w:ascii="Times New Roman" w:hAnsi="Times New Roman" w:cs="Times New Roman"/>
          <w:sz w:val="20"/>
          <w:szCs w:val="20"/>
        </w:rPr>
        <w:t xml:space="preserve">challenges </w:t>
      </w:r>
      <w:r w:rsidR="00165103" w:rsidRPr="00780D49">
        <w:rPr>
          <w:rFonts w:ascii="Times New Roman" w:hAnsi="Times New Roman" w:cs="Times New Roman"/>
          <w:sz w:val="20"/>
          <w:szCs w:val="20"/>
        </w:rPr>
        <w:t xml:space="preserve">for global road safety and these </w:t>
      </w:r>
      <w:r w:rsidR="003C3686" w:rsidRPr="00780D49">
        <w:rPr>
          <w:rFonts w:ascii="Times New Roman" w:hAnsi="Times New Roman" w:cs="Times New Roman"/>
          <w:sz w:val="20"/>
          <w:szCs w:val="20"/>
        </w:rPr>
        <w:t xml:space="preserve">should be seen in the </w:t>
      </w:r>
      <w:r w:rsidR="009420C6" w:rsidRPr="00780D49">
        <w:rPr>
          <w:rFonts w:ascii="Times New Roman" w:hAnsi="Times New Roman" w:cs="Times New Roman"/>
          <w:sz w:val="20"/>
          <w:szCs w:val="20"/>
        </w:rPr>
        <w:t>context of major global health movements for achieving SDGs, Universal Health Care and addressing the current COVID-19 pandemic</w:t>
      </w:r>
      <w:r w:rsidR="00165103" w:rsidRPr="00780D49">
        <w:rPr>
          <w:rFonts w:ascii="Times New Roman" w:hAnsi="Times New Roman" w:cs="Times New Roman"/>
          <w:sz w:val="20"/>
          <w:szCs w:val="20"/>
        </w:rPr>
        <w:t xml:space="preserve">. We hope these </w:t>
      </w:r>
      <w:r w:rsidR="0067450A" w:rsidRPr="00780D49">
        <w:rPr>
          <w:rFonts w:ascii="Times New Roman" w:hAnsi="Times New Roman" w:cs="Times New Roman"/>
          <w:sz w:val="20"/>
          <w:szCs w:val="20"/>
        </w:rPr>
        <w:t xml:space="preserve">(the listing does not indicate a prioritized list) </w:t>
      </w:r>
      <w:r w:rsidR="00165103" w:rsidRPr="00780D49">
        <w:rPr>
          <w:rFonts w:ascii="Times New Roman" w:hAnsi="Times New Roman" w:cs="Times New Roman"/>
          <w:sz w:val="20"/>
          <w:szCs w:val="20"/>
        </w:rPr>
        <w:t xml:space="preserve">can be </w:t>
      </w:r>
      <w:r w:rsidR="004C2427" w:rsidRPr="00780D49">
        <w:rPr>
          <w:rFonts w:ascii="Times New Roman" w:hAnsi="Times New Roman" w:cs="Times New Roman"/>
          <w:sz w:val="20"/>
          <w:szCs w:val="20"/>
        </w:rPr>
        <w:t>used to encouraged further dialogue to implement and deliver during the 2</w:t>
      </w:r>
      <w:r w:rsidR="004C2427" w:rsidRPr="00780D49">
        <w:rPr>
          <w:rFonts w:ascii="Times New Roman" w:hAnsi="Times New Roman" w:cs="Times New Roman"/>
          <w:sz w:val="20"/>
          <w:szCs w:val="20"/>
          <w:vertAlign w:val="superscript"/>
        </w:rPr>
        <w:t>nd</w:t>
      </w:r>
      <w:r w:rsidR="004C2427" w:rsidRPr="00780D49">
        <w:rPr>
          <w:rFonts w:ascii="Times New Roman" w:hAnsi="Times New Roman" w:cs="Times New Roman"/>
          <w:sz w:val="20"/>
          <w:szCs w:val="20"/>
        </w:rPr>
        <w:t xml:space="preserve"> Decade of Action for Road Safety (2011-2020)</w:t>
      </w:r>
      <w:r w:rsidR="009420C6" w:rsidRPr="00780D49">
        <w:rPr>
          <w:rFonts w:ascii="Times New Roman" w:hAnsi="Times New Roman" w:cs="Times New Roman"/>
          <w:sz w:val="20"/>
          <w:szCs w:val="20"/>
        </w:rPr>
        <w:t xml:space="preserve">. </w:t>
      </w:r>
    </w:p>
    <w:p w14:paraId="5B692DAE" w14:textId="77777777" w:rsidR="00165103" w:rsidRPr="00780D49" w:rsidRDefault="00165103" w:rsidP="006E12D2">
      <w:pPr>
        <w:rPr>
          <w:rFonts w:ascii="Times New Roman" w:hAnsi="Times New Roman" w:cs="Times New Roman"/>
          <w:sz w:val="20"/>
          <w:szCs w:val="20"/>
        </w:rPr>
      </w:pPr>
    </w:p>
    <w:p w14:paraId="300FCAA9" w14:textId="77777777" w:rsidR="00863126" w:rsidRPr="00780D49" w:rsidRDefault="00863126" w:rsidP="00863126">
      <w:pPr>
        <w:pStyle w:val="ListParagraph"/>
        <w:numPr>
          <w:ilvl w:val="0"/>
          <w:numId w:val="16"/>
        </w:numPr>
        <w:rPr>
          <w:rFonts w:ascii="Times New Roman" w:hAnsi="Times New Roman" w:cs="Times New Roman"/>
          <w:i/>
          <w:sz w:val="20"/>
          <w:szCs w:val="20"/>
        </w:rPr>
      </w:pPr>
      <w:r w:rsidRPr="00780D49">
        <w:rPr>
          <w:rFonts w:ascii="Times New Roman" w:hAnsi="Times New Roman" w:cs="Times New Roman"/>
          <w:i/>
          <w:sz w:val="20"/>
          <w:szCs w:val="20"/>
        </w:rPr>
        <w:t xml:space="preserve">Road safety suffers as a multi-sectoral issue </w:t>
      </w:r>
    </w:p>
    <w:p w14:paraId="662EE4E3" w14:textId="4D1531BF" w:rsidR="00863126" w:rsidRPr="00780D49" w:rsidRDefault="00863126" w:rsidP="00863126">
      <w:pPr>
        <w:pStyle w:val="ListParagraph"/>
        <w:ind w:left="0"/>
        <w:rPr>
          <w:rFonts w:ascii="Times New Roman" w:hAnsi="Times New Roman" w:cs="Times New Roman"/>
          <w:color w:val="000000" w:themeColor="text1"/>
          <w:sz w:val="20"/>
          <w:szCs w:val="20"/>
        </w:rPr>
      </w:pPr>
      <w:r w:rsidRPr="00780D49">
        <w:rPr>
          <w:rFonts w:ascii="Times New Roman" w:hAnsi="Times New Roman" w:cs="Times New Roman"/>
          <w:sz w:val="20"/>
          <w:szCs w:val="20"/>
        </w:rPr>
        <w:t>Many multi-sectoral issues suffer from lack of clarity around roles and leadership; no one has a clear lead and so no one pays attention. The road safety situation in LMIC represents two types of scenarios. The first group are those countries that have been immersed in a rapid process of motorization and urbanization, with</w:t>
      </w:r>
      <w:r w:rsidR="0011550B" w:rsidRPr="00780D49">
        <w:rPr>
          <w:rFonts w:ascii="Times New Roman" w:hAnsi="Times New Roman" w:cs="Times New Roman"/>
          <w:sz w:val="20"/>
          <w:szCs w:val="20"/>
        </w:rPr>
        <w:t xml:space="preserve"> no or slow</w:t>
      </w:r>
      <w:r w:rsidRPr="00780D49">
        <w:rPr>
          <w:rFonts w:ascii="Times New Roman" w:hAnsi="Times New Roman" w:cs="Times New Roman"/>
          <w:sz w:val="20"/>
          <w:szCs w:val="20"/>
        </w:rPr>
        <w:t xml:space="preserve"> development of safety standards or infrastructure. It is not surprising then that they contribute to the burden of RTI worldwide. The second group of LMICs have a pattern similar to that observed in high-income countries in the beginning of the industrialization era, where pedestrians and cyclists are the most vulnerable road users. As a result, new trans-disciplinary approaches are needed to understand how and what strategies must be implemented in both types of countries (Panel 1). The role of each sector – health, transport, law, etc. – will differ based on the context and there will be the need for one sector to take the lead</w:t>
      </w:r>
      <w:r w:rsidRPr="00780D49">
        <w:rPr>
          <w:rFonts w:ascii="Times New Roman" w:hAnsi="Times New Roman" w:cs="Times New Roman"/>
          <w:color w:val="7030A0"/>
          <w:sz w:val="20"/>
          <w:szCs w:val="20"/>
        </w:rPr>
        <w:t>.</w:t>
      </w:r>
      <w:r w:rsidR="004C2427" w:rsidRPr="00780D49">
        <w:rPr>
          <w:rFonts w:ascii="Times New Roman" w:hAnsi="Times New Roman" w:cs="Times New Roman"/>
          <w:color w:val="7030A0"/>
          <w:sz w:val="20"/>
          <w:szCs w:val="20"/>
        </w:rPr>
        <w:t xml:space="preserve"> </w:t>
      </w:r>
      <w:r w:rsidR="004C2427" w:rsidRPr="00780D49">
        <w:rPr>
          <w:rFonts w:ascii="Times New Roman" w:hAnsi="Times New Roman" w:cs="Times New Roman"/>
          <w:color w:val="000000" w:themeColor="text1"/>
          <w:sz w:val="20"/>
          <w:szCs w:val="20"/>
        </w:rPr>
        <w:t>A</w:t>
      </w:r>
      <w:r w:rsidR="0011550B" w:rsidRPr="00780D49">
        <w:rPr>
          <w:rFonts w:ascii="Times New Roman" w:hAnsi="Times New Roman" w:cs="Times New Roman"/>
          <w:color w:val="000000" w:themeColor="text1"/>
          <w:sz w:val="20"/>
          <w:szCs w:val="20"/>
        </w:rPr>
        <w:t>s a result, a</w:t>
      </w:r>
      <w:r w:rsidR="004C2427" w:rsidRPr="00780D49">
        <w:rPr>
          <w:rFonts w:ascii="Times New Roman" w:hAnsi="Times New Roman" w:cs="Times New Roman"/>
          <w:color w:val="000000" w:themeColor="text1"/>
          <w:sz w:val="20"/>
          <w:szCs w:val="20"/>
        </w:rPr>
        <w:t>t a country level, strategies to strengthen local and national leadership remain critical.</w:t>
      </w:r>
    </w:p>
    <w:p w14:paraId="4D57DB8D" w14:textId="77777777" w:rsidR="00863126" w:rsidRPr="00780D49" w:rsidRDefault="00863126" w:rsidP="0045245F">
      <w:pPr>
        <w:pStyle w:val="ListParagraph"/>
        <w:ind w:left="0"/>
        <w:rPr>
          <w:rFonts w:ascii="Times New Roman" w:hAnsi="Times New Roman" w:cs="Times New Roman"/>
          <w:sz w:val="20"/>
          <w:szCs w:val="20"/>
        </w:rPr>
      </w:pPr>
    </w:p>
    <w:p w14:paraId="69D5EC52" w14:textId="53AE51E6" w:rsidR="00863126" w:rsidRPr="00780D49" w:rsidRDefault="00863126" w:rsidP="00863126">
      <w:pPr>
        <w:pStyle w:val="ListParagraph"/>
        <w:ind w:left="0"/>
        <w:rPr>
          <w:rFonts w:ascii="Times New Roman" w:hAnsi="Times New Roman" w:cs="Times New Roman"/>
          <w:color w:val="0070C0"/>
          <w:sz w:val="20"/>
          <w:szCs w:val="20"/>
        </w:rPr>
      </w:pPr>
    </w:p>
    <w:p w14:paraId="41FFE256" w14:textId="77777777" w:rsidR="00FD383D" w:rsidRPr="00780D49" w:rsidRDefault="00FD383D" w:rsidP="00FD383D">
      <w:pPr>
        <w:pStyle w:val="ListParagraph"/>
        <w:numPr>
          <w:ilvl w:val="0"/>
          <w:numId w:val="16"/>
        </w:numPr>
        <w:rPr>
          <w:rFonts w:ascii="Times New Roman" w:hAnsi="Times New Roman" w:cs="Times New Roman"/>
          <w:i/>
          <w:sz w:val="20"/>
          <w:szCs w:val="20"/>
        </w:rPr>
      </w:pPr>
      <w:r w:rsidRPr="00780D49">
        <w:rPr>
          <w:rFonts w:ascii="Times New Roman" w:hAnsi="Times New Roman" w:cs="Times New Roman"/>
          <w:i/>
          <w:sz w:val="20"/>
          <w:szCs w:val="20"/>
        </w:rPr>
        <w:t>Financing for road safety is not commensurate with the rhetoric</w:t>
      </w:r>
    </w:p>
    <w:p w14:paraId="109ADE34" w14:textId="38FC2E58" w:rsidR="00FD383D" w:rsidRPr="00780D49" w:rsidRDefault="00FD383D" w:rsidP="00FD383D">
      <w:pPr>
        <w:rPr>
          <w:rFonts w:ascii="Times New Roman" w:hAnsi="Times New Roman" w:cs="Times New Roman"/>
          <w:sz w:val="20"/>
          <w:szCs w:val="20"/>
        </w:rPr>
      </w:pPr>
      <w:r w:rsidRPr="00780D49">
        <w:rPr>
          <w:rFonts w:ascii="Times New Roman" w:hAnsi="Times New Roman" w:cs="Times New Roman"/>
          <w:sz w:val="20"/>
          <w:szCs w:val="20"/>
        </w:rPr>
        <w:t xml:space="preserve">Road safety is a long-term and an on-going investment; infrastructure and technological advances will provide new opportunities and </w:t>
      </w:r>
      <w:r w:rsidR="004C2427" w:rsidRPr="00780D49">
        <w:rPr>
          <w:rFonts w:ascii="Times New Roman" w:hAnsi="Times New Roman" w:cs="Times New Roman"/>
          <w:sz w:val="20"/>
          <w:szCs w:val="20"/>
        </w:rPr>
        <w:t>risks,</w:t>
      </w:r>
      <w:r w:rsidRPr="00780D49">
        <w:rPr>
          <w:rFonts w:ascii="Times New Roman" w:hAnsi="Times New Roman" w:cs="Times New Roman"/>
          <w:sz w:val="20"/>
          <w:szCs w:val="20"/>
        </w:rPr>
        <w:t xml:space="preserve"> so road safety systems </w:t>
      </w:r>
      <w:r w:rsidR="004C2427" w:rsidRPr="00780D49">
        <w:rPr>
          <w:rFonts w:ascii="Times New Roman" w:hAnsi="Times New Roman" w:cs="Times New Roman"/>
          <w:sz w:val="20"/>
          <w:szCs w:val="20"/>
        </w:rPr>
        <w:t>will need</w:t>
      </w:r>
      <w:r w:rsidRPr="00780D49">
        <w:rPr>
          <w:rFonts w:ascii="Times New Roman" w:hAnsi="Times New Roman" w:cs="Times New Roman"/>
          <w:sz w:val="20"/>
          <w:szCs w:val="20"/>
        </w:rPr>
        <w:t xml:space="preserve"> to continuously evolve and adapt. This requires a long-term view by countries to leverage their own resources and bring domestic funding to bear on the issue. In addition, the role of development partners and private donor organizations needs to be supportive to national priorities and enable strengthening of national systems. Independent programs, ad hoc funding, and multiple vertical programs within a country </w:t>
      </w:r>
      <w:r w:rsidR="0011550B" w:rsidRPr="00780D49">
        <w:rPr>
          <w:rFonts w:ascii="Times New Roman" w:hAnsi="Times New Roman" w:cs="Times New Roman"/>
          <w:sz w:val="20"/>
          <w:szCs w:val="20"/>
        </w:rPr>
        <w:t xml:space="preserve">which are often the norm in some countries, </w:t>
      </w:r>
      <w:r w:rsidRPr="00780D49">
        <w:rPr>
          <w:rFonts w:ascii="Times New Roman" w:hAnsi="Times New Roman" w:cs="Times New Roman"/>
          <w:sz w:val="20"/>
          <w:szCs w:val="20"/>
        </w:rPr>
        <w:t xml:space="preserve">will not enable sustainable road safety outcomes. </w:t>
      </w:r>
    </w:p>
    <w:p w14:paraId="3B51CED3" w14:textId="6E2EED37" w:rsidR="00FD383D" w:rsidRPr="00780D49" w:rsidRDefault="00FD383D" w:rsidP="00863126">
      <w:pPr>
        <w:pStyle w:val="ListParagraph"/>
        <w:ind w:left="0"/>
        <w:rPr>
          <w:rFonts w:ascii="Times New Roman" w:hAnsi="Times New Roman" w:cs="Times New Roman"/>
          <w:color w:val="0070C0"/>
          <w:sz w:val="20"/>
          <w:szCs w:val="20"/>
        </w:rPr>
      </w:pPr>
    </w:p>
    <w:p w14:paraId="4BDF1377" w14:textId="2316BAE0" w:rsidR="00863126" w:rsidRPr="00780D49" w:rsidRDefault="00863126" w:rsidP="00863126">
      <w:pPr>
        <w:pStyle w:val="ListParagraph"/>
        <w:numPr>
          <w:ilvl w:val="0"/>
          <w:numId w:val="16"/>
        </w:numPr>
        <w:rPr>
          <w:rFonts w:ascii="Times New Roman" w:hAnsi="Times New Roman" w:cs="Times New Roman"/>
          <w:i/>
          <w:sz w:val="20"/>
          <w:szCs w:val="20"/>
        </w:rPr>
      </w:pPr>
      <w:r w:rsidRPr="00780D49">
        <w:rPr>
          <w:rFonts w:ascii="Times New Roman" w:hAnsi="Times New Roman" w:cs="Times New Roman"/>
          <w:i/>
          <w:sz w:val="20"/>
          <w:szCs w:val="20"/>
        </w:rPr>
        <w:t xml:space="preserve">Other health and environmental impacts need to be included in the solutions </w:t>
      </w:r>
    </w:p>
    <w:p w14:paraId="72988B01" w14:textId="11A5C315" w:rsidR="00863126" w:rsidRPr="00780D49" w:rsidRDefault="00863126" w:rsidP="00863126">
      <w:pPr>
        <w:pStyle w:val="ListParagraph"/>
        <w:ind w:left="0"/>
        <w:rPr>
          <w:rFonts w:ascii="Times New Roman" w:hAnsi="Times New Roman" w:cs="Times New Roman"/>
          <w:sz w:val="20"/>
          <w:szCs w:val="20"/>
        </w:rPr>
      </w:pPr>
      <w:r w:rsidRPr="00780D49">
        <w:rPr>
          <w:rFonts w:ascii="Times New Roman" w:hAnsi="Times New Roman" w:cs="Times New Roman"/>
          <w:sz w:val="20"/>
          <w:szCs w:val="20"/>
        </w:rPr>
        <w:t xml:space="preserve">The global road safety community has largely focused attention on crashes, injuries and deaths as primary outcomes. While some efforts have been made to enlarge the discourse to other health impacts of transport, these have not been dominant and those communities have not been </w:t>
      </w:r>
      <w:r w:rsidR="007302C6" w:rsidRPr="00780D49">
        <w:rPr>
          <w:rFonts w:ascii="Times New Roman" w:hAnsi="Times New Roman" w:cs="Times New Roman"/>
          <w:sz w:val="20"/>
          <w:szCs w:val="20"/>
        </w:rPr>
        <w:t>cored</w:t>
      </w:r>
      <w:r w:rsidRPr="00780D49">
        <w:rPr>
          <w:rFonts w:ascii="Times New Roman" w:hAnsi="Times New Roman" w:cs="Times New Roman"/>
          <w:sz w:val="20"/>
          <w:szCs w:val="20"/>
        </w:rPr>
        <w:t xml:space="preserve"> to the cause. The negative health implications of road transport through air pollution, noise pollution, sedentary life-styles and mobility issues have not been well integrated into the key narrative of global road safety (with some exceptions). It may be time to coalesce a larger, and potentially stronger, global community around the holistic consideration of road transport and offer the advantages of co-investment and co-benefits to a stronger and larger group of allies. Reaching out to other sectors outside of health and transport, would help shape a strong global movement for road safety. Such a frame would help galvanize a strong set of stakeholders, and eventually help the goal of reducing road injuries and deaths.</w:t>
      </w:r>
      <w:r w:rsidR="00A90AEA" w:rsidRPr="00780D49">
        <w:rPr>
          <w:rFonts w:ascii="Times New Roman" w:hAnsi="Times New Roman" w:cs="Times New Roman"/>
          <w:sz w:val="20"/>
          <w:szCs w:val="20"/>
        </w:rPr>
        <w:t xml:space="preserve"> </w:t>
      </w:r>
      <w:r w:rsidR="004C2427" w:rsidRPr="00780D49">
        <w:rPr>
          <w:rFonts w:ascii="Times New Roman" w:hAnsi="Times New Roman" w:cs="Times New Roman"/>
          <w:sz w:val="20"/>
          <w:szCs w:val="20"/>
        </w:rPr>
        <w:t xml:space="preserve">The new Global Decade of Action for Road Safety Plan, launched in October 2021, was an opportunity to </w:t>
      </w:r>
      <w:r w:rsidR="00E938AF" w:rsidRPr="00780D49">
        <w:rPr>
          <w:rFonts w:ascii="Times New Roman" w:hAnsi="Times New Roman" w:cs="Times New Roman"/>
          <w:sz w:val="20"/>
          <w:szCs w:val="20"/>
        </w:rPr>
        <w:t>highlight the co-benefits of addressing road safety</w:t>
      </w:r>
      <w:r w:rsidR="0011550B" w:rsidRPr="00780D49">
        <w:rPr>
          <w:rFonts w:ascii="Times New Roman" w:hAnsi="Times New Roman" w:cs="Times New Roman"/>
          <w:sz w:val="20"/>
          <w:szCs w:val="20"/>
        </w:rPr>
        <w:t>; u</w:t>
      </w:r>
      <w:r w:rsidR="00E938AF" w:rsidRPr="00780D49">
        <w:rPr>
          <w:rFonts w:ascii="Times New Roman" w:hAnsi="Times New Roman" w:cs="Times New Roman"/>
          <w:sz w:val="20"/>
          <w:szCs w:val="20"/>
        </w:rPr>
        <w:t>nfortunately, these benefits do not appear to be highlighted</w:t>
      </w:r>
      <w:r w:rsidR="004F764D" w:rsidRPr="00780D49">
        <w:rPr>
          <w:rFonts w:ascii="Times New Roman" w:hAnsi="Times New Roman" w:cs="Times New Roman"/>
          <w:sz w:val="20"/>
          <w:szCs w:val="20"/>
          <w:vertAlign w:val="superscript"/>
        </w:rPr>
        <w:t>40</w:t>
      </w:r>
      <w:r w:rsidR="00E938AF" w:rsidRPr="00780D49">
        <w:rPr>
          <w:rFonts w:ascii="Times New Roman" w:hAnsi="Times New Roman" w:cs="Times New Roman"/>
          <w:sz w:val="20"/>
          <w:szCs w:val="20"/>
        </w:rPr>
        <w:t xml:space="preserve">.  </w:t>
      </w:r>
    </w:p>
    <w:p w14:paraId="61198A71" w14:textId="6F6B6BBF" w:rsidR="00863126" w:rsidRPr="00780D49" w:rsidRDefault="00863126" w:rsidP="00863126">
      <w:pPr>
        <w:pStyle w:val="ListParagraph"/>
        <w:ind w:left="0"/>
        <w:rPr>
          <w:rFonts w:ascii="Times New Roman" w:hAnsi="Times New Roman" w:cs="Times New Roman"/>
          <w:sz w:val="20"/>
          <w:szCs w:val="20"/>
        </w:rPr>
      </w:pPr>
    </w:p>
    <w:p w14:paraId="07117D05" w14:textId="77777777" w:rsidR="0011550B" w:rsidRPr="00780D49" w:rsidRDefault="0011550B" w:rsidP="00863126">
      <w:pPr>
        <w:pStyle w:val="ListParagraph"/>
        <w:ind w:left="0"/>
        <w:rPr>
          <w:rFonts w:ascii="Times New Roman" w:hAnsi="Times New Roman" w:cs="Times New Roman"/>
          <w:sz w:val="20"/>
          <w:szCs w:val="20"/>
        </w:rPr>
      </w:pPr>
    </w:p>
    <w:p w14:paraId="2BE0EC3D" w14:textId="77777777" w:rsidR="00863126" w:rsidRPr="00780D49" w:rsidRDefault="00863126" w:rsidP="00863126">
      <w:pPr>
        <w:pStyle w:val="ListParagraph"/>
        <w:numPr>
          <w:ilvl w:val="0"/>
          <w:numId w:val="16"/>
        </w:numPr>
        <w:rPr>
          <w:rFonts w:ascii="Times New Roman" w:hAnsi="Times New Roman" w:cs="Times New Roman"/>
          <w:i/>
          <w:sz w:val="20"/>
          <w:szCs w:val="20"/>
        </w:rPr>
      </w:pPr>
      <w:r w:rsidRPr="00780D49">
        <w:rPr>
          <w:rFonts w:ascii="Times New Roman" w:hAnsi="Times New Roman" w:cs="Times New Roman"/>
          <w:i/>
          <w:sz w:val="20"/>
          <w:szCs w:val="20"/>
        </w:rPr>
        <w:t>Safety is still not truly valued</w:t>
      </w:r>
    </w:p>
    <w:p w14:paraId="6ED3BC2B" w14:textId="0D9B461A" w:rsidR="00863126" w:rsidRPr="00780D49" w:rsidRDefault="00863126" w:rsidP="00863126">
      <w:pPr>
        <w:pStyle w:val="ListParagraph"/>
        <w:ind w:left="0"/>
        <w:rPr>
          <w:rFonts w:ascii="Times New Roman" w:hAnsi="Times New Roman" w:cs="Times New Roman"/>
          <w:sz w:val="20"/>
          <w:szCs w:val="20"/>
        </w:rPr>
      </w:pPr>
      <w:r w:rsidRPr="00780D49">
        <w:rPr>
          <w:rFonts w:ascii="Times New Roman" w:hAnsi="Times New Roman" w:cs="Times New Roman"/>
          <w:sz w:val="20"/>
          <w:szCs w:val="20"/>
        </w:rPr>
        <w:t>This is a strong statement based on three observations. First, RTI</w:t>
      </w:r>
      <w:r w:rsidR="008E5FC0" w:rsidRPr="00780D49">
        <w:rPr>
          <w:rFonts w:ascii="Times New Roman" w:hAnsi="Times New Roman" w:cs="Times New Roman"/>
          <w:sz w:val="20"/>
          <w:szCs w:val="20"/>
        </w:rPr>
        <w:t>s</w:t>
      </w:r>
      <w:r w:rsidRPr="00780D49">
        <w:rPr>
          <w:rFonts w:ascii="Times New Roman" w:hAnsi="Times New Roman" w:cs="Times New Roman"/>
          <w:sz w:val="20"/>
          <w:szCs w:val="20"/>
        </w:rPr>
        <w:t xml:space="preserve"> are often viewed as a negative externality of development; but </w:t>
      </w:r>
      <w:r w:rsidR="008E5FC0" w:rsidRPr="00780D49">
        <w:rPr>
          <w:rFonts w:ascii="Times New Roman" w:hAnsi="Times New Roman" w:cs="Times New Roman"/>
          <w:sz w:val="20"/>
          <w:szCs w:val="20"/>
        </w:rPr>
        <w:t>they do</w:t>
      </w:r>
      <w:r w:rsidR="0011550B" w:rsidRPr="00780D49">
        <w:rPr>
          <w:rFonts w:ascii="Times New Roman" w:hAnsi="Times New Roman" w:cs="Times New Roman"/>
          <w:sz w:val="20"/>
          <w:szCs w:val="20"/>
        </w:rPr>
        <w:t xml:space="preserve"> </w:t>
      </w:r>
      <w:r w:rsidR="008E5FC0" w:rsidRPr="00780D49">
        <w:rPr>
          <w:rFonts w:ascii="Times New Roman" w:hAnsi="Times New Roman" w:cs="Times New Roman"/>
          <w:sz w:val="20"/>
          <w:szCs w:val="20"/>
        </w:rPr>
        <w:t>n</w:t>
      </w:r>
      <w:r w:rsidR="0011550B" w:rsidRPr="00780D49">
        <w:rPr>
          <w:rFonts w:ascii="Times New Roman" w:hAnsi="Times New Roman" w:cs="Times New Roman"/>
          <w:sz w:val="20"/>
          <w:szCs w:val="20"/>
        </w:rPr>
        <w:t>o</w:t>
      </w:r>
      <w:r w:rsidR="008E5FC0" w:rsidRPr="00780D49">
        <w:rPr>
          <w:rFonts w:ascii="Times New Roman" w:hAnsi="Times New Roman" w:cs="Times New Roman"/>
          <w:sz w:val="20"/>
          <w:szCs w:val="20"/>
        </w:rPr>
        <w:t>t</w:t>
      </w:r>
      <w:r w:rsidRPr="00780D49">
        <w:rPr>
          <w:rFonts w:ascii="Times New Roman" w:hAnsi="Times New Roman" w:cs="Times New Roman"/>
          <w:sz w:val="20"/>
          <w:szCs w:val="20"/>
        </w:rPr>
        <w:t xml:space="preserve"> need to cost human lives. We argue that it is the cost of unregulated and unplanned efforts under ‘development’ especially when infrastructure projects are not evaluated for their impact on human safety. Prevention of RTI</w:t>
      </w:r>
      <w:r w:rsidR="008E5FC0" w:rsidRPr="00780D49">
        <w:rPr>
          <w:rFonts w:ascii="Times New Roman" w:hAnsi="Times New Roman" w:cs="Times New Roman"/>
          <w:sz w:val="20"/>
          <w:szCs w:val="20"/>
        </w:rPr>
        <w:t>s</w:t>
      </w:r>
      <w:r w:rsidRPr="00780D49">
        <w:rPr>
          <w:rFonts w:ascii="Times New Roman" w:hAnsi="Times New Roman" w:cs="Times New Roman"/>
          <w:sz w:val="20"/>
          <w:szCs w:val="20"/>
        </w:rPr>
        <w:t xml:space="preserve"> is fundamentally about valuing safety; and even though countries sometimes assume that </w:t>
      </w:r>
      <w:r w:rsidRPr="00780D49">
        <w:rPr>
          <w:rFonts w:ascii="Times New Roman" w:hAnsi="Times New Roman" w:cs="Times New Roman"/>
          <w:sz w:val="20"/>
          <w:szCs w:val="20"/>
        </w:rPr>
        <w:lastRenderedPageBreak/>
        <w:t xml:space="preserve">mobility and safety are at odds, that ought not to be the case. Safety ought to be consistent with efficiency in travel, and our current knowledge is quite capable of balancing those aims. Second, unlike maternal health or breast cancer, RTI affects all ages and groups; </w:t>
      </w:r>
      <w:r w:rsidR="007302C6" w:rsidRPr="00780D49">
        <w:rPr>
          <w:rFonts w:ascii="Times New Roman" w:hAnsi="Times New Roman" w:cs="Times New Roman"/>
          <w:sz w:val="20"/>
          <w:szCs w:val="20"/>
        </w:rPr>
        <w:t>thus,</w:t>
      </w:r>
      <w:r w:rsidRPr="00780D49">
        <w:rPr>
          <w:rFonts w:ascii="Times New Roman" w:hAnsi="Times New Roman" w:cs="Times New Roman"/>
          <w:sz w:val="20"/>
          <w:szCs w:val="20"/>
        </w:rPr>
        <w:t xml:space="preserve"> there is no single group that is exclusively affected. The fact that this risk is so pervasive makes it almost ‘invisible’; </w:t>
      </w:r>
      <w:r w:rsidR="007302C6" w:rsidRPr="00780D49">
        <w:rPr>
          <w:rFonts w:ascii="Times New Roman" w:hAnsi="Times New Roman" w:cs="Times New Roman"/>
          <w:sz w:val="20"/>
          <w:szCs w:val="20"/>
        </w:rPr>
        <w:t>thus,</w:t>
      </w:r>
      <w:r w:rsidRPr="00780D49">
        <w:rPr>
          <w:rFonts w:ascii="Times New Roman" w:hAnsi="Times New Roman" w:cs="Times New Roman"/>
          <w:sz w:val="20"/>
          <w:szCs w:val="20"/>
        </w:rPr>
        <w:t xml:space="preserve"> there is a lack of a specific ‘affected community’ and this requires </w:t>
      </w:r>
      <w:r w:rsidR="008F7C8F" w:rsidRPr="00780D49">
        <w:rPr>
          <w:rFonts w:ascii="Times New Roman" w:hAnsi="Times New Roman" w:cs="Times New Roman"/>
          <w:sz w:val="20"/>
          <w:szCs w:val="20"/>
        </w:rPr>
        <w:t xml:space="preserve">active </w:t>
      </w:r>
      <w:r w:rsidRPr="00780D49">
        <w:rPr>
          <w:rFonts w:ascii="Times New Roman" w:hAnsi="Times New Roman" w:cs="Times New Roman"/>
          <w:sz w:val="20"/>
          <w:szCs w:val="20"/>
        </w:rPr>
        <w:t>strengthening of victim organizations. And third, the framing of road safety has been about its impact and numbers</w:t>
      </w:r>
      <w:r w:rsidR="008F7C8F" w:rsidRPr="00780D49">
        <w:rPr>
          <w:rFonts w:ascii="Times New Roman" w:hAnsi="Times New Roman" w:cs="Times New Roman"/>
          <w:sz w:val="20"/>
          <w:szCs w:val="20"/>
        </w:rPr>
        <w:t xml:space="preserve"> and </w:t>
      </w:r>
      <w:r w:rsidRPr="00780D49">
        <w:rPr>
          <w:rFonts w:ascii="Times New Roman" w:hAnsi="Times New Roman" w:cs="Times New Roman"/>
          <w:sz w:val="20"/>
          <w:szCs w:val="20"/>
        </w:rPr>
        <w:t>has not</w:t>
      </w:r>
      <w:r w:rsidR="008F7C8F" w:rsidRPr="00780D49">
        <w:rPr>
          <w:rFonts w:ascii="Times New Roman" w:hAnsi="Times New Roman" w:cs="Times New Roman"/>
          <w:sz w:val="20"/>
          <w:szCs w:val="20"/>
        </w:rPr>
        <w:t xml:space="preserve"> used </w:t>
      </w:r>
      <w:r w:rsidRPr="00780D49">
        <w:rPr>
          <w:rFonts w:ascii="Times New Roman" w:hAnsi="Times New Roman" w:cs="Times New Roman"/>
          <w:sz w:val="20"/>
          <w:szCs w:val="20"/>
        </w:rPr>
        <w:t xml:space="preserve">a framing </w:t>
      </w:r>
      <w:r w:rsidR="008F7C8F" w:rsidRPr="00780D49">
        <w:rPr>
          <w:rFonts w:ascii="Times New Roman" w:hAnsi="Times New Roman" w:cs="Times New Roman"/>
          <w:sz w:val="20"/>
          <w:szCs w:val="20"/>
        </w:rPr>
        <w:t>(</w:t>
      </w:r>
      <w:r w:rsidRPr="00780D49">
        <w:rPr>
          <w:rFonts w:ascii="Times New Roman" w:hAnsi="Times New Roman" w:cs="Times New Roman"/>
          <w:sz w:val="20"/>
          <w:szCs w:val="20"/>
        </w:rPr>
        <w:t>or set of framings</w:t>
      </w:r>
      <w:r w:rsidR="008F7C8F" w:rsidRPr="00780D49">
        <w:rPr>
          <w:rFonts w:ascii="Times New Roman" w:hAnsi="Times New Roman" w:cs="Times New Roman"/>
          <w:sz w:val="20"/>
          <w:szCs w:val="20"/>
        </w:rPr>
        <w:t>)</w:t>
      </w:r>
      <w:r w:rsidRPr="00780D49">
        <w:rPr>
          <w:rFonts w:ascii="Times New Roman" w:hAnsi="Times New Roman" w:cs="Times New Roman"/>
          <w:sz w:val="20"/>
          <w:szCs w:val="20"/>
        </w:rPr>
        <w:t xml:space="preserve"> that resonate with </w:t>
      </w:r>
      <w:r w:rsidR="008F7C8F" w:rsidRPr="00780D49">
        <w:rPr>
          <w:rFonts w:ascii="Times New Roman" w:hAnsi="Times New Roman" w:cs="Times New Roman"/>
          <w:sz w:val="20"/>
          <w:szCs w:val="20"/>
        </w:rPr>
        <w:t xml:space="preserve">other </w:t>
      </w:r>
      <w:r w:rsidRPr="00780D49">
        <w:rPr>
          <w:rFonts w:ascii="Times New Roman" w:hAnsi="Times New Roman" w:cs="Times New Roman"/>
          <w:sz w:val="20"/>
          <w:szCs w:val="20"/>
        </w:rPr>
        <w:t xml:space="preserve">political leaders or civil society leaders. </w:t>
      </w:r>
      <w:r w:rsidR="008F7C8F" w:rsidRPr="00780D49">
        <w:rPr>
          <w:rFonts w:ascii="Times New Roman" w:hAnsi="Times New Roman" w:cs="Times New Roman"/>
          <w:sz w:val="20"/>
          <w:szCs w:val="20"/>
        </w:rPr>
        <w:t>This is s</w:t>
      </w:r>
      <w:r w:rsidRPr="00780D49">
        <w:rPr>
          <w:rFonts w:ascii="Times New Roman" w:hAnsi="Times New Roman" w:cs="Times New Roman"/>
          <w:sz w:val="20"/>
          <w:szCs w:val="20"/>
        </w:rPr>
        <w:t>omething that advocates for other public health issues have done effectively</w:t>
      </w:r>
      <w:r w:rsidR="008F7C8F" w:rsidRPr="00780D49">
        <w:rPr>
          <w:rFonts w:ascii="Times New Roman" w:hAnsi="Times New Roman" w:cs="Times New Roman"/>
          <w:sz w:val="20"/>
          <w:szCs w:val="20"/>
        </w:rPr>
        <w:t>;</w:t>
      </w:r>
      <w:r w:rsidRPr="00780D49">
        <w:rPr>
          <w:rFonts w:ascii="Times New Roman" w:hAnsi="Times New Roman" w:cs="Times New Roman"/>
          <w:sz w:val="20"/>
          <w:szCs w:val="20"/>
        </w:rPr>
        <w:t xml:space="preserve"> for example, fram</w:t>
      </w:r>
      <w:r w:rsidR="008F7C8F" w:rsidRPr="00780D49">
        <w:rPr>
          <w:rFonts w:ascii="Times New Roman" w:hAnsi="Times New Roman" w:cs="Times New Roman"/>
          <w:sz w:val="20"/>
          <w:szCs w:val="20"/>
        </w:rPr>
        <w:t>ing an</w:t>
      </w:r>
      <w:r w:rsidRPr="00780D49">
        <w:rPr>
          <w:rFonts w:ascii="Times New Roman" w:hAnsi="Times New Roman" w:cs="Times New Roman"/>
          <w:sz w:val="20"/>
          <w:szCs w:val="20"/>
        </w:rPr>
        <w:t xml:space="preserve"> issue as an injustice</w:t>
      </w:r>
      <w:r w:rsidR="008F7C8F" w:rsidRPr="00780D49">
        <w:rPr>
          <w:rFonts w:ascii="Times New Roman" w:hAnsi="Times New Roman" w:cs="Times New Roman"/>
          <w:sz w:val="20"/>
          <w:szCs w:val="20"/>
        </w:rPr>
        <w:t>, in addition to the health impact</w:t>
      </w:r>
      <w:r w:rsidRPr="00780D49">
        <w:rPr>
          <w:rFonts w:ascii="Times New Roman" w:hAnsi="Times New Roman" w:cs="Times New Roman"/>
          <w:sz w:val="20"/>
          <w:szCs w:val="20"/>
        </w:rPr>
        <w:t>. Mobilizing social justice and inequity as a core argument for road safety will add value to global efforts. Moreover, understanding the priorities of political and civil society leaders and ensuring that the framing road safety aligns with those priorities w</w:t>
      </w:r>
      <w:r w:rsidR="008F7C8F" w:rsidRPr="00780D49">
        <w:rPr>
          <w:rFonts w:ascii="Times New Roman" w:hAnsi="Times New Roman" w:cs="Times New Roman"/>
          <w:sz w:val="20"/>
          <w:szCs w:val="20"/>
        </w:rPr>
        <w:t>ill also facilitate advocacy</w:t>
      </w:r>
      <w:r w:rsidRPr="00780D49">
        <w:rPr>
          <w:rFonts w:ascii="Times New Roman" w:hAnsi="Times New Roman" w:cs="Times New Roman"/>
          <w:sz w:val="20"/>
          <w:szCs w:val="20"/>
        </w:rPr>
        <w:t xml:space="preserve">. </w:t>
      </w:r>
    </w:p>
    <w:p w14:paraId="2D5AA71B" w14:textId="4BE6BFEC" w:rsidR="00863126" w:rsidRPr="00780D49" w:rsidRDefault="00863126" w:rsidP="006E12D2">
      <w:pPr>
        <w:rPr>
          <w:rFonts w:ascii="Times New Roman" w:hAnsi="Times New Roman" w:cs="Times New Roman"/>
          <w:sz w:val="20"/>
          <w:szCs w:val="20"/>
        </w:rPr>
      </w:pPr>
    </w:p>
    <w:p w14:paraId="4C9CF526" w14:textId="3EF75933" w:rsidR="00FD383D" w:rsidRPr="00780D49" w:rsidRDefault="00FD383D" w:rsidP="00FD383D">
      <w:pPr>
        <w:pStyle w:val="ListParagraph"/>
        <w:numPr>
          <w:ilvl w:val="0"/>
          <w:numId w:val="16"/>
        </w:numPr>
        <w:rPr>
          <w:rFonts w:ascii="Times New Roman" w:hAnsi="Times New Roman" w:cs="Times New Roman"/>
          <w:i/>
          <w:sz w:val="20"/>
          <w:szCs w:val="20"/>
        </w:rPr>
      </w:pPr>
      <w:r w:rsidRPr="00780D49">
        <w:rPr>
          <w:rFonts w:ascii="Times New Roman" w:hAnsi="Times New Roman" w:cs="Times New Roman"/>
          <w:i/>
          <w:sz w:val="20"/>
          <w:szCs w:val="20"/>
        </w:rPr>
        <w:t xml:space="preserve">Global health still does not own road safety </w:t>
      </w:r>
    </w:p>
    <w:p w14:paraId="3C757EEF" w14:textId="1AA6BEAD" w:rsidR="00FD383D" w:rsidRPr="00780D49" w:rsidRDefault="00FD383D" w:rsidP="00FD383D">
      <w:pPr>
        <w:pStyle w:val="ListParagraph"/>
        <w:ind w:left="0"/>
        <w:rPr>
          <w:rFonts w:ascii="Times New Roman" w:hAnsi="Times New Roman" w:cs="Times New Roman"/>
          <w:color w:val="0070C0"/>
          <w:sz w:val="20"/>
          <w:szCs w:val="20"/>
        </w:rPr>
      </w:pPr>
      <w:r w:rsidRPr="00780D49">
        <w:rPr>
          <w:rFonts w:ascii="Times New Roman" w:hAnsi="Times New Roman" w:cs="Times New Roman"/>
          <w:sz w:val="20"/>
          <w:szCs w:val="20"/>
        </w:rPr>
        <w:t xml:space="preserve">We argue that despite all the progress, as the analysis showed above, road safety is not germane to global health thus far. First, as stated above a good indicator of such ownership is financial commitment and that has been lacking from a wide variety of global health stakeholders. Second, it is not explicitly a major part of the movements for Universal Health Care, maternal child </w:t>
      </w:r>
      <w:r w:rsidR="00397186" w:rsidRPr="00780D49">
        <w:rPr>
          <w:rFonts w:ascii="Times New Roman" w:hAnsi="Times New Roman" w:cs="Times New Roman"/>
          <w:sz w:val="20"/>
          <w:szCs w:val="20"/>
        </w:rPr>
        <w:t xml:space="preserve">and adolescent </w:t>
      </w:r>
      <w:r w:rsidRPr="00780D49">
        <w:rPr>
          <w:rFonts w:ascii="Times New Roman" w:hAnsi="Times New Roman" w:cs="Times New Roman"/>
          <w:sz w:val="20"/>
          <w:szCs w:val="20"/>
        </w:rPr>
        <w:t>health, or healthy aging; it needs to be a core</w:t>
      </w:r>
      <w:r w:rsidR="00397186" w:rsidRPr="00780D49">
        <w:rPr>
          <w:rFonts w:ascii="Times New Roman" w:hAnsi="Times New Roman" w:cs="Times New Roman"/>
          <w:sz w:val="20"/>
          <w:szCs w:val="20"/>
        </w:rPr>
        <w:t xml:space="preserve"> component of these commitments. </w:t>
      </w:r>
      <w:r w:rsidRPr="00780D49">
        <w:rPr>
          <w:rFonts w:ascii="Times New Roman" w:hAnsi="Times New Roman" w:cs="Times New Roman"/>
          <w:sz w:val="20"/>
          <w:szCs w:val="20"/>
        </w:rPr>
        <w:t xml:space="preserve">This lack of integration is reflective of the focus on the “unfinished agenda” of infectious diseases and related conditions with slow uptake of non-communicable conditions by these communities; </w:t>
      </w:r>
      <w:r w:rsidR="00397186" w:rsidRPr="00780D49">
        <w:rPr>
          <w:rFonts w:ascii="Times New Roman" w:hAnsi="Times New Roman" w:cs="Times New Roman"/>
          <w:sz w:val="20"/>
          <w:szCs w:val="20"/>
        </w:rPr>
        <w:t>but</w:t>
      </w:r>
      <w:r w:rsidRPr="00780D49">
        <w:rPr>
          <w:rFonts w:ascii="Times New Roman" w:hAnsi="Times New Roman" w:cs="Times New Roman"/>
          <w:sz w:val="20"/>
          <w:szCs w:val="20"/>
        </w:rPr>
        <w:t xml:space="preserve"> it also reflects the lack of effective advocacy to these communities by global road safety groups. Th</w:t>
      </w:r>
      <w:r w:rsidR="00397186" w:rsidRPr="00780D49">
        <w:rPr>
          <w:rFonts w:ascii="Times New Roman" w:hAnsi="Times New Roman" w:cs="Times New Roman"/>
          <w:sz w:val="20"/>
          <w:szCs w:val="20"/>
        </w:rPr>
        <w:t>ird, the global road safety community is unclear how to consider th</w:t>
      </w:r>
      <w:r w:rsidRPr="00780D49">
        <w:rPr>
          <w:rFonts w:ascii="Times New Roman" w:hAnsi="Times New Roman" w:cs="Times New Roman"/>
          <w:sz w:val="20"/>
          <w:szCs w:val="20"/>
        </w:rPr>
        <w:t>e current pandemic of COVID-19 to highlight the mortality toll of road safety</w:t>
      </w:r>
      <w:r w:rsidR="00397186" w:rsidRPr="00780D49">
        <w:rPr>
          <w:rFonts w:ascii="Times New Roman" w:hAnsi="Times New Roman" w:cs="Times New Roman"/>
          <w:sz w:val="20"/>
          <w:szCs w:val="20"/>
        </w:rPr>
        <w:t>.</w:t>
      </w:r>
    </w:p>
    <w:p w14:paraId="7E293E09" w14:textId="0F3DE505" w:rsidR="00863126" w:rsidRPr="00780D49" w:rsidRDefault="00863126" w:rsidP="006E12D2">
      <w:pPr>
        <w:rPr>
          <w:rFonts w:ascii="Times New Roman" w:hAnsi="Times New Roman" w:cs="Times New Roman"/>
          <w:sz w:val="20"/>
          <w:szCs w:val="20"/>
        </w:rPr>
      </w:pPr>
    </w:p>
    <w:p w14:paraId="1BBF1C0C" w14:textId="2253190B" w:rsidR="00804901" w:rsidRPr="00780D49" w:rsidRDefault="00DF6647" w:rsidP="00804901">
      <w:pPr>
        <w:pStyle w:val="ListParagraph"/>
        <w:numPr>
          <w:ilvl w:val="0"/>
          <w:numId w:val="16"/>
        </w:numPr>
        <w:rPr>
          <w:rFonts w:ascii="Times New Roman" w:hAnsi="Times New Roman" w:cs="Times New Roman"/>
          <w:sz w:val="20"/>
          <w:szCs w:val="20"/>
        </w:rPr>
      </w:pPr>
      <w:r w:rsidRPr="00780D49">
        <w:rPr>
          <w:rFonts w:ascii="Times New Roman" w:hAnsi="Times New Roman" w:cs="Times New Roman"/>
          <w:i/>
          <w:sz w:val="20"/>
          <w:szCs w:val="20"/>
        </w:rPr>
        <w:t>Legislation with</w:t>
      </w:r>
      <w:r w:rsidR="00B16599" w:rsidRPr="00780D49">
        <w:rPr>
          <w:rFonts w:ascii="Times New Roman" w:hAnsi="Times New Roman" w:cs="Times New Roman"/>
          <w:i/>
          <w:sz w:val="20"/>
          <w:szCs w:val="20"/>
        </w:rPr>
        <w:t>out</w:t>
      </w:r>
      <w:r w:rsidR="00804901" w:rsidRPr="00780D49">
        <w:rPr>
          <w:rFonts w:ascii="Times New Roman" w:hAnsi="Times New Roman" w:cs="Times New Roman"/>
          <w:i/>
          <w:sz w:val="20"/>
          <w:szCs w:val="20"/>
        </w:rPr>
        <w:t xml:space="preserve"> enforcement does not work </w:t>
      </w:r>
    </w:p>
    <w:p w14:paraId="261F9346" w14:textId="15174EA8" w:rsidR="000B5160" w:rsidRPr="00780D49" w:rsidRDefault="000B5160" w:rsidP="000B3FDB">
      <w:pPr>
        <w:pStyle w:val="ListParagraph"/>
        <w:ind w:left="0"/>
        <w:rPr>
          <w:rFonts w:ascii="Times New Roman" w:hAnsi="Times New Roman" w:cs="Times New Roman"/>
          <w:sz w:val="20"/>
          <w:szCs w:val="20"/>
        </w:rPr>
      </w:pPr>
      <w:r w:rsidRPr="00780D49">
        <w:rPr>
          <w:rFonts w:ascii="Times New Roman" w:hAnsi="Times New Roman" w:cs="Times New Roman"/>
          <w:sz w:val="20"/>
          <w:szCs w:val="20"/>
        </w:rPr>
        <w:t xml:space="preserve">Comprehensive national </w:t>
      </w:r>
      <w:r w:rsidR="000B3FDB" w:rsidRPr="00780D49">
        <w:rPr>
          <w:rFonts w:ascii="Times New Roman" w:hAnsi="Times New Roman" w:cs="Times New Roman"/>
          <w:sz w:val="20"/>
          <w:szCs w:val="20"/>
        </w:rPr>
        <w:t xml:space="preserve">or state </w:t>
      </w:r>
      <w:r w:rsidRPr="00780D49">
        <w:rPr>
          <w:rFonts w:ascii="Times New Roman" w:hAnsi="Times New Roman" w:cs="Times New Roman"/>
          <w:sz w:val="20"/>
          <w:szCs w:val="20"/>
        </w:rPr>
        <w:t>road safety laws and regulations are effective in reducing</w:t>
      </w:r>
      <w:r w:rsidR="00B16599" w:rsidRPr="00780D49">
        <w:rPr>
          <w:rFonts w:ascii="Times New Roman" w:hAnsi="Times New Roman" w:cs="Times New Roman"/>
          <w:sz w:val="20"/>
          <w:szCs w:val="20"/>
        </w:rPr>
        <w:t xml:space="preserve"> RTI</w:t>
      </w:r>
      <w:r w:rsidR="003F640A" w:rsidRPr="00780D49">
        <w:rPr>
          <w:rFonts w:ascii="Times New Roman" w:hAnsi="Times New Roman" w:cs="Times New Roman"/>
          <w:sz w:val="20"/>
          <w:szCs w:val="20"/>
        </w:rPr>
        <w:t>.</w:t>
      </w:r>
      <w:r w:rsidR="00D17861" w:rsidRPr="00780D49">
        <w:rPr>
          <w:rFonts w:ascii="Times New Roman" w:hAnsi="Times New Roman" w:cs="Times New Roman"/>
          <w:noProof/>
          <w:sz w:val="20"/>
          <w:szCs w:val="20"/>
          <w:vertAlign w:val="superscript"/>
        </w:rPr>
        <w:t>1</w:t>
      </w:r>
      <w:r w:rsidRPr="00780D49">
        <w:rPr>
          <w:rFonts w:ascii="Times New Roman" w:hAnsi="Times New Roman" w:cs="Times New Roman"/>
          <w:sz w:val="20"/>
          <w:szCs w:val="20"/>
        </w:rPr>
        <w:t xml:space="preserve"> The enactment of such laws is often influenced – both positively and negatively – by political will, competing priorities, public pressure and resources</w:t>
      </w:r>
      <w:r w:rsidR="00F960DF" w:rsidRPr="00780D49">
        <w:rPr>
          <w:rFonts w:ascii="Times New Roman" w:hAnsi="Times New Roman" w:cs="Times New Roman"/>
          <w:sz w:val="20"/>
          <w:szCs w:val="20"/>
        </w:rPr>
        <w:t>.</w:t>
      </w:r>
      <w:r w:rsidR="004F764D" w:rsidRPr="00780D49">
        <w:rPr>
          <w:rFonts w:ascii="Times New Roman" w:hAnsi="Times New Roman" w:cs="Times New Roman"/>
          <w:noProof/>
          <w:sz w:val="20"/>
          <w:szCs w:val="20"/>
          <w:vertAlign w:val="superscript"/>
        </w:rPr>
        <w:t>41</w:t>
      </w:r>
      <w:r w:rsidRPr="00780D49">
        <w:rPr>
          <w:rFonts w:ascii="Times New Roman" w:hAnsi="Times New Roman" w:cs="Times New Roman"/>
          <w:sz w:val="20"/>
          <w:szCs w:val="20"/>
        </w:rPr>
        <w:t xml:space="preserve"> Laws that are relevant to road safety include transport laws, criminal laws, insurance laws, constitutional laws, public health laws as well as tort laws. It is well document</w:t>
      </w:r>
      <w:r w:rsidR="007644D3" w:rsidRPr="00780D49">
        <w:rPr>
          <w:rFonts w:ascii="Times New Roman" w:hAnsi="Times New Roman" w:cs="Times New Roman"/>
          <w:sz w:val="20"/>
          <w:szCs w:val="20"/>
        </w:rPr>
        <w:t>ed</w:t>
      </w:r>
      <w:r w:rsidRPr="00780D49">
        <w:rPr>
          <w:rFonts w:ascii="Times New Roman" w:hAnsi="Times New Roman" w:cs="Times New Roman"/>
          <w:sz w:val="20"/>
          <w:szCs w:val="20"/>
        </w:rPr>
        <w:t xml:space="preserve"> that legislation </w:t>
      </w:r>
      <w:r w:rsidR="000B3FDB" w:rsidRPr="00780D49">
        <w:rPr>
          <w:rFonts w:ascii="Times New Roman" w:hAnsi="Times New Roman" w:cs="Times New Roman"/>
          <w:sz w:val="20"/>
          <w:szCs w:val="20"/>
        </w:rPr>
        <w:t xml:space="preserve">that is enforced </w:t>
      </w:r>
      <w:r w:rsidRPr="00780D49">
        <w:rPr>
          <w:rFonts w:ascii="Times New Roman" w:hAnsi="Times New Roman" w:cs="Times New Roman"/>
          <w:sz w:val="20"/>
          <w:szCs w:val="20"/>
        </w:rPr>
        <w:t xml:space="preserve">can have a powerful impact on certain </w:t>
      </w:r>
      <w:r w:rsidR="00F1727D" w:rsidRPr="00780D49">
        <w:rPr>
          <w:rFonts w:ascii="Times New Roman" w:hAnsi="Times New Roman" w:cs="Times New Roman"/>
          <w:sz w:val="20"/>
          <w:szCs w:val="20"/>
        </w:rPr>
        <w:t xml:space="preserve">risky </w:t>
      </w:r>
      <w:r w:rsidRPr="00780D49">
        <w:rPr>
          <w:rFonts w:ascii="Times New Roman" w:hAnsi="Times New Roman" w:cs="Times New Roman"/>
          <w:sz w:val="20"/>
          <w:szCs w:val="20"/>
        </w:rPr>
        <w:t>behaviors</w:t>
      </w:r>
      <w:r w:rsidR="00F1727D" w:rsidRPr="00780D49">
        <w:rPr>
          <w:rFonts w:ascii="Times New Roman" w:hAnsi="Times New Roman" w:cs="Times New Roman"/>
          <w:sz w:val="20"/>
          <w:szCs w:val="20"/>
        </w:rPr>
        <w:t>,</w:t>
      </w:r>
      <w:r w:rsidRPr="00780D49">
        <w:rPr>
          <w:rFonts w:ascii="Times New Roman" w:hAnsi="Times New Roman" w:cs="Times New Roman"/>
          <w:sz w:val="20"/>
          <w:szCs w:val="20"/>
        </w:rPr>
        <w:t xml:space="preserve"> and thus lead to reductions in crashes, injuries and deaths</w:t>
      </w:r>
      <w:r w:rsidR="00F960DF" w:rsidRPr="00780D49">
        <w:rPr>
          <w:rFonts w:ascii="Times New Roman" w:hAnsi="Times New Roman" w:cs="Times New Roman"/>
          <w:sz w:val="20"/>
          <w:szCs w:val="20"/>
        </w:rPr>
        <w:t>.</w:t>
      </w:r>
      <w:r w:rsidR="004F764D" w:rsidRPr="00780D49">
        <w:rPr>
          <w:rFonts w:ascii="Times New Roman" w:hAnsi="Times New Roman" w:cs="Times New Roman"/>
          <w:noProof/>
          <w:sz w:val="20"/>
          <w:szCs w:val="20"/>
          <w:vertAlign w:val="superscript"/>
        </w:rPr>
        <w:t>42</w:t>
      </w:r>
      <w:r w:rsidRPr="00780D49">
        <w:rPr>
          <w:rFonts w:ascii="Times New Roman" w:hAnsi="Times New Roman" w:cs="Times New Roman"/>
          <w:sz w:val="20"/>
          <w:szCs w:val="20"/>
        </w:rPr>
        <w:t xml:space="preserve"> However, in 201</w:t>
      </w:r>
      <w:r w:rsidR="002A5C7B" w:rsidRPr="00780D49">
        <w:rPr>
          <w:rFonts w:ascii="Times New Roman" w:hAnsi="Times New Roman" w:cs="Times New Roman"/>
          <w:sz w:val="20"/>
          <w:szCs w:val="20"/>
        </w:rPr>
        <w:t>6</w:t>
      </w:r>
      <w:r w:rsidRPr="00780D49">
        <w:rPr>
          <w:rFonts w:ascii="Times New Roman" w:hAnsi="Times New Roman" w:cs="Times New Roman"/>
          <w:sz w:val="20"/>
          <w:szCs w:val="20"/>
        </w:rPr>
        <w:t xml:space="preserve"> </w:t>
      </w:r>
      <w:r w:rsidR="00F71179" w:rsidRPr="00780D49">
        <w:rPr>
          <w:rFonts w:ascii="Times New Roman" w:hAnsi="Times New Roman" w:cs="Times New Roman"/>
          <w:sz w:val="20"/>
          <w:szCs w:val="20"/>
        </w:rPr>
        <w:t>a mere 5</w:t>
      </w:r>
      <w:r w:rsidRPr="00780D49">
        <w:rPr>
          <w:rFonts w:ascii="Times New Roman" w:hAnsi="Times New Roman" w:cs="Times New Roman"/>
          <w:sz w:val="20"/>
          <w:szCs w:val="20"/>
        </w:rPr>
        <w:t xml:space="preserve"> countries </w:t>
      </w:r>
      <w:r w:rsidR="00F71179" w:rsidRPr="00780D49">
        <w:rPr>
          <w:rFonts w:ascii="Times New Roman" w:hAnsi="Times New Roman" w:cs="Times New Roman"/>
          <w:sz w:val="20"/>
          <w:szCs w:val="20"/>
        </w:rPr>
        <w:t>(covering a total population of approximately 14</w:t>
      </w:r>
      <w:r w:rsidR="00AE68BE" w:rsidRPr="00780D49">
        <w:rPr>
          <w:rFonts w:ascii="Times New Roman" w:hAnsi="Times New Roman" w:cs="Times New Roman"/>
          <w:sz w:val="20"/>
          <w:szCs w:val="20"/>
        </w:rPr>
        <w:t>4</w:t>
      </w:r>
      <w:r w:rsidR="00F71179" w:rsidRPr="00780D49">
        <w:rPr>
          <w:rFonts w:ascii="Times New Roman" w:hAnsi="Times New Roman" w:cs="Times New Roman"/>
          <w:sz w:val="20"/>
          <w:szCs w:val="20"/>
        </w:rPr>
        <w:t xml:space="preserve"> million) </w:t>
      </w:r>
      <w:r w:rsidR="00F1727D" w:rsidRPr="00780D49">
        <w:rPr>
          <w:rFonts w:ascii="Times New Roman" w:hAnsi="Times New Roman" w:cs="Times New Roman"/>
          <w:sz w:val="20"/>
          <w:szCs w:val="20"/>
        </w:rPr>
        <w:t>had laws that m</w:t>
      </w:r>
      <w:r w:rsidRPr="00780D49">
        <w:rPr>
          <w:rFonts w:ascii="Times New Roman" w:hAnsi="Times New Roman" w:cs="Times New Roman"/>
          <w:sz w:val="20"/>
          <w:szCs w:val="20"/>
        </w:rPr>
        <w:t xml:space="preserve">et good practice on </w:t>
      </w:r>
      <w:r w:rsidR="00F71179" w:rsidRPr="00780D49">
        <w:rPr>
          <w:rFonts w:ascii="Times New Roman" w:hAnsi="Times New Roman" w:cs="Times New Roman"/>
          <w:sz w:val="20"/>
          <w:szCs w:val="20"/>
        </w:rPr>
        <w:t>all</w:t>
      </w:r>
      <w:r w:rsidRPr="00780D49">
        <w:rPr>
          <w:rFonts w:ascii="Times New Roman" w:hAnsi="Times New Roman" w:cs="Times New Roman"/>
          <w:sz w:val="20"/>
          <w:szCs w:val="20"/>
        </w:rPr>
        <w:t xml:space="preserve"> five </w:t>
      </w:r>
      <w:r w:rsidR="00F71179" w:rsidRPr="00780D49">
        <w:rPr>
          <w:rFonts w:ascii="Times New Roman" w:hAnsi="Times New Roman" w:cs="Times New Roman"/>
          <w:sz w:val="20"/>
          <w:szCs w:val="20"/>
        </w:rPr>
        <w:t xml:space="preserve">of the </w:t>
      </w:r>
      <w:r w:rsidRPr="00780D49">
        <w:rPr>
          <w:rFonts w:ascii="Times New Roman" w:hAnsi="Times New Roman" w:cs="Times New Roman"/>
          <w:sz w:val="20"/>
          <w:szCs w:val="20"/>
        </w:rPr>
        <w:t xml:space="preserve">major </w:t>
      </w:r>
      <w:r w:rsidR="000B3FDB" w:rsidRPr="00780D49">
        <w:rPr>
          <w:rFonts w:ascii="Times New Roman" w:hAnsi="Times New Roman" w:cs="Times New Roman"/>
          <w:sz w:val="20"/>
          <w:szCs w:val="20"/>
        </w:rPr>
        <w:t xml:space="preserve">RTI </w:t>
      </w:r>
      <w:r w:rsidRPr="00780D49">
        <w:rPr>
          <w:rFonts w:ascii="Times New Roman" w:hAnsi="Times New Roman" w:cs="Times New Roman"/>
          <w:sz w:val="20"/>
          <w:szCs w:val="20"/>
        </w:rPr>
        <w:t xml:space="preserve">risk factors (Table </w:t>
      </w:r>
      <w:r w:rsidR="004D3D79" w:rsidRPr="00780D49">
        <w:rPr>
          <w:rFonts w:ascii="Times New Roman" w:hAnsi="Times New Roman" w:cs="Times New Roman"/>
          <w:sz w:val="20"/>
          <w:szCs w:val="20"/>
        </w:rPr>
        <w:t>5</w:t>
      </w:r>
      <w:r w:rsidRPr="00780D49">
        <w:rPr>
          <w:rFonts w:ascii="Times New Roman" w:hAnsi="Times New Roman" w:cs="Times New Roman"/>
          <w:sz w:val="20"/>
          <w:szCs w:val="20"/>
        </w:rPr>
        <w:t>)</w:t>
      </w:r>
      <w:r w:rsidR="000B3FDB" w:rsidRPr="00780D49">
        <w:rPr>
          <w:rFonts w:ascii="Times New Roman" w:hAnsi="Times New Roman" w:cs="Times New Roman"/>
          <w:sz w:val="20"/>
          <w:szCs w:val="20"/>
        </w:rPr>
        <w:t xml:space="preserve"> and self-assessed enforcement was extremely variable</w:t>
      </w:r>
      <w:r w:rsidR="00F960DF" w:rsidRPr="00780D49">
        <w:rPr>
          <w:rFonts w:ascii="Times New Roman" w:hAnsi="Times New Roman" w:cs="Times New Roman"/>
          <w:sz w:val="20"/>
          <w:szCs w:val="20"/>
        </w:rPr>
        <w:t>.</w:t>
      </w:r>
      <w:r w:rsidR="009F6B19" w:rsidRPr="00780D49">
        <w:rPr>
          <w:rFonts w:ascii="Times New Roman" w:hAnsi="Times New Roman" w:cs="Times New Roman"/>
          <w:noProof/>
          <w:sz w:val="20"/>
          <w:szCs w:val="20"/>
          <w:vertAlign w:val="superscript"/>
        </w:rPr>
        <w:t>1</w:t>
      </w:r>
      <w:r w:rsidR="000B3FDB" w:rsidRPr="00780D49">
        <w:rPr>
          <w:rFonts w:ascii="Times New Roman" w:hAnsi="Times New Roman" w:cs="Times New Roman"/>
          <w:sz w:val="20"/>
          <w:szCs w:val="20"/>
        </w:rPr>
        <w:t xml:space="preserve"> It is therefore imperative the countries are not only encouraged to formulate laws on road safety but also helped to enforce them a</w:t>
      </w:r>
      <w:r w:rsidR="007644D3" w:rsidRPr="00780D49">
        <w:rPr>
          <w:rFonts w:ascii="Times New Roman" w:hAnsi="Times New Roman" w:cs="Times New Roman"/>
          <w:sz w:val="20"/>
          <w:szCs w:val="20"/>
        </w:rPr>
        <w:t>t all levels of the government</w:t>
      </w:r>
      <w:r w:rsidR="004F048C" w:rsidRPr="00780D49">
        <w:rPr>
          <w:rFonts w:ascii="Times New Roman" w:hAnsi="Times New Roman" w:cs="Times New Roman"/>
          <w:sz w:val="20"/>
          <w:szCs w:val="20"/>
        </w:rPr>
        <w:t>.</w:t>
      </w:r>
    </w:p>
    <w:p w14:paraId="52957622" w14:textId="77777777" w:rsidR="000B3FDB" w:rsidRPr="00780D49" w:rsidRDefault="000B3FDB" w:rsidP="000B3FDB">
      <w:pPr>
        <w:pStyle w:val="ListParagraph"/>
        <w:ind w:left="0"/>
        <w:rPr>
          <w:rFonts w:ascii="Times New Roman" w:hAnsi="Times New Roman" w:cs="Times New Roman"/>
          <w:sz w:val="20"/>
          <w:szCs w:val="20"/>
        </w:rPr>
      </w:pPr>
    </w:p>
    <w:p w14:paraId="479FAF6F" w14:textId="315F07EC" w:rsidR="00DF6647" w:rsidRPr="00780D49" w:rsidRDefault="00DF6647" w:rsidP="00DF6647">
      <w:pPr>
        <w:pStyle w:val="ListParagraph"/>
        <w:numPr>
          <w:ilvl w:val="0"/>
          <w:numId w:val="16"/>
        </w:numPr>
        <w:rPr>
          <w:rFonts w:ascii="Times New Roman" w:hAnsi="Times New Roman" w:cs="Times New Roman"/>
          <w:i/>
          <w:sz w:val="20"/>
          <w:szCs w:val="20"/>
        </w:rPr>
      </w:pPr>
      <w:r w:rsidRPr="00780D49">
        <w:rPr>
          <w:rFonts w:ascii="Times New Roman" w:hAnsi="Times New Roman" w:cs="Times New Roman"/>
          <w:i/>
          <w:sz w:val="20"/>
          <w:szCs w:val="20"/>
        </w:rPr>
        <w:t xml:space="preserve">Interventions </w:t>
      </w:r>
      <w:r w:rsidR="007644D3" w:rsidRPr="00780D49">
        <w:rPr>
          <w:rFonts w:ascii="Times New Roman" w:hAnsi="Times New Roman" w:cs="Times New Roman"/>
          <w:i/>
          <w:sz w:val="20"/>
          <w:szCs w:val="20"/>
        </w:rPr>
        <w:t>need</w:t>
      </w:r>
      <w:r w:rsidRPr="00780D49">
        <w:rPr>
          <w:rFonts w:ascii="Times New Roman" w:hAnsi="Times New Roman" w:cs="Times New Roman"/>
          <w:i/>
          <w:sz w:val="20"/>
          <w:szCs w:val="20"/>
        </w:rPr>
        <w:t xml:space="preserve"> </w:t>
      </w:r>
      <w:r w:rsidR="007644D3" w:rsidRPr="00780D49">
        <w:rPr>
          <w:rFonts w:ascii="Times New Roman" w:hAnsi="Times New Roman" w:cs="Times New Roman"/>
          <w:i/>
          <w:sz w:val="20"/>
          <w:szCs w:val="20"/>
        </w:rPr>
        <w:t xml:space="preserve">implementation in countries </w:t>
      </w:r>
      <w:r w:rsidRPr="00780D49">
        <w:rPr>
          <w:rFonts w:ascii="Times New Roman" w:hAnsi="Times New Roman" w:cs="Times New Roman"/>
          <w:i/>
          <w:sz w:val="20"/>
          <w:szCs w:val="20"/>
        </w:rPr>
        <w:t xml:space="preserve"> </w:t>
      </w:r>
    </w:p>
    <w:p w14:paraId="23296800" w14:textId="38764F80" w:rsidR="000B5160" w:rsidRPr="00780D49" w:rsidRDefault="00440FFD" w:rsidP="001562F3">
      <w:pPr>
        <w:pStyle w:val="ListParagraph"/>
        <w:ind w:left="0"/>
        <w:rPr>
          <w:rFonts w:ascii="Times New Roman" w:hAnsi="Times New Roman" w:cs="Times New Roman"/>
          <w:sz w:val="20"/>
          <w:szCs w:val="20"/>
        </w:rPr>
      </w:pPr>
      <w:r w:rsidRPr="00780D49">
        <w:rPr>
          <w:rFonts w:ascii="Times New Roman" w:hAnsi="Times New Roman" w:cs="Times New Roman"/>
          <w:sz w:val="20"/>
          <w:szCs w:val="20"/>
        </w:rPr>
        <w:t xml:space="preserve">As mentioned the WHO </w:t>
      </w:r>
      <w:r w:rsidR="000B5160" w:rsidRPr="00780D49">
        <w:rPr>
          <w:rFonts w:ascii="Times New Roman" w:hAnsi="Times New Roman" w:cs="Times New Roman"/>
          <w:sz w:val="20"/>
          <w:szCs w:val="20"/>
        </w:rPr>
        <w:t>published the Save LIVE</w:t>
      </w:r>
      <w:r w:rsidR="00F1727D" w:rsidRPr="00780D49">
        <w:rPr>
          <w:rFonts w:ascii="Times New Roman" w:hAnsi="Times New Roman" w:cs="Times New Roman"/>
          <w:sz w:val="20"/>
          <w:szCs w:val="20"/>
        </w:rPr>
        <w:t>S</w:t>
      </w:r>
      <w:r w:rsidR="000B5160" w:rsidRPr="00780D49">
        <w:rPr>
          <w:rFonts w:ascii="Times New Roman" w:hAnsi="Times New Roman" w:cs="Times New Roman"/>
          <w:sz w:val="20"/>
          <w:szCs w:val="20"/>
        </w:rPr>
        <w:t xml:space="preserve"> package </w:t>
      </w:r>
      <w:r w:rsidRPr="00780D49">
        <w:rPr>
          <w:rFonts w:ascii="Times New Roman" w:hAnsi="Times New Roman" w:cs="Times New Roman"/>
          <w:sz w:val="20"/>
          <w:szCs w:val="20"/>
        </w:rPr>
        <w:t xml:space="preserve">in </w:t>
      </w:r>
      <w:r w:rsidR="003F640A" w:rsidRPr="00780D49">
        <w:rPr>
          <w:rFonts w:ascii="Times New Roman" w:hAnsi="Times New Roman" w:cs="Times New Roman"/>
          <w:sz w:val="20"/>
          <w:szCs w:val="20"/>
        </w:rPr>
        <w:t>2017 that</w:t>
      </w:r>
      <w:r w:rsidR="000B5160" w:rsidRPr="00780D49">
        <w:rPr>
          <w:rFonts w:ascii="Times New Roman" w:hAnsi="Times New Roman" w:cs="Times New Roman"/>
          <w:sz w:val="20"/>
          <w:szCs w:val="20"/>
        </w:rPr>
        <w:t xml:space="preserve"> provides an inventory of 22 evidence-based interventions in six core </w:t>
      </w:r>
      <w:r w:rsidR="003F640A" w:rsidRPr="00780D49">
        <w:rPr>
          <w:rFonts w:ascii="Times New Roman" w:hAnsi="Times New Roman" w:cs="Times New Roman"/>
          <w:sz w:val="20"/>
          <w:szCs w:val="20"/>
        </w:rPr>
        <w:t>components that</w:t>
      </w:r>
      <w:r w:rsidR="000B5160" w:rsidRPr="00780D49">
        <w:rPr>
          <w:rFonts w:ascii="Times New Roman" w:hAnsi="Times New Roman" w:cs="Times New Roman"/>
          <w:sz w:val="20"/>
          <w:szCs w:val="20"/>
        </w:rPr>
        <w:t xml:space="preserve"> are based on the pillars in the global plan for the </w:t>
      </w:r>
      <w:r w:rsidR="0024345D" w:rsidRPr="00780D49">
        <w:rPr>
          <w:rFonts w:ascii="Times New Roman" w:hAnsi="Times New Roman" w:cs="Times New Roman"/>
          <w:sz w:val="20"/>
          <w:szCs w:val="20"/>
        </w:rPr>
        <w:t xml:space="preserve">first </w:t>
      </w:r>
      <w:r w:rsidR="000B5160" w:rsidRPr="00780D49">
        <w:rPr>
          <w:rFonts w:ascii="Times New Roman" w:hAnsi="Times New Roman" w:cs="Times New Roman"/>
          <w:sz w:val="20"/>
          <w:szCs w:val="20"/>
        </w:rPr>
        <w:t>Decade of Action</w:t>
      </w:r>
      <w:r w:rsidR="00F960DF" w:rsidRPr="00780D49">
        <w:rPr>
          <w:rFonts w:ascii="Times New Roman" w:hAnsi="Times New Roman" w:cs="Times New Roman"/>
          <w:sz w:val="20"/>
          <w:szCs w:val="20"/>
        </w:rPr>
        <w:t>.</w:t>
      </w:r>
      <w:r w:rsidR="00413099" w:rsidRPr="00780D49">
        <w:rPr>
          <w:rFonts w:ascii="Times New Roman" w:hAnsi="Times New Roman" w:cs="Times New Roman"/>
          <w:sz w:val="20"/>
          <w:szCs w:val="20"/>
          <w:vertAlign w:val="superscript"/>
        </w:rPr>
        <w:t>4</w:t>
      </w:r>
      <w:r w:rsidR="004F764D" w:rsidRPr="00780D49">
        <w:rPr>
          <w:rFonts w:ascii="Times New Roman" w:hAnsi="Times New Roman" w:cs="Times New Roman"/>
          <w:sz w:val="20"/>
          <w:szCs w:val="20"/>
          <w:vertAlign w:val="superscript"/>
        </w:rPr>
        <w:t>3</w:t>
      </w:r>
      <w:r w:rsidR="000B5160" w:rsidRPr="00780D49">
        <w:rPr>
          <w:rFonts w:ascii="Times New Roman" w:hAnsi="Times New Roman" w:cs="Times New Roman"/>
          <w:sz w:val="20"/>
          <w:szCs w:val="20"/>
        </w:rPr>
        <w:t xml:space="preserve"> The package offers policy makers and pra</w:t>
      </w:r>
      <w:r w:rsidR="000B3FDB" w:rsidRPr="00780D49">
        <w:rPr>
          <w:rFonts w:ascii="Times New Roman" w:hAnsi="Times New Roman" w:cs="Times New Roman"/>
          <w:sz w:val="20"/>
          <w:szCs w:val="20"/>
        </w:rPr>
        <w:t>ctitioners potential solutions</w:t>
      </w:r>
      <w:r w:rsidR="000B5160" w:rsidRPr="00780D49">
        <w:rPr>
          <w:rFonts w:ascii="Times New Roman" w:hAnsi="Times New Roman" w:cs="Times New Roman"/>
          <w:sz w:val="20"/>
          <w:szCs w:val="20"/>
        </w:rPr>
        <w:t xml:space="preserve"> to address their road safety crisis </w:t>
      </w:r>
      <w:r w:rsidR="000B3FDB" w:rsidRPr="00780D49">
        <w:rPr>
          <w:rFonts w:ascii="Times New Roman" w:hAnsi="Times New Roman" w:cs="Times New Roman"/>
          <w:sz w:val="20"/>
          <w:szCs w:val="20"/>
        </w:rPr>
        <w:t xml:space="preserve">and </w:t>
      </w:r>
      <w:r w:rsidR="00F1727D" w:rsidRPr="00780D49">
        <w:rPr>
          <w:rFonts w:ascii="Times New Roman" w:hAnsi="Times New Roman" w:cs="Times New Roman"/>
          <w:sz w:val="20"/>
          <w:szCs w:val="20"/>
        </w:rPr>
        <w:t xml:space="preserve">while </w:t>
      </w:r>
      <w:r w:rsidR="000B3FDB" w:rsidRPr="00780D49">
        <w:rPr>
          <w:rFonts w:ascii="Times New Roman" w:hAnsi="Times New Roman" w:cs="Times New Roman"/>
          <w:sz w:val="20"/>
          <w:szCs w:val="20"/>
        </w:rPr>
        <w:t>this is a major step forward</w:t>
      </w:r>
      <w:r w:rsidR="00F1727D" w:rsidRPr="00780D49">
        <w:rPr>
          <w:rFonts w:ascii="Times New Roman" w:hAnsi="Times New Roman" w:cs="Times New Roman"/>
          <w:sz w:val="20"/>
          <w:szCs w:val="20"/>
        </w:rPr>
        <w:t>, t</w:t>
      </w:r>
      <w:r w:rsidR="000B5160" w:rsidRPr="00780D49">
        <w:rPr>
          <w:rFonts w:ascii="Times New Roman" w:hAnsi="Times New Roman" w:cs="Times New Roman"/>
          <w:sz w:val="20"/>
          <w:szCs w:val="20"/>
        </w:rPr>
        <w:t xml:space="preserve">he real challenge is </w:t>
      </w:r>
      <w:r w:rsidR="000B3FDB" w:rsidRPr="00780D49">
        <w:rPr>
          <w:rFonts w:ascii="Times New Roman" w:hAnsi="Times New Roman" w:cs="Times New Roman"/>
          <w:sz w:val="20"/>
          <w:szCs w:val="20"/>
        </w:rPr>
        <w:t xml:space="preserve">the </w:t>
      </w:r>
      <w:r w:rsidR="000B5160" w:rsidRPr="00780D49">
        <w:rPr>
          <w:rFonts w:ascii="Times New Roman" w:hAnsi="Times New Roman" w:cs="Times New Roman"/>
          <w:sz w:val="20"/>
          <w:szCs w:val="20"/>
        </w:rPr>
        <w:t>translat</w:t>
      </w:r>
      <w:r w:rsidR="000B3FDB" w:rsidRPr="00780D49">
        <w:rPr>
          <w:rFonts w:ascii="Times New Roman" w:hAnsi="Times New Roman" w:cs="Times New Roman"/>
          <w:sz w:val="20"/>
          <w:szCs w:val="20"/>
        </w:rPr>
        <w:t xml:space="preserve">ion of </w:t>
      </w:r>
      <w:r w:rsidR="000B5160" w:rsidRPr="00780D49">
        <w:rPr>
          <w:rFonts w:ascii="Times New Roman" w:hAnsi="Times New Roman" w:cs="Times New Roman"/>
          <w:sz w:val="20"/>
          <w:szCs w:val="20"/>
        </w:rPr>
        <w:t xml:space="preserve">this knowledge into </w:t>
      </w:r>
      <w:r w:rsidR="000B3FDB" w:rsidRPr="00780D49">
        <w:rPr>
          <w:rFonts w:ascii="Times New Roman" w:hAnsi="Times New Roman" w:cs="Times New Roman"/>
          <w:sz w:val="20"/>
          <w:szCs w:val="20"/>
        </w:rPr>
        <w:t>implemented interventions on the ground</w:t>
      </w:r>
      <w:r w:rsidR="003F640A" w:rsidRPr="00780D49">
        <w:rPr>
          <w:rFonts w:ascii="Times New Roman" w:hAnsi="Times New Roman" w:cs="Times New Roman"/>
          <w:sz w:val="20"/>
          <w:szCs w:val="20"/>
        </w:rPr>
        <w:t>.</w:t>
      </w:r>
      <w:r w:rsidR="00423EB8" w:rsidRPr="00780D49">
        <w:rPr>
          <w:rFonts w:ascii="Times New Roman" w:hAnsi="Times New Roman" w:cs="Times New Roman"/>
          <w:sz w:val="20"/>
          <w:szCs w:val="20"/>
          <w:vertAlign w:val="superscript"/>
        </w:rPr>
        <w:t>2</w:t>
      </w:r>
      <w:r w:rsidR="000C521B" w:rsidRPr="00780D49">
        <w:rPr>
          <w:rFonts w:ascii="Times New Roman" w:hAnsi="Times New Roman" w:cs="Times New Roman"/>
          <w:sz w:val="20"/>
          <w:szCs w:val="20"/>
          <w:vertAlign w:val="superscript"/>
        </w:rPr>
        <w:t>8</w:t>
      </w:r>
      <w:r w:rsidR="001562F3" w:rsidRPr="00780D49">
        <w:rPr>
          <w:rFonts w:ascii="Times New Roman" w:hAnsi="Times New Roman" w:cs="Times New Roman"/>
          <w:sz w:val="20"/>
          <w:szCs w:val="20"/>
        </w:rPr>
        <w:t xml:space="preserve"> The package falls short of implementation guidelines, country capacity reviews, and </w:t>
      </w:r>
      <w:r w:rsidR="00F1727D" w:rsidRPr="00780D49">
        <w:rPr>
          <w:rFonts w:ascii="Times New Roman" w:hAnsi="Times New Roman" w:cs="Times New Roman"/>
          <w:sz w:val="20"/>
          <w:szCs w:val="20"/>
        </w:rPr>
        <w:t xml:space="preserve">guidance for </w:t>
      </w:r>
      <w:r w:rsidR="001562F3" w:rsidRPr="00780D49">
        <w:rPr>
          <w:rFonts w:ascii="Times New Roman" w:hAnsi="Times New Roman" w:cs="Times New Roman"/>
          <w:sz w:val="20"/>
          <w:szCs w:val="20"/>
        </w:rPr>
        <w:t xml:space="preserve">national support systems to enable them to understand and implement these interventions. </w:t>
      </w:r>
      <w:r w:rsidR="00B03AE3" w:rsidRPr="00780D49">
        <w:rPr>
          <w:rFonts w:ascii="Times New Roman" w:hAnsi="Times New Roman" w:cs="Times New Roman"/>
          <w:sz w:val="20"/>
          <w:szCs w:val="20"/>
        </w:rPr>
        <w:t>Such an approach also does not address the inherent variation in the burden, risks</w:t>
      </w:r>
      <w:r w:rsidR="00F1727D" w:rsidRPr="00780D49">
        <w:rPr>
          <w:rFonts w:ascii="Times New Roman" w:hAnsi="Times New Roman" w:cs="Times New Roman"/>
          <w:sz w:val="20"/>
          <w:szCs w:val="20"/>
        </w:rPr>
        <w:t>,</w:t>
      </w:r>
      <w:r w:rsidR="00B03AE3" w:rsidRPr="00780D49">
        <w:rPr>
          <w:rFonts w:ascii="Times New Roman" w:hAnsi="Times New Roman" w:cs="Times New Roman"/>
          <w:sz w:val="20"/>
          <w:szCs w:val="20"/>
        </w:rPr>
        <w:t xml:space="preserve"> and implementation challenges across LMICs. </w:t>
      </w:r>
      <w:r w:rsidR="001562F3" w:rsidRPr="00780D49">
        <w:rPr>
          <w:rFonts w:ascii="Times New Roman" w:hAnsi="Times New Roman" w:cs="Times New Roman"/>
          <w:sz w:val="20"/>
          <w:szCs w:val="20"/>
        </w:rPr>
        <w:t xml:space="preserve">Production of packages has become a strategy for WHO in many fields, but the assumption of </w:t>
      </w:r>
      <w:r w:rsidR="00F1727D" w:rsidRPr="00780D49">
        <w:rPr>
          <w:rFonts w:ascii="Times New Roman" w:hAnsi="Times New Roman" w:cs="Times New Roman"/>
          <w:sz w:val="20"/>
          <w:szCs w:val="20"/>
        </w:rPr>
        <w:t xml:space="preserve">national </w:t>
      </w:r>
      <w:r w:rsidR="001562F3" w:rsidRPr="00780D49">
        <w:rPr>
          <w:rFonts w:ascii="Times New Roman" w:hAnsi="Times New Roman" w:cs="Times New Roman"/>
          <w:sz w:val="20"/>
          <w:szCs w:val="20"/>
        </w:rPr>
        <w:t>absorptive capacity is a major drawback</w:t>
      </w:r>
      <w:r w:rsidR="00F1727D" w:rsidRPr="00780D49">
        <w:rPr>
          <w:rFonts w:ascii="Times New Roman" w:hAnsi="Times New Roman" w:cs="Times New Roman"/>
          <w:sz w:val="20"/>
          <w:szCs w:val="20"/>
        </w:rPr>
        <w:t xml:space="preserve"> especially</w:t>
      </w:r>
      <w:r w:rsidR="001562F3" w:rsidRPr="00780D49">
        <w:rPr>
          <w:rFonts w:ascii="Times New Roman" w:hAnsi="Times New Roman" w:cs="Times New Roman"/>
          <w:sz w:val="20"/>
          <w:szCs w:val="20"/>
        </w:rPr>
        <w:t xml:space="preserve"> in LMIC</w:t>
      </w:r>
      <w:r w:rsidR="00F1727D" w:rsidRPr="00780D49">
        <w:rPr>
          <w:rFonts w:ascii="Times New Roman" w:hAnsi="Times New Roman" w:cs="Times New Roman"/>
          <w:sz w:val="20"/>
          <w:szCs w:val="20"/>
        </w:rPr>
        <w:t>s</w:t>
      </w:r>
      <w:r w:rsidR="001562F3" w:rsidRPr="00780D49">
        <w:rPr>
          <w:rFonts w:ascii="Times New Roman" w:hAnsi="Times New Roman" w:cs="Times New Roman"/>
          <w:sz w:val="20"/>
          <w:szCs w:val="20"/>
        </w:rPr>
        <w:t xml:space="preserve">. Road safety is fraught with lack of human, technical, financial and political resources and more work is needed if such packages are going to make a </w:t>
      </w:r>
      <w:r w:rsidR="008E5FC0" w:rsidRPr="00780D49">
        <w:rPr>
          <w:rFonts w:ascii="Times New Roman" w:hAnsi="Times New Roman" w:cs="Times New Roman"/>
          <w:sz w:val="20"/>
          <w:szCs w:val="20"/>
        </w:rPr>
        <w:t>real-world</w:t>
      </w:r>
      <w:r w:rsidR="0024345D" w:rsidRPr="00780D49">
        <w:rPr>
          <w:rFonts w:ascii="Times New Roman" w:hAnsi="Times New Roman" w:cs="Times New Roman"/>
          <w:sz w:val="20"/>
          <w:szCs w:val="20"/>
        </w:rPr>
        <w:t xml:space="preserve"> </w:t>
      </w:r>
      <w:r w:rsidR="001562F3" w:rsidRPr="00780D49">
        <w:rPr>
          <w:rFonts w:ascii="Times New Roman" w:hAnsi="Times New Roman" w:cs="Times New Roman"/>
          <w:sz w:val="20"/>
          <w:szCs w:val="20"/>
        </w:rPr>
        <w:t>difference</w:t>
      </w:r>
      <w:r w:rsidR="004F048C" w:rsidRPr="00780D49">
        <w:rPr>
          <w:rFonts w:ascii="Times New Roman" w:hAnsi="Times New Roman" w:cs="Times New Roman"/>
          <w:sz w:val="20"/>
          <w:szCs w:val="20"/>
        </w:rPr>
        <w:t xml:space="preserve"> (Panel 1).</w:t>
      </w:r>
      <w:r w:rsidR="001562F3" w:rsidRPr="00780D49">
        <w:rPr>
          <w:rFonts w:ascii="Times New Roman" w:hAnsi="Times New Roman" w:cs="Times New Roman"/>
          <w:sz w:val="20"/>
          <w:szCs w:val="20"/>
        </w:rPr>
        <w:t xml:space="preserve"> </w:t>
      </w:r>
    </w:p>
    <w:p w14:paraId="024AE16C" w14:textId="1D49C5F0" w:rsidR="001562F3" w:rsidRPr="00780D49" w:rsidRDefault="001562F3" w:rsidP="001562F3">
      <w:pPr>
        <w:pStyle w:val="ListParagraph"/>
        <w:ind w:left="0"/>
        <w:rPr>
          <w:rFonts w:ascii="Times New Roman" w:hAnsi="Times New Roman" w:cs="Times New Roman"/>
          <w:sz w:val="20"/>
          <w:szCs w:val="20"/>
        </w:rPr>
      </w:pPr>
    </w:p>
    <w:p w14:paraId="285818CF" w14:textId="77777777" w:rsidR="00FD383D" w:rsidRPr="00780D49" w:rsidRDefault="00FD383D" w:rsidP="00FD383D">
      <w:pPr>
        <w:pStyle w:val="ListParagraph"/>
        <w:numPr>
          <w:ilvl w:val="0"/>
          <w:numId w:val="16"/>
        </w:numPr>
        <w:rPr>
          <w:rFonts w:ascii="Times New Roman" w:hAnsi="Times New Roman" w:cs="Times New Roman"/>
          <w:i/>
          <w:sz w:val="20"/>
          <w:szCs w:val="20"/>
        </w:rPr>
      </w:pPr>
      <w:r w:rsidRPr="00780D49">
        <w:rPr>
          <w:rFonts w:ascii="Times New Roman" w:hAnsi="Times New Roman" w:cs="Times New Roman"/>
          <w:i/>
          <w:sz w:val="20"/>
          <w:szCs w:val="20"/>
        </w:rPr>
        <w:t xml:space="preserve">Vision Zero may not be the first answer in all LMICs </w:t>
      </w:r>
    </w:p>
    <w:p w14:paraId="56BC72EC" w14:textId="68A883EB" w:rsidR="00FD383D" w:rsidRPr="00780D49" w:rsidRDefault="00FD383D" w:rsidP="00FD383D">
      <w:pPr>
        <w:pStyle w:val="ListParagraph"/>
        <w:ind w:left="0"/>
        <w:rPr>
          <w:rFonts w:ascii="Times New Roman" w:hAnsi="Times New Roman" w:cs="Times New Roman"/>
          <w:sz w:val="20"/>
          <w:szCs w:val="20"/>
        </w:rPr>
      </w:pPr>
      <w:r w:rsidRPr="00780D49">
        <w:rPr>
          <w:rFonts w:ascii="Times New Roman" w:hAnsi="Times New Roman" w:cs="Times New Roman"/>
          <w:sz w:val="20"/>
          <w:szCs w:val="20"/>
        </w:rPr>
        <w:t xml:space="preserve">The development of vision zero in highly developed, organized and homogenous societies was a testament to not only the technically sound arguments used for it, but also the level of social solidarity in those countries. </w:t>
      </w:r>
      <w:r w:rsidRPr="00780D49">
        <w:rPr>
          <w:rFonts w:ascii="Times New Roman" w:hAnsi="Times New Roman" w:cs="Times New Roman"/>
          <w:sz w:val="20"/>
          <w:szCs w:val="20"/>
        </w:rPr>
        <w:lastRenderedPageBreak/>
        <w:t xml:space="preserve">Discussions of short to medium-term goals, under a locally appropriate vision for road safety in large, heterogeneous, and politically diverse countries may be fundamentally different. The variation in RTI rates, absolute numbers of deaths, and risks across LMICs has been well documented and this variation means that a ‘one size fits all’ approach may not work universally. We </w:t>
      </w:r>
      <w:r w:rsidR="001F6217" w:rsidRPr="00780D49">
        <w:rPr>
          <w:rFonts w:ascii="Times New Roman" w:hAnsi="Times New Roman" w:cs="Times New Roman"/>
          <w:sz w:val="20"/>
          <w:szCs w:val="20"/>
        </w:rPr>
        <w:t xml:space="preserve">believe in the value of the safe systems approach but </w:t>
      </w:r>
      <w:r w:rsidRPr="00780D49">
        <w:rPr>
          <w:rFonts w:ascii="Times New Roman" w:hAnsi="Times New Roman" w:cs="Times New Roman"/>
          <w:sz w:val="20"/>
          <w:szCs w:val="20"/>
        </w:rPr>
        <w:t>argue that premature discussions framed as ‘vision zero’ may complicate early achievement of measurable reductions on RTI in some (albeit not all) contexts. Vision zero cannot be a government decree or the logo for a</w:t>
      </w:r>
      <w:r w:rsidR="008E5FC0" w:rsidRPr="00780D49">
        <w:rPr>
          <w:rFonts w:ascii="Times New Roman" w:hAnsi="Times New Roman" w:cs="Times New Roman"/>
          <w:sz w:val="20"/>
          <w:szCs w:val="20"/>
        </w:rPr>
        <w:t>n</w:t>
      </w:r>
      <w:r w:rsidRPr="00780D49">
        <w:rPr>
          <w:rFonts w:ascii="Times New Roman" w:hAnsi="Times New Roman" w:cs="Times New Roman"/>
          <w:sz w:val="20"/>
          <w:szCs w:val="20"/>
        </w:rPr>
        <w:t xml:space="preserve"> NGO; it has to be a </w:t>
      </w:r>
      <w:r w:rsidRPr="00780D49">
        <w:rPr>
          <w:rFonts w:ascii="Times New Roman" w:hAnsi="Times New Roman" w:cs="Times New Roman"/>
          <w:i/>
          <w:sz w:val="20"/>
          <w:szCs w:val="20"/>
        </w:rPr>
        <w:t>social compact</w:t>
      </w:r>
      <w:r w:rsidRPr="00780D49">
        <w:rPr>
          <w:rFonts w:ascii="Times New Roman" w:hAnsi="Times New Roman" w:cs="Times New Roman"/>
          <w:sz w:val="20"/>
          <w:szCs w:val="20"/>
        </w:rPr>
        <w:t xml:space="preserve"> agreed by societies when they are ready. In the meantime, it may be fruitful to aim for, and achieve meaningful reductions in</w:t>
      </w:r>
      <w:r w:rsidR="00F1727D" w:rsidRPr="00780D49">
        <w:rPr>
          <w:rFonts w:ascii="Times New Roman" w:hAnsi="Times New Roman" w:cs="Times New Roman"/>
          <w:sz w:val="20"/>
          <w:szCs w:val="20"/>
        </w:rPr>
        <w:t>,</w:t>
      </w:r>
      <w:r w:rsidRPr="00780D49">
        <w:rPr>
          <w:rFonts w:ascii="Times New Roman" w:hAnsi="Times New Roman" w:cs="Times New Roman"/>
          <w:sz w:val="20"/>
          <w:szCs w:val="20"/>
        </w:rPr>
        <w:t xml:space="preserve"> RTI</w:t>
      </w:r>
      <w:r w:rsidR="00F1727D" w:rsidRPr="00780D49">
        <w:rPr>
          <w:rFonts w:ascii="Times New Roman" w:hAnsi="Times New Roman" w:cs="Times New Roman"/>
          <w:sz w:val="20"/>
          <w:szCs w:val="20"/>
        </w:rPr>
        <w:t>s</w:t>
      </w:r>
      <w:r w:rsidRPr="00780D49">
        <w:rPr>
          <w:rFonts w:ascii="Times New Roman" w:hAnsi="Times New Roman" w:cs="Times New Roman"/>
          <w:sz w:val="20"/>
          <w:szCs w:val="20"/>
        </w:rPr>
        <w:t xml:space="preserve"> to showcase the value and belief in evidence-based interventions</w:t>
      </w:r>
      <w:r w:rsidR="00F1727D" w:rsidRPr="00780D49">
        <w:rPr>
          <w:rFonts w:ascii="Times New Roman" w:hAnsi="Times New Roman" w:cs="Times New Roman"/>
          <w:sz w:val="20"/>
          <w:szCs w:val="20"/>
        </w:rPr>
        <w:t>; and t</w:t>
      </w:r>
      <w:r w:rsidR="00081068" w:rsidRPr="00780D49">
        <w:rPr>
          <w:rFonts w:ascii="Times New Roman" w:hAnsi="Times New Roman" w:cs="Times New Roman"/>
          <w:sz w:val="20"/>
          <w:szCs w:val="20"/>
          <w:shd w:val="clear" w:color="auto" w:fill="FFFFFF"/>
          <w:lang w:val="en-GB"/>
        </w:rPr>
        <w:t xml:space="preserve">his approach implies </w:t>
      </w:r>
      <w:r w:rsidR="00F1727D" w:rsidRPr="00780D49">
        <w:rPr>
          <w:rFonts w:ascii="Times New Roman" w:hAnsi="Times New Roman" w:cs="Times New Roman"/>
          <w:sz w:val="20"/>
          <w:szCs w:val="20"/>
          <w:shd w:val="clear" w:color="auto" w:fill="FFFFFF"/>
          <w:lang w:val="en-GB"/>
        </w:rPr>
        <w:t>a</w:t>
      </w:r>
      <w:r w:rsidR="00081068" w:rsidRPr="00780D49">
        <w:rPr>
          <w:rFonts w:ascii="Times New Roman" w:hAnsi="Times New Roman" w:cs="Times New Roman"/>
          <w:sz w:val="20"/>
          <w:szCs w:val="20"/>
          <w:shd w:val="clear" w:color="auto" w:fill="FFFFFF"/>
          <w:lang w:val="en-GB"/>
        </w:rPr>
        <w:t xml:space="preserve"> shift </w:t>
      </w:r>
      <w:r w:rsidR="00F1727D" w:rsidRPr="00780D49">
        <w:rPr>
          <w:rFonts w:ascii="Times New Roman" w:hAnsi="Times New Roman" w:cs="Times New Roman"/>
          <w:sz w:val="20"/>
          <w:szCs w:val="20"/>
          <w:shd w:val="clear" w:color="auto" w:fill="FFFFFF"/>
          <w:lang w:val="en-GB"/>
        </w:rPr>
        <w:t xml:space="preserve">in responsibility from </w:t>
      </w:r>
      <w:r w:rsidR="00081068" w:rsidRPr="00780D49">
        <w:rPr>
          <w:rFonts w:ascii="Times New Roman" w:hAnsi="Times New Roman" w:cs="Times New Roman"/>
          <w:sz w:val="20"/>
          <w:szCs w:val="20"/>
          <w:shd w:val="clear" w:color="auto" w:fill="FFFFFF"/>
          <w:lang w:val="en-GB"/>
        </w:rPr>
        <w:t>road users to the roads systems</w:t>
      </w:r>
      <w:r w:rsidR="0061016F" w:rsidRPr="00780D49">
        <w:rPr>
          <w:rFonts w:ascii="Times New Roman" w:hAnsi="Times New Roman" w:cs="Times New Roman"/>
          <w:sz w:val="20"/>
          <w:szCs w:val="20"/>
          <w:shd w:val="clear" w:color="auto" w:fill="FFFFFF"/>
          <w:lang w:val="en-GB"/>
        </w:rPr>
        <w:t>.</w:t>
      </w:r>
      <w:r w:rsidR="00F97232" w:rsidRPr="00780D49">
        <w:rPr>
          <w:rFonts w:ascii="Times New Roman" w:hAnsi="Times New Roman" w:cs="Times New Roman"/>
          <w:sz w:val="20"/>
          <w:szCs w:val="20"/>
          <w:shd w:val="clear" w:color="auto" w:fill="FFFFFF"/>
          <w:lang w:val="en-GB"/>
        </w:rPr>
        <w:t xml:space="preserve"> </w:t>
      </w:r>
      <w:r w:rsidR="00A8546D" w:rsidRPr="00780D49">
        <w:rPr>
          <w:rFonts w:ascii="Times New Roman" w:hAnsi="Times New Roman" w:cs="Times New Roman"/>
          <w:sz w:val="20"/>
          <w:szCs w:val="20"/>
          <w:shd w:val="clear" w:color="auto" w:fill="FFFFFF"/>
          <w:lang w:val="en-GB"/>
        </w:rPr>
        <w:t>It means</w:t>
      </w:r>
      <w:r w:rsidR="00F1727D" w:rsidRPr="00780D49">
        <w:rPr>
          <w:rFonts w:ascii="Times New Roman" w:hAnsi="Times New Roman" w:cs="Times New Roman"/>
          <w:sz w:val="20"/>
          <w:szCs w:val="20"/>
        </w:rPr>
        <w:t xml:space="preserve"> that </w:t>
      </w:r>
      <w:r w:rsidR="00081068" w:rsidRPr="00780D49">
        <w:rPr>
          <w:rFonts w:ascii="Times New Roman" w:hAnsi="Times New Roman" w:cs="Times New Roman"/>
          <w:sz w:val="20"/>
          <w:szCs w:val="20"/>
        </w:rPr>
        <w:t>governmen</w:t>
      </w:r>
      <w:r w:rsidR="00F1727D" w:rsidRPr="00780D49">
        <w:rPr>
          <w:rFonts w:ascii="Times New Roman" w:hAnsi="Times New Roman" w:cs="Times New Roman"/>
          <w:sz w:val="20"/>
          <w:szCs w:val="20"/>
        </w:rPr>
        <w:t xml:space="preserve">ts, the private sector, and </w:t>
      </w:r>
      <w:r w:rsidR="00081068" w:rsidRPr="00780D49">
        <w:rPr>
          <w:rFonts w:ascii="Times New Roman" w:hAnsi="Times New Roman" w:cs="Times New Roman"/>
          <w:sz w:val="20"/>
          <w:szCs w:val="20"/>
        </w:rPr>
        <w:t>civil society share the co-responsibility</w:t>
      </w:r>
      <w:r w:rsidR="00F1727D" w:rsidRPr="00780D49">
        <w:rPr>
          <w:rFonts w:ascii="Times New Roman" w:hAnsi="Times New Roman" w:cs="Times New Roman"/>
          <w:sz w:val="20"/>
          <w:szCs w:val="20"/>
        </w:rPr>
        <w:t xml:space="preserve">, with road users for making </w:t>
      </w:r>
      <w:r w:rsidR="00081068" w:rsidRPr="00780D49">
        <w:rPr>
          <w:rFonts w:ascii="Times New Roman" w:hAnsi="Times New Roman" w:cs="Times New Roman"/>
          <w:sz w:val="20"/>
          <w:szCs w:val="20"/>
        </w:rPr>
        <w:t>transport system</w:t>
      </w:r>
      <w:r w:rsidR="00F1727D" w:rsidRPr="00780D49">
        <w:rPr>
          <w:rFonts w:ascii="Times New Roman" w:hAnsi="Times New Roman" w:cs="Times New Roman"/>
          <w:sz w:val="20"/>
          <w:szCs w:val="20"/>
        </w:rPr>
        <w:t>s</w:t>
      </w:r>
      <w:r w:rsidR="00081068" w:rsidRPr="00780D49">
        <w:rPr>
          <w:rFonts w:ascii="Times New Roman" w:hAnsi="Times New Roman" w:cs="Times New Roman"/>
          <w:sz w:val="20"/>
          <w:szCs w:val="20"/>
        </w:rPr>
        <w:t xml:space="preserve"> safe</w:t>
      </w:r>
      <w:r w:rsidR="003A0C94" w:rsidRPr="00780D49">
        <w:rPr>
          <w:rFonts w:ascii="Times New Roman" w:hAnsi="Times New Roman" w:cs="Times New Roman"/>
          <w:sz w:val="20"/>
          <w:szCs w:val="20"/>
          <w:vertAlign w:val="superscript"/>
        </w:rPr>
        <w:t>4</w:t>
      </w:r>
      <w:r w:rsidR="000C521B" w:rsidRPr="00780D49">
        <w:rPr>
          <w:rFonts w:ascii="Times New Roman" w:hAnsi="Times New Roman" w:cs="Times New Roman"/>
          <w:sz w:val="20"/>
          <w:szCs w:val="20"/>
          <w:vertAlign w:val="superscript"/>
        </w:rPr>
        <w:t>4</w:t>
      </w:r>
      <w:r w:rsidR="00081068" w:rsidRPr="00780D49">
        <w:rPr>
          <w:rFonts w:ascii="Times New Roman" w:hAnsi="Times New Roman" w:cs="Times New Roman"/>
          <w:sz w:val="20"/>
          <w:szCs w:val="20"/>
        </w:rPr>
        <w:t>.</w:t>
      </w:r>
      <w:r w:rsidR="00081068" w:rsidRPr="00780D49">
        <w:rPr>
          <w:rFonts w:ascii="Times New Roman" w:hAnsi="Times New Roman" w:cs="Times New Roman"/>
          <w:sz w:val="20"/>
          <w:szCs w:val="20"/>
          <w:shd w:val="clear" w:color="auto" w:fill="FFFFFF"/>
        </w:rPr>
        <w:t xml:space="preserve"> </w:t>
      </w:r>
      <w:r w:rsidR="00A8546D" w:rsidRPr="00780D49">
        <w:rPr>
          <w:rFonts w:ascii="Times New Roman" w:hAnsi="Times New Roman" w:cs="Times New Roman"/>
          <w:color w:val="292929"/>
          <w:sz w:val="20"/>
          <w:szCs w:val="20"/>
          <w:shd w:val="clear" w:color="auto" w:fill="FFFFFF"/>
        </w:rPr>
        <w:t xml:space="preserve">The approach demands </w:t>
      </w:r>
      <w:r w:rsidR="00A8546D" w:rsidRPr="00780D49">
        <w:rPr>
          <w:rFonts w:ascii="Times New Roman" w:hAnsi="Times New Roman" w:cs="Times New Roman"/>
          <w:sz w:val="20"/>
          <w:szCs w:val="20"/>
        </w:rPr>
        <w:t xml:space="preserve">new modes of governance in which social actors are mobilized and persuaded to assume responsibility for their actions in support of public values </w:t>
      </w:r>
      <w:r w:rsidR="00F1727D" w:rsidRPr="00780D49">
        <w:rPr>
          <w:rFonts w:ascii="Times New Roman" w:hAnsi="Times New Roman" w:cs="Times New Roman"/>
          <w:sz w:val="20"/>
          <w:szCs w:val="20"/>
        </w:rPr>
        <w:t>like</w:t>
      </w:r>
      <w:r w:rsidR="00081068" w:rsidRPr="00780D49">
        <w:rPr>
          <w:rFonts w:ascii="Times New Roman" w:hAnsi="Times New Roman" w:cs="Times New Roman"/>
          <w:sz w:val="20"/>
          <w:szCs w:val="20"/>
        </w:rPr>
        <w:t xml:space="preserve"> road safety.</w:t>
      </w:r>
      <w:r w:rsidR="003D147E" w:rsidRPr="00780D49">
        <w:rPr>
          <w:rFonts w:ascii="Times New Roman" w:hAnsi="Times New Roman" w:cs="Times New Roman"/>
          <w:sz w:val="20"/>
          <w:szCs w:val="20"/>
        </w:rPr>
        <w:t xml:space="preserve"> Th</w:t>
      </w:r>
      <w:r w:rsidR="00F85F45" w:rsidRPr="00780D49">
        <w:rPr>
          <w:rFonts w:ascii="Times New Roman" w:hAnsi="Times New Roman" w:cs="Times New Roman"/>
          <w:sz w:val="20"/>
          <w:szCs w:val="20"/>
        </w:rPr>
        <w:t>is kind of</w:t>
      </w:r>
      <w:r w:rsidR="003D147E" w:rsidRPr="00780D49">
        <w:rPr>
          <w:rFonts w:ascii="Times New Roman" w:hAnsi="Times New Roman" w:cs="Times New Roman"/>
          <w:sz w:val="20"/>
          <w:szCs w:val="20"/>
        </w:rPr>
        <w:t xml:space="preserve"> joint </w:t>
      </w:r>
      <w:r w:rsidR="00F1727D" w:rsidRPr="00780D49">
        <w:rPr>
          <w:rFonts w:ascii="Times New Roman" w:hAnsi="Times New Roman" w:cs="Times New Roman"/>
          <w:sz w:val="20"/>
          <w:szCs w:val="20"/>
        </w:rPr>
        <w:t xml:space="preserve">action </w:t>
      </w:r>
      <w:r w:rsidR="003D147E" w:rsidRPr="00780D49">
        <w:rPr>
          <w:rFonts w:ascii="Times New Roman" w:hAnsi="Times New Roman" w:cs="Times New Roman"/>
          <w:sz w:val="20"/>
          <w:szCs w:val="20"/>
        </w:rPr>
        <w:t xml:space="preserve">requires a lead agency </w:t>
      </w:r>
      <w:r w:rsidR="0061016F" w:rsidRPr="00780D49">
        <w:rPr>
          <w:rFonts w:ascii="Times New Roman" w:hAnsi="Times New Roman" w:cs="Times New Roman"/>
          <w:sz w:val="20"/>
          <w:szCs w:val="20"/>
        </w:rPr>
        <w:t xml:space="preserve">which </w:t>
      </w:r>
      <w:r w:rsidR="00F1727D" w:rsidRPr="00780D49">
        <w:rPr>
          <w:rFonts w:ascii="Times New Roman" w:hAnsi="Times New Roman" w:cs="Times New Roman"/>
          <w:sz w:val="20"/>
          <w:szCs w:val="20"/>
        </w:rPr>
        <w:t xml:space="preserve">unfortunately does </w:t>
      </w:r>
      <w:r w:rsidR="0061016F" w:rsidRPr="00780D49">
        <w:rPr>
          <w:rFonts w:ascii="Times New Roman" w:hAnsi="Times New Roman" w:cs="Times New Roman"/>
          <w:sz w:val="20"/>
          <w:szCs w:val="20"/>
        </w:rPr>
        <w:t>not exist in almost 50% of LMIC</w:t>
      </w:r>
      <w:r w:rsidR="00F1727D" w:rsidRPr="00780D49">
        <w:rPr>
          <w:rFonts w:ascii="Times New Roman" w:hAnsi="Times New Roman" w:cs="Times New Roman"/>
          <w:sz w:val="20"/>
          <w:szCs w:val="20"/>
        </w:rPr>
        <w:t>s</w:t>
      </w:r>
      <w:r w:rsidR="003A0C94" w:rsidRPr="00780D49">
        <w:rPr>
          <w:rFonts w:ascii="Times New Roman" w:hAnsi="Times New Roman" w:cs="Times New Roman"/>
          <w:sz w:val="20"/>
          <w:szCs w:val="20"/>
          <w:vertAlign w:val="superscript"/>
        </w:rPr>
        <w:t>4</w:t>
      </w:r>
      <w:r w:rsidR="000C521B" w:rsidRPr="00780D49">
        <w:rPr>
          <w:rFonts w:ascii="Times New Roman" w:hAnsi="Times New Roman" w:cs="Times New Roman"/>
          <w:sz w:val="20"/>
          <w:szCs w:val="20"/>
          <w:vertAlign w:val="superscript"/>
        </w:rPr>
        <w:t>5</w:t>
      </w:r>
      <w:r w:rsidR="00F1727D" w:rsidRPr="00780D49">
        <w:rPr>
          <w:rFonts w:ascii="Times New Roman" w:hAnsi="Times New Roman" w:cs="Times New Roman"/>
          <w:sz w:val="20"/>
          <w:szCs w:val="20"/>
        </w:rPr>
        <w:t>.</w:t>
      </w:r>
      <w:r w:rsidR="0061016F" w:rsidRPr="00780D49">
        <w:rPr>
          <w:rFonts w:ascii="Times New Roman" w:hAnsi="Times New Roman" w:cs="Times New Roman"/>
          <w:sz w:val="20"/>
          <w:szCs w:val="20"/>
        </w:rPr>
        <w:t xml:space="preserve"> </w:t>
      </w:r>
    </w:p>
    <w:p w14:paraId="4E7C48A6" w14:textId="42AA8750" w:rsidR="00BB1D33" w:rsidRPr="00780D49" w:rsidRDefault="00BB1D33" w:rsidP="00804901">
      <w:pPr>
        <w:pStyle w:val="ListParagraph"/>
        <w:ind w:left="0"/>
        <w:rPr>
          <w:rFonts w:ascii="Times New Roman" w:hAnsi="Times New Roman" w:cs="Times New Roman"/>
          <w:sz w:val="20"/>
          <w:szCs w:val="20"/>
        </w:rPr>
      </w:pPr>
    </w:p>
    <w:p w14:paraId="078591ED" w14:textId="3BC201EC" w:rsidR="00DF6647" w:rsidRPr="00780D49" w:rsidRDefault="00A16605" w:rsidP="00DF6647">
      <w:pPr>
        <w:pStyle w:val="ListParagraph"/>
        <w:numPr>
          <w:ilvl w:val="0"/>
          <w:numId w:val="16"/>
        </w:numPr>
        <w:rPr>
          <w:rFonts w:ascii="Times New Roman" w:hAnsi="Times New Roman" w:cs="Times New Roman"/>
          <w:i/>
          <w:sz w:val="20"/>
          <w:szCs w:val="20"/>
        </w:rPr>
      </w:pPr>
      <w:r w:rsidRPr="00780D49">
        <w:rPr>
          <w:rFonts w:ascii="Times New Roman" w:hAnsi="Times New Roman" w:cs="Times New Roman"/>
          <w:i/>
          <w:sz w:val="20"/>
          <w:szCs w:val="20"/>
        </w:rPr>
        <w:t>Caution is needed for i</w:t>
      </w:r>
      <w:r w:rsidR="00DF6647" w:rsidRPr="00780D49">
        <w:rPr>
          <w:rFonts w:ascii="Times New Roman" w:hAnsi="Times New Roman" w:cs="Times New Roman"/>
          <w:i/>
          <w:sz w:val="20"/>
          <w:szCs w:val="20"/>
        </w:rPr>
        <w:t xml:space="preserve">ndustry </w:t>
      </w:r>
      <w:r w:rsidRPr="00780D49">
        <w:rPr>
          <w:rFonts w:ascii="Times New Roman" w:hAnsi="Times New Roman" w:cs="Times New Roman"/>
          <w:i/>
          <w:sz w:val="20"/>
          <w:szCs w:val="20"/>
        </w:rPr>
        <w:t xml:space="preserve">engagement </w:t>
      </w:r>
    </w:p>
    <w:p w14:paraId="029AD8CD" w14:textId="244C16EE" w:rsidR="00804901" w:rsidRPr="00780D49" w:rsidRDefault="00A16605" w:rsidP="00804901">
      <w:pPr>
        <w:pStyle w:val="ListParagraph"/>
        <w:ind w:left="0"/>
        <w:rPr>
          <w:rFonts w:ascii="Times New Roman" w:hAnsi="Times New Roman" w:cs="Times New Roman"/>
          <w:sz w:val="20"/>
          <w:szCs w:val="20"/>
        </w:rPr>
      </w:pPr>
      <w:r w:rsidRPr="00780D49">
        <w:rPr>
          <w:rFonts w:ascii="Times New Roman" w:hAnsi="Times New Roman" w:cs="Times New Roman"/>
          <w:sz w:val="20"/>
          <w:szCs w:val="20"/>
        </w:rPr>
        <w:t>Road safety has several commercial determinants of health –</w:t>
      </w:r>
      <w:r w:rsidR="00CB765D" w:rsidRPr="00780D49">
        <w:rPr>
          <w:rFonts w:ascii="Times New Roman" w:hAnsi="Times New Roman" w:cs="Times New Roman"/>
          <w:sz w:val="20"/>
          <w:szCs w:val="20"/>
        </w:rPr>
        <w:t xml:space="preserve"> from both well-defined risks </w:t>
      </w:r>
      <w:r w:rsidRPr="00780D49">
        <w:rPr>
          <w:rFonts w:ascii="Times New Roman" w:hAnsi="Times New Roman" w:cs="Times New Roman"/>
          <w:sz w:val="20"/>
          <w:szCs w:val="20"/>
        </w:rPr>
        <w:t xml:space="preserve">(like alcohol) and other </w:t>
      </w:r>
      <w:r w:rsidR="00CB765D" w:rsidRPr="00780D49">
        <w:rPr>
          <w:rFonts w:ascii="Times New Roman" w:hAnsi="Times New Roman" w:cs="Times New Roman"/>
          <w:sz w:val="20"/>
          <w:szCs w:val="20"/>
        </w:rPr>
        <w:t xml:space="preserve">influences from </w:t>
      </w:r>
      <w:r w:rsidRPr="00780D49">
        <w:rPr>
          <w:rFonts w:ascii="Times New Roman" w:hAnsi="Times New Roman" w:cs="Times New Roman"/>
          <w:sz w:val="20"/>
          <w:szCs w:val="20"/>
        </w:rPr>
        <w:t>in</w:t>
      </w:r>
      <w:r w:rsidR="00CB765D" w:rsidRPr="00780D49">
        <w:rPr>
          <w:rFonts w:ascii="Times New Roman" w:hAnsi="Times New Roman" w:cs="Times New Roman"/>
          <w:sz w:val="20"/>
          <w:szCs w:val="20"/>
        </w:rPr>
        <w:t xml:space="preserve">dustries </w:t>
      </w:r>
      <w:r w:rsidRPr="00780D49">
        <w:rPr>
          <w:rFonts w:ascii="Times New Roman" w:hAnsi="Times New Roman" w:cs="Times New Roman"/>
          <w:sz w:val="20"/>
          <w:szCs w:val="20"/>
        </w:rPr>
        <w:t>like car and oil companies. The caution in engagement with industries like alcohol (one of the major risk factors for RTI) is clear and has been well studied and their tactics exposed</w:t>
      </w:r>
      <w:r w:rsidR="003F640A" w:rsidRPr="00780D49">
        <w:rPr>
          <w:rFonts w:ascii="Times New Roman" w:hAnsi="Times New Roman" w:cs="Times New Roman"/>
          <w:sz w:val="20"/>
          <w:szCs w:val="20"/>
        </w:rPr>
        <w:t>;</w:t>
      </w:r>
      <w:r w:rsidR="00413099" w:rsidRPr="00780D49">
        <w:rPr>
          <w:rFonts w:ascii="Times New Roman" w:hAnsi="Times New Roman" w:cs="Times New Roman"/>
          <w:sz w:val="20"/>
          <w:szCs w:val="20"/>
          <w:vertAlign w:val="superscript"/>
        </w:rPr>
        <w:t>4</w:t>
      </w:r>
      <w:r w:rsidR="000C521B" w:rsidRPr="00780D49">
        <w:rPr>
          <w:rFonts w:ascii="Times New Roman" w:hAnsi="Times New Roman" w:cs="Times New Roman"/>
          <w:sz w:val="20"/>
          <w:szCs w:val="20"/>
          <w:vertAlign w:val="superscript"/>
        </w:rPr>
        <w:t>6</w:t>
      </w:r>
      <w:r w:rsidR="00423EB8" w:rsidRPr="00780D49">
        <w:rPr>
          <w:rFonts w:ascii="Times New Roman" w:hAnsi="Times New Roman" w:cs="Times New Roman"/>
          <w:sz w:val="20"/>
          <w:szCs w:val="20"/>
          <w:vertAlign w:val="superscript"/>
        </w:rPr>
        <w:t>-</w:t>
      </w:r>
      <w:r w:rsidR="007C3900" w:rsidRPr="00780D49">
        <w:rPr>
          <w:rFonts w:ascii="Times New Roman" w:hAnsi="Times New Roman" w:cs="Times New Roman"/>
          <w:sz w:val="20"/>
          <w:szCs w:val="20"/>
          <w:vertAlign w:val="superscript"/>
        </w:rPr>
        <w:t>4</w:t>
      </w:r>
      <w:r w:rsidR="000C521B" w:rsidRPr="00780D49">
        <w:rPr>
          <w:rFonts w:ascii="Times New Roman" w:hAnsi="Times New Roman" w:cs="Times New Roman"/>
          <w:sz w:val="20"/>
          <w:szCs w:val="20"/>
          <w:vertAlign w:val="superscript"/>
        </w:rPr>
        <w:t>8</w:t>
      </w:r>
      <w:r w:rsidRPr="00780D49">
        <w:rPr>
          <w:rFonts w:ascii="Times New Roman" w:hAnsi="Times New Roman" w:cs="Times New Roman"/>
          <w:sz w:val="20"/>
          <w:szCs w:val="20"/>
        </w:rPr>
        <w:t xml:space="preserve"> alcohol companies use such engagement to their benefit, promote potential solutions that have little or no evidence, and detract from effective interventions against the product they sell. On the other hand, cautions have been e</w:t>
      </w:r>
      <w:r w:rsidR="007644D3" w:rsidRPr="00780D49">
        <w:rPr>
          <w:rFonts w:ascii="Times New Roman" w:hAnsi="Times New Roman" w:cs="Times New Roman"/>
          <w:sz w:val="20"/>
          <w:szCs w:val="20"/>
        </w:rPr>
        <w:t>xpressed for engagement with</w:t>
      </w:r>
      <w:r w:rsidRPr="00780D49">
        <w:rPr>
          <w:rFonts w:ascii="Times New Roman" w:hAnsi="Times New Roman" w:cs="Times New Roman"/>
          <w:sz w:val="20"/>
          <w:szCs w:val="20"/>
        </w:rPr>
        <w:t xml:space="preserve"> other industries as well – though more nuanced. Recent analysis of industries relevant to public health serve as a reminder that the private sector’s role in road safety at the very least needs transparency, careful examination and continuous evaluation</w:t>
      </w:r>
      <w:r w:rsidR="003F640A" w:rsidRPr="00780D49">
        <w:rPr>
          <w:rFonts w:ascii="Times New Roman" w:hAnsi="Times New Roman" w:cs="Times New Roman"/>
          <w:sz w:val="20"/>
          <w:szCs w:val="20"/>
        </w:rPr>
        <w:t>.</w:t>
      </w:r>
    </w:p>
    <w:p w14:paraId="47D035CB" w14:textId="72FA0A62" w:rsidR="00440FFD" w:rsidRPr="00780D49" w:rsidRDefault="00440FFD" w:rsidP="001B5235">
      <w:pPr>
        <w:pStyle w:val="ListParagraph"/>
        <w:ind w:left="0"/>
        <w:rPr>
          <w:rFonts w:ascii="Times New Roman" w:hAnsi="Times New Roman" w:cs="Times New Roman"/>
          <w:sz w:val="20"/>
          <w:szCs w:val="20"/>
        </w:rPr>
      </w:pPr>
    </w:p>
    <w:p w14:paraId="13F21A76" w14:textId="0AB3421A" w:rsidR="00DF6647" w:rsidRPr="00780D49" w:rsidRDefault="00A8621A" w:rsidP="005C6C46">
      <w:pPr>
        <w:pStyle w:val="ListParagraph"/>
        <w:numPr>
          <w:ilvl w:val="0"/>
          <w:numId w:val="16"/>
        </w:numPr>
        <w:rPr>
          <w:rFonts w:ascii="Times New Roman" w:hAnsi="Times New Roman" w:cs="Times New Roman"/>
          <w:i/>
          <w:sz w:val="20"/>
          <w:szCs w:val="20"/>
        </w:rPr>
      </w:pPr>
      <w:r w:rsidRPr="00780D49">
        <w:rPr>
          <w:rFonts w:ascii="Times New Roman" w:hAnsi="Times New Roman" w:cs="Times New Roman"/>
          <w:i/>
          <w:sz w:val="20"/>
          <w:szCs w:val="20"/>
        </w:rPr>
        <w:t xml:space="preserve">Lack of trained </w:t>
      </w:r>
      <w:r w:rsidR="00DF6647" w:rsidRPr="00780D49">
        <w:rPr>
          <w:rFonts w:ascii="Times New Roman" w:hAnsi="Times New Roman" w:cs="Times New Roman"/>
          <w:i/>
          <w:sz w:val="20"/>
          <w:szCs w:val="20"/>
        </w:rPr>
        <w:t xml:space="preserve">human </w:t>
      </w:r>
      <w:r w:rsidR="00CB765D" w:rsidRPr="00780D49">
        <w:rPr>
          <w:rFonts w:ascii="Times New Roman" w:hAnsi="Times New Roman" w:cs="Times New Roman"/>
          <w:i/>
          <w:sz w:val="20"/>
          <w:szCs w:val="20"/>
        </w:rPr>
        <w:t>resources is a bottle-neck</w:t>
      </w:r>
    </w:p>
    <w:p w14:paraId="1982C504" w14:textId="0E6C62FA" w:rsidR="005C6C46" w:rsidRPr="00780D49" w:rsidRDefault="00CB765D" w:rsidP="00A8621A">
      <w:pPr>
        <w:pStyle w:val="ListParagraph"/>
        <w:ind w:left="0"/>
        <w:rPr>
          <w:rFonts w:ascii="Times New Roman" w:hAnsi="Times New Roman" w:cs="Times New Roman"/>
          <w:sz w:val="20"/>
          <w:szCs w:val="20"/>
        </w:rPr>
      </w:pPr>
      <w:r w:rsidRPr="00780D49">
        <w:rPr>
          <w:rFonts w:ascii="Times New Roman" w:hAnsi="Times New Roman" w:cs="Times New Roman"/>
          <w:sz w:val="20"/>
          <w:szCs w:val="20"/>
        </w:rPr>
        <w:t>W</w:t>
      </w:r>
      <w:r w:rsidR="00701C1D" w:rsidRPr="00780D49">
        <w:rPr>
          <w:rFonts w:ascii="Times New Roman" w:hAnsi="Times New Roman" w:cs="Times New Roman"/>
          <w:sz w:val="20"/>
          <w:szCs w:val="20"/>
        </w:rPr>
        <w:t xml:space="preserve">e argue </w:t>
      </w:r>
      <w:r w:rsidRPr="00780D49">
        <w:rPr>
          <w:rFonts w:ascii="Times New Roman" w:hAnsi="Times New Roman" w:cs="Times New Roman"/>
          <w:sz w:val="20"/>
          <w:szCs w:val="20"/>
        </w:rPr>
        <w:t xml:space="preserve">that human technical capacity </w:t>
      </w:r>
      <w:r w:rsidR="00701C1D" w:rsidRPr="00780D49">
        <w:rPr>
          <w:rFonts w:ascii="Times New Roman" w:hAnsi="Times New Roman" w:cs="Times New Roman"/>
          <w:sz w:val="20"/>
          <w:szCs w:val="20"/>
        </w:rPr>
        <w:t xml:space="preserve">is </w:t>
      </w:r>
      <w:r w:rsidR="005C6C46" w:rsidRPr="00780D49">
        <w:rPr>
          <w:rFonts w:ascii="Times New Roman" w:hAnsi="Times New Roman" w:cs="Times New Roman"/>
          <w:sz w:val="20"/>
          <w:szCs w:val="20"/>
        </w:rPr>
        <w:t>essentia</w:t>
      </w:r>
      <w:r w:rsidRPr="00780D49">
        <w:rPr>
          <w:rFonts w:ascii="Times New Roman" w:hAnsi="Times New Roman" w:cs="Times New Roman"/>
          <w:sz w:val="20"/>
          <w:szCs w:val="20"/>
        </w:rPr>
        <w:t>l to the future of road safety</w:t>
      </w:r>
      <w:r w:rsidR="00701C1D" w:rsidRPr="00780D49">
        <w:rPr>
          <w:rFonts w:ascii="Times New Roman" w:hAnsi="Times New Roman" w:cs="Times New Roman"/>
          <w:sz w:val="20"/>
          <w:szCs w:val="20"/>
        </w:rPr>
        <w:t>. We acknowledge the role some stakeholder</w:t>
      </w:r>
      <w:r w:rsidR="007302C6" w:rsidRPr="00780D49">
        <w:rPr>
          <w:rFonts w:ascii="Times New Roman" w:hAnsi="Times New Roman" w:cs="Times New Roman"/>
          <w:sz w:val="20"/>
          <w:szCs w:val="20"/>
        </w:rPr>
        <w:t>s</w:t>
      </w:r>
      <w:r w:rsidR="00701C1D" w:rsidRPr="00780D49">
        <w:rPr>
          <w:rFonts w:ascii="Times New Roman" w:hAnsi="Times New Roman" w:cs="Times New Roman"/>
          <w:sz w:val="20"/>
          <w:szCs w:val="20"/>
        </w:rPr>
        <w:t xml:space="preserve"> are playing to address this issue</w:t>
      </w:r>
      <w:r w:rsidR="00023ABA" w:rsidRPr="00780D49">
        <w:rPr>
          <w:rFonts w:ascii="Times New Roman" w:hAnsi="Times New Roman" w:cs="Times New Roman"/>
          <w:sz w:val="20"/>
          <w:szCs w:val="20"/>
        </w:rPr>
        <w:t>,</w:t>
      </w:r>
      <w:r w:rsidR="00701C1D" w:rsidRPr="00780D49">
        <w:rPr>
          <w:rFonts w:ascii="Times New Roman" w:hAnsi="Times New Roman" w:cs="Times New Roman"/>
          <w:sz w:val="20"/>
          <w:szCs w:val="20"/>
        </w:rPr>
        <w:t xml:space="preserve"> but current efforts are </w:t>
      </w:r>
      <w:r w:rsidR="00023ABA" w:rsidRPr="00780D49">
        <w:rPr>
          <w:rFonts w:ascii="Times New Roman" w:hAnsi="Times New Roman" w:cs="Times New Roman"/>
          <w:sz w:val="20"/>
          <w:szCs w:val="20"/>
        </w:rPr>
        <w:t xml:space="preserve">often </w:t>
      </w:r>
      <w:r w:rsidR="00701C1D" w:rsidRPr="00780D49">
        <w:rPr>
          <w:rFonts w:ascii="Times New Roman" w:hAnsi="Times New Roman" w:cs="Times New Roman"/>
          <w:sz w:val="20"/>
          <w:szCs w:val="20"/>
        </w:rPr>
        <w:t xml:space="preserve">specific to a few academic centers, </w:t>
      </w:r>
      <w:r w:rsidR="00023ABA" w:rsidRPr="00780D49">
        <w:rPr>
          <w:rFonts w:ascii="Times New Roman" w:hAnsi="Times New Roman" w:cs="Times New Roman"/>
          <w:sz w:val="20"/>
          <w:szCs w:val="20"/>
        </w:rPr>
        <w:t xml:space="preserve">or </w:t>
      </w:r>
      <w:r w:rsidR="00701C1D" w:rsidRPr="00780D49">
        <w:rPr>
          <w:rFonts w:ascii="Times New Roman" w:hAnsi="Times New Roman" w:cs="Times New Roman"/>
          <w:sz w:val="20"/>
          <w:szCs w:val="20"/>
        </w:rPr>
        <w:t xml:space="preserve">focused on small numbers, </w:t>
      </w:r>
      <w:r w:rsidR="00023ABA" w:rsidRPr="00780D49">
        <w:rPr>
          <w:rFonts w:ascii="Times New Roman" w:hAnsi="Times New Roman" w:cs="Times New Roman"/>
          <w:sz w:val="20"/>
          <w:szCs w:val="20"/>
        </w:rPr>
        <w:t>or</w:t>
      </w:r>
      <w:r w:rsidR="00701C1D" w:rsidRPr="00780D49">
        <w:rPr>
          <w:rFonts w:ascii="Times New Roman" w:hAnsi="Times New Roman" w:cs="Times New Roman"/>
          <w:sz w:val="20"/>
          <w:szCs w:val="20"/>
        </w:rPr>
        <w:t xml:space="preserve"> dominated by short courses. The development of a strong human capital for road safety </w:t>
      </w:r>
      <w:r w:rsidRPr="00780D49">
        <w:rPr>
          <w:rFonts w:ascii="Times New Roman" w:hAnsi="Times New Roman" w:cs="Times New Roman"/>
          <w:sz w:val="20"/>
          <w:szCs w:val="20"/>
        </w:rPr>
        <w:t xml:space="preserve">especially </w:t>
      </w:r>
      <w:r w:rsidR="00701C1D" w:rsidRPr="00780D49">
        <w:rPr>
          <w:rFonts w:ascii="Times New Roman" w:hAnsi="Times New Roman" w:cs="Times New Roman"/>
          <w:sz w:val="20"/>
          <w:szCs w:val="20"/>
        </w:rPr>
        <w:t>in LMIC</w:t>
      </w:r>
      <w:r w:rsidRPr="00780D49">
        <w:rPr>
          <w:rFonts w:ascii="Times New Roman" w:hAnsi="Times New Roman" w:cs="Times New Roman"/>
          <w:sz w:val="20"/>
          <w:szCs w:val="20"/>
        </w:rPr>
        <w:t>s</w:t>
      </w:r>
      <w:r w:rsidR="00701C1D" w:rsidRPr="00780D49">
        <w:rPr>
          <w:rFonts w:ascii="Times New Roman" w:hAnsi="Times New Roman" w:cs="Times New Roman"/>
          <w:sz w:val="20"/>
          <w:szCs w:val="20"/>
        </w:rPr>
        <w:t xml:space="preserve"> will depend on dedicated human resources with good levels of technical skills who work in this space over many years. The allocation of </w:t>
      </w:r>
      <w:r w:rsidR="00A60C66" w:rsidRPr="00780D49">
        <w:rPr>
          <w:rFonts w:ascii="Times New Roman" w:hAnsi="Times New Roman" w:cs="Times New Roman"/>
          <w:sz w:val="20"/>
          <w:szCs w:val="20"/>
        </w:rPr>
        <w:t xml:space="preserve">a </w:t>
      </w:r>
      <w:r w:rsidR="00701C1D" w:rsidRPr="00780D49">
        <w:rPr>
          <w:rFonts w:ascii="Times New Roman" w:hAnsi="Times New Roman" w:cs="Times New Roman"/>
          <w:sz w:val="20"/>
          <w:szCs w:val="20"/>
        </w:rPr>
        <w:t xml:space="preserve">person as </w:t>
      </w:r>
      <w:r w:rsidR="00A60C66" w:rsidRPr="00780D49">
        <w:rPr>
          <w:rFonts w:ascii="Times New Roman" w:hAnsi="Times New Roman" w:cs="Times New Roman"/>
          <w:sz w:val="20"/>
          <w:szCs w:val="20"/>
        </w:rPr>
        <w:t xml:space="preserve">the </w:t>
      </w:r>
      <w:r w:rsidR="00701C1D" w:rsidRPr="00780D49">
        <w:rPr>
          <w:rFonts w:ascii="Times New Roman" w:hAnsi="Times New Roman" w:cs="Times New Roman"/>
          <w:sz w:val="20"/>
          <w:szCs w:val="20"/>
        </w:rPr>
        <w:t xml:space="preserve">focal point for all injuries </w:t>
      </w:r>
      <w:r w:rsidR="00A60C66" w:rsidRPr="00780D49">
        <w:rPr>
          <w:rFonts w:ascii="Times New Roman" w:hAnsi="Times New Roman" w:cs="Times New Roman"/>
          <w:sz w:val="20"/>
          <w:szCs w:val="20"/>
        </w:rPr>
        <w:t>(</w:t>
      </w:r>
      <w:r w:rsidR="00701C1D" w:rsidRPr="00780D49">
        <w:rPr>
          <w:rFonts w:ascii="Times New Roman" w:hAnsi="Times New Roman" w:cs="Times New Roman"/>
          <w:sz w:val="20"/>
          <w:szCs w:val="20"/>
        </w:rPr>
        <w:t>or even all NCDs</w:t>
      </w:r>
      <w:r w:rsidR="00A60C66" w:rsidRPr="00780D49">
        <w:rPr>
          <w:rFonts w:ascii="Times New Roman" w:hAnsi="Times New Roman" w:cs="Times New Roman"/>
          <w:sz w:val="20"/>
          <w:szCs w:val="20"/>
        </w:rPr>
        <w:t>)</w:t>
      </w:r>
      <w:r w:rsidR="00701C1D" w:rsidRPr="00780D49">
        <w:rPr>
          <w:rFonts w:ascii="Times New Roman" w:hAnsi="Times New Roman" w:cs="Times New Roman"/>
          <w:sz w:val="20"/>
          <w:szCs w:val="20"/>
        </w:rPr>
        <w:t xml:space="preserve"> in ministries of health is just not sufficient.  Moreover, the diversity of skills needed </w:t>
      </w:r>
      <w:r w:rsidR="00A60C66" w:rsidRPr="00780D49">
        <w:rPr>
          <w:rFonts w:ascii="Times New Roman" w:hAnsi="Times New Roman" w:cs="Times New Roman"/>
          <w:sz w:val="20"/>
          <w:szCs w:val="20"/>
        </w:rPr>
        <w:t xml:space="preserve">to address road safety </w:t>
      </w:r>
      <w:r w:rsidR="00701C1D" w:rsidRPr="00780D49">
        <w:rPr>
          <w:rFonts w:ascii="Times New Roman" w:hAnsi="Times New Roman" w:cs="Times New Roman"/>
          <w:sz w:val="20"/>
          <w:szCs w:val="20"/>
        </w:rPr>
        <w:t>includes not only the traditional competencies in public health approaches, transport sciences, and road engineering</w:t>
      </w:r>
      <w:r w:rsidR="007644D3" w:rsidRPr="00780D49">
        <w:rPr>
          <w:rFonts w:ascii="Times New Roman" w:hAnsi="Times New Roman" w:cs="Times New Roman"/>
          <w:sz w:val="20"/>
          <w:szCs w:val="20"/>
        </w:rPr>
        <w:t>,</w:t>
      </w:r>
      <w:r w:rsidR="00A60C66" w:rsidRPr="00780D49">
        <w:rPr>
          <w:rFonts w:ascii="Times New Roman" w:hAnsi="Times New Roman" w:cs="Times New Roman"/>
          <w:sz w:val="20"/>
          <w:szCs w:val="20"/>
        </w:rPr>
        <w:t xml:space="preserve"> but also </w:t>
      </w:r>
      <w:r w:rsidR="005C6C46" w:rsidRPr="00780D49">
        <w:rPr>
          <w:rFonts w:ascii="Times New Roman" w:hAnsi="Times New Roman" w:cs="Times New Roman"/>
          <w:sz w:val="20"/>
          <w:szCs w:val="20"/>
        </w:rPr>
        <w:t>soci</w:t>
      </w:r>
      <w:r w:rsidR="00701C1D" w:rsidRPr="00780D49">
        <w:rPr>
          <w:rFonts w:ascii="Times New Roman" w:hAnsi="Times New Roman" w:cs="Times New Roman"/>
          <w:sz w:val="20"/>
          <w:szCs w:val="20"/>
        </w:rPr>
        <w:t xml:space="preserve">al sciences, </w:t>
      </w:r>
      <w:r w:rsidR="005C6C46" w:rsidRPr="00780D49">
        <w:rPr>
          <w:rFonts w:ascii="Times New Roman" w:hAnsi="Times New Roman" w:cs="Times New Roman"/>
          <w:sz w:val="20"/>
          <w:szCs w:val="20"/>
        </w:rPr>
        <w:t xml:space="preserve">political </w:t>
      </w:r>
      <w:r w:rsidR="00701C1D" w:rsidRPr="00780D49">
        <w:rPr>
          <w:rFonts w:ascii="Times New Roman" w:hAnsi="Times New Roman" w:cs="Times New Roman"/>
          <w:sz w:val="20"/>
          <w:szCs w:val="20"/>
        </w:rPr>
        <w:t>analysis and economic analyses</w:t>
      </w:r>
      <w:r w:rsidR="005C6C46" w:rsidRPr="00780D49">
        <w:rPr>
          <w:rFonts w:ascii="Times New Roman" w:hAnsi="Times New Roman" w:cs="Times New Roman"/>
          <w:sz w:val="20"/>
          <w:szCs w:val="20"/>
        </w:rPr>
        <w:t>.</w:t>
      </w:r>
      <w:r w:rsidR="00804E1D" w:rsidRPr="00780D49">
        <w:rPr>
          <w:rFonts w:ascii="Times New Roman" w:eastAsia="Times New Roman" w:hAnsi="Times New Roman" w:cs="Times New Roman"/>
          <w:sz w:val="20"/>
          <w:szCs w:val="20"/>
          <w:lang w:val="en" w:eastAsia="es-MX"/>
        </w:rPr>
        <w:t xml:space="preserve">  </w:t>
      </w:r>
    </w:p>
    <w:p w14:paraId="6806CB27" w14:textId="49B238A1" w:rsidR="00937788" w:rsidRPr="00780D49" w:rsidRDefault="00937788" w:rsidP="001B5235">
      <w:pPr>
        <w:pStyle w:val="ListParagraph"/>
        <w:ind w:left="0"/>
        <w:rPr>
          <w:rFonts w:ascii="Times New Roman" w:hAnsi="Times New Roman" w:cs="Times New Roman"/>
          <w:sz w:val="20"/>
          <w:szCs w:val="20"/>
        </w:rPr>
      </w:pPr>
    </w:p>
    <w:p w14:paraId="553342E4" w14:textId="254EB396" w:rsidR="00023ABA" w:rsidRPr="00780D49" w:rsidRDefault="00023ABA" w:rsidP="001B5235">
      <w:pPr>
        <w:pStyle w:val="ListParagraph"/>
        <w:ind w:left="0"/>
        <w:rPr>
          <w:rFonts w:ascii="Times New Roman" w:hAnsi="Times New Roman" w:cs="Times New Roman"/>
          <w:sz w:val="20"/>
          <w:szCs w:val="20"/>
        </w:rPr>
      </w:pPr>
      <w:r w:rsidRPr="00780D49">
        <w:rPr>
          <w:rFonts w:ascii="Times New Roman" w:hAnsi="Times New Roman" w:cs="Times New Roman"/>
          <w:sz w:val="20"/>
          <w:szCs w:val="20"/>
        </w:rPr>
        <w:t xml:space="preserve">We present the challenges </w:t>
      </w:r>
      <w:r w:rsidR="00CB765D" w:rsidRPr="00780D49">
        <w:rPr>
          <w:rFonts w:ascii="Times New Roman" w:hAnsi="Times New Roman" w:cs="Times New Roman"/>
          <w:sz w:val="20"/>
          <w:szCs w:val="20"/>
        </w:rPr>
        <w:t xml:space="preserve">above </w:t>
      </w:r>
      <w:r w:rsidRPr="00780D49">
        <w:rPr>
          <w:rFonts w:ascii="Times New Roman" w:hAnsi="Times New Roman" w:cs="Times New Roman"/>
          <w:sz w:val="20"/>
          <w:szCs w:val="20"/>
        </w:rPr>
        <w:t>as key to agenda setting for the recently declared second Decade of Action for global road safety</w:t>
      </w:r>
      <w:r w:rsidR="000C521B" w:rsidRPr="00780D49">
        <w:rPr>
          <w:rFonts w:ascii="Times New Roman" w:hAnsi="Times New Roman" w:cs="Times New Roman"/>
          <w:sz w:val="20"/>
          <w:szCs w:val="20"/>
          <w:vertAlign w:val="superscript"/>
        </w:rPr>
        <w:t>40</w:t>
      </w:r>
      <w:r w:rsidRPr="00780D49">
        <w:rPr>
          <w:rFonts w:ascii="Times New Roman" w:hAnsi="Times New Roman" w:cs="Times New Roman"/>
          <w:sz w:val="20"/>
          <w:szCs w:val="20"/>
        </w:rPr>
        <w:t xml:space="preserve">. While we have indicated some potential pathways of change in the section above, we want the global road safety community to understand and analyze these challenges, encourage a broad discussion and then propose specific solutions. </w:t>
      </w:r>
      <w:r w:rsidR="00513369" w:rsidRPr="00780D49">
        <w:rPr>
          <w:rFonts w:ascii="Times New Roman" w:hAnsi="Times New Roman" w:cs="Times New Roman"/>
          <w:sz w:val="20"/>
          <w:szCs w:val="20"/>
        </w:rPr>
        <w:t>We believe that the action plan for t</w:t>
      </w:r>
      <w:r w:rsidR="005041D7" w:rsidRPr="00780D49">
        <w:rPr>
          <w:rFonts w:ascii="Times New Roman" w:hAnsi="Times New Roman" w:cs="Times New Roman"/>
          <w:sz w:val="20"/>
          <w:szCs w:val="20"/>
        </w:rPr>
        <w:t>he second decade must learn</w:t>
      </w:r>
      <w:r w:rsidR="00513369" w:rsidRPr="00780D49">
        <w:rPr>
          <w:rFonts w:ascii="Times New Roman" w:hAnsi="Times New Roman" w:cs="Times New Roman"/>
          <w:sz w:val="20"/>
          <w:szCs w:val="20"/>
        </w:rPr>
        <w:t xml:space="preserve"> from the </w:t>
      </w:r>
      <w:r w:rsidR="00F97232" w:rsidRPr="00780D49">
        <w:rPr>
          <w:rFonts w:ascii="Times New Roman" w:hAnsi="Times New Roman" w:cs="Times New Roman"/>
          <w:sz w:val="20"/>
          <w:szCs w:val="20"/>
        </w:rPr>
        <w:t xml:space="preserve">20+ </w:t>
      </w:r>
      <w:r w:rsidR="00513369" w:rsidRPr="00780D49">
        <w:rPr>
          <w:rFonts w:ascii="Times New Roman" w:hAnsi="Times New Roman" w:cs="Times New Roman"/>
          <w:sz w:val="20"/>
          <w:szCs w:val="20"/>
        </w:rPr>
        <w:t xml:space="preserve">years history of global road safety, as well as the analysis presented above. </w:t>
      </w:r>
    </w:p>
    <w:p w14:paraId="7609C9A3" w14:textId="77777777" w:rsidR="00513369" w:rsidRPr="00780D49" w:rsidRDefault="00513369" w:rsidP="001B5235">
      <w:pPr>
        <w:pStyle w:val="ListParagraph"/>
        <w:ind w:left="0"/>
        <w:rPr>
          <w:rFonts w:ascii="Times New Roman" w:hAnsi="Times New Roman" w:cs="Times New Roman"/>
          <w:sz w:val="20"/>
          <w:szCs w:val="20"/>
        </w:rPr>
      </w:pPr>
    </w:p>
    <w:p w14:paraId="2E7CE48E" w14:textId="4DEE493D" w:rsidR="0048227D" w:rsidRPr="00780D49" w:rsidRDefault="0023452F" w:rsidP="004A4667">
      <w:pPr>
        <w:outlineLvl w:val="0"/>
        <w:rPr>
          <w:rFonts w:ascii="Times New Roman" w:hAnsi="Times New Roman" w:cs="Times New Roman"/>
          <w:b/>
          <w:sz w:val="20"/>
          <w:szCs w:val="20"/>
        </w:rPr>
      </w:pPr>
      <w:r w:rsidRPr="00780D49">
        <w:rPr>
          <w:rFonts w:ascii="Times New Roman" w:hAnsi="Times New Roman" w:cs="Times New Roman"/>
          <w:b/>
          <w:sz w:val="20"/>
          <w:szCs w:val="20"/>
        </w:rPr>
        <w:t>Conclusion</w:t>
      </w:r>
      <w:r w:rsidR="006719B7" w:rsidRPr="00780D49">
        <w:rPr>
          <w:rFonts w:ascii="Times New Roman" w:hAnsi="Times New Roman" w:cs="Times New Roman"/>
          <w:b/>
          <w:sz w:val="20"/>
          <w:szCs w:val="20"/>
        </w:rPr>
        <w:t xml:space="preserve"> </w:t>
      </w:r>
    </w:p>
    <w:p w14:paraId="1C43EC12" w14:textId="16BC6A8B" w:rsidR="00A54676" w:rsidRPr="00780D49" w:rsidRDefault="00884305" w:rsidP="00674D51">
      <w:pPr>
        <w:pStyle w:val="ListParagraph"/>
        <w:ind w:left="0"/>
        <w:rPr>
          <w:rFonts w:ascii="Times New Roman" w:hAnsi="Times New Roman" w:cs="Times New Roman"/>
          <w:sz w:val="20"/>
          <w:szCs w:val="20"/>
        </w:rPr>
      </w:pPr>
      <w:r w:rsidRPr="00780D49">
        <w:rPr>
          <w:rFonts w:ascii="Times New Roman" w:hAnsi="Times New Roman" w:cs="Times New Roman"/>
          <w:sz w:val="20"/>
          <w:szCs w:val="20"/>
        </w:rPr>
        <w:t>Th</w:t>
      </w:r>
      <w:r w:rsidR="00CB765D" w:rsidRPr="00780D49">
        <w:rPr>
          <w:rFonts w:ascii="Times New Roman" w:hAnsi="Times New Roman" w:cs="Times New Roman"/>
          <w:sz w:val="20"/>
          <w:szCs w:val="20"/>
        </w:rPr>
        <w:t>is</w:t>
      </w:r>
      <w:r w:rsidRPr="00780D49">
        <w:rPr>
          <w:rFonts w:ascii="Times New Roman" w:hAnsi="Times New Roman" w:cs="Times New Roman"/>
          <w:sz w:val="20"/>
          <w:szCs w:val="20"/>
        </w:rPr>
        <w:t xml:space="preserve"> paper pulls together </w:t>
      </w:r>
      <w:r w:rsidR="00CB765D" w:rsidRPr="00780D49">
        <w:rPr>
          <w:rFonts w:ascii="Times New Roman" w:hAnsi="Times New Roman" w:cs="Times New Roman"/>
          <w:sz w:val="20"/>
          <w:szCs w:val="20"/>
        </w:rPr>
        <w:t>a brief</w:t>
      </w:r>
      <w:r w:rsidR="00674D51" w:rsidRPr="00780D49">
        <w:rPr>
          <w:rFonts w:ascii="Times New Roman" w:hAnsi="Times New Roman" w:cs="Times New Roman"/>
          <w:sz w:val="20"/>
          <w:szCs w:val="20"/>
        </w:rPr>
        <w:t xml:space="preserve"> history and </w:t>
      </w:r>
      <w:r w:rsidRPr="00780D49">
        <w:rPr>
          <w:rFonts w:ascii="Times New Roman" w:hAnsi="Times New Roman" w:cs="Times New Roman"/>
          <w:sz w:val="20"/>
          <w:szCs w:val="20"/>
        </w:rPr>
        <w:t xml:space="preserve">sociopolitical analysis of what has happened in the field of road </w:t>
      </w:r>
      <w:r w:rsidR="00674D51" w:rsidRPr="00780D49">
        <w:rPr>
          <w:rFonts w:ascii="Times New Roman" w:hAnsi="Times New Roman" w:cs="Times New Roman"/>
          <w:sz w:val="20"/>
          <w:szCs w:val="20"/>
        </w:rPr>
        <w:t>safety for the past two decades</w:t>
      </w:r>
      <w:r w:rsidRPr="00780D49">
        <w:rPr>
          <w:rFonts w:ascii="Times New Roman" w:hAnsi="Times New Roman" w:cs="Times New Roman"/>
          <w:sz w:val="20"/>
          <w:szCs w:val="20"/>
        </w:rPr>
        <w:t>. Road safety is in</w:t>
      </w:r>
      <w:r w:rsidR="008D7BCD" w:rsidRPr="00780D49">
        <w:rPr>
          <w:rFonts w:ascii="Times New Roman" w:hAnsi="Times New Roman" w:cs="Times New Roman"/>
          <w:sz w:val="20"/>
          <w:szCs w:val="20"/>
        </w:rPr>
        <w:t xml:space="preserve">herently complex and </w:t>
      </w:r>
      <w:r w:rsidRPr="00780D49">
        <w:rPr>
          <w:rFonts w:ascii="Times New Roman" w:hAnsi="Times New Roman" w:cs="Times New Roman"/>
          <w:sz w:val="20"/>
          <w:szCs w:val="20"/>
        </w:rPr>
        <w:t>political, and we have to confr</w:t>
      </w:r>
      <w:r w:rsidR="00804901" w:rsidRPr="00780D49">
        <w:rPr>
          <w:rFonts w:ascii="Times New Roman" w:hAnsi="Times New Roman" w:cs="Times New Roman"/>
          <w:sz w:val="20"/>
          <w:szCs w:val="20"/>
        </w:rPr>
        <w:t>ont that in order to progress</w:t>
      </w:r>
      <w:r w:rsidR="00CB765D" w:rsidRPr="00780D49">
        <w:rPr>
          <w:rFonts w:ascii="Times New Roman" w:hAnsi="Times New Roman" w:cs="Times New Roman"/>
          <w:sz w:val="20"/>
          <w:szCs w:val="20"/>
        </w:rPr>
        <w:t>,</w:t>
      </w:r>
      <w:r w:rsidRPr="00780D49">
        <w:rPr>
          <w:rFonts w:ascii="Times New Roman" w:hAnsi="Times New Roman" w:cs="Times New Roman"/>
          <w:sz w:val="20"/>
          <w:szCs w:val="20"/>
        </w:rPr>
        <w:t xml:space="preserve"> and </w:t>
      </w:r>
      <w:r w:rsidR="00804901" w:rsidRPr="00780D49">
        <w:rPr>
          <w:rFonts w:ascii="Times New Roman" w:hAnsi="Times New Roman" w:cs="Times New Roman"/>
          <w:sz w:val="20"/>
          <w:szCs w:val="20"/>
        </w:rPr>
        <w:t xml:space="preserve">create </w:t>
      </w:r>
      <w:r w:rsidRPr="00780D49">
        <w:rPr>
          <w:rFonts w:ascii="Times New Roman" w:hAnsi="Times New Roman" w:cs="Times New Roman"/>
          <w:sz w:val="20"/>
          <w:szCs w:val="20"/>
        </w:rPr>
        <w:t>sustained change.</w:t>
      </w:r>
      <w:r w:rsidR="00674D51" w:rsidRPr="00780D49">
        <w:rPr>
          <w:rFonts w:ascii="Times New Roman" w:hAnsi="Times New Roman" w:cs="Times New Roman"/>
          <w:sz w:val="20"/>
          <w:szCs w:val="20"/>
        </w:rPr>
        <w:t xml:space="preserve"> The story of road safety includes successes at global level including advocating for a higher political priority </w:t>
      </w:r>
      <w:r w:rsidR="00CB765D" w:rsidRPr="00780D49">
        <w:rPr>
          <w:rFonts w:ascii="Times New Roman" w:hAnsi="Times New Roman" w:cs="Times New Roman"/>
          <w:sz w:val="20"/>
          <w:szCs w:val="20"/>
        </w:rPr>
        <w:t>and inclusion within the SDGs; b</w:t>
      </w:r>
      <w:r w:rsidR="00674D51" w:rsidRPr="00780D49">
        <w:rPr>
          <w:rFonts w:ascii="Times New Roman" w:hAnsi="Times New Roman" w:cs="Times New Roman"/>
          <w:sz w:val="20"/>
          <w:szCs w:val="20"/>
        </w:rPr>
        <w:t xml:space="preserve">ut it also includes schisms between sectors, lack of recognition by other global health issues and poor financial commitments. </w:t>
      </w:r>
      <w:r w:rsidR="00CB765D" w:rsidRPr="00780D49">
        <w:rPr>
          <w:rFonts w:ascii="Times New Roman" w:hAnsi="Times New Roman" w:cs="Times New Roman"/>
          <w:sz w:val="20"/>
          <w:szCs w:val="20"/>
        </w:rPr>
        <w:t>W</w:t>
      </w:r>
      <w:r w:rsidR="00674D51" w:rsidRPr="00780D49">
        <w:rPr>
          <w:rFonts w:ascii="Times New Roman" w:hAnsi="Times New Roman" w:cs="Times New Roman"/>
          <w:sz w:val="20"/>
          <w:szCs w:val="20"/>
        </w:rPr>
        <w:t xml:space="preserve">e present the ten challenges above with the belief that they are important to address and that in responding to them the global community of actors (inclusive </w:t>
      </w:r>
      <w:r w:rsidR="00CB765D" w:rsidRPr="00780D49">
        <w:rPr>
          <w:rFonts w:ascii="Times New Roman" w:hAnsi="Times New Roman" w:cs="Times New Roman"/>
          <w:sz w:val="20"/>
          <w:szCs w:val="20"/>
        </w:rPr>
        <w:t xml:space="preserve">of ourselves) will welcome </w:t>
      </w:r>
      <w:r w:rsidR="00674D51" w:rsidRPr="00780D49">
        <w:rPr>
          <w:rFonts w:ascii="Times New Roman" w:hAnsi="Times New Roman" w:cs="Times New Roman"/>
          <w:sz w:val="20"/>
          <w:szCs w:val="20"/>
        </w:rPr>
        <w:t>critical reflection, a change in course</w:t>
      </w:r>
      <w:r w:rsidR="00804901" w:rsidRPr="00780D49">
        <w:rPr>
          <w:rFonts w:ascii="Times New Roman" w:hAnsi="Times New Roman" w:cs="Times New Roman"/>
          <w:sz w:val="20"/>
          <w:szCs w:val="20"/>
        </w:rPr>
        <w:t>,</w:t>
      </w:r>
      <w:r w:rsidR="00674D51" w:rsidRPr="00780D49">
        <w:rPr>
          <w:rFonts w:ascii="Times New Roman" w:hAnsi="Times New Roman" w:cs="Times New Roman"/>
          <w:sz w:val="20"/>
          <w:szCs w:val="20"/>
        </w:rPr>
        <w:t xml:space="preserve"> and adoption of smarter strategies for the next decade.</w:t>
      </w:r>
      <w:r w:rsidR="00CB765D" w:rsidRPr="00780D49">
        <w:rPr>
          <w:rFonts w:ascii="Times New Roman" w:hAnsi="Times New Roman" w:cs="Times New Roman"/>
          <w:sz w:val="20"/>
          <w:szCs w:val="20"/>
        </w:rPr>
        <w:t xml:space="preserve"> </w:t>
      </w:r>
      <w:r w:rsidR="00B03AE3" w:rsidRPr="00780D49">
        <w:rPr>
          <w:rFonts w:ascii="Times New Roman" w:hAnsi="Times New Roman" w:cs="Times New Roman"/>
          <w:sz w:val="20"/>
          <w:szCs w:val="20"/>
        </w:rPr>
        <w:t>We invite the road safety community</w:t>
      </w:r>
      <w:r w:rsidR="00CB765D" w:rsidRPr="00780D49">
        <w:rPr>
          <w:rFonts w:ascii="Times New Roman" w:hAnsi="Times New Roman" w:cs="Times New Roman"/>
          <w:sz w:val="20"/>
          <w:szCs w:val="20"/>
        </w:rPr>
        <w:t>,</w:t>
      </w:r>
      <w:r w:rsidR="00B03AE3" w:rsidRPr="00780D49">
        <w:rPr>
          <w:rFonts w:ascii="Times New Roman" w:hAnsi="Times New Roman" w:cs="Times New Roman"/>
          <w:sz w:val="20"/>
          <w:szCs w:val="20"/>
        </w:rPr>
        <w:t xml:space="preserve"> as well as the global health community</w:t>
      </w:r>
      <w:r w:rsidR="00CB765D" w:rsidRPr="00780D49">
        <w:rPr>
          <w:rFonts w:ascii="Times New Roman" w:hAnsi="Times New Roman" w:cs="Times New Roman"/>
          <w:sz w:val="20"/>
          <w:szCs w:val="20"/>
        </w:rPr>
        <w:t>,</w:t>
      </w:r>
      <w:r w:rsidR="00B03AE3" w:rsidRPr="00780D49">
        <w:rPr>
          <w:rFonts w:ascii="Times New Roman" w:hAnsi="Times New Roman" w:cs="Times New Roman"/>
          <w:sz w:val="20"/>
          <w:szCs w:val="20"/>
        </w:rPr>
        <w:t xml:space="preserve"> to begin an active dialogue on optimal strategies to address these challenges and ensure that the </w:t>
      </w:r>
      <w:r w:rsidR="0054372B" w:rsidRPr="00780D49">
        <w:rPr>
          <w:rFonts w:ascii="Times New Roman" w:hAnsi="Times New Roman" w:cs="Times New Roman"/>
          <w:sz w:val="20"/>
          <w:szCs w:val="20"/>
        </w:rPr>
        <w:t>2</w:t>
      </w:r>
      <w:r w:rsidR="0054372B" w:rsidRPr="00780D49">
        <w:rPr>
          <w:rFonts w:ascii="Times New Roman" w:hAnsi="Times New Roman" w:cs="Times New Roman"/>
          <w:sz w:val="20"/>
          <w:szCs w:val="20"/>
          <w:vertAlign w:val="superscript"/>
        </w:rPr>
        <w:t>nd</w:t>
      </w:r>
      <w:r w:rsidR="0054372B" w:rsidRPr="00780D49">
        <w:rPr>
          <w:rFonts w:ascii="Times New Roman" w:hAnsi="Times New Roman" w:cs="Times New Roman"/>
          <w:sz w:val="20"/>
          <w:szCs w:val="20"/>
        </w:rPr>
        <w:t xml:space="preserve"> D</w:t>
      </w:r>
      <w:r w:rsidR="00B03AE3" w:rsidRPr="00780D49">
        <w:rPr>
          <w:rFonts w:ascii="Times New Roman" w:hAnsi="Times New Roman" w:cs="Times New Roman"/>
          <w:sz w:val="20"/>
          <w:szCs w:val="20"/>
        </w:rPr>
        <w:t xml:space="preserve">ecade of </w:t>
      </w:r>
      <w:r w:rsidR="0054372B" w:rsidRPr="00780D49">
        <w:rPr>
          <w:rFonts w:ascii="Times New Roman" w:hAnsi="Times New Roman" w:cs="Times New Roman"/>
          <w:sz w:val="20"/>
          <w:szCs w:val="20"/>
        </w:rPr>
        <w:lastRenderedPageBreak/>
        <w:t>A</w:t>
      </w:r>
      <w:r w:rsidR="00B03AE3" w:rsidRPr="00780D49">
        <w:rPr>
          <w:rFonts w:ascii="Times New Roman" w:hAnsi="Times New Roman" w:cs="Times New Roman"/>
          <w:sz w:val="20"/>
          <w:szCs w:val="20"/>
        </w:rPr>
        <w:t xml:space="preserve">ction for </w:t>
      </w:r>
      <w:r w:rsidR="0054372B" w:rsidRPr="00780D49">
        <w:rPr>
          <w:rFonts w:ascii="Times New Roman" w:hAnsi="Times New Roman" w:cs="Times New Roman"/>
          <w:sz w:val="20"/>
          <w:szCs w:val="20"/>
        </w:rPr>
        <w:t>R</w:t>
      </w:r>
      <w:r w:rsidR="00B03AE3" w:rsidRPr="00780D49">
        <w:rPr>
          <w:rFonts w:ascii="Times New Roman" w:hAnsi="Times New Roman" w:cs="Times New Roman"/>
          <w:sz w:val="20"/>
          <w:szCs w:val="20"/>
        </w:rPr>
        <w:t xml:space="preserve">oad </w:t>
      </w:r>
      <w:r w:rsidR="0054372B" w:rsidRPr="00780D49">
        <w:rPr>
          <w:rFonts w:ascii="Times New Roman" w:hAnsi="Times New Roman" w:cs="Times New Roman"/>
          <w:sz w:val="20"/>
          <w:szCs w:val="20"/>
        </w:rPr>
        <w:t>S</w:t>
      </w:r>
      <w:r w:rsidR="00B03AE3" w:rsidRPr="00780D49">
        <w:rPr>
          <w:rFonts w:ascii="Times New Roman" w:hAnsi="Times New Roman" w:cs="Times New Roman"/>
          <w:sz w:val="20"/>
          <w:szCs w:val="20"/>
        </w:rPr>
        <w:t>afety</w:t>
      </w:r>
      <w:r w:rsidR="0054372B" w:rsidRPr="00780D49">
        <w:rPr>
          <w:rFonts w:ascii="Times New Roman" w:hAnsi="Times New Roman" w:cs="Times New Roman"/>
          <w:sz w:val="20"/>
          <w:szCs w:val="20"/>
        </w:rPr>
        <w:t xml:space="preserve"> (2021-2030) </w:t>
      </w:r>
      <w:r w:rsidR="00CB765D" w:rsidRPr="00780D49">
        <w:rPr>
          <w:rFonts w:ascii="Times New Roman" w:hAnsi="Times New Roman" w:cs="Times New Roman"/>
          <w:sz w:val="20"/>
          <w:szCs w:val="20"/>
        </w:rPr>
        <w:t>is a ‘decade of d</w:t>
      </w:r>
      <w:r w:rsidR="0054372B" w:rsidRPr="00780D49">
        <w:rPr>
          <w:rFonts w:ascii="Times New Roman" w:hAnsi="Times New Roman" w:cs="Times New Roman"/>
          <w:sz w:val="20"/>
          <w:szCs w:val="20"/>
        </w:rPr>
        <w:t>elivery</w:t>
      </w:r>
      <w:r w:rsidR="00CB765D" w:rsidRPr="00780D49">
        <w:rPr>
          <w:rFonts w:ascii="Times New Roman" w:hAnsi="Times New Roman" w:cs="Times New Roman"/>
          <w:sz w:val="20"/>
          <w:szCs w:val="20"/>
        </w:rPr>
        <w:t>’</w:t>
      </w:r>
      <w:r w:rsidR="0054372B" w:rsidRPr="00780D49">
        <w:rPr>
          <w:rFonts w:ascii="Times New Roman" w:hAnsi="Times New Roman" w:cs="Times New Roman"/>
          <w:sz w:val="20"/>
          <w:szCs w:val="20"/>
        </w:rPr>
        <w:t xml:space="preserve"> whic</w:t>
      </w:r>
      <w:r w:rsidR="00CB765D" w:rsidRPr="00780D49">
        <w:rPr>
          <w:rFonts w:ascii="Times New Roman" w:hAnsi="Times New Roman" w:cs="Times New Roman"/>
          <w:sz w:val="20"/>
          <w:szCs w:val="20"/>
        </w:rPr>
        <w:t>h leads to</w:t>
      </w:r>
      <w:r w:rsidR="00B03AE3" w:rsidRPr="00780D49">
        <w:rPr>
          <w:rFonts w:ascii="Times New Roman" w:hAnsi="Times New Roman" w:cs="Times New Roman"/>
          <w:sz w:val="20"/>
          <w:szCs w:val="20"/>
        </w:rPr>
        <w:t xml:space="preserve"> real and significant decline in both risks and </w:t>
      </w:r>
      <w:r w:rsidR="00CB765D" w:rsidRPr="00780D49">
        <w:rPr>
          <w:rFonts w:ascii="Times New Roman" w:hAnsi="Times New Roman" w:cs="Times New Roman"/>
          <w:sz w:val="20"/>
          <w:szCs w:val="20"/>
        </w:rPr>
        <w:t xml:space="preserve">global </w:t>
      </w:r>
      <w:r w:rsidR="00B03AE3" w:rsidRPr="00780D49">
        <w:rPr>
          <w:rFonts w:ascii="Times New Roman" w:hAnsi="Times New Roman" w:cs="Times New Roman"/>
          <w:sz w:val="20"/>
          <w:szCs w:val="20"/>
        </w:rPr>
        <w:t>burden of RTI</w:t>
      </w:r>
      <w:r w:rsidR="00CB765D" w:rsidRPr="00780D49">
        <w:rPr>
          <w:rFonts w:ascii="Times New Roman" w:hAnsi="Times New Roman" w:cs="Times New Roman"/>
          <w:sz w:val="20"/>
          <w:szCs w:val="20"/>
        </w:rPr>
        <w:t>s</w:t>
      </w:r>
      <w:r w:rsidR="00B03AE3" w:rsidRPr="00780D49">
        <w:rPr>
          <w:rFonts w:ascii="Times New Roman" w:hAnsi="Times New Roman" w:cs="Times New Roman"/>
          <w:sz w:val="20"/>
          <w:szCs w:val="20"/>
        </w:rPr>
        <w:t xml:space="preserve">. </w:t>
      </w:r>
    </w:p>
    <w:p w14:paraId="3967F1E0" w14:textId="7A0B7D1D" w:rsidR="00023ABA" w:rsidRPr="00780D49" w:rsidRDefault="00023ABA">
      <w:pPr>
        <w:rPr>
          <w:rFonts w:ascii="Times New Roman" w:hAnsi="Times New Roman" w:cs="Times New Roman"/>
          <w:sz w:val="20"/>
          <w:szCs w:val="20"/>
        </w:rPr>
      </w:pPr>
      <w:r w:rsidRPr="00780D49">
        <w:rPr>
          <w:rFonts w:ascii="Times New Roman" w:hAnsi="Times New Roman" w:cs="Times New Roman"/>
          <w:sz w:val="20"/>
          <w:szCs w:val="20"/>
        </w:rPr>
        <w:br w:type="page"/>
      </w:r>
    </w:p>
    <w:p w14:paraId="6AD7D3B9" w14:textId="79B6023F" w:rsidR="00D17861" w:rsidRPr="00780D49" w:rsidRDefault="00DA1923" w:rsidP="00423EB8">
      <w:pPr>
        <w:outlineLvl w:val="0"/>
        <w:rPr>
          <w:rFonts w:ascii="Times New Roman" w:hAnsi="Times New Roman" w:cs="Times New Roman"/>
          <w:sz w:val="20"/>
          <w:szCs w:val="20"/>
        </w:rPr>
      </w:pPr>
      <w:bookmarkStart w:id="1" w:name="_Hlk7098845"/>
      <w:r w:rsidRPr="00780D49">
        <w:rPr>
          <w:rFonts w:ascii="Times New Roman" w:hAnsi="Times New Roman" w:cs="Times New Roman"/>
          <w:b/>
          <w:sz w:val="20"/>
          <w:szCs w:val="20"/>
        </w:rPr>
        <w:lastRenderedPageBreak/>
        <w:t xml:space="preserve">References </w:t>
      </w:r>
    </w:p>
    <w:p w14:paraId="3EE8EDFF" w14:textId="1312BB7D" w:rsidR="00423EB8" w:rsidRPr="00780D49" w:rsidRDefault="00423EB8" w:rsidP="00F960DF">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1.</w:t>
      </w:r>
      <w:r w:rsidRPr="00780D49">
        <w:rPr>
          <w:rFonts w:ascii="Times New Roman" w:hAnsi="Times New Roman" w:cs="Times New Roman"/>
          <w:sz w:val="20"/>
          <w:szCs w:val="20"/>
        </w:rPr>
        <w:tab/>
      </w:r>
      <w:r w:rsidRPr="00780D49">
        <w:rPr>
          <w:rFonts w:ascii="Times New Roman" w:hAnsi="Times New Roman" w:cs="Times New Roman"/>
          <w:i/>
          <w:sz w:val="20"/>
          <w:szCs w:val="20"/>
        </w:rPr>
        <w:t>Global status report on road safety 2018</w:t>
      </w:r>
      <w:r w:rsidRPr="00780D49">
        <w:rPr>
          <w:rFonts w:ascii="Times New Roman" w:hAnsi="Times New Roman" w:cs="Times New Roman"/>
          <w:sz w:val="20"/>
          <w:szCs w:val="20"/>
        </w:rPr>
        <w:t xml:space="preserve">. Geneva, </w:t>
      </w:r>
      <w:r w:rsidR="00F960DF" w:rsidRPr="00780D49">
        <w:rPr>
          <w:rFonts w:ascii="Times New Roman" w:hAnsi="Times New Roman" w:cs="Times New Roman"/>
          <w:sz w:val="20"/>
          <w:szCs w:val="20"/>
        </w:rPr>
        <w:t xml:space="preserve">Switzerland: </w:t>
      </w:r>
      <w:r w:rsidRPr="00780D49">
        <w:rPr>
          <w:rFonts w:ascii="Times New Roman" w:hAnsi="Times New Roman" w:cs="Times New Roman"/>
          <w:sz w:val="20"/>
          <w:szCs w:val="20"/>
        </w:rPr>
        <w:t>World Health Organization, 2018.</w:t>
      </w:r>
    </w:p>
    <w:p w14:paraId="08FF22D0" w14:textId="58F0B874"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2.</w:t>
      </w:r>
      <w:r w:rsidRPr="00780D49">
        <w:rPr>
          <w:rFonts w:ascii="Times New Roman" w:hAnsi="Times New Roman" w:cs="Times New Roman"/>
          <w:sz w:val="20"/>
          <w:szCs w:val="20"/>
        </w:rPr>
        <w:tab/>
        <w:t xml:space="preserve">GBD 2017 Disease and Injury Incidence and Prevalence Collaborators. Global, regional, and national incidence, prevalence, and years lived with disability for 354 diseases and injuries for 195 countries and territories, 1990–2017: a systematic analysis for the Global Burden of Disease Study 2017, </w:t>
      </w:r>
      <w:r w:rsidRPr="00780D49">
        <w:rPr>
          <w:rFonts w:ascii="Times New Roman" w:hAnsi="Times New Roman" w:cs="Times New Roman"/>
          <w:i/>
          <w:sz w:val="20"/>
          <w:szCs w:val="20"/>
        </w:rPr>
        <w:t>Lancet</w:t>
      </w:r>
      <w:r w:rsidRPr="00780D49">
        <w:rPr>
          <w:rFonts w:ascii="Times New Roman" w:hAnsi="Times New Roman" w:cs="Times New Roman"/>
          <w:sz w:val="20"/>
          <w:szCs w:val="20"/>
        </w:rPr>
        <w:t xml:space="preserve"> 2018;</w:t>
      </w:r>
      <w:r w:rsidRPr="00780D49">
        <w:rPr>
          <w:rFonts w:ascii="Times New Roman" w:hAnsi="Times New Roman" w:cs="Times New Roman"/>
          <w:b/>
          <w:sz w:val="20"/>
          <w:szCs w:val="20"/>
        </w:rPr>
        <w:t>392</w:t>
      </w:r>
      <w:r w:rsidRPr="00780D49">
        <w:rPr>
          <w:rFonts w:ascii="Times New Roman" w:hAnsi="Times New Roman" w:cs="Times New Roman"/>
          <w:sz w:val="20"/>
          <w:szCs w:val="20"/>
        </w:rPr>
        <w:t>:1789–858.</w:t>
      </w:r>
    </w:p>
    <w:p w14:paraId="3EE72A81" w14:textId="1D5AAA78"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3.</w:t>
      </w:r>
      <w:r w:rsidRPr="00780D49">
        <w:rPr>
          <w:rFonts w:ascii="Times New Roman" w:hAnsi="Times New Roman" w:cs="Times New Roman"/>
          <w:sz w:val="20"/>
          <w:szCs w:val="20"/>
        </w:rPr>
        <w:tab/>
      </w:r>
      <w:r w:rsidRPr="00780D49">
        <w:rPr>
          <w:rFonts w:ascii="Times New Roman" w:hAnsi="Times New Roman" w:cs="Times New Roman"/>
          <w:i/>
          <w:sz w:val="20"/>
          <w:szCs w:val="20"/>
        </w:rPr>
        <w:t>Transforming  our world: the 2030  agenda for sustainable development</w:t>
      </w:r>
      <w:r w:rsidRPr="00780D49">
        <w:rPr>
          <w:rFonts w:ascii="Times New Roman" w:hAnsi="Times New Roman" w:cs="Times New Roman"/>
          <w:sz w:val="20"/>
          <w:szCs w:val="20"/>
        </w:rPr>
        <w:t>. New York</w:t>
      </w:r>
      <w:r w:rsidR="00F960DF" w:rsidRPr="00780D49">
        <w:rPr>
          <w:rFonts w:ascii="Times New Roman" w:hAnsi="Times New Roman" w:cs="Times New Roman"/>
          <w:sz w:val="20"/>
          <w:szCs w:val="20"/>
        </w:rPr>
        <w:t>, USA</w:t>
      </w:r>
      <w:r w:rsidRPr="00780D49">
        <w:rPr>
          <w:rFonts w:ascii="Times New Roman" w:hAnsi="Times New Roman" w:cs="Times New Roman"/>
          <w:sz w:val="20"/>
          <w:szCs w:val="20"/>
        </w:rPr>
        <w:t>: United Nations, 2015.</w:t>
      </w:r>
    </w:p>
    <w:p w14:paraId="45565F65" w14:textId="4C6EE00E"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4.</w:t>
      </w:r>
      <w:r w:rsidRPr="00780D49">
        <w:rPr>
          <w:rFonts w:ascii="Times New Roman" w:hAnsi="Times New Roman" w:cs="Times New Roman"/>
          <w:sz w:val="20"/>
          <w:szCs w:val="20"/>
        </w:rPr>
        <w:tab/>
      </w:r>
      <w:r w:rsidRPr="00780D49">
        <w:rPr>
          <w:rFonts w:ascii="Times New Roman" w:hAnsi="Times New Roman" w:cs="Times New Roman"/>
          <w:i/>
          <w:sz w:val="20"/>
          <w:szCs w:val="20"/>
        </w:rPr>
        <w:t>World Disaster Report 1999</w:t>
      </w:r>
      <w:r w:rsidRPr="00780D49">
        <w:rPr>
          <w:rFonts w:ascii="Times New Roman" w:hAnsi="Times New Roman" w:cs="Times New Roman"/>
          <w:sz w:val="20"/>
          <w:szCs w:val="20"/>
        </w:rPr>
        <w:t>. Geneva</w:t>
      </w:r>
      <w:r w:rsidR="00F960DF" w:rsidRPr="00780D49">
        <w:rPr>
          <w:rFonts w:ascii="Times New Roman" w:hAnsi="Times New Roman" w:cs="Times New Roman"/>
          <w:sz w:val="20"/>
          <w:szCs w:val="20"/>
        </w:rPr>
        <w:t>, Switzerland</w:t>
      </w:r>
      <w:r w:rsidRPr="00780D49">
        <w:rPr>
          <w:rFonts w:ascii="Times New Roman" w:hAnsi="Times New Roman" w:cs="Times New Roman"/>
          <w:sz w:val="20"/>
          <w:szCs w:val="20"/>
        </w:rPr>
        <w:t>: International Federation of the Red Cross and Red Crescent Societies, 1999.</w:t>
      </w:r>
    </w:p>
    <w:p w14:paraId="1D9678F0" w14:textId="70CA202C"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5.</w:t>
      </w:r>
      <w:r w:rsidRPr="00780D49">
        <w:rPr>
          <w:rFonts w:ascii="Times New Roman" w:hAnsi="Times New Roman" w:cs="Times New Roman"/>
          <w:sz w:val="20"/>
          <w:szCs w:val="20"/>
        </w:rPr>
        <w:tab/>
        <w:t xml:space="preserve">A 5-year WHO Strategy for Road Traffic Injury Prevention. Geneva, </w:t>
      </w:r>
      <w:r w:rsidR="00F960DF" w:rsidRPr="00780D49">
        <w:rPr>
          <w:rFonts w:ascii="Times New Roman" w:hAnsi="Times New Roman" w:cs="Times New Roman"/>
          <w:sz w:val="20"/>
          <w:szCs w:val="20"/>
        </w:rPr>
        <w:t xml:space="preserve">Switzerland: </w:t>
      </w:r>
      <w:r w:rsidRPr="00780D49">
        <w:rPr>
          <w:rFonts w:ascii="Times New Roman" w:hAnsi="Times New Roman" w:cs="Times New Roman"/>
          <w:sz w:val="20"/>
          <w:szCs w:val="20"/>
        </w:rPr>
        <w:t>World Health Organization, 2001.</w:t>
      </w:r>
    </w:p>
    <w:p w14:paraId="30AA6176" w14:textId="71BBD191"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6.</w:t>
      </w:r>
      <w:r w:rsidRPr="00780D49">
        <w:rPr>
          <w:rFonts w:ascii="Times New Roman" w:hAnsi="Times New Roman" w:cs="Times New Roman"/>
          <w:sz w:val="20"/>
          <w:szCs w:val="20"/>
        </w:rPr>
        <w:tab/>
      </w:r>
      <w:r w:rsidRPr="00780D49">
        <w:rPr>
          <w:rFonts w:ascii="Times New Roman" w:hAnsi="Times New Roman" w:cs="Times New Roman"/>
          <w:i/>
          <w:sz w:val="20"/>
          <w:szCs w:val="20"/>
        </w:rPr>
        <w:t>Report of the Secretary-General, Global Road Safety Crisis, A/58/228</w:t>
      </w:r>
      <w:r w:rsidR="00856EE0" w:rsidRPr="00780D49">
        <w:rPr>
          <w:rFonts w:ascii="Times New Roman" w:hAnsi="Times New Roman" w:cs="Times New Roman"/>
          <w:sz w:val="20"/>
          <w:szCs w:val="20"/>
        </w:rPr>
        <w:t>.</w:t>
      </w:r>
      <w:r w:rsidRPr="00780D49">
        <w:rPr>
          <w:rFonts w:ascii="Times New Roman" w:hAnsi="Times New Roman" w:cs="Times New Roman"/>
          <w:sz w:val="20"/>
          <w:szCs w:val="20"/>
        </w:rPr>
        <w:t xml:space="preserve"> Fifty-eighth Se</w:t>
      </w:r>
      <w:r w:rsidR="00F960DF" w:rsidRPr="00780D49">
        <w:rPr>
          <w:rFonts w:ascii="Times New Roman" w:hAnsi="Times New Roman" w:cs="Times New Roman"/>
          <w:sz w:val="20"/>
          <w:szCs w:val="20"/>
        </w:rPr>
        <w:t>ssion of UNGA, 7 August 2003.</w:t>
      </w:r>
      <w:r w:rsidR="00856EE0" w:rsidRPr="00780D49">
        <w:rPr>
          <w:rFonts w:ascii="Times New Roman" w:hAnsi="Times New Roman" w:cs="Times New Roman"/>
          <w:sz w:val="20"/>
          <w:szCs w:val="20"/>
        </w:rPr>
        <w:t xml:space="preserve"> New York, USA: United Nations, 2003.</w:t>
      </w:r>
      <w:r w:rsidR="00F960DF" w:rsidRPr="00780D49">
        <w:rPr>
          <w:rFonts w:ascii="Times New Roman" w:hAnsi="Times New Roman" w:cs="Times New Roman"/>
          <w:sz w:val="20"/>
          <w:szCs w:val="20"/>
        </w:rPr>
        <w:t xml:space="preserve"> </w:t>
      </w:r>
    </w:p>
    <w:p w14:paraId="1369B048" w14:textId="24DEF85E"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7.</w:t>
      </w:r>
      <w:r w:rsidRPr="00780D49">
        <w:rPr>
          <w:rFonts w:ascii="Times New Roman" w:hAnsi="Times New Roman" w:cs="Times New Roman"/>
          <w:sz w:val="20"/>
          <w:szCs w:val="20"/>
        </w:rPr>
        <w:tab/>
        <w:t xml:space="preserve">Barowy I. Road Traffic Injuries: Social Change and Development. </w:t>
      </w:r>
      <w:r w:rsidRPr="00780D49">
        <w:rPr>
          <w:rFonts w:ascii="Times New Roman" w:hAnsi="Times New Roman" w:cs="Times New Roman"/>
          <w:i/>
          <w:sz w:val="20"/>
          <w:szCs w:val="20"/>
        </w:rPr>
        <w:t>Med. Hist</w:t>
      </w:r>
      <w:r w:rsidRPr="00780D49">
        <w:rPr>
          <w:rFonts w:ascii="Times New Roman" w:hAnsi="Times New Roman" w:cs="Times New Roman"/>
          <w:sz w:val="20"/>
          <w:szCs w:val="20"/>
        </w:rPr>
        <w:t>. 2013;</w:t>
      </w:r>
      <w:r w:rsidRPr="00780D49">
        <w:rPr>
          <w:rFonts w:ascii="Times New Roman" w:hAnsi="Times New Roman" w:cs="Times New Roman"/>
          <w:b/>
          <w:sz w:val="20"/>
          <w:szCs w:val="20"/>
        </w:rPr>
        <w:t>57</w:t>
      </w:r>
      <w:r w:rsidRPr="00780D49">
        <w:rPr>
          <w:rFonts w:ascii="Times New Roman" w:hAnsi="Times New Roman" w:cs="Times New Roman"/>
          <w:sz w:val="20"/>
          <w:szCs w:val="20"/>
        </w:rPr>
        <w:t>(1):108–38.</w:t>
      </w:r>
    </w:p>
    <w:p w14:paraId="589C6769" w14:textId="5D3F698C"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8.</w:t>
      </w:r>
      <w:r w:rsidRPr="00780D49">
        <w:rPr>
          <w:rFonts w:ascii="Times New Roman" w:hAnsi="Times New Roman" w:cs="Times New Roman"/>
          <w:sz w:val="20"/>
          <w:szCs w:val="20"/>
        </w:rPr>
        <w:tab/>
        <w:t xml:space="preserve">Krug EG, Butchart A, Peden M. A new department for injuries and violence prevention at the World Health Organization. </w:t>
      </w:r>
      <w:r w:rsidRPr="00780D49">
        <w:rPr>
          <w:rFonts w:ascii="Times New Roman" w:hAnsi="Times New Roman" w:cs="Times New Roman"/>
          <w:i/>
          <w:sz w:val="20"/>
          <w:szCs w:val="20"/>
        </w:rPr>
        <w:t>Inj</w:t>
      </w:r>
      <w:r w:rsidR="00856EE0" w:rsidRPr="00780D49">
        <w:rPr>
          <w:rFonts w:ascii="Times New Roman" w:hAnsi="Times New Roman" w:cs="Times New Roman"/>
          <w:i/>
          <w:sz w:val="20"/>
          <w:szCs w:val="20"/>
        </w:rPr>
        <w:t>ury</w:t>
      </w:r>
      <w:r w:rsidRPr="00780D49">
        <w:rPr>
          <w:rFonts w:ascii="Times New Roman" w:hAnsi="Times New Roman" w:cs="Times New Roman"/>
          <w:i/>
          <w:sz w:val="20"/>
          <w:szCs w:val="20"/>
        </w:rPr>
        <w:t xml:space="preserve"> Prev</w:t>
      </w:r>
      <w:r w:rsidR="00856EE0" w:rsidRPr="00780D49">
        <w:rPr>
          <w:rFonts w:ascii="Times New Roman" w:hAnsi="Times New Roman" w:cs="Times New Roman"/>
          <w:i/>
          <w:sz w:val="20"/>
          <w:szCs w:val="20"/>
        </w:rPr>
        <w:t>ention</w:t>
      </w:r>
      <w:r w:rsidRPr="00780D49">
        <w:rPr>
          <w:rFonts w:ascii="Times New Roman" w:hAnsi="Times New Roman" w:cs="Times New Roman"/>
          <w:sz w:val="20"/>
          <w:szCs w:val="20"/>
        </w:rPr>
        <w:t xml:space="preserve"> 2001;</w:t>
      </w:r>
      <w:r w:rsidRPr="00780D49">
        <w:rPr>
          <w:rFonts w:ascii="Times New Roman" w:hAnsi="Times New Roman" w:cs="Times New Roman"/>
          <w:b/>
          <w:sz w:val="20"/>
          <w:szCs w:val="20"/>
        </w:rPr>
        <w:t>7</w:t>
      </w:r>
      <w:r w:rsidRPr="00780D49">
        <w:rPr>
          <w:rFonts w:ascii="Times New Roman" w:hAnsi="Times New Roman" w:cs="Times New Roman"/>
          <w:sz w:val="20"/>
          <w:szCs w:val="20"/>
        </w:rPr>
        <w:t>(4):331–3.</w:t>
      </w:r>
    </w:p>
    <w:p w14:paraId="03381C43" w14:textId="77777777"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9.</w:t>
      </w:r>
      <w:r w:rsidRPr="00780D49">
        <w:rPr>
          <w:rFonts w:ascii="Times New Roman" w:hAnsi="Times New Roman" w:cs="Times New Roman"/>
          <w:sz w:val="20"/>
          <w:szCs w:val="20"/>
        </w:rPr>
        <w:tab/>
        <w:t xml:space="preserve">Peden M SR, Sleet D, Mohan D, Hyder AA, Jarawan E, Mathers C (eds). </w:t>
      </w:r>
      <w:r w:rsidRPr="00780D49">
        <w:rPr>
          <w:rFonts w:ascii="Times New Roman" w:hAnsi="Times New Roman" w:cs="Times New Roman"/>
          <w:i/>
          <w:sz w:val="20"/>
          <w:szCs w:val="20"/>
        </w:rPr>
        <w:t>World Report on Road Traffic Injury Prevention</w:t>
      </w:r>
      <w:r w:rsidRPr="00780D49">
        <w:rPr>
          <w:rFonts w:ascii="Times New Roman" w:hAnsi="Times New Roman" w:cs="Times New Roman"/>
          <w:sz w:val="20"/>
          <w:szCs w:val="20"/>
        </w:rPr>
        <w:t>. Geneva, Switzerland: World Health Organization, 2004.</w:t>
      </w:r>
    </w:p>
    <w:p w14:paraId="1AA0E626" w14:textId="4A5CF25F"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10.</w:t>
      </w:r>
      <w:r w:rsidRPr="00780D49">
        <w:rPr>
          <w:rFonts w:ascii="Times New Roman" w:hAnsi="Times New Roman" w:cs="Times New Roman"/>
          <w:sz w:val="20"/>
          <w:szCs w:val="20"/>
        </w:rPr>
        <w:tab/>
        <w:t xml:space="preserve">Peden M, Sminkey L. World Health Organization dedicates World Health Day to road safety. </w:t>
      </w:r>
      <w:r w:rsidRPr="00780D49">
        <w:rPr>
          <w:rFonts w:ascii="Times New Roman" w:hAnsi="Times New Roman" w:cs="Times New Roman"/>
          <w:i/>
          <w:sz w:val="20"/>
          <w:szCs w:val="20"/>
        </w:rPr>
        <w:t>Inj</w:t>
      </w:r>
      <w:r w:rsidR="00856EE0" w:rsidRPr="00780D49">
        <w:rPr>
          <w:rFonts w:ascii="Times New Roman" w:hAnsi="Times New Roman" w:cs="Times New Roman"/>
          <w:i/>
          <w:sz w:val="20"/>
          <w:szCs w:val="20"/>
        </w:rPr>
        <w:t>ury</w:t>
      </w:r>
      <w:r w:rsidRPr="00780D49">
        <w:rPr>
          <w:rFonts w:ascii="Times New Roman" w:hAnsi="Times New Roman" w:cs="Times New Roman"/>
          <w:i/>
          <w:sz w:val="20"/>
          <w:szCs w:val="20"/>
        </w:rPr>
        <w:t xml:space="preserve"> Prev</w:t>
      </w:r>
      <w:r w:rsidR="00856EE0" w:rsidRPr="00780D49">
        <w:rPr>
          <w:rFonts w:ascii="Times New Roman" w:hAnsi="Times New Roman" w:cs="Times New Roman"/>
          <w:i/>
          <w:sz w:val="20"/>
          <w:szCs w:val="20"/>
        </w:rPr>
        <w:t>ention</w:t>
      </w:r>
      <w:r w:rsidRPr="00780D49">
        <w:rPr>
          <w:rFonts w:ascii="Times New Roman" w:hAnsi="Times New Roman" w:cs="Times New Roman"/>
          <w:sz w:val="20"/>
          <w:szCs w:val="20"/>
        </w:rPr>
        <w:t xml:space="preserve"> 2004;</w:t>
      </w:r>
      <w:r w:rsidRPr="00780D49">
        <w:rPr>
          <w:rFonts w:ascii="Times New Roman" w:hAnsi="Times New Roman" w:cs="Times New Roman"/>
          <w:b/>
          <w:sz w:val="20"/>
          <w:szCs w:val="20"/>
        </w:rPr>
        <w:t>10</w:t>
      </w:r>
      <w:r w:rsidRPr="00780D49">
        <w:rPr>
          <w:rFonts w:ascii="Times New Roman" w:hAnsi="Times New Roman" w:cs="Times New Roman"/>
          <w:sz w:val="20"/>
          <w:szCs w:val="20"/>
        </w:rPr>
        <w:t>(2):67.</w:t>
      </w:r>
    </w:p>
    <w:p w14:paraId="29A9EEF0" w14:textId="1F4726BA"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11.</w:t>
      </w:r>
      <w:r w:rsidRPr="00780D49">
        <w:rPr>
          <w:rFonts w:ascii="Times New Roman" w:hAnsi="Times New Roman" w:cs="Times New Roman"/>
          <w:sz w:val="20"/>
          <w:szCs w:val="20"/>
        </w:rPr>
        <w:tab/>
      </w:r>
      <w:r w:rsidRPr="00780D49">
        <w:rPr>
          <w:rFonts w:ascii="Times New Roman" w:hAnsi="Times New Roman" w:cs="Times New Roman"/>
          <w:i/>
          <w:sz w:val="20"/>
          <w:szCs w:val="20"/>
        </w:rPr>
        <w:t>Improving global road safety, UN GA resolution A/Res/58/289</w:t>
      </w:r>
      <w:r w:rsidR="00856EE0" w:rsidRPr="00780D49">
        <w:rPr>
          <w:rFonts w:ascii="Times New Roman" w:hAnsi="Times New Roman" w:cs="Times New Roman"/>
          <w:i/>
          <w:sz w:val="20"/>
          <w:szCs w:val="20"/>
        </w:rPr>
        <w:t xml:space="preserve">. </w:t>
      </w:r>
      <w:r w:rsidR="00856EE0" w:rsidRPr="00780D49">
        <w:rPr>
          <w:rFonts w:ascii="Times New Roman" w:hAnsi="Times New Roman" w:cs="Times New Roman"/>
          <w:sz w:val="20"/>
          <w:szCs w:val="20"/>
        </w:rPr>
        <w:t>Fifty-eigth Session of UNGA</w:t>
      </w:r>
      <w:r w:rsidRPr="00780D49">
        <w:rPr>
          <w:rFonts w:ascii="Times New Roman" w:hAnsi="Times New Roman" w:cs="Times New Roman"/>
          <w:sz w:val="20"/>
          <w:szCs w:val="20"/>
        </w:rPr>
        <w:t>, 14 April 2004. New York</w:t>
      </w:r>
      <w:r w:rsidR="00856EE0" w:rsidRPr="00780D49">
        <w:rPr>
          <w:rFonts w:ascii="Times New Roman" w:hAnsi="Times New Roman" w:cs="Times New Roman"/>
          <w:sz w:val="20"/>
          <w:szCs w:val="20"/>
        </w:rPr>
        <w:t>, USA</w:t>
      </w:r>
      <w:r w:rsidRPr="00780D49">
        <w:rPr>
          <w:rFonts w:ascii="Times New Roman" w:hAnsi="Times New Roman" w:cs="Times New Roman"/>
          <w:sz w:val="20"/>
          <w:szCs w:val="20"/>
        </w:rPr>
        <w:t>: United Nations, 2004.</w:t>
      </w:r>
    </w:p>
    <w:p w14:paraId="77404154" w14:textId="763A7995"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12.</w:t>
      </w:r>
      <w:r w:rsidRPr="00780D49">
        <w:rPr>
          <w:rFonts w:ascii="Times New Roman" w:hAnsi="Times New Roman" w:cs="Times New Roman"/>
          <w:sz w:val="20"/>
          <w:szCs w:val="20"/>
        </w:rPr>
        <w:tab/>
      </w:r>
      <w:r w:rsidRPr="00780D49">
        <w:rPr>
          <w:rFonts w:ascii="Times New Roman" w:hAnsi="Times New Roman" w:cs="Times New Roman"/>
          <w:i/>
          <w:sz w:val="20"/>
          <w:szCs w:val="20"/>
        </w:rPr>
        <w:t>Road Safety and Health, World Health Assembly Resolution 57.10</w:t>
      </w:r>
      <w:r w:rsidR="00856EE0" w:rsidRPr="00780D49">
        <w:rPr>
          <w:rFonts w:ascii="Times New Roman" w:hAnsi="Times New Roman" w:cs="Times New Roman"/>
          <w:sz w:val="20"/>
          <w:szCs w:val="20"/>
        </w:rPr>
        <w:t>.</w:t>
      </w:r>
      <w:r w:rsidRPr="00780D49">
        <w:rPr>
          <w:rFonts w:ascii="Times New Roman" w:hAnsi="Times New Roman" w:cs="Times New Roman"/>
          <w:sz w:val="20"/>
          <w:szCs w:val="20"/>
        </w:rPr>
        <w:t xml:space="preserve"> 22 May 2004. Geneva, Switzerland: World Health Organization, 2004.</w:t>
      </w:r>
    </w:p>
    <w:p w14:paraId="7717330A" w14:textId="15A1B91C"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13.</w:t>
      </w:r>
      <w:r w:rsidRPr="00780D49">
        <w:rPr>
          <w:rFonts w:ascii="Times New Roman" w:hAnsi="Times New Roman" w:cs="Times New Roman"/>
          <w:sz w:val="20"/>
          <w:szCs w:val="20"/>
        </w:rPr>
        <w:tab/>
        <w:t xml:space="preserve">Rosenberg ML, McIntyre MH, Sloan R. Global road safety. </w:t>
      </w:r>
      <w:r w:rsidRPr="00780D49">
        <w:rPr>
          <w:rFonts w:ascii="Times New Roman" w:hAnsi="Times New Roman" w:cs="Times New Roman"/>
          <w:i/>
          <w:sz w:val="20"/>
          <w:szCs w:val="20"/>
        </w:rPr>
        <w:t>Injury Control and Safety Promotion</w:t>
      </w:r>
      <w:r w:rsidRPr="00780D49">
        <w:rPr>
          <w:rFonts w:ascii="Times New Roman" w:hAnsi="Times New Roman" w:cs="Times New Roman"/>
          <w:sz w:val="20"/>
          <w:szCs w:val="20"/>
        </w:rPr>
        <w:t xml:space="preserve"> 2004;</w:t>
      </w:r>
      <w:r w:rsidRPr="00780D49">
        <w:rPr>
          <w:rFonts w:ascii="Times New Roman" w:hAnsi="Times New Roman" w:cs="Times New Roman"/>
          <w:b/>
          <w:sz w:val="20"/>
          <w:szCs w:val="20"/>
        </w:rPr>
        <w:t>11</w:t>
      </w:r>
      <w:r w:rsidRPr="00780D49">
        <w:rPr>
          <w:rFonts w:ascii="Times New Roman" w:hAnsi="Times New Roman" w:cs="Times New Roman"/>
          <w:sz w:val="20"/>
          <w:szCs w:val="20"/>
        </w:rPr>
        <w:t>(2):141-3.</w:t>
      </w:r>
    </w:p>
    <w:p w14:paraId="1E723AAB" w14:textId="77777777" w:rsidR="0008610C" w:rsidRPr="00780D49" w:rsidRDefault="00423EB8" w:rsidP="00423EB8">
      <w:pPr>
        <w:pStyle w:val="EndNoteBibliography"/>
        <w:spacing w:after="0"/>
        <w:rPr>
          <w:rFonts w:ascii="Times New Roman" w:hAnsi="Times New Roman" w:cs="Times New Roman"/>
          <w:sz w:val="20"/>
          <w:szCs w:val="20"/>
        </w:rPr>
      </w:pPr>
      <w:r w:rsidRPr="00780D49">
        <w:rPr>
          <w:rFonts w:ascii="Times New Roman" w:hAnsi="Times New Roman" w:cs="Times New Roman"/>
          <w:sz w:val="20"/>
          <w:szCs w:val="20"/>
        </w:rPr>
        <w:t>14.</w:t>
      </w:r>
      <w:r w:rsidRPr="00780D49">
        <w:rPr>
          <w:rFonts w:ascii="Times New Roman" w:hAnsi="Times New Roman" w:cs="Times New Roman"/>
          <w:sz w:val="20"/>
          <w:szCs w:val="20"/>
        </w:rPr>
        <w:tab/>
      </w:r>
      <w:r w:rsidR="0008610C" w:rsidRPr="00780D49">
        <w:rPr>
          <w:rFonts w:ascii="Times New Roman" w:hAnsi="Times New Roman" w:cs="Times New Roman"/>
          <w:sz w:val="20"/>
          <w:szCs w:val="20"/>
        </w:rPr>
        <w:t xml:space="preserve">FIA Foundation [internet]. </w:t>
      </w:r>
      <w:r w:rsidR="0008610C" w:rsidRPr="00780D49">
        <w:rPr>
          <w:rFonts w:ascii="Times New Roman" w:hAnsi="Times New Roman" w:cs="Times New Roman"/>
          <w:i/>
          <w:iCs/>
          <w:sz w:val="20"/>
          <w:szCs w:val="20"/>
        </w:rPr>
        <w:t xml:space="preserve">UN Road Safety Trust Fund kik-started by FIA Foundatin 10M pledge, </w:t>
      </w:r>
      <w:r w:rsidR="0008610C" w:rsidRPr="00780D49">
        <w:rPr>
          <w:rFonts w:ascii="Times New Roman" w:hAnsi="Times New Roman" w:cs="Times New Roman"/>
          <w:sz w:val="20"/>
          <w:szCs w:val="20"/>
        </w:rPr>
        <w:t>2018.</w:t>
      </w:r>
    </w:p>
    <w:p w14:paraId="6C93790A" w14:textId="66AB0B3F" w:rsidR="000F37DD" w:rsidRPr="00780D49" w:rsidRDefault="0008610C" w:rsidP="0008610C">
      <w:pPr>
        <w:pStyle w:val="EndNoteBibliography"/>
        <w:spacing w:after="0"/>
        <w:ind w:left="720"/>
        <w:rPr>
          <w:rFonts w:ascii="Times New Roman" w:hAnsi="Times New Roman" w:cs="Times New Roman"/>
          <w:sz w:val="20"/>
          <w:szCs w:val="20"/>
        </w:rPr>
      </w:pPr>
      <w:r w:rsidRPr="00780D49">
        <w:rPr>
          <w:rFonts w:ascii="Times New Roman" w:hAnsi="Times New Roman" w:cs="Times New Roman"/>
          <w:sz w:val="20"/>
          <w:szCs w:val="20"/>
        </w:rPr>
        <w:t xml:space="preserve">Available from https://www.fiafoundation.org/blog/2018/april/un-road-safety-trust-fund-kick-started-by-fia-foundation-10m-pledge </w:t>
      </w:r>
      <w:r w:rsidRPr="00780D49">
        <w:rPr>
          <w:rFonts w:ascii="Times New Roman" w:hAnsi="Times New Roman" w:cs="Times New Roman"/>
          <w:noProof w:val="0"/>
          <w:sz w:val="20"/>
          <w:szCs w:val="20"/>
        </w:rPr>
        <w:t>[accessed 26 April 2019].</w:t>
      </w:r>
    </w:p>
    <w:p w14:paraId="500E0CD4" w14:textId="358AF721" w:rsidR="00423EB8" w:rsidRPr="00780D49" w:rsidRDefault="000F37DD" w:rsidP="000F37DD">
      <w:pPr>
        <w:pStyle w:val="EndNoteBibliography"/>
        <w:spacing w:after="0"/>
        <w:rPr>
          <w:rFonts w:ascii="Times New Roman" w:hAnsi="Times New Roman" w:cs="Times New Roman"/>
          <w:sz w:val="20"/>
          <w:szCs w:val="20"/>
        </w:rPr>
      </w:pPr>
      <w:r w:rsidRPr="00780D49">
        <w:rPr>
          <w:rFonts w:ascii="Times New Roman" w:hAnsi="Times New Roman" w:cs="Times New Roman"/>
          <w:sz w:val="20"/>
          <w:szCs w:val="20"/>
        </w:rPr>
        <w:t>15.</w:t>
      </w:r>
      <w:r w:rsidRPr="00780D49">
        <w:rPr>
          <w:rFonts w:ascii="Times New Roman" w:hAnsi="Times New Roman" w:cs="Times New Roman"/>
          <w:sz w:val="20"/>
          <w:szCs w:val="20"/>
        </w:rPr>
        <w:tab/>
      </w:r>
      <w:r w:rsidR="00423EB8" w:rsidRPr="00780D49">
        <w:rPr>
          <w:rFonts w:ascii="Times New Roman" w:hAnsi="Times New Roman" w:cs="Times New Roman"/>
          <w:sz w:val="20"/>
          <w:szCs w:val="20"/>
        </w:rPr>
        <w:t xml:space="preserve">Toroyan T. Global status report on road safety. </w:t>
      </w:r>
      <w:r w:rsidR="00423EB8" w:rsidRPr="00780D49">
        <w:rPr>
          <w:rFonts w:ascii="Times New Roman" w:hAnsi="Times New Roman" w:cs="Times New Roman"/>
          <w:i/>
          <w:sz w:val="20"/>
          <w:szCs w:val="20"/>
        </w:rPr>
        <w:t>Inj</w:t>
      </w:r>
      <w:r w:rsidR="00856EE0" w:rsidRPr="00780D49">
        <w:rPr>
          <w:rFonts w:ascii="Times New Roman" w:hAnsi="Times New Roman" w:cs="Times New Roman"/>
          <w:i/>
          <w:sz w:val="20"/>
          <w:szCs w:val="20"/>
        </w:rPr>
        <w:t>ury</w:t>
      </w:r>
      <w:r w:rsidR="00423EB8" w:rsidRPr="00780D49">
        <w:rPr>
          <w:rFonts w:ascii="Times New Roman" w:hAnsi="Times New Roman" w:cs="Times New Roman"/>
          <w:i/>
          <w:sz w:val="20"/>
          <w:szCs w:val="20"/>
        </w:rPr>
        <w:t xml:space="preserve"> Prev</w:t>
      </w:r>
      <w:r w:rsidR="00856EE0" w:rsidRPr="00780D49">
        <w:rPr>
          <w:rFonts w:ascii="Times New Roman" w:hAnsi="Times New Roman" w:cs="Times New Roman"/>
          <w:i/>
          <w:sz w:val="20"/>
          <w:szCs w:val="20"/>
        </w:rPr>
        <w:t>ention</w:t>
      </w:r>
      <w:r w:rsidR="00423EB8" w:rsidRPr="00780D49">
        <w:rPr>
          <w:rFonts w:ascii="Times New Roman" w:hAnsi="Times New Roman" w:cs="Times New Roman"/>
          <w:sz w:val="20"/>
          <w:szCs w:val="20"/>
        </w:rPr>
        <w:t xml:space="preserve"> 2009;</w:t>
      </w:r>
      <w:r w:rsidR="00423EB8" w:rsidRPr="00780D49">
        <w:rPr>
          <w:rFonts w:ascii="Times New Roman" w:hAnsi="Times New Roman" w:cs="Times New Roman"/>
          <w:b/>
          <w:sz w:val="20"/>
          <w:szCs w:val="20"/>
        </w:rPr>
        <w:t>15</w:t>
      </w:r>
      <w:r w:rsidR="00423EB8" w:rsidRPr="00780D49">
        <w:rPr>
          <w:rFonts w:ascii="Times New Roman" w:hAnsi="Times New Roman" w:cs="Times New Roman"/>
          <w:sz w:val="20"/>
          <w:szCs w:val="20"/>
        </w:rPr>
        <w:t>(4):286.</w:t>
      </w:r>
    </w:p>
    <w:p w14:paraId="460F0725" w14:textId="7E3F7B93"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1</w:t>
      </w:r>
      <w:r w:rsidR="000F37DD" w:rsidRPr="00780D49">
        <w:rPr>
          <w:rFonts w:ascii="Times New Roman" w:hAnsi="Times New Roman" w:cs="Times New Roman"/>
          <w:sz w:val="20"/>
          <w:szCs w:val="20"/>
        </w:rPr>
        <w:t>6</w:t>
      </w:r>
      <w:r w:rsidRPr="00780D49">
        <w:rPr>
          <w:rFonts w:ascii="Times New Roman" w:hAnsi="Times New Roman" w:cs="Times New Roman"/>
          <w:sz w:val="20"/>
          <w:szCs w:val="20"/>
        </w:rPr>
        <w:t>.</w:t>
      </w:r>
      <w:r w:rsidRPr="00780D49">
        <w:rPr>
          <w:rFonts w:ascii="Times New Roman" w:hAnsi="Times New Roman" w:cs="Times New Roman"/>
          <w:sz w:val="20"/>
          <w:szCs w:val="20"/>
        </w:rPr>
        <w:tab/>
        <w:t xml:space="preserve">Toroyan T, Peden MM, Iaych K. WHO launches second global status report on road safety. </w:t>
      </w:r>
      <w:r w:rsidRPr="00780D49">
        <w:rPr>
          <w:rFonts w:ascii="Times New Roman" w:hAnsi="Times New Roman" w:cs="Times New Roman"/>
          <w:i/>
          <w:sz w:val="20"/>
          <w:szCs w:val="20"/>
        </w:rPr>
        <w:t>Inj</w:t>
      </w:r>
      <w:r w:rsidR="00856EE0" w:rsidRPr="00780D49">
        <w:rPr>
          <w:rFonts w:ascii="Times New Roman" w:hAnsi="Times New Roman" w:cs="Times New Roman"/>
          <w:i/>
          <w:sz w:val="20"/>
          <w:szCs w:val="20"/>
        </w:rPr>
        <w:t>ury</w:t>
      </w:r>
      <w:r w:rsidRPr="00780D49">
        <w:rPr>
          <w:rFonts w:ascii="Times New Roman" w:hAnsi="Times New Roman" w:cs="Times New Roman"/>
          <w:i/>
          <w:sz w:val="20"/>
          <w:szCs w:val="20"/>
        </w:rPr>
        <w:t xml:space="preserve"> Prev</w:t>
      </w:r>
      <w:r w:rsidR="00856EE0" w:rsidRPr="00780D49">
        <w:rPr>
          <w:rFonts w:ascii="Times New Roman" w:hAnsi="Times New Roman" w:cs="Times New Roman"/>
          <w:i/>
          <w:sz w:val="20"/>
          <w:szCs w:val="20"/>
        </w:rPr>
        <w:t>ention</w:t>
      </w:r>
      <w:r w:rsidRPr="00780D49">
        <w:rPr>
          <w:rFonts w:ascii="Times New Roman" w:hAnsi="Times New Roman" w:cs="Times New Roman"/>
          <w:sz w:val="20"/>
          <w:szCs w:val="20"/>
        </w:rPr>
        <w:t xml:space="preserve"> 2013;</w:t>
      </w:r>
      <w:r w:rsidRPr="00780D49">
        <w:rPr>
          <w:rFonts w:ascii="Times New Roman" w:hAnsi="Times New Roman" w:cs="Times New Roman"/>
          <w:b/>
          <w:sz w:val="20"/>
          <w:szCs w:val="20"/>
        </w:rPr>
        <w:t>19</w:t>
      </w:r>
      <w:r w:rsidRPr="00780D49">
        <w:rPr>
          <w:rFonts w:ascii="Times New Roman" w:hAnsi="Times New Roman" w:cs="Times New Roman"/>
          <w:sz w:val="20"/>
          <w:szCs w:val="20"/>
        </w:rPr>
        <w:t>(2):150.</w:t>
      </w:r>
    </w:p>
    <w:p w14:paraId="4991E005" w14:textId="6C9109D9"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1</w:t>
      </w:r>
      <w:r w:rsidR="000F37DD" w:rsidRPr="00780D49">
        <w:rPr>
          <w:rFonts w:ascii="Times New Roman" w:hAnsi="Times New Roman" w:cs="Times New Roman"/>
          <w:sz w:val="20"/>
          <w:szCs w:val="20"/>
        </w:rPr>
        <w:t>7</w:t>
      </w:r>
      <w:r w:rsidRPr="00780D49">
        <w:rPr>
          <w:rFonts w:ascii="Times New Roman" w:hAnsi="Times New Roman" w:cs="Times New Roman"/>
          <w:sz w:val="20"/>
          <w:szCs w:val="20"/>
        </w:rPr>
        <w:t>.</w:t>
      </w:r>
      <w:r w:rsidRPr="00780D49">
        <w:rPr>
          <w:rFonts w:ascii="Times New Roman" w:hAnsi="Times New Roman" w:cs="Times New Roman"/>
          <w:sz w:val="20"/>
          <w:szCs w:val="20"/>
        </w:rPr>
        <w:tab/>
      </w:r>
      <w:r w:rsidRPr="00780D49">
        <w:rPr>
          <w:rFonts w:ascii="Times New Roman" w:hAnsi="Times New Roman" w:cs="Times New Roman"/>
          <w:i/>
          <w:sz w:val="20"/>
          <w:szCs w:val="20"/>
        </w:rPr>
        <w:t>Global status report on road safety 2015</w:t>
      </w:r>
      <w:r w:rsidRPr="00780D49">
        <w:rPr>
          <w:rFonts w:ascii="Times New Roman" w:hAnsi="Times New Roman" w:cs="Times New Roman"/>
          <w:sz w:val="20"/>
          <w:szCs w:val="20"/>
        </w:rPr>
        <w:t xml:space="preserve">. Geneva, Switzerland: World </w:t>
      </w:r>
      <w:r w:rsidR="00856EE0" w:rsidRPr="00780D49">
        <w:rPr>
          <w:rFonts w:ascii="Times New Roman" w:hAnsi="Times New Roman" w:cs="Times New Roman"/>
          <w:sz w:val="20"/>
          <w:szCs w:val="20"/>
        </w:rPr>
        <w:t>H</w:t>
      </w:r>
      <w:r w:rsidRPr="00780D49">
        <w:rPr>
          <w:rFonts w:ascii="Times New Roman" w:hAnsi="Times New Roman" w:cs="Times New Roman"/>
          <w:sz w:val="20"/>
          <w:szCs w:val="20"/>
        </w:rPr>
        <w:t xml:space="preserve">ealth </w:t>
      </w:r>
      <w:r w:rsidR="00856EE0" w:rsidRPr="00780D49">
        <w:rPr>
          <w:rFonts w:ascii="Times New Roman" w:hAnsi="Times New Roman" w:cs="Times New Roman"/>
          <w:sz w:val="20"/>
          <w:szCs w:val="20"/>
        </w:rPr>
        <w:t>O</w:t>
      </w:r>
      <w:r w:rsidRPr="00780D49">
        <w:rPr>
          <w:rFonts w:ascii="Times New Roman" w:hAnsi="Times New Roman" w:cs="Times New Roman"/>
          <w:sz w:val="20"/>
          <w:szCs w:val="20"/>
        </w:rPr>
        <w:t>rganization, 2015.</w:t>
      </w:r>
    </w:p>
    <w:p w14:paraId="7C4C07E3" w14:textId="442B34FB"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1</w:t>
      </w:r>
      <w:r w:rsidR="000F37DD" w:rsidRPr="00780D49">
        <w:rPr>
          <w:rFonts w:ascii="Times New Roman" w:hAnsi="Times New Roman" w:cs="Times New Roman"/>
          <w:sz w:val="20"/>
          <w:szCs w:val="20"/>
        </w:rPr>
        <w:t>8</w:t>
      </w:r>
      <w:r w:rsidRPr="00780D49">
        <w:rPr>
          <w:rFonts w:ascii="Times New Roman" w:hAnsi="Times New Roman" w:cs="Times New Roman"/>
          <w:sz w:val="20"/>
          <w:szCs w:val="20"/>
        </w:rPr>
        <w:t>.</w:t>
      </w:r>
      <w:r w:rsidRPr="00780D49">
        <w:rPr>
          <w:rFonts w:ascii="Times New Roman" w:hAnsi="Times New Roman" w:cs="Times New Roman"/>
          <w:sz w:val="20"/>
          <w:szCs w:val="20"/>
        </w:rPr>
        <w:tab/>
        <w:t xml:space="preserve">Hyder AA, Paichadze N, Toroyan T, Peden MM. Monitoring the Decade of Action for Global Road Safety 2011-2020: An update. </w:t>
      </w:r>
      <w:r w:rsidRPr="00780D49">
        <w:rPr>
          <w:rFonts w:ascii="Times New Roman" w:hAnsi="Times New Roman" w:cs="Times New Roman"/>
          <w:i/>
          <w:sz w:val="20"/>
          <w:szCs w:val="20"/>
        </w:rPr>
        <w:t>Glob Public Health</w:t>
      </w:r>
      <w:r w:rsidRPr="00780D49">
        <w:rPr>
          <w:rFonts w:ascii="Times New Roman" w:hAnsi="Times New Roman" w:cs="Times New Roman"/>
          <w:sz w:val="20"/>
          <w:szCs w:val="20"/>
        </w:rPr>
        <w:t xml:space="preserve"> 2017;</w:t>
      </w:r>
      <w:r w:rsidRPr="00780D49">
        <w:rPr>
          <w:rFonts w:ascii="Times New Roman" w:hAnsi="Times New Roman" w:cs="Times New Roman"/>
          <w:b/>
          <w:sz w:val="20"/>
          <w:szCs w:val="20"/>
        </w:rPr>
        <w:t>12</w:t>
      </w:r>
      <w:r w:rsidRPr="00780D49">
        <w:rPr>
          <w:rFonts w:ascii="Times New Roman" w:hAnsi="Times New Roman" w:cs="Times New Roman"/>
          <w:sz w:val="20"/>
          <w:szCs w:val="20"/>
        </w:rPr>
        <w:t>(12):1492</w:t>
      </w:r>
      <w:r w:rsidR="00856EE0" w:rsidRPr="00780D49">
        <w:rPr>
          <w:rFonts w:ascii="Times New Roman" w:hAnsi="Times New Roman" w:cs="Times New Roman"/>
          <w:sz w:val="20"/>
          <w:szCs w:val="20"/>
        </w:rPr>
        <w:t>–</w:t>
      </w:r>
      <w:r w:rsidRPr="00780D49">
        <w:rPr>
          <w:rFonts w:ascii="Times New Roman" w:hAnsi="Times New Roman" w:cs="Times New Roman"/>
          <w:sz w:val="20"/>
          <w:szCs w:val="20"/>
        </w:rPr>
        <w:t>505.</w:t>
      </w:r>
    </w:p>
    <w:p w14:paraId="0BD79B22" w14:textId="14AE58C9" w:rsidR="00423EB8" w:rsidRPr="00780D49" w:rsidRDefault="000F37DD"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19</w:t>
      </w:r>
      <w:r w:rsidR="00423EB8" w:rsidRPr="00780D49">
        <w:rPr>
          <w:rFonts w:ascii="Times New Roman" w:hAnsi="Times New Roman" w:cs="Times New Roman"/>
          <w:sz w:val="20"/>
          <w:szCs w:val="20"/>
        </w:rPr>
        <w:t>.</w:t>
      </w:r>
      <w:r w:rsidR="00423EB8" w:rsidRPr="00780D49">
        <w:rPr>
          <w:rFonts w:ascii="Times New Roman" w:hAnsi="Times New Roman" w:cs="Times New Roman"/>
          <w:sz w:val="20"/>
          <w:szCs w:val="20"/>
        </w:rPr>
        <w:tab/>
        <w:t xml:space="preserve">Peden M. Global collaboration on road traffic injury prevention. </w:t>
      </w:r>
      <w:r w:rsidR="00423EB8" w:rsidRPr="00780D49">
        <w:rPr>
          <w:rFonts w:ascii="Times New Roman" w:hAnsi="Times New Roman" w:cs="Times New Roman"/>
          <w:i/>
          <w:sz w:val="20"/>
          <w:szCs w:val="20"/>
        </w:rPr>
        <w:t>Int J Inj Contr Saf Promot.</w:t>
      </w:r>
      <w:r w:rsidR="00423EB8" w:rsidRPr="00780D49">
        <w:rPr>
          <w:rFonts w:ascii="Times New Roman" w:hAnsi="Times New Roman" w:cs="Times New Roman"/>
          <w:sz w:val="20"/>
          <w:szCs w:val="20"/>
        </w:rPr>
        <w:t xml:space="preserve"> 2005; </w:t>
      </w:r>
      <w:r w:rsidR="00423EB8" w:rsidRPr="00780D49">
        <w:rPr>
          <w:rFonts w:ascii="Times New Roman" w:hAnsi="Times New Roman" w:cs="Times New Roman"/>
          <w:b/>
          <w:sz w:val="20"/>
          <w:szCs w:val="20"/>
        </w:rPr>
        <w:t>12</w:t>
      </w:r>
      <w:r w:rsidR="00423EB8" w:rsidRPr="00780D49">
        <w:rPr>
          <w:rFonts w:ascii="Times New Roman" w:hAnsi="Times New Roman" w:cs="Times New Roman"/>
          <w:sz w:val="20"/>
          <w:szCs w:val="20"/>
        </w:rPr>
        <w:t>(2):85</w:t>
      </w:r>
      <w:r w:rsidR="00856EE0" w:rsidRPr="00780D49">
        <w:rPr>
          <w:rFonts w:ascii="Times New Roman" w:hAnsi="Times New Roman" w:cs="Times New Roman"/>
          <w:sz w:val="20"/>
          <w:szCs w:val="20"/>
        </w:rPr>
        <w:t>–</w:t>
      </w:r>
      <w:r w:rsidR="00423EB8" w:rsidRPr="00780D49">
        <w:rPr>
          <w:rFonts w:ascii="Times New Roman" w:hAnsi="Times New Roman" w:cs="Times New Roman"/>
          <w:sz w:val="20"/>
          <w:szCs w:val="20"/>
        </w:rPr>
        <w:t>91.</w:t>
      </w:r>
    </w:p>
    <w:p w14:paraId="69673101" w14:textId="29DD459D" w:rsidR="00423EB8" w:rsidRPr="00780D49" w:rsidRDefault="000F37DD"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20</w:t>
      </w:r>
      <w:r w:rsidR="00423EB8" w:rsidRPr="00780D49">
        <w:rPr>
          <w:rFonts w:ascii="Times New Roman" w:hAnsi="Times New Roman" w:cs="Times New Roman"/>
          <w:sz w:val="20"/>
          <w:szCs w:val="20"/>
        </w:rPr>
        <w:t>.</w:t>
      </w:r>
      <w:r w:rsidR="00423EB8" w:rsidRPr="00780D49">
        <w:rPr>
          <w:rFonts w:ascii="Times New Roman" w:hAnsi="Times New Roman" w:cs="Times New Roman"/>
          <w:sz w:val="20"/>
          <w:szCs w:val="20"/>
        </w:rPr>
        <w:tab/>
        <w:t>Shiffman J</w:t>
      </w:r>
      <w:r w:rsidR="00856EE0" w:rsidRPr="00780D49">
        <w:rPr>
          <w:rFonts w:ascii="Times New Roman" w:hAnsi="Times New Roman" w:cs="Times New Roman"/>
          <w:sz w:val="20"/>
          <w:szCs w:val="20"/>
        </w:rPr>
        <w:t>,</w:t>
      </w:r>
      <w:r w:rsidR="00423EB8" w:rsidRPr="00780D49">
        <w:rPr>
          <w:rFonts w:ascii="Times New Roman" w:hAnsi="Times New Roman" w:cs="Times New Roman"/>
          <w:sz w:val="20"/>
          <w:szCs w:val="20"/>
        </w:rPr>
        <w:t xml:space="preserve"> Smith S. Generation of political priority for global health initiatives: a framework and case study of maternal mortality. </w:t>
      </w:r>
      <w:r w:rsidR="00423EB8" w:rsidRPr="00780D49">
        <w:rPr>
          <w:rFonts w:ascii="Times New Roman" w:hAnsi="Times New Roman" w:cs="Times New Roman"/>
          <w:i/>
          <w:sz w:val="20"/>
          <w:szCs w:val="20"/>
        </w:rPr>
        <w:t>Lancet</w:t>
      </w:r>
      <w:r w:rsidR="00423EB8" w:rsidRPr="00780D49">
        <w:rPr>
          <w:rFonts w:ascii="Times New Roman" w:hAnsi="Times New Roman" w:cs="Times New Roman"/>
          <w:sz w:val="20"/>
          <w:szCs w:val="20"/>
        </w:rPr>
        <w:t xml:space="preserve"> 2007</w:t>
      </w:r>
      <w:r w:rsidR="00856EE0" w:rsidRPr="00780D49">
        <w:rPr>
          <w:rFonts w:ascii="Times New Roman" w:hAnsi="Times New Roman" w:cs="Times New Roman"/>
          <w:sz w:val="20"/>
          <w:szCs w:val="20"/>
        </w:rPr>
        <w:t>;</w:t>
      </w:r>
      <w:r w:rsidR="00423EB8" w:rsidRPr="00780D49">
        <w:rPr>
          <w:rFonts w:ascii="Times New Roman" w:hAnsi="Times New Roman" w:cs="Times New Roman"/>
          <w:b/>
          <w:sz w:val="20"/>
          <w:szCs w:val="20"/>
        </w:rPr>
        <w:t>370</w:t>
      </w:r>
      <w:r w:rsidR="00856EE0" w:rsidRPr="00780D49">
        <w:rPr>
          <w:rFonts w:ascii="Times New Roman" w:hAnsi="Times New Roman" w:cs="Times New Roman"/>
          <w:sz w:val="20"/>
          <w:szCs w:val="20"/>
        </w:rPr>
        <w:t>(9595):1370–</w:t>
      </w:r>
      <w:r w:rsidR="00423EB8" w:rsidRPr="00780D49">
        <w:rPr>
          <w:rFonts w:ascii="Times New Roman" w:hAnsi="Times New Roman" w:cs="Times New Roman"/>
          <w:sz w:val="20"/>
          <w:szCs w:val="20"/>
        </w:rPr>
        <w:t>9.</w:t>
      </w:r>
    </w:p>
    <w:p w14:paraId="0B436B55" w14:textId="10C4ED68" w:rsidR="007E5B3B" w:rsidRPr="00780D49" w:rsidRDefault="00423EB8" w:rsidP="007E5B3B">
      <w:pPr>
        <w:autoSpaceDE w:val="0"/>
        <w:autoSpaceDN w:val="0"/>
        <w:adjustRightInd w:val="0"/>
        <w:spacing w:after="0" w:line="240" w:lineRule="auto"/>
        <w:rPr>
          <w:rFonts w:ascii="Times New Roman" w:hAnsi="Times New Roman" w:cs="Times New Roman"/>
          <w:noProof/>
          <w:sz w:val="20"/>
          <w:szCs w:val="20"/>
        </w:rPr>
      </w:pPr>
      <w:r w:rsidRPr="00780D49">
        <w:rPr>
          <w:rFonts w:ascii="Times New Roman" w:hAnsi="Times New Roman" w:cs="Times New Roman"/>
          <w:sz w:val="20"/>
          <w:szCs w:val="20"/>
        </w:rPr>
        <w:t>2</w:t>
      </w:r>
      <w:r w:rsidR="000F37DD" w:rsidRPr="00780D49">
        <w:rPr>
          <w:rFonts w:ascii="Times New Roman" w:hAnsi="Times New Roman" w:cs="Times New Roman"/>
          <w:sz w:val="20"/>
          <w:szCs w:val="20"/>
        </w:rPr>
        <w:t>1</w:t>
      </w:r>
      <w:r w:rsidRPr="00780D49">
        <w:rPr>
          <w:rFonts w:ascii="Times New Roman" w:hAnsi="Times New Roman" w:cs="Times New Roman"/>
          <w:sz w:val="20"/>
          <w:szCs w:val="20"/>
        </w:rPr>
        <w:t>.</w:t>
      </w:r>
      <w:r w:rsidRPr="00780D49">
        <w:rPr>
          <w:rFonts w:ascii="Times New Roman" w:hAnsi="Times New Roman" w:cs="Times New Roman"/>
          <w:sz w:val="20"/>
          <w:szCs w:val="20"/>
        </w:rPr>
        <w:tab/>
      </w:r>
      <w:r w:rsidR="007E5B3B" w:rsidRPr="00780D49">
        <w:rPr>
          <w:rFonts w:ascii="Times New Roman" w:hAnsi="Times New Roman" w:cs="Times New Roman"/>
          <w:noProof/>
          <w:sz w:val="20"/>
          <w:szCs w:val="20"/>
        </w:rPr>
        <w:t>Kingdon J. Agendas, Alternatives, and Public Policies (2nd Edition). Upper Saddle River: Pearsons; 2011.</w:t>
      </w:r>
    </w:p>
    <w:p w14:paraId="2086266B" w14:textId="09EF56F3" w:rsidR="00426ED2" w:rsidRPr="00780D49" w:rsidRDefault="007E5B3B" w:rsidP="00C90917">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2</w:t>
      </w:r>
      <w:r w:rsidR="000F37DD" w:rsidRPr="00780D49">
        <w:rPr>
          <w:rFonts w:ascii="Times New Roman" w:hAnsi="Times New Roman" w:cs="Times New Roman"/>
          <w:sz w:val="20"/>
          <w:szCs w:val="20"/>
        </w:rPr>
        <w:t>2</w:t>
      </w:r>
      <w:r w:rsidRPr="00780D49">
        <w:rPr>
          <w:rFonts w:ascii="Times New Roman" w:hAnsi="Times New Roman" w:cs="Times New Roman"/>
          <w:sz w:val="20"/>
          <w:szCs w:val="20"/>
        </w:rPr>
        <w:t>.</w:t>
      </w:r>
      <w:r w:rsidRPr="00780D49">
        <w:rPr>
          <w:rFonts w:ascii="Times New Roman" w:hAnsi="Times New Roman" w:cs="Times New Roman"/>
          <w:sz w:val="20"/>
          <w:szCs w:val="20"/>
        </w:rPr>
        <w:tab/>
      </w:r>
      <w:r w:rsidR="00423EB8" w:rsidRPr="00780D49">
        <w:rPr>
          <w:rFonts w:ascii="Times New Roman" w:eastAsia="Times New Roman" w:hAnsi="Times New Roman" w:cs="Times New Roman"/>
          <w:sz w:val="20"/>
          <w:szCs w:val="20"/>
          <w:shd w:val="clear" w:color="auto" w:fill="FFFFFF"/>
        </w:rPr>
        <w:t xml:space="preserve">Koornstra </w:t>
      </w:r>
      <w:r w:rsidR="00426ED2" w:rsidRPr="00780D49">
        <w:rPr>
          <w:rFonts w:ascii="Times New Roman" w:eastAsia="Times New Roman" w:hAnsi="Times New Roman" w:cs="Times New Roman"/>
          <w:sz w:val="20"/>
          <w:szCs w:val="20"/>
          <w:shd w:val="clear" w:color="auto" w:fill="FFFFFF"/>
        </w:rPr>
        <w:t xml:space="preserve">M </w:t>
      </w:r>
      <w:r w:rsidR="00423EB8" w:rsidRPr="00780D49">
        <w:rPr>
          <w:rFonts w:ascii="Times New Roman" w:eastAsia="Times New Roman" w:hAnsi="Times New Roman" w:cs="Times New Roman"/>
          <w:sz w:val="20"/>
          <w:szCs w:val="20"/>
          <w:shd w:val="clear" w:color="auto" w:fill="FFFFFF"/>
        </w:rPr>
        <w:t>et al</w:t>
      </w:r>
      <w:r w:rsidR="00426ED2" w:rsidRPr="00780D49">
        <w:rPr>
          <w:rFonts w:ascii="Times New Roman" w:eastAsia="Times New Roman" w:hAnsi="Times New Roman" w:cs="Times New Roman"/>
          <w:i/>
          <w:sz w:val="20"/>
          <w:szCs w:val="20"/>
          <w:shd w:val="clear" w:color="auto" w:fill="FFFFFF"/>
        </w:rPr>
        <w:t>.</w:t>
      </w:r>
      <w:r w:rsidR="00423EB8" w:rsidRPr="00780D49">
        <w:rPr>
          <w:rFonts w:ascii="Times New Roman" w:eastAsia="Times New Roman" w:hAnsi="Times New Roman" w:cs="Times New Roman"/>
          <w:i/>
          <w:sz w:val="20"/>
          <w:szCs w:val="20"/>
          <w:shd w:val="clear" w:color="auto" w:fill="FFFFFF"/>
        </w:rPr>
        <w:t xml:space="preserve"> </w:t>
      </w:r>
      <w:r w:rsidR="00426ED2" w:rsidRPr="00780D49">
        <w:rPr>
          <w:rFonts w:ascii="Times New Roman" w:eastAsia="Times New Roman" w:hAnsi="Times New Roman" w:cs="Times New Roman"/>
          <w:i/>
          <w:sz w:val="20"/>
          <w:szCs w:val="20"/>
          <w:shd w:val="clear" w:color="auto" w:fill="FFFFFF"/>
        </w:rPr>
        <w:t>SUNflower: a comparative study of the development of road safety in Sweden, the United Kingdom, and the Netherlands</w:t>
      </w:r>
      <w:r w:rsidR="00426ED2" w:rsidRPr="00780D49">
        <w:rPr>
          <w:rFonts w:ascii="Times New Roman" w:eastAsia="Times New Roman" w:hAnsi="Times New Roman" w:cs="Times New Roman"/>
          <w:sz w:val="20"/>
          <w:szCs w:val="20"/>
          <w:shd w:val="clear" w:color="auto" w:fill="FFFFFF"/>
        </w:rPr>
        <w:t xml:space="preserve">. Leidschendam, Netherlands: Dutch Institute for Road Safety Research, </w:t>
      </w:r>
      <w:r w:rsidR="00423EB8" w:rsidRPr="00780D49">
        <w:rPr>
          <w:rFonts w:ascii="Times New Roman" w:eastAsia="Times New Roman" w:hAnsi="Times New Roman" w:cs="Times New Roman"/>
          <w:sz w:val="20"/>
          <w:szCs w:val="20"/>
          <w:shd w:val="clear" w:color="auto" w:fill="FFFFFF"/>
        </w:rPr>
        <w:t>2002</w:t>
      </w:r>
      <w:r w:rsidR="00426ED2" w:rsidRPr="00780D49">
        <w:rPr>
          <w:rFonts w:ascii="Times New Roman" w:eastAsia="Times New Roman" w:hAnsi="Times New Roman" w:cs="Times New Roman"/>
          <w:sz w:val="20"/>
          <w:szCs w:val="20"/>
          <w:shd w:val="clear" w:color="auto" w:fill="FFFFFF"/>
        </w:rPr>
        <w:t xml:space="preserve">. </w:t>
      </w:r>
    </w:p>
    <w:p w14:paraId="602D90F6" w14:textId="726F6D7C" w:rsidR="00423EB8" w:rsidRPr="00780D49" w:rsidRDefault="00423EB8" w:rsidP="00423EB8">
      <w:pPr>
        <w:pStyle w:val="EndNoteBibliography"/>
        <w:spacing w:after="0"/>
        <w:ind w:left="720" w:hanging="720"/>
        <w:rPr>
          <w:rFonts w:ascii="Times New Roman" w:eastAsia="Times New Roman" w:hAnsi="Times New Roman" w:cs="Times New Roman"/>
          <w:sz w:val="20"/>
          <w:szCs w:val="20"/>
          <w:shd w:val="clear" w:color="auto" w:fill="FFFFFF"/>
        </w:rPr>
      </w:pPr>
      <w:r w:rsidRPr="00780D49">
        <w:rPr>
          <w:rFonts w:ascii="Times New Roman" w:hAnsi="Times New Roman" w:cs="Times New Roman"/>
          <w:sz w:val="20"/>
          <w:szCs w:val="20"/>
        </w:rPr>
        <w:t>2</w:t>
      </w:r>
      <w:r w:rsidR="000F37DD" w:rsidRPr="00780D49">
        <w:rPr>
          <w:rFonts w:ascii="Times New Roman" w:hAnsi="Times New Roman" w:cs="Times New Roman"/>
          <w:sz w:val="20"/>
          <w:szCs w:val="20"/>
        </w:rPr>
        <w:t>3</w:t>
      </w:r>
      <w:r w:rsidRPr="00780D49">
        <w:rPr>
          <w:rFonts w:ascii="Times New Roman" w:hAnsi="Times New Roman" w:cs="Times New Roman"/>
          <w:sz w:val="20"/>
          <w:szCs w:val="20"/>
        </w:rPr>
        <w:t>.</w:t>
      </w:r>
      <w:r w:rsidRPr="00780D49">
        <w:rPr>
          <w:rFonts w:ascii="Times New Roman" w:hAnsi="Times New Roman" w:cs="Times New Roman"/>
          <w:sz w:val="20"/>
          <w:szCs w:val="20"/>
        </w:rPr>
        <w:tab/>
      </w:r>
      <w:r w:rsidRPr="00780D49">
        <w:rPr>
          <w:rFonts w:ascii="Times New Roman" w:eastAsia="Times New Roman" w:hAnsi="Times New Roman" w:cs="Times New Roman"/>
          <w:sz w:val="20"/>
          <w:szCs w:val="20"/>
          <w:shd w:val="clear" w:color="auto" w:fill="FFFFFF"/>
        </w:rPr>
        <w:t>Rumar</w:t>
      </w:r>
      <w:r w:rsidR="00243F9B" w:rsidRPr="00780D49">
        <w:rPr>
          <w:rFonts w:ascii="Times New Roman" w:eastAsia="Times New Roman" w:hAnsi="Times New Roman" w:cs="Times New Roman"/>
          <w:sz w:val="20"/>
          <w:szCs w:val="20"/>
          <w:shd w:val="clear" w:color="auto" w:fill="FFFFFF"/>
        </w:rPr>
        <w:t xml:space="preserve"> K. </w:t>
      </w:r>
      <w:r w:rsidR="00243F9B" w:rsidRPr="00780D49">
        <w:rPr>
          <w:rFonts w:ascii="Times New Roman" w:eastAsia="Times New Roman" w:hAnsi="Times New Roman" w:cs="Times New Roman"/>
          <w:i/>
          <w:sz w:val="20"/>
          <w:szCs w:val="20"/>
          <w:shd w:val="clear" w:color="auto" w:fill="FFFFFF"/>
        </w:rPr>
        <w:t>Transport safety visions, targets and strategies; beyond 2000.</w:t>
      </w:r>
      <w:r w:rsidR="00243F9B" w:rsidRPr="00780D49">
        <w:rPr>
          <w:rFonts w:ascii="Times New Roman" w:eastAsia="Times New Roman" w:hAnsi="Times New Roman" w:cs="Times New Roman"/>
          <w:sz w:val="20"/>
          <w:szCs w:val="20"/>
          <w:shd w:val="clear" w:color="auto" w:fill="FFFFFF"/>
        </w:rPr>
        <w:t xml:space="preserve"> </w:t>
      </w:r>
      <w:r w:rsidR="00426ED2" w:rsidRPr="00780D49">
        <w:rPr>
          <w:rFonts w:ascii="Times New Roman" w:eastAsia="Times New Roman" w:hAnsi="Times New Roman" w:cs="Times New Roman"/>
          <w:sz w:val="20"/>
          <w:szCs w:val="20"/>
          <w:shd w:val="clear" w:color="auto" w:fill="FFFFFF"/>
        </w:rPr>
        <w:t>1</w:t>
      </w:r>
      <w:r w:rsidR="00426ED2" w:rsidRPr="00780D49">
        <w:rPr>
          <w:rFonts w:ascii="Times New Roman" w:eastAsia="Times New Roman" w:hAnsi="Times New Roman" w:cs="Times New Roman"/>
          <w:sz w:val="20"/>
          <w:szCs w:val="20"/>
          <w:shd w:val="clear" w:color="auto" w:fill="FFFFFF"/>
          <w:vertAlign w:val="superscript"/>
        </w:rPr>
        <w:t>st</w:t>
      </w:r>
      <w:r w:rsidR="00426ED2" w:rsidRPr="00780D49">
        <w:rPr>
          <w:rFonts w:ascii="Times New Roman" w:eastAsia="Times New Roman" w:hAnsi="Times New Roman" w:cs="Times New Roman"/>
          <w:sz w:val="20"/>
          <w:szCs w:val="20"/>
          <w:shd w:val="clear" w:color="auto" w:fill="FFFFFF"/>
        </w:rPr>
        <w:t xml:space="preserve"> European Transport Safety Lecture. Brussels, Belgium: European Transport Safety Council, 1999.</w:t>
      </w:r>
    </w:p>
    <w:p w14:paraId="59AED121" w14:textId="15979F84" w:rsidR="00C90917" w:rsidRPr="00780D49" w:rsidRDefault="00423EB8" w:rsidP="00C90917">
      <w:pPr>
        <w:pStyle w:val="EndNoteBibliography"/>
        <w:spacing w:after="0"/>
        <w:ind w:left="720" w:hanging="720"/>
        <w:rPr>
          <w:rFonts w:ascii="Times New Roman" w:eastAsia="Times New Roman" w:hAnsi="Times New Roman" w:cs="Times New Roman"/>
          <w:sz w:val="20"/>
          <w:szCs w:val="20"/>
          <w:shd w:val="clear" w:color="auto" w:fill="FFFFFF"/>
        </w:rPr>
      </w:pPr>
      <w:r w:rsidRPr="00780D49">
        <w:rPr>
          <w:rFonts w:ascii="Times New Roman" w:eastAsia="Times New Roman" w:hAnsi="Times New Roman" w:cs="Times New Roman"/>
          <w:sz w:val="20"/>
          <w:szCs w:val="20"/>
          <w:shd w:val="clear" w:color="auto" w:fill="FFFFFF"/>
        </w:rPr>
        <w:t>2</w:t>
      </w:r>
      <w:r w:rsidR="000F37DD" w:rsidRPr="00780D49">
        <w:rPr>
          <w:rFonts w:ascii="Times New Roman" w:eastAsia="Times New Roman" w:hAnsi="Times New Roman" w:cs="Times New Roman"/>
          <w:sz w:val="20"/>
          <w:szCs w:val="20"/>
          <w:shd w:val="clear" w:color="auto" w:fill="FFFFFF"/>
        </w:rPr>
        <w:t>4</w:t>
      </w:r>
      <w:r w:rsidRPr="00780D49">
        <w:rPr>
          <w:rFonts w:ascii="Times New Roman" w:eastAsia="Times New Roman" w:hAnsi="Times New Roman" w:cs="Times New Roman"/>
          <w:sz w:val="20"/>
          <w:szCs w:val="20"/>
          <w:shd w:val="clear" w:color="auto" w:fill="FFFFFF"/>
        </w:rPr>
        <w:t>.</w:t>
      </w:r>
      <w:r w:rsidRPr="00780D49">
        <w:rPr>
          <w:rFonts w:ascii="Times New Roman" w:eastAsia="Times New Roman" w:hAnsi="Times New Roman" w:cs="Times New Roman"/>
          <w:sz w:val="20"/>
          <w:szCs w:val="20"/>
          <w:shd w:val="clear" w:color="auto" w:fill="FFFFFF"/>
        </w:rPr>
        <w:tab/>
        <w:t xml:space="preserve">Haddon W Jr. The changing approach to the epidemiology, prevention, and amelioration of trauma: The transition to approaches etiologically rather than descriptively based. </w:t>
      </w:r>
      <w:r w:rsidRPr="00780D49">
        <w:rPr>
          <w:rFonts w:ascii="Times New Roman" w:eastAsia="Times New Roman" w:hAnsi="Times New Roman" w:cs="Times New Roman"/>
          <w:i/>
          <w:sz w:val="20"/>
          <w:szCs w:val="20"/>
          <w:shd w:val="clear" w:color="auto" w:fill="FFFFFF"/>
        </w:rPr>
        <w:t>American J of Public Health</w:t>
      </w:r>
      <w:r w:rsidR="00856EE0" w:rsidRPr="00780D49">
        <w:rPr>
          <w:rFonts w:ascii="Times New Roman" w:eastAsia="Times New Roman" w:hAnsi="Times New Roman" w:cs="Times New Roman"/>
          <w:sz w:val="20"/>
          <w:szCs w:val="20"/>
          <w:shd w:val="clear" w:color="auto" w:fill="FFFFFF"/>
        </w:rPr>
        <w:t xml:space="preserve"> 1968;</w:t>
      </w:r>
      <w:r w:rsidRPr="00780D49">
        <w:rPr>
          <w:rFonts w:ascii="Times New Roman" w:eastAsia="Times New Roman" w:hAnsi="Times New Roman" w:cs="Times New Roman"/>
          <w:b/>
          <w:sz w:val="20"/>
          <w:szCs w:val="20"/>
          <w:shd w:val="clear" w:color="auto" w:fill="FFFFFF"/>
        </w:rPr>
        <w:t>58</w:t>
      </w:r>
      <w:r w:rsidR="00856EE0" w:rsidRPr="00780D49">
        <w:rPr>
          <w:rFonts w:ascii="Times New Roman" w:eastAsia="Times New Roman" w:hAnsi="Times New Roman" w:cs="Times New Roman"/>
          <w:sz w:val="20"/>
          <w:szCs w:val="20"/>
          <w:shd w:val="clear" w:color="auto" w:fill="FFFFFF"/>
        </w:rPr>
        <w:t>(8):1431</w:t>
      </w:r>
      <w:r w:rsidR="00856EE0" w:rsidRPr="00780D49">
        <w:rPr>
          <w:rFonts w:ascii="Times New Roman" w:hAnsi="Times New Roman" w:cs="Times New Roman"/>
          <w:sz w:val="20"/>
          <w:szCs w:val="20"/>
        </w:rPr>
        <w:t>–</w:t>
      </w:r>
      <w:r w:rsidRPr="00780D49">
        <w:rPr>
          <w:rFonts w:ascii="Times New Roman" w:eastAsia="Times New Roman" w:hAnsi="Times New Roman" w:cs="Times New Roman"/>
          <w:sz w:val="20"/>
          <w:szCs w:val="20"/>
          <w:shd w:val="clear" w:color="auto" w:fill="FFFFFF"/>
        </w:rPr>
        <w:t>8.</w:t>
      </w:r>
    </w:p>
    <w:p w14:paraId="69924F68" w14:textId="510D4BEE" w:rsidR="00426ED2" w:rsidRPr="00780D49" w:rsidRDefault="00423EB8" w:rsidP="00C90917">
      <w:pPr>
        <w:pStyle w:val="EndNoteBibliography"/>
        <w:spacing w:after="0"/>
        <w:ind w:left="720" w:hanging="720"/>
        <w:rPr>
          <w:rFonts w:ascii="Times New Roman" w:eastAsia="Times New Roman" w:hAnsi="Times New Roman" w:cs="Times New Roman"/>
          <w:sz w:val="20"/>
          <w:szCs w:val="20"/>
        </w:rPr>
      </w:pPr>
      <w:r w:rsidRPr="00780D49">
        <w:rPr>
          <w:rFonts w:ascii="Times New Roman" w:hAnsi="Times New Roman" w:cs="Times New Roman"/>
          <w:sz w:val="20"/>
          <w:szCs w:val="20"/>
        </w:rPr>
        <w:t>2</w:t>
      </w:r>
      <w:r w:rsidR="000F37DD" w:rsidRPr="00780D49">
        <w:rPr>
          <w:rFonts w:ascii="Times New Roman" w:hAnsi="Times New Roman" w:cs="Times New Roman"/>
          <w:sz w:val="20"/>
          <w:szCs w:val="20"/>
        </w:rPr>
        <w:t>5</w:t>
      </w:r>
      <w:r w:rsidRPr="00780D49">
        <w:rPr>
          <w:rFonts w:ascii="Times New Roman" w:hAnsi="Times New Roman" w:cs="Times New Roman"/>
          <w:sz w:val="20"/>
          <w:szCs w:val="20"/>
        </w:rPr>
        <w:t>.</w:t>
      </w:r>
      <w:r w:rsidRPr="00780D49">
        <w:rPr>
          <w:rFonts w:ascii="Times New Roman" w:hAnsi="Times New Roman" w:cs="Times New Roman"/>
          <w:sz w:val="20"/>
          <w:szCs w:val="20"/>
        </w:rPr>
        <w:tab/>
      </w:r>
      <w:r w:rsidRPr="00780D49">
        <w:rPr>
          <w:rFonts w:ascii="Times New Roman" w:eastAsia="Times New Roman" w:hAnsi="Times New Roman" w:cs="Times New Roman"/>
          <w:sz w:val="20"/>
          <w:szCs w:val="20"/>
          <w:shd w:val="clear" w:color="auto" w:fill="FFFFFF"/>
        </w:rPr>
        <w:t>Bliss A, Breen J</w:t>
      </w:r>
      <w:r w:rsidRPr="00780D49">
        <w:rPr>
          <w:rFonts w:ascii="Times New Roman" w:eastAsia="Times New Roman" w:hAnsi="Times New Roman" w:cs="Times New Roman"/>
          <w:i/>
          <w:sz w:val="20"/>
          <w:szCs w:val="20"/>
          <w:shd w:val="clear" w:color="auto" w:fill="FFFFFF"/>
        </w:rPr>
        <w:t xml:space="preserve">. </w:t>
      </w:r>
      <w:r w:rsidR="00426ED2" w:rsidRPr="00780D49">
        <w:rPr>
          <w:rFonts w:ascii="Times New Roman" w:eastAsia="Times New Roman" w:hAnsi="Times New Roman" w:cs="Times New Roman"/>
          <w:i/>
          <w:sz w:val="20"/>
          <w:szCs w:val="20"/>
        </w:rPr>
        <w:t>Implementing the Recommendations of The World Report on Road Traffic Injury Prevention Country guidelines for the conduct of road safety management capacity reviews and the related specification of lead agency reforms, investment strategies and safety programs and projects.</w:t>
      </w:r>
      <w:r w:rsidR="00426ED2" w:rsidRPr="00780D49">
        <w:rPr>
          <w:rFonts w:ascii="Times New Roman" w:eastAsia="Times New Roman" w:hAnsi="Times New Roman" w:cs="Times New Roman"/>
          <w:sz w:val="20"/>
          <w:szCs w:val="20"/>
        </w:rPr>
        <w:t xml:space="preserve"> Washington, DC: Global Road Safety Facility, 2008.</w:t>
      </w:r>
    </w:p>
    <w:p w14:paraId="77C586FF" w14:textId="183071DF" w:rsidR="00423EB8" w:rsidRPr="00780D49" w:rsidRDefault="00C1161C"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2</w:t>
      </w:r>
      <w:r w:rsidR="000F37DD" w:rsidRPr="00780D49">
        <w:rPr>
          <w:rFonts w:ascii="Times New Roman" w:hAnsi="Times New Roman" w:cs="Times New Roman"/>
          <w:sz w:val="20"/>
          <w:szCs w:val="20"/>
        </w:rPr>
        <w:t>6</w:t>
      </w:r>
      <w:r w:rsidRPr="00780D49">
        <w:rPr>
          <w:rFonts w:ascii="Times New Roman" w:hAnsi="Times New Roman" w:cs="Times New Roman"/>
          <w:sz w:val="20"/>
          <w:szCs w:val="20"/>
        </w:rPr>
        <w:t xml:space="preserve">. </w:t>
      </w:r>
      <w:r w:rsidRPr="00780D49">
        <w:rPr>
          <w:rFonts w:ascii="Times New Roman" w:hAnsi="Times New Roman" w:cs="Times New Roman"/>
          <w:sz w:val="20"/>
          <w:szCs w:val="20"/>
        </w:rPr>
        <w:tab/>
      </w:r>
      <w:r w:rsidR="0060779D" w:rsidRPr="00780D49">
        <w:rPr>
          <w:rFonts w:ascii="Times New Roman" w:hAnsi="Times New Roman" w:cs="Times New Roman"/>
          <w:sz w:val="20"/>
          <w:szCs w:val="20"/>
        </w:rPr>
        <w:t>Mobility and Transport, European Commission</w:t>
      </w:r>
      <w:r w:rsidR="001D2EC8" w:rsidRPr="00780D49">
        <w:rPr>
          <w:rFonts w:ascii="Times New Roman" w:hAnsi="Times New Roman" w:cs="Times New Roman"/>
          <w:sz w:val="20"/>
          <w:szCs w:val="20"/>
        </w:rPr>
        <w:t xml:space="preserve"> [internet]</w:t>
      </w:r>
      <w:r w:rsidR="0060779D" w:rsidRPr="00780D49">
        <w:rPr>
          <w:rFonts w:ascii="Times New Roman" w:hAnsi="Times New Roman" w:cs="Times New Roman"/>
          <w:sz w:val="20"/>
          <w:szCs w:val="20"/>
        </w:rPr>
        <w:t>.</w:t>
      </w:r>
      <w:r w:rsidRPr="00780D49">
        <w:rPr>
          <w:rFonts w:ascii="Times New Roman" w:hAnsi="Times New Roman" w:cs="Times New Roman"/>
          <w:sz w:val="20"/>
          <w:szCs w:val="20"/>
        </w:rPr>
        <w:t xml:space="preserve"> </w:t>
      </w:r>
      <w:r w:rsidR="0060779D" w:rsidRPr="00780D49">
        <w:rPr>
          <w:rFonts w:ascii="Times New Roman" w:hAnsi="Times New Roman" w:cs="Times New Roman"/>
          <w:i/>
          <w:sz w:val="20"/>
          <w:szCs w:val="20"/>
        </w:rPr>
        <w:t>The Evolution of Roa</w:t>
      </w:r>
      <w:r w:rsidR="00C90917" w:rsidRPr="00780D49">
        <w:rPr>
          <w:rFonts w:ascii="Times New Roman" w:hAnsi="Times New Roman" w:cs="Times New Roman"/>
          <w:i/>
          <w:sz w:val="20"/>
          <w:szCs w:val="20"/>
        </w:rPr>
        <w:t>d Safety Management for Results</w:t>
      </w:r>
      <w:r w:rsidRPr="00780D49">
        <w:rPr>
          <w:rFonts w:ascii="Times New Roman" w:hAnsi="Times New Roman" w:cs="Times New Roman"/>
          <w:i/>
          <w:sz w:val="20"/>
          <w:szCs w:val="20"/>
        </w:rPr>
        <w:t>,</w:t>
      </w:r>
      <w:r w:rsidR="00C90917" w:rsidRPr="00780D49">
        <w:rPr>
          <w:rFonts w:ascii="Times New Roman" w:hAnsi="Times New Roman" w:cs="Times New Roman"/>
          <w:i/>
          <w:sz w:val="20"/>
          <w:szCs w:val="20"/>
        </w:rPr>
        <w:t xml:space="preserve"> Website, </w:t>
      </w:r>
      <w:r w:rsidRPr="00780D49">
        <w:rPr>
          <w:rFonts w:ascii="Times New Roman" w:hAnsi="Times New Roman" w:cs="Times New Roman"/>
          <w:i/>
          <w:sz w:val="20"/>
          <w:szCs w:val="20"/>
        </w:rPr>
        <w:t>2009</w:t>
      </w:r>
      <w:r w:rsidRPr="00780D49">
        <w:rPr>
          <w:rFonts w:ascii="Times New Roman" w:hAnsi="Times New Roman" w:cs="Times New Roman"/>
          <w:sz w:val="20"/>
          <w:szCs w:val="20"/>
        </w:rPr>
        <w:t>.</w:t>
      </w:r>
      <w:r w:rsidR="0060779D" w:rsidRPr="00780D49">
        <w:rPr>
          <w:rFonts w:ascii="Times New Roman" w:hAnsi="Times New Roman" w:cs="Times New Roman"/>
          <w:sz w:val="20"/>
          <w:szCs w:val="20"/>
        </w:rPr>
        <w:t xml:space="preserve"> </w:t>
      </w:r>
      <w:r w:rsidR="00C90917" w:rsidRPr="00780D49">
        <w:rPr>
          <w:rFonts w:ascii="Times New Roman" w:hAnsi="Times New Roman" w:cs="Times New Roman"/>
          <w:sz w:val="20"/>
          <w:szCs w:val="20"/>
        </w:rPr>
        <w:t>Available from</w:t>
      </w:r>
      <w:r w:rsidR="0060779D" w:rsidRPr="00780D49">
        <w:rPr>
          <w:rFonts w:ascii="Times New Roman" w:hAnsi="Times New Roman" w:cs="Times New Roman"/>
          <w:sz w:val="20"/>
          <w:szCs w:val="20"/>
        </w:rPr>
        <w:t xml:space="preserve"> </w:t>
      </w:r>
      <w:r w:rsidRPr="00780D49">
        <w:rPr>
          <w:rFonts w:ascii="Times New Roman" w:hAnsi="Times New Roman" w:cs="Times New Roman"/>
          <w:sz w:val="20"/>
          <w:szCs w:val="20"/>
        </w:rPr>
        <w:t xml:space="preserve"> </w:t>
      </w:r>
      <w:r w:rsidR="00C90917" w:rsidRPr="00780D49">
        <w:rPr>
          <w:rFonts w:ascii="Times New Roman" w:hAnsi="Times New Roman" w:cs="Times New Roman"/>
          <w:noProof w:val="0"/>
          <w:sz w:val="20"/>
          <w:szCs w:val="20"/>
        </w:rPr>
        <w:lastRenderedPageBreak/>
        <w:t>https://ec.europa.eu/transport/road_safety/specialist/knowledge/rsm/the_road_safety_management_system/the_evolution_of_road_safety_management_for_results_en [accessed 26 April 2019].</w:t>
      </w:r>
    </w:p>
    <w:p w14:paraId="6FD8D793" w14:textId="4BFAEDCD"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2</w:t>
      </w:r>
      <w:r w:rsidR="000F37DD" w:rsidRPr="00780D49">
        <w:rPr>
          <w:rFonts w:ascii="Times New Roman" w:hAnsi="Times New Roman" w:cs="Times New Roman"/>
          <w:sz w:val="20"/>
          <w:szCs w:val="20"/>
        </w:rPr>
        <w:t>7</w:t>
      </w:r>
      <w:r w:rsidRPr="00780D49">
        <w:rPr>
          <w:rFonts w:ascii="Times New Roman" w:hAnsi="Times New Roman" w:cs="Times New Roman"/>
          <w:sz w:val="20"/>
          <w:szCs w:val="20"/>
        </w:rPr>
        <w:t>.</w:t>
      </w:r>
      <w:r w:rsidRPr="00780D49">
        <w:rPr>
          <w:rFonts w:ascii="Times New Roman" w:hAnsi="Times New Roman" w:cs="Times New Roman"/>
          <w:sz w:val="20"/>
          <w:szCs w:val="20"/>
        </w:rPr>
        <w:tab/>
        <w:t xml:space="preserve">Peden MM, Khayesi M. technical package: 22 interventions that could make a difference. </w:t>
      </w:r>
      <w:r w:rsidRPr="00780D49">
        <w:rPr>
          <w:rFonts w:ascii="Times New Roman" w:hAnsi="Times New Roman" w:cs="Times New Roman"/>
          <w:i/>
          <w:sz w:val="20"/>
          <w:szCs w:val="20"/>
        </w:rPr>
        <w:t>Inj</w:t>
      </w:r>
      <w:r w:rsidR="00856EE0" w:rsidRPr="00780D49">
        <w:rPr>
          <w:rFonts w:ascii="Times New Roman" w:hAnsi="Times New Roman" w:cs="Times New Roman"/>
          <w:i/>
          <w:sz w:val="20"/>
          <w:szCs w:val="20"/>
        </w:rPr>
        <w:t>ury</w:t>
      </w:r>
      <w:r w:rsidRPr="00780D49">
        <w:rPr>
          <w:rFonts w:ascii="Times New Roman" w:hAnsi="Times New Roman" w:cs="Times New Roman"/>
          <w:i/>
          <w:sz w:val="20"/>
          <w:szCs w:val="20"/>
        </w:rPr>
        <w:t xml:space="preserve"> Prev</w:t>
      </w:r>
      <w:r w:rsidR="00856EE0" w:rsidRPr="00780D49">
        <w:rPr>
          <w:rFonts w:ascii="Times New Roman" w:hAnsi="Times New Roman" w:cs="Times New Roman"/>
          <w:i/>
          <w:sz w:val="20"/>
          <w:szCs w:val="20"/>
        </w:rPr>
        <w:t>ention</w:t>
      </w:r>
      <w:r w:rsidRPr="00780D49">
        <w:rPr>
          <w:rFonts w:ascii="Times New Roman" w:hAnsi="Times New Roman" w:cs="Times New Roman"/>
          <w:sz w:val="20"/>
          <w:szCs w:val="20"/>
        </w:rPr>
        <w:t xml:space="preserve"> 2018</w:t>
      </w:r>
      <w:r w:rsidR="00856EE0" w:rsidRPr="00780D49">
        <w:rPr>
          <w:rFonts w:ascii="Times New Roman" w:hAnsi="Times New Roman" w:cs="Times New Roman"/>
          <w:sz w:val="20"/>
          <w:szCs w:val="20"/>
        </w:rPr>
        <w:t>;</w:t>
      </w:r>
      <w:r w:rsidRPr="00780D49">
        <w:rPr>
          <w:rFonts w:ascii="Times New Roman" w:hAnsi="Times New Roman" w:cs="Times New Roman"/>
          <w:b/>
          <w:sz w:val="20"/>
          <w:szCs w:val="20"/>
        </w:rPr>
        <w:t>24</w:t>
      </w:r>
      <w:r w:rsidRPr="00780D49">
        <w:rPr>
          <w:rFonts w:ascii="Times New Roman" w:hAnsi="Times New Roman" w:cs="Times New Roman"/>
          <w:sz w:val="20"/>
          <w:szCs w:val="20"/>
        </w:rPr>
        <w:t>:381</w:t>
      </w:r>
      <w:r w:rsidR="00856EE0" w:rsidRPr="00780D49">
        <w:rPr>
          <w:rFonts w:ascii="Times New Roman" w:hAnsi="Times New Roman" w:cs="Times New Roman"/>
          <w:sz w:val="20"/>
          <w:szCs w:val="20"/>
        </w:rPr>
        <w:t>–</w:t>
      </w:r>
      <w:r w:rsidRPr="00780D49">
        <w:rPr>
          <w:rFonts w:ascii="Times New Roman" w:hAnsi="Times New Roman" w:cs="Times New Roman"/>
          <w:sz w:val="20"/>
          <w:szCs w:val="20"/>
        </w:rPr>
        <w:t>3.</w:t>
      </w:r>
    </w:p>
    <w:p w14:paraId="7481B74C" w14:textId="7DA277B4" w:rsidR="00FE7222" w:rsidRPr="00780D49" w:rsidRDefault="00FE7222"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28.</w:t>
      </w:r>
      <w:r w:rsidRPr="00780D49">
        <w:rPr>
          <w:rFonts w:ascii="Times New Roman" w:hAnsi="Times New Roman" w:cs="Times New Roman"/>
          <w:sz w:val="20"/>
          <w:szCs w:val="20"/>
        </w:rPr>
        <w:tab/>
        <w:t xml:space="preserve">Guttman, N. </w:t>
      </w:r>
      <w:r w:rsidRPr="00780D49">
        <w:rPr>
          <w:rFonts w:ascii="Times New Roman" w:hAnsi="Times New Roman" w:cs="Times New Roman"/>
          <w:i/>
          <w:iCs/>
          <w:sz w:val="20"/>
          <w:szCs w:val="20"/>
        </w:rPr>
        <w:t>Communication, Public Discourse, and Road Safety Campaigns</w:t>
      </w:r>
      <w:r w:rsidRPr="00780D49">
        <w:rPr>
          <w:rFonts w:ascii="Times New Roman" w:hAnsi="Times New Roman" w:cs="Times New Roman"/>
          <w:sz w:val="20"/>
          <w:szCs w:val="20"/>
        </w:rPr>
        <w:t>. Routledge, New York, NY, 2014.</w:t>
      </w:r>
    </w:p>
    <w:p w14:paraId="78D27DD9" w14:textId="466B6401" w:rsidR="00423EB8" w:rsidRPr="00780D49" w:rsidRDefault="00423EB8" w:rsidP="00552442">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2</w:t>
      </w:r>
      <w:r w:rsidR="00FE7222" w:rsidRPr="00780D49">
        <w:rPr>
          <w:rFonts w:ascii="Times New Roman" w:hAnsi="Times New Roman" w:cs="Times New Roman"/>
          <w:sz w:val="20"/>
          <w:szCs w:val="20"/>
        </w:rPr>
        <w:t>9</w:t>
      </w:r>
      <w:r w:rsidRPr="00780D49">
        <w:rPr>
          <w:rFonts w:ascii="Times New Roman" w:hAnsi="Times New Roman" w:cs="Times New Roman"/>
          <w:sz w:val="20"/>
          <w:szCs w:val="20"/>
        </w:rPr>
        <w:t>.</w:t>
      </w:r>
      <w:r w:rsidRPr="00780D49">
        <w:rPr>
          <w:rFonts w:ascii="Times New Roman" w:hAnsi="Times New Roman" w:cs="Times New Roman"/>
          <w:sz w:val="20"/>
          <w:szCs w:val="20"/>
        </w:rPr>
        <w:tab/>
        <w:t>McAndrews</w:t>
      </w:r>
      <w:r w:rsidR="00552442" w:rsidRPr="00780D49">
        <w:rPr>
          <w:rFonts w:ascii="Times New Roman" w:hAnsi="Times New Roman" w:cs="Times New Roman"/>
          <w:sz w:val="20"/>
          <w:szCs w:val="20"/>
        </w:rPr>
        <w:t xml:space="preserve"> C. Road Safety as a Shared Responsbility and a Public Problem in Swedish Road Safety Policy. </w:t>
      </w:r>
      <w:r w:rsidR="00552442" w:rsidRPr="00780D49">
        <w:rPr>
          <w:rFonts w:ascii="Times New Roman" w:hAnsi="Times New Roman" w:cs="Times New Roman"/>
          <w:i/>
          <w:sz w:val="20"/>
          <w:szCs w:val="20"/>
        </w:rPr>
        <w:t>Science Technology &amp; Human Values</w:t>
      </w:r>
      <w:r w:rsidR="00552442" w:rsidRPr="00780D49">
        <w:rPr>
          <w:rFonts w:ascii="Times New Roman" w:hAnsi="Times New Roman" w:cs="Times New Roman"/>
          <w:sz w:val="20"/>
          <w:szCs w:val="20"/>
        </w:rPr>
        <w:t xml:space="preserve"> 2013; </w:t>
      </w:r>
      <w:r w:rsidR="00552442" w:rsidRPr="00780D49">
        <w:rPr>
          <w:rFonts w:ascii="Times New Roman" w:hAnsi="Times New Roman" w:cs="Times New Roman"/>
          <w:b/>
          <w:sz w:val="20"/>
          <w:szCs w:val="20"/>
        </w:rPr>
        <w:t>38</w:t>
      </w:r>
      <w:r w:rsidR="00552442" w:rsidRPr="00780D49">
        <w:rPr>
          <w:rFonts w:ascii="Times New Roman" w:hAnsi="Times New Roman" w:cs="Times New Roman"/>
          <w:sz w:val="20"/>
          <w:szCs w:val="20"/>
        </w:rPr>
        <w:t>(6), 749-72.</w:t>
      </w:r>
    </w:p>
    <w:p w14:paraId="3E32EBA3" w14:textId="248EE5DF" w:rsidR="00423EB8" w:rsidRPr="00780D49" w:rsidRDefault="00FE7222" w:rsidP="00856EE0">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30</w:t>
      </w:r>
      <w:r w:rsidR="00423EB8" w:rsidRPr="00780D49">
        <w:rPr>
          <w:rFonts w:ascii="Times New Roman" w:hAnsi="Times New Roman" w:cs="Times New Roman"/>
          <w:sz w:val="20"/>
          <w:szCs w:val="20"/>
        </w:rPr>
        <w:t>.</w:t>
      </w:r>
      <w:r w:rsidR="00423EB8" w:rsidRPr="00780D49">
        <w:rPr>
          <w:rFonts w:ascii="Times New Roman" w:hAnsi="Times New Roman" w:cs="Times New Roman"/>
          <w:sz w:val="20"/>
          <w:szCs w:val="20"/>
        </w:rPr>
        <w:tab/>
      </w:r>
      <w:r w:rsidR="00423EB8" w:rsidRPr="00780D49">
        <w:rPr>
          <w:rFonts w:ascii="Times New Roman" w:hAnsi="Times New Roman" w:cs="Times New Roman"/>
          <w:i/>
          <w:sz w:val="20"/>
          <w:szCs w:val="20"/>
        </w:rPr>
        <w:t>Reporting on road safety: A guide for journalists</w:t>
      </w:r>
      <w:r w:rsidR="00423EB8" w:rsidRPr="00780D49">
        <w:rPr>
          <w:rFonts w:ascii="Times New Roman" w:hAnsi="Times New Roman" w:cs="Times New Roman"/>
          <w:sz w:val="20"/>
          <w:szCs w:val="20"/>
        </w:rPr>
        <w:t xml:space="preserve">. Geneva, </w:t>
      </w:r>
      <w:r w:rsidR="00856EE0" w:rsidRPr="00780D49">
        <w:rPr>
          <w:rFonts w:ascii="Times New Roman" w:hAnsi="Times New Roman" w:cs="Times New Roman"/>
          <w:sz w:val="20"/>
          <w:szCs w:val="20"/>
        </w:rPr>
        <w:t xml:space="preserve">Switzerland: </w:t>
      </w:r>
      <w:r w:rsidR="00423EB8" w:rsidRPr="00780D49">
        <w:rPr>
          <w:rFonts w:ascii="Times New Roman" w:hAnsi="Times New Roman" w:cs="Times New Roman"/>
          <w:sz w:val="20"/>
          <w:szCs w:val="20"/>
        </w:rPr>
        <w:t>World Health Organization, 2015.</w:t>
      </w:r>
    </w:p>
    <w:p w14:paraId="4286A528" w14:textId="22BC54C0" w:rsidR="00423EB8" w:rsidRPr="00780D49" w:rsidRDefault="00FE7222"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31</w:t>
      </w:r>
      <w:r w:rsidR="00423EB8" w:rsidRPr="00780D49">
        <w:rPr>
          <w:rFonts w:ascii="Times New Roman" w:hAnsi="Times New Roman" w:cs="Times New Roman"/>
          <w:sz w:val="20"/>
          <w:szCs w:val="20"/>
        </w:rPr>
        <w:t>.</w:t>
      </w:r>
      <w:r w:rsidR="00423EB8" w:rsidRPr="00780D49">
        <w:rPr>
          <w:rFonts w:ascii="Times New Roman" w:hAnsi="Times New Roman" w:cs="Times New Roman"/>
          <w:sz w:val="20"/>
          <w:szCs w:val="20"/>
        </w:rPr>
        <w:tab/>
        <w:t xml:space="preserve">Bishai D, Hyder AA, Ghaffar A, Morrow RH, Kobusingye O. Rates of public investment for road safety in developing countries: case studies of Uganda and Pakistan. </w:t>
      </w:r>
      <w:r w:rsidR="00423EB8" w:rsidRPr="00780D49">
        <w:rPr>
          <w:rFonts w:ascii="Times New Roman" w:hAnsi="Times New Roman" w:cs="Times New Roman"/>
          <w:i/>
          <w:sz w:val="20"/>
          <w:szCs w:val="20"/>
        </w:rPr>
        <w:t>Health Policy and Planning</w:t>
      </w:r>
      <w:r w:rsidR="00856EE0" w:rsidRPr="00780D49">
        <w:rPr>
          <w:rFonts w:ascii="Times New Roman" w:hAnsi="Times New Roman" w:cs="Times New Roman"/>
          <w:sz w:val="20"/>
          <w:szCs w:val="20"/>
        </w:rPr>
        <w:t>, 2003;</w:t>
      </w:r>
      <w:r w:rsidR="00423EB8" w:rsidRPr="00780D49">
        <w:rPr>
          <w:rFonts w:ascii="Times New Roman" w:hAnsi="Times New Roman" w:cs="Times New Roman"/>
          <w:b/>
          <w:sz w:val="20"/>
          <w:szCs w:val="20"/>
        </w:rPr>
        <w:t>18</w:t>
      </w:r>
      <w:r w:rsidR="00423EB8" w:rsidRPr="00780D49">
        <w:rPr>
          <w:rFonts w:ascii="Times New Roman" w:hAnsi="Times New Roman" w:cs="Times New Roman"/>
          <w:sz w:val="20"/>
          <w:szCs w:val="20"/>
        </w:rPr>
        <w:t>(2):232</w:t>
      </w:r>
      <w:r w:rsidR="00856EE0" w:rsidRPr="00780D49">
        <w:rPr>
          <w:rFonts w:ascii="Times New Roman" w:hAnsi="Times New Roman" w:cs="Times New Roman"/>
          <w:sz w:val="20"/>
          <w:szCs w:val="20"/>
        </w:rPr>
        <w:t>–</w:t>
      </w:r>
      <w:r w:rsidR="00423EB8" w:rsidRPr="00780D49">
        <w:rPr>
          <w:rFonts w:ascii="Times New Roman" w:hAnsi="Times New Roman" w:cs="Times New Roman"/>
          <w:sz w:val="20"/>
          <w:szCs w:val="20"/>
        </w:rPr>
        <w:t>5.</w:t>
      </w:r>
    </w:p>
    <w:p w14:paraId="427ABA4F" w14:textId="0454850E" w:rsidR="00423EB8" w:rsidRPr="00780D49" w:rsidRDefault="00FE7222"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32</w:t>
      </w:r>
      <w:r w:rsidR="00423EB8" w:rsidRPr="00780D49">
        <w:rPr>
          <w:rFonts w:ascii="Times New Roman" w:hAnsi="Times New Roman" w:cs="Times New Roman"/>
          <w:sz w:val="20"/>
          <w:szCs w:val="20"/>
        </w:rPr>
        <w:t>.</w:t>
      </w:r>
      <w:r w:rsidR="00423EB8" w:rsidRPr="00780D49">
        <w:rPr>
          <w:rFonts w:ascii="Times New Roman" w:hAnsi="Times New Roman" w:cs="Times New Roman"/>
          <w:sz w:val="20"/>
          <w:szCs w:val="20"/>
        </w:rPr>
        <w:tab/>
        <w:t xml:space="preserve">Watkins K. </w:t>
      </w:r>
      <w:r w:rsidR="00423EB8" w:rsidRPr="00780D49">
        <w:rPr>
          <w:rFonts w:ascii="Times New Roman" w:hAnsi="Times New Roman" w:cs="Times New Roman"/>
          <w:i/>
          <w:sz w:val="20"/>
          <w:szCs w:val="20"/>
        </w:rPr>
        <w:t>Safe and sustainable roads. The case for a Sustainable Development Goal</w:t>
      </w:r>
      <w:r w:rsidR="00423EB8" w:rsidRPr="00780D49">
        <w:rPr>
          <w:rFonts w:ascii="Times New Roman" w:hAnsi="Times New Roman" w:cs="Times New Roman"/>
          <w:sz w:val="20"/>
          <w:szCs w:val="20"/>
        </w:rPr>
        <w:t xml:space="preserve">. London, </w:t>
      </w:r>
      <w:r w:rsidR="00856EE0" w:rsidRPr="00780D49">
        <w:rPr>
          <w:rFonts w:ascii="Times New Roman" w:hAnsi="Times New Roman" w:cs="Times New Roman"/>
          <w:sz w:val="20"/>
          <w:szCs w:val="20"/>
        </w:rPr>
        <w:t xml:space="preserve">UK: </w:t>
      </w:r>
      <w:r w:rsidR="00423EB8" w:rsidRPr="00780D49">
        <w:rPr>
          <w:rFonts w:ascii="Times New Roman" w:hAnsi="Times New Roman" w:cs="Times New Roman"/>
          <w:sz w:val="20"/>
          <w:szCs w:val="20"/>
        </w:rPr>
        <w:t>FIA Foundation, 2015.</w:t>
      </w:r>
    </w:p>
    <w:p w14:paraId="76A45FAC" w14:textId="29CAE9D0" w:rsidR="003D5593"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3</w:t>
      </w:r>
      <w:r w:rsidR="00FE7222" w:rsidRPr="00780D49">
        <w:rPr>
          <w:rFonts w:ascii="Times New Roman" w:hAnsi="Times New Roman" w:cs="Times New Roman"/>
          <w:sz w:val="20"/>
          <w:szCs w:val="20"/>
        </w:rPr>
        <w:t>3</w:t>
      </w:r>
      <w:r w:rsidRPr="00780D49">
        <w:rPr>
          <w:rFonts w:ascii="Times New Roman" w:hAnsi="Times New Roman" w:cs="Times New Roman"/>
          <w:sz w:val="20"/>
          <w:szCs w:val="20"/>
        </w:rPr>
        <w:t xml:space="preserve">. </w:t>
      </w:r>
      <w:r w:rsidRPr="00780D49">
        <w:rPr>
          <w:rFonts w:ascii="Times New Roman" w:hAnsi="Times New Roman" w:cs="Times New Roman"/>
          <w:sz w:val="20"/>
          <w:szCs w:val="20"/>
        </w:rPr>
        <w:tab/>
      </w:r>
      <w:r w:rsidR="001D2EC8" w:rsidRPr="00780D49">
        <w:rPr>
          <w:rFonts w:ascii="Times New Roman" w:hAnsi="Times New Roman" w:cs="Times New Roman"/>
          <w:sz w:val="20"/>
          <w:szCs w:val="20"/>
        </w:rPr>
        <w:t xml:space="preserve">Hoe C, Rodriguez DC, Üzümcüoğlu Y, Hyder AA. Understanding political priority development for public health issues in Turkey: lessons from tobacco control and road safety. </w:t>
      </w:r>
      <w:r w:rsidR="001D2EC8" w:rsidRPr="00780D49">
        <w:rPr>
          <w:rFonts w:ascii="Times New Roman" w:hAnsi="Times New Roman" w:cs="Times New Roman"/>
          <w:i/>
          <w:iCs/>
          <w:sz w:val="20"/>
          <w:szCs w:val="20"/>
        </w:rPr>
        <w:t>Health research policy and systems</w:t>
      </w:r>
      <w:r w:rsidR="001D2EC8" w:rsidRPr="00780D49">
        <w:rPr>
          <w:rFonts w:ascii="Times New Roman" w:hAnsi="Times New Roman" w:cs="Times New Roman"/>
          <w:sz w:val="20"/>
          <w:szCs w:val="20"/>
        </w:rPr>
        <w:t xml:space="preserve"> 2019;17(1):1-13</w:t>
      </w:r>
      <w:r w:rsidR="003D5593" w:rsidRPr="00780D49">
        <w:rPr>
          <w:rFonts w:ascii="Times New Roman" w:hAnsi="Times New Roman" w:cs="Times New Roman"/>
          <w:sz w:val="20"/>
          <w:szCs w:val="20"/>
        </w:rPr>
        <w:t xml:space="preserve"> </w:t>
      </w:r>
    </w:p>
    <w:p w14:paraId="794A4D2D" w14:textId="7667D785" w:rsidR="00423EB8" w:rsidRPr="00780D49" w:rsidRDefault="003D5593" w:rsidP="003D5593">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3</w:t>
      </w:r>
      <w:r w:rsidR="00FE7222" w:rsidRPr="00780D49">
        <w:rPr>
          <w:rFonts w:ascii="Times New Roman" w:hAnsi="Times New Roman" w:cs="Times New Roman"/>
          <w:sz w:val="20"/>
          <w:szCs w:val="20"/>
        </w:rPr>
        <w:t>4</w:t>
      </w:r>
      <w:r w:rsidRPr="00780D49">
        <w:rPr>
          <w:rFonts w:ascii="Times New Roman" w:hAnsi="Times New Roman" w:cs="Times New Roman"/>
          <w:sz w:val="20"/>
          <w:szCs w:val="20"/>
        </w:rPr>
        <w:t>.</w:t>
      </w:r>
      <w:r w:rsidRPr="00780D49">
        <w:rPr>
          <w:rFonts w:ascii="Times New Roman" w:hAnsi="Times New Roman" w:cs="Times New Roman"/>
          <w:sz w:val="20"/>
          <w:szCs w:val="20"/>
        </w:rPr>
        <w:tab/>
      </w:r>
      <w:r w:rsidR="00423EB8" w:rsidRPr="00780D49">
        <w:rPr>
          <w:rFonts w:ascii="Times New Roman" w:hAnsi="Times New Roman" w:cs="Times New Roman"/>
          <w:sz w:val="20"/>
          <w:szCs w:val="20"/>
        </w:rPr>
        <w:t xml:space="preserve">Jacobs G A-TA, Astrop A. </w:t>
      </w:r>
      <w:r w:rsidR="00423EB8" w:rsidRPr="00780D49">
        <w:rPr>
          <w:rFonts w:ascii="Times New Roman" w:hAnsi="Times New Roman" w:cs="Times New Roman"/>
          <w:i/>
          <w:sz w:val="20"/>
          <w:szCs w:val="20"/>
        </w:rPr>
        <w:t>Estimating global road fatalities</w:t>
      </w:r>
      <w:r w:rsidR="00423EB8" w:rsidRPr="00780D49">
        <w:rPr>
          <w:rFonts w:ascii="Times New Roman" w:hAnsi="Times New Roman" w:cs="Times New Roman"/>
          <w:sz w:val="20"/>
          <w:szCs w:val="20"/>
        </w:rPr>
        <w:t>. Crowthorne, UK</w:t>
      </w:r>
      <w:r w:rsidR="00856EE0" w:rsidRPr="00780D49">
        <w:rPr>
          <w:rFonts w:ascii="Times New Roman" w:hAnsi="Times New Roman" w:cs="Times New Roman"/>
          <w:sz w:val="20"/>
          <w:szCs w:val="20"/>
        </w:rPr>
        <w:t>: Transport Research Laboratory,</w:t>
      </w:r>
      <w:r w:rsidR="00423EB8" w:rsidRPr="00780D49">
        <w:rPr>
          <w:rFonts w:ascii="Times New Roman" w:hAnsi="Times New Roman" w:cs="Times New Roman"/>
          <w:sz w:val="20"/>
          <w:szCs w:val="20"/>
        </w:rPr>
        <w:t xml:space="preserve"> 2000.</w:t>
      </w:r>
    </w:p>
    <w:p w14:paraId="104FABC4" w14:textId="637487A6" w:rsidR="00413099"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lang w:val="es-AR"/>
        </w:rPr>
        <w:t>3</w:t>
      </w:r>
      <w:r w:rsidR="00FE7222" w:rsidRPr="00780D49">
        <w:rPr>
          <w:rFonts w:ascii="Times New Roman" w:hAnsi="Times New Roman" w:cs="Times New Roman"/>
          <w:sz w:val="20"/>
          <w:szCs w:val="20"/>
          <w:lang w:val="es-AR"/>
        </w:rPr>
        <w:t>5</w:t>
      </w:r>
      <w:r w:rsidRPr="00780D49">
        <w:rPr>
          <w:rFonts w:ascii="Times New Roman" w:hAnsi="Times New Roman" w:cs="Times New Roman"/>
          <w:sz w:val="20"/>
          <w:szCs w:val="20"/>
          <w:lang w:val="es-AR"/>
        </w:rPr>
        <w:t>.</w:t>
      </w:r>
      <w:r w:rsidRPr="00780D49">
        <w:rPr>
          <w:rFonts w:ascii="Times New Roman" w:hAnsi="Times New Roman" w:cs="Times New Roman"/>
          <w:sz w:val="20"/>
          <w:szCs w:val="20"/>
          <w:lang w:val="es-AR"/>
        </w:rPr>
        <w:tab/>
      </w:r>
      <w:r w:rsidR="00413099" w:rsidRPr="00780D49">
        <w:rPr>
          <w:rFonts w:ascii="Times New Roman" w:hAnsi="Times New Roman" w:cs="Times New Roman"/>
          <w:sz w:val="20"/>
          <w:szCs w:val="20"/>
          <w:shd w:val="clear" w:color="auto" w:fill="FFFFFF"/>
          <w:lang w:val="es-AR"/>
        </w:rPr>
        <w:t xml:space="preserve">Híjar M, Pérez-Núñez R, Hidalgo-Solórzano E, Prado BH, Valdez-Santiago R, Hamilton EB, et al. </w:t>
      </w:r>
      <w:r w:rsidR="00413099" w:rsidRPr="00780D49">
        <w:rPr>
          <w:rFonts w:ascii="Times New Roman" w:hAnsi="Times New Roman" w:cs="Times New Roman"/>
          <w:sz w:val="20"/>
          <w:szCs w:val="20"/>
          <w:shd w:val="clear" w:color="auto" w:fill="FFFFFF"/>
        </w:rPr>
        <w:t xml:space="preserve">Unintentional injuries in Mexico, 1990–2017: findings from the Global Burden of Disease Study 2017. </w:t>
      </w:r>
      <w:r w:rsidR="00413099" w:rsidRPr="00780D49">
        <w:rPr>
          <w:rFonts w:ascii="Times New Roman" w:hAnsi="Times New Roman" w:cs="Times New Roman"/>
          <w:i/>
          <w:iCs/>
          <w:sz w:val="20"/>
          <w:szCs w:val="20"/>
          <w:shd w:val="clear" w:color="auto" w:fill="FFFFFF"/>
        </w:rPr>
        <w:t>Injury prevention</w:t>
      </w:r>
      <w:r w:rsidR="00413099" w:rsidRPr="00780D49">
        <w:rPr>
          <w:rFonts w:ascii="Times New Roman" w:hAnsi="Times New Roman" w:cs="Times New Roman"/>
          <w:sz w:val="20"/>
          <w:szCs w:val="20"/>
          <w:shd w:val="clear" w:color="auto" w:fill="FFFFFF"/>
        </w:rPr>
        <w:t xml:space="preserve"> 2020;26(Suppl 2):i154-i161</w:t>
      </w:r>
    </w:p>
    <w:p w14:paraId="327FA771" w14:textId="7951AD0E" w:rsidR="00423EB8" w:rsidRPr="00780D49" w:rsidRDefault="00413099"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3</w:t>
      </w:r>
      <w:r w:rsidR="004F764D" w:rsidRPr="00780D49">
        <w:rPr>
          <w:rFonts w:ascii="Times New Roman" w:hAnsi="Times New Roman" w:cs="Times New Roman"/>
          <w:sz w:val="20"/>
          <w:szCs w:val="20"/>
        </w:rPr>
        <w:t>6</w:t>
      </w:r>
      <w:r w:rsidRPr="00780D49">
        <w:rPr>
          <w:rFonts w:ascii="Times New Roman" w:hAnsi="Times New Roman" w:cs="Times New Roman"/>
          <w:sz w:val="20"/>
          <w:szCs w:val="20"/>
        </w:rPr>
        <w:t>.</w:t>
      </w:r>
      <w:r w:rsidRPr="00780D49">
        <w:rPr>
          <w:rFonts w:ascii="Times New Roman" w:hAnsi="Times New Roman" w:cs="Times New Roman"/>
          <w:sz w:val="20"/>
          <w:szCs w:val="20"/>
        </w:rPr>
        <w:tab/>
      </w:r>
      <w:r w:rsidR="00423EB8" w:rsidRPr="00780D49">
        <w:rPr>
          <w:rFonts w:ascii="Times New Roman" w:hAnsi="Times New Roman" w:cs="Times New Roman"/>
          <w:sz w:val="20"/>
          <w:szCs w:val="20"/>
        </w:rPr>
        <w:t xml:space="preserve">Dahdah S, McMahon K. </w:t>
      </w:r>
      <w:r w:rsidR="00423EB8" w:rsidRPr="00780D49">
        <w:rPr>
          <w:rFonts w:ascii="Times New Roman" w:hAnsi="Times New Roman" w:cs="Times New Roman"/>
          <w:i/>
          <w:sz w:val="20"/>
          <w:szCs w:val="20"/>
        </w:rPr>
        <w:t>The true cost of road crashes: valuing life and the cost of a serious injury</w:t>
      </w:r>
      <w:r w:rsidR="00423EB8" w:rsidRPr="00780D49">
        <w:rPr>
          <w:rFonts w:ascii="Times New Roman" w:hAnsi="Times New Roman" w:cs="Times New Roman"/>
          <w:sz w:val="20"/>
          <w:szCs w:val="20"/>
        </w:rPr>
        <w:t>. Washington, D.C.</w:t>
      </w:r>
      <w:r w:rsidR="00856EE0" w:rsidRPr="00780D49">
        <w:rPr>
          <w:rFonts w:ascii="Times New Roman" w:hAnsi="Times New Roman" w:cs="Times New Roman"/>
          <w:sz w:val="20"/>
          <w:szCs w:val="20"/>
        </w:rPr>
        <w:t>, USA</w:t>
      </w:r>
      <w:r w:rsidR="00423EB8" w:rsidRPr="00780D49">
        <w:rPr>
          <w:rFonts w:ascii="Times New Roman" w:hAnsi="Times New Roman" w:cs="Times New Roman"/>
          <w:sz w:val="20"/>
          <w:szCs w:val="20"/>
        </w:rPr>
        <w:t>: International Road Assessment Programme, World B</w:t>
      </w:r>
      <w:r w:rsidR="00856EE0" w:rsidRPr="00780D49">
        <w:rPr>
          <w:rFonts w:ascii="Times New Roman" w:hAnsi="Times New Roman" w:cs="Times New Roman"/>
          <w:sz w:val="20"/>
          <w:szCs w:val="20"/>
        </w:rPr>
        <w:t>ank Global Road Safety Facility,</w:t>
      </w:r>
      <w:r w:rsidR="00423EB8" w:rsidRPr="00780D49">
        <w:rPr>
          <w:rFonts w:ascii="Times New Roman" w:hAnsi="Times New Roman" w:cs="Times New Roman"/>
          <w:sz w:val="20"/>
          <w:szCs w:val="20"/>
        </w:rPr>
        <w:t xml:space="preserve"> 2008.</w:t>
      </w:r>
    </w:p>
    <w:p w14:paraId="664769B3" w14:textId="5AC24A9F"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3</w:t>
      </w:r>
      <w:r w:rsidR="004F764D" w:rsidRPr="00780D49">
        <w:rPr>
          <w:rFonts w:ascii="Times New Roman" w:hAnsi="Times New Roman" w:cs="Times New Roman"/>
          <w:sz w:val="20"/>
          <w:szCs w:val="20"/>
        </w:rPr>
        <w:t>7</w:t>
      </w:r>
      <w:r w:rsidRPr="00780D49">
        <w:rPr>
          <w:rFonts w:ascii="Times New Roman" w:hAnsi="Times New Roman" w:cs="Times New Roman"/>
          <w:sz w:val="20"/>
          <w:szCs w:val="20"/>
        </w:rPr>
        <w:t>.</w:t>
      </w:r>
      <w:r w:rsidRPr="00780D49">
        <w:rPr>
          <w:rFonts w:ascii="Times New Roman" w:hAnsi="Times New Roman" w:cs="Times New Roman"/>
          <w:sz w:val="20"/>
          <w:szCs w:val="20"/>
        </w:rPr>
        <w:tab/>
      </w:r>
      <w:r w:rsidRPr="00780D49">
        <w:rPr>
          <w:rFonts w:ascii="Times New Roman" w:hAnsi="Times New Roman" w:cs="Times New Roman"/>
          <w:i/>
          <w:sz w:val="20"/>
          <w:szCs w:val="20"/>
        </w:rPr>
        <w:t>Vaccines for Road Safety</w:t>
      </w:r>
      <w:r w:rsidRPr="00780D49">
        <w:rPr>
          <w:rFonts w:ascii="Times New Roman" w:hAnsi="Times New Roman" w:cs="Times New Roman"/>
          <w:sz w:val="20"/>
          <w:szCs w:val="20"/>
        </w:rPr>
        <w:t>. Third edition. Basingstoke, UK: International Road Assessment Progr</w:t>
      </w:r>
      <w:r w:rsidR="00856EE0" w:rsidRPr="00780D49">
        <w:rPr>
          <w:rFonts w:ascii="Times New Roman" w:hAnsi="Times New Roman" w:cs="Times New Roman"/>
          <w:sz w:val="20"/>
          <w:szCs w:val="20"/>
        </w:rPr>
        <w:t>amme,</w:t>
      </w:r>
      <w:r w:rsidRPr="00780D49">
        <w:rPr>
          <w:rFonts w:ascii="Times New Roman" w:hAnsi="Times New Roman" w:cs="Times New Roman"/>
          <w:sz w:val="20"/>
          <w:szCs w:val="20"/>
        </w:rPr>
        <w:t xml:space="preserve"> 2015.</w:t>
      </w:r>
    </w:p>
    <w:p w14:paraId="5CAED516" w14:textId="569A0758"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3</w:t>
      </w:r>
      <w:r w:rsidR="004F764D" w:rsidRPr="00780D49">
        <w:rPr>
          <w:rFonts w:ascii="Times New Roman" w:hAnsi="Times New Roman" w:cs="Times New Roman"/>
          <w:sz w:val="20"/>
          <w:szCs w:val="20"/>
        </w:rPr>
        <w:t>8</w:t>
      </w:r>
      <w:r w:rsidRPr="00780D49">
        <w:rPr>
          <w:rFonts w:ascii="Times New Roman" w:hAnsi="Times New Roman" w:cs="Times New Roman"/>
          <w:sz w:val="20"/>
          <w:szCs w:val="20"/>
        </w:rPr>
        <w:t>.</w:t>
      </w:r>
      <w:r w:rsidRPr="00780D49">
        <w:rPr>
          <w:rFonts w:ascii="Times New Roman" w:hAnsi="Times New Roman" w:cs="Times New Roman"/>
          <w:sz w:val="20"/>
          <w:szCs w:val="20"/>
        </w:rPr>
        <w:tab/>
      </w:r>
      <w:r w:rsidRPr="00780D49">
        <w:rPr>
          <w:rFonts w:ascii="Times New Roman" w:hAnsi="Times New Roman" w:cs="Times New Roman"/>
          <w:i/>
          <w:sz w:val="20"/>
          <w:szCs w:val="20"/>
        </w:rPr>
        <w:t>Global Road Safety Facility (GRSF) strategic plan 2013-2020</w:t>
      </w:r>
      <w:r w:rsidRPr="00780D49">
        <w:rPr>
          <w:rFonts w:ascii="Times New Roman" w:hAnsi="Times New Roman" w:cs="Times New Roman"/>
          <w:sz w:val="20"/>
          <w:szCs w:val="20"/>
        </w:rPr>
        <w:t>. Washington, D.C.</w:t>
      </w:r>
      <w:r w:rsidR="00856EE0" w:rsidRPr="00780D49">
        <w:rPr>
          <w:rFonts w:ascii="Times New Roman" w:hAnsi="Times New Roman" w:cs="Times New Roman"/>
          <w:sz w:val="20"/>
          <w:szCs w:val="20"/>
        </w:rPr>
        <w:t>, USA</w:t>
      </w:r>
      <w:r w:rsidRPr="00780D49">
        <w:rPr>
          <w:rFonts w:ascii="Times New Roman" w:hAnsi="Times New Roman" w:cs="Times New Roman"/>
          <w:sz w:val="20"/>
          <w:szCs w:val="20"/>
        </w:rPr>
        <w:t>: World Bank Group</w:t>
      </w:r>
      <w:r w:rsidR="00856EE0" w:rsidRPr="00780D49">
        <w:rPr>
          <w:rFonts w:ascii="Times New Roman" w:hAnsi="Times New Roman" w:cs="Times New Roman"/>
          <w:sz w:val="20"/>
          <w:szCs w:val="20"/>
        </w:rPr>
        <w:t>,</w:t>
      </w:r>
      <w:r w:rsidRPr="00780D49">
        <w:rPr>
          <w:rFonts w:ascii="Times New Roman" w:hAnsi="Times New Roman" w:cs="Times New Roman"/>
          <w:sz w:val="20"/>
          <w:szCs w:val="20"/>
        </w:rPr>
        <w:t xml:space="preserve"> 2014.</w:t>
      </w:r>
    </w:p>
    <w:p w14:paraId="3A319DC3" w14:textId="406AB6DD" w:rsidR="00423EB8" w:rsidRPr="00780D49" w:rsidRDefault="00423EB8"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3</w:t>
      </w:r>
      <w:r w:rsidR="004F764D" w:rsidRPr="00780D49">
        <w:rPr>
          <w:rFonts w:ascii="Times New Roman" w:hAnsi="Times New Roman" w:cs="Times New Roman"/>
          <w:sz w:val="20"/>
          <w:szCs w:val="20"/>
        </w:rPr>
        <w:t>9</w:t>
      </w:r>
      <w:r w:rsidRPr="00780D49">
        <w:rPr>
          <w:rFonts w:ascii="Times New Roman" w:hAnsi="Times New Roman" w:cs="Times New Roman"/>
          <w:sz w:val="20"/>
          <w:szCs w:val="20"/>
        </w:rPr>
        <w:t>.</w:t>
      </w:r>
      <w:r w:rsidRPr="00780D49">
        <w:rPr>
          <w:rFonts w:ascii="Times New Roman" w:hAnsi="Times New Roman" w:cs="Times New Roman"/>
          <w:sz w:val="20"/>
          <w:szCs w:val="20"/>
        </w:rPr>
        <w:tab/>
      </w:r>
      <w:r w:rsidRPr="00780D49">
        <w:rPr>
          <w:rFonts w:ascii="Times New Roman" w:hAnsi="Times New Roman" w:cs="Times New Roman"/>
          <w:i/>
          <w:sz w:val="20"/>
          <w:szCs w:val="20"/>
        </w:rPr>
        <w:t>Strengthening road safety legislation: a practice and resource manual for countries</w:t>
      </w:r>
      <w:r w:rsidRPr="00780D49">
        <w:rPr>
          <w:rFonts w:ascii="Times New Roman" w:hAnsi="Times New Roman" w:cs="Times New Roman"/>
          <w:sz w:val="20"/>
          <w:szCs w:val="20"/>
        </w:rPr>
        <w:t>. Geneva, Switzer</w:t>
      </w:r>
      <w:r w:rsidR="00FC586B" w:rsidRPr="00780D49">
        <w:rPr>
          <w:rFonts w:ascii="Times New Roman" w:hAnsi="Times New Roman" w:cs="Times New Roman"/>
          <w:sz w:val="20"/>
          <w:szCs w:val="20"/>
        </w:rPr>
        <w:t>land: World Health Organization,</w:t>
      </w:r>
      <w:r w:rsidRPr="00780D49">
        <w:rPr>
          <w:rFonts w:ascii="Times New Roman" w:hAnsi="Times New Roman" w:cs="Times New Roman"/>
          <w:sz w:val="20"/>
          <w:szCs w:val="20"/>
        </w:rPr>
        <w:t xml:space="preserve"> 2013.</w:t>
      </w:r>
    </w:p>
    <w:p w14:paraId="3462A693" w14:textId="64B417F0" w:rsidR="001D2EC8" w:rsidRPr="00780D49" w:rsidRDefault="004F764D" w:rsidP="001D2EC8">
      <w:pPr>
        <w:pStyle w:val="CommentText"/>
        <w:spacing w:after="0"/>
        <w:ind w:left="720" w:hanging="720"/>
        <w:rPr>
          <w:rFonts w:ascii="Times New Roman" w:hAnsi="Times New Roman" w:cs="Times New Roman"/>
        </w:rPr>
      </w:pPr>
      <w:r w:rsidRPr="00780D49">
        <w:rPr>
          <w:rFonts w:ascii="Times New Roman" w:hAnsi="Times New Roman" w:cs="Times New Roman"/>
        </w:rPr>
        <w:t>40</w:t>
      </w:r>
      <w:r w:rsidR="00423EB8" w:rsidRPr="00780D49">
        <w:rPr>
          <w:rFonts w:ascii="Times New Roman" w:hAnsi="Times New Roman" w:cs="Times New Roman"/>
        </w:rPr>
        <w:t>.</w:t>
      </w:r>
      <w:r w:rsidR="00423EB8" w:rsidRPr="00780D49">
        <w:rPr>
          <w:rFonts w:ascii="Times New Roman" w:hAnsi="Times New Roman" w:cs="Times New Roman"/>
        </w:rPr>
        <w:tab/>
      </w:r>
      <w:r w:rsidR="00413099" w:rsidRPr="00780D49">
        <w:rPr>
          <w:rFonts w:ascii="Times New Roman" w:hAnsi="Times New Roman" w:cs="Times New Roman"/>
        </w:rPr>
        <w:t>Global plan for the Decade of Action for Road Safety (2021-2030). Geneva, WHO, 2021</w:t>
      </w:r>
      <w:r w:rsidR="001D2EC8" w:rsidRPr="00780D49">
        <w:rPr>
          <w:rFonts w:ascii="Times New Roman" w:hAnsi="Times New Roman" w:cs="Times New Roman"/>
        </w:rPr>
        <w:t>[internet]</w:t>
      </w:r>
      <w:r w:rsidR="00413099" w:rsidRPr="00780D49">
        <w:rPr>
          <w:rFonts w:ascii="Times New Roman" w:hAnsi="Times New Roman" w:cs="Times New Roman"/>
        </w:rPr>
        <w:t>. Available from https://cdn.who.int/media/docs/default-source/documents/health-topics/road-traffic-injuries/global-plan-for-road-safety.pdf?sfvrsn=65cf34c8_27&amp;download=true [accessed 1 November 2021</w:t>
      </w:r>
      <w:r w:rsidR="003A0C94" w:rsidRPr="00780D49">
        <w:rPr>
          <w:rFonts w:ascii="Times New Roman" w:hAnsi="Times New Roman" w:cs="Times New Roman"/>
        </w:rPr>
        <w:t>]</w:t>
      </w:r>
      <w:r w:rsidR="00413099" w:rsidRPr="00780D49">
        <w:rPr>
          <w:rFonts w:ascii="Times New Roman" w:hAnsi="Times New Roman" w:cs="Times New Roman"/>
        </w:rPr>
        <w:t>.</w:t>
      </w:r>
    </w:p>
    <w:p w14:paraId="1C7E037B" w14:textId="6A9295D1" w:rsidR="00423EB8" w:rsidRPr="00780D49" w:rsidRDefault="000F37DD" w:rsidP="001D2EC8">
      <w:pPr>
        <w:pStyle w:val="CommentText"/>
        <w:spacing w:after="0"/>
        <w:ind w:left="720" w:hanging="720"/>
        <w:rPr>
          <w:rFonts w:ascii="Times New Roman" w:hAnsi="Times New Roman" w:cs="Times New Roman"/>
        </w:rPr>
      </w:pPr>
      <w:r w:rsidRPr="00780D49">
        <w:rPr>
          <w:rFonts w:ascii="Times New Roman" w:hAnsi="Times New Roman" w:cs="Times New Roman"/>
        </w:rPr>
        <w:t>4</w:t>
      </w:r>
      <w:r w:rsidR="004F764D" w:rsidRPr="00780D49">
        <w:rPr>
          <w:rFonts w:ascii="Times New Roman" w:hAnsi="Times New Roman" w:cs="Times New Roman"/>
        </w:rPr>
        <w:t>1</w:t>
      </w:r>
      <w:r w:rsidR="00413099" w:rsidRPr="00780D49">
        <w:rPr>
          <w:rFonts w:ascii="Times New Roman" w:hAnsi="Times New Roman" w:cs="Times New Roman"/>
        </w:rPr>
        <w:t>.</w:t>
      </w:r>
      <w:r w:rsidR="00413099" w:rsidRPr="00780D49">
        <w:rPr>
          <w:rFonts w:ascii="Times New Roman" w:hAnsi="Times New Roman" w:cs="Times New Roman"/>
        </w:rPr>
        <w:tab/>
      </w:r>
      <w:r w:rsidR="00423EB8" w:rsidRPr="00780D49">
        <w:rPr>
          <w:rFonts w:ascii="Times New Roman" w:hAnsi="Times New Roman" w:cs="Times New Roman"/>
        </w:rPr>
        <w:t xml:space="preserve">Gielen A, Sleet D, Green L. </w:t>
      </w:r>
      <w:r w:rsidR="00423EB8" w:rsidRPr="00780D49">
        <w:rPr>
          <w:rFonts w:ascii="Times New Roman" w:hAnsi="Times New Roman" w:cs="Times New Roman"/>
          <w:i/>
        </w:rPr>
        <w:t>Community models and approaches for intervention. Injury and violence prevention</w:t>
      </w:r>
      <w:r w:rsidR="00423EB8" w:rsidRPr="00780D49">
        <w:rPr>
          <w:rFonts w:ascii="Times New Roman" w:hAnsi="Times New Roman" w:cs="Times New Roman"/>
        </w:rPr>
        <w:t>. San Francisco, California: Jossey-Bass</w:t>
      </w:r>
      <w:r w:rsidR="00FC586B" w:rsidRPr="00780D49">
        <w:rPr>
          <w:rFonts w:ascii="Times New Roman" w:hAnsi="Times New Roman" w:cs="Times New Roman"/>
        </w:rPr>
        <w:t>,</w:t>
      </w:r>
      <w:r w:rsidR="00423EB8" w:rsidRPr="00780D49">
        <w:rPr>
          <w:rFonts w:ascii="Times New Roman" w:hAnsi="Times New Roman" w:cs="Times New Roman"/>
        </w:rPr>
        <w:t xml:space="preserve"> 2006</w:t>
      </w:r>
      <w:r w:rsidR="00FC586B" w:rsidRPr="00780D49">
        <w:rPr>
          <w:rFonts w:ascii="Times New Roman" w:hAnsi="Times New Roman" w:cs="Times New Roman"/>
        </w:rPr>
        <w:t>:</w:t>
      </w:r>
      <w:r w:rsidR="00423EB8" w:rsidRPr="00780D49">
        <w:rPr>
          <w:rFonts w:ascii="Times New Roman" w:hAnsi="Times New Roman" w:cs="Times New Roman"/>
        </w:rPr>
        <w:t>65–82.</w:t>
      </w:r>
    </w:p>
    <w:p w14:paraId="29583DA8" w14:textId="1A9E36A2" w:rsidR="00423EB8" w:rsidRPr="00780D49" w:rsidRDefault="003A0C94" w:rsidP="001D2EC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4</w:t>
      </w:r>
      <w:r w:rsidR="004F764D" w:rsidRPr="00780D49">
        <w:rPr>
          <w:rFonts w:ascii="Times New Roman" w:hAnsi="Times New Roman" w:cs="Times New Roman"/>
          <w:sz w:val="20"/>
          <w:szCs w:val="20"/>
        </w:rPr>
        <w:t>2</w:t>
      </w:r>
      <w:r w:rsidR="00423EB8" w:rsidRPr="00780D49">
        <w:rPr>
          <w:rFonts w:ascii="Times New Roman" w:hAnsi="Times New Roman" w:cs="Times New Roman"/>
          <w:sz w:val="20"/>
          <w:szCs w:val="20"/>
        </w:rPr>
        <w:t>.</w:t>
      </w:r>
      <w:r w:rsidR="00423EB8" w:rsidRPr="00780D49">
        <w:rPr>
          <w:rFonts w:ascii="Times New Roman" w:hAnsi="Times New Roman" w:cs="Times New Roman"/>
          <w:sz w:val="20"/>
          <w:szCs w:val="20"/>
        </w:rPr>
        <w:tab/>
      </w:r>
      <w:r w:rsidR="00423EB8" w:rsidRPr="00780D49">
        <w:rPr>
          <w:rFonts w:ascii="Times New Roman" w:hAnsi="Times New Roman" w:cs="Times New Roman"/>
          <w:i/>
          <w:sz w:val="20"/>
          <w:szCs w:val="20"/>
        </w:rPr>
        <w:t>Save LIVES: A road safety technical package</w:t>
      </w:r>
      <w:r w:rsidR="00423EB8" w:rsidRPr="00780D49">
        <w:rPr>
          <w:rFonts w:ascii="Times New Roman" w:hAnsi="Times New Roman" w:cs="Times New Roman"/>
          <w:sz w:val="20"/>
          <w:szCs w:val="20"/>
        </w:rPr>
        <w:t>. Geneva, Switzerland: World Heal</w:t>
      </w:r>
      <w:r w:rsidR="00FC586B" w:rsidRPr="00780D49">
        <w:rPr>
          <w:rFonts w:ascii="Times New Roman" w:hAnsi="Times New Roman" w:cs="Times New Roman"/>
          <w:sz w:val="20"/>
          <w:szCs w:val="20"/>
        </w:rPr>
        <w:t>th Organization,</w:t>
      </w:r>
      <w:r w:rsidR="00423EB8" w:rsidRPr="00780D49">
        <w:rPr>
          <w:rFonts w:ascii="Times New Roman" w:hAnsi="Times New Roman" w:cs="Times New Roman"/>
          <w:sz w:val="20"/>
          <w:szCs w:val="20"/>
        </w:rPr>
        <w:t xml:space="preserve"> 2017.</w:t>
      </w:r>
    </w:p>
    <w:p w14:paraId="394223CF" w14:textId="75ABBE4D" w:rsidR="00423EB8" w:rsidRPr="00780D49" w:rsidRDefault="00413099"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4</w:t>
      </w:r>
      <w:r w:rsidR="004F764D" w:rsidRPr="00780D49">
        <w:rPr>
          <w:rFonts w:ascii="Times New Roman" w:hAnsi="Times New Roman" w:cs="Times New Roman"/>
          <w:sz w:val="20"/>
          <w:szCs w:val="20"/>
        </w:rPr>
        <w:t>3</w:t>
      </w:r>
      <w:r w:rsidR="00423EB8" w:rsidRPr="00780D49">
        <w:rPr>
          <w:rFonts w:ascii="Times New Roman" w:hAnsi="Times New Roman" w:cs="Times New Roman"/>
          <w:sz w:val="20"/>
          <w:szCs w:val="20"/>
        </w:rPr>
        <w:t>.</w:t>
      </w:r>
      <w:r w:rsidR="00423EB8" w:rsidRPr="00780D49">
        <w:rPr>
          <w:rFonts w:ascii="Times New Roman" w:hAnsi="Times New Roman" w:cs="Times New Roman"/>
          <w:sz w:val="20"/>
          <w:szCs w:val="20"/>
        </w:rPr>
        <w:tab/>
        <w:t xml:space="preserve">McCambridge J, Mialon M, Hawkins B. Alcohol industry involvement in policymaking: a systematic review. </w:t>
      </w:r>
      <w:r w:rsidR="00423EB8" w:rsidRPr="00780D49">
        <w:rPr>
          <w:rFonts w:ascii="Times New Roman" w:hAnsi="Times New Roman" w:cs="Times New Roman"/>
          <w:i/>
          <w:sz w:val="20"/>
          <w:szCs w:val="20"/>
        </w:rPr>
        <w:t>Addiction</w:t>
      </w:r>
      <w:r w:rsidR="00423EB8" w:rsidRPr="00780D49">
        <w:rPr>
          <w:rFonts w:ascii="Times New Roman" w:hAnsi="Times New Roman" w:cs="Times New Roman"/>
          <w:sz w:val="20"/>
          <w:szCs w:val="20"/>
        </w:rPr>
        <w:t xml:space="preserve"> 2018</w:t>
      </w:r>
      <w:r w:rsidR="00FC586B" w:rsidRPr="00780D49">
        <w:rPr>
          <w:rFonts w:ascii="Times New Roman" w:hAnsi="Times New Roman" w:cs="Times New Roman"/>
          <w:sz w:val="20"/>
          <w:szCs w:val="20"/>
        </w:rPr>
        <w:t>,</w:t>
      </w:r>
      <w:r w:rsidR="00FC586B" w:rsidRPr="00780D49">
        <w:rPr>
          <w:rFonts w:ascii="Times New Roman" w:hAnsi="Times New Roman" w:cs="Times New Roman"/>
          <w:b/>
          <w:sz w:val="20"/>
          <w:szCs w:val="20"/>
        </w:rPr>
        <w:t>113</w:t>
      </w:r>
      <w:r w:rsidR="00FC586B" w:rsidRPr="00780D49">
        <w:rPr>
          <w:rFonts w:ascii="Times New Roman" w:hAnsi="Times New Roman" w:cs="Times New Roman"/>
          <w:sz w:val="20"/>
          <w:szCs w:val="20"/>
        </w:rPr>
        <w:t>(9):1571–84</w:t>
      </w:r>
      <w:r w:rsidR="00423EB8" w:rsidRPr="00780D49">
        <w:rPr>
          <w:rFonts w:ascii="Times New Roman" w:hAnsi="Times New Roman" w:cs="Times New Roman"/>
          <w:sz w:val="20"/>
          <w:szCs w:val="20"/>
        </w:rPr>
        <w:t>.</w:t>
      </w:r>
    </w:p>
    <w:p w14:paraId="0FE31A8B" w14:textId="07B1EA72" w:rsidR="003A0C94" w:rsidRPr="00780D49" w:rsidRDefault="003D5593"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4</w:t>
      </w:r>
      <w:r w:rsidR="004F764D" w:rsidRPr="00780D49">
        <w:rPr>
          <w:rFonts w:ascii="Times New Roman" w:hAnsi="Times New Roman" w:cs="Times New Roman"/>
          <w:sz w:val="20"/>
          <w:szCs w:val="20"/>
        </w:rPr>
        <w:t>4</w:t>
      </w:r>
      <w:r w:rsidR="00423EB8" w:rsidRPr="00780D49">
        <w:rPr>
          <w:rFonts w:ascii="Times New Roman" w:hAnsi="Times New Roman" w:cs="Times New Roman"/>
          <w:sz w:val="20"/>
          <w:szCs w:val="20"/>
        </w:rPr>
        <w:t>.</w:t>
      </w:r>
      <w:r w:rsidR="00423EB8" w:rsidRPr="00780D49">
        <w:rPr>
          <w:rFonts w:ascii="Times New Roman" w:hAnsi="Times New Roman" w:cs="Times New Roman"/>
          <w:sz w:val="20"/>
          <w:szCs w:val="20"/>
        </w:rPr>
        <w:tab/>
      </w:r>
      <w:r w:rsidR="003A0C94" w:rsidRPr="00780D49">
        <w:rPr>
          <w:rFonts w:ascii="Times New Roman" w:hAnsi="Times New Roman" w:cs="Times New Roman"/>
          <w:sz w:val="20"/>
          <w:szCs w:val="20"/>
          <w:shd w:val="clear" w:color="auto" w:fill="FFFFFF"/>
        </w:rPr>
        <w:t>Hysing E. Responsibilization: The case of road safety governance. Regulation &amp; Governance 2021;15(2):356-369</w:t>
      </w:r>
    </w:p>
    <w:p w14:paraId="04563454" w14:textId="59C78E26" w:rsidR="003A0C94" w:rsidRPr="00780D49" w:rsidRDefault="003A0C94"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4</w:t>
      </w:r>
      <w:r w:rsidR="004F764D" w:rsidRPr="00780D49">
        <w:rPr>
          <w:rFonts w:ascii="Times New Roman" w:hAnsi="Times New Roman" w:cs="Times New Roman"/>
          <w:sz w:val="20"/>
          <w:szCs w:val="20"/>
        </w:rPr>
        <w:t>5</w:t>
      </w:r>
      <w:r w:rsidRPr="00780D49">
        <w:rPr>
          <w:rFonts w:ascii="Times New Roman" w:hAnsi="Times New Roman" w:cs="Times New Roman"/>
          <w:sz w:val="20"/>
          <w:szCs w:val="20"/>
        </w:rPr>
        <w:t>.</w:t>
      </w:r>
      <w:r w:rsidRPr="00780D49">
        <w:rPr>
          <w:rFonts w:ascii="Times New Roman" w:hAnsi="Times New Roman" w:cs="Times New Roman"/>
          <w:sz w:val="20"/>
          <w:szCs w:val="20"/>
        </w:rPr>
        <w:tab/>
        <w:t xml:space="preserve">World Bank. </w:t>
      </w:r>
      <w:r w:rsidR="00FF2154" w:rsidRPr="00780D49">
        <w:rPr>
          <w:rFonts w:ascii="Times New Roman" w:hAnsi="Times New Roman" w:cs="Times New Roman"/>
          <w:sz w:val="20"/>
          <w:szCs w:val="20"/>
        </w:rPr>
        <w:t>[internet].</w:t>
      </w:r>
      <w:r w:rsidRPr="00780D49">
        <w:rPr>
          <w:rFonts w:ascii="Times New Roman" w:hAnsi="Times New Roman" w:cs="Times New Roman"/>
          <w:i/>
          <w:sz w:val="20"/>
          <w:szCs w:val="20"/>
        </w:rPr>
        <w:t>Note on International Examples of Road Safety Lead Agencies</w:t>
      </w:r>
      <w:r w:rsidRPr="00780D49">
        <w:rPr>
          <w:rFonts w:ascii="Times New Roman" w:hAnsi="Times New Roman" w:cs="Times New Roman"/>
          <w:sz w:val="20"/>
          <w:szCs w:val="20"/>
        </w:rPr>
        <w:t xml:space="preserve">. </w:t>
      </w:r>
      <w:r w:rsidR="00FF2154" w:rsidRPr="00780D49">
        <w:rPr>
          <w:rFonts w:ascii="Times New Roman" w:hAnsi="Times New Roman" w:cs="Times New Roman"/>
          <w:sz w:val="20"/>
          <w:szCs w:val="20"/>
        </w:rPr>
        <w:t xml:space="preserve">Varsovia, World </w:t>
      </w:r>
      <w:r w:rsidR="001D2EC8" w:rsidRPr="00780D49">
        <w:rPr>
          <w:rFonts w:ascii="Times New Roman" w:hAnsi="Times New Roman" w:cs="Times New Roman"/>
          <w:sz w:val="20"/>
          <w:szCs w:val="20"/>
        </w:rPr>
        <w:t>B</w:t>
      </w:r>
      <w:r w:rsidR="00FF2154" w:rsidRPr="00780D49">
        <w:rPr>
          <w:rFonts w:ascii="Times New Roman" w:hAnsi="Times New Roman" w:cs="Times New Roman"/>
          <w:sz w:val="20"/>
          <w:szCs w:val="20"/>
        </w:rPr>
        <w:t xml:space="preserve">ank, 2005. Available </w:t>
      </w:r>
      <w:r w:rsidRPr="00780D49">
        <w:rPr>
          <w:rFonts w:ascii="Times New Roman" w:hAnsi="Times New Roman" w:cs="Times New Roman"/>
          <w:sz w:val="20"/>
          <w:szCs w:val="20"/>
        </w:rPr>
        <w:t xml:space="preserve"> from https://www.krbrd.gov.pl/files/file_add/download/210_wb_-noteoninternationalexamplesofnlas_final_eng.pdf.</w:t>
      </w:r>
      <w:r w:rsidR="00FF2154" w:rsidRPr="00780D49">
        <w:rPr>
          <w:rFonts w:ascii="Times New Roman" w:hAnsi="Times New Roman" w:cs="Times New Roman"/>
          <w:sz w:val="20"/>
          <w:szCs w:val="20"/>
        </w:rPr>
        <w:t xml:space="preserve"> [accessed 1 November 2021].</w:t>
      </w:r>
    </w:p>
    <w:p w14:paraId="39648481" w14:textId="74F46984" w:rsidR="00423EB8" w:rsidRPr="00780D49" w:rsidRDefault="003A0C94"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4</w:t>
      </w:r>
      <w:r w:rsidR="004F764D" w:rsidRPr="00780D49">
        <w:rPr>
          <w:rFonts w:ascii="Times New Roman" w:hAnsi="Times New Roman" w:cs="Times New Roman"/>
          <w:sz w:val="20"/>
          <w:szCs w:val="20"/>
        </w:rPr>
        <w:t>6</w:t>
      </w:r>
      <w:r w:rsidRPr="00780D49">
        <w:rPr>
          <w:rFonts w:ascii="Times New Roman" w:hAnsi="Times New Roman" w:cs="Times New Roman"/>
          <w:sz w:val="20"/>
          <w:szCs w:val="20"/>
        </w:rPr>
        <w:t>.</w:t>
      </w:r>
      <w:r w:rsidRPr="00780D49">
        <w:rPr>
          <w:rFonts w:ascii="Times New Roman" w:hAnsi="Times New Roman" w:cs="Times New Roman"/>
          <w:sz w:val="20"/>
          <w:szCs w:val="20"/>
        </w:rPr>
        <w:tab/>
      </w:r>
      <w:r w:rsidR="00423EB8" w:rsidRPr="00780D49">
        <w:rPr>
          <w:rFonts w:ascii="Times New Roman" w:hAnsi="Times New Roman" w:cs="Times New Roman"/>
          <w:sz w:val="20"/>
          <w:szCs w:val="20"/>
        </w:rPr>
        <w:t xml:space="preserve">Hoe C, Hyder AA. Alcohol Industry and Public Health: Friends or Foes? </w:t>
      </w:r>
      <w:r w:rsidR="00423EB8" w:rsidRPr="00780D49">
        <w:rPr>
          <w:rFonts w:ascii="Times New Roman" w:hAnsi="Times New Roman" w:cs="Times New Roman"/>
          <w:i/>
          <w:sz w:val="20"/>
          <w:szCs w:val="20"/>
        </w:rPr>
        <w:t>J Stud Alcohol Drugs</w:t>
      </w:r>
      <w:r w:rsidR="00423EB8" w:rsidRPr="00780D49">
        <w:rPr>
          <w:rFonts w:ascii="Times New Roman" w:hAnsi="Times New Roman" w:cs="Times New Roman"/>
          <w:sz w:val="20"/>
          <w:szCs w:val="20"/>
        </w:rPr>
        <w:t xml:space="preserve"> 2017;</w:t>
      </w:r>
      <w:r w:rsidR="00423EB8" w:rsidRPr="00780D49">
        <w:rPr>
          <w:rFonts w:ascii="Times New Roman" w:hAnsi="Times New Roman" w:cs="Times New Roman"/>
          <w:b/>
          <w:sz w:val="20"/>
          <w:szCs w:val="20"/>
        </w:rPr>
        <w:t>78</w:t>
      </w:r>
      <w:r w:rsidR="00423EB8" w:rsidRPr="00780D49">
        <w:rPr>
          <w:rFonts w:ascii="Times New Roman" w:hAnsi="Times New Roman" w:cs="Times New Roman"/>
          <w:sz w:val="20"/>
          <w:szCs w:val="20"/>
        </w:rPr>
        <w:t>(4):635</w:t>
      </w:r>
      <w:r w:rsidR="00FC586B" w:rsidRPr="00780D49">
        <w:rPr>
          <w:rFonts w:ascii="Times New Roman" w:hAnsi="Times New Roman" w:cs="Times New Roman"/>
          <w:sz w:val="20"/>
          <w:szCs w:val="20"/>
        </w:rPr>
        <w:t>–</w:t>
      </w:r>
      <w:r w:rsidR="00423EB8" w:rsidRPr="00780D49">
        <w:rPr>
          <w:rFonts w:ascii="Times New Roman" w:hAnsi="Times New Roman" w:cs="Times New Roman"/>
          <w:sz w:val="20"/>
          <w:szCs w:val="20"/>
        </w:rPr>
        <w:t>6.</w:t>
      </w:r>
    </w:p>
    <w:p w14:paraId="603C2D91" w14:textId="6E989A8D" w:rsidR="00423EB8" w:rsidRPr="00780D49" w:rsidRDefault="007E5B3B" w:rsidP="00423EB8">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4</w:t>
      </w:r>
      <w:r w:rsidR="004F764D" w:rsidRPr="00780D49">
        <w:rPr>
          <w:rFonts w:ascii="Times New Roman" w:hAnsi="Times New Roman" w:cs="Times New Roman"/>
          <w:sz w:val="20"/>
          <w:szCs w:val="20"/>
        </w:rPr>
        <w:t>7</w:t>
      </w:r>
      <w:r w:rsidR="00423EB8" w:rsidRPr="00780D49">
        <w:rPr>
          <w:rFonts w:ascii="Times New Roman" w:hAnsi="Times New Roman" w:cs="Times New Roman"/>
          <w:sz w:val="20"/>
          <w:szCs w:val="20"/>
        </w:rPr>
        <w:t>.</w:t>
      </w:r>
      <w:r w:rsidR="00423EB8" w:rsidRPr="00780D49">
        <w:rPr>
          <w:rFonts w:ascii="Times New Roman" w:hAnsi="Times New Roman" w:cs="Times New Roman"/>
          <w:sz w:val="20"/>
          <w:szCs w:val="20"/>
        </w:rPr>
        <w:tab/>
        <w:t xml:space="preserve">Jernigan DH. Global alcohol producers, science, and policy: the case of the International Center for Alcohol Policies. </w:t>
      </w:r>
      <w:r w:rsidR="00423EB8" w:rsidRPr="00780D49">
        <w:rPr>
          <w:rFonts w:ascii="Times New Roman" w:hAnsi="Times New Roman" w:cs="Times New Roman"/>
          <w:i/>
          <w:sz w:val="20"/>
          <w:szCs w:val="20"/>
        </w:rPr>
        <w:t>American Journal of Public Health</w:t>
      </w:r>
      <w:r w:rsidR="00423EB8" w:rsidRPr="00780D49">
        <w:rPr>
          <w:rFonts w:ascii="Times New Roman" w:hAnsi="Times New Roman" w:cs="Times New Roman"/>
          <w:sz w:val="20"/>
          <w:szCs w:val="20"/>
        </w:rPr>
        <w:t xml:space="preserve"> 2012;</w:t>
      </w:r>
      <w:r w:rsidR="00423EB8" w:rsidRPr="00780D49">
        <w:rPr>
          <w:rFonts w:ascii="Times New Roman" w:hAnsi="Times New Roman" w:cs="Times New Roman"/>
          <w:b/>
          <w:sz w:val="20"/>
          <w:szCs w:val="20"/>
        </w:rPr>
        <w:t>102</w:t>
      </w:r>
      <w:r w:rsidR="00423EB8" w:rsidRPr="00780D49">
        <w:rPr>
          <w:rFonts w:ascii="Times New Roman" w:hAnsi="Times New Roman" w:cs="Times New Roman"/>
          <w:sz w:val="20"/>
          <w:szCs w:val="20"/>
        </w:rPr>
        <w:t>(1):80</w:t>
      </w:r>
      <w:r w:rsidR="00FC586B" w:rsidRPr="00780D49">
        <w:rPr>
          <w:rFonts w:ascii="Times New Roman" w:hAnsi="Times New Roman" w:cs="Times New Roman"/>
          <w:sz w:val="20"/>
          <w:szCs w:val="20"/>
        </w:rPr>
        <w:t>–</w:t>
      </w:r>
      <w:r w:rsidR="00423EB8" w:rsidRPr="00780D49">
        <w:rPr>
          <w:rFonts w:ascii="Times New Roman" w:hAnsi="Times New Roman" w:cs="Times New Roman"/>
          <w:sz w:val="20"/>
          <w:szCs w:val="20"/>
        </w:rPr>
        <w:t>9.</w:t>
      </w:r>
    </w:p>
    <w:p w14:paraId="7FACF24F" w14:textId="6AD84658" w:rsidR="00423EB8" w:rsidRPr="00780D49" w:rsidRDefault="00423EB8" w:rsidP="00502FFA">
      <w:pPr>
        <w:pStyle w:val="EndNoteBibliography"/>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4</w:t>
      </w:r>
      <w:r w:rsidR="004F764D" w:rsidRPr="00780D49">
        <w:rPr>
          <w:rFonts w:ascii="Times New Roman" w:hAnsi="Times New Roman" w:cs="Times New Roman"/>
          <w:sz w:val="20"/>
          <w:szCs w:val="20"/>
        </w:rPr>
        <w:t>8</w:t>
      </w:r>
      <w:r w:rsidRPr="00780D49">
        <w:rPr>
          <w:rFonts w:ascii="Times New Roman" w:hAnsi="Times New Roman" w:cs="Times New Roman"/>
          <w:sz w:val="20"/>
          <w:szCs w:val="20"/>
        </w:rPr>
        <w:t>.</w:t>
      </w:r>
      <w:r w:rsidRPr="00780D49">
        <w:rPr>
          <w:rFonts w:ascii="Times New Roman" w:hAnsi="Times New Roman" w:cs="Times New Roman"/>
          <w:sz w:val="20"/>
          <w:szCs w:val="20"/>
        </w:rPr>
        <w:tab/>
      </w:r>
      <w:r w:rsidR="00502FFA" w:rsidRPr="00780D49">
        <w:rPr>
          <w:rFonts w:ascii="Times New Roman" w:hAnsi="Times New Roman" w:cs="Times New Roman"/>
          <w:sz w:val="20"/>
          <w:szCs w:val="20"/>
        </w:rPr>
        <w:t xml:space="preserve">Stuckler D, McKee M, Ebrahim M, Basu S. Manufacturing epidemics: the role of global producers in increased consumption of unhealthy commodities including processed foods, alcohol and tobacco. </w:t>
      </w:r>
      <w:r w:rsidR="00502FFA" w:rsidRPr="00780D49">
        <w:rPr>
          <w:rFonts w:ascii="Times New Roman" w:hAnsi="Times New Roman" w:cs="Times New Roman"/>
          <w:i/>
          <w:sz w:val="20"/>
          <w:szCs w:val="20"/>
        </w:rPr>
        <w:t>PLOS Medicine</w:t>
      </w:r>
      <w:r w:rsidR="00502FFA" w:rsidRPr="00780D49">
        <w:rPr>
          <w:rFonts w:ascii="Times New Roman" w:hAnsi="Times New Roman" w:cs="Times New Roman"/>
          <w:sz w:val="20"/>
          <w:szCs w:val="20"/>
        </w:rPr>
        <w:t xml:space="preserve"> 2012; 9(6):1-8.</w:t>
      </w:r>
    </w:p>
    <w:bookmarkEnd w:id="1"/>
    <w:p w14:paraId="476428D9" w14:textId="4ADB6E71" w:rsidR="008236D3" w:rsidRPr="00780D49" w:rsidRDefault="008236D3">
      <w:pPr>
        <w:rPr>
          <w:rFonts w:ascii="Times New Roman" w:hAnsi="Times New Roman" w:cs="Times New Roman"/>
          <w:sz w:val="20"/>
          <w:szCs w:val="20"/>
        </w:rPr>
      </w:pPr>
    </w:p>
    <w:p w14:paraId="5F28B6DF" w14:textId="37FC7057" w:rsidR="0008610C" w:rsidRPr="00780D49" w:rsidRDefault="0008610C">
      <w:pPr>
        <w:rPr>
          <w:rFonts w:ascii="Times New Roman" w:hAnsi="Times New Roman" w:cs="Times New Roman"/>
          <w:sz w:val="20"/>
          <w:szCs w:val="20"/>
        </w:rPr>
      </w:pPr>
    </w:p>
    <w:p w14:paraId="6A6E7F96" w14:textId="77777777" w:rsidR="0008610C" w:rsidRPr="00780D49" w:rsidRDefault="0008610C">
      <w:pPr>
        <w:rPr>
          <w:rFonts w:ascii="Times New Roman" w:hAnsi="Times New Roman" w:cs="Times New Roman"/>
          <w:sz w:val="20"/>
          <w:szCs w:val="20"/>
        </w:rPr>
      </w:pPr>
    </w:p>
    <w:p w14:paraId="416E7FC8" w14:textId="58B27F14" w:rsidR="008236D3" w:rsidRPr="00780D49" w:rsidRDefault="008236D3">
      <w:pPr>
        <w:rPr>
          <w:rFonts w:ascii="Times New Roman" w:hAnsi="Times New Roman" w:cs="Times New Roman"/>
          <w:b/>
          <w:sz w:val="20"/>
          <w:szCs w:val="20"/>
        </w:rPr>
      </w:pPr>
      <w:r w:rsidRPr="00780D49">
        <w:rPr>
          <w:rFonts w:ascii="Times New Roman" w:hAnsi="Times New Roman" w:cs="Times New Roman"/>
          <w:b/>
          <w:sz w:val="20"/>
          <w:szCs w:val="20"/>
        </w:rPr>
        <w:lastRenderedPageBreak/>
        <w:t>Contributors</w:t>
      </w:r>
    </w:p>
    <w:p w14:paraId="61D35E48" w14:textId="66D20D31" w:rsidR="008236D3" w:rsidRPr="00780D49" w:rsidRDefault="00F3605E">
      <w:pPr>
        <w:rPr>
          <w:rFonts w:ascii="Times New Roman" w:hAnsi="Times New Roman" w:cs="Times New Roman"/>
          <w:sz w:val="20"/>
          <w:szCs w:val="20"/>
        </w:rPr>
      </w:pPr>
      <w:r w:rsidRPr="00780D49">
        <w:rPr>
          <w:rFonts w:ascii="Times New Roman" w:hAnsi="Times New Roman" w:cs="Times New Roman"/>
          <w:sz w:val="20"/>
          <w:szCs w:val="20"/>
        </w:rPr>
        <w:t xml:space="preserve">AAH and MP wrote the first draft, MP prepared tables and graphs, CH </w:t>
      </w:r>
      <w:r w:rsidR="00EE0583" w:rsidRPr="00780D49">
        <w:rPr>
          <w:rFonts w:ascii="Times New Roman" w:hAnsi="Times New Roman" w:cs="Times New Roman"/>
          <w:sz w:val="20"/>
          <w:szCs w:val="20"/>
        </w:rPr>
        <w:t>conducted the political and policy analysis</w:t>
      </w:r>
      <w:r w:rsidRPr="00780D49">
        <w:rPr>
          <w:rFonts w:ascii="Times New Roman" w:hAnsi="Times New Roman" w:cs="Times New Roman"/>
          <w:sz w:val="20"/>
          <w:szCs w:val="20"/>
        </w:rPr>
        <w:t xml:space="preserve"> a</w:t>
      </w:r>
      <w:r w:rsidR="004711E8" w:rsidRPr="00780D49">
        <w:rPr>
          <w:rFonts w:ascii="Times New Roman" w:hAnsi="Times New Roman" w:cs="Times New Roman"/>
          <w:sz w:val="20"/>
          <w:szCs w:val="20"/>
        </w:rPr>
        <w:t xml:space="preserve">nd MH </w:t>
      </w:r>
      <w:r w:rsidR="00A34281" w:rsidRPr="00780D49">
        <w:rPr>
          <w:rFonts w:ascii="Times New Roman" w:hAnsi="Times New Roman" w:cs="Times New Roman"/>
          <w:sz w:val="20"/>
          <w:szCs w:val="20"/>
        </w:rPr>
        <w:t>reviewed and developed case studies</w:t>
      </w:r>
      <w:r w:rsidRPr="00780D49">
        <w:rPr>
          <w:rFonts w:ascii="Times New Roman" w:hAnsi="Times New Roman" w:cs="Times New Roman"/>
          <w:sz w:val="20"/>
          <w:szCs w:val="20"/>
        </w:rPr>
        <w:t xml:space="preserve">. </w:t>
      </w:r>
      <w:r w:rsidR="00253C42" w:rsidRPr="00780D49">
        <w:rPr>
          <w:rFonts w:ascii="Times New Roman" w:hAnsi="Times New Roman" w:cs="Times New Roman"/>
          <w:sz w:val="20"/>
          <w:szCs w:val="20"/>
        </w:rPr>
        <w:t xml:space="preserve">All authors reviewed and approved the final version of the paper. </w:t>
      </w:r>
    </w:p>
    <w:p w14:paraId="491C7AB7" w14:textId="3D6B30C8" w:rsidR="008236D3" w:rsidRPr="00780D49" w:rsidRDefault="008236D3">
      <w:pPr>
        <w:rPr>
          <w:rFonts w:ascii="Times New Roman" w:hAnsi="Times New Roman" w:cs="Times New Roman"/>
          <w:b/>
          <w:sz w:val="20"/>
          <w:szCs w:val="20"/>
        </w:rPr>
      </w:pPr>
      <w:r w:rsidRPr="00780D49">
        <w:rPr>
          <w:rFonts w:ascii="Times New Roman" w:hAnsi="Times New Roman" w:cs="Times New Roman"/>
          <w:b/>
          <w:sz w:val="20"/>
          <w:szCs w:val="20"/>
        </w:rPr>
        <w:t>Declaration of interest</w:t>
      </w:r>
    </w:p>
    <w:p w14:paraId="0CFE067C" w14:textId="262A1EC6" w:rsidR="008236D3" w:rsidRPr="00780D49" w:rsidRDefault="008236D3">
      <w:pPr>
        <w:rPr>
          <w:rFonts w:ascii="Times New Roman" w:hAnsi="Times New Roman" w:cs="Times New Roman"/>
          <w:sz w:val="20"/>
          <w:szCs w:val="20"/>
        </w:rPr>
      </w:pPr>
      <w:r w:rsidRPr="00780D49">
        <w:rPr>
          <w:rFonts w:ascii="Times New Roman" w:hAnsi="Times New Roman" w:cs="Times New Roman"/>
          <w:sz w:val="20"/>
          <w:szCs w:val="20"/>
        </w:rPr>
        <w:t>We declare no competing interests.</w:t>
      </w:r>
      <w:r w:rsidR="00253C42" w:rsidRPr="00780D49">
        <w:rPr>
          <w:rFonts w:ascii="Times New Roman" w:hAnsi="Times New Roman" w:cs="Times New Roman"/>
          <w:sz w:val="20"/>
          <w:szCs w:val="20"/>
        </w:rPr>
        <w:t xml:space="preserve"> We acknowledge that</w:t>
      </w:r>
      <w:r w:rsidR="004711E8" w:rsidRPr="00780D49">
        <w:rPr>
          <w:rFonts w:ascii="Times New Roman" w:hAnsi="Times New Roman" w:cs="Times New Roman"/>
          <w:sz w:val="20"/>
          <w:szCs w:val="20"/>
        </w:rPr>
        <w:t>:</w:t>
      </w:r>
      <w:r w:rsidR="00253C42" w:rsidRPr="00780D49">
        <w:rPr>
          <w:rFonts w:ascii="Times New Roman" w:hAnsi="Times New Roman" w:cs="Times New Roman"/>
          <w:sz w:val="20"/>
          <w:szCs w:val="20"/>
        </w:rPr>
        <w:t xml:space="preserve"> AAH and MP have been involved i</w:t>
      </w:r>
      <w:r w:rsidR="004711E8" w:rsidRPr="00780D49">
        <w:rPr>
          <w:rFonts w:ascii="Times New Roman" w:hAnsi="Times New Roman" w:cs="Times New Roman"/>
          <w:sz w:val="20"/>
          <w:szCs w:val="20"/>
        </w:rPr>
        <w:t>n global road safety for over 20</w:t>
      </w:r>
      <w:r w:rsidR="00253C42" w:rsidRPr="00780D49">
        <w:rPr>
          <w:rFonts w:ascii="Times New Roman" w:hAnsi="Times New Roman" w:cs="Times New Roman"/>
          <w:sz w:val="20"/>
          <w:szCs w:val="20"/>
        </w:rPr>
        <w:t xml:space="preserve"> years and have been part of many of the programs and pr</w:t>
      </w:r>
      <w:r w:rsidR="004711E8" w:rsidRPr="00780D49">
        <w:rPr>
          <w:rFonts w:ascii="Times New Roman" w:hAnsi="Times New Roman" w:cs="Times New Roman"/>
          <w:sz w:val="20"/>
          <w:szCs w:val="20"/>
        </w:rPr>
        <w:t xml:space="preserve">ojects discussed in this paper; </w:t>
      </w:r>
      <w:r w:rsidR="00253C42" w:rsidRPr="00780D49">
        <w:rPr>
          <w:rFonts w:ascii="Times New Roman" w:hAnsi="Times New Roman" w:cs="Times New Roman"/>
          <w:sz w:val="20"/>
          <w:szCs w:val="20"/>
        </w:rPr>
        <w:t>MH has led road safety efforts in Mexico and represented Mexic</w:t>
      </w:r>
      <w:r w:rsidR="004711E8" w:rsidRPr="00780D49">
        <w:rPr>
          <w:rFonts w:ascii="Times New Roman" w:hAnsi="Times New Roman" w:cs="Times New Roman"/>
          <w:sz w:val="20"/>
          <w:szCs w:val="20"/>
        </w:rPr>
        <w:t>o in global road safety events; a</w:t>
      </w:r>
      <w:r w:rsidR="00253C42" w:rsidRPr="00780D49">
        <w:rPr>
          <w:rFonts w:ascii="Times New Roman" w:hAnsi="Times New Roman" w:cs="Times New Roman"/>
          <w:sz w:val="20"/>
          <w:szCs w:val="20"/>
        </w:rPr>
        <w:t xml:space="preserve">nd CH has been part of several teams working on programs mentioned in the paper. </w:t>
      </w:r>
    </w:p>
    <w:p w14:paraId="0A438FB2" w14:textId="1517DAEB" w:rsidR="00502FFA" w:rsidRPr="00780D49" w:rsidRDefault="00FC586B">
      <w:pPr>
        <w:rPr>
          <w:rFonts w:ascii="Times New Roman" w:hAnsi="Times New Roman" w:cs="Times New Roman"/>
          <w:b/>
          <w:sz w:val="20"/>
          <w:szCs w:val="20"/>
        </w:rPr>
      </w:pPr>
      <w:r w:rsidRPr="00780D49">
        <w:rPr>
          <w:rFonts w:ascii="Times New Roman" w:hAnsi="Times New Roman" w:cs="Times New Roman"/>
          <w:b/>
          <w:sz w:val="20"/>
          <w:szCs w:val="20"/>
        </w:rPr>
        <w:t>Funding</w:t>
      </w:r>
    </w:p>
    <w:p w14:paraId="4F3619B3" w14:textId="281B6CA5" w:rsidR="00502FFA" w:rsidRPr="00780D49" w:rsidRDefault="00502FFA">
      <w:pPr>
        <w:rPr>
          <w:rFonts w:ascii="Times New Roman" w:hAnsi="Times New Roman" w:cs="Times New Roman"/>
          <w:sz w:val="20"/>
          <w:szCs w:val="20"/>
        </w:rPr>
      </w:pPr>
      <w:r w:rsidRPr="00780D49">
        <w:rPr>
          <w:rFonts w:ascii="Times New Roman" w:hAnsi="Times New Roman" w:cs="Times New Roman"/>
          <w:sz w:val="20"/>
          <w:szCs w:val="20"/>
        </w:rPr>
        <w:t xml:space="preserve">None </w:t>
      </w:r>
    </w:p>
    <w:p w14:paraId="0DCC4CA6" w14:textId="77777777" w:rsidR="00502FFA" w:rsidRPr="00780D49" w:rsidRDefault="00502FFA">
      <w:pPr>
        <w:rPr>
          <w:rFonts w:ascii="Times New Roman" w:hAnsi="Times New Roman" w:cs="Times New Roman"/>
          <w:b/>
          <w:sz w:val="20"/>
          <w:szCs w:val="20"/>
        </w:rPr>
      </w:pPr>
      <w:r w:rsidRPr="00780D49">
        <w:rPr>
          <w:rFonts w:ascii="Times New Roman" w:hAnsi="Times New Roman" w:cs="Times New Roman"/>
          <w:b/>
          <w:sz w:val="20"/>
          <w:szCs w:val="20"/>
        </w:rPr>
        <w:t>Acknowledgements</w:t>
      </w:r>
    </w:p>
    <w:p w14:paraId="5DA24025" w14:textId="77777777" w:rsidR="00502FFA" w:rsidRPr="00780D49" w:rsidRDefault="00502FFA">
      <w:pPr>
        <w:rPr>
          <w:rFonts w:ascii="Times New Roman" w:hAnsi="Times New Roman" w:cs="Times New Roman"/>
          <w:sz w:val="20"/>
          <w:szCs w:val="20"/>
        </w:rPr>
      </w:pPr>
      <w:r w:rsidRPr="00780D49">
        <w:rPr>
          <w:rFonts w:ascii="Times New Roman" w:hAnsi="Times New Roman" w:cs="Times New Roman"/>
          <w:sz w:val="20"/>
          <w:szCs w:val="20"/>
        </w:rPr>
        <w:t>None</w:t>
      </w:r>
    </w:p>
    <w:p w14:paraId="1799D231" w14:textId="650A77C9" w:rsidR="00D4553C" w:rsidRPr="00780D49" w:rsidRDefault="00D4553C">
      <w:pPr>
        <w:rPr>
          <w:rFonts w:ascii="Times New Roman" w:hAnsi="Times New Roman" w:cs="Times New Roman"/>
          <w:b/>
          <w:sz w:val="24"/>
          <w:szCs w:val="24"/>
        </w:rPr>
      </w:pPr>
      <w:r w:rsidRPr="00780D49">
        <w:rPr>
          <w:rFonts w:ascii="Times New Roman" w:hAnsi="Times New Roman" w:cs="Times New Roman"/>
          <w:sz w:val="24"/>
          <w:szCs w:val="24"/>
        </w:rPr>
        <w:br w:type="page"/>
      </w:r>
    </w:p>
    <w:p w14:paraId="5161973B" w14:textId="77777777" w:rsidR="00C409D8" w:rsidRPr="00780D49" w:rsidRDefault="00C409D8" w:rsidP="00D4553C">
      <w:pPr>
        <w:sectPr w:rsidR="00C409D8" w:rsidRPr="00780D49" w:rsidSect="00C409D8">
          <w:footerReference w:type="default" r:id="rId11"/>
          <w:pgSz w:w="12240" w:h="15840"/>
          <w:pgMar w:top="1440" w:right="1440" w:bottom="1440" w:left="1440" w:header="720" w:footer="720" w:gutter="0"/>
          <w:cols w:space="720"/>
          <w:docGrid w:linePitch="360"/>
        </w:sectPr>
      </w:pPr>
    </w:p>
    <w:p w14:paraId="246E6E81" w14:textId="5899303B" w:rsidR="00D4553C" w:rsidRPr="00780D49" w:rsidRDefault="00D4553C" w:rsidP="00D4553C">
      <w:pPr>
        <w:pStyle w:val="Caption"/>
        <w:rPr>
          <w:rFonts w:ascii="Times New Roman" w:hAnsi="Times New Roman" w:cs="Times New Roman"/>
          <w:color w:val="auto"/>
          <w:sz w:val="20"/>
          <w:szCs w:val="20"/>
        </w:rPr>
      </w:pPr>
      <w:r w:rsidRPr="00780D49">
        <w:rPr>
          <w:rFonts w:ascii="Times New Roman" w:hAnsi="Times New Roman" w:cs="Times New Roman"/>
          <w:color w:val="auto"/>
          <w:sz w:val="20"/>
          <w:szCs w:val="20"/>
        </w:rPr>
        <w:lastRenderedPageBreak/>
        <w:t xml:space="preserve">Figure </w:t>
      </w:r>
      <w:r w:rsidR="002A5C7B" w:rsidRPr="00780D49">
        <w:rPr>
          <w:rFonts w:ascii="Times New Roman" w:hAnsi="Times New Roman" w:cs="Times New Roman"/>
          <w:noProof/>
          <w:color w:val="auto"/>
          <w:sz w:val="20"/>
          <w:szCs w:val="20"/>
        </w:rPr>
        <w:t>1</w:t>
      </w:r>
      <w:r w:rsidRPr="00780D49">
        <w:rPr>
          <w:rFonts w:ascii="Times New Roman" w:hAnsi="Times New Roman" w:cs="Times New Roman"/>
          <w:color w:val="auto"/>
          <w:sz w:val="20"/>
          <w:szCs w:val="20"/>
        </w:rPr>
        <w:t>: Timeline showing major global events in road safety between 2004 and 20</w:t>
      </w:r>
      <w:r w:rsidR="00D61D32" w:rsidRPr="00780D49">
        <w:rPr>
          <w:rFonts w:ascii="Times New Roman" w:hAnsi="Times New Roman" w:cs="Times New Roman"/>
          <w:color w:val="auto"/>
          <w:sz w:val="20"/>
          <w:szCs w:val="20"/>
        </w:rPr>
        <w:t>20</w:t>
      </w:r>
    </w:p>
    <w:p w14:paraId="3C27324A" w14:textId="6D3BB5F9" w:rsidR="00C409D8" w:rsidRPr="00780D49" w:rsidRDefault="00C409D8" w:rsidP="006719B7"/>
    <w:p w14:paraId="26C10C91" w14:textId="503D3DC3" w:rsidR="002A778A" w:rsidRPr="00780D49" w:rsidRDefault="008277CE" w:rsidP="006719B7">
      <w:pPr>
        <w:sectPr w:rsidR="002A778A" w:rsidRPr="00780D49" w:rsidSect="002A778A">
          <w:pgSz w:w="15840" w:h="12240" w:orient="landscape"/>
          <w:pgMar w:top="851" w:right="1134" w:bottom="851" w:left="1134" w:header="720" w:footer="720" w:gutter="0"/>
          <w:cols w:space="720"/>
          <w:docGrid w:linePitch="360"/>
        </w:sectPr>
      </w:pPr>
      <w:r w:rsidRPr="00780D49">
        <w:rPr>
          <w:noProof/>
        </w:rPr>
        <w:drawing>
          <wp:inline distT="0" distB="0" distL="0" distR="0" wp14:anchorId="58775228" wp14:editId="0742048B">
            <wp:extent cx="8618220" cy="4288155"/>
            <wp:effectExtent l="0" t="0" r="0" b="0"/>
            <wp:docPr id="1" name="Picture 1"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618220" cy="4288155"/>
                    </a:xfrm>
                    <a:prstGeom prst="rect">
                      <a:avLst/>
                    </a:prstGeom>
                  </pic:spPr>
                </pic:pic>
              </a:graphicData>
            </a:graphic>
          </wp:inline>
        </w:drawing>
      </w:r>
    </w:p>
    <w:p w14:paraId="0839BFDD" w14:textId="3FAB9912" w:rsidR="00D4553C" w:rsidRPr="00780D49" w:rsidRDefault="00D4553C" w:rsidP="004A4667">
      <w:pPr>
        <w:outlineLvl w:val="0"/>
        <w:rPr>
          <w:rFonts w:ascii="Times New Roman" w:hAnsi="Times New Roman" w:cs="Times New Roman"/>
          <w:b/>
          <w:iCs/>
          <w:sz w:val="20"/>
          <w:szCs w:val="20"/>
        </w:rPr>
      </w:pPr>
      <w:r w:rsidRPr="00780D49">
        <w:rPr>
          <w:rFonts w:ascii="Times New Roman" w:hAnsi="Times New Roman" w:cs="Times New Roman"/>
          <w:b/>
          <w:iCs/>
          <w:sz w:val="20"/>
          <w:szCs w:val="20"/>
        </w:rPr>
        <w:lastRenderedPageBreak/>
        <w:t xml:space="preserve">Table </w:t>
      </w:r>
      <w:r w:rsidR="005B5ED4" w:rsidRPr="00780D49">
        <w:rPr>
          <w:rFonts w:ascii="Times New Roman" w:hAnsi="Times New Roman" w:cs="Times New Roman"/>
          <w:b/>
          <w:iCs/>
          <w:sz w:val="20"/>
          <w:szCs w:val="20"/>
        </w:rPr>
        <w:t>1</w:t>
      </w:r>
      <w:r w:rsidRPr="00780D49">
        <w:rPr>
          <w:rFonts w:ascii="Times New Roman" w:hAnsi="Times New Roman" w:cs="Times New Roman"/>
          <w:b/>
          <w:iCs/>
          <w:sz w:val="20"/>
          <w:szCs w:val="20"/>
        </w:rPr>
        <w:t xml:space="preserve">: </w:t>
      </w:r>
      <w:r w:rsidR="001943B7" w:rsidRPr="00780D49">
        <w:rPr>
          <w:rFonts w:ascii="Times New Roman" w:hAnsi="Times New Roman" w:cs="Times New Roman"/>
          <w:b/>
          <w:iCs/>
          <w:sz w:val="20"/>
          <w:szCs w:val="20"/>
        </w:rPr>
        <w:t>U</w:t>
      </w:r>
      <w:r w:rsidR="00655CF7" w:rsidRPr="00780D49">
        <w:rPr>
          <w:rFonts w:ascii="Times New Roman" w:hAnsi="Times New Roman" w:cs="Times New Roman"/>
          <w:b/>
          <w:iCs/>
          <w:sz w:val="20"/>
          <w:szCs w:val="20"/>
        </w:rPr>
        <w:t xml:space="preserve">nited </w:t>
      </w:r>
      <w:r w:rsidR="001943B7" w:rsidRPr="00780D49">
        <w:rPr>
          <w:rFonts w:ascii="Times New Roman" w:hAnsi="Times New Roman" w:cs="Times New Roman"/>
          <w:b/>
          <w:iCs/>
          <w:sz w:val="20"/>
          <w:szCs w:val="20"/>
        </w:rPr>
        <w:t>N</w:t>
      </w:r>
      <w:r w:rsidR="00655CF7" w:rsidRPr="00780D49">
        <w:rPr>
          <w:rFonts w:ascii="Times New Roman" w:hAnsi="Times New Roman" w:cs="Times New Roman"/>
          <w:b/>
          <w:iCs/>
          <w:sz w:val="20"/>
          <w:szCs w:val="20"/>
        </w:rPr>
        <w:t>ations (UN)</w:t>
      </w:r>
      <w:r w:rsidR="001943B7" w:rsidRPr="00780D49">
        <w:rPr>
          <w:rFonts w:ascii="Times New Roman" w:hAnsi="Times New Roman" w:cs="Times New Roman"/>
          <w:b/>
          <w:iCs/>
          <w:sz w:val="20"/>
          <w:szCs w:val="20"/>
        </w:rPr>
        <w:t xml:space="preserve"> and </w:t>
      </w:r>
      <w:r w:rsidR="00655CF7" w:rsidRPr="00780D49">
        <w:rPr>
          <w:rFonts w:ascii="Times New Roman" w:hAnsi="Times New Roman" w:cs="Times New Roman"/>
          <w:b/>
          <w:iCs/>
          <w:sz w:val="20"/>
          <w:szCs w:val="20"/>
        </w:rPr>
        <w:t>World Health Assembly (</w:t>
      </w:r>
      <w:r w:rsidR="001943B7" w:rsidRPr="00780D49">
        <w:rPr>
          <w:rFonts w:ascii="Times New Roman" w:hAnsi="Times New Roman" w:cs="Times New Roman"/>
          <w:b/>
          <w:iCs/>
          <w:sz w:val="20"/>
          <w:szCs w:val="20"/>
        </w:rPr>
        <w:t>WHA</w:t>
      </w:r>
      <w:r w:rsidR="00655CF7" w:rsidRPr="00780D49">
        <w:rPr>
          <w:rFonts w:ascii="Times New Roman" w:hAnsi="Times New Roman" w:cs="Times New Roman"/>
          <w:b/>
          <w:iCs/>
          <w:sz w:val="20"/>
          <w:szCs w:val="20"/>
        </w:rPr>
        <w:t>)</w:t>
      </w:r>
      <w:r w:rsidR="001943B7" w:rsidRPr="00780D49">
        <w:rPr>
          <w:rFonts w:ascii="Times New Roman" w:hAnsi="Times New Roman" w:cs="Times New Roman"/>
          <w:b/>
          <w:iCs/>
          <w:sz w:val="20"/>
          <w:szCs w:val="20"/>
        </w:rPr>
        <w:t xml:space="preserve"> </w:t>
      </w:r>
      <w:r w:rsidRPr="00780D49">
        <w:rPr>
          <w:rFonts w:ascii="Times New Roman" w:hAnsi="Times New Roman" w:cs="Times New Roman"/>
          <w:b/>
          <w:iCs/>
          <w:sz w:val="20"/>
          <w:szCs w:val="20"/>
        </w:rPr>
        <w:t>Resolutions</w:t>
      </w:r>
      <w:r w:rsidR="002A778A" w:rsidRPr="00780D49">
        <w:rPr>
          <w:rFonts w:ascii="Times New Roman" w:hAnsi="Times New Roman" w:cs="Times New Roman"/>
          <w:b/>
          <w:iCs/>
          <w:sz w:val="20"/>
          <w:szCs w:val="20"/>
        </w:rPr>
        <w:t>, UN S</w:t>
      </w:r>
      <w:r w:rsidR="00B6266A" w:rsidRPr="00780D49">
        <w:rPr>
          <w:rFonts w:ascii="Times New Roman" w:hAnsi="Times New Roman" w:cs="Times New Roman"/>
          <w:b/>
          <w:iCs/>
          <w:sz w:val="20"/>
          <w:szCs w:val="20"/>
        </w:rPr>
        <w:t xml:space="preserve">ecretary </w:t>
      </w:r>
      <w:r w:rsidR="002A778A" w:rsidRPr="00780D49">
        <w:rPr>
          <w:rFonts w:ascii="Times New Roman" w:hAnsi="Times New Roman" w:cs="Times New Roman"/>
          <w:b/>
          <w:iCs/>
          <w:sz w:val="20"/>
          <w:szCs w:val="20"/>
        </w:rPr>
        <w:t>G</w:t>
      </w:r>
      <w:r w:rsidR="00B6266A" w:rsidRPr="00780D49">
        <w:rPr>
          <w:rFonts w:ascii="Times New Roman" w:hAnsi="Times New Roman" w:cs="Times New Roman"/>
          <w:b/>
          <w:iCs/>
          <w:sz w:val="20"/>
          <w:szCs w:val="20"/>
        </w:rPr>
        <w:t>eneral’s (SG)</w:t>
      </w:r>
      <w:r w:rsidR="002A778A" w:rsidRPr="00780D49">
        <w:rPr>
          <w:rFonts w:ascii="Times New Roman" w:hAnsi="Times New Roman" w:cs="Times New Roman"/>
          <w:b/>
          <w:iCs/>
          <w:sz w:val="20"/>
          <w:szCs w:val="20"/>
        </w:rPr>
        <w:t xml:space="preserve"> R</w:t>
      </w:r>
      <w:r w:rsidRPr="00780D49">
        <w:rPr>
          <w:rFonts w:ascii="Times New Roman" w:hAnsi="Times New Roman" w:cs="Times New Roman"/>
          <w:b/>
          <w:iCs/>
          <w:sz w:val="20"/>
          <w:szCs w:val="20"/>
        </w:rPr>
        <w:t xml:space="preserve">eports </w:t>
      </w:r>
      <w:r w:rsidR="008236D3" w:rsidRPr="00780D49">
        <w:rPr>
          <w:rFonts w:ascii="Times New Roman" w:hAnsi="Times New Roman" w:cs="Times New Roman"/>
          <w:b/>
          <w:iCs/>
          <w:sz w:val="20"/>
          <w:szCs w:val="20"/>
        </w:rPr>
        <w:t xml:space="preserve">and Declarations </w:t>
      </w:r>
      <w:r w:rsidRPr="00780D49">
        <w:rPr>
          <w:rFonts w:ascii="Times New Roman" w:hAnsi="Times New Roman" w:cs="Times New Roman"/>
          <w:b/>
          <w:iCs/>
          <w:sz w:val="20"/>
          <w:szCs w:val="20"/>
        </w:rPr>
        <w:t>on road safety</w:t>
      </w:r>
    </w:p>
    <w:tbl>
      <w:tblPr>
        <w:tblStyle w:val="TableGrid"/>
        <w:tblW w:w="13562" w:type="dxa"/>
        <w:tblLook w:val="04A0" w:firstRow="1" w:lastRow="0" w:firstColumn="1" w:lastColumn="0" w:noHBand="0" w:noVBand="1"/>
      </w:tblPr>
      <w:tblGrid>
        <w:gridCol w:w="1696"/>
        <w:gridCol w:w="8929"/>
        <w:gridCol w:w="2937"/>
      </w:tblGrid>
      <w:tr w:rsidR="009B2BF4" w:rsidRPr="00780D49" w14:paraId="0B1C813D" w14:textId="77777777" w:rsidTr="009B2BF4">
        <w:tc>
          <w:tcPr>
            <w:tcW w:w="1696" w:type="dxa"/>
            <w:shd w:val="clear" w:color="auto" w:fill="D9D9D9" w:themeFill="background1" w:themeFillShade="D9"/>
          </w:tcPr>
          <w:p w14:paraId="530DEC20" w14:textId="303CA1E1" w:rsidR="009B2BF4" w:rsidRPr="00780D49" w:rsidRDefault="009B2BF4" w:rsidP="00BD6B67">
            <w:pPr>
              <w:rPr>
                <w:rFonts w:ascii="Times New Roman" w:hAnsi="Times New Roman" w:cs="Times New Roman"/>
                <w:b/>
                <w:sz w:val="16"/>
                <w:szCs w:val="16"/>
              </w:rPr>
            </w:pPr>
            <w:r w:rsidRPr="00780D49">
              <w:rPr>
                <w:rFonts w:ascii="Times New Roman" w:hAnsi="Times New Roman" w:cs="Times New Roman"/>
                <w:b/>
                <w:sz w:val="16"/>
                <w:szCs w:val="16"/>
              </w:rPr>
              <w:t>Instrument</w:t>
            </w:r>
          </w:p>
        </w:tc>
        <w:tc>
          <w:tcPr>
            <w:tcW w:w="8929" w:type="dxa"/>
            <w:shd w:val="clear" w:color="auto" w:fill="D9D9D9" w:themeFill="background1" w:themeFillShade="D9"/>
          </w:tcPr>
          <w:p w14:paraId="2A823F8D" w14:textId="60590B28" w:rsidR="009B2BF4" w:rsidRPr="00780D49" w:rsidRDefault="009B2BF4" w:rsidP="00BD6B67">
            <w:pPr>
              <w:rPr>
                <w:rFonts w:ascii="Times New Roman" w:hAnsi="Times New Roman" w:cs="Times New Roman"/>
                <w:b/>
                <w:sz w:val="16"/>
                <w:szCs w:val="16"/>
              </w:rPr>
            </w:pPr>
            <w:r w:rsidRPr="00780D49">
              <w:rPr>
                <w:rFonts w:ascii="Times New Roman" w:hAnsi="Times New Roman" w:cs="Times New Roman"/>
                <w:b/>
                <w:sz w:val="16"/>
                <w:szCs w:val="16"/>
              </w:rPr>
              <w:t>Title and reference number</w:t>
            </w:r>
          </w:p>
        </w:tc>
        <w:tc>
          <w:tcPr>
            <w:tcW w:w="2937" w:type="dxa"/>
            <w:shd w:val="clear" w:color="auto" w:fill="D9D9D9" w:themeFill="background1" w:themeFillShade="D9"/>
          </w:tcPr>
          <w:p w14:paraId="61CCDBE3" w14:textId="0082BD41" w:rsidR="009B2BF4" w:rsidRPr="00780D49" w:rsidRDefault="009B2BF4" w:rsidP="00BD6B67">
            <w:pPr>
              <w:rPr>
                <w:rFonts w:ascii="Times New Roman" w:hAnsi="Times New Roman" w:cs="Times New Roman"/>
                <w:b/>
                <w:sz w:val="16"/>
                <w:szCs w:val="16"/>
              </w:rPr>
            </w:pPr>
            <w:r w:rsidRPr="00780D49">
              <w:rPr>
                <w:rFonts w:ascii="Times New Roman" w:hAnsi="Times New Roman" w:cs="Times New Roman"/>
                <w:b/>
                <w:sz w:val="16"/>
                <w:szCs w:val="16"/>
              </w:rPr>
              <w:t>UN body, session and publication date</w:t>
            </w:r>
          </w:p>
        </w:tc>
      </w:tr>
      <w:tr w:rsidR="009B2BF4" w:rsidRPr="00780D49" w14:paraId="2663B588" w14:textId="77777777" w:rsidTr="009B2BF4">
        <w:tc>
          <w:tcPr>
            <w:tcW w:w="1696" w:type="dxa"/>
          </w:tcPr>
          <w:p w14:paraId="20C55D2E" w14:textId="22FF8514" w:rsidR="009B2BF4" w:rsidRPr="00780D49" w:rsidRDefault="009B2BF4" w:rsidP="00BD6B67">
            <w:pPr>
              <w:rPr>
                <w:rFonts w:ascii="Times New Roman" w:hAnsi="Times New Roman" w:cs="Times New Roman"/>
                <w:sz w:val="16"/>
                <w:szCs w:val="16"/>
              </w:rPr>
            </w:pPr>
            <w:r w:rsidRPr="00780D49">
              <w:rPr>
                <w:rFonts w:ascii="Times New Roman" w:hAnsi="Times New Roman" w:cs="Times New Roman"/>
                <w:sz w:val="16"/>
                <w:szCs w:val="16"/>
              </w:rPr>
              <w:t>WHA resolution</w:t>
            </w:r>
          </w:p>
        </w:tc>
        <w:tc>
          <w:tcPr>
            <w:tcW w:w="8929" w:type="dxa"/>
            <w:shd w:val="clear" w:color="auto" w:fill="auto"/>
          </w:tcPr>
          <w:p w14:paraId="5F96B89B" w14:textId="5828655C" w:rsidR="009B2BF4" w:rsidRPr="00780D49" w:rsidRDefault="009B2BF4" w:rsidP="00BD6B67">
            <w:pPr>
              <w:rPr>
                <w:rFonts w:ascii="Times New Roman" w:hAnsi="Times New Roman" w:cs="Times New Roman"/>
                <w:sz w:val="16"/>
                <w:szCs w:val="16"/>
              </w:rPr>
            </w:pPr>
            <w:r w:rsidRPr="00780D49">
              <w:rPr>
                <w:rFonts w:ascii="Times New Roman" w:hAnsi="Times New Roman" w:cs="Times New Roman"/>
                <w:sz w:val="16"/>
                <w:szCs w:val="16"/>
              </w:rPr>
              <w:t xml:space="preserve">Prevention of traffic accidents, WHA19.36 </w:t>
            </w:r>
          </w:p>
          <w:p w14:paraId="3434FC09" w14:textId="238A1F45" w:rsidR="009B2BF4" w:rsidRPr="00780D49" w:rsidRDefault="00780D49" w:rsidP="00BD6B67">
            <w:pPr>
              <w:rPr>
                <w:rFonts w:ascii="Times New Roman" w:hAnsi="Times New Roman" w:cs="Times New Roman"/>
                <w:sz w:val="16"/>
                <w:szCs w:val="16"/>
              </w:rPr>
            </w:pPr>
            <w:hyperlink r:id="rId13" w:history="1">
              <w:r w:rsidR="00C41B35" w:rsidRPr="00780D49">
                <w:rPr>
                  <w:rStyle w:val="Hyperlink"/>
                  <w:rFonts w:ascii="Times New Roman" w:hAnsi="Times New Roman" w:cs="Times New Roman"/>
                  <w:sz w:val="16"/>
                  <w:szCs w:val="16"/>
                </w:rPr>
                <w:t>http://www.who.int/violence_injury_prevention/resources/publications/en/WHA1936_eng.pdf</w:t>
              </w:r>
            </w:hyperlink>
            <w:r w:rsidR="00C41B35" w:rsidRPr="00780D49">
              <w:rPr>
                <w:rFonts w:ascii="Times New Roman" w:hAnsi="Times New Roman" w:cs="Times New Roman"/>
                <w:sz w:val="16"/>
                <w:szCs w:val="16"/>
              </w:rPr>
              <w:t xml:space="preserve"> </w:t>
            </w:r>
            <w:r w:rsidR="009B2BF4" w:rsidRPr="00780D49">
              <w:rPr>
                <w:rFonts w:ascii="Times New Roman" w:hAnsi="Times New Roman" w:cs="Times New Roman"/>
                <w:sz w:val="16"/>
                <w:szCs w:val="16"/>
              </w:rPr>
              <w:t xml:space="preserve"> </w:t>
            </w:r>
          </w:p>
        </w:tc>
        <w:tc>
          <w:tcPr>
            <w:tcW w:w="2937" w:type="dxa"/>
            <w:shd w:val="clear" w:color="auto" w:fill="auto"/>
          </w:tcPr>
          <w:p w14:paraId="6FB5A40F" w14:textId="15EF9DFF" w:rsidR="009B2BF4" w:rsidRPr="00780D49" w:rsidRDefault="009B2BF4" w:rsidP="00B6266A">
            <w:pPr>
              <w:rPr>
                <w:rFonts w:ascii="Times New Roman" w:hAnsi="Times New Roman" w:cs="Times New Roman"/>
                <w:sz w:val="16"/>
                <w:szCs w:val="16"/>
              </w:rPr>
            </w:pPr>
            <w:r w:rsidRPr="00780D49">
              <w:rPr>
                <w:rFonts w:ascii="Times New Roman" w:hAnsi="Times New Roman" w:cs="Times New Roman"/>
                <w:sz w:val="16"/>
                <w:szCs w:val="16"/>
              </w:rPr>
              <w:t>W</w:t>
            </w:r>
            <w:r w:rsidR="00B6266A" w:rsidRPr="00780D49">
              <w:rPr>
                <w:rFonts w:ascii="Times New Roman" w:hAnsi="Times New Roman" w:cs="Times New Roman"/>
                <w:sz w:val="16"/>
                <w:szCs w:val="16"/>
              </w:rPr>
              <w:t>HA</w:t>
            </w:r>
            <w:r w:rsidRPr="00780D49">
              <w:rPr>
                <w:rFonts w:ascii="Times New Roman" w:hAnsi="Times New Roman" w:cs="Times New Roman"/>
                <w:sz w:val="16"/>
                <w:szCs w:val="16"/>
              </w:rPr>
              <w:t>, 19</w:t>
            </w:r>
            <w:r w:rsidRPr="00780D49">
              <w:rPr>
                <w:rFonts w:ascii="Times New Roman" w:hAnsi="Times New Roman" w:cs="Times New Roman"/>
                <w:sz w:val="16"/>
                <w:szCs w:val="16"/>
                <w:vertAlign w:val="superscript"/>
              </w:rPr>
              <w:t>th</w:t>
            </w:r>
            <w:r w:rsidRPr="00780D49">
              <w:rPr>
                <w:rFonts w:ascii="Times New Roman" w:hAnsi="Times New Roman" w:cs="Times New Roman"/>
                <w:sz w:val="16"/>
                <w:szCs w:val="16"/>
              </w:rPr>
              <w:t xml:space="preserve"> session, 20 May 1966</w:t>
            </w:r>
          </w:p>
        </w:tc>
      </w:tr>
      <w:tr w:rsidR="009B2BF4" w:rsidRPr="00780D49" w14:paraId="2D1668E8" w14:textId="77777777" w:rsidTr="009B2BF4">
        <w:tc>
          <w:tcPr>
            <w:tcW w:w="1696" w:type="dxa"/>
          </w:tcPr>
          <w:p w14:paraId="2FB16578" w14:textId="10B4CE59" w:rsidR="009B2BF4" w:rsidRPr="00780D49" w:rsidRDefault="009B2BF4" w:rsidP="00BD6B67">
            <w:pPr>
              <w:rPr>
                <w:rFonts w:ascii="Times New Roman" w:hAnsi="Times New Roman" w:cs="Times New Roman"/>
                <w:sz w:val="16"/>
                <w:szCs w:val="16"/>
              </w:rPr>
            </w:pPr>
            <w:r w:rsidRPr="00780D49">
              <w:rPr>
                <w:rFonts w:ascii="Times New Roman" w:hAnsi="Times New Roman" w:cs="Times New Roman"/>
                <w:sz w:val="16"/>
                <w:szCs w:val="16"/>
              </w:rPr>
              <w:t>WHA resolution</w:t>
            </w:r>
          </w:p>
        </w:tc>
        <w:tc>
          <w:tcPr>
            <w:tcW w:w="8929" w:type="dxa"/>
            <w:shd w:val="clear" w:color="auto" w:fill="auto"/>
          </w:tcPr>
          <w:p w14:paraId="4B09A3F0" w14:textId="4E94709F" w:rsidR="009B2BF4" w:rsidRPr="00780D49" w:rsidRDefault="009B2BF4" w:rsidP="00BD6B67">
            <w:pPr>
              <w:rPr>
                <w:rFonts w:ascii="Times New Roman" w:hAnsi="Times New Roman" w:cs="Times New Roman"/>
                <w:sz w:val="16"/>
                <w:szCs w:val="16"/>
              </w:rPr>
            </w:pPr>
            <w:r w:rsidRPr="00780D49">
              <w:rPr>
                <w:rFonts w:ascii="Times New Roman" w:hAnsi="Times New Roman" w:cs="Times New Roman"/>
                <w:sz w:val="16"/>
                <w:szCs w:val="16"/>
              </w:rPr>
              <w:t xml:space="preserve">Prevention of road traffic accidents, WHA27.59 </w:t>
            </w:r>
          </w:p>
          <w:p w14:paraId="2F819DD2" w14:textId="0DB90063" w:rsidR="009B2BF4" w:rsidRPr="00780D49" w:rsidRDefault="00780D49" w:rsidP="00BD6B67">
            <w:pPr>
              <w:rPr>
                <w:rFonts w:ascii="Times New Roman" w:hAnsi="Times New Roman" w:cs="Times New Roman"/>
                <w:sz w:val="16"/>
                <w:szCs w:val="16"/>
              </w:rPr>
            </w:pPr>
            <w:hyperlink r:id="rId14" w:history="1">
              <w:r w:rsidR="00C41B35" w:rsidRPr="00780D49">
                <w:rPr>
                  <w:rStyle w:val="Hyperlink"/>
                  <w:rFonts w:ascii="Times New Roman" w:hAnsi="Times New Roman" w:cs="Times New Roman"/>
                  <w:sz w:val="16"/>
                  <w:szCs w:val="16"/>
                </w:rPr>
                <w:t>http://www.who.int/violence_injury_prevention/resources/publications/en/WHA2759_eng.pdf</w:t>
              </w:r>
            </w:hyperlink>
            <w:r w:rsidR="00C41B35" w:rsidRPr="00780D49">
              <w:rPr>
                <w:rFonts w:ascii="Times New Roman" w:hAnsi="Times New Roman" w:cs="Times New Roman"/>
                <w:sz w:val="16"/>
                <w:szCs w:val="16"/>
              </w:rPr>
              <w:t xml:space="preserve"> </w:t>
            </w:r>
          </w:p>
        </w:tc>
        <w:tc>
          <w:tcPr>
            <w:tcW w:w="2937" w:type="dxa"/>
            <w:shd w:val="clear" w:color="auto" w:fill="auto"/>
          </w:tcPr>
          <w:p w14:paraId="1A904E3E" w14:textId="08430B95" w:rsidR="009B2BF4" w:rsidRPr="00780D49" w:rsidRDefault="009B2BF4" w:rsidP="00B6266A">
            <w:pPr>
              <w:rPr>
                <w:rFonts w:ascii="Times New Roman" w:hAnsi="Times New Roman" w:cs="Times New Roman"/>
                <w:sz w:val="16"/>
                <w:szCs w:val="16"/>
              </w:rPr>
            </w:pPr>
            <w:r w:rsidRPr="00780D49">
              <w:rPr>
                <w:rFonts w:ascii="Times New Roman" w:hAnsi="Times New Roman" w:cs="Times New Roman"/>
                <w:sz w:val="16"/>
                <w:szCs w:val="16"/>
              </w:rPr>
              <w:t>WHA, 27</w:t>
            </w:r>
            <w:r w:rsidRPr="00780D49">
              <w:rPr>
                <w:rFonts w:ascii="Times New Roman" w:hAnsi="Times New Roman" w:cs="Times New Roman"/>
                <w:sz w:val="16"/>
                <w:szCs w:val="16"/>
                <w:vertAlign w:val="superscript"/>
              </w:rPr>
              <w:t>th</w:t>
            </w:r>
            <w:r w:rsidRPr="00780D49">
              <w:rPr>
                <w:rFonts w:ascii="Times New Roman" w:hAnsi="Times New Roman" w:cs="Times New Roman"/>
                <w:sz w:val="16"/>
                <w:szCs w:val="16"/>
              </w:rPr>
              <w:t xml:space="preserve"> session, 23 May 1974</w:t>
            </w:r>
          </w:p>
        </w:tc>
      </w:tr>
      <w:tr w:rsidR="009B2BF4" w:rsidRPr="00780D49" w14:paraId="1B14D9D2" w14:textId="77777777" w:rsidTr="009B2BF4">
        <w:tc>
          <w:tcPr>
            <w:tcW w:w="1696" w:type="dxa"/>
          </w:tcPr>
          <w:p w14:paraId="4CF92B4F" w14:textId="38F180EF" w:rsidR="009B2BF4" w:rsidRPr="00780D49" w:rsidRDefault="009B2BF4" w:rsidP="00BD6B67">
            <w:pPr>
              <w:rPr>
                <w:rFonts w:ascii="Times New Roman" w:hAnsi="Times New Roman" w:cs="Times New Roman"/>
                <w:sz w:val="16"/>
                <w:szCs w:val="16"/>
              </w:rPr>
            </w:pPr>
            <w:r w:rsidRPr="00780D49">
              <w:rPr>
                <w:rFonts w:ascii="Times New Roman" w:hAnsi="Times New Roman" w:cs="Times New Roman"/>
                <w:sz w:val="16"/>
                <w:szCs w:val="16"/>
              </w:rPr>
              <w:t>UN resolution</w:t>
            </w:r>
          </w:p>
        </w:tc>
        <w:tc>
          <w:tcPr>
            <w:tcW w:w="8929" w:type="dxa"/>
            <w:shd w:val="clear" w:color="auto" w:fill="auto"/>
          </w:tcPr>
          <w:p w14:paraId="1C034B31" w14:textId="0E6F890B" w:rsidR="009B2BF4" w:rsidRPr="00780D49" w:rsidRDefault="009B2BF4" w:rsidP="00BD6B67">
            <w:pPr>
              <w:rPr>
                <w:rFonts w:ascii="Times New Roman" w:hAnsi="Times New Roman" w:cs="Times New Roman"/>
                <w:sz w:val="16"/>
                <w:szCs w:val="16"/>
              </w:rPr>
            </w:pPr>
            <w:r w:rsidRPr="00780D49">
              <w:rPr>
                <w:rFonts w:ascii="Times New Roman" w:hAnsi="Times New Roman" w:cs="Times New Roman"/>
                <w:sz w:val="16"/>
                <w:szCs w:val="16"/>
              </w:rPr>
              <w:t>Global road safety crisis, A/R</w:t>
            </w:r>
            <w:r w:rsidR="00B6266A" w:rsidRPr="00780D49">
              <w:rPr>
                <w:rFonts w:ascii="Times New Roman" w:hAnsi="Times New Roman" w:cs="Times New Roman"/>
                <w:sz w:val="16"/>
                <w:szCs w:val="16"/>
              </w:rPr>
              <w:t>ES</w:t>
            </w:r>
            <w:r w:rsidRPr="00780D49">
              <w:rPr>
                <w:rFonts w:ascii="Times New Roman" w:hAnsi="Times New Roman" w:cs="Times New Roman"/>
                <w:sz w:val="16"/>
                <w:szCs w:val="16"/>
              </w:rPr>
              <w:t>/57/309</w:t>
            </w:r>
          </w:p>
          <w:p w14:paraId="6475C79A" w14:textId="49E2F0F4" w:rsidR="009B2BF4" w:rsidRPr="00780D49" w:rsidRDefault="00780D49" w:rsidP="00BD6B67">
            <w:pPr>
              <w:rPr>
                <w:rFonts w:ascii="Times New Roman" w:hAnsi="Times New Roman" w:cs="Times New Roman"/>
                <w:sz w:val="16"/>
                <w:szCs w:val="16"/>
              </w:rPr>
            </w:pPr>
            <w:hyperlink r:id="rId15" w:history="1">
              <w:r w:rsidR="00C41B35" w:rsidRPr="00780D49">
                <w:rPr>
                  <w:rStyle w:val="Hyperlink"/>
                  <w:rFonts w:ascii="Times New Roman" w:hAnsi="Times New Roman" w:cs="Times New Roman"/>
                  <w:sz w:val="16"/>
                  <w:szCs w:val="16"/>
                </w:rPr>
                <w:t>http://www.un.org/en/ga/search/view_doc.asp?symbol=A/RES/57/309</w:t>
              </w:r>
            </w:hyperlink>
            <w:r w:rsidR="00C41B35" w:rsidRPr="00780D49">
              <w:rPr>
                <w:rFonts w:ascii="Times New Roman" w:hAnsi="Times New Roman" w:cs="Times New Roman"/>
                <w:sz w:val="16"/>
                <w:szCs w:val="16"/>
              </w:rPr>
              <w:t xml:space="preserve"> </w:t>
            </w:r>
            <w:r w:rsidR="009B2BF4" w:rsidRPr="00780D49">
              <w:rPr>
                <w:rFonts w:ascii="Times New Roman" w:hAnsi="Times New Roman" w:cs="Times New Roman"/>
                <w:sz w:val="16"/>
                <w:szCs w:val="16"/>
              </w:rPr>
              <w:t xml:space="preserve"> </w:t>
            </w:r>
          </w:p>
        </w:tc>
        <w:tc>
          <w:tcPr>
            <w:tcW w:w="2937" w:type="dxa"/>
            <w:shd w:val="clear" w:color="auto" w:fill="auto"/>
          </w:tcPr>
          <w:p w14:paraId="15774167" w14:textId="5BD3EE63" w:rsidR="009B2BF4" w:rsidRPr="00780D49" w:rsidRDefault="009B2BF4" w:rsidP="00C41B35">
            <w:pPr>
              <w:rPr>
                <w:rFonts w:ascii="Times New Roman" w:hAnsi="Times New Roman" w:cs="Times New Roman"/>
                <w:sz w:val="16"/>
                <w:szCs w:val="16"/>
              </w:rPr>
            </w:pPr>
            <w:r w:rsidRPr="00780D49">
              <w:rPr>
                <w:rFonts w:ascii="Times New Roman" w:hAnsi="Times New Roman" w:cs="Times New Roman"/>
                <w:sz w:val="16"/>
                <w:szCs w:val="16"/>
              </w:rPr>
              <w:t>U</w:t>
            </w:r>
            <w:r w:rsidR="00C41B35" w:rsidRPr="00780D49">
              <w:rPr>
                <w:rFonts w:ascii="Times New Roman" w:hAnsi="Times New Roman" w:cs="Times New Roman"/>
                <w:sz w:val="16"/>
                <w:szCs w:val="16"/>
              </w:rPr>
              <w:t>N</w:t>
            </w:r>
            <w:r w:rsidRPr="00780D49">
              <w:rPr>
                <w:rFonts w:ascii="Times New Roman" w:hAnsi="Times New Roman" w:cs="Times New Roman"/>
                <w:sz w:val="16"/>
                <w:szCs w:val="16"/>
              </w:rPr>
              <w:t xml:space="preserve"> General Assembly, 57</w:t>
            </w:r>
            <w:r w:rsidRPr="00780D49">
              <w:rPr>
                <w:rFonts w:ascii="Times New Roman" w:hAnsi="Times New Roman" w:cs="Times New Roman"/>
                <w:sz w:val="16"/>
                <w:szCs w:val="16"/>
                <w:vertAlign w:val="superscript"/>
              </w:rPr>
              <w:t>th</w:t>
            </w:r>
            <w:r w:rsidRPr="00780D49">
              <w:rPr>
                <w:rFonts w:ascii="Times New Roman" w:hAnsi="Times New Roman" w:cs="Times New Roman"/>
                <w:sz w:val="16"/>
                <w:szCs w:val="16"/>
              </w:rPr>
              <w:t xml:space="preserve"> session, 29 May 2003</w:t>
            </w:r>
          </w:p>
        </w:tc>
      </w:tr>
      <w:tr w:rsidR="009B2BF4" w:rsidRPr="00780D49" w14:paraId="125D22B6" w14:textId="77777777" w:rsidTr="009B2BF4">
        <w:tc>
          <w:tcPr>
            <w:tcW w:w="1696" w:type="dxa"/>
          </w:tcPr>
          <w:p w14:paraId="1503052C" w14:textId="20D88D88" w:rsidR="009B2BF4" w:rsidRPr="00780D49" w:rsidRDefault="009B2BF4" w:rsidP="00BD6B67">
            <w:pPr>
              <w:rPr>
                <w:rFonts w:ascii="Times New Roman" w:hAnsi="Times New Roman" w:cs="Times New Roman"/>
                <w:sz w:val="16"/>
                <w:szCs w:val="16"/>
              </w:rPr>
            </w:pPr>
            <w:r w:rsidRPr="00780D49">
              <w:rPr>
                <w:rFonts w:ascii="Times New Roman" w:hAnsi="Times New Roman" w:cs="Times New Roman"/>
                <w:sz w:val="16"/>
                <w:szCs w:val="16"/>
              </w:rPr>
              <w:t>UN SG report</w:t>
            </w:r>
          </w:p>
        </w:tc>
        <w:tc>
          <w:tcPr>
            <w:tcW w:w="8929" w:type="dxa"/>
            <w:shd w:val="clear" w:color="auto" w:fill="auto"/>
          </w:tcPr>
          <w:p w14:paraId="6C9F8501" w14:textId="6843BB93" w:rsidR="009B2BF4" w:rsidRPr="00780D49" w:rsidRDefault="009B2BF4" w:rsidP="00BD6B67">
            <w:pPr>
              <w:rPr>
                <w:rFonts w:ascii="Times New Roman" w:hAnsi="Times New Roman" w:cs="Times New Roman"/>
                <w:sz w:val="16"/>
                <w:szCs w:val="16"/>
              </w:rPr>
            </w:pPr>
            <w:r w:rsidRPr="00780D49">
              <w:rPr>
                <w:rFonts w:ascii="Times New Roman" w:hAnsi="Times New Roman" w:cs="Times New Roman"/>
                <w:sz w:val="16"/>
                <w:szCs w:val="16"/>
              </w:rPr>
              <w:t>Global road safety crisis, A/58/288</w:t>
            </w:r>
          </w:p>
          <w:p w14:paraId="5EED1759" w14:textId="3260664C" w:rsidR="009B2BF4" w:rsidRPr="00780D49" w:rsidRDefault="00780D49" w:rsidP="00BD6B67">
            <w:pPr>
              <w:rPr>
                <w:rFonts w:ascii="Times New Roman" w:hAnsi="Times New Roman" w:cs="Times New Roman"/>
                <w:sz w:val="16"/>
                <w:szCs w:val="16"/>
              </w:rPr>
            </w:pPr>
            <w:hyperlink r:id="rId16" w:history="1">
              <w:r w:rsidR="00C41B35" w:rsidRPr="00780D49">
                <w:rPr>
                  <w:rStyle w:val="Hyperlink"/>
                  <w:rFonts w:ascii="Times New Roman" w:hAnsi="Times New Roman" w:cs="Times New Roman"/>
                  <w:sz w:val="16"/>
                  <w:szCs w:val="16"/>
                </w:rPr>
                <w:t>http://www.un.org/en/ga/search/view_doc.asp?symbol=A/58/228</w:t>
              </w:r>
            </w:hyperlink>
            <w:r w:rsidR="00C41B35" w:rsidRPr="00780D49">
              <w:rPr>
                <w:rFonts w:ascii="Times New Roman" w:hAnsi="Times New Roman" w:cs="Times New Roman"/>
                <w:sz w:val="16"/>
                <w:szCs w:val="16"/>
              </w:rPr>
              <w:t xml:space="preserve"> </w:t>
            </w:r>
            <w:r w:rsidR="009B2BF4" w:rsidRPr="00780D49">
              <w:rPr>
                <w:rFonts w:ascii="Times New Roman" w:hAnsi="Times New Roman" w:cs="Times New Roman"/>
                <w:sz w:val="16"/>
                <w:szCs w:val="16"/>
              </w:rPr>
              <w:t xml:space="preserve"> </w:t>
            </w:r>
          </w:p>
        </w:tc>
        <w:tc>
          <w:tcPr>
            <w:tcW w:w="2937" w:type="dxa"/>
            <w:shd w:val="clear" w:color="auto" w:fill="auto"/>
          </w:tcPr>
          <w:p w14:paraId="48A58E9E" w14:textId="53B1F186" w:rsidR="009B2BF4" w:rsidRPr="00780D49" w:rsidRDefault="009B2BF4" w:rsidP="00C41B35">
            <w:pPr>
              <w:rPr>
                <w:rFonts w:ascii="Times New Roman" w:hAnsi="Times New Roman" w:cs="Times New Roman"/>
                <w:sz w:val="16"/>
                <w:szCs w:val="16"/>
              </w:rPr>
            </w:pPr>
            <w:r w:rsidRPr="00780D49">
              <w:rPr>
                <w:rFonts w:ascii="Times New Roman" w:hAnsi="Times New Roman" w:cs="Times New Roman"/>
                <w:sz w:val="16"/>
                <w:szCs w:val="16"/>
              </w:rPr>
              <w:t>UN General Assembly, 58</w:t>
            </w:r>
            <w:r w:rsidRPr="00780D49">
              <w:rPr>
                <w:rFonts w:ascii="Times New Roman" w:hAnsi="Times New Roman" w:cs="Times New Roman"/>
                <w:sz w:val="16"/>
                <w:szCs w:val="16"/>
                <w:vertAlign w:val="superscript"/>
              </w:rPr>
              <w:t>th</w:t>
            </w:r>
            <w:r w:rsidRPr="00780D49">
              <w:rPr>
                <w:rFonts w:ascii="Times New Roman" w:hAnsi="Times New Roman" w:cs="Times New Roman"/>
                <w:sz w:val="16"/>
                <w:szCs w:val="16"/>
              </w:rPr>
              <w:t xml:space="preserve"> session, 7 August 2003</w:t>
            </w:r>
          </w:p>
        </w:tc>
      </w:tr>
      <w:tr w:rsidR="009B2BF4" w:rsidRPr="00780D49" w14:paraId="7D68482B" w14:textId="77777777" w:rsidTr="009B2BF4">
        <w:tc>
          <w:tcPr>
            <w:tcW w:w="1696" w:type="dxa"/>
          </w:tcPr>
          <w:p w14:paraId="44B71C81" w14:textId="385E7BF6" w:rsidR="009B2BF4" w:rsidRPr="00780D49" w:rsidRDefault="009B2BF4" w:rsidP="00BD6B67">
            <w:pPr>
              <w:rPr>
                <w:rFonts w:ascii="Times New Roman" w:hAnsi="Times New Roman" w:cs="Times New Roman"/>
                <w:sz w:val="16"/>
                <w:szCs w:val="16"/>
              </w:rPr>
            </w:pPr>
            <w:r w:rsidRPr="00780D49">
              <w:rPr>
                <w:rFonts w:ascii="Times New Roman" w:hAnsi="Times New Roman" w:cs="Times New Roman"/>
                <w:sz w:val="16"/>
                <w:szCs w:val="16"/>
              </w:rPr>
              <w:t>UN resolution</w:t>
            </w:r>
          </w:p>
        </w:tc>
        <w:tc>
          <w:tcPr>
            <w:tcW w:w="8929" w:type="dxa"/>
            <w:shd w:val="clear" w:color="auto" w:fill="auto"/>
          </w:tcPr>
          <w:p w14:paraId="4E5202FF" w14:textId="37722473" w:rsidR="009B2BF4" w:rsidRPr="00780D49" w:rsidRDefault="009B2BF4" w:rsidP="00BD6B67">
            <w:pPr>
              <w:rPr>
                <w:rFonts w:ascii="Times New Roman" w:hAnsi="Times New Roman" w:cs="Times New Roman"/>
                <w:sz w:val="16"/>
                <w:szCs w:val="16"/>
              </w:rPr>
            </w:pPr>
            <w:r w:rsidRPr="00780D49">
              <w:rPr>
                <w:rFonts w:ascii="Times New Roman" w:hAnsi="Times New Roman" w:cs="Times New Roman"/>
                <w:sz w:val="16"/>
                <w:szCs w:val="16"/>
              </w:rPr>
              <w:t xml:space="preserve">Improving global road safety, A/RES/58/289 </w:t>
            </w:r>
          </w:p>
          <w:p w14:paraId="4FC35197" w14:textId="3ADE1FFB" w:rsidR="009B2BF4" w:rsidRPr="00780D49" w:rsidRDefault="00780D49" w:rsidP="00BD6B67">
            <w:pPr>
              <w:rPr>
                <w:rFonts w:ascii="Times New Roman" w:hAnsi="Times New Roman" w:cs="Times New Roman"/>
                <w:sz w:val="16"/>
                <w:szCs w:val="16"/>
              </w:rPr>
            </w:pPr>
            <w:hyperlink r:id="rId17" w:history="1">
              <w:r w:rsidR="00C41B35" w:rsidRPr="00780D49">
                <w:rPr>
                  <w:rStyle w:val="Hyperlink"/>
                  <w:rFonts w:ascii="Times New Roman" w:hAnsi="Times New Roman" w:cs="Times New Roman"/>
                  <w:sz w:val="16"/>
                  <w:szCs w:val="16"/>
                </w:rPr>
                <w:t>http://www.un.org/en/ga/search/view_doc.asp?symbol=A/RES/58/289</w:t>
              </w:r>
            </w:hyperlink>
            <w:r w:rsidR="00C41B35" w:rsidRPr="00780D49">
              <w:rPr>
                <w:rFonts w:ascii="Times New Roman" w:hAnsi="Times New Roman" w:cs="Times New Roman"/>
                <w:sz w:val="16"/>
                <w:szCs w:val="16"/>
              </w:rPr>
              <w:t xml:space="preserve">  </w:t>
            </w:r>
          </w:p>
        </w:tc>
        <w:tc>
          <w:tcPr>
            <w:tcW w:w="2937" w:type="dxa"/>
            <w:shd w:val="clear" w:color="auto" w:fill="auto"/>
          </w:tcPr>
          <w:p w14:paraId="131DE85F" w14:textId="7A1FE370" w:rsidR="009B2BF4" w:rsidRPr="00780D49" w:rsidRDefault="009B2BF4" w:rsidP="00C41B35">
            <w:pPr>
              <w:rPr>
                <w:rFonts w:ascii="Times New Roman" w:hAnsi="Times New Roman" w:cs="Times New Roman"/>
                <w:sz w:val="16"/>
                <w:szCs w:val="16"/>
              </w:rPr>
            </w:pPr>
            <w:r w:rsidRPr="00780D49">
              <w:rPr>
                <w:rFonts w:ascii="Times New Roman" w:hAnsi="Times New Roman" w:cs="Times New Roman"/>
                <w:sz w:val="16"/>
                <w:szCs w:val="16"/>
              </w:rPr>
              <w:t>UN General Assembly, 58</w:t>
            </w:r>
            <w:r w:rsidRPr="00780D49">
              <w:rPr>
                <w:rFonts w:ascii="Times New Roman" w:hAnsi="Times New Roman" w:cs="Times New Roman"/>
                <w:sz w:val="16"/>
                <w:szCs w:val="16"/>
                <w:vertAlign w:val="superscript"/>
              </w:rPr>
              <w:t>th</w:t>
            </w:r>
            <w:r w:rsidRPr="00780D49">
              <w:rPr>
                <w:rFonts w:ascii="Times New Roman" w:hAnsi="Times New Roman" w:cs="Times New Roman"/>
                <w:sz w:val="16"/>
                <w:szCs w:val="16"/>
              </w:rPr>
              <w:t xml:space="preserve"> session, 11 May 2004</w:t>
            </w:r>
          </w:p>
        </w:tc>
      </w:tr>
      <w:tr w:rsidR="009B2BF4" w:rsidRPr="00780D49" w14:paraId="7EE46714" w14:textId="77777777" w:rsidTr="009B2BF4">
        <w:tc>
          <w:tcPr>
            <w:tcW w:w="1696" w:type="dxa"/>
          </w:tcPr>
          <w:p w14:paraId="4234D30C" w14:textId="194BE5CB" w:rsidR="009B2BF4" w:rsidRPr="00780D49" w:rsidRDefault="009B2BF4" w:rsidP="00BD6B67">
            <w:pPr>
              <w:rPr>
                <w:rFonts w:ascii="Times New Roman" w:hAnsi="Times New Roman" w:cs="Times New Roman"/>
                <w:sz w:val="16"/>
                <w:szCs w:val="16"/>
              </w:rPr>
            </w:pPr>
            <w:r w:rsidRPr="00780D49">
              <w:rPr>
                <w:rFonts w:ascii="Times New Roman" w:hAnsi="Times New Roman" w:cs="Times New Roman"/>
                <w:sz w:val="16"/>
                <w:szCs w:val="16"/>
              </w:rPr>
              <w:t>WHA resolution</w:t>
            </w:r>
          </w:p>
        </w:tc>
        <w:tc>
          <w:tcPr>
            <w:tcW w:w="8929" w:type="dxa"/>
            <w:shd w:val="clear" w:color="auto" w:fill="auto"/>
          </w:tcPr>
          <w:p w14:paraId="54D90F8E" w14:textId="3FCD4DF7" w:rsidR="009B2BF4" w:rsidRPr="00780D49" w:rsidRDefault="009B2BF4" w:rsidP="00BD6B67">
            <w:pPr>
              <w:rPr>
                <w:rFonts w:ascii="Times New Roman" w:hAnsi="Times New Roman" w:cs="Times New Roman"/>
                <w:sz w:val="16"/>
                <w:szCs w:val="16"/>
              </w:rPr>
            </w:pPr>
            <w:r w:rsidRPr="00780D49">
              <w:rPr>
                <w:rFonts w:ascii="Times New Roman" w:hAnsi="Times New Roman" w:cs="Times New Roman"/>
                <w:sz w:val="16"/>
                <w:szCs w:val="16"/>
              </w:rPr>
              <w:t>Road safety and health, WHA57.10</w:t>
            </w:r>
          </w:p>
          <w:p w14:paraId="24A59AA6" w14:textId="29734412" w:rsidR="009B2BF4" w:rsidRPr="00780D49" w:rsidRDefault="00780D49" w:rsidP="00BD6B67">
            <w:pPr>
              <w:rPr>
                <w:rFonts w:ascii="Times New Roman" w:hAnsi="Times New Roman" w:cs="Times New Roman"/>
                <w:sz w:val="16"/>
                <w:szCs w:val="16"/>
              </w:rPr>
            </w:pPr>
            <w:hyperlink r:id="rId18" w:history="1">
              <w:r w:rsidR="00C41B35" w:rsidRPr="00780D49">
                <w:rPr>
                  <w:rStyle w:val="Hyperlink"/>
                  <w:rFonts w:ascii="Times New Roman" w:hAnsi="Times New Roman" w:cs="Times New Roman"/>
                  <w:sz w:val="16"/>
                  <w:szCs w:val="16"/>
                </w:rPr>
                <w:t>http://apps.who.int/gb/ebwha/pdf_files/WHA57/A57_R10-en.pdf</w:t>
              </w:r>
            </w:hyperlink>
            <w:r w:rsidR="00C41B35" w:rsidRPr="00780D49">
              <w:rPr>
                <w:rFonts w:ascii="Times New Roman" w:hAnsi="Times New Roman" w:cs="Times New Roman"/>
                <w:sz w:val="16"/>
                <w:szCs w:val="16"/>
              </w:rPr>
              <w:t xml:space="preserve"> </w:t>
            </w:r>
            <w:r w:rsidR="009B2BF4" w:rsidRPr="00780D49">
              <w:rPr>
                <w:rFonts w:ascii="Times New Roman" w:hAnsi="Times New Roman" w:cs="Times New Roman"/>
                <w:sz w:val="16"/>
                <w:szCs w:val="16"/>
              </w:rPr>
              <w:t xml:space="preserve"> </w:t>
            </w:r>
          </w:p>
        </w:tc>
        <w:tc>
          <w:tcPr>
            <w:tcW w:w="2937" w:type="dxa"/>
            <w:shd w:val="clear" w:color="auto" w:fill="auto"/>
          </w:tcPr>
          <w:p w14:paraId="002AA40E" w14:textId="0052B166" w:rsidR="009B2BF4" w:rsidRPr="00780D49" w:rsidRDefault="009B2BF4" w:rsidP="00B6266A">
            <w:pPr>
              <w:rPr>
                <w:rFonts w:ascii="Times New Roman" w:hAnsi="Times New Roman" w:cs="Times New Roman"/>
                <w:sz w:val="16"/>
                <w:szCs w:val="16"/>
              </w:rPr>
            </w:pPr>
            <w:r w:rsidRPr="00780D49">
              <w:rPr>
                <w:rFonts w:ascii="Times New Roman" w:hAnsi="Times New Roman" w:cs="Times New Roman"/>
                <w:sz w:val="16"/>
                <w:szCs w:val="16"/>
              </w:rPr>
              <w:t>W</w:t>
            </w:r>
            <w:r w:rsidR="00B6266A" w:rsidRPr="00780D49">
              <w:rPr>
                <w:rFonts w:ascii="Times New Roman" w:hAnsi="Times New Roman" w:cs="Times New Roman"/>
                <w:sz w:val="16"/>
                <w:szCs w:val="16"/>
              </w:rPr>
              <w:t>HA</w:t>
            </w:r>
            <w:r w:rsidRPr="00780D49">
              <w:rPr>
                <w:rFonts w:ascii="Times New Roman" w:hAnsi="Times New Roman" w:cs="Times New Roman"/>
                <w:sz w:val="16"/>
                <w:szCs w:val="16"/>
              </w:rPr>
              <w:t>, 57</w:t>
            </w:r>
            <w:r w:rsidRPr="00780D49">
              <w:rPr>
                <w:rFonts w:ascii="Times New Roman" w:hAnsi="Times New Roman" w:cs="Times New Roman"/>
                <w:sz w:val="16"/>
                <w:szCs w:val="16"/>
                <w:vertAlign w:val="superscript"/>
              </w:rPr>
              <w:t>th</w:t>
            </w:r>
            <w:r w:rsidRPr="00780D49">
              <w:rPr>
                <w:rFonts w:ascii="Times New Roman" w:hAnsi="Times New Roman" w:cs="Times New Roman"/>
                <w:sz w:val="16"/>
                <w:szCs w:val="16"/>
              </w:rPr>
              <w:t xml:space="preserve"> session, 22 May 2004</w:t>
            </w:r>
          </w:p>
        </w:tc>
      </w:tr>
      <w:tr w:rsidR="009B2BF4" w:rsidRPr="00780D49" w14:paraId="33DDA718" w14:textId="77777777" w:rsidTr="009B2BF4">
        <w:tc>
          <w:tcPr>
            <w:tcW w:w="1696" w:type="dxa"/>
          </w:tcPr>
          <w:p w14:paraId="05BB5EA6" w14:textId="657BDA3A" w:rsidR="009B2BF4" w:rsidRPr="00780D49" w:rsidRDefault="009B2BF4" w:rsidP="00BD6B67">
            <w:pPr>
              <w:rPr>
                <w:rFonts w:ascii="Times New Roman" w:hAnsi="Times New Roman" w:cs="Times New Roman"/>
                <w:sz w:val="16"/>
                <w:szCs w:val="16"/>
              </w:rPr>
            </w:pPr>
            <w:r w:rsidRPr="00780D49">
              <w:rPr>
                <w:rFonts w:ascii="Times New Roman" w:hAnsi="Times New Roman" w:cs="Times New Roman"/>
                <w:sz w:val="16"/>
                <w:szCs w:val="16"/>
              </w:rPr>
              <w:t>UN SG report</w:t>
            </w:r>
          </w:p>
        </w:tc>
        <w:tc>
          <w:tcPr>
            <w:tcW w:w="8929" w:type="dxa"/>
            <w:shd w:val="clear" w:color="auto" w:fill="auto"/>
          </w:tcPr>
          <w:p w14:paraId="600FACE3" w14:textId="32C26831" w:rsidR="009B2BF4" w:rsidRPr="00780D49" w:rsidRDefault="009B2BF4" w:rsidP="00BD6B67">
            <w:pPr>
              <w:rPr>
                <w:rFonts w:ascii="Times New Roman" w:hAnsi="Times New Roman" w:cs="Times New Roman"/>
                <w:sz w:val="16"/>
                <w:szCs w:val="16"/>
              </w:rPr>
            </w:pPr>
            <w:r w:rsidRPr="00780D49">
              <w:rPr>
                <w:rFonts w:ascii="Times New Roman" w:hAnsi="Times New Roman" w:cs="Times New Roman"/>
                <w:sz w:val="16"/>
                <w:szCs w:val="16"/>
              </w:rPr>
              <w:t>The global road safety crisis, A/60/181</w:t>
            </w:r>
          </w:p>
          <w:p w14:paraId="1B535ABD" w14:textId="3B2E4097" w:rsidR="009B2BF4" w:rsidRPr="00780D49" w:rsidRDefault="00780D49" w:rsidP="00BD6B67">
            <w:pPr>
              <w:rPr>
                <w:rFonts w:ascii="Times New Roman" w:hAnsi="Times New Roman" w:cs="Times New Roman"/>
                <w:sz w:val="16"/>
                <w:szCs w:val="16"/>
              </w:rPr>
            </w:pPr>
            <w:hyperlink r:id="rId19" w:history="1">
              <w:r w:rsidR="00C41B35" w:rsidRPr="00780D49">
                <w:rPr>
                  <w:rStyle w:val="Hyperlink"/>
                  <w:rFonts w:ascii="Times New Roman" w:hAnsi="Times New Roman" w:cs="Times New Roman"/>
                  <w:sz w:val="16"/>
                  <w:szCs w:val="16"/>
                </w:rPr>
                <w:t>http://www.un.org/en/ga/search/view_doc.asp?symbol=A/60/181</w:t>
              </w:r>
            </w:hyperlink>
            <w:r w:rsidR="00C41B35" w:rsidRPr="00780D49">
              <w:rPr>
                <w:rFonts w:ascii="Times New Roman" w:hAnsi="Times New Roman" w:cs="Times New Roman"/>
                <w:sz w:val="16"/>
                <w:szCs w:val="16"/>
              </w:rPr>
              <w:t xml:space="preserve"> </w:t>
            </w:r>
            <w:r w:rsidR="009B2BF4" w:rsidRPr="00780D49">
              <w:rPr>
                <w:rFonts w:ascii="Times New Roman" w:hAnsi="Times New Roman" w:cs="Times New Roman"/>
                <w:sz w:val="16"/>
                <w:szCs w:val="16"/>
              </w:rPr>
              <w:t xml:space="preserve">  </w:t>
            </w:r>
          </w:p>
        </w:tc>
        <w:tc>
          <w:tcPr>
            <w:tcW w:w="2937" w:type="dxa"/>
            <w:shd w:val="clear" w:color="auto" w:fill="auto"/>
          </w:tcPr>
          <w:p w14:paraId="67CCB8E2" w14:textId="0BC66FBE" w:rsidR="009B2BF4" w:rsidRPr="00780D49" w:rsidRDefault="009B2BF4" w:rsidP="00C41B35">
            <w:pPr>
              <w:rPr>
                <w:rFonts w:ascii="Times New Roman" w:hAnsi="Times New Roman" w:cs="Times New Roman"/>
                <w:sz w:val="16"/>
                <w:szCs w:val="16"/>
              </w:rPr>
            </w:pPr>
            <w:r w:rsidRPr="00780D49">
              <w:rPr>
                <w:rFonts w:ascii="Times New Roman" w:hAnsi="Times New Roman" w:cs="Times New Roman"/>
                <w:sz w:val="16"/>
                <w:szCs w:val="16"/>
              </w:rPr>
              <w:t>UN General Assembly, 60</w:t>
            </w:r>
            <w:r w:rsidRPr="00780D49">
              <w:rPr>
                <w:rFonts w:ascii="Times New Roman" w:hAnsi="Times New Roman" w:cs="Times New Roman"/>
                <w:sz w:val="16"/>
                <w:szCs w:val="16"/>
                <w:vertAlign w:val="superscript"/>
              </w:rPr>
              <w:t>th</w:t>
            </w:r>
            <w:r w:rsidRPr="00780D49">
              <w:rPr>
                <w:rFonts w:ascii="Times New Roman" w:hAnsi="Times New Roman" w:cs="Times New Roman"/>
                <w:sz w:val="16"/>
                <w:szCs w:val="16"/>
              </w:rPr>
              <w:t xml:space="preserve"> session, 1 August 2005</w:t>
            </w:r>
          </w:p>
        </w:tc>
      </w:tr>
      <w:tr w:rsidR="009B2BF4" w:rsidRPr="00780D49" w14:paraId="20AD11FF" w14:textId="77777777" w:rsidTr="009B2BF4">
        <w:tc>
          <w:tcPr>
            <w:tcW w:w="1696" w:type="dxa"/>
          </w:tcPr>
          <w:p w14:paraId="038A6F4C" w14:textId="46C418BF"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UN resolution</w:t>
            </w:r>
          </w:p>
        </w:tc>
        <w:tc>
          <w:tcPr>
            <w:tcW w:w="8929" w:type="dxa"/>
            <w:shd w:val="clear" w:color="auto" w:fill="auto"/>
          </w:tcPr>
          <w:p w14:paraId="5F2C456F" w14:textId="64E26A6B"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Improving global road safety</w:t>
            </w:r>
            <w:r w:rsidR="00C41B35" w:rsidRPr="00780D49">
              <w:rPr>
                <w:rFonts w:ascii="Times New Roman" w:hAnsi="Times New Roman" w:cs="Times New Roman"/>
                <w:sz w:val="16"/>
                <w:szCs w:val="16"/>
              </w:rPr>
              <w:t>,</w:t>
            </w:r>
            <w:r w:rsidRPr="00780D49">
              <w:rPr>
                <w:rFonts w:ascii="Times New Roman" w:hAnsi="Times New Roman" w:cs="Times New Roman"/>
                <w:sz w:val="16"/>
                <w:szCs w:val="16"/>
              </w:rPr>
              <w:t xml:space="preserve"> A/RES/60/5</w:t>
            </w:r>
          </w:p>
          <w:p w14:paraId="5C7C860B" w14:textId="5A32042D" w:rsidR="009B2BF4" w:rsidRPr="00780D49" w:rsidRDefault="00780D49" w:rsidP="00A94FBF">
            <w:pPr>
              <w:rPr>
                <w:rFonts w:ascii="Times New Roman" w:hAnsi="Times New Roman" w:cs="Times New Roman"/>
                <w:sz w:val="16"/>
                <w:szCs w:val="16"/>
              </w:rPr>
            </w:pPr>
            <w:hyperlink r:id="rId20" w:history="1">
              <w:r w:rsidR="00C41B35" w:rsidRPr="00780D49">
                <w:rPr>
                  <w:rStyle w:val="Hyperlink"/>
                  <w:rFonts w:ascii="Times New Roman" w:hAnsi="Times New Roman" w:cs="Times New Roman"/>
                  <w:sz w:val="16"/>
                  <w:szCs w:val="16"/>
                </w:rPr>
                <w:t>http://www.un.org/en/ga/search/view_doc.asp?symbol=A/RES/60/5</w:t>
              </w:r>
            </w:hyperlink>
            <w:r w:rsidR="00C41B35" w:rsidRPr="00780D49">
              <w:rPr>
                <w:rFonts w:ascii="Times New Roman" w:hAnsi="Times New Roman" w:cs="Times New Roman"/>
                <w:sz w:val="16"/>
                <w:szCs w:val="16"/>
              </w:rPr>
              <w:t xml:space="preserve"> </w:t>
            </w:r>
          </w:p>
        </w:tc>
        <w:tc>
          <w:tcPr>
            <w:tcW w:w="2937" w:type="dxa"/>
            <w:shd w:val="clear" w:color="auto" w:fill="auto"/>
          </w:tcPr>
          <w:p w14:paraId="302F466A" w14:textId="0528F8D8" w:rsidR="009B2BF4" w:rsidRPr="00780D49" w:rsidRDefault="009B2BF4" w:rsidP="00C41B35">
            <w:pPr>
              <w:rPr>
                <w:rFonts w:ascii="Times New Roman" w:hAnsi="Times New Roman" w:cs="Times New Roman"/>
                <w:sz w:val="16"/>
                <w:szCs w:val="16"/>
              </w:rPr>
            </w:pPr>
            <w:r w:rsidRPr="00780D49">
              <w:rPr>
                <w:rFonts w:ascii="Times New Roman" w:hAnsi="Times New Roman" w:cs="Times New Roman"/>
                <w:sz w:val="16"/>
                <w:szCs w:val="16"/>
              </w:rPr>
              <w:t>UN General Assembly, 60</w:t>
            </w:r>
            <w:r w:rsidRPr="00780D49">
              <w:rPr>
                <w:rFonts w:ascii="Times New Roman" w:hAnsi="Times New Roman" w:cs="Times New Roman"/>
                <w:sz w:val="16"/>
                <w:szCs w:val="16"/>
                <w:vertAlign w:val="superscript"/>
              </w:rPr>
              <w:t>th</w:t>
            </w:r>
            <w:r w:rsidRPr="00780D49">
              <w:rPr>
                <w:rFonts w:ascii="Times New Roman" w:hAnsi="Times New Roman" w:cs="Times New Roman"/>
                <w:sz w:val="16"/>
                <w:szCs w:val="16"/>
              </w:rPr>
              <w:t xml:space="preserve"> session, 1 December 2005</w:t>
            </w:r>
          </w:p>
        </w:tc>
      </w:tr>
      <w:tr w:rsidR="009B2BF4" w:rsidRPr="00780D49" w14:paraId="2BE4BE79" w14:textId="77777777" w:rsidTr="009B2BF4">
        <w:tc>
          <w:tcPr>
            <w:tcW w:w="1696" w:type="dxa"/>
          </w:tcPr>
          <w:p w14:paraId="50F60405" w14:textId="0E93A57D"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UN SG report</w:t>
            </w:r>
          </w:p>
        </w:tc>
        <w:tc>
          <w:tcPr>
            <w:tcW w:w="8929" w:type="dxa"/>
            <w:shd w:val="clear" w:color="auto" w:fill="auto"/>
          </w:tcPr>
          <w:p w14:paraId="59601A42" w14:textId="7000E974"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 xml:space="preserve">Improving global road safety, A/62/257 </w:t>
            </w:r>
          </w:p>
          <w:p w14:paraId="56DC4E4F" w14:textId="2A6693DE" w:rsidR="009B2BF4" w:rsidRPr="00780D49" w:rsidRDefault="00780D49" w:rsidP="00A94FBF">
            <w:pPr>
              <w:rPr>
                <w:rFonts w:ascii="Times New Roman" w:hAnsi="Times New Roman" w:cs="Times New Roman"/>
                <w:sz w:val="16"/>
                <w:szCs w:val="16"/>
              </w:rPr>
            </w:pPr>
            <w:hyperlink r:id="rId21" w:history="1">
              <w:r w:rsidR="00C41B35" w:rsidRPr="00780D49">
                <w:rPr>
                  <w:rStyle w:val="Hyperlink"/>
                  <w:rFonts w:ascii="Times New Roman" w:hAnsi="Times New Roman" w:cs="Times New Roman"/>
                  <w:sz w:val="16"/>
                  <w:szCs w:val="16"/>
                </w:rPr>
                <w:t>http://www.un.org/en/ga/search/view_doc.asp?symbol=A/62/257</w:t>
              </w:r>
            </w:hyperlink>
            <w:r w:rsidR="00C41B35" w:rsidRPr="00780D49">
              <w:rPr>
                <w:rFonts w:ascii="Times New Roman" w:hAnsi="Times New Roman" w:cs="Times New Roman"/>
                <w:sz w:val="16"/>
                <w:szCs w:val="16"/>
              </w:rPr>
              <w:t xml:space="preserve">  </w:t>
            </w:r>
          </w:p>
        </w:tc>
        <w:tc>
          <w:tcPr>
            <w:tcW w:w="2937" w:type="dxa"/>
            <w:shd w:val="clear" w:color="auto" w:fill="auto"/>
          </w:tcPr>
          <w:p w14:paraId="5CB521F6" w14:textId="24E77E50" w:rsidR="009B2BF4" w:rsidRPr="00780D49" w:rsidRDefault="009B2BF4" w:rsidP="00C41B35">
            <w:pPr>
              <w:rPr>
                <w:rFonts w:ascii="Times New Roman" w:hAnsi="Times New Roman" w:cs="Times New Roman"/>
                <w:sz w:val="16"/>
                <w:szCs w:val="16"/>
              </w:rPr>
            </w:pPr>
            <w:r w:rsidRPr="00780D49">
              <w:rPr>
                <w:rFonts w:ascii="Times New Roman" w:hAnsi="Times New Roman" w:cs="Times New Roman"/>
                <w:sz w:val="16"/>
                <w:szCs w:val="16"/>
              </w:rPr>
              <w:t>UN General Assembly, 62</w:t>
            </w:r>
            <w:r w:rsidRPr="00780D49">
              <w:rPr>
                <w:rFonts w:ascii="Times New Roman" w:hAnsi="Times New Roman" w:cs="Times New Roman"/>
                <w:sz w:val="16"/>
                <w:szCs w:val="16"/>
                <w:vertAlign w:val="superscript"/>
              </w:rPr>
              <w:t>nd</w:t>
            </w:r>
            <w:r w:rsidRPr="00780D49">
              <w:rPr>
                <w:rFonts w:ascii="Times New Roman" w:hAnsi="Times New Roman" w:cs="Times New Roman"/>
                <w:sz w:val="16"/>
                <w:szCs w:val="16"/>
              </w:rPr>
              <w:t xml:space="preserve"> session, 14 August 2007</w:t>
            </w:r>
          </w:p>
        </w:tc>
      </w:tr>
      <w:tr w:rsidR="009B2BF4" w:rsidRPr="00780D49" w14:paraId="25F4146B" w14:textId="77777777" w:rsidTr="009B2BF4">
        <w:tc>
          <w:tcPr>
            <w:tcW w:w="1696" w:type="dxa"/>
          </w:tcPr>
          <w:p w14:paraId="24F79487" w14:textId="4C0D4E74"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UN resolution</w:t>
            </w:r>
          </w:p>
        </w:tc>
        <w:tc>
          <w:tcPr>
            <w:tcW w:w="8929" w:type="dxa"/>
            <w:shd w:val="clear" w:color="auto" w:fill="auto"/>
          </w:tcPr>
          <w:p w14:paraId="14E5443A" w14:textId="17CF7DFA"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 xml:space="preserve">Improving global road safety, A/RES/62/244 </w:t>
            </w:r>
          </w:p>
          <w:p w14:paraId="016BF536" w14:textId="3452A5E2" w:rsidR="009B2BF4" w:rsidRPr="00780D49" w:rsidRDefault="00780D49" w:rsidP="00A94FBF">
            <w:pPr>
              <w:rPr>
                <w:rFonts w:ascii="Times New Roman" w:hAnsi="Times New Roman" w:cs="Times New Roman"/>
                <w:sz w:val="16"/>
                <w:szCs w:val="16"/>
              </w:rPr>
            </w:pPr>
            <w:hyperlink r:id="rId22" w:history="1">
              <w:r w:rsidR="00C41B35" w:rsidRPr="00780D49">
                <w:rPr>
                  <w:rStyle w:val="Hyperlink"/>
                  <w:rFonts w:ascii="Times New Roman" w:hAnsi="Times New Roman" w:cs="Times New Roman"/>
                  <w:sz w:val="16"/>
                  <w:szCs w:val="16"/>
                </w:rPr>
                <w:t>http://www.un.org/en/ga/search/view_doc.asp?symbol=A/RES/62/244</w:t>
              </w:r>
            </w:hyperlink>
            <w:r w:rsidR="00C41B35" w:rsidRPr="00780D49">
              <w:rPr>
                <w:rFonts w:ascii="Times New Roman" w:hAnsi="Times New Roman" w:cs="Times New Roman"/>
                <w:sz w:val="16"/>
                <w:szCs w:val="16"/>
              </w:rPr>
              <w:t xml:space="preserve"> </w:t>
            </w:r>
            <w:r w:rsidR="009B2BF4" w:rsidRPr="00780D49">
              <w:rPr>
                <w:rFonts w:ascii="Times New Roman" w:hAnsi="Times New Roman" w:cs="Times New Roman"/>
                <w:sz w:val="16"/>
                <w:szCs w:val="16"/>
              </w:rPr>
              <w:t xml:space="preserve"> </w:t>
            </w:r>
          </w:p>
        </w:tc>
        <w:tc>
          <w:tcPr>
            <w:tcW w:w="2937" w:type="dxa"/>
            <w:shd w:val="clear" w:color="auto" w:fill="auto"/>
          </w:tcPr>
          <w:p w14:paraId="25AAD683" w14:textId="21747D75" w:rsidR="009B2BF4" w:rsidRPr="00780D49" w:rsidRDefault="009B2BF4" w:rsidP="00C41B35">
            <w:pPr>
              <w:rPr>
                <w:rFonts w:ascii="Times New Roman" w:hAnsi="Times New Roman" w:cs="Times New Roman"/>
                <w:sz w:val="16"/>
                <w:szCs w:val="16"/>
              </w:rPr>
            </w:pPr>
            <w:r w:rsidRPr="00780D49">
              <w:rPr>
                <w:rFonts w:ascii="Times New Roman" w:hAnsi="Times New Roman" w:cs="Times New Roman"/>
                <w:sz w:val="16"/>
                <w:szCs w:val="16"/>
              </w:rPr>
              <w:t>UN General Assembly, 62</w:t>
            </w:r>
            <w:r w:rsidRPr="00780D49">
              <w:rPr>
                <w:rFonts w:ascii="Times New Roman" w:hAnsi="Times New Roman" w:cs="Times New Roman"/>
                <w:sz w:val="16"/>
                <w:szCs w:val="16"/>
                <w:vertAlign w:val="superscript"/>
              </w:rPr>
              <w:t>nd</w:t>
            </w:r>
            <w:r w:rsidRPr="00780D49">
              <w:rPr>
                <w:rFonts w:ascii="Times New Roman" w:hAnsi="Times New Roman" w:cs="Times New Roman"/>
                <w:sz w:val="16"/>
                <w:szCs w:val="16"/>
              </w:rPr>
              <w:t xml:space="preserve"> session, 35 April 2008</w:t>
            </w:r>
          </w:p>
        </w:tc>
      </w:tr>
      <w:tr w:rsidR="009B2BF4" w:rsidRPr="00780D49" w14:paraId="0474F259" w14:textId="77777777" w:rsidTr="009B2BF4">
        <w:tc>
          <w:tcPr>
            <w:tcW w:w="1696" w:type="dxa"/>
          </w:tcPr>
          <w:p w14:paraId="187EF709" w14:textId="6EB0683D"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UN SG report</w:t>
            </w:r>
          </w:p>
        </w:tc>
        <w:tc>
          <w:tcPr>
            <w:tcW w:w="8929" w:type="dxa"/>
            <w:shd w:val="clear" w:color="auto" w:fill="auto"/>
          </w:tcPr>
          <w:p w14:paraId="6813BD82" w14:textId="4F60C0BE"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Improving global road safety, A/64/266</w:t>
            </w:r>
          </w:p>
          <w:p w14:paraId="25E6C067" w14:textId="313453FC" w:rsidR="009B2BF4" w:rsidRPr="00780D49" w:rsidRDefault="00780D49" w:rsidP="00A94FBF">
            <w:pPr>
              <w:rPr>
                <w:rFonts w:ascii="Times New Roman" w:hAnsi="Times New Roman" w:cs="Times New Roman"/>
                <w:sz w:val="16"/>
                <w:szCs w:val="16"/>
              </w:rPr>
            </w:pPr>
            <w:hyperlink r:id="rId23" w:history="1">
              <w:r w:rsidR="00C41B35" w:rsidRPr="00780D49">
                <w:rPr>
                  <w:rStyle w:val="Hyperlink"/>
                  <w:rFonts w:ascii="Times New Roman" w:hAnsi="Times New Roman" w:cs="Times New Roman"/>
                  <w:sz w:val="16"/>
                  <w:szCs w:val="16"/>
                </w:rPr>
                <w:t>http://www.un.org/en/ga/search/view_doc.asp?symbol=A/64/266</w:t>
              </w:r>
            </w:hyperlink>
            <w:r w:rsidR="00C41B35" w:rsidRPr="00780D49">
              <w:rPr>
                <w:rFonts w:ascii="Times New Roman" w:hAnsi="Times New Roman" w:cs="Times New Roman"/>
                <w:sz w:val="16"/>
                <w:szCs w:val="16"/>
              </w:rPr>
              <w:t xml:space="preserve">   </w:t>
            </w:r>
          </w:p>
        </w:tc>
        <w:tc>
          <w:tcPr>
            <w:tcW w:w="2937" w:type="dxa"/>
            <w:shd w:val="clear" w:color="auto" w:fill="auto"/>
          </w:tcPr>
          <w:p w14:paraId="207004CD" w14:textId="370AB88D" w:rsidR="009B2BF4" w:rsidRPr="00780D49" w:rsidRDefault="009B2BF4" w:rsidP="00C41B35">
            <w:pPr>
              <w:rPr>
                <w:rFonts w:ascii="Times New Roman" w:hAnsi="Times New Roman" w:cs="Times New Roman"/>
                <w:sz w:val="16"/>
                <w:szCs w:val="16"/>
              </w:rPr>
            </w:pPr>
            <w:r w:rsidRPr="00780D49">
              <w:rPr>
                <w:rFonts w:ascii="Times New Roman" w:hAnsi="Times New Roman" w:cs="Times New Roman"/>
                <w:sz w:val="16"/>
                <w:szCs w:val="16"/>
              </w:rPr>
              <w:t>UN General Assembly, 64</w:t>
            </w:r>
            <w:r w:rsidRPr="00780D49">
              <w:rPr>
                <w:rFonts w:ascii="Times New Roman" w:hAnsi="Times New Roman" w:cs="Times New Roman"/>
                <w:sz w:val="16"/>
                <w:szCs w:val="16"/>
                <w:vertAlign w:val="superscript"/>
              </w:rPr>
              <w:t>th</w:t>
            </w:r>
            <w:r w:rsidRPr="00780D49">
              <w:rPr>
                <w:rFonts w:ascii="Times New Roman" w:hAnsi="Times New Roman" w:cs="Times New Roman"/>
                <w:sz w:val="16"/>
                <w:szCs w:val="16"/>
              </w:rPr>
              <w:t xml:space="preserve"> session, 7 August 2009</w:t>
            </w:r>
          </w:p>
        </w:tc>
      </w:tr>
      <w:tr w:rsidR="009B2BF4" w:rsidRPr="00780D49" w14:paraId="5EA7BBC4" w14:textId="77777777" w:rsidTr="009B2BF4">
        <w:tc>
          <w:tcPr>
            <w:tcW w:w="1696" w:type="dxa"/>
          </w:tcPr>
          <w:p w14:paraId="3CDE05EA" w14:textId="09C30443"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Declaration</w:t>
            </w:r>
          </w:p>
        </w:tc>
        <w:tc>
          <w:tcPr>
            <w:tcW w:w="8929" w:type="dxa"/>
            <w:shd w:val="clear" w:color="auto" w:fill="auto"/>
          </w:tcPr>
          <w:p w14:paraId="6D6FA443" w14:textId="77777777" w:rsidR="009B2BF4" w:rsidRPr="00780D49" w:rsidRDefault="009B2BF4" w:rsidP="009B2BF4">
            <w:pPr>
              <w:rPr>
                <w:rFonts w:ascii="Times New Roman" w:hAnsi="Times New Roman" w:cs="Times New Roman"/>
                <w:sz w:val="16"/>
                <w:szCs w:val="16"/>
              </w:rPr>
            </w:pPr>
            <w:r w:rsidRPr="00780D49">
              <w:rPr>
                <w:rFonts w:ascii="Times New Roman" w:hAnsi="Times New Roman" w:cs="Times New Roman"/>
                <w:sz w:val="16"/>
                <w:szCs w:val="16"/>
              </w:rPr>
              <w:t>Moscow Declaration</w:t>
            </w:r>
          </w:p>
          <w:p w14:paraId="2C95BA20" w14:textId="0B4CFE08" w:rsidR="009B2BF4" w:rsidRPr="00780D49" w:rsidRDefault="00780D49" w:rsidP="009B2BF4">
            <w:pPr>
              <w:rPr>
                <w:rFonts w:ascii="Times New Roman" w:hAnsi="Times New Roman" w:cs="Times New Roman"/>
                <w:sz w:val="16"/>
                <w:szCs w:val="16"/>
              </w:rPr>
            </w:pPr>
            <w:hyperlink r:id="rId24" w:history="1">
              <w:r w:rsidR="00C41B35" w:rsidRPr="00780D49">
                <w:rPr>
                  <w:rStyle w:val="Hyperlink"/>
                  <w:rFonts w:ascii="Times New Roman" w:hAnsi="Times New Roman" w:cs="Times New Roman"/>
                  <w:sz w:val="16"/>
                  <w:szCs w:val="16"/>
                </w:rPr>
                <w:t>https://www.who.int/roadsafety/ministerial_conference/declaration_en.pdf?ua=1</w:t>
              </w:r>
            </w:hyperlink>
            <w:r w:rsidR="00C41B35" w:rsidRPr="00780D49">
              <w:rPr>
                <w:rFonts w:ascii="Times New Roman" w:hAnsi="Times New Roman" w:cs="Times New Roman"/>
                <w:sz w:val="16"/>
                <w:szCs w:val="16"/>
              </w:rPr>
              <w:t xml:space="preserve"> </w:t>
            </w:r>
          </w:p>
        </w:tc>
        <w:tc>
          <w:tcPr>
            <w:tcW w:w="2937" w:type="dxa"/>
            <w:shd w:val="clear" w:color="auto" w:fill="auto"/>
          </w:tcPr>
          <w:p w14:paraId="0712287B" w14:textId="474C6A23"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 xml:space="preserve">First Global Ministerial Conference on Road Safety: Time for Action, </w:t>
            </w:r>
            <w:r w:rsidR="00C41B35" w:rsidRPr="00780D49">
              <w:rPr>
                <w:rFonts w:ascii="Times New Roman" w:hAnsi="Times New Roman" w:cs="Times New Roman"/>
                <w:sz w:val="16"/>
                <w:szCs w:val="16"/>
              </w:rPr>
              <w:t xml:space="preserve">Moscow, Russia, 20 </w:t>
            </w:r>
            <w:r w:rsidRPr="00780D49">
              <w:rPr>
                <w:rFonts w:ascii="Times New Roman" w:hAnsi="Times New Roman" w:cs="Times New Roman"/>
                <w:sz w:val="16"/>
                <w:szCs w:val="16"/>
              </w:rPr>
              <w:t>November 2009</w:t>
            </w:r>
          </w:p>
        </w:tc>
      </w:tr>
      <w:tr w:rsidR="009B2BF4" w:rsidRPr="00780D49" w14:paraId="1E635D21" w14:textId="77777777" w:rsidTr="009B2BF4">
        <w:tc>
          <w:tcPr>
            <w:tcW w:w="1696" w:type="dxa"/>
          </w:tcPr>
          <w:p w14:paraId="49E81016" w14:textId="0CE0FE61"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UN resolution</w:t>
            </w:r>
          </w:p>
        </w:tc>
        <w:tc>
          <w:tcPr>
            <w:tcW w:w="8929" w:type="dxa"/>
            <w:shd w:val="clear" w:color="auto" w:fill="auto"/>
          </w:tcPr>
          <w:p w14:paraId="44A70CFF" w14:textId="6FDD7B69"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Improving global road safety, A/RES/64/255</w:t>
            </w:r>
          </w:p>
          <w:p w14:paraId="1581EF34" w14:textId="69BEBAFE" w:rsidR="009B2BF4" w:rsidRPr="00780D49" w:rsidRDefault="00780D49" w:rsidP="00A94FBF">
            <w:pPr>
              <w:rPr>
                <w:rFonts w:ascii="Times New Roman" w:hAnsi="Times New Roman" w:cs="Times New Roman"/>
                <w:sz w:val="16"/>
                <w:szCs w:val="16"/>
              </w:rPr>
            </w:pPr>
            <w:hyperlink r:id="rId25" w:history="1">
              <w:r w:rsidR="00C41B35" w:rsidRPr="00780D49">
                <w:rPr>
                  <w:rStyle w:val="Hyperlink"/>
                  <w:rFonts w:ascii="Times New Roman" w:hAnsi="Times New Roman" w:cs="Times New Roman"/>
                  <w:sz w:val="16"/>
                  <w:szCs w:val="16"/>
                </w:rPr>
                <w:t>http://www.un.org/en/ga/search/view_doc.asp?symbol=A/RES/64/255</w:t>
              </w:r>
            </w:hyperlink>
            <w:r w:rsidR="00C41B35" w:rsidRPr="00780D49">
              <w:rPr>
                <w:rFonts w:ascii="Times New Roman" w:hAnsi="Times New Roman" w:cs="Times New Roman"/>
                <w:sz w:val="16"/>
                <w:szCs w:val="16"/>
              </w:rPr>
              <w:t xml:space="preserve"> </w:t>
            </w:r>
            <w:r w:rsidR="009B2BF4" w:rsidRPr="00780D49">
              <w:rPr>
                <w:rFonts w:ascii="Times New Roman" w:hAnsi="Times New Roman" w:cs="Times New Roman"/>
                <w:sz w:val="16"/>
                <w:szCs w:val="16"/>
              </w:rPr>
              <w:t xml:space="preserve"> </w:t>
            </w:r>
          </w:p>
        </w:tc>
        <w:tc>
          <w:tcPr>
            <w:tcW w:w="2937" w:type="dxa"/>
            <w:shd w:val="clear" w:color="auto" w:fill="auto"/>
          </w:tcPr>
          <w:p w14:paraId="34C255D3" w14:textId="1A66D724" w:rsidR="009B2BF4" w:rsidRPr="00780D49" w:rsidRDefault="009B2BF4" w:rsidP="00C41B35">
            <w:pPr>
              <w:rPr>
                <w:rFonts w:ascii="Times New Roman" w:hAnsi="Times New Roman" w:cs="Times New Roman"/>
                <w:sz w:val="16"/>
                <w:szCs w:val="16"/>
              </w:rPr>
            </w:pPr>
            <w:r w:rsidRPr="00780D49">
              <w:rPr>
                <w:rFonts w:ascii="Times New Roman" w:hAnsi="Times New Roman" w:cs="Times New Roman"/>
                <w:sz w:val="16"/>
                <w:szCs w:val="16"/>
              </w:rPr>
              <w:t>UN General Assembly, 64</w:t>
            </w:r>
            <w:r w:rsidRPr="00780D49">
              <w:rPr>
                <w:rFonts w:ascii="Times New Roman" w:hAnsi="Times New Roman" w:cs="Times New Roman"/>
                <w:sz w:val="16"/>
                <w:szCs w:val="16"/>
                <w:vertAlign w:val="superscript"/>
              </w:rPr>
              <w:t>th</w:t>
            </w:r>
            <w:r w:rsidRPr="00780D49">
              <w:rPr>
                <w:rFonts w:ascii="Times New Roman" w:hAnsi="Times New Roman" w:cs="Times New Roman"/>
                <w:sz w:val="16"/>
                <w:szCs w:val="16"/>
              </w:rPr>
              <w:t xml:space="preserve"> session, 10 May 2010</w:t>
            </w:r>
          </w:p>
        </w:tc>
      </w:tr>
      <w:tr w:rsidR="009B2BF4" w:rsidRPr="00780D49" w14:paraId="68A96E06" w14:textId="77777777" w:rsidTr="009B2BF4">
        <w:tc>
          <w:tcPr>
            <w:tcW w:w="1696" w:type="dxa"/>
          </w:tcPr>
          <w:p w14:paraId="2338DF46" w14:textId="2F070A4D"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UN SG report</w:t>
            </w:r>
          </w:p>
        </w:tc>
        <w:tc>
          <w:tcPr>
            <w:tcW w:w="8929" w:type="dxa"/>
            <w:shd w:val="clear" w:color="auto" w:fill="auto"/>
          </w:tcPr>
          <w:p w14:paraId="6332C129" w14:textId="7FA28478"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Improving global road safety, A/66/389</w:t>
            </w:r>
          </w:p>
          <w:p w14:paraId="2A40E681" w14:textId="15A525F6" w:rsidR="009B2BF4" w:rsidRPr="00780D49" w:rsidRDefault="00780D49" w:rsidP="00A94FBF">
            <w:pPr>
              <w:rPr>
                <w:rFonts w:ascii="Times New Roman" w:hAnsi="Times New Roman" w:cs="Times New Roman"/>
                <w:sz w:val="16"/>
                <w:szCs w:val="16"/>
              </w:rPr>
            </w:pPr>
            <w:hyperlink r:id="rId26" w:history="1">
              <w:r w:rsidR="00B6266A" w:rsidRPr="00780D49">
                <w:rPr>
                  <w:rStyle w:val="Hyperlink"/>
                  <w:rFonts w:ascii="Times New Roman" w:hAnsi="Times New Roman" w:cs="Times New Roman"/>
                  <w:sz w:val="16"/>
                  <w:szCs w:val="16"/>
                </w:rPr>
                <w:t>http://www.un.org/en/ga/search/view_doc.asp?symbol=A/66/389</w:t>
              </w:r>
            </w:hyperlink>
            <w:r w:rsidR="00B6266A" w:rsidRPr="00780D49">
              <w:rPr>
                <w:rFonts w:ascii="Times New Roman" w:hAnsi="Times New Roman" w:cs="Times New Roman"/>
                <w:sz w:val="16"/>
                <w:szCs w:val="16"/>
              </w:rPr>
              <w:t xml:space="preserve">   </w:t>
            </w:r>
          </w:p>
        </w:tc>
        <w:tc>
          <w:tcPr>
            <w:tcW w:w="2937" w:type="dxa"/>
            <w:shd w:val="clear" w:color="auto" w:fill="auto"/>
          </w:tcPr>
          <w:p w14:paraId="16D79CDC" w14:textId="5771FEBE" w:rsidR="009B2BF4" w:rsidRPr="00780D49" w:rsidRDefault="009B2BF4" w:rsidP="00B6266A">
            <w:pPr>
              <w:rPr>
                <w:rFonts w:ascii="Times New Roman" w:hAnsi="Times New Roman" w:cs="Times New Roman"/>
                <w:sz w:val="16"/>
                <w:szCs w:val="16"/>
              </w:rPr>
            </w:pPr>
            <w:r w:rsidRPr="00780D49">
              <w:rPr>
                <w:rFonts w:ascii="Times New Roman" w:hAnsi="Times New Roman" w:cs="Times New Roman"/>
                <w:sz w:val="16"/>
                <w:szCs w:val="16"/>
              </w:rPr>
              <w:t>UN General Assembly, 66</w:t>
            </w:r>
            <w:r w:rsidRPr="00780D49">
              <w:rPr>
                <w:rFonts w:ascii="Times New Roman" w:hAnsi="Times New Roman" w:cs="Times New Roman"/>
                <w:sz w:val="16"/>
                <w:szCs w:val="16"/>
                <w:vertAlign w:val="superscript"/>
              </w:rPr>
              <w:t>th</w:t>
            </w:r>
            <w:r w:rsidRPr="00780D49">
              <w:rPr>
                <w:rFonts w:ascii="Times New Roman" w:hAnsi="Times New Roman" w:cs="Times New Roman"/>
                <w:sz w:val="16"/>
                <w:szCs w:val="16"/>
              </w:rPr>
              <w:t xml:space="preserve"> session, 30 September 2011</w:t>
            </w:r>
          </w:p>
        </w:tc>
      </w:tr>
      <w:tr w:rsidR="009B2BF4" w:rsidRPr="00780D49" w14:paraId="62DC3DD3" w14:textId="77777777" w:rsidTr="009B2BF4">
        <w:tc>
          <w:tcPr>
            <w:tcW w:w="1696" w:type="dxa"/>
          </w:tcPr>
          <w:p w14:paraId="6B730104" w14:textId="0167460F"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UN resolution</w:t>
            </w:r>
          </w:p>
        </w:tc>
        <w:tc>
          <w:tcPr>
            <w:tcW w:w="8929" w:type="dxa"/>
            <w:shd w:val="clear" w:color="auto" w:fill="auto"/>
          </w:tcPr>
          <w:p w14:paraId="675DA83C" w14:textId="61DD4CB0"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Improving global road safety, A/RES/66/260</w:t>
            </w:r>
          </w:p>
          <w:p w14:paraId="46EECEAC" w14:textId="2549E8EA" w:rsidR="009B2BF4" w:rsidRPr="00780D49" w:rsidRDefault="00780D49" w:rsidP="00A94FBF">
            <w:pPr>
              <w:rPr>
                <w:rFonts w:ascii="Times New Roman" w:hAnsi="Times New Roman" w:cs="Times New Roman"/>
                <w:sz w:val="16"/>
                <w:szCs w:val="16"/>
              </w:rPr>
            </w:pPr>
            <w:hyperlink r:id="rId27" w:history="1">
              <w:r w:rsidR="00B6266A" w:rsidRPr="00780D49">
                <w:rPr>
                  <w:rStyle w:val="Hyperlink"/>
                  <w:rFonts w:ascii="Times New Roman" w:hAnsi="Times New Roman" w:cs="Times New Roman"/>
                  <w:sz w:val="16"/>
                  <w:szCs w:val="16"/>
                </w:rPr>
                <w:t>http://www.un.org/en/ga/search/view_doc.asp?symbol=A/RES/66/260</w:t>
              </w:r>
            </w:hyperlink>
            <w:r w:rsidR="00B6266A" w:rsidRPr="00780D49">
              <w:rPr>
                <w:rFonts w:ascii="Times New Roman" w:hAnsi="Times New Roman" w:cs="Times New Roman"/>
                <w:sz w:val="16"/>
                <w:szCs w:val="16"/>
              </w:rPr>
              <w:t xml:space="preserve"> </w:t>
            </w:r>
            <w:r w:rsidR="009B2BF4" w:rsidRPr="00780D49">
              <w:rPr>
                <w:rFonts w:ascii="Times New Roman" w:hAnsi="Times New Roman" w:cs="Times New Roman"/>
                <w:sz w:val="16"/>
                <w:szCs w:val="16"/>
              </w:rPr>
              <w:t xml:space="preserve">  </w:t>
            </w:r>
          </w:p>
        </w:tc>
        <w:tc>
          <w:tcPr>
            <w:tcW w:w="2937" w:type="dxa"/>
            <w:shd w:val="clear" w:color="auto" w:fill="auto"/>
          </w:tcPr>
          <w:p w14:paraId="527B64F0" w14:textId="18AAC6BB" w:rsidR="009B2BF4" w:rsidRPr="00780D49" w:rsidRDefault="009B2BF4" w:rsidP="00B6266A">
            <w:pPr>
              <w:rPr>
                <w:rFonts w:ascii="Times New Roman" w:hAnsi="Times New Roman" w:cs="Times New Roman"/>
                <w:sz w:val="16"/>
                <w:szCs w:val="16"/>
              </w:rPr>
            </w:pPr>
            <w:r w:rsidRPr="00780D49">
              <w:rPr>
                <w:rFonts w:ascii="Times New Roman" w:hAnsi="Times New Roman" w:cs="Times New Roman"/>
                <w:sz w:val="16"/>
                <w:szCs w:val="16"/>
              </w:rPr>
              <w:t>UN General Assembly, 66</w:t>
            </w:r>
            <w:r w:rsidRPr="00780D49">
              <w:rPr>
                <w:rFonts w:ascii="Times New Roman" w:hAnsi="Times New Roman" w:cs="Times New Roman"/>
                <w:sz w:val="16"/>
                <w:szCs w:val="16"/>
                <w:vertAlign w:val="superscript"/>
              </w:rPr>
              <w:t>th</w:t>
            </w:r>
            <w:r w:rsidRPr="00780D49">
              <w:rPr>
                <w:rFonts w:ascii="Times New Roman" w:hAnsi="Times New Roman" w:cs="Times New Roman"/>
                <w:sz w:val="16"/>
                <w:szCs w:val="16"/>
              </w:rPr>
              <w:t xml:space="preserve"> session, 23 May 2012</w:t>
            </w:r>
          </w:p>
        </w:tc>
      </w:tr>
      <w:tr w:rsidR="009B2BF4" w:rsidRPr="00780D49" w14:paraId="474AD18D" w14:textId="77777777" w:rsidTr="009B2BF4">
        <w:tc>
          <w:tcPr>
            <w:tcW w:w="1696" w:type="dxa"/>
          </w:tcPr>
          <w:p w14:paraId="76992B00" w14:textId="6147B5D6"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UN SG report</w:t>
            </w:r>
          </w:p>
        </w:tc>
        <w:tc>
          <w:tcPr>
            <w:tcW w:w="8929" w:type="dxa"/>
            <w:shd w:val="clear" w:color="auto" w:fill="auto"/>
          </w:tcPr>
          <w:p w14:paraId="363CC469" w14:textId="1CDA0CEE"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 xml:space="preserve">Improving global road safety, A/68/368 </w:t>
            </w:r>
          </w:p>
          <w:p w14:paraId="5447B42E" w14:textId="79372D03" w:rsidR="009B2BF4" w:rsidRPr="00780D49" w:rsidRDefault="00780D49" w:rsidP="00A94FBF">
            <w:pPr>
              <w:rPr>
                <w:rFonts w:ascii="Times New Roman" w:hAnsi="Times New Roman" w:cs="Times New Roman"/>
                <w:sz w:val="16"/>
                <w:szCs w:val="16"/>
              </w:rPr>
            </w:pPr>
            <w:hyperlink r:id="rId28" w:history="1">
              <w:r w:rsidR="00B6266A" w:rsidRPr="00780D49">
                <w:rPr>
                  <w:rStyle w:val="Hyperlink"/>
                  <w:rFonts w:ascii="Times New Roman" w:hAnsi="Times New Roman" w:cs="Times New Roman"/>
                  <w:sz w:val="16"/>
                  <w:szCs w:val="16"/>
                </w:rPr>
                <w:t>http://www.un.org/ga/search/view_doc.asp?symbol=A/68/368</w:t>
              </w:r>
            </w:hyperlink>
            <w:r w:rsidR="00B6266A" w:rsidRPr="00780D49">
              <w:rPr>
                <w:rFonts w:ascii="Times New Roman" w:hAnsi="Times New Roman" w:cs="Times New Roman"/>
                <w:sz w:val="16"/>
                <w:szCs w:val="16"/>
              </w:rPr>
              <w:t xml:space="preserve">  </w:t>
            </w:r>
          </w:p>
        </w:tc>
        <w:tc>
          <w:tcPr>
            <w:tcW w:w="2937" w:type="dxa"/>
            <w:shd w:val="clear" w:color="auto" w:fill="auto"/>
          </w:tcPr>
          <w:p w14:paraId="5DD81FDA" w14:textId="21E1C31B" w:rsidR="009B2BF4" w:rsidRPr="00780D49" w:rsidRDefault="009B2BF4" w:rsidP="00B6266A">
            <w:pPr>
              <w:rPr>
                <w:rFonts w:ascii="Times New Roman" w:hAnsi="Times New Roman" w:cs="Times New Roman"/>
                <w:sz w:val="16"/>
                <w:szCs w:val="16"/>
              </w:rPr>
            </w:pPr>
            <w:r w:rsidRPr="00780D49">
              <w:rPr>
                <w:rFonts w:ascii="Times New Roman" w:hAnsi="Times New Roman" w:cs="Times New Roman"/>
                <w:sz w:val="16"/>
                <w:szCs w:val="16"/>
              </w:rPr>
              <w:t>UN General Assembly, 68</w:t>
            </w:r>
            <w:r w:rsidRPr="00780D49">
              <w:rPr>
                <w:rFonts w:ascii="Times New Roman" w:hAnsi="Times New Roman" w:cs="Times New Roman"/>
                <w:sz w:val="16"/>
                <w:szCs w:val="16"/>
                <w:vertAlign w:val="superscript"/>
              </w:rPr>
              <w:t>th</w:t>
            </w:r>
            <w:r w:rsidRPr="00780D49">
              <w:rPr>
                <w:rFonts w:ascii="Times New Roman" w:hAnsi="Times New Roman" w:cs="Times New Roman"/>
                <w:sz w:val="16"/>
                <w:szCs w:val="16"/>
              </w:rPr>
              <w:t xml:space="preserve"> session, 6 September 2013</w:t>
            </w:r>
          </w:p>
        </w:tc>
      </w:tr>
      <w:tr w:rsidR="009B2BF4" w:rsidRPr="00780D49" w14:paraId="1530F588" w14:textId="77777777" w:rsidTr="009B2BF4">
        <w:tc>
          <w:tcPr>
            <w:tcW w:w="1696" w:type="dxa"/>
          </w:tcPr>
          <w:p w14:paraId="24BB4078" w14:textId="7AA243D5"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UN resolution</w:t>
            </w:r>
          </w:p>
        </w:tc>
        <w:tc>
          <w:tcPr>
            <w:tcW w:w="8929" w:type="dxa"/>
            <w:shd w:val="clear" w:color="auto" w:fill="auto"/>
          </w:tcPr>
          <w:p w14:paraId="2E394B90" w14:textId="7BC8C7FE"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 xml:space="preserve">Improving global road safety, A/RES/68/269 </w:t>
            </w:r>
          </w:p>
          <w:p w14:paraId="1C55E285" w14:textId="385B6F0B" w:rsidR="009B2BF4" w:rsidRPr="00780D49" w:rsidRDefault="00780D49" w:rsidP="00A94FBF">
            <w:pPr>
              <w:rPr>
                <w:rFonts w:ascii="Times New Roman" w:hAnsi="Times New Roman" w:cs="Times New Roman"/>
                <w:sz w:val="16"/>
                <w:szCs w:val="16"/>
              </w:rPr>
            </w:pPr>
            <w:hyperlink r:id="rId29" w:history="1">
              <w:r w:rsidR="00B6266A" w:rsidRPr="00780D49">
                <w:rPr>
                  <w:rStyle w:val="Hyperlink"/>
                  <w:rFonts w:ascii="Times New Roman" w:hAnsi="Times New Roman" w:cs="Times New Roman"/>
                  <w:sz w:val="16"/>
                  <w:szCs w:val="16"/>
                </w:rPr>
                <w:t>www.un.org/en/ga/search/view_doc.asp?symbol=A/RES/68/269</w:t>
              </w:r>
            </w:hyperlink>
            <w:r w:rsidR="00B6266A" w:rsidRPr="00780D49">
              <w:rPr>
                <w:rFonts w:ascii="Times New Roman" w:hAnsi="Times New Roman" w:cs="Times New Roman"/>
                <w:sz w:val="16"/>
                <w:szCs w:val="16"/>
              </w:rPr>
              <w:t xml:space="preserve"> </w:t>
            </w:r>
            <w:r w:rsidR="009B2BF4" w:rsidRPr="00780D49">
              <w:rPr>
                <w:rFonts w:ascii="Times New Roman" w:hAnsi="Times New Roman" w:cs="Times New Roman"/>
                <w:sz w:val="16"/>
                <w:szCs w:val="16"/>
              </w:rPr>
              <w:t xml:space="preserve"> </w:t>
            </w:r>
          </w:p>
        </w:tc>
        <w:tc>
          <w:tcPr>
            <w:tcW w:w="2937" w:type="dxa"/>
            <w:shd w:val="clear" w:color="auto" w:fill="auto"/>
          </w:tcPr>
          <w:p w14:paraId="25DFC90E" w14:textId="30BC276E" w:rsidR="009B2BF4" w:rsidRPr="00780D49" w:rsidRDefault="009B2BF4" w:rsidP="00B6266A">
            <w:pPr>
              <w:rPr>
                <w:rFonts w:ascii="Times New Roman" w:hAnsi="Times New Roman" w:cs="Times New Roman"/>
                <w:sz w:val="16"/>
                <w:szCs w:val="16"/>
              </w:rPr>
            </w:pPr>
            <w:r w:rsidRPr="00780D49">
              <w:rPr>
                <w:rFonts w:ascii="Times New Roman" w:hAnsi="Times New Roman" w:cs="Times New Roman"/>
                <w:sz w:val="16"/>
                <w:szCs w:val="16"/>
              </w:rPr>
              <w:t>UN General Assembly, 68</w:t>
            </w:r>
            <w:r w:rsidRPr="00780D49">
              <w:rPr>
                <w:rFonts w:ascii="Times New Roman" w:hAnsi="Times New Roman" w:cs="Times New Roman"/>
                <w:sz w:val="16"/>
                <w:szCs w:val="16"/>
                <w:vertAlign w:val="superscript"/>
              </w:rPr>
              <w:t>th</w:t>
            </w:r>
            <w:r w:rsidRPr="00780D49">
              <w:rPr>
                <w:rFonts w:ascii="Times New Roman" w:hAnsi="Times New Roman" w:cs="Times New Roman"/>
                <w:sz w:val="16"/>
                <w:szCs w:val="16"/>
              </w:rPr>
              <w:t xml:space="preserve"> session, 29 April 2014</w:t>
            </w:r>
          </w:p>
        </w:tc>
      </w:tr>
      <w:tr w:rsidR="009B2BF4" w:rsidRPr="00780D49" w14:paraId="79142660" w14:textId="77777777" w:rsidTr="009B2BF4">
        <w:tc>
          <w:tcPr>
            <w:tcW w:w="1696" w:type="dxa"/>
          </w:tcPr>
          <w:p w14:paraId="5CB8A611" w14:textId="73A7BF22"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UN SG report</w:t>
            </w:r>
          </w:p>
        </w:tc>
        <w:tc>
          <w:tcPr>
            <w:tcW w:w="8929" w:type="dxa"/>
            <w:shd w:val="clear" w:color="auto" w:fill="auto"/>
          </w:tcPr>
          <w:p w14:paraId="225D1310" w14:textId="12900E71"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 xml:space="preserve">Improving global road safety, </w:t>
            </w:r>
            <w:r w:rsidR="00B6266A" w:rsidRPr="00780D49">
              <w:rPr>
                <w:rFonts w:ascii="Times New Roman" w:hAnsi="Times New Roman" w:cs="Times New Roman"/>
                <w:sz w:val="16"/>
                <w:szCs w:val="16"/>
              </w:rPr>
              <w:t>A/70/386</w:t>
            </w:r>
          </w:p>
          <w:p w14:paraId="7256F274" w14:textId="3524FDD7" w:rsidR="009B2BF4" w:rsidRPr="00780D49" w:rsidRDefault="00780D49" w:rsidP="00A94FBF">
            <w:pPr>
              <w:rPr>
                <w:rFonts w:ascii="Times New Roman" w:hAnsi="Times New Roman" w:cs="Times New Roman"/>
                <w:sz w:val="16"/>
                <w:szCs w:val="16"/>
              </w:rPr>
            </w:pPr>
            <w:hyperlink r:id="rId30" w:history="1">
              <w:r w:rsidR="00B6266A" w:rsidRPr="00780D49">
                <w:rPr>
                  <w:rStyle w:val="Hyperlink"/>
                  <w:rFonts w:ascii="Times New Roman" w:hAnsi="Times New Roman" w:cs="Times New Roman"/>
                  <w:sz w:val="16"/>
                  <w:szCs w:val="16"/>
                </w:rPr>
                <w:t>http://www.un.org/en/ga/search/view_doc.asp?symbol=A/70/386</w:t>
              </w:r>
            </w:hyperlink>
            <w:r w:rsidR="00B6266A" w:rsidRPr="00780D49">
              <w:rPr>
                <w:rFonts w:ascii="Times New Roman" w:hAnsi="Times New Roman" w:cs="Times New Roman"/>
                <w:sz w:val="16"/>
                <w:szCs w:val="16"/>
              </w:rPr>
              <w:t xml:space="preserve">   </w:t>
            </w:r>
          </w:p>
        </w:tc>
        <w:tc>
          <w:tcPr>
            <w:tcW w:w="2937" w:type="dxa"/>
            <w:shd w:val="clear" w:color="auto" w:fill="auto"/>
          </w:tcPr>
          <w:p w14:paraId="0CA034BE" w14:textId="6B882009" w:rsidR="009B2BF4" w:rsidRPr="00780D49" w:rsidRDefault="009B2BF4" w:rsidP="00B6266A">
            <w:pPr>
              <w:rPr>
                <w:rFonts w:ascii="Times New Roman" w:hAnsi="Times New Roman" w:cs="Times New Roman"/>
                <w:sz w:val="16"/>
                <w:szCs w:val="16"/>
              </w:rPr>
            </w:pPr>
            <w:r w:rsidRPr="00780D49">
              <w:rPr>
                <w:rFonts w:ascii="Times New Roman" w:hAnsi="Times New Roman" w:cs="Times New Roman"/>
                <w:sz w:val="16"/>
                <w:szCs w:val="16"/>
              </w:rPr>
              <w:t>UN General Assembly, 70</w:t>
            </w:r>
            <w:r w:rsidRPr="00780D49">
              <w:rPr>
                <w:rFonts w:ascii="Times New Roman" w:hAnsi="Times New Roman" w:cs="Times New Roman"/>
                <w:sz w:val="16"/>
                <w:szCs w:val="16"/>
                <w:vertAlign w:val="superscript"/>
              </w:rPr>
              <w:t>th</w:t>
            </w:r>
            <w:r w:rsidRPr="00780D49">
              <w:rPr>
                <w:rFonts w:ascii="Times New Roman" w:hAnsi="Times New Roman" w:cs="Times New Roman"/>
                <w:sz w:val="16"/>
                <w:szCs w:val="16"/>
              </w:rPr>
              <w:t xml:space="preserve"> session, 22 September 2015</w:t>
            </w:r>
          </w:p>
        </w:tc>
      </w:tr>
      <w:tr w:rsidR="009B2BF4" w:rsidRPr="00780D49" w14:paraId="0B34CDA4" w14:textId="77777777" w:rsidTr="009B2BF4">
        <w:tc>
          <w:tcPr>
            <w:tcW w:w="1696" w:type="dxa"/>
          </w:tcPr>
          <w:p w14:paraId="5201B51D" w14:textId="3C4EC37A"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Declaration</w:t>
            </w:r>
          </w:p>
        </w:tc>
        <w:tc>
          <w:tcPr>
            <w:tcW w:w="8929" w:type="dxa"/>
            <w:shd w:val="clear" w:color="auto" w:fill="auto"/>
          </w:tcPr>
          <w:p w14:paraId="02C32C36" w14:textId="746ACB38" w:rsidR="009B2BF4" w:rsidRPr="00780D49" w:rsidRDefault="009B2BF4" w:rsidP="00A94FBF">
            <w:pPr>
              <w:rPr>
                <w:rFonts w:ascii="Times New Roman" w:hAnsi="Times New Roman" w:cs="Times New Roman"/>
                <w:sz w:val="16"/>
                <w:szCs w:val="16"/>
                <w:lang w:val="es-MX"/>
              </w:rPr>
            </w:pPr>
            <w:r w:rsidRPr="00780D49">
              <w:rPr>
                <w:rFonts w:ascii="Times New Roman" w:hAnsi="Times New Roman" w:cs="Times New Roman"/>
                <w:sz w:val="16"/>
                <w:szCs w:val="16"/>
                <w:lang w:val="es-MX"/>
              </w:rPr>
              <w:t>Brasilia Declaration</w:t>
            </w:r>
          </w:p>
          <w:p w14:paraId="268E0D27" w14:textId="39E89AA6" w:rsidR="009B2BF4" w:rsidRPr="00780D49" w:rsidRDefault="00780D49" w:rsidP="00A94FBF">
            <w:pPr>
              <w:rPr>
                <w:rFonts w:ascii="Times New Roman" w:hAnsi="Times New Roman" w:cs="Times New Roman"/>
                <w:sz w:val="16"/>
                <w:szCs w:val="16"/>
                <w:lang w:val="es-MX"/>
              </w:rPr>
            </w:pPr>
            <w:hyperlink r:id="rId31" w:history="1">
              <w:r w:rsidR="00B6266A" w:rsidRPr="00780D49">
                <w:rPr>
                  <w:rStyle w:val="Hyperlink"/>
                  <w:rFonts w:ascii="Times New Roman" w:hAnsi="Times New Roman" w:cs="Times New Roman"/>
                  <w:sz w:val="16"/>
                  <w:szCs w:val="16"/>
                  <w:lang w:val="es-MX"/>
                </w:rPr>
                <w:t>https://www.who.int/violence_injury_prevention/road_traffic/Brasilia_Declaration/en/</w:t>
              </w:r>
            </w:hyperlink>
            <w:r w:rsidR="00B6266A" w:rsidRPr="00780D49">
              <w:rPr>
                <w:rFonts w:ascii="Times New Roman" w:hAnsi="Times New Roman" w:cs="Times New Roman"/>
                <w:sz w:val="16"/>
                <w:szCs w:val="16"/>
                <w:lang w:val="es-MX"/>
              </w:rPr>
              <w:t xml:space="preserve"> </w:t>
            </w:r>
          </w:p>
        </w:tc>
        <w:tc>
          <w:tcPr>
            <w:tcW w:w="2937" w:type="dxa"/>
            <w:shd w:val="clear" w:color="auto" w:fill="auto"/>
          </w:tcPr>
          <w:p w14:paraId="329B4F0F" w14:textId="3A34CD21" w:rsidR="009B2BF4" w:rsidRPr="00780D49" w:rsidRDefault="00C41B35" w:rsidP="00A94FBF">
            <w:pPr>
              <w:rPr>
                <w:rFonts w:ascii="Times New Roman" w:hAnsi="Times New Roman" w:cs="Times New Roman"/>
                <w:sz w:val="16"/>
                <w:szCs w:val="16"/>
              </w:rPr>
            </w:pPr>
            <w:r w:rsidRPr="00780D49">
              <w:rPr>
                <w:rFonts w:ascii="Times New Roman" w:hAnsi="Times New Roman" w:cs="Times New Roman"/>
                <w:sz w:val="16"/>
                <w:szCs w:val="16"/>
              </w:rPr>
              <w:t>Second Global High-level Conference on Road Safety: Time for Results</w:t>
            </w:r>
            <w:r w:rsidR="009B2BF4" w:rsidRPr="00780D49">
              <w:rPr>
                <w:rFonts w:ascii="Times New Roman" w:hAnsi="Times New Roman" w:cs="Times New Roman"/>
                <w:sz w:val="16"/>
                <w:szCs w:val="16"/>
              </w:rPr>
              <w:t xml:space="preserve">, Brasilia, Brazil, </w:t>
            </w:r>
            <w:r w:rsidR="00B6266A" w:rsidRPr="00780D49">
              <w:rPr>
                <w:rFonts w:ascii="Times New Roman" w:hAnsi="Times New Roman" w:cs="Times New Roman"/>
                <w:sz w:val="16"/>
                <w:szCs w:val="16"/>
              </w:rPr>
              <w:t xml:space="preserve">19 </w:t>
            </w:r>
            <w:r w:rsidR="009B2BF4" w:rsidRPr="00780D49">
              <w:rPr>
                <w:rFonts w:ascii="Times New Roman" w:hAnsi="Times New Roman" w:cs="Times New Roman"/>
                <w:sz w:val="16"/>
                <w:szCs w:val="16"/>
              </w:rPr>
              <w:t>November 2015</w:t>
            </w:r>
          </w:p>
        </w:tc>
      </w:tr>
      <w:tr w:rsidR="009B2BF4" w:rsidRPr="00780D49" w14:paraId="3D06C90D" w14:textId="77777777" w:rsidTr="009B2BF4">
        <w:tc>
          <w:tcPr>
            <w:tcW w:w="1696" w:type="dxa"/>
          </w:tcPr>
          <w:p w14:paraId="33490401" w14:textId="2AD43D04"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UN resolution</w:t>
            </w:r>
          </w:p>
        </w:tc>
        <w:tc>
          <w:tcPr>
            <w:tcW w:w="8929" w:type="dxa"/>
            <w:shd w:val="clear" w:color="auto" w:fill="auto"/>
          </w:tcPr>
          <w:p w14:paraId="15112A69" w14:textId="5452B394"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Improving global road safety, A/</w:t>
            </w:r>
            <w:r w:rsidR="00B6266A" w:rsidRPr="00780D49">
              <w:rPr>
                <w:rFonts w:ascii="Times New Roman" w:hAnsi="Times New Roman" w:cs="Times New Roman"/>
                <w:sz w:val="16"/>
                <w:szCs w:val="16"/>
              </w:rPr>
              <w:t>RES/</w:t>
            </w:r>
            <w:r w:rsidRPr="00780D49">
              <w:rPr>
                <w:rFonts w:ascii="Times New Roman" w:hAnsi="Times New Roman" w:cs="Times New Roman"/>
                <w:sz w:val="16"/>
                <w:szCs w:val="16"/>
              </w:rPr>
              <w:t xml:space="preserve">70/260 </w:t>
            </w:r>
            <w:hyperlink r:id="rId32" w:history="1">
              <w:r w:rsidR="00B6266A" w:rsidRPr="00780D49">
                <w:rPr>
                  <w:rStyle w:val="Hyperlink"/>
                  <w:rFonts w:ascii="Times New Roman" w:hAnsi="Times New Roman" w:cs="Times New Roman"/>
                  <w:sz w:val="16"/>
                  <w:szCs w:val="16"/>
                </w:rPr>
                <w:t>http://www.un.org/en/ga/search/view_doc.asp?symbol=A/RES/70/260</w:t>
              </w:r>
            </w:hyperlink>
            <w:r w:rsidR="00B6266A" w:rsidRPr="00780D49">
              <w:rPr>
                <w:rFonts w:ascii="Times New Roman" w:hAnsi="Times New Roman" w:cs="Times New Roman"/>
                <w:sz w:val="16"/>
                <w:szCs w:val="16"/>
              </w:rPr>
              <w:t xml:space="preserve">    </w:t>
            </w:r>
          </w:p>
        </w:tc>
        <w:tc>
          <w:tcPr>
            <w:tcW w:w="2937" w:type="dxa"/>
            <w:shd w:val="clear" w:color="auto" w:fill="auto"/>
          </w:tcPr>
          <w:p w14:paraId="4E94C999" w14:textId="6EBA1A6A" w:rsidR="009B2BF4" w:rsidRPr="00780D49" w:rsidRDefault="009B2BF4" w:rsidP="00B6266A">
            <w:pPr>
              <w:rPr>
                <w:rFonts w:ascii="Times New Roman" w:hAnsi="Times New Roman" w:cs="Times New Roman"/>
                <w:sz w:val="16"/>
                <w:szCs w:val="16"/>
              </w:rPr>
            </w:pPr>
            <w:r w:rsidRPr="00780D49">
              <w:rPr>
                <w:rFonts w:ascii="Times New Roman" w:hAnsi="Times New Roman" w:cs="Times New Roman"/>
                <w:sz w:val="16"/>
                <w:szCs w:val="16"/>
              </w:rPr>
              <w:t>UN General Assembly, 70</w:t>
            </w:r>
            <w:r w:rsidRPr="00780D49">
              <w:rPr>
                <w:rFonts w:ascii="Times New Roman" w:hAnsi="Times New Roman" w:cs="Times New Roman"/>
                <w:sz w:val="16"/>
                <w:szCs w:val="16"/>
                <w:vertAlign w:val="superscript"/>
              </w:rPr>
              <w:t>th</w:t>
            </w:r>
            <w:r w:rsidRPr="00780D49">
              <w:rPr>
                <w:rFonts w:ascii="Times New Roman" w:hAnsi="Times New Roman" w:cs="Times New Roman"/>
                <w:sz w:val="16"/>
                <w:szCs w:val="16"/>
              </w:rPr>
              <w:t xml:space="preserve"> session, 2 May 2016</w:t>
            </w:r>
          </w:p>
        </w:tc>
      </w:tr>
      <w:tr w:rsidR="009B2BF4" w:rsidRPr="00780D49" w14:paraId="4F9D8096" w14:textId="77777777" w:rsidTr="009B2BF4">
        <w:tc>
          <w:tcPr>
            <w:tcW w:w="1696" w:type="dxa"/>
          </w:tcPr>
          <w:p w14:paraId="03A5D11F" w14:textId="5F0BF92A"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WHA resolution</w:t>
            </w:r>
          </w:p>
        </w:tc>
        <w:tc>
          <w:tcPr>
            <w:tcW w:w="8929" w:type="dxa"/>
            <w:shd w:val="clear" w:color="auto" w:fill="auto"/>
          </w:tcPr>
          <w:p w14:paraId="058C4527" w14:textId="132B6A9D"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Addressing the challenges of the United Nations Decade of Action for Road Safety: outcome of the second Global High-level Conference on Road Safety - Time for Results, WHA 69.7</w:t>
            </w:r>
          </w:p>
          <w:p w14:paraId="485BC2BA" w14:textId="5D131CF1" w:rsidR="009B2BF4" w:rsidRPr="00780D49" w:rsidRDefault="00780D49" w:rsidP="00A94FBF">
            <w:pPr>
              <w:rPr>
                <w:rFonts w:ascii="Times New Roman" w:hAnsi="Times New Roman" w:cs="Times New Roman"/>
                <w:sz w:val="16"/>
                <w:szCs w:val="16"/>
              </w:rPr>
            </w:pPr>
            <w:hyperlink r:id="rId33" w:history="1">
              <w:r w:rsidR="00B6266A" w:rsidRPr="00780D49">
                <w:rPr>
                  <w:rStyle w:val="Hyperlink"/>
                  <w:rFonts w:ascii="Times New Roman" w:hAnsi="Times New Roman" w:cs="Times New Roman"/>
                  <w:sz w:val="16"/>
                  <w:szCs w:val="16"/>
                </w:rPr>
                <w:t>http://apps.who.int/gb/ebwha/pdf_files/WHA69/A69_R7-en.pdf</w:t>
              </w:r>
            </w:hyperlink>
            <w:r w:rsidR="00B6266A" w:rsidRPr="00780D49">
              <w:rPr>
                <w:rFonts w:ascii="Times New Roman" w:hAnsi="Times New Roman" w:cs="Times New Roman"/>
                <w:sz w:val="16"/>
                <w:szCs w:val="16"/>
              </w:rPr>
              <w:t xml:space="preserve"> </w:t>
            </w:r>
            <w:r w:rsidR="009B2BF4" w:rsidRPr="00780D49">
              <w:rPr>
                <w:rFonts w:ascii="Times New Roman" w:hAnsi="Times New Roman" w:cs="Times New Roman"/>
                <w:sz w:val="16"/>
                <w:szCs w:val="16"/>
              </w:rPr>
              <w:t xml:space="preserve"> </w:t>
            </w:r>
          </w:p>
        </w:tc>
        <w:tc>
          <w:tcPr>
            <w:tcW w:w="2937" w:type="dxa"/>
            <w:shd w:val="clear" w:color="auto" w:fill="auto"/>
          </w:tcPr>
          <w:p w14:paraId="034A2C98" w14:textId="0B028524" w:rsidR="009B2BF4" w:rsidRPr="00780D49" w:rsidRDefault="00B6266A" w:rsidP="00A94FBF">
            <w:pPr>
              <w:rPr>
                <w:rFonts w:ascii="Times New Roman" w:hAnsi="Times New Roman" w:cs="Times New Roman"/>
                <w:sz w:val="16"/>
                <w:szCs w:val="16"/>
              </w:rPr>
            </w:pPr>
            <w:r w:rsidRPr="00780D49">
              <w:rPr>
                <w:rFonts w:ascii="Times New Roman" w:hAnsi="Times New Roman" w:cs="Times New Roman"/>
                <w:sz w:val="16"/>
                <w:szCs w:val="16"/>
              </w:rPr>
              <w:t>WHA</w:t>
            </w:r>
            <w:r w:rsidR="009B2BF4" w:rsidRPr="00780D49">
              <w:rPr>
                <w:rFonts w:ascii="Times New Roman" w:hAnsi="Times New Roman" w:cs="Times New Roman"/>
                <w:sz w:val="16"/>
                <w:szCs w:val="16"/>
              </w:rPr>
              <w:t>, 69</w:t>
            </w:r>
            <w:r w:rsidR="009B2BF4" w:rsidRPr="00780D49">
              <w:rPr>
                <w:rFonts w:ascii="Times New Roman" w:hAnsi="Times New Roman" w:cs="Times New Roman"/>
                <w:sz w:val="16"/>
                <w:szCs w:val="16"/>
                <w:vertAlign w:val="superscript"/>
              </w:rPr>
              <w:t>th</w:t>
            </w:r>
            <w:r w:rsidR="009B2BF4" w:rsidRPr="00780D49">
              <w:rPr>
                <w:rFonts w:ascii="Times New Roman" w:hAnsi="Times New Roman" w:cs="Times New Roman"/>
                <w:sz w:val="16"/>
                <w:szCs w:val="16"/>
              </w:rPr>
              <w:t xml:space="preserve"> session, 28 May 2016</w:t>
            </w:r>
          </w:p>
        </w:tc>
      </w:tr>
      <w:tr w:rsidR="009B2BF4" w:rsidRPr="00780D49" w14:paraId="4C7D7023" w14:textId="77777777" w:rsidTr="009B2BF4">
        <w:tc>
          <w:tcPr>
            <w:tcW w:w="1696" w:type="dxa"/>
          </w:tcPr>
          <w:p w14:paraId="398306AA" w14:textId="6DDA2BC0"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UN SG report</w:t>
            </w:r>
          </w:p>
        </w:tc>
        <w:tc>
          <w:tcPr>
            <w:tcW w:w="8929" w:type="dxa"/>
            <w:shd w:val="clear" w:color="auto" w:fill="auto"/>
          </w:tcPr>
          <w:p w14:paraId="16AFFD73" w14:textId="6C875BCA"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Improving global road safety, A/72/359</w:t>
            </w:r>
          </w:p>
          <w:p w14:paraId="685ACB44" w14:textId="6C23B7F7" w:rsidR="009B2BF4" w:rsidRPr="00780D49" w:rsidRDefault="00780D49" w:rsidP="00A94FBF">
            <w:pPr>
              <w:rPr>
                <w:rFonts w:ascii="Times New Roman" w:hAnsi="Times New Roman" w:cs="Times New Roman"/>
                <w:sz w:val="16"/>
                <w:szCs w:val="16"/>
              </w:rPr>
            </w:pPr>
            <w:hyperlink r:id="rId34" w:history="1">
              <w:r w:rsidR="00B6266A" w:rsidRPr="00780D49">
                <w:rPr>
                  <w:rStyle w:val="Hyperlink"/>
                  <w:rFonts w:ascii="Times New Roman" w:hAnsi="Times New Roman" w:cs="Times New Roman"/>
                  <w:sz w:val="16"/>
                  <w:szCs w:val="16"/>
                </w:rPr>
                <w:t>http://www.un.org/en/ga/search/view_doc.asp?symbol=A/72/359</w:t>
              </w:r>
            </w:hyperlink>
            <w:r w:rsidR="00B6266A" w:rsidRPr="00780D49">
              <w:rPr>
                <w:rFonts w:ascii="Times New Roman" w:hAnsi="Times New Roman" w:cs="Times New Roman"/>
                <w:sz w:val="16"/>
                <w:szCs w:val="16"/>
              </w:rPr>
              <w:t xml:space="preserve"> </w:t>
            </w:r>
            <w:r w:rsidR="009B2BF4" w:rsidRPr="00780D49">
              <w:rPr>
                <w:rFonts w:ascii="Times New Roman" w:hAnsi="Times New Roman" w:cs="Times New Roman"/>
                <w:sz w:val="16"/>
                <w:szCs w:val="16"/>
              </w:rPr>
              <w:t xml:space="preserve">   </w:t>
            </w:r>
          </w:p>
        </w:tc>
        <w:tc>
          <w:tcPr>
            <w:tcW w:w="2937" w:type="dxa"/>
            <w:shd w:val="clear" w:color="auto" w:fill="auto"/>
          </w:tcPr>
          <w:p w14:paraId="7E34D933" w14:textId="1EBA0B07" w:rsidR="009B2BF4" w:rsidRPr="00780D49" w:rsidRDefault="009B2BF4" w:rsidP="00B6266A">
            <w:pPr>
              <w:rPr>
                <w:rFonts w:ascii="Times New Roman" w:hAnsi="Times New Roman" w:cs="Times New Roman"/>
                <w:sz w:val="16"/>
                <w:szCs w:val="16"/>
              </w:rPr>
            </w:pPr>
            <w:r w:rsidRPr="00780D49">
              <w:rPr>
                <w:rFonts w:ascii="Times New Roman" w:hAnsi="Times New Roman" w:cs="Times New Roman"/>
                <w:sz w:val="16"/>
                <w:szCs w:val="16"/>
              </w:rPr>
              <w:t>UN General Assembly, 72</w:t>
            </w:r>
            <w:r w:rsidRPr="00780D49">
              <w:rPr>
                <w:rFonts w:ascii="Times New Roman" w:hAnsi="Times New Roman" w:cs="Times New Roman"/>
                <w:sz w:val="16"/>
                <w:szCs w:val="16"/>
                <w:vertAlign w:val="superscript"/>
              </w:rPr>
              <w:t>nd</w:t>
            </w:r>
            <w:r w:rsidRPr="00780D49">
              <w:rPr>
                <w:rFonts w:ascii="Times New Roman" w:hAnsi="Times New Roman" w:cs="Times New Roman"/>
                <w:sz w:val="16"/>
                <w:szCs w:val="16"/>
              </w:rPr>
              <w:t xml:space="preserve"> session, 24 August 2017</w:t>
            </w:r>
          </w:p>
        </w:tc>
      </w:tr>
      <w:tr w:rsidR="009B2BF4" w:rsidRPr="00780D49" w14:paraId="45426231" w14:textId="77777777" w:rsidTr="009B2BF4">
        <w:tc>
          <w:tcPr>
            <w:tcW w:w="1696" w:type="dxa"/>
          </w:tcPr>
          <w:p w14:paraId="02234520" w14:textId="5976CD6E"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UN resolution</w:t>
            </w:r>
          </w:p>
        </w:tc>
        <w:tc>
          <w:tcPr>
            <w:tcW w:w="8929" w:type="dxa"/>
            <w:shd w:val="clear" w:color="auto" w:fill="auto"/>
          </w:tcPr>
          <w:p w14:paraId="17D3A966" w14:textId="69938052" w:rsidR="009B2BF4" w:rsidRPr="00780D49" w:rsidRDefault="009B2BF4" w:rsidP="00A94FBF">
            <w:pPr>
              <w:rPr>
                <w:rFonts w:ascii="Times New Roman" w:hAnsi="Times New Roman" w:cs="Times New Roman"/>
                <w:sz w:val="16"/>
                <w:szCs w:val="16"/>
              </w:rPr>
            </w:pPr>
            <w:r w:rsidRPr="00780D49">
              <w:rPr>
                <w:rFonts w:ascii="Times New Roman" w:hAnsi="Times New Roman" w:cs="Times New Roman"/>
                <w:sz w:val="16"/>
                <w:szCs w:val="16"/>
              </w:rPr>
              <w:t>Improving global road safety, A/RES/72/271</w:t>
            </w:r>
          </w:p>
          <w:p w14:paraId="012DD601" w14:textId="45508D57" w:rsidR="009B2BF4" w:rsidRPr="00780D49" w:rsidRDefault="00780D49" w:rsidP="00A94FBF">
            <w:pPr>
              <w:rPr>
                <w:rFonts w:ascii="Times New Roman" w:hAnsi="Times New Roman" w:cs="Times New Roman"/>
                <w:sz w:val="16"/>
                <w:szCs w:val="16"/>
              </w:rPr>
            </w:pPr>
            <w:hyperlink r:id="rId35" w:history="1">
              <w:r w:rsidR="00B6266A" w:rsidRPr="00780D49">
                <w:rPr>
                  <w:rStyle w:val="Hyperlink"/>
                  <w:rFonts w:ascii="Times New Roman" w:hAnsi="Times New Roman" w:cs="Times New Roman"/>
                  <w:sz w:val="16"/>
                  <w:szCs w:val="16"/>
                </w:rPr>
                <w:t>http://www.un.org/en/ga/search/view_doc.asp?symbol=A/RES/72/271</w:t>
              </w:r>
            </w:hyperlink>
            <w:r w:rsidR="00B6266A" w:rsidRPr="00780D49">
              <w:rPr>
                <w:rFonts w:ascii="Times New Roman" w:hAnsi="Times New Roman" w:cs="Times New Roman"/>
                <w:sz w:val="16"/>
                <w:szCs w:val="16"/>
              </w:rPr>
              <w:t xml:space="preserve"> </w:t>
            </w:r>
            <w:r w:rsidR="009B2BF4" w:rsidRPr="00780D49">
              <w:rPr>
                <w:rFonts w:ascii="Times New Roman" w:hAnsi="Times New Roman" w:cs="Times New Roman"/>
                <w:sz w:val="16"/>
                <w:szCs w:val="16"/>
              </w:rPr>
              <w:t xml:space="preserve">   </w:t>
            </w:r>
          </w:p>
        </w:tc>
        <w:tc>
          <w:tcPr>
            <w:tcW w:w="2937" w:type="dxa"/>
            <w:shd w:val="clear" w:color="auto" w:fill="auto"/>
          </w:tcPr>
          <w:p w14:paraId="56779956" w14:textId="258EDE35" w:rsidR="009B2BF4" w:rsidRPr="00780D49" w:rsidRDefault="009B2BF4" w:rsidP="00B6266A">
            <w:pPr>
              <w:rPr>
                <w:rFonts w:ascii="Times New Roman" w:hAnsi="Times New Roman" w:cs="Times New Roman"/>
                <w:sz w:val="16"/>
                <w:szCs w:val="16"/>
              </w:rPr>
            </w:pPr>
            <w:r w:rsidRPr="00780D49">
              <w:rPr>
                <w:rFonts w:ascii="Times New Roman" w:hAnsi="Times New Roman" w:cs="Times New Roman"/>
                <w:sz w:val="16"/>
                <w:szCs w:val="16"/>
              </w:rPr>
              <w:t>UN General Assembly, 72</w:t>
            </w:r>
            <w:r w:rsidRPr="00780D49">
              <w:rPr>
                <w:rFonts w:ascii="Times New Roman" w:hAnsi="Times New Roman" w:cs="Times New Roman"/>
                <w:sz w:val="16"/>
                <w:szCs w:val="16"/>
                <w:vertAlign w:val="superscript"/>
              </w:rPr>
              <w:t>nd</w:t>
            </w:r>
            <w:r w:rsidRPr="00780D49">
              <w:rPr>
                <w:rFonts w:ascii="Times New Roman" w:hAnsi="Times New Roman" w:cs="Times New Roman"/>
                <w:sz w:val="16"/>
                <w:szCs w:val="16"/>
              </w:rPr>
              <w:t xml:space="preserve"> session, 18 April 2018</w:t>
            </w:r>
          </w:p>
        </w:tc>
      </w:tr>
      <w:tr w:rsidR="0045245F" w:rsidRPr="00780D49" w14:paraId="1F7E8D79" w14:textId="77777777" w:rsidTr="009B2BF4">
        <w:tc>
          <w:tcPr>
            <w:tcW w:w="1696" w:type="dxa"/>
          </w:tcPr>
          <w:p w14:paraId="4B2FEDE7" w14:textId="7357374A" w:rsidR="0045245F" w:rsidRPr="00780D49" w:rsidRDefault="0045245F" w:rsidP="0045245F">
            <w:pPr>
              <w:rPr>
                <w:rFonts w:ascii="Times New Roman" w:hAnsi="Times New Roman" w:cs="Times New Roman"/>
                <w:sz w:val="16"/>
                <w:szCs w:val="16"/>
              </w:rPr>
            </w:pPr>
            <w:r w:rsidRPr="00780D49">
              <w:rPr>
                <w:rFonts w:ascii="Times New Roman" w:hAnsi="Times New Roman" w:cs="Times New Roman"/>
                <w:sz w:val="16"/>
                <w:szCs w:val="16"/>
              </w:rPr>
              <w:lastRenderedPageBreak/>
              <w:t xml:space="preserve">Declaration </w:t>
            </w:r>
          </w:p>
        </w:tc>
        <w:tc>
          <w:tcPr>
            <w:tcW w:w="8929" w:type="dxa"/>
            <w:shd w:val="clear" w:color="auto" w:fill="auto"/>
          </w:tcPr>
          <w:p w14:paraId="73F10E7C" w14:textId="77777777" w:rsidR="0045245F" w:rsidRPr="00780D49" w:rsidRDefault="0045245F" w:rsidP="0045245F">
            <w:pPr>
              <w:rPr>
                <w:rFonts w:ascii="Times New Roman" w:hAnsi="Times New Roman" w:cs="Times New Roman"/>
                <w:sz w:val="16"/>
                <w:szCs w:val="16"/>
              </w:rPr>
            </w:pPr>
            <w:r w:rsidRPr="00780D49">
              <w:rPr>
                <w:rFonts w:ascii="Times New Roman" w:hAnsi="Times New Roman" w:cs="Times New Roman"/>
                <w:sz w:val="16"/>
                <w:szCs w:val="16"/>
              </w:rPr>
              <w:t>Stockholm Declaration</w:t>
            </w:r>
          </w:p>
          <w:p w14:paraId="01C5ADF3" w14:textId="42F9185D" w:rsidR="0045245F" w:rsidRPr="00780D49" w:rsidRDefault="00780D49" w:rsidP="0045245F">
            <w:pPr>
              <w:rPr>
                <w:rFonts w:ascii="Times New Roman" w:hAnsi="Times New Roman" w:cs="Times New Roman"/>
                <w:sz w:val="16"/>
                <w:szCs w:val="16"/>
              </w:rPr>
            </w:pPr>
            <w:hyperlink r:id="rId36" w:history="1">
              <w:r w:rsidR="008277CE" w:rsidRPr="00780D49">
                <w:rPr>
                  <w:rStyle w:val="Hyperlink"/>
                  <w:rFonts w:ascii="Times New Roman" w:hAnsi="Times New Roman" w:cs="Times New Roman"/>
                  <w:sz w:val="16"/>
                  <w:szCs w:val="16"/>
                </w:rPr>
                <w:t>https://www.roadsafetysweden.com/about-the-conference/stockholm-declaration/</w:t>
              </w:r>
            </w:hyperlink>
            <w:r w:rsidR="008277CE" w:rsidRPr="00780D49">
              <w:rPr>
                <w:rFonts w:ascii="Times New Roman" w:hAnsi="Times New Roman" w:cs="Times New Roman"/>
                <w:sz w:val="16"/>
                <w:szCs w:val="16"/>
              </w:rPr>
              <w:t xml:space="preserve"> </w:t>
            </w:r>
          </w:p>
          <w:p w14:paraId="08C689B8" w14:textId="77777777" w:rsidR="0045245F" w:rsidRPr="00780D49" w:rsidRDefault="0045245F" w:rsidP="0045245F">
            <w:pPr>
              <w:rPr>
                <w:rFonts w:ascii="Times New Roman" w:hAnsi="Times New Roman" w:cs="Times New Roman"/>
                <w:sz w:val="16"/>
                <w:szCs w:val="16"/>
              </w:rPr>
            </w:pPr>
          </w:p>
        </w:tc>
        <w:tc>
          <w:tcPr>
            <w:tcW w:w="2937" w:type="dxa"/>
            <w:shd w:val="clear" w:color="auto" w:fill="auto"/>
          </w:tcPr>
          <w:p w14:paraId="439E004E" w14:textId="17AF0358" w:rsidR="0045245F" w:rsidRPr="00780D49" w:rsidRDefault="0045245F" w:rsidP="0045245F">
            <w:pPr>
              <w:rPr>
                <w:rFonts w:ascii="Times New Roman" w:hAnsi="Times New Roman" w:cs="Times New Roman"/>
                <w:sz w:val="16"/>
                <w:szCs w:val="16"/>
              </w:rPr>
            </w:pPr>
            <w:r w:rsidRPr="00780D49">
              <w:rPr>
                <w:rFonts w:ascii="Times New Roman" w:hAnsi="Times New Roman" w:cs="Times New Roman"/>
                <w:sz w:val="16"/>
                <w:szCs w:val="16"/>
              </w:rPr>
              <w:t>Third Global Ministerial Conference on Road Safety, 19-20 February 2020</w:t>
            </w:r>
          </w:p>
        </w:tc>
      </w:tr>
      <w:tr w:rsidR="006C5EA7" w:rsidRPr="00780D49" w14:paraId="7947ECD0" w14:textId="77777777" w:rsidTr="009B2BF4">
        <w:tc>
          <w:tcPr>
            <w:tcW w:w="1696" w:type="dxa"/>
          </w:tcPr>
          <w:p w14:paraId="3DCDF9C8" w14:textId="67CC88B9" w:rsidR="006C5EA7" w:rsidRPr="00780D49" w:rsidRDefault="0045245F" w:rsidP="00A94FBF">
            <w:pPr>
              <w:rPr>
                <w:rFonts w:ascii="Times New Roman" w:hAnsi="Times New Roman" w:cs="Times New Roman"/>
                <w:sz w:val="16"/>
                <w:szCs w:val="16"/>
              </w:rPr>
            </w:pPr>
            <w:r w:rsidRPr="00780D49">
              <w:rPr>
                <w:rFonts w:ascii="Times New Roman" w:hAnsi="Times New Roman" w:cs="Times New Roman"/>
                <w:sz w:val="16"/>
                <w:szCs w:val="16"/>
              </w:rPr>
              <w:t>UN resolution</w:t>
            </w:r>
          </w:p>
        </w:tc>
        <w:tc>
          <w:tcPr>
            <w:tcW w:w="8929" w:type="dxa"/>
            <w:shd w:val="clear" w:color="auto" w:fill="auto"/>
          </w:tcPr>
          <w:p w14:paraId="023DD008" w14:textId="77777777" w:rsidR="006C5EA7" w:rsidRPr="00780D49" w:rsidRDefault="0045245F" w:rsidP="00A94FBF">
            <w:pPr>
              <w:rPr>
                <w:rFonts w:ascii="Times New Roman" w:hAnsi="Times New Roman" w:cs="Times New Roman"/>
                <w:sz w:val="16"/>
                <w:szCs w:val="16"/>
              </w:rPr>
            </w:pPr>
            <w:r w:rsidRPr="00780D49">
              <w:rPr>
                <w:rFonts w:ascii="Times New Roman" w:hAnsi="Times New Roman" w:cs="Times New Roman"/>
                <w:sz w:val="16"/>
                <w:szCs w:val="16"/>
              </w:rPr>
              <w:t>Improving global road safety, A/RES/72/299</w:t>
            </w:r>
          </w:p>
          <w:p w14:paraId="21F439A3" w14:textId="60B7B098" w:rsidR="0045245F" w:rsidRPr="00780D49" w:rsidRDefault="00780D49" w:rsidP="00A94FBF">
            <w:pPr>
              <w:rPr>
                <w:rFonts w:ascii="Times New Roman" w:hAnsi="Times New Roman" w:cs="Times New Roman"/>
                <w:sz w:val="16"/>
                <w:szCs w:val="16"/>
              </w:rPr>
            </w:pPr>
            <w:hyperlink r:id="rId37" w:history="1">
              <w:r w:rsidR="00D61D32" w:rsidRPr="00780D49">
                <w:rPr>
                  <w:rStyle w:val="Hyperlink"/>
                  <w:rFonts w:ascii="Times New Roman" w:hAnsi="Times New Roman" w:cs="Times New Roman"/>
                  <w:sz w:val="16"/>
                  <w:szCs w:val="16"/>
                </w:rPr>
                <w:t>https://undocs.org/en/A/RES/74/299</w:t>
              </w:r>
            </w:hyperlink>
            <w:r w:rsidR="00D61D32" w:rsidRPr="00780D49">
              <w:rPr>
                <w:rFonts w:ascii="Times New Roman" w:hAnsi="Times New Roman" w:cs="Times New Roman"/>
                <w:sz w:val="16"/>
                <w:szCs w:val="16"/>
              </w:rPr>
              <w:t xml:space="preserve"> </w:t>
            </w:r>
          </w:p>
        </w:tc>
        <w:tc>
          <w:tcPr>
            <w:tcW w:w="2937" w:type="dxa"/>
            <w:shd w:val="clear" w:color="auto" w:fill="auto"/>
          </w:tcPr>
          <w:p w14:paraId="3153DCBC" w14:textId="1833BBAA" w:rsidR="006C5EA7" w:rsidRPr="00780D49" w:rsidRDefault="0045245F" w:rsidP="00B6266A">
            <w:pPr>
              <w:rPr>
                <w:rFonts w:ascii="Times New Roman" w:hAnsi="Times New Roman" w:cs="Times New Roman"/>
                <w:sz w:val="16"/>
                <w:szCs w:val="16"/>
              </w:rPr>
            </w:pPr>
            <w:r w:rsidRPr="00780D49">
              <w:rPr>
                <w:rFonts w:ascii="Times New Roman" w:hAnsi="Times New Roman" w:cs="Times New Roman"/>
                <w:sz w:val="16"/>
                <w:szCs w:val="16"/>
              </w:rPr>
              <w:t>UN General Assembly, 74</w:t>
            </w:r>
            <w:r w:rsidRPr="00780D49">
              <w:rPr>
                <w:rFonts w:ascii="Times New Roman" w:hAnsi="Times New Roman" w:cs="Times New Roman"/>
                <w:sz w:val="16"/>
                <w:szCs w:val="16"/>
                <w:vertAlign w:val="superscript"/>
              </w:rPr>
              <w:t>th</w:t>
            </w:r>
            <w:r w:rsidRPr="00780D49">
              <w:rPr>
                <w:rFonts w:ascii="Times New Roman" w:hAnsi="Times New Roman" w:cs="Times New Roman"/>
                <w:sz w:val="16"/>
                <w:szCs w:val="16"/>
              </w:rPr>
              <w:t xml:space="preserve"> session, 2 September 2020</w:t>
            </w:r>
          </w:p>
        </w:tc>
      </w:tr>
    </w:tbl>
    <w:p w14:paraId="0343DD3D" w14:textId="77777777" w:rsidR="00D4553C" w:rsidRPr="00780D49" w:rsidRDefault="00D4553C" w:rsidP="00D4553C"/>
    <w:p w14:paraId="5D074131" w14:textId="77777777" w:rsidR="00256B00" w:rsidRPr="00780D49" w:rsidRDefault="00D4553C">
      <w:pPr>
        <w:sectPr w:rsidR="00256B00" w:rsidRPr="00780D49" w:rsidSect="002A778A">
          <w:pgSz w:w="15840" w:h="12240" w:orient="landscape"/>
          <w:pgMar w:top="851" w:right="1134" w:bottom="851" w:left="1134" w:header="720" w:footer="720" w:gutter="0"/>
          <w:cols w:space="720"/>
          <w:docGrid w:linePitch="360"/>
        </w:sectPr>
      </w:pPr>
      <w:r w:rsidRPr="00780D49">
        <w:br w:type="page"/>
      </w:r>
    </w:p>
    <w:p w14:paraId="23EC5507" w14:textId="77777777" w:rsidR="00A60C66" w:rsidRPr="00780D49" w:rsidRDefault="00A60C66" w:rsidP="00A60C66">
      <w:pPr>
        <w:outlineLvl w:val="0"/>
        <w:rPr>
          <w:b/>
        </w:rPr>
      </w:pPr>
    </w:p>
    <w:p w14:paraId="24DCE33F" w14:textId="354B46EA" w:rsidR="00A60C66" w:rsidRPr="00780D49" w:rsidRDefault="00A60C66" w:rsidP="00A60C66">
      <w:pPr>
        <w:outlineLvl w:val="0"/>
        <w:rPr>
          <w:rFonts w:ascii="Times New Roman" w:hAnsi="Times New Roman" w:cs="Times New Roman"/>
          <w:b/>
          <w:sz w:val="20"/>
          <w:szCs w:val="20"/>
        </w:rPr>
      </w:pPr>
      <w:r w:rsidRPr="00780D49">
        <w:rPr>
          <w:rFonts w:ascii="Times New Roman" w:hAnsi="Times New Roman" w:cs="Times New Roman"/>
          <w:b/>
          <w:sz w:val="20"/>
          <w:szCs w:val="20"/>
        </w:rPr>
        <w:t>Table 2: Global road safety performance targets</w:t>
      </w:r>
    </w:p>
    <w:tbl>
      <w:tblPr>
        <w:tblStyle w:val="TableGrid"/>
        <w:tblW w:w="0" w:type="auto"/>
        <w:tblLook w:val="04A0" w:firstRow="1" w:lastRow="0" w:firstColumn="1" w:lastColumn="0" w:noHBand="0" w:noVBand="1"/>
      </w:tblPr>
      <w:tblGrid>
        <w:gridCol w:w="1129"/>
        <w:gridCol w:w="8221"/>
      </w:tblGrid>
      <w:tr w:rsidR="00A60C66" w:rsidRPr="00780D49" w14:paraId="5733354C" w14:textId="77777777" w:rsidTr="00254C62">
        <w:tc>
          <w:tcPr>
            <w:tcW w:w="1129" w:type="dxa"/>
          </w:tcPr>
          <w:p w14:paraId="4906B5D0"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Target 1</w:t>
            </w:r>
          </w:p>
        </w:tc>
        <w:tc>
          <w:tcPr>
            <w:tcW w:w="8221" w:type="dxa"/>
          </w:tcPr>
          <w:p w14:paraId="2179C2CF" w14:textId="69CEC91A"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By 2020, all countries establish a comprehensive multi-sectoral national road safety action plan with time-bound targets.</w:t>
            </w:r>
          </w:p>
        </w:tc>
      </w:tr>
      <w:tr w:rsidR="00A60C66" w:rsidRPr="00780D49" w14:paraId="5DCA5813" w14:textId="77777777" w:rsidTr="00254C62">
        <w:tc>
          <w:tcPr>
            <w:tcW w:w="1129" w:type="dxa"/>
          </w:tcPr>
          <w:p w14:paraId="629083FE"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Target 2</w:t>
            </w:r>
          </w:p>
        </w:tc>
        <w:tc>
          <w:tcPr>
            <w:tcW w:w="8221" w:type="dxa"/>
          </w:tcPr>
          <w:p w14:paraId="5D2489E1"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By 2030, all countries accede to one or more of the core road safety-related UN legal instruments.</w:t>
            </w:r>
          </w:p>
        </w:tc>
      </w:tr>
      <w:tr w:rsidR="00A60C66" w:rsidRPr="00780D49" w14:paraId="4CB6D08C" w14:textId="77777777" w:rsidTr="00254C62">
        <w:tc>
          <w:tcPr>
            <w:tcW w:w="1129" w:type="dxa"/>
          </w:tcPr>
          <w:p w14:paraId="36A1BADA"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Target 3</w:t>
            </w:r>
          </w:p>
        </w:tc>
        <w:tc>
          <w:tcPr>
            <w:tcW w:w="8221" w:type="dxa"/>
          </w:tcPr>
          <w:p w14:paraId="758A10E3" w14:textId="590CB171"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 xml:space="preserve">By 2030, all new roads achieve technical standards for all road users that take into account road safety, or meet a </w:t>
            </w:r>
            <w:r w:rsidR="006547CA" w:rsidRPr="00780D49">
              <w:rPr>
                <w:rFonts w:ascii="Times New Roman" w:hAnsi="Times New Roman" w:cs="Times New Roman"/>
              </w:rPr>
              <w:t>three-star</w:t>
            </w:r>
            <w:r w:rsidRPr="00780D49">
              <w:rPr>
                <w:rFonts w:ascii="Times New Roman" w:hAnsi="Times New Roman" w:cs="Times New Roman"/>
              </w:rPr>
              <w:t xml:space="preserve"> rating or better.</w:t>
            </w:r>
          </w:p>
        </w:tc>
      </w:tr>
      <w:tr w:rsidR="00A60C66" w:rsidRPr="00780D49" w14:paraId="4370BFCA" w14:textId="77777777" w:rsidTr="00254C62">
        <w:tc>
          <w:tcPr>
            <w:tcW w:w="1129" w:type="dxa"/>
          </w:tcPr>
          <w:p w14:paraId="1C6B5CE9"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Target 4</w:t>
            </w:r>
          </w:p>
        </w:tc>
        <w:tc>
          <w:tcPr>
            <w:tcW w:w="8221" w:type="dxa"/>
          </w:tcPr>
          <w:p w14:paraId="5DD80626"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By 2030, more than 75% of travel on existing roads is on roads that meet technical standards for all road users that take into account road safety.</w:t>
            </w:r>
          </w:p>
        </w:tc>
      </w:tr>
      <w:tr w:rsidR="00A60C66" w:rsidRPr="00780D49" w14:paraId="05DA7474" w14:textId="77777777" w:rsidTr="00254C62">
        <w:tc>
          <w:tcPr>
            <w:tcW w:w="1129" w:type="dxa"/>
          </w:tcPr>
          <w:p w14:paraId="577A7602"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Target 5</w:t>
            </w:r>
          </w:p>
        </w:tc>
        <w:tc>
          <w:tcPr>
            <w:tcW w:w="8221" w:type="dxa"/>
          </w:tcPr>
          <w:p w14:paraId="100E0B76"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By 2030, 100% of new (defined as produced, sold or imported) and used vehicles meet high quality safety standards, such as the recommended priority UN Regulations, Global Technical Regulations, or equivalent recognized national performance requirements.</w:t>
            </w:r>
          </w:p>
        </w:tc>
      </w:tr>
      <w:tr w:rsidR="00A60C66" w:rsidRPr="00780D49" w14:paraId="3409C606" w14:textId="77777777" w:rsidTr="00254C62">
        <w:tc>
          <w:tcPr>
            <w:tcW w:w="1129" w:type="dxa"/>
          </w:tcPr>
          <w:p w14:paraId="28B23DAA"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Target 6</w:t>
            </w:r>
          </w:p>
        </w:tc>
        <w:tc>
          <w:tcPr>
            <w:tcW w:w="8221" w:type="dxa"/>
          </w:tcPr>
          <w:p w14:paraId="58F46D16"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By 2030, halve the proportion of vehicles traveling over the posted speed limit and achieve a reduction in speed-related injuries and fatalities.</w:t>
            </w:r>
          </w:p>
        </w:tc>
      </w:tr>
      <w:tr w:rsidR="00A60C66" w:rsidRPr="00780D49" w14:paraId="79A1714C" w14:textId="77777777" w:rsidTr="00254C62">
        <w:tc>
          <w:tcPr>
            <w:tcW w:w="1129" w:type="dxa"/>
          </w:tcPr>
          <w:p w14:paraId="75FEB6A2"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Target 7</w:t>
            </w:r>
          </w:p>
        </w:tc>
        <w:tc>
          <w:tcPr>
            <w:tcW w:w="8221" w:type="dxa"/>
          </w:tcPr>
          <w:p w14:paraId="47B1589E"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By 2030, increase the proportion of motorcycle riders correctly using standard helmets to close to 100%</w:t>
            </w:r>
          </w:p>
        </w:tc>
      </w:tr>
      <w:tr w:rsidR="00A60C66" w:rsidRPr="00780D49" w14:paraId="37911A14" w14:textId="77777777" w:rsidTr="00254C62">
        <w:tc>
          <w:tcPr>
            <w:tcW w:w="1129" w:type="dxa"/>
          </w:tcPr>
          <w:p w14:paraId="418470E3"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Target 8</w:t>
            </w:r>
          </w:p>
        </w:tc>
        <w:tc>
          <w:tcPr>
            <w:tcW w:w="8221" w:type="dxa"/>
          </w:tcPr>
          <w:p w14:paraId="10EB8D1C"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By 2030, increase the proportion of motor vehicle occupants using safety belts or standard child restraint systems to close to 100%.</w:t>
            </w:r>
          </w:p>
        </w:tc>
      </w:tr>
      <w:tr w:rsidR="00A60C66" w:rsidRPr="00780D49" w14:paraId="0D97687A" w14:textId="77777777" w:rsidTr="00254C62">
        <w:tc>
          <w:tcPr>
            <w:tcW w:w="1129" w:type="dxa"/>
          </w:tcPr>
          <w:p w14:paraId="54A23FDD"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Target 9</w:t>
            </w:r>
          </w:p>
        </w:tc>
        <w:tc>
          <w:tcPr>
            <w:tcW w:w="8221" w:type="dxa"/>
          </w:tcPr>
          <w:p w14:paraId="6F78EFE0"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By 2030, halve the number of road traffic injuries and fatalities related to drivers using alcohol, and/or achieve a reduction in those related to other psychoactive substances.</w:t>
            </w:r>
          </w:p>
        </w:tc>
      </w:tr>
      <w:tr w:rsidR="00A60C66" w:rsidRPr="00780D49" w14:paraId="507886ED" w14:textId="77777777" w:rsidTr="00254C62">
        <w:tc>
          <w:tcPr>
            <w:tcW w:w="1129" w:type="dxa"/>
          </w:tcPr>
          <w:p w14:paraId="048FCCCB"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Target 10</w:t>
            </w:r>
          </w:p>
        </w:tc>
        <w:tc>
          <w:tcPr>
            <w:tcW w:w="8221" w:type="dxa"/>
          </w:tcPr>
          <w:p w14:paraId="1BB02B44"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By 2030, all countries have national laws to restrict or prohibit the use of mobile phones while driving.</w:t>
            </w:r>
          </w:p>
        </w:tc>
      </w:tr>
      <w:tr w:rsidR="00A60C66" w:rsidRPr="00780D49" w14:paraId="7AD565A2" w14:textId="77777777" w:rsidTr="00254C62">
        <w:tc>
          <w:tcPr>
            <w:tcW w:w="1129" w:type="dxa"/>
          </w:tcPr>
          <w:p w14:paraId="3ADD06EB"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Target 11</w:t>
            </w:r>
          </w:p>
        </w:tc>
        <w:tc>
          <w:tcPr>
            <w:tcW w:w="8221" w:type="dxa"/>
          </w:tcPr>
          <w:p w14:paraId="4C5F3086"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By 2030, all countries to enact regulations for driving time and rest periods for professional drivers, and/or accede to intentional/regional regulations in this area.</w:t>
            </w:r>
          </w:p>
        </w:tc>
      </w:tr>
      <w:tr w:rsidR="00A60C66" w:rsidRPr="00780D49" w14:paraId="4B239F55" w14:textId="77777777" w:rsidTr="00254C62">
        <w:tc>
          <w:tcPr>
            <w:tcW w:w="1129" w:type="dxa"/>
          </w:tcPr>
          <w:p w14:paraId="67A8F9B3" w14:textId="77777777"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Target 12</w:t>
            </w:r>
          </w:p>
        </w:tc>
        <w:tc>
          <w:tcPr>
            <w:tcW w:w="8221" w:type="dxa"/>
          </w:tcPr>
          <w:p w14:paraId="58803FFD" w14:textId="0B3391CA" w:rsidR="00A60C66" w:rsidRPr="00780D49" w:rsidRDefault="00A60C66" w:rsidP="00254C62">
            <w:pPr>
              <w:outlineLvl w:val="0"/>
              <w:rPr>
                <w:rFonts w:ascii="Times New Roman" w:hAnsi="Times New Roman" w:cs="Times New Roman"/>
              </w:rPr>
            </w:pPr>
            <w:r w:rsidRPr="00780D49">
              <w:rPr>
                <w:rFonts w:ascii="Times New Roman" w:hAnsi="Times New Roman" w:cs="Times New Roman"/>
              </w:rPr>
              <w:t>By 2030, all countries establish and achieve national targets in order to minimize the time interval between road traffic crash and the provision o</w:t>
            </w:r>
            <w:r w:rsidR="006B3B38" w:rsidRPr="00780D49">
              <w:rPr>
                <w:rFonts w:ascii="Times New Roman" w:hAnsi="Times New Roman" w:cs="Times New Roman"/>
              </w:rPr>
              <w:t>f</w:t>
            </w:r>
            <w:r w:rsidRPr="00780D49">
              <w:rPr>
                <w:rFonts w:ascii="Times New Roman" w:hAnsi="Times New Roman" w:cs="Times New Roman"/>
              </w:rPr>
              <w:t xml:space="preserve"> first professional emergency care.</w:t>
            </w:r>
          </w:p>
        </w:tc>
      </w:tr>
    </w:tbl>
    <w:p w14:paraId="30A4523A" w14:textId="77777777" w:rsidR="00A60C66" w:rsidRPr="00780D49" w:rsidRDefault="00A60C66" w:rsidP="00A60C66">
      <w:pPr>
        <w:outlineLvl w:val="0"/>
        <w:rPr>
          <w:sz w:val="20"/>
          <w:szCs w:val="20"/>
        </w:rPr>
      </w:pPr>
    </w:p>
    <w:p w14:paraId="2AF34673" w14:textId="77777777" w:rsidR="00A60C66" w:rsidRPr="00780D49" w:rsidRDefault="00A60C66" w:rsidP="00A60C66">
      <w:pPr>
        <w:outlineLvl w:val="0"/>
        <w:rPr>
          <w:rFonts w:ascii="Times New Roman" w:hAnsi="Times New Roman" w:cs="Times New Roman"/>
          <w:sz w:val="20"/>
          <w:szCs w:val="20"/>
        </w:rPr>
      </w:pPr>
      <w:r w:rsidRPr="00780D49">
        <w:rPr>
          <w:rFonts w:ascii="Times New Roman" w:hAnsi="Times New Roman" w:cs="Times New Roman"/>
          <w:sz w:val="20"/>
          <w:szCs w:val="20"/>
        </w:rPr>
        <w:t xml:space="preserve">Source: </w:t>
      </w:r>
      <w:hyperlink r:id="rId38" w:history="1">
        <w:r w:rsidRPr="00780D49">
          <w:rPr>
            <w:rStyle w:val="Hyperlink"/>
            <w:rFonts w:ascii="Times New Roman" w:hAnsi="Times New Roman" w:cs="Times New Roman"/>
            <w:sz w:val="20"/>
            <w:szCs w:val="20"/>
          </w:rPr>
          <w:t>http://www.who.int/violence_injury_prevention/road_traffic/12GlobalRoadSafetyTargets.pdf?ua=1</w:t>
        </w:r>
      </w:hyperlink>
      <w:r w:rsidRPr="00780D49">
        <w:rPr>
          <w:rFonts w:ascii="Times New Roman" w:hAnsi="Times New Roman" w:cs="Times New Roman"/>
          <w:sz w:val="20"/>
          <w:szCs w:val="20"/>
        </w:rPr>
        <w:t xml:space="preserve">  </w:t>
      </w:r>
    </w:p>
    <w:p w14:paraId="5D0BF5A6" w14:textId="77777777" w:rsidR="00A60C66" w:rsidRPr="00780D49" w:rsidRDefault="00A60C66" w:rsidP="004A4667">
      <w:pPr>
        <w:outlineLvl w:val="0"/>
        <w:rPr>
          <w:b/>
        </w:rPr>
      </w:pPr>
    </w:p>
    <w:p w14:paraId="72BEBC3E" w14:textId="77777777" w:rsidR="00A60C66" w:rsidRPr="00780D49" w:rsidRDefault="00A60C66">
      <w:pPr>
        <w:rPr>
          <w:b/>
        </w:rPr>
      </w:pPr>
      <w:r w:rsidRPr="00780D49">
        <w:rPr>
          <w:b/>
        </w:rPr>
        <w:br w:type="page"/>
      </w:r>
    </w:p>
    <w:p w14:paraId="07656A61" w14:textId="77777777" w:rsidR="00A60C66" w:rsidRPr="00780D49" w:rsidRDefault="00A60C66" w:rsidP="004A4667">
      <w:pPr>
        <w:outlineLvl w:val="0"/>
        <w:rPr>
          <w:b/>
        </w:rPr>
      </w:pPr>
    </w:p>
    <w:p w14:paraId="1DE06C60" w14:textId="45CF0FDE" w:rsidR="00D156F9" w:rsidRPr="00780D49" w:rsidRDefault="006D052D" w:rsidP="00D156F9">
      <w:pPr>
        <w:outlineLvl w:val="0"/>
        <w:rPr>
          <w:rFonts w:ascii="Times New Roman" w:hAnsi="Times New Roman" w:cs="Times New Roman"/>
          <w:b/>
          <w:sz w:val="20"/>
          <w:szCs w:val="20"/>
        </w:rPr>
      </w:pPr>
      <w:r w:rsidRPr="00780D49">
        <w:rPr>
          <w:rFonts w:ascii="Times New Roman" w:hAnsi="Times New Roman" w:cs="Times New Roman"/>
          <w:b/>
          <w:sz w:val="20"/>
          <w:szCs w:val="20"/>
        </w:rPr>
        <w:t>Table</w:t>
      </w:r>
      <w:r w:rsidR="00450EEC" w:rsidRPr="00780D49">
        <w:rPr>
          <w:rFonts w:ascii="Times New Roman" w:hAnsi="Times New Roman" w:cs="Times New Roman"/>
          <w:b/>
          <w:sz w:val="20"/>
          <w:szCs w:val="20"/>
        </w:rPr>
        <w:t xml:space="preserve"> 3</w:t>
      </w:r>
      <w:bookmarkStart w:id="2" w:name="_Hlk5351768"/>
      <w:r w:rsidR="006547CA" w:rsidRPr="00780D49">
        <w:rPr>
          <w:rFonts w:ascii="Times New Roman" w:hAnsi="Times New Roman" w:cs="Times New Roman"/>
          <w:b/>
          <w:sz w:val="20"/>
          <w:szCs w:val="20"/>
        </w:rPr>
        <w:t xml:space="preserve">: </w:t>
      </w:r>
      <w:r w:rsidR="00D156F9" w:rsidRPr="00780D49">
        <w:rPr>
          <w:rFonts w:ascii="Times New Roman" w:hAnsi="Times New Roman" w:cs="Times New Roman"/>
          <w:b/>
          <w:sz w:val="20"/>
          <w:szCs w:val="20"/>
        </w:rPr>
        <w:t xml:space="preserve">Factors shaping political priority for </w:t>
      </w:r>
      <w:r w:rsidR="00DE0664" w:rsidRPr="00780D49">
        <w:rPr>
          <w:rFonts w:ascii="Times New Roman" w:hAnsi="Times New Roman" w:cs="Times New Roman"/>
          <w:b/>
          <w:sz w:val="20"/>
          <w:szCs w:val="20"/>
        </w:rPr>
        <w:t xml:space="preserve">global </w:t>
      </w:r>
      <w:r w:rsidR="00D156F9" w:rsidRPr="00780D49">
        <w:rPr>
          <w:rFonts w:ascii="Times New Roman" w:hAnsi="Times New Roman" w:cs="Times New Roman"/>
          <w:b/>
          <w:sz w:val="20"/>
          <w:szCs w:val="20"/>
        </w:rPr>
        <w:t>road safety</w:t>
      </w:r>
      <w:r w:rsidR="00D45A0F" w:rsidRPr="00780D49">
        <w:rPr>
          <w:rFonts w:ascii="Times New Roman" w:hAnsi="Times New Roman" w:cs="Times New Roman"/>
          <w:b/>
          <w:sz w:val="20"/>
          <w:szCs w:val="20"/>
        </w:rPr>
        <w:t>, according to the Shiffman &amp; Smith Framework</w:t>
      </w:r>
    </w:p>
    <w:p w14:paraId="42524B00" w14:textId="77777777" w:rsidR="00A60C66" w:rsidRPr="00780D49" w:rsidRDefault="00A60C66" w:rsidP="00D156F9">
      <w:pPr>
        <w:outlineLvl w:val="0"/>
        <w:rPr>
          <w:rFonts w:ascii="Times New Roman" w:hAnsi="Times New Roman" w:cs="Times New Roman"/>
          <w:b/>
          <w:sz w:val="20"/>
          <w:szCs w:val="20"/>
        </w:rPr>
      </w:pPr>
    </w:p>
    <w:tbl>
      <w:tblPr>
        <w:tblStyle w:val="TableGrid"/>
        <w:tblW w:w="0" w:type="auto"/>
        <w:tblLook w:val="04A0" w:firstRow="1" w:lastRow="0" w:firstColumn="1" w:lastColumn="0" w:noHBand="0" w:noVBand="1"/>
      </w:tblPr>
      <w:tblGrid>
        <w:gridCol w:w="1781"/>
        <w:gridCol w:w="2737"/>
        <w:gridCol w:w="2970"/>
        <w:gridCol w:w="1862"/>
      </w:tblGrid>
      <w:tr w:rsidR="00D156F9" w:rsidRPr="00780D49" w14:paraId="09FA4746" w14:textId="77777777" w:rsidTr="00DF6647">
        <w:tc>
          <w:tcPr>
            <w:tcW w:w="1781" w:type="dxa"/>
          </w:tcPr>
          <w:p w14:paraId="45AA6575" w14:textId="77777777" w:rsidR="00D156F9" w:rsidRPr="00780D49" w:rsidRDefault="00D156F9" w:rsidP="00DF6647">
            <w:pPr>
              <w:jc w:val="center"/>
              <w:rPr>
                <w:rFonts w:ascii="Times New Roman" w:hAnsi="Times New Roman" w:cs="Times New Roman"/>
                <w:b/>
                <w:sz w:val="16"/>
                <w:szCs w:val="16"/>
              </w:rPr>
            </w:pPr>
            <w:r w:rsidRPr="00780D49">
              <w:rPr>
                <w:rFonts w:ascii="Times New Roman" w:hAnsi="Times New Roman" w:cs="Times New Roman"/>
                <w:b/>
                <w:sz w:val="16"/>
                <w:szCs w:val="16"/>
              </w:rPr>
              <w:t>Categories</w:t>
            </w:r>
          </w:p>
        </w:tc>
        <w:tc>
          <w:tcPr>
            <w:tcW w:w="2737" w:type="dxa"/>
          </w:tcPr>
          <w:p w14:paraId="35031764" w14:textId="04B47C7B" w:rsidR="00D156F9" w:rsidRPr="00780D49" w:rsidRDefault="00D45A0F" w:rsidP="00DF6647">
            <w:pPr>
              <w:jc w:val="center"/>
              <w:rPr>
                <w:rFonts w:ascii="Times New Roman" w:hAnsi="Times New Roman" w:cs="Times New Roman"/>
                <w:b/>
                <w:sz w:val="16"/>
                <w:szCs w:val="16"/>
              </w:rPr>
            </w:pPr>
            <w:r w:rsidRPr="00780D49">
              <w:rPr>
                <w:rFonts w:ascii="Times New Roman" w:hAnsi="Times New Roman" w:cs="Times New Roman"/>
                <w:b/>
                <w:sz w:val="16"/>
                <w:szCs w:val="16"/>
              </w:rPr>
              <w:t>Description</w:t>
            </w:r>
          </w:p>
        </w:tc>
        <w:tc>
          <w:tcPr>
            <w:tcW w:w="2970" w:type="dxa"/>
          </w:tcPr>
          <w:p w14:paraId="52A521A8" w14:textId="5B8CC7A7" w:rsidR="00D156F9" w:rsidRPr="00780D49" w:rsidRDefault="00DA3A9E" w:rsidP="00DF6647">
            <w:pPr>
              <w:jc w:val="center"/>
              <w:rPr>
                <w:rFonts w:ascii="Times New Roman" w:hAnsi="Times New Roman" w:cs="Times New Roman"/>
                <w:b/>
                <w:sz w:val="16"/>
                <w:szCs w:val="16"/>
              </w:rPr>
            </w:pPr>
            <w:r w:rsidRPr="00780D49">
              <w:rPr>
                <w:rFonts w:ascii="Times New Roman" w:hAnsi="Times New Roman" w:cs="Times New Roman"/>
                <w:b/>
                <w:sz w:val="16"/>
                <w:szCs w:val="16"/>
              </w:rPr>
              <w:t xml:space="preserve">Factors Shaping Political Priority Development for Global </w:t>
            </w:r>
            <w:r w:rsidR="00D45A0F" w:rsidRPr="00780D49">
              <w:rPr>
                <w:rFonts w:ascii="Times New Roman" w:hAnsi="Times New Roman" w:cs="Times New Roman"/>
                <w:b/>
                <w:sz w:val="16"/>
                <w:szCs w:val="16"/>
              </w:rPr>
              <w:t>Road Safety</w:t>
            </w:r>
          </w:p>
        </w:tc>
        <w:tc>
          <w:tcPr>
            <w:tcW w:w="1862" w:type="dxa"/>
          </w:tcPr>
          <w:p w14:paraId="24090B11" w14:textId="7C786F07" w:rsidR="00D156F9" w:rsidRPr="00780D49" w:rsidRDefault="00DE0664" w:rsidP="00DF6647">
            <w:pPr>
              <w:jc w:val="center"/>
              <w:rPr>
                <w:rFonts w:ascii="Times New Roman" w:hAnsi="Times New Roman" w:cs="Times New Roman"/>
                <w:b/>
                <w:sz w:val="16"/>
                <w:szCs w:val="16"/>
              </w:rPr>
            </w:pPr>
            <w:r w:rsidRPr="00780D49">
              <w:rPr>
                <w:rFonts w:ascii="Times New Roman" w:hAnsi="Times New Roman" w:cs="Times New Roman"/>
                <w:b/>
                <w:sz w:val="16"/>
                <w:szCs w:val="16"/>
              </w:rPr>
              <w:t>Current Status</w:t>
            </w:r>
            <w:r w:rsidR="00F357C7" w:rsidRPr="00780D49">
              <w:rPr>
                <w:rFonts w:ascii="Times New Roman" w:hAnsi="Times New Roman" w:cs="Times New Roman"/>
                <w:b/>
                <w:sz w:val="16"/>
                <w:szCs w:val="16"/>
              </w:rPr>
              <w:t>*</w:t>
            </w:r>
          </w:p>
        </w:tc>
      </w:tr>
      <w:tr w:rsidR="00D156F9" w:rsidRPr="00780D49" w14:paraId="20EA425C" w14:textId="77777777" w:rsidTr="00DF6647">
        <w:tc>
          <w:tcPr>
            <w:tcW w:w="1781" w:type="dxa"/>
            <w:vMerge w:val="restart"/>
          </w:tcPr>
          <w:p w14:paraId="618CEF77" w14:textId="77777777" w:rsidR="00D156F9" w:rsidRPr="00780D49" w:rsidRDefault="00D156F9" w:rsidP="00DF6647">
            <w:pPr>
              <w:rPr>
                <w:rFonts w:ascii="Times New Roman" w:hAnsi="Times New Roman" w:cs="Times New Roman"/>
                <w:sz w:val="16"/>
                <w:szCs w:val="16"/>
              </w:rPr>
            </w:pPr>
            <w:r w:rsidRPr="00780D49">
              <w:rPr>
                <w:rFonts w:ascii="Times New Roman" w:hAnsi="Times New Roman" w:cs="Times New Roman"/>
                <w:sz w:val="16"/>
                <w:szCs w:val="16"/>
              </w:rPr>
              <w:t>Actor Power</w:t>
            </w:r>
          </w:p>
        </w:tc>
        <w:tc>
          <w:tcPr>
            <w:tcW w:w="2737" w:type="dxa"/>
          </w:tcPr>
          <w:p w14:paraId="76CB9A6B" w14:textId="77777777" w:rsidR="00D156F9" w:rsidRPr="00780D49" w:rsidRDefault="00D156F9" w:rsidP="00DF6647">
            <w:pPr>
              <w:rPr>
                <w:rFonts w:ascii="Times New Roman" w:hAnsi="Times New Roman" w:cs="Times New Roman"/>
                <w:sz w:val="16"/>
                <w:szCs w:val="16"/>
              </w:rPr>
            </w:pPr>
            <w:r w:rsidRPr="00780D49">
              <w:rPr>
                <w:rFonts w:ascii="Times New Roman" w:hAnsi="Times New Roman" w:cs="Times New Roman"/>
                <w:sz w:val="16"/>
                <w:szCs w:val="16"/>
              </w:rPr>
              <w:t>Policy community cohesion</w:t>
            </w:r>
          </w:p>
        </w:tc>
        <w:tc>
          <w:tcPr>
            <w:tcW w:w="2970" w:type="dxa"/>
          </w:tcPr>
          <w:p w14:paraId="7BEFF42D" w14:textId="77777777" w:rsidR="00D156F9" w:rsidRPr="00780D49" w:rsidRDefault="00D156F9" w:rsidP="00DF6647">
            <w:pPr>
              <w:pStyle w:val="ListParagraph"/>
              <w:numPr>
                <w:ilvl w:val="0"/>
                <w:numId w:val="11"/>
              </w:numPr>
              <w:rPr>
                <w:rFonts w:ascii="Times New Roman" w:hAnsi="Times New Roman" w:cs="Times New Roman"/>
                <w:sz w:val="16"/>
                <w:szCs w:val="16"/>
              </w:rPr>
            </w:pPr>
            <w:r w:rsidRPr="00780D49">
              <w:rPr>
                <w:rFonts w:ascii="Times New Roman" w:hAnsi="Times New Roman" w:cs="Times New Roman"/>
                <w:sz w:val="16"/>
                <w:szCs w:val="16"/>
              </w:rPr>
              <w:t>Increasing</w:t>
            </w:r>
          </w:p>
        </w:tc>
        <w:tc>
          <w:tcPr>
            <w:tcW w:w="1862" w:type="dxa"/>
            <w:vMerge w:val="restart"/>
          </w:tcPr>
          <w:p w14:paraId="3F77658C" w14:textId="77777777" w:rsidR="00D156F9" w:rsidRPr="00780D49" w:rsidRDefault="00D156F9" w:rsidP="00DF6647">
            <w:pPr>
              <w:ind w:left="360"/>
              <w:rPr>
                <w:rFonts w:ascii="Times New Roman" w:hAnsi="Times New Roman" w:cs="Times New Roman"/>
                <w:sz w:val="16"/>
                <w:szCs w:val="16"/>
              </w:rPr>
            </w:pPr>
            <w:r w:rsidRPr="00780D49">
              <w:rPr>
                <w:rFonts w:ascii="Times New Roman" w:hAnsi="Times New Roman" w:cs="Times New Roman"/>
                <w:sz w:val="16"/>
                <w:szCs w:val="16"/>
              </w:rPr>
              <w:t>Moderate</w:t>
            </w:r>
          </w:p>
          <w:p w14:paraId="627F87CB" w14:textId="77777777" w:rsidR="00D156F9" w:rsidRPr="00780D49" w:rsidRDefault="00D156F9" w:rsidP="00DF6647">
            <w:pPr>
              <w:ind w:left="360"/>
              <w:jc w:val="center"/>
              <w:rPr>
                <w:rFonts w:ascii="Times New Roman" w:hAnsi="Times New Roman" w:cs="Times New Roman"/>
                <w:sz w:val="16"/>
                <w:szCs w:val="16"/>
              </w:rPr>
            </w:pPr>
          </w:p>
          <w:p w14:paraId="51897214" w14:textId="77777777" w:rsidR="00D156F9" w:rsidRPr="00780D49" w:rsidRDefault="00D156F9" w:rsidP="00DF6647">
            <w:pPr>
              <w:pStyle w:val="ListParagraph"/>
              <w:jc w:val="center"/>
              <w:rPr>
                <w:rFonts w:ascii="Times New Roman" w:hAnsi="Times New Roman" w:cs="Times New Roman"/>
                <w:sz w:val="16"/>
                <w:szCs w:val="16"/>
              </w:rPr>
            </w:pPr>
          </w:p>
        </w:tc>
      </w:tr>
      <w:tr w:rsidR="00D156F9" w:rsidRPr="00780D49" w14:paraId="02DF4C04" w14:textId="77777777" w:rsidTr="00DF6647">
        <w:tc>
          <w:tcPr>
            <w:tcW w:w="1781" w:type="dxa"/>
            <w:vMerge/>
          </w:tcPr>
          <w:p w14:paraId="560075C6" w14:textId="77777777" w:rsidR="00D156F9" w:rsidRPr="00780D49" w:rsidRDefault="00D156F9" w:rsidP="00DF6647">
            <w:pPr>
              <w:rPr>
                <w:rFonts w:ascii="Times New Roman" w:hAnsi="Times New Roman" w:cs="Times New Roman"/>
                <w:sz w:val="16"/>
                <w:szCs w:val="16"/>
              </w:rPr>
            </w:pPr>
          </w:p>
        </w:tc>
        <w:tc>
          <w:tcPr>
            <w:tcW w:w="2737" w:type="dxa"/>
          </w:tcPr>
          <w:p w14:paraId="6AB3092A" w14:textId="04C6C767" w:rsidR="00D156F9" w:rsidRPr="00780D49" w:rsidRDefault="00D156F9" w:rsidP="00DF6647">
            <w:pPr>
              <w:rPr>
                <w:rFonts w:ascii="Times New Roman" w:hAnsi="Times New Roman" w:cs="Times New Roman"/>
                <w:sz w:val="16"/>
                <w:szCs w:val="16"/>
              </w:rPr>
            </w:pPr>
            <w:r w:rsidRPr="00780D49">
              <w:rPr>
                <w:rFonts w:ascii="Times New Roman" w:hAnsi="Times New Roman" w:cs="Times New Roman"/>
                <w:sz w:val="16"/>
                <w:szCs w:val="16"/>
              </w:rPr>
              <w:t>Leadership</w:t>
            </w:r>
            <w:r w:rsidR="00DE0664" w:rsidRPr="00780D49">
              <w:rPr>
                <w:rFonts w:ascii="Times New Roman" w:hAnsi="Times New Roman" w:cs="Times New Roman"/>
                <w:sz w:val="16"/>
                <w:szCs w:val="16"/>
              </w:rPr>
              <w:t xml:space="preserve"> at the global level</w:t>
            </w:r>
          </w:p>
        </w:tc>
        <w:tc>
          <w:tcPr>
            <w:tcW w:w="2970" w:type="dxa"/>
          </w:tcPr>
          <w:p w14:paraId="71738119" w14:textId="77777777" w:rsidR="00D156F9" w:rsidRPr="00780D49" w:rsidRDefault="00D156F9" w:rsidP="00DF6647">
            <w:pPr>
              <w:pStyle w:val="ListParagraph"/>
              <w:numPr>
                <w:ilvl w:val="0"/>
                <w:numId w:val="11"/>
              </w:numPr>
              <w:rPr>
                <w:rFonts w:ascii="Times New Roman" w:hAnsi="Times New Roman" w:cs="Times New Roman"/>
                <w:sz w:val="16"/>
                <w:szCs w:val="16"/>
              </w:rPr>
            </w:pPr>
            <w:r w:rsidRPr="00780D49">
              <w:rPr>
                <w:rFonts w:ascii="Times New Roman" w:hAnsi="Times New Roman" w:cs="Times New Roman"/>
                <w:sz w:val="16"/>
                <w:szCs w:val="16"/>
              </w:rPr>
              <w:t>None</w:t>
            </w:r>
          </w:p>
        </w:tc>
        <w:tc>
          <w:tcPr>
            <w:tcW w:w="1862" w:type="dxa"/>
            <w:vMerge/>
          </w:tcPr>
          <w:p w14:paraId="772C8B0C" w14:textId="77777777" w:rsidR="00D156F9" w:rsidRPr="00780D49" w:rsidRDefault="00D156F9" w:rsidP="00DF6647">
            <w:pPr>
              <w:pStyle w:val="ListParagraph"/>
              <w:jc w:val="center"/>
              <w:rPr>
                <w:rFonts w:ascii="Times New Roman" w:hAnsi="Times New Roman" w:cs="Times New Roman"/>
                <w:sz w:val="16"/>
                <w:szCs w:val="16"/>
              </w:rPr>
            </w:pPr>
          </w:p>
        </w:tc>
      </w:tr>
      <w:tr w:rsidR="00D156F9" w:rsidRPr="00780D49" w14:paraId="64EA0E8E" w14:textId="77777777" w:rsidTr="00DF6647">
        <w:tc>
          <w:tcPr>
            <w:tcW w:w="1781" w:type="dxa"/>
            <w:vMerge/>
          </w:tcPr>
          <w:p w14:paraId="4B73E448" w14:textId="77777777" w:rsidR="00D156F9" w:rsidRPr="00780D49" w:rsidRDefault="00D156F9" w:rsidP="00DF6647">
            <w:pPr>
              <w:rPr>
                <w:rFonts w:ascii="Times New Roman" w:hAnsi="Times New Roman" w:cs="Times New Roman"/>
                <w:sz w:val="16"/>
                <w:szCs w:val="16"/>
              </w:rPr>
            </w:pPr>
          </w:p>
        </w:tc>
        <w:tc>
          <w:tcPr>
            <w:tcW w:w="2737" w:type="dxa"/>
          </w:tcPr>
          <w:p w14:paraId="38098C27" w14:textId="77777777" w:rsidR="00D156F9" w:rsidRPr="00780D49" w:rsidRDefault="00D156F9" w:rsidP="00DF6647">
            <w:pPr>
              <w:rPr>
                <w:rFonts w:ascii="Times New Roman" w:hAnsi="Times New Roman" w:cs="Times New Roman"/>
                <w:sz w:val="16"/>
                <w:szCs w:val="16"/>
              </w:rPr>
            </w:pPr>
            <w:r w:rsidRPr="00780D49">
              <w:rPr>
                <w:rFonts w:ascii="Times New Roman" w:hAnsi="Times New Roman" w:cs="Times New Roman"/>
                <w:sz w:val="16"/>
                <w:szCs w:val="16"/>
              </w:rPr>
              <w:t>Guiding institutions</w:t>
            </w:r>
          </w:p>
        </w:tc>
        <w:tc>
          <w:tcPr>
            <w:tcW w:w="2970" w:type="dxa"/>
          </w:tcPr>
          <w:p w14:paraId="61529785" w14:textId="77777777" w:rsidR="00D156F9" w:rsidRPr="00780D49" w:rsidRDefault="00D156F9" w:rsidP="00DF6647">
            <w:pPr>
              <w:pStyle w:val="ListParagraph"/>
              <w:numPr>
                <w:ilvl w:val="0"/>
                <w:numId w:val="11"/>
              </w:numPr>
              <w:rPr>
                <w:rFonts w:ascii="Times New Roman" w:hAnsi="Times New Roman" w:cs="Times New Roman"/>
                <w:sz w:val="16"/>
                <w:szCs w:val="16"/>
              </w:rPr>
            </w:pPr>
            <w:r w:rsidRPr="00780D49">
              <w:rPr>
                <w:rFonts w:ascii="Times New Roman" w:hAnsi="Times New Roman" w:cs="Times New Roman"/>
                <w:sz w:val="16"/>
                <w:szCs w:val="16"/>
              </w:rPr>
              <w:t>UNRSC</w:t>
            </w:r>
          </w:p>
        </w:tc>
        <w:tc>
          <w:tcPr>
            <w:tcW w:w="1862" w:type="dxa"/>
            <w:vMerge/>
          </w:tcPr>
          <w:p w14:paraId="388BC3FA" w14:textId="77777777" w:rsidR="00D156F9" w:rsidRPr="00780D49" w:rsidRDefault="00D156F9" w:rsidP="00DF6647">
            <w:pPr>
              <w:pStyle w:val="ListParagraph"/>
              <w:jc w:val="center"/>
              <w:rPr>
                <w:rFonts w:ascii="Times New Roman" w:hAnsi="Times New Roman" w:cs="Times New Roman"/>
                <w:sz w:val="16"/>
                <w:szCs w:val="16"/>
              </w:rPr>
            </w:pPr>
          </w:p>
        </w:tc>
      </w:tr>
      <w:tr w:rsidR="00D156F9" w:rsidRPr="00780D49" w14:paraId="62C1571E" w14:textId="77777777" w:rsidTr="00DF6647">
        <w:tc>
          <w:tcPr>
            <w:tcW w:w="1781" w:type="dxa"/>
            <w:vMerge/>
          </w:tcPr>
          <w:p w14:paraId="023D5B65" w14:textId="77777777" w:rsidR="00D156F9" w:rsidRPr="00780D49" w:rsidRDefault="00D156F9" w:rsidP="00DF6647">
            <w:pPr>
              <w:rPr>
                <w:rFonts w:ascii="Times New Roman" w:hAnsi="Times New Roman" w:cs="Times New Roman"/>
                <w:sz w:val="16"/>
                <w:szCs w:val="16"/>
              </w:rPr>
            </w:pPr>
          </w:p>
        </w:tc>
        <w:tc>
          <w:tcPr>
            <w:tcW w:w="2737" w:type="dxa"/>
          </w:tcPr>
          <w:p w14:paraId="06E7E432" w14:textId="77777777" w:rsidR="00D156F9" w:rsidRPr="00780D49" w:rsidRDefault="00D156F9" w:rsidP="00DF6647">
            <w:pPr>
              <w:rPr>
                <w:rFonts w:ascii="Times New Roman" w:hAnsi="Times New Roman" w:cs="Times New Roman"/>
                <w:sz w:val="16"/>
                <w:szCs w:val="16"/>
              </w:rPr>
            </w:pPr>
            <w:r w:rsidRPr="00780D49">
              <w:rPr>
                <w:rFonts w:ascii="Times New Roman" w:hAnsi="Times New Roman" w:cs="Times New Roman"/>
                <w:sz w:val="16"/>
                <w:szCs w:val="16"/>
              </w:rPr>
              <w:t>Civil society mobilization</w:t>
            </w:r>
          </w:p>
        </w:tc>
        <w:tc>
          <w:tcPr>
            <w:tcW w:w="2970" w:type="dxa"/>
          </w:tcPr>
          <w:p w14:paraId="092A15FB" w14:textId="77777777" w:rsidR="00D156F9" w:rsidRPr="00780D49" w:rsidRDefault="00D156F9" w:rsidP="00DF6647">
            <w:pPr>
              <w:pStyle w:val="ListParagraph"/>
              <w:numPr>
                <w:ilvl w:val="0"/>
                <w:numId w:val="11"/>
              </w:numPr>
              <w:rPr>
                <w:rFonts w:ascii="Times New Roman" w:hAnsi="Times New Roman" w:cs="Times New Roman"/>
                <w:sz w:val="16"/>
                <w:szCs w:val="16"/>
              </w:rPr>
            </w:pPr>
            <w:r w:rsidRPr="00780D49">
              <w:rPr>
                <w:rFonts w:ascii="Times New Roman" w:hAnsi="Times New Roman" w:cs="Times New Roman"/>
                <w:sz w:val="16"/>
                <w:szCs w:val="16"/>
              </w:rPr>
              <w:t xml:space="preserve">Global Road Safety NGO Alliance </w:t>
            </w:r>
          </w:p>
        </w:tc>
        <w:tc>
          <w:tcPr>
            <w:tcW w:w="1862" w:type="dxa"/>
            <w:vMerge/>
          </w:tcPr>
          <w:p w14:paraId="2E99F10D" w14:textId="77777777" w:rsidR="00D156F9" w:rsidRPr="00780D49" w:rsidRDefault="00D156F9" w:rsidP="00DF6647">
            <w:pPr>
              <w:pStyle w:val="ListParagraph"/>
              <w:jc w:val="center"/>
              <w:rPr>
                <w:rFonts w:ascii="Times New Roman" w:hAnsi="Times New Roman" w:cs="Times New Roman"/>
                <w:sz w:val="16"/>
                <w:szCs w:val="16"/>
              </w:rPr>
            </w:pPr>
          </w:p>
        </w:tc>
      </w:tr>
      <w:tr w:rsidR="00D156F9" w:rsidRPr="00780D49" w14:paraId="3ECD737E" w14:textId="77777777" w:rsidTr="00DF6647">
        <w:tc>
          <w:tcPr>
            <w:tcW w:w="1781" w:type="dxa"/>
            <w:vMerge w:val="restart"/>
          </w:tcPr>
          <w:p w14:paraId="2E37F337" w14:textId="77777777" w:rsidR="00D156F9" w:rsidRPr="00780D49" w:rsidRDefault="00D156F9" w:rsidP="00DF6647">
            <w:pPr>
              <w:rPr>
                <w:rFonts w:ascii="Times New Roman" w:hAnsi="Times New Roman" w:cs="Times New Roman"/>
                <w:sz w:val="16"/>
                <w:szCs w:val="16"/>
              </w:rPr>
            </w:pPr>
            <w:r w:rsidRPr="00780D49">
              <w:rPr>
                <w:rFonts w:ascii="Times New Roman" w:hAnsi="Times New Roman" w:cs="Times New Roman"/>
                <w:sz w:val="16"/>
                <w:szCs w:val="16"/>
              </w:rPr>
              <w:t>Ideas</w:t>
            </w:r>
          </w:p>
        </w:tc>
        <w:tc>
          <w:tcPr>
            <w:tcW w:w="2737" w:type="dxa"/>
          </w:tcPr>
          <w:p w14:paraId="337A4C3D" w14:textId="77777777" w:rsidR="00D156F9" w:rsidRPr="00780D49" w:rsidRDefault="00D156F9" w:rsidP="00DF6647">
            <w:pPr>
              <w:rPr>
                <w:rFonts w:ascii="Times New Roman" w:hAnsi="Times New Roman" w:cs="Times New Roman"/>
                <w:sz w:val="16"/>
                <w:szCs w:val="16"/>
              </w:rPr>
            </w:pPr>
            <w:r w:rsidRPr="00780D49">
              <w:rPr>
                <w:rFonts w:ascii="Times New Roman" w:hAnsi="Times New Roman" w:cs="Times New Roman"/>
                <w:sz w:val="16"/>
                <w:szCs w:val="16"/>
              </w:rPr>
              <w:t>Internal frame</w:t>
            </w:r>
          </w:p>
        </w:tc>
        <w:tc>
          <w:tcPr>
            <w:tcW w:w="2970" w:type="dxa"/>
          </w:tcPr>
          <w:p w14:paraId="75CB9008" w14:textId="77777777" w:rsidR="00D156F9" w:rsidRPr="00780D49" w:rsidRDefault="00D156F9" w:rsidP="00DF6647">
            <w:pPr>
              <w:pStyle w:val="ListParagraph"/>
              <w:numPr>
                <w:ilvl w:val="0"/>
                <w:numId w:val="13"/>
              </w:numPr>
              <w:rPr>
                <w:rFonts w:ascii="Times New Roman" w:hAnsi="Times New Roman" w:cs="Times New Roman"/>
                <w:sz w:val="16"/>
                <w:szCs w:val="16"/>
              </w:rPr>
            </w:pPr>
            <w:r w:rsidRPr="00780D49">
              <w:rPr>
                <w:rFonts w:ascii="Times New Roman" w:hAnsi="Times New Roman" w:cs="Times New Roman"/>
                <w:sz w:val="16"/>
                <w:szCs w:val="16"/>
              </w:rPr>
              <w:t>Systems perspective</w:t>
            </w:r>
          </w:p>
        </w:tc>
        <w:tc>
          <w:tcPr>
            <w:tcW w:w="1862" w:type="dxa"/>
            <w:vMerge w:val="restart"/>
          </w:tcPr>
          <w:p w14:paraId="1D6174E0" w14:textId="77777777" w:rsidR="00D156F9" w:rsidRPr="00780D49" w:rsidRDefault="00D156F9" w:rsidP="00DF6647">
            <w:pPr>
              <w:ind w:left="360"/>
              <w:rPr>
                <w:rFonts w:ascii="Times New Roman" w:hAnsi="Times New Roman" w:cs="Times New Roman"/>
                <w:sz w:val="16"/>
                <w:szCs w:val="16"/>
              </w:rPr>
            </w:pPr>
            <w:r w:rsidRPr="00780D49">
              <w:rPr>
                <w:rFonts w:ascii="Times New Roman" w:hAnsi="Times New Roman" w:cs="Times New Roman"/>
                <w:sz w:val="16"/>
                <w:szCs w:val="16"/>
              </w:rPr>
              <w:t>Weak</w:t>
            </w:r>
          </w:p>
        </w:tc>
      </w:tr>
      <w:tr w:rsidR="00D156F9" w:rsidRPr="00780D49" w14:paraId="0FB4854E" w14:textId="77777777" w:rsidTr="00DF6647">
        <w:tc>
          <w:tcPr>
            <w:tcW w:w="1781" w:type="dxa"/>
            <w:vMerge/>
          </w:tcPr>
          <w:p w14:paraId="6AD47280" w14:textId="77777777" w:rsidR="00D156F9" w:rsidRPr="00780D49" w:rsidRDefault="00D156F9" w:rsidP="00DF6647">
            <w:pPr>
              <w:rPr>
                <w:rFonts w:ascii="Times New Roman" w:hAnsi="Times New Roman" w:cs="Times New Roman"/>
                <w:sz w:val="16"/>
                <w:szCs w:val="16"/>
              </w:rPr>
            </w:pPr>
          </w:p>
        </w:tc>
        <w:tc>
          <w:tcPr>
            <w:tcW w:w="2737" w:type="dxa"/>
          </w:tcPr>
          <w:p w14:paraId="73398E82" w14:textId="77777777" w:rsidR="00D156F9" w:rsidRPr="00780D49" w:rsidRDefault="00D156F9" w:rsidP="00DF6647">
            <w:pPr>
              <w:rPr>
                <w:rFonts w:ascii="Times New Roman" w:hAnsi="Times New Roman" w:cs="Times New Roman"/>
                <w:sz w:val="16"/>
                <w:szCs w:val="16"/>
              </w:rPr>
            </w:pPr>
            <w:r w:rsidRPr="00780D49">
              <w:rPr>
                <w:rFonts w:ascii="Times New Roman" w:hAnsi="Times New Roman" w:cs="Times New Roman"/>
                <w:sz w:val="16"/>
                <w:szCs w:val="16"/>
              </w:rPr>
              <w:t xml:space="preserve">External frame </w:t>
            </w:r>
          </w:p>
        </w:tc>
        <w:tc>
          <w:tcPr>
            <w:tcW w:w="2970" w:type="dxa"/>
          </w:tcPr>
          <w:p w14:paraId="021D14BB" w14:textId="77777777" w:rsidR="00D156F9" w:rsidRPr="00780D49" w:rsidRDefault="00D156F9" w:rsidP="00DF6647">
            <w:pPr>
              <w:pStyle w:val="ListParagraph"/>
              <w:numPr>
                <w:ilvl w:val="0"/>
                <w:numId w:val="14"/>
              </w:numPr>
              <w:rPr>
                <w:rFonts w:ascii="Times New Roman" w:hAnsi="Times New Roman" w:cs="Times New Roman"/>
                <w:sz w:val="16"/>
                <w:szCs w:val="16"/>
              </w:rPr>
            </w:pPr>
            <w:r w:rsidRPr="00780D49">
              <w:rPr>
                <w:rFonts w:ascii="Times New Roman" w:hAnsi="Times New Roman" w:cs="Times New Roman"/>
                <w:sz w:val="16"/>
                <w:szCs w:val="16"/>
              </w:rPr>
              <w:t>Systems perspective</w:t>
            </w:r>
          </w:p>
        </w:tc>
        <w:tc>
          <w:tcPr>
            <w:tcW w:w="1862" w:type="dxa"/>
            <w:vMerge/>
          </w:tcPr>
          <w:p w14:paraId="30B0F505" w14:textId="77777777" w:rsidR="00D156F9" w:rsidRPr="00780D49" w:rsidRDefault="00D156F9" w:rsidP="00DF6647">
            <w:pPr>
              <w:pStyle w:val="ListParagraph"/>
              <w:jc w:val="center"/>
              <w:rPr>
                <w:rFonts w:ascii="Times New Roman" w:hAnsi="Times New Roman" w:cs="Times New Roman"/>
                <w:sz w:val="16"/>
                <w:szCs w:val="16"/>
              </w:rPr>
            </w:pPr>
          </w:p>
        </w:tc>
      </w:tr>
      <w:tr w:rsidR="00D156F9" w:rsidRPr="00780D49" w14:paraId="28620C3A" w14:textId="77777777" w:rsidTr="00DF6647">
        <w:tc>
          <w:tcPr>
            <w:tcW w:w="1781" w:type="dxa"/>
            <w:vMerge w:val="restart"/>
          </w:tcPr>
          <w:p w14:paraId="1B6ACC91" w14:textId="77777777" w:rsidR="00D156F9" w:rsidRPr="00780D49" w:rsidRDefault="00D156F9" w:rsidP="00DF6647">
            <w:pPr>
              <w:rPr>
                <w:rFonts w:ascii="Times New Roman" w:hAnsi="Times New Roman" w:cs="Times New Roman"/>
                <w:sz w:val="16"/>
                <w:szCs w:val="16"/>
              </w:rPr>
            </w:pPr>
            <w:r w:rsidRPr="00780D49">
              <w:rPr>
                <w:rFonts w:ascii="Times New Roman" w:hAnsi="Times New Roman" w:cs="Times New Roman"/>
                <w:sz w:val="16"/>
                <w:szCs w:val="16"/>
              </w:rPr>
              <w:t>Political contexts</w:t>
            </w:r>
          </w:p>
        </w:tc>
        <w:tc>
          <w:tcPr>
            <w:tcW w:w="2737" w:type="dxa"/>
          </w:tcPr>
          <w:p w14:paraId="6B36983C" w14:textId="77777777" w:rsidR="00D156F9" w:rsidRPr="00780D49" w:rsidRDefault="00D156F9" w:rsidP="00DF6647">
            <w:pPr>
              <w:rPr>
                <w:rFonts w:ascii="Times New Roman" w:hAnsi="Times New Roman" w:cs="Times New Roman"/>
                <w:sz w:val="16"/>
                <w:szCs w:val="16"/>
              </w:rPr>
            </w:pPr>
            <w:r w:rsidRPr="00780D49">
              <w:rPr>
                <w:rFonts w:ascii="Times New Roman" w:hAnsi="Times New Roman" w:cs="Times New Roman"/>
                <w:sz w:val="16"/>
                <w:szCs w:val="16"/>
              </w:rPr>
              <w:t>Policy windows</w:t>
            </w:r>
          </w:p>
        </w:tc>
        <w:tc>
          <w:tcPr>
            <w:tcW w:w="2970" w:type="dxa"/>
          </w:tcPr>
          <w:p w14:paraId="287B3387" w14:textId="77777777" w:rsidR="00D156F9" w:rsidRPr="00780D49" w:rsidRDefault="00D156F9" w:rsidP="00DF6647">
            <w:pPr>
              <w:pStyle w:val="ListParagraph"/>
              <w:numPr>
                <w:ilvl w:val="0"/>
                <w:numId w:val="11"/>
              </w:numPr>
              <w:rPr>
                <w:rFonts w:ascii="Times New Roman" w:hAnsi="Times New Roman" w:cs="Times New Roman"/>
                <w:sz w:val="16"/>
                <w:szCs w:val="16"/>
              </w:rPr>
            </w:pPr>
            <w:r w:rsidRPr="00780D49">
              <w:rPr>
                <w:rFonts w:ascii="Times New Roman" w:hAnsi="Times New Roman" w:cs="Times New Roman"/>
                <w:sz w:val="16"/>
                <w:szCs w:val="16"/>
              </w:rPr>
              <w:t>SDGs</w:t>
            </w:r>
          </w:p>
        </w:tc>
        <w:tc>
          <w:tcPr>
            <w:tcW w:w="1862" w:type="dxa"/>
            <w:vMerge w:val="restart"/>
          </w:tcPr>
          <w:p w14:paraId="19749418" w14:textId="77777777" w:rsidR="00D156F9" w:rsidRPr="00780D49" w:rsidRDefault="00D156F9" w:rsidP="00DF6647">
            <w:pPr>
              <w:ind w:left="360"/>
              <w:rPr>
                <w:rFonts w:ascii="Times New Roman" w:hAnsi="Times New Roman" w:cs="Times New Roman"/>
                <w:sz w:val="16"/>
                <w:szCs w:val="16"/>
              </w:rPr>
            </w:pPr>
            <w:r w:rsidRPr="00780D49">
              <w:rPr>
                <w:rFonts w:ascii="Times New Roman" w:hAnsi="Times New Roman" w:cs="Times New Roman"/>
                <w:sz w:val="16"/>
                <w:szCs w:val="16"/>
              </w:rPr>
              <w:t>Moderate</w:t>
            </w:r>
          </w:p>
        </w:tc>
      </w:tr>
      <w:tr w:rsidR="00D156F9" w:rsidRPr="00780D49" w14:paraId="7AD9D140" w14:textId="77777777" w:rsidTr="00DF6647">
        <w:tc>
          <w:tcPr>
            <w:tcW w:w="1781" w:type="dxa"/>
            <w:vMerge/>
          </w:tcPr>
          <w:p w14:paraId="547BC6B0" w14:textId="77777777" w:rsidR="00D156F9" w:rsidRPr="00780D49" w:rsidRDefault="00D156F9" w:rsidP="00DF6647">
            <w:pPr>
              <w:rPr>
                <w:rFonts w:ascii="Times New Roman" w:hAnsi="Times New Roman" w:cs="Times New Roman"/>
                <w:sz w:val="16"/>
                <w:szCs w:val="16"/>
              </w:rPr>
            </w:pPr>
          </w:p>
        </w:tc>
        <w:tc>
          <w:tcPr>
            <w:tcW w:w="2737" w:type="dxa"/>
          </w:tcPr>
          <w:p w14:paraId="2B8241EE" w14:textId="77777777" w:rsidR="00D156F9" w:rsidRPr="00780D49" w:rsidRDefault="00D156F9" w:rsidP="00DF6647">
            <w:pPr>
              <w:rPr>
                <w:rFonts w:ascii="Times New Roman" w:hAnsi="Times New Roman" w:cs="Times New Roman"/>
                <w:sz w:val="16"/>
                <w:szCs w:val="16"/>
              </w:rPr>
            </w:pPr>
            <w:r w:rsidRPr="00780D49">
              <w:rPr>
                <w:rFonts w:ascii="Times New Roman" w:hAnsi="Times New Roman" w:cs="Times New Roman"/>
                <w:sz w:val="16"/>
                <w:szCs w:val="16"/>
              </w:rPr>
              <w:t>Global governance structure</w:t>
            </w:r>
          </w:p>
        </w:tc>
        <w:tc>
          <w:tcPr>
            <w:tcW w:w="2970" w:type="dxa"/>
          </w:tcPr>
          <w:p w14:paraId="3F2801D5" w14:textId="77777777" w:rsidR="00D156F9" w:rsidRPr="00780D49" w:rsidRDefault="00D156F9" w:rsidP="00DF6647">
            <w:pPr>
              <w:pStyle w:val="ListParagraph"/>
              <w:numPr>
                <w:ilvl w:val="0"/>
                <w:numId w:val="11"/>
              </w:numPr>
              <w:rPr>
                <w:rFonts w:ascii="Times New Roman" w:hAnsi="Times New Roman" w:cs="Times New Roman"/>
                <w:sz w:val="16"/>
                <w:szCs w:val="16"/>
              </w:rPr>
            </w:pPr>
            <w:r w:rsidRPr="00780D49">
              <w:rPr>
                <w:rFonts w:ascii="Times New Roman" w:hAnsi="Times New Roman" w:cs="Times New Roman"/>
                <w:sz w:val="16"/>
                <w:szCs w:val="16"/>
              </w:rPr>
              <w:t>Weak structure</w:t>
            </w:r>
          </w:p>
        </w:tc>
        <w:tc>
          <w:tcPr>
            <w:tcW w:w="1862" w:type="dxa"/>
            <w:vMerge/>
          </w:tcPr>
          <w:p w14:paraId="7CDB0EF5" w14:textId="77777777" w:rsidR="00D156F9" w:rsidRPr="00780D49" w:rsidRDefault="00D156F9" w:rsidP="00DF6647">
            <w:pPr>
              <w:pStyle w:val="ListParagraph"/>
              <w:jc w:val="center"/>
              <w:rPr>
                <w:rFonts w:ascii="Times New Roman" w:hAnsi="Times New Roman" w:cs="Times New Roman"/>
                <w:sz w:val="16"/>
                <w:szCs w:val="16"/>
              </w:rPr>
            </w:pPr>
          </w:p>
        </w:tc>
      </w:tr>
      <w:tr w:rsidR="00D156F9" w:rsidRPr="00780D49" w14:paraId="4A371F97" w14:textId="77777777" w:rsidTr="00DF6647">
        <w:tc>
          <w:tcPr>
            <w:tcW w:w="1781" w:type="dxa"/>
            <w:vMerge w:val="restart"/>
          </w:tcPr>
          <w:p w14:paraId="113D7505" w14:textId="6156F97F" w:rsidR="00D156F9" w:rsidRPr="00780D49" w:rsidRDefault="00D156F9" w:rsidP="00DF6647">
            <w:pPr>
              <w:rPr>
                <w:rFonts w:ascii="Times New Roman" w:hAnsi="Times New Roman" w:cs="Times New Roman"/>
                <w:sz w:val="16"/>
                <w:szCs w:val="16"/>
              </w:rPr>
            </w:pPr>
            <w:r w:rsidRPr="00780D49">
              <w:rPr>
                <w:rFonts w:ascii="Times New Roman" w:hAnsi="Times New Roman" w:cs="Times New Roman"/>
                <w:sz w:val="16"/>
                <w:szCs w:val="16"/>
              </w:rPr>
              <w:t>Issue characteristics</w:t>
            </w:r>
          </w:p>
        </w:tc>
        <w:tc>
          <w:tcPr>
            <w:tcW w:w="2737" w:type="dxa"/>
          </w:tcPr>
          <w:p w14:paraId="7DBF0286" w14:textId="77777777" w:rsidR="00D156F9" w:rsidRPr="00780D49" w:rsidRDefault="00D156F9" w:rsidP="00DF6647">
            <w:pPr>
              <w:rPr>
                <w:rFonts w:ascii="Times New Roman" w:hAnsi="Times New Roman" w:cs="Times New Roman"/>
                <w:sz w:val="16"/>
                <w:szCs w:val="16"/>
              </w:rPr>
            </w:pPr>
            <w:r w:rsidRPr="00780D49">
              <w:rPr>
                <w:rFonts w:ascii="Times New Roman" w:hAnsi="Times New Roman" w:cs="Times New Roman"/>
                <w:sz w:val="16"/>
                <w:szCs w:val="16"/>
              </w:rPr>
              <w:t>Credible indicators</w:t>
            </w:r>
          </w:p>
        </w:tc>
        <w:tc>
          <w:tcPr>
            <w:tcW w:w="2970" w:type="dxa"/>
          </w:tcPr>
          <w:p w14:paraId="23D0DA59" w14:textId="77777777" w:rsidR="00D156F9" w:rsidRPr="00780D49" w:rsidRDefault="00D156F9" w:rsidP="00DF6647">
            <w:pPr>
              <w:pStyle w:val="ListParagraph"/>
              <w:numPr>
                <w:ilvl w:val="0"/>
                <w:numId w:val="11"/>
              </w:numPr>
              <w:rPr>
                <w:rFonts w:ascii="Times New Roman" w:hAnsi="Times New Roman" w:cs="Times New Roman"/>
                <w:sz w:val="16"/>
                <w:szCs w:val="16"/>
              </w:rPr>
            </w:pPr>
            <w:r w:rsidRPr="00780D49">
              <w:rPr>
                <w:rFonts w:ascii="Times New Roman" w:hAnsi="Times New Roman" w:cs="Times New Roman"/>
                <w:sz w:val="16"/>
                <w:szCs w:val="16"/>
              </w:rPr>
              <w:t>Global status report on road safety</w:t>
            </w:r>
          </w:p>
        </w:tc>
        <w:tc>
          <w:tcPr>
            <w:tcW w:w="1862" w:type="dxa"/>
            <w:vMerge w:val="restart"/>
          </w:tcPr>
          <w:p w14:paraId="1E5551FD" w14:textId="77777777" w:rsidR="00D156F9" w:rsidRPr="00780D49" w:rsidRDefault="00D156F9" w:rsidP="00DF6647">
            <w:pPr>
              <w:ind w:left="360"/>
              <w:rPr>
                <w:rFonts w:ascii="Times New Roman" w:hAnsi="Times New Roman" w:cs="Times New Roman"/>
                <w:sz w:val="16"/>
                <w:szCs w:val="16"/>
              </w:rPr>
            </w:pPr>
            <w:r w:rsidRPr="00780D49">
              <w:rPr>
                <w:rFonts w:ascii="Times New Roman" w:hAnsi="Times New Roman" w:cs="Times New Roman"/>
                <w:sz w:val="16"/>
                <w:szCs w:val="16"/>
              </w:rPr>
              <w:t>Strong</w:t>
            </w:r>
          </w:p>
        </w:tc>
      </w:tr>
      <w:tr w:rsidR="00D156F9" w:rsidRPr="00780D49" w14:paraId="7D02E7B2" w14:textId="77777777" w:rsidTr="00DF6647">
        <w:tc>
          <w:tcPr>
            <w:tcW w:w="1781" w:type="dxa"/>
            <w:vMerge/>
          </w:tcPr>
          <w:p w14:paraId="3FC3C50A" w14:textId="77777777" w:rsidR="00D156F9" w:rsidRPr="00780D49" w:rsidRDefault="00D156F9" w:rsidP="00DF6647">
            <w:pPr>
              <w:rPr>
                <w:rFonts w:ascii="Times New Roman" w:hAnsi="Times New Roman" w:cs="Times New Roman"/>
                <w:sz w:val="16"/>
                <w:szCs w:val="16"/>
              </w:rPr>
            </w:pPr>
          </w:p>
        </w:tc>
        <w:tc>
          <w:tcPr>
            <w:tcW w:w="2737" w:type="dxa"/>
          </w:tcPr>
          <w:p w14:paraId="546ADAA9" w14:textId="77777777" w:rsidR="00D156F9" w:rsidRPr="00780D49" w:rsidRDefault="00D156F9" w:rsidP="00DF6647">
            <w:pPr>
              <w:rPr>
                <w:rFonts w:ascii="Times New Roman" w:hAnsi="Times New Roman" w:cs="Times New Roman"/>
                <w:sz w:val="16"/>
                <w:szCs w:val="16"/>
              </w:rPr>
            </w:pPr>
            <w:r w:rsidRPr="00780D49">
              <w:rPr>
                <w:rFonts w:ascii="Times New Roman" w:hAnsi="Times New Roman" w:cs="Times New Roman"/>
                <w:sz w:val="16"/>
                <w:szCs w:val="16"/>
              </w:rPr>
              <w:t>Severity</w:t>
            </w:r>
          </w:p>
        </w:tc>
        <w:tc>
          <w:tcPr>
            <w:tcW w:w="2970" w:type="dxa"/>
          </w:tcPr>
          <w:p w14:paraId="225370EB" w14:textId="77777777" w:rsidR="00D156F9" w:rsidRPr="00780D49" w:rsidRDefault="00D156F9" w:rsidP="00DF6647">
            <w:pPr>
              <w:pStyle w:val="ListParagraph"/>
              <w:numPr>
                <w:ilvl w:val="0"/>
                <w:numId w:val="11"/>
              </w:numPr>
              <w:rPr>
                <w:rFonts w:ascii="Times New Roman" w:hAnsi="Times New Roman" w:cs="Times New Roman"/>
                <w:sz w:val="16"/>
                <w:szCs w:val="16"/>
              </w:rPr>
            </w:pPr>
            <w:r w:rsidRPr="00780D49">
              <w:rPr>
                <w:rFonts w:ascii="Times New Roman" w:hAnsi="Times New Roman" w:cs="Times New Roman"/>
                <w:sz w:val="16"/>
                <w:szCs w:val="16"/>
              </w:rPr>
              <w:t>Global status report on road safety</w:t>
            </w:r>
          </w:p>
          <w:p w14:paraId="761FB3F2" w14:textId="77777777" w:rsidR="00D156F9" w:rsidRPr="00780D49" w:rsidRDefault="00D156F9" w:rsidP="00DF6647">
            <w:pPr>
              <w:pStyle w:val="ListParagraph"/>
              <w:numPr>
                <w:ilvl w:val="0"/>
                <w:numId w:val="11"/>
              </w:numPr>
              <w:rPr>
                <w:rFonts w:ascii="Times New Roman" w:hAnsi="Times New Roman" w:cs="Times New Roman"/>
                <w:sz w:val="16"/>
                <w:szCs w:val="16"/>
              </w:rPr>
            </w:pPr>
            <w:r w:rsidRPr="00780D49">
              <w:rPr>
                <w:rFonts w:ascii="Times New Roman" w:hAnsi="Times New Roman" w:cs="Times New Roman"/>
                <w:sz w:val="16"/>
                <w:szCs w:val="16"/>
              </w:rPr>
              <w:t>Global burden of disease</w:t>
            </w:r>
          </w:p>
        </w:tc>
        <w:tc>
          <w:tcPr>
            <w:tcW w:w="1862" w:type="dxa"/>
            <w:vMerge/>
          </w:tcPr>
          <w:p w14:paraId="39473D2E" w14:textId="77777777" w:rsidR="00D156F9" w:rsidRPr="00780D49" w:rsidRDefault="00D156F9" w:rsidP="00DF6647">
            <w:pPr>
              <w:pStyle w:val="ListParagraph"/>
              <w:rPr>
                <w:rFonts w:ascii="Times New Roman" w:hAnsi="Times New Roman" w:cs="Times New Roman"/>
                <w:sz w:val="16"/>
                <w:szCs w:val="16"/>
              </w:rPr>
            </w:pPr>
          </w:p>
        </w:tc>
      </w:tr>
      <w:tr w:rsidR="00D156F9" w:rsidRPr="00780D49" w14:paraId="6900E53C" w14:textId="77777777" w:rsidTr="00DF6647">
        <w:tc>
          <w:tcPr>
            <w:tcW w:w="1781" w:type="dxa"/>
            <w:vMerge/>
          </w:tcPr>
          <w:p w14:paraId="737F9DA2" w14:textId="77777777" w:rsidR="00D156F9" w:rsidRPr="00780D49" w:rsidRDefault="00D156F9" w:rsidP="00DF6647">
            <w:pPr>
              <w:rPr>
                <w:rFonts w:ascii="Times New Roman" w:hAnsi="Times New Roman" w:cs="Times New Roman"/>
                <w:sz w:val="16"/>
                <w:szCs w:val="16"/>
              </w:rPr>
            </w:pPr>
          </w:p>
        </w:tc>
        <w:tc>
          <w:tcPr>
            <w:tcW w:w="2737" w:type="dxa"/>
          </w:tcPr>
          <w:p w14:paraId="01CF475E" w14:textId="77777777" w:rsidR="00D156F9" w:rsidRPr="00780D49" w:rsidRDefault="00D156F9" w:rsidP="00DF6647">
            <w:pPr>
              <w:rPr>
                <w:rFonts w:ascii="Times New Roman" w:hAnsi="Times New Roman" w:cs="Times New Roman"/>
                <w:sz w:val="16"/>
                <w:szCs w:val="16"/>
              </w:rPr>
            </w:pPr>
            <w:r w:rsidRPr="00780D49">
              <w:rPr>
                <w:rFonts w:ascii="Times New Roman" w:hAnsi="Times New Roman" w:cs="Times New Roman"/>
                <w:sz w:val="16"/>
                <w:szCs w:val="16"/>
              </w:rPr>
              <w:t>Effective Interventions</w:t>
            </w:r>
          </w:p>
        </w:tc>
        <w:tc>
          <w:tcPr>
            <w:tcW w:w="2970" w:type="dxa"/>
          </w:tcPr>
          <w:p w14:paraId="07F189D7" w14:textId="77777777" w:rsidR="00D156F9" w:rsidRPr="00780D49" w:rsidRDefault="00D156F9" w:rsidP="00DF6647">
            <w:pPr>
              <w:pStyle w:val="ListParagraph"/>
              <w:numPr>
                <w:ilvl w:val="0"/>
                <w:numId w:val="11"/>
              </w:numPr>
              <w:rPr>
                <w:rFonts w:ascii="Times New Roman" w:hAnsi="Times New Roman" w:cs="Times New Roman"/>
                <w:sz w:val="16"/>
                <w:szCs w:val="16"/>
              </w:rPr>
            </w:pPr>
            <w:r w:rsidRPr="00780D49">
              <w:rPr>
                <w:rFonts w:ascii="Times New Roman" w:hAnsi="Times New Roman" w:cs="Times New Roman"/>
                <w:sz w:val="16"/>
                <w:szCs w:val="16"/>
              </w:rPr>
              <w:t>SAVE Lives Package</w:t>
            </w:r>
          </w:p>
        </w:tc>
        <w:tc>
          <w:tcPr>
            <w:tcW w:w="1862" w:type="dxa"/>
            <w:vMerge/>
          </w:tcPr>
          <w:p w14:paraId="5841A26C" w14:textId="77777777" w:rsidR="00D156F9" w:rsidRPr="00780D49" w:rsidRDefault="00D156F9" w:rsidP="00DF6647">
            <w:pPr>
              <w:pStyle w:val="ListParagraph"/>
              <w:rPr>
                <w:rFonts w:ascii="Times New Roman" w:hAnsi="Times New Roman" w:cs="Times New Roman"/>
                <w:sz w:val="16"/>
                <w:szCs w:val="16"/>
              </w:rPr>
            </w:pPr>
          </w:p>
        </w:tc>
      </w:tr>
    </w:tbl>
    <w:p w14:paraId="626721CF" w14:textId="4924C89E" w:rsidR="00D156F9" w:rsidRPr="00780D49" w:rsidRDefault="00D156F9" w:rsidP="00D156F9"/>
    <w:p w14:paraId="2331286C" w14:textId="69832E4E" w:rsidR="00F357C7" w:rsidRPr="00780D49" w:rsidRDefault="00F357C7" w:rsidP="00D156F9">
      <w:pPr>
        <w:rPr>
          <w:rFonts w:ascii="Times New Roman" w:hAnsi="Times New Roman" w:cs="Times New Roman"/>
          <w:sz w:val="20"/>
          <w:szCs w:val="20"/>
        </w:rPr>
      </w:pPr>
      <w:r w:rsidRPr="00780D49">
        <w:rPr>
          <w:rFonts w:ascii="Times New Roman" w:hAnsi="Times New Roman" w:cs="Times New Roman"/>
          <w:sz w:val="20"/>
          <w:szCs w:val="20"/>
        </w:rPr>
        <w:t xml:space="preserve">*(based on </w:t>
      </w:r>
      <w:r w:rsidR="0045245F" w:rsidRPr="00780D49">
        <w:rPr>
          <w:rFonts w:ascii="Times New Roman" w:hAnsi="Times New Roman" w:cs="Times New Roman"/>
          <w:sz w:val="20"/>
          <w:szCs w:val="20"/>
        </w:rPr>
        <w:t>Shiffman &amp; Smith, 2007</w:t>
      </w:r>
      <w:r w:rsidRPr="00780D49">
        <w:rPr>
          <w:rFonts w:ascii="Times New Roman" w:hAnsi="Times New Roman" w:cs="Times New Roman"/>
          <w:sz w:val="20"/>
          <w:szCs w:val="20"/>
        </w:rPr>
        <w:t xml:space="preserve">) </w:t>
      </w:r>
    </w:p>
    <w:bookmarkEnd w:id="2"/>
    <w:p w14:paraId="487C6683" w14:textId="77777777" w:rsidR="00DD5A5D" w:rsidRPr="00780D49" w:rsidRDefault="00DD5A5D">
      <w:pPr>
        <w:rPr>
          <w:b/>
        </w:rPr>
      </w:pPr>
      <w:r w:rsidRPr="00780D49">
        <w:rPr>
          <w:b/>
        </w:rPr>
        <w:br w:type="page"/>
      </w:r>
    </w:p>
    <w:p w14:paraId="608FA1BD" w14:textId="77777777" w:rsidR="00110430" w:rsidRPr="00780D49" w:rsidRDefault="00110430">
      <w:pPr>
        <w:rPr>
          <w:b/>
        </w:rPr>
      </w:pPr>
      <w:bookmarkStart w:id="3" w:name="_Hlk89867072"/>
    </w:p>
    <w:p w14:paraId="13E28FC3" w14:textId="77777777" w:rsidR="00110430" w:rsidRPr="00780D49" w:rsidRDefault="00110430">
      <w:pPr>
        <w:rPr>
          <w:b/>
        </w:rPr>
      </w:pPr>
    </w:p>
    <w:p w14:paraId="75B1F737" w14:textId="77777777" w:rsidR="00110430" w:rsidRPr="00780D49" w:rsidRDefault="00110430" w:rsidP="00110430">
      <w:pPr>
        <w:rPr>
          <w:rFonts w:ascii="Times New Roman" w:hAnsi="Times New Roman" w:cs="Times New Roman"/>
          <w:b/>
          <w:sz w:val="20"/>
          <w:szCs w:val="20"/>
        </w:rPr>
      </w:pPr>
      <w:r w:rsidRPr="00780D49">
        <w:rPr>
          <w:rFonts w:ascii="Times New Roman" w:hAnsi="Times New Roman" w:cs="Times New Roman"/>
          <w:b/>
          <w:sz w:val="20"/>
          <w:szCs w:val="20"/>
        </w:rPr>
        <w:t>Table 4: Ten top challenges to be addressed in the next decade for road safety</w:t>
      </w:r>
    </w:p>
    <w:tbl>
      <w:tblPr>
        <w:tblStyle w:val="TableGrid"/>
        <w:tblW w:w="0" w:type="auto"/>
        <w:tblLook w:val="04A0" w:firstRow="1" w:lastRow="0" w:firstColumn="1" w:lastColumn="0" w:noHBand="0" w:noVBand="1"/>
      </w:tblPr>
      <w:tblGrid>
        <w:gridCol w:w="562"/>
        <w:gridCol w:w="8788"/>
      </w:tblGrid>
      <w:tr w:rsidR="00110430" w:rsidRPr="00780D49" w14:paraId="141D4B80" w14:textId="77777777" w:rsidTr="007F074F">
        <w:tc>
          <w:tcPr>
            <w:tcW w:w="562" w:type="dxa"/>
          </w:tcPr>
          <w:p w14:paraId="2E41DFDB" w14:textId="77777777" w:rsidR="00110430" w:rsidRPr="00780D49" w:rsidRDefault="00110430" w:rsidP="007F074F">
            <w:pPr>
              <w:rPr>
                <w:rFonts w:ascii="Times New Roman" w:hAnsi="Times New Roman" w:cs="Times New Roman"/>
                <w:b/>
                <w:sz w:val="16"/>
                <w:szCs w:val="16"/>
              </w:rPr>
            </w:pPr>
            <w:r w:rsidRPr="00780D49">
              <w:rPr>
                <w:rFonts w:ascii="Times New Roman" w:hAnsi="Times New Roman" w:cs="Times New Roman"/>
                <w:b/>
                <w:sz w:val="16"/>
                <w:szCs w:val="16"/>
              </w:rPr>
              <w:t>1</w:t>
            </w:r>
          </w:p>
        </w:tc>
        <w:tc>
          <w:tcPr>
            <w:tcW w:w="8788" w:type="dxa"/>
          </w:tcPr>
          <w:p w14:paraId="30359EE4" w14:textId="77777777" w:rsidR="00110430" w:rsidRPr="00780D49" w:rsidRDefault="00110430" w:rsidP="007F074F">
            <w:pPr>
              <w:rPr>
                <w:rFonts w:ascii="Times New Roman" w:hAnsi="Times New Roman" w:cs="Times New Roman"/>
                <w:b/>
                <w:sz w:val="16"/>
                <w:szCs w:val="16"/>
              </w:rPr>
            </w:pPr>
            <w:r w:rsidRPr="00780D49">
              <w:rPr>
                <w:rFonts w:ascii="Times New Roman" w:hAnsi="Times New Roman" w:cs="Times New Roman"/>
                <w:sz w:val="16"/>
                <w:szCs w:val="16"/>
              </w:rPr>
              <w:t xml:space="preserve">Road safety suffers as a multi-sectoral issue </w:t>
            </w:r>
          </w:p>
        </w:tc>
      </w:tr>
      <w:tr w:rsidR="00110430" w:rsidRPr="00780D49" w14:paraId="49049497" w14:textId="77777777" w:rsidTr="007F074F">
        <w:tc>
          <w:tcPr>
            <w:tcW w:w="562" w:type="dxa"/>
          </w:tcPr>
          <w:p w14:paraId="42E62998" w14:textId="77777777" w:rsidR="00110430" w:rsidRPr="00780D49" w:rsidRDefault="00110430" w:rsidP="007F074F">
            <w:pPr>
              <w:rPr>
                <w:rFonts w:ascii="Times New Roman" w:hAnsi="Times New Roman" w:cs="Times New Roman"/>
                <w:b/>
                <w:sz w:val="16"/>
                <w:szCs w:val="16"/>
              </w:rPr>
            </w:pPr>
            <w:r w:rsidRPr="00780D49">
              <w:rPr>
                <w:rFonts w:ascii="Times New Roman" w:hAnsi="Times New Roman" w:cs="Times New Roman"/>
                <w:b/>
                <w:sz w:val="16"/>
                <w:szCs w:val="16"/>
              </w:rPr>
              <w:t>2</w:t>
            </w:r>
          </w:p>
        </w:tc>
        <w:tc>
          <w:tcPr>
            <w:tcW w:w="8788" w:type="dxa"/>
          </w:tcPr>
          <w:p w14:paraId="12D6799F" w14:textId="77777777" w:rsidR="00110430" w:rsidRPr="00780D49" w:rsidRDefault="00110430" w:rsidP="007F074F">
            <w:pPr>
              <w:rPr>
                <w:rFonts w:ascii="Times New Roman" w:hAnsi="Times New Roman" w:cs="Times New Roman"/>
                <w:sz w:val="16"/>
                <w:szCs w:val="16"/>
              </w:rPr>
            </w:pPr>
            <w:r w:rsidRPr="00780D49">
              <w:rPr>
                <w:rFonts w:ascii="Times New Roman" w:hAnsi="Times New Roman" w:cs="Times New Roman"/>
                <w:sz w:val="16"/>
                <w:szCs w:val="16"/>
              </w:rPr>
              <w:t xml:space="preserve">Financing for road safety is not commensurate with the rhetoric </w:t>
            </w:r>
          </w:p>
        </w:tc>
      </w:tr>
      <w:tr w:rsidR="00110430" w:rsidRPr="00780D49" w14:paraId="367C22B1" w14:textId="77777777" w:rsidTr="007F074F">
        <w:tc>
          <w:tcPr>
            <w:tcW w:w="562" w:type="dxa"/>
          </w:tcPr>
          <w:p w14:paraId="4FC537CD" w14:textId="77777777" w:rsidR="00110430" w:rsidRPr="00780D49" w:rsidRDefault="00110430" w:rsidP="007F074F">
            <w:pPr>
              <w:rPr>
                <w:rFonts w:ascii="Times New Roman" w:hAnsi="Times New Roman" w:cs="Times New Roman"/>
                <w:b/>
                <w:sz w:val="16"/>
                <w:szCs w:val="16"/>
              </w:rPr>
            </w:pPr>
            <w:r w:rsidRPr="00780D49">
              <w:rPr>
                <w:rFonts w:ascii="Times New Roman" w:hAnsi="Times New Roman" w:cs="Times New Roman"/>
                <w:b/>
                <w:sz w:val="16"/>
                <w:szCs w:val="16"/>
              </w:rPr>
              <w:t>3</w:t>
            </w:r>
          </w:p>
        </w:tc>
        <w:tc>
          <w:tcPr>
            <w:tcW w:w="8788" w:type="dxa"/>
          </w:tcPr>
          <w:p w14:paraId="5BFA903C" w14:textId="663F1368" w:rsidR="00110430" w:rsidRPr="00780D49" w:rsidRDefault="00110430" w:rsidP="007F074F">
            <w:pPr>
              <w:rPr>
                <w:rFonts w:ascii="Times New Roman" w:hAnsi="Times New Roman" w:cs="Times New Roman"/>
                <w:sz w:val="16"/>
                <w:szCs w:val="16"/>
              </w:rPr>
            </w:pPr>
            <w:r w:rsidRPr="00780D49">
              <w:rPr>
                <w:rFonts w:ascii="Times New Roman" w:hAnsi="Times New Roman" w:cs="Times New Roman"/>
                <w:sz w:val="16"/>
                <w:szCs w:val="16"/>
              </w:rPr>
              <w:t xml:space="preserve">Other health and environmental impacts need to </w:t>
            </w:r>
            <w:r w:rsidR="008277CE" w:rsidRPr="00780D49">
              <w:rPr>
                <w:rFonts w:ascii="Times New Roman" w:hAnsi="Times New Roman" w:cs="Times New Roman"/>
                <w:sz w:val="16"/>
                <w:szCs w:val="16"/>
              </w:rPr>
              <w:t>be included in the solutions</w:t>
            </w:r>
          </w:p>
        </w:tc>
      </w:tr>
      <w:tr w:rsidR="00110430" w:rsidRPr="00780D49" w14:paraId="5B3DAC66" w14:textId="77777777" w:rsidTr="007F074F">
        <w:tc>
          <w:tcPr>
            <w:tcW w:w="562" w:type="dxa"/>
          </w:tcPr>
          <w:p w14:paraId="534BB26C" w14:textId="77777777" w:rsidR="00110430" w:rsidRPr="00780D49" w:rsidRDefault="00110430" w:rsidP="007F074F">
            <w:pPr>
              <w:rPr>
                <w:rFonts w:ascii="Times New Roman" w:hAnsi="Times New Roman" w:cs="Times New Roman"/>
                <w:b/>
                <w:sz w:val="16"/>
                <w:szCs w:val="16"/>
              </w:rPr>
            </w:pPr>
            <w:r w:rsidRPr="00780D49">
              <w:rPr>
                <w:rFonts w:ascii="Times New Roman" w:hAnsi="Times New Roman" w:cs="Times New Roman"/>
                <w:b/>
                <w:sz w:val="16"/>
                <w:szCs w:val="16"/>
              </w:rPr>
              <w:t>4</w:t>
            </w:r>
          </w:p>
        </w:tc>
        <w:tc>
          <w:tcPr>
            <w:tcW w:w="8788" w:type="dxa"/>
          </w:tcPr>
          <w:p w14:paraId="1A08B613" w14:textId="77777777" w:rsidR="00110430" w:rsidRPr="00780D49" w:rsidRDefault="00110430" w:rsidP="007F074F">
            <w:pPr>
              <w:rPr>
                <w:rFonts w:ascii="Times New Roman" w:hAnsi="Times New Roman" w:cs="Times New Roman"/>
                <w:sz w:val="16"/>
                <w:szCs w:val="16"/>
              </w:rPr>
            </w:pPr>
            <w:r w:rsidRPr="00780D49">
              <w:rPr>
                <w:rFonts w:ascii="Times New Roman" w:hAnsi="Times New Roman" w:cs="Times New Roman"/>
                <w:sz w:val="16"/>
                <w:szCs w:val="16"/>
              </w:rPr>
              <w:t>Safety is still not truly valued</w:t>
            </w:r>
          </w:p>
        </w:tc>
      </w:tr>
      <w:tr w:rsidR="00110430" w:rsidRPr="00780D49" w14:paraId="1E7CCCF9" w14:textId="77777777" w:rsidTr="007F074F">
        <w:tc>
          <w:tcPr>
            <w:tcW w:w="562" w:type="dxa"/>
          </w:tcPr>
          <w:p w14:paraId="680BB96B" w14:textId="77777777" w:rsidR="00110430" w:rsidRPr="00780D49" w:rsidRDefault="00110430" w:rsidP="007F074F">
            <w:pPr>
              <w:rPr>
                <w:rFonts w:ascii="Times New Roman" w:hAnsi="Times New Roman" w:cs="Times New Roman"/>
                <w:b/>
                <w:sz w:val="16"/>
                <w:szCs w:val="16"/>
              </w:rPr>
            </w:pPr>
            <w:r w:rsidRPr="00780D49">
              <w:rPr>
                <w:rFonts w:ascii="Times New Roman" w:hAnsi="Times New Roman" w:cs="Times New Roman"/>
                <w:b/>
                <w:sz w:val="16"/>
                <w:szCs w:val="16"/>
              </w:rPr>
              <w:t>5</w:t>
            </w:r>
          </w:p>
        </w:tc>
        <w:tc>
          <w:tcPr>
            <w:tcW w:w="8788" w:type="dxa"/>
          </w:tcPr>
          <w:p w14:paraId="24D51B15" w14:textId="77777777" w:rsidR="00110430" w:rsidRPr="00780D49" w:rsidRDefault="00110430" w:rsidP="007F074F">
            <w:pPr>
              <w:rPr>
                <w:rFonts w:ascii="Times New Roman" w:hAnsi="Times New Roman" w:cs="Times New Roman"/>
                <w:sz w:val="16"/>
                <w:szCs w:val="16"/>
              </w:rPr>
            </w:pPr>
            <w:r w:rsidRPr="00780D49">
              <w:rPr>
                <w:rFonts w:ascii="Times New Roman" w:hAnsi="Times New Roman" w:cs="Times New Roman"/>
                <w:sz w:val="16"/>
                <w:szCs w:val="16"/>
              </w:rPr>
              <w:t xml:space="preserve">Global health still does not own road safety  </w:t>
            </w:r>
          </w:p>
        </w:tc>
      </w:tr>
      <w:tr w:rsidR="00110430" w:rsidRPr="00780D49" w14:paraId="7ADCBFE3" w14:textId="77777777" w:rsidTr="007F074F">
        <w:tc>
          <w:tcPr>
            <w:tcW w:w="562" w:type="dxa"/>
          </w:tcPr>
          <w:p w14:paraId="34D025DA" w14:textId="77777777" w:rsidR="00110430" w:rsidRPr="00780D49" w:rsidRDefault="00110430" w:rsidP="007F074F">
            <w:pPr>
              <w:rPr>
                <w:rFonts w:ascii="Times New Roman" w:hAnsi="Times New Roman" w:cs="Times New Roman"/>
                <w:b/>
                <w:sz w:val="16"/>
                <w:szCs w:val="16"/>
              </w:rPr>
            </w:pPr>
            <w:r w:rsidRPr="00780D49">
              <w:rPr>
                <w:rFonts w:ascii="Times New Roman" w:hAnsi="Times New Roman" w:cs="Times New Roman"/>
                <w:b/>
                <w:sz w:val="16"/>
                <w:szCs w:val="16"/>
              </w:rPr>
              <w:t>6</w:t>
            </w:r>
          </w:p>
        </w:tc>
        <w:tc>
          <w:tcPr>
            <w:tcW w:w="8788" w:type="dxa"/>
          </w:tcPr>
          <w:p w14:paraId="3048FB48" w14:textId="77777777" w:rsidR="00110430" w:rsidRPr="00780D49" w:rsidRDefault="00110430" w:rsidP="007F074F">
            <w:pPr>
              <w:rPr>
                <w:rFonts w:ascii="Times New Roman" w:hAnsi="Times New Roman" w:cs="Times New Roman"/>
                <w:sz w:val="16"/>
                <w:szCs w:val="16"/>
              </w:rPr>
            </w:pPr>
            <w:r w:rsidRPr="00780D49">
              <w:rPr>
                <w:rFonts w:ascii="Times New Roman" w:hAnsi="Times New Roman" w:cs="Times New Roman"/>
                <w:sz w:val="16"/>
                <w:szCs w:val="16"/>
              </w:rPr>
              <w:t>Legislation without enforcement does not work</w:t>
            </w:r>
          </w:p>
        </w:tc>
      </w:tr>
      <w:tr w:rsidR="00110430" w:rsidRPr="00780D49" w14:paraId="54808EBF" w14:textId="77777777" w:rsidTr="007F074F">
        <w:tc>
          <w:tcPr>
            <w:tcW w:w="562" w:type="dxa"/>
          </w:tcPr>
          <w:p w14:paraId="01BA534A" w14:textId="77777777" w:rsidR="00110430" w:rsidRPr="00780D49" w:rsidRDefault="00110430" w:rsidP="007F074F">
            <w:pPr>
              <w:rPr>
                <w:rFonts w:ascii="Times New Roman" w:hAnsi="Times New Roman" w:cs="Times New Roman"/>
                <w:b/>
                <w:sz w:val="16"/>
                <w:szCs w:val="16"/>
              </w:rPr>
            </w:pPr>
            <w:r w:rsidRPr="00780D49">
              <w:rPr>
                <w:rFonts w:ascii="Times New Roman" w:hAnsi="Times New Roman" w:cs="Times New Roman"/>
                <w:b/>
                <w:sz w:val="16"/>
                <w:szCs w:val="16"/>
              </w:rPr>
              <w:t>7</w:t>
            </w:r>
          </w:p>
        </w:tc>
        <w:tc>
          <w:tcPr>
            <w:tcW w:w="8788" w:type="dxa"/>
          </w:tcPr>
          <w:p w14:paraId="641A000B" w14:textId="77777777" w:rsidR="00110430" w:rsidRPr="00780D49" w:rsidRDefault="00110430" w:rsidP="007F074F">
            <w:pPr>
              <w:rPr>
                <w:rFonts w:ascii="Times New Roman" w:hAnsi="Times New Roman" w:cs="Times New Roman"/>
                <w:sz w:val="16"/>
                <w:szCs w:val="16"/>
              </w:rPr>
            </w:pPr>
            <w:r w:rsidRPr="00780D49">
              <w:rPr>
                <w:rFonts w:ascii="Times New Roman" w:hAnsi="Times New Roman" w:cs="Times New Roman"/>
                <w:sz w:val="16"/>
                <w:szCs w:val="16"/>
              </w:rPr>
              <w:t xml:space="preserve">Interventions need to be implemented in countries  </w:t>
            </w:r>
          </w:p>
        </w:tc>
      </w:tr>
      <w:tr w:rsidR="00110430" w:rsidRPr="00780D49" w14:paraId="14B43F91" w14:textId="77777777" w:rsidTr="007F074F">
        <w:tc>
          <w:tcPr>
            <w:tcW w:w="562" w:type="dxa"/>
          </w:tcPr>
          <w:p w14:paraId="62F123AE" w14:textId="77777777" w:rsidR="00110430" w:rsidRPr="00780D49" w:rsidRDefault="00110430" w:rsidP="007F074F">
            <w:pPr>
              <w:rPr>
                <w:rFonts w:ascii="Times New Roman" w:hAnsi="Times New Roman" w:cs="Times New Roman"/>
                <w:b/>
                <w:sz w:val="16"/>
                <w:szCs w:val="16"/>
              </w:rPr>
            </w:pPr>
            <w:r w:rsidRPr="00780D49">
              <w:rPr>
                <w:rFonts w:ascii="Times New Roman" w:hAnsi="Times New Roman" w:cs="Times New Roman"/>
                <w:b/>
                <w:sz w:val="16"/>
                <w:szCs w:val="16"/>
              </w:rPr>
              <w:t>8</w:t>
            </w:r>
          </w:p>
        </w:tc>
        <w:tc>
          <w:tcPr>
            <w:tcW w:w="8788" w:type="dxa"/>
          </w:tcPr>
          <w:p w14:paraId="57F2B26F" w14:textId="77777777" w:rsidR="00110430" w:rsidRPr="00780D49" w:rsidRDefault="00110430" w:rsidP="007F074F">
            <w:pPr>
              <w:rPr>
                <w:rFonts w:ascii="Times New Roman" w:hAnsi="Times New Roman" w:cs="Times New Roman"/>
                <w:sz w:val="16"/>
                <w:szCs w:val="16"/>
              </w:rPr>
            </w:pPr>
            <w:r w:rsidRPr="00780D49">
              <w:rPr>
                <w:rFonts w:ascii="Times New Roman" w:hAnsi="Times New Roman" w:cs="Times New Roman"/>
                <w:sz w:val="16"/>
                <w:szCs w:val="16"/>
              </w:rPr>
              <w:t>Vision Zero may not be the first answer in all LMICs</w:t>
            </w:r>
          </w:p>
        </w:tc>
      </w:tr>
      <w:tr w:rsidR="00110430" w:rsidRPr="00780D49" w14:paraId="462EFF29" w14:textId="77777777" w:rsidTr="007F074F">
        <w:tc>
          <w:tcPr>
            <w:tcW w:w="562" w:type="dxa"/>
          </w:tcPr>
          <w:p w14:paraId="61F75F16" w14:textId="77777777" w:rsidR="00110430" w:rsidRPr="00780D49" w:rsidRDefault="00110430" w:rsidP="007F074F">
            <w:pPr>
              <w:rPr>
                <w:rFonts w:ascii="Times New Roman" w:hAnsi="Times New Roman" w:cs="Times New Roman"/>
                <w:b/>
                <w:sz w:val="16"/>
                <w:szCs w:val="16"/>
              </w:rPr>
            </w:pPr>
            <w:r w:rsidRPr="00780D49">
              <w:rPr>
                <w:rFonts w:ascii="Times New Roman" w:hAnsi="Times New Roman" w:cs="Times New Roman"/>
                <w:b/>
                <w:sz w:val="16"/>
                <w:szCs w:val="16"/>
              </w:rPr>
              <w:t>9</w:t>
            </w:r>
          </w:p>
        </w:tc>
        <w:tc>
          <w:tcPr>
            <w:tcW w:w="8788" w:type="dxa"/>
          </w:tcPr>
          <w:p w14:paraId="6A07BEC8" w14:textId="77777777" w:rsidR="00110430" w:rsidRPr="00780D49" w:rsidRDefault="00110430" w:rsidP="007F074F">
            <w:pPr>
              <w:rPr>
                <w:rFonts w:ascii="Times New Roman" w:hAnsi="Times New Roman" w:cs="Times New Roman"/>
                <w:sz w:val="16"/>
                <w:szCs w:val="16"/>
              </w:rPr>
            </w:pPr>
            <w:r w:rsidRPr="00780D49">
              <w:rPr>
                <w:rFonts w:ascii="Times New Roman" w:hAnsi="Times New Roman" w:cs="Times New Roman"/>
                <w:sz w:val="16"/>
                <w:szCs w:val="16"/>
              </w:rPr>
              <w:t>Caution is needed for industry engagement</w:t>
            </w:r>
          </w:p>
        </w:tc>
      </w:tr>
      <w:tr w:rsidR="00110430" w:rsidRPr="00780D49" w14:paraId="58B956B5" w14:textId="77777777" w:rsidTr="007F074F">
        <w:tc>
          <w:tcPr>
            <w:tcW w:w="562" w:type="dxa"/>
          </w:tcPr>
          <w:p w14:paraId="13FF8F14" w14:textId="77777777" w:rsidR="00110430" w:rsidRPr="00780D49" w:rsidRDefault="00110430" w:rsidP="007F074F">
            <w:pPr>
              <w:rPr>
                <w:rFonts w:ascii="Times New Roman" w:hAnsi="Times New Roman" w:cs="Times New Roman"/>
                <w:b/>
                <w:sz w:val="16"/>
                <w:szCs w:val="16"/>
              </w:rPr>
            </w:pPr>
            <w:r w:rsidRPr="00780D49">
              <w:rPr>
                <w:rFonts w:ascii="Times New Roman" w:hAnsi="Times New Roman" w:cs="Times New Roman"/>
                <w:b/>
                <w:sz w:val="16"/>
                <w:szCs w:val="16"/>
              </w:rPr>
              <w:t>10</w:t>
            </w:r>
          </w:p>
        </w:tc>
        <w:tc>
          <w:tcPr>
            <w:tcW w:w="8788" w:type="dxa"/>
          </w:tcPr>
          <w:p w14:paraId="4E20BB2C" w14:textId="77777777" w:rsidR="00110430" w:rsidRPr="00780D49" w:rsidRDefault="00110430" w:rsidP="007F074F">
            <w:pPr>
              <w:rPr>
                <w:rFonts w:ascii="Times New Roman" w:hAnsi="Times New Roman" w:cs="Times New Roman"/>
                <w:sz w:val="16"/>
                <w:szCs w:val="16"/>
              </w:rPr>
            </w:pPr>
            <w:r w:rsidRPr="00780D49">
              <w:rPr>
                <w:rFonts w:ascii="Times New Roman" w:hAnsi="Times New Roman" w:cs="Times New Roman"/>
                <w:sz w:val="16"/>
                <w:szCs w:val="16"/>
              </w:rPr>
              <w:t xml:space="preserve">Lack of trained human resources is a bottle-neck in LMICs </w:t>
            </w:r>
          </w:p>
        </w:tc>
      </w:tr>
      <w:bookmarkEnd w:id="3"/>
    </w:tbl>
    <w:p w14:paraId="5AB7941B" w14:textId="013CC873" w:rsidR="00EF40EF" w:rsidRPr="00780D49" w:rsidRDefault="00EF40EF">
      <w:pPr>
        <w:rPr>
          <w:rFonts w:ascii="Times New Roman" w:hAnsi="Times New Roman" w:cs="Times New Roman"/>
          <w:b/>
        </w:rPr>
      </w:pPr>
      <w:r w:rsidRPr="00780D49">
        <w:rPr>
          <w:rFonts w:ascii="Times New Roman" w:hAnsi="Times New Roman" w:cs="Times New Roman"/>
          <w:b/>
        </w:rPr>
        <w:br w:type="page"/>
      </w:r>
    </w:p>
    <w:p w14:paraId="79ECA341" w14:textId="4FC2DF8E" w:rsidR="00BD6B67" w:rsidRPr="00780D49" w:rsidRDefault="00BD6B67" w:rsidP="004A4667">
      <w:pPr>
        <w:outlineLvl w:val="0"/>
        <w:rPr>
          <w:rFonts w:ascii="Times New Roman" w:hAnsi="Times New Roman" w:cs="Times New Roman"/>
          <w:b/>
          <w:sz w:val="20"/>
          <w:szCs w:val="20"/>
        </w:rPr>
      </w:pPr>
      <w:r w:rsidRPr="00780D49">
        <w:rPr>
          <w:rFonts w:ascii="Times New Roman" w:hAnsi="Times New Roman" w:cs="Times New Roman"/>
          <w:b/>
          <w:sz w:val="20"/>
          <w:szCs w:val="20"/>
        </w:rPr>
        <w:lastRenderedPageBreak/>
        <w:t xml:space="preserve">Table </w:t>
      </w:r>
      <w:r w:rsidR="00450EEC" w:rsidRPr="00780D49">
        <w:rPr>
          <w:rFonts w:ascii="Times New Roman" w:hAnsi="Times New Roman" w:cs="Times New Roman"/>
          <w:b/>
          <w:sz w:val="20"/>
          <w:szCs w:val="20"/>
        </w:rPr>
        <w:t>5</w:t>
      </w:r>
      <w:r w:rsidRPr="00780D49">
        <w:rPr>
          <w:rFonts w:ascii="Times New Roman" w:hAnsi="Times New Roman" w:cs="Times New Roman"/>
          <w:b/>
          <w:sz w:val="20"/>
          <w:szCs w:val="20"/>
        </w:rPr>
        <w:t>: Countries with good laws on</w:t>
      </w:r>
      <w:r w:rsidR="00F71179" w:rsidRPr="00780D49">
        <w:rPr>
          <w:rFonts w:ascii="Times New Roman" w:hAnsi="Times New Roman" w:cs="Times New Roman"/>
          <w:b/>
          <w:sz w:val="20"/>
          <w:szCs w:val="20"/>
        </w:rPr>
        <w:t xml:space="preserve"> the </w:t>
      </w:r>
      <w:r w:rsidR="00AE68BE" w:rsidRPr="00780D49">
        <w:rPr>
          <w:rFonts w:ascii="Times New Roman" w:hAnsi="Times New Roman" w:cs="Times New Roman"/>
          <w:b/>
          <w:sz w:val="20"/>
          <w:szCs w:val="20"/>
        </w:rPr>
        <w:t>five</w:t>
      </w:r>
      <w:r w:rsidR="00F71179" w:rsidRPr="00780D49">
        <w:rPr>
          <w:rFonts w:ascii="Times New Roman" w:hAnsi="Times New Roman" w:cs="Times New Roman"/>
          <w:b/>
          <w:sz w:val="20"/>
          <w:szCs w:val="20"/>
        </w:rPr>
        <w:t xml:space="preserve"> </w:t>
      </w:r>
      <w:r w:rsidRPr="00780D49">
        <w:rPr>
          <w:rFonts w:ascii="Times New Roman" w:hAnsi="Times New Roman" w:cs="Times New Roman"/>
          <w:b/>
          <w:sz w:val="20"/>
          <w:szCs w:val="20"/>
        </w:rPr>
        <w:t>major road safety risk factors</w:t>
      </w:r>
      <w:r w:rsidR="00AD7DCA" w:rsidRPr="00780D49">
        <w:rPr>
          <w:rFonts w:ascii="Times New Roman" w:hAnsi="Times New Roman" w:cs="Times New Roman"/>
          <w:b/>
          <w:sz w:val="20"/>
          <w:szCs w:val="20"/>
        </w:rPr>
        <w:t xml:space="preserve"> </w:t>
      </w:r>
    </w:p>
    <w:p w14:paraId="063FE1F0" w14:textId="77777777" w:rsidR="00AD7DCA" w:rsidRPr="00780D49" w:rsidRDefault="00AD7DCA" w:rsidP="00BD6B67">
      <w:pPr>
        <w:rPr>
          <w:rFonts w:ascii="Times New Roman" w:hAnsi="Times New Roman" w:cs="Times New Roman"/>
          <w:b/>
          <w:sz w:val="16"/>
          <w:szCs w:val="16"/>
        </w:rPr>
      </w:pPr>
    </w:p>
    <w:tbl>
      <w:tblPr>
        <w:tblStyle w:val="TableGrid"/>
        <w:tblW w:w="0" w:type="auto"/>
        <w:tblLook w:val="04A0" w:firstRow="1" w:lastRow="0" w:firstColumn="1" w:lastColumn="0" w:noHBand="0" w:noVBand="1"/>
      </w:tblPr>
      <w:tblGrid>
        <w:gridCol w:w="2263"/>
        <w:gridCol w:w="3970"/>
        <w:gridCol w:w="3117"/>
      </w:tblGrid>
      <w:tr w:rsidR="00BD6B67" w:rsidRPr="00780D49" w14:paraId="57601170" w14:textId="77777777" w:rsidTr="00BD6B67">
        <w:tc>
          <w:tcPr>
            <w:tcW w:w="2263" w:type="dxa"/>
            <w:shd w:val="clear" w:color="auto" w:fill="D9D9D9" w:themeFill="background1" w:themeFillShade="D9"/>
          </w:tcPr>
          <w:p w14:paraId="5BCB6843" w14:textId="77777777" w:rsidR="00BD6B67" w:rsidRPr="00780D49" w:rsidRDefault="00BD6B67" w:rsidP="00BD6B67">
            <w:pPr>
              <w:rPr>
                <w:rFonts w:ascii="Times New Roman" w:hAnsi="Times New Roman" w:cs="Times New Roman"/>
                <w:b/>
                <w:sz w:val="16"/>
                <w:szCs w:val="16"/>
              </w:rPr>
            </w:pPr>
            <w:r w:rsidRPr="00780D49">
              <w:rPr>
                <w:rFonts w:ascii="Times New Roman" w:hAnsi="Times New Roman" w:cs="Times New Roman"/>
                <w:b/>
                <w:sz w:val="16"/>
                <w:szCs w:val="16"/>
              </w:rPr>
              <w:t>Risk factor</w:t>
            </w:r>
          </w:p>
        </w:tc>
        <w:tc>
          <w:tcPr>
            <w:tcW w:w="3970" w:type="dxa"/>
            <w:shd w:val="clear" w:color="auto" w:fill="D9D9D9" w:themeFill="background1" w:themeFillShade="D9"/>
          </w:tcPr>
          <w:p w14:paraId="256BB566" w14:textId="77777777" w:rsidR="00BD6B67" w:rsidRPr="00780D49" w:rsidRDefault="00BD6B67" w:rsidP="00BD6B67">
            <w:pPr>
              <w:jc w:val="center"/>
              <w:rPr>
                <w:rFonts w:ascii="Times New Roman" w:hAnsi="Times New Roman" w:cs="Times New Roman"/>
                <w:b/>
                <w:sz w:val="16"/>
                <w:szCs w:val="16"/>
              </w:rPr>
            </w:pPr>
            <w:r w:rsidRPr="00780D49">
              <w:rPr>
                <w:rFonts w:ascii="Times New Roman" w:hAnsi="Times New Roman" w:cs="Times New Roman"/>
                <w:b/>
                <w:sz w:val="16"/>
                <w:szCs w:val="16"/>
              </w:rPr>
              <w:t>Number of countries with good</w:t>
            </w:r>
            <w:r w:rsidR="004F3692" w:rsidRPr="00780D49">
              <w:rPr>
                <w:rFonts w:ascii="Times New Roman" w:hAnsi="Times New Roman" w:cs="Times New Roman"/>
                <w:b/>
                <w:sz w:val="16"/>
                <w:szCs w:val="16"/>
              </w:rPr>
              <w:t>*</w:t>
            </w:r>
            <w:r w:rsidRPr="00780D49">
              <w:rPr>
                <w:rFonts w:ascii="Times New Roman" w:hAnsi="Times New Roman" w:cs="Times New Roman"/>
                <w:b/>
                <w:sz w:val="16"/>
                <w:szCs w:val="16"/>
              </w:rPr>
              <w:t xml:space="preserve"> laws</w:t>
            </w:r>
          </w:p>
        </w:tc>
        <w:tc>
          <w:tcPr>
            <w:tcW w:w="3117" w:type="dxa"/>
            <w:shd w:val="clear" w:color="auto" w:fill="D9D9D9" w:themeFill="background1" w:themeFillShade="D9"/>
          </w:tcPr>
          <w:p w14:paraId="301AC27A" w14:textId="54C4FF6F" w:rsidR="00BD6B67" w:rsidRPr="00780D49" w:rsidRDefault="004D3D79" w:rsidP="00BD6B67">
            <w:pPr>
              <w:jc w:val="center"/>
              <w:rPr>
                <w:rFonts w:ascii="Times New Roman" w:hAnsi="Times New Roman" w:cs="Times New Roman"/>
                <w:b/>
                <w:sz w:val="16"/>
                <w:szCs w:val="16"/>
              </w:rPr>
            </w:pPr>
            <w:r w:rsidRPr="00780D49">
              <w:rPr>
                <w:rFonts w:ascii="Times New Roman" w:hAnsi="Times New Roman" w:cs="Times New Roman"/>
                <w:b/>
                <w:sz w:val="16"/>
                <w:szCs w:val="16"/>
              </w:rPr>
              <w:t xml:space="preserve">Estimate of </w:t>
            </w:r>
            <w:r w:rsidR="00BD6B67" w:rsidRPr="00780D49">
              <w:rPr>
                <w:rFonts w:ascii="Times New Roman" w:hAnsi="Times New Roman" w:cs="Times New Roman"/>
                <w:b/>
                <w:sz w:val="16"/>
                <w:szCs w:val="16"/>
              </w:rPr>
              <w:t>Population covered</w:t>
            </w:r>
          </w:p>
          <w:p w14:paraId="0DA3938C" w14:textId="0193FD69" w:rsidR="00BD6B67" w:rsidRPr="00780D49" w:rsidRDefault="00BD6B67" w:rsidP="00BD6B67">
            <w:pPr>
              <w:jc w:val="center"/>
              <w:rPr>
                <w:rFonts w:ascii="Times New Roman" w:hAnsi="Times New Roman" w:cs="Times New Roman"/>
                <w:b/>
                <w:sz w:val="16"/>
                <w:szCs w:val="16"/>
              </w:rPr>
            </w:pPr>
          </w:p>
        </w:tc>
      </w:tr>
      <w:tr w:rsidR="00BD6B67" w:rsidRPr="00780D49" w14:paraId="2B6F94B9" w14:textId="77777777" w:rsidTr="00BD6B67">
        <w:tc>
          <w:tcPr>
            <w:tcW w:w="2263" w:type="dxa"/>
          </w:tcPr>
          <w:p w14:paraId="1B89DCA4" w14:textId="0A4A7D72" w:rsidR="00BD6B67" w:rsidRPr="00780D49" w:rsidRDefault="00BD6B67" w:rsidP="00BD6B67">
            <w:pPr>
              <w:rPr>
                <w:rFonts w:ascii="Times New Roman" w:hAnsi="Times New Roman" w:cs="Times New Roman"/>
                <w:sz w:val="16"/>
                <w:szCs w:val="16"/>
              </w:rPr>
            </w:pPr>
            <w:r w:rsidRPr="00780D49">
              <w:rPr>
                <w:rFonts w:ascii="Times New Roman" w:hAnsi="Times New Roman" w:cs="Times New Roman"/>
                <w:sz w:val="16"/>
                <w:szCs w:val="16"/>
              </w:rPr>
              <w:t>Speed</w:t>
            </w:r>
            <w:r w:rsidR="00AE68BE" w:rsidRPr="00780D49">
              <w:rPr>
                <w:rFonts w:ascii="Times New Roman" w:hAnsi="Times New Roman" w:cs="Times New Roman"/>
                <w:sz w:val="16"/>
                <w:szCs w:val="16"/>
              </w:rPr>
              <w:t>ing</w:t>
            </w:r>
          </w:p>
        </w:tc>
        <w:tc>
          <w:tcPr>
            <w:tcW w:w="3970" w:type="dxa"/>
          </w:tcPr>
          <w:p w14:paraId="12E24916" w14:textId="68CEB258" w:rsidR="00BD6B67" w:rsidRPr="00780D49" w:rsidRDefault="00BD6B67" w:rsidP="00BD6B67">
            <w:pPr>
              <w:jc w:val="center"/>
              <w:rPr>
                <w:rFonts w:ascii="Times New Roman" w:hAnsi="Times New Roman" w:cs="Times New Roman"/>
                <w:sz w:val="16"/>
                <w:szCs w:val="16"/>
              </w:rPr>
            </w:pPr>
            <w:r w:rsidRPr="00780D49">
              <w:rPr>
                <w:rFonts w:ascii="Times New Roman" w:hAnsi="Times New Roman" w:cs="Times New Roman"/>
                <w:sz w:val="16"/>
                <w:szCs w:val="16"/>
              </w:rPr>
              <w:t>4</w:t>
            </w:r>
            <w:r w:rsidR="00F71179" w:rsidRPr="00780D49">
              <w:rPr>
                <w:rFonts w:ascii="Times New Roman" w:hAnsi="Times New Roman" w:cs="Times New Roman"/>
                <w:sz w:val="16"/>
                <w:szCs w:val="16"/>
              </w:rPr>
              <w:t>6</w:t>
            </w:r>
          </w:p>
        </w:tc>
        <w:tc>
          <w:tcPr>
            <w:tcW w:w="3117" w:type="dxa"/>
          </w:tcPr>
          <w:p w14:paraId="0E1A8BBD" w14:textId="5C9CCCD5" w:rsidR="00BD6B67" w:rsidRPr="00780D49" w:rsidRDefault="00F71179" w:rsidP="00BD6B67">
            <w:pPr>
              <w:jc w:val="center"/>
              <w:rPr>
                <w:rFonts w:ascii="Times New Roman" w:hAnsi="Times New Roman" w:cs="Times New Roman"/>
                <w:sz w:val="16"/>
                <w:szCs w:val="16"/>
              </w:rPr>
            </w:pPr>
            <w:r w:rsidRPr="00780D49">
              <w:rPr>
                <w:rFonts w:ascii="Times New Roman" w:hAnsi="Times New Roman" w:cs="Times New Roman"/>
                <w:sz w:val="16"/>
                <w:szCs w:val="16"/>
              </w:rPr>
              <w:t>3 billion</w:t>
            </w:r>
          </w:p>
        </w:tc>
      </w:tr>
      <w:tr w:rsidR="00BD6B67" w:rsidRPr="00780D49" w14:paraId="5582F1E5" w14:textId="77777777" w:rsidTr="00BD6B67">
        <w:tc>
          <w:tcPr>
            <w:tcW w:w="2263" w:type="dxa"/>
          </w:tcPr>
          <w:p w14:paraId="72A9467C" w14:textId="77777777" w:rsidR="00BD6B67" w:rsidRPr="00780D49" w:rsidRDefault="00BD6B67" w:rsidP="00BD6B67">
            <w:pPr>
              <w:rPr>
                <w:rFonts w:ascii="Times New Roman" w:hAnsi="Times New Roman" w:cs="Times New Roman"/>
                <w:sz w:val="16"/>
                <w:szCs w:val="16"/>
              </w:rPr>
            </w:pPr>
            <w:r w:rsidRPr="00780D49">
              <w:rPr>
                <w:rFonts w:ascii="Times New Roman" w:hAnsi="Times New Roman" w:cs="Times New Roman"/>
                <w:sz w:val="16"/>
                <w:szCs w:val="16"/>
              </w:rPr>
              <w:t>Drink-driving</w:t>
            </w:r>
          </w:p>
        </w:tc>
        <w:tc>
          <w:tcPr>
            <w:tcW w:w="3970" w:type="dxa"/>
          </w:tcPr>
          <w:p w14:paraId="6301F59C" w14:textId="066AF2AE" w:rsidR="00BD6B67" w:rsidRPr="00780D49" w:rsidRDefault="00F71179" w:rsidP="00BD6B67">
            <w:pPr>
              <w:jc w:val="center"/>
              <w:rPr>
                <w:rFonts w:ascii="Times New Roman" w:hAnsi="Times New Roman" w:cs="Times New Roman"/>
                <w:sz w:val="16"/>
                <w:szCs w:val="16"/>
              </w:rPr>
            </w:pPr>
            <w:r w:rsidRPr="00780D49">
              <w:rPr>
                <w:rFonts w:ascii="Times New Roman" w:hAnsi="Times New Roman" w:cs="Times New Roman"/>
                <w:sz w:val="16"/>
                <w:szCs w:val="16"/>
              </w:rPr>
              <w:t>45</w:t>
            </w:r>
          </w:p>
        </w:tc>
        <w:tc>
          <w:tcPr>
            <w:tcW w:w="3117" w:type="dxa"/>
          </w:tcPr>
          <w:p w14:paraId="5D385788" w14:textId="4FECB4E2" w:rsidR="00BD6B67" w:rsidRPr="00780D49" w:rsidRDefault="00CC700E" w:rsidP="00F71179">
            <w:pPr>
              <w:jc w:val="center"/>
              <w:rPr>
                <w:rFonts w:ascii="Times New Roman" w:hAnsi="Times New Roman" w:cs="Times New Roman"/>
                <w:sz w:val="16"/>
                <w:szCs w:val="16"/>
              </w:rPr>
            </w:pPr>
            <w:r w:rsidRPr="00780D49">
              <w:rPr>
                <w:rFonts w:ascii="Times New Roman" w:hAnsi="Times New Roman" w:cs="Times New Roman"/>
                <w:sz w:val="16"/>
                <w:szCs w:val="16"/>
              </w:rPr>
              <w:t>2.</w:t>
            </w:r>
            <w:r w:rsidR="00F71179" w:rsidRPr="00780D49">
              <w:rPr>
                <w:rFonts w:ascii="Times New Roman" w:hAnsi="Times New Roman" w:cs="Times New Roman"/>
                <w:sz w:val="16"/>
                <w:szCs w:val="16"/>
              </w:rPr>
              <w:t>3</w:t>
            </w:r>
            <w:r w:rsidRPr="00780D49">
              <w:rPr>
                <w:rFonts w:ascii="Times New Roman" w:hAnsi="Times New Roman" w:cs="Times New Roman"/>
                <w:sz w:val="16"/>
                <w:szCs w:val="16"/>
              </w:rPr>
              <w:t xml:space="preserve"> billion</w:t>
            </w:r>
          </w:p>
        </w:tc>
      </w:tr>
      <w:tr w:rsidR="00BD6B67" w:rsidRPr="00780D49" w14:paraId="718F004A" w14:textId="77777777" w:rsidTr="00BD6B67">
        <w:tc>
          <w:tcPr>
            <w:tcW w:w="2263" w:type="dxa"/>
          </w:tcPr>
          <w:p w14:paraId="1B86B0D7" w14:textId="4A1ACEB8" w:rsidR="00BD6B67" w:rsidRPr="00780D49" w:rsidRDefault="00AE68BE" w:rsidP="00BD6B67">
            <w:pPr>
              <w:rPr>
                <w:rFonts w:ascii="Times New Roman" w:hAnsi="Times New Roman" w:cs="Times New Roman"/>
                <w:sz w:val="16"/>
                <w:szCs w:val="16"/>
              </w:rPr>
            </w:pPr>
            <w:r w:rsidRPr="00780D49">
              <w:rPr>
                <w:rFonts w:ascii="Times New Roman" w:hAnsi="Times New Roman" w:cs="Times New Roman"/>
                <w:sz w:val="16"/>
                <w:szCs w:val="16"/>
              </w:rPr>
              <w:t xml:space="preserve">Lack of </w:t>
            </w:r>
            <w:r w:rsidR="00BD6B67" w:rsidRPr="00780D49">
              <w:rPr>
                <w:rFonts w:ascii="Times New Roman" w:hAnsi="Times New Roman" w:cs="Times New Roman"/>
                <w:sz w:val="16"/>
                <w:szCs w:val="16"/>
              </w:rPr>
              <w:t>Helmets</w:t>
            </w:r>
          </w:p>
        </w:tc>
        <w:tc>
          <w:tcPr>
            <w:tcW w:w="3970" w:type="dxa"/>
          </w:tcPr>
          <w:p w14:paraId="193AE8FF" w14:textId="46E41A5E" w:rsidR="00BD6B67" w:rsidRPr="00780D49" w:rsidRDefault="00BD6B67" w:rsidP="00BD6B67">
            <w:pPr>
              <w:jc w:val="center"/>
              <w:rPr>
                <w:rFonts w:ascii="Times New Roman" w:hAnsi="Times New Roman" w:cs="Times New Roman"/>
                <w:sz w:val="16"/>
                <w:szCs w:val="16"/>
              </w:rPr>
            </w:pPr>
            <w:r w:rsidRPr="00780D49">
              <w:rPr>
                <w:rFonts w:ascii="Times New Roman" w:hAnsi="Times New Roman" w:cs="Times New Roman"/>
                <w:sz w:val="16"/>
                <w:szCs w:val="16"/>
              </w:rPr>
              <w:t>4</w:t>
            </w:r>
            <w:r w:rsidR="00F71179" w:rsidRPr="00780D49">
              <w:rPr>
                <w:rFonts w:ascii="Times New Roman" w:hAnsi="Times New Roman" w:cs="Times New Roman"/>
                <w:sz w:val="16"/>
                <w:szCs w:val="16"/>
              </w:rPr>
              <w:t>9</w:t>
            </w:r>
          </w:p>
        </w:tc>
        <w:tc>
          <w:tcPr>
            <w:tcW w:w="3117" w:type="dxa"/>
          </w:tcPr>
          <w:p w14:paraId="04093DA8" w14:textId="37D460F0" w:rsidR="00BD6B67" w:rsidRPr="00780D49" w:rsidRDefault="00F71179" w:rsidP="00BD6B67">
            <w:pPr>
              <w:jc w:val="center"/>
              <w:rPr>
                <w:rFonts w:ascii="Times New Roman" w:hAnsi="Times New Roman" w:cs="Times New Roman"/>
                <w:sz w:val="16"/>
                <w:szCs w:val="16"/>
              </w:rPr>
            </w:pPr>
            <w:r w:rsidRPr="00780D49">
              <w:rPr>
                <w:rFonts w:ascii="Times New Roman" w:hAnsi="Times New Roman" w:cs="Times New Roman"/>
                <w:sz w:val="16"/>
                <w:szCs w:val="16"/>
              </w:rPr>
              <w:t>2.7</w:t>
            </w:r>
            <w:r w:rsidR="00256B00" w:rsidRPr="00780D49">
              <w:rPr>
                <w:rFonts w:ascii="Times New Roman" w:hAnsi="Times New Roman" w:cs="Times New Roman"/>
                <w:sz w:val="16"/>
                <w:szCs w:val="16"/>
              </w:rPr>
              <w:t>billion</w:t>
            </w:r>
          </w:p>
        </w:tc>
      </w:tr>
      <w:tr w:rsidR="00BD6B67" w:rsidRPr="00780D49" w14:paraId="432D4F56" w14:textId="77777777" w:rsidTr="00BD6B67">
        <w:tc>
          <w:tcPr>
            <w:tcW w:w="2263" w:type="dxa"/>
          </w:tcPr>
          <w:p w14:paraId="160B01CF" w14:textId="28100CF2" w:rsidR="00BD6B67" w:rsidRPr="00780D49" w:rsidRDefault="00AE68BE" w:rsidP="00BD6B67">
            <w:pPr>
              <w:rPr>
                <w:rFonts w:ascii="Times New Roman" w:hAnsi="Times New Roman" w:cs="Times New Roman"/>
                <w:sz w:val="16"/>
                <w:szCs w:val="16"/>
              </w:rPr>
            </w:pPr>
            <w:r w:rsidRPr="00780D49">
              <w:rPr>
                <w:rFonts w:ascii="Times New Roman" w:hAnsi="Times New Roman" w:cs="Times New Roman"/>
                <w:sz w:val="16"/>
                <w:szCs w:val="16"/>
              </w:rPr>
              <w:t xml:space="preserve">Lack of </w:t>
            </w:r>
            <w:r w:rsidR="00BD6B67" w:rsidRPr="00780D49">
              <w:rPr>
                <w:rFonts w:ascii="Times New Roman" w:hAnsi="Times New Roman" w:cs="Times New Roman"/>
                <w:sz w:val="16"/>
                <w:szCs w:val="16"/>
              </w:rPr>
              <w:t>Seat-belts</w:t>
            </w:r>
          </w:p>
        </w:tc>
        <w:tc>
          <w:tcPr>
            <w:tcW w:w="3970" w:type="dxa"/>
          </w:tcPr>
          <w:p w14:paraId="3F511D78" w14:textId="77777777" w:rsidR="00BD6B67" w:rsidRPr="00780D49" w:rsidRDefault="00BD6B67" w:rsidP="00BD6B67">
            <w:pPr>
              <w:jc w:val="center"/>
              <w:rPr>
                <w:rFonts w:ascii="Times New Roman" w:hAnsi="Times New Roman" w:cs="Times New Roman"/>
                <w:sz w:val="16"/>
                <w:szCs w:val="16"/>
              </w:rPr>
            </w:pPr>
            <w:r w:rsidRPr="00780D49">
              <w:rPr>
                <w:rFonts w:ascii="Times New Roman" w:hAnsi="Times New Roman" w:cs="Times New Roman"/>
                <w:sz w:val="16"/>
                <w:szCs w:val="16"/>
              </w:rPr>
              <w:t>105</w:t>
            </w:r>
          </w:p>
        </w:tc>
        <w:tc>
          <w:tcPr>
            <w:tcW w:w="3117" w:type="dxa"/>
          </w:tcPr>
          <w:p w14:paraId="25E45212" w14:textId="6997BA64" w:rsidR="00BD6B67" w:rsidRPr="00780D49" w:rsidRDefault="00F71179" w:rsidP="00BD6B67">
            <w:pPr>
              <w:jc w:val="center"/>
              <w:rPr>
                <w:rFonts w:ascii="Times New Roman" w:hAnsi="Times New Roman" w:cs="Times New Roman"/>
                <w:sz w:val="16"/>
                <w:szCs w:val="16"/>
              </w:rPr>
            </w:pPr>
            <w:r w:rsidRPr="00780D49">
              <w:rPr>
                <w:rFonts w:ascii="Times New Roman" w:hAnsi="Times New Roman" w:cs="Times New Roman"/>
                <w:sz w:val="16"/>
                <w:szCs w:val="16"/>
              </w:rPr>
              <w:t>5.3</w:t>
            </w:r>
            <w:r w:rsidR="00256B00" w:rsidRPr="00780D49">
              <w:rPr>
                <w:rFonts w:ascii="Times New Roman" w:hAnsi="Times New Roman" w:cs="Times New Roman"/>
                <w:sz w:val="16"/>
                <w:szCs w:val="16"/>
              </w:rPr>
              <w:t xml:space="preserve"> billion</w:t>
            </w:r>
          </w:p>
        </w:tc>
      </w:tr>
      <w:tr w:rsidR="00BD6B67" w:rsidRPr="00780D49" w14:paraId="5BA9C634" w14:textId="77777777" w:rsidTr="00BD6B67">
        <w:tc>
          <w:tcPr>
            <w:tcW w:w="2263" w:type="dxa"/>
          </w:tcPr>
          <w:p w14:paraId="3C496511" w14:textId="167BEC28" w:rsidR="00BD6B67" w:rsidRPr="00780D49" w:rsidRDefault="00AE68BE" w:rsidP="00BD6B67">
            <w:pPr>
              <w:rPr>
                <w:rFonts w:ascii="Times New Roman" w:hAnsi="Times New Roman" w:cs="Times New Roman"/>
                <w:sz w:val="16"/>
                <w:szCs w:val="16"/>
              </w:rPr>
            </w:pPr>
            <w:r w:rsidRPr="00780D49">
              <w:rPr>
                <w:rFonts w:ascii="Times New Roman" w:hAnsi="Times New Roman" w:cs="Times New Roman"/>
                <w:sz w:val="16"/>
                <w:szCs w:val="16"/>
              </w:rPr>
              <w:t xml:space="preserve">No </w:t>
            </w:r>
            <w:r w:rsidR="00BD6B67" w:rsidRPr="00780D49">
              <w:rPr>
                <w:rFonts w:ascii="Times New Roman" w:hAnsi="Times New Roman" w:cs="Times New Roman"/>
                <w:sz w:val="16"/>
                <w:szCs w:val="16"/>
              </w:rPr>
              <w:t>Child restraints</w:t>
            </w:r>
          </w:p>
        </w:tc>
        <w:tc>
          <w:tcPr>
            <w:tcW w:w="3970" w:type="dxa"/>
          </w:tcPr>
          <w:p w14:paraId="66B71A4F" w14:textId="7CD67B0C" w:rsidR="00BD6B67" w:rsidRPr="00780D49" w:rsidRDefault="00F71179" w:rsidP="00BD6B67">
            <w:pPr>
              <w:jc w:val="center"/>
              <w:rPr>
                <w:rFonts w:ascii="Times New Roman" w:hAnsi="Times New Roman" w:cs="Times New Roman"/>
                <w:sz w:val="16"/>
                <w:szCs w:val="16"/>
              </w:rPr>
            </w:pPr>
            <w:r w:rsidRPr="00780D49">
              <w:rPr>
                <w:rFonts w:ascii="Times New Roman" w:hAnsi="Times New Roman" w:cs="Times New Roman"/>
                <w:sz w:val="16"/>
                <w:szCs w:val="16"/>
              </w:rPr>
              <w:t>33</w:t>
            </w:r>
          </w:p>
        </w:tc>
        <w:tc>
          <w:tcPr>
            <w:tcW w:w="3117" w:type="dxa"/>
          </w:tcPr>
          <w:p w14:paraId="19794070" w14:textId="4B3B6AB4" w:rsidR="00BD6B67" w:rsidRPr="00780D49" w:rsidRDefault="00F71179" w:rsidP="00BD6B67">
            <w:pPr>
              <w:jc w:val="center"/>
              <w:rPr>
                <w:rFonts w:ascii="Times New Roman" w:hAnsi="Times New Roman" w:cs="Times New Roman"/>
                <w:sz w:val="16"/>
                <w:szCs w:val="16"/>
              </w:rPr>
            </w:pPr>
            <w:r w:rsidRPr="00780D49">
              <w:rPr>
                <w:rFonts w:ascii="Times New Roman" w:hAnsi="Times New Roman" w:cs="Times New Roman"/>
                <w:sz w:val="16"/>
                <w:szCs w:val="16"/>
              </w:rPr>
              <w:t>652 million</w:t>
            </w:r>
          </w:p>
        </w:tc>
      </w:tr>
      <w:tr w:rsidR="00F71179" w:rsidRPr="00780D49" w14:paraId="6A771F3D" w14:textId="77777777" w:rsidTr="00F71179">
        <w:tc>
          <w:tcPr>
            <w:tcW w:w="2263" w:type="dxa"/>
            <w:shd w:val="clear" w:color="auto" w:fill="D9D9D9" w:themeFill="background1" w:themeFillShade="D9"/>
          </w:tcPr>
          <w:p w14:paraId="79C5EC67" w14:textId="2A7677C2" w:rsidR="00F71179" w:rsidRPr="00780D49" w:rsidRDefault="00F71179" w:rsidP="00BD6B67">
            <w:pPr>
              <w:rPr>
                <w:rFonts w:ascii="Times New Roman" w:hAnsi="Times New Roman" w:cs="Times New Roman"/>
                <w:b/>
                <w:sz w:val="16"/>
                <w:szCs w:val="16"/>
              </w:rPr>
            </w:pPr>
            <w:r w:rsidRPr="00780D49">
              <w:rPr>
                <w:rFonts w:ascii="Times New Roman" w:hAnsi="Times New Roman" w:cs="Times New Roman"/>
                <w:b/>
                <w:sz w:val="16"/>
                <w:szCs w:val="16"/>
              </w:rPr>
              <w:t>Number of risk factors covered by laws</w:t>
            </w:r>
          </w:p>
        </w:tc>
        <w:tc>
          <w:tcPr>
            <w:tcW w:w="3970" w:type="dxa"/>
            <w:shd w:val="clear" w:color="auto" w:fill="D9D9D9" w:themeFill="background1" w:themeFillShade="D9"/>
          </w:tcPr>
          <w:p w14:paraId="390B1478" w14:textId="080628F3" w:rsidR="00F71179" w:rsidRPr="00780D49" w:rsidDel="00F71179" w:rsidRDefault="00F71179" w:rsidP="00BD6B67">
            <w:pPr>
              <w:jc w:val="center"/>
              <w:rPr>
                <w:rFonts w:ascii="Times New Roman" w:hAnsi="Times New Roman" w:cs="Times New Roman"/>
                <w:b/>
                <w:sz w:val="16"/>
                <w:szCs w:val="16"/>
              </w:rPr>
            </w:pPr>
            <w:r w:rsidRPr="00780D49">
              <w:rPr>
                <w:rFonts w:ascii="Times New Roman" w:hAnsi="Times New Roman" w:cs="Times New Roman"/>
                <w:b/>
                <w:sz w:val="16"/>
                <w:szCs w:val="16"/>
              </w:rPr>
              <w:t>Number of countries</w:t>
            </w:r>
          </w:p>
        </w:tc>
        <w:tc>
          <w:tcPr>
            <w:tcW w:w="3117" w:type="dxa"/>
            <w:shd w:val="clear" w:color="auto" w:fill="D9D9D9" w:themeFill="background1" w:themeFillShade="D9"/>
          </w:tcPr>
          <w:p w14:paraId="791D0C8B" w14:textId="5DDA4E27" w:rsidR="00F71179" w:rsidRPr="00780D49" w:rsidDel="00F71179" w:rsidRDefault="004D3D79" w:rsidP="004D3D79">
            <w:pPr>
              <w:jc w:val="center"/>
              <w:rPr>
                <w:rFonts w:ascii="Times New Roman" w:hAnsi="Times New Roman" w:cs="Times New Roman"/>
                <w:b/>
                <w:sz w:val="16"/>
                <w:szCs w:val="16"/>
              </w:rPr>
            </w:pPr>
            <w:r w:rsidRPr="00780D49">
              <w:rPr>
                <w:rFonts w:ascii="Times New Roman" w:hAnsi="Times New Roman" w:cs="Times New Roman"/>
                <w:b/>
                <w:sz w:val="16"/>
                <w:szCs w:val="16"/>
              </w:rPr>
              <w:t>Estimate of P</w:t>
            </w:r>
            <w:r w:rsidR="00F71179" w:rsidRPr="00780D49">
              <w:rPr>
                <w:rFonts w:ascii="Times New Roman" w:hAnsi="Times New Roman" w:cs="Times New Roman"/>
                <w:b/>
                <w:sz w:val="16"/>
                <w:szCs w:val="16"/>
              </w:rPr>
              <w:t>opulation covered</w:t>
            </w:r>
          </w:p>
        </w:tc>
      </w:tr>
      <w:tr w:rsidR="00F71179" w:rsidRPr="00780D49" w14:paraId="65209EF8" w14:textId="77777777" w:rsidTr="00BD6B67">
        <w:tc>
          <w:tcPr>
            <w:tcW w:w="2263" w:type="dxa"/>
          </w:tcPr>
          <w:p w14:paraId="7AA96F4C" w14:textId="790AD913" w:rsidR="00F71179" w:rsidRPr="00780D49" w:rsidRDefault="00F71179" w:rsidP="00BD6B67">
            <w:pPr>
              <w:rPr>
                <w:rFonts w:ascii="Times New Roman" w:hAnsi="Times New Roman" w:cs="Times New Roman"/>
                <w:sz w:val="16"/>
                <w:szCs w:val="16"/>
              </w:rPr>
            </w:pPr>
            <w:r w:rsidRPr="00780D49">
              <w:rPr>
                <w:rFonts w:ascii="Times New Roman" w:hAnsi="Times New Roman" w:cs="Times New Roman"/>
                <w:sz w:val="16"/>
                <w:szCs w:val="16"/>
              </w:rPr>
              <w:t>1 risk factor</w:t>
            </w:r>
          </w:p>
        </w:tc>
        <w:tc>
          <w:tcPr>
            <w:tcW w:w="3970" w:type="dxa"/>
          </w:tcPr>
          <w:p w14:paraId="511FAF3E" w14:textId="4F94D044" w:rsidR="00F71179" w:rsidRPr="00780D49" w:rsidDel="00F71179" w:rsidRDefault="00F71179" w:rsidP="00BD6B67">
            <w:pPr>
              <w:jc w:val="center"/>
              <w:rPr>
                <w:rFonts w:ascii="Times New Roman" w:hAnsi="Times New Roman" w:cs="Times New Roman"/>
                <w:sz w:val="16"/>
                <w:szCs w:val="16"/>
              </w:rPr>
            </w:pPr>
            <w:r w:rsidRPr="00780D49">
              <w:rPr>
                <w:rFonts w:ascii="Times New Roman" w:hAnsi="Times New Roman" w:cs="Times New Roman"/>
                <w:sz w:val="16"/>
                <w:szCs w:val="16"/>
              </w:rPr>
              <w:t>45</w:t>
            </w:r>
          </w:p>
        </w:tc>
        <w:tc>
          <w:tcPr>
            <w:tcW w:w="3117" w:type="dxa"/>
          </w:tcPr>
          <w:p w14:paraId="4792C872" w14:textId="0C763940" w:rsidR="00F71179" w:rsidRPr="00780D49" w:rsidDel="00F71179" w:rsidRDefault="00F71179" w:rsidP="00BD6B67">
            <w:pPr>
              <w:jc w:val="center"/>
              <w:rPr>
                <w:rFonts w:ascii="Times New Roman" w:hAnsi="Times New Roman" w:cs="Times New Roman"/>
                <w:sz w:val="16"/>
                <w:szCs w:val="16"/>
              </w:rPr>
            </w:pPr>
            <w:r w:rsidRPr="00780D49">
              <w:rPr>
                <w:rFonts w:ascii="Times New Roman" w:hAnsi="Times New Roman" w:cs="Times New Roman"/>
                <w:sz w:val="16"/>
                <w:szCs w:val="16"/>
              </w:rPr>
              <w:t>1.3 billion</w:t>
            </w:r>
          </w:p>
        </w:tc>
      </w:tr>
      <w:tr w:rsidR="00F71179" w:rsidRPr="00780D49" w14:paraId="03D0425C" w14:textId="77777777" w:rsidTr="00BD6B67">
        <w:tc>
          <w:tcPr>
            <w:tcW w:w="2263" w:type="dxa"/>
          </w:tcPr>
          <w:p w14:paraId="401E20E4" w14:textId="5ABB7DCD" w:rsidR="00F71179" w:rsidRPr="00780D49" w:rsidRDefault="00F71179" w:rsidP="00BD6B67">
            <w:pPr>
              <w:rPr>
                <w:rFonts w:ascii="Times New Roman" w:hAnsi="Times New Roman" w:cs="Times New Roman"/>
                <w:sz w:val="16"/>
                <w:szCs w:val="16"/>
              </w:rPr>
            </w:pPr>
            <w:r w:rsidRPr="00780D49">
              <w:rPr>
                <w:rFonts w:ascii="Times New Roman" w:hAnsi="Times New Roman" w:cs="Times New Roman"/>
                <w:sz w:val="16"/>
                <w:szCs w:val="16"/>
              </w:rPr>
              <w:t>2 risk factors</w:t>
            </w:r>
          </w:p>
        </w:tc>
        <w:tc>
          <w:tcPr>
            <w:tcW w:w="3970" w:type="dxa"/>
          </w:tcPr>
          <w:p w14:paraId="5EE0A484" w14:textId="4AD2C183" w:rsidR="00F71179" w:rsidRPr="00780D49" w:rsidDel="00F71179" w:rsidRDefault="00F71179" w:rsidP="00BD6B67">
            <w:pPr>
              <w:jc w:val="center"/>
              <w:rPr>
                <w:rFonts w:ascii="Times New Roman" w:hAnsi="Times New Roman" w:cs="Times New Roman"/>
                <w:sz w:val="16"/>
                <w:szCs w:val="16"/>
              </w:rPr>
            </w:pPr>
            <w:r w:rsidRPr="00780D49">
              <w:rPr>
                <w:rFonts w:ascii="Times New Roman" w:hAnsi="Times New Roman" w:cs="Times New Roman"/>
                <w:sz w:val="16"/>
                <w:szCs w:val="16"/>
              </w:rPr>
              <w:t>31</w:t>
            </w:r>
          </w:p>
        </w:tc>
        <w:tc>
          <w:tcPr>
            <w:tcW w:w="3117" w:type="dxa"/>
          </w:tcPr>
          <w:p w14:paraId="6B14460D" w14:textId="2CEFAF68" w:rsidR="00F71179" w:rsidRPr="00780D49" w:rsidDel="00F71179" w:rsidRDefault="00F71179" w:rsidP="00BD6B67">
            <w:pPr>
              <w:jc w:val="center"/>
              <w:rPr>
                <w:rFonts w:ascii="Times New Roman" w:hAnsi="Times New Roman" w:cs="Times New Roman"/>
                <w:sz w:val="16"/>
                <w:szCs w:val="16"/>
              </w:rPr>
            </w:pPr>
            <w:r w:rsidRPr="00780D49">
              <w:rPr>
                <w:rFonts w:ascii="Times New Roman" w:hAnsi="Times New Roman" w:cs="Times New Roman"/>
                <w:sz w:val="16"/>
                <w:szCs w:val="16"/>
              </w:rPr>
              <w:t>1.9 billion</w:t>
            </w:r>
          </w:p>
        </w:tc>
      </w:tr>
      <w:tr w:rsidR="00F71179" w:rsidRPr="00780D49" w14:paraId="0401067B" w14:textId="77777777" w:rsidTr="00BD6B67">
        <w:tc>
          <w:tcPr>
            <w:tcW w:w="2263" w:type="dxa"/>
          </w:tcPr>
          <w:p w14:paraId="5AD9F504" w14:textId="41A14B32" w:rsidR="00F71179" w:rsidRPr="00780D49" w:rsidRDefault="00F71179" w:rsidP="00BD6B67">
            <w:pPr>
              <w:rPr>
                <w:rFonts w:ascii="Times New Roman" w:hAnsi="Times New Roman" w:cs="Times New Roman"/>
                <w:sz w:val="16"/>
                <w:szCs w:val="16"/>
              </w:rPr>
            </w:pPr>
            <w:r w:rsidRPr="00780D49">
              <w:rPr>
                <w:rFonts w:ascii="Times New Roman" w:hAnsi="Times New Roman" w:cs="Times New Roman"/>
                <w:sz w:val="16"/>
                <w:szCs w:val="16"/>
              </w:rPr>
              <w:t>3 risk factors</w:t>
            </w:r>
          </w:p>
        </w:tc>
        <w:tc>
          <w:tcPr>
            <w:tcW w:w="3970" w:type="dxa"/>
          </w:tcPr>
          <w:p w14:paraId="7699732A" w14:textId="4E0295DB" w:rsidR="00F71179" w:rsidRPr="00780D49" w:rsidDel="00F71179" w:rsidRDefault="00F71179" w:rsidP="00BD6B67">
            <w:pPr>
              <w:jc w:val="center"/>
              <w:rPr>
                <w:rFonts w:ascii="Times New Roman" w:hAnsi="Times New Roman" w:cs="Times New Roman"/>
                <w:sz w:val="16"/>
                <w:szCs w:val="16"/>
              </w:rPr>
            </w:pPr>
            <w:r w:rsidRPr="00780D49">
              <w:rPr>
                <w:rFonts w:ascii="Times New Roman" w:hAnsi="Times New Roman" w:cs="Times New Roman"/>
                <w:sz w:val="16"/>
                <w:szCs w:val="16"/>
              </w:rPr>
              <w:t>22</w:t>
            </w:r>
          </w:p>
        </w:tc>
        <w:tc>
          <w:tcPr>
            <w:tcW w:w="3117" w:type="dxa"/>
          </w:tcPr>
          <w:p w14:paraId="77E414DB" w14:textId="6D3DB6B7" w:rsidR="00F71179" w:rsidRPr="00780D49" w:rsidDel="00F71179" w:rsidRDefault="00F71179" w:rsidP="00BD6B67">
            <w:pPr>
              <w:jc w:val="center"/>
              <w:rPr>
                <w:rFonts w:ascii="Times New Roman" w:hAnsi="Times New Roman" w:cs="Times New Roman"/>
                <w:sz w:val="16"/>
                <w:szCs w:val="16"/>
              </w:rPr>
            </w:pPr>
            <w:r w:rsidRPr="00780D49">
              <w:rPr>
                <w:rFonts w:ascii="Times New Roman" w:hAnsi="Times New Roman" w:cs="Times New Roman"/>
                <w:sz w:val="16"/>
                <w:szCs w:val="16"/>
              </w:rPr>
              <w:t>2.1billion</w:t>
            </w:r>
          </w:p>
        </w:tc>
      </w:tr>
      <w:tr w:rsidR="00F71179" w:rsidRPr="00780D49" w14:paraId="3F5F26AA" w14:textId="77777777" w:rsidTr="00BD6B67">
        <w:tc>
          <w:tcPr>
            <w:tcW w:w="2263" w:type="dxa"/>
          </w:tcPr>
          <w:p w14:paraId="2868E6BC" w14:textId="1EB8F6B5" w:rsidR="00F71179" w:rsidRPr="00780D49" w:rsidRDefault="00F71179" w:rsidP="00BD6B67">
            <w:pPr>
              <w:rPr>
                <w:rFonts w:ascii="Times New Roman" w:hAnsi="Times New Roman" w:cs="Times New Roman"/>
                <w:sz w:val="16"/>
                <w:szCs w:val="16"/>
              </w:rPr>
            </w:pPr>
            <w:r w:rsidRPr="00780D49">
              <w:rPr>
                <w:rFonts w:ascii="Times New Roman" w:hAnsi="Times New Roman" w:cs="Times New Roman"/>
                <w:sz w:val="16"/>
                <w:szCs w:val="16"/>
              </w:rPr>
              <w:t>4 risk factors</w:t>
            </w:r>
          </w:p>
        </w:tc>
        <w:tc>
          <w:tcPr>
            <w:tcW w:w="3970" w:type="dxa"/>
          </w:tcPr>
          <w:p w14:paraId="5B687258" w14:textId="5414ACFA" w:rsidR="00F71179" w:rsidRPr="00780D49" w:rsidDel="00F71179" w:rsidRDefault="00F71179" w:rsidP="00BD6B67">
            <w:pPr>
              <w:jc w:val="center"/>
              <w:rPr>
                <w:rFonts w:ascii="Times New Roman" w:hAnsi="Times New Roman" w:cs="Times New Roman"/>
                <w:sz w:val="16"/>
                <w:szCs w:val="16"/>
              </w:rPr>
            </w:pPr>
            <w:r w:rsidRPr="00780D49">
              <w:rPr>
                <w:rFonts w:ascii="Times New Roman" w:hAnsi="Times New Roman" w:cs="Times New Roman"/>
                <w:sz w:val="16"/>
                <w:szCs w:val="16"/>
              </w:rPr>
              <w:t>20</w:t>
            </w:r>
          </w:p>
        </w:tc>
        <w:tc>
          <w:tcPr>
            <w:tcW w:w="3117" w:type="dxa"/>
          </w:tcPr>
          <w:p w14:paraId="50F76EB6" w14:textId="7A169E2F" w:rsidR="00F71179" w:rsidRPr="00780D49" w:rsidDel="00F71179" w:rsidRDefault="00F71179" w:rsidP="00BD6B67">
            <w:pPr>
              <w:jc w:val="center"/>
              <w:rPr>
                <w:rFonts w:ascii="Times New Roman" w:hAnsi="Times New Roman" w:cs="Times New Roman"/>
                <w:sz w:val="16"/>
                <w:szCs w:val="16"/>
              </w:rPr>
            </w:pPr>
            <w:r w:rsidRPr="00780D49">
              <w:rPr>
                <w:rFonts w:ascii="Times New Roman" w:hAnsi="Times New Roman" w:cs="Times New Roman"/>
                <w:sz w:val="16"/>
                <w:szCs w:val="16"/>
              </w:rPr>
              <w:t>347 million</w:t>
            </w:r>
          </w:p>
        </w:tc>
      </w:tr>
      <w:tr w:rsidR="00F71179" w:rsidRPr="00780D49" w14:paraId="3D41B995" w14:textId="77777777" w:rsidTr="00BD6B67">
        <w:tc>
          <w:tcPr>
            <w:tcW w:w="2263" w:type="dxa"/>
          </w:tcPr>
          <w:p w14:paraId="5D72E1D9" w14:textId="120BE541" w:rsidR="00F71179" w:rsidRPr="00780D49" w:rsidRDefault="00F71179" w:rsidP="00BD6B67">
            <w:pPr>
              <w:rPr>
                <w:rFonts w:ascii="Times New Roman" w:hAnsi="Times New Roman" w:cs="Times New Roman"/>
                <w:sz w:val="16"/>
                <w:szCs w:val="16"/>
              </w:rPr>
            </w:pPr>
            <w:r w:rsidRPr="00780D49">
              <w:rPr>
                <w:rFonts w:ascii="Times New Roman" w:hAnsi="Times New Roman" w:cs="Times New Roman"/>
                <w:sz w:val="16"/>
                <w:szCs w:val="16"/>
              </w:rPr>
              <w:t>All 5 major risk factors</w:t>
            </w:r>
          </w:p>
        </w:tc>
        <w:tc>
          <w:tcPr>
            <w:tcW w:w="3970" w:type="dxa"/>
          </w:tcPr>
          <w:p w14:paraId="1B4F24D1" w14:textId="05F2DD4C" w:rsidR="00F71179" w:rsidRPr="00780D49" w:rsidDel="00F71179" w:rsidRDefault="00F71179" w:rsidP="00BD6B67">
            <w:pPr>
              <w:jc w:val="center"/>
              <w:rPr>
                <w:rFonts w:ascii="Times New Roman" w:hAnsi="Times New Roman" w:cs="Times New Roman"/>
                <w:sz w:val="16"/>
                <w:szCs w:val="16"/>
              </w:rPr>
            </w:pPr>
            <w:r w:rsidRPr="00780D49">
              <w:rPr>
                <w:rFonts w:ascii="Times New Roman" w:hAnsi="Times New Roman" w:cs="Times New Roman"/>
                <w:sz w:val="16"/>
                <w:szCs w:val="16"/>
              </w:rPr>
              <w:t>5</w:t>
            </w:r>
          </w:p>
        </w:tc>
        <w:tc>
          <w:tcPr>
            <w:tcW w:w="3117" w:type="dxa"/>
          </w:tcPr>
          <w:p w14:paraId="46441761" w14:textId="1C017CFB" w:rsidR="00F71179" w:rsidRPr="00780D49" w:rsidDel="00F71179" w:rsidRDefault="00F71179" w:rsidP="00BD6B67">
            <w:pPr>
              <w:jc w:val="center"/>
              <w:rPr>
                <w:rFonts w:ascii="Times New Roman" w:hAnsi="Times New Roman" w:cs="Times New Roman"/>
                <w:sz w:val="16"/>
                <w:szCs w:val="16"/>
              </w:rPr>
            </w:pPr>
            <w:r w:rsidRPr="00780D49">
              <w:rPr>
                <w:rFonts w:ascii="Times New Roman" w:hAnsi="Times New Roman" w:cs="Times New Roman"/>
                <w:sz w:val="16"/>
                <w:szCs w:val="16"/>
              </w:rPr>
              <w:t>144 million</w:t>
            </w:r>
          </w:p>
        </w:tc>
      </w:tr>
    </w:tbl>
    <w:p w14:paraId="1B25979A" w14:textId="77777777" w:rsidR="004F3692" w:rsidRPr="00780D49" w:rsidRDefault="004F3692" w:rsidP="00BD6B67">
      <w:pPr>
        <w:rPr>
          <w:rFonts w:ascii="Times New Roman" w:hAnsi="Times New Roman" w:cs="Times New Roman"/>
          <w:sz w:val="16"/>
          <w:szCs w:val="16"/>
        </w:rPr>
      </w:pPr>
    </w:p>
    <w:p w14:paraId="0C35B934" w14:textId="6DAC3FCF" w:rsidR="004F3692" w:rsidRPr="00780D49" w:rsidRDefault="004F3692" w:rsidP="00BD6B67">
      <w:pPr>
        <w:rPr>
          <w:rFonts w:ascii="Times New Roman" w:hAnsi="Times New Roman" w:cs="Times New Roman"/>
          <w:sz w:val="20"/>
          <w:szCs w:val="20"/>
        </w:rPr>
      </w:pPr>
      <w:r w:rsidRPr="00780D49">
        <w:rPr>
          <w:rFonts w:ascii="Times New Roman" w:hAnsi="Times New Roman" w:cs="Times New Roman"/>
          <w:sz w:val="20"/>
          <w:szCs w:val="20"/>
        </w:rPr>
        <w:t>*(as determined by WHO</w:t>
      </w:r>
      <w:r w:rsidR="008277CE" w:rsidRPr="00780D49">
        <w:rPr>
          <w:rFonts w:ascii="Times New Roman" w:hAnsi="Times New Roman" w:cs="Times New Roman"/>
          <w:sz w:val="20"/>
          <w:szCs w:val="20"/>
        </w:rPr>
        <w:t>, see pg 276 of Global Status Report 2018</w:t>
      </w:r>
      <w:r w:rsidRPr="00780D49">
        <w:rPr>
          <w:rFonts w:ascii="Times New Roman" w:hAnsi="Times New Roman" w:cs="Times New Roman"/>
          <w:sz w:val="20"/>
          <w:szCs w:val="20"/>
        </w:rPr>
        <w:t>)</w:t>
      </w:r>
    </w:p>
    <w:p w14:paraId="040EB398" w14:textId="2424DFDE" w:rsidR="00BD6B67" w:rsidRPr="00780D49" w:rsidRDefault="00BD6B67" w:rsidP="00BD6B67">
      <w:pPr>
        <w:rPr>
          <w:rFonts w:ascii="Times New Roman" w:hAnsi="Times New Roman" w:cs="Times New Roman"/>
          <w:sz w:val="20"/>
          <w:szCs w:val="20"/>
        </w:rPr>
      </w:pPr>
      <w:r w:rsidRPr="00780D49">
        <w:rPr>
          <w:rFonts w:ascii="Times New Roman" w:hAnsi="Times New Roman" w:cs="Times New Roman"/>
          <w:sz w:val="20"/>
          <w:szCs w:val="20"/>
        </w:rPr>
        <w:t>Source: Global status report on road safety 201</w:t>
      </w:r>
      <w:r w:rsidR="00F71179" w:rsidRPr="00780D49">
        <w:rPr>
          <w:rFonts w:ascii="Times New Roman" w:hAnsi="Times New Roman" w:cs="Times New Roman"/>
          <w:sz w:val="20"/>
          <w:szCs w:val="20"/>
        </w:rPr>
        <w:t>8</w:t>
      </w:r>
      <w:r w:rsidR="00532A3B" w:rsidRPr="00780D49">
        <w:rPr>
          <w:rFonts w:ascii="Times New Roman" w:hAnsi="Times New Roman" w:cs="Times New Roman"/>
          <w:sz w:val="20"/>
          <w:szCs w:val="20"/>
        </w:rPr>
        <w:t xml:space="preserve"> </w:t>
      </w:r>
    </w:p>
    <w:p w14:paraId="6F3B8FD3" w14:textId="49F2A795" w:rsidR="00BD6B67" w:rsidRPr="00780D49" w:rsidRDefault="00BD6B67" w:rsidP="006719B7">
      <w:pPr>
        <w:rPr>
          <w:rFonts w:ascii="Times New Roman" w:hAnsi="Times New Roman" w:cs="Times New Roman"/>
          <w:sz w:val="16"/>
          <w:szCs w:val="16"/>
        </w:rPr>
      </w:pPr>
    </w:p>
    <w:p w14:paraId="55E59C66" w14:textId="77777777" w:rsidR="002A778A" w:rsidRPr="00780D49" w:rsidRDefault="002A778A">
      <w:pPr>
        <w:rPr>
          <w:rFonts w:ascii="Times New Roman" w:hAnsi="Times New Roman" w:cs="Times New Roman"/>
          <w:b/>
          <w:sz w:val="16"/>
          <w:szCs w:val="16"/>
        </w:rPr>
      </w:pPr>
      <w:r w:rsidRPr="00780D49">
        <w:rPr>
          <w:rFonts w:ascii="Times New Roman" w:hAnsi="Times New Roman" w:cs="Times New Roman"/>
          <w:b/>
          <w:sz w:val="16"/>
          <w:szCs w:val="16"/>
        </w:rPr>
        <w:br w:type="page"/>
      </w:r>
    </w:p>
    <w:p w14:paraId="1866F94E" w14:textId="00B91E96" w:rsidR="00D4553C" w:rsidRPr="00780D49" w:rsidRDefault="008D7BCD" w:rsidP="00A60C66">
      <w:pPr>
        <w:jc w:val="center"/>
        <w:outlineLvl w:val="0"/>
        <w:rPr>
          <w:rFonts w:ascii="Times New Roman" w:hAnsi="Times New Roman" w:cs="Times New Roman"/>
          <w:sz w:val="20"/>
          <w:szCs w:val="20"/>
        </w:rPr>
      </w:pPr>
      <w:r w:rsidRPr="00780D49">
        <w:rPr>
          <w:rFonts w:ascii="Times New Roman" w:hAnsi="Times New Roman" w:cs="Times New Roman"/>
          <w:b/>
          <w:sz w:val="20"/>
          <w:szCs w:val="20"/>
        </w:rPr>
        <w:lastRenderedPageBreak/>
        <w:t xml:space="preserve">Panel 1: </w:t>
      </w:r>
      <w:r w:rsidR="00CA032C" w:rsidRPr="00780D49">
        <w:rPr>
          <w:rFonts w:ascii="Times New Roman" w:hAnsi="Times New Roman" w:cs="Times New Roman"/>
          <w:b/>
          <w:sz w:val="20"/>
          <w:szCs w:val="20"/>
        </w:rPr>
        <w:t xml:space="preserve">Brief </w:t>
      </w:r>
      <w:r w:rsidR="00A60C66" w:rsidRPr="00780D49">
        <w:rPr>
          <w:rFonts w:ascii="Times New Roman" w:hAnsi="Times New Roman" w:cs="Times New Roman"/>
          <w:b/>
          <w:sz w:val="20"/>
          <w:szCs w:val="20"/>
        </w:rPr>
        <w:t>Case S</w:t>
      </w:r>
      <w:r w:rsidR="00150C78" w:rsidRPr="00780D49">
        <w:rPr>
          <w:rFonts w:ascii="Times New Roman" w:hAnsi="Times New Roman" w:cs="Times New Roman"/>
          <w:b/>
          <w:sz w:val="20"/>
          <w:szCs w:val="20"/>
        </w:rPr>
        <w:t>tudies</w:t>
      </w:r>
      <w:r w:rsidR="00CA032C" w:rsidRPr="00780D49">
        <w:rPr>
          <w:rFonts w:ascii="Times New Roman" w:hAnsi="Times New Roman" w:cs="Times New Roman"/>
          <w:b/>
          <w:sz w:val="20"/>
          <w:szCs w:val="20"/>
        </w:rPr>
        <w:t xml:space="preserve"> on Road Safety</w:t>
      </w:r>
    </w:p>
    <w:p w14:paraId="66CC29AC" w14:textId="3D063472" w:rsidR="00804901" w:rsidRPr="00780D49" w:rsidRDefault="008D7BCD" w:rsidP="00804901">
      <w:pPr>
        <w:pStyle w:val="ListParagraph"/>
        <w:ind w:left="0"/>
        <w:rPr>
          <w:rFonts w:ascii="Times New Roman" w:hAnsi="Times New Roman" w:cs="Times New Roman"/>
          <w:b/>
          <w:sz w:val="20"/>
          <w:szCs w:val="20"/>
        </w:rPr>
      </w:pPr>
      <w:r w:rsidRPr="00780D49">
        <w:rPr>
          <w:rFonts w:ascii="Times New Roman" w:hAnsi="Times New Roman" w:cs="Times New Roman"/>
          <w:b/>
          <w:sz w:val="20"/>
          <w:szCs w:val="20"/>
        </w:rPr>
        <w:t>MEXICO</w:t>
      </w:r>
    </w:p>
    <w:p w14:paraId="3216BE0D" w14:textId="77777777" w:rsidR="008D7BCD" w:rsidRPr="00780D49" w:rsidRDefault="008D7BCD" w:rsidP="00804901">
      <w:pPr>
        <w:pStyle w:val="ListParagraph"/>
        <w:ind w:left="0"/>
        <w:rPr>
          <w:rFonts w:ascii="Times New Roman" w:hAnsi="Times New Roman" w:cs="Times New Roman"/>
          <w:sz w:val="20"/>
          <w:szCs w:val="20"/>
        </w:rPr>
      </w:pPr>
    </w:p>
    <w:p w14:paraId="3AF21370" w14:textId="232DE606" w:rsidR="00A54676" w:rsidRPr="00780D49" w:rsidRDefault="00A54676" w:rsidP="00804901">
      <w:pPr>
        <w:pStyle w:val="ListParagraph"/>
        <w:ind w:left="0"/>
        <w:rPr>
          <w:rFonts w:ascii="Times New Roman" w:hAnsi="Times New Roman" w:cs="Times New Roman"/>
          <w:sz w:val="20"/>
          <w:szCs w:val="20"/>
        </w:rPr>
      </w:pPr>
      <w:r w:rsidRPr="00780D49">
        <w:rPr>
          <w:rFonts w:ascii="Times New Roman" w:hAnsi="Times New Roman" w:cs="Times New Roman"/>
          <w:sz w:val="20"/>
          <w:szCs w:val="20"/>
        </w:rPr>
        <w:t xml:space="preserve">Mexico like many other countries </w:t>
      </w:r>
      <w:r w:rsidR="00804901" w:rsidRPr="00780D49">
        <w:rPr>
          <w:rFonts w:ascii="Times New Roman" w:hAnsi="Times New Roman" w:cs="Times New Roman"/>
          <w:sz w:val="20"/>
          <w:szCs w:val="20"/>
        </w:rPr>
        <w:t xml:space="preserve">accepted the </w:t>
      </w:r>
      <w:r w:rsidRPr="00780D49">
        <w:rPr>
          <w:rFonts w:ascii="Times New Roman" w:hAnsi="Times New Roman" w:cs="Times New Roman"/>
          <w:sz w:val="20"/>
          <w:szCs w:val="20"/>
        </w:rPr>
        <w:t>UN commitment to reduce mortality due to RTI to 50% in 10 years</w:t>
      </w:r>
      <w:r w:rsidR="00804901" w:rsidRPr="00780D49">
        <w:rPr>
          <w:rFonts w:ascii="Times New Roman" w:hAnsi="Times New Roman" w:cs="Times New Roman"/>
          <w:sz w:val="20"/>
          <w:szCs w:val="20"/>
        </w:rPr>
        <w:t xml:space="preserve"> (2011-20)</w:t>
      </w:r>
      <w:r w:rsidRPr="00780D49">
        <w:rPr>
          <w:rFonts w:ascii="Times New Roman" w:hAnsi="Times New Roman" w:cs="Times New Roman"/>
          <w:sz w:val="20"/>
          <w:szCs w:val="20"/>
        </w:rPr>
        <w:t xml:space="preserve">. </w:t>
      </w:r>
      <w:r w:rsidR="00804901" w:rsidRPr="00780D49">
        <w:rPr>
          <w:rFonts w:ascii="Times New Roman" w:hAnsi="Times New Roman" w:cs="Times New Roman"/>
          <w:sz w:val="20"/>
          <w:szCs w:val="20"/>
        </w:rPr>
        <w:t>The</w:t>
      </w:r>
      <w:r w:rsidRPr="00780D49">
        <w:rPr>
          <w:rFonts w:ascii="Times New Roman" w:hAnsi="Times New Roman" w:cs="Times New Roman"/>
          <w:sz w:val="20"/>
          <w:szCs w:val="20"/>
        </w:rPr>
        <w:t xml:space="preserve"> goal was </w:t>
      </w:r>
      <w:r w:rsidR="00804901" w:rsidRPr="00780D49">
        <w:rPr>
          <w:rFonts w:ascii="Times New Roman" w:hAnsi="Times New Roman" w:cs="Times New Roman"/>
          <w:sz w:val="20"/>
          <w:szCs w:val="20"/>
        </w:rPr>
        <w:t xml:space="preserve">considered </w:t>
      </w:r>
      <w:r w:rsidRPr="00780D49">
        <w:rPr>
          <w:rFonts w:ascii="Times New Roman" w:hAnsi="Times New Roman" w:cs="Times New Roman"/>
          <w:sz w:val="20"/>
          <w:szCs w:val="20"/>
        </w:rPr>
        <w:t xml:space="preserve">an aggregated measure and without </w:t>
      </w:r>
      <w:r w:rsidR="00804901" w:rsidRPr="00780D49">
        <w:rPr>
          <w:rFonts w:ascii="Times New Roman" w:hAnsi="Times New Roman" w:cs="Times New Roman"/>
          <w:sz w:val="20"/>
          <w:szCs w:val="20"/>
        </w:rPr>
        <w:t>much</w:t>
      </w:r>
      <w:r w:rsidRPr="00780D49">
        <w:rPr>
          <w:rFonts w:ascii="Times New Roman" w:hAnsi="Times New Roman" w:cs="Times New Roman"/>
          <w:sz w:val="20"/>
          <w:szCs w:val="20"/>
        </w:rPr>
        <w:t xml:space="preserve"> </w:t>
      </w:r>
      <w:r w:rsidR="00804901" w:rsidRPr="00780D49">
        <w:rPr>
          <w:rFonts w:ascii="Times New Roman" w:hAnsi="Times New Roman" w:cs="Times New Roman"/>
          <w:sz w:val="20"/>
          <w:szCs w:val="20"/>
        </w:rPr>
        <w:t xml:space="preserve">national </w:t>
      </w:r>
      <w:r w:rsidRPr="00780D49">
        <w:rPr>
          <w:rFonts w:ascii="Times New Roman" w:hAnsi="Times New Roman" w:cs="Times New Roman"/>
          <w:sz w:val="20"/>
          <w:szCs w:val="20"/>
        </w:rPr>
        <w:t xml:space="preserve">discussion, but </w:t>
      </w:r>
      <w:r w:rsidR="00804901" w:rsidRPr="00780D49">
        <w:rPr>
          <w:rFonts w:ascii="Times New Roman" w:hAnsi="Times New Roman" w:cs="Times New Roman"/>
          <w:sz w:val="20"/>
          <w:szCs w:val="20"/>
        </w:rPr>
        <w:t xml:space="preserve">there was also lack of clarity on </w:t>
      </w:r>
      <w:r w:rsidRPr="00780D49">
        <w:rPr>
          <w:rFonts w:ascii="Times New Roman" w:hAnsi="Times New Roman" w:cs="Times New Roman"/>
          <w:sz w:val="20"/>
          <w:szCs w:val="20"/>
        </w:rPr>
        <w:t>method</w:t>
      </w:r>
      <w:r w:rsidR="00804901" w:rsidRPr="00780D49">
        <w:rPr>
          <w:rFonts w:ascii="Times New Roman" w:hAnsi="Times New Roman" w:cs="Times New Roman"/>
          <w:sz w:val="20"/>
          <w:szCs w:val="20"/>
        </w:rPr>
        <w:t>s</w:t>
      </w:r>
      <w:r w:rsidRPr="00780D49">
        <w:rPr>
          <w:rFonts w:ascii="Times New Roman" w:hAnsi="Times New Roman" w:cs="Times New Roman"/>
          <w:sz w:val="20"/>
          <w:szCs w:val="20"/>
        </w:rPr>
        <w:t xml:space="preserve"> to evaluate p</w:t>
      </w:r>
      <w:r w:rsidR="00804901" w:rsidRPr="00780D49">
        <w:rPr>
          <w:rFonts w:ascii="Times New Roman" w:hAnsi="Times New Roman" w:cs="Times New Roman"/>
          <w:sz w:val="20"/>
          <w:szCs w:val="20"/>
        </w:rPr>
        <w:t xml:space="preserve">rogress and achievement of the </w:t>
      </w:r>
      <w:r w:rsidR="00532A3B" w:rsidRPr="00780D49">
        <w:rPr>
          <w:rFonts w:ascii="Times New Roman" w:hAnsi="Times New Roman" w:cs="Times New Roman"/>
          <w:sz w:val="20"/>
          <w:szCs w:val="20"/>
        </w:rPr>
        <w:t>D</w:t>
      </w:r>
      <w:r w:rsidRPr="00780D49">
        <w:rPr>
          <w:rFonts w:ascii="Times New Roman" w:hAnsi="Times New Roman" w:cs="Times New Roman"/>
          <w:sz w:val="20"/>
          <w:szCs w:val="20"/>
        </w:rPr>
        <w:t xml:space="preserve">ecade of </w:t>
      </w:r>
      <w:r w:rsidR="00532A3B" w:rsidRPr="00780D49">
        <w:rPr>
          <w:rFonts w:ascii="Times New Roman" w:hAnsi="Times New Roman" w:cs="Times New Roman"/>
          <w:sz w:val="20"/>
          <w:szCs w:val="20"/>
        </w:rPr>
        <w:t>A</w:t>
      </w:r>
      <w:r w:rsidRPr="00780D49">
        <w:rPr>
          <w:rFonts w:ascii="Times New Roman" w:hAnsi="Times New Roman" w:cs="Times New Roman"/>
          <w:sz w:val="20"/>
          <w:szCs w:val="20"/>
        </w:rPr>
        <w:t xml:space="preserve">ction for </w:t>
      </w:r>
      <w:r w:rsidR="00804901" w:rsidRPr="00780D49">
        <w:rPr>
          <w:rFonts w:ascii="Times New Roman" w:hAnsi="Times New Roman" w:cs="Times New Roman"/>
          <w:sz w:val="20"/>
          <w:szCs w:val="20"/>
        </w:rPr>
        <w:t>r</w:t>
      </w:r>
      <w:r w:rsidRPr="00780D49">
        <w:rPr>
          <w:rFonts w:ascii="Times New Roman" w:hAnsi="Times New Roman" w:cs="Times New Roman"/>
          <w:sz w:val="20"/>
          <w:szCs w:val="20"/>
        </w:rPr>
        <w:t xml:space="preserve">oad </w:t>
      </w:r>
      <w:r w:rsidR="00804901" w:rsidRPr="00780D49">
        <w:rPr>
          <w:rFonts w:ascii="Times New Roman" w:hAnsi="Times New Roman" w:cs="Times New Roman"/>
          <w:sz w:val="20"/>
          <w:szCs w:val="20"/>
        </w:rPr>
        <w:t>s</w:t>
      </w:r>
      <w:r w:rsidRPr="00780D49">
        <w:rPr>
          <w:rFonts w:ascii="Times New Roman" w:hAnsi="Times New Roman" w:cs="Times New Roman"/>
          <w:sz w:val="20"/>
          <w:szCs w:val="20"/>
        </w:rPr>
        <w:t>afety. Mexico carrie</w:t>
      </w:r>
      <w:r w:rsidR="00804901" w:rsidRPr="00780D49">
        <w:rPr>
          <w:rFonts w:ascii="Times New Roman" w:hAnsi="Times New Roman" w:cs="Times New Roman"/>
          <w:sz w:val="20"/>
          <w:szCs w:val="20"/>
        </w:rPr>
        <w:t>d</w:t>
      </w:r>
      <w:r w:rsidRPr="00780D49">
        <w:rPr>
          <w:rFonts w:ascii="Times New Roman" w:hAnsi="Times New Roman" w:cs="Times New Roman"/>
          <w:sz w:val="20"/>
          <w:szCs w:val="20"/>
        </w:rPr>
        <w:t xml:space="preserve"> out an exercise </w:t>
      </w:r>
      <w:r w:rsidR="00804901" w:rsidRPr="00780D49">
        <w:rPr>
          <w:rFonts w:ascii="Times New Roman" w:hAnsi="Times New Roman" w:cs="Times New Roman"/>
          <w:sz w:val="20"/>
          <w:szCs w:val="20"/>
        </w:rPr>
        <w:t xml:space="preserve">around </w:t>
      </w:r>
      <w:r w:rsidRPr="00780D49">
        <w:rPr>
          <w:rFonts w:ascii="Times New Roman" w:hAnsi="Times New Roman" w:cs="Times New Roman"/>
          <w:sz w:val="20"/>
          <w:szCs w:val="20"/>
        </w:rPr>
        <w:t xml:space="preserve">the middle of the decade, to </w:t>
      </w:r>
      <w:r w:rsidR="00804901" w:rsidRPr="00780D49">
        <w:rPr>
          <w:rFonts w:ascii="Times New Roman" w:hAnsi="Times New Roman" w:cs="Times New Roman"/>
          <w:sz w:val="20"/>
          <w:szCs w:val="20"/>
        </w:rPr>
        <w:t>assess i</w:t>
      </w:r>
      <w:r w:rsidRPr="00780D49">
        <w:rPr>
          <w:rFonts w:ascii="Times New Roman" w:hAnsi="Times New Roman" w:cs="Times New Roman"/>
          <w:sz w:val="20"/>
          <w:szCs w:val="20"/>
        </w:rPr>
        <w:t xml:space="preserve">f it </w:t>
      </w:r>
      <w:r w:rsidR="00804901" w:rsidRPr="00780D49">
        <w:rPr>
          <w:rFonts w:ascii="Times New Roman" w:hAnsi="Times New Roman" w:cs="Times New Roman"/>
          <w:sz w:val="20"/>
          <w:szCs w:val="20"/>
        </w:rPr>
        <w:t>wa</w:t>
      </w:r>
      <w:r w:rsidRPr="00780D49">
        <w:rPr>
          <w:rFonts w:ascii="Times New Roman" w:hAnsi="Times New Roman" w:cs="Times New Roman"/>
          <w:sz w:val="20"/>
          <w:szCs w:val="20"/>
        </w:rPr>
        <w:t>s possible to meet the goal of reducing mortality to 50% in 10 years</w:t>
      </w:r>
      <w:r w:rsidR="007B0413" w:rsidRPr="00780D49">
        <w:rPr>
          <w:rFonts w:ascii="Times New Roman" w:hAnsi="Times New Roman" w:cs="Times New Roman"/>
          <w:sz w:val="20"/>
          <w:szCs w:val="20"/>
        </w:rPr>
        <w:t xml:space="preserve"> </w:t>
      </w:r>
      <w:r w:rsidR="007B0413" w:rsidRPr="00780D49">
        <w:rPr>
          <w:rFonts w:ascii="Times New Roman" w:hAnsi="Times New Roman" w:cs="Times New Roman"/>
          <w:sz w:val="20"/>
          <w:szCs w:val="20"/>
          <w:vertAlign w:val="superscript"/>
        </w:rPr>
        <w:t>1-3</w:t>
      </w:r>
      <w:r w:rsidRPr="00780D49">
        <w:rPr>
          <w:rFonts w:ascii="Times New Roman" w:hAnsi="Times New Roman" w:cs="Times New Roman"/>
          <w:sz w:val="20"/>
          <w:szCs w:val="20"/>
        </w:rPr>
        <w:t>. Some of the</w:t>
      </w:r>
      <w:r w:rsidR="00804901" w:rsidRPr="00780D49">
        <w:rPr>
          <w:rFonts w:ascii="Times New Roman" w:hAnsi="Times New Roman" w:cs="Times New Roman"/>
          <w:sz w:val="20"/>
          <w:szCs w:val="20"/>
        </w:rPr>
        <w:t>ir</w:t>
      </w:r>
      <w:r w:rsidRPr="00780D49">
        <w:rPr>
          <w:rFonts w:ascii="Times New Roman" w:hAnsi="Times New Roman" w:cs="Times New Roman"/>
          <w:sz w:val="20"/>
          <w:szCs w:val="20"/>
        </w:rPr>
        <w:t xml:space="preserve"> findings</w:t>
      </w:r>
      <w:r w:rsidR="00804901" w:rsidRPr="00780D49">
        <w:rPr>
          <w:rFonts w:ascii="Times New Roman" w:hAnsi="Times New Roman" w:cs="Times New Roman"/>
          <w:sz w:val="20"/>
          <w:szCs w:val="20"/>
        </w:rPr>
        <w:t xml:space="preserve"> included</w:t>
      </w:r>
      <w:r w:rsidRPr="00780D49">
        <w:rPr>
          <w:rFonts w:ascii="Times New Roman" w:hAnsi="Times New Roman" w:cs="Times New Roman"/>
          <w:sz w:val="20"/>
          <w:szCs w:val="20"/>
        </w:rPr>
        <w:t>:</w:t>
      </w:r>
    </w:p>
    <w:p w14:paraId="3F0638E7" w14:textId="20DDAE54" w:rsidR="002F62D3" w:rsidRPr="00780D49" w:rsidRDefault="00A54676" w:rsidP="008D7BCD">
      <w:pPr>
        <w:pStyle w:val="ListParagraph"/>
        <w:numPr>
          <w:ilvl w:val="0"/>
          <w:numId w:val="11"/>
        </w:numPr>
        <w:ind w:left="360"/>
        <w:rPr>
          <w:rFonts w:ascii="Times New Roman" w:hAnsi="Times New Roman" w:cs="Times New Roman"/>
          <w:sz w:val="20"/>
          <w:szCs w:val="20"/>
        </w:rPr>
      </w:pPr>
      <w:r w:rsidRPr="00780D49">
        <w:rPr>
          <w:rFonts w:ascii="Times New Roman" w:hAnsi="Times New Roman" w:cs="Times New Roman"/>
          <w:sz w:val="20"/>
          <w:szCs w:val="20"/>
        </w:rPr>
        <w:t xml:space="preserve">The aggregate </w:t>
      </w:r>
      <w:r w:rsidR="00804901" w:rsidRPr="00780D49">
        <w:rPr>
          <w:rFonts w:ascii="Times New Roman" w:hAnsi="Times New Roman" w:cs="Times New Roman"/>
          <w:sz w:val="20"/>
          <w:szCs w:val="20"/>
        </w:rPr>
        <w:t>g</w:t>
      </w:r>
      <w:r w:rsidRPr="00780D49">
        <w:rPr>
          <w:rFonts w:ascii="Times New Roman" w:hAnsi="Times New Roman" w:cs="Times New Roman"/>
          <w:sz w:val="20"/>
          <w:szCs w:val="20"/>
        </w:rPr>
        <w:t>oal at</w:t>
      </w:r>
      <w:r w:rsidR="00804901" w:rsidRPr="00780D49">
        <w:rPr>
          <w:rFonts w:ascii="Times New Roman" w:hAnsi="Times New Roman" w:cs="Times New Roman"/>
          <w:sz w:val="20"/>
          <w:szCs w:val="20"/>
        </w:rPr>
        <w:t xml:space="preserve"> </w:t>
      </w:r>
      <w:r w:rsidR="00532A3B" w:rsidRPr="00780D49">
        <w:rPr>
          <w:rFonts w:ascii="Times New Roman" w:hAnsi="Times New Roman" w:cs="Times New Roman"/>
          <w:sz w:val="20"/>
          <w:szCs w:val="20"/>
        </w:rPr>
        <w:t xml:space="preserve">a </w:t>
      </w:r>
      <w:r w:rsidR="00804901" w:rsidRPr="00780D49">
        <w:rPr>
          <w:rFonts w:ascii="Times New Roman" w:hAnsi="Times New Roman" w:cs="Times New Roman"/>
          <w:sz w:val="20"/>
          <w:szCs w:val="20"/>
        </w:rPr>
        <w:t>national level</w:t>
      </w:r>
      <w:r w:rsidRPr="00780D49">
        <w:rPr>
          <w:rFonts w:ascii="Times New Roman" w:hAnsi="Times New Roman" w:cs="Times New Roman"/>
          <w:sz w:val="20"/>
          <w:szCs w:val="20"/>
        </w:rPr>
        <w:t xml:space="preserve"> ha</w:t>
      </w:r>
      <w:r w:rsidR="00804901" w:rsidRPr="00780D49">
        <w:rPr>
          <w:rFonts w:ascii="Times New Roman" w:hAnsi="Times New Roman" w:cs="Times New Roman"/>
          <w:sz w:val="20"/>
          <w:szCs w:val="20"/>
        </w:rPr>
        <w:t>d</w:t>
      </w:r>
      <w:r w:rsidRPr="00780D49">
        <w:rPr>
          <w:rFonts w:ascii="Times New Roman" w:hAnsi="Times New Roman" w:cs="Times New Roman"/>
          <w:sz w:val="20"/>
          <w:szCs w:val="20"/>
        </w:rPr>
        <w:t xml:space="preserve"> implications when the country has 32 states and </w:t>
      </w:r>
      <w:r w:rsidR="00804901" w:rsidRPr="00780D49">
        <w:rPr>
          <w:rFonts w:ascii="Times New Roman" w:hAnsi="Times New Roman" w:cs="Times New Roman"/>
          <w:sz w:val="20"/>
          <w:szCs w:val="20"/>
        </w:rPr>
        <w:t xml:space="preserve">the </w:t>
      </w:r>
      <w:r w:rsidRPr="00780D49">
        <w:rPr>
          <w:rFonts w:ascii="Times New Roman" w:hAnsi="Times New Roman" w:cs="Times New Roman"/>
          <w:sz w:val="20"/>
          <w:szCs w:val="20"/>
        </w:rPr>
        <w:t>same goal was established for each of them</w:t>
      </w:r>
      <w:r w:rsidR="00804901" w:rsidRPr="00780D49">
        <w:rPr>
          <w:rFonts w:ascii="Times New Roman" w:hAnsi="Times New Roman" w:cs="Times New Roman"/>
          <w:sz w:val="20"/>
          <w:szCs w:val="20"/>
        </w:rPr>
        <w:t xml:space="preserve">; the analysis </w:t>
      </w:r>
      <w:r w:rsidRPr="00780D49">
        <w:rPr>
          <w:rFonts w:ascii="Times New Roman" w:hAnsi="Times New Roman" w:cs="Times New Roman"/>
          <w:sz w:val="20"/>
          <w:szCs w:val="20"/>
        </w:rPr>
        <w:t xml:space="preserve">found that </w:t>
      </w:r>
      <w:r w:rsidR="00532A3B" w:rsidRPr="00780D49">
        <w:rPr>
          <w:rFonts w:ascii="Times New Roman" w:hAnsi="Times New Roman" w:cs="Times New Roman"/>
          <w:sz w:val="20"/>
          <w:szCs w:val="20"/>
        </w:rPr>
        <w:t xml:space="preserve">it </w:t>
      </w:r>
      <w:r w:rsidRPr="00780D49">
        <w:rPr>
          <w:rFonts w:ascii="Times New Roman" w:hAnsi="Times New Roman" w:cs="Times New Roman"/>
          <w:sz w:val="20"/>
          <w:szCs w:val="20"/>
        </w:rPr>
        <w:t>was not the most appropriate approach</w:t>
      </w:r>
      <w:r w:rsidR="00804901" w:rsidRPr="00780D49">
        <w:rPr>
          <w:rFonts w:ascii="Times New Roman" w:hAnsi="Times New Roman" w:cs="Times New Roman"/>
          <w:sz w:val="20"/>
          <w:szCs w:val="20"/>
        </w:rPr>
        <w:t xml:space="preserve"> for each state</w:t>
      </w:r>
      <w:r w:rsidRPr="00780D49">
        <w:rPr>
          <w:rFonts w:ascii="Times New Roman" w:hAnsi="Times New Roman" w:cs="Times New Roman"/>
          <w:sz w:val="20"/>
          <w:szCs w:val="20"/>
        </w:rPr>
        <w:t>.</w:t>
      </w:r>
      <w:r w:rsidR="00804901" w:rsidRPr="00780D49">
        <w:rPr>
          <w:rFonts w:ascii="Times New Roman" w:hAnsi="Times New Roman" w:cs="Times New Roman"/>
          <w:sz w:val="20"/>
          <w:szCs w:val="20"/>
        </w:rPr>
        <w:t xml:space="preserve"> </w:t>
      </w:r>
    </w:p>
    <w:p w14:paraId="2C0A04DA" w14:textId="4FDB34B6" w:rsidR="002F62D3" w:rsidRPr="00780D49" w:rsidRDefault="00A54676" w:rsidP="008D7BCD">
      <w:pPr>
        <w:pStyle w:val="ListParagraph"/>
        <w:numPr>
          <w:ilvl w:val="0"/>
          <w:numId w:val="11"/>
        </w:numPr>
        <w:ind w:left="360"/>
        <w:rPr>
          <w:rFonts w:ascii="Times New Roman" w:hAnsi="Times New Roman" w:cs="Times New Roman"/>
          <w:sz w:val="20"/>
          <w:szCs w:val="20"/>
        </w:rPr>
      </w:pPr>
      <w:r w:rsidRPr="00780D49">
        <w:rPr>
          <w:rFonts w:ascii="Times New Roman" w:hAnsi="Times New Roman" w:cs="Times New Roman"/>
          <w:sz w:val="20"/>
          <w:szCs w:val="20"/>
        </w:rPr>
        <w:t>Mexico start</w:t>
      </w:r>
      <w:r w:rsidR="002F62D3" w:rsidRPr="00780D49">
        <w:rPr>
          <w:rFonts w:ascii="Times New Roman" w:hAnsi="Times New Roman" w:cs="Times New Roman"/>
          <w:sz w:val="20"/>
          <w:szCs w:val="20"/>
        </w:rPr>
        <w:t xml:space="preserve">ed focused action for road safety as early as </w:t>
      </w:r>
      <w:r w:rsidRPr="00780D49">
        <w:rPr>
          <w:rFonts w:ascii="Times New Roman" w:hAnsi="Times New Roman" w:cs="Times New Roman"/>
          <w:sz w:val="20"/>
          <w:szCs w:val="20"/>
        </w:rPr>
        <w:t>2008 linked to the Mexican Road Safet</w:t>
      </w:r>
      <w:r w:rsidR="003C48EC" w:rsidRPr="00780D49">
        <w:rPr>
          <w:rFonts w:ascii="Times New Roman" w:hAnsi="Times New Roman" w:cs="Times New Roman"/>
          <w:sz w:val="20"/>
          <w:szCs w:val="20"/>
        </w:rPr>
        <w:t>y Initiative</w:t>
      </w:r>
      <w:r w:rsidR="002F62D3" w:rsidRPr="00780D49">
        <w:rPr>
          <w:rFonts w:ascii="Times New Roman" w:hAnsi="Times New Roman" w:cs="Times New Roman"/>
          <w:sz w:val="20"/>
          <w:szCs w:val="20"/>
        </w:rPr>
        <w:t xml:space="preserve"> before </w:t>
      </w:r>
      <w:r w:rsidRPr="00780D49">
        <w:rPr>
          <w:rFonts w:ascii="Times New Roman" w:hAnsi="Times New Roman" w:cs="Times New Roman"/>
          <w:sz w:val="20"/>
          <w:szCs w:val="20"/>
        </w:rPr>
        <w:t>the Decade of Action</w:t>
      </w:r>
      <w:r w:rsidR="002F62D3" w:rsidRPr="00780D49">
        <w:rPr>
          <w:rFonts w:ascii="Times New Roman" w:hAnsi="Times New Roman" w:cs="Times New Roman"/>
          <w:sz w:val="20"/>
          <w:szCs w:val="20"/>
        </w:rPr>
        <w:t xml:space="preserve"> and this </w:t>
      </w:r>
      <w:r w:rsidRPr="00780D49">
        <w:rPr>
          <w:rFonts w:ascii="Times New Roman" w:hAnsi="Times New Roman" w:cs="Times New Roman"/>
          <w:sz w:val="20"/>
          <w:szCs w:val="20"/>
        </w:rPr>
        <w:t>clearly affect</w:t>
      </w:r>
      <w:r w:rsidR="003C48EC" w:rsidRPr="00780D49">
        <w:rPr>
          <w:rFonts w:ascii="Times New Roman" w:hAnsi="Times New Roman" w:cs="Times New Roman"/>
          <w:sz w:val="20"/>
          <w:szCs w:val="20"/>
        </w:rPr>
        <w:t>ed</w:t>
      </w:r>
      <w:r w:rsidRPr="00780D49">
        <w:rPr>
          <w:rFonts w:ascii="Times New Roman" w:hAnsi="Times New Roman" w:cs="Times New Roman"/>
          <w:sz w:val="20"/>
          <w:szCs w:val="20"/>
        </w:rPr>
        <w:t xml:space="preserve"> the trend</w:t>
      </w:r>
      <w:r w:rsidR="002F62D3" w:rsidRPr="00780D49">
        <w:rPr>
          <w:rFonts w:ascii="Times New Roman" w:hAnsi="Times New Roman" w:cs="Times New Roman"/>
          <w:sz w:val="20"/>
          <w:szCs w:val="20"/>
        </w:rPr>
        <w:t>s</w:t>
      </w:r>
      <w:r w:rsidRPr="00780D49">
        <w:rPr>
          <w:rFonts w:ascii="Times New Roman" w:hAnsi="Times New Roman" w:cs="Times New Roman"/>
          <w:sz w:val="20"/>
          <w:szCs w:val="20"/>
        </w:rPr>
        <w:t xml:space="preserve"> </w:t>
      </w:r>
      <w:r w:rsidR="002F62D3" w:rsidRPr="00780D49">
        <w:rPr>
          <w:rFonts w:ascii="Times New Roman" w:hAnsi="Times New Roman" w:cs="Times New Roman"/>
          <w:sz w:val="20"/>
          <w:szCs w:val="20"/>
        </w:rPr>
        <w:t xml:space="preserve">and </w:t>
      </w:r>
      <w:r w:rsidRPr="00780D49">
        <w:rPr>
          <w:rFonts w:ascii="Times New Roman" w:hAnsi="Times New Roman" w:cs="Times New Roman"/>
          <w:sz w:val="20"/>
          <w:szCs w:val="20"/>
        </w:rPr>
        <w:t>influenc</w:t>
      </w:r>
      <w:r w:rsidR="002F62D3" w:rsidRPr="00780D49">
        <w:rPr>
          <w:rFonts w:ascii="Times New Roman" w:hAnsi="Times New Roman" w:cs="Times New Roman"/>
          <w:sz w:val="20"/>
          <w:szCs w:val="20"/>
        </w:rPr>
        <w:t>ed</w:t>
      </w:r>
      <w:r w:rsidRPr="00780D49">
        <w:rPr>
          <w:rFonts w:ascii="Times New Roman" w:hAnsi="Times New Roman" w:cs="Times New Roman"/>
          <w:sz w:val="20"/>
          <w:szCs w:val="20"/>
        </w:rPr>
        <w:t xml:space="preserve"> </w:t>
      </w:r>
      <w:r w:rsidR="002F62D3" w:rsidRPr="00780D49">
        <w:rPr>
          <w:rFonts w:ascii="Times New Roman" w:hAnsi="Times New Roman" w:cs="Times New Roman"/>
          <w:sz w:val="20"/>
          <w:szCs w:val="20"/>
        </w:rPr>
        <w:t xml:space="preserve">the </w:t>
      </w:r>
      <w:r w:rsidRPr="00780D49">
        <w:rPr>
          <w:rFonts w:ascii="Times New Roman" w:hAnsi="Times New Roman" w:cs="Times New Roman"/>
          <w:sz w:val="20"/>
          <w:szCs w:val="20"/>
        </w:rPr>
        <w:t>establishment of the national and state goals for the period 2011-2020.</w:t>
      </w:r>
    </w:p>
    <w:p w14:paraId="5D3F757B" w14:textId="1E3336CC" w:rsidR="002F62D3" w:rsidRPr="00780D49" w:rsidRDefault="00A54676" w:rsidP="008D7BCD">
      <w:pPr>
        <w:pStyle w:val="ListParagraph"/>
        <w:numPr>
          <w:ilvl w:val="0"/>
          <w:numId w:val="11"/>
        </w:numPr>
        <w:ind w:left="360"/>
        <w:rPr>
          <w:rFonts w:ascii="Times New Roman" w:hAnsi="Times New Roman" w:cs="Times New Roman"/>
          <w:sz w:val="20"/>
          <w:szCs w:val="20"/>
        </w:rPr>
      </w:pPr>
      <w:r w:rsidRPr="00780D49">
        <w:rPr>
          <w:rFonts w:ascii="Times New Roman" w:hAnsi="Times New Roman" w:cs="Times New Roman"/>
          <w:sz w:val="20"/>
          <w:szCs w:val="20"/>
        </w:rPr>
        <w:t>M</w:t>
      </w:r>
      <w:r w:rsidR="002F62D3" w:rsidRPr="00780D49">
        <w:rPr>
          <w:rFonts w:ascii="Times New Roman" w:hAnsi="Times New Roman" w:cs="Times New Roman"/>
          <w:sz w:val="20"/>
          <w:szCs w:val="20"/>
        </w:rPr>
        <w:t>any</w:t>
      </w:r>
      <w:r w:rsidRPr="00780D49">
        <w:rPr>
          <w:rFonts w:ascii="Times New Roman" w:hAnsi="Times New Roman" w:cs="Times New Roman"/>
          <w:sz w:val="20"/>
          <w:szCs w:val="20"/>
        </w:rPr>
        <w:t xml:space="preserve"> of the interventions promoted wer</w:t>
      </w:r>
      <w:r w:rsidR="00532A3B" w:rsidRPr="00780D49">
        <w:rPr>
          <w:rFonts w:ascii="Times New Roman" w:hAnsi="Times New Roman" w:cs="Times New Roman"/>
          <w:sz w:val="20"/>
          <w:szCs w:val="20"/>
        </w:rPr>
        <w:t>e focused on vehicle occupants</w:t>
      </w:r>
      <w:r w:rsidR="00A60C66" w:rsidRPr="00780D49">
        <w:rPr>
          <w:rFonts w:ascii="Times New Roman" w:hAnsi="Times New Roman" w:cs="Times New Roman"/>
          <w:sz w:val="20"/>
          <w:szCs w:val="20"/>
        </w:rPr>
        <w:t xml:space="preserve">; </w:t>
      </w:r>
      <w:r w:rsidRPr="00780D49">
        <w:rPr>
          <w:rFonts w:ascii="Times New Roman" w:hAnsi="Times New Roman" w:cs="Times New Roman"/>
          <w:sz w:val="20"/>
          <w:szCs w:val="20"/>
        </w:rPr>
        <w:t>observed trend</w:t>
      </w:r>
      <w:r w:rsidR="002F62D3" w:rsidRPr="00780D49">
        <w:rPr>
          <w:rFonts w:ascii="Times New Roman" w:hAnsi="Times New Roman" w:cs="Times New Roman"/>
          <w:sz w:val="20"/>
          <w:szCs w:val="20"/>
        </w:rPr>
        <w:t>s showed a</w:t>
      </w:r>
      <w:r w:rsidRPr="00780D49">
        <w:rPr>
          <w:rFonts w:ascii="Times New Roman" w:hAnsi="Times New Roman" w:cs="Times New Roman"/>
          <w:sz w:val="20"/>
          <w:szCs w:val="20"/>
        </w:rPr>
        <w:t xml:space="preserve"> significant decrease</w:t>
      </w:r>
      <w:r w:rsidR="002F62D3" w:rsidRPr="00780D49">
        <w:rPr>
          <w:rFonts w:ascii="Times New Roman" w:hAnsi="Times New Roman" w:cs="Times New Roman"/>
          <w:sz w:val="20"/>
          <w:szCs w:val="20"/>
        </w:rPr>
        <w:t xml:space="preserve"> in RTI (</w:t>
      </w:r>
      <w:r w:rsidRPr="00780D49">
        <w:rPr>
          <w:rFonts w:ascii="Times New Roman" w:hAnsi="Times New Roman" w:cs="Times New Roman"/>
          <w:sz w:val="20"/>
          <w:szCs w:val="20"/>
        </w:rPr>
        <w:t>in comparison with t</w:t>
      </w:r>
      <w:r w:rsidR="002F62D3" w:rsidRPr="00780D49">
        <w:rPr>
          <w:rFonts w:ascii="Times New Roman" w:hAnsi="Times New Roman" w:cs="Times New Roman"/>
          <w:sz w:val="20"/>
          <w:szCs w:val="20"/>
        </w:rPr>
        <w:t xml:space="preserve">rends </w:t>
      </w:r>
      <w:r w:rsidRPr="00780D49">
        <w:rPr>
          <w:rFonts w:ascii="Times New Roman" w:hAnsi="Times New Roman" w:cs="Times New Roman"/>
          <w:sz w:val="20"/>
          <w:szCs w:val="20"/>
        </w:rPr>
        <w:t xml:space="preserve">expected without </w:t>
      </w:r>
      <w:r w:rsidR="002F62D3" w:rsidRPr="00780D49">
        <w:rPr>
          <w:rFonts w:ascii="Times New Roman" w:hAnsi="Times New Roman" w:cs="Times New Roman"/>
          <w:sz w:val="20"/>
          <w:szCs w:val="20"/>
        </w:rPr>
        <w:t xml:space="preserve">the </w:t>
      </w:r>
      <w:r w:rsidRPr="00780D49">
        <w:rPr>
          <w:rFonts w:ascii="Times New Roman" w:hAnsi="Times New Roman" w:cs="Times New Roman"/>
          <w:sz w:val="20"/>
          <w:szCs w:val="20"/>
        </w:rPr>
        <w:t>program</w:t>
      </w:r>
      <w:r w:rsidR="002F62D3" w:rsidRPr="00780D49">
        <w:rPr>
          <w:rFonts w:ascii="Times New Roman" w:hAnsi="Times New Roman" w:cs="Times New Roman"/>
          <w:sz w:val="20"/>
          <w:szCs w:val="20"/>
        </w:rPr>
        <w:t>)</w:t>
      </w:r>
      <w:r w:rsidRPr="00780D49">
        <w:rPr>
          <w:rFonts w:ascii="Times New Roman" w:hAnsi="Times New Roman" w:cs="Times New Roman"/>
          <w:sz w:val="20"/>
          <w:szCs w:val="20"/>
        </w:rPr>
        <w:t>.</w:t>
      </w:r>
    </w:p>
    <w:p w14:paraId="012B9E24" w14:textId="4732D6BA" w:rsidR="00A54676" w:rsidRPr="00780D49" w:rsidRDefault="002F62D3" w:rsidP="008D7BCD">
      <w:pPr>
        <w:pStyle w:val="ListParagraph"/>
        <w:numPr>
          <w:ilvl w:val="0"/>
          <w:numId w:val="11"/>
        </w:numPr>
        <w:ind w:left="360"/>
        <w:rPr>
          <w:rFonts w:ascii="Times New Roman" w:hAnsi="Times New Roman" w:cs="Times New Roman"/>
          <w:sz w:val="20"/>
          <w:szCs w:val="20"/>
        </w:rPr>
      </w:pPr>
      <w:r w:rsidRPr="00780D49">
        <w:rPr>
          <w:rFonts w:ascii="Times New Roman" w:hAnsi="Times New Roman" w:cs="Times New Roman"/>
          <w:sz w:val="20"/>
          <w:szCs w:val="20"/>
        </w:rPr>
        <w:t>However, this was</w:t>
      </w:r>
      <w:r w:rsidR="00A54676" w:rsidRPr="00780D49">
        <w:rPr>
          <w:rFonts w:ascii="Times New Roman" w:hAnsi="Times New Roman" w:cs="Times New Roman"/>
          <w:sz w:val="20"/>
          <w:szCs w:val="20"/>
        </w:rPr>
        <w:t xml:space="preserve"> not the case when analyzing </w:t>
      </w:r>
      <w:r w:rsidRPr="00780D49">
        <w:rPr>
          <w:rFonts w:ascii="Times New Roman" w:hAnsi="Times New Roman" w:cs="Times New Roman"/>
          <w:sz w:val="20"/>
          <w:szCs w:val="20"/>
        </w:rPr>
        <w:t xml:space="preserve">RTI </w:t>
      </w:r>
      <w:r w:rsidR="00A54676" w:rsidRPr="00780D49">
        <w:rPr>
          <w:rFonts w:ascii="Times New Roman" w:hAnsi="Times New Roman" w:cs="Times New Roman"/>
          <w:sz w:val="20"/>
          <w:szCs w:val="20"/>
        </w:rPr>
        <w:t>trend</w:t>
      </w:r>
      <w:r w:rsidRPr="00780D49">
        <w:rPr>
          <w:rFonts w:ascii="Times New Roman" w:hAnsi="Times New Roman" w:cs="Times New Roman"/>
          <w:sz w:val="20"/>
          <w:szCs w:val="20"/>
        </w:rPr>
        <w:t>s</w:t>
      </w:r>
      <w:r w:rsidR="00A54676" w:rsidRPr="00780D49">
        <w:rPr>
          <w:rFonts w:ascii="Times New Roman" w:hAnsi="Times New Roman" w:cs="Times New Roman"/>
          <w:sz w:val="20"/>
          <w:szCs w:val="20"/>
        </w:rPr>
        <w:t xml:space="preserve"> </w:t>
      </w:r>
      <w:r w:rsidRPr="00780D49">
        <w:rPr>
          <w:rFonts w:ascii="Times New Roman" w:hAnsi="Times New Roman" w:cs="Times New Roman"/>
          <w:sz w:val="20"/>
          <w:szCs w:val="20"/>
        </w:rPr>
        <w:t>f</w:t>
      </w:r>
      <w:r w:rsidR="00A54676" w:rsidRPr="00780D49">
        <w:rPr>
          <w:rFonts w:ascii="Times New Roman" w:hAnsi="Times New Roman" w:cs="Times New Roman"/>
          <w:sz w:val="20"/>
          <w:szCs w:val="20"/>
        </w:rPr>
        <w:t xml:space="preserve">or the same period </w:t>
      </w:r>
      <w:r w:rsidR="00532A3B" w:rsidRPr="00780D49">
        <w:rPr>
          <w:rFonts w:ascii="Times New Roman" w:hAnsi="Times New Roman" w:cs="Times New Roman"/>
          <w:sz w:val="20"/>
          <w:szCs w:val="20"/>
        </w:rPr>
        <w:t>among</w:t>
      </w:r>
      <w:r w:rsidR="004F048C" w:rsidRPr="00780D49">
        <w:rPr>
          <w:rFonts w:ascii="Times New Roman" w:hAnsi="Times New Roman" w:cs="Times New Roman"/>
          <w:sz w:val="20"/>
          <w:szCs w:val="20"/>
        </w:rPr>
        <w:t xml:space="preserve"> </w:t>
      </w:r>
      <w:r w:rsidR="00A54676" w:rsidRPr="00780D49">
        <w:rPr>
          <w:rFonts w:ascii="Times New Roman" w:hAnsi="Times New Roman" w:cs="Times New Roman"/>
          <w:sz w:val="20"/>
          <w:szCs w:val="20"/>
        </w:rPr>
        <w:t>vulnerable road users such as pedestrians, cyclists and motorcyclists</w:t>
      </w:r>
      <w:r w:rsidR="00A60C66" w:rsidRPr="00780D49">
        <w:rPr>
          <w:rFonts w:ascii="Times New Roman" w:hAnsi="Times New Roman" w:cs="Times New Roman"/>
          <w:sz w:val="20"/>
          <w:szCs w:val="20"/>
        </w:rPr>
        <w:t xml:space="preserve">; </w:t>
      </w:r>
      <w:r w:rsidR="00A54676" w:rsidRPr="00780D49">
        <w:rPr>
          <w:rFonts w:ascii="Times New Roman" w:hAnsi="Times New Roman" w:cs="Times New Roman"/>
          <w:sz w:val="20"/>
          <w:szCs w:val="20"/>
        </w:rPr>
        <w:t>observed trend</w:t>
      </w:r>
      <w:r w:rsidR="00A60C66" w:rsidRPr="00780D49">
        <w:rPr>
          <w:rFonts w:ascii="Times New Roman" w:hAnsi="Times New Roman" w:cs="Times New Roman"/>
          <w:sz w:val="20"/>
          <w:szCs w:val="20"/>
        </w:rPr>
        <w:t>s</w:t>
      </w:r>
      <w:r w:rsidR="00A54676" w:rsidRPr="00780D49">
        <w:rPr>
          <w:rFonts w:ascii="Times New Roman" w:hAnsi="Times New Roman" w:cs="Times New Roman"/>
          <w:sz w:val="20"/>
          <w:szCs w:val="20"/>
        </w:rPr>
        <w:t xml:space="preserve"> w</w:t>
      </w:r>
      <w:r w:rsidR="00A60C66" w:rsidRPr="00780D49">
        <w:rPr>
          <w:rFonts w:ascii="Times New Roman" w:hAnsi="Times New Roman" w:cs="Times New Roman"/>
          <w:sz w:val="20"/>
          <w:szCs w:val="20"/>
        </w:rPr>
        <w:t>ere</w:t>
      </w:r>
      <w:r w:rsidR="00A54676" w:rsidRPr="00780D49">
        <w:rPr>
          <w:rFonts w:ascii="Times New Roman" w:hAnsi="Times New Roman" w:cs="Times New Roman"/>
          <w:sz w:val="20"/>
          <w:szCs w:val="20"/>
        </w:rPr>
        <w:t xml:space="preserve"> higher</w:t>
      </w:r>
      <w:r w:rsidRPr="00780D49">
        <w:rPr>
          <w:rFonts w:ascii="Times New Roman" w:hAnsi="Times New Roman" w:cs="Times New Roman"/>
          <w:sz w:val="20"/>
          <w:szCs w:val="20"/>
        </w:rPr>
        <w:t xml:space="preserve"> than expected. </w:t>
      </w:r>
    </w:p>
    <w:p w14:paraId="1CB0C914" w14:textId="20679CCC" w:rsidR="00804901" w:rsidRPr="00780D49" w:rsidRDefault="00804901" w:rsidP="00804901">
      <w:pPr>
        <w:pStyle w:val="ListParagraph"/>
        <w:ind w:left="0"/>
        <w:rPr>
          <w:rFonts w:ascii="Times New Roman" w:hAnsi="Times New Roman" w:cs="Times New Roman"/>
          <w:sz w:val="20"/>
          <w:szCs w:val="20"/>
        </w:rPr>
      </w:pPr>
    </w:p>
    <w:p w14:paraId="1F161730" w14:textId="4D27042A" w:rsidR="00150C78" w:rsidRPr="00780D49" w:rsidRDefault="008D7BCD" w:rsidP="00804901">
      <w:pPr>
        <w:pStyle w:val="ListParagraph"/>
        <w:ind w:left="0"/>
        <w:rPr>
          <w:rFonts w:ascii="Times New Roman" w:hAnsi="Times New Roman" w:cs="Times New Roman"/>
          <w:b/>
          <w:sz w:val="20"/>
          <w:szCs w:val="20"/>
        </w:rPr>
      </w:pPr>
      <w:r w:rsidRPr="00780D49">
        <w:rPr>
          <w:rFonts w:ascii="Times New Roman" w:hAnsi="Times New Roman" w:cs="Times New Roman"/>
          <w:b/>
          <w:sz w:val="20"/>
          <w:szCs w:val="20"/>
        </w:rPr>
        <w:t>TURKEY</w:t>
      </w:r>
    </w:p>
    <w:p w14:paraId="2D844618" w14:textId="0DEA9AEE" w:rsidR="00150C78" w:rsidRPr="00780D49" w:rsidRDefault="00BD1386" w:rsidP="00150C78">
      <w:pPr>
        <w:rPr>
          <w:rFonts w:ascii="Times New Roman" w:hAnsi="Times New Roman" w:cs="Times New Roman"/>
          <w:sz w:val="20"/>
          <w:szCs w:val="20"/>
        </w:rPr>
      </w:pPr>
      <w:r w:rsidRPr="00780D49">
        <w:rPr>
          <w:rFonts w:ascii="Times New Roman" w:hAnsi="Times New Roman" w:cs="Times New Roman"/>
          <w:sz w:val="20"/>
          <w:szCs w:val="20"/>
        </w:rPr>
        <w:t xml:space="preserve">In 2010, Bloomberg Philanthropies launched the Bloomberg Initiative for Global Road Safety (formerly known as the Road Safety in 10 countries project). Turkey was one of the 10 priority countries selected for this project due to the high rates of road traffic related deaths and injuries. </w:t>
      </w:r>
      <w:r w:rsidR="00382025" w:rsidRPr="00780D49">
        <w:rPr>
          <w:rFonts w:ascii="Times New Roman" w:hAnsi="Times New Roman" w:cs="Times New Roman"/>
          <w:sz w:val="20"/>
          <w:szCs w:val="20"/>
        </w:rPr>
        <w:t>After a series of meetings with national stakeholders, t</w:t>
      </w:r>
      <w:r w:rsidRPr="00780D49">
        <w:rPr>
          <w:rFonts w:ascii="Times New Roman" w:hAnsi="Times New Roman" w:cs="Times New Roman"/>
          <w:sz w:val="20"/>
          <w:szCs w:val="20"/>
        </w:rPr>
        <w:t>wo cities, Ankara and Afyonkarahisar</w:t>
      </w:r>
      <w:r w:rsidR="00382025" w:rsidRPr="00780D49">
        <w:rPr>
          <w:rFonts w:ascii="Times New Roman" w:hAnsi="Times New Roman" w:cs="Times New Roman"/>
          <w:sz w:val="20"/>
          <w:szCs w:val="20"/>
        </w:rPr>
        <w:t xml:space="preserve"> (Afyon)</w:t>
      </w:r>
      <w:r w:rsidRPr="00780D49">
        <w:rPr>
          <w:rFonts w:ascii="Times New Roman" w:hAnsi="Times New Roman" w:cs="Times New Roman"/>
          <w:sz w:val="20"/>
          <w:szCs w:val="20"/>
        </w:rPr>
        <w:t>, were</w:t>
      </w:r>
      <w:r w:rsidR="00382025" w:rsidRPr="00780D49">
        <w:rPr>
          <w:rFonts w:ascii="Times New Roman" w:hAnsi="Times New Roman" w:cs="Times New Roman"/>
          <w:sz w:val="20"/>
          <w:szCs w:val="20"/>
        </w:rPr>
        <w:t xml:space="preserve"> identified as sites where interventions related to seat</w:t>
      </w:r>
      <w:r w:rsidR="004F048C" w:rsidRPr="00780D49">
        <w:rPr>
          <w:rFonts w:ascii="Times New Roman" w:hAnsi="Times New Roman" w:cs="Times New Roman"/>
          <w:sz w:val="20"/>
          <w:szCs w:val="20"/>
        </w:rPr>
        <w:t xml:space="preserve"> </w:t>
      </w:r>
      <w:r w:rsidR="00382025" w:rsidRPr="00780D49">
        <w:rPr>
          <w:rFonts w:ascii="Times New Roman" w:hAnsi="Times New Roman" w:cs="Times New Roman"/>
          <w:sz w:val="20"/>
          <w:szCs w:val="20"/>
        </w:rPr>
        <w:t xml:space="preserve">belt use and speed were to be implemented. Results showed that, </w:t>
      </w:r>
      <w:r w:rsidR="00BD6D82" w:rsidRPr="00780D49">
        <w:rPr>
          <w:rFonts w:ascii="Times New Roman" w:hAnsi="Times New Roman" w:cs="Times New Roman"/>
          <w:sz w:val="20"/>
          <w:szCs w:val="20"/>
        </w:rPr>
        <w:t xml:space="preserve">while speed reduction did not improve significantly </w:t>
      </w:r>
      <w:r w:rsidR="00382025" w:rsidRPr="00780D49">
        <w:rPr>
          <w:rFonts w:ascii="Times New Roman" w:hAnsi="Times New Roman" w:cs="Times New Roman"/>
          <w:sz w:val="20"/>
          <w:szCs w:val="20"/>
        </w:rPr>
        <w:t>during the project periods (2010-2014), seat</w:t>
      </w:r>
      <w:r w:rsidR="004F048C" w:rsidRPr="00780D49">
        <w:rPr>
          <w:rFonts w:ascii="Times New Roman" w:hAnsi="Times New Roman" w:cs="Times New Roman"/>
          <w:sz w:val="20"/>
          <w:szCs w:val="20"/>
        </w:rPr>
        <w:t xml:space="preserve"> </w:t>
      </w:r>
      <w:r w:rsidR="00382025" w:rsidRPr="00780D49">
        <w:rPr>
          <w:rFonts w:ascii="Times New Roman" w:hAnsi="Times New Roman" w:cs="Times New Roman"/>
          <w:sz w:val="20"/>
          <w:szCs w:val="20"/>
        </w:rPr>
        <w:t xml:space="preserve">belt use </w:t>
      </w:r>
      <w:r w:rsidR="00BD6D82" w:rsidRPr="00780D49">
        <w:rPr>
          <w:rFonts w:ascii="Times New Roman" w:hAnsi="Times New Roman" w:cs="Times New Roman"/>
          <w:sz w:val="20"/>
          <w:szCs w:val="20"/>
        </w:rPr>
        <w:t xml:space="preserve">increased </w:t>
      </w:r>
      <w:r w:rsidR="00382025" w:rsidRPr="00780D49">
        <w:rPr>
          <w:rFonts w:ascii="Times New Roman" w:hAnsi="Times New Roman" w:cs="Times New Roman"/>
          <w:sz w:val="20"/>
          <w:szCs w:val="20"/>
        </w:rPr>
        <w:t>dramatically</w:t>
      </w:r>
      <w:r w:rsidR="00BD6D82" w:rsidRPr="00780D49">
        <w:rPr>
          <w:rFonts w:ascii="Times New Roman" w:hAnsi="Times New Roman" w:cs="Times New Roman"/>
          <w:sz w:val="20"/>
          <w:szCs w:val="20"/>
        </w:rPr>
        <w:t xml:space="preserve"> in both cities</w:t>
      </w:r>
      <w:r w:rsidR="00382025" w:rsidRPr="00780D49">
        <w:rPr>
          <w:rFonts w:ascii="Times New Roman" w:hAnsi="Times New Roman" w:cs="Times New Roman"/>
          <w:sz w:val="20"/>
          <w:szCs w:val="20"/>
        </w:rPr>
        <w:t>, drawing national attention</w:t>
      </w:r>
      <w:r w:rsidR="00BD6D82" w:rsidRPr="00780D49">
        <w:rPr>
          <w:rFonts w:ascii="Times New Roman" w:hAnsi="Times New Roman" w:cs="Times New Roman"/>
          <w:sz w:val="20"/>
          <w:szCs w:val="20"/>
        </w:rPr>
        <w:t xml:space="preserve"> </w:t>
      </w:r>
      <w:r w:rsidR="007B0413" w:rsidRPr="00780D49">
        <w:rPr>
          <w:rFonts w:ascii="Times New Roman" w:hAnsi="Times New Roman" w:cs="Times New Roman"/>
          <w:sz w:val="20"/>
          <w:szCs w:val="20"/>
          <w:vertAlign w:val="superscript"/>
        </w:rPr>
        <w:t>4</w:t>
      </w:r>
      <w:r w:rsidR="00382025" w:rsidRPr="00780D49">
        <w:rPr>
          <w:rFonts w:ascii="Times New Roman" w:hAnsi="Times New Roman" w:cs="Times New Roman"/>
          <w:sz w:val="20"/>
          <w:szCs w:val="20"/>
        </w:rPr>
        <w:t>:</w:t>
      </w:r>
    </w:p>
    <w:p w14:paraId="3CA25FEB" w14:textId="1399BC70" w:rsidR="00382025" w:rsidRPr="00780D49" w:rsidRDefault="00382025" w:rsidP="00382025">
      <w:pPr>
        <w:pStyle w:val="ListParagraph"/>
        <w:numPr>
          <w:ilvl w:val="0"/>
          <w:numId w:val="17"/>
        </w:numPr>
        <w:rPr>
          <w:rFonts w:ascii="Times New Roman" w:hAnsi="Times New Roman" w:cs="Times New Roman"/>
          <w:sz w:val="20"/>
          <w:szCs w:val="20"/>
        </w:rPr>
      </w:pPr>
      <w:r w:rsidRPr="00780D49">
        <w:rPr>
          <w:rFonts w:ascii="Times New Roman" w:hAnsi="Times New Roman" w:cs="Times New Roman"/>
          <w:sz w:val="20"/>
          <w:szCs w:val="20"/>
        </w:rPr>
        <w:t>In Afyon, the percentage of seat</w:t>
      </w:r>
      <w:r w:rsidR="004F048C" w:rsidRPr="00780D49">
        <w:rPr>
          <w:rFonts w:ascii="Times New Roman" w:hAnsi="Times New Roman" w:cs="Times New Roman"/>
          <w:sz w:val="20"/>
          <w:szCs w:val="20"/>
        </w:rPr>
        <w:t xml:space="preserve"> </w:t>
      </w:r>
      <w:r w:rsidRPr="00780D49">
        <w:rPr>
          <w:rFonts w:ascii="Times New Roman" w:hAnsi="Times New Roman" w:cs="Times New Roman"/>
          <w:sz w:val="20"/>
          <w:szCs w:val="20"/>
        </w:rPr>
        <w:t>belt use by drivers and front-seat passengers increased from 6.8% in 2010 to 72.9% in 2013; it then declined to 28% in 2014.</w:t>
      </w:r>
    </w:p>
    <w:p w14:paraId="74BC3C26" w14:textId="31206E0E" w:rsidR="00BD6D82" w:rsidRPr="00780D49" w:rsidRDefault="00382025" w:rsidP="00BD6D82">
      <w:pPr>
        <w:pStyle w:val="ListParagraph"/>
        <w:numPr>
          <w:ilvl w:val="0"/>
          <w:numId w:val="17"/>
        </w:numPr>
        <w:rPr>
          <w:rFonts w:ascii="Times New Roman" w:hAnsi="Times New Roman" w:cs="Times New Roman"/>
          <w:sz w:val="20"/>
          <w:szCs w:val="20"/>
        </w:rPr>
      </w:pPr>
      <w:r w:rsidRPr="00780D49">
        <w:rPr>
          <w:rFonts w:ascii="Times New Roman" w:hAnsi="Times New Roman" w:cs="Times New Roman"/>
          <w:sz w:val="20"/>
          <w:szCs w:val="20"/>
        </w:rPr>
        <w:t>In Anakra, the percentage of seat</w:t>
      </w:r>
      <w:r w:rsidR="004F048C" w:rsidRPr="00780D49">
        <w:rPr>
          <w:rFonts w:ascii="Times New Roman" w:hAnsi="Times New Roman" w:cs="Times New Roman"/>
          <w:sz w:val="20"/>
          <w:szCs w:val="20"/>
        </w:rPr>
        <w:t xml:space="preserve"> </w:t>
      </w:r>
      <w:r w:rsidRPr="00780D49">
        <w:rPr>
          <w:rFonts w:ascii="Times New Roman" w:hAnsi="Times New Roman" w:cs="Times New Roman"/>
          <w:sz w:val="20"/>
          <w:szCs w:val="20"/>
        </w:rPr>
        <w:t xml:space="preserve">belt </w:t>
      </w:r>
      <w:r w:rsidR="00BD6D82" w:rsidRPr="00780D49">
        <w:rPr>
          <w:rFonts w:ascii="Times New Roman" w:hAnsi="Times New Roman" w:cs="Times New Roman"/>
          <w:sz w:val="20"/>
          <w:szCs w:val="20"/>
        </w:rPr>
        <w:t xml:space="preserve">use by drivers and front-seat passengers increased from 22.4% in 2010 to 37.1% in 2014. </w:t>
      </w:r>
      <w:r w:rsidRPr="00780D49">
        <w:rPr>
          <w:rFonts w:ascii="Times New Roman" w:hAnsi="Times New Roman" w:cs="Times New Roman"/>
          <w:sz w:val="20"/>
          <w:szCs w:val="20"/>
        </w:rPr>
        <w:t xml:space="preserve">  </w:t>
      </w:r>
    </w:p>
    <w:p w14:paraId="3EE570B5" w14:textId="38DC330F" w:rsidR="007B0413" w:rsidRPr="00780D49" w:rsidRDefault="00CA032C">
      <w:pPr>
        <w:rPr>
          <w:rFonts w:ascii="Times New Roman" w:hAnsi="Times New Roman" w:cs="Times New Roman"/>
          <w:sz w:val="20"/>
          <w:szCs w:val="20"/>
          <w:u w:val="single"/>
          <w:lang w:val="es-AR"/>
        </w:rPr>
      </w:pPr>
      <w:r w:rsidRPr="00780D49">
        <w:rPr>
          <w:rFonts w:ascii="Times New Roman" w:hAnsi="Times New Roman" w:cs="Times New Roman"/>
          <w:sz w:val="20"/>
          <w:szCs w:val="20"/>
          <w:u w:val="single"/>
          <w:lang w:val="es-AR"/>
        </w:rPr>
        <w:t>Sources for Panel:</w:t>
      </w:r>
    </w:p>
    <w:p w14:paraId="6D086CA1" w14:textId="18F3EB6C" w:rsidR="00123803" w:rsidRPr="00780D49" w:rsidRDefault="007B0413" w:rsidP="007B0413">
      <w:pPr>
        <w:spacing w:after="0"/>
        <w:ind w:left="720" w:hanging="720"/>
        <w:rPr>
          <w:rFonts w:ascii="Times New Roman" w:hAnsi="Times New Roman" w:cs="Times New Roman"/>
          <w:sz w:val="20"/>
          <w:szCs w:val="20"/>
        </w:rPr>
      </w:pPr>
      <w:r w:rsidRPr="00780D49">
        <w:rPr>
          <w:rFonts w:ascii="Times New Roman" w:hAnsi="Times New Roman" w:cs="Times New Roman"/>
          <w:sz w:val="20"/>
          <w:szCs w:val="20"/>
          <w:lang w:val="es-MX"/>
        </w:rPr>
        <w:t>1.</w:t>
      </w:r>
      <w:r w:rsidRPr="00780D49">
        <w:rPr>
          <w:rFonts w:ascii="Times New Roman" w:hAnsi="Times New Roman" w:cs="Times New Roman"/>
          <w:sz w:val="20"/>
          <w:szCs w:val="20"/>
          <w:lang w:val="es-MX"/>
        </w:rPr>
        <w:tab/>
      </w:r>
      <w:r w:rsidR="00F330D5" w:rsidRPr="00780D49">
        <w:rPr>
          <w:rFonts w:ascii="Times New Roman" w:hAnsi="Times New Roman" w:cs="Times New Roman"/>
          <w:sz w:val="20"/>
          <w:szCs w:val="20"/>
          <w:lang w:val="es-MX"/>
        </w:rPr>
        <w:t>Ricardo Perez-Núnez , Elisa Hidalgo-Solorzan</w:t>
      </w:r>
      <w:r w:rsidR="00123803" w:rsidRPr="00780D49">
        <w:rPr>
          <w:rFonts w:ascii="Times New Roman" w:hAnsi="Times New Roman" w:cs="Times New Roman"/>
          <w:sz w:val="20"/>
          <w:szCs w:val="20"/>
          <w:lang w:val="es-MX"/>
        </w:rPr>
        <w:t>o</w:t>
      </w:r>
      <w:r w:rsidR="00F330D5" w:rsidRPr="00780D49">
        <w:rPr>
          <w:rFonts w:ascii="Times New Roman" w:hAnsi="Times New Roman" w:cs="Times New Roman"/>
          <w:sz w:val="20"/>
          <w:szCs w:val="20"/>
          <w:lang w:val="es-MX"/>
        </w:rPr>
        <w:t xml:space="preserve"> , Martha Híjar. </w:t>
      </w:r>
      <w:r w:rsidR="00F330D5" w:rsidRPr="00780D49">
        <w:rPr>
          <w:rFonts w:ascii="Times New Roman" w:hAnsi="Times New Roman" w:cs="Times New Roman"/>
          <w:sz w:val="20"/>
          <w:szCs w:val="20"/>
        </w:rPr>
        <w:t>Impact of Mexican Road Safety Strategies implemented in the context of the UN’s Decade of Action</w:t>
      </w:r>
    </w:p>
    <w:p w14:paraId="252C90CB" w14:textId="58E841F0" w:rsidR="007B0413" w:rsidRPr="00780D49" w:rsidRDefault="00123803" w:rsidP="007B0413">
      <w:pPr>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w:t>
      </w:r>
      <w:r w:rsidRPr="00780D49">
        <w:rPr>
          <w:rFonts w:ascii="Times New Roman" w:hAnsi="Times New Roman" w:cs="Times New Roman"/>
          <w:sz w:val="20"/>
          <w:szCs w:val="20"/>
        </w:rPr>
        <w:tab/>
        <w:t xml:space="preserve"> Accident Analysis and Prevention 159, 2021: 106227. </w:t>
      </w:r>
      <w:r w:rsidR="00F330D5" w:rsidRPr="00780D49">
        <w:rPr>
          <w:rFonts w:ascii="Times New Roman" w:hAnsi="Times New Roman" w:cs="Times New Roman"/>
          <w:sz w:val="20"/>
          <w:szCs w:val="20"/>
        </w:rPr>
        <w:t xml:space="preserve">  </w:t>
      </w:r>
      <w:r w:rsidRPr="00780D49">
        <w:rPr>
          <w:rFonts w:ascii="Times New Roman" w:hAnsi="Times New Roman" w:cs="Times New Roman"/>
          <w:sz w:val="20"/>
          <w:szCs w:val="20"/>
        </w:rPr>
        <w:t xml:space="preserve"> </w:t>
      </w:r>
    </w:p>
    <w:p w14:paraId="49693188" w14:textId="0B0D0381" w:rsidR="00F330D5" w:rsidRPr="00780D49" w:rsidRDefault="00F330D5" w:rsidP="007B0413">
      <w:pPr>
        <w:spacing w:after="0"/>
        <w:ind w:left="720" w:hanging="720"/>
        <w:rPr>
          <w:rFonts w:ascii="Times New Roman" w:hAnsi="Times New Roman" w:cs="Times New Roman"/>
          <w:sz w:val="20"/>
          <w:szCs w:val="20"/>
          <w:lang w:val="es-MX"/>
        </w:rPr>
      </w:pPr>
      <w:r w:rsidRPr="00780D49">
        <w:rPr>
          <w:rFonts w:ascii="Times New Roman" w:hAnsi="Times New Roman" w:cs="Times New Roman"/>
          <w:sz w:val="20"/>
          <w:szCs w:val="20"/>
        </w:rPr>
        <w:t xml:space="preserve">2. </w:t>
      </w:r>
      <w:r w:rsidRPr="00780D49">
        <w:rPr>
          <w:rFonts w:ascii="Times New Roman" w:hAnsi="Times New Roman" w:cs="Times New Roman"/>
          <w:sz w:val="20"/>
          <w:szCs w:val="20"/>
        </w:rPr>
        <w:tab/>
        <w:t xml:space="preserve">Híjar M, Pérez-Núñez R, Salinas-Rodríguez A. Advances in Mexico in the middle of the Decade of Action for Road Safety 2011-2020. </w:t>
      </w:r>
      <w:r w:rsidRPr="00780D49">
        <w:rPr>
          <w:rFonts w:ascii="Times New Roman" w:hAnsi="Times New Roman" w:cs="Times New Roman"/>
          <w:i/>
          <w:sz w:val="20"/>
          <w:szCs w:val="20"/>
          <w:lang w:val="es-MX"/>
        </w:rPr>
        <w:t>Rev Saude Publica</w:t>
      </w:r>
      <w:r w:rsidRPr="00780D49">
        <w:rPr>
          <w:rFonts w:ascii="Times New Roman" w:hAnsi="Times New Roman" w:cs="Times New Roman"/>
          <w:sz w:val="20"/>
          <w:szCs w:val="20"/>
          <w:lang w:val="es-MX"/>
        </w:rPr>
        <w:t>. 2018; 52:67.</w:t>
      </w:r>
    </w:p>
    <w:p w14:paraId="39BB94B0" w14:textId="23F8C0E1" w:rsidR="007B0413" w:rsidRPr="00780D49" w:rsidRDefault="007B0413" w:rsidP="007B0413">
      <w:pPr>
        <w:spacing w:after="0"/>
        <w:ind w:left="720" w:hanging="720"/>
        <w:rPr>
          <w:rFonts w:ascii="Times New Roman" w:hAnsi="Times New Roman" w:cs="Times New Roman"/>
          <w:sz w:val="20"/>
          <w:szCs w:val="20"/>
          <w:lang w:val="es-MX"/>
        </w:rPr>
      </w:pPr>
      <w:r w:rsidRPr="00780D49">
        <w:rPr>
          <w:rFonts w:ascii="Times New Roman" w:hAnsi="Times New Roman" w:cs="Times New Roman"/>
          <w:sz w:val="20"/>
          <w:szCs w:val="20"/>
          <w:lang w:val="es-MX"/>
        </w:rPr>
        <w:t>2.</w:t>
      </w:r>
      <w:r w:rsidRPr="00780D49">
        <w:rPr>
          <w:rFonts w:ascii="Times New Roman" w:hAnsi="Times New Roman" w:cs="Times New Roman"/>
          <w:sz w:val="20"/>
          <w:szCs w:val="20"/>
          <w:lang w:val="es-MX"/>
        </w:rPr>
        <w:tab/>
        <w:t xml:space="preserve">Perez-Núñez R, Híjar M, Celis A, Hidalgo-Solórzano E. El estado de las lesiones causadas por el tránsito en México: nueva evidencia para fortalecer la estrategia mexicana de seguridad vial. </w:t>
      </w:r>
      <w:r w:rsidRPr="00780D49">
        <w:rPr>
          <w:rFonts w:ascii="Times New Roman" w:hAnsi="Times New Roman" w:cs="Times New Roman"/>
          <w:i/>
          <w:sz w:val="20"/>
          <w:szCs w:val="20"/>
          <w:lang w:val="es-MX"/>
        </w:rPr>
        <w:t>Cad Saude Publica.</w:t>
      </w:r>
      <w:r w:rsidRPr="00780D49">
        <w:rPr>
          <w:rFonts w:ascii="Times New Roman" w:hAnsi="Times New Roman" w:cs="Times New Roman"/>
          <w:sz w:val="20"/>
          <w:szCs w:val="20"/>
          <w:lang w:val="es-MX"/>
        </w:rPr>
        <w:t xml:space="preserve"> 2014;</w:t>
      </w:r>
      <w:r w:rsidR="004F048C" w:rsidRPr="00780D49">
        <w:rPr>
          <w:rFonts w:ascii="Times New Roman" w:hAnsi="Times New Roman" w:cs="Times New Roman"/>
          <w:sz w:val="20"/>
          <w:szCs w:val="20"/>
          <w:lang w:val="es-MX"/>
        </w:rPr>
        <w:t xml:space="preserve"> </w:t>
      </w:r>
      <w:r w:rsidRPr="00780D49">
        <w:rPr>
          <w:rFonts w:ascii="Times New Roman" w:hAnsi="Times New Roman" w:cs="Times New Roman"/>
          <w:sz w:val="20"/>
          <w:szCs w:val="20"/>
          <w:lang w:val="es-MX"/>
        </w:rPr>
        <w:t xml:space="preserve">30(5):911-25. </w:t>
      </w:r>
    </w:p>
    <w:p w14:paraId="6C43EEB7" w14:textId="636526B1" w:rsidR="007B0413" w:rsidRPr="00780D49" w:rsidRDefault="007B0413" w:rsidP="007B0413">
      <w:pPr>
        <w:pStyle w:val="ListParagraph"/>
        <w:spacing w:after="0"/>
        <w:ind w:hanging="720"/>
        <w:rPr>
          <w:rFonts w:ascii="Times New Roman" w:hAnsi="Times New Roman" w:cs="Times New Roman"/>
          <w:sz w:val="20"/>
          <w:szCs w:val="20"/>
        </w:rPr>
      </w:pPr>
      <w:r w:rsidRPr="00780D49">
        <w:rPr>
          <w:rFonts w:ascii="Times New Roman" w:hAnsi="Times New Roman" w:cs="Times New Roman"/>
          <w:sz w:val="20"/>
          <w:szCs w:val="20"/>
          <w:lang w:val="es-MX"/>
        </w:rPr>
        <w:t>3.</w:t>
      </w:r>
      <w:r w:rsidRPr="00780D49">
        <w:rPr>
          <w:rFonts w:ascii="Times New Roman" w:hAnsi="Times New Roman" w:cs="Times New Roman"/>
          <w:sz w:val="20"/>
          <w:szCs w:val="20"/>
          <w:lang w:val="es-MX"/>
        </w:rPr>
        <w:tab/>
        <w:t xml:space="preserve">Rodríguez-Hernández JM, Campuzano-Rincón JC, Híjar M. Comparación de datos sobre mortalidad por atropellamientos en la Ciudad de México: ¿se han presentado cambios en una década? </w:t>
      </w:r>
      <w:r w:rsidRPr="00780D49">
        <w:rPr>
          <w:rFonts w:ascii="Times New Roman" w:hAnsi="Times New Roman" w:cs="Times New Roman"/>
          <w:i/>
          <w:sz w:val="20"/>
          <w:szCs w:val="20"/>
        </w:rPr>
        <w:t>Salud Publica Mex</w:t>
      </w:r>
      <w:r w:rsidRPr="00780D49">
        <w:rPr>
          <w:rFonts w:ascii="Times New Roman" w:hAnsi="Times New Roman" w:cs="Times New Roman"/>
          <w:sz w:val="20"/>
          <w:szCs w:val="20"/>
        </w:rPr>
        <w:t>. 2011</w:t>
      </w:r>
      <w:r w:rsidR="004F048C" w:rsidRPr="00780D49">
        <w:rPr>
          <w:rFonts w:ascii="Times New Roman" w:hAnsi="Times New Roman" w:cs="Times New Roman"/>
          <w:sz w:val="20"/>
          <w:szCs w:val="20"/>
        </w:rPr>
        <w:t>;</w:t>
      </w:r>
      <w:r w:rsidRPr="00780D49">
        <w:rPr>
          <w:rFonts w:ascii="Times New Roman" w:hAnsi="Times New Roman" w:cs="Times New Roman"/>
          <w:sz w:val="20"/>
          <w:szCs w:val="20"/>
        </w:rPr>
        <w:t xml:space="preserve"> 53(4):320-8. </w:t>
      </w:r>
    </w:p>
    <w:p w14:paraId="65CC2666" w14:textId="5F3A6932" w:rsidR="00714B44" w:rsidRPr="00780D49" w:rsidRDefault="007B0413" w:rsidP="004F048C">
      <w:pPr>
        <w:spacing w:after="0"/>
        <w:ind w:left="720" w:hanging="720"/>
        <w:rPr>
          <w:rFonts w:ascii="Times New Roman" w:hAnsi="Times New Roman" w:cs="Times New Roman"/>
          <w:sz w:val="20"/>
          <w:szCs w:val="20"/>
        </w:rPr>
      </w:pPr>
      <w:r w:rsidRPr="00780D49">
        <w:rPr>
          <w:rFonts w:ascii="Times New Roman" w:hAnsi="Times New Roman" w:cs="Times New Roman"/>
          <w:sz w:val="20"/>
          <w:szCs w:val="20"/>
        </w:rPr>
        <w:t>4.</w:t>
      </w:r>
      <w:r w:rsidRPr="00780D49">
        <w:rPr>
          <w:rFonts w:ascii="Times New Roman" w:hAnsi="Times New Roman" w:cs="Times New Roman"/>
          <w:sz w:val="20"/>
          <w:szCs w:val="20"/>
        </w:rPr>
        <w:tab/>
      </w:r>
      <w:r w:rsidR="004F048C" w:rsidRPr="00780D49">
        <w:rPr>
          <w:rFonts w:ascii="Times New Roman" w:hAnsi="Times New Roman" w:cs="Times New Roman"/>
          <w:sz w:val="20"/>
          <w:szCs w:val="20"/>
        </w:rPr>
        <w:t xml:space="preserve">Gupta S, Hoe C, Özkan T, Lajunen TJ, Vursavas F, Sener S, Hyder AA. Evaluation of a five-year Bloomberg Global Road Safety Program in Turkey. </w:t>
      </w:r>
      <w:r w:rsidR="004F048C" w:rsidRPr="00780D49">
        <w:rPr>
          <w:rFonts w:ascii="Times New Roman" w:hAnsi="Times New Roman" w:cs="Times New Roman"/>
          <w:i/>
          <w:sz w:val="20"/>
          <w:szCs w:val="20"/>
        </w:rPr>
        <w:t>Public Health</w:t>
      </w:r>
      <w:r w:rsidR="004F048C" w:rsidRPr="00780D49">
        <w:rPr>
          <w:rFonts w:ascii="Times New Roman" w:hAnsi="Times New Roman" w:cs="Times New Roman"/>
          <w:sz w:val="20"/>
          <w:szCs w:val="20"/>
        </w:rPr>
        <w:t xml:space="preserve"> 2017; 144:S45-S56.</w:t>
      </w:r>
      <w:r w:rsidR="00714B44" w:rsidRPr="00780D49">
        <w:rPr>
          <w:rFonts w:ascii="Times New Roman" w:hAnsi="Times New Roman" w:cs="Times New Roman"/>
          <w:sz w:val="20"/>
          <w:szCs w:val="20"/>
        </w:rPr>
        <w:br w:type="page"/>
      </w:r>
    </w:p>
    <w:p w14:paraId="4225F19C" w14:textId="114A4B97" w:rsidR="003C48EC" w:rsidRPr="00780D49" w:rsidRDefault="00714B44" w:rsidP="00E34706">
      <w:pPr>
        <w:jc w:val="center"/>
        <w:rPr>
          <w:rFonts w:ascii="Times New Roman" w:hAnsi="Times New Roman" w:cs="Times New Roman"/>
          <w:b/>
          <w:sz w:val="20"/>
          <w:szCs w:val="20"/>
        </w:rPr>
      </w:pPr>
      <w:r w:rsidRPr="00780D49">
        <w:rPr>
          <w:rFonts w:ascii="Times New Roman" w:hAnsi="Times New Roman" w:cs="Times New Roman"/>
          <w:b/>
          <w:sz w:val="20"/>
          <w:szCs w:val="20"/>
        </w:rPr>
        <w:lastRenderedPageBreak/>
        <w:t>Appendix 1</w:t>
      </w:r>
    </w:p>
    <w:p w14:paraId="1218B3DD" w14:textId="6B696C61" w:rsidR="00714B44" w:rsidRPr="00780D49" w:rsidRDefault="00714B44" w:rsidP="00714B44">
      <w:pPr>
        <w:rPr>
          <w:rFonts w:ascii="Times New Roman" w:hAnsi="Times New Roman" w:cs="Times New Roman"/>
          <w:sz w:val="20"/>
          <w:szCs w:val="20"/>
        </w:rPr>
      </w:pPr>
      <w:r w:rsidRPr="00780D49">
        <w:rPr>
          <w:rFonts w:ascii="Times New Roman" w:hAnsi="Times New Roman" w:cs="Times New Roman"/>
          <w:b/>
          <w:sz w:val="20"/>
          <w:szCs w:val="20"/>
        </w:rPr>
        <w:t>Stakeholder</w:t>
      </w:r>
      <w:r w:rsidR="000A0D4D" w:rsidRPr="00780D49">
        <w:rPr>
          <w:rFonts w:ascii="Times New Roman" w:hAnsi="Times New Roman" w:cs="Times New Roman"/>
          <w:b/>
          <w:sz w:val="20"/>
          <w:szCs w:val="20"/>
        </w:rPr>
        <w:t>s in global road safety</w:t>
      </w:r>
      <w:r w:rsidRPr="00780D49">
        <w:rPr>
          <w:rFonts w:ascii="Times New Roman" w:hAnsi="Times New Roman" w:cs="Times New Roman"/>
          <w:b/>
          <w:sz w:val="20"/>
          <w:szCs w:val="20"/>
        </w:rPr>
        <w:t xml:space="preserve"> </w:t>
      </w:r>
    </w:p>
    <w:p w14:paraId="46E1DCB1" w14:textId="6D8C122D" w:rsidR="00714B44" w:rsidRPr="00780D49" w:rsidRDefault="00714B44" w:rsidP="00714B44">
      <w:pPr>
        <w:rPr>
          <w:rFonts w:ascii="Times New Roman" w:hAnsi="Times New Roman" w:cs="Times New Roman"/>
          <w:sz w:val="20"/>
          <w:szCs w:val="20"/>
        </w:rPr>
      </w:pPr>
      <w:r w:rsidRPr="00780D49">
        <w:rPr>
          <w:rFonts w:ascii="Times New Roman" w:hAnsi="Times New Roman" w:cs="Times New Roman"/>
          <w:sz w:val="20"/>
          <w:szCs w:val="20"/>
        </w:rPr>
        <w:t xml:space="preserve">Within the UN system, WHO plays a traditional role in road safety as a facilitating agent for international science-based prevention, management and control efforts; collating, analyzing and disseminating global injury data; promoting and encouraging research; developing and promoting standards; building capacity; and compiling and disseminating best practices. Together with its country and regional offices it also helps facilitate the implementation of these activities at a country level in addition to the role of secretariat for the Decade of Action for Road Safety. In addition, there are five UN regional commissions, each of which have a role in road safety through their departments of transport. The UN Economic Commission for Europe, has been a leader in the field pioneering road safety activities as early as the 1950’s through the establishment of an Ad Hoc Working Group on the prevention of RTIs. UNECEs primary function remains as guardian of relevant UN legal instruments, such as the Conventions on Road Traffic Signs &amp; Signals and Convention on Road Traffic, aimed at harmonization of traffic rules. </w:t>
      </w:r>
    </w:p>
    <w:p w14:paraId="61DC520F" w14:textId="162963F2" w:rsidR="00714B44" w:rsidRPr="00780D49" w:rsidRDefault="00714B44" w:rsidP="00714B44">
      <w:pPr>
        <w:rPr>
          <w:rFonts w:ascii="Times New Roman" w:hAnsi="Times New Roman" w:cs="Times New Roman"/>
          <w:sz w:val="20"/>
          <w:szCs w:val="20"/>
        </w:rPr>
      </w:pPr>
      <w:r w:rsidRPr="00780D49">
        <w:rPr>
          <w:rFonts w:ascii="Times New Roman" w:hAnsi="Times New Roman" w:cs="Times New Roman"/>
          <w:sz w:val="20"/>
          <w:szCs w:val="20"/>
        </w:rPr>
        <w:t>The World Bank established a Global Road Safety Facility in 2006 with the mission to address the growing road safety epidemic in LMICs by providing funding, knowledge, and technical assistance to countries to improve their scientific, technical and managerial road safety activities. Its aims are realized through a hybrid grant-making program from various donors</w:t>
      </w:r>
      <w:r w:rsidR="001010FE" w:rsidRPr="00780D49">
        <w:rPr>
          <w:rFonts w:ascii="Times New Roman" w:hAnsi="Times New Roman" w:cs="Times New Roman"/>
          <w:sz w:val="20"/>
          <w:szCs w:val="20"/>
        </w:rPr>
        <w:t>.</w:t>
      </w:r>
      <w:r w:rsidRPr="00780D49">
        <w:rPr>
          <w:rFonts w:ascii="Times New Roman" w:hAnsi="Times New Roman" w:cs="Times New Roman"/>
          <w:noProof/>
          <w:sz w:val="20"/>
          <w:szCs w:val="20"/>
          <w:vertAlign w:val="superscript"/>
        </w:rPr>
        <w:t>1</w:t>
      </w:r>
      <w:r w:rsidR="001010FE" w:rsidRPr="00780D49">
        <w:rPr>
          <w:rFonts w:ascii="Times New Roman" w:hAnsi="Times New Roman" w:cs="Times New Roman"/>
          <w:noProof/>
          <w:sz w:val="20"/>
          <w:szCs w:val="20"/>
          <w:vertAlign w:val="superscript"/>
        </w:rPr>
        <w:t xml:space="preserve"> </w:t>
      </w:r>
      <w:r w:rsidRPr="00780D49">
        <w:rPr>
          <w:rFonts w:ascii="Times New Roman" w:hAnsi="Times New Roman" w:cs="Times New Roman"/>
          <w:sz w:val="20"/>
          <w:szCs w:val="20"/>
        </w:rPr>
        <w:t xml:space="preserve"> </w:t>
      </w:r>
      <w:r w:rsidR="007B5DFC" w:rsidRPr="00780D49">
        <w:rPr>
          <w:rFonts w:ascii="Times New Roman" w:hAnsi="Times New Roman" w:cs="Times New Roman"/>
          <w:sz w:val="20"/>
          <w:szCs w:val="20"/>
        </w:rPr>
        <w:t xml:space="preserve"> </w:t>
      </w:r>
      <w:r w:rsidRPr="00780D49">
        <w:rPr>
          <w:rFonts w:ascii="Times New Roman" w:hAnsi="Times New Roman" w:cs="Times New Roman"/>
          <w:sz w:val="20"/>
          <w:szCs w:val="20"/>
        </w:rPr>
        <w:t>In 2011, six other development banks – Inter-American Development Bank, Asian Development Bank, African Development Bank, European Bank for Reconstruction and Development, Islamic Development Bank, and the European Investment Bank – joined the World Bank to announce a joint initiative to improve road safety by promoting the Safe Systems approach in LMICs.</w:t>
      </w:r>
      <w:r w:rsidR="001010FE" w:rsidRPr="00780D49">
        <w:rPr>
          <w:rFonts w:ascii="Times New Roman" w:hAnsi="Times New Roman" w:cs="Times New Roman"/>
          <w:sz w:val="20"/>
          <w:szCs w:val="20"/>
          <w:vertAlign w:val="superscript"/>
        </w:rPr>
        <w:t>2</w:t>
      </w:r>
    </w:p>
    <w:p w14:paraId="5C44E888" w14:textId="37B27276" w:rsidR="00714B44" w:rsidRPr="00780D49" w:rsidRDefault="00714B44" w:rsidP="00714B44">
      <w:pPr>
        <w:rPr>
          <w:rFonts w:ascii="Times New Roman" w:hAnsi="Times New Roman" w:cs="Times New Roman"/>
          <w:b/>
          <w:sz w:val="20"/>
          <w:szCs w:val="20"/>
        </w:rPr>
      </w:pPr>
      <w:r w:rsidRPr="00780D49">
        <w:rPr>
          <w:rFonts w:ascii="Times New Roman" w:hAnsi="Times New Roman" w:cs="Times New Roman"/>
          <w:sz w:val="20"/>
          <w:szCs w:val="20"/>
        </w:rPr>
        <w:t>In most countries road safety efforts are led by Ministries of Transport, although Ministries of Health also play an important role in relation to behavioral change efforts and post-crash management, from the pre-hospital phase to r</w:t>
      </w:r>
      <w:r w:rsidR="001010FE" w:rsidRPr="00780D49">
        <w:rPr>
          <w:rFonts w:ascii="Times New Roman" w:hAnsi="Times New Roman" w:cs="Times New Roman"/>
          <w:sz w:val="20"/>
          <w:szCs w:val="20"/>
        </w:rPr>
        <w:t>ehabilitation and reintegration</w:t>
      </w:r>
      <w:r w:rsidRPr="00780D49">
        <w:rPr>
          <w:rFonts w:ascii="Times New Roman" w:hAnsi="Times New Roman" w:cs="Times New Roman"/>
          <w:sz w:val="20"/>
          <w:szCs w:val="20"/>
        </w:rPr>
        <w:t>.</w:t>
      </w:r>
      <w:r w:rsidR="001010FE" w:rsidRPr="00780D49">
        <w:rPr>
          <w:rFonts w:ascii="Times New Roman" w:hAnsi="Times New Roman" w:cs="Times New Roman"/>
          <w:sz w:val="20"/>
          <w:szCs w:val="20"/>
          <w:vertAlign w:val="superscript"/>
        </w:rPr>
        <w:t>3</w:t>
      </w:r>
      <w:r w:rsidRPr="00780D49">
        <w:rPr>
          <w:rFonts w:ascii="Times New Roman" w:hAnsi="Times New Roman" w:cs="Times New Roman"/>
          <w:sz w:val="20"/>
          <w:szCs w:val="20"/>
        </w:rPr>
        <w:t xml:space="preserve"> In 2016, according to the Global Status Report, 161 countries reported having a lead agency (129 of which are funded) – some taking the form of a standalone agency – while others were housed within government departments, usually transport or internal affairs</w:t>
      </w:r>
      <w:r w:rsidR="001010FE" w:rsidRPr="00780D49">
        <w:rPr>
          <w:rFonts w:ascii="Times New Roman" w:hAnsi="Times New Roman" w:cs="Times New Roman"/>
          <w:sz w:val="20"/>
          <w:szCs w:val="20"/>
        </w:rPr>
        <w:t>.</w:t>
      </w:r>
      <w:r w:rsidRPr="00780D49">
        <w:rPr>
          <w:rFonts w:ascii="Times New Roman" w:hAnsi="Times New Roman" w:cs="Times New Roman"/>
          <w:noProof/>
          <w:sz w:val="20"/>
          <w:szCs w:val="20"/>
          <w:vertAlign w:val="superscript"/>
        </w:rPr>
        <w:t>4</w:t>
      </w:r>
      <w:r w:rsidRPr="00780D49">
        <w:rPr>
          <w:rFonts w:ascii="Times New Roman" w:hAnsi="Times New Roman" w:cs="Times New Roman"/>
          <w:sz w:val="20"/>
          <w:szCs w:val="20"/>
        </w:rPr>
        <w:t xml:space="preserve"> Where the lead agency is housed is less important than the need to have multiple agencies working together on this multi-sectoral issue. </w:t>
      </w:r>
    </w:p>
    <w:p w14:paraId="5A999680" w14:textId="2ACFC4E4" w:rsidR="00714B44" w:rsidRPr="00780D49" w:rsidRDefault="00714B44" w:rsidP="00714B44">
      <w:pPr>
        <w:rPr>
          <w:rFonts w:ascii="Times New Roman" w:hAnsi="Times New Roman" w:cs="Times New Roman"/>
          <w:sz w:val="20"/>
          <w:szCs w:val="20"/>
        </w:rPr>
      </w:pPr>
      <w:r w:rsidRPr="00780D49">
        <w:rPr>
          <w:rFonts w:ascii="Times New Roman" w:hAnsi="Times New Roman" w:cs="Times New Roman"/>
          <w:sz w:val="20"/>
          <w:szCs w:val="20"/>
        </w:rPr>
        <w:t>In 2009, Bloomberg Philanthropies announced a USD 125 million investment for road safety in ten LMIC - Brazil, Cambodia, China, Egypt, India, Kenya, Mexico, Russia, Turkey, and VietNam. These countries accounted for almost half of the deaths on the world’s roads and addressing them would potentially save millions of lives and yield high returns for invested resources</w:t>
      </w:r>
      <w:r w:rsidR="001010FE" w:rsidRPr="00780D49">
        <w:rPr>
          <w:rFonts w:ascii="Times New Roman" w:hAnsi="Times New Roman" w:cs="Times New Roman"/>
          <w:sz w:val="20"/>
          <w:szCs w:val="20"/>
        </w:rPr>
        <w:t>.</w:t>
      </w:r>
      <w:r w:rsidR="001010FE" w:rsidRPr="00780D49">
        <w:rPr>
          <w:rFonts w:ascii="Times New Roman" w:hAnsi="Times New Roman" w:cs="Times New Roman"/>
          <w:sz w:val="20"/>
          <w:szCs w:val="20"/>
          <w:vertAlign w:val="superscript"/>
        </w:rPr>
        <w:t>5</w:t>
      </w:r>
      <w:r w:rsidRPr="00780D49">
        <w:rPr>
          <w:rFonts w:ascii="Times New Roman" w:hAnsi="Times New Roman" w:cs="Times New Roman"/>
          <w:sz w:val="20"/>
          <w:szCs w:val="20"/>
        </w:rPr>
        <w:t xml:space="preserve"> A consortium of partners were funded to guide countries in implementation of good practices around road safety legislation, social marketing, police training for enhanced enforcement, improved data collection and post-crash response, infrastructure improvements and evaluation</w:t>
      </w:r>
      <w:r w:rsidR="00FA2557" w:rsidRPr="00780D49">
        <w:rPr>
          <w:rFonts w:ascii="Times New Roman" w:hAnsi="Times New Roman" w:cs="Times New Roman"/>
          <w:sz w:val="20"/>
          <w:szCs w:val="20"/>
        </w:rPr>
        <w:t>.</w:t>
      </w:r>
      <w:r w:rsidR="00FA2557" w:rsidRPr="00780D49">
        <w:rPr>
          <w:rFonts w:ascii="Times New Roman" w:hAnsi="Times New Roman" w:cs="Times New Roman"/>
          <w:sz w:val="20"/>
          <w:szCs w:val="20"/>
          <w:vertAlign w:val="superscript"/>
        </w:rPr>
        <w:t>6-9</w:t>
      </w:r>
      <w:r w:rsidRPr="00780D49">
        <w:rPr>
          <w:rFonts w:ascii="Times New Roman" w:hAnsi="Times New Roman" w:cs="Times New Roman"/>
          <w:sz w:val="20"/>
          <w:szCs w:val="20"/>
        </w:rPr>
        <w:t xml:space="preserve"> Some significant gains were m</w:t>
      </w:r>
      <w:r w:rsidR="00E34706" w:rsidRPr="00780D49">
        <w:rPr>
          <w:rFonts w:ascii="Times New Roman" w:hAnsi="Times New Roman" w:cs="Times New Roman"/>
          <w:sz w:val="20"/>
          <w:szCs w:val="20"/>
        </w:rPr>
        <w:t xml:space="preserve">ade in these countries </w:t>
      </w:r>
      <w:r w:rsidRPr="00780D49">
        <w:rPr>
          <w:rFonts w:ascii="Times New Roman" w:hAnsi="Times New Roman" w:cs="Times New Roman"/>
          <w:sz w:val="20"/>
          <w:szCs w:val="20"/>
        </w:rPr>
        <w:t>which led to a second announcement of another USD125 million over 5 years (2015-2019) for road safety programs in ten cities (over nine countries) and national legislative efforts in five countries.</w:t>
      </w:r>
      <w:r w:rsidR="00674E50" w:rsidRPr="00780D49">
        <w:rPr>
          <w:rFonts w:ascii="Times New Roman" w:hAnsi="Times New Roman" w:cs="Times New Roman"/>
          <w:sz w:val="20"/>
          <w:szCs w:val="20"/>
          <w:vertAlign w:val="superscript"/>
        </w:rPr>
        <w:t>10</w:t>
      </w:r>
      <w:r w:rsidRPr="00780D49">
        <w:rPr>
          <w:rFonts w:ascii="Times New Roman" w:hAnsi="Times New Roman" w:cs="Times New Roman"/>
          <w:sz w:val="20"/>
          <w:szCs w:val="20"/>
        </w:rPr>
        <w:t xml:space="preserve">  </w:t>
      </w:r>
    </w:p>
    <w:p w14:paraId="512F9852" w14:textId="786441EF" w:rsidR="00714B44" w:rsidRPr="00780D49" w:rsidRDefault="00714B44" w:rsidP="00714B44">
      <w:pPr>
        <w:rPr>
          <w:rFonts w:ascii="Times New Roman" w:hAnsi="Times New Roman" w:cs="Times New Roman"/>
          <w:sz w:val="20"/>
          <w:szCs w:val="20"/>
        </w:rPr>
      </w:pPr>
      <w:r w:rsidRPr="00780D49">
        <w:rPr>
          <w:rFonts w:ascii="Times New Roman" w:hAnsi="Times New Roman" w:cs="Times New Roman"/>
          <w:sz w:val="20"/>
          <w:szCs w:val="20"/>
        </w:rPr>
        <w:t>Civil society plays a critical role in advocating for road safety, educating policymakers and communities as well as implementing good practices. The Alliance of NGOs for Road Safety advocates for road safety at both global and country levels and promotes for the rights of victims.</w:t>
      </w:r>
      <w:r w:rsidR="00674E50" w:rsidRPr="00780D49">
        <w:rPr>
          <w:rFonts w:ascii="Times New Roman" w:hAnsi="Times New Roman" w:cs="Times New Roman"/>
          <w:sz w:val="20"/>
          <w:szCs w:val="20"/>
          <w:vertAlign w:val="superscript"/>
        </w:rPr>
        <w:t>11</w:t>
      </w:r>
      <w:r w:rsidRPr="00780D49">
        <w:rPr>
          <w:rFonts w:ascii="Times New Roman" w:hAnsi="Times New Roman" w:cs="Times New Roman"/>
          <w:sz w:val="20"/>
          <w:szCs w:val="20"/>
        </w:rPr>
        <w:t xml:space="preserve">  Professional NGOs are also playing an increasing role; the Global Road Safety Partnership (GRSP) recently announced a multi-million child road safety program, funded by the </w:t>
      </w:r>
      <w:r w:rsidRPr="00780D49">
        <w:rPr>
          <w:rFonts w:ascii="Times New Roman" w:hAnsi="Times New Roman" w:cs="Times New Roman"/>
          <w:i/>
          <w:sz w:val="20"/>
          <w:szCs w:val="20"/>
        </w:rPr>
        <w:t>Fondation Botnar</w:t>
      </w:r>
      <w:r w:rsidRPr="00780D49">
        <w:rPr>
          <w:rFonts w:ascii="Times New Roman" w:hAnsi="Times New Roman" w:cs="Times New Roman"/>
          <w:sz w:val="20"/>
          <w:szCs w:val="20"/>
        </w:rPr>
        <w:t xml:space="preserve">, in </w:t>
      </w:r>
      <w:r w:rsidR="008277CE" w:rsidRPr="00780D49">
        <w:rPr>
          <w:rFonts w:ascii="Times New Roman" w:hAnsi="Times New Roman" w:cs="Times New Roman"/>
          <w:sz w:val="20"/>
          <w:szCs w:val="20"/>
        </w:rPr>
        <w:t xml:space="preserve">seven </w:t>
      </w:r>
      <w:r w:rsidRPr="00780D49">
        <w:rPr>
          <w:rFonts w:ascii="Times New Roman" w:hAnsi="Times New Roman" w:cs="Times New Roman"/>
          <w:sz w:val="20"/>
          <w:szCs w:val="20"/>
        </w:rPr>
        <w:t xml:space="preserve">countries (India, Mexico, Romania, South Africa, </w:t>
      </w:r>
      <w:r w:rsidR="008277CE" w:rsidRPr="00780D49">
        <w:rPr>
          <w:rFonts w:ascii="Times New Roman" w:hAnsi="Times New Roman" w:cs="Times New Roman"/>
          <w:sz w:val="20"/>
          <w:szCs w:val="20"/>
        </w:rPr>
        <w:t xml:space="preserve">Tanzania, </w:t>
      </w:r>
      <w:r w:rsidRPr="00780D49">
        <w:rPr>
          <w:rFonts w:ascii="Times New Roman" w:hAnsi="Times New Roman" w:cs="Times New Roman"/>
          <w:sz w:val="20"/>
          <w:szCs w:val="20"/>
        </w:rPr>
        <w:t xml:space="preserve">Tunisia, </w:t>
      </w:r>
      <w:r w:rsidR="00E34706" w:rsidRPr="00780D49">
        <w:rPr>
          <w:rFonts w:ascii="Times New Roman" w:hAnsi="Times New Roman" w:cs="Times New Roman"/>
          <w:sz w:val="20"/>
          <w:szCs w:val="20"/>
        </w:rPr>
        <w:t>Vietnam</w:t>
      </w:r>
      <w:r w:rsidRPr="00780D49">
        <w:rPr>
          <w:rFonts w:ascii="Times New Roman" w:hAnsi="Times New Roman" w:cs="Times New Roman"/>
          <w:sz w:val="20"/>
          <w:szCs w:val="20"/>
        </w:rPr>
        <w:t>) which focuses on the implementation of evidence-based road safety activities promoted by WHO.</w:t>
      </w:r>
      <w:r w:rsidR="00674E50" w:rsidRPr="00780D49">
        <w:rPr>
          <w:rFonts w:ascii="Times New Roman" w:hAnsi="Times New Roman" w:cs="Times New Roman"/>
          <w:sz w:val="20"/>
          <w:szCs w:val="20"/>
          <w:vertAlign w:val="superscript"/>
        </w:rPr>
        <w:t>12</w:t>
      </w:r>
      <w:r w:rsidRPr="00780D49">
        <w:rPr>
          <w:rFonts w:ascii="Times New Roman" w:hAnsi="Times New Roman" w:cs="Times New Roman"/>
          <w:sz w:val="20"/>
          <w:szCs w:val="20"/>
        </w:rPr>
        <w:t xml:space="preserve"> In addition, GRSP also administers the Road Safety Grants Program, in selected countries; during 2016-17, this fund provided nearly USD 4.5 million to more than 50 civil society and government organizations to advocate for strengthened road user policies and vehicle safety standards. Another private NGO, the International Road Assessment Program (iRAP) has developed and implemented a star rating package which assesses roads in terms of safety for vehicle occupants, motorcyclists, bicyclists and pedestrians. Data from almost 250,000 kilometers of roads in 60 countries, shows that 56% of roads are one or two star for vehicle occupants; 70% of roads are one or two star for motorcyclists; 74% of roads are one or two stars for pedestrians; and 76% of roads are</w:t>
      </w:r>
      <w:r w:rsidR="00674E50" w:rsidRPr="00780D49">
        <w:rPr>
          <w:rFonts w:ascii="Times New Roman" w:hAnsi="Times New Roman" w:cs="Times New Roman"/>
          <w:sz w:val="20"/>
          <w:szCs w:val="20"/>
        </w:rPr>
        <w:t xml:space="preserve"> one or two star for bicyclists</w:t>
      </w:r>
      <w:r w:rsidRPr="00780D49">
        <w:rPr>
          <w:rFonts w:ascii="Times New Roman" w:hAnsi="Times New Roman" w:cs="Times New Roman"/>
          <w:sz w:val="20"/>
          <w:szCs w:val="20"/>
        </w:rPr>
        <w:t>.</w:t>
      </w:r>
      <w:r w:rsidR="00674E50" w:rsidRPr="00780D49">
        <w:rPr>
          <w:rFonts w:ascii="Times New Roman" w:hAnsi="Times New Roman" w:cs="Times New Roman"/>
          <w:sz w:val="20"/>
          <w:szCs w:val="20"/>
          <w:vertAlign w:val="superscript"/>
        </w:rPr>
        <w:t>13</w:t>
      </w:r>
    </w:p>
    <w:p w14:paraId="29F36A3E" w14:textId="66D2F02F" w:rsidR="00714B44" w:rsidRPr="00780D49" w:rsidRDefault="00714B44" w:rsidP="00714B44">
      <w:pPr>
        <w:rPr>
          <w:rFonts w:ascii="Times New Roman" w:hAnsi="Times New Roman" w:cs="Times New Roman"/>
          <w:sz w:val="20"/>
          <w:szCs w:val="20"/>
        </w:rPr>
      </w:pPr>
      <w:r w:rsidRPr="00780D49">
        <w:rPr>
          <w:rFonts w:ascii="Times New Roman" w:hAnsi="Times New Roman" w:cs="Times New Roman"/>
          <w:sz w:val="20"/>
          <w:szCs w:val="20"/>
        </w:rPr>
        <w:lastRenderedPageBreak/>
        <w:t xml:space="preserve">The FIA Foundation has played an important role in both advocating for the uptake of road safety at the highest levels and supporting sustainable road safety initiatives through its philanthropic wing, including the Road Safety Fund. The FIA Foundation’s </w:t>
      </w:r>
      <w:r w:rsidRPr="00780D49">
        <w:rPr>
          <w:rFonts w:ascii="Times New Roman" w:hAnsi="Times New Roman" w:cs="Times New Roman"/>
          <w:i/>
          <w:sz w:val="20"/>
          <w:szCs w:val="20"/>
        </w:rPr>
        <w:t xml:space="preserve">Make Road Safe </w:t>
      </w:r>
      <w:r w:rsidRPr="00780D49">
        <w:rPr>
          <w:rFonts w:ascii="Times New Roman" w:hAnsi="Times New Roman" w:cs="Times New Roman"/>
          <w:sz w:val="20"/>
          <w:szCs w:val="20"/>
        </w:rPr>
        <w:t xml:space="preserve">campaign helped secure the UN Decade of Action and the inclusion of road safety related targets in the 2030 Sustainable Development Goals. Now through its </w:t>
      </w:r>
      <w:r w:rsidRPr="00780D49">
        <w:rPr>
          <w:rFonts w:ascii="Times New Roman" w:hAnsi="Times New Roman" w:cs="Times New Roman"/>
          <w:i/>
          <w:sz w:val="20"/>
          <w:szCs w:val="20"/>
        </w:rPr>
        <w:t>Child Health Initiative (CHI)</w:t>
      </w:r>
      <w:r w:rsidRPr="00780D49">
        <w:rPr>
          <w:rFonts w:ascii="Times New Roman" w:hAnsi="Times New Roman" w:cs="Times New Roman"/>
          <w:sz w:val="20"/>
          <w:szCs w:val="20"/>
        </w:rPr>
        <w:t>, it aims to combine research, advocacy and evidence-based interventions to promote children’s rights. In particular, the CHI aims to build a coalition of partners to support a safe and healthy journey to school for all children by 2030.</w:t>
      </w:r>
      <w:r w:rsidR="008A330D" w:rsidRPr="00780D49">
        <w:rPr>
          <w:rFonts w:ascii="Times New Roman" w:hAnsi="Times New Roman" w:cs="Times New Roman"/>
          <w:sz w:val="20"/>
          <w:szCs w:val="20"/>
          <w:vertAlign w:val="superscript"/>
        </w:rPr>
        <w:t>14</w:t>
      </w:r>
      <w:r w:rsidRPr="00780D49">
        <w:rPr>
          <w:rFonts w:ascii="Times New Roman" w:hAnsi="Times New Roman" w:cs="Times New Roman"/>
          <w:sz w:val="20"/>
          <w:szCs w:val="20"/>
        </w:rPr>
        <w:t xml:space="preserve"> </w:t>
      </w:r>
    </w:p>
    <w:p w14:paraId="7A3F87F0" w14:textId="60806278" w:rsidR="00714B44" w:rsidRPr="00780D49" w:rsidRDefault="00714B44" w:rsidP="00714B44">
      <w:pPr>
        <w:rPr>
          <w:rFonts w:ascii="Times New Roman" w:hAnsi="Times New Roman" w:cs="Times New Roman"/>
          <w:sz w:val="20"/>
          <w:szCs w:val="20"/>
        </w:rPr>
      </w:pPr>
      <w:r w:rsidRPr="00780D49">
        <w:rPr>
          <w:rFonts w:ascii="Times New Roman" w:hAnsi="Times New Roman" w:cs="Times New Roman"/>
          <w:sz w:val="20"/>
          <w:szCs w:val="20"/>
        </w:rPr>
        <w:t>The Global New Car Assessment Program (Global NCAP) is charitable organization based in the UK which supports new car assessment programs in emerging markets. It provides a platform for the sharing of best practices and assessment protocols, as well as encouraging the uptake of the seven most important UN Vehicle Regulations. Its overall objectives are to promote public safety and health through the conduct of robust research, testing programs and dissemination of results as well as through the provision of funding and technical assistance to countries or regions wishing to invest in th</w:t>
      </w:r>
      <w:r w:rsidR="008A330D" w:rsidRPr="00780D49">
        <w:rPr>
          <w:rFonts w:ascii="Times New Roman" w:hAnsi="Times New Roman" w:cs="Times New Roman"/>
          <w:sz w:val="20"/>
          <w:szCs w:val="20"/>
        </w:rPr>
        <w:t>e establishment of such programs</w:t>
      </w:r>
      <w:r w:rsidRPr="00780D49">
        <w:rPr>
          <w:rFonts w:ascii="Times New Roman" w:hAnsi="Times New Roman" w:cs="Times New Roman"/>
          <w:sz w:val="20"/>
          <w:szCs w:val="20"/>
        </w:rPr>
        <w:t xml:space="preserve">.  </w:t>
      </w:r>
    </w:p>
    <w:p w14:paraId="724F03F6" w14:textId="097D17D9" w:rsidR="00714B44" w:rsidRPr="00780D49" w:rsidRDefault="00714B44" w:rsidP="00714B44">
      <w:pPr>
        <w:rPr>
          <w:rFonts w:ascii="Times New Roman" w:hAnsi="Times New Roman" w:cs="Times New Roman"/>
          <w:sz w:val="20"/>
          <w:szCs w:val="20"/>
        </w:rPr>
      </w:pPr>
      <w:r w:rsidRPr="00780D49">
        <w:rPr>
          <w:rFonts w:ascii="Times New Roman" w:hAnsi="Times New Roman" w:cs="Times New Roman"/>
          <w:sz w:val="20"/>
          <w:szCs w:val="20"/>
        </w:rPr>
        <w:t>In 1999, a group of leading researchers from different countries decided to join efforts to help promote research on RTIs and develop the capacity of professionals from LMIC. This translated into the creation of the Road Traffic Injuries Research Network (RTIRN) - a partnership of over 1,100 road safety professionals from 115 countries collaborating to facilitate reductions in the burden of RTIs in LMIC by identifying and promoting effective, evidenced-based interventions and supporting research capacity building.</w:t>
      </w:r>
      <w:r w:rsidR="008A330D" w:rsidRPr="00780D49">
        <w:rPr>
          <w:rFonts w:ascii="Times New Roman" w:hAnsi="Times New Roman" w:cs="Times New Roman"/>
          <w:sz w:val="20"/>
          <w:szCs w:val="20"/>
          <w:vertAlign w:val="superscript"/>
        </w:rPr>
        <w:t>15</w:t>
      </w:r>
      <w:r w:rsidRPr="00780D49">
        <w:rPr>
          <w:rFonts w:ascii="Times New Roman" w:hAnsi="Times New Roman" w:cs="Times New Roman"/>
          <w:sz w:val="20"/>
          <w:szCs w:val="20"/>
        </w:rPr>
        <w:t xml:space="preserve"> Other capacity development initiatives, such as the Global Leadership for Road Safety and the Delft Road Safety course</w:t>
      </w:r>
      <w:r w:rsidR="008A330D" w:rsidRPr="00780D49">
        <w:rPr>
          <w:rFonts w:ascii="Times New Roman" w:hAnsi="Times New Roman" w:cs="Times New Roman"/>
          <w:sz w:val="20"/>
          <w:szCs w:val="20"/>
        </w:rPr>
        <w:t xml:space="preserve"> </w:t>
      </w:r>
      <w:r w:rsidRPr="00780D49">
        <w:rPr>
          <w:rFonts w:ascii="Times New Roman" w:hAnsi="Times New Roman" w:cs="Times New Roman"/>
          <w:sz w:val="20"/>
          <w:szCs w:val="20"/>
        </w:rPr>
        <w:t>as well as online programs are run by academic centers in collaboration with other road safety partners.</w:t>
      </w:r>
      <w:r w:rsidR="008A330D" w:rsidRPr="00780D49">
        <w:rPr>
          <w:rFonts w:ascii="Times New Roman" w:hAnsi="Times New Roman" w:cs="Times New Roman"/>
          <w:sz w:val="20"/>
          <w:szCs w:val="20"/>
          <w:vertAlign w:val="superscript"/>
        </w:rPr>
        <w:t>16,17</w:t>
      </w:r>
      <w:r w:rsidRPr="00780D49">
        <w:rPr>
          <w:rFonts w:ascii="Times New Roman" w:hAnsi="Times New Roman" w:cs="Times New Roman"/>
          <w:sz w:val="20"/>
          <w:szCs w:val="20"/>
        </w:rPr>
        <w:t xml:space="preserve"> In addition, the WHO’s Collaborating Centers play an important role in road safety in terms of research, training and implementation of interventions. </w:t>
      </w:r>
    </w:p>
    <w:p w14:paraId="5C57E548" w14:textId="77777777" w:rsidR="00714B44" w:rsidRPr="00780D49" w:rsidRDefault="00714B44" w:rsidP="00714B44">
      <w:pPr>
        <w:rPr>
          <w:rFonts w:ascii="Times New Roman" w:hAnsi="Times New Roman" w:cs="Times New Roman"/>
          <w:sz w:val="20"/>
          <w:szCs w:val="20"/>
        </w:rPr>
      </w:pPr>
      <w:r w:rsidRPr="00780D49">
        <w:rPr>
          <w:rFonts w:ascii="Times New Roman" w:hAnsi="Times New Roman" w:cs="Times New Roman"/>
          <w:sz w:val="20"/>
          <w:szCs w:val="20"/>
        </w:rPr>
        <w:t>Importantly there are victims who survive RTI who want to be heard and engaged; such victim groups provide a “face” to the statistics and support those who are affected by RTI. The European Federation of Road Traffic Victims, for example, played an important role in getting the 3</w:t>
      </w:r>
      <w:r w:rsidRPr="00780D49">
        <w:rPr>
          <w:rFonts w:ascii="Times New Roman" w:hAnsi="Times New Roman" w:cs="Times New Roman"/>
          <w:sz w:val="20"/>
          <w:szCs w:val="20"/>
          <w:vertAlign w:val="superscript"/>
        </w:rPr>
        <w:t>rd</w:t>
      </w:r>
      <w:r w:rsidRPr="00780D49">
        <w:rPr>
          <w:rFonts w:ascii="Times New Roman" w:hAnsi="Times New Roman" w:cs="Times New Roman"/>
          <w:sz w:val="20"/>
          <w:szCs w:val="20"/>
        </w:rPr>
        <w:t xml:space="preserve"> Sunday in November every year recognized as the World Day of Remembrance for Road Traffic Victims through a UNGA resolution. More recently, the International Road Victims’ Partnership was launched to improve the post-crash response to road safety, with a particular focus on justice for those affected in the aftermath of an injurious crash.</w:t>
      </w:r>
    </w:p>
    <w:p w14:paraId="6A42A8FC" w14:textId="73AA1766" w:rsidR="00714B44" w:rsidRPr="00780D49" w:rsidRDefault="00714B44" w:rsidP="003C48EC">
      <w:pPr>
        <w:rPr>
          <w:rFonts w:ascii="Times New Roman" w:hAnsi="Times New Roman" w:cs="Times New Roman"/>
          <w:sz w:val="20"/>
          <w:szCs w:val="20"/>
        </w:rPr>
      </w:pPr>
      <w:r w:rsidRPr="00780D49">
        <w:rPr>
          <w:rFonts w:ascii="Times New Roman" w:hAnsi="Times New Roman" w:cs="Times New Roman"/>
          <w:sz w:val="20"/>
          <w:szCs w:val="20"/>
        </w:rPr>
        <w:t xml:space="preserve">Finally, the private sector has become more involved in road safety since the early 2000s. Companies such as Johnson &amp; Johnson, FedEx and various insurance companies have supported road safety through the provision of funding, capacity development, and partnering with major road safety stakeholders. The </w:t>
      </w:r>
      <w:r w:rsidRPr="00780D49">
        <w:rPr>
          <w:rFonts w:ascii="Times New Roman" w:hAnsi="Times New Roman" w:cs="Times New Roman"/>
          <w:i/>
          <w:sz w:val="20"/>
          <w:szCs w:val="20"/>
        </w:rPr>
        <w:t>Federation Internationale de l’Autombile</w:t>
      </w:r>
      <w:r w:rsidRPr="00780D49">
        <w:rPr>
          <w:rFonts w:ascii="Times New Roman" w:hAnsi="Times New Roman" w:cs="Times New Roman"/>
          <w:sz w:val="20"/>
          <w:szCs w:val="20"/>
        </w:rPr>
        <w:t xml:space="preserve"> (FIA), through its national motoring clubs, has been promoting road safety since 2011 and awarded over 320 grants for initiatives in 75 countries. However, the private sector involvement is not without its critics. The role of companies that create components for vehicle (such as tire companies), sell safety (helmet companies), those that build infrastructure (construction firms) and indeed those that create and sell cars, have been questioned. More importantly, recent evidence has brought to light disturbing trends in the alcohol industry and attempts to both promote interventions that have no evidence or to prevent strict enforcement and legislation to curb consumption.</w:t>
      </w:r>
      <w:r w:rsidR="008A330D" w:rsidRPr="00780D49">
        <w:rPr>
          <w:rFonts w:ascii="Times New Roman" w:hAnsi="Times New Roman" w:cs="Times New Roman"/>
          <w:sz w:val="20"/>
          <w:szCs w:val="20"/>
          <w:vertAlign w:val="superscript"/>
        </w:rPr>
        <w:t>18-20</w:t>
      </w:r>
      <w:r w:rsidR="00E34706" w:rsidRPr="00780D49">
        <w:rPr>
          <w:rFonts w:ascii="Times New Roman" w:hAnsi="Times New Roman" w:cs="Times New Roman"/>
          <w:sz w:val="20"/>
          <w:szCs w:val="20"/>
        </w:rPr>
        <w:t xml:space="preserve"> </w:t>
      </w:r>
    </w:p>
    <w:p w14:paraId="7D8509B0" w14:textId="63B0FE7F" w:rsidR="007B0413" w:rsidRPr="00780D49" w:rsidRDefault="007B0413" w:rsidP="003C48EC">
      <w:pPr>
        <w:rPr>
          <w:rFonts w:ascii="Times New Roman" w:hAnsi="Times New Roman" w:cs="Times New Roman"/>
          <w:sz w:val="20"/>
          <w:szCs w:val="20"/>
          <w:u w:val="single"/>
        </w:rPr>
      </w:pPr>
      <w:r w:rsidRPr="00780D49">
        <w:rPr>
          <w:rFonts w:ascii="Times New Roman" w:hAnsi="Times New Roman" w:cs="Times New Roman"/>
          <w:sz w:val="20"/>
          <w:szCs w:val="20"/>
          <w:u w:val="single"/>
        </w:rPr>
        <w:t>References</w:t>
      </w:r>
      <w:r w:rsidR="00CA032C" w:rsidRPr="00780D49">
        <w:rPr>
          <w:rFonts w:ascii="Times New Roman" w:hAnsi="Times New Roman" w:cs="Times New Roman"/>
          <w:sz w:val="20"/>
          <w:szCs w:val="20"/>
          <w:u w:val="single"/>
        </w:rPr>
        <w:t xml:space="preserve"> for Appendix 1</w:t>
      </w:r>
    </w:p>
    <w:p w14:paraId="3B072DBA" w14:textId="7F0AFE55" w:rsidR="000A0D4D" w:rsidRPr="00780D49" w:rsidRDefault="000A0D4D" w:rsidP="007423DD">
      <w:pPr>
        <w:pStyle w:val="ListParagraph"/>
        <w:numPr>
          <w:ilvl w:val="0"/>
          <w:numId w:val="20"/>
        </w:numPr>
        <w:ind w:left="720"/>
        <w:rPr>
          <w:rFonts w:ascii="Times New Roman" w:hAnsi="Times New Roman" w:cs="Times New Roman"/>
          <w:sz w:val="20"/>
          <w:szCs w:val="20"/>
        </w:rPr>
      </w:pPr>
      <w:r w:rsidRPr="00780D49">
        <w:rPr>
          <w:rFonts w:ascii="Times New Roman" w:hAnsi="Times New Roman" w:cs="Times New Roman"/>
          <w:i/>
          <w:sz w:val="20"/>
          <w:szCs w:val="20"/>
        </w:rPr>
        <w:t>Global Road Safety Facility (GRSF) strategic plan 2013-2020</w:t>
      </w:r>
      <w:r w:rsidRPr="00780D49">
        <w:rPr>
          <w:rFonts w:ascii="Times New Roman" w:hAnsi="Times New Roman" w:cs="Times New Roman"/>
          <w:sz w:val="20"/>
          <w:szCs w:val="20"/>
        </w:rPr>
        <w:t>. Washington, D.C.: World Bank Group</w:t>
      </w:r>
      <w:r w:rsidR="00FA2557" w:rsidRPr="00780D49">
        <w:rPr>
          <w:rFonts w:ascii="Times New Roman" w:hAnsi="Times New Roman" w:cs="Times New Roman"/>
          <w:sz w:val="20"/>
          <w:szCs w:val="20"/>
        </w:rPr>
        <w:t>,</w:t>
      </w:r>
      <w:r w:rsidRPr="00780D49">
        <w:rPr>
          <w:rFonts w:ascii="Times New Roman" w:hAnsi="Times New Roman" w:cs="Times New Roman"/>
          <w:sz w:val="20"/>
          <w:szCs w:val="20"/>
        </w:rPr>
        <w:t xml:space="preserve"> 2014.</w:t>
      </w:r>
    </w:p>
    <w:p w14:paraId="2C61A5EC" w14:textId="6079587B" w:rsidR="001010FE" w:rsidRPr="00780D49" w:rsidRDefault="001010FE" w:rsidP="007423DD">
      <w:pPr>
        <w:pStyle w:val="ListParagraph"/>
        <w:numPr>
          <w:ilvl w:val="0"/>
          <w:numId w:val="20"/>
        </w:numPr>
        <w:ind w:left="720"/>
        <w:rPr>
          <w:rFonts w:ascii="Times New Roman" w:hAnsi="Times New Roman" w:cs="Times New Roman"/>
          <w:sz w:val="20"/>
          <w:szCs w:val="20"/>
        </w:rPr>
      </w:pPr>
      <w:r w:rsidRPr="00780D49">
        <w:rPr>
          <w:rFonts w:ascii="Times New Roman" w:hAnsi="Times New Roman" w:cs="Times New Roman"/>
          <w:sz w:val="20"/>
          <w:szCs w:val="20"/>
        </w:rPr>
        <w:t xml:space="preserve">Neal C, Bate P. </w:t>
      </w:r>
      <w:r w:rsidRPr="00780D49">
        <w:rPr>
          <w:rFonts w:ascii="Times New Roman" w:hAnsi="Times New Roman" w:cs="Times New Roman"/>
          <w:i/>
          <w:sz w:val="20"/>
          <w:szCs w:val="20"/>
        </w:rPr>
        <w:t>Development Banks Launch Initiative to Promote Road Safety</w:t>
      </w:r>
      <w:r w:rsidRPr="00780D49">
        <w:rPr>
          <w:rFonts w:ascii="Times New Roman" w:hAnsi="Times New Roman" w:cs="Times New Roman"/>
          <w:sz w:val="20"/>
          <w:szCs w:val="20"/>
        </w:rPr>
        <w:t xml:space="preserve">. Press release, 19 April 2011. Available from </w:t>
      </w:r>
      <w:hyperlink r:id="rId39" w:history="1">
        <w:r w:rsidRPr="00780D49">
          <w:rPr>
            <w:rStyle w:val="Hyperlink"/>
            <w:rFonts w:ascii="Times New Roman" w:hAnsi="Times New Roman" w:cs="Times New Roman"/>
            <w:sz w:val="20"/>
            <w:szCs w:val="20"/>
          </w:rPr>
          <w:t>http://www.worldbank.org/en/news/press-release/2011/04/19/development-banks-launch-initiative-to-promote-road-safety</w:t>
        </w:r>
      </w:hyperlink>
      <w:r w:rsidRPr="00780D49">
        <w:rPr>
          <w:rFonts w:ascii="Times New Roman" w:hAnsi="Times New Roman" w:cs="Times New Roman"/>
          <w:sz w:val="20"/>
          <w:szCs w:val="20"/>
        </w:rPr>
        <w:t xml:space="preserve"> [accessed 24 April 2019].</w:t>
      </w:r>
    </w:p>
    <w:p w14:paraId="39BF3BD3" w14:textId="6A633189" w:rsidR="000A0D4D" w:rsidRPr="00780D49" w:rsidRDefault="000A0D4D" w:rsidP="007423DD">
      <w:pPr>
        <w:pStyle w:val="ListParagraph"/>
        <w:numPr>
          <w:ilvl w:val="0"/>
          <w:numId w:val="20"/>
        </w:numPr>
        <w:ind w:left="720"/>
        <w:rPr>
          <w:rFonts w:ascii="Times New Roman" w:hAnsi="Times New Roman" w:cs="Times New Roman"/>
          <w:sz w:val="20"/>
          <w:szCs w:val="20"/>
        </w:rPr>
      </w:pPr>
      <w:r w:rsidRPr="00780D49">
        <w:rPr>
          <w:rFonts w:ascii="Times New Roman" w:hAnsi="Times New Roman" w:cs="Times New Roman"/>
          <w:i/>
          <w:sz w:val="20"/>
          <w:szCs w:val="20"/>
        </w:rPr>
        <w:t>Post-crash response: supporting those affected by road traffic crashes</w:t>
      </w:r>
      <w:r w:rsidR="001010FE" w:rsidRPr="00780D49">
        <w:rPr>
          <w:rFonts w:ascii="Times New Roman" w:hAnsi="Times New Roman" w:cs="Times New Roman"/>
          <w:sz w:val="20"/>
          <w:szCs w:val="20"/>
        </w:rPr>
        <w:t>.</w:t>
      </w:r>
      <w:r w:rsidRPr="00780D49">
        <w:rPr>
          <w:rFonts w:ascii="Times New Roman" w:hAnsi="Times New Roman" w:cs="Times New Roman"/>
          <w:sz w:val="20"/>
          <w:szCs w:val="20"/>
        </w:rPr>
        <w:t> Geneva, Switzerland: World Health Organization</w:t>
      </w:r>
      <w:r w:rsidR="00FA2557" w:rsidRPr="00780D49">
        <w:rPr>
          <w:rFonts w:ascii="Times New Roman" w:hAnsi="Times New Roman" w:cs="Times New Roman"/>
          <w:sz w:val="20"/>
          <w:szCs w:val="20"/>
        </w:rPr>
        <w:t>,</w:t>
      </w:r>
      <w:r w:rsidRPr="00780D49">
        <w:rPr>
          <w:rFonts w:ascii="Times New Roman" w:hAnsi="Times New Roman" w:cs="Times New Roman"/>
          <w:sz w:val="20"/>
          <w:szCs w:val="20"/>
        </w:rPr>
        <w:t xml:space="preserve"> 2016.</w:t>
      </w:r>
    </w:p>
    <w:p w14:paraId="6AEBC6BF" w14:textId="68CEDE7B" w:rsidR="001010FE" w:rsidRPr="00780D49" w:rsidRDefault="001010FE" w:rsidP="007423DD">
      <w:pPr>
        <w:pStyle w:val="ListParagraph"/>
        <w:numPr>
          <w:ilvl w:val="0"/>
          <w:numId w:val="20"/>
        </w:numPr>
        <w:ind w:left="720"/>
        <w:rPr>
          <w:rFonts w:ascii="Times New Roman" w:hAnsi="Times New Roman" w:cs="Times New Roman"/>
          <w:sz w:val="20"/>
          <w:szCs w:val="20"/>
        </w:rPr>
      </w:pPr>
      <w:r w:rsidRPr="00780D49">
        <w:rPr>
          <w:rFonts w:ascii="Times New Roman" w:hAnsi="Times New Roman" w:cs="Times New Roman"/>
          <w:i/>
          <w:sz w:val="20"/>
          <w:szCs w:val="20"/>
        </w:rPr>
        <w:t>Global status report on road safety 2018</w:t>
      </w:r>
      <w:r w:rsidRPr="00780D49">
        <w:rPr>
          <w:rFonts w:ascii="Times New Roman" w:hAnsi="Times New Roman" w:cs="Times New Roman"/>
          <w:sz w:val="20"/>
          <w:szCs w:val="20"/>
        </w:rPr>
        <w:t xml:space="preserve">. Geneva, </w:t>
      </w:r>
      <w:r w:rsidR="00FA2557" w:rsidRPr="00780D49">
        <w:rPr>
          <w:rFonts w:ascii="Times New Roman" w:hAnsi="Times New Roman" w:cs="Times New Roman"/>
          <w:sz w:val="20"/>
          <w:szCs w:val="20"/>
        </w:rPr>
        <w:t xml:space="preserve">Switzerland: </w:t>
      </w:r>
      <w:r w:rsidRPr="00780D49">
        <w:rPr>
          <w:rFonts w:ascii="Times New Roman" w:hAnsi="Times New Roman" w:cs="Times New Roman"/>
          <w:sz w:val="20"/>
          <w:szCs w:val="20"/>
        </w:rPr>
        <w:t>World Health Organization, 2018.</w:t>
      </w:r>
    </w:p>
    <w:p w14:paraId="1993C14D" w14:textId="795B8D23" w:rsidR="001010FE" w:rsidRPr="00780D49" w:rsidRDefault="001010FE" w:rsidP="007423DD">
      <w:pPr>
        <w:pStyle w:val="ListParagraph"/>
        <w:numPr>
          <w:ilvl w:val="0"/>
          <w:numId w:val="20"/>
        </w:numPr>
        <w:ind w:left="720"/>
        <w:rPr>
          <w:rFonts w:ascii="Times New Roman" w:hAnsi="Times New Roman" w:cs="Times New Roman"/>
          <w:sz w:val="20"/>
          <w:szCs w:val="20"/>
        </w:rPr>
      </w:pPr>
      <w:r w:rsidRPr="00780D49">
        <w:rPr>
          <w:rFonts w:ascii="Times New Roman" w:hAnsi="Times New Roman" w:cs="Times New Roman"/>
          <w:sz w:val="20"/>
          <w:szCs w:val="20"/>
        </w:rPr>
        <w:t xml:space="preserve">Esperato A, Bishai D, Hyder AA. Projecting the health and economic impact of road safety initiatives: a case study of a multi-country project. </w:t>
      </w:r>
      <w:r w:rsidRPr="00780D49">
        <w:rPr>
          <w:rFonts w:ascii="Times New Roman" w:hAnsi="Times New Roman" w:cs="Times New Roman"/>
          <w:i/>
          <w:sz w:val="20"/>
          <w:szCs w:val="20"/>
        </w:rPr>
        <w:t>Traffic Inj Prev</w:t>
      </w:r>
      <w:r w:rsidRPr="00780D49">
        <w:rPr>
          <w:rFonts w:ascii="Times New Roman" w:hAnsi="Times New Roman" w:cs="Times New Roman"/>
          <w:sz w:val="20"/>
          <w:szCs w:val="20"/>
        </w:rPr>
        <w:t>. 2012;</w:t>
      </w:r>
      <w:r w:rsidRPr="00780D49">
        <w:rPr>
          <w:rFonts w:ascii="Times New Roman" w:hAnsi="Times New Roman" w:cs="Times New Roman"/>
          <w:b/>
          <w:sz w:val="20"/>
          <w:szCs w:val="20"/>
        </w:rPr>
        <w:t>13</w:t>
      </w:r>
      <w:r w:rsidR="00FA2557" w:rsidRPr="00780D49">
        <w:rPr>
          <w:rFonts w:ascii="Times New Roman" w:hAnsi="Times New Roman" w:cs="Times New Roman"/>
          <w:sz w:val="20"/>
          <w:szCs w:val="20"/>
        </w:rPr>
        <w:t>(</w:t>
      </w:r>
      <w:r w:rsidRPr="00780D49">
        <w:rPr>
          <w:rFonts w:ascii="Times New Roman" w:hAnsi="Times New Roman" w:cs="Times New Roman"/>
          <w:sz w:val="20"/>
          <w:szCs w:val="20"/>
        </w:rPr>
        <w:t>Suppl 1</w:t>
      </w:r>
      <w:r w:rsidR="00FA2557" w:rsidRPr="00780D49">
        <w:rPr>
          <w:rFonts w:ascii="Times New Roman" w:hAnsi="Times New Roman" w:cs="Times New Roman"/>
          <w:sz w:val="20"/>
          <w:szCs w:val="20"/>
        </w:rPr>
        <w:t>):82–</w:t>
      </w:r>
      <w:r w:rsidRPr="00780D49">
        <w:rPr>
          <w:rFonts w:ascii="Times New Roman" w:hAnsi="Times New Roman" w:cs="Times New Roman"/>
          <w:sz w:val="20"/>
          <w:szCs w:val="20"/>
        </w:rPr>
        <w:t>9.</w:t>
      </w:r>
    </w:p>
    <w:p w14:paraId="4FCE202B" w14:textId="0897B7C1" w:rsidR="00FA2557" w:rsidRPr="00780D49" w:rsidRDefault="00FA2557" w:rsidP="007423DD">
      <w:pPr>
        <w:pStyle w:val="ListParagraph"/>
        <w:numPr>
          <w:ilvl w:val="0"/>
          <w:numId w:val="20"/>
        </w:numPr>
        <w:ind w:left="720"/>
        <w:rPr>
          <w:rFonts w:ascii="Times New Roman" w:hAnsi="Times New Roman" w:cs="Times New Roman"/>
          <w:sz w:val="20"/>
          <w:szCs w:val="20"/>
        </w:rPr>
      </w:pPr>
      <w:r w:rsidRPr="00780D49">
        <w:rPr>
          <w:rFonts w:ascii="Times New Roman" w:hAnsi="Times New Roman" w:cs="Times New Roman"/>
          <w:sz w:val="20"/>
          <w:szCs w:val="20"/>
        </w:rPr>
        <w:lastRenderedPageBreak/>
        <w:t xml:space="preserve">Hyder AA, Trujillo A, Bishai D, Puvanachandra P, Tran N, Chandran A, Ma S, Stevens K. Evaluating road safety interventions: prerequisites for a multi-country approach. </w:t>
      </w:r>
      <w:r w:rsidRPr="00780D49">
        <w:rPr>
          <w:rFonts w:ascii="Times New Roman" w:hAnsi="Times New Roman" w:cs="Times New Roman"/>
          <w:i/>
          <w:sz w:val="20"/>
          <w:szCs w:val="20"/>
        </w:rPr>
        <w:t>Inj</w:t>
      </w:r>
      <w:r w:rsidR="00364F91" w:rsidRPr="00780D49">
        <w:rPr>
          <w:rFonts w:ascii="Times New Roman" w:hAnsi="Times New Roman" w:cs="Times New Roman"/>
          <w:i/>
          <w:sz w:val="20"/>
          <w:szCs w:val="20"/>
        </w:rPr>
        <w:t>ury</w:t>
      </w:r>
      <w:r w:rsidRPr="00780D49">
        <w:rPr>
          <w:rFonts w:ascii="Times New Roman" w:hAnsi="Times New Roman" w:cs="Times New Roman"/>
          <w:i/>
          <w:sz w:val="20"/>
          <w:szCs w:val="20"/>
        </w:rPr>
        <w:t xml:space="preserve"> Prev</w:t>
      </w:r>
      <w:r w:rsidR="00364F91" w:rsidRPr="00780D49">
        <w:rPr>
          <w:rFonts w:ascii="Times New Roman" w:hAnsi="Times New Roman" w:cs="Times New Roman"/>
          <w:i/>
          <w:sz w:val="20"/>
          <w:szCs w:val="20"/>
        </w:rPr>
        <w:t>ention</w:t>
      </w:r>
      <w:r w:rsidRPr="00780D49">
        <w:rPr>
          <w:rFonts w:ascii="Times New Roman" w:hAnsi="Times New Roman" w:cs="Times New Roman"/>
          <w:sz w:val="20"/>
          <w:szCs w:val="20"/>
        </w:rPr>
        <w:t xml:space="preserve"> 2010;</w:t>
      </w:r>
      <w:r w:rsidRPr="00780D49">
        <w:rPr>
          <w:rFonts w:ascii="Times New Roman" w:hAnsi="Times New Roman" w:cs="Times New Roman"/>
          <w:b/>
          <w:sz w:val="20"/>
          <w:szCs w:val="20"/>
        </w:rPr>
        <w:t>16</w:t>
      </w:r>
      <w:r w:rsidRPr="00780D49">
        <w:rPr>
          <w:rFonts w:ascii="Times New Roman" w:hAnsi="Times New Roman" w:cs="Times New Roman"/>
          <w:sz w:val="20"/>
          <w:szCs w:val="20"/>
        </w:rPr>
        <w:t>(Suppl 1):A167.</w:t>
      </w:r>
    </w:p>
    <w:p w14:paraId="01056FAF" w14:textId="4C28FA55" w:rsidR="00FA2557" w:rsidRPr="00780D49" w:rsidRDefault="00FA2557" w:rsidP="007423DD">
      <w:pPr>
        <w:pStyle w:val="ListParagraph"/>
        <w:numPr>
          <w:ilvl w:val="0"/>
          <w:numId w:val="20"/>
        </w:numPr>
        <w:spacing w:after="0"/>
        <w:ind w:left="720"/>
        <w:rPr>
          <w:rFonts w:ascii="Times New Roman" w:hAnsi="Times New Roman" w:cs="Times New Roman"/>
          <w:sz w:val="20"/>
          <w:szCs w:val="20"/>
        </w:rPr>
      </w:pPr>
      <w:r w:rsidRPr="00780D49">
        <w:rPr>
          <w:rFonts w:ascii="Times New Roman" w:hAnsi="Times New Roman" w:cs="Times New Roman"/>
          <w:sz w:val="20"/>
          <w:szCs w:val="20"/>
        </w:rPr>
        <w:t xml:space="preserve">Hyder AA, Allen K, di Pietro G, Adriazola CA, Sobel R, Larson K &amp; Peden M. Addressing the implementation gap in global road safety: exploring features of an effective response and introducing a 10-country program. </w:t>
      </w:r>
      <w:r w:rsidRPr="00780D49">
        <w:rPr>
          <w:rFonts w:ascii="Times New Roman" w:hAnsi="Times New Roman" w:cs="Times New Roman"/>
          <w:i/>
          <w:sz w:val="20"/>
          <w:szCs w:val="20"/>
        </w:rPr>
        <w:t>American Journal of Public Health</w:t>
      </w:r>
      <w:r w:rsidRPr="00780D49">
        <w:rPr>
          <w:rFonts w:ascii="Times New Roman" w:hAnsi="Times New Roman" w:cs="Times New Roman"/>
          <w:sz w:val="20"/>
          <w:szCs w:val="20"/>
        </w:rPr>
        <w:t xml:space="preserve"> 2012;</w:t>
      </w:r>
      <w:r w:rsidRPr="00780D49">
        <w:rPr>
          <w:rFonts w:ascii="Times New Roman" w:hAnsi="Times New Roman" w:cs="Times New Roman"/>
          <w:b/>
          <w:sz w:val="20"/>
          <w:szCs w:val="20"/>
        </w:rPr>
        <w:t>102</w:t>
      </w:r>
      <w:r w:rsidRPr="00780D49">
        <w:rPr>
          <w:rFonts w:ascii="Times New Roman" w:hAnsi="Times New Roman" w:cs="Times New Roman"/>
          <w:sz w:val="20"/>
          <w:szCs w:val="20"/>
        </w:rPr>
        <w:t>(6):1061–67.</w:t>
      </w:r>
    </w:p>
    <w:p w14:paraId="226B1368" w14:textId="55C977C9" w:rsidR="001010FE" w:rsidRPr="00780D49" w:rsidRDefault="001010FE" w:rsidP="007423DD">
      <w:pPr>
        <w:pStyle w:val="ListParagraph"/>
        <w:numPr>
          <w:ilvl w:val="0"/>
          <w:numId w:val="20"/>
        </w:numPr>
        <w:spacing w:after="0"/>
        <w:ind w:left="720"/>
        <w:rPr>
          <w:rFonts w:ascii="Times New Roman" w:hAnsi="Times New Roman" w:cs="Times New Roman"/>
          <w:sz w:val="20"/>
          <w:szCs w:val="20"/>
        </w:rPr>
      </w:pPr>
      <w:r w:rsidRPr="00780D49">
        <w:rPr>
          <w:rFonts w:ascii="Times New Roman" w:hAnsi="Times New Roman" w:cs="Times New Roman"/>
          <w:sz w:val="20"/>
          <w:szCs w:val="20"/>
        </w:rPr>
        <w:t xml:space="preserve">Peden M. Road safety in 10 countries. </w:t>
      </w:r>
      <w:r w:rsidRPr="00780D49">
        <w:rPr>
          <w:rFonts w:ascii="Times New Roman" w:hAnsi="Times New Roman" w:cs="Times New Roman"/>
          <w:i/>
          <w:sz w:val="20"/>
          <w:szCs w:val="20"/>
        </w:rPr>
        <w:t>Inj</w:t>
      </w:r>
      <w:r w:rsidR="0092559A" w:rsidRPr="00780D49">
        <w:rPr>
          <w:rFonts w:ascii="Times New Roman" w:hAnsi="Times New Roman" w:cs="Times New Roman"/>
          <w:i/>
          <w:sz w:val="20"/>
          <w:szCs w:val="20"/>
        </w:rPr>
        <w:t>ury</w:t>
      </w:r>
      <w:r w:rsidRPr="00780D49">
        <w:rPr>
          <w:rFonts w:ascii="Times New Roman" w:hAnsi="Times New Roman" w:cs="Times New Roman"/>
          <w:i/>
          <w:sz w:val="20"/>
          <w:szCs w:val="20"/>
        </w:rPr>
        <w:t xml:space="preserve"> Prev</w:t>
      </w:r>
      <w:r w:rsidR="0092559A" w:rsidRPr="00780D49">
        <w:rPr>
          <w:rFonts w:ascii="Times New Roman" w:hAnsi="Times New Roman" w:cs="Times New Roman"/>
          <w:i/>
          <w:sz w:val="20"/>
          <w:szCs w:val="20"/>
        </w:rPr>
        <w:t>ention</w:t>
      </w:r>
      <w:r w:rsidRPr="00780D49">
        <w:rPr>
          <w:rFonts w:ascii="Times New Roman" w:hAnsi="Times New Roman" w:cs="Times New Roman"/>
          <w:sz w:val="20"/>
          <w:szCs w:val="20"/>
        </w:rPr>
        <w:t xml:space="preserve"> 2010;16(6):433.</w:t>
      </w:r>
    </w:p>
    <w:p w14:paraId="00D4538D" w14:textId="794BB79F" w:rsidR="001010FE" w:rsidRPr="00780D49" w:rsidRDefault="001010FE" w:rsidP="007423DD">
      <w:pPr>
        <w:pStyle w:val="EndNoteBibliography"/>
        <w:numPr>
          <w:ilvl w:val="0"/>
          <w:numId w:val="20"/>
        </w:numPr>
        <w:spacing w:after="0"/>
        <w:ind w:left="720"/>
        <w:rPr>
          <w:rFonts w:ascii="Times New Roman" w:hAnsi="Times New Roman" w:cs="Times New Roman"/>
          <w:sz w:val="20"/>
          <w:szCs w:val="20"/>
        </w:rPr>
      </w:pPr>
      <w:r w:rsidRPr="00780D49">
        <w:rPr>
          <w:rFonts w:ascii="Times New Roman" w:hAnsi="Times New Roman" w:cs="Times New Roman"/>
          <w:sz w:val="20"/>
          <w:szCs w:val="20"/>
          <w:lang w:val="de-DE"/>
        </w:rPr>
        <w:t xml:space="preserve">Puvanachandra P, Bishai D, Hyder AA. </w:t>
      </w:r>
      <w:r w:rsidRPr="00780D49">
        <w:rPr>
          <w:rFonts w:ascii="Times New Roman" w:hAnsi="Times New Roman" w:cs="Times New Roman"/>
          <w:sz w:val="20"/>
          <w:szCs w:val="20"/>
        </w:rPr>
        <w:t xml:space="preserve">The Global Road Safety Programme: work in progress. </w:t>
      </w:r>
      <w:r w:rsidRPr="00780D49">
        <w:rPr>
          <w:rFonts w:ascii="Times New Roman" w:hAnsi="Times New Roman" w:cs="Times New Roman"/>
          <w:i/>
          <w:sz w:val="20"/>
          <w:szCs w:val="20"/>
        </w:rPr>
        <w:t>Injury</w:t>
      </w:r>
      <w:r w:rsidRPr="00780D49">
        <w:rPr>
          <w:rFonts w:ascii="Times New Roman" w:hAnsi="Times New Roman" w:cs="Times New Roman"/>
          <w:sz w:val="20"/>
          <w:szCs w:val="20"/>
        </w:rPr>
        <w:t xml:space="preserve"> 2013;</w:t>
      </w:r>
      <w:r w:rsidRPr="00780D49">
        <w:rPr>
          <w:rFonts w:ascii="Times New Roman" w:hAnsi="Times New Roman" w:cs="Times New Roman"/>
          <w:b/>
          <w:sz w:val="20"/>
          <w:szCs w:val="20"/>
        </w:rPr>
        <w:t>44</w:t>
      </w:r>
      <w:r w:rsidR="00FA2557" w:rsidRPr="00780D49">
        <w:rPr>
          <w:rFonts w:ascii="Times New Roman" w:hAnsi="Times New Roman" w:cs="Times New Roman"/>
          <w:sz w:val="20"/>
          <w:szCs w:val="20"/>
        </w:rPr>
        <w:t>(</w:t>
      </w:r>
      <w:r w:rsidRPr="00780D49">
        <w:rPr>
          <w:rFonts w:ascii="Times New Roman" w:hAnsi="Times New Roman" w:cs="Times New Roman"/>
          <w:sz w:val="20"/>
          <w:szCs w:val="20"/>
        </w:rPr>
        <w:t>Suppl 4</w:t>
      </w:r>
      <w:r w:rsidR="00FA2557" w:rsidRPr="00780D49">
        <w:rPr>
          <w:rFonts w:ascii="Times New Roman" w:hAnsi="Times New Roman" w:cs="Times New Roman"/>
          <w:sz w:val="20"/>
          <w:szCs w:val="20"/>
        </w:rPr>
        <w:t>):S1–</w:t>
      </w:r>
      <w:r w:rsidRPr="00780D49">
        <w:rPr>
          <w:rFonts w:ascii="Times New Roman" w:hAnsi="Times New Roman" w:cs="Times New Roman"/>
          <w:sz w:val="20"/>
          <w:szCs w:val="20"/>
        </w:rPr>
        <w:t>2.</w:t>
      </w:r>
    </w:p>
    <w:p w14:paraId="6C9608BC" w14:textId="7AE174BB" w:rsidR="001010FE" w:rsidRPr="00780D49" w:rsidRDefault="001010FE" w:rsidP="007423DD">
      <w:pPr>
        <w:pStyle w:val="EndNoteBibliography"/>
        <w:numPr>
          <w:ilvl w:val="0"/>
          <w:numId w:val="20"/>
        </w:numPr>
        <w:spacing w:after="0"/>
        <w:ind w:left="720"/>
        <w:rPr>
          <w:rFonts w:ascii="Times New Roman" w:hAnsi="Times New Roman" w:cs="Times New Roman"/>
          <w:sz w:val="20"/>
          <w:szCs w:val="20"/>
        </w:rPr>
      </w:pPr>
      <w:r w:rsidRPr="00780D49">
        <w:rPr>
          <w:rFonts w:ascii="Times New Roman" w:hAnsi="Times New Roman" w:cs="Times New Roman"/>
          <w:sz w:val="20"/>
          <w:szCs w:val="20"/>
        </w:rPr>
        <w:t xml:space="preserve">Peden M, Di Pietro G. Saving lives by improving road safety. </w:t>
      </w:r>
      <w:r w:rsidRPr="00780D49">
        <w:rPr>
          <w:rFonts w:ascii="Times New Roman" w:hAnsi="Times New Roman" w:cs="Times New Roman"/>
          <w:i/>
          <w:sz w:val="20"/>
          <w:szCs w:val="20"/>
        </w:rPr>
        <w:t>Public Health</w:t>
      </w:r>
      <w:r w:rsidRPr="00780D49">
        <w:rPr>
          <w:rFonts w:ascii="Times New Roman" w:hAnsi="Times New Roman" w:cs="Times New Roman"/>
          <w:sz w:val="20"/>
          <w:szCs w:val="20"/>
        </w:rPr>
        <w:t xml:space="preserve"> 2017;</w:t>
      </w:r>
      <w:r w:rsidRPr="00780D49">
        <w:rPr>
          <w:rFonts w:ascii="Times New Roman" w:hAnsi="Times New Roman" w:cs="Times New Roman"/>
          <w:b/>
          <w:sz w:val="20"/>
          <w:szCs w:val="20"/>
        </w:rPr>
        <w:t>144</w:t>
      </w:r>
      <w:r w:rsidRPr="00780D49">
        <w:rPr>
          <w:rFonts w:ascii="Times New Roman" w:hAnsi="Times New Roman" w:cs="Times New Roman"/>
          <w:sz w:val="20"/>
          <w:szCs w:val="20"/>
        </w:rPr>
        <w:t>:S3</w:t>
      </w:r>
      <w:r w:rsidR="00364F91" w:rsidRPr="00780D49">
        <w:rPr>
          <w:rFonts w:ascii="Times New Roman" w:hAnsi="Times New Roman" w:cs="Times New Roman"/>
          <w:sz w:val="20"/>
          <w:szCs w:val="20"/>
        </w:rPr>
        <w:t>–</w:t>
      </w:r>
      <w:r w:rsidRPr="00780D49">
        <w:rPr>
          <w:rFonts w:ascii="Times New Roman" w:hAnsi="Times New Roman" w:cs="Times New Roman"/>
          <w:sz w:val="20"/>
          <w:szCs w:val="20"/>
        </w:rPr>
        <w:t>S4.</w:t>
      </w:r>
    </w:p>
    <w:p w14:paraId="6C70259F" w14:textId="77777777" w:rsidR="00674E50" w:rsidRPr="00780D49" w:rsidRDefault="00674E50" w:rsidP="007423DD">
      <w:pPr>
        <w:pStyle w:val="ListParagraph"/>
        <w:numPr>
          <w:ilvl w:val="0"/>
          <w:numId w:val="20"/>
        </w:numPr>
        <w:ind w:left="720"/>
        <w:rPr>
          <w:rFonts w:ascii="Times New Roman" w:hAnsi="Times New Roman" w:cs="Times New Roman"/>
          <w:sz w:val="20"/>
          <w:szCs w:val="20"/>
        </w:rPr>
      </w:pPr>
      <w:r w:rsidRPr="00780D49">
        <w:rPr>
          <w:rFonts w:ascii="Times New Roman" w:hAnsi="Times New Roman" w:cs="Times New Roman"/>
          <w:i/>
          <w:sz w:val="20"/>
          <w:szCs w:val="20"/>
        </w:rPr>
        <w:t>The global alliance of NGOs on road safety</w:t>
      </w:r>
      <w:r w:rsidRPr="00780D49">
        <w:rPr>
          <w:rFonts w:ascii="Times New Roman" w:hAnsi="Times New Roman" w:cs="Times New Roman"/>
          <w:sz w:val="20"/>
          <w:szCs w:val="20"/>
        </w:rPr>
        <w:t xml:space="preserve">. Website. Available from </w:t>
      </w:r>
      <w:hyperlink r:id="rId40" w:history="1">
        <w:r w:rsidRPr="00780D49">
          <w:rPr>
            <w:rStyle w:val="Hyperlink"/>
            <w:rFonts w:ascii="Times New Roman" w:hAnsi="Times New Roman" w:cs="Times New Roman"/>
            <w:sz w:val="20"/>
            <w:szCs w:val="20"/>
          </w:rPr>
          <w:t>http://</w:t>
        </w:r>
        <w:r w:rsidRPr="00780D49">
          <w:rPr>
            <w:rStyle w:val="Hyperlink"/>
            <w:rFonts w:ascii="Times New Roman" w:hAnsi="Times New Roman" w:cs="Times New Roman"/>
            <w:sz w:val="20"/>
            <w:szCs w:val="20"/>
            <w:shd w:val="clear" w:color="auto" w:fill="FFFFFF" w:themeFill="background1"/>
          </w:rPr>
          <w:t>www.roadsafetyngos.org</w:t>
        </w:r>
      </w:hyperlink>
      <w:r w:rsidRPr="00780D49">
        <w:rPr>
          <w:rFonts w:ascii="Times New Roman" w:hAnsi="Times New Roman" w:cs="Times New Roman"/>
          <w:sz w:val="20"/>
          <w:szCs w:val="20"/>
          <w:shd w:val="clear" w:color="auto" w:fill="FFFFFF" w:themeFill="background1"/>
        </w:rPr>
        <w:t xml:space="preserve"> </w:t>
      </w:r>
      <w:r w:rsidRPr="00780D49">
        <w:rPr>
          <w:rFonts w:ascii="Times New Roman" w:hAnsi="Times New Roman" w:cs="Times New Roman"/>
          <w:sz w:val="20"/>
          <w:szCs w:val="20"/>
        </w:rPr>
        <w:t>[accessed 24 April 2019].</w:t>
      </w:r>
    </w:p>
    <w:p w14:paraId="7902093F" w14:textId="5F0EE172" w:rsidR="00674E50" w:rsidRPr="00780D49" w:rsidRDefault="00674E50" w:rsidP="007423DD">
      <w:pPr>
        <w:pStyle w:val="ListParagraph"/>
        <w:numPr>
          <w:ilvl w:val="0"/>
          <w:numId w:val="20"/>
        </w:numPr>
        <w:ind w:left="720"/>
        <w:rPr>
          <w:rFonts w:ascii="Times New Roman" w:hAnsi="Times New Roman" w:cs="Times New Roman"/>
          <w:sz w:val="20"/>
          <w:szCs w:val="20"/>
        </w:rPr>
      </w:pPr>
      <w:r w:rsidRPr="00780D49">
        <w:rPr>
          <w:rFonts w:ascii="Times New Roman" w:hAnsi="Times New Roman" w:cs="Times New Roman"/>
          <w:sz w:val="20"/>
          <w:szCs w:val="20"/>
        </w:rPr>
        <w:t xml:space="preserve">Peden M, Puvanachandra P, Elseroad D, Lagouit E, Fleiter J. Saving children’s lives: The Botnar Child Road Safety Challenge. </w:t>
      </w:r>
      <w:r w:rsidRPr="00780D49">
        <w:rPr>
          <w:rFonts w:ascii="Times New Roman" w:hAnsi="Times New Roman" w:cs="Times New Roman"/>
          <w:i/>
          <w:sz w:val="20"/>
          <w:szCs w:val="20"/>
        </w:rPr>
        <w:t>Inj</w:t>
      </w:r>
      <w:r w:rsidR="00364F91" w:rsidRPr="00780D49">
        <w:rPr>
          <w:rFonts w:ascii="Times New Roman" w:hAnsi="Times New Roman" w:cs="Times New Roman"/>
          <w:i/>
          <w:sz w:val="20"/>
          <w:szCs w:val="20"/>
        </w:rPr>
        <w:t>ury</w:t>
      </w:r>
      <w:r w:rsidRPr="00780D49">
        <w:rPr>
          <w:rFonts w:ascii="Times New Roman" w:hAnsi="Times New Roman" w:cs="Times New Roman"/>
          <w:i/>
          <w:sz w:val="20"/>
          <w:szCs w:val="20"/>
        </w:rPr>
        <w:t xml:space="preserve"> Prev</w:t>
      </w:r>
      <w:r w:rsidR="00364F91" w:rsidRPr="00780D49">
        <w:rPr>
          <w:rFonts w:ascii="Times New Roman" w:hAnsi="Times New Roman" w:cs="Times New Roman"/>
          <w:i/>
          <w:sz w:val="20"/>
          <w:szCs w:val="20"/>
        </w:rPr>
        <w:t>ention</w:t>
      </w:r>
      <w:r w:rsidRPr="00780D49">
        <w:rPr>
          <w:rFonts w:ascii="Times New Roman" w:hAnsi="Times New Roman" w:cs="Times New Roman"/>
          <w:i/>
          <w:sz w:val="20"/>
          <w:szCs w:val="20"/>
        </w:rPr>
        <w:t xml:space="preserve"> Blog</w:t>
      </w:r>
      <w:r w:rsidRPr="00780D49">
        <w:rPr>
          <w:rFonts w:ascii="Times New Roman" w:hAnsi="Times New Roman" w:cs="Times New Roman"/>
          <w:sz w:val="20"/>
          <w:szCs w:val="20"/>
        </w:rPr>
        <w:t xml:space="preserve">, 9 April 2019. Available from </w:t>
      </w:r>
      <w:hyperlink r:id="rId41" w:history="1">
        <w:r w:rsidRPr="00780D49">
          <w:rPr>
            <w:rStyle w:val="Hyperlink"/>
            <w:rFonts w:ascii="Times New Roman" w:hAnsi="Times New Roman" w:cs="Times New Roman"/>
            <w:sz w:val="20"/>
            <w:szCs w:val="20"/>
          </w:rPr>
          <w:t>https://blogs.bmj.com/injury-prevention/2019/04/09/saving-childrens-lives-the-botnar-child-road-safety-challenge/</w:t>
        </w:r>
      </w:hyperlink>
      <w:r w:rsidRPr="00780D49">
        <w:rPr>
          <w:rFonts w:ascii="Times New Roman" w:hAnsi="Times New Roman" w:cs="Times New Roman"/>
          <w:sz w:val="20"/>
          <w:szCs w:val="20"/>
        </w:rPr>
        <w:t xml:space="preserve"> [accessed 24 April 2019].</w:t>
      </w:r>
    </w:p>
    <w:p w14:paraId="0A26D316" w14:textId="52CCCF00" w:rsidR="001010FE" w:rsidRPr="00780D49" w:rsidRDefault="00674E50" w:rsidP="007423DD">
      <w:pPr>
        <w:pStyle w:val="ListParagraph"/>
        <w:numPr>
          <w:ilvl w:val="0"/>
          <w:numId w:val="20"/>
        </w:numPr>
        <w:ind w:left="720"/>
        <w:rPr>
          <w:rFonts w:ascii="Times New Roman" w:hAnsi="Times New Roman" w:cs="Times New Roman"/>
          <w:sz w:val="20"/>
          <w:szCs w:val="20"/>
        </w:rPr>
      </w:pPr>
      <w:r w:rsidRPr="00780D49">
        <w:rPr>
          <w:rFonts w:ascii="Times New Roman" w:hAnsi="Times New Roman" w:cs="Times New Roman"/>
          <w:i/>
          <w:sz w:val="20"/>
          <w:szCs w:val="20"/>
        </w:rPr>
        <w:t>Vaccines for Road Safety</w:t>
      </w:r>
      <w:r w:rsidRPr="00780D49">
        <w:rPr>
          <w:rFonts w:ascii="Times New Roman" w:hAnsi="Times New Roman" w:cs="Times New Roman"/>
          <w:sz w:val="20"/>
          <w:szCs w:val="20"/>
        </w:rPr>
        <w:t>. Third edition. Basingstoke, UK: iRAP, 2015.</w:t>
      </w:r>
    </w:p>
    <w:p w14:paraId="162E05B9" w14:textId="2BDA354A" w:rsidR="00674E50" w:rsidRPr="00780D49" w:rsidRDefault="00674E50" w:rsidP="007423DD">
      <w:pPr>
        <w:pStyle w:val="ListParagraph"/>
        <w:numPr>
          <w:ilvl w:val="0"/>
          <w:numId w:val="20"/>
        </w:numPr>
        <w:ind w:left="720"/>
        <w:rPr>
          <w:rFonts w:ascii="Times New Roman" w:hAnsi="Times New Roman" w:cs="Times New Roman"/>
          <w:sz w:val="20"/>
          <w:szCs w:val="20"/>
        </w:rPr>
      </w:pPr>
      <w:r w:rsidRPr="00780D49">
        <w:rPr>
          <w:rFonts w:ascii="Times New Roman" w:hAnsi="Times New Roman" w:cs="Times New Roman"/>
          <w:sz w:val="20"/>
          <w:szCs w:val="20"/>
        </w:rPr>
        <w:t xml:space="preserve">Zoleka Mandela launches Child Health Initiative toolkit at Safety 2018. </w:t>
      </w:r>
      <w:r w:rsidRPr="00780D49">
        <w:rPr>
          <w:rFonts w:ascii="Times New Roman" w:hAnsi="Times New Roman" w:cs="Times New Roman"/>
          <w:i/>
          <w:sz w:val="20"/>
          <w:szCs w:val="20"/>
        </w:rPr>
        <w:t>C</w:t>
      </w:r>
      <w:r w:rsidR="008A330D" w:rsidRPr="00780D49">
        <w:rPr>
          <w:rFonts w:ascii="Times New Roman" w:hAnsi="Times New Roman" w:cs="Times New Roman"/>
          <w:i/>
          <w:sz w:val="20"/>
          <w:szCs w:val="20"/>
        </w:rPr>
        <w:t xml:space="preserve">hild </w:t>
      </w:r>
      <w:r w:rsidRPr="00780D49">
        <w:rPr>
          <w:rFonts w:ascii="Times New Roman" w:hAnsi="Times New Roman" w:cs="Times New Roman"/>
          <w:i/>
          <w:sz w:val="20"/>
          <w:szCs w:val="20"/>
        </w:rPr>
        <w:t>H</w:t>
      </w:r>
      <w:r w:rsidR="008A330D" w:rsidRPr="00780D49">
        <w:rPr>
          <w:rFonts w:ascii="Times New Roman" w:hAnsi="Times New Roman" w:cs="Times New Roman"/>
          <w:i/>
          <w:sz w:val="20"/>
          <w:szCs w:val="20"/>
        </w:rPr>
        <w:t xml:space="preserve">ealth </w:t>
      </w:r>
      <w:r w:rsidRPr="00780D49">
        <w:rPr>
          <w:rFonts w:ascii="Times New Roman" w:hAnsi="Times New Roman" w:cs="Times New Roman"/>
          <w:i/>
          <w:sz w:val="20"/>
          <w:szCs w:val="20"/>
        </w:rPr>
        <w:t>I</w:t>
      </w:r>
      <w:r w:rsidR="008A330D" w:rsidRPr="00780D49">
        <w:rPr>
          <w:rFonts w:ascii="Times New Roman" w:hAnsi="Times New Roman" w:cs="Times New Roman"/>
          <w:i/>
          <w:sz w:val="20"/>
          <w:szCs w:val="20"/>
        </w:rPr>
        <w:t>nitiative</w:t>
      </w:r>
      <w:r w:rsidRPr="00780D49">
        <w:rPr>
          <w:rFonts w:ascii="Times New Roman" w:hAnsi="Times New Roman" w:cs="Times New Roman"/>
          <w:i/>
          <w:sz w:val="20"/>
          <w:szCs w:val="20"/>
        </w:rPr>
        <w:t xml:space="preserve"> Blog</w:t>
      </w:r>
      <w:r w:rsidRPr="00780D49">
        <w:rPr>
          <w:rFonts w:ascii="Times New Roman" w:hAnsi="Times New Roman" w:cs="Times New Roman"/>
          <w:sz w:val="20"/>
          <w:szCs w:val="20"/>
        </w:rPr>
        <w:t xml:space="preserve">, 13 November 2018. Available from </w:t>
      </w:r>
      <w:hyperlink r:id="rId42" w:history="1">
        <w:r w:rsidRPr="00780D49">
          <w:rPr>
            <w:rStyle w:val="Hyperlink"/>
            <w:rFonts w:ascii="Times New Roman" w:hAnsi="Times New Roman" w:cs="Times New Roman"/>
            <w:sz w:val="20"/>
            <w:szCs w:val="20"/>
          </w:rPr>
          <w:t>https://www.childhealthinitiative.org/blog/2018/november/zoleka-mandela-launches-child-health-initiative-toolkit-at-safety-2018</w:t>
        </w:r>
      </w:hyperlink>
      <w:r w:rsidRPr="00780D49">
        <w:rPr>
          <w:rFonts w:ascii="Times New Roman" w:hAnsi="Times New Roman" w:cs="Times New Roman"/>
          <w:sz w:val="20"/>
          <w:szCs w:val="20"/>
        </w:rPr>
        <w:t xml:space="preserve"> [accessed 24 April 2019].</w:t>
      </w:r>
    </w:p>
    <w:p w14:paraId="65BFBB95" w14:textId="0822AED4" w:rsidR="00674E50" w:rsidRPr="00780D49" w:rsidRDefault="008A330D" w:rsidP="007423DD">
      <w:pPr>
        <w:pStyle w:val="ListParagraph"/>
        <w:numPr>
          <w:ilvl w:val="0"/>
          <w:numId w:val="20"/>
        </w:numPr>
        <w:ind w:left="720"/>
        <w:rPr>
          <w:rFonts w:ascii="Times New Roman" w:hAnsi="Times New Roman" w:cs="Times New Roman"/>
          <w:sz w:val="20"/>
          <w:szCs w:val="20"/>
        </w:rPr>
      </w:pPr>
      <w:r w:rsidRPr="00780D49">
        <w:rPr>
          <w:rFonts w:ascii="Times New Roman" w:hAnsi="Times New Roman" w:cs="Times New Roman"/>
          <w:sz w:val="20"/>
          <w:szCs w:val="20"/>
          <w:lang w:val="es-MX"/>
        </w:rPr>
        <w:t xml:space="preserve">Hyder AA, Norton R, Pérez-Núñez R, Mojarro-Iñiguez FR, Peden M, Kobusingye O, et al. </w:t>
      </w:r>
      <w:r w:rsidRPr="00780D49">
        <w:rPr>
          <w:rFonts w:ascii="Times New Roman" w:hAnsi="Times New Roman" w:cs="Times New Roman"/>
          <w:sz w:val="20"/>
          <w:szCs w:val="20"/>
        </w:rPr>
        <w:t xml:space="preserve">The Road Traffic Injuries Research Network: a decade of research capacity strengthening in low- and middle-income countries. </w:t>
      </w:r>
      <w:r w:rsidRPr="00780D49">
        <w:rPr>
          <w:rFonts w:ascii="Times New Roman" w:hAnsi="Times New Roman" w:cs="Times New Roman"/>
          <w:i/>
          <w:sz w:val="20"/>
          <w:szCs w:val="20"/>
        </w:rPr>
        <w:t>Health Res Policy Syst</w:t>
      </w:r>
      <w:r w:rsidRPr="00780D49">
        <w:rPr>
          <w:rFonts w:ascii="Times New Roman" w:hAnsi="Times New Roman" w:cs="Times New Roman"/>
          <w:sz w:val="20"/>
          <w:szCs w:val="20"/>
        </w:rPr>
        <w:t>. 2016;</w:t>
      </w:r>
      <w:r w:rsidRPr="00780D49">
        <w:rPr>
          <w:rFonts w:ascii="Times New Roman" w:hAnsi="Times New Roman" w:cs="Times New Roman"/>
          <w:b/>
          <w:sz w:val="20"/>
          <w:szCs w:val="20"/>
        </w:rPr>
        <w:t>14</w:t>
      </w:r>
      <w:r w:rsidRPr="00780D49">
        <w:rPr>
          <w:rFonts w:ascii="Times New Roman" w:hAnsi="Times New Roman" w:cs="Times New Roman"/>
          <w:sz w:val="20"/>
          <w:szCs w:val="20"/>
        </w:rPr>
        <w:t>:14.</w:t>
      </w:r>
    </w:p>
    <w:p w14:paraId="3599C126" w14:textId="3E372E9D" w:rsidR="008A330D" w:rsidRPr="00780D49" w:rsidRDefault="008A330D" w:rsidP="007423DD">
      <w:pPr>
        <w:pStyle w:val="ListParagraph"/>
        <w:numPr>
          <w:ilvl w:val="0"/>
          <w:numId w:val="20"/>
        </w:numPr>
        <w:ind w:left="720"/>
        <w:rPr>
          <w:rFonts w:ascii="Times New Roman" w:hAnsi="Times New Roman" w:cs="Times New Roman"/>
          <w:sz w:val="20"/>
          <w:szCs w:val="20"/>
        </w:rPr>
      </w:pPr>
      <w:r w:rsidRPr="00780D49">
        <w:rPr>
          <w:rFonts w:ascii="Times New Roman" w:hAnsi="Times New Roman" w:cs="Times New Roman"/>
          <w:i/>
          <w:sz w:val="20"/>
          <w:szCs w:val="20"/>
        </w:rPr>
        <w:t>Global road safety leadership course</w:t>
      </w:r>
      <w:r w:rsidRPr="00780D49">
        <w:rPr>
          <w:rFonts w:ascii="Times New Roman" w:hAnsi="Times New Roman" w:cs="Times New Roman"/>
          <w:sz w:val="20"/>
          <w:szCs w:val="20"/>
        </w:rPr>
        <w:t xml:space="preserve">. Website. Available from </w:t>
      </w:r>
      <w:hyperlink r:id="rId43" w:history="1">
        <w:r w:rsidRPr="00780D49">
          <w:rPr>
            <w:rStyle w:val="Hyperlink"/>
            <w:rFonts w:ascii="Times New Roman" w:hAnsi="Times New Roman" w:cs="Times New Roman"/>
            <w:sz w:val="20"/>
            <w:szCs w:val="20"/>
          </w:rPr>
          <w:t>https://www.grsproadsafety.org/programmes/global-road-safety-leadership-course/</w:t>
        </w:r>
      </w:hyperlink>
      <w:r w:rsidRPr="00780D49">
        <w:rPr>
          <w:rFonts w:ascii="Times New Roman" w:hAnsi="Times New Roman" w:cs="Times New Roman"/>
          <w:sz w:val="20"/>
          <w:szCs w:val="20"/>
        </w:rPr>
        <w:t xml:space="preserve"> [accessed 24 April 2019].</w:t>
      </w:r>
    </w:p>
    <w:p w14:paraId="5355D2E2" w14:textId="77777777" w:rsidR="008A330D" w:rsidRPr="00780D49" w:rsidRDefault="008A330D" w:rsidP="007423DD">
      <w:pPr>
        <w:pStyle w:val="ListParagraph"/>
        <w:numPr>
          <w:ilvl w:val="0"/>
          <w:numId w:val="20"/>
        </w:numPr>
        <w:ind w:left="720"/>
        <w:rPr>
          <w:rFonts w:ascii="Times New Roman" w:hAnsi="Times New Roman" w:cs="Times New Roman"/>
          <w:sz w:val="20"/>
          <w:szCs w:val="20"/>
        </w:rPr>
      </w:pPr>
      <w:r w:rsidRPr="00780D49">
        <w:rPr>
          <w:rFonts w:ascii="Times New Roman" w:hAnsi="Times New Roman" w:cs="Times New Roman"/>
          <w:i/>
          <w:sz w:val="20"/>
          <w:szCs w:val="20"/>
        </w:rPr>
        <w:t>Delft road safety courses</w:t>
      </w:r>
      <w:r w:rsidRPr="00780D49">
        <w:rPr>
          <w:rFonts w:ascii="Times New Roman" w:hAnsi="Times New Roman" w:cs="Times New Roman"/>
          <w:sz w:val="20"/>
          <w:szCs w:val="20"/>
        </w:rPr>
        <w:t xml:space="preserve">. Website. Available from </w:t>
      </w:r>
      <w:hyperlink r:id="rId44" w:history="1">
        <w:r w:rsidRPr="00780D49">
          <w:rPr>
            <w:rStyle w:val="Hyperlink"/>
            <w:rFonts w:ascii="Times New Roman" w:hAnsi="Times New Roman" w:cs="Times New Roman"/>
            <w:sz w:val="20"/>
            <w:szCs w:val="20"/>
          </w:rPr>
          <w:t>https://delftroadsafetycourses.org/</w:t>
        </w:r>
      </w:hyperlink>
      <w:r w:rsidRPr="00780D49">
        <w:rPr>
          <w:rFonts w:ascii="Times New Roman" w:hAnsi="Times New Roman" w:cs="Times New Roman"/>
          <w:sz w:val="20"/>
          <w:szCs w:val="20"/>
        </w:rPr>
        <w:t xml:space="preserve"> [accessed 24 April 2019].</w:t>
      </w:r>
    </w:p>
    <w:p w14:paraId="61319F1F" w14:textId="74DAFD21" w:rsidR="008A330D" w:rsidRPr="00780D49" w:rsidRDefault="008A330D" w:rsidP="007423DD">
      <w:pPr>
        <w:pStyle w:val="ListParagraph"/>
        <w:numPr>
          <w:ilvl w:val="0"/>
          <w:numId w:val="20"/>
        </w:numPr>
        <w:ind w:left="720"/>
        <w:rPr>
          <w:rFonts w:ascii="Times New Roman" w:hAnsi="Times New Roman" w:cs="Times New Roman"/>
          <w:sz w:val="20"/>
          <w:szCs w:val="20"/>
        </w:rPr>
      </w:pPr>
      <w:r w:rsidRPr="00780D49">
        <w:rPr>
          <w:rFonts w:ascii="Times New Roman" w:hAnsi="Times New Roman" w:cs="Times New Roman"/>
          <w:sz w:val="20"/>
          <w:szCs w:val="20"/>
        </w:rPr>
        <w:t xml:space="preserve">McCambridge J, Mialon M, Hawkins B. Alcohol industry involvement in policymaking: a systematic review. </w:t>
      </w:r>
      <w:r w:rsidRPr="00780D49">
        <w:rPr>
          <w:rFonts w:ascii="Times New Roman" w:hAnsi="Times New Roman" w:cs="Times New Roman"/>
          <w:i/>
          <w:sz w:val="20"/>
          <w:szCs w:val="20"/>
        </w:rPr>
        <w:t>Addiction</w:t>
      </w:r>
      <w:r w:rsidRPr="00780D49">
        <w:rPr>
          <w:rFonts w:ascii="Times New Roman" w:hAnsi="Times New Roman" w:cs="Times New Roman"/>
          <w:sz w:val="20"/>
          <w:szCs w:val="20"/>
        </w:rPr>
        <w:t xml:space="preserve"> 2018;</w:t>
      </w:r>
      <w:r w:rsidRPr="00780D49">
        <w:rPr>
          <w:rFonts w:ascii="Times New Roman" w:hAnsi="Times New Roman" w:cs="Times New Roman"/>
          <w:b/>
          <w:sz w:val="20"/>
          <w:szCs w:val="20"/>
        </w:rPr>
        <w:t>113</w:t>
      </w:r>
      <w:r w:rsidRPr="00780D49">
        <w:rPr>
          <w:rFonts w:ascii="Times New Roman" w:hAnsi="Times New Roman" w:cs="Times New Roman"/>
          <w:sz w:val="20"/>
          <w:szCs w:val="20"/>
        </w:rPr>
        <w:t>(9):1571–84.</w:t>
      </w:r>
    </w:p>
    <w:p w14:paraId="1E078117" w14:textId="5A70ADEB" w:rsidR="008A330D" w:rsidRPr="00780D49" w:rsidRDefault="008A330D" w:rsidP="007423DD">
      <w:pPr>
        <w:pStyle w:val="ListParagraph"/>
        <w:numPr>
          <w:ilvl w:val="0"/>
          <w:numId w:val="20"/>
        </w:numPr>
        <w:ind w:left="720"/>
        <w:rPr>
          <w:rFonts w:ascii="Times New Roman" w:hAnsi="Times New Roman" w:cs="Times New Roman"/>
          <w:sz w:val="20"/>
          <w:szCs w:val="20"/>
        </w:rPr>
      </w:pPr>
      <w:r w:rsidRPr="00780D49">
        <w:rPr>
          <w:rFonts w:ascii="Times New Roman" w:hAnsi="Times New Roman" w:cs="Times New Roman"/>
          <w:sz w:val="20"/>
          <w:szCs w:val="20"/>
        </w:rPr>
        <w:t xml:space="preserve">Hoe C, Hyder AA. Alcohol Industry and Public Health: Friends or Foes? </w:t>
      </w:r>
      <w:r w:rsidRPr="00780D49">
        <w:rPr>
          <w:rFonts w:ascii="Times New Roman" w:hAnsi="Times New Roman" w:cs="Times New Roman"/>
          <w:i/>
          <w:sz w:val="20"/>
          <w:szCs w:val="20"/>
        </w:rPr>
        <w:t>J Stud Alcohol Drugs</w:t>
      </w:r>
      <w:r w:rsidRPr="00780D49">
        <w:rPr>
          <w:rFonts w:ascii="Times New Roman" w:hAnsi="Times New Roman" w:cs="Times New Roman"/>
          <w:sz w:val="20"/>
          <w:szCs w:val="20"/>
        </w:rPr>
        <w:t xml:space="preserve"> 2017;</w:t>
      </w:r>
      <w:r w:rsidRPr="00780D49">
        <w:rPr>
          <w:rFonts w:ascii="Times New Roman" w:hAnsi="Times New Roman" w:cs="Times New Roman"/>
          <w:b/>
          <w:sz w:val="20"/>
          <w:szCs w:val="20"/>
        </w:rPr>
        <w:t>78</w:t>
      </w:r>
      <w:r w:rsidRPr="00780D49">
        <w:rPr>
          <w:rFonts w:ascii="Times New Roman" w:hAnsi="Times New Roman" w:cs="Times New Roman"/>
          <w:sz w:val="20"/>
          <w:szCs w:val="20"/>
        </w:rPr>
        <w:t>(4):635–6.</w:t>
      </w:r>
    </w:p>
    <w:p w14:paraId="740A0791" w14:textId="75B125BA" w:rsidR="008A330D" w:rsidRPr="00780D49" w:rsidRDefault="008A330D" w:rsidP="007423DD">
      <w:pPr>
        <w:pStyle w:val="ListParagraph"/>
        <w:numPr>
          <w:ilvl w:val="0"/>
          <w:numId w:val="20"/>
        </w:numPr>
        <w:ind w:left="720"/>
        <w:rPr>
          <w:rFonts w:ascii="Times New Roman" w:hAnsi="Times New Roman" w:cs="Times New Roman"/>
          <w:sz w:val="20"/>
          <w:szCs w:val="20"/>
        </w:rPr>
      </w:pPr>
      <w:r w:rsidRPr="00780D49">
        <w:rPr>
          <w:rFonts w:ascii="Times New Roman" w:hAnsi="Times New Roman" w:cs="Times New Roman"/>
          <w:sz w:val="20"/>
          <w:szCs w:val="20"/>
        </w:rPr>
        <w:t xml:space="preserve">Jernigan DH. Global alcohol producers, science, and policy: the case of the International Center for Alcohol Policies. </w:t>
      </w:r>
      <w:r w:rsidRPr="00780D49">
        <w:rPr>
          <w:rFonts w:ascii="Times New Roman" w:hAnsi="Times New Roman" w:cs="Times New Roman"/>
          <w:i/>
          <w:sz w:val="20"/>
          <w:szCs w:val="20"/>
        </w:rPr>
        <w:t>American Journal of Public Health</w:t>
      </w:r>
      <w:r w:rsidRPr="00780D49">
        <w:rPr>
          <w:rFonts w:ascii="Times New Roman" w:hAnsi="Times New Roman" w:cs="Times New Roman"/>
          <w:sz w:val="20"/>
          <w:szCs w:val="20"/>
        </w:rPr>
        <w:t xml:space="preserve"> 2012;</w:t>
      </w:r>
      <w:r w:rsidRPr="00780D49">
        <w:rPr>
          <w:rFonts w:ascii="Times New Roman" w:hAnsi="Times New Roman" w:cs="Times New Roman"/>
          <w:b/>
          <w:sz w:val="20"/>
          <w:szCs w:val="20"/>
        </w:rPr>
        <w:t>102</w:t>
      </w:r>
      <w:r w:rsidRPr="00780D49">
        <w:rPr>
          <w:rFonts w:ascii="Times New Roman" w:hAnsi="Times New Roman" w:cs="Times New Roman"/>
          <w:sz w:val="20"/>
          <w:szCs w:val="20"/>
        </w:rPr>
        <w:t>(1):80–9.</w:t>
      </w:r>
    </w:p>
    <w:p w14:paraId="121159D7" w14:textId="77777777" w:rsidR="000A0D4D" w:rsidRPr="006547CA" w:rsidRDefault="000A0D4D" w:rsidP="007423DD">
      <w:pPr>
        <w:rPr>
          <w:rFonts w:ascii="Times New Roman" w:hAnsi="Times New Roman" w:cs="Times New Roman"/>
          <w:sz w:val="20"/>
          <w:szCs w:val="20"/>
        </w:rPr>
      </w:pPr>
      <w:bookmarkStart w:id="4" w:name="_GoBack"/>
      <w:bookmarkEnd w:id="4"/>
    </w:p>
    <w:sectPr w:rsidR="000A0D4D" w:rsidRPr="006547CA" w:rsidSect="00256B0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D842A4" w14:textId="77777777" w:rsidR="00440E31" w:rsidRDefault="00440E31" w:rsidP="00C31E80">
      <w:pPr>
        <w:spacing w:after="0" w:line="240" w:lineRule="auto"/>
      </w:pPr>
      <w:r>
        <w:separator/>
      </w:r>
    </w:p>
  </w:endnote>
  <w:endnote w:type="continuationSeparator" w:id="0">
    <w:p w14:paraId="578B15F3" w14:textId="77777777" w:rsidR="00440E31" w:rsidRDefault="00440E31" w:rsidP="00C31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8346352"/>
      <w:docPartObj>
        <w:docPartGallery w:val="Page Numbers (Bottom of Page)"/>
        <w:docPartUnique/>
      </w:docPartObj>
    </w:sdtPr>
    <w:sdtEndPr>
      <w:rPr>
        <w:noProof/>
      </w:rPr>
    </w:sdtEndPr>
    <w:sdtContent>
      <w:p w14:paraId="362DD998" w14:textId="1A768C66" w:rsidR="000F37DD" w:rsidRDefault="000F37DD">
        <w:pPr>
          <w:pStyle w:val="Footer"/>
          <w:jc w:val="right"/>
        </w:pPr>
        <w:r>
          <w:fldChar w:fldCharType="begin"/>
        </w:r>
        <w:r>
          <w:instrText xml:space="preserve"> PAGE   \* MERGEFORMAT </w:instrText>
        </w:r>
        <w:r>
          <w:fldChar w:fldCharType="separate"/>
        </w:r>
        <w:r w:rsidR="00C363EA">
          <w:rPr>
            <w:noProof/>
          </w:rPr>
          <w:t>1</w:t>
        </w:r>
        <w:r>
          <w:rPr>
            <w:noProof/>
          </w:rPr>
          <w:fldChar w:fldCharType="end"/>
        </w:r>
      </w:p>
    </w:sdtContent>
  </w:sdt>
  <w:p w14:paraId="180168E0" w14:textId="77777777" w:rsidR="000F37DD" w:rsidRDefault="000F37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DC0753" w14:textId="77777777" w:rsidR="00440E31" w:rsidRDefault="00440E31" w:rsidP="00C31E80">
      <w:pPr>
        <w:spacing w:after="0" w:line="240" w:lineRule="auto"/>
      </w:pPr>
      <w:r>
        <w:separator/>
      </w:r>
    </w:p>
  </w:footnote>
  <w:footnote w:type="continuationSeparator" w:id="0">
    <w:p w14:paraId="129B9A32" w14:textId="77777777" w:rsidR="00440E31" w:rsidRDefault="00440E31" w:rsidP="00C31E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C3480"/>
    <w:multiLevelType w:val="hybridMultilevel"/>
    <w:tmpl w:val="AC0CE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4A0CE0"/>
    <w:multiLevelType w:val="hybridMultilevel"/>
    <w:tmpl w:val="3C948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854600"/>
    <w:multiLevelType w:val="hybridMultilevel"/>
    <w:tmpl w:val="85CEA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2944CA"/>
    <w:multiLevelType w:val="hybridMultilevel"/>
    <w:tmpl w:val="C812CC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625B4C"/>
    <w:multiLevelType w:val="hybridMultilevel"/>
    <w:tmpl w:val="54B07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4E61AD"/>
    <w:multiLevelType w:val="hybridMultilevel"/>
    <w:tmpl w:val="6248D4D0"/>
    <w:lvl w:ilvl="0" w:tplc="CE4A709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CFB12CA"/>
    <w:multiLevelType w:val="multilevel"/>
    <w:tmpl w:val="F8DE23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D70113"/>
    <w:multiLevelType w:val="hybridMultilevel"/>
    <w:tmpl w:val="E1703F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2BE368B5"/>
    <w:multiLevelType w:val="hybridMultilevel"/>
    <w:tmpl w:val="85409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E9E1A3A"/>
    <w:multiLevelType w:val="hybridMultilevel"/>
    <w:tmpl w:val="AC8E3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283B58"/>
    <w:multiLevelType w:val="hybridMultilevel"/>
    <w:tmpl w:val="2D5A5D80"/>
    <w:lvl w:ilvl="0" w:tplc="0809000F">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3170E06"/>
    <w:multiLevelType w:val="hybridMultilevel"/>
    <w:tmpl w:val="5978E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BA7044"/>
    <w:multiLevelType w:val="hybridMultilevel"/>
    <w:tmpl w:val="ACF6E1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94C2115"/>
    <w:multiLevelType w:val="hybridMultilevel"/>
    <w:tmpl w:val="B6CAFF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1D75E81"/>
    <w:multiLevelType w:val="multilevel"/>
    <w:tmpl w:val="A4CE1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39C4FE5"/>
    <w:multiLevelType w:val="hybridMultilevel"/>
    <w:tmpl w:val="7256C94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12D52D9"/>
    <w:multiLevelType w:val="hybridMultilevel"/>
    <w:tmpl w:val="FAAAEE30"/>
    <w:lvl w:ilvl="0" w:tplc="D97603F4">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3877F1"/>
    <w:multiLevelType w:val="hybridMultilevel"/>
    <w:tmpl w:val="6248D4D0"/>
    <w:lvl w:ilvl="0" w:tplc="CE4A709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85B3DA3"/>
    <w:multiLevelType w:val="hybridMultilevel"/>
    <w:tmpl w:val="590695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9BF1279"/>
    <w:multiLevelType w:val="multilevel"/>
    <w:tmpl w:val="A216B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3B431D"/>
    <w:multiLevelType w:val="hybridMultilevel"/>
    <w:tmpl w:val="C7DA7E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FEA3F4E"/>
    <w:multiLevelType w:val="hybridMultilevel"/>
    <w:tmpl w:val="641E5544"/>
    <w:lvl w:ilvl="0" w:tplc="04090001">
      <w:start w:val="1"/>
      <w:numFmt w:val="bullet"/>
      <w:lvlText w:val=""/>
      <w:lvlJc w:val="left"/>
      <w:pPr>
        <w:ind w:left="720" w:hanging="360"/>
      </w:pPr>
      <w:rPr>
        <w:rFonts w:ascii="Symbol" w:hAnsi="Symbol" w:hint="default"/>
      </w:rPr>
    </w:lvl>
    <w:lvl w:ilvl="1" w:tplc="9796ED8A">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A213CC"/>
    <w:multiLevelType w:val="hybridMultilevel"/>
    <w:tmpl w:val="6152E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D76E37"/>
    <w:multiLevelType w:val="hybridMultilevel"/>
    <w:tmpl w:val="E0C8F2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12"/>
  </w:num>
  <w:num w:numId="4">
    <w:abstractNumId w:val="7"/>
  </w:num>
  <w:num w:numId="5">
    <w:abstractNumId w:val="22"/>
  </w:num>
  <w:num w:numId="6">
    <w:abstractNumId w:val="1"/>
  </w:num>
  <w:num w:numId="7">
    <w:abstractNumId w:val="0"/>
  </w:num>
  <w:num w:numId="8">
    <w:abstractNumId w:val="15"/>
  </w:num>
  <w:num w:numId="9">
    <w:abstractNumId w:val="20"/>
  </w:num>
  <w:num w:numId="10">
    <w:abstractNumId w:val="21"/>
  </w:num>
  <w:num w:numId="11">
    <w:abstractNumId w:val="23"/>
  </w:num>
  <w:num w:numId="12">
    <w:abstractNumId w:val="16"/>
  </w:num>
  <w:num w:numId="13">
    <w:abstractNumId w:val="2"/>
  </w:num>
  <w:num w:numId="14">
    <w:abstractNumId w:val="4"/>
  </w:num>
  <w:num w:numId="15">
    <w:abstractNumId w:val="11"/>
  </w:num>
  <w:num w:numId="16">
    <w:abstractNumId w:val="10"/>
  </w:num>
  <w:num w:numId="17">
    <w:abstractNumId w:val="8"/>
  </w:num>
  <w:num w:numId="18">
    <w:abstractNumId w:val="3"/>
  </w:num>
  <w:num w:numId="19">
    <w:abstractNumId w:val="18"/>
  </w:num>
  <w:num w:numId="20">
    <w:abstractNumId w:val="17"/>
  </w:num>
  <w:num w:numId="21">
    <w:abstractNumId w:val="5"/>
  </w:num>
  <w:num w:numId="22">
    <w:abstractNumId w:val="19"/>
  </w:num>
  <w:num w:numId="23">
    <w:abstractNumId w:val="6"/>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3B0670"/>
    <w:rsid w:val="00003287"/>
    <w:rsid w:val="0001031A"/>
    <w:rsid w:val="0001161C"/>
    <w:rsid w:val="0001620F"/>
    <w:rsid w:val="000205A7"/>
    <w:rsid w:val="0002365A"/>
    <w:rsid w:val="00023ABA"/>
    <w:rsid w:val="00025840"/>
    <w:rsid w:val="00027094"/>
    <w:rsid w:val="00030821"/>
    <w:rsid w:val="000319F4"/>
    <w:rsid w:val="00031EE1"/>
    <w:rsid w:val="000369F8"/>
    <w:rsid w:val="00056CD4"/>
    <w:rsid w:val="00057260"/>
    <w:rsid w:val="000606AD"/>
    <w:rsid w:val="00062721"/>
    <w:rsid w:val="00071F13"/>
    <w:rsid w:val="00073C24"/>
    <w:rsid w:val="00076F02"/>
    <w:rsid w:val="00077942"/>
    <w:rsid w:val="00081068"/>
    <w:rsid w:val="000815D4"/>
    <w:rsid w:val="00081739"/>
    <w:rsid w:val="0008610C"/>
    <w:rsid w:val="000923BC"/>
    <w:rsid w:val="000A00B6"/>
    <w:rsid w:val="000A0D4D"/>
    <w:rsid w:val="000A1680"/>
    <w:rsid w:val="000A18B2"/>
    <w:rsid w:val="000A3F2B"/>
    <w:rsid w:val="000A4A7F"/>
    <w:rsid w:val="000A5C3E"/>
    <w:rsid w:val="000A5F0F"/>
    <w:rsid w:val="000B3FDB"/>
    <w:rsid w:val="000B42FB"/>
    <w:rsid w:val="000B5160"/>
    <w:rsid w:val="000B54E8"/>
    <w:rsid w:val="000C0527"/>
    <w:rsid w:val="000C1055"/>
    <w:rsid w:val="000C521B"/>
    <w:rsid w:val="000D1DB7"/>
    <w:rsid w:val="000D644A"/>
    <w:rsid w:val="000F2A1A"/>
    <w:rsid w:val="000F2F05"/>
    <w:rsid w:val="000F37DD"/>
    <w:rsid w:val="000F3ABE"/>
    <w:rsid w:val="000F592F"/>
    <w:rsid w:val="001010FE"/>
    <w:rsid w:val="0011000E"/>
    <w:rsid w:val="00110430"/>
    <w:rsid w:val="001117F4"/>
    <w:rsid w:val="0011550B"/>
    <w:rsid w:val="0012073A"/>
    <w:rsid w:val="001215BB"/>
    <w:rsid w:val="00123803"/>
    <w:rsid w:val="001407E2"/>
    <w:rsid w:val="001419AF"/>
    <w:rsid w:val="00150C78"/>
    <w:rsid w:val="00155256"/>
    <w:rsid w:val="001562F3"/>
    <w:rsid w:val="00157715"/>
    <w:rsid w:val="00165103"/>
    <w:rsid w:val="001705D0"/>
    <w:rsid w:val="001759EB"/>
    <w:rsid w:val="00176EFE"/>
    <w:rsid w:val="00187DDD"/>
    <w:rsid w:val="00192598"/>
    <w:rsid w:val="001943B7"/>
    <w:rsid w:val="0019712F"/>
    <w:rsid w:val="001A1097"/>
    <w:rsid w:val="001A5789"/>
    <w:rsid w:val="001A628E"/>
    <w:rsid w:val="001A6E98"/>
    <w:rsid w:val="001A7774"/>
    <w:rsid w:val="001B5235"/>
    <w:rsid w:val="001B5C04"/>
    <w:rsid w:val="001D0A18"/>
    <w:rsid w:val="001D2A9E"/>
    <w:rsid w:val="001D2EC8"/>
    <w:rsid w:val="001D300D"/>
    <w:rsid w:val="001D5791"/>
    <w:rsid w:val="001E075D"/>
    <w:rsid w:val="001E156F"/>
    <w:rsid w:val="001E2CCF"/>
    <w:rsid w:val="001E30D8"/>
    <w:rsid w:val="001E5D0C"/>
    <w:rsid w:val="001E6057"/>
    <w:rsid w:val="001F25AB"/>
    <w:rsid w:val="001F2F16"/>
    <w:rsid w:val="001F46DC"/>
    <w:rsid w:val="001F6217"/>
    <w:rsid w:val="002026D3"/>
    <w:rsid w:val="00204DB1"/>
    <w:rsid w:val="0021558B"/>
    <w:rsid w:val="002172CD"/>
    <w:rsid w:val="00217777"/>
    <w:rsid w:val="00217AED"/>
    <w:rsid w:val="00225353"/>
    <w:rsid w:val="002336E6"/>
    <w:rsid w:val="0023452F"/>
    <w:rsid w:val="00242612"/>
    <w:rsid w:val="0024345D"/>
    <w:rsid w:val="00243F9B"/>
    <w:rsid w:val="00244CF2"/>
    <w:rsid w:val="00250003"/>
    <w:rsid w:val="00253C42"/>
    <w:rsid w:val="00254C62"/>
    <w:rsid w:val="00255CC8"/>
    <w:rsid w:val="00256B00"/>
    <w:rsid w:val="00257B95"/>
    <w:rsid w:val="00264C7F"/>
    <w:rsid w:val="00267A6E"/>
    <w:rsid w:val="00274A2D"/>
    <w:rsid w:val="00276211"/>
    <w:rsid w:val="00277F4C"/>
    <w:rsid w:val="00283375"/>
    <w:rsid w:val="002A5C7B"/>
    <w:rsid w:val="002A778A"/>
    <w:rsid w:val="002B23A7"/>
    <w:rsid w:val="002B42C6"/>
    <w:rsid w:val="002B6A48"/>
    <w:rsid w:val="002B774F"/>
    <w:rsid w:val="002B7C91"/>
    <w:rsid w:val="002C06AB"/>
    <w:rsid w:val="002C22C3"/>
    <w:rsid w:val="002C7BD7"/>
    <w:rsid w:val="002E3BEE"/>
    <w:rsid w:val="002F4EA9"/>
    <w:rsid w:val="002F5B4E"/>
    <w:rsid w:val="002F60B8"/>
    <w:rsid w:val="002F62D3"/>
    <w:rsid w:val="002F6D8C"/>
    <w:rsid w:val="003022C5"/>
    <w:rsid w:val="003055DF"/>
    <w:rsid w:val="0031426C"/>
    <w:rsid w:val="00320C09"/>
    <w:rsid w:val="00330737"/>
    <w:rsid w:val="00330DDA"/>
    <w:rsid w:val="00333197"/>
    <w:rsid w:val="00341995"/>
    <w:rsid w:val="00345013"/>
    <w:rsid w:val="00346112"/>
    <w:rsid w:val="00351BC1"/>
    <w:rsid w:val="003568DE"/>
    <w:rsid w:val="00364F91"/>
    <w:rsid w:val="00370E6D"/>
    <w:rsid w:val="00371C3E"/>
    <w:rsid w:val="00376EF3"/>
    <w:rsid w:val="00377571"/>
    <w:rsid w:val="0037793B"/>
    <w:rsid w:val="00382025"/>
    <w:rsid w:val="003841A0"/>
    <w:rsid w:val="0038478B"/>
    <w:rsid w:val="00393ABE"/>
    <w:rsid w:val="00397186"/>
    <w:rsid w:val="003A0C94"/>
    <w:rsid w:val="003B0670"/>
    <w:rsid w:val="003B1509"/>
    <w:rsid w:val="003B1D96"/>
    <w:rsid w:val="003B3F7D"/>
    <w:rsid w:val="003C31EA"/>
    <w:rsid w:val="003C325E"/>
    <w:rsid w:val="003C3686"/>
    <w:rsid w:val="003C48EC"/>
    <w:rsid w:val="003C5D4B"/>
    <w:rsid w:val="003C7893"/>
    <w:rsid w:val="003D1478"/>
    <w:rsid w:val="003D147E"/>
    <w:rsid w:val="003D2A67"/>
    <w:rsid w:val="003D3B89"/>
    <w:rsid w:val="003D5593"/>
    <w:rsid w:val="003E0C58"/>
    <w:rsid w:val="003E21D1"/>
    <w:rsid w:val="003E79F6"/>
    <w:rsid w:val="003F0B25"/>
    <w:rsid w:val="003F3558"/>
    <w:rsid w:val="003F4F71"/>
    <w:rsid w:val="003F640A"/>
    <w:rsid w:val="0040102E"/>
    <w:rsid w:val="004047A9"/>
    <w:rsid w:val="0041035A"/>
    <w:rsid w:val="00411C8F"/>
    <w:rsid w:val="00413099"/>
    <w:rsid w:val="004143E3"/>
    <w:rsid w:val="004147C1"/>
    <w:rsid w:val="00421D62"/>
    <w:rsid w:val="00423658"/>
    <w:rsid w:val="00423EB8"/>
    <w:rsid w:val="00426ED2"/>
    <w:rsid w:val="004352E3"/>
    <w:rsid w:val="004378FD"/>
    <w:rsid w:val="00440E31"/>
    <w:rsid w:val="00440FFD"/>
    <w:rsid w:val="00441D57"/>
    <w:rsid w:val="004425B6"/>
    <w:rsid w:val="00445689"/>
    <w:rsid w:val="00450EEC"/>
    <w:rsid w:val="0045245F"/>
    <w:rsid w:val="00452DCF"/>
    <w:rsid w:val="00455458"/>
    <w:rsid w:val="004576AB"/>
    <w:rsid w:val="00462164"/>
    <w:rsid w:val="00467D3F"/>
    <w:rsid w:val="004711E8"/>
    <w:rsid w:val="00474D33"/>
    <w:rsid w:val="00480D4A"/>
    <w:rsid w:val="0048227D"/>
    <w:rsid w:val="00482FA1"/>
    <w:rsid w:val="00484B95"/>
    <w:rsid w:val="00485173"/>
    <w:rsid w:val="00487133"/>
    <w:rsid w:val="0048786E"/>
    <w:rsid w:val="00491E7D"/>
    <w:rsid w:val="00492869"/>
    <w:rsid w:val="004A2BCE"/>
    <w:rsid w:val="004A4667"/>
    <w:rsid w:val="004A5502"/>
    <w:rsid w:val="004B02C2"/>
    <w:rsid w:val="004B2DEC"/>
    <w:rsid w:val="004B376A"/>
    <w:rsid w:val="004B51CA"/>
    <w:rsid w:val="004B7207"/>
    <w:rsid w:val="004C133B"/>
    <w:rsid w:val="004C2427"/>
    <w:rsid w:val="004C4D86"/>
    <w:rsid w:val="004C6247"/>
    <w:rsid w:val="004C7125"/>
    <w:rsid w:val="004D084D"/>
    <w:rsid w:val="004D35A4"/>
    <w:rsid w:val="004D3A6C"/>
    <w:rsid w:val="004D3D79"/>
    <w:rsid w:val="004E5651"/>
    <w:rsid w:val="004E5827"/>
    <w:rsid w:val="004E6FCF"/>
    <w:rsid w:val="004F048C"/>
    <w:rsid w:val="004F3692"/>
    <w:rsid w:val="004F669B"/>
    <w:rsid w:val="004F71C9"/>
    <w:rsid w:val="004F764D"/>
    <w:rsid w:val="00501D9F"/>
    <w:rsid w:val="00501FB8"/>
    <w:rsid w:val="00502FFA"/>
    <w:rsid w:val="005041D7"/>
    <w:rsid w:val="00505DF0"/>
    <w:rsid w:val="005124E4"/>
    <w:rsid w:val="00513369"/>
    <w:rsid w:val="0051413C"/>
    <w:rsid w:val="00515031"/>
    <w:rsid w:val="0052170D"/>
    <w:rsid w:val="00525A4A"/>
    <w:rsid w:val="00526AD3"/>
    <w:rsid w:val="00532120"/>
    <w:rsid w:val="00532A3B"/>
    <w:rsid w:val="0054372B"/>
    <w:rsid w:val="00545465"/>
    <w:rsid w:val="00552442"/>
    <w:rsid w:val="00571D0A"/>
    <w:rsid w:val="00571F57"/>
    <w:rsid w:val="00574B25"/>
    <w:rsid w:val="00583821"/>
    <w:rsid w:val="00586A30"/>
    <w:rsid w:val="005B0A00"/>
    <w:rsid w:val="005B5ED4"/>
    <w:rsid w:val="005C54FE"/>
    <w:rsid w:val="005C6C46"/>
    <w:rsid w:val="005C7901"/>
    <w:rsid w:val="005D0551"/>
    <w:rsid w:val="005D28F5"/>
    <w:rsid w:val="005F3EEF"/>
    <w:rsid w:val="005F60B8"/>
    <w:rsid w:val="0060025C"/>
    <w:rsid w:val="0060056D"/>
    <w:rsid w:val="00605693"/>
    <w:rsid w:val="0060779D"/>
    <w:rsid w:val="00610041"/>
    <w:rsid w:val="0061016F"/>
    <w:rsid w:val="00612193"/>
    <w:rsid w:val="00616C41"/>
    <w:rsid w:val="00635423"/>
    <w:rsid w:val="00642803"/>
    <w:rsid w:val="006429F5"/>
    <w:rsid w:val="006442C2"/>
    <w:rsid w:val="006547CA"/>
    <w:rsid w:val="00655CF7"/>
    <w:rsid w:val="006601A3"/>
    <w:rsid w:val="00660C1A"/>
    <w:rsid w:val="0066422D"/>
    <w:rsid w:val="006719B7"/>
    <w:rsid w:val="0067450A"/>
    <w:rsid w:val="00674D51"/>
    <w:rsid w:val="00674E50"/>
    <w:rsid w:val="00675B9A"/>
    <w:rsid w:val="006768B0"/>
    <w:rsid w:val="00690AE4"/>
    <w:rsid w:val="006A0EF2"/>
    <w:rsid w:val="006A20F1"/>
    <w:rsid w:val="006A274E"/>
    <w:rsid w:val="006A2879"/>
    <w:rsid w:val="006A7CE6"/>
    <w:rsid w:val="006B3295"/>
    <w:rsid w:val="006B3B38"/>
    <w:rsid w:val="006C5EA7"/>
    <w:rsid w:val="006C7F76"/>
    <w:rsid w:val="006D052D"/>
    <w:rsid w:val="006D0684"/>
    <w:rsid w:val="006E12D2"/>
    <w:rsid w:val="006E2C91"/>
    <w:rsid w:val="006F49F6"/>
    <w:rsid w:val="00701C1D"/>
    <w:rsid w:val="00714B44"/>
    <w:rsid w:val="0072122A"/>
    <w:rsid w:val="0072169A"/>
    <w:rsid w:val="0072210B"/>
    <w:rsid w:val="007225D9"/>
    <w:rsid w:val="007268B7"/>
    <w:rsid w:val="007302C6"/>
    <w:rsid w:val="00733AB6"/>
    <w:rsid w:val="0073637B"/>
    <w:rsid w:val="007423DD"/>
    <w:rsid w:val="0074332D"/>
    <w:rsid w:val="00756134"/>
    <w:rsid w:val="00757BB6"/>
    <w:rsid w:val="0076057D"/>
    <w:rsid w:val="007605C4"/>
    <w:rsid w:val="007644D3"/>
    <w:rsid w:val="00770C39"/>
    <w:rsid w:val="00775B95"/>
    <w:rsid w:val="00775D8A"/>
    <w:rsid w:val="00777EA7"/>
    <w:rsid w:val="00780D49"/>
    <w:rsid w:val="007815FB"/>
    <w:rsid w:val="00783AB6"/>
    <w:rsid w:val="00784EC2"/>
    <w:rsid w:val="007918A4"/>
    <w:rsid w:val="007A68CA"/>
    <w:rsid w:val="007A72D1"/>
    <w:rsid w:val="007B0413"/>
    <w:rsid w:val="007B4E28"/>
    <w:rsid w:val="007B5DFC"/>
    <w:rsid w:val="007C3900"/>
    <w:rsid w:val="007C6508"/>
    <w:rsid w:val="007D1359"/>
    <w:rsid w:val="007D560E"/>
    <w:rsid w:val="007D6CEA"/>
    <w:rsid w:val="007E5B3B"/>
    <w:rsid w:val="007E68DB"/>
    <w:rsid w:val="007F074F"/>
    <w:rsid w:val="007F7DE8"/>
    <w:rsid w:val="00804901"/>
    <w:rsid w:val="00804E1D"/>
    <w:rsid w:val="008236D3"/>
    <w:rsid w:val="008262D4"/>
    <w:rsid w:val="008277CE"/>
    <w:rsid w:val="00836B32"/>
    <w:rsid w:val="00842591"/>
    <w:rsid w:val="00845B94"/>
    <w:rsid w:val="00856EE0"/>
    <w:rsid w:val="008625F8"/>
    <w:rsid w:val="00862840"/>
    <w:rsid w:val="00863126"/>
    <w:rsid w:val="00865B49"/>
    <w:rsid w:val="008713C7"/>
    <w:rsid w:val="00874DB2"/>
    <w:rsid w:val="00876F5F"/>
    <w:rsid w:val="00877DB4"/>
    <w:rsid w:val="008809C4"/>
    <w:rsid w:val="00884305"/>
    <w:rsid w:val="00886FF0"/>
    <w:rsid w:val="00891081"/>
    <w:rsid w:val="0089259D"/>
    <w:rsid w:val="0089351B"/>
    <w:rsid w:val="008A1B2B"/>
    <w:rsid w:val="008A1BEB"/>
    <w:rsid w:val="008A330D"/>
    <w:rsid w:val="008A4318"/>
    <w:rsid w:val="008A66EA"/>
    <w:rsid w:val="008B1AF5"/>
    <w:rsid w:val="008B5847"/>
    <w:rsid w:val="008B5AF8"/>
    <w:rsid w:val="008C4949"/>
    <w:rsid w:val="008D69F9"/>
    <w:rsid w:val="008D7BCD"/>
    <w:rsid w:val="008E1548"/>
    <w:rsid w:val="008E1AD8"/>
    <w:rsid w:val="008E4A49"/>
    <w:rsid w:val="008E5DB5"/>
    <w:rsid w:val="008E5FC0"/>
    <w:rsid w:val="008F38C9"/>
    <w:rsid w:val="008F6BB0"/>
    <w:rsid w:val="008F701F"/>
    <w:rsid w:val="008F7C8F"/>
    <w:rsid w:val="00905C98"/>
    <w:rsid w:val="0090621A"/>
    <w:rsid w:val="00907DBE"/>
    <w:rsid w:val="00913057"/>
    <w:rsid w:val="009137BB"/>
    <w:rsid w:val="00913D2B"/>
    <w:rsid w:val="00916003"/>
    <w:rsid w:val="009162E3"/>
    <w:rsid w:val="00916E7C"/>
    <w:rsid w:val="0092559A"/>
    <w:rsid w:val="00926793"/>
    <w:rsid w:val="00937788"/>
    <w:rsid w:val="009420C6"/>
    <w:rsid w:val="009447EE"/>
    <w:rsid w:val="00945624"/>
    <w:rsid w:val="00947D4A"/>
    <w:rsid w:val="009536D0"/>
    <w:rsid w:val="00960EEF"/>
    <w:rsid w:val="0096299C"/>
    <w:rsid w:val="00965304"/>
    <w:rsid w:val="00974DA6"/>
    <w:rsid w:val="0098375F"/>
    <w:rsid w:val="009843ED"/>
    <w:rsid w:val="00985DB8"/>
    <w:rsid w:val="00991DEA"/>
    <w:rsid w:val="00993655"/>
    <w:rsid w:val="00995B14"/>
    <w:rsid w:val="009A0270"/>
    <w:rsid w:val="009A6CD1"/>
    <w:rsid w:val="009B2BF4"/>
    <w:rsid w:val="009B5604"/>
    <w:rsid w:val="009B6A35"/>
    <w:rsid w:val="009B6A8E"/>
    <w:rsid w:val="009C43F9"/>
    <w:rsid w:val="009D6C19"/>
    <w:rsid w:val="009E3D4E"/>
    <w:rsid w:val="009F6B19"/>
    <w:rsid w:val="009F77AA"/>
    <w:rsid w:val="00A10DCF"/>
    <w:rsid w:val="00A11136"/>
    <w:rsid w:val="00A16605"/>
    <w:rsid w:val="00A20EA4"/>
    <w:rsid w:val="00A2499F"/>
    <w:rsid w:val="00A2519C"/>
    <w:rsid w:val="00A27575"/>
    <w:rsid w:val="00A32E4B"/>
    <w:rsid w:val="00A34281"/>
    <w:rsid w:val="00A3702F"/>
    <w:rsid w:val="00A421AF"/>
    <w:rsid w:val="00A46B17"/>
    <w:rsid w:val="00A47F18"/>
    <w:rsid w:val="00A54676"/>
    <w:rsid w:val="00A5693B"/>
    <w:rsid w:val="00A572DC"/>
    <w:rsid w:val="00A60792"/>
    <w:rsid w:val="00A60A3D"/>
    <w:rsid w:val="00A60C66"/>
    <w:rsid w:val="00A61B97"/>
    <w:rsid w:val="00A64681"/>
    <w:rsid w:val="00A72D69"/>
    <w:rsid w:val="00A80E36"/>
    <w:rsid w:val="00A820E7"/>
    <w:rsid w:val="00A833D4"/>
    <w:rsid w:val="00A84322"/>
    <w:rsid w:val="00A8546D"/>
    <w:rsid w:val="00A8621A"/>
    <w:rsid w:val="00A90AEA"/>
    <w:rsid w:val="00A94FBF"/>
    <w:rsid w:val="00A96925"/>
    <w:rsid w:val="00AA086E"/>
    <w:rsid w:val="00AC2F05"/>
    <w:rsid w:val="00AC39BC"/>
    <w:rsid w:val="00AD251F"/>
    <w:rsid w:val="00AD7A67"/>
    <w:rsid w:val="00AD7DCA"/>
    <w:rsid w:val="00AE336E"/>
    <w:rsid w:val="00AE68BE"/>
    <w:rsid w:val="00AE6913"/>
    <w:rsid w:val="00AF0462"/>
    <w:rsid w:val="00AF06B1"/>
    <w:rsid w:val="00AF0E49"/>
    <w:rsid w:val="00AF35A4"/>
    <w:rsid w:val="00B0193B"/>
    <w:rsid w:val="00B03AE3"/>
    <w:rsid w:val="00B04634"/>
    <w:rsid w:val="00B164B1"/>
    <w:rsid w:val="00B16599"/>
    <w:rsid w:val="00B16922"/>
    <w:rsid w:val="00B219F8"/>
    <w:rsid w:val="00B42E04"/>
    <w:rsid w:val="00B43184"/>
    <w:rsid w:val="00B44DB9"/>
    <w:rsid w:val="00B538C0"/>
    <w:rsid w:val="00B60C91"/>
    <w:rsid w:val="00B613C4"/>
    <w:rsid w:val="00B6266A"/>
    <w:rsid w:val="00B64ADD"/>
    <w:rsid w:val="00B654E8"/>
    <w:rsid w:val="00B76A80"/>
    <w:rsid w:val="00B8443E"/>
    <w:rsid w:val="00B857B7"/>
    <w:rsid w:val="00B86816"/>
    <w:rsid w:val="00BA16EC"/>
    <w:rsid w:val="00BB1D33"/>
    <w:rsid w:val="00BB7F9F"/>
    <w:rsid w:val="00BC1150"/>
    <w:rsid w:val="00BC2666"/>
    <w:rsid w:val="00BC77A9"/>
    <w:rsid w:val="00BD1386"/>
    <w:rsid w:val="00BD2954"/>
    <w:rsid w:val="00BD6B67"/>
    <w:rsid w:val="00BD6D82"/>
    <w:rsid w:val="00BD7123"/>
    <w:rsid w:val="00BD71CE"/>
    <w:rsid w:val="00BE0566"/>
    <w:rsid w:val="00BE3BB8"/>
    <w:rsid w:val="00BF1CD3"/>
    <w:rsid w:val="00BF7CC8"/>
    <w:rsid w:val="00C00B2F"/>
    <w:rsid w:val="00C026DA"/>
    <w:rsid w:val="00C05B47"/>
    <w:rsid w:val="00C1161C"/>
    <w:rsid w:val="00C147D3"/>
    <w:rsid w:val="00C14E60"/>
    <w:rsid w:val="00C213DE"/>
    <w:rsid w:val="00C243C3"/>
    <w:rsid w:val="00C274A7"/>
    <w:rsid w:val="00C31E80"/>
    <w:rsid w:val="00C34FA8"/>
    <w:rsid w:val="00C363EA"/>
    <w:rsid w:val="00C37813"/>
    <w:rsid w:val="00C409D8"/>
    <w:rsid w:val="00C41B35"/>
    <w:rsid w:val="00C44035"/>
    <w:rsid w:val="00C45502"/>
    <w:rsid w:val="00C45670"/>
    <w:rsid w:val="00C467B2"/>
    <w:rsid w:val="00C468BC"/>
    <w:rsid w:val="00C4772C"/>
    <w:rsid w:val="00C50146"/>
    <w:rsid w:val="00C57E31"/>
    <w:rsid w:val="00C600A4"/>
    <w:rsid w:val="00C74921"/>
    <w:rsid w:val="00C762FE"/>
    <w:rsid w:val="00C779CA"/>
    <w:rsid w:val="00C860F6"/>
    <w:rsid w:val="00C9016A"/>
    <w:rsid w:val="00C90917"/>
    <w:rsid w:val="00C90F25"/>
    <w:rsid w:val="00C937DB"/>
    <w:rsid w:val="00C96CA7"/>
    <w:rsid w:val="00C97D48"/>
    <w:rsid w:val="00CA026C"/>
    <w:rsid w:val="00CA032C"/>
    <w:rsid w:val="00CA6D82"/>
    <w:rsid w:val="00CA6EE6"/>
    <w:rsid w:val="00CB5668"/>
    <w:rsid w:val="00CB613A"/>
    <w:rsid w:val="00CB765D"/>
    <w:rsid w:val="00CC700E"/>
    <w:rsid w:val="00CC726D"/>
    <w:rsid w:val="00CD4A87"/>
    <w:rsid w:val="00CD6C5E"/>
    <w:rsid w:val="00CD7996"/>
    <w:rsid w:val="00CF001C"/>
    <w:rsid w:val="00CF0154"/>
    <w:rsid w:val="00CF4D33"/>
    <w:rsid w:val="00D03546"/>
    <w:rsid w:val="00D06FAC"/>
    <w:rsid w:val="00D13041"/>
    <w:rsid w:val="00D156F9"/>
    <w:rsid w:val="00D17861"/>
    <w:rsid w:val="00D2064F"/>
    <w:rsid w:val="00D25DFA"/>
    <w:rsid w:val="00D3572A"/>
    <w:rsid w:val="00D35AC2"/>
    <w:rsid w:val="00D432B2"/>
    <w:rsid w:val="00D4419F"/>
    <w:rsid w:val="00D4553C"/>
    <w:rsid w:val="00D45A0F"/>
    <w:rsid w:val="00D462E4"/>
    <w:rsid w:val="00D50902"/>
    <w:rsid w:val="00D5560D"/>
    <w:rsid w:val="00D56FBB"/>
    <w:rsid w:val="00D611C4"/>
    <w:rsid w:val="00D61D32"/>
    <w:rsid w:val="00D61ECB"/>
    <w:rsid w:val="00D6211E"/>
    <w:rsid w:val="00D73EAA"/>
    <w:rsid w:val="00D74741"/>
    <w:rsid w:val="00D82F2A"/>
    <w:rsid w:val="00D83168"/>
    <w:rsid w:val="00D8479B"/>
    <w:rsid w:val="00D87FB5"/>
    <w:rsid w:val="00D91F24"/>
    <w:rsid w:val="00DA1923"/>
    <w:rsid w:val="00DA3A9E"/>
    <w:rsid w:val="00DA7056"/>
    <w:rsid w:val="00DA78E6"/>
    <w:rsid w:val="00DA7C8D"/>
    <w:rsid w:val="00DB092A"/>
    <w:rsid w:val="00DB1542"/>
    <w:rsid w:val="00DB26FA"/>
    <w:rsid w:val="00DB4F8A"/>
    <w:rsid w:val="00DB7EAE"/>
    <w:rsid w:val="00DC09FD"/>
    <w:rsid w:val="00DD2366"/>
    <w:rsid w:val="00DD5A5D"/>
    <w:rsid w:val="00DD6FE7"/>
    <w:rsid w:val="00DE0664"/>
    <w:rsid w:val="00DE1492"/>
    <w:rsid w:val="00DE37EF"/>
    <w:rsid w:val="00DE5EE9"/>
    <w:rsid w:val="00DF052E"/>
    <w:rsid w:val="00DF179E"/>
    <w:rsid w:val="00DF1EDD"/>
    <w:rsid w:val="00DF6647"/>
    <w:rsid w:val="00DF7244"/>
    <w:rsid w:val="00E02EC4"/>
    <w:rsid w:val="00E07DD1"/>
    <w:rsid w:val="00E1011D"/>
    <w:rsid w:val="00E22CCD"/>
    <w:rsid w:val="00E26550"/>
    <w:rsid w:val="00E30E82"/>
    <w:rsid w:val="00E3244F"/>
    <w:rsid w:val="00E337CE"/>
    <w:rsid w:val="00E34706"/>
    <w:rsid w:val="00E36247"/>
    <w:rsid w:val="00E43C0C"/>
    <w:rsid w:val="00E45D98"/>
    <w:rsid w:val="00E513EE"/>
    <w:rsid w:val="00E619D4"/>
    <w:rsid w:val="00E769A3"/>
    <w:rsid w:val="00E85ECF"/>
    <w:rsid w:val="00E8764E"/>
    <w:rsid w:val="00E92239"/>
    <w:rsid w:val="00E93343"/>
    <w:rsid w:val="00E938AF"/>
    <w:rsid w:val="00E96E17"/>
    <w:rsid w:val="00EA41BE"/>
    <w:rsid w:val="00EB2E0D"/>
    <w:rsid w:val="00EB57A3"/>
    <w:rsid w:val="00EB7E49"/>
    <w:rsid w:val="00EC2A7C"/>
    <w:rsid w:val="00EC5277"/>
    <w:rsid w:val="00ED0267"/>
    <w:rsid w:val="00ED08DC"/>
    <w:rsid w:val="00ED453D"/>
    <w:rsid w:val="00ED50B2"/>
    <w:rsid w:val="00EE0583"/>
    <w:rsid w:val="00EF30F6"/>
    <w:rsid w:val="00EF3C20"/>
    <w:rsid w:val="00EF40EF"/>
    <w:rsid w:val="00EF77C8"/>
    <w:rsid w:val="00EF7979"/>
    <w:rsid w:val="00F00606"/>
    <w:rsid w:val="00F014E9"/>
    <w:rsid w:val="00F048E5"/>
    <w:rsid w:val="00F05B45"/>
    <w:rsid w:val="00F10280"/>
    <w:rsid w:val="00F11715"/>
    <w:rsid w:val="00F149EB"/>
    <w:rsid w:val="00F15C79"/>
    <w:rsid w:val="00F1727D"/>
    <w:rsid w:val="00F2156E"/>
    <w:rsid w:val="00F222AA"/>
    <w:rsid w:val="00F22CED"/>
    <w:rsid w:val="00F2382D"/>
    <w:rsid w:val="00F23F8B"/>
    <w:rsid w:val="00F30454"/>
    <w:rsid w:val="00F30B02"/>
    <w:rsid w:val="00F3150C"/>
    <w:rsid w:val="00F328E3"/>
    <w:rsid w:val="00F330D5"/>
    <w:rsid w:val="00F338C2"/>
    <w:rsid w:val="00F357C7"/>
    <w:rsid w:val="00F3605E"/>
    <w:rsid w:val="00F46860"/>
    <w:rsid w:val="00F509B4"/>
    <w:rsid w:val="00F51017"/>
    <w:rsid w:val="00F54DEC"/>
    <w:rsid w:val="00F55535"/>
    <w:rsid w:val="00F55F9D"/>
    <w:rsid w:val="00F57308"/>
    <w:rsid w:val="00F606FD"/>
    <w:rsid w:val="00F62C7D"/>
    <w:rsid w:val="00F63129"/>
    <w:rsid w:val="00F63383"/>
    <w:rsid w:val="00F65847"/>
    <w:rsid w:val="00F70993"/>
    <w:rsid w:val="00F71179"/>
    <w:rsid w:val="00F754BF"/>
    <w:rsid w:val="00F80C1C"/>
    <w:rsid w:val="00F845A1"/>
    <w:rsid w:val="00F85CBE"/>
    <w:rsid w:val="00F85F45"/>
    <w:rsid w:val="00F873ED"/>
    <w:rsid w:val="00F938FC"/>
    <w:rsid w:val="00F960DF"/>
    <w:rsid w:val="00F97232"/>
    <w:rsid w:val="00F97E1B"/>
    <w:rsid w:val="00FA2557"/>
    <w:rsid w:val="00FA3FE7"/>
    <w:rsid w:val="00FA6570"/>
    <w:rsid w:val="00FA6723"/>
    <w:rsid w:val="00FB31AB"/>
    <w:rsid w:val="00FC586B"/>
    <w:rsid w:val="00FC6B37"/>
    <w:rsid w:val="00FC70CA"/>
    <w:rsid w:val="00FD383D"/>
    <w:rsid w:val="00FD6FF6"/>
    <w:rsid w:val="00FE1DA4"/>
    <w:rsid w:val="00FE7222"/>
    <w:rsid w:val="00FF1286"/>
    <w:rsid w:val="00FF150D"/>
    <w:rsid w:val="00FF215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E3E5E01"/>
  <w15:docId w15:val="{1C8ED09A-773B-4ABF-B9BC-B785D4890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A6570"/>
  </w:style>
  <w:style w:type="paragraph" w:styleId="Heading1">
    <w:name w:val="heading 1"/>
    <w:basedOn w:val="Normal"/>
    <w:next w:val="Normal"/>
    <w:link w:val="Heading1Char"/>
    <w:uiPriority w:val="9"/>
    <w:qFormat/>
    <w:rsid w:val="00FA6570"/>
    <w:pPr>
      <w:keepNext/>
      <w:keepLines/>
      <w:spacing w:before="400" w:after="4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semiHidden/>
    <w:unhideWhenUsed/>
    <w:qFormat/>
    <w:rsid w:val="00FA6570"/>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A6570"/>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A6570"/>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FA6570"/>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FA6570"/>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FA6570"/>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FA6570"/>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FA6570"/>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0670"/>
    <w:pPr>
      <w:ind w:left="720"/>
      <w:contextualSpacing/>
    </w:pPr>
  </w:style>
  <w:style w:type="paragraph" w:styleId="Header">
    <w:name w:val="header"/>
    <w:basedOn w:val="Normal"/>
    <w:link w:val="HeaderChar"/>
    <w:uiPriority w:val="99"/>
    <w:unhideWhenUsed/>
    <w:rsid w:val="00C31E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1E80"/>
  </w:style>
  <w:style w:type="paragraph" w:styleId="Footer">
    <w:name w:val="footer"/>
    <w:basedOn w:val="Normal"/>
    <w:link w:val="FooterChar"/>
    <w:uiPriority w:val="99"/>
    <w:unhideWhenUsed/>
    <w:rsid w:val="00C31E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1E80"/>
  </w:style>
  <w:style w:type="character" w:styleId="CommentReference">
    <w:name w:val="annotation reference"/>
    <w:basedOn w:val="DefaultParagraphFont"/>
    <w:uiPriority w:val="99"/>
    <w:semiHidden/>
    <w:unhideWhenUsed/>
    <w:rsid w:val="00157715"/>
    <w:rPr>
      <w:sz w:val="16"/>
      <w:szCs w:val="16"/>
    </w:rPr>
  </w:style>
  <w:style w:type="paragraph" w:styleId="CommentText">
    <w:name w:val="annotation text"/>
    <w:basedOn w:val="Normal"/>
    <w:link w:val="CommentTextChar"/>
    <w:uiPriority w:val="99"/>
    <w:unhideWhenUsed/>
    <w:rsid w:val="00157715"/>
    <w:pPr>
      <w:spacing w:line="240" w:lineRule="auto"/>
    </w:pPr>
    <w:rPr>
      <w:sz w:val="20"/>
      <w:szCs w:val="20"/>
    </w:rPr>
  </w:style>
  <w:style w:type="character" w:customStyle="1" w:styleId="CommentTextChar">
    <w:name w:val="Comment Text Char"/>
    <w:basedOn w:val="DefaultParagraphFont"/>
    <w:link w:val="CommentText"/>
    <w:uiPriority w:val="99"/>
    <w:rsid w:val="00157715"/>
    <w:rPr>
      <w:sz w:val="20"/>
      <w:szCs w:val="20"/>
    </w:rPr>
  </w:style>
  <w:style w:type="paragraph" w:styleId="CommentSubject">
    <w:name w:val="annotation subject"/>
    <w:basedOn w:val="CommentText"/>
    <w:next w:val="CommentText"/>
    <w:link w:val="CommentSubjectChar"/>
    <w:uiPriority w:val="99"/>
    <w:semiHidden/>
    <w:unhideWhenUsed/>
    <w:rsid w:val="00157715"/>
    <w:rPr>
      <w:b/>
      <w:bCs/>
    </w:rPr>
  </w:style>
  <w:style w:type="character" w:customStyle="1" w:styleId="CommentSubjectChar">
    <w:name w:val="Comment Subject Char"/>
    <w:basedOn w:val="CommentTextChar"/>
    <w:link w:val="CommentSubject"/>
    <w:uiPriority w:val="99"/>
    <w:semiHidden/>
    <w:rsid w:val="00157715"/>
    <w:rPr>
      <w:b/>
      <w:bCs/>
      <w:sz w:val="20"/>
      <w:szCs w:val="20"/>
    </w:rPr>
  </w:style>
  <w:style w:type="paragraph" w:styleId="BalloonText">
    <w:name w:val="Balloon Text"/>
    <w:basedOn w:val="Normal"/>
    <w:link w:val="BalloonTextChar"/>
    <w:uiPriority w:val="99"/>
    <w:semiHidden/>
    <w:unhideWhenUsed/>
    <w:rsid w:val="001577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7715"/>
    <w:rPr>
      <w:rFonts w:ascii="Segoe UI" w:hAnsi="Segoe UI" w:cs="Segoe UI"/>
      <w:sz w:val="18"/>
      <w:szCs w:val="18"/>
    </w:rPr>
  </w:style>
  <w:style w:type="paragraph" w:customStyle="1" w:styleId="EndNoteBibliographyTitle">
    <w:name w:val="EndNote Bibliography Title"/>
    <w:basedOn w:val="Normal"/>
    <w:link w:val="EndNoteBibliographyTitleChar"/>
    <w:rsid w:val="004147C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147C1"/>
    <w:rPr>
      <w:rFonts w:ascii="Calibri" w:hAnsi="Calibri" w:cs="Calibri"/>
      <w:noProof/>
    </w:rPr>
  </w:style>
  <w:style w:type="paragraph" w:customStyle="1" w:styleId="EndNoteBibliography">
    <w:name w:val="EndNote Bibliography"/>
    <w:basedOn w:val="Normal"/>
    <w:link w:val="EndNoteBibliographyChar"/>
    <w:rsid w:val="004147C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147C1"/>
    <w:rPr>
      <w:rFonts w:ascii="Calibri" w:hAnsi="Calibri" w:cs="Calibri"/>
      <w:noProof/>
    </w:rPr>
  </w:style>
  <w:style w:type="paragraph" w:styleId="Caption">
    <w:name w:val="caption"/>
    <w:basedOn w:val="Normal"/>
    <w:next w:val="Normal"/>
    <w:uiPriority w:val="35"/>
    <w:semiHidden/>
    <w:unhideWhenUsed/>
    <w:qFormat/>
    <w:rsid w:val="00FA6570"/>
    <w:pPr>
      <w:spacing w:line="240" w:lineRule="auto"/>
    </w:pPr>
    <w:rPr>
      <w:b/>
      <w:bCs/>
      <w:smallCaps/>
      <w:color w:val="44546A" w:themeColor="text2"/>
    </w:rPr>
  </w:style>
  <w:style w:type="table" w:styleId="TableGrid">
    <w:name w:val="Table Grid"/>
    <w:basedOn w:val="TableNormal"/>
    <w:uiPriority w:val="39"/>
    <w:rsid w:val="00876F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F2382D"/>
    <w:pPr>
      <w:spacing w:after="0" w:line="240" w:lineRule="auto"/>
    </w:pPr>
    <w:rPr>
      <w:sz w:val="20"/>
      <w:szCs w:val="20"/>
    </w:rPr>
  </w:style>
  <w:style w:type="character" w:customStyle="1" w:styleId="FootnoteTextChar">
    <w:name w:val="Footnote Text Char"/>
    <w:basedOn w:val="DefaultParagraphFont"/>
    <w:link w:val="FootnoteText"/>
    <w:rsid w:val="00F2382D"/>
    <w:rPr>
      <w:sz w:val="20"/>
      <w:szCs w:val="20"/>
    </w:rPr>
  </w:style>
  <w:style w:type="character" w:styleId="FootnoteReference">
    <w:name w:val="footnote reference"/>
    <w:basedOn w:val="DefaultParagraphFont"/>
    <w:unhideWhenUsed/>
    <w:rsid w:val="00F2382D"/>
    <w:rPr>
      <w:vertAlign w:val="superscript"/>
    </w:rPr>
  </w:style>
  <w:style w:type="character" w:styleId="Hyperlink">
    <w:name w:val="Hyperlink"/>
    <w:basedOn w:val="DefaultParagraphFont"/>
    <w:uiPriority w:val="99"/>
    <w:unhideWhenUsed/>
    <w:rsid w:val="00F2382D"/>
    <w:rPr>
      <w:color w:val="0563C1" w:themeColor="hyperlink"/>
      <w:u w:val="single"/>
    </w:rPr>
  </w:style>
  <w:style w:type="character" w:customStyle="1" w:styleId="UnresolvedMention1">
    <w:name w:val="Unresolved Mention1"/>
    <w:basedOn w:val="DefaultParagraphFont"/>
    <w:uiPriority w:val="99"/>
    <w:semiHidden/>
    <w:unhideWhenUsed/>
    <w:rsid w:val="00F2382D"/>
    <w:rPr>
      <w:color w:val="808080"/>
      <w:shd w:val="clear" w:color="auto" w:fill="E6E6E6"/>
    </w:rPr>
  </w:style>
  <w:style w:type="character" w:customStyle="1" w:styleId="UnresolvedMention2">
    <w:name w:val="Unresolved Mention2"/>
    <w:basedOn w:val="DefaultParagraphFont"/>
    <w:uiPriority w:val="99"/>
    <w:semiHidden/>
    <w:unhideWhenUsed/>
    <w:rsid w:val="00C57E31"/>
    <w:rPr>
      <w:color w:val="808080"/>
      <w:shd w:val="clear" w:color="auto" w:fill="E6E6E6"/>
    </w:rPr>
  </w:style>
  <w:style w:type="character" w:styleId="FollowedHyperlink">
    <w:name w:val="FollowedHyperlink"/>
    <w:basedOn w:val="DefaultParagraphFont"/>
    <w:uiPriority w:val="99"/>
    <w:semiHidden/>
    <w:unhideWhenUsed/>
    <w:rsid w:val="00A820E7"/>
    <w:rPr>
      <w:color w:val="954F72" w:themeColor="followedHyperlink"/>
      <w:u w:val="single"/>
    </w:rPr>
  </w:style>
  <w:style w:type="paragraph" w:styleId="Revision">
    <w:name w:val="Revision"/>
    <w:hidden/>
    <w:uiPriority w:val="99"/>
    <w:semiHidden/>
    <w:rsid w:val="004A4667"/>
    <w:pPr>
      <w:spacing w:after="0" w:line="240" w:lineRule="auto"/>
    </w:pPr>
  </w:style>
  <w:style w:type="character" w:customStyle="1" w:styleId="Heading1Char">
    <w:name w:val="Heading 1 Char"/>
    <w:basedOn w:val="DefaultParagraphFont"/>
    <w:link w:val="Heading1"/>
    <w:uiPriority w:val="9"/>
    <w:rsid w:val="00FA6570"/>
    <w:rPr>
      <w:rFonts w:asciiTheme="majorHAnsi" w:eastAsiaTheme="majorEastAsia" w:hAnsiTheme="majorHAnsi" w:cstheme="majorBidi"/>
      <w:color w:val="1F3864" w:themeColor="accent1" w:themeShade="80"/>
      <w:sz w:val="36"/>
      <w:szCs w:val="36"/>
    </w:rPr>
  </w:style>
  <w:style w:type="character" w:customStyle="1" w:styleId="title-text">
    <w:name w:val="title-text"/>
    <w:basedOn w:val="DefaultParagraphFont"/>
    <w:rsid w:val="004A4667"/>
  </w:style>
  <w:style w:type="character" w:customStyle="1" w:styleId="UnresolvedMention3">
    <w:name w:val="Unresolved Mention3"/>
    <w:basedOn w:val="DefaultParagraphFont"/>
    <w:uiPriority w:val="99"/>
    <w:rsid w:val="00F70993"/>
    <w:rPr>
      <w:color w:val="808080"/>
      <w:shd w:val="clear" w:color="auto" w:fill="E6E6E6"/>
    </w:rPr>
  </w:style>
  <w:style w:type="character" w:customStyle="1" w:styleId="UnresolvedMention4">
    <w:name w:val="Unresolved Mention4"/>
    <w:basedOn w:val="DefaultParagraphFont"/>
    <w:uiPriority w:val="99"/>
    <w:semiHidden/>
    <w:unhideWhenUsed/>
    <w:rsid w:val="005124E4"/>
    <w:rPr>
      <w:color w:val="605E5C"/>
      <w:shd w:val="clear" w:color="auto" w:fill="E1DFDD"/>
    </w:rPr>
  </w:style>
  <w:style w:type="character" w:customStyle="1" w:styleId="mixed-citation">
    <w:name w:val="mixed-citation"/>
    <w:basedOn w:val="DefaultParagraphFont"/>
    <w:rsid w:val="00423EB8"/>
  </w:style>
  <w:style w:type="character" w:styleId="Emphasis">
    <w:name w:val="Emphasis"/>
    <w:basedOn w:val="DefaultParagraphFont"/>
    <w:uiPriority w:val="20"/>
    <w:qFormat/>
    <w:rsid w:val="00FA6570"/>
    <w:rPr>
      <w:i/>
      <w:iCs/>
    </w:rPr>
  </w:style>
  <w:style w:type="character" w:customStyle="1" w:styleId="EndNoteBibliographyCar">
    <w:name w:val="EndNote Bibliography Car"/>
    <w:basedOn w:val="DefaultParagraphFont"/>
    <w:locked/>
    <w:rsid w:val="00155256"/>
    <w:rPr>
      <w:rFonts w:ascii="Calibri" w:hAnsi="Calibri" w:cs="Calibri"/>
      <w:noProof/>
    </w:rPr>
  </w:style>
  <w:style w:type="character" w:customStyle="1" w:styleId="UnresolvedMention5">
    <w:name w:val="Unresolved Mention5"/>
    <w:basedOn w:val="DefaultParagraphFont"/>
    <w:uiPriority w:val="99"/>
    <w:semiHidden/>
    <w:unhideWhenUsed/>
    <w:rsid w:val="00E938AF"/>
    <w:rPr>
      <w:color w:val="605E5C"/>
      <w:shd w:val="clear" w:color="auto" w:fill="E1DFDD"/>
    </w:rPr>
  </w:style>
  <w:style w:type="character" w:customStyle="1" w:styleId="UnresolvedMention6">
    <w:name w:val="Unresolved Mention6"/>
    <w:basedOn w:val="DefaultParagraphFont"/>
    <w:uiPriority w:val="99"/>
    <w:semiHidden/>
    <w:unhideWhenUsed/>
    <w:rsid w:val="00D61D32"/>
    <w:rPr>
      <w:color w:val="605E5C"/>
      <w:shd w:val="clear" w:color="auto" w:fill="E1DFDD"/>
    </w:rPr>
  </w:style>
  <w:style w:type="character" w:customStyle="1" w:styleId="Heading2Char">
    <w:name w:val="Heading 2 Char"/>
    <w:basedOn w:val="DefaultParagraphFont"/>
    <w:link w:val="Heading2"/>
    <w:uiPriority w:val="9"/>
    <w:semiHidden/>
    <w:rsid w:val="00FA65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A6570"/>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A6570"/>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FA6570"/>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FA6570"/>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FA6570"/>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FA6570"/>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FA6570"/>
    <w:rPr>
      <w:rFonts w:asciiTheme="majorHAnsi" w:eastAsiaTheme="majorEastAsia" w:hAnsiTheme="majorHAnsi" w:cstheme="majorBidi"/>
      <w:i/>
      <w:iCs/>
      <w:color w:val="1F3864" w:themeColor="accent1" w:themeShade="80"/>
    </w:rPr>
  </w:style>
  <w:style w:type="paragraph" w:styleId="Title">
    <w:name w:val="Title"/>
    <w:basedOn w:val="Normal"/>
    <w:next w:val="Normal"/>
    <w:link w:val="TitleChar"/>
    <w:uiPriority w:val="10"/>
    <w:qFormat/>
    <w:rsid w:val="00FA6570"/>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FA6570"/>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FA6570"/>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FA6570"/>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FA6570"/>
    <w:rPr>
      <w:b/>
      <w:bCs/>
    </w:rPr>
  </w:style>
  <w:style w:type="paragraph" w:styleId="NoSpacing">
    <w:name w:val="No Spacing"/>
    <w:uiPriority w:val="1"/>
    <w:qFormat/>
    <w:rsid w:val="00FA6570"/>
    <w:pPr>
      <w:spacing w:after="0" w:line="240" w:lineRule="auto"/>
    </w:pPr>
  </w:style>
  <w:style w:type="paragraph" w:styleId="Quote">
    <w:name w:val="Quote"/>
    <w:basedOn w:val="Normal"/>
    <w:next w:val="Normal"/>
    <w:link w:val="QuoteChar"/>
    <w:uiPriority w:val="29"/>
    <w:qFormat/>
    <w:rsid w:val="00FA6570"/>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FA6570"/>
    <w:rPr>
      <w:color w:val="44546A" w:themeColor="text2"/>
      <w:sz w:val="24"/>
      <w:szCs w:val="24"/>
    </w:rPr>
  </w:style>
  <w:style w:type="paragraph" w:styleId="IntenseQuote">
    <w:name w:val="Intense Quote"/>
    <w:basedOn w:val="Normal"/>
    <w:next w:val="Normal"/>
    <w:link w:val="IntenseQuoteChar"/>
    <w:uiPriority w:val="30"/>
    <w:qFormat/>
    <w:rsid w:val="00FA6570"/>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FA6570"/>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FA6570"/>
    <w:rPr>
      <w:i/>
      <w:iCs/>
      <w:color w:val="595959" w:themeColor="text1" w:themeTint="A6"/>
    </w:rPr>
  </w:style>
  <w:style w:type="character" w:styleId="IntenseEmphasis">
    <w:name w:val="Intense Emphasis"/>
    <w:basedOn w:val="DefaultParagraphFont"/>
    <w:uiPriority w:val="21"/>
    <w:qFormat/>
    <w:rsid w:val="00FA6570"/>
    <w:rPr>
      <w:b/>
      <w:bCs/>
      <w:i/>
      <w:iCs/>
    </w:rPr>
  </w:style>
  <w:style w:type="character" w:styleId="SubtleReference">
    <w:name w:val="Subtle Reference"/>
    <w:basedOn w:val="DefaultParagraphFont"/>
    <w:uiPriority w:val="31"/>
    <w:qFormat/>
    <w:rsid w:val="00FA6570"/>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A6570"/>
    <w:rPr>
      <w:b/>
      <w:bCs/>
      <w:smallCaps/>
      <w:color w:val="44546A" w:themeColor="text2"/>
      <w:u w:val="single"/>
    </w:rPr>
  </w:style>
  <w:style w:type="character" w:styleId="BookTitle">
    <w:name w:val="Book Title"/>
    <w:basedOn w:val="DefaultParagraphFont"/>
    <w:uiPriority w:val="33"/>
    <w:qFormat/>
    <w:rsid w:val="00FA6570"/>
    <w:rPr>
      <w:b/>
      <w:bCs/>
      <w:smallCaps/>
      <w:spacing w:val="10"/>
    </w:rPr>
  </w:style>
  <w:style w:type="paragraph" w:styleId="TOCHeading">
    <w:name w:val="TOC Heading"/>
    <w:basedOn w:val="Heading1"/>
    <w:next w:val="Normal"/>
    <w:uiPriority w:val="39"/>
    <w:semiHidden/>
    <w:unhideWhenUsed/>
    <w:qFormat/>
    <w:rsid w:val="00FA6570"/>
    <w:pPr>
      <w:outlineLvl w:val="9"/>
    </w:pPr>
  </w:style>
  <w:style w:type="character" w:customStyle="1" w:styleId="UnresolvedMention7">
    <w:name w:val="Unresolved Mention7"/>
    <w:basedOn w:val="DefaultParagraphFont"/>
    <w:uiPriority w:val="99"/>
    <w:semiHidden/>
    <w:unhideWhenUsed/>
    <w:rsid w:val="000861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05387">
      <w:bodyDiv w:val="1"/>
      <w:marLeft w:val="0"/>
      <w:marRight w:val="0"/>
      <w:marTop w:val="0"/>
      <w:marBottom w:val="0"/>
      <w:divBdr>
        <w:top w:val="none" w:sz="0" w:space="0" w:color="auto"/>
        <w:left w:val="none" w:sz="0" w:space="0" w:color="auto"/>
        <w:bottom w:val="none" w:sz="0" w:space="0" w:color="auto"/>
        <w:right w:val="none" w:sz="0" w:space="0" w:color="auto"/>
      </w:divBdr>
    </w:div>
    <w:div w:id="141775398">
      <w:bodyDiv w:val="1"/>
      <w:marLeft w:val="0"/>
      <w:marRight w:val="0"/>
      <w:marTop w:val="0"/>
      <w:marBottom w:val="0"/>
      <w:divBdr>
        <w:top w:val="none" w:sz="0" w:space="0" w:color="auto"/>
        <w:left w:val="none" w:sz="0" w:space="0" w:color="auto"/>
        <w:bottom w:val="none" w:sz="0" w:space="0" w:color="auto"/>
        <w:right w:val="none" w:sz="0" w:space="0" w:color="auto"/>
      </w:divBdr>
      <w:divsChild>
        <w:div w:id="701634662">
          <w:marLeft w:val="0"/>
          <w:marRight w:val="0"/>
          <w:marTop w:val="0"/>
          <w:marBottom w:val="0"/>
          <w:divBdr>
            <w:top w:val="none" w:sz="0" w:space="0" w:color="auto"/>
            <w:left w:val="none" w:sz="0" w:space="0" w:color="auto"/>
            <w:bottom w:val="none" w:sz="0" w:space="0" w:color="auto"/>
            <w:right w:val="none" w:sz="0" w:space="0" w:color="auto"/>
          </w:divBdr>
          <w:divsChild>
            <w:div w:id="1237282464">
              <w:marLeft w:val="0"/>
              <w:marRight w:val="0"/>
              <w:marTop w:val="0"/>
              <w:marBottom w:val="0"/>
              <w:divBdr>
                <w:top w:val="none" w:sz="0" w:space="0" w:color="auto"/>
                <w:left w:val="none" w:sz="0" w:space="0" w:color="auto"/>
                <w:bottom w:val="none" w:sz="0" w:space="0" w:color="auto"/>
                <w:right w:val="none" w:sz="0" w:space="0" w:color="auto"/>
              </w:divBdr>
              <w:divsChild>
                <w:div w:id="1397581660">
                  <w:marLeft w:val="0"/>
                  <w:marRight w:val="0"/>
                  <w:marTop w:val="0"/>
                  <w:marBottom w:val="0"/>
                  <w:divBdr>
                    <w:top w:val="none" w:sz="0" w:space="0" w:color="auto"/>
                    <w:left w:val="none" w:sz="0" w:space="0" w:color="auto"/>
                    <w:bottom w:val="none" w:sz="0" w:space="0" w:color="auto"/>
                    <w:right w:val="none" w:sz="0" w:space="0" w:color="auto"/>
                  </w:divBdr>
                  <w:divsChild>
                    <w:div w:id="404839783">
                      <w:marLeft w:val="0"/>
                      <w:marRight w:val="0"/>
                      <w:marTop w:val="0"/>
                      <w:marBottom w:val="0"/>
                      <w:divBdr>
                        <w:top w:val="none" w:sz="0" w:space="0" w:color="auto"/>
                        <w:left w:val="none" w:sz="0" w:space="0" w:color="auto"/>
                        <w:bottom w:val="none" w:sz="0" w:space="0" w:color="auto"/>
                        <w:right w:val="none" w:sz="0" w:space="0" w:color="auto"/>
                      </w:divBdr>
                      <w:divsChild>
                        <w:div w:id="185338167">
                          <w:marLeft w:val="0"/>
                          <w:marRight w:val="0"/>
                          <w:marTop w:val="0"/>
                          <w:marBottom w:val="0"/>
                          <w:divBdr>
                            <w:top w:val="none" w:sz="0" w:space="0" w:color="auto"/>
                            <w:left w:val="none" w:sz="0" w:space="0" w:color="auto"/>
                            <w:bottom w:val="none" w:sz="0" w:space="0" w:color="auto"/>
                            <w:right w:val="none" w:sz="0" w:space="0" w:color="auto"/>
                          </w:divBdr>
                          <w:divsChild>
                            <w:div w:id="1671249564">
                              <w:marLeft w:val="0"/>
                              <w:marRight w:val="0"/>
                              <w:marTop w:val="0"/>
                              <w:marBottom w:val="0"/>
                              <w:divBdr>
                                <w:top w:val="none" w:sz="0" w:space="0" w:color="auto"/>
                                <w:left w:val="none" w:sz="0" w:space="0" w:color="auto"/>
                                <w:bottom w:val="none" w:sz="0" w:space="0" w:color="auto"/>
                                <w:right w:val="none" w:sz="0" w:space="0" w:color="auto"/>
                              </w:divBdr>
                              <w:divsChild>
                                <w:div w:id="130296047">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0641230">
      <w:bodyDiv w:val="1"/>
      <w:marLeft w:val="0"/>
      <w:marRight w:val="0"/>
      <w:marTop w:val="0"/>
      <w:marBottom w:val="0"/>
      <w:divBdr>
        <w:top w:val="none" w:sz="0" w:space="0" w:color="auto"/>
        <w:left w:val="none" w:sz="0" w:space="0" w:color="auto"/>
        <w:bottom w:val="none" w:sz="0" w:space="0" w:color="auto"/>
        <w:right w:val="none" w:sz="0" w:space="0" w:color="auto"/>
      </w:divBdr>
      <w:divsChild>
        <w:div w:id="635644137">
          <w:marLeft w:val="0"/>
          <w:marRight w:val="0"/>
          <w:marTop w:val="0"/>
          <w:marBottom w:val="0"/>
          <w:divBdr>
            <w:top w:val="none" w:sz="0" w:space="0" w:color="auto"/>
            <w:left w:val="none" w:sz="0" w:space="0" w:color="auto"/>
            <w:bottom w:val="none" w:sz="0" w:space="0" w:color="auto"/>
            <w:right w:val="none" w:sz="0" w:space="0" w:color="auto"/>
          </w:divBdr>
          <w:divsChild>
            <w:div w:id="1913156734">
              <w:marLeft w:val="0"/>
              <w:marRight w:val="0"/>
              <w:marTop w:val="0"/>
              <w:marBottom w:val="0"/>
              <w:divBdr>
                <w:top w:val="none" w:sz="0" w:space="0" w:color="auto"/>
                <w:left w:val="none" w:sz="0" w:space="0" w:color="auto"/>
                <w:bottom w:val="none" w:sz="0" w:space="0" w:color="auto"/>
                <w:right w:val="none" w:sz="0" w:space="0" w:color="auto"/>
              </w:divBdr>
              <w:divsChild>
                <w:div w:id="1623531395">
                  <w:marLeft w:val="0"/>
                  <w:marRight w:val="0"/>
                  <w:marTop w:val="0"/>
                  <w:marBottom w:val="0"/>
                  <w:divBdr>
                    <w:top w:val="none" w:sz="0" w:space="0" w:color="auto"/>
                    <w:left w:val="none" w:sz="0" w:space="0" w:color="auto"/>
                    <w:bottom w:val="none" w:sz="0" w:space="0" w:color="auto"/>
                    <w:right w:val="none" w:sz="0" w:space="0" w:color="auto"/>
                  </w:divBdr>
                  <w:divsChild>
                    <w:div w:id="972519121">
                      <w:marLeft w:val="0"/>
                      <w:marRight w:val="0"/>
                      <w:marTop w:val="0"/>
                      <w:marBottom w:val="0"/>
                      <w:divBdr>
                        <w:top w:val="none" w:sz="0" w:space="0" w:color="auto"/>
                        <w:left w:val="none" w:sz="0" w:space="0" w:color="auto"/>
                        <w:bottom w:val="none" w:sz="0" w:space="0" w:color="auto"/>
                        <w:right w:val="none" w:sz="0" w:space="0" w:color="auto"/>
                      </w:divBdr>
                      <w:divsChild>
                        <w:div w:id="2039088103">
                          <w:marLeft w:val="0"/>
                          <w:marRight w:val="0"/>
                          <w:marTop w:val="0"/>
                          <w:marBottom w:val="0"/>
                          <w:divBdr>
                            <w:top w:val="none" w:sz="0" w:space="0" w:color="auto"/>
                            <w:left w:val="none" w:sz="0" w:space="0" w:color="auto"/>
                            <w:bottom w:val="none" w:sz="0" w:space="0" w:color="auto"/>
                            <w:right w:val="none" w:sz="0" w:space="0" w:color="auto"/>
                          </w:divBdr>
                          <w:divsChild>
                            <w:div w:id="1617979012">
                              <w:marLeft w:val="0"/>
                              <w:marRight w:val="0"/>
                              <w:marTop w:val="0"/>
                              <w:marBottom w:val="0"/>
                              <w:divBdr>
                                <w:top w:val="none" w:sz="0" w:space="0" w:color="auto"/>
                                <w:left w:val="none" w:sz="0" w:space="0" w:color="auto"/>
                                <w:bottom w:val="none" w:sz="0" w:space="0" w:color="auto"/>
                                <w:right w:val="none" w:sz="0" w:space="0" w:color="auto"/>
                              </w:divBdr>
                              <w:divsChild>
                                <w:div w:id="2140495304">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0513969">
      <w:bodyDiv w:val="1"/>
      <w:marLeft w:val="0"/>
      <w:marRight w:val="0"/>
      <w:marTop w:val="0"/>
      <w:marBottom w:val="0"/>
      <w:divBdr>
        <w:top w:val="none" w:sz="0" w:space="0" w:color="auto"/>
        <w:left w:val="none" w:sz="0" w:space="0" w:color="auto"/>
        <w:bottom w:val="none" w:sz="0" w:space="0" w:color="auto"/>
        <w:right w:val="none" w:sz="0" w:space="0" w:color="auto"/>
      </w:divBdr>
    </w:div>
    <w:div w:id="557283604">
      <w:bodyDiv w:val="1"/>
      <w:marLeft w:val="0"/>
      <w:marRight w:val="0"/>
      <w:marTop w:val="0"/>
      <w:marBottom w:val="0"/>
      <w:divBdr>
        <w:top w:val="none" w:sz="0" w:space="0" w:color="auto"/>
        <w:left w:val="none" w:sz="0" w:space="0" w:color="auto"/>
        <w:bottom w:val="none" w:sz="0" w:space="0" w:color="auto"/>
        <w:right w:val="none" w:sz="0" w:space="0" w:color="auto"/>
      </w:divBdr>
    </w:div>
    <w:div w:id="665714737">
      <w:bodyDiv w:val="1"/>
      <w:marLeft w:val="0"/>
      <w:marRight w:val="0"/>
      <w:marTop w:val="0"/>
      <w:marBottom w:val="0"/>
      <w:divBdr>
        <w:top w:val="none" w:sz="0" w:space="0" w:color="auto"/>
        <w:left w:val="none" w:sz="0" w:space="0" w:color="auto"/>
        <w:bottom w:val="none" w:sz="0" w:space="0" w:color="auto"/>
        <w:right w:val="none" w:sz="0" w:space="0" w:color="auto"/>
      </w:divBdr>
      <w:divsChild>
        <w:div w:id="1232043031">
          <w:marLeft w:val="0"/>
          <w:marRight w:val="0"/>
          <w:marTop w:val="0"/>
          <w:marBottom w:val="0"/>
          <w:divBdr>
            <w:top w:val="none" w:sz="0" w:space="0" w:color="auto"/>
            <w:left w:val="none" w:sz="0" w:space="0" w:color="auto"/>
            <w:bottom w:val="none" w:sz="0" w:space="0" w:color="auto"/>
            <w:right w:val="none" w:sz="0" w:space="0" w:color="auto"/>
          </w:divBdr>
          <w:divsChild>
            <w:div w:id="2125226910">
              <w:marLeft w:val="0"/>
              <w:marRight w:val="0"/>
              <w:marTop w:val="0"/>
              <w:marBottom w:val="0"/>
              <w:divBdr>
                <w:top w:val="none" w:sz="0" w:space="0" w:color="auto"/>
                <w:left w:val="none" w:sz="0" w:space="0" w:color="auto"/>
                <w:bottom w:val="none" w:sz="0" w:space="0" w:color="auto"/>
                <w:right w:val="none" w:sz="0" w:space="0" w:color="auto"/>
              </w:divBdr>
              <w:divsChild>
                <w:div w:id="1121076292">
                  <w:marLeft w:val="0"/>
                  <w:marRight w:val="0"/>
                  <w:marTop w:val="0"/>
                  <w:marBottom w:val="0"/>
                  <w:divBdr>
                    <w:top w:val="none" w:sz="0" w:space="0" w:color="auto"/>
                    <w:left w:val="none" w:sz="0" w:space="0" w:color="auto"/>
                    <w:bottom w:val="none" w:sz="0" w:space="0" w:color="auto"/>
                    <w:right w:val="none" w:sz="0" w:space="0" w:color="auto"/>
                  </w:divBdr>
                  <w:divsChild>
                    <w:div w:id="117644408">
                      <w:marLeft w:val="0"/>
                      <w:marRight w:val="0"/>
                      <w:marTop w:val="0"/>
                      <w:marBottom w:val="0"/>
                      <w:divBdr>
                        <w:top w:val="none" w:sz="0" w:space="0" w:color="auto"/>
                        <w:left w:val="none" w:sz="0" w:space="0" w:color="auto"/>
                        <w:bottom w:val="none" w:sz="0" w:space="0" w:color="auto"/>
                        <w:right w:val="none" w:sz="0" w:space="0" w:color="auto"/>
                      </w:divBdr>
                      <w:divsChild>
                        <w:div w:id="1861759">
                          <w:marLeft w:val="0"/>
                          <w:marRight w:val="0"/>
                          <w:marTop w:val="0"/>
                          <w:marBottom w:val="0"/>
                          <w:divBdr>
                            <w:top w:val="none" w:sz="0" w:space="0" w:color="auto"/>
                            <w:left w:val="none" w:sz="0" w:space="0" w:color="auto"/>
                            <w:bottom w:val="none" w:sz="0" w:space="0" w:color="auto"/>
                            <w:right w:val="none" w:sz="0" w:space="0" w:color="auto"/>
                          </w:divBdr>
                          <w:divsChild>
                            <w:div w:id="1234241016">
                              <w:marLeft w:val="0"/>
                              <w:marRight w:val="0"/>
                              <w:marTop w:val="0"/>
                              <w:marBottom w:val="0"/>
                              <w:divBdr>
                                <w:top w:val="none" w:sz="0" w:space="0" w:color="auto"/>
                                <w:left w:val="none" w:sz="0" w:space="0" w:color="auto"/>
                                <w:bottom w:val="none" w:sz="0" w:space="0" w:color="auto"/>
                                <w:right w:val="none" w:sz="0" w:space="0" w:color="auto"/>
                              </w:divBdr>
                              <w:divsChild>
                                <w:div w:id="544029352">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9104047">
      <w:bodyDiv w:val="1"/>
      <w:marLeft w:val="0"/>
      <w:marRight w:val="0"/>
      <w:marTop w:val="0"/>
      <w:marBottom w:val="0"/>
      <w:divBdr>
        <w:top w:val="none" w:sz="0" w:space="0" w:color="auto"/>
        <w:left w:val="none" w:sz="0" w:space="0" w:color="auto"/>
        <w:bottom w:val="none" w:sz="0" w:space="0" w:color="auto"/>
        <w:right w:val="none" w:sz="0" w:space="0" w:color="auto"/>
      </w:divBdr>
    </w:div>
    <w:div w:id="847447268">
      <w:bodyDiv w:val="1"/>
      <w:marLeft w:val="0"/>
      <w:marRight w:val="0"/>
      <w:marTop w:val="0"/>
      <w:marBottom w:val="0"/>
      <w:divBdr>
        <w:top w:val="none" w:sz="0" w:space="0" w:color="auto"/>
        <w:left w:val="none" w:sz="0" w:space="0" w:color="auto"/>
        <w:bottom w:val="none" w:sz="0" w:space="0" w:color="auto"/>
        <w:right w:val="none" w:sz="0" w:space="0" w:color="auto"/>
      </w:divBdr>
    </w:div>
    <w:div w:id="1136488098">
      <w:bodyDiv w:val="1"/>
      <w:marLeft w:val="0"/>
      <w:marRight w:val="0"/>
      <w:marTop w:val="0"/>
      <w:marBottom w:val="0"/>
      <w:divBdr>
        <w:top w:val="none" w:sz="0" w:space="0" w:color="auto"/>
        <w:left w:val="none" w:sz="0" w:space="0" w:color="auto"/>
        <w:bottom w:val="none" w:sz="0" w:space="0" w:color="auto"/>
        <w:right w:val="none" w:sz="0" w:space="0" w:color="auto"/>
      </w:divBdr>
      <w:divsChild>
        <w:div w:id="874542507">
          <w:marLeft w:val="0"/>
          <w:marRight w:val="0"/>
          <w:marTop w:val="0"/>
          <w:marBottom w:val="0"/>
          <w:divBdr>
            <w:top w:val="none" w:sz="0" w:space="0" w:color="auto"/>
            <w:left w:val="none" w:sz="0" w:space="0" w:color="auto"/>
            <w:bottom w:val="none" w:sz="0" w:space="0" w:color="auto"/>
            <w:right w:val="none" w:sz="0" w:space="0" w:color="auto"/>
          </w:divBdr>
          <w:divsChild>
            <w:div w:id="1947540073">
              <w:marLeft w:val="0"/>
              <w:marRight w:val="0"/>
              <w:marTop w:val="0"/>
              <w:marBottom w:val="0"/>
              <w:divBdr>
                <w:top w:val="none" w:sz="0" w:space="0" w:color="auto"/>
                <w:left w:val="none" w:sz="0" w:space="0" w:color="auto"/>
                <w:bottom w:val="none" w:sz="0" w:space="0" w:color="auto"/>
                <w:right w:val="none" w:sz="0" w:space="0" w:color="auto"/>
              </w:divBdr>
              <w:divsChild>
                <w:div w:id="470633794">
                  <w:marLeft w:val="0"/>
                  <w:marRight w:val="0"/>
                  <w:marTop w:val="0"/>
                  <w:marBottom w:val="0"/>
                  <w:divBdr>
                    <w:top w:val="none" w:sz="0" w:space="0" w:color="auto"/>
                    <w:left w:val="none" w:sz="0" w:space="0" w:color="auto"/>
                    <w:bottom w:val="none" w:sz="0" w:space="0" w:color="auto"/>
                    <w:right w:val="none" w:sz="0" w:space="0" w:color="auto"/>
                  </w:divBdr>
                  <w:divsChild>
                    <w:div w:id="363484310">
                      <w:marLeft w:val="0"/>
                      <w:marRight w:val="0"/>
                      <w:marTop w:val="0"/>
                      <w:marBottom w:val="0"/>
                      <w:divBdr>
                        <w:top w:val="none" w:sz="0" w:space="0" w:color="auto"/>
                        <w:left w:val="none" w:sz="0" w:space="0" w:color="auto"/>
                        <w:bottom w:val="none" w:sz="0" w:space="0" w:color="auto"/>
                        <w:right w:val="none" w:sz="0" w:space="0" w:color="auto"/>
                      </w:divBdr>
                      <w:divsChild>
                        <w:div w:id="2066220987">
                          <w:marLeft w:val="0"/>
                          <w:marRight w:val="0"/>
                          <w:marTop w:val="0"/>
                          <w:marBottom w:val="0"/>
                          <w:divBdr>
                            <w:top w:val="none" w:sz="0" w:space="0" w:color="auto"/>
                            <w:left w:val="none" w:sz="0" w:space="0" w:color="auto"/>
                            <w:bottom w:val="none" w:sz="0" w:space="0" w:color="auto"/>
                            <w:right w:val="none" w:sz="0" w:space="0" w:color="auto"/>
                          </w:divBdr>
                          <w:divsChild>
                            <w:div w:id="1603411383">
                              <w:marLeft w:val="0"/>
                              <w:marRight w:val="0"/>
                              <w:marTop w:val="0"/>
                              <w:marBottom w:val="0"/>
                              <w:divBdr>
                                <w:top w:val="none" w:sz="0" w:space="0" w:color="auto"/>
                                <w:left w:val="none" w:sz="0" w:space="0" w:color="auto"/>
                                <w:bottom w:val="none" w:sz="0" w:space="0" w:color="auto"/>
                                <w:right w:val="none" w:sz="0" w:space="0" w:color="auto"/>
                              </w:divBdr>
                              <w:divsChild>
                                <w:div w:id="2031762966">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072540">
      <w:bodyDiv w:val="1"/>
      <w:marLeft w:val="0"/>
      <w:marRight w:val="0"/>
      <w:marTop w:val="0"/>
      <w:marBottom w:val="0"/>
      <w:divBdr>
        <w:top w:val="none" w:sz="0" w:space="0" w:color="auto"/>
        <w:left w:val="none" w:sz="0" w:space="0" w:color="auto"/>
        <w:bottom w:val="none" w:sz="0" w:space="0" w:color="auto"/>
        <w:right w:val="none" w:sz="0" w:space="0" w:color="auto"/>
      </w:divBdr>
    </w:div>
    <w:div w:id="1249118696">
      <w:bodyDiv w:val="1"/>
      <w:marLeft w:val="0"/>
      <w:marRight w:val="0"/>
      <w:marTop w:val="0"/>
      <w:marBottom w:val="0"/>
      <w:divBdr>
        <w:top w:val="none" w:sz="0" w:space="0" w:color="auto"/>
        <w:left w:val="none" w:sz="0" w:space="0" w:color="auto"/>
        <w:bottom w:val="none" w:sz="0" w:space="0" w:color="auto"/>
        <w:right w:val="none" w:sz="0" w:space="0" w:color="auto"/>
      </w:divBdr>
      <w:divsChild>
        <w:div w:id="473723147">
          <w:marLeft w:val="0"/>
          <w:marRight w:val="0"/>
          <w:marTop w:val="0"/>
          <w:marBottom w:val="0"/>
          <w:divBdr>
            <w:top w:val="none" w:sz="0" w:space="0" w:color="auto"/>
            <w:left w:val="none" w:sz="0" w:space="0" w:color="auto"/>
            <w:bottom w:val="none" w:sz="0" w:space="0" w:color="auto"/>
            <w:right w:val="none" w:sz="0" w:space="0" w:color="auto"/>
          </w:divBdr>
          <w:divsChild>
            <w:div w:id="1773747849">
              <w:marLeft w:val="0"/>
              <w:marRight w:val="0"/>
              <w:marTop w:val="0"/>
              <w:marBottom w:val="0"/>
              <w:divBdr>
                <w:top w:val="none" w:sz="0" w:space="0" w:color="auto"/>
                <w:left w:val="none" w:sz="0" w:space="0" w:color="auto"/>
                <w:bottom w:val="none" w:sz="0" w:space="0" w:color="auto"/>
                <w:right w:val="none" w:sz="0" w:space="0" w:color="auto"/>
              </w:divBdr>
              <w:divsChild>
                <w:div w:id="280767774">
                  <w:marLeft w:val="0"/>
                  <w:marRight w:val="0"/>
                  <w:marTop w:val="0"/>
                  <w:marBottom w:val="0"/>
                  <w:divBdr>
                    <w:top w:val="none" w:sz="0" w:space="0" w:color="auto"/>
                    <w:left w:val="none" w:sz="0" w:space="0" w:color="auto"/>
                    <w:bottom w:val="none" w:sz="0" w:space="0" w:color="auto"/>
                    <w:right w:val="none" w:sz="0" w:space="0" w:color="auto"/>
                  </w:divBdr>
                  <w:divsChild>
                    <w:div w:id="384526103">
                      <w:marLeft w:val="0"/>
                      <w:marRight w:val="0"/>
                      <w:marTop w:val="0"/>
                      <w:marBottom w:val="0"/>
                      <w:divBdr>
                        <w:top w:val="none" w:sz="0" w:space="0" w:color="auto"/>
                        <w:left w:val="none" w:sz="0" w:space="0" w:color="auto"/>
                        <w:bottom w:val="none" w:sz="0" w:space="0" w:color="auto"/>
                        <w:right w:val="none" w:sz="0" w:space="0" w:color="auto"/>
                      </w:divBdr>
                      <w:divsChild>
                        <w:div w:id="601769783">
                          <w:marLeft w:val="0"/>
                          <w:marRight w:val="0"/>
                          <w:marTop w:val="0"/>
                          <w:marBottom w:val="0"/>
                          <w:divBdr>
                            <w:top w:val="none" w:sz="0" w:space="0" w:color="auto"/>
                            <w:left w:val="none" w:sz="0" w:space="0" w:color="auto"/>
                            <w:bottom w:val="none" w:sz="0" w:space="0" w:color="auto"/>
                            <w:right w:val="none" w:sz="0" w:space="0" w:color="auto"/>
                          </w:divBdr>
                          <w:divsChild>
                            <w:div w:id="692420134">
                              <w:marLeft w:val="0"/>
                              <w:marRight w:val="0"/>
                              <w:marTop w:val="0"/>
                              <w:marBottom w:val="0"/>
                              <w:divBdr>
                                <w:top w:val="none" w:sz="0" w:space="0" w:color="auto"/>
                                <w:left w:val="none" w:sz="0" w:space="0" w:color="auto"/>
                                <w:bottom w:val="none" w:sz="0" w:space="0" w:color="auto"/>
                                <w:right w:val="none" w:sz="0" w:space="0" w:color="auto"/>
                              </w:divBdr>
                              <w:divsChild>
                                <w:div w:id="19206773">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9385529">
      <w:bodyDiv w:val="1"/>
      <w:marLeft w:val="0"/>
      <w:marRight w:val="0"/>
      <w:marTop w:val="0"/>
      <w:marBottom w:val="0"/>
      <w:divBdr>
        <w:top w:val="none" w:sz="0" w:space="0" w:color="auto"/>
        <w:left w:val="none" w:sz="0" w:space="0" w:color="auto"/>
        <w:bottom w:val="none" w:sz="0" w:space="0" w:color="auto"/>
        <w:right w:val="none" w:sz="0" w:space="0" w:color="auto"/>
      </w:divBdr>
    </w:div>
    <w:div w:id="1745882582">
      <w:bodyDiv w:val="1"/>
      <w:marLeft w:val="0"/>
      <w:marRight w:val="0"/>
      <w:marTop w:val="0"/>
      <w:marBottom w:val="0"/>
      <w:divBdr>
        <w:top w:val="none" w:sz="0" w:space="0" w:color="auto"/>
        <w:left w:val="none" w:sz="0" w:space="0" w:color="auto"/>
        <w:bottom w:val="none" w:sz="0" w:space="0" w:color="auto"/>
        <w:right w:val="none" w:sz="0" w:space="0" w:color="auto"/>
      </w:divBdr>
      <w:divsChild>
        <w:div w:id="1333949444">
          <w:marLeft w:val="0"/>
          <w:marRight w:val="0"/>
          <w:marTop w:val="0"/>
          <w:marBottom w:val="0"/>
          <w:divBdr>
            <w:top w:val="none" w:sz="0" w:space="0" w:color="auto"/>
            <w:left w:val="none" w:sz="0" w:space="0" w:color="auto"/>
            <w:bottom w:val="none" w:sz="0" w:space="0" w:color="auto"/>
            <w:right w:val="none" w:sz="0" w:space="0" w:color="auto"/>
          </w:divBdr>
          <w:divsChild>
            <w:div w:id="1717269180">
              <w:marLeft w:val="0"/>
              <w:marRight w:val="0"/>
              <w:marTop w:val="0"/>
              <w:marBottom w:val="0"/>
              <w:divBdr>
                <w:top w:val="none" w:sz="0" w:space="0" w:color="auto"/>
                <w:left w:val="none" w:sz="0" w:space="0" w:color="auto"/>
                <w:bottom w:val="none" w:sz="0" w:space="0" w:color="auto"/>
                <w:right w:val="none" w:sz="0" w:space="0" w:color="auto"/>
              </w:divBdr>
              <w:divsChild>
                <w:div w:id="959726449">
                  <w:marLeft w:val="0"/>
                  <w:marRight w:val="0"/>
                  <w:marTop w:val="0"/>
                  <w:marBottom w:val="0"/>
                  <w:divBdr>
                    <w:top w:val="none" w:sz="0" w:space="0" w:color="auto"/>
                    <w:left w:val="none" w:sz="0" w:space="0" w:color="auto"/>
                    <w:bottom w:val="none" w:sz="0" w:space="0" w:color="auto"/>
                    <w:right w:val="none" w:sz="0" w:space="0" w:color="auto"/>
                  </w:divBdr>
                  <w:divsChild>
                    <w:div w:id="1299914999">
                      <w:marLeft w:val="0"/>
                      <w:marRight w:val="0"/>
                      <w:marTop w:val="0"/>
                      <w:marBottom w:val="0"/>
                      <w:divBdr>
                        <w:top w:val="none" w:sz="0" w:space="0" w:color="auto"/>
                        <w:left w:val="none" w:sz="0" w:space="0" w:color="auto"/>
                        <w:bottom w:val="none" w:sz="0" w:space="0" w:color="auto"/>
                        <w:right w:val="none" w:sz="0" w:space="0" w:color="auto"/>
                      </w:divBdr>
                      <w:divsChild>
                        <w:div w:id="1039204537">
                          <w:marLeft w:val="0"/>
                          <w:marRight w:val="0"/>
                          <w:marTop w:val="0"/>
                          <w:marBottom w:val="0"/>
                          <w:divBdr>
                            <w:top w:val="none" w:sz="0" w:space="0" w:color="auto"/>
                            <w:left w:val="none" w:sz="0" w:space="0" w:color="auto"/>
                            <w:bottom w:val="none" w:sz="0" w:space="0" w:color="auto"/>
                            <w:right w:val="none" w:sz="0" w:space="0" w:color="auto"/>
                          </w:divBdr>
                          <w:divsChild>
                            <w:div w:id="632172355">
                              <w:marLeft w:val="0"/>
                              <w:marRight w:val="0"/>
                              <w:marTop w:val="0"/>
                              <w:marBottom w:val="0"/>
                              <w:divBdr>
                                <w:top w:val="none" w:sz="0" w:space="0" w:color="auto"/>
                                <w:left w:val="none" w:sz="0" w:space="0" w:color="auto"/>
                                <w:bottom w:val="none" w:sz="0" w:space="0" w:color="auto"/>
                                <w:right w:val="none" w:sz="0" w:space="0" w:color="auto"/>
                              </w:divBdr>
                              <w:divsChild>
                                <w:div w:id="1849177016">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575409">
      <w:bodyDiv w:val="1"/>
      <w:marLeft w:val="0"/>
      <w:marRight w:val="0"/>
      <w:marTop w:val="0"/>
      <w:marBottom w:val="0"/>
      <w:divBdr>
        <w:top w:val="none" w:sz="0" w:space="0" w:color="auto"/>
        <w:left w:val="none" w:sz="0" w:space="0" w:color="auto"/>
        <w:bottom w:val="none" w:sz="0" w:space="0" w:color="auto"/>
        <w:right w:val="none" w:sz="0" w:space="0" w:color="auto"/>
      </w:divBdr>
    </w:div>
    <w:div w:id="2118939263">
      <w:bodyDiv w:val="1"/>
      <w:marLeft w:val="0"/>
      <w:marRight w:val="0"/>
      <w:marTop w:val="0"/>
      <w:marBottom w:val="0"/>
      <w:divBdr>
        <w:top w:val="none" w:sz="0" w:space="0" w:color="auto"/>
        <w:left w:val="none" w:sz="0" w:space="0" w:color="auto"/>
        <w:bottom w:val="none" w:sz="0" w:space="0" w:color="auto"/>
        <w:right w:val="none" w:sz="0" w:space="0" w:color="auto"/>
      </w:divBdr>
      <w:divsChild>
        <w:div w:id="757141518">
          <w:marLeft w:val="0"/>
          <w:marRight w:val="0"/>
          <w:marTop w:val="0"/>
          <w:marBottom w:val="0"/>
          <w:divBdr>
            <w:top w:val="none" w:sz="0" w:space="0" w:color="auto"/>
            <w:left w:val="none" w:sz="0" w:space="0" w:color="auto"/>
            <w:bottom w:val="none" w:sz="0" w:space="0" w:color="auto"/>
            <w:right w:val="none" w:sz="0" w:space="0" w:color="auto"/>
          </w:divBdr>
          <w:divsChild>
            <w:div w:id="134762529">
              <w:marLeft w:val="0"/>
              <w:marRight w:val="0"/>
              <w:marTop w:val="0"/>
              <w:marBottom w:val="0"/>
              <w:divBdr>
                <w:top w:val="none" w:sz="0" w:space="0" w:color="auto"/>
                <w:left w:val="none" w:sz="0" w:space="0" w:color="auto"/>
                <w:bottom w:val="none" w:sz="0" w:space="0" w:color="auto"/>
                <w:right w:val="none" w:sz="0" w:space="0" w:color="auto"/>
              </w:divBdr>
              <w:divsChild>
                <w:div w:id="500975621">
                  <w:marLeft w:val="0"/>
                  <w:marRight w:val="0"/>
                  <w:marTop w:val="0"/>
                  <w:marBottom w:val="0"/>
                  <w:divBdr>
                    <w:top w:val="none" w:sz="0" w:space="0" w:color="auto"/>
                    <w:left w:val="none" w:sz="0" w:space="0" w:color="auto"/>
                    <w:bottom w:val="none" w:sz="0" w:space="0" w:color="auto"/>
                    <w:right w:val="none" w:sz="0" w:space="0" w:color="auto"/>
                  </w:divBdr>
                  <w:divsChild>
                    <w:div w:id="492381414">
                      <w:marLeft w:val="0"/>
                      <w:marRight w:val="0"/>
                      <w:marTop w:val="0"/>
                      <w:marBottom w:val="0"/>
                      <w:divBdr>
                        <w:top w:val="none" w:sz="0" w:space="0" w:color="auto"/>
                        <w:left w:val="none" w:sz="0" w:space="0" w:color="auto"/>
                        <w:bottom w:val="none" w:sz="0" w:space="0" w:color="auto"/>
                        <w:right w:val="none" w:sz="0" w:space="0" w:color="auto"/>
                      </w:divBdr>
                      <w:divsChild>
                        <w:div w:id="260727138">
                          <w:marLeft w:val="0"/>
                          <w:marRight w:val="0"/>
                          <w:marTop w:val="0"/>
                          <w:marBottom w:val="0"/>
                          <w:divBdr>
                            <w:top w:val="none" w:sz="0" w:space="0" w:color="auto"/>
                            <w:left w:val="none" w:sz="0" w:space="0" w:color="auto"/>
                            <w:bottom w:val="none" w:sz="0" w:space="0" w:color="auto"/>
                            <w:right w:val="none" w:sz="0" w:space="0" w:color="auto"/>
                          </w:divBdr>
                          <w:divsChild>
                            <w:div w:id="1797210360">
                              <w:marLeft w:val="0"/>
                              <w:marRight w:val="0"/>
                              <w:marTop w:val="0"/>
                              <w:marBottom w:val="0"/>
                              <w:divBdr>
                                <w:top w:val="none" w:sz="0" w:space="0" w:color="auto"/>
                                <w:left w:val="none" w:sz="0" w:space="0" w:color="auto"/>
                                <w:bottom w:val="none" w:sz="0" w:space="0" w:color="auto"/>
                                <w:right w:val="none" w:sz="0" w:space="0" w:color="auto"/>
                              </w:divBdr>
                              <w:divsChild>
                                <w:div w:id="828788721">
                                  <w:marLeft w:val="0"/>
                                  <w:marRight w:val="0"/>
                                  <w:marTop w:val="0"/>
                                  <w:marBottom w:val="25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ho.int/violence_injury_prevention/resources/publications/en/WHA1936_eng.pdf" TargetMode="External"/><Relationship Id="rId18" Type="http://schemas.openxmlformats.org/officeDocument/2006/relationships/hyperlink" Target="http://apps.who.int/gb/ebwha/pdf_files/WHA57/A57_R10-en.pdf" TargetMode="External"/><Relationship Id="rId26" Type="http://schemas.openxmlformats.org/officeDocument/2006/relationships/hyperlink" Target="http://www.un.org/en/ga/search/view_doc.asp?symbol=A/66/389" TargetMode="External"/><Relationship Id="rId39" Type="http://schemas.openxmlformats.org/officeDocument/2006/relationships/hyperlink" Target="http://www.worldbank.org/en/news/press-release/2011/04/19/development-banks-launch-initiative-to-promote-road-safety" TargetMode="External"/><Relationship Id="rId21" Type="http://schemas.openxmlformats.org/officeDocument/2006/relationships/hyperlink" Target="http://www.un.org/en/ga/search/view_doc.asp?symbol=A/62/257" TargetMode="External"/><Relationship Id="rId34" Type="http://schemas.openxmlformats.org/officeDocument/2006/relationships/hyperlink" Target="http://www.un.org/en/ga/search/view_doc.asp?symbol=A/72/359" TargetMode="External"/><Relationship Id="rId42" Type="http://schemas.openxmlformats.org/officeDocument/2006/relationships/hyperlink" Target="https://www.childhealthinitiative.org/blog/2018/november/zoleka-mandela-launches-child-health-initiative-toolkit-at-safety-2018"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www.un.org/en/ga/search/view_doc.asp?symbol=A/58/228" TargetMode="External"/><Relationship Id="rId29" Type="http://schemas.openxmlformats.org/officeDocument/2006/relationships/hyperlink" Target="http://www.un.org/en/ga/search/view_doc.asp?symbol=A/RES/68/26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who.int/roadsafety/ministerial_conference/declaration_en.pdf?ua=1" TargetMode="External"/><Relationship Id="rId32" Type="http://schemas.openxmlformats.org/officeDocument/2006/relationships/hyperlink" Target="http://www.un.org/en/ga/search/view_doc.asp?symbol=A/RES/70/260" TargetMode="External"/><Relationship Id="rId37" Type="http://schemas.openxmlformats.org/officeDocument/2006/relationships/hyperlink" Target="https://undocs.org/en/A/RES/74/299" TargetMode="External"/><Relationship Id="rId40" Type="http://schemas.openxmlformats.org/officeDocument/2006/relationships/hyperlink" Target="http://www.roadsafetyngos.org"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un.org/en/ga/search/view_doc.asp?symbol=A/RES/57/309" TargetMode="External"/><Relationship Id="rId23" Type="http://schemas.openxmlformats.org/officeDocument/2006/relationships/hyperlink" Target="http://www.un.org/en/ga/search/view_doc.asp?symbol=A/64/266" TargetMode="External"/><Relationship Id="rId28" Type="http://schemas.openxmlformats.org/officeDocument/2006/relationships/hyperlink" Target="http://www.un.org/ga/search/view_doc.asp?symbol=A/68/368" TargetMode="External"/><Relationship Id="rId36" Type="http://schemas.openxmlformats.org/officeDocument/2006/relationships/hyperlink" Target="https://www.roadsafetysweden.com/about-the-conference/stockholm-declaration/" TargetMode="External"/><Relationship Id="rId10" Type="http://schemas.openxmlformats.org/officeDocument/2006/relationships/endnotes" Target="endnotes.xml"/><Relationship Id="rId19" Type="http://schemas.openxmlformats.org/officeDocument/2006/relationships/hyperlink" Target="http://www.un.org/en/ga/search/view_doc.asp?symbol=A/60/181" TargetMode="External"/><Relationship Id="rId31" Type="http://schemas.openxmlformats.org/officeDocument/2006/relationships/hyperlink" Target="https://www.who.int/violence_injury_prevention/road_traffic/Brasilia_Declaration/en/" TargetMode="External"/><Relationship Id="rId44" Type="http://schemas.openxmlformats.org/officeDocument/2006/relationships/hyperlink" Target="https://delftroadsafetycourses.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who.int/violence_injury_prevention/resources/publications/en/WHA2759_eng.pdf" TargetMode="External"/><Relationship Id="rId22" Type="http://schemas.openxmlformats.org/officeDocument/2006/relationships/hyperlink" Target="http://www.un.org/en/ga/search/view_doc.asp?symbol=A/RES/62/244" TargetMode="External"/><Relationship Id="rId27" Type="http://schemas.openxmlformats.org/officeDocument/2006/relationships/hyperlink" Target="http://www.un.org/en/ga/search/view_doc.asp?symbol=A/RES/66/260" TargetMode="External"/><Relationship Id="rId30" Type="http://schemas.openxmlformats.org/officeDocument/2006/relationships/hyperlink" Target="http://www.un.org/en/ga/search/view_doc.asp?symbol=A/70/386" TargetMode="External"/><Relationship Id="rId35" Type="http://schemas.openxmlformats.org/officeDocument/2006/relationships/hyperlink" Target="http://www.un.org/en/ga/search/view_doc.asp?symbol=A/RES/72/271" TargetMode="External"/><Relationship Id="rId43" Type="http://schemas.openxmlformats.org/officeDocument/2006/relationships/hyperlink" Target="https://www.grsproadsafety.org/programmes/global-road-safety-leadership-course/"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un.org/en/ga/search/view_doc.asp?symbol=A/RES/58/289" TargetMode="External"/><Relationship Id="rId25" Type="http://schemas.openxmlformats.org/officeDocument/2006/relationships/hyperlink" Target="http://www.un.org/en/ga/search/view_doc.asp?symbol=A/RES/64/255" TargetMode="External"/><Relationship Id="rId33" Type="http://schemas.openxmlformats.org/officeDocument/2006/relationships/hyperlink" Target="http://apps.who.int/gb/ebwha/pdf_files/WHA69/A69_R7-en.pdf" TargetMode="External"/><Relationship Id="rId38" Type="http://schemas.openxmlformats.org/officeDocument/2006/relationships/hyperlink" Target="http://www.who.int/violence_injury_prevention/road_traffic/12GlobalRoadSafetyTargets.pdf?ua=1" TargetMode="External"/><Relationship Id="rId46" Type="http://schemas.openxmlformats.org/officeDocument/2006/relationships/theme" Target="theme/theme1.xml"/><Relationship Id="rId20" Type="http://schemas.openxmlformats.org/officeDocument/2006/relationships/hyperlink" Target="http://www.un.org/en/ga/search/view_doc.asp?symbol=A/RES/60/5" TargetMode="External"/><Relationship Id="rId41" Type="http://schemas.openxmlformats.org/officeDocument/2006/relationships/hyperlink" Target="https://blogs.bmj.com/injury-prevention/2019/04/09/saving-childrens-lives-the-botnar-child-road-safety-challe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73234AF10BC8489D78B98510365BE9" ma:contentTypeVersion="14" ma:contentTypeDescription="Create a new document." ma:contentTypeScope="" ma:versionID="43baca956def71b58e676e4403dd84a4">
  <xsd:schema xmlns:xsd="http://www.w3.org/2001/XMLSchema" xmlns:xs="http://www.w3.org/2001/XMLSchema" xmlns:p="http://schemas.microsoft.com/office/2006/metadata/properties" xmlns:ns3="a071edea-365e-4d19-b85d-e07ade84269d" xmlns:ns4="0fb5a143-ed2a-4a4f-8001-ad6f93d62754" targetNamespace="http://schemas.microsoft.com/office/2006/metadata/properties" ma:root="true" ma:fieldsID="d49b6f51c320ae2c91778ff5c691ee9f" ns3:_="" ns4:_="">
    <xsd:import namespace="a071edea-365e-4d19-b85d-e07ade84269d"/>
    <xsd:import namespace="0fb5a143-ed2a-4a4f-8001-ad6f93d6275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1edea-365e-4d19-b85d-e07ade8426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b5a143-ed2a-4a4f-8001-ad6f93d6275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FE60F-2248-4420-8E7E-A6AEF7B37A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1edea-365e-4d19-b85d-e07ade84269d"/>
    <ds:schemaRef ds:uri="0fb5a143-ed2a-4a4f-8001-ad6f93d627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CC3F12-CB34-4831-B582-676151F371CD}">
  <ds:schemaRefs>
    <ds:schemaRef ds:uri="http://schemas.microsoft.com/sharepoint/v3/contenttype/forms"/>
  </ds:schemaRefs>
</ds:datastoreItem>
</file>

<file path=customXml/itemProps3.xml><?xml version="1.0" encoding="utf-8"?>
<ds:datastoreItem xmlns:ds="http://schemas.openxmlformats.org/officeDocument/2006/customXml" ds:itemID="{C5C56C27-1CF5-42E7-97F8-848004DA863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809633-71B4-4063-9D71-B9303E49E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11241</Words>
  <Characters>64078</Characters>
  <Application>Microsoft Office Word</Application>
  <DocSecurity>4</DocSecurity>
  <Lines>533</Lines>
  <Paragraphs>150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75169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Adnan Hyder</dc:creator>
  <cp:keywords/>
  <dc:description/>
  <cp:lastModifiedBy>Margie Peden</cp:lastModifiedBy>
  <cp:revision>2</cp:revision>
  <cp:lastPrinted>2021-12-23T19:59:00Z</cp:lastPrinted>
  <dcterms:created xsi:type="dcterms:W3CDTF">2022-07-11T07:37:00Z</dcterms:created>
  <dcterms:modified xsi:type="dcterms:W3CDTF">2022-07-11T07:37:00Z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0x010100C173234AF10BC8489D78B98510365BE9</vt:lpwstr>
  </property>
</Properties>
</file>