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Default Extension="emf" ContentType="image/x-emf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5D3089" w14:textId="77777777" w:rsidR="00FF39B4" w:rsidRPr="00425D90" w:rsidRDefault="00425D90" w:rsidP="00E67DA3">
      <w:pPr>
        <w:spacing w:line="480" w:lineRule="auto"/>
        <w:jc w:val="center"/>
        <w:rPr>
          <w:rFonts w:ascii="Arial" w:eastAsia="Times New Roman" w:hAnsi="Arial"/>
          <w:b/>
          <w:color w:val="000000"/>
          <w:sz w:val="24"/>
          <w:szCs w:val="24"/>
          <w:lang w:eastAsia="en-GB"/>
        </w:rPr>
      </w:pPr>
      <w:bookmarkStart w:id="0" w:name="_Hlk522026191"/>
      <w:bookmarkStart w:id="1" w:name="_GoBack"/>
      <w:bookmarkEnd w:id="0"/>
      <w:bookmarkEnd w:id="1"/>
      <w:r w:rsidRPr="00425D90">
        <w:rPr>
          <w:rFonts w:ascii="Arial" w:eastAsia="Times New Roman" w:hAnsi="Arial"/>
          <w:b/>
          <w:color w:val="000000"/>
          <w:sz w:val="24"/>
          <w:szCs w:val="24"/>
          <w:lang w:eastAsia="en-GB"/>
        </w:rPr>
        <w:t xml:space="preserve">Auto-catalytic redox </w:t>
      </w:r>
      <w:r w:rsidR="008C7549">
        <w:rPr>
          <w:rFonts w:ascii="Arial" w:eastAsia="Times New Roman" w:hAnsi="Arial"/>
          <w:b/>
          <w:color w:val="000000"/>
          <w:sz w:val="24"/>
          <w:szCs w:val="24"/>
          <w:lang w:eastAsia="en-GB"/>
        </w:rPr>
        <w:t>polymerisation</w:t>
      </w:r>
      <w:r w:rsidRPr="00425D90">
        <w:rPr>
          <w:rFonts w:ascii="Arial" w:eastAsia="Times New Roman" w:hAnsi="Arial"/>
          <w:b/>
          <w:color w:val="000000"/>
          <w:sz w:val="24"/>
          <w:szCs w:val="24"/>
          <w:lang w:eastAsia="en-GB"/>
        </w:rPr>
        <w:t xml:space="preserve"> using </w:t>
      </w:r>
      <w:proofErr w:type="spellStart"/>
      <w:r w:rsidRPr="00425D90">
        <w:rPr>
          <w:rFonts w:ascii="Arial" w:eastAsia="Times New Roman" w:hAnsi="Arial"/>
          <w:b/>
          <w:color w:val="000000"/>
          <w:sz w:val="24"/>
          <w:szCs w:val="24"/>
          <w:lang w:eastAsia="en-GB"/>
        </w:rPr>
        <w:t>nanoceria</w:t>
      </w:r>
      <w:proofErr w:type="spellEnd"/>
      <w:r w:rsidRPr="00425D90">
        <w:rPr>
          <w:rFonts w:ascii="Arial" w:eastAsia="Times New Roman" w:hAnsi="Arial"/>
          <w:b/>
          <w:color w:val="000000"/>
          <w:sz w:val="24"/>
          <w:szCs w:val="24"/>
          <w:lang w:eastAsia="en-GB"/>
        </w:rPr>
        <w:t xml:space="preserve"> and glucose oxidase for double network</w:t>
      </w:r>
      <w:r>
        <w:rPr>
          <w:rFonts w:ascii="Arial" w:eastAsia="Times New Roman" w:hAnsi="Arial"/>
          <w:b/>
          <w:color w:val="000000"/>
          <w:sz w:val="24"/>
          <w:szCs w:val="24"/>
          <w:lang w:eastAsia="en-GB"/>
        </w:rPr>
        <w:t xml:space="preserve"> </w:t>
      </w:r>
      <w:r w:rsidRPr="00425D90">
        <w:rPr>
          <w:rFonts w:ascii="Arial" w:eastAsia="Times New Roman" w:hAnsi="Arial"/>
          <w:b/>
          <w:color w:val="000000"/>
          <w:sz w:val="24"/>
          <w:szCs w:val="24"/>
          <w:lang w:eastAsia="en-GB"/>
        </w:rPr>
        <w:t>hydrogels</w:t>
      </w:r>
    </w:p>
    <w:p w14:paraId="2217A3F2" w14:textId="75588162" w:rsidR="00C84A56" w:rsidRPr="006F2D91" w:rsidRDefault="00C84A56" w:rsidP="00503F3F">
      <w:pPr>
        <w:spacing w:line="480" w:lineRule="auto"/>
        <w:jc w:val="center"/>
        <w:rPr>
          <w:sz w:val="28"/>
          <w:lang w:val="it-IT"/>
        </w:rPr>
      </w:pPr>
      <w:bookmarkStart w:id="2" w:name="_Hlk521936808"/>
      <w:r w:rsidRPr="006F2D91">
        <w:rPr>
          <w:sz w:val="28"/>
          <w:lang w:val="it-IT"/>
        </w:rPr>
        <w:t xml:space="preserve">Ali A. </w:t>
      </w:r>
      <w:proofErr w:type="gramStart"/>
      <w:r w:rsidRPr="006F2D91">
        <w:rPr>
          <w:sz w:val="28"/>
          <w:lang w:val="it-IT"/>
        </w:rPr>
        <w:t>Mohammed,</w:t>
      </w:r>
      <w:r w:rsidRPr="006F2D91">
        <w:rPr>
          <w:bCs/>
          <w:vertAlign w:val="superscript"/>
          <w:lang w:val="it-IT"/>
        </w:rPr>
        <w:t>†</w:t>
      </w:r>
      <w:proofErr w:type="gramEnd"/>
      <w:r w:rsidRPr="006F2D91">
        <w:rPr>
          <w:sz w:val="28"/>
          <w:lang w:val="it-IT"/>
        </w:rPr>
        <w:t xml:space="preserve"> Alessandra Pinna,</w:t>
      </w:r>
      <w:r w:rsidRPr="006F2D91">
        <w:rPr>
          <w:bCs/>
          <w:vertAlign w:val="superscript"/>
          <w:lang w:val="it-IT"/>
        </w:rPr>
        <w:t>†</w:t>
      </w:r>
      <w:r w:rsidRPr="006F2D91">
        <w:rPr>
          <w:sz w:val="28"/>
          <w:lang w:val="it-IT"/>
        </w:rPr>
        <w:t xml:space="preserve"> </w:t>
      </w:r>
      <w:proofErr w:type="spellStart"/>
      <w:r w:rsidR="0090669A" w:rsidRPr="006F2D91">
        <w:rPr>
          <w:sz w:val="28"/>
          <w:lang w:val="it-IT"/>
        </w:rPr>
        <w:t>Siwei</w:t>
      </w:r>
      <w:proofErr w:type="spellEnd"/>
      <w:r w:rsidR="0090669A" w:rsidRPr="006F2D91">
        <w:rPr>
          <w:sz w:val="28"/>
          <w:lang w:val="it-IT"/>
        </w:rPr>
        <w:t xml:space="preserve"> Li,</w:t>
      </w:r>
      <w:r w:rsidR="0090669A" w:rsidRPr="006F2D91">
        <w:rPr>
          <w:bCs/>
          <w:vertAlign w:val="superscript"/>
          <w:lang w:val="it-IT"/>
        </w:rPr>
        <w:t xml:space="preserve"> †</w:t>
      </w:r>
      <w:r w:rsidR="0090669A" w:rsidRPr="006F2D91">
        <w:rPr>
          <w:sz w:val="28"/>
          <w:lang w:val="it-IT"/>
        </w:rPr>
        <w:t xml:space="preserve"> </w:t>
      </w:r>
      <w:proofErr w:type="spellStart"/>
      <w:r w:rsidRPr="006F2D91">
        <w:rPr>
          <w:sz w:val="28"/>
          <w:lang w:val="it-IT"/>
        </w:rPr>
        <w:t>Tian</w:t>
      </w:r>
      <w:proofErr w:type="spellEnd"/>
      <w:r w:rsidRPr="006F2D91">
        <w:rPr>
          <w:sz w:val="28"/>
          <w:lang w:val="it-IT"/>
        </w:rPr>
        <w:t xml:space="preserve"> </w:t>
      </w:r>
      <w:proofErr w:type="spellStart"/>
      <w:r w:rsidRPr="006F2D91">
        <w:rPr>
          <w:sz w:val="28"/>
          <w:lang w:val="it-IT"/>
        </w:rPr>
        <w:t>Sang</w:t>
      </w:r>
      <w:proofErr w:type="spellEnd"/>
      <w:r w:rsidRPr="006F2D91">
        <w:rPr>
          <w:sz w:val="28"/>
          <w:lang w:val="it-IT"/>
        </w:rPr>
        <w:t>,</w:t>
      </w:r>
      <w:r w:rsidRPr="006F2D91">
        <w:rPr>
          <w:bCs/>
          <w:vertAlign w:val="superscript"/>
          <w:lang w:val="it-IT"/>
        </w:rPr>
        <w:t xml:space="preserve"> †</w:t>
      </w:r>
      <w:r w:rsidRPr="006F2D91">
        <w:rPr>
          <w:sz w:val="28"/>
          <w:lang w:val="it-IT"/>
        </w:rPr>
        <w:t xml:space="preserve"> Julian R. Jones </w:t>
      </w:r>
      <w:r w:rsidRPr="006F2D91">
        <w:rPr>
          <w:bCs/>
          <w:vertAlign w:val="superscript"/>
          <w:lang w:val="it-IT"/>
        </w:rPr>
        <w:t>†,</w:t>
      </w:r>
      <w:r w:rsidRPr="006F2D91">
        <w:rPr>
          <w:sz w:val="28"/>
          <w:vertAlign w:val="superscript"/>
          <w:lang w:val="it-IT"/>
        </w:rPr>
        <w:t>*</w:t>
      </w:r>
    </w:p>
    <w:p w14:paraId="7FF93D5F" w14:textId="77777777" w:rsidR="00C84A56" w:rsidRPr="00147B01" w:rsidRDefault="00C84A56" w:rsidP="00E67DA3">
      <w:pPr>
        <w:spacing w:line="480" w:lineRule="auto"/>
        <w:jc w:val="both"/>
        <w:rPr>
          <w:bCs/>
          <w:lang w:val="en-US"/>
        </w:rPr>
      </w:pPr>
      <w:r w:rsidRPr="00255EF6">
        <w:rPr>
          <w:bCs/>
          <w:lang w:val="en-US"/>
        </w:rPr>
        <w:t>† Department of Materials, Imperial College London, SW7 2AZ, London, UK</w:t>
      </w:r>
    </w:p>
    <w:bookmarkEnd w:id="2"/>
    <w:p w14:paraId="17B46A23" w14:textId="77777777" w:rsidR="00C84A56" w:rsidRDefault="00C84A56" w:rsidP="00E67DA3">
      <w:pPr>
        <w:spacing w:line="480" w:lineRule="auto"/>
        <w:jc w:val="both"/>
      </w:pPr>
    </w:p>
    <w:p w14:paraId="7F5887AB" w14:textId="77777777" w:rsidR="00256BF2" w:rsidRDefault="00147B01" w:rsidP="00E67DA3">
      <w:pPr>
        <w:spacing w:line="480" w:lineRule="auto"/>
        <w:jc w:val="both"/>
        <w:rPr>
          <w:b/>
          <w:bCs/>
        </w:rPr>
      </w:pPr>
      <w:r w:rsidRPr="0026635D">
        <w:rPr>
          <w:b/>
          <w:bCs/>
        </w:rPr>
        <w:t>Abstract</w:t>
      </w:r>
      <w:r w:rsidR="0026635D">
        <w:rPr>
          <w:b/>
          <w:bCs/>
        </w:rPr>
        <w:t xml:space="preserve">. </w:t>
      </w:r>
    </w:p>
    <w:p w14:paraId="5797FD05" w14:textId="4A65B714" w:rsidR="0026635D" w:rsidRDefault="006A7F3C" w:rsidP="00E67DA3">
      <w:pPr>
        <w:spacing w:line="480" w:lineRule="auto"/>
        <w:jc w:val="both"/>
      </w:pPr>
      <w:r>
        <w:t>A novel auto-catalytic reaction</w:t>
      </w:r>
      <w:r w:rsidR="00E60B4A">
        <w:t xml:space="preserve">, </w:t>
      </w:r>
      <w:r w:rsidR="004B41F0">
        <w:t>a</w:t>
      </w:r>
      <w:r w:rsidR="00E555A1">
        <w:t xml:space="preserve"> combination of</w:t>
      </w:r>
      <w:r w:rsidR="004B41F0">
        <w:t xml:space="preserve"> naturally occurring enzyme </w:t>
      </w:r>
      <w:r>
        <w:t>glucose oxidase</w:t>
      </w:r>
      <w:r w:rsidR="00A65AD3">
        <w:t xml:space="preserve"> (</w:t>
      </w:r>
      <w:proofErr w:type="spellStart"/>
      <w:r w:rsidR="00A65AD3">
        <w:t>GOx</w:t>
      </w:r>
      <w:proofErr w:type="spellEnd"/>
      <w:r w:rsidR="00A65AD3">
        <w:t>)</w:t>
      </w:r>
      <w:r>
        <w:t xml:space="preserve"> </w:t>
      </w:r>
      <w:r w:rsidR="00B3173D">
        <w:t>and amine</w:t>
      </w:r>
      <w:r w:rsidR="004B41F0">
        <w:t>-</w:t>
      </w:r>
      <w:r w:rsidR="008C7549">
        <w:t>functionalise</w:t>
      </w:r>
      <w:r w:rsidR="004B41F0">
        <w:t>d</w:t>
      </w:r>
      <w:r>
        <w:t xml:space="preserve"> </w:t>
      </w:r>
      <w:r w:rsidR="004B41F0">
        <w:t>cerium oxide nanoparticles (</w:t>
      </w:r>
      <w:proofErr w:type="spellStart"/>
      <w:r w:rsidR="004B41F0">
        <w:t>nanoceria</w:t>
      </w:r>
      <w:proofErr w:type="spellEnd"/>
      <w:r w:rsidR="004B41F0">
        <w:t>)</w:t>
      </w:r>
      <w:r w:rsidR="00E60B4A">
        <w:t>,</w:t>
      </w:r>
      <w:r w:rsidR="00E555A1">
        <w:t xml:space="preserve"> was employed for </w:t>
      </w:r>
      <w:r w:rsidR="00A5108F">
        <w:t>open</w:t>
      </w:r>
      <w:r w:rsidR="00000E5C">
        <w:t xml:space="preserve"> vessel</w:t>
      </w:r>
      <w:r w:rsidR="00A5108F">
        <w:t xml:space="preserve"> free radical polymerisation of double network hydrogels (DNHG)</w:t>
      </w:r>
      <w:r>
        <w:t xml:space="preserve">. </w:t>
      </w:r>
      <w:r w:rsidR="00C31C8B">
        <w:t xml:space="preserve">The </w:t>
      </w:r>
      <w:proofErr w:type="spellStart"/>
      <w:r w:rsidR="00C31C8B">
        <w:t>nanoceria</w:t>
      </w:r>
      <w:proofErr w:type="spellEnd"/>
      <w:r w:rsidR="00C31C8B">
        <w:t xml:space="preserve"> also incorporated into the gels to enhance mechanical strength. </w:t>
      </w:r>
      <w:proofErr w:type="spellStart"/>
      <w:r>
        <w:t>GO</w:t>
      </w:r>
      <w:r w:rsidR="00A65AD3">
        <w:t>x</w:t>
      </w:r>
      <w:proofErr w:type="spellEnd"/>
      <w:r w:rsidR="004B41F0">
        <w:t xml:space="preserve"> reduces atmospheric O</w:t>
      </w:r>
      <w:r w:rsidR="004B41F0" w:rsidRPr="0016243A">
        <w:rPr>
          <w:vertAlign w:val="subscript"/>
        </w:rPr>
        <w:t>2</w:t>
      </w:r>
      <w:r w:rsidR="004B41F0">
        <w:t xml:space="preserve"> to H</w:t>
      </w:r>
      <w:r w:rsidR="004B41F0" w:rsidRPr="0016243A">
        <w:rPr>
          <w:vertAlign w:val="subscript"/>
        </w:rPr>
        <w:t>2</w:t>
      </w:r>
      <w:r w:rsidR="004B41F0">
        <w:t>O</w:t>
      </w:r>
      <w:r w:rsidR="004B41F0" w:rsidRPr="0016243A">
        <w:rPr>
          <w:vertAlign w:val="subscript"/>
        </w:rPr>
        <w:t>2</w:t>
      </w:r>
      <w:r w:rsidR="00E60B4A" w:rsidRPr="006509D6">
        <w:t>,</w:t>
      </w:r>
      <w:r w:rsidR="00E60B4A">
        <w:t xml:space="preserve"> causing</w:t>
      </w:r>
      <w:r w:rsidR="004B41F0">
        <w:t xml:space="preserve"> a cyclic change of </w:t>
      </w:r>
      <w:r w:rsidR="00B3173D">
        <w:t>cerium</w:t>
      </w:r>
      <w:r w:rsidR="004B41F0">
        <w:t xml:space="preserve"> ion states</w:t>
      </w:r>
      <w:r w:rsidR="00E60B4A">
        <w:t>,</w:t>
      </w:r>
      <w:r w:rsidR="00A65AD3">
        <w:t xml:space="preserve"> resul</w:t>
      </w:r>
      <w:r w:rsidR="00445AA7">
        <w:t>t</w:t>
      </w:r>
      <w:r w:rsidR="00E60B4A">
        <w:t>ing</w:t>
      </w:r>
      <w:r w:rsidR="00A65AD3">
        <w:t xml:space="preserve"> in</w:t>
      </w:r>
      <w:r>
        <w:t xml:space="preserve"> propagat</w:t>
      </w:r>
      <w:r w:rsidR="00A65AD3">
        <w:t>ing</w:t>
      </w:r>
      <w:r w:rsidR="00B3173D">
        <w:t xml:space="preserve"> free</w:t>
      </w:r>
      <w:r>
        <w:t xml:space="preserve"> radicals</w:t>
      </w:r>
      <w:r w:rsidR="00A65AD3">
        <w:t xml:space="preserve"> </w:t>
      </w:r>
      <w:r w:rsidR="00617550">
        <w:t>in the carbon group i</w:t>
      </w:r>
      <w:r w:rsidR="00B3173D">
        <w:t>n</w:t>
      </w:r>
      <w:r w:rsidR="004B41F0">
        <w:t xml:space="preserve"> the </w:t>
      </w:r>
      <w:r w:rsidR="005B30A0">
        <w:t xml:space="preserve">amino functionalised </w:t>
      </w:r>
      <w:proofErr w:type="spellStart"/>
      <w:r w:rsidR="005B30A0">
        <w:t>nanoceria</w:t>
      </w:r>
      <w:proofErr w:type="spellEnd"/>
      <w:r w:rsidR="005B30A0">
        <w:t xml:space="preserve"> surface</w:t>
      </w:r>
      <w:r w:rsidR="00B3173D">
        <w:t xml:space="preserve">. </w:t>
      </w:r>
      <w:r w:rsidR="00000E5C">
        <w:t>W</w:t>
      </w:r>
      <w:r w:rsidR="00056AAC">
        <w:t xml:space="preserve">e synthesised novel </w:t>
      </w:r>
      <w:r w:rsidR="00186150">
        <w:t xml:space="preserve">nanocomposite </w:t>
      </w:r>
      <w:r w:rsidR="00056AAC">
        <w:t>DNHG</w:t>
      </w:r>
      <w:r w:rsidR="00000E5C">
        <w:t>s</w:t>
      </w:r>
      <w:r w:rsidR="00056AAC">
        <w:t xml:space="preserve"> </w:t>
      </w:r>
      <w:r w:rsidR="003A486D">
        <w:t>by grafting polymers on</w:t>
      </w:r>
      <w:r w:rsidR="005F4AD9">
        <w:t>to</w:t>
      </w:r>
      <w:r w:rsidR="003A486D">
        <w:t xml:space="preserve"> </w:t>
      </w:r>
      <w:r w:rsidR="00056AAC">
        <w:t>amine</w:t>
      </w:r>
      <w:r w:rsidR="003554C5">
        <w:t>-</w:t>
      </w:r>
      <w:r w:rsidR="008C7549">
        <w:t>functionalise</w:t>
      </w:r>
      <w:r w:rsidR="00056AAC">
        <w:t xml:space="preserve">d </w:t>
      </w:r>
      <w:proofErr w:type="spellStart"/>
      <w:r w:rsidR="00334567">
        <w:t>nanoceria</w:t>
      </w:r>
      <w:proofErr w:type="spellEnd"/>
      <w:r w:rsidR="00334567">
        <w:t xml:space="preserve"> (ANC)</w:t>
      </w:r>
      <w:r w:rsidR="003A486D">
        <w:t xml:space="preserve">, with </w:t>
      </w:r>
      <w:proofErr w:type="gramStart"/>
      <w:r w:rsidR="00E915F6" w:rsidRPr="000D3B8F">
        <w:t>poly</w:t>
      </w:r>
      <w:r w:rsidR="00C31C8B">
        <w:t>(</w:t>
      </w:r>
      <w:proofErr w:type="gramEnd"/>
      <w:r w:rsidR="00E915F6" w:rsidRPr="000D3B8F">
        <w:t>2-acrylamido-2-methylpropanesulfonic acid</w:t>
      </w:r>
      <w:r w:rsidR="00C31C8B">
        <w:t>),</w:t>
      </w:r>
      <w:r w:rsidR="00E915F6" w:rsidRPr="000D3B8F">
        <w:t xml:space="preserve"> </w:t>
      </w:r>
      <w:r w:rsidR="00056AAC">
        <w:t>PAMPS</w:t>
      </w:r>
      <w:r w:rsidR="00C31C8B">
        <w:t>,</w:t>
      </w:r>
      <w:r w:rsidR="00056AAC">
        <w:t xml:space="preserve"> and </w:t>
      </w:r>
      <w:r w:rsidR="001827E0">
        <w:t>polyacrylamide</w:t>
      </w:r>
      <w:r w:rsidR="00E915F6">
        <w:t xml:space="preserve"> (</w:t>
      </w:r>
      <w:proofErr w:type="spellStart"/>
      <w:r w:rsidR="00056AAC">
        <w:t>PAAm</w:t>
      </w:r>
      <w:proofErr w:type="spellEnd"/>
      <w:r w:rsidR="00E915F6">
        <w:t>)</w:t>
      </w:r>
      <w:r w:rsidR="00056AAC">
        <w:t xml:space="preserve"> in the first and second network</w:t>
      </w:r>
      <w:r w:rsidR="00A21541">
        <w:t>s</w:t>
      </w:r>
      <w:r w:rsidR="00056AAC">
        <w:t xml:space="preserve"> respectively.</w:t>
      </w:r>
      <w:r w:rsidR="00334567">
        <w:t xml:space="preserve"> The </w:t>
      </w:r>
      <w:r w:rsidR="007E713F">
        <w:t xml:space="preserve">graft </w:t>
      </w:r>
      <w:r w:rsidR="008C7549">
        <w:t>polymerisation</w:t>
      </w:r>
      <w:r w:rsidR="007E713F">
        <w:t xml:space="preserve"> was </w:t>
      </w:r>
      <w:r w:rsidR="003554C5">
        <w:t xml:space="preserve">initiated </w:t>
      </w:r>
      <w:r w:rsidR="007E713F">
        <w:t xml:space="preserve">using the alternating </w:t>
      </w:r>
      <w:r w:rsidR="00334567">
        <w:t>cerium states on the ANC</w:t>
      </w:r>
      <w:r w:rsidR="00056AAC">
        <w:t xml:space="preserve">. </w:t>
      </w:r>
      <w:proofErr w:type="spellStart"/>
      <w:r w:rsidR="00056AAC">
        <w:t>GOx</w:t>
      </w:r>
      <w:proofErr w:type="spellEnd"/>
      <w:r w:rsidR="00056AAC">
        <w:t xml:space="preserve"> </w:t>
      </w:r>
      <w:r w:rsidR="003554C5">
        <w:t>held two major roles within the reaction:</w:t>
      </w:r>
      <w:r w:rsidR="007E713F">
        <w:t xml:space="preserve"> to </w:t>
      </w:r>
      <w:r w:rsidR="003554C5">
        <w:t xml:space="preserve">provide an </w:t>
      </w:r>
      <w:r w:rsidR="007E713F">
        <w:t xml:space="preserve">oxygen </w:t>
      </w:r>
      <w:r w:rsidR="003554C5">
        <w:t xml:space="preserve">free </w:t>
      </w:r>
      <w:r w:rsidR="007E713F">
        <w:t>system</w:t>
      </w:r>
      <w:r>
        <w:t>, without</w:t>
      </w:r>
      <w:r w:rsidR="003554C5">
        <w:t xml:space="preserve"> </w:t>
      </w:r>
      <w:r>
        <w:t>any other form of degassing</w:t>
      </w:r>
      <w:r w:rsidR="005F4AD9">
        <w:t>,</w:t>
      </w:r>
      <w:r w:rsidR="00000E5C">
        <w:t xml:space="preserve"> </w:t>
      </w:r>
      <w:r w:rsidR="00056AAC">
        <w:t xml:space="preserve">and </w:t>
      </w:r>
      <w:r w:rsidR="00000E5C">
        <w:t>to provide</w:t>
      </w:r>
      <w:r w:rsidR="00334567">
        <w:t xml:space="preserve"> cyclic</w:t>
      </w:r>
      <w:r w:rsidR="003554C5">
        <w:t>al</w:t>
      </w:r>
      <w:r w:rsidR="00056AAC">
        <w:t xml:space="preserve"> cerium ion states </w:t>
      </w:r>
      <w:r w:rsidR="0056742A">
        <w:t>between</w:t>
      </w:r>
      <w:r w:rsidR="00056AAC">
        <w:t xml:space="preserve"> Ce</w:t>
      </w:r>
      <w:r w:rsidR="00056AAC" w:rsidRPr="00056AAC">
        <w:rPr>
          <w:vertAlign w:val="superscript"/>
        </w:rPr>
        <w:t>4+</w:t>
      </w:r>
      <w:r w:rsidR="00056AAC">
        <w:t xml:space="preserve"> and Ce</w:t>
      </w:r>
      <w:r w:rsidR="00056AAC" w:rsidRPr="00056AAC">
        <w:rPr>
          <w:vertAlign w:val="superscript"/>
        </w:rPr>
        <w:t>3+</w:t>
      </w:r>
      <w:r w:rsidR="005F4AD9">
        <w:t xml:space="preserve">, </w:t>
      </w:r>
      <w:r w:rsidR="003554C5">
        <w:t>creating new free radicals</w:t>
      </w:r>
      <w:r w:rsidR="00000E5C">
        <w:t xml:space="preserve"> for polymerisation</w:t>
      </w:r>
      <w:r w:rsidR="003554C5">
        <w:t>.</w:t>
      </w:r>
      <w:r w:rsidR="00334567">
        <w:t xml:space="preserve"> Polymer conversion usin</w:t>
      </w:r>
      <w:r w:rsidR="003A486D">
        <w:t>g ANC as the sole initiator in</w:t>
      </w:r>
      <w:r w:rsidR="00334567">
        <w:t xml:space="preserve"> the presence of </w:t>
      </w:r>
      <w:proofErr w:type="spellStart"/>
      <w:r w:rsidR="00334567">
        <w:t>GOx</w:t>
      </w:r>
      <w:proofErr w:type="spellEnd"/>
      <w:r w:rsidR="00334567">
        <w:t xml:space="preserve"> resulted in 83 % conversion for PAMPS and 64 % </w:t>
      </w:r>
      <w:proofErr w:type="spellStart"/>
      <w:r w:rsidR="00334567">
        <w:t>PAAm</w:t>
      </w:r>
      <w:proofErr w:type="spellEnd"/>
      <w:r w:rsidR="00A65AD3">
        <w:t>.</w:t>
      </w:r>
      <w:r w:rsidR="00334567">
        <w:t xml:space="preserve"> </w:t>
      </w:r>
      <w:r w:rsidR="005B6ED0">
        <w:t>P</w:t>
      </w:r>
      <w:r w:rsidR="00A65AD3">
        <w:t xml:space="preserve">olymers degassed </w:t>
      </w:r>
      <w:r w:rsidR="00113AB8">
        <w:t xml:space="preserve">only </w:t>
      </w:r>
      <w:r w:rsidR="00A65AD3">
        <w:t>with</w:t>
      </w:r>
      <w:r w:rsidR="00334567">
        <w:t xml:space="preserve"> argon resulted in </w:t>
      </w:r>
      <w:r w:rsidR="003554C5">
        <w:t>less than</w:t>
      </w:r>
      <w:r w:rsidR="00334567">
        <w:t xml:space="preserve"> 55 % conversion for both </w:t>
      </w:r>
      <w:proofErr w:type="spellStart"/>
      <w:r w:rsidR="00A65AD3">
        <w:t>PAAm</w:t>
      </w:r>
      <w:proofErr w:type="spellEnd"/>
      <w:r w:rsidR="00A65AD3">
        <w:t xml:space="preserve"> and PAMPS</w:t>
      </w:r>
      <w:r w:rsidR="009C6329">
        <w:t xml:space="preserve">, proving </w:t>
      </w:r>
      <w:r w:rsidR="00113AB8">
        <w:t xml:space="preserve">that </w:t>
      </w:r>
      <w:r w:rsidR="009C6329">
        <w:t xml:space="preserve">the addition of </w:t>
      </w:r>
      <w:proofErr w:type="spellStart"/>
      <w:r w:rsidR="009C6329">
        <w:t>GOx</w:t>
      </w:r>
      <w:proofErr w:type="spellEnd"/>
      <w:r w:rsidR="009C6329">
        <w:t xml:space="preserve"> enhanced the reaction</w:t>
      </w:r>
      <w:r w:rsidR="00334567">
        <w:t xml:space="preserve">. </w:t>
      </w:r>
      <w:r w:rsidR="00315B6B">
        <w:t>The new gels (1.76 MPa) showed an order of magnitude improvement in mechanical properties compared to DNHG made without ANC/</w:t>
      </w:r>
      <w:proofErr w:type="spellStart"/>
      <w:r w:rsidR="00315B6B">
        <w:t>GOx</w:t>
      </w:r>
      <w:proofErr w:type="spellEnd"/>
      <w:r w:rsidR="00315B6B">
        <w:t xml:space="preserve"> (0.10 MPa). </w:t>
      </w:r>
    </w:p>
    <w:p w14:paraId="7CD2886C" w14:textId="77777777" w:rsidR="00256BF2" w:rsidRDefault="00147B01" w:rsidP="00E67DA3">
      <w:pPr>
        <w:spacing w:line="480" w:lineRule="auto"/>
        <w:jc w:val="both"/>
        <w:rPr>
          <w:b/>
          <w:bCs/>
        </w:rPr>
      </w:pPr>
      <w:r w:rsidRPr="0026635D">
        <w:rPr>
          <w:b/>
          <w:bCs/>
        </w:rPr>
        <w:t>Keywords</w:t>
      </w:r>
      <w:r w:rsidR="0026635D">
        <w:rPr>
          <w:b/>
          <w:bCs/>
        </w:rPr>
        <w:t xml:space="preserve">. </w:t>
      </w:r>
    </w:p>
    <w:p w14:paraId="33C88EBF" w14:textId="77777777" w:rsidR="00147B01" w:rsidRPr="0026635D" w:rsidRDefault="008D4E1B" w:rsidP="00E67DA3">
      <w:pPr>
        <w:spacing w:line="480" w:lineRule="auto"/>
        <w:jc w:val="both"/>
        <w:rPr>
          <w:b/>
          <w:bCs/>
        </w:rPr>
      </w:pPr>
      <w:r>
        <w:t>Double network</w:t>
      </w:r>
      <w:r w:rsidR="00490810">
        <w:t xml:space="preserve"> hydrogels</w:t>
      </w:r>
      <w:r>
        <w:t>;</w:t>
      </w:r>
      <w:r w:rsidR="00490810">
        <w:t xml:space="preserve"> </w:t>
      </w:r>
      <w:proofErr w:type="spellStart"/>
      <w:r w:rsidR="00490810">
        <w:t>nanoceria</w:t>
      </w:r>
      <w:proofErr w:type="spellEnd"/>
      <w:r>
        <w:t>;</w:t>
      </w:r>
      <w:r w:rsidR="00490810">
        <w:t xml:space="preserve"> </w:t>
      </w:r>
      <w:r w:rsidR="00D03D3F">
        <w:t>redox</w:t>
      </w:r>
      <w:r w:rsidR="00904C1A">
        <w:t xml:space="preserve"> polymerisation</w:t>
      </w:r>
      <w:r>
        <w:t>;</w:t>
      </w:r>
      <w:r w:rsidR="00D03D3F">
        <w:t xml:space="preserve"> biomaterials</w:t>
      </w:r>
      <w:r>
        <w:t xml:space="preserve">; </w:t>
      </w:r>
      <w:r w:rsidR="00D03D3F">
        <w:t>glucose oxidase</w:t>
      </w:r>
    </w:p>
    <w:p w14:paraId="30190470" w14:textId="77777777" w:rsidR="00F50A7B" w:rsidRDefault="00F50A7B" w:rsidP="00E67DA3">
      <w:pPr>
        <w:spacing w:line="480" w:lineRule="auto"/>
        <w:rPr>
          <w:b/>
          <w:bCs/>
        </w:rPr>
      </w:pPr>
    </w:p>
    <w:p w14:paraId="4ACC085D" w14:textId="77777777" w:rsidR="00AE5171" w:rsidRPr="00CF0EA7" w:rsidRDefault="00147B01" w:rsidP="00E67DA3">
      <w:pPr>
        <w:spacing w:line="480" w:lineRule="auto"/>
      </w:pPr>
      <w:r w:rsidRPr="002B6626">
        <w:rPr>
          <w:b/>
          <w:bCs/>
        </w:rPr>
        <w:t>Introduction</w:t>
      </w:r>
      <w:r w:rsidR="002B6626" w:rsidRPr="002B6626">
        <w:rPr>
          <w:b/>
          <w:bCs/>
        </w:rPr>
        <w:t>.</w:t>
      </w:r>
    </w:p>
    <w:p w14:paraId="1069C329" w14:textId="77777777" w:rsidR="00A4737D" w:rsidRDefault="00A4737D" w:rsidP="00E67DA3">
      <w:pPr>
        <w:spacing w:line="480" w:lineRule="auto"/>
        <w:jc w:val="both"/>
      </w:pPr>
    </w:p>
    <w:p w14:paraId="4470BA89" w14:textId="77777777" w:rsidR="00856BD3" w:rsidRDefault="00A01426" w:rsidP="00E67DA3">
      <w:pPr>
        <w:spacing w:line="480" w:lineRule="auto"/>
        <w:jc w:val="both"/>
      </w:pPr>
      <w:r>
        <w:t>Hydrogels have</w:t>
      </w:r>
      <w:r w:rsidR="002F4AD5">
        <w:t xml:space="preserve"> </w:t>
      </w:r>
      <w:r w:rsidR="008C0882">
        <w:t>many</w:t>
      </w:r>
      <w:r w:rsidR="002F4AD5">
        <w:t xml:space="preserve"> </w:t>
      </w:r>
      <w:r w:rsidR="00A054EA">
        <w:t xml:space="preserve">applications </w:t>
      </w:r>
      <w:r w:rsidR="002F4AD5">
        <w:t xml:space="preserve">in the field of tissue engineering. </w:t>
      </w:r>
      <w:r w:rsidR="008E43A7">
        <w:t>They</w:t>
      </w:r>
      <w:r w:rsidR="008E43A7" w:rsidRPr="00A4737D">
        <w:t xml:space="preserve"> are 3D polymer networks that </w:t>
      </w:r>
      <w:r w:rsidR="008E43A7">
        <w:t>hold</w:t>
      </w:r>
      <w:r w:rsidR="008E43A7" w:rsidRPr="00A4737D">
        <w:t xml:space="preserve"> 90 – 99 </w:t>
      </w:r>
      <w:proofErr w:type="spellStart"/>
      <w:r w:rsidR="008E43A7" w:rsidRPr="00A4737D">
        <w:t>wt</w:t>
      </w:r>
      <w:proofErr w:type="spellEnd"/>
      <w:r w:rsidR="008E43A7" w:rsidRPr="00A4737D">
        <w:t xml:space="preserve">% water, </w:t>
      </w:r>
      <w:r w:rsidR="008C0882">
        <w:t xml:space="preserve">mimicking extracellular matrix (ECM) of tissues such as </w:t>
      </w:r>
      <w:r w:rsidR="0032279A">
        <w:t xml:space="preserve">articular </w:t>
      </w:r>
      <w:r w:rsidR="008E43A7" w:rsidRPr="00A4737D">
        <w:t>cartilage</w:t>
      </w:r>
      <w:r w:rsidR="009D3C50" w:rsidRPr="00A4737D">
        <w:fldChar w:fldCharType="begin"/>
      </w:r>
      <w:r w:rsidR="000604FB">
        <w:instrText xml:space="preserve"> ADDIN EN.CITE &lt;EndNote&gt;&lt;Cite&gt;&lt;Author&gt;Oyen&lt;/Author&gt;&lt;Year&gt;2014&lt;/Year&gt;&lt;RecNum&gt;124&lt;/RecNum&gt;&lt;DisplayText&gt;&lt;style face="superscript"&gt;1&lt;/style&gt;&lt;/DisplayText&gt;&lt;record&gt;&lt;rec-number&gt;124&lt;/rec-number&gt;&lt;foreign-keys&gt;&lt;key app="EN" db-id="ftr0v2ethz5xpue0a2s5tzwaes9ewstvrxtt" timestamp="1503653831"&gt;124&lt;/key&gt;&lt;/foreign-keys&gt;&lt;ref-type name="Journal Article"&gt;17&lt;/ref-type&gt;&lt;contributors&gt;&lt;authors&gt;&lt;author&gt;Oyen, M. L.&lt;/author&gt;&lt;/authors&gt;&lt;/contributors&gt;&lt;titles&gt;&lt;title&gt;Mechanical characterisation of hydrogel materials&lt;/title&gt;&lt;secondary-title&gt;International Materials Reviews&lt;/secondary-title&gt;&lt;/titles&gt;&lt;periodical&gt;&lt;full-title&gt;International Materials Reviews&lt;/full-title&gt;&lt;/periodical&gt;&lt;pages&gt;44-59&lt;/pages&gt;&lt;volume&gt;59&lt;/volume&gt;&lt;number&gt;1&lt;/number&gt;&lt;dates&gt;&lt;year&gt;2014&lt;/year&gt;&lt;pub-dates&gt;&lt;date&gt;2014/01/01&lt;/date&gt;&lt;/pub-dates&gt;&lt;/dates&gt;&lt;publisher&gt;Taylor &amp;amp; Francis&lt;/publisher&gt;&lt;isbn&gt;0950-6608&lt;/isbn&gt;&lt;urls&gt;&lt;related-urls&gt;&lt;url&gt;http://dx.doi.org/10.1179/1743280413Y.0000000022&lt;/url&gt;&lt;/related-urls&gt;&lt;/urls&gt;&lt;electronic-resource-num&gt;10.1179/1743280413Y.0000000022&lt;/electronic-resource-num&gt;&lt;/record&gt;&lt;/Cite&gt;&lt;/EndNote&gt;</w:instrText>
      </w:r>
      <w:r w:rsidR="009D3C50" w:rsidRPr="00A4737D">
        <w:fldChar w:fldCharType="separate"/>
      </w:r>
      <w:r w:rsidR="000604FB" w:rsidRPr="000604FB">
        <w:rPr>
          <w:noProof/>
          <w:vertAlign w:val="superscript"/>
        </w:rPr>
        <w:t>1</w:t>
      </w:r>
      <w:r w:rsidR="009D3C50" w:rsidRPr="00A4737D">
        <w:fldChar w:fldCharType="end"/>
      </w:r>
      <w:r w:rsidR="0032279A">
        <w:t>. Articular cartilage is an important load-bearing tissue that exhibits cyclical loading on daily basis. It has limited self-regenerative properties due to its avascular and non-lymphatic nature</w:t>
      </w:r>
      <w:r w:rsidR="009D3C50">
        <w:fldChar w:fldCharType="begin"/>
      </w:r>
      <w:r w:rsidR="0032279A">
        <w:instrText xml:space="preserve"> ADDIN EN.CITE &lt;EndNote&gt;&lt;Cite&gt;&lt;Author&gt;Huey&lt;/Author&gt;&lt;Year&gt;2012&lt;/Year&gt;&lt;RecNum&gt;303&lt;/RecNum&gt;&lt;DisplayText&gt;&lt;style face="superscript"&gt;2&lt;/style&gt;&lt;/DisplayText&gt;&lt;record&gt;&lt;rec-number&gt;303&lt;/rec-number&gt;&lt;foreign-keys&gt;&lt;key app="EN" db-id="ftr0v2ethz5xpue0a2s5tzwaes9ewstvrxtt" timestamp="1580309307"&gt;303&lt;/key&gt;&lt;/foreign-keys&gt;&lt;ref-type name="Journal Article"&gt;17&lt;/ref-type&gt;&lt;contributors&gt;&lt;authors&gt;&lt;author&gt;Huey, D. J.&lt;/author&gt;&lt;author&gt;Hu, J. C.&lt;/author&gt;&lt;author&gt;Athanasiou, K. A.&lt;/author&gt;&lt;/authors&gt;&lt;/contributors&gt;&lt;auth-address&gt;Department of Biomedical Engineering, University of California, Davis, 1 Shields Avenue, Davis, CA 95616, USA.&lt;/auth-address&gt;&lt;titles&gt;&lt;title&gt;Unlike bone, cartilage regeneration remains elusive&lt;/title&gt;&lt;secondary-title&gt;Science&lt;/secondary-title&gt;&lt;alt-title&gt;Science (New York, N.Y.)&lt;/alt-title&gt;&lt;/titles&gt;&lt;periodical&gt;&lt;full-title&gt;Science&lt;/full-title&gt;&lt;/periodical&gt;&lt;pages&gt;917-21&lt;/pages&gt;&lt;volume&gt;338&lt;/volume&gt;&lt;number&gt;6109&lt;/number&gt;&lt;edition&gt;2012/11/20&lt;/edition&gt;&lt;keywords&gt;&lt;keyword&gt;Biomechanical Phenomena&lt;/keyword&gt;&lt;keyword&gt;Bone Regeneration&lt;/keyword&gt;&lt;keyword&gt;Bone and Bones/physiology&lt;/keyword&gt;&lt;keyword&gt;Cartilage, Articular/*physiology&lt;/keyword&gt;&lt;keyword&gt;Humans&lt;/keyword&gt;&lt;keyword&gt;Mesenchymal Stem Cells/physiology&lt;/keyword&gt;&lt;keyword&gt;Osteoblasts/physiology&lt;/keyword&gt;&lt;keyword&gt;Osteoclasts/physiology&lt;/keyword&gt;&lt;keyword&gt;*Regeneration&lt;/keyword&gt;&lt;keyword&gt;Tissue Engineering/*methods&lt;/keyword&gt;&lt;keyword&gt;*Tissue Scaffolds&lt;/keyword&gt;&lt;/keywords&gt;&lt;dates&gt;&lt;year&gt;2012&lt;/year&gt;&lt;pub-dates&gt;&lt;date&gt;Nov 16&lt;/date&gt;&lt;/pub-dates&gt;&lt;/dates&gt;&lt;isbn&gt;0036-8075&lt;/isbn&gt;&lt;accession-num&gt;23161992&lt;/accession-num&gt;&lt;urls&gt;&lt;/urls&gt;&lt;custom2&gt;PMC4327988&lt;/custom2&gt;&lt;custom6&gt;NIHMS660742&lt;/custom6&gt;&lt;electronic-resource-num&gt;10.1126/science.1222454&lt;/electronic-resource-num&gt;&lt;remote-database-provider&gt;NLM&lt;/remote-database-provider&gt;&lt;language&gt;eng&lt;/language&gt;&lt;/record&gt;&lt;/Cite&gt;&lt;/EndNote&gt;</w:instrText>
      </w:r>
      <w:r w:rsidR="009D3C50">
        <w:fldChar w:fldCharType="separate"/>
      </w:r>
      <w:r w:rsidR="0032279A" w:rsidRPr="0032279A">
        <w:rPr>
          <w:noProof/>
          <w:vertAlign w:val="superscript"/>
        </w:rPr>
        <w:t>2</w:t>
      </w:r>
      <w:r w:rsidR="009D3C50">
        <w:fldChar w:fldCharType="end"/>
      </w:r>
      <w:r w:rsidR="0032279A">
        <w:t xml:space="preserve">. </w:t>
      </w:r>
      <w:r w:rsidR="002F4AD5">
        <w:t xml:space="preserve"> </w:t>
      </w:r>
      <w:r w:rsidR="008C0882">
        <w:t xml:space="preserve">One of the main drawbacks of many </w:t>
      </w:r>
      <w:r w:rsidR="0032279A">
        <w:t xml:space="preserve">traditional (single network) </w:t>
      </w:r>
      <w:r w:rsidR="008C0882">
        <w:t>hydrogels is poor mechanical properties and their inability to sustain cyclic loads, for example, articular c</w:t>
      </w:r>
      <w:r w:rsidR="004A2E96" w:rsidRPr="000D3B8F">
        <w:t>artilage</w:t>
      </w:r>
      <w:r w:rsidR="004A2E96">
        <w:t xml:space="preserve"> </w:t>
      </w:r>
      <w:r w:rsidR="004A2E96" w:rsidRPr="000D3B8F">
        <w:t>has a compressive fracture stress of 36 MPa</w:t>
      </w:r>
      <w:r w:rsidR="00810BCC">
        <w:t xml:space="preserve">, posing a challenge for </w:t>
      </w:r>
      <w:r w:rsidR="0032279A">
        <w:t xml:space="preserve">cartilage </w:t>
      </w:r>
      <w:r w:rsidR="00EB2CD5">
        <w:t>repair</w:t>
      </w:r>
      <w:r w:rsidR="0032279A">
        <w:t xml:space="preserve"> in tissue engineering</w:t>
      </w:r>
      <w:r w:rsidR="009D3C50" w:rsidRPr="000D3B8F">
        <w:fldChar w:fldCharType="begin">
          <w:fldData xml:space="preserve">PEVuZE5vdGU+PENpdGU+PEF1dGhvcj5TaW1oYTwvQXV0aG9yPjxZZWFyPjIwMDQ8L1llYXI+PFJl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</w:fldData>
        </w:fldChar>
      </w:r>
      <w:r w:rsidR="0032279A">
        <w:instrText xml:space="preserve"> ADDIN EN.CITE </w:instrText>
      </w:r>
      <w:r w:rsidR="009D3C50">
        <w:fldChar w:fldCharType="begin">
          <w:fldData xml:space="preserve">PEVuZE5vdGU+PENpdGU+PEF1dGhvcj5TaW1oYTwvQXV0aG9yPjxZZWFyPjIwMDQ8L1llYXI+PFJl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</w:fldData>
        </w:fldChar>
      </w:r>
      <w:r w:rsidR="0032279A">
        <w:instrText xml:space="preserve"> ADDIN EN.CITE.DATA </w:instrText>
      </w:r>
      <w:r w:rsidR="009D3C50">
        <w:fldChar w:fldCharType="end"/>
      </w:r>
      <w:r w:rsidR="009D3C50" w:rsidRPr="000D3B8F">
        <w:fldChar w:fldCharType="separate"/>
      </w:r>
      <w:r w:rsidR="0032279A" w:rsidRPr="0032279A">
        <w:rPr>
          <w:noProof/>
          <w:vertAlign w:val="superscript"/>
        </w:rPr>
        <w:t>3, 4</w:t>
      </w:r>
      <w:r w:rsidR="009D3C50" w:rsidRPr="000D3B8F">
        <w:fldChar w:fldCharType="end"/>
      </w:r>
      <w:r w:rsidR="00A4737D" w:rsidRPr="00A4737D">
        <w:t xml:space="preserve">. </w:t>
      </w:r>
    </w:p>
    <w:p w14:paraId="33B0EDEA" w14:textId="0BE03F65" w:rsidR="00BC3A4B" w:rsidRDefault="00A4737D" w:rsidP="00E67DA3">
      <w:pPr>
        <w:spacing w:line="480" w:lineRule="auto"/>
        <w:jc w:val="both"/>
      </w:pPr>
      <w:r w:rsidRPr="00A4737D">
        <w:t>Double network hydrogels</w:t>
      </w:r>
      <w:r w:rsidR="0032279A">
        <w:t xml:space="preserve"> (DNHG)</w:t>
      </w:r>
      <w:r w:rsidR="000D3B8F">
        <w:t xml:space="preserve">, developed </w:t>
      </w:r>
      <w:r w:rsidR="000D3B8F" w:rsidRPr="000D3B8F">
        <w:t xml:space="preserve">by </w:t>
      </w:r>
      <w:r w:rsidR="00DD0A16">
        <w:t xml:space="preserve">Gong </w:t>
      </w:r>
      <w:r w:rsidR="00DD0A16" w:rsidRPr="00B50AC4">
        <w:rPr>
          <w:i/>
        </w:rPr>
        <w:t>et al.</w:t>
      </w:r>
      <w:r w:rsidR="00DD0A16">
        <w:t xml:space="preserve"> </w:t>
      </w:r>
      <w:r w:rsidR="009D3C50" w:rsidRPr="000D3B8F">
        <w:fldChar w:fldCharType="begin">
          <w:fldData xml:space="preserve">PEVuZE5vdGU+PENpdGU+PEF1dGhvcj5IYXF1ZTwvQXV0aG9yPjxZZWFyPjIwMTI8L1llYXI+PFJl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=
</w:fldData>
        </w:fldChar>
      </w:r>
      <w:r w:rsidR="0032279A">
        <w:instrText xml:space="preserve"> ADDIN EN.CITE </w:instrText>
      </w:r>
      <w:r w:rsidR="009D3C50">
        <w:fldChar w:fldCharType="begin">
          <w:fldData xml:space="preserve">PEVuZE5vdGU+PENpdGU+PEF1dGhvcj5IYXF1ZTwvQXV0aG9yPjxZZWFyPjIwMTI8L1llYXI+PFJl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=
</w:fldData>
        </w:fldChar>
      </w:r>
      <w:r w:rsidR="0032279A">
        <w:instrText xml:space="preserve"> ADDIN EN.CITE.DATA </w:instrText>
      </w:r>
      <w:r w:rsidR="009D3C50">
        <w:fldChar w:fldCharType="end"/>
      </w:r>
      <w:r w:rsidR="009D3C50" w:rsidRPr="000D3B8F">
        <w:fldChar w:fldCharType="separate"/>
      </w:r>
      <w:r w:rsidR="0032279A" w:rsidRPr="0032279A">
        <w:rPr>
          <w:noProof/>
          <w:vertAlign w:val="superscript"/>
        </w:rPr>
        <w:t>5-10</w:t>
      </w:r>
      <w:r w:rsidR="009D3C50" w:rsidRPr="000D3B8F">
        <w:fldChar w:fldCharType="end"/>
      </w:r>
      <w:r w:rsidR="000D3B8F">
        <w:t>,</w:t>
      </w:r>
      <w:r w:rsidRPr="00A4737D">
        <w:t xml:space="preserve"> have interpenetrating networks of contrasting polymer</w:t>
      </w:r>
      <w:r w:rsidR="00DD0A16">
        <w:t>s</w:t>
      </w:r>
      <w:r w:rsidRPr="00A4737D">
        <w:t xml:space="preserve"> that allow for </w:t>
      </w:r>
      <w:r w:rsidR="00BA33DC">
        <w:t>improved</w:t>
      </w:r>
      <w:r w:rsidR="00BA33DC" w:rsidRPr="00A4737D">
        <w:t xml:space="preserve"> </w:t>
      </w:r>
      <w:r w:rsidRPr="00A4737D">
        <w:t>control over the</w:t>
      </w:r>
      <w:r w:rsidR="003E14C6">
        <w:t>ir</w:t>
      </w:r>
      <w:r w:rsidRPr="00A4737D">
        <w:t xml:space="preserve"> </w:t>
      </w:r>
      <w:r w:rsidR="00BA33DC">
        <w:t>mechanical</w:t>
      </w:r>
      <w:r w:rsidR="00BA33DC" w:rsidRPr="00A4737D">
        <w:t xml:space="preserve"> </w:t>
      </w:r>
      <w:r w:rsidR="009F2399">
        <w:t>properties</w:t>
      </w:r>
      <w:r w:rsidR="000D3B8F">
        <w:t xml:space="preserve">. </w:t>
      </w:r>
      <w:r w:rsidR="00C3586A">
        <w:t xml:space="preserve">DNHGs are often synthesised using free radical </w:t>
      </w:r>
      <w:r w:rsidR="008C7549">
        <w:t>polymerisation</w:t>
      </w:r>
      <w:r w:rsidR="00C3586A">
        <w:t xml:space="preserve"> (FRP) with chemical covalent cross linkers and </w:t>
      </w:r>
      <w:r w:rsidR="0009492F">
        <w:t>radical initiators</w:t>
      </w:r>
      <w:r w:rsidR="009D3C50">
        <w:fldChar w:fldCharType="begin"/>
      </w:r>
      <w:r w:rsidR="0032279A">
        <w:instrText xml:space="preserve"> ADDIN EN.CITE &lt;EndNote&gt;&lt;Cite&gt;&lt;Author&gt;Gong&lt;/Author&gt;&lt;Year&gt;2010&lt;/Year&gt;&lt;RecNum&gt;50&lt;/RecNum&gt;&lt;DisplayText&gt;&lt;style face="superscript"&gt;11&lt;/style&gt;&lt;/DisplayText&gt;&lt;record&gt;&lt;rec-number&gt;50&lt;/rec-number&gt;&lt;foreign-keys&gt;&lt;key app="EN" db-id="ftr0v2ethz5xpue0a2s5tzwaes9ewstvrxtt" timestamp="1498821611"&gt;50&lt;/key&gt;&lt;/foreign-keys&gt;&lt;ref-type name="Journal Article"&gt;17&lt;/ref-type&gt;&lt;contributors&gt;&lt;authors&gt;&lt;author&gt;Gong, Jian Ping&lt;/author&gt;&lt;/authors&gt;&lt;/contributors&gt;&lt;titles&gt;&lt;title&gt;Why are double network hydrogels so tough?&lt;/title&gt;&lt;secondary-title&gt;Soft Matter&lt;/secondary-title&gt;&lt;/titles&gt;&lt;periodical&gt;&lt;full-title&gt;Soft Matter&lt;/full-title&gt;&lt;/periodical&gt;&lt;pages&gt;2583-2590&lt;/pages&gt;&lt;volume&gt;6&lt;/volume&gt;&lt;number&gt;12&lt;/number&gt;&lt;dates&gt;&lt;year&gt;2010&lt;/year&gt;&lt;/dates&gt;&lt;publisher&gt;The Royal Society of Chemistry&lt;/publisher&gt;&lt;isbn&gt;1744-683X&lt;/isbn&gt;&lt;work-type&gt;10.1039/B924290B&lt;/work-type&gt;&lt;urls&gt;&lt;related-urls&gt;&lt;url&gt;http://dx.doi.org/10.1039/B924290B&lt;/url&gt;&lt;/related-urls&gt;&lt;/urls&gt;&lt;electronic-resource-num&gt;10.1039/B924290B&lt;/electronic-resource-num&gt;&lt;/record&gt;&lt;/Cite&gt;&lt;/EndNote&gt;</w:instrText>
      </w:r>
      <w:r w:rsidR="009D3C50">
        <w:fldChar w:fldCharType="separate"/>
      </w:r>
      <w:r w:rsidR="0032279A" w:rsidRPr="0032279A">
        <w:rPr>
          <w:noProof/>
          <w:vertAlign w:val="superscript"/>
        </w:rPr>
        <w:t>11</w:t>
      </w:r>
      <w:r w:rsidR="009D3C50">
        <w:fldChar w:fldCharType="end"/>
      </w:r>
      <w:r w:rsidR="00725158">
        <w:t xml:space="preserve">. </w:t>
      </w:r>
      <w:r w:rsidR="000D3B8F" w:rsidRPr="000D3B8F">
        <w:t>Gong and Katsuyama</w:t>
      </w:r>
      <w:r w:rsidR="009D3C50" w:rsidRPr="000D3B8F">
        <w:fldChar w:fldCharType="begin"/>
      </w:r>
      <w:r w:rsidR="0032279A">
        <w:instrText xml:space="preserve"> ADDIN EN.CITE &lt;EndNote&gt;&lt;Cite&gt;&lt;Author&gt;Gong&lt;/Author&gt;&lt;Year&gt;2003&lt;/Year&gt;&lt;RecNum&gt;49&lt;/RecNum&gt;&lt;DisplayText&gt;&lt;style face="superscript"&gt;12&lt;/style&gt;&lt;/DisplayText&gt;&lt;record&gt;&lt;rec-number&gt;49&lt;/rec-number&gt;&lt;foreign-keys&gt;&lt;key app="EN" db-id="ftr0v2ethz5xpue0a2s5tzwaes9ewstvrxtt" timestamp="1498820858"&gt;49&lt;/key&gt;&lt;/foreign-keys&gt;&lt;ref-type name="Journal Article"&gt;17&lt;/ref-type&gt;&lt;contributors&gt;&lt;authors&gt;&lt;author&gt;Gong, J. P.&lt;/author&gt;&lt;author&gt;Katsuyama, Y.&lt;/author&gt;&lt;author&gt;Kurokawa, T.&lt;/author&gt;&lt;author&gt;Osada, Y.&lt;/author&gt;&lt;/authors&gt;&lt;/contributors&gt;&lt;titles&gt;&lt;title&gt;Double-Network Hydrogels with Extremely High Mechanical Strength&lt;/title&gt;&lt;secondary-title&gt;Advanced Materials&lt;/secondary-title&gt;&lt;/titles&gt;&lt;periodical&gt;&lt;full-title&gt;Advanced Materials&lt;/full-title&gt;&lt;/periodical&gt;&lt;pages&gt;1155-1158&lt;/pages&gt;&lt;volume&gt;15&lt;/volume&gt;&lt;number&gt;14&lt;/number&gt;&lt;keywords&gt;&lt;keyword&gt;Artificial cartilage&lt;/keyword&gt;&lt;keyword&gt;Hydrogels&lt;/keyword&gt;&lt;/keywords&gt;&lt;dates&gt;&lt;year&gt;2003&lt;/year&gt;&lt;/dates&gt;&lt;publisher&gt;WILEY-VCH Verlag&lt;/publisher&gt;&lt;isbn&gt;1521-4095&lt;/isbn&gt;&lt;urls&gt;&lt;related-urls&gt;&lt;url&gt;http://dx.doi.org/10.1002/adma.200304907&lt;/url&gt;&lt;/related-urls&gt;&lt;/urls&gt;&lt;electronic-resource-num&gt;10.1002/adma.200304907&lt;/electronic-resource-num&gt;&lt;/record&gt;&lt;/Cite&gt;&lt;/EndNote&gt;</w:instrText>
      </w:r>
      <w:r w:rsidR="009D3C50" w:rsidRPr="000D3B8F">
        <w:fldChar w:fldCharType="separate"/>
      </w:r>
      <w:r w:rsidR="0032279A" w:rsidRPr="0032279A">
        <w:rPr>
          <w:noProof/>
          <w:vertAlign w:val="superscript"/>
        </w:rPr>
        <w:t>12</w:t>
      </w:r>
      <w:r w:rsidR="009D3C50" w:rsidRPr="000D3B8F">
        <w:fldChar w:fldCharType="end"/>
      </w:r>
      <w:r w:rsidR="000D3B8F" w:rsidRPr="000D3B8F">
        <w:t xml:space="preserve"> produced a hydrogel of poly</w:t>
      </w:r>
      <w:r w:rsidR="00C53D0F">
        <w:t>(</w:t>
      </w:r>
      <w:r w:rsidR="000D3B8F" w:rsidRPr="000D3B8F">
        <w:t>2-acrylamido-2-methylpropanesulfonic acid</w:t>
      </w:r>
      <w:r w:rsidR="00C53D0F">
        <w:t>)</w:t>
      </w:r>
      <w:r w:rsidR="000D3B8F" w:rsidRPr="000D3B8F">
        <w:t xml:space="preserve"> / polyacrylamide (</w:t>
      </w:r>
      <w:r w:rsidR="00C53D0F" w:rsidRPr="000D3B8F">
        <w:t>PAMPS</w:t>
      </w:r>
      <w:r w:rsidR="00C53D0F">
        <w:t>/</w:t>
      </w:r>
      <w:proofErr w:type="spellStart"/>
      <w:r w:rsidR="000D3B8F" w:rsidRPr="000D3B8F">
        <w:t>PAAm</w:t>
      </w:r>
      <w:proofErr w:type="spellEnd"/>
      <w:r w:rsidR="000D3B8F" w:rsidRPr="000D3B8F">
        <w:t>) with unusually high mechanical properties. PAMPS, a polyelectrolyte, was used as the first network where it was cross linked using n n'-methylene</w:t>
      </w:r>
      <w:r w:rsidR="00277BC5">
        <w:t xml:space="preserve"> </w:t>
      </w:r>
      <w:proofErr w:type="spellStart"/>
      <w:r w:rsidR="000D3B8F" w:rsidRPr="000D3B8F">
        <w:t>bis</w:t>
      </w:r>
      <w:proofErr w:type="spellEnd"/>
      <w:r w:rsidR="00277BC5">
        <w:t xml:space="preserve"> </w:t>
      </w:r>
      <w:r w:rsidR="000D3B8F" w:rsidRPr="000D3B8F">
        <w:t>acrylamide (MBAA)</w:t>
      </w:r>
      <w:r w:rsidR="003E14C6">
        <w:t>. It was</w:t>
      </w:r>
      <w:r w:rsidR="000D3B8F" w:rsidRPr="000D3B8F">
        <w:t xml:space="preserve"> then soaked in an aqueous solution of </w:t>
      </w:r>
      <w:proofErr w:type="spellStart"/>
      <w:r w:rsidR="000D3B8F" w:rsidRPr="000D3B8F">
        <w:t>PAAm</w:t>
      </w:r>
      <w:proofErr w:type="spellEnd"/>
      <w:r w:rsidR="000D3B8F" w:rsidRPr="000D3B8F">
        <w:t xml:space="preserve">, a neutral polymer, also cross linked with MBAA to form the second network. </w:t>
      </w:r>
      <w:r w:rsidR="003E14C6">
        <w:t>T</w:t>
      </w:r>
      <w:r w:rsidR="000D3B8F" w:rsidRPr="000D3B8F">
        <w:t xml:space="preserve">he DNHG had a compressive fracture stress of up to 20 MPa </w:t>
      </w:r>
      <w:r w:rsidR="0024234F">
        <w:t>at</w:t>
      </w:r>
      <w:r w:rsidR="0024234F" w:rsidRPr="000D3B8F">
        <w:t xml:space="preserve"> </w:t>
      </w:r>
      <w:r w:rsidR="000D3B8F" w:rsidRPr="000D3B8F">
        <w:t>92 % strain</w:t>
      </w:r>
      <w:r w:rsidR="003E14C6">
        <w:t xml:space="preserve"> whilst holding</w:t>
      </w:r>
      <w:r w:rsidR="003E14C6" w:rsidRPr="000D3B8F">
        <w:t xml:space="preserve"> 90 </w:t>
      </w:r>
      <w:proofErr w:type="spellStart"/>
      <w:r w:rsidR="003E14C6" w:rsidRPr="000D3B8F">
        <w:t>wt</w:t>
      </w:r>
      <w:proofErr w:type="spellEnd"/>
      <w:r w:rsidR="003E14C6" w:rsidRPr="000D3B8F">
        <w:t>% water</w:t>
      </w:r>
      <w:r w:rsidR="000D3B8F" w:rsidRPr="000D3B8F">
        <w:t xml:space="preserve">, whereas the single network gel components had sub-MPa fracture stresses at 80 % strain for </w:t>
      </w:r>
      <w:proofErr w:type="spellStart"/>
      <w:r w:rsidR="000D3B8F" w:rsidRPr="000D3B8F">
        <w:t>PAAm</w:t>
      </w:r>
      <w:proofErr w:type="spellEnd"/>
      <w:r w:rsidR="000D3B8F" w:rsidRPr="000D3B8F">
        <w:t xml:space="preserve"> and 40 % for PAMPS</w:t>
      </w:r>
      <w:r w:rsidR="003E6A7D">
        <w:t xml:space="preserve"> closely matching that of native articular cartilage</w:t>
      </w:r>
      <w:r w:rsidR="009D3C50" w:rsidRPr="000D3B8F">
        <w:fldChar w:fldCharType="begin"/>
      </w:r>
      <w:r w:rsidR="0032279A">
        <w:instrText xml:space="preserve"> ADDIN EN.CITE &lt;EndNote&gt;&lt;Cite&gt;&lt;Author&gt;Gong&lt;/Author&gt;&lt;Year&gt;2003&lt;/Year&gt;&lt;RecNum&gt;49&lt;/RecNum&gt;&lt;DisplayText&gt;&lt;style face="superscript"&gt;12&lt;/style&gt;&lt;/DisplayText&gt;&lt;record&gt;&lt;rec-number&gt;49&lt;/rec-number&gt;&lt;foreign-keys&gt;&lt;key app="EN" db-id="ftr0v2ethz5xpue0a2s5tzwaes9ewstvrxtt" timestamp="1498820858"&gt;49&lt;/key&gt;&lt;/foreign-keys&gt;&lt;ref-type name="Journal Article"&gt;17&lt;/ref-type&gt;&lt;contributors&gt;&lt;authors&gt;&lt;author&gt;Gong, J. P.&lt;/author&gt;&lt;author&gt;Katsuyama, Y.&lt;/author&gt;&lt;author&gt;Kurokawa, T.&lt;/author&gt;&lt;author&gt;Osada, Y.&lt;/author&gt;&lt;/authors&gt;&lt;/contributors&gt;&lt;titles&gt;&lt;title&gt;Double-Network Hydrogels with Extremely High Mechanical Strength&lt;/title&gt;&lt;secondary-title&gt;Advanced Materials&lt;/secondary-title&gt;&lt;/titles&gt;&lt;periodical&gt;&lt;full-title&gt;Advanced Materials&lt;/full-title&gt;&lt;/periodical&gt;&lt;pages&gt;1155-1158&lt;/pages&gt;&lt;volume&gt;15&lt;/volume&gt;&lt;number&gt;14&lt;/number&gt;&lt;keywords&gt;&lt;keyword&gt;Artificial cartilage&lt;/keyword&gt;&lt;keyword&gt;Hydrogels&lt;/keyword&gt;&lt;/keywords&gt;&lt;dates&gt;&lt;year&gt;2003&lt;/year&gt;&lt;/dates&gt;&lt;publisher&gt;WILEY-VCH Verlag&lt;/publisher&gt;&lt;isbn&gt;1521-4095&lt;/isbn&gt;&lt;urls&gt;&lt;related-urls&gt;&lt;url&gt;http://dx.doi.org/10.1002/adma.200304907&lt;/url&gt;&lt;/related-urls&gt;&lt;/urls&gt;&lt;electronic-resource-num&gt;10.1002/adma.200304907&lt;/electronic-resource-num&gt;&lt;/record&gt;&lt;/Cite&gt;&lt;/EndNote&gt;</w:instrText>
      </w:r>
      <w:r w:rsidR="009D3C50" w:rsidRPr="000D3B8F">
        <w:fldChar w:fldCharType="separate"/>
      </w:r>
      <w:r w:rsidR="0032279A" w:rsidRPr="0032279A">
        <w:rPr>
          <w:noProof/>
          <w:vertAlign w:val="superscript"/>
        </w:rPr>
        <w:t>12</w:t>
      </w:r>
      <w:r w:rsidR="009D3C50" w:rsidRPr="000D3B8F">
        <w:fldChar w:fldCharType="end"/>
      </w:r>
      <w:r w:rsidR="00BC3A4B">
        <w:t>.</w:t>
      </w:r>
      <w:r w:rsidR="0032279A">
        <w:t xml:space="preserve"> </w:t>
      </w:r>
      <w:r w:rsidR="00B9324C">
        <w:t xml:space="preserve">A study comparing DNHGs to tradition single-network hydrogels, in a rabbit model, provided evidence that a DNHG provoked hyaline-like cartilage production, whereas a mixture of fibrocartilage and hyaline cartilage was produced when a single network gel was used </w:t>
      </w:r>
      <w:r w:rsidR="009D3C50">
        <w:fldChar w:fldCharType="begin">
          <w:fldData xml:space="preserve">PEVuZE5vdGU+PENpdGU+PEF1dGhvcj5PZ2F3YTwvQXV0aG9yPjxZZWFyPjIwMTI8L1llYXI+PFJl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</w:fldData>
        </w:fldChar>
      </w:r>
      <w:r w:rsidR="0032279A">
        <w:instrText xml:space="preserve"> ADDIN EN.CITE </w:instrText>
      </w:r>
      <w:r w:rsidR="009D3C50">
        <w:fldChar w:fldCharType="begin">
          <w:fldData xml:space="preserve">PEVuZE5vdGU+PENpdGU+PEF1dGhvcj5PZ2F3YTwvQXV0aG9yPjxZZWFyPjIwMTI8L1llYXI+PFJl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</w:fldData>
        </w:fldChar>
      </w:r>
      <w:r w:rsidR="0032279A">
        <w:instrText xml:space="preserve"> ADDIN EN.CITE.DATA </w:instrText>
      </w:r>
      <w:r w:rsidR="009D3C50">
        <w:fldChar w:fldCharType="end"/>
      </w:r>
      <w:r w:rsidR="009D3C50">
        <w:fldChar w:fldCharType="separate"/>
      </w:r>
      <w:r w:rsidR="0032279A" w:rsidRPr="0032279A">
        <w:rPr>
          <w:noProof/>
          <w:vertAlign w:val="superscript"/>
        </w:rPr>
        <w:t>13</w:t>
      </w:r>
      <w:r w:rsidR="009D3C50">
        <w:fldChar w:fldCharType="end"/>
      </w:r>
      <w:r w:rsidR="0032279A">
        <w:t xml:space="preserve">. </w:t>
      </w:r>
      <w:r w:rsidR="00B9324C">
        <w:t xml:space="preserve">Successful cartilage matrix production was also shown by encapsulation of human chondrocytes in DNHGs consisting of </w:t>
      </w:r>
      <w:proofErr w:type="spellStart"/>
      <w:r w:rsidR="00B9324C">
        <w:t>gelatin</w:t>
      </w:r>
      <w:proofErr w:type="spellEnd"/>
      <w:r w:rsidR="00B9324C">
        <w:t xml:space="preserve"> and hyaluronic acid</w:t>
      </w:r>
      <w:r w:rsidR="00B9324C" w:rsidDel="00B9324C">
        <w:t xml:space="preserve"> </w:t>
      </w:r>
      <w:r w:rsidR="009D3C50">
        <w:fldChar w:fldCharType="begin">
          <w:fldData xml:space="preserve">PEVuZE5vdGU+PENpdGU+PEF1dGhvcj5MZXZldHQ8L0F1dGhvcj48WWVhcj4yMDE0PC9ZZWFyPjxS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==
</w:fldData>
        </w:fldChar>
      </w:r>
      <w:r w:rsidR="003E6A7D">
        <w:instrText xml:space="preserve"> ADDIN EN.CITE </w:instrText>
      </w:r>
      <w:r w:rsidR="009D3C50">
        <w:fldChar w:fldCharType="begin">
          <w:fldData xml:space="preserve">PEVuZE5vdGU+PENpdGU+PEF1dGhvcj5MZXZldHQ8L0F1dGhvcj48WWVhcj4yMDE0PC9ZZWFyPjxS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==
</w:fldData>
        </w:fldChar>
      </w:r>
      <w:r w:rsidR="003E6A7D">
        <w:instrText xml:space="preserve"> ADDIN EN.CITE.DATA </w:instrText>
      </w:r>
      <w:r w:rsidR="009D3C50">
        <w:fldChar w:fldCharType="end"/>
      </w:r>
      <w:r w:rsidR="009D3C50">
        <w:fldChar w:fldCharType="separate"/>
      </w:r>
      <w:r w:rsidR="003E6A7D" w:rsidRPr="003E6A7D">
        <w:rPr>
          <w:noProof/>
          <w:vertAlign w:val="superscript"/>
        </w:rPr>
        <w:t>14</w:t>
      </w:r>
      <w:r w:rsidR="009D3C50">
        <w:fldChar w:fldCharType="end"/>
      </w:r>
      <w:r w:rsidR="003E6A7D">
        <w:t xml:space="preserve">.  </w:t>
      </w:r>
    </w:p>
    <w:p w14:paraId="25A4032D" w14:textId="0522AA58" w:rsidR="00BC3A4B" w:rsidRDefault="00AF4DAE" w:rsidP="00315B6B">
      <w:pPr>
        <w:spacing w:line="480" w:lineRule="auto"/>
        <w:jc w:val="both"/>
      </w:pPr>
      <w:r>
        <w:lastRenderedPageBreak/>
        <w:t>The limited mechanical stiffness</w:t>
      </w:r>
      <w:r w:rsidR="00DC0614">
        <w:t xml:space="preserve"> of hydrogels</w:t>
      </w:r>
      <w:r>
        <w:t xml:space="preserve"> </w:t>
      </w:r>
      <w:proofErr w:type="gramStart"/>
      <w:r>
        <w:t>create</w:t>
      </w:r>
      <w:proofErr w:type="gramEnd"/>
      <w:r>
        <w:t xml:space="preserve"> drawbacks for the progression of cartilage repair</w:t>
      </w:r>
      <w:r w:rsidR="009D3C50">
        <w:fldChar w:fldCharType="begin">
          <w:fldData xml:space="preserve">PEVuZE5vdGU+PENpdGU+PEF1dGhvcj5Bc2FkaTwvQXV0aG9yPjxZZWFyPjIwMTg8L1llYXI+PFJl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</w:fldData>
        </w:fldChar>
      </w:r>
      <w:r>
        <w:instrText xml:space="preserve"> ADDIN EN.CITE </w:instrText>
      </w:r>
      <w:r w:rsidR="009D3C50">
        <w:fldChar w:fldCharType="begin">
          <w:fldData xml:space="preserve">PEVuZE5vdGU+PENpdGU+PEF1dGhvcj5Bc2FkaTwvQXV0aG9yPjxZZWFyPjIwMTg8L1llYXI+PFJl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</w:fldData>
        </w:fldChar>
      </w:r>
      <w:r>
        <w:instrText xml:space="preserve"> ADDIN EN.CITE.DATA </w:instrText>
      </w:r>
      <w:r w:rsidR="009D3C50">
        <w:fldChar w:fldCharType="end"/>
      </w:r>
      <w:r w:rsidR="009D3C50">
        <w:fldChar w:fldCharType="separate"/>
      </w:r>
      <w:r w:rsidRPr="00AF4DAE">
        <w:rPr>
          <w:noProof/>
          <w:vertAlign w:val="superscript"/>
        </w:rPr>
        <w:t>15</w:t>
      </w:r>
      <w:r w:rsidR="009D3C50">
        <w:fldChar w:fldCharType="end"/>
      </w:r>
      <w:r>
        <w:t xml:space="preserve">. </w:t>
      </w:r>
      <w:proofErr w:type="gramStart"/>
      <w:r>
        <w:t>Therefore</w:t>
      </w:r>
      <w:proofErr w:type="gramEnd"/>
      <w:r>
        <w:t xml:space="preserve"> nanocomposite hydrogels</w:t>
      </w:r>
      <w:r w:rsidR="00DC0614">
        <w:t>, particularly nanocomposite DNHGs, may</w:t>
      </w:r>
      <w:r>
        <w:t xml:space="preserve"> help solve these problems</w:t>
      </w:r>
      <w:r w:rsidR="009D3C50">
        <w:fldChar w:fldCharType="begin">
          <w:fldData xml:space="preserve">PEVuZE5vdGU+PENpdGU+PEF1dGhvcj5CaW9uZGk8L0F1dGhvcj48WWVhcj4yMDE1PC9ZZWFyPjxS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</w:fldData>
        </w:fldChar>
      </w:r>
      <w:r>
        <w:instrText xml:space="preserve"> ADDIN EN.CITE </w:instrText>
      </w:r>
      <w:r w:rsidR="009D3C50">
        <w:fldChar w:fldCharType="begin">
          <w:fldData xml:space="preserve">PEVuZE5vdGU+PENpdGU+PEF1dGhvcj5CaW9uZGk8L0F1dGhvcj48WWVhcj4yMDE1PC9ZZWFyPjxS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</w:fldData>
        </w:fldChar>
      </w:r>
      <w:r>
        <w:instrText xml:space="preserve"> ADDIN EN.CITE.DATA </w:instrText>
      </w:r>
      <w:r w:rsidR="009D3C50">
        <w:fldChar w:fldCharType="end"/>
      </w:r>
      <w:r w:rsidR="009D3C50">
        <w:fldChar w:fldCharType="separate"/>
      </w:r>
      <w:r w:rsidRPr="00AF4DAE">
        <w:rPr>
          <w:noProof/>
          <w:vertAlign w:val="superscript"/>
        </w:rPr>
        <w:t>16</w:t>
      </w:r>
      <w:r w:rsidR="009D3C50">
        <w:fldChar w:fldCharType="end"/>
      </w:r>
      <w:r>
        <w:t xml:space="preserve">. </w:t>
      </w:r>
      <w:r w:rsidR="00725158">
        <w:t>Recent studies have used nanostructures such as silica nanoparticles</w:t>
      </w:r>
      <w:r w:rsidR="00856BD3">
        <w:t xml:space="preserve"> (SNPs) and </w:t>
      </w:r>
      <w:proofErr w:type="spellStart"/>
      <w:r w:rsidR="00856BD3">
        <w:t>Laponite</w:t>
      </w:r>
      <w:proofErr w:type="spellEnd"/>
      <w:r w:rsidR="00725158">
        <w:t xml:space="preserve"> as cross linkers to</w:t>
      </w:r>
      <w:r w:rsidR="0024234F">
        <w:t xml:space="preserve"> further</w:t>
      </w:r>
      <w:r w:rsidR="00725158">
        <w:t xml:space="preserve"> improve the </w:t>
      </w:r>
      <w:r w:rsidR="00030029">
        <w:t>mechanical properties</w:t>
      </w:r>
      <w:r w:rsidR="009D3C50">
        <w:fldChar w:fldCharType="begin">
          <w:fldData xml:space="preserve">PEVuZE5vdGU+PENpdGU+PEF1dGhvcj5Hb25nPC9BdXRob3I+PFllYXI+MjAxMDwvWWVhcj48UmVj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==
</w:fldData>
        </w:fldChar>
      </w:r>
      <w:r>
        <w:instrText xml:space="preserve"> ADDIN EN.CITE </w:instrText>
      </w:r>
      <w:r w:rsidR="009D3C50">
        <w:fldChar w:fldCharType="begin">
          <w:fldData xml:space="preserve">PEVuZE5vdGU+PENpdGU+PEF1dGhvcj5Hb25nPC9BdXRob3I+PFllYXI+MjAxMDwvWWVhcj48UmVj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==
</w:fldData>
        </w:fldChar>
      </w:r>
      <w:r>
        <w:instrText xml:space="preserve"> ADDIN EN.CITE.DATA </w:instrText>
      </w:r>
      <w:r w:rsidR="009D3C50">
        <w:fldChar w:fldCharType="end"/>
      </w:r>
      <w:r w:rsidR="009D3C50">
        <w:fldChar w:fldCharType="separate"/>
      </w:r>
      <w:r w:rsidRPr="00AF4DAE">
        <w:rPr>
          <w:noProof/>
          <w:vertAlign w:val="superscript"/>
        </w:rPr>
        <w:t>5, 11, 17-21</w:t>
      </w:r>
      <w:r w:rsidR="009D3C50">
        <w:fldChar w:fldCharType="end"/>
      </w:r>
      <w:r w:rsidR="00C3586A">
        <w:t>.</w:t>
      </w:r>
      <w:r w:rsidR="000604FB">
        <w:t xml:space="preserve"> </w:t>
      </w:r>
      <w:r w:rsidR="00BC3A4B" w:rsidRPr="00BC3A4B">
        <w:t xml:space="preserve">Fu </w:t>
      </w:r>
      <w:r w:rsidR="00BC3A4B" w:rsidRPr="00DF0BEE">
        <w:rPr>
          <w:i/>
        </w:rPr>
        <w:t>et al.</w:t>
      </w:r>
      <w:r w:rsidR="00BC3A4B" w:rsidRPr="002B6626">
        <w:t xml:space="preserve"> </w:t>
      </w:r>
      <w:r w:rsidR="00BC3A4B" w:rsidRPr="00BC3A4B">
        <w:t>developed a “super-tough” DNHG with covalently bonded vinyl</w:t>
      </w:r>
      <w:r w:rsidR="003E14C6">
        <w:t>-</w:t>
      </w:r>
      <w:r w:rsidR="008C7549">
        <w:t>functionalise</w:t>
      </w:r>
      <w:r w:rsidR="00BC3A4B" w:rsidRPr="00BC3A4B">
        <w:t>d SNPs</w:t>
      </w:r>
      <w:r w:rsidR="003E14C6">
        <w:t>(VSNPs)</w:t>
      </w:r>
      <w:r w:rsidR="009D3C50" w:rsidRPr="00BC3A4B">
        <w:fldChar w:fldCharType="begin"/>
      </w:r>
      <w:r>
        <w:instrText xml:space="preserve"> ADDIN EN.CITE &lt;EndNote&gt;&lt;Cite&gt;&lt;Author&gt;Wang&lt;/Author&gt;&lt;Year&gt;2012&lt;/Year&gt;&lt;RecNum&gt;47&lt;/RecNum&gt;&lt;DisplayText&gt;&lt;style face="superscript"&gt;22&lt;/style&gt;&lt;/DisplayText&gt;&lt;record&gt;&lt;rec-number&gt;47&lt;/rec-number&gt;&lt;foreign-keys&gt;&lt;key app="EN" db-id="ftr0v2ethz5xpue0a2s5tzwaes9ewstvrxtt" timestamp="1498749741"&gt;47&lt;/key&gt;&lt;/foreign-keys&gt;&lt;ref-type name="Journal Article"&gt;17&lt;/ref-type&gt;&lt;contributors&gt;&lt;authors&gt;&lt;author&gt;Wang, Qiang&lt;/author&gt;&lt;author&gt;Hou, Ruixia&lt;/author&gt;&lt;author&gt;Cheng, Yajun&lt;/author&gt;&lt;author&gt;Fu, Jun&lt;/author&gt;&lt;/authors&gt;&lt;/contributors&gt;&lt;titles&gt;&lt;title&gt;Super-tough double-network hydrogels reinforced by covalently compositing with silica-nanoparticles&lt;/title&gt;&lt;secondary-title&gt;Soft Matter&lt;/secondary-title&gt;&lt;/titles&gt;&lt;periodical&gt;&lt;full-title&gt;Soft Matter&lt;/full-title&gt;&lt;/periodical&gt;&lt;pages&gt;6048-6056&lt;/pages&gt;&lt;volume&gt;8&lt;/volume&gt;&lt;number&gt;22&lt;/number&gt;&lt;dates&gt;&lt;year&gt;2012&lt;/year&gt;&lt;/dates&gt;&lt;publisher&gt;The Royal Society of Chemistry&lt;/publisher&gt;&lt;isbn&gt;1744-683X&lt;/isbn&gt;&lt;work-type&gt;10.1039/C2SM07233E&lt;/work-type&gt;&lt;urls&gt;&lt;related-urls&gt;&lt;url&gt;http://dx.doi.org/10.1039/C2SM07233E&lt;/url&gt;&lt;url&gt;http://pubs.rsc.org/en/content/articlepdf/2012/sm/c2sm07233e&lt;/url&gt;&lt;/related-urls&gt;&lt;/urls&gt;&lt;electronic-resource-num&gt;10.1039/C2SM07233E&lt;/electronic-resource-num&gt;&lt;/record&gt;&lt;/Cite&gt;&lt;/EndNote&gt;</w:instrText>
      </w:r>
      <w:r w:rsidR="009D3C50" w:rsidRPr="00BC3A4B">
        <w:fldChar w:fldCharType="separate"/>
      </w:r>
      <w:r w:rsidRPr="00AF4DAE">
        <w:rPr>
          <w:noProof/>
          <w:vertAlign w:val="superscript"/>
        </w:rPr>
        <w:t>22</w:t>
      </w:r>
      <w:r w:rsidR="009D3C50" w:rsidRPr="00BC3A4B">
        <w:fldChar w:fldCharType="end"/>
      </w:r>
      <w:r w:rsidR="00BC3A4B" w:rsidRPr="00BC3A4B">
        <w:t>.</w:t>
      </w:r>
      <w:r w:rsidR="00BC3A4B">
        <w:t xml:space="preserve"> </w:t>
      </w:r>
      <w:r w:rsidR="00BC3A4B" w:rsidRPr="00BC3A4B">
        <w:t>PAMPS/</w:t>
      </w:r>
      <w:proofErr w:type="spellStart"/>
      <w:r w:rsidR="00BC3A4B" w:rsidRPr="00BC3A4B">
        <w:t>PAAm</w:t>
      </w:r>
      <w:proofErr w:type="spellEnd"/>
      <w:r w:rsidR="00BC3A4B" w:rsidRPr="00BC3A4B">
        <w:t xml:space="preserve"> were synthesised in the usual two-step </w:t>
      </w:r>
      <w:r w:rsidR="008C7549">
        <w:t>polymerisation</w:t>
      </w:r>
      <w:r w:rsidR="00BC3A4B" w:rsidRPr="00BC3A4B">
        <w:t xml:space="preserve"> reaction, initially forming the PAMPS network using MBAA with the addition of the vinyl SNPs forming a PAMPS/SNP composite gel. The </w:t>
      </w:r>
      <w:r w:rsidR="003E14C6">
        <w:t>V</w:t>
      </w:r>
      <w:r w:rsidR="00BC3A4B" w:rsidRPr="00BC3A4B">
        <w:t>SNPs acted as macro cross linkers in the DNHG providing a denser network.</w:t>
      </w:r>
      <w:r w:rsidR="00BC3A4B">
        <w:t xml:space="preserve"> </w:t>
      </w:r>
      <w:r w:rsidR="003E14C6">
        <w:t>V</w:t>
      </w:r>
      <w:r w:rsidR="000D3B8F" w:rsidRPr="000D3B8F">
        <w:t xml:space="preserve">SNP grafted gels reached a strain of 0.98 without fracture, and up to 73.5 MPa fracture stress, a 16.5 MPa compressive strength and a 0.33 MPa elastic modulus for 300 nm </w:t>
      </w:r>
      <w:r w:rsidR="003E14C6">
        <w:t>V</w:t>
      </w:r>
      <w:r w:rsidR="000D3B8F" w:rsidRPr="000D3B8F">
        <w:t xml:space="preserve">SNP (1 </w:t>
      </w:r>
      <w:proofErr w:type="spellStart"/>
      <w:r w:rsidR="000D3B8F" w:rsidRPr="000D3B8F">
        <w:t>wt</w:t>
      </w:r>
      <w:proofErr w:type="spellEnd"/>
      <w:r w:rsidR="00A80804">
        <w:t xml:space="preserve"> </w:t>
      </w:r>
      <w:r w:rsidR="000D3B8F" w:rsidRPr="000D3B8F">
        <w:t>%) grafted gels</w:t>
      </w:r>
      <w:r w:rsidR="009D3C50" w:rsidRPr="000D3B8F">
        <w:fldChar w:fldCharType="begin"/>
      </w:r>
      <w:r>
        <w:instrText xml:space="preserve"> ADDIN EN.CITE &lt;EndNote&gt;&lt;Cite&gt;&lt;Author&gt;Wang&lt;/Author&gt;&lt;Year&gt;2012&lt;/Year&gt;&lt;RecNum&gt;47&lt;/RecNum&gt;&lt;DisplayText&gt;&lt;style face="superscript"&gt;22&lt;/style&gt;&lt;/DisplayText&gt;&lt;record&gt;&lt;rec-number&gt;47&lt;/rec-number&gt;&lt;foreign-keys&gt;&lt;key app="EN" db-id="ftr0v2ethz5xpue0a2s5tzwaes9ewstvrxtt" timestamp="1498749741"&gt;47&lt;/key&gt;&lt;/foreign-keys&gt;&lt;ref-type name="Journal Article"&gt;17&lt;/ref-type&gt;&lt;contributors&gt;&lt;authors&gt;&lt;author&gt;Wang, Qiang&lt;/author&gt;&lt;author&gt;Hou, Ruixia&lt;/author&gt;&lt;author&gt;Cheng, Yajun&lt;/author&gt;&lt;author&gt;Fu, Jun&lt;/author&gt;&lt;/authors&gt;&lt;/contributors&gt;&lt;titles&gt;&lt;title&gt;Super-tough double-network hydrogels reinforced by covalently compositing with silica-nanoparticles&lt;/title&gt;&lt;secondary-title&gt;Soft Matter&lt;/secondary-title&gt;&lt;/titles&gt;&lt;periodical&gt;&lt;full-title&gt;Soft Matter&lt;/full-title&gt;&lt;/periodical&gt;&lt;pages&gt;6048-6056&lt;/pages&gt;&lt;volume&gt;8&lt;/volume&gt;&lt;number&gt;22&lt;/number&gt;&lt;dates&gt;&lt;year&gt;2012&lt;/year&gt;&lt;/dates&gt;&lt;publisher&gt;The Royal Society of Chemistry&lt;/publisher&gt;&lt;isbn&gt;1744-683X&lt;/isbn&gt;&lt;work-type&gt;10.1039/C2SM07233E&lt;/work-type&gt;&lt;urls&gt;&lt;related-urls&gt;&lt;url&gt;http://dx.doi.org/10.1039/C2SM07233E&lt;/url&gt;&lt;url&gt;http://pubs.rsc.org/en/content/articlepdf/2012/sm/c2sm07233e&lt;/url&gt;&lt;/related-urls&gt;&lt;/urls&gt;&lt;electronic-resource-num&gt;10.1039/C2SM07233E&lt;/electronic-resource-num&gt;&lt;/record&gt;&lt;/Cite&gt;&lt;/EndNote&gt;</w:instrText>
      </w:r>
      <w:r w:rsidR="009D3C50" w:rsidRPr="000D3B8F">
        <w:fldChar w:fldCharType="separate"/>
      </w:r>
      <w:r w:rsidRPr="00AF4DAE">
        <w:rPr>
          <w:noProof/>
          <w:vertAlign w:val="superscript"/>
        </w:rPr>
        <w:t>22</w:t>
      </w:r>
      <w:r w:rsidR="009D3C50" w:rsidRPr="000D3B8F">
        <w:fldChar w:fldCharType="end"/>
      </w:r>
      <w:r w:rsidR="000D3B8F" w:rsidRPr="000D3B8F">
        <w:t>.</w:t>
      </w:r>
      <w:r w:rsidR="00D56BAA">
        <w:t xml:space="preserve"> A </w:t>
      </w:r>
      <w:proofErr w:type="spellStart"/>
      <w:r w:rsidR="00D56BAA">
        <w:t>thermoresponsive</w:t>
      </w:r>
      <w:proofErr w:type="spellEnd"/>
      <w:r w:rsidR="00D56BAA">
        <w:t xml:space="preserve"> nanocomposite DNHG was synthesised using </w:t>
      </w:r>
      <w:r w:rsidR="00D56BAA" w:rsidRPr="00D56BAA">
        <w:t>poly</w:t>
      </w:r>
      <w:r w:rsidR="00810BCC">
        <w:t xml:space="preserve"> </w:t>
      </w:r>
      <w:r w:rsidR="00D56BAA" w:rsidRPr="00D56BAA">
        <w:t>(N-</w:t>
      </w:r>
      <w:proofErr w:type="spellStart"/>
      <w:r w:rsidR="00D56BAA" w:rsidRPr="00D56BAA">
        <w:t>isopropylacrylamide</w:t>
      </w:r>
      <w:proofErr w:type="spellEnd"/>
      <w:r w:rsidR="00D56BAA" w:rsidRPr="00D56BAA">
        <w:t>) (</w:t>
      </w:r>
      <w:proofErr w:type="spellStart"/>
      <w:r w:rsidR="00D56BAA" w:rsidRPr="00D56BAA">
        <w:t>PNIPAAm</w:t>
      </w:r>
      <w:proofErr w:type="spellEnd"/>
      <w:r w:rsidR="00D56BAA" w:rsidRPr="00D56BAA">
        <w:t>)</w:t>
      </w:r>
      <w:r w:rsidR="00D56BAA">
        <w:t xml:space="preserve"> and 50 nm and 200 nm </w:t>
      </w:r>
      <w:proofErr w:type="spellStart"/>
      <w:r w:rsidR="00D56BAA">
        <w:t>polysiloxane</w:t>
      </w:r>
      <w:proofErr w:type="spellEnd"/>
      <w:r w:rsidR="00D56BAA">
        <w:t xml:space="preserve"> nanoparticles, resulting in a compressive stress of 175 </w:t>
      </w:r>
      <w:proofErr w:type="spellStart"/>
      <w:r w:rsidR="00D56BAA">
        <w:t>kPa</w:t>
      </w:r>
      <w:proofErr w:type="spellEnd"/>
      <w:r w:rsidR="00D56BAA">
        <w:t xml:space="preserve"> and 181 </w:t>
      </w:r>
      <w:proofErr w:type="spellStart"/>
      <w:r w:rsidR="00D56BAA">
        <w:t>kPa</w:t>
      </w:r>
      <w:proofErr w:type="spellEnd"/>
      <w:r w:rsidR="00D56BAA">
        <w:t xml:space="preserve"> respectively. </w:t>
      </w:r>
    </w:p>
    <w:p w14:paraId="201A8EAC" w14:textId="77777777" w:rsidR="00297C50" w:rsidRDefault="00661085" w:rsidP="00E67DA3">
      <w:pPr>
        <w:spacing w:line="480" w:lineRule="auto"/>
        <w:jc w:val="both"/>
      </w:pPr>
      <w:r w:rsidRPr="00661085">
        <w:t xml:space="preserve">The addition of SNPs to the first network of DNHG can be used to achieve tight cross linking as a way to introduce </w:t>
      </w:r>
      <w:proofErr w:type="spellStart"/>
      <w:r w:rsidRPr="00661085">
        <w:t>tailorability</w:t>
      </w:r>
      <w:proofErr w:type="spellEnd"/>
      <w:r w:rsidRPr="00661085">
        <w:t xml:space="preserve"> into the materials properties, such as increased mechanical strength and toughness, better resistance to strain deformation and controllable swelling rates</w:t>
      </w:r>
      <w:r w:rsidR="009D3C50" w:rsidRPr="00661085">
        <w:fldChar w:fldCharType="begin">
          <w:fldData xml:space="preserve">PEVuZE5vdGU+PENpdGU+PEF1dGhvcj5XYW5nPC9BdXRob3I+PFllYXI+MjAxMjwvWWVhcj48UmVj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</w:fldData>
        </w:fldChar>
      </w:r>
      <w:r w:rsidR="00AF4DAE">
        <w:instrText xml:space="preserve"> ADDIN EN.CITE </w:instrText>
      </w:r>
      <w:r w:rsidR="009D3C50">
        <w:fldChar w:fldCharType="begin">
          <w:fldData xml:space="preserve">PEVuZE5vdGU+PENpdGU+PEF1dGhvcj5XYW5nPC9BdXRob3I+PFllYXI+MjAxMjwvWWVhcj48UmVj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</w:fldData>
        </w:fldChar>
      </w:r>
      <w:r w:rsidR="00AF4DAE">
        <w:instrText xml:space="preserve"> ADDIN EN.CITE.DATA </w:instrText>
      </w:r>
      <w:r w:rsidR="009D3C50">
        <w:fldChar w:fldCharType="end"/>
      </w:r>
      <w:r w:rsidR="009D3C50" w:rsidRPr="00661085">
        <w:fldChar w:fldCharType="separate"/>
      </w:r>
      <w:r w:rsidR="00AF4DAE" w:rsidRPr="00AF4DAE">
        <w:rPr>
          <w:noProof/>
          <w:vertAlign w:val="superscript"/>
        </w:rPr>
        <w:t>22, 23</w:t>
      </w:r>
      <w:r w:rsidR="009D3C50" w:rsidRPr="00661085">
        <w:fldChar w:fldCharType="end"/>
      </w:r>
      <w:r w:rsidRPr="00661085">
        <w:t>.</w:t>
      </w:r>
      <w:r>
        <w:t xml:space="preserve"> This approach can be altered to enhance the covalent bonds between the polymer and nanostructures by using </w:t>
      </w:r>
      <w:r w:rsidRPr="00DF0BEE">
        <w:rPr>
          <w:i/>
        </w:rPr>
        <w:t>in</w:t>
      </w:r>
      <w:r w:rsidR="00AA5A67">
        <w:rPr>
          <w:i/>
        </w:rPr>
        <w:t xml:space="preserve"> </w:t>
      </w:r>
      <w:r w:rsidRPr="00DF0BEE">
        <w:rPr>
          <w:i/>
        </w:rPr>
        <w:t>situ</w:t>
      </w:r>
      <w:r>
        <w:t xml:space="preserve"> </w:t>
      </w:r>
      <w:r w:rsidRPr="00661085">
        <w:t>surface</w:t>
      </w:r>
      <w:r>
        <w:t xml:space="preserve"> graft </w:t>
      </w:r>
      <w:r w:rsidR="008C7549">
        <w:t>polymerisation</w:t>
      </w:r>
      <w:r w:rsidR="00297C50">
        <w:t>, which</w:t>
      </w:r>
      <w:r>
        <w:t xml:space="preserve"> allows the polymers to covalently link to the surface of the nanoparticles. </w:t>
      </w:r>
    </w:p>
    <w:p w14:paraId="35E00E3D" w14:textId="77777777" w:rsidR="00EC32AF" w:rsidRDefault="00661085" w:rsidP="00F005EB">
      <w:pPr>
        <w:spacing w:line="480" w:lineRule="auto"/>
        <w:jc w:val="both"/>
      </w:pPr>
      <w:r w:rsidRPr="00661085">
        <w:t xml:space="preserve">Previous studies have successfully achieved polymer grafts on the surface of SNPs, for example: polystyrene </w:t>
      </w:r>
      <w:r w:rsidRPr="002B6626">
        <w:t xml:space="preserve">with controlled/ living radical </w:t>
      </w:r>
      <w:r w:rsidR="008C7549">
        <w:t>polymerisation</w:t>
      </w:r>
      <w:r w:rsidR="009D3C50" w:rsidRPr="00661085">
        <w:fldChar w:fldCharType="begin"/>
      </w:r>
      <w:r w:rsidR="00AF4DAE">
        <w:instrText xml:space="preserve"> ADDIN EN.CITE &lt;EndNote&gt;&lt;Cite&gt;&lt;Author&gt;von Werne&lt;/Author&gt;&lt;Year&gt;1999&lt;/Year&gt;&lt;RecNum&gt;184&lt;/RecNum&gt;&lt;DisplayText&gt;&lt;style face="superscript"&gt;24&lt;/style&gt;&lt;/DisplayText&gt;&lt;record&gt;&lt;rec-number&gt;184&lt;/rec-number&gt;&lt;foreign-keys&gt;&lt;key app="EN" db-id="ftr0v2ethz5xpue0a2s5tzwaes9ewstvrxtt" timestamp="1504185340"&gt;184&lt;/key&gt;&lt;/foreign-keys&gt;&lt;ref-type name="Journal Article"&gt;17&lt;/ref-type&gt;&lt;contributors&gt;&lt;authors&gt;&lt;author&gt;von Werne, Timothy&lt;/author&gt;&lt;author&gt;Patten, Timothy E.&lt;/author&gt;&lt;/authors&gt;&lt;/contributors&gt;&lt;titles&gt;&lt;title&gt;Preparation of Structurally Well-Defined Polymer−Nanoparticle Hybrids with Controlled/Living Radical Polymerizations&lt;/title&gt;&lt;secondary-title&gt;Journal of the American Chemical Society&lt;/secondary-title&gt;&lt;/titles&gt;&lt;periodical&gt;&lt;full-title&gt;Journal of the American Chemical Society&lt;/full-title&gt;&lt;/periodical&gt;&lt;pages&gt;7409-7410&lt;/pages&gt;&lt;volume&gt;121&lt;/volume&gt;&lt;number&gt;32&lt;/number&gt;&lt;dates&gt;&lt;year&gt;1999&lt;/year&gt;&lt;pub-dates&gt;&lt;date&gt;1999/08/01&lt;/date&gt;&lt;/pub-dates&gt;&lt;/dates&gt;&lt;publisher&gt;American Chemical Society&lt;/publisher&gt;&lt;isbn&gt;0002-7863&lt;/isbn&gt;&lt;urls&gt;&lt;related-urls&gt;&lt;url&gt;http://dx.doi.org/10.1021/ja991108l&lt;/url&gt;&lt;/related-urls&gt;&lt;/urls&gt;&lt;electronic-resource-num&gt;10.1021/ja991108l&lt;/electronic-resource-num&gt;&lt;/record&gt;&lt;/Cite&gt;&lt;/EndNote&gt;</w:instrText>
      </w:r>
      <w:r w:rsidR="009D3C50" w:rsidRPr="00661085">
        <w:fldChar w:fldCharType="separate"/>
      </w:r>
      <w:r w:rsidR="00AF4DAE" w:rsidRPr="00AF4DAE">
        <w:rPr>
          <w:noProof/>
          <w:vertAlign w:val="superscript"/>
        </w:rPr>
        <w:t>24</w:t>
      </w:r>
      <w:r w:rsidR="009D3C50" w:rsidRPr="00661085">
        <w:fldChar w:fldCharType="end"/>
      </w:r>
      <w:r w:rsidR="00DD1078">
        <w:t xml:space="preserve"> and with</w:t>
      </w:r>
      <w:r w:rsidRPr="00661085">
        <w:t xml:space="preserve"> atom transfer radical </w:t>
      </w:r>
      <w:r w:rsidR="008C7549">
        <w:t>polymerisation</w:t>
      </w:r>
      <w:r w:rsidRPr="00661085">
        <w:t xml:space="preserve"> (ATRP)</w:t>
      </w:r>
      <w:r w:rsidR="009D3C50" w:rsidRPr="00661085">
        <w:fldChar w:fldCharType="begin"/>
      </w:r>
      <w:r w:rsidR="00AF4DAE">
        <w:instrText xml:space="preserve"> ADDIN EN.CITE &lt;EndNote&gt;&lt;Cite&gt;&lt;Author&gt;El Harrak&lt;/Author&gt;&lt;Year&gt;2005&lt;/Year&gt;&lt;RecNum&gt;187&lt;/RecNum&gt;&lt;DisplayText&gt;&lt;style face="superscript"&gt;25&lt;/style&gt;&lt;/DisplayText&gt;&lt;record&gt;&lt;rec-number&gt;187&lt;/rec-number&gt;&lt;foreign-keys&gt;&lt;key app="EN" db-id="ftr0v2ethz5xpue0a2s5tzwaes9ewstvrxtt" timestamp="1504185950"&gt;187&lt;/key&gt;&lt;/foreign-keys&gt;&lt;ref-type name="Journal Article"&gt;17&lt;/ref-type&gt;&lt;contributors&gt;&lt;authors&gt;&lt;author&gt;El Harrak, A.&lt;/author&gt;&lt;author&gt;Carrot, G.&lt;/author&gt;&lt;author&gt;Oberdisse, J.&lt;/author&gt;&lt;author&gt;Jestin, J.&lt;/author&gt;&lt;author&gt;Boué, F.&lt;/author&gt;&lt;/authors&gt;&lt;/contributors&gt;&lt;titles&gt;&lt;title&gt;Atom transfer radical polymerization from silica nanoparticles using the ‘grafting from’ method and structural study via small-angle neutron scattering&lt;/title&gt;&lt;secondary-title&gt;Polymer&lt;/secondary-title&gt;&lt;/titles&gt;&lt;periodical&gt;&lt;full-title&gt;Polymer&lt;/full-title&gt;&lt;/periodical&gt;&lt;pages&gt;1095-1104&lt;/pages&gt;&lt;volume&gt;46&lt;/volume&gt;&lt;number&gt;4&lt;/number&gt;&lt;keywords&gt;&lt;keyword&gt;Organic–inorganic silica nanoparticles&lt;/keyword&gt;&lt;keyword&gt;Grafting from&lt;/keyword&gt;&lt;keyword&gt;Colloidal stability&lt;/keyword&gt;&lt;/keywords&gt;&lt;dates&gt;&lt;year&gt;2005&lt;/year&gt;&lt;pub-dates&gt;&lt;date&gt;2005/02/07/&lt;/date&gt;&lt;/pub-dates&gt;&lt;/dates&gt;&lt;isbn&gt;0032-3861&lt;/isbn&gt;&lt;urls&gt;&lt;related-urls&gt;&lt;url&gt;http://www.sciencedirect.com/science/article/pii/S003238610401153X&lt;/url&gt;&lt;/related-urls&gt;&lt;/urls&gt;&lt;electronic-resource-num&gt;http://dx.doi.org/10.1016/j.polymer.2004.11.046&lt;/electronic-resource-num&gt;&lt;/record&gt;&lt;/Cite&gt;&lt;/EndNote&gt;</w:instrText>
      </w:r>
      <w:r w:rsidR="009D3C50" w:rsidRPr="00661085">
        <w:fldChar w:fldCharType="separate"/>
      </w:r>
      <w:r w:rsidR="00AF4DAE" w:rsidRPr="00AF4DAE">
        <w:rPr>
          <w:noProof/>
          <w:vertAlign w:val="superscript"/>
        </w:rPr>
        <w:t>25</w:t>
      </w:r>
      <w:r w:rsidR="009D3C50" w:rsidRPr="00661085">
        <w:fldChar w:fldCharType="end"/>
      </w:r>
      <w:r w:rsidR="00DD1078">
        <w:t>;</w:t>
      </w:r>
      <w:r w:rsidR="00DD1078" w:rsidRPr="00661085">
        <w:t xml:space="preserve"> </w:t>
      </w:r>
      <w:proofErr w:type="spellStart"/>
      <w:r w:rsidRPr="00661085">
        <w:t>thermoresponsive</w:t>
      </w:r>
      <w:proofErr w:type="spellEnd"/>
      <w:r w:rsidRPr="00661085">
        <w:t xml:space="preserve"> poly-n-</w:t>
      </w:r>
      <w:proofErr w:type="spellStart"/>
      <w:r w:rsidRPr="00661085">
        <w:t>isopropylacrylamide</w:t>
      </w:r>
      <w:proofErr w:type="spellEnd"/>
      <w:r w:rsidRPr="00661085">
        <w:t xml:space="preserve"> (PNIPAM) brushes by ATRP</w:t>
      </w:r>
      <w:r w:rsidR="009D3C50" w:rsidRPr="00661085">
        <w:fldChar w:fldCharType="begin"/>
      </w:r>
      <w:r w:rsidR="00AF4DAE">
        <w:instrText xml:space="preserve"> ADDIN EN.CITE &lt;EndNote&gt;&lt;Cite&gt;&lt;Author&gt;Wu&lt;/Author&gt;&lt;Year&gt;2008&lt;/Year&gt;&lt;RecNum&gt;188&lt;/RecNum&gt;&lt;DisplayText&gt;&lt;style face="superscript"&gt;26&lt;/style&gt;&lt;/DisplayText&gt;&lt;record&gt;&lt;rec-number&gt;188&lt;/rec-number&gt;&lt;foreign-keys&gt;&lt;key app="EN" db-id="ftr0v2ethz5xpue0a2s5tzwaes9ewstvrxtt" timestamp="1504185990"&gt;188&lt;/key&gt;&lt;/foreign-keys&gt;&lt;ref-type name="Journal Article"&gt;17&lt;/ref-type&gt;&lt;contributors&gt;&lt;authors&gt;&lt;author&gt;Wu, Tao&lt;/author&gt;&lt;author&gt;Zhang, Yanfeng&lt;/author&gt;&lt;author&gt;Wang, Xiaofeng&lt;/author&gt;&lt;author&gt;Liu, Shiyong&lt;/author&gt;&lt;/authors&gt;&lt;/contributors&gt;&lt;titles&gt;&lt;title&gt;Fabrication of Hybrid Silica Nanoparticles Densely Grafted with Thermoresponsive Poly(N-isopropylacrylamide) Brushes of Controlled Thickness via Surface-Initiated Atom Transfer Radical Polymerization&lt;/title&gt;&lt;secondary-title&gt;Chemistry of Materials&lt;/secondary-title&gt;&lt;/titles&gt;&lt;periodical&gt;&lt;full-title&gt;Chemistry of Materials&lt;/full-title&gt;&lt;/periodical&gt;&lt;pages&gt;101-109&lt;/pages&gt;&lt;volume&gt;20&lt;/volume&gt;&lt;number&gt;1&lt;/number&gt;&lt;dates&gt;&lt;year&gt;2008&lt;/year&gt;&lt;pub-dates&gt;&lt;date&gt;2008/01/01&lt;/date&gt;&lt;/pub-dates&gt;&lt;/dates&gt;&lt;publisher&gt;American Chemical Society&lt;/publisher&gt;&lt;isbn&gt;0897-4756&lt;/isbn&gt;&lt;urls&gt;&lt;related-urls&gt;&lt;url&gt;http://dx.doi.org/10.1021/cm702073f&lt;/url&gt;&lt;/related-urls&gt;&lt;/urls&gt;&lt;electronic-resource-num&gt;10.1021/cm702073f&lt;/electronic-resource-num&gt;&lt;/record&gt;&lt;/Cite&gt;&lt;/EndNote&gt;</w:instrText>
      </w:r>
      <w:r w:rsidR="009D3C50" w:rsidRPr="00661085">
        <w:fldChar w:fldCharType="separate"/>
      </w:r>
      <w:r w:rsidR="00AF4DAE" w:rsidRPr="00AF4DAE">
        <w:rPr>
          <w:noProof/>
          <w:vertAlign w:val="superscript"/>
        </w:rPr>
        <w:t>26</w:t>
      </w:r>
      <w:r w:rsidR="009D3C50" w:rsidRPr="00661085">
        <w:fldChar w:fldCharType="end"/>
      </w:r>
      <w:r w:rsidR="00DD1078">
        <w:t xml:space="preserve">; </w:t>
      </w:r>
      <w:proofErr w:type="spellStart"/>
      <w:r w:rsidRPr="00661085">
        <w:t>polymethyl</w:t>
      </w:r>
      <w:proofErr w:type="spellEnd"/>
      <w:r w:rsidRPr="00661085">
        <w:t xml:space="preserve"> methacrylate (PMMA) by graft </w:t>
      </w:r>
      <w:r w:rsidR="00C357D8">
        <w:t>photo</w:t>
      </w:r>
      <w:r w:rsidR="008C7549">
        <w:t>polymerisation</w:t>
      </w:r>
      <w:r w:rsidR="009D3C50" w:rsidRPr="00661085">
        <w:fldChar w:fldCharType="begin"/>
      </w:r>
      <w:r w:rsidR="00AF4DAE">
        <w:instrText xml:space="preserve"> ADDIN EN.CITE &lt;EndNote&gt;&lt;Cite&gt;&lt;Author&gt;Kim&lt;/Author&gt;&lt;Year&gt;2005&lt;/Year&gt;&lt;RecNum&gt;186&lt;/RecNum&gt;&lt;DisplayText&gt;&lt;style face="superscript"&gt;27&lt;/style&gt;&lt;/DisplayText&gt;&lt;record&gt;&lt;rec-number&gt;186&lt;/rec-number&gt;&lt;foreign-keys&gt;&lt;key app="EN" db-id="ftr0v2ethz5xpue0a2s5tzwaes9ewstvrxtt" timestamp="1504185795"&gt;186&lt;/key&gt;&lt;/foreign-keys&gt;&lt;ref-type name="Journal Article"&gt;17&lt;/ref-type&gt;&lt;contributors&gt;&lt;authors&gt;&lt;author&gt;Kim, Sooyeon&lt;/author&gt;&lt;author&gt;Kim, Eunhye&lt;/author&gt;&lt;author&gt;Kim, Sungsoo&lt;/author&gt;&lt;author&gt;Kim, Woosik&lt;/author&gt;&lt;/authors&gt;&lt;/contributors&gt;&lt;titles&gt;&lt;title&gt;Surface modification of silica nanoparticles by UV-induced graft polymerization of methyl methacrylate&lt;/title&gt;&lt;secondary-title&gt;Journal of Colloid and Interface Science&lt;/secondary-title&gt;&lt;/titles&gt;&lt;periodical&gt;&lt;full-title&gt;Journal of Colloid and Interface Science&lt;/full-title&gt;&lt;/periodical&gt;&lt;pages&gt;93-98&lt;/pages&gt;&lt;volume&gt;292&lt;/volume&gt;&lt;number&gt;1&lt;/number&gt;&lt;keywords&gt;&lt;keyword&gt;Silica nanoparticles&lt;/keyword&gt;&lt;keyword&gt;Surface modification&lt;/keyword&gt;&lt;keyword&gt;UV-induced graft polymerization&lt;/keyword&gt;&lt;keyword&gt;PMMA&lt;/keyword&gt;&lt;/keywords&gt;&lt;dates&gt;&lt;year&gt;2005&lt;/year&gt;&lt;pub-dates&gt;&lt;date&gt;2005/12/01/&lt;/date&gt;&lt;/pub-dates&gt;&lt;/dates&gt;&lt;isbn&gt;0021-9797&lt;/isbn&gt;&lt;urls&gt;&lt;related-urls&gt;&lt;url&gt;http://www.sciencedirect.com/science/article/pii/S0021979705009914&lt;/url&gt;&lt;/related-urls&gt;&lt;/urls&gt;&lt;electronic-resource-num&gt;http://dx.doi.org/10.1016/j.jcis.2005.09.046&lt;/electronic-resource-num&gt;&lt;/record&gt;&lt;/Cite&gt;&lt;/EndNote&gt;</w:instrText>
      </w:r>
      <w:r w:rsidR="009D3C50" w:rsidRPr="00661085">
        <w:fldChar w:fldCharType="separate"/>
      </w:r>
      <w:r w:rsidR="00AF4DAE" w:rsidRPr="00AF4DAE">
        <w:rPr>
          <w:noProof/>
          <w:vertAlign w:val="superscript"/>
        </w:rPr>
        <w:t>27</w:t>
      </w:r>
      <w:r w:rsidR="009D3C50" w:rsidRPr="00661085">
        <w:fldChar w:fldCharType="end"/>
      </w:r>
      <w:r w:rsidR="00DD1078">
        <w:t>;</w:t>
      </w:r>
      <w:r w:rsidR="00DD1078" w:rsidRPr="00661085">
        <w:t xml:space="preserve"> </w:t>
      </w:r>
      <w:r w:rsidRPr="00661085">
        <w:t xml:space="preserve">polyacrylamido-2-methyl-1-propane sulfonic acid (PAMPS) and polystyrene sulfonic acid sodium salt (PSSA) by surface initiated redox </w:t>
      </w:r>
      <w:r w:rsidR="008C7549">
        <w:t>polymerisation</w:t>
      </w:r>
      <w:r w:rsidR="00E96BFD">
        <w:t xml:space="preserve"> using cerium ammonium nitrate (CAN) as an initiator</w:t>
      </w:r>
      <w:r w:rsidR="009D3C50" w:rsidRPr="00661085">
        <w:fldChar w:fldCharType="begin"/>
      </w:r>
      <w:r w:rsidR="00AF4DAE">
        <w:instrText xml:space="preserve"> ADDIN EN.CITE &lt;EndNote&gt;&lt;Cite&gt;&lt;Author&gt;Salarizadeh&lt;/Author&gt;&lt;Year&gt;2012&lt;/Year&gt;&lt;RecNum&gt;66&lt;/RecNum&gt;&lt;DisplayText&gt;&lt;style face="superscript"&gt;28&lt;/style&gt;&lt;/DisplayText&gt;&lt;record&gt;&lt;rec-number&gt;66&lt;/rec-number&gt;&lt;foreign-keys&gt;&lt;key app="EN" db-id="ftr0v2ethz5xpue0a2s5tzwaes9ewstvrxtt" timestamp="1499423477"&gt;66&lt;/key&gt;&lt;/foreign-keys&gt;&lt;ref-type name="Journal Article"&gt;17&lt;/ref-type&gt;&lt;contributors&gt;&lt;authors&gt;&lt;author&gt;Salarizadeh, Parisa&lt;/author&gt;&lt;author&gt;Abdollahi, Mahdi&lt;/author&gt;&lt;author&gt;Javanbakht, Mehran&lt;/author&gt;&lt;/authors&gt;&lt;/contributors&gt;&lt;titles&gt;&lt;title&gt;Modification of silica nanoparticles with hydrophilic sulfonated polymers by using surface-initiated redox polymerization&lt;/title&gt;&lt;secondary-title&gt;Iranian Polymer Journal&lt;/secondary-title&gt;&lt;/titles&gt;&lt;periodical&gt;&lt;full-title&gt;Iranian Polymer Journal&lt;/full-title&gt;&lt;/periodical&gt;&lt;pages&gt;661-668&lt;/pages&gt;&lt;volume&gt;21&lt;/volume&gt;&lt;number&gt;10&lt;/number&gt;&lt;dates&gt;&lt;year&gt;2012&lt;/year&gt;&lt;pub-dates&gt;&lt;date&gt;2012/10/01&lt;/date&gt;&lt;/pub-dates&gt;&lt;/dates&gt;&lt;isbn&gt;1735-5265&lt;/isbn&gt;&lt;urls&gt;&lt;related-urls&gt;&lt;url&gt;http://dx.doi.org/10.1007/s13726-012-0073-7&lt;/url&gt;&lt;/related-urls&gt;&lt;/urls&gt;&lt;electronic-resource-num&gt;10.1007/s13726-012-0073-7&lt;/electronic-resource-num&gt;&lt;/record&gt;&lt;/Cite&gt;&lt;/EndNote&gt;</w:instrText>
      </w:r>
      <w:r w:rsidR="009D3C50" w:rsidRPr="00661085">
        <w:fldChar w:fldCharType="separate"/>
      </w:r>
      <w:r w:rsidR="00AF4DAE" w:rsidRPr="00AF4DAE">
        <w:rPr>
          <w:noProof/>
          <w:vertAlign w:val="superscript"/>
        </w:rPr>
        <w:t>28</w:t>
      </w:r>
      <w:r w:rsidR="009D3C50" w:rsidRPr="00661085">
        <w:fldChar w:fldCharType="end"/>
      </w:r>
      <w:r w:rsidRPr="00661085">
        <w:t>.</w:t>
      </w:r>
      <w:r w:rsidR="00EC32AF">
        <w:t xml:space="preserve"> </w:t>
      </w:r>
      <w:r w:rsidR="00EC32AF" w:rsidRPr="00EC32AF">
        <w:t xml:space="preserve">PAMPS and PSSA </w:t>
      </w:r>
      <w:r w:rsidR="00856BD3">
        <w:t>were grafted on the surface of amine</w:t>
      </w:r>
      <w:r w:rsidR="00C357D8">
        <w:t>-</w:t>
      </w:r>
      <w:r w:rsidR="008C7549">
        <w:t>functionalise</w:t>
      </w:r>
      <w:r w:rsidR="00856BD3">
        <w:t>d SNP</w:t>
      </w:r>
      <w:r w:rsidR="00C357D8">
        <w:t xml:space="preserve"> (ASNP</w:t>
      </w:r>
      <w:r w:rsidR="00856BD3">
        <w:t>s</w:t>
      </w:r>
      <w:r w:rsidR="00297C50">
        <w:t>)</w:t>
      </w:r>
      <w:r w:rsidR="00EC32AF" w:rsidRPr="00EC32AF">
        <w:t xml:space="preserve">. The </w:t>
      </w:r>
      <w:r w:rsidR="00C357D8">
        <w:t>A</w:t>
      </w:r>
      <w:r w:rsidR="00EC32AF" w:rsidRPr="00EC32AF">
        <w:t>SNPs were dispersed in acid</w:t>
      </w:r>
      <w:r w:rsidR="00823E34">
        <w:t xml:space="preserve">ic </w:t>
      </w:r>
      <w:r w:rsidR="00823E34">
        <w:lastRenderedPageBreak/>
        <w:t xml:space="preserve">solution of </w:t>
      </w:r>
      <w:r w:rsidR="00EC32AF" w:rsidRPr="00EC32AF">
        <w:t>AMPS monomers before CAN and stabili</w:t>
      </w:r>
      <w:r w:rsidR="008C7549">
        <w:t>s</w:t>
      </w:r>
      <w:r w:rsidR="00EC32AF" w:rsidRPr="00EC32AF">
        <w:t xml:space="preserve">er sodium dodecyl </w:t>
      </w:r>
      <w:proofErr w:type="spellStart"/>
      <w:r w:rsidR="00EC32AF" w:rsidRPr="00EC32AF">
        <w:t>sulfate</w:t>
      </w:r>
      <w:proofErr w:type="spellEnd"/>
      <w:r w:rsidR="00EC32AF" w:rsidRPr="00EC32AF">
        <w:t xml:space="preserve"> (SDS)</w:t>
      </w:r>
      <w:r w:rsidR="00823E34">
        <w:t xml:space="preserve"> were added</w:t>
      </w:r>
      <w:r w:rsidR="00EC32AF" w:rsidRPr="00EC32AF">
        <w:t>. The system was purged with nitrogen</w:t>
      </w:r>
      <w:r w:rsidR="00A332CC">
        <w:t xml:space="preserve"> gas</w:t>
      </w:r>
      <w:r w:rsidR="00EC32AF" w:rsidRPr="00EC32AF">
        <w:t xml:space="preserve"> and heated to 40 ᵒC to commence the graft </w:t>
      </w:r>
      <w:r w:rsidR="008C7549">
        <w:t>polymerisation</w:t>
      </w:r>
      <w:r w:rsidR="00EC32AF" w:rsidRPr="00EC32AF">
        <w:t xml:space="preserve"> of monomers </w:t>
      </w:r>
      <w:r w:rsidR="008D43AB">
        <w:t>to</w:t>
      </w:r>
      <w:r w:rsidR="00EC32AF" w:rsidRPr="00EC32AF">
        <w:t xml:space="preserve"> the </w:t>
      </w:r>
      <w:r w:rsidR="009D7038">
        <w:t>A</w:t>
      </w:r>
      <w:r w:rsidR="00EC32AF" w:rsidRPr="00EC32AF">
        <w:t>SNPs. The graft</w:t>
      </w:r>
      <w:r w:rsidR="00476E97">
        <w:t xml:space="preserve">ing </w:t>
      </w:r>
      <w:r w:rsidR="00EC32AF" w:rsidRPr="00EC32AF">
        <w:t>was initiated by a redox pair of</w:t>
      </w:r>
      <w:r w:rsidR="009E6986">
        <w:t xml:space="preserve"> </w:t>
      </w:r>
      <w:r w:rsidR="00476E97" w:rsidRPr="00EC32AF">
        <w:t xml:space="preserve">Ce (IV) </w:t>
      </w:r>
      <w:r w:rsidR="00EC32AF" w:rsidRPr="00EC32AF">
        <w:t xml:space="preserve">(oxidant) and the alkyl amine (reductant), causing an intermediate free radical at the α-carbon atom of the alkyl amine group. </w:t>
      </w:r>
      <w:r w:rsidR="00633224">
        <w:t>T</w:t>
      </w:r>
      <w:r w:rsidR="00297C50">
        <w:t xml:space="preserve">he </w:t>
      </w:r>
      <w:r w:rsidR="00EC32AF" w:rsidRPr="00EC32AF">
        <w:t xml:space="preserve">grafting percentage and polymer conversion were </w:t>
      </w:r>
      <w:r w:rsidR="00297C50">
        <w:t xml:space="preserve">low at </w:t>
      </w:r>
      <w:r w:rsidR="00EC32AF" w:rsidRPr="00EC32AF">
        <w:t xml:space="preserve">46 % and 4.6 % for PAMPS, and 22 % and 2.2 % for PSSA, respectively. </w:t>
      </w:r>
      <w:r w:rsidR="00297C50">
        <w:t>H</w:t>
      </w:r>
      <w:r w:rsidR="00EC32AF" w:rsidRPr="00EC32AF">
        <w:t xml:space="preserve">owever, </w:t>
      </w:r>
      <w:r w:rsidR="00D12BD3">
        <w:t>conversion was enough for successful grafting</w:t>
      </w:r>
      <w:r w:rsidR="00297C50">
        <w:t>,</w:t>
      </w:r>
      <w:r w:rsidR="00EC32AF" w:rsidRPr="00EC32AF">
        <w:t xml:space="preserve"> resulting in a polymer nanocomposite that has the potential to be used as a first network in DNHGs. </w:t>
      </w:r>
    </w:p>
    <w:p w14:paraId="6F8F0503" w14:textId="77777777" w:rsidR="00A3649D" w:rsidRDefault="004320FF" w:rsidP="00E67DA3">
      <w:pPr>
        <w:spacing w:line="480" w:lineRule="auto"/>
        <w:jc w:val="both"/>
      </w:pPr>
      <w:r>
        <w:t>Ceri</w:t>
      </w:r>
      <w:r w:rsidR="00536254" w:rsidRPr="004320FF">
        <w:t xml:space="preserve">um oxide </w:t>
      </w:r>
      <w:r w:rsidR="00203BCF" w:rsidRPr="004320FF">
        <w:t xml:space="preserve">is known for its </w:t>
      </w:r>
      <w:r w:rsidRPr="004320FF">
        <w:t>redox activity</w:t>
      </w:r>
      <w:r w:rsidR="00203BCF" w:rsidRPr="004320FF">
        <w:t xml:space="preserve"> as</w:t>
      </w:r>
      <w:r w:rsidR="006D472D">
        <w:t xml:space="preserve"> a</w:t>
      </w:r>
      <w:r w:rsidR="00203BCF" w:rsidRPr="004320FF">
        <w:t xml:space="preserve"> catalyst</w:t>
      </w:r>
      <w:r>
        <w:t xml:space="preserve"> in many </w:t>
      </w:r>
      <w:r w:rsidR="00D12BD3">
        <w:t>applications</w:t>
      </w:r>
      <w:r w:rsidR="00476E97">
        <w:t>, such as</w:t>
      </w:r>
      <w:r>
        <w:t xml:space="preserve"> </w:t>
      </w:r>
      <w:r w:rsidRPr="00970F52">
        <w:rPr>
          <w:rFonts w:cs="Times-Roman"/>
        </w:rPr>
        <w:t xml:space="preserve">chemical-mechanical polishing, UV </w:t>
      </w:r>
      <w:r w:rsidR="00970F52" w:rsidRPr="00970F52">
        <w:rPr>
          <w:rFonts w:cs="Times-Roman"/>
        </w:rPr>
        <w:t>filtering, fuel</w:t>
      </w:r>
      <w:r w:rsidRPr="00970F52">
        <w:rPr>
          <w:rFonts w:cs="Times-Roman"/>
        </w:rPr>
        <w:t xml:space="preserve"> cells</w:t>
      </w:r>
      <w:r w:rsidR="00DD7AA8">
        <w:rPr>
          <w:rFonts w:cs="Times-Roman"/>
        </w:rPr>
        <w:t xml:space="preserve"> and polymer or ceramic nanocomposites</w:t>
      </w:r>
      <w:r w:rsidR="009D3C50">
        <w:rPr>
          <w:rFonts w:cs="Times-Roman"/>
        </w:rPr>
        <w:fldChar w:fldCharType="begin">
          <w:fldData xml:space="preserve">PEVuZE5vdGU+PENpdGU+PEF1dGhvcj5HcnVsa2U8L0F1dGhvcj48WWVhcj4yMDE0PC9ZZWFyPjxS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</w:fldData>
        </w:fldChar>
      </w:r>
      <w:r w:rsidR="00AF4DAE">
        <w:rPr>
          <w:rFonts w:cs="Times-Roman"/>
        </w:rPr>
        <w:instrText xml:space="preserve"> ADDIN EN.CITE </w:instrText>
      </w:r>
      <w:r w:rsidR="009D3C50">
        <w:rPr>
          <w:rFonts w:cs="Times-Roman"/>
        </w:rPr>
        <w:fldChar w:fldCharType="begin">
          <w:fldData xml:space="preserve">PEVuZE5vdGU+PENpdGU+PEF1dGhvcj5HcnVsa2U8L0F1dGhvcj48WWVhcj4yMDE0PC9ZZWFyPjxS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</w:fldData>
        </w:fldChar>
      </w:r>
      <w:r w:rsidR="00AF4DAE">
        <w:rPr>
          <w:rFonts w:cs="Times-Roman"/>
        </w:rPr>
        <w:instrText xml:space="preserve"> ADDIN EN.CITE.DATA </w:instrText>
      </w:r>
      <w:r w:rsidR="009D3C50">
        <w:rPr>
          <w:rFonts w:cs="Times-Roman"/>
        </w:rPr>
      </w:r>
      <w:r w:rsidR="009D3C50">
        <w:rPr>
          <w:rFonts w:cs="Times-Roman"/>
        </w:rPr>
        <w:fldChar w:fldCharType="end"/>
      </w:r>
      <w:r w:rsidR="009D3C50">
        <w:rPr>
          <w:rFonts w:cs="Times-Roman"/>
        </w:rPr>
      </w:r>
      <w:r w:rsidR="009D3C50">
        <w:rPr>
          <w:rFonts w:cs="Times-Roman"/>
        </w:rPr>
        <w:fldChar w:fldCharType="separate"/>
      </w:r>
      <w:r w:rsidR="00AF4DAE" w:rsidRPr="00AF4DAE">
        <w:rPr>
          <w:rFonts w:cs="Times-Roman"/>
          <w:noProof/>
          <w:vertAlign w:val="superscript"/>
        </w:rPr>
        <w:t>29, 30</w:t>
      </w:r>
      <w:r w:rsidR="009D3C50">
        <w:rPr>
          <w:rFonts w:cs="Times-Roman"/>
        </w:rPr>
        <w:fldChar w:fldCharType="end"/>
      </w:r>
      <w:r>
        <w:rPr>
          <w:rFonts w:cs="Times-Roman"/>
        </w:rPr>
        <w:t xml:space="preserve">. More </w:t>
      </w:r>
      <w:r w:rsidR="00DD7AA8">
        <w:rPr>
          <w:rFonts w:cs="Times-Roman"/>
        </w:rPr>
        <w:t>recently</w:t>
      </w:r>
      <w:r w:rsidR="006D472D">
        <w:rPr>
          <w:rFonts w:cs="Times-Roman"/>
        </w:rPr>
        <w:t>,</w:t>
      </w:r>
      <w:r w:rsidR="00DD7AA8">
        <w:rPr>
          <w:rFonts w:cs="Times-Roman"/>
        </w:rPr>
        <w:t xml:space="preserve"> cerium oxide nanoparticle</w:t>
      </w:r>
      <w:r w:rsidR="00260E29">
        <w:rPr>
          <w:rFonts w:cs="Times-Roman"/>
        </w:rPr>
        <w:t>s</w:t>
      </w:r>
      <w:r w:rsidR="00DD7AA8">
        <w:rPr>
          <w:rFonts w:cs="Times-Roman"/>
        </w:rPr>
        <w:t xml:space="preserve"> (</w:t>
      </w:r>
      <w:proofErr w:type="spellStart"/>
      <w:r w:rsidR="00DD7AA8">
        <w:rPr>
          <w:rFonts w:cs="Times-Roman"/>
        </w:rPr>
        <w:t>nanoceria</w:t>
      </w:r>
      <w:proofErr w:type="spellEnd"/>
      <w:r w:rsidR="00D12BD3">
        <w:rPr>
          <w:rFonts w:cs="Times-Roman"/>
        </w:rPr>
        <w:t>)</w:t>
      </w:r>
      <w:r w:rsidR="00260E29">
        <w:rPr>
          <w:rFonts w:cs="Times-Roman"/>
        </w:rPr>
        <w:t xml:space="preserve"> ha</w:t>
      </w:r>
      <w:r w:rsidR="00D12BD3">
        <w:rPr>
          <w:rFonts w:cs="Times-Roman"/>
        </w:rPr>
        <w:t>ve</w:t>
      </w:r>
      <w:r w:rsidR="00260E29">
        <w:rPr>
          <w:rFonts w:cs="Times-Roman"/>
        </w:rPr>
        <w:t xml:space="preserve"> </w:t>
      </w:r>
      <w:r w:rsidR="00D12BD3">
        <w:rPr>
          <w:rFonts w:cs="Times-Roman"/>
        </w:rPr>
        <w:t>found promise</w:t>
      </w:r>
      <w:r w:rsidR="00970F52">
        <w:rPr>
          <w:rFonts w:cs="Times-Roman"/>
        </w:rPr>
        <w:t xml:space="preserve"> in</w:t>
      </w:r>
      <w:r w:rsidR="00DD7AA8">
        <w:rPr>
          <w:rFonts w:cs="Times-Roman"/>
        </w:rPr>
        <w:t xml:space="preserve"> </w:t>
      </w:r>
      <w:r w:rsidR="00260E29">
        <w:rPr>
          <w:rFonts w:cs="Times-Roman"/>
        </w:rPr>
        <w:t xml:space="preserve">the </w:t>
      </w:r>
      <w:r w:rsidR="00DD7AA8">
        <w:rPr>
          <w:rFonts w:cs="Times-Roman"/>
        </w:rPr>
        <w:t xml:space="preserve">biomedical field as </w:t>
      </w:r>
      <w:r w:rsidR="00943371">
        <w:rPr>
          <w:rFonts w:cs="Times-Roman"/>
        </w:rPr>
        <w:t xml:space="preserve">therapeutic </w:t>
      </w:r>
      <w:r w:rsidR="00DD7AA8">
        <w:rPr>
          <w:rFonts w:cs="Times-Roman"/>
        </w:rPr>
        <w:t>antioxidant</w:t>
      </w:r>
      <w:r w:rsidR="00943371">
        <w:rPr>
          <w:rFonts w:cs="Times-Roman"/>
        </w:rPr>
        <w:t xml:space="preserve">s </w:t>
      </w:r>
      <w:r w:rsidR="00970F52">
        <w:rPr>
          <w:rFonts w:cs="Times-Roman"/>
        </w:rPr>
        <w:t>against diseases associate</w:t>
      </w:r>
      <w:r w:rsidR="00260E29">
        <w:rPr>
          <w:rFonts w:cs="Times-Roman"/>
        </w:rPr>
        <w:t>d</w:t>
      </w:r>
      <w:r w:rsidR="00970F52">
        <w:rPr>
          <w:rFonts w:cs="Times-Roman"/>
        </w:rPr>
        <w:t xml:space="preserve"> with oxidative stress </w:t>
      </w:r>
      <w:r w:rsidR="00260E29">
        <w:rPr>
          <w:rFonts w:cs="Times-Roman"/>
        </w:rPr>
        <w:t xml:space="preserve">such as </w:t>
      </w:r>
      <w:r w:rsidR="00970F52">
        <w:rPr>
          <w:rFonts w:cs="Times-Roman"/>
        </w:rPr>
        <w:t xml:space="preserve">cancer, </w:t>
      </w:r>
      <w:r w:rsidR="000D5BB8" w:rsidRPr="00834E48">
        <w:rPr>
          <w:rFonts w:cs="Times-Roman"/>
        </w:rPr>
        <w:t>neurodegenerative and</w:t>
      </w:r>
      <w:r w:rsidR="00970F52" w:rsidRPr="00834E48">
        <w:rPr>
          <w:rFonts w:cs="Times-Roman"/>
        </w:rPr>
        <w:t xml:space="preserve"> ocular diseases</w:t>
      </w:r>
      <w:r w:rsidR="009D3C50">
        <w:rPr>
          <w:rFonts w:cs="Times-Roman"/>
        </w:rPr>
        <w:fldChar w:fldCharType="begin"/>
      </w:r>
      <w:r w:rsidR="00AF4DAE">
        <w:rPr>
          <w:rFonts w:cs="Times-Roman"/>
        </w:rPr>
        <w:instrText xml:space="preserve"> ADDIN EN.CITE &lt;EndNote&gt;&lt;Cite&gt;&lt;Author&gt;Karakoti&lt;/Author&gt;&lt;Year&gt;2008&lt;/Year&gt;&lt;RecNum&gt;292&lt;/RecNum&gt;&lt;DisplayText&gt;&lt;style face="superscript"&gt;31&lt;/style&gt;&lt;/DisplayText&gt;&lt;record&gt;&lt;rec-number&gt;292&lt;/rec-number&gt;&lt;foreign-keys&gt;&lt;key app="EN" db-id="ftr0v2ethz5xpue0a2s5tzwaes9ewstvrxtt" timestamp="1559141803"&gt;292&lt;/key&gt;&lt;/foreign-keys&gt;&lt;ref-type name="Journal Article"&gt;17&lt;/ref-type&gt;&lt;contributors&gt;&lt;authors&gt;&lt;author&gt;Karakoti, A. S.&lt;/author&gt;&lt;author&gt;Monteiro-Riviere, N. A.&lt;/author&gt;&lt;author&gt;Aggarwal, R.&lt;/author&gt;&lt;author&gt;Davis, J. P.&lt;/author&gt;&lt;author&gt;Narayan, R. J.&lt;/author&gt;&lt;author&gt;Self, W. T.&lt;/author&gt;&lt;author&gt;McGinnis, J.&lt;/author&gt;&lt;author&gt;Seal, S.&lt;/author&gt;&lt;/authors&gt;&lt;/contributors&gt;&lt;titles&gt;&lt;title&gt;Nanoceria as Antioxidant: Synthesis and Biomedical Applications&lt;/title&gt;&lt;secondary-title&gt;JOM (Warrendale, Pa. : 1989)&lt;/secondary-title&gt;&lt;alt-title&gt;JOM (1989)&lt;/alt-title&gt;&lt;/titles&gt;&lt;periodical&gt;&lt;full-title&gt;JOM (Warrendale, Pa. : 1989)&lt;/full-title&gt;&lt;abbr-1&gt;JOM (1989)&lt;/abbr-1&gt;&lt;/periodical&gt;&lt;alt-periodical&gt;&lt;full-title&gt;JOM (Warrendale, Pa. : 1989)&lt;/full-title&gt;&lt;abbr-1&gt;JOM (1989)&lt;/abbr-1&gt;&lt;/alt-periodical&gt;&lt;pages&gt;33-37&lt;/pages&gt;&lt;volume&gt;60&lt;/volume&gt;&lt;number&gt;3&lt;/number&gt;&lt;dates&gt;&lt;year&gt;2008&lt;/year&gt;&lt;/dates&gt;&lt;isbn&gt;1047-4838&lt;/isbn&gt;&lt;accession-num&gt;20617106&lt;/accession-num&gt;&lt;urls&gt;&lt;related-urls&gt;&lt;url&gt;https://www.ncbi.nlm.nih.gov/pubmed/20617106&lt;/url&gt;&lt;url&gt;https://www.ncbi.nlm.nih.gov/pmc/articles/PMC2898180/&lt;/url&gt;&lt;/related-urls&gt;&lt;/urls&gt;&lt;electronic-resource-num&gt;10.1007/s11837-008-0029-8&lt;/electronic-resource-num&gt;&lt;remote-database-name&gt;PubMed&lt;/remote-database-name&gt;&lt;language&gt;eng&lt;/language&gt;&lt;/record&gt;&lt;/Cite&gt;&lt;/EndNote&gt;</w:instrText>
      </w:r>
      <w:r w:rsidR="009D3C50">
        <w:rPr>
          <w:rFonts w:cs="Times-Roman"/>
        </w:rPr>
        <w:fldChar w:fldCharType="separate"/>
      </w:r>
      <w:r w:rsidR="00AF4DAE" w:rsidRPr="00AF4DAE">
        <w:rPr>
          <w:rFonts w:cs="Times-Roman"/>
          <w:noProof/>
          <w:vertAlign w:val="superscript"/>
        </w:rPr>
        <w:t>31</w:t>
      </w:r>
      <w:r w:rsidR="009D3C50">
        <w:rPr>
          <w:rFonts w:cs="Times-Roman"/>
        </w:rPr>
        <w:fldChar w:fldCharType="end"/>
      </w:r>
      <w:r w:rsidR="00DD7AA8" w:rsidRPr="00834E48">
        <w:rPr>
          <w:rFonts w:cs="Times-Roman"/>
        </w:rPr>
        <w:t xml:space="preserve">. </w:t>
      </w:r>
      <w:proofErr w:type="spellStart"/>
      <w:r w:rsidR="00D12BD3" w:rsidRPr="00EC32AF">
        <w:t>N</w:t>
      </w:r>
      <w:r w:rsidR="00D12BD3">
        <w:t>anoceria</w:t>
      </w:r>
      <w:proofErr w:type="spellEnd"/>
      <w:r w:rsidR="00D12BD3" w:rsidRPr="00EC32AF">
        <w:t xml:space="preserve"> </w:t>
      </w:r>
      <w:r w:rsidR="00D12BD3">
        <w:t>has</w:t>
      </w:r>
      <w:r w:rsidR="00D12BD3" w:rsidRPr="00EC32AF">
        <w:t xml:space="preserve"> </w:t>
      </w:r>
      <w:r w:rsidR="007B4E4B" w:rsidRPr="00834E48">
        <w:rPr>
          <w:rFonts w:cs="Times-Roman"/>
        </w:rPr>
        <w:t xml:space="preserve">catalytic and antioxidant properties </w:t>
      </w:r>
      <w:r w:rsidR="00D12BD3">
        <w:rPr>
          <w:rFonts w:cs="Times-Roman"/>
        </w:rPr>
        <w:t>due</w:t>
      </w:r>
      <w:r w:rsidR="00970F52" w:rsidRPr="00684114">
        <w:rPr>
          <w:rFonts w:cs="Times-Roman"/>
        </w:rPr>
        <w:t xml:space="preserve"> </w:t>
      </w:r>
      <w:r w:rsidR="007B4E4B" w:rsidRPr="00684114">
        <w:rPr>
          <w:rFonts w:cs="Times-Roman"/>
        </w:rPr>
        <w:t xml:space="preserve">to the </w:t>
      </w:r>
      <w:r w:rsidR="007B4E4B" w:rsidRPr="00684114">
        <w:t xml:space="preserve">coexistence of two oxidation states and to the </w:t>
      </w:r>
      <w:r w:rsidR="007B4E4B" w:rsidRPr="00834E48">
        <w:rPr>
          <w:rFonts w:cs="Times-Roman"/>
        </w:rPr>
        <w:t xml:space="preserve">presence of </w:t>
      </w:r>
      <w:r w:rsidR="007B4E4B" w:rsidRPr="00834E48">
        <w:t>oxygen vacancies</w:t>
      </w:r>
      <w:r w:rsidR="00D12BD3" w:rsidRPr="00D12BD3">
        <w:t xml:space="preserve"> </w:t>
      </w:r>
      <w:r w:rsidR="00D12BD3" w:rsidRPr="00834E48">
        <w:t>in the crystal lattice</w:t>
      </w:r>
      <w:r w:rsidR="002225EB" w:rsidRPr="00EC32AF">
        <w:t>.</w:t>
      </w:r>
      <w:r w:rsidR="002225EB">
        <w:t xml:space="preserve"> The</w:t>
      </w:r>
      <w:r w:rsidR="002225EB" w:rsidRPr="00EC32AF">
        <w:t xml:space="preserve"> two valence states; Ce(III) and Ce(IV), provide efficient redox behaviour</w:t>
      </w:r>
      <w:r w:rsidR="00983E4B">
        <w:t>, allowing</w:t>
      </w:r>
      <w:r w:rsidR="002225EB" w:rsidRPr="00EC32AF">
        <w:t xml:space="preserve"> cerium atoms to cyclically change their oxidation states between reduced Ce</w:t>
      </w:r>
      <w:r w:rsidR="002225EB" w:rsidRPr="00A332CC">
        <w:rPr>
          <w:vertAlign w:val="superscript"/>
        </w:rPr>
        <w:t>3+</w:t>
      </w:r>
      <w:r w:rsidR="002225EB" w:rsidRPr="00EC32AF">
        <w:t xml:space="preserve"> and oxidised Ce</w:t>
      </w:r>
      <w:r w:rsidR="002225EB" w:rsidRPr="00A332CC">
        <w:rPr>
          <w:vertAlign w:val="superscript"/>
        </w:rPr>
        <w:t>4+</w:t>
      </w:r>
      <w:r w:rsidR="002225EB" w:rsidRPr="00EC32AF">
        <w:t xml:space="preserve"> states. In the form of nanoparticles</w:t>
      </w:r>
      <w:r w:rsidR="001937EF">
        <w:t xml:space="preserve"> </w:t>
      </w:r>
      <w:r w:rsidR="00F50A7B">
        <w:t>at sizes less than</w:t>
      </w:r>
      <w:r w:rsidR="000A3119">
        <w:t xml:space="preserve"> 10nm</w:t>
      </w:r>
      <w:r w:rsidR="009D3C50">
        <w:fldChar w:fldCharType="begin"/>
      </w:r>
      <w:r w:rsidR="00AF4DAE">
        <w:instrText xml:space="preserve"> ADDIN EN.CITE &lt;EndNote&gt;&lt;Cite&gt;&lt;Author&gt;Loschen&lt;/Author&gt;&lt;Year&gt;2008&lt;/Year&gt;&lt;RecNum&gt;302&lt;/RecNum&gt;&lt;DisplayText&gt;&lt;style face="superscript"&gt;32&lt;/style&gt;&lt;/DisplayText&gt;&lt;record&gt;&lt;rec-number&gt;302&lt;/rec-number&gt;&lt;foreign-keys&gt;&lt;key app="EN" db-id="ftr0v2ethz5xpue0a2s5tzwaes9ewstvrxtt" timestamp="1569335566"&gt;302&lt;/key&gt;&lt;/foreign-keys&gt;&lt;ref-type name="Journal Article"&gt;17&lt;/ref-type&gt;&lt;contributors&gt;&lt;authors&gt;&lt;author&gt;Loschen, Christoph&lt;/author&gt;&lt;author&gt;Migani, Annapaola&lt;/author&gt;&lt;author&gt;Bromley, Stefan T.&lt;/author&gt;&lt;author&gt;Illas, Francesc&lt;/author&gt;&lt;author&gt;Neyman, Konstantin M.&lt;/author&gt;&lt;/authors&gt;&lt;/contributors&gt;&lt;titles&gt;&lt;title&gt;Density functional studies of model cerium oxide nanoparticles&lt;/title&gt;&lt;secondary-title&gt;Physical Chemistry Chemical Physics&lt;/secondary-title&gt;&lt;/titles&gt;&lt;periodical&gt;&lt;full-title&gt;Physical Chemistry Chemical Physics&lt;/full-title&gt;&lt;/periodical&gt;&lt;pages&gt;5730-5738&lt;/pages&gt;&lt;volume&gt;10&lt;/volume&gt;&lt;number&gt;37&lt;/number&gt;&lt;dates&gt;&lt;year&gt;2008&lt;/year&gt;&lt;/dates&gt;&lt;publisher&gt;The Royal Society of Chemistry&lt;/publisher&gt;&lt;isbn&gt;1463-9076&lt;/isbn&gt;&lt;work-type&gt;10.1039/B805904G&lt;/work-type&gt;&lt;urls&gt;&lt;related-urls&gt;&lt;url&gt;http://dx.doi.org/10.1039/B805904G&lt;/url&gt;&lt;/related-urls&gt;&lt;/urls&gt;&lt;electronic-resource-num&gt;10.1039/B805904G&lt;/electronic-resource-num&gt;&lt;/record&gt;&lt;/Cite&gt;&lt;/EndNote&gt;</w:instrText>
      </w:r>
      <w:r w:rsidR="009D3C50">
        <w:fldChar w:fldCharType="separate"/>
      </w:r>
      <w:r w:rsidR="00AF4DAE" w:rsidRPr="00AF4DAE">
        <w:rPr>
          <w:noProof/>
          <w:vertAlign w:val="superscript"/>
        </w:rPr>
        <w:t>32</w:t>
      </w:r>
      <w:r w:rsidR="009D3C50">
        <w:fldChar w:fldCharType="end"/>
      </w:r>
      <w:r w:rsidR="002225EB" w:rsidRPr="00EC32AF">
        <w:t xml:space="preserve">, </w:t>
      </w:r>
      <w:proofErr w:type="spellStart"/>
      <w:r w:rsidR="002225EB">
        <w:t>nanoceria</w:t>
      </w:r>
      <w:proofErr w:type="spellEnd"/>
      <w:r w:rsidR="002225EB" w:rsidRPr="00EC32AF">
        <w:t xml:space="preserve"> has an abundance of reduced Ce</w:t>
      </w:r>
      <w:r w:rsidR="002225EB">
        <w:rPr>
          <w:vertAlign w:val="superscript"/>
        </w:rPr>
        <w:t>3+</w:t>
      </w:r>
      <w:r w:rsidR="002225EB" w:rsidRPr="00A332CC">
        <w:rPr>
          <w:vertAlign w:val="superscript"/>
        </w:rPr>
        <w:t xml:space="preserve"> </w:t>
      </w:r>
      <w:r w:rsidR="002225EB" w:rsidRPr="00EC32AF">
        <w:t>atoms on the surface with a core consisting of mainly oxidised Ce</w:t>
      </w:r>
      <w:r w:rsidR="002225EB" w:rsidRPr="00A332CC">
        <w:rPr>
          <w:vertAlign w:val="superscript"/>
        </w:rPr>
        <w:t>4+</w:t>
      </w:r>
      <w:r w:rsidR="002225EB" w:rsidRPr="00EC32AF">
        <w:t xml:space="preserve"> atoms. </w:t>
      </w:r>
    </w:p>
    <w:p w14:paraId="5CC02F89" w14:textId="77777777" w:rsidR="0016243A" w:rsidRPr="00943371" w:rsidRDefault="00943371" w:rsidP="00EF68D7">
      <w:pPr>
        <w:spacing w:line="480" w:lineRule="auto"/>
        <w:jc w:val="both"/>
        <w:rPr>
          <w:rFonts w:cs="Times-Roman"/>
        </w:rPr>
      </w:pPr>
      <w:proofErr w:type="spellStart"/>
      <w:r>
        <w:t>N</w:t>
      </w:r>
      <w:r w:rsidR="00E476F3" w:rsidRPr="00E476F3">
        <w:t>anoceria</w:t>
      </w:r>
      <w:proofErr w:type="spellEnd"/>
      <w:r w:rsidR="00E476F3" w:rsidRPr="00E476F3">
        <w:t xml:space="preserve"> has the ability to mimic different enzyme activity</w:t>
      </w:r>
      <w:r w:rsidR="000A640B">
        <w:t>,</w:t>
      </w:r>
      <w:r w:rsidR="00E476F3" w:rsidRPr="00E476F3">
        <w:t xml:space="preserve"> such as superoxide dismutase (SOD) and catalase (CAT)</w:t>
      </w:r>
      <w:r w:rsidR="000A640B">
        <w:t>,</w:t>
      </w:r>
      <w:r w:rsidR="003543CE">
        <w:t xml:space="preserve"> in which H</w:t>
      </w:r>
      <w:r w:rsidR="003543CE" w:rsidRPr="00F00FB7">
        <w:rPr>
          <w:vertAlign w:val="subscript"/>
        </w:rPr>
        <w:t>2</w:t>
      </w:r>
      <w:r w:rsidR="003543CE">
        <w:t>O</w:t>
      </w:r>
      <w:r w:rsidR="003543CE" w:rsidRPr="00F00FB7">
        <w:rPr>
          <w:vertAlign w:val="subscript"/>
        </w:rPr>
        <w:t xml:space="preserve">2 </w:t>
      </w:r>
      <w:r w:rsidR="003543CE">
        <w:t>is involved</w:t>
      </w:r>
      <w:r w:rsidR="00057277">
        <w:t>.</w:t>
      </w:r>
      <w:r w:rsidR="00F32670">
        <w:t xml:space="preserve"> </w:t>
      </w:r>
      <w:r w:rsidR="00673504">
        <w:t>SOD catalyse</w:t>
      </w:r>
      <w:r w:rsidR="00260E29">
        <w:t>s</w:t>
      </w:r>
      <w:r w:rsidR="00F32670" w:rsidRPr="00F32670">
        <w:t xml:space="preserve"> the </w:t>
      </w:r>
      <w:proofErr w:type="spellStart"/>
      <w:r w:rsidR="00F32670" w:rsidRPr="00F32670">
        <w:t>dismutation</w:t>
      </w:r>
      <w:proofErr w:type="spellEnd"/>
      <w:r w:rsidR="00F32670" w:rsidRPr="00F32670">
        <w:t xml:space="preserve"> of </w:t>
      </w:r>
      <w:r w:rsidR="00673504">
        <w:t>superoxide anion</w:t>
      </w:r>
      <w:r w:rsidR="00260E29">
        <w:t xml:space="preserve"> </w:t>
      </w:r>
      <w:r w:rsidR="00673504">
        <w:t>(*</w:t>
      </w:r>
      <w:r w:rsidR="00F32670" w:rsidRPr="00F32670">
        <w:t>O</w:t>
      </w:r>
      <w:r w:rsidR="00F32670" w:rsidRPr="00F00FB7">
        <w:rPr>
          <w:vertAlign w:val="subscript"/>
        </w:rPr>
        <w:t>2</w:t>
      </w:r>
      <w:r w:rsidR="00F32670" w:rsidRPr="00F32670">
        <w:t>) to hydrogen peroxide (H</w:t>
      </w:r>
      <w:r w:rsidR="00F32670" w:rsidRPr="00F00FB7">
        <w:rPr>
          <w:vertAlign w:val="subscript"/>
        </w:rPr>
        <w:t>2</w:t>
      </w:r>
      <w:r w:rsidR="00F32670" w:rsidRPr="00F32670">
        <w:t>O</w:t>
      </w:r>
      <w:r w:rsidR="00F32670" w:rsidRPr="00F00FB7">
        <w:rPr>
          <w:vertAlign w:val="subscript"/>
        </w:rPr>
        <w:t>2</w:t>
      </w:r>
      <w:r w:rsidR="00F32670" w:rsidRPr="00F32670">
        <w:t>) and molecular oxygen (O</w:t>
      </w:r>
      <w:r w:rsidR="00F32670" w:rsidRPr="00F00FB7">
        <w:rPr>
          <w:vertAlign w:val="subscript"/>
        </w:rPr>
        <w:t>2</w:t>
      </w:r>
      <w:r w:rsidR="00673504">
        <w:t xml:space="preserve">) while CAT </w:t>
      </w:r>
      <w:r w:rsidR="00B019CE" w:rsidRPr="00673504">
        <w:t>catalyses</w:t>
      </w:r>
      <w:r w:rsidR="00673504" w:rsidRPr="00673504">
        <w:t xml:space="preserve"> the degradation or</w:t>
      </w:r>
      <w:r w:rsidR="00673504">
        <w:t xml:space="preserve"> reduction of </w:t>
      </w:r>
      <w:r w:rsidR="00673504" w:rsidRPr="00673504">
        <w:t>H</w:t>
      </w:r>
      <w:r w:rsidR="00673504" w:rsidRPr="00F00FB7">
        <w:rPr>
          <w:vertAlign w:val="subscript"/>
        </w:rPr>
        <w:t>2</w:t>
      </w:r>
      <w:r w:rsidR="00673504" w:rsidRPr="00673504">
        <w:t>O</w:t>
      </w:r>
      <w:r w:rsidR="00673504" w:rsidRPr="00F00FB7">
        <w:rPr>
          <w:vertAlign w:val="subscript"/>
        </w:rPr>
        <w:t>2</w:t>
      </w:r>
      <w:r w:rsidR="00673504" w:rsidRPr="00673504">
        <w:t xml:space="preserve"> to water and </w:t>
      </w:r>
      <w:r w:rsidR="00673504" w:rsidRPr="00F32670">
        <w:t>O</w:t>
      </w:r>
      <w:r w:rsidR="00673504" w:rsidRPr="0091437E">
        <w:rPr>
          <w:vertAlign w:val="subscript"/>
        </w:rPr>
        <w:t>2</w:t>
      </w:r>
      <w:r w:rsidR="009D3C50">
        <w:rPr>
          <w:vertAlign w:val="subscript"/>
        </w:rPr>
        <w:fldChar w:fldCharType="begin"/>
      </w:r>
      <w:r w:rsidR="00AF4DAE">
        <w:rPr>
          <w:vertAlign w:val="subscript"/>
        </w:rPr>
        <w:instrText xml:space="preserve"> ADDIN EN.CITE &lt;EndNote&gt;&lt;Cite&gt;&lt;Author&gt;Guo&lt;/Author&gt;&lt;Year&gt;2016&lt;/Year&gt;&lt;RecNum&gt;291&lt;/RecNum&gt;&lt;DisplayText&gt;&lt;style face="superscript"&gt;33&lt;/style&gt;&lt;/DisplayText&gt;&lt;record&gt;&lt;rec-number&gt;291&lt;/rec-number&gt;&lt;foreign-keys&gt;&lt;key app="EN" db-id="ftr0v2ethz5xpue0a2s5tzwaes9ewstvrxtt" timestamp="1559141402"&gt;291&lt;/key&gt;&lt;/foreign-keys&gt;&lt;ref-type name="Journal Article"&gt;17&lt;/ref-type&gt;&lt;contributors&gt;&lt;authors&gt;&lt;author&gt;Guo, Ruochen&lt;/author&gt;&lt;author&gt;Wang, Yanru&lt;/author&gt;&lt;author&gt;Yu, Shaoxuan&lt;/author&gt;&lt;author&gt;Zhu, Wenxin&lt;/author&gt;&lt;author&gt;Zheng, Fangqing&lt;/author&gt;&lt;author&gt;Liu, Wei&lt;/author&gt;&lt;author&gt;Zhang, Daohong&lt;/author&gt;&lt;author&gt;Wang, Jianlong&lt;/author&gt;&lt;/authors&gt;&lt;/contributors&gt;&lt;titles&gt;&lt;title&gt;Dual role of hydrogen peroxide on the oxidase-like activity of nanoceria and its application for colorimetric hydrogen peroxide and glucose sensing&lt;/title&gt;&lt;secondary-title&gt;RSC Advances&lt;/secondary-title&gt;&lt;/titles&gt;&lt;periodical&gt;&lt;full-title&gt;RSC Advances&lt;/full-title&gt;&lt;/periodical&gt;&lt;pages&gt;59939-59945&lt;/pages&gt;&lt;volume&gt;6&lt;/volume&gt;&lt;number&gt;65&lt;/number&gt;&lt;dates&gt;&lt;year&gt;2016&lt;/year&gt;&lt;/dates&gt;&lt;publisher&gt;The Royal Society of Chemistry&lt;/publisher&gt;&lt;work-type&gt;10.1039/C6RA09217A&lt;/work-type&gt;&lt;urls&gt;&lt;related-urls&gt;&lt;url&gt;http://dx.doi.org/10.1039/C6RA09217A&lt;/url&gt;&lt;/related-urls&gt;&lt;/urls&gt;&lt;electronic-resource-num&gt;10.1039/C6RA09217A&lt;/electronic-resource-num&gt;&lt;/record&gt;&lt;/Cite&gt;&lt;/EndNote&gt;</w:instrText>
      </w:r>
      <w:r w:rsidR="009D3C50">
        <w:rPr>
          <w:vertAlign w:val="subscript"/>
        </w:rPr>
        <w:fldChar w:fldCharType="separate"/>
      </w:r>
      <w:r w:rsidR="00AF4DAE" w:rsidRPr="00AF4DAE">
        <w:rPr>
          <w:noProof/>
          <w:vertAlign w:val="superscript"/>
        </w:rPr>
        <w:t>33</w:t>
      </w:r>
      <w:r w:rsidR="009D3C50">
        <w:rPr>
          <w:vertAlign w:val="subscript"/>
        </w:rPr>
        <w:fldChar w:fldCharType="end"/>
      </w:r>
      <w:r w:rsidR="00673504">
        <w:t>.</w:t>
      </w:r>
      <w:r w:rsidR="00057277">
        <w:t xml:space="preserve"> The latter property makes</w:t>
      </w:r>
      <w:r w:rsidR="00057277" w:rsidRPr="00E476F3">
        <w:t xml:space="preserve"> </w:t>
      </w:r>
      <w:proofErr w:type="spellStart"/>
      <w:r w:rsidR="00057277" w:rsidRPr="00E476F3">
        <w:t>nanoceria</w:t>
      </w:r>
      <w:proofErr w:type="spellEnd"/>
      <w:r w:rsidR="00057277" w:rsidRPr="00E476F3">
        <w:t xml:space="preserve"> a promising material in </w:t>
      </w:r>
      <w:r w:rsidR="0016243A" w:rsidRPr="00E476F3">
        <w:t>bio</w:t>
      </w:r>
      <w:r w:rsidR="0016243A">
        <w:t>-c</w:t>
      </w:r>
      <w:r w:rsidR="0016243A" w:rsidRPr="00E476F3">
        <w:t>atalysis</w:t>
      </w:r>
      <w:r w:rsidR="0016243A">
        <w:t>.</w:t>
      </w:r>
      <w:r w:rsidR="00EF68D7">
        <w:t xml:space="preserve"> Several studies have shown that </w:t>
      </w:r>
      <w:proofErr w:type="spellStart"/>
      <w:r w:rsidR="00EF68D7">
        <w:t>nanoceria</w:t>
      </w:r>
      <w:proofErr w:type="spellEnd"/>
      <w:r w:rsidR="00EF68D7">
        <w:t xml:space="preserve"> is a highly biocompatible material with no systemic toxicity or genotoxicity, and reduces local inflammatory reactions when integrated into implants</w:t>
      </w:r>
      <w:r w:rsidR="00E10BF7">
        <w:t xml:space="preserve"> such as biomaterials</w:t>
      </w:r>
      <w:r w:rsidR="009D3C50">
        <w:fldChar w:fldCharType="begin">
          <w:fldData xml:space="preserve">PEVuZE5vdGU+PENpdGU+PEF1dGhvcj5LYWx5YW5hcmFtYW48L0F1dGhvcj48WWVhcj4yMDE5PC9Z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</w:fldData>
        </w:fldChar>
      </w:r>
      <w:r w:rsidR="00EF68D7">
        <w:instrText xml:space="preserve"> ADDIN EN.CITE </w:instrText>
      </w:r>
      <w:r w:rsidR="009D3C50">
        <w:fldChar w:fldCharType="begin">
          <w:fldData xml:space="preserve">PEVuZE5vdGU+PENpdGU+PEF1dGhvcj5LYWx5YW5hcmFtYW48L0F1dGhvcj48WWVhcj4yMDE5PC9Z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</w:fldData>
        </w:fldChar>
      </w:r>
      <w:r w:rsidR="00EF68D7">
        <w:instrText xml:space="preserve"> ADDIN EN.CITE.DATA </w:instrText>
      </w:r>
      <w:r w:rsidR="009D3C50">
        <w:fldChar w:fldCharType="end"/>
      </w:r>
      <w:r w:rsidR="009D3C50">
        <w:fldChar w:fldCharType="separate"/>
      </w:r>
      <w:r w:rsidR="00EF68D7" w:rsidRPr="00EF68D7">
        <w:rPr>
          <w:noProof/>
          <w:vertAlign w:val="superscript"/>
        </w:rPr>
        <w:t>34-37</w:t>
      </w:r>
      <w:r w:rsidR="009D3C50">
        <w:fldChar w:fldCharType="end"/>
      </w:r>
      <w:r w:rsidR="00EF68D7">
        <w:t xml:space="preserve">. </w:t>
      </w:r>
      <w:r w:rsidR="00E10BF7">
        <w:t xml:space="preserve">This makes </w:t>
      </w:r>
      <w:proofErr w:type="spellStart"/>
      <w:r w:rsidR="00E10BF7">
        <w:t>nanoceria</w:t>
      </w:r>
      <w:proofErr w:type="spellEnd"/>
      <w:r w:rsidR="00E10BF7">
        <w:t xml:space="preserve"> a viable candidate for this work, similar to other redox initiators such as the commonly used ammonium persulfate (APS)</w:t>
      </w:r>
      <w:r w:rsidR="009D3C50">
        <w:fldChar w:fldCharType="begin">
          <w:fldData xml:space="preserve">PEVuZE5vdGU+PENpdGU+PEF1dGhvcj5UZW1lbm9mZjwvQXV0aG9yPjxZZWFyPjIwMDM8L1llYXI+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=
</w:fldData>
        </w:fldChar>
      </w:r>
      <w:r w:rsidR="004A01E1">
        <w:instrText xml:space="preserve"> ADDIN EN.CITE </w:instrText>
      </w:r>
      <w:r w:rsidR="009D3C50">
        <w:fldChar w:fldCharType="begin">
          <w:fldData xml:space="preserve">PEVuZE5vdGU+PENpdGU+PEF1dGhvcj5UZW1lbm9mZjwvQXV0aG9yPjxZZWFyPjIwMDM8L1llYXI+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=
</w:fldData>
        </w:fldChar>
      </w:r>
      <w:r w:rsidR="004A01E1">
        <w:instrText xml:space="preserve"> ADDIN EN.CITE.DATA </w:instrText>
      </w:r>
      <w:r w:rsidR="009D3C50">
        <w:fldChar w:fldCharType="end"/>
      </w:r>
      <w:r w:rsidR="009D3C50">
        <w:fldChar w:fldCharType="separate"/>
      </w:r>
      <w:r w:rsidR="004A01E1" w:rsidRPr="004A01E1">
        <w:rPr>
          <w:noProof/>
          <w:vertAlign w:val="superscript"/>
        </w:rPr>
        <w:t>38, 39</w:t>
      </w:r>
      <w:r w:rsidR="009D3C50">
        <w:fldChar w:fldCharType="end"/>
      </w:r>
      <w:r w:rsidR="00E10BF7">
        <w:t xml:space="preserve">. </w:t>
      </w:r>
    </w:p>
    <w:p w14:paraId="53EC86E4" w14:textId="77777777" w:rsidR="00661085" w:rsidRDefault="00262053" w:rsidP="00E67DA3">
      <w:pPr>
        <w:spacing w:line="480" w:lineRule="auto"/>
        <w:jc w:val="both"/>
      </w:pPr>
      <w:r>
        <w:lastRenderedPageBreak/>
        <w:t xml:space="preserve">Here, we </w:t>
      </w:r>
      <w:r w:rsidR="00260E29">
        <w:t>aim</w:t>
      </w:r>
      <w:r>
        <w:t xml:space="preserve"> </w:t>
      </w:r>
      <w:r w:rsidR="00260E29">
        <w:t xml:space="preserve">to optimise the use of redox initiator </w:t>
      </w:r>
      <w:r w:rsidR="00EC32AF" w:rsidRPr="00EC32AF">
        <w:t xml:space="preserve">CAN to </w:t>
      </w:r>
      <w:r w:rsidR="00260E29">
        <w:t>enhance polymer conversion</w:t>
      </w:r>
      <w:r w:rsidR="00336AF5">
        <w:t xml:space="preserve">, and </w:t>
      </w:r>
      <w:r w:rsidR="00260E29">
        <w:t xml:space="preserve">to convert cerium into a </w:t>
      </w:r>
      <w:r w:rsidR="00336AF5">
        <w:t>multipurpose</w:t>
      </w:r>
      <w:r w:rsidR="00260E29">
        <w:t xml:space="preserve"> component within the reaction</w:t>
      </w:r>
      <w:r w:rsidR="00EC32AF" w:rsidRPr="00EC32AF">
        <w:t xml:space="preserve">. </w:t>
      </w:r>
      <w:proofErr w:type="spellStart"/>
      <w:r w:rsidR="00983E4B">
        <w:t>Nanoceria’s</w:t>
      </w:r>
      <w:proofErr w:type="spellEnd"/>
      <w:r w:rsidR="00983E4B" w:rsidRPr="00EC32AF">
        <w:t xml:space="preserve"> intrinsic oxygen vacancy system enables </w:t>
      </w:r>
      <w:r w:rsidR="00D37F21">
        <w:t>it</w:t>
      </w:r>
      <w:r w:rsidR="00983E4B" w:rsidRPr="00EC32AF">
        <w:t xml:space="preserve"> to have an auto-catalytic mechanism</w:t>
      </w:r>
      <w:r w:rsidR="009D3C50" w:rsidRPr="00EC32AF">
        <w:fldChar w:fldCharType="begin"/>
      </w:r>
      <w:r w:rsidR="004A01E1">
        <w:instrText xml:space="preserve"> ADDIN EN.CITE &lt;EndNote&gt;&lt;Cite&gt;&lt;Author&gt;Taylor&lt;/Author&gt;&lt;Year&gt;2015&lt;/Year&gt;&lt;RecNum&gt;158&lt;/RecNum&gt;&lt;DisplayText&gt;&lt;style face="superscript"&gt;40&lt;/style&gt;&lt;/DisplayText&gt;&lt;record&gt;&lt;rec-number&gt;158&lt;/rec-number&gt;&lt;foreign-keys&gt;&lt;key app="EN" db-id="ftr0v2ethz5xpue0a2s5tzwaes9ewstvrxtt" timestamp="1504011810"&gt;158&lt;/key&gt;&lt;/foreign-keys&gt;&lt;ref-type name="Journal Article"&gt;17&lt;/ref-type&gt;&lt;contributors&gt;&lt;authors&gt;&lt;author&gt;Taylor, U.&lt;/author&gt;&lt;author&gt;Tiedemann, D.&lt;/author&gt;&lt;author&gt;Rehbock, C.&lt;/author&gt;&lt;author&gt;Kues, W. A.&lt;/author&gt;&lt;author&gt;Barcikowski, S.&lt;/author&gt;&lt;author&gt;Rath, D.&lt;/author&gt;&lt;/authors&gt;&lt;/contributors&gt;&lt;auth-address&gt;Institute of Farm Animal Genetics, Friedrich-Loeffler-Institut, Federal Research Institute of Animal Health, Hoeltystrasse 10, 31535 Mariensee, Germany.&amp;#xD;Technical Chemistry I and Center for Nanointegration Duisburg-Essen (CENIDE), University of Duisburg-Essen, Universitatsstrasse 7, 45141 Essen, Germany.&lt;/auth-address&gt;&lt;titles&gt;&lt;title&gt;Influence of gold, silver and gold-silver alloy nanoparticles on germ cell function and embryo development&lt;/title&gt;&lt;secondary-title&gt;Beilstein J Nanotechnol&lt;/secondary-title&gt;&lt;alt-title&gt;Beilstein journal of nanotechnology&lt;/alt-title&gt;&lt;/titles&gt;&lt;periodical&gt;&lt;full-title&gt;Beilstein J Nanotechnol&lt;/full-title&gt;&lt;abbr-1&gt;Beilstein journal of nanotechnology&lt;/abbr-1&gt;&lt;/periodical&gt;&lt;alt-periodical&gt;&lt;full-title&gt;Beilstein J Nanotechnol&lt;/full-title&gt;&lt;abbr-1&gt;Beilstein journal of nanotechnology&lt;/abbr-1&gt;&lt;/alt-periodical&gt;&lt;pages&gt;651-664&lt;/pages&gt;&lt;volume&gt;6&lt;/volume&gt;&lt;edition&gt;2015/03/31&lt;/edition&gt;&lt;keywords&gt;&lt;keyword&gt;bimetallic nanoparticles, nano gold&lt;/keyword&gt;&lt;keyword&gt;nano silver&lt;/keyword&gt;&lt;keyword&gt;ontogenesis, oocyte&lt;/keyword&gt;&lt;keyword&gt;reprotoxicity&lt;/keyword&gt;&lt;keyword&gt;spermatozoa&lt;/keyword&gt;&lt;/keywords&gt;&lt;dates&gt;&lt;year&gt;2015&lt;/year&gt;&lt;/dates&gt;&lt;isbn&gt;2190-4286 (Print)&amp;#xD;2190-4286&lt;/isbn&gt;&lt;accession-num&gt;25821705&lt;/accession-num&gt;&lt;urls&gt;&lt;/urls&gt;&lt;custom2&gt;Pmc4362334&lt;/custom2&gt;&lt;electronic-resource-num&gt;10.3762/bjnano.6.66&lt;/electronic-resource-num&gt;&lt;remote-database-provider&gt;NLM&lt;/remote-database-provider&gt;&lt;language&gt;eng&lt;/language&gt;&lt;/record&gt;&lt;/Cite&gt;&lt;/EndNote&gt;</w:instrText>
      </w:r>
      <w:r w:rsidR="009D3C50" w:rsidRPr="00EC32AF">
        <w:fldChar w:fldCharType="separate"/>
      </w:r>
      <w:r w:rsidR="004A01E1" w:rsidRPr="004A01E1">
        <w:rPr>
          <w:noProof/>
          <w:vertAlign w:val="superscript"/>
        </w:rPr>
        <w:t>40</w:t>
      </w:r>
      <w:r w:rsidR="009D3C50" w:rsidRPr="00EC32AF">
        <w:fldChar w:fldCharType="end"/>
      </w:r>
      <w:r w:rsidR="00983E4B" w:rsidRPr="00EC32AF">
        <w:t>.</w:t>
      </w:r>
      <w:r w:rsidR="00983E4B">
        <w:t xml:space="preserve"> Our hypothesis was that this mechanism could be exploited for the formation of polymeric networks on the surface of the </w:t>
      </w:r>
      <w:proofErr w:type="spellStart"/>
      <w:r w:rsidR="00983E4B">
        <w:t>nanoceria</w:t>
      </w:r>
      <w:proofErr w:type="spellEnd"/>
      <w:r w:rsidR="00983E4B">
        <w:t xml:space="preserve">. This has yet to be used in the formation of polymeric materials, or DNHGs. </w:t>
      </w:r>
      <w:r w:rsidR="00D37F21">
        <w:t xml:space="preserve">Our second hypothesis was that </w:t>
      </w:r>
      <w:proofErr w:type="spellStart"/>
      <w:r w:rsidR="00D37F21">
        <w:t>n</w:t>
      </w:r>
      <w:r w:rsidR="00983E4B">
        <w:t>anoceria’s</w:t>
      </w:r>
      <w:proofErr w:type="spellEnd"/>
      <w:r w:rsidR="00EC32AF" w:rsidRPr="00EC32AF">
        <w:t xml:space="preserve"> auto-catalytic properties and two valence states </w:t>
      </w:r>
      <w:r w:rsidR="00D37F21">
        <w:t xml:space="preserve">can </w:t>
      </w:r>
      <w:r w:rsidR="00EC32AF" w:rsidRPr="00EC32AF">
        <w:t xml:space="preserve">provide efficient redox behaviour to increase reaction kinetics and conversion. </w:t>
      </w:r>
      <w:r w:rsidR="00D37F21">
        <w:t xml:space="preserve">Our strategy was to form </w:t>
      </w:r>
      <w:proofErr w:type="spellStart"/>
      <w:r w:rsidR="007B195A">
        <w:t>nanoceria</w:t>
      </w:r>
      <w:proofErr w:type="spellEnd"/>
      <w:r w:rsidR="00EC32AF" w:rsidRPr="00EC32AF">
        <w:t xml:space="preserve"> </w:t>
      </w:r>
      <w:r w:rsidR="00C1473F">
        <w:t>and</w:t>
      </w:r>
      <w:r w:rsidR="00EC32AF" w:rsidRPr="00EC32AF">
        <w:t xml:space="preserve"> </w:t>
      </w:r>
      <w:r w:rsidR="00C1473F" w:rsidRPr="00EC32AF">
        <w:t xml:space="preserve">add </w:t>
      </w:r>
      <w:r w:rsidR="00EC32AF" w:rsidRPr="00EC32AF">
        <w:t>a</w:t>
      </w:r>
      <w:r w:rsidR="00336AF5">
        <w:t xml:space="preserve"> naturally occurring enzyme</w:t>
      </w:r>
      <w:r w:rsidR="00943371">
        <w:t xml:space="preserve"> (</w:t>
      </w:r>
      <w:proofErr w:type="spellStart"/>
      <w:r w:rsidR="006D3EA3">
        <w:t>GOx</w:t>
      </w:r>
      <w:proofErr w:type="spellEnd"/>
      <w:r w:rsidR="00943371">
        <w:t>)</w:t>
      </w:r>
      <w:r w:rsidR="00336AF5">
        <w:t xml:space="preserve"> that acts as a </w:t>
      </w:r>
      <w:r w:rsidR="00260E29">
        <w:t xml:space="preserve">reaction </w:t>
      </w:r>
      <w:r w:rsidR="00EC32AF" w:rsidRPr="00EC32AF">
        <w:t xml:space="preserve">catalyst </w:t>
      </w:r>
      <w:r w:rsidR="00E67DA3">
        <w:t>that</w:t>
      </w:r>
      <w:r w:rsidR="00260E29">
        <w:t xml:space="preserve"> also </w:t>
      </w:r>
      <w:r w:rsidR="00EC32AF" w:rsidRPr="00EC32AF">
        <w:t xml:space="preserve">regenerates the redox valence states of the </w:t>
      </w:r>
      <w:r w:rsidR="00260E29">
        <w:t xml:space="preserve">cerium </w:t>
      </w:r>
      <w:r w:rsidR="00EC32AF" w:rsidRPr="00EC32AF">
        <w:t>ions</w:t>
      </w:r>
      <w:r w:rsidR="004E7A4B">
        <w:t>.</w:t>
      </w:r>
    </w:p>
    <w:p w14:paraId="33FFB6CA" w14:textId="77777777" w:rsidR="00EC32AF" w:rsidRPr="00EC32AF" w:rsidRDefault="000F0732" w:rsidP="00E67DA3">
      <w:pPr>
        <w:spacing w:line="480" w:lineRule="auto"/>
        <w:jc w:val="both"/>
      </w:pPr>
      <w:r>
        <w:t xml:space="preserve">The proposed mechanism is as follows. </w:t>
      </w:r>
      <w:r w:rsidR="00EC32AF" w:rsidRPr="00EC32AF">
        <w:t xml:space="preserve">When </w:t>
      </w:r>
      <w:proofErr w:type="spellStart"/>
      <w:r w:rsidR="00EC74F8">
        <w:t>nanoceria</w:t>
      </w:r>
      <w:proofErr w:type="spellEnd"/>
      <w:r w:rsidR="00EC74F8" w:rsidRPr="00EC32AF">
        <w:t xml:space="preserve"> </w:t>
      </w:r>
      <w:r w:rsidR="00EC32AF" w:rsidRPr="00EC32AF">
        <w:t>is active in aqueous solution</w:t>
      </w:r>
      <w:r w:rsidR="00EC74F8">
        <w:t>,</w:t>
      </w:r>
      <w:r w:rsidR="00EC32AF" w:rsidRPr="00EC32AF">
        <w:t xml:space="preserve"> its surface </w:t>
      </w:r>
      <w:r w:rsidR="00EC74F8">
        <w:t>ion</w:t>
      </w:r>
      <w:r w:rsidR="00EC74F8" w:rsidRPr="00EC32AF">
        <w:t xml:space="preserve">s </w:t>
      </w:r>
      <w:r w:rsidR="00EC32AF" w:rsidRPr="00EC32AF">
        <w:t>reduce from Ce</w:t>
      </w:r>
      <w:r w:rsidR="00EC32AF" w:rsidRPr="00A332CC">
        <w:rPr>
          <w:vertAlign w:val="superscript"/>
        </w:rPr>
        <w:t>4+</w:t>
      </w:r>
      <w:r w:rsidR="00EC32AF" w:rsidRPr="00EC32AF">
        <w:t xml:space="preserve"> to Ce</w:t>
      </w:r>
      <w:r w:rsidR="00EC32AF" w:rsidRPr="00A332CC">
        <w:rPr>
          <w:vertAlign w:val="superscript"/>
        </w:rPr>
        <w:t>3+</w:t>
      </w:r>
      <w:r w:rsidR="00EC32AF" w:rsidRPr="00EC32AF">
        <w:t xml:space="preserve"> by </w:t>
      </w:r>
      <w:r w:rsidR="004A510D">
        <w:t>interacting</w:t>
      </w:r>
      <w:r w:rsidR="00EC32AF" w:rsidRPr="00EC32AF">
        <w:t xml:space="preserve"> with reactive oxygen species</w:t>
      </w:r>
      <w:r w:rsidR="004E7A4B">
        <w:t xml:space="preserve"> (Equation 1)</w:t>
      </w:r>
      <w:r w:rsidR="00EC32AF" w:rsidRPr="00EC32AF">
        <w:t>, releasing O</w:t>
      </w:r>
      <w:r w:rsidR="00EC32AF" w:rsidRPr="00A332CC">
        <w:rPr>
          <w:vertAlign w:val="subscript"/>
        </w:rPr>
        <w:t>2</w:t>
      </w:r>
      <w:r w:rsidR="00EC32AF" w:rsidRPr="00EC32AF">
        <w:t xml:space="preserve"> as a by-product</w:t>
      </w:r>
      <w:r w:rsidR="009D3C50" w:rsidRPr="00EC32AF">
        <w:fldChar w:fldCharType="begin"/>
      </w:r>
      <w:r w:rsidR="004A01E1">
        <w:instrText xml:space="preserve"> ADDIN EN.CITE &lt;EndNote&gt;&lt;Cite&gt;&lt;Author&gt;Celardo&lt;/Author&gt;&lt;Year&gt;2011&lt;/Year&gt;&lt;RecNum&gt;189&lt;/RecNum&gt;&lt;DisplayText&gt;&lt;style face="superscript"&gt;41&lt;/style&gt;&lt;/DisplayText&gt;&lt;record&gt;&lt;rec-number&gt;189&lt;/rec-number&gt;&lt;foreign-keys&gt;&lt;key app="EN" db-id="ftr0v2ethz5xpue0a2s5tzwaes9ewstvrxtt" timestamp="1504190771"&gt;189&lt;/key&gt;&lt;/foreign-keys&gt;&lt;ref-type name="Journal Article"&gt;17&lt;/ref-type&gt;&lt;contributors&gt;&lt;authors&gt;&lt;author&gt;Celardo, I.&lt;/author&gt;&lt;author&gt;Pedersen, J. Z.&lt;/author&gt;&lt;author&gt;Traversa, E.&lt;/author&gt;&lt;author&gt;Ghibelli, L.&lt;/author&gt;&lt;/authors&gt;&lt;/contributors&gt;&lt;auth-address&gt;Dipartimento di Biologia, Universita di Roma Tor Vergata, Via della Ricerca Scientifica 1, 00133, Rome, Italy.&lt;/auth-address&gt;&lt;titles&gt;&lt;title&gt;Pharmacological potential of cerium oxide nanoparticles&lt;/title&gt;&lt;secondary-title&gt;Nanoscale&lt;/secondary-title&gt;&lt;alt-title&gt;Nanoscale&lt;/alt-title&gt;&lt;/titles&gt;&lt;periodical&gt;&lt;full-title&gt;Nanoscale&lt;/full-title&gt;&lt;abbr-1&gt;Nanoscale&lt;/abbr-1&gt;&lt;/periodical&gt;&lt;alt-periodical&gt;&lt;full-title&gt;Nanoscale&lt;/full-title&gt;&lt;abbr-1&gt;Nanoscale&lt;/abbr-1&gt;&lt;/alt-periodical&gt;&lt;pages&gt;1411-20&lt;/pages&gt;&lt;volume&gt;3&lt;/volume&gt;&lt;number&gt;4&lt;/number&gt;&lt;edition&gt;2011/03/04&lt;/edition&gt;&lt;keywords&gt;&lt;keyword&gt;Animals&lt;/keyword&gt;&lt;keyword&gt;Antioxidants/*administration &amp;amp; dosage/*chemistry&lt;/keyword&gt;&lt;keyword&gt;Cerium/*administration &amp;amp; dosage/*chemistry&lt;/keyword&gt;&lt;keyword&gt;Humans&lt;/keyword&gt;&lt;keyword&gt;Nanocapsules/*chemistry/*therapeutic use&lt;/keyword&gt;&lt;keyword&gt;Nanomedicine/*trends&lt;/keyword&gt;&lt;/keywords&gt;&lt;dates&gt;&lt;year&gt;2011&lt;/year&gt;&lt;pub-dates&gt;&lt;date&gt;Apr&lt;/date&gt;&lt;/pub-dates&gt;&lt;/dates&gt;&lt;isbn&gt;2040-3364&lt;/isbn&gt;&lt;accession-num&gt;21369578&lt;/accession-num&gt;&lt;urls&gt;&lt;/urls&gt;&lt;electronic-resource-num&gt;10.1039/c0nr00875c&lt;/electronic-resource-num&gt;&lt;remote-database-provider&gt;NLM&lt;/remote-database-provider&gt;&lt;language&gt;eng&lt;/language&gt;&lt;/record&gt;&lt;/Cite&gt;&lt;/EndNote&gt;</w:instrText>
      </w:r>
      <w:r w:rsidR="009D3C50" w:rsidRPr="00EC32AF">
        <w:fldChar w:fldCharType="separate"/>
      </w:r>
      <w:r w:rsidR="004A01E1" w:rsidRPr="004A01E1">
        <w:rPr>
          <w:noProof/>
          <w:vertAlign w:val="superscript"/>
        </w:rPr>
        <w:t>41</w:t>
      </w:r>
      <w:r w:rsidR="009D3C50" w:rsidRPr="00EC32AF">
        <w:fldChar w:fldCharType="end"/>
      </w:r>
      <w:r w:rsidR="00EC32AF" w:rsidRPr="00EC32AF">
        <w:t>. However, in the presence of H</w:t>
      </w:r>
      <w:r w:rsidR="00EC32AF" w:rsidRPr="00A332CC">
        <w:rPr>
          <w:vertAlign w:val="subscript"/>
        </w:rPr>
        <w:t>2</w:t>
      </w:r>
      <w:r w:rsidR="00EC32AF" w:rsidRPr="00EC32AF">
        <w:t>O</w:t>
      </w:r>
      <w:r w:rsidR="00EC32AF" w:rsidRPr="00A332CC">
        <w:rPr>
          <w:vertAlign w:val="subscript"/>
        </w:rPr>
        <w:t>2</w:t>
      </w:r>
      <w:r w:rsidR="00EC32AF" w:rsidRPr="00EC32AF">
        <w:t>, Ce</w:t>
      </w:r>
      <w:r w:rsidR="00EC32AF" w:rsidRPr="00A332CC">
        <w:rPr>
          <w:vertAlign w:val="superscript"/>
        </w:rPr>
        <w:t>3+</w:t>
      </w:r>
      <w:r w:rsidR="00EC32AF" w:rsidRPr="00EC32AF">
        <w:t xml:space="preserve"> can be re-oxidi</w:t>
      </w:r>
      <w:r w:rsidR="008C7549">
        <w:t>s</w:t>
      </w:r>
      <w:r w:rsidR="00EC32AF" w:rsidRPr="00EC32AF">
        <w:t>ed to Ce</w:t>
      </w:r>
      <w:r w:rsidR="00EC32AF" w:rsidRPr="00A332CC">
        <w:rPr>
          <w:vertAlign w:val="superscript"/>
        </w:rPr>
        <w:t>4+</w:t>
      </w:r>
      <w:r w:rsidR="00EC32AF" w:rsidRPr="002B6626">
        <w:t xml:space="preserve"> </w:t>
      </w:r>
      <w:r w:rsidR="009D3C50" w:rsidRPr="00EC32AF">
        <w:fldChar w:fldCharType="begin"/>
      </w:r>
      <w:r w:rsidR="004A01E1">
        <w:instrText xml:space="preserve"> ADDIN EN.CITE &lt;EndNote&gt;&lt;Cite&gt;&lt;Author&gt;Celardo&lt;/Author&gt;&lt;Year&gt;2011&lt;/Year&gt;&lt;RecNum&gt;189&lt;/RecNum&gt;&lt;DisplayText&gt;&lt;style face="superscript"&gt;41&lt;/style&gt;&lt;/DisplayText&gt;&lt;record&gt;&lt;rec-number&gt;189&lt;/rec-number&gt;&lt;foreign-keys&gt;&lt;key app="EN" db-id="ftr0v2ethz5xpue0a2s5tzwaes9ewstvrxtt" timestamp="1504190771"&gt;189&lt;/key&gt;&lt;/foreign-keys&gt;&lt;ref-type name="Journal Article"&gt;17&lt;/ref-type&gt;&lt;contributors&gt;&lt;authors&gt;&lt;author&gt;Celardo, I.&lt;/author&gt;&lt;author&gt;Pedersen, J. Z.&lt;/author&gt;&lt;author&gt;Traversa, E.&lt;/author&gt;&lt;author&gt;Ghibelli, L.&lt;/author&gt;&lt;/authors&gt;&lt;/contributors&gt;&lt;auth-address&gt;Dipartimento di Biologia, Universita di Roma Tor Vergata, Via della Ricerca Scientifica 1, 00133, Rome, Italy.&lt;/auth-address&gt;&lt;titles&gt;&lt;title&gt;Pharmacological potential of cerium oxide nanoparticles&lt;/title&gt;&lt;secondary-title&gt;Nanoscale&lt;/secondary-title&gt;&lt;alt-title&gt;Nanoscale&lt;/alt-title&gt;&lt;/titles&gt;&lt;periodical&gt;&lt;full-title&gt;Nanoscale&lt;/full-title&gt;&lt;abbr-1&gt;Nanoscale&lt;/abbr-1&gt;&lt;/periodical&gt;&lt;alt-periodical&gt;&lt;full-title&gt;Nanoscale&lt;/full-title&gt;&lt;abbr-1&gt;Nanoscale&lt;/abbr-1&gt;&lt;/alt-periodical&gt;&lt;pages&gt;1411-20&lt;/pages&gt;&lt;volume&gt;3&lt;/volume&gt;&lt;number&gt;4&lt;/number&gt;&lt;edition&gt;2011/03/04&lt;/edition&gt;&lt;keywords&gt;&lt;keyword&gt;Animals&lt;/keyword&gt;&lt;keyword&gt;Antioxidants/*administration &amp;amp; dosage/*chemistry&lt;/keyword&gt;&lt;keyword&gt;Cerium/*administration &amp;amp; dosage/*chemistry&lt;/keyword&gt;&lt;keyword&gt;Humans&lt;/keyword&gt;&lt;keyword&gt;Nanocapsules/*chemistry/*therapeutic use&lt;/keyword&gt;&lt;keyword&gt;Nanomedicine/*trends&lt;/keyword&gt;&lt;/keywords&gt;&lt;dates&gt;&lt;year&gt;2011&lt;/year&gt;&lt;pub-dates&gt;&lt;date&gt;Apr&lt;/date&gt;&lt;/pub-dates&gt;&lt;/dates&gt;&lt;isbn&gt;2040-3364&lt;/isbn&gt;&lt;accession-num&gt;21369578&lt;/accession-num&gt;&lt;urls&gt;&lt;/urls&gt;&lt;electronic-resource-num&gt;10.1039/c0nr00875c&lt;/electronic-resource-num&gt;&lt;remote-database-provider&gt;NLM&lt;/remote-database-provider&gt;&lt;language&gt;eng&lt;/language&gt;&lt;/record&gt;&lt;/Cite&gt;&lt;/EndNote&gt;</w:instrText>
      </w:r>
      <w:r w:rsidR="009D3C50" w:rsidRPr="00EC32AF">
        <w:fldChar w:fldCharType="separate"/>
      </w:r>
      <w:r w:rsidR="004A01E1" w:rsidRPr="004A01E1">
        <w:rPr>
          <w:noProof/>
          <w:vertAlign w:val="superscript"/>
        </w:rPr>
        <w:t>41</w:t>
      </w:r>
      <w:r w:rsidR="009D3C50" w:rsidRPr="00EC32AF">
        <w:fldChar w:fldCharType="end"/>
      </w:r>
      <w:r w:rsidR="004E7A4B">
        <w:t xml:space="preserve"> (Equation 2)</w:t>
      </w:r>
      <w:r w:rsidR="00EC32AF" w:rsidRPr="00EC32AF">
        <w:t>.</w:t>
      </w:r>
    </w:p>
    <w:p w14:paraId="741434AD" w14:textId="77777777" w:rsidR="00EC32AF" w:rsidRPr="00EC32AF" w:rsidRDefault="00EC32AF" w:rsidP="00E67DA3">
      <w:pPr>
        <w:spacing w:line="480" w:lineRule="auto"/>
        <w:jc w:val="both"/>
      </w:pPr>
    </w:p>
    <w:p w14:paraId="4635D41F" w14:textId="77777777" w:rsidR="00EC32AF" w:rsidRPr="00EC32AF" w:rsidRDefault="0018780B" w:rsidP="00E67DA3">
      <w:pPr>
        <w:spacing w:line="480" w:lineRule="auto"/>
        <w:jc w:val="center"/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•-</m:t>
            </m:r>
          </m:sup>
        </m:sSubSup>
        <m:r>
          <m:rPr>
            <m:sty m:val="p"/>
          </m:rPr>
          <w:rPr>
            <w:rFonts w:ascii="Cambria Math" w:hAnsi="Cambria Math"/>
          </w:rPr>
          <m:t>+C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4+</m:t>
            </m:r>
          </m:sup>
        </m:sSup>
        <m:r>
          <m:rPr>
            <m:sty m:val="p"/>
          </m:rPr>
          <w:rPr>
            <w:rFonts w:ascii="Cambria Math" w:hAnsi="Cambria Math"/>
          </w:rPr>
          <m:t xml:space="preserve">→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Ce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3+</m:t>
            </m:r>
          </m:sup>
        </m:sSup>
      </m:oMath>
      <w:r w:rsidR="00745F92">
        <w:tab/>
      </w:r>
      <w:r w:rsidR="00745F92">
        <w:tab/>
      </w:r>
      <w:r w:rsidR="00745F92">
        <w:tab/>
        <w:t xml:space="preserve">(Equation </w:t>
      </w:r>
      <w:r w:rsidR="00EC32AF" w:rsidRPr="00EC32AF">
        <w:t>1)</w:t>
      </w:r>
    </w:p>
    <w:p w14:paraId="1A178C18" w14:textId="77777777" w:rsidR="00EC32AF" w:rsidRPr="00EC32AF" w:rsidRDefault="00EC32AF" w:rsidP="00E67DA3">
      <w:pPr>
        <w:spacing w:line="480" w:lineRule="auto"/>
        <w:jc w:val="center"/>
      </w:pPr>
    </w:p>
    <w:p w14:paraId="14663E9A" w14:textId="77777777" w:rsidR="00EC32AF" w:rsidRPr="00EC32AF" w:rsidRDefault="0018780B" w:rsidP="00E67DA3">
      <w:pPr>
        <w:spacing w:line="480" w:lineRule="auto"/>
        <w:jc w:val="center"/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•-</m:t>
            </m:r>
          </m:sup>
        </m:sSubSup>
        <m:r>
          <m:rPr>
            <m:sty m:val="p"/>
          </m:rPr>
          <w:rPr>
            <w:rFonts w:ascii="Cambria Math" w:hAnsi="Cambria Math"/>
          </w:rPr>
          <m:t>+C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3+</m:t>
            </m:r>
          </m:sup>
        </m:sSup>
        <m:r>
          <m:rPr>
            <m:sty m:val="p"/>
          </m:rPr>
          <w:rPr>
            <w:rFonts w:ascii="Cambria Math" w:hAnsi="Cambria Math"/>
          </w:rPr>
          <m:t>+2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+</m:t>
            </m:r>
          </m:sup>
        </m:sSup>
        <m:r>
          <m:rPr>
            <m:sty m:val="p"/>
          </m:rPr>
          <w:rPr>
            <w:rFonts w:ascii="Cambria Math" w:hAnsi="Cambria Math"/>
          </w:rPr>
          <m:t xml:space="preserve">→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Ce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4+</m:t>
            </m:r>
          </m:sup>
        </m:sSup>
      </m:oMath>
      <w:r w:rsidR="00745F92">
        <w:tab/>
      </w:r>
      <w:r w:rsidR="00745F92">
        <w:tab/>
        <w:t xml:space="preserve">(Equation </w:t>
      </w:r>
      <w:r w:rsidR="00EC32AF" w:rsidRPr="00EC32AF">
        <w:t>2)</w:t>
      </w:r>
    </w:p>
    <w:p w14:paraId="317C512B" w14:textId="77777777" w:rsidR="00EC32AF" w:rsidRPr="00EC32AF" w:rsidRDefault="00EC32AF" w:rsidP="00E67DA3">
      <w:pPr>
        <w:spacing w:line="480" w:lineRule="auto"/>
        <w:jc w:val="both"/>
      </w:pPr>
    </w:p>
    <w:p w14:paraId="0942B372" w14:textId="77777777" w:rsidR="00631175" w:rsidRDefault="00EC32AF" w:rsidP="00E67DA3">
      <w:pPr>
        <w:spacing w:line="480" w:lineRule="auto"/>
        <w:jc w:val="both"/>
      </w:pPr>
      <w:r w:rsidRPr="00EC32AF">
        <w:t>This is a reversible oxidation and reduction reaction</w:t>
      </w:r>
      <w:r w:rsidR="004E7A4B">
        <w:t xml:space="preserve"> </w:t>
      </w:r>
      <w:r w:rsidR="006D3EA3">
        <w:t>that</w:t>
      </w:r>
      <w:r w:rsidRPr="00EC32AF">
        <w:t xml:space="preserve"> occurs until </w:t>
      </w:r>
      <w:r w:rsidR="00A332CC" w:rsidRPr="00EC32AF">
        <w:t>H</w:t>
      </w:r>
      <w:r w:rsidR="00A332CC" w:rsidRPr="00A332CC">
        <w:rPr>
          <w:vertAlign w:val="subscript"/>
        </w:rPr>
        <w:t>2</w:t>
      </w:r>
      <w:r w:rsidR="00A332CC" w:rsidRPr="00EC32AF">
        <w:t>O</w:t>
      </w:r>
      <w:r w:rsidR="00A332CC" w:rsidRPr="00A332CC">
        <w:rPr>
          <w:vertAlign w:val="subscript"/>
        </w:rPr>
        <w:t>2</w:t>
      </w:r>
      <w:r w:rsidR="00A332CC" w:rsidRPr="002B6626">
        <w:softHyphen/>
      </w:r>
      <w:r w:rsidR="00A332CC">
        <w:t xml:space="preserve"> </w:t>
      </w:r>
      <w:r w:rsidRPr="00EC32AF">
        <w:t>has completely degraded</w:t>
      </w:r>
      <w:r w:rsidR="009D3C50" w:rsidRPr="00EC32AF">
        <w:fldChar w:fldCharType="begin">
          <w:fldData xml:space="preserve">PEVuZE5vdGU+PENpdGU+PEF1dGhvcj5DZWxhcmRvPC9BdXRob3I+PFllYXI+MjAxMTwvWWVhcj48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</w:fldData>
        </w:fldChar>
      </w:r>
      <w:r w:rsidR="004A01E1">
        <w:instrText xml:space="preserve"> ADDIN EN.CITE </w:instrText>
      </w:r>
      <w:r w:rsidR="009D3C50">
        <w:fldChar w:fldCharType="begin">
          <w:fldData xml:space="preserve">PEVuZE5vdGU+PENpdGU+PEF1dGhvcj5DZWxhcmRvPC9BdXRob3I+PFllYXI+MjAxMTwvWWVhcj48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</w:fldData>
        </w:fldChar>
      </w:r>
      <w:r w:rsidR="004A01E1">
        <w:instrText xml:space="preserve"> ADDIN EN.CITE.DATA </w:instrText>
      </w:r>
      <w:r w:rsidR="009D3C50">
        <w:fldChar w:fldCharType="end"/>
      </w:r>
      <w:r w:rsidR="009D3C50" w:rsidRPr="00EC32AF">
        <w:fldChar w:fldCharType="separate"/>
      </w:r>
      <w:r w:rsidR="004A01E1" w:rsidRPr="004A01E1">
        <w:rPr>
          <w:noProof/>
          <w:vertAlign w:val="superscript"/>
        </w:rPr>
        <w:t>41, 42</w:t>
      </w:r>
      <w:r w:rsidR="009D3C50" w:rsidRPr="00EC32AF">
        <w:fldChar w:fldCharType="end"/>
      </w:r>
      <w:r w:rsidR="00837FBC">
        <w:t>.</w:t>
      </w:r>
      <w:r w:rsidR="007001A7">
        <w:t xml:space="preserve"> I</w:t>
      </w:r>
      <w:r w:rsidR="00837FBC">
        <w:t xml:space="preserve">f </w:t>
      </w:r>
      <w:r w:rsidR="00A332CC" w:rsidRPr="00EC32AF">
        <w:t>H</w:t>
      </w:r>
      <w:r w:rsidR="00A332CC" w:rsidRPr="00A332CC">
        <w:rPr>
          <w:vertAlign w:val="subscript"/>
        </w:rPr>
        <w:t>2</w:t>
      </w:r>
      <w:r w:rsidR="00A332CC" w:rsidRPr="00EC32AF">
        <w:t>O</w:t>
      </w:r>
      <w:r w:rsidR="00A332CC" w:rsidRPr="00A332CC">
        <w:rPr>
          <w:vertAlign w:val="subscript"/>
        </w:rPr>
        <w:t>2</w:t>
      </w:r>
      <w:r w:rsidR="00A332CC" w:rsidRPr="002B6626">
        <w:softHyphen/>
      </w:r>
      <w:r w:rsidR="00A332CC">
        <w:t xml:space="preserve"> </w:t>
      </w:r>
      <w:r w:rsidR="00837FBC">
        <w:t>can be replenished</w:t>
      </w:r>
      <w:r w:rsidR="007001A7">
        <w:t>, then the reaction can be sustained</w:t>
      </w:r>
      <w:r w:rsidR="00837FBC">
        <w:t xml:space="preserve">. </w:t>
      </w:r>
      <w:r w:rsidR="006D3EA3" w:rsidRPr="00EC32AF">
        <w:t>H</w:t>
      </w:r>
      <w:r w:rsidR="006D3EA3" w:rsidRPr="00A332CC">
        <w:rPr>
          <w:vertAlign w:val="subscript"/>
        </w:rPr>
        <w:t>2</w:t>
      </w:r>
      <w:r w:rsidR="006D3EA3" w:rsidRPr="00EC32AF">
        <w:t>O</w:t>
      </w:r>
      <w:r w:rsidR="006D3EA3" w:rsidRPr="00A332CC">
        <w:rPr>
          <w:vertAlign w:val="subscript"/>
        </w:rPr>
        <w:t>2</w:t>
      </w:r>
      <w:r w:rsidR="006D3EA3">
        <w:rPr>
          <w:vertAlign w:val="subscript"/>
        </w:rPr>
        <w:t xml:space="preserve"> </w:t>
      </w:r>
      <w:r w:rsidR="004E7A4B">
        <w:t>replenishment</w:t>
      </w:r>
      <w:r w:rsidR="00871A33">
        <w:t xml:space="preserve"> can be achieved t</w:t>
      </w:r>
      <w:r w:rsidR="00837FBC">
        <w:t xml:space="preserve">hrough </w:t>
      </w:r>
      <w:proofErr w:type="spellStart"/>
      <w:r w:rsidR="00837FBC">
        <w:t>GOx</w:t>
      </w:r>
      <w:proofErr w:type="spellEnd"/>
      <w:r w:rsidR="004E7A4B" w:rsidRPr="00837FBC">
        <w:t>.</w:t>
      </w:r>
      <w:r w:rsidR="004E7A4B">
        <w:t xml:space="preserve"> </w:t>
      </w:r>
      <w:r w:rsidR="004E7A4B" w:rsidRPr="00837FBC">
        <w:t>In the presence of O</w:t>
      </w:r>
      <w:r w:rsidR="004E7A4B" w:rsidRPr="00A332CC">
        <w:rPr>
          <w:vertAlign w:val="subscript"/>
        </w:rPr>
        <w:t>2</w:t>
      </w:r>
      <w:r w:rsidR="004E7A4B" w:rsidRPr="00837FBC">
        <w:t xml:space="preserve">, </w:t>
      </w:r>
      <w:proofErr w:type="spellStart"/>
      <w:r w:rsidR="004E7A4B" w:rsidRPr="00837FBC">
        <w:t>GOx</w:t>
      </w:r>
      <w:proofErr w:type="spellEnd"/>
      <w:r w:rsidR="004E7A4B" w:rsidRPr="00837FBC">
        <w:t xml:space="preserve"> catalyse</w:t>
      </w:r>
      <w:r w:rsidR="004E7A4B">
        <w:t>s</w:t>
      </w:r>
      <w:r w:rsidR="004E7A4B" w:rsidRPr="00837FBC">
        <w:t xml:space="preserve"> the oxidation of β-D-glucose to D-</w:t>
      </w:r>
      <w:proofErr w:type="spellStart"/>
      <w:r w:rsidR="004E7A4B" w:rsidRPr="00837FBC">
        <w:t>glucono</w:t>
      </w:r>
      <w:proofErr w:type="spellEnd"/>
      <w:r w:rsidR="004E7A4B" w:rsidRPr="00837FBC">
        <w:t xml:space="preserve">-δ-lactone and </w:t>
      </w:r>
      <w:r w:rsidR="004E7A4B" w:rsidRPr="00EC32AF">
        <w:t>H</w:t>
      </w:r>
      <w:r w:rsidR="004E7A4B" w:rsidRPr="00A332CC">
        <w:rPr>
          <w:vertAlign w:val="subscript"/>
        </w:rPr>
        <w:t>2</w:t>
      </w:r>
      <w:r w:rsidR="004E7A4B" w:rsidRPr="00EC32AF">
        <w:t>O</w:t>
      </w:r>
      <w:r w:rsidR="004E7A4B" w:rsidRPr="00A332CC">
        <w:rPr>
          <w:vertAlign w:val="subscript"/>
        </w:rPr>
        <w:t>2</w:t>
      </w:r>
      <w:r w:rsidR="004E7A4B" w:rsidRPr="002B6626">
        <w:softHyphen/>
      </w:r>
      <w:r w:rsidR="004E7A4B" w:rsidRPr="00837FBC">
        <w:t>.</w:t>
      </w:r>
      <w:r w:rsidR="004E7A4B">
        <w:t xml:space="preserve"> </w:t>
      </w:r>
    </w:p>
    <w:p w14:paraId="5EEAC134" w14:textId="77777777" w:rsidR="00837FBC" w:rsidRPr="004B54F0" w:rsidRDefault="00837FBC" w:rsidP="00E67DA3">
      <w:pPr>
        <w:spacing w:line="480" w:lineRule="auto"/>
        <w:jc w:val="both"/>
      </w:pPr>
      <w:proofErr w:type="spellStart"/>
      <w:r>
        <w:t>GOx</w:t>
      </w:r>
      <w:proofErr w:type="spellEnd"/>
      <w:r>
        <w:t xml:space="preserve"> </w:t>
      </w:r>
      <w:r w:rsidR="004E7A4B">
        <w:t>was previously used as a degassing agent for</w:t>
      </w:r>
      <w:r w:rsidRPr="00837FBC">
        <w:t xml:space="preserve"> O</w:t>
      </w:r>
      <w:r w:rsidRPr="00A332CC">
        <w:rPr>
          <w:vertAlign w:val="subscript"/>
        </w:rPr>
        <w:t>2</w:t>
      </w:r>
      <w:r w:rsidRPr="00837FBC">
        <w:t xml:space="preserve"> </w:t>
      </w:r>
      <w:r w:rsidR="004E7A4B">
        <w:t xml:space="preserve">removal </w:t>
      </w:r>
      <w:r w:rsidRPr="00837FBC">
        <w:t xml:space="preserve">in an open vessel system for a reversible addition-fragmentation chain-transfer (RAFT) </w:t>
      </w:r>
      <w:r w:rsidR="008C7549">
        <w:t>polymerisation</w:t>
      </w:r>
      <w:r w:rsidRPr="00837FBC">
        <w:t xml:space="preserve"> of </w:t>
      </w:r>
      <w:r w:rsidR="0077767B" w:rsidRPr="00837FBC">
        <w:t>hydroxyethyl</w:t>
      </w:r>
      <w:r w:rsidRPr="00837FBC">
        <w:t xml:space="preserve"> acrylate and </w:t>
      </w:r>
      <w:proofErr w:type="spellStart"/>
      <w:r w:rsidRPr="00837FBC">
        <w:t>dimethylacrylamide</w:t>
      </w:r>
      <w:proofErr w:type="spellEnd"/>
      <w:r w:rsidR="00871A33">
        <w:t xml:space="preserve"> with non-cytotoxic by-products</w:t>
      </w:r>
      <w:r w:rsidR="009D3C50" w:rsidRPr="00837FBC">
        <w:fldChar w:fldCharType="begin"/>
      </w:r>
      <w:r w:rsidR="004A01E1">
        <w:instrText xml:space="preserve"> ADDIN EN.CITE &lt;EndNote&gt;&lt;Cite&gt;&lt;Author&gt;Chapman&lt;/Author&gt;&lt;Year&gt;2014&lt;/Year&gt;&lt;RecNum&gt;15&lt;/RecNum&gt;&lt;DisplayText&gt;&lt;style face="superscript"&gt;43&lt;/style&gt;&lt;/DisplayText&gt;&lt;record&gt;&lt;rec-number&gt;15&lt;/rec-number&gt;&lt;foreign-keys&gt;&lt;key app="EN" db-id="ftr0v2ethz5xpue0a2s5tzwaes9ewstvrxtt" timestamp="1498749482"&gt;15&lt;/key&gt;&lt;/foreign-keys&gt;&lt;ref-type name="Journal Article"&gt;17&lt;/ref-type&gt;&lt;contributors&gt;&lt;authors&gt;&lt;author&gt;Chapman, Robert&lt;/author&gt;&lt;author&gt;Gormley, Adam J.&lt;/author&gt;&lt;author&gt;Herpoldt, Karla-Luise&lt;/author&gt;&lt;author&gt;Stevens, Molly M.&lt;/author&gt;&lt;/authors&gt;&lt;/contributors&gt;&lt;titles&gt;&lt;title&gt;Highly Controlled Open Vessel RAFT Polymerizations by Enzyme Degassing&lt;/title&gt;&lt;secondary-title&gt;Macromolecules&lt;/secondary-title&gt;&lt;/titles&gt;&lt;periodical&gt;&lt;full-title&gt;Macromolecules&lt;/full-title&gt;&lt;/periodical&gt;&lt;pages&gt;8541-8547&lt;/pages&gt;&lt;volume&gt;47&lt;/volume&gt;&lt;number&gt;24&lt;/number&gt;&lt;dates&gt;&lt;year&gt;2014&lt;/year&gt;&lt;pub-dates&gt;&lt;date&gt;2014/12/23&lt;/date&gt;&lt;/pub-dates&gt;&lt;/dates&gt;&lt;publisher&gt;American Chemical Society&lt;/publisher&gt;&lt;isbn&gt;0024-9297&lt;/isbn&gt;&lt;urls&gt;&lt;related-urls&gt;&lt;url&gt;http://dx.doi.org/10.1021/ma5021209&lt;/url&gt;&lt;/related-urls&gt;&lt;/urls&gt;&lt;electronic-resource-num&gt;10.1021/ma5021209&lt;/electronic-resource-num&gt;&lt;/record&gt;&lt;/Cite&gt;&lt;/EndNote&gt;</w:instrText>
      </w:r>
      <w:r w:rsidR="009D3C50" w:rsidRPr="00837FBC">
        <w:fldChar w:fldCharType="separate"/>
      </w:r>
      <w:r w:rsidR="004A01E1" w:rsidRPr="004A01E1">
        <w:rPr>
          <w:noProof/>
          <w:vertAlign w:val="superscript"/>
        </w:rPr>
        <w:t>43</w:t>
      </w:r>
      <w:r w:rsidR="009D3C50" w:rsidRPr="00837FBC">
        <w:fldChar w:fldCharType="end"/>
      </w:r>
      <w:r w:rsidR="004E7A4B">
        <w:t>.</w:t>
      </w:r>
      <w:r w:rsidR="0065401C">
        <w:t xml:space="preserve"> A recent study showed that </w:t>
      </w:r>
      <w:proofErr w:type="spellStart"/>
      <w:r w:rsidR="0065401C">
        <w:t>GOx</w:t>
      </w:r>
      <w:proofErr w:type="spellEnd"/>
      <w:r w:rsidR="0065401C">
        <w:t xml:space="preserve"> concentrations </w:t>
      </w:r>
      <w:r w:rsidR="0065401C">
        <w:lastRenderedPageBreak/>
        <w:t xml:space="preserve">as low as 200 </w:t>
      </w:r>
      <w:proofErr w:type="spellStart"/>
      <w:r w:rsidR="0065401C">
        <w:t>nM</w:t>
      </w:r>
      <w:proofErr w:type="spellEnd"/>
      <w:r w:rsidR="0065401C">
        <w:t xml:space="preserve"> </w:t>
      </w:r>
      <w:r w:rsidR="00631175">
        <w:t>we</w:t>
      </w:r>
      <w:r w:rsidR="0065401C">
        <w:t xml:space="preserve">re able to achieve 100 % conversion for </w:t>
      </w:r>
      <w:proofErr w:type="spellStart"/>
      <w:r w:rsidR="0065401C">
        <w:t>PAAm</w:t>
      </w:r>
      <w:proofErr w:type="spellEnd"/>
      <w:r w:rsidR="0065401C">
        <w:t xml:space="preserve"> and PAMPS in open vessel synthesis, using 0.1 </w:t>
      </w:r>
      <w:proofErr w:type="spellStart"/>
      <w:r w:rsidR="0065401C">
        <w:t>wt</w:t>
      </w:r>
      <w:proofErr w:type="spellEnd"/>
      <w:r w:rsidR="0065401C">
        <w:t xml:space="preserve"> % photoinitiator</w:t>
      </w:r>
      <w:r w:rsidR="009D3C50">
        <w:fldChar w:fldCharType="begin"/>
      </w:r>
      <w:r w:rsidR="00AF4DAE">
        <w:instrText xml:space="preserve"> ADDIN EN.CITE &lt;EndNote&gt;&lt;Cite&gt;&lt;Author&gt;Mohammed&lt;/Author&gt;&lt;Year&gt;2019&lt;/Year&gt;&lt;RecNum&gt;290&lt;/RecNum&gt;&lt;DisplayText&gt;&lt;style face="superscript"&gt;23&lt;/style&gt;&lt;/DisplayText&gt;&lt;record&gt;&lt;rec-number&gt;290&lt;/rec-number&gt;&lt;foreign-keys&gt;&lt;key app="EN" db-id="ftr0v2ethz5xpue0a2s5tzwaes9ewstvrxtt" timestamp="1559133097"&gt;290&lt;/key&gt;&lt;/foreign-keys&gt;&lt;ref-type name="Journal Article"&gt;17&lt;/ref-type&gt;&lt;contributors&gt;&lt;authors&gt;&lt;author&gt;Mohammed, Ali A.&lt;/author&gt;&lt;author&gt;Aviles Milan, Juan&lt;/author&gt;&lt;author&gt;Li, Siwei&lt;/author&gt;&lt;author&gt;Chung, Justin J.&lt;/author&gt;&lt;author&gt;Stevens, Molly M.&lt;/author&gt;&lt;author&gt;Georgiou, Theoni K.&lt;/author&gt;&lt;author&gt;Jones, Julian R.&lt;/author&gt;&lt;/authors&gt;&lt;/contributors&gt;&lt;titles&gt;&lt;title&gt;Open vessel free radical photopolymerization of double network gels for biomaterial applications using glucose oxidase&lt;/title&gt;&lt;secondary-title&gt;Journal of Materials Chemistry B&lt;/secondary-title&gt;&lt;/titles&gt;&lt;periodical&gt;&lt;full-title&gt;Journal of Materials Chemistry B&lt;/full-title&gt;&lt;/periodical&gt;&lt;dates&gt;&lt;year&gt;2019&lt;/year&gt;&lt;/dates&gt;&lt;publisher&gt;The Royal Society of Chemistry&lt;/publisher&gt;&lt;isbn&gt;2050-750X&lt;/isbn&gt;&lt;work-type&gt;10.1039/C9TB00658C&lt;/work-type&gt;&lt;urls&gt;&lt;related-urls&gt;&lt;url&gt;http://dx.doi.org/10.1039/C9TB00658C&lt;/url&gt;&lt;/related-urls&gt;&lt;/urls&gt;&lt;electronic-resource-num&gt;10.1039/C9TB00658C&lt;/electronic-resource-num&gt;&lt;/record&gt;&lt;/Cite&gt;&lt;/EndNote&gt;</w:instrText>
      </w:r>
      <w:r w:rsidR="009D3C50">
        <w:fldChar w:fldCharType="separate"/>
      </w:r>
      <w:r w:rsidR="00AF4DAE" w:rsidRPr="00AF4DAE">
        <w:rPr>
          <w:noProof/>
          <w:vertAlign w:val="superscript"/>
        </w:rPr>
        <w:t>23</w:t>
      </w:r>
      <w:r w:rsidR="009D3C50">
        <w:fldChar w:fldCharType="end"/>
      </w:r>
      <w:r w:rsidR="001828DD">
        <w:t xml:space="preserve">. This study also demonstrated that there were no cytotoxic by-products from the polymers or </w:t>
      </w:r>
      <w:proofErr w:type="spellStart"/>
      <w:r w:rsidR="001828DD">
        <w:t>GOx</w:t>
      </w:r>
      <w:proofErr w:type="spellEnd"/>
      <w:r w:rsidR="001828DD">
        <w:t xml:space="preserve"> at these concentrations</w:t>
      </w:r>
      <w:r w:rsidR="0065401C">
        <w:t>.</w:t>
      </w:r>
      <w:r w:rsidR="00AA5A67">
        <w:t xml:space="preserve"> The kinetics for both polymers improved significantly, resulting in faster reaction times (factor of 2) under the same conditions</w:t>
      </w:r>
      <w:r w:rsidR="009D3C50">
        <w:fldChar w:fldCharType="begin"/>
      </w:r>
      <w:r w:rsidR="00AF4DAE">
        <w:instrText xml:space="preserve"> ADDIN EN.CITE &lt;EndNote&gt;&lt;Cite&gt;&lt;Author&gt;Mohammed&lt;/Author&gt;&lt;Year&gt;2019&lt;/Year&gt;&lt;RecNum&gt;290&lt;/RecNum&gt;&lt;DisplayText&gt;&lt;style face="superscript"&gt;23&lt;/style&gt;&lt;/DisplayText&gt;&lt;record&gt;&lt;rec-number&gt;290&lt;/rec-number&gt;&lt;foreign-keys&gt;&lt;key app="EN" db-id="ftr0v2ethz5xpue0a2s5tzwaes9ewstvrxtt" timestamp="1559133097"&gt;290&lt;/key&gt;&lt;/foreign-keys&gt;&lt;ref-type name="Journal Article"&gt;17&lt;/ref-type&gt;&lt;contributors&gt;&lt;authors&gt;&lt;author&gt;Mohammed, Ali A.&lt;/author&gt;&lt;author&gt;Aviles Milan, Juan&lt;/author&gt;&lt;author&gt;Li, Siwei&lt;/author&gt;&lt;author&gt;Chung, Justin J.&lt;/author&gt;&lt;author&gt;Stevens, Molly M.&lt;/author&gt;&lt;author&gt;Georgiou, Theoni K.&lt;/author&gt;&lt;author&gt;Jones, Julian R.&lt;/author&gt;&lt;/authors&gt;&lt;/contributors&gt;&lt;titles&gt;&lt;title&gt;Open vessel free radical photopolymerization of double network gels for biomaterial applications using glucose oxidase&lt;/title&gt;&lt;secondary-title&gt;Journal of Materials Chemistry B&lt;/secondary-title&gt;&lt;/titles&gt;&lt;periodical&gt;&lt;full-title&gt;Journal of Materials Chemistry B&lt;/full-title&gt;&lt;/periodical&gt;&lt;dates&gt;&lt;year&gt;2019&lt;/year&gt;&lt;/dates&gt;&lt;publisher&gt;The Royal Society of Chemistry&lt;/publisher&gt;&lt;isbn&gt;2050-750X&lt;/isbn&gt;&lt;work-type&gt;10.1039/C9TB00658C&lt;/work-type&gt;&lt;urls&gt;&lt;related-urls&gt;&lt;url&gt;http://dx.doi.org/10.1039/C9TB00658C&lt;/url&gt;&lt;/related-urls&gt;&lt;/urls&gt;&lt;electronic-resource-num&gt;10.1039/C9TB00658C&lt;/electronic-resource-num&gt;&lt;/record&gt;&lt;/Cite&gt;&lt;/EndNote&gt;</w:instrText>
      </w:r>
      <w:r w:rsidR="009D3C50">
        <w:fldChar w:fldCharType="separate"/>
      </w:r>
      <w:r w:rsidR="00AF4DAE" w:rsidRPr="00AF4DAE">
        <w:rPr>
          <w:noProof/>
          <w:vertAlign w:val="superscript"/>
        </w:rPr>
        <w:t>23</w:t>
      </w:r>
      <w:r w:rsidR="009D3C50">
        <w:fldChar w:fldCharType="end"/>
      </w:r>
      <w:r w:rsidR="00AA5A67">
        <w:t xml:space="preserve">. </w:t>
      </w:r>
      <w:r w:rsidR="004B54F0">
        <w:t xml:space="preserve">The improved kinetics </w:t>
      </w:r>
      <w:r w:rsidR="006D3EA3">
        <w:t xml:space="preserve">were </w:t>
      </w:r>
      <w:r w:rsidR="004B54F0">
        <w:t>a result of eliminating the interactions between the propagating free radicals and O</w:t>
      </w:r>
      <w:r w:rsidR="004B54F0" w:rsidRPr="0016243A">
        <w:rPr>
          <w:vertAlign w:val="subscript"/>
        </w:rPr>
        <w:t>2</w:t>
      </w:r>
      <w:r w:rsidR="004B54F0">
        <w:t>. By evading O</w:t>
      </w:r>
      <w:r w:rsidR="004B54F0" w:rsidRPr="00A01426">
        <w:rPr>
          <w:vertAlign w:val="subscript"/>
        </w:rPr>
        <w:t>2</w:t>
      </w:r>
      <w:r w:rsidR="004B54F0">
        <w:t xml:space="preserve"> inhibition</w:t>
      </w:r>
      <w:r w:rsidR="00D37F21">
        <w:t>,</w:t>
      </w:r>
      <w:r w:rsidR="004B54F0">
        <w:t xml:space="preserve"> the reaction reaches full conversion with the use of lower concentrations of initiator</w:t>
      </w:r>
      <w:r w:rsidR="009D3C50">
        <w:fldChar w:fldCharType="begin"/>
      </w:r>
      <w:r w:rsidR="00AF4DAE">
        <w:instrText xml:space="preserve"> ADDIN EN.CITE &lt;EndNote&gt;&lt;Cite&gt;&lt;Author&gt;Mohammed&lt;/Author&gt;&lt;Year&gt;2019&lt;/Year&gt;&lt;RecNum&gt;290&lt;/RecNum&gt;&lt;DisplayText&gt;&lt;style face="superscript"&gt;23&lt;/style&gt;&lt;/DisplayText&gt;&lt;record&gt;&lt;rec-number&gt;290&lt;/rec-number&gt;&lt;foreign-keys&gt;&lt;key app="EN" db-id="ftr0v2ethz5xpue0a2s5tzwaes9ewstvrxtt" timestamp="1559133097"&gt;290&lt;/key&gt;&lt;/foreign-keys&gt;&lt;ref-type name="Journal Article"&gt;17&lt;/ref-type&gt;&lt;contributors&gt;&lt;authors&gt;&lt;author&gt;Mohammed, Ali A.&lt;/author&gt;&lt;author&gt;Aviles Milan, Juan&lt;/author&gt;&lt;author&gt;Li, Siwei&lt;/author&gt;&lt;author&gt;Chung, Justin J.&lt;/author&gt;&lt;author&gt;Stevens, Molly M.&lt;/author&gt;&lt;author&gt;Georgiou, Theoni K.&lt;/author&gt;&lt;author&gt;Jones, Julian R.&lt;/author&gt;&lt;/authors&gt;&lt;/contributors&gt;&lt;titles&gt;&lt;title&gt;Open vessel free radical photopolymerization of double network gels for biomaterial applications using glucose oxidase&lt;/title&gt;&lt;secondary-title&gt;Journal of Materials Chemistry B&lt;/secondary-title&gt;&lt;/titles&gt;&lt;periodical&gt;&lt;full-title&gt;Journal of Materials Chemistry B&lt;/full-title&gt;&lt;/periodical&gt;&lt;dates&gt;&lt;year&gt;2019&lt;/year&gt;&lt;/dates&gt;&lt;publisher&gt;The Royal Society of Chemistry&lt;/publisher&gt;&lt;isbn&gt;2050-750X&lt;/isbn&gt;&lt;work-type&gt;10.1039/C9TB00658C&lt;/work-type&gt;&lt;urls&gt;&lt;related-urls&gt;&lt;url&gt;http://dx.doi.org/10.1039/C9TB00658C&lt;/url&gt;&lt;/related-urls&gt;&lt;/urls&gt;&lt;electronic-resource-num&gt;10.1039/C9TB00658C&lt;/electronic-resource-num&gt;&lt;/record&gt;&lt;/Cite&gt;&lt;/EndNote&gt;</w:instrText>
      </w:r>
      <w:r w:rsidR="009D3C50">
        <w:fldChar w:fldCharType="separate"/>
      </w:r>
      <w:r w:rsidR="00AF4DAE" w:rsidRPr="00AF4DAE">
        <w:rPr>
          <w:noProof/>
          <w:vertAlign w:val="superscript"/>
        </w:rPr>
        <w:t>23</w:t>
      </w:r>
      <w:r w:rsidR="009D3C50">
        <w:fldChar w:fldCharType="end"/>
      </w:r>
      <w:r w:rsidR="004B54F0">
        <w:t xml:space="preserve">. </w:t>
      </w:r>
    </w:p>
    <w:p w14:paraId="6F02C8D8" w14:textId="77777777" w:rsidR="00EC32AF" w:rsidRPr="00EC32AF" w:rsidRDefault="004313FC" w:rsidP="00E67DA3">
      <w:pPr>
        <w:spacing w:line="480" w:lineRule="auto"/>
        <w:jc w:val="both"/>
      </w:pPr>
      <w:r>
        <w:t>The aim here was</w:t>
      </w:r>
      <w:r w:rsidR="00EC32AF" w:rsidRPr="00EC32AF">
        <w:t xml:space="preserve"> to combine </w:t>
      </w:r>
      <w:proofErr w:type="spellStart"/>
      <w:r w:rsidR="00EC32AF" w:rsidRPr="00EC32AF">
        <w:t>GOx</w:t>
      </w:r>
      <w:proofErr w:type="spellEnd"/>
      <w:r w:rsidR="00EC32AF" w:rsidRPr="00EC32AF">
        <w:t xml:space="preserve"> and </w:t>
      </w:r>
      <w:proofErr w:type="spellStart"/>
      <w:r w:rsidR="0005432A">
        <w:t>nanoceria</w:t>
      </w:r>
      <w:proofErr w:type="spellEnd"/>
      <w:r>
        <w:t>, which</w:t>
      </w:r>
      <w:r w:rsidR="00EC32AF" w:rsidRPr="00EC32AF">
        <w:t xml:space="preserve"> has been proven to work effectively</w:t>
      </w:r>
      <w:r w:rsidR="00631175">
        <w:t xml:space="preserve"> </w:t>
      </w:r>
      <w:r>
        <w:t>in</w:t>
      </w:r>
      <w:r w:rsidR="00EC32AF" w:rsidRPr="00EC32AF">
        <w:t xml:space="preserve"> previous studies aimed </w:t>
      </w:r>
      <w:r w:rsidR="00D5455F">
        <w:t>at</w:t>
      </w:r>
      <w:r w:rsidR="00EC32AF" w:rsidRPr="00EC32AF">
        <w:t xml:space="preserve"> glucose sensing</w:t>
      </w:r>
      <w:r w:rsidR="009D3C50" w:rsidRPr="00EC32AF">
        <w:fldChar w:fldCharType="begin">
          <w:fldData xml:space="preserve">PEVuZE5vdGU+PENpdGU+PEF1dGhvcj5MdjwvQXV0aG9yPjxZZWFyPjIwMTQ8L1llYXI+PFJlY051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</w:fldData>
        </w:fldChar>
      </w:r>
      <w:r w:rsidR="004A01E1">
        <w:instrText xml:space="preserve"> ADDIN EN.CITE </w:instrText>
      </w:r>
      <w:r w:rsidR="009D3C50">
        <w:fldChar w:fldCharType="begin">
          <w:fldData xml:space="preserve">PEVuZE5vdGU+PENpdGU+PEF1dGhvcj5MdjwvQXV0aG9yPjxZZWFyPjIwMTQ8L1llYXI+PFJlY051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</w:fldData>
        </w:fldChar>
      </w:r>
      <w:r w:rsidR="004A01E1">
        <w:instrText xml:space="preserve"> ADDIN EN.CITE.DATA </w:instrText>
      </w:r>
      <w:r w:rsidR="009D3C50">
        <w:fldChar w:fldCharType="end"/>
      </w:r>
      <w:r w:rsidR="009D3C50" w:rsidRPr="00EC32AF">
        <w:fldChar w:fldCharType="separate"/>
      </w:r>
      <w:r w:rsidR="004A01E1" w:rsidRPr="004A01E1">
        <w:rPr>
          <w:noProof/>
          <w:vertAlign w:val="superscript"/>
        </w:rPr>
        <w:t>33, 44</w:t>
      </w:r>
      <w:r w:rsidR="009D3C50" w:rsidRPr="00EC32AF">
        <w:fldChar w:fldCharType="end"/>
      </w:r>
      <w:r w:rsidR="00EC32AF" w:rsidRPr="00EC32AF">
        <w:t xml:space="preserve">. </w:t>
      </w:r>
      <w:r w:rsidR="00F50A7B">
        <w:t xml:space="preserve">When </w:t>
      </w:r>
      <w:proofErr w:type="spellStart"/>
      <w:r w:rsidR="00EC32AF" w:rsidRPr="00EC32AF">
        <w:t>GOx</w:t>
      </w:r>
      <w:proofErr w:type="spellEnd"/>
      <w:r w:rsidR="00F50A7B">
        <w:t xml:space="preserve"> reacts with glucose (G) in the presence of </w:t>
      </w:r>
      <w:r w:rsidR="001E07F5">
        <w:t>O</w:t>
      </w:r>
      <w:r w:rsidR="001E07F5" w:rsidRPr="00315B6B">
        <w:rPr>
          <w:vertAlign w:val="subscript"/>
        </w:rPr>
        <w:t>2</w:t>
      </w:r>
      <w:r w:rsidR="00EC32AF" w:rsidRPr="00EC32AF">
        <w:t xml:space="preserve"> </w:t>
      </w:r>
      <w:r w:rsidR="001E07F5">
        <w:t xml:space="preserve">it will </w:t>
      </w:r>
      <w:r w:rsidR="00EC32AF" w:rsidRPr="00EC32AF">
        <w:t xml:space="preserve">produce </w:t>
      </w:r>
      <w:r w:rsidR="00A332CC" w:rsidRPr="00EC32AF">
        <w:t>H</w:t>
      </w:r>
      <w:r w:rsidR="00A332CC" w:rsidRPr="00A332CC">
        <w:rPr>
          <w:vertAlign w:val="subscript"/>
        </w:rPr>
        <w:t>2</w:t>
      </w:r>
      <w:r w:rsidR="00A332CC" w:rsidRPr="00EC32AF">
        <w:t>O</w:t>
      </w:r>
      <w:r w:rsidR="00A332CC" w:rsidRPr="00A332CC">
        <w:rPr>
          <w:vertAlign w:val="subscript"/>
        </w:rPr>
        <w:t>2</w:t>
      </w:r>
      <w:r w:rsidR="00A332CC" w:rsidRPr="002B6626">
        <w:softHyphen/>
      </w:r>
      <w:r w:rsidR="00A332CC">
        <w:t xml:space="preserve"> </w:t>
      </w:r>
      <w:r w:rsidR="00EC32AF" w:rsidRPr="00EC32AF">
        <w:t>as a by-product</w:t>
      </w:r>
      <w:r w:rsidR="005A4F41">
        <w:rPr>
          <w:vertAlign w:val="subscript"/>
        </w:rPr>
        <w:t xml:space="preserve"> </w:t>
      </w:r>
      <w:r w:rsidR="005A4F41">
        <w:t>(Equation 3)</w:t>
      </w:r>
      <w:r w:rsidR="00EC32AF" w:rsidRPr="00EC32AF">
        <w:t xml:space="preserve">. Therefore, </w:t>
      </w:r>
      <w:r w:rsidR="005A4F41">
        <w:t>during</w:t>
      </w:r>
      <w:r w:rsidR="00EC32AF" w:rsidRPr="00EC32AF">
        <w:t xml:space="preserve"> graft </w:t>
      </w:r>
      <w:r w:rsidR="008C7549">
        <w:t>polymerisation</w:t>
      </w:r>
      <w:r w:rsidR="00EC32AF" w:rsidRPr="00EC32AF">
        <w:t xml:space="preserve">, </w:t>
      </w:r>
      <w:proofErr w:type="spellStart"/>
      <w:r w:rsidR="00EC32AF" w:rsidRPr="00EC32AF">
        <w:t>GOx</w:t>
      </w:r>
      <w:proofErr w:type="spellEnd"/>
      <w:r w:rsidR="00EC32AF" w:rsidRPr="00EC32AF">
        <w:t xml:space="preserve"> </w:t>
      </w:r>
      <w:r w:rsidR="005A4F41">
        <w:t xml:space="preserve">can play the role of </w:t>
      </w:r>
      <w:r w:rsidR="00EC32AF" w:rsidRPr="00EC32AF">
        <w:t xml:space="preserve">degassing agent and as a facilitator for </w:t>
      </w:r>
      <w:r w:rsidR="00A332CC" w:rsidRPr="00EC32AF">
        <w:t>H</w:t>
      </w:r>
      <w:r w:rsidR="00A332CC" w:rsidRPr="00A332CC">
        <w:rPr>
          <w:vertAlign w:val="subscript"/>
        </w:rPr>
        <w:t>2</w:t>
      </w:r>
      <w:r w:rsidR="00A332CC" w:rsidRPr="00EC32AF">
        <w:t>O</w:t>
      </w:r>
      <w:r w:rsidR="00A332CC" w:rsidRPr="00A332CC">
        <w:rPr>
          <w:vertAlign w:val="subscript"/>
        </w:rPr>
        <w:t>2</w:t>
      </w:r>
      <w:r w:rsidR="00A332CC" w:rsidRPr="002B6626">
        <w:softHyphen/>
      </w:r>
      <w:r w:rsidR="00A332CC">
        <w:t xml:space="preserve"> </w:t>
      </w:r>
      <w:r w:rsidR="00EC32AF" w:rsidRPr="00EC32AF">
        <w:t>production</w:t>
      </w:r>
      <w:r w:rsidR="004832E9">
        <w:t>,</w:t>
      </w:r>
      <w:r w:rsidR="00EC32AF" w:rsidRPr="00EC32AF">
        <w:t xml:space="preserve"> which revitalises the cerium based initiators</w:t>
      </w:r>
      <w:r>
        <w:t xml:space="preserve"> at the </w:t>
      </w:r>
      <w:proofErr w:type="spellStart"/>
      <w:r>
        <w:t>nanoceria</w:t>
      </w:r>
      <w:proofErr w:type="spellEnd"/>
      <w:r>
        <w:t xml:space="preserve"> </w:t>
      </w:r>
      <w:r w:rsidR="00EC32AF" w:rsidRPr="00EC32AF">
        <w:t>surface</w:t>
      </w:r>
      <w:r w:rsidR="005A4F41">
        <w:t xml:space="preserve"> (Equations 4-6)</w:t>
      </w:r>
      <w:r w:rsidR="009D3C50" w:rsidRPr="00EC32AF">
        <w:fldChar w:fldCharType="begin"/>
      </w:r>
      <w:r w:rsidR="004A01E1">
        <w:instrText xml:space="preserve"> ADDIN EN.CITE &lt;EndNote&gt;&lt;Cite&gt;&lt;Author&gt;Sworski&lt;/Author&gt;&lt;Year&gt;1971&lt;/Year&gt;&lt;RecNum&gt;196&lt;/RecNum&gt;&lt;DisplayText&gt;&lt;style face="superscript"&gt;45&lt;/style&gt;&lt;/DisplayText&gt;&lt;record&gt;&lt;rec-number&gt;196&lt;/rec-number&gt;&lt;foreign-keys&gt;&lt;key app="EN" db-id="ftr0v2ethz5xpue0a2s5tzwaes9ewstvrxtt" timestamp="1504274463"&gt;196&lt;/key&gt;&lt;/foreign-keys&gt;&lt;ref-type name="Journal Article"&gt;17&lt;/ref-type&gt;&lt;contributors&gt;&lt;authors&gt;&lt;author&gt;Sworski, T. J.&lt;/author&gt;&lt;author&gt;Mahlman, H. A.&lt;/author&gt;&lt;author&gt;Matthews, R. W.&lt;/author&gt;&lt;/authors&gt;&lt;/contributors&gt;&lt;titles&gt;&lt;title&gt;Reduction of cerium(IV) by hydrogen peroxide. Dependence of reaction rate on Hammett&amp;apos;s acidity function&lt;/title&gt;&lt;secondary-title&gt;The Journal of Physical Chemistry&lt;/secondary-title&gt;&lt;/titles&gt;&lt;periodical&gt;&lt;full-title&gt;The Journal of Physical Chemistry&lt;/full-title&gt;&lt;/periodical&gt;&lt;pages&gt;250-255&lt;/pages&gt;&lt;volume&gt;75&lt;/volume&gt;&lt;number&gt;2&lt;/number&gt;&lt;dates&gt;&lt;year&gt;1971&lt;/year&gt;&lt;pub-dates&gt;&lt;date&gt;1971/01/01&lt;/date&gt;&lt;/pub-dates&gt;&lt;/dates&gt;&lt;publisher&gt;American Chemical Society&lt;/publisher&gt;&lt;isbn&gt;0022-3654&lt;/isbn&gt;&lt;urls&gt;&lt;related-urls&gt;&lt;url&gt;http://dx.doi.org/10.1021/j100672a012&lt;/url&gt;&lt;/related-urls&gt;&lt;/urls&gt;&lt;electronic-resource-num&gt;10.1021/j100672a012&lt;/electronic-resource-num&gt;&lt;/record&gt;&lt;/Cite&gt;&lt;/EndNote&gt;</w:instrText>
      </w:r>
      <w:r w:rsidR="009D3C50" w:rsidRPr="00EC32AF">
        <w:fldChar w:fldCharType="separate"/>
      </w:r>
      <w:r w:rsidR="004A01E1" w:rsidRPr="004A01E1">
        <w:rPr>
          <w:noProof/>
          <w:vertAlign w:val="superscript"/>
        </w:rPr>
        <w:t>45</w:t>
      </w:r>
      <w:r w:rsidR="009D3C50" w:rsidRPr="00EC32AF">
        <w:fldChar w:fldCharType="end"/>
      </w:r>
      <w:r w:rsidR="00EC32AF" w:rsidRPr="00EC32AF">
        <w:t>:</w:t>
      </w:r>
    </w:p>
    <w:p w14:paraId="58E00851" w14:textId="77777777" w:rsidR="00EC32AF" w:rsidRPr="00EC32AF" w:rsidRDefault="00EC32AF" w:rsidP="00E67DA3">
      <w:pPr>
        <w:spacing w:line="480" w:lineRule="auto"/>
        <w:jc w:val="both"/>
      </w:pPr>
    </w:p>
    <w:p w14:paraId="25AC0363" w14:textId="77777777" w:rsidR="00EC32AF" w:rsidRPr="00EC32AF" w:rsidRDefault="00810BCC" w:rsidP="00315B6B">
      <w:pPr>
        <w:spacing w:line="480" w:lineRule="auto"/>
        <w:ind w:firstLine="720"/>
        <w:jc w:val="center"/>
      </w:pPr>
      <m:oMath>
        <m:r>
          <m:rPr>
            <m:sty m:val="p"/>
          </m:rPr>
          <w:rPr>
            <w:rFonts w:ascii="Cambria Math" w:hAnsi="Cambria Math"/>
          </w:rPr>
          <m:t>GOx+G</m:t>
        </m:r>
        <m:groupChr>
          <m:groupChrPr>
            <m:chr m:val="→"/>
            <m:vertJc m:val="bot"/>
            <m:ctrlPr>
              <w:rPr>
                <w:rFonts w:ascii="Cambria Math" w:hAnsi="Cambria Math"/>
              </w:rPr>
            </m:ctrlPr>
          </m:groupChrPr>
          <m:e>
            <m:r>
              <m:rPr>
                <m:sty m:val="p"/>
              </m:rPr>
              <w:rPr>
                <w:rFonts w:ascii="Cambria Math" w:hAnsi="Cambria Math"/>
              </w:rPr>
              <m:t xml:space="preserve">    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O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2      </m:t>
                </m:r>
              </m:sub>
            </m:sSub>
          </m:e>
        </m:groupChr>
        <m:r>
          <m:rPr>
            <m:sty m:val="p"/>
          </m:rP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 w:rsidR="00745F92">
        <w:tab/>
      </w:r>
      <w:r w:rsidR="00745F92">
        <w:tab/>
      </w:r>
      <w:r w:rsidR="00745F92">
        <w:tab/>
        <w:t xml:space="preserve">(Equation </w:t>
      </w:r>
      <w:r w:rsidR="00EC32AF" w:rsidRPr="00EC32AF">
        <w:t>3)</w:t>
      </w:r>
      <w:r w:rsidR="00EC32AF" w:rsidRPr="00EC32AF">
        <w:br/>
      </w:r>
    </w:p>
    <w:p w14:paraId="530ABF63" w14:textId="77777777" w:rsidR="00EC32AF" w:rsidRPr="00EC32AF" w:rsidRDefault="00810BCC" w:rsidP="00E67DA3">
      <w:pPr>
        <w:spacing w:line="480" w:lineRule="auto"/>
        <w:jc w:val="center"/>
      </w:pPr>
      <m:oMath>
        <m:r>
          <m:rPr>
            <m:sty m:val="p"/>
          </m:rPr>
          <w:rPr>
            <w:rFonts w:ascii="Cambria Math" w:hAnsi="Cambria Math"/>
          </w:rPr>
          <m:t>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4+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→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Ce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3+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+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HO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 w:rsidR="00745F92">
        <w:tab/>
      </w:r>
      <w:r w:rsidR="00745F92">
        <w:tab/>
        <w:t xml:space="preserve">(Equation </w:t>
      </w:r>
      <w:r w:rsidR="00EC32AF" w:rsidRPr="00EC32AF">
        <w:t>4)</w:t>
      </w:r>
      <w:r w:rsidR="00EC32AF" w:rsidRPr="00EC32AF">
        <w:br/>
      </w:r>
    </w:p>
    <w:p w14:paraId="5E5D0B4F" w14:textId="77777777" w:rsidR="00EC32AF" w:rsidRPr="00EC32AF" w:rsidRDefault="00810BCC" w:rsidP="00E67DA3">
      <w:pPr>
        <w:spacing w:line="480" w:lineRule="auto"/>
        <w:jc w:val="center"/>
      </w:pPr>
      <m:oMath>
        <m:r>
          <m:rPr>
            <m:sty m:val="p"/>
          </m:rPr>
          <w:rPr>
            <w:rFonts w:ascii="Cambria Math" w:hAnsi="Cambria Math"/>
          </w:rPr>
          <m:t>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4+</m:t>
            </m:r>
          </m:sup>
        </m:sSup>
        <m:r>
          <m:rPr>
            <m:sty m:val="p"/>
          </m:rPr>
          <w:rPr>
            <w:rFonts w:ascii="Cambria Math" w:hAnsi="Cambria Math"/>
          </w:rPr>
          <m:t>+H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→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Ce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3+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+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 w:rsidR="00745F92">
        <w:tab/>
      </w:r>
      <w:r w:rsidR="00745F92">
        <w:tab/>
        <w:t xml:space="preserve">(Equation </w:t>
      </w:r>
      <w:r w:rsidR="00EC32AF" w:rsidRPr="00EC32AF">
        <w:t>5)</w:t>
      </w:r>
      <w:r w:rsidR="00EC32AF" w:rsidRPr="00EC32AF">
        <w:br/>
      </w:r>
    </w:p>
    <w:p w14:paraId="3287C771" w14:textId="77777777" w:rsidR="00EC32AF" w:rsidRPr="00EC32AF" w:rsidRDefault="00810BCC" w:rsidP="00E67DA3">
      <w:pPr>
        <w:spacing w:line="480" w:lineRule="auto"/>
        <w:jc w:val="center"/>
      </w:pPr>
      <m:oMath>
        <m:r>
          <m:rPr>
            <m:sty m:val="p"/>
          </m:rPr>
          <w:rPr>
            <w:rFonts w:ascii="Cambria Math" w:hAnsi="Cambria Math"/>
          </w:rPr>
          <m:t>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3+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+</m:t>
            </m:r>
          </m:sup>
        </m:sSup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HO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→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Ce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4+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+H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</m:oMath>
      <w:r w:rsidR="00745F92">
        <w:tab/>
      </w:r>
      <w:r w:rsidR="00745F92">
        <w:tab/>
        <w:t xml:space="preserve">(Equation </w:t>
      </w:r>
      <w:r w:rsidR="00EC32AF" w:rsidRPr="00EC32AF">
        <w:t>6)</w:t>
      </w:r>
    </w:p>
    <w:p w14:paraId="1DFB098D" w14:textId="77777777" w:rsidR="00EC32AF" w:rsidRPr="00EC32AF" w:rsidRDefault="00EC32AF" w:rsidP="00E67DA3">
      <w:pPr>
        <w:spacing w:line="480" w:lineRule="auto"/>
        <w:jc w:val="both"/>
      </w:pPr>
    </w:p>
    <w:p w14:paraId="42AA3559" w14:textId="77777777" w:rsidR="00EC32AF" w:rsidRPr="00EC32AF" w:rsidRDefault="00745F92" w:rsidP="00E67DA3">
      <w:pPr>
        <w:spacing w:line="480" w:lineRule="auto"/>
        <w:jc w:val="both"/>
      </w:pPr>
      <w:r>
        <w:t xml:space="preserve">Equation </w:t>
      </w:r>
      <w:r w:rsidR="00EC32AF" w:rsidRPr="00EC32AF">
        <w:t>5 replenishes O</w:t>
      </w:r>
      <w:r w:rsidR="00EC32AF" w:rsidRPr="0024391D">
        <w:rPr>
          <w:vertAlign w:val="subscript"/>
        </w:rPr>
        <w:t>2</w:t>
      </w:r>
      <w:r w:rsidR="00EC32AF" w:rsidRPr="00EC32AF">
        <w:t xml:space="preserve"> that be</w:t>
      </w:r>
      <w:r w:rsidR="00F35CBB">
        <w:t xml:space="preserve">comes available to react </w:t>
      </w:r>
      <w:r w:rsidR="00EC32AF" w:rsidRPr="00EC32AF">
        <w:t>again with</w:t>
      </w:r>
      <w:r w:rsidR="00DF4746">
        <w:t xml:space="preserve"> excess</w:t>
      </w:r>
      <w:r w:rsidR="00EC32AF" w:rsidRPr="00EC32AF">
        <w:t xml:space="preserve"> </w:t>
      </w:r>
      <w:proofErr w:type="spellStart"/>
      <w:r w:rsidR="00EC32AF" w:rsidRPr="00EC32AF">
        <w:t>GOx</w:t>
      </w:r>
      <w:proofErr w:type="spellEnd"/>
      <w:r w:rsidR="00DF4746">
        <w:t>, releasing</w:t>
      </w:r>
      <w:r w:rsidR="00EC32AF" w:rsidRPr="00EC32AF">
        <w:t xml:space="preserve"> more </w:t>
      </w:r>
      <w:r w:rsidR="0024391D" w:rsidRPr="00EC32AF">
        <w:t>H</w:t>
      </w:r>
      <w:r w:rsidR="0024391D" w:rsidRPr="00A332CC">
        <w:rPr>
          <w:vertAlign w:val="subscript"/>
        </w:rPr>
        <w:t>2</w:t>
      </w:r>
      <w:r w:rsidR="0024391D" w:rsidRPr="00EC32AF">
        <w:t>O</w:t>
      </w:r>
      <w:r w:rsidR="0024391D" w:rsidRPr="00A332CC">
        <w:rPr>
          <w:vertAlign w:val="subscript"/>
        </w:rPr>
        <w:t>2</w:t>
      </w:r>
      <w:r w:rsidR="0024391D" w:rsidRPr="002B6626">
        <w:softHyphen/>
      </w:r>
      <w:r w:rsidR="00DF4746">
        <w:t xml:space="preserve"> (Equation 3)</w:t>
      </w:r>
      <w:r w:rsidR="003F4D6E">
        <w:t>, which can be converted to</w:t>
      </w:r>
      <w:r w:rsidR="0024391D">
        <w:t xml:space="preserve"> </w:t>
      </w:r>
      <w:r w:rsidR="003F4D6E" w:rsidRPr="00EC32AF">
        <w:t>O</w:t>
      </w:r>
      <w:r w:rsidR="003F4D6E" w:rsidRPr="0024391D">
        <w:rPr>
          <w:vertAlign w:val="subscript"/>
        </w:rPr>
        <w:t>2</w:t>
      </w:r>
      <w:r w:rsidR="003F4D6E">
        <w:rPr>
          <w:vertAlign w:val="subscript"/>
        </w:rPr>
        <w:t xml:space="preserve"> </w:t>
      </w:r>
      <w:r w:rsidR="003F4D6E">
        <w:t>by</w:t>
      </w:r>
      <w:r w:rsidR="00EC32AF" w:rsidRPr="00EC32AF">
        <w:t xml:space="preserve"> Ce</w:t>
      </w:r>
      <w:r w:rsidR="00EC32AF" w:rsidRPr="00D5455F">
        <w:rPr>
          <w:vertAlign w:val="superscript"/>
        </w:rPr>
        <w:t>4+</w:t>
      </w:r>
      <w:r w:rsidR="00DF4746">
        <w:rPr>
          <w:vertAlign w:val="superscript"/>
        </w:rPr>
        <w:t xml:space="preserve"> </w:t>
      </w:r>
      <w:r w:rsidR="00DF4746">
        <w:t>(Equation 4),</w:t>
      </w:r>
      <w:r w:rsidR="003F4D6E">
        <w:t xml:space="preserve"> producing</w:t>
      </w:r>
      <w:r w:rsidR="003F4D6E" w:rsidRPr="00EC32AF">
        <w:t xml:space="preserve"> </w:t>
      </w:r>
      <w:r w:rsidR="00EC32AF" w:rsidRPr="00EC32AF">
        <w:t xml:space="preserve">reactive oxygen species for </w:t>
      </w:r>
      <w:r w:rsidR="00EC32AF" w:rsidRPr="00EC32AF">
        <w:lastRenderedPageBreak/>
        <w:t>Ce</w:t>
      </w:r>
      <w:r w:rsidR="00EC32AF" w:rsidRPr="0024391D">
        <w:rPr>
          <w:vertAlign w:val="superscript"/>
        </w:rPr>
        <w:t>3+</w:t>
      </w:r>
      <w:r w:rsidR="00EC32AF" w:rsidRPr="00EC32AF">
        <w:t xml:space="preserve"> to react wit</w:t>
      </w:r>
      <w:r w:rsidR="00FD4F04">
        <w:t>h (Equation 6)</w:t>
      </w:r>
      <w:r w:rsidR="00EC32AF" w:rsidRPr="00EC32AF">
        <w:t xml:space="preserve">. </w:t>
      </w:r>
      <w:r w:rsidR="00474171">
        <w:t xml:space="preserve">Therefore, </w:t>
      </w:r>
      <w:proofErr w:type="spellStart"/>
      <w:r w:rsidR="00474171">
        <w:t>GOx</w:t>
      </w:r>
      <w:proofErr w:type="spellEnd"/>
      <w:r w:rsidR="00474171">
        <w:t xml:space="preserve"> can play a role as a degassing agent to increase reaction kinetics and process mediator to replenish </w:t>
      </w:r>
      <w:r w:rsidR="0024391D" w:rsidRPr="00EC32AF">
        <w:t>H</w:t>
      </w:r>
      <w:r w:rsidR="0024391D" w:rsidRPr="00A332CC">
        <w:rPr>
          <w:vertAlign w:val="subscript"/>
        </w:rPr>
        <w:t>2</w:t>
      </w:r>
      <w:r w:rsidR="0024391D" w:rsidRPr="00EC32AF">
        <w:t>O</w:t>
      </w:r>
      <w:r w:rsidR="0024391D" w:rsidRPr="00A332CC">
        <w:rPr>
          <w:vertAlign w:val="subscript"/>
        </w:rPr>
        <w:t>2</w:t>
      </w:r>
      <w:r w:rsidR="0024391D" w:rsidRPr="002B6626">
        <w:softHyphen/>
      </w:r>
      <w:r w:rsidR="0024391D">
        <w:t xml:space="preserve"> </w:t>
      </w:r>
      <w:r w:rsidR="00474171">
        <w:t>for the cyclic reaction between cerium states.</w:t>
      </w:r>
      <w:r w:rsidR="000221A4">
        <w:t xml:space="preserve"> </w:t>
      </w:r>
      <w:r w:rsidR="00FD4F04">
        <w:t>Inter terms of DNHG production, r</w:t>
      </w:r>
      <w:r w:rsidR="000221A4" w:rsidRPr="006522AC">
        <w:t>emoving O</w:t>
      </w:r>
      <w:r w:rsidR="000221A4" w:rsidRPr="0024391D">
        <w:rPr>
          <w:vertAlign w:val="subscript"/>
        </w:rPr>
        <w:t>2</w:t>
      </w:r>
      <w:r w:rsidR="000221A4" w:rsidRPr="006522AC">
        <w:t xml:space="preserve"> from monomeric solutions improve</w:t>
      </w:r>
      <w:r w:rsidR="00FD4F04">
        <w:t>s</w:t>
      </w:r>
      <w:r w:rsidR="000221A4" w:rsidRPr="006522AC">
        <w:t xml:space="preserve"> </w:t>
      </w:r>
      <w:r w:rsidR="00FD4F04">
        <w:t xml:space="preserve">polymerisation </w:t>
      </w:r>
      <w:r w:rsidR="000221A4" w:rsidRPr="006522AC">
        <w:t xml:space="preserve">kinetics, higher conversion and </w:t>
      </w:r>
      <w:r w:rsidR="00FD4F04">
        <w:t>reduces the risk of</w:t>
      </w:r>
      <w:r w:rsidR="000221A4" w:rsidRPr="006522AC">
        <w:t xml:space="preserve"> residual toxic monomers remaining in the system</w:t>
      </w:r>
      <w:r w:rsidR="009D3C50">
        <w:fldChar w:fldCharType="begin"/>
      </w:r>
      <w:r w:rsidR="00AF4DAE">
        <w:instrText xml:space="preserve"> ADDIN EN.CITE &lt;EndNote&gt;&lt;Cite&gt;&lt;Author&gt;Mohammed&lt;/Author&gt;&lt;Year&gt;2019&lt;/Year&gt;&lt;RecNum&gt;290&lt;/RecNum&gt;&lt;DisplayText&gt;&lt;style face="superscript"&gt;23&lt;/style&gt;&lt;/DisplayText&gt;&lt;record&gt;&lt;rec-number&gt;290&lt;/rec-number&gt;&lt;foreign-keys&gt;&lt;key app="EN" db-id="ftr0v2ethz5xpue0a2s5tzwaes9ewstvrxtt" timestamp="1559133097"&gt;290&lt;/key&gt;&lt;/foreign-keys&gt;&lt;ref-type name="Journal Article"&gt;17&lt;/ref-type&gt;&lt;contributors&gt;&lt;authors&gt;&lt;author&gt;Mohammed, Ali A.&lt;/author&gt;&lt;author&gt;Aviles Milan, Juan&lt;/author&gt;&lt;author&gt;Li, Siwei&lt;/author&gt;&lt;author&gt;Chung, Justin J.&lt;/author&gt;&lt;author&gt;Stevens, Molly M.&lt;/author&gt;&lt;author&gt;Georgiou, Theoni K.&lt;/author&gt;&lt;author&gt;Jones, Julian R.&lt;/author&gt;&lt;/authors&gt;&lt;/contributors&gt;&lt;titles&gt;&lt;title&gt;Open vessel free radical photopolymerization of double network gels for biomaterial applications using glucose oxidase&lt;/title&gt;&lt;secondary-title&gt;Journal of Materials Chemistry B&lt;/secondary-title&gt;&lt;/titles&gt;&lt;periodical&gt;&lt;full-title&gt;Journal of Materials Chemistry B&lt;/full-title&gt;&lt;/periodical&gt;&lt;dates&gt;&lt;year&gt;2019&lt;/year&gt;&lt;/dates&gt;&lt;publisher&gt;The Royal Society of Chemistry&lt;/publisher&gt;&lt;isbn&gt;2050-750X&lt;/isbn&gt;&lt;work-type&gt;10.1039/C9TB00658C&lt;/work-type&gt;&lt;urls&gt;&lt;related-urls&gt;&lt;url&gt;http://dx.doi.org/10.1039/C9TB00658C&lt;/url&gt;&lt;/related-urls&gt;&lt;/urls&gt;&lt;electronic-resource-num&gt;10.1039/C9TB00658C&lt;/electronic-resource-num&gt;&lt;/record&gt;&lt;/Cite&gt;&lt;/EndNote&gt;</w:instrText>
      </w:r>
      <w:r w:rsidR="009D3C50">
        <w:fldChar w:fldCharType="separate"/>
      </w:r>
      <w:r w:rsidR="00AF4DAE" w:rsidRPr="00AF4DAE">
        <w:rPr>
          <w:noProof/>
          <w:vertAlign w:val="superscript"/>
        </w:rPr>
        <w:t>23</w:t>
      </w:r>
      <w:r w:rsidR="009D3C50">
        <w:fldChar w:fldCharType="end"/>
      </w:r>
      <w:r w:rsidR="0065401C">
        <w:t xml:space="preserve">. </w:t>
      </w:r>
    </w:p>
    <w:p w14:paraId="16CD69FB" w14:textId="77777777" w:rsidR="00632BA6" w:rsidRDefault="00807430" w:rsidP="00315B6B">
      <w:pPr>
        <w:spacing w:line="480" w:lineRule="auto"/>
        <w:jc w:val="both"/>
      </w:pPr>
      <w:r>
        <w:t xml:space="preserve">Here, we </w:t>
      </w:r>
      <w:r w:rsidR="00FD4F04">
        <w:t xml:space="preserve">carry out the first </w:t>
      </w:r>
      <w:r w:rsidR="00FD4F04" w:rsidRPr="001D639C">
        <w:t xml:space="preserve">graft </w:t>
      </w:r>
      <w:r w:rsidR="00FD4F04">
        <w:t>polymerisation</w:t>
      </w:r>
      <w:r w:rsidR="00FD4F04" w:rsidRPr="001D639C">
        <w:t xml:space="preserve"> </w:t>
      </w:r>
      <w:r w:rsidR="001D639C" w:rsidRPr="001D639C">
        <w:t xml:space="preserve">on the surface of </w:t>
      </w:r>
      <w:proofErr w:type="spellStart"/>
      <w:r w:rsidR="003F4D6E">
        <w:t>nanoceria</w:t>
      </w:r>
      <w:proofErr w:type="spellEnd"/>
      <w:r w:rsidR="00C03543">
        <w:t>,</w:t>
      </w:r>
      <w:r w:rsidR="001D639C" w:rsidRPr="001D639C">
        <w:t xml:space="preserve"> </w:t>
      </w:r>
      <w:r w:rsidR="00FD4F04">
        <w:t xml:space="preserve">investigating </w:t>
      </w:r>
      <w:r w:rsidR="001D639C" w:rsidRPr="001D639C">
        <w:t xml:space="preserve">the impact </w:t>
      </w:r>
      <w:r w:rsidR="00FD4F04">
        <w:t xml:space="preserve">of </w:t>
      </w:r>
      <w:proofErr w:type="spellStart"/>
      <w:r w:rsidR="001D639C" w:rsidRPr="001D639C">
        <w:t>GOx</w:t>
      </w:r>
      <w:proofErr w:type="spellEnd"/>
      <w:r w:rsidR="001D639C" w:rsidRPr="001D639C">
        <w:t xml:space="preserve"> compared to argon degassing. </w:t>
      </w:r>
      <w:r w:rsidR="00C03543">
        <w:t>N</w:t>
      </w:r>
      <w:r w:rsidR="001D639C" w:rsidRPr="001D639C">
        <w:t xml:space="preserve">ovel DNHGs </w:t>
      </w:r>
      <w:r w:rsidR="00C03543">
        <w:t xml:space="preserve">were then produced </w:t>
      </w:r>
      <w:r w:rsidR="001D639C" w:rsidRPr="001D639C">
        <w:t xml:space="preserve">formed via graft </w:t>
      </w:r>
      <w:r w:rsidR="008C7549">
        <w:t>polymerisation</w:t>
      </w:r>
      <w:r w:rsidR="001D639C" w:rsidRPr="001D639C">
        <w:t xml:space="preserve"> </w:t>
      </w:r>
      <w:r w:rsidR="00054B80">
        <w:t xml:space="preserve">on </w:t>
      </w:r>
      <w:proofErr w:type="spellStart"/>
      <w:r w:rsidR="003F4D6E">
        <w:t>nanoceria</w:t>
      </w:r>
      <w:proofErr w:type="spellEnd"/>
      <w:r w:rsidR="00054B80">
        <w:t xml:space="preserve"> </w:t>
      </w:r>
      <w:r w:rsidR="001D639C" w:rsidRPr="001D639C">
        <w:t xml:space="preserve">in the presence of </w:t>
      </w:r>
      <w:proofErr w:type="spellStart"/>
      <w:r w:rsidR="001D639C" w:rsidRPr="001D639C">
        <w:t>GOx</w:t>
      </w:r>
      <w:proofErr w:type="spellEnd"/>
      <w:r w:rsidR="001D639C" w:rsidRPr="001D639C">
        <w:t xml:space="preserve"> in both networks. </w:t>
      </w:r>
      <w:r w:rsidR="001D639C">
        <w:t>ANC</w:t>
      </w:r>
      <w:r>
        <w:t xml:space="preserve"> gels</w:t>
      </w:r>
      <w:r w:rsidR="001D639C" w:rsidRPr="001D639C">
        <w:t xml:space="preserve"> </w:t>
      </w:r>
      <w:r w:rsidR="00C03543">
        <w:t>are</w:t>
      </w:r>
      <w:r w:rsidR="001D639C" w:rsidRPr="001D639C">
        <w:t xml:space="preserve"> the first of their kind, to have both networks formed through</w:t>
      </w:r>
      <w:r w:rsidR="001D639C">
        <w:t xml:space="preserve"> an autocatalytic redox</w:t>
      </w:r>
      <w:r w:rsidR="001D639C" w:rsidRPr="001D639C">
        <w:t xml:space="preserve"> </w:t>
      </w:r>
      <w:r>
        <w:t xml:space="preserve">surface graft </w:t>
      </w:r>
      <w:r w:rsidR="008C7549">
        <w:t>polymerisation</w:t>
      </w:r>
      <w:r>
        <w:t xml:space="preserve">, with </w:t>
      </w:r>
      <w:proofErr w:type="spellStart"/>
      <w:r>
        <w:t>GOx</w:t>
      </w:r>
      <w:proofErr w:type="spellEnd"/>
      <w:r>
        <w:t xml:space="preserve"> as a degassing agent and reaction mediator. </w:t>
      </w:r>
      <w:r w:rsidR="00632BA6">
        <w:br w:type="page"/>
      </w:r>
    </w:p>
    <w:p w14:paraId="61678312" w14:textId="77777777" w:rsidR="00147B01" w:rsidRPr="002B6626" w:rsidRDefault="00147B01" w:rsidP="00E67DA3">
      <w:pPr>
        <w:spacing w:line="480" w:lineRule="auto"/>
        <w:jc w:val="both"/>
        <w:rPr>
          <w:b/>
          <w:bCs/>
        </w:rPr>
      </w:pPr>
      <w:r w:rsidRPr="002B6626">
        <w:rPr>
          <w:b/>
          <w:bCs/>
        </w:rPr>
        <w:lastRenderedPageBreak/>
        <w:t>Materials</w:t>
      </w:r>
      <w:r w:rsidR="00473124">
        <w:rPr>
          <w:b/>
          <w:bCs/>
        </w:rPr>
        <w:t xml:space="preserve"> and methods</w:t>
      </w:r>
    </w:p>
    <w:p w14:paraId="5B1C2EEA" w14:textId="77777777" w:rsidR="00873B49" w:rsidRDefault="00873B49" w:rsidP="00E67DA3">
      <w:pPr>
        <w:spacing w:line="480" w:lineRule="auto"/>
        <w:jc w:val="both"/>
      </w:pPr>
    </w:p>
    <w:p w14:paraId="6340BDFE" w14:textId="77777777" w:rsidR="00147B01" w:rsidRDefault="00873B49" w:rsidP="00E67DA3">
      <w:pPr>
        <w:spacing w:line="480" w:lineRule="auto"/>
        <w:jc w:val="both"/>
      </w:pPr>
      <w:r w:rsidRPr="00873B49">
        <w:t>Acrylamide (</w:t>
      </w:r>
      <w:proofErr w:type="spellStart"/>
      <w:r w:rsidRPr="00873B49">
        <w:t>AAm</w:t>
      </w:r>
      <w:proofErr w:type="spellEnd"/>
      <w:r w:rsidRPr="00873B49">
        <w:t>; ≥ 99 %) and 2-acrylamido-2-methyl-1-propanesulfonic acid (AMPS; 99 %); N, N’-</w:t>
      </w:r>
      <w:proofErr w:type="spellStart"/>
      <w:r w:rsidRPr="00873B49">
        <w:t>methylenebisacrylamide</w:t>
      </w:r>
      <w:proofErr w:type="spellEnd"/>
      <w:r w:rsidRPr="00873B49">
        <w:t xml:space="preserve"> (BIS; 99 %);  </w:t>
      </w:r>
      <w:proofErr w:type="spellStart"/>
      <w:r w:rsidRPr="00873B49">
        <w:t>photoinitiator</w:t>
      </w:r>
      <w:proofErr w:type="spellEnd"/>
      <w:r w:rsidRPr="00873B49">
        <w:t xml:space="preserve"> 2-hydroxy-4′-(2-hydroxyethoxy)-2-methylpropiophenone (</w:t>
      </w:r>
      <w:proofErr w:type="spellStart"/>
      <w:r w:rsidRPr="00873B49">
        <w:t>Irgacure</w:t>
      </w:r>
      <w:proofErr w:type="spellEnd"/>
      <w:r w:rsidRPr="00873B49">
        <w:t xml:space="preserve"> 2959; 98 %), 1, 3, 5 –</w:t>
      </w:r>
      <w:proofErr w:type="spellStart"/>
      <w:r w:rsidRPr="00873B49">
        <w:t>trioxane</w:t>
      </w:r>
      <w:proofErr w:type="spellEnd"/>
      <w:r w:rsidRPr="00873B49">
        <w:t xml:space="preserve"> (≥ 99 %); (3-aminopropyl) </w:t>
      </w:r>
      <w:proofErr w:type="spellStart"/>
      <w:r w:rsidRPr="00873B49">
        <w:t>triethoxysilane</w:t>
      </w:r>
      <w:proofErr w:type="spellEnd"/>
      <w:r w:rsidRPr="00873B49">
        <w:t xml:space="preserve"> (APTES; ≥ 98 %), deuterium oxide (D</w:t>
      </w:r>
      <w:r w:rsidRPr="002B6626">
        <w:t>2</w:t>
      </w:r>
      <w:r w:rsidRPr="00873B49">
        <w:t>O; 99.9 atom % D), cerium(IV) ammonium nitrate (CAN; ≥ 99.99 % trace metals basis), cerium (III) nitrate hexahydrate (Ce(NO</w:t>
      </w:r>
      <w:r w:rsidRPr="002B6626">
        <w:t>3</w:t>
      </w:r>
      <w:r w:rsidRPr="00873B49">
        <w:t>)</w:t>
      </w:r>
      <w:r w:rsidRPr="002B6626">
        <w:t>3</w:t>
      </w:r>
      <w:r w:rsidRPr="00873B49">
        <w:t>•6H</w:t>
      </w:r>
      <w:r w:rsidRPr="002B6626">
        <w:t>2</w:t>
      </w:r>
      <w:r w:rsidRPr="00873B49">
        <w:t xml:space="preserve">O ≥ 99.99 % trace metals basis), sodium dodecyl </w:t>
      </w:r>
      <w:proofErr w:type="spellStart"/>
      <w:r w:rsidRPr="00873B49">
        <w:t>sulfate</w:t>
      </w:r>
      <w:proofErr w:type="spellEnd"/>
      <w:r w:rsidRPr="00873B49">
        <w:t xml:space="preserve"> (SDS; ≥ 98.5 %), ammonium hydroxide (NH</w:t>
      </w:r>
      <w:r w:rsidRPr="00315201">
        <w:rPr>
          <w:vertAlign w:val="subscript"/>
        </w:rPr>
        <w:t>4</w:t>
      </w:r>
      <w:r w:rsidRPr="00873B49">
        <w:t>OH; 28-30 % NH</w:t>
      </w:r>
      <w:r w:rsidRPr="002B6626">
        <w:t>3</w:t>
      </w:r>
      <w:r w:rsidRPr="00873B49">
        <w:t xml:space="preserve"> basis) 2-propanol (≥ 99.5 %), hydrochloric acid (</w:t>
      </w:r>
      <w:proofErr w:type="spellStart"/>
      <w:r w:rsidRPr="00873B49">
        <w:t>HCl</w:t>
      </w:r>
      <w:proofErr w:type="spellEnd"/>
      <w:r w:rsidRPr="00873B49">
        <w:t>; 1 M) and urea  were purchased from Sigma-Aldrich (UK). No additional processing and/or purifications were performed. D-glucose (G) and glucose oxidase (</w:t>
      </w:r>
      <w:proofErr w:type="spellStart"/>
      <w:r w:rsidRPr="00873B49">
        <w:t>GOx</w:t>
      </w:r>
      <w:proofErr w:type="spellEnd"/>
      <w:r w:rsidRPr="00873B49">
        <w:t xml:space="preserve">; from aspergillus </w:t>
      </w:r>
      <w:proofErr w:type="spellStart"/>
      <w:r w:rsidRPr="00873B49">
        <w:t>niger</w:t>
      </w:r>
      <w:proofErr w:type="spellEnd"/>
      <w:r w:rsidRPr="00873B49">
        <w:t xml:space="preserve"> as a lyophili</w:t>
      </w:r>
      <w:r w:rsidR="008C7549">
        <w:t>s</w:t>
      </w:r>
      <w:r w:rsidRPr="00873B49">
        <w:t>ed powder) were purchased from Sigma-Aldrich (UK) and stored in phosphate buffer saline (PBS) aliquots at -20 °C when received.</w:t>
      </w:r>
    </w:p>
    <w:p w14:paraId="45C5A432" w14:textId="77777777" w:rsidR="0090669A" w:rsidRDefault="0090669A" w:rsidP="00E67DA3">
      <w:pPr>
        <w:spacing w:line="480" w:lineRule="auto"/>
        <w:jc w:val="both"/>
      </w:pPr>
    </w:p>
    <w:p w14:paraId="4A38F3B8" w14:textId="77777777" w:rsidR="00147B01" w:rsidRDefault="00873B49" w:rsidP="00E67DA3">
      <w:pPr>
        <w:spacing w:line="480" w:lineRule="auto"/>
        <w:jc w:val="both"/>
      </w:pPr>
      <w:r w:rsidRPr="00873B49">
        <w:t xml:space="preserve">Amine </w:t>
      </w:r>
      <w:proofErr w:type="spellStart"/>
      <w:r w:rsidRPr="00873B49">
        <w:t>nanoceria</w:t>
      </w:r>
      <w:proofErr w:type="spellEnd"/>
      <w:r w:rsidRPr="00873B49">
        <w:t xml:space="preserve"> synthesis</w:t>
      </w:r>
    </w:p>
    <w:p w14:paraId="05EAC6B8" w14:textId="77777777" w:rsidR="00873B49" w:rsidRPr="00873B49" w:rsidRDefault="00873B49" w:rsidP="00E67DA3">
      <w:pPr>
        <w:spacing w:line="480" w:lineRule="auto"/>
        <w:jc w:val="both"/>
      </w:pPr>
      <w:r w:rsidRPr="00873B49">
        <w:t>2 g of urea and 7 g of Ce(NO</w:t>
      </w:r>
      <w:r w:rsidRPr="00DF0BEE">
        <w:rPr>
          <w:vertAlign w:val="subscript"/>
        </w:rPr>
        <w:t>3</w:t>
      </w:r>
      <w:r w:rsidRPr="00873B49">
        <w:t>)</w:t>
      </w:r>
      <w:r w:rsidRPr="00DF0BEE">
        <w:rPr>
          <w:vertAlign w:val="subscript"/>
        </w:rPr>
        <w:t>3</w:t>
      </w:r>
      <w:r w:rsidRPr="00873B49">
        <w:t>•6H</w:t>
      </w:r>
      <w:r w:rsidRPr="00DF0BEE">
        <w:rPr>
          <w:vertAlign w:val="subscript"/>
        </w:rPr>
        <w:t>2</w:t>
      </w:r>
      <w:r w:rsidR="000C371F">
        <w:t xml:space="preserve">O were dissolved </w:t>
      </w:r>
      <w:r w:rsidRPr="00873B49">
        <w:t>separate</w:t>
      </w:r>
      <w:r w:rsidR="000C371F">
        <w:t>ly in</w:t>
      </w:r>
      <w:r w:rsidRPr="00873B49">
        <w:t xml:space="preserve"> beakers with 20 ml of 2-propanol. 0.5 ml </w:t>
      </w:r>
      <w:proofErr w:type="spellStart"/>
      <w:r w:rsidRPr="00873B49">
        <w:t>HCl</w:t>
      </w:r>
      <w:proofErr w:type="spellEnd"/>
      <w:r w:rsidRPr="00873B49">
        <w:t xml:space="preserve"> was added to each </w:t>
      </w:r>
      <w:r w:rsidR="00DA79AF">
        <w:t>solution</w:t>
      </w:r>
      <w:r w:rsidRPr="00873B49">
        <w:t xml:space="preserve"> </w:t>
      </w:r>
      <w:r w:rsidR="00DA79AF">
        <w:t>they</w:t>
      </w:r>
      <w:r w:rsidRPr="00873B49">
        <w:t xml:space="preserve"> were fully dissolved. Urea was then added drop wise into the Ce(NO</w:t>
      </w:r>
      <w:r w:rsidRPr="00315201">
        <w:rPr>
          <w:vertAlign w:val="subscript"/>
        </w:rPr>
        <w:t>3</w:t>
      </w:r>
      <w:r w:rsidRPr="00873B49">
        <w:t>)</w:t>
      </w:r>
      <w:r w:rsidRPr="00DF0BEE">
        <w:rPr>
          <w:vertAlign w:val="subscript"/>
        </w:rPr>
        <w:t>3</w:t>
      </w:r>
      <w:r w:rsidRPr="00873B49">
        <w:t xml:space="preserve"> solution whilst stirring. 14 ml of aqueous NH</w:t>
      </w:r>
      <w:r w:rsidRPr="00DF0BEE">
        <w:rPr>
          <w:vertAlign w:val="subscript"/>
        </w:rPr>
        <w:t>4</w:t>
      </w:r>
      <w:r w:rsidRPr="00873B49">
        <w:t xml:space="preserve">OH was then added and a precipitate was formed and </w:t>
      </w:r>
      <w:r w:rsidR="00DA79AF">
        <w:t xml:space="preserve">stirred </w:t>
      </w:r>
      <w:r w:rsidRPr="00873B49">
        <w:t xml:space="preserve">until it was homogenously mixed. The solution was exposed to 600 W microwaves, 4 times for 10 seconds each, or until a crackling sound was heard. </w:t>
      </w:r>
      <w:r w:rsidR="00DA79AF">
        <w:t>O</w:t>
      </w:r>
      <w:r w:rsidR="00DA79AF" w:rsidRPr="00873B49">
        <w:t>nce the solution was removed from the microwave</w:t>
      </w:r>
      <w:r w:rsidR="00473124">
        <w:t>,</w:t>
      </w:r>
      <w:r w:rsidR="00DA79AF">
        <w:t xml:space="preserve"> </w:t>
      </w:r>
      <w:r w:rsidRPr="00873B49">
        <w:t xml:space="preserve">14 ml </w:t>
      </w:r>
      <w:r w:rsidR="00DA79AF">
        <w:t xml:space="preserve">of </w:t>
      </w:r>
      <w:r w:rsidRPr="00873B49">
        <w:t xml:space="preserve">deionised </w:t>
      </w:r>
      <w:r w:rsidR="00DA79AF">
        <w:t>water</w:t>
      </w:r>
      <w:r w:rsidRPr="00873B49">
        <w:t xml:space="preserve"> was added to stop the reaction. The solution was then washed and centrifuged using the Eppendorf 5430 with water 3 times at 7830 rpm, and kept as a stock suspension in water with a concentration of 1.7 g CeO</w:t>
      </w:r>
      <w:r w:rsidRPr="00315201">
        <w:rPr>
          <w:vertAlign w:val="subscript"/>
        </w:rPr>
        <w:t>2</w:t>
      </w:r>
      <w:r w:rsidRPr="00873B49">
        <w:t>/ 50 ml deionised water</w:t>
      </w:r>
      <w:r w:rsidR="009D3C50">
        <w:fldChar w:fldCharType="begin"/>
      </w:r>
      <w:r w:rsidR="004A01E1">
        <w:instrText xml:space="preserve"> ADDIN EN.CITE &lt;EndNote&gt;&lt;Cite&gt;&lt;Author&gt;Pinna&lt;/Author&gt;&lt;Year&gt;2012&lt;/Year&gt;&lt;RecNum&gt;299&lt;/RecNum&gt;&lt;DisplayText&gt;&lt;style face="superscript"&gt;46&lt;/style&gt;&lt;/DisplayText&gt;&lt;record&gt;&lt;rec-number&gt;299&lt;/rec-number&gt;&lt;foreign-keys&gt;&lt;key app="EN" db-id="ftr0v2ethz5xpue0a2s5tzwaes9ewstvrxtt" timestamp="1559215349"&gt;299&lt;/key&gt;&lt;/foreign-keys&gt;&lt;ref-type name="Journal Article"&gt;17&lt;/ref-type&gt;&lt;contributors&gt;&lt;authors&gt;&lt;author&gt;Pinna, Alessandra&lt;/author&gt;&lt;author&gt;Figus, Cristiana&lt;/author&gt;&lt;author&gt;Lasio, Barbara&lt;/author&gt;&lt;author&gt;Piccinini, Massimo&lt;/author&gt;&lt;author&gt;Malfatti, Luca&lt;/author&gt;&lt;author&gt;Innocenzi, Plinio&lt;/author&gt;&lt;/authors&gt;&lt;/contributors&gt;&lt;titles&gt;&lt;title&gt;Release of Ceria Nanoparticles Grafted on Hybrid Organic–Inorganic Films for Biomedical Application&lt;/title&gt;&lt;secondary-title&gt;ACS Applied Materials &amp;amp; Interfaces&lt;/secondary-title&gt;&lt;/titles&gt;&lt;periodical&gt;&lt;full-title&gt;ACS Applied Materials &amp;amp; Interfaces&lt;/full-title&gt;&lt;/periodical&gt;&lt;pages&gt;3916-3922&lt;/pages&gt;&lt;volume&gt;4&lt;/volume&gt;&lt;number&gt;8&lt;/number&gt;&lt;dates&gt;&lt;year&gt;2012&lt;/year&gt;&lt;pub-dates&gt;&lt;date&gt;2012/08/22&lt;/date&gt;&lt;/pub-dates&gt;&lt;/dates&gt;&lt;publisher&gt;American Chemical Society&lt;/publisher&gt;&lt;isbn&gt;1944-8244&lt;/isbn&gt;&lt;urls&gt;&lt;related-urls&gt;&lt;url&gt;https://doi.org/10.1021/am300732v&lt;/url&gt;&lt;/related-urls&gt;&lt;/urls&gt;&lt;electronic-resource-num&gt;10.1021/am300732v&lt;/electronic-resource-num&gt;&lt;/record&gt;&lt;/Cite&gt;&lt;/EndNote&gt;</w:instrText>
      </w:r>
      <w:r w:rsidR="009D3C50">
        <w:fldChar w:fldCharType="separate"/>
      </w:r>
      <w:r w:rsidR="004A01E1" w:rsidRPr="004A01E1">
        <w:rPr>
          <w:noProof/>
          <w:vertAlign w:val="superscript"/>
        </w:rPr>
        <w:t>46</w:t>
      </w:r>
      <w:r w:rsidR="009D3C50">
        <w:fldChar w:fldCharType="end"/>
      </w:r>
      <w:r w:rsidRPr="00873B49">
        <w:t xml:space="preserve">. </w:t>
      </w:r>
    </w:p>
    <w:p w14:paraId="1AD63166" w14:textId="77777777" w:rsidR="00632BA6" w:rsidRPr="002B6626" w:rsidRDefault="00873B49" w:rsidP="00E67DA3">
      <w:pPr>
        <w:spacing w:line="480" w:lineRule="auto"/>
        <w:jc w:val="both"/>
      </w:pPr>
      <w:proofErr w:type="spellStart"/>
      <w:r w:rsidRPr="00873B49">
        <w:t>Nanoceria</w:t>
      </w:r>
      <w:proofErr w:type="spellEnd"/>
      <w:r w:rsidRPr="00873B49">
        <w:t xml:space="preserve"> was </w:t>
      </w:r>
      <w:r w:rsidR="008C7549">
        <w:t>functionalise</w:t>
      </w:r>
      <w:r w:rsidRPr="00873B49">
        <w:t>d by sonicating 340 mg of CeO</w:t>
      </w:r>
      <w:r w:rsidRPr="00315201">
        <w:rPr>
          <w:vertAlign w:val="subscript"/>
        </w:rPr>
        <w:t>2</w:t>
      </w:r>
      <w:r w:rsidRPr="00873B49">
        <w:t xml:space="preserve"> in 150 ml </w:t>
      </w:r>
      <w:proofErr w:type="spellStart"/>
      <w:r w:rsidRPr="00873B49">
        <w:t>EtOH</w:t>
      </w:r>
      <w:proofErr w:type="spellEnd"/>
      <w:r w:rsidRPr="00873B49">
        <w:t xml:space="preserve"> until fully dispersed</w:t>
      </w:r>
      <w:r w:rsidR="00D079CC">
        <w:t xml:space="preserve">. </w:t>
      </w:r>
      <w:r w:rsidR="00D079CC" w:rsidRPr="00873B49">
        <w:t xml:space="preserve">9 ml of APTES was </w:t>
      </w:r>
      <w:r w:rsidR="00D079CC">
        <w:t xml:space="preserve">then </w:t>
      </w:r>
      <w:r w:rsidR="00D079CC" w:rsidRPr="00873B49">
        <w:t>added</w:t>
      </w:r>
      <w:r w:rsidRPr="00873B49">
        <w:t xml:space="preserve"> while under stirring</w:t>
      </w:r>
      <w:r w:rsidR="009D3C50">
        <w:fldChar w:fldCharType="begin"/>
      </w:r>
      <w:r w:rsidR="004A01E1">
        <w:instrText xml:space="preserve"> ADDIN EN.CITE &lt;EndNote&gt;&lt;Cite&gt;&lt;Author&gt;Pinna&lt;/Author&gt;&lt;Year&gt;2015&lt;/Year&gt;&lt;RecNum&gt;300&lt;/RecNum&gt;&lt;DisplayText&gt;&lt;style face="superscript"&gt;47&lt;/style&gt;&lt;/DisplayText&gt;&lt;record&gt;&lt;rec-number&gt;300&lt;/rec-number&gt;&lt;foreign-keys&gt;&lt;key app="EN" db-id="ftr0v2ethz5xpue0a2s5tzwaes9ewstvrxtt" timestamp="1559215906"&gt;300&lt;/key&gt;&lt;/foreign-keys&gt;&lt;ref-type name="Journal Article"&gt;17&lt;/ref-type&gt;&lt;contributors&gt;&lt;authors&gt;&lt;author&gt;Pinna, Alessandra&lt;/author&gt;&lt;author&gt;Malfatti, Luca&lt;/author&gt;&lt;author&gt;Galleri, Grazia&lt;/author&gt;&lt;author&gt;Manetti, Roberto&lt;/author&gt;&lt;author&gt;Cossu, Sara&lt;/author&gt;&lt;author&gt;Rocchitta, Gaia&lt;/author&gt;&lt;author&gt;Migheli, Rossana&lt;/author&gt;&lt;author&gt;Serra, Pier Andrea&lt;/author&gt;&lt;author&gt;Innocenzi, Plinio&lt;/author&gt;&lt;/authors&gt;&lt;/contributors&gt;&lt;titles&gt;&lt;title&gt;Ceria nanoparticles for the treatment of Parkinson-like diseases induced by chronic manganese intoxication&lt;/title&gt;&lt;secondary-title&gt;RSC Advances&lt;/secondary-title&gt;&lt;/titles&gt;&lt;periodical&gt;&lt;full-title&gt;RSC Advances&lt;/full-title&gt;&lt;/periodical&gt;&lt;pages&gt;20432-20439&lt;/pages&gt;&lt;volume&gt;5&lt;/volume&gt;&lt;number&gt;26&lt;/number&gt;&lt;dates&gt;&lt;year&gt;2015&lt;/year&gt;&lt;/dates&gt;&lt;publisher&gt;The Royal Society of Chemistry&lt;/publisher&gt;&lt;work-type&gt;10.1039/C4RA16265J&lt;/work-type&gt;&lt;urls&gt;&lt;related-urls&gt;&lt;url&gt;http://dx.doi.org/10.1039/C4RA16265J&lt;/url&gt;&lt;/related-urls&gt;&lt;/urls&gt;&lt;electronic-resource-num&gt;10.1039/C4RA16265J&lt;/electronic-resource-num&gt;&lt;/record&gt;&lt;/Cite&gt;&lt;/EndNote&gt;</w:instrText>
      </w:r>
      <w:r w:rsidR="009D3C50">
        <w:fldChar w:fldCharType="separate"/>
      </w:r>
      <w:r w:rsidR="004A01E1" w:rsidRPr="004A01E1">
        <w:rPr>
          <w:noProof/>
          <w:vertAlign w:val="superscript"/>
        </w:rPr>
        <w:t>47</w:t>
      </w:r>
      <w:r w:rsidR="009D3C50">
        <w:fldChar w:fldCharType="end"/>
      </w:r>
      <w:r w:rsidRPr="00873B49">
        <w:t xml:space="preserve">. The solution was left to stir </w:t>
      </w:r>
      <w:r w:rsidR="009F5B08">
        <w:t xml:space="preserve">at room temperature for </w:t>
      </w:r>
      <w:r w:rsidR="009F5B08">
        <w:lastRenderedPageBreak/>
        <w:t>24 h</w:t>
      </w:r>
      <w:r w:rsidRPr="00873B49">
        <w:t xml:space="preserve">, and </w:t>
      </w:r>
      <w:r w:rsidR="00D079CC">
        <w:t xml:space="preserve">then </w:t>
      </w:r>
      <w:r w:rsidRPr="00873B49">
        <w:t xml:space="preserve">washed/ centrifuged with </w:t>
      </w:r>
      <w:proofErr w:type="spellStart"/>
      <w:r w:rsidRPr="00873B49">
        <w:t>EtOH</w:t>
      </w:r>
      <w:proofErr w:type="spellEnd"/>
      <w:r w:rsidRPr="00873B49">
        <w:t xml:space="preserve"> 3 times at 7,830 rpm. The final product was dried at 60 ᵒC to obtain a powder of amine </w:t>
      </w:r>
      <w:r w:rsidR="008C7549">
        <w:t>functionalise</w:t>
      </w:r>
      <w:r w:rsidRPr="00873B49">
        <w:t>d CeO</w:t>
      </w:r>
      <w:r w:rsidRPr="00315201">
        <w:rPr>
          <w:vertAlign w:val="subscript"/>
        </w:rPr>
        <w:t>2</w:t>
      </w:r>
      <w:r w:rsidRPr="00873B49">
        <w:t xml:space="preserve"> (ANC). This process is represented in a schematic drawing in</w:t>
      </w:r>
      <w:r w:rsidR="002C296F">
        <w:t xml:space="preserve"> </w:t>
      </w:r>
      <w:r w:rsidR="009D3C50">
        <w:fldChar w:fldCharType="begin"/>
      </w:r>
      <w:r w:rsidR="002C296F">
        <w:instrText xml:space="preserve"> REF _Ref522095360 \h </w:instrText>
      </w:r>
      <w:r w:rsidR="002B6626">
        <w:instrText xml:space="preserve"> \* MERGEFORMAT </w:instrText>
      </w:r>
      <w:r w:rsidR="009D3C50">
        <w:fldChar w:fldCharType="separate"/>
      </w:r>
      <w:r w:rsidR="002C296F">
        <w:t>Figure 2</w:t>
      </w:r>
      <w:r w:rsidR="009D3C50">
        <w:fldChar w:fldCharType="end"/>
      </w:r>
      <w:r w:rsidRPr="00873B49">
        <w:t>.</w:t>
      </w:r>
      <w:r w:rsidR="00632BA6" w:rsidRPr="002B6626">
        <w:t xml:space="preserve"> </w:t>
      </w:r>
    </w:p>
    <w:p w14:paraId="2631E482" w14:textId="77777777" w:rsidR="00632BA6" w:rsidRDefault="00632BA6" w:rsidP="00E67DA3">
      <w:pPr>
        <w:spacing w:line="480" w:lineRule="auto"/>
        <w:jc w:val="both"/>
        <w:rPr>
          <w:noProof/>
          <w:lang w:val="en-US"/>
        </w:rPr>
      </w:pPr>
    </w:p>
    <w:p w14:paraId="63180985" w14:textId="77777777" w:rsidR="002C296F" w:rsidRDefault="00810BCC" w:rsidP="00E67DA3">
      <w:pPr>
        <w:keepNext/>
        <w:spacing w:line="480" w:lineRule="auto"/>
        <w:jc w:val="both"/>
      </w:pPr>
      <w:r w:rsidRPr="004B4D5A">
        <w:rPr>
          <w:noProof/>
          <w:lang w:eastAsia="en-GB"/>
        </w:rPr>
        <w:drawing>
          <wp:inline distT="0" distB="0" distL="0" distR="0" wp14:anchorId="0B22C069" wp14:editId="4F3C347D">
            <wp:extent cx="5719445" cy="1397635"/>
            <wp:effectExtent l="0" t="0" r="0" b="0"/>
            <wp:docPr id="7" name="Picture 19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5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139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2194C" w14:textId="77777777" w:rsidR="00873B49" w:rsidRPr="00315201" w:rsidRDefault="002C296F" w:rsidP="00E67DA3">
      <w:pPr>
        <w:pStyle w:val="Caption"/>
        <w:spacing w:line="480" w:lineRule="auto"/>
        <w:jc w:val="center"/>
        <w:rPr>
          <w:i w:val="0"/>
          <w:iCs w:val="0"/>
          <w:color w:val="auto"/>
          <w:sz w:val="22"/>
          <w:szCs w:val="22"/>
        </w:rPr>
      </w:pPr>
      <w:bookmarkStart w:id="3" w:name="_Ref522095360"/>
      <w:r w:rsidRPr="00315201">
        <w:rPr>
          <w:i w:val="0"/>
          <w:iCs w:val="0"/>
          <w:color w:val="auto"/>
          <w:sz w:val="22"/>
          <w:szCs w:val="22"/>
        </w:rPr>
        <w:t xml:space="preserve">Figure </w:t>
      </w:r>
      <w:r w:rsidR="009D3C50" w:rsidRPr="00315201">
        <w:rPr>
          <w:i w:val="0"/>
          <w:iCs w:val="0"/>
          <w:color w:val="auto"/>
          <w:sz w:val="22"/>
          <w:szCs w:val="22"/>
        </w:rPr>
        <w:fldChar w:fldCharType="begin"/>
      </w:r>
      <w:r w:rsidRPr="00315201">
        <w:rPr>
          <w:i w:val="0"/>
          <w:iCs w:val="0"/>
          <w:color w:val="auto"/>
          <w:sz w:val="22"/>
          <w:szCs w:val="22"/>
        </w:rPr>
        <w:instrText xml:space="preserve"> SEQ Figure \* ARABIC </w:instrText>
      </w:r>
      <w:r w:rsidR="009D3C50" w:rsidRPr="00315201">
        <w:rPr>
          <w:i w:val="0"/>
          <w:iCs w:val="0"/>
          <w:color w:val="auto"/>
          <w:sz w:val="22"/>
          <w:szCs w:val="22"/>
        </w:rPr>
        <w:fldChar w:fldCharType="separate"/>
      </w:r>
      <w:r w:rsidR="00C87FE5">
        <w:rPr>
          <w:i w:val="0"/>
          <w:iCs w:val="0"/>
          <w:noProof/>
          <w:color w:val="auto"/>
          <w:sz w:val="22"/>
          <w:szCs w:val="22"/>
        </w:rPr>
        <w:t>1</w:t>
      </w:r>
      <w:r w:rsidR="009D3C50" w:rsidRPr="00315201">
        <w:rPr>
          <w:i w:val="0"/>
          <w:iCs w:val="0"/>
          <w:color w:val="auto"/>
          <w:sz w:val="22"/>
          <w:szCs w:val="22"/>
        </w:rPr>
        <w:fldChar w:fldCharType="end"/>
      </w:r>
      <w:bookmarkEnd w:id="3"/>
      <w:r w:rsidRPr="00315201">
        <w:rPr>
          <w:i w:val="0"/>
          <w:iCs w:val="0"/>
          <w:color w:val="auto"/>
          <w:sz w:val="22"/>
          <w:szCs w:val="22"/>
        </w:rPr>
        <w:t xml:space="preserve"> - Schematic representation showing the synthesis and functionali</w:t>
      </w:r>
      <w:r w:rsidR="008C7549">
        <w:rPr>
          <w:i w:val="0"/>
          <w:iCs w:val="0"/>
          <w:color w:val="auto"/>
          <w:sz w:val="22"/>
          <w:szCs w:val="22"/>
        </w:rPr>
        <w:t>s</w:t>
      </w:r>
      <w:r w:rsidRPr="00315201">
        <w:rPr>
          <w:i w:val="0"/>
          <w:iCs w:val="0"/>
          <w:color w:val="auto"/>
          <w:sz w:val="22"/>
          <w:szCs w:val="22"/>
        </w:rPr>
        <w:t xml:space="preserve">ation of </w:t>
      </w:r>
      <w:proofErr w:type="spellStart"/>
      <w:r w:rsidRPr="00315201">
        <w:rPr>
          <w:i w:val="0"/>
          <w:iCs w:val="0"/>
          <w:color w:val="auto"/>
          <w:sz w:val="22"/>
          <w:szCs w:val="22"/>
        </w:rPr>
        <w:t>nanoceria</w:t>
      </w:r>
      <w:proofErr w:type="spellEnd"/>
      <w:r w:rsidRPr="00315201">
        <w:rPr>
          <w:i w:val="0"/>
          <w:iCs w:val="0"/>
          <w:color w:val="auto"/>
          <w:sz w:val="22"/>
          <w:szCs w:val="22"/>
        </w:rPr>
        <w:t xml:space="preserve"> with APTES.</w:t>
      </w:r>
    </w:p>
    <w:p w14:paraId="19013441" w14:textId="77777777" w:rsidR="00873B49" w:rsidRDefault="00873B49" w:rsidP="00E67DA3">
      <w:pPr>
        <w:spacing w:line="480" w:lineRule="auto"/>
        <w:jc w:val="both"/>
      </w:pPr>
    </w:p>
    <w:p w14:paraId="5E3E6B91" w14:textId="77777777" w:rsidR="00D42F66" w:rsidRDefault="00D42F66" w:rsidP="00E67DA3">
      <w:pPr>
        <w:spacing w:line="480" w:lineRule="auto"/>
        <w:jc w:val="both"/>
      </w:pPr>
      <w:proofErr w:type="spellStart"/>
      <w:r>
        <w:t>Nanoceria</w:t>
      </w:r>
      <w:proofErr w:type="spellEnd"/>
      <w:r>
        <w:t xml:space="preserve"> characterisation</w:t>
      </w:r>
    </w:p>
    <w:p w14:paraId="1BB17E3B" w14:textId="77777777" w:rsidR="007C6B17" w:rsidRPr="002B6626" w:rsidRDefault="007C6B17" w:rsidP="00E67DA3">
      <w:pPr>
        <w:spacing w:line="480" w:lineRule="auto"/>
        <w:jc w:val="both"/>
      </w:pPr>
      <w:r>
        <w:t xml:space="preserve">Bare and amine </w:t>
      </w:r>
      <w:proofErr w:type="spellStart"/>
      <w:r>
        <w:t>nanoceria</w:t>
      </w:r>
      <w:proofErr w:type="spellEnd"/>
      <w:r>
        <w:t xml:space="preserve"> </w:t>
      </w:r>
      <w:r w:rsidRPr="002B6626">
        <w:t xml:space="preserve">were diluted in ethanol, sonicated and then carefully dropped onto 300 mesh copper TEM grids coated with holey carbon film. </w:t>
      </w:r>
      <w:r w:rsidR="00473124">
        <w:t>A</w:t>
      </w:r>
      <w:r w:rsidR="00473124" w:rsidRPr="002B6626">
        <w:t xml:space="preserve"> </w:t>
      </w:r>
      <w:r w:rsidRPr="002B6626">
        <w:t>JEOL FX2000 was used</w:t>
      </w:r>
      <w:r w:rsidR="00473124">
        <w:t xml:space="preserve"> for imaging with</w:t>
      </w:r>
      <w:r w:rsidRPr="002B6626">
        <w:t xml:space="preserve"> tungsten filament as the electron source</w:t>
      </w:r>
      <w:r w:rsidR="00473124">
        <w:t xml:space="preserve"> at a</w:t>
      </w:r>
      <w:r w:rsidRPr="002B6626">
        <w:t xml:space="preserve">n operating voltage of 200 kV and a 10 µm objective aperture. </w:t>
      </w:r>
      <w:r w:rsidR="00473124">
        <w:t>Mean</w:t>
      </w:r>
      <w:r w:rsidR="00473124" w:rsidRPr="002B6626">
        <w:t xml:space="preserve"> </w:t>
      </w:r>
      <w:r w:rsidRPr="002B6626">
        <w:t xml:space="preserve">diameter was calculated by measuring 100 separate </w:t>
      </w:r>
      <w:proofErr w:type="spellStart"/>
      <w:r w:rsidRPr="002B6626">
        <w:t>nanoceria</w:t>
      </w:r>
      <w:proofErr w:type="spellEnd"/>
      <w:r w:rsidRPr="002B6626">
        <w:t xml:space="preserve"> particles. </w:t>
      </w:r>
    </w:p>
    <w:p w14:paraId="03446E23" w14:textId="77777777" w:rsidR="007C6B17" w:rsidRPr="002B6626" w:rsidRDefault="007C6B17" w:rsidP="00E67DA3">
      <w:pPr>
        <w:spacing w:line="480" w:lineRule="auto"/>
        <w:jc w:val="both"/>
      </w:pPr>
      <w:r w:rsidRPr="002B6626">
        <w:t xml:space="preserve">Bare NC and ANC were dried at 60 ᵒC and ground to a fine powder for FTIR analysis. A Nicolet iS10 </w:t>
      </w:r>
      <w:proofErr w:type="spellStart"/>
      <w:r w:rsidRPr="002B6626">
        <w:t>Thermo</w:t>
      </w:r>
      <w:proofErr w:type="spellEnd"/>
      <w:r w:rsidRPr="002B6626">
        <w:t xml:space="preserve"> Scientific FTIR was used. Samples were scanned 32 times per run with a resolution of 6 in a wavenumber region of 4000 – 400 cm</w:t>
      </w:r>
      <w:r w:rsidRPr="008258CC">
        <w:rPr>
          <w:vertAlign w:val="superscript"/>
        </w:rPr>
        <w:t>-1</w:t>
      </w:r>
      <w:r w:rsidRPr="002B6626">
        <w:t xml:space="preserve">. </w:t>
      </w:r>
    </w:p>
    <w:p w14:paraId="7341D9E0" w14:textId="77777777" w:rsidR="00D42F66" w:rsidRPr="002B6626" w:rsidRDefault="007C6B17" w:rsidP="00E67DA3">
      <w:pPr>
        <w:spacing w:line="480" w:lineRule="auto"/>
        <w:jc w:val="both"/>
      </w:pPr>
      <w:r w:rsidRPr="002B6626">
        <w:t>For UV-VIS analysis, samples were diluted to 3 mg in 1 ml deioni</w:t>
      </w:r>
      <w:r w:rsidR="008C7549">
        <w:t>s</w:t>
      </w:r>
      <w:r w:rsidRPr="002B6626">
        <w:t>ed water solutions and sonicated until fully dispersed. Samples were then loaded into the PerkinElmer Lambda 25 UV-VIS spectrometer and run against a blank sample of deionised water.</w:t>
      </w:r>
    </w:p>
    <w:p w14:paraId="40506A2D" w14:textId="77777777" w:rsidR="00D42F66" w:rsidRPr="002B6626" w:rsidRDefault="00D42F66" w:rsidP="00E67DA3">
      <w:pPr>
        <w:spacing w:line="480" w:lineRule="auto"/>
        <w:jc w:val="both"/>
      </w:pPr>
    </w:p>
    <w:p w14:paraId="68061E3B" w14:textId="77777777" w:rsidR="00873B49" w:rsidRPr="002B6626" w:rsidRDefault="00734FCE" w:rsidP="00E67DA3">
      <w:pPr>
        <w:spacing w:line="480" w:lineRule="auto"/>
        <w:jc w:val="both"/>
      </w:pPr>
      <w:r w:rsidRPr="002B6626">
        <w:lastRenderedPageBreak/>
        <w:t xml:space="preserve">Surface graft </w:t>
      </w:r>
      <w:r w:rsidR="008C7549">
        <w:t>polymerisation</w:t>
      </w:r>
      <w:r w:rsidRPr="002B6626">
        <w:t xml:space="preserve"> on </w:t>
      </w:r>
      <w:proofErr w:type="spellStart"/>
      <w:r w:rsidRPr="002B6626">
        <w:t>nanoceria</w:t>
      </w:r>
      <w:proofErr w:type="spellEnd"/>
    </w:p>
    <w:p w14:paraId="4DC2AE20" w14:textId="77777777" w:rsidR="00873B49" w:rsidRPr="00873B49" w:rsidRDefault="00873B49" w:rsidP="00E67DA3">
      <w:pPr>
        <w:spacing w:line="480" w:lineRule="auto"/>
        <w:jc w:val="both"/>
      </w:pPr>
      <w:r w:rsidRPr="002B6626">
        <w:t xml:space="preserve">150 mg of ANC was </w:t>
      </w:r>
      <w:r w:rsidR="002C296F" w:rsidRPr="002B6626">
        <w:t xml:space="preserve">fully </w:t>
      </w:r>
      <w:r w:rsidRPr="002B6626">
        <w:t xml:space="preserve">dispersed </w:t>
      </w:r>
      <w:r w:rsidR="008079B9" w:rsidRPr="002B6626">
        <w:t xml:space="preserve">and sonicated </w:t>
      </w:r>
      <w:r w:rsidRPr="002B6626">
        <w:t xml:space="preserve">in 5 ml of deionised </w:t>
      </w:r>
      <w:r w:rsidR="000B213A" w:rsidRPr="002B6626">
        <w:t>water</w:t>
      </w:r>
      <w:r w:rsidRPr="002B6626">
        <w:t xml:space="preserve">. 5 mg of </w:t>
      </w:r>
      <w:proofErr w:type="spellStart"/>
      <w:r w:rsidRPr="002B6626">
        <w:t>trioxane</w:t>
      </w:r>
      <w:proofErr w:type="spellEnd"/>
      <w:r w:rsidRPr="002B6626">
        <w:t xml:space="preserve"> and 4.5 g of AMPS were dissolved in 35 ml deionised in a round bottom flask, with a final concentration of 0.24 M AMPS. The dissolved ANC was added to the AMPS monomer solution and mixed for 5 minutes. A 20 µl sample was taken and topped up with 500 ml of D</w:t>
      </w:r>
      <w:r w:rsidRPr="008258CC">
        <w:rPr>
          <w:vertAlign w:val="subscript"/>
        </w:rPr>
        <w:t>2</w:t>
      </w:r>
      <w:r w:rsidRPr="002B6626">
        <w:t xml:space="preserve">O, for </w:t>
      </w:r>
      <w:r w:rsidRPr="00DF0BEE">
        <w:rPr>
          <w:vertAlign w:val="superscript"/>
        </w:rPr>
        <w:t>1</w:t>
      </w:r>
      <w:r w:rsidRPr="002B6626">
        <w:t>H NMR analysis of the 0 h reference. The solution was degassed for 20 minutes</w:t>
      </w:r>
      <w:r w:rsidRPr="00873B49">
        <w:t xml:space="preserve"> in a hot bath set at 40 ᵒC and left to stir for 24 hours. A 24 h sample was taken for </w:t>
      </w:r>
      <w:r w:rsidRPr="00DF0BEE">
        <w:rPr>
          <w:vertAlign w:val="superscript"/>
        </w:rPr>
        <w:t>1</w:t>
      </w:r>
      <w:r w:rsidRPr="00873B49">
        <w:t xml:space="preserve">H NMR analysis of the final polymer conversion. The final solution was wash/ centrifuged, using the Eppendorf 5430, 3 times with water at 7,830 rpm and dried at 60 ᵒC. </w:t>
      </w:r>
      <w:r w:rsidR="00473124">
        <w:t xml:space="preserve"> </w:t>
      </w:r>
      <w:r w:rsidRPr="00873B49">
        <w:t xml:space="preserve">The process was repeated a second time with CAN 0.7 g being added to the monomer solution, and a third time with CAN 0.7 g </w:t>
      </w:r>
      <w:r w:rsidR="002C296F">
        <w:t>and</w:t>
      </w:r>
      <w:r w:rsidRPr="00873B49">
        <w:t xml:space="preserve"> 1.5 g SDS being added to the monomer solution. </w:t>
      </w:r>
      <w:r w:rsidR="00473124">
        <w:t xml:space="preserve"> </w:t>
      </w:r>
      <w:r w:rsidRPr="00873B49">
        <w:t xml:space="preserve">The same process was repeated for </w:t>
      </w:r>
      <w:proofErr w:type="spellStart"/>
      <w:r w:rsidRPr="00873B49">
        <w:t>AAm</w:t>
      </w:r>
      <w:proofErr w:type="spellEnd"/>
      <w:r w:rsidRPr="00873B49">
        <w:t xml:space="preserve">. </w:t>
      </w:r>
    </w:p>
    <w:p w14:paraId="409EE2A8" w14:textId="77777777" w:rsidR="00873B49" w:rsidRDefault="00873B49" w:rsidP="00E67DA3">
      <w:pPr>
        <w:spacing w:line="480" w:lineRule="auto"/>
        <w:jc w:val="both"/>
      </w:pPr>
    </w:p>
    <w:p w14:paraId="2A6A297D" w14:textId="77777777" w:rsidR="00873B49" w:rsidRPr="00734FCE" w:rsidRDefault="00734FCE" w:rsidP="00E67DA3">
      <w:pPr>
        <w:spacing w:line="480" w:lineRule="auto"/>
        <w:jc w:val="both"/>
        <w:rPr>
          <w:iCs/>
        </w:rPr>
      </w:pPr>
      <w:r>
        <w:rPr>
          <w:iCs/>
        </w:rPr>
        <w:t xml:space="preserve">Surface graft </w:t>
      </w:r>
      <w:r w:rsidR="008C7549">
        <w:rPr>
          <w:iCs/>
        </w:rPr>
        <w:t>polymerisation</w:t>
      </w:r>
      <w:r>
        <w:rPr>
          <w:iCs/>
        </w:rPr>
        <w:t xml:space="preserve"> on </w:t>
      </w:r>
      <w:proofErr w:type="spellStart"/>
      <w:r>
        <w:rPr>
          <w:iCs/>
        </w:rPr>
        <w:t>nanoceria</w:t>
      </w:r>
      <w:proofErr w:type="spellEnd"/>
      <w:r>
        <w:rPr>
          <w:iCs/>
        </w:rPr>
        <w:t xml:space="preserve"> in the presence of </w:t>
      </w:r>
      <w:proofErr w:type="spellStart"/>
      <w:r>
        <w:rPr>
          <w:iCs/>
        </w:rPr>
        <w:t>GOx</w:t>
      </w:r>
      <w:proofErr w:type="spellEnd"/>
    </w:p>
    <w:p w14:paraId="45C66DD0" w14:textId="77777777" w:rsidR="00873B49" w:rsidRPr="00873B49" w:rsidRDefault="00873B49" w:rsidP="00E67DA3">
      <w:pPr>
        <w:spacing w:line="480" w:lineRule="auto"/>
        <w:jc w:val="both"/>
      </w:pPr>
      <w:r w:rsidRPr="00873B49">
        <w:t xml:space="preserve">5 mg of </w:t>
      </w:r>
      <w:proofErr w:type="spellStart"/>
      <w:r w:rsidRPr="00873B49">
        <w:t>trioxane</w:t>
      </w:r>
      <w:proofErr w:type="spellEnd"/>
      <w:r w:rsidRPr="00873B49">
        <w:t xml:space="preserve"> and 4.5 g AMPS were dissolved in deioni</w:t>
      </w:r>
      <w:r w:rsidR="008C7549">
        <w:t>s</w:t>
      </w:r>
      <w:r w:rsidRPr="00873B49">
        <w:t xml:space="preserve">ed </w:t>
      </w:r>
      <w:r w:rsidR="008079B9">
        <w:t>water</w:t>
      </w:r>
      <w:r w:rsidRPr="00873B49">
        <w:t xml:space="preserve"> and titrated to </w:t>
      </w:r>
      <w:r w:rsidR="00B05E7E" w:rsidRPr="00873B49">
        <w:t xml:space="preserve">pH </w:t>
      </w:r>
      <w:r w:rsidRPr="00873B49">
        <w:t xml:space="preserve">5.4 using </w:t>
      </w:r>
      <w:proofErr w:type="spellStart"/>
      <w:r w:rsidRPr="00873B49">
        <w:t>NaOH</w:t>
      </w:r>
      <w:proofErr w:type="spellEnd"/>
      <w:r w:rsidRPr="00873B49">
        <w:t xml:space="preserve"> (0.25 M). The monomer solution was topped up to 35 ml with deioni</w:t>
      </w:r>
      <w:r w:rsidR="008C7549">
        <w:t>s</w:t>
      </w:r>
      <w:r w:rsidRPr="00873B49">
        <w:t xml:space="preserve">ed </w:t>
      </w:r>
      <w:r w:rsidR="008079B9">
        <w:t>water</w:t>
      </w:r>
      <w:r w:rsidRPr="00873B49">
        <w:t xml:space="preserve"> with a final concentration of 0.24 M AMPS. 150 mg ANC was dispersed</w:t>
      </w:r>
      <w:r w:rsidR="002C296F">
        <w:t xml:space="preserve"> and sonicated</w:t>
      </w:r>
      <w:r w:rsidRPr="00873B49">
        <w:t xml:space="preserve"> in 5 ml H</w:t>
      </w:r>
      <w:r w:rsidRPr="00873B49">
        <w:rPr>
          <w:vertAlign w:val="subscript"/>
        </w:rPr>
        <w:t>2</w:t>
      </w:r>
      <w:r w:rsidRPr="00873B49">
        <w:t xml:space="preserve">O for </w:t>
      </w:r>
      <w:r w:rsidR="002C296F">
        <w:t xml:space="preserve">1 h </w:t>
      </w:r>
      <w:r w:rsidRPr="00873B49">
        <w:t>then added to the monomer solution. The pH increase</w:t>
      </w:r>
      <w:r w:rsidR="00883226">
        <w:t>d</w:t>
      </w:r>
      <w:r w:rsidRPr="00873B49">
        <w:t xml:space="preserve"> to 8 – 9 once the ANC </w:t>
      </w:r>
      <w:r w:rsidR="00883226">
        <w:t>wa</w:t>
      </w:r>
      <w:r w:rsidRPr="00873B49">
        <w:t xml:space="preserve">s added; therefore </w:t>
      </w:r>
      <w:proofErr w:type="spellStart"/>
      <w:r w:rsidRPr="00873B49">
        <w:t>HCl</w:t>
      </w:r>
      <w:proofErr w:type="spellEnd"/>
      <w:r w:rsidRPr="00873B49">
        <w:t xml:space="preserve"> (1 M) was used to bring down the pH to 5.4. </w:t>
      </w:r>
      <w:proofErr w:type="spellStart"/>
      <w:r w:rsidRPr="00873B49">
        <w:t>GOx</w:t>
      </w:r>
      <w:proofErr w:type="spellEnd"/>
      <w:r w:rsidRPr="00873B49">
        <w:t xml:space="preserve"> was added at a final concentration of 200 </w:t>
      </w:r>
      <w:proofErr w:type="spellStart"/>
      <w:r w:rsidRPr="00873B49">
        <w:t>nM</w:t>
      </w:r>
      <w:proofErr w:type="spellEnd"/>
      <w:r w:rsidRPr="00873B49">
        <w:t xml:space="preserve"> to the monomer/ ANC solution. The solution was transferred to a round bottom flask and the process continued as described above. Repeats were also done to include CAN and CAN/SDS. This was then repeated with 2 x, 3 x and 4 x the concentration of ANC</w:t>
      </w:r>
      <w:r w:rsidR="008079B9">
        <w:t>. The initial ANC concentration is referred to as ANC x1</w:t>
      </w:r>
      <w:r w:rsidRPr="00873B49">
        <w:t>.</w:t>
      </w:r>
    </w:p>
    <w:p w14:paraId="686F9063" w14:textId="77777777" w:rsidR="00873B49" w:rsidRPr="00873B49" w:rsidRDefault="00873B49" w:rsidP="00E67DA3">
      <w:pPr>
        <w:spacing w:line="480" w:lineRule="auto"/>
        <w:jc w:val="both"/>
      </w:pPr>
      <w:r w:rsidRPr="00873B49">
        <w:lastRenderedPageBreak/>
        <w:t xml:space="preserve">The entire process was repeated, without titration, for </w:t>
      </w:r>
      <w:proofErr w:type="spellStart"/>
      <w:r w:rsidRPr="00873B49">
        <w:t>AAm</w:t>
      </w:r>
      <w:proofErr w:type="spellEnd"/>
      <w:r w:rsidR="00CB46CB">
        <w:t xml:space="preserve"> with a final concentration of 1.41 M</w:t>
      </w:r>
      <w:r w:rsidRPr="00873B49">
        <w:t xml:space="preserve">. The pH was checked once the ANC was added and if needed, brought down to 5.4 pH using </w:t>
      </w:r>
      <w:proofErr w:type="spellStart"/>
      <w:r w:rsidRPr="00873B49">
        <w:t>HCl</w:t>
      </w:r>
      <w:proofErr w:type="spellEnd"/>
      <w:r w:rsidRPr="00873B49">
        <w:t xml:space="preserve"> before adding </w:t>
      </w:r>
      <w:proofErr w:type="spellStart"/>
      <w:r w:rsidRPr="00873B49">
        <w:t>GOx</w:t>
      </w:r>
      <w:proofErr w:type="spellEnd"/>
      <w:r w:rsidR="00B05E7E">
        <w:t xml:space="preserve"> (</w:t>
      </w:r>
      <w:r w:rsidR="009D3C50">
        <w:fldChar w:fldCharType="begin"/>
      </w:r>
      <w:r w:rsidR="002C296F">
        <w:instrText xml:space="preserve"> REF _Ref522095739 \h </w:instrText>
      </w:r>
      <w:r w:rsidR="00C87FE5">
        <w:instrText xml:space="preserve"> \* MERGEFORMAT </w:instrText>
      </w:r>
      <w:r w:rsidR="009D3C50">
        <w:fldChar w:fldCharType="separate"/>
      </w:r>
      <w:r w:rsidR="00C87FE5" w:rsidRPr="00C87FE5">
        <w:t>Figure</w:t>
      </w:r>
      <w:r w:rsidR="00C87FE5" w:rsidRPr="008518C8">
        <w:rPr>
          <w:i/>
          <w:iCs/>
        </w:rPr>
        <w:t xml:space="preserve"> </w:t>
      </w:r>
      <w:r w:rsidR="00C87FE5" w:rsidRPr="00C87FE5">
        <w:rPr>
          <w:noProof/>
        </w:rPr>
        <w:t>2</w:t>
      </w:r>
      <w:r w:rsidR="009D3C50">
        <w:fldChar w:fldCharType="end"/>
      </w:r>
      <w:r w:rsidR="00B05E7E">
        <w:t>)</w:t>
      </w:r>
      <w:r w:rsidRPr="00873B49">
        <w:t>.</w:t>
      </w:r>
      <w:r w:rsidR="00BF390E">
        <w:t xml:space="preserve"> This was to ensure </w:t>
      </w:r>
      <w:proofErr w:type="spellStart"/>
      <w:r w:rsidR="00BF390E">
        <w:t>GOx</w:t>
      </w:r>
      <w:proofErr w:type="spellEnd"/>
      <w:r w:rsidR="00BF390E">
        <w:t xml:space="preserve"> was added at optimum pH conditions. </w:t>
      </w:r>
    </w:p>
    <w:p w14:paraId="1B031F47" w14:textId="77777777" w:rsidR="00873B49" w:rsidRDefault="00873B49" w:rsidP="00E67DA3">
      <w:pPr>
        <w:spacing w:line="480" w:lineRule="auto"/>
        <w:jc w:val="both"/>
      </w:pPr>
    </w:p>
    <w:p w14:paraId="61D39D30" w14:textId="77777777" w:rsidR="00873B49" w:rsidRPr="00AA5A67" w:rsidRDefault="00795F64" w:rsidP="00E67DA3">
      <w:pPr>
        <w:keepNext/>
        <w:spacing w:line="480" w:lineRule="auto"/>
        <w:jc w:val="center"/>
      </w:pPr>
      <w:r w:rsidRPr="008907C0">
        <w:rPr>
          <w:rFonts w:cs="Calibri"/>
        </w:rPr>
        <w:object w:dxaOrig="13792" w:dyaOrig="5494" w14:anchorId="53B690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5pt;height:179.4pt" o:ole="">
            <v:imagedata r:id="rId9" o:title=""/>
          </v:shape>
          <o:OLEObject Type="Embed" ProgID="ChemDraw.Document.6.0" ShapeID="_x0000_i1025" DrawAspect="Content" ObjectID="_1644412713" r:id="rId10"/>
        </w:object>
      </w:r>
      <w:bookmarkStart w:id="4" w:name="_Ref522095739"/>
      <w:r w:rsidR="002C296F" w:rsidRPr="00AA5A67">
        <w:t xml:space="preserve">Figure </w:t>
      </w:r>
      <w:r w:rsidR="009D3C50">
        <w:fldChar w:fldCharType="begin"/>
      </w:r>
      <w:r w:rsidR="00E00789">
        <w:instrText xml:space="preserve"> SEQ Figure \* ARABIC </w:instrText>
      </w:r>
      <w:r w:rsidR="009D3C50">
        <w:fldChar w:fldCharType="separate"/>
      </w:r>
      <w:r w:rsidR="00C87FE5" w:rsidRPr="0016243A">
        <w:t>2</w:t>
      </w:r>
      <w:r w:rsidR="009D3C50">
        <w:fldChar w:fldCharType="end"/>
      </w:r>
      <w:bookmarkEnd w:id="4"/>
      <w:r w:rsidR="001B2472" w:rsidRPr="0016243A">
        <w:t xml:space="preserve">. </w:t>
      </w:r>
      <w:r w:rsidR="002C296F" w:rsidRPr="0016243A">
        <w:t xml:space="preserve">Schematic showing the </w:t>
      </w:r>
      <w:r w:rsidR="00AA5A67">
        <w:t xml:space="preserve">redox graft </w:t>
      </w:r>
      <w:r w:rsidR="008C7549">
        <w:t>polymerisation</w:t>
      </w:r>
      <w:r w:rsidR="00AA5A67">
        <w:t xml:space="preserve"> of PAMPS and </w:t>
      </w:r>
      <w:proofErr w:type="spellStart"/>
      <w:r w:rsidR="00AA5A67">
        <w:t>PAAm</w:t>
      </w:r>
      <w:proofErr w:type="spellEnd"/>
      <w:r w:rsidR="00AA5A67">
        <w:t xml:space="preserve"> </w:t>
      </w:r>
      <w:r w:rsidR="002C296F" w:rsidRPr="00AA5A67">
        <w:t>polymer</w:t>
      </w:r>
      <w:r w:rsidR="00B93E6D">
        <w:t>s</w:t>
      </w:r>
      <w:r w:rsidR="002C296F" w:rsidRPr="00AA5A67">
        <w:t xml:space="preserve"> on the surface of amine </w:t>
      </w:r>
      <w:r w:rsidR="008C7549">
        <w:t>functionalise</w:t>
      </w:r>
      <w:r w:rsidR="002C296F" w:rsidRPr="00AA5A67">
        <w:t xml:space="preserve">d </w:t>
      </w:r>
      <w:proofErr w:type="spellStart"/>
      <w:r w:rsidR="002C296F" w:rsidRPr="00AA5A67">
        <w:t>nanoceria</w:t>
      </w:r>
      <w:proofErr w:type="spellEnd"/>
      <w:r w:rsidR="00AA5A67">
        <w:t xml:space="preserve"> (ANC), in the presence of </w:t>
      </w:r>
      <w:proofErr w:type="spellStart"/>
      <w:r w:rsidR="00AA5A67">
        <w:t>GOx</w:t>
      </w:r>
      <w:proofErr w:type="spellEnd"/>
      <w:r w:rsidR="00AA5A67">
        <w:t>.</w:t>
      </w:r>
    </w:p>
    <w:p w14:paraId="0E4235B3" w14:textId="77777777" w:rsidR="00873B49" w:rsidRDefault="00873B49" w:rsidP="00E67DA3">
      <w:pPr>
        <w:spacing w:line="480" w:lineRule="auto"/>
        <w:jc w:val="both"/>
      </w:pPr>
    </w:p>
    <w:p w14:paraId="1D12BFCA" w14:textId="77777777" w:rsidR="00D42F66" w:rsidRDefault="00D42F66" w:rsidP="00E67DA3">
      <w:pPr>
        <w:spacing w:line="480" w:lineRule="auto"/>
        <w:jc w:val="both"/>
      </w:pPr>
      <w:r>
        <w:t>Surface graft polymer characterisation</w:t>
      </w:r>
    </w:p>
    <w:p w14:paraId="73545EDA" w14:textId="77777777" w:rsidR="007C6B17" w:rsidRDefault="00B05E7E" w:rsidP="00E67DA3">
      <w:pPr>
        <w:spacing w:line="480" w:lineRule="auto"/>
        <w:jc w:val="both"/>
      </w:pPr>
      <w:r>
        <w:t xml:space="preserve">In addition to </w:t>
      </w:r>
      <w:r w:rsidR="007C6B17">
        <w:t>FTIR and UV-VIS</w:t>
      </w:r>
      <w:r>
        <w:t>,</w:t>
      </w:r>
      <w:r w:rsidR="007C6B17">
        <w:t xml:space="preserve"> </w:t>
      </w:r>
      <w:r w:rsidRPr="007C6B17">
        <w:rPr>
          <w:vertAlign w:val="superscript"/>
        </w:rPr>
        <w:t>1</w:t>
      </w:r>
      <w:r w:rsidR="007C6B17">
        <w:t xml:space="preserve">H NMR samples were prepared by diluting 1 drop of polymer solution and 5 mg of </w:t>
      </w:r>
      <w:proofErr w:type="spellStart"/>
      <w:r w:rsidR="007C6B17" w:rsidRPr="007C6B17">
        <w:t>trioxane</w:t>
      </w:r>
      <w:proofErr w:type="spellEnd"/>
      <w:r w:rsidR="007C6B17">
        <w:t xml:space="preserve"> into 500 ml </w:t>
      </w:r>
      <w:r w:rsidR="007C6B17" w:rsidRPr="007C6B17">
        <w:t>deuterated water (D</w:t>
      </w:r>
      <w:r w:rsidR="007C6B17" w:rsidRPr="007C6B17">
        <w:rPr>
          <w:vertAlign w:val="subscript"/>
        </w:rPr>
        <w:t>2</w:t>
      </w:r>
      <w:r w:rsidR="007C6B17" w:rsidRPr="007C6B17">
        <w:t xml:space="preserve">O) and analysed using </w:t>
      </w:r>
      <w:r>
        <w:t xml:space="preserve">a </w:t>
      </w:r>
      <w:r w:rsidR="007C6B17" w:rsidRPr="007C6B17">
        <w:t xml:space="preserve">Bruker AV-400 spectrometer operating at 400 </w:t>
      </w:r>
      <w:proofErr w:type="spellStart"/>
      <w:r w:rsidR="007C6B17" w:rsidRPr="007C6B17">
        <w:t>MHz.</w:t>
      </w:r>
      <w:proofErr w:type="spellEnd"/>
      <w:r w:rsidR="007C6B17" w:rsidRPr="007C6B17">
        <w:t xml:space="preserve"> The resulting spectra were analysed using </w:t>
      </w:r>
      <w:proofErr w:type="spellStart"/>
      <w:r w:rsidR="007C6B17" w:rsidRPr="007C6B17">
        <w:t>MestReNova</w:t>
      </w:r>
      <w:proofErr w:type="spellEnd"/>
      <w:r w:rsidR="007C6B17" w:rsidRPr="007C6B17">
        <w:t xml:space="preserve"> software with a ‘Whittaker smoother’ baseline correction. All samples contained </w:t>
      </w:r>
      <w:proofErr w:type="spellStart"/>
      <w:r w:rsidR="007C6B17" w:rsidRPr="007C6B17">
        <w:t>trioxane</w:t>
      </w:r>
      <w:proofErr w:type="spellEnd"/>
      <w:r w:rsidR="007C6B17" w:rsidRPr="007C6B17">
        <w:t xml:space="preserve"> to aid in assessing monomer to polymer conversion. </w:t>
      </w:r>
      <w:proofErr w:type="spellStart"/>
      <w:r w:rsidR="007C6B17" w:rsidRPr="007C6B17">
        <w:t>Trioxane</w:t>
      </w:r>
      <w:proofErr w:type="spellEnd"/>
      <w:r w:rsidR="007C6B17" w:rsidRPr="007C6B17">
        <w:t xml:space="preserve"> peaks were integrated to represent a value of 1. Monomer peaks were integrated relative to </w:t>
      </w:r>
      <w:proofErr w:type="spellStart"/>
      <w:r w:rsidR="007C6B17" w:rsidRPr="007C6B17">
        <w:t>trioxane</w:t>
      </w:r>
      <w:proofErr w:type="spellEnd"/>
      <w:r w:rsidR="007C6B17" w:rsidRPr="007C6B17">
        <w:t>.</w:t>
      </w:r>
    </w:p>
    <w:p w14:paraId="06C7D36D" w14:textId="77777777" w:rsidR="00D42F66" w:rsidRDefault="004E7AF6" w:rsidP="00E67DA3">
      <w:pPr>
        <w:spacing w:line="480" w:lineRule="auto"/>
        <w:jc w:val="both"/>
      </w:pPr>
      <w:r>
        <w:t>Thermogravimetric analysis</w:t>
      </w:r>
      <w:r w:rsidR="00B05E7E">
        <w:t xml:space="preserve"> (TGA)</w:t>
      </w:r>
      <w:r>
        <w:t xml:space="preserve"> was conducted using </w:t>
      </w:r>
      <w:r w:rsidR="00B05E7E">
        <w:t xml:space="preserve">a </w:t>
      </w:r>
      <w:r w:rsidRPr="004E7AF6">
        <w:t xml:space="preserve">NETZSCH STA-449C Jupiter. Samples </w:t>
      </w:r>
      <w:r>
        <w:t>were prepared by being</w:t>
      </w:r>
      <w:r w:rsidRPr="004E7AF6">
        <w:t xml:space="preserve"> </w:t>
      </w:r>
      <w:r>
        <w:t xml:space="preserve">heat and vacuum drying, then </w:t>
      </w:r>
      <w:r w:rsidRPr="004E7AF6">
        <w:t>ground</w:t>
      </w:r>
      <w:r>
        <w:t>ed</w:t>
      </w:r>
      <w:r w:rsidRPr="004E7AF6">
        <w:t xml:space="preserve"> to a powder</w:t>
      </w:r>
      <w:r>
        <w:t>. Sample analysis was conducted from</w:t>
      </w:r>
      <w:r w:rsidRPr="004E7AF6">
        <w:t xml:space="preserve"> room temperature to 800 ᵒC. A heating rate of 10 ᵒC min</w:t>
      </w:r>
      <w:r w:rsidRPr="004E7AF6">
        <w:rPr>
          <w:vertAlign w:val="superscript"/>
        </w:rPr>
        <w:t>-1</w:t>
      </w:r>
      <w:r w:rsidRPr="004E7AF6">
        <w:t xml:space="preserve"> was applied to all samples.</w:t>
      </w:r>
    </w:p>
    <w:p w14:paraId="3B06A463" w14:textId="77777777" w:rsidR="004E7AF6" w:rsidRPr="00D42F66" w:rsidRDefault="004E7AF6" w:rsidP="00E67DA3">
      <w:pPr>
        <w:spacing w:line="480" w:lineRule="auto"/>
        <w:jc w:val="both"/>
      </w:pPr>
    </w:p>
    <w:p w14:paraId="08DD2EC1" w14:textId="77777777" w:rsidR="00873B49" w:rsidRPr="00734FCE" w:rsidRDefault="00734FCE" w:rsidP="00E67DA3">
      <w:pPr>
        <w:spacing w:line="480" w:lineRule="auto"/>
        <w:jc w:val="both"/>
        <w:rPr>
          <w:iCs/>
        </w:rPr>
      </w:pPr>
      <w:r>
        <w:rPr>
          <w:iCs/>
        </w:rPr>
        <w:t>Hydrogel synthesis</w:t>
      </w:r>
    </w:p>
    <w:p w14:paraId="28574BDA" w14:textId="77777777" w:rsidR="00873B49" w:rsidRPr="00873B49" w:rsidRDefault="00873B49" w:rsidP="00E67DA3">
      <w:pPr>
        <w:spacing w:line="480" w:lineRule="auto"/>
        <w:jc w:val="both"/>
      </w:pPr>
      <w:r w:rsidRPr="00873B49">
        <w:t xml:space="preserve">The first network was formed by </w:t>
      </w:r>
      <w:r w:rsidR="00925232">
        <w:t xml:space="preserve">fully </w:t>
      </w:r>
      <w:r w:rsidRPr="00873B49">
        <w:t xml:space="preserve">dispersing </w:t>
      </w:r>
      <w:r w:rsidR="002C296F">
        <w:t xml:space="preserve">and sonicating </w:t>
      </w:r>
      <w:r w:rsidRPr="00873B49">
        <w:t>300 mg of ANC in 5 ml H</w:t>
      </w:r>
      <w:r w:rsidRPr="00873B49">
        <w:rPr>
          <w:vertAlign w:val="subscript"/>
        </w:rPr>
        <w:t>2</w:t>
      </w:r>
      <w:r w:rsidRPr="00873B49">
        <w:t xml:space="preserve">O. 4.5 g AMPS was titrated to 5.4 pH using </w:t>
      </w:r>
      <w:proofErr w:type="spellStart"/>
      <w:r w:rsidRPr="00873B49">
        <w:t>NaOH</w:t>
      </w:r>
      <w:proofErr w:type="spellEnd"/>
      <w:r w:rsidRPr="00873B49">
        <w:t xml:space="preserve"> (0.25 M), to a final concentration of 0.24 M AMPS. ANC was then added to the AMPS monomer solution and the pH corrected to 5.4, if required. </w:t>
      </w:r>
      <w:proofErr w:type="spellStart"/>
      <w:r w:rsidRPr="00873B49">
        <w:t>GOx</w:t>
      </w:r>
      <w:proofErr w:type="spellEnd"/>
      <w:r w:rsidR="001E07F5">
        <w:t xml:space="preserve"> and G</w:t>
      </w:r>
      <w:r w:rsidRPr="00873B49">
        <w:t xml:space="preserve"> was added to the monomer/ANC solution and mixed for 5 minutes. The solution was then put into aliquots of 2 ml in polystyrene moulds and placed in a sonication bath set to 40 ᵒC to ensure homogenous ANC distribution. Once the solutions in the moulds </w:t>
      </w:r>
      <w:r w:rsidR="00B05E7E" w:rsidRPr="00873B49">
        <w:t>ha</w:t>
      </w:r>
      <w:r w:rsidR="00B05E7E">
        <w:t>d</w:t>
      </w:r>
      <w:r w:rsidR="00B05E7E" w:rsidRPr="00873B49">
        <w:t xml:space="preserve"> </w:t>
      </w:r>
      <w:r w:rsidRPr="00873B49">
        <w:t xml:space="preserve">gelled, the moulds were placed in an oven at 40 ᵒC for 24 h, and then for 6 h at 60 ᵒC to denature </w:t>
      </w:r>
      <w:proofErr w:type="spellStart"/>
      <w:r w:rsidRPr="00873B49">
        <w:t>GOx</w:t>
      </w:r>
      <w:proofErr w:type="spellEnd"/>
      <w:r w:rsidRPr="00873B49">
        <w:t xml:space="preserve"> and dry the first network. </w:t>
      </w:r>
    </w:p>
    <w:p w14:paraId="3805A457" w14:textId="77777777" w:rsidR="00873B49" w:rsidRDefault="00873B49" w:rsidP="00F005EB">
      <w:pPr>
        <w:spacing w:line="480" w:lineRule="auto"/>
        <w:jc w:val="both"/>
      </w:pPr>
      <w:r w:rsidRPr="00873B49">
        <w:t xml:space="preserve">The hydrogels were removed from the moulds and soaked in a monomer solution of 2.54 M </w:t>
      </w:r>
      <w:proofErr w:type="spellStart"/>
      <w:r w:rsidRPr="00873B49">
        <w:t>AAm</w:t>
      </w:r>
      <w:proofErr w:type="spellEnd"/>
      <w:r w:rsidRPr="00873B49">
        <w:t xml:space="preserve"> containing 150 mg ANC, 0.1 </w:t>
      </w:r>
      <w:proofErr w:type="spellStart"/>
      <w:r w:rsidRPr="00873B49">
        <w:t>wt</w:t>
      </w:r>
      <w:proofErr w:type="spellEnd"/>
      <w:r w:rsidRPr="00873B49">
        <w:t>% BIS</w:t>
      </w:r>
      <w:r w:rsidR="001E07F5">
        <w:t xml:space="preserve">, </w:t>
      </w:r>
      <w:proofErr w:type="spellStart"/>
      <w:r w:rsidRPr="00873B49">
        <w:t>GOx</w:t>
      </w:r>
      <w:proofErr w:type="spellEnd"/>
      <w:r w:rsidR="001E07F5">
        <w:t xml:space="preserve"> and G</w:t>
      </w:r>
      <w:r w:rsidRPr="00873B49">
        <w:t>. Once the hydrogels were swollen, they were placed in moulds and put into a 40 ᵒC oven to form the second network. The final hydrogels were then dried at 60 ᵒC and, at their dry state, placed in water to swell for a week. This process is highlighted in</w:t>
      </w:r>
      <w:r w:rsidR="002C296F">
        <w:t xml:space="preserve"> </w:t>
      </w:r>
      <w:r w:rsidR="009D3C50">
        <w:fldChar w:fldCharType="begin"/>
      </w:r>
      <w:r w:rsidR="002C296F">
        <w:instrText xml:space="preserve"> REF _Ref522095768 \h </w:instrText>
      </w:r>
      <w:r w:rsidR="00C87FE5">
        <w:instrText xml:space="preserve"> \* MERGEFORMAT </w:instrText>
      </w:r>
      <w:r w:rsidR="009D3C50">
        <w:fldChar w:fldCharType="separate"/>
      </w:r>
      <w:r w:rsidR="00C87FE5" w:rsidRPr="00C87FE5">
        <w:t xml:space="preserve">Figure </w:t>
      </w:r>
      <w:r w:rsidR="00C87FE5" w:rsidRPr="00C87FE5">
        <w:rPr>
          <w:noProof/>
        </w:rPr>
        <w:t>3</w:t>
      </w:r>
      <w:r w:rsidR="009D3C50">
        <w:fldChar w:fldCharType="end"/>
      </w:r>
      <w:r w:rsidRPr="00873B49">
        <w:t>.</w:t>
      </w:r>
    </w:p>
    <w:p w14:paraId="4B7E75A5" w14:textId="77777777" w:rsidR="002C296F" w:rsidRDefault="00810BCC" w:rsidP="00E67DA3">
      <w:pPr>
        <w:keepNext/>
        <w:spacing w:line="480" w:lineRule="auto"/>
        <w:jc w:val="both"/>
      </w:pPr>
      <w:r w:rsidRPr="004B4D5A">
        <w:rPr>
          <w:noProof/>
          <w:lang w:eastAsia="en-GB"/>
        </w:rPr>
        <w:lastRenderedPageBreak/>
        <w:drawing>
          <wp:inline distT="0" distB="0" distL="0" distR="0" wp14:anchorId="1DC0369C" wp14:editId="71FBBEE2">
            <wp:extent cx="5702300" cy="3536950"/>
            <wp:effectExtent l="0" t="0" r="0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0" cy="353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42530" w14:textId="77777777" w:rsidR="00873B49" w:rsidRPr="008518C8" w:rsidRDefault="002C296F" w:rsidP="00E67DA3">
      <w:pPr>
        <w:pStyle w:val="Caption"/>
        <w:spacing w:line="480" w:lineRule="auto"/>
        <w:jc w:val="center"/>
        <w:rPr>
          <w:i w:val="0"/>
          <w:iCs w:val="0"/>
          <w:color w:val="auto"/>
          <w:sz w:val="22"/>
          <w:szCs w:val="22"/>
        </w:rPr>
      </w:pPr>
      <w:bookmarkStart w:id="5" w:name="_Ref522095768"/>
      <w:r w:rsidRPr="008518C8">
        <w:rPr>
          <w:i w:val="0"/>
          <w:iCs w:val="0"/>
          <w:color w:val="auto"/>
          <w:sz w:val="22"/>
          <w:szCs w:val="22"/>
        </w:rPr>
        <w:t xml:space="preserve">Figure </w:t>
      </w:r>
      <w:r w:rsidR="009D3C50" w:rsidRPr="008518C8">
        <w:rPr>
          <w:i w:val="0"/>
          <w:iCs w:val="0"/>
          <w:color w:val="auto"/>
          <w:sz w:val="22"/>
          <w:szCs w:val="22"/>
        </w:rPr>
        <w:fldChar w:fldCharType="begin"/>
      </w:r>
      <w:r w:rsidRPr="008518C8">
        <w:rPr>
          <w:i w:val="0"/>
          <w:iCs w:val="0"/>
          <w:color w:val="auto"/>
          <w:sz w:val="22"/>
          <w:szCs w:val="22"/>
        </w:rPr>
        <w:instrText xml:space="preserve"> SEQ Figure \* ARABIC </w:instrText>
      </w:r>
      <w:r w:rsidR="009D3C50" w:rsidRPr="008518C8">
        <w:rPr>
          <w:i w:val="0"/>
          <w:iCs w:val="0"/>
          <w:color w:val="auto"/>
          <w:sz w:val="22"/>
          <w:szCs w:val="22"/>
        </w:rPr>
        <w:fldChar w:fldCharType="separate"/>
      </w:r>
      <w:r w:rsidR="00C87FE5">
        <w:rPr>
          <w:i w:val="0"/>
          <w:iCs w:val="0"/>
          <w:noProof/>
          <w:color w:val="auto"/>
          <w:sz w:val="22"/>
          <w:szCs w:val="22"/>
        </w:rPr>
        <w:t>3</w:t>
      </w:r>
      <w:r w:rsidR="009D3C50" w:rsidRPr="008518C8">
        <w:rPr>
          <w:i w:val="0"/>
          <w:iCs w:val="0"/>
          <w:color w:val="auto"/>
          <w:sz w:val="22"/>
          <w:szCs w:val="22"/>
        </w:rPr>
        <w:fldChar w:fldCharType="end"/>
      </w:r>
      <w:bookmarkEnd w:id="5"/>
      <w:r w:rsidR="001B2472">
        <w:rPr>
          <w:i w:val="0"/>
          <w:iCs w:val="0"/>
          <w:color w:val="auto"/>
          <w:sz w:val="22"/>
          <w:szCs w:val="22"/>
        </w:rPr>
        <w:t xml:space="preserve">. </w:t>
      </w:r>
      <w:r w:rsidRPr="008518C8">
        <w:rPr>
          <w:i w:val="0"/>
          <w:iCs w:val="0"/>
          <w:color w:val="auto"/>
          <w:sz w:val="22"/>
          <w:szCs w:val="22"/>
        </w:rPr>
        <w:t xml:space="preserve">Schematic showing the synthesis route of </w:t>
      </w:r>
      <w:proofErr w:type="spellStart"/>
      <w:r w:rsidRPr="008518C8">
        <w:rPr>
          <w:i w:val="0"/>
          <w:iCs w:val="0"/>
          <w:color w:val="auto"/>
          <w:sz w:val="22"/>
          <w:szCs w:val="22"/>
        </w:rPr>
        <w:t>nanoceria</w:t>
      </w:r>
      <w:proofErr w:type="spellEnd"/>
      <w:r w:rsidRPr="008518C8">
        <w:rPr>
          <w:i w:val="0"/>
          <w:iCs w:val="0"/>
          <w:color w:val="auto"/>
          <w:sz w:val="22"/>
          <w:szCs w:val="22"/>
        </w:rPr>
        <w:t xml:space="preserve"> based double network hydrogels</w:t>
      </w:r>
      <w:r w:rsidR="00B86B44">
        <w:rPr>
          <w:i w:val="0"/>
          <w:iCs w:val="0"/>
          <w:color w:val="auto"/>
          <w:sz w:val="22"/>
          <w:szCs w:val="22"/>
        </w:rPr>
        <w:t xml:space="preserve"> (ANC gels)</w:t>
      </w:r>
      <w:r w:rsidRPr="008518C8">
        <w:rPr>
          <w:i w:val="0"/>
          <w:iCs w:val="0"/>
          <w:color w:val="auto"/>
          <w:sz w:val="22"/>
          <w:szCs w:val="22"/>
        </w:rPr>
        <w:t xml:space="preserve"> in the presence of </w:t>
      </w:r>
      <w:proofErr w:type="spellStart"/>
      <w:r w:rsidRPr="008518C8">
        <w:rPr>
          <w:i w:val="0"/>
          <w:iCs w:val="0"/>
          <w:color w:val="auto"/>
          <w:sz w:val="22"/>
          <w:szCs w:val="22"/>
        </w:rPr>
        <w:t>GOx</w:t>
      </w:r>
      <w:proofErr w:type="spellEnd"/>
      <w:r w:rsidRPr="008518C8">
        <w:rPr>
          <w:i w:val="0"/>
          <w:iCs w:val="0"/>
          <w:color w:val="auto"/>
          <w:sz w:val="22"/>
          <w:szCs w:val="22"/>
        </w:rPr>
        <w:t>.</w:t>
      </w:r>
    </w:p>
    <w:p w14:paraId="7BC39201" w14:textId="77777777" w:rsidR="00873B49" w:rsidRDefault="00873B49" w:rsidP="00E67DA3">
      <w:pPr>
        <w:spacing w:line="480" w:lineRule="auto"/>
        <w:jc w:val="both"/>
      </w:pPr>
    </w:p>
    <w:p w14:paraId="18C51BF7" w14:textId="77777777" w:rsidR="00170EE5" w:rsidRDefault="00D42F66" w:rsidP="00E67DA3">
      <w:pPr>
        <w:spacing w:line="480" w:lineRule="auto"/>
      </w:pPr>
      <w:r>
        <w:t>Hydrogel characterisation</w:t>
      </w:r>
    </w:p>
    <w:p w14:paraId="5CCE7FE9" w14:textId="77777777" w:rsidR="00F066F7" w:rsidRPr="00F066F7" w:rsidRDefault="00F066F7" w:rsidP="00E67DA3">
      <w:pPr>
        <w:spacing w:line="480" w:lineRule="auto"/>
        <w:jc w:val="both"/>
      </w:pPr>
      <w:r>
        <w:t xml:space="preserve">Swelling studies were conducted on ANC gels that were dried for </w:t>
      </w:r>
      <w:r w:rsidR="008C7549">
        <w:t>three</w:t>
      </w:r>
      <w:r>
        <w:t xml:space="preserve"> days at 40 °C, and swollen in water until a water uptake plateau was reached. Swollen samples were used for mechanical analysis in compression, using </w:t>
      </w:r>
      <w:r w:rsidRPr="008907C0">
        <w:rPr>
          <w:rFonts w:cs="Calibri"/>
        </w:rPr>
        <w:t xml:space="preserve">a Zwick </w:t>
      </w:r>
      <w:proofErr w:type="spellStart"/>
      <w:r w:rsidRPr="008907C0">
        <w:rPr>
          <w:rFonts w:cs="Calibri"/>
        </w:rPr>
        <w:t>Roell</w:t>
      </w:r>
      <w:proofErr w:type="spellEnd"/>
      <w:r w:rsidRPr="008907C0">
        <w:rPr>
          <w:rFonts w:cs="Calibri"/>
        </w:rPr>
        <w:t xml:space="preserve"> z2.5 machine fitted with a load cell of 10 </w:t>
      </w:r>
      <w:proofErr w:type="spellStart"/>
      <w:r w:rsidRPr="008907C0">
        <w:rPr>
          <w:rFonts w:cs="Calibri"/>
        </w:rPr>
        <w:t>kN</w:t>
      </w:r>
      <w:proofErr w:type="spellEnd"/>
      <w:r w:rsidRPr="008907C0">
        <w:rPr>
          <w:rFonts w:cs="Calibri"/>
        </w:rPr>
        <w:t>, and a strain rate of 1.5 mm min</w:t>
      </w:r>
      <w:r w:rsidRPr="008907C0">
        <w:rPr>
          <w:rFonts w:cs="Calibri"/>
          <w:vertAlign w:val="superscript"/>
        </w:rPr>
        <w:t>-1</w:t>
      </w:r>
      <w:r w:rsidRPr="008907C0">
        <w:rPr>
          <w:rFonts w:cs="Calibri"/>
        </w:rPr>
        <w:t>.</w:t>
      </w:r>
      <w:r>
        <w:rPr>
          <w:rFonts w:cs="Calibri"/>
        </w:rPr>
        <w:t xml:space="preserve"> </w:t>
      </w:r>
      <w:r>
        <w:t xml:space="preserve">Samples for SEM were frozen overnight in -80 °C and then freeze dried for 24 h. Samples </w:t>
      </w:r>
      <w:r w:rsidRPr="00F066F7">
        <w:t xml:space="preserve">were placed on SEM sample holders and held by carbon tape. Samples were then sputter coated for 2 minutes at 20 mA to form a </w:t>
      </w:r>
      <w:proofErr w:type="gramStart"/>
      <w:r w:rsidRPr="00F066F7">
        <w:t>10 nm</w:t>
      </w:r>
      <w:proofErr w:type="gramEnd"/>
      <w:r w:rsidRPr="00F066F7">
        <w:t xml:space="preserve"> layer of chromium. The LEO Gemini 1525 FEG-SEM was used to image the surface morphology of freeze dried hydrogels using 3 – 5 kV and a working distance of 5 – 10 mm. </w:t>
      </w:r>
    </w:p>
    <w:p w14:paraId="790DFBC9" w14:textId="77777777" w:rsidR="00F066F7" w:rsidRDefault="00F066F7" w:rsidP="00E67DA3">
      <w:pPr>
        <w:spacing w:line="480" w:lineRule="auto"/>
      </w:pPr>
      <w:r>
        <w:br w:type="page"/>
      </w:r>
    </w:p>
    <w:p w14:paraId="28814EAC" w14:textId="77777777" w:rsidR="00147B01" w:rsidRPr="002B6626" w:rsidRDefault="00147B01" w:rsidP="00E67DA3">
      <w:pPr>
        <w:spacing w:line="480" w:lineRule="auto"/>
        <w:jc w:val="both"/>
        <w:rPr>
          <w:b/>
          <w:bCs/>
        </w:rPr>
      </w:pPr>
      <w:r w:rsidRPr="002B6626">
        <w:rPr>
          <w:b/>
          <w:bCs/>
        </w:rPr>
        <w:lastRenderedPageBreak/>
        <w:t>Results and discussion</w:t>
      </w:r>
      <w:r w:rsidR="002B6626">
        <w:rPr>
          <w:b/>
          <w:bCs/>
        </w:rPr>
        <w:t>.</w:t>
      </w:r>
    </w:p>
    <w:p w14:paraId="03B3F1AF" w14:textId="77777777" w:rsidR="00147B01" w:rsidRDefault="00147B01" w:rsidP="00E67DA3">
      <w:pPr>
        <w:spacing w:line="480" w:lineRule="auto"/>
        <w:jc w:val="both"/>
      </w:pPr>
    </w:p>
    <w:p w14:paraId="294B67D8" w14:textId="77777777" w:rsidR="002B6626" w:rsidRDefault="002B6626" w:rsidP="00E67DA3">
      <w:pPr>
        <w:spacing w:line="480" w:lineRule="auto"/>
        <w:jc w:val="both"/>
      </w:pPr>
      <w:r>
        <w:t xml:space="preserve">Amine </w:t>
      </w:r>
      <w:r w:rsidR="008C7549">
        <w:t>functionalise</w:t>
      </w:r>
      <w:r>
        <w:t xml:space="preserve">d </w:t>
      </w:r>
      <w:proofErr w:type="spellStart"/>
      <w:r>
        <w:t>nanoceria</w:t>
      </w:r>
      <w:proofErr w:type="spellEnd"/>
    </w:p>
    <w:p w14:paraId="4CDB95D2" w14:textId="77777777" w:rsidR="002B6626" w:rsidRDefault="002B6626" w:rsidP="00E67DA3">
      <w:pPr>
        <w:spacing w:line="480" w:lineRule="auto"/>
        <w:jc w:val="both"/>
      </w:pPr>
    </w:p>
    <w:p w14:paraId="1F0F76A7" w14:textId="77777777" w:rsidR="00837DFE" w:rsidRDefault="00170EE5" w:rsidP="00E67DA3">
      <w:pPr>
        <w:spacing w:line="480" w:lineRule="auto"/>
        <w:jc w:val="both"/>
      </w:pPr>
      <w:proofErr w:type="spellStart"/>
      <w:r w:rsidRPr="00170EE5">
        <w:t>Nanoceria</w:t>
      </w:r>
      <w:proofErr w:type="spellEnd"/>
      <w:r w:rsidRPr="00170EE5">
        <w:t xml:space="preserve"> was successfully </w:t>
      </w:r>
      <w:r w:rsidR="008C7549">
        <w:t>synthesise</w:t>
      </w:r>
      <w:r w:rsidRPr="00170EE5">
        <w:t xml:space="preserve">d and </w:t>
      </w:r>
      <w:r w:rsidR="008C7549">
        <w:t>functionalise</w:t>
      </w:r>
      <w:r w:rsidRPr="00170EE5">
        <w:t xml:space="preserve">d by APTES. </w:t>
      </w:r>
      <w:r w:rsidR="00F827D8">
        <w:t>Amine functionalisation was confirmed through FTIR and UV-VIS (</w:t>
      </w:r>
      <w:r w:rsidR="009D3C50" w:rsidRPr="006A3E6F">
        <w:fldChar w:fldCharType="begin"/>
      </w:r>
      <w:r w:rsidR="00F827D8" w:rsidRPr="006A3E6F">
        <w:instrText xml:space="preserve"> REF _Ref522096252 \h  \* MERGEFORMAT </w:instrText>
      </w:r>
      <w:r w:rsidR="009D3C50" w:rsidRPr="006A3E6F">
        <w:fldChar w:fldCharType="separate"/>
      </w:r>
      <w:r w:rsidR="00F827D8" w:rsidRPr="006A3E6F">
        <w:t xml:space="preserve">Figure </w:t>
      </w:r>
      <w:r w:rsidR="00F827D8" w:rsidRPr="006A3E6F">
        <w:rPr>
          <w:noProof/>
        </w:rPr>
        <w:t>4</w:t>
      </w:r>
      <w:r w:rsidR="009D3C50" w:rsidRPr="006A3E6F">
        <w:fldChar w:fldCharType="end"/>
      </w:r>
      <w:r w:rsidR="00F827D8" w:rsidRPr="006A3E6F">
        <w:t>a</w:t>
      </w:r>
      <w:r w:rsidR="00707AF9">
        <w:t>,</w:t>
      </w:r>
      <w:r w:rsidR="00F827D8" w:rsidRPr="006A3E6F">
        <w:t xml:space="preserve"> b</w:t>
      </w:r>
      <w:r w:rsidR="00F827D8">
        <w:t>)</w:t>
      </w:r>
      <w:r w:rsidR="00F827D8" w:rsidRPr="00170EE5">
        <w:t>. FTIR Bands associated with Si-O-Si at 1160 cm</w:t>
      </w:r>
      <w:r w:rsidR="00F827D8" w:rsidRPr="00170EE5">
        <w:rPr>
          <w:vertAlign w:val="superscript"/>
        </w:rPr>
        <w:t>-1</w:t>
      </w:r>
      <w:r w:rsidR="00F827D8" w:rsidRPr="00170EE5">
        <w:t>, NH bending at 1156 cm</w:t>
      </w:r>
      <w:r w:rsidR="00F827D8" w:rsidRPr="00170EE5">
        <w:rPr>
          <w:vertAlign w:val="superscript"/>
        </w:rPr>
        <w:t>-1</w:t>
      </w:r>
      <w:r w:rsidR="00F827D8" w:rsidRPr="00170EE5">
        <w:t>, NH stretching 3324 cm</w:t>
      </w:r>
      <w:r w:rsidR="00F827D8" w:rsidRPr="00170EE5">
        <w:rPr>
          <w:vertAlign w:val="superscript"/>
        </w:rPr>
        <w:t>-1</w:t>
      </w:r>
      <w:r w:rsidR="00F827D8" w:rsidRPr="00170EE5">
        <w:t>, CH</w:t>
      </w:r>
      <w:r w:rsidR="00F827D8" w:rsidRPr="00170EE5">
        <w:rPr>
          <w:vertAlign w:val="subscript"/>
        </w:rPr>
        <w:t>2</w:t>
      </w:r>
      <w:r w:rsidR="00F827D8" w:rsidRPr="00170EE5">
        <w:t xml:space="preserve"> stretching 1450 cm</w:t>
      </w:r>
      <w:r w:rsidR="00F827D8" w:rsidRPr="00170EE5">
        <w:rPr>
          <w:vertAlign w:val="superscript"/>
        </w:rPr>
        <w:t>-1</w:t>
      </w:r>
      <w:r w:rsidR="00F827D8" w:rsidRPr="00170EE5">
        <w:t xml:space="preserve"> all indicate </w:t>
      </w:r>
      <w:r w:rsidR="00F827D8">
        <w:t xml:space="preserve">to </w:t>
      </w:r>
      <w:r w:rsidR="00F827D8" w:rsidRPr="00170EE5">
        <w:t xml:space="preserve">successful surface modification of the </w:t>
      </w:r>
      <w:proofErr w:type="spellStart"/>
      <w:r w:rsidR="00F827D8" w:rsidRPr="00170EE5">
        <w:t>nanoceria</w:t>
      </w:r>
      <w:proofErr w:type="spellEnd"/>
      <w:r w:rsidR="00F827D8" w:rsidRPr="00170EE5">
        <w:t xml:space="preserve"> by APTES</w:t>
      </w:r>
      <w:r w:rsidR="009D3C50" w:rsidRPr="00170EE5">
        <w:fldChar w:fldCharType="begin"/>
      </w:r>
      <w:r w:rsidR="004A01E1">
        <w:instrText xml:space="preserve"> ADDIN EN.CITE &lt;EndNote&gt;&lt;Cite&gt;&lt;Author&gt;Caputo&lt;/Author&gt;&lt;Year&gt;2017&lt;/Year&gt;&lt;RecNum&gt;251&lt;/RecNum&gt;&lt;DisplayText&gt;&lt;style face="superscript"&gt;48&lt;/style&gt;&lt;/DisplayText&gt;&lt;record&gt;&lt;rec-number&gt;251&lt;/rec-number&gt;&lt;foreign-keys&gt;&lt;key app="EN" db-id="ftr0v2ethz5xpue0a2s5tzwaes9ewstvrxtt" timestamp="1505317283"&gt;251&lt;/key&gt;&lt;/foreign-keys&gt;&lt;ref-type name="Journal Article"&gt;17&lt;/ref-type&gt;&lt;contributors&gt;&lt;authors&gt;&lt;author&gt;Caputo, Fanny&lt;/author&gt;&lt;author&gt;Mameli, Marta&lt;/author&gt;&lt;author&gt;Sienkiewicz, Andrzej&lt;/author&gt;&lt;author&gt;Licoccia, Silvia&lt;/author&gt;&lt;author&gt;Stellacci, Francesco&lt;/author&gt;&lt;author&gt;Ghibelli, Lina&lt;/author&gt;&lt;author&gt;Traversa, Enrico&lt;/author&gt;&lt;/authors&gt;&lt;/contributors&gt;&lt;titles&gt;&lt;title&gt;A novel synthetic approach of cerium oxide nanoparticles with improved biomedical activity&lt;/title&gt;&lt;secondary-title&gt;Scientific Reports&lt;/secondary-title&gt;&lt;/titles&gt;&lt;periodical&gt;&lt;full-title&gt;Scientific Reports&lt;/full-title&gt;&lt;/periodical&gt;&lt;pages&gt;4636&lt;/pages&gt;&lt;volume&gt;7&lt;/volume&gt;&lt;dates&gt;&lt;year&gt;2017&lt;/year&gt;&lt;pub-dates&gt;&lt;date&gt;07/05&amp;#xD;12/28/received&amp;#xD;04/25/accepted&lt;/date&gt;&lt;/pub-dates&gt;&lt;/dates&gt;&lt;pub-location&gt;London&lt;/pub-location&gt;&lt;publisher&gt;Nature Publishing Group UK&lt;/publisher&gt;&lt;isbn&gt;2045-2322&lt;/isbn&gt;&lt;accession-num&gt;PMC5498533&lt;/accession-num&gt;&lt;urls&gt;&lt;related-urls&gt;&lt;url&gt;http://www.ncbi.nlm.nih.gov/pmc/articles/PMC5498533/&lt;/url&gt;&lt;/related-urls&gt;&lt;/urls&gt;&lt;electronic-resource-num&gt;10.1038/s41598-017-04098-6&lt;/electronic-resource-num&gt;&lt;remote-database-name&gt;PMC&lt;/remote-database-name&gt;&lt;/record&gt;&lt;/Cite&gt;&lt;/EndNote&gt;</w:instrText>
      </w:r>
      <w:r w:rsidR="009D3C50" w:rsidRPr="00170EE5">
        <w:fldChar w:fldCharType="separate"/>
      </w:r>
      <w:r w:rsidR="004A01E1" w:rsidRPr="004A01E1">
        <w:rPr>
          <w:noProof/>
          <w:vertAlign w:val="superscript"/>
        </w:rPr>
        <w:t>48</w:t>
      </w:r>
      <w:r w:rsidR="009D3C50" w:rsidRPr="00170EE5">
        <w:fldChar w:fldCharType="end"/>
      </w:r>
      <w:r w:rsidR="00F827D8" w:rsidRPr="00170EE5">
        <w:t>. Bands at 550 cm</w:t>
      </w:r>
      <w:r w:rsidR="00F827D8" w:rsidRPr="00170EE5">
        <w:rPr>
          <w:vertAlign w:val="superscript"/>
        </w:rPr>
        <w:t>-1</w:t>
      </w:r>
      <w:r w:rsidR="00F827D8" w:rsidRPr="00170EE5">
        <w:t xml:space="preserve"> represent Ce-O stretching from CeO</w:t>
      </w:r>
      <w:r w:rsidR="00F827D8" w:rsidRPr="00170EE5">
        <w:rPr>
          <w:vertAlign w:val="subscript"/>
        </w:rPr>
        <w:t>2</w:t>
      </w:r>
      <w:r w:rsidR="009D3C50" w:rsidRPr="00170EE5">
        <w:rPr>
          <w:vertAlign w:val="subscript"/>
        </w:rPr>
        <w:fldChar w:fldCharType="begin"/>
      </w:r>
      <w:r w:rsidR="004A01E1">
        <w:rPr>
          <w:vertAlign w:val="subscript"/>
        </w:rPr>
        <w:instrText xml:space="preserve"> ADDIN EN.CITE &lt;EndNote&gt;&lt;Cite&gt;&lt;Author&gt;Ansari&lt;/Author&gt;&lt;Year&gt;2009&lt;/Year&gt;&lt;RecNum&gt;250&lt;/RecNum&gt;&lt;DisplayText&gt;&lt;style face="superscript"&gt;49&lt;/style&gt;&lt;/DisplayText&gt;&lt;record&gt;&lt;rec-number&gt;250&lt;/rec-number&gt;&lt;foreign-keys&gt;&lt;key app="EN" db-id="ftr0v2ethz5xpue0a2s5tzwaes9ewstvrxtt" timestamp="1505310730"&gt;250&lt;/key&gt;&lt;/foreign-keys&gt;&lt;ref-type name="Journal Article"&gt;17&lt;/ref-type&gt;&lt;contributors&gt;&lt;authors&gt;&lt;author&gt;Ansari, Anees A.&lt;/author&gt;&lt;author&gt;Solanki, Pratima R.&lt;/author&gt;&lt;author&gt;Malhotra, B. D.&lt;/author&gt;&lt;/authors&gt;&lt;/contributors&gt;&lt;titles&gt;&lt;title&gt;Hydrogen peroxide sensor based on horseradish peroxidase immobilized nanostructured cerium oxide film&lt;/title&gt;&lt;secondary-title&gt;Journal of Biotechnology&lt;/secondary-title&gt;&lt;/titles&gt;&lt;periodical&gt;&lt;full-title&gt;Journal of Biotechnology&lt;/full-title&gt;&lt;/periodical&gt;&lt;pages&gt;179-184&lt;/pages&gt;&lt;volume&gt;142&lt;/volume&gt;&lt;number&gt;2&lt;/number&gt;&lt;keywords&gt;&lt;keyword&gt;Horseradish peroxidase (HRP)&lt;/keyword&gt;&lt;keyword&gt;NanoCeO&lt;/keyword&gt;&lt;keyword&gt;Biosensor&lt;/keyword&gt;&lt;keyword&gt;Hydrogen peroxide&lt;/keyword&gt;&lt;/keywords&gt;&lt;dates&gt;&lt;year&gt;2009&lt;/year&gt;&lt;pub-dates&gt;&lt;date&gt;2009/06/15/&lt;/date&gt;&lt;/pub-dates&gt;&lt;/dates&gt;&lt;isbn&gt;0168-1656&lt;/isbn&gt;&lt;urls&gt;&lt;related-urls&gt;&lt;url&gt;http://www.sciencedirect.com/science/article/pii/S016816560900176X&lt;/url&gt;&lt;/related-urls&gt;&lt;/urls&gt;&lt;electronic-resource-num&gt;http://dx.doi.org/10.1016/j.jbiotec.2009.04.005&lt;/electronic-resource-num&gt;&lt;/record&gt;&lt;/Cite&gt;&lt;/EndNote&gt;</w:instrText>
      </w:r>
      <w:r w:rsidR="009D3C50" w:rsidRPr="00170EE5">
        <w:rPr>
          <w:vertAlign w:val="subscript"/>
        </w:rPr>
        <w:fldChar w:fldCharType="separate"/>
      </w:r>
      <w:r w:rsidR="004A01E1" w:rsidRPr="004A01E1">
        <w:rPr>
          <w:noProof/>
          <w:vertAlign w:val="superscript"/>
        </w:rPr>
        <w:t>49</w:t>
      </w:r>
      <w:r w:rsidR="009D3C50" w:rsidRPr="00170EE5">
        <w:fldChar w:fldCharType="end"/>
      </w:r>
      <w:r w:rsidR="00F827D8" w:rsidRPr="00170EE5">
        <w:t>.</w:t>
      </w:r>
      <w:r w:rsidR="00F827D8">
        <w:t xml:space="preserve"> UV-VIS shows</w:t>
      </w:r>
      <w:r w:rsidR="00F827D8" w:rsidRPr="000F45DC">
        <w:t xml:space="preserve"> the changes in cerium ion states within the bare </w:t>
      </w:r>
      <w:r w:rsidR="00F827D8">
        <w:t xml:space="preserve">NC </w:t>
      </w:r>
      <w:r w:rsidR="00F827D8" w:rsidRPr="000F45DC">
        <w:t xml:space="preserve">and </w:t>
      </w:r>
      <w:r w:rsidR="00F827D8">
        <w:t>ANC</w:t>
      </w:r>
      <w:r w:rsidR="00F827D8" w:rsidRPr="000F45DC">
        <w:t>. Ce</w:t>
      </w:r>
      <w:r w:rsidR="00F827D8" w:rsidRPr="000F45DC">
        <w:rPr>
          <w:vertAlign w:val="superscript"/>
        </w:rPr>
        <w:t>4+</w:t>
      </w:r>
      <w:r w:rsidR="00F827D8" w:rsidRPr="000F45DC">
        <w:t xml:space="preserve"> is found at wavelength 200 nm, whereas Ce</w:t>
      </w:r>
      <w:r w:rsidR="00F827D8" w:rsidRPr="000F45DC">
        <w:rPr>
          <w:vertAlign w:val="superscript"/>
        </w:rPr>
        <w:t>3+</w:t>
      </w:r>
      <w:r w:rsidR="00F827D8">
        <w:t xml:space="preserve"> is found at 300 nm. Bare NC</w:t>
      </w:r>
      <w:r w:rsidR="00F827D8" w:rsidRPr="000F45DC">
        <w:t xml:space="preserve"> have a higher concentration of Ce</w:t>
      </w:r>
      <w:r w:rsidR="00F827D8" w:rsidRPr="000F45DC">
        <w:rPr>
          <w:vertAlign w:val="superscript"/>
        </w:rPr>
        <w:t>4+</w:t>
      </w:r>
      <w:r w:rsidR="00F827D8" w:rsidRPr="000F45DC">
        <w:t xml:space="preserve"> on the surface, and a lower concentration of Ce</w:t>
      </w:r>
      <w:r w:rsidR="00F827D8" w:rsidRPr="000F45DC">
        <w:rPr>
          <w:vertAlign w:val="superscript"/>
        </w:rPr>
        <w:t>3+</w:t>
      </w:r>
      <w:r w:rsidR="00F827D8" w:rsidRPr="000F45DC">
        <w:t xml:space="preserve">. Once </w:t>
      </w:r>
      <w:r w:rsidR="008C7549">
        <w:t>functionalise</w:t>
      </w:r>
      <w:r w:rsidR="00F827D8" w:rsidRPr="000F45DC">
        <w:t>d with amine groups, the distribution</w:t>
      </w:r>
      <w:r w:rsidR="00F827D8">
        <w:t xml:space="preserve"> of</w:t>
      </w:r>
      <w:r w:rsidR="00F827D8" w:rsidRPr="000F45DC">
        <w:t xml:space="preserve"> oxidation states reverse</w:t>
      </w:r>
      <w:r w:rsidR="00F827D8">
        <w:t>s,</w:t>
      </w:r>
      <w:r w:rsidR="00F827D8" w:rsidRPr="000F45DC">
        <w:t xml:space="preserve"> </w:t>
      </w:r>
      <w:r w:rsidR="00F827D8">
        <w:t>resulting in an increased</w:t>
      </w:r>
      <w:r w:rsidR="00F827D8" w:rsidRPr="000F45DC">
        <w:t xml:space="preserve"> </w:t>
      </w:r>
      <w:r w:rsidR="00F827D8">
        <w:t xml:space="preserve">concentration of </w:t>
      </w:r>
      <w:r w:rsidR="00F827D8" w:rsidRPr="000F45DC">
        <w:t>Ce</w:t>
      </w:r>
      <w:r w:rsidR="00F827D8" w:rsidRPr="000F45DC">
        <w:rPr>
          <w:vertAlign w:val="superscript"/>
        </w:rPr>
        <w:t>3+</w:t>
      </w:r>
      <w:r w:rsidR="00F827D8" w:rsidRPr="000F45DC">
        <w:t xml:space="preserve"> on the surface.</w:t>
      </w:r>
      <w:r w:rsidR="00F827D8">
        <w:t xml:space="preserve"> </w:t>
      </w:r>
      <w:r w:rsidR="00925232">
        <w:t>Analysis through TEM imaging (</w:t>
      </w:r>
      <w:r w:rsidR="009D3C50" w:rsidRPr="006A3E6F">
        <w:fldChar w:fldCharType="begin"/>
      </w:r>
      <w:r w:rsidR="00925232" w:rsidRPr="006A3E6F">
        <w:instrText xml:space="preserve"> REF _Ref522096252 \h </w:instrText>
      </w:r>
      <w:r w:rsidR="006A3E6F" w:rsidRPr="006A3E6F">
        <w:instrText xml:space="preserve"> \* MERGEFORMAT </w:instrText>
      </w:r>
      <w:r w:rsidR="009D3C50" w:rsidRPr="006A3E6F">
        <w:fldChar w:fldCharType="separate"/>
      </w:r>
      <w:r w:rsidR="006A3E6F" w:rsidRPr="006A3E6F">
        <w:t xml:space="preserve">Figure </w:t>
      </w:r>
      <w:r w:rsidR="006A3E6F" w:rsidRPr="006A3E6F">
        <w:rPr>
          <w:noProof/>
        </w:rPr>
        <w:t>4</w:t>
      </w:r>
      <w:r w:rsidR="009D3C50" w:rsidRPr="006A3E6F">
        <w:fldChar w:fldCharType="end"/>
      </w:r>
      <w:r w:rsidR="006A3E6F">
        <w:t>, c and d</w:t>
      </w:r>
      <w:r w:rsidR="00925232" w:rsidRPr="006A3E6F">
        <w:t>)</w:t>
      </w:r>
      <w:r w:rsidR="00925232">
        <w:t xml:space="preserve"> shows ANC have an average diameter of </w:t>
      </w:r>
      <w:r w:rsidRPr="00170EE5">
        <w:t>14</w:t>
      </w:r>
      <w:r w:rsidR="006A3E6F">
        <w:t xml:space="preserve"> </w:t>
      </w:r>
      <w:r w:rsidR="006A3E6F">
        <w:rPr>
          <w:rFonts w:cs="Calibri"/>
        </w:rPr>
        <w:t>±</w:t>
      </w:r>
      <w:r w:rsidR="006A3E6F">
        <w:t xml:space="preserve"> 3</w:t>
      </w:r>
      <w:r w:rsidRPr="00170EE5">
        <w:t xml:space="preserve"> nm. </w:t>
      </w:r>
      <w:r w:rsidR="00925232">
        <w:t>This value was calculated by taking the average diameter of 100 single ANC</w:t>
      </w:r>
      <w:r w:rsidR="00BB3E3C">
        <w:t xml:space="preserve"> particles</w:t>
      </w:r>
      <w:r w:rsidRPr="00170EE5">
        <w:t>.</w:t>
      </w:r>
      <w:r w:rsidR="00925232">
        <w:t xml:space="preserve"> </w:t>
      </w:r>
    </w:p>
    <w:p w14:paraId="2F47A495" w14:textId="77777777" w:rsidR="006A3E6F" w:rsidRPr="000F45DC" w:rsidRDefault="006A3E6F" w:rsidP="00E67DA3">
      <w:pPr>
        <w:spacing w:line="480" w:lineRule="auto"/>
        <w:jc w:val="both"/>
      </w:pPr>
    </w:p>
    <w:p w14:paraId="6A81BFA5" w14:textId="77777777" w:rsidR="00113AB8" w:rsidRDefault="00113AB8" w:rsidP="00E67DA3">
      <w:pPr>
        <w:keepNext/>
        <w:spacing w:line="480" w:lineRule="auto"/>
        <w:jc w:val="both"/>
      </w:pPr>
    </w:p>
    <w:p w14:paraId="0EA1FCC7" w14:textId="77777777" w:rsidR="00925232" w:rsidRDefault="00810BCC" w:rsidP="00E67DA3">
      <w:pPr>
        <w:keepNext/>
        <w:spacing w:line="480" w:lineRule="auto"/>
        <w:jc w:val="both"/>
      </w:pPr>
      <w:r w:rsidRPr="004B4D5A">
        <w:rPr>
          <w:noProof/>
          <w:lang w:eastAsia="en-GB"/>
        </w:rPr>
        <w:drawing>
          <wp:inline distT="0" distB="0" distL="0" distR="0" wp14:anchorId="61D6D77D" wp14:editId="0A15CC20">
            <wp:extent cx="5977890" cy="4839335"/>
            <wp:effectExtent l="0" t="0" r="0" b="0"/>
            <wp:docPr id="11" name="Picture 19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890" cy="483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6B1DFB" w14:textId="77777777" w:rsidR="00BA5044" w:rsidRPr="008518C8" w:rsidRDefault="00925232" w:rsidP="00E67DA3">
      <w:pPr>
        <w:pStyle w:val="Caption"/>
        <w:spacing w:line="480" w:lineRule="auto"/>
        <w:jc w:val="center"/>
        <w:rPr>
          <w:i w:val="0"/>
          <w:iCs w:val="0"/>
          <w:color w:val="auto"/>
          <w:sz w:val="22"/>
          <w:szCs w:val="22"/>
        </w:rPr>
      </w:pPr>
      <w:bookmarkStart w:id="6" w:name="_Ref522096252"/>
      <w:r w:rsidRPr="008518C8">
        <w:rPr>
          <w:i w:val="0"/>
          <w:iCs w:val="0"/>
          <w:color w:val="auto"/>
          <w:sz w:val="22"/>
          <w:szCs w:val="22"/>
        </w:rPr>
        <w:t xml:space="preserve">Figure </w:t>
      </w:r>
      <w:r w:rsidR="009D3C50" w:rsidRPr="008518C8">
        <w:rPr>
          <w:i w:val="0"/>
          <w:iCs w:val="0"/>
          <w:color w:val="auto"/>
          <w:sz w:val="22"/>
          <w:szCs w:val="22"/>
        </w:rPr>
        <w:fldChar w:fldCharType="begin"/>
      </w:r>
      <w:r w:rsidRPr="008518C8">
        <w:rPr>
          <w:i w:val="0"/>
          <w:iCs w:val="0"/>
          <w:color w:val="auto"/>
          <w:sz w:val="22"/>
          <w:szCs w:val="22"/>
        </w:rPr>
        <w:instrText xml:space="preserve"> SEQ Figure \* ARABIC </w:instrText>
      </w:r>
      <w:r w:rsidR="009D3C50" w:rsidRPr="008518C8">
        <w:rPr>
          <w:i w:val="0"/>
          <w:iCs w:val="0"/>
          <w:color w:val="auto"/>
          <w:sz w:val="22"/>
          <w:szCs w:val="22"/>
        </w:rPr>
        <w:fldChar w:fldCharType="separate"/>
      </w:r>
      <w:r w:rsidR="00C87FE5">
        <w:rPr>
          <w:i w:val="0"/>
          <w:iCs w:val="0"/>
          <w:noProof/>
          <w:color w:val="auto"/>
          <w:sz w:val="22"/>
          <w:szCs w:val="22"/>
        </w:rPr>
        <w:t>4</w:t>
      </w:r>
      <w:r w:rsidR="009D3C50" w:rsidRPr="008518C8">
        <w:rPr>
          <w:i w:val="0"/>
          <w:iCs w:val="0"/>
          <w:color w:val="auto"/>
          <w:sz w:val="22"/>
          <w:szCs w:val="22"/>
        </w:rPr>
        <w:fldChar w:fldCharType="end"/>
      </w:r>
      <w:bookmarkEnd w:id="6"/>
      <w:r w:rsidR="001B2472">
        <w:rPr>
          <w:i w:val="0"/>
          <w:iCs w:val="0"/>
          <w:color w:val="auto"/>
          <w:sz w:val="22"/>
          <w:szCs w:val="22"/>
        </w:rPr>
        <w:t>.</w:t>
      </w:r>
      <w:r w:rsidRPr="008518C8">
        <w:rPr>
          <w:i w:val="0"/>
          <w:iCs w:val="0"/>
          <w:color w:val="auto"/>
          <w:sz w:val="22"/>
          <w:szCs w:val="22"/>
        </w:rPr>
        <w:t xml:space="preserve"> </w:t>
      </w:r>
      <w:r w:rsidR="00F53F14">
        <w:rPr>
          <w:i w:val="0"/>
          <w:iCs w:val="0"/>
          <w:color w:val="auto"/>
          <w:sz w:val="22"/>
          <w:szCs w:val="22"/>
        </w:rPr>
        <w:t>(a) FTIR spectra</w:t>
      </w:r>
      <w:r w:rsidR="006A3E6F">
        <w:rPr>
          <w:i w:val="0"/>
          <w:iCs w:val="0"/>
          <w:color w:val="auto"/>
          <w:sz w:val="22"/>
          <w:szCs w:val="22"/>
        </w:rPr>
        <w:t xml:space="preserve"> and </w:t>
      </w:r>
      <w:r w:rsidR="00F53F14">
        <w:rPr>
          <w:i w:val="0"/>
          <w:iCs w:val="0"/>
          <w:color w:val="auto"/>
          <w:sz w:val="22"/>
          <w:szCs w:val="22"/>
        </w:rPr>
        <w:t xml:space="preserve">(b) UV-VIS spectra of bare </w:t>
      </w:r>
      <w:proofErr w:type="spellStart"/>
      <w:r w:rsidR="00E00385">
        <w:rPr>
          <w:i w:val="0"/>
          <w:iCs w:val="0"/>
          <w:color w:val="auto"/>
          <w:sz w:val="22"/>
          <w:szCs w:val="22"/>
        </w:rPr>
        <w:t>nanoceria</w:t>
      </w:r>
      <w:proofErr w:type="spellEnd"/>
      <w:r w:rsidR="00E00385">
        <w:rPr>
          <w:i w:val="0"/>
          <w:iCs w:val="0"/>
          <w:color w:val="auto"/>
          <w:sz w:val="22"/>
          <w:szCs w:val="22"/>
        </w:rPr>
        <w:t xml:space="preserve"> (NC) </w:t>
      </w:r>
      <w:r w:rsidR="00F53F14">
        <w:rPr>
          <w:i w:val="0"/>
          <w:iCs w:val="0"/>
          <w:color w:val="auto"/>
          <w:sz w:val="22"/>
          <w:szCs w:val="22"/>
        </w:rPr>
        <w:t xml:space="preserve">and amine </w:t>
      </w:r>
      <w:r w:rsidR="008C7549">
        <w:rPr>
          <w:i w:val="0"/>
          <w:iCs w:val="0"/>
          <w:color w:val="auto"/>
          <w:sz w:val="22"/>
          <w:szCs w:val="22"/>
        </w:rPr>
        <w:t>functionalise</w:t>
      </w:r>
      <w:r w:rsidR="00F53F14">
        <w:rPr>
          <w:i w:val="0"/>
          <w:iCs w:val="0"/>
          <w:color w:val="auto"/>
          <w:sz w:val="22"/>
          <w:szCs w:val="22"/>
        </w:rPr>
        <w:t xml:space="preserve">d </w:t>
      </w:r>
      <w:proofErr w:type="spellStart"/>
      <w:r w:rsidR="00F53F14">
        <w:rPr>
          <w:i w:val="0"/>
          <w:iCs w:val="0"/>
          <w:color w:val="auto"/>
          <w:sz w:val="22"/>
          <w:szCs w:val="22"/>
        </w:rPr>
        <w:t>nanoceria</w:t>
      </w:r>
      <w:proofErr w:type="spellEnd"/>
      <w:r w:rsidR="00E00385">
        <w:rPr>
          <w:i w:val="0"/>
          <w:iCs w:val="0"/>
          <w:color w:val="auto"/>
          <w:sz w:val="22"/>
          <w:szCs w:val="22"/>
        </w:rPr>
        <w:t xml:space="preserve"> (ANC)</w:t>
      </w:r>
      <w:r w:rsidR="006A3E6F">
        <w:rPr>
          <w:i w:val="0"/>
          <w:iCs w:val="0"/>
          <w:color w:val="auto"/>
          <w:sz w:val="22"/>
          <w:szCs w:val="22"/>
        </w:rPr>
        <w:t>.</w:t>
      </w:r>
      <w:r w:rsidR="00F53F14">
        <w:rPr>
          <w:i w:val="0"/>
          <w:iCs w:val="0"/>
          <w:color w:val="auto"/>
          <w:sz w:val="22"/>
          <w:szCs w:val="22"/>
        </w:rPr>
        <w:t xml:space="preserve"> (c), (d) </w:t>
      </w:r>
      <w:r w:rsidRPr="008518C8">
        <w:rPr>
          <w:i w:val="0"/>
          <w:iCs w:val="0"/>
          <w:color w:val="auto"/>
          <w:sz w:val="22"/>
          <w:szCs w:val="22"/>
        </w:rPr>
        <w:t>TEM images of ANC</w:t>
      </w:r>
      <w:r w:rsidR="00F53F14">
        <w:rPr>
          <w:i w:val="0"/>
          <w:iCs w:val="0"/>
          <w:color w:val="auto"/>
          <w:sz w:val="22"/>
          <w:szCs w:val="22"/>
        </w:rPr>
        <w:t>.</w:t>
      </w:r>
    </w:p>
    <w:p w14:paraId="636A0F28" w14:textId="77777777" w:rsidR="00170EE5" w:rsidRDefault="00170EE5" w:rsidP="00E67DA3">
      <w:pPr>
        <w:spacing w:line="480" w:lineRule="auto"/>
      </w:pPr>
    </w:p>
    <w:p w14:paraId="76D45DCD" w14:textId="77777777" w:rsidR="002B6626" w:rsidRDefault="00852B9D" w:rsidP="00E67DA3">
      <w:pPr>
        <w:spacing w:line="480" w:lineRule="auto"/>
        <w:jc w:val="both"/>
      </w:pPr>
      <w:r w:rsidRPr="002B6626">
        <w:t>Polymer</w:t>
      </w:r>
      <w:r w:rsidR="00C94EB1" w:rsidRPr="002B6626">
        <w:t xml:space="preserve"> graft</w:t>
      </w:r>
      <w:r w:rsidRPr="002B6626">
        <w:t>s</w:t>
      </w:r>
      <w:r w:rsidR="00C94EB1" w:rsidRPr="002B6626">
        <w:t xml:space="preserve"> on ANC</w:t>
      </w:r>
    </w:p>
    <w:p w14:paraId="4C1F6D5E" w14:textId="77777777" w:rsidR="000F45DC" w:rsidRDefault="00364168" w:rsidP="00E67DA3">
      <w:pPr>
        <w:spacing w:line="480" w:lineRule="auto"/>
        <w:jc w:val="both"/>
      </w:pPr>
      <w:r>
        <w:t xml:space="preserve">The surface of </w:t>
      </w:r>
      <w:r w:rsidR="00C1745B">
        <w:t>ANC was</w:t>
      </w:r>
      <w:r w:rsidR="000F45DC" w:rsidRPr="000F45DC">
        <w:t xml:space="preserve"> used as </w:t>
      </w:r>
      <w:r>
        <w:t xml:space="preserve">a </w:t>
      </w:r>
      <w:r w:rsidR="000F45DC" w:rsidRPr="000F45DC">
        <w:t xml:space="preserve">building block for grafting PAMPS and </w:t>
      </w:r>
      <w:proofErr w:type="spellStart"/>
      <w:r w:rsidR="000F45DC" w:rsidRPr="000F45DC">
        <w:t>PAAm</w:t>
      </w:r>
      <w:proofErr w:type="spellEnd"/>
      <w:r>
        <w:t>. The initial aim was</w:t>
      </w:r>
      <w:r w:rsidR="000F45DC" w:rsidRPr="000F45DC">
        <w:t xml:space="preserve"> to examine the possibility of synthesising polymeric networks from the surface of</w:t>
      </w:r>
      <w:r>
        <w:t xml:space="preserve"> these</w:t>
      </w:r>
      <w:r w:rsidR="000F45DC" w:rsidRPr="000F45DC">
        <w:t xml:space="preserve"> nanostructures. Monomers were </w:t>
      </w:r>
      <w:r w:rsidR="008C7549">
        <w:t>polymerise</w:t>
      </w:r>
      <w:r w:rsidR="000F45DC" w:rsidRPr="000F45DC">
        <w:t xml:space="preserve">d </w:t>
      </w:r>
      <w:r w:rsidR="000F45DC" w:rsidRPr="000F45DC">
        <w:rPr>
          <w:i/>
        </w:rPr>
        <w:t>in</w:t>
      </w:r>
      <w:r w:rsidR="001B2472">
        <w:rPr>
          <w:i/>
        </w:rPr>
        <w:t xml:space="preserve"> </w:t>
      </w:r>
      <w:r w:rsidR="000F45DC" w:rsidRPr="000F45DC">
        <w:rPr>
          <w:i/>
        </w:rPr>
        <w:t>situ</w:t>
      </w:r>
      <w:r w:rsidR="000F45DC" w:rsidRPr="000F45DC">
        <w:t xml:space="preserve"> with ANC, with the addition of CAN</w:t>
      </w:r>
      <w:r>
        <w:t xml:space="preserve"> alone</w:t>
      </w:r>
      <w:r w:rsidR="000F45DC" w:rsidRPr="000F45DC">
        <w:t xml:space="preserve">, </w:t>
      </w:r>
      <w:r>
        <w:t>as well as a combination of</w:t>
      </w:r>
      <w:r w:rsidR="000F45DC" w:rsidRPr="000F45DC">
        <w:t xml:space="preserve"> CAN and SDS, under inert argon atmospheres. </w:t>
      </w:r>
    </w:p>
    <w:p w14:paraId="6CB39E90" w14:textId="77777777" w:rsidR="000F45DC" w:rsidRDefault="000F45DC" w:rsidP="00E67DA3">
      <w:pPr>
        <w:spacing w:line="480" w:lineRule="auto"/>
        <w:jc w:val="both"/>
      </w:pPr>
      <w:r w:rsidRPr="000F45DC">
        <w:lastRenderedPageBreak/>
        <w:t>UV-</w:t>
      </w:r>
      <w:r w:rsidR="00966BC1">
        <w:t>VIS</w:t>
      </w:r>
      <w:r w:rsidR="00966BC1" w:rsidRPr="000F45DC">
        <w:t xml:space="preserve"> </w:t>
      </w:r>
      <w:r w:rsidRPr="000F45DC">
        <w:t xml:space="preserve">analysis was conducted </w:t>
      </w:r>
      <w:r w:rsidR="00D572F6">
        <w:t xml:space="preserve">post synthesis </w:t>
      </w:r>
      <w:r w:rsidRPr="000F45DC">
        <w:t xml:space="preserve">on all samples to examine the success of polymer grafts on the surface of ANC. </w:t>
      </w:r>
      <w:r w:rsidR="00966BC1">
        <w:t>Surface grafts of</w:t>
      </w:r>
      <w:r w:rsidRPr="000F45DC">
        <w:t xml:space="preserve"> </w:t>
      </w:r>
      <w:proofErr w:type="spellStart"/>
      <w:r w:rsidRPr="000F45DC">
        <w:t>AAm</w:t>
      </w:r>
      <w:proofErr w:type="spellEnd"/>
      <w:r w:rsidRPr="000F45DC">
        <w:t xml:space="preserve"> </w:t>
      </w:r>
      <w:r w:rsidR="00966BC1">
        <w:t>on</w:t>
      </w:r>
      <w:r w:rsidRPr="000F45DC">
        <w:t xml:space="preserve"> ANC </w:t>
      </w:r>
      <w:r w:rsidR="00966BC1">
        <w:t>were successful using all chemical combinations</w:t>
      </w:r>
      <w:r w:rsidRPr="000F45DC">
        <w:t xml:space="preserve">, </w:t>
      </w:r>
      <w:r w:rsidR="00707AF9">
        <w:t>(</w:t>
      </w:r>
      <w:r w:rsidR="009D3C50" w:rsidRPr="00F827D8">
        <w:fldChar w:fldCharType="begin"/>
      </w:r>
      <w:r w:rsidR="00966BC1" w:rsidRPr="00F827D8">
        <w:instrText xml:space="preserve"> REF _Ref522104389 \h </w:instrText>
      </w:r>
      <w:r w:rsidR="00F827D8" w:rsidRPr="00F827D8">
        <w:instrText xml:space="preserve"> \* MERGEFORMAT </w:instrText>
      </w:r>
      <w:r w:rsidR="009D3C50" w:rsidRPr="00F827D8">
        <w:fldChar w:fldCharType="separate"/>
      </w:r>
      <w:r w:rsidR="00C87FE5" w:rsidRPr="00C87FE5">
        <w:t xml:space="preserve">Figure </w:t>
      </w:r>
      <w:r w:rsidR="00C87FE5" w:rsidRPr="00C87FE5">
        <w:rPr>
          <w:noProof/>
        </w:rPr>
        <w:t>5</w:t>
      </w:r>
      <w:r w:rsidR="009D3C50" w:rsidRPr="00F827D8">
        <w:fldChar w:fldCharType="end"/>
      </w:r>
      <w:r w:rsidR="00707AF9">
        <w:t>)</w:t>
      </w:r>
      <w:r w:rsidRPr="000F45DC">
        <w:t>. A disappearance in Ce</w:t>
      </w:r>
      <w:r w:rsidRPr="000F45DC">
        <w:rPr>
          <w:vertAlign w:val="superscript"/>
        </w:rPr>
        <w:t xml:space="preserve">4+ </w:t>
      </w:r>
      <w:r w:rsidRPr="000F45DC">
        <w:t>and a reduction in Ce</w:t>
      </w:r>
      <w:r w:rsidRPr="000F45DC">
        <w:rPr>
          <w:vertAlign w:val="superscript"/>
        </w:rPr>
        <w:t xml:space="preserve">3+ </w:t>
      </w:r>
      <w:r w:rsidRPr="000F45DC">
        <w:t xml:space="preserve">for all reactions with </w:t>
      </w:r>
      <w:proofErr w:type="spellStart"/>
      <w:r w:rsidRPr="000F45DC">
        <w:t>AAm</w:t>
      </w:r>
      <w:proofErr w:type="spellEnd"/>
      <w:r w:rsidRPr="000F45DC">
        <w:t xml:space="preserve"> provide evidence that grafts were present on the surface. SDS was not completely removed from the sample despite several washes, with a </w:t>
      </w:r>
      <w:r w:rsidR="00966BC1">
        <w:t xml:space="preserve">subtle </w:t>
      </w:r>
      <w:r w:rsidRPr="000F45DC">
        <w:t>peak present between 220 nm – 260 nm</w:t>
      </w:r>
      <w:r w:rsidR="00CF1CAC">
        <w:t xml:space="preserve">. </w:t>
      </w:r>
      <w:r w:rsidR="009A73F1">
        <w:t>SDS is suggested to have toxic effects</w:t>
      </w:r>
      <w:r w:rsidR="00361DD0">
        <w:t>, particularly in unreacted powder form</w:t>
      </w:r>
      <w:r w:rsidR="009A73F1">
        <w:t xml:space="preserve"> and </w:t>
      </w:r>
      <w:r w:rsidR="00BE7456">
        <w:t xml:space="preserve">residues would have to be </w:t>
      </w:r>
      <w:r w:rsidR="009A73F1">
        <w:t>remove</w:t>
      </w:r>
      <w:r w:rsidR="00BE7456">
        <w:t>d</w:t>
      </w:r>
      <w:r w:rsidR="009A73F1">
        <w:t xml:space="preserve"> from the final material</w:t>
      </w:r>
      <w:r w:rsidR="009D3C50">
        <w:fldChar w:fldCharType="begin"/>
      </w:r>
      <w:r w:rsidR="004A01E1">
        <w:instrText xml:space="preserve"> ADDIN EN.CITE &lt;EndNote&gt;&lt;Cite&gt;&lt;Author&gt;Newby&lt;/Author&gt;&lt;Year&gt;2000&lt;/Year&gt;&lt;RecNum&gt;65&lt;/RecNum&gt;&lt;DisplayText&gt;&lt;style face="superscript"&gt;50&lt;/style&gt;&lt;/DisplayText&gt;&lt;record&gt;&lt;rec-number&gt;65&lt;/rec-number&gt;&lt;foreign-keys&gt;&lt;key app="EN" db-id="5xatw25zu9rds8evxrhxpdr7552x0d20dtp0" timestamp="1551266501"&gt;65&lt;/key&gt;&lt;/foreign-keys&gt;&lt;ref-type name="Journal Article"&gt;17&lt;/ref-type&gt;&lt;contributors&gt;&lt;authors&gt;&lt;author&gt;Newby, Craig S.&lt;/author&gt;&lt;author&gt;Barr, Robert M.&lt;/author&gt;&lt;author&gt;Greaves, Malcolm W.&lt;/author&gt;&lt;author&gt;Mallet, Anthony I.&lt;/author&gt;&lt;/authors&gt;&lt;/contributors&gt;&lt;titles&gt;&lt;title&gt;Cytokine Release and Cytotoxicity in Human Keratinocytes and Fibroblasts Induced by Phenols and Sodium Dodecyl Sulfate&lt;/title&gt;&lt;secondary-title&gt;Journal of Investigative Dermatology&lt;/secondary-title&gt;&lt;/titles&gt;&lt;periodical&gt;&lt;full-title&gt;Journal of Investigative Dermatology&lt;/full-title&gt;&lt;/periodical&gt;&lt;pages&gt;292-298&lt;/pages&gt;&lt;volume&gt;115&lt;/volume&gt;&lt;number&gt;2&lt;/number&gt;&lt;keywords&gt;&lt;keyword&gt;chemokines&lt;/keyword&gt;&lt;keyword&gt;interleukin-1&lt;/keyword&gt;&lt;keyword&gt;interleukin-8&lt;/keyword&gt;&lt;keyword&gt;irritant dermatitis&lt;/keyword&gt;&lt;keyword&gt;tumor necrosis factor&lt;/keyword&gt;&lt;/keywords&gt;&lt;dates&gt;&lt;year&gt;2000&lt;/year&gt;&lt;pub-dates&gt;&lt;date&gt;2000/08/01/&lt;/date&gt;&lt;/pub-dates&gt;&lt;/dates&gt;&lt;isbn&gt;0022-202X&lt;/isbn&gt;&lt;urls&gt;&lt;related-urls&gt;&lt;url&gt;http://www.sciencedirect.com/science/article/pii/S0022202X15409595&lt;/url&gt;&lt;/related-urls&gt;&lt;/urls&gt;&lt;electronic-resource-num&gt;https://doi.org/10.1046/j.1523-1747.2000.00056.x&lt;/electronic-resource-num&gt;&lt;/record&gt;&lt;/Cite&gt;&lt;/EndNote&gt;</w:instrText>
      </w:r>
      <w:r w:rsidR="009D3C50">
        <w:fldChar w:fldCharType="separate"/>
      </w:r>
      <w:r w:rsidR="004A01E1" w:rsidRPr="004A01E1">
        <w:rPr>
          <w:noProof/>
          <w:vertAlign w:val="superscript"/>
        </w:rPr>
        <w:t>50</w:t>
      </w:r>
      <w:r w:rsidR="009D3C50">
        <w:fldChar w:fldCharType="end"/>
      </w:r>
      <w:r w:rsidRPr="000F45DC">
        <w:t xml:space="preserve">. </w:t>
      </w:r>
      <w:proofErr w:type="spellStart"/>
      <w:r w:rsidRPr="000F45DC">
        <w:t>AAm</w:t>
      </w:r>
      <w:proofErr w:type="spellEnd"/>
      <w:r w:rsidRPr="000F45DC">
        <w:t xml:space="preserve">/ANC and </w:t>
      </w:r>
      <w:proofErr w:type="spellStart"/>
      <w:r w:rsidRPr="000F45DC">
        <w:t>AAm</w:t>
      </w:r>
      <w:proofErr w:type="spellEnd"/>
      <w:r w:rsidRPr="000F45DC">
        <w:t xml:space="preserve">/ANC/CAN </w:t>
      </w:r>
      <w:r w:rsidR="00795F64">
        <w:t>exhibited</w:t>
      </w:r>
      <w:r w:rsidR="00795F64" w:rsidRPr="000F45DC">
        <w:t xml:space="preserve"> </w:t>
      </w:r>
      <w:r w:rsidRPr="000F45DC">
        <w:t>the least amount of Ce</w:t>
      </w:r>
      <w:r w:rsidRPr="000F45DC">
        <w:rPr>
          <w:vertAlign w:val="superscript"/>
        </w:rPr>
        <w:t>3+</w:t>
      </w:r>
      <w:r w:rsidRPr="000F45DC">
        <w:t xml:space="preserve"> remaining on the surface therefore </w:t>
      </w:r>
      <w:r w:rsidR="009174D8">
        <w:t>suggesting</w:t>
      </w:r>
      <w:r w:rsidR="00632F7E">
        <w:t xml:space="preserve"> high polymer graft coverage.</w:t>
      </w:r>
    </w:p>
    <w:p w14:paraId="41D6FE56" w14:textId="2DAE7135" w:rsidR="000F45DC" w:rsidRDefault="00966BC1" w:rsidP="00E67DA3">
      <w:pPr>
        <w:spacing w:line="480" w:lineRule="auto"/>
        <w:jc w:val="both"/>
      </w:pPr>
      <w:r>
        <w:t>UV-VIS</w:t>
      </w:r>
      <w:r w:rsidR="000F45DC" w:rsidRPr="000F45DC">
        <w:t xml:space="preserve"> for AMPS reveal</w:t>
      </w:r>
      <w:r w:rsidR="009174D8">
        <w:t>ed</w:t>
      </w:r>
      <w:r w:rsidR="000F45DC" w:rsidRPr="000F45DC">
        <w:t xml:space="preserve"> successful graft </w:t>
      </w:r>
      <w:r w:rsidR="008C7549">
        <w:t>polymerisation</w:t>
      </w:r>
      <w:r w:rsidR="000F45DC" w:rsidRPr="000F45DC">
        <w:t>s occurred on the surface of ANC, as seen in</w:t>
      </w:r>
      <w:r w:rsidR="002B6626">
        <w:t xml:space="preserve"> </w:t>
      </w:r>
      <w:r w:rsidR="009D3C50">
        <w:fldChar w:fldCharType="begin"/>
      </w:r>
      <w:r>
        <w:instrText xml:space="preserve"> REF _Ref522104389 \h </w:instrText>
      </w:r>
      <w:r w:rsidR="00F827D8">
        <w:instrText xml:space="preserve"> \* MERGEFORMAT </w:instrText>
      </w:r>
      <w:r w:rsidR="009D3C50">
        <w:fldChar w:fldCharType="separate"/>
      </w:r>
      <w:r w:rsidR="00D572F6" w:rsidRPr="00D572F6">
        <w:t>Figure</w:t>
      </w:r>
      <w:r w:rsidR="00D572F6" w:rsidRPr="008518C8">
        <w:rPr>
          <w:i/>
          <w:iCs/>
        </w:rPr>
        <w:t xml:space="preserve"> </w:t>
      </w:r>
      <w:r w:rsidR="00D572F6" w:rsidRPr="00D572F6">
        <w:rPr>
          <w:noProof/>
        </w:rPr>
        <w:t>5</w:t>
      </w:r>
      <w:r w:rsidR="009D3C50">
        <w:fldChar w:fldCharType="end"/>
      </w:r>
      <w:r w:rsidR="000F45DC" w:rsidRPr="000F45DC">
        <w:t xml:space="preserve">. Similar to </w:t>
      </w:r>
      <w:proofErr w:type="spellStart"/>
      <w:r w:rsidR="000F45DC" w:rsidRPr="000F45DC">
        <w:t>AAm</w:t>
      </w:r>
      <w:proofErr w:type="spellEnd"/>
      <w:r w:rsidR="000F45DC" w:rsidRPr="000F45DC">
        <w:t xml:space="preserve">, a </w:t>
      </w:r>
      <w:r>
        <w:t xml:space="preserve">reduction </w:t>
      </w:r>
      <w:r w:rsidR="000F45DC" w:rsidRPr="000F45DC">
        <w:t>in Ce</w:t>
      </w:r>
      <w:r w:rsidR="000F45DC" w:rsidRPr="000F45DC">
        <w:rPr>
          <w:vertAlign w:val="superscript"/>
        </w:rPr>
        <w:t>4+</w:t>
      </w:r>
      <w:r w:rsidR="000F45DC" w:rsidRPr="000F45DC">
        <w:t xml:space="preserve"> and Ce</w:t>
      </w:r>
      <w:r>
        <w:rPr>
          <w:vertAlign w:val="superscript"/>
        </w:rPr>
        <w:t xml:space="preserve">3+ </w:t>
      </w:r>
      <w:r>
        <w:t>r</w:t>
      </w:r>
      <w:r w:rsidR="000F45DC" w:rsidRPr="000F45DC">
        <w:t>eveal</w:t>
      </w:r>
      <w:r w:rsidR="009174D8">
        <w:t>ed</w:t>
      </w:r>
      <w:r w:rsidR="000F45DC" w:rsidRPr="000F45DC">
        <w:t xml:space="preserve"> grafts were </w:t>
      </w:r>
      <w:r>
        <w:t xml:space="preserve">present </w:t>
      </w:r>
      <w:r w:rsidR="000F45DC" w:rsidRPr="000F45DC">
        <w:t xml:space="preserve">on the surface of ANC. AMPS/ANC and AMPS/ANC/CAN had the clearest polymer peaks at 200 nm with the </w:t>
      </w:r>
      <w:r w:rsidR="00916375">
        <w:t>larg</w:t>
      </w:r>
      <w:r w:rsidR="00916375" w:rsidRPr="000F45DC">
        <w:t xml:space="preserve">est </w:t>
      </w:r>
      <w:r w:rsidR="000F45DC" w:rsidRPr="000F45DC">
        <w:t>reductions in Ce</w:t>
      </w:r>
      <w:r w:rsidR="000F45DC" w:rsidRPr="000F45DC">
        <w:rPr>
          <w:vertAlign w:val="superscript"/>
        </w:rPr>
        <w:t>3+</w:t>
      </w:r>
      <w:r w:rsidR="000F45DC" w:rsidRPr="000F45DC">
        <w:t xml:space="preserve"> indicating they had the </w:t>
      </w:r>
      <w:r w:rsidR="009174D8">
        <w:t>highest</w:t>
      </w:r>
      <w:r w:rsidR="000F45DC" w:rsidRPr="000F45DC">
        <w:t xml:space="preserve"> graft </w:t>
      </w:r>
      <w:r w:rsidR="008C7549">
        <w:t>polymerisation</w:t>
      </w:r>
      <w:r w:rsidR="000F45DC" w:rsidRPr="000F45DC">
        <w:t>.</w:t>
      </w:r>
      <w:r>
        <w:t xml:space="preserve"> SDS was still present in the sample with small peaks at 220 – 260 nm. </w:t>
      </w:r>
    </w:p>
    <w:p w14:paraId="6FE8052D" w14:textId="77777777" w:rsidR="00E24972" w:rsidRPr="000F45DC" w:rsidRDefault="00E24972" w:rsidP="00E67DA3">
      <w:pPr>
        <w:spacing w:line="480" w:lineRule="auto"/>
        <w:jc w:val="both"/>
      </w:pPr>
    </w:p>
    <w:p w14:paraId="331B8AAE" w14:textId="77777777" w:rsidR="000F45DC" w:rsidRDefault="00810BCC" w:rsidP="00E67DA3">
      <w:pPr>
        <w:spacing w:line="480" w:lineRule="auto"/>
        <w:jc w:val="both"/>
      </w:pPr>
      <w:r w:rsidRPr="004B4D5A">
        <w:rPr>
          <w:noProof/>
          <w:lang w:eastAsia="en-GB"/>
        </w:rPr>
        <w:drawing>
          <wp:inline distT="0" distB="0" distL="0" distR="0" wp14:anchorId="0144A8D1" wp14:editId="420D0E73">
            <wp:extent cx="5719445" cy="2752090"/>
            <wp:effectExtent l="0" t="0" r="0" b="0"/>
            <wp:docPr id="12" name="Picture 1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81" t="2191" r="6955" b="6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275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40E73" w14:textId="7E77F71C" w:rsidR="00183435" w:rsidRPr="008518C8" w:rsidRDefault="00C94EB1" w:rsidP="00E67DA3">
      <w:pPr>
        <w:pStyle w:val="Caption"/>
        <w:spacing w:line="480" w:lineRule="auto"/>
        <w:jc w:val="center"/>
        <w:rPr>
          <w:i w:val="0"/>
          <w:iCs w:val="0"/>
          <w:color w:val="auto"/>
          <w:sz w:val="22"/>
          <w:szCs w:val="22"/>
        </w:rPr>
      </w:pPr>
      <w:bookmarkStart w:id="7" w:name="_Ref522104389"/>
      <w:r w:rsidRPr="008518C8">
        <w:rPr>
          <w:i w:val="0"/>
          <w:iCs w:val="0"/>
          <w:color w:val="auto"/>
          <w:sz w:val="22"/>
          <w:szCs w:val="22"/>
        </w:rPr>
        <w:t xml:space="preserve">Figure </w:t>
      </w:r>
      <w:r w:rsidR="009D3C50" w:rsidRPr="008518C8">
        <w:rPr>
          <w:i w:val="0"/>
          <w:iCs w:val="0"/>
          <w:color w:val="auto"/>
          <w:sz w:val="22"/>
          <w:szCs w:val="22"/>
        </w:rPr>
        <w:fldChar w:fldCharType="begin"/>
      </w:r>
      <w:r w:rsidRPr="008518C8">
        <w:rPr>
          <w:i w:val="0"/>
          <w:iCs w:val="0"/>
          <w:color w:val="auto"/>
          <w:sz w:val="22"/>
          <w:szCs w:val="22"/>
        </w:rPr>
        <w:instrText xml:space="preserve"> SEQ Figure \* ARABIC </w:instrText>
      </w:r>
      <w:r w:rsidR="009D3C50" w:rsidRPr="008518C8">
        <w:rPr>
          <w:i w:val="0"/>
          <w:iCs w:val="0"/>
          <w:color w:val="auto"/>
          <w:sz w:val="22"/>
          <w:szCs w:val="22"/>
        </w:rPr>
        <w:fldChar w:fldCharType="separate"/>
      </w:r>
      <w:r w:rsidR="00D572F6">
        <w:rPr>
          <w:i w:val="0"/>
          <w:iCs w:val="0"/>
          <w:noProof/>
          <w:color w:val="auto"/>
          <w:sz w:val="22"/>
          <w:szCs w:val="22"/>
        </w:rPr>
        <w:t>5</w:t>
      </w:r>
      <w:r w:rsidR="009D3C50" w:rsidRPr="008518C8">
        <w:rPr>
          <w:i w:val="0"/>
          <w:iCs w:val="0"/>
          <w:color w:val="auto"/>
          <w:sz w:val="22"/>
          <w:szCs w:val="22"/>
        </w:rPr>
        <w:fldChar w:fldCharType="end"/>
      </w:r>
      <w:bookmarkEnd w:id="7"/>
      <w:r w:rsidR="00BB3E3C">
        <w:rPr>
          <w:i w:val="0"/>
          <w:iCs w:val="0"/>
          <w:color w:val="auto"/>
          <w:sz w:val="22"/>
          <w:szCs w:val="22"/>
        </w:rPr>
        <w:t>.</w:t>
      </w:r>
      <w:r w:rsidRPr="008518C8">
        <w:rPr>
          <w:i w:val="0"/>
          <w:iCs w:val="0"/>
          <w:color w:val="auto"/>
          <w:sz w:val="22"/>
          <w:szCs w:val="22"/>
        </w:rPr>
        <w:t xml:space="preserve"> UV-V</w:t>
      </w:r>
      <w:r w:rsidR="00966BC1" w:rsidRPr="008518C8">
        <w:rPr>
          <w:i w:val="0"/>
          <w:iCs w:val="0"/>
          <w:color w:val="auto"/>
          <w:sz w:val="22"/>
          <w:szCs w:val="22"/>
        </w:rPr>
        <w:t>IS</w:t>
      </w:r>
      <w:r w:rsidRPr="008518C8">
        <w:rPr>
          <w:i w:val="0"/>
          <w:iCs w:val="0"/>
          <w:color w:val="auto"/>
          <w:sz w:val="22"/>
          <w:szCs w:val="22"/>
        </w:rPr>
        <w:t xml:space="preserve"> of </w:t>
      </w:r>
      <w:r w:rsidR="00EF239C" w:rsidRPr="008518C8">
        <w:rPr>
          <w:i w:val="0"/>
          <w:iCs w:val="0"/>
          <w:color w:val="auto"/>
          <w:sz w:val="22"/>
          <w:szCs w:val="22"/>
        </w:rPr>
        <w:t xml:space="preserve">amine </w:t>
      </w:r>
      <w:proofErr w:type="spellStart"/>
      <w:r w:rsidR="00EF239C" w:rsidRPr="008518C8">
        <w:rPr>
          <w:i w:val="0"/>
          <w:iCs w:val="0"/>
          <w:color w:val="auto"/>
          <w:sz w:val="22"/>
          <w:szCs w:val="22"/>
        </w:rPr>
        <w:t>nanoceria</w:t>
      </w:r>
      <w:proofErr w:type="spellEnd"/>
      <w:r w:rsidR="00EF239C" w:rsidRPr="008518C8">
        <w:rPr>
          <w:i w:val="0"/>
          <w:iCs w:val="0"/>
          <w:color w:val="auto"/>
          <w:sz w:val="22"/>
          <w:szCs w:val="22"/>
        </w:rPr>
        <w:t xml:space="preserve"> (ANC)</w:t>
      </w:r>
      <w:r w:rsidR="00EF239C">
        <w:rPr>
          <w:i w:val="0"/>
          <w:iCs w:val="0"/>
          <w:color w:val="auto"/>
          <w:sz w:val="22"/>
          <w:szCs w:val="22"/>
        </w:rPr>
        <w:t xml:space="preserve"> and reactions with</w:t>
      </w:r>
      <w:r w:rsidR="00EF239C" w:rsidRPr="008518C8">
        <w:rPr>
          <w:i w:val="0"/>
          <w:iCs w:val="0"/>
          <w:color w:val="auto"/>
          <w:sz w:val="22"/>
          <w:szCs w:val="22"/>
        </w:rPr>
        <w:t xml:space="preserve"> </w:t>
      </w:r>
      <w:r w:rsidR="00C87FE5" w:rsidRPr="008518C8">
        <w:rPr>
          <w:i w:val="0"/>
          <w:iCs w:val="0"/>
          <w:color w:val="auto"/>
          <w:sz w:val="22"/>
          <w:szCs w:val="22"/>
        </w:rPr>
        <w:t>(</w:t>
      </w:r>
      <w:r w:rsidR="00C87FE5">
        <w:rPr>
          <w:i w:val="0"/>
          <w:iCs w:val="0"/>
          <w:color w:val="auto"/>
          <w:sz w:val="22"/>
          <w:szCs w:val="22"/>
        </w:rPr>
        <w:t>a</w:t>
      </w:r>
      <w:r w:rsidR="00C87FE5" w:rsidRPr="008518C8">
        <w:rPr>
          <w:i w:val="0"/>
          <w:iCs w:val="0"/>
          <w:color w:val="auto"/>
          <w:sz w:val="22"/>
          <w:szCs w:val="22"/>
        </w:rPr>
        <w:t>)</w:t>
      </w:r>
      <w:r w:rsidR="00C87FE5">
        <w:rPr>
          <w:i w:val="0"/>
          <w:iCs w:val="0"/>
          <w:color w:val="auto"/>
          <w:sz w:val="22"/>
          <w:szCs w:val="22"/>
        </w:rPr>
        <w:t xml:space="preserve"> </w:t>
      </w:r>
      <w:r w:rsidRPr="008518C8">
        <w:rPr>
          <w:i w:val="0"/>
          <w:iCs w:val="0"/>
          <w:color w:val="auto"/>
          <w:sz w:val="22"/>
          <w:szCs w:val="22"/>
        </w:rPr>
        <w:t xml:space="preserve">AMPS and </w:t>
      </w:r>
      <w:r w:rsidR="00C87FE5" w:rsidRPr="008518C8">
        <w:rPr>
          <w:i w:val="0"/>
          <w:iCs w:val="0"/>
          <w:color w:val="auto"/>
          <w:sz w:val="22"/>
          <w:szCs w:val="22"/>
        </w:rPr>
        <w:t>(</w:t>
      </w:r>
      <w:r w:rsidR="00C87FE5">
        <w:rPr>
          <w:i w:val="0"/>
          <w:iCs w:val="0"/>
          <w:color w:val="auto"/>
          <w:sz w:val="22"/>
          <w:szCs w:val="22"/>
        </w:rPr>
        <w:t>b</w:t>
      </w:r>
      <w:r w:rsidR="00C87FE5" w:rsidRPr="008518C8">
        <w:rPr>
          <w:i w:val="0"/>
          <w:iCs w:val="0"/>
          <w:color w:val="auto"/>
          <w:sz w:val="22"/>
          <w:szCs w:val="22"/>
        </w:rPr>
        <w:t>)</w:t>
      </w:r>
      <w:r w:rsidR="00C87FE5">
        <w:rPr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8518C8">
        <w:rPr>
          <w:i w:val="0"/>
          <w:iCs w:val="0"/>
          <w:color w:val="auto"/>
          <w:sz w:val="22"/>
          <w:szCs w:val="22"/>
        </w:rPr>
        <w:t>AAm</w:t>
      </w:r>
      <w:proofErr w:type="spellEnd"/>
      <w:r w:rsidR="008C40CB">
        <w:rPr>
          <w:i w:val="0"/>
          <w:iCs w:val="0"/>
          <w:color w:val="auto"/>
          <w:sz w:val="22"/>
          <w:szCs w:val="22"/>
        </w:rPr>
        <w:t xml:space="preserve">, with or without </w:t>
      </w:r>
      <w:r w:rsidR="008C40CB" w:rsidRPr="008C40CB">
        <w:rPr>
          <w:i w:val="0"/>
          <w:iCs w:val="0"/>
          <w:color w:val="auto"/>
          <w:sz w:val="22"/>
          <w:szCs w:val="22"/>
        </w:rPr>
        <w:t>cerium ammonium nitrate (CAN)</w:t>
      </w:r>
      <w:r w:rsidR="008C40CB">
        <w:rPr>
          <w:i w:val="0"/>
          <w:iCs w:val="0"/>
          <w:color w:val="auto"/>
          <w:sz w:val="22"/>
          <w:szCs w:val="22"/>
        </w:rPr>
        <w:t xml:space="preserve"> and </w:t>
      </w:r>
      <w:r w:rsidR="008C40CB" w:rsidRPr="008C40CB">
        <w:rPr>
          <w:i w:val="0"/>
          <w:iCs w:val="0"/>
          <w:color w:val="auto"/>
          <w:sz w:val="22"/>
          <w:szCs w:val="22"/>
        </w:rPr>
        <w:t xml:space="preserve">stabiliser sodium dodecyl </w:t>
      </w:r>
      <w:proofErr w:type="spellStart"/>
      <w:r w:rsidR="008C40CB" w:rsidRPr="008C40CB">
        <w:rPr>
          <w:i w:val="0"/>
          <w:iCs w:val="0"/>
          <w:color w:val="auto"/>
          <w:sz w:val="22"/>
          <w:szCs w:val="22"/>
        </w:rPr>
        <w:t>sulfate</w:t>
      </w:r>
      <w:proofErr w:type="spellEnd"/>
      <w:r w:rsidR="008C40CB" w:rsidRPr="008C40CB">
        <w:rPr>
          <w:i w:val="0"/>
          <w:iCs w:val="0"/>
          <w:color w:val="auto"/>
          <w:sz w:val="22"/>
          <w:szCs w:val="22"/>
        </w:rPr>
        <w:t xml:space="preserve"> (SDS)</w:t>
      </w:r>
      <w:r w:rsidRPr="008518C8">
        <w:rPr>
          <w:i w:val="0"/>
          <w:iCs w:val="0"/>
          <w:color w:val="auto"/>
          <w:sz w:val="22"/>
          <w:szCs w:val="22"/>
        </w:rPr>
        <w:t>.</w:t>
      </w:r>
    </w:p>
    <w:p w14:paraId="2ACB386E" w14:textId="77777777" w:rsidR="00C94EB1" w:rsidRPr="00C94EB1" w:rsidRDefault="00C94EB1" w:rsidP="00E67DA3">
      <w:pPr>
        <w:spacing w:line="480" w:lineRule="auto"/>
      </w:pPr>
    </w:p>
    <w:p w14:paraId="5140A7F4" w14:textId="77777777" w:rsidR="00B81E28" w:rsidRDefault="009D3C50" w:rsidP="00E67DA3">
      <w:pPr>
        <w:spacing w:line="480" w:lineRule="auto"/>
        <w:jc w:val="both"/>
      </w:pPr>
      <w:r w:rsidRPr="00F827D8">
        <w:fldChar w:fldCharType="begin"/>
      </w:r>
      <w:r w:rsidR="006F0A43" w:rsidRPr="00F827D8">
        <w:instrText xml:space="preserve"> REF _Ref522105487 \h </w:instrText>
      </w:r>
      <w:r w:rsidR="00F827D8" w:rsidRPr="00F827D8">
        <w:instrText xml:space="preserve"> \* MERGEFORMAT </w:instrText>
      </w:r>
      <w:r w:rsidRPr="00F827D8">
        <w:fldChar w:fldCharType="separate"/>
      </w:r>
      <w:r w:rsidR="00D572F6" w:rsidRPr="00D572F6">
        <w:t>Figure 6</w:t>
      </w:r>
      <w:r w:rsidRPr="00F827D8">
        <w:fldChar w:fldCharType="end"/>
      </w:r>
      <w:r w:rsidR="006F0A43">
        <w:t xml:space="preserve"> </w:t>
      </w:r>
      <w:r w:rsidR="000F45DC" w:rsidRPr="000F45DC">
        <w:t xml:space="preserve">shows </w:t>
      </w:r>
      <w:r w:rsidR="00916375" w:rsidRPr="000F45DC">
        <w:t xml:space="preserve">FTIR </w:t>
      </w:r>
      <w:r w:rsidR="00916375">
        <w:t xml:space="preserve">spectra </w:t>
      </w:r>
      <w:r w:rsidR="000F45DC" w:rsidRPr="000F45DC">
        <w:t xml:space="preserve">for </w:t>
      </w:r>
      <w:proofErr w:type="spellStart"/>
      <w:r w:rsidR="000F45DC" w:rsidRPr="000F45DC">
        <w:t>AAm</w:t>
      </w:r>
      <w:proofErr w:type="spellEnd"/>
      <w:r w:rsidR="000F45DC" w:rsidRPr="000F45DC">
        <w:t xml:space="preserve"> </w:t>
      </w:r>
      <w:r w:rsidR="006F0A43">
        <w:t xml:space="preserve">and AMPS </w:t>
      </w:r>
      <w:r w:rsidR="000F45DC" w:rsidRPr="000F45DC">
        <w:t>in combination with ANC/CAN/SDS</w:t>
      </w:r>
      <w:r w:rsidR="009174D8">
        <w:t>,</w:t>
      </w:r>
      <w:r w:rsidR="000F45DC" w:rsidRPr="000F45DC">
        <w:t xml:space="preserve"> compared to </w:t>
      </w:r>
      <w:r w:rsidR="006F0A43">
        <w:t xml:space="preserve">their respective </w:t>
      </w:r>
      <w:proofErr w:type="spellStart"/>
      <w:r w:rsidR="009174D8">
        <w:t>homo</w:t>
      </w:r>
      <w:r w:rsidR="006F0A43">
        <w:t>polymers</w:t>
      </w:r>
      <w:proofErr w:type="spellEnd"/>
      <w:r w:rsidR="000F45DC" w:rsidRPr="000F45DC">
        <w:t xml:space="preserve"> and ANC. </w:t>
      </w:r>
      <w:r w:rsidRPr="00FC08E5">
        <w:fldChar w:fldCharType="begin"/>
      </w:r>
      <w:r w:rsidR="00B81E28" w:rsidRPr="00B81E28">
        <w:instrText xml:space="preserve"> REF _Ref522105908 \h  \* MERGEFORMAT </w:instrText>
      </w:r>
      <w:r w:rsidRPr="00FC08E5">
        <w:fldChar w:fldCharType="separate"/>
      </w:r>
      <w:r w:rsidR="00B81E28" w:rsidRPr="00FC08E5">
        <w:t>Table 1</w:t>
      </w:r>
      <w:r w:rsidRPr="00FC08E5">
        <w:fldChar w:fldCharType="end"/>
      </w:r>
      <w:r w:rsidR="00B81E28">
        <w:t xml:space="preserve"> </w:t>
      </w:r>
      <w:r w:rsidR="00B81E28" w:rsidRPr="000F45DC">
        <w:t xml:space="preserve">provides a summary of the bands present in AMPS grafted polymers on the surface of ANC. </w:t>
      </w:r>
      <w:r w:rsidR="00103696">
        <w:t>B</w:t>
      </w:r>
      <w:r w:rsidR="00B81E28" w:rsidRPr="000F45DC">
        <w:t>ands were present for all samples with AMPS/ANC, for sulfonic acid groups at 1040 cm</w:t>
      </w:r>
      <w:r w:rsidR="00B81E28" w:rsidRPr="000F45DC">
        <w:rPr>
          <w:vertAlign w:val="superscript"/>
        </w:rPr>
        <w:t>-1</w:t>
      </w:r>
      <w:r w:rsidR="00B81E28" w:rsidRPr="000F45DC">
        <w:t>, reflecting the PAMPS spectra. This suggests a large amount of polymer was grafted on the surface of ANC. Therefore, it was prove</w:t>
      </w:r>
      <w:r w:rsidR="00BF390E">
        <w:t>n</w:t>
      </w:r>
      <w:r w:rsidR="00B81E28" w:rsidRPr="000F45DC">
        <w:t xml:space="preserve"> that ANC has the ability to initiate and propagate polymer grafts without the need of a chemical initiator</w:t>
      </w:r>
      <w:r w:rsidR="00383F9E">
        <w:t xml:space="preserve"> such as CAN</w:t>
      </w:r>
      <w:r w:rsidR="00BF390E">
        <w:t>, or a stabiliser such as SDS</w:t>
      </w:r>
      <w:r w:rsidR="00B81E28" w:rsidRPr="000F45DC">
        <w:t>. Similar bands with reduced intensity were seen for AMPS/ANC/CAN, suggesting lower graft amounts. Residual SDS was detected in AMPS/ANC/CAN/SDS</w:t>
      </w:r>
      <w:r w:rsidR="006325F4">
        <w:t xml:space="preserve"> samples</w:t>
      </w:r>
      <w:r w:rsidR="00B81E28" w:rsidRPr="000F45DC">
        <w:t>, between 2950 cm</w:t>
      </w:r>
      <w:r w:rsidR="00B81E28" w:rsidRPr="000F45DC">
        <w:rPr>
          <w:vertAlign w:val="superscript"/>
        </w:rPr>
        <w:t>-1</w:t>
      </w:r>
      <w:r w:rsidR="00B81E28" w:rsidRPr="000F45DC">
        <w:t xml:space="preserve"> – 2956 cm</w:t>
      </w:r>
      <w:r w:rsidR="00B81E28" w:rsidRPr="000F45DC">
        <w:rPr>
          <w:vertAlign w:val="superscript"/>
        </w:rPr>
        <w:t>-1</w:t>
      </w:r>
      <w:r w:rsidR="00B81E28" w:rsidRPr="000F45DC">
        <w:t xml:space="preserve"> </w:t>
      </w:r>
      <w:r w:rsidR="006325F4">
        <w:t>(asymmetric and symmetric CH</w:t>
      </w:r>
      <w:r w:rsidR="006325F4" w:rsidRPr="0016243A">
        <w:rPr>
          <w:vertAlign w:val="subscript"/>
        </w:rPr>
        <w:t>2</w:t>
      </w:r>
      <w:r w:rsidR="006325F4">
        <w:t xml:space="preserve"> stretching), along with</w:t>
      </w:r>
      <w:r w:rsidR="006325F4" w:rsidRPr="000F45DC">
        <w:t xml:space="preserve"> </w:t>
      </w:r>
      <w:r w:rsidR="006325F4">
        <w:t xml:space="preserve">reduced </w:t>
      </w:r>
      <w:r w:rsidR="00B81E28" w:rsidRPr="000F45DC">
        <w:t xml:space="preserve"> polymer bands</w:t>
      </w:r>
      <w:r w:rsidRPr="000F45DC">
        <w:fldChar w:fldCharType="begin"/>
      </w:r>
      <w:r w:rsidR="004A01E1">
        <w:instrText xml:space="preserve"> ADDIN EN.CITE &lt;EndNote&gt;&lt;Cite&gt;&lt;Author&gt;Zhang&lt;/Author&gt;&lt;Year&gt;2015&lt;/Year&gt;&lt;RecNum&gt;249&lt;/RecNum&gt;&lt;DisplayText&gt;&lt;style face="superscript"&gt;51&lt;/style&gt;&lt;/DisplayText&gt;&lt;record&gt;&lt;rec-number&gt;249&lt;/rec-number&gt;&lt;foreign-keys&gt;&lt;key app="EN" db-id="ftr0v2ethz5xpue0a2s5tzwaes9ewstvrxtt" timestamp="1505303045"&gt;249&lt;/key&gt;&lt;/foreign-keys&gt;&lt;ref-type name="Journal Article"&gt;17&lt;/ref-type&gt;&lt;contributors&gt;&lt;authors&gt;&lt;author&gt;Zhang, Jie&lt;/author&gt;&lt;author&gt;Xie, Xiangli&lt;/author&gt;&lt;author&gt;Li, Cunjun&lt;/author&gt;&lt;author&gt;Wang, Hai&lt;/author&gt;&lt;author&gt;Wang, Linjiang&lt;/author&gt;&lt;/authors&gt;&lt;/contributors&gt;&lt;titles&gt;&lt;title&gt;The role of soft colloidal templates in the shape evolution of flower-like MgAl-LDH hierarchical microstructures&lt;/title&gt;&lt;secondary-title&gt;RSC Advances&lt;/secondary-title&gt;&lt;/titles&gt;&lt;periodical&gt;&lt;full-title&gt;RSC Advances&lt;/full-title&gt;&lt;/periodical&gt;&lt;pages&gt;29757-29765&lt;/pages&gt;&lt;volume&gt;5&lt;/volume&gt;&lt;number&gt;38&lt;/number&gt;&lt;dates&gt;&lt;year&gt;2015&lt;/year&gt;&lt;/dates&gt;&lt;publisher&gt;The Royal Society of Chemistry&lt;/publisher&gt;&lt;work-type&gt;10.1039/C5RA01561H&lt;/work-type&gt;&lt;urls&gt;&lt;related-urls&gt;&lt;url&gt;http://dx.doi.org/10.1039/C5RA01561H&lt;/url&gt;&lt;/related-urls&gt;&lt;/urls&gt;&lt;electronic-resource-num&gt;10.1039/C5RA01561H&lt;/electronic-resource-num&gt;&lt;/record&gt;&lt;/Cite&gt;&lt;/EndNote&gt;</w:instrText>
      </w:r>
      <w:r w:rsidRPr="000F45DC">
        <w:fldChar w:fldCharType="separate"/>
      </w:r>
      <w:r w:rsidR="004A01E1" w:rsidRPr="004A01E1">
        <w:rPr>
          <w:noProof/>
          <w:vertAlign w:val="superscript"/>
        </w:rPr>
        <w:t>51</w:t>
      </w:r>
      <w:r w:rsidRPr="000F45DC">
        <w:fldChar w:fldCharType="end"/>
      </w:r>
      <w:r w:rsidR="00B81E28" w:rsidRPr="000F45DC">
        <w:t xml:space="preserve">. </w:t>
      </w:r>
    </w:p>
    <w:p w14:paraId="38782D3C" w14:textId="7B9348A4" w:rsidR="000F45DC" w:rsidRDefault="009D3C50" w:rsidP="00E67DA3">
      <w:pPr>
        <w:spacing w:line="480" w:lineRule="auto"/>
        <w:jc w:val="both"/>
      </w:pPr>
      <w:r>
        <w:fldChar w:fldCharType="begin"/>
      </w:r>
      <w:r w:rsidR="00B81E28">
        <w:instrText xml:space="preserve"> REF _Ref522105643 \h  \* MERGEFORMAT </w:instrText>
      </w:r>
      <w:r>
        <w:fldChar w:fldCharType="separate"/>
      </w:r>
      <w:r w:rsidR="00F827D8" w:rsidRPr="00F827D8">
        <w:t>Table 2</w:t>
      </w:r>
      <w:r>
        <w:fldChar w:fldCharType="end"/>
      </w:r>
      <w:r w:rsidR="00B81E28">
        <w:t xml:space="preserve"> </w:t>
      </w:r>
      <w:r w:rsidR="000F45DC" w:rsidRPr="000F45DC">
        <w:t xml:space="preserve">gives a summary of the bands found in </w:t>
      </w:r>
      <w:proofErr w:type="spellStart"/>
      <w:r w:rsidR="000F45DC" w:rsidRPr="000F45DC">
        <w:t>AAm</w:t>
      </w:r>
      <w:proofErr w:type="spellEnd"/>
      <w:r w:rsidR="000F45DC" w:rsidRPr="000F45DC">
        <w:t xml:space="preserve"> grafted polymers on the surface of ANC. All samples showed polymer growth, suggesting ANC on its own was able to result in polymer growth. </w:t>
      </w:r>
      <w:proofErr w:type="spellStart"/>
      <w:r w:rsidR="000F45DC" w:rsidRPr="000F45DC">
        <w:t>AAm</w:t>
      </w:r>
      <w:proofErr w:type="spellEnd"/>
      <w:r w:rsidR="000F45DC" w:rsidRPr="000F45DC">
        <w:t xml:space="preserve">/ANC gelled during experimentation and therefore the FTIR </w:t>
      </w:r>
      <w:r w:rsidR="00D3091E">
        <w:t>spectra</w:t>
      </w:r>
      <w:r w:rsidR="00D3091E" w:rsidRPr="000F45DC">
        <w:t xml:space="preserve"> </w:t>
      </w:r>
      <w:r w:rsidR="000F45DC" w:rsidRPr="000F45DC">
        <w:t xml:space="preserve">do not reflect the band intensities relative to other samples. Gelling of the sample is a strong indicator that cross linking within the polymer grafted </w:t>
      </w:r>
      <w:proofErr w:type="spellStart"/>
      <w:r w:rsidR="000F45DC" w:rsidRPr="000F45DC">
        <w:t>nanoceria</w:t>
      </w:r>
      <w:proofErr w:type="spellEnd"/>
      <w:r w:rsidR="000F45DC" w:rsidRPr="000F45DC">
        <w:t xml:space="preserve"> had occurred. The disappearance of bands at 952 cm</w:t>
      </w:r>
      <w:r w:rsidR="000F45DC" w:rsidRPr="000F45DC">
        <w:rPr>
          <w:vertAlign w:val="superscript"/>
        </w:rPr>
        <w:t>-1</w:t>
      </w:r>
      <w:r w:rsidR="000F45DC" w:rsidRPr="000F45DC">
        <w:t xml:space="preserve"> in all samples, representing Ce-O-Si bonds from APTES on the surface of ANC, indicates thick polymer layers covering the surface formed. All </w:t>
      </w:r>
      <w:r w:rsidR="00916375" w:rsidRPr="000F45DC">
        <w:t>spectr</w:t>
      </w:r>
      <w:r w:rsidR="00916375">
        <w:t>a</w:t>
      </w:r>
      <w:r w:rsidR="00916375" w:rsidRPr="000F45DC">
        <w:t xml:space="preserve"> </w:t>
      </w:r>
      <w:r w:rsidR="000F45DC" w:rsidRPr="000F45DC">
        <w:t>that represent grafted polymers exhibit bands at 1652 cm</w:t>
      </w:r>
      <w:r w:rsidR="000F45DC" w:rsidRPr="000F45DC">
        <w:rPr>
          <w:vertAlign w:val="superscript"/>
        </w:rPr>
        <w:t>-1</w:t>
      </w:r>
      <w:r w:rsidR="000F45DC" w:rsidRPr="000F45DC">
        <w:t xml:space="preserve"> and 1620 cm</w:t>
      </w:r>
      <w:r w:rsidR="000F45DC" w:rsidRPr="000F45DC">
        <w:rPr>
          <w:vertAlign w:val="superscript"/>
        </w:rPr>
        <w:t>-1</w:t>
      </w:r>
      <w:r w:rsidR="000F45DC" w:rsidRPr="000F45DC">
        <w:t xml:space="preserve">, </w:t>
      </w:r>
      <w:r w:rsidR="00D3091E">
        <w:t>indicating</w:t>
      </w:r>
      <w:r w:rsidR="00D3091E" w:rsidRPr="000F45DC">
        <w:t xml:space="preserve"> </w:t>
      </w:r>
      <w:r w:rsidR="000F45DC" w:rsidRPr="000F45DC">
        <w:t xml:space="preserve">the presence of amide bonds from </w:t>
      </w:r>
      <w:proofErr w:type="spellStart"/>
      <w:r w:rsidR="000F45DC" w:rsidRPr="000F45DC">
        <w:t>PAAm</w:t>
      </w:r>
      <w:proofErr w:type="spellEnd"/>
      <w:r w:rsidR="000F45DC" w:rsidRPr="000F45DC">
        <w:t xml:space="preserve">. Residual SDS was found in </w:t>
      </w:r>
      <w:proofErr w:type="spellStart"/>
      <w:r w:rsidR="000F45DC" w:rsidRPr="000F45DC">
        <w:t>AAm</w:t>
      </w:r>
      <w:proofErr w:type="spellEnd"/>
      <w:r w:rsidR="000F45DC" w:rsidRPr="000F45DC">
        <w:t>/ANC/CAN/SDS in bands between 2850 cm</w:t>
      </w:r>
      <w:r w:rsidR="000F45DC" w:rsidRPr="000F45DC">
        <w:rPr>
          <w:vertAlign w:val="superscript"/>
        </w:rPr>
        <w:t>-1</w:t>
      </w:r>
      <w:r w:rsidR="000F45DC" w:rsidRPr="000F45DC">
        <w:t xml:space="preserve"> – 2956 cm</w:t>
      </w:r>
      <w:r w:rsidR="000F45DC" w:rsidRPr="000F45DC">
        <w:rPr>
          <w:vertAlign w:val="superscript"/>
        </w:rPr>
        <w:t>-1</w:t>
      </w:r>
      <w:r w:rsidR="000F45DC" w:rsidRPr="000F45DC">
        <w:rPr>
          <w:vertAlign w:val="subscript"/>
        </w:rPr>
        <w:t>,</w:t>
      </w:r>
      <w:r w:rsidR="000F45DC" w:rsidRPr="000F45DC">
        <w:rPr>
          <w:vertAlign w:val="superscript"/>
        </w:rPr>
        <w:t xml:space="preserve"> </w:t>
      </w:r>
      <w:r w:rsidR="000F45DC" w:rsidRPr="000F45DC">
        <w:t>despite several wash/ centrifuge cycles</w:t>
      </w:r>
      <w:r w:rsidRPr="000F45DC">
        <w:fldChar w:fldCharType="begin"/>
      </w:r>
      <w:r w:rsidR="004A01E1">
        <w:instrText xml:space="preserve"> ADDIN EN.CITE &lt;EndNote&gt;&lt;Cite&gt;&lt;Author&gt;Zhang&lt;/Author&gt;&lt;Year&gt;2015&lt;/Year&gt;&lt;RecNum&gt;249&lt;/RecNum&gt;&lt;DisplayText&gt;&lt;style face="superscript"&gt;51&lt;/style&gt;&lt;/DisplayText&gt;&lt;record&gt;&lt;rec-number&gt;249&lt;/rec-number&gt;&lt;foreign-keys&gt;&lt;key app="EN" db-id="ftr0v2ethz5xpue0a2s5tzwaes9ewstvrxtt" timestamp="1505303045"&gt;249&lt;/key&gt;&lt;/foreign-keys&gt;&lt;ref-type name="Journal Article"&gt;17&lt;/ref-type&gt;&lt;contributors&gt;&lt;authors&gt;&lt;author&gt;Zhang, Jie&lt;/author&gt;&lt;author&gt;Xie, Xiangli&lt;/author&gt;&lt;author&gt;Li, Cunjun&lt;/author&gt;&lt;author&gt;Wang, Hai&lt;/author&gt;&lt;author&gt;Wang, Linjiang&lt;/author&gt;&lt;/authors&gt;&lt;/contributors&gt;&lt;titles&gt;&lt;title&gt;The role of soft colloidal templates in the shape evolution of flower-like MgAl-LDH hierarchical microstructures&lt;/title&gt;&lt;secondary-title&gt;RSC Advances&lt;/secondary-title&gt;&lt;/titles&gt;&lt;periodical&gt;&lt;full-title&gt;RSC Advances&lt;/full-title&gt;&lt;/periodical&gt;&lt;pages&gt;29757-29765&lt;/pages&gt;&lt;volume&gt;5&lt;/volume&gt;&lt;number&gt;38&lt;/number&gt;&lt;dates&gt;&lt;year&gt;2015&lt;/year&gt;&lt;/dates&gt;&lt;publisher&gt;The Royal Society of Chemistry&lt;/publisher&gt;&lt;work-type&gt;10.1039/C5RA01561H&lt;/work-type&gt;&lt;urls&gt;&lt;related-urls&gt;&lt;url&gt;http://dx.doi.org/10.1039/C5RA01561H&lt;/url&gt;&lt;/related-urls&gt;&lt;/urls&gt;&lt;electronic-resource-num&gt;10.1039/C5RA01561H&lt;/electronic-resource-num&gt;&lt;/record&gt;&lt;/Cite&gt;&lt;/EndNote&gt;</w:instrText>
      </w:r>
      <w:r w:rsidRPr="000F45DC">
        <w:fldChar w:fldCharType="separate"/>
      </w:r>
      <w:r w:rsidR="004A01E1" w:rsidRPr="004A01E1">
        <w:rPr>
          <w:noProof/>
          <w:vertAlign w:val="superscript"/>
        </w:rPr>
        <w:t>51</w:t>
      </w:r>
      <w:r w:rsidRPr="000F45DC">
        <w:fldChar w:fldCharType="end"/>
      </w:r>
      <w:r w:rsidR="000F45DC" w:rsidRPr="000F45DC">
        <w:t xml:space="preserve">. From the FTIR spectra provided, it can be assumed, based on band intensity and similarity to </w:t>
      </w:r>
      <w:proofErr w:type="spellStart"/>
      <w:r w:rsidR="000F45DC" w:rsidRPr="000F45DC">
        <w:t>PAAm</w:t>
      </w:r>
      <w:proofErr w:type="spellEnd"/>
      <w:r w:rsidR="000F45DC" w:rsidRPr="000F45DC">
        <w:t xml:space="preserve">, that </w:t>
      </w:r>
      <w:proofErr w:type="spellStart"/>
      <w:r w:rsidR="000F45DC" w:rsidRPr="000F45DC">
        <w:t>AAm</w:t>
      </w:r>
      <w:proofErr w:type="spellEnd"/>
      <w:r w:rsidR="000F45DC" w:rsidRPr="000F45DC">
        <w:t xml:space="preserve">/ANC/CAN was the most successful at grafting polymers on the surface of ANC. </w:t>
      </w:r>
    </w:p>
    <w:p w14:paraId="756C185B" w14:textId="77777777" w:rsidR="00E24972" w:rsidRDefault="00E24972" w:rsidP="00E67DA3">
      <w:pPr>
        <w:spacing w:line="480" w:lineRule="auto"/>
        <w:jc w:val="both"/>
      </w:pPr>
    </w:p>
    <w:p w14:paraId="4EEF58CA" w14:textId="77777777" w:rsidR="00966BC1" w:rsidRDefault="00810BCC" w:rsidP="00E67DA3">
      <w:pPr>
        <w:keepNext/>
        <w:spacing w:line="480" w:lineRule="auto"/>
        <w:jc w:val="both"/>
      </w:pPr>
      <w:r w:rsidRPr="004B4D5A">
        <w:rPr>
          <w:noProof/>
          <w:lang w:eastAsia="en-GB"/>
        </w:rPr>
        <w:lastRenderedPageBreak/>
        <w:drawing>
          <wp:inline distT="0" distB="0" distL="0" distR="0" wp14:anchorId="09F03849" wp14:editId="5FABF3AD">
            <wp:extent cx="6038215" cy="2915920"/>
            <wp:effectExtent l="0" t="0" r="0" b="0"/>
            <wp:docPr id="13" name="Picture 19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215" cy="291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0A812" w14:textId="7FA762A6" w:rsidR="008C40CB" w:rsidRPr="008518C8" w:rsidRDefault="00966BC1" w:rsidP="008C40CB">
      <w:pPr>
        <w:pStyle w:val="Caption"/>
        <w:spacing w:line="480" w:lineRule="auto"/>
        <w:jc w:val="center"/>
        <w:rPr>
          <w:i w:val="0"/>
          <w:iCs w:val="0"/>
          <w:color w:val="auto"/>
          <w:sz w:val="22"/>
          <w:szCs w:val="22"/>
        </w:rPr>
      </w:pPr>
      <w:bookmarkStart w:id="8" w:name="_Ref522105487"/>
      <w:r w:rsidRPr="008518C8">
        <w:rPr>
          <w:i w:val="0"/>
          <w:iCs w:val="0"/>
          <w:color w:val="auto"/>
          <w:sz w:val="22"/>
          <w:szCs w:val="22"/>
        </w:rPr>
        <w:t xml:space="preserve">Figure </w:t>
      </w:r>
      <w:r w:rsidR="009D3C50" w:rsidRPr="008518C8">
        <w:rPr>
          <w:i w:val="0"/>
          <w:iCs w:val="0"/>
          <w:color w:val="auto"/>
          <w:sz w:val="22"/>
          <w:szCs w:val="22"/>
        </w:rPr>
        <w:fldChar w:fldCharType="begin"/>
      </w:r>
      <w:r w:rsidRPr="008518C8">
        <w:rPr>
          <w:i w:val="0"/>
          <w:iCs w:val="0"/>
          <w:color w:val="auto"/>
          <w:sz w:val="22"/>
          <w:szCs w:val="22"/>
        </w:rPr>
        <w:instrText xml:space="preserve"> SEQ Figure \* ARABIC </w:instrText>
      </w:r>
      <w:r w:rsidR="009D3C50" w:rsidRPr="008518C8">
        <w:rPr>
          <w:i w:val="0"/>
          <w:iCs w:val="0"/>
          <w:color w:val="auto"/>
          <w:sz w:val="22"/>
          <w:szCs w:val="22"/>
        </w:rPr>
        <w:fldChar w:fldCharType="separate"/>
      </w:r>
      <w:r w:rsidR="00D572F6">
        <w:rPr>
          <w:i w:val="0"/>
          <w:iCs w:val="0"/>
          <w:noProof/>
          <w:color w:val="auto"/>
          <w:sz w:val="22"/>
          <w:szCs w:val="22"/>
        </w:rPr>
        <w:t>6</w:t>
      </w:r>
      <w:r w:rsidR="009D3C50" w:rsidRPr="008518C8">
        <w:rPr>
          <w:i w:val="0"/>
          <w:iCs w:val="0"/>
          <w:color w:val="auto"/>
          <w:sz w:val="22"/>
          <w:szCs w:val="22"/>
        </w:rPr>
        <w:fldChar w:fldCharType="end"/>
      </w:r>
      <w:bookmarkEnd w:id="8"/>
      <w:r w:rsidR="00787706">
        <w:rPr>
          <w:i w:val="0"/>
          <w:iCs w:val="0"/>
          <w:color w:val="auto"/>
          <w:sz w:val="22"/>
          <w:szCs w:val="22"/>
        </w:rPr>
        <w:t>.</w:t>
      </w:r>
      <w:r w:rsidRPr="008518C8">
        <w:rPr>
          <w:i w:val="0"/>
          <w:iCs w:val="0"/>
          <w:color w:val="auto"/>
          <w:sz w:val="22"/>
          <w:szCs w:val="22"/>
        </w:rPr>
        <w:t xml:space="preserve"> FTIR spectra of </w:t>
      </w:r>
      <w:r w:rsidR="00C80687">
        <w:rPr>
          <w:i w:val="0"/>
          <w:iCs w:val="0"/>
          <w:color w:val="auto"/>
          <w:sz w:val="22"/>
          <w:szCs w:val="22"/>
        </w:rPr>
        <w:t xml:space="preserve">reactions of </w:t>
      </w:r>
      <w:r w:rsidR="00C80687" w:rsidRPr="008518C8">
        <w:rPr>
          <w:i w:val="0"/>
          <w:iCs w:val="0"/>
          <w:color w:val="auto"/>
          <w:sz w:val="22"/>
          <w:szCs w:val="22"/>
        </w:rPr>
        <w:t xml:space="preserve">amine </w:t>
      </w:r>
      <w:proofErr w:type="spellStart"/>
      <w:r w:rsidR="00C80687" w:rsidRPr="008518C8">
        <w:rPr>
          <w:i w:val="0"/>
          <w:iCs w:val="0"/>
          <w:color w:val="auto"/>
          <w:sz w:val="22"/>
          <w:szCs w:val="22"/>
        </w:rPr>
        <w:t>nanoceria</w:t>
      </w:r>
      <w:proofErr w:type="spellEnd"/>
      <w:r w:rsidR="00C80687" w:rsidRPr="008518C8">
        <w:rPr>
          <w:i w:val="0"/>
          <w:iCs w:val="0"/>
          <w:color w:val="auto"/>
          <w:sz w:val="22"/>
          <w:szCs w:val="22"/>
        </w:rPr>
        <w:t xml:space="preserve"> (ANC)</w:t>
      </w:r>
      <w:r w:rsidR="00C80687">
        <w:rPr>
          <w:i w:val="0"/>
          <w:iCs w:val="0"/>
          <w:color w:val="auto"/>
          <w:sz w:val="22"/>
          <w:szCs w:val="22"/>
        </w:rPr>
        <w:t xml:space="preserve"> with </w:t>
      </w:r>
      <w:r w:rsidR="00C87FE5" w:rsidRPr="008518C8">
        <w:rPr>
          <w:i w:val="0"/>
          <w:iCs w:val="0"/>
          <w:color w:val="auto"/>
          <w:sz w:val="22"/>
          <w:szCs w:val="22"/>
        </w:rPr>
        <w:t>(</w:t>
      </w:r>
      <w:r w:rsidR="00C87FE5">
        <w:rPr>
          <w:i w:val="0"/>
          <w:iCs w:val="0"/>
          <w:color w:val="auto"/>
          <w:sz w:val="22"/>
          <w:szCs w:val="22"/>
        </w:rPr>
        <w:t>a</w:t>
      </w:r>
      <w:r w:rsidR="00C87FE5" w:rsidRPr="008518C8">
        <w:rPr>
          <w:i w:val="0"/>
          <w:iCs w:val="0"/>
          <w:color w:val="auto"/>
          <w:sz w:val="22"/>
          <w:szCs w:val="22"/>
        </w:rPr>
        <w:t>)</w:t>
      </w:r>
      <w:r w:rsidR="00C87FE5">
        <w:rPr>
          <w:i w:val="0"/>
          <w:iCs w:val="0"/>
          <w:color w:val="auto"/>
          <w:sz w:val="22"/>
          <w:szCs w:val="22"/>
        </w:rPr>
        <w:t xml:space="preserve"> </w:t>
      </w:r>
      <w:r w:rsidRPr="008518C8">
        <w:rPr>
          <w:i w:val="0"/>
          <w:iCs w:val="0"/>
          <w:color w:val="auto"/>
          <w:sz w:val="22"/>
          <w:szCs w:val="22"/>
        </w:rPr>
        <w:t xml:space="preserve">AMPS and </w:t>
      </w:r>
      <w:r w:rsidR="00C87FE5" w:rsidRPr="008518C8">
        <w:rPr>
          <w:i w:val="0"/>
          <w:iCs w:val="0"/>
          <w:color w:val="auto"/>
          <w:sz w:val="22"/>
          <w:szCs w:val="22"/>
        </w:rPr>
        <w:t>(</w:t>
      </w:r>
      <w:r w:rsidR="00C87FE5">
        <w:rPr>
          <w:i w:val="0"/>
          <w:iCs w:val="0"/>
          <w:color w:val="auto"/>
          <w:sz w:val="22"/>
          <w:szCs w:val="22"/>
        </w:rPr>
        <w:t>b</w:t>
      </w:r>
      <w:r w:rsidR="00C87FE5" w:rsidRPr="008518C8">
        <w:rPr>
          <w:i w:val="0"/>
          <w:iCs w:val="0"/>
          <w:color w:val="auto"/>
          <w:sz w:val="22"/>
          <w:szCs w:val="22"/>
        </w:rPr>
        <w:t xml:space="preserve">) </w:t>
      </w:r>
      <w:proofErr w:type="spellStart"/>
      <w:r w:rsidRPr="008518C8">
        <w:rPr>
          <w:i w:val="0"/>
          <w:iCs w:val="0"/>
          <w:color w:val="auto"/>
          <w:sz w:val="22"/>
          <w:szCs w:val="22"/>
        </w:rPr>
        <w:t>AAm</w:t>
      </w:r>
      <w:proofErr w:type="spellEnd"/>
      <w:r w:rsidR="008C40CB">
        <w:rPr>
          <w:i w:val="0"/>
          <w:iCs w:val="0"/>
          <w:color w:val="auto"/>
          <w:sz w:val="22"/>
          <w:szCs w:val="22"/>
        </w:rPr>
        <w:t xml:space="preserve">, with or without </w:t>
      </w:r>
      <w:r w:rsidR="008C40CB" w:rsidRPr="008C40CB">
        <w:rPr>
          <w:i w:val="0"/>
          <w:iCs w:val="0"/>
          <w:color w:val="auto"/>
          <w:sz w:val="22"/>
          <w:szCs w:val="22"/>
        </w:rPr>
        <w:t>cerium ammonium nitrate (CAN)</w:t>
      </w:r>
      <w:r w:rsidR="008C40CB">
        <w:rPr>
          <w:i w:val="0"/>
          <w:iCs w:val="0"/>
          <w:color w:val="auto"/>
          <w:sz w:val="22"/>
          <w:szCs w:val="22"/>
        </w:rPr>
        <w:t xml:space="preserve"> and </w:t>
      </w:r>
      <w:r w:rsidR="008C40CB" w:rsidRPr="008C40CB">
        <w:rPr>
          <w:i w:val="0"/>
          <w:iCs w:val="0"/>
          <w:color w:val="auto"/>
          <w:sz w:val="22"/>
          <w:szCs w:val="22"/>
        </w:rPr>
        <w:t xml:space="preserve">stabiliser sodium dodecyl </w:t>
      </w:r>
      <w:proofErr w:type="spellStart"/>
      <w:r w:rsidR="008C40CB" w:rsidRPr="008C40CB">
        <w:rPr>
          <w:i w:val="0"/>
          <w:iCs w:val="0"/>
          <w:color w:val="auto"/>
          <w:sz w:val="22"/>
          <w:szCs w:val="22"/>
        </w:rPr>
        <w:t>sulfate</w:t>
      </w:r>
      <w:proofErr w:type="spellEnd"/>
      <w:r w:rsidR="008C40CB" w:rsidRPr="008C40CB">
        <w:rPr>
          <w:i w:val="0"/>
          <w:iCs w:val="0"/>
          <w:color w:val="auto"/>
          <w:sz w:val="22"/>
          <w:szCs w:val="22"/>
        </w:rPr>
        <w:t xml:space="preserve"> (SDS)</w:t>
      </w:r>
      <w:r w:rsidR="008C40CB" w:rsidRPr="008518C8">
        <w:rPr>
          <w:i w:val="0"/>
          <w:iCs w:val="0"/>
          <w:color w:val="auto"/>
          <w:sz w:val="22"/>
          <w:szCs w:val="22"/>
        </w:rPr>
        <w:t>.</w:t>
      </w:r>
      <w:r w:rsidR="008C40CB">
        <w:rPr>
          <w:i w:val="0"/>
          <w:iCs w:val="0"/>
          <w:color w:val="auto"/>
          <w:sz w:val="22"/>
          <w:szCs w:val="22"/>
        </w:rPr>
        <w:t xml:space="preserve"> Band indexing shown in Table 1</w:t>
      </w:r>
      <w:r w:rsidR="00D3091E">
        <w:rPr>
          <w:i w:val="0"/>
          <w:iCs w:val="0"/>
          <w:color w:val="auto"/>
          <w:sz w:val="22"/>
          <w:szCs w:val="22"/>
        </w:rPr>
        <w:t xml:space="preserve"> and Table 2</w:t>
      </w:r>
      <w:r w:rsidR="008C40CB">
        <w:rPr>
          <w:i w:val="0"/>
          <w:iCs w:val="0"/>
          <w:color w:val="auto"/>
          <w:sz w:val="22"/>
          <w:szCs w:val="22"/>
        </w:rPr>
        <w:t>.</w:t>
      </w:r>
    </w:p>
    <w:p w14:paraId="4F2E0F6E" w14:textId="66B7C515" w:rsidR="006658C7" w:rsidRPr="008518C8" w:rsidRDefault="00C80687" w:rsidP="00E67DA3">
      <w:pPr>
        <w:pStyle w:val="Caption"/>
        <w:spacing w:line="480" w:lineRule="auto"/>
        <w:jc w:val="center"/>
        <w:rPr>
          <w:i w:val="0"/>
          <w:iCs w:val="0"/>
          <w:color w:val="auto"/>
          <w:sz w:val="22"/>
          <w:szCs w:val="22"/>
        </w:rPr>
      </w:pPr>
      <w:r>
        <w:rPr>
          <w:i w:val="0"/>
          <w:iCs w:val="0"/>
          <w:color w:val="auto"/>
          <w:sz w:val="22"/>
          <w:szCs w:val="22"/>
        </w:rPr>
        <w:t>.</w:t>
      </w:r>
    </w:p>
    <w:p w14:paraId="3512C4D4" w14:textId="77777777" w:rsidR="00585C52" w:rsidRDefault="00585C52" w:rsidP="00E67DA3">
      <w:pPr>
        <w:spacing w:line="480" w:lineRule="auto"/>
        <w:jc w:val="both"/>
      </w:pPr>
    </w:p>
    <w:p w14:paraId="2C15D900" w14:textId="77777777" w:rsidR="00E24972" w:rsidRDefault="00E24972" w:rsidP="00E67DA3">
      <w:pPr>
        <w:spacing w:line="480" w:lineRule="auto"/>
      </w:pPr>
      <w:bookmarkStart w:id="9" w:name="_Ref522105908"/>
      <w:r>
        <w:rPr>
          <w:i/>
          <w:iCs/>
        </w:rPr>
        <w:br w:type="page"/>
      </w:r>
    </w:p>
    <w:p w14:paraId="5D32A2A0" w14:textId="77777777" w:rsidR="002A6E01" w:rsidRDefault="006F0A43" w:rsidP="002A6E01">
      <w:pPr>
        <w:pStyle w:val="Caption"/>
        <w:jc w:val="center"/>
      </w:pPr>
      <w:r w:rsidRPr="008518C8">
        <w:rPr>
          <w:i w:val="0"/>
          <w:iCs w:val="0"/>
          <w:color w:val="auto"/>
          <w:sz w:val="22"/>
          <w:szCs w:val="22"/>
        </w:rPr>
        <w:lastRenderedPageBreak/>
        <w:t xml:space="preserve">Table </w:t>
      </w:r>
      <w:r w:rsidR="009D3C50" w:rsidRPr="008518C8">
        <w:rPr>
          <w:i w:val="0"/>
          <w:iCs w:val="0"/>
          <w:color w:val="auto"/>
          <w:sz w:val="22"/>
          <w:szCs w:val="22"/>
        </w:rPr>
        <w:fldChar w:fldCharType="begin"/>
      </w:r>
      <w:r w:rsidRPr="008518C8">
        <w:rPr>
          <w:i w:val="0"/>
          <w:iCs w:val="0"/>
          <w:color w:val="auto"/>
          <w:sz w:val="22"/>
          <w:szCs w:val="22"/>
        </w:rPr>
        <w:instrText xml:space="preserve"> SEQ Table \* ARABIC </w:instrText>
      </w:r>
      <w:r w:rsidR="009D3C50" w:rsidRPr="008518C8">
        <w:rPr>
          <w:i w:val="0"/>
          <w:iCs w:val="0"/>
          <w:color w:val="auto"/>
          <w:sz w:val="22"/>
          <w:szCs w:val="22"/>
        </w:rPr>
        <w:fldChar w:fldCharType="separate"/>
      </w:r>
      <w:r w:rsidRPr="008518C8">
        <w:rPr>
          <w:i w:val="0"/>
          <w:iCs w:val="0"/>
          <w:color w:val="auto"/>
          <w:sz w:val="22"/>
          <w:szCs w:val="22"/>
        </w:rPr>
        <w:t>1</w:t>
      </w:r>
      <w:r w:rsidR="009D3C50" w:rsidRPr="008518C8">
        <w:rPr>
          <w:i w:val="0"/>
          <w:iCs w:val="0"/>
          <w:color w:val="auto"/>
          <w:sz w:val="22"/>
          <w:szCs w:val="22"/>
        </w:rPr>
        <w:fldChar w:fldCharType="end"/>
      </w:r>
      <w:bookmarkEnd w:id="9"/>
      <w:r w:rsidRPr="008518C8">
        <w:rPr>
          <w:i w:val="0"/>
          <w:iCs w:val="0"/>
          <w:color w:val="auto"/>
          <w:sz w:val="22"/>
          <w:szCs w:val="22"/>
        </w:rPr>
        <w:t xml:space="preserve"> - Summary of FTIR bands for AMPS grafted polymers on the surface of amine </w:t>
      </w:r>
      <w:proofErr w:type="spellStart"/>
      <w:r w:rsidRPr="008518C8">
        <w:rPr>
          <w:i w:val="0"/>
          <w:iCs w:val="0"/>
          <w:color w:val="auto"/>
          <w:sz w:val="22"/>
          <w:szCs w:val="22"/>
        </w:rPr>
        <w:t>nanoceria</w:t>
      </w:r>
      <w:proofErr w:type="spellEnd"/>
      <w:r w:rsidRPr="008518C8">
        <w:rPr>
          <w:i w:val="0"/>
          <w:iCs w:val="0"/>
          <w:color w:val="auto"/>
          <w:sz w:val="22"/>
          <w:szCs w:val="22"/>
        </w:rPr>
        <w:t xml:space="preserve"> (ANC) </w:t>
      </w:r>
      <w:r w:rsidR="009D3C50" w:rsidRPr="00F65C0E">
        <w:rPr>
          <w:i w:val="0"/>
          <w:iCs w:val="0"/>
          <w:color w:val="auto"/>
          <w:sz w:val="22"/>
          <w:szCs w:val="22"/>
          <w:vertAlign w:val="superscript"/>
        </w:rPr>
        <w:fldChar w:fldCharType="begin">
          <w:fldData xml:space="preserve">PEVuZE5vdGU+PENpdGU+PEF1dGhvcj5LaXRhbXVyYTwvQXV0aG9yPjxZZWFyPjIwMTE8L1llYXI+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</w:fldData>
        </w:fldChar>
      </w:r>
      <w:r w:rsidR="004A01E1">
        <w:rPr>
          <w:i w:val="0"/>
          <w:iCs w:val="0"/>
          <w:color w:val="auto"/>
          <w:sz w:val="22"/>
          <w:szCs w:val="22"/>
          <w:vertAlign w:val="superscript"/>
        </w:rPr>
        <w:instrText xml:space="preserve"> ADDIN EN.CITE </w:instrText>
      </w:r>
      <w:r w:rsidR="009D3C50">
        <w:rPr>
          <w:i w:val="0"/>
          <w:iCs w:val="0"/>
          <w:color w:val="auto"/>
          <w:sz w:val="22"/>
          <w:szCs w:val="22"/>
          <w:vertAlign w:val="superscript"/>
        </w:rPr>
        <w:fldChar w:fldCharType="begin">
          <w:fldData xml:space="preserve">PEVuZE5vdGU+PENpdGU+PEF1dGhvcj5LaXRhbXVyYTwvQXV0aG9yPjxZZWFyPjIwMTE8L1llYXI+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</w:fldData>
        </w:fldChar>
      </w:r>
      <w:r w:rsidR="004A01E1">
        <w:rPr>
          <w:i w:val="0"/>
          <w:iCs w:val="0"/>
          <w:color w:val="auto"/>
          <w:sz w:val="22"/>
          <w:szCs w:val="22"/>
          <w:vertAlign w:val="superscript"/>
        </w:rPr>
        <w:instrText xml:space="preserve"> ADDIN EN.CITE.DATA </w:instrText>
      </w:r>
      <w:r w:rsidR="009D3C50">
        <w:rPr>
          <w:i w:val="0"/>
          <w:iCs w:val="0"/>
          <w:color w:val="auto"/>
          <w:sz w:val="22"/>
          <w:szCs w:val="22"/>
          <w:vertAlign w:val="superscript"/>
        </w:rPr>
      </w:r>
      <w:r w:rsidR="009D3C50">
        <w:rPr>
          <w:i w:val="0"/>
          <w:iCs w:val="0"/>
          <w:color w:val="auto"/>
          <w:sz w:val="22"/>
          <w:szCs w:val="22"/>
          <w:vertAlign w:val="superscript"/>
        </w:rPr>
        <w:fldChar w:fldCharType="end"/>
      </w:r>
      <w:r w:rsidR="009D3C50" w:rsidRPr="00F65C0E">
        <w:rPr>
          <w:i w:val="0"/>
          <w:iCs w:val="0"/>
          <w:color w:val="auto"/>
          <w:sz w:val="22"/>
          <w:szCs w:val="22"/>
          <w:vertAlign w:val="superscript"/>
        </w:rPr>
      </w:r>
      <w:r w:rsidR="009D3C50" w:rsidRPr="00F65C0E">
        <w:rPr>
          <w:i w:val="0"/>
          <w:iCs w:val="0"/>
          <w:color w:val="auto"/>
          <w:sz w:val="22"/>
          <w:szCs w:val="22"/>
          <w:vertAlign w:val="superscript"/>
        </w:rPr>
        <w:fldChar w:fldCharType="separate"/>
      </w:r>
      <w:r w:rsidR="004A01E1">
        <w:rPr>
          <w:i w:val="0"/>
          <w:iCs w:val="0"/>
          <w:noProof/>
          <w:color w:val="auto"/>
          <w:sz w:val="22"/>
          <w:szCs w:val="22"/>
          <w:vertAlign w:val="superscript"/>
        </w:rPr>
        <w:t>47, 52-54</w:t>
      </w:r>
      <w:r w:rsidR="009D3C50" w:rsidRPr="00F65C0E">
        <w:rPr>
          <w:i w:val="0"/>
          <w:iCs w:val="0"/>
          <w:color w:val="auto"/>
          <w:sz w:val="22"/>
          <w:szCs w:val="22"/>
          <w:vertAlign w:val="superscript"/>
        </w:rPr>
        <w:fldChar w:fldCharType="end"/>
      </w:r>
      <w:r w:rsidRPr="008518C8">
        <w:rPr>
          <w:i w:val="0"/>
          <w:iCs w:val="0"/>
          <w:color w:val="auto"/>
          <w:sz w:val="22"/>
          <w:szCs w:val="22"/>
        </w:rPr>
        <w:t>.</w:t>
      </w:r>
      <w:r w:rsidR="009D3C50">
        <w:fldChar w:fldCharType="begin"/>
      </w:r>
      <w:r w:rsidR="00E24972">
        <w:instrText xml:space="preserve"> LINK </w:instrText>
      </w:r>
      <w:r w:rsidR="00904C1A">
        <w:instrText xml:space="preserve">Excel.Sheet.12 "C:\\Users\\Ali Moe\\Desktop\\PhD docs\\Projects\\Grafting PAMPS on Ceria and Silica based nanoparticles\\Si NP\\FTIR bands summary.xlsx" "nanoceria based!R29C6:R41C9" </w:instrText>
      </w:r>
      <w:r w:rsidR="00E24972">
        <w:instrText xml:space="preserve">\a \f 4 \h </w:instrText>
      </w:r>
      <w:r w:rsidR="00E67DA3">
        <w:instrText xml:space="preserve"> \* MERGEFORMAT </w:instrText>
      </w:r>
      <w:r w:rsidR="009D3C50">
        <w:fldChar w:fldCharType="separate"/>
      </w:r>
    </w:p>
    <w:tbl>
      <w:tblPr>
        <w:tblW w:w="9280" w:type="dxa"/>
        <w:tblInd w:w="108" w:type="dxa"/>
        <w:tblLook w:val="04A0" w:firstRow="1" w:lastRow="0" w:firstColumn="1" w:lastColumn="0" w:noHBand="0" w:noVBand="1"/>
      </w:tblPr>
      <w:tblGrid>
        <w:gridCol w:w="1100"/>
        <w:gridCol w:w="1380"/>
        <w:gridCol w:w="4580"/>
        <w:gridCol w:w="2220"/>
      </w:tblGrid>
      <w:tr w:rsidR="002A6E01" w:rsidRPr="004B4D5A" w14:paraId="0E3FF015" w14:textId="77777777" w:rsidTr="002A6E01">
        <w:trPr>
          <w:divId w:val="2026443962"/>
          <w:trHeight w:val="315"/>
        </w:trPr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95B4DB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482281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Bond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608CE6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Type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0A2BD2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Wavenumber (cm</w:t>
            </w:r>
            <w:r w:rsidRPr="00292A87">
              <w:rPr>
                <w:rFonts w:eastAsia="Times New Roman" w:cs="Calibri"/>
                <w:color w:val="000000"/>
                <w:vertAlign w:val="superscript"/>
              </w:rPr>
              <w:t>-1</w:t>
            </w:r>
            <w:r w:rsidRPr="002A6E01">
              <w:rPr>
                <w:rFonts w:eastAsia="Times New Roman" w:cs="Calibri"/>
                <w:color w:val="000000"/>
              </w:rPr>
              <w:t>)</w:t>
            </w:r>
          </w:p>
        </w:tc>
      </w:tr>
      <w:tr w:rsidR="002A6E01" w:rsidRPr="004B4D5A" w14:paraId="5378C3DD" w14:textId="77777777" w:rsidTr="002A6E01">
        <w:trPr>
          <w:divId w:val="2026443962"/>
          <w:trHeight w:val="285"/>
        </w:trPr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EA1278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A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D37251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C-H</w:t>
            </w:r>
          </w:p>
        </w:tc>
        <w:tc>
          <w:tcPr>
            <w:tcW w:w="45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D55668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Stretching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60AA79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2956</w:t>
            </w:r>
          </w:p>
        </w:tc>
      </w:tr>
      <w:tr w:rsidR="002A6E01" w:rsidRPr="004B4D5A" w14:paraId="048B8629" w14:textId="77777777" w:rsidTr="002A6E01">
        <w:trPr>
          <w:divId w:val="2026443962"/>
          <w:trHeight w:val="285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AFEE24E" w14:textId="77777777" w:rsidR="002A6E01" w:rsidRPr="002A6E01" w:rsidRDefault="002A6E01" w:rsidP="002A6E01">
            <w:pPr>
              <w:spacing w:after="0" w:line="48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F3CAF30" w14:textId="77777777" w:rsidR="002A6E01" w:rsidRPr="002A6E01" w:rsidRDefault="002A6E01" w:rsidP="002A6E01">
            <w:pPr>
              <w:spacing w:after="0" w:line="48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45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19B102" w14:textId="77777777" w:rsidR="002A6E01" w:rsidRPr="002A6E01" w:rsidRDefault="002A6E01" w:rsidP="002A6E01">
            <w:pPr>
              <w:spacing w:after="0" w:line="48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A87B36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2918</w:t>
            </w:r>
          </w:p>
        </w:tc>
      </w:tr>
      <w:tr w:rsidR="002A6E01" w:rsidRPr="004B4D5A" w14:paraId="795284F0" w14:textId="77777777" w:rsidTr="002A6E01">
        <w:trPr>
          <w:divId w:val="2026443962"/>
          <w:trHeight w:val="285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7A68791" w14:textId="77777777" w:rsidR="002A6E01" w:rsidRPr="002A6E01" w:rsidRDefault="002A6E01" w:rsidP="002A6E01">
            <w:pPr>
              <w:spacing w:after="0" w:line="48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AABBA1D" w14:textId="77777777" w:rsidR="002A6E01" w:rsidRPr="002A6E01" w:rsidRDefault="002A6E01" w:rsidP="002A6E01">
            <w:pPr>
              <w:spacing w:after="0" w:line="48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45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0FCEDD" w14:textId="77777777" w:rsidR="002A6E01" w:rsidRPr="002A6E01" w:rsidRDefault="002A6E01" w:rsidP="002A6E01">
            <w:pPr>
              <w:spacing w:after="0" w:line="48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7FD671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2850</w:t>
            </w:r>
          </w:p>
        </w:tc>
      </w:tr>
      <w:tr w:rsidR="002A6E01" w:rsidRPr="004B4D5A" w14:paraId="70ADE467" w14:textId="77777777" w:rsidTr="002A6E01">
        <w:trPr>
          <w:divId w:val="2026443962"/>
          <w:trHeight w:val="315"/>
        </w:trPr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C2EDDC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B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2C08BB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CH</w:t>
            </w:r>
            <w:r w:rsidRPr="00292A87">
              <w:rPr>
                <w:rFonts w:eastAsia="Times New Roman" w:cs="Calibri"/>
                <w:color w:val="000000"/>
                <w:vertAlign w:val="subscript"/>
              </w:rPr>
              <w:t>2</w:t>
            </w:r>
          </w:p>
        </w:tc>
        <w:tc>
          <w:tcPr>
            <w:tcW w:w="45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57D8DB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Stretching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272B1D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2966</w:t>
            </w:r>
          </w:p>
        </w:tc>
      </w:tr>
      <w:tr w:rsidR="002A6E01" w:rsidRPr="004B4D5A" w14:paraId="58BFAD1D" w14:textId="77777777" w:rsidTr="002A6E01">
        <w:trPr>
          <w:divId w:val="2026443962"/>
          <w:trHeight w:val="315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A2040B2" w14:textId="77777777" w:rsidR="002A6E01" w:rsidRPr="002A6E01" w:rsidRDefault="002A6E01" w:rsidP="002A6E01">
            <w:pPr>
              <w:spacing w:after="0" w:line="48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5EE17B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CH</w:t>
            </w:r>
            <w:r w:rsidRPr="00292A87">
              <w:rPr>
                <w:rFonts w:eastAsia="Times New Roman" w:cs="Calibri"/>
                <w:color w:val="000000"/>
                <w:vertAlign w:val="subscript"/>
              </w:rPr>
              <w:t>3</w:t>
            </w:r>
          </w:p>
        </w:tc>
        <w:tc>
          <w:tcPr>
            <w:tcW w:w="45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FCE5FB" w14:textId="77777777" w:rsidR="002A6E01" w:rsidRPr="002A6E01" w:rsidRDefault="002A6E01" w:rsidP="002A6E01">
            <w:pPr>
              <w:spacing w:after="0" w:line="48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0F8DCB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2932</w:t>
            </w:r>
          </w:p>
        </w:tc>
      </w:tr>
      <w:tr w:rsidR="002A6E01" w:rsidRPr="004B4D5A" w14:paraId="679E9AC5" w14:textId="77777777" w:rsidTr="002A6E01">
        <w:trPr>
          <w:divId w:val="2026443962"/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6121DA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C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5C8CC0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C=O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907274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Stretching, coupled with N-H bending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83714E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1652-1659</w:t>
            </w:r>
          </w:p>
        </w:tc>
      </w:tr>
      <w:tr w:rsidR="002A6E01" w:rsidRPr="004B4D5A" w14:paraId="02F5812E" w14:textId="77777777" w:rsidTr="002A6E01">
        <w:trPr>
          <w:divId w:val="2026443962"/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A464D0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D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BC52F6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N-H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C76137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Primary amine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E93725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1620</w:t>
            </w:r>
          </w:p>
        </w:tc>
      </w:tr>
      <w:tr w:rsidR="002A6E01" w:rsidRPr="004B4D5A" w14:paraId="793A5EC2" w14:textId="77777777" w:rsidTr="002A6E01">
        <w:trPr>
          <w:divId w:val="2026443962"/>
          <w:trHeight w:val="315"/>
        </w:trPr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696335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0FA327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F2D0CE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414D2C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 </w:t>
            </w:r>
          </w:p>
        </w:tc>
      </w:tr>
      <w:tr w:rsidR="002A6E01" w:rsidRPr="004B4D5A" w14:paraId="284A0A9D" w14:textId="77777777" w:rsidTr="002A6E01">
        <w:trPr>
          <w:divId w:val="2026443962"/>
          <w:trHeight w:val="315"/>
        </w:trPr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522725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B49B39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CO</w:t>
            </w:r>
            <w:r w:rsidRPr="00292A87">
              <w:rPr>
                <w:rFonts w:eastAsia="Times New Roman" w:cs="Calibri"/>
                <w:color w:val="000000"/>
                <w:vertAlign w:val="subscript"/>
              </w:rPr>
              <w:t>2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B398F3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FF6171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1319</w:t>
            </w:r>
          </w:p>
        </w:tc>
      </w:tr>
      <w:tr w:rsidR="002A6E01" w:rsidRPr="004B4D5A" w14:paraId="3C595030" w14:textId="77777777" w:rsidTr="002A6E01">
        <w:trPr>
          <w:divId w:val="2026443962"/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85E55A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F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BC9001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N-H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ED35D4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Bending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36DA15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1238</w:t>
            </w:r>
          </w:p>
        </w:tc>
      </w:tr>
      <w:tr w:rsidR="002A6E01" w:rsidRPr="004B4D5A" w14:paraId="4E3DBFFA" w14:textId="77777777" w:rsidTr="002A6E01">
        <w:trPr>
          <w:divId w:val="2026443962"/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662551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G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B27322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Ce-O-Si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F7CFF8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Stretching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F2373C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952</w:t>
            </w:r>
          </w:p>
        </w:tc>
      </w:tr>
      <w:tr w:rsidR="002A6E01" w:rsidRPr="004B4D5A" w14:paraId="559D7613" w14:textId="77777777" w:rsidTr="002A6E01">
        <w:trPr>
          <w:divId w:val="2026443962"/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FAC917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H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014713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R–S(=O)–R'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10AE4C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FB5FF7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1040</w:t>
            </w:r>
          </w:p>
        </w:tc>
      </w:tr>
    </w:tbl>
    <w:p w14:paraId="14C78D99" w14:textId="77777777" w:rsidR="006F0A43" w:rsidRDefault="009D3C50" w:rsidP="00E67DA3">
      <w:pPr>
        <w:spacing w:line="480" w:lineRule="auto"/>
        <w:jc w:val="both"/>
      </w:pPr>
      <w:r>
        <w:fldChar w:fldCharType="end"/>
      </w:r>
    </w:p>
    <w:p w14:paraId="468FE020" w14:textId="77777777" w:rsidR="008518C8" w:rsidRDefault="008518C8" w:rsidP="00E67DA3">
      <w:pPr>
        <w:spacing w:line="480" w:lineRule="auto"/>
        <w:jc w:val="both"/>
      </w:pPr>
    </w:p>
    <w:p w14:paraId="189618A6" w14:textId="77777777" w:rsidR="002A6E01" w:rsidRDefault="006F0A43" w:rsidP="002A6E01">
      <w:pPr>
        <w:pStyle w:val="Caption"/>
        <w:jc w:val="center"/>
      </w:pPr>
      <w:bookmarkStart w:id="10" w:name="_Ref522105643"/>
      <w:r w:rsidRPr="008518C8">
        <w:rPr>
          <w:i w:val="0"/>
          <w:iCs w:val="0"/>
          <w:color w:val="auto"/>
          <w:sz w:val="22"/>
          <w:szCs w:val="22"/>
        </w:rPr>
        <w:t xml:space="preserve">Table </w:t>
      </w:r>
      <w:r w:rsidR="009D3C50" w:rsidRPr="008518C8">
        <w:rPr>
          <w:i w:val="0"/>
          <w:iCs w:val="0"/>
          <w:color w:val="auto"/>
          <w:sz w:val="22"/>
          <w:szCs w:val="22"/>
        </w:rPr>
        <w:fldChar w:fldCharType="begin"/>
      </w:r>
      <w:r w:rsidRPr="008518C8">
        <w:rPr>
          <w:i w:val="0"/>
          <w:iCs w:val="0"/>
          <w:color w:val="auto"/>
          <w:sz w:val="22"/>
          <w:szCs w:val="22"/>
        </w:rPr>
        <w:instrText xml:space="preserve"> SEQ Table \* ARABIC </w:instrText>
      </w:r>
      <w:r w:rsidR="009D3C50" w:rsidRPr="008518C8">
        <w:rPr>
          <w:i w:val="0"/>
          <w:iCs w:val="0"/>
          <w:color w:val="auto"/>
          <w:sz w:val="22"/>
          <w:szCs w:val="22"/>
        </w:rPr>
        <w:fldChar w:fldCharType="separate"/>
      </w:r>
      <w:r w:rsidRPr="008518C8">
        <w:rPr>
          <w:i w:val="0"/>
          <w:iCs w:val="0"/>
          <w:color w:val="auto"/>
          <w:sz w:val="22"/>
          <w:szCs w:val="22"/>
        </w:rPr>
        <w:t>2</w:t>
      </w:r>
      <w:r w:rsidR="009D3C50" w:rsidRPr="008518C8">
        <w:rPr>
          <w:i w:val="0"/>
          <w:iCs w:val="0"/>
          <w:color w:val="auto"/>
          <w:sz w:val="22"/>
          <w:szCs w:val="22"/>
        </w:rPr>
        <w:fldChar w:fldCharType="end"/>
      </w:r>
      <w:bookmarkEnd w:id="10"/>
      <w:r w:rsidRPr="008518C8">
        <w:rPr>
          <w:i w:val="0"/>
          <w:iCs w:val="0"/>
          <w:color w:val="auto"/>
          <w:sz w:val="22"/>
          <w:szCs w:val="22"/>
        </w:rPr>
        <w:t xml:space="preserve"> - Summary of FTIR bands for </w:t>
      </w:r>
      <w:proofErr w:type="spellStart"/>
      <w:r w:rsidRPr="008518C8">
        <w:rPr>
          <w:i w:val="0"/>
          <w:iCs w:val="0"/>
          <w:color w:val="auto"/>
          <w:sz w:val="22"/>
          <w:szCs w:val="22"/>
        </w:rPr>
        <w:t>AAm</w:t>
      </w:r>
      <w:proofErr w:type="spellEnd"/>
      <w:r w:rsidRPr="008518C8">
        <w:rPr>
          <w:i w:val="0"/>
          <w:iCs w:val="0"/>
          <w:color w:val="auto"/>
          <w:sz w:val="22"/>
          <w:szCs w:val="22"/>
        </w:rPr>
        <w:t xml:space="preserve"> grafted polymers on the surface of amine </w:t>
      </w:r>
      <w:proofErr w:type="spellStart"/>
      <w:r w:rsidRPr="008518C8">
        <w:rPr>
          <w:i w:val="0"/>
          <w:iCs w:val="0"/>
          <w:color w:val="auto"/>
          <w:sz w:val="22"/>
          <w:szCs w:val="22"/>
        </w:rPr>
        <w:t>nanoceria</w:t>
      </w:r>
      <w:proofErr w:type="spellEnd"/>
      <w:r w:rsidRPr="008518C8">
        <w:rPr>
          <w:i w:val="0"/>
          <w:iCs w:val="0"/>
          <w:color w:val="auto"/>
          <w:sz w:val="22"/>
          <w:szCs w:val="22"/>
        </w:rPr>
        <w:t xml:space="preserve"> (ANC) </w:t>
      </w:r>
      <w:r w:rsidR="009D3C50" w:rsidRPr="008518C8">
        <w:rPr>
          <w:i w:val="0"/>
          <w:iCs w:val="0"/>
          <w:color w:val="auto"/>
          <w:sz w:val="22"/>
          <w:szCs w:val="22"/>
        </w:rPr>
        <w:fldChar w:fldCharType="begin">
          <w:fldData xml:space="preserve">PEVuZE5vdGU+PENpdGU+PEF1dGhvcj5LaXRhbXVyYTwvQXV0aG9yPjxZZWFyPjIwMTE8L1llYXI+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</w:fldData>
        </w:fldChar>
      </w:r>
      <w:r w:rsidR="004A01E1">
        <w:rPr>
          <w:i w:val="0"/>
          <w:iCs w:val="0"/>
          <w:color w:val="auto"/>
          <w:sz w:val="22"/>
          <w:szCs w:val="22"/>
        </w:rPr>
        <w:instrText xml:space="preserve"> ADDIN EN.CITE </w:instrText>
      </w:r>
      <w:r w:rsidR="009D3C50">
        <w:rPr>
          <w:i w:val="0"/>
          <w:iCs w:val="0"/>
          <w:color w:val="auto"/>
          <w:sz w:val="22"/>
          <w:szCs w:val="22"/>
        </w:rPr>
        <w:fldChar w:fldCharType="begin">
          <w:fldData xml:space="preserve">PEVuZE5vdGU+PENpdGU+PEF1dGhvcj5LaXRhbXVyYTwvQXV0aG9yPjxZZWFyPjIwMTE8L1llYXI+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</w:fldData>
        </w:fldChar>
      </w:r>
      <w:r w:rsidR="004A01E1">
        <w:rPr>
          <w:i w:val="0"/>
          <w:iCs w:val="0"/>
          <w:color w:val="auto"/>
          <w:sz w:val="22"/>
          <w:szCs w:val="22"/>
        </w:rPr>
        <w:instrText xml:space="preserve"> ADDIN EN.CITE.DATA </w:instrText>
      </w:r>
      <w:r w:rsidR="009D3C50">
        <w:rPr>
          <w:i w:val="0"/>
          <w:iCs w:val="0"/>
          <w:color w:val="auto"/>
          <w:sz w:val="22"/>
          <w:szCs w:val="22"/>
        </w:rPr>
      </w:r>
      <w:r w:rsidR="009D3C50">
        <w:rPr>
          <w:i w:val="0"/>
          <w:iCs w:val="0"/>
          <w:color w:val="auto"/>
          <w:sz w:val="22"/>
          <w:szCs w:val="22"/>
        </w:rPr>
        <w:fldChar w:fldCharType="end"/>
      </w:r>
      <w:r w:rsidR="009D3C50" w:rsidRPr="008518C8">
        <w:rPr>
          <w:i w:val="0"/>
          <w:iCs w:val="0"/>
          <w:color w:val="auto"/>
          <w:sz w:val="22"/>
          <w:szCs w:val="22"/>
        </w:rPr>
      </w:r>
      <w:r w:rsidR="009D3C50" w:rsidRPr="008518C8">
        <w:rPr>
          <w:i w:val="0"/>
          <w:iCs w:val="0"/>
          <w:color w:val="auto"/>
          <w:sz w:val="22"/>
          <w:szCs w:val="22"/>
        </w:rPr>
        <w:fldChar w:fldCharType="separate"/>
      </w:r>
      <w:r w:rsidR="004A01E1" w:rsidRPr="004A01E1">
        <w:rPr>
          <w:i w:val="0"/>
          <w:iCs w:val="0"/>
          <w:noProof/>
          <w:color w:val="auto"/>
          <w:sz w:val="22"/>
          <w:szCs w:val="22"/>
          <w:vertAlign w:val="superscript"/>
        </w:rPr>
        <w:t>47, 52-54</w:t>
      </w:r>
      <w:r w:rsidR="009D3C50" w:rsidRPr="008518C8">
        <w:rPr>
          <w:i w:val="0"/>
          <w:iCs w:val="0"/>
          <w:color w:val="auto"/>
          <w:sz w:val="22"/>
          <w:szCs w:val="22"/>
        </w:rPr>
        <w:fldChar w:fldCharType="end"/>
      </w:r>
      <w:r w:rsidRPr="008518C8">
        <w:rPr>
          <w:i w:val="0"/>
          <w:iCs w:val="0"/>
          <w:color w:val="auto"/>
          <w:sz w:val="22"/>
          <w:szCs w:val="22"/>
        </w:rPr>
        <w:t>.</w:t>
      </w:r>
      <w:r w:rsidR="009D3C50">
        <w:fldChar w:fldCharType="begin"/>
      </w:r>
      <w:r w:rsidR="00E24972">
        <w:instrText xml:space="preserve"> LINK </w:instrText>
      </w:r>
      <w:r w:rsidR="00904C1A">
        <w:instrText xml:space="preserve">Excel.Sheet.12 "C:\\Users\\Ali Moe\\Desktop\\PhD docs\\Projects\\Grafting PAMPS on Ceria and Silica based nanoparticles\\Si NP\\FTIR bands summary.xlsx" "nanoceria based!R29C1:R42C4" </w:instrText>
      </w:r>
      <w:r w:rsidR="00E24972">
        <w:instrText xml:space="preserve">\a \f 4 \h </w:instrText>
      </w:r>
      <w:r w:rsidR="00E67DA3">
        <w:instrText xml:space="preserve"> \* MERGEFORMAT </w:instrText>
      </w:r>
      <w:r w:rsidR="009D3C50">
        <w:fldChar w:fldCharType="separate"/>
      </w:r>
    </w:p>
    <w:tbl>
      <w:tblPr>
        <w:tblW w:w="9280" w:type="dxa"/>
        <w:tblInd w:w="108" w:type="dxa"/>
        <w:tblLook w:val="04A0" w:firstRow="1" w:lastRow="0" w:firstColumn="1" w:lastColumn="0" w:noHBand="0" w:noVBand="1"/>
      </w:tblPr>
      <w:tblGrid>
        <w:gridCol w:w="1100"/>
        <w:gridCol w:w="1380"/>
        <w:gridCol w:w="4580"/>
        <w:gridCol w:w="2220"/>
      </w:tblGrid>
      <w:tr w:rsidR="002A6E01" w:rsidRPr="004B4D5A" w14:paraId="20675039" w14:textId="77777777" w:rsidTr="002A6E01">
        <w:trPr>
          <w:divId w:val="1077284341"/>
          <w:trHeight w:val="315"/>
        </w:trPr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3C56CB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DA9652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Bond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C582D5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Type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390450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Wavenumber (cm</w:t>
            </w:r>
            <w:r w:rsidRPr="00292A87">
              <w:rPr>
                <w:rFonts w:eastAsia="Times New Roman" w:cs="Calibri"/>
                <w:color w:val="000000"/>
                <w:vertAlign w:val="superscript"/>
              </w:rPr>
              <w:t>-1</w:t>
            </w:r>
            <w:r w:rsidRPr="002A6E01">
              <w:rPr>
                <w:rFonts w:eastAsia="Times New Roman" w:cs="Calibri"/>
                <w:color w:val="000000"/>
              </w:rPr>
              <w:t>)</w:t>
            </w:r>
          </w:p>
        </w:tc>
      </w:tr>
      <w:tr w:rsidR="002A6E01" w:rsidRPr="004B4D5A" w14:paraId="5C5C7F37" w14:textId="77777777" w:rsidTr="002A6E01">
        <w:trPr>
          <w:divId w:val="1077284341"/>
          <w:trHeight w:val="285"/>
        </w:trPr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7D6869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A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1B457C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C-H</w:t>
            </w:r>
          </w:p>
        </w:tc>
        <w:tc>
          <w:tcPr>
            <w:tcW w:w="45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456883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Stretching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C7217C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2956</w:t>
            </w:r>
          </w:p>
        </w:tc>
      </w:tr>
      <w:tr w:rsidR="002A6E01" w:rsidRPr="004B4D5A" w14:paraId="3320CF64" w14:textId="77777777" w:rsidTr="002A6E01">
        <w:trPr>
          <w:divId w:val="1077284341"/>
          <w:trHeight w:val="285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38953D8" w14:textId="77777777" w:rsidR="002A6E01" w:rsidRPr="002A6E01" w:rsidRDefault="002A6E01" w:rsidP="002A6E01">
            <w:pPr>
              <w:spacing w:after="0" w:line="48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66270C5" w14:textId="77777777" w:rsidR="002A6E01" w:rsidRPr="002A6E01" w:rsidRDefault="002A6E01" w:rsidP="002A6E01">
            <w:pPr>
              <w:spacing w:after="0" w:line="48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45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8CED3D" w14:textId="77777777" w:rsidR="002A6E01" w:rsidRPr="002A6E01" w:rsidRDefault="002A6E01" w:rsidP="002A6E01">
            <w:pPr>
              <w:spacing w:after="0" w:line="48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76156E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2918</w:t>
            </w:r>
          </w:p>
        </w:tc>
      </w:tr>
      <w:tr w:rsidR="002A6E01" w:rsidRPr="004B4D5A" w14:paraId="72578400" w14:textId="77777777" w:rsidTr="002A6E01">
        <w:trPr>
          <w:divId w:val="1077284341"/>
          <w:trHeight w:val="285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CC0EC2C" w14:textId="77777777" w:rsidR="002A6E01" w:rsidRPr="002A6E01" w:rsidRDefault="002A6E01" w:rsidP="002A6E01">
            <w:pPr>
              <w:spacing w:after="0" w:line="48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0311A57" w14:textId="77777777" w:rsidR="002A6E01" w:rsidRPr="002A6E01" w:rsidRDefault="002A6E01" w:rsidP="002A6E01">
            <w:pPr>
              <w:spacing w:after="0" w:line="48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45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CC6AF3" w14:textId="77777777" w:rsidR="002A6E01" w:rsidRPr="002A6E01" w:rsidRDefault="002A6E01" w:rsidP="002A6E01">
            <w:pPr>
              <w:spacing w:after="0" w:line="48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2FC2F7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2850</w:t>
            </w:r>
          </w:p>
        </w:tc>
      </w:tr>
      <w:tr w:rsidR="002A6E01" w:rsidRPr="004B4D5A" w14:paraId="2BF08AF8" w14:textId="77777777" w:rsidTr="002A6E01">
        <w:trPr>
          <w:divId w:val="1077284341"/>
          <w:trHeight w:val="315"/>
        </w:trPr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6FE106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B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1861BF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CH</w:t>
            </w:r>
            <w:r w:rsidRPr="00292A87">
              <w:rPr>
                <w:rFonts w:eastAsia="Times New Roman" w:cs="Calibri"/>
                <w:color w:val="000000"/>
                <w:vertAlign w:val="subscript"/>
              </w:rPr>
              <w:t>2</w:t>
            </w:r>
          </w:p>
        </w:tc>
        <w:tc>
          <w:tcPr>
            <w:tcW w:w="45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6AA98F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Stretching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F7D699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2966</w:t>
            </w:r>
          </w:p>
        </w:tc>
      </w:tr>
      <w:tr w:rsidR="002A6E01" w:rsidRPr="004B4D5A" w14:paraId="35FFE0CF" w14:textId="77777777" w:rsidTr="002A6E01">
        <w:trPr>
          <w:divId w:val="1077284341"/>
          <w:trHeight w:val="315"/>
        </w:trPr>
        <w:tc>
          <w:tcPr>
            <w:tcW w:w="11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6100856" w14:textId="77777777" w:rsidR="002A6E01" w:rsidRPr="002A6E01" w:rsidRDefault="002A6E01" w:rsidP="002A6E01">
            <w:pPr>
              <w:spacing w:after="0" w:line="48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1CA694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CH</w:t>
            </w:r>
            <w:r w:rsidRPr="00292A87">
              <w:rPr>
                <w:rFonts w:eastAsia="Times New Roman" w:cs="Calibri"/>
                <w:color w:val="000000"/>
                <w:vertAlign w:val="subscript"/>
              </w:rPr>
              <w:t>3</w:t>
            </w:r>
          </w:p>
        </w:tc>
        <w:tc>
          <w:tcPr>
            <w:tcW w:w="45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2F65B8" w14:textId="77777777" w:rsidR="002A6E01" w:rsidRPr="002A6E01" w:rsidRDefault="002A6E01" w:rsidP="002A6E01">
            <w:pPr>
              <w:spacing w:after="0" w:line="48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5DF154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2932</w:t>
            </w:r>
          </w:p>
        </w:tc>
      </w:tr>
      <w:tr w:rsidR="002A6E01" w:rsidRPr="004B4D5A" w14:paraId="6810C2E5" w14:textId="77777777" w:rsidTr="002A6E01">
        <w:trPr>
          <w:divId w:val="1077284341"/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602F01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C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F80FFA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C=O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89E920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Stretching, coupled with N-H bending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C13B67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1652-1659</w:t>
            </w:r>
          </w:p>
        </w:tc>
      </w:tr>
      <w:tr w:rsidR="002A6E01" w:rsidRPr="004B4D5A" w14:paraId="23BC1ED3" w14:textId="77777777" w:rsidTr="002A6E01">
        <w:trPr>
          <w:divId w:val="1077284341"/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11BB48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lastRenderedPageBreak/>
              <w:t>D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4AAF2B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N-H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2EE1AF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Primary amine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94C0FA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1620</w:t>
            </w:r>
          </w:p>
        </w:tc>
      </w:tr>
      <w:tr w:rsidR="002A6E01" w:rsidRPr="004B4D5A" w14:paraId="41835B13" w14:textId="77777777" w:rsidTr="002A6E01">
        <w:trPr>
          <w:divId w:val="1077284341"/>
          <w:trHeight w:val="315"/>
        </w:trPr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F73CA1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DD93E6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C-N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7FCD3B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Stretching primary amide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F0FF6B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1420</w:t>
            </w:r>
          </w:p>
        </w:tc>
      </w:tr>
      <w:tr w:rsidR="002A6E01" w:rsidRPr="004B4D5A" w14:paraId="46B9B0BB" w14:textId="77777777" w:rsidTr="002A6E01">
        <w:trPr>
          <w:divId w:val="1077284341"/>
          <w:trHeight w:val="315"/>
        </w:trPr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49D260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F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188AFD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CO</w:t>
            </w:r>
            <w:r w:rsidRPr="00292A87">
              <w:rPr>
                <w:rFonts w:eastAsia="Times New Roman" w:cs="Calibri"/>
                <w:color w:val="000000"/>
                <w:vertAlign w:val="subscript"/>
              </w:rPr>
              <w:t>2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98C4C8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C20153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1319</w:t>
            </w:r>
          </w:p>
        </w:tc>
      </w:tr>
      <w:tr w:rsidR="002A6E01" w:rsidRPr="004B4D5A" w14:paraId="7713C73A" w14:textId="77777777" w:rsidTr="002A6E01">
        <w:trPr>
          <w:divId w:val="1077284341"/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BDDF35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F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28D5F5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N-H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A512CF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Bending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CF8450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1238</w:t>
            </w:r>
          </w:p>
        </w:tc>
      </w:tr>
      <w:tr w:rsidR="002A6E01" w:rsidRPr="004B4D5A" w14:paraId="5B6BF2A5" w14:textId="77777777" w:rsidTr="002A6E01">
        <w:trPr>
          <w:divId w:val="1077284341"/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CEF7ED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G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0A22AE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Ce-O-Si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E1300D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Stretching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FD1718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952</w:t>
            </w:r>
          </w:p>
        </w:tc>
      </w:tr>
      <w:tr w:rsidR="002A6E01" w:rsidRPr="004B4D5A" w14:paraId="3C4D53D1" w14:textId="77777777" w:rsidTr="002A6E01">
        <w:trPr>
          <w:divId w:val="1077284341"/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4898C1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H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1904C6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C-H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D8DF8B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Out-of-plane rocking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4B980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942</w:t>
            </w:r>
          </w:p>
        </w:tc>
      </w:tr>
      <w:tr w:rsidR="002A6E01" w:rsidRPr="004B4D5A" w14:paraId="7828745E" w14:textId="77777777" w:rsidTr="002A6E01">
        <w:trPr>
          <w:divId w:val="1077284341"/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955D7A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I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300861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Ce-O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BE6334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Stretching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F0A64C" w14:textId="77777777" w:rsidR="002A6E01" w:rsidRPr="002A6E01" w:rsidRDefault="002A6E01" w:rsidP="002A6E01">
            <w:pPr>
              <w:spacing w:after="0" w:line="480" w:lineRule="auto"/>
              <w:jc w:val="center"/>
              <w:rPr>
                <w:rFonts w:eastAsia="Times New Roman" w:cs="Calibri"/>
                <w:color w:val="000000"/>
              </w:rPr>
            </w:pPr>
            <w:r w:rsidRPr="002A6E01">
              <w:rPr>
                <w:rFonts w:eastAsia="Times New Roman" w:cs="Calibri"/>
                <w:color w:val="000000"/>
              </w:rPr>
              <w:t>550</w:t>
            </w:r>
          </w:p>
        </w:tc>
      </w:tr>
    </w:tbl>
    <w:p w14:paraId="43053448" w14:textId="77777777" w:rsidR="006F0A43" w:rsidRDefault="009D3C50" w:rsidP="00E67DA3">
      <w:pPr>
        <w:spacing w:line="480" w:lineRule="auto"/>
        <w:jc w:val="both"/>
      </w:pPr>
      <w:r>
        <w:fldChar w:fldCharType="end"/>
      </w:r>
    </w:p>
    <w:p w14:paraId="39B38AFE" w14:textId="77777777" w:rsidR="000604FB" w:rsidRDefault="000F45DC" w:rsidP="00E67DA3">
      <w:pPr>
        <w:spacing w:line="480" w:lineRule="auto"/>
        <w:jc w:val="both"/>
      </w:pPr>
      <w:r w:rsidRPr="000F45DC">
        <w:t xml:space="preserve">Polymer conversion was measured using </w:t>
      </w:r>
      <w:r w:rsidRPr="000F45DC">
        <w:rPr>
          <w:vertAlign w:val="superscript"/>
        </w:rPr>
        <w:t>1</w:t>
      </w:r>
      <w:r w:rsidRPr="000F45DC">
        <w:t xml:space="preserve">H NMR </w:t>
      </w:r>
      <w:r w:rsidR="0075408C">
        <w:t>and calculated relative to</w:t>
      </w:r>
      <w:r w:rsidRPr="000F45DC">
        <w:t xml:space="preserve"> </w:t>
      </w:r>
      <w:proofErr w:type="spellStart"/>
      <w:r w:rsidRPr="000F45DC">
        <w:t>trioxane</w:t>
      </w:r>
      <w:proofErr w:type="spellEnd"/>
      <w:r w:rsidRPr="000F45DC">
        <w:t xml:space="preserve"> peaks in 0 h and 24 h samples. </w:t>
      </w:r>
      <w:r w:rsidR="0075408C">
        <w:t>ANC</w:t>
      </w:r>
      <w:r w:rsidRPr="000F45DC">
        <w:t xml:space="preserve"> </w:t>
      </w:r>
      <w:r w:rsidR="008E59D2">
        <w:t xml:space="preserve">was proven </w:t>
      </w:r>
      <w:r w:rsidRPr="000F45DC">
        <w:t xml:space="preserve">to initiate the self-catalysis redox </w:t>
      </w:r>
      <w:r w:rsidR="008C7549">
        <w:t>polymerisation</w:t>
      </w:r>
      <w:r w:rsidRPr="000F45DC">
        <w:t xml:space="preserve"> </w:t>
      </w:r>
      <w:r w:rsidR="008E59D2">
        <w:t>for</w:t>
      </w:r>
      <w:r w:rsidRPr="000F45DC">
        <w:t xml:space="preserve"> both PAMPS and </w:t>
      </w:r>
      <w:proofErr w:type="spellStart"/>
      <w:r w:rsidRPr="000F45DC">
        <w:t>PAAm</w:t>
      </w:r>
      <w:proofErr w:type="spellEnd"/>
      <w:r w:rsidR="008E59D2">
        <w:t xml:space="preserve">, </w:t>
      </w:r>
      <w:r w:rsidRPr="000F45DC">
        <w:t>noted by polymer conversion in</w:t>
      </w:r>
      <w:r w:rsidR="008E59D2">
        <w:t xml:space="preserve"> the</w:t>
      </w:r>
      <w:r w:rsidRPr="000F45DC">
        <w:t xml:space="preserve"> </w:t>
      </w:r>
      <w:proofErr w:type="spellStart"/>
      <w:r w:rsidRPr="000F45DC">
        <w:t>AAm</w:t>
      </w:r>
      <w:proofErr w:type="spellEnd"/>
      <w:r w:rsidRPr="000F45DC">
        <w:t>/ANC and AMPS/ANC systems</w:t>
      </w:r>
      <w:r w:rsidR="00394F59">
        <w:t xml:space="preserve"> (Figure 7)</w:t>
      </w:r>
      <w:r w:rsidRPr="000F45DC">
        <w:t xml:space="preserve">. </w:t>
      </w:r>
      <w:r w:rsidR="009D3C50" w:rsidRPr="00D572F6">
        <w:fldChar w:fldCharType="begin"/>
      </w:r>
      <w:r w:rsidR="0075408C" w:rsidRPr="00D572F6">
        <w:instrText xml:space="preserve"> REF _Ref522106810 \h </w:instrText>
      </w:r>
      <w:r w:rsidR="00D572F6" w:rsidRPr="00D572F6">
        <w:instrText xml:space="preserve"> \* MERGEFORMAT </w:instrText>
      </w:r>
      <w:r w:rsidR="009D3C50" w:rsidRPr="00D572F6">
        <w:fldChar w:fldCharType="separate"/>
      </w:r>
      <w:r w:rsidR="00D572F6" w:rsidRPr="00D572F6">
        <w:t xml:space="preserve">Figure </w:t>
      </w:r>
      <w:r w:rsidR="00D572F6" w:rsidRPr="00D572F6">
        <w:rPr>
          <w:noProof/>
        </w:rPr>
        <w:t>7</w:t>
      </w:r>
      <w:r w:rsidR="009D3C50" w:rsidRPr="00D572F6">
        <w:fldChar w:fldCharType="end"/>
      </w:r>
      <w:r w:rsidR="0075408C">
        <w:t xml:space="preserve"> </w:t>
      </w:r>
      <w:r w:rsidRPr="000F45DC">
        <w:t xml:space="preserve">shows </w:t>
      </w:r>
      <w:r w:rsidR="000604FB">
        <w:t>reactions degassed with</w:t>
      </w:r>
      <w:r w:rsidR="00207FE6">
        <w:t xml:space="preserve"> </w:t>
      </w:r>
      <w:r w:rsidRPr="000F45DC">
        <w:t>argon resulted in lower conversions</w:t>
      </w:r>
      <w:r w:rsidR="00207FE6">
        <w:t>,</w:t>
      </w:r>
      <w:r w:rsidRPr="000F45DC">
        <w:t xml:space="preserve"> when compared to</w:t>
      </w:r>
      <w:r w:rsidR="00787706">
        <w:t xml:space="preserve"> the same reaction</w:t>
      </w:r>
      <w:r w:rsidR="000604FB">
        <w:t>s</w:t>
      </w:r>
      <w:r w:rsidR="00787706">
        <w:t xml:space="preserve"> in the presence of</w:t>
      </w:r>
      <w:r w:rsidRPr="000F45DC">
        <w:t xml:space="preserve"> </w:t>
      </w:r>
      <w:proofErr w:type="spellStart"/>
      <w:r w:rsidRPr="000F45DC">
        <w:t>GOx</w:t>
      </w:r>
      <w:proofErr w:type="spellEnd"/>
      <w:r w:rsidRPr="000F45DC">
        <w:t xml:space="preserve">. This suggests that </w:t>
      </w:r>
      <w:proofErr w:type="spellStart"/>
      <w:r w:rsidRPr="000F45DC">
        <w:t>GOx</w:t>
      </w:r>
      <w:proofErr w:type="spellEnd"/>
      <w:r w:rsidRPr="000F45DC">
        <w:t xml:space="preserve"> is more efficient at degassing the monomer solution</w:t>
      </w:r>
      <w:r w:rsidR="000604FB">
        <w:t xml:space="preserve"> by</w:t>
      </w:r>
      <w:r w:rsidRPr="000F45DC">
        <w:t xml:space="preserve"> </w:t>
      </w:r>
      <w:r w:rsidR="000604FB">
        <w:t>reacting</w:t>
      </w:r>
      <w:r w:rsidR="000604FB" w:rsidRPr="000F45DC">
        <w:t xml:space="preserve"> </w:t>
      </w:r>
      <w:r w:rsidR="000604FB">
        <w:t xml:space="preserve">with </w:t>
      </w:r>
      <w:r w:rsidRPr="000F45DC">
        <w:t xml:space="preserve">oxygen species than argon purging. Under argon gas, AMPS samples resulted in conversion of </w:t>
      </w:r>
      <w:r w:rsidR="008E59D2">
        <w:t xml:space="preserve">approximately </w:t>
      </w:r>
      <w:r w:rsidRPr="000F45DC">
        <w:t>50 % for all cases</w:t>
      </w:r>
      <w:r w:rsidR="00394F59">
        <w:t xml:space="preserve"> (Figure 7a)</w:t>
      </w:r>
      <w:r w:rsidRPr="000F45DC">
        <w:t xml:space="preserve">. This suggests that either all </w:t>
      </w:r>
      <w:r w:rsidR="001B3EAC">
        <w:t>combinations</w:t>
      </w:r>
      <w:r w:rsidRPr="000F45DC">
        <w:t xml:space="preserve"> were equally effective, or </w:t>
      </w:r>
      <w:r w:rsidR="00F97004">
        <w:t xml:space="preserve">that </w:t>
      </w:r>
      <w:r w:rsidRPr="000F45DC">
        <w:t>degassing with argon was insufficient and resulted in a rate limiting step</w:t>
      </w:r>
      <w:r w:rsidR="000604FB">
        <w:t xml:space="preserve">. However, the addition of </w:t>
      </w:r>
      <w:proofErr w:type="spellStart"/>
      <w:r w:rsidR="000604FB">
        <w:t>GOx</w:t>
      </w:r>
      <w:proofErr w:type="spellEnd"/>
      <w:r w:rsidR="000604FB">
        <w:t xml:space="preserve"> causes a big increase in conversion</w:t>
      </w:r>
      <w:r w:rsidRPr="000F45DC">
        <w:t xml:space="preserve">. </w:t>
      </w:r>
    </w:p>
    <w:p w14:paraId="37E80E23" w14:textId="4480E4AC" w:rsidR="000F45DC" w:rsidRDefault="000604FB" w:rsidP="00315B6B">
      <w:pPr>
        <w:spacing w:line="480" w:lineRule="auto"/>
        <w:jc w:val="both"/>
      </w:pPr>
      <w:r>
        <w:t>Results</w:t>
      </w:r>
      <w:r w:rsidRPr="000F45DC">
        <w:t xml:space="preserve"> for </w:t>
      </w:r>
      <w:proofErr w:type="spellStart"/>
      <w:r w:rsidRPr="000F45DC">
        <w:t>AAm</w:t>
      </w:r>
      <w:proofErr w:type="spellEnd"/>
      <w:r w:rsidRPr="000F45DC">
        <w:t xml:space="preserve"> </w:t>
      </w:r>
      <w:r>
        <w:t>(</w:t>
      </w:r>
      <w:r w:rsidR="009D3C50" w:rsidRPr="00D572F6">
        <w:fldChar w:fldCharType="begin"/>
      </w:r>
      <w:r w:rsidRPr="00D572F6">
        <w:instrText xml:space="preserve"> REF _Ref522106810 \h  \* MERGEFORMAT </w:instrText>
      </w:r>
      <w:r w:rsidR="009D3C50" w:rsidRPr="00D572F6">
        <w:fldChar w:fldCharType="separate"/>
      </w:r>
      <w:r w:rsidRPr="00394F59">
        <w:t>Figure 7</w:t>
      </w:r>
      <w:r w:rsidR="009D3C50" w:rsidRPr="00D572F6">
        <w:fldChar w:fldCharType="end"/>
      </w:r>
      <w:r>
        <w:t>b) show</w:t>
      </w:r>
      <w:r w:rsidRPr="000F45DC">
        <w:t xml:space="preserve"> the combination of </w:t>
      </w:r>
      <w:proofErr w:type="spellStart"/>
      <w:r w:rsidRPr="000F45DC">
        <w:t>AAm</w:t>
      </w:r>
      <w:proofErr w:type="spellEnd"/>
      <w:r w:rsidRPr="000F45DC">
        <w:t xml:space="preserve">/ANC/CAN </w:t>
      </w:r>
      <w:r>
        <w:t xml:space="preserve">and </w:t>
      </w:r>
      <w:proofErr w:type="spellStart"/>
      <w:r w:rsidRPr="000F45DC">
        <w:t>AAm</w:t>
      </w:r>
      <w:proofErr w:type="spellEnd"/>
      <w:r w:rsidRPr="000F45DC">
        <w:t>/ANC/CAN</w:t>
      </w:r>
      <w:r>
        <w:t>/SDS</w:t>
      </w:r>
      <w:r w:rsidRPr="000F45DC">
        <w:t xml:space="preserve"> resulted in the highest conversion</w:t>
      </w:r>
      <w:r>
        <w:t xml:space="preserve"> of 100 %</w:t>
      </w:r>
      <w:r w:rsidRPr="000F45DC">
        <w:t xml:space="preserve">, </w:t>
      </w:r>
      <w:r>
        <w:t xml:space="preserve">when </w:t>
      </w:r>
      <w:proofErr w:type="spellStart"/>
      <w:r>
        <w:t>GOx</w:t>
      </w:r>
      <w:proofErr w:type="spellEnd"/>
      <w:r>
        <w:t xml:space="preserve"> was present</w:t>
      </w:r>
      <w:r w:rsidR="00315B6B">
        <w:t xml:space="preserve">. </w:t>
      </w:r>
      <w:r>
        <w:t xml:space="preserve">The addition of </w:t>
      </w:r>
      <w:proofErr w:type="spellStart"/>
      <w:r>
        <w:t>GOx</w:t>
      </w:r>
      <w:proofErr w:type="spellEnd"/>
      <w:r>
        <w:t xml:space="preserve"> also meant that the stabiliser SDS was no longer required for the reaction, which provides fewer purification steps to remove potentially toxic chemicals from the end product</w:t>
      </w:r>
      <w:r w:rsidR="000F45DC" w:rsidRPr="000F45DC">
        <w:t xml:space="preserve">. Both </w:t>
      </w:r>
      <w:proofErr w:type="spellStart"/>
      <w:r w:rsidR="000F45DC" w:rsidRPr="000F45DC">
        <w:t>AAm</w:t>
      </w:r>
      <w:proofErr w:type="spellEnd"/>
      <w:r w:rsidR="000F45DC" w:rsidRPr="000F45DC">
        <w:t xml:space="preserve"> and AMPS exhibited an increase </w:t>
      </w:r>
      <w:r w:rsidR="00F97004">
        <w:t xml:space="preserve">in conversion </w:t>
      </w:r>
      <w:r w:rsidR="000F45DC" w:rsidRPr="000F45DC">
        <w:t xml:space="preserve">of approximately 30 % when </w:t>
      </w:r>
      <w:proofErr w:type="spellStart"/>
      <w:r w:rsidR="000F45DC" w:rsidRPr="000F45DC">
        <w:t>GOx</w:t>
      </w:r>
      <w:proofErr w:type="spellEnd"/>
      <w:r w:rsidR="000F45DC" w:rsidRPr="000F45DC">
        <w:t xml:space="preserve"> was added to samples only containing ANC. This was likely due to a combination of two factors</w:t>
      </w:r>
      <w:r w:rsidR="0075408C">
        <w:t>.</w:t>
      </w:r>
      <w:r w:rsidR="000F45DC" w:rsidRPr="000F45DC">
        <w:t xml:space="preserve"> </w:t>
      </w:r>
      <w:r w:rsidR="0075408C">
        <w:t>F</w:t>
      </w:r>
      <w:r w:rsidR="000F45DC" w:rsidRPr="000F45DC">
        <w:t xml:space="preserve">irst, the efficiency at which </w:t>
      </w:r>
      <w:proofErr w:type="spellStart"/>
      <w:r w:rsidR="000F45DC" w:rsidRPr="000F45DC">
        <w:t>GOx</w:t>
      </w:r>
      <w:proofErr w:type="spellEnd"/>
      <w:r w:rsidR="000F45DC" w:rsidRPr="000F45DC">
        <w:t xml:space="preserve"> degasses oxygen, creating a better kinetic profile for both polymers</w:t>
      </w:r>
      <w:r w:rsidR="00806722">
        <w:t xml:space="preserve"> by eliminating the effect of O</w:t>
      </w:r>
      <w:r w:rsidR="00806722" w:rsidRPr="00383F9E">
        <w:rPr>
          <w:vertAlign w:val="subscript"/>
        </w:rPr>
        <w:t>2</w:t>
      </w:r>
      <w:r w:rsidR="00806722">
        <w:t xml:space="preserve"> on free radicals</w:t>
      </w:r>
      <w:r w:rsidR="000F45DC" w:rsidRPr="000F45DC">
        <w:t xml:space="preserve">. Secondly, the ability of </w:t>
      </w:r>
      <w:proofErr w:type="spellStart"/>
      <w:r w:rsidR="000F45DC" w:rsidRPr="000F45DC">
        <w:t>GOx</w:t>
      </w:r>
      <w:proofErr w:type="spellEnd"/>
      <w:r w:rsidR="000F45DC" w:rsidRPr="000F45DC">
        <w:t xml:space="preserve"> to deplete oxygen further benefited the redox reaction</w:t>
      </w:r>
      <w:r w:rsidR="000F4BEE">
        <w:t>,</w:t>
      </w:r>
      <w:r w:rsidR="000F45DC" w:rsidRPr="000F45DC">
        <w:t xml:space="preserve"> </w:t>
      </w:r>
      <w:r w:rsidR="0075408C">
        <w:t>through</w:t>
      </w:r>
      <w:r w:rsidR="000F45DC" w:rsidRPr="000F45DC">
        <w:t xml:space="preserve"> </w:t>
      </w:r>
      <w:r w:rsidR="000F4BEE">
        <w:t xml:space="preserve">the activity of </w:t>
      </w:r>
      <w:proofErr w:type="spellStart"/>
      <w:r w:rsidR="000F45DC" w:rsidRPr="000F45DC">
        <w:t>nanoceria</w:t>
      </w:r>
      <w:proofErr w:type="spellEnd"/>
      <w:r w:rsidR="000F4BEE">
        <w:t>,</w:t>
      </w:r>
      <w:r w:rsidR="000F45DC" w:rsidRPr="000F45DC">
        <w:t xml:space="preserve"> </w:t>
      </w:r>
      <w:r w:rsidR="000F45DC" w:rsidRPr="000F45DC">
        <w:lastRenderedPageBreak/>
        <w:t>by impact</w:t>
      </w:r>
      <w:r w:rsidR="000F4BEE">
        <w:t>ing</w:t>
      </w:r>
      <w:r w:rsidR="000F45DC" w:rsidRPr="000F45DC">
        <w:t xml:space="preserve"> the Ce</w:t>
      </w:r>
      <w:r w:rsidR="000F45DC" w:rsidRPr="000F45DC">
        <w:rPr>
          <w:vertAlign w:val="superscript"/>
        </w:rPr>
        <w:t>3+</w:t>
      </w:r>
      <w:r w:rsidR="000F45DC" w:rsidRPr="000F45DC">
        <w:t>/ Ce</w:t>
      </w:r>
      <w:r w:rsidR="000F45DC" w:rsidRPr="000F45DC">
        <w:rPr>
          <w:vertAlign w:val="superscript"/>
        </w:rPr>
        <w:t>4+</w:t>
      </w:r>
      <w:r w:rsidR="000F45DC" w:rsidRPr="000F45DC">
        <w:t xml:space="preserve"> valence states</w:t>
      </w:r>
      <w:r w:rsidR="00D97690">
        <w:t xml:space="preserve">, through the release of </w:t>
      </w:r>
      <w:proofErr w:type="spellStart"/>
      <w:r w:rsidR="00D97690">
        <w:t>GOx</w:t>
      </w:r>
      <w:proofErr w:type="spellEnd"/>
      <w:r w:rsidR="00D97690">
        <w:t xml:space="preserve"> by-product H</w:t>
      </w:r>
      <w:r w:rsidR="00D97690" w:rsidRPr="00D97690">
        <w:rPr>
          <w:vertAlign w:val="subscript"/>
        </w:rPr>
        <w:t>2</w:t>
      </w:r>
      <w:r w:rsidR="00D97690">
        <w:t>O</w:t>
      </w:r>
      <w:r w:rsidR="00D97690">
        <w:softHyphen/>
      </w:r>
      <w:r w:rsidR="00D97690" w:rsidRPr="00D97690">
        <w:rPr>
          <w:vertAlign w:val="subscript"/>
        </w:rPr>
        <w:t>2</w:t>
      </w:r>
      <w:r w:rsidR="000F45DC" w:rsidRPr="000F45DC">
        <w:t xml:space="preserve">. </w:t>
      </w:r>
      <w:r w:rsidR="00D97690">
        <w:t>This</w:t>
      </w:r>
      <w:r w:rsidR="000F45DC" w:rsidRPr="000F45DC">
        <w:t xml:space="preserve"> re-oxidises Ce</w:t>
      </w:r>
      <w:r w:rsidR="000F45DC" w:rsidRPr="000F45DC">
        <w:rPr>
          <w:vertAlign w:val="superscript"/>
        </w:rPr>
        <w:t>3+</w:t>
      </w:r>
      <w:r w:rsidR="000F45DC" w:rsidRPr="000F45DC">
        <w:t xml:space="preserve"> to Ce</w:t>
      </w:r>
      <w:r w:rsidR="000F45DC" w:rsidRPr="000F45DC">
        <w:rPr>
          <w:vertAlign w:val="superscript"/>
        </w:rPr>
        <w:t>4+</w:t>
      </w:r>
      <w:r w:rsidR="000F45DC" w:rsidRPr="000F45DC">
        <w:t xml:space="preserve"> allowing the reaction to become faster </w:t>
      </w:r>
      <w:r w:rsidR="00745F92">
        <w:t>and more efficient</w:t>
      </w:r>
      <w:r w:rsidR="005B2561">
        <w:t xml:space="preserve"> (</w:t>
      </w:r>
      <w:r w:rsidR="00745F92">
        <w:t>Equation 7</w:t>
      </w:r>
      <w:r w:rsidR="005B2561">
        <w:t>)</w:t>
      </w:r>
      <w:r w:rsidR="00F97004">
        <w:t xml:space="preserve">. </w:t>
      </w:r>
      <w:r w:rsidR="00D97690">
        <w:t xml:space="preserve">Hence, </w:t>
      </w:r>
      <w:r w:rsidR="00806722">
        <w:t xml:space="preserve">resulting </w:t>
      </w:r>
      <w:r w:rsidR="006325F4">
        <w:t xml:space="preserve">in </w:t>
      </w:r>
      <w:r w:rsidR="00F97004">
        <w:t>increase</w:t>
      </w:r>
      <w:r w:rsidR="006325F4">
        <w:t>d</w:t>
      </w:r>
      <w:r w:rsidR="00806722">
        <w:t xml:space="preserve"> </w:t>
      </w:r>
      <w:r w:rsidR="000F45DC" w:rsidRPr="000F45DC">
        <w:t>conversion in the presence of GOx</w:t>
      </w:r>
      <w:r w:rsidR="009D3C50" w:rsidRPr="000F45DC">
        <w:fldChar w:fldCharType="begin"/>
      </w:r>
      <w:r w:rsidR="004A01E1">
        <w:instrText xml:space="preserve"> ADDIN EN.CITE &lt;EndNote&gt;&lt;Cite&gt;&lt;Author&gt;Lv&lt;/Author&gt;&lt;Year&gt;2014&lt;/Year&gt;&lt;RecNum&gt;89&lt;/RecNum&gt;&lt;DisplayText&gt;&lt;style face="superscript"&gt;44&lt;/style&gt;&lt;/DisplayText&gt;&lt;record&gt;&lt;rec-number&gt;89&lt;/rec-number&gt;&lt;foreign-keys&gt;&lt;key app="EN" db-id="ftr0v2ethz5xpue0a2s5tzwaes9ewstvrxtt" timestamp="1500987962"&gt;89&lt;/key&gt;&lt;/foreign-keys&gt;&lt;ref-type name="Journal Article"&gt;17&lt;/ref-type&gt;&lt;contributors&gt;&lt;authors&gt;&lt;author&gt;Lv, Changjian&lt;/author&gt;&lt;author&gt;Di, Weihua&lt;/author&gt;&lt;author&gt;Liu, Zhihe&lt;/author&gt;&lt;author&gt;Zheng, Kezhi&lt;/author&gt;&lt;author&gt;Qin, Weiping&lt;/author&gt;&lt;/authors&gt;&lt;/contributors&gt;&lt;titles&gt;&lt;title&gt;Luminescent CePO4:Tb colloids for H2O2 and glucose sensing&lt;/title&gt;&lt;secondary-title&gt;Analyst&lt;/secondary-title&gt;&lt;/titles&gt;&lt;periodical&gt;&lt;full-title&gt;Analyst&lt;/full-title&gt;&lt;/periodical&gt;&lt;pages&gt;4547-4555&lt;/pages&gt;&lt;volume&gt;139&lt;/volume&gt;&lt;number&gt;18&lt;/number&gt;&lt;dates&gt;&lt;year&gt;2014&lt;/year&gt;&lt;/dates&gt;&lt;publisher&gt;The Royal Society of Chemistry&lt;/publisher&gt;&lt;isbn&gt;0003-2654&lt;/isbn&gt;&lt;work-type&gt;10.1039/C4AN00952E&lt;/work-type&gt;&lt;urls&gt;&lt;related-urls&gt;&lt;url&gt;http://dx.doi.org/10.1039/C4AN00952E&lt;/url&gt;&lt;/related-urls&gt;&lt;/urls&gt;&lt;electronic-resource-num&gt;10.1039/C4AN00952E&lt;/electronic-resource-num&gt;&lt;/record&gt;&lt;/Cite&gt;&lt;/EndNote&gt;</w:instrText>
      </w:r>
      <w:r w:rsidR="009D3C50" w:rsidRPr="000F45DC">
        <w:fldChar w:fldCharType="separate"/>
      </w:r>
      <w:r w:rsidR="004A01E1" w:rsidRPr="004A01E1">
        <w:rPr>
          <w:noProof/>
          <w:vertAlign w:val="superscript"/>
        </w:rPr>
        <w:t>44</w:t>
      </w:r>
      <w:r w:rsidR="009D3C50" w:rsidRPr="000F45DC">
        <w:fldChar w:fldCharType="end"/>
      </w:r>
      <w:r w:rsidR="000F45DC" w:rsidRPr="000F45DC">
        <w:t xml:space="preserve">. </w:t>
      </w:r>
      <w:r w:rsidR="00132469">
        <w:t xml:space="preserve">The difference in final conversion rates between both polymers under argon and </w:t>
      </w:r>
      <w:proofErr w:type="spellStart"/>
      <w:r w:rsidR="00132469">
        <w:t>GOx</w:t>
      </w:r>
      <w:proofErr w:type="spellEnd"/>
      <w:r w:rsidR="00132469">
        <w:t xml:space="preserve"> will also be due to their inherent specific kinetic profiles, which have been studied in previous</w:t>
      </w:r>
      <w:r w:rsidR="00D3091E">
        <w:t>ly</w:t>
      </w:r>
      <w:r w:rsidR="009D3C50">
        <w:fldChar w:fldCharType="begin"/>
      </w:r>
      <w:r w:rsidR="00AF4DAE">
        <w:instrText xml:space="preserve"> ADDIN EN.CITE &lt;EndNote&gt;&lt;Cite&gt;&lt;Author&gt;Mohammed&lt;/Author&gt;&lt;Year&gt;2019&lt;/Year&gt;&lt;RecNum&gt;290&lt;/RecNum&gt;&lt;DisplayText&gt;&lt;style face="superscript"&gt;23&lt;/style&gt;&lt;/DisplayText&gt;&lt;record&gt;&lt;rec-number&gt;290&lt;/rec-number&gt;&lt;foreign-keys&gt;&lt;key app="EN" db-id="ftr0v2ethz5xpue0a2s5tzwaes9ewstvrxtt" timestamp="1559133097"&gt;290&lt;/key&gt;&lt;/foreign-keys&gt;&lt;ref-type name="Journal Article"&gt;17&lt;/ref-type&gt;&lt;contributors&gt;&lt;authors&gt;&lt;author&gt;Mohammed, Ali A.&lt;/author&gt;&lt;author&gt;Aviles Milan, Juan&lt;/author&gt;&lt;author&gt;Li, Siwei&lt;/author&gt;&lt;author&gt;Chung, Justin J.&lt;/author&gt;&lt;author&gt;Stevens, Molly M.&lt;/author&gt;&lt;author&gt;Georgiou, Theoni K.&lt;/author&gt;&lt;author&gt;Jones, Julian R.&lt;/author&gt;&lt;/authors&gt;&lt;/contributors&gt;&lt;titles&gt;&lt;title&gt;Open vessel free radical photopolymerization of double network gels for biomaterial applications using glucose oxidase&lt;/title&gt;&lt;secondary-title&gt;Journal of Materials Chemistry B&lt;/secondary-title&gt;&lt;/titles&gt;&lt;periodical&gt;&lt;full-title&gt;Journal of Materials Chemistry B&lt;/full-title&gt;&lt;/periodical&gt;&lt;dates&gt;&lt;year&gt;2019&lt;/year&gt;&lt;/dates&gt;&lt;publisher&gt;The Royal Society of Chemistry&lt;/publisher&gt;&lt;isbn&gt;2050-750X&lt;/isbn&gt;&lt;work-type&gt;10.1039/C9TB00658C&lt;/work-type&gt;&lt;urls&gt;&lt;related-urls&gt;&lt;url&gt;http://dx.doi.org/10.1039/C9TB00658C&lt;/url&gt;&lt;/related-urls&gt;&lt;/urls&gt;&lt;electronic-resource-num&gt;10.1039/C9TB00658C&lt;/electronic-resource-num&gt;&lt;/record&gt;&lt;/Cite&gt;&lt;/EndNote&gt;</w:instrText>
      </w:r>
      <w:r w:rsidR="009D3C50">
        <w:fldChar w:fldCharType="separate"/>
      </w:r>
      <w:r w:rsidR="00AF4DAE" w:rsidRPr="00AF4DAE">
        <w:rPr>
          <w:noProof/>
          <w:vertAlign w:val="superscript"/>
        </w:rPr>
        <w:t>23</w:t>
      </w:r>
      <w:r w:rsidR="009D3C50">
        <w:fldChar w:fldCharType="end"/>
      </w:r>
      <w:r w:rsidR="00132469">
        <w:t>.</w:t>
      </w:r>
    </w:p>
    <w:p w14:paraId="5C7322B7" w14:textId="77777777" w:rsidR="000F45DC" w:rsidRPr="000F45DC" w:rsidRDefault="000F45DC" w:rsidP="00E67DA3">
      <w:pPr>
        <w:spacing w:line="480" w:lineRule="auto"/>
        <w:jc w:val="both"/>
      </w:pPr>
    </w:p>
    <w:p w14:paraId="4807A3B1" w14:textId="77777777" w:rsidR="000F45DC" w:rsidRDefault="000F45DC" w:rsidP="00E67DA3">
      <w:pPr>
        <w:spacing w:line="480" w:lineRule="auto"/>
        <w:jc w:val="center"/>
        <w:rPr>
          <w:lang w:val="fr-FR"/>
        </w:rPr>
      </w:pPr>
      <w:r w:rsidRPr="000F45DC">
        <w:rPr>
          <w:lang w:val="fr-FR"/>
        </w:rPr>
        <w:t>2Ce</w:t>
      </w:r>
      <w:r w:rsidRPr="000F45DC">
        <w:rPr>
          <w:vertAlign w:val="superscript"/>
          <w:lang w:val="fr-FR"/>
        </w:rPr>
        <w:t>3+</w:t>
      </w:r>
      <w:r w:rsidRPr="000F45DC">
        <w:rPr>
          <w:lang w:val="fr-FR"/>
        </w:rPr>
        <w:t xml:space="preserve"> + H</w:t>
      </w:r>
      <w:r w:rsidRPr="000F45DC">
        <w:rPr>
          <w:vertAlign w:val="subscript"/>
          <w:lang w:val="fr-FR"/>
        </w:rPr>
        <w:t>2</w:t>
      </w:r>
      <w:r w:rsidRPr="000F45DC">
        <w:rPr>
          <w:lang w:val="fr-FR"/>
        </w:rPr>
        <w:t>O</w:t>
      </w:r>
      <w:r w:rsidRPr="000F45DC">
        <w:rPr>
          <w:vertAlign w:val="subscript"/>
          <w:lang w:val="fr-FR"/>
        </w:rPr>
        <w:t>2</w:t>
      </w:r>
      <w:r w:rsidRPr="00852875">
        <w:t xml:space="preserve"> </w:t>
      </w:r>
      <w:r w:rsidR="00852875">
        <w:t xml:space="preserve"> </w:t>
      </w:r>
      <w:r w:rsidRPr="000F45DC">
        <w:sym w:font="Wingdings" w:char="F0E0"/>
      </w:r>
      <w:r w:rsidRPr="000F45DC">
        <w:rPr>
          <w:lang w:val="fr-FR"/>
        </w:rPr>
        <w:t xml:space="preserve">  2Ce</w:t>
      </w:r>
      <w:r w:rsidRPr="000F45DC">
        <w:rPr>
          <w:vertAlign w:val="superscript"/>
          <w:lang w:val="fr-FR"/>
        </w:rPr>
        <w:t>4+</w:t>
      </w:r>
      <w:r w:rsidRPr="000F45DC">
        <w:rPr>
          <w:lang w:val="fr-FR"/>
        </w:rPr>
        <w:t xml:space="preserve"> + 2OH</w:t>
      </w:r>
      <w:r w:rsidRPr="000F45DC">
        <w:rPr>
          <w:vertAlign w:val="superscript"/>
          <w:lang w:val="fr-FR"/>
        </w:rPr>
        <w:t>-</w:t>
      </w:r>
      <w:r w:rsidR="00745F92">
        <w:rPr>
          <w:lang w:val="fr-FR"/>
        </w:rPr>
        <w:t xml:space="preserve"> </w:t>
      </w:r>
      <w:r w:rsidR="00745F92">
        <w:rPr>
          <w:lang w:val="fr-FR"/>
        </w:rPr>
        <w:tab/>
      </w:r>
      <w:r w:rsidR="008518C8">
        <w:rPr>
          <w:lang w:val="fr-FR"/>
        </w:rPr>
        <w:t>(</w:t>
      </w:r>
      <w:r w:rsidR="00745F92">
        <w:rPr>
          <w:lang w:val="fr-FR"/>
        </w:rPr>
        <w:t>Equation 7</w:t>
      </w:r>
      <w:r w:rsidR="008518C8">
        <w:rPr>
          <w:lang w:val="fr-FR"/>
        </w:rPr>
        <w:t>)</w:t>
      </w:r>
    </w:p>
    <w:p w14:paraId="681F95A4" w14:textId="77777777" w:rsidR="000F45DC" w:rsidRPr="000F45DC" w:rsidRDefault="000F45DC" w:rsidP="00E67DA3">
      <w:pPr>
        <w:spacing w:line="480" w:lineRule="auto"/>
        <w:jc w:val="both"/>
        <w:rPr>
          <w:lang w:val="fr-FR"/>
        </w:rPr>
      </w:pPr>
    </w:p>
    <w:p w14:paraId="1EBC9457" w14:textId="77777777" w:rsidR="0075408C" w:rsidRDefault="00810BCC" w:rsidP="00E67DA3">
      <w:pPr>
        <w:keepNext/>
        <w:spacing w:line="480" w:lineRule="auto"/>
        <w:jc w:val="both"/>
      </w:pPr>
      <w:r w:rsidRPr="004B4D5A">
        <w:rPr>
          <w:noProof/>
          <w:lang w:eastAsia="en-GB"/>
        </w:rPr>
        <w:drawing>
          <wp:inline distT="0" distB="0" distL="0" distR="0" wp14:anchorId="62B025A9" wp14:editId="1AA1C13A">
            <wp:extent cx="5719445" cy="2639695"/>
            <wp:effectExtent l="0" t="0" r="0" b="0"/>
            <wp:docPr id="14" name="Picture 19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7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263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938654" w14:textId="77777777" w:rsidR="000F45DC" w:rsidRPr="008518C8" w:rsidRDefault="0075408C" w:rsidP="00E67DA3">
      <w:pPr>
        <w:pStyle w:val="Caption"/>
        <w:spacing w:line="480" w:lineRule="auto"/>
        <w:jc w:val="center"/>
        <w:rPr>
          <w:i w:val="0"/>
          <w:iCs w:val="0"/>
          <w:color w:val="auto"/>
          <w:sz w:val="22"/>
          <w:szCs w:val="22"/>
        </w:rPr>
      </w:pPr>
      <w:bookmarkStart w:id="11" w:name="_Ref522106810"/>
      <w:r w:rsidRPr="008518C8">
        <w:rPr>
          <w:i w:val="0"/>
          <w:iCs w:val="0"/>
          <w:color w:val="auto"/>
          <w:sz w:val="22"/>
          <w:szCs w:val="22"/>
        </w:rPr>
        <w:t xml:space="preserve">Figure </w:t>
      </w:r>
      <w:r w:rsidR="009D3C50" w:rsidRPr="008518C8">
        <w:rPr>
          <w:i w:val="0"/>
          <w:iCs w:val="0"/>
          <w:color w:val="auto"/>
          <w:sz w:val="22"/>
          <w:szCs w:val="22"/>
        </w:rPr>
        <w:fldChar w:fldCharType="begin"/>
      </w:r>
      <w:r w:rsidRPr="008518C8">
        <w:rPr>
          <w:i w:val="0"/>
          <w:iCs w:val="0"/>
          <w:color w:val="auto"/>
          <w:sz w:val="22"/>
          <w:szCs w:val="22"/>
        </w:rPr>
        <w:instrText xml:space="preserve"> SEQ Figure \* ARABIC </w:instrText>
      </w:r>
      <w:r w:rsidR="009D3C50" w:rsidRPr="008518C8">
        <w:rPr>
          <w:i w:val="0"/>
          <w:iCs w:val="0"/>
          <w:color w:val="auto"/>
          <w:sz w:val="22"/>
          <w:szCs w:val="22"/>
        </w:rPr>
        <w:fldChar w:fldCharType="separate"/>
      </w:r>
      <w:r w:rsidR="00D572F6">
        <w:rPr>
          <w:i w:val="0"/>
          <w:iCs w:val="0"/>
          <w:noProof/>
          <w:color w:val="auto"/>
          <w:sz w:val="22"/>
          <w:szCs w:val="22"/>
        </w:rPr>
        <w:t>7</w:t>
      </w:r>
      <w:r w:rsidR="009D3C50" w:rsidRPr="008518C8">
        <w:rPr>
          <w:i w:val="0"/>
          <w:iCs w:val="0"/>
          <w:color w:val="auto"/>
          <w:sz w:val="22"/>
          <w:szCs w:val="22"/>
        </w:rPr>
        <w:fldChar w:fldCharType="end"/>
      </w:r>
      <w:bookmarkEnd w:id="11"/>
      <w:r w:rsidR="00F90E84">
        <w:rPr>
          <w:i w:val="0"/>
          <w:iCs w:val="0"/>
          <w:color w:val="auto"/>
          <w:sz w:val="22"/>
          <w:szCs w:val="22"/>
        </w:rPr>
        <w:t>.</w:t>
      </w:r>
      <w:r w:rsidRPr="008518C8">
        <w:rPr>
          <w:i w:val="0"/>
          <w:iCs w:val="0"/>
          <w:color w:val="auto"/>
          <w:sz w:val="22"/>
          <w:szCs w:val="22"/>
        </w:rPr>
        <w:t xml:space="preserve"> Conversion profiles </w:t>
      </w:r>
      <w:r w:rsidR="00E00385">
        <w:rPr>
          <w:i w:val="0"/>
          <w:iCs w:val="0"/>
          <w:color w:val="auto"/>
          <w:sz w:val="22"/>
          <w:szCs w:val="22"/>
        </w:rPr>
        <w:t xml:space="preserve">for </w:t>
      </w:r>
      <w:r w:rsidR="00E00385" w:rsidRPr="008518C8">
        <w:rPr>
          <w:i w:val="0"/>
          <w:iCs w:val="0"/>
          <w:color w:val="auto"/>
          <w:sz w:val="22"/>
          <w:szCs w:val="22"/>
        </w:rPr>
        <w:t>(</w:t>
      </w:r>
      <w:r w:rsidR="00E00385">
        <w:rPr>
          <w:i w:val="0"/>
          <w:iCs w:val="0"/>
          <w:color w:val="auto"/>
          <w:sz w:val="22"/>
          <w:szCs w:val="22"/>
        </w:rPr>
        <w:t>a</w:t>
      </w:r>
      <w:r w:rsidR="00E00385" w:rsidRPr="008518C8">
        <w:rPr>
          <w:i w:val="0"/>
          <w:iCs w:val="0"/>
          <w:color w:val="auto"/>
          <w:sz w:val="22"/>
          <w:szCs w:val="22"/>
        </w:rPr>
        <w:t>)</w:t>
      </w:r>
      <w:r w:rsidR="00E00385">
        <w:rPr>
          <w:i w:val="0"/>
          <w:iCs w:val="0"/>
          <w:color w:val="auto"/>
          <w:sz w:val="22"/>
          <w:szCs w:val="22"/>
        </w:rPr>
        <w:t xml:space="preserve"> </w:t>
      </w:r>
      <w:r w:rsidRPr="008518C8">
        <w:rPr>
          <w:i w:val="0"/>
          <w:iCs w:val="0"/>
          <w:color w:val="auto"/>
          <w:sz w:val="22"/>
          <w:szCs w:val="22"/>
        </w:rPr>
        <w:t>AMPS and (</w:t>
      </w:r>
      <w:r w:rsidR="00A83559">
        <w:rPr>
          <w:i w:val="0"/>
          <w:iCs w:val="0"/>
          <w:color w:val="auto"/>
          <w:sz w:val="22"/>
          <w:szCs w:val="22"/>
        </w:rPr>
        <w:t>b</w:t>
      </w:r>
      <w:r w:rsidRPr="008518C8">
        <w:rPr>
          <w:i w:val="0"/>
          <w:iCs w:val="0"/>
          <w:color w:val="auto"/>
          <w:sz w:val="22"/>
          <w:szCs w:val="22"/>
        </w:rPr>
        <w:t xml:space="preserve">) </w:t>
      </w:r>
      <w:proofErr w:type="spellStart"/>
      <w:r w:rsidR="00E00385" w:rsidRPr="008518C8">
        <w:rPr>
          <w:i w:val="0"/>
          <w:iCs w:val="0"/>
          <w:color w:val="auto"/>
          <w:sz w:val="22"/>
          <w:szCs w:val="22"/>
        </w:rPr>
        <w:t>AAm</w:t>
      </w:r>
      <w:proofErr w:type="spellEnd"/>
      <w:r w:rsidR="00E00385">
        <w:rPr>
          <w:i w:val="0"/>
          <w:iCs w:val="0"/>
          <w:color w:val="auto"/>
          <w:sz w:val="22"/>
          <w:szCs w:val="22"/>
        </w:rPr>
        <w:t xml:space="preserve">, using different combinations of </w:t>
      </w:r>
      <w:r w:rsidR="008967E1">
        <w:rPr>
          <w:i w:val="0"/>
          <w:iCs w:val="0"/>
          <w:color w:val="auto"/>
          <w:sz w:val="22"/>
          <w:szCs w:val="22"/>
        </w:rPr>
        <w:t xml:space="preserve">reactions and degassed using either argon or </w:t>
      </w:r>
      <w:proofErr w:type="spellStart"/>
      <w:r w:rsidR="008967E1">
        <w:rPr>
          <w:i w:val="0"/>
          <w:iCs w:val="0"/>
          <w:color w:val="auto"/>
          <w:sz w:val="22"/>
          <w:szCs w:val="22"/>
        </w:rPr>
        <w:t>GOx</w:t>
      </w:r>
      <w:proofErr w:type="spellEnd"/>
      <w:r w:rsidR="008967E1">
        <w:rPr>
          <w:i w:val="0"/>
          <w:iCs w:val="0"/>
          <w:color w:val="auto"/>
          <w:sz w:val="22"/>
          <w:szCs w:val="22"/>
        </w:rPr>
        <w:t>.</w:t>
      </w:r>
    </w:p>
    <w:p w14:paraId="0D950B40" w14:textId="77777777" w:rsidR="002716D1" w:rsidRDefault="002716D1" w:rsidP="00E67DA3">
      <w:pPr>
        <w:spacing w:line="480" w:lineRule="auto"/>
        <w:jc w:val="both"/>
      </w:pPr>
    </w:p>
    <w:p w14:paraId="29DD5BB6" w14:textId="77777777" w:rsidR="008E4244" w:rsidRPr="000F45DC" w:rsidRDefault="008E4244" w:rsidP="008E4244">
      <w:pPr>
        <w:spacing w:line="480" w:lineRule="auto"/>
        <w:jc w:val="both"/>
      </w:pPr>
      <w:r>
        <w:t>Equation 7</w:t>
      </w:r>
      <w:r w:rsidRPr="000F45DC">
        <w:t xml:space="preserve"> </w:t>
      </w:r>
      <w:r>
        <w:t xml:space="preserve">shows the </w:t>
      </w:r>
      <w:r w:rsidRPr="000F45DC">
        <w:t>release</w:t>
      </w:r>
      <w:r>
        <w:t xml:space="preserve"> of</w:t>
      </w:r>
      <w:r w:rsidRPr="000F45DC">
        <w:t xml:space="preserve"> protons and O</w:t>
      </w:r>
      <w:r w:rsidRPr="000F45DC">
        <w:rPr>
          <w:vertAlign w:val="subscript"/>
        </w:rPr>
        <w:t>2</w:t>
      </w:r>
      <w:r w:rsidRPr="000F45DC">
        <w:t xml:space="preserve"> that is reused by </w:t>
      </w:r>
      <w:proofErr w:type="spellStart"/>
      <w:r w:rsidRPr="000F45DC">
        <w:t>GOx</w:t>
      </w:r>
      <w:proofErr w:type="spellEnd"/>
      <w:r w:rsidRPr="000F45DC">
        <w:t xml:space="preserve"> to reproduce H</w:t>
      </w:r>
      <w:r w:rsidRPr="000F45DC">
        <w:rPr>
          <w:vertAlign w:val="subscript"/>
        </w:rPr>
        <w:t>2</w:t>
      </w:r>
      <w:r w:rsidRPr="000F45DC">
        <w:t>O</w:t>
      </w:r>
      <w:r w:rsidRPr="000F45DC">
        <w:rPr>
          <w:vertAlign w:val="subscript"/>
        </w:rPr>
        <w:t>2</w:t>
      </w:r>
      <w:r w:rsidRPr="000F45DC">
        <w:t xml:space="preserve">. This cyclic process leads to the enhanced conversion profiles exhibited in </w:t>
      </w:r>
      <w:r w:rsidR="009D3C50" w:rsidRPr="00C87FE5">
        <w:fldChar w:fldCharType="begin"/>
      </w:r>
      <w:r w:rsidRPr="00C87FE5">
        <w:instrText xml:space="preserve"> REF _Ref522106810 \h  \* MERGEFORMAT </w:instrText>
      </w:r>
      <w:r w:rsidR="009D3C50" w:rsidRPr="00C87FE5">
        <w:fldChar w:fldCharType="separate"/>
      </w:r>
      <w:r w:rsidRPr="008E4244">
        <w:t xml:space="preserve">Figure </w:t>
      </w:r>
      <w:r w:rsidRPr="008E4244">
        <w:rPr>
          <w:noProof/>
        </w:rPr>
        <w:t>7</w:t>
      </w:r>
      <w:r w:rsidR="009D3C50" w:rsidRPr="00C87FE5">
        <w:fldChar w:fldCharType="end"/>
      </w:r>
      <w:r>
        <w:t xml:space="preserve"> </w:t>
      </w:r>
      <w:r w:rsidRPr="000F45DC">
        <w:t xml:space="preserve">by AMPS and </w:t>
      </w:r>
      <w:proofErr w:type="spellStart"/>
      <w:r w:rsidRPr="000F45DC">
        <w:t>AAm</w:t>
      </w:r>
      <w:proofErr w:type="spellEnd"/>
      <w:r w:rsidRPr="000F45DC">
        <w:t xml:space="preserve"> when comparing reactions</w:t>
      </w:r>
      <w:r>
        <w:t xml:space="preserve"> degassed by argon and </w:t>
      </w:r>
      <w:proofErr w:type="spellStart"/>
      <w:r>
        <w:t>GOx</w:t>
      </w:r>
      <w:proofErr w:type="spellEnd"/>
      <w:r w:rsidRPr="000F45DC">
        <w:t xml:space="preserve">. Ultimately, </w:t>
      </w:r>
      <w:proofErr w:type="spellStart"/>
      <w:r w:rsidRPr="000F45DC">
        <w:t>GOx</w:t>
      </w:r>
      <w:proofErr w:type="spellEnd"/>
      <w:r w:rsidRPr="000F45DC">
        <w:t xml:space="preserve"> </w:t>
      </w:r>
      <w:r>
        <w:t>has been proven to</w:t>
      </w:r>
      <w:r w:rsidRPr="000F45DC">
        <w:t xml:space="preserve"> be</w:t>
      </w:r>
      <w:r>
        <w:t xml:space="preserve"> both</w:t>
      </w:r>
      <w:r w:rsidRPr="000F45DC">
        <w:t xml:space="preserve"> </w:t>
      </w:r>
      <w:r>
        <w:t xml:space="preserve">a </w:t>
      </w:r>
      <w:r w:rsidRPr="000F45DC">
        <w:t>degassing ag</w:t>
      </w:r>
      <w:r>
        <w:t xml:space="preserve">ent and a reaction facilitator. </w:t>
      </w:r>
    </w:p>
    <w:p w14:paraId="2C141735" w14:textId="628D9B05" w:rsidR="000F45DC" w:rsidRPr="000F45DC" w:rsidRDefault="00C26E9F" w:rsidP="00E67DA3">
      <w:pPr>
        <w:spacing w:line="480" w:lineRule="auto"/>
        <w:jc w:val="both"/>
      </w:pPr>
      <w:r>
        <w:lastRenderedPageBreak/>
        <w:t>Further t</w:t>
      </w:r>
      <w:r w:rsidR="000F45DC" w:rsidRPr="000F45DC">
        <w:t xml:space="preserve">ests were conducted to find the highest polymer conversion </w:t>
      </w:r>
      <w:r w:rsidR="002716D1">
        <w:t>based on varying ANC concentration</w:t>
      </w:r>
      <w:r w:rsidR="000F45DC" w:rsidRPr="000F45DC">
        <w:t xml:space="preserve">. ANC concentration </w:t>
      </w:r>
      <w:r w:rsidR="002716D1">
        <w:t xml:space="preserve">was adjusted </w:t>
      </w:r>
      <w:r w:rsidR="000F45DC" w:rsidRPr="000F45DC">
        <w:t>to x 2, x 3 and x 4</w:t>
      </w:r>
      <w:r w:rsidR="002716D1">
        <w:t xml:space="preserve"> the initial concentration</w:t>
      </w:r>
      <w:r w:rsidR="000F45DC" w:rsidRPr="000F45DC">
        <w:t>. The results are displayed in</w:t>
      </w:r>
      <w:r w:rsidR="002716D1">
        <w:t xml:space="preserve"> </w:t>
      </w:r>
      <w:r w:rsidR="009D3C50">
        <w:fldChar w:fldCharType="begin"/>
      </w:r>
      <w:r w:rsidR="002716D1">
        <w:instrText xml:space="preserve"> REF _Ref522107679 \h </w:instrText>
      </w:r>
      <w:r w:rsidR="00C87FE5">
        <w:instrText xml:space="preserve"> \* MERGEFORMAT </w:instrText>
      </w:r>
      <w:r w:rsidR="009D3C50">
        <w:fldChar w:fldCharType="separate"/>
      </w:r>
      <w:r w:rsidR="00C87FE5" w:rsidRPr="00C87FE5">
        <w:t xml:space="preserve">Figure </w:t>
      </w:r>
      <w:r w:rsidR="00C87FE5" w:rsidRPr="00C87FE5">
        <w:rPr>
          <w:noProof/>
        </w:rPr>
        <w:t>8</w:t>
      </w:r>
      <w:r w:rsidR="009D3C50">
        <w:fldChar w:fldCharType="end"/>
      </w:r>
      <w:r w:rsidR="000F45DC" w:rsidRPr="000F45DC">
        <w:t xml:space="preserve">. </w:t>
      </w:r>
      <w:r w:rsidR="002716D1">
        <w:t xml:space="preserve">The highest conversion achieved for both </w:t>
      </w:r>
      <w:r w:rsidR="000F45DC" w:rsidRPr="000F45DC">
        <w:t xml:space="preserve">AMPS and </w:t>
      </w:r>
      <w:proofErr w:type="spellStart"/>
      <w:r w:rsidR="000F45DC" w:rsidRPr="000F45DC">
        <w:t>AAm</w:t>
      </w:r>
      <w:proofErr w:type="spellEnd"/>
      <w:r w:rsidR="000F45DC" w:rsidRPr="000F45DC">
        <w:t xml:space="preserve"> was found to be at two times that of the original concentration of ANC</w:t>
      </w:r>
      <w:r w:rsidR="002716D1">
        <w:t xml:space="preserve"> (</w:t>
      </w:r>
      <w:proofErr w:type="spellStart"/>
      <w:r w:rsidR="002716D1">
        <w:t>ANC</w:t>
      </w:r>
      <w:proofErr w:type="spellEnd"/>
      <w:r w:rsidR="002716D1">
        <w:t xml:space="preserve"> x 2)</w:t>
      </w:r>
      <w:r w:rsidR="000F45DC" w:rsidRPr="000F45DC">
        <w:t>. At ANC x 3</w:t>
      </w:r>
      <w:r w:rsidR="008E4244">
        <w:t>,</w:t>
      </w:r>
      <w:r w:rsidR="000F45DC" w:rsidRPr="000F45DC">
        <w:t xml:space="preserve"> the conversion for both </w:t>
      </w:r>
      <w:r w:rsidR="000D18AA">
        <w:t xml:space="preserve">polymers </w:t>
      </w:r>
      <w:r w:rsidR="000F45DC" w:rsidRPr="000F45DC">
        <w:t>beg</w:t>
      </w:r>
      <w:r w:rsidR="004C2657">
        <w:t>a</w:t>
      </w:r>
      <w:r w:rsidR="000F45DC" w:rsidRPr="000F45DC">
        <w:t>n to decrease, and at x 4 the conversion dropped significantly. At ANC x 2</w:t>
      </w:r>
      <w:r w:rsidR="004C2657">
        <w:t>,</w:t>
      </w:r>
      <w:r w:rsidR="000F45DC" w:rsidRPr="000F45DC">
        <w:t xml:space="preserve"> more monomers come into contact with </w:t>
      </w:r>
      <w:r w:rsidR="002716D1">
        <w:t>ANC</w:t>
      </w:r>
      <w:r w:rsidR="004C2657">
        <w:t>, than the original concentration,</w:t>
      </w:r>
      <w:r w:rsidR="000F45DC" w:rsidRPr="000F45DC">
        <w:t xml:space="preserve"> therefore the </w:t>
      </w:r>
      <w:r w:rsidR="008C7549">
        <w:t>polymerisation</w:t>
      </w:r>
      <w:r w:rsidR="000F45DC" w:rsidRPr="000F45DC">
        <w:t xml:space="preserve"> </w:t>
      </w:r>
      <w:r w:rsidR="00B607C3" w:rsidRPr="000F45DC">
        <w:t>bec</w:t>
      </w:r>
      <w:r w:rsidR="00B607C3">
        <w:t>a</w:t>
      </w:r>
      <w:r w:rsidR="00B607C3" w:rsidRPr="000F45DC">
        <w:t xml:space="preserve">me </w:t>
      </w:r>
      <w:r w:rsidR="000F45DC" w:rsidRPr="000F45DC">
        <w:t xml:space="preserve">more efficient with </w:t>
      </w:r>
      <w:proofErr w:type="spellStart"/>
      <w:r w:rsidR="000F45DC" w:rsidRPr="000F45DC">
        <w:t>GOx</w:t>
      </w:r>
      <w:proofErr w:type="spellEnd"/>
      <w:r w:rsidR="000F45DC" w:rsidRPr="000F45DC">
        <w:t xml:space="preserve">. Oversaturation of the system </w:t>
      </w:r>
      <w:r w:rsidR="00B607C3" w:rsidRPr="000F45DC">
        <w:t>beg</w:t>
      </w:r>
      <w:r w:rsidR="00B607C3">
        <w:t>an</w:t>
      </w:r>
      <w:r w:rsidR="00B607C3" w:rsidRPr="000F45DC">
        <w:t xml:space="preserve"> </w:t>
      </w:r>
      <w:r w:rsidR="000F45DC" w:rsidRPr="000F45DC">
        <w:t>at ANC x 3</w:t>
      </w:r>
      <w:r w:rsidR="00B607C3">
        <w:t>,</w:t>
      </w:r>
      <w:r w:rsidR="000F45DC" w:rsidRPr="000F45DC">
        <w:t xml:space="preserve"> where the conversion </w:t>
      </w:r>
      <w:r w:rsidR="00B607C3" w:rsidRPr="000F45DC">
        <w:t>beg</w:t>
      </w:r>
      <w:r w:rsidR="00B607C3">
        <w:t>an</w:t>
      </w:r>
      <w:r w:rsidR="00B607C3" w:rsidRPr="000F45DC">
        <w:t xml:space="preserve"> </w:t>
      </w:r>
      <w:r w:rsidR="000F45DC" w:rsidRPr="000F45DC">
        <w:t xml:space="preserve">to decrease, making it more difficult for monomers to come in contact with active surfaces of </w:t>
      </w:r>
      <w:r w:rsidR="002716D1">
        <w:t>ANC</w:t>
      </w:r>
      <w:r w:rsidR="000F45DC" w:rsidRPr="000F45DC">
        <w:t xml:space="preserve">. The solution became notably </w:t>
      </w:r>
      <w:r w:rsidR="00D3091E" w:rsidRPr="000F45DC">
        <w:t>denser</w:t>
      </w:r>
      <w:r w:rsidR="002716D1">
        <w:t xml:space="preserve"> </w:t>
      </w:r>
      <w:r w:rsidR="00B607C3">
        <w:t xml:space="preserve">as </w:t>
      </w:r>
      <w:r w:rsidR="002716D1">
        <w:t>ANC concentration</w:t>
      </w:r>
      <w:r w:rsidR="00B607C3" w:rsidRPr="00B607C3">
        <w:t xml:space="preserve"> </w:t>
      </w:r>
      <w:r w:rsidR="00B607C3">
        <w:t>increased</w:t>
      </w:r>
      <w:r w:rsidR="002716D1">
        <w:t>,</w:t>
      </w:r>
      <w:r w:rsidR="000F45DC" w:rsidRPr="000F45DC">
        <w:t xml:space="preserve"> likely making diffusion more difficult. </w:t>
      </w:r>
      <w:r w:rsidR="008B034A">
        <w:t>I</w:t>
      </w:r>
      <w:r w:rsidR="000F45DC" w:rsidRPr="000F45DC">
        <w:t xml:space="preserve">t was also suspected that </w:t>
      </w:r>
      <w:proofErr w:type="spellStart"/>
      <w:r w:rsidR="000F45DC" w:rsidRPr="000F45DC">
        <w:t>GOx</w:t>
      </w:r>
      <w:proofErr w:type="spellEnd"/>
      <w:r w:rsidR="000F45DC" w:rsidRPr="000F45DC">
        <w:t xml:space="preserve"> </w:t>
      </w:r>
      <w:r w:rsidR="00253F59">
        <w:t>became</w:t>
      </w:r>
      <w:r w:rsidR="000F45DC" w:rsidRPr="000F45DC">
        <w:t xml:space="preserve"> denatured </w:t>
      </w:r>
      <w:r w:rsidR="00253F59">
        <w:t>at</w:t>
      </w:r>
      <w:r w:rsidR="000F45DC" w:rsidRPr="000F45DC">
        <w:t xml:space="preserve"> high </w:t>
      </w:r>
      <w:r w:rsidR="002716D1">
        <w:t>ANC</w:t>
      </w:r>
      <w:r w:rsidR="000F45DC" w:rsidRPr="000F45DC">
        <w:t xml:space="preserve"> concentrations</w:t>
      </w:r>
      <w:r w:rsidR="002716D1">
        <w:t xml:space="preserve"> present in the solution</w:t>
      </w:r>
      <w:r w:rsidR="00BF390E">
        <w:t>.</w:t>
      </w:r>
    </w:p>
    <w:p w14:paraId="19CB07AD" w14:textId="77777777" w:rsidR="000F45DC" w:rsidRDefault="00D9737A" w:rsidP="00E67DA3">
      <w:pPr>
        <w:spacing w:line="480" w:lineRule="auto"/>
        <w:jc w:val="both"/>
      </w:pPr>
      <w:r>
        <w:t>A concentration of</w:t>
      </w:r>
      <w:r w:rsidR="000F45DC" w:rsidRPr="000F45DC">
        <w:t xml:space="preserve"> ANC x 2 provided AMPS/ANC with a conversion of 91 % and </w:t>
      </w:r>
      <w:proofErr w:type="spellStart"/>
      <w:r w:rsidR="000F45DC" w:rsidRPr="000F45DC">
        <w:t>AAm</w:t>
      </w:r>
      <w:proofErr w:type="spellEnd"/>
      <w:r w:rsidR="000F45DC" w:rsidRPr="000F45DC">
        <w:t xml:space="preserve">/ANC with a conversion of 84 %. This </w:t>
      </w:r>
      <w:r w:rsidR="008E4244">
        <w:t>means</w:t>
      </w:r>
      <w:r w:rsidR="000F45DC" w:rsidRPr="000F45DC">
        <w:t xml:space="preserve"> CAN and SDS </w:t>
      </w:r>
      <w:r w:rsidR="008E4244">
        <w:t>are</w:t>
      </w:r>
      <w:r w:rsidR="008E4244" w:rsidRPr="000F45DC">
        <w:t xml:space="preserve"> </w:t>
      </w:r>
      <w:r w:rsidR="000F45DC" w:rsidRPr="000F45DC">
        <w:t xml:space="preserve">not be required for hydrogel synthesis, </w:t>
      </w:r>
      <w:r w:rsidR="00C101A4" w:rsidRPr="000F45DC">
        <w:t>re</w:t>
      </w:r>
      <w:r w:rsidR="00C101A4">
        <w:t>moving the</w:t>
      </w:r>
      <w:r w:rsidR="00C101A4" w:rsidRPr="000F45DC">
        <w:t xml:space="preserve"> </w:t>
      </w:r>
      <w:r w:rsidR="00C101A4">
        <w:t>subsequent</w:t>
      </w:r>
      <w:r w:rsidR="000F45DC" w:rsidRPr="000F45DC">
        <w:t xml:space="preserve"> purification steps </w:t>
      </w:r>
      <w:r w:rsidR="00C101A4">
        <w:t xml:space="preserve">required </w:t>
      </w:r>
      <w:r w:rsidR="000F45DC" w:rsidRPr="000F45DC">
        <w:t xml:space="preserve">to remove those chemicals. </w:t>
      </w:r>
      <w:r w:rsidR="00C101A4">
        <w:t>More importantly, it showed</w:t>
      </w:r>
      <w:r w:rsidR="000F45DC" w:rsidRPr="000F45DC">
        <w:t xml:space="preserve"> the success of the combination of </w:t>
      </w:r>
      <w:proofErr w:type="spellStart"/>
      <w:r w:rsidR="000F45DC" w:rsidRPr="000F45DC">
        <w:t>GOx</w:t>
      </w:r>
      <w:proofErr w:type="spellEnd"/>
      <w:r w:rsidR="000F45DC" w:rsidRPr="000F45DC">
        <w:t xml:space="preserve"> working in unison with </w:t>
      </w:r>
      <w:proofErr w:type="spellStart"/>
      <w:r w:rsidR="000F45DC" w:rsidRPr="000F45DC">
        <w:t>nanoceria</w:t>
      </w:r>
      <w:proofErr w:type="spellEnd"/>
      <w:r w:rsidR="000F45DC" w:rsidRPr="000F45DC">
        <w:t xml:space="preserve"> to allow a self-catalysed system to form a polymeric nanocomposite network.</w:t>
      </w:r>
    </w:p>
    <w:p w14:paraId="1CF22CE6" w14:textId="77777777" w:rsidR="000F45DC" w:rsidRDefault="000F45DC" w:rsidP="00E67DA3">
      <w:pPr>
        <w:spacing w:line="480" w:lineRule="auto"/>
        <w:jc w:val="both"/>
      </w:pPr>
    </w:p>
    <w:p w14:paraId="11B13E1D" w14:textId="77777777" w:rsidR="002716D1" w:rsidRDefault="00904C1A" w:rsidP="00904C1A">
      <w:pPr>
        <w:keepNext/>
        <w:spacing w:line="480" w:lineRule="auto"/>
        <w:jc w:val="center"/>
      </w:pPr>
      <w:r w:rsidRPr="00904C1A">
        <w:rPr>
          <w:noProof/>
        </w:rPr>
        <w:lastRenderedPageBreak/>
        <w:t xml:space="preserve"> </w:t>
      </w:r>
      <w:r w:rsidR="00810BCC" w:rsidRPr="004B4D5A">
        <w:rPr>
          <w:noProof/>
          <w:lang w:eastAsia="en-GB"/>
        </w:rPr>
        <w:drawing>
          <wp:inline distT="0" distB="0" distL="0" distR="0" wp14:anchorId="4A7E9913" wp14:editId="75C340EC">
            <wp:extent cx="2889885" cy="2389505"/>
            <wp:effectExtent l="0" t="0" r="0" b="0"/>
            <wp:docPr id="17" name="Picture 19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5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11" t="9737" r="13046" b="5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238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887BF" w14:textId="77777777" w:rsidR="0058508E" w:rsidRPr="008518C8" w:rsidRDefault="002716D1" w:rsidP="00E67DA3">
      <w:pPr>
        <w:pStyle w:val="Caption"/>
        <w:spacing w:line="480" w:lineRule="auto"/>
        <w:jc w:val="center"/>
        <w:rPr>
          <w:i w:val="0"/>
          <w:iCs w:val="0"/>
          <w:color w:val="auto"/>
          <w:sz w:val="22"/>
          <w:szCs w:val="22"/>
        </w:rPr>
      </w:pPr>
      <w:bookmarkStart w:id="12" w:name="_Ref522107679"/>
      <w:r w:rsidRPr="008518C8">
        <w:rPr>
          <w:i w:val="0"/>
          <w:iCs w:val="0"/>
          <w:color w:val="auto"/>
          <w:sz w:val="22"/>
          <w:szCs w:val="22"/>
        </w:rPr>
        <w:t xml:space="preserve">Figure </w:t>
      </w:r>
      <w:r w:rsidR="009D3C50" w:rsidRPr="008518C8">
        <w:rPr>
          <w:i w:val="0"/>
          <w:iCs w:val="0"/>
          <w:color w:val="auto"/>
          <w:sz w:val="22"/>
          <w:szCs w:val="22"/>
        </w:rPr>
        <w:fldChar w:fldCharType="begin"/>
      </w:r>
      <w:r w:rsidRPr="008518C8">
        <w:rPr>
          <w:i w:val="0"/>
          <w:iCs w:val="0"/>
          <w:color w:val="auto"/>
          <w:sz w:val="22"/>
          <w:szCs w:val="22"/>
        </w:rPr>
        <w:instrText xml:space="preserve"> SEQ Figure \* ARABIC </w:instrText>
      </w:r>
      <w:r w:rsidR="009D3C50" w:rsidRPr="008518C8">
        <w:rPr>
          <w:i w:val="0"/>
          <w:iCs w:val="0"/>
          <w:color w:val="auto"/>
          <w:sz w:val="22"/>
          <w:szCs w:val="22"/>
        </w:rPr>
        <w:fldChar w:fldCharType="separate"/>
      </w:r>
      <w:r w:rsidR="00D97690">
        <w:rPr>
          <w:i w:val="0"/>
          <w:iCs w:val="0"/>
          <w:noProof/>
          <w:color w:val="auto"/>
          <w:sz w:val="22"/>
          <w:szCs w:val="22"/>
        </w:rPr>
        <w:t>8</w:t>
      </w:r>
      <w:r w:rsidR="009D3C50" w:rsidRPr="008518C8">
        <w:rPr>
          <w:i w:val="0"/>
          <w:iCs w:val="0"/>
          <w:color w:val="auto"/>
          <w:sz w:val="22"/>
          <w:szCs w:val="22"/>
        </w:rPr>
        <w:fldChar w:fldCharType="end"/>
      </w:r>
      <w:bookmarkEnd w:id="12"/>
      <w:r w:rsidR="00C110EA">
        <w:rPr>
          <w:i w:val="0"/>
          <w:iCs w:val="0"/>
          <w:color w:val="auto"/>
          <w:sz w:val="22"/>
          <w:szCs w:val="22"/>
        </w:rPr>
        <w:t>.</w:t>
      </w:r>
      <w:r w:rsidRPr="008518C8">
        <w:rPr>
          <w:i w:val="0"/>
          <w:iCs w:val="0"/>
          <w:color w:val="auto"/>
          <w:sz w:val="22"/>
          <w:szCs w:val="22"/>
        </w:rPr>
        <w:t xml:space="preserve"> Conversion profiles for </w:t>
      </w:r>
      <w:proofErr w:type="spellStart"/>
      <w:r w:rsidRPr="008518C8">
        <w:rPr>
          <w:i w:val="0"/>
          <w:iCs w:val="0"/>
          <w:color w:val="auto"/>
          <w:sz w:val="22"/>
          <w:szCs w:val="22"/>
        </w:rPr>
        <w:t>AAm</w:t>
      </w:r>
      <w:proofErr w:type="spellEnd"/>
      <w:r w:rsidRPr="008518C8">
        <w:rPr>
          <w:i w:val="0"/>
          <w:iCs w:val="0"/>
          <w:color w:val="auto"/>
          <w:sz w:val="22"/>
          <w:szCs w:val="22"/>
        </w:rPr>
        <w:t xml:space="preserve"> and AMPS and with varying amine </w:t>
      </w:r>
      <w:proofErr w:type="spellStart"/>
      <w:r w:rsidRPr="008518C8">
        <w:rPr>
          <w:i w:val="0"/>
          <w:iCs w:val="0"/>
          <w:color w:val="auto"/>
          <w:sz w:val="22"/>
          <w:szCs w:val="22"/>
        </w:rPr>
        <w:t>nanoceria</w:t>
      </w:r>
      <w:proofErr w:type="spellEnd"/>
      <w:r w:rsidRPr="008518C8">
        <w:rPr>
          <w:i w:val="0"/>
          <w:iCs w:val="0"/>
          <w:color w:val="auto"/>
          <w:sz w:val="22"/>
          <w:szCs w:val="22"/>
        </w:rPr>
        <w:t xml:space="preserve"> (ANC) concentrations, in the presence of </w:t>
      </w:r>
      <w:proofErr w:type="spellStart"/>
      <w:r w:rsidRPr="008518C8">
        <w:rPr>
          <w:i w:val="0"/>
          <w:iCs w:val="0"/>
          <w:color w:val="auto"/>
          <w:sz w:val="22"/>
          <w:szCs w:val="22"/>
        </w:rPr>
        <w:t>GOx</w:t>
      </w:r>
      <w:proofErr w:type="spellEnd"/>
      <w:r w:rsidR="008E4244">
        <w:rPr>
          <w:i w:val="0"/>
          <w:iCs w:val="0"/>
          <w:color w:val="auto"/>
          <w:sz w:val="22"/>
          <w:szCs w:val="22"/>
        </w:rPr>
        <w:t xml:space="preserve"> (no CAN or SDS)</w:t>
      </w:r>
      <w:r w:rsidRPr="008518C8">
        <w:rPr>
          <w:i w:val="0"/>
          <w:iCs w:val="0"/>
          <w:color w:val="auto"/>
          <w:sz w:val="22"/>
          <w:szCs w:val="22"/>
        </w:rPr>
        <w:t>.</w:t>
      </w:r>
    </w:p>
    <w:p w14:paraId="776C807A" w14:textId="77777777" w:rsidR="00585C52" w:rsidRDefault="00585C52" w:rsidP="00E67DA3">
      <w:pPr>
        <w:spacing w:line="480" w:lineRule="auto"/>
        <w:jc w:val="both"/>
      </w:pPr>
    </w:p>
    <w:p w14:paraId="1889BD36" w14:textId="77777777" w:rsidR="001F7790" w:rsidRPr="001F7790" w:rsidRDefault="001F7790" w:rsidP="00E67DA3">
      <w:pPr>
        <w:spacing w:line="480" w:lineRule="auto"/>
        <w:jc w:val="both"/>
      </w:pPr>
      <w:r w:rsidRPr="001F7790">
        <w:t xml:space="preserve">TGA analysis was conducted on samples </w:t>
      </w:r>
      <w:r w:rsidR="002500FF">
        <w:t xml:space="preserve">degassed by </w:t>
      </w:r>
      <w:proofErr w:type="spellStart"/>
      <w:r w:rsidR="002500FF">
        <w:t>GOx</w:t>
      </w:r>
      <w:proofErr w:type="spellEnd"/>
      <w:r w:rsidR="002500FF">
        <w:t xml:space="preserve"> </w:t>
      </w:r>
      <w:r w:rsidRPr="001F7790">
        <w:t xml:space="preserve">with </w:t>
      </w:r>
      <w:r w:rsidR="002500FF">
        <w:t>varying</w:t>
      </w:r>
      <w:r w:rsidRPr="001F7790">
        <w:t xml:space="preserve"> ANC concentrations to examine </w:t>
      </w:r>
      <w:r w:rsidR="002500FF">
        <w:t>the resulting</w:t>
      </w:r>
      <w:r w:rsidRPr="001F7790">
        <w:t xml:space="preserve"> graft mass on </w:t>
      </w:r>
      <w:r w:rsidR="002500FF">
        <w:t>ANC</w:t>
      </w:r>
      <w:r w:rsidRPr="001F7790">
        <w:t xml:space="preserve">. </w:t>
      </w:r>
      <w:r w:rsidR="009D3C50" w:rsidRPr="00C87FE5">
        <w:fldChar w:fldCharType="begin"/>
      </w:r>
      <w:r w:rsidR="002500FF" w:rsidRPr="00C87FE5">
        <w:instrText xml:space="preserve"> REF _Ref522110570 \h </w:instrText>
      </w:r>
      <w:r w:rsidR="00C87FE5" w:rsidRPr="00C87FE5">
        <w:instrText xml:space="preserve"> \* MERGEFORMAT </w:instrText>
      </w:r>
      <w:r w:rsidR="009D3C50" w:rsidRPr="00C87FE5">
        <w:fldChar w:fldCharType="separate"/>
      </w:r>
      <w:r w:rsidR="00C87FE5" w:rsidRPr="00C87FE5">
        <w:t xml:space="preserve">Figure </w:t>
      </w:r>
      <w:r w:rsidR="00C87FE5" w:rsidRPr="00C87FE5">
        <w:rPr>
          <w:noProof/>
        </w:rPr>
        <w:t>9</w:t>
      </w:r>
      <w:r w:rsidR="009D3C50" w:rsidRPr="00C87FE5">
        <w:fldChar w:fldCharType="end"/>
      </w:r>
      <w:r w:rsidR="002500FF">
        <w:t xml:space="preserve"> </w:t>
      </w:r>
      <w:r w:rsidRPr="001F7790">
        <w:t xml:space="preserve">shows </w:t>
      </w:r>
      <w:proofErr w:type="spellStart"/>
      <w:r w:rsidRPr="001F7790">
        <w:t>AAm</w:t>
      </w:r>
      <w:proofErr w:type="spellEnd"/>
      <w:r w:rsidRPr="001F7790">
        <w:t xml:space="preserve"> with ANC x</w:t>
      </w:r>
      <w:r w:rsidR="002500FF">
        <w:t xml:space="preserve"> </w:t>
      </w:r>
      <w:r w:rsidRPr="001F7790">
        <w:t>4 had the lowest mass loss</w:t>
      </w:r>
      <w:r w:rsidR="00B00E1D">
        <w:t>,</w:t>
      </w:r>
      <w:r w:rsidRPr="001F7790">
        <w:t xml:space="preserve"> indicating the lowest graft mass on </w:t>
      </w:r>
      <w:r w:rsidR="002500FF">
        <w:t>ANC</w:t>
      </w:r>
      <w:r w:rsidRPr="001F7790">
        <w:t xml:space="preserve">, whereas </w:t>
      </w:r>
      <w:proofErr w:type="spellStart"/>
      <w:r w:rsidRPr="001F7790">
        <w:t>AAm</w:t>
      </w:r>
      <w:proofErr w:type="spellEnd"/>
      <w:r w:rsidRPr="001F7790">
        <w:t xml:space="preserve"> with ANC x</w:t>
      </w:r>
      <w:r w:rsidR="002500FF">
        <w:t xml:space="preserve"> </w:t>
      </w:r>
      <w:r w:rsidRPr="001F7790">
        <w:t>2 had the highest mass loss</w:t>
      </w:r>
      <w:r w:rsidR="00A21B0C">
        <w:t>,</w:t>
      </w:r>
      <w:r w:rsidR="002500FF">
        <w:t xml:space="preserve"> </w:t>
      </w:r>
      <w:r w:rsidR="00A21B0C">
        <w:t>confirming the</w:t>
      </w:r>
      <w:r w:rsidR="002500FF">
        <w:t xml:space="preserve"> </w:t>
      </w:r>
      <w:r w:rsidR="00A21B0C">
        <w:t xml:space="preserve">conversion </w:t>
      </w:r>
      <w:r w:rsidR="002500FF">
        <w:t xml:space="preserve">results </w:t>
      </w:r>
      <w:r w:rsidR="007439A8">
        <w:t xml:space="preserve">from </w:t>
      </w:r>
      <w:r w:rsidR="009D3C50" w:rsidRPr="00D572F6">
        <w:fldChar w:fldCharType="begin"/>
      </w:r>
      <w:r w:rsidR="002500FF" w:rsidRPr="00D572F6">
        <w:instrText xml:space="preserve"> REF _Ref522107679 \h </w:instrText>
      </w:r>
      <w:r w:rsidR="00D572F6" w:rsidRPr="00D572F6">
        <w:instrText xml:space="preserve"> \* MERGEFORMAT </w:instrText>
      </w:r>
      <w:r w:rsidR="009D3C50" w:rsidRPr="00D572F6">
        <w:fldChar w:fldCharType="separate"/>
      </w:r>
      <w:r w:rsidR="007439A8" w:rsidRPr="007439A8">
        <w:t xml:space="preserve">Figure </w:t>
      </w:r>
      <w:r w:rsidR="007439A8" w:rsidRPr="007439A8">
        <w:rPr>
          <w:noProof/>
        </w:rPr>
        <w:t>8</w:t>
      </w:r>
      <w:r w:rsidR="009D3C50" w:rsidRPr="00D572F6">
        <w:fldChar w:fldCharType="end"/>
      </w:r>
      <w:r w:rsidRPr="001F7790">
        <w:t>. This indicates that ANC x</w:t>
      </w:r>
      <w:r w:rsidR="002500FF">
        <w:t xml:space="preserve"> </w:t>
      </w:r>
      <w:r w:rsidRPr="001F7790">
        <w:t xml:space="preserve">2 is the best concentration for </w:t>
      </w:r>
      <w:proofErr w:type="spellStart"/>
      <w:r w:rsidRPr="001F7790">
        <w:t>PAAm</w:t>
      </w:r>
      <w:proofErr w:type="spellEnd"/>
      <w:r w:rsidRPr="001F7790">
        <w:t xml:space="preserve"> to achieve a combination of grafting mass on the surface of ANC whilst maintaining high conversion.</w:t>
      </w:r>
    </w:p>
    <w:p w14:paraId="772C81E0" w14:textId="77777777" w:rsidR="00585C52" w:rsidRPr="000F45DC" w:rsidRDefault="007439A8" w:rsidP="00E67DA3">
      <w:pPr>
        <w:spacing w:line="480" w:lineRule="auto"/>
        <w:jc w:val="both"/>
      </w:pPr>
      <w:r>
        <w:t>Similar results were for found for AMPS</w:t>
      </w:r>
      <w:r w:rsidR="002500FF">
        <w:t xml:space="preserve"> (</w:t>
      </w:r>
      <w:r w:rsidR="009D3C50" w:rsidRPr="00C87FE5">
        <w:fldChar w:fldCharType="begin"/>
      </w:r>
      <w:r w:rsidR="002500FF" w:rsidRPr="00C87FE5">
        <w:instrText xml:space="preserve"> REF _Ref522110570 \h </w:instrText>
      </w:r>
      <w:r w:rsidR="00C87FE5" w:rsidRPr="00C87FE5">
        <w:instrText xml:space="preserve"> \* MERGEFORMAT </w:instrText>
      </w:r>
      <w:r w:rsidR="009D3C50" w:rsidRPr="00C87FE5">
        <w:fldChar w:fldCharType="separate"/>
      </w:r>
      <w:r w:rsidRPr="007439A8">
        <w:t xml:space="preserve">Figure </w:t>
      </w:r>
      <w:r w:rsidRPr="007439A8">
        <w:rPr>
          <w:noProof/>
        </w:rPr>
        <w:t>9</w:t>
      </w:r>
      <w:r w:rsidR="009D3C50" w:rsidRPr="00C87FE5">
        <w:fldChar w:fldCharType="end"/>
      </w:r>
      <w:r w:rsidR="002500FF">
        <w:t>)</w:t>
      </w:r>
      <w:r>
        <w:t>.</w:t>
      </w:r>
      <w:r>
        <w:rPr>
          <w:rStyle w:val="CommentReference"/>
        </w:rPr>
        <w:t xml:space="preserve"> </w:t>
      </w:r>
    </w:p>
    <w:p w14:paraId="017F7699" w14:textId="77777777" w:rsidR="00585C52" w:rsidRDefault="00585C52" w:rsidP="00E67DA3">
      <w:pPr>
        <w:spacing w:line="480" w:lineRule="auto"/>
        <w:jc w:val="both"/>
      </w:pPr>
    </w:p>
    <w:p w14:paraId="11F587C1" w14:textId="77777777" w:rsidR="001F7790" w:rsidRDefault="00810BCC" w:rsidP="00E67DA3">
      <w:pPr>
        <w:keepNext/>
        <w:spacing w:line="480" w:lineRule="auto"/>
        <w:jc w:val="both"/>
      </w:pPr>
      <w:r w:rsidRPr="004B4D5A">
        <w:rPr>
          <w:noProof/>
          <w:lang w:eastAsia="en-GB"/>
        </w:rPr>
        <w:lastRenderedPageBreak/>
        <w:drawing>
          <wp:inline distT="0" distB="0" distL="0" distR="0" wp14:anchorId="5E9E8176" wp14:editId="01D98315">
            <wp:extent cx="5727700" cy="3433445"/>
            <wp:effectExtent l="0" t="0" r="0" b="0"/>
            <wp:docPr id="18" name="Picture 19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43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5A520" w14:textId="77777777" w:rsidR="0058508E" w:rsidRPr="008518C8" w:rsidRDefault="001F7790" w:rsidP="00E67DA3">
      <w:pPr>
        <w:pStyle w:val="Caption"/>
        <w:spacing w:line="480" w:lineRule="auto"/>
        <w:jc w:val="center"/>
        <w:rPr>
          <w:i w:val="0"/>
          <w:iCs w:val="0"/>
          <w:color w:val="auto"/>
          <w:sz w:val="22"/>
          <w:szCs w:val="22"/>
        </w:rPr>
      </w:pPr>
      <w:bookmarkStart w:id="13" w:name="_Ref522110570"/>
      <w:r w:rsidRPr="008518C8">
        <w:rPr>
          <w:i w:val="0"/>
          <w:iCs w:val="0"/>
          <w:color w:val="auto"/>
          <w:sz w:val="22"/>
          <w:szCs w:val="22"/>
        </w:rPr>
        <w:t xml:space="preserve">Figure </w:t>
      </w:r>
      <w:r w:rsidR="009D3C50" w:rsidRPr="008518C8">
        <w:rPr>
          <w:i w:val="0"/>
          <w:iCs w:val="0"/>
          <w:color w:val="auto"/>
          <w:sz w:val="22"/>
          <w:szCs w:val="22"/>
        </w:rPr>
        <w:fldChar w:fldCharType="begin"/>
      </w:r>
      <w:r w:rsidRPr="008518C8">
        <w:rPr>
          <w:i w:val="0"/>
          <w:iCs w:val="0"/>
          <w:color w:val="auto"/>
          <w:sz w:val="22"/>
          <w:szCs w:val="22"/>
        </w:rPr>
        <w:instrText xml:space="preserve"> SEQ Figure \* ARABIC </w:instrText>
      </w:r>
      <w:r w:rsidR="009D3C50" w:rsidRPr="008518C8">
        <w:rPr>
          <w:i w:val="0"/>
          <w:iCs w:val="0"/>
          <w:color w:val="auto"/>
          <w:sz w:val="22"/>
          <w:szCs w:val="22"/>
        </w:rPr>
        <w:fldChar w:fldCharType="separate"/>
      </w:r>
      <w:r w:rsidR="007439A8">
        <w:rPr>
          <w:i w:val="0"/>
          <w:iCs w:val="0"/>
          <w:noProof/>
          <w:color w:val="auto"/>
          <w:sz w:val="22"/>
          <w:szCs w:val="22"/>
        </w:rPr>
        <w:t>9</w:t>
      </w:r>
      <w:r w:rsidR="009D3C50" w:rsidRPr="008518C8">
        <w:rPr>
          <w:i w:val="0"/>
          <w:iCs w:val="0"/>
          <w:color w:val="auto"/>
          <w:sz w:val="22"/>
          <w:szCs w:val="22"/>
        </w:rPr>
        <w:fldChar w:fldCharType="end"/>
      </w:r>
      <w:bookmarkEnd w:id="13"/>
      <w:r w:rsidR="00A21B0C">
        <w:rPr>
          <w:i w:val="0"/>
          <w:iCs w:val="0"/>
          <w:color w:val="auto"/>
          <w:sz w:val="22"/>
          <w:szCs w:val="22"/>
        </w:rPr>
        <w:t>.</w:t>
      </w:r>
      <w:r w:rsidRPr="008518C8">
        <w:rPr>
          <w:i w:val="0"/>
          <w:iCs w:val="0"/>
          <w:color w:val="auto"/>
          <w:sz w:val="22"/>
          <w:szCs w:val="22"/>
        </w:rPr>
        <w:t xml:space="preserve"> TGA and DTG profiles for </w:t>
      </w:r>
      <w:r w:rsidR="00BF390E" w:rsidRPr="008518C8">
        <w:rPr>
          <w:i w:val="0"/>
          <w:iCs w:val="0"/>
          <w:color w:val="auto"/>
          <w:sz w:val="22"/>
          <w:szCs w:val="22"/>
        </w:rPr>
        <w:t>(</w:t>
      </w:r>
      <w:r w:rsidR="00BF390E">
        <w:rPr>
          <w:i w:val="0"/>
          <w:iCs w:val="0"/>
          <w:color w:val="auto"/>
          <w:sz w:val="22"/>
          <w:szCs w:val="22"/>
        </w:rPr>
        <w:t>a</w:t>
      </w:r>
      <w:r w:rsidR="00BF390E" w:rsidRPr="008518C8">
        <w:rPr>
          <w:i w:val="0"/>
          <w:iCs w:val="0"/>
          <w:color w:val="auto"/>
          <w:sz w:val="22"/>
          <w:szCs w:val="22"/>
        </w:rPr>
        <w:t>)</w:t>
      </w:r>
      <w:r w:rsidR="00BF390E">
        <w:rPr>
          <w:i w:val="0"/>
          <w:iCs w:val="0"/>
          <w:color w:val="auto"/>
          <w:sz w:val="22"/>
          <w:szCs w:val="22"/>
        </w:rPr>
        <w:t xml:space="preserve"> </w:t>
      </w:r>
      <w:r w:rsidRPr="008518C8">
        <w:rPr>
          <w:i w:val="0"/>
          <w:iCs w:val="0"/>
          <w:color w:val="auto"/>
          <w:sz w:val="22"/>
          <w:szCs w:val="22"/>
        </w:rPr>
        <w:t xml:space="preserve">AMPS and </w:t>
      </w:r>
      <w:r w:rsidR="00BF390E" w:rsidRPr="008518C8">
        <w:rPr>
          <w:i w:val="0"/>
          <w:iCs w:val="0"/>
          <w:color w:val="auto"/>
          <w:sz w:val="22"/>
          <w:szCs w:val="22"/>
        </w:rPr>
        <w:t>(</w:t>
      </w:r>
      <w:r w:rsidR="00BF390E">
        <w:rPr>
          <w:i w:val="0"/>
          <w:iCs w:val="0"/>
          <w:color w:val="auto"/>
          <w:sz w:val="22"/>
          <w:szCs w:val="22"/>
        </w:rPr>
        <w:t>b</w:t>
      </w:r>
      <w:r w:rsidR="00BF390E" w:rsidRPr="008518C8">
        <w:rPr>
          <w:i w:val="0"/>
          <w:iCs w:val="0"/>
          <w:color w:val="auto"/>
          <w:sz w:val="22"/>
          <w:szCs w:val="22"/>
        </w:rPr>
        <w:t>)</w:t>
      </w:r>
      <w:r w:rsidR="00BF390E">
        <w:rPr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8518C8">
        <w:rPr>
          <w:i w:val="0"/>
          <w:iCs w:val="0"/>
          <w:color w:val="auto"/>
          <w:sz w:val="22"/>
          <w:szCs w:val="22"/>
        </w:rPr>
        <w:t>AAm</w:t>
      </w:r>
      <w:proofErr w:type="spellEnd"/>
      <w:r w:rsidRPr="008518C8">
        <w:rPr>
          <w:i w:val="0"/>
          <w:iCs w:val="0"/>
          <w:color w:val="auto"/>
          <w:sz w:val="22"/>
          <w:szCs w:val="22"/>
        </w:rPr>
        <w:t xml:space="preserve"> in the presence of </w:t>
      </w:r>
      <w:proofErr w:type="spellStart"/>
      <w:r w:rsidRPr="008518C8">
        <w:rPr>
          <w:i w:val="0"/>
          <w:iCs w:val="0"/>
          <w:color w:val="auto"/>
          <w:sz w:val="22"/>
          <w:szCs w:val="22"/>
        </w:rPr>
        <w:t>GOx</w:t>
      </w:r>
      <w:proofErr w:type="spellEnd"/>
      <w:r w:rsidRPr="008518C8">
        <w:rPr>
          <w:i w:val="0"/>
          <w:iCs w:val="0"/>
          <w:color w:val="auto"/>
          <w:sz w:val="22"/>
          <w:szCs w:val="22"/>
        </w:rPr>
        <w:t xml:space="preserve"> at varying amine </w:t>
      </w:r>
      <w:proofErr w:type="spellStart"/>
      <w:r w:rsidRPr="008518C8">
        <w:rPr>
          <w:i w:val="0"/>
          <w:iCs w:val="0"/>
          <w:color w:val="auto"/>
          <w:sz w:val="22"/>
          <w:szCs w:val="22"/>
        </w:rPr>
        <w:t>nanoceria</w:t>
      </w:r>
      <w:proofErr w:type="spellEnd"/>
      <w:r w:rsidRPr="008518C8">
        <w:rPr>
          <w:i w:val="0"/>
          <w:iCs w:val="0"/>
          <w:color w:val="auto"/>
          <w:sz w:val="22"/>
          <w:szCs w:val="22"/>
        </w:rPr>
        <w:t xml:space="preserve"> (ANC) concentrations.</w:t>
      </w:r>
    </w:p>
    <w:p w14:paraId="3D7C6978" w14:textId="77777777" w:rsidR="00170EE5" w:rsidRDefault="00170EE5" w:rsidP="00E67DA3">
      <w:pPr>
        <w:spacing w:line="480" w:lineRule="auto"/>
      </w:pPr>
    </w:p>
    <w:p w14:paraId="68E7028F" w14:textId="77777777" w:rsidR="002B6626" w:rsidRDefault="006A2416" w:rsidP="00E67DA3">
      <w:pPr>
        <w:spacing w:line="480" w:lineRule="auto"/>
        <w:jc w:val="both"/>
      </w:pPr>
      <w:r w:rsidRPr="002B6626">
        <w:t>D</w:t>
      </w:r>
      <w:r w:rsidR="002B6626">
        <w:t>ouble network hydrogels</w:t>
      </w:r>
    </w:p>
    <w:p w14:paraId="015A27EE" w14:textId="77777777" w:rsidR="002B6626" w:rsidRDefault="002B6626" w:rsidP="00E67DA3">
      <w:pPr>
        <w:spacing w:line="480" w:lineRule="auto"/>
        <w:jc w:val="both"/>
      </w:pPr>
    </w:p>
    <w:p w14:paraId="7ABA9239" w14:textId="77777777" w:rsidR="00632BA6" w:rsidRDefault="006A2416" w:rsidP="00E67DA3">
      <w:pPr>
        <w:spacing w:line="480" w:lineRule="auto"/>
        <w:jc w:val="both"/>
      </w:pPr>
      <w:r>
        <w:t>DNHGs</w:t>
      </w:r>
      <w:r w:rsidR="00632BA6" w:rsidRPr="00632BA6">
        <w:t xml:space="preserve"> were successfully synthesi</w:t>
      </w:r>
      <w:r w:rsidR="008C7549">
        <w:t>s</w:t>
      </w:r>
      <w:r w:rsidR="00632BA6" w:rsidRPr="00632BA6">
        <w:t xml:space="preserve">ed with </w:t>
      </w:r>
      <w:r w:rsidRPr="00632BA6">
        <w:t>PAMPS</w:t>
      </w:r>
      <w:r>
        <w:t>/</w:t>
      </w:r>
      <w:r w:rsidR="00632BA6" w:rsidRPr="00632BA6">
        <w:t>A</w:t>
      </w:r>
      <w:r>
        <w:t>NC</w:t>
      </w:r>
      <w:r w:rsidR="00315B6B">
        <w:t xml:space="preserve"> (PAMPS 0.24 M)</w:t>
      </w:r>
      <w:r>
        <w:t xml:space="preserve"> in the first network and</w:t>
      </w:r>
      <w:r w:rsidR="008B034A">
        <w:t xml:space="preserve"> </w:t>
      </w:r>
      <w:proofErr w:type="spellStart"/>
      <w:r>
        <w:t>PAAm</w:t>
      </w:r>
      <w:proofErr w:type="spellEnd"/>
      <w:r>
        <w:t>/ANC</w:t>
      </w:r>
      <w:r w:rsidR="00315B6B">
        <w:t xml:space="preserve"> (</w:t>
      </w:r>
      <w:proofErr w:type="spellStart"/>
      <w:r w:rsidR="00315B6B">
        <w:t>PAAm</w:t>
      </w:r>
      <w:proofErr w:type="spellEnd"/>
      <w:r w:rsidR="00315B6B">
        <w:t xml:space="preserve"> 2.54 M)</w:t>
      </w:r>
      <w:r w:rsidR="00632BA6" w:rsidRPr="00632BA6">
        <w:t xml:space="preserve"> in the second network</w:t>
      </w:r>
      <w:r w:rsidR="00315B6B">
        <w:t xml:space="preserve">. Both polymer-ANC networks were synthesised in the presence of </w:t>
      </w:r>
      <w:proofErr w:type="spellStart"/>
      <w:r w:rsidR="00315B6B">
        <w:t>GOx</w:t>
      </w:r>
      <w:proofErr w:type="spellEnd"/>
      <w:r w:rsidR="00632BA6" w:rsidRPr="00632BA6">
        <w:t xml:space="preserve">. The final </w:t>
      </w:r>
      <w:r>
        <w:t>materials</w:t>
      </w:r>
      <w:r w:rsidR="00632BA6" w:rsidRPr="00632BA6">
        <w:t xml:space="preserve"> are referred to as ANC gels. </w:t>
      </w:r>
      <w:r w:rsidR="009D3C50" w:rsidRPr="007439A8">
        <w:fldChar w:fldCharType="begin"/>
      </w:r>
      <w:r w:rsidRPr="007439A8">
        <w:instrText xml:space="preserve"> REF _Ref522111012 \h </w:instrText>
      </w:r>
      <w:r w:rsidR="007439A8" w:rsidRPr="007439A8">
        <w:instrText xml:space="preserve"> \* MERGEFORMAT </w:instrText>
      </w:r>
      <w:r w:rsidR="009D3C50" w:rsidRPr="007439A8">
        <w:fldChar w:fldCharType="separate"/>
      </w:r>
      <w:r w:rsidR="007439A8" w:rsidRPr="007439A8">
        <w:t xml:space="preserve">Figure </w:t>
      </w:r>
      <w:r w:rsidR="007439A8" w:rsidRPr="007439A8">
        <w:rPr>
          <w:noProof/>
        </w:rPr>
        <w:t>10</w:t>
      </w:r>
      <w:r w:rsidR="009D3C50" w:rsidRPr="007439A8">
        <w:fldChar w:fldCharType="end"/>
      </w:r>
      <w:r>
        <w:t xml:space="preserve"> </w:t>
      </w:r>
      <w:r w:rsidR="00632BA6" w:rsidRPr="00632BA6">
        <w:t xml:space="preserve">shows </w:t>
      </w:r>
      <w:r>
        <w:t>PAMPS/ANC</w:t>
      </w:r>
      <w:r w:rsidR="00632BA6" w:rsidRPr="00632BA6">
        <w:t xml:space="preserve"> after synthesis and the ANC gel after sequential addition of </w:t>
      </w:r>
      <w:proofErr w:type="spellStart"/>
      <w:r w:rsidR="00632BA6" w:rsidRPr="00632BA6">
        <w:t>PAAm</w:t>
      </w:r>
      <w:proofErr w:type="spellEnd"/>
      <w:r w:rsidR="00632BA6" w:rsidRPr="00632BA6">
        <w:t xml:space="preserve">, in its hydrated state. </w:t>
      </w:r>
      <w:r w:rsidR="002E4A57">
        <w:t>R</w:t>
      </w:r>
      <w:r w:rsidR="00632BA6" w:rsidRPr="00632BA6">
        <w:t xml:space="preserve">esidual amounts of ANC and monomer were left over after swelling the first network in a solution of </w:t>
      </w:r>
      <w:proofErr w:type="spellStart"/>
      <w:r w:rsidRPr="00632BA6">
        <w:t>AAm</w:t>
      </w:r>
      <w:proofErr w:type="spellEnd"/>
      <w:r>
        <w:t>/ANC</w:t>
      </w:r>
      <w:r w:rsidR="002E4A57">
        <w:t>,</w:t>
      </w:r>
      <w:r w:rsidR="007439A8" w:rsidRPr="00632BA6">
        <w:t xml:space="preserve"> due to the saturation of the first network.</w:t>
      </w:r>
      <w:r w:rsidR="007439A8">
        <w:t xml:space="preserve"> Residues </w:t>
      </w:r>
      <w:r w:rsidR="005A5718">
        <w:t xml:space="preserve">on the surface </w:t>
      </w:r>
      <w:r w:rsidR="007439A8">
        <w:t>were washed off post synthesis</w:t>
      </w:r>
      <w:r w:rsidR="009B2C4C">
        <w:t xml:space="preserve"> </w:t>
      </w:r>
      <w:r w:rsidR="007439A8">
        <w:t>and during swelling</w:t>
      </w:r>
      <w:r w:rsidR="00632BA6" w:rsidRPr="00632BA6">
        <w:t xml:space="preserve">. </w:t>
      </w:r>
    </w:p>
    <w:p w14:paraId="6288A0D3" w14:textId="77777777" w:rsidR="00632BA6" w:rsidRPr="00632BA6" w:rsidRDefault="00632BA6" w:rsidP="00E67DA3">
      <w:pPr>
        <w:spacing w:line="480" w:lineRule="auto"/>
        <w:jc w:val="both"/>
      </w:pPr>
      <w:r w:rsidRPr="00632BA6">
        <w:t>ANC gels were swollen from a dry state until a plat</w:t>
      </w:r>
      <w:r w:rsidR="006A2416">
        <w:t>eau in water uptake was reached</w:t>
      </w:r>
      <w:r w:rsidRPr="00632BA6">
        <w:t xml:space="preserve">. Although the samples were heavily cross linked, they were still able to </w:t>
      </w:r>
      <w:r w:rsidR="00B5532A">
        <w:t>achieve</w:t>
      </w:r>
      <w:r w:rsidR="00B5532A" w:rsidRPr="00632BA6">
        <w:t xml:space="preserve"> </w:t>
      </w:r>
      <w:r w:rsidRPr="00632BA6">
        <w:t>87.38 ± 2.35 % water</w:t>
      </w:r>
      <w:r w:rsidR="00B5532A">
        <w:t xml:space="preserve"> uptake</w:t>
      </w:r>
      <w:r w:rsidRPr="00632BA6">
        <w:t xml:space="preserve">. A </w:t>
      </w:r>
      <w:r w:rsidRPr="00632BA6">
        <w:lastRenderedPageBreak/>
        <w:t>plateau was reached at 72 h with small incremental changes at 168 h. The majority of the water upta</w:t>
      </w:r>
      <w:r w:rsidR="006A2416">
        <w:t xml:space="preserve">ke </w:t>
      </w:r>
      <w:r w:rsidR="00BA7C19">
        <w:t xml:space="preserve">occurred </w:t>
      </w:r>
      <w:r w:rsidR="006A2416">
        <w:t>within the first 8 h</w:t>
      </w:r>
      <w:r w:rsidRPr="00632BA6">
        <w:t xml:space="preserve">. ANC gels exhibited swelling of 811 ± 151 %. Swelling was considered relatively low in comparison with water uptake, confirming the tightly cross linked </w:t>
      </w:r>
      <w:r w:rsidR="00B5532A">
        <w:t xml:space="preserve">hydrophilic </w:t>
      </w:r>
      <w:r w:rsidRPr="00632BA6">
        <w:t xml:space="preserve">nature of the material. </w:t>
      </w:r>
    </w:p>
    <w:p w14:paraId="2E8E974B" w14:textId="77777777" w:rsidR="00632BA6" w:rsidRDefault="00632BA6" w:rsidP="00E67DA3">
      <w:pPr>
        <w:spacing w:line="480" w:lineRule="auto"/>
        <w:jc w:val="both"/>
      </w:pPr>
    </w:p>
    <w:p w14:paraId="2F4EED84" w14:textId="77777777" w:rsidR="006A2416" w:rsidRDefault="00810BCC" w:rsidP="00E67DA3">
      <w:pPr>
        <w:keepNext/>
        <w:spacing w:line="480" w:lineRule="auto"/>
        <w:jc w:val="center"/>
      </w:pPr>
      <w:r w:rsidRPr="004B4D5A">
        <w:rPr>
          <w:noProof/>
          <w:lang w:eastAsia="en-GB"/>
        </w:rPr>
        <w:drawing>
          <wp:inline distT="0" distB="0" distL="0" distR="0" wp14:anchorId="10866FBC" wp14:editId="10792E22">
            <wp:extent cx="2829560" cy="2044700"/>
            <wp:effectExtent l="0" t="0" r="0" b="0"/>
            <wp:docPr id="19" name="Picture 19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9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560" cy="204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AAF8F" w14:textId="77777777" w:rsidR="007E41B2" w:rsidRPr="008518C8" w:rsidRDefault="006A2416" w:rsidP="00E67DA3">
      <w:pPr>
        <w:pStyle w:val="Caption"/>
        <w:spacing w:line="480" w:lineRule="auto"/>
        <w:jc w:val="center"/>
        <w:rPr>
          <w:i w:val="0"/>
          <w:iCs w:val="0"/>
          <w:color w:val="auto"/>
          <w:sz w:val="22"/>
          <w:szCs w:val="22"/>
        </w:rPr>
      </w:pPr>
      <w:bookmarkStart w:id="14" w:name="_Ref522111012"/>
      <w:r w:rsidRPr="008518C8">
        <w:rPr>
          <w:i w:val="0"/>
          <w:iCs w:val="0"/>
          <w:color w:val="auto"/>
          <w:sz w:val="22"/>
          <w:szCs w:val="22"/>
        </w:rPr>
        <w:t xml:space="preserve">Figure </w:t>
      </w:r>
      <w:r w:rsidR="009D3C50" w:rsidRPr="008518C8">
        <w:rPr>
          <w:i w:val="0"/>
          <w:iCs w:val="0"/>
          <w:color w:val="auto"/>
          <w:sz w:val="22"/>
          <w:szCs w:val="22"/>
        </w:rPr>
        <w:fldChar w:fldCharType="begin"/>
      </w:r>
      <w:r w:rsidRPr="008518C8">
        <w:rPr>
          <w:i w:val="0"/>
          <w:iCs w:val="0"/>
          <w:color w:val="auto"/>
          <w:sz w:val="22"/>
          <w:szCs w:val="22"/>
        </w:rPr>
        <w:instrText xml:space="preserve"> SEQ Figure \* ARABIC </w:instrText>
      </w:r>
      <w:r w:rsidR="009D3C50" w:rsidRPr="008518C8">
        <w:rPr>
          <w:i w:val="0"/>
          <w:iCs w:val="0"/>
          <w:color w:val="auto"/>
          <w:sz w:val="22"/>
          <w:szCs w:val="22"/>
        </w:rPr>
        <w:fldChar w:fldCharType="separate"/>
      </w:r>
      <w:r w:rsidR="007439A8">
        <w:rPr>
          <w:i w:val="0"/>
          <w:iCs w:val="0"/>
          <w:noProof/>
          <w:color w:val="auto"/>
          <w:sz w:val="22"/>
          <w:szCs w:val="22"/>
        </w:rPr>
        <w:t>10</w:t>
      </w:r>
      <w:r w:rsidR="009D3C50" w:rsidRPr="008518C8">
        <w:rPr>
          <w:i w:val="0"/>
          <w:iCs w:val="0"/>
          <w:color w:val="auto"/>
          <w:sz w:val="22"/>
          <w:szCs w:val="22"/>
        </w:rPr>
        <w:fldChar w:fldCharType="end"/>
      </w:r>
      <w:bookmarkEnd w:id="14"/>
      <w:r w:rsidR="00364DA7">
        <w:rPr>
          <w:i w:val="0"/>
          <w:iCs w:val="0"/>
          <w:color w:val="auto"/>
          <w:sz w:val="22"/>
          <w:szCs w:val="22"/>
        </w:rPr>
        <w:t>.</w:t>
      </w:r>
      <w:r w:rsidRPr="008518C8">
        <w:rPr>
          <w:i w:val="0"/>
          <w:iCs w:val="0"/>
          <w:color w:val="auto"/>
          <w:sz w:val="22"/>
          <w:szCs w:val="22"/>
        </w:rPr>
        <w:t xml:space="preserve"> </w:t>
      </w:r>
      <w:r w:rsidR="00364DA7">
        <w:rPr>
          <w:i w:val="0"/>
          <w:iCs w:val="0"/>
          <w:color w:val="auto"/>
          <w:sz w:val="22"/>
          <w:szCs w:val="22"/>
        </w:rPr>
        <w:t>I</w:t>
      </w:r>
      <w:r w:rsidRPr="008518C8">
        <w:rPr>
          <w:i w:val="0"/>
          <w:iCs w:val="0"/>
          <w:color w:val="auto"/>
          <w:sz w:val="22"/>
          <w:szCs w:val="22"/>
        </w:rPr>
        <w:t>mages of</w:t>
      </w:r>
      <w:r w:rsidR="00BF390E" w:rsidRPr="008518C8">
        <w:rPr>
          <w:i w:val="0"/>
          <w:iCs w:val="0"/>
          <w:color w:val="auto"/>
          <w:sz w:val="22"/>
          <w:szCs w:val="22"/>
        </w:rPr>
        <w:t xml:space="preserve"> (</w:t>
      </w:r>
      <w:r w:rsidR="00BF390E">
        <w:rPr>
          <w:i w:val="0"/>
          <w:iCs w:val="0"/>
          <w:color w:val="auto"/>
          <w:sz w:val="22"/>
          <w:szCs w:val="22"/>
        </w:rPr>
        <w:t>a</w:t>
      </w:r>
      <w:r w:rsidR="00BF390E" w:rsidRPr="008518C8">
        <w:rPr>
          <w:i w:val="0"/>
          <w:iCs w:val="0"/>
          <w:color w:val="auto"/>
          <w:sz w:val="22"/>
          <w:szCs w:val="22"/>
        </w:rPr>
        <w:t>)</w:t>
      </w:r>
      <w:r w:rsidRPr="008518C8">
        <w:rPr>
          <w:i w:val="0"/>
          <w:iCs w:val="0"/>
          <w:color w:val="auto"/>
          <w:sz w:val="22"/>
          <w:szCs w:val="22"/>
        </w:rPr>
        <w:t xml:space="preserve"> PAMPS/ANC first network hydrogel after synthesis, and</w:t>
      </w:r>
      <w:r w:rsidR="00BF390E" w:rsidRPr="008518C8">
        <w:rPr>
          <w:i w:val="0"/>
          <w:iCs w:val="0"/>
          <w:color w:val="auto"/>
          <w:sz w:val="22"/>
          <w:szCs w:val="22"/>
        </w:rPr>
        <w:t xml:space="preserve"> (</w:t>
      </w:r>
      <w:r w:rsidR="00BF390E">
        <w:rPr>
          <w:i w:val="0"/>
          <w:iCs w:val="0"/>
          <w:color w:val="auto"/>
          <w:sz w:val="22"/>
          <w:szCs w:val="22"/>
        </w:rPr>
        <w:t>b</w:t>
      </w:r>
      <w:r w:rsidR="00BF390E" w:rsidRPr="008518C8">
        <w:rPr>
          <w:i w:val="0"/>
          <w:iCs w:val="0"/>
          <w:color w:val="auto"/>
          <w:sz w:val="22"/>
          <w:szCs w:val="22"/>
        </w:rPr>
        <w:t>)</w:t>
      </w:r>
      <w:r w:rsidRPr="008518C8">
        <w:rPr>
          <w:i w:val="0"/>
          <w:iCs w:val="0"/>
          <w:color w:val="auto"/>
          <w:sz w:val="22"/>
          <w:szCs w:val="22"/>
        </w:rPr>
        <w:t xml:space="preserve"> double network hydrogel after sequential synthesis containing PAMPS and </w:t>
      </w:r>
      <w:proofErr w:type="spellStart"/>
      <w:r w:rsidRPr="008518C8">
        <w:rPr>
          <w:i w:val="0"/>
          <w:iCs w:val="0"/>
          <w:color w:val="auto"/>
          <w:sz w:val="22"/>
          <w:szCs w:val="22"/>
        </w:rPr>
        <w:t>PAAm</w:t>
      </w:r>
      <w:proofErr w:type="spellEnd"/>
      <w:r w:rsidRPr="008518C8">
        <w:rPr>
          <w:i w:val="0"/>
          <w:iCs w:val="0"/>
          <w:color w:val="auto"/>
          <w:sz w:val="22"/>
          <w:szCs w:val="22"/>
        </w:rPr>
        <w:t>.</w:t>
      </w:r>
      <w:r w:rsidR="00A83559" w:rsidRPr="00A83559">
        <w:t xml:space="preserve"> </w:t>
      </w:r>
    </w:p>
    <w:p w14:paraId="092DA2D2" w14:textId="77777777" w:rsidR="00632BA6" w:rsidRDefault="00632BA6" w:rsidP="00E67DA3">
      <w:pPr>
        <w:spacing w:line="480" w:lineRule="auto"/>
        <w:jc w:val="both"/>
      </w:pPr>
    </w:p>
    <w:p w14:paraId="36CC09AA" w14:textId="77777777" w:rsidR="00632BA6" w:rsidRPr="00632BA6" w:rsidRDefault="00632BA6" w:rsidP="00E67DA3">
      <w:pPr>
        <w:spacing w:line="480" w:lineRule="auto"/>
        <w:jc w:val="both"/>
      </w:pPr>
      <w:r w:rsidRPr="00632BA6">
        <w:t xml:space="preserve">ANC gels were freeze dried for 48 h and </w:t>
      </w:r>
      <w:r w:rsidR="004235E5">
        <w:t>imaged using SEM (</w:t>
      </w:r>
      <w:r w:rsidR="009D3C50" w:rsidRPr="007439A8">
        <w:fldChar w:fldCharType="begin"/>
      </w:r>
      <w:r w:rsidR="004235E5" w:rsidRPr="007439A8">
        <w:instrText xml:space="preserve"> REF _Ref522111424 \h </w:instrText>
      </w:r>
      <w:r w:rsidR="007439A8" w:rsidRPr="007439A8">
        <w:instrText xml:space="preserve"> \* MERGEFORMAT </w:instrText>
      </w:r>
      <w:r w:rsidR="009D3C50" w:rsidRPr="007439A8">
        <w:fldChar w:fldCharType="separate"/>
      </w:r>
      <w:r w:rsidR="007439A8" w:rsidRPr="007439A8">
        <w:t xml:space="preserve">Figure </w:t>
      </w:r>
      <w:r w:rsidR="007439A8" w:rsidRPr="007439A8">
        <w:rPr>
          <w:noProof/>
        </w:rPr>
        <w:t>11</w:t>
      </w:r>
      <w:r w:rsidR="009D3C50" w:rsidRPr="007439A8">
        <w:fldChar w:fldCharType="end"/>
      </w:r>
      <w:r w:rsidR="004235E5">
        <w:t>)</w:t>
      </w:r>
      <w:r w:rsidRPr="00632BA6">
        <w:t>. SEM imaging revealed thick struts within the material th</w:t>
      </w:r>
      <w:r w:rsidR="004235E5">
        <w:t xml:space="preserve">at </w:t>
      </w:r>
      <w:r w:rsidR="00BA7C19">
        <w:t>surrounded</w:t>
      </w:r>
      <w:r w:rsidR="004235E5">
        <w:t xml:space="preserve"> pore</w:t>
      </w:r>
      <w:r w:rsidR="00AD3C9D">
        <w:t>-</w:t>
      </w:r>
      <w:r w:rsidR="004235E5">
        <w:t xml:space="preserve">like structures. </w:t>
      </w:r>
      <w:r w:rsidRPr="00632BA6">
        <w:t>Further examination of the struts and inner walls of the material showed that ANC</w:t>
      </w:r>
      <w:r w:rsidR="00AD3C9D">
        <w:t xml:space="preserve"> particles</w:t>
      </w:r>
      <w:r w:rsidRPr="00632BA6">
        <w:t xml:space="preserve"> w</w:t>
      </w:r>
      <w:r w:rsidR="00AD3C9D">
        <w:t>ere</w:t>
      </w:r>
      <w:r w:rsidRPr="00632BA6">
        <w:t xml:space="preserve"> present</w:t>
      </w:r>
      <w:r w:rsidR="004235E5">
        <w:t xml:space="preserve"> within the structure</w:t>
      </w:r>
      <w:r w:rsidRPr="00632BA6">
        <w:t xml:space="preserve">. ANC </w:t>
      </w:r>
      <w:r w:rsidR="00AD3C9D" w:rsidRPr="00632BA6">
        <w:t>w</w:t>
      </w:r>
      <w:r w:rsidR="00AD3C9D">
        <w:t>as</w:t>
      </w:r>
      <w:r w:rsidR="00AD3C9D" w:rsidRPr="00632BA6">
        <w:t xml:space="preserve"> </w:t>
      </w:r>
      <w:r w:rsidRPr="00632BA6">
        <w:t>predominantly found within exposed structures rather on the surface of the material. This suggests that ANC</w:t>
      </w:r>
      <w:r w:rsidR="00AD3C9D">
        <w:t xml:space="preserve"> particles</w:t>
      </w:r>
      <w:r w:rsidRPr="00632BA6">
        <w:t xml:space="preserve"> were covered with polymers due to the graft </w:t>
      </w:r>
      <w:r w:rsidR="008C7549">
        <w:t>polymerisation</w:t>
      </w:r>
      <w:r w:rsidRPr="00632BA6">
        <w:t xml:space="preserve"> during synthesis.</w:t>
      </w:r>
    </w:p>
    <w:p w14:paraId="4C9B9225" w14:textId="77777777" w:rsidR="009814F1" w:rsidRDefault="009814F1" w:rsidP="00E67DA3">
      <w:pPr>
        <w:spacing w:line="480" w:lineRule="auto"/>
        <w:jc w:val="both"/>
      </w:pPr>
    </w:p>
    <w:p w14:paraId="0742665E" w14:textId="77777777" w:rsidR="006A2416" w:rsidRDefault="00810BCC" w:rsidP="00E67DA3">
      <w:pPr>
        <w:keepNext/>
        <w:spacing w:line="480" w:lineRule="auto"/>
        <w:jc w:val="both"/>
      </w:pPr>
      <w:r w:rsidRPr="004B4D5A">
        <w:rPr>
          <w:noProof/>
          <w:lang w:eastAsia="en-GB"/>
        </w:rPr>
        <w:lastRenderedPageBreak/>
        <w:drawing>
          <wp:inline distT="0" distB="0" distL="0" distR="0" wp14:anchorId="13EB86A0" wp14:editId="4D986B69">
            <wp:extent cx="5727700" cy="1906270"/>
            <wp:effectExtent l="0" t="0" r="0" b="0"/>
            <wp:docPr id="20" name="Picture 19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2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90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DDE38" w14:textId="77777777" w:rsidR="00632BA6" w:rsidRDefault="006A2416" w:rsidP="00E67DA3">
      <w:pPr>
        <w:pStyle w:val="Caption"/>
        <w:spacing w:line="480" w:lineRule="auto"/>
        <w:jc w:val="center"/>
      </w:pPr>
      <w:bookmarkStart w:id="15" w:name="_Ref522111424"/>
      <w:r w:rsidRPr="008518C8">
        <w:rPr>
          <w:i w:val="0"/>
          <w:iCs w:val="0"/>
          <w:color w:val="auto"/>
          <w:sz w:val="22"/>
          <w:szCs w:val="22"/>
        </w:rPr>
        <w:t xml:space="preserve">Figure </w:t>
      </w:r>
      <w:r w:rsidR="009D3C50" w:rsidRPr="008518C8">
        <w:rPr>
          <w:i w:val="0"/>
          <w:iCs w:val="0"/>
          <w:color w:val="auto"/>
          <w:sz w:val="22"/>
          <w:szCs w:val="22"/>
        </w:rPr>
        <w:fldChar w:fldCharType="begin"/>
      </w:r>
      <w:r w:rsidRPr="008518C8">
        <w:rPr>
          <w:i w:val="0"/>
          <w:iCs w:val="0"/>
          <w:color w:val="auto"/>
          <w:sz w:val="22"/>
          <w:szCs w:val="22"/>
        </w:rPr>
        <w:instrText xml:space="preserve"> SEQ Figure \* ARABIC </w:instrText>
      </w:r>
      <w:r w:rsidR="009D3C50" w:rsidRPr="008518C8">
        <w:rPr>
          <w:i w:val="0"/>
          <w:iCs w:val="0"/>
          <w:color w:val="auto"/>
          <w:sz w:val="22"/>
          <w:szCs w:val="22"/>
        </w:rPr>
        <w:fldChar w:fldCharType="separate"/>
      </w:r>
      <w:r w:rsidR="007439A8">
        <w:rPr>
          <w:i w:val="0"/>
          <w:iCs w:val="0"/>
          <w:noProof/>
          <w:color w:val="auto"/>
          <w:sz w:val="22"/>
          <w:szCs w:val="22"/>
        </w:rPr>
        <w:t>11</w:t>
      </w:r>
      <w:r w:rsidR="009D3C50" w:rsidRPr="008518C8">
        <w:rPr>
          <w:i w:val="0"/>
          <w:iCs w:val="0"/>
          <w:color w:val="auto"/>
          <w:sz w:val="22"/>
          <w:szCs w:val="22"/>
        </w:rPr>
        <w:fldChar w:fldCharType="end"/>
      </w:r>
      <w:bookmarkEnd w:id="15"/>
      <w:r w:rsidR="00AD3C9D">
        <w:rPr>
          <w:i w:val="0"/>
          <w:iCs w:val="0"/>
          <w:color w:val="auto"/>
          <w:sz w:val="22"/>
          <w:szCs w:val="22"/>
        </w:rPr>
        <w:t>.</w:t>
      </w:r>
      <w:r w:rsidR="004235E5" w:rsidRPr="008518C8">
        <w:rPr>
          <w:i w:val="0"/>
          <w:iCs w:val="0"/>
          <w:color w:val="auto"/>
          <w:sz w:val="22"/>
          <w:szCs w:val="22"/>
        </w:rPr>
        <w:t xml:space="preserve"> SEM images of amine </w:t>
      </w:r>
      <w:proofErr w:type="spellStart"/>
      <w:r w:rsidR="004235E5" w:rsidRPr="008518C8">
        <w:rPr>
          <w:i w:val="0"/>
          <w:iCs w:val="0"/>
          <w:color w:val="auto"/>
          <w:sz w:val="22"/>
          <w:szCs w:val="22"/>
        </w:rPr>
        <w:t>nanoceria</w:t>
      </w:r>
      <w:proofErr w:type="spellEnd"/>
      <w:r w:rsidR="004235E5" w:rsidRPr="008518C8">
        <w:rPr>
          <w:i w:val="0"/>
          <w:iCs w:val="0"/>
          <w:color w:val="auto"/>
          <w:sz w:val="22"/>
          <w:szCs w:val="22"/>
        </w:rPr>
        <w:t xml:space="preserve"> (ANC) hydrogels with PAMPS and </w:t>
      </w:r>
      <w:proofErr w:type="spellStart"/>
      <w:r w:rsidR="004235E5" w:rsidRPr="008518C8">
        <w:rPr>
          <w:i w:val="0"/>
          <w:iCs w:val="0"/>
          <w:color w:val="auto"/>
          <w:sz w:val="22"/>
          <w:szCs w:val="22"/>
        </w:rPr>
        <w:t>PAAm</w:t>
      </w:r>
      <w:proofErr w:type="spellEnd"/>
      <w:r w:rsidR="004235E5" w:rsidRPr="008518C8">
        <w:rPr>
          <w:i w:val="0"/>
          <w:iCs w:val="0"/>
          <w:color w:val="auto"/>
          <w:sz w:val="22"/>
          <w:szCs w:val="22"/>
        </w:rPr>
        <w:t xml:space="preserve"> polymer grafts at varying magnifications. ANC are highlighted with white arrows.</w:t>
      </w:r>
    </w:p>
    <w:p w14:paraId="4122DB6B" w14:textId="77777777" w:rsidR="00632BA6" w:rsidRDefault="00632BA6" w:rsidP="00E67DA3">
      <w:pPr>
        <w:spacing w:line="480" w:lineRule="auto"/>
        <w:jc w:val="both"/>
      </w:pPr>
    </w:p>
    <w:p w14:paraId="71485FE0" w14:textId="77777777" w:rsidR="00632BA6" w:rsidRPr="00383F9E" w:rsidRDefault="00913AF8" w:rsidP="00E67DA3">
      <w:pPr>
        <w:spacing w:line="480" w:lineRule="auto"/>
        <w:jc w:val="both"/>
      </w:pPr>
      <w:r>
        <w:t>Gels</w:t>
      </w:r>
      <w:r w:rsidRPr="00383F9E">
        <w:t xml:space="preserve"> </w:t>
      </w:r>
      <w:r w:rsidR="00632BA6" w:rsidRPr="00383F9E">
        <w:t xml:space="preserve">with perfectly flat surfaces were difficult to </w:t>
      </w:r>
      <w:r w:rsidR="008C7549">
        <w:t>synthesise</w:t>
      </w:r>
      <w:r w:rsidR="00632BA6" w:rsidRPr="00383F9E">
        <w:t xml:space="preserve"> due to the swelling nature of the material, instead,</w:t>
      </w:r>
      <w:r w:rsidR="004235E5" w:rsidRPr="00383F9E">
        <w:t xml:space="preserve"> concave surfaces were formed (</w:t>
      </w:r>
      <w:r w:rsidR="009D3C50" w:rsidRPr="00383F9E">
        <w:fldChar w:fldCharType="begin"/>
      </w:r>
      <w:r w:rsidR="004235E5" w:rsidRPr="00383F9E">
        <w:instrText xml:space="preserve"> REF _Ref522111012 \h </w:instrText>
      </w:r>
      <w:r w:rsidR="007439A8" w:rsidRPr="00383F9E">
        <w:instrText xml:space="preserve"> \* MERGEFORMAT </w:instrText>
      </w:r>
      <w:r w:rsidR="009D3C50" w:rsidRPr="00383F9E">
        <w:fldChar w:fldCharType="separate"/>
      </w:r>
      <w:r w:rsidR="003D371A" w:rsidRPr="00383F9E">
        <w:t xml:space="preserve">Figure </w:t>
      </w:r>
      <w:r w:rsidR="003D371A" w:rsidRPr="00383F9E">
        <w:rPr>
          <w:noProof/>
        </w:rPr>
        <w:t>10</w:t>
      </w:r>
      <w:r w:rsidR="009D3C50" w:rsidRPr="00383F9E">
        <w:fldChar w:fldCharType="end"/>
      </w:r>
      <w:r w:rsidR="004235E5" w:rsidRPr="00383F9E">
        <w:t>)</w:t>
      </w:r>
      <w:r w:rsidR="00632BA6" w:rsidRPr="00383F9E">
        <w:t xml:space="preserve">. </w:t>
      </w:r>
      <w:r w:rsidR="00264C5C" w:rsidRPr="00383F9E">
        <w:t xml:space="preserve">Mechanical testing was conducted on </w:t>
      </w:r>
      <w:r w:rsidR="00A9593D">
        <w:t>five</w:t>
      </w:r>
      <w:r w:rsidR="00A9593D" w:rsidRPr="00383F9E">
        <w:t xml:space="preserve"> </w:t>
      </w:r>
      <w:r w:rsidR="00A9593D">
        <w:t xml:space="preserve">ANC gels </w:t>
      </w:r>
      <w:r w:rsidR="00264C5C" w:rsidRPr="00383F9E">
        <w:t>(</w:t>
      </w:r>
      <w:r w:rsidR="009D3C50" w:rsidRPr="00383F9E">
        <w:fldChar w:fldCharType="begin"/>
      </w:r>
      <w:r w:rsidR="00264C5C" w:rsidRPr="00383F9E">
        <w:instrText xml:space="preserve"> REF _Ref522111684 \h </w:instrText>
      </w:r>
      <w:r w:rsidR="00383F9E" w:rsidRPr="00383F9E">
        <w:instrText xml:space="preserve"> \* MERGEFORMAT </w:instrText>
      </w:r>
      <w:r w:rsidR="009D3C50" w:rsidRPr="00383F9E">
        <w:fldChar w:fldCharType="separate"/>
      </w:r>
      <w:r w:rsidR="00383F9E" w:rsidRPr="00383F9E">
        <w:t xml:space="preserve">Figure </w:t>
      </w:r>
      <w:r w:rsidR="00383F9E" w:rsidRPr="00383F9E">
        <w:rPr>
          <w:noProof/>
        </w:rPr>
        <w:t>12</w:t>
      </w:r>
      <w:r w:rsidR="009D3C50" w:rsidRPr="00383F9E">
        <w:fldChar w:fldCharType="end"/>
      </w:r>
      <w:r w:rsidR="00270F33" w:rsidRPr="00383F9E">
        <w:t>)</w:t>
      </w:r>
      <w:r w:rsidR="00270F33">
        <w:t xml:space="preserve"> and</w:t>
      </w:r>
      <w:r w:rsidR="00270F33" w:rsidRPr="00383F9E">
        <w:t xml:space="preserve"> </w:t>
      </w:r>
      <w:r w:rsidR="00264C5C" w:rsidRPr="00383F9E">
        <w:t xml:space="preserve">the shape of the compression curves </w:t>
      </w:r>
      <w:r w:rsidR="00270F33">
        <w:t>wa</w:t>
      </w:r>
      <w:r w:rsidR="00270F33" w:rsidRPr="00383F9E">
        <w:t xml:space="preserve">s </w:t>
      </w:r>
      <w:r w:rsidR="00264C5C" w:rsidRPr="00383F9E">
        <w:t xml:space="preserve">typical for hydrogels. </w:t>
      </w:r>
      <w:r w:rsidR="00632BA6" w:rsidRPr="00383F9E">
        <w:t>A fracture compressive stress of 1.76</w:t>
      </w:r>
      <w:r w:rsidR="00A95A7F" w:rsidRPr="00383F9E">
        <w:t xml:space="preserve"> </w:t>
      </w:r>
      <w:r w:rsidR="00632BA6" w:rsidRPr="00383F9E">
        <w:t>± 0.10 MPa was recorde</w:t>
      </w:r>
      <w:r w:rsidR="006A3968" w:rsidRPr="00383F9E">
        <w:t>d with strain of 60.9 ± 1.</w:t>
      </w:r>
      <w:r w:rsidR="00A95A7F">
        <w:t>6</w:t>
      </w:r>
      <w:r w:rsidR="00A95A7F" w:rsidRPr="00383F9E">
        <w:t xml:space="preserve"> </w:t>
      </w:r>
      <w:r w:rsidR="006A3968" w:rsidRPr="00383F9E">
        <w:t>% (</w:t>
      </w:r>
      <w:r w:rsidR="009D3C50" w:rsidRPr="00383F9E">
        <w:fldChar w:fldCharType="begin"/>
      </w:r>
      <w:r w:rsidR="006A3968" w:rsidRPr="00383F9E">
        <w:instrText xml:space="preserve"> REF _Ref522111684 \h </w:instrText>
      </w:r>
      <w:r w:rsidR="00383F9E" w:rsidRPr="00383F9E">
        <w:instrText xml:space="preserve"> \* MERGEFORMAT </w:instrText>
      </w:r>
      <w:r w:rsidR="009D3C50" w:rsidRPr="00383F9E">
        <w:fldChar w:fldCharType="separate"/>
      </w:r>
      <w:r w:rsidR="00383F9E" w:rsidRPr="00383F9E">
        <w:t xml:space="preserve">Figure </w:t>
      </w:r>
      <w:r w:rsidR="00383F9E" w:rsidRPr="00383F9E">
        <w:rPr>
          <w:noProof/>
        </w:rPr>
        <w:t>12</w:t>
      </w:r>
      <w:r w:rsidR="009D3C50" w:rsidRPr="00383F9E">
        <w:fldChar w:fldCharType="end"/>
      </w:r>
      <w:r w:rsidR="006A3968" w:rsidRPr="00383F9E">
        <w:t>)</w:t>
      </w:r>
      <w:r w:rsidR="00877C96">
        <w:t xml:space="preserve">. </w:t>
      </w:r>
      <w:r w:rsidR="00D56BAA">
        <w:t xml:space="preserve">These values are comparable to DNHGs with 50 nm and 150 nm diameter silica nanoparticles in their first network synthesised in the presence of </w:t>
      </w:r>
      <w:proofErr w:type="spellStart"/>
      <w:r w:rsidR="00D56BAA">
        <w:t>GOx</w:t>
      </w:r>
      <w:proofErr w:type="spellEnd"/>
      <w:r w:rsidR="00D56BAA">
        <w:t>, with a range of compressive strength of 2.6 – 3.6 MPa</w:t>
      </w:r>
      <w:r w:rsidR="009D3C50">
        <w:fldChar w:fldCharType="begin"/>
      </w:r>
      <w:r w:rsidR="00D56BAA">
        <w:instrText xml:space="preserve"> ADDIN EN.CITE &lt;EndNote&gt;&lt;Cite&gt;&lt;Author&gt;Mohammed&lt;/Author&gt;&lt;Year&gt;2019&lt;/Year&gt;&lt;RecNum&gt;290&lt;/RecNum&gt;&lt;DisplayText&gt;&lt;style face="superscript"&gt;23&lt;/style&gt;&lt;/DisplayText&gt;&lt;record&gt;&lt;rec-number&gt;290&lt;/rec-number&gt;&lt;foreign-keys&gt;&lt;key app="EN" db-id="ftr0v2ethz5xpue0a2s5tzwaes9ewstvrxtt" timestamp="1559133097"&gt;290&lt;/key&gt;&lt;/foreign-keys&gt;&lt;ref-type name="Journal Article"&gt;17&lt;/ref-type&gt;&lt;contributors&gt;&lt;authors&gt;&lt;author&gt;Mohammed, Ali A.&lt;/author&gt;&lt;author&gt;Aviles Milan, Juan&lt;/author&gt;&lt;author&gt;Li, Siwei&lt;/author&gt;&lt;author&gt;Chung, Justin J.&lt;/author&gt;&lt;author&gt;Stevens, Molly M.&lt;/author&gt;&lt;author&gt;Georgiou, Theoni K.&lt;/author&gt;&lt;author&gt;Jones, Julian R.&lt;/author&gt;&lt;/authors&gt;&lt;/contributors&gt;&lt;titles&gt;&lt;title&gt;Open vessel free radical photopolymerization of double network gels for biomaterial applications using glucose oxidase&lt;/title&gt;&lt;secondary-title&gt;Journal of Materials Chemistry B&lt;/secondary-title&gt;&lt;/titles&gt;&lt;periodical&gt;&lt;full-title&gt;Journal of Materials Chemistry B&lt;/full-title&gt;&lt;/periodical&gt;&lt;dates&gt;&lt;year&gt;2019&lt;/year&gt;&lt;/dates&gt;&lt;publisher&gt;The Royal Society of Chemistry&lt;/publisher&gt;&lt;isbn&gt;2050-750X&lt;/isbn&gt;&lt;work-type&gt;10.1039/C9TB00658C&lt;/work-type&gt;&lt;urls&gt;&lt;related-urls&gt;&lt;url&gt;http://dx.doi.org/10.1039/C9TB00658C&lt;/url&gt;&lt;/related-urls&gt;&lt;/urls&gt;&lt;electronic-resource-num&gt;10.1039/C9TB00658C&lt;/electronic-resource-num&gt;&lt;/record&gt;&lt;/Cite&gt;&lt;/EndNote&gt;</w:instrText>
      </w:r>
      <w:r w:rsidR="009D3C50">
        <w:fldChar w:fldCharType="separate"/>
      </w:r>
      <w:r w:rsidR="00D56BAA" w:rsidRPr="00D56BAA">
        <w:rPr>
          <w:noProof/>
          <w:vertAlign w:val="superscript"/>
        </w:rPr>
        <w:t>23</w:t>
      </w:r>
      <w:r w:rsidR="009D3C50">
        <w:fldChar w:fldCharType="end"/>
      </w:r>
      <w:r w:rsidR="00D56BAA">
        <w:t xml:space="preserve">. </w:t>
      </w:r>
      <w:r w:rsidR="00A9593D">
        <w:t xml:space="preserve">The </w:t>
      </w:r>
      <w:r w:rsidR="003D371A" w:rsidRPr="00383F9E">
        <w:t>ANC gels showed significant improved</w:t>
      </w:r>
      <w:r w:rsidR="00A95A7F">
        <w:t xml:space="preserve"> </w:t>
      </w:r>
      <w:r w:rsidR="00315B6B">
        <w:t>properties</w:t>
      </w:r>
      <w:r w:rsidR="003D371A" w:rsidRPr="00383F9E">
        <w:t xml:space="preserve"> compared to the control DNHG (PAMPS/</w:t>
      </w:r>
      <w:proofErr w:type="spellStart"/>
      <w:r w:rsidR="003D371A" w:rsidRPr="00383F9E">
        <w:t>PAAm</w:t>
      </w:r>
      <w:proofErr w:type="spellEnd"/>
      <w:r w:rsidR="003D371A" w:rsidRPr="00383F9E">
        <w:t xml:space="preserve"> without ANC/</w:t>
      </w:r>
      <w:proofErr w:type="spellStart"/>
      <w:r w:rsidR="003D371A" w:rsidRPr="00383F9E">
        <w:t>GOx</w:t>
      </w:r>
      <w:proofErr w:type="spellEnd"/>
      <w:r w:rsidR="003D371A" w:rsidRPr="00383F9E">
        <w:t>)</w:t>
      </w:r>
      <w:r w:rsidR="00A95A7F">
        <w:t>,</w:t>
      </w:r>
      <w:r w:rsidR="003D371A" w:rsidRPr="00383F9E">
        <w:t xml:space="preserve"> </w:t>
      </w:r>
      <w:r w:rsidR="00A9593D">
        <w:t>which had a</w:t>
      </w:r>
      <w:r w:rsidR="00A9593D" w:rsidRPr="00383F9E">
        <w:t xml:space="preserve"> </w:t>
      </w:r>
      <w:r w:rsidR="00264C5C" w:rsidRPr="00383F9E">
        <w:t>fracture compressive</w:t>
      </w:r>
      <w:r w:rsidR="003D371A" w:rsidRPr="00383F9E">
        <w:t xml:space="preserve"> </w:t>
      </w:r>
      <w:r w:rsidR="00264C5C" w:rsidRPr="00383F9E">
        <w:t xml:space="preserve">stress of 0.10 </w:t>
      </w:r>
      <w:r w:rsidR="00264C5C" w:rsidRPr="00383F9E">
        <w:rPr>
          <w:rFonts w:cs="Calibri"/>
        </w:rPr>
        <w:t>±</w:t>
      </w:r>
      <w:r w:rsidR="00264C5C" w:rsidRPr="00383F9E">
        <w:t xml:space="preserve"> 0.06 MPa and strain of 45.</w:t>
      </w:r>
      <w:r w:rsidR="00A95A7F">
        <w:t>9</w:t>
      </w:r>
      <w:r w:rsidR="00A95A7F" w:rsidRPr="00383F9E">
        <w:t xml:space="preserve"> </w:t>
      </w:r>
      <w:r w:rsidR="00264C5C" w:rsidRPr="00383F9E">
        <w:rPr>
          <w:rFonts w:cs="Calibri"/>
        </w:rPr>
        <w:t>±</w:t>
      </w:r>
      <w:r w:rsidR="00264C5C" w:rsidRPr="00383F9E">
        <w:t xml:space="preserve"> 2.1 %</w:t>
      </w:r>
      <w:r w:rsidR="003D371A" w:rsidRPr="00383F9E">
        <w:t>.</w:t>
      </w:r>
      <w:r w:rsidR="00264C5C" w:rsidRPr="00383F9E">
        <w:t xml:space="preserve"> </w:t>
      </w:r>
      <w:r w:rsidR="00632BA6" w:rsidRPr="00383F9E">
        <w:t xml:space="preserve">This increase in mechanical integrity can be attributed to the formation of a more integrated nanoparticle-polymer matrix, </w:t>
      </w:r>
      <w:r w:rsidR="006A3968" w:rsidRPr="00383F9E">
        <w:t>with</w:t>
      </w:r>
      <w:r w:rsidR="00632BA6" w:rsidRPr="00383F9E">
        <w:t>in both networks</w:t>
      </w:r>
      <w:r w:rsidR="00877C96">
        <w:t>, that is lacking in the control</w:t>
      </w:r>
      <w:r w:rsidR="00632BA6" w:rsidRPr="00383F9E">
        <w:t xml:space="preserve">. The complex structure allows the material to withstand increased stress without breaking up to 60 % strain. It is also more likely that the polymers are better integrated into the </w:t>
      </w:r>
      <w:r w:rsidR="006A3968" w:rsidRPr="00383F9E">
        <w:t xml:space="preserve">ANC due to surface </w:t>
      </w:r>
      <w:r w:rsidR="00632BA6" w:rsidRPr="00383F9E">
        <w:t xml:space="preserve">graft </w:t>
      </w:r>
      <w:r w:rsidR="008C7549">
        <w:t>polymerisation</w:t>
      </w:r>
      <w:r w:rsidR="00632BA6" w:rsidRPr="00383F9E">
        <w:rPr>
          <w:color w:val="000000"/>
        </w:rPr>
        <w:t xml:space="preserve">, as opposed to the </w:t>
      </w:r>
      <w:r w:rsidR="006A3968" w:rsidRPr="00383F9E">
        <w:rPr>
          <w:color w:val="000000"/>
        </w:rPr>
        <w:t>previous studies with</w:t>
      </w:r>
      <w:r w:rsidR="00632BA6" w:rsidRPr="00383F9E">
        <w:rPr>
          <w:color w:val="000000"/>
        </w:rPr>
        <w:t xml:space="preserve"> of polymer chains cross linked by</w:t>
      </w:r>
      <w:r w:rsidR="0016202A" w:rsidRPr="00383F9E">
        <w:rPr>
          <w:color w:val="000000"/>
        </w:rPr>
        <w:t xml:space="preserve"> chemical cross linkers</w:t>
      </w:r>
      <w:r w:rsidR="009D3C50" w:rsidRPr="00383F9E">
        <w:rPr>
          <w:color w:val="000000"/>
        </w:rPr>
        <w:fldChar w:fldCharType="begin">
          <w:fldData xml:space="preserve">PEVuZE5vdGU+PENpdGU+PEF1dGhvcj5ZYXN1ZGE8L0F1dGhvcj48WWVhcj4yMDA1PC9ZZWFyPjxS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</w:fldData>
        </w:fldChar>
      </w:r>
      <w:r w:rsidR="004A01E1">
        <w:rPr>
          <w:color w:val="000000"/>
        </w:rPr>
        <w:instrText xml:space="preserve"> ADDIN EN.CITE </w:instrText>
      </w:r>
      <w:r w:rsidR="009D3C50">
        <w:rPr>
          <w:color w:val="000000"/>
        </w:rPr>
        <w:fldChar w:fldCharType="begin">
          <w:fldData xml:space="preserve">PEVuZE5vdGU+PENpdGU+PEF1dGhvcj5ZYXN1ZGE8L0F1dGhvcj48WWVhcj4yMDA1PC9ZZWFyPjxS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</w:fldData>
        </w:fldChar>
      </w:r>
      <w:r w:rsidR="004A01E1">
        <w:rPr>
          <w:color w:val="000000"/>
        </w:rPr>
        <w:instrText xml:space="preserve"> ADDIN EN.CITE.DATA </w:instrText>
      </w:r>
      <w:r w:rsidR="009D3C50">
        <w:rPr>
          <w:color w:val="000000"/>
        </w:rPr>
      </w:r>
      <w:r w:rsidR="009D3C50">
        <w:rPr>
          <w:color w:val="000000"/>
        </w:rPr>
        <w:fldChar w:fldCharType="end"/>
      </w:r>
      <w:r w:rsidR="009D3C50" w:rsidRPr="00383F9E">
        <w:rPr>
          <w:color w:val="000000"/>
        </w:rPr>
      </w:r>
      <w:r w:rsidR="009D3C50" w:rsidRPr="00383F9E">
        <w:rPr>
          <w:color w:val="000000"/>
        </w:rPr>
        <w:fldChar w:fldCharType="separate"/>
      </w:r>
      <w:r w:rsidR="004A01E1" w:rsidRPr="004A01E1">
        <w:rPr>
          <w:noProof/>
          <w:color w:val="000000"/>
          <w:vertAlign w:val="superscript"/>
        </w:rPr>
        <w:t>5-7, 12, 17, 55, 56</w:t>
      </w:r>
      <w:r w:rsidR="009D3C50" w:rsidRPr="00383F9E">
        <w:rPr>
          <w:color w:val="000000"/>
        </w:rPr>
        <w:fldChar w:fldCharType="end"/>
      </w:r>
      <w:r w:rsidR="00632BA6" w:rsidRPr="00383F9E">
        <w:t>. This provides stronger reinforcement in the material against compressive stresses.</w:t>
      </w:r>
      <w:r w:rsidR="003D371A" w:rsidRPr="00383F9E">
        <w:t xml:space="preserve"> The ability of the material</w:t>
      </w:r>
      <w:r w:rsidR="0059790A" w:rsidRPr="00383F9E">
        <w:t xml:space="preserve"> to</w:t>
      </w:r>
      <w:r w:rsidR="003D371A" w:rsidRPr="00383F9E">
        <w:t xml:space="preserve"> withstand up to 60 % strain is likely due to the dense polymeric networks sharing </w:t>
      </w:r>
      <w:r w:rsidR="0059790A" w:rsidRPr="00383F9E">
        <w:t xml:space="preserve">the </w:t>
      </w:r>
      <w:r w:rsidR="003D371A" w:rsidRPr="00383F9E">
        <w:t>load due to their covalent links with ANC</w:t>
      </w:r>
      <w:r w:rsidR="0059790A" w:rsidRPr="00383F9E">
        <w:t>, compared to control gels without ANC</w:t>
      </w:r>
      <w:r w:rsidR="003D371A" w:rsidRPr="00383F9E">
        <w:t xml:space="preserve">. </w:t>
      </w:r>
      <w:r w:rsidR="003D371A" w:rsidRPr="00383F9E">
        <w:lastRenderedPageBreak/>
        <w:t xml:space="preserve">This is likely due to the nanocomposite structure of the material where both networks are composed of polymer networks/ ANC, </w:t>
      </w:r>
      <w:r w:rsidR="003D371A" w:rsidRPr="00383F9E">
        <w:rPr>
          <w:color w:val="000000"/>
        </w:rPr>
        <w:t>as opposed to only the first network containing nanoparticles</w:t>
      </w:r>
      <w:r w:rsidR="00EE476C" w:rsidRPr="00383F9E">
        <w:rPr>
          <w:color w:val="000000"/>
        </w:rPr>
        <w:t xml:space="preserve"> </w:t>
      </w:r>
      <w:r w:rsidR="002E4A57">
        <w:rPr>
          <w:color w:val="000000"/>
        </w:rPr>
        <w:t>in</w:t>
      </w:r>
      <w:r w:rsidR="002E4A57" w:rsidRPr="00383F9E">
        <w:rPr>
          <w:color w:val="000000"/>
        </w:rPr>
        <w:t xml:space="preserve"> </w:t>
      </w:r>
      <w:r w:rsidR="00EE476C" w:rsidRPr="00383F9E">
        <w:rPr>
          <w:color w:val="000000"/>
        </w:rPr>
        <w:t>previous studies</w:t>
      </w:r>
      <w:r w:rsidR="002E4A57">
        <w:rPr>
          <w:color w:val="000000"/>
        </w:rPr>
        <w:t>,</w:t>
      </w:r>
      <w:r w:rsidR="00EE476C" w:rsidRPr="00383F9E">
        <w:rPr>
          <w:color w:val="000000"/>
        </w:rPr>
        <w:t xml:space="preserve"> using silica nanoparticles</w:t>
      </w:r>
      <w:r w:rsidR="00132469">
        <w:rPr>
          <w:color w:val="000000"/>
        </w:rPr>
        <w:t>, and compar</w:t>
      </w:r>
      <w:r w:rsidR="00D56BAA">
        <w:rPr>
          <w:color w:val="000000"/>
        </w:rPr>
        <w:t>ed</w:t>
      </w:r>
      <w:r w:rsidR="00132469">
        <w:rPr>
          <w:color w:val="000000"/>
        </w:rPr>
        <w:t xml:space="preserve"> </w:t>
      </w:r>
      <w:r w:rsidR="00D56BAA">
        <w:rPr>
          <w:color w:val="000000"/>
        </w:rPr>
        <w:t xml:space="preserve">to </w:t>
      </w:r>
      <w:r w:rsidR="00132469">
        <w:rPr>
          <w:color w:val="000000"/>
        </w:rPr>
        <w:t xml:space="preserve">controls that </w:t>
      </w:r>
      <w:r w:rsidR="00D56BAA">
        <w:rPr>
          <w:color w:val="000000"/>
        </w:rPr>
        <w:t>are synthesised without</w:t>
      </w:r>
      <w:r w:rsidR="00132469">
        <w:rPr>
          <w:color w:val="000000"/>
        </w:rPr>
        <w:t xml:space="preserve"> nanoparticles</w:t>
      </w:r>
      <w:r w:rsidR="009D3C50" w:rsidRPr="00383F9E">
        <w:rPr>
          <w:color w:val="000000"/>
        </w:rPr>
        <w:fldChar w:fldCharType="begin"/>
      </w:r>
      <w:r w:rsidR="0032279A">
        <w:rPr>
          <w:color w:val="000000"/>
        </w:rPr>
        <w:instrText xml:space="preserve"> ADDIN EN.CITE &lt;EndNote&gt;&lt;Cite&gt;&lt;Author&gt;Gong&lt;/Author&gt;&lt;Year&gt;2010&lt;/Year&gt;&lt;RecNum&gt;50&lt;/RecNum&gt;&lt;DisplayText&gt;&lt;style face="superscript"&gt;11&lt;/style&gt;&lt;/DisplayText&gt;&lt;record&gt;&lt;rec-number&gt;50&lt;/rec-number&gt;&lt;foreign-keys&gt;&lt;key app="EN" db-id="ftr0v2ethz5xpue0a2s5tzwaes9ewstvrxtt" timestamp="1498821611"&gt;50&lt;/key&gt;&lt;/foreign-keys&gt;&lt;ref-type name="Journal Article"&gt;17&lt;/ref-type&gt;&lt;contributors&gt;&lt;authors&gt;&lt;author&gt;Gong, Jian Ping&lt;/author&gt;&lt;/authors&gt;&lt;/contributors&gt;&lt;titles&gt;&lt;title&gt;Why are double network hydrogels so tough?&lt;/title&gt;&lt;secondary-title&gt;Soft Matter&lt;/secondary-title&gt;&lt;/titles&gt;&lt;periodical&gt;&lt;full-title&gt;Soft Matter&lt;/full-title&gt;&lt;/periodical&gt;&lt;pages&gt;2583-2590&lt;/pages&gt;&lt;volume&gt;6&lt;/volume&gt;&lt;number&gt;12&lt;/number&gt;&lt;dates&gt;&lt;year&gt;2010&lt;/year&gt;&lt;/dates&gt;&lt;publisher&gt;The Royal Society of Chemistry&lt;/publisher&gt;&lt;isbn&gt;1744-683X&lt;/isbn&gt;&lt;work-type&gt;10.1039/B924290B&lt;/work-type&gt;&lt;urls&gt;&lt;related-urls&gt;&lt;url&gt;http://dx.doi.org/10.1039/B924290B&lt;/url&gt;&lt;/related-urls&gt;&lt;/urls&gt;&lt;electronic-resource-num&gt;10.1039/B924290B&lt;/electronic-resource-num&gt;&lt;/record&gt;&lt;/Cite&gt;&lt;/EndNote&gt;</w:instrText>
      </w:r>
      <w:r w:rsidR="009D3C50" w:rsidRPr="00383F9E">
        <w:rPr>
          <w:color w:val="000000"/>
        </w:rPr>
        <w:fldChar w:fldCharType="separate"/>
      </w:r>
      <w:r w:rsidR="0032279A" w:rsidRPr="0032279A">
        <w:rPr>
          <w:noProof/>
          <w:color w:val="000000"/>
          <w:vertAlign w:val="superscript"/>
        </w:rPr>
        <w:t>11</w:t>
      </w:r>
      <w:r w:rsidR="009D3C50" w:rsidRPr="00383F9E">
        <w:rPr>
          <w:color w:val="000000"/>
        </w:rPr>
        <w:fldChar w:fldCharType="end"/>
      </w:r>
      <w:r w:rsidR="003D371A" w:rsidRPr="00383F9E">
        <w:rPr>
          <w:color w:val="000000"/>
        </w:rPr>
        <w:t xml:space="preserve">. </w:t>
      </w:r>
      <w:r w:rsidR="00632BA6" w:rsidRPr="00383F9E">
        <w:t xml:space="preserve"> A higher density of </w:t>
      </w:r>
      <w:r w:rsidR="0016202A" w:rsidRPr="00383F9E">
        <w:t>ANC</w:t>
      </w:r>
      <w:r w:rsidR="00632BA6" w:rsidRPr="00383F9E">
        <w:t xml:space="preserve"> will also be in contact with the polymers due to</w:t>
      </w:r>
      <w:r w:rsidR="0016202A" w:rsidRPr="00383F9E">
        <w:t xml:space="preserve"> the small diameter of ANC</w:t>
      </w:r>
      <w:r w:rsidR="00632BA6" w:rsidRPr="00383F9E">
        <w:t xml:space="preserve">, resulting in increased </w:t>
      </w:r>
      <w:r w:rsidR="0016202A" w:rsidRPr="00383F9E">
        <w:t xml:space="preserve">specific </w:t>
      </w:r>
      <w:r w:rsidR="00632BA6" w:rsidRPr="00383F9E">
        <w:t>surface area for polymer grafting. Physical entanglements or bridge cross linking within PAMPS</w:t>
      </w:r>
      <w:r w:rsidR="0016202A" w:rsidRPr="00383F9E">
        <w:t>/ANC</w:t>
      </w:r>
      <w:r w:rsidR="00632BA6" w:rsidRPr="00383F9E">
        <w:t xml:space="preserve"> and </w:t>
      </w:r>
      <w:proofErr w:type="spellStart"/>
      <w:r w:rsidR="00632BA6" w:rsidRPr="00383F9E">
        <w:t>PAAm</w:t>
      </w:r>
      <w:proofErr w:type="spellEnd"/>
      <w:r w:rsidR="0016202A" w:rsidRPr="00383F9E">
        <w:t>/ANC</w:t>
      </w:r>
      <w:r w:rsidR="00632BA6" w:rsidRPr="00383F9E">
        <w:t xml:space="preserve"> is also possible. These combinations would all have benefited the ANC gels resulting in the improved mechanical strength, and provide insight into th</w:t>
      </w:r>
      <w:r w:rsidR="0016202A" w:rsidRPr="00383F9E">
        <w:t xml:space="preserve">e potential </w:t>
      </w:r>
      <w:proofErr w:type="spellStart"/>
      <w:r w:rsidR="0016202A" w:rsidRPr="00383F9E">
        <w:t>tailorability</w:t>
      </w:r>
      <w:proofErr w:type="spellEnd"/>
      <w:r w:rsidR="0016202A" w:rsidRPr="00383F9E">
        <w:t xml:space="preserve"> of this</w:t>
      </w:r>
      <w:r w:rsidR="00632BA6" w:rsidRPr="00383F9E">
        <w:t xml:space="preserve"> material. </w:t>
      </w:r>
    </w:p>
    <w:p w14:paraId="00930393" w14:textId="77777777" w:rsidR="00B6373C" w:rsidRDefault="00B6373C" w:rsidP="00E67DA3">
      <w:pPr>
        <w:keepNext/>
        <w:spacing w:line="480" w:lineRule="auto"/>
      </w:pPr>
    </w:p>
    <w:p w14:paraId="22FCC0CC" w14:textId="77777777" w:rsidR="00183435" w:rsidRPr="00EE2BA8" w:rsidRDefault="00810BCC" w:rsidP="00E67DA3">
      <w:pPr>
        <w:keepNext/>
        <w:spacing w:line="480" w:lineRule="auto"/>
        <w:jc w:val="center"/>
        <w:rPr>
          <w:i/>
          <w:iCs/>
        </w:rPr>
      </w:pPr>
      <w:r w:rsidRPr="004B4D5A">
        <w:rPr>
          <w:noProof/>
          <w:lang w:eastAsia="en-GB"/>
        </w:rPr>
        <w:drawing>
          <wp:inline distT="0" distB="0" distL="0" distR="0" wp14:anchorId="6B5D7954" wp14:editId="7C0471B7">
            <wp:extent cx="5753735" cy="3105785"/>
            <wp:effectExtent l="0" t="0" r="0" b="0"/>
            <wp:docPr id="21" name="Picture 19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3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310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6" w:name="_Ref522111684"/>
      <w:r w:rsidR="006A3968" w:rsidRPr="00BB2604">
        <w:t xml:space="preserve">Figure </w:t>
      </w:r>
      <w:r w:rsidR="009D3C50">
        <w:fldChar w:fldCharType="begin"/>
      </w:r>
      <w:r w:rsidR="00E00789">
        <w:instrText xml:space="preserve"> SEQ Figure \* ARABIC </w:instrText>
      </w:r>
      <w:r w:rsidR="009D3C50">
        <w:fldChar w:fldCharType="separate"/>
      </w:r>
      <w:r w:rsidR="007439A8" w:rsidRPr="00BB2604">
        <w:t>12</w:t>
      </w:r>
      <w:r w:rsidR="009D3C50">
        <w:fldChar w:fldCharType="end"/>
      </w:r>
      <w:bookmarkEnd w:id="16"/>
      <w:r w:rsidR="00E67DA3">
        <w:t>.</w:t>
      </w:r>
      <w:r w:rsidR="006A3968" w:rsidRPr="00BB2604">
        <w:t xml:space="preserve"> Compression curves for the double network amine </w:t>
      </w:r>
      <w:proofErr w:type="spellStart"/>
      <w:r w:rsidR="006A3968" w:rsidRPr="00BB2604">
        <w:t>nanoceria</w:t>
      </w:r>
      <w:proofErr w:type="spellEnd"/>
      <w:r w:rsidR="006A3968" w:rsidRPr="00BB2604">
        <w:t xml:space="preserve"> hydrogel </w:t>
      </w:r>
      <w:r w:rsidR="00CB46CB" w:rsidRPr="00BB2604">
        <w:t xml:space="preserve">(ANC Gel) </w:t>
      </w:r>
      <w:r w:rsidR="006A3968" w:rsidRPr="00BB2604">
        <w:t xml:space="preserve">with </w:t>
      </w:r>
      <w:proofErr w:type="spellStart"/>
      <w:r w:rsidR="00CB46CB" w:rsidRPr="00BB2604">
        <w:t>PAAm</w:t>
      </w:r>
      <w:proofErr w:type="spellEnd"/>
      <w:r w:rsidR="006A3968" w:rsidRPr="00BB2604">
        <w:t xml:space="preserve"> </w:t>
      </w:r>
      <w:r w:rsidR="00D01ECA" w:rsidRPr="00BB2604">
        <w:t>(</w:t>
      </w:r>
      <w:r w:rsidR="00CB46CB" w:rsidRPr="00BB2604">
        <w:t>2.45</w:t>
      </w:r>
      <w:r w:rsidR="00D01ECA" w:rsidRPr="00BB2604">
        <w:t xml:space="preserve"> </w:t>
      </w:r>
      <w:r w:rsidR="00CB46CB" w:rsidRPr="00BB2604">
        <w:t>M</w:t>
      </w:r>
      <w:r w:rsidR="00D01ECA" w:rsidRPr="00BB2604">
        <w:t xml:space="preserve">) </w:t>
      </w:r>
      <w:r w:rsidR="006A3968" w:rsidRPr="00BB2604">
        <w:t>and PA</w:t>
      </w:r>
      <w:r w:rsidR="00CB46CB" w:rsidRPr="00BB2604">
        <w:t>MPS</w:t>
      </w:r>
      <w:r w:rsidR="006A3968" w:rsidRPr="00BB2604">
        <w:t xml:space="preserve"> </w:t>
      </w:r>
      <w:r w:rsidR="00D01ECA" w:rsidRPr="00BB2604">
        <w:t>(</w:t>
      </w:r>
      <w:r w:rsidR="00CB46CB" w:rsidRPr="00BB2604">
        <w:t>0.24 M</w:t>
      </w:r>
      <w:r w:rsidR="00D01ECA" w:rsidRPr="00BB2604">
        <w:t xml:space="preserve">) </w:t>
      </w:r>
      <w:r w:rsidR="006A3968" w:rsidRPr="00BB2604">
        <w:t>polymer grafts</w:t>
      </w:r>
      <w:r w:rsidR="00CB46CB" w:rsidRPr="00BB2604">
        <w:t>.</w:t>
      </w:r>
      <w:r w:rsidR="00EE2BA8" w:rsidRPr="00BB2604">
        <w:t xml:space="preserve"> 5 repeats are shown</w:t>
      </w:r>
      <w:r w:rsidR="00BF390E">
        <w:t xml:space="preserve"> (ANC gels 1 – 5)</w:t>
      </w:r>
      <w:r w:rsidR="004615DE" w:rsidRPr="00BB2604">
        <w:t>, compared to a control DNHG without ANC/</w:t>
      </w:r>
      <w:proofErr w:type="spellStart"/>
      <w:r w:rsidR="004615DE" w:rsidRPr="00BB2604">
        <w:t>GOx</w:t>
      </w:r>
      <w:proofErr w:type="spellEnd"/>
      <w:r w:rsidR="004615DE" w:rsidRPr="00BB2604">
        <w:t xml:space="preserve"> </w:t>
      </w:r>
      <w:r w:rsidR="00D01ECA" w:rsidRPr="00BB2604">
        <w:t xml:space="preserve">at the same polymer concentrations </w:t>
      </w:r>
      <w:r w:rsidR="005A1BF2" w:rsidRPr="00BB2604">
        <w:t xml:space="preserve">of </w:t>
      </w:r>
      <w:r w:rsidR="00D01ECA" w:rsidRPr="00BB2604">
        <w:t>both networks</w:t>
      </w:r>
      <w:r w:rsidR="00CB46CB" w:rsidRPr="00BB2604">
        <w:t>.</w:t>
      </w:r>
      <w:r w:rsidR="00BB2604" w:rsidRPr="00BB2604">
        <w:t xml:space="preserve"> Insert shows ANC gel at 0 % and 60 % compression</w:t>
      </w:r>
      <w:r w:rsidR="00BF390E">
        <w:t xml:space="preserve"> moments before fracture</w:t>
      </w:r>
      <w:r w:rsidR="00BB2604" w:rsidRPr="00BB2604">
        <w:t>.</w:t>
      </w:r>
    </w:p>
    <w:p w14:paraId="557D13E6" w14:textId="77777777" w:rsidR="00A21DC8" w:rsidRDefault="00A21DC8" w:rsidP="00E67DA3">
      <w:pPr>
        <w:spacing w:line="480" w:lineRule="auto"/>
        <w:jc w:val="both"/>
      </w:pPr>
    </w:p>
    <w:p w14:paraId="3A712FF7" w14:textId="77777777" w:rsidR="002B6626" w:rsidRDefault="00147B01" w:rsidP="00E67DA3">
      <w:pPr>
        <w:spacing w:line="480" w:lineRule="auto"/>
        <w:jc w:val="both"/>
      </w:pPr>
      <w:r w:rsidRPr="00DD3722">
        <w:rPr>
          <w:b/>
          <w:bCs/>
        </w:rPr>
        <w:t>Conclusion</w:t>
      </w:r>
      <w:r w:rsidR="00DD3722" w:rsidRPr="00DD3722">
        <w:rPr>
          <w:b/>
          <w:bCs/>
        </w:rPr>
        <w:t>.</w:t>
      </w:r>
      <w:r w:rsidR="00DD3722">
        <w:t xml:space="preserve"> </w:t>
      </w:r>
    </w:p>
    <w:p w14:paraId="2349EAF4" w14:textId="77777777" w:rsidR="002B6626" w:rsidRDefault="002B6626" w:rsidP="00E67DA3">
      <w:pPr>
        <w:spacing w:line="480" w:lineRule="auto"/>
        <w:jc w:val="both"/>
      </w:pPr>
    </w:p>
    <w:p w14:paraId="65C74C69" w14:textId="77777777" w:rsidR="00147B01" w:rsidRDefault="00EE2BA8" w:rsidP="0032279A">
      <w:pPr>
        <w:spacing w:line="480" w:lineRule="auto"/>
        <w:jc w:val="both"/>
      </w:pPr>
      <w:r>
        <w:t xml:space="preserve">A </w:t>
      </w:r>
      <w:r w:rsidR="00BF390E">
        <w:t>first of its kind</w:t>
      </w:r>
      <w:r>
        <w:t xml:space="preserve"> n</w:t>
      </w:r>
      <w:r w:rsidR="000977E2">
        <w:t xml:space="preserve">anocomposite double network hydrogel consisting of two contrasting polymers grafted on amine </w:t>
      </w:r>
      <w:r w:rsidR="008C7549">
        <w:t>functionalise</w:t>
      </w:r>
      <w:r w:rsidR="000977E2">
        <w:t xml:space="preserve">d </w:t>
      </w:r>
      <w:proofErr w:type="spellStart"/>
      <w:r w:rsidR="000977E2">
        <w:t>nanoceria</w:t>
      </w:r>
      <w:proofErr w:type="spellEnd"/>
      <w:r w:rsidR="000977E2">
        <w:t xml:space="preserve"> w</w:t>
      </w:r>
      <w:r>
        <w:t>as</w:t>
      </w:r>
      <w:r w:rsidR="000977E2">
        <w:t xml:space="preserve"> successfully synthesised</w:t>
      </w:r>
      <w:r>
        <w:t>.</w:t>
      </w:r>
      <w:r w:rsidR="000977E2">
        <w:t xml:space="preserve"> </w:t>
      </w:r>
      <w:r>
        <w:t>This was achieved through a novel</w:t>
      </w:r>
      <w:r w:rsidR="000977E2">
        <w:t xml:space="preserve"> autocatalytic redox </w:t>
      </w:r>
      <w:r w:rsidR="008C7549">
        <w:t>polymerisation</w:t>
      </w:r>
      <w:r>
        <w:t xml:space="preserve"> involving glucose oxidase and </w:t>
      </w:r>
      <w:proofErr w:type="spellStart"/>
      <w:r>
        <w:t>nanoceria</w:t>
      </w:r>
      <w:proofErr w:type="spellEnd"/>
      <w:r w:rsidR="000977E2">
        <w:t xml:space="preserve">. </w:t>
      </w:r>
      <w:proofErr w:type="spellStart"/>
      <w:r>
        <w:t>GOx</w:t>
      </w:r>
      <w:proofErr w:type="spellEnd"/>
      <w:r w:rsidR="00595712">
        <w:t xml:space="preserve"> was used as a degassing agent and</w:t>
      </w:r>
      <w:r w:rsidR="007E41B2" w:rsidRPr="007E41B2">
        <w:t xml:space="preserve"> </w:t>
      </w:r>
      <w:proofErr w:type="spellStart"/>
      <w:r w:rsidR="00733070">
        <w:t>nanoceria</w:t>
      </w:r>
      <w:proofErr w:type="spellEnd"/>
      <w:r w:rsidR="00733070">
        <w:t xml:space="preserve"> </w:t>
      </w:r>
      <w:r w:rsidR="007E41B2" w:rsidRPr="007E41B2">
        <w:t xml:space="preserve">as a </w:t>
      </w:r>
      <w:r w:rsidR="008C7549">
        <w:t>polymerisation</w:t>
      </w:r>
      <w:r w:rsidR="00595712">
        <w:t xml:space="preserve"> mediator and enhancer</w:t>
      </w:r>
      <w:r w:rsidR="007E41B2" w:rsidRPr="007E41B2">
        <w:t xml:space="preserve">. PAMPS and </w:t>
      </w:r>
      <w:proofErr w:type="spellStart"/>
      <w:r w:rsidR="007E41B2" w:rsidRPr="007E41B2">
        <w:t>PAAm</w:t>
      </w:r>
      <w:proofErr w:type="spellEnd"/>
      <w:r w:rsidR="007E41B2" w:rsidRPr="007E41B2">
        <w:t xml:space="preserve"> were both successfully grafted on the surface of ANC with significantly improved conversion profiles with the addition of </w:t>
      </w:r>
      <w:proofErr w:type="spellStart"/>
      <w:r w:rsidR="007E41B2" w:rsidRPr="007E41B2">
        <w:t>GOx</w:t>
      </w:r>
      <w:proofErr w:type="spellEnd"/>
      <w:r w:rsidR="00595712">
        <w:t>, reaching 90 % conversion</w:t>
      </w:r>
      <w:r w:rsidR="007E41B2" w:rsidRPr="007E41B2">
        <w:t xml:space="preserve">. Ultimately, CAN and SDS were made redundant in the synthesis route due to the combined efficacy of ANC and </w:t>
      </w:r>
      <w:proofErr w:type="spellStart"/>
      <w:r w:rsidR="007E41B2" w:rsidRPr="007E41B2">
        <w:t>GOx</w:t>
      </w:r>
      <w:proofErr w:type="spellEnd"/>
      <w:r w:rsidR="007E41B2" w:rsidRPr="007E41B2">
        <w:t xml:space="preserve"> at promoting graft </w:t>
      </w:r>
      <w:r w:rsidR="008C7549">
        <w:t>polymerisation</w:t>
      </w:r>
      <w:r w:rsidR="007E41B2" w:rsidRPr="007E41B2">
        <w:t xml:space="preserve">. A strong double network hydrogel </w:t>
      </w:r>
      <w:r w:rsidR="00595712">
        <w:t>with compressive fracture stress of 1.8</w:t>
      </w:r>
      <w:r w:rsidR="00595712" w:rsidRPr="00632BA6">
        <w:t xml:space="preserve"> MPa</w:t>
      </w:r>
      <w:r w:rsidR="00595712">
        <w:t xml:space="preserve"> a</w:t>
      </w:r>
      <w:r w:rsidR="000417FC">
        <w:t>t</w:t>
      </w:r>
      <w:r w:rsidR="00595712">
        <w:t xml:space="preserve"> 60 % strain, with 87 % water content, </w:t>
      </w:r>
      <w:r w:rsidR="007E41B2" w:rsidRPr="007E41B2">
        <w:t xml:space="preserve">was synthesised based on the </w:t>
      </w:r>
      <w:r w:rsidR="00595712">
        <w:t>optimal</w:t>
      </w:r>
      <w:r w:rsidR="007E41B2" w:rsidRPr="007E41B2">
        <w:t xml:space="preserve"> concentration of ANC for both polymers</w:t>
      </w:r>
      <w:r w:rsidR="00595712">
        <w:t>,</w:t>
      </w:r>
      <w:r w:rsidR="007E41B2" w:rsidRPr="007E41B2">
        <w:t xml:space="preserve"> in combination with </w:t>
      </w:r>
      <w:proofErr w:type="spellStart"/>
      <w:r w:rsidR="007E41B2" w:rsidRPr="007E41B2">
        <w:t>GOx</w:t>
      </w:r>
      <w:proofErr w:type="spellEnd"/>
      <w:r w:rsidR="007E41B2" w:rsidRPr="007E41B2">
        <w:t xml:space="preserve">. </w:t>
      </w:r>
      <w:r w:rsidR="000417FC">
        <w:t xml:space="preserve">The compressive strength was an order of magnitude higher than that of the equivalent gel made without ANC and </w:t>
      </w:r>
      <w:proofErr w:type="spellStart"/>
      <w:r w:rsidR="000417FC">
        <w:t>GOx</w:t>
      </w:r>
      <w:proofErr w:type="spellEnd"/>
      <w:r w:rsidR="003E6A7D">
        <w:t>. The ANC gels fall into the range of compressive strengths of articular cartilage</w:t>
      </w:r>
      <w:r w:rsidR="001828DD">
        <w:t xml:space="preserve">. </w:t>
      </w:r>
      <w:r w:rsidR="0032279A">
        <w:t xml:space="preserve">As these </w:t>
      </w:r>
      <w:r w:rsidR="003E6A7D">
        <w:t>gels</w:t>
      </w:r>
      <w:r w:rsidR="0032279A">
        <w:t xml:space="preserve"> are intended for cartilage repair applications, f</w:t>
      </w:r>
      <w:r w:rsidR="001828DD">
        <w:t xml:space="preserve">uture work </w:t>
      </w:r>
      <w:r w:rsidR="0032279A">
        <w:t xml:space="preserve">will explore compression </w:t>
      </w:r>
      <w:r w:rsidR="001828DD">
        <w:t xml:space="preserve">under various </w:t>
      </w:r>
      <w:r w:rsidR="0032279A">
        <w:t xml:space="preserve">cyclical </w:t>
      </w:r>
      <w:r w:rsidR="001828DD">
        <w:t>strain</w:t>
      </w:r>
      <w:r w:rsidR="0032279A">
        <w:t>s</w:t>
      </w:r>
      <w:r w:rsidR="001828DD">
        <w:t xml:space="preserve"> using dynamic mechanical analysis </w:t>
      </w:r>
      <w:r w:rsidR="0032279A">
        <w:t>for comparison with the cyclic loading exhibited by natural cartilage</w:t>
      </w:r>
      <w:r w:rsidR="000417FC">
        <w:t xml:space="preserve">. </w:t>
      </w:r>
      <w:r w:rsidR="00595712">
        <w:t xml:space="preserve">This novel material and new synthesis method can pave the way to tailored biomaterials suitable for varying properties, by controlling ANC and monomer concentrations.  </w:t>
      </w:r>
    </w:p>
    <w:p w14:paraId="29CB33B5" w14:textId="77777777" w:rsidR="00CD6436" w:rsidRDefault="00CD6436" w:rsidP="00E67DA3">
      <w:pPr>
        <w:spacing w:line="480" w:lineRule="auto"/>
      </w:pPr>
    </w:p>
    <w:p w14:paraId="738B7F3E" w14:textId="77777777" w:rsidR="00147B01" w:rsidRDefault="00147B01" w:rsidP="00E67DA3">
      <w:pPr>
        <w:spacing w:line="480" w:lineRule="auto"/>
        <w:jc w:val="both"/>
      </w:pPr>
      <w:r>
        <w:t>Associated content</w:t>
      </w:r>
    </w:p>
    <w:p w14:paraId="499D5B38" w14:textId="77777777" w:rsidR="0090669A" w:rsidRDefault="00372B8B" w:rsidP="00E67DA3">
      <w:pPr>
        <w:spacing w:line="480" w:lineRule="auto"/>
        <w:jc w:val="both"/>
      </w:pPr>
      <w:r>
        <w:t>None.</w:t>
      </w:r>
    </w:p>
    <w:p w14:paraId="34C14A30" w14:textId="77777777" w:rsidR="00372B8B" w:rsidRDefault="00372B8B" w:rsidP="00E67DA3">
      <w:pPr>
        <w:spacing w:line="480" w:lineRule="auto"/>
        <w:jc w:val="both"/>
      </w:pPr>
    </w:p>
    <w:p w14:paraId="7647DAEB" w14:textId="77777777" w:rsidR="00147B01" w:rsidRDefault="00147B01" w:rsidP="00E67DA3">
      <w:pPr>
        <w:spacing w:line="480" w:lineRule="auto"/>
        <w:jc w:val="both"/>
      </w:pPr>
      <w:r>
        <w:t>Supporting information</w:t>
      </w:r>
    </w:p>
    <w:p w14:paraId="3DA64E26" w14:textId="77777777" w:rsidR="00147B01" w:rsidRDefault="00372B8B" w:rsidP="00E67DA3">
      <w:pPr>
        <w:spacing w:line="480" w:lineRule="auto"/>
        <w:jc w:val="both"/>
      </w:pPr>
      <w:r>
        <w:t>None.</w:t>
      </w:r>
    </w:p>
    <w:p w14:paraId="3010ED7C" w14:textId="77777777" w:rsidR="00372B8B" w:rsidRDefault="00372B8B" w:rsidP="00E67DA3">
      <w:pPr>
        <w:spacing w:line="480" w:lineRule="auto"/>
        <w:jc w:val="both"/>
      </w:pPr>
    </w:p>
    <w:p w14:paraId="1473742F" w14:textId="77777777" w:rsidR="00147B01" w:rsidRDefault="00147B01" w:rsidP="00E67DA3">
      <w:pPr>
        <w:spacing w:line="480" w:lineRule="auto"/>
        <w:jc w:val="both"/>
      </w:pPr>
      <w:r>
        <w:lastRenderedPageBreak/>
        <w:t>Acknowledgements</w:t>
      </w:r>
    </w:p>
    <w:p w14:paraId="2C3CE327" w14:textId="77777777" w:rsidR="00147B01" w:rsidRDefault="00372B8B" w:rsidP="00E67DA3">
      <w:pPr>
        <w:spacing w:line="480" w:lineRule="auto"/>
        <w:jc w:val="both"/>
      </w:pPr>
      <w:r w:rsidRPr="00372B8B">
        <w:t>This work is supported by Qatar Foundation</w:t>
      </w:r>
      <w:r>
        <w:t>,</w:t>
      </w:r>
      <w:r w:rsidRPr="00372B8B">
        <w:t xml:space="preserve"> and EPSRC grant (EP/I020861/1). </w:t>
      </w:r>
    </w:p>
    <w:p w14:paraId="36E30BDC" w14:textId="77777777" w:rsidR="00372B8B" w:rsidRDefault="00372B8B" w:rsidP="00E67DA3">
      <w:pPr>
        <w:spacing w:line="480" w:lineRule="auto"/>
        <w:jc w:val="both"/>
      </w:pPr>
    </w:p>
    <w:p w14:paraId="3F4AD5B5" w14:textId="77777777" w:rsidR="00147B01" w:rsidRDefault="00147B01" w:rsidP="00E67DA3">
      <w:pPr>
        <w:spacing w:line="480" w:lineRule="auto"/>
        <w:jc w:val="both"/>
      </w:pPr>
      <w:r>
        <w:t>Author information</w:t>
      </w:r>
    </w:p>
    <w:p w14:paraId="34F551FA" w14:textId="77777777" w:rsidR="00147B01" w:rsidRDefault="0090669A" w:rsidP="00E67DA3">
      <w:pPr>
        <w:spacing w:line="480" w:lineRule="auto"/>
        <w:jc w:val="both"/>
      </w:pPr>
      <w:r w:rsidRPr="0090669A">
        <w:rPr>
          <w:lang w:val="en-US"/>
        </w:rPr>
        <w:t>This work is supported by Qatar Foundation and EPSRC grant (EP/I020861/1)</w:t>
      </w:r>
      <w:r w:rsidRPr="0090669A">
        <w:t>. Raw data can be obtained on request from rdm-enquiries@imperial.ac.uk.</w:t>
      </w:r>
    </w:p>
    <w:p w14:paraId="4256B9C3" w14:textId="77777777" w:rsidR="0090669A" w:rsidRDefault="0090669A" w:rsidP="00E67DA3">
      <w:pPr>
        <w:spacing w:line="480" w:lineRule="auto"/>
        <w:jc w:val="both"/>
      </w:pPr>
    </w:p>
    <w:p w14:paraId="142154CB" w14:textId="77777777" w:rsidR="00147B01" w:rsidRDefault="00147B01" w:rsidP="00E67DA3">
      <w:pPr>
        <w:spacing w:line="480" w:lineRule="auto"/>
        <w:jc w:val="both"/>
      </w:pPr>
      <w:r>
        <w:t>Corresponding author</w:t>
      </w:r>
    </w:p>
    <w:p w14:paraId="5DBEB940" w14:textId="77777777" w:rsidR="0090669A" w:rsidRPr="0090669A" w:rsidRDefault="0090669A" w:rsidP="00E67DA3">
      <w:pPr>
        <w:spacing w:line="480" w:lineRule="auto"/>
        <w:jc w:val="both"/>
        <w:rPr>
          <w:lang w:val="en-US"/>
        </w:rPr>
      </w:pPr>
      <w:r w:rsidRPr="0090669A">
        <w:rPr>
          <w:lang w:val="en-US"/>
        </w:rPr>
        <w:t xml:space="preserve">*E-mail: julian.r.jones@imperial.ac.uk. </w:t>
      </w:r>
    </w:p>
    <w:p w14:paraId="78D5AD5B" w14:textId="77777777" w:rsidR="0090669A" w:rsidRDefault="0090669A" w:rsidP="00E67DA3">
      <w:pPr>
        <w:spacing w:line="480" w:lineRule="auto"/>
        <w:jc w:val="both"/>
      </w:pPr>
    </w:p>
    <w:p w14:paraId="3868657C" w14:textId="77777777" w:rsidR="00147B01" w:rsidRDefault="00147B01" w:rsidP="00E67DA3">
      <w:pPr>
        <w:spacing w:line="480" w:lineRule="auto"/>
        <w:jc w:val="both"/>
      </w:pPr>
      <w:r>
        <w:t>Author contributions</w:t>
      </w:r>
    </w:p>
    <w:p w14:paraId="180A0F68" w14:textId="77777777" w:rsidR="00147B01" w:rsidRPr="00147B01" w:rsidRDefault="00147B01" w:rsidP="00E67DA3">
      <w:pPr>
        <w:spacing w:line="480" w:lineRule="auto"/>
        <w:jc w:val="both"/>
        <w:rPr>
          <w:bCs/>
          <w:lang w:val="en-US"/>
        </w:rPr>
      </w:pPr>
      <w:r w:rsidRPr="00147B01">
        <w:rPr>
          <w:bCs/>
          <w:lang w:val="en-US"/>
        </w:rPr>
        <w:t xml:space="preserve">The manuscript was written with contributions </w:t>
      </w:r>
      <w:r w:rsidR="00174FEE">
        <w:rPr>
          <w:bCs/>
          <w:lang w:val="en-US"/>
        </w:rPr>
        <w:t>from</w:t>
      </w:r>
      <w:r w:rsidR="00174FEE" w:rsidRPr="00147B01">
        <w:rPr>
          <w:bCs/>
          <w:lang w:val="en-US"/>
        </w:rPr>
        <w:t xml:space="preserve"> </w:t>
      </w:r>
      <w:r w:rsidRPr="00147B01">
        <w:rPr>
          <w:bCs/>
          <w:lang w:val="en-US"/>
        </w:rPr>
        <w:t xml:space="preserve">all authors. </w:t>
      </w:r>
      <w:r w:rsidR="0090669A">
        <w:rPr>
          <w:bCs/>
          <w:lang w:val="en-US"/>
        </w:rPr>
        <w:t>Dr</w:t>
      </w:r>
      <w:r w:rsidRPr="00147B01">
        <w:rPr>
          <w:bCs/>
          <w:lang w:val="en-US"/>
        </w:rPr>
        <w:t xml:space="preserve">. </w:t>
      </w:r>
      <w:r w:rsidR="0090669A">
        <w:rPr>
          <w:bCs/>
          <w:lang w:val="en-US"/>
        </w:rPr>
        <w:t xml:space="preserve">Alessandra Pinna assisted in </w:t>
      </w:r>
      <w:proofErr w:type="spellStart"/>
      <w:r w:rsidR="0090669A">
        <w:rPr>
          <w:bCs/>
          <w:lang w:val="en-US"/>
        </w:rPr>
        <w:t>nanoceria</w:t>
      </w:r>
      <w:proofErr w:type="spellEnd"/>
      <w:r w:rsidR="0090669A">
        <w:rPr>
          <w:bCs/>
          <w:lang w:val="en-US"/>
        </w:rPr>
        <w:t xml:space="preserve"> synthesis, Dr. </w:t>
      </w:r>
      <w:proofErr w:type="spellStart"/>
      <w:r w:rsidR="0090669A">
        <w:rPr>
          <w:bCs/>
          <w:lang w:val="en-US"/>
        </w:rPr>
        <w:t>Siwei</w:t>
      </w:r>
      <w:proofErr w:type="spellEnd"/>
      <w:r w:rsidR="0090669A">
        <w:rPr>
          <w:bCs/>
          <w:lang w:val="en-US"/>
        </w:rPr>
        <w:t xml:space="preserve"> Li assisted in glucose oxidase aliquots, and </w:t>
      </w:r>
      <w:r w:rsidR="008518C8">
        <w:rPr>
          <w:bCs/>
          <w:lang w:val="en-US"/>
        </w:rPr>
        <w:t>Dr.</w:t>
      </w:r>
      <w:r w:rsidR="0090669A">
        <w:rPr>
          <w:bCs/>
          <w:lang w:val="en-US"/>
        </w:rPr>
        <w:t xml:space="preserve"> Tian Sang assisted in mechanical </w:t>
      </w:r>
      <w:r w:rsidR="008518C8">
        <w:rPr>
          <w:bCs/>
          <w:lang w:val="en-US"/>
        </w:rPr>
        <w:t>testing and TGA</w:t>
      </w:r>
      <w:r w:rsidR="0090669A">
        <w:rPr>
          <w:bCs/>
          <w:lang w:val="en-US"/>
        </w:rPr>
        <w:t xml:space="preserve">. </w:t>
      </w:r>
      <w:r w:rsidRPr="00147B01">
        <w:rPr>
          <w:bCs/>
          <w:lang w:val="en-US"/>
        </w:rPr>
        <w:t>All authors have given approval to the final version of the manuscript.</w:t>
      </w:r>
    </w:p>
    <w:p w14:paraId="54FDB596" w14:textId="77777777" w:rsidR="00E67DA3" w:rsidRDefault="00E67DA3">
      <w:r>
        <w:br w:type="page"/>
      </w:r>
    </w:p>
    <w:p w14:paraId="242C2D29" w14:textId="77777777" w:rsidR="0009492F" w:rsidRDefault="0090669A" w:rsidP="00E67DA3">
      <w:pPr>
        <w:spacing w:line="480" w:lineRule="auto"/>
        <w:jc w:val="both"/>
      </w:pPr>
      <w:r>
        <w:lastRenderedPageBreak/>
        <w:t xml:space="preserve">References </w:t>
      </w:r>
    </w:p>
    <w:p w14:paraId="4DCD466D" w14:textId="77777777" w:rsidR="00D56BAA" w:rsidRPr="00D56BAA" w:rsidRDefault="009D3C50" w:rsidP="00D56BAA">
      <w:pPr>
        <w:pStyle w:val="EndNoteBibliography"/>
        <w:spacing w:after="0"/>
        <w:ind w:left="720" w:hanging="720"/>
      </w:pPr>
      <w:r>
        <w:fldChar w:fldCharType="begin"/>
      </w:r>
      <w:r w:rsidR="0009492F">
        <w:instrText xml:space="preserve"> ADDIN EN.REFLIST </w:instrText>
      </w:r>
      <w:r>
        <w:fldChar w:fldCharType="separate"/>
      </w:r>
      <w:r w:rsidR="00D56BAA" w:rsidRPr="00D56BAA">
        <w:t>1.</w:t>
      </w:r>
      <w:r w:rsidR="00D56BAA" w:rsidRPr="00D56BAA">
        <w:tab/>
        <w:t xml:space="preserve">M. L. Oyen, </w:t>
      </w:r>
      <w:r w:rsidR="00D56BAA" w:rsidRPr="00D56BAA">
        <w:rPr>
          <w:i/>
        </w:rPr>
        <w:t>International Materials Reviews</w:t>
      </w:r>
      <w:r w:rsidR="00D56BAA" w:rsidRPr="00D56BAA">
        <w:t xml:space="preserve">, 2014, </w:t>
      </w:r>
      <w:r w:rsidR="00D56BAA" w:rsidRPr="00D56BAA">
        <w:rPr>
          <w:b/>
        </w:rPr>
        <w:t>59</w:t>
      </w:r>
      <w:r w:rsidR="00D56BAA" w:rsidRPr="00D56BAA">
        <w:t>, 44-59.</w:t>
      </w:r>
    </w:p>
    <w:p w14:paraId="571396D8" w14:textId="77777777" w:rsidR="00D56BAA" w:rsidRPr="00D56BAA" w:rsidRDefault="00D56BAA" w:rsidP="00D56BAA">
      <w:pPr>
        <w:pStyle w:val="EndNoteBibliography"/>
        <w:spacing w:after="0"/>
        <w:ind w:left="720" w:hanging="720"/>
      </w:pPr>
      <w:r w:rsidRPr="00D56BAA">
        <w:t>2.</w:t>
      </w:r>
      <w:r w:rsidRPr="00D56BAA">
        <w:tab/>
        <w:t xml:space="preserve">D. J. Huey, J. C. Hu and K. A. Athanasiou, </w:t>
      </w:r>
      <w:r w:rsidRPr="00D56BAA">
        <w:rPr>
          <w:i/>
        </w:rPr>
        <w:t>Science</w:t>
      </w:r>
      <w:r w:rsidRPr="00D56BAA">
        <w:t xml:space="preserve">, 2012, </w:t>
      </w:r>
      <w:r w:rsidRPr="00D56BAA">
        <w:rPr>
          <w:b/>
        </w:rPr>
        <w:t>338</w:t>
      </w:r>
      <w:r w:rsidRPr="00D56BAA">
        <w:t>, 917-921.</w:t>
      </w:r>
    </w:p>
    <w:p w14:paraId="258EAEBE" w14:textId="77777777" w:rsidR="00D56BAA" w:rsidRPr="00D56BAA" w:rsidRDefault="00D56BAA" w:rsidP="00D56BAA">
      <w:pPr>
        <w:pStyle w:val="EndNoteBibliography"/>
        <w:spacing w:after="0"/>
        <w:ind w:left="720" w:hanging="720"/>
      </w:pPr>
      <w:r w:rsidRPr="00D56BAA">
        <w:t>3.</w:t>
      </w:r>
      <w:r w:rsidRPr="00D56BAA">
        <w:tab/>
        <w:t xml:space="preserve">N. K. Simha, C. S. Carlson and J. L. Lewis, </w:t>
      </w:r>
      <w:r w:rsidRPr="00D56BAA">
        <w:rPr>
          <w:i/>
        </w:rPr>
        <w:t>Journal of materials science. Materials in medicine</w:t>
      </w:r>
      <w:r w:rsidRPr="00D56BAA">
        <w:t xml:space="preserve">, 2004, </w:t>
      </w:r>
      <w:r w:rsidRPr="00D56BAA">
        <w:rPr>
          <w:b/>
        </w:rPr>
        <w:t>15</w:t>
      </w:r>
      <w:r w:rsidRPr="00D56BAA">
        <w:t>, 631-639.</w:t>
      </w:r>
    </w:p>
    <w:p w14:paraId="6DD2736E" w14:textId="77777777" w:rsidR="00D56BAA" w:rsidRPr="00D56BAA" w:rsidRDefault="00D56BAA" w:rsidP="00D56BAA">
      <w:pPr>
        <w:pStyle w:val="EndNoteBibliography"/>
        <w:spacing w:after="0"/>
        <w:ind w:left="720" w:hanging="720"/>
      </w:pPr>
      <w:r w:rsidRPr="00D56BAA">
        <w:t>4.</w:t>
      </w:r>
      <w:r w:rsidRPr="00D56BAA">
        <w:tab/>
        <w:t xml:space="preserve">C. Madeira, A. Santhagunam, J. B. Salgueiro and J. M. Cabral, </w:t>
      </w:r>
      <w:r w:rsidRPr="00D56BAA">
        <w:rPr>
          <w:i/>
        </w:rPr>
        <w:t>Trends in biotechnology</w:t>
      </w:r>
      <w:r w:rsidRPr="00D56BAA">
        <w:t xml:space="preserve">, 2015, </w:t>
      </w:r>
      <w:r w:rsidRPr="00D56BAA">
        <w:rPr>
          <w:b/>
        </w:rPr>
        <w:t>33</w:t>
      </w:r>
      <w:r w:rsidRPr="00D56BAA">
        <w:t>, 35-42.</w:t>
      </w:r>
    </w:p>
    <w:p w14:paraId="3DA33CF2" w14:textId="77777777" w:rsidR="00D56BAA" w:rsidRPr="00D56BAA" w:rsidRDefault="00D56BAA" w:rsidP="00D56BAA">
      <w:pPr>
        <w:pStyle w:val="EndNoteBibliography"/>
        <w:spacing w:after="0"/>
        <w:ind w:left="720" w:hanging="720"/>
      </w:pPr>
      <w:r w:rsidRPr="00D56BAA">
        <w:t>5.</w:t>
      </w:r>
      <w:r w:rsidRPr="00D56BAA">
        <w:tab/>
        <w:t xml:space="preserve">M. A. Haque, T. Kurokawa and J. P. Gong, </w:t>
      </w:r>
      <w:r w:rsidRPr="00D56BAA">
        <w:rPr>
          <w:i/>
        </w:rPr>
        <w:t>Polymer</w:t>
      </w:r>
      <w:r w:rsidRPr="00D56BAA">
        <w:t xml:space="preserve">, 2012, </w:t>
      </w:r>
      <w:r w:rsidRPr="00D56BAA">
        <w:rPr>
          <w:b/>
        </w:rPr>
        <w:t>53</w:t>
      </w:r>
      <w:r w:rsidRPr="00D56BAA">
        <w:t>, 1805-1822.</w:t>
      </w:r>
    </w:p>
    <w:p w14:paraId="3A65DEAA" w14:textId="77777777" w:rsidR="00D56BAA" w:rsidRPr="00D56BAA" w:rsidRDefault="00D56BAA" w:rsidP="00D56BAA">
      <w:pPr>
        <w:pStyle w:val="EndNoteBibliography"/>
        <w:spacing w:after="0"/>
        <w:ind w:left="720" w:hanging="720"/>
      </w:pPr>
      <w:r w:rsidRPr="00D56BAA">
        <w:t>6.</w:t>
      </w:r>
      <w:r w:rsidRPr="00D56BAA">
        <w:tab/>
        <w:t xml:space="preserve">S. Liang, Q. M. Yu, H. Yin, Z. L. Wu, T. Kurokawa and J. P. Gong, </w:t>
      </w:r>
      <w:r w:rsidRPr="00D56BAA">
        <w:rPr>
          <w:i/>
        </w:rPr>
        <w:t>Chemical Communications</w:t>
      </w:r>
      <w:r w:rsidRPr="00D56BAA">
        <w:t>, 2009, DOI: 10.1039/B916581A, 7518-7520.</w:t>
      </w:r>
    </w:p>
    <w:p w14:paraId="711BF5EC" w14:textId="77777777" w:rsidR="00D56BAA" w:rsidRPr="00D56BAA" w:rsidRDefault="00D56BAA" w:rsidP="00D56BAA">
      <w:pPr>
        <w:pStyle w:val="EndNoteBibliography"/>
        <w:spacing w:after="0"/>
        <w:ind w:left="720" w:hanging="720"/>
      </w:pPr>
      <w:r w:rsidRPr="00D56BAA">
        <w:t>7.</w:t>
      </w:r>
      <w:r w:rsidRPr="00D56BAA">
        <w:tab/>
        <w:t xml:space="preserve">W. Yang, H. Furukawa and J. P. Gong, </w:t>
      </w:r>
      <w:r w:rsidRPr="00D56BAA">
        <w:rPr>
          <w:i/>
        </w:rPr>
        <w:t>Advanced Materials</w:t>
      </w:r>
      <w:r w:rsidRPr="00D56BAA">
        <w:t xml:space="preserve">, 2008, </w:t>
      </w:r>
      <w:r w:rsidRPr="00D56BAA">
        <w:rPr>
          <w:b/>
        </w:rPr>
        <w:t>20</w:t>
      </w:r>
      <w:r w:rsidRPr="00D56BAA">
        <w:t>, 4499-4503.</w:t>
      </w:r>
    </w:p>
    <w:p w14:paraId="58B65A97" w14:textId="77777777" w:rsidR="00D56BAA" w:rsidRPr="00D56BAA" w:rsidRDefault="00D56BAA" w:rsidP="00D56BAA">
      <w:pPr>
        <w:pStyle w:val="EndNoteBibliography"/>
        <w:spacing w:after="0"/>
        <w:ind w:left="720" w:hanging="720"/>
      </w:pPr>
      <w:r w:rsidRPr="00D56BAA">
        <w:t>8.</w:t>
      </w:r>
      <w:r w:rsidRPr="00D56BAA">
        <w:tab/>
        <w:t xml:space="preserve">J. Hu, K. Hiwatashi, T. Kurokawa, S. M. Liang, Z. L. Wu and J. P. Gong, </w:t>
      </w:r>
      <w:r w:rsidRPr="00D56BAA">
        <w:rPr>
          <w:i/>
        </w:rPr>
        <w:t>Macromolecules</w:t>
      </w:r>
      <w:r w:rsidRPr="00D56BAA">
        <w:t xml:space="preserve">, 2011, </w:t>
      </w:r>
      <w:r w:rsidRPr="00D56BAA">
        <w:rPr>
          <w:b/>
        </w:rPr>
        <w:t>44</w:t>
      </w:r>
      <w:r w:rsidRPr="00D56BAA">
        <w:t>, 7775-7781.</w:t>
      </w:r>
    </w:p>
    <w:p w14:paraId="66BE366F" w14:textId="77777777" w:rsidR="00D56BAA" w:rsidRPr="00D56BAA" w:rsidRDefault="00D56BAA" w:rsidP="00D56BAA">
      <w:pPr>
        <w:pStyle w:val="EndNoteBibliography"/>
        <w:spacing w:after="0"/>
        <w:ind w:left="720" w:hanging="720"/>
      </w:pPr>
      <w:r w:rsidRPr="00D56BAA">
        <w:t>9.</w:t>
      </w:r>
      <w:r w:rsidRPr="00D56BAA">
        <w:tab/>
        <w:t xml:space="preserve">Y.-H. Na, T. Kurokawa, Y. Katsuyama, H. Tsukeshiba, J. P. Gong, Y. Osada, S. Okabe, T. Karino and M. Shibayama, </w:t>
      </w:r>
      <w:r w:rsidRPr="00D56BAA">
        <w:rPr>
          <w:i/>
        </w:rPr>
        <w:t>Macromolecules</w:t>
      </w:r>
      <w:r w:rsidRPr="00D56BAA">
        <w:t xml:space="preserve">, 2004, </w:t>
      </w:r>
      <w:r w:rsidRPr="00D56BAA">
        <w:rPr>
          <w:b/>
        </w:rPr>
        <w:t>37</w:t>
      </w:r>
      <w:r w:rsidRPr="00D56BAA">
        <w:t>, 5370-5374.</w:t>
      </w:r>
    </w:p>
    <w:p w14:paraId="2A3B2986" w14:textId="77777777" w:rsidR="00D56BAA" w:rsidRPr="00D56BAA" w:rsidRDefault="00D56BAA" w:rsidP="00D56BAA">
      <w:pPr>
        <w:pStyle w:val="EndNoteBibliography"/>
        <w:spacing w:after="0"/>
        <w:ind w:left="720" w:hanging="720"/>
      </w:pPr>
      <w:r w:rsidRPr="00D56BAA">
        <w:t>10.</w:t>
      </w:r>
      <w:r w:rsidRPr="00D56BAA">
        <w:tab/>
        <w:t xml:space="preserve">R. Takahashi, K. Shimano, H. Okazaki, T. Kurokawa, T. Nakajima, T. Nonoyama, D. R. King and J. P. Gong, </w:t>
      </w:r>
      <w:r w:rsidRPr="00D56BAA">
        <w:rPr>
          <w:i/>
        </w:rPr>
        <w:t>Advanced Materials Interfaces</w:t>
      </w:r>
      <w:r w:rsidRPr="00D56BAA">
        <w:t xml:space="preserve">, 2018, </w:t>
      </w:r>
      <w:r w:rsidRPr="00D56BAA">
        <w:rPr>
          <w:b/>
        </w:rPr>
        <w:t>5</w:t>
      </w:r>
      <w:r w:rsidRPr="00D56BAA">
        <w:t>, 1801018.</w:t>
      </w:r>
    </w:p>
    <w:p w14:paraId="3AB4D46B" w14:textId="77777777" w:rsidR="00D56BAA" w:rsidRPr="00D56BAA" w:rsidRDefault="00D56BAA" w:rsidP="00D56BAA">
      <w:pPr>
        <w:pStyle w:val="EndNoteBibliography"/>
        <w:spacing w:after="0"/>
        <w:ind w:left="720" w:hanging="720"/>
      </w:pPr>
      <w:r w:rsidRPr="00D56BAA">
        <w:t>11.</w:t>
      </w:r>
      <w:r w:rsidRPr="00D56BAA">
        <w:tab/>
        <w:t xml:space="preserve">J. P. Gong, </w:t>
      </w:r>
      <w:r w:rsidRPr="00D56BAA">
        <w:rPr>
          <w:i/>
        </w:rPr>
        <w:t>Soft Matter</w:t>
      </w:r>
      <w:r w:rsidRPr="00D56BAA">
        <w:t xml:space="preserve">, 2010, </w:t>
      </w:r>
      <w:r w:rsidRPr="00D56BAA">
        <w:rPr>
          <w:b/>
        </w:rPr>
        <w:t>6</w:t>
      </w:r>
      <w:r w:rsidRPr="00D56BAA">
        <w:t>, 2583-2590.</w:t>
      </w:r>
    </w:p>
    <w:p w14:paraId="4645E570" w14:textId="77777777" w:rsidR="00D56BAA" w:rsidRPr="00D56BAA" w:rsidRDefault="00D56BAA" w:rsidP="00D56BAA">
      <w:pPr>
        <w:pStyle w:val="EndNoteBibliography"/>
        <w:spacing w:after="0"/>
        <w:ind w:left="720" w:hanging="720"/>
      </w:pPr>
      <w:r w:rsidRPr="00D56BAA">
        <w:t>12.</w:t>
      </w:r>
      <w:r w:rsidRPr="00D56BAA">
        <w:tab/>
        <w:t xml:space="preserve">J. P. Gong, Y. Katsuyama, T. Kurokawa and Y. Osada, </w:t>
      </w:r>
      <w:r w:rsidRPr="00D56BAA">
        <w:rPr>
          <w:i/>
        </w:rPr>
        <w:t>Advanced Materials</w:t>
      </w:r>
      <w:r w:rsidRPr="00D56BAA">
        <w:t xml:space="preserve">, 2003, </w:t>
      </w:r>
      <w:r w:rsidRPr="00D56BAA">
        <w:rPr>
          <w:b/>
        </w:rPr>
        <w:t>15</w:t>
      </w:r>
      <w:r w:rsidRPr="00D56BAA">
        <w:t>, 1155-1158.</w:t>
      </w:r>
    </w:p>
    <w:p w14:paraId="027FC7FE" w14:textId="77777777" w:rsidR="00D56BAA" w:rsidRPr="00D56BAA" w:rsidRDefault="00D56BAA" w:rsidP="00D56BAA">
      <w:pPr>
        <w:pStyle w:val="EndNoteBibliography"/>
        <w:spacing w:after="0"/>
        <w:ind w:left="720" w:hanging="720"/>
      </w:pPr>
      <w:r w:rsidRPr="00D56BAA">
        <w:t>13.</w:t>
      </w:r>
      <w:r w:rsidRPr="00D56BAA">
        <w:tab/>
        <w:t xml:space="preserve">M. Ogawa, N. Kitamura, T. Kurokawa, K. Arakaki, Y. Tanaka, J. P. Gong and K. Yasuda, </w:t>
      </w:r>
      <w:r w:rsidRPr="00D56BAA">
        <w:rPr>
          <w:i/>
        </w:rPr>
        <w:t>J Biomed Mater Res A</w:t>
      </w:r>
      <w:r w:rsidRPr="00D56BAA">
        <w:t xml:space="preserve">, 2012, </w:t>
      </w:r>
      <w:r w:rsidRPr="00D56BAA">
        <w:rPr>
          <w:b/>
        </w:rPr>
        <w:t>100</w:t>
      </w:r>
      <w:r w:rsidRPr="00D56BAA">
        <w:t>, 2244-2251.</w:t>
      </w:r>
    </w:p>
    <w:p w14:paraId="7B2807A1" w14:textId="77777777" w:rsidR="00D56BAA" w:rsidRPr="00D56BAA" w:rsidRDefault="00D56BAA" w:rsidP="00D56BAA">
      <w:pPr>
        <w:pStyle w:val="EndNoteBibliography"/>
        <w:spacing w:after="0"/>
        <w:ind w:left="720" w:hanging="720"/>
      </w:pPr>
      <w:r w:rsidRPr="00D56BAA">
        <w:t>14.</w:t>
      </w:r>
      <w:r w:rsidRPr="00D56BAA">
        <w:tab/>
        <w:t xml:space="preserve">P. A. Levett, D. W. Hutmacher, J. Malda and T. J. Klein, </w:t>
      </w:r>
      <w:r w:rsidRPr="00D56BAA">
        <w:rPr>
          <w:i/>
        </w:rPr>
        <w:t>PLoS One</w:t>
      </w:r>
      <w:r w:rsidRPr="00D56BAA">
        <w:t xml:space="preserve">, 2014, </w:t>
      </w:r>
      <w:r w:rsidRPr="00D56BAA">
        <w:rPr>
          <w:b/>
        </w:rPr>
        <w:t>9</w:t>
      </w:r>
      <w:r w:rsidRPr="00D56BAA">
        <w:t>, e113216.</w:t>
      </w:r>
    </w:p>
    <w:p w14:paraId="49B999B6" w14:textId="77777777" w:rsidR="00D56BAA" w:rsidRPr="00D56BAA" w:rsidRDefault="00D56BAA" w:rsidP="00D56BAA">
      <w:pPr>
        <w:pStyle w:val="EndNoteBibliography"/>
        <w:spacing w:after="0"/>
        <w:ind w:left="720" w:hanging="720"/>
      </w:pPr>
      <w:r w:rsidRPr="00D56BAA">
        <w:t>15.</w:t>
      </w:r>
      <w:r w:rsidRPr="00D56BAA">
        <w:tab/>
        <w:t xml:space="preserve">N. Asadi, E. Alizadeh, R. Salehi, B. Khalandi, S. Davaran and A. Akbarzadeh, </w:t>
      </w:r>
      <w:r w:rsidRPr="00D56BAA">
        <w:rPr>
          <w:i/>
        </w:rPr>
        <w:t>Artificial cells, nanomedicine, and biotechnology</w:t>
      </w:r>
      <w:r w:rsidRPr="00D56BAA">
        <w:t xml:space="preserve">, 2018, </w:t>
      </w:r>
      <w:r w:rsidRPr="00D56BAA">
        <w:rPr>
          <w:b/>
        </w:rPr>
        <w:t>46</w:t>
      </w:r>
      <w:r w:rsidRPr="00D56BAA">
        <w:t>, 465-471.</w:t>
      </w:r>
    </w:p>
    <w:p w14:paraId="704AAD03" w14:textId="77777777" w:rsidR="00D56BAA" w:rsidRPr="00D56BAA" w:rsidRDefault="00D56BAA" w:rsidP="00D56BAA">
      <w:pPr>
        <w:pStyle w:val="EndNoteBibliography"/>
        <w:spacing w:after="0"/>
        <w:ind w:left="720" w:hanging="720"/>
      </w:pPr>
      <w:r w:rsidRPr="00D56BAA">
        <w:t>16.</w:t>
      </w:r>
      <w:r w:rsidRPr="00D56BAA">
        <w:tab/>
        <w:t xml:space="preserve">M. Biondi, A. Borzacchiello, L. Mayol and L. Ambrosio, </w:t>
      </w:r>
      <w:r w:rsidRPr="00D56BAA">
        <w:rPr>
          <w:i/>
        </w:rPr>
        <w:t>Gels (Basel, Switzerland)</w:t>
      </w:r>
      <w:r w:rsidRPr="00D56BAA">
        <w:t xml:space="preserve">, 2015, </w:t>
      </w:r>
      <w:r w:rsidRPr="00D56BAA">
        <w:rPr>
          <w:b/>
        </w:rPr>
        <w:t>1</w:t>
      </w:r>
      <w:r w:rsidRPr="00D56BAA">
        <w:t>, 162-178.</w:t>
      </w:r>
    </w:p>
    <w:p w14:paraId="7BDC3A62" w14:textId="77777777" w:rsidR="00D56BAA" w:rsidRPr="00D56BAA" w:rsidRDefault="00D56BAA" w:rsidP="00D56BAA">
      <w:pPr>
        <w:pStyle w:val="EndNoteBibliography"/>
        <w:spacing w:after="0"/>
        <w:ind w:left="720" w:hanging="720"/>
      </w:pPr>
      <w:r w:rsidRPr="00D56BAA">
        <w:t>17.</w:t>
      </w:r>
      <w:r w:rsidRPr="00D56BAA">
        <w:tab/>
        <w:t xml:space="preserve">L. Weng, A. Gouldstone, Y. Wu and W. Chen, </w:t>
      </w:r>
      <w:r w:rsidRPr="00D56BAA">
        <w:rPr>
          <w:i/>
        </w:rPr>
        <w:t>Biomaterials</w:t>
      </w:r>
      <w:r w:rsidRPr="00D56BAA">
        <w:t xml:space="preserve">, 2008, </w:t>
      </w:r>
      <w:r w:rsidRPr="00D56BAA">
        <w:rPr>
          <w:b/>
        </w:rPr>
        <w:t>29</w:t>
      </w:r>
      <w:r w:rsidRPr="00D56BAA">
        <w:t>, 2153-2163.</w:t>
      </w:r>
    </w:p>
    <w:p w14:paraId="4AB8A9D4" w14:textId="77777777" w:rsidR="00D56BAA" w:rsidRPr="00D56BAA" w:rsidRDefault="00D56BAA" w:rsidP="00D56BAA">
      <w:pPr>
        <w:pStyle w:val="EndNoteBibliography"/>
        <w:spacing w:after="0"/>
        <w:ind w:left="720" w:hanging="720"/>
      </w:pPr>
      <w:r w:rsidRPr="00D56BAA">
        <w:t>18.</w:t>
      </w:r>
      <w:r w:rsidRPr="00D56BAA">
        <w:tab/>
        <w:t xml:space="preserve">G. Gao, G. Du, Y. Cheng and J. Fu, </w:t>
      </w:r>
      <w:r w:rsidRPr="00D56BAA">
        <w:rPr>
          <w:i/>
        </w:rPr>
        <w:t>Journal of Materials Chemistry B</w:t>
      </w:r>
      <w:r w:rsidRPr="00D56BAA">
        <w:t xml:space="preserve">, 2014, </w:t>
      </w:r>
      <w:r w:rsidRPr="00D56BAA">
        <w:rPr>
          <w:b/>
        </w:rPr>
        <w:t>2</w:t>
      </w:r>
      <w:r w:rsidRPr="00D56BAA">
        <w:t>, 1539-1548.</w:t>
      </w:r>
    </w:p>
    <w:p w14:paraId="2957F6F8" w14:textId="77777777" w:rsidR="00D56BAA" w:rsidRPr="00D56BAA" w:rsidRDefault="00D56BAA" w:rsidP="00D56BAA">
      <w:pPr>
        <w:pStyle w:val="EndNoteBibliography"/>
        <w:spacing w:after="0"/>
        <w:ind w:left="720" w:hanging="720"/>
      </w:pPr>
      <w:r w:rsidRPr="00D56BAA">
        <w:t>19.</w:t>
      </w:r>
      <w:r w:rsidRPr="00D56BAA">
        <w:tab/>
        <w:t xml:space="preserve">K. Haraguchi and H.-J. Li, </w:t>
      </w:r>
      <w:r w:rsidRPr="00D56BAA">
        <w:rPr>
          <w:i/>
        </w:rPr>
        <w:t>Macromolecules</w:t>
      </w:r>
      <w:r w:rsidRPr="00D56BAA">
        <w:t xml:space="preserve">, 2006, </w:t>
      </w:r>
      <w:r w:rsidRPr="00D56BAA">
        <w:rPr>
          <w:b/>
        </w:rPr>
        <w:t>39</w:t>
      </w:r>
      <w:r w:rsidRPr="00D56BAA">
        <w:t>, 1898-1905.</w:t>
      </w:r>
    </w:p>
    <w:p w14:paraId="2EAA507A" w14:textId="77777777" w:rsidR="00D56BAA" w:rsidRPr="00D56BAA" w:rsidRDefault="00D56BAA" w:rsidP="00D56BAA">
      <w:pPr>
        <w:pStyle w:val="EndNoteBibliography"/>
        <w:spacing w:after="0"/>
        <w:ind w:left="720" w:hanging="720"/>
      </w:pPr>
      <w:r w:rsidRPr="00D56BAA">
        <w:t>20.</w:t>
      </w:r>
      <w:r w:rsidRPr="00D56BAA">
        <w:tab/>
        <w:t xml:space="preserve">C.-J. Wu, A. K. Gaharwar, P. J. Schexnailder and G. Schmidt, </w:t>
      </w:r>
      <w:r w:rsidRPr="00D56BAA">
        <w:rPr>
          <w:i/>
        </w:rPr>
        <w:t>Materials</w:t>
      </w:r>
      <w:r w:rsidRPr="00D56BAA">
        <w:t xml:space="preserve">, 2010, </w:t>
      </w:r>
      <w:r w:rsidRPr="00D56BAA">
        <w:rPr>
          <w:b/>
        </w:rPr>
        <w:t>3</w:t>
      </w:r>
      <w:r w:rsidRPr="00D56BAA">
        <w:t>.</w:t>
      </w:r>
    </w:p>
    <w:p w14:paraId="56DE1DA1" w14:textId="77777777" w:rsidR="00D56BAA" w:rsidRPr="00D56BAA" w:rsidRDefault="00D56BAA" w:rsidP="00D56BAA">
      <w:pPr>
        <w:pStyle w:val="EndNoteBibliography"/>
        <w:spacing w:after="0"/>
        <w:ind w:left="720" w:hanging="720"/>
      </w:pPr>
      <w:r w:rsidRPr="00D56BAA">
        <w:t>21.</w:t>
      </w:r>
      <w:r w:rsidRPr="00D56BAA">
        <w:tab/>
        <w:t xml:space="preserve">A. K. Gaharwar, C. Rivera, C.-J. Wu, B. K. Chan and G. Schmidt, </w:t>
      </w:r>
      <w:r w:rsidRPr="00D56BAA">
        <w:rPr>
          <w:i/>
        </w:rPr>
        <w:t>Materials Science and Engineering: C</w:t>
      </w:r>
      <w:r w:rsidRPr="00D56BAA">
        <w:t xml:space="preserve">, 2013, </w:t>
      </w:r>
      <w:r w:rsidRPr="00D56BAA">
        <w:rPr>
          <w:b/>
        </w:rPr>
        <w:t>33</w:t>
      </w:r>
      <w:r w:rsidRPr="00D56BAA">
        <w:t>, 1800-1807.</w:t>
      </w:r>
    </w:p>
    <w:p w14:paraId="22238401" w14:textId="77777777" w:rsidR="00D56BAA" w:rsidRPr="00D56BAA" w:rsidRDefault="00D56BAA" w:rsidP="00D56BAA">
      <w:pPr>
        <w:pStyle w:val="EndNoteBibliography"/>
        <w:spacing w:after="0"/>
        <w:ind w:left="720" w:hanging="720"/>
      </w:pPr>
      <w:r w:rsidRPr="00D56BAA">
        <w:t>22.</w:t>
      </w:r>
      <w:r w:rsidRPr="00D56BAA">
        <w:tab/>
        <w:t xml:space="preserve">Q. Wang, R. Hou, Y. Cheng and J. Fu, </w:t>
      </w:r>
      <w:r w:rsidRPr="00D56BAA">
        <w:rPr>
          <w:i/>
        </w:rPr>
        <w:t>Soft Matter</w:t>
      </w:r>
      <w:r w:rsidRPr="00D56BAA">
        <w:t xml:space="preserve">, 2012, </w:t>
      </w:r>
      <w:r w:rsidRPr="00D56BAA">
        <w:rPr>
          <w:b/>
        </w:rPr>
        <w:t>8</w:t>
      </w:r>
      <w:r w:rsidRPr="00D56BAA">
        <w:t>, 6048-6056.</w:t>
      </w:r>
    </w:p>
    <w:p w14:paraId="478BDE06" w14:textId="77777777" w:rsidR="00D56BAA" w:rsidRPr="00D56BAA" w:rsidRDefault="00D56BAA" w:rsidP="00D56BAA">
      <w:pPr>
        <w:pStyle w:val="EndNoteBibliography"/>
        <w:spacing w:after="0"/>
        <w:ind w:left="720" w:hanging="720"/>
      </w:pPr>
      <w:r w:rsidRPr="00D56BAA">
        <w:t>23.</w:t>
      </w:r>
      <w:r w:rsidRPr="00D56BAA">
        <w:tab/>
        <w:t xml:space="preserve">A. A. Mohammed, J. Aviles Milan, S. Li, J. J. Chung, M. M. Stevens, T. K. Georgiou and J. R. Jones, </w:t>
      </w:r>
      <w:r w:rsidRPr="00D56BAA">
        <w:rPr>
          <w:i/>
        </w:rPr>
        <w:t>Journal of Materials Chemistry B</w:t>
      </w:r>
      <w:r w:rsidRPr="00D56BAA">
        <w:t>, 2019, DOI: 10.1039/C9TB00658C.</w:t>
      </w:r>
    </w:p>
    <w:p w14:paraId="5BD166D7" w14:textId="77777777" w:rsidR="00D56BAA" w:rsidRPr="00D56BAA" w:rsidRDefault="00D56BAA" w:rsidP="00D56BAA">
      <w:pPr>
        <w:pStyle w:val="EndNoteBibliography"/>
        <w:spacing w:after="0"/>
        <w:ind w:left="720" w:hanging="720"/>
      </w:pPr>
      <w:r w:rsidRPr="00D56BAA">
        <w:t>24.</w:t>
      </w:r>
      <w:r w:rsidRPr="00D56BAA">
        <w:tab/>
        <w:t xml:space="preserve">T. von Werne and T. E. Patten, </w:t>
      </w:r>
      <w:r w:rsidRPr="00D56BAA">
        <w:rPr>
          <w:i/>
        </w:rPr>
        <w:t>Journal of the American Chemical Society</w:t>
      </w:r>
      <w:r w:rsidRPr="00D56BAA">
        <w:t xml:space="preserve">, 1999, </w:t>
      </w:r>
      <w:r w:rsidRPr="00D56BAA">
        <w:rPr>
          <w:b/>
        </w:rPr>
        <w:t>121</w:t>
      </w:r>
      <w:r w:rsidRPr="00D56BAA">
        <w:t>, 7409-7410.</w:t>
      </w:r>
    </w:p>
    <w:p w14:paraId="0B633E12" w14:textId="77777777" w:rsidR="00D56BAA" w:rsidRPr="00D56BAA" w:rsidRDefault="00D56BAA" w:rsidP="00D56BAA">
      <w:pPr>
        <w:pStyle w:val="EndNoteBibliography"/>
        <w:spacing w:after="0"/>
        <w:ind w:left="720" w:hanging="720"/>
      </w:pPr>
      <w:r w:rsidRPr="00D56BAA">
        <w:t>25.</w:t>
      </w:r>
      <w:r w:rsidRPr="00D56BAA">
        <w:tab/>
        <w:t xml:space="preserve">A. El Harrak, G. Carrot, J. Oberdisse, J. Jestin and F. Boué, </w:t>
      </w:r>
      <w:r w:rsidRPr="00D56BAA">
        <w:rPr>
          <w:i/>
        </w:rPr>
        <w:t>Polymer</w:t>
      </w:r>
      <w:r w:rsidRPr="00D56BAA">
        <w:t xml:space="preserve">, 2005, </w:t>
      </w:r>
      <w:r w:rsidRPr="00D56BAA">
        <w:rPr>
          <w:b/>
        </w:rPr>
        <w:t>46</w:t>
      </w:r>
      <w:r w:rsidRPr="00D56BAA">
        <w:t>, 1095-1104.</w:t>
      </w:r>
    </w:p>
    <w:p w14:paraId="7950E498" w14:textId="77777777" w:rsidR="00D56BAA" w:rsidRPr="00D56BAA" w:rsidRDefault="00D56BAA" w:rsidP="00D56BAA">
      <w:pPr>
        <w:pStyle w:val="EndNoteBibliography"/>
        <w:spacing w:after="0"/>
        <w:ind w:left="720" w:hanging="720"/>
      </w:pPr>
      <w:r w:rsidRPr="00D56BAA">
        <w:t>26.</w:t>
      </w:r>
      <w:r w:rsidRPr="00D56BAA">
        <w:tab/>
        <w:t xml:space="preserve">T. Wu, Y. Zhang, X. Wang and S. Liu, </w:t>
      </w:r>
      <w:r w:rsidRPr="00D56BAA">
        <w:rPr>
          <w:i/>
        </w:rPr>
        <w:t>Chemistry of Materials</w:t>
      </w:r>
      <w:r w:rsidRPr="00D56BAA">
        <w:t xml:space="preserve">, 2008, </w:t>
      </w:r>
      <w:r w:rsidRPr="00D56BAA">
        <w:rPr>
          <w:b/>
        </w:rPr>
        <w:t>20</w:t>
      </w:r>
      <w:r w:rsidRPr="00D56BAA">
        <w:t>, 101-109.</w:t>
      </w:r>
    </w:p>
    <w:p w14:paraId="2F5E93EE" w14:textId="77777777" w:rsidR="00D56BAA" w:rsidRPr="00D56BAA" w:rsidRDefault="00D56BAA" w:rsidP="00D56BAA">
      <w:pPr>
        <w:pStyle w:val="EndNoteBibliography"/>
        <w:spacing w:after="0"/>
        <w:ind w:left="720" w:hanging="720"/>
      </w:pPr>
      <w:r w:rsidRPr="00D56BAA">
        <w:t>27.</w:t>
      </w:r>
      <w:r w:rsidRPr="00D56BAA">
        <w:tab/>
        <w:t xml:space="preserve">S. Kim, E. Kim, S. Kim and W. Kim, </w:t>
      </w:r>
      <w:r w:rsidRPr="00D56BAA">
        <w:rPr>
          <w:i/>
        </w:rPr>
        <w:t>Journal of Colloid and Interface Science</w:t>
      </w:r>
      <w:r w:rsidRPr="00D56BAA">
        <w:t xml:space="preserve">, 2005, </w:t>
      </w:r>
      <w:r w:rsidRPr="00D56BAA">
        <w:rPr>
          <w:b/>
        </w:rPr>
        <w:t>292</w:t>
      </w:r>
      <w:r w:rsidRPr="00D56BAA">
        <w:t>, 93-98.</w:t>
      </w:r>
    </w:p>
    <w:p w14:paraId="5A5DDCEA" w14:textId="77777777" w:rsidR="00D56BAA" w:rsidRPr="00D56BAA" w:rsidRDefault="00D56BAA" w:rsidP="00D56BAA">
      <w:pPr>
        <w:pStyle w:val="EndNoteBibliography"/>
        <w:spacing w:after="0"/>
        <w:ind w:left="720" w:hanging="720"/>
      </w:pPr>
      <w:r w:rsidRPr="00D56BAA">
        <w:t>28.</w:t>
      </w:r>
      <w:r w:rsidRPr="00D56BAA">
        <w:tab/>
        <w:t xml:space="preserve">P. Salarizadeh, M. Abdollahi and M. Javanbakht, </w:t>
      </w:r>
      <w:r w:rsidRPr="00D56BAA">
        <w:rPr>
          <w:i/>
        </w:rPr>
        <w:t>Iranian Polymer Journal</w:t>
      </w:r>
      <w:r w:rsidRPr="00D56BAA">
        <w:t xml:space="preserve">, 2012, </w:t>
      </w:r>
      <w:r w:rsidRPr="00D56BAA">
        <w:rPr>
          <w:b/>
        </w:rPr>
        <w:t>21</w:t>
      </w:r>
      <w:r w:rsidRPr="00D56BAA">
        <w:t>, 661-668.</w:t>
      </w:r>
    </w:p>
    <w:p w14:paraId="5DF0D379" w14:textId="77777777" w:rsidR="00D56BAA" w:rsidRPr="00D56BAA" w:rsidRDefault="00D56BAA" w:rsidP="00D56BAA">
      <w:pPr>
        <w:pStyle w:val="EndNoteBibliography"/>
        <w:spacing w:after="0"/>
        <w:ind w:left="720" w:hanging="720"/>
      </w:pPr>
      <w:r w:rsidRPr="00D56BAA">
        <w:t>29.</w:t>
      </w:r>
      <w:r w:rsidRPr="00D56BAA">
        <w:tab/>
        <w:t xml:space="preserve">E. Grulke, K. Reed, M. Beck, X. Huang, A. Cormack and S. Seal, </w:t>
      </w:r>
      <w:r w:rsidRPr="00D56BAA">
        <w:rPr>
          <w:i/>
        </w:rPr>
        <w:t>Environmental Science: Nano</w:t>
      </w:r>
      <w:r w:rsidRPr="00D56BAA">
        <w:t xml:space="preserve">, 2014, </w:t>
      </w:r>
      <w:r w:rsidRPr="00D56BAA">
        <w:rPr>
          <w:b/>
        </w:rPr>
        <w:t>1</w:t>
      </w:r>
      <w:r w:rsidRPr="00D56BAA">
        <w:t>, 429-444.</w:t>
      </w:r>
    </w:p>
    <w:p w14:paraId="7AEDBA52" w14:textId="77777777" w:rsidR="00D56BAA" w:rsidRPr="00D56BAA" w:rsidRDefault="00D56BAA" w:rsidP="00D56BAA">
      <w:pPr>
        <w:pStyle w:val="EndNoteBibliography"/>
        <w:spacing w:after="0"/>
        <w:ind w:left="720" w:hanging="720"/>
      </w:pPr>
      <w:r w:rsidRPr="00D56BAA">
        <w:t>30.</w:t>
      </w:r>
      <w:r w:rsidRPr="00D56BAA">
        <w:tab/>
        <w:t xml:space="preserve">K. Reed, A. Cormack, A. Kulkarni, M. Mayton, D. Sayle, F. Klaessig and B. Stadler, </w:t>
      </w:r>
      <w:r w:rsidRPr="00D56BAA">
        <w:rPr>
          <w:i/>
        </w:rPr>
        <w:t>Environmental Science: Nano</w:t>
      </w:r>
      <w:r w:rsidRPr="00D56BAA">
        <w:t xml:space="preserve">, 2014, </w:t>
      </w:r>
      <w:r w:rsidRPr="00D56BAA">
        <w:rPr>
          <w:b/>
        </w:rPr>
        <w:t>1</w:t>
      </w:r>
      <w:r w:rsidRPr="00D56BAA">
        <w:t>, 390-405.</w:t>
      </w:r>
    </w:p>
    <w:p w14:paraId="0D11D52D" w14:textId="77777777" w:rsidR="00D56BAA" w:rsidRPr="00D56BAA" w:rsidRDefault="00D56BAA" w:rsidP="00D56BAA">
      <w:pPr>
        <w:pStyle w:val="EndNoteBibliography"/>
        <w:spacing w:after="0"/>
        <w:ind w:left="720" w:hanging="720"/>
      </w:pPr>
      <w:r w:rsidRPr="00D56BAA">
        <w:t>31.</w:t>
      </w:r>
      <w:r w:rsidRPr="00D56BAA">
        <w:tab/>
        <w:t xml:space="preserve">A. S. Karakoti, N. A. Monteiro-Riviere, R. Aggarwal, J. P. Davis, R. J. Narayan, W. T. Self, J. McGinnis and S. Seal, </w:t>
      </w:r>
      <w:r w:rsidRPr="00D56BAA">
        <w:rPr>
          <w:i/>
        </w:rPr>
        <w:t>JOM (1989)</w:t>
      </w:r>
      <w:r w:rsidRPr="00D56BAA">
        <w:t xml:space="preserve">, 2008, </w:t>
      </w:r>
      <w:r w:rsidRPr="00D56BAA">
        <w:rPr>
          <w:b/>
        </w:rPr>
        <w:t>60</w:t>
      </w:r>
      <w:r w:rsidRPr="00D56BAA">
        <w:t>, 33-37.</w:t>
      </w:r>
    </w:p>
    <w:p w14:paraId="002BDCB8" w14:textId="77777777" w:rsidR="00D56BAA" w:rsidRPr="00D56BAA" w:rsidRDefault="00D56BAA" w:rsidP="00D56BAA">
      <w:pPr>
        <w:pStyle w:val="EndNoteBibliography"/>
        <w:spacing w:after="0"/>
        <w:ind w:left="720" w:hanging="720"/>
      </w:pPr>
      <w:r w:rsidRPr="00D56BAA">
        <w:t>32.</w:t>
      </w:r>
      <w:r w:rsidRPr="00D56BAA">
        <w:tab/>
        <w:t xml:space="preserve">C. Loschen, A. Migani, S. T. Bromley, F. Illas and K. M. Neyman, </w:t>
      </w:r>
      <w:r w:rsidRPr="00D56BAA">
        <w:rPr>
          <w:i/>
        </w:rPr>
        <w:t>Physical Chemistry Chemical Physics</w:t>
      </w:r>
      <w:r w:rsidRPr="00D56BAA">
        <w:t xml:space="preserve">, 2008, </w:t>
      </w:r>
      <w:r w:rsidRPr="00D56BAA">
        <w:rPr>
          <w:b/>
        </w:rPr>
        <w:t>10</w:t>
      </w:r>
      <w:r w:rsidRPr="00D56BAA">
        <w:t>, 5730-5738.</w:t>
      </w:r>
    </w:p>
    <w:p w14:paraId="2DBF2941" w14:textId="77777777" w:rsidR="00D56BAA" w:rsidRPr="00D56BAA" w:rsidRDefault="00D56BAA" w:rsidP="00D56BAA">
      <w:pPr>
        <w:pStyle w:val="EndNoteBibliography"/>
        <w:spacing w:after="0"/>
        <w:ind w:left="720" w:hanging="720"/>
      </w:pPr>
      <w:r w:rsidRPr="00D56BAA">
        <w:lastRenderedPageBreak/>
        <w:t>33.</w:t>
      </w:r>
      <w:r w:rsidRPr="00D56BAA">
        <w:tab/>
        <w:t xml:space="preserve">R. Guo, Y. Wang, S. Yu, W. Zhu, F. Zheng, W. Liu, D. Zhang and J. Wang, </w:t>
      </w:r>
      <w:r w:rsidRPr="00D56BAA">
        <w:rPr>
          <w:i/>
        </w:rPr>
        <w:t>RSC Advances</w:t>
      </w:r>
      <w:r w:rsidRPr="00D56BAA">
        <w:t xml:space="preserve">, 2016, </w:t>
      </w:r>
      <w:r w:rsidRPr="00D56BAA">
        <w:rPr>
          <w:b/>
        </w:rPr>
        <w:t>6</w:t>
      </w:r>
      <w:r w:rsidRPr="00D56BAA">
        <w:t>, 59939-59945.</w:t>
      </w:r>
    </w:p>
    <w:p w14:paraId="199E751D" w14:textId="77777777" w:rsidR="00D56BAA" w:rsidRPr="00D56BAA" w:rsidRDefault="00D56BAA" w:rsidP="00D56BAA">
      <w:pPr>
        <w:pStyle w:val="EndNoteBibliography"/>
        <w:spacing w:after="0"/>
        <w:ind w:left="720" w:hanging="720"/>
      </w:pPr>
      <w:r w:rsidRPr="00D56BAA">
        <w:t>34.</w:t>
      </w:r>
      <w:r w:rsidRPr="00D56BAA">
        <w:tab/>
        <w:t xml:space="preserve">V. Kalyanaraman, S. V. Naveen, N. Mohana, R. M. Balaje, K. R. Navaneethakrishnan, B. Brabu, S. S. Murugan and T. S. Kumaravel, </w:t>
      </w:r>
      <w:r w:rsidRPr="00D56BAA">
        <w:rPr>
          <w:i/>
        </w:rPr>
        <w:t>Toxicology Research</w:t>
      </w:r>
      <w:r w:rsidRPr="00D56BAA">
        <w:t xml:space="preserve">, 2019, </w:t>
      </w:r>
      <w:r w:rsidRPr="00D56BAA">
        <w:rPr>
          <w:b/>
        </w:rPr>
        <w:t>8</w:t>
      </w:r>
      <w:r w:rsidRPr="00D56BAA">
        <w:t>, 25-37.</w:t>
      </w:r>
    </w:p>
    <w:p w14:paraId="6EFF9ADF" w14:textId="77777777" w:rsidR="00D56BAA" w:rsidRPr="004B4D5A" w:rsidRDefault="00D56BAA" w:rsidP="00D56BAA">
      <w:pPr>
        <w:pStyle w:val="EndNoteBibliography"/>
        <w:spacing w:after="0"/>
        <w:ind w:left="720" w:hanging="720"/>
        <w:rPr>
          <w:lang w:val="it-IT"/>
        </w:rPr>
      </w:pPr>
      <w:r w:rsidRPr="004B4D5A">
        <w:rPr>
          <w:lang w:val="it-IT"/>
        </w:rPr>
        <w:t>35.</w:t>
      </w:r>
      <w:r w:rsidRPr="004B4D5A">
        <w:rPr>
          <w:lang w:val="it-IT"/>
        </w:rPr>
        <w:tab/>
        <w:t xml:space="preserve">L. Falchi, L. Bogliolo, G. Galleri, F. Ariu, M. T. Zedda, A. Pinna, L. Malfatti, P. Innocenzi and S. Ledda, </w:t>
      </w:r>
      <w:r w:rsidRPr="004B4D5A">
        <w:rPr>
          <w:i/>
          <w:lang w:val="it-IT"/>
        </w:rPr>
        <w:t>Theriogenology</w:t>
      </w:r>
      <w:r w:rsidRPr="004B4D5A">
        <w:rPr>
          <w:lang w:val="it-IT"/>
        </w:rPr>
        <w:t xml:space="preserve">, 2016, </w:t>
      </w:r>
      <w:r w:rsidRPr="004B4D5A">
        <w:rPr>
          <w:b/>
          <w:lang w:val="it-IT"/>
        </w:rPr>
        <w:t>85</w:t>
      </w:r>
      <w:r w:rsidRPr="004B4D5A">
        <w:rPr>
          <w:lang w:val="it-IT"/>
        </w:rPr>
        <w:t>, 1274-1281.e1273.</w:t>
      </w:r>
    </w:p>
    <w:p w14:paraId="5EE545D6" w14:textId="77777777" w:rsidR="00D56BAA" w:rsidRPr="004B4D5A" w:rsidRDefault="00D56BAA" w:rsidP="00D56BAA">
      <w:pPr>
        <w:pStyle w:val="EndNoteBibliography"/>
        <w:spacing w:after="0"/>
        <w:ind w:left="720" w:hanging="720"/>
        <w:rPr>
          <w:lang w:val="it-IT"/>
        </w:rPr>
      </w:pPr>
      <w:r w:rsidRPr="004B4D5A">
        <w:rPr>
          <w:lang w:val="it-IT"/>
        </w:rPr>
        <w:t>36.</w:t>
      </w:r>
      <w:r w:rsidRPr="004B4D5A">
        <w:rPr>
          <w:lang w:val="it-IT"/>
        </w:rPr>
        <w:tab/>
        <w:t xml:space="preserve">F. Ariu, L. Bogliolo, A. Pinna, L. Malfatti, P. Innocenzi, L. Falchi, D. Bebbere and S. Ledda, </w:t>
      </w:r>
      <w:r w:rsidRPr="004B4D5A">
        <w:rPr>
          <w:i/>
          <w:lang w:val="it-IT"/>
        </w:rPr>
        <w:t>Reproduction, Fertility and Development</w:t>
      </w:r>
      <w:r w:rsidRPr="004B4D5A">
        <w:rPr>
          <w:lang w:val="it-IT"/>
        </w:rPr>
        <w:t xml:space="preserve">, 2017, </w:t>
      </w:r>
      <w:r w:rsidRPr="004B4D5A">
        <w:rPr>
          <w:b/>
          <w:lang w:val="it-IT"/>
        </w:rPr>
        <w:t>29</w:t>
      </w:r>
      <w:r w:rsidRPr="004B4D5A">
        <w:rPr>
          <w:lang w:val="it-IT"/>
        </w:rPr>
        <w:t>, 1046-1056.</w:t>
      </w:r>
    </w:p>
    <w:p w14:paraId="1CB50114" w14:textId="77777777" w:rsidR="00D56BAA" w:rsidRPr="004B4D5A" w:rsidRDefault="00D56BAA" w:rsidP="00D56BAA">
      <w:pPr>
        <w:pStyle w:val="EndNoteBibliography"/>
        <w:spacing w:after="0"/>
        <w:ind w:left="720" w:hanging="720"/>
        <w:rPr>
          <w:lang w:val="it-IT"/>
        </w:rPr>
      </w:pPr>
      <w:r w:rsidRPr="004B4D5A">
        <w:rPr>
          <w:lang w:val="it-IT"/>
        </w:rPr>
        <w:t>37.</w:t>
      </w:r>
      <w:r w:rsidRPr="004B4D5A">
        <w:rPr>
          <w:lang w:val="it-IT"/>
        </w:rPr>
        <w:tab/>
        <w:t xml:space="preserve">L. Falchi, G. Galleri, G. M. Dore, M. T. Zedda, S. Pau, L. Bogliolo, F. Ariu, A. Pinna, S. Nieddu, P. Innocenzi and S. Ledda, </w:t>
      </w:r>
      <w:r w:rsidRPr="004B4D5A">
        <w:rPr>
          <w:i/>
          <w:lang w:val="it-IT"/>
        </w:rPr>
        <w:t>Reproductive Biology and Endocrinology</w:t>
      </w:r>
      <w:r w:rsidRPr="004B4D5A">
        <w:rPr>
          <w:lang w:val="it-IT"/>
        </w:rPr>
        <w:t xml:space="preserve">, 2018, </w:t>
      </w:r>
      <w:r w:rsidRPr="004B4D5A">
        <w:rPr>
          <w:b/>
          <w:lang w:val="it-IT"/>
        </w:rPr>
        <w:t>16</w:t>
      </w:r>
      <w:r w:rsidRPr="004B4D5A">
        <w:rPr>
          <w:lang w:val="it-IT"/>
        </w:rPr>
        <w:t>, 19.</w:t>
      </w:r>
    </w:p>
    <w:p w14:paraId="66F72A0A" w14:textId="77777777" w:rsidR="00D56BAA" w:rsidRPr="00D56BAA" w:rsidRDefault="00D56BAA" w:rsidP="00D56BAA">
      <w:pPr>
        <w:pStyle w:val="EndNoteBibliography"/>
        <w:spacing w:after="0"/>
        <w:ind w:left="720" w:hanging="720"/>
      </w:pPr>
      <w:r w:rsidRPr="00D56BAA">
        <w:t>38.</w:t>
      </w:r>
      <w:r w:rsidRPr="00D56BAA">
        <w:tab/>
        <w:t xml:space="preserve">J. S. Temenoff, H. Shin, D. E. Conway, P. S. Engel and A. G. Mikos, </w:t>
      </w:r>
      <w:r w:rsidRPr="00D56BAA">
        <w:rPr>
          <w:i/>
        </w:rPr>
        <w:t>Biomacromolecules</w:t>
      </w:r>
      <w:r w:rsidRPr="00D56BAA">
        <w:t xml:space="preserve">, 2003, </w:t>
      </w:r>
      <w:r w:rsidRPr="00D56BAA">
        <w:rPr>
          <w:b/>
        </w:rPr>
        <w:t>4</w:t>
      </w:r>
      <w:r w:rsidRPr="00D56BAA">
        <w:t>, 1605-1613.</w:t>
      </w:r>
    </w:p>
    <w:p w14:paraId="3314B04E" w14:textId="77777777" w:rsidR="00D56BAA" w:rsidRPr="00D56BAA" w:rsidRDefault="00D56BAA" w:rsidP="00D56BAA">
      <w:pPr>
        <w:pStyle w:val="EndNoteBibliography"/>
        <w:spacing w:after="0"/>
        <w:ind w:left="720" w:hanging="720"/>
      </w:pPr>
      <w:r w:rsidRPr="00D56BAA">
        <w:t>39.</w:t>
      </w:r>
      <w:r w:rsidRPr="00D56BAA">
        <w:tab/>
        <w:t xml:space="preserve">T. S. Wilems, X. Lu, Y. E. Kurosu, Z. Khan, H. J. Lim and L. A. Smith Callahan, </w:t>
      </w:r>
      <w:r w:rsidRPr="00D56BAA">
        <w:rPr>
          <w:i/>
        </w:rPr>
        <w:t>J Biomed Mater Res A</w:t>
      </w:r>
      <w:r w:rsidRPr="00D56BAA">
        <w:t xml:space="preserve">, 2017, </w:t>
      </w:r>
      <w:r w:rsidRPr="00D56BAA">
        <w:rPr>
          <w:b/>
        </w:rPr>
        <w:t>105</w:t>
      </w:r>
      <w:r w:rsidRPr="00D56BAA">
        <w:t>, 3059-3068.</w:t>
      </w:r>
    </w:p>
    <w:p w14:paraId="3BBC5EAD" w14:textId="77777777" w:rsidR="00D56BAA" w:rsidRPr="00D56BAA" w:rsidRDefault="00D56BAA" w:rsidP="00D56BAA">
      <w:pPr>
        <w:pStyle w:val="EndNoteBibliography"/>
        <w:spacing w:after="0"/>
        <w:ind w:left="720" w:hanging="720"/>
      </w:pPr>
      <w:r w:rsidRPr="00D56BAA">
        <w:t>40.</w:t>
      </w:r>
      <w:r w:rsidRPr="00D56BAA">
        <w:tab/>
        <w:t xml:space="preserve">U. Taylor, D. Tiedemann, C. Rehbock, W. A. Kues, S. Barcikowski and D. Rath, </w:t>
      </w:r>
      <w:r w:rsidRPr="00D56BAA">
        <w:rPr>
          <w:i/>
        </w:rPr>
        <w:t>Beilstein journal of nanotechnology</w:t>
      </w:r>
      <w:r w:rsidRPr="00D56BAA">
        <w:t xml:space="preserve">, 2015, </w:t>
      </w:r>
      <w:r w:rsidRPr="00D56BAA">
        <w:rPr>
          <w:b/>
        </w:rPr>
        <w:t>6</w:t>
      </w:r>
      <w:r w:rsidRPr="00D56BAA">
        <w:t>, 651-664.</w:t>
      </w:r>
    </w:p>
    <w:p w14:paraId="4488F17B" w14:textId="77777777" w:rsidR="00D56BAA" w:rsidRPr="004B4D5A" w:rsidRDefault="00D56BAA" w:rsidP="00D56BAA">
      <w:pPr>
        <w:pStyle w:val="EndNoteBibliography"/>
        <w:spacing w:after="0"/>
        <w:ind w:left="720" w:hanging="720"/>
        <w:rPr>
          <w:lang w:val="it-IT"/>
        </w:rPr>
      </w:pPr>
      <w:r w:rsidRPr="004B4D5A">
        <w:rPr>
          <w:lang w:val="it-IT"/>
        </w:rPr>
        <w:t>41.</w:t>
      </w:r>
      <w:r w:rsidRPr="004B4D5A">
        <w:rPr>
          <w:lang w:val="it-IT"/>
        </w:rPr>
        <w:tab/>
        <w:t xml:space="preserve">I. Celardo, J. Z. Pedersen, E. Traversa and L. Ghibelli, </w:t>
      </w:r>
      <w:r w:rsidRPr="004B4D5A">
        <w:rPr>
          <w:i/>
          <w:lang w:val="it-IT"/>
        </w:rPr>
        <w:t>Nanoscale</w:t>
      </w:r>
      <w:r w:rsidRPr="004B4D5A">
        <w:rPr>
          <w:lang w:val="it-IT"/>
        </w:rPr>
        <w:t xml:space="preserve">, 2011, </w:t>
      </w:r>
      <w:r w:rsidRPr="004B4D5A">
        <w:rPr>
          <w:b/>
          <w:lang w:val="it-IT"/>
        </w:rPr>
        <w:t>3</w:t>
      </w:r>
      <w:r w:rsidRPr="004B4D5A">
        <w:rPr>
          <w:lang w:val="it-IT"/>
        </w:rPr>
        <w:t>, 1411-1420.</w:t>
      </w:r>
    </w:p>
    <w:p w14:paraId="54A4E555" w14:textId="77777777" w:rsidR="00D56BAA" w:rsidRPr="00D56BAA" w:rsidRDefault="00D56BAA" w:rsidP="00D56BAA">
      <w:pPr>
        <w:pStyle w:val="EndNoteBibliography"/>
        <w:spacing w:after="0"/>
        <w:ind w:left="720" w:hanging="720"/>
      </w:pPr>
      <w:r w:rsidRPr="00D56BAA">
        <w:t>42.</w:t>
      </w:r>
      <w:r w:rsidRPr="00D56BAA">
        <w:tab/>
        <w:t xml:space="preserve">E. G. Heckert, A. S. Karakoti, S. Seal and W. T. Self, </w:t>
      </w:r>
      <w:r w:rsidRPr="00D56BAA">
        <w:rPr>
          <w:i/>
        </w:rPr>
        <w:t>Biomaterials</w:t>
      </w:r>
      <w:r w:rsidRPr="00D56BAA">
        <w:t xml:space="preserve">, 2008, </w:t>
      </w:r>
      <w:r w:rsidRPr="00D56BAA">
        <w:rPr>
          <w:b/>
        </w:rPr>
        <w:t>29</w:t>
      </w:r>
      <w:r w:rsidRPr="00D56BAA">
        <w:t>, 2705-2709.</w:t>
      </w:r>
    </w:p>
    <w:p w14:paraId="54FECC10" w14:textId="77777777" w:rsidR="00D56BAA" w:rsidRPr="00D56BAA" w:rsidRDefault="00D56BAA" w:rsidP="00D56BAA">
      <w:pPr>
        <w:pStyle w:val="EndNoteBibliography"/>
        <w:spacing w:after="0"/>
        <w:ind w:left="720" w:hanging="720"/>
      </w:pPr>
      <w:r w:rsidRPr="00D56BAA">
        <w:t>43.</w:t>
      </w:r>
      <w:r w:rsidRPr="00D56BAA">
        <w:tab/>
        <w:t xml:space="preserve">R. Chapman, A. J. Gormley, K.-L. Herpoldt and M. M. Stevens, </w:t>
      </w:r>
      <w:r w:rsidRPr="00D56BAA">
        <w:rPr>
          <w:i/>
        </w:rPr>
        <w:t>Macromolecules</w:t>
      </w:r>
      <w:r w:rsidRPr="00D56BAA">
        <w:t xml:space="preserve">, 2014, </w:t>
      </w:r>
      <w:r w:rsidRPr="00D56BAA">
        <w:rPr>
          <w:b/>
        </w:rPr>
        <w:t>47</w:t>
      </w:r>
      <w:r w:rsidRPr="00D56BAA">
        <w:t>, 8541-8547.</w:t>
      </w:r>
    </w:p>
    <w:p w14:paraId="4DE76804" w14:textId="77777777" w:rsidR="00D56BAA" w:rsidRPr="00D56BAA" w:rsidRDefault="00D56BAA" w:rsidP="00D56BAA">
      <w:pPr>
        <w:pStyle w:val="EndNoteBibliography"/>
        <w:spacing w:after="0"/>
        <w:ind w:left="720" w:hanging="720"/>
      </w:pPr>
      <w:r w:rsidRPr="00D56BAA">
        <w:t>44.</w:t>
      </w:r>
      <w:r w:rsidRPr="00D56BAA">
        <w:tab/>
        <w:t xml:space="preserve">C. Lv, W. Di, Z. Liu, K. Zheng and W. Qin, </w:t>
      </w:r>
      <w:r w:rsidRPr="00D56BAA">
        <w:rPr>
          <w:i/>
        </w:rPr>
        <w:t>Analyst</w:t>
      </w:r>
      <w:r w:rsidRPr="00D56BAA">
        <w:t xml:space="preserve">, 2014, </w:t>
      </w:r>
      <w:r w:rsidRPr="00D56BAA">
        <w:rPr>
          <w:b/>
        </w:rPr>
        <w:t>139</w:t>
      </w:r>
      <w:r w:rsidRPr="00D56BAA">
        <w:t>, 4547-4555.</w:t>
      </w:r>
    </w:p>
    <w:p w14:paraId="418E3200" w14:textId="77777777" w:rsidR="00D56BAA" w:rsidRPr="00D56BAA" w:rsidRDefault="00D56BAA" w:rsidP="00D56BAA">
      <w:pPr>
        <w:pStyle w:val="EndNoteBibliography"/>
        <w:spacing w:after="0"/>
        <w:ind w:left="720" w:hanging="720"/>
      </w:pPr>
      <w:r w:rsidRPr="00D56BAA">
        <w:t>45.</w:t>
      </w:r>
      <w:r w:rsidRPr="00D56BAA">
        <w:tab/>
        <w:t xml:space="preserve">T. J. Sworski, H. A. Mahlman and R. W. Matthews, </w:t>
      </w:r>
      <w:r w:rsidRPr="00D56BAA">
        <w:rPr>
          <w:i/>
        </w:rPr>
        <w:t>The Journal of Physical Chemistry</w:t>
      </w:r>
      <w:r w:rsidRPr="00D56BAA">
        <w:t xml:space="preserve">, 1971, </w:t>
      </w:r>
      <w:r w:rsidRPr="00D56BAA">
        <w:rPr>
          <w:b/>
        </w:rPr>
        <w:t>75</w:t>
      </w:r>
      <w:r w:rsidRPr="00D56BAA">
        <w:t>, 250-255.</w:t>
      </w:r>
    </w:p>
    <w:p w14:paraId="07210DF5" w14:textId="77777777" w:rsidR="00D56BAA" w:rsidRPr="004B4D5A" w:rsidRDefault="00D56BAA" w:rsidP="00D56BAA">
      <w:pPr>
        <w:pStyle w:val="EndNoteBibliography"/>
        <w:spacing w:after="0"/>
        <w:ind w:left="720" w:hanging="720"/>
        <w:rPr>
          <w:lang w:val="it-IT"/>
        </w:rPr>
      </w:pPr>
      <w:r w:rsidRPr="004B4D5A">
        <w:rPr>
          <w:lang w:val="it-IT"/>
        </w:rPr>
        <w:t>46.</w:t>
      </w:r>
      <w:r w:rsidRPr="004B4D5A">
        <w:rPr>
          <w:lang w:val="it-IT"/>
        </w:rPr>
        <w:tab/>
        <w:t xml:space="preserve">A. Pinna, C. Figus, B. Lasio, M. Piccinini, L. Malfatti and P. Innocenzi, </w:t>
      </w:r>
      <w:r w:rsidRPr="004B4D5A">
        <w:rPr>
          <w:i/>
          <w:lang w:val="it-IT"/>
        </w:rPr>
        <w:t>ACS Applied Materials &amp; Interfaces</w:t>
      </w:r>
      <w:r w:rsidRPr="004B4D5A">
        <w:rPr>
          <w:lang w:val="it-IT"/>
        </w:rPr>
        <w:t xml:space="preserve">, 2012, </w:t>
      </w:r>
      <w:r w:rsidRPr="004B4D5A">
        <w:rPr>
          <w:b/>
          <w:lang w:val="it-IT"/>
        </w:rPr>
        <w:t>4</w:t>
      </w:r>
      <w:r w:rsidRPr="004B4D5A">
        <w:rPr>
          <w:lang w:val="it-IT"/>
        </w:rPr>
        <w:t>, 3916-3922.</w:t>
      </w:r>
    </w:p>
    <w:p w14:paraId="1A212F52" w14:textId="77777777" w:rsidR="00D56BAA" w:rsidRPr="004B4D5A" w:rsidRDefault="00D56BAA" w:rsidP="00D56BAA">
      <w:pPr>
        <w:pStyle w:val="EndNoteBibliography"/>
        <w:spacing w:after="0"/>
        <w:ind w:left="720" w:hanging="720"/>
        <w:rPr>
          <w:lang w:val="it-IT"/>
        </w:rPr>
      </w:pPr>
      <w:r w:rsidRPr="004B4D5A">
        <w:rPr>
          <w:lang w:val="it-IT"/>
        </w:rPr>
        <w:t>47.</w:t>
      </w:r>
      <w:r w:rsidRPr="004B4D5A">
        <w:rPr>
          <w:lang w:val="it-IT"/>
        </w:rPr>
        <w:tab/>
        <w:t xml:space="preserve">A. Pinna, L. Malfatti, G. Galleri, R. Manetti, S. Cossu, G. Rocchitta, R. Migheli, P. A. Serra and P. Innocenzi, </w:t>
      </w:r>
      <w:r w:rsidRPr="004B4D5A">
        <w:rPr>
          <w:i/>
          <w:lang w:val="it-IT"/>
        </w:rPr>
        <w:t>RSC Advances</w:t>
      </w:r>
      <w:r w:rsidRPr="004B4D5A">
        <w:rPr>
          <w:lang w:val="it-IT"/>
        </w:rPr>
        <w:t xml:space="preserve">, 2015, </w:t>
      </w:r>
      <w:r w:rsidRPr="004B4D5A">
        <w:rPr>
          <w:b/>
          <w:lang w:val="it-IT"/>
        </w:rPr>
        <w:t>5</w:t>
      </w:r>
      <w:r w:rsidRPr="004B4D5A">
        <w:rPr>
          <w:lang w:val="it-IT"/>
        </w:rPr>
        <w:t>, 20432-20439.</w:t>
      </w:r>
    </w:p>
    <w:p w14:paraId="062122ED" w14:textId="77777777" w:rsidR="00D56BAA" w:rsidRPr="004B4D5A" w:rsidRDefault="00D56BAA" w:rsidP="00D56BAA">
      <w:pPr>
        <w:pStyle w:val="EndNoteBibliography"/>
        <w:spacing w:after="0"/>
        <w:ind w:left="720" w:hanging="720"/>
        <w:rPr>
          <w:lang w:val="it-IT"/>
        </w:rPr>
      </w:pPr>
      <w:r w:rsidRPr="004B4D5A">
        <w:rPr>
          <w:lang w:val="it-IT"/>
        </w:rPr>
        <w:t>48.</w:t>
      </w:r>
      <w:r w:rsidRPr="004B4D5A">
        <w:rPr>
          <w:lang w:val="it-IT"/>
        </w:rPr>
        <w:tab/>
        <w:t xml:space="preserve">F. Caputo, M. Mameli, A. Sienkiewicz, S. Licoccia, F. Stellacci, L. Ghibelli and E. Traversa, </w:t>
      </w:r>
      <w:r w:rsidRPr="004B4D5A">
        <w:rPr>
          <w:i/>
          <w:lang w:val="it-IT"/>
        </w:rPr>
        <w:t>Scientific Reports</w:t>
      </w:r>
      <w:r w:rsidRPr="004B4D5A">
        <w:rPr>
          <w:lang w:val="it-IT"/>
        </w:rPr>
        <w:t xml:space="preserve">, 2017, </w:t>
      </w:r>
      <w:r w:rsidRPr="004B4D5A">
        <w:rPr>
          <w:b/>
          <w:lang w:val="it-IT"/>
        </w:rPr>
        <w:t>7</w:t>
      </w:r>
      <w:r w:rsidRPr="004B4D5A">
        <w:rPr>
          <w:lang w:val="it-IT"/>
        </w:rPr>
        <w:t>, 4636.</w:t>
      </w:r>
    </w:p>
    <w:p w14:paraId="4045922C" w14:textId="77777777" w:rsidR="00D56BAA" w:rsidRPr="00D56BAA" w:rsidRDefault="00D56BAA" w:rsidP="00D56BAA">
      <w:pPr>
        <w:pStyle w:val="EndNoteBibliography"/>
        <w:spacing w:after="0"/>
        <w:ind w:left="720" w:hanging="720"/>
      </w:pPr>
      <w:r w:rsidRPr="00D56BAA">
        <w:t>49.</w:t>
      </w:r>
      <w:r w:rsidRPr="00D56BAA">
        <w:tab/>
        <w:t xml:space="preserve">A. A. Ansari, P. R. Solanki and B. D. Malhotra, </w:t>
      </w:r>
      <w:r w:rsidRPr="00D56BAA">
        <w:rPr>
          <w:i/>
        </w:rPr>
        <w:t>Journal of Biotechnology</w:t>
      </w:r>
      <w:r w:rsidRPr="00D56BAA">
        <w:t xml:space="preserve">, 2009, </w:t>
      </w:r>
      <w:r w:rsidRPr="00D56BAA">
        <w:rPr>
          <w:b/>
        </w:rPr>
        <w:t>142</w:t>
      </w:r>
      <w:r w:rsidRPr="00D56BAA">
        <w:t>, 179-184.</w:t>
      </w:r>
    </w:p>
    <w:p w14:paraId="4805850A" w14:textId="77777777" w:rsidR="00D56BAA" w:rsidRPr="00D56BAA" w:rsidRDefault="00D56BAA" w:rsidP="00D56BAA">
      <w:pPr>
        <w:pStyle w:val="EndNoteBibliography"/>
        <w:spacing w:after="0"/>
        <w:ind w:left="720" w:hanging="720"/>
      </w:pPr>
      <w:r w:rsidRPr="00D56BAA">
        <w:t>50.</w:t>
      </w:r>
      <w:r w:rsidRPr="00D56BAA">
        <w:tab/>
        <w:t xml:space="preserve">C. S. Newby, R. M. Barr, M. W. Greaves and A. I. Mallet, </w:t>
      </w:r>
      <w:r w:rsidRPr="00D56BAA">
        <w:rPr>
          <w:i/>
        </w:rPr>
        <w:t>Journal of Investigative Dermatology</w:t>
      </w:r>
      <w:r w:rsidRPr="00D56BAA">
        <w:t xml:space="preserve">, 2000, </w:t>
      </w:r>
      <w:r w:rsidRPr="00D56BAA">
        <w:rPr>
          <w:b/>
        </w:rPr>
        <w:t>115</w:t>
      </w:r>
      <w:r w:rsidRPr="00D56BAA">
        <w:t>, 292-298.</w:t>
      </w:r>
    </w:p>
    <w:p w14:paraId="16CDAF6C" w14:textId="77777777" w:rsidR="00D56BAA" w:rsidRPr="00D56BAA" w:rsidRDefault="00D56BAA" w:rsidP="00D56BAA">
      <w:pPr>
        <w:pStyle w:val="EndNoteBibliography"/>
        <w:spacing w:after="0"/>
        <w:ind w:left="720" w:hanging="720"/>
      </w:pPr>
      <w:r w:rsidRPr="00D56BAA">
        <w:t>51.</w:t>
      </w:r>
      <w:r w:rsidRPr="00D56BAA">
        <w:tab/>
        <w:t xml:space="preserve">J. Zhang, X. Xie, C. Li, H. Wang and L. Wang, </w:t>
      </w:r>
      <w:r w:rsidRPr="00D56BAA">
        <w:rPr>
          <w:i/>
        </w:rPr>
        <w:t>RSC Advances</w:t>
      </w:r>
      <w:r w:rsidRPr="00D56BAA">
        <w:t xml:space="preserve">, 2015, </w:t>
      </w:r>
      <w:r w:rsidRPr="00D56BAA">
        <w:rPr>
          <w:b/>
        </w:rPr>
        <w:t>5</w:t>
      </w:r>
      <w:r w:rsidRPr="00D56BAA">
        <w:t>, 29757-29765.</w:t>
      </w:r>
    </w:p>
    <w:p w14:paraId="6BCF6D17" w14:textId="77777777" w:rsidR="00D56BAA" w:rsidRPr="00D56BAA" w:rsidRDefault="00D56BAA" w:rsidP="00D56BAA">
      <w:pPr>
        <w:pStyle w:val="EndNoteBibliography"/>
        <w:spacing w:after="0"/>
        <w:ind w:left="720" w:hanging="720"/>
      </w:pPr>
      <w:r w:rsidRPr="00D56BAA">
        <w:t>52.</w:t>
      </w:r>
      <w:r w:rsidRPr="00D56BAA">
        <w:tab/>
        <w:t xml:space="preserve">N. Kitamura, K. Yasuda, M. Ogawa, K. Arakaki, S. Kai, S. Onodera, T. Kurokawa and J. P. Gong, </w:t>
      </w:r>
      <w:r w:rsidRPr="00D56BAA">
        <w:rPr>
          <w:i/>
        </w:rPr>
        <w:t>The American journal of sports medicine</w:t>
      </w:r>
      <w:r w:rsidRPr="00D56BAA">
        <w:t xml:space="preserve">, 2011, </w:t>
      </w:r>
      <w:r w:rsidRPr="00D56BAA">
        <w:rPr>
          <w:b/>
        </w:rPr>
        <w:t>39</w:t>
      </w:r>
      <w:r w:rsidRPr="00D56BAA">
        <w:t>, 1160-1169.</w:t>
      </w:r>
    </w:p>
    <w:p w14:paraId="0F9907AA" w14:textId="77777777" w:rsidR="00D56BAA" w:rsidRPr="00D56BAA" w:rsidRDefault="00D56BAA" w:rsidP="00D56BAA">
      <w:pPr>
        <w:pStyle w:val="EndNoteBibliography"/>
        <w:spacing w:after="0"/>
        <w:ind w:left="720" w:hanging="720"/>
      </w:pPr>
      <w:r w:rsidRPr="00D56BAA">
        <w:t>53.</w:t>
      </w:r>
      <w:r w:rsidRPr="00D56BAA">
        <w:tab/>
        <w:t xml:space="preserve">O. Stoilova, N. Koseva, N. Manolova and I. Rashkov, </w:t>
      </w:r>
      <w:r w:rsidRPr="00D56BAA">
        <w:rPr>
          <w:i/>
        </w:rPr>
        <w:t>Polymer Bulletin</w:t>
      </w:r>
      <w:r w:rsidRPr="00D56BAA">
        <w:t xml:space="preserve">, 1999, </w:t>
      </w:r>
      <w:r w:rsidRPr="00D56BAA">
        <w:rPr>
          <w:b/>
        </w:rPr>
        <w:t>43</w:t>
      </w:r>
      <w:r w:rsidRPr="00D56BAA">
        <w:t>, 67-73.</w:t>
      </w:r>
    </w:p>
    <w:p w14:paraId="7CC7C56B" w14:textId="77777777" w:rsidR="00D56BAA" w:rsidRPr="00D56BAA" w:rsidRDefault="00D56BAA" w:rsidP="00D56BAA">
      <w:pPr>
        <w:pStyle w:val="EndNoteBibliography"/>
        <w:spacing w:after="0"/>
        <w:ind w:left="720" w:hanging="720"/>
      </w:pPr>
      <w:r w:rsidRPr="00D56BAA">
        <w:t>54.</w:t>
      </w:r>
      <w:r w:rsidRPr="00D56BAA">
        <w:tab/>
        <w:t xml:space="preserve">S. R. S. Ting, J. M. Whitelock, R. Tomic, C. Gunawan, W. Y. Teoh, R. Amal and M. S. Lord, </w:t>
      </w:r>
      <w:r w:rsidRPr="00D56BAA">
        <w:rPr>
          <w:i/>
        </w:rPr>
        <w:t>Biomaterials</w:t>
      </w:r>
      <w:r w:rsidRPr="00D56BAA">
        <w:t xml:space="preserve">, 2013, </w:t>
      </w:r>
      <w:r w:rsidRPr="00D56BAA">
        <w:rPr>
          <w:b/>
        </w:rPr>
        <w:t>34</w:t>
      </w:r>
      <w:r w:rsidRPr="00D56BAA">
        <w:t>, 4377-4386.</w:t>
      </w:r>
    </w:p>
    <w:p w14:paraId="16ED90B6" w14:textId="77777777" w:rsidR="00D56BAA" w:rsidRPr="00D56BAA" w:rsidRDefault="00D56BAA" w:rsidP="00D56BAA">
      <w:pPr>
        <w:pStyle w:val="EndNoteBibliography"/>
        <w:spacing w:after="0"/>
        <w:ind w:left="720" w:hanging="720"/>
      </w:pPr>
      <w:r w:rsidRPr="00D56BAA">
        <w:t>55.</w:t>
      </w:r>
      <w:r w:rsidRPr="00D56BAA">
        <w:tab/>
        <w:t xml:space="preserve">K. Yasuda, J. Ping Gong, Y. Katsuyama, A. Nakayama, Y. Tanabe, E. Kondo, M. Ueno and Y. Osada, </w:t>
      </w:r>
      <w:r w:rsidRPr="00D56BAA">
        <w:rPr>
          <w:i/>
        </w:rPr>
        <w:t>Biomaterials</w:t>
      </w:r>
      <w:r w:rsidRPr="00D56BAA">
        <w:t xml:space="preserve">, 2005, </w:t>
      </w:r>
      <w:r w:rsidRPr="00D56BAA">
        <w:rPr>
          <w:b/>
        </w:rPr>
        <w:t>26</w:t>
      </w:r>
      <w:r w:rsidRPr="00D56BAA">
        <w:t>, 4468-4475.</w:t>
      </w:r>
    </w:p>
    <w:p w14:paraId="32D54CE4" w14:textId="77777777" w:rsidR="00D56BAA" w:rsidRPr="00D56BAA" w:rsidRDefault="00D56BAA" w:rsidP="00D56BAA">
      <w:pPr>
        <w:pStyle w:val="EndNoteBibliography"/>
        <w:ind w:left="720" w:hanging="720"/>
      </w:pPr>
      <w:r w:rsidRPr="00D56BAA">
        <w:t>56.</w:t>
      </w:r>
      <w:r w:rsidRPr="00D56BAA">
        <w:tab/>
        <w:t xml:space="preserve">A. Nakayama, A. Kakugo, J. P. Gong, Y. Osada, M. Takai, T. Erata and S. Kawano, </w:t>
      </w:r>
      <w:r w:rsidRPr="00D56BAA">
        <w:rPr>
          <w:i/>
        </w:rPr>
        <w:t>Advanced Functional Materials</w:t>
      </w:r>
      <w:r w:rsidRPr="00D56BAA">
        <w:t xml:space="preserve">, 2004, </w:t>
      </w:r>
      <w:r w:rsidRPr="00D56BAA">
        <w:rPr>
          <w:b/>
        </w:rPr>
        <w:t>14</w:t>
      </w:r>
      <w:r w:rsidRPr="00D56BAA">
        <w:t>, 1124-1128.</w:t>
      </w:r>
    </w:p>
    <w:p w14:paraId="3BF39833" w14:textId="77777777" w:rsidR="00147B01" w:rsidRDefault="009D3C50" w:rsidP="00D56BAA">
      <w:pPr>
        <w:spacing w:line="480" w:lineRule="auto"/>
        <w:jc w:val="both"/>
      </w:pPr>
      <w:r>
        <w:fldChar w:fldCharType="end"/>
      </w:r>
    </w:p>
    <w:sectPr w:rsidR="00147B01" w:rsidSect="009D3C50">
      <w:footerReference w:type="default" r:id="rId2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8C73F7" w14:textId="77777777" w:rsidR="0018780B" w:rsidRDefault="0018780B" w:rsidP="00632BA6">
      <w:pPr>
        <w:spacing w:after="0" w:line="240" w:lineRule="auto"/>
      </w:pPr>
      <w:r>
        <w:separator/>
      </w:r>
    </w:p>
  </w:endnote>
  <w:endnote w:type="continuationSeparator" w:id="0">
    <w:p w14:paraId="2FB9130F" w14:textId="77777777" w:rsidR="0018780B" w:rsidRDefault="0018780B" w:rsidP="00632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Times-Roman">
    <w:altName w:val="Times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CFE412" w14:textId="77777777" w:rsidR="00C31C8B" w:rsidRDefault="00C31C8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92A87">
      <w:rPr>
        <w:noProof/>
      </w:rPr>
      <w:t>16</w:t>
    </w:r>
    <w:r>
      <w:rPr>
        <w:noProof/>
      </w:rPr>
      <w:fldChar w:fldCharType="end"/>
    </w:r>
  </w:p>
  <w:p w14:paraId="686D6B2A" w14:textId="77777777" w:rsidR="00C31C8B" w:rsidRDefault="00C31C8B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FDF049" w14:textId="77777777" w:rsidR="0018780B" w:rsidRDefault="0018780B" w:rsidP="00632BA6">
      <w:pPr>
        <w:spacing w:after="0" w:line="240" w:lineRule="auto"/>
      </w:pPr>
      <w:r>
        <w:separator/>
      </w:r>
    </w:p>
  </w:footnote>
  <w:footnote w:type="continuationSeparator" w:id="0">
    <w:p w14:paraId="0F1F1D35" w14:textId="77777777" w:rsidR="0018780B" w:rsidRDefault="0018780B" w:rsidP="00632B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814FEF"/>
    <w:multiLevelType w:val="hybridMultilevel"/>
    <w:tmpl w:val="1540988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3F795C"/>
    <w:multiLevelType w:val="hybridMultilevel"/>
    <w:tmpl w:val="F0B2A69E"/>
    <w:lvl w:ilvl="0" w:tplc="CB8E8E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1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it-IT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U3MTQzMTGxNDUxsDBQ0lEKTi0uzszPAykwrAUADj6X+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ournal of Materials Chemistry B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tr0v2ethz5xpue0a2s5tzwaes9ewstvrxtt&quot;&gt;My Thesis EndNote Library-Saved&lt;record-ids&gt;&lt;item&gt;6&lt;/item&gt;&lt;item&gt;15&lt;/item&gt;&lt;item&gt;16&lt;/item&gt;&lt;item&gt;40&lt;/item&gt;&lt;item&gt;45&lt;/item&gt;&lt;item&gt;47&lt;/item&gt;&lt;item&gt;49&lt;/item&gt;&lt;item&gt;50&lt;/item&gt;&lt;item&gt;64&lt;/item&gt;&lt;item&gt;66&lt;/item&gt;&lt;item&gt;89&lt;/item&gt;&lt;item&gt;124&lt;/item&gt;&lt;item&gt;132&lt;/item&gt;&lt;item&gt;133&lt;/item&gt;&lt;item&gt;137&lt;/item&gt;&lt;item&gt;142&lt;/item&gt;&lt;item&gt;144&lt;/item&gt;&lt;item&gt;153&lt;/item&gt;&lt;item&gt;158&lt;/item&gt;&lt;item&gt;184&lt;/item&gt;&lt;item&gt;186&lt;/item&gt;&lt;item&gt;187&lt;/item&gt;&lt;item&gt;188&lt;/item&gt;&lt;item&gt;189&lt;/item&gt;&lt;item&gt;190&lt;/item&gt;&lt;item&gt;191&lt;/item&gt;&lt;item&gt;192&lt;/item&gt;&lt;item&gt;196&lt;/item&gt;&lt;item&gt;249&lt;/item&gt;&lt;item&gt;250&lt;/item&gt;&lt;item&gt;251&lt;/item&gt;&lt;item&gt;252&lt;/item&gt;&lt;item&gt;281&lt;/item&gt;&lt;item&gt;282&lt;/item&gt;&lt;item&gt;283&lt;/item&gt;&lt;item&gt;290&lt;/item&gt;&lt;item&gt;291&lt;/item&gt;&lt;item&gt;292&lt;/item&gt;&lt;item&gt;293&lt;/item&gt;&lt;item&gt;294&lt;/item&gt;&lt;item&gt;295&lt;/item&gt;&lt;item&gt;296&lt;/item&gt;&lt;item&gt;297&lt;/item&gt;&lt;item&gt;298&lt;/item&gt;&lt;item&gt;299&lt;/item&gt;&lt;item&gt;300&lt;/item&gt;&lt;item&gt;302&lt;/item&gt;&lt;item&gt;303&lt;/item&gt;&lt;item&gt;304&lt;/item&gt;&lt;item&gt;305&lt;/item&gt;&lt;item&gt;306&lt;/item&gt;&lt;item&gt;307&lt;/item&gt;&lt;item&gt;308&lt;/item&gt;&lt;item&gt;309&lt;/item&gt;&lt;item&gt;310&lt;/item&gt;&lt;item&gt;311&lt;/item&gt;&lt;item&gt;312&lt;/item&gt;&lt;item&gt;313&lt;/item&gt;&lt;item&gt;314&lt;/item&gt;&lt;/record-ids&gt;&lt;/item&gt;&lt;/Libraries&gt;"/>
  </w:docVars>
  <w:rsids>
    <w:rsidRoot w:val="00B52D30"/>
    <w:rsid w:val="00000E5C"/>
    <w:rsid w:val="00016057"/>
    <w:rsid w:val="00016553"/>
    <w:rsid w:val="00021B6C"/>
    <w:rsid w:val="000221A4"/>
    <w:rsid w:val="00030029"/>
    <w:rsid w:val="00033BCA"/>
    <w:rsid w:val="000417FC"/>
    <w:rsid w:val="000474C7"/>
    <w:rsid w:val="00053F9C"/>
    <w:rsid w:val="0005432A"/>
    <w:rsid w:val="00054B80"/>
    <w:rsid w:val="00056AAC"/>
    <w:rsid w:val="00057277"/>
    <w:rsid w:val="000604FB"/>
    <w:rsid w:val="000633AF"/>
    <w:rsid w:val="00063A94"/>
    <w:rsid w:val="00065131"/>
    <w:rsid w:val="00071E86"/>
    <w:rsid w:val="00075156"/>
    <w:rsid w:val="000840DD"/>
    <w:rsid w:val="00085C62"/>
    <w:rsid w:val="0009043B"/>
    <w:rsid w:val="000915EA"/>
    <w:rsid w:val="0009492F"/>
    <w:rsid w:val="000977E2"/>
    <w:rsid w:val="000A3119"/>
    <w:rsid w:val="000A640B"/>
    <w:rsid w:val="000B0F09"/>
    <w:rsid w:val="000B213A"/>
    <w:rsid w:val="000C371F"/>
    <w:rsid w:val="000C393F"/>
    <w:rsid w:val="000D18AA"/>
    <w:rsid w:val="000D3B8F"/>
    <w:rsid w:val="000D5BB8"/>
    <w:rsid w:val="000D7054"/>
    <w:rsid w:val="000F0732"/>
    <w:rsid w:val="000F45DC"/>
    <w:rsid w:val="000F4BEE"/>
    <w:rsid w:val="00103696"/>
    <w:rsid w:val="0010404D"/>
    <w:rsid w:val="00113AB8"/>
    <w:rsid w:val="00117897"/>
    <w:rsid w:val="00132469"/>
    <w:rsid w:val="00133A16"/>
    <w:rsid w:val="001368B2"/>
    <w:rsid w:val="00141F1A"/>
    <w:rsid w:val="001470ED"/>
    <w:rsid w:val="00147B01"/>
    <w:rsid w:val="00147EF7"/>
    <w:rsid w:val="00160E2D"/>
    <w:rsid w:val="0016202A"/>
    <w:rsid w:val="0016243A"/>
    <w:rsid w:val="00164449"/>
    <w:rsid w:val="00167CF2"/>
    <w:rsid w:val="00170EE5"/>
    <w:rsid w:val="001719F8"/>
    <w:rsid w:val="00174FEE"/>
    <w:rsid w:val="00180A58"/>
    <w:rsid w:val="001827E0"/>
    <w:rsid w:val="001828DD"/>
    <w:rsid w:val="00183159"/>
    <w:rsid w:val="00183353"/>
    <w:rsid w:val="00183435"/>
    <w:rsid w:val="00186150"/>
    <w:rsid w:val="0018780B"/>
    <w:rsid w:val="001931B2"/>
    <w:rsid w:val="001937EF"/>
    <w:rsid w:val="001B2472"/>
    <w:rsid w:val="001B3EAC"/>
    <w:rsid w:val="001C60A1"/>
    <w:rsid w:val="001D639C"/>
    <w:rsid w:val="001E07F5"/>
    <w:rsid w:val="001E39B5"/>
    <w:rsid w:val="001E6D46"/>
    <w:rsid w:val="001F4904"/>
    <w:rsid w:val="001F7790"/>
    <w:rsid w:val="00203BCF"/>
    <w:rsid w:val="00207FE6"/>
    <w:rsid w:val="002114E3"/>
    <w:rsid w:val="002121A5"/>
    <w:rsid w:val="00214F06"/>
    <w:rsid w:val="00220694"/>
    <w:rsid w:val="002225EB"/>
    <w:rsid w:val="002245C3"/>
    <w:rsid w:val="00230A87"/>
    <w:rsid w:val="00236BEA"/>
    <w:rsid w:val="0023745E"/>
    <w:rsid w:val="0024234F"/>
    <w:rsid w:val="0024391D"/>
    <w:rsid w:val="002500FF"/>
    <w:rsid w:val="00253C9A"/>
    <w:rsid w:val="00253F59"/>
    <w:rsid w:val="00256BF2"/>
    <w:rsid w:val="0025786A"/>
    <w:rsid w:val="00260D6E"/>
    <w:rsid w:val="00260E29"/>
    <w:rsid w:val="00261350"/>
    <w:rsid w:val="00262053"/>
    <w:rsid w:val="00264C5C"/>
    <w:rsid w:val="0026635D"/>
    <w:rsid w:val="00270F33"/>
    <w:rsid w:val="002716D1"/>
    <w:rsid w:val="00277BC5"/>
    <w:rsid w:val="00285C5D"/>
    <w:rsid w:val="002916F6"/>
    <w:rsid w:val="00292A87"/>
    <w:rsid w:val="0029775E"/>
    <w:rsid w:val="00297C50"/>
    <w:rsid w:val="002A6E01"/>
    <w:rsid w:val="002B1BBA"/>
    <w:rsid w:val="002B6626"/>
    <w:rsid w:val="002C1EFA"/>
    <w:rsid w:val="002C296F"/>
    <w:rsid w:val="002C5F95"/>
    <w:rsid w:val="002E4A57"/>
    <w:rsid w:val="002E6847"/>
    <w:rsid w:val="002F4AD5"/>
    <w:rsid w:val="00303361"/>
    <w:rsid w:val="00306A57"/>
    <w:rsid w:val="00307104"/>
    <w:rsid w:val="00314FA4"/>
    <w:rsid w:val="00315201"/>
    <w:rsid w:val="00315B6B"/>
    <w:rsid w:val="00317D28"/>
    <w:rsid w:val="0032279A"/>
    <w:rsid w:val="00331411"/>
    <w:rsid w:val="00334567"/>
    <w:rsid w:val="003352EE"/>
    <w:rsid w:val="0033558B"/>
    <w:rsid w:val="00336AF5"/>
    <w:rsid w:val="003543CE"/>
    <w:rsid w:val="003554C5"/>
    <w:rsid w:val="00360C76"/>
    <w:rsid w:val="00360CFC"/>
    <w:rsid w:val="00361DD0"/>
    <w:rsid w:val="00362B5A"/>
    <w:rsid w:val="00364168"/>
    <w:rsid w:val="00364601"/>
    <w:rsid w:val="00364DA7"/>
    <w:rsid w:val="0036752A"/>
    <w:rsid w:val="00372A1E"/>
    <w:rsid w:val="00372B8B"/>
    <w:rsid w:val="00383F86"/>
    <w:rsid w:val="00383F9E"/>
    <w:rsid w:val="00385FA5"/>
    <w:rsid w:val="00394F59"/>
    <w:rsid w:val="003A4610"/>
    <w:rsid w:val="003A486D"/>
    <w:rsid w:val="003B174A"/>
    <w:rsid w:val="003B61FD"/>
    <w:rsid w:val="003C2D73"/>
    <w:rsid w:val="003C3757"/>
    <w:rsid w:val="003D120F"/>
    <w:rsid w:val="003D371A"/>
    <w:rsid w:val="003D6D11"/>
    <w:rsid w:val="003D761E"/>
    <w:rsid w:val="003E14C6"/>
    <w:rsid w:val="003E3E46"/>
    <w:rsid w:val="003E4722"/>
    <w:rsid w:val="003E6A7D"/>
    <w:rsid w:val="003E7624"/>
    <w:rsid w:val="003F4D6E"/>
    <w:rsid w:val="00403F6C"/>
    <w:rsid w:val="00411656"/>
    <w:rsid w:val="004121EA"/>
    <w:rsid w:val="00417524"/>
    <w:rsid w:val="004235E5"/>
    <w:rsid w:val="004243ED"/>
    <w:rsid w:val="00425D90"/>
    <w:rsid w:val="004260F5"/>
    <w:rsid w:val="004267B9"/>
    <w:rsid w:val="004313FC"/>
    <w:rsid w:val="004320FF"/>
    <w:rsid w:val="00434091"/>
    <w:rsid w:val="004364A8"/>
    <w:rsid w:val="0044291E"/>
    <w:rsid w:val="00445AA7"/>
    <w:rsid w:val="004615DE"/>
    <w:rsid w:val="00466166"/>
    <w:rsid w:val="004720F5"/>
    <w:rsid w:val="00472661"/>
    <w:rsid w:val="00472B68"/>
    <w:rsid w:val="00473124"/>
    <w:rsid w:val="00474171"/>
    <w:rsid w:val="00476E97"/>
    <w:rsid w:val="004832E9"/>
    <w:rsid w:val="00484ADD"/>
    <w:rsid w:val="0048599A"/>
    <w:rsid w:val="00490810"/>
    <w:rsid w:val="00497E76"/>
    <w:rsid w:val="00497F65"/>
    <w:rsid w:val="004A01E1"/>
    <w:rsid w:val="004A2685"/>
    <w:rsid w:val="004A2E96"/>
    <w:rsid w:val="004A3074"/>
    <w:rsid w:val="004A490C"/>
    <w:rsid w:val="004A510D"/>
    <w:rsid w:val="004B41F0"/>
    <w:rsid w:val="004B4D5A"/>
    <w:rsid w:val="004B54F0"/>
    <w:rsid w:val="004C2657"/>
    <w:rsid w:val="004C6139"/>
    <w:rsid w:val="004C7134"/>
    <w:rsid w:val="004D2C6C"/>
    <w:rsid w:val="004D5536"/>
    <w:rsid w:val="004E7087"/>
    <w:rsid w:val="004E7A4B"/>
    <w:rsid w:val="004E7AF6"/>
    <w:rsid w:val="004E7E3F"/>
    <w:rsid w:val="004F7EF7"/>
    <w:rsid w:val="00503F3F"/>
    <w:rsid w:val="00517B8C"/>
    <w:rsid w:val="00536254"/>
    <w:rsid w:val="00544024"/>
    <w:rsid w:val="00555CB9"/>
    <w:rsid w:val="0055719F"/>
    <w:rsid w:val="005672B9"/>
    <w:rsid w:val="0056742A"/>
    <w:rsid w:val="00574DC6"/>
    <w:rsid w:val="0058508E"/>
    <w:rsid w:val="00585C52"/>
    <w:rsid w:val="00586D8F"/>
    <w:rsid w:val="00595712"/>
    <w:rsid w:val="0059790A"/>
    <w:rsid w:val="005A0BFB"/>
    <w:rsid w:val="005A1BF2"/>
    <w:rsid w:val="005A4F41"/>
    <w:rsid w:val="005A5718"/>
    <w:rsid w:val="005A5780"/>
    <w:rsid w:val="005B2561"/>
    <w:rsid w:val="005B30A0"/>
    <w:rsid w:val="005B6ED0"/>
    <w:rsid w:val="005C526F"/>
    <w:rsid w:val="005C7A63"/>
    <w:rsid w:val="005C7E09"/>
    <w:rsid w:val="005D5485"/>
    <w:rsid w:val="005E408C"/>
    <w:rsid w:val="005E53D7"/>
    <w:rsid w:val="005F4AD9"/>
    <w:rsid w:val="0060035A"/>
    <w:rsid w:val="00605563"/>
    <w:rsid w:val="00606BA5"/>
    <w:rsid w:val="00617550"/>
    <w:rsid w:val="00631175"/>
    <w:rsid w:val="006325F4"/>
    <w:rsid w:val="00632BA6"/>
    <w:rsid w:val="00632F7E"/>
    <w:rsid w:val="00633224"/>
    <w:rsid w:val="00645AB7"/>
    <w:rsid w:val="006509D6"/>
    <w:rsid w:val="006522AC"/>
    <w:rsid w:val="0065401C"/>
    <w:rsid w:val="00655DD6"/>
    <w:rsid w:val="00661085"/>
    <w:rsid w:val="00664D7F"/>
    <w:rsid w:val="006658C7"/>
    <w:rsid w:val="00671363"/>
    <w:rsid w:val="00673504"/>
    <w:rsid w:val="006827D3"/>
    <w:rsid w:val="006840CA"/>
    <w:rsid w:val="00684114"/>
    <w:rsid w:val="00697072"/>
    <w:rsid w:val="00697B64"/>
    <w:rsid w:val="00697EFE"/>
    <w:rsid w:val="006A1E4A"/>
    <w:rsid w:val="006A2416"/>
    <w:rsid w:val="006A3968"/>
    <w:rsid w:val="006A3E6F"/>
    <w:rsid w:val="006A49D0"/>
    <w:rsid w:val="006A7F3C"/>
    <w:rsid w:val="006B1EE0"/>
    <w:rsid w:val="006B60C1"/>
    <w:rsid w:val="006C18D7"/>
    <w:rsid w:val="006D2550"/>
    <w:rsid w:val="006D3EA3"/>
    <w:rsid w:val="006D472D"/>
    <w:rsid w:val="006E511D"/>
    <w:rsid w:val="006F0A43"/>
    <w:rsid w:val="006F23B1"/>
    <w:rsid w:val="006F2D91"/>
    <w:rsid w:val="006F42EA"/>
    <w:rsid w:val="006F4680"/>
    <w:rsid w:val="006F68D0"/>
    <w:rsid w:val="007001A7"/>
    <w:rsid w:val="0070345C"/>
    <w:rsid w:val="00703F5F"/>
    <w:rsid w:val="0070441F"/>
    <w:rsid w:val="00707AF9"/>
    <w:rsid w:val="0071591E"/>
    <w:rsid w:val="007213C7"/>
    <w:rsid w:val="00725158"/>
    <w:rsid w:val="00733070"/>
    <w:rsid w:val="0073372E"/>
    <w:rsid w:val="00734FCE"/>
    <w:rsid w:val="00736977"/>
    <w:rsid w:val="007439A8"/>
    <w:rsid w:val="00745F92"/>
    <w:rsid w:val="0075408C"/>
    <w:rsid w:val="007631DF"/>
    <w:rsid w:val="00772374"/>
    <w:rsid w:val="007745A5"/>
    <w:rsid w:val="0077767B"/>
    <w:rsid w:val="0078574E"/>
    <w:rsid w:val="00787706"/>
    <w:rsid w:val="007920FA"/>
    <w:rsid w:val="00795F64"/>
    <w:rsid w:val="00797128"/>
    <w:rsid w:val="007A7F74"/>
    <w:rsid w:val="007B195A"/>
    <w:rsid w:val="007B3896"/>
    <w:rsid w:val="007B4E4B"/>
    <w:rsid w:val="007B73CB"/>
    <w:rsid w:val="007C5DF0"/>
    <w:rsid w:val="007C6B17"/>
    <w:rsid w:val="007E36B2"/>
    <w:rsid w:val="007E41B2"/>
    <w:rsid w:val="007E4A29"/>
    <w:rsid w:val="007E713F"/>
    <w:rsid w:val="007F007C"/>
    <w:rsid w:val="007F0896"/>
    <w:rsid w:val="007F0C1F"/>
    <w:rsid w:val="007F4DB4"/>
    <w:rsid w:val="007F6372"/>
    <w:rsid w:val="007F6B45"/>
    <w:rsid w:val="008055E4"/>
    <w:rsid w:val="00806722"/>
    <w:rsid w:val="00807430"/>
    <w:rsid w:val="008079B9"/>
    <w:rsid w:val="00810BCC"/>
    <w:rsid w:val="00821454"/>
    <w:rsid w:val="0082146F"/>
    <w:rsid w:val="00823E34"/>
    <w:rsid w:val="008258CC"/>
    <w:rsid w:val="008334CC"/>
    <w:rsid w:val="00834E48"/>
    <w:rsid w:val="00837DFE"/>
    <w:rsid w:val="00837FBC"/>
    <w:rsid w:val="00840411"/>
    <w:rsid w:val="00841EDD"/>
    <w:rsid w:val="00844A0E"/>
    <w:rsid w:val="008518C8"/>
    <w:rsid w:val="00852875"/>
    <w:rsid w:val="00852B9D"/>
    <w:rsid w:val="00856BD3"/>
    <w:rsid w:val="008622D0"/>
    <w:rsid w:val="00871A33"/>
    <w:rsid w:val="00873B49"/>
    <w:rsid w:val="00877C96"/>
    <w:rsid w:val="008806EE"/>
    <w:rsid w:val="00881930"/>
    <w:rsid w:val="00883226"/>
    <w:rsid w:val="00894B35"/>
    <w:rsid w:val="008967E1"/>
    <w:rsid w:val="008B02A3"/>
    <w:rsid w:val="008B034A"/>
    <w:rsid w:val="008B29AF"/>
    <w:rsid w:val="008B67DD"/>
    <w:rsid w:val="008C0882"/>
    <w:rsid w:val="008C40CB"/>
    <w:rsid w:val="008C46F6"/>
    <w:rsid w:val="008C7549"/>
    <w:rsid w:val="008C7924"/>
    <w:rsid w:val="008C7FD8"/>
    <w:rsid w:val="008D43AB"/>
    <w:rsid w:val="008D4E1B"/>
    <w:rsid w:val="008D7875"/>
    <w:rsid w:val="008E2C88"/>
    <w:rsid w:val="008E39D7"/>
    <w:rsid w:val="008E4244"/>
    <w:rsid w:val="008E43A7"/>
    <w:rsid w:val="008E47F7"/>
    <w:rsid w:val="008E59D2"/>
    <w:rsid w:val="008F03BB"/>
    <w:rsid w:val="008F4DF7"/>
    <w:rsid w:val="00904C1A"/>
    <w:rsid w:val="0090669A"/>
    <w:rsid w:val="00907B64"/>
    <w:rsid w:val="00913AF8"/>
    <w:rsid w:val="00916375"/>
    <w:rsid w:val="009174D8"/>
    <w:rsid w:val="00925232"/>
    <w:rsid w:val="00926CAE"/>
    <w:rsid w:val="0093002D"/>
    <w:rsid w:val="00932032"/>
    <w:rsid w:val="009338E7"/>
    <w:rsid w:val="009366AA"/>
    <w:rsid w:val="00943371"/>
    <w:rsid w:val="0094775C"/>
    <w:rsid w:val="009543F8"/>
    <w:rsid w:val="00955C29"/>
    <w:rsid w:val="00961691"/>
    <w:rsid w:val="0096357D"/>
    <w:rsid w:val="009643F8"/>
    <w:rsid w:val="00966BC1"/>
    <w:rsid w:val="00970F52"/>
    <w:rsid w:val="00980CB6"/>
    <w:rsid w:val="009814F1"/>
    <w:rsid w:val="0098175E"/>
    <w:rsid w:val="00983E4B"/>
    <w:rsid w:val="009A73F1"/>
    <w:rsid w:val="009B145C"/>
    <w:rsid w:val="009B2C4C"/>
    <w:rsid w:val="009C124C"/>
    <w:rsid w:val="009C6329"/>
    <w:rsid w:val="009C754F"/>
    <w:rsid w:val="009D145F"/>
    <w:rsid w:val="009D3C50"/>
    <w:rsid w:val="009D7038"/>
    <w:rsid w:val="009E1ED4"/>
    <w:rsid w:val="009E29CA"/>
    <w:rsid w:val="009E6986"/>
    <w:rsid w:val="009E7AFC"/>
    <w:rsid w:val="009F2399"/>
    <w:rsid w:val="009F5B08"/>
    <w:rsid w:val="00A01426"/>
    <w:rsid w:val="00A04511"/>
    <w:rsid w:val="00A054EA"/>
    <w:rsid w:val="00A162A3"/>
    <w:rsid w:val="00A21541"/>
    <w:rsid w:val="00A21715"/>
    <w:rsid w:val="00A21B0C"/>
    <w:rsid w:val="00A21DC8"/>
    <w:rsid w:val="00A332CC"/>
    <w:rsid w:val="00A34344"/>
    <w:rsid w:val="00A3649D"/>
    <w:rsid w:val="00A40C25"/>
    <w:rsid w:val="00A45867"/>
    <w:rsid w:val="00A4737D"/>
    <w:rsid w:val="00A501B7"/>
    <w:rsid w:val="00A5108F"/>
    <w:rsid w:val="00A5158A"/>
    <w:rsid w:val="00A62E63"/>
    <w:rsid w:val="00A65AD3"/>
    <w:rsid w:val="00A702AB"/>
    <w:rsid w:val="00A80804"/>
    <w:rsid w:val="00A82149"/>
    <w:rsid w:val="00A83559"/>
    <w:rsid w:val="00A87C5D"/>
    <w:rsid w:val="00A9593D"/>
    <w:rsid w:val="00A95A7F"/>
    <w:rsid w:val="00AA0DF7"/>
    <w:rsid w:val="00AA5A67"/>
    <w:rsid w:val="00AB2A6A"/>
    <w:rsid w:val="00AB568D"/>
    <w:rsid w:val="00AD00FF"/>
    <w:rsid w:val="00AD2F0E"/>
    <w:rsid w:val="00AD3C9D"/>
    <w:rsid w:val="00AD4B60"/>
    <w:rsid w:val="00AD5391"/>
    <w:rsid w:val="00AE4E91"/>
    <w:rsid w:val="00AE5171"/>
    <w:rsid w:val="00AF2302"/>
    <w:rsid w:val="00AF4DAE"/>
    <w:rsid w:val="00B00E1D"/>
    <w:rsid w:val="00B019CE"/>
    <w:rsid w:val="00B05E7E"/>
    <w:rsid w:val="00B23006"/>
    <w:rsid w:val="00B2712C"/>
    <w:rsid w:val="00B3173D"/>
    <w:rsid w:val="00B415C7"/>
    <w:rsid w:val="00B4274D"/>
    <w:rsid w:val="00B45E7F"/>
    <w:rsid w:val="00B50AC4"/>
    <w:rsid w:val="00B515FF"/>
    <w:rsid w:val="00B52D30"/>
    <w:rsid w:val="00B5532A"/>
    <w:rsid w:val="00B60488"/>
    <w:rsid w:val="00B607C3"/>
    <w:rsid w:val="00B6373C"/>
    <w:rsid w:val="00B75BF7"/>
    <w:rsid w:val="00B75E3D"/>
    <w:rsid w:val="00B80482"/>
    <w:rsid w:val="00B80D6E"/>
    <w:rsid w:val="00B81E28"/>
    <w:rsid w:val="00B86B44"/>
    <w:rsid w:val="00B9324C"/>
    <w:rsid w:val="00B93E6D"/>
    <w:rsid w:val="00BA10FD"/>
    <w:rsid w:val="00BA33DC"/>
    <w:rsid w:val="00BA403B"/>
    <w:rsid w:val="00BA5044"/>
    <w:rsid w:val="00BA7C19"/>
    <w:rsid w:val="00BB2604"/>
    <w:rsid w:val="00BB3E3C"/>
    <w:rsid w:val="00BC3A4B"/>
    <w:rsid w:val="00BE2692"/>
    <w:rsid w:val="00BE5BAF"/>
    <w:rsid w:val="00BE7456"/>
    <w:rsid w:val="00BF390E"/>
    <w:rsid w:val="00C02F3F"/>
    <w:rsid w:val="00C03543"/>
    <w:rsid w:val="00C03638"/>
    <w:rsid w:val="00C101A4"/>
    <w:rsid w:val="00C110EA"/>
    <w:rsid w:val="00C1473F"/>
    <w:rsid w:val="00C16F48"/>
    <w:rsid w:val="00C16F86"/>
    <w:rsid w:val="00C1745B"/>
    <w:rsid w:val="00C26E9F"/>
    <w:rsid w:val="00C31C8B"/>
    <w:rsid w:val="00C31CC4"/>
    <w:rsid w:val="00C357D8"/>
    <w:rsid w:val="00C3586A"/>
    <w:rsid w:val="00C47439"/>
    <w:rsid w:val="00C47FA8"/>
    <w:rsid w:val="00C50C2F"/>
    <w:rsid w:val="00C53D0F"/>
    <w:rsid w:val="00C6049D"/>
    <w:rsid w:val="00C60DE8"/>
    <w:rsid w:val="00C650F1"/>
    <w:rsid w:val="00C66782"/>
    <w:rsid w:val="00C72314"/>
    <w:rsid w:val="00C73066"/>
    <w:rsid w:val="00C80687"/>
    <w:rsid w:val="00C84A56"/>
    <w:rsid w:val="00C87FE5"/>
    <w:rsid w:val="00C90A46"/>
    <w:rsid w:val="00C935C1"/>
    <w:rsid w:val="00C94EB1"/>
    <w:rsid w:val="00C97BF0"/>
    <w:rsid w:val="00CA5C0D"/>
    <w:rsid w:val="00CB46CB"/>
    <w:rsid w:val="00CB7F4C"/>
    <w:rsid w:val="00CD0686"/>
    <w:rsid w:val="00CD6436"/>
    <w:rsid w:val="00CE54AD"/>
    <w:rsid w:val="00CE6DC9"/>
    <w:rsid w:val="00CF0EA7"/>
    <w:rsid w:val="00CF1CAC"/>
    <w:rsid w:val="00CF22D3"/>
    <w:rsid w:val="00D01ECA"/>
    <w:rsid w:val="00D03D3F"/>
    <w:rsid w:val="00D079CC"/>
    <w:rsid w:val="00D12BD3"/>
    <w:rsid w:val="00D17B92"/>
    <w:rsid w:val="00D25FE3"/>
    <w:rsid w:val="00D261A3"/>
    <w:rsid w:val="00D304E7"/>
    <w:rsid w:val="00D3091E"/>
    <w:rsid w:val="00D36658"/>
    <w:rsid w:val="00D37F21"/>
    <w:rsid w:val="00D42F66"/>
    <w:rsid w:val="00D47551"/>
    <w:rsid w:val="00D5455F"/>
    <w:rsid w:val="00D557EA"/>
    <w:rsid w:val="00D56BAA"/>
    <w:rsid w:val="00D572F6"/>
    <w:rsid w:val="00D63298"/>
    <w:rsid w:val="00D67616"/>
    <w:rsid w:val="00D769C9"/>
    <w:rsid w:val="00D769F9"/>
    <w:rsid w:val="00D76D7B"/>
    <w:rsid w:val="00D80F2D"/>
    <w:rsid w:val="00D94BF2"/>
    <w:rsid w:val="00D9737A"/>
    <w:rsid w:val="00D97690"/>
    <w:rsid w:val="00DA79AF"/>
    <w:rsid w:val="00DB2C22"/>
    <w:rsid w:val="00DC0614"/>
    <w:rsid w:val="00DC0841"/>
    <w:rsid w:val="00DC2474"/>
    <w:rsid w:val="00DD0A16"/>
    <w:rsid w:val="00DD1078"/>
    <w:rsid w:val="00DD3722"/>
    <w:rsid w:val="00DD7AA8"/>
    <w:rsid w:val="00DE26AA"/>
    <w:rsid w:val="00DF0BEE"/>
    <w:rsid w:val="00DF4746"/>
    <w:rsid w:val="00E0017A"/>
    <w:rsid w:val="00E00385"/>
    <w:rsid w:val="00E00789"/>
    <w:rsid w:val="00E046FB"/>
    <w:rsid w:val="00E05B3C"/>
    <w:rsid w:val="00E05B9C"/>
    <w:rsid w:val="00E10BF7"/>
    <w:rsid w:val="00E12542"/>
    <w:rsid w:val="00E24972"/>
    <w:rsid w:val="00E366F6"/>
    <w:rsid w:val="00E476F3"/>
    <w:rsid w:val="00E521E0"/>
    <w:rsid w:val="00E54D73"/>
    <w:rsid w:val="00E555A1"/>
    <w:rsid w:val="00E55D2B"/>
    <w:rsid w:val="00E60B4A"/>
    <w:rsid w:val="00E67DA3"/>
    <w:rsid w:val="00E703DD"/>
    <w:rsid w:val="00E708F8"/>
    <w:rsid w:val="00E71672"/>
    <w:rsid w:val="00E770B2"/>
    <w:rsid w:val="00E77D2C"/>
    <w:rsid w:val="00E853CB"/>
    <w:rsid w:val="00E915F6"/>
    <w:rsid w:val="00E9388E"/>
    <w:rsid w:val="00E968A7"/>
    <w:rsid w:val="00E96BFD"/>
    <w:rsid w:val="00E96CDE"/>
    <w:rsid w:val="00EA650B"/>
    <w:rsid w:val="00EB2CD5"/>
    <w:rsid w:val="00EC31F7"/>
    <w:rsid w:val="00EC32AF"/>
    <w:rsid w:val="00EC71DF"/>
    <w:rsid w:val="00EC74F8"/>
    <w:rsid w:val="00ED030B"/>
    <w:rsid w:val="00ED2111"/>
    <w:rsid w:val="00ED27A9"/>
    <w:rsid w:val="00EE2BA8"/>
    <w:rsid w:val="00EE476C"/>
    <w:rsid w:val="00EF01C6"/>
    <w:rsid w:val="00EF0B62"/>
    <w:rsid w:val="00EF239C"/>
    <w:rsid w:val="00EF68D7"/>
    <w:rsid w:val="00F005EB"/>
    <w:rsid w:val="00F00FB7"/>
    <w:rsid w:val="00F01477"/>
    <w:rsid w:val="00F066F7"/>
    <w:rsid w:val="00F070C8"/>
    <w:rsid w:val="00F32670"/>
    <w:rsid w:val="00F330C9"/>
    <w:rsid w:val="00F33135"/>
    <w:rsid w:val="00F35CBB"/>
    <w:rsid w:val="00F37D89"/>
    <w:rsid w:val="00F447FF"/>
    <w:rsid w:val="00F50A7B"/>
    <w:rsid w:val="00F528FD"/>
    <w:rsid w:val="00F53222"/>
    <w:rsid w:val="00F53F14"/>
    <w:rsid w:val="00F64A26"/>
    <w:rsid w:val="00F6537E"/>
    <w:rsid w:val="00F65C0E"/>
    <w:rsid w:val="00F67654"/>
    <w:rsid w:val="00F75F6F"/>
    <w:rsid w:val="00F76215"/>
    <w:rsid w:val="00F774DE"/>
    <w:rsid w:val="00F827D8"/>
    <w:rsid w:val="00F849CF"/>
    <w:rsid w:val="00F90E84"/>
    <w:rsid w:val="00F969DF"/>
    <w:rsid w:val="00F97004"/>
    <w:rsid w:val="00FA3D78"/>
    <w:rsid w:val="00FA5B0E"/>
    <w:rsid w:val="00FB7336"/>
    <w:rsid w:val="00FC08E5"/>
    <w:rsid w:val="00FC61A1"/>
    <w:rsid w:val="00FD4F04"/>
    <w:rsid w:val="00FE1B71"/>
    <w:rsid w:val="00FE5C32"/>
    <w:rsid w:val="00FF39B4"/>
    <w:rsid w:val="00FF7509"/>
    <w:rsid w:val="00FF7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802A06"/>
  <w15:chartTrackingRefBased/>
  <w15:docId w15:val="{E629566E-7CF2-44DC-B51D-66C7E2673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DengXia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D3C50"/>
    <w:pPr>
      <w:spacing w:after="160" w:line="259" w:lineRule="auto"/>
    </w:pPr>
    <w:rPr>
      <w:sz w:val="22"/>
      <w:szCs w:val="22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84A56"/>
    <w:pPr>
      <w:autoSpaceDE w:val="0"/>
      <w:autoSpaceDN w:val="0"/>
      <w:adjustRightInd w:val="0"/>
    </w:pPr>
    <w:rPr>
      <w:rFonts w:ascii="Arial" w:eastAsia="Times New Roman" w:hAnsi="Arial"/>
      <w:color w:val="000000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632B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2BA6"/>
  </w:style>
  <w:style w:type="paragraph" w:styleId="Footer">
    <w:name w:val="footer"/>
    <w:basedOn w:val="Normal"/>
    <w:link w:val="FooterChar"/>
    <w:uiPriority w:val="99"/>
    <w:unhideWhenUsed/>
    <w:rsid w:val="00632B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2BA6"/>
  </w:style>
  <w:style w:type="paragraph" w:styleId="Caption">
    <w:name w:val="caption"/>
    <w:basedOn w:val="Normal"/>
    <w:next w:val="Normal"/>
    <w:uiPriority w:val="35"/>
    <w:unhideWhenUsed/>
    <w:qFormat/>
    <w:rsid w:val="002C296F"/>
    <w:pPr>
      <w:spacing w:after="200" w:line="240" w:lineRule="auto"/>
    </w:pPr>
    <w:rPr>
      <w:i/>
      <w:iCs/>
      <w:color w:val="44546A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09492F"/>
    <w:pPr>
      <w:spacing w:after="0"/>
      <w:jc w:val="center"/>
    </w:pPr>
    <w:rPr>
      <w:rFonts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9492F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09492F"/>
    <w:pPr>
      <w:spacing w:line="240" w:lineRule="auto"/>
      <w:jc w:val="both"/>
    </w:pPr>
    <w:rPr>
      <w:rFonts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9492F"/>
    <w:rPr>
      <w:rFonts w:ascii="Calibri" w:hAnsi="Calibri" w:cs="Calibri"/>
      <w:noProof/>
    </w:rPr>
  </w:style>
  <w:style w:type="character" w:styleId="CommentReference">
    <w:name w:val="annotation reference"/>
    <w:basedOn w:val="DefaultParagraphFont"/>
    <w:uiPriority w:val="99"/>
    <w:semiHidden/>
    <w:unhideWhenUsed/>
    <w:rsid w:val="00E05B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5B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5B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5B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5B3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5B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5B3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81E28"/>
    <w:rPr>
      <w:sz w:val="22"/>
      <w:szCs w:val="22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8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wmf"/><Relationship Id="rId20" Type="http://schemas.openxmlformats.org/officeDocument/2006/relationships/image" Target="media/image12.png"/><Relationship Id="rId21" Type="http://schemas.openxmlformats.org/officeDocument/2006/relationships/footer" Target="footer1.xml"/><Relationship Id="rId22" Type="http://schemas.openxmlformats.org/officeDocument/2006/relationships/fontTable" Target="fontTable.xml"/><Relationship Id="rId23" Type="http://schemas.openxmlformats.org/officeDocument/2006/relationships/theme" Target="theme/theme1.xml"/><Relationship Id="rId10" Type="http://schemas.openxmlformats.org/officeDocument/2006/relationships/oleObject" Target="embeddings/oleObject1.bin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emf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B8C80-79D0-D842-BBB4-B1762E781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31</Pages>
  <Words>13940</Words>
  <Characters>79461</Characters>
  <Application>Microsoft Macintosh Word</Application>
  <DocSecurity>0</DocSecurity>
  <Lines>662</Lines>
  <Paragraphs>186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Imperial College London</Company>
  <LinksUpToDate>false</LinksUpToDate>
  <CharactersWithSpaces>93215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Moe</dc:creator>
  <cp:keywords/>
  <cp:lastModifiedBy>Microsoft Office User</cp:lastModifiedBy>
  <cp:revision>3</cp:revision>
  <dcterms:created xsi:type="dcterms:W3CDTF">2020-02-28T16:31:00Z</dcterms:created>
  <dcterms:modified xsi:type="dcterms:W3CDTF">2020-02-28T16:31:00Z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yle">
    <vt:lpwstr>american-chemical-society</vt:lpwstr>
  </property>
</Properties>
</file>