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77AF9A" w14:textId="21060154" w:rsidR="005F72B7" w:rsidRDefault="004911B8" w:rsidP="004911B8">
      <w:pPr>
        <w:pStyle w:val="Title"/>
        <w:rPr>
          <w:sz w:val="36"/>
          <w:szCs w:val="36"/>
        </w:rPr>
      </w:pPr>
      <w:r w:rsidRPr="004911B8">
        <w:rPr>
          <w:sz w:val="36"/>
          <w:szCs w:val="36"/>
        </w:rPr>
        <w:t>Appendix 1: Search Strategy</w:t>
      </w:r>
    </w:p>
    <w:p w14:paraId="7E6DBD64" w14:textId="47EA728C" w:rsidR="004911B8" w:rsidRPr="004911B8" w:rsidRDefault="004911B8" w:rsidP="004911B8">
      <w:pPr>
        <w:pStyle w:val="Heading1"/>
        <w:rPr>
          <w:szCs w:val="22"/>
        </w:rPr>
      </w:pPr>
      <w:r w:rsidRPr="004911B8">
        <w:rPr>
          <w:szCs w:val="22"/>
        </w:rPr>
        <w:t>Ovid Medline</w:t>
      </w:r>
    </w:p>
    <w:p w14:paraId="58045185" w14:textId="796DE892" w:rsidR="004911B8" w:rsidRPr="004911B8" w:rsidRDefault="004911B8" w:rsidP="004911B8">
      <w:pPr>
        <w:spacing w:after="0" w:line="240" w:lineRule="auto"/>
        <w:rPr>
          <w:rFonts w:eastAsia="Arial Unicode MS" w:cstheme="minorHAnsi"/>
          <w:lang w:val="en-US"/>
        </w:rPr>
      </w:pPr>
      <w:r w:rsidRPr="004911B8">
        <w:rPr>
          <w:rFonts w:eastAsia="Arial Unicode MS" w:cstheme="minorHAnsi"/>
          <w:lang w:val="en-US"/>
        </w:rPr>
        <w:t xml:space="preserve">1  </w:t>
      </w:r>
      <w:proofErr w:type="gramStart"/>
      <w:r w:rsidRPr="004911B8">
        <w:rPr>
          <w:rFonts w:eastAsia="Arial Unicode MS" w:cstheme="minorHAnsi"/>
          <w:lang w:val="en-US"/>
        </w:rPr>
        <w:t xml:space="preserve">   (</w:t>
      </w:r>
      <w:proofErr w:type="gramEnd"/>
      <w:r w:rsidRPr="004911B8">
        <w:rPr>
          <w:rFonts w:eastAsia="Arial Unicode MS" w:cstheme="minorHAnsi"/>
          <w:lang w:val="en-US"/>
        </w:rPr>
        <w:t>long covid or long-haul covid).</w:t>
      </w:r>
      <w:proofErr w:type="spellStart"/>
      <w:r w:rsidRPr="004911B8">
        <w:rPr>
          <w:rFonts w:eastAsia="Arial Unicode MS" w:cstheme="minorHAnsi"/>
          <w:lang w:val="en-US"/>
        </w:rPr>
        <w:t>mp</w:t>
      </w:r>
      <w:proofErr w:type="spellEnd"/>
      <w:r w:rsidRPr="004911B8">
        <w:rPr>
          <w:rFonts w:eastAsia="Arial Unicode MS" w:cstheme="minorHAnsi"/>
          <w:lang w:val="en-US"/>
        </w:rPr>
        <w:t xml:space="preserve">. </w:t>
      </w:r>
    </w:p>
    <w:p w14:paraId="38B84125" w14:textId="339DB699" w:rsidR="004911B8" w:rsidRPr="004911B8" w:rsidRDefault="004911B8" w:rsidP="004911B8">
      <w:pPr>
        <w:spacing w:after="0" w:line="240" w:lineRule="auto"/>
        <w:rPr>
          <w:rFonts w:eastAsia="Arial Unicode MS" w:cstheme="minorHAnsi"/>
          <w:lang w:val="en-US"/>
        </w:rPr>
      </w:pPr>
      <w:r w:rsidRPr="004911B8">
        <w:rPr>
          <w:rFonts w:eastAsia="Arial Unicode MS" w:cstheme="minorHAnsi"/>
          <w:lang w:val="en-US"/>
        </w:rPr>
        <w:t xml:space="preserve">2     post-covid syndrome.mp. </w:t>
      </w:r>
    </w:p>
    <w:p w14:paraId="0FA7FC84" w14:textId="4472D34A" w:rsidR="004911B8" w:rsidRPr="004911B8" w:rsidRDefault="004911B8" w:rsidP="004911B8">
      <w:pPr>
        <w:spacing w:after="0" w:line="240" w:lineRule="auto"/>
        <w:rPr>
          <w:rFonts w:eastAsia="Arial Unicode MS" w:cstheme="minorHAnsi"/>
          <w:lang w:val="en-US"/>
        </w:rPr>
      </w:pPr>
      <w:r w:rsidRPr="004911B8">
        <w:rPr>
          <w:rFonts w:eastAsia="Arial Unicode MS" w:cstheme="minorHAnsi"/>
          <w:lang w:val="en-US"/>
        </w:rPr>
        <w:t xml:space="preserve">3     exp </w:t>
      </w:r>
      <w:proofErr w:type="spellStart"/>
      <w:r w:rsidRPr="004911B8">
        <w:rPr>
          <w:rFonts w:eastAsia="Arial Unicode MS" w:cstheme="minorHAnsi"/>
          <w:lang w:val="en-US"/>
        </w:rPr>
        <w:t>coronaviridae</w:t>
      </w:r>
      <w:proofErr w:type="spellEnd"/>
      <w:r w:rsidRPr="004911B8">
        <w:rPr>
          <w:rFonts w:eastAsia="Arial Unicode MS" w:cstheme="minorHAnsi"/>
          <w:lang w:val="en-US"/>
        </w:rPr>
        <w:t xml:space="preserve">/ or exp coronavirus/ </w:t>
      </w:r>
    </w:p>
    <w:p w14:paraId="3A8EFFC9" w14:textId="04209135" w:rsidR="004911B8" w:rsidRPr="004911B8" w:rsidRDefault="004911B8" w:rsidP="004911B8">
      <w:pPr>
        <w:spacing w:after="0" w:line="240" w:lineRule="auto"/>
        <w:rPr>
          <w:rFonts w:eastAsia="Arial Unicode MS" w:cstheme="minorHAnsi"/>
          <w:lang w:val="en-US"/>
        </w:rPr>
      </w:pPr>
      <w:r w:rsidRPr="004911B8">
        <w:rPr>
          <w:rFonts w:eastAsia="Arial Unicode MS" w:cstheme="minorHAnsi"/>
          <w:lang w:val="en-US"/>
        </w:rPr>
        <w:t xml:space="preserve">4  </w:t>
      </w:r>
      <w:proofErr w:type="gramStart"/>
      <w:r w:rsidRPr="004911B8">
        <w:rPr>
          <w:rFonts w:eastAsia="Arial Unicode MS" w:cstheme="minorHAnsi"/>
          <w:lang w:val="en-US"/>
        </w:rPr>
        <w:t xml:space="preserve">   (</w:t>
      </w:r>
      <w:proofErr w:type="gramEnd"/>
      <w:r w:rsidRPr="004911B8">
        <w:rPr>
          <w:rFonts w:eastAsia="Arial Unicode MS" w:cstheme="minorHAnsi"/>
          <w:lang w:val="en-US"/>
        </w:rPr>
        <w:t xml:space="preserve">coronavirus or corona virus or </w:t>
      </w:r>
      <w:proofErr w:type="spellStart"/>
      <w:r w:rsidRPr="004911B8">
        <w:rPr>
          <w:rFonts w:eastAsia="Arial Unicode MS" w:cstheme="minorHAnsi"/>
          <w:lang w:val="en-US"/>
        </w:rPr>
        <w:t>coronavirinae</w:t>
      </w:r>
      <w:proofErr w:type="spellEnd"/>
      <w:r w:rsidRPr="004911B8">
        <w:rPr>
          <w:rFonts w:eastAsia="Arial Unicode MS" w:cstheme="minorHAnsi"/>
          <w:lang w:val="en-US"/>
        </w:rPr>
        <w:t>).</w:t>
      </w:r>
      <w:proofErr w:type="spellStart"/>
      <w:r w:rsidRPr="004911B8">
        <w:rPr>
          <w:rFonts w:eastAsia="Arial Unicode MS" w:cstheme="minorHAnsi"/>
          <w:lang w:val="en-US"/>
        </w:rPr>
        <w:t>mp</w:t>
      </w:r>
      <w:proofErr w:type="spellEnd"/>
      <w:r w:rsidRPr="004911B8">
        <w:rPr>
          <w:rFonts w:eastAsia="Arial Unicode MS" w:cstheme="minorHAnsi"/>
          <w:lang w:val="en-US"/>
        </w:rPr>
        <w:t xml:space="preserve">. </w:t>
      </w:r>
    </w:p>
    <w:p w14:paraId="1AF7A5D4" w14:textId="706F5121" w:rsidR="004911B8" w:rsidRPr="004911B8" w:rsidRDefault="004911B8" w:rsidP="004911B8">
      <w:pPr>
        <w:spacing w:after="0" w:line="240" w:lineRule="auto"/>
        <w:rPr>
          <w:rFonts w:eastAsia="Arial Unicode MS" w:cstheme="minorHAnsi"/>
          <w:lang w:val="en-US"/>
        </w:rPr>
      </w:pPr>
      <w:r w:rsidRPr="004911B8">
        <w:rPr>
          <w:rFonts w:eastAsia="Arial Unicode MS" w:cstheme="minorHAnsi"/>
          <w:lang w:val="en-US"/>
        </w:rPr>
        <w:t xml:space="preserve">5  </w:t>
      </w:r>
      <w:proofErr w:type="gramStart"/>
      <w:r w:rsidRPr="004911B8">
        <w:rPr>
          <w:rFonts w:eastAsia="Arial Unicode MS" w:cstheme="minorHAnsi"/>
          <w:lang w:val="en-US"/>
        </w:rPr>
        <w:t xml:space="preserve">   (</w:t>
      </w:r>
      <w:proofErr w:type="gramEnd"/>
      <w:r w:rsidRPr="004911B8">
        <w:rPr>
          <w:rFonts w:eastAsia="Arial Unicode MS" w:cstheme="minorHAnsi"/>
          <w:lang w:val="en-US"/>
        </w:rPr>
        <w:t>covid-19 or 2019-nCoV or SARS-</w:t>
      </w:r>
      <w:proofErr w:type="spellStart"/>
      <w:r w:rsidRPr="004911B8">
        <w:rPr>
          <w:rFonts w:eastAsia="Arial Unicode MS" w:cstheme="minorHAnsi"/>
          <w:lang w:val="en-US"/>
        </w:rPr>
        <w:t>CoV</w:t>
      </w:r>
      <w:proofErr w:type="spellEnd"/>
      <w:r w:rsidRPr="004911B8">
        <w:rPr>
          <w:rFonts w:eastAsia="Arial Unicode MS" w:cstheme="minorHAnsi"/>
          <w:lang w:val="en-US"/>
        </w:rPr>
        <w:t xml:space="preserve"> or SARS-COV-2 or MERS-</w:t>
      </w:r>
      <w:proofErr w:type="spellStart"/>
      <w:r w:rsidRPr="004911B8">
        <w:rPr>
          <w:rFonts w:eastAsia="Arial Unicode MS" w:cstheme="minorHAnsi"/>
          <w:lang w:val="en-US"/>
        </w:rPr>
        <w:t>CoV</w:t>
      </w:r>
      <w:proofErr w:type="spellEnd"/>
      <w:r w:rsidRPr="004911B8">
        <w:rPr>
          <w:rFonts w:eastAsia="Arial Unicode MS" w:cstheme="minorHAnsi"/>
          <w:lang w:val="en-US"/>
        </w:rPr>
        <w:t>).</w:t>
      </w:r>
      <w:proofErr w:type="spellStart"/>
      <w:r w:rsidRPr="004911B8">
        <w:rPr>
          <w:rFonts w:eastAsia="Arial Unicode MS" w:cstheme="minorHAnsi"/>
          <w:lang w:val="en-US"/>
        </w:rPr>
        <w:t>mp</w:t>
      </w:r>
      <w:proofErr w:type="spellEnd"/>
      <w:r w:rsidRPr="004911B8">
        <w:rPr>
          <w:rFonts w:eastAsia="Arial Unicode MS" w:cstheme="minorHAnsi"/>
          <w:lang w:val="en-US"/>
        </w:rPr>
        <w:t xml:space="preserve">. </w:t>
      </w:r>
    </w:p>
    <w:p w14:paraId="29A16765" w14:textId="798845A3" w:rsidR="004911B8" w:rsidRPr="004911B8" w:rsidRDefault="004911B8" w:rsidP="004911B8">
      <w:pPr>
        <w:spacing w:after="0" w:line="240" w:lineRule="auto"/>
        <w:rPr>
          <w:rFonts w:eastAsia="Arial Unicode MS" w:cstheme="minorHAnsi"/>
          <w:lang w:val="en-US"/>
        </w:rPr>
      </w:pPr>
      <w:r w:rsidRPr="004911B8">
        <w:rPr>
          <w:rFonts w:eastAsia="Arial Unicode MS" w:cstheme="minorHAnsi"/>
          <w:lang w:val="en-US"/>
        </w:rPr>
        <w:t xml:space="preserve">6     or/3-5 </w:t>
      </w:r>
    </w:p>
    <w:p w14:paraId="30085C11" w14:textId="7BE478B8" w:rsidR="004911B8" w:rsidRPr="004911B8" w:rsidRDefault="004911B8" w:rsidP="004911B8">
      <w:pPr>
        <w:spacing w:after="0" w:line="240" w:lineRule="auto"/>
        <w:rPr>
          <w:rFonts w:eastAsia="Arial Unicode MS" w:cstheme="minorHAnsi"/>
          <w:lang w:val="en-US"/>
        </w:rPr>
      </w:pPr>
      <w:r w:rsidRPr="004911B8">
        <w:rPr>
          <w:rFonts w:eastAsia="Arial Unicode MS" w:cstheme="minorHAnsi"/>
          <w:lang w:val="en-US"/>
        </w:rPr>
        <w:t xml:space="preserve">7  </w:t>
      </w:r>
      <w:proofErr w:type="gramStart"/>
      <w:r w:rsidRPr="004911B8">
        <w:rPr>
          <w:rFonts w:eastAsia="Arial Unicode MS" w:cstheme="minorHAnsi"/>
          <w:lang w:val="en-US"/>
        </w:rPr>
        <w:t xml:space="preserve">   (</w:t>
      </w:r>
      <w:proofErr w:type="gramEnd"/>
      <w:r w:rsidRPr="004911B8">
        <w:rPr>
          <w:rFonts w:eastAsia="Arial Unicode MS" w:cstheme="minorHAnsi"/>
          <w:lang w:val="en-US"/>
        </w:rPr>
        <w:t xml:space="preserve">(post-virus or post-viral or </w:t>
      </w:r>
      <w:proofErr w:type="spellStart"/>
      <w:r w:rsidRPr="004911B8">
        <w:rPr>
          <w:rFonts w:eastAsia="Arial Unicode MS" w:cstheme="minorHAnsi"/>
          <w:lang w:val="en-US"/>
        </w:rPr>
        <w:t>persisten</w:t>
      </w:r>
      <w:proofErr w:type="spellEnd"/>
      <w:r w:rsidRPr="004911B8">
        <w:rPr>
          <w:rFonts w:eastAsia="Arial Unicode MS" w:cstheme="minorHAnsi"/>
          <w:lang w:val="en-US"/>
        </w:rPr>
        <w:t>$ or ongoing or fail$ or incomplete) adj3 recover$).</w:t>
      </w:r>
      <w:proofErr w:type="spellStart"/>
      <w:r w:rsidRPr="004911B8">
        <w:rPr>
          <w:rFonts w:eastAsia="Arial Unicode MS" w:cstheme="minorHAnsi"/>
          <w:lang w:val="en-US"/>
        </w:rPr>
        <w:t>mp</w:t>
      </w:r>
      <w:proofErr w:type="spellEnd"/>
      <w:r w:rsidRPr="004911B8">
        <w:rPr>
          <w:rFonts w:eastAsia="Arial Unicode MS" w:cstheme="minorHAnsi"/>
          <w:lang w:val="en-US"/>
        </w:rPr>
        <w:t xml:space="preserve">. </w:t>
      </w:r>
    </w:p>
    <w:p w14:paraId="4BC0D1DD" w14:textId="06F82A73" w:rsidR="004911B8" w:rsidRPr="004911B8" w:rsidRDefault="004911B8" w:rsidP="004911B8">
      <w:pPr>
        <w:spacing w:after="0" w:line="240" w:lineRule="auto"/>
        <w:rPr>
          <w:rFonts w:eastAsia="Arial Unicode MS" w:cstheme="minorHAnsi"/>
          <w:lang w:val="en-US"/>
        </w:rPr>
      </w:pPr>
      <w:r w:rsidRPr="004911B8">
        <w:rPr>
          <w:rFonts w:eastAsia="Arial Unicode MS" w:cstheme="minorHAnsi"/>
          <w:lang w:val="en-US"/>
        </w:rPr>
        <w:t xml:space="preserve">8  </w:t>
      </w:r>
      <w:proofErr w:type="gramStart"/>
      <w:r w:rsidRPr="004911B8">
        <w:rPr>
          <w:rFonts w:eastAsia="Arial Unicode MS" w:cstheme="minorHAnsi"/>
          <w:lang w:val="en-US"/>
        </w:rPr>
        <w:t xml:space="preserve">   (</w:t>
      </w:r>
      <w:proofErr w:type="gramEnd"/>
      <w:r w:rsidRPr="004911B8">
        <w:rPr>
          <w:rFonts w:eastAsia="Arial Unicode MS" w:cstheme="minorHAnsi"/>
          <w:lang w:val="en-US"/>
        </w:rPr>
        <w:t>(post-virus or post-viral or persist$ or ongoing) adj3 (illness or symptom$ or fatigue$ or unwell)).</w:t>
      </w:r>
      <w:proofErr w:type="spellStart"/>
      <w:r w:rsidRPr="004911B8">
        <w:rPr>
          <w:rFonts w:eastAsia="Arial Unicode MS" w:cstheme="minorHAnsi"/>
          <w:lang w:val="en-US"/>
        </w:rPr>
        <w:t>mp</w:t>
      </w:r>
      <w:proofErr w:type="spellEnd"/>
      <w:r w:rsidRPr="004911B8">
        <w:rPr>
          <w:rFonts w:eastAsia="Arial Unicode MS" w:cstheme="minorHAnsi"/>
          <w:lang w:val="en-US"/>
        </w:rPr>
        <w:t xml:space="preserve">. </w:t>
      </w:r>
    </w:p>
    <w:p w14:paraId="3F3FF562" w14:textId="79813E23" w:rsidR="004911B8" w:rsidRPr="004911B8" w:rsidRDefault="004911B8" w:rsidP="004911B8">
      <w:pPr>
        <w:spacing w:after="0" w:line="240" w:lineRule="auto"/>
        <w:rPr>
          <w:rFonts w:eastAsia="Arial Unicode MS" w:cstheme="minorHAnsi"/>
          <w:lang w:val="en-US"/>
        </w:rPr>
      </w:pPr>
      <w:r w:rsidRPr="004911B8">
        <w:rPr>
          <w:rFonts w:eastAsia="Arial Unicode MS" w:cstheme="minorHAnsi"/>
          <w:lang w:val="en-US"/>
        </w:rPr>
        <w:t xml:space="preserve">9     or/7-8 </w:t>
      </w:r>
    </w:p>
    <w:p w14:paraId="13B5923C" w14:textId="6E39C60A" w:rsidR="004911B8" w:rsidRPr="004911B8" w:rsidRDefault="004911B8" w:rsidP="004911B8">
      <w:pPr>
        <w:spacing w:after="0" w:line="240" w:lineRule="auto"/>
        <w:rPr>
          <w:rFonts w:eastAsia="Arial Unicode MS" w:cstheme="minorHAnsi"/>
          <w:lang w:val="en-US"/>
        </w:rPr>
      </w:pPr>
      <w:r w:rsidRPr="004911B8">
        <w:rPr>
          <w:rFonts w:eastAsia="Arial Unicode MS" w:cstheme="minorHAnsi"/>
          <w:lang w:val="en-US"/>
        </w:rPr>
        <w:t xml:space="preserve">10     6 and 9 </w:t>
      </w:r>
    </w:p>
    <w:p w14:paraId="37B7D546" w14:textId="396F5B41" w:rsidR="004911B8" w:rsidRPr="004911B8" w:rsidRDefault="004911B8" w:rsidP="004911B8">
      <w:pPr>
        <w:spacing w:after="0" w:line="240" w:lineRule="auto"/>
        <w:rPr>
          <w:rFonts w:eastAsia="Arial Unicode MS" w:cstheme="minorHAnsi"/>
          <w:lang w:val="en-US"/>
        </w:rPr>
      </w:pPr>
      <w:r w:rsidRPr="004911B8">
        <w:rPr>
          <w:rFonts w:eastAsia="Arial Unicode MS" w:cstheme="minorHAnsi"/>
          <w:lang w:val="en-US"/>
        </w:rPr>
        <w:t xml:space="preserve">11     1 or 2 or 10 </w:t>
      </w:r>
    </w:p>
    <w:p w14:paraId="227DB13A" w14:textId="000C9C91" w:rsidR="004911B8" w:rsidRPr="004911B8" w:rsidRDefault="004911B8" w:rsidP="004911B8">
      <w:pPr>
        <w:spacing w:after="0" w:line="240" w:lineRule="auto"/>
        <w:rPr>
          <w:rFonts w:eastAsia="Arial Unicode MS" w:cstheme="minorHAnsi"/>
          <w:lang w:val="en-US"/>
        </w:rPr>
      </w:pPr>
      <w:r w:rsidRPr="004911B8">
        <w:rPr>
          <w:rFonts w:eastAsia="Arial Unicode MS" w:cstheme="minorHAnsi"/>
          <w:lang w:val="en-US"/>
        </w:rPr>
        <w:t xml:space="preserve">12  </w:t>
      </w:r>
      <w:proofErr w:type="gramStart"/>
      <w:r w:rsidRPr="004911B8">
        <w:rPr>
          <w:rFonts w:eastAsia="Arial Unicode MS" w:cstheme="minorHAnsi"/>
          <w:lang w:val="en-US"/>
        </w:rPr>
        <w:t xml:space="preserve">   (</w:t>
      </w:r>
      <w:proofErr w:type="gramEnd"/>
      <w:r w:rsidRPr="004911B8">
        <w:rPr>
          <w:rFonts w:eastAsia="Arial Unicode MS" w:cstheme="minorHAnsi"/>
          <w:lang w:val="en-US"/>
        </w:rPr>
        <w:t xml:space="preserve">chronic adj1 (coronavirus or corona virus or </w:t>
      </w:r>
      <w:proofErr w:type="spellStart"/>
      <w:r w:rsidRPr="004911B8">
        <w:rPr>
          <w:rFonts w:eastAsia="Arial Unicode MS" w:cstheme="minorHAnsi"/>
          <w:lang w:val="en-US"/>
        </w:rPr>
        <w:t>coronavirinae</w:t>
      </w:r>
      <w:proofErr w:type="spellEnd"/>
      <w:r w:rsidRPr="004911B8">
        <w:rPr>
          <w:rFonts w:eastAsia="Arial Unicode MS" w:cstheme="minorHAnsi"/>
          <w:lang w:val="en-US"/>
        </w:rPr>
        <w:t xml:space="preserve"> or covid-19 or 2019-nCoV or SARS-</w:t>
      </w:r>
      <w:proofErr w:type="spellStart"/>
      <w:r w:rsidRPr="004911B8">
        <w:rPr>
          <w:rFonts w:eastAsia="Arial Unicode MS" w:cstheme="minorHAnsi"/>
          <w:lang w:val="en-US"/>
        </w:rPr>
        <w:t>CoV</w:t>
      </w:r>
      <w:proofErr w:type="spellEnd"/>
      <w:r w:rsidRPr="004911B8">
        <w:rPr>
          <w:rFonts w:eastAsia="Arial Unicode MS" w:cstheme="minorHAnsi"/>
          <w:lang w:val="en-US"/>
        </w:rPr>
        <w:t xml:space="preserve"> or SARS-COV-2 or MERS-</w:t>
      </w:r>
      <w:proofErr w:type="spellStart"/>
      <w:r w:rsidRPr="004911B8">
        <w:rPr>
          <w:rFonts w:eastAsia="Arial Unicode MS" w:cstheme="minorHAnsi"/>
          <w:lang w:val="en-US"/>
        </w:rPr>
        <w:t>CoV</w:t>
      </w:r>
      <w:proofErr w:type="spellEnd"/>
      <w:r w:rsidRPr="004911B8">
        <w:rPr>
          <w:rFonts w:eastAsia="Arial Unicode MS" w:cstheme="minorHAnsi"/>
          <w:lang w:val="en-US"/>
        </w:rPr>
        <w:t>)).</w:t>
      </w:r>
      <w:proofErr w:type="spellStart"/>
      <w:r w:rsidRPr="004911B8">
        <w:rPr>
          <w:rFonts w:eastAsia="Arial Unicode MS" w:cstheme="minorHAnsi"/>
          <w:lang w:val="en-US"/>
        </w:rPr>
        <w:t>mp</w:t>
      </w:r>
      <w:proofErr w:type="spellEnd"/>
      <w:r w:rsidRPr="004911B8">
        <w:rPr>
          <w:rFonts w:eastAsia="Arial Unicode MS" w:cstheme="minorHAnsi"/>
          <w:lang w:val="en-US"/>
        </w:rPr>
        <w:t xml:space="preserve">. </w:t>
      </w:r>
    </w:p>
    <w:p w14:paraId="4B04CCE5" w14:textId="7EDF12E1" w:rsidR="004911B8" w:rsidRPr="004911B8" w:rsidRDefault="004911B8" w:rsidP="004911B8">
      <w:pPr>
        <w:spacing w:after="0" w:line="240" w:lineRule="auto"/>
        <w:rPr>
          <w:rFonts w:eastAsia="Arial Unicode MS" w:cstheme="minorHAnsi"/>
          <w:lang w:val="en-US"/>
        </w:rPr>
      </w:pPr>
      <w:r w:rsidRPr="004911B8">
        <w:rPr>
          <w:rFonts w:eastAsia="Arial Unicode MS" w:cstheme="minorHAnsi"/>
          <w:lang w:val="en-US"/>
        </w:rPr>
        <w:t xml:space="preserve">13     11 or 12 </w:t>
      </w:r>
    </w:p>
    <w:p w14:paraId="12354A55" w14:textId="4EE44863" w:rsidR="004911B8" w:rsidRPr="004911B8" w:rsidRDefault="004911B8" w:rsidP="004911B8">
      <w:pPr>
        <w:spacing w:after="0" w:line="240" w:lineRule="auto"/>
        <w:rPr>
          <w:rFonts w:eastAsia="Arial Unicode MS" w:cstheme="minorHAnsi"/>
          <w:lang w:val="en-US"/>
        </w:rPr>
      </w:pPr>
      <w:r w:rsidRPr="004911B8">
        <w:rPr>
          <w:rFonts w:eastAsia="Arial Unicode MS" w:cstheme="minorHAnsi"/>
          <w:lang w:val="en-US"/>
        </w:rPr>
        <w:t xml:space="preserve">14  </w:t>
      </w:r>
      <w:proofErr w:type="gramStart"/>
      <w:r w:rsidRPr="004911B8">
        <w:rPr>
          <w:rFonts w:eastAsia="Arial Unicode MS" w:cstheme="minorHAnsi"/>
          <w:lang w:val="en-US"/>
        </w:rPr>
        <w:t xml:space="preserve">   (</w:t>
      </w:r>
      <w:proofErr w:type="gramEnd"/>
      <w:r w:rsidRPr="004911B8">
        <w:rPr>
          <w:rFonts w:eastAsia="Arial Unicode MS" w:cstheme="minorHAnsi"/>
          <w:lang w:val="en-US"/>
        </w:rPr>
        <w:t xml:space="preserve">(long-haul$ or lasting illness) adj1 (coronavirus or corona virus or </w:t>
      </w:r>
      <w:proofErr w:type="spellStart"/>
      <w:r w:rsidRPr="004911B8">
        <w:rPr>
          <w:rFonts w:eastAsia="Arial Unicode MS" w:cstheme="minorHAnsi"/>
          <w:lang w:val="en-US"/>
        </w:rPr>
        <w:t>coronavirinae</w:t>
      </w:r>
      <w:proofErr w:type="spellEnd"/>
      <w:r w:rsidRPr="004911B8">
        <w:rPr>
          <w:rFonts w:eastAsia="Arial Unicode MS" w:cstheme="minorHAnsi"/>
          <w:lang w:val="en-US"/>
        </w:rPr>
        <w:t xml:space="preserve"> or covid-19 or 2019-nCoV or SARS-</w:t>
      </w:r>
      <w:proofErr w:type="spellStart"/>
      <w:r w:rsidRPr="004911B8">
        <w:rPr>
          <w:rFonts w:eastAsia="Arial Unicode MS" w:cstheme="minorHAnsi"/>
          <w:lang w:val="en-US"/>
        </w:rPr>
        <w:t>CoV</w:t>
      </w:r>
      <w:proofErr w:type="spellEnd"/>
      <w:r w:rsidRPr="004911B8">
        <w:rPr>
          <w:rFonts w:eastAsia="Arial Unicode MS" w:cstheme="minorHAnsi"/>
          <w:lang w:val="en-US"/>
        </w:rPr>
        <w:t xml:space="preserve"> or SARS-COV-2 or MERS-</w:t>
      </w:r>
      <w:proofErr w:type="spellStart"/>
      <w:r w:rsidRPr="004911B8">
        <w:rPr>
          <w:rFonts w:eastAsia="Arial Unicode MS" w:cstheme="minorHAnsi"/>
          <w:lang w:val="en-US"/>
        </w:rPr>
        <w:t>CoV</w:t>
      </w:r>
      <w:proofErr w:type="spellEnd"/>
      <w:r w:rsidRPr="004911B8">
        <w:rPr>
          <w:rFonts w:eastAsia="Arial Unicode MS" w:cstheme="minorHAnsi"/>
          <w:lang w:val="en-US"/>
        </w:rPr>
        <w:t>)).</w:t>
      </w:r>
      <w:proofErr w:type="spellStart"/>
      <w:r w:rsidRPr="004911B8">
        <w:rPr>
          <w:rFonts w:eastAsia="Arial Unicode MS" w:cstheme="minorHAnsi"/>
          <w:lang w:val="en-US"/>
        </w:rPr>
        <w:t>mp</w:t>
      </w:r>
      <w:proofErr w:type="spellEnd"/>
      <w:r w:rsidRPr="004911B8">
        <w:rPr>
          <w:rFonts w:eastAsia="Arial Unicode MS" w:cstheme="minorHAnsi"/>
          <w:lang w:val="en-US"/>
        </w:rPr>
        <w:t xml:space="preserve">. </w:t>
      </w:r>
    </w:p>
    <w:p w14:paraId="217149E4" w14:textId="26B9CED0" w:rsidR="004911B8" w:rsidRPr="004911B8" w:rsidRDefault="004911B8" w:rsidP="004911B8">
      <w:pPr>
        <w:spacing w:after="0" w:line="240" w:lineRule="auto"/>
        <w:rPr>
          <w:rFonts w:eastAsia="Arial Unicode MS" w:cstheme="minorHAnsi"/>
          <w:lang w:val="en-US"/>
        </w:rPr>
      </w:pPr>
      <w:r w:rsidRPr="004911B8">
        <w:rPr>
          <w:rFonts w:eastAsia="Arial Unicode MS" w:cstheme="minorHAnsi"/>
          <w:lang w:val="en-US"/>
        </w:rPr>
        <w:t>15     13 or 14</w:t>
      </w:r>
    </w:p>
    <w:p w14:paraId="53A563AC" w14:textId="60AE4F43" w:rsidR="004911B8" w:rsidRDefault="004911B8" w:rsidP="004911B8">
      <w:pPr>
        <w:pStyle w:val="Heading1"/>
      </w:pPr>
      <w:r>
        <w:t>EMBASE</w:t>
      </w:r>
    </w:p>
    <w:p w14:paraId="5EE20113" w14:textId="413FDB07" w:rsidR="004911B8" w:rsidRPr="004911B8" w:rsidRDefault="004911B8" w:rsidP="004911B8">
      <w:pPr>
        <w:spacing w:after="0" w:line="240" w:lineRule="auto"/>
        <w:rPr>
          <w:rFonts w:eastAsia="Arial Unicode MS" w:cstheme="minorHAnsi"/>
          <w:szCs w:val="28"/>
          <w:lang w:val="en-US"/>
        </w:rPr>
      </w:pPr>
      <w:r w:rsidRPr="004911B8">
        <w:rPr>
          <w:rFonts w:eastAsia="Arial Unicode MS" w:cstheme="minorHAnsi"/>
          <w:szCs w:val="28"/>
          <w:lang w:val="en-US"/>
        </w:rPr>
        <w:t xml:space="preserve">1  </w:t>
      </w:r>
      <w:proofErr w:type="gramStart"/>
      <w:r w:rsidRPr="004911B8">
        <w:rPr>
          <w:rFonts w:eastAsia="Arial Unicode MS" w:cstheme="minorHAnsi"/>
          <w:szCs w:val="28"/>
          <w:lang w:val="en-US"/>
        </w:rPr>
        <w:t xml:space="preserve">   (</w:t>
      </w:r>
      <w:proofErr w:type="gramEnd"/>
      <w:r w:rsidRPr="004911B8">
        <w:rPr>
          <w:rFonts w:eastAsia="Arial Unicode MS" w:cstheme="minorHAnsi"/>
          <w:szCs w:val="28"/>
          <w:lang w:val="en-US"/>
        </w:rPr>
        <w:t>long covid or long-haul covid).</w:t>
      </w:r>
      <w:proofErr w:type="spellStart"/>
      <w:r w:rsidRPr="004911B8">
        <w:rPr>
          <w:rFonts w:eastAsia="Arial Unicode MS" w:cstheme="minorHAnsi"/>
          <w:szCs w:val="28"/>
          <w:lang w:val="en-US"/>
        </w:rPr>
        <w:t>mp</w:t>
      </w:r>
      <w:proofErr w:type="spellEnd"/>
    </w:p>
    <w:p w14:paraId="1F5011B1" w14:textId="49C270BC" w:rsidR="004911B8" w:rsidRPr="004911B8" w:rsidRDefault="004911B8" w:rsidP="004911B8">
      <w:pPr>
        <w:spacing w:after="0" w:line="240" w:lineRule="auto"/>
        <w:rPr>
          <w:rFonts w:eastAsia="Arial Unicode MS" w:cstheme="minorHAnsi"/>
          <w:szCs w:val="28"/>
          <w:lang w:val="en-US"/>
        </w:rPr>
      </w:pPr>
      <w:r w:rsidRPr="004911B8">
        <w:rPr>
          <w:rFonts w:eastAsia="Arial Unicode MS" w:cstheme="minorHAnsi"/>
          <w:szCs w:val="28"/>
          <w:lang w:val="en-US"/>
        </w:rPr>
        <w:t xml:space="preserve">2     post-covid syndrome.mp. </w:t>
      </w:r>
    </w:p>
    <w:p w14:paraId="5DC37A55" w14:textId="193C6B9A" w:rsidR="004911B8" w:rsidRPr="004911B8" w:rsidRDefault="004911B8" w:rsidP="004911B8">
      <w:pPr>
        <w:spacing w:after="0" w:line="240" w:lineRule="auto"/>
        <w:rPr>
          <w:rFonts w:eastAsia="Arial Unicode MS" w:cstheme="minorHAnsi"/>
          <w:szCs w:val="28"/>
          <w:lang w:val="en-US"/>
        </w:rPr>
      </w:pPr>
      <w:r w:rsidRPr="004911B8">
        <w:rPr>
          <w:rFonts w:eastAsia="Arial Unicode MS" w:cstheme="minorHAnsi"/>
          <w:szCs w:val="28"/>
          <w:lang w:val="en-US"/>
        </w:rPr>
        <w:t xml:space="preserve">3     exp </w:t>
      </w:r>
      <w:proofErr w:type="spellStart"/>
      <w:r w:rsidRPr="004911B8">
        <w:rPr>
          <w:rFonts w:eastAsia="Arial Unicode MS" w:cstheme="minorHAnsi"/>
          <w:szCs w:val="28"/>
          <w:lang w:val="en-US"/>
        </w:rPr>
        <w:t>coronaviridae</w:t>
      </w:r>
      <w:proofErr w:type="spellEnd"/>
      <w:r w:rsidRPr="004911B8">
        <w:rPr>
          <w:rFonts w:eastAsia="Arial Unicode MS" w:cstheme="minorHAnsi"/>
          <w:szCs w:val="28"/>
          <w:lang w:val="en-US"/>
        </w:rPr>
        <w:t xml:space="preserve">/ </w:t>
      </w:r>
    </w:p>
    <w:p w14:paraId="2F38F036" w14:textId="2413953E" w:rsidR="004911B8" w:rsidRPr="004911B8" w:rsidRDefault="004911B8" w:rsidP="004911B8">
      <w:pPr>
        <w:spacing w:after="0" w:line="240" w:lineRule="auto"/>
        <w:rPr>
          <w:rFonts w:eastAsia="Arial Unicode MS" w:cstheme="minorHAnsi"/>
          <w:szCs w:val="28"/>
          <w:lang w:val="en-US"/>
        </w:rPr>
      </w:pPr>
      <w:r w:rsidRPr="004911B8">
        <w:rPr>
          <w:rFonts w:eastAsia="Arial Unicode MS" w:cstheme="minorHAnsi"/>
          <w:szCs w:val="28"/>
          <w:lang w:val="en-US"/>
        </w:rPr>
        <w:t xml:space="preserve">4  </w:t>
      </w:r>
      <w:proofErr w:type="gramStart"/>
      <w:r w:rsidRPr="004911B8">
        <w:rPr>
          <w:rFonts w:eastAsia="Arial Unicode MS" w:cstheme="minorHAnsi"/>
          <w:szCs w:val="28"/>
          <w:lang w:val="en-US"/>
        </w:rPr>
        <w:t xml:space="preserve">   (</w:t>
      </w:r>
      <w:proofErr w:type="gramEnd"/>
      <w:r w:rsidRPr="004911B8">
        <w:rPr>
          <w:rFonts w:eastAsia="Arial Unicode MS" w:cstheme="minorHAnsi"/>
          <w:szCs w:val="28"/>
          <w:lang w:val="en-US"/>
        </w:rPr>
        <w:t xml:space="preserve">coronavirus or corona virus or </w:t>
      </w:r>
      <w:proofErr w:type="spellStart"/>
      <w:r w:rsidRPr="004911B8">
        <w:rPr>
          <w:rFonts w:eastAsia="Arial Unicode MS" w:cstheme="minorHAnsi"/>
          <w:szCs w:val="28"/>
          <w:lang w:val="en-US"/>
        </w:rPr>
        <w:t>coronavirinae</w:t>
      </w:r>
      <w:proofErr w:type="spellEnd"/>
      <w:r w:rsidRPr="004911B8">
        <w:rPr>
          <w:rFonts w:eastAsia="Arial Unicode MS" w:cstheme="minorHAnsi"/>
          <w:szCs w:val="28"/>
          <w:lang w:val="en-US"/>
        </w:rPr>
        <w:t>).</w:t>
      </w:r>
      <w:proofErr w:type="spellStart"/>
      <w:r w:rsidRPr="004911B8">
        <w:rPr>
          <w:rFonts w:eastAsia="Arial Unicode MS" w:cstheme="minorHAnsi"/>
          <w:szCs w:val="28"/>
          <w:lang w:val="en-US"/>
        </w:rPr>
        <w:t>mp</w:t>
      </w:r>
      <w:proofErr w:type="spellEnd"/>
      <w:r w:rsidRPr="004911B8">
        <w:rPr>
          <w:rFonts w:eastAsia="Arial Unicode MS" w:cstheme="minorHAnsi"/>
          <w:szCs w:val="28"/>
          <w:lang w:val="en-US"/>
        </w:rPr>
        <w:t xml:space="preserve">. </w:t>
      </w:r>
    </w:p>
    <w:p w14:paraId="36641F95" w14:textId="079C68D5" w:rsidR="004911B8" w:rsidRPr="004911B8" w:rsidRDefault="004911B8" w:rsidP="004911B8">
      <w:pPr>
        <w:spacing w:after="0" w:line="240" w:lineRule="auto"/>
        <w:rPr>
          <w:rFonts w:eastAsia="Arial Unicode MS" w:cstheme="minorHAnsi"/>
          <w:szCs w:val="28"/>
          <w:lang w:val="en-US"/>
        </w:rPr>
      </w:pPr>
      <w:r w:rsidRPr="004911B8">
        <w:rPr>
          <w:rFonts w:eastAsia="Arial Unicode MS" w:cstheme="minorHAnsi"/>
          <w:szCs w:val="28"/>
          <w:lang w:val="en-US"/>
        </w:rPr>
        <w:t xml:space="preserve">5  </w:t>
      </w:r>
      <w:proofErr w:type="gramStart"/>
      <w:r w:rsidRPr="004911B8">
        <w:rPr>
          <w:rFonts w:eastAsia="Arial Unicode MS" w:cstheme="minorHAnsi"/>
          <w:szCs w:val="28"/>
          <w:lang w:val="en-US"/>
        </w:rPr>
        <w:t xml:space="preserve">   (</w:t>
      </w:r>
      <w:proofErr w:type="gramEnd"/>
      <w:r w:rsidRPr="004911B8">
        <w:rPr>
          <w:rFonts w:eastAsia="Arial Unicode MS" w:cstheme="minorHAnsi"/>
          <w:szCs w:val="28"/>
          <w:lang w:val="en-US"/>
        </w:rPr>
        <w:t>covid-19 or 2019-nCoV or SARS-</w:t>
      </w:r>
      <w:proofErr w:type="spellStart"/>
      <w:r w:rsidRPr="004911B8">
        <w:rPr>
          <w:rFonts w:eastAsia="Arial Unicode MS" w:cstheme="minorHAnsi"/>
          <w:szCs w:val="28"/>
          <w:lang w:val="en-US"/>
        </w:rPr>
        <w:t>CoV</w:t>
      </w:r>
      <w:proofErr w:type="spellEnd"/>
      <w:r w:rsidRPr="004911B8">
        <w:rPr>
          <w:rFonts w:eastAsia="Arial Unicode MS" w:cstheme="minorHAnsi"/>
          <w:szCs w:val="28"/>
          <w:lang w:val="en-US"/>
        </w:rPr>
        <w:t xml:space="preserve"> or SARS-COV-2 or MERS-</w:t>
      </w:r>
      <w:proofErr w:type="spellStart"/>
      <w:r w:rsidRPr="004911B8">
        <w:rPr>
          <w:rFonts w:eastAsia="Arial Unicode MS" w:cstheme="minorHAnsi"/>
          <w:szCs w:val="28"/>
          <w:lang w:val="en-US"/>
        </w:rPr>
        <w:t>CoV</w:t>
      </w:r>
      <w:proofErr w:type="spellEnd"/>
      <w:r w:rsidRPr="004911B8">
        <w:rPr>
          <w:rFonts w:eastAsia="Arial Unicode MS" w:cstheme="minorHAnsi"/>
          <w:szCs w:val="28"/>
          <w:lang w:val="en-US"/>
        </w:rPr>
        <w:t>).</w:t>
      </w:r>
      <w:proofErr w:type="spellStart"/>
      <w:r w:rsidRPr="004911B8">
        <w:rPr>
          <w:rFonts w:eastAsia="Arial Unicode MS" w:cstheme="minorHAnsi"/>
          <w:szCs w:val="28"/>
          <w:lang w:val="en-US"/>
        </w:rPr>
        <w:t>mp</w:t>
      </w:r>
      <w:proofErr w:type="spellEnd"/>
      <w:r w:rsidRPr="004911B8">
        <w:rPr>
          <w:rFonts w:eastAsia="Arial Unicode MS" w:cstheme="minorHAnsi"/>
          <w:szCs w:val="28"/>
          <w:lang w:val="en-US"/>
        </w:rPr>
        <w:t xml:space="preserve">. </w:t>
      </w:r>
    </w:p>
    <w:p w14:paraId="3A1C7A69" w14:textId="2AF39F98" w:rsidR="004911B8" w:rsidRPr="004911B8" w:rsidRDefault="004911B8" w:rsidP="004911B8">
      <w:pPr>
        <w:spacing w:after="0" w:line="240" w:lineRule="auto"/>
        <w:rPr>
          <w:rFonts w:eastAsia="Arial Unicode MS" w:cstheme="minorHAnsi"/>
          <w:szCs w:val="28"/>
          <w:lang w:val="en-US"/>
        </w:rPr>
      </w:pPr>
      <w:r w:rsidRPr="004911B8">
        <w:rPr>
          <w:rFonts w:eastAsia="Arial Unicode MS" w:cstheme="minorHAnsi"/>
          <w:szCs w:val="28"/>
          <w:lang w:val="en-US"/>
        </w:rPr>
        <w:t xml:space="preserve">6     or/3-5 </w:t>
      </w:r>
    </w:p>
    <w:p w14:paraId="7190DB78" w14:textId="5F3E500D" w:rsidR="004911B8" w:rsidRPr="004911B8" w:rsidRDefault="004911B8" w:rsidP="004911B8">
      <w:pPr>
        <w:spacing w:after="0" w:line="240" w:lineRule="auto"/>
        <w:rPr>
          <w:rFonts w:eastAsia="Arial Unicode MS" w:cstheme="minorHAnsi"/>
          <w:szCs w:val="28"/>
          <w:lang w:val="en-US"/>
        </w:rPr>
      </w:pPr>
      <w:r w:rsidRPr="004911B8">
        <w:rPr>
          <w:rFonts w:eastAsia="Arial Unicode MS" w:cstheme="minorHAnsi"/>
          <w:szCs w:val="28"/>
          <w:lang w:val="en-US"/>
        </w:rPr>
        <w:t xml:space="preserve">7  </w:t>
      </w:r>
      <w:proofErr w:type="gramStart"/>
      <w:r w:rsidRPr="004911B8">
        <w:rPr>
          <w:rFonts w:eastAsia="Arial Unicode MS" w:cstheme="minorHAnsi"/>
          <w:szCs w:val="28"/>
          <w:lang w:val="en-US"/>
        </w:rPr>
        <w:t xml:space="preserve">   (</w:t>
      </w:r>
      <w:proofErr w:type="gramEnd"/>
      <w:r w:rsidRPr="004911B8">
        <w:rPr>
          <w:rFonts w:eastAsia="Arial Unicode MS" w:cstheme="minorHAnsi"/>
          <w:szCs w:val="28"/>
          <w:lang w:val="en-US"/>
        </w:rPr>
        <w:t xml:space="preserve">(post-virus or post-viral or </w:t>
      </w:r>
      <w:proofErr w:type="spellStart"/>
      <w:r w:rsidRPr="004911B8">
        <w:rPr>
          <w:rFonts w:eastAsia="Arial Unicode MS" w:cstheme="minorHAnsi"/>
          <w:szCs w:val="28"/>
          <w:lang w:val="en-US"/>
        </w:rPr>
        <w:t>persisten</w:t>
      </w:r>
      <w:proofErr w:type="spellEnd"/>
      <w:r w:rsidRPr="004911B8">
        <w:rPr>
          <w:rFonts w:eastAsia="Arial Unicode MS" w:cstheme="minorHAnsi"/>
          <w:szCs w:val="28"/>
          <w:lang w:val="en-US"/>
        </w:rPr>
        <w:t>$ or ongoing or fail$ or incomplete) adj3 recover$).</w:t>
      </w:r>
      <w:proofErr w:type="spellStart"/>
      <w:r w:rsidRPr="004911B8">
        <w:rPr>
          <w:rFonts w:eastAsia="Arial Unicode MS" w:cstheme="minorHAnsi"/>
          <w:szCs w:val="28"/>
          <w:lang w:val="en-US"/>
        </w:rPr>
        <w:t>mp</w:t>
      </w:r>
      <w:proofErr w:type="spellEnd"/>
      <w:r w:rsidRPr="004911B8">
        <w:rPr>
          <w:rFonts w:eastAsia="Arial Unicode MS" w:cstheme="minorHAnsi"/>
          <w:szCs w:val="28"/>
          <w:lang w:val="en-US"/>
        </w:rPr>
        <w:t xml:space="preserve">. </w:t>
      </w:r>
    </w:p>
    <w:p w14:paraId="5D4075D1" w14:textId="1C70BED9" w:rsidR="004911B8" w:rsidRPr="004911B8" w:rsidRDefault="004911B8" w:rsidP="004911B8">
      <w:pPr>
        <w:spacing w:after="0" w:line="240" w:lineRule="auto"/>
        <w:rPr>
          <w:rFonts w:eastAsia="Arial Unicode MS" w:cstheme="minorHAnsi"/>
          <w:szCs w:val="28"/>
          <w:lang w:val="en-US"/>
        </w:rPr>
      </w:pPr>
      <w:r w:rsidRPr="004911B8">
        <w:rPr>
          <w:rFonts w:eastAsia="Arial Unicode MS" w:cstheme="minorHAnsi"/>
          <w:szCs w:val="28"/>
          <w:lang w:val="en-US"/>
        </w:rPr>
        <w:t xml:space="preserve">8  </w:t>
      </w:r>
      <w:proofErr w:type="gramStart"/>
      <w:r w:rsidRPr="004911B8">
        <w:rPr>
          <w:rFonts w:eastAsia="Arial Unicode MS" w:cstheme="minorHAnsi"/>
          <w:szCs w:val="28"/>
          <w:lang w:val="en-US"/>
        </w:rPr>
        <w:t xml:space="preserve">   (</w:t>
      </w:r>
      <w:proofErr w:type="gramEnd"/>
      <w:r w:rsidRPr="004911B8">
        <w:rPr>
          <w:rFonts w:eastAsia="Arial Unicode MS" w:cstheme="minorHAnsi"/>
          <w:szCs w:val="28"/>
          <w:lang w:val="en-US"/>
        </w:rPr>
        <w:t>(post-virus or post-viral or persist$ or ongoing) adj3 (illness or symptom$ or fatigue$ or unwell)).</w:t>
      </w:r>
      <w:proofErr w:type="spellStart"/>
      <w:r w:rsidRPr="004911B8">
        <w:rPr>
          <w:rFonts w:eastAsia="Arial Unicode MS" w:cstheme="minorHAnsi"/>
          <w:szCs w:val="28"/>
          <w:lang w:val="en-US"/>
        </w:rPr>
        <w:t>mp</w:t>
      </w:r>
      <w:proofErr w:type="spellEnd"/>
      <w:r w:rsidRPr="004911B8">
        <w:rPr>
          <w:rFonts w:eastAsia="Arial Unicode MS" w:cstheme="minorHAnsi"/>
          <w:szCs w:val="28"/>
          <w:lang w:val="en-US"/>
        </w:rPr>
        <w:t xml:space="preserve">. </w:t>
      </w:r>
    </w:p>
    <w:p w14:paraId="0CF4AA12" w14:textId="042B282B" w:rsidR="004911B8" w:rsidRPr="004911B8" w:rsidRDefault="004911B8" w:rsidP="004911B8">
      <w:pPr>
        <w:spacing w:after="0" w:line="240" w:lineRule="auto"/>
        <w:rPr>
          <w:rFonts w:eastAsia="Arial Unicode MS" w:cstheme="minorHAnsi"/>
          <w:szCs w:val="28"/>
          <w:lang w:val="en-US"/>
        </w:rPr>
      </w:pPr>
      <w:r w:rsidRPr="004911B8">
        <w:rPr>
          <w:rFonts w:eastAsia="Arial Unicode MS" w:cstheme="minorHAnsi"/>
          <w:szCs w:val="28"/>
          <w:lang w:val="en-US"/>
        </w:rPr>
        <w:t xml:space="preserve">9     or/7-8 </w:t>
      </w:r>
    </w:p>
    <w:p w14:paraId="212D3188" w14:textId="41F634E0" w:rsidR="004911B8" w:rsidRPr="004911B8" w:rsidRDefault="004911B8" w:rsidP="004911B8">
      <w:pPr>
        <w:spacing w:after="0" w:line="240" w:lineRule="auto"/>
        <w:rPr>
          <w:rFonts w:eastAsia="Arial Unicode MS" w:cstheme="minorHAnsi"/>
          <w:szCs w:val="28"/>
          <w:lang w:val="en-US"/>
        </w:rPr>
      </w:pPr>
      <w:r w:rsidRPr="004911B8">
        <w:rPr>
          <w:rFonts w:eastAsia="Arial Unicode MS" w:cstheme="minorHAnsi"/>
          <w:szCs w:val="28"/>
          <w:lang w:val="en-US"/>
        </w:rPr>
        <w:t xml:space="preserve">10     6 and 9 </w:t>
      </w:r>
    </w:p>
    <w:p w14:paraId="5DD202B3" w14:textId="3AD433A7" w:rsidR="004911B8" w:rsidRPr="004911B8" w:rsidRDefault="004911B8" w:rsidP="004911B8">
      <w:pPr>
        <w:spacing w:after="0" w:line="240" w:lineRule="auto"/>
        <w:rPr>
          <w:rFonts w:eastAsia="Arial Unicode MS" w:cstheme="minorHAnsi"/>
          <w:szCs w:val="28"/>
          <w:lang w:val="en-US"/>
        </w:rPr>
      </w:pPr>
      <w:r w:rsidRPr="004911B8">
        <w:rPr>
          <w:rFonts w:eastAsia="Arial Unicode MS" w:cstheme="minorHAnsi"/>
          <w:szCs w:val="28"/>
          <w:lang w:val="en-US"/>
        </w:rPr>
        <w:t xml:space="preserve">11     1 or 2 or 10 </w:t>
      </w:r>
    </w:p>
    <w:p w14:paraId="5CBE7421" w14:textId="4D4D6EC4" w:rsidR="004911B8" w:rsidRPr="004911B8" w:rsidRDefault="004911B8" w:rsidP="004911B8">
      <w:pPr>
        <w:spacing w:after="0" w:line="240" w:lineRule="auto"/>
        <w:rPr>
          <w:rFonts w:eastAsia="Arial Unicode MS" w:cstheme="minorHAnsi"/>
          <w:szCs w:val="28"/>
          <w:lang w:val="en-US"/>
        </w:rPr>
      </w:pPr>
      <w:r w:rsidRPr="004911B8">
        <w:rPr>
          <w:rFonts w:eastAsia="Arial Unicode MS" w:cstheme="minorHAnsi"/>
          <w:szCs w:val="28"/>
          <w:lang w:val="en-US"/>
        </w:rPr>
        <w:t xml:space="preserve">12  </w:t>
      </w:r>
      <w:proofErr w:type="gramStart"/>
      <w:r w:rsidRPr="004911B8">
        <w:rPr>
          <w:rFonts w:eastAsia="Arial Unicode MS" w:cstheme="minorHAnsi"/>
          <w:szCs w:val="28"/>
          <w:lang w:val="en-US"/>
        </w:rPr>
        <w:t xml:space="preserve">   (</w:t>
      </w:r>
      <w:proofErr w:type="gramEnd"/>
      <w:r w:rsidRPr="004911B8">
        <w:rPr>
          <w:rFonts w:eastAsia="Arial Unicode MS" w:cstheme="minorHAnsi"/>
          <w:szCs w:val="28"/>
          <w:lang w:val="en-US"/>
        </w:rPr>
        <w:t xml:space="preserve">chronic adj1 (coronavirus or corona virus or </w:t>
      </w:r>
      <w:proofErr w:type="spellStart"/>
      <w:r w:rsidRPr="004911B8">
        <w:rPr>
          <w:rFonts w:eastAsia="Arial Unicode MS" w:cstheme="minorHAnsi"/>
          <w:szCs w:val="28"/>
          <w:lang w:val="en-US"/>
        </w:rPr>
        <w:t>coronavirinae</w:t>
      </w:r>
      <w:proofErr w:type="spellEnd"/>
      <w:r w:rsidRPr="004911B8">
        <w:rPr>
          <w:rFonts w:eastAsia="Arial Unicode MS" w:cstheme="minorHAnsi"/>
          <w:szCs w:val="28"/>
          <w:lang w:val="en-US"/>
        </w:rPr>
        <w:t xml:space="preserve"> or covid-19 or 2019-nCoV or SARS-</w:t>
      </w:r>
      <w:proofErr w:type="spellStart"/>
      <w:r w:rsidRPr="004911B8">
        <w:rPr>
          <w:rFonts w:eastAsia="Arial Unicode MS" w:cstheme="minorHAnsi"/>
          <w:szCs w:val="28"/>
          <w:lang w:val="en-US"/>
        </w:rPr>
        <w:t>CoV</w:t>
      </w:r>
      <w:proofErr w:type="spellEnd"/>
      <w:r w:rsidRPr="004911B8">
        <w:rPr>
          <w:rFonts w:eastAsia="Arial Unicode MS" w:cstheme="minorHAnsi"/>
          <w:szCs w:val="28"/>
          <w:lang w:val="en-US"/>
        </w:rPr>
        <w:t xml:space="preserve"> or SARS-COV-2 or MERS-</w:t>
      </w:r>
      <w:proofErr w:type="spellStart"/>
      <w:r w:rsidRPr="004911B8">
        <w:rPr>
          <w:rFonts w:eastAsia="Arial Unicode MS" w:cstheme="minorHAnsi"/>
          <w:szCs w:val="28"/>
          <w:lang w:val="en-US"/>
        </w:rPr>
        <w:t>CoV</w:t>
      </w:r>
      <w:proofErr w:type="spellEnd"/>
      <w:r w:rsidRPr="004911B8">
        <w:rPr>
          <w:rFonts w:eastAsia="Arial Unicode MS" w:cstheme="minorHAnsi"/>
          <w:szCs w:val="28"/>
          <w:lang w:val="en-US"/>
        </w:rPr>
        <w:t>)).</w:t>
      </w:r>
      <w:proofErr w:type="spellStart"/>
      <w:r w:rsidRPr="004911B8">
        <w:rPr>
          <w:rFonts w:eastAsia="Arial Unicode MS" w:cstheme="minorHAnsi"/>
          <w:szCs w:val="28"/>
          <w:lang w:val="en-US"/>
        </w:rPr>
        <w:t>mp</w:t>
      </w:r>
      <w:proofErr w:type="spellEnd"/>
      <w:r w:rsidRPr="004911B8">
        <w:rPr>
          <w:rFonts w:eastAsia="Arial Unicode MS" w:cstheme="minorHAnsi"/>
          <w:szCs w:val="28"/>
          <w:lang w:val="en-US"/>
        </w:rPr>
        <w:t xml:space="preserve">. </w:t>
      </w:r>
    </w:p>
    <w:p w14:paraId="1179ED6F" w14:textId="3AB36668" w:rsidR="004911B8" w:rsidRPr="004911B8" w:rsidRDefault="004911B8" w:rsidP="004911B8">
      <w:pPr>
        <w:spacing w:after="0" w:line="240" w:lineRule="auto"/>
        <w:rPr>
          <w:rFonts w:eastAsia="Arial Unicode MS" w:cstheme="minorHAnsi"/>
          <w:szCs w:val="28"/>
          <w:lang w:val="en-US"/>
        </w:rPr>
      </w:pPr>
      <w:r w:rsidRPr="004911B8">
        <w:rPr>
          <w:rFonts w:eastAsia="Arial Unicode MS" w:cstheme="minorHAnsi"/>
          <w:szCs w:val="28"/>
          <w:lang w:val="en-US"/>
        </w:rPr>
        <w:t xml:space="preserve">13     11 or 12 </w:t>
      </w:r>
    </w:p>
    <w:p w14:paraId="0D966DD4" w14:textId="50BF8442" w:rsidR="004911B8" w:rsidRPr="004911B8" w:rsidRDefault="004911B8" w:rsidP="004911B8">
      <w:pPr>
        <w:spacing w:after="0" w:line="240" w:lineRule="auto"/>
        <w:rPr>
          <w:rFonts w:eastAsia="Arial Unicode MS" w:cstheme="minorHAnsi"/>
          <w:szCs w:val="28"/>
          <w:lang w:val="en-US"/>
        </w:rPr>
      </w:pPr>
      <w:r w:rsidRPr="004911B8">
        <w:rPr>
          <w:rFonts w:eastAsia="Arial Unicode MS" w:cstheme="minorHAnsi"/>
          <w:szCs w:val="28"/>
          <w:lang w:val="en-US"/>
        </w:rPr>
        <w:t xml:space="preserve">14  </w:t>
      </w:r>
      <w:proofErr w:type="gramStart"/>
      <w:r w:rsidRPr="004911B8">
        <w:rPr>
          <w:rFonts w:eastAsia="Arial Unicode MS" w:cstheme="minorHAnsi"/>
          <w:szCs w:val="28"/>
          <w:lang w:val="en-US"/>
        </w:rPr>
        <w:t xml:space="preserve">   (</w:t>
      </w:r>
      <w:proofErr w:type="gramEnd"/>
      <w:r w:rsidRPr="004911B8">
        <w:rPr>
          <w:rFonts w:eastAsia="Arial Unicode MS" w:cstheme="minorHAnsi"/>
          <w:szCs w:val="28"/>
          <w:lang w:val="en-US"/>
        </w:rPr>
        <w:t xml:space="preserve">(long-haul$ or lasting illness) adj1 (coronavirus or corona virus or </w:t>
      </w:r>
      <w:proofErr w:type="spellStart"/>
      <w:r w:rsidRPr="004911B8">
        <w:rPr>
          <w:rFonts w:eastAsia="Arial Unicode MS" w:cstheme="minorHAnsi"/>
          <w:szCs w:val="28"/>
          <w:lang w:val="en-US"/>
        </w:rPr>
        <w:t>coronavirinae</w:t>
      </w:r>
      <w:proofErr w:type="spellEnd"/>
      <w:r w:rsidRPr="004911B8">
        <w:rPr>
          <w:rFonts w:eastAsia="Arial Unicode MS" w:cstheme="minorHAnsi"/>
          <w:szCs w:val="28"/>
          <w:lang w:val="en-US"/>
        </w:rPr>
        <w:t xml:space="preserve"> or covid-19 or 2019-nCoV or SARS-</w:t>
      </w:r>
      <w:proofErr w:type="spellStart"/>
      <w:r w:rsidRPr="004911B8">
        <w:rPr>
          <w:rFonts w:eastAsia="Arial Unicode MS" w:cstheme="minorHAnsi"/>
          <w:szCs w:val="28"/>
          <w:lang w:val="en-US"/>
        </w:rPr>
        <w:t>CoV</w:t>
      </w:r>
      <w:proofErr w:type="spellEnd"/>
      <w:r w:rsidRPr="004911B8">
        <w:rPr>
          <w:rFonts w:eastAsia="Arial Unicode MS" w:cstheme="minorHAnsi"/>
          <w:szCs w:val="28"/>
          <w:lang w:val="en-US"/>
        </w:rPr>
        <w:t xml:space="preserve"> or SARS-COV-2 or MERS-</w:t>
      </w:r>
      <w:proofErr w:type="spellStart"/>
      <w:r w:rsidRPr="004911B8">
        <w:rPr>
          <w:rFonts w:eastAsia="Arial Unicode MS" w:cstheme="minorHAnsi"/>
          <w:szCs w:val="28"/>
          <w:lang w:val="en-US"/>
        </w:rPr>
        <w:t>CoV</w:t>
      </w:r>
      <w:proofErr w:type="spellEnd"/>
      <w:r w:rsidRPr="004911B8">
        <w:rPr>
          <w:rFonts w:eastAsia="Arial Unicode MS" w:cstheme="minorHAnsi"/>
          <w:szCs w:val="28"/>
          <w:lang w:val="en-US"/>
        </w:rPr>
        <w:t>)).</w:t>
      </w:r>
      <w:proofErr w:type="spellStart"/>
      <w:r w:rsidRPr="004911B8">
        <w:rPr>
          <w:rFonts w:eastAsia="Arial Unicode MS" w:cstheme="minorHAnsi"/>
          <w:szCs w:val="28"/>
          <w:lang w:val="en-US"/>
        </w:rPr>
        <w:t>mp</w:t>
      </w:r>
      <w:proofErr w:type="spellEnd"/>
      <w:r w:rsidRPr="004911B8">
        <w:rPr>
          <w:rFonts w:eastAsia="Arial Unicode MS" w:cstheme="minorHAnsi"/>
          <w:szCs w:val="28"/>
          <w:lang w:val="en-US"/>
        </w:rPr>
        <w:t xml:space="preserve">. </w:t>
      </w:r>
    </w:p>
    <w:p w14:paraId="5F0021D3" w14:textId="201D6476" w:rsidR="004911B8" w:rsidRPr="004911B8" w:rsidRDefault="004911B8" w:rsidP="004911B8">
      <w:pPr>
        <w:spacing w:after="0" w:line="240" w:lineRule="auto"/>
        <w:rPr>
          <w:rFonts w:eastAsia="Arial Unicode MS" w:cstheme="minorHAnsi"/>
          <w:szCs w:val="28"/>
          <w:lang w:val="en-US"/>
        </w:rPr>
      </w:pPr>
      <w:r w:rsidRPr="004911B8">
        <w:rPr>
          <w:rFonts w:eastAsia="Arial Unicode MS" w:cstheme="minorHAnsi"/>
          <w:szCs w:val="28"/>
          <w:lang w:val="en-US"/>
        </w:rPr>
        <w:t xml:space="preserve">15     13 or 14 </w:t>
      </w:r>
    </w:p>
    <w:p w14:paraId="6111ED69" w14:textId="3ACEF3DC" w:rsidR="004911B8" w:rsidRDefault="004911B8" w:rsidP="004911B8">
      <w:pPr>
        <w:rPr>
          <w:rFonts w:cstheme="minorHAnsi"/>
          <w:sz w:val="24"/>
          <w:szCs w:val="24"/>
        </w:rPr>
      </w:pPr>
    </w:p>
    <w:p w14:paraId="306E0C06" w14:textId="45E35612" w:rsidR="004911B8" w:rsidRDefault="004911B8" w:rsidP="004911B8">
      <w:pPr>
        <w:pStyle w:val="Heading1"/>
      </w:pPr>
      <w:proofErr w:type="spellStart"/>
      <w:r>
        <w:t>PsychINFO</w:t>
      </w:r>
      <w:proofErr w:type="spellEnd"/>
    </w:p>
    <w:p w14:paraId="777DB956" w14:textId="211136DC" w:rsidR="004911B8" w:rsidRPr="004911B8" w:rsidRDefault="004911B8" w:rsidP="004911B8">
      <w:pPr>
        <w:spacing w:after="0" w:line="240" w:lineRule="auto"/>
        <w:rPr>
          <w:rFonts w:eastAsia="Arial Unicode MS" w:cstheme="minorHAnsi"/>
          <w:szCs w:val="28"/>
          <w:lang w:val="en-US"/>
        </w:rPr>
      </w:pPr>
      <w:r w:rsidRPr="004911B8">
        <w:rPr>
          <w:rFonts w:eastAsia="Arial Unicode MS" w:cstheme="minorHAnsi"/>
          <w:szCs w:val="28"/>
          <w:lang w:val="en-US"/>
        </w:rPr>
        <w:t xml:space="preserve">1  </w:t>
      </w:r>
      <w:proofErr w:type="gramStart"/>
      <w:r w:rsidRPr="004911B8">
        <w:rPr>
          <w:rFonts w:eastAsia="Arial Unicode MS" w:cstheme="minorHAnsi"/>
          <w:szCs w:val="28"/>
          <w:lang w:val="en-US"/>
        </w:rPr>
        <w:t xml:space="preserve">   (</w:t>
      </w:r>
      <w:proofErr w:type="gramEnd"/>
      <w:r w:rsidRPr="004911B8">
        <w:rPr>
          <w:rFonts w:eastAsia="Arial Unicode MS" w:cstheme="minorHAnsi"/>
          <w:szCs w:val="28"/>
          <w:lang w:val="en-US"/>
        </w:rPr>
        <w:t>long covid or long-haul covid).</w:t>
      </w:r>
      <w:proofErr w:type="spellStart"/>
      <w:r w:rsidRPr="004911B8">
        <w:rPr>
          <w:rFonts w:eastAsia="Arial Unicode MS" w:cstheme="minorHAnsi"/>
          <w:szCs w:val="28"/>
          <w:lang w:val="en-US"/>
        </w:rPr>
        <w:t>mp</w:t>
      </w:r>
      <w:proofErr w:type="spellEnd"/>
      <w:r w:rsidRPr="004911B8">
        <w:rPr>
          <w:rFonts w:eastAsia="Arial Unicode MS" w:cstheme="minorHAnsi"/>
          <w:szCs w:val="28"/>
          <w:lang w:val="en-US"/>
        </w:rPr>
        <w:t xml:space="preserve">. </w:t>
      </w:r>
    </w:p>
    <w:p w14:paraId="2D3C19B8" w14:textId="4A492197" w:rsidR="004911B8" w:rsidRPr="004911B8" w:rsidRDefault="004911B8" w:rsidP="004911B8">
      <w:pPr>
        <w:spacing w:after="0" w:line="240" w:lineRule="auto"/>
        <w:rPr>
          <w:rFonts w:eastAsia="Arial Unicode MS" w:cstheme="minorHAnsi"/>
          <w:szCs w:val="28"/>
          <w:lang w:val="en-US"/>
        </w:rPr>
      </w:pPr>
      <w:r w:rsidRPr="004911B8">
        <w:rPr>
          <w:rFonts w:eastAsia="Arial Unicode MS" w:cstheme="minorHAnsi"/>
          <w:szCs w:val="28"/>
          <w:lang w:val="en-US"/>
        </w:rPr>
        <w:t xml:space="preserve">2     post-covid syndrome.mp. </w:t>
      </w:r>
    </w:p>
    <w:p w14:paraId="75B37CE2" w14:textId="729A8D59" w:rsidR="004911B8" w:rsidRPr="004911B8" w:rsidRDefault="004911B8" w:rsidP="004911B8">
      <w:pPr>
        <w:spacing w:after="0" w:line="240" w:lineRule="auto"/>
        <w:rPr>
          <w:rFonts w:eastAsia="Arial Unicode MS" w:cstheme="minorHAnsi"/>
          <w:szCs w:val="28"/>
          <w:lang w:val="en-US"/>
        </w:rPr>
      </w:pPr>
      <w:r w:rsidRPr="004911B8">
        <w:rPr>
          <w:rFonts w:eastAsia="Arial Unicode MS" w:cstheme="minorHAnsi"/>
          <w:szCs w:val="28"/>
          <w:lang w:val="en-US"/>
        </w:rPr>
        <w:t xml:space="preserve">3     exp coronavirus/ </w:t>
      </w:r>
    </w:p>
    <w:p w14:paraId="01CAF087" w14:textId="2E2D73F6" w:rsidR="004911B8" w:rsidRPr="004911B8" w:rsidRDefault="004911B8" w:rsidP="004911B8">
      <w:pPr>
        <w:spacing w:after="0" w:line="240" w:lineRule="auto"/>
        <w:rPr>
          <w:rFonts w:eastAsia="Arial Unicode MS" w:cstheme="minorHAnsi"/>
          <w:szCs w:val="28"/>
          <w:lang w:val="en-US"/>
        </w:rPr>
      </w:pPr>
      <w:r w:rsidRPr="004911B8">
        <w:rPr>
          <w:rFonts w:eastAsia="Arial Unicode MS" w:cstheme="minorHAnsi"/>
          <w:szCs w:val="28"/>
          <w:lang w:val="en-US"/>
        </w:rPr>
        <w:t xml:space="preserve">4  </w:t>
      </w:r>
      <w:proofErr w:type="gramStart"/>
      <w:r w:rsidRPr="004911B8">
        <w:rPr>
          <w:rFonts w:eastAsia="Arial Unicode MS" w:cstheme="minorHAnsi"/>
          <w:szCs w:val="28"/>
          <w:lang w:val="en-US"/>
        </w:rPr>
        <w:t xml:space="preserve">   (</w:t>
      </w:r>
      <w:proofErr w:type="gramEnd"/>
      <w:r w:rsidRPr="004911B8">
        <w:rPr>
          <w:rFonts w:eastAsia="Arial Unicode MS" w:cstheme="minorHAnsi"/>
          <w:szCs w:val="28"/>
          <w:lang w:val="en-US"/>
        </w:rPr>
        <w:t xml:space="preserve">coronavirus or corona virus or </w:t>
      </w:r>
      <w:proofErr w:type="spellStart"/>
      <w:r w:rsidRPr="004911B8">
        <w:rPr>
          <w:rFonts w:eastAsia="Arial Unicode MS" w:cstheme="minorHAnsi"/>
          <w:szCs w:val="28"/>
          <w:lang w:val="en-US"/>
        </w:rPr>
        <w:t>coronavirinae</w:t>
      </w:r>
      <w:proofErr w:type="spellEnd"/>
      <w:r w:rsidRPr="004911B8">
        <w:rPr>
          <w:rFonts w:eastAsia="Arial Unicode MS" w:cstheme="minorHAnsi"/>
          <w:szCs w:val="28"/>
          <w:lang w:val="en-US"/>
        </w:rPr>
        <w:t>).</w:t>
      </w:r>
      <w:proofErr w:type="spellStart"/>
      <w:r w:rsidRPr="004911B8">
        <w:rPr>
          <w:rFonts w:eastAsia="Arial Unicode MS" w:cstheme="minorHAnsi"/>
          <w:szCs w:val="28"/>
          <w:lang w:val="en-US"/>
        </w:rPr>
        <w:t>mp</w:t>
      </w:r>
      <w:proofErr w:type="spellEnd"/>
      <w:r w:rsidRPr="004911B8">
        <w:rPr>
          <w:rFonts w:eastAsia="Arial Unicode MS" w:cstheme="minorHAnsi"/>
          <w:szCs w:val="28"/>
          <w:lang w:val="en-US"/>
        </w:rPr>
        <w:t xml:space="preserve">. </w:t>
      </w:r>
    </w:p>
    <w:p w14:paraId="617A196C" w14:textId="20C67C1C" w:rsidR="004911B8" w:rsidRPr="004911B8" w:rsidRDefault="004911B8" w:rsidP="004911B8">
      <w:pPr>
        <w:spacing w:after="0" w:line="240" w:lineRule="auto"/>
        <w:rPr>
          <w:rFonts w:eastAsia="Arial Unicode MS" w:cstheme="minorHAnsi"/>
          <w:szCs w:val="28"/>
          <w:lang w:val="en-US"/>
        </w:rPr>
      </w:pPr>
      <w:r w:rsidRPr="004911B8">
        <w:rPr>
          <w:rFonts w:eastAsia="Arial Unicode MS" w:cstheme="minorHAnsi"/>
          <w:szCs w:val="28"/>
          <w:lang w:val="en-US"/>
        </w:rPr>
        <w:t xml:space="preserve">5  </w:t>
      </w:r>
      <w:proofErr w:type="gramStart"/>
      <w:r w:rsidRPr="004911B8">
        <w:rPr>
          <w:rFonts w:eastAsia="Arial Unicode MS" w:cstheme="minorHAnsi"/>
          <w:szCs w:val="28"/>
          <w:lang w:val="en-US"/>
        </w:rPr>
        <w:t xml:space="preserve">   (</w:t>
      </w:r>
      <w:proofErr w:type="gramEnd"/>
      <w:r w:rsidRPr="004911B8">
        <w:rPr>
          <w:rFonts w:eastAsia="Arial Unicode MS" w:cstheme="minorHAnsi"/>
          <w:szCs w:val="28"/>
          <w:lang w:val="en-US"/>
        </w:rPr>
        <w:t>covid-19 or 2019-nCoV or SARS-</w:t>
      </w:r>
      <w:proofErr w:type="spellStart"/>
      <w:r w:rsidRPr="004911B8">
        <w:rPr>
          <w:rFonts w:eastAsia="Arial Unicode MS" w:cstheme="minorHAnsi"/>
          <w:szCs w:val="28"/>
          <w:lang w:val="en-US"/>
        </w:rPr>
        <w:t>CoV</w:t>
      </w:r>
      <w:proofErr w:type="spellEnd"/>
      <w:r w:rsidRPr="004911B8">
        <w:rPr>
          <w:rFonts w:eastAsia="Arial Unicode MS" w:cstheme="minorHAnsi"/>
          <w:szCs w:val="28"/>
          <w:lang w:val="en-US"/>
        </w:rPr>
        <w:t xml:space="preserve"> or SARS-COV-2 or MERS-</w:t>
      </w:r>
      <w:proofErr w:type="spellStart"/>
      <w:r w:rsidRPr="004911B8">
        <w:rPr>
          <w:rFonts w:eastAsia="Arial Unicode MS" w:cstheme="minorHAnsi"/>
          <w:szCs w:val="28"/>
          <w:lang w:val="en-US"/>
        </w:rPr>
        <w:t>CoV</w:t>
      </w:r>
      <w:proofErr w:type="spellEnd"/>
      <w:r w:rsidRPr="004911B8">
        <w:rPr>
          <w:rFonts w:eastAsia="Arial Unicode MS" w:cstheme="minorHAnsi"/>
          <w:szCs w:val="28"/>
          <w:lang w:val="en-US"/>
        </w:rPr>
        <w:t>).</w:t>
      </w:r>
      <w:proofErr w:type="spellStart"/>
      <w:r w:rsidRPr="004911B8">
        <w:rPr>
          <w:rFonts w:eastAsia="Arial Unicode MS" w:cstheme="minorHAnsi"/>
          <w:szCs w:val="28"/>
          <w:lang w:val="en-US"/>
        </w:rPr>
        <w:t>mp</w:t>
      </w:r>
      <w:proofErr w:type="spellEnd"/>
      <w:r w:rsidRPr="004911B8">
        <w:rPr>
          <w:rFonts w:eastAsia="Arial Unicode MS" w:cstheme="minorHAnsi"/>
          <w:szCs w:val="28"/>
          <w:lang w:val="en-US"/>
        </w:rPr>
        <w:t xml:space="preserve">. </w:t>
      </w:r>
    </w:p>
    <w:p w14:paraId="242E2EC9" w14:textId="3FB2308D" w:rsidR="004911B8" w:rsidRPr="004911B8" w:rsidRDefault="004911B8" w:rsidP="004911B8">
      <w:pPr>
        <w:spacing w:after="0" w:line="240" w:lineRule="auto"/>
        <w:rPr>
          <w:rFonts w:eastAsia="Arial Unicode MS" w:cstheme="minorHAnsi"/>
          <w:szCs w:val="28"/>
          <w:lang w:val="en-US"/>
        </w:rPr>
      </w:pPr>
      <w:r w:rsidRPr="004911B8">
        <w:rPr>
          <w:rFonts w:eastAsia="Arial Unicode MS" w:cstheme="minorHAnsi"/>
          <w:szCs w:val="28"/>
          <w:lang w:val="en-US"/>
        </w:rPr>
        <w:t xml:space="preserve">6     or/3-5 </w:t>
      </w:r>
    </w:p>
    <w:p w14:paraId="1AC5AABD" w14:textId="31FD5509" w:rsidR="004911B8" w:rsidRPr="004911B8" w:rsidRDefault="004911B8" w:rsidP="004911B8">
      <w:pPr>
        <w:spacing w:after="0" w:line="240" w:lineRule="auto"/>
        <w:rPr>
          <w:rFonts w:eastAsia="Arial Unicode MS" w:cstheme="minorHAnsi"/>
          <w:szCs w:val="28"/>
          <w:lang w:val="en-US"/>
        </w:rPr>
      </w:pPr>
      <w:r w:rsidRPr="004911B8">
        <w:rPr>
          <w:rFonts w:eastAsia="Arial Unicode MS" w:cstheme="minorHAnsi"/>
          <w:szCs w:val="28"/>
          <w:lang w:val="en-US"/>
        </w:rPr>
        <w:t xml:space="preserve">7  </w:t>
      </w:r>
      <w:proofErr w:type="gramStart"/>
      <w:r w:rsidRPr="004911B8">
        <w:rPr>
          <w:rFonts w:eastAsia="Arial Unicode MS" w:cstheme="minorHAnsi"/>
          <w:szCs w:val="28"/>
          <w:lang w:val="en-US"/>
        </w:rPr>
        <w:t xml:space="preserve">   (</w:t>
      </w:r>
      <w:proofErr w:type="gramEnd"/>
      <w:r w:rsidRPr="004911B8">
        <w:rPr>
          <w:rFonts w:eastAsia="Arial Unicode MS" w:cstheme="minorHAnsi"/>
          <w:szCs w:val="28"/>
          <w:lang w:val="en-US"/>
        </w:rPr>
        <w:t xml:space="preserve">(post-virus or post-viral or </w:t>
      </w:r>
      <w:proofErr w:type="spellStart"/>
      <w:r w:rsidRPr="004911B8">
        <w:rPr>
          <w:rFonts w:eastAsia="Arial Unicode MS" w:cstheme="minorHAnsi"/>
          <w:szCs w:val="28"/>
          <w:lang w:val="en-US"/>
        </w:rPr>
        <w:t>persisten</w:t>
      </w:r>
      <w:proofErr w:type="spellEnd"/>
      <w:r w:rsidRPr="004911B8">
        <w:rPr>
          <w:rFonts w:eastAsia="Arial Unicode MS" w:cstheme="minorHAnsi"/>
          <w:szCs w:val="28"/>
          <w:lang w:val="en-US"/>
        </w:rPr>
        <w:t>$ or ongoing or fail$ or incomplete) adj3 recover$).</w:t>
      </w:r>
      <w:proofErr w:type="spellStart"/>
      <w:r w:rsidRPr="004911B8">
        <w:rPr>
          <w:rFonts w:eastAsia="Arial Unicode MS" w:cstheme="minorHAnsi"/>
          <w:szCs w:val="28"/>
          <w:lang w:val="en-US"/>
        </w:rPr>
        <w:t>mp</w:t>
      </w:r>
      <w:proofErr w:type="spellEnd"/>
      <w:r w:rsidRPr="004911B8">
        <w:rPr>
          <w:rFonts w:eastAsia="Arial Unicode MS" w:cstheme="minorHAnsi"/>
          <w:szCs w:val="28"/>
          <w:lang w:val="en-US"/>
        </w:rPr>
        <w:t xml:space="preserve">. </w:t>
      </w:r>
    </w:p>
    <w:p w14:paraId="2C33E6B5" w14:textId="5EB3FC81" w:rsidR="004911B8" w:rsidRPr="004911B8" w:rsidRDefault="004911B8" w:rsidP="004911B8">
      <w:pPr>
        <w:spacing w:after="0" w:line="240" w:lineRule="auto"/>
        <w:rPr>
          <w:rFonts w:eastAsia="Arial Unicode MS" w:cstheme="minorHAnsi"/>
          <w:szCs w:val="28"/>
          <w:lang w:val="en-US"/>
        </w:rPr>
      </w:pPr>
      <w:r w:rsidRPr="004911B8">
        <w:rPr>
          <w:rFonts w:eastAsia="Arial Unicode MS" w:cstheme="minorHAnsi"/>
          <w:szCs w:val="28"/>
          <w:lang w:val="en-US"/>
        </w:rPr>
        <w:lastRenderedPageBreak/>
        <w:t xml:space="preserve">8  </w:t>
      </w:r>
      <w:proofErr w:type="gramStart"/>
      <w:r w:rsidRPr="004911B8">
        <w:rPr>
          <w:rFonts w:eastAsia="Arial Unicode MS" w:cstheme="minorHAnsi"/>
          <w:szCs w:val="28"/>
          <w:lang w:val="en-US"/>
        </w:rPr>
        <w:t xml:space="preserve">   (</w:t>
      </w:r>
      <w:proofErr w:type="gramEnd"/>
      <w:r w:rsidRPr="004911B8">
        <w:rPr>
          <w:rFonts w:eastAsia="Arial Unicode MS" w:cstheme="minorHAnsi"/>
          <w:szCs w:val="28"/>
          <w:lang w:val="en-US"/>
        </w:rPr>
        <w:t>(post-virus or post-viral or persist$ or ongoing) adj3 (illness or symptom$ or fatigue$ or unwell)).</w:t>
      </w:r>
      <w:proofErr w:type="spellStart"/>
      <w:r w:rsidRPr="004911B8">
        <w:rPr>
          <w:rFonts w:eastAsia="Arial Unicode MS" w:cstheme="minorHAnsi"/>
          <w:szCs w:val="28"/>
          <w:lang w:val="en-US"/>
        </w:rPr>
        <w:t>mp</w:t>
      </w:r>
      <w:proofErr w:type="spellEnd"/>
      <w:r w:rsidRPr="004911B8">
        <w:rPr>
          <w:rFonts w:eastAsia="Arial Unicode MS" w:cstheme="minorHAnsi"/>
          <w:szCs w:val="28"/>
          <w:lang w:val="en-US"/>
        </w:rPr>
        <w:t xml:space="preserve">. </w:t>
      </w:r>
    </w:p>
    <w:p w14:paraId="5E26839F" w14:textId="0050B74E" w:rsidR="004911B8" w:rsidRPr="004911B8" w:rsidRDefault="004911B8" w:rsidP="004911B8">
      <w:pPr>
        <w:spacing w:after="0" w:line="240" w:lineRule="auto"/>
        <w:rPr>
          <w:rFonts w:eastAsia="Arial Unicode MS" w:cstheme="minorHAnsi"/>
          <w:szCs w:val="28"/>
          <w:lang w:val="en-US"/>
        </w:rPr>
      </w:pPr>
      <w:r w:rsidRPr="004911B8">
        <w:rPr>
          <w:rFonts w:eastAsia="Arial Unicode MS" w:cstheme="minorHAnsi"/>
          <w:szCs w:val="28"/>
          <w:lang w:val="en-US"/>
        </w:rPr>
        <w:t xml:space="preserve">9     or/7-8 </w:t>
      </w:r>
    </w:p>
    <w:p w14:paraId="06944AC0" w14:textId="7A0ADDC8" w:rsidR="004911B8" w:rsidRPr="004911B8" w:rsidRDefault="004911B8" w:rsidP="004911B8">
      <w:pPr>
        <w:spacing w:after="0" w:line="240" w:lineRule="auto"/>
        <w:rPr>
          <w:rFonts w:eastAsia="Arial Unicode MS" w:cstheme="minorHAnsi"/>
          <w:szCs w:val="28"/>
          <w:lang w:val="en-US"/>
        </w:rPr>
      </w:pPr>
      <w:r w:rsidRPr="004911B8">
        <w:rPr>
          <w:rFonts w:eastAsia="Arial Unicode MS" w:cstheme="minorHAnsi"/>
          <w:szCs w:val="28"/>
          <w:lang w:val="en-US"/>
        </w:rPr>
        <w:t xml:space="preserve">10     6 and 9 </w:t>
      </w:r>
    </w:p>
    <w:p w14:paraId="02044F04" w14:textId="3D35B869" w:rsidR="004911B8" w:rsidRPr="004911B8" w:rsidRDefault="004911B8" w:rsidP="004911B8">
      <w:pPr>
        <w:spacing w:after="0" w:line="240" w:lineRule="auto"/>
        <w:rPr>
          <w:rFonts w:eastAsia="Arial Unicode MS" w:cstheme="minorHAnsi"/>
          <w:szCs w:val="28"/>
          <w:lang w:val="en-US"/>
        </w:rPr>
      </w:pPr>
      <w:r w:rsidRPr="004911B8">
        <w:rPr>
          <w:rFonts w:eastAsia="Arial Unicode MS" w:cstheme="minorHAnsi"/>
          <w:szCs w:val="28"/>
          <w:lang w:val="en-US"/>
        </w:rPr>
        <w:t xml:space="preserve">11     1 or 2 or 10 </w:t>
      </w:r>
    </w:p>
    <w:p w14:paraId="7A5806D2" w14:textId="492B7864" w:rsidR="004911B8" w:rsidRPr="004911B8" w:rsidRDefault="004911B8" w:rsidP="004911B8">
      <w:pPr>
        <w:spacing w:after="0" w:line="240" w:lineRule="auto"/>
        <w:rPr>
          <w:rFonts w:eastAsia="Arial Unicode MS" w:cstheme="minorHAnsi"/>
          <w:szCs w:val="28"/>
          <w:lang w:val="en-US"/>
        </w:rPr>
      </w:pPr>
      <w:r w:rsidRPr="004911B8">
        <w:rPr>
          <w:rFonts w:eastAsia="Arial Unicode MS" w:cstheme="minorHAnsi"/>
          <w:szCs w:val="28"/>
          <w:lang w:val="en-US"/>
        </w:rPr>
        <w:t xml:space="preserve">12  </w:t>
      </w:r>
      <w:proofErr w:type="gramStart"/>
      <w:r w:rsidRPr="004911B8">
        <w:rPr>
          <w:rFonts w:eastAsia="Arial Unicode MS" w:cstheme="minorHAnsi"/>
          <w:szCs w:val="28"/>
          <w:lang w:val="en-US"/>
        </w:rPr>
        <w:t xml:space="preserve">   (</w:t>
      </w:r>
      <w:proofErr w:type="gramEnd"/>
      <w:r w:rsidRPr="004911B8">
        <w:rPr>
          <w:rFonts w:eastAsia="Arial Unicode MS" w:cstheme="minorHAnsi"/>
          <w:szCs w:val="28"/>
          <w:lang w:val="en-US"/>
        </w:rPr>
        <w:t xml:space="preserve">chronic adj1 (coronavirus or corona virus or </w:t>
      </w:r>
      <w:proofErr w:type="spellStart"/>
      <w:r w:rsidRPr="004911B8">
        <w:rPr>
          <w:rFonts w:eastAsia="Arial Unicode MS" w:cstheme="minorHAnsi"/>
          <w:szCs w:val="28"/>
          <w:lang w:val="en-US"/>
        </w:rPr>
        <w:t>coronavirinae</w:t>
      </w:r>
      <w:proofErr w:type="spellEnd"/>
      <w:r w:rsidRPr="004911B8">
        <w:rPr>
          <w:rFonts w:eastAsia="Arial Unicode MS" w:cstheme="minorHAnsi"/>
          <w:szCs w:val="28"/>
          <w:lang w:val="en-US"/>
        </w:rPr>
        <w:t xml:space="preserve"> or covid-19 or 2019-nCoV or SARS-</w:t>
      </w:r>
      <w:proofErr w:type="spellStart"/>
      <w:r w:rsidRPr="004911B8">
        <w:rPr>
          <w:rFonts w:eastAsia="Arial Unicode MS" w:cstheme="minorHAnsi"/>
          <w:szCs w:val="28"/>
          <w:lang w:val="en-US"/>
        </w:rPr>
        <w:t>CoV</w:t>
      </w:r>
      <w:proofErr w:type="spellEnd"/>
      <w:r w:rsidRPr="004911B8">
        <w:rPr>
          <w:rFonts w:eastAsia="Arial Unicode MS" w:cstheme="minorHAnsi"/>
          <w:szCs w:val="28"/>
          <w:lang w:val="en-US"/>
        </w:rPr>
        <w:t xml:space="preserve"> or SARS-COV-2 or MERS-</w:t>
      </w:r>
      <w:proofErr w:type="spellStart"/>
      <w:r w:rsidRPr="004911B8">
        <w:rPr>
          <w:rFonts w:eastAsia="Arial Unicode MS" w:cstheme="minorHAnsi"/>
          <w:szCs w:val="28"/>
          <w:lang w:val="en-US"/>
        </w:rPr>
        <w:t>CoV</w:t>
      </w:r>
      <w:proofErr w:type="spellEnd"/>
      <w:r w:rsidRPr="004911B8">
        <w:rPr>
          <w:rFonts w:eastAsia="Arial Unicode MS" w:cstheme="minorHAnsi"/>
          <w:szCs w:val="28"/>
          <w:lang w:val="en-US"/>
        </w:rPr>
        <w:t>)).</w:t>
      </w:r>
      <w:proofErr w:type="spellStart"/>
      <w:r w:rsidRPr="004911B8">
        <w:rPr>
          <w:rFonts w:eastAsia="Arial Unicode MS" w:cstheme="minorHAnsi"/>
          <w:szCs w:val="28"/>
          <w:lang w:val="en-US"/>
        </w:rPr>
        <w:t>mp</w:t>
      </w:r>
      <w:proofErr w:type="spellEnd"/>
      <w:r w:rsidRPr="004911B8">
        <w:rPr>
          <w:rFonts w:eastAsia="Arial Unicode MS" w:cstheme="minorHAnsi"/>
          <w:szCs w:val="28"/>
          <w:lang w:val="en-US"/>
        </w:rPr>
        <w:t xml:space="preserve">. </w:t>
      </w:r>
    </w:p>
    <w:p w14:paraId="22B22109" w14:textId="126E0703" w:rsidR="00574A8E" w:rsidRDefault="004911B8" w:rsidP="000C19DB">
      <w:pPr>
        <w:spacing w:after="0" w:line="240" w:lineRule="auto"/>
        <w:rPr>
          <w:rFonts w:eastAsia="Arial Unicode MS" w:cstheme="minorHAnsi"/>
          <w:szCs w:val="28"/>
          <w:lang w:val="en-US"/>
        </w:rPr>
      </w:pPr>
      <w:r w:rsidRPr="004911B8">
        <w:rPr>
          <w:rFonts w:eastAsia="Arial Unicode MS" w:cstheme="minorHAnsi"/>
          <w:szCs w:val="28"/>
          <w:lang w:val="en-US"/>
        </w:rPr>
        <w:t xml:space="preserve">13  </w:t>
      </w:r>
      <w:proofErr w:type="gramStart"/>
      <w:r w:rsidRPr="004911B8">
        <w:rPr>
          <w:rFonts w:eastAsia="Arial Unicode MS" w:cstheme="minorHAnsi"/>
          <w:szCs w:val="28"/>
          <w:lang w:val="en-US"/>
        </w:rPr>
        <w:t xml:space="preserve">   (</w:t>
      </w:r>
      <w:proofErr w:type="gramEnd"/>
      <w:r w:rsidRPr="004911B8">
        <w:rPr>
          <w:rFonts w:eastAsia="Arial Unicode MS" w:cstheme="minorHAnsi"/>
          <w:szCs w:val="28"/>
          <w:lang w:val="en-US"/>
        </w:rPr>
        <w:t xml:space="preserve">(long-haul$ or lasting illness) adj1 (coronavirus or corona virus or </w:t>
      </w:r>
      <w:proofErr w:type="spellStart"/>
      <w:r w:rsidRPr="004911B8">
        <w:rPr>
          <w:rFonts w:eastAsia="Arial Unicode MS" w:cstheme="minorHAnsi"/>
          <w:szCs w:val="28"/>
          <w:lang w:val="en-US"/>
        </w:rPr>
        <w:t>coronavirinae</w:t>
      </w:r>
      <w:proofErr w:type="spellEnd"/>
      <w:r w:rsidRPr="004911B8">
        <w:rPr>
          <w:rFonts w:eastAsia="Arial Unicode MS" w:cstheme="minorHAnsi"/>
          <w:szCs w:val="28"/>
          <w:lang w:val="en-US"/>
        </w:rPr>
        <w:t xml:space="preserve"> or covid-19 or 2019-nCoV or SARS-</w:t>
      </w:r>
      <w:proofErr w:type="spellStart"/>
      <w:r w:rsidRPr="004911B8">
        <w:rPr>
          <w:rFonts w:eastAsia="Arial Unicode MS" w:cstheme="minorHAnsi"/>
          <w:szCs w:val="28"/>
          <w:lang w:val="en-US"/>
        </w:rPr>
        <w:t>CoV</w:t>
      </w:r>
      <w:proofErr w:type="spellEnd"/>
      <w:r w:rsidRPr="004911B8">
        <w:rPr>
          <w:rFonts w:eastAsia="Arial Unicode MS" w:cstheme="minorHAnsi"/>
          <w:szCs w:val="28"/>
          <w:lang w:val="en-US"/>
        </w:rPr>
        <w:t xml:space="preserve"> or SARS-COV-2 or MERS-</w:t>
      </w:r>
      <w:proofErr w:type="spellStart"/>
      <w:r w:rsidRPr="004911B8">
        <w:rPr>
          <w:rFonts w:eastAsia="Arial Unicode MS" w:cstheme="minorHAnsi"/>
          <w:szCs w:val="28"/>
          <w:lang w:val="en-US"/>
        </w:rPr>
        <w:t>CoV</w:t>
      </w:r>
      <w:proofErr w:type="spellEnd"/>
      <w:r w:rsidRPr="004911B8">
        <w:rPr>
          <w:rFonts w:eastAsia="Arial Unicode MS" w:cstheme="minorHAnsi"/>
          <w:szCs w:val="28"/>
          <w:lang w:val="en-US"/>
        </w:rPr>
        <w:t>)).</w:t>
      </w:r>
      <w:proofErr w:type="spellStart"/>
      <w:r w:rsidRPr="004911B8">
        <w:rPr>
          <w:rFonts w:eastAsia="Arial Unicode MS" w:cstheme="minorHAnsi"/>
          <w:szCs w:val="28"/>
          <w:lang w:val="en-US"/>
        </w:rPr>
        <w:t>mp</w:t>
      </w:r>
      <w:proofErr w:type="spellEnd"/>
      <w:r w:rsidRPr="004911B8">
        <w:rPr>
          <w:rFonts w:eastAsia="Arial Unicode MS" w:cstheme="minorHAnsi"/>
          <w:szCs w:val="28"/>
          <w:lang w:val="en-US"/>
        </w:rPr>
        <w:t xml:space="preserve">. </w:t>
      </w:r>
    </w:p>
    <w:p w14:paraId="220FBB4F" w14:textId="77777777" w:rsidR="00574A8E" w:rsidRDefault="00574A8E">
      <w:pPr>
        <w:rPr>
          <w:rFonts w:eastAsia="Arial Unicode MS" w:cstheme="minorHAnsi"/>
          <w:szCs w:val="28"/>
          <w:lang w:val="en-US"/>
        </w:rPr>
      </w:pPr>
      <w:r>
        <w:rPr>
          <w:rFonts w:eastAsia="Arial Unicode MS" w:cstheme="minorHAnsi"/>
          <w:szCs w:val="28"/>
          <w:lang w:val="en-US"/>
        </w:rPr>
        <w:br w:type="page"/>
      </w:r>
    </w:p>
    <w:p w14:paraId="50918889" w14:textId="77777777" w:rsidR="00574A8E" w:rsidRDefault="00574A8E" w:rsidP="00574A8E">
      <w:pPr>
        <w:pStyle w:val="Title"/>
        <w:rPr>
          <w:sz w:val="36"/>
          <w:szCs w:val="36"/>
        </w:rPr>
      </w:pPr>
      <w:r w:rsidRPr="004911B8">
        <w:rPr>
          <w:sz w:val="36"/>
          <w:szCs w:val="36"/>
        </w:rPr>
        <w:lastRenderedPageBreak/>
        <w:t xml:space="preserve">Appendix </w:t>
      </w:r>
      <w:r>
        <w:rPr>
          <w:sz w:val="36"/>
          <w:szCs w:val="36"/>
        </w:rPr>
        <w:t>2</w:t>
      </w:r>
      <w:r w:rsidRPr="004911B8">
        <w:rPr>
          <w:sz w:val="36"/>
          <w:szCs w:val="36"/>
        </w:rPr>
        <w:t>: S</w:t>
      </w:r>
      <w:r>
        <w:rPr>
          <w:sz w:val="36"/>
          <w:szCs w:val="36"/>
        </w:rPr>
        <w:t>tatistical analysis</w:t>
      </w:r>
    </w:p>
    <w:p w14:paraId="7A2FCA81" w14:textId="77777777" w:rsidR="00574A8E" w:rsidRDefault="00574A8E" w:rsidP="00574A8E"/>
    <w:p w14:paraId="1678B5CB" w14:textId="77777777" w:rsidR="00574A8E" w:rsidRDefault="00574A8E" w:rsidP="00574A8E">
      <w:r>
        <w:t xml:space="preserve">A meta-analysis of proportions was conducted using the </w:t>
      </w:r>
      <w:proofErr w:type="spellStart"/>
      <w:r>
        <w:t>metaprop</w:t>
      </w:r>
      <w:proofErr w:type="spellEnd"/>
      <w:r>
        <w:t xml:space="preserve"> command within the meta package in RStudio version 3.6.3 (R Studio, Boston, MA, USA)</w:t>
      </w:r>
      <w:r>
        <w:fldChar w:fldCharType="begin"/>
      </w:r>
      <w:r>
        <w:instrText xml:space="preserve"> ADDIN EN.CITE &lt;EndNote&gt;&lt;Cite&gt;&lt;Author&gt;RDocumentation&lt;/Author&gt;&lt;RecNum&gt;11&lt;/RecNum&gt;&lt;DisplayText&gt;&lt;style face="superscript"&gt;1&lt;/style&gt;&lt;/DisplayText&gt;&lt;record&gt;&lt;rec-number&gt;11&lt;/rec-number&gt;&lt;foreign-keys&gt;&lt;key app="EN" db-id="xsd2rxvdgfx5vle2fr3xexanwfxdvde20zwt" timestamp="1616186336"&gt;11&lt;/key&gt;&lt;/foreign-keys&gt;&lt;ref-type name="Web Page"&gt;12&lt;/ref-type&gt;&lt;contributors&gt;&lt;authors&gt;&lt;author&gt;RDocumentation,&lt;/author&gt;&lt;/authors&gt;&lt;/contributors&gt;&lt;titles&gt;&lt;title&gt;metaprop: Meta-analysis of single proportions&lt;/title&gt;&lt;/titles&gt;&lt;dates&gt;&lt;/dates&gt;&lt;urls&gt;&lt;related-urls&gt;&lt;url&gt;https://www.rdocumentation.org/packages/meta/versions/4.9-6/topics/metaprop&lt;/url&gt;&lt;/related-urls&gt;&lt;/urls&gt;&lt;/record&gt;&lt;/Cite&gt;&lt;/EndNote&gt;</w:instrText>
      </w:r>
      <w:r>
        <w:fldChar w:fldCharType="separate"/>
      </w:r>
      <w:r w:rsidRPr="000C1D9C">
        <w:rPr>
          <w:noProof/>
          <w:vertAlign w:val="superscript"/>
        </w:rPr>
        <w:t>1</w:t>
      </w:r>
      <w:r>
        <w:fldChar w:fldCharType="end"/>
      </w:r>
      <w:r>
        <w:t>.</w:t>
      </w:r>
    </w:p>
    <w:p w14:paraId="2FE2FB33" w14:textId="77777777" w:rsidR="00574A8E" w:rsidRDefault="00574A8E" w:rsidP="00574A8E">
      <w:r>
        <w:t>In order to allow the observed proportions to follow a normal distribution and stabilise the variance, the Freeman-Tukey double arcsine transformation was applied as follows</w:t>
      </w:r>
      <w:r>
        <w:fldChar w:fldCharType="begin"/>
      </w:r>
      <w:r>
        <w:instrText xml:space="preserve"> ADDIN EN.CITE &lt;EndNote&gt;&lt;Cite&gt;&lt;Author&gt;Freeman&lt;/Author&gt;&lt;Year&gt;1950&lt;/Year&gt;&lt;RecNum&gt;12&lt;/RecNum&gt;&lt;DisplayText&gt;&lt;style face="superscript"&gt;2&lt;/style&gt;&lt;/DisplayText&gt;&lt;record&gt;&lt;rec-number&gt;12&lt;/rec-number&gt;&lt;foreign-keys&gt;&lt;key app="EN" db-id="xsd2rxvdgfx5vle2fr3xexanwfxdvde20zwt" timestamp="1616186371"&gt;12&lt;/key&gt;&lt;/foreign-keys&gt;&lt;ref-type name="Journal Article"&gt;17&lt;/ref-type&gt;&lt;contributors&gt;&lt;authors&gt;&lt;author&gt;Freeman, Murray F.&lt;/author&gt;&lt;author&gt;Tukey, John W.&lt;/author&gt;&lt;/authors&gt;&lt;/contributors&gt;&lt;titles&gt;&lt;title&gt;Transformations Related to the Angular and the Square Root&lt;/title&gt;&lt;secondary-title&gt;The Annals of Mathematical Statistics&lt;/secondary-title&gt;&lt;/titles&gt;&lt;periodical&gt;&lt;full-title&gt;The Annals of Mathematical Statistics&lt;/full-title&gt;&lt;/periodical&gt;&lt;pages&gt;607-611, 5&lt;/pages&gt;&lt;volume&gt;21&lt;/volume&gt;&lt;number&gt;4&lt;/number&gt;&lt;dates&gt;&lt;year&gt;1950&lt;/year&gt;&lt;/dates&gt;&lt;urls&gt;&lt;related-urls&gt;&lt;url&gt;https://doi.org/10.1214/aoms/1177729756&lt;/url&gt;&lt;/related-urls&gt;&lt;/urls&gt;&lt;/record&gt;&lt;/Cite&gt;&lt;/EndNote&gt;</w:instrText>
      </w:r>
      <w:r>
        <w:fldChar w:fldCharType="separate"/>
      </w:r>
      <w:r w:rsidRPr="000C1D9C">
        <w:rPr>
          <w:noProof/>
          <w:vertAlign w:val="superscript"/>
        </w:rPr>
        <w:t>2</w:t>
      </w:r>
      <w:r>
        <w:fldChar w:fldCharType="end"/>
      </w:r>
      <w:r>
        <w:t>:</w:t>
      </w:r>
    </w:p>
    <w:p w14:paraId="31CB8DD3" w14:textId="77777777" w:rsidR="00574A8E" w:rsidRPr="00BA7ADA" w:rsidRDefault="00574A8E" w:rsidP="00574A8E">
      <w:pPr>
        <w:jc w:val="center"/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arcsin</m:t>
          </m:r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x</m:t>
                  </m:r>
                </m:num>
                <m:den>
                  <m:r>
                    <w:rPr>
                      <w:rFonts w:ascii="Cambria Math" w:hAnsi="Cambria Math"/>
                    </w:rPr>
                    <m:t>n+1</m:t>
                  </m:r>
                </m:den>
              </m:f>
            </m:e>
          </m:rad>
          <m:r>
            <w:rPr>
              <w:rFonts w:ascii="Cambria Math" w:hAnsi="Cambria Math"/>
            </w:rPr>
            <m:t>+arcsin</m:t>
          </m:r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x+1</m:t>
                  </m:r>
                </m:num>
                <m:den>
                  <m:r>
                    <w:rPr>
                      <w:rFonts w:ascii="Cambria Math" w:hAnsi="Cambria Math"/>
                    </w:rPr>
                    <m:t>n+1</m:t>
                  </m:r>
                </m:den>
              </m:f>
            </m:e>
          </m:rad>
        </m:oMath>
      </m:oMathPara>
    </w:p>
    <w:p w14:paraId="690C9744" w14:textId="77777777" w:rsidR="00574A8E" w:rsidRDefault="00574A8E" w:rsidP="00574A8E">
      <w:pPr>
        <w:jc w:val="right"/>
        <w:rPr>
          <w:rFonts w:eastAsiaTheme="minorEastAsia"/>
        </w:rPr>
      </w:pP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  <w:t>(1)</w:t>
      </w:r>
    </w:p>
    <w:p w14:paraId="2313EDB6" w14:textId="77777777" w:rsidR="00574A8E" w:rsidRDefault="00574A8E" w:rsidP="00574A8E">
      <w:r>
        <w:t>Heterogeneity was assessed using Higgin’s I</w:t>
      </w:r>
      <w:r>
        <w:rPr>
          <w:vertAlign w:val="superscript"/>
        </w:rPr>
        <w:t>2</w:t>
      </w:r>
      <w:r>
        <w:t xml:space="preserve"> which measures percentage of total variation across trials</w:t>
      </w:r>
      <w:r>
        <w:fldChar w:fldCharType="begin"/>
      </w:r>
      <w:r>
        <w:instrText xml:space="preserve"> ADDIN EN.CITE &lt;EndNote&gt;&lt;Cite&gt;&lt;Author&gt;Higgins&lt;/Author&gt;&lt;Year&gt;2003&lt;/Year&gt;&lt;RecNum&gt;13&lt;/RecNum&gt;&lt;DisplayText&gt;&lt;style face="superscript"&gt;3&lt;/style&gt;&lt;/DisplayText&gt;&lt;record&gt;&lt;rec-number&gt;13&lt;/rec-number&gt;&lt;foreign-keys&gt;&lt;key app="EN" db-id="xsd2rxvdgfx5vle2fr3xexanwfxdvde20zwt" timestamp="1616186415"&gt;13&lt;/key&gt;&lt;/foreign-keys&gt;&lt;ref-type name="Journal Article"&gt;17&lt;/ref-type&gt;&lt;contributors&gt;&lt;authors&gt;&lt;author&gt;Higgins, Julian P T&lt;/author&gt;&lt;author&gt;Thompson, Simon G&lt;/author&gt;&lt;author&gt;Deeks, Jonathan J&lt;/author&gt;&lt;author&gt;Altman, Douglas G&lt;/author&gt;&lt;/authors&gt;&lt;/contributors&gt;&lt;titles&gt;&lt;title&gt;Measuring inconsistency in meta-analyses&lt;/title&gt;&lt;secondary-title&gt;BMJ&lt;/secondary-title&gt;&lt;/titles&gt;&lt;periodical&gt;&lt;full-title&gt;BMJ&lt;/full-title&gt;&lt;/periodical&gt;&lt;pages&gt;557-560&lt;/pages&gt;&lt;volume&gt;327&lt;/volume&gt;&lt;number&gt;7414&lt;/number&gt;&lt;dates&gt;&lt;year&gt;2003&lt;/year&gt;&lt;/dates&gt;&lt;urls&gt;&lt;related-urls&gt;&lt;url&gt;https://www.bmj.com/content/bmj/327/7414/557.full.pdf&lt;/url&gt;&lt;/related-urls&gt;&lt;/urls&gt;&lt;electronic-resource-num&gt;10.1136/bmj.327.7414.557&lt;/electronic-resource-num&gt;&lt;/record&gt;&lt;/Cite&gt;&lt;/EndNote&gt;</w:instrText>
      </w:r>
      <w:r>
        <w:fldChar w:fldCharType="separate"/>
      </w:r>
      <w:r w:rsidRPr="000C1D9C">
        <w:rPr>
          <w:noProof/>
          <w:vertAlign w:val="superscript"/>
        </w:rPr>
        <w:t>3</w:t>
      </w:r>
      <w:r>
        <w:fldChar w:fldCharType="end"/>
      </w:r>
      <w:r>
        <w:t xml:space="preserve">. </w:t>
      </w:r>
      <w:r w:rsidRPr="00563A7A">
        <w:t>We considered a value less than 30% as low heterogeneity, between 30-60% moderate, and over 60% as high.</w:t>
      </w:r>
      <w:r>
        <w:t xml:space="preserve"> This was calculated as follows:</w:t>
      </w:r>
    </w:p>
    <w:p w14:paraId="4E932912" w14:textId="77777777" w:rsidR="00574A8E" w:rsidRPr="00563A7A" w:rsidRDefault="0049439B" w:rsidP="00574A8E">
      <w:pPr>
        <w:rPr>
          <w:rFonts w:eastAsiaTheme="minorEastAsia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I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=100%×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(Q-df)</m:t>
              </m:r>
            </m:num>
            <m:den>
              <m:r>
                <w:rPr>
                  <w:rFonts w:ascii="Cambria Math" w:hAnsi="Cambria Math"/>
                </w:rPr>
                <m:t>Q</m:t>
              </m:r>
            </m:den>
          </m:f>
        </m:oMath>
      </m:oMathPara>
    </w:p>
    <w:p w14:paraId="7E9B7C17" w14:textId="77777777" w:rsidR="00574A8E" w:rsidRPr="002D3319" w:rsidRDefault="00574A8E" w:rsidP="00574A8E">
      <w:pPr>
        <w:jc w:val="right"/>
        <w:rPr>
          <w:rFonts w:eastAsiaTheme="minorEastAsia"/>
        </w:rPr>
      </w:pPr>
      <w:r>
        <w:rPr>
          <w:rFonts w:eastAsiaTheme="minorEastAsia"/>
        </w:rPr>
        <w:t>(2)</w:t>
      </w:r>
    </w:p>
    <w:p w14:paraId="2DF4756B" w14:textId="77777777" w:rsidR="00574A8E" w:rsidRDefault="00574A8E" w:rsidP="00574A8E">
      <w:pPr>
        <w:tabs>
          <w:tab w:val="left" w:pos="1134"/>
        </w:tabs>
        <w:spacing w:after="0" w:line="240" w:lineRule="auto"/>
        <w:rPr>
          <w:rFonts w:eastAsiaTheme="minorEastAsia"/>
        </w:rPr>
      </w:pPr>
      <w:r w:rsidRPr="002D3319">
        <w:rPr>
          <w:rFonts w:eastAsiaTheme="minorEastAsia"/>
        </w:rPr>
        <w:t>where</w:t>
      </w:r>
      <w:r>
        <w:rPr>
          <w:rFonts w:eastAsiaTheme="minorEastAsia"/>
        </w:rPr>
        <w:t>:</w:t>
      </w:r>
      <w:r>
        <w:rPr>
          <w:rFonts w:eastAsiaTheme="minorEastAsia"/>
        </w:rPr>
        <w:tab/>
      </w:r>
      <w:r w:rsidRPr="002D3319">
        <w:rPr>
          <w:rFonts w:eastAsiaTheme="minorEastAsia"/>
          <w:i/>
        </w:rPr>
        <w:t>Q</w:t>
      </w:r>
      <w:r>
        <w:rPr>
          <w:rFonts w:eastAsiaTheme="minorEastAsia"/>
        </w:rPr>
        <w:t xml:space="preserve"> = </w:t>
      </w:r>
      <w:r w:rsidRPr="002D3319">
        <w:rPr>
          <w:rFonts w:eastAsiaTheme="minorEastAsia"/>
        </w:rPr>
        <w:t>Cochran’s heterogeneity statistic</w:t>
      </w:r>
    </w:p>
    <w:p w14:paraId="1649557A" w14:textId="77777777" w:rsidR="00574A8E" w:rsidRDefault="00574A8E" w:rsidP="00574A8E">
      <w:pPr>
        <w:tabs>
          <w:tab w:val="left" w:pos="1134"/>
        </w:tabs>
        <w:spacing w:after="0" w:line="240" w:lineRule="auto"/>
        <w:rPr>
          <w:rFonts w:eastAsiaTheme="minorEastAsia"/>
        </w:rPr>
      </w:pPr>
      <w:r>
        <w:rPr>
          <w:rFonts w:eastAsiaTheme="minorEastAsia"/>
        </w:rPr>
        <w:tab/>
      </w:r>
      <w:r w:rsidRPr="002D3319">
        <w:rPr>
          <w:rFonts w:eastAsiaTheme="minorEastAsia"/>
          <w:i/>
        </w:rPr>
        <w:t>df</w:t>
      </w:r>
      <w:r>
        <w:rPr>
          <w:rFonts w:eastAsiaTheme="minorEastAsia"/>
        </w:rPr>
        <w:t xml:space="preserve"> = degrees of freedom</w:t>
      </w:r>
    </w:p>
    <w:p w14:paraId="1660E75D" w14:textId="77777777" w:rsidR="00574A8E" w:rsidRDefault="00574A8E" w:rsidP="00574A8E">
      <w:pPr>
        <w:tabs>
          <w:tab w:val="left" w:pos="1134"/>
        </w:tabs>
        <w:spacing w:after="0" w:line="240" w:lineRule="auto"/>
        <w:rPr>
          <w:rFonts w:eastAsiaTheme="minorEastAsia"/>
        </w:rPr>
      </w:pPr>
    </w:p>
    <w:p w14:paraId="1E989D8C" w14:textId="77777777" w:rsidR="00574A8E" w:rsidRPr="002D3319" w:rsidRDefault="00574A8E" w:rsidP="00574A8E">
      <w:pPr>
        <w:tabs>
          <w:tab w:val="left" w:pos="1134"/>
        </w:tabs>
        <w:spacing w:after="0" w:line="240" w:lineRule="auto"/>
        <w:rPr>
          <w:rFonts w:eastAsiaTheme="minorEastAsia"/>
        </w:rPr>
      </w:pPr>
    </w:p>
    <w:p w14:paraId="5FE0D7A1" w14:textId="77777777" w:rsidR="00574A8E" w:rsidRDefault="00574A8E" w:rsidP="00574A8E">
      <w:r>
        <w:t xml:space="preserve">Effect size was calculated using a random effects model due to the likely presence of between-study variance and estimated using the </w:t>
      </w:r>
      <w:proofErr w:type="spellStart"/>
      <w:r>
        <w:t>DerSimonian</w:t>
      </w:r>
      <w:proofErr w:type="spellEnd"/>
      <w:r>
        <w:t xml:space="preserve"> and Laird method</w:t>
      </w:r>
      <w:r>
        <w:fldChar w:fldCharType="begin"/>
      </w:r>
      <w:r>
        <w:instrText xml:space="preserve"> ADDIN EN.CITE &lt;EndNote&gt;&lt;Cite&gt;&lt;Author&gt;DerSimonian&lt;/Author&gt;&lt;Year&gt;1986&lt;/Year&gt;&lt;RecNum&gt;15&lt;/RecNum&gt;&lt;DisplayText&gt;&lt;style face="superscript"&gt;4&lt;/style&gt;&lt;/DisplayText&gt;&lt;record&gt;&lt;rec-number&gt;15&lt;/rec-number&gt;&lt;foreign-keys&gt;&lt;key app="EN" db-id="xsd2rxvdgfx5vle2fr3xexanwfxdvde20zwt" timestamp="1616186459"&gt;15&lt;/key&gt;&lt;/foreign-keys&gt;&lt;ref-type name="Journal Article"&gt;17&lt;/ref-type&gt;&lt;contributors&gt;&lt;authors&gt;&lt;author&gt;DerSimonian, R.&lt;/author&gt;&lt;author&gt;Laird, N.&lt;/author&gt;&lt;/authors&gt;&lt;/contributors&gt;&lt;titles&gt;&lt;title&gt;Meta-analysis in clinical trials&lt;/title&gt;&lt;secondary-title&gt;Control Clin Trials&lt;/secondary-title&gt;&lt;/titles&gt;&lt;periodical&gt;&lt;full-title&gt;Control Clin Trials&lt;/full-title&gt;&lt;/periodical&gt;&lt;pages&gt;177-88&lt;/pages&gt;&lt;volume&gt;7&lt;/volume&gt;&lt;number&gt;3&lt;/number&gt;&lt;edition&gt;1986/09/01&lt;/edition&gt;&lt;keywords&gt;&lt;keyword&gt;Clinical Trials as Topic/*methods&lt;/keyword&gt;&lt;keyword&gt;Humans&lt;/keyword&gt;&lt;keyword&gt;Models, Theoretical&lt;/keyword&gt;&lt;keyword&gt;Research Design&lt;/keyword&gt;&lt;keyword&gt;Statistics as Topic&lt;/keyword&gt;&lt;/keywords&gt;&lt;dates&gt;&lt;year&gt;1986&lt;/year&gt;&lt;pub-dates&gt;&lt;date&gt;Sep&lt;/date&gt;&lt;/pub-dates&gt;&lt;/dates&gt;&lt;isbn&gt;0197-2456 (Print)&amp;#xD;0197-2456&lt;/isbn&gt;&lt;accession-num&gt;3802833&lt;/accession-num&gt;&lt;urls&gt;&lt;/urls&gt;&lt;electronic-resource-num&gt;10.1016/0197-2456(86)90046-2&lt;/electronic-resource-num&gt;&lt;remote-database-provider&gt;NLM&lt;/remote-database-provider&gt;&lt;language&gt;eng&lt;/language&gt;&lt;/record&gt;&lt;/Cite&gt;&lt;/EndNote&gt;</w:instrText>
      </w:r>
      <w:r>
        <w:fldChar w:fldCharType="separate"/>
      </w:r>
      <w:r w:rsidRPr="000C1D9C">
        <w:rPr>
          <w:noProof/>
          <w:vertAlign w:val="superscript"/>
        </w:rPr>
        <w:t>4</w:t>
      </w:r>
      <w:r>
        <w:fldChar w:fldCharType="end"/>
      </w:r>
      <w:r>
        <w:t>.  The pooled estimate and 95% confidence limits on the transformed scale were back-transformed to provide the pooled summary estimate and confidence limits calculated through the Clopper-Pearson interval</w:t>
      </w:r>
      <w:r>
        <w:fldChar w:fldCharType="begin"/>
      </w:r>
      <w:r>
        <w:instrText xml:space="preserve"> ADDIN EN.CITE &lt;EndNote&gt;&lt;Cite&gt;&lt;Author&gt;Newcombe&lt;/Author&gt;&lt;Year&gt;1998&lt;/Year&gt;&lt;RecNum&gt;14&lt;/RecNum&gt;&lt;DisplayText&gt;&lt;style face="superscript"&gt;5&lt;/style&gt;&lt;/DisplayText&gt;&lt;record&gt;&lt;rec-number&gt;14&lt;/rec-number&gt;&lt;foreign-keys&gt;&lt;key app="EN" db-id="xsd2rxvdgfx5vle2fr3xexanwfxdvde20zwt" timestamp="1616186433"&gt;14&lt;/key&gt;&lt;/foreign-keys&gt;&lt;ref-type name="Journal Article"&gt;17&lt;/ref-type&gt;&lt;contributors&gt;&lt;authors&gt;&lt;author&gt;Newcombe, R. G.&lt;/author&gt;&lt;/authors&gt;&lt;/contributors&gt;&lt;auth-address&gt;University of Wales College of Medicine, Heath Park, Cardiff, U.K.&lt;/auth-address&gt;&lt;titles&gt;&lt;title&gt;Two-sided confidence intervals for the single proportion: comparison of seven methods&lt;/title&gt;&lt;secondary-title&gt;Stat Med&lt;/secondary-title&gt;&lt;/titles&gt;&lt;periodical&gt;&lt;full-title&gt;Stat Med&lt;/full-title&gt;&lt;/periodical&gt;&lt;pages&gt;857-72&lt;/pages&gt;&lt;volume&gt;17&lt;/volume&gt;&lt;number&gt;8&lt;/number&gt;&lt;edition&gt;1998/05/22&lt;/edition&gt;&lt;keywords&gt;&lt;keyword&gt;*Confidence Intervals&lt;/keyword&gt;&lt;keyword&gt;Likelihood Functions&lt;/keyword&gt;&lt;keyword&gt;Probability&lt;/keyword&gt;&lt;keyword&gt;Statistics as Topic/methods&lt;/keyword&gt;&lt;/keywords&gt;&lt;dates&gt;&lt;year&gt;1998&lt;/year&gt;&lt;pub-dates&gt;&lt;date&gt;Apr 30&lt;/date&gt;&lt;/pub-dates&gt;&lt;/dates&gt;&lt;isbn&gt;0277-6715 (Print)&amp;#xD;0277-6715&lt;/isbn&gt;&lt;accession-num&gt;9595616&lt;/accession-num&gt;&lt;urls&gt;&lt;/urls&gt;&lt;electronic-resource-num&gt;10.1002/(sici)1097-0258(19980430)17:8&amp;lt;857::aid-sim777&amp;gt;3.0.co;2-e&lt;/electronic-resource-num&gt;&lt;remote-database-provider&gt;NLM&lt;/remote-database-provider&gt;&lt;language&gt;eng&lt;/language&gt;&lt;/record&gt;&lt;/Cite&gt;&lt;/EndNote&gt;</w:instrText>
      </w:r>
      <w:r>
        <w:fldChar w:fldCharType="separate"/>
      </w:r>
      <w:r w:rsidRPr="000C1D9C">
        <w:rPr>
          <w:noProof/>
          <w:vertAlign w:val="superscript"/>
        </w:rPr>
        <w:t>5</w:t>
      </w:r>
      <w:r>
        <w:fldChar w:fldCharType="end"/>
      </w:r>
      <w:r>
        <w:t>.</w:t>
      </w:r>
    </w:p>
    <w:p w14:paraId="4FBD182D" w14:textId="77777777" w:rsidR="00574A8E" w:rsidRPr="00A64567" w:rsidRDefault="00574A8E" w:rsidP="00574A8E">
      <w:r>
        <w:t>Back-transformation</w:t>
      </w:r>
      <w:r>
        <w:rPr>
          <w:rFonts w:eastAsiaTheme="minorEastAsia"/>
        </w:rPr>
        <w:t xml:space="preserve"> was achieved as per Miller, 1978</w:t>
      </w:r>
      <w:r>
        <w:rPr>
          <w:rFonts w:eastAsiaTheme="minorEastAsia"/>
        </w:rPr>
        <w:fldChar w:fldCharType="begin"/>
      </w:r>
      <w:r>
        <w:rPr>
          <w:rFonts w:eastAsiaTheme="minorEastAsia"/>
        </w:rPr>
        <w:instrText xml:space="preserve"> ADDIN EN.CITE &lt;EndNote&gt;&lt;Cite&gt;&lt;Author&gt;Miller&lt;/Author&gt;&lt;Year&gt;1978&lt;/Year&gt;&lt;RecNum&gt;16&lt;/RecNum&gt;&lt;DisplayText&gt;&lt;style face="superscript"&gt;6&lt;/style&gt;&lt;/DisplayText&gt;&lt;record&gt;&lt;rec-number&gt;16&lt;/rec-number&gt;&lt;foreign-keys&gt;&lt;key app="EN" db-id="xsd2rxvdgfx5vle2fr3xexanwfxdvde20zwt" timestamp="1616186481"&gt;16&lt;/key&gt;&lt;/foreign-keys&gt;&lt;ref-type name="Journal Article"&gt;17&lt;/ref-type&gt;&lt;contributors&gt;&lt;authors&gt;&lt;author&gt;Miller, John J.&lt;/author&gt;&lt;/authors&gt;&lt;/contributors&gt;&lt;titles&gt;&lt;title&gt;The Inverse of the Freeman – Tukey Double Arcsine Transformation&lt;/title&gt;&lt;secondary-title&gt;The American Statistician&lt;/secondary-title&gt;&lt;/titles&gt;&lt;periodical&gt;&lt;full-title&gt;The American Statistician&lt;/full-title&gt;&lt;/periodical&gt;&lt;pages&gt;138-138&lt;/pages&gt;&lt;volume&gt;32&lt;/volume&gt;&lt;number&gt;4&lt;/number&gt;&lt;dates&gt;&lt;year&gt;1978&lt;/year&gt;&lt;pub-dates&gt;&lt;date&gt;1978/11/01&lt;/date&gt;&lt;/pub-dates&gt;&lt;/dates&gt;&lt;publisher&gt;Taylor &amp;amp; Francis&lt;/publisher&gt;&lt;isbn&gt;0003-1305&lt;/isbn&gt;&lt;urls&gt;&lt;related-urls&gt;&lt;url&gt;https://doi.org/10.1080/00031305.1978.10479283&lt;/url&gt;&lt;/related-urls&gt;&lt;/urls&gt;&lt;electronic-resource-num&gt;10.1080/00031305.1978.10479283&lt;/electronic-resource-num&gt;&lt;/record&gt;&lt;/Cite&gt;&lt;/EndNote&gt;</w:instrText>
      </w:r>
      <w:r>
        <w:rPr>
          <w:rFonts w:eastAsiaTheme="minorEastAsia"/>
        </w:rPr>
        <w:fldChar w:fldCharType="separate"/>
      </w:r>
      <w:r w:rsidRPr="000C1D9C">
        <w:rPr>
          <w:rFonts w:eastAsiaTheme="minorEastAsia"/>
          <w:noProof/>
          <w:vertAlign w:val="superscript"/>
        </w:rPr>
        <w:t>6</w:t>
      </w:r>
      <w:r>
        <w:rPr>
          <w:rFonts w:eastAsiaTheme="minorEastAsia"/>
        </w:rPr>
        <w:fldChar w:fldCharType="end"/>
      </w:r>
      <w:r>
        <w:rPr>
          <w:rFonts w:eastAsiaTheme="minorEastAsia"/>
        </w:rPr>
        <w:t>:</w:t>
      </w:r>
    </w:p>
    <w:p w14:paraId="24554446" w14:textId="77777777" w:rsidR="00574A8E" w:rsidRDefault="00574A8E" w:rsidP="00574A8E">
      <w:pPr>
        <w:rPr>
          <w:rFonts w:eastAsiaTheme="minorEastAsia"/>
        </w:rPr>
      </w:pPr>
    </w:p>
    <w:p w14:paraId="762907AB" w14:textId="77777777" w:rsidR="00574A8E" w:rsidRDefault="00574A8E" w:rsidP="00574A8E">
      <w:pPr>
        <w:jc w:val="center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 xml:space="preserve">p= 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</w:rPr>
                <m:t>2</m:t>
              </m:r>
            </m:den>
          </m:f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1-sgn(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cos</m:t>
                  </m:r>
                </m:fName>
                <m:e>
                  <m:r>
                    <w:rPr>
                      <w:rFonts w:ascii="Cambria Math" w:eastAsiaTheme="minorEastAsia" w:hAnsi="Cambria Math"/>
                    </w:rPr>
                    <m:t>t</m:t>
                  </m:r>
                </m:e>
              </m:func>
              <m:r>
                <w:rPr>
                  <w:rFonts w:ascii="Cambria Math" w:eastAsiaTheme="minorEastAsia" w:hAnsi="Cambria Math"/>
                </w:rPr>
                <m:t>)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radPr>
                <m:deg/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1-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(</m:t>
                          </m:r>
                          <m:func>
                            <m:func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sin</m:t>
                              </m:r>
                            </m:fName>
                            <m:e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t</m:t>
                              </m:r>
                            </m:e>
                          </m:func>
                          <m:r>
                            <w:rPr>
                              <w:rFonts w:ascii="Cambria Math" w:eastAsiaTheme="minorEastAsia" w:hAnsi="Cambria Math"/>
                            </w:rPr>
                            <m:t xml:space="preserve">+ </m:t>
                          </m:r>
                          <m:f>
                            <m:f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fPr>
                            <m:num>
                              <m:func>
                                <m:func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</w:rPr>
                                  </m:ctrlPr>
                                </m:funcPr>
                                <m:fNam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</w:rPr>
                                    <m:t>sin</m:t>
                                  </m:r>
                                </m:fName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</w:rPr>
                                    <m:t>t</m:t>
                                  </m:r>
                                </m:e>
                              </m:func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-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eastAsiaTheme="minorEastAsia" w:hAnsi="Cambria Math"/>
                                    </w:rPr>
                                    <m:t>1</m:t>
                                  </m:r>
                                </m:num>
                                <m:den>
                                  <m:func>
                                    <m:funcPr>
                                      <m:ctrlPr>
                                        <w:rPr>
                                          <w:rFonts w:ascii="Cambria Math" w:eastAsiaTheme="minorEastAsia" w:hAnsi="Cambria Math"/>
                                          <w:i/>
                                        </w:rPr>
                                      </m:ctrlPr>
                                    </m:funcPr>
                                    <m:fName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/>
                                        </w:rPr>
                                        <m:t>sin</m:t>
                                      </m:r>
                                    </m:fName>
                                    <m:e>
                                      <m:r>
                                        <w:rPr>
                                          <w:rFonts w:ascii="Cambria Math" w:eastAsiaTheme="minorEastAsia" w:hAnsi="Cambria Math"/>
                                        </w:rPr>
                                        <m:t>t</m:t>
                                      </m:r>
                                    </m:e>
                                  </m:func>
                                </m:den>
                              </m:f>
                            </m:num>
                            <m:den>
                              <m:sSup>
                                <m:sSup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</w:rPr>
                                    <m:t>n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eastAsiaTheme="minorEastAsia" w:hAnsi="Cambria Math"/>
                                    </w:rPr>
                                    <m:t>'</m:t>
                                  </m:r>
                                </m:sup>
                              </m:sSup>
                            </m:den>
                          </m:f>
                          <m:r>
                            <w:rPr>
                              <w:rFonts w:ascii="Cambria Math" w:eastAsiaTheme="minorEastAsia" w:hAnsi="Cambria Math"/>
                            </w:rPr>
                            <m:t>)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</m:sup>
                      </m:sSup>
                    </m:e>
                  </m:d>
                </m:e>
              </m:rad>
            </m:e>
          </m:d>
        </m:oMath>
      </m:oMathPara>
    </w:p>
    <w:p w14:paraId="1F182DF3" w14:textId="77777777" w:rsidR="00574A8E" w:rsidRDefault="00574A8E" w:rsidP="00574A8E">
      <w:pPr>
        <w:spacing w:after="0" w:line="240" w:lineRule="auto"/>
        <w:jc w:val="right"/>
        <w:rPr>
          <w:rFonts w:eastAsiaTheme="minorEastAsia"/>
        </w:rPr>
      </w:pPr>
      <w:r>
        <w:rPr>
          <w:rFonts w:eastAsiaTheme="minorEastAsia"/>
        </w:rPr>
        <w:t>(3)</w:t>
      </w:r>
    </w:p>
    <w:p w14:paraId="7DA77C72" w14:textId="77777777" w:rsidR="00574A8E" w:rsidRDefault="00574A8E" w:rsidP="00574A8E">
      <w:pPr>
        <w:tabs>
          <w:tab w:val="left" w:pos="1134"/>
        </w:tabs>
        <w:spacing w:after="0" w:line="240" w:lineRule="auto"/>
        <w:rPr>
          <w:rFonts w:eastAsiaTheme="minorEastAsia"/>
        </w:rPr>
      </w:pPr>
      <w:r>
        <w:rPr>
          <w:rFonts w:eastAsiaTheme="minorEastAsia"/>
        </w:rPr>
        <w:t xml:space="preserve">where: </w:t>
      </w:r>
      <w:r>
        <w:rPr>
          <w:rFonts w:eastAsiaTheme="minorEastAsia"/>
        </w:rPr>
        <w:tab/>
      </w:r>
      <w:r>
        <w:rPr>
          <w:rFonts w:eastAsiaTheme="minorEastAsia"/>
          <w:i/>
        </w:rPr>
        <w:t>t</w:t>
      </w:r>
      <w:r>
        <w:rPr>
          <w:rFonts w:eastAsiaTheme="minorEastAsia"/>
        </w:rPr>
        <w:t xml:space="preserve"> = transformed value</w:t>
      </w:r>
    </w:p>
    <w:p w14:paraId="1D5E11F5" w14:textId="77777777" w:rsidR="00574A8E" w:rsidRDefault="00574A8E" w:rsidP="00574A8E">
      <w:pPr>
        <w:tabs>
          <w:tab w:val="left" w:pos="1134"/>
        </w:tabs>
        <w:spacing w:after="0" w:line="240" w:lineRule="auto"/>
        <w:rPr>
          <w:rFonts w:eastAsiaTheme="minorEastAsia"/>
        </w:rPr>
      </w:pPr>
      <w:r>
        <w:rPr>
          <w:rFonts w:eastAsiaTheme="minorEastAsia"/>
        </w:rPr>
        <w:tab/>
      </w:r>
      <w:proofErr w:type="spellStart"/>
      <w:r>
        <w:rPr>
          <w:rFonts w:eastAsiaTheme="minorEastAsia"/>
          <w:i/>
        </w:rPr>
        <w:t>sgn</w:t>
      </w:r>
      <w:proofErr w:type="spellEnd"/>
      <w:r>
        <w:rPr>
          <w:rFonts w:eastAsiaTheme="minorEastAsia"/>
        </w:rPr>
        <w:t xml:space="preserve"> = sign operator whereby 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sgn</m:t>
            </m:r>
          </m:fName>
          <m:e>
            <m:r>
              <w:rPr>
                <w:rFonts w:ascii="Cambria Math" w:eastAsiaTheme="minorEastAsia" w:hAnsi="Cambria Math"/>
              </w:rPr>
              <m:t>x≔</m:t>
            </m:r>
          </m:e>
        </m:func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-1 if x&lt;0,</m:t>
                </m:r>
              </m:e>
              <m:e>
                <m:r>
                  <w:rPr>
                    <w:rFonts w:ascii="Cambria Math" w:eastAsiaTheme="minorEastAsia" w:hAnsi="Cambria Math"/>
                  </w:rPr>
                  <m:t>0 if x=0,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 if x&gt;0.</m:t>
                </m:r>
              </m:e>
            </m:eqArr>
          </m:e>
        </m:d>
      </m:oMath>
    </w:p>
    <w:p w14:paraId="3CE3B740" w14:textId="77777777" w:rsidR="00574A8E" w:rsidRDefault="00574A8E" w:rsidP="00574A8E">
      <w:pPr>
        <w:tabs>
          <w:tab w:val="left" w:pos="1134"/>
        </w:tabs>
        <w:spacing w:after="0" w:line="240" w:lineRule="auto"/>
        <w:rPr>
          <w:rFonts w:eastAsiaTheme="minorEastAsia"/>
        </w:rPr>
      </w:pPr>
      <w:r>
        <w:rPr>
          <w:rFonts w:eastAsiaTheme="minorEastAsia"/>
        </w:rPr>
        <w:tab/>
      </w:r>
      <w:r>
        <w:rPr>
          <w:rFonts w:eastAsiaTheme="minorEastAsia"/>
          <w:i/>
        </w:rPr>
        <w:t xml:space="preserve">n’ </w:t>
      </w:r>
      <w:r>
        <w:rPr>
          <w:rFonts w:eastAsiaTheme="minorEastAsia"/>
        </w:rPr>
        <w:t>= harmonic mean of individual sample sizes</w:t>
      </w:r>
    </w:p>
    <w:p w14:paraId="06F9E486" w14:textId="77777777" w:rsidR="00574A8E" w:rsidRDefault="00574A8E" w:rsidP="00574A8E"/>
    <w:p w14:paraId="3BC0AD17" w14:textId="77777777" w:rsidR="00574A8E" w:rsidRDefault="00574A8E" w:rsidP="00574A8E"/>
    <w:p w14:paraId="69BD1EF9" w14:textId="77777777" w:rsidR="00574A8E" w:rsidRDefault="00574A8E" w:rsidP="00574A8E"/>
    <w:p w14:paraId="175A2B93" w14:textId="77777777" w:rsidR="00574A8E" w:rsidRDefault="00574A8E" w:rsidP="00574A8E"/>
    <w:p w14:paraId="79465634" w14:textId="77777777" w:rsidR="00574A8E" w:rsidRDefault="00574A8E" w:rsidP="00574A8E">
      <w:r>
        <w:lastRenderedPageBreak/>
        <w:t>References:</w:t>
      </w:r>
    </w:p>
    <w:p w14:paraId="1A6604C0" w14:textId="77777777" w:rsidR="00574A8E" w:rsidRDefault="00574A8E" w:rsidP="00574A8E"/>
    <w:p w14:paraId="56D0F6F7" w14:textId="77777777" w:rsidR="00574A8E" w:rsidRPr="000C1D9C" w:rsidRDefault="00574A8E" w:rsidP="00574A8E">
      <w:pPr>
        <w:pStyle w:val="EndNoteBibliography"/>
        <w:spacing w:after="0"/>
      </w:pPr>
      <w:r>
        <w:fldChar w:fldCharType="begin"/>
      </w:r>
      <w:r w:rsidRPr="00081575">
        <w:instrText xml:space="preserve"> ADDIN EN.REFLIST </w:instrText>
      </w:r>
      <w:r>
        <w:fldChar w:fldCharType="separate"/>
      </w:r>
      <w:r w:rsidRPr="000C1D9C">
        <w:t>1.</w:t>
      </w:r>
      <w:r w:rsidRPr="000C1D9C">
        <w:tab/>
        <w:t xml:space="preserve">RDocumentation. metaprop: Meta-analysis of single proportions. </w:t>
      </w:r>
      <w:hyperlink r:id="rId6" w:history="1">
        <w:r w:rsidRPr="000C1D9C">
          <w:rPr>
            <w:rStyle w:val="Hyperlink"/>
          </w:rPr>
          <w:t>https://www.rdocumentation.org/packages/meta/versions/4.9-6/topics/metaprop</w:t>
        </w:r>
      </w:hyperlink>
      <w:r w:rsidRPr="000C1D9C">
        <w:t>.</w:t>
      </w:r>
    </w:p>
    <w:p w14:paraId="299F4AEE" w14:textId="77777777" w:rsidR="00574A8E" w:rsidRPr="000C1D9C" w:rsidRDefault="00574A8E" w:rsidP="00574A8E">
      <w:pPr>
        <w:pStyle w:val="EndNoteBibliography"/>
        <w:spacing w:after="0"/>
      </w:pPr>
      <w:r w:rsidRPr="000C1D9C">
        <w:t>2.</w:t>
      </w:r>
      <w:r w:rsidRPr="000C1D9C">
        <w:tab/>
        <w:t xml:space="preserve">Freeman MF, Tukey JW. Transformations Related to the Angular and the Square Root. </w:t>
      </w:r>
      <w:r w:rsidRPr="000C1D9C">
        <w:rPr>
          <w:i/>
        </w:rPr>
        <w:t>The Annals of Mathematical Statistics</w:t>
      </w:r>
      <w:r w:rsidRPr="000C1D9C">
        <w:t xml:space="preserve"> 1950; </w:t>
      </w:r>
      <w:r w:rsidRPr="000C1D9C">
        <w:rPr>
          <w:b/>
        </w:rPr>
        <w:t>21</w:t>
      </w:r>
      <w:r w:rsidRPr="000C1D9C">
        <w:t>(4): 607-11, 5.</w:t>
      </w:r>
    </w:p>
    <w:p w14:paraId="5F0A6733" w14:textId="77777777" w:rsidR="00574A8E" w:rsidRPr="000C1D9C" w:rsidRDefault="00574A8E" w:rsidP="00574A8E">
      <w:pPr>
        <w:pStyle w:val="EndNoteBibliography"/>
        <w:spacing w:after="0"/>
      </w:pPr>
      <w:r w:rsidRPr="000C1D9C">
        <w:t>3.</w:t>
      </w:r>
      <w:r w:rsidRPr="000C1D9C">
        <w:tab/>
        <w:t xml:space="preserve">Higgins JPT, Thompson SG, Deeks JJ, Altman DG. Measuring inconsistency in meta-analyses. </w:t>
      </w:r>
      <w:r w:rsidRPr="000C1D9C">
        <w:rPr>
          <w:i/>
        </w:rPr>
        <w:t>BMJ</w:t>
      </w:r>
      <w:r w:rsidRPr="000C1D9C">
        <w:t xml:space="preserve"> 2003; </w:t>
      </w:r>
      <w:r w:rsidRPr="000C1D9C">
        <w:rPr>
          <w:b/>
        </w:rPr>
        <w:t>327</w:t>
      </w:r>
      <w:r w:rsidRPr="000C1D9C">
        <w:t>(7414): 557-60.</w:t>
      </w:r>
    </w:p>
    <w:p w14:paraId="2D25E818" w14:textId="77777777" w:rsidR="00574A8E" w:rsidRPr="000C1D9C" w:rsidRDefault="00574A8E" w:rsidP="00574A8E">
      <w:pPr>
        <w:pStyle w:val="EndNoteBibliography"/>
        <w:spacing w:after="0"/>
      </w:pPr>
      <w:r w:rsidRPr="000C1D9C">
        <w:t>4.</w:t>
      </w:r>
      <w:r w:rsidRPr="000C1D9C">
        <w:tab/>
        <w:t xml:space="preserve">DerSimonian R, Laird N. Meta-analysis in clinical trials. </w:t>
      </w:r>
      <w:r w:rsidRPr="000C1D9C">
        <w:rPr>
          <w:i/>
        </w:rPr>
        <w:t>Control Clin Trials</w:t>
      </w:r>
      <w:r w:rsidRPr="000C1D9C">
        <w:t xml:space="preserve"> 1986; </w:t>
      </w:r>
      <w:r w:rsidRPr="000C1D9C">
        <w:rPr>
          <w:b/>
        </w:rPr>
        <w:t>7</w:t>
      </w:r>
      <w:r w:rsidRPr="000C1D9C">
        <w:t>(3): 177-88.</w:t>
      </w:r>
    </w:p>
    <w:p w14:paraId="2245AF05" w14:textId="77777777" w:rsidR="00574A8E" w:rsidRPr="000C1D9C" w:rsidRDefault="00574A8E" w:rsidP="00574A8E">
      <w:pPr>
        <w:pStyle w:val="EndNoteBibliography"/>
        <w:spacing w:after="0"/>
      </w:pPr>
      <w:r w:rsidRPr="000C1D9C">
        <w:t>5.</w:t>
      </w:r>
      <w:r w:rsidRPr="000C1D9C">
        <w:tab/>
        <w:t xml:space="preserve">Newcombe RG. Two-sided confidence intervals for the single proportion: comparison of seven methods. </w:t>
      </w:r>
      <w:r w:rsidRPr="000C1D9C">
        <w:rPr>
          <w:i/>
        </w:rPr>
        <w:t>Stat Med</w:t>
      </w:r>
      <w:r w:rsidRPr="000C1D9C">
        <w:t xml:space="preserve"> 1998; </w:t>
      </w:r>
      <w:r w:rsidRPr="000C1D9C">
        <w:rPr>
          <w:b/>
        </w:rPr>
        <w:t>17</w:t>
      </w:r>
      <w:r w:rsidRPr="000C1D9C">
        <w:t>(8): 857-72.</w:t>
      </w:r>
    </w:p>
    <w:p w14:paraId="66582589" w14:textId="77777777" w:rsidR="00574A8E" w:rsidRPr="000C1D9C" w:rsidRDefault="00574A8E" w:rsidP="00574A8E">
      <w:pPr>
        <w:pStyle w:val="EndNoteBibliography"/>
      </w:pPr>
      <w:r w:rsidRPr="000C1D9C">
        <w:t>6.</w:t>
      </w:r>
      <w:r w:rsidRPr="000C1D9C">
        <w:tab/>
        <w:t xml:space="preserve">Miller JJ. The Inverse of the Freeman – Tukey Double Arcsine Transformation. </w:t>
      </w:r>
      <w:r w:rsidRPr="000C1D9C">
        <w:rPr>
          <w:i/>
        </w:rPr>
        <w:t>The American Statistician</w:t>
      </w:r>
      <w:r w:rsidRPr="000C1D9C">
        <w:t xml:space="preserve"> 1978; </w:t>
      </w:r>
      <w:r w:rsidRPr="000C1D9C">
        <w:rPr>
          <w:b/>
        </w:rPr>
        <w:t>32</w:t>
      </w:r>
      <w:r w:rsidRPr="000C1D9C">
        <w:t>(4): 138-.</w:t>
      </w:r>
    </w:p>
    <w:p w14:paraId="5EA4E6FD" w14:textId="77777777" w:rsidR="00574A8E" w:rsidRDefault="00574A8E" w:rsidP="00574A8E">
      <w:r>
        <w:fldChar w:fldCharType="end"/>
      </w:r>
    </w:p>
    <w:p w14:paraId="4FB7328B" w14:textId="77777777" w:rsidR="00574A8E" w:rsidRDefault="00574A8E">
      <w:pPr>
        <w:rPr>
          <w:rFonts w:asciiTheme="majorHAnsi" w:eastAsiaTheme="majorEastAsia" w:hAnsiTheme="majorHAnsi" w:cstheme="majorBidi"/>
          <w:spacing w:val="-10"/>
          <w:kern w:val="28"/>
          <w:sz w:val="36"/>
          <w:szCs w:val="36"/>
        </w:rPr>
      </w:pPr>
      <w:r>
        <w:rPr>
          <w:sz w:val="36"/>
          <w:szCs w:val="36"/>
        </w:rPr>
        <w:br w:type="page"/>
      </w:r>
    </w:p>
    <w:p w14:paraId="2A61F5F9" w14:textId="481DECC5" w:rsidR="00574A8E" w:rsidRDefault="00574A8E" w:rsidP="00574A8E">
      <w:pPr>
        <w:pStyle w:val="Title"/>
        <w:rPr>
          <w:sz w:val="36"/>
          <w:szCs w:val="36"/>
        </w:rPr>
      </w:pPr>
      <w:r w:rsidRPr="004911B8">
        <w:rPr>
          <w:sz w:val="36"/>
          <w:szCs w:val="36"/>
        </w:rPr>
        <w:lastRenderedPageBreak/>
        <w:t xml:space="preserve">Appendix </w:t>
      </w:r>
      <w:r>
        <w:rPr>
          <w:sz w:val="36"/>
          <w:szCs w:val="36"/>
        </w:rPr>
        <w:t>3</w:t>
      </w:r>
      <w:r w:rsidRPr="004911B8">
        <w:rPr>
          <w:sz w:val="36"/>
          <w:szCs w:val="36"/>
        </w:rPr>
        <w:t xml:space="preserve">: </w:t>
      </w:r>
      <w:r w:rsidR="001543D1">
        <w:rPr>
          <w:sz w:val="36"/>
          <w:szCs w:val="36"/>
        </w:rPr>
        <w:t>Sub-group meta-analysis</w:t>
      </w:r>
    </w:p>
    <w:p w14:paraId="3F11139D" w14:textId="575D2556" w:rsidR="002C5BAD" w:rsidRDefault="002C5BAD" w:rsidP="002C5BAD"/>
    <w:p w14:paraId="2B6E4503" w14:textId="6EB23138" w:rsidR="002C5BAD" w:rsidRDefault="002C5BAD" w:rsidP="002C5BAD">
      <w:r>
        <w:t>Acute Post-COVID syndrome</w:t>
      </w:r>
    </w:p>
    <w:p w14:paraId="71E6E1EA" w14:textId="2D39D368" w:rsidR="00032EF6" w:rsidRDefault="00032EF6">
      <w:pPr>
        <w:rPr>
          <w:rFonts w:eastAsia="Arial Unicode MS" w:cstheme="minorHAnsi"/>
          <w:szCs w:val="28"/>
          <w:lang w:val="en-US"/>
        </w:rPr>
      </w:pPr>
    </w:p>
    <w:p w14:paraId="08A6D28D" w14:textId="40C3ADD7" w:rsidR="00BC53EB" w:rsidRDefault="00BC53EB" w:rsidP="00BC53EB">
      <w:pPr>
        <w:pStyle w:val="Caption"/>
        <w:keepNext/>
      </w:pPr>
      <w:r>
        <w:t xml:space="preserve">Figure </w:t>
      </w:r>
      <w:fldSimple w:instr=" SEQ Figure \* ARABIC ">
        <w:r w:rsidR="00604D6B">
          <w:rPr>
            <w:noProof/>
          </w:rPr>
          <w:t>1</w:t>
        </w:r>
      </w:fldSimple>
      <w:r>
        <w:t>: Ageusia</w:t>
      </w:r>
    </w:p>
    <w:p w14:paraId="19D5A01A" w14:textId="77777777" w:rsidR="00BC53EB" w:rsidRDefault="00BC53EB">
      <w:r>
        <w:rPr>
          <w:rFonts w:eastAsia="Arial Unicode MS"/>
          <w:noProof/>
          <w:lang w:val="en-US"/>
        </w:rPr>
        <w:drawing>
          <wp:inline distT="0" distB="0" distL="0" distR="0" wp14:anchorId="4036ABB7" wp14:editId="4740B4DD">
            <wp:extent cx="5734050" cy="41433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14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6BC55C" w14:textId="6C835AF8" w:rsidR="00BC53EB" w:rsidRDefault="00BC53EB" w:rsidP="00BC53EB">
      <w:pPr>
        <w:pStyle w:val="Caption"/>
        <w:keepNext/>
      </w:pPr>
      <w:r>
        <w:lastRenderedPageBreak/>
        <w:t xml:space="preserve">Figure </w:t>
      </w:r>
      <w:fldSimple w:instr=" SEQ Figure \* ARABIC ">
        <w:r w:rsidR="00604D6B">
          <w:rPr>
            <w:noProof/>
          </w:rPr>
          <w:t>2</w:t>
        </w:r>
      </w:fldSimple>
      <w:r>
        <w:t>: Anosmia</w:t>
      </w:r>
    </w:p>
    <w:p w14:paraId="30F72DA0" w14:textId="77777777" w:rsidR="00BC53EB" w:rsidRDefault="00BC53EB">
      <w:r>
        <w:rPr>
          <w:rFonts w:eastAsia="Arial Unicode MS"/>
          <w:noProof/>
          <w:lang w:val="en-US"/>
        </w:rPr>
        <w:drawing>
          <wp:inline distT="0" distB="0" distL="0" distR="0" wp14:anchorId="60A4F36E" wp14:editId="26C4B554">
            <wp:extent cx="5734050" cy="41433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14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9E1284" w14:textId="03098D09" w:rsidR="00BC53EB" w:rsidRDefault="00BC53EB" w:rsidP="00BC53EB">
      <w:pPr>
        <w:pStyle w:val="Caption"/>
        <w:keepNext/>
      </w:pPr>
      <w:r>
        <w:lastRenderedPageBreak/>
        <w:t xml:space="preserve">Figure </w:t>
      </w:r>
      <w:fldSimple w:instr=" SEQ Figure \* ARABIC ">
        <w:r w:rsidR="00604D6B">
          <w:rPr>
            <w:noProof/>
          </w:rPr>
          <w:t>3</w:t>
        </w:r>
      </w:fldSimple>
      <w:r>
        <w:t>: Cough</w:t>
      </w:r>
    </w:p>
    <w:p w14:paraId="5BA4B631" w14:textId="77777777" w:rsidR="00BC53EB" w:rsidRDefault="00BC53EB">
      <w:r>
        <w:rPr>
          <w:rFonts w:eastAsia="Arial Unicode MS"/>
          <w:noProof/>
          <w:lang w:val="en-US"/>
        </w:rPr>
        <w:drawing>
          <wp:inline distT="0" distB="0" distL="0" distR="0" wp14:anchorId="796537C9" wp14:editId="1EBC2E8A">
            <wp:extent cx="5734050" cy="41433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14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EE637F" w14:textId="2FA59F52" w:rsidR="00BC53EB" w:rsidRDefault="00BC53EB" w:rsidP="00BC53EB">
      <w:pPr>
        <w:pStyle w:val="Caption"/>
        <w:keepNext/>
      </w:pPr>
      <w:r>
        <w:lastRenderedPageBreak/>
        <w:t xml:space="preserve">Figure </w:t>
      </w:r>
      <w:fldSimple w:instr=" SEQ Figure \* ARABIC ">
        <w:r w:rsidR="00604D6B">
          <w:rPr>
            <w:noProof/>
          </w:rPr>
          <w:t>4</w:t>
        </w:r>
      </w:fldSimple>
      <w:r>
        <w:t>: Depression</w:t>
      </w:r>
    </w:p>
    <w:p w14:paraId="303C8537" w14:textId="77777777" w:rsidR="00BC53EB" w:rsidRDefault="00BC53EB">
      <w:r>
        <w:rPr>
          <w:rFonts w:eastAsia="Arial Unicode MS"/>
          <w:noProof/>
          <w:lang w:val="en-US"/>
        </w:rPr>
        <w:drawing>
          <wp:inline distT="0" distB="0" distL="0" distR="0" wp14:anchorId="385F7C77" wp14:editId="335182DD">
            <wp:extent cx="5734050" cy="414337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14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CF4CF3" w14:textId="5B2D1DA1" w:rsidR="00BC53EB" w:rsidRDefault="00BC53EB" w:rsidP="00BC53EB">
      <w:pPr>
        <w:pStyle w:val="Caption"/>
        <w:keepNext/>
      </w:pPr>
      <w:r>
        <w:lastRenderedPageBreak/>
        <w:t xml:space="preserve">Figure </w:t>
      </w:r>
      <w:fldSimple w:instr=" SEQ Figure \* ARABIC ">
        <w:r w:rsidR="00604D6B">
          <w:rPr>
            <w:noProof/>
          </w:rPr>
          <w:t>5</w:t>
        </w:r>
      </w:fldSimple>
      <w:r>
        <w:t>: Dyspnoea</w:t>
      </w:r>
    </w:p>
    <w:p w14:paraId="480033DF" w14:textId="77777777" w:rsidR="00BC53EB" w:rsidRDefault="00BC53EB">
      <w:r>
        <w:rPr>
          <w:rFonts w:eastAsia="Arial Unicode MS"/>
          <w:noProof/>
          <w:lang w:val="en-US"/>
        </w:rPr>
        <w:drawing>
          <wp:inline distT="0" distB="0" distL="0" distR="0" wp14:anchorId="0C650941" wp14:editId="52250921">
            <wp:extent cx="5734050" cy="414337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14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D2D12C" w14:textId="367E5381" w:rsidR="00BC53EB" w:rsidRDefault="00BC53EB" w:rsidP="00BC53EB">
      <w:pPr>
        <w:pStyle w:val="Caption"/>
        <w:keepNext/>
      </w:pPr>
      <w:r>
        <w:lastRenderedPageBreak/>
        <w:t xml:space="preserve">Figure </w:t>
      </w:r>
      <w:fldSimple w:instr=" SEQ Figure \* ARABIC ">
        <w:r w:rsidR="00604D6B">
          <w:rPr>
            <w:noProof/>
          </w:rPr>
          <w:t>6</w:t>
        </w:r>
      </w:fldSimple>
      <w:r>
        <w:t>: Fatigue</w:t>
      </w:r>
    </w:p>
    <w:p w14:paraId="257DAA93" w14:textId="0C2379B1" w:rsidR="00AE1FA9" w:rsidRDefault="00BC53EB">
      <w:pPr>
        <w:rPr>
          <w:rFonts w:asciiTheme="majorHAnsi" w:eastAsia="Arial Unicode MS" w:hAnsiTheme="majorHAnsi" w:cstheme="majorBidi"/>
          <w:szCs w:val="32"/>
          <w:lang w:val="en-US"/>
        </w:rPr>
      </w:pPr>
      <w:r>
        <w:rPr>
          <w:rFonts w:eastAsia="Arial Unicode MS"/>
          <w:noProof/>
          <w:lang w:val="en-US"/>
        </w:rPr>
        <w:drawing>
          <wp:inline distT="0" distB="0" distL="0" distR="0" wp14:anchorId="01CFA93B" wp14:editId="107DF570">
            <wp:extent cx="5724525" cy="4781550"/>
            <wp:effectExtent l="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478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E1FA9">
        <w:rPr>
          <w:rFonts w:eastAsia="Arial Unicode MS"/>
          <w:lang w:val="en-US"/>
        </w:rPr>
        <w:br w:type="page"/>
      </w:r>
    </w:p>
    <w:p w14:paraId="5E63AB93" w14:textId="39BF5476" w:rsidR="00032EF6" w:rsidRDefault="00032EF6" w:rsidP="00032EF6">
      <w:pPr>
        <w:pStyle w:val="Heading1"/>
        <w:rPr>
          <w:rFonts w:eastAsia="Arial Unicode MS"/>
          <w:lang w:val="en-US"/>
        </w:rPr>
      </w:pPr>
      <w:r>
        <w:rPr>
          <w:rFonts w:eastAsia="Arial Unicode MS"/>
          <w:lang w:val="en-US"/>
        </w:rPr>
        <w:lastRenderedPageBreak/>
        <w:t>Chronic Post-COVID Syndrome</w:t>
      </w:r>
    </w:p>
    <w:p w14:paraId="20D34EFD" w14:textId="1F21A7BB" w:rsidR="00604D6B" w:rsidRDefault="00604D6B" w:rsidP="00604D6B">
      <w:pPr>
        <w:pStyle w:val="Caption"/>
        <w:keepNext/>
      </w:pPr>
      <w:r>
        <w:t xml:space="preserve">Figure </w:t>
      </w:r>
      <w:fldSimple w:instr=" SEQ Figure \* ARABIC ">
        <w:r>
          <w:rPr>
            <w:noProof/>
          </w:rPr>
          <w:t>7</w:t>
        </w:r>
      </w:fldSimple>
      <w:r>
        <w:t>: Ageusia</w:t>
      </w:r>
    </w:p>
    <w:p w14:paraId="048C575F" w14:textId="77777777" w:rsidR="00604D6B" w:rsidRDefault="00604D6B" w:rsidP="00BC53EB">
      <w:r>
        <w:rPr>
          <w:noProof/>
          <w:lang w:val="en-US"/>
        </w:rPr>
        <w:drawing>
          <wp:inline distT="0" distB="0" distL="0" distR="0" wp14:anchorId="443DC411" wp14:editId="0746F599">
            <wp:extent cx="5724525" cy="4686300"/>
            <wp:effectExtent l="0" t="0" r="952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468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00993A" w14:textId="7A2EC43F" w:rsidR="00604D6B" w:rsidRDefault="00604D6B" w:rsidP="00604D6B">
      <w:pPr>
        <w:pStyle w:val="Caption"/>
        <w:keepNext/>
      </w:pPr>
      <w:r>
        <w:lastRenderedPageBreak/>
        <w:t xml:space="preserve">Figure </w:t>
      </w:r>
      <w:fldSimple w:instr=" SEQ Figure \* ARABIC ">
        <w:r>
          <w:rPr>
            <w:noProof/>
          </w:rPr>
          <w:t>8</w:t>
        </w:r>
      </w:fldSimple>
      <w:r>
        <w:t>: Anosmia</w:t>
      </w:r>
    </w:p>
    <w:p w14:paraId="73D6AE15" w14:textId="77777777" w:rsidR="00604D6B" w:rsidRDefault="00604D6B" w:rsidP="00BC53EB">
      <w:r>
        <w:rPr>
          <w:noProof/>
          <w:lang w:val="en-US"/>
        </w:rPr>
        <w:drawing>
          <wp:inline distT="0" distB="0" distL="0" distR="0" wp14:anchorId="7E333AB7" wp14:editId="58F61BA4">
            <wp:extent cx="5734050" cy="481965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81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E142A9" w14:textId="6FC5E7BD" w:rsidR="00604D6B" w:rsidRDefault="00604D6B" w:rsidP="00604D6B">
      <w:pPr>
        <w:pStyle w:val="Caption"/>
        <w:keepNext/>
      </w:pPr>
      <w:r>
        <w:lastRenderedPageBreak/>
        <w:t xml:space="preserve">Figure </w:t>
      </w:r>
      <w:fldSimple w:instr=" SEQ Figure \* ARABIC ">
        <w:r>
          <w:rPr>
            <w:noProof/>
          </w:rPr>
          <w:t>9</w:t>
        </w:r>
      </w:fldSimple>
      <w:r>
        <w:t>: Cough</w:t>
      </w:r>
    </w:p>
    <w:p w14:paraId="7C540C0A" w14:textId="77777777" w:rsidR="00604D6B" w:rsidRDefault="00604D6B" w:rsidP="00BC53EB">
      <w:r>
        <w:rPr>
          <w:noProof/>
          <w:lang w:val="en-US"/>
        </w:rPr>
        <w:drawing>
          <wp:inline distT="0" distB="0" distL="0" distR="0" wp14:anchorId="29219A4A" wp14:editId="0944E8CC">
            <wp:extent cx="5734050" cy="4143375"/>
            <wp:effectExtent l="0" t="0" r="0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14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5EE61A" w14:textId="60C98C46" w:rsidR="00604D6B" w:rsidRDefault="00604D6B" w:rsidP="00604D6B">
      <w:pPr>
        <w:pStyle w:val="Caption"/>
        <w:keepNext/>
      </w:pPr>
      <w:r>
        <w:lastRenderedPageBreak/>
        <w:t xml:space="preserve">Figure </w:t>
      </w:r>
      <w:fldSimple w:instr=" SEQ Figure \* ARABIC ">
        <w:r>
          <w:rPr>
            <w:noProof/>
          </w:rPr>
          <w:t>10</w:t>
        </w:r>
      </w:fldSimple>
      <w:r>
        <w:t>: chest pain/tightness</w:t>
      </w:r>
    </w:p>
    <w:p w14:paraId="09EC280B" w14:textId="77777777" w:rsidR="00604D6B" w:rsidRDefault="00604D6B" w:rsidP="00BC53EB">
      <w:r>
        <w:rPr>
          <w:noProof/>
          <w:lang w:val="en-US"/>
        </w:rPr>
        <w:drawing>
          <wp:inline distT="0" distB="0" distL="0" distR="0" wp14:anchorId="3FDA7DD8" wp14:editId="78D926CC">
            <wp:extent cx="5734050" cy="4143375"/>
            <wp:effectExtent l="0" t="0" r="0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14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C8E3A5" w14:textId="73F83D12" w:rsidR="00604D6B" w:rsidRDefault="00604D6B" w:rsidP="00604D6B">
      <w:pPr>
        <w:pStyle w:val="Caption"/>
        <w:keepNext/>
      </w:pPr>
      <w:r>
        <w:lastRenderedPageBreak/>
        <w:t xml:space="preserve">Figure </w:t>
      </w:r>
      <w:fldSimple w:instr=" SEQ Figure \* ARABIC ">
        <w:r>
          <w:rPr>
            <w:noProof/>
          </w:rPr>
          <w:t>11</w:t>
        </w:r>
      </w:fldSimple>
      <w:r>
        <w:t>: dyspnoea</w:t>
      </w:r>
    </w:p>
    <w:p w14:paraId="0F71D70B" w14:textId="77777777" w:rsidR="00604D6B" w:rsidRDefault="00604D6B" w:rsidP="00BC53EB">
      <w:r>
        <w:rPr>
          <w:noProof/>
          <w:lang w:val="en-US"/>
        </w:rPr>
        <w:drawing>
          <wp:inline distT="0" distB="0" distL="0" distR="0" wp14:anchorId="7363B07E" wp14:editId="74F3032E">
            <wp:extent cx="5734050" cy="4143375"/>
            <wp:effectExtent l="0" t="0" r="0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14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537E11" w14:textId="327DCCB3" w:rsidR="00604D6B" w:rsidRDefault="00604D6B" w:rsidP="00604D6B">
      <w:pPr>
        <w:pStyle w:val="Caption"/>
        <w:keepNext/>
      </w:pPr>
      <w:r>
        <w:lastRenderedPageBreak/>
        <w:t xml:space="preserve">Figure </w:t>
      </w:r>
      <w:fldSimple w:instr=" SEQ Figure \* ARABIC ">
        <w:r>
          <w:rPr>
            <w:noProof/>
          </w:rPr>
          <w:t>12</w:t>
        </w:r>
      </w:fldSimple>
      <w:r>
        <w:t>: fatigue</w:t>
      </w:r>
    </w:p>
    <w:p w14:paraId="187ABDD9" w14:textId="77777777" w:rsidR="00604D6B" w:rsidRDefault="00604D6B" w:rsidP="00BC53EB">
      <w:r>
        <w:rPr>
          <w:noProof/>
          <w:lang w:val="en-US"/>
        </w:rPr>
        <w:drawing>
          <wp:inline distT="0" distB="0" distL="0" distR="0" wp14:anchorId="24422511" wp14:editId="30710BED">
            <wp:extent cx="5724525" cy="4467225"/>
            <wp:effectExtent l="0" t="0" r="9525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446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D1E2F5" w14:textId="508003AD" w:rsidR="00604D6B" w:rsidRDefault="00604D6B" w:rsidP="00604D6B">
      <w:pPr>
        <w:pStyle w:val="Caption"/>
        <w:keepNext/>
      </w:pPr>
      <w:r>
        <w:lastRenderedPageBreak/>
        <w:t xml:space="preserve">Figure </w:t>
      </w:r>
      <w:fldSimple w:instr=" SEQ Figure \* ARABIC ">
        <w:r>
          <w:rPr>
            <w:noProof/>
          </w:rPr>
          <w:t>13</w:t>
        </w:r>
      </w:fldSimple>
      <w:r>
        <w:t>: headache</w:t>
      </w:r>
    </w:p>
    <w:p w14:paraId="14B100CB" w14:textId="77777777" w:rsidR="00604D6B" w:rsidRDefault="00604D6B" w:rsidP="00BC53EB">
      <w:r>
        <w:rPr>
          <w:noProof/>
          <w:lang w:val="en-US"/>
        </w:rPr>
        <w:drawing>
          <wp:inline distT="0" distB="0" distL="0" distR="0" wp14:anchorId="0DF78478" wp14:editId="5C2B7842">
            <wp:extent cx="5734050" cy="4143375"/>
            <wp:effectExtent l="0" t="0" r="0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14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7831E1" w14:textId="787DFA3A" w:rsidR="00604D6B" w:rsidRDefault="00604D6B" w:rsidP="00604D6B">
      <w:pPr>
        <w:pStyle w:val="Caption"/>
        <w:keepNext/>
      </w:pPr>
      <w:r>
        <w:lastRenderedPageBreak/>
        <w:t xml:space="preserve">Figure </w:t>
      </w:r>
      <w:fldSimple w:instr=" SEQ Figure \* ARABIC ">
        <w:r>
          <w:rPr>
            <w:noProof/>
          </w:rPr>
          <w:t>14</w:t>
        </w:r>
      </w:fldSimple>
      <w:r>
        <w:t>: sleep disturbance</w:t>
      </w:r>
    </w:p>
    <w:p w14:paraId="7C180775" w14:textId="50F2FBC1" w:rsidR="00BC53EB" w:rsidRPr="00BC53EB" w:rsidRDefault="00604D6B" w:rsidP="00BC53EB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4E673C09" wp14:editId="09C803C7">
            <wp:extent cx="5734050" cy="4143375"/>
            <wp:effectExtent l="0" t="0" r="0" b="95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14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C53EB" w:rsidRPr="00BC53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B54966" w14:textId="77777777" w:rsidR="0049439B" w:rsidRDefault="0049439B" w:rsidP="00032EF6">
      <w:pPr>
        <w:spacing w:after="0" w:line="240" w:lineRule="auto"/>
      </w:pPr>
      <w:r>
        <w:separator/>
      </w:r>
    </w:p>
  </w:endnote>
  <w:endnote w:type="continuationSeparator" w:id="0">
    <w:p w14:paraId="069CE09A" w14:textId="77777777" w:rsidR="0049439B" w:rsidRDefault="0049439B" w:rsidP="00032E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8A9699" w14:textId="77777777" w:rsidR="0049439B" w:rsidRDefault="0049439B" w:rsidP="00032EF6">
      <w:pPr>
        <w:spacing w:after="0" w:line="240" w:lineRule="auto"/>
      </w:pPr>
      <w:r>
        <w:separator/>
      </w:r>
    </w:p>
  </w:footnote>
  <w:footnote w:type="continuationSeparator" w:id="0">
    <w:p w14:paraId="5302B193" w14:textId="77777777" w:rsidR="0049439B" w:rsidRDefault="0049439B" w:rsidP="00032EF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1B8"/>
    <w:rsid w:val="00032EF6"/>
    <w:rsid w:val="000C19DB"/>
    <w:rsid w:val="001543D1"/>
    <w:rsid w:val="002C5BAD"/>
    <w:rsid w:val="00317A57"/>
    <w:rsid w:val="004911B8"/>
    <w:rsid w:val="0049439B"/>
    <w:rsid w:val="00574A8E"/>
    <w:rsid w:val="005F72B7"/>
    <w:rsid w:val="00604D6B"/>
    <w:rsid w:val="007870FD"/>
    <w:rsid w:val="008879F0"/>
    <w:rsid w:val="00AE1FA9"/>
    <w:rsid w:val="00BC53EB"/>
    <w:rsid w:val="00D97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C7E2B9"/>
  <w15:chartTrackingRefBased/>
  <w15:docId w15:val="{50D9306A-39A5-4B5F-8AD5-93D5E80C8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911B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4911B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11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4911B8"/>
    <w:rPr>
      <w:rFonts w:asciiTheme="majorHAnsi" w:eastAsiaTheme="majorEastAsia" w:hAnsiTheme="majorHAnsi" w:cstheme="majorBidi"/>
      <w:szCs w:val="32"/>
    </w:rPr>
  </w:style>
  <w:style w:type="character" w:styleId="Hyperlink">
    <w:name w:val="Hyperlink"/>
    <w:basedOn w:val="DefaultParagraphFont"/>
    <w:uiPriority w:val="99"/>
    <w:unhideWhenUsed/>
    <w:rsid w:val="00574A8E"/>
    <w:rPr>
      <w:color w:val="0000FF"/>
      <w:u w:val="single"/>
    </w:rPr>
  </w:style>
  <w:style w:type="paragraph" w:customStyle="1" w:styleId="EndNoteBibliography">
    <w:name w:val="EndNote Bibliography"/>
    <w:basedOn w:val="Normal"/>
    <w:link w:val="EndNoteBibliographyChar"/>
    <w:rsid w:val="00574A8E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574A8E"/>
    <w:rPr>
      <w:rFonts w:ascii="Calibri" w:hAnsi="Calibri" w:cs="Calibri"/>
      <w:noProof/>
      <w:lang w:val="en-US"/>
    </w:rPr>
  </w:style>
  <w:style w:type="paragraph" w:styleId="Caption">
    <w:name w:val="caption"/>
    <w:basedOn w:val="Normal"/>
    <w:next w:val="Normal"/>
    <w:uiPriority w:val="35"/>
    <w:unhideWhenUsed/>
    <w:qFormat/>
    <w:rsid w:val="00032EF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32E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2EF6"/>
  </w:style>
  <w:style w:type="paragraph" w:styleId="Footer">
    <w:name w:val="footer"/>
    <w:basedOn w:val="Normal"/>
    <w:link w:val="FooterChar"/>
    <w:uiPriority w:val="99"/>
    <w:unhideWhenUsed/>
    <w:rsid w:val="00032E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2E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156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ettings" Target="setting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styles" Target="styles.xml"/><Relationship Id="rId6" Type="http://schemas.openxmlformats.org/officeDocument/2006/relationships/hyperlink" Target="https://www.rdocumentation.org/packages/meta/versions/4.9-6/topics/metaprop" TargetMode="External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18</Pages>
  <Words>1798</Words>
  <Characters>10251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Iqbal, Fahad M</dc:creator>
  <cp:keywords/>
  <dc:description/>
  <cp:lastModifiedBy>Iqbal, Fahad M</cp:lastModifiedBy>
  <cp:revision>8</cp:revision>
  <dcterms:created xsi:type="dcterms:W3CDTF">2021-03-31T14:18:00Z</dcterms:created>
  <dcterms:modified xsi:type="dcterms:W3CDTF">2021-04-07T11:05:00Z</dcterms:modified>
</cp:coreProperties>
</file>