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99D71" w14:textId="007CEA94" w:rsidR="005B4EEB" w:rsidRDefault="00A408EB" w:rsidP="009B56AE">
      <w:pPr>
        <w:spacing w:line="480" w:lineRule="auto"/>
        <w:ind w:left="720"/>
        <w:jc w:val="center"/>
        <w:rPr>
          <w:b/>
          <w:lang w:val="en-GB"/>
        </w:rPr>
      </w:pPr>
      <w:r>
        <w:rPr>
          <w:b/>
          <w:lang w:val="en-GB"/>
        </w:rPr>
        <w:t>Deep</w:t>
      </w:r>
      <w:r w:rsidR="00A61CE2">
        <w:rPr>
          <w:b/>
          <w:lang w:val="en-GB"/>
        </w:rPr>
        <w:t xml:space="preserve"> v</w:t>
      </w:r>
      <w:r w:rsidR="00843CE8">
        <w:rPr>
          <w:b/>
          <w:lang w:val="en-GB"/>
        </w:rPr>
        <w:t xml:space="preserve">enous </w:t>
      </w:r>
      <w:r w:rsidR="00A61CE2">
        <w:rPr>
          <w:b/>
          <w:lang w:val="en-GB"/>
        </w:rPr>
        <w:t>p</w:t>
      </w:r>
      <w:r w:rsidR="00730B4F">
        <w:rPr>
          <w:b/>
          <w:lang w:val="en-GB"/>
        </w:rPr>
        <w:t>rocedures</w:t>
      </w:r>
      <w:r w:rsidR="00A61CE2">
        <w:rPr>
          <w:b/>
          <w:lang w:val="en-GB"/>
        </w:rPr>
        <w:t xml:space="preserve"> </w:t>
      </w:r>
      <w:r w:rsidR="0058546B">
        <w:rPr>
          <w:b/>
          <w:lang w:val="en-GB"/>
        </w:rPr>
        <w:t>perfo</w:t>
      </w:r>
      <w:r w:rsidR="000E5D6A">
        <w:rPr>
          <w:b/>
          <w:lang w:val="en-GB"/>
        </w:rPr>
        <w:t>r</w:t>
      </w:r>
      <w:r w:rsidR="0058546B">
        <w:rPr>
          <w:b/>
          <w:lang w:val="en-GB"/>
        </w:rPr>
        <w:t xml:space="preserve">med </w:t>
      </w:r>
      <w:r w:rsidR="00A61CE2">
        <w:rPr>
          <w:b/>
          <w:lang w:val="en-GB"/>
        </w:rPr>
        <w:t xml:space="preserve">in the </w:t>
      </w:r>
      <w:r w:rsidR="00843CE8">
        <w:rPr>
          <w:b/>
          <w:lang w:val="en-GB"/>
        </w:rPr>
        <w:t>Nat</w:t>
      </w:r>
      <w:r w:rsidR="00961B44">
        <w:rPr>
          <w:b/>
          <w:lang w:val="en-GB"/>
        </w:rPr>
        <w:t>ional Health Service in England</w:t>
      </w:r>
      <w:r w:rsidR="0033787D">
        <w:rPr>
          <w:b/>
          <w:lang w:val="en-GB"/>
        </w:rPr>
        <w:t xml:space="preserve"> between 2005 and 2015</w:t>
      </w:r>
    </w:p>
    <w:p w14:paraId="1B219773" w14:textId="025A636E" w:rsidR="00352077" w:rsidRDefault="00352077" w:rsidP="00352077">
      <w:pPr>
        <w:spacing w:line="480" w:lineRule="auto"/>
        <w:jc w:val="center"/>
        <w:rPr>
          <w:lang w:val="en-GB"/>
        </w:rPr>
      </w:pPr>
      <w:r>
        <w:rPr>
          <w:lang w:val="en-GB"/>
        </w:rPr>
        <w:t xml:space="preserve">Chung S </w:t>
      </w:r>
      <w:proofErr w:type="spellStart"/>
      <w:r>
        <w:rPr>
          <w:lang w:val="en-GB"/>
        </w:rPr>
        <w:t>Lim</w:t>
      </w:r>
      <w:proofErr w:type="gramStart"/>
      <w:r>
        <w:rPr>
          <w:lang w:val="en-GB"/>
        </w:rPr>
        <w:t>,</w:t>
      </w:r>
      <w:r w:rsidRPr="00352077">
        <w:rPr>
          <w:vertAlign w:val="superscript"/>
          <w:lang w:val="en-GB"/>
        </w:rPr>
        <w:t>a</w:t>
      </w:r>
      <w:proofErr w:type="spellEnd"/>
      <w:proofErr w:type="gramEnd"/>
      <w:r>
        <w:rPr>
          <w:lang w:val="en-GB"/>
        </w:rPr>
        <w:t xml:space="preserve"> Joseph </w:t>
      </w:r>
      <w:proofErr w:type="spellStart"/>
      <w:r>
        <w:rPr>
          <w:lang w:val="en-GB"/>
        </w:rPr>
        <w:t>Shalhoub,</w:t>
      </w:r>
      <w:r w:rsidRPr="00352077">
        <w:rPr>
          <w:vertAlign w:val="superscript"/>
          <w:lang w:val="en-GB"/>
        </w:rPr>
        <w:t>a</w:t>
      </w:r>
      <w:proofErr w:type="spellEnd"/>
      <w:r>
        <w:rPr>
          <w:lang w:val="en-GB"/>
        </w:rPr>
        <w:t xml:space="preserve"> </w:t>
      </w:r>
      <w:proofErr w:type="spellStart"/>
      <w:r>
        <w:rPr>
          <w:lang w:val="en-GB"/>
        </w:rPr>
        <w:t>Alun</w:t>
      </w:r>
      <w:proofErr w:type="spellEnd"/>
      <w:r>
        <w:rPr>
          <w:lang w:val="en-GB"/>
        </w:rPr>
        <w:t xml:space="preserve"> H </w:t>
      </w:r>
      <w:proofErr w:type="spellStart"/>
      <w:r>
        <w:rPr>
          <w:lang w:val="en-GB"/>
        </w:rPr>
        <w:t>Davies</w:t>
      </w:r>
      <w:r w:rsidRPr="00352077">
        <w:rPr>
          <w:vertAlign w:val="superscript"/>
          <w:lang w:val="en-GB"/>
        </w:rPr>
        <w:t>a</w:t>
      </w:r>
      <w:proofErr w:type="spellEnd"/>
    </w:p>
    <w:p w14:paraId="5F017DEB" w14:textId="4C2468A9" w:rsidR="00352077" w:rsidRPr="00352077" w:rsidRDefault="00352077" w:rsidP="00352077">
      <w:pPr>
        <w:pStyle w:val="ListParagraph"/>
        <w:numPr>
          <w:ilvl w:val="0"/>
          <w:numId w:val="2"/>
        </w:numPr>
        <w:spacing w:line="480" w:lineRule="auto"/>
        <w:jc w:val="center"/>
        <w:rPr>
          <w:lang w:val="en-GB"/>
        </w:rPr>
      </w:pPr>
      <w:r w:rsidRPr="00352077">
        <w:rPr>
          <w:lang w:val="en-GB"/>
        </w:rPr>
        <w:t>Academic Section of Vascular Surgery, Department of Surgery and Cancer, 4 East Charing Cross Campus, Imperial College London, United Kingdom</w:t>
      </w:r>
    </w:p>
    <w:p w14:paraId="60CE06A9" w14:textId="77777777" w:rsidR="00C07EF9" w:rsidRDefault="00C07EF9" w:rsidP="00352077">
      <w:pPr>
        <w:spacing w:line="480" w:lineRule="auto"/>
        <w:rPr>
          <w:b/>
          <w:lang w:val="en-GB"/>
        </w:rPr>
      </w:pPr>
    </w:p>
    <w:p w14:paraId="2BCFFA7B" w14:textId="46418C83" w:rsidR="00352077" w:rsidRPr="00352077" w:rsidRDefault="00352077" w:rsidP="00352077">
      <w:pPr>
        <w:spacing w:line="480" w:lineRule="auto"/>
        <w:rPr>
          <w:lang w:val="en-GB"/>
        </w:rPr>
      </w:pPr>
      <w:r>
        <w:rPr>
          <w:b/>
          <w:lang w:val="en-GB"/>
        </w:rPr>
        <w:t xml:space="preserve">Short title: </w:t>
      </w:r>
      <w:r>
        <w:rPr>
          <w:lang w:val="en-GB"/>
        </w:rPr>
        <w:t>Deep venous procedures in England</w:t>
      </w:r>
    </w:p>
    <w:p w14:paraId="0F2E5955" w14:textId="611DFF1D" w:rsidR="00352077" w:rsidRDefault="00352077" w:rsidP="00352077">
      <w:pPr>
        <w:spacing w:line="480" w:lineRule="auto"/>
        <w:rPr>
          <w:lang w:val="en-GB"/>
        </w:rPr>
      </w:pPr>
      <w:r w:rsidRPr="00FE0CDC">
        <w:rPr>
          <w:b/>
          <w:lang w:val="en-GB"/>
        </w:rPr>
        <w:t>Article type:</w:t>
      </w:r>
      <w:r>
        <w:rPr>
          <w:lang w:val="en-GB"/>
        </w:rPr>
        <w:t xml:space="preserve"> Original article </w:t>
      </w:r>
    </w:p>
    <w:p w14:paraId="7219A3F0" w14:textId="49D144A0" w:rsidR="00C07EF9" w:rsidRDefault="00C07EF9" w:rsidP="00352077">
      <w:pPr>
        <w:spacing w:line="480" w:lineRule="auto"/>
        <w:rPr>
          <w:lang w:val="en-GB"/>
        </w:rPr>
      </w:pPr>
      <w:r w:rsidRPr="00C07EF9">
        <w:rPr>
          <w:b/>
          <w:lang w:val="en-GB"/>
        </w:rPr>
        <w:t>Word count:</w:t>
      </w:r>
      <w:r>
        <w:rPr>
          <w:lang w:val="en-GB"/>
        </w:rPr>
        <w:t xml:space="preserve"> 2</w:t>
      </w:r>
      <w:r w:rsidR="00102807">
        <w:rPr>
          <w:lang w:val="en-GB"/>
        </w:rPr>
        <w:t>993</w:t>
      </w:r>
      <w:r>
        <w:rPr>
          <w:lang w:val="en-GB"/>
        </w:rPr>
        <w:t xml:space="preserve"> including references</w:t>
      </w:r>
    </w:p>
    <w:p w14:paraId="56D0E003" w14:textId="77777777" w:rsidR="00352077" w:rsidRPr="00352077" w:rsidRDefault="00352077" w:rsidP="00352077">
      <w:pPr>
        <w:spacing w:line="480" w:lineRule="auto"/>
        <w:rPr>
          <w:lang w:val="en-GB"/>
        </w:rPr>
      </w:pPr>
    </w:p>
    <w:p w14:paraId="5A6D7C3F" w14:textId="261D43DE" w:rsidR="00991C6E" w:rsidRPr="00352077" w:rsidRDefault="00352077" w:rsidP="00352077">
      <w:pPr>
        <w:spacing w:line="480" w:lineRule="auto"/>
        <w:rPr>
          <w:b/>
          <w:lang w:val="en-GB"/>
        </w:rPr>
      </w:pPr>
      <w:r w:rsidRPr="00352077">
        <w:rPr>
          <w:b/>
          <w:lang w:val="en-GB"/>
        </w:rPr>
        <w:t>Authors:</w:t>
      </w:r>
    </w:p>
    <w:p w14:paraId="18B658EE" w14:textId="77777777" w:rsidR="00352077" w:rsidRDefault="00352077" w:rsidP="00352077">
      <w:pPr>
        <w:pStyle w:val="ListParagraph"/>
        <w:numPr>
          <w:ilvl w:val="0"/>
          <w:numId w:val="1"/>
        </w:numPr>
        <w:spacing w:line="480" w:lineRule="auto"/>
        <w:rPr>
          <w:lang w:val="en-GB"/>
        </w:rPr>
      </w:pPr>
      <w:r>
        <w:rPr>
          <w:lang w:val="en-GB"/>
        </w:rPr>
        <w:t>Chung S Lim</w:t>
      </w:r>
    </w:p>
    <w:p w14:paraId="03FFBD16" w14:textId="77777777" w:rsidR="00352077" w:rsidRDefault="00352077" w:rsidP="00352077">
      <w:pPr>
        <w:pStyle w:val="ListParagraph"/>
        <w:spacing w:line="480" w:lineRule="auto"/>
        <w:rPr>
          <w:lang w:val="en-GB"/>
        </w:rPr>
      </w:pPr>
      <w:r w:rsidRPr="00352077">
        <w:rPr>
          <w:lang w:val="en-GB"/>
        </w:rPr>
        <w:t>Academic Section of Vascular Surgery, Department of Surgery and Cancer, 4 East Charing Cross Campus, Imperial College London, United Kingdom</w:t>
      </w:r>
    </w:p>
    <w:p w14:paraId="06F1B754" w14:textId="2A262E09" w:rsidR="00352077" w:rsidRPr="00352077" w:rsidRDefault="00352077" w:rsidP="00352077">
      <w:pPr>
        <w:pStyle w:val="ListParagraph"/>
        <w:spacing w:line="480" w:lineRule="auto"/>
        <w:rPr>
          <w:lang w:val="en-GB"/>
        </w:rPr>
      </w:pPr>
      <w:r>
        <w:rPr>
          <w:lang w:val="en-GB"/>
        </w:rPr>
        <w:t>Email: cslim@doctors.org.uk</w:t>
      </w:r>
    </w:p>
    <w:p w14:paraId="063425ED" w14:textId="77777777" w:rsidR="00352077" w:rsidRDefault="00352077" w:rsidP="00352077">
      <w:pPr>
        <w:pStyle w:val="ListParagraph"/>
        <w:numPr>
          <w:ilvl w:val="0"/>
          <w:numId w:val="1"/>
        </w:numPr>
        <w:spacing w:line="480" w:lineRule="auto"/>
        <w:rPr>
          <w:lang w:val="en-GB"/>
        </w:rPr>
      </w:pPr>
      <w:r>
        <w:rPr>
          <w:lang w:val="en-GB"/>
        </w:rPr>
        <w:t>Joseph Shalhoub</w:t>
      </w:r>
    </w:p>
    <w:p w14:paraId="1455A693" w14:textId="77777777" w:rsidR="00352077" w:rsidRPr="00352077" w:rsidRDefault="00352077" w:rsidP="00352077">
      <w:pPr>
        <w:pStyle w:val="ListParagraph"/>
        <w:spacing w:line="480" w:lineRule="auto"/>
        <w:rPr>
          <w:lang w:val="en-GB"/>
        </w:rPr>
      </w:pPr>
      <w:r w:rsidRPr="00352077">
        <w:rPr>
          <w:lang w:val="en-GB"/>
        </w:rPr>
        <w:t>Academic Section of Vascular Surgery, Department of Surgery and Cancer, 4 East Charing Cross Campus, Imperial College London, United Kingdom</w:t>
      </w:r>
    </w:p>
    <w:p w14:paraId="555AB81A" w14:textId="427D934E" w:rsidR="00352077" w:rsidRDefault="00352077" w:rsidP="00352077">
      <w:pPr>
        <w:pStyle w:val="ListParagraph"/>
        <w:spacing w:line="480" w:lineRule="auto"/>
        <w:rPr>
          <w:lang w:val="en-GB"/>
        </w:rPr>
      </w:pPr>
      <w:r>
        <w:rPr>
          <w:lang w:val="en-GB"/>
        </w:rPr>
        <w:t>Email: j.shalhoub@imperial.ac.uk</w:t>
      </w:r>
    </w:p>
    <w:p w14:paraId="40E1C42C" w14:textId="77777777" w:rsidR="00352077" w:rsidRDefault="00843CE8" w:rsidP="00352077">
      <w:pPr>
        <w:pStyle w:val="ListParagraph"/>
        <w:numPr>
          <w:ilvl w:val="0"/>
          <w:numId w:val="1"/>
        </w:numPr>
        <w:spacing w:line="480" w:lineRule="auto"/>
        <w:rPr>
          <w:lang w:val="en-GB"/>
        </w:rPr>
      </w:pPr>
      <w:proofErr w:type="spellStart"/>
      <w:r w:rsidRPr="00352077">
        <w:rPr>
          <w:lang w:val="en-GB"/>
        </w:rPr>
        <w:t>Alun</w:t>
      </w:r>
      <w:proofErr w:type="spellEnd"/>
      <w:r w:rsidRPr="00352077">
        <w:rPr>
          <w:lang w:val="en-GB"/>
        </w:rPr>
        <w:t xml:space="preserve"> H Davies</w:t>
      </w:r>
    </w:p>
    <w:p w14:paraId="02E9ABC5" w14:textId="302FA1DA" w:rsidR="00FE0CDC" w:rsidRDefault="00FE0CDC" w:rsidP="00352077">
      <w:pPr>
        <w:pStyle w:val="ListParagraph"/>
        <w:spacing w:line="480" w:lineRule="auto"/>
        <w:rPr>
          <w:lang w:val="en-GB"/>
        </w:rPr>
      </w:pPr>
      <w:r w:rsidRPr="00352077">
        <w:rPr>
          <w:lang w:val="en-GB"/>
        </w:rPr>
        <w:t xml:space="preserve">Academic Section of Vascular Surgery, Department of Surgery and Cancer, </w:t>
      </w:r>
      <w:r w:rsidR="00352077" w:rsidRPr="00352077">
        <w:rPr>
          <w:lang w:val="en-GB"/>
        </w:rPr>
        <w:t xml:space="preserve">4 East </w:t>
      </w:r>
      <w:r w:rsidRPr="00352077">
        <w:rPr>
          <w:lang w:val="en-GB"/>
        </w:rPr>
        <w:t>Charing Cross Campus, Imperial College London, United Kingdom</w:t>
      </w:r>
    </w:p>
    <w:p w14:paraId="216E9A34" w14:textId="0E2F9994" w:rsidR="00FE0CDC" w:rsidRDefault="00352077" w:rsidP="00352077">
      <w:pPr>
        <w:pStyle w:val="ListParagraph"/>
        <w:spacing w:line="480" w:lineRule="auto"/>
        <w:rPr>
          <w:lang w:val="en-GB"/>
        </w:rPr>
      </w:pPr>
      <w:r>
        <w:rPr>
          <w:lang w:val="en-GB"/>
        </w:rPr>
        <w:t>Email: a.h.davies@imperial.ac.uk</w:t>
      </w:r>
    </w:p>
    <w:p w14:paraId="64C9076A" w14:textId="77777777" w:rsidR="00352077" w:rsidRDefault="00352077" w:rsidP="00FE0CDC">
      <w:pPr>
        <w:spacing w:line="480" w:lineRule="auto"/>
        <w:rPr>
          <w:b/>
          <w:lang w:val="en-GB"/>
        </w:rPr>
      </w:pPr>
    </w:p>
    <w:p w14:paraId="300D3D8B" w14:textId="6A1F7F05" w:rsidR="00FE0CDC" w:rsidRPr="00FE0CDC" w:rsidRDefault="00FE0CDC" w:rsidP="00FE0CDC">
      <w:pPr>
        <w:spacing w:line="480" w:lineRule="auto"/>
        <w:rPr>
          <w:b/>
          <w:lang w:val="en-GB"/>
        </w:rPr>
      </w:pPr>
      <w:r w:rsidRPr="00FE0CDC">
        <w:rPr>
          <w:b/>
          <w:lang w:val="en-GB"/>
        </w:rPr>
        <w:lastRenderedPageBreak/>
        <w:t>Correspondence and reprints:</w:t>
      </w:r>
    </w:p>
    <w:p w14:paraId="06FED624" w14:textId="77777777" w:rsidR="00FE0CDC" w:rsidRPr="00FE0CDC" w:rsidRDefault="00FE0CDC" w:rsidP="00FE0CDC">
      <w:pPr>
        <w:spacing w:line="480" w:lineRule="auto"/>
        <w:rPr>
          <w:lang w:val="en-GB"/>
        </w:rPr>
      </w:pPr>
      <w:r w:rsidRPr="00FE0CDC">
        <w:rPr>
          <w:lang w:val="en-GB"/>
        </w:rPr>
        <w:t xml:space="preserve">Professor </w:t>
      </w:r>
      <w:proofErr w:type="spellStart"/>
      <w:r w:rsidRPr="00FE0CDC">
        <w:rPr>
          <w:lang w:val="en-GB"/>
        </w:rPr>
        <w:t>Alun</w:t>
      </w:r>
      <w:proofErr w:type="spellEnd"/>
      <w:r w:rsidRPr="00FE0CDC">
        <w:rPr>
          <w:lang w:val="en-GB"/>
        </w:rPr>
        <w:t xml:space="preserve"> H Davies</w:t>
      </w:r>
    </w:p>
    <w:p w14:paraId="7969D1FB" w14:textId="77777777" w:rsidR="00FE0CDC" w:rsidRPr="00FE0CDC" w:rsidRDefault="00FE0CDC" w:rsidP="00FE0CDC">
      <w:pPr>
        <w:spacing w:line="480" w:lineRule="auto"/>
        <w:rPr>
          <w:lang w:val="en-GB"/>
        </w:rPr>
      </w:pPr>
      <w:r w:rsidRPr="00FE0CDC">
        <w:rPr>
          <w:lang w:val="en-GB"/>
        </w:rPr>
        <w:t>4 East, Charing Cross Hospital, Fulham Palace Road, London W6 8RF, United Kingdom</w:t>
      </w:r>
    </w:p>
    <w:p w14:paraId="6BA97F25" w14:textId="77777777" w:rsidR="00FE0CDC" w:rsidRPr="00FE0CDC" w:rsidRDefault="00FE0CDC" w:rsidP="00FE0CDC">
      <w:pPr>
        <w:spacing w:line="480" w:lineRule="auto"/>
        <w:rPr>
          <w:lang w:val="en-GB"/>
        </w:rPr>
      </w:pPr>
      <w:r w:rsidRPr="00FE0CDC">
        <w:rPr>
          <w:lang w:val="en-GB"/>
        </w:rPr>
        <w:t xml:space="preserve">Tel: </w:t>
      </w:r>
      <w:r w:rsidRPr="00FE0CDC">
        <w:rPr>
          <w:lang w:val="en-GB"/>
        </w:rPr>
        <w:tab/>
        <w:t>+44 (0) 20 3311 7320</w:t>
      </w:r>
    </w:p>
    <w:p w14:paraId="607F9D1C" w14:textId="77777777" w:rsidR="00FE0CDC" w:rsidRPr="00FE0CDC" w:rsidRDefault="00FE0CDC" w:rsidP="00FE0CDC">
      <w:pPr>
        <w:spacing w:line="480" w:lineRule="auto"/>
        <w:rPr>
          <w:lang w:val="en-GB"/>
        </w:rPr>
      </w:pPr>
      <w:r w:rsidRPr="00FE0CDC">
        <w:rPr>
          <w:lang w:val="en-GB"/>
        </w:rPr>
        <w:t xml:space="preserve">Fax: </w:t>
      </w:r>
      <w:r w:rsidRPr="00FE0CDC">
        <w:rPr>
          <w:lang w:val="en-GB"/>
        </w:rPr>
        <w:tab/>
        <w:t>+44 (0) 20 3311 7362</w:t>
      </w:r>
    </w:p>
    <w:p w14:paraId="1ABB1FF4" w14:textId="237C8147" w:rsidR="00FE0CDC" w:rsidRPr="00FE0CDC" w:rsidRDefault="00FE0CDC" w:rsidP="00FE0CDC">
      <w:pPr>
        <w:spacing w:line="480" w:lineRule="auto"/>
        <w:rPr>
          <w:lang w:val="en-GB"/>
        </w:rPr>
      </w:pPr>
      <w:r w:rsidRPr="00FE0CDC">
        <w:rPr>
          <w:lang w:val="en-GB"/>
        </w:rPr>
        <w:t>E-mail:</w:t>
      </w:r>
      <w:r w:rsidRPr="00FE0CDC">
        <w:rPr>
          <w:lang w:val="en-GB"/>
        </w:rPr>
        <w:tab/>
        <w:t>a.h.davies@imperial.ac.uk</w:t>
      </w:r>
    </w:p>
    <w:p w14:paraId="7DD22A9C" w14:textId="02B99085" w:rsidR="007B5F4E" w:rsidRDefault="007B5F4E">
      <w:pPr>
        <w:rPr>
          <w:lang w:val="en-GB"/>
        </w:rPr>
      </w:pPr>
      <w:r>
        <w:rPr>
          <w:lang w:val="en-GB"/>
        </w:rPr>
        <w:br w:type="page"/>
      </w:r>
    </w:p>
    <w:p w14:paraId="21AB779A" w14:textId="77777777" w:rsidR="00CF097B" w:rsidRDefault="00CF097B" w:rsidP="00CF097B">
      <w:pPr>
        <w:spacing w:line="480" w:lineRule="auto"/>
        <w:rPr>
          <w:b/>
          <w:lang w:val="en-GB"/>
        </w:rPr>
      </w:pPr>
      <w:r>
        <w:rPr>
          <w:b/>
          <w:lang w:val="en-GB"/>
        </w:rPr>
        <w:lastRenderedPageBreak/>
        <w:t>What this paper adds</w:t>
      </w:r>
    </w:p>
    <w:p w14:paraId="4A181C1F" w14:textId="77777777" w:rsidR="00CF097B" w:rsidRPr="00321ED4" w:rsidRDefault="00CF097B" w:rsidP="00CF097B">
      <w:pPr>
        <w:spacing w:line="480" w:lineRule="auto"/>
        <w:rPr>
          <w:lang w:val="en-GB"/>
        </w:rPr>
      </w:pPr>
      <w:r>
        <w:rPr>
          <w:lang w:val="en-GB"/>
        </w:rPr>
        <w:t xml:space="preserve">This study demonstrates a real increase in the number of </w:t>
      </w:r>
      <w:proofErr w:type="spellStart"/>
      <w:r>
        <w:rPr>
          <w:lang w:val="en-GB"/>
        </w:rPr>
        <w:t>endovenous</w:t>
      </w:r>
      <w:proofErr w:type="spellEnd"/>
      <w:r>
        <w:rPr>
          <w:lang w:val="en-GB"/>
        </w:rPr>
        <w:t xml:space="preserve"> procedures being carried out for deep venous pathology in the last decade in the National Health Service in England. This is likely to be contributed by the increasing evidence supporting the safety and clinical benefits of percutaneous early removal of thrombus to prevent post thrombotic syndrome, and venous stenting for </w:t>
      </w:r>
      <w:proofErr w:type="spellStart"/>
      <w:r>
        <w:rPr>
          <w:lang w:val="en-GB"/>
        </w:rPr>
        <w:t>iliocaval</w:t>
      </w:r>
      <w:proofErr w:type="spellEnd"/>
      <w:r>
        <w:rPr>
          <w:lang w:val="en-GB"/>
        </w:rPr>
        <w:t xml:space="preserve"> obstruction. The findings of this study are likely to have major implications and need to be taken seriously for the provision of care and healthcare resources for the treatment of patients with acute and chronic deep venous pathology.</w:t>
      </w:r>
    </w:p>
    <w:p w14:paraId="19FBAE8D" w14:textId="77777777" w:rsidR="00CF097B" w:rsidRDefault="00CF097B" w:rsidP="00CF097B">
      <w:pPr>
        <w:spacing w:line="480" w:lineRule="auto"/>
        <w:rPr>
          <w:lang w:val="en-GB"/>
        </w:rPr>
      </w:pPr>
    </w:p>
    <w:p w14:paraId="23E9FCE2" w14:textId="5E309315" w:rsidR="007B5F4E" w:rsidRDefault="007B5F4E" w:rsidP="007B5F4E">
      <w:pPr>
        <w:spacing w:line="480" w:lineRule="auto"/>
        <w:rPr>
          <w:b/>
          <w:lang w:val="en-GB"/>
        </w:rPr>
      </w:pPr>
      <w:r>
        <w:rPr>
          <w:b/>
          <w:lang w:val="en-GB"/>
        </w:rPr>
        <w:t>Abstract</w:t>
      </w:r>
    </w:p>
    <w:p w14:paraId="62973747" w14:textId="6B02B1B8" w:rsidR="007B5F4E" w:rsidRPr="00A61CE2" w:rsidRDefault="00352077" w:rsidP="007B5F4E">
      <w:pPr>
        <w:spacing w:line="480" w:lineRule="auto"/>
        <w:rPr>
          <w:i/>
          <w:lang w:val="en-GB"/>
        </w:rPr>
      </w:pPr>
      <w:r>
        <w:rPr>
          <w:i/>
          <w:lang w:val="en-GB"/>
        </w:rPr>
        <w:t>Objectives</w:t>
      </w:r>
    </w:p>
    <w:p w14:paraId="5B1ACE6E" w14:textId="5FBB7CC0" w:rsidR="00A61CE2" w:rsidRDefault="00352077" w:rsidP="007B5F4E">
      <w:pPr>
        <w:spacing w:line="480" w:lineRule="auto"/>
        <w:rPr>
          <w:lang w:val="en-GB"/>
        </w:rPr>
      </w:pPr>
      <w:r>
        <w:rPr>
          <w:lang w:val="en-GB"/>
        </w:rPr>
        <w:t xml:space="preserve">Recent advances in imaging technology and </w:t>
      </w:r>
      <w:proofErr w:type="spellStart"/>
      <w:r>
        <w:rPr>
          <w:lang w:val="en-GB"/>
        </w:rPr>
        <w:t>endovenous</w:t>
      </w:r>
      <w:proofErr w:type="spellEnd"/>
      <w:r>
        <w:rPr>
          <w:lang w:val="en-GB"/>
        </w:rPr>
        <w:t xml:space="preserve"> interventions have revolutionised the management of specific groups of patients with deep venous pathology. </w:t>
      </w:r>
      <w:r w:rsidR="00146880">
        <w:rPr>
          <w:lang w:val="en-GB"/>
        </w:rPr>
        <w:t>This study aimed</w:t>
      </w:r>
      <w:r w:rsidR="00146880" w:rsidRPr="007B5F4E">
        <w:rPr>
          <w:lang w:val="en-GB"/>
        </w:rPr>
        <w:t xml:space="preserve"> </w:t>
      </w:r>
      <w:r w:rsidR="000E4C3C">
        <w:rPr>
          <w:lang w:val="en-GB"/>
        </w:rPr>
        <w:t xml:space="preserve">to </w:t>
      </w:r>
      <w:r w:rsidR="00DE27C6">
        <w:rPr>
          <w:lang w:val="en-GB"/>
        </w:rPr>
        <w:t>examine</w:t>
      </w:r>
      <w:r w:rsidR="000E4C3C">
        <w:rPr>
          <w:lang w:val="en-GB"/>
        </w:rPr>
        <w:t xml:space="preserve"> </w:t>
      </w:r>
      <w:r w:rsidR="000E4C3C" w:rsidRPr="007B5F4E">
        <w:rPr>
          <w:lang w:val="en-GB"/>
        </w:rPr>
        <w:t xml:space="preserve">data published by </w:t>
      </w:r>
      <w:r w:rsidR="000E4C3C">
        <w:rPr>
          <w:lang w:val="en-GB"/>
        </w:rPr>
        <w:t>Hospital Episode Statistics (</w:t>
      </w:r>
      <w:r w:rsidR="000E4C3C" w:rsidRPr="007B5F4E">
        <w:rPr>
          <w:lang w:val="en-GB"/>
        </w:rPr>
        <w:t>HES</w:t>
      </w:r>
      <w:r w:rsidR="000E4C3C">
        <w:rPr>
          <w:lang w:val="en-GB"/>
        </w:rPr>
        <w:t xml:space="preserve">) </w:t>
      </w:r>
      <w:r w:rsidR="00146880" w:rsidRPr="007B5F4E">
        <w:rPr>
          <w:lang w:val="en-GB"/>
        </w:rPr>
        <w:t xml:space="preserve">to assess trends </w:t>
      </w:r>
      <w:r w:rsidR="000E4C3C">
        <w:rPr>
          <w:lang w:val="en-GB"/>
        </w:rPr>
        <w:t xml:space="preserve">in </w:t>
      </w:r>
      <w:r w:rsidR="00146880">
        <w:rPr>
          <w:lang w:val="en-GB"/>
        </w:rPr>
        <w:t xml:space="preserve">the number of endovascular and open surgical deep venous procedures </w:t>
      </w:r>
      <w:r w:rsidR="00864DA2">
        <w:rPr>
          <w:lang w:val="en-GB"/>
        </w:rPr>
        <w:t>performed</w:t>
      </w:r>
      <w:r w:rsidR="00146880">
        <w:rPr>
          <w:lang w:val="en-GB"/>
        </w:rPr>
        <w:t xml:space="preserve"> in</w:t>
      </w:r>
      <w:r w:rsidR="004D44A8">
        <w:rPr>
          <w:lang w:val="en-GB"/>
        </w:rPr>
        <w:t xml:space="preserve"> National Health Service</w:t>
      </w:r>
      <w:r w:rsidR="00146880">
        <w:rPr>
          <w:lang w:val="en-GB"/>
        </w:rPr>
        <w:t xml:space="preserve"> </w:t>
      </w:r>
      <w:r w:rsidR="004D44A8">
        <w:rPr>
          <w:lang w:val="en-GB"/>
        </w:rPr>
        <w:t>(</w:t>
      </w:r>
      <w:r w:rsidR="00146880">
        <w:rPr>
          <w:lang w:val="en-GB"/>
        </w:rPr>
        <w:t>NHS</w:t>
      </w:r>
      <w:r w:rsidR="004D44A8">
        <w:rPr>
          <w:lang w:val="en-GB"/>
        </w:rPr>
        <w:t>)</w:t>
      </w:r>
      <w:r w:rsidR="00146880">
        <w:rPr>
          <w:lang w:val="en-GB"/>
        </w:rPr>
        <w:t xml:space="preserve"> hospitals in England between 2005 and 2015</w:t>
      </w:r>
      <w:r w:rsidR="00146880" w:rsidRPr="007B5F4E">
        <w:rPr>
          <w:lang w:val="en-GB"/>
        </w:rPr>
        <w:t>.</w:t>
      </w:r>
    </w:p>
    <w:p w14:paraId="39B8A1BE" w14:textId="5B629599" w:rsidR="00FF1108" w:rsidRDefault="00FF1108" w:rsidP="007B5F4E">
      <w:pPr>
        <w:spacing w:line="480" w:lineRule="auto"/>
        <w:rPr>
          <w:i/>
          <w:lang w:val="en-GB"/>
        </w:rPr>
      </w:pPr>
      <w:r>
        <w:rPr>
          <w:i/>
          <w:lang w:val="en-GB"/>
        </w:rPr>
        <w:t>Design</w:t>
      </w:r>
    </w:p>
    <w:p w14:paraId="7011E559" w14:textId="79986E35" w:rsidR="00FF1108" w:rsidRPr="00FF1108" w:rsidRDefault="00FF1108" w:rsidP="007B5F4E">
      <w:pPr>
        <w:spacing w:line="480" w:lineRule="auto"/>
        <w:rPr>
          <w:lang w:val="en-GB"/>
        </w:rPr>
      </w:pPr>
      <w:r>
        <w:rPr>
          <w:lang w:val="en-GB"/>
        </w:rPr>
        <w:t>National database analysis</w:t>
      </w:r>
    </w:p>
    <w:p w14:paraId="1D8221CE" w14:textId="6168E344" w:rsidR="00A61CE2" w:rsidRPr="00A61CE2" w:rsidRDefault="00234992" w:rsidP="007B5F4E">
      <w:pPr>
        <w:spacing w:line="480" w:lineRule="auto"/>
        <w:rPr>
          <w:i/>
          <w:lang w:val="en-GB"/>
        </w:rPr>
      </w:pPr>
      <w:r>
        <w:rPr>
          <w:i/>
          <w:lang w:val="en-GB"/>
        </w:rPr>
        <w:t>M</w:t>
      </w:r>
      <w:r w:rsidR="00352077">
        <w:rPr>
          <w:i/>
          <w:lang w:val="en-GB"/>
        </w:rPr>
        <w:t>aterials and m</w:t>
      </w:r>
      <w:r>
        <w:rPr>
          <w:i/>
          <w:lang w:val="en-GB"/>
        </w:rPr>
        <w:t>ethods</w:t>
      </w:r>
    </w:p>
    <w:p w14:paraId="5BAB6DFC" w14:textId="4FEBBE66" w:rsidR="00A61CE2" w:rsidRDefault="000B7A8F" w:rsidP="007B5F4E">
      <w:pPr>
        <w:spacing w:line="480" w:lineRule="auto"/>
        <w:rPr>
          <w:lang w:val="en-GB"/>
        </w:rPr>
      </w:pPr>
      <w:r>
        <w:rPr>
          <w:lang w:val="en-GB"/>
        </w:rPr>
        <w:t>The main diagnosis of DVT</w:t>
      </w:r>
      <w:r w:rsidR="000E4C3C">
        <w:rPr>
          <w:lang w:val="en-GB"/>
        </w:rPr>
        <w:t>,</w:t>
      </w:r>
      <w:r>
        <w:rPr>
          <w:lang w:val="en-GB"/>
        </w:rPr>
        <w:t xml:space="preserve"> and total number of primary open and percutaneous procedures for deep venous pathology </w:t>
      </w:r>
      <w:r w:rsidR="000E4C3C">
        <w:rPr>
          <w:lang w:val="en-GB"/>
        </w:rPr>
        <w:t>for</w:t>
      </w:r>
      <w:r>
        <w:rPr>
          <w:lang w:val="en-GB"/>
        </w:rPr>
        <w:t xml:space="preserve"> patients admitted to the NHS hospitals in England from 2005 to</w:t>
      </w:r>
      <w:r w:rsidR="00146880">
        <w:rPr>
          <w:lang w:val="en-GB"/>
        </w:rPr>
        <w:t xml:space="preserve"> 2015 were retrieved from the </w:t>
      </w:r>
      <w:r w:rsidR="00CA2102">
        <w:rPr>
          <w:lang w:val="en-GB"/>
        </w:rPr>
        <w:t>HES</w:t>
      </w:r>
      <w:r>
        <w:rPr>
          <w:lang w:val="en-GB"/>
        </w:rPr>
        <w:t xml:space="preserve"> </w:t>
      </w:r>
      <w:r w:rsidR="000E4C3C">
        <w:rPr>
          <w:lang w:val="en-GB"/>
        </w:rPr>
        <w:t xml:space="preserve">database </w:t>
      </w:r>
      <w:r>
        <w:rPr>
          <w:lang w:val="en-GB"/>
        </w:rPr>
        <w:t>and analysed.</w:t>
      </w:r>
    </w:p>
    <w:p w14:paraId="513DFDE9" w14:textId="44828839" w:rsidR="00A61CE2" w:rsidRPr="00A61CE2" w:rsidRDefault="00A61CE2" w:rsidP="007B5F4E">
      <w:pPr>
        <w:spacing w:line="480" w:lineRule="auto"/>
        <w:rPr>
          <w:i/>
          <w:lang w:val="en-GB"/>
        </w:rPr>
      </w:pPr>
      <w:r w:rsidRPr="00A61CE2">
        <w:rPr>
          <w:i/>
          <w:lang w:val="en-GB"/>
        </w:rPr>
        <w:t>Results</w:t>
      </w:r>
    </w:p>
    <w:p w14:paraId="730C3F02" w14:textId="44724801" w:rsidR="000B7A8F" w:rsidRDefault="00DC519B" w:rsidP="007B5F4E">
      <w:pPr>
        <w:spacing w:line="480" w:lineRule="auto"/>
        <w:rPr>
          <w:lang w:val="en-GB"/>
        </w:rPr>
      </w:pPr>
      <w:r>
        <w:rPr>
          <w:lang w:val="en-GB"/>
        </w:rPr>
        <w:lastRenderedPageBreak/>
        <w:t>A</w:t>
      </w:r>
      <w:r w:rsidR="000B7A8F">
        <w:rPr>
          <w:lang w:val="en-GB"/>
        </w:rPr>
        <w:t xml:space="preserve">n overall declining trend </w:t>
      </w:r>
      <w:r>
        <w:rPr>
          <w:lang w:val="en-GB"/>
        </w:rPr>
        <w:t xml:space="preserve">in annual </w:t>
      </w:r>
      <w:r w:rsidR="00EC5383">
        <w:rPr>
          <w:lang w:val="en-GB"/>
        </w:rPr>
        <w:t xml:space="preserve">number of admissions for a </w:t>
      </w:r>
      <w:r w:rsidR="000B7A8F">
        <w:rPr>
          <w:lang w:val="en-GB"/>
        </w:rPr>
        <w:t>primary diagnos</w:t>
      </w:r>
      <w:r w:rsidR="00EC5383">
        <w:rPr>
          <w:lang w:val="en-GB"/>
        </w:rPr>
        <w:t>i</w:t>
      </w:r>
      <w:r w:rsidR="000B7A8F">
        <w:rPr>
          <w:lang w:val="en-GB"/>
        </w:rPr>
        <w:t xml:space="preserve">s of DVT </w:t>
      </w:r>
      <w:r>
        <w:rPr>
          <w:lang w:val="en-GB"/>
        </w:rPr>
        <w:t>was observed</w:t>
      </w:r>
      <w:r w:rsidR="00EC5383">
        <w:rPr>
          <w:lang w:val="en-GB"/>
        </w:rPr>
        <w:t xml:space="preserve"> (</w:t>
      </w:r>
      <w:r w:rsidR="00542B78">
        <w:rPr>
          <w:lang w:val="en-GB"/>
        </w:rPr>
        <w:t xml:space="preserve">linear regression </w:t>
      </w:r>
      <w:r w:rsidR="00EC5383">
        <w:rPr>
          <w:lang w:val="en-GB"/>
        </w:rPr>
        <w:t>r</w:t>
      </w:r>
      <w:r w:rsidR="00EC5383" w:rsidRPr="00076CEE">
        <w:rPr>
          <w:vertAlign w:val="superscript"/>
          <w:lang w:val="en-GB"/>
        </w:rPr>
        <w:t>2</w:t>
      </w:r>
      <w:r w:rsidR="00EC5383">
        <w:rPr>
          <w:lang w:val="en-GB"/>
        </w:rPr>
        <w:t>=0.9, p&lt;0.0001)</w:t>
      </w:r>
      <w:r>
        <w:rPr>
          <w:lang w:val="en-GB"/>
        </w:rPr>
        <w:t xml:space="preserve">. </w:t>
      </w:r>
      <w:r w:rsidR="000B7A8F">
        <w:rPr>
          <w:lang w:val="en-GB"/>
        </w:rPr>
        <w:t xml:space="preserve">The number of open surgical </w:t>
      </w:r>
      <w:r>
        <w:rPr>
          <w:lang w:val="en-GB"/>
        </w:rPr>
        <w:t xml:space="preserve">procedures for </w:t>
      </w:r>
      <w:r w:rsidR="000B7A8F">
        <w:rPr>
          <w:lang w:val="en-GB"/>
        </w:rPr>
        <w:t xml:space="preserve">removal of thrombus </w:t>
      </w:r>
      <w:r>
        <w:rPr>
          <w:lang w:val="en-GB"/>
        </w:rPr>
        <w:t>remained largely unchanged</w:t>
      </w:r>
      <w:r w:rsidR="00BE1123">
        <w:rPr>
          <w:lang w:val="en-GB"/>
        </w:rPr>
        <w:t xml:space="preserve"> (range 26-70)</w:t>
      </w:r>
      <w:r>
        <w:rPr>
          <w:lang w:val="en-GB"/>
        </w:rPr>
        <w:t>;</w:t>
      </w:r>
      <w:r w:rsidR="000B7A8F">
        <w:rPr>
          <w:lang w:val="en-GB"/>
        </w:rPr>
        <w:t xml:space="preserve"> the frequency of percutaneous procedures increase</w:t>
      </w:r>
      <w:r w:rsidR="005A0D1D">
        <w:rPr>
          <w:lang w:val="en-GB"/>
        </w:rPr>
        <w:t>d steadily</w:t>
      </w:r>
      <w:r w:rsidR="000B7A8F">
        <w:rPr>
          <w:lang w:val="en-GB"/>
        </w:rPr>
        <w:t xml:space="preserve"> over th</w:t>
      </w:r>
      <w:r w:rsidR="005A0D1D">
        <w:rPr>
          <w:lang w:val="en-GB"/>
        </w:rPr>
        <w:t>e study</w:t>
      </w:r>
      <w:r w:rsidR="000B7A8F">
        <w:rPr>
          <w:lang w:val="en-GB"/>
        </w:rPr>
        <w:t xml:space="preserve"> period</w:t>
      </w:r>
      <w:r w:rsidR="00BE1123">
        <w:rPr>
          <w:lang w:val="en-GB"/>
        </w:rPr>
        <w:t xml:space="preserve"> (range 0-311)</w:t>
      </w:r>
      <w:r w:rsidR="000B7A8F">
        <w:rPr>
          <w:lang w:val="en-GB"/>
        </w:rPr>
        <w:t>. The number of open surg</w:t>
      </w:r>
      <w:r w:rsidR="00F72552">
        <w:rPr>
          <w:lang w:val="en-GB"/>
        </w:rPr>
        <w:t>ical procedures relating to the</w:t>
      </w:r>
      <w:r w:rsidR="000B7A8F">
        <w:rPr>
          <w:lang w:val="en-GB"/>
        </w:rPr>
        <w:t xml:space="preserve"> vena cava</w:t>
      </w:r>
      <w:r w:rsidR="00F72552">
        <w:rPr>
          <w:lang w:val="en-GB"/>
        </w:rPr>
        <w:t xml:space="preserve"> fell between 2005 and 2009</w:t>
      </w:r>
      <w:r w:rsidR="000B7A8F">
        <w:rPr>
          <w:lang w:val="en-GB"/>
        </w:rPr>
        <w:t xml:space="preserve">, </w:t>
      </w:r>
      <w:r w:rsidR="00AB012E">
        <w:rPr>
          <w:lang w:val="en-GB"/>
        </w:rPr>
        <w:t xml:space="preserve">and remained around 50 per year thereafter. </w:t>
      </w:r>
      <w:r w:rsidR="004306F4">
        <w:rPr>
          <w:lang w:val="en-GB"/>
        </w:rPr>
        <w:t>Annual numbers of cases of d</w:t>
      </w:r>
      <w:r w:rsidR="00AB012E">
        <w:rPr>
          <w:lang w:val="en-GB"/>
        </w:rPr>
        <w:t xml:space="preserve">eep </w:t>
      </w:r>
      <w:r w:rsidR="000B7A8F">
        <w:rPr>
          <w:lang w:val="en-GB"/>
        </w:rPr>
        <w:t xml:space="preserve">venous bypass </w:t>
      </w:r>
      <w:r w:rsidR="007002A2">
        <w:rPr>
          <w:lang w:val="en-GB"/>
        </w:rPr>
        <w:t xml:space="preserve">(range 17-33) </w:t>
      </w:r>
      <w:r w:rsidR="000B7A8F">
        <w:rPr>
          <w:lang w:val="en-GB"/>
        </w:rPr>
        <w:t xml:space="preserve">and venous valve </w:t>
      </w:r>
      <w:r w:rsidR="004306F4">
        <w:rPr>
          <w:lang w:val="en-GB"/>
        </w:rPr>
        <w:t xml:space="preserve">surgery </w:t>
      </w:r>
      <w:r w:rsidR="007002A2">
        <w:rPr>
          <w:lang w:val="en-GB"/>
        </w:rPr>
        <w:t xml:space="preserve">(range 8-47) </w:t>
      </w:r>
      <w:r w:rsidR="004306F4">
        <w:rPr>
          <w:lang w:val="en-GB"/>
        </w:rPr>
        <w:t xml:space="preserve">remained </w:t>
      </w:r>
      <w:r w:rsidR="000B7A8F">
        <w:rPr>
          <w:lang w:val="en-GB"/>
        </w:rPr>
        <w:t xml:space="preserve">similar in trend over this period. </w:t>
      </w:r>
      <w:r w:rsidR="00FC0321">
        <w:rPr>
          <w:lang w:val="en-GB"/>
        </w:rPr>
        <w:t>T</w:t>
      </w:r>
      <w:r w:rsidR="000B7A8F">
        <w:rPr>
          <w:lang w:val="en-GB"/>
        </w:rPr>
        <w:t>he number of vena cava stent</w:t>
      </w:r>
      <w:r w:rsidR="007002A2">
        <w:rPr>
          <w:lang w:val="en-GB"/>
        </w:rPr>
        <w:t xml:space="preserve"> (range 0-405)</w:t>
      </w:r>
      <w:r w:rsidR="000B7A8F">
        <w:rPr>
          <w:lang w:val="en-GB"/>
        </w:rPr>
        <w:t>, other venous stent</w:t>
      </w:r>
      <w:r w:rsidR="007002A2">
        <w:rPr>
          <w:lang w:val="en-GB"/>
        </w:rPr>
        <w:t xml:space="preserve"> (range 0-316)</w:t>
      </w:r>
      <w:r w:rsidR="000B7A8F">
        <w:rPr>
          <w:lang w:val="en-GB"/>
        </w:rPr>
        <w:t xml:space="preserve">, and percutaneous </w:t>
      </w:r>
      <w:proofErr w:type="spellStart"/>
      <w:r w:rsidR="000B7A8F">
        <w:rPr>
          <w:lang w:val="en-GB"/>
        </w:rPr>
        <w:t>venoplasty</w:t>
      </w:r>
      <w:proofErr w:type="spellEnd"/>
      <w:r w:rsidR="000B7A8F">
        <w:rPr>
          <w:lang w:val="en-GB"/>
        </w:rPr>
        <w:t xml:space="preserve"> </w:t>
      </w:r>
      <w:r w:rsidR="007002A2">
        <w:rPr>
          <w:lang w:val="en-GB"/>
        </w:rPr>
        <w:t xml:space="preserve">(range 0-972) </w:t>
      </w:r>
      <w:r w:rsidR="00FC0321">
        <w:rPr>
          <w:lang w:val="en-GB"/>
        </w:rPr>
        <w:t xml:space="preserve">procedures </w:t>
      </w:r>
      <w:r w:rsidR="000B7A8F">
        <w:rPr>
          <w:lang w:val="en-GB"/>
        </w:rPr>
        <w:t>increas</w:t>
      </w:r>
      <w:r w:rsidR="004C1590">
        <w:rPr>
          <w:lang w:val="en-GB"/>
        </w:rPr>
        <w:t xml:space="preserve">ed over the </w:t>
      </w:r>
      <w:r w:rsidR="000B7A8F">
        <w:rPr>
          <w:lang w:val="en-GB"/>
        </w:rPr>
        <w:t>first 5 years of the</w:t>
      </w:r>
      <w:r w:rsidR="004C1590">
        <w:rPr>
          <w:lang w:val="en-GB"/>
        </w:rPr>
        <w:t xml:space="preserve"> study</w:t>
      </w:r>
      <w:r w:rsidR="000B7A8F">
        <w:rPr>
          <w:lang w:val="en-GB"/>
        </w:rPr>
        <w:t xml:space="preserve"> period.</w:t>
      </w:r>
    </w:p>
    <w:p w14:paraId="645C5054" w14:textId="5EB0C726" w:rsidR="00A61CE2" w:rsidRPr="00A61CE2" w:rsidRDefault="00A61CE2" w:rsidP="007B5F4E">
      <w:pPr>
        <w:spacing w:line="480" w:lineRule="auto"/>
        <w:rPr>
          <w:i/>
          <w:lang w:val="en-GB"/>
        </w:rPr>
      </w:pPr>
      <w:r w:rsidRPr="00A61CE2">
        <w:rPr>
          <w:i/>
          <w:lang w:val="en-GB"/>
        </w:rPr>
        <w:t>Conclusions</w:t>
      </w:r>
    </w:p>
    <w:p w14:paraId="247528BE" w14:textId="7A78577B" w:rsidR="00A61CE2" w:rsidRDefault="0015125B" w:rsidP="00244970">
      <w:pPr>
        <w:spacing w:line="480" w:lineRule="auto"/>
        <w:rPr>
          <w:lang w:val="en-GB"/>
        </w:rPr>
      </w:pPr>
      <w:r>
        <w:rPr>
          <w:lang w:val="en-GB"/>
        </w:rPr>
        <w:t>T</w:t>
      </w:r>
      <w:r w:rsidR="00A61CE2">
        <w:rPr>
          <w:lang w:val="en-GB"/>
        </w:rPr>
        <w:t xml:space="preserve">here is an increasing trend </w:t>
      </w:r>
      <w:r w:rsidR="002520FA">
        <w:rPr>
          <w:lang w:val="en-GB"/>
        </w:rPr>
        <w:t xml:space="preserve">in relation to </w:t>
      </w:r>
      <w:proofErr w:type="spellStart"/>
      <w:r w:rsidR="00A61CE2">
        <w:rPr>
          <w:lang w:val="en-GB"/>
        </w:rPr>
        <w:t>endovenous</w:t>
      </w:r>
      <w:proofErr w:type="spellEnd"/>
      <w:r w:rsidR="00A61CE2">
        <w:rPr>
          <w:lang w:val="en-GB"/>
        </w:rPr>
        <w:t xml:space="preserve"> procedures</w:t>
      </w:r>
      <w:r w:rsidR="002520FA">
        <w:rPr>
          <w:lang w:val="en-GB"/>
        </w:rPr>
        <w:t>,</w:t>
      </w:r>
      <w:r w:rsidR="00A61CE2">
        <w:rPr>
          <w:lang w:val="en-GB"/>
        </w:rPr>
        <w:t xml:space="preserve"> but not open surgery</w:t>
      </w:r>
      <w:r w:rsidR="002520FA">
        <w:rPr>
          <w:lang w:val="en-GB"/>
        </w:rPr>
        <w:t>,</w:t>
      </w:r>
      <w:r w:rsidR="00A61CE2">
        <w:rPr>
          <w:lang w:val="en-GB"/>
        </w:rPr>
        <w:t xml:space="preserve"> being carried out for deep venous pathology in the last decade in the NHS hospitals in England. </w:t>
      </w:r>
      <w:r w:rsidR="002D67D6">
        <w:rPr>
          <w:lang w:val="en-GB"/>
        </w:rPr>
        <w:t>Despite a number of limitations with HES, the</w:t>
      </w:r>
      <w:r w:rsidR="00A61CE2">
        <w:rPr>
          <w:lang w:val="en-GB"/>
        </w:rPr>
        <w:t xml:space="preserve"> increase in the number of </w:t>
      </w:r>
      <w:proofErr w:type="spellStart"/>
      <w:r w:rsidR="00A61CE2">
        <w:rPr>
          <w:lang w:val="en-GB"/>
        </w:rPr>
        <w:t>endovenous</w:t>
      </w:r>
      <w:proofErr w:type="spellEnd"/>
      <w:r w:rsidR="00A61CE2">
        <w:rPr>
          <w:lang w:val="en-GB"/>
        </w:rPr>
        <w:t xml:space="preserve"> procedures </w:t>
      </w:r>
      <w:r w:rsidR="002D67D6">
        <w:rPr>
          <w:lang w:val="en-GB"/>
        </w:rPr>
        <w:t xml:space="preserve">shown </w:t>
      </w:r>
      <w:r w:rsidR="00A61CE2">
        <w:rPr>
          <w:lang w:val="en-GB"/>
        </w:rPr>
        <w:t xml:space="preserve">is likely to have significant implications </w:t>
      </w:r>
      <w:r>
        <w:rPr>
          <w:lang w:val="en-GB"/>
        </w:rPr>
        <w:t xml:space="preserve">for </w:t>
      </w:r>
      <w:r w:rsidR="00A61CE2">
        <w:rPr>
          <w:lang w:val="en-GB"/>
        </w:rPr>
        <w:t>the provision of care and healthcare resources for patients with deep venous pathology.</w:t>
      </w:r>
      <w:r w:rsidR="00244970">
        <w:rPr>
          <w:lang w:val="en-GB"/>
        </w:rPr>
        <w:t xml:space="preserve"> </w:t>
      </w:r>
    </w:p>
    <w:p w14:paraId="088762E0" w14:textId="77777777" w:rsidR="007B5F4E" w:rsidRDefault="007B5F4E" w:rsidP="007B5F4E">
      <w:pPr>
        <w:spacing w:line="480" w:lineRule="auto"/>
        <w:rPr>
          <w:lang w:val="en-GB"/>
        </w:rPr>
      </w:pPr>
    </w:p>
    <w:p w14:paraId="2E6E370A" w14:textId="6CE0556E" w:rsidR="00A61CE2" w:rsidRPr="00CF097B" w:rsidRDefault="00A61CE2" w:rsidP="007B5F4E">
      <w:pPr>
        <w:spacing w:line="480" w:lineRule="auto"/>
        <w:rPr>
          <w:b/>
          <w:i/>
          <w:lang w:val="en-GB"/>
        </w:rPr>
      </w:pPr>
      <w:r w:rsidRPr="00CF097B">
        <w:rPr>
          <w:b/>
          <w:i/>
          <w:lang w:val="en-GB"/>
        </w:rPr>
        <w:t>Keywords</w:t>
      </w:r>
    </w:p>
    <w:p w14:paraId="554255BF" w14:textId="5DA5FAB2" w:rsidR="00A61CE2" w:rsidRPr="00A61CE2" w:rsidRDefault="00A61CE2" w:rsidP="007B5F4E">
      <w:pPr>
        <w:spacing w:line="480" w:lineRule="auto"/>
        <w:rPr>
          <w:lang w:val="en-GB"/>
        </w:rPr>
      </w:pPr>
      <w:r>
        <w:rPr>
          <w:lang w:val="en-GB"/>
        </w:rPr>
        <w:t xml:space="preserve">Deep vein, </w:t>
      </w:r>
      <w:proofErr w:type="spellStart"/>
      <w:r>
        <w:rPr>
          <w:lang w:val="en-GB"/>
        </w:rPr>
        <w:t>endovenous</w:t>
      </w:r>
      <w:proofErr w:type="spellEnd"/>
      <w:r>
        <w:rPr>
          <w:lang w:val="en-GB"/>
        </w:rPr>
        <w:t xml:space="preserve">, open surgery, chronic venous disease, post thrombotic syndrome, </w:t>
      </w:r>
      <w:r w:rsidR="007D0339">
        <w:rPr>
          <w:lang w:val="en-GB"/>
        </w:rPr>
        <w:t>health service</w:t>
      </w:r>
    </w:p>
    <w:p w14:paraId="43BF0FD4" w14:textId="77777777" w:rsidR="00820FEA" w:rsidRDefault="00820FEA" w:rsidP="007B5F4E">
      <w:pPr>
        <w:spacing w:line="480" w:lineRule="auto"/>
        <w:rPr>
          <w:lang w:val="en-GB"/>
        </w:rPr>
      </w:pPr>
    </w:p>
    <w:p w14:paraId="1D1EBE58" w14:textId="1DF0DCF5" w:rsidR="007B5F4E" w:rsidRDefault="007B5F4E" w:rsidP="007B5F4E">
      <w:pPr>
        <w:spacing w:line="480" w:lineRule="auto"/>
        <w:rPr>
          <w:b/>
          <w:lang w:val="en-GB"/>
        </w:rPr>
      </w:pPr>
      <w:r>
        <w:rPr>
          <w:b/>
          <w:lang w:val="en-GB"/>
        </w:rPr>
        <w:t>Introduction</w:t>
      </w:r>
    </w:p>
    <w:p w14:paraId="3F78F236" w14:textId="5E11CBF9" w:rsidR="007B5F4E" w:rsidRDefault="00DB3648" w:rsidP="007B5F4E">
      <w:pPr>
        <w:spacing w:line="480" w:lineRule="auto"/>
        <w:rPr>
          <w:lang w:val="en-GB"/>
        </w:rPr>
      </w:pPr>
      <w:r>
        <w:rPr>
          <w:lang w:val="en-GB"/>
        </w:rPr>
        <w:t>Chronic venous disease</w:t>
      </w:r>
      <w:r w:rsidR="00A9376A">
        <w:rPr>
          <w:lang w:val="en-GB"/>
        </w:rPr>
        <w:t xml:space="preserve">, both </w:t>
      </w:r>
      <w:r>
        <w:rPr>
          <w:lang w:val="en-GB"/>
        </w:rPr>
        <w:t>primary</w:t>
      </w:r>
      <w:r w:rsidR="00961B44">
        <w:rPr>
          <w:lang w:val="en-GB"/>
        </w:rPr>
        <w:t xml:space="preserve"> </w:t>
      </w:r>
      <w:r>
        <w:rPr>
          <w:lang w:val="en-GB"/>
        </w:rPr>
        <w:t xml:space="preserve">and secondary </w:t>
      </w:r>
      <w:r w:rsidR="00961B44">
        <w:rPr>
          <w:lang w:val="en-GB"/>
        </w:rPr>
        <w:t>d</w:t>
      </w:r>
      <w:r>
        <w:rPr>
          <w:lang w:val="en-GB"/>
        </w:rPr>
        <w:t xml:space="preserve">eep venous </w:t>
      </w:r>
      <w:r w:rsidR="005D5987">
        <w:rPr>
          <w:lang w:val="en-GB"/>
        </w:rPr>
        <w:t>pathology</w:t>
      </w:r>
      <w:r w:rsidR="00A9376A">
        <w:rPr>
          <w:lang w:val="en-GB"/>
        </w:rPr>
        <w:t>,</w:t>
      </w:r>
      <w:r w:rsidR="005D5987">
        <w:rPr>
          <w:lang w:val="en-GB"/>
        </w:rPr>
        <w:t xml:space="preserve"> </w:t>
      </w:r>
      <w:r>
        <w:rPr>
          <w:lang w:val="en-GB"/>
        </w:rPr>
        <w:t>affect</w:t>
      </w:r>
      <w:r w:rsidR="00A9376A">
        <w:rPr>
          <w:lang w:val="en-GB"/>
        </w:rPr>
        <w:t>s</w:t>
      </w:r>
      <w:r>
        <w:rPr>
          <w:lang w:val="en-GB"/>
        </w:rPr>
        <w:t xml:space="preserve"> a large proportion of the adult population.</w:t>
      </w:r>
      <w:r w:rsidR="005D2635">
        <w:rPr>
          <w:lang w:val="en-GB"/>
        </w:rPr>
        <w:fldChar w:fldCharType="begin">
          <w:fldData xml:space="preserve">PEVuZE5vdGU+PENpdGU+PEF1dGhvcj5CdXN1dHRpbDwvQXV0aG9yPjxZZWFyPjIwMTc8L1llYXI+
PFJlY051bT42PC9SZWNOdW0+PHJlY29yZD48cmVjLW51bWJlcj42PC9yZWMtbnVtYmVyPjxmb3Jl
aWduLWtleXM+PGtleSBhcHA9IkVOIiBkYi1pZD0ieGV3ZXdyeHpsc2YyOW9ld3ZkNjV0YXhhdmZ3
NWR3ZHB0enB2Ij42PC9rZXk+PC9mb3JlaWduLWtleXM+PHJlZi10eXBlIG5hbWU9IkpvdXJuYWwg
QXJ0aWNsZSI+MTc8L3JlZi10eXBlPjxjb250cmlidXRvcnM+PGF1dGhvcnM+PGF1dGhvcj5CdXN1
dHRpbCwgQS48L2F1dGhvcj48YXV0aG9yPkxpbSwgQy4gUy48L2F1dGhvcj48YXV0aG9yPkRhdmll
cywgQS4gSC48L2F1dGhvcj48L2F1dGhvcnM+PC9jb250cmlidXRvcnM+PGF1dGgtYWRkcmVzcz5B
Y2FkZW1pYyBTZWN0aW9uIG9mIFZhc2N1bGFyIFN1cmdlcnksIENoYXJpbmcgQ3Jvc3MgSG9zcGl0
YWwsIEltcGVyaWFsIENvbGxlZ2UgTG9uZG9uLCBMb25kb24sIFVLLiYjeEQ7QWNhZGVtaWMgU2Vj
dGlvbiBvZiBWYXNjdWxhciBTdXJnZXJ5LCBDaGFyaW5nIENyb3NzIEhvc3BpdGFsLCBJbXBlcmlh
bCBDb2xsZWdlIExvbmRvbiwgTG9uZG9uLCBVSy4gYS5oLmRhdmllc0BpbXBlcmlhbC5hYy51ay48
L2F1dGgtYWRkcmVzcz48dGl0bGVzPjx0aXRsZT5Qb3N0IFRocm9tYm90aWMgU3luZHJvbWU8L3Rp
dGxlPjxzZWNvbmRhcnktdGl0bGU+QWR2IEV4cCBNZWQgQmlvbDwvc2Vjb25kYXJ5LXRpdGxlPjwv
dGl0bGVzPjxwZXJpb2RpY2FsPjxmdWxsLXRpdGxlPkFkdiBFeHAgTWVkIEJpb2w8L2Z1bGwtdGl0
bGU+PC9wZXJpb2RpY2FsPjxwYWdlcz4zNjMtMzc1PC9wYWdlcz48dm9sdW1lPjkwNjwvdm9sdW1l
PjxlZGl0aW9uPjIwMTYvMDkvMTY8L2VkaXRpb24+PGRhdGVzPjx5ZWFyPjIwMTc8L3llYXI+PC9k
YXRlcz48aXNibj4wMDY1LTI1OTggKFByaW50KSYjeEQ7MDA2NS0yNTk4IChMaW5raW5nKTwvaXNi
bj48YWNjZXNzaW9uLW51bT4yNzYyODAwMTwvYWNjZXNzaW9uLW51bT48dXJscz48cmVsYXRlZC11
cmxzPjx1cmw+aHR0cDovL3d3dy5uY2JpLm5sbS5uaWguZ292L2VudHJlei9xdWVyeS5mY2dpP2Nt
ZD1SZXRyaWV2ZSZhbXA7ZGI9UHViTWVkJmFtcDtkb3B0PUNpdGF0aW9uJmFtcDtsaXN0X3VpZHM9
Mjc2MjgwMDE8L3VybD48L3JlbGF0ZWQtdXJscz48L3VybHM+PGVsZWN0cm9uaWMtcmVzb3VyY2Ut
bnVtPjEwLjEwMDcvNTU4NF8yMDE2XzEyNjwvZWxlY3Ryb25pYy1yZXNvdXJjZS1udW0+PGxhbmd1
YWdlPmVuZzwvbGFuZ3VhZ2U+PC9yZWNvcmQ+PC9DaXRlPjxDaXRlPjxBdXRob3I+V2l0dGVuczwv
QXV0aG9yPjxZZWFyPjIwMTU8L1llYXI+PFJlY051bT4xMTwvUmVjTnVtPjxyZWNvcmQ+PHJlYy1u
dW1iZXI+MTE8L3JlYy1udW1iZXI+PGZvcmVpZ24ta2V5cz48a2V5IGFwcD0iRU4iIGRiLWlkPSJ4
ZXdld3J4emxzZjI5b2V3dmQ2NXRheGF2Znc1ZHdkcHR6cHYiPjExPC9rZXk+PC9mb3JlaWduLWtl
eXM+PHJlZi10eXBlIG5hbWU9IkpvdXJuYWwgQXJ0aWNsZSI+MTc8L3JlZi10eXBlPjxjb250cmli
dXRvcnM+PGF1dGhvcnM+PGF1dGhvcj5XaXR0ZW5zLCBDLjwvYXV0aG9yPjxhdXRob3I+RGF2aWVz
LCBBLiBILjwvYXV0aG9yPjxhdXRob3I+QmFla2dhYXJkLCBOLjwvYXV0aG9yPjxhdXRob3I+QnJv
aG9sbSwgUi48L2F1dGhvcj48YXV0aG9yPkNhdmV6emksIEEuPC9hdXRob3I+PGF1dGhvcj5DaGFz
dGFuZXQsIFMuPC9hdXRob3I+PGF1dGhvcj5kZSBXb2xmLCBNLjwvYXV0aG9yPjxhdXRob3I+RWdn
ZW4sIEMuPC9hdXRob3I+PGF1dGhvcj5HaWFubm91a2FzLCBBLjwvYXV0aG9yPjxhdXRob3I+R29o
ZWwsIE0uPC9hdXRob3I+PGF1dGhvcj5LYWtrb3MsIFMuPC9hdXRob3I+PGF1dGhvcj5MYXdzb24s
IEouPC9hdXRob3I+PGF1dGhvcj5Ob3BwZW5leSwgVC48L2F1dGhvcj48YXV0aG9yPk9uaWRhLCBT
LjwvYXV0aG9yPjxhdXRob3I+UGl0dGFsdWdhLCBQLjwvYXV0aG9yPjxhdXRob3I+VGhvbWlzLCBT
LjwvYXV0aG9yPjxhdXRob3I+VG9vbmRlciwgSS48L2F1dGhvcj48YXV0aG9yPlZ1eWxzdGVrZSwg
TS48L2F1dGhvcj48YXV0aG9yPktvbGgsIFAuPC9hdXRob3I+PGF1dGhvcj5kZSBCb3JzdCwgRy4g
Si48L2F1dGhvcj48YXV0aG9yPkNoYWtmZSwgTi48L2F1dGhvcj48YXV0aG9yPkRlYnVzLCBTLjwv
YXV0aG9yPjxhdXRob3I+SGluY2hsaWZmZSwgUi48L2F1dGhvcj48YXV0aG9yPktvbmNhciwgSS48
L2F1dGhvcj48YXV0aG9yPkxpbmRob2x0LCBKLjwvYXV0aG9yPjxhdXRob3I+ZGUgQ2VuaWdhLCBN
LiBWLjwvYXV0aG9yPjxhdXRob3I+VmVybWFzc2VuLCBGLjwvYXV0aG9yPjxhdXRob3I+VmVyemlu
aSwgRi48L2F1dGhvcj48YXV0aG9yPkRlIE1hZXNlbmVlciwgTS4gRy48L2F1dGhvcj48YXV0aG9y
PkJsb21ncmVuLCBMLjwvYXV0aG9yPjxhdXRob3I+SGFydHVuZywgTy48L2F1dGhvcj48YXV0aG9y
PkthbG9kaWtpLCBFLjwvYXV0aG9yPjxhdXRob3I+S29ydGVuLCBFLjwvYXV0aG9yPjxhdXRob3I+
THVnbGksIE0uPC9hdXRob3I+PGF1dGhvcj5OYXlsb3IsIFIuPC9hdXRob3I+PGF1dGhvcj5OaWNv
bGluaSwgUC48L2F1dGhvcj48YXV0aG9yPlJvc2FsZXMsIEEuPC9hdXRob3I+PC9hdXRob3JzPjwv
Y29udHJpYnV0b3JzPjx0aXRsZXM+PHRpdGxlPkVkaXRvciZhcG9zO3MgQ2hvaWNlIC0gTWFuYWdl
bWVudCBvZiBDaHJvbmljIFZlbm91cyBEaXNlYXNlOiBDbGluaWNhbCBQcmFjdGljZSBHdWlkZWxp
bmVzIG9mIHRoZSBFdXJvcGVhbiBTb2NpZXR5IGZvciBWYXNjdWxhciBTdXJnZXJ5IChFU1ZTKTwv
dGl0bGU+PHNlY29uZGFyeS10aXRsZT5FdXIgSiBWYXNjIEVuZG92YXNjIFN1cmc8L3NlY29uZGFy
eS10aXRsZT48L3RpdGxlcz48cGVyaW9kaWNhbD48ZnVsbC10aXRsZT5FdXIgSiBWYXNjIEVuZG92
YXNjIFN1cmc8L2Z1bGwtdGl0bGU+PC9wZXJpb2RpY2FsPjxwYWdlcz42NzgtNzM3PC9wYWdlcz48
dm9sdW1lPjQ5PC92b2x1bWU+PG51bWJlcj42PC9udW1iZXI+PGVkaXRpb24+MjAxNS8wNC8zMDwv
ZWRpdGlvbj48a2V5d29yZHM+PGtleXdvcmQ+Q2hyb25pYyBEaXNlYXNlPC9rZXl3b3JkPjxrZXl3
b3JkPkh1bWFuczwva2V5d29yZD48a2V5d29yZD5QcmVkaWN0aXZlIFZhbHVlIG9mIFRlc3RzPC9r
ZXl3b3JkPjxrZXl3b3JkPlJpc2sgRmFjdG9yczwva2V5d29yZD48a2V5d29yZD5TZXZlcml0eSBv
ZiBJbGxuZXNzIEluZGV4PC9rZXl3b3JkPjxrZXl3b3JkPlRyZWF0bWVudCBPdXRjb21lPC9rZXl3
b3JkPjxrZXl3b3JkPlZlbm91cyBJbnN1ZmZpY2llbmN5L2RpYWdub3Npcy9lcGlkZW1pb2xvZ3kv
cGh5c2lvcGF0aG9sb2d5L3N1cmdlcnkvKnRoZXJhcHk8L2tleXdvcmQ+PC9rZXl3b3Jkcz48ZGF0
ZXM+PHllYXI+MjAxNTwveWVhcj48cHViLWRhdGVzPjxkYXRlPkp1bjwvZGF0ZT48L3B1Yi1kYXRl
cz48L2RhdGVzPjxpc2JuPjE1MzItMjE2NSAoRWxlY3Ryb25pYykmI3hEOzEwNzgtNTg4NCAoTGlu
a2luZyk8L2lzYm4+PGFjY2Vzc2lvbi1udW0+MjU5MjA2MzE8L2FjY2Vzc2lvbi1udW0+PHVybHM+
PHJlbGF0ZWQtdXJscz48dXJsPmh0dHA6Ly93d3cubmNiaS5ubG0ubmloLmdvdi9lbnRyZXovcXVl
cnkuZmNnaT9jbWQ9UmV0cmlldmUmYW1wO2RiPVB1Yk1lZCZhbXA7ZG9wdD1DaXRhdGlvbiZhbXA7
bGlzdF91aWRzPTI1OTIwNjMxPC91cmw+PC9yZWxhdGVkLXVybHM+PC91cmxzPjxlbGVjdHJvbmlj
LXJlc291cmNlLW51bT5TMTA3OC01ODg0KDE1KTAwMDk3LTAgW3BpaV0mI3hEOzEwLjEwMTYvai5l
anZzLjIwMTUuMDIuMDA3PC9lbGVjdHJvbmljLXJlc291cmNlLW51bT48bGFuZ3VhZ2U+ZW5nPC9s
YW5ndWFnZT48L3JlY29yZD48L0NpdGU+PC9FbmROb3RlPgB=
</w:fldData>
        </w:fldChar>
      </w:r>
      <w:r w:rsidR="00E66499">
        <w:rPr>
          <w:lang w:val="en-GB"/>
        </w:rPr>
        <w:instrText xml:space="preserve"> ADDIN EN.CITE </w:instrText>
      </w:r>
      <w:r w:rsidR="00E66499">
        <w:rPr>
          <w:lang w:val="en-GB"/>
        </w:rPr>
        <w:fldChar w:fldCharType="begin">
          <w:fldData xml:space="preserve">PEVuZE5vdGU+PENpdGU+PEF1dGhvcj5CdXN1dHRpbDwvQXV0aG9yPjxZZWFyPjIwMTc8L1llYXI+
PFJlY051bT42PC9SZWNOdW0+PHJlY29yZD48cmVjLW51bWJlcj42PC9yZWMtbnVtYmVyPjxmb3Jl
aWduLWtleXM+PGtleSBhcHA9IkVOIiBkYi1pZD0ieGV3ZXdyeHpsc2YyOW9ld3ZkNjV0YXhhdmZ3
NWR3ZHB0enB2Ij42PC9rZXk+PC9mb3JlaWduLWtleXM+PHJlZi10eXBlIG5hbWU9IkpvdXJuYWwg
QXJ0aWNsZSI+MTc8L3JlZi10eXBlPjxjb250cmlidXRvcnM+PGF1dGhvcnM+PGF1dGhvcj5CdXN1
dHRpbCwgQS48L2F1dGhvcj48YXV0aG9yPkxpbSwgQy4gUy48L2F1dGhvcj48YXV0aG9yPkRhdmll
cywgQS4gSC48L2F1dGhvcj48L2F1dGhvcnM+PC9jb250cmlidXRvcnM+PGF1dGgtYWRkcmVzcz5B
Y2FkZW1pYyBTZWN0aW9uIG9mIFZhc2N1bGFyIFN1cmdlcnksIENoYXJpbmcgQ3Jvc3MgSG9zcGl0
YWwsIEltcGVyaWFsIENvbGxlZ2UgTG9uZG9uLCBMb25kb24sIFVLLiYjeEQ7QWNhZGVtaWMgU2Vj
dGlvbiBvZiBWYXNjdWxhciBTdXJnZXJ5LCBDaGFyaW5nIENyb3NzIEhvc3BpdGFsLCBJbXBlcmlh
bCBDb2xsZWdlIExvbmRvbiwgTG9uZG9uLCBVSy4gYS5oLmRhdmllc0BpbXBlcmlhbC5hYy51ay48
L2F1dGgtYWRkcmVzcz48dGl0bGVzPjx0aXRsZT5Qb3N0IFRocm9tYm90aWMgU3luZHJvbWU8L3Rp
dGxlPjxzZWNvbmRhcnktdGl0bGU+QWR2IEV4cCBNZWQgQmlvbDwvc2Vjb25kYXJ5LXRpdGxlPjwv
dGl0bGVzPjxwZXJpb2RpY2FsPjxmdWxsLXRpdGxlPkFkdiBFeHAgTWVkIEJpb2w8L2Z1bGwtdGl0
bGU+PC9wZXJpb2RpY2FsPjxwYWdlcz4zNjMtMzc1PC9wYWdlcz48dm9sdW1lPjkwNjwvdm9sdW1l
PjxlZGl0aW9uPjIwMTYvMDkvMTY8L2VkaXRpb24+PGRhdGVzPjx5ZWFyPjIwMTc8L3llYXI+PC9k
YXRlcz48aXNibj4wMDY1LTI1OTggKFByaW50KSYjeEQ7MDA2NS0yNTk4IChMaW5raW5nKTwvaXNi
bj48YWNjZXNzaW9uLW51bT4yNzYyODAwMTwvYWNjZXNzaW9uLW51bT48dXJscz48cmVsYXRlZC11
cmxzPjx1cmw+aHR0cDovL3d3dy5uY2JpLm5sbS5uaWguZ292L2VudHJlei9xdWVyeS5mY2dpP2Nt
ZD1SZXRyaWV2ZSZhbXA7ZGI9UHViTWVkJmFtcDtkb3B0PUNpdGF0aW9uJmFtcDtsaXN0X3VpZHM9
Mjc2MjgwMDE8L3VybD48L3JlbGF0ZWQtdXJscz48L3VybHM+PGVsZWN0cm9uaWMtcmVzb3VyY2Ut
bnVtPjEwLjEwMDcvNTU4NF8yMDE2XzEyNjwvZWxlY3Ryb25pYy1yZXNvdXJjZS1udW0+PGxhbmd1
YWdlPmVuZzwvbGFuZ3VhZ2U+PC9yZWNvcmQ+PC9DaXRlPjxDaXRlPjxBdXRob3I+V2l0dGVuczwv
QXV0aG9yPjxZZWFyPjIwMTU8L1llYXI+PFJlY051bT4xMTwvUmVjTnVtPjxyZWNvcmQ+PHJlYy1u
dW1iZXI+MTE8L3JlYy1udW1iZXI+PGZvcmVpZ24ta2V5cz48a2V5IGFwcD0iRU4iIGRiLWlkPSJ4
ZXdld3J4emxzZjI5b2V3dmQ2NXRheGF2Znc1ZHdkcHR6cHYiPjExPC9rZXk+PC9mb3JlaWduLWtl
eXM+PHJlZi10eXBlIG5hbWU9IkpvdXJuYWwgQXJ0aWNsZSI+MTc8L3JlZi10eXBlPjxjb250cmli
dXRvcnM+PGF1dGhvcnM+PGF1dGhvcj5XaXR0ZW5zLCBDLjwvYXV0aG9yPjxhdXRob3I+RGF2aWVz
LCBBLiBILjwvYXV0aG9yPjxhdXRob3I+QmFla2dhYXJkLCBOLjwvYXV0aG9yPjxhdXRob3I+QnJv
aG9sbSwgUi48L2F1dGhvcj48YXV0aG9yPkNhdmV6emksIEEuPC9hdXRob3I+PGF1dGhvcj5DaGFz
dGFuZXQsIFMuPC9hdXRob3I+PGF1dGhvcj5kZSBXb2xmLCBNLjwvYXV0aG9yPjxhdXRob3I+RWdn
ZW4sIEMuPC9hdXRob3I+PGF1dGhvcj5HaWFubm91a2FzLCBBLjwvYXV0aG9yPjxhdXRob3I+R29o
ZWwsIE0uPC9hdXRob3I+PGF1dGhvcj5LYWtrb3MsIFMuPC9hdXRob3I+PGF1dGhvcj5MYXdzb24s
IEouPC9hdXRob3I+PGF1dGhvcj5Ob3BwZW5leSwgVC48L2F1dGhvcj48YXV0aG9yPk9uaWRhLCBT
LjwvYXV0aG9yPjxhdXRob3I+UGl0dGFsdWdhLCBQLjwvYXV0aG9yPjxhdXRob3I+VGhvbWlzLCBT
LjwvYXV0aG9yPjxhdXRob3I+VG9vbmRlciwgSS48L2F1dGhvcj48YXV0aG9yPlZ1eWxzdGVrZSwg
TS48L2F1dGhvcj48YXV0aG9yPktvbGgsIFAuPC9hdXRob3I+PGF1dGhvcj5kZSBCb3JzdCwgRy4g
Si48L2F1dGhvcj48YXV0aG9yPkNoYWtmZSwgTi48L2F1dGhvcj48YXV0aG9yPkRlYnVzLCBTLjwv
YXV0aG9yPjxhdXRob3I+SGluY2hsaWZmZSwgUi48L2F1dGhvcj48YXV0aG9yPktvbmNhciwgSS48
L2F1dGhvcj48YXV0aG9yPkxpbmRob2x0LCBKLjwvYXV0aG9yPjxhdXRob3I+ZGUgQ2VuaWdhLCBN
LiBWLjwvYXV0aG9yPjxhdXRob3I+VmVybWFzc2VuLCBGLjwvYXV0aG9yPjxhdXRob3I+VmVyemlu
aSwgRi48L2F1dGhvcj48YXV0aG9yPkRlIE1hZXNlbmVlciwgTS4gRy48L2F1dGhvcj48YXV0aG9y
PkJsb21ncmVuLCBMLjwvYXV0aG9yPjxhdXRob3I+SGFydHVuZywgTy48L2F1dGhvcj48YXV0aG9y
PkthbG9kaWtpLCBFLjwvYXV0aG9yPjxhdXRob3I+S29ydGVuLCBFLjwvYXV0aG9yPjxhdXRob3I+
THVnbGksIE0uPC9hdXRob3I+PGF1dGhvcj5OYXlsb3IsIFIuPC9hdXRob3I+PGF1dGhvcj5OaWNv
bGluaSwgUC48L2F1dGhvcj48YXV0aG9yPlJvc2FsZXMsIEEuPC9hdXRob3I+PC9hdXRob3JzPjwv
Y29udHJpYnV0b3JzPjx0aXRsZXM+PHRpdGxlPkVkaXRvciZhcG9zO3MgQ2hvaWNlIC0gTWFuYWdl
bWVudCBvZiBDaHJvbmljIFZlbm91cyBEaXNlYXNlOiBDbGluaWNhbCBQcmFjdGljZSBHdWlkZWxp
bmVzIG9mIHRoZSBFdXJvcGVhbiBTb2NpZXR5IGZvciBWYXNjdWxhciBTdXJnZXJ5IChFU1ZTKTwv
dGl0bGU+PHNlY29uZGFyeS10aXRsZT5FdXIgSiBWYXNjIEVuZG92YXNjIFN1cmc8L3NlY29uZGFy
eS10aXRsZT48L3RpdGxlcz48cGVyaW9kaWNhbD48ZnVsbC10aXRsZT5FdXIgSiBWYXNjIEVuZG92
YXNjIFN1cmc8L2Z1bGwtdGl0bGU+PC9wZXJpb2RpY2FsPjxwYWdlcz42NzgtNzM3PC9wYWdlcz48
dm9sdW1lPjQ5PC92b2x1bWU+PG51bWJlcj42PC9udW1iZXI+PGVkaXRpb24+MjAxNS8wNC8zMDwv
ZWRpdGlvbj48a2V5d29yZHM+PGtleXdvcmQ+Q2hyb25pYyBEaXNlYXNlPC9rZXl3b3JkPjxrZXl3
b3JkPkh1bWFuczwva2V5d29yZD48a2V5d29yZD5QcmVkaWN0aXZlIFZhbHVlIG9mIFRlc3RzPC9r
ZXl3b3JkPjxrZXl3b3JkPlJpc2sgRmFjdG9yczwva2V5d29yZD48a2V5d29yZD5TZXZlcml0eSBv
ZiBJbGxuZXNzIEluZGV4PC9rZXl3b3JkPjxrZXl3b3JkPlRyZWF0bWVudCBPdXRjb21lPC9rZXl3
b3JkPjxrZXl3b3JkPlZlbm91cyBJbnN1ZmZpY2llbmN5L2RpYWdub3Npcy9lcGlkZW1pb2xvZ3kv
cGh5c2lvcGF0aG9sb2d5L3N1cmdlcnkvKnRoZXJhcHk8L2tleXdvcmQ+PC9rZXl3b3Jkcz48ZGF0
ZXM+PHllYXI+MjAxNTwveWVhcj48cHViLWRhdGVzPjxkYXRlPkp1bjwvZGF0ZT48L3B1Yi1kYXRl
cz48L2RhdGVzPjxpc2JuPjE1MzItMjE2NSAoRWxlY3Ryb25pYykmI3hEOzEwNzgtNTg4NCAoTGlu
a2luZyk8L2lzYm4+PGFjY2Vzc2lvbi1udW0+MjU5MjA2MzE8L2FjY2Vzc2lvbi1udW0+PHVybHM+
PHJlbGF0ZWQtdXJscz48dXJsPmh0dHA6Ly93d3cubmNiaS5ubG0ubmloLmdvdi9lbnRyZXovcXVl
cnkuZmNnaT9jbWQ9UmV0cmlldmUmYW1wO2RiPVB1Yk1lZCZhbXA7ZG9wdD1DaXRhdGlvbiZhbXA7
bGlzdF91aWRzPTI1OTIwNjMxPC91cmw+PC9yZWxhdGVkLXVybHM+PC91cmxzPjxlbGVjdHJvbmlj
LXJlc291cmNlLW51bT5TMTA3OC01ODg0KDE1KTAwMDk3LTAgW3BpaV0mI3hEOzEwLjEwMTYvai5l
anZzLjIwMTUuMDIuMDA3PC9lbGVjdHJvbmljLXJlc291cmNlLW51bT48bGFuZ3VhZ2U+ZW5nPC9s
YW5ndWFnZT48L3JlY29yZD48L0NpdGU+PC9FbmROb3RlPgB=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1, 2</w:t>
      </w:r>
      <w:r w:rsidR="005D2635">
        <w:rPr>
          <w:lang w:val="en-GB"/>
        </w:rPr>
        <w:fldChar w:fldCharType="end"/>
      </w:r>
      <w:r>
        <w:rPr>
          <w:lang w:val="en-GB"/>
        </w:rPr>
        <w:t xml:space="preserve"> Patients with chronic venous disease may suffer from </w:t>
      </w:r>
      <w:r>
        <w:rPr>
          <w:lang w:val="en-GB"/>
        </w:rPr>
        <w:lastRenderedPageBreak/>
        <w:t xml:space="preserve">limb </w:t>
      </w:r>
      <w:r w:rsidR="00F373E2">
        <w:rPr>
          <w:lang w:val="en-GB"/>
        </w:rPr>
        <w:t>discomfort</w:t>
      </w:r>
      <w:r>
        <w:rPr>
          <w:lang w:val="en-GB"/>
        </w:rPr>
        <w:t>, heaviness, itchiness, swelling, skin discolouration and ulceration. It has been shown that these patients have significantly poorer quality of life compared to the general p</w:t>
      </w:r>
      <w:r w:rsidR="0016226E">
        <w:rPr>
          <w:lang w:val="en-GB"/>
        </w:rPr>
        <w:t>opulation.</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w:t>
      </w:r>
      <w:r w:rsidR="005D2635">
        <w:rPr>
          <w:lang w:val="en-GB"/>
        </w:rPr>
        <w:fldChar w:fldCharType="end"/>
      </w:r>
      <w:r w:rsidR="005F1D26">
        <w:rPr>
          <w:lang w:val="en-GB"/>
        </w:rPr>
        <w:t xml:space="preserve"> </w:t>
      </w:r>
      <w:r>
        <w:rPr>
          <w:lang w:val="en-GB"/>
        </w:rPr>
        <w:t xml:space="preserve">Traditionally, </w:t>
      </w:r>
      <w:r w:rsidR="00F373E2">
        <w:rPr>
          <w:lang w:val="en-GB"/>
        </w:rPr>
        <w:t xml:space="preserve">the </w:t>
      </w:r>
      <w:r w:rsidR="0016226E">
        <w:rPr>
          <w:lang w:val="en-GB"/>
        </w:rPr>
        <w:t xml:space="preserve">majority of </w:t>
      </w:r>
      <w:r>
        <w:rPr>
          <w:lang w:val="en-GB"/>
        </w:rPr>
        <w:t>patients with deep venous pathology are treated with non-surgical interventions</w:t>
      </w:r>
      <w:r w:rsidR="0016226E">
        <w:rPr>
          <w:lang w:val="en-GB"/>
        </w:rPr>
        <w:t xml:space="preserve"> including life-style </w:t>
      </w:r>
      <w:r w:rsidR="00F373E2">
        <w:rPr>
          <w:lang w:val="en-GB"/>
        </w:rPr>
        <w:t>modification</w:t>
      </w:r>
      <w:r w:rsidR="0016226E">
        <w:rPr>
          <w:lang w:val="en-GB"/>
        </w:rPr>
        <w:t>, compression, skin care, moderate exercise and limb elevation</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w:t>
      </w:r>
      <w:r w:rsidR="005D2635">
        <w:rPr>
          <w:lang w:val="en-GB"/>
        </w:rPr>
        <w:fldChar w:fldCharType="end"/>
      </w:r>
      <w:r w:rsidR="0016226E">
        <w:rPr>
          <w:lang w:val="en-GB"/>
        </w:rPr>
        <w:t>. Patients with concurrent superficial venous incompetence may achieve some degree of symptom relief from interventional or surgical treatment of their superficial veins</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w:t>
      </w:r>
      <w:r w:rsidR="005D2635">
        <w:rPr>
          <w:lang w:val="en-GB"/>
        </w:rPr>
        <w:fldChar w:fldCharType="end"/>
      </w:r>
      <w:r w:rsidR="0016226E">
        <w:rPr>
          <w:lang w:val="en-GB"/>
        </w:rPr>
        <w:t xml:space="preserve">. Patients with acute deep venous thrombosis (DVT) are treated </w:t>
      </w:r>
      <w:r w:rsidR="005F1D26">
        <w:rPr>
          <w:lang w:val="en-GB"/>
        </w:rPr>
        <w:t>with anti-coagulation to reduce the risk of</w:t>
      </w:r>
      <w:r w:rsidR="0016226E">
        <w:rPr>
          <w:lang w:val="en-GB"/>
        </w:rPr>
        <w:t xml:space="preserve"> pulmonary embolism and </w:t>
      </w:r>
      <w:r w:rsidR="005F1D26">
        <w:rPr>
          <w:lang w:val="en-GB"/>
        </w:rPr>
        <w:t>post thrombotic syndrome (PTS)</w:t>
      </w:r>
      <w:r w:rsidR="005D2635">
        <w:rPr>
          <w:lang w:val="en-GB"/>
        </w:rPr>
        <w:fldChar w:fldCharType="begin">
          <w:fldData xml:space="preserve">PEVuZE5vdGU+PENpdGU+PFJlY051bT4xMzwvUmVjTnVtPjxyZWNvcmQ+PHJlYy1udW1iZXI+MTM8
L3JlYy1udW1iZXI+PGZvcmVpZ24ta2V5cz48a2V5IGFwcD0nRU4nIGRiLWlkPSd4ZXdld3J4emxz
ZjI5b2V3dmQ2NXRheGF2Znc1ZHdkcHR6cHYnPjEzPC9rZXk+PC9mb3JlaWduLWtleXM+PHJlZi10
eXBlIG5hbWU9J0pvdXJuYWwgQXJ0aWNsZSc+MTc8L3JlZi10eXBlPjxjb250cmlidXRvcnM+PC9j
b250cmlidXRvcnM+PHRpdGxlcz48dGl0bGU+PHN0eWxlIGZhY2U9J25vcm1hbCcgZm9udD0nVGlt
ZXMgTmV3IFJvbWFuJyBzaXplPScxMDAlJz5OYXRpb25hbCBJbnN0aXR1dGUgZm9yIEhlYWx0aCBh
bmQgQ2FyZSBFeGNlbGxlbmNlIChOSUNFKSBDbGluaWNhbCBHdWlkZWxpbmUgKENHMTQ0KTogVmVu
b3VzIHRocm9tYm9lbWJvbGljIGRpc2Vhc2VzOiBkaWFnbm9zaXMsIG1hbmFnZW1lbnQgYW5kIHRo
cm9tYm9waGlsaWEgdGVzdGluZzsgMjAxMi4gQXZhaWxhYmxlOiBodHRwczovL3d3dy5uaWNlLm9y
Zy51ay9ndWlkYW5jZS9jZzE0NDwvc3R5bGU+PC90aXRsZT48L3RpdGxlcz48ZGF0ZXM+PC9kYXRl
cz48dXJscz48L3VybHM+PC9yZWNvcmQ+PC9DaXRlPjxDaXRlPjxBdXRob3I+V2l0dGVuczwvQXV0
aG9yPjxZZWFyPjIwMTU8L1llYXI+PFJlY051bT4xMTwvUmVjTnVtPjxyZWNvcmQ+PHJlYy1udW1i
ZXI+MTE8L3JlYy1udW1iZXI+PGZvcmVpZ24ta2V5cz48a2V5IGFwcD0iRU4iIGRiLWlkPSJ4ZXdl
d3J4emxzZjI5b2V3dmQ2NXRheGF2Znc1ZHdkcHR6cHYiPjExPC9rZXk+PC9mb3JlaWduLWtleXM+
PHJlZi10eXBlIG5hbWU9IkpvdXJuYWwgQXJ0aWNsZSI+MTc8L3JlZi10eXBlPjxjb250cmlidXRv
cnM+PGF1dGhvcnM+PGF1dGhvcj5XaXR0ZW5zLCBDLjwvYXV0aG9yPjxhdXRob3I+RGF2aWVzLCBB
LiBILjwvYXV0aG9yPjxhdXRob3I+QmFla2dhYXJkLCBOLjwvYXV0aG9yPjxhdXRob3I+QnJvaG9s
bSwgUi48L2F1dGhvcj48YXV0aG9yPkNhdmV6emksIEEuPC9hdXRob3I+PGF1dGhvcj5DaGFzdGFu
ZXQsIFMuPC9hdXRob3I+PGF1dGhvcj5kZSBXb2xmLCBNLjwvYXV0aG9yPjxhdXRob3I+RWdnZW4s
IEMuPC9hdXRob3I+PGF1dGhvcj5HaWFubm91a2FzLCBBLjwvYXV0aG9yPjxhdXRob3I+R29oZWws
IE0uPC9hdXRob3I+PGF1dGhvcj5LYWtrb3MsIFMuPC9hdXRob3I+PGF1dGhvcj5MYXdzb24sIEou
PC9hdXRob3I+PGF1dGhvcj5Ob3BwZW5leSwgVC48L2F1dGhvcj48YXV0aG9yPk9uaWRhLCBTLjwv
YXV0aG9yPjxhdXRob3I+UGl0dGFsdWdhLCBQLjwvYXV0aG9yPjxhdXRob3I+VGhvbWlzLCBTLjwv
YXV0aG9yPjxhdXRob3I+VG9vbmRlciwgSS48L2F1dGhvcj48YXV0aG9yPlZ1eWxzdGVrZSwgTS48
L2F1dGhvcj48YXV0aG9yPktvbGgsIFAuPC9hdXRob3I+PGF1dGhvcj5kZSBCb3JzdCwgRy4gSi48
L2F1dGhvcj48YXV0aG9yPkNoYWtmZSwgTi48L2F1dGhvcj48YXV0aG9yPkRlYnVzLCBTLjwvYXV0
aG9yPjxhdXRob3I+SGluY2hsaWZmZSwgUi48L2F1dGhvcj48YXV0aG9yPktvbmNhciwgSS48L2F1
dGhvcj48YXV0aG9yPkxpbmRob2x0LCBKLjwvYXV0aG9yPjxhdXRob3I+ZGUgQ2VuaWdhLCBNLiBW
LjwvYXV0aG9yPjxhdXRob3I+VmVybWFzc2VuLCBGLjwvYXV0aG9yPjxhdXRob3I+VmVyemluaSwg
Ri48L2F1dGhvcj48YXV0aG9yPkRlIE1hZXNlbmVlciwgTS4gRy48L2F1dGhvcj48YXV0aG9yPkJs
b21ncmVuLCBMLjwvYXV0aG9yPjxhdXRob3I+SGFydHVuZywgTy48L2F1dGhvcj48YXV0aG9yPkth
bG9kaWtpLCBFLjwvYXV0aG9yPjxhdXRob3I+S29ydGVuLCBFLjwvYXV0aG9yPjxhdXRob3I+THVn
bGksIE0uPC9hdXRob3I+PGF1dGhvcj5OYXlsb3IsIFIuPC9hdXRob3I+PGF1dGhvcj5OaWNvbGlu
aSwgUC48L2F1dGhvcj48YXV0aG9yPlJvc2FsZXMsIEEuPC9hdXRob3I+PC9hdXRob3JzPjwvY29u
dHJpYnV0b3JzPjx0aXRsZXM+PHRpdGxlPkVkaXRvciZhcG9zO3MgQ2hvaWNlIC0gTWFuYWdlbWVu
dCBvZiBDaHJvbmljIFZlbm91cyBEaXNlYXNlOiBDbGluaWNhbCBQcmFjdGljZSBHdWlkZWxpbmVz
IG9mIHRoZSBFdXJvcGVhbiBTb2NpZXR5IGZvciBWYXNjdWxhciBTdXJnZXJ5IChFU1ZTKTwvdGl0
bGU+PHNlY29uZGFyeS10aXRsZT5FdXIgSiBWYXNjIEVuZG92YXNjIFN1cmc8L3NlY29uZGFyeS10
aXRsZT48L3RpdGxlcz48cGVyaW9kaWNhbD48ZnVsbC10aXRsZT5FdXIgSiBWYXNjIEVuZG92YXNj
IFN1cmc8L2Z1bGwtdGl0bGU+PC9wZXJpb2RpY2FsPjxwYWdlcz42NzgtNzM3PC9wYWdlcz48dm9s
dW1lPjQ5PC92b2x1bWU+PG51bWJlcj42PC9udW1iZXI+PGVkaXRpb24+MjAxNS8wNC8zMDwvZWRp
dGlvbj48a2V5d29yZHM+PGtleXdvcmQ+Q2hyb25pYyBEaXNlYXNlPC9rZXl3b3JkPjxrZXl3b3Jk
Pkh1bWFuczwva2V5d29yZD48a2V5d29yZD5QcmVkaWN0aXZlIFZhbHVlIG9mIFRlc3RzPC9rZXl3
b3JkPjxrZXl3b3JkPlJpc2sgRmFjdG9yczwva2V5d29yZD48a2V5d29yZD5TZXZlcml0eSBvZiBJ
bGxuZXNzIEluZGV4PC9rZXl3b3JkPjxrZXl3b3JkPlRyZWF0bWVudCBPdXRjb21lPC9rZXl3b3Jk
PjxrZXl3b3JkPlZlbm91cyBJbnN1ZmZpY2llbmN5L2RpYWdub3Npcy9lcGlkZW1pb2xvZ3kvcGh5
c2lvcGF0aG9sb2d5L3N1cmdlcnkvKnRoZXJhcHk8L2tleXdvcmQ+PC9rZXl3b3Jkcz48ZGF0ZXM+
PHllYXI+MjAxNTwveWVhcj48cHViLWRhdGVzPjxkYXRlPkp1bjwvZGF0ZT48L3B1Yi1kYXRlcz48
L2RhdGVzPjxpc2JuPjE1MzItMjE2NSAoRWxlY3Ryb25pYykmI3hEOzEwNzgtNTg4NCAoTGlua2lu
Zyk8L2lzYm4+PGFjY2Vzc2lvbi1udW0+MjU5MjA2MzE8L2FjY2Vzc2lvbi1udW0+PHVybHM+PHJl
bGF0ZWQtdXJscz48dXJsPmh0dHA6Ly93d3cubmNiaS5ubG0ubmloLmdvdi9lbnRyZXovcXVlcnku
ZmNnaT9jbWQ9UmV0cmlldmUmYW1wO2RiPVB1Yk1lZCZhbXA7ZG9wdD1DaXRhdGlvbiZhbXA7bGlz
dF91aWRzPTI1OTIwNjMxPC91cmw+PC9yZWxhdGVkLXVybHM+PC91cmxzPjxlbGVjdHJvbmljLXJl
c291cmNlLW51bT5TMTA3OC01ODg0KDE1KTAwMDk3LTAgW3BpaV0mI3hEOzEwLjEwMTYvai5lanZz
LjIwMTUuMDIuMDA3PC9lbGVjdHJvbmljLXJlc291cmNlLW51bT48bGFuZ3VhZ2U+ZW5nPC9sYW5n
dWFnZT48L3JlY29yZD48L0NpdGU+PENpdGU+PEF1dGhvcj5CdXN1dHRpbDwvQXV0aG9yPjxZZWFy
PjIwMTc8L1llYXI+PFJlY051bT42PC9SZWNOdW0+PHJlY29yZD48cmVjLW51bWJlcj42PC9yZWMt
bnVtYmVyPjxmb3JlaWduLWtleXM+PGtleSBhcHA9IkVOIiBkYi1pZD0ieGV3ZXdyeHpsc2YyOW9l
d3ZkNjV0YXhhdmZ3NWR3ZHB0enB2Ij42PC9rZXk+PC9mb3JlaWduLWtleXM+PHJlZi10eXBlIG5h
bWU9IkpvdXJuYWwgQXJ0aWNsZSI+MTc8L3JlZi10eXBlPjxjb250cmlidXRvcnM+PGF1dGhvcnM+
PGF1dGhvcj5CdXN1dHRpbCwgQS48L2F1dGhvcj48YXV0aG9yPkxpbSwgQy4gUy48L2F1dGhvcj48
YXV0aG9yPkRhdmllcywgQS4gSC48L2F1dGhvcj48L2F1dGhvcnM+PC9jb250cmlidXRvcnM+PGF1
dGgtYWRkcmVzcz5BY2FkZW1pYyBTZWN0aW9uIG9mIFZhc2N1bGFyIFN1cmdlcnksIENoYXJpbmcg
Q3Jvc3MgSG9zcGl0YWwsIEltcGVyaWFsIENvbGxlZ2UgTG9uZG9uLCBMb25kb24sIFVLLiYjeEQ7
QWNhZGVtaWMgU2VjdGlvbiBvZiBWYXNjdWxhciBTdXJnZXJ5LCBDaGFyaW5nIENyb3NzIEhvc3Bp
dGFsLCBJbXBlcmlhbCBDb2xsZWdlIExvbmRvbiwgTG9uZG9uLCBVSy4gYS5oLmRhdmllc0BpbXBl
cmlhbC5hYy51ay48L2F1dGgtYWRkcmVzcz48dGl0bGVzPjx0aXRsZT5Qb3N0IFRocm9tYm90aWMg
U3luZHJvbWU8L3RpdGxlPjxzZWNvbmRhcnktdGl0bGU+QWR2IEV4cCBNZWQgQmlvbDwvc2Vjb25k
YXJ5LXRpdGxlPjwvdGl0bGVzPjxwZXJpb2RpY2FsPjxmdWxsLXRpdGxlPkFkdiBFeHAgTWVkIEJp
b2w8L2Z1bGwtdGl0bGU+PC9wZXJpb2RpY2FsPjxwYWdlcz4zNjMtMzc1PC9wYWdlcz48dm9sdW1l
PjkwNjwvdm9sdW1lPjxlZGl0aW9uPjIwMTYvMDkvMTY8L2VkaXRpb24+PGRhdGVzPjx5ZWFyPjIw
MTc8L3llYXI+PC9kYXRlcz48aXNibj4wMDY1LTI1OTggKFByaW50KSYjeEQ7MDA2NS0yNTk4IChM
aW5raW5nKTwvaXNibj48YWNjZXNzaW9uLW51bT4yNzYyODAwMTwvYWNjZXNzaW9uLW51bT48dXJs
cz48cmVsYXRlZC11cmxzPjx1cmw+aHR0cDovL3d3dy5uY2JpLm5sbS5uaWguZ292L2VudHJlei9x
dWVyeS5mY2dpP2NtZD1SZXRyaWV2ZSZhbXA7ZGI9UHViTWVkJmFtcDtkb3B0PUNpdGF0aW9uJmFt
cDtsaXN0X3VpZHM9Mjc2MjgwMDE8L3VybD48L3JlbGF0ZWQtdXJscz48L3VybHM+PGVsZWN0cm9u
aWMtcmVzb3VyY2UtbnVtPjEwLjEwMDcvNTU4NF8yMDE2XzEyNjwvZWxlY3Ryb25pYy1yZXNvdXJj
ZS1udW0+PGxhbmd1YWdlPmVuZzwvbGFuZ3VhZ2U+PC9yZWNvcmQ+PC9DaXRlPjwvRW5kTm90ZT4A
</w:fldData>
        </w:fldChar>
      </w:r>
      <w:r w:rsidR="00E66499">
        <w:rPr>
          <w:lang w:val="en-GB"/>
        </w:rPr>
        <w:instrText xml:space="preserve"> ADDIN EN.CITE </w:instrText>
      </w:r>
      <w:r w:rsidR="00E66499">
        <w:rPr>
          <w:lang w:val="en-GB"/>
        </w:rPr>
        <w:fldChar w:fldCharType="begin">
          <w:fldData xml:space="preserve">PEVuZE5vdGU+PENpdGU+PFJlY051bT4xMzwvUmVjTnVtPjxyZWNvcmQ+PHJlYy1udW1iZXI+MTM8
L3JlYy1udW1iZXI+PGZvcmVpZ24ta2V5cz48a2V5IGFwcD0nRU4nIGRiLWlkPSd4ZXdld3J4emxz
ZjI5b2V3dmQ2NXRheGF2Znc1ZHdkcHR6cHYnPjEzPC9rZXk+PC9mb3JlaWduLWtleXM+PHJlZi10
eXBlIG5hbWU9J0pvdXJuYWwgQXJ0aWNsZSc+MTc8L3JlZi10eXBlPjxjb250cmlidXRvcnM+PC9j
b250cmlidXRvcnM+PHRpdGxlcz48dGl0bGU+PHN0eWxlIGZhY2U9J25vcm1hbCcgZm9udD0nVGlt
ZXMgTmV3IFJvbWFuJyBzaXplPScxMDAlJz5OYXRpb25hbCBJbnN0aXR1dGUgZm9yIEhlYWx0aCBh
bmQgQ2FyZSBFeGNlbGxlbmNlIChOSUNFKSBDbGluaWNhbCBHdWlkZWxpbmUgKENHMTQ0KTogVmVu
b3VzIHRocm9tYm9lbWJvbGljIGRpc2Vhc2VzOiBkaWFnbm9zaXMsIG1hbmFnZW1lbnQgYW5kIHRo
cm9tYm9waGlsaWEgdGVzdGluZzsgMjAxMi4gQXZhaWxhYmxlOiBodHRwczovL3d3dy5uaWNlLm9y
Zy51ay9ndWlkYW5jZS9jZzE0NDwvc3R5bGU+PC90aXRsZT48L3RpdGxlcz48ZGF0ZXM+PC9kYXRl
cz48dXJscz48L3VybHM+PC9yZWNvcmQ+PC9DaXRlPjxDaXRlPjxBdXRob3I+V2l0dGVuczwvQXV0
aG9yPjxZZWFyPjIwMTU8L1llYXI+PFJlY051bT4xMTwvUmVjTnVtPjxyZWNvcmQ+PHJlYy1udW1i
ZXI+MTE8L3JlYy1udW1iZXI+PGZvcmVpZ24ta2V5cz48a2V5IGFwcD0iRU4iIGRiLWlkPSJ4ZXdl
d3J4emxzZjI5b2V3dmQ2NXRheGF2Znc1ZHdkcHR6cHYiPjExPC9rZXk+PC9mb3JlaWduLWtleXM+
PHJlZi10eXBlIG5hbWU9IkpvdXJuYWwgQXJ0aWNsZSI+MTc8L3JlZi10eXBlPjxjb250cmlidXRv
cnM+PGF1dGhvcnM+PGF1dGhvcj5XaXR0ZW5zLCBDLjwvYXV0aG9yPjxhdXRob3I+RGF2aWVzLCBB
LiBILjwvYXV0aG9yPjxhdXRob3I+QmFla2dhYXJkLCBOLjwvYXV0aG9yPjxhdXRob3I+QnJvaG9s
bSwgUi48L2F1dGhvcj48YXV0aG9yPkNhdmV6emksIEEuPC9hdXRob3I+PGF1dGhvcj5DaGFzdGFu
ZXQsIFMuPC9hdXRob3I+PGF1dGhvcj5kZSBXb2xmLCBNLjwvYXV0aG9yPjxhdXRob3I+RWdnZW4s
IEMuPC9hdXRob3I+PGF1dGhvcj5HaWFubm91a2FzLCBBLjwvYXV0aG9yPjxhdXRob3I+R29oZWws
IE0uPC9hdXRob3I+PGF1dGhvcj5LYWtrb3MsIFMuPC9hdXRob3I+PGF1dGhvcj5MYXdzb24sIEou
PC9hdXRob3I+PGF1dGhvcj5Ob3BwZW5leSwgVC48L2F1dGhvcj48YXV0aG9yPk9uaWRhLCBTLjwv
YXV0aG9yPjxhdXRob3I+UGl0dGFsdWdhLCBQLjwvYXV0aG9yPjxhdXRob3I+VGhvbWlzLCBTLjwv
YXV0aG9yPjxhdXRob3I+VG9vbmRlciwgSS48L2F1dGhvcj48YXV0aG9yPlZ1eWxzdGVrZSwgTS48
L2F1dGhvcj48YXV0aG9yPktvbGgsIFAuPC9hdXRob3I+PGF1dGhvcj5kZSBCb3JzdCwgRy4gSi48
L2F1dGhvcj48YXV0aG9yPkNoYWtmZSwgTi48L2F1dGhvcj48YXV0aG9yPkRlYnVzLCBTLjwvYXV0
aG9yPjxhdXRob3I+SGluY2hsaWZmZSwgUi48L2F1dGhvcj48YXV0aG9yPktvbmNhciwgSS48L2F1
dGhvcj48YXV0aG9yPkxpbmRob2x0LCBKLjwvYXV0aG9yPjxhdXRob3I+ZGUgQ2VuaWdhLCBNLiBW
LjwvYXV0aG9yPjxhdXRob3I+VmVybWFzc2VuLCBGLjwvYXV0aG9yPjxhdXRob3I+VmVyemluaSwg
Ri48L2F1dGhvcj48YXV0aG9yPkRlIE1hZXNlbmVlciwgTS4gRy48L2F1dGhvcj48YXV0aG9yPkJs
b21ncmVuLCBMLjwvYXV0aG9yPjxhdXRob3I+SGFydHVuZywgTy48L2F1dGhvcj48YXV0aG9yPkth
bG9kaWtpLCBFLjwvYXV0aG9yPjxhdXRob3I+S29ydGVuLCBFLjwvYXV0aG9yPjxhdXRob3I+THVn
bGksIE0uPC9hdXRob3I+PGF1dGhvcj5OYXlsb3IsIFIuPC9hdXRob3I+PGF1dGhvcj5OaWNvbGlu
aSwgUC48L2F1dGhvcj48YXV0aG9yPlJvc2FsZXMsIEEuPC9hdXRob3I+PC9hdXRob3JzPjwvY29u
dHJpYnV0b3JzPjx0aXRsZXM+PHRpdGxlPkVkaXRvciZhcG9zO3MgQ2hvaWNlIC0gTWFuYWdlbWVu
dCBvZiBDaHJvbmljIFZlbm91cyBEaXNlYXNlOiBDbGluaWNhbCBQcmFjdGljZSBHdWlkZWxpbmVz
IG9mIHRoZSBFdXJvcGVhbiBTb2NpZXR5IGZvciBWYXNjdWxhciBTdXJnZXJ5IChFU1ZTKTwvdGl0
bGU+PHNlY29uZGFyeS10aXRsZT5FdXIgSiBWYXNjIEVuZG92YXNjIFN1cmc8L3NlY29uZGFyeS10
aXRsZT48L3RpdGxlcz48cGVyaW9kaWNhbD48ZnVsbC10aXRsZT5FdXIgSiBWYXNjIEVuZG92YXNj
IFN1cmc8L2Z1bGwtdGl0bGU+PC9wZXJpb2RpY2FsPjxwYWdlcz42NzgtNzM3PC9wYWdlcz48dm9s
dW1lPjQ5PC92b2x1bWU+PG51bWJlcj42PC9udW1iZXI+PGVkaXRpb24+MjAxNS8wNC8zMDwvZWRp
dGlvbj48a2V5d29yZHM+PGtleXdvcmQ+Q2hyb25pYyBEaXNlYXNlPC9rZXl3b3JkPjxrZXl3b3Jk
Pkh1bWFuczwva2V5d29yZD48a2V5d29yZD5QcmVkaWN0aXZlIFZhbHVlIG9mIFRlc3RzPC9rZXl3
b3JkPjxrZXl3b3JkPlJpc2sgRmFjdG9yczwva2V5d29yZD48a2V5d29yZD5TZXZlcml0eSBvZiBJ
bGxuZXNzIEluZGV4PC9rZXl3b3JkPjxrZXl3b3JkPlRyZWF0bWVudCBPdXRjb21lPC9rZXl3b3Jk
PjxrZXl3b3JkPlZlbm91cyBJbnN1ZmZpY2llbmN5L2RpYWdub3Npcy9lcGlkZW1pb2xvZ3kvcGh5
c2lvcGF0aG9sb2d5L3N1cmdlcnkvKnRoZXJhcHk8L2tleXdvcmQ+PC9rZXl3b3Jkcz48ZGF0ZXM+
PHllYXI+MjAxNTwveWVhcj48cHViLWRhdGVzPjxkYXRlPkp1bjwvZGF0ZT48L3B1Yi1kYXRlcz48
L2RhdGVzPjxpc2JuPjE1MzItMjE2NSAoRWxlY3Ryb25pYykmI3hEOzEwNzgtNTg4NCAoTGlua2lu
Zyk8L2lzYm4+PGFjY2Vzc2lvbi1udW0+MjU5MjA2MzE8L2FjY2Vzc2lvbi1udW0+PHVybHM+PHJl
bGF0ZWQtdXJscz48dXJsPmh0dHA6Ly93d3cubmNiaS5ubG0ubmloLmdvdi9lbnRyZXovcXVlcnku
ZmNnaT9jbWQ9UmV0cmlldmUmYW1wO2RiPVB1Yk1lZCZhbXA7ZG9wdD1DaXRhdGlvbiZhbXA7bGlz
dF91aWRzPTI1OTIwNjMxPC91cmw+PC9yZWxhdGVkLXVybHM+PC91cmxzPjxlbGVjdHJvbmljLXJl
c291cmNlLW51bT5TMTA3OC01ODg0KDE1KTAwMDk3LTAgW3BpaV0mI3hEOzEwLjEwMTYvai5lanZz
LjIwMTUuMDIuMDA3PC9lbGVjdHJvbmljLXJlc291cmNlLW51bT48bGFuZ3VhZ2U+ZW5nPC9sYW5n
dWFnZT48L3JlY29yZD48L0NpdGU+PENpdGU+PEF1dGhvcj5CdXN1dHRpbDwvQXV0aG9yPjxZZWFy
PjIwMTc8L1llYXI+PFJlY051bT42PC9SZWNOdW0+PHJlY29yZD48cmVjLW51bWJlcj42PC9yZWMt
bnVtYmVyPjxmb3JlaWduLWtleXM+PGtleSBhcHA9IkVOIiBkYi1pZD0ieGV3ZXdyeHpsc2YyOW9l
d3ZkNjV0YXhhdmZ3NWR3ZHB0enB2Ij42PC9rZXk+PC9mb3JlaWduLWtleXM+PHJlZi10eXBlIG5h
bWU9IkpvdXJuYWwgQXJ0aWNsZSI+MTc8L3JlZi10eXBlPjxjb250cmlidXRvcnM+PGF1dGhvcnM+
PGF1dGhvcj5CdXN1dHRpbCwgQS48L2F1dGhvcj48YXV0aG9yPkxpbSwgQy4gUy48L2F1dGhvcj48
YXV0aG9yPkRhdmllcywgQS4gSC48L2F1dGhvcj48L2F1dGhvcnM+PC9jb250cmlidXRvcnM+PGF1
dGgtYWRkcmVzcz5BY2FkZW1pYyBTZWN0aW9uIG9mIFZhc2N1bGFyIFN1cmdlcnksIENoYXJpbmcg
Q3Jvc3MgSG9zcGl0YWwsIEltcGVyaWFsIENvbGxlZ2UgTG9uZG9uLCBMb25kb24sIFVLLiYjeEQ7
QWNhZGVtaWMgU2VjdGlvbiBvZiBWYXNjdWxhciBTdXJnZXJ5LCBDaGFyaW5nIENyb3NzIEhvc3Bp
dGFsLCBJbXBlcmlhbCBDb2xsZWdlIExvbmRvbiwgTG9uZG9uLCBVSy4gYS5oLmRhdmllc0BpbXBl
cmlhbC5hYy51ay48L2F1dGgtYWRkcmVzcz48dGl0bGVzPjx0aXRsZT5Qb3N0IFRocm9tYm90aWMg
U3luZHJvbWU8L3RpdGxlPjxzZWNvbmRhcnktdGl0bGU+QWR2IEV4cCBNZWQgQmlvbDwvc2Vjb25k
YXJ5LXRpdGxlPjwvdGl0bGVzPjxwZXJpb2RpY2FsPjxmdWxsLXRpdGxlPkFkdiBFeHAgTWVkIEJp
b2w8L2Z1bGwtdGl0bGU+PC9wZXJpb2RpY2FsPjxwYWdlcz4zNjMtMzc1PC9wYWdlcz48dm9sdW1l
PjkwNjwvdm9sdW1lPjxlZGl0aW9uPjIwMTYvMDkvMTY8L2VkaXRpb24+PGRhdGVzPjx5ZWFyPjIw
MTc8L3llYXI+PC9kYXRlcz48aXNibj4wMDY1LTI1OTggKFByaW50KSYjeEQ7MDA2NS0yNTk4IChM
aW5raW5nKTwvaXNibj48YWNjZXNzaW9uLW51bT4yNzYyODAwMTwvYWNjZXNzaW9uLW51bT48dXJs
cz48cmVsYXRlZC11cmxzPjx1cmw+aHR0cDovL3d3dy5uY2JpLm5sbS5uaWguZ292L2VudHJlei9x
dWVyeS5mY2dpP2NtZD1SZXRyaWV2ZSZhbXA7ZGI9UHViTWVkJmFtcDtkb3B0PUNpdGF0aW9uJmFt
cDtsaXN0X3VpZHM9Mjc2MjgwMDE8L3VybD48L3JlbGF0ZWQtdXJscz48L3VybHM+PGVsZWN0cm9u
aWMtcmVzb3VyY2UtbnVtPjEwLjEwMDcvNTU4NF8yMDE2XzEyNjwvZWxlY3Ryb25pYy1yZXNvdXJj
ZS1udW0+PGxhbmd1YWdlPmVuZzwvbGFuZ3VhZ2U+PC9yZWNvcmQ+PC9DaXRlPjwvRW5kTm90ZT4A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1-3</w:t>
      </w:r>
      <w:r w:rsidR="005D2635">
        <w:rPr>
          <w:lang w:val="en-GB"/>
        </w:rPr>
        <w:fldChar w:fldCharType="end"/>
      </w:r>
      <w:r w:rsidR="005F1D26">
        <w:rPr>
          <w:lang w:val="en-GB"/>
        </w:rPr>
        <w:t xml:space="preserve">. </w:t>
      </w:r>
      <w:r w:rsidR="00F76FED">
        <w:rPr>
          <w:lang w:val="en-GB"/>
        </w:rPr>
        <w:t>Open surgery of the deep veins</w:t>
      </w:r>
      <w:r w:rsidR="00F373E2">
        <w:rPr>
          <w:lang w:val="en-GB"/>
        </w:rPr>
        <w:t>,</w:t>
      </w:r>
      <w:r w:rsidR="00F76FED">
        <w:rPr>
          <w:lang w:val="en-GB"/>
        </w:rPr>
        <w:t xml:space="preserve"> such as open </w:t>
      </w:r>
      <w:proofErr w:type="spellStart"/>
      <w:r w:rsidR="00F76FED">
        <w:rPr>
          <w:lang w:val="en-GB"/>
        </w:rPr>
        <w:t>thrombectomy</w:t>
      </w:r>
      <w:proofErr w:type="spellEnd"/>
      <w:r w:rsidR="00F76FED">
        <w:rPr>
          <w:lang w:val="en-GB"/>
        </w:rPr>
        <w:t>, deep venous bypass</w:t>
      </w:r>
      <w:r w:rsidR="00850F5A">
        <w:rPr>
          <w:lang w:val="en-GB"/>
        </w:rPr>
        <w:t xml:space="preserve"> and reconstruction, and </w:t>
      </w:r>
      <w:r w:rsidR="00F76FED">
        <w:rPr>
          <w:lang w:val="en-GB"/>
        </w:rPr>
        <w:t>valve repair or transposition</w:t>
      </w:r>
      <w:r w:rsidR="00F373E2">
        <w:rPr>
          <w:lang w:val="en-GB"/>
        </w:rPr>
        <w:t>,</w:t>
      </w:r>
      <w:r w:rsidR="00F76FED">
        <w:rPr>
          <w:lang w:val="en-GB"/>
        </w:rPr>
        <w:t xml:space="preserve"> are limited to relatively few and extreme cases including </w:t>
      </w:r>
      <w:r w:rsidR="001A7231">
        <w:rPr>
          <w:lang w:val="en-GB"/>
        </w:rPr>
        <w:t>those with limb-</w:t>
      </w:r>
      <w:r w:rsidR="00F76FED">
        <w:rPr>
          <w:lang w:val="en-GB"/>
        </w:rPr>
        <w:t xml:space="preserve">threatening </w:t>
      </w:r>
      <w:proofErr w:type="spellStart"/>
      <w:r w:rsidR="00F76FED">
        <w:rPr>
          <w:lang w:val="en-GB"/>
        </w:rPr>
        <w:t>phlegmasia</w:t>
      </w:r>
      <w:proofErr w:type="spellEnd"/>
      <w:r w:rsidR="00F76FED">
        <w:rPr>
          <w:lang w:val="en-GB"/>
        </w:rPr>
        <w:t xml:space="preserve"> </w:t>
      </w:r>
      <w:proofErr w:type="spellStart"/>
      <w:r w:rsidR="00F76FED">
        <w:rPr>
          <w:lang w:val="en-GB"/>
        </w:rPr>
        <w:t>caerulea</w:t>
      </w:r>
      <w:proofErr w:type="spellEnd"/>
      <w:r w:rsidR="00F76FED">
        <w:rPr>
          <w:lang w:val="en-GB"/>
        </w:rPr>
        <w:t xml:space="preserve"> </w:t>
      </w:r>
      <w:proofErr w:type="spellStart"/>
      <w:r w:rsidR="00F76FED">
        <w:rPr>
          <w:lang w:val="en-GB"/>
        </w:rPr>
        <w:t>dolens</w:t>
      </w:r>
      <w:proofErr w:type="spellEnd"/>
      <w:r w:rsidR="00F76FED">
        <w:rPr>
          <w:lang w:val="en-GB"/>
        </w:rPr>
        <w:t xml:space="preserve">, and </w:t>
      </w:r>
      <w:r w:rsidR="00F373E2">
        <w:rPr>
          <w:lang w:val="en-GB"/>
        </w:rPr>
        <w:t xml:space="preserve">those </w:t>
      </w:r>
      <w:r w:rsidR="001A7231">
        <w:rPr>
          <w:lang w:val="en-GB"/>
        </w:rPr>
        <w:t xml:space="preserve">with </w:t>
      </w:r>
      <w:r w:rsidR="00F76FED">
        <w:rPr>
          <w:lang w:val="en-GB"/>
        </w:rPr>
        <w:t xml:space="preserve">extensive </w:t>
      </w:r>
      <w:r w:rsidR="00F373E2">
        <w:rPr>
          <w:lang w:val="en-GB"/>
        </w:rPr>
        <w:t>ulceration who</w:t>
      </w:r>
      <w:r w:rsidR="00F76FED">
        <w:rPr>
          <w:lang w:val="en-GB"/>
        </w:rPr>
        <w:t xml:space="preserve"> do not respond to other conventional treatments</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L0VuZE5vdGU+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w:t>
      </w:r>
      <w:r w:rsidR="005D2635">
        <w:rPr>
          <w:lang w:val="en-GB"/>
        </w:rPr>
        <w:fldChar w:fldCharType="end"/>
      </w:r>
      <w:r w:rsidR="00F76FED">
        <w:rPr>
          <w:lang w:val="en-GB"/>
        </w:rPr>
        <w:t>.</w:t>
      </w:r>
    </w:p>
    <w:p w14:paraId="4AC0E7D5" w14:textId="77777777" w:rsidR="00961B44" w:rsidRDefault="00961B44" w:rsidP="007B5F4E">
      <w:pPr>
        <w:spacing w:line="480" w:lineRule="auto"/>
        <w:rPr>
          <w:lang w:val="en-GB"/>
        </w:rPr>
      </w:pPr>
    </w:p>
    <w:p w14:paraId="67C0EB24" w14:textId="64999710" w:rsidR="00853976" w:rsidRDefault="00076CEE" w:rsidP="007B5F4E">
      <w:pPr>
        <w:spacing w:line="480" w:lineRule="auto"/>
        <w:rPr>
          <w:lang w:val="en-GB"/>
        </w:rPr>
      </w:pPr>
      <w:r>
        <w:rPr>
          <w:lang w:val="en-GB"/>
        </w:rPr>
        <w:t>Recently, the advances</w:t>
      </w:r>
      <w:r w:rsidR="00853976">
        <w:rPr>
          <w:lang w:val="en-GB"/>
        </w:rPr>
        <w:t xml:space="preserve"> of imaging </w:t>
      </w:r>
      <w:r w:rsidR="001A7231">
        <w:rPr>
          <w:lang w:val="en-GB"/>
        </w:rPr>
        <w:t>technology</w:t>
      </w:r>
      <w:r w:rsidR="00853976">
        <w:rPr>
          <w:lang w:val="en-GB"/>
        </w:rPr>
        <w:t xml:space="preserve"> and </w:t>
      </w:r>
      <w:proofErr w:type="spellStart"/>
      <w:r w:rsidR="00853976">
        <w:rPr>
          <w:lang w:val="en-GB"/>
        </w:rPr>
        <w:t>endovenous</w:t>
      </w:r>
      <w:proofErr w:type="spellEnd"/>
      <w:r w:rsidR="00853976">
        <w:rPr>
          <w:lang w:val="en-GB"/>
        </w:rPr>
        <w:t xml:space="preserve"> interventions</w:t>
      </w:r>
      <w:r w:rsidR="001A7231">
        <w:rPr>
          <w:lang w:val="en-GB"/>
        </w:rPr>
        <w:t xml:space="preserve"> have</w:t>
      </w:r>
      <w:r w:rsidR="00853976">
        <w:rPr>
          <w:lang w:val="en-GB"/>
        </w:rPr>
        <w:t xml:space="preserve"> revolutionised the management of specific groups of patients with deep venous</w:t>
      </w:r>
      <w:r w:rsidR="00216182">
        <w:rPr>
          <w:lang w:val="en-GB"/>
        </w:rPr>
        <w:t xml:space="preserve"> pathology</w:t>
      </w:r>
      <w:r w:rsidR="005D2635">
        <w:rPr>
          <w:lang w:val="en-GB"/>
        </w:rPr>
        <w:fldChar w:fldCharType="begin">
          <w:fldData xml:space="preserve">PEVuZE5vdGU+PENpdGU+PEF1dGhvcj5NZWlzc25lcjwvQXV0aG9yPjxZZWFyPjIwMTI8L1llYXI+
PFJlY051bT44PC9SZWNOdW0+PHJlY29yZD48cmVjLW51bWJlcj44PC9yZWMtbnVtYmVyPjxmb3Jl
aWduLWtleXM+PGtleSBhcHA9IkVOIiBkYi1pZD0ieGV3ZXdyeHpsc2YyOW9ld3ZkNjV0YXhhdmZ3
NWR3ZHB0enB2Ij44PC9rZXk+PC9mb3JlaWduLWtleXM+PHJlZi10eXBlIG5hbWU9IkpvdXJuYWwg
QXJ0aWNsZSI+MTc8L3JlZi10eXBlPjxjb250cmlidXRvcnM+PGF1dGhvcnM+PGF1dGhvcj5NZWlz
c25lciwgTS4gSC48L2F1dGhvcj48YXV0aG9yPkdsb3ZpY3praSwgUC48L2F1dGhvcj48YXV0aG9y
PkNvbWVyb3RhLCBBLiBKLjwvYXV0aG9yPjxhdXRob3I+RGFsc2luZywgTS4gQy48L2F1dGhvcj48
YXV0aG9yPkVrbG9mLCBCLiBHLjwvYXV0aG9yPjxhdXRob3I+R2lsbGVzcGllLCBELiBMLjwvYXV0
aG9yPjxhdXRob3I+TG9ociwgSi4gTS48L2F1dGhvcj48YXV0aG9yPk1jTGFmZmVydHksIFIuIEIu
PC9hdXRob3I+PGF1dGhvcj5NdXJhZCwgTS4gSC48L2F1dGhvcj48YXV0aG9yPlBhZGJlcmcsIEYu
PC9hdXRob3I+PGF1dGhvcj5QYXBwYXMsIFAuPC9hdXRob3I+PGF1dGhvcj5SYWZmZXR0bywgSi4g
RC48L2F1dGhvcj48YXV0aG9yPldha2VmaWVsZCwgVC4gVy48L2F1dGhvcj48L2F1dGhvcnM+PC9j
b250cmlidXRvcnM+PGF1dGgtYWRkcmVzcz5EaXZpc2lvbiBvZiBWYXNjdWxhciBTdXJnZXJ5LCBE
ZXBhcnRtZW50IG9mIFN1cmdlcnksIFVuaXZlcnNpdHkgb2YgV2FzaGluZ3RvbiBTY2hvb2wgb2Yg
TWVkaWNpbmUsIFNlYXR0bGUsIFdBLCBVU0EuIG1laXNzbmVyQHUud2FzaGluZ3Rvbi5lZHU8L2F1
dGgtYWRkcmVzcz48dGl0bGVzPjx0aXRsZT5FYXJseSB0aHJvbWJ1cyByZW1vdmFsIHN0cmF0ZWdp
ZXMgZm9yIGFjdXRlIGRlZXAgdmVub3VzIHRocm9tYm9zaXM6IGNsaW5pY2FsIHByYWN0aWNlIGd1
aWRlbGluZXMgb2YgdGhlIFNvY2lldHkgZm9yIFZhc2N1bGFyIFN1cmdlcnkgYW5kIHRoZSBBbWVy
aWNhbiBWZW5vdXMgRm9ydW08L3RpdGxlPjxzZWNvbmRhcnktdGl0bGU+SiBWYXNjIFN1cmc8L3Nl
Y29uZGFyeS10aXRsZT48L3RpdGxlcz48cGVyaW9kaWNhbD48ZnVsbC10aXRsZT5KIFZhc2MgU3Vy
ZzwvZnVsbC10aXRsZT48L3BlcmlvZGljYWw+PHBhZ2VzPjE0NDktNjI8L3BhZ2VzPjx2b2x1bWU+
NTU8L3ZvbHVtZT48bnVtYmVyPjU8L251bWJlcj48ZWRpdGlvbj4yMDEyLzA0LzA0PC9lZGl0aW9u
PjxrZXl3b3Jkcz48a2V5d29yZD5BY3V0ZSBEaXNlYXNlPC9rZXl3b3JkPjxrZXl3b3JkPkV2aWRl
bmNlLUJhc2VkIE1lZGljaW5lL3N0YW5kYXJkczwva2V5d29yZD48a2V5d29yZD5GaWJyaW5vbHl0
aWMgQWdlbnRzL2FkdmVyc2UgZWZmZWN0cy8qdGhlcmFwZXV0aWMgdXNlPC9rZXl3b3JkPjxrZXl3
b3JkPkh1bWFuczwva2V5d29yZD48a2V5d29yZD5QYXRpZW50IFNlbGVjdGlvbjwva2V5d29yZD48
a2V5d29yZD5Qb3N0dGhyb21ib3RpYyBTeW5kcm9tZS9ldGlvbG9neS9wcmV2ZW50aW9uICZhbXA7
IGNvbnRyb2w8L2tleXdvcmQ+PGtleXdvcmQ+UmlzayBBc3Nlc3NtZW50PC9rZXl3b3JkPjxrZXl3
b3JkPlJpc2sgRmFjdG9yczwva2V5d29yZD48a2V5d29yZD5UaHJvbWJlY3RvbXkvYWR2ZXJzZSBl
ZmZlY3RzLypzdGFuZGFyZHM8L2tleXdvcmQ+PGtleXdvcmQ+VGhyb21ib2x5dGljIFRoZXJhcHkv
YWR2ZXJzZSBlZmZlY3RzLypzdGFuZGFyZHM8L2tleXdvcmQ+PGtleXdvcmQ+VHJlYXRtZW50IE91
dGNvbWU8L2tleXdvcmQ+PGtleXdvcmQ+VmVub3VzIFRocm9tYm9zaXMvY2xhc3NpZmljYXRpb24v
Y29tcGxpY2F0aW9ucy9kaWFnbm9zaXMvKnRoZXJhcHk8L2tleXdvcmQ+PC9rZXl3b3Jkcz48ZGF0
ZXM+PHllYXI+MjAxMjwveWVhcj48cHViLWRhdGVzPjxkYXRlPk1heTwvZGF0ZT48L3B1Yi1kYXRl
cz48L2RhdGVzPjxpc2JuPjEwOTctNjgwOSAoRWxlY3Ryb25pYykmI3hEOzA3NDEtNTIxNCAoTGlu
a2luZyk8L2lzYm4+PGFjY2Vzc2lvbi1udW0+MjI0Njk1MDM8L2FjY2Vzc2lvbi1udW0+PHVybHM+
PHJlbGF0ZWQtdXJscz48dXJsPmh0dHA6Ly93d3cubmNiaS5ubG0ubmloLmdvdi9lbnRyZXovcXVl
cnkuZmNnaT9jbWQ9UmV0cmlldmUmYW1wO2RiPVB1Yk1lZCZhbXA7ZG9wdD1DaXRhdGlvbiZhbXA7
bGlzdF91aWRzPTIyNDY5NTAzPC91cmw+PC9yZWxhdGVkLXVybHM+PC91cmxzPjxlbGVjdHJvbmlj
LXJlc291cmNlLW51bT5TMDc0MS01MjE0KDEyKTAwMDE4LTMgW3BpaV0mI3hEOzEwLjEwMTYvai5q
dnMuMjAxMS4xMi4wODE8L2VsZWN0cm9uaWMtcmVzb3VyY2UtbnVtPjxsYW5ndWFnZT5lbmc8L2xh
bmd1YWdlPjwvcmVjb3JkPjwvQ2l0ZT48Q2l0ZT48QXV0aG9yPldpdHRlbnM8L0F1dGhvcj48WWVh
cj4yMDE1PC9ZZWFyPjxSZWNOdW0+MTE8L1JlY051bT48cmVjb3JkPjxyZWMtbnVtYmVyPjExPC9y
ZWMtbnVtYmVyPjxmb3JlaWduLWtleXM+PGtleSBhcHA9IkVOIiBkYi1pZD0ieGV3ZXdyeHpsc2Yy
OW9ld3ZkNjV0YXhhdmZ3NWR3ZHB0enB2Ij4xMTwva2V5PjwvZm9yZWlnbi1rZXlzPjxyZWYtdHlw
ZSBuYW1lPSJKb3VybmFsIEFydGljbGUiPjE3PC9yZWYtdHlwZT48Y29udHJpYnV0b3JzPjxhdXRo
b3JzPjxhdXRob3I+V2l0dGVucywgQy48L2F1dGhvcj48YXV0aG9yPkRhdmllcywgQS4gSC48L2F1
dGhvcj48YXV0aG9yPkJhZWtnYWFyZCwgTi48L2F1dGhvcj48YXV0aG9yPkJyb2hvbG0sIFIuPC9h
dXRob3I+PGF1dGhvcj5DYXZlenppLCBBLjwvYXV0aG9yPjxhdXRob3I+Q2hhc3RhbmV0LCBTLjwv
YXV0aG9yPjxhdXRob3I+ZGUgV29sZiwgTS48L2F1dGhvcj48YXV0aG9yPkVnZ2VuLCBDLjwvYXV0
aG9yPjxhdXRob3I+R2lhbm5vdWthcywgQS48L2F1dGhvcj48YXV0aG9yPkdvaGVsLCBNLjwvYXV0
aG9yPjxhdXRob3I+S2Fra29zLCBTLjwvYXV0aG9yPjxhdXRob3I+TGF3c29uLCBKLjwvYXV0aG9y
PjxhdXRob3I+Tm9wcGVuZXksIFQuPC9hdXRob3I+PGF1dGhvcj5PbmlkYSwgUy48L2F1dGhvcj48
YXV0aG9yPlBpdHRhbHVnYSwgUC48L2F1dGhvcj48YXV0aG9yPlRob21pcywgUy48L2F1dGhvcj48
YXV0aG9yPlRvb25kZXIsIEkuPC9hdXRob3I+PGF1dGhvcj5WdXlsc3Rla2UsIE0uPC9hdXRob3I+
PGF1dGhvcj5Lb2xoLCBQLjwvYXV0aG9yPjxhdXRob3I+ZGUgQm9yc3QsIEcuIEouPC9hdXRob3I+
PGF1dGhvcj5DaGFrZmUsIE4uPC9hdXRob3I+PGF1dGhvcj5EZWJ1cywgUy48L2F1dGhvcj48YXV0
aG9yPkhpbmNobGlmZmUsIFIuPC9hdXRob3I+PGF1dGhvcj5Lb25jYXIsIEkuPC9hdXRob3I+PGF1
dGhvcj5MaW5kaG9sdCwgSi48L2F1dGhvcj48YXV0aG9yPmRlIENlbmlnYSwgTS4gVi48L2F1dGhv
cj48YXV0aG9yPlZlcm1hc3NlbiwgRi48L2F1dGhvcj48YXV0aG9yPlZlcnppbmksIEYuPC9hdXRo
b3I+PGF1dGhvcj5EZSBNYWVzZW5lZXIsIE0uIEcuPC9hdXRob3I+PGF1dGhvcj5CbG9tZ3Jlbiwg
TC48L2F1dGhvcj48YXV0aG9yPkhhcnR1bmcsIE8uPC9hdXRob3I+PGF1dGhvcj5LYWxvZGlraSwg
RS48L2F1dGhvcj48YXV0aG9yPktvcnRlbiwgRS48L2F1dGhvcj48YXV0aG9yPkx1Z2xpLCBNLjwv
YXV0aG9yPjxhdXRob3I+TmF5bG9yLCBSLjwvYXV0aG9yPjxhdXRob3I+Tmljb2xpbmksIFAuPC9h
dXRob3I+PGF1dGhvcj5Sb3NhbGVzLCBBLjwvYXV0aG9yPjwvYXV0aG9ycz48L2NvbnRyaWJ1dG9y
cz48dGl0bGVzPjx0aXRsZT5FZGl0b3ImYXBvcztzIENob2ljZSAtIE1hbmFnZW1lbnQgb2YgQ2hy
b25pYyBWZW5vdXMgRGlzZWFzZTogQ2xpbmljYWwgUHJhY3RpY2UgR3VpZGVsaW5lcyBvZiB0aGUg
RXVyb3BlYW4gU29jaWV0eSBmb3IgVmFzY3VsYXIgU3VyZ2VyeSAoRVNWUyk8L3RpdGxlPjxzZWNv
bmRhcnktdGl0bGU+RXVyIEogVmFzYyBFbmRvdmFzYyBTdXJnPC9zZWNvbmRhcnktdGl0bGU+PC90
aXRsZXM+PHBlcmlvZGljYWw+PGZ1bGwtdGl0bGU+RXVyIEogVmFzYyBFbmRvdmFzYyBTdXJnPC9m
dWxsLXRpdGxlPjwvcGVyaW9kaWNhbD48cGFnZXM+Njc4LTczNzwvcGFnZXM+PHZvbHVtZT40OTwv
dm9sdW1lPjxudW1iZXI+NjwvbnVtYmVyPjxlZGl0aW9uPjIwMTUvMDQvMzA8L2VkaXRpb24+PGtl
eXdvcmRzPjxrZXl3b3JkPkNocm9uaWMgRGlzZWFzZTwva2V5d29yZD48a2V5d29yZD5IdW1hbnM8
L2tleXdvcmQ+PGtleXdvcmQ+UHJlZGljdGl2ZSBWYWx1ZSBvZiBUZXN0czwva2V5d29yZD48a2V5
d29yZD5SaXNrIEZhY3RvcnM8L2tleXdvcmQ+PGtleXdvcmQ+U2V2ZXJpdHkgb2YgSWxsbmVzcyBJ
bmRleDwva2V5d29yZD48a2V5d29yZD5UcmVhdG1lbnQgT3V0Y29tZTwva2V5d29yZD48a2V5d29y
ZD5WZW5vdXMgSW5zdWZmaWNpZW5jeS9kaWFnbm9zaXMvZXBpZGVtaW9sb2d5L3BoeXNpb3BhdGhv
bG9neS9zdXJnZXJ5Lyp0aGVyYXB5PC9rZXl3b3JkPjwva2V5d29yZHM+PGRhdGVzPjx5ZWFyPjIw
MTU8L3llYXI+PHB1Yi1kYXRlcz48ZGF0ZT5KdW48L2RhdGU+PC9wdWItZGF0ZXM+PC9kYXRlcz48
aXNibj4xNTMyLTIxNjUgKEVsZWN0cm9uaWMpJiN4RDsxMDc4LTU4ODQgKExpbmtpbmcpPC9pc2Ju
PjxhY2Nlc3Npb24tbnVtPjI1OTIwNjMxPC9hY2Nlc3Npb24tbnVtPjx1cmxzPjxyZWxhdGVkLXVy
bHM+PHVybD5odHRwOi8vd3d3Lm5jYmkubmxtLm5paC5nb3YvZW50cmV6L3F1ZXJ5LmZjZ2k/Y21k
PVJldHJpZXZlJmFtcDtkYj1QdWJNZWQmYW1wO2RvcHQ9Q2l0YXRpb24mYW1wO2xpc3RfdWlkcz0y
NTkyMDYzMTwvdXJsPjwvcmVsYXRlZC11cmxzPjwvdXJscz48ZWxlY3Ryb25pYy1yZXNvdXJjZS1u
dW0+UzEwNzgtNTg4NCgxNSkwMDA5Ny0wIFtwaWldJiN4RDsxMC4xMDE2L2ouZWp2cy4yMDE1LjAy
LjAwNzwvZWxlY3Ryb25pYy1yZXNvdXJjZS1udW0+PGxhbmd1YWdlPmVuZzwvbGFuZ3VhZ2U+PC9y
ZWNvcmQ+PC9DaXRlPjwvRW5kTm90ZT4A
</w:fldData>
        </w:fldChar>
      </w:r>
      <w:r w:rsidR="00E66499">
        <w:rPr>
          <w:lang w:val="en-GB"/>
        </w:rPr>
        <w:instrText xml:space="preserve"> ADDIN EN.CITE </w:instrText>
      </w:r>
      <w:r w:rsidR="00E66499">
        <w:rPr>
          <w:lang w:val="en-GB"/>
        </w:rPr>
        <w:fldChar w:fldCharType="begin">
          <w:fldData xml:space="preserve">PEVuZE5vdGU+PENpdGU+PEF1dGhvcj5NZWlzc25lcjwvQXV0aG9yPjxZZWFyPjIwMTI8L1llYXI+
PFJlY051bT44PC9SZWNOdW0+PHJlY29yZD48cmVjLW51bWJlcj44PC9yZWMtbnVtYmVyPjxmb3Jl
aWduLWtleXM+PGtleSBhcHA9IkVOIiBkYi1pZD0ieGV3ZXdyeHpsc2YyOW9ld3ZkNjV0YXhhdmZ3
NWR3ZHB0enB2Ij44PC9rZXk+PC9mb3JlaWduLWtleXM+PHJlZi10eXBlIG5hbWU9IkpvdXJuYWwg
QXJ0aWNsZSI+MTc8L3JlZi10eXBlPjxjb250cmlidXRvcnM+PGF1dGhvcnM+PGF1dGhvcj5NZWlz
c25lciwgTS4gSC48L2F1dGhvcj48YXV0aG9yPkdsb3ZpY3praSwgUC48L2F1dGhvcj48YXV0aG9y
PkNvbWVyb3RhLCBBLiBKLjwvYXV0aG9yPjxhdXRob3I+RGFsc2luZywgTS4gQy48L2F1dGhvcj48
YXV0aG9yPkVrbG9mLCBCLiBHLjwvYXV0aG9yPjxhdXRob3I+R2lsbGVzcGllLCBELiBMLjwvYXV0
aG9yPjxhdXRob3I+TG9ociwgSi4gTS48L2F1dGhvcj48YXV0aG9yPk1jTGFmZmVydHksIFIuIEIu
PC9hdXRob3I+PGF1dGhvcj5NdXJhZCwgTS4gSC48L2F1dGhvcj48YXV0aG9yPlBhZGJlcmcsIEYu
PC9hdXRob3I+PGF1dGhvcj5QYXBwYXMsIFAuPC9hdXRob3I+PGF1dGhvcj5SYWZmZXR0bywgSi4g
RC48L2F1dGhvcj48YXV0aG9yPldha2VmaWVsZCwgVC4gVy48L2F1dGhvcj48L2F1dGhvcnM+PC9j
b250cmlidXRvcnM+PGF1dGgtYWRkcmVzcz5EaXZpc2lvbiBvZiBWYXNjdWxhciBTdXJnZXJ5LCBE
ZXBhcnRtZW50IG9mIFN1cmdlcnksIFVuaXZlcnNpdHkgb2YgV2FzaGluZ3RvbiBTY2hvb2wgb2Yg
TWVkaWNpbmUsIFNlYXR0bGUsIFdBLCBVU0EuIG1laXNzbmVyQHUud2FzaGluZ3Rvbi5lZHU8L2F1
dGgtYWRkcmVzcz48dGl0bGVzPjx0aXRsZT5FYXJseSB0aHJvbWJ1cyByZW1vdmFsIHN0cmF0ZWdp
ZXMgZm9yIGFjdXRlIGRlZXAgdmVub3VzIHRocm9tYm9zaXM6IGNsaW5pY2FsIHByYWN0aWNlIGd1
aWRlbGluZXMgb2YgdGhlIFNvY2lldHkgZm9yIFZhc2N1bGFyIFN1cmdlcnkgYW5kIHRoZSBBbWVy
aWNhbiBWZW5vdXMgRm9ydW08L3RpdGxlPjxzZWNvbmRhcnktdGl0bGU+SiBWYXNjIFN1cmc8L3Nl
Y29uZGFyeS10aXRsZT48L3RpdGxlcz48cGVyaW9kaWNhbD48ZnVsbC10aXRsZT5KIFZhc2MgU3Vy
ZzwvZnVsbC10aXRsZT48L3BlcmlvZGljYWw+PHBhZ2VzPjE0NDktNjI8L3BhZ2VzPjx2b2x1bWU+
NTU8L3ZvbHVtZT48bnVtYmVyPjU8L251bWJlcj48ZWRpdGlvbj4yMDEyLzA0LzA0PC9lZGl0aW9u
PjxrZXl3b3Jkcz48a2V5d29yZD5BY3V0ZSBEaXNlYXNlPC9rZXl3b3JkPjxrZXl3b3JkPkV2aWRl
bmNlLUJhc2VkIE1lZGljaW5lL3N0YW5kYXJkczwva2V5d29yZD48a2V5d29yZD5GaWJyaW5vbHl0
aWMgQWdlbnRzL2FkdmVyc2UgZWZmZWN0cy8qdGhlcmFwZXV0aWMgdXNlPC9rZXl3b3JkPjxrZXl3
b3JkPkh1bWFuczwva2V5d29yZD48a2V5d29yZD5QYXRpZW50IFNlbGVjdGlvbjwva2V5d29yZD48
a2V5d29yZD5Qb3N0dGhyb21ib3RpYyBTeW5kcm9tZS9ldGlvbG9neS9wcmV2ZW50aW9uICZhbXA7
IGNvbnRyb2w8L2tleXdvcmQ+PGtleXdvcmQ+UmlzayBBc3Nlc3NtZW50PC9rZXl3b3JkPjxrZXl3
b3JkPlJpc2sgRmFjdG9yczwva2V5d29yZD48a2V5d29yZD5UaHJvbWJlY3RvbXkvYWR2ZXJzZSBl
ZmZlY3RzLypzdGFuZGFyZHM8L2tleXdvcmQ+PGtleXdvcmQ+VGhyb21ib2x5dGljIFRoZXJhcHkv
YWR2ZXJzZSBlZmZlY3RzLypzdGFuZGFyZHM8L2tleXdvcmQ+PGtleXdvcmQ+VHJlYXRtZW50IE91
dGNvbWU8L2tleXdvcmQ+PGtleXdvcmQ+VmVub3VzIFRocm9tYm9zaXMvY2xhc3NpZmljYXRpb24v
Y29tcGxpY2F0aW9ucy9kaWFnbm9zaXMvKnRoZXJhcHk8L2tleXdvcmQ+PC9rZXl3b3Jkcz48ZGF0
ZXM+PHllYXI+MjAxMjwveWVhcj48cHViLWRhdGVzPjxkYXRlPk1heTwvZGF0ZT48L3B1Yi1kYXRl
cz48L2RhdGVzPjxpc2JuPjEwOTctNjgwOSAoRWxlY3Ryb25pYykmI3hEOzA3NDEtNTIxNCAoTGlu
a2luZyk8L2lzYm4+PGFjY2Vzc2lvbi1udW0+MjI0Njk1MDM8L2FjY2Vzc2lvbi1udW0+PHVybHM+
PHJlbGF0ZWQtdXJscz48dXJsPmh0dHA6Ly93d3cubmNiaS5ubG0ubmloLmdvdi9lbnRyZXovcXVl
cnkuZmNnaT9jbWQ9UmV0cmlldmUmYW1wO2RiPVB1Yk1lZCZhbXA7ZG9wdD1DaXRhdGlvbiZhbXA7
bGlzdF91aWRzPTIyNDY5NTAzPC91cmw+PC9yZWxhdGVkLXVybHM+PC91cmxzPjxlbGVjdHJvbmlj
LXJlc291cmNlLW51bT5TMDc0MS01MjE0KDEyKTAwMDE4LTMgW3BpaV0mI3hEOzEwLjEwMTYvai5q
dnMuMjAxMS4xMi4wODE8L2VsZWN0cm9uaWMtcmVzb3VyY2UtbnVtPjxsYW5ndWFnZT5lbmc8L2xh
bmd1YWdlPjwvcmVjb3JkPjwvQ2l0ZT48Q2l0ZT48QXV0aG9yPldpdHRlbnM8L0F1dGhvcj48WWVh
cj4yMDE1PC9ZZWFyPjxSZWNOdW0+MTE8L1JlY051bT48cmVjb3JkPjxyZWMtbnVtYmVyPjExPC9y
ZWMtbnVtYmVyPjxmb3JlaWduLWtleXM+PGtleSBhcHA9IkVOIiBkYi1pZD0ieGV3ZXdyeHpsc2Yy
OW9ld3ZkNjV0YXhhdmZ3NWR3ZHB0enB2Ij4xMTwva2V5PjwvZm9yZWlnbi1rZXlzPjxyZWYtdHlw
ZSBuYW1lPSJKb3VybmFsIEFydGljbGUiPjE3PC9yZWYtdHlwZT48Y29udHJpYnV0b3JzPjxhdXRo
b3JzPjxhdXRob3I+V2l0dGVucywgQy48L2F1dGhvcj48YXV0aG9yPkRhdmllcywgQS4gSC48L2F1
dGhvcj48YXV0aG9yPkJhZWtnYWFyZCwgTi48L2F1dGhvcj48YXV0aG9yPkJyb2hvbG0sIFIuPC9h
dXRob3I+PGF1dGhvcj5DYXZlenppLCBBLjwvYXV0aG9yPjxhdXRob3I+Q2hhc3RhbmV0LCBTLjwv
YXV0aG9yPjxhdXRob3I+ZGUgV29sZiwgTS48L2F1dGhvcj48YXV0aG9yPkVnZ2VuLCBDLjwvYXV0
aG9yPjxhdXRob3I+R2lhbm5vdWthcywgQS48L2F1dGhvcj48YXV0aG9yPkdvaGVsLCBNLjwvYXV0
aG9yPjxhdXRob3I+S2Fra29zLCBTLjwvYXV0aG9yPjxhdXRob3I+TGF3c29uLCBKLjwvYXV0aG9y
PjxhdXRob3I+Tm9wcGVuZXksIFQuPC9hdXRob3I+PGF1dGhvcj5PbmlkYSwgUy48L2F1dGhvcj48
YXV0aG9yPlBpdHRhbHVnYSwgUC48L2F1dGhvcj48YXV0aG9yPlRob21pcywgUy48L2F1dGhvcj48
YXV0aG9yPlRvb25kZXIsIEkuPC9hdXRob3I+PGF1dGhvcj5WdXlsc3Rla2UsIE0uPC9hdXRob3I+
PGF1dGhvcj5Lb2xoLCBQLjwvYXV0aG9yPjxhdXRob3I+ZGUgQm9yc3QsIEcuIEouPC9hdXRob3I+
PGF1dGhvcj5DaGFrZmUsIE4uPC9hdXRob3I+PGF1dGhvcj5EZWJ1cywgUy48L2F1dGhvcj48YXV0
aG9yPkhpbmNobGlmZmUsIFIuPC9hdXRob3I+PGF1dGhvcj5Lb25jYXIsIEkuPC9hdXRob3I+PGF1
dGhvcj5MaW5kaG9sdCwgSi48L2F1dGhvcj48YXV0aG9yPmRlIENlbmlnYSwgTS4gVi48L2F1dGhv
cj48YXV0aG9yPlZlcm1hc3NlbiwgRi48L2F1dGhvcj48YXV0aG9yPlZlcnppbmksIEYuPC9hdXRo
b3I+PGF1dGhvcj5EZSBNYWVzZW5lZXIsIE0uIEcuPC9hdXRob3I+PGF1dGhvcj5CbG9tZ3Jlbiwg
TC48L2F1dGhvcj48YXV0aG9yPkhhcnR1bmcsIE8uPC9hdXRob3I+PGF1dGhvcj5LYWxvZGlraSwg
RS48L2F1dGhvcj48YXV0aG9yPktvcnRlbiwgRS48L2F1dGhvcj48YXV0aG9yPkx1Z2xpLCBNLjwv
YXV0aG9yPjxhdXRob3I+TmF5bG9yLCBSLjwvYXV0aG9yPjxhdXRob3I+Tmljb2xpbmksIFAuPC9h
dXRob3I+PGF1dGhvcj5Sb3NhbGVzLCBBLjwvYXV0aG9yPjwvYXV0aG9ycz48L2NvbnRyaWJ1dG9y
cz48dGl0bGVzPjx0aXRsZT5FZGl0b3ImYXBvcztzIENob2ljZSAtIE1hbmFnZW1lbnQgb2YgQ2hy
b25pYyBWZW5vdXMgRGlzZWFzZTogQ2xpbmljYWwgUHJhY3RpY2UgR3VpZGVsaW5lcyBvZiB0aGUg
RXVyb3BlYW4gU29jaWV0eSBmb3IgVmFzY3VsYXIgU3VyZ2VyeSAoRVNWUyk8L3RpdGxlPjxzZWNv
bmRhcnktdGl0bGU+RXVyIEogVmFzYyBFbmRvdmFzYyBTdXJnPC9zZWNvbmRhcnktdGl0bGU+PC90
aXRsZXM+PHBlcmlvZGljYWw+PGZ1bGwtdGl0bGU+RXVyIEogVmFzYyBFbmRvdmFzYyBTdXJnPC9m
dWxsLXRpdGxlPjwvcGVyaW9kaWNhbD48cGFnZXM+Njc4LTczNzwvcGFnZXM+PHZvbHVtZT40OTwv
dm9sdW1lPjxudW1iZXI+NjwvbnVtYmVyPjxlZGl0aW9uPjIwMTUvMDQvMzA8L2VkaXRpb24+PGtl
eXdvcmRzPjxrZXl3b3JkPkNocm9uaWMgRGlzZWFzZTwva2V5d29yZD48a2V5d29yZD5IdW1hbnM8
L2tleXdvcmQ+PGtleXdvcmQ+UHJlZGljdGl2ZSBWYWx1ZSBvZiBUZXN0czwva2V5d29yZD48a2V5
d29yZD5SaXNrIEZhY3RvcnM8L2tleXdvcmQ+PGtleXdvcmQ+U2V2ZXJpdHkgb2YgSWxsbmVzcyBJ
bmRleDwva2V5d29yZD48a2V5d29yZD5UcmVhdG1lbnQgT3V0Y29tZTwva2V5d29yZD48a2V5d29y
ZD5WZW5vdXMgSW5zdWZmaWNpZW5jeS9kaWFnbm9zaXMvZXBpZGVtaW9sb2d5L3BoeXNpb3BhdGhv
bG9neS9zdXJnZXJ5Lyp0aGVyYXB5PC9rZXl3b3JkPjwva2V5d29yZHM+PGRhdGVzPjx5ZWFyPjIw
MTU8L3llYXI+PHB1Yi1kYXRlcz48ZGF0ZT5KdW48L2RhdGU+PC9wdWItZGF0ZXM+PC9kYXRlcz48
aXNibj4xNTMyLTIxNjUgKEVsZWN0cm9uaWMpJiN4RDsxMDc4LTU4ODQgKExpbmtpbmcpPC9pc2Ju
PjxhY2Nlc3Npb24tbnVtPjI1OTIwNjMxPC9hY2Nlc3Npb24tbnVtPjx1cmxzPjxyZWxhdGVkLXVy
bHM+PHVybD5odHRwOi8vd3d3Lm5jYmkubmxtLm5paC5nb3YvZW50cmV6L3F1ZXJ5LmZjZ2k/Y21k
PVJldHJpZXZlJmFtcDtkYj1QdWJNZWQmYW1wO2RvcHQ9Q2l0YXRpb24mYW1wO2xpc3RfdWlkcz0y
NTkyMDYzMTwvdXJsPjwvcmVsYXRlZC11cmxzPjwvdXJscz48ZWxlY3Ryb25pYy1yZXNvdXJjZS1u
dW0+UzEwNzgtNTg4NCgxNSkwMDA5Ny0wIFtwaWldJiN4RDsxMC4xMDE2L2ouZWp2cy4yMDE1LjAy
LjAwNzwvZWxlY3Ryb25pYy1yZXNvdXJjZS1udW0+PGxhbmd1YWdlPmVuZzwvbGFuZ3VhZ2U+PC9y
ZWNvcmQ+PC9DaXRlPjwvRW5kTm90ZT4A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2, 4</w:t>
      </w:r>
      <w:r w:rsidR="005D2635">
        <w:rPr>
          <w:lang w:val="en-GB"/>
        </w:rPr>
        <w:fldChar w:fldCharType="end"/>
      </w:r>
      <w:r w:rsidR="00216182">
        <w:rPr>
          <w:lang w:val="en-GB"/>
        </w:rPr>
        <w:t xml:space="preserve">. There is evidence </w:t>
      </w:r>
      <w:r w:rsidR="001A7231">
        <w:rPr>
          <w:lang w:val="en-GB"/>
        </w:rPr>
        <w:t xml:space="preserve">from </w:t>
      </w:r>
      <w:r w:rsidR="00216182">
        <w:rPr>
          <w:lang w:val="en-GB"/>
        </w:rPr>
        <w:t>studies</w:t>
      </w:r>
      <w:r w:rsidR="00F43DB8">
        <w:rPr>
          <w:lang w:val="en-GB"/>
        </w:rPr>
        <w:t>,</w:t>
      </w:r>
      <w:r w:rsidR="00216182">
        <w:rPr>
          <w:lang w:val="en-GB"/>
        </w:rPr>
        <w:t xml:space="preserve"> including randomised clinical trials</w:t>
      </w:r>
      <w:r w:rsidR="00F43DB8">
        <w:rPr>
          <w:lang w:val="en-GB"/>
        </w:rPr>
        <w:t>,</w:t>
      </w:r>
      <w:r w:rsidR="00216182">
        <w:rPr>
          <w:lang w:val="en-GB"/>
        </w:rPr>
        <w:t xml:space="preserve"> </w:t>
      </w:r>
      <w:r w:rsidR="00F43DB8">
        <w:rPr>
          <w:lang w:val="en-GB"/>
        </w:rPr>
        <w:t>that</w:t>
      </w:r>
      <w:r w:rsidR="00216182">
        <w:rPr>
          <w:lang w:val="en-GB"/>
        </w:rPr>
        <w:t xml:space="preserve"> catheter</w:t>
      </w:r>
      <w:r w:rsidR="001A7231">
        <w:rPr>
          <w:lang w:val="en-GB"/>
        </w:rPr>
        <w:t>-</w:t>
      </w:r>
      <w:r w:rsidR="00216182">
        <w:rPr>
          <w:lang w:val="en-GB"/>
        </w:rPr>
        <w:t xml:space="preserve">directed thrombolysis </w:t>
      </w:r>
      <w:r w:rsidR="00F43DB8">
        <w:rPr>
          <w:lang w:val="en-GB"/>
        </w:rPr>
        <w:t xml:space="preserve">in </w:t>
      </w:r>
      <w:r w:rsidR="00216182">
        <w:rPr>
          <w:lang w:val="en-GB"/>
        </w:rPr>
        <w:t xml:space="preserve">patients with acute </w:t>
      </w:r>
      <w:proofErr w:type="spellStart"/>
      <w:r w:rsidR="00D941BE">
        <w:rPr>
          <w:lang w:val="en-GB"/>
        </w:rPr>
        <w:t>iliocaval</w:t>
      </w:r>
      <w:proofErr w:type="spellEnd"/>
      <w:r w:rsidR="00D941BE">
        <w:rPr>
          <w:lang w:val="en-GB"/>
        </w:rPr>
        <w:t xml:space="preserve"> and </w:t>
      </w:r>
      <w:proofErr w:type="spellStart"/>
      <w:r w:rsidR="00D941BE">
        <w:rPr>
          <w:lang w:val="en-GB"/>
        </w:rPr>
        <w:t>subclavian</w:t>
      </w:r>
      <w:proofErr w:type="spellEnd"/>
      <w:r w:rsidR="00D941BE">
        <w:rPr>
          <w:lang w:val="en-GB"/>
        </w:rPr>
        <w:t xml:space="preserve"> </w:t>
      </w:r>
      <w:r w:rsidR="00216182">
        <w:rPr>
          <w:lang w:val="en-GB"/>
        </w:rPr>
        <w:t>DVT significantly reduce</w:t>
      </w:r>
      <w:r w:rsidR="00F43DB8">
        <w:rPr>
          <w:lang w:val="en-GB"/>
        </w:rPr>
        <w:t>s</w:t>
      </w:r>
      <w:r w:rsidR="00216182">
        <w:rPr>
          <w:lang w:val="en-GB"/>
        </w:rPr>
        <w:t xml:space="preserve"> the risk </w:t>
      </w:r>
      <w:r w:rsidR="00F43DB8">
        <w:rPr>
          <w:lang w:val="en-GB"/>
        </w:rPr>
        <w:t xml:space="preserve">of </w:t>
      </w:r>
      <w:r w:rsidR="00216182">
        <w:rPr>
          <w:lang w:val="en-GB"/>
        </w:rPr>
        <w:t>developing PTS</w:t>
      </w:r>
      <w:r w:rsidR="005B6145">
        <w:rPr>
          <w:lang w:val="en-GB"/>
        </w:rPr>
        <w:t xml:space="preserve"> when compared with conventional treatment</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Q2l0ZT48QXV0aG9yPkVuZGVuPC9BdXRob3I+PFllYXI+MjAxMjwvWWVhcj48UmVjTnVtPjI8L1Jl
Y051bT48cmVjb3JkPjxyZWMtbnVtYmVyPjI8L3JlYy1udW1iZXI+PGZvcmVpZ24ta2V5cz48a2V5
IGFwcD0iRU4iIGRiLWlkPSJ4ZXdld3J4emxzZjI5b2V3dmQ2NXRheGF2Znc1ZHdkcHR6cHYiPjI8
L2tleT48L2ZvcmVpZ24ta2V5cz48cmVmLXR5cGUgbmFtZT0iSm91cm5hbCBBcnRpY2xlIj4xNzwv
cmVmLXR5cGU+PGNvbnRyaWJ1dG9ycz48YXV0aG9ycz48YXV0aG9yPkVuZGVuLCBULjwvYXV0aG9y
PjxhdXRob3I+SGFpZywgWS48L2F1dGhvcj48YXV0aG9yPktsb3csIE4uIEUuPC9hdXRob3I+PGF1
dGhvcj5TbGFnc3ZvbGQsIEMuIEUuPC9hdXRob3I+PGF1dGhvcj5TYW5kdmlrLCBMLjwvYXV0aG9y
PjxhdXRob3I+R2hhbmltYSwgVy48L2F1dGhvcj48YXV0aG9yPkhhZnNhaGwsIEcuPC9hdXRob3I+
PGF1dGhvcj5Ib2xtZSwgUC4gQS48L2F1dGhvcj48YXV0aG9yPkhvbG1lbiwgTC4gTy48L2F1dGhv
cj48YXV0aG9yPk5qYWFzdGFkLCBBLiBNLjwvYXV0aG9yPjxhdXRob3I+U2FuZGJhZWssIEcuPC9h
dXRob3I+PGF1dGhvcj5TYW5kc2V0LCBQLiBNLjwvYXV0aG9yPjwvYXV0aG9ycz48L2NvbnRyaWJ1
dG9ycz48YXV0aC1hZGRyZXNzPkRlcGFydG1lbnQgb2YgSGFlbWF0b2xvZ3ksIE9zbG8gVW5pdmVy
c2l0eSBIb3NwaXRhbCwgT3NsbywgTm9yd2F5LjwvYXV0aC1hZGRyZXNzPjx0aXRsZXM+PHRpdGxl
PkxvbmctdGVybSBvdXRjb21lIGFmdGVyIGFkZGl0aW9uYWwgY2F0aGV0ZXItZGlyZWN0ZWQgdGhy
b21ib2x5c2lzIHZlcnN1cyBzdGFuZGFyZCB0cmVhdG1lbnQgZm9yIGFjdXRlIGlsaW9mZW1vcmFs
IGRlZXAgdmVpbiB0aHJvbWJvc2lzICh0aGUgQ2FWZW5UIHN0dWR5KTogYSByYW5kb21pc2VkIGNv
bnRyb2xsZWQgdHJpYWw8L3RpdGxlPjxzZWNvbmRhcnktdGl0bGU+TGFuY2V0PC9zZWNvbmRhcnkt
dGl0bGU+PC90aXRsZXM+PHBlcmlvZGljYWw+PGZ1bGwtdGl0bGU+TGFuY2V0PC9mdWxsLXRpdGxl
PjwvcGVyaW9kaWNhbD48cGFnZXM+MzEtODwvcGFnZXM+PHZvbHVtZT4zNzk8L3ZvbHVtZT48bnVt
YmVyPjk4MTA8L251bWJlcj48ZWRpdGlvbj4yMDExLzEyLzE3PC9lZGl0aW9uPjxrZXl3b3Jkcz48
a2V5d29yZD5BY3V0ZSBEaXNlYXNlPC9rZXl3b3JkPjxrZXl3b3JkPkFudGljb2FndWxhbnRzLyp0
aGVyYXBldXRpYyB1c2U8L2tleXdvcmQ+PGtleXdvcmQ+KkNhdGhldGVyaXphdGlvbiwgUGVyaXBo
ZXJhbDwva2V5d29yZD48a2V5d29yZD5GZW1hbGU8L2tleXdvcmQ+PGtleXdvcmQ+KkZlbW9yYWwg
VmVpbjwva2V5d29yZD48a2V5d29yZD5IdW1hbnM8L2tleXdvcmQ+PGtleXdvcmQ+KklsaWFjIFZl
aW48L2tleXdvcmQ+PGtleXdvcmQ+TWFsZTwva2V5d29yZD48a2V5d29yZD5NaWRkbGUgQWdlZDwv
a2V5d29yZD48a2V5d29yZD5Qb3N0dGhyb21ib3RpYyBTeW5kcm9tZS9ldGlvbG9neTwva2V5d29y
ZD48a2V5d29yZD4qVGhyb21ib2x5dGljIFRoZXJhcHk8L2tleXdvcmQ+PGtleXdvcmQ+VHJlYXRt
ZW50IE91dGNvbWU8L2tleXdvcmQ+PGtleXdvcmQ+VmVub3VzIFRocm9tYm9zaXMvKmRydWcgdGhl
cmFweTwva2V5d29yZD48L2tleXdvcmRzPjxkYXRlcz48eWVhcj4yMDEyPC95ZWFyPjxwdWItZGF0
ZXM+PGRhdGU+SmFuIDA3PC9kYXRlPjwvcHViLWRhdGVzPjwvZGF0ZXM+PGlzYm4+MTQ3NC01NDdY
IChFbGVjdHJvbmljKSYjeEQ7MDE0MC02NzM2IChMaW5raW5nKTwvaXNibj48YWNjZXNzaW9uLW51
bT4yMjE3MjI0NDwvYWNjZXNzaW9uLW51bT48dXJscz48cmVsYXRlZC11cmxzPjx1cmw+aHR0cDov
L3d3dy5uY2JpLm5sbS5uaWguZ292L2VudHJlei9xdWVyeS5mY2dpP2NtZD1SZXRyaWV2ZSZhbXA7
ZGI9UHViTWVkJmFtcDtkb3B0PUNpdGF0aW9uJmFtcDtsaXN0X3VpZHM9MjIxNzIyNDQ8L3VybD48
L3JlbGF0ZWQtdXJscz48L3VybHM+PGVsZWN0cm9uaWMtcmVzb3VyY2UtbnVtPlMwMTQwLTY3MzYo
MTEpNjE3NTMtNCBbcGlpXSYjeEQ7MTAuMTAxNi9TMDE0MC02NzM2KDExKTYxNzUzLTQ8L2VsZWN0
cm9uaWMtcmVzb3VyY2UtbnVtPjxsYW5ndWFnZT5lbmc8L2xhbmd1YWdlPjwvcmVjb3JkPjwvQ2l0
ZT48Q2l0ZT48QXV0aG9yPkhhaWc8L0F1dGhvcj48WWVhcj4yMDE2PC9ZZWFyPjxSZWNOdW0+Mzwv
UmVjTnVtPjxyZWNvcmQ+PHJlYy1udW1iZXI+MzwvcmVjLW51bWJlcj48Zm9yZWlnbi1rZXlzPjxr
ZXkgYXBwPSJFTiIgZGItaWQ9Inhld2V3cnh6bHNmMjlvZXd2ZDY1dGF4YXZmdzVkd2RwdHpwdiI+
Mzwva2V5PjwvZm9yZWlnbi1rZXlzPjxyZWYtdHlwZSBuYW1lPSJKb3VybmFsIEFydGljbGUiPjE3
PC9yZWYtdHlwZT48Y29udHJpYnV0b3JzPjxhdXRob3JzPjxhdXRob3I+SGFpZywgWS48L2F1dGhv
cj48YXV0aG9yPkVuZGVuLCBULjwvYXV0aG9yPjxhdXRob3I+R3JvdHRhLCBPLjwvYXV0aG9yPjxh
dXRob3I+S2xvdywgTi4gRS48L2F1dGhvcj48YXV0aG9yPlNsYWdzdm9sZCwgQy4gRS48L2F1dGhv
cj48YXV0aG9yPkdoYW5pbWEsIFcuPC9hdXRob3I+PGF1dGhvcj5TYW5kdmlrLCBMLjwvYXV0aG9y
PjxhdXRob3I+SGFmc2FobCwgRy48L2F1dGhvcj48YXV0aG9yPkhvbG1lLCBQLiBBLjwvYXV0aG9y
PjxhdXRob3I+SG9sbWVuLCBMLiBPLjwvYXV0aG9yPjxhdXRob3I+TmphYWFzdGFkLCBBLiBNLjwv
YXV0aG9yPjxhdXRob3I+U2FuZGJhZWssIEcuPC9hdXRob3I+PGF1dGhvcj5TYW5kc2V0LCBQLiBN
LjwvYXV0aG9yPjwvYXV0aG9ycz48L2NvbnRyaWJ1dG9ycz48YXV0aC1hZGRyZXNzPkRlcGFydG1l
bnQgb2YgUmFkaW9sb2d5IGFuZCBOdWNsZWFyIE1lZGljaW5lLCBPc2xvIFVuaXZlcnNpdHkgSG9z
cGl0YWwsIE9zbG8sIE5vcndheS4mI3hEO0RlcGFydG1lbnQgb2YgUmFkaW9sb2d5IGFuZCBOdWNs
ZWFyIE1lZGljaW5lLCBPc2xvIFVuaXZlcnNpdHkgSG9zcGl0YWwsIE9zbG8sIE5vcndheTsgSW5z
dGl0dXRlIG9mIENsaW5pY2FsIE1lZGljaW5lLCBVbml2ZXJzaXR5IG9mIE9zbG8sIE9zbG8sIE5v
cndheS4mI3hEO09zbG8gVmFzY3VsYXIgQ2VudHJlLCBPc2xvIFVuaXZlcnNpdHkgSG9zcGl0YWws
IE9zbG8sIE5vcndheS4mI3hEO0luc3RpdHV0ZSBvZiBDbGluaWNhbCBNZWRpY2luZSwgVW5pdmVy
c2l0eSBvZiBPc2xvLCBPc2xvLCBOb3J3YXk7IERlcGFydG1lbnQgb2YgTWVkaWNpbmUsIE9zdGZv
bGQgSG9zcGl0YWwgVHJ1c3QsIEZyZWRyaWtzdGFkLCBOb3J3YXkuJiN4RDtJbnN0aXR1dGUgb2Yg
Q2xpbmljYWwgTWVkaWNpbmUsIFVuaXZlcnNpdHkgb2YgT3NsbywgT3NsbywgTm9yd2F5LiYjeEQ7
RGVwYXJ0bWVudCBvZiBIYWVtYXRvbG9neSwgT3NsbyBVbml2ZXJzaXR5IEhvc3BpdGFsLCBPc2xv
LCBOb3J3YXk7IEluc3RpdHV0ZSBvZiBDbGluaWNhbCBNZWRpY2luZSwgVW5pdmVyc2l0eSBvZiBP
c2xvLCBPc2xvLCBOb3J3YXkuJiN4RDtEZXBhcnRtZW50IG9mIFJhZGlvbG9neSwgT3N0Zm9sZCBI
b3NwaXRhbCBUcnVzdCwgRnJlZHJpa3N0YWQsIE5vcndheS4mI3hEO0RlcGFydG1lbnQgb2YgSW50
ZXJuYWwgTWVkaWNpbmUsIE9zbG8gVW5pdmVyc2l0eSBIb3NwaXRhbCwgT3NsbywgTm9yd2F5LiYj
eEQ7RGVwYXJ0bWVudCBvZiBIYWVtYXRvbG9neSwgT3NsbyBVbml2ZXJzaXR5IEhvc3BpdGFsLCBP
c2xvLCBOb3J3YXk7IEluc3RpdHV0ZSBvZiBDbGluaWNhbCBNZWRpY2luZSwgVW5pdmVyc2l0eSBv
ZiBPc2xvLCBPc2xvLCBOb3J3YXkuIEVsZWN0cm9uaWMgYWRkcmVzczogcC5tLnNhbmRzZXRAbWVk
aXNpbi51aW8ubm8uPC9hdXRoLWFkZHJlc3M+PHRpdGxlcz48dGl0bGU+UG9zdC10aHJvbWJvdGlj
IHN5bmRyb21lIGFmdGVyIGNhdGhldGVyLWRpcmVjdGVkIHRocm9tYm9seXNpcyBmb3IgZGVlcCB2
ZWluIHRocm9tYm9zaXMgKENhVmVuVCk6IDUteWVhciBmb2xsb3ctdXAgcmVzdWx0cyBvZiBhbiBv
cGVuLWxhYmVsLCByYW5kb21pc2VkIGNvbnRyb2xsZWQgdHJpYWw8L3RpdGxlPjxzZWNvbmRhcnkt
dGl0bGU+TGFuY2V0IEhhZW1hdG9sPC9zZWNvbmRhcnktdGl0bGU+PC90aXRsZXM+PHBlcmlvZGlj
YWw+PGZ1bGwtdGl0bGU+TGFuY2V0IEhhZW1hdG9sPC9mdWxsLXRpdGxlPjwvcGVyaW9kaWNhbD48
cGFnZXM+ZTY0LTcxPC9wYWdlcz48dm9sdW1lPjM8L3ZvbHVtZT48bnVtYmVyPjI8L251bWJlcj48
ZWRpdGlvbj4yMDE2LzAyLzA5PC9lZGl0aW9uPjxkYXRlcz48eWVhcj4yMDE2PC95ZWFyPjxwdWIt
ZGF0ZXM+PGRhdGU+RmViPC9kYXRlPjwvcHViLWRhdGVzPjwvZGF0ZXM+PGlzYm4+MjM1Mi0zMDI2
IChFbGVjdHJvbmljKSYjeEQ7MjM1Mi0zMDI2IChMaW5raW5nKTwvaXNibj48YWNjZXNzaW9uLW51
bT4yNjg1MzY0NTwvYWNjZXNzaW9uLW51bT48dXJscz48cmVsYXRlZC11cmxzPjx1cmw+aHR0cDov
L3d3dy5uY2JpLm5sbS5uaWguZ292L2VudHJlei9xdWVyeS5mY2dpP2NtZD1SZXRyaWV2ZSZhbXA7
ZGI9UHViTWVkJmFtcDtkb3B0PUNpdGF0aW9uJmFtcDtsaXN0X3VpZHM9MjY4NTM2NDU8L3VybD48
L3JlbGF0ZWQtdXJscz48L3VybHM+PGVsZWN0cm9uaWMtcmVzb3VyY2UtbnVtPlMyMzUyLTMwMjYo
MTUpMDAyNDgtMyBbcGlpXSYjeEQ7MTAuMTAxNi9TMjM1Mi0zMDI2KDE1KTAwMjQ4LTM8L2VsZWN0
cm9uaWMtcmVzb3VyY2UtbnVtPjxsYW5ndWFnZT5lbmc8L2xhbmd1YWdlPjwvcmVjb3JkPjwvQ2l0
ZT48Q2l0ZT48QXV0aG9yPk1laXNzbmVyPC9BdXRob3I+PFllYXI+MjAxMjwvWWVhcj48UmVjTnVt
Pjg8L1JlY051bT48cmVjb3JkPjxyZWMtbnVtYmVyPjg8L3JlYy1udW1iZXI+PGZvcmVpZ24ta2V5
cz48a2V5IGFwcD0iRU4iIGRiLWlkPSJ4ZXdld3J4emxzZjI5b2V3dmQ2NXRheGF2Znc1ZHdkcHR6
cHYiPjg8L2tleT48L2ZvcmVpZ24ta2V5cz48cmVmLXR5cGUgbmFtZT0iSm91cm5hbCBBcnRpY2xl
Ij4xNzwvcmVmLXR5cGU+PGNvbnRyaWJ1dG9ycz48YXV0aG9ycz48YXV0aG9yPk1laXNzbmVyLCBN
LiBILjwvYXV0aG9yPjxhdXRob3I+R2xvdmljemtpLCBQLjwvYXV0aG9yPjxhdXRob3I+Q29tZXJv
dGEsIEEuIEouPC9hdXRob3I+PGF1dGhvcj5EYWxzaW5nLCBNLiBDLjwvYXV0aG9yPjxhdXRob3I+
RWtsb2YsIEIuIEcuPC9hdXRob3I+PGF1dGhvcj5HaWxsZXNwaWUsIEQuIEwuPC9hdXRob3I+PGF1
dGhvcj5Mb2hyLCBKLiBNLjwvYXV0aG9yPjxhdXRob3I+TWNMYWZmZXJ0eSwgUi4gQi48L2F1dGhv
cj48YXV0aG9yPk11cmFkLCBNLiBILjwvYXV0aG9yPjxhdXRob3I+UGFkYmVyZywgRi48L2F1dGhv
cj48YXV0aG9yPlBhcHBhcywgUC48L2F1dGhvcj48YXV0aG9yPlJhZmZldHRvLCBKLiBELjwvYXV0
aG9yPjxhdXRob3I+V2FrZWZpZWxkLCBULiBXLjwvYXV0aG9yPjwvYXV0aG9ycz48L2NvbnRyaWJ1
dG9ycz48YXV0aC1hZGRyZXNzPkRpdmlzaW9uIG9mIFZhc2N1bGFyIFN1cmdlcnksIERlcGFydG1l
bnQgb2YgU3VyZ2VyeSwgVW5pdmVyc2l0eSBvZiBXYXNoaW5ndG9uIFNjaG9vbCBvZiBNZWRpY2lu
ZSwgU2VhdHRsZSwgV0EsIFVTQS4gbWVpc3NuZXJAdS53YXNoaW5ndG9uLmVkdTwvYXV0aC1hZGRy
ZXNzPjx0aXRsZXM+PHRpdGxlPkVhcmx5IHRocm9tYnVzIHJlbW92YWwgc3RyYXRlZ2llcyBmb3Ig
YWN1dGUgZGVlcCB2ZW5vdXMgdGhyb21ib3NpczogY2xpbmljYWwgcHJhY3RpY2UgZ3VpZGVsaW5l
cyBvZiB0aGUgU29jaWV0eSBmb3IgVmFzY3VsYXIgU3VyZ2VyeSBhbmQgdGhlIEFtZXJpY2FuIFZl
bm91cyBGb3J1bTwvdGl0bGU+PHNlY29uZGFyeS10aXRsZT5KIFZhc2MgU3VyZzwvc2Vjb25kYXJ5
LXRpdGxlPjwvdGl0bGVzPjxwZXJpb2RpY2FsPjxmdWxsLXRpdGxlPkogVmFzYyBTdXJnPC9mdWxs
LXRpdGxlPjwvcGVyaW9kaWNhbD48cGFnZXM+MTQ0OS02MjwvcGFnZXM+PHZvbHVtZT41NTwvdm9s
dW1lPjxudW1iZXI+NTwvbnVtYmVyPjxlZGl0aW9uPjIwMTIvMDQvMDQ8L2VkaXRpb24+PGtleXdv
cmRzPjxrZXl3b3JkPkFjdXRlIERpc2Vhc2U8L2tleXdvcmQ+PGtleXdvcmQ+RXZpZGVuY2UtQmFz
ZWQgTWVkaWNpbmUvc3RhbmRhcmRzPC9rZXl3b3JkPjxrZXl3b3JkPkZpYnJpbm9seXRpYyBBZ2Vu
dHMvYWR2ZXJzZSBlZmZlY3RzLyp0aGVyYXBldXRpYyB1c2U8L2tleXdvcmQ+PGtleXdvcmQ+SHVt
YW5zPC9rZXl3b3JkPjxrZXl3b3JkPlBhdGllbnQgU2VsZWN0aW9uPC9rZXl3b3JkPjxrZXl3b3Jk
PlBvc3R0aHJvbWJvdGljIFN5bmRyb21lL2V0aW9sb2d5L3ByZXZlbnRpb24gJmFtcDsgY29udHJv
bDwva2V5d29yZD48a2V5d29yZD5SaXNrIEFzc2Vzc21lbnQ8L2tleXdvcmQ+PGtleXdvcmQ+Umlz
ayBGYWN0b3JzPC9rZXl3b3JkPjxrZXl3b3JkPlRocm9tYmVjdG9teS9hZHZlcnNlIGVmZmVjdHMv
KnN0YW5kYXJkczwva2V5d29yZD48a2V5d29yZD5UaHJvbWJvbHl0aWMgVGhlcmFweS9hZHZlcnNl
IGVmZmVjdHMvKnN0YW5kYXJkczwva2V5d29yZD48a2V5d29yZD5UcmVhdG1lbnQgT3V0Y29tZTwv
a2V5d29yZD48a2V5d29yZD5WZW5vdXMgVGhyb21ib3Npcy9jbGFzc2lmaWNhdGlvbi9jb21wbGlj
YXRpb25zL2RpYWdub3Npcy8qdGhlcmFweTwva2V5d29yZD48L2tleXdvcmRzPjxkYXRlcz48eWVh
cj4yMDEyPC95ZWFyPjxwdWItZGF0ZXM+PGRhdGU+TWF5PC9kYXRlPjwvcHViLWRhdGVzPjwvZGF0
ZXM+PGlzYm4+MTA5Ny02ODA5IChFbGVjdHJvbmljKSYjeEQ7MDc0MS01MjE0IChMaW5raW5nKTwv
aXNibj48YWNjZXNzaW9uLW51bT4yMjQ2OTUwMzwvYWNjZXNzaW9uLW51bT48dXJscz48cmVsYXRl
ZC11cmxzPjx1cmw+aHR0cDovL3d3dy5uY2JpLm5sbS5uaWguZ292L2VudHJlei9xdWVyeS5mY2dp
P2NtZD1SZXRyaWV2ZSZhbXA7ZGI9UHViTWVkJmFtcDtkb3B0PUNpdGF0aW9uJmFtcDtsaXN0X3Vp
ZHM9MjI0Njk1MDM8L3VybD48L3JlbGF0ZWQtdXJscz48L3VybHM+PGVsZWN0cm9uaWMtcmVzb3Vy
Y2UtbnVtPlMwNzQxLTUyMTQoMTIpMDAwMTgtMyBbcGlpXSYjeEQ7MTAuMTAxNi9qLmp2cy4yMDEx
LjEyLjA4MTwvZWxlY3Ryb25pYy1yZXNvdXJjZS1udW0+PGxhbmd1YWdlPmVuZzwvbGFuZ3VhZ2U+
PC9yZWNvcmQ+PC9DaXRlPjwvRW5kTm90ZT5=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Q2l0ZT48QXV0aG9yPkVuZGVuPC9BdXRob3I+PFllYXI+MjAxMjwvWWVhcj48UmVjTnVtPjI8L1Jl
Y051bT48cmVjb3JkPjxyZWMtbnVtYmVyPjI8L3JlYy1udW1iZXI+PGZvcmVpZ24ta2V5cz48a2V5
IGFwcD0iRU4iIGRiLWlkPSJ4ZXdld3J4emxzZjI5b2V3dmQ2NXRheGF2Znc1ZHdkcHR6cHYiPjI8
L2tleT48L2ZvcmVpZ24ta2V5cz48cmVmLXR5cGUgbmFtZT0iSm91cm5hbCBBcnRpY2xlIj4xNzwv
cmVmLXR5cGU+PGNvbnRyaWJ1dG9ycz48YXV0aG9ycz48YXV0aG9yPkVuZGVuLCBULjwvYXV0aG9y
PjxhdXRob3I+SGFpZywgWS48L2F1dGhvcj48YXV0aG9yPktsb3csIE4uIEUuPC9hdXRob3I+PGF1
dGhvcj5TbGFnc3ZvbGQsIEMuIEUuPC9hdXRob3I+PGF1dGhvcj5TYW5kdmlrLCBMLjwvYXV0aG9y
PjxhdXRob3I+R2hhbmltYSwgVy48L2F1dGhvcj48YXV0aG9yPkhhZnNhaGwsIEcuPC9hdXRob3I+
PGF1dGhvcj5Ib2xtZSwgUC4gQS48L2F1dGhvcj48YXV0aG9yPkhvbG1lbiwgTC4gTy48L2F1dGhv
cj48YXV0aG9yPk5qYWFzdGFkLCBBLiBNLjwvYXV0aG9yPjxhdXRob3I+U2FuZGJhZWssIEcuPC9h
dXRob3I+PGF1dGhvcj5TYW5kc2V0LCBQLiBNLjwvYXV0aG9yPjwvYXV0aG9ycz48L2NvbnRyaWJ1
dG9ycz48YXV0aC1hZGRyZXNzPkRlcGFydG1lbnQgb2YgSGFlbWF0b2xvZ3ksIE9zbG8gVW5pdmVy
c2l0eSBIb3NwaXRhbCwgT3NsbywgTm9yd2F5LjwvYXV0aC1hZGRyZXNzPjx0aXRsZXM+PHRpdGxl
PkxvbmctdGVybSBvdXRjb21lIGFmdGVyIGFkZGl0aW9uYWwgY2F0aGV0ZXItZGlyZWN0ZWQgdGhy
b21ib2x5c2lzIHZlcnN1cyBzdGFuZGFyZCB0cmVhdG1lbnQgZm9yIGFjdXRlIGlsaW9mZW1vcmFs
IGRlZXAgdmVpbiB0aHJvbWJvc2lzICh0aGUgQ2FWZW5UIHN0dWR5KTogYSByYW5kb21pc2VkIGNv
bnRyb2xsZWQgdHJpYWw8L3RpdGxlPjxzZWNvbmRhcnktdGl0bGU+TGFuY2V0PC9zZWNvbmRhcnkt
dGl0bGU+PC90aXRsZXM+PHBlcmlvZGljYWw+PGZ1bGwtdGl0bGU+TGFuY2V0PC9mdWxsLXRpdGxl
PjwvcGVyaW9kaWNhbD48cGFnZXM+MzEtODwvcGFnZXM+PHZvbHVtZT4zNzk8L3ZvbHVtZT48bnVt
YmVyPjk4MTA8L251bWJlcj48ZWRpdGlvbj4yMDExLzEyLzE3PC9lZGl0aW9uPjxrZXl3b3Jkcz48
a2V5d29yZD5BY3V0ZSBEaXNlYXNlPC9rZXl3b3JkPjxrZXl3b3JkPkFudGljb2FndWxhbnRzLyp0
aGVyYXBldXRpYyB1c2U8L2tleXdvcmQ+PGtleXdvcmQ+KkNhdGhldGVyaXphdGlvbiwgUGVyaXBo
ZXJhbDwva2V5d29yZD48a2V5d29yZD5GZW1hbGU8L2tleXdvcmQ+PGtleXdvcmQ+KkZlbW9yYWwg
VmVpbjwva2V5d29yZD48a2V5d29yZD5IdW1hbnM8L2tleXdvcmQ+PGtleXdvcmQ+KklsaWFjIFZl
aW48L2tleXdvcmQ+PGtleXdvcmQ+TWFsZTwva2V5d29yZD48a2V5d29yZD5NaWRkbGUgQWdlZDwv
a2V5d29yZD48a2V5d29yZD5Qb3N0dGhyb21ib3RpYyBTeW5kcm9tZS9ldGlvbG9neTwva2V5d29y
ZD48a2V5d29yZD4qVGhyb21ib2x5dGljIFRoZXJhcHk8L2tleXdvcmQ+PGtleXdvcmQ+VHJlYXRt
ZW50IE91dGNvbWU8L2tleXdvcmQ+PGtleXdvcmQ+VmVub3VzIFRocm9tYm9zaXMvKmRydWcgdGhl
cmFweTwva2V5d29yZD48L2tleXdvcmRzPjxkYXRlcz48eWVhcj4yMDEyPC95ZWFyPjxwdWItZGF0
ZXM+PGRhdGU+SmFuIDA3PC9kYXRlPjwvcHViLWRhdGVzPjwvZGF0ZXM+PGlzYm4+MTQ3NC01NDdY
IChFbGVjdHJvbmljKSYjeEQ7MDE0MC02NzM2IChMaW5raW5nKTwvaXNibj48YWNjZXNzaW9uLW51
bT4yMjE3MjI0NDwvYWNjZXNzaW9uLW51bT48dXJscz48cmVsYXRlZC11cmxzPjx1cmw+aHR0cDov
L3d3dy5uY2JpLm5sbS5uaWguZ292L2VudHJlei9xdWVyeS5mY2dpP2NtZD1SZXRyaWV2ZSZhbXA7
ZGI9UHViTWVkJmFtcDtkb3B0PUNpdGF0aW9uJmFtcDtsaXN0X3VpZHM9MjIxNzIyNDQ8L3VybD48
L3JlbGF0ZWQtdXJscz48L3VybHM+PGVsZWN0cm9uaWMtcmVzb3VyY2UtbnVtPlMwMTQwLTY3MzYo
MTEpNjE3NTMtNCBbcGlpXSYjeEQ7MTAuMTAxNi9TMDE0MC02NzM2KDExKTYxNzUzLTQ8L2VsZWN0
cm9uaWMtcmVzb3VyY2UtbnVtPjxsYW5ndWFnZT5lbmc8L2xhbmd1YWdlPjwvcmVjb3JkPjwvQ2l0
ZT48Q2l0ZT48QXV0aG9yPkhhaWc8L0F1dGhvcj48WWVhcj4yMDE2PC9ZZWFyPjxSZWNOdW0+Mzwv
UmVjTnVtPjxyZWNvcmQ+PHJlYy1udW1iZXI+MzwvcmVjLW51bWJlcj48Zm9yZWlnbi1rZXlzPjxr
ZXkgYXBwPSJFTiIgZGItaWQ9Inhld2V3cnh6bHNmMjlvZXd2ZDY1dGF4YXZmdzVkd2RwdHpwdiI+
Mzwva2V5PjwvZm9yZWlnbi1rZXlzPjxyZWYtdHlwZSBuYW1lPSJKb3VybmFsIEFydGljbGUiPjE3
PC9yZWYtdHlwZT48Y29udHJpYnV0b3JzPjxhdXRob3JzPjxhdXRob3I+SGFpZywgWS48L2F1dGhv
cj48YXV0aG9yPkVuZGVuLCBULjwvYXV0aG9yPjxhdXRob3I+R3JvdHRhLCBPLjwvYXV0aG9yPjxh
dXRob3I+S2xvdywgTi4gRS48L2F1dGhvcj48YXV0aG9yPlNsYWdzdm9sZCwgQy4gRS48L2F1dGhv
cj48YXV0aG9yPkdoYW5pbWEsIFcuPC9hdXRob3I+PGF1dGhvcj5TYW5kdmlrLCBMLjwvYXV0aG9y
PjxhdXRob3I+SGFmc2FobCwgRy48L2F1dGhvcj48YXV0aG9yPkhvbG1lLCBQLiBBLjwvYXV0aG9y
PjxhdXRob3I+SG9sbWVuLCBMLiBPLjwvYXV0aG9yPjxhdXRob3I+TmphYWFzdGFkLCBBLiBNLjwv
YXV0aG9yPjxhdXRob3I+U2FuZGJhZWssIEcuPC9hdXRob3I+PGF1dGhvcj5TYW5kc2V0LCBQLiBN
LjwvYXV0aG9yPjwvYXV0aG9ycz48L2NvbnRyaWJ1dG9ycz48YXV0aC1hZGRyZXNzPkRlcGFydG1l
bnQgb2YgUmFkaW9sb2d5IGFuZCBOdWNsZWFyIE1lZGljaW5lLCBPc2xvIFVuaXZlcnNpdHkgSG9z
cGl0YWwsIE9zbG8sIE5vcndheS4mI3hEO0RlcGFydG1lbnQgb2YgUmFkaW9sb2d5IGFuZCBOdWNs
ZWFyIE1lZGljaW5lLCBPc2xvIFVuaXZlcnNpdHkgSG9zcGl0YWwsIE9zbG8sIE5vcndheTsgSW5z
dGl0dXRlIG9mIENsaW5pY2FsIE1lZGljaW5lLCBVbml2ZXJzaXR5IG9mIE9zbG8sIE9zbG8sIE5v
cndheS4mI3hEO09zbG8gVmFzY3VsYXIgQ2VudHJlLCBPc2xvIFVuaXZlcnNpdHkgSG9zcGl0YWws
IE9zbG8sIE5vcndheS4mI3hEO0luc3RpdHV0ZSBvZiBDbGluaWNhbCBNZWRpY2luZSwgVW5pdmVy
c2l0eSBvZiBPc2xvLCBPc2xvLCBOb3J3YXk7IERlcGFydG1lbnQgb2YgTWVkaWNpbmUsIE9zdGZv
bGQgSG9zcGl0YWwgVHJ1c3QsIEZyZWRyaWtzdGFkLCBOb3J3YXkuJiN4RDtJbnN0aXR1dGUgb2Yg
Q2xpbmljYWwgTWVkaWNpbmUsIFVuaXZlcnNpdHkgb2YgT3NsbywgT3NsbywgTm9yd2F5LiYjeEQ7
RGVwYXJ0bWVudCBvZiBIYWVtYXRvbG9neSwgT3NsbyBVbml2ZXJzaXR5IEhvc3BpdGFsLCBPc2xv
LCBOb3J3YXk7IEluc3RpdHV0ZSBvZiBDbGluaWNhbCBNZWRpY2luZSwgVW5pdmVyc2l0eSBvZiBP
c2xvLCBPc2xvLCBOb3J3YXkuJiN4RDtEZXBhcnRtZW50IG9mIFJhZGlvbG9neSwgT3N0Zm9sZCBI
b3NwaXRhbCBUcnVzdCwgRnJlZHJpa3N0YWQsIE5vcndheS4mI3hEO0RlcGFydG1lbnQgb2YgSW50
ZXJuYWwgTWVkaWNpbmUsIE9zbG8gVW5pdmVyc2l0eSBIb3NwaXRhbCwgT3NsbywgTm9yd2F5LiYj
eEQ7RGVwYXJ0bWVudCBvZiBIYWVtYXRvbG9neSwgT3NsbyBVbml2ZXJzaXR5IEhvc3BpdGFsLCBP
c2xvLCBOb3J3YXk7IEluc3RpdHV0ZSBvZiBDbGluaWNhbCBNZWRpY2luZSwgVW5pdmVyc2l0eSBv
ZiBPc2xvLCBPc2xvLCBOb3J3YXkuIEVsZWN0cm9uaWMgYWRkcmVzczogcC5tLnNhbmRzZXRAbWVk
aXNpbi51aW8ubm8uPC9hdXRoLWFkZHJlc3M+PHRpdGxlcz48dGl0bGU+UG9zdC10aHJvbWJvdGlj
IHN5bmRyb21lIGFmdGVyIGNhdGhldGVyLWRpcmVjdGVkIHRocm9tYm9seXNpcyBmb3IgZGVlcCB2
ZWluIHRocm9tYm9zaXMgKENhVmVuVCk6IDUteWVhciBmb2xsb3ctdXAgcmVzdWx0cyBvZiBhbiBv
cGVuLWxhYmVsLCByYW5kb21pc2VkIGNvbnRyb2xsZWQgdHJpYWw8L3RpdGxlPjxzZWNvbmRhcnkt
dGl0bGU+TGFuY2V0IEhhZW1hdG9sPC9zZWNvbmRhcnktdGl0bGU+PC90aXRsZXM+PHBlcmlvZGlj
YWw+PGZ1bGwtdGl0bGU+TGFuY2V0IEhhZW1hdG9sPC9mdWxsLXRpdGxlPjwvcGVyaW9kaWNhbD48
cGFnZXM+ZTY0LTcxPC9wYWdlcz48dm9sdW1lPjM8L3ZvbHVtZT48bnVtYmVyPjI8L251bWJlcj48
ZWRpdGlvbj4yMDE2LzAyLzA5PC9lZGl0aW9uPjxkYXRlcz48eWVhcj4yMDE2PC95ZWFyPjxwdWIt
ZGF0ZXM+PGRhdGU+RmViPC9kYXRlPjwvcHViLWRhdGVzPjwvZGF0ZXM+PGlzYm4+MjM1Mi0zMDI2
IChFbGVjdHJvbmljKSYjeEQ7MjM1Mi0zMDI2IChMaW5raW5nKTwvaXNibj48YWNjZXNzaW9uLW51
bT4yNjg1MzY0NTwvYWNjZXNzaW9uLW51bT48dXJscz48cmVsYXRlZC11cmxzPjx1cmw+aHR0cDov
L3d3dy5uY2JpLm5sbS5uaWguZ292L2VudHJlei9xdWVyeS5mY2dpP2NtZD1SZXRyaWV2ZSZhbXA7
ZGI9UHViTWVkJmFtcDtkb3B0PUNpdGF0aW9uJmFtcDtsaXN0X3VpZHM9MjY4NTM2NDU8L3VybD48
L3JlbGF0ZWQtdXJscz48L3VybHM+PGVsZWN0cm9uaWMtcmVzb3VyY2UtbnVtPlMyMzUyLTMwMjYo
MTUpMDAyNDgtMyBbcGlpXSYjeEQ7MTAuMTAxNi9TMjM1Mi0zMDI2KDE1KTAwMjQ4LTM8L2VsZWN0
cm9uaWMtcmVzb3VyY2UtbnVtPjxsYW5ndWFnZT5lbmc8L2xhbmd1YWdlPjwvcmVjb3JkPjwvQ2l0
ZT48Q2l0ZT48QXV0aG9yPk1laXNzbmVyPC9BdXRob3I+PFllYXI+MjAxMjwvWWVhcj48UmVjTnVt
Pjg8L1JlY051bT48cmVjb3JkPjxyZWMtbnVtYmVyPjg8L3JlYy1udW1iZXI+PGZvcmVpZ24ta2V5
cz48a2V5IGFwcD0iRU4iIGRiLWlkPSJ4ZXdld3J4emxzZjI5b2V3dmQ2NXRheGF2Znc1ZHdkcHR6
cHYiPjg8L2tleT48L2ZvcmVpZ24ta2V5cz48cmVmLXR5cGUgbmFtZT0iSm91cm5hbCBBcnRpY2xl
Ij4xNzwvcmVmLXR5cGU+PGNvbnRyaWJ1dG9ycz48YXV0aG9ycz48YXV0aG9yPk1laXNzbmVyLCBN
LiBILjwvYXV0aG9yPjxhdXRob3I+R2xvdmljemtpLCBQLjwvYXV0aG9yPjxhdXRob3I+Q29tZXJv
dGEsIEEuIEouPC9hdXRob3I+PGF1dGhvcj5EYWxzaW5nLCBNLiBDLjwvYXV0aG9yPjxhdXRob3I+
RWtsb2YsIEIuIEcuPC9hdXRob3I+PGF1dGhvcj5HaWxsZXNwaWUsIEQuIEwuPC9hdXRob3I+PGF1
dGhvcj5Mb2hyLCBKLiBNLjwvYXV0aG9yPjxhdXRob3I+TWNMYWZmZXJ0eSwgUi4gQi48L2F1dGhv
cj48YXV0aG9yPk11cmFkLCBNLiBILjwvYXV0aG9yPjxhdXRob3I+UGFkYmVyZywgRi48L2F1dGhv
cj48YXV0aG9yPlBhcHBhcywgUC48L2F1dGhvcj48YXV0aG9yPlJhZmZldHRvLCBKLiBELjwvYXV0
aG9yPjxhdXRob3I+V2FrZWZpZWxkLCBULiBXLjwvYXV0aG9yPjwvYXV0aG9ycz48L2NvbnRyaWJ1
dG9ycz48YXV0aC1hZGRyZXNzPkRpdmlzaW9uIG9mIFZhc2N1bGFyIFN1cmdlcnksIERlcGFydG1l
bnQgb2YgU3VyZ2VyeSwgVW5pdmVyc2l0eSBvZiBXYXNoaW5ndG9uIFNjaG9vbCBvZiBNZWRpY2lu
ZSwgU2VhdHRsZSwgV0EsIFVTQS4gbWVpc3NuZXJAdS53YXNoaW5ndG9uLmVkdTwvYXV0aC1hZGRy
ZXNzPjx0aXRsZXM+PHRpdGxlPkVhcmx5IHRocm9tYnVzIHJlbW92YWwgc3RyYXRlZ2llcyBmb3Ig
YWN1dGUgZGVlcCB2ZW5vdXMgdGhyb21ib3NpczogY2xpbmljYWwgcHJhY3RpY2UgZ3VpZGVsaW5l
cyBvZiB0aGUgU29jaWV0eSBmb3IgVmFzY3VsYXIgU3VyZ2VyeSBhbmQgdGhlIEFtZXJpY2FuIFZl
bm91cyBGb3J1bTwvdGl0bGU+PHNlY29uZGFyeS10aXRsZT5KIFZhc2MgU3VyZzwvc2Vjb25kYXJ5
LXRpdGxlPjwvdGl0bGVzPjxwZXJpb2RpY2FsPjxmdWxsLXRpdGxlPkogVmFzYyBTdXJnPC9mdWxs
LXRpdGxlPjwvcGVyaW9kaWNhbD48cGFnZXM+MTQ0OS02MjwvcGFnZXM+PHZvbHVtZT41NTwvdm9s
dW1lPjxudW1iZXI+NTwvbnVtYmVyPjxlZGl0aW9uPjIwMTIvMDQvMDQ8L2VkaXRpb24+PGtleXdv
cmRzPjxrZXl3b3JkPkFjdXRlIERpc2Vhc2U8L2tleXdvcmQ+PGtleXdvcmQ+RXZpZGVuY2UtQmFz
ZWQgTWVkaWNpbmUvc3RhbmRhcmRzPC9rZXl3b3JkPjxrZXl3b3JkPkZpYnJpbm9seXRpYyBBZ2Vu
dHMvYWR2ZXJzZSBlZmZlY3RzLyp0aGVyYXBldXRpYyB1c2U8L2tleXdvcmQ+PGtleXdvcmQ+SHVt
YW5zPC9rZXl3b3JkPjxrZXl3b3JkPlBhdGllbnQgU2VsZWN0aW9uPC9rZXl3b3JkPjxrZXl3b3Jk
PlBvc3R0aHJvbWJvdGljIFN5bmRyb21lL2V0aW9sb2d5L3ByZXZlbnRpb24gJmFtcDsgY29udHJv
bDwva2V5d29yZD48a2V5d29yZD5SaXNrIEFzc2Vzc21lbnQ8L2tleXdvcmQ+PGtleXdvcmQ+Umlz
ayBGYWN0b3JzPC9rZXl3b3JkPjxrZXl3b3JkPlRocm9tYmVjdG9teS9hZHZlcnNlIGVmZmVjdHMv
KnN0YW5kYXJkczwva2V5d29yZD48a2V5d29yZD5UaHJvbWJvbHl0aWMgVGhlcmFweS9hZHZlcnNl
IGVmZmVjdHMvKnN0YW5kYXJkczwva2V5d29yZD48a2V5d29yZD5UcmVhdG1lbnQgT3V0Y29tZTwv
a2V5d29yZD48a2V5d29yZD5WZW5vdXMgVGhyb21ib3Npcy9jbGFzc2lmaWNhdGlvbi9jb21wbGlj
YXRpb25zL2RpYWdub3Npcy8qdGhlcmFweTwva2V5d29yZD48L2tleXdvcmRzPjxkYXRlcz48eWVh
cj4yMDEyPC95ZWFyPjxwdWItZGF0ZXM+PGRhdGU+TWF5PC9kYXRlPjwvcHViLWRhdGVzPjwvZGF0
ZXM+PGlzYm4+MTA5Ny02ODA5IChFbGVjdHJvbmljKSYjeEQ7MDc0MS01MjE0IChMaW5raW5nKTwv
aXNibj48YWNjZXNzaW9uLW51bT4yMjQ2OTUwMzwvYWNjZXNzaW9uLW51bT48dXJscz48cmVsYXRl
ZC11cmxzPjx1cmw+aHR0cDovL3d3dy5uY2JpLm5sbS5uaWguZ292L2VudHJlei9xdWVyeS5mY2dp
P2NtZD1SZXRyaWV2ZSZhbXA7ZGI9UHViTWVkJmFtcDtkb3B0PUNpdGF0aW9uJmFtcDtsaXN0X3Vp
ZHM9MjI0Njk1MDM8L3VybD48L3JlbGF0ZWQtdXJscz48L3VybHM+PGVsZWN0cm9uaWMtcmVzb3Vy
Y2UtbnVtPlMwNzQxLTUyMTQoMTIpMDAwMTgtMyBbcGlpXSYjeEQ7MTAuMTAxNi9qLmp2cy4yMDEx
LjEyLjA4MTwvZWxlY3Ryb25pYy1yZXNvdXJjZS1udW0+PGxhbmd1YWdlPmVuZzwvbGFuZ3VhZ2U+
PC9yZWNvcmQ+PC9DaXRlPjwvRW5kTm90ZT5=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 4-6</w:t>
      </w:r>
      <w:r w:rsidR="005D2635">
        <w:rPr>
          <w:lang w:val="en-GB"/>
        </w:rPr>
        <w:fldChar w:fldCharType="end"/>
      </w:r>
      <w:r w:rsidR="00216182">
        <w:rPr>
          <w:lang w:val="en-GB"/>
        </w:rPr>
        <w:t xml:space="preserve">. Meanwhile, there is some evidence from non-randomised studies to support the role of balloon </w:t>
      </w:r>
      <w:proofErr w:type="spellStart"/>
      <w:r w:rsidR="00F43DB8">
        <w:rPr>
          <w:lang w:val="en-GB"/>
        </w:rPr>
        <w:t>venoplasty</w:t>
      </w:r>
      <w:proofErr w:type="spellEnd"/>
      <w:r w:rsidR="00F43DB8">
        <w:rPr>
          <w:lang w:val="en-GB"/>
        </w:rPr>
        <w:t xml:space="preserve"> </w:t>
      </w:r>
      <w:r w:rsidR="00216182">
        <w:rPr>
          <w:lang w:val="en-GB"/>
        </w:rPr>
        <w:t xml:space="preserve">and stenting of primary and secondary proximal deep venous </w:t>
      </w:r>
      <w:r w:rsidR="00BA3F76">
        <w:rPr>
          <w:lang w:val="en-GB"/>
        </w:rPr>
        <w:t xml:space="preserve">obstructive </w:t>
      </w:r>
      <w:r w:rsidR="00216182">
        <w:rPr>
          <w:lang w:val="en-GB"/>
        </w:rPr>
        <w:t>disease</w:t>
      </w:r>
      <w:r w:rsidR="005D2635">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Q2l0ZT48QXV0aG9yPk5lZ2xlbjwvQXV0aG9yPjxZZWFyPjIwMDc8L1llYXI+PFJlY051bT4xMDwv
UmVjTnVtPjxyZWNvcmQ+PHJlYy1udW1iZXI+MTA8L3JlYy1udW1iZXI+PGZvcmVpZ24ta2V5cz48
a2V5IGFwcD0iRU4iIGRiLWlkPSJ4ZXdld3J4emxzZjI5b2V3dmQ2NXRheGF2Znc1ZHdkcHR6cHYi
PjEwPC9rZXk+PC9mb3JlaWduLWtleXM+PHJlZi10eXBlIG5hbWU9IkpvdXJuYWwgQXJ0aWNsZSI+
MTc8L3JlZi10eXBlPjxjb250cmlidXRvcnM+PGF1dGhvcnM+PGF1dGhvcj5OZWdsZW4sIFAuPC9h
dXRob3I+PGF1dGhvcj5Ib2xsaXMsIEsuIEMuPC9hdXRob3I+PGF1dGhvcj5PbGl2aWVyLCBKLjwv
YXV0aG9yPjxhdXRob3I+UmFqdSwgUy48L2F1dGhvcj48L2F1dGhvcnM+PC9jb250cmlidXRvcnM+
PGF1dGgtYWRkcmVzcz5SaXZlciBPYWtzIEhvc3BpdGFsLCBKYWNrc29uLCBNUywgVVNBLiBuZWds
ZW5tZEBlYXJ0aGxpbmsubmV0PC9hdXRoLWFkZHJlc3M+PHRpdGxlcz48dGl0bGU+U3RlbnRpbmcg
b2YgdGhlIHZlbm91cyBvdXRmbG93IGluIGNocm9uaWMgdmVub3VzIGRpc2Vhc2U6IGxvbmctdGVy
bSBzdGVudC1yZWxhdGVkIG91dGNvbWUsIGNsaW5pY2FsLCBhbmQgaGVtb2R5bmFtaWMgcmVzdWx0
PC90aXRsZT48c2Vjb25kYXJ5LXRpdGxlPkogVmFzYyBTdXJnPC9zZWNvbmRhcnktdGl0bGU+PC90
aXRsZXM+PHBlcmlvZGljYWw+PGZ1bGwtdGl0bGU+SiBWYXNjIFN1cmc8L2Z1bGwtdGl0bGU+PC9w
ZXJpb2RpY2FsPjxwYWdlcz45NzktOTkwPC9wYWdlcz48dm9sdW1lPjQ2PC92b2x1bWU+PG51bWJl
cj41PC9udW1iZXI+PGVkaXRpb24+MjAwNy8xMS8wNjwvZWRpdGlvbj48a2V5d29yZHM+PGtleXdv
cmQ+QWRvbGVzY2VudDwva2V5d29yZD48a2V5d29yZD5BZHVsdDwva2V5d29yZD48a2V5d29yZD5B
Z2VkPC9rZXl3b3JkPjxrZXl3b3JkPkFnZWQsIDgwIGFuZCBvdmVyPC9rZXl3b3JkPjxrZXl3b3Jk
PkZlbWFsZTwva2V5d29yZD48a2V5d29yZD5IZW1vZHluYW1pY3M8L2tleXdvcmQ+PGtleXdvcmQ+
SHVtYW5zPC9rZXl3b3JkPjxrZXl3b3JkPklsaWFjIFZlaW4vZGlhZ25vc3RpYyBpbWFnaW5nPC9r
ZXl3b3JkPjxrZXl3b3JkPkxlZyBVbGNlci90aGVyYXB5PC9rZXl3b3JkPjxrZXl3b3JkPk1hbGU8
L2tleXdvcmQ+PGtleXdvcmQ+TWlkZGxlIEFnZWQ8L2tleXdvcmQ+PGtleXdvcmQ+T2RkcyBSYXRp
bzwva2V5d29yZD48a2V5d29yZD5QYWluIE1lYXN1cmVtZW50PC9rZXl3b3JkPjxrZXl3b3JkPlF1
YWxpdHkgb2YgTGlmZTwva2V5d29yZD48a2V5d29yZD5SZWN1cnJlbmNlPC9rZXl3b3JkPjxrZXl3
b3JkPlJpc2sgRmFjdG9yczwva2V5d29yZD48a2V5d29yZD4qU3RlbnRzPC9rZXl3b3JkPjxrZXl3
b3JkPlRyZWF0bWVudCBPdXRjb21lPC9rZXl3b3JkPjxrZXl3b3JkPlVsdHJhc29ub2dyYXBoeSwg
SW50ZXJ2ZW50aW9uYWw8L2tleXdvcmQ+PGtleXdvcmQ+VmFzY3VsYXIgUGF0ZW5jeTwva2V5d29y
ZD48a2V5d29yZD5WZW5vdXMgSW5zdWZmaWNpZW5jeS9kaWFnbm9zdGljIGltYWdpbmcvKnRoZXJh
cHk8L2tleXdvcmQ+PGtleXdvcmQ+VmVub3VzIFRocm9tYm9zaXMvZXBpZGVtaW9sb2d5PC9rZXl3
b3JkPjwva2V5d29yZHM+PGRhdGVzPjx5ZWFyPjIwMDc8L3llYXI+PHB1Yi1kYXRlcz48ZGF0ZT5O
b3Y8L2RhdGU+PC9wdWItZGF0ZXM+PC9kYXRlcz48aXNibj4wNzQxLTUyMTQgKFByaW50KSYjeEQ7
MDc0MS01MjE0IChMaW5raW5nKTwvaXNibj48YWNjZXNzaW9uLW51bT4xNzk4MDI4NDwvYWNjZXNz
aW9uLW51bT48dXJscz48cmVsYXRlZC11cmxzPjx1cmw+aHR0cDovL3d3dy5uY2JpLm5sbS5uaWgu
Z292L2VudHJlei9xdWVyeS5mY2dpP2NtZD1SZXRyaWV2ZSZhbXA7ZGI9UHViTWVkJmFtcDtkb3B0
PUNpdGF0aW9uJmFtcDtsaXN0X3VpZHM9MTc5ODAyODQ8L3VybD48L3JlbGF0ZWQtdXJscz48L3Vy
bHM+PGVsZWN0cm9uaWMtcmVzb3VyY2UtbnVtPlMwNzQxLTUyMTQoMDcpMDExNzctOSBbcGlpXSYj
eEQ7MTAuMTAxNi9qLmp2cy4yMDA3LjA2LjA0NjwvZWxlY3Ryb25pYy1yZXNvdXJjZS1udW0+PGxh
bmd1YWdlPmVuZzwvbGFuZ3VhZ2U+PC9yZWNvcmQ+PC9DaXRlPjxDaXRlPjxBdXRob3I+UmFqdTwv
QXV0aG9yPjxZZWFyPjIwMTA8L1llYXI+PFJlY051bT45PC9SZWNOdW0+PHJlY29yZD48cmVjLW51
bWJlcj45PC9yZWMtbnVtYmVyPjxmb3JlaWduLWtleXM+PGtleSBhcHA9IkVOIiBkYi1pZD0ieGV3
ZXdyeHpsc2YyOW9ld3ZkNjV0YXhhdmZ3NWR3ZHB0enB2Ij45PC9rZXk+PC9mb3JlaWduLWtleXM+
PHJlZi10eXBlIG5hbWU9IkpvdXJuYWwgQXJ0aWNsZSI+MTc8L3JlZi10eXBlPjxjb250cmlidXRv
cnM+PGF1dGhvcnM+PGF1dGhvcj5SYWp1LCBTLjwvYXV0aG9yPjxhdXRob3I+RGFyY2V5LCBSLjwv
YXV0aG9yPjxhdXRob3I+TmVnbGVuLCBQLjwvYXV0aG9yPjwvYXV0aG9ycz48L2NvbnRyaWJ1dG9y
cz48YXV0aC1hZGRyZXNzPlVuaXZlcnNpdHkgb2YgTWlzc2lzc2lwcGkgTWVkaWNhbCBDZW50ZXIs
IEphY2tzb24sIE1TLCBVU0EuIHJhanVtZEBlYXJ0aGxpbmsubmV0PC9hdXRoLWFkZHJlc3M+PHRp
dGxlcz48dGl0bGU+VW5leHBlY3RlZCBtYWpvciByb2xlIGZvciB2ZW5vdXMgc3RlbnRpbmcgaW4g
ZGVlcCByZWZsdXggZGlzZWFzZTwvdGl0bGU+PHNlY29uZGFyeS10aXRsZT5KIFZhc2MgU3VyZzwv
c2Vjb25kYXJ5LXRpdGxlPjwvdGl0bGVzPjxwZXJpb2RpY2FsPjxmdWxsLXRpdGxlPkogVmFzYyBT
dXJnPC9mdWxsLXRpdGxlPjwvcGVyaW9kaWNhbD48cGFnZXM+NDAxLTg7IGRpc2N1c3Npb24gNDA4
PC9wYWdlcz48dm9sdW1lPjUxPC92b2x1bWU+PG51bWJlcj4yPC9udW1iZXI+PGVkaXRpb24+MjAw
OS8xMi8xNzwvZWRpdGlvbj48a2V5d29yZHM+PGtleXdvcmQ+QWRvbGVzY2VudDwva2V5d29yZD48
a2V5d29yZD5BZHVsdDwva2V5d29yZD48a2V5d29yZD5BZ2VkPC9rZXl3b3JkPjxrZXl3b3JkPkFn
ZWQsIDgwIGFuZCBvdmVyPC9rZXl3b3JkPjxrZXl3b3JkPkNhdGhldGVyaXphdGlvbi9hZHZlcnNl
IGVmZmVjdHMvKmluc3RydW1lbnRhdGlvbjwva2V5d29yZD48a2V5d29yZD5DaHJvbmljIERpc2Vh
c2U8L2tleXdvcmQ+PGtleXdvcmQ+Q29uc3RyaWN0aW9uLCBQYXRob2xvZ2ljPC9rZXl3b3JkPjxr
ZXl3b3JkPkVkZW1hL2V0aW9sb2d5L3RoZXJhcHk8L2tleXdvcmQ+PGtleXdvcmQ+RmVtYWxlPC9r
ZXl3b3JkPjxrZXl3b3JkPkhlbW9keW5hbWljczwva2V5d29yZD48a2V5d29yZD5IdW1hbnM8L2tl
eXdvcmQ+PGtleXdvcmQ+SWxpYWMgVmVpbi8qZGlhZ25vc3RpYyBpbWFnaW5nL3BoeXNpb3BhdGhv
bG9neTwva2V5d29yZD48a2V5d29yZD5LYXBsYW4tTWVpZXIgRXN0aW1hdGU8L2tleXdvcmQ+PGtl
eXdvcmQ+TWFsZTwva2V5d29yZD48a2V5d29yZD5NaWRkbGUgQWdlZDwva2V5d29yZD48a2V5d29y
ZD5QYWluL2V0aW9sb2d5PC9rZXl3b3JkPjxrZXl3b3JkPlBhaW4gTWFuYWdlbWVudDwva2V5d29y
ZD48a2V5d29yZD5QYWluIE1lYXN1cmVtZW50PC9rZXl3b3JkPjxrZXl3b3JkPlBhdGllbnQgU2Vs
ZWN0aW9uPC9rZXl3b3JkPjxrZXl3b3JkPlBobGVib2dyYXBoeTwva2V5d29yZD48a2V5d29yZD5R
dWFsaXR5IG9mIExpZmU8L2tleXdvcmQ+PGtleXdvcmQ+UmVjdXJyZW5jZTwva2V5d29yZD48a2V5
d29yZD5SZXRyb3NwZWN0aXZlIFN0dWRpZXM8L2tleXdvcmQ+PGtleXdvcmQ+UmlzayBBc3Nlc3Nt
ZW50PC9rZXl3b3JkPjxrZXl3b3JkPlNldmVyaXR5IG9mIElsbG5lc3MgSW5kZXg8L2tleXdvcmQ+
PGtleXdvcmQ+KlN0ZW50czwva2V5d29yZD48a2V5d29yZD5UaW1lIEZhY3RvcnM8L2tleXdvcmQ+
PGtleXdvcmQ+VHJlYXRtZW50IE91dGNvbWU8L2tleXdvcmQ+PGtleXdvcmQ+KlVsdHJhc29ub2dy
YXBoeSwgSW50ZXJ2ZW50aW9uYWw8L2tleXdvcmQ+PGtleXdvcmQ+VmFyaWNvc2UgVWxjZXIvZXRp
b2xvZ3kvdGhlcmFweTwva2V5d29yZD48a2V5d29yZD5WYXNjdWxhciBQYXRlbmN5PC9rZXl3b3Jk
PjxrZXl3b3JkPlZlbm91cyBJbnN1ZmZpY2llbmN5L2NvbXBsaWNhdGlvbnMvZGlhZ25vc3RpYyBp
bWFnaW5nL3BoeXNpb3BhdGhvbG9neS8qdGhlcmFweTwva2V5d29yZD48a2V5d29yZD5Zb3VuZyBB
ZHVsdDwva2V5d29yZD48L2tleXdvcmRzPjxkYXRlcz48eWVhcj4yMDEwPC95ZWFyPjxwdWItZGF0
ZXM+PGRhdGU+RmViPC9kYXRlPjwvcHViLWRhdGVzPjwvZGF0ZXM+PGlzYm4+MTA5Ny02ODA5IChF
bGVjdHJvbmljKSYjeEQ7MDc0MS01MjE0IChMaW5raW5nKTwvaXNibj48YWNjZXNzaW9uLW51bT4y
MDAwNjkyMDwvYWNjZXNzaW9uLW51bT48dXJscz48cmVsYXRlZC11cmxzPjx1cmw+aHR0cDovL3d3
dy5uY2JpLm5sbS5uaWguZ292L2VudHJlei9xdWVyeS5mY2dpP2NtZD1SZXRyaWV2ZSZhbXA7ZGI9
UHViTWVkJmFtcDtkb3B0PUNpdGF0aW9uJmFtcDtsaXN0X3VpZHM9MjAwMDY5MjA8L3VybD48L3Jl
bGF0ZWQtdXJscz48L3VybHM+PGVsZWN0cm9uaWMtcmVzb3VyY2UtbnVtPlMwNzQxLTUyMTQoMDkp
MDE2NzUtOSBbcGlpXSYjeEQ7MTAuMTAxNi9qLmp2cy4yMDA5LjA4LjAzMjwvZWxlY3Ryb25pYy1y
ZXNvdXJjZS1udW0+PGxhbmd1YWdlPmVuZzwvbGFuZ3VhZ2U+PC9yZWNvcmQ+PC9DaXRlPjwvRW5k
Tm90ZT4A
</w:fldData>
        </w:fldChar>
      </w:r>
      <w:r w:rsidR="00E66499">
        <w:rPr>
          <w:lang w:val="en-GB"/>
        </w:rPr>
        <w:instrText xml:space="preserve"> ADDIN EN.CITE </w:instrText>
      </w:r>
      <w:r w:rsidR="00E66499">
        <w:rPr>
          <w:lang w:val="en-GB"/>
        </w:rPr>
        <w:fldChar w:fldCharType="begin">
          <w:fldData xml:space="preserve">PEVuZE5vdGU+PENpdGU+PEF1dGhvcj5XaXR0ZW5zPC9BdXRob3I+PFllYXI+MjAxNTwvWWVhcj48
UmVjTnVtPjExPC9SZWNOdW0+PHJlY29yZD48cmVjLW51bWJlcj4xMTwvcmVjLW51bWJlcj48Zm9y
ZWlnbi1rZXlzPjxrZXkgYXBwPSJFTiIgZGItaWQ9Inhld2V3cnh6bHNmMjlvZXd2ZDY1dGF4YXZm
dzVkd2RwdHpwdiI+MTE8L2tleT48L2ZvcmVpZ24ta2V5cz48cmVmLXR5cGUgbmFtZT0iSm91cm5h
bCBBcnRpY2xlIj4xNzwvcmVmLXR5cGU+PGNvbnRyaWJ1dG9ycz48YXV0aG9ycz48YXV0aG9yPldp
dHRlbnMsIEMuPC9hdXRob3I+PGF1dGhvcj5EYXZpZXMsIEEuIEguPC9hdXRob3I+PGF1dGhvcj5C
YWVrZ2FhcmQsIE4uPC9hdXRob3I+PGF1dGhvcj5Ccm9ob2xtLCBSLjwvYXV0aG9yPjxhdXRob3I+
Q2F2ZXp6aSwgQS48L2F1dGhvcj48YXV0aG9yPkNoYXN0YW5ldCwgUy48L2F1dGhvcj48YXV0aG9y
PmRlIFdvbGYsIE0uPC9hdXRob3I+PGF1dGhvcj5FZ2dlbiwgQy48L2F1dGhvcj48YXV0aG9yPkdp
YW5ub3VrYXMsIEEuPC9hdXRob3I+PGF1dGhvcj5Hb2hlbCwgTS48L2F1dGhvcj48YXV0aG9yPkth
a2tvcywgUy48L2F1dGhvcj48YXV0aG9yPkxhd3NvbiwgSi48L2F1dGhvcj48YXV0aG9yPk5vcHBl
bmV5LCBULjwvYXV0aG9yPjxhdXRob3I+T25pZGEsIFMuPC9hdXRob3I+PGF1dGhvcj5QaXR0YWx1
Z2EsIFAuPC9hdXRob3I+PGF1dGhvcj5UaG9taXMsIFMuPC9hdXRob3I+PGF1dGhvcj5Ub29uZGVy
LCBJLjwvYXV0aG9yPjxhdXRob3I+VnV5bHN0ZWtlLCBNLjwvYXV0aG9yPjxhdXRob3I+S29saCwg
UC48L2F1dGhvcj48YXV0aG9yPmRlIEJvcnN0LCBHLiBKLjwvYXV0aG9yPjxhdXRob3I+Q2hha2Zl
LCBOLjwvYXV0aG9yPjxhdXRob3I+RGVidXMsIFMuPC9hdXRob3I+PGF1dGhvcj5IaW5jaGxpZmZl
LCBSLjwvYXV0aG9yPjxhdXRob3I+S29uY2FyLCBJLjwvYXV0aG9yPjxhdXRob3I+TGluZGhvbHQs
IEouPC9hdXRob3I+PGF1dGhvcj5kZSBDZW5pZ2EsIE0uIFYuPC9hdXRob3I+PGF1dGhvcj5WZXJt
YXNzZW4sIEYuPC9hdXRob3I+PGF1dGhvcj5WZXJ6aW5pLCBGLjwvYXV0aG9yPjxhdXRob3I+RGUg
TWFlc2VuZWVyLCBNLiBHLjwvYXV0aG9yPjxhdXRob3I+QmxvbWdyZW4sIEwuPC9hdXRob3I+PGF1
dGhvcj5IYXJ0dW5nLCBPLjwvYXV0aG9yPjxhdXRob3I+S2Fsb2Rpa2ksIEUuPC9hdXRob3I+PGF1
dGhvcj5Lb3J0ZW4sIEUuPC9hdXRob3I+PGF1dGhvcj5MdWdsaSwgTS48L2F1dGhvcj48YXV0aG9y
Pk5heWxvciwgUi48L2F1dGhvcj48YXV0aG9yPk5pY29saW5pLCBQLjwvYXV0aG9yPjxhdXRob3I+
Um9zYWxlcywgQS48L2F1dGhvcj48L2F1dGhvcnM+PC9jb250cmlidXRvcnM+PHRpdGxlcz48dGl0
bGU+RWRpdG9yJmFwb3M7cyBDaG9pY2UgLSBNYW5hZ2VtZW50IG9mIENocm9uaWMgVmVub3VzIERp
c2Vhc2U6IENsaW5pY2FsIFByYWN0aWNlIEd1aWRlbGluZXMgb2YgdGhlIEV1cm9wZWFuIFNvY2ll
dHkgZm9yIFZhc2N1bGFyIFN1cmdlcnkgKEVTVlMpPC90aXRsZT48c2Vjb25kYXJ5LXRpdGxlPkV1
ciBKIFZhc2MgRW5kb3Zhc2MgU3VyZzwvc2Vjb25kYXJ5LXRpdGxlPjwvdGl0bGVzPjxwZXJpb2Rp
Y2FsPjxmdWxsLXRpdGxlPkV1ciBKIFZhc2MgRW5kb3Zhc2MgU3VyZzwvZnVsbC10aXRsZT48L3Bl
cmlvZGljYWw+PHBhZ2VzPjY3OC03Mzc8L3BhZ2VzPjx2b2x1bWU+NDk8L3ZvbHVtZT48bnVtYmVy
PjY8L251bWJlcj48ZWRpdGlvbj4yMDE1LzA0LzMwPC9lZGl0aW9uPjxrZXl3b3Jkcz48a2V5d29y
ZD5DaHJvbmljIERpc2Vhc2U8L2tleXdvcmQ+PGtleXdvcmQ+SHVtYW5zPC9rZXl3b3JkPjxrZXl3
b3JkPlByZWRpY3RpdmUgVmFsdWUgb2YgVGVzdHM8L2tleXdvcmQ+PGtleXdvcmQ+UmlzayBGYWN0
b3JzPC9rZXl3b3JkPjxrZXl3b3JkPlNldmVyaXR5IG9mIElsbG5lc3MgSW5kZXg8L2tleXdvcmQ+
PGtleXdvcmQ+VHJlYXRtZW50IE91dGNvbWU8L2tleXdvcmQ+PGtleXdvcmQ+VmVub3VzIEluc3Vm
ZmljaWVuY3kvZGlhZ25vc2lzL2VwaWRlbWlvbG9neS9waHlzaW9wYXRob2xvZ3kvc3VyZ2VyeS8q
dGhlcmFweTwva2V5d29yZD48L2tleXdvcmRzPjxkYXRlcz48eWVhcj4yMDE1PC95ZWFyPjxwdWIt
ZGF0ZXM+PGRhdGU+SnVuPC9kYXRlPjwvcHViLWRhdGVzPjwvZGF0ZXM+PGlzYm4+MTUzMi0yMTY1
IChFbGVjdHJvbmljKSYjeEQ7MTA3OC01ODg0IChMaW5raW5nKTwvaXNibj48YWNjZXNzaW9uLW51
bT4yNTkyMDYzMTwvYWNjZXNzaW9uLW51bT48dXJscz48cmVsYXRlZC11cmxzPjx1cmw+aHR0cDov
L3d3dy5uY2JpLm5sbS5uaWguZ292L2VudHJlei9xdWVyeS5mY2dpP2NtZD1SZXRyaWV2ZSZhbXA7
ZGI9UHViTWVkJmFtcDtkb3B0PUNpdGF0aW9uJmFtcDtsaXN0X3VpZHM9MjU5MjA2MzE8L3VybD48
L3JlbGF0ZWQtdXJscz48L3VybHM+PGVsZWN0cm9uaWMtcmVzb3VyY2UtbnVtPlMxMDc4LTU4ODQo
MTUpMDAwOTctMCBbcGlpXSYjeEQ7MTAuMTAxNi9qLmVqdnMuMjAxNS4wMi4wMDc8L2VsZWN0cm9u
aWMtcmVzb3VyY2UtbnVtPjxsYW5ndWFnZT5lbmc8L2xhbmd1YWdlPjwvcmVjb3JkPjwvQ2l0ZT48
Q2l0ZT48QXV0aG9yPk5lZ2xlbjwvQXV0aG9yPjxZZWFyPjIwMDc8L1llYXI+PFJlY051bT4xMDwv
UmVjTnVtPjxyZWNvcmQ+PHJlYy1udW1iZXI+MTA8L3JlYy1udW1iZXI+PGZvcmVpZ24ta2V5cz48
a2V5IGFwcD0iRU4iIGRiLWlkPSJ4ZXdld3J4emxzZjI5b2V3dmQ2NXRheGF2Znc1ZHdkcHR6cHYi
PjEwPC9rZXk+PC9mb3JlaWduLWtleXM+PHJlZi10eXBlIG5hbWU9IkpvdXJuYWwgQXJ0aWNsZSI+
MTc8L3JlZi10eXBlPjxjb250cmlidXRvcnM+PGF1dGhvcnM+PGF1dGhvcj5OZWdsZW4sIFAuPC9h
dXRob3I+PGF1dGhvcj5Ib2xsaXMsIEsuIEMuPC9hdXRob3I+PGF1dGhvcj5PbGl2aWVyLCBKLjwv
YXV0aG9yPjxhdXRob3I+UmFqdSwgUy48L2F1dGhvcj48L2F1dGhvcnM+PC9jb250cmlidXRvcnM+
PGF1dGgtYWRkcmVzcz5SaXZlciBPYWtzIEhvc3BpdGFsLCBKYWNrc29uLCBNUywgVVNBLiBuZWds
ZW5tZEBlYXJ0aGxpbmsubmV0PC9hdXRoLWFkZHJlc3M+PHRpdGxlcz48dGl0bGU+U3RlbnRpbmcg
b2YgdGhlIHZlbm91cyBvdXRmbG93IGluIGNocm9uaWMgdmVub3VzIGRpc2Vhc2U6IGxvbmctdGVy
bSBzdGVudC1yZWxhdGVkIG91dGNvbWUsIGNsaW5pY2FsLCBhbmQgaGVtb2R5bmFtaWMgcmVzdWx0
PC90aXRsZT48c2Vjb25kYXJ5LXRpdGxlPkogVmFzYyBTdXJnPC9zZWNvbmRhcnktdGl0bGU+PC90
aXRsZXM+PHBlcmlvZGljYWw+PGZ1bGwtdGl0bGU+SiBWYXNjIFN1cmc8L2Z1bGwtdGl0bGU+PC9w
ZXJpb2RpY2FsPjxwYWdlcz45NzktOTkwPC9wYWdlcz48dm9sdW1lPjQ2PC92b2x1bWU+PG51bWJl
cj41PC9udW1iZXI+PGVkaXRpb24+MjAwNy8xMS8wNjwvZWRpdGlvbj48a2V5d29yZHM+PGtleXdv
cmQ+QWRvbGVzY2VudDwva2V5d29yZD48a2V5d29yZD5BZHVsdDwva2V5d29yZD48a2V5d29yZD5B
Z2VkPC9rZXl3b3JkPjxrZXl3b3JkPkFnZWQsIDgwIGFuZCBvdmVyPC9rZXl3b3JkPjxrZXl3b3Jk
PkZlbWFsZTwva2V5d29yZD48a2V5d29yZD5IZW1vZHluYW1pY3M8L2tleXdvcmQ+PGtleXdvcmQ+
SHVtYW5zPC9rZXl3b3JkPjxrZXl3b3JkPklsaWFjIFZlaW4vZGlhZ25vc3RpYyBpbWFnaW5nPC9r
ZXl3b3JkPjxrZXl3b3JkPkxlZyBVbGNlci90aGVyYXB5PC9rZXl3b3JkPjxrZXl3b3JkPk1hbGU8
L2tleXdvcmQ+PGtleXdvcmQ+TWlkZGxlIEFnZWQ8L2tleXdvcmQ+PGtleXdvcmQ+T2RkcyBSYXRp
bzwva2V5d29yZD48a2V5d29yZD5QYWluIE1lYXN1cmVtZW50PC9rZXl3b3JkPjxrZXl3b3JkPlF1
YWxpdHkgb2YgTGlmZTwva2V5d29yZD48a2V5d29yZD5SZWN1cnJlbmNlPC9rZXl3b3JkPjxrZXl3
b3JkPlJpc2sgRmFjdG9yczwva2V5d29yZD48a2V5d29yZD4qU3RlbnRzPC9rZXl3b3JkPjxrZXl3
b3JkPlRyZWF0bWVudCBPdXRjb21lPC9rZXl3b3JkPjxrZXl3b3JkPlVsdHJhc29ub2dyYXBoeSwg
SW50ZXJ2ZW50aW9uYWw8L2tleXdvcmQ+PGtleXdvcmQ+VmFzY3VsYXIgUGF0ZW5jeTwva2V5d29y
ZD48a2V5d29yZD5WZW5vdXMgSW5zdWZmaWNpZW5jeS9kaWFnbm9zdGljIGltYWdpbmcvKnRoZXJh
cHk8L2tleXdvcmQ+PGtleXdvcmQ+VmVub3VzIFRocm9tYm9zaXMvZXBpZGVtaW9sb2d5PC9rZXl3
b3JkPjwva2V5d29yZHM+PGRhdGVzPjx5ZWFyPjIwMDc8L3llYXI+PHB1Yi1kYXRlcz48ZGF0ZT5O
b3Y8L2RhdGU+PC9wdWItZGF0ZXM+PC9kYXRlcz48aXNibj4wNzQxLTUyMTQgKFByaW50KSYjeEQ7
MDc0MS01MjE0IChMaW5raW5nKTwvaXNibj48YWNjZXNzaW9uLW51bT4xNzk4MDI4NDwvYWNjZXNz
aW9uLW51bT48dXJscz48cmVsYXRlZC11cmxzPjx1cmw+aHR0cDovL3d3dy5uY2JpLm5sbS5uaWgu
Z292L2VudHJlei9xdWVyeS5mY2dpP2NtZD1SZXRyaWV2ZSZhbXA7ZGI9UHViTWVkJmFtcDtkb3B0
PUNpdGF0aW9uJmFtcDtsaXN0X3VpZHM9MTc5ODAyODQ8L3VybD48L3JlbGF0ZWQtdXJscz48L3Vy
bHM+PGVsZWN0cm9uaWMtcmVzb3VyY2UtbnVtPlMwNzQxLTUyMTQoMDcpMDExNzctOSBbcGlpXSYj
eEQ7MTAuMTAxNi9qLmp2cy4yMDA3LjA2LjA0NjwvZWxlY3Ryb25pYy1yZXNvdXJjZS1udW0+PGxh
bmd1YWdlPmVuZzwvbGFuZ3VhZ2U+PC9yZWNvcmQ+PC9DaXRlPjxDaXRlPjxBdXRob3I+UmFqdTwv
QXV0aG9yPjxZZWFyPjIwMTA8L1llYXI+PFJlY051bT45PC9SZWNOdW0+PHJlY29yZD48cmVjLW51
bWJlcj45PC9yZWMtbnVtYmVyPjxmb3JlaWduLWtleXM+PGtleSBhcHA9IkVOIiBkYi1pZD0ieGV3
ZXdyeHpsc2YyOW9ld3ZkNjV0YXhhdmZ3NWR3ZHB0enB2Ij45PC9rZXk+PC9mb3JlaWduLWtleXM+
PHJlZi10eXBlIG5hbWU9IkpvdXJuYWwgQXJ0aWNsZSI+MTc8L3JlZi10eXBlPjxjb250cmlidXRv
cnM+PGF1dGhvcnM+PGF1dGhvcj5SYWp1LCBTLjwvYXV0aG9yPjxhdXRob3I+RGFyY2V5LCBSLjwv
YXV0aG9yPjxhdXRob3I+TmVnbGVuLCBQLjwvYXV0aG9yPjwvYXV0aG9ycz48L2NvbnRyaWJ1dG9y
cz48YXV0aC1hZGRyZXNzPlVuaXZlcnNpdHkgb2YgTWlzc2lzc2lwcGkgTWVkaWNhbCBDZW50ZXIs
IEphY2tzb24sIE1TLCBVU0EuIHJhanVtZEBlYXJ0aGxpbmsubmV0PC9hdXRoLWFkZHJlc3M+PHRp
dGxlcz48dGl0bGU+VW5leHBlY3RlZCBtYWpvciByb2xlIGZvciB2ZW5vdXMgc3RlbnRpbmcgaW4g
ZGVlcCByZWZsdXggZGlzZWFzZTwvdGl0bGU+PHNlY29uZGFyeS10aXRsZT5KIFZhc2MgU3VyZzwv
c2Vjb25kYXJ5LXRpdGxlPjwvdGl0bGVzPjxwZXJpb2RpY2FsPjxmdWxsLXRpdGxlPkogVmFzYyBT
dXJnPC9mdWxsLXRpdGxlPjwvcGVyaW9kaWNhbD48cGFnZXM+NDAxLTg7IGRpc2N1c3Npb24gNDA4
PC9wYWdlcz48dm9sdW1lPjUxPC92b2x1bWU+PG51bWJlcj4yPC9udW1iZXI+PGVkaXRpb24+MjAw
OS8xMi8xNzwvZWRpdGlvbj48a2V5d29yZHM+PGtleXdvcmQ+QWRvbGVzY2VudDwva2V5d29yZD48
a2V5d29yZD5BZHVsdDwva2V5d29yZD48a2V5d29yZD5BZ2VkPC9rZXl3b3JkPjxrZXl3b3JkPkFn
ZWQsIDgwIGFuZCBvdmVyPC9rZXl3b3JkPjxrZXl3b3JkPkNhdGhldGVyaXphdGlvbi9hZHZlcnNl
IGVmZmVjdHMvKmluc3RydW1lbnRhdGlvbjwva2V5d29yZD48a2V5d29yZD5DaHJvbmljIERpc2Vh
c2U8L2tleXdvcmQ+PGtleXdvcmQ+Q29uc3RyaWN0aW9uLCBQYXRob2xvZ2ljPC9rZXl3b3JkPjxr
ZXl3b3JkPkVkZW1hL2V0aW9sb2d5L3RoZXJhcHk8L2tleXdvcmQ+PGtleXdvcmQ+RmVtYWxlPC9r
ZXl3b3JkPjxrZXl3b3JkPkhlbW9keW5hbWljczwva2V5d29yZD48a2V5d29yZD5IdW1hbnM8L2tl
eXdvcmQ+PGtleXdvcmQ+SWxpYWMgVmVpbi8qZGlhZ25vc3RpYyBpbWFnaW5nL3BoeXNpb3BhdGhv
bG9neTwva2V5d29yZD48a2V5d29yZD5LYXBsYW4tTWVpZXIgRXN0aW1hdGU8L2tleXdvcmQ+PGtl
eXdvcmQ+TWFsZTwva2V5d29yZD48a2V5d29yZD5NaWRkbGUgQWdlZDwva2V5d29yZD48a2V5d29y
ZD5QYWluL2V0aW9sb2d5PC9rZXl3b3JkPjxrZXl3b3JkPlBhaW4gTWFuYWdlbWVudDwva2V5d29y
ZD48a2V5d29yZD5QYWluIE1lYXN1cmVtZW50PC9rZXl3b3JkPjxrZXl3b3JkPlBhdGllbnQgU2Vs
ZWN0aW9uPC9rZXl3b3JkPjxrZXl3b3JkPlBobGVib2dyYXBoeTwva2V5d29yZD48a2V5d29yZD5R
dWFsaXR5IG9mIExpZmU8L2tleXdvcmQ+PGtleXdvcmQ+UmVjdXJyZW5jZTwva2V5d29yZD48a2V5
d29yZD5SZXRyb3NwZWN0aXZlIFN0dWRpZXM8L2tleXdvcmQ+PGtleXdvcmQ+UmlzayBBc3Nlc3Nt
ZW50PC9rZXl3b3JkPjxrZXl3b3JkPlNldmVyaXR5IG9mIElsbG5lc3MgSW5kZXg8L2tleXdvcmQ+
PGtleXdvcmQ+KlN0ZW50czwva2V5d29yZD48a2V5d29yZD5UaW1lIEZhY3RvcnM8L2tleXdvcmQ+
PGtleXdvcmQ+VHJlYXRtZW50IE91dGNvbWU8L2tleXdvcmQ+PGtleXdvcmQ+KlVsdHJhc29ub2dy
YXBoeSwgSW50ZXJ2ZW50aW9uYWw8L2tleXdvcmQ+PGtleXdvcmQ+VmFyaWNvc2UgVWxjZXIvZXRp
b2xvZ3kvdGhlcmFweTwva2V5d29yZD48a2V5d29yZD5WYXNjdWxhciBQYXRlbmN5PC9rZXl3b3Jk
PjxrZXl3b3JkPlZlbm91cyBJbnN1ZmZpY2llbmN5L2NvbXBsaWNhdGlvbnMvZGlhZ25vc3RpYyBp
bWFnaW5nL3BoeXNpb3BhdGhvbG9neS8qdGhlcmFweTwva2V5d29yZD48a2V5d29yZD5Zb3VuZyBB
ZHVsdDwva2V5d29yZD48L2tleXdvcmRzPjxkYXRlcz48eWVhcj4yMDEwPC95ZWFyPjxwdWItZGF0
ZXM+PGRhdGU+RmViPC9kYXRlPjwvcHViLWRhdGVzPjwvZGF0ZXM+PGlzYm4+MTA5Ny02ODA5IChF
bGVjdHJvbmljKSYjeEQ7MDc0MS01MjE0IChMaW5raW5nKTwvaXNibj48YWNjZXNzaW9uLW51bT4y
MDAwNjkyMDwvYWNjZXNzaW9uLW51bT48dXJscz48cmVsYXRlZC11cmxzPjx1cmw+aHR0cDovL3d3
dy5uY2JpLm5sbS5uaWguZ292L2VudHJlei9xdWVyeS5mY2dpP2NtZD1SZXRyaWV2ZSZhbXA7ZGI9
UHViTWVkJmFtcDtkb3B0PUNpdGF0aW9uJmFtcDtsaXN0X3VpZHM9MjAwMDY5MjA8L3VybD48L3Jl
bGF0ZWQtdXJscz48L3VybHM+PGVsZWN0cm9uaWMtcmVzb3VyY2UtbnVtPlMwNzQxLTUyMTQoMDkp
MDE2NzUtOSBbcGlpXSYjeEQ7MTAuMTAxNi9qLmp2cy4yMDA5LjA4LjAzMjwvZWxlY3Ryb25pYy1y
ZXNvdXJjZS1udW0+PGxhbmd1YWdlPmVuZzwvbGFuZ3VhZ2U+PC9yZWNvcmQ+PC9DaXRlPjwvRW5k
Tm90ZT4A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2, 7, 8</w:t>
      </w:r>
      <w:r w:rsidR="005D2635">
        <w:rPr>
          <w:lang w:val="en-GB"/>
        </w:rPr>
        <w:fldChar w:fldCharType="end"/>
      </w:r>
      <w:r w:rsidR="00216182">
        <w:rPr>
          <w:lang w:val="en-GB"/>
        </w:rPr>
        <w:t>.</w:t>
      </w:r>
      <w:r w:rsidR="005D5987">
        <w:rPr>
          <w:lang w:val="en-GB"/>
        </w:rPr>
        <w:t xml:space="preserve"> As a result, it is likely that there </w:t>
      </w:r>
      <w:proofErr w:type="gramStart"/>
      <w:r w:rsidR="0033787D">
        <w:rPr>
          <w:lang w:val="en-GB"/>
        </w:rPr>
        <w:t>exists</w:t>
      </w:r>
      <w:proofErr w:type="gramEnd"/>
      <w:r w:rsidR="0033787D">
        <w:rPr>
          <w:lang w:val="en-GB"/>
        </w:rPr>
        <w:t xml:space="preserve"> </w:t>
      </w:r>
      <w:r w:rsidR="005D5987">
        <w:rPr>
          <w:lang w:val="en-GB"/>
        </w:rPr>
        <w:t xml:space="preserve">an increasing number of patients with deep venous pathology who may </w:t>
      </w:r>
      <w:r w:rsidR="002B5187">
        <w:rPr>
          <w:lang w:val="en-GB"/>
        </w:rPr>
        <w:t>benefit from these procedures</w:t>
      </w:r>
      <w:r w:rsidR="005D5987">
        <w:rPr>
          <w:lang w:val="en-GB"/>
        </w:rPr>
        <w:t xml:space="preserve">. </w:t>
      </w:r>
      <w:r w:rsidR="0033787D">
        <w:rPr>
          <w:lang w:val="en-GB"/>
        </w:rPr>
        <w:t>I</w:t>
      </w:r>
      <w:r w:rsidR="005D5987">
        <w:rPr>
          <w:lang w:val="en-GB"/>
        </w:rPr>
        <w:t>t is</w:t>
      </w:r>
      <w:r w:rsidR="0033787D">
        <w:rPr>
          <w:lang w:val="en-GB"/>
        </w:rPr>
        <w:t xml:space="preserve"> therefore</w:t>
      </w:r>
      <w:r w:rsidR="005D5987">
        <w:rPr>
          <w:lang w:val="en-GB"/>
        </w:rPr>
        <w:t xml:space="preserve"> important to assess </w:t>
      </w:r>
      <w:r w:rsidR="00FF65A4">
        <w:rPr>
          <w:lang w:val="en-GB"/>
        </w:rPr>
        <w:t xml:space="preserve">the </w:t>
      </w:r>
      <w:r w:rsidR="005D5987">
        <w:rPr>
          <w:lang w:val="en-GB"/>
        </w:rPr>
        <w:t>trend</w:t>
      </w:r>
      <w:r w:rsidR="0033787D">
        <w:rPr>
          <w:lang w:val="en-GB"/>
        </w:rPr>
        <w:t>s in</w:t>
      </w:r>
      <w:r w:rsidR="002B5187">
        <w:rPr>
          <w:lang w:val="en-GB"/>
        </w:rPr>
        <w:t xml:space="preserve"> the number </w:t>
      </w:r>
      <w:r w:rsidR="005D5987">
        <w:rPr>
          <w:lang w:val="en-GB"/>
        </w:rPr>
        <w:t xml:space="preserve">of </w:t>
      </w:r>
      <w:r w:rsidR="002B5187">
        <w:rPr>
          <w:lang w:val="en-GB"/>
        </w:rPr>
        <w:t>these procedures</w:t>
      </w:r>
      <w:r w:rsidR="00ED2CBC">
        <w:rPr>
          <w:lang w:val="en-GB"/>
        </w:rPr>
        <w:t xml:space="preserve"> </w:t>
      </w:r>
      <w:r w:rsidR="00BA3F76">
        <w:rPr>
          <w:lang w:val="en-GB"/>
        </w:rPr>
        <w:t>being performed</w:t>
      </w:r>
      <w:r w:rsidR="00ED2CBC">
        <w:rPr>
          <w:lang w:val="en-GB"/>
        </w:rPr>
        <w:t xml:space="preserve"> as this may have significant </w:t>
      </w:r>
      <w:r w:rsidR="00ED2CBC">
        <w:rPr>
          <w:lang w:val="en-GB"/>
        </w:rPr>
        <w:lastRenderedPageBreak/>
        <w:t>implications to any healthcare system</w:t>
      </w:r>
      <w:r w:rsidR="0033787D">
        <w:rPr>
          <w:lang w:val="en-GB"/>
        </w:rPr>
        <w:t>,</w:t>
      </w:r>
      <w:r w:rsidR="00ED2CBC">
        <w:rPr>
          <w:lang w:val="en-GB"/>
        </w:rPr>
        <w:t xml:space="preserve"> including the National Health Service (NHS) in England.</w:t>
      </w:r>
    </w:p>
    <w:p w14:paraId="7CD23D43" w14:textId="77777777" w:rsidR="00257DE3" w:rsidRDefault="00257DE3" w:rsidP="007B5F4E">
      <w:pPr>
        <w:spacing w:line="480" w:lineRule="auto"/>
        <w:rPr>
          <w:lang w:val="en-GB"/>
        </w:rPr>
      </w:pPr>
    </w:p>
    <w:p w14:paraId="04953B61" w14:textId="329921DF" w:rsidR="00A14AAA" w:rsidRDefault="007B5F4E" w:rsidP="007B5F4E">
      <w:pPr>
        <w:spacing w:line="480" w:lineRule="auto"/>
        <w:rPr>
          <w:lang w:val="en-GB"/>
        </w:rPr>
      </w:pPr>
      <w:r w:rsidRPr="007B5F4E">
        <w:rPr>
          <w:lang w:val="en-GB"/>
        </w:rPr>
        <w:t>In the NHS, information on hospital activities including all admiss</w:t>
      </w:r>
      <w:r w:rsidR="00F47FDB">
        <w:rPr>
          <w:lang w:val="en-GB"/>
        </w:rPr>
        <w:t>ions, diagnoses, treatment pro</w:t>
      </w:r>
      <w:r w:rsidRPr="007B5F4E">
        <w:rPr>
          <w:lang w:val="en-GB"/>
        </w:rPr>
        <w:t xml:space="preserve">cedures, </w:t>
      </w:r>
      <w:r w:rsidR="00113487">
        <w:rPr>
          <w:lang w:val="en-GB"/>
        </w:rPr>
        <w:t>patient age groups and gender, time</w:t>
      </w:r>
      <w:r w:rsidR="003876B1" w:rsidRPr="003876B1">
        <w:rPr>
          <w:lang w:val="en-GB"/>
        </w:rPr>
        <w:t xml:space="preserve"> </w:t>
      </w:r>
      <w:r w:rsidR="003876B1">
        <w:rPr>
          <w:lang w:val="en-GB"/>
        </w:rPr>
        <w:t>waited</w:t>
      </w:r>
      <w:r w:rsidR="00113487">
        <w:rPr>
          <w:lang w:val="en-GB"/>
        </w:rPr>
        <w:t>, and methods of admission and discharge</w:t>
      </w:r>
      <w:r w:rsidRPr="007B5F4E">
        <w:rPr>
          <w:lang w:val="en-GB"/>
        </w:rPr>
        <w:t xml:space="preserve"> are collected and coded by individual NHS trust</w:t>
      </w:r>
      <w:r w:rsidR="003876B1">
        <w:rPr>
          <w:lang w:val="en-GB"/>
        </w:rPr>
        <w:t>s</w:t>
      </w:r>
      <w:r w:rsidRPr="007B5F4E">
        <w:rPr>
          <w:lang w:val="en-GB"/>
        </w:rPr>
        <w:t>.</w:t>
      </w:r>
      <w:r w:rsidR="005D2635">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 </w:instrText>
      </w:r>
      <w:r w:rsidR="00E66499">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9</w:t>
      </w:r>
      <w:r w:rsidR="005D2635">
        <w:rPr>
          <w:lang w:val="en-GB"/>
        </w:rPr>
        <w:fldChar w:fldCharType="end"/>
      </w:r>
      <w:r w:rsidRPr="007B5F4E">
        <w:rPr>
          <w:lang w:val="en-GB"/>
        </w:rPr>
        <w:t xml:space="preserve"> Hospital</w:t>
      </w:r>
      <w:r w:rsidR="00F47FDB">
        <w:rPr>
          <w:lang w:val="en-GB"/>
        </w:rPr>
        <w:t xml:space="preserve"> Episode Statistics (HES)</w:t>
      </w:r>
      <w:r w:rsidR="0092499A" w:rsidRPr="0092499A">
        <w:rPr>
          <w:lang w:val="en-GB"/>
        </w:rPr>
        <w:t xml:space="preserve"> </w:t>
      </w:r>
      <w:r w:rsidR="00BA3F76">
        <w:rPr>
          <w:lang w:val="en-GB"/>
        </w:rPr>
        <w:t xml:space="preserve">is </w:t>
      </w:r>
      <w:r w:rsidR="0092499A" w:rsidRPr="0092499A">
        <w:rPr>
          <w:lang w:val="en-GB"/>
        </w:rPr>
        <w:t>a data warehouse containing details of all admission</w:t>
      </w:r>
      <w:r w:rsidR="00BA3F76">
        <w:rPr>
          <w:lang w:val="en-GB"/>
        </w:rPr>
        <w:t>s, outpatient appointments and accident and emergency</w:t>
      </w:r>
      <w:r w:rsidR="0092499A" w:rsidRPr="0092499A">
        <w:rPr>
          <w:lang w:val="en-GB"/>
        </w:rPr>
        <w:t xml:space="preserve"> attendances at NHS hospitals in England.</w:t>
      </w:r>
      <w:r w:rsidR="0092499A">
        <w:rPr>
          <w:lang w:val="en-GB"/>
        </w:rPr>
        <w:t xml:space="preserve"> HES </w:t>
      </w:r>
      <w:r w:rsidRPr="007B5F4E">
        <w:rPr>
          <w:lang w:val="en-GB"/>
        </w:rPr>
        <w:t xml:space="preserve">is a publicly and freely available online resource containing information </w:t>
      </w:r>
      <w:r w:rsidR="003876B1">
        <w:rPr>
          <w:lang w:val="en-GB"/>
        </w:rPr>
        <w:t>relating to</w:t>
      </w:r>
      <w:r w:rsidR="003876B1" w:rsidRPr="007B5F4E">
        <w:rPr>
          <w:lang w:val="en-GB"/>
        </w:rPr>
        <w:t xml:space="preserve"> </w:t>
      </w:r>
      <w:r w:rsidRPr="007B5F4E">
        <w:rPr>
          <w:lang w:val="en-GB"/>
        </w:rPr>
        <w:t>all admission</w:t>
      </w:r>
      <w:r w:rsidR="00F47FDB">
        <w:rPr>
          <w:lang w:val="en-GB"/>
        </w:rPr>
        <w:t>s to NHS hospitals in England</w:t>
      </w:r>
      <w:r w:rsidR="00BA3F76">
        <w:rPr>
          <w:lang w:val="en-GB"/>
        </w:rPr>
        <w:t>.</w:t>
      </w:r>
      <w:r w:rsidR="005D2635">
        <w:rPr>
          <w:lang w:val="en-GB"/>
        </w:rPr>
        <w:fldChar w:fldCharType="begin"/>
      </w:r>
      <w:r w:rsidR="00CE7C48">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5D2635">
        <w:rPr>
          <w:lang w:val="en-GB"/>
        </w:rPr>
        <w:fldChar w:fldCharType="separate"/>
      </w:r>
      <w:r w:rsidR="00E66499" w:rsidRPr="00E66499">
        <w:rPr>
          <w:vertAlign w:val="superscript"/>
          <w:lang w:val="en-GB"/>
        </w:rPr>
        <w:t>10</w:t>
      </w:r>
      <w:r w:rsidR="005D2635">
        <w:rPr>
          <w:lang w:val="en-GB"/>
        </w:rPr>
        <w:fldChar w:fldCharType="end"/>
      </w:r>
      <w:r w:rsidRPr="007B5F4E">
        <w:rPr>
          <w:lang w:val="en-GB"/>
        </w:rPr>
        <w:t xml:space="preserve"> </w:t>
      </w:r>
      <w:r w:rsidR="00493690">
        <w:rPr>
          <w:lang w:val="en-GB"/>
        </w:rPr>
        <w:t xml:space="preserve">The NHS England is the public healthcare </w:t>
      </w:r>
      <w:r w:rsidR="00257DE3">
        <w:rPr>
          <w:lang w:val="en-GB"/>
        </w:rPr>
        <w:t xml:space="preserve">system </w:t>
      </w:r>
      <w:r w:rsidR="00493690">
        <w:rPr>
          <w:lang w:val="en-GB"/>
        </w:rPr>
        <w:t>that serve</w:t>
      </w:r>
      <w:r w:rsidR="00257DE3">
        <w:rPr>
          <w:lang w:val="en-GB"/>
        </w:rPr>
        <w:t>s</w:t>
      </w:r>
      <w:r w:rsidR="00493690">
        <w:rPr>
          <w:lang w:val="en-GB"/>
        </w:rPr>
        <w:t xml:space="preserve"> the population of the whole of England. </w:t>
      </w:r>
      <w:r w:rsidRPr="007B5F4E">
        <w:rPr>
          <w:lang w:val="en-GB"/>
        </w:rPr>
        <w:t xml:space="preserve">In HES, records are collected for each ‘episode’ of admitted patient care delivered in England by </w:t>
      </w:r>
      <w:r w:rsidR="00493690">
        <w:rPr>
          <w:lang w:val="en-GB"/>
        </w:rPr>
        <w:t xml:space="preserve">all </w:t>
      </w:r>
      <w:r w:rsidRPr="007B5F4E">
        <w:rPr>
          <w:lang w:val="en-GB"/>
        </w:rPr>
        <w:t>NHS hospitals or in the independent sector but commissioned by the NHS. Admissions are recorded as one or more</w:t>
      </w:r>
      <w:r>
        <w:rPr>
          <w:lang w:val="en-GB"/>
        </w:rPr>
        <w:t xml:space="preserve"> </w:t>
      </w:r>
      <w:r w:rsidRPr="007B5F4E">
        <w:rPr>
          <w:lang w:val="en-GB"/>
        </w:rPr>
        <w:t>‘finished consultant episodes’, defined as ‘a period of admitted patient care under a consultant or allied hea</w:t>
      </w:r>
      <w:r w:rsidR="00A14AAA">
        <w:rPr>
          <w:lang w:val="en-GB"/>
        </w:rPr>
        <w:t>lth</w:t>
      </w:r>
      <w:r w:rsidRPr="007B5F4E">
        <w:rPr>
          <w:lang w:val="en-GB"/>
        </w:rPr>
        <w:t>care professional within an NHS trust’.</w:t>
      </w:r>
      <w:r w:rsidR="005D2635">
        <w:rPr>
          <w:lang w:val="en-GB"/>
        </w:rPr>
        <w:fldChar w:fldCharType="begin"/>
      </w:r>
      <w:r w:rsidR="00CE7C48">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5D2635">
        <w:rPr>
          <w:lang w:val="en-GB"/>
        </w:rPr>
        <w:fldChar w:fldCharType="separate"/>
      </w:r>
      <w:r w:rsidR="00E66499" w:rsidRPr="00E66499">
        <w:rPr>
          <w:vertAlign w:val="superscript"/>
          <w:lang w:val="en-GB"/>
        </w:rPr>
        <w:t>10</w:t>
      </w:r>
      <w:r w:rsidR="005D2635">
        <w:rPr>
          <w:lang w:val="en-GB"/>
        </w:rPr>
        <w:fldChar w:fldCharType="end"/>
      </w:r>
      <w:r w:rsidRPr="007B5F4E">
        <w:rPr>
          <w:lang w:val="en-GB"/>
        </w:rPr>
        <w:t xml:space="preserve"> The main procedure or intervention coded is ‘normally the most resource intensive performed during the episode of </w:t>
      </w:r>
      <w:r w:rsidR="00A14AAA">
        <w:rPr>
          <w:lang w:val="en-GB"/>
        </w:rPr>
        <w:t>care’. From 2005 to 2015, diag</w:t>
      </w:r>
      <w:r w:rsidRPr="007B5F4E">
        <w:rPr>
          <w:lang w:val="en-GB"/>
        </w:rPr>
        <w:t xml:space="preserve">noses were coded according to the </w:t>
      </w:r>
      <w:r w:rsidR="003004EA" w:rsidRPr="007D6F68">
        <w:rPr>
          <w:lang w:val="en-GB"/>
        </w:rPr>
        <w:t>International Statistical Classification of Diseases and Related Health Problems</w:t>
      </w:r>
      <w:r w:rsidRPr="007B5F4E">
        <w:rPr>
          <w:lang w:val="en-GB"/>
        </w:rPr>
        <w:t>, 10th Revision (ICD-10)</w:t>
      </w:r>
      <w:r w:rsidR="003876B1">
        <w:rPr>
          <w:lang w:val="en-GB"/>
        </w:rPr>
        <w:t>,</w:t>
      </w:r>
      <w:r w:rsidRPr="007B5F4E">
        <w:rPr>
          <w:lang w:val="en-GB"/>
        </w:rPr>
        <w:t xml:space="preserve"> and procedures and interventions according to the Office of Population, Censuses and Surveys: Classification of interventions and proc</w:t>
      </w:r>
      <w:r w:rsidR="00A14AAA">
        <w:rPr>
          <w:lang w:val="en-GB"/>
        </w:rPr>
        <w:t xml:space="preserve">edures, 4th Revision (OPCS-4). </w:t>
      </w:r>
      <w:r w:rsidRPr="007B5F4E">
        <w:rPr>
          <w:lang w:val="en-GB"/>
        </w:rPr>
        <w:t>HES is a powerful epidemiological, socio</w:t>
      </w:r>
      <w:r w:rsidR="000C3EE8">
        <w:rPr>
          <w:lang w:val="en-GB"/>
        </w:rPr>
        <w:t>-</w:t>
      </w:r>
      <w:r w:rsidRPr="007B5F4E">
        <w:rPr>
          <w:lang w:val="en-GB"/>
        </w:rPr>
        <w:t>economical and political tool</w:t>
      </w:r>
      <w:r w:rsidR="003876B1">
        <w:rPr>
          <w:lang w:val="en-GB"/>
        </w:rPr>
        <w:t xml:space="preserve"> used</w:t>
      </w:r>
      <w:r w:rsidR="003876B1" w:rsidRPr="007B5F4E">
        <w:rPr>
          <w:lang w:val="en-GB"/>
        </w:rPr>
        <w:t xml:space="preserve"> by the NHS, government and </w:t>
      </w:r>
      <w:r w:rsidR="003876B1">
        <w:rPr>
          <w:lang w:val="en-GB"/>
        </w:rPr>
        <w:t>a number of</w:t>
      </w:r>
      <w:r w:rsidR="003876B1" w:rsidRPr="007B5F4E">
        <w:rPr>
          <w:lang w:val="en-GB"/>
        </w:rPr>
        <w:t xml:space="preserve"> other organizations and individuals as a data source for</w:t>
      </w:r>
      <w:r w:rsidR="003876B1">
        <w:rPr>
          <w:lang w:val="en-GB"/>
        </w:rPr>
        <w:t xml:space="preserve"> various healthcare analyses;</w:t>
      </w:r>
      <w:r w:rsidR="003876B1">
        <w:rPr>
          <w:lang w:val="en-GB"/>
        </w:rPr>
        <w:fldChar w:fldCharType="begin"/>
      </w:r>
      <w:r w:rsidR="003876B1">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3876B1">
        <w:rPr>
          <w:lang w:val="en-GB"/>
        </w:rPr>
        <w:fldChar w:fldCharType="separate"/>
      </w:r>
      <w:r w:rsidR="00E66499" w:rsidRPr="00E66499">
        <w:rPr>
          <w:vertAlign w:val="superscript"/>
          <w:lang w:val="en-GB"/>
        </w:rPr>
        <w:t>10</w:t>
      </w:r>
      <w:r w:rsidR="003876B1">
        <w:rPr>
          <w:lang w:val="en-GB"/>
        </w:rPr>
        <w:fldChar w:fldCharType="end"/>
      </w:r>
      <w:r w:rsidR="003876B1">
        <w:rPr>
          <w:lang w:val="en-GB"/>
        </w:rPr>
        <w:t xml:space="preserve"> HES </w:t>
      </w:r>
      <w:r w:rsidRPr="007B5F4E">
        <w:rPr>
          <w:lang w:val="en-GB"/>
        </w:rPr>
        <w:t xml:space="preserve">data may have significant implications </w:t>
      </w:r>
      <w:r w:rsidR="003876B1">
        <w:rPr>
          <w:lang w:val="en-GB"/>
        </w:rPr>
        <w:t xml:space="preserve">for </w:t>
      </w:r>
      <w:r w:rsidR="000C3EE8">
        <w:rPr>
          <w:lang w:val="en-GB"/>
        </w:rPr>
        <w:t>the regulation of the health</w:t>
      </w:r>
      <w:r w:rsidRPr="007B5F4E">
        <w:rPr>
          <w:lang w:val="en-GB"/>
        </w:rPr>
        <w:t xml:space="preserve">care system </w:t>
      </w:r>
      <w:r w:rsidR="003876B1" w:rsidRPr="007B5F4E">
        <w:rPr>
          <w:lang w:val="en-GB"/>
        </w:rPr>
        <w:t xml:space="preserve">locally and </w:t>
      </w:r>
      <w:r w:rsidRPr="007B5F4E">
        <w:rPr>
          <w:lang w:val="en-GB"/>
        </w:rPr>
        <w:t>nationally.</w:t>
      </w:r>
      <w:r w:rsidR="005D2635">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 </w:instrText>
      </w:r>
      <w:r w:rsidR="00E66499">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9</w:t>
      </w:r>
      <w:r w:rsidR="005D2635">
        <w:rPr>
          <w:lang w:val="en-GB"/>
        </w:rPr>
        <w:fldChar w:fldCharType="end"/>
      </w:r>
    </w:p>
    <w:p w14:paraId="4B13CD1E" w14:textId="77777777" w:rsidR="00A14AAA" w:rsidRDefault="00A14AAA" w:rsidP="007B5F4E">
      <w:pPr>
        <w:spacing w:line="480" w:lineRule="auto"/>
        <w:rPr>
          <w:lang w:val="en-GB"/>
        </w:rPr>
      </w:pPr>
    </w:p>
    <w:p w14:paraId="4CC1828D" w14:textId="37AF0C96" w:rsidR="007B5F4E" w:rsidRDefault="007B5F4E" w:rsidP="007B5F4E">
      <w:pPr>
        <w:spacing w:line="480" w:lineRule="auto"/>
        <w:rPr>
          <w:lang w:val="en-GB"/>
        </w:rPr>
      </w:pPr>
      <w:r w:rsidRPr="007B5F4E">
        <w:rPr>
          <w:lang w:val="en-GB"/>
        </w:rPr>
        <w:t xml:space="preserve">This study aimed to assess trends </w:t>
      </w:r>
      <w:r w:rsidR="00BA6FBB">
        <w:rPr>
          <w:lang w:val="en-GB"/>
        </w:rPr>
        <w:t xml:space="preserve">in </w:t>
      </w:r>
      <w:r w:rsidR="007547C5">
        <w:rPr>
          <w:lang w:val="en-GB"/>
        </w:rPr>
        <w:t xml:space="preserve">the number of endovascular and open surgical deep venous procedures carried out in the NHS hospitals in England between 2005 and 2015 </w:t>
      </w:r>
      <w:r w:rsidRPr="007B5F4E">
        <w:rPr>
          <w:lang w:val="en-GB"/>
        </w:rPr>
        <w:t>based on data published by HES.</w:t>
      </w:r>
    </w:p>
    <w:p w14:paraId="36BA30F1" w14:textId="77777777" w:rsidR="007B5F4E" w:rsidRDefault="007B5F4E" w:rsidP="007B5F4E">
      <w:pPr>
        <w:spacing w:line="480" w:lineRule="auto"/>
        <w:rPr>
          <w:lang w:val="en-GB"/>
        </w:rPr>
      </w:pPr>
    </w:p>
    <w:p w14:paraId="1FF45F99" w14:textId="438F5CB3" w:rsidR="007B5F4E" w:rsidRDefault="007B5F4E" w:rsidP="007B5F4E">
      <w:pPr>
        <w:spacing w:line="480" w:lineRule="auto"/>
        <w:rPr>
          <w:b/>
          <w:lang w:val="en-GB"/>
        </w:rPr>
      </w:pPr>
      <w:r>
        <w:rPr>
          <w:b/>
          <w:lang w:val="en-GB"/>
        </w:rPr>
        <w:t>M</w:t>
      </w:r>
      <w:r w:rsidR="007D0339">
        <w:rPr>
          <w:b/>
          <w:lang w:val="en-GB"/>
        </w:rPr>
        <w:t>aterials and m</w:t>
      </w:r>
      <w:r>
        <w:rPr>
          <w:b/>
          <w:lang w:val="en-GB"/>
        </w:rPr>
        <w:t>ethods</w:t>
      </w:r>
    </w:p>
    <w:p w14:paraId="4E403135" w14:textId="7782E99E" w:rsidR="00FE1E08" w:rsidRDefault="00B33A6E" w:rsidP="007B5F4E">
      <w:pPr>
        <w:spacing w:line="480" w:lineRule="auto"/>
        <w:rPr>
          <w:lang w:val="en-GB"/>
        </w:rPr>
      </w:pPr>
      <w:r>
        <w:rPr>
          <w:lang w:val="en-GB"/>
        </w:rPr>
        <w:t xml:space="preserve">The </w:t>
      </w:r>
      <w:r w:rsidR="00172376">
        <w:rPr>
          <w:lang w:val="en-GB"/>
        </w:rPr>
        <w:t xml:space="preserve">main diagnosis of DVT and </w:t>
      </w:r>
      <w:r>
        <w:rPr>
          <w:lang w:val="en-GB"/>
        </w:rPr>
        <w:t xml:space="preserve">total number of primary procedures for deep venous pathology </w:t>
      </w:r>
      <w:r w:rsidR="00BA6FBB">
        <w:rPr>
          <w:lang w:val="en-GB"/>
        </w:rPr>
        <w:t xml:space="preserve">for </w:t>
      </w:r>
      <w:r w:rsidR="00536D77">
        <w:rPr>
          <w:lang w:val="en-GB"/>
        </w:rPr>
        <w:t xml:space="preserve">patients admitted to </w:t>
      </w:r>
      <w:r>
        <w:rPr>
          <w:lang w:val="en-GB"/>
        </w:rPr>
        <w:t xml:space="preserve">NHS hospitals in England from 2005 to 2015 were retrieved from the HES </w:t>
      </w:r>
      <w:r w:rsidR="00BA6FBB">
        <w:rPr>
          <w:lang w:val="en-GB"/>
        </w:rPr>
        <w:t>database</w:t>
      </w:r>
      <w:r w:rsidR="00FA1EBC">
        <w:rPr>
          <w:lang w:val="en-GB"/>
        </w:rPr>
        <w:t xml:space="preserve"> </w:t>
      </w:r>
      <w:r w:rsidR="001B2CDA">
        <w:rPr>
          <w:lang w:val="en-GB"/>
        </w:rPr>
        <w:t>via</w:t>
      </w:r>
      <w:r w:rsidR="00FA1EBC">
        <w:rPr>
          <w:lang w:val="en-GB"/>
        </w:rPr>
        <w:t xml:space="preserve"> the NHS Digital website</w:t>
      </w:r>
      <w:r>
        <w:rPr>
          <w:lang w:val="en-GB"/>
        </w:rPr>
        <w:t>.</w:t>
      </w:r>
      <w:r w:rsidR="00BA3F76">
        <w:rPr>
          <w:lang w:val="en-GB"/>
        </w:rPr>
        <w:fldChar w:fldCharType="begin"/>
      </w:r>
      <w:r w:rsidR="00BA3F76">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BA3F76">
        <w:rPr>
          <w:lang w:val="en-GB"/>
        </w:rPr>
        <w:fldChar w:fldCharType="separate"/>
      </w:r>
      <w:r w:rsidR="00E66499" w:rsidRPr="00E66499">
        <w:rPr>
          <w:vertAlign w:val="superscript"/>
          <w:lang w:val="en-GB"/>
        </w:rPr>
        <w:t>10</w:t>
      </w:r>
      <w:r w:rsidR="00BA3F76">
        <w:rPr>
          <w:lang w:val="en-GB"/>
        </w:rPr>
        <w:fldChar w:fldCharType="end"/>
      </w:r>
      <w:r>
        <w:rPr>
          <w:lang w:val="en-GB"/>
        </w:rPr>
        <w:t xml:space="preserve"> </w:t>
      </w:r>
      <w:r w:rsidR="00FA1EBC">
        <w:rPr>
          <w:lang w:val="en-GB"/>
        </w:rPr>
        <w:t>The HES data intended for this study was only available for in-hospital episodes on the NHS Digital</w:t>
      </w:r>
      <w:r w:rsidR="003B0088">
        <w:rPr>
          <w:lang w:val="en-GB"/>
        </w:rPr>
        <w:t xml:space="preserve"> website</w:t>
      </w:r>
      <w:r w:rsidR="00FA1EBC">
        <w:rPr>
          <w:lang w:val="en-GB"/>
        </w:rPr>
        <w:t xml:space="preserve">. </w:t>
      </w:r>
      <w:r w:rsidR="00172376">
        <w:rPr>
          <w:lang w:val="en-GB"/>
        </w:rPr>
        <w:t>The ICD-10 codes</w:t>
      </w:r>
      <w:r w:rsidR="002177CC">
        <w:rPr>
          <w:lang w:val="en-GB"/>
        </w:rPr>
        <w:t xml:space="preserve"> used</w:t>
      </w:r>
      <w:r w:rsidR="00172376">
        <w:rPr>
          <w:lang w:val="en-GB"/>
        </w:rPr>
        <w:t xml:space="preserve"> that represented the diagnosis of</w:t>
      </w:r>
      <w:r w:rsidR="00B82E76">
        <w:rPr>
          <w:lang w:val="en-GB"/>
        </w:rPr>
        <w:t xml:space="preserve"> DVT</w:t>
      </w:r>
      <w:r w:rsidR="00BA3F76">
        <w:rPr>
          <w:lang w:val="en-GB"/>
        </w:rPr>
        <w:t xml:space="preserve"> </w:t>
      </w:r>
      <w:r w:rsidR="002177CC">
        <w:rPr>
          <w:lang w:val="en-GB"/>
        </w:rPr>
        <w:t>are</w:t>
      </w:r>
      <w:r w:rsidR="00BA3F76">
        <w:rPr>
          <w:lang w:val="en-GB"/>
        </w:rPr>
        <w:t xml:space="preserve"> shown </w:t>
      </w:r>
      <w:r w:rsidR="00172376">
        <w:rPr>
          <w:lang w:val="en-GB"/>
        </w:rPr>
        <w:t xml:space="preserve">in Table 1. </w:t>
      </w:r>
      <w:r>
        <w:rPr>
          <w:lang w:val="en-GB"/>
        </w:rPr>
        <w:t xml:space="preserve">The OPCS-4 procedural codes </w:t>
      </w:r>
      <w:r w:rsidR="002177CC">
        <w:rPr>
          <w:lang w:val="en-GB"/>
        </w:rPr>
        <w:t xml:space="preserve">used </w:t>
      </w:r>
      <w:r>
        <w:rPr>
          <w:lang w:val="en-GB"/>
        </w:rPr>
        <w:t xml:space="preserve">that represented </w:t>
      </w:r>
      <w:r w:rsidR="00172376">
        <w:rPr>
          <w:lang w:val="en-GB"/>
        </w:rPr>
        <w:t>intervention</w:t>
      </w:r>
      <w:r>
        <w:rPr>
          <w:lang w:val="en-GB"/>
        </w:rPr>
        <w:t xml:space="preserve">s for deep venous pathology, both endovascular and open surgery, </w:t>
      </w:r>
      <w:r w:rsidR="002177CC">
        <w:rPr>
          <w:lang w:val="en-GB"/>
        </w:rPr>
        <w:t>are</w:t>
      </w:r>
      <w:r w:rsidR="00172376">
        <w:rPr>
          <w:lang w:val="en-GB"/>
        </w:rPr>
        <w:t xml:space="preserve"> shown in Table 2</w:t>
      </w:r>
      <w:r>
        <w:rPr>
          <w:lang w:val="en-GB"/>
        </w:rPr>
        <w:t xml:space="preserve">. </w:t>
      </w:r>
      <w:r w:rsidR="00536D77">
        <w:rPr>
          <w:lang w:val="en-GB"/>
        </w:rPr>
        <w:t>The primary</w:t>
      </w:r>
      <w:r>
        <w:rPr>
          <w:lang w:val="en-GB"/>
        </w:rPr>
        <w:t xml:space="preserve"> procedures were grouped </w:t>
      </w:r>
      <w:r w:rsidR="00FE1E08">
        <w:rPr>
          <w:lang w:val="en-GB"/>
        </w:rPr>
        <w:t>into 1) open surgery: open surgical thrombus removal (L90.1, L90.2, L90.8 and L90.9), vena cava surgery</w:t>
      </w:r>
      <w:r w:rsidR="008E0DF6">
        <w:rPr>
          <w:lang w:val="en-GB"/>
        </w:rPr>
        <w:t xml:space="preserve"> (L79.2, L79.6, L79.7, L79.8 and L79.9)</w:t>
      </w:r>
      <w:r w:rsidR="005F13A7">
        <w:rPr>
          <w:lang w:val="en-GB"/>
        </w:rPr>
        <w:t xml:space="preserve">, deep venous bypass </w:t>
      </w:r>
      <w:r w:rsidR="008E0DF6">
        <w:rPr>
          <w:lang w:val="en-GB"/>
        </w:rPr>
        <w:t>(L81.8, L81.9 and L83.1)</w:t>
      </w:r>
      <w:r w:rsidR="00FE1E08">
        <w:rPr>
          <w:lang w:val="en-GB"/>
        </w:rPr>
        <w:t>, venous valve surgery</w:t>
      </w:r>
      <w:r w:rsidR="008E0DF6">
        <w:rPr>
          <w:lang w:val="en-GB"/>
        </w:rPr>
        <w:t xml:space="preserve"> (L82.1, L82.2, L82.8 and L82.9)</w:t>
      </w:r>
      <w:r w:rsidR="00FE1E08">
        <w:rPr>
          <w:lang w:val="en-GB"/>
        </w:rPr>
        <w:t xml:space="preserve">; and 2) endovascular </w:t>
      </w:r>
      <w:r w:rsidR="00BA3F76">
        <w:rPr>
          <w:lang w:val="en-GB"/>
        </w:rPr>
        <w:t xml:space="preserve">or percutaneous </w:t>
      </w:r>
      <w:r w:rsidR="00FE1E08">
        <w:rPr>
          <w:lang w:val="en-GB"/>
        </w:rPr>
        <w:t xml:space="preserve">interventions: percutaneous thrombus removal (L96.1, L96.2, L96.8, L96.9, L99.3 and L99.4), </w:t>
      </w:r>
      <w:r w:rsidR="00650F68">
        <w:rPr>
          <w:lang w:val="en-GB"/>
        </w:rPr>
        <w:t xml:space="preserve">percutaneous </w:t>
      </w:r>
      <w:proofErr w:type="spellStart"/>
      <w:r w:rsidR="00FE1E08">
        <w:rPr>
          <w:lang w:val="en-GB"/>
        </w:rPr>
        <w:t>venoplasty</w:t>
      </w:r>
      <w:proofErr w:type="spellEnd"/>
      <w:r w:rsidR="008E0DF6">
        <w:rPr>
          <w:lang w:val="en-GB"/>
        </w:rPr>
        <w:t xml:space="preserve"> (L94.6, L94.7 and L99.1)</w:t>
      </w:r>
      <w:r w:rsidR="00FE1E08">
        <w:rPr>
          <w:lang w:val="en-GB"/>
        </w:rPr>
        <w:t xml:space="preserve"> </w:t>
      </w:r>
      <w:r w:rsidR="005F13A7">
        <w:rPr>
          <w:lang w:val="en-GB"/>
        </w:rPr>
        <w:t xml:space="preserve">vena cava stent (L79.3), </w:t>
      </w:r>
      <w:r w:rsidR="00FE1E08">
        <w:rPr>
          <w:lang w:val="en-GB"/>
        </w:rPr>
        <w:t xml:space="preserve">and </w:t>
      </w:r>
      <w:r w:rsidR="005F13A7">
        <w:rPr>
          <w:lang w:val="en-GB"/>
        </w:rPr>
        <w:t xml:space="preserve">other </w:t>
      </w:r>
      <w:r w:rsidR="00FE1E08">
        <w:rPr>
          <w:lang w:val="en-GB"/>
        </w:rPr>
        <w:t>venous stent (</w:t>
      </w:r>
      <w:r w:rsidR="008E0DF6">
        <w:rPr>
          <w:lang w:val="en-GB"/>
        </w:rPr>
        <w:t>L94.5 and</w:t>
      </w:r>
      <w:r w:rsidR="00FE1E08">
        <w:rPr>
          <w:lang w:val="en-GB"/>
        </w:rPr>
        <w:t xml:space="preserve"> L99.2</w:t>
      </w:r>
      <w:r w:rsidR="008E0DF6">
        <w:rPr>
          <w:lang w:val="en-GB"/>
        </w:rPr>
        <w:t>)</w:t>
      </w:r>
      <w:r w:rsidR="00FE1E08">
        <w:rPr>
          <w:lang w:val="en-GB"/>
        </w:rPr>
        <w:t>.</w:t>
      </w:r>
      <w:r w:rsidR="00326725">
        <w:rPr>
          <w:lang w:val="en-GB"/>
        </w:rPr>
        <w:t xml:space="preserve"> </w:t>
      </w:r>
      <w:r w:rsidR="002823C7">
        <w:rPr>
          <w:lang w:val="en-GB"/>
        </w:rPr>
        <w:t>Classifying into groups</w:t>
      </w:r>
      <w:r w:rsidR="00257DE3">
        <w:rPr>
          <w:lang w:val="en-GB"/>
        </w:rPr>
        <w:t>,</w:t>
      </w:r>
      <w:r w:rsidR="002823C7">
        <w:rPr>
          <w:lang w:val="en-GB"/>
        </w:rPr>
        <w:t xml:space="preserve"> </w:t>
      </w:r>
      <w:r w:rsidR="005569D9">
        <w:rPr>
          <w:lang w:val="en-GB"/>
        </w:rPr>
        <w:t xml:space="preserve">as </w:t>
      </w:r>
      <w:r w:rsidR="00257DE3">
        <w:rPr>
          <w:lang w:val="en-GB"/>
        </w:rPr>
        <w:t xml:space="preserve">described </w:t>
      </w:r>
      <w:r w:rsidR="002823C7">
        <w:rPr>
          <w:lang w:val="en-GB"/>
        </w:rPr>
        <w:t>above</w:t>
      </w:r>
      <w:r w:rsidR="00257DE3">
        <w:rPr>
          <w:lang w:val="en-GB"/>
        </w:rPr>
        <w:t>,</w:t>
      </w:r>
      <w:r w:rsidR="005569D9">
        <w:rPr>
          <w:lang w:val="en-GB"/>
        </w:rPr>
        <w:t xml:space="preserve"> reduced non</w:t>
      </w:r>
      <w:r w:rsidR="00257DE3">
        <w:rPr>
          <w:lang w:val="en-GB"/>
        </w:rPr>
        <w:t>-</w:t>
      </w:r>
      <w:r w:rsidR="005569D9">
        <w:rPr>
          <w:lang w:val="en-GB"/>
        </w:rPr>
        <w:t>specificity and</w:t>
      </w:r>
      <w:r w:rsidR="002823C7">
        <w:rPr>
          <w:lang w:val="en-GB"/>
        </w:rPr>
        <w:t xml:space="preserve"> enabled overlapping </w:t>
      </w:r>
      <w:r w:rsidR="005569D9">
        <w:rPr>
          <w:lang w:val="en-GB"/>
        </w:rPr>
        <w:t xml:space="preserve">procedural </w:t>
      </w:r>
      <w:r w:rsidR="002823C7">
        <w:rPr>
          <w:lang w:val="en-GB"/>
        </w:rPr>
        <w:t>codes</w:t>
      </w:r>
      <w:r w:rsidR="005569D9">
        <w:rPr>
          <w:lang w:val="en-GB"/>
        </w:rPr>
        <w:t xml:space="preserve"> representing similar procedure</w:t>
      </w:r>
      <w:r w:rsidR="004A6B4E">
        <w:rPr>
          <w:lang w:val="en-GB"/>
        </w:rPr>
        <w:t>s to be analysed as a group</w:t>
      </w:r>
      <w:r w:rsidR="005569D9">
        <w:rPr>
          <w:lang w:val="en-GB"/>
        </w:rPr>
        <w:t xml:space="preserve">. </w:t>
      </w:r>
      <w:r w:rsidR="0032003D">
        <w:rPr>
          <w:lang w:val="en-GB"/>
        </w:rPr>
        <w:t xml:space="preserve">The total number of </w:t>
      </w:r>
      <w:r w:rsidR="00CC3787">
        <w:rPr>
          <w:lang w:val="en-GB"/>
        </w:rPr>
        <w:t xml:space="preserve">DVT </w:t>
      </w:r>
      <w:r w:rsidR="0032003D">
        <w:rPr>
          <w:lang w:val="en-GB"/>
        </w:rPr>
        <w:t>diagnos</w:t>
      </w:r>
      <w:r w:rsidR="00257DE3">
        <w:rPr>
          <w:lang w:val="en-GB"/>
        </w:rPr>
        <w:t>e</w:t>
      </w:r>
      <w:r w:rsidR="0032003D">
        <w:rPr>
          <w:lang w:val="en-GB"/>
        </w:rPr>
        <w:t xml:space="preserve">s and procedures for the above groups were calculated. </w:t>
      </w:r>
      <w:r w:rsidR="00326725">
        <w:rPr>
          <w:lang w:val="en-GB"/>
        </w:rPr>
        <w:t xml:space="preserve">Data </w:t>
      </w:r>
      <w:r w:rsidR="00174A72">
        <w:rPr>
          <w:lang w:val="en-GB"/>
        </w:rPr>
        <w:t xml:space="preserve">were </w:t>
      </w:r>
      <w:r w:rsidR="00326725">
        <w:rPr>
          <w:lang w:val="en-GB"/>
        </w:rPr>
        <w:t xml:space="preserve">presented as total number of “hospital episodes” per year and ranges. Statistical analysis was performed using Prism version 5 </w:t>
      </w:r>
      <w:r w:rsidR="00326725">
        <w:rPr>
          <w:lang w:val="en-GB"/>
        </w:rPr>
        <w:lastRenderedPageBreak/>
        <w:t>(</w:t>
      </w:r>
      <w:proofErr w:type="spellStart"/>
      <w:r w:rsidR="00326725">
        <w:rPr>
          <w:lang w:val="en-GB"/>
        </w:rPr>
        <w:t>GraphPad</w:t>
      </w:r>
      <w:proofErr w:type="spellEnd"/>
      <w:r w:rsidR="00326725">
        <w:rPr>
          <w:lang w:val="en-GB"/>
        </w:rPr>
        <w:t xml:space="preserve"> Software, California, USA). Linear regression analysis was performed on the overall trend in admissions for a primary diagnosis of DVT per year in the study period. </w:t>
      </w:r>
    </w:p>
    <w:p w14:paraId="1D405835" w14:textId="77777777" w:rsidR="007B5F4E" w:rsidRDefault="007B5F4E" w:rsidP="007B5F4E">
      <w:pPr>
        <w:spacing w:line="480" w:lineRule="auto"/>
        <w:rPr>
          <w:lang w:val="en-GB"/>
        </w:rPr>
      </w:pPr>
    </w:p>
    <w:p w14:paraId="123C6E12" w14:textId="718813FE" w:rsidR="00FA1EBC" w:rsidRDefault="00FA1EBC" w:rsidP="007B5F4E">
      <w:pPr>
        <w:spacing w:line="480" w:lineRule="auto"/>
        <w:rPr>
          <w:lang w:val="en-GB"/>
        </w:rPr>
      </w:pPr>
      <w:r w:rsidRPr="00FA1EBC">
        <w:rPr>
          <w:lang w:val="en-GB"/>
        </w:rPr>
        <w:t xml:space="preserve">HES data comes from the routine exchanges of information between providers and commissioners of healthcare for NHS patients in England. </w:t>
      </w:r>
      <w:r w:rsidR="004D047A">
        <w:rPr>
          <w:lang w:val="en-GB"/>
        </w:rPr>
        <w:t xml:space="preserve">The processing </w:t>
      </w:r>
      <w:r>
        <w:rPr>
          <w:lang w:val="en-GB"/>
        </w:rPr>
        <w:t xml:space="preserve">cycle and HES data quality are detailed </w:t>
      </w:r>
      <w:r w:rsidR="001B2CDA">
        <w:rPr>
          <w:lang w:val="en-GB"/>
        </w:rPr>
        <w:t>o</w:t>
      </w:r>
      <w:r>
        <w:rPr>
          <w:lang w:val="en-GB"/>
        </w:rPr>
        <w:t>n the NHS Digital website.</w:t>
      </w:r>
      <w:r w:rsidR="004D047A" w:rsidRPr="004D047A">
        <w:rPr>
          <w:lang w:val="en-GB"/>
        </w:rPr>
        <w:t xml:space="preserve"> </w:t>
      </w:r>
      <w:r w:rsidR="004D047A">
        <w:rPr>
          <w:lang w:val="en-GB"/>
        </w:rPr>
        <w:fldChar w:fldCharType="begin"/>
      </w:r>
      <w:r w:rsidR="004D047A">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4D047A">
        <w:rPr>
          <w:lang w:val="en-GB"/>
        </w:rPr>
        <w:fldChar w:fldCharType="separate"/>
      </w:r>
      <w:r w:rsidR="004D047A" w:rsidRPr="00E66499">
        <w:rPr>
          <w:vertAlign w:val="superscript"/>
          <w:lang w:val="en-GB"/>
        </w:rPr>
        <w:t>10</w:t>
      </w:r>
      <w:r w:rsidR="004D047A">
        <w:rPr>
          <w:lang w:val="en-GB"/>
        </w:rPr>
        <w:fldChar w:fldCharType="end"/>
      </w:r>
      <w:proofErr w:type="gramStart"/>
      <w:r w:rsidR="004D047A" w:rsidRPr="004D047A">
        <w:rPr>
          <w:vertAlign w:val="superscript"/>
          <w:lang w:val="en-GB"/>
        </w:rPr>
        <w:t xml:space="preserve"> </w:t>
      </w:r>
      <w:r>
        <w:rPr>
          <w:lang w:val="en-GB"/>
        </w:rPr>
        <w:t xml:space="preserve"> Briefly</w:t>
      </w:r>
      <w:proofErr w:type="gramEnd"/>
      <w:r>
        <w:rPr>
          <w:lang w:val="en-GB"/>
        </w:rPr>
        <w:t>, data collected by healthcare providers was submitted to the Secondary Uses Service which</w:t>
      </w:r>
      <w:r w:rsidR="001B2CDA">
        <w:rPr>
          <w:lang w:val="en-GB"/>
        </w:rPr>
        <w:t>,</w:t>
      </w:r>
      <w:r>
        <w:rPr>
          <w:lang w:val="en-GB"/>
        </w:rPr>
        <w:t xml:space="preserve"> </w:t>
      </w:r>
      <w:r w:rsidR="004D047A">
        <w:rPr>
          <w:lang w:val="en-GB"/>
        </w:rPr>
        <w:t>at pre-arranged dates during the year</w:t>
      </w:r>
      <w:r w:rsidR="001B2CDA">
        <w:rPr>
          <w:lang w:val="en-GB"/>
        </w:rPr>
        <w:t>,</w:t>
      </w:r>
      <w:r w:rsidR="004D047A">
        <w:rPr>
          <w:lang w:val="en-GB"/>
        </w:rPr>
        <w:t xml:space="preserve"> takes an extract from the database and sends it to HES for cleaning and validation before making the information available in the data warehouse. Data quality reports and checks are completed at various stages in the cleaning and processing cycle.</w:t>
      </w:r>
      <w:r w:rsidR="004D047A" w:rsidRPr="004D047A">
        <w:rPr>
          <w:lang w:val="en-GB"/>
        </w:rPr>
        <w:t xml:space="preserve"> </w:t>
      </w:r>
      <w:r w:rsidR="004D047A">
        <w:rPr>
          <w:lang w:val="en-GB"/>
        </w:rPr>
        <w:fldChar w:fldCharType="begin"/>
      </w:r>
      <w:r w:rsidR="004D047A">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4D047A">
        <w:rPr>
          <w:lang w:val="en-GB"/>
        </w:rPr>
        <w:fldChar w:fldCharType="separate"/>
      </w:r>
      <w:r w:rsidR="004D047A" w:rsidRPr="00E66499">
        <w:rPr>
          <w:vertAlign w:val="superscript"/>
          <w:lang w:val="en-GB"/>
        </w:rPr>
        <w:t>10</w:t>
      </w:r>
      <w:r w:rsidR="004D047A">
        <w:rPr>
          <w:lang w:val="en-GB"/>
        </w:rPr>
        <w:fldChar w:fldCharType="end"/>
      </w:r>
    </w:p>
    <w:p w14:paraId="4D9C4233" w14:textId="77777777" w:rsidR="00DF07F6" w:rsidRDefault="00DF07F6" w:rsidP="007B5F4E">
      <w:pPr>
        <w:spacing w:line="480" w:lineRule="auto"/>
        <w:rPr>
          <w:lang w:val="en-GB"/>
        </w:rPr>
      </w:pPr>
    </w:p>
    <w:p w14:paraId="4884A126" w14:textId="2E691240" w:rsidR="007B5F4E" w:rsidRDefault="007B5F4E" w:rsidP="007B5F4E">
      <w:pPr>
        <w:spacing w:line="480" w:lineRule="auto"/>
        <w:rPr>
          <w:b/>
          <w:lang w:val="en-GB"/>
        </w:rPr>
      </w:pPr>
      <w:r>
        <w:rPr>
          <w:b/>
          <w:lang w:val="en-GB"/>
        </w:rPr>
        <w:t>Results</w:t>
      </w:r>
    </w:p>
    <w:p w14:paraId="4C186B64" w14:textId="4AC60266" w:rsidR="001A7231" w:rsidRPr="001A7231" w:rsidRDefault="002C5A4D" w:rsidP="007B5F4E">
      <w:pPr>
        <w:spacing w:line="480" w:lineRule="auto"/>
        <w:rPr>
          <w:i/>
          <w:lang w:val="en-GB"/>
        </w:rPr>
      </w:pPr>
      <w:r>
        <w:rPr>
          <w:i/>
          <w:lang w:val="en-GB"/>
        </w:rPr>
        <w:t xml:space="preserve">Admissions for a primary </w:t>
      </w:r>
      <w:r w:rsidR="001A7231">
        <w:rPr>
          <w:i/>
          <w:lang w:val="en-GB"/>
        </w:rPr>
        <w:t>diagnosis of DVT</w:t>
      </w:r>
    </w:p>
    <w:p w14:paraId="1F8C390A" w14:textId="140B9563" w:rsidR="001A7231" w:rsidRDefault="004A73A7" w:rsidP="007B5F4E">
      <w:pPr>
        <w:spacing w:line="480" w:lineRule="auto"/>
        <w:rPr>
          <w:lang w:val="en-GB"/>
        </w:rPr>
      </w:pPr>
      <w:r>
        <w:rPr>
          <w:lang w:val="en-GB"/>
        </w:rPr>
        <w:t>Figure 1 shows the</w:t>
      </w:r>
      <w:r w:rsidR="00484581">
        <w:rPr>
          <w:lang w:val="en-GB"/>
        </w:rPr>
        <w:t xml:space="preserve"> total number of </w:t>
      </w:r>
      <w:r w:rsidR="00746772">
        <w:rPr>
          <w:lang w:val="en-GB"/>
        </w:rPr>
        <w:t xml:space="preserve">admissions to NHS hospitals in England with </w:t>
      </w:r>
      <w:r w:rsidR="00484581">
        <w:rPr>
          <w:lang w:val="en-GB"/>
        </w:rPr>
        <w:t xml:space="preserve">DVT as </w:t>
      </w:r>
      <w:r w:rsidR="00746772">
        <w:rPr>
          <w:lang w:val="en-GB"/>
        </w:rPr>
        <w:t xml:space="preserve">the </w:t>
      </w:r>
      <w:r w:rsidR="00484581">
        <w:rPr>
          <w:lang w:val="en-GB"/>
        </w:rPr>
        <w:t>primary diagnos</w:t>
      </w:r>
      <w:r w:rsidR="00746772">
        <w:rPr>
          <w:lang w:val="en-GB"/>
        </w:rPr>
        <w:t>is</w:t>
      </w:r>
      <w:r w:rsidR="00484581">
        <w:rPr>
          <w:lang w:val="en-GB"/>
        </w:rPr>
        <w:t xml:space="preserve"> from 2005 to 2015</w:t>
      </w:r>
      <w:r w:rsidR="001B649F">
        <w:rPr>
          <w:lang w:val="en-GB"/>
        </w:rPr>
        <w:t xml:space="preserve"> (ranged from 24,411 to 34,228)</w:t>
      </w:r>
      <w:r w:rsidR="00484581">
        <w:rPr>
          <w:lang w:val="en-GB"/>
        </w:rPr>
        <w:t xml:space="preserve">. There </w:t>
      </w:r>
      <w:r w:rsidR="00EC5383">
        <w:rPr>
          <w:lang w:val="en-GB"/>
        </w:rPr>
        <w:t>was</w:t>
      </w:r>
      <w:r w:rsidR="00484581">
        <w:rPr>
          <w:lang w:val="en-GB"/>
        </w:rPr>
        <w:t xml:space="preserve"> a</w:t>
      </w:r>
      <w:r w:rsidR="001B649F">
        <w:rPr>
          <w:lang w:val="en-GB"/>
        </w:rPr>
        <w:t>n</w:t>
      </w:r>
      <w:r w:rsidR="00484581">
        <w:rPr>
          <w:lang w:val="en-GB"/>
        </w:rPr>
        <w:t xml:space="preserve"> overall declining trend </w:t>
      </w:r>
      <w:r w:rsidR="002177CC">
        <w:rPr>
          <w:lang w:val="en-GB"/>
        </w:rPr>
        <w:t>in admissions for</w:t>
      </w:r>
      <w:r w:rsidR="00484581">
        <w:rPr>
          <w:lang w:val="en-GB"/>
        </w:rPr>
        <w:t xml:space="preserve"> </w:t>
      </w:r>
      <w:r w:rsidR="002C5A4D">
        <w:rPr>
          <w:lang w:val="en-GB"/>
        </w:rPr>
        <w:t xml:space="preserve">a </w:t>
      </w:r>
      <w:r w:rsidR="00484581">
        <w:rPr>
          <w:lang w:val="en-GB"/>
        </w:rPr>
        <w:t xml:space="preserve">primary </w:t>
      </w:r>
      <w:r w:rsidR="002177CC">
        <w:rPr>
          <w:lang w:val="en-GB"/>
        </w:rPr>
        <w:t xml:space="preserve">diagnosis </w:t>
      </w:r>
      <w:r w:rsidR="00484581">
        <w:rPr>
          <w:lang w:val="en-GB"/>
        </w:rPr>
        <w:t xml:space="preserve">of DVT </w:t>
      </w:r>
      <w:r w:rsidR="000B7A8F">
        <w:rPr>
          <w:lang w:val="en-GB"/>
        </w:rPr>
        <w:t xml:space="preserve">per year </w:t>
      </w:r>
      <w:r w:rsidR="00484581">
        <w:rPr>
          <w:lang w:val="en-GB"/>
        </w:rPr>
        <w:t>in this period</w:t>
      </w:r>
      <w:r w:rsidR="00EC5383">
        <w:rPr>
          <w:lang w:val="en-GB"/>
        </w:rPr>
        <w:t xml:space="preserve"> (</w:t>
      </w:r>
      <w:r w:rsidR="00542B78">
        <w:rPr>
          <w:lang w:val="en-GB"/>
        </w:rPr>
        <w:t xml:space="preserve">linear regression </w:t>
      </w:r>
      <w:r w:rsidR="00EC5383">
        <w:rPr>
          <w:lang w:val="en-GB"/>
        </w:rPr>
        <w:t>r</w:t>
      </w:r>
      <w:r w:rsidR="00EC5383" w:rsidRPr="00C6415F">
        <w:rPr>
          <w:vertAlign w:val="superscript"/>
          <w:lang w:val="en-GB"/>
        </w:rPr>
        <w:t>2</w:t>
      </w:r>
      <w:r w:rsidR="00EC5383">
        <w:rPr>
          <w:lang w:val="en-GB"/>
        </w:rPr>
        <w:t>=0.9, p&lt;0.0001)</w:t>
      </w:r>
      <w:r w:rsidR="00484581">
        <w:rPr>
          <w:lang w:val="en-GB"/>
        </w:rPr>
        <w:t>.</w:t>
      </w:r>
    </w:p>
    <w:p w14:paraId="5DA00457" w14:textId="77777777" w:rsidR="001A7231" w:rsidRDefault="001A7231" w:rsidP="007B5F4E">
      <w:pPr>
        <w:spacing w:line="480" w:lineRule="auto"/>
        <w:rPr>
          <w:lang w:val="en-GB"/>
        </w:rPr>
      </w:pPr>
    </w:p>
    <w:p w14:paraId="5ED37484" w14:textId="1B6EA9FE" w:rsidR="001A7231" w:rsidRPr="001A7231" w:rsidRDefault="001A7231" w:rsidP="007B5F4E">
      <w:pPr>
        <w:spacing w:line="480" w:lineRule="auto"/>
        <w:rPr>
          <w:i/>
          <w:lang w:val="en-GB"/>
        </w:rPr>
      </w:pPr>
      <w:r>
        <w:rPr>
          <w:i/>
          <w:lang w:val="en-GB"/>
        </w:rPr>
        <w:t>Percutaneous versus open surgical removal of venous thrombus</w:t>
      </w:r>
    </w:p>
    <w:p w14:paraId="21F1C57F" w14:textId="7DA24C8E" w:rsidR="001A7231" w:rsidRDefault="001B649F" w:rsidP="007B5F4E">
      <w:pPr>
        <w:spacing w:line="480" w:lineRule="auto"/>
        <w:rPr>
          <w:lang w:val="en-GB"/>
        </w:rPr>
      </w:pPr>
      <w:r>
        <w:rPr>
          <w:lang w:val="en-GB"/>
        </w:rPr>
        <w:t xml:space="preserve">Figure 2 shows the total number </w:t>
      </w:r>
      <w:r w:rsidR="00746772">
        <w:rPr>
          <w:lang w:val="en-GB"/>
        </w:rPr>
        <w:t>of admissions to NHS hospitals in England with the primary procedure of</w:t>
      </w:r>
      <w:r>
        <w:rPr>
          <w:lang w:val="en-GB"/>
        </w:rPr>
        <w:t xml:space="preserve"> percutaneous (ranged from 0 to 311) and open surgical removal (ranged from 26 to 70) of venous thrombu</w:t>
      </w:r>
      <w:r w:rsidR="00722648">
        <w:rPr>
          <w:lang w:val="en-GB"/>
        </w:rPr>
        <w:t xml:space="preserve">s </w:t>
      </w:r>
      <w:r>
        <w:rPr>
          <w:lang w:val="en-GB"/>
        </w:rPr>
        <w:t xml:space="preserve">from 2005 to 2015. Although the number of open surgical removal of thrombus per year </w:t>
      </w:r>
      <w:r w:rsidR="002C5A4D">
        <w:rPr>
          <w:lang w:val="en-GB"/>
        </w:rPr>
        <w:t xml:space="preserve">appeared </w:t>
      </w:r>
      <w:r>
        <w:rPr>
          <w:lang w:val="en-GB"/>
        </w:rPr>
        <w:t xml:space="preserve">to be </w:t>
      </w:r>
      <w:r w:rsidR="002C5A4D">
        <w:rPr>
          <w:lang w:val="en-GB"/>
        </w:rPr>
        <w:t>largely unchanged</w:t>
      </w:r>
      <w:r>
        <w:rPr>
          <w:lang w:val="en-GB"/>
        </w:rPr>
        <w:t xml:space="preserve">, the number of percutaneous procedures </w:t>
      </w:r>
      <w:r w:rsidR="002C5A4D">
        <w:rPr>
          <w:lang w:val="en-GB"/>
        </w:rPr>
        <w:t>increased steadily</w:t>
      </w:r>
      <w:r>
        <w:rPr>
          <w:lang w:val="en-GB"/>
        </w:rPr>
        <w:t xml:space="preserve"> over this period.</w:t>
      </w:r>
    </w:p>
    <w:p w14:paraId="4D3EA2DC" w14:textId="77777777" w:rsidR="001A7231" w:rsidRDefault="001A7231" w:rsidP="007B5F4E">
      <w:pPr>
        <w:spacing w:line="480" w:lineRule="auto"/>
        <w:rPr>
          <w:lang w:val="en-GB"/>
        </w:rPr>
      </w:pPr>
    </w:p>
    <w:p w14:paraId="76FAB20D" w14:textId="7F02573C" w:rsidR="001A7231" w:rsidRPr="001A7231" w:rsidRDefault="001A7231" w:rsidP="007B5F4E">
      <w:pPr>
        <w:spacing w:line="480" w:lineRule="auto"/>
        <w:rPr>
          <w:i/>
          <w:lang w:val="en-GB"/>
        </w:rPr>
      </w:pPr>
      <w:r>
        <w:rPr>
          <w:i/>
          <w:lang w:val="en-GB"/>
        </w:rPr>
        <w:t>Percutaneous versus open deep venous reconstruction</w:t>
      </w:r>
    </w:p>
    <w:p w14:paraId="760C1EF1" w14:textId="53D50F1A" w:rsidR="001A7231" w:rsidRDefault="001F7D13" w:rsidP="007B5F4E">
      <w:pPr>
        <w:spacing w:line="480" w:lineRule="auto"/>
        <w:rPr>
          <w:lang w:val="en-GB"/>
        </w:rPr>
      </w:pPr>
      <w:r>
        <w:rPr>
          <w:lang w:val="en-GB"/>
        </w:rPr>
        <w:t xml:space="preserve">Figure 3 shows the </w:t>
      </w:r>
      <w:r w:rsidR="00722648">
        <w:rPr>
          <w:lang w:val="en-GB"/>
        </w:rPr>
        <w:t xml:space="preserve">total </w:t>
      </w:r>
      <w:r>
        <w:rPr>
          <w:lang w:val="en-GB"/>
        </w:rPr>
        <w:t xml:space="preserve">number </w:t>
      </w:r>
      <w:r w:rsidR="00722648">
        <w:rPr>
          <w:lang w:val="en-GB"/>
        </w:rPr>
        <w:t xml:space="preserve">of admissions to NHS hospitals in England with the primary procedure </w:t>
      </w:r>
      <w:r>
        <w:rPr>
          <w:lang w:val="en-GB"/>
        </w:rPr>
        <w:t xml:space="preserve">of </w:t>
      </w:r>
      <w:r w:rsidR="00BA3F76">
        <w:rPr>
          <w:lang w:val="en-GB"/>
        </w:rPr>
        <w:t>open surgery for vena cava</w:t>
      </w:r>
      <w:r w:rsidR="00D12CB2">
        <w:rPr>
          <w:lang w:val="en-GB"/>
        </w:rPr>
        <w:t xml:space="preserve"> (ranged from 37 to 281)</w:t>
      </w:r>
      <w:r>
        <w:rPr>
          <w:lang w:val="en-GB"/>
        </w:rPr>
        <w:t>, deep venous bypass</w:t>
      </w:r>
      <w:r w:rsidR="00D12CB2">
        <w:rPr>
          <w:lang w:val="en-GB"/>
        </w:rPr>
        <w:t xml:space="preserve"> (ranged from 17 to 33)</w:t>
      </w:r>
      <w:r w:rsidR="00BA3F76">
        <w:rPr>
          <w:lang w:val="en-GB"/>
        </w:rPr>
        <w:t>, and venous valve</w:t>
      </w:r>
      <w:r>
        <w:rPr>
          <w:lang w:val="en-GB"/>
        </w:rPr>
        <w:t xml:space="preserve"> </w:t>
      </w:r>
      <w:r w:rsidR="00D12CB2">
        <w:rPr>
          <w:lang w:val="en-GB"/>
        </w:rPr>
        <w:t>(ranged from 8 to 4</w:t>
      </w:r>
      <w:r w:rsidR="00722648">
        <w:rPr>
          <w:lang w:val="en-GB"/>
        </w:rPr>
        <w:t>7)</w:t>
      </w:r>
      <w:r w:rsidR="00D12CB2">
        <w:rPr>
          <w:lang w:val="en-GB"/>
        </w:rPr>
        <w:t xml:space="preserve"> from 2005 to 2015.</w:t>
      </w:r>
      <w:r w:rsidR="0049442E">
        <w:rPr>
          <w:lang w:val="en-GB"/>
        </w:rPr>
        <w:t xml:space="preserve"> Overall, these open surgical procedures seemed to be either declining or similar in trend over this period.</w:t>
      </w:r>
      <w:r w:rsidR="008F6CBC">
        <w:rPr>
          <w:lang w:val="en-GB"/>
        </w:rPr>
        <w:t xml:space="preserve"> </w:t>
      </w:r>
      <w:r w:rsidR="00722648">
        <w:rPr>
          <w:lang w:val="en-GB"/>
        </w:rPr>
        <w:t xml:space="preserve">Figure 4 shows the total number of admissions to NHS hospitals in England with the primary procedure of </w:t>
      </w:r>
      <w:r w:rsidR="005910B8">
        <w:rPr>
          <w:lang w:val="en-GB"/>
        </w:rPr>
        <w:t xml:space="preserve">vena cava stent (ranged from 0 to 405), other venous stent (ranged from 0 to 316), and percutaneous </w:t>
      </w:r>
      <w:proofErr w:type="spellStart"/>
      <w:r w:rsidR="005910B8">
        <w:rPr>
          <w:lang w:val="en-GB"/>
        </w:rPr>
        <w:t>venoplasty</w:t>
      </w:r>
      <w:proofErr w:type="spellEnd"/>
      <w:r w:rsidR="005910B8">
        <w:rPr>
          <w:lang w:val="en-GB"/>
        </w:rPr>
        <w:t xml:space="preserve"> (ra</w:t>
      </w:r>
      <w:r w:rsidR="00722648">
        <w:rPr>
          <w:lang w:val="en-GB"/>
        </w:rPr>
        <w:t>nged from 0 to 972)</w:t>
      </w:r>
      <w:r w:rsidR="005910B8">
        <w:rPr>
          <w:lang w:val="en-GB"/>
        </w:rPr>
        <w:t xml:space="preserve"> from 2005 to 2015. Overall, there appeared to an increasing trend</w:t>
      </w:r>
      <w:r w:rsidR="00DD4C43">
        <w:rPr>
          <w:lang w:val="en-GB"/>
        </w:rPr>
        <w:t>,</w:t>
      </w:r>
      <w:r w:rsidR="005910B8">
        <w:rPr>
          <w:lang w:val="en-GB"/>
        </w:rPr>
        <w:t xml:space="preserve"> at least in the first 5 years of the study</w:t>
      </w:r>
      <w:r w:rsidR="00DD4C43">
        <w:rPr>
          <w:lang w:val="en-GB"/>
        </w:rPr>
        <w:t>,</w:t>
      </w:r>
      <w:r w:rsidR="005910B8">
        <w:rPr>
          <w:lang w:val="en-GB"/>
        </w:rPr>
        <w:t xml:space="preserve"> for these procedures</w:t>
      </w:r>
      <w:r w:rsidR="00722648">
        <w:rPr>
          <w:lang w:val="en-GB"/>
        </w:rPr>
        <w:t xml:space="preserve"> being performed</w:t>
      </w:r>
      <w:r w:rsidR="005910B8">
        <w:rPr>
          <w:lang w:val="en-GB"/>
        </w:rPr>
        <w:t>.</w:t>
      </w:r>
    </w:p>
    <w:p w14:paraId="234680D2" w14:textId="77777777" w:rsidR="001A7231" w:rsidRDefault="001A7231" w:rsidP="007B5F4E">
      <w:pPr>
        <w:spacing w:line="480" w:lineRule="auto"/>
        <w:rPr>
          <w:lang w:val="en-GB"/>
        </w:rPr>
      </w:pPr>
    </w:p>
    <w:p w14:paraId="17D990FC" w14:textId="004F3338" w:rsidR="001A7231" w:rsidRPr="001A7231" w:rsidRDefault="001A7231" w:rsidP="007B5F4E">
      <w:pPr>
        <w:spacing w:line="480" w:lineRule="auto"/>
        <w:rPr>
          <w:i/>
          <w:lang w:val="en-GB"/>
        </w:rPr>
      </w:pPr>
      <w:r>
        <w:rPr>
          <w:i/>
          <w:lang w:val="en-GB"/>
        </w:rPr>
        <w:t>Overall number of percutaneous versus open deep venous procedures</w:t>
      </w:r>
    </w:p>
    <w:p w14:paraId="6644C101" w14:textId="5D8FB72E" w:rsidR="0019576E" w:rsidRDefault="0019576E" w:rsidP="007B5F4E">
      <w:pPr>
        <w:spacing w:line="480" w:lineRule="auto"/>
        <w:rPr>
          <w:lang w:val="en-GB"/>
        </w:rPr>
      </w:pPr>
      <w:r>
        <w:rPr>
          <w:lang w:val="en-GB"/>
        </w:rPr>
        <w:t xml:space="preserve">Figure 5 shows the total number </w:t>
      </w:r>
      <w:r w:rsidR="00722648">
        <w:rPr>
          <w:lang w:val="en-GB"/>
        </w:rPr>
        <w:t>of admissions to NHS hospitals in England with the primary procedure of</w:t>
      </w:r>
      <w:r>
        <w:rPr>
          <w:lang w:val="en-GB"/>
        </w:rPr>
        <w:t xml:space="preserve"> </w:t>
      </w:r>
      <w:r w:rsidR="00722648">
        <w:rPr>
          <w:lang w:val="en-GB"/>
        </w:rPr>
        <w:t xml:space="preserve">percutaneous or </w:t>
      </w:r>
      <w:proofErr w:type="spellStart"/>
      <w:r>
        <w:rPr>
          <w:lang w:val="en-GB"/>
        </w:rPr>
        <w:t>endo</w:t>
      </w:r>
      <w:r w:rsidR="00746772">
        <w:rPr>
          <w:lang w:val="en-GB"/>
        </w:rPr>
        <w:t>venous</w:t>
      </w:r>
      <w:proofErr w:type="spellEnd"/>
      <w:r>
        <w:rPr>
          <w:lang w:val="en-GB"/>
        </w:rPr>
        <w:t xml:space="preserve"> (ranged from 0 to 1622) and open surgical (ranged from 108 to 411) deep venous procedure</w:t>
      </w:r>
      <w:r w:rsidR="00722648">
        <w:rPr>
          <w:lang w:val="en-GB"/>
        </w:rPr>
        <w:t xml:space="preserve">s </w:t>
      </w:r>
      <w:r>
        <w:rPr>
          <w:lang w:val="en-GB"/>
        </w:rPr>
        <w:t xml:space="preserve">from 2005 to 2015. Over this period, there </w:t>
      </w:r>
      <w:r w:rsidR="00171AE2">
        <w:rPr>
          <w:lang w:val="en-GB"/>
        </w:rPr>
        <w:t>is</w:t>
      </w:r>
      <w:r>
        <w:rPr>
          <w:lang w:val="en-GB"/>
        </w:rPr>
        <w:t xml:space="preserve"> an increasing trend </w:t>
      </w:r>
      <w:r w:rsidR="00171AE2">
        <w:rPr>
          <w:lang w:val="en-GB"/>
        </w:rPr>
        <w:t xml:space="preserve">in </w:t>
      </w:r>
      <w:r>
        <w:rPr>
          <w:lang w:val="en-GB"/>
        </w:rPr>
        <w:t>deep venous pro</w:t>
      </w:r>
      <w:r w:rsidR="00722648">
        <w:rPr>
          <w:lang w:val="en-GB"/>
        </w:rPr>
        <w:t xml:space="preserve">cedures carried out </w:t>
      </w:r>
      <w:proofErr w:type="spellStart"/>
      <w:r w:rsidR="00722648">
        <w:rPr>
          <w:lang w:val="en-GB"/>
        </w:rPr>
        <w:t>percutaneously</w:t>
      </w:r>
      <w:proofErr w:type="spellEnd"/>
      <w:r w:rsidR="00722648">
        <w:rPr>
          <w:lang w:val="en-GB"/>
        </w:rPr>
        <w:t xml:space="preserve"> or </w:t>
      </w:r>
      <w:proofErr w:type="spellStart"/>
      <w:r w:rsidR="00722648">
        <w:rPr>
          <w:lang w:val="en-GB"/>
        </w:rPr>
        <w:t>endovenously</w:t>
      </w:r>
      <w:proofErr w:type="spellEnd"/>
      <w:r w:rsidR="00171AE2">
        <w:rPr>
          <w:lang w:val="en-GB"/>
        </w:rPr>
        <w:t>. Open surgical deep venous procedures approximately halved between 2005 and 2009, with numbers of open surgical procedures remaining relatively stable thereafter</w:t>
      </w:r>
      <w:r>
        <w:rPr>
          <w:lang w:val="en-GB"/>
        </w:rPr>
        <w:t>.</w:t>
      </w:r>
    </w:p>
    <w:p w14:paraId="0FEDDF38" w14:textId="77777777" w:rsidR="007B5F4E" w:rsidRDefault="007B5F4E" w:rsidP="007B5F4E">
      <w:pPr>
        <w:spacing w:line="480" w:lineRule="auto"/>
        <w:rPr>
          <w:lang w:val="en-GB"/>
        </w:rPr>
      </w:pPr>
    </w:p>
    <w:p w14:paraId="564B9835" w14:textId="02DF040A" w:rsidR="007B5F4E" w:rsidRDefault="007B5F4E" w:rsidP="007B5F4E">
      <w:pPr>
        <w:spacing w:line="480" w:lineRule="auto"/>
        <w:rPr>
          <w:b/>
          <w:lang w:val="en-GB"/>
        </w:rPr>
      </w:pPr>
      <w:r>
        <w:rPr>
          <w:b/>
          <w:lang w:val="en-GB"/>
        </w:rPr>
        <w:t>Discussion</w:t>
      </w:r>
    </w:p>
    <w:p w14:paraId="45BA6759" w14:textId="0914D963" w:rsidR="0052524E" w:rsidRDefault="004F0539" w:rsidP="007B5F4E">
      <w:pPr>
        <w:spacing w:line="480" w:lineRule="auto"/>
        <w:rPr>
          <w:lang w:val="en-GB"/>
        </w:rPr>
      </w:pPr>
      <w:r>
        <w:rPr>
          <w:lang w:val="en-GB"/>
        </w:rPr>
        <w:t xml:space="preserve">Studies have shown that </w:t>
      </w:r>
      <w:proofErr w:type="spellStart"/>
      <w:r>
        <w:rPr>
          <w:lang w:val="en-GB"/>
        </w:rPr>
        <w:t>endovenous</w:t>
      </w:r>
      <w:proofErr w:type="spellEnd"/>
      <w:r>
        <w:rPr>
          <w:lang w:val="en-GB"/>
        </w:rPr>
        <w:t xml:space="preserve"> </w:t>
      </w:r>
      <w:r w:rsidR="00832767">
        <w:rPr>
          <w:lang w:val="en-GB"/>
        </w:rPr>
        <w:t xml:space="preserve">pharmacological </w:t>
      </w:r>
      <w:r>
        <w:rPr>
          <w:lang w:val="en-GB"/>
        </w:rPr>
        <w:t>and/or mechanical thrombolysis in patients with acute proximal (</w:t>
      </w:r>
      <w:proofErr w:type="spellStart"/>
      <w:r>
        <w:rPr>
          <w:lang w:val="en-GB"/>
        </w:rPr>
        <w:t>ilio</w:t>
      </w:r>
      <w:proofErr w:type="spellEnd"/>
      <w:r w:rsidR="00AC6923">
        <w:rPr>
          <w:lang w:val="en-GB"/>
        </w:rPr>
        <w:t>-</w:t>
      </w:r>
      <w:r w:rsidR="00BA3F76">
        <w:rPr>
          <w:lang w:val="en-GB"/>
        </w:rPr>
        <w:t xml:space="preserve">femoral, </w:t>
      </w:r>
      <w:proofErr w:type="spellStart"/>
      <w:r>
        <w:rPr>
          <w:lang w:val="en-GB"/>
        </w:rPr>
        <w:t>caval</w:t>
      </w:r>
      <w:proofErr w:type="spellEnd"/>
      <w:r>
        <w:rPr>
          <w:lang w:val="en-GB"/>
        </w:rPr>
        <w:t xml:space="preserve"> or </w:t>
      </w:r>
      <w:proofErr w:type="spellStart"/>
      <w:r>
        <w:rPr>
          <w:lang w:val="en-GB"/>
        </w:rPr>
        <w:t>subclavian</w:t>
      </w:r>
      <w:proofErr w:type="spellEnd"/>
      <w:r>
        <w:rPr>
          <w:lang w:val="en-GB"/>
        </w:rPr>
        <w:t xml:space="preserve"> vein) DVT significantly reduces the risk of PTS.</w:t>
      </w:r>
      <w:r w:rsidR="005D2635">
        <w:rPr>
          <w:lang w:val="en-GB"/>
        </w:rPr>
        <w:fldChar w:fldCharType="begin">
          <w:fldData xml:space="preserve">PEVuZE5vdGU+PENpdGU+PEF1dGhvcj5FbmRlbjwvQXV0aG9yPjxZZWFyPjIwMTI8L1llYXI+PFJl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Y29yZD48L0NpdGU+PENpdGU+PEF1dGhvcj5IYWlnPC9BdXRob3I+PFllYXI+MjAxNjwvWWVhcj48
UmVjTnVtPjM8L1JlY051bT48cmVjb3JkPjxyZWMtbnVtYmVyPjM8L3JlYy1udW1iZXI+PGZvcmVp
Z24ta2V5cz48a2V5IGFwcD0iRU4iIGRiLWlkPSJ4ZXdld3J4emxzZjI5b2V3dmQ2NXRheGF2Znc1
ZHdkcHR6cHYiPjM8L2tleT48L2ZvcmVpZ24ta2V5cz48cmVmLXR5cGUgbmFtZT0iSm91cm5hbCBB
cnRpY2xlIj4xNzwvcmVmLXR5cGU+PGNvbnRyaWJ1dG9ycz48YXV0aG9ycz48YXV0aG9yPkhhaWcs
IFkuPC9hdXRob3I+PGF1dGhvcj5FbmRlbiwgVC48L2F1dGhvcj48YXV0aG9yPkdyb3R0YSwgTy48
L2F1dGhvcj48YXV0aG9yPktsb3csIE4uIEUuPC9hdXRob3I+PGF1dGhvcj5TbGFnc3ZvbGQsIEMu
IEUuPC9hdXRob3I+PGF1dGhvcj5HaGFuaW1hLCBXLjwvYXV0aG9yPjxhdXRob3I+U2FuZHZpaywg
TC48L2F1dGhvcj48YXV0aG9yPkhhZnNhaGwsIEcuPC9hdXRob3I+PGF1dGhvcj5Ib2xtZSwgUC4g
QS48L2F1dGhvcj48YXV0aG9yPkhvbG1lbiwgTC4gTy48L2F1dGhvcj48YXV0aG9yPk5qYWFhc3Rh
ZCwgQS4gTS48L2F1dGhvcj48YXV0aG9yPlNhbmRiYWVrLCBHLjwvYXV0aG9yPjxhdXRob3I+U2Fu
ZHNldCwgUC4gTS48L2F1dGhvcj48L2F1dGhvcnM+PC9jb250cmlidXRvcnM+PGF1dGgtYWRkcmVz
cz5EZXBhcnRtZW50IG9mIFJhZGlvbG9neSBhbmQgTnVjbGVhciBNZWRpY2luZSwgT3NsbyBVbml2
ZXJzaXR5IEhvc3BpdGFsLCBPc2xvLCBOb3J3YXkuJiN4RDtEZXBhcnRtZW50IG9mIFJhZGlvbG9n
eSBhbmQgTnVjbGVhciBNZWRpY2luZSwgT3NsbyBVbml2ZXJzaXR5IEhvc3BpdGFsLCBPc2xvLCBO
b3J3YXk7IEluc3RpdHV0ZSBvZiBDbGluaWNhbCBNZWRpY2luZSwgVW5pdmVyc2l0eSBvZiBPc2xv
LCBPc2xvLCBOb3J3YXkuJiN4RDtPc2xvIFZhc2N1bGFyIENlbnRyZSwgT3NsbyBVbml2ZXJzaXR5
IEhvc3BpdGFsLCBPc2xvLCBOb3J3YXkuJiN4RDtJbnN0aXR1dGUgb2YgQ2xpbmljYWwgTWVkaWNp
bmUsIFVuaXZlcnNpdHkgb2YgT3NsbywgT3NsbywgTm9yd2F5OyBEZXBhcnRtZW50IG9mIE1lZGlj
aW5lLCBPc3Rmb2xkIEhvc3BpdGFsIFRydXN0LCBGcmVkcmlrc3RhZCwgTm9yd2F5LiYjeEQ7SW5z
dGl0dXRlIG9mIENsaW5pY2FsIE1lZGljaW5lLCBVbml2ZXJzaXR5IG9mIE9zbG8sIE9zbG8sIE5v
cndheS4mI3hEO0RlcGFydG1lbnQgb2YgSGFlbWF0b2xvZ3ksIE9zbG8gVW5pdmVyc2l0eSBIb3Nw
aXRhbCwgT3NsbywgTm9yd2F5OyBJbnN0aXR1dGUgb2YgQ2xpbmljYWwgTWVkaWNpbmUsIFVuaXZl
cnNpdHkgb2YgT3NsbywgT3NsbywgTm9yd2F5LiYjeEQ7RGVwYXJ0bWVudCBvZiBSYWRpb2xvZ3ks
IE9zdGZvbGQgSG9zcGl0YWwgVHJ1c3QsIEZyZWRyaWtzdGFkLCBOb3J3YXkuJiN4RDtEZXBhcnRt
ZW50IG9mIEludGVybmFsIE1lZGljaW5lLCBPc2xvIFVuaXZlcnNpdHkgSG9zcGl0YWwsIE9zbG8s
IE5vcndheS4mI3hEO0RlcGFydG1lbnQgb2YgSGFlbWF0b2xvZ3ksIE9zbG8gVW5pdmVyc2l0eSBI
b3NwaXRhbCwgT3NsbywgTm9yd2F5OyBJbnN0aXR1dGUgb2YgQ2xpbmljYWwgTWVkaWNpbmUsIFVu
aXZlcnNpdHkgb2YgT3NsbywgT3NsbywgTm9yd2F5LiBFbGVjdHJvbmljIGFkZHJlc3M6IHAubS5z
YW5kc2V0QG1lZGlzaW4udWlvLm5vLjwvYXV0aC1hZGRyZXNzPjx0aXRsZXM+PHRpdGxlPlBvc3Qt
dGhyb21ib3RpYyBzeW5kcm9tZSBhZnRlciBjYXRoZXRlci1kaXJlY3RlZCB0aHJvbWJvbHlzaXMg
Zm9yIGRlZXAgdmVpbiB0aHJvbWJvc2lzIChDYVZlblQpOiA1LXllYXIgZm9sbG93LXVwIHJlc3Vs
dHMgb2YgYW4gb3Blbi1sYWJlbCwgcmFuZG9taXNlZCBjb250cm9sbGVkIHRyaWFsPC90aXRsZT48
c2Vjb25kYXJ5LXRpdGxlPkxhbmNldCBIYWVtYXRvbDwvc2Vjb25kYXJ5LXRpdGxlPjwvdGl0bGVz
PjxwZXJpb2RpY2FsPjxmdWxsLXRpdGxlPkxhbmNldCBIYWVtYXRvbDwvZnVsbC10aXRsZT48L3Bl
cmlvZGljYWw+PHBhZ2VzPmU2NC03MTwvcGFnZXM+PHZvbHVtZT4zPC92b2x1bWU+PG51bWJlcj4y
PC9udW1iZXI+PGVkaXRpb24+MjAxNi8wMi8wOTwvZWRpdGlvbj48ZGF0ZXM+PHllYXI+MjAxNjwv
eWVhcj48cHViLWRhdGVzPjxkYXRlPkZlYjwvZGF0ZT48L3B1Yi1kYXRlcz48L2RhdGVzPjxpc2Ju
PjIzNTItMzAyNiAoRWxlY3Ryb25pYykmI3hEOzIzNTItMzAyNiAoTGlua2luZyk8L2lzYm4+PGFj
Y2Vzc2lvbi1udW0+MjY4NTM2NDU8L2FjY2Vzc2lvbi1udW0+PHVybHM+PHJlbGF0ZWQtdXJscz48
dXJsPmh0dHA6Ly93d3cubmNiaS5ubG0ubmloLmdvdi9lbnRyZXovcXVlcnkuZmNnaT9jbWQ9UmV0
cmlldmUmYW1wO2RiPVB1Yk1lZCZhbXA7ZG9wdD1DaXRhdGlvbiZhbXA7bGlzdF91aWRzPTI2ODUz
NjQ1PC91cmw+PC9yZWxhdGVkLXVybHM+PC91cmxzPjxlbGVjdHJvbmljLXJlc291cmNlLW51bT5T
MjM1Mi0zMDI2KDE1KTAwMjQ4LTMgW3BpaV0mI3hEOzEwLjEwMTYvUzIzNTItMzAyNigxNSkwMDI0
OC0zPC9lbGVjdHJvbmljLXJlc291cmNlLW51bT48bGFuZ3VhZ2U+ZW5nPC9sYW5ndWFnZT48L3Jl
Y29yZD48L0NpdGU+PENpdGU+PEF1dGhvcj5NZWlzc25lcjwvQXV0aG9yPjxZZWFyPjIwMTI8L1ll
YXI+PFJlY051bT44PC9SZWNOdW0+PHJlY29yZD48cmVjLW51bWJlcj44PC9yZWMtbnVtYmVyPjxm
b3JlaWduLWtleXM+PGtleSBhcHA9IkVOIiBkYi1pZD0ieGV3ZXdyeHpsc2YyOW9ld3ZkNjV0YXhh
dmZ3NWR3ZHB0enB2Ij44PC9rZXk+PC9mb3JlaWduLWtleXM+PHJlZi10eXBlIG5hbWU9IkpvdXJu
YWwgQXJ0aWNsZSI+MTc8L3JlZi10eXBlPjxjb250cmlidXRvcnM+PGF1dGhvcnM+PGF1dGhvcj5N
ZWlzc25lciwgTS4gSC48L2F1dGhvcj48YXV0aG9yPkdsb3ZpY3praSwgUC48L2F1dGhvcj48YXV0
aG9yPkNvbWVyb3RhLCBBLiBKLjwvYXV0aG9yPjxhdXRob3I+RGFsc2luZywgTS4gQy48L2F1dGhv
cj48YXV0aG9yPkVrbG9mLCBCLiBHLjwvYXV0aG9yPjxhdXRob3I+R2lsbGVzcGllLCBELiBMLjwv
YXV0aG9yPjxhdXRob3I+TG9ociwgSi4gTS48L2F1dGhvcj48YXV0aG9yPk1jTGFmZmVydHksIFIu
IEIuPC9hdXRob3I+PGF1dGhvcj5NdXJhZCwgTS4gSC48L2F1dGhvcj48YXV0aG9yPlBhZGJlcmcs
IEYuPC9hdXRob3I+PGF1dGhvcj5QYXBwYXMsIFAuPC9hdXRob3I+PGF1dGhvcj5SYWZmZXR0bywg
Si4gRC48L2F1dGhvcj48YXV0aG9yPldha2VmaWVsZCwgVC4gVy48L2F1dGhvcj48L2F1dGhvcnM+
PC9jb250cmlidXRvcnM+PGF1dGgtYWRkcmVzcz5EaXZpc2lvbiBvZiBWYXNjdWxhciBTdXJnZXJ5
LCBEZXBhcnRtZW50IG9mIFN1cmdlcnksIFVuaXZlcnNpdHkgb2YgV2FzaGluZ3RvbiBTY2hvb2wg
b2YgTWVkaWNpbmUsIFNlYXR0bGUsIFdBLCBVU0EuIG1laXNzbmVyQHUud2FzaGluZ3Rvbi5lZHU8
L2F1dGgtYWRkcmVzcz48dGl0bGVzPjx0aXRsZT5FYXJseSB0aHJvbWJ1cyByZW1vdmFsIHN0cmF0
ZWdpZXMgZm9yIGFjdXRlIGRlZXAgdmVub3VzIHRocm9tYm9zaXM6IGNsaW5pY2FsIHByYWN0aWNl
IGd1aWRlbGluZXMgb2YgdGhlIFNvY2lldHkgZm9yIFZhc2N1bGFyIFN1cmdlcnkgYW5kIHRoZSBB
bWVyaWNhbiBWZW5vdXMgRm9ydW08L3RpdGxlPjxzZWNvbmRhcnktdGl0bGU+SiBWYXNjIFN1cmc8
L3NlY29uZGFyeS10aXRsZT48L3RpdGxlcz48cGVyaW9kaWNhbD48ZnVsbC10aXRsZT5KIFZhc2Mg
U3VyZzwvZnVsbC10aXRsZT48L3BlcmlvZGljYWw+PHBhZ2VzPjE0NDktNjI8L3BhZ2VzPjx2b2x1
bWU+NTU8L3ZvbHVtZT48bnVtYmVyPjU8L251bWJlcj48ZWRpdGlvbj4yMDEyLzA0LzA0PC9lZGl0
aW9uPjxrZXl3b3Jkcz48a2V5d29yZD5BY3V0ZSBEaXNlYXNlPC9rZXl3b3JkPjxrZXl3b3JkPkV2
aWRlbmNlLUJhc2VkIE1lZGljaW5lL3N0YW5kYXJkczwva2V5d29yZD48a2V5d29yZD5GaWJyaW5v
bHl0aWMgQWdlbnRzL2FkdmVyc2UgZWZmZWN0cy8qdGhlcmFwZXV0aWMgdXNlPC9rZXl3b3JkPjxr
ZXl3b3JkPkh1bWFuczwva2V5d29yZD48a2V5d29yZD5QYXRpZW50IFNlbGVjdGlvbjwva2V5d29y
ZD48a2V5d29yZD5Qb3N0dGhyb21ib3RpYyBTeW5kcm9tZS9ldGlvbG9neS9wcmV2ZW50aW9uICZh
bXA7IGNvbnRyb2w8L2tleXdvcmQ+PGtleXdvcmQ+UmlzayBBc3Nlc3NtZW50PC9rZXl3b3JkPjxr
ZXl3b3JkPlJpc2sgRmFjdG9yczwva2V5d29yZD48a2V5d29yZD5UaHJvbWJlY3RvbXkvYWR2ZXJz
ZSBlZmZlY3RzLypzdGFuZGFyZHM8L2tleXdvcmQ+PGtleXdvcmQ+VGhyb21ib2x5dGljIFRoZXJh
cHkvYWR2ZXJzZSBlZmZlY3RzLypzdGFuZGFyZHM8L2tleXdvcmQ+PGtleXdvcmQ+VHJlYXRtZW50
IE91dGNvbWU8L2tleXdvcmQ+PGtleXdvcmQ+VmVub3VzIFRocm9tYm9zaXMvY2xhc3NpZmljYXRp
b24vY29tcGxpY2F0aW9ucy9kaWFnbm9zaXMvKnRoZXJhcHk8L2tleXdvcmQ+PC9rZXl3b3Jkcz48
ZGF0ZXM+PHllYXI+MjAxMjwveWVhcj48cHViLWRhdGVzPjxkYXRlPk1heTwvZGF0ZT48L3B1Yi1k
YXRlcz48L2RhdGVzPjxpc2JuPjEwOTctNjgwOSAoRWxlY3Ryb25pYykmI3hEOzA3NDEtNTIxNCAo
TGlua2luZyk8L2lzYm4+PGFjY2Vzc2lvbi1udW0+MjI0Njk1MDM8L2FjY2Vzc2lvbi1udW0+PHVy
bHM+PHJlbGF0ZWQtdXJscz48dXJsPmh0dHA6Ly93d3cubmNiaS5ubG0ubmloLmdvdi9lbnRyZXov
cXVlcnkuZmNnaT9jbWQ9UmV0cmlldmUmYW1wO2RiPVB1Yk1lZCZhbXA7ZG9wdD1DaXRhdGlvbiZh
bXA7bGlzdF91aWRzPTIyNDY5NTAzPC91cmw+PC9yZWxhdGVkLXVybHM+PC91cmxzPjxlbGVjdHJv
bmljLXJlc291cmNlLW51bT5TMDc0MS01MjE0KDEyKTAwMDE4LTMgW3BpaV0mI3hEOzEwLjEwMTYv
ai5qdnMuMjAxMS4xMi4wODE8L2VsZWN0cm9uaWMtcmVzb3VyY2UtbnVtPjxsYW5ndWFnZT5lbmc8
L2xhbmd1YWdlPjwvcmVjb3JkPjwvQ2l0ZT48L0VuZE5vdGU+AG==
</w:fldData>
        </w:fldChar>
      </w:r>
      <w:r w:rsidR="00E66499">
        <w:rPr>
          <w:lang w:val="en-GB"/>
        </w:rPr>
        <w:instrText xml:space="preserve"> ADDIN EN.CITE </w:instrText>
      </w:r>
      <w:r w:rsidR="00E66499">
        <w:rPr>
          <w:lang w:val="en-GB"/>
        </w:rPr>
        <w:fldChar w:fldCharType="begin">
          <w:fldData xml:space="preserve">PEVuZE5vdGU+PENpdGU+PEF1dGhvcj5FbmRlbjwvQXV0aG9yPjxZZWFyPjIwMTI8L1llYXI+PFJl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Y29yZD48L0NpdGU+PENpdGU+PEF1dGhvcj5IYWlnPC9BdXRob3I+PFllYXI+MjAxNjwvWWVhcj48
UmVjTnVtPjM8L1JlY051bT48cmVjb3JkPjxyZWMtbnVtYmVyPjM8L3JlYy1udW1iZXI+PGZvcmVp
Z24ta2V5cz48a2V5IGFwcD0iRU4iIGRiLWlkPSJ4ZXdld3J4emxzZjI5b2V3dmQ2NXRheGF2Znc1
ZHdkcHR6cHYiPjM8L2tleT48L2ZvcmVpZ24ta2V5cz48cmVmLXR5cGUgbmFtZT0iSm91cm5hbCBB
cnRpY2xlIj4xNzwvcmVmLXR5cGU+PGNvbnRyaWJ1dG9ycz48YXV0aG9ycz48YXV0aG9yPkhhaWcs
IFkuPC9hdXRob3I+PGF1dGhvcj5FbmRlbiwgVC48L2F1dGhvcj48YXV0aG9yPkdyb3R0YSwgTy48
L2F1dGhvcj48YXV0aG9yPktsb3csIE4uIEUuPC9hdXRob3I+PGF1dGhvcj5TbGFnc3ZvbGQsIEMu
IEUuPC9hdXRob3I+PGF1dGhvcj5HaGFuaW1hLCBXLjwvYXV0aG9yPjxhdXRob3I+U2FuZHZpaywg
TC48L2F1dGhvcj48YXV0aG9yPkhhZnNhaGwsIEcuPC9hdXRob3I+PGF1dGhvcj5Ib2xtZSwgUC4g
QS48L2F1dGhvcj48YXV0aG9yPkhvbG1lbiwgTC4gTy48L2F1dGhvcj48YXV0aG9yPk5qYWFhc3Rh
ZCwgQS4gTS48L2F1dGhvcj48YXV0aG9yPlNhbmRiYWVrLCBHLjwvYXV0aG9yPjxhdXRob3I+U2Fu
ZHNldCwgUC4gTS48L2F1dGhvcj48L2F1dGhvcnM+PC9jb250cmlidXRvcnM+PGF1dGgtYWRkcmVz
cz5EZXBhcnRtZW50IG9mIFJhZGlvbG9neSBhbmQgTnVjbGVhciBNZWRpY2luZSwgT3NsbyBVbml2
ZXJzaXR5IEhvc3BpdGFsLCBPc2xvLCBOb3J3YXkuJiN4RDtEZXBhcnRtZW50IG9mIFJhZGlvbG9n
eSBhbmQgTnVjbGVhciBNZWRpY2luZSwgT3NsbyBVbml2ZXJzaXR5IEhvc3BpdGFsLCBPc2xvLCBO
b3J3YXk7IEluc3RpdHV0ZSBvZiBDbGluaWNhbCBNZWRpY2luZSwgVW5pdmVyc2l0eSBvZiBPc2xv
LCBPc2xvLCBOb3J3YXkuJiN4RDtPc2xvIFZhc2N1bGFyIENlbnRyZSwgT3NsbyBVbml2ZXJzaXR5
IEhvc3BpdGFsLCBPc2xvLCBOb3J3YXkuJiN4RDtJbnN0aXR1dGUgb2YgQ2xpbmljYWwgTWVkaWNp
bmUsIFVuaXZlcnNpdHkgb2YgT3NsbywgT3NsbywgTm9yd2F5OyBEZXBhcnRtZW50IG9mIE1lZGlj
aW5lLCBPc3Rmb2xkIEhvc3BpdGFsIFRydXN0LCBGcmVkcmlrc3RhZCwgTm9yd2F5LiYjeEQ7SW5z
dGl0dXRlIG9mIENsaW5pY2FsIE1lZGljaW5lLCBVbml2ZXJzaXR5IG9mIE9zbG8sIE9zbG8sIE5v
cndheS4mI3hEO0RlcGFydG1lbnQgb2YgSGFlbWF0b2xvZ3ksIE9zbG8gVW5pdmVyc2l0eSBIb3Nw
aXRhbCwgT3NsbywgTm9yd2F5OyBJbnN0aXR1dGUgb2YgQ2xpbmljYWwgTWVkaWNpbmUsIFVuaXZl
cnNpdHkgb2YgT3NsbywgT3NsbywgTm9yd2F5LiYjeEQ7RGVwYXJ0bWVudCBvZiBSYWRpb2xvZ3ks
IE9zdGZvbGQgSG9zcGl0YWwgVHJ1c3QsIEZyZWRyaWtzdGFkLCBOb3J3YXkuJiN4RDtEZXBhcnRt
ZW50IG9mIEludGVybmFsIE1lZGljaW5lLCBPc2xvIFVuaXZlcnNpdHkgSG9zcGl0YWwsIE9zbG8s
IE5vcndheS4mI3hEO0RlcGFydG1lbnQgb2YgSGFlbWF0b2xvZ3ksIE9zbG8gVW5pdmVyc2l0eSBI
b3NwaXRhbCwgT3NsbywgTm9yd2F5OyBJbnN0aXR1dGUgb2YgQ2xpbmljYWwgTWVkaWNpbmUsIFVu
aXZlcnNpdHkgb2YgT3NsbywgT3NsbywgTm9yd2F5LiBFbGVjdHJvbmljIGFkZHJlc3M6IHAubS5z
YW5kc2V0QG1lZGlzaW4udWlvLm5vLjwvYXV0aC1hZGRyZXNzPjx0aXRsZXM+PHRpdGxlPlBvc3Qt
dGhyb21ib3RpYyBzeW5kcm9tZSBhZnRlciBjYXRoZXRlci1kaXJlY3RlZCB0aHJvbWJvbHlzaXMg
Zm9yIGRlZXAgdmVpbiB0aHJvbWJvc2lzIChDYVZlblQpOiA1LXllYXIgZm9sbG93LXVwIHJlc3Vs
dHMgb2YgYW4gb3Blbi1sYWJlbCwgcmFuZG9taXNlZCBjb250cm9sbGVkIHRyaWFsPC90aXRsZT48
c2Vjb25kYXJ5LXRpdGxlPkxhbmNldCBIYWVtYXRvbDwvc2Vjb25kYXJ5LXRpdGxlPjwvdGl0bGVz
PjxwZXJpb2RpY2FsPjxmdWxsLXRpdGxlPkxhbmNldCBIYWVtYXRvbDwvZnVsbC10aXRsZT48L3Bl
cmlvZGljYWw+PHBhZ2VzPmU2NC03MTwvcGFnZXM+PHZvbHVtZT4zPC92b2x1bWU+PG51bWJlcj4y
PC9udW1iZXI+PGVkaXRpb24+MjAxNi8wMi8wOTwvZWRpdGlvbj48ZGF0ZXM+PHllYXI+MjAxNjwv
eWVhcj48cHViLWRhdGVzPjxkYXRlPkZlYjwvZGF0ZT48L3B1Yi1kYXRlcz48L2RhdGVzPjxpc2Ju
PjIzNTItMzAyNiAoRWxlY3Ryb25pYykmI3hEOzIzNTItMzAyNiAoTGlua2luZyk8L2lzYm4+PGFj
Y2Vzc2lvbi1udW0+MjY4NTM2NDU8L2FjY2Vzc2lvbi1udW0+PHVybHM+PHJlbGF0ZWQtdXJscz48
dXJsPmh0dHA6Ly93d3cubmNiaS5ubG0ubmloLmdvdi9lbnRyZXovcXVlcnkuZmNnaT9jbWQ9UmV0
cmlldmUmYW1wO2RiPVB1Yk1lZCZhbXA7ZG9wdD1DaXRhdGlvbiZhbXA7bGlzdF91aWRzPTI2ODUz
NjQ1PC91cmw+PC9yZWxhdGVkLXVybHM+PC91cmxzPjxlbGVjdHJvbmljLXJlc291cmNlLW51bT5T
MjM1Mi0zMDI2KDE1KTAwMjQ4LTMgW3BpaV0mI3hEOzEwLjEwMTYvUzIzNTItMzAyNigxNSkwMDI0
OC0zPC9lbGVjdHJvbmljLXJlc291cmNlLW51bT48bGFuZ3VhZ2U+ZW5nPC9sYW5ndWFnZT48L3Jl
Y29yZD48L0NpdGU+PENpdGU+PEF1dGhvcj5NZWlzc25lcjwvQXV0aG9yPjxZZWFyPjIwMTI8L1ll
YXI+PFJlY051bT44PC9SZWNOdW0+PHJlY29yZD48cmVjLW51bWJlcj44PC9yZWMtbnVtYmVyPjxm
b3JlaWduLWtleXM+PGtleSBhcHA9IkVOIiBkYi1pZD0ieGV3ZXdyeHpsc2YyOW9ld3ZkNjV0YXhh
dmZ3NWR3ZHB0enB2Ij44PC9rZXk+PC9mb3JlaWduLWtleXM+PHJlZi10eXBlIG5hbWU9IkpvdXJu
YWwgQXJ0aWNsZSI+MTc8L3JlZi10eXBlPjxjb250cmlidXRvcnM+PGF1dGhvcnM+PGF1dGhvcj5N
ZWlzc25lciwgTS4gSC48L2F1dGhvcj48YXV0aG9yPkdsb3ZpY3praSwgUC48L2F1dGhvcj48YXV0
aG9yPkNvbWVyb3RhLCBBLiBKLjwvYXV0aG9yPjxhdXRob3I+RGFsc2luZywgTS4gQy48L2F1dGhv
cj48YXV0aG9yPkVrbG9mLCBCLiBHLjwvYXV0aG9yPjxhdXRob3I+R2lsbGVzcGllLCBELiBMLjwv
YXV0aG9yPjxhdXRob3I+TG9ociwgSi4gTS48L2F1dGhvcj48YXV0aG9yPk1jTGFmZmVydHksIFIu
IEIuPC9hdXRob3I+PGF1dGhvcj5NdXJhZCwgTS4gSC48L2F1dGhvcj48YXV0aG9yPlBhZGJlcmcs
IEYuPC9hdXRob3I+PGF1dGhvcj5QYXBwYXMsIFAuPC9hdXRob3I+PGF1dGhvcj5SYWZmZXR0bywg
Si4gRC48L2F1dGhvcj48YXV0aG9yPldha2VmaWVsZCwgVC4gVy48L2F1dGhvcj48L2F1dGhvcnM+
PC9jb250cmlidXRvcnM+PGF1dGgtYWRkcmVzcz5EaXZpc2lvbiBvZiBWYXNjdWxhciBTdXJnZXJ5
LCBEZXBhcnRtZW50IG9mIFN1cmdlcnksIFVuaXZlcnNpdHkgb2YgV2FzaGluZ3RvbiBTY2hvb2wg
b2YgTWVkaWNpbmUsIFNlYXR0bGUsIFdBLCBVU0EuIG1laXNzbmVyQHUud2FzaGluZ3Rvbi5lZHU8
L2F1dGgtYWRkcmVzcz48dGl0bGVzPjx0aXRsZT5FYXJseSB0aHJvbWJ1cyByZW1vdmFsIHN0cmF0
ZWdpZXMgZm9yIGFjdXRlIGRlZXAgdmVub3VzIHRocm9tYm9zaXM6IGNsaW5pY2FsIHByYWN0aWNl
IGd1aWRlbGluZXMgb2YgdGhlIFNvY2lldHkgZm9yIFZhc2N1bGFyIFN1cmdlcnkgYW5kIHRoZSBB
bWVyaWNhbiBWZW5vdXMgRm9ydW08L3RpdGxlPjxzZWNvbmRhcnktdGl0bGU+SiBWYXNjIFN1cmc8
L3NlY29uZGFyeS10aXRsZT48L3RpdGxlcz48cGVyaW9kaWNhbD48ZnVsbC10aXRsZT5KIFZhc2Mg
U3VyZzwvZnVsbC10aXRsZT48L3BlcmlvZGljYWw+PHBhZ2VzPjE0NDktNjI8L3BhZ2VzPjx2b2x1
bWU+NTU8L3ZvbHVtZT48bnVtYmVyPjU8L251bWJlcj48ZWRpdGlvbj4yMDEyLzA0LzA0PC9lZGl0
aW9uPjxrZXl3b3Jkcz48a2V5d29yZD5BY3V0ZSBEaXNlYXNlPC9rZXl3b3JkPjxrZXl3b3JkPkV2
aWRlbmNlLUJhc2VkIE1lZGljaW5lL3N0YW5kYXJkczwva2V5d29yZD48a2V5d29yZD5GaWJyaW5v
bHl0aWMgQWdlbnRzL2FkdmVyc2UgZWZmZWN0cy8qdGhlcmFwZXV0aWMgdXNlPC9rZXl3b3JkPjxr
ZXl3b3JkPkh1bWFuczwva2V5d29yZD48a2V5d29yZD5QYXRpZW50IFNlbGVjdGlvbjwva2V5d29y
ZD48a2V5d29yZD5Qb3N0dGhyb21ib3RpYyBTeW5kcm9tZS9ldGlvbG9neS9wcmV2ZW50aW9uICZh
bXA7IGNvbnRyb2w8L2tleXdvcmQ+PGtleXdvcmQ+UmlzayBBc3Nlc3NtZW50PC9rZXl3b3JkPjxr
ZXl3b3JkPlJpc2sgRmFjdG9yczwva2V5d29yZD48a2V5d29yZD5UaHJvbWJlY3RvbXkvYWR2ZXJz
ZSBlZmZlY3RzLypzdGFuZGFyZHM8L2tleXdvcmQ+PGtleXdvcmQ+VGhyb21ib2x5dGljIFRoZXJh
cHkvYWR2ZXJzZSBlZmZlY3RzLypzdGFuZGFyZHM8L2tleXdvcmQ+PGtleXdvcmQ+VHJlYXRtZW50
IE91dGNvbWU8L2tleXdvcmQ+PGtleXdvcmQ+VmVub3VzIFRocm9tYm9zaXMvY2xhc3NpZmljYXRp
b24vY29tcGxpY2F0aW9ucy9kaWFnbm9zaXMvKnRoZXJhcHk8L2tleXdvcmQ+PC9rZXl3b3Jkcz48
ZGF0ZXM+PHllYXI+MjAxMjwveWVhcj48cHViLWRhdGVzPjxkYXRlPk1heTwvZGF0ZT48L3B1Yi1k
YXRlcz48L2RhdGVzPjxpc2JuPjEwOTctNjgwOSAoRWxlY3Ryb25pYykmI3hEOzA3NDEtNTIxNCAo
TGlua2luZyk8L2lzYm4+PGFjY2Vzc2lvbi1udW0+MjI0Njk1MDM8L2FjY2Vzc2lvbi1udW0+PHVy
bHM+PHJlbGF0ZWQtdXJscz48dXJsPmh0dHA6Ly93d3cubmNiaS5ubG0ubmloLmdvdi9lbnRyZXov
cXVlcnkuZmNnaT9jbWQ9UmV0cmlldmUmYW1wO2RiPVB1Yk1lZCZhbXA7ZG9wdD1DaXRhdGlvbiZh
bXA7bGlzdF91aWRzPTIyNDY5NTAzPC91cmw+PC9yZWxhdGVkLXVybHM+PC91cmxzPjxlbGVjdHJv
bmljLXJlc291cmNlLW51bT5TMDc0MS01MjE0KDEyKTAwMDE4LTMgW3BpaV0mI3hEOzEwLjEwMTYv
ai5qdnMuMjAxMS4xMi4wODE8L2VsZWN0cm9uaWMtcmVzb3VyY2UtbnVtPjxsYW5ndWFnZT5lbmc8
L2xhbmd1YWdlPjwvcmVjb3JkPjwvQ2l0ZT48L0VuZE5vdGU+AG==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4-6</w:t>
      </w:r>
      <w:r w:rsidR="005D2635">
        <w:rPr>
          <w:lang w:val="en-GB"/>
        </w:rPr>
        <w:fldChar w:fldCharType="end"/>
      </w:r>
      <w:r>
        <w:rPr>
          <w:lang w:val="en-GB"/>
        </w:rPr>
        <w:t xml:space="preserve"> </w:t>
      </w:r>
      <w:r w:rsidR="00832767">
        <w:rPr>
          <w:lang w:val="en-GB"/>
        </w:rPr>
        <w:t>T</w:t>
      </w:r>
      <w:r w:rsidR="00A24C71">
        <w:rPr>
          <w:lang w:val="en-GB"/>
        </w:rPr>
        <w:t xml:space="preserve">he </w:t>
      </w:r>
      <w:proofErr w:type="spellStart"/>
      <w:r w:rsidR="00A24C71">
        <w:rPr>
          <w:lang w:val="en-GB"/>
        </w:rPr>
        <w:t>CaVen</w:t>
      </w:r>
      <w:r>
        <w:rPr>
          <w:lang w:val="en-GB"/>
        </w:rPr>
        <w:t>T</w:t>
      </w:r>
      <w:proofErr w:type="spellEnd"/>
      <w:r>
        <w:rPr>
          <w:lang w:val="en-GB"/>
        </w:rPr>
        <w:t xml:space="preserve"> study</w:t>
      </w:r>
      <w:r w:rsidR="003F5CD2">
        <w:rPr>
          <w:lang w:val="en-GB"/>
        </w:rPr>
        <w:t xml:space="preserve"> was</w:t>
      </w:r>
      <w:r>
        <w:rPr>
          <w:lang w:val="en-GB"/>
        </w:rPr>
        <w:t xml:space="preserve"> a multi-centre clinical trial </w:t>
      </w:r>
      <w:r w:rsidR="00AC6923">
        <w:rPr>
          <w:lang w:val="en-GB"/>
        </w:rPr>
        <w:t xml:space="preserve">in </w:t>
      </w:r>
      <w:proofErr w:type="gramStart"/>
      <w:r w:rsidR="00AC6923">
        <w:rPr>
          <w:lang w:val="en-GB"/>
        </w:rPr>
        <w:t>Norway which</w:t>
      </w:r>
      <w:proofErr w:type="gramEnd"/>
      <w:r w:rsidR="00AC6923">
        <w:rPr>
          <w:lang w:val="en-GB"/>
        </w:rPr>
        <w:t xml:space="preserve"> </w:t>
      </w:r>
      <w:r w:rsidR="00AC6923">
        <w:rPr>
          <w:lang w:val="en-GB"/>
        </w:rPr>
        <w:lastRenderedPageBreak/>
        <w:t xml:space="preserve">randomised </w:t>
      </w:r>
      <w:r>
        <w:rPr>
          <w:lang w:val="en-GB"/>
        </w:rPr>
        <w:t>209 patients to catheter-directed thrombolysis</w:t>
      </w:r>
      <w:r w:rsidR="00832767">
        <w:rPr>
          <w:lang w:val="en-GB"/>
        </w:rPr>
        <w:t>,</w:t>
      </w:r>
      <w:r>
        <w:rPr>
          <w:lang w:val="en-GB"/>
        </w:rPr>
        <w:t xml:space="preserve"> </w:t>
      </w:r>
      <w:r w:rsidR="00832767">
        <w:rPr>
          <w:lang w:val="en-GB"/>
        </w:rPr>
        <w:t xml:space="preserve">or </w:t>
      </w:r>
      <w:r>
        <w:rPr>
          <w:lang w:val="en-GB"/>
        </w:rPr>
        <w:t xml:space="preserve">standard treatment </w:t>
      </w:r>
      <w:r w:rsidR="00832767">
        <w:rPr>
          <w:lang w:val="en-GB"/>
        </w:rPr>
        <w:t xml:space="preserve">with </w:t>
      </w:r>
      <w:r>
        <w:rPr>
          <w:lang w:val="en-GB"/>
        </w:rPr>
        <w:t>anticoagulation and compression</w:t>
      </w:r>
      <w:r w:rsidR="003F5CD2">
        <w:rPr>
          <w:lang w:val="en-GB"/>
        </w:rPr>
        <w:t>.</w:t>
      </w:r>
      <w:r w:rsidR="005D2635">
        <w:rPr>
          <w:lang w:val="en-GB"/>
        </w:rPr>
        <w:fldChar w:fldCharType="begin">
          <w:fldData xml:space="preserve">PEVuZE5vdGU+PENpdGU+PEF1dGhvcj5FbmRlbjwvQXV0aG9yPjxZZWFyPjIwMTI8L1llYXI+PFJl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Y29yZD48L0NpdGU+PENpdGU+PEF1dGhvcj5IYWlnPC9BdXRob3I+PFllYXI+MjAxNjwvWWVhcj48
UmVjTnVtPjM8L1JlY051bT48cmVjb3JkPjxyZWMtbnVtYmVyPjM8L3JlYy1udW1iZXI+PGZvcmVp
Z24ta2V5cz48a2V5IGFwcD0iRU4iIGRiLWlkPSJ4ZXdld3J4emxzZjI5b2V3dmQ2NXRheGF2Znc1
ZHdkcHR6cHYiPjM8L2tleT48L2ZvcmVpZ24ta2V5cz48cmVmLXR5cGUgbmFtZT0iSm91cm5hbCBB
cnRpY2xlIj4xNzwvcmVmLXR5cGU+PGNvbnRyaWJ1dG9ycz48YXV0aG9ycz48YXV0aG9yPkhhaWcs
IFkuPC9hdXRob3I+PGF1dGhvcj5FbmRlbiwgVC48L2F1dGhvcj48YXV0aG9yPkdyb3R0YSwgTy48
L2F1dGhvcj48YXV0aG9yPktsb3csIE4uIEUuPC9hdXRob3I+PGF1dGhvcj5TbGFnc3ZvbGQsIEMu
IEUuPC9hdXRob3I+PGF1dGhvcj5HaGFuaW1hLCBXLjwvYXV0aG9yPjxhdXRob3I+U2FuZHZpaywg
TC48L2F1dGhvcj48YXV0aG9yPkhhZnNhaGwsIEcuPC9hdXRob3I+PGF1dGhvcj5Ib2xtZSwgUC4g
QS48L2F1dGhvcj48YXV0aG9yPkhvbG1lbiwgTC4gTy48L2F1dGhvcj48YXV0aG9yPk5qYWFhc3Rh
ZCwgQS4gTS48L2F1dGhvcj48YXV0aG9yPlNhbmRiYWVrLCBHLjwvYXV0aG9yPjxhdXRob3I+U2Fu
ZHNldCwgUC4gTS48L2F1dGhvcj48L2F1dGhvcnM+PC9jb250cmlidXRvcnM+PGF1dGgtYWRkcmVz
cz5EZXBhcnRtZW50IG9mIFJhZGlvbG9neSBhbmQgTnVjbGVhciBNZWRpY2luZSwgT3NsbyBVbml2
ZXJzaXR5IEhvc3BpdGFsLCBPc2xvLCBOb3J3YXkuJiN4RDtEZXBhcnRtZW50IG9mIFJhZGlvbG9n
eSBhbmQgTnVjbGVhciBNZWRpY2luZSwgT3NsbyBVbml2ZXJzaXR5IEhvc3BpdGFsLCBPc2xvLCBO
b3J3YXk7IEluc3RpdHV0ZSBvZiBDbGluaWNhbCBNZWRpY2luZSwgVW5pdmVyc2l0eSBvZiBPc2xv
LCBPc2xvLCBOb3J3YXkuJiN4RDtPc2xvIFZhc2N1bGFyIENlbnRyZSwgT3NsbyBVbml2ZXJzaXR5
IEhvc3BpdGFsLCBPc2xvLCBOb3J3YXkuJiN4RDtJbnN0aXR1dGUgb2YgQ2xpbmljYWwgTWVkaWNp
bmUsIFVuaXZlcnNpdHkgb2YgT3NsbywgT3NsbywgTm9yd2F5OyBEZXBhcnRtZW50IG9mIE1lZGlj
aW5lLCBPc3Rmb2xkIEhvc3BpdGFsIFRydXN0LCBGcmVkcmlrc3RhZCwgTm9yd2F5LiYjeEQ7SW5z
dGl0dXRlIG9mIENsaW5pY2FsIE1lZGljaW5lLCBVbml2ZXJzaXR5IG9mIE9zbG8sIE9zbG8sIE5v
cndheS4mI3hEO0RlcGFydG1lbnQgb2YgSGFlbWF0b2xvZ3ksIE9zbG8gVW5pdmVyc2l0eSBIb3Nw
aXRhbCwgT3NsbywgTm9yd2F5OyBJbnN0aXR1dGUgb2YgQ2xpbmljYWwgTWVkaWNpbmUsIFVuaXZl
cnNpdHkgb2YgT3NsbywgT3NsbywgTm9yd2F5LiYjeEQ7RGVwYXJ0bWVudCBvZiBSYWRpb2xvZ3ks
IE9zdGZvbGQgSG9zcGl0YWwgVHJ1c3QsIEZyZWRyaWtzdGFkLCBOb3J3YXkuJiN4RDtEZXBhcnRt
ZW50IG9mIEludGVybmFsIE1lZGljaW5lLCBPc2xvIFVuaXZlcnNpdHkgSG9zcGl0YWwsIE9zbG8s
IE5vcndheS4mI3hEO0RlcGFydG1lbnQgb2YgSGFlbWF0b2xvZ3ksIE9zbG8gVW5pdmVyc2l0eSBI
b3NwaXRhbCwgT3NsbywgTm9yd2F5OyBJbnN0aXR1dGUgb2YgQ2xpbmljYWwgTWVkaWNpbmUsIFVu
aXZlcnNpdHkgb2YgT3NsbywgT3NsbywgTm9yd2F5LiBFbGVjdHJvbmljIGFkZHJlc3M6IHAubS5z
YW5kc2V0QG1lZGlzaW4udWlvLm5vLjwvYXV0aC1hZGRyZXNzPjx0aXRsZXM+PHRpdGxlPlBvc3Qt
dGhyb21ib3RpYyBzeW5kcm9tZSBhZnRlciBjYXRoZXRlci1kaXJlY3RlZCB0aHJvbWJvbHlzaXMg
Zm9yIGRlZXAgdmVpbiB0aHJvbWJvc2lzIChDYVZlblQpOiA1LXllYXIgZm9sbG93LXVwIHJlc3Vs
dHMgb2YgYW4gb3Blbi1sYWJlbCwgcmFuZG9taXNlZCBjb250cm9sbGVkIHRyaWFsPC90aXRsZT48
c2Vjb25kYXJ5LXRpdGxlPkxhbmNldCBIYWVtYXRvbDwvc2Vjb25kYXJ5LXRpdGxlPjwvdGl0bGVz
PjxwZXJpb2RpY2FsPjxmdWxsLXRpdGxlPkxhbmNldCBIYWVtYXRvbDwvZnVsbC10aXRsZT48L3Bl
cmlvZGljYWw+PHBhZ2VzPmU2NC03MTwvcGFnZXM+PHZvbHVtZT4zPC92b2x1bWU+PG51bWJlcj4y
PC9udW1iZXI+PGVkaXRpb24+MjAxNi8wMi8wOTwvZWRpdGlvbj48ZGF0ZXM+PHllYXI+MjAxNjwv
eWVhcj48cHViLWRhdGVzPjxkYXRlPkZlYjwvZGF0ZT48L3B1Yi1kYXRlcz48L2RhdGVzPjxpc2Ju
PjIzNTItMzAyNiAoRWxlY3Ryb25pYykmI3hEOzIzNTItMzAyNiAoTGlua2luZyk8L2lzYm4+PGFj
Y2Vzc2lvbi1udW0+MjY4NTM2NDU8L2FjY2Vzc2lvbi1udW0+PHVybHM+PHJlbGF0ZWQtdXJscz48
dXJsPmh0dHA6Ly93d3cubmNiaS5ubG0ubmloLmdvdi9lbnRyZXovcXVlcnkuZmNnaT9jbWQ9UmV0
cmlldmUmYW1wO2RiPVB1Yk1lZCZhbXA7ZG9wdD1DaXRhdGlvbiZhbXA7bGlzdF91aWRzPTI2ODUz
NjQ1PC91cmw+PC9yZWxhdGVkLXVybHM+PC91cmxzPjxlbGVjdHJvbmljLXJlc291cmNlLW51bT5T
MjM1Mi0zMDI2KDE1KTAwMjQ4LTMgW3BpaV0mI3hEOzEwLjEwMTYvUzIzNTItMzAyNigxNSkwMDI0
OC0zPC9lbGVjdHJvbmljLXJlc291cmNlLW51bT48bGFuZ3VhZ2U+ZW5nPC9sYW5ndWFnZT48L3Jl
Y29yZD48L0NpdGU+PC9FbmROb3RlPn==
</w:fldData>
        </w:fldChar>
      </w:r>
      <w:r w:rsidR="00E66499">
        <w:rPr>
          <w:lang w:val="en-GB"/>
        </w:rPr>
        <w:instrText xml:space="preserve"> ADDIN EN.CITE </w:instrText>
      </w:r>
      <w:r w:rsidR="00E66499">
        <w:rPr>
          <w:lang w:val="en-GB"/>
        </w:rPr>
        <w:fldChar w:fldCharType="begin">
          <w:fldData xml:space="preserve">PEVuZE5vdGU+PENpdGU+PEF1dGhvcj5FbmRlbjwvQXV0aG9yPjxZZWFyPjIwMTI8L1llYXI+PFJl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Y29yZD48L0NpdGU+PENpdGU+PEF1dGhvcj5IYWlnPC9BdXRob3I+PFllYXI+MjAxNjwvWWVhcj48
UmVjTnVtPjM8L1JlY051bT48cmVjb3JkPjxyZWMtbnVtYmVyPjM8L3JlYy1udW1iZXI+PGZvcmVp
Z24ta2V5cz48a2V5IGFwcD0iRU4iIGRiLWlkPSJ4ZXdld3J4emxzZjI5b2V3dmQ2NXRheGF2Znc1
ZHdkcHR6cHYiPjM8L2tleT48L2ZvcmVpZ24ta2V5cz48cmVmLXR5cGUgbmFtZT0iSm91cm5hbCBB
cnRpY2xlIj4xNzwvcmVmLXR5cGU+PGNvbnRyaWJ1dG9ycz48YXV0aG9ycz48YXV0aG9yPkhhaWcs
IFkuPC9hdXRob3I+PGF1dGhvcj5FbmRlbiwgVC48L2F1dGhvcj48YXV0aG9yPkdyb3R0YSwgTy48
L2F1dGhvcj48YXV0aG9yPktsb3csIE4uIEUuPC9hdXRob3I+PGF1dGhvcj5TbGFnc3ZvbGQsIEMu
IEUuPC9hdXRob3I+PGF1dGhvcj5HaGFuaW1hLCBXLjwvYXV0aG9yPjxhdXRob3I+U2FuZHZpaywg
TC48L2F1dGhvcj48YXV0aG9yPkhhZnNhaGwsIEcuPC9hdXRob3I+PGF1dGhvcj5Ib2xtZSwgUC4g
QS48L2F1dGhvcj48YXV0aG9yPkhvbG1lbiwgTC4gTy48L2F1dGhvcj48YXV0aG9yPk5qYWFhc3Rh
ZCwgQS4gTS48L2F1dGhvcj48YXV0aG9yPlNhbmRiYWVrLCBHLjwvYXV0aG9yPjxhdXRob3I+U2Fu
ZHNldCwgUC4gTS48L2F1dGhvcj48L2F1dGhvcnM+PC9jb250cmlidXRvcnM+PGF1dGgtYWRkcmVz
cz5EZXBhcnRtZW50IG9mIFJhZGlvbG9neSBhbmQgTnVjbGVhciBNZWRpY2luZSwgT3NsbyBVbml2
ZXJzaXR5IEhvc3BpdGFsLCBPc2xvLCBOb3J3YXkuJiN4RDtEZXBhcnRtZW50IG9mIFJhZGlvbG9n
eSBhbmQgTnVjbGVhciBNZWRpY2luZSwgT3NsbyBVbml2ZXJzaXR5IEhvc3BpdGFsLCBPc2xvLCBO
b3J3YXk7IEluc3RpdHV0ZSBvZiBDbGluaWNhbCBNZWRpY2luZSwgVW5pdmVyc2l0eSBvZiBPc2xv
LCBPc2xvLCBOb3J3YXkuJiN4RDtPc2xvIFZhc2N1bGFyIENlbnRyZSwgT3NsbyBVbml2ZXJzaXR5
IEhvc3BpdGFsLCBPc2xvLCBOb3J3YXkuJiN4RDtJbnN0aXR1dGUgb2YgQ2xpbmljYWwgTWVkaWNp
bmUsIFVuaXZlcnNpdHkgb2YgT3NsbywgT3NsbywgTm9yd2F5OyBEZXBhcnRtZW50IG9mIE1lZGlj
aW5lLCBPc3Rmb2xkIEhvc3BpdGFsIFRydXN0LCBGcmVkcmlrc3RhZCwgTm9yd2F5LiYjeEQ7SW5z
dGl0dXRlIG9mIENsaW5pY2FsIE1lZGljaW5lLCBVbml2ZXJzaXR5IG9mIE9zbG8sIE9zbG8sIE5v
cndheS4mI3hEO0RlcGFydG1lbnQgb2YgSGFlbWF0b2xvZ3ksIE9zbG8gVW5pdmVyc2l0eSBIb3Nw
aXRhbCwgT3NsbywgTm9yd2F5OyBJbnN0aXR1dGUgb2YgQ2xpbmljYWwgTWVkaWNpbmUsIFVuaXZl
cnNpdHkgb2YgT3NsbywgT3NsbywgTm9yd2F5LiYjeEQ7RGVwYXJ0bWVudCBvZiBSYWRpb2xvZ3ks
IE9zdGZvbGQgSG9zcGl0YWwgVHJ1c3QsIEZyZWRyaWtzdGFkLCBOb3J3YXkuJiN4RDtEZXBhcnRt
ZW50IG9mIEludGVybmFsIE1lZGljaW5lLCBPc2xvIFVuaXZlcnNpdHkgSG9zcGl0YWwsIE9zbG8s
IE5vcndheS4mI3hEO0RlcGFydG1lbnQgb2YgSGFlbWF0b2xvZ3ksIE9zbG8gVW5pdmVyc2l0eSBI
b3NwaXRhbCwgT3NsbywgTm9yd2F5OyBJbnN0aXR1dGUgb2YgQ2xpbmljYWwgTWVkaWNpbmUsIFVu
aXZlcnNpdHkgb2YgT3NsbywgT3NsbywgTm9yd2F5LiBFbGVjdHJvbmljIGFkZHJlc3M6IHAubS5z
YW5kc2V0QG1lZGlzaW4udWlvLm5vLjwvYXV0aC1hZGRyZXNzPjx0aXRsZXM+PHRpdGxlPlBvc3Qt
dGhyb21ib3RpYyBzeW5kcm9tZSBhZnRlciBjYXRoZXRlci1kaXJlY3RlZCB0aHJvbWJvbHlzaXMg
Zm9yIGRlZXAgdmVpbiB0aHJvbWJvc2lzIChDYVZlblQpOiA1LXllYXIgZm9sbG93LXVwIHJlc3Vs
dHMgb2YgYW4gb3Blbi1sYWJlbCwgcmFuZG9taXNlZCBjb250cm9sbGVkIHRyaWFsPC90aXRsZT48
c2Vjb25kYXJ5LXRpdGxlPkxhbmNldCBIYWVtYXRvbDwvc2Vjb25kYXJ5LXRpdGxlPjwvdGl0bGVz
PjxwZXJpb2RpY2FsPjxmdWxsLXRpdGxlPkxhbmNldCBIYWVtYXRvbDwvZnVsbC10aXRsZT48L3Bl
cmlvZGljYWw+PHBhZ2VzPmU2NC03MTwvcGFnZXM+PHZvbHVtZT4zPC92b2x1bWU+PG51bWJlcj4y
PC9udW1iZXI+PGVkaXRpb24+MjAxNi8wMi8wOTwvZWRpdGlvbj48ZGF0ZXM+PHllYXI+MjAxNjwv
eWVhcj48cHViLWRhdGVzPjxkYXRlPkZlYjwvZGF0ZT48L3B1Yi1kYXRlcz48L2RhdGVzPjxpc2Ju
PjIzNTItMzAyNiAoRWxlY3Ryb25pYykmI3hEOzIzNTItMzAyNiAoTGlua2luZyk8L2lzYm4+PGFj
Y2Vzc2lvbi1udW0+MjY4NTM2NDU8L2FjY2Vzc2lvbi1udW0+PHVybHM+PHJlbGF0ZWQtdXJscz48
dXJsPmh0dHA6Ly93d3cubmNiaS5ubG0ubmloLmdvdi9lbnRyZXovcXVlcnkuZmNnaT9jbWQ9UmV0
cmlldmUmYW1wO2RiPVB1Yk1lZCZhbXA7ZG9wdD1DaXRhdGlvbiZhbXA7bGlzdF91aWRzPTI2ODUz
NjQ1PC91cmw+PC9yZWxhdGVkLXVybHM+PC91cmxzPjxlbGVjdHJvbmljLXJlc291cmNlLW51bT5T
MjM1Mi0zMDI2KDE1KTAwMjQ4LTMgW3BpaV0mI3hEOzEwLjEwMTYvUzIzNTItMzAyNigxNSkwMDI0
OC0zPC9lbGVjdHJvbmljLXJlc291cmNlLW51bT48bGFuZ3VhZ2U+ZW5nPC9sYW5ndWFnZT48L3Jl
Y29yZD48L0NpdGU+PC9FbmROb3RlPn==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5, 6</w:t>
      </w:r>
      <w:r w:rsidR="005D2635">
        <w:rPr>
          <w:lang w:val="en-GB"/>
        </w:rPr>
        <w:fldChar w:fldCharType="end"/>
      </w:r>
      <w:r w:rsidR="003F5CD2">
        <w:rPr>
          <w:lang w:val="en-GB"/>
        </w:rPr>
        <w:t xml:space="preserve"> </w:t>
      </w:r>
      <w:proofErr w:type="gramStart"/>
      <w:r w:rsidR="003F5CD2">
        <w:rPr>
          <w:lang w:val="en-GB"/>
        </w:rPr>
        <w:t>This</w:t>
      </w:r>
      <w:proofErr w:type="gramEnd"/>
      <w:r w:rsidR="003F5CD2">
        <w:rPr>
          <w:lang w:val="en-GB"/>
        </w:rPr>
        <w:t xml:space="preserve"> study reported that catheter-directed thrombolysis</w:t>
      </w:r>
      <w:r>
        <w:rPr>
          <w:lang w:val="en-GB"/>
        </w:rPr>
        <w:t xml:space="preserve"> significant</w:t>
      </w:r>
      <w:r w:rsidR="003F5CD2">
        <w:rPr>
          <w:lang w:val="en-GB"/>
        </w:rPr>
        <w:t>ly</w:t>
      </w:r>
      <w:r>
        <w:rPr>
          <w:lang w:val="en-GB"/>
        </w:rPr>
        <w:t xml:space="preserve"> </w:t>
      </w:r>
      <w:r w:rsidR="003F5CD2">
        <w:rPr>
          <w:lang w:val="en-GB"/>
        </w:rPr>
        <w:t>reduced the</w:t>
      </w:r>
      <w:r>
        <w:rPr>
          <w:lang w:val="en-GB"/>
        </w:rPr>
        <w:t xml:space="preserve"> risk of PTS by 28% </w:t>
      </w:r>
      <w:r w:rsidR="003F5CD2">
        <w:rPr>
          <w:lang w:val="en-GB"/>
        </w:rPr>
        <w:t xml:space="preserve">in 5-year follow-up when compared with the </w:t>
      </w:r>
      <w:r w:rsidR="00AC6923">
        <w:rPr>
          <w:lang w:val="en-GB"/>
        </w:rPr>
        <w:t xml:space="preserve">standard treatment </w:t>
      </w:r>
      <w:r w:rsidR="003F5CD2">
        <w:rPr>
          <w:lang w:val="en-GB"/>
        </w:rPr>
        <w:t>group.</w:t>
      </w:r>
      <w:r w:rsidR="005D2635">
        <w:rPr>
          <w:lang w:val="en-GB"/>
        </w:rPr>
        <w:fldChar w:fldCharType="begin">
          <w:fldData xml:space="preserve">PEVuZE5vdGU+PENpdGU+PEF1dGhvcj5IYWlnPC9BdXRob3I+PFllYXI+MjAxNjwvWWVhcj48UmVj
TnVtPjM8L1JlY051bT48cmVjb3JkPjxyZWMtbnVtYmVyPjM8L3JlYy1udW1iZXI+PGZvcmVpZ24t
a2V5cz48a2V5IGFwcD0iRU4iIGRiLWlkPSJ4ZXdld3J4emxzZjI5b2V3dmQ2NXRheGF2Znc1ZHdk
cHR6cHYiPjM8L2tleT48L2ZvcmVpZ24ta2V5cz48cmVmLXR5cGUgbmFtZT0iSm91cm5hbCBBcnRp
Y2xlIj4xNzwvcmVmLXR5cGU+PGNvbnRyaWJ1dG9ycz48YXV0aG9ycz48YXV0aG9yPkhhaWcsIFku
PC9hdXRob3I+PGF1dGhvcj5FbmRlbiwgVC48L2F1dGhvcj48YXV0aG9yPkdyb3R0YSwgTy48L2F1
dGhvcj48YXV0aG9yPktsb3csIE4uIEUuPC9hdXRob3I+PGF1dGhvcj5TbGFnc3ZvbGQsIEMuIEUu
PC9hdXRob3I+PGF1dGhvcj5HaGFuaW1hLCBXLjwvYXV0aG9yPjxhdXRob3I+U2FuZHZpaywgTC48
L2F1dGhvcj48YXV0aG9yPkhhZnNhaGwsIEcuPC9hdXRob3I+PGF1dGhvcj5Ib2xtZSwgUC4gQS48
L2F1dGhvcj48YXV0aG9yPkhvbG1lbiwgTC4gTy48L2F1dGhvcj48YXV0aG9yPk5qYWFhc3RhZCwg
QS4gTS48L2F1dGhvcj48YXV0aG9yPlNhbmRiYWVrLCBHLjwvYXV0aG9yPjxhdXRob3I+U2FuZHNl
dCwgUC4gTS48L2F1dGhvcj48L2F1dGhvcnM+PC9jb250cmlidXRvcnM+PGF1dGgtYWRkcmVzcz5E
ZXBhcnRtZW50IG9mIFJhZGlvbG9neSBhbmQgTnVjbGVhciBNZWRpY2luZSwgT3NsbyBVbml2ZXJz
aXR5IEhvc3BpdGFsLCBPc2xvLCBOb3J3YXkuJiN4RDtEZXBhcnRtZW50IG9mIFJhZGlvbG9neSBh
bmQgTnVjbGVhciBNZWRpY2luZSwgT3NsbyBVbml2ZXJzaXR5IEhvc3BpdGFsLCBPc2xvLCBOb3J3
YXk7IEluc3RpdHV0ZSBvZiBDbGluaWNhbCBNZWRpY2luZSwgVW5pdmVyc2l0eSBvZiBPc2xvLCBP
c2xvLCBOb3J3YXkuJiN4RDtPc2xvIFZhc2N1bGFyIENlbnRyZSwgT3NsbyBVbml2ZXJzaXR5IEhv
c3BpdGFsLCBPc2xvLCBOb3J3YXkuJiN4RDtJbnN0aXR1dGUgb2YgQ2xpbmljYWwgTWVkaWNpbmUs
IFVuaXZlcnNpdHkgb2YgT3NsbywgT3NsbywgTm9yd2F5OyBEZXBhcnRtZW50IG9mIE1lZGljaW5l
LCBPc3Rmb2xkIEhvc3BpdGFsIFRydXN0LCBGcmVkcmlrc3RhZCwgTm9yd2F5LiYjeEQ7SW5zdGl0
dXRlIG9mIENsaW5pY2FsIE1lZGljaW5lLCBVbml2ZXJzaXR5IG9mIE9zbG8sIE9zbG8sIE5vcndh
eS4mI3hEO0RlcGFydG1lbnQgb2YgSGFlbWF0b2xvZ3ksIE9zbG8gVW5pdmVyc2l0eSBIb3NwaXRh
bCwgT3NsbywgTm9yd2F5OyBJbnN0aXR1dGUgb2YgQ2xpbmljYWwgTWVkaWNpbmUsIFVuaXZlcnNp
dHkgb2YgT3NsbywgT3NsbywgTm9yd2F5LiYjeEQ7RGVwYXJ0bWVudCBvZiBSYWRpb2xvZ3ksIE9z
dGZvbGQgSG9zcGl0YWwgVHJ1c3QsIEZyZWRyaWtzdGFkLCBOb3J3YXkuJiN4RDtEZXBhcnRtZW50
IG9mIEludGVybmFsIE1lZGljaW5lLCBPc2xvIFVuaXZlcnNpdHkgSG9zcGl0YWwsIE9zbG8sIE5v
cndheS4mI3hEO0RlcGFydG1lbnQgb2YgSGFlbWF0b2xvZ3ksIE9zbG8gVW5pdmVyc2l0eSBIb3Nw
aXRhbCwgT3NsbywgTm9yd2F5OyBJbnN0aXR1dGUgb2YgQ2xpbmljYWwgTWVkaWNpbmUsIFVuaXZl
cnNpdHkgb2YgT3NsbywgT3NsbywgTm9yd2F5LiBFbGVjdHJvbmljIGFkZHJlc3M6IHAubS5zYW5k
c2V0QG1lZGlzaW4udWlvLm5vLjwvYXV0aC1hZGRyZXNzPjx0aXRsZXM+PHRpdGxlPlBvc3QtdGhy
b21ib3RpYyBzeW5kcm9tZSBhZnRlciBjYXRoZXRlci1kaXJlY3RlZCB0aHJvbWJvbHlzaXMgZm9y
IGRlZXAgdmVpbiB0aHJvbWJvc2lzIChDYVZlblQpOiA1LXllYXIgZm9sbG93LXVwIHJlc3VsdHMg
b2YgYW4gb3Blbi1sYWJlbCwgcmFuZG9taXNlZCBjb250cm9sbGVkIHRyaWFsPC90aXRsZT48c2Vj
b25kYXJ5LXRpdGxlPkxhbmNldCBIYWVtYXRvbDwvc2Vjb25kYXJ5LXRpdGxlPjwvdGl0bGVzPjxw
ZXJpb2RpY2FsPjxmdWxsLXRpdGxlPkxhbmNldCBIYWVtYXRvbDwvZnVsbC10aXRsZT48L3Blcmlv
ZGljYWw+PHBhZ2VzPmU2NC03MTwvcGFnZXM+PHZvbHVtZT4zPC92b2x1bWU+PG51bWJlcj4yPC9u
dW1iZXI+PGVkaXRpb24+MjAxNi8wMi8wOTwvZWRpdGlvbj48ZGF0ZXM+PHllYXI+MjAxNjwveWVh
cj48cHViLWRhdGVzPjxkYXRlPkZlYjwvZGF0ZT48L3B1Yi1kYXRlcz48L2RhdGVzPjxpc2JuPjIz
NTItMzAyNiAoRWxlY3Ryb25pYykmI3hEOzIzNTItMzAyNiAoTGlua2luZyk8L2lzYm4+PGFjY2Vz
c2lvbi1udW0+MjY4NTM2NDU8L2FjY2Vzc2lvbi1udW0+PHVybHM+PHJlbGF0ZWQtdXJscz48dXJs
Pmh0dHA6Ly93d3cubmNiaS5ubG0ubmloLmdvdi9lbnRyZXovcXVlcnkuZmNnaT9jbWQ9UmV0cmll
dmUmYW1wO2RiPVB1Yk1lZCZhbXA7ZG9wdD1DaXRhdGlvbiZhbXA7bGlzdF91aWRzPTI2ODUzNjQ1
PC91cmw+PC9yZWxhdGVkLXVybHM+PC91cmxzPjxlbGVjdHJvbmljLXJlc291cmNlLW51bT5TMjM1
Mi0zMDI2KDE1KTAwMjQ4LTMgW3BpaV0mI3hEOzEwLjEwMTYvUzIzNTItMzAyNigxNSkwMDI0OC0z
PC9lbGVjdHJvbmljLXJlc291cmNlLW51bT48bGFuZ3VhZ2U+ZW5nPC9sYW5ndWFnZT48L3JlY29y
ZD48L0NpdGU+PENpdGU+PEF1dGhvcj5FbmRlbjwvQXV0aG9yPjxZZWFyPjIwMTI8L1llYXI+PFJl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Y29yZD48L0NpdGU+PC9FbmROb3RlPn==
</w:fldData>
        </w:fldChar>
      </w:r>
      <w:r w:rsidR="00E66499">
        <w:rPr>
          <w:lang w:val="en-GB"/>
        </w:rPr>
        <w:instrText xml:space="preserve"> ADDIN EN.CITE </w:instrText>
      </w:r>
      <w:r w:rsidR="00E66499">
        <w:rPr>
          <w:lang w:val="en-GB"/>
        </w:rPr>
        <w:fldChar w:fldCharType="begin">
          <w:fldData xml:space="preserve">PEVuZE5vdGU+PENpdGU+PEF1dGhvcj5IYWlnPC9BdXRob3I+PFllYXI+MjAxNjwvWWVhcj48UmVj
TnVtPjM8L1JlY051bT48cmVjb3JkPjxyZWMtbnVtYmVyPjM8L3JlYy1udW1iZXI+PGZvcmVpZ24t
a2V5cz48a2V5IGFwcD0iRU4iIGRiLWlkPSJ4ZXdld3J4emxzZjI5b2V3dmQ2NXRheGF2Znc1ZHdk
cHR6cHYiPjM8L2tleT48L2ZvcmVpZ24ta2V5cz48cmVmLXR5cGUgbmFtZT0iSm91cm5hbCBBcnRp
Y2xlIj4xNzwvcmVmLXR5cGU+PGNvbnRyaWJ1dG9ycz48YXV0aG9ycz48YXV0aG9yPkhhaWcsIFku
PC9hdXRob3I+PGF1dGhvcj5FbmRlbiwgVC48L2F1dGhvcj48YXV0aG9yPkdyb3R0YSwgTy48L2F1
dGhvcj48YXV0aG9yPktsb3csIE4uIEUuPC9hdXRob3I+PGF1dGhvcj5TbGFnc3ZvbGQsIEMuIEUu
PC9hdXRob3I+PGF1dGhvcj5HaGFuaW1hLCBXLjwvYXV0aG9yPjxhdXRob3I+U2FuZHZpaywgTC48
L2F1dGhvcj48YXV0aG9yPkhhZnNhaGwsIEcuPC9hdXRob3I+PGF1dGhvcj5Ib2xtZSwgUC4gQS48
L2F1dGhvcj48YXV0aG9yPkhvbG1lbiwgTC4gTy48L2F1dGhvcj48YXV0aG9yPk5qYWFhc3RhZCwg
QS4gTS48L2F1dGhvcj48YXV0aG9yPlNhbmRiYWVrLCBHLjwvYXV0aG9yPjxhdXRob3I+U2FuZHNl
dCwgUC4gTS48L2F1dGhvcj48L2F1dGhvcnM+PC9jb250cmlidXRvcnM+PGF1dGgtYWRkcmVzcz5E
ZXBhcnRtZW50IG9mIFJhZGlvbG9neSBhbmQgTnVjbGVhciBNZWRpY2luZSwgT3NsbyBVbml2ZXJz
aXR5IEhvc3BpdGFsLCBPc2xvLCBOb3J3YXkuJiN4RDtEZXBhcnRtZW50IG9mIFJhZGlvbG9neSBh
bmQgTnVjbGVhciBNZWRpY2luZSwgT3NsbyBVbml2ZXJzaXR5IEhvc3BpdGFsLCBPc2xvLCBOb3J3
YXk7IEluc3RpdHV0ZSBvZiBDbGluaWNhbCBNZWRpY2luZSwgVW5pdmVyc2l0eSBvZiBPc2xvLCBP
c2xvLCBOb3J3YXkuJiN4RDtPc2xvIFZhc2N1bGFyIENlbnRyZSwgT3NsbyBVbml2ZXJzaXR5IEhv
c3BpdGFsLCBPc2xvLCBOb3J3YXkuJiN4RDtJbnN0aXR1dGUgb2YgQ2xpbmljYWwgTWVkaWNpbmUs
IFVuaXZlcnNpdHkgb2YgT3NsbywgT3NsbywgTm9yd2F5OyBEZXBhcnRtZW50IG9mIE1lZGljaW5l
LCBPc3Rmb2xkIEhvc3BpdGFsIFRydXN0LCBGcmVkcmlrc3RhZCwgTm9yd2F5LiYjeEQ7SW5zdGl0
dXRlIG9mIENsaW5pY2FsIE1lZGljaW5lLCBVbml2ZXJzaXR5IG9mIE9zbG8sIE9zbG8sIE5vcndh
eS4mI3hEO0RlcGFydG1lbnQgb2YgSGFlbWF0b2xvZ3ksIE9zbG8gVW5pdmVyc2l0eSBIb3NwaXRh
bCwgT3NsbywgTm9yd2F5OyBJbnN0aXR1dGUgb2YgQ2xpbmljYWwgTWVkaWNpbmUsIFVuaXZlcnNp
dHkgb2YgT3NsbywgT3NsbywgTm9yd2F5LiYjeEQ7RGVwYXJ0bWVudCBvZiBSYWRpb2xvZ3ksIE9z
dGZvbGQgSG9zcGl0YWwgVHJ1c3QsIEZyZWRyaWtzdGFkLCBOb3J3YXkuJiN4RDtEZXBhcnRtZW50
IG9mIEludGVybmFsIE1lZGljaW5lLCBPc2xvIFVuaXZlcnNpdHkgSG9zcGl0YWwsIE9zbG8sIE5v
cndheS4mI3hEO0RlcGFydG1lbnQgb2YgSGFlbWF0b2xvZ3ksIE9zbG8gVW5pdmVyc2l0eSBIb3Nw
aXRhbCwgT3NsbywgTm9yd2F5OyBJbnN0aXR1dGUgb2YgQ2xpbmljYWwgTWVkaWNpbmUsIFVuaXZl
cnNpdHkgb2YgT3NsbywgT3NsbywgTm9yd2F5LiBFbGVjdHJvbmljIGFkZHJlc3M6IHAubS5zYW5k
c2V0QG1lZGlzaW4udWlvLm5vLjwvYXV0aC1hZGRyZXNzPjx0aXRsZXM+PHRpdGxlPlBvc3QtdGhy
b21ib3RpYyBzeW5kcm9tZSBhZnRlciBjYXRoZXRlci1kaXJlY3RlZCB0aHJvbWJvbHlzaXMgZm9y
IGRlZXAgdmVpbiB0aHJvbWJvc2lzIChDYVZlblQpOiA1LXllYXIgZm9sbG93LXVwIHJlc3VsdHMg
b2YgYW4gb3Blbi1sYWJlbCwgcmFuZG9taXNlZCBjb250cm9sbGVkIHRyaWFsPC90aXRsZT48c2Vj
b25kYXJ5LXRpdGxlPkxhbmNldCBIYWVtYXRvbDwvc2Vjb25kYXJ5LXRpdGxlPjwvdGl0bGVzPjxw
ZXJpb2RpY2FsPjxmdWxsLXRpdGxlPkxhbmNldCBIYWVtYXRvbDwvZnVsbC10aXRsZT48L3Blcmlv
ZGljYWw+PHBhZ2VzPmU2NC03MTwvcGFnZXM+PHZvbHVtZT4zPC92b2x1bWU+PG51bWJlcj4yPC9u
dW1iZXI+PGVkaXRpb24+MjAxNi8wMi8wOTwvZWRpdGlvbj48ZGF0ZXM+PHllYXI+MjAxNjwveWVh
cj48cHViLWRhdGVzPjxkYXRlPkZlYjwvZGF0ZT48L3B1Yi1kYXRlcz48L2RhdGVzPjxpc2JuPjIz
NTItMzAyNiAoRWxlY3Ryb25pYykmI3hEOzIzNTItMzAyNiAoTGlua2luZyk8L2lzYm4+PGFjY2Vz
c2lvbi1udW0+MjY4NTM2NDU8L2FjY2Vzc2lvbi1udW0+PHVybHM+PHJlbGF0ZWQtdXJscz48dXJs
Pmh0dHA6Ly93d3cubmNiaS5ubG0ubmloLmdvdi9lbnRyZXovcXVlcnkuZmNnaT9jbWQ9UmV0cmll
dmUmYW1wO2RiPVB1Yk1lZCZhbXA7ZG9wdD1DaXRhdGlvbiZhbXA7bGlzdF91aWRzPTI2ODUzNjQ1
PC91cmw+PC9yZWxhdGVkLXVybHM+PC91cmxzPjxlbGVjdHJvbmljLXJlc291cmNlLW51bT5TMjM1
Mi0zMDI2KDE1KTAwMjQ4LTMgW3BpaV0mI3hEOzEwLjEwMTYvUzIzNTItMzAyNigxNSkwMDI0OC0z
PC9lbGVjdHJvbmljLXJlc291cmNlLW51bT48bGFuZ3VhZ2U+ZW5nPC9sYW5ndWFnZT48L3JlY29y
ZD48L0NpdGU+PENpdGU+PEF1dGhvcj5FbmRlbjwvQXV0aG9yPjxZZWFyPjIwMTI8L1llYXI+PFJl
Y051bT4yPC9SZWNOdW0+PHJlY29yZD48cmVjLW51bWJlcj4yPC9yZWMtbnVtYmVyPjxmb3JlaWdu
LWtleXM+PGtleSBhcHA9IkVOIiBkYi1pZD0ieGV3ZXdyeHpsc2YyOW9ld3ZkNjV0YXhhdmZ3NWR3
ZHB0enB2Ij4yPC9rZXk+PC9mb3JlaWduLWtleXM+PHJlZi10eXBlIG5hbWU9IkpvdXJuYWwgQXJ0
aWNsZSI+MTc8L3JlZi10eXBlPjxjb250cmlidXRvcnM+PGF1dGhvcnM+PGF1dGhvcj5FbmRlbiwg
VC48L2F1dGhvcj48YXV0aG9yPkhhaWcsIFkuPC9hdXRob3I+PGF1dGhvcj5LbG93LCBOLiBFLjwv
YXV0aG9yPjxhdXRob3I+U2xhZ3N2b2xkLCBDLiBFLjwvYXV0aG9yPjxhdXRob3I+U2FuZHZpaywg
TC48L2F1dGhvcj48YXV0aG9yPkdoYW5pbWEsIFcuPC9hdXRob3I+PGF1dGhvcj5IYWZzYWhsLCBH
LjwvYXV0aG9yPjxhdXRob3I+SG9sbWUsIFAuIEEuPC9hdXRob3I+PGF1dGhvcj5Ib2xtZW4sIEwu
IE8uPC9hdXRob3I+PGF1dGhvcj5OamFhc3RhZCwgQS4gTS48L2F1dGhvcj48YXV0aG9yPlNhbmRi
YWVrLCBHLjwvYXV0aG9yPjxhdXRob3I+U2FuZHNldCwgUC4gTS48L2F1dGhvcj48L2F1dGhvcnM+
PC9jb250cmlidXRvcnM+PGF1dGgtYWRkcmVzcz5EZXBhcnRtZW50IG9mIEhhZW1hdG9sb2d5LCBP
c2xvIFVuaXZlcnNpdHkgSG9zcGl0YWwsIE9zbG8sIE5vcndheS48L2F1dGgtYWRkcmVzcz48dGl0
bGVzPjx0aXRsZT5Mb25nLXRlcm0gb3V0Y29tZSBhZnRlciBhZGRpdGlvbmFsIGNhdGhldGVyLWRp
cmVjdGVkIHRocm9tYm9seXNpcyB2ZXJzdXMgc3RhbmRhcmQgdHJlYXRtZW50IGZvciBhY3V0ZSBp
bGlvZmVtb3JhbCBkZWVwIHZlaW4gdGhyb21ib3NpcyAodGhlIENhVmVuVCBzdHVkeSk6IGEgcmFu
ZG9taXNlZCBjb250cm9sbGVkIHRyaWFsPC90aXRsZT48c2Vjb25kYXJ5LXRpdGxlPkxhbmNldDwv
c2Vjb25kYXJ5LXRpdGxlPjwvdGl0bGVzPjxwZXJpb2RpY2FsPjxmdWxsLXRpdGxlPkxhbmNldDwv
ZnVsbC10aXRsZT48L3BlcmlvZGljYWw+PHBhZ2VzPjMxLTg8L3BhZ2VzPjx2b2x1bWU+Mzc5PC92
b2x1bWU+PG51bWJlcj45ODEwPC9udW1iZXI+PGVkaXRpb24+MjAxMS8xMi8xNzwvZWRpdGlvbj48
a2V5d29yZHM+PGtleXdvcmQ+QWN1dGUgRGlzZWFzZTwva2V5d29yZD48a2V5d29yZD5BbnRpY29h
Z3VsYW50cy8qdGhlcmFwZXV0aWMgdXNlPC9rZXl3b3JkPjxrZXl3b3JkPipDYXRoZXRlcml6YXRp
b24sIFBlcmlwaGVyYWw8L2tleXdvcmQ+PGtleXdvcmQ+RmVtYWxlPC9rZXl3b3JkPjxrZXl3b3Jk
PipGZW1vcmFsIFZlaW48L2tleXdvcmQ+PGtleXdvcmQ+SHVtYW5zPC9rZXl3b3JkPjxrZXl3b3Jk
PipJbGlhYyBWZWluPC9rZXl3b3JkPjxrZXl3b3JkPk1hbGU8L2tleXdvcmQ+PGtleXdvcmQ+TWlk
ZGxlIEFnZWQ8L2tleXdvcmQ+PGtleXdvcmQ+UG9zdHRocm9tYm90aWMgU3luZHJvbWUvZXRpb2xv
Z3k8L2tleXdvcmQ+PGtleXdvcmQ+KlRocm9tYm9seXRpYyBUaGVyYXB5PC9rZXl3b3JkPjxrZXl3
b3JkPlRyZWF0bWVudCBPdXRjb21lPC9rZXl3b3JkPjxrZXl3b3JkPlZlbm91cyBUaHJvbWJvc2lz
LypkcnVnIHRoZXJhcHk8L2tleXdvcmQ+PC9rZXl3b3Jkcz48ZGF0ZXM+PHllYXI+MjAxMjwveWVh
cj48cHViLWRhdGVzPjxkYXRlPkphbiAwNzwvZGF0ZT48L3B1Yi1kYXRlcz48L2RhdGVzPjxpc2Ju
PjE0NzQtNTQ3WCAoRWxlY3Ryb25pYykmI3hEOzAxNDAtNjczNiAoTGlua2luZyk8L2lzYm4+PGFj
Y2Vzc2lvbi1udW0+MjIxNzIyNDQ8L2FjY2Vzc2lvbi1udW0+PHVybHM+PHJlbGF0ZWQtdXJscz48
dXJsPmh0dHA6Ly93d3cubmNiaS5ubG0ubmloLmdvdi9lbnRyZXovcXVlcnkuZmNnaT9jbWQ9UmV0
cmlldmUmYW1wO2RiPVB1Yk1lZCZhbXA7ZG9wdD1DaXRhdGlvbiZhbXA7bGlzdF91aWRzPTIyMTcy
MjQ0PC91cmw+PC9yZWxhdGVkLXVybHM+PC91cmxzPjxlbGVjdHJvbmljLXJlc291cmNlLW51bT5T
MDE0MC02NzM2KDExKTYxNzUzLTQgW3BpaV0mI3hEOzEwLjEwMTYvUzAxNDAtNjczNigxMSk2MTc1
My00PC9lbGVjdHJvbmljLXJlc291cmNlLW51bT48bGFuZ3VhZ2U+ZW5nPC9sYW5ndWFnZT48L3Jl
Y29yZD48L0NpdGU+PC9FbmROb3RlPn==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5, 6</w:t>
      </w:r>
      <w:r w:rsidR="005D2635">
        <w:rPr>
          <w:lang w:val="en-GB"/>
        </w:rPr>
        <w:fldChar w:fldCharType="end"/>
      </w:r>
      <w:r w:rsidR="003F5CD2">
        <w:rPr>
          <w:lang w:val="en-GB"/>
        </w:rPr>
        <w:t xml:space="preserve"> Furthermo</w:t>
      </w:r>
      <w:r w:rsidR="00BA3F76">
        <w:rPr>
          <w:lang w:val="en-GB"/>
        </w:rPr>
        <w:t>re, major guidelines</w:t>
      </w:r>
      <w:r w:rsidR="00AC6923">
        <w:rPr>
          <w:lang w:val="en-GB"/>
        </w:rPr>
        <w:t>,</w:t>
      </w:r>
      <w:r w:rsidR="00BA3F76">
        <w:rPr>
          <w:lang w:val="en-GB"/>
        </w:rPr>
        <w:t xml:space="preserve"> including from t</w:t>
      </w:r>
      <w:r w:rsidR="003F5CD2">
        <w:rPr>
          <w:lang w:val="en-GB"/>
        </w:rPr>
        <w:t>he National Institute for Health and Care Excellence (NICE) in the United Kingdom</w:t>
      </w:r>
      <w:r w:rsidR="00BA3F76">
        <w:rPr>
          <w:lang w:val="en-GB"/>
        </w:rPr>
        <w:t>,</w:t>
      </w:r>
      <w:r w:rsidR="003F5CD2">
        <w:rPr>
          <w:lang w:val="en-GB"/>
        </w:rPr>
        <w:t xml:space="preserve"> and the </w:t>
      </w:r>
      <w:r w:rsidR="002E3E14">
        <w:rPr>
          <w:lang w:val="en-GB"/>
        </w:rPr>
        <w:t xml:space="preserve">Society for Vascular Surgery </w:t>
      </w:r>
      <w:r w:rsidR="00BA3F76">
        <w:rPr>
          <w:lang w:val="en-GB"/>
        </w:rPr>
        <w:t xml:space="preserve">and </w:t>
      </w:r>
      <w:r w:rsidR="003F5CD2">
        <w:rPr>
          <w:lang w:val="en-GB"/>
        </w:rPr>
        <w:t xml:space="preserve">American Venous Forum </w:t>
      </w:r>
      <w:r w:rsidR="00AC6923">
        <w:rPr>
          <w:lang w:val="en-GB"/>
        </w:rPr>
        <w:t xml:space="preserve">in the United States, </w:t>
      </w:r>
      <w:r w:rsidR="003F5CD2">
        <w:rPr>
          <w:lang w:val="en-GB"/>
        </w:rPr>
        <w:t>recommend</w:t>
      </w:r>
      <w:r w:rsidR="00BA3F76">
        <w:rPr>
          <w:lang w:val="en-GB"/>
        </w:rPr>
        <w:t>ed</w:t>
      </w:r>
      <w:r w:rsidR="003F5CD2">
        <w:rPr>
          <w:lang w:val="en-GB"/>
        </w:rPr>
        <w:t xml:space="preserve"> consideration for </w:t>
      </w:r>
      <w:r w:rsidR="00FC2BC4">
        <w:rPr>
          <w:lang w:val="en-GB"/>
        </w:rPr>
        <w:t xml:space="preserve">early thrombus removal strategies including using </w:t>
      </w:r>
      <w:proofErr w:type="spellStart"/>
      <w:r w:rsidR="00FC2BC4">
        <w:rPr>
          <w:lang w:val="en-GB"/>
        </w:rPr>
        <w:t>endovenous</w:t>
      </w:r>
      <w:proofErr w:type="spellEnd"/>
      <w:r w:rsidR="00FC2BC4">
        <w:rPr>
          <w:lang w:val="en-GB"/>
        </w:rPr>
        <w:t xml:space="preserve"> methods</w:t>
      </w:r>
      <w:r w:rsidR="003F5CD2">
        <w:rPr>
          <w:lang w:val="en-GB"/>
        </w:rPr>
        <w:t xml:space="preserve"> in</w:t>
      </w:r>
      <w:r w:rsidR="00FC2BC4">
        <w:rPr>
          <w:lang w:val="en-GB"/>
        </w:rPr>
        <w:t xml:space="preserve"> ambulatory</w:t>
      </w:r>
      <w:r w:rsidR="003F5CD2">
        <w:rPr>
          <w:lang w:val="en-GB"/>
        </w:rPr>
        <w:t xml:space="preserve"> patients</w:t>
      </w:r>
      <w:r w:rsidR="00FC2BC4">
        <w:rPr>
          <w:lang w:val="en-GB"/>
        </w:rPr>
        <w:t xml:space="preserve"> with good functional capacit</w:t>
      </w:r>
      <w:r w:rsidR="00AC6923">
        <w:rPr>
          <w:lang w:val="en-GB"/>
        </w:rPr>
        <w:t>y</w:t>
      </w:r>
      <w:r w:rsidR="00BA3F76">
        <w:rPr>
          <w:lang w:val="en-GB"/>
        </w:rPr>
        <w:t xml:space="preserve"> and life expectancy,</w:t>
      </w:r>
      <w:r w:rsidR="003F5CD2">
        <w:rPr>
          <w:lang w:val="en-GB"/>
        </w:rPr>
        <w:t xml:space="preserve"> with acute proximal or </w:t>
      </w:r>
      <w:proofErr w:type="spellStart"/>
      <w:r w:rsidR="003F5CD2">
        <w:rPr>
          <w:lang w:val="en-GB"/>
        </w:rPr>
        <w:t>ilio</w:t>
      </w:r>
      <w:r w:rsidR="00AC6923">
        <w:rPr>
          <w:lang w:val="en-GB"/>
        </w:rPr>
        <w:t>-</w:t>
      </w:r>
      <w:r w:rsidR="003F5CD2">
        <w:rPr>
          <w:lang w:val="en-GB"/>
        </w:rPr>
        <w:t>caval</w:t>
      </w:r>
      <w:proofErr w:type="spellEnd"/>
      <w:r w:rsidR="003F5CD2">
        <w:rPr>
          <w:lang w:val="en-GB"/>
        </w:rPr>
        <w:t xml:space="preserve"> DVT within 14 days</w:t>
      </w:r>
      <w:r w:rsidR="00AC6923">
        <w:rPr>
          <w:lang w:val="en-GB"/>
        </w:rPr>
        <w:t xml:space="preserve"> of symptom onset</w:t>
      </w:r>
      <w:r w:rsidR="003F5CD2">
        <w:rPr>
          <w:lang w:val="en-GB"/>
        </w:rPr>
        <w:t xml:space="preserve"> in centres with appropriate </w:t>
      </w:r>
      <w:r w:rsidR="00BA3F76">
        <w:rPr>
          <w:lang w:val="en-GB"/>
        </w:rPr>
        <w:t>resources</w:t>
      </w:r>
      <w:r w:rsidR="005D2635">
        <w:rPr>
          <w:lang w:val="en-GB"/>
        </w:rPr>
        <w:fldChar w:fldCharType="begin">
          <w:fldData xml:space="preserve">PEVuZE5vdGU+PENpdGU+PFJlY051bT4xMzwvUmVjTnVtPjxyZWNvcmQ+PHJlYy1udW1iZXI+MTM8
L3JlYy1udW1iZXI+PGZvcmVpZ24ta2V5cz48a2V5IGFwcD0nRU4nIGRiLWlkPSd4ZXdld3J4emxz
ZjI5b2V3dmQ2NXRheGF2Znc1ZHdkcHR6cHYnPjEzPC9rZXk+PC9mb3JlaWduLWtleXM+PHJlZi10
eXBlIG5hbWU9J0pvdXJuYWwgQXJ0aWNsZSc+MTc8L3JlZi10eXBlPjxjb250cmlidXRvcnM+PC9j
b250cmlidXRvcnM+PHRpdGxlcz48dGl0bGU+PHN0eWxlIGZhY2U9J25vcm1hbCcgZm9udD0nVGlt
ZXMgTmV3IFJvbWFuJyBzaXplPScxMDAlJz5OYXRpb25hbCBJbnN0aXR1dGUgZm9yIEhlYWx0aCBh
bmQgQ2FyZSBFeGNlbGxlbmNlIChOSUNFKSBDbGluaWNhbCBHdWlkZWxpbmUgKENHMTQ0KTogVmVu
b3VzIHRocm9tYm9lbWJvbGljIGRpc2Vhc2VzOiBkaWFnbm9zaXMsIG1hbmFnZW1lbnQgYW5kIHRo
cm9tYm9waGlsaWEgdGVzdGluZzsgMjAxMi4gQXZhaWxhYmxlOiBodHRwczovL3d3dy5uaWNlLm9y
Zy51ay9ndWlkYW5jZS9jZzE0NDwvc3R5bGU+PC90aXRsZT48L3RpdGxlcz48ZGF0ZXM+PC9kYXRl
cz48dXJscz48L3VybHM+PC9yZWNvcmQ+PC9DaXRlPjxDaXRlPjxBdXRob3I+TWVpc3NuZXI8L0F1
dGhvcj48WWVhcj4yMDEyPC9ZZWFyPjxSZWNOdW0+ODwvUmVjTnVtPjxyZWNvcmQ+PHJlYy1udW1i
ZXI+ODwvcmVjLW51bWJlcj48Zm9yZWlnbi1rZXlzPjxrZXkgYXBwPSJFTiIgZGItaWQ9Inhld2V3
cnh6bHNmMjlvZXd2ZDY1dGF4YXZmdzVkd2RwdHpwdiI+ODwva2V5PjwvZm9yZWlnbi1rZXlzPjxy
ZWYtdHlwZSBuYW1lPSJKb3VybmFsIEFydGljbGUiPjE3PC9yZWYtdHlwZT48Y29udHJpYnV0b3Jz
PjxhdXRob3JzPjxhdXRob3I+TWVpc3NuZXIsIE0uIEguPC9hdXRob3I+PGF1dGhvcj5HbG92aWN6
a2ksIFAuPC9hdXRob3I+PGF1dGhvcj5Db21lcm90YSwgQS4gSi48L2F1dGhvcj48YXV0aG9yPkRh
bHNpbmcsIE0uIEMuPC9hdXRob3I+PGF1dGhvcj5Fa2xvZiwgQi4gRy48L2F1dGhvcj48YXV0aG9y
PkdpbGxlc3BpZSwgRC4gTC48L2F1dGhvcj48YXV0aG9yPkxvaHIsIEouIE0uPC9hdXRob3I+PGF1
dGhvcj5NY0xhZmZlcnR5LCBSLiBCLjwvYXV0aG9yPjxhdXRob3I+TXVyYWQsIE0uIEguPC9hdXRo
b3I+PGF1dGhvcj5QYWRiZXJnLCBGLjwvYXV0aG9yPjxhdXRob3I+UGFwcGFzLCBQLjwvYXV0aG9y
PjxhdXRob3I+UmFmZmV0dG8sIEouIEQuPC9hdXRob3I+PGF1dGhvcj5XYWtlZmllbGQsIFQuIFcu
PC9hdXRob3I+PC9hdXRob3JzPjwvY29udHJpYnV0b3JzPjxhdXRoLWFkZHJlc3M+RGl2aXNpb24g
b2YgVmFzY3VsYXIgU3VyZ2VyeSwgRGVwYXJ0bWVudCBvZiBTdXJnZXJ5LCBVbml2ZXJzaXR5IG9m
IFdhc2hpbmd0b24gU2Nob29sIG9mIE1lZGljaW5lLCBTZWF0dGxlLCBXQSwgVVNBLiBtZWlzc25l
ckB1Lndhc2hpbmd0b24uZWR1PC9hdXRoLWFkZHJlc3M+PHRpdGxlcz48dGl0bGU+RWFybHkgdGhy
b21idXMgcmVtb3ZhbCBzdHJhdGVnaWVzIGZvciBhY3V0ZSBkZWVwIHZlbm91cyB0aHJvbWJvc2lz
OiBjbGluaWNhbCBwcmFjdGljZSBndWlkZWxpbmVzIG9mIHRoZSBTb2NpZXR5IGZvciBWYXNjdWxh
ciBTdXJnZXJ5IGFuZCB0aGUgQW1lcmljYW4gVmVub3VzIEZvcnVtPC90aXRsZT48c2Vjb25kYXJ5
LXRpdGxlPkogVmFzYyBTdXJnPC9zZWNvbmRhcnktdGl0bGU+PC90aXRsZXM+PHBlcmlvZGljYWw+
PGZ1bGwtdGl0bGU+SiBWYXNjIFN1cmc8L2Z1bGwtdGl0bGU+PC9wZXJpb2RpY2FsPjxwYWdlcz4x
NDQ5LTYyPC9wYWdlcz48dm9sdW1lPjU1PC92b2x1bWU+PG51bWJlcj41PC9udW1iZXI+PGVkaXRp
b24+MjAxMi8wNC8wNDwvZWRpdGlvbj48a2V5d29yZHM+PGtleXdvcmQ+QWN1dGUgRGlzZWFzZTwv
a2V5d29yZD48a2V5d29yZD5FdmlkZW5jZS1CYXNlZCBNZWRpY2luZS9zdGFuZGFyZHM8L2tleXdv
cmQ+PGtleXdvcmQ+Rmlicmlub2x5dGljIEFnZW50cy9hZHZlcnNlIGVmZmVjdHMvKnRoZXJhcGV1
dGljIHVzZTwva2V5d29yZD48a2V5d29yZD5IdW1hbnM8L2tleXdvcmQ+PGtleXdvcmQ+UGF0aWVu
dCBTZWxlY3Rpb248L2tleXdvcmQ+PGtleXdvcmQ+UG9zdHRocm9tYm90aWMgU3luZHJvbWUvZXRp
b2xvZ3kvcHJldmVudGlvbiAmYW1wOyBjb250cm9sPC9rZXl3b3JkPjxrZXl3b3JkPlJpc2sgQXNz
ZXNzbWVudDwva2V5d29yZD48a2V5d29yZD5SaXNrIEZhY3RvcnM8L2tleXdvcmQ+PGtleXdvcmQ+
VGhyb21iZWN0b215L2FkdmVyc2UgZWZmZWN0cy8qc3RhbmRhcmRzPC9rZXl3b3JkPjxrZXl3b3Jk
PlRocm9tYm9seXRpYyBUaGVyYXB5L2FkdmVyc2UgZWZmZWN0cy8qc3RhbmRhcmRzPC9rZXl3b3Jk
PjxrZXl3b3JkPlRyZWF0bWVudCBPdXRjb21lPC9rZXl3b3JkPjxrZXl3b3JkPlZlbm91cyBUaHJv
bWJvc2lzL2NsYXNzaWZpY2F0aW9uL2NvbXBsaWNhdGlvbnMvZGlhZ25vc2lzLyp0aGVyYXB5PC9r
ZXl3b3JkPjwva2V5d29yZHM+PGRhdGVzPjx5ZWFyPjIwMTI8L3llYXI+PHB1Yi1kYXRlcz48ZGF0
ZT5NYXk8L2RhdGU+PC9wdWItZGF0ZXM+PC9kYXRlcz48aXNibj4xMDk3LTY4MDkgKEVsZWN0cm9u
aWMpJiN4RDswNzQxLTUyMTQgKExpbmtpbmcpPC9pc2JuPjxhY2Nlc3Npb24tbnVtPjIyNDY5NTAz
PC9hY2Nlc3Npb24tbnVtPjx1cmxzPjxyZWxhdGVkLXVybHM+PHVybD5odHRwOi8vd3d3Lm5jYmku
bmxtLm5paC5nb3YvZW50cmV6L3F1ZXJ5LmZjZ2k/Y21kPVJldHJpZXZlJmFtcDtkYj1QdWJNZWQm
YW1wO2RvcHQ9Q2l0YXRpb24mYW1wO2xpc3RfdWlkcz0yMjQ2OTUwMzwvdXJsPjwvcmVsYXRlZC11
cmxzPjwvdXJscz48ZWxlY3Ryb25pYy1yZXNvdXJjZS1udW0+UzA3NDEtNTIxNCgxMikwMDAxOC0z
IFtwaWldJiN4RDsxMC4xMDE2L2ouanZzLjIwMTEuMTIuMDgxPC9lbGVjdHJvbmljLXJlc291cmNl
LW51bT48bGFuZ3VhZ2U+ZW5nPC9sYW5ndWFnZT48L3JlY29yZD48L0NpdGU+PC9FbmROb3RlPn==
</w:fldData>
        </w:fldChar>
      </w:r>
      <w:r w:rsidR="00E66499">
        <w:rPr>
          <w:lang w:val="en-GB"/>
        </w:rPr>
        <w:instrText xml:space="preserve"> ADDIN EN.CITE </w:instrText>
      </w:r>
      <w:r w:rsidR="00E66499">
        <w:rPr>
          <w:lang w:val="en-GB"/>
        </w:rPr>
        <w:fldChar w:fldCharType="begin">
          <w:fldData xml:space="preserve">PEVuZE5vdGU+PENpdGU+PFJlY051bT4xMzwvUmVjTnVtPjxyZWNvcmQ+PHJlYy1udW1iZXI+MTM8
L3JlYy1udW1iZXI+PGZvcmVpZ24ta2V5cz48a2V5IGFwcD0nRU4nIGRiLWlkPSd4ZXdld3J4emxz
ZjI5b2V3dmQ2NXRheGF2Znc1ZHdkcHR6cHYnPjEzPC9rZXk+PC9mb3JlaWduLWtleXM+PHJlZi10
eXBlIG5hbWU9J0pvdXJuYWwgQXJ0aWNsZSc+MTc8L3JlZi10eXBlPjxjb250cmlidXRvcnM+PC9j
b250cmlidXRvcnM+PHRpdGxlcz48dGl0bGU+PHN0eWxlIGZhY2U9J25vcm1hbCcgZm9udD0nVGlt
ZXMgTmV3IFJvbWFuJyBzaXplPScxMDAlJz5OYXRpb25hbCBJbnN0aXR1dGUgZm9yIEhlYWx0aCBh
bmQgQ2FyZSBFeGNlbGxlbmNlIChOSUNFKSBDbGluaWNhbCBHdWlkZWxpbmUgKENHMTQ0KTogVmVu
b3VzIHRocm9tYm9lbWJvbGljIGRpc2Vhc2VzOiBkaWFnbm9zaXMsIG1hbmFnZW1lbnQgYW5kIHRo
cm9tYm9waGlsaWEgdGVzdGluZzsgMjAxMi4gQXZhaWxhYmxlOiBodHRwczovL3d3dy5uaWNlLm9y
Zy51ay9ndWlkYW5jZS9jZzE0NDwvc3R5bGU+PC90aXRsZT48L3RpdGxlcz48ZGF0ZXM+PC9kYXRl
cz48dXJscz48L3VybHM+PC9yZWNvcmQ+PC9DaXRlPjxDaXRlPjxBdXRob3I+TWVpc3NuZXI8L0F1
dGhvcj48WWVhcj4yMDEyPC9ZZWFyPjxSZWNOdW0+ODwvUmVjTnVtPjxyZWNvcmQ+PHJlYy1udW1i
ZXI+ODwvcmVjLW51bWJlcj48Zm9yZWlnbi1rZXlzPjxrZXkgYXBwPSJFTiIgZGItaWQ9Inhld2V3
cnh6bHNmMjlvZXd2ZDY1dGF4YXZmdzVkd2RwdHpwdiI+ODwva2V5PjwvZm9yZWlnbi1rZXlzPjxy
ZWYtdHlwZSBuYW1lPSJKb3VybmFsIEFydGljbGUiPjE3PC9yZWYtdHlwZT48Y29udHJpYnV0b3Jz
PjxhdXRob3JzPjxhdXRob3I+TWVpc3NuZXIsIE0uIEguPC9hdXRob3I+PGF1dGhvcj5HbG92aWN6
a2ksIFAuPC9hdXRob3I+PGF1dGhvcj5Db21lcm90YSwgQS4gSi48L2F1dGhvcj48YXV0aG9yPkRh
bHNpbmcsIE0uIEMuPC9hdXRob3I+PGF1dGhvcj5Fa2xvZiwgQi4gRy48L2F1dGhvcj48YXV0aG9y
PkdpbGxlc3BpZSwgRC4gTC48L2F1dGhvcj48YXV0aG9yPkxvaHIsIEouIE0uPC9hdXRob3I+PGF1
dGhvcj5NY0xhZmZlcnR5LCBSLiBCLjwvYXV0aG9yPjxhdXRob3I+TXVyYWQsIE0uIEguPC9hdXRo
b3I+PGF1dGhvcj5QYWRiZXJnLCBGLjwvYXV0aG9yPjxhdXRob3I+UGFwcGFzLCBQLjwvYXV0aG9y
PjxhdXRob3I+UmFmZmV0dG8sIEouIEQuPC9hdXRob3I+PGF1dGhvcj5XYWtlZmllbGQsIFQuIFcu
PC9hdXRob3I+PC9hdXRob3JzPjwvY29udHJpYnV0b3JzPjxhdXRoLWFkZHJlc3M+RGl2aXNpb24g
b2YgVmFzY3VsYXIgU3VyZ2VyeSwgRGVwYXJ0bWVudCBvZiBTdXJnZXJ5LCBVbml2ZXJzaXR5IG9m
IFdhc2hpbmd0b24gU2Nob29sIG9mIE1lZGljaW5lLCBTZWF0dGxlLCBXQSwgVVNBLiBtZWlzc25l
ckB1Lndhc2hpbmd0b24uZWR1PC9hdXRoLWFkZHJlc3M+PHRpdGxlcz48dGl0bGU+RWFybHkgdGhy
b21idXMgcmVtb3ZhbCBzdHJhdGVnaWVzIGZvciBhY3V0ZSBkZWVwIHZlbm91cyB0aHJvbWJvc2lz
OiBjbGluaWNhbCBwcmFjdGljZSBndWlkZWxpbmVzIG9mIHRoZSBTb2NpZXR5IGZvciBWYXNjdWxh
ciBTdXJnZXJ5IGFuZCB0aGUgQW1lcmljYW4gVmVub3VzIEZvcnVtPC90aXRsZT48c2Vjb25kYXJ5
LXRpdGxlPkogVmFzYyBTdXJnPC9zZWNvbmRhcnktdGl0bGU+PC90aXRsZXM+PHBlcmlvZGljYWw+
PGZ1bGwtdGl0bGU+SiBWYXNjIFN1cmc8L2Z1bGwtdGl0bGU+PC9wZXJpb2RpY2FsPjxwYWdlcz4x
NDQ5LTYyPC9wYWdlcz48dm9sdW1lPjU1PC92b2x1bWU+PG51bWJlcj41PC9udW1iZXI+PGVkaXRp
b24+MjAxMi8wNC8wNDwvZWRpdGlvbj48a2V5d29yZHM+PGtleXdvcmQ+QWN1dGUgRGlzZWFzZTwv
a2V5d29yZD48a2V5d29yZD5FdmlkZW5jZS1CYXNlZCBNZWRpY2luZS9zdGFuZGFyZHM8L2tleXdv
cmQ+PGtleXdvcmQ+Rmlicmlub2x5dGljIEFnZW50cy9hZHZlcnNlIGVmZmVjdHMvKnRoZXJhcGV1
dGljIHVzZTwva2V5d29yZD48a2V5d29yZD5IdW1hbnM8L2tleXdvcmQ+PGtleXdvcmQ+UGF0aWVu
dCBTZWxlY3Rpb248L2tleXdvcmQ+PGtleXdvcmQ+UG9zdHRocm9tYm90aWMgU3luZHJvbWUvZXRp
b2xvZ3kvcHJldmVudGlvbiAmYW1wOyBjb250cm9sPC9rZXl3b3JkPjxrZXl3b3JkPlJpc2sgQXNz
ZXNzbWVudDwva2V5d29yZD48a2V5d29yZD5SaXNrIEZhY3RvcnM8L2tleXdvcmQ+PGtleXdvcmQ+
VGhyb21iZWN0b215L2FkdmVyc2UgZWZmZWN0cy8qc3RhbmRhcmRzPC9rZXl3b3JkPjxrZXl3b3Jk
PlRocm9tYm9seXRpYyBUaGVyYXB5L2FkdmVyc2UgZWZmZWN0cy8qc3RhbmRhcmRzPC9rZXl3b3Jk
PjxrZXl3b3JkPlRyZWF0bWVudCBPdXRjb21lPC9rZXl3b3JkPjxrZXl3b3JkPlZlbm91cyBUaHJv
bWJvc2lzL2NsYXNzaWZpY2F0aW9uL2NvbXBsaWNhdGlvbnMvZGlhZ25vc2lzLyp0aGVyYXB5PC9r
ZXl3b3JkPjwva2V5d29yZHM+PGRhdGVzPjx5ZWFyPjIwMTI8L3llYXI+PHB1Yi1kYXRlcz48ZGF0
ZT5NYXk8L2RhdGU+PC9wdWItZGF0ZXM+PC9kYXRlcz48aXNibj4xMDk3LTY4MDkgKEVsZWN0cm9u
aWMpJiN4RDswNzQxLTUyMTQgKExpbmtpbmcpPC9pc2JuPjxhY2Nlc3Npb24tbnVtPjIyNDY5NTAz
PC9hY2Nlc3Npb24tbnVtPjx1cmxzPjxyZWxhdGVkLXVybHM+PHVybD5odHRwOi8vd3d3Lm5jYmku
bmxtLm5paC5nb3YvZW50cmV6L3F1ZXJ5LmZjZ2k/Y21kPVJldHJpZXZlJmFtcDtkYj1QdWJNZWQm
YW1wO2RvcHQ9Q2l0YXRpb24mYW1wO2xpc3RfdWlkcz0yMjQ2OTUwMzwvdXJsPjwvcmVsYXRlZC11
cmxzPjwvdXJscz48ZWxlY3Ryb25pYy1yZXNvdXJjZS1udW0+UzA3NDEtNTIxNCgxMikwMDAxOC0z
IFtwaWldJiN4RDsxMC4xMDE2L2ouanZzLjIwMTEuMTIuMDgxPC9lbGVjdHJvbmljLXJlc291cmNl
LW51bT48bGFuZ3VhZ2U+ZW5nPC9sYW5ndWFnZT48L3JlY29yZD48L0NpdGU+PC9FbmROb3RlPn==
</w:fldData>
        </w:fldChar>
      </w:r>
      <w:r w:rsidR="00E66499">
        <w:rPr>
          <w:lang w:val="en-GB"/>
        </w:rPr>
        <w:instrText xml:space="preserve"> ADDIN EN.CITE.DATA </w:instrText>
      </w:r>
      <w:r w:rsidR="00E66499">
        <w:rPr>
          <w:lang w:val="en-GB"/>
        </w:rPr>
      </w:r>
      <w:r w:rsidR="00E66499">
        <w:rPr>
          <w:lang w:val="en-GB"/>
        </w:rPr>
        <w:fldChar w:fldCharType="end"/>
      </w:r>
      <w:r w:rsidR="005D2635">
        <w:rPr>
          <w:lang w:val="en-GB"/>
        </w:rPr>
      </w:r>
      <w:r w:rsidR="005D2635">
        <w:rPr>
          <w:lang w:val="en-GB"/>
        </w:rPr>
        <w:fldChar w:fldCharType="separate"/>
      </w:r>
      <w:r w:rsidR="00E66499" w:rsidRPr="00E66499">
        <w:rPr>
          <w:vertAlign w:val="superscript"/>
          <w:lang w:val="en-GB"/>
        </w:rPr>
        <w:t>3, 4</w:t>
      </w:r>
      <w:r w:rsidR="005D2635">
        <w:rPr>
          <w:lang w:val="en-GB"/>
        </w:rPr>
        <w:fldChar w:fldCharType="end"/>
      </w:r>
      <w:r w:rsidR="003F5CD2">
        <w:rPr>
          <w:lang w:val="en-GB"/>
        </w:rPr>
        <w:t>.</w:t>
      </w:r>
    </w:p>
    <w:p w14:paraId="0F787481" w14:textId="77777777" w:rsidR="0052524E" w:rsidRDefault="0052524E" w:rsidP="007B5F4E">
      <w:pPr>
        <w:spacing w:line="480" w:lineRule="auto"/>
        <w:rPr>
          <w:lang w:val="en-GB"/>
        </w:rPr>
      </w:pPr>
    </w:p>
    <w:p w14:paraId="7F996A41" w14:textId="69749C97" w:rsidR="004F0539" w:rsidRDefault="00BF4E57" w:rsidP="007B5F4E">
      <w:pPr>
        <w:spacing w:line="480" w:lineRule="auto"/>
        <w:rPr>
          <w:lang w:val="en-GB"/>
        </w:rPr>
      </w:pPr>
      <w:r>
        <w:rPr>
          <w:lang w:val="en-GB"/>
        </w:rPr>
        <w:t>Meanwhile, several non-randomised studies</w:t>
      </w:r>
      <w:r w:rsidR="00AC6923">
        <w:rPr>
          <w:lang w:val="en-GB"/>
        </w:rPr>
        <w:t>,</w:t>
      </w:r>
      <w:r>
        <w:rPr>
          <w:lang w:val="en-GB"/>
        </w:rPr>
        <w:t xml:space="preserve"> including those from </w:t>
      </w:r>
      <w:proofErr w:type="spellStart"/>
      <w:r>
        <w:rPr>
          <w:lang w:val="en-GB"/>
        </w:rPr>
        <w:t>Raju</w:t>
      </w:r>
      <w:proofErr w:type="spellEnd"/>
      <w:r>
        <w:rPr>
          <w:lang w:val="en-GB"/>
        </w:rPr>
        <w:t xml:space="preserve"> and </w:t>
      </w:r>
      <w:proofErr w:type="spellStart"/>
      <w:r>
        <w:rPr>
          <w:lang w:val="en-GB"/>
        </w:rPr>
        <w:t>Neglen</w:t>
      </w:r>
      <w:proofErr w:type="spellEnd"/>
      <w:r w:rsidR="00AC6923">
        <w:rPr>
          <w:lang w:val="en-GB"/>
        </w:rPr>
        <w:t>,</w:t>
      </w:r>
      <w:r>
        <w:rPr>
          <w:lang w:val="en-GB"/>
        </w:rPr>
        <w:t xml:space="preserve"> have shown that </w:t>
      </w:r>
      <w:proofErr w:type="spellStart"/>
      <w:r w:rsidR="00DE2565">
        <w:rPr>
          <w:lang w:val="en-GB"/>
        </w:rPr>
        <w:t>endo</w:t>
      </w:r>
      <w:r>
        <w:rPr>
          <w:lang w:val="en-GB"/>
        </w:rPr>
        <w:t>ven</w:t>
      </w:r>
      <w:r w:rsidR="00BA3F76">
        <w:rPr>
          <w:lang w:val="en-GB"/>
        </w:rPr>
        <w:t>ous</w:t>
      </w:r>
      <w:proofErr w:type="spellEnd"/>
      <w:r w:rsidR="00BA3F76">
        <w:rPr>
          <w:lang w:val="en-GB"/>
        </w:rPr>
        <w:t xml:space="preserve"> stenting clinically benefited</w:t>
      </w:r>
      <w:r>
        <w:rPr>
          <w:lang w:val="en-GB"/>
        </w:rPr>
        <w:t xml:space="preserve"> patients with symptomatic primary and secondary o</w:t>
      </w:r>
      <w:r w:rsidR="00DE2565">
        <w:rPr>
          <w:lang w:val="en-GB"/>
        </w:rPr>
        <w:t>bstructive</w:t>
      </w:r>
      <w:r>
        <w:rPr>
          <w:lang w:val="en-GB"/>
        </w:rPr>
        <w:t xml:space="preserve"> diseases of the </w:t>
      </w:r>
      <w:proofErr w:type="spellStart"/>
      <w:r>
        <w:rPr>
          <w:lang w:val="en-GB"/>
        </w:rPr>
        <w:t>ilio</w:t>
      </w:r>
      <w:proofErr w:type="spellEnd"/>
      <w:r w:rsidR="00AC6923">
        <w:rPr>
          <w:lang w:val="en-GB"/>
        </w:rPr>
        <w:t>-</w:t>
      </w:r>
      <w:r w:rsidR="00BA3F76">
        <w:rPr>
          <w:lang w:val="en-GB"/>
        </w:rPr>
        <w:t xml:space="preserve">femoral and </w:t>
      </w:r>
      <w:proofErr w:type="spellStart"/>
      <w:r>
        <w:rPr>
          <w:lang w:val="en-GB"/>
        </w:rPr>
        <w:t>caval</w:t>
      </w:r>
      <w:proofErr w:type="spellEnd"/>
      <w:r>
        <w:rPr>
          <w:lang w:val="en-GB"/>
        </w:rPr>
        <w:t xml:space="preserve"> </w:t>
      </w:r>
      <w:r w:rsidR="00DE2565">
        <w:rPr>
          <w:lang w:val="en-GB"/>
        </w:rPr>
        <w:t>system</w:t>
      </w:r>
      <w:r w:rsidR="00AC6923">
        <w:rPr>
          <w:lang w:val="en-GB"/>
        </w:rPr>
        <w:t>s,</w:t>
      </w:r>
      <w:r w:rsidR="00DE2565">
        <w:rPr>
          <w:lang w:val="en-GB"/>
        </w:rPr>
        <w:t xml:space="preserve"> such as non-thrombotic iliac vein lesion or May-</w:t>
      </w:r>
      <w:proofErr w:type="spellStart"/>
      <w:r w:rsidR="00DE2565">
        <w:rPr>
          <w:lang w:val="en-GB"/>
        </w:rPr>
        <w:t>Thurner</w:t>
      </w:r>
      <w:proofErr w:type="spellEnd"/>
      <w:r w:rsidR="00DE2565">
        <w:rPr>
          <w:lang w:val="en-GB"/>
        </w:rPr>
        <w:t xml:space="preserve"> </w:t>
      </w:r>
      <w:r w:rsidR="00AC6923">
        <w:rPr>
          <w:lang w:val="en-GB"/>
        </w:rPr>
        <w:t>syndrome</w:t>
      </w:r>
      <w:r w:rsidR="00DE2565">
        <w:rPr>
          <w:lang w:val="en-GB"/>
        </w:rPr>
        <w:t>, and PTS.</w:t>
      </w:r>
      <w:r w:rsidR="00FD587E">
        <w:rPr>
          <w:lang w:val="en-GB"/>
        </w:rPr>
        <w:fldChar w:fldCharType="begin">
          <w:fldData xml:space="preserve">PEVuZE5vdGU+PENpdGU+PEF1dGhvcj5OZWdsZW48L0F1dGhvcj48WWVhcj4yMDA3PC9ZZWFyPjxS
ZWNOdW0+MTA8L1JlY051bT48cmVjb3JkPjxyZWMtbnVtYmVyPjEwPC9yZWMtbnVtYmVyPjxmb3Jl
aWduLWtleXM+PGtleSBhcHA9IkVOIiBkYi1pZD0ieGV3ZXdyeHpsc2YyOW9ld3ZkNjV0YXhhdmZ3
NWR3ZHB0enB2Ij4xMDwva2V5PjwvZm9yZWlnbi1rZXlzPjxyZWYtdHlwZSBuYW1lPSJKb3VybmFs
IEFydGljbGUiPjE3PC9yZWYtdHlwZT48Y29udHJpYnV0b3JzPjxhdXRob3JzPjxhdXRob3I+TmVn
bGVuLCBQLjwvYXV0aG9yPjxhdXRob3I+SG9sbGlzLCBLLiBDLjwvYXV0aG9yPjxhdXRob3I+T2xp
dmllciwgSi48L2F1dGhvcj48YXV0aG9yPlJhanUsIFMuPC9hdXRob3I+PC9hdXRob3JzPjwvY29u
dHJpYnV0b3JzPjxhdXRoLWFkZHJlc3M+Uml2ZXIgT2FrcyBIb3NwaXRhbCwgSmFja3NvbiwgTVMs
IFVTQS4gbmVnbGVubWRAZWFydGhsaW5rLm5ldDwvYXV0aC1hZGRyZXNzPjx0aXRsZXM+PHRpdGxl
PlN0ZW50aW5nIG9mIHRoZSB2ZW5vdXMgb3V0ZmxvdyBpbiBjaHJvbmljIHZlbm91cyBkaXNlYXNl
OiBsb25nLXRlcm0gc3RlbnQtcmVsYXRlZCBvdXRjb21lLCBjbGluaWNhbCwgYW5kIGhlbW9keW5h
bWljIHJlc3VsdDwvdGl0bGU+PHNlY29uZGFyeS10aXRsZT5KIFZhc2MgU3VyZzwvc2Vjb25kYXJ5
LXRpdGxlPjwvdGl0bGVzPjxwZXJpb2RpY2FsPjxmdWxsLXRpdGxlPkogVmFzYyBTdXJnPC9mdWxs
LXRpdGxlPjwvcGVyaW9kaWNhbD48cGFnZXM+OTc5LTk5MDwvcGFnZXM+PHZvbHVtZT40Njwvdm9s
dW1lPjxudW1iZXI+NTwvbnVtYmVyPjxlZGl0aW9uPjIwMDcvMTEvMDY8L2VkaXRpb24+PGtleXdv
cmRzPjxrZXl3b3JkPkFkb2xlc2NlbnQ8L2tleXdvcmQ+PGtleXdvcmQ+QWR1bHQ8L2tleXdvcmQ+
PGtleXdvcmQ+QWdlZDwva2V5d29yZD48a2V5d29yZD5BZ2VkLCA4MCBhbmQgb3Zlcjwva2V5d29y
ZD48a2V5d29yZD5GZW1hbGU8L2tleXdvcmQ+PGtleXdvcmQ+SGVtb2R5bmFtaWNzPC9rZXl3b3Jk
PjxrZXl3b3JkPkh1bWFuczwva2V5d29yZD48a2V5d29yZD5JbGlhYyBWZWluL2RpYWdub3N0aWMg
aW1hZ2luZzwva2V5d29yZD48a2V5d29yZD5MZWcgVWxjZXIvdGhlcmFweTwva2V5d29yZD48a2V5
d29yZD5NYWxlPC9rZXl3b3JkPjxrZXl3b3JkPk1pZGRsZSBBZ2VkPC9rZXl3b3JkPjxrZXl3b3Jk
Pk9kZHMgUmF0aW88L2tleXdvcmQ+PGtleXdvcmQ+UGFpbiBNZWFzdXJlbWVudDwva2V5d29yZD48
a2V5d29yZD5RdWFsaXR5IG9mIExpZmU8L2tleXdvcmQ+PGtleXdvcmQ+UmVjdXJyZW5jZTwva2V5
d29yZD48a2V5d29yZD5SaXNrIEZhY3RvcnM8L2tleXdvcmQ+PGtleXdvcmQ+KlN0ZW50czwva2V5
d29yZD48a2V5d29yZD5UcmVhdG1lbnQgT3V0Y29tZTwva2V5d29yZD48a2V5d29yZD5VbHRyYXNv
bm9ncmFwaHksIEludGVydmVudGlvbmFsPC9rZXl3b3JkPjxrZXl3b3JkPlZhc2N1bGFyIFBhdGVu
Y3k8L2tleXdvcmQ+PGtleXdvcmQ+VmVub3VzIEluc3VmZmljaWVuY3kvZGlhZ25vc3RpYyBpbWFn
aW5nLyp0aGVyYXB5PC9rZXl3b3JkPjxrZXl3b3JkPlZlbm91cyBUaHJvbWJvc2lzL2VwaWRlbWlv
bG9neTwva2V5d29yZD48L2tleXdvcmRzPjxkYXRlcz48eWVhcj4yMDA3PC95ZWFyPjxwdWItZGF0
ZXM+PGRhdGU+Tm92PC9kYXRlPjwvcHViLWRhdGVzPjwvZGF0ZXM+PGlzYm4+MDc0MS01MjE0IChQ
cmludCkmI3hEOzA3NDEtNTIxNCAoTGlua2luZyk8L2lzYm4+PGFjY2Vzc2lvbi1udW0+MTc5ODAy
ODQ8L2FjY2Vzc2lvbi1udW0+PHVybHM+PHJlbGF0ZWQtdXJscz48dXJsPmh0dHA6Ly93d3cubmNi
aS5ubG0ubmloLmdvdi9lbnRyZXovcXVlcnkuZmNnaT9jbWQ9UmV0cmlldmUmYW1wO2RiPVB1Yk1l
ZCZhbXA7ZG9wdD1DaXRhdGlvbiZhbXA7bGlzdF91aWRzPTE3OTgwMjg0PC91cmw+PC9yZWxhdGVk
LXVybHM+PC91cmxzPjxlbGVjdHJvbmljLXJlc291cmNlLW51bT5TMDc0MS01MjE0KDA3KTAxMTc3
LTkgW3BpaV0mI3hEOzEwLjEwMTYvai5qdnMuMjAwNy4wNi4wNDY8L2VsZWN0cm9uaWMtcmVzb3Vy
Y2UtbnVtPjxsYW5ndWFnZT5lbmc8L2xhbmd1YWdlPjwvcmVjb3JkPjwvQ2l0ZT48Q2l0ZT48QXV0
aG9yPlJhanU8L0F1dGhvcj48WWVhcj4yMDEwPC9ZZWFyPjxSZWNOdW0+OTwvUmVjTnVtPjxyZWNv
cmQ+PHJlYy1udW1iZXI+OTwvcmVjLW51bWJlcj48Zm9yZWlnbi1rZXlzPjxrZXkgYXBwPSJFTiIg
ZGItaWQ9Inhld2V3cnh6bHNmMjlvZXd2ZDY1dGF4YXZmdzVkd2RwdHpwdiI+OTwva2V5PjwvZm9y
ZWlnbi1rZXlzPjxyZWYtdHlwZSBuYW1lPSJKb3VybmFsIEFydGljbGUiPjE3PC9yZWYtdHlwZT48
Y29udHJpYnV0b3JzPjxhdXRob3JzPjxhdXRob3I+UmFqdSwgUy48L2F1dGhvcj48YXV0aG9yPkRh
cmNleSwgUi48L2F1dGhvcj48YXV0aG9yPk5lZ2xlbiwgUC48L2F1dGhvcj48L2F1dGhvcnM+PC9j
b250cmlidXRvcnM+PGF1dGgtYWRkcmVzcz5Vbml2ZXJzaXR5IG9mIE1pc3Npc3NpcHBpIE1lZGlj
YWwgQ2VudGVyLCBKYWNrc29uLCBNUywgVVNBLiByYWp1bWRAZWFydGhsaW5rLm5ldDwvYXV0aC1h
ZGRyZXNzPjx0aXRsZXM+PHRpdGxlPlVuZXhwZWN0ZWQgbWFqb3Igcm9sZSBmb3IgdmVub3VzIHN0
ZW50aW5nIGluIGRlZXAgcmVmbHV4IGRpc2Vhc2U8L3RpdGxlPjxzZWNvbmRhcnktdGl0bGU+SiBW
YXNjIFN1cmc8L3NlY29uZGFyeS10aXRsZT48L3RpdGxlcz48cGVyaW9kaWNhbD48ZnVsbC10aXRs
ZT5KIFZhc2MgU3VyZzwvZnVsbC10aXRsZT48L3BlcmlvZGljYWw+PHBhZ2VzPjQwMS04OyBkaXNj
dXNzaW9uIDQwODwvcGFnZXM+PHZvbHVtZT41MTwvdm9sdW1lPjxudW1iZXI+MjwvbnVtYmVyPjxl
ZGl0aW9uPjIwMDkvMTIvMTc8L2VkaXRpb24+PGtleXdvcmRzPjxrZXl3b3JkPkFkb2xlc2NlbnQ8
L2tleXdvcmQ+PGtleXdvcmQ+QWR1bHQ8L2tleXdvcmQ+PGtleXdvcmQ+QWdlZDwva2V5d29yZD48
a2V5d29yZD5BZ2VkLCA4MCBhbmQgb3Zlcjwva2V5d29yZD48a2V5d29yZD5DYXRoZXRlcml6YXRp
b24vYWR2ZXJzZSBlZmZlY3RzLyppbnN0cnVtZW50YXRpb248L2tleXdvcmQ+PGtleXdvcmQ+Q2hy
b25pYyBEaXNlYXNlPC9rZXl3b3JkPjxrZXl3b3JkPkNvbnN0cmljdGlvbiwgUGF0aG9sb2dpYzwv
a2V5d29yZD48a2V5d29yZD5FZGVtYS9ldGlvbG9neS90aGVyYXB5PC9rZXl3b3JkPjxrZXl3b3Jk
PkZlbWFsZTwva2V5d29yZD48a2V5d29yZD5IZW1vZHluYW1pY3M8L2tleXdvcmQ+PGtleXdvcmQ+
SHVtYW5zPC9rZXl3b3JkPjxrZXl3b3JkPklsaWFjIFZlaW4vKmRpYWdub3N0aWMgaW1hZ2luZy9w
aHlzaW9wYXRob2xvZ3k8L2tleXdvcmQ+PGtleXdvcmQ+S2FwbGFuLU1laWVyIEVzdGltYXRlPC9r
ZXl3b3JkPjxrZXl3b3JkPk1hbGU8L2tleXdvcmQ+PGtleXdvcmQ+TWlkZGxlIEFnZWQ8L2tleXdv
cmQ+PGtleXdvcmQ+UGFpbi9ldGlvbG9neTwva2V5d29yZD48a2V5d29yZD5QYWluIE1hbmFnZW1l
bnQ8L2tleXdvcmQ+PGtleXdvcmQ+UGFpbiBNZWFzdXJlbWVudDwva2V5d29yZD48a2V5d29yZD5Q
YXRpZW50IFNlbGVjdGlvbjwva2V5d29yZD48a2V5d29yZD5QaGxlYm9ncmFwaHk8L2tleXdvcmQ+
PGtleXdvcmQ+UXVhbGl0eSBvZiBMaWZlPC9rZXl3b3JkPjxrZXl3b3JkPlJlY3VycmVuY2U8L2tl
eXdvcmQ+PGtleXdvcmQ+UmV0cm9zcGVjdGl2ZSBTdHVkaWVzPC9rZXl3b3JkPjxrZXl3b3JkPlJp
c2sgQXNzZXNzbWVudDwva2V5d29yZD48a2V5d29yZD5TZXZlcml0eSBvZiBJbGxuZXNzIEluZGV4
PC9rZXl3b3JkPjxrZXl3b3JkPipTdGVudHM8L2tleXdvcmQ+PGtleXdvcmQ+VGltZSBGYWN0b3Jz
PC9rZXl3b3JkPjxrZXl3b3JkPlRyZWF0bWVudCBPdXRjb21lPC9rZXl3b3JkPjxrZXl3b3JkPipV
bHRyYXNvbm9ncmFwaHksIEludGVydmVudGlvbmFsPC9rZXl3b3JkPjxrZXl3b3JkPlZhcmljb3Nl
IFVsY2VyL2V0aW9sb2d5L3RoZXJhcHk8L2tleXdvcmQ+PGtleXdvcmQ+VmFzY3VsYXIgUGF0ZW5j
eTwva2V5d29yZD48a2V5d29yZD5WZW5vdXMgSW5zdWZmaWNpZW5jeS9jb21wbGljYXRpb25zL2Rp
YWdub3N0aWMgaW1hZ2luZy9waHlzaW9wYXRob2xvZ3kvKnRoZXJhcHk8L2tleXdvcmQ+PGtleXdv
cmQ+WW91bmcgQWR1bHQ8L2tleXdvcmQ+PC9rZXl3b3Jkcz48ZGF0ZXM+PHllYXI+MjAxMDwveWVh
cj48cHViLWRhdGVzPjxkYXRlPkZlYjwvZGF0ZT48L3B1Yi1kYXRlcz48L2RhdGVzPjxpc2JuPjEw
OTctNjgwOSAoRWxlY3Ryb25pYykmI3hEOzA3NDEtNTIxNCAoTGlua2luZyk8L2lzYm4+PGFjY2Vz
c2lvbi1udW0+MjAwMDY5MjA8L2FjY2Vzc2lvbi1udW0+PHVybHM+PHJlbGF0ZWQtdXJscz48dXJs
Pmh0dHA6Ly93d3cubmNiaS5ubG0ubmloLmdvdi9lbnRyZXovcXVlcnkuZmNnaT9jbWQ9UmV0cmll
dmUmYW1wO2RiPVB1Yk1lZCZhbXA7ZG9wdD1DaXRhdGlvbiZhbXA7bGlzdF91aWRzPTIwMDA2OTIw
PC91cmw+PC9yZWxhdGVkLXVybHM+PC91cmxzPjxlbGVjdHJvbmljLXJlc291cmNlLW51bT5TMDc0
MS01MjE0KDA5KTAxNjc1LTkgW3BpaV0mI3hEOzEwLjEwMTYvai5qdnMuMjAwOS4wOC4wMzI8L2Vs
ZWN0cm9uaWMtcmVzb3VyY2UtbnVtPjxsYW5ndWFnZT5lbmc8L2xhbmd1YWdlPjwvcmVjb3JkPjwv
Q2l0ZT48Q2l0ZT48QXV0aG9yPldpdHRlbnM8L0F1dGhvcj48WWVhcj4yMDE1PC9ZZWFyPjxSZWNO
dW0+MTE8L1JlY051bT48cmVjb3JkPjxyZWMtbnVtYmVyPjExPC9yZWMtbnVtYmVyPjxmb3JlaWdu
LWtleXM+PGtleSBhcHA9IkVOIiBkYi1pZD0ieGV3ZXdyeHpsc2YyOW9ld3ZkNjV0YXhhdmZ3NWR3
ZHB0enB2Ij4xMTwva2V5PjwvZm9yZWlnbi1rZXlzPjxyZWYtdHlwZSBuYW1lPSJKb3VybmFsIEFy
dGljbGUiPjE3PC9yZWYtdHlwZT48Y29udHJpYnV0b3JzPjxhdXRob3JzPjxhdXRob3I+V2l0dGVu
cywgQy48L2F1dGhvcj48YXV0aG9yPkRhdmllcywgQS4gSC48L2F1dGhvcj48YXV0aG9yPkJhZWtn
YWFyZCwgTi48L2F1dGhvcj48YXV0aG9yPkJyb2hvbG0sIFIuPC9hdXRob3I+PGF1dGhvcj5DYXZl
enppLCBBLjwvYXV0aG9yPjxhdXRob3I+Q2hhc3RhbmV0LCBTLjwvYXV0aG9yPjxhdXRob3I+ZGUg
V29sZiwgTS48L2F1dGhvcj48YXV0aG9yPkVnZ2VuLCBDLjwvYXV0aG9yPjxhdXRob3I+R2lhbm5v
dWthcywgQS48L2F1dGhvcj48YXV0aG9yPkdvaGVsLCBNLjwvYXV0aG9yPjxhdXRob3I+S2Fra29z
LCBTLjwvYXV0aG9yPjxhdXRob3I+TGF3c29uLCBKLjwvYXV0aG9yPjxhdXRob3I+Tm9wcGVuZXks
IFQuPC9hdXRob3I+PGF1dGhvcj5PbmlkYSwgUy48L2F1dGhvcj48YXV0aG9yPlBpdHRhbHVnYSwg
UC48L2F1dGhvcj48YXV0aG9yPlRob21pcywgUy48L2F1dGhvcj48YXV0aG9yPlRvb25kZXIsIEku
PC9hdXRob3I+PGF1dGhvcj5WdXlsc3Rla2UsIE0uPC9hdXRob3I+PGF1dGhvcj5Lb2xoLCBQLjwv
YXV0aG9yPjxhdXRob3I+ZGUgQm9yc3QsIEcuIEouPC9hdXRob3I+PGF1dGhvcj5DaGFrZmUsIE4u
PC9hdXRob3I+PGF1dGhvcj5EZWJ1cywgUy48L2F1dGhvcj48YXV0aG9yPkhpbmNobGlmZmUsIFIu
PC9hdXRob3I+PGF1dGhvcj5Lb25jYXIsIEkuPC9hdXRob3I+PGF1dGhvcj5MaW5kaG9sdCwgSi48
L2F1dGhvcj48YXV0aG9yPmRlIENlbmlnYSwgTS4gVi48L2F1dGhvcj48YXV0aG9yPlZlcm1hc3Nl
biwgRi48L2F1dGhvcj48YXV0aG9yPlZlcnppbmksIEYuPC9hdXRob3I+PGF1dGhvcj5EZSBNYWVz
ZW5lZXIsIE0uIEcuPC9hdXRob3I+PGF1dGhvcj5CbG9tZ3JlbiwgTC48L2F1dGhvcj48YXV0aG9y
PkhhcnR1bmcsIE8uPC9hdXRob3I+PGF1dGhvcj5LYWxvZGlraSwgRS48L2F1dGhvcj48YXV0aG9y
PktvcnRlbiwgRS48L2F1dGhvcj48YXV0aG9yPkx1Z2xpLCBNLjwvYXV0aG9yPjxhdXRob3I+TmF5
bG9yLCBSLjwvYXV0aG9yPjxhdXRob3I+Tmljb2xpbmksIFAuPC9hdXRob3I+PGF1dGhvcj5Sb3Nh
bGVzLCBBLjwvYXV0aG9yPjwvYXV0aG9ycz48L2NvbnRyaWJ1dG9ycz48dGl0bGVzPjx0aXRsZT5F
ZGl0b3ImYXBvcztzIENob2ljZSAtIE1hbmFnZW1lbnQgb2YgQ2hyb25pYyBWZW5vdXMgRGlzZWFz
ZTogQ2xpbmljYWwgUHJhY3RpY2UgR3VpZGVsaW5lcyBvZiB0aGUgRXVyb3BlYW4gU29jaWV0eSBm
b3IgVmFzY3VsYXIgU3VyZ2VyeSAoRVNWUyk8L3RpdGxlPjxzZWNvbmRhcnktdGl0bGU+RXVyIEog
VmFzYyBFbmRvdmFzYyBTdXJnPC9zZWNvbmRhcnktdGl0bGU+PC90aXRsZXM+PHBlcmlvZGljYWw+
PGZ1bGwtdGl0bGU+RXVyIEogVmFzYyBFbmRvdmFzYyBTdXJnPC9mdWxsLXRpdGxlPjwvcGVyaW9k
aWNhbD48cGFnZXM+Njc4LTczNzwvcGFnZXM+PHZvbHVtZT40OTwvdm9sdW1lPjxudW1iZXI+Njwv
bnVtYmVyPjxlZGl0aW9uPjIwMTUvMDQvMzA8L2VkaXRpb24+PGtleXdvcmRzPjxrZXl3b3JkPkNo
cm9uaWMgRGlzZWFzZTwva2V5d29yZD48a2V5d29yZD5IdW1hbnM8L2tleXdvcmQ+PGtleXdvcmQ+
UHJlZGljdGl2ZSBWYWx1ZSBvZiBUZXN0czwva2V5d29yZD48a2V5d29yZD5SaXNrIEZhY3RvcnM8
L2tleXdvcmQ+PGtleXdvcmQ+U2V2ZXJpdHkgb2YgSWxsbmVzcyBJbmRleDwva2V5d29yZD48a2V5
d29yZD5UcmVhdG1lbnQgT3V0Y29tZTwva2V5d29yZD48a2V5d29yZD5WZW5vdXMgSW5zdWZmaWNp
ZW5jeS9kaWFnbm9zaXMvZXBpZGVtaW9sb2d5L3BoeXNpb3BhdGhvbG9neS9zdXJnZXJ5Lyp0aGVy
YXB5PC9rZXl3b3JkPjwva2V5d29yZHM+PGRhdGVzPjx5ZWFyPjIwMTU8L3llYXI+PHB1Yi1kYXRl
cz48ZGF0ZT5KdW48L2RhdGU+PC9wdWItZGF0ZXM+PC9kYXRlcz48aXNibj4xNTMyLTIxNjUgKEVs
ZWN0cm9uaWMpJiN4RDsxMDc4LTU4ODQgKExpbmtpbmcpPC9pc2JuPjxhY2Nlc3Npb24tbnVtPjI1
OTIwNjMxPC9hY2Nlc3Npb24tbnVtPjx1cmxzPjxyZWxhdGVkLXVybHM+PHVybD5odHRwOi8vd3d3
Lm5jYmkubmxtLm5paC5nb3YvZW50cmV6L3F1ZXJ5LmZjZ2k/Y21kPVJldHJpZXZlJmFtcDtkYj1Q
dWJNZWQmYW1wO2RvcHQ9Q2l0YXRpb24mYW1wO2xpc3RfdWlkcz0yNTkyMDYzMTwvdXJsPjwvcmVs
YXRlZC11cmxzPjwvdXJscz48ZWxlY3Ryb25pYy1yZXNvdXJjZS1udW0+UzEwNzgtNTg4NCgxNSkw
MDA5Ny0wIFtwaWldJiN4RDsxMC4xMDE2L2ouZWp2cy4yMDE1LjAyLjAwNzwvZWxlY3Ryb25pYy1y
ZXNvdXJjZS1udW0+PGxhbmd1YWdlPmVuZzwvbGFuZ3VhZ2U+PC9yZWNvcmQ+PC9DaXRlPjwvRW5k
Tm90ZT4A
</w:fldData>
        </w:fldChar>
      </w:r>
      <w:r w:rsidR="00E66499">
        <w:rPr>
          <w:lang w:val="en-GB"/>
        </w:rPr>
        <w:instrText xml:space="preserve"> ADDIN EN.CITE </w:instrText>
      </w:r>
      <w:r w:rsidR="00E66499">
        <w:rPr>
          <w:lang w:val="en-GB"/>
        </w:rPr>
        <w:fldChar w:fldCharType="begin">
          <w:fldData xml:space="preserve">PEVuZE5vdGU+PENpdGU+PEF1dGhvcj5OZWdsZW48L0F1dGhvcj48WWVhcj4yMDA3PC9ZZWFyPjxS
ZWNOdW0+MTA8L1JlY051bT48cmVjb3JkPjxyZWMtbnVtYmVyPjEwPC9yZWMtbnVtYmVyPjxmb3Jl
aWduLWtleXM+PGtleSBhcHA9IkVOIiBkYi1pZD0ieGV3ZXdyeHpsc2YyOW9ld3ZkNjV0YXhhdmZ3
NWR3ZHB0enB2Ij4xMDwva2V5PjwvZm9yZWlnbi1rZXlzPjxyZWYtdHlwZSBuYW1lPSJKb3VybmFs
IEFydGljbGUiPjE3PC9yZWYtdHlwZT48Y29udHJpYnV0b3JzPjxhdXRob3JzPjxhdXRob3I+TmVn
bGVuLCBQLjwvYXV0aG9yPjxhdXRob3I+SG9sbGlzLCBLLiBDLjwvYXV0aG9yPjxhdXRob3I+T2xp
dmllciwgSi48L2F1dGhvcj48YXV0aG9yPlJhanUsIFMuPC9hdXRob3I+PC9hdXRob3JzPjwvY29u
dHJpYnV0b3JzPjxhdXRoLWFkZHJlc3M+Uml2ZXIgT2FrcyBIb3NwaXRhbCwgSmFja3NvbiwgTVMs
IFVTQS4gbmVnbGVubWRAZWFydGhsaW5rLm5ldDwvYXV0aC1hZGRyZXNzPjx0aXRsZXM+PHRpdGxl
PlN0ZW50aW5nIG9mIHRoZSB2ZW5vdXMgb3V0ZmxvdyBpbiBjaHJvbmljIHZlbm91cyBkaXNlYXNl
OiBsb25nLXRlcm0gc3RlbnQtcmVsYXRlZCBvdXRjb21lLCBjbGluaWNhbCwgYW5kIGhlbW9keW5h
bWljIHJlc3VsdDwvdGl0bGU+PHNlY29uZGFyeS10aXRsZT5KIFZhc2MgU3VyZzwvc2Vjb25kYXJ5
LXRpdGxlPjwvdGl0bGVzPjxwZXJpb2RpY2FsPjxmdWxsLXRpdGxlPkogVmFzYyBTdXJnPC9mdWxs
LXRpdGxlPjwvcGVyaW9kaWNhbD48cGFnZXM+OTc5LTk5MDwvcGFnZXM+PHZvbHVtZT40Njwvdm9s
dW1lPjxudW1iZXI+NTwvbnVtYmVyPjxlZGl0aW9uPjIwMDcvMTEvMDY8L2VkaXRpb24+PGtleXdv
cmRzPjxrZXl3b3JkPkFkb2xlc2NlbnQ8L2tleXdvcmQ+PGtleXdvcmQ+QWR1bHQ8L2tleXdvcmQ+
PGtleXdvcmQ+QWdlZDwva2V5d29yZD48a2V5d29yZD5BZ2VkLCA4MCBhbmQgb3Zlcjwva2V5d29y
ZD48a2V5d29yZD5GZW1hbGU8L2tleXdvcmQ+PGtleXdvcmQ+SGVtb2R5bmFtaWNzPC9rZXl3b3Jk
PjxrZXl3b3JkPkh1bWFuczwva2V5d29yZD48a2V5d29yZD5JbGlhYyBWZWluL2RpYWdub3N0aWMg
aW1hZ2luZzwva2V5d29yZD48a2V5d29yZD5MZWcgVWxjZXIvdGhlcmFweTwva2V5d29yZD48a2V5
d29yZD5NYWxlPC9rZXl3b3JkPjxrZXl3b3JkPk1pZGRsZSBBZ2VkPC9rZXl3b3JkPjxrZXl3b3Jk
Pk9kZHMgUmF0aW88L2tleXdvcmQ+PGtleXdvcmQ+UGFpbiBNZWFzdXJlbWVudDwva2V5d29yZD48
a2V5d29yZD5RdWFsaXR5IG9mIExpZmU8L2tleXdvcmQ+PGtleXdvcmQ+UmVjdXJyZW5jZTwva2V5
d29yZD48a2V5d29yZD5SaXNrIEZhY3RvcnM8L2tleXdvcmQ+PGtleXdvcmQ+KlN0ZW50czwva2V5
d29yZD48a2V5d29yZD5UcmVhdG1lbnQgT3V0Y29tZTwva2V5d29yZD48a2V5d29yZD5VbHRyYXNv
bm9ncmFwaHksIEludGVydmVudGlvbmFsPC9rZXl3b3JkPjxrZXl3b3JkPlZhc2N1bGFyIFBhdGVu
Y3k8L2tleXdvcmQ+PGtleXdvcmQ+VmVub3VzIEluc3VmZmljaWVuY3kvZGlhZ25vc3RpYyBpbWFn
aW5nLyp0aGVyYXB5PC9rZXl3b3JkPjxrZXl3b3JkPlZlbm91cyBUaHJvbWJvc2lzL2VwaWRlbWlv
bG9neTwva2V5d29yZD48L2tleXdvcmRzPjxkYXRlcz48eWVhcj4yMDA3PC95ZWFyPjxwdWItZGF0
ZXM+PGRhdGU+Tm92PC9kYXRlPjwvcHViLWRhdGVzPjwvZGF0ZXM+PGlzYm4+MDc0MS01MjE0IChQ
cmludCkmI3hEOzA3NDEtNTIxNCAoTGlua2luZyk8L2lzYm4+PGFjY2Vzc2lvbi1udW0+MTc5ODAy
ODQ8L2FjY2Vzc2lvbi1udW0+PHVybHM+PHJlbGF0ZWQtdXJscz48dXJsPmh0dHA6Ly93d3cubmNi
aS5ubG0ubmloLmdvdi9lbnRyZXovcXVlcnkuZmNnaT9jbWQ9UmV0cmlldmUmYW1wO2RiPVB1Yk1l
ZCZhbXA7ZG9wdD1DaXRhdGlvbiZhbXA7bGlzdF91aWRzPTE3OTgwMjg0PC91cmw+PC9yZWxhdGVk
LXVybHM+PC91cmxzPjxlbGVjdHJvbmljLXJlc291cmNlLW51bT5TMDc0MS01MjE0KDA3KTAxMTc3
LTkgW3BpaV0mI3hEOzEwLjEwMTYvai5qdnMuMjAwNy4wNi4wNDY8L2VsZWN0cm9uaWMtcmVzb3Vy
Y2UtbnVtPjxsYW5ndWFnZT5lbmc8L2xhbmd1YWdlPjwvcmVjb3JkPjwvQ2l0ZT48Q2l0ZT48QXV0
aG9yPlJhanU8L0F1dGhvcj48WWVhcj4yMDEwPC9ZZWFyPjxSZWNOdW0+OTwvUmVjTnVtPjxyZWNv
cmQ+PHJlYy1udW1iZXI+OTwvcmVjLW51bWJlcj48Zm9yZWlnbi1rZXlzPjxrZXkgYXBwPSJFTiIg
ZGItaWQ9Inhld2V3cnh6bHNmMjlvZXd2ZDY1dGF4YXZmdzVkd2RwdHpwdiI+OTwva2V5PjwvZm9y
ZWlnbi1rZXlzPjxyZWYtdHlwZSBuYW1lPSJKb3VybmFsIEFydGljbGUiPjE3PC9yZWYtdHlwZT48
Y29udHJpYnV0b3JzPjxhdXRob3JzPjxhdXRob3I+UmFqdSwgUy48L2F1dGhvcj48YXV0aG9yPkRh
cmNleSwgUi48L2F1dGhvcj48YXV0aG9yPk5lZ2xlbiwgUC48L2F1dGhvcj48L2F1dGhvcnM+PC9j
b250cmlidXRvcnM+PGF1dGgtYWRkcmVzcz5Vbml2ZXJzaXR5IG9mIE1pc3Npc3NpcHBpIE1lZGlj
YWwgQ2VudGVyLCBKYWNrc29uLCBNUywgVVNBLiByYWp1bWRAZWFydGhsaW5rLm5ldDwvYXV0aC1h
ZGRyZXNzPjx0aXRsZXM+PHRpdGxlPlVuZXhwZWN0ZWQgbWFqb3Igcm9sZSBmb3IgdmVub3VzIHN0
ZW50aW5nIGluIGRlZXAgcmVmbHV4IGRpc2Vhc2U8L3RpdGxlPjxzZWNvbmRhcnktdGl0bGU+SiBW
YXNjIFN1cmc8L3NlY29uZGFyeS10aXRsZT48L3RpdGxlcz48cGVyaW9kaWNhbD48ZnVsbC10aXRs
ZT5KIFZhc2MgU3VyZzwvZnVsbC10aXRsZT48L3BlcmlvZGljYWw+PHBhZ2VzPjQwMS04OyBkaXNj
dXNzaW9uIDQwODwvcGFnZXM+PHZvbHVtZT41MTwvdm9sdW1lPjxudW1iZXI+MjwvbnVtYmVyPjxl
ZGl0aW9uPjIwMDkvMTIvMTc8L2VkaXRpb24+PGtleXdvcmRzPjxrZXl3b3JkPkFkb2xlc2NlbnQ8
L2tleXdvcmQ+PGtleXdvcmQ+QWR1bHQ8L2tleXdvcmQ+PGtleXdvcmQ+QWdlZDwva2V5d29yZD48
a2V5d29yZD5BZ2VkLCA4MCBhbmQgb3Zlcjwva2V5d29yZD48a2V5d29yZD5DYXRoZXRlcml6YXRp
b24vYWR2ZXJzZSBlZmZlY3RzLyppbnN0cnVtZW50YXRpb248L2tleXdvcmQ+PGtleXdvcmQ+Q2hy
b25pYyBEaXNlYXNlPC9rZXl3b3JkPjxrZXl3b3JkPkNvbnN0cmljdGlvbiwgUGF0aG9sb2dpYzwv
a2V5d29yZD48a2V5d29yZD5FZGVtYS9ldGlvbG9neS90aGVyYXB5PC9rZXl3b3JkPjxrZXl3b3Jk
PkZlbWFsZTwva2V5d29yZD48a2V5d29yZD5IZW1vZHluYW1pY3M8L2tleXdvcmQ+PGtleXdvcmQ+
SHVtYW5zPC9rZXl3b3JkPjxrZXl3b3JkPklsaWFjIFZlaW4vKmRpYWdub3N0aWMgaW1hZ2luZy9w
aHlzaW9wYXRob2xvZ3k8L2tleXdvcmQ+PGtleXdvcmQ+S2FwbGFuLU1laWVyIEVzdGltYXRlPC9r
ZXl3b3JkPjxrZXl3b3JkPk1hbGU8L2tleXdvcmQ+PGtleXdvcmQ+TWlkZGxlIEFnZWQ8L2tleXdv
cmQ+PGtleXdvcmQ+UGFpbi9ldGlvbG9neTwva2V5d29yZD48a2V5d29yZD5QYWluIE1hbmFnZW1l
bnQ8L2tleXdvcmQ+PGtleXdvcmQ+UGFpbiBNZWFzdXJlbWVudDwva2V5d29yZD48a2V5d29yZD5Q
YXRpZW50IFNlbGVjdGlvbjwva2V5d29yZD48a2V5d29yZD5QaGxlYm9ncmFwaHk8L2tleXdvcmQ+
PGtleXdvcmQ+UXVhbGl0eSBvZiBMaWZlPC9rZXl3b3JkPjxrZXl3b3JkPlJlY3VycmVuY2U8L2tl
eXdvcmQ+PGtleXdvcmQ+UmV0cm9zcGVjdGl2ZSBTdHVkaWVzPC9rZXl3b3JkPjxrZXl3b3JkPlJp
c2sgQXNzZXNzbWVudDwva2V5d29yZD48a2V5d29yZD5TZXZlcml0eSBvZiBJbGxuZXNzIEluZGV4
PC9rZXl3b3JkPjxrZXl3b3JkPipTdGVudHM8L2tleXdvcmQ+PGtleXdvcmQ+VGltZSBGYWN0b3Jz
PC9rZXl3b3JkPjxrZXl3b3JkPlRyZWF0bWVudCBPdXRjb21lPC9rZXl3b3JkPjxrZXl3b3JkPipV
bHRyYXNvbm9ncmFwaHksIEludGVydmVudGlvbmFsPC9rZXl3b3JkPjxrZXl3b3JkPlZhcmljb3Nl
IFVsY2VyL2V0aW9sb2d5L3RoZXJhcHk8L2tleXdvcmQ+PGtleXdvcmQ+VmFzY3VsYXIgUGF0ZW5j
eTwva2V5d29yZD48a2V5d29yZD5WZW5vdXMgSW5zdWZmaWNpZW5jeS9jb21wbGljYXRpb25zL2Rp
YWdub3N0aWMgaW1hZ2luZy9waHlzaW9wYXRob2xvZ3kvKnRoZXJhcHk8L2tleXdvcmQ+PGtleXdv
cmQ+WW91bmcgQWR1bHQ8L2tleXdvcmQ+PC9rZXl3b3Jkcz48ZGF0ZXM+PHllYXI+MjAxMDwveWVh
cj48cHViLWRhdGVzPjxkYXRlPkZlYjwvZGF0ZT48L3B1Yi1kYXRlcz48L2RhdGVzPjxpc2JuPjEw
OTctNjgwOSAoRWxlY3Ryb25pYykmI3hEOzA3NDEtNTIxNCAoTGlua2luZyk8L2lzYm4+PGFjY2Vz
c2lvbi1udW0+MjAwMDY5MjA8L2FjY2Vzc2lvbi1udW0+PHVybHM+PHJlbGF0ZWQtdXJscz48dXJs
Pmh0dHA6Ly93d3cubmNiaS5ubG0ubmloLmdvdi9lbnRyZXovcXVlcnkuZmNnaT9jbWQ9UmV0cmll
dmUmYW1wO2RiPVB1Yk1lZCZhbXA7ZG9wdD1DaXRhdGlvbiZhbXA7bGlzdF91aWRzPTIwMDA2OTIw
PC91cmw+PC9yZWxhdGVkLXVybHM+PC91cmxzPjxlbGVjdHJvbmljLXJlc291cmNlLW51bT5TMDc0
MS01MjE0KDA5KTAxNjc1LTkgW3BpaV0mI3hEOzEwLjEwMTYvai5qdnMuMjAwOS4wOC4wMzI8L2Vs
ZWN0cm9uaWMtcmVzb3VyY2UtbnVtPjxsYW5ndWFnZT5lbmc8L2xhbmd1YWdlPjwvcmVjb3JkPjwv
Q2l0ZT48Q2l0ZT48QXV0aG9yPldpdHRlbnM8L0F1dGhvcj48WWVhcj4yMDE1PC9ZZWFyPjxSZWNO
dW0+MTE8L1JlY051bT48cmVjb3JkPjxyZWMtbnVtYmVyPjExPC9yZWMtbnVtYmVyPjxmb3JlaWdu
LWtleXM+PGtleSBhcHA9IkVOIiBkYi1pZD0ieGV3ZXdyeHpsc2YyOW9ld3ZkNjV0YXhhdmZ3NWR3
ZHB0enB2Ij4xMTwva2V5PjwvZm9yZWlnbi1rZXlzPjxyZWYtdHlwZSBuYW1lPSJKb3VybmFsIEFy
dGljbGUiPjE3PC9yZWYtdHlwZT48Y29udHJpYnV0b3JzPjxhdXRob3JzPjxhdXRob3I+V2l0dGVu
cywgQy48L2F1dGhvcj48YXV0aG9yPkRhdmllcywgQS4gSC48L2F1dGhvcj48YXV0aG9yPkJhZWtn
YWFyZCwgTi48L2F1dGhvcj48YXV0aG9yPkJyb2hvbG0sIFIuPC9hdXRob3I+PGF1dGhvcj5DYXZl
enppLCBBLjwvYXV0aG9yPjxhdXRob3I+Q2hhc3RhbmV0LCBTLjwvYXV0aG9yPjxhdXRob3I+ZGUg
V29sZiwgTS48L2F1dGhvcj48YXV0aG9yPkVnZ2VuLCBDLjwvYXV0aG9yPjxhdXRob3I+R2lhbm5v
dWthcywgQS48L2F1dGhvcj48YXV0aG9yPkdvaGVsLCBNLjwvYXV0aG9yPjxhdXRob3I+S2Fra29z
LCBTLjwvYXV0aG9yPjxhdXRob3I+TGF3c29uLCBKLjwvYXV0aG9yPjxhdXRob3I+Tm9wcGVuZXks
IFQuPC9hdXRob3I+PGF1dGhvcj5PbmlkYSwgUy48L2F1dGhvcj48YXV0aG9yPlBpdHRhbHVnYSwg
UC48L2F1dGhvcj48YXV0aG9yPlRob21pcywgUy48L2F1dGhvcj48YXV0aG9yPlRvb25kZXIsIEku
PC9hdXRob3I+PGF1dGhvcj5WdXlsc3Rla2UsIE0uPC9hdXRob3I+PGF1dGhvcj5Lb2xoLCBQLjwv
YXV0aG9yPjxhdXRob3I+ZGUgQm9yc3QsIEcuIEouPC9hdXRob3I+PGF1dGhvcj5DaGFrZmUsIE4u
PC9hdXRob3I+PGF1dGhvcj5EZWJ1cywgUy48L2F1dGhvcj48YXV0aG9yPkhpbmNobGlmZmUsIFIu
PC9hdXRob3I+PGF1dGhvcj5Lb25jYXIsIEkuPC9hdXRob3I+PGF1dGhvcj5MaW5kaG9sdCwgSi48
L2F1dGhvcj48YXV0aG9yPmRlIENlbmlnYSwgTS4gVi48L2F1dGhvcj48YXV0aG9yPlZlcm1hc3Nl
biwgRi48L2F1dGhvcj48YXV0aG9yPlZlcnppbmksIEYuPC9hdXRob3I+PGF1dGhvcj5EZSBNYWVz
ZW5lZXIsIE0uIEcuPC9hdXRob3I+PGF1dGhvcj5CbG9tZ3JlbiwgTC48L2F1dGhvcj48YXV0aG9y
PkhhcnR1bmcsIE8uPC9hdXRob3I+PGF1dGhvcj5LYWxvZGlraSwgRS48L2F1dGhvcj48YXV0aG9y
PktvcnRlbiwgRS48L2F1dGhvcj48YXV0aG9yPkx1Z2xpLCBNLjwvYXV0aG9yPjxhdXRob3I+TmF5
bG9yLCBSLjwvYXV0aG9yPjxhdXRob3I+Tmljb2xpbmksIFAuPC9hdXRob3I+PGF1dGhvcj5Sb3Nh
bGVzLCBBLjwvYXV0aG9yPjwvYXV0aG9ycz48L2NvbnRyaWJ1dG9ycz48dGl0bGVzPjx0aXRsZT5F
ZGl0b3ImYXBvcztzIENob2ljZSAtIE1hbmFnZW1lbnQgb2YgQ2hyb25pYyBWZW5vdXMgRGlzZWFz
ZTogQ2xpbmljYWwgUHJhY3RpY2UgR3VpZGVsaW5lcyBvZiB0aGUgRXVyb3BlYW4gU29jaWV0eSBm
b3IgVmFzY3VsYXIgU3VyZ2VyeSAoRVNWUyk8L3RpdGxlPjxzZWNvbmRhcnktdGl0bGU+RXVyIEog
VmFzYyBFbmRvdmFzYyBTdXJnPC9zZWNvbmRhcnktdGl0bGU+PC90aXRsZXM+PHBlcmlvZGljYWw+
PGZ1bGwtdGl0bGU+RXVyIEogVmFzYyBFbmRvdmFzYyBTdXJnPC9mdWxsLXRpdGxlPjwvcGVyaW9k
aWNhbD48cGFnZXM+Njc4LTczNzwvcGFnZXM+PHZvbHVtZT40OTwvdm9sdW1lPjxudW1iZXI+Njwv
bnVtYmVyPjxlZGl0aW9uPjIwMTUvMDQvMzA8L2VkaXRpb24+PGtleXdvcmRzPjxrZXl3b3JkPkNo
cm9uaWMgRGlzZWFzZTwva2V5d29yZD48a2V5d29yZD5IdW1hbnM8L2tleXdvcmQ+PGtleXdvcmQ+
UHJlZGljdGl2ZSBWYWx1ZSBvZiBUZXN0czwva2V5d29yZD48a2V5d29yZD5SaXNrIEZhY3RvcnM8
L2tleXdvcmQ+PGtleXdvcmQ+U2V2ZXJpdHkgb2YgSWxsbmVzcyBJbmRleDwva2V5d29yZD48a2V5
d29yZD5UcmVhdG1lbnQgT3V0Y29tZTwva2V5d29yZD48a2V5d29yZD5WZW5vdXMgSW5zdWZmaWNp
ZW5jeS9kaWFnbm9zaXMvZXBpZGVtaW9sb2d5L3BoeXNpb3BhdGhvbG9neS9zdXJnZXJ5Lyp0aGVy
YXB5PC9rZXl3b3JkPjwva2V5d29yZHM+PGRhdGVzPjx5ZWFyPjIwMTU8L3llYXI+PHB1Yi1kYXRl
cz48ZGF0ZT5KdW48L2RhdGU+PC9wdWItZGF0ZXM+PC9kYXRlcz48aXNibj4xNTMyLTIxNjUgKEVs
ZWN0cm9uaWMpJiN4RDsxMDc4LTU4ODQgKExpbmtpbmcpPC9pc2JuPjxhY2Nlc3Npb24tbnVtPjI1
OTIwNjMxPC9hY2Nlc3Npb24tbnVtPjx1cmxzPjxyZWxhdGVkLXVybHM+PHVybD5odHRwOi8vd3d3
Lm5jYmkubmxtLm5paC5nb3YvZW50cmV6L3F1ZXJ5LmZjZ2k/Y21kPVJldHJpZXZlJmFtcDtkYj1Q
dWJNZWQmYW1wO2RvcHQ9Q2l0YXRpb24mYW1wO2xpc3RfdWlkcz0yNTkyMDYzMTwvdXJsPjwvcmVs
YXRlZC11cmxzPjwvdXJscz48ZWxlY3Ryb25pYy1yZXNvdXJjZS1udW0+UzEwNzgtNTg4NCgxNSkw
MDA5Ny0wIFtwaWldJiN4RDsxMC4xMDE2L2ouZWp2cy4yMDE1LjAyLjAwNzwvZWxlY3Ryb25pYy1y
ZXNvdXJjZS1udW0+PGxhbmd1YWdlPmVuZzwvbGFuZ3VhZ2U+PC9yZWNvcmQ+PC9DaXRlPjwvRW5k
Tm90ZT4A
</w:fldData>
        </w:fldChar>
      </w:r>
      <w:r w:rsidR="00E66499">
        <w:rPr>
          <w:lang w:val="en-GB"/>
        </w:rPr>
        <w:instrText xml:space="preserve"> ADDIN EN.CITE.DATA </w:instrText>
      </w:r>
      <w:r w:rsidR="00E66499">
        <w:rPr>
          <w:lang w:val="en-GB"/>
        </w:rPr>
      </w:r>
      <w:r w:rsidR="00E66499">
        <w:rPr>
          <w:lang w:val="en-GB"/>
        </w:rPr>
        <w:fldChar w:fldCharType="end"/>
      </w:r>
      <w:r w:rsidR="00FD587E">
        <w:rPr>
          <w:lang w:val="en-GB"/>
        </w:rPr>
      </w:r>
      <w:r w:rsidR="00FD587E">
        <w:rPr>
          <w:lang w:val="en-GB"/>
        </w:rPr>
        <w:fldChar w:fldCharType="separate"/>
      </w:r>
      <w:r w:rsidR="00E66499" w:rsidRPr="00E66499">
        <w:rPr>
          <w:vertAlign w:val="superscript"/>
          <w:lang w:val="en-GB"/>
        </w:rPr>
        <w:t>2, 7, 8</w:t>
      </w:r>
      <w:r w:rsidR="00FD587E">
        <w:rPr>
          <w:lang w:val="en-GB"/>
        </w:rPr>
        <w:fldChar w:fldCharType="end"/>
      </w:r>
      <w:r w:rsidR="00DE2565">
        <w:rPr>
          <w:lang w:val="en-GB"/>
        </w:rPr>
        <w:t xml:space="preserve"> A recent systematic review of sixteen non-randomised studies by </w:t>
      </w:r>
      <w:proofErr w:type="spellStart"/>
      <w:r w:rsidR="00FD587E">
        <w:rPr>
          <w:lang w:val="en-GB"/>
        </w:rPr>
        <w:t>Seager</w:t>
      </w:r>
      <w:proofErr w:type="spellEnd"/>
      <w:r w:rsidR="00FD587E">
        <w:rPr>
          <w:lang w:val="en-GB"/>
        </w:rPr>
        <w:t xml:space="preserve"> and colleagues</w:t>
      </w:r>
      <w:r w:rsidR="00DE2565">
        <w:rPr>
          <w:lang w:val="en-GB"/>
        </w:rPr>
        <w:t xml:space="preserve"> on </w:t>
      </w:r>
      <w:proofErr w:type="spellStart"/>
      <w:r w:rsidR="00DE2565">
        <w:rPr>
          <w:lang w:val="en-GB"/>
        </w:rPr>
        <w:t>endovenous</w:t>
      </w:r>
      <w:proofErr w:type="spellEnd"/>
      <w:r w:rsidR="00DE2565">
        <w:rPr>
          <w:lang w:val="en-GB"/>
        </w:rPr>
        <w:t xml:space="preserve"> s</w:t>
      </w:r>
      <w:r w:rsidR="00DE2565" w:rsidRPr="00DE2565">
        <w:rPr>
          <w:lang w:val="en-GB"/>
        </w:rPr>
        <w:t>tent</w:t>
      </w:r>
      <w:r w:rsidR="00DE2565">
        <w:rPr>
          <w:lang w:val="en-GB"/>
        </w:rPr>
        <w:t>ing in chronic venous disease secondary to iliac vein obstruction concluded that although t</w:t>
      </w:r>
      <w:r w:rsidR="00DE2565" w:rsidRPr="00DE2565">
        <w:rPr>
          <w:lang w:val="en-GB"/>
        </w:rPr>
        <w:t>he quality of evidence to support the use of deep venous ste</w:t>
      </w:r>
      <w:r w:rsidR="00DE2565">
        <w:rPr>
          <w:lang w:val="en-GB"/>
        </w:rPr>
        <w:t>nting to treat obstructive CVD was weak</w:t>
      </w:r>
      <w:r w:rsidR="000B2641">
        <w:rPr>
          <w:lang w:val="en-GB"/>
        </w:rPr>
        <w:t>;</w:t>
      </w:r>
      <w:r w:rsidR="00DE2565">
        <w:rPr>
          <w:lang w:val="en-GB"/>
        </w:rPr>
        <w:t xml:space="preserve"> the</w:t>
      </w:r>
      <w:r w:rsidR="00DE2565" w:rsidRPr="00DE2565">
        <w:rPr>
          <w:lang w:val="en-GB"/>
        </w:rPr>
        <w:t xml:space="preserve"> treatment d</w:t>
      </w:r>
      <w:r w:rsidR="00DE2565">
        <w:rPr>
          <w:lang w:val="en-GB"/>
        </w:rPr>
        <w:t>id appear promising</w:t>
      </w:r>
      <w:r w:rsidR="000B2641">
        <w:rPr>
          <w:lang w:val="en-GB"/>
        </w:rPr>
        <w:t>,</w:t>
      </w:r>
      <w:r w:rsidR="00DE2565">
        <w:rPr>
          <w:lang w:val="en-GB"/>
        </w:rPr>
        <w:t xml:space="preserve"> was</w:t>
      </w:r>
      <w:r w:rsidR="00DE2565" w:rsidRPr="00DE2565">
        <w:rPr>
          <w:lang w:val="en-GB"/>
        </w:rPr>
        <w:t xml:space="preserve"> safe and should therefore be considered as a treatment </w:t>
      </w:r>
      <w:r w:rsidR="00DE2565">
        <w:rPr>
          <w:lang w:val="en-GB"/>
        </w:rPr>
        <w:t>option while the evidence base wa</w:t>
      </w:r>
      <w:r w:rsidR="00DE2565" w:rsidRPr="00DE2565">
        <w:rPr>
          <w:lang w:val="en-GB"/>
        </w:rPr>
        <w:t>s improved</w:t>
      </w:r>
      <w:r w:rsidR="00DE2565">
        <w:rPr>
          <w:lang w:val="en-GB"/>
        </w:rPr>
        <w:t>.</w:t>
      </w:r>
      <w:r w:rsidR="00FD587E">
        <w:rPr>
          <w:lang w:val="en-GB"/>
        </w:rPr>
        <w:fldChar w:fldCharType="begin">
          <w:fldData xml:space="preserve">PEVuZE5vdGU+PENpdGU+PEF1dGhvcj5TZWFnZXI8L0F1dGhvcj48WWVhcj4yMDE2PC9ZZWFyPjxS
ZWNOdW0+MTwvUmVjTnVtPjxyZWNvcmQ+PHJlYy1udW1iZXI+MTwvcmVjLW51bWJlcj48Zm9yZWln
bi1rZXlzPjxrZXkgYXBwPSJFTiIgZGItaWQ9Inhld2V3cnh6bHNmMjlvZXd2ZDY1dGF4YXZmdzVk
d2RwdHpwdiI+MTwva2V5PjwvZm9yZWlnbi1rZXlzPjxyZWYtdHlwZSBuYW1lPSJKb3VybmFsIEFy
dGljbGUiPjE3PC9yZWYtdHlwZT48Y29udHJpYnV0b3JzPjxhdXRob3JzPjxhdXRob3I+U2VhZ2Vy
LCBNLiBKLjwvYXV0aG9yPjxhdXRob3I+QnVzdXR0aWwsIEEuPC9hdXRob3I+PGF1dGhvcj5EaGFy
bWFyYWphaCwgQi48L2F1dGhvcj48YXV0aG9yPkRhdmllcywgQS4gSC48L2F1dGhvcj48L2F1dGhv
cnM+PC9jb250cmlidXRvcnM+PGF1dGgtYWRkcmVzcz5EZXBhcnRtZW50IG9mIFN1cmdlcnkgYW5k
IENhbmNlciwgSW1wZXJpYWwgQ29sbGVnZSBMb25kb24sIENoYXJpbmcgQ3Jvc3MgSG9zcGl0YWws
IExvbmRvbiwgVUsuJiN4RDtEZXBhcnRtZW50IG9mIFN1cmdlcnkgYW5kIENhbmNlciwgSW1wZXJp
YWwgQ29sbGVnZSBMb25kb24sIENoYXJpbmcgQ3Jvc3MgSG9zcGl0YWwsIExvbmRvbiwgVUsuIEVs
ZWN0cm9uaWMgYWRkcmVzczogYS5oLmRhdmllc0BpbXBlcmlhbC5hYy51ay48L2F1dGgtYWRkcmVz
cz48dGl0bGVzPjx0aXRsZT5FZGl0b3ImYXBvcztzIENob2ljZS0tIEEgU3lzdGVtYXRpYyBSZXZp
ZXcgb2YgRW5kb3Zlbm91cyBTdGVudGluZyBpbiBDaHJvbmljIFZlbm91cyBEaXNlYXNlIFNlY29u
ZGFyeSB0byBJbGlhYyBWZWluIE9ic3RydWN0aW9uPC90aXRsZT48c2Vjb25kYXJ5LXRpdGxlPkV1
ciBKIFZhc2MgRW5kb3Zhc2MgU3VyZzwvc2Vjb25kYXJ5LXRpdGxlPjwvdGl0bGVzPjxwZXJpb2Rp
Y2FsPjxmdWxsLXRpdGxlPkV1ciBKIFZhc2MgRW5kb3Zhc2MgU3VyZzwvZnVsbC10aXRsZT48L3Bl
cmlvZGljYWw+PHBhZ2VzPjEwMC0yMDwvcGFnZXM+PHZvbHVtZT41MTwvdm9sdW1lPjxudW1iZXI+
MTwvbnVtYmVyPjxlZGl0aW9uPjIwMTUvMTAvMTY8L2VkaXRpb24+PGtleXdvcmRzPjxrZXl3b3Jk
PkFkdWx0PC9rZXl3b3JkPjxrZXl3b3JkPkFnZWQ8L2tleXdvcmQ+PGtleXdvcmQ+QWdlZCwgODAg
YW5kIG92ZXI8L2tleXdvcmQ+PGtleXdvcmQ+Q2hyb25pYyBEaXNlYXNlPC9rZXl3b3JkPjxrZXl3
b3JkPkNvbnN0cmljdGlvbiwgUGF0aG9sb2dpYzwva2V5d29yZD48a2V5d29yZD5FbmRvdmFzY3Vs
YXIgUHJvY2VkdXJlcy9hZHZlcnNlIGVmZmVjdHMvKmluc3RydW1lbnRhdGlvbjwva2V5d29yZD48
a2V5d29yZD5FcXVpcG1lbnQgRGVzaWduPC9rZXl3b3JkPjxrZXl3b3JkPkV2aWRlbmNlLUJhc2Vk
IE1lZGljaW5lPC9rZXl3b3JkPjxrZXl3b3JkPkZlbWFsZTwva2V5d29yZD48a2V5d29yZD5IdW1h
bnM8L2tleXdvcmQ+PGtleXdvcmQ+KklsaWFjIFZlaW4vcGh5c2lvcGF0aG9sb2d5PC9rZXl3b3Jk
PjxrZXl3b3JkPk1hbGU8L2tleXdvcmQ+PGtleXdvcmQ+TWlkZGxlIEFnZWQ8L2tleXdvcmQ+PGtl
eXdvcmQ+UmlzayBGYWN0b3JzPC9rZXl3b3JkPjxrZXl3b3JkPipTdGVudHM8L2tleXdvcmQ+PGtl
eXdvcmQ+VHJlYXRtZW50IE91dGNvbWU8L2tleXdvcmQ+PGtleXdvcmQ+VmFzY3VsYXIgUGF0ZW5j
eTwva2V5d29yZD48a2V5d29yZD5WZW5vdXMgSW5zdWZmaWNpZW5jeS9kaWFnbm9zaXMvZXRpb2xv
Z3kvcGh5c2lvcGF0aG9sb2d5Lyp0aGVyYXB5PC9rZXl3b3JkPjxrZXl3b3JkPllvdW5nIEFkdWx0
PC9rZXl3b3JkPjwva2V5d29yZHM+PGRhdGVzPjx5ZWFyPjIwMTY8L3llYXI+PHB1Yi1kYXRlcz48
ZGF0ZT5KYW48L2RhdGU+PC9wdWItZGF0ZXM+PC9kYXRlcz48aXNibj4xNTMyLTIxNjUgKEVsZWN0
cm9uaWMpJiN4RDsxMDc4LTU4ODQgKExpbmtpbmcpPC9pc2JuPjxhY2Nlc3Npb24tbnVtPjI2NDY0
MDU1PC9hY2Nlc3Npb24tbnVtPjx1cmxzPjxyZWxhdGVkLXVybHM+PHVybD5odHRwOi8vd3d3Lm5j
YmkubmxtLm5paC5nb3YvZW50cmV6L3F1ZXJ5LmZjZ2k/Y21kPVJldHJpZXZlJmFtcDtkYj1QdWJN
ZWQmYW1wO2RvcHQ9Q2l0YXRpb24mYW1wO2xpc3RfdWlkcz0yNjQ2NDA1NTwvdXJsPjwvcmVsYXRl
ZC11cmxzPjwvdXJscz48ZWxlY3Ryb25pYy1yZXNvdXJjZS1udW0+UzEwNzgtNTg4NCgxNSkwMDY3
Ny0yIFtwaWldJiN4RDsxMC4xMDE2L2ouZWp2cy4yMDE1LjA5LjAwMjwvZWxlY3Ryb25pYy1yZXNv
dXJjZS1udW0+PGxhbmd1YWdlPmVuZzwvbGFuZ3VhZ2U+PC9yZWNvcmQ+PC9DaXRlPjwvRW5kTm90
ZT5=
</w:fldData>
        </w:fldChar>
      </w:r>
      <w:r w:rsidR="00E66499">
        <w:rPr>
          <w:lang w:val="en-GB"/>
        </w:rPr>
        <w:instrText xml:space="preserve"> ADDIN EN.CITE </w:instrText>
      </w:r>
      <w:r w:rsidR="00E66499">
        <w:rPr>
          <w:lang w:val="en-GB"/>
        </w:rPr>
        <w:fldChar w:fldCharType="begin">
          <w:fldData xml:space="preserve">PEVuZE5vdGU+PENpdGU+PEF1dGhvcj5TZWFnZXI8L0F1dGhvcj48WWVhcj4yMDE2PC9ZZWFyPjxS
ZWNOdW0+MTwvUmVjTnVtPjxyZWNvcmQ+PHJlYy1udW1iZXI+MTwvcmVjLW51bWJlcj48Zm9yZWln
bi1rZXlzPjxrZXkgYXBwPSJFTiIgZGItaWQ9Inhld2V3cnh6bHNmMjlvZXd2ZDY1dGF4YXZmdzVk
d2RwdHpwdiI+MTwva2V5PjwvZm9yZWlnbi1rZXlzPjxyZWYtdHlwZSBuYW1lPSJKb3VybmFsIEFy
dGljbGUiPjE3PC9yZWYtdHlwZT48Y29udHJpYnV0b3JzPjxhdXRob3JzPjxhdXRob3I+U2VhZ2Vy
LCBNLiBKLjwvYXV0aG9yPjxhdXRob3I+QnVzdXR0aWwsIEEuPC9hdXRob3I+PGF1dGhvcj5EaGFy
bWFyYWphaCwgQi48L2F1dGhvcj48YXV0aG9yPkRhdmllcywgQS4gSC48L2F1dGhvcj48L2F1dGhv
cnM+PC9jb250cmlidXRvcnM+PGF1dGgtYWRkcmVzcz5EZXBhcnRtZW50IG9mIFN1cmdlcnkgYW5k
IENhbmNlciwgSW1wZXJpYWwgQ29sbGVnZSBMb25kb24sIENoYXJpbmcgQ3Jvc3MgSG9zcGl0YWws
IExvbmRvbiwgVUsuJiN4RDtEZXBhcnRtZW50IG9mIFN1cmdlcnkgYW5kIENhbmNlciwgSW1wZXJp
YWwgQ29sbGVnZSBMb25kb24sIENoYXJpbmcgQ3Jvc3MgSG9zcGl0YWwsIExvbmRvbiwgVUsuIEVs
ZWN0cm9uaWMgYWRkcmVzczogYS5oLmRhdmllc0BpbXBlcmlhbC5hYy51ay48L2F1dGgtYWRkcmVz
cz48dGl0bGVzPjx0aXRsZT5FZGl0b3ImYXBvcztzIENob2ljZS0tIEEgU3lzdGVtYXRpYyBSZXZp
ZXcgb2YgRW5kb3Zlbm91cyBTdGVudGluZyBpbiBDaHJvbmljIFZlbm91cyBEaXNlYXNlIFNlY29u
ZGFyeSB0byBJbGlhYyBWZWluIE9ic3RydWN0aW9uPC90aXRsZT48c2Vjb25kYXJ5LXRpdGxlPkV1
ciBKIFZhc2MgRW5kb3Zhc2MgU3VyZzwvc2Vjb25kYXJ5LXRpdGxlPjwvdGl0bGVzPjxwZXJpb2Rp
Y2FsPjxmdWxsLXRpdGxlPkV1ciBKIFZhc2MgRW5kb3Zhc2MgU3VyZzwvZnVsbC10aXRsZT48L3Bl
cmlvZGljYWw+PHBhZ2VzPjEwMC0yMDwvcGFnZXM+PHZvbHVtZT41MTwvdm9sdW1lPjxudW1iZXI+
MTwvbnVtYmVyPjxlZGl0aW9uPjIwMTUvMTAvMTY8L2VkaXRpb24+PGtleXdvcmRzPjxrZXl3b3Jk
PkFkdWx0PC9rZXl3b3JkPjxrZXl3b3JkPkFnZWQ8L2tleXdvcmQ+PGtleXdvcmQ+QWdlZCwgODAg
YW5kIG92ZXI8L2tleXdvcmQ+PGtleXdvcmQ+Q2hyb25pYyBEaXNlYXNlPC9rZXl3b3JkPjxrZXl3
b3JkPkNvbnN0cmljdGlvbiwgUGF0aG9sb2dpYzwva2V5d29yZD48a2V5d29yZD5FbmRvdmFzY3Vs
YXIgUHJvY2VkdXJlcy9hZHZlcnNlIGVmZmVjdHMvKmluc3RydW1lbnRhdGlvbjwva2V5d29yZD48
a2V5d29yZD5FcXVpcG1lbnQgRGVzaWduPC9rZXl3b3JkPjxrZXl3b3JkPkV2aWRlbmNlLUJhc2Vk
IE1lZGljaW5lPC9rZXl3b3JkPjxrZXl3b3JkPkZlbWFsZTwva2V5d29yZD48a2V5d29yZD5IdW1h
bnM8L2tleXdvcmQ+PGtleXdvcmQ+KklsaWFjIFZlaW4vcGh5c2lvcGF0aG9sb2d5PC9rZXl3b3Jk
PjxrZXl3b3JkPk1hbGU8L2tleXdvcmQ+PGtleXdvcmQ+TWlkZGxlIEFnZWQ8L2tleXdvcmQ+PGtl
eXdvcmQ+UmlzayBGYWN0b3JzPC9rZXl3b3JkPjxrZXl3b3JkPipTdGVudHM8L2tleXdvcmQ+PGtl
eXdvcmQ+VHJlYXRtZW50IE91dGNvbWU8L2tleXdvcmQ+PGtleXdvcmQ+VmFzY3VsYXIgUGF0ZW5j
eTwva2V5d29yZD48a2V5d29yZD5WZW5vdXMgSW5zdWZmaWNpZW5jeS9kaWFnbm9zaXMvZXRpb2xv
Z3kvcGh5c2lvcGF0aG9sb2d5Lyp0aGVyYXB5PC9rZXl3b3JkPjxrZXl3b3JkPllvdW5nIEFkdWx0
PC9rZXl3b3JkPjwva2V5d29yZHM+PGRhdGVzPjx5ZWFyPjIwMTY8L3llYXI+PHB1Yi1kYXRlcz48
ZGF0ZT5KYW48L2RhdGU+PC9wdWItZGF0ZXM+PC9kYXRlcz48aXNibj4xNTMyLTIxNjUgKEVsZWN0
cm9uaWMpJiN4RDsxMDc4LTU4ODQgKExpbmtpbmcpPC9pc2JuPjxhY2Nlc3Npb24tbnVtPjI2NDY0
MDU1PC9hY2Nlc3Npb24tbnVtPjx1cmxzPjxyZWxhdGVkLXVybHM+PHVybD5odHRwOi8vd3d3Lm5j
YmkubmxtLm5paC5nb3YvZW50cmV6L3F1ZXJ5LmZjZ2k/Y21kPVJldHJpZXZlJmFtcDtkYj1QdWJN
ZWQmYW1wO2RvcHQ9Q2l0YXRpb24mYW1wO2xpc3RfdWlkcz0yNjQ2NDA1NTwvdXJsPjwvcmVsYXRl
ZC11cmxzPjwvdXJscz48ZWxlY3Ryb25pYy1yZXNvdXJjZS1udW0+UzEwNzgtNTg4NCgxNSkwMDY3
Ny0yIFtwaWldJiN4RDsxMC4xMDE2L2ouZWp2cy4yMDE1LjA5LjAwMjwvZWxlY3Ryb25pYy1yZXNv
dXJjZS1udW0+PGxhbmd1YWdlPmVuZzwvbGFuZ3VhZ2U+PC9yZWNvcmQ+PC9DaXRlPjwvRW5kTm90
ZT5=
</w:fldData>
        </w:fldChar>
      </w:r>
      <w:r w:rsidR="00E66499">
        <w:rPr>
          <w:lang w:val="en-GB"/>
        </w:rPr>
        <w:instrText xml:space="preserve"> ADDIN EN.CITE.DATA </w:instrText>
      </w:r>
      <w:r w:rsidR="00E66499">
        <w:rPr>
          <w:lang w:val="en-GB"/>
        </w:rPr>
      </w:r>
      <w:r w:rsidR="00E66499">
        <w:rPr>
          <w:lang w:val="en-GB"/>
        </w:rPr>
        <w:fldChar w:fldCharType="end"/>
      </w:r>
      <w:r w:rsidR="00FD587E">
        <w:rPr>
          <w:lang w:val="en-GB"/>
        </w:rPr>
      </w:r>
      <w:r w:rsidR="00FD587E">
        <w:rPr>
          <w:lang w:val="en-GB"/>
        </w:rPr>
        <w:fldChar w:fldCharType="separate"/>
      </w:r>
      <w:r w:rsidR="00E66499" w:rsidRPr="00E66499">
        <w:rPr>
          <w:vertAlign w:val="superscript"/>
          <w:lang w:val="en-GB"/>
        </w:rPr>
        <w:t>11</w:t>
      </w:r>
      <w:r w:rsidR="00FD587E">
        <w:rPr>
          <w:lang w:val="en-GB"/>
        </w:rPr>
        <w:fldChar w:fldCharType="end"/>
      </w:r>
    </w:p>
    <w:p w14:paraId="2F18468F" w14:textId="77777777" w:rsidR="0084254D" w:rsidRDefault="0084254D" w:rsidP="007B5F4E">
      <w:pPr>
        <w:spacing w:line="480" w:lineRule="auto"/>
        <w:rPr>
          <w:lang w:val="en-GB"/>
        </w:rPr>
      </w:pPr>
    </w:p>
    <w:p w14:paraId="1AFB3808" w14:textId="39A83322" w:rsidR="00CC3787" w:rsidRDefault="00F8719B" w:rsidP="007B5F4E">
      <w:pPr>
        <w:spacing w:line="480" w:lineRule="auto"/>
        <w:rPr>
          <w:lang w:val="en-GB"/>
        </w:rPr>
      </w:pPr>
      <w:r>
        <w:rPr>
          <w:lang w:val="en-GB"/>
        </w:rPr>
        <w:t>This study demonstrated t</w:t>
      </w:r>
      <w:r w:rsidR="00F015A9">
        <w:rPr>
          <w:lang w:val="en-GB"/>
        </w:rPr>
        <w:t>hat over the last decade there wa</w:t>
      </w:r>
      <w:r>
        <w:rPr>
          <w:lang w:val="en-GB"/>
        </w:rPr>
        <w:t>s an</w:t>
      </w:r>
      <w:r w:rsidR="00F015A9">
        <w:rPr>
          <w:lang w:val="en-GB"/>
        </w:rPr>
        <w:t xml:space="preserve"> overall</w:t>
      </w:r>
      <w:r>
        <w:rPr>
          <w:lang w:val="en-GB"/>
        </w:rPr>
        <w:t xml:space="preserve"> increasing trend </w:t>
      </w:r>
      <w:r w:rsidR="000B2641">
        <w:rPr>
          <w:lang w:val="en-GB"/>
        </w:rPr>
        <w:t xml:space="preserve">in </w:t>
      </w:r>
      <w:proofErr w:type="spellStart"/>
      <w:r>
        <w:rPr>
          <w:lang w:val="en-GB"/>
        </w:rPr>
        <w:t>endovenous</w:t>
      </w:r>
      <w:proofErr w:type="spellEnd"/>
      <w:r>
        <w:rPr>
          <w:lang w:val="en-GB"/>
        </w:rPr>
        <w:t xml:space="preserve"> or percutaneous procedures for </w:t>
      </w:r>
      <w:r w:rsidR="008501B8">
        <w:rPr>
          <w:lang w:val="en-GB"/>
        </w:rPr>
        <w:t xml:space="preserve">the </w:t>
      </w:r>
      <w:r>
        <w:rPr>
          <w:lang w:val="en-GB"/>
        </w:rPr>
        <w:t>deep venous system</w:t>
      </w:r>
      <w:r w:rsidR="008501B8">
        <w:rPr>
          <w:lang w:val="en-GB"/>
        </w:rPr>
        <w:t xml:space="preserve"> being carried out</w:t>
      </w:r>
      <w:r w:rsidR="00F015A9">
        <w:rPr>
          <w:lang w:val="en-GB"/>
        </w:rPr>
        <w:t xml:space="preserve"> </w:t>
      </w:r>
      <w:r w:rsidR="000B2641">
        <w:rPr>
          <w:lang w:val="en-GB"/>
        </w:rPr>
        <w:t xml:space="preserve">with NHS funding </w:t>
      </w:r>
      <w:r w:rsidR="00F015A9">
        <w:rPr>
          <w:lang w:val="en-GB"/>
        </w:rPr>
        <w:t>in England</w:t>
      </w:r>
      <w:r>
        <w:rPr>
          <w:lang w:val="en-GB"/>
        </w:rPr>
        <w:t>.</w:t>
      </w:r>
      <w:r w:rsidR="00F015A9">
        <w:rPr>
          <w:lang w:val="en-GB"/>
        </w:rPr>
        <w:t xml:space="preserve"> Meanwhile, the number of open surg</w:t>
      </w:r>
      <w:r w:rsidR="000B2641">
        <w:rPr>
          <w:lang w:val="en-GB"/>
        </w:rPr>
        <w:t>ical procedures</w:t>
      </w:r>
      <w:r w:rsidR="00F015A9">
        <w:rPr>
          <w:lang w:val="en-GB"/>
        </w:rPr>
        <w:t xml:space="preserve"> for deep </w:t>
      </w:r>
      <w:r w:rsidR="00F015A9">
        <w:rPr>
          <w:lang w:val="en-GB"/>
        </w:rPr>
        <w:lastRenderedPageBreak/>
        <w:t>venous pathology carried out in England remained relatively static or decline</w:t>
      </w:r>
      <w:r w:rsidR="00BA3F76">
        <w:rPr>
          <w:lang w:val="en-GB"/>
        </w:rPr>
        <w:t>d in this period</w:t>
      </w:r>
      <w:r w:rsidR="00E13A21">
        <w:rPr>
          <w:lang w:val="en-GB"/>
        </w:rPr>
        <w:t xml:space="preserve">. </w:t>
      </w:r>
      <w:r w:rsidR="00484F0F">
        <w:rPr>
          <w:lang w:val="en-GB"/>
        </w:rPr>
        <w:t xml:space="preserve">The </w:t>
      </w:r>
      <w:r w:rsidR="00BA3F76">
        <w:rPr>
          <w:lang w:val="en-GB"/>
        </w:rPr>
        <w:t xml:space="preserve">decline </w:t>
      </w:r>
      <w:r w:rsidR="00484F0F">
        <w:rPr>
          <w:lang w:val="en-GB"/>
        </w:rPr>
        <w:t xml:space="preserve">in terms of </w:t>
      </w:r>
      <w:r w:rsidR="00EC5383">
        <w:rPr>
          <w:lang w:val="en-GB"/>
        </w:rPr>
        <w:t>hospital episodes for</w:t>
      </w:r>
      <w:r w:rsidR="00484F0F">
        <w:rPr>
          <w:lang w:val="en-GB"/>
        </w:rPr>
        <w:t xml:space="preserve"> DVT over the same period suggested that the trends of these </w:t>
      </w:r>
      <w:proofErr w:type="spellStart"/>
      <w:r w:rsidR="00484F0F">
        <w:rPr>
          <w:lang w:val="en-GB"/>
        </w:rPr>
        <w:t>endovenous</w:t>
      </w:r>
      <w:proofErr w:type="spellEnd"/>
      <w:r w:rsidR="00484F0F">
        <w:rPr>
          <w:lang w:val="en-GB"/>
        </w:rPr>
        <w:t xml:space="preserve"> and open surg</w:t>
      </w:r>
      <w:r w:rsidR="00A42DB9">
        <w:rPr>
          <w:lang w:val="en-GB"/>
        </w:rPr>
        <w:t>ical</w:t>
      </w:r>
      <w:r w:rsidR="00484F0F">
        <w:rPr>
          <w:lang w:val="en-GB"/>
        </w:rPr>
        <w:t xml:space="preserve"> procedures </w:t>
      </w:r>
      <w:r w:rsidR="00BA3F76">
        <w:rPr>
          <w:lang w:val="en-GB"/>
        </w:rPr>
        <w:t xml:space="preserve">shown in this study </w:t>
      </w:r>
      <w:r w:rsidR="00484F0F">
        <w:rPr>
          <w:lang w:val="en-GB"/>
        </w:rPr>
        <w:t xml:space="preserve">were not related to the </w:t>
      </w:r>
      <w:r w:rsidR="00A42DB9">
        <w:rPr>
          <w:lang w:val="en-GB"/>
        </w:rPr>
        <w:t>number of admissions for</w:t>
      </w:r>
      <w:r w:rsidR="00484F0F">
        <w:rPr>
          <w:lang w:val="en-GB"/>
        </w:rPr>
        <w:t xml:space="preserve"> DVT.</w:t>
      </w:r>
    </w:p>
    <w:p w14:paraId="4D67CD9F" w14:textId="77777777" w:rsidR="00CC3787" w:rsidRDefault="00CC3787" w:rsidP="007B5F4E">
      <w:pPr>
        <w:spacing w:line="480" w:lineRule="auto"/>
        <w:rPr>
          <w:lang w:val="en-GB"/>
        </w:rPr>
      </w:pPr>
    </w:p>
    <w:p w14:paraId="1B1A33C2" w14:textId="19E3027C" w:rsidR="0052524E" w:rsidRDefault="0037457B" w:rsidP="007B5F4E">
      <w:pPr>
        <w:spacing w:line="480" w:lineRule="auto"/>
        <w:rPr>
          <w:lang w:val="en-GB"/>
        </w:rPr>
      </w:pPr>
      <w:r>
        <w:rPr>
          <w:lang w:val="en-GB"/>
        </w:rPr>
        <w:t>I</w:t>
      </w:r>
      <w:r w:rsidR="006B7DCD">
        <w:rPr>
          <w:lang w:val="en-GB"/>
        </w:rPr>
        <w:t xml:space="preserve">nsertion and removal of </w:t>
      </w:r>
      <w:r>
        <w:rPr>
          <w:lang w:val="en-GB"/>
        </w:rPr>
        <w:t xml:space="preserve">vena cava filters were not </w:t>
      </w:r>
      <w:r w:rsidR="006B7DCD">
        <w:rPr>
          <w:lang w:val="en-GB"/>
        </w:rPr>
        <w:t>included</w:t>
      </w:r>
      <w:r w:rsidR="0085345A">
        <w:rPr>
          <w:lang w:val="en-GB"/>
        </w:rPr>
        <w:t xml:space="preserve"> </w:t>
      </w:r>
      <w:r w:rsidR="00CC3787">
        <w:rPr>
          <w:lang w:val="en-GB"/>
        </w:rPr>
        <w:t xml:space="preserve">in this study </w:t>
      </w:r>
      <w:r w:rsidR="0085345A">
        <w:rPr>
          <w:lang w:val="en-GB"/>
        </w:rPr>
        <w:t xml:space="preserve">because their indications were usually </w:t>
      </w:r>
      <w:r>
        <w:rPr>
          <w:lang w:val="en-GB"/>
        </w:rPr>
        <w:t>not directly for chronic venous disease</w:t>
      </w:r>
      <w:r w:rsidR="00AE3F87">
        <w:rPr>
          <w:lang w:val="en-GB"/>
        </w:rPr>
        <w:t>,</w:t>
      </w:r>
      <w:r>
        <w:rPr>
          <w:lang w:val="en-GB"/>
        </w:rPr>
        <w:t xml:space="preserve"> which is the major focus of this study</w:t>
      </w:r>
      <w:r w:rsidR="006B7DCD">
        <w:rPr>
          <w:lang w:val="en-GB"/>
        </w:rPr>
        <w:t xml:space="preserve">. </w:t>
      </w:r>
      <w:r w:rsidR="004F2D08">
        <w:rPr>
          <w:lang w:val="en-GB"/>
        </w:rPr>
        <w:t xml:space="preserve">There was </w:t>
      </w:r>
      <w:r w:rsidR="006B7DCD">
        <w:rPr>
          <w:lang w:val="en-GB"/>
        </w:rPr>
        <w:t xml:space="preserve">also </w:t>
      </w:r>
      <w:r w:rsidR="004F2D08">
        <w:rPr>
          <w:lang w:val="en-GB"/>
        </w:rPr>
        <w:t xml:space="preserve">no information </w:t>
      </w:r>
      <w:r w:rsidR="00AE3F87">
        <w:rPr>
          <w:lang w:val="en-GB"/>
        </w:rPr>
        <w:t>with</w:t>
      </w:r>
      <w:r w:rsidR="004F2D08">
        <w:rPr>
          <w:lang w:val="en-GB"/>
        </w:rPr>
        <w:t>in the publicly available HES data</w:t>
      </w:r>
      <w:r w:rsidR="00AE3F87">
        <w:rPr>
          <w:lang w:val="en-GB"/>
        </w:rPr>
        <w:t>set</w:t>
      </w:r>
      <w:r w:rsidR="004F2D08">
        <w:rPr>
          <w:lang w:val="en-GB"/>
        </w:rPr>
        <w:t xml:space="preserve"> on </w:t>
      </w:r>
      <w:r w:rsidR="000D2244">
        <w:rPr>
          <w:lang w:val="en-GB"/>
        </w:rPr>
        <w:t>which</w:t>
      </w:r>
      <w:r w:rsidR="004F2D08">
        <w:rPr>
          <w:lang w:val="en-GB"/>
        </w:rPr>
        <w:t xml:space="preserve"> vascular specialists drive the endovascular trend shown in this study. It is likely, in the authors’ opinion, that both vascular surgeons and interventional radiologists performed most of these endovascular procedures in the NHS.</w:t>
      </w:r>
    </w:p>
    <w:p w14:paraId="235D79C1" w14:textId="77777777" w:rsidR="002D1639" w:rsidRDefault="002D1639" w:rsidP="007B5F4E">
      <w:pPr>
        <w:spacing w:line="480" w:lineRule="auto"/>
        <w:rPr>
          <w:lang w:val="en-GB"/>
        </w:rPr>
      </w:pPr>
    </w:p>
    <w:p w14:paraId="662C2E00" w14:textId="34E30EBD" w:rsidR="004E3207" w:rsidRDefault="00FD587E" w:rsidP="007B5F4E">
      <w:pPr>
        <w:spacing w:line="480" w:lineRule="auto"/>
        <w:rPr>
          <w:lang w:val="en-GB"/>
        </w:rPr>
      </w:pPr>
      <w:r>
        <w:rPr>
          <w:lang w:val="en-GB"/>
        </w:rPr>
        <w:t>The findings of this study are</w:t>
      </w:r>
      <w:r w:rsidR="00484F0F">
        <w:rPr>
          <w:lang w:val="en-GB"/>
        </w:rPr>
        <w:t xml:space="preserve"> likely to have major implications </w:t>
      </w:r>
      <w:r w:rsidR="00542B78">
        <w:rPr>
          <w:lang w:val="en-GB"/>
        </w:rPr>
        <w:t>for</w:t>
      </w:r>
      <w:r w:rsidR="00F273B3">
        <w:rPr>
          <w:lang w:val="en-GB"/>
        </w:rPr>
        <w:t xml:space="preserve"> the</w:t>
      </w:r>
      <w:r w:rsidR="00484F0F">
        <w:rPr>
          <w:lang w:val="en-GB"/>
        </w:rPr>
        <w:t xml:space="preserve"> provision of care and healthcare resources for the treatment of patients with acute and chronic deep venous pathology. </w:t>
      </w:r>
      <w:r w:rsidR="00975E6E">
        <w:rPr>
          <w:lang w:val="en-GB"/>
        </w:rPr>
        <w:t xml:space="preserve">On one hand, </w:t>
      </w:r>
      <w:proofErr w:type="spellStart"/>
      <w:r w:rsidR="00975E6E">
        <w:rPr>
          <w:lang w:val="en-GB"/>
        </w:rPr>
        <w:t>e</w:t>
      </w:r>
      <w:r w:rsidR="00484F0F">
        <w:rPr>
          <w:lang w:val="en-GB"/>
        </w:rPr>
        <w:t>ndovenous</w:t>
      </w:r>
      <w:proofErr w:type="spellEnd"/>
      <w:r w:rsidR="00484F0F">
        <w:rPr>
          <w:lang w:val="en-GB"/>
        </w:rPr>
        <w:t xml:space="preserve"> interventions of the deep venous system including thrombolysis and stenting </w:t>
      </w:r>
      <w:r w:rsidR="00F273B3">
        <w:rPr>
          <w:lang w:val="en-GB"/>
        </w:rPr>
        <w:t xml:space="preserve">are costly in terms of procedural equipment and facilities, imaging modalities, multidisciplinary expertise, hospital beds and follow-up required. </w:t>
      </w:r>
      <w:r w:rsidR="00975E6E">
        <w:rPr>
          <w:lang w:val="en-GB"/>
        </w:rPr>
        <w:t xml:space="preserve">Furthermore, further larger studies are still required, and </w:t>
      </w:r>
      <w:proofErr w:type="gramStart"/>
      <w:r w:rsidR="00975E6E">
        <w:rPr>
          <w:lang w:val="en-GB"/>
        </w:rPr>
        <w:t>long term</w:t>
      </w:r>
      <w:proofErr w:type="gramEnd"/>
      <w:r w:rsidR="00975E6E">
        <w:rPr>
          <w:lang w:val="en-GB"/>
        </w:rPr>
        <w:t xml:space="preserve"> data are still lacking for these procedures. </w:t>
      </w:r>
      <w:r w:rsidR="00C76ADC">
        <w:rPr>
          <w:lang w:val="en-GB"/>
        </w:rPr>
        <w:t>On the other hand, the complications of chronic venous disease secondary to deep venous pathology are also very</w:t>
      </w:r>
      <w:r w:rsidR="00BA3F76">
        <w:rPr>
          <w:lang w:val="en-GB"/>
        </w:rPr>
        <w:t xml:space="preserve"> costly both clinically and</w:t>
      </w:r>
      <w:r w:rsidR="00C76ADC">
        <w:rPr>
          <w:lang w:val="en-GB"/>
        </w:rPr>
        <w:t xml:space="preserve"> socioeconomically including </w:t>
      </w:r>
      <w:r w:rsidR="00BA3F76">
        <w:rPr>
          <w:lang w:val="en-GB"/>
        </w:rPr>
        <w:t xml:space="preserve">in terms </w:t>
      </w:r>
      <w:r w:rsidR="00C76ADC">
        <w:rPr>
          <w:lang w:val="en-GB"/>
        </w:rPr>
        <w:t xml:space="preserve">community </w:t>
      </w:r>
      <w:r w:rsidR="00975E6E">
        <w:rPr>
          <w:lang w:val="en-GB"/>
        </w:rPr>
        <w:t xml:space="preserve">and hospital </w:t>
      </w:r>
      <w:r w:rsidR="00BA3F76">
        <w:rPr>
          <w:lang w:val="en-GB"/>
        </w:rPr>
        <w:t>care for</w:t>
      </w:r>
      <w:r w:rsidR="00C76ADC">
        <w:rPr>
          <w:lang w:val="en-GB"/>
        </w:rPr>
        <w:t xml:space="preserve"> venous </w:t>
      </w:r>
      <w:r w:rsidR="00A61CE2">
        <w:rPr>
          <w:lang w:val="en-GB"/>
        </w:rPr>
        <w:t xml:space="preserve">skin changes, cellulitis and </w:t>
      </w:r>
      <w:r w:rsidR="00C76ADC">
        <w:rPr>
          <w:lang w:val="en-GB"/>
        </w:rPr>
        <w:t xml:space="preserve">ulcers, </w:t>
      </w:r>
      <w:r w:rsidR="00975E6E">
        <w:rPr>
          <w:lang w:val="en-GB"/>
        </w:rPr>
        <w:t xml:space="preserve">chronic debilitating symptoms, </w:t>
      </w:r>
      <w:r w:rsidR="00C76ADC">
        <w:rPr>
          <w:lang w:val="en-GB"/>
        </w:rPr>
        <w:t xml:space="preserve">high number of days off </w:t>
      </w:r>
      <w:r w:rsidR="00975E6E">
        <w:rPr>
          <w:lang w:val="en-GB"/>
        </w:rPr>
        <w:t>work and</w:t>
      </w:r>
      <w:r w:rsidR="00C76ADC">
        <w:rPr>
          <w:lang w:val="en-GB"/>
        </w:rPr>
        <w:t xml:space="preserve"> </w:t>
      </w:r>
      <w:r w:rsidR="00975E6E">
        <w:rPr>
          <w:lang w:val="en-GB"/>
        </w:rPr>
        <w:t xml:space="preserve">reduced quality-of-life. Therefore, clinical studies </w:t>
      </w:r>
      <w:r w:rsidR="004534F6">
        <w:rPr>
          <w:lang w:val="en-GB"/>
        </w:rPr>
        <w:t xml:space="preserve">examining </w:t>
      </w:r>
      <w:r w:rsidR="00A61CE2">
        <w:rPr>
          <w:lang w:val="en-GB"/>
        </w:rPr>
        <w:t xml:space="preserve">clinical </w:t>
      </w:r>
      <w:r w:rsidR="004534F6">
        <w:rPr>
          <w:lang w:val="en-GB"/>
        </w:rPr>
        <w:t xml:space="preserve">outcomes </w:t>
      </w:r>
      <w:r w:rsidR="00A61CE2">
        <w:rPr>
          <w:lang w:val="en-GB"/>
        </w:rPr>
        <w:t xml:space="preserve">and </w:t>
      </w:r>
      <w:r w:rsidR="00975E6E">
        <w:rPr>
          <w:lang w:val="en-GB"/>
        </w:rPr>
        <w:t>cost-effectiveness of these procedures</w:t>
      </w:r>
      <w:r w:rsidR="004534F6">
        <w:rPr>
          <w:lang w:val="en-GB"/>
        </w:rPr>
        <w:t>,</w:t>
      </w:r>
      <w:r w:rsidR="00975E6E">
        <w:rPr>
          <w:lang w:val="en-GB"/>
        </w:rPr>
        <w:t xml:space="preserve"> especially in the NHS setting are clearly urgently needed.</w:t>
      </w:r>
      <w:r w:rsidR="00F97CAA">
        <w:rPr>
          <w:lang w:val="en-GB"/>
        </w:rPr>
        <w:t xml:space="preserve"> </w:t>
      </w:r>
      <w:r w:rsidR="00F97CAA">
        <w:rPr>
          <w:lang w:val="en-GB"/>
        </w:rPr>
        <w:lastRenderedPageBreak/>
        <w:t xml:space="preserve">It would also be interesting to assess if similar trends </w:t>
      </w:r>
      <w:r w:rsidR="00AE3F87">
        <w:rPr>
          <w:lang w:val="en-GB"/>
        </w:rPr>
        <w:t>in</w:t>
      </w:r>
      <w:r w:rsidR="00F97CAA">
        <w:rPr>
          <w:lang w:val="en-GB"/>
        </w:rPr>
        <w:t xml:space="preserve"> deep venous procedures are also occurring in other countries.</w:t>
      </w:r>
    </w:p>
    <w:p w14:paraId="655D740F" w14:textId="77777777" w:rsidR="0049268F" w:rsidRDefault="0049268F" w:rsidP="007E4C2A">
      <w:pPr>
        <w:spacing w:line="480" w:lineRule="auto"/>
        <w:rPr>
          <w:lang w:val="en-GB"/>
        </w:rPr>
      </w:pPr>
    </w:p>
    <w:p w14:paraId="7C07194B" w14:textId="240BC16E" w:rsidR="00DC6415" w:rsidRDefault="00951498" w:rsidP="007E4C2A">
      <w:pPr>
        <w:spacing w:line="480" w:lineRule="auto"/>
        <w:rPr>
          <w:lang w:val="en-GB"/>
        </w:rPr>
      </w:pPr>
      <w:r>
        <w:rPr>
          <w:lang w:val="en-GB"/>
        </w:rPr>
        <w:t>The</w:t>
      </w:r>
      <w:r w:rsidR="007E4C2A">
        <w:rPr>
          <w:lang w:val="en-GB"/>
        </w:rPr>
        <w:t xml:space="preserve"> limitation</w:t>
      </w:r>
      <w:r>
        <w:rPr>
          <w:lang w:val="en-GB"/>
        </w:rPr>
        <w:t>s</w:t>
      </w:r>
      <w:r w:rsidR="007E4C2A">
        <w:rPr>
          <w:lang w:val="en-GB"/>
        </w:rPr>
        <w:t xml:space="preserve"> </w:t>
      </w:r>
      <w:r w:rsidR="00A61CE2">
        <w:rPr>
          <w:lang w:val="en-GB"/>
        </w:rPr>
        <w:t xml:space="preserve">of </w:t>
      </w:r>
      <w:r>
        <w:rPr>
          <w:lang w:val="en-GB"/>
        </w:rPr>
        <w:t xml:space="preserve">this study include that </w:t>
      </w:r>
      <w:r w:rsidR="00A61CE2">
        <w:rPr>
          <w:lang w:val="en-GB"/>
        </w:rPr>
        <w:t xml:space="preserve">the </w:t>
      </w:r>
      <w:r>
        <w:rPr>
          <w:lang w:val="en-GB"/>
        </w:rPr>
        <w:t xml:space="preserve">quality of </w:t>
      </w:r>
      <w:r w:rsidR="00A61CE2">
        <w:rPr>
          <w:lang w:val="en-GB"/>
        </w:rPr>
        <w:t xml:space="preserve">HES data </w:t>
      </w:r>
      <w:r>
        <w:rPr>
          <w:lang w:val="en-GB"/>
        </w:rPr>
        <w:t>is</w:t>
      </w:r>
      <w:r w:rsidR="007E4C2A">
        <w:rPr>
          <w:lang w:val="en-GB"/>
        </w:rPr>
        <w:t xml:space="preserve"> depend</w:t>
      </w:r>
      <w:r>
        <w:rPr>
          <w:lang w:val="en-GB"/>
        </w:rPr>
        <w:t xml:space="preserve">ent upon </w:t>
      </w:r>
      <w:r w:rsidR="007E4C2A" w:rsidRPr="007E4C2A">
        <w:rPr>
          <w:lang w:val="en-GB"/>
        </w:rPr>
        <w:t>the accuracy of the coding and reporting pr</w:t>
      </w:r>
      <w:r w:rsidR="007E4C2A">
        <w:rPr>
          <w:lang w:val="en-GB"/>
        </w:rPr>
        <w:t>ocesses within the NHS organis</w:t>
      </w:r>
      <w:r w:rsidR="007E4C2A" w:rsidRPr="007E4C2A">
        <w:rPr>
          <w:lang w:val="en-GB"/>
        </w:rPr>
        <w:t>ations involved.</w:t>
      </w:r>
      <w:r w:rsidR="00FD587E">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 </w:instrText>
      </w:r>
      <w:r w:rsidR="00E66499">
        <w:rPr>
          <w:lang w:val="en-GB"/>
        </w:rPr>
        <w:fldChar w:fldCharType="begin">
          <w:fldData xml:space="preserve">PEVuZE5vdGU+PENpdGU+PEF1dGhvcj5MaW08L0F1dGhvcj48WWVhcj4yMDEwPC9ZZWFyPjxSZWNO
dW0+NzwvUmVjTnVtPjxyZWNvcmQ+PHJlYy1udW1iZXI+NzwvcmVjLW51bWJlcj48Zm9yZWlnbi1r
ZXlzPjxrZXkgYXBwPSJFTiIgZGItaWQ9Inhld2V3cnh6bHNmMjlvZXd2ZDY1dGF4YXZmdzVkd2Rw
dHpwdiI+Nzwva2V5PjwvZm9yZWlnbi1rZXlzPjxyZWYtdHlwZSBuYW1lPSJKb3VybmFsIEFydGlj
bGUiPjE3PC9yZWYtdHlwZT48Y29udHJpYnV0b3JzPjxhdXRob3JzPjxhdXRob3I+TGltLCBDLiBT
LjwvYXV0aG9yPjxhdXRob3I+R29oZWwsIE0uIFMuPC9hdXRob3I+PGF1dGhvcj5TaGVwaGVyZCwg
QS4gQy48L2F1dGhvcj48YXV0aG9yPkRhdmllcywgQS4gSC48L2F1dGhvcj48L2F1dGhvcnM+PC9j
b250cmlidXRvcnM+PGF1dGgtYWRkcmVzcz5JbXBlcmlhbCBWYXNjdWxhciBVbml0LCA0IEVhc3Qs
IENoYXJpbmcgQ3Jvc3MgSG9zcGl0YWwsIEZ1bGhhbSBQYWxhY2UgUm9hZCwgTG9uZG9uIFc2IDhS
RiwgVUsuPC9hdXRoLWFkZHJlc3M+PHRpdGxlcz48dGl0bGU+U2Vjb25kYXJ5IGNhcmUgdHJlYXRt
ZW50IG9mIHBhdGllbnRzIHdpdGggdmFyaWNvc2UgdmVpbnMgaW4gTmF0aW9uYWwgSGVhbHRoIFNl
cnZpY2UgRW5nbGFuZDogYXQgbGVhc3QgaG93IGl0IGFwcGVhcmVkIG9uIGEgTmF0aW9uYWwgSGVh
bHRoIFNlcnZpY2Ugd2Vic2l0ZTwvdGl0bGU+PHNlY29uZGFyeS10aXRsZT5QaGxlYm9sb2d5PC9z
ZWNvbmRhcnktdGl0bGU+PC90aXRsZXM+PHBlcmlvZGljYWw+PGZ1bGwtdGl0bGU+UGhsZWJvbG9n
eTwvZnVsbC10aXRsZT48L3BlcmlvZGljYWw+PHBhZ2VzPjE4NC05PC9wYWdlcz48dm9sdW1lPjI1
PC92b2x1bWU+PG51bWJlcj40PC9udW1iZXI+PGVkaXRpb24+MjAxMC8wNy8yNzwvZWRpdGlvbj48
a2V5d29yZHM+PGtleXdvcmQ+QW1idWxhdG9yeSBTdXJnaWNhbCBQcm9jZWR1cmVzL3N0YXRpc3Rp
Y3MgJmFtcDsgbnVtZXJpY2FsIGRhdGE8L2tleXdvcmQ+PGtleXdvcmQ+RW5nbGFuZC9lcGlkZW1p
b2xvZ3k8L2tleXdvcmQ+PGtleXdvcmQ+SGVhbHRoIENhcmUgU3VydmV5cy8qc3RhdGlzdGljcyAm
YW1wOyBudW1lcmljYWwgZGF0YTwva2V5d29yZD48a2V5d29yZD5Ib3NwaXRhbGl6YXRpb24vKnN0
YXRpc3RpY3MgJmFtcDsgbnVtZXJpY2FsIGRhdGE8L2tleXdvcmQ+PGtleXdvcmQ+SHVtYW5zPC9r
ZXl3b3JkPjxrZXl3b3JkPkludGVybmV0L3N0YXRpc3RpY3MgJmFtcDsgbnVtZXJpY2FsIGRhdGE8
L2tleXdvcmQ+PGtleXdvcmQ+TGlnYXRpb24vc3RhdGlzdGljcyAmYW1wOyBudW1lcmljYWwgZGF0
YS91dGlsaXphdGlvbjwva2V5d29yZD48a2V5d29yZD5TY2xlcm90aGVyYXB5L3N0YXRpc3RpY3Mg
JmFtcDsgbnVtZXJpY2FsIGRhdGEvKnV0aWxpemF0aW9uPC9rZXl3b3JkPjxrZXl3b3JkPlN0YXRl
IE1lZGljaW5lL3N0YXRpc3RpY3MgJmFtcDsgbnVtZXJpY2FsIGRhdGE8L2tleXdvcmQ+PGtleXdv
cmQ+VmFyaWNvc2UgVmVpbnMvZXBpZGVtaW9sb2d5LypzdXJnZXJ5Lyp0aGVyYXB5PC9rZXl3b3Jk
PjxrZXl3b3JkPlZhc2N1bGFyIFN1cmdpY2FsIFByb2NlZHVyZXMvc3RhdGlzdGljcyAmYW1wOyBu
dW1lcmljYWwgZGF0YS8qdXRpbGl6YXRpb248L2tleXdvcmQ+PC9rZXl3b3Jkcz48ZGF0ZXM+PHll
YXI+MjAxMDwveWVhcj48cHViLWRhdGVzPjxkYXRlPkF1ZzwvZGF0ZT48L3B1Yi1kYXRlcz48L2Rh
dGVzPjxpc2JuPjE3NTgtMTEyNSAoRWxlY3Ryb25pYykmI3hEOzAyNjgtMzU1NSAoTGlua2luZyk8
L2lzYm4+PGFjY2Vzc2lvbi1udW0+MjA2NTY5NTY8L2FjY2Vzc2lvbi1udW0+PHVybHM+PHJlbGF0
ZWQtdXJscz48dXJsPmh0dHA6Ly93d3cubmNiaS5ubG0ubmloLmdvdi9lbnRyZXovcXVlcnkuZmNn
aT9jbWQ9UmV0cmlldmUmYW1wO2RiPVB1Yk1lZCZhbXA7ZG9wdD1DaXRhdGlvbiZhbXA7bGlzdF91
aWRzPTIwNjU2OTU2PC91cmw+PC9yZWxhdGVkLXVybHM+PC91cmxzPjxlbGVjdHJvbmljLXJlc291
cmNlLW51bT4yNS80LzE4NCBbcGlpXSYjeEQ7MTAuMTI1OC9waGxlYi4yMDA5LjAwOTAzNTwvZWxl
Y3Ryb25pYy1yZXNvdXJjZS1udW0+PGxhbmd1YWdlPmVuZzwvbGFuZ3VhZ2U+PC9yZWNvcmQ+PC9D
aXRlPjwvRW5kTm90ZT4A
</w:fldData>
        </w:fldChar>
      </w:r>
      <w:r w:rsidR="00E66499">
        <w:rPr>
          <w:lang w:val="en-GB"/>
        </w:rPr>
        <w:instrText xml:space="preserve"> ADDIN EN.CITE.DATA </w:instrText>
      </w:r>
      <w:r w:rsidR="00E66499">
        <w:rPr>
          <w:lang w:val="en-GB"/>
        </w:rPr>
      </w:r>
      <w:r w:rsidR="00E66499">
        <w:rPr>
          <w:lang w:val="en-GB"/>
        </w:rPr>
        <w:fldChar w:fldCharType="end"/>
      </w:r>
      <w:r w:rsidR="00FD587E">
        <w:rPr>
          <w:lang w:val="en-GB"/>
        </w:rPr>
      </w:r>
      <w:r w:rsidR="00FD587E">
        <w:rPr>
          <w:lang w:val="en-GB"/>
        </w:rPr>
        <w:fldChar w:fldCharType="separate"/>
      </w:r>
      <w:r w:rsidR="00E66499" w:rsidRPr="00E66499">
        <w:rPr>
          <w:vertAlign w:val="superscript"/>
          <w:lang w:val="en-GB"/>
        </w:rPr>
        <w:t>9</w:t>
      </w:r>
      <w:r w:rsidR="00FD587E">
        <w:rPr>
          <w:lang w:val="en-GB"/>
        </w:rPr>
        <w:fldChar w:fldCharType="end"/>
      </w:r>
      <w:r w:rsidR="007E4C2A" w:rsidRPr="007E4C2A">
        <w:rPr>
          <w:lang w:val="en-GB"/>
        </w:rPr>
        <w:t xml:space="preserve"> </w:t>
      </w:r>
      <w:r w:rsidR="00314760">
        <w:rPr>
          <w:lang w:val="en-GB"/>
        </w:rPr>
        <w:t xml:space="preserve">There </w:t>
      </w:r>
      <w:r w:rsidR="006C5EB6">
        <w:rPr>
          <w:lang w:val="en-GB"/>
        </w:rPr>
        <w:t>are</w:t>
      </w:r>
      <w:r w:rsidR="00314760">
        <w:rPr>
          <w:lang w:val="en-GB"/>
        </w:rPr>
        <w:t xml:space="preserve"> processes in place to clean and validate the data provided to HES, as well as quality reports and checks, as detailed </w:t>
      </w:r>
      <w:r w:rsidR="00433B2A">
        <w:rPr>
          <w:lang w:val="en-GB"/>
        </w:rPr>
        <w:t>o</w:t>
      </w:r>
      <w:r w:rsidR="00314760">
        <w:rPr>
          <w:lang w:val="en-GB"/>
        </w:rPr>
        <w:t>n the NHS Digital website</w:t>
      </w:r>
      <w:r w:rsidR="00101DF0">
        <w:rPr>
          <w:lang w:val="en-GB"/>
        </w:rPr>
        <w:fldChar w:fldCharType="begin"/>
      </w:r>
      <w:r w:rsidR="00101DF0">
        <w:rPr>
          <w:lang w:val="en-GB"/>
        </w:rPr>
        <w:instrText xml:space="preserve"> ADDIN EN.CITE &lt;EndNote&gt;&lt;Cite&gt;&lt;RecNum&gt;12&lt;/RecNum&gt;&lt;record&gt;&lt;rec-number&gt;12&lt;/rec-number&gt;&lt;foreign-keys&gt;&lt;key app="EN" db-id="xewewrxzlsf29oewvd65taxavfw5dwdptzpv"&gt;12&lt;/key&gt;&lt;/foreign-keys&gt;&lt;ref-type name="Journal Article"&gt;17&lt;/ref-type&gt;&lt;contributors&gt;&lt;authors&gt;&lt;author&gt; &lt;/author&gt;&lt;/authors&gt;&lt;/contributors&gt;&lt;titles&gt;&lt;title&gt;Hospital Episode Statistics NHS Digital. Available: http://content.digital.nhs.uk/hes&lt;/title&gt;&lt;/titles&gt;&lt;dates&gt;&lt;/dates&gt;&lt;urls&gt;&lt;/urls&gt;&lt;/record&gt;&lt;/Cite&gt;&lt;/EndNote&gt;</w:instrText>
      </w:r>
      <w:r w:rsidR="00101DF0">
        <w:rPr>
          <w:lang w:val="en-GB"/>
        </w:rPr>
        <w:fldChar w:fldCharType="separate"/>
      </w:r>
      <w:r w:rsidR="00E66499" w:rsidRPr="00E66499">
        <w:rPr>
          <w:vertAlign w:val="superscript"/>
          <w:lang w:val="en-GB"/>
        </w:rPr>
        <w:t>10</w:t>
      </w:r>
      <w:r w:rsidR="00101DF0">
        <w:rPr>
          <w:lang w:val="en-GB"/>
        </w:rPr>
        <w:fldChar w:fldCharType="end"/>
      </w:r>
      <w:r w:rsidR="00314760">
        <w:rPr>
          <w:lang w:val="en-GB"/>
        </w:rPr>
        <w:t xml:space="preserve">. </w:t>
      </w:r>
      <w:r>
        <w:rPr>
          <w:lang w:val="en-GB"/>
        </w:rPr>
        <w:t xml:space="preserve">Procedures undertaken in the independent sector, not funded by the NHS, will not have been captured. </w:t>
      </w:r>
      <w:r w:rsidR="0049268F">
        <w:rPr>
          <w:lang w:val="en-GB"/>
        </w:rPr>
        <w:t xml:space="preserve">The NHS </w:t>
      </w:r>
      <w:r w:rsidR="00433B2A">
        <w:rPr>
          <w:lang w:val="en-GB"/>
        </w:rPr>
        <w:t>is</w:t>
      </w:r>
      <w:r w:rsidR="0049268F">
        <w:rPr>
          <w:lang w:val="en-GB"/>
        </w:rPr>
        <w:t xml:space="preserve"> the public and dominant healthcare service in the United Kingdom (UK), and accounted for 83.3% of all healthcare spending in the country.</w:t>
      </w:r>
      <w:r w:rsidR="00E66499">
        <w:rPr>
          <w:lang w:val="en-GB"/>
        </w:rPr>
        <w:fldChar w:fldCharType="begin"/>
      </w:r>
      <w:r w:rsidR="00E66499">
        <w:rPr>
          <w:lang w:val="en-GB"/>
        </w:rPr>
        <w:instrText xml:space="preserve"> ADDIN EN.CITE &lt;EndNote&gt;&lt;Cite&gt;&lt;RecNum&gt;14&lt;/RecNum&gt;&lt;record&gt;&lt;rec-number&gt;14&lt;/rec-number&gt;&lt;foreign-keys&gt;&lt;key app="EN" db-id="xewewrxzlsf29oewvd65taxavfw5dwdptzpv"&gt;14&lt;/key&gt;&lt;/foreign-keys&gt;&lt;ref-type name="Journal Article"&gt;17&lt;/ref-type&gt;&lt;contributors&gt;&lt;/contributors&gt;&lt;titles&gt;&lt;title&gt;Office for National Statistics. Expenditure on Healthcare in the UK: 2013. Available: https://www.ons.gov.uk/peoplepopulationandcommunity/healthandsocialcare/healthcaresystem/articles/expenditureonhealthcareintheuk/2015-03-26&amp;#xD;&lt;/title&gt;&lt;/titles&gt;&lt;dates&gt;&lt;/dates&gt;&lt;urls&gt;&lt;/urls&gt;&lt;/record&gt;&lt;/Cite&gt;&lt;/EndNote&gt;</w:instrText>
      </w:r>
      <w:r w:rsidR="00E66499">
        <w:rPr>
          <w:lang w:val="en-GB"/>
        </w:rPr>
        <w:fldChar w:fldCharType="separate"/>
      </w:r>
      <w:r w:rsidR="00E66499" w:rsidRPr="00D718C2">
        <w:rPr>
          <w:vertAlign w:val="superscript"/>
          <w:lang w:val="en-GB"/>
        </w:rPr>
        <w:t>12</w:t>
      </w:r>
      <w:r w:rsidR="00E66499">
        <w:rPr>
          <w:lang w:val="en-GB"/>
        </w:rPr>
        <w:fldChar w:fldCharType="end"/>
      </w:r>
      <w:r w:rsidR="0049268F">
        <w:rPr>
          <w:lang w:val="en-GB"/>
        </w:rPr>
        <w:t xml:space="preserve"> Like all public healthcare systems, it </w:t>
      </w:r>
      <w:r w:rsidR="00433B2A">
        <w:rPr>
          <w:lang w:val="en-GB"/>
        </w:rPr>
        <w:t>likely</w:t>
      </w:r>
      <w:r w:rsidR="0049268F">
        <w:rPr>
          <w:lang w:val="en-GB"/>
        </w:rPr>
        <w:t xml:space="preserve"> over-represent</w:t>
      </w:r>
      <w:r w:rsidR="00433B2A">
        <w:rPr>
          <w:lang w:val="en-GB"/>
        </w:rPr>
        <w:t>s</w:t>
      </w:r>
      <w:r w:rsidR="0049268F">
        <w:rPr>
          <w:lang w:val="en-GB"/>
        </w:rPr>
        <w:t xml:space="preserve"> patients from lower-socioeconomic </w:t>
      </w:r>
      <w:r w:rsidR="00433B2A">
        <w:rPr>
          <w:lang w:val="en-GB"/>
        </w:rPr>
        <w:t>backgrounds</w:t>
      </w:r>
      <w:r w:rsidR="0049268F">
        <w:rPr>
          <w:lang w:val="en-GB"/>
        </w:rPr>
        <w:t xml:space="preserve"> than the general population</w:t>
      </w:r>
      <w:r w:rsidR="00433B2A">
        <w:rPr>
          <w:lang w:val="en-GB"/>
        </w:rPr>
        <w:t>,</w:t>
      </w:r>
      <w:r w:rsidR="0049268F">
        <w:rPr>
          <w:lang w:val="en-GB"/>
        </w:rPr>
        <w:t xml:space="preserve"> although this </w:t>
      </w:r>
      <w:r w:rsidR="00433B2A">
        <w:rPr>
          <w:lang w:val="en-GB"/>
        </w:rPr>
        <w:t>is</w:t>
      </w:r>
      <w:r w:rsidR="0049268F">
        <w:rPr>
          <w:lang w:val="en-GB"/>
        </w:rPr>
        <w:t xml:space="preserve"> likely to be less </w:t>
      </w:r>
      <w:r w:rsidR="00433B2A">
        <w:rPr>
          <w:lang w:val="en-GB"/>
        </w:rPr>
        <w:t xml:space="preserve">than </w:t>
      </w:r>
      <w:r w:rsidR="0049268F">
        <w:rPr>
          <w:lang w:val="en-GB"/>
        </w:rPr>
        <w:t>when compared with many developed countries with larger private healthcare spending than in the UK.</w:t>
      </w:r>
    </w:p>
    <w:p w14:paraId="6E41A9CB" w14:textId="77777777" w:rsidR="00DC6415" w:rsidRDefault="00DC6415" w:rsidP="007E4C2A">
      <w:pPr>
        <w:spacing w:line="480" w:lineRule="auto"/>
        <w:rPr>
          <w:lang w:val="en-GB"/>
        </w:rPr>
      </w:pPr>
    </w:p>
    <w:p w14:paraId="183993BE" w14:textId="1FC3D09B" w:rsidR="00B72236" w:rsidRDefault="00951498" w:rsidP="007E4C2A">
      <w:pPr>
        <w:spacing w:line="480" w:lineRule="auto"/>
        <w:rPr>
          <w:lang w:val="en-GB"/>
        </w:rPr>
      </w:pPr>
      <w:r>
        <w:rPr>
          <w:lang w:val="en-GB"/>
        </w:rPr>
        <w:t>T</w:t>
      </w:r>
      <w:r w:rsidR="0084254D">
        <w:rPr>
          <w:lang w:val="en-GB"/>
        </w:rPr>
        <w:t xml:space="preserve">he </w:t>
      </w:r>
      <w:r w:rsidR="000E409B">
        <w:rPr>
          <w:lang w:val="en-GB"/>
        </w:rPr>
        <w:t xml:space="preserve">diagnosis and procedure classification codes available and used </w:t>
      </w:r>
      <w:r>
        <w:rPr>
          <w:lang w:val="en-GB"/>
        </w:rPr>
        <w:t>with</w:t>
      </w:r>
      <w:r w:rsidR="000E409B">
        <w:rPr>
          <w:lang w:val="en-GB"/>
        </w:rPr>
        <w:t>in HES i.e. ICD-10 and OPCS-4, respectively</w:t>
      </w:r>
      <w:r>
        <w:rPr>
          <w:lang w:val="en-GB"/>
        </w:rPr>
        <w:t>,</w:t>
      </w:r>
      <w:r w:rsidR="000E409B">
        <w:rPr>
          <w:lang w:val="en-GB"/>
        </w:rPr>
        <w:t xml:space="preserve"> </w:t>
      </w:r>
      <w:r w:rsidR="00F64B63">
        <w:rPr>
          <w:lang w:val="en-GB"/>
        </w:rPr>
        <w:t>were often too non-specific</w:t>
      </w:r>
      <w:r w:rsidR="005D2FE4">
        <w:rPr>
          <w:lang w:val="en-GB"/>
        </w:rPr>
        <w:t xml:space="preserve"> and overlap</w:t>
      </w:r>
      <w:r w:rsidR="00A61CE2">
        <w:rPr>
          <w:lang w:val="en-GB"/>
        </w:rPr>
        <w:t xml:space="preserve"> one another</w:t>
      </w:r>
      <w:r w:rsidR="00F64B63">
        <w:rPr>
          <w:lang w:val="en-GB"/>
        </w:rPr>
        <w:t xml:space="preserve">. </w:t>
      </w:r>
      <w:r w:rsidR="008501B8">
        <w:rPr>
          <w:lang w:val="en-GB"/>
        </w:rPr>
        <w:t xml:space="preserve">For example, although the procedural codes analysed in this study were likely to be performed for deep venous obstruction and/or reflux, occasionally they could also be used for </w:t>
      </w:r>
      <w:r w:rsidR="0004578B">
        <w:rPr>
          <w:lang w:val="en-GB"/>
        </w:rPr>
        <w:t xml:space="preserve">less common </w:t>
      </w:r>
      <w:r w:rsidR="008501B8">
        <w:rPr>
          <w:lang w:val="en-GB"/>
        </w:rPr>
        <w:t>indications including venous aneurysm</w:t>
      </w:r>
      <w:r w:rsidR="005335A7">
        <w:rPr>
          <w:lang w:val="en-GB"/>
        </w:rPr>
        <w:t>, thrombosis of dialysis catheter and fistula,</w:t>
      </w:r>
      <w:r w:rsidR="008501B8">
        <w:rPr>
          <w:lang w:val="en-GB"/>
        </w:rPr>
        <w:t xml:space="preserve"> and trauma.</w:t>
      </w:r>
      <w:r w:rsidR="00A24C71">
        <w:rPr>
          <w:lang w:val="en-GB"/>
        </w:rPr>
        <w:t xml:space="preserve"> </w:t>
      </w:r>
      <w:r w:rsidR="004F62EE">
        <w:rPr>
          <w:lang w:val="en-GB"/>
        </w:rPr>
        <w:t>T</w:t>
      </w:r>
      <w:r w:rsidR="00DC6415">
        <w:rPr>
          <w:lang w:val="en-GB"/>
        </w:rPr>
        <w:t>here w</w:t>
      </w:r>
      <w:r w:rsidR="0004578B">
        <w:rPr>
          <w:lang w:val="en-GB"/>
        </w:rPr>
        <w:t>ere</w:t>
      </w:r>
      <w:r w:rsidR="00DC6415">
        <w:rPr>
          <w:lang w:val="en-GB"/>
        </w:rPr>
        <w:t xml:space="preserve"> no specific codes that accurately define recent increasingly popular diagnoses including May-</w:t>
      </w:r>
      <w:proofErr w:type="spellStart"/>
      <w:r w:rsidR="00DC6415">
        <w:rPr>
          <w:lang w:val="en-GB"/>
        </w:rPr>
        <w:t>Thurner</w:t>
      </w:r>
      <w:proofErr w:type="spellEnd"/>
      <w:r w:rsidR="00DC6415">
        <w:rPr>
          <w:lang w:val="en-GB"/>
        </w:rPr>
        <w:t xml:space="preserve"> </w:t>
      </w:r>
      <w:r w:rsidR="004F62EE">
        <w:rPr>
          <w:lang w:val="en-GB"/>
        </w:rPr>
        <w:t>s</w:t>
      </w:r>
      <w:r w:rsidR="00DC6415">
        <w:rPr>
          <w:lang w:val="en-GB"/>
        </w:rPr>
        <w:t xml:space="preserve">yndrome and </w:t>
      </w:r>
      <w:r w:rsidR="004F62EE">
        <w:rPr>
          <w:lang w:val="en-GB"/>
        </w:rPr>
        <w:t>n</w:t>
      </w:r>
      <w:r w:rsidR="00DC6415">
        <w:rPr>
          <w:lang w:val="en-GB"/>
        </w:rPr>
        <w:t xml:space="preserve">utcracker </w:t>
      </w:r>
      <w:r w:rsidR="004F62EE">
        <w:rPr>
          <w:lang w:val="en-GB"/>
        </w:rPr>
        <w:t>s</w:t>
      </w:r>
      <w:r w:rsidR="00DC6415">
        <w:rPr>
          <w:lang w:val="en-GB"/>
        </w:rPr>
        <w:t xml:space="preserve">yndrome. </w:t>
      </w:r>
      <w:r w:rsidR="000C33B0">
        <w:rPr>
          <w:lang w:val="en-GB"/>
        </w:rPr>
        <w:t xml:space="preserve">Another example </w:t>
      </w:r>
      <w:r w:rsidR="004F62EE">
        <w:rPr>
          <w:lang w:val="en-GB"/>
        </w:rPr>
        <w:t xml:space="preserve">is </w:t>
      </w:r>
      <w:r w:rsidR="000C33B0">
        <w:rPr>
          <w:lang w:val="en-GB"/>
        </w:rPr>
        <w:t>the</w:t>
      </w:r>
      <w:r w:rsidR="004F62EE">
        <w:rPr>
          <w:lang w:val="en-GB"/>
        </w:rPr>
        <w:t xml:space="preserve"> overlapping use of the</w:t>
      </w:r>
      <w:r w:rsidR="000C33B0">
        <w:rPr>
          <w:lang w:val="en-GB"/>
        </w:rPr>
        <w:t xml:space="preserve"> terms “</w:t>
      </w:r>
      <w:proofErr w:type="spellStart"/>
      <w:r w:rsidR="000C33B0">
        <w:rPr>
          <w:lang w:val="en-GB"/>
        </w:rPr>
        <w:t>venoplasty</w:t>
      </w:r>
      <w:proofErr w:type="spellEnd"/>
      <w:r w:rsidR="000C33B0">
        <w:rPr>
          <w:lang w:val="en-GB"/>
        </w:rPr>
        <w:t>”, “balloon angioplasty” and “stent”</w:t>
      </w:r>
      <w:r w:rsidR="004F62EE">
        <w:rPr>
          <w:lang w:val="en-GB"/>
        </w:rPr>
        <w:t xml:space="preserve">, with </w:t>
      </w:r>
      <w:r w:rsidR="00CC3787">
        <w:rPr>
          <w:lang w:val="en-GB"/>
        </w:rPr>
        <w:t>the accurac</w:t>
      </w:r>
      <w:r w:rsidR="000C33B0">
        <w:rPr>
          <w:lang w:val="en-GB"/>
        </w:rPr>
        <w:t>y of the codes used depend</w:t>
      </w:r>
      <w:r w:rsidR="004F62EE">
        <w:rPr>
          <w:lang w:val="en-GB"/>
        </w:rPr>
        <w:t>ent</w:t>
      </w:r>
      <w:r w:rsidR="000C33B0">
        <w:rPr>
          <w:lang w:val="en-GB"/>
        </w:rPr>
        <w:t xml:space="preserve"> </w:t>
      </w:r>
      <w:r w:rsidR="004F62EE">
        <w:rPr>
          <w:lang w:val="en-GB"/>
        </w:rPr>
        <w:t>up</w:t>
      </w:r>
      <w:r w:rsidR="000C33B0">
        <w:rPr>
          <w:lang w:val="en-GB"/>
        </w:rPr>
        <w:t xml:space="preserve">on the interpretation of the persons coding in the individual NHS organisations. </w:t>
      </w:r>
      <w:r w:rsidR="00A61CE2">
        <w:rPr>
          <w:lang w:val="en-GB"/>
        </w:rPr>
        <w:t>Therefore, al</w:t>
      </w:r>
      <w:r w:rsidR="00BC0945">
        <w:rPr>
          <w:lang w:val="en-GB"/>
        </w:rPr>
        <w:t xml:space="preserve">though the codes used in this study were likely to </w:t>
      </w:r>
      <w:r w:rsidR="00BC0945">
        <w:rPr>
          <w:lang w:val="en-GB"/>
        </w:rPr>
        <w:lastRenderedPageBreak/>
        <w:t xml:space="preserve">capture </w:t>
      </w:r>
      <w:r w:rsidR="00F8719B">
        <w:rPr>
          <w:lang w:val="en-GB"/>
        </w:rPr>
        <w:t xml:space="preserve">deep venous procedures </w:t>
      </w:r>
      <w:r w:rsidR="00BC0945">
        <w:rPr>
          <w:lang w:val="en-GB"/>
        </w:rPr>
        <w:t>as accurate</w:t>
      </w:r>
      <w:r>
        <w:rPr>
          <w:lang w:val="en-GB"/>
        </w:rPr>
        <w:t>ly</w:t>
      </w:r>
      <w:r w:rsidR="00BC0945">
        <w:rPr>
          <w:lang w:val="en-GB"/>
        </w:rPr>
        <w:t xml:space="preserve"> as it could be for HES data, </w:t>
      </w:r>
      <w:r w:rsidR="00F64B63">
        <w:rPr>
          <w:lang w:val="en-GB"/>
        </w:rPr>
        <w:t xml:space="preserve">the number of </w:t>
      </w:r>
      <w:r w:rsidR="00CA279B">
        <w:rPr>
          <w:lang w:val="en-GB"/>
        </w:rPr>
        <w:t>cases or procedures</w:t>
      </w:r>
      <w:r w:rsidR="00F64B63">
        <w:rPr>
          <w:lang w:val="en-GB"/>
        </w:rPr>
        <w:t xml:space="preserve"> recorded might </w:t>
      </w:r>
      <w:r w:rsidR="00BC0945">
        <w:rPr>
          <w:lang w:val="en-GB"/>
        </w:rPr>
        <w:t xml:space="preserve">still </w:t>
      </w:r>
      <w:r w:rsidR="00F64B63">
        <w:rPr>
          <w:lang w:val="en-GB"/>
        </w:rPr>
        <w:t xml:space="preserve">have excluded and included some patients with and without deep venous pathology, </w:t>
      </w:r>
      <w:r w:rsidR="00782710">
        <w:rPr>
          <w:lang w:val="en-GB"/>
        </w:rPr>
        <w:t xml:space="preserve">respectively. </w:t>
      </w:r>
      <w:r w:rsidR="00AC762C">
        <w:rPr>
          <w:lang w:val="en-GB"/>
        </w:rPr>
        <w:t xml:space="preserve">Many deep venous procedures coded in HES did not differentiate between upper and lower limbs, and the exact deep veins that were intervened </w:t>
      </w:r>
      <w:r w:rsidR="004F62EE">
        <w:rPr>
          <w:lang w:val="en-GB"/>
        </w:rPr>
        <w:t xml:space="preserve">upon, </w:t>
      </w:r>
      <w:r w:rsidR="00AC762C">
        <w:rPr>
          <w:lang w:val="en-GB"/>
        </w:rPr>
        <w:t xml:space="preserve">other than the vena cava. </w:t>
      </w:r>
      <w:r w:rsidR="008F112F">
        <w:rPr>
          <w:lang w:val="en-GB"/>
        </w:rPr>
        <w:t>Nevertheless, th</w:t>
      </w:r>
      <w:r w:rsidR="004F62EE">
        <w:rPr>
          <w:lang w:val="en-GB"/>
        </w:rPr>
        <w:t>is</w:t>
      </w:r>
      <w:r w:rsidR="008F112F">
        <w:rPr>
          <w:lang w:val="en-GB"/>
        </w:rPr>
        <w:t xml:space="preserve"> study </w:t>
      </w:r>
      <w:r w:rsidR="004F62EE">
        <w:rPr>
          <w:lang w:val="en-GB"/>
        </w:rPr>
        <w:t xml:space="preserve">has </w:t>
      </w:r>
      <w:r w:rsidR="008F112F">
        <w:rPr>
          <w:lang w:val="en-GB"/>
        </w:rPr>
        <w:t>show</w:t>
      </w:r>
      <w:r w:rsidR="004F62EE">
        <w:rPr>
          <w:lang w:val="en-GB"/>
        </w:rPr>
        <w:t>n</w:t>
      </w:r>
      <w:r w:rsidR="008F112F">
        <w:rPr>
          <w:lang w:val="en-GB"/>
        </w:rPr>
        <w:t xml:space="preserve"> tha</w:t>
      </w:r>
      <w:r w:rsidR="00B72236">
        <w:rPr>
          <w:lang w:val="en-GB"/>
        </w:rPr>
        <w:t xml:space="preserve">t </w:t>
      </w:r>
      <w:r w:rsidR="004F62EE">
        <w:rPr>
          <w:lang w:val="en-GB"/>
        </w:rPr>
        <w:t xml:space="preserve">the </w:t>
      </w:r>
      <w:proofErr w:type="gramStart"/>
      <w:r w:rsidR="004F62EE">
        <w:rPr>
          <w:lang w:val="en-GB"/>
        </w:rPr>
        <w:t xml:space="preserve">number of </w:t>
      </w:r>
      <w:r w:rsidR="00B72236">
        <w:rPr>
          <w:lang w:val="en-GB"/>
        </w:rPr>
        <w:t>endovascular or percutaneous</w:t>
      </w:r>
      <w:r w:rsidR="008F112F">
        <w:rPr>
          <w:lang w:val="en-GB"/>
        </w:rPr>
        <w:t xml:space="preserve"> interventions </w:t>
      </w:r>
      <w:r w:rsidR="004F62EE">
        <w:rPr>
          <w:lang w:val="en-GB"/>
        </w:rPr>
        <w:t>to</w:t>
      </w:r>
      <w:r w:rsidR="008F112F">
        <w:rPr>
          <w:lang w:val="en-GB"/>
        </w:rPr>
        <w:t xml:space="preserve"> the deep venous system</w:t>
      </w:r>
      <w:r w:rsidR="004F62EE">
        <w:rPr>
          <w:lang w:val="en-GB"/>
        </w:rPr>
        <w:t>s</w:t>
      </w:r>
      <w:r w:rsidR="008F112F">
        <w:rPr>
          <w:lang w:val="en-GB"/>
        </w:rPr>
        <w:t xml:space="preserve"> </w:t>
      </w:r>
      <w:r w:rsidR="004F62EE">
        <w:rPr>
          <w:lang w:val="en-GB"/>
        </w:rPr>
        <w:t>of</w:t>
      </w:r>
      <w:r w:rsidR="008F112F">
        <w:rPr>
          <w:lang w:val="en-GB"/>
        </w:rPr>
        <w:t xml:space="preserve"> the </w:t>
      </w:r>
      <w:r w:rsidR="00B72236">
        <w:rPr>
          <w:lang w:val="en-GB"/>
        </w:rPr>
        <w:t xml:space="preserve">extremities </w:t>
      </w:r>
      <w:r w:rsidR="004F62EE">
        <w:rPr>
          <w:lang w:val="en-GB"/>
        </w:rPr>
        <w:t>are</w:t>
      </w:r>
      <w:proofErr w:type="gramEnd"/>
      <w:r w:rsidR="00B72236">
        <w:rPr>
          <w:lang w:val="en-GB"/>
        </w:rPr>
        <w:t xml:space="preserve"> increasing</w:t>
      </w:r>
      <w:r w:rsidR="004F62EE">
        <w:rPr>
          <w:lang w:val="en-GB"/>
        </w:rPr>
        <w:t>,</w:t>
      </w:r>
      <w:r w:rsidR="00B72236">
        <w:rPr>
          <w:lang w:val="en-GB"/>
        </w:rPr>
        <w:t xml:space="preserve"> </w:t>
      </w:r>
      <w:r w:rsidR="008F112F">
        <w:rPr>
          <w:lang w:val="en-GB"/>
        </w:rPr>
        <w:t xml:space="preserve">while open </w:t>
      </w:r>
      <w:r w:rsidR="004F62EE">
        <w:rPr>
          <w:lang w:val="en-GB"/>
        </w:rPr>
        <w:t xml:space="preserve">deep venous </w:t>
      </w:r>
      <w:r w:rsidR="008F112F">
        <w:rPr>
          <w:lang w:val="en-GB"/>
        </w:rPr>
        <w:t>surgery remain</w:t>
      </w:r>
      <w:r w:rsidR="004F62EE">
        <w:rPr>
          <w:lang w:val="en-GB"/>
        </w:rPr>
        <w:t>s</w:t>
      </w:r>
      <w:r w:rsidR="008F112F">
        <w:rPr>
          <w:lang w:val="en-GB"/>
        </w:rPr>
        <w:t xml:space="preserve"> stagnant.</w:t>
      </w:r>
    </w:p>
    <w:p w14:paraId="1DEF71A1" w14:textId="77777777" w:rsidR="00B72236" w:rsidRDefault="00B72236" w:rsidP="007E4C2A">
      <w:pPr>
        <w:spacing w:line="480" w:lineRule="auto"/>
        <w:rPr>
          <w:lang w:val="en-GB"/>
        </w:rPr>
      </w:pPr>
    </w:p>
    <w:p w14:paraId="010A2356" w14:textId="5FBE4350" w:rsidR="0084254D" w:rsidRDefault="00782710" w:rsidP="007E4C2A">
      <w:pPr>
        <w:spacing w:line="480" w:lineRule="auto"/>
        <w:rPr>
          <w:lang w:val="en-GB"/>
        </w:rPr>
      </w:pPr>
      <w:r>
        <w:rPr>
          <w:lang w:val="en-GB"/>
        </w:rPr>
        <w:t>In this study, we only analysed</w:t>
      </w:r>
      <w:r w:rsidR="005D2FE4">
        <w:rPr>
          <w:lang w:val="en-GB"/>
        </w:rPr>
        <w:t xml:space="preserve"> th</w:t>
      </w:r>
      <w:r w:rsidR="00A61CE2">
        <w:rPr>
          <w:lang w:val="en-GB"/>
        </w:rPr>
        <w:t>e hospital admission HES data. This was because m</w:t>
      </w:r>
      <w:r w:rsidR="005D2FE4">
        <w:rPr>
          <w:lang w:val="en-GB"/>
        </w:rPr>
        <w:t>ost</w:t>
      </w:r>
      <w:r w:rsidR="00951498">
        <w:rPr>
          <w:lang w:val="en-GB"/>
        </w:rPr>
        <w:t>,</w:t>
      </w:r>
      <w:r w:rsidR="005D2FE4">
        <w:rPr>
          <w:lang w:val="en-GB"/>
        </w:rPr>
        <w:t xml:space="preserve"> if not all</w:t>
      </w:r>
      <w:r w:rsidR="00951498">
        <w:rPr>
          <w:lang w:val="en-GB"/>
        </w:rPr>
        <w:t>,</w:t>
      </w:r>
      <w:r w:rsidR="005D2FE4">
        <w:rPr>
          <w:lang w:val="en-GB"/>
        </w:rPr>
        <w:t xml:space="preserve"> deep venous procedures would have been carried out as day</w:t>
      </w:r>
      <w:r w:rsidR="00951498">
        <w:rPr>
          <w:lang w:val="en-GB"/>
        </w:rPr>
        <w:t xml:space="preserve"> </w:t>
      </w:r>
      <w:r w:rsidR="005D2FE4">
        <w:rPr>
          <w:lang w:val="en-GB"/>
        </w:rPr>
        <w:t xml:space="preserve">case or in-patient admissions </w:t>
      </w:r>
      <w:r w:rsidR="00951498">
        <w:rPr>
          <w:lang w:val="en-GB"/>
        </w:rPr>
        <w:t>and would therefore be</w:t>
      </w:r>
      <w:r w:rsidR="005D2FE4">
        <w:rPr>
          <w:lang w:val="en-GB"/>
        </w:rPr>
        <w:t xml:space="preserve"> recorded as hospital admissions. </w:t>
      </w:r>
      <w:r w:rsidR="00A61CE2">
        <w:rPr>
          <w:lang w:val="en-GB"/>
        </w:rPr>
        <w:t>U</w:t>
      </w:r>
      <w:r>
        <w:rPr>
          <w:lang w:val="en-GB"/>
        </w:rPr>
        <w:t xml:space="preserve">sing hospital admission </w:t>
      </w:r>
      <w:r w:rsidR="00951498">
        <w:rPr>
          <w:lang w:val="en-GB"/>
        </w:rPr>
        <w:t xml:space="preserve">data will </w:t>
      </w:r>
      <w:r>
        <w:rPr>
          <w:lang w:val="en-GB"/>
        </w:rPr>
        <w:t>have underestima</w:t>
      </w:r>
      <w:r w:rsidR="00A61CE2">
        <w:rPr>
          <w:lang w:val="en-GB"/>
        </w:rPr>
        <w:t>ted the diagnosis of DVT</w:t>
      </w:r>
      <w:r w:rsidR="00951498">
        <w:rPr>
          <w:lang w:val="en-GB"/>
        </w:rPr>
        <w:t>,</w:t>
      </w:r>
      <w:r w:rsidR="00A61CE2">
        <w:rPr>
          <w:lang w:val="en-GB"/>
        </w:rPr>
        <w:t xml:space="preserve"> which </w:t>
      </w:r>
      <w:r w:rsidR="00951498">
        <w:rPr>
          <w:lang w:val="en-GB"/>
        </w:rPr>
        <w:t>is</w:t>
      </w:r>
      <w:r>
        <w:rPr>
          <w:lang w:val="en-GB"/>
        </w:rPr>
        <w:t xml:space="preserve"> increasingly diagnosed </w:t>
      </w:r>
      <w:r w:rsidR="00951498">
        <w:rPr>
          <w:lang w:val="en-GB"/>
        </w:rPr>
        <w:t xml:space="preserve">and treated </w:t>
      </w:r>
      <w:r>
        <w:rPr>
          <w:lang w:val="en-GB"/>
        </w:rPr>
        <w:t xml:space="preserve">in </w:t>
      </w:r>
      <w:proofErr w:type="gramStart"/>
      <w:r>
        <w:rPr>
          <w:lang w:val="en-GB"/>
        </w:rPr>
        <w:t>out-patient</w:t>
      </w:r>
      <w:proofErr w:type="gramEnd"/>
      <w:r w:rsidR="00951498">
        <w:rPr>
          <w:lang w:val="en-GB"/>
        </w:rPr>
        <w:t>, emergency department</w:t>
      </w:r>
      <w:r>
        <w:rPr>
          <w:lang w:val="en-GB"/>
        </w:rPr>
        <w:t xml:space="preserve"> and ambulatory care services. </w:t>
      </w:r>
      <w:r w:rsidR="003F0615">
        <w:rPr>
          <w:lang w:val="en-GB"/>
        </w:rPr>
        <w:t xml:space="preserve">The available data </w:t>
      </w:r>
      <w:r w:rsidR="00E30135">
        <w:rPr>
          <w:lang w:val="en-GB"/>
        </w:rPr>
        <w:t>did not clearly dif</w:t>
      </w:r>
      <w:r w:rsidR="00E2579E">
        <w:rPr>
          <w:lang w:val="en-GB"/>
        </w:rPr>
        <w:t>ferentiate DVT</w:t>
      </w:r>
      <w:r w:rsidR="00DD37D7">
        <w:rPr>
          <w:lang w:val="en-GB"/>
        </w:rPr>
        <w:t>s</w:t>
      </w:r>
      <w:r w:rsidR="00E2579E">
        <w:rPr>
          <w:lang w:val="en-GB"/>
        </w:rPr>
        <w:t xml:space="preserve"> and procedures </w:t>
      </w:r>
      <w:r w:rsidR="00DD37D7">
        <w:rPr>
          <w:lang w:val="en-GB"/>
        </w:rPr>
        <w:t>according to an</w:t>
      </w:r>
      <w:r w:rsidR="00E2579E">
        <w:rPr>
          <w:lang w:val="en-GB"/>
        </w:rPr>
        <w:t xml:space="preserve"> acute </w:t>
      </w:r>
      <w:r w:rsidR="00DD37D7">
        <w:rPr>
          <w:lang w:val="en-GB"/>
        </w:rPr>
        <w:t>or</w:t>
      </w:r>
      <w:r w:rsidR="00E2579E">
        <w:rPr>
          <w:lang w:val="en-GB"/>
        </w:rPr>
        <w:t xml:space="preserve"> chronic timeline</w:t>
      </w:r>
      <w:r w:rsidR="00E30135">
        <w:rPr>
          <w:lang w:val="en-GB"/>
        </w:rPr>
        <w:t xml:space="preserve">. </w:t>
      </w:r>
      <w:r w:rsidR="003F0615">
        <w:rPr>
          <w:lang w:val="en-GB"/>
        </w:rPr>
        <w:t>There w</w:t>
      </w:r>
      <w:r w:rsidR="00DD37D7">
        <w:rPr>
          <w:lang w:val="en-GB"/>
        </w:rPr>
        <w:t>ere</w:t>
      </w:r>
      <w:r w:rsidR="003F0615">
        <w:rPr>
          <w:lang w:val="en-GB"/>
        </w:rPr>
        <w:t xml:space="preserve"> no ICD-10 code</w:t>
      </w:r>
      <w:r w:rsidR="00DD37D7">
        <w:rPr>
          <w:lang w:val="en-GB"/>
        </w:rPr>
        <w:t>s</w:t>
      </w:r>
      <w:r w:rsidR="003F0615">
        <w:rPr>
          <w:lang w:val="en-GB"/>
        </w:rPr>
        <w:t xml:space="preserve"> specific for DVT of the upper limbs used in the HES data. Pulmonary embolism was not included in this study to capture DVT </w:t>
      </w:r>
      <w:r w:rsidR="00DD37D7">
        <w:rPr>
          <w:lang w:val="en-GB"/>
        </w:rPr>
        <w:t>as the thromboembolism may have been</w:t>
      </w:r>
      <w:r w:rsidR="003F0615">
        <w:rPr>
          <w:lang w:val="en-GB"/>
        </w:rPr>
        <w:t xml:space="preserve"> caused non</w:t>
      </w:r>
      <w:r w:rsidR="00DD37D7">
        <w:rPr>
          <w:lang w:val="en-GB"/>
        </w:rPr>
        <w:t>-</w:t>
      </w:r>
      <w:r w:rsidR="003F0615">
        <w:rPr>
          <w:lang w:val="en-GB"/>
        </w:rPr>
        <w:t xml:space="preserve">upper </w:t>
      </w:r>
      <w:r w:rsidR="00DD37D7">
        <w:rPr>
          <w:lang w:val="en-GB"/>
        </w:rPr>
        <w:t>or non-</w:t>
      </w:r>
      <w:r w:rsidR="003F0615">
        <w:rPr>
          <w:lang w:val="en-GB"/>
        </w:rPr>
        <w:t>lower extrem</w:t>
      </w:r>
      <w:r w:rsidR="00DD37D7">
        <w:rPr>
          <w:lang w:val="en-GB"/>
        </w:rPr>
        <w:t>ity thrombosis</w:t>
      </w:r>
      <w:r w:rsidR="003F0615">
        <w:rPr>
          <w:lang w:val="en-GB"/>
        </w:rPr>
        <w:t xml:space="preserve">. </w:t>
      </w:r>
      <w:r>
        <w:rPr>
          <w:lang w:val="en-GB"/>
        </w:rPr>
        <w:t xml:space="preserve">Furthermore, we suspected that there was also a proportion of DVTs that were not recorded as </w:t>
      </w:r>
      <w:r w:rsidR="00F70C83">
        <w:rPr>
          <w:lang w:val="en-GB"/>
        </w:rPr>
        <w:t xml:space="preserve">a </w:t>
      </w:r>
      <w:r>
        <w:rPr>
          <w:lang w:val="en-GB"/>
        </w:rPr>
        <w:t>primary diagnosis</w:t>
      </w:r>
      <w:r w:rsidR="00F70C83">
        <w:rPr>
          <w:lang w:val="en-GB"/>
        </w:rPr>
        <w:t>,</w:t>
      </w:r>
      <w:r>
        <w:rPr>
          <w:lang w:val="en-GB"/>
        </w:rPr>
        <w:t xml:space="preserve"> such as tho</w:t>
      </w:r>
      <w:r w:rsidR="00A61CE2">
        <w:rPr>
          <w:lang w:val="en-GB"/>
        </w:rPr>
        <w:t>se occurr</w:t>
      </w:r>
      <w:r w:rsidR="00F70C83">
        <w:rPr>
          <w:lang w:val="en-GB"/>
        </w:rPr>
        <w:t xml:space="preserve">ing </w:t>
      </w:r>
      <w:r w:rsidR="00A61CE2">
        <w:rPr>
          <w:lang w:val="en-GB"/>
        </w:rPr>
        <w:t xml:space="preserve">as a complication </w:t>
      </w:r>
      <w:r w:rsidR="00F70C83">
        <w:rPr>
          <w:lang w:val="en-GB"/>
        </w:rPr>
        <w:t xml:space="preserve">of </w:t>
      </w:r>
      <w:r>
        <w:rPr>
          <w:lang w:val="en-GB"/>
        </w:rPr>
        <w:t>another primary diagnosis such as cancer or following surgery.</w:t>
      </w:r>
      <w:r w:rsidR="00501792">
        <w:rPr>
          <w:lang w:val="en-GB"/>
        </w:rPr>
        <w:t xml:space="preserve"> </w:t>
      </w:r>
      <w:r w:rsidR="00DD37D7">
        <w:rPr>
          <w:lang w:val="en-GB"/>
        </w:rPr>
        <w:t>I</w:t>
      </w:r>
      <w:r w:rsidR="00501792">
        <w:rPr>
          <w:lang w:val="en-GB"/>
        </w:rPr>
        <w:t>t is important to stres</w:t>
      </w:r>
      <w:r w:rsidR="00765342">
        <w:rPr>
          <w:lang w:val="en-GB"/>
        </w:rPr>
        <w:t>s that</w:t>
      </w:r>
      <w:r w:rsidR="00DD37D7">
        <w:rPr>
          <w:lang w:val="en-GB"/>
        </w:rPr>
        <w:t>,</w:t>
      </w:r>
      <w:r w:rsidR="00765342">
        <w:rPr>
          <w:lang w:val="en-GB"/>
        </w:rPr>
        <w:t xml:space="preserve"> due to these limitations, it is not possible to accurately calculate </w:t>
      </w:r>
      <w:r w:rsidR="00B72236">
        <w:rPr>
          <w:lang w:val="en-GB"/>
        </w:rPr>
        <w:t xml:space="preserve">the incidence of DVT and </w:t>
      </w:r>
      <w:r w:rsidR="00765342">
        <w:rPr>
          <w:lang w:val="en-GB"/>
        </w:rPr>
        <w:t xml:space="preserve">the proportion of deep venous procedures </w:t>
      </w:r>
      <w:r w:rsidR="00DD37D7">
        <w:rPr>
          <w:lang w:val="en-GB"/>
        </w:rPr>
        <w:t>performed</w:t>
      </w:r>
      <w:r w:rsidR="00765342">
        <w:rPr>
          <w:lang w:val="en-GB"/>
        </w:rPr>
        <w:t xml:space="preserve"> for any specific indication</w:t>
      </w:r>
      <w:r w:rsidR="00DD37D7">
        <w:rPr>
          <w:lang w:val="en-GB"/>
        </w:rPr>
        <w:t>,</w:t>
      </w:r>
      <w:r w:rsidR="00765342">
        <w:rPr>
          <w:lang w:val="en-GB"/>
        </w:rPr>
        <w:t xml:space="preserve"> such as DVT. </w:t>
      </w:r>
      <w:r w:rsidR="00D13C17">
        <w:rPr>
          <w:lang w:val="en-GB"/>
        </w:rPr>
        <w:t xml:space="preserve">Unfortunately, the HES data source used in this study did not provide secondary DVT diagnoses for the </w:t>
      </w:r>
      <w:r w:rsidR="00AC762C">
        <w:rPr>
          <w:lang w:val="en-GB"/>
        </w:rPr>
        <w:t xml:space="preserve">study </w:t>
      </w:r>
      <w:r w:rsidR="004C4C6D">
        <w:rPr>
          <w:lang w:val="en-GB"/>
        </w:rPr>
        <w:t>period.</w:t>
      </w:r>
      <w:r w:rsidR="00765342">
        <w:rPr>
          <w:lang w:val="en-GB"/>
        </w:rPr>
        <w:t xml:space="preserve"> </w:t>
      </w:r>
      <w:r w:rsidR="00644068">
        <w:rPr>
          <w:lang w:val="en-GB"/>
        </w:rPr>
        <w:t xml:space="preserve">Nevertheless, despite these limitations, understanding the </w:t>
      </w:r>
      <w:r w:rsidR="00644068">
        <w:rPr>
          <w:lang w:val="en-GB"/>
        </w:rPr>
        <w:lastRenderedPageBreak/>
        <w:t>trend</w:t>
      </w:r>
      <w:r w:rsidR="00F70C83">
        <w:rPr>
          <w:lang w:val="en-GB"/>
        </w:rPr>
        <w:t>s in relation to</w:t>
      </w:r>
      <w:r w:rsidR="00644068">
        <w:rPr>
          <w:lang w:val="en-GB"/>
        </w:rPr>
        <w:t xml:space="preserve"> deep venous procedures using HES</w:t>
      </w:r>
      <w:r w:rsidR="00644068" w:rsidRPr="007B5F4E">
        <w:rPr>
          <w:lang w:val="en-GB"/>
        </w:rPr>
        <w:t xml:space="preserve"> </w:t>
      </w:r>
      <w:r w:rsidR="00644068">
        <w:rPr>
          <w:lang w:val="en-GB"/>
        </w:rPr>
        <w:t>is important and useful</w:t>
      </w:r>
      <w:r w:rsidR="00F70C83">
        <w:rPr>
          <w:lang w:val="en-GB"/>
        </w:rPr>
        <w:t>,</w:t>
      </w:r>
      <w:r w:rsidR="00644068">
        <w:rPr>
          <w:lang w:val="en-GB"/>
        </w:rPr>
        <w:t xml:space="preserve"> since this data </w:t>
      </w:r>
      <w:proofErr w:type="gramStart"/>
      <w:r w:rsidR="00644068">
        <w:rPr>
          <w:lang w:val="en-GB"/>
        </w:rPr>
        <w:t>source is often</w:t>
      </w:r>
      <w:r w:rsidR="00644068" w:rsidRPr="007B5F4E">
        <w:rPr>
          <w:lang w:val="en-GB"/>
        </w:rPr>
        <w:t xml:space="preserve"> used by the NHS, g</w:t>
      </w:r>
      <w:r w:rsidR="00644068">
        <w:rPr>
          <w:lang w:val="en-GB"/>
        </w:rPr>
        <w:t>overnment and many other organis</w:t>
      </w:r>
      <w:r w:rsidR="00644068" w:rsidRPr="007B5F4E">
        <w:rPr>
          <w:lang w:val="en-GB"/>
        </w:rPr>
        <w:t xml:space="preserve">ations </w:t>
      </w:r>
      <w:r w:rsidR="00644068">
        <w:rPr>
          <w:lang w:val="en-GB"/>
        </w:rPr>
        <w:t>for healthcare analyses and planning</w:t>
      </w:r>
      <w:proofErr w:type="gramEnd"/>
      <w:r w:rsidR="00644068">
        <w:rPr>
          <w:lang w:val="en-GB"/>
        </w:rPr>
        <w:t>.</w:t>
      </w:r>
      <w:r w:rsidR="004C4C6D">
        <w:rPr>
          <w:lang w:val="en-GB"/>
        </w:rPr>
        <w:t xml:space="preserve"> These limitations also clearly highlight the need </w:t>
      </w:r>
      <w:r w:rsidR="00351BF2">
        <w:rPr>
          <w:lang w:val="en-GB"/>
        </w:rPr>
        <w:t xml:space="preserve">for more precise and specific diagnostic and procedural codes for deep venous pathology than those used in HES </w:t>
      </w:r>
      <w:r w:rsidR="00DD37D7">
        <w:rPr>
          <w:lang w:val="en-GB"/>
        </w:rPr>
        <w:t>to</w:t>
      </w:r>
      <w:r w:rsidR="00351BF2">
        <w:rPr>
          <w:lang w:val="en-GB"/>
        </w:rPr>
        <w:t xml:space="preserve"> reflect current practice.</w:t>
      </w:r>
    </w:p>
    <w:p w14:paraId="6DE4174A" w14:textId="77777777" w:rsidR="007D0339" w:rsidRDefault="007D0339" w:rsidP="007B5F4E">
      <w:pPr>
        <w:spacing w:line="480" w:lineRule="auto"/>
        <w:rPr>
          <w:lang w:val="en-GB"/>
        </w:rPr>
      </w:pPr>
    </w:p>
    <w:p w14:paraId="5E133E5B" w14:textId="448AC050" w:rsidR="007B5F4E" w:rsidRDefault="00451355" w:rsidP="007B5F4E">
      <w:pPr>
        <w:spacing w:line="480" w:lineRule="auto"/>
        <w:rPr>
          <w:lang w:val="en-GB"/>
        </w:rPr>
      </w:pPr>
      <w:r>
        <w:rPr>
          <w:lang w:val="en-GB"/>
        </w:rPr>
        <w:t>T</w:t>
      </w:r>
      <w:r w:rsidR="00D862E0">
        <w:rPr>
          <w:lang w:val="en-GB"/>
        </w:rPr>
        <w:t>h</w:t>
      </w:r>
      <w:r w:rsidR="007D0339">
        <w:rPr>
          <w:lang w:val="en-GB"/>
        </w:rPr>
        <w:t>is study concluded that th</w:t>
      </w:r>
      <w:r w:rsidR="00D862E0">
        <w:rPr>
          <w:lang w:val="en-GB"/>
        </w:rPr>
        <w:t>er</w:t>
      </w:r>
      <w:r w:rsidR="00A61CE2">
        <w:rPr>
          <w:lang w:val="en-GB"/>
        </w:rPr>
        <w:t>e is</w:t>
      </w:r>
      <w:r w:rsidR="00B82EF3">
        <w:rPr>
          <w:lang w:val="en-GB"/>
        </w:rPr>
        <w:t xml:space="preserve"> an increasing trend </w:t>
      </w:r>
      <w:r>
        <w:rPr>
          <w:lang w:val="en-GB"/>
        </w:rPr>
        <w:t xml:space="preserve">in </w:t>
      </w:r>
      <w:proofErr w:type="spellStart"/>
      <w:r w:rsidR="00B82EF3">
        <w:rPr>
          <w:lang w:val="en-GB"/>
        </w:rPr>
        <w:t>endovenous</w:t>
      </w:r>
      <w:proofErr w:type="spellEnd"/>
      <w:r w:rsidR="00B82EF3">
        <w:rPr>
          <w:lang w:val="en-GB"/>
        </w:rPr>
        <w:t xml:space="preserve"> procedures but not open surgery being carried out for deep venous pathology in the last decade in the NHS hospitals in England. The increase in the number of </w:t>
      </w:r>
      <w:proofErr w:type="spellStart"/>
      <w:r w:rsidR="00B82EF3">
        <w:rPr>
          <w:lang w:val="en-GB"/>
        </w:rPr>
        <w:t>endovenous</w:t>
      </w:r>
      <w:proofErr w:type="spellEnd"/>
      <w:r w:rsidR="00B82EF3">
        <w:rPr>
          <w:lang w:val="en-GB"/>
        </w:rPr>
        <w:t xml:space="preserve"> procedures is likely to have significant implications </w:t>
      </w:r>
      <w:r>
        <w:rPr>
          <w:lang w:val="en-GB"/>
        </w:rPr>
        <w:t xml:space="preserve">for </w:t>
      </w:r>
      <w:r w:rsidR="00B82EF3">
        <w:rPr>
          <w:lang w:val="en-GB"/>
        </w:rPr>
        <w:t xml:space="preserve">the provision of care and healthcare resources for patients with deep venous pathology in the NHS. Therefore, further studies are urgently needed to assess </w:t>
      </w:r>
      <w:r>
        <w:rPr>
          <w:lang w:val="en-GB"/>
        </w:rPr>
        <w:t>clinical outcomes and cost-</w:t>
      </w:r>
      <w:r w:rsidR="00B82EF3">
        <w:rPr>
          <w:lang w:val="en-GB"/>
        </w:rPr>
        <w:t>effectiveness of these procedures especially in the NHS settings.</w:t>
      </w:r>
      <w:r w:rsidR="00D543D7">
        <w:rPr>
          <w:lang w:val="en-GB"/>
        </w:rPr>
        <w:t xml:space="preserve"> More precise</w:t>
      </w:r>
      <w:r w:rsidR="00A67217">
        <w:rPr>
          <w:lang w:val="en-GB"/>
        </w:rPr>
        <w:t xml:space="preserve"> and specific</w:t>
      </w:r>
      <w:r w:rsidR="00D543D7">
        <w:rPr>
          <w:lang w:val="en-GB"/>
        </w:rPr>
        <w:t xml:space="preserve"> </w:t>
      </w:r>
      <w:r w:rsidR="00A67217">
        <w:rPr>
          <w:lang w:val="en-GB"/>
        </w:rPr>
        <w:t xml:space="preserve">diagnostic and procedural codes for deep venous pathology than those used </w:t>
      </w:r>
      <w:r w:rsidR="00AE3F87">
        <w:rPr>
          <w:lang w:val="en-GB"/>
        </w:rPr>
        <w:t>by</w:t>
      </w:r>
      <w:r w:rsidR="00A67217">
        <w:rPr>
          <w:lang w:val="en-GB"/>
        </w:rPr>
        <w:t xml:space="preserve"> HES are needed to reflect the current practice.</w:t>
      </w:r>
    </w:p>
    <w:p w14:paraId="2F567AF6" w14:textId="77777777" w:rsidR="007B5F4E" w:rsidRDefault="007B5F4E" w:rsidP="007B5F4E">
      <w:pPr>
        <w:spacing w:line="480" w:lineRule="auto"/>
        <w:rPr>
          <w:lang w:val="en-GB"/>
        </w:rPr>
      </w:pPr>
    </w:p>
    <w:p w14:paraId="02207E64" w14:textId="5BB524D3" w:rsidR="008F5E6F" w:rsidRDefault="008F5E6F" w:rsidP="00CE7C48">
      <w:pPr>
        <w:spacing w:line="480" w:lineRule="auto"/>
        <w:rPr>
          <w:b/>
          <w:lang w:val="en-GB"/>
        </w:rPr>
      </w:pPr>
      <w:r>
        <w:rPr>
          <w:b/>
          <w:lang w:val="en-GB"/>
        </w:rPr>
        <w:t>Acknowledgements</w:t>
      </w:r>
    </w:p>
    <w:p w14:paraId="3B558AA8" w14:textId="2CC4F0DF" w:rsidR="008F5E6F" w:rsidRDefault="008F5E6F" w:rsidP="00CE7C48">
      <w:pPr>
        <w:spacing w:line="480" w:lineRule="auto"/>
        <w:rPr>
          <w:lang w:val="en-GB"/>
        </w:rPr>
      </w:pPr>
      <w:r>
        <w:rPr>
          <w:lang w:val="en-GB"/>
        </w:rPr>
        <w:t>None</w:t>
      </w:r>
    </w:p>
    <w:p w14:paraId="4F528BAB" w14:textId="77777777" w:rsidR="008F5E6F" w:rsidRPr="008F5E6F" w:rsidRDefault="008F5E6F" w:rsidP="00CE7C48">
      <w:pPr>
        <w:spacing w:line="480" w:lineRule="auto"/>
        <w:rPr>
          <w:lang w:val="en-GB"/>
        </w:rPr>
      </w:pPr>
    </w:p>
    <w:p w14:paraId="5D1071EE" w14:textId="0EF4E1F7" w:rsidR="002E3E14" w:rsidRPr="00CE7C48" w:rsidRDefault="00CE7C48" w:rsidP="00CE7C48">
      <w:pPr>
        <w:spacing w:line="480" w:lineRule="auto"/>
        <w:rPr>
          <w:b/>
          <w:lang w:val="en-GB"/>
        </w:rPr>
      </w:pPr>
      <w:r>
        <w:rPr>
          <w:b/>
          <w:lang w:val="en-GB"/>
        </w:rPr>
        <w:t>References</w:t>
      </w:r>
    </w:p>
    <w:p w14:paraId="00B72705" w14:textId="77777777" w:rsidR="00E66499" w:rsidRPr="00D718C2" w:rsidRDefault="002E3E14" w:rsidP="00D718C2">
      <w:pPr>
        <w:spacing w:line="480" w:lineRule="auto"/>
        <w:rPr>
          <w:rFonts w:ascii="Calibri" w:hAnsi="Calibri"/>
          <w:lang w:val="en-GB"/>
        </w:rPr>
      </w:pPr>
      <w:r>
        <w:rPr>
          <w:lang w:val="en-GB"/>
        </w:rPr>
        <w:fldChar w:fldCharType="begin"/>
      </w:r>
      <w:r>
        <w:rPr>
          <w:lang w:val="en-GB"/>
        </w:rPr>
        <w:instrText xml:space="preserve"> ADDIN EN.REFLIST </w:instrText>
      </w:r>
      <w:r>
        <w:rPr>
          <w:lang w:val="en-GB"/>
        </w:rPr>
        <w:fldChar w:fldCharType="separate"/>
      </w:r>
      <w:r w:rsidR="00E66499" w:rsidRPr="00D718C2">
        <w:rPr>
          <w:rFonts w:ascii="Calibri" w:hAnsi="Calibri"/>
          <w:lang w:val="en-GB"/>
        </w:rPr>
        <w:t>1.</w:t>
      </w:r>
      <w:r w:rsidR="00E66499" w:rsidRPr="00D718C2">
        <w:rPr>
          <w:rFonts w:ascii="Calibri" w:hAnsi="Calibri"/>
          <w:lang w:val="en-GB"/>
        </w:rPr>
        <w:tab/>
        <w:t>Busuttil A, Lim CS, Davies AH. Post Thrombotic Syndrome. Adv Exp Med Biol 2017;906:363-75.</w:t>
      </w:r>
    </w:p>
    <w:p w14:paraId="6E3F91C8" w14:textId="77777777" w:rsidR="00E66499" w:rsidRPr="00D718C2" w:rsidRDefault="00E66499" w:rsidP="00D718C2">
      <w:pPr>
        <w:spacing w:line="480" w:lineRule="auto"/>
        <w:rPr>
          <w:rFonts w:ascii="Calibri" w:hAnsi="Calibri"/>
          <w:lang w:val="en-GB"/>
        </w:rPr>
      </w:pPr>
      <w:r w:rsidRPr="00D718C2">
        <w:rPr>
          <w:rFonts w:ascii="Calibri" w:hAnsi="Calibri"/>
          <w:lang w:val="en-GB"/>
        </w:rPr>
        <w:t>2.</w:t>
      </w:r>
      <w:r w:rsidRPr="00D718C2">
        <w:rPr>
          <w:rFonts w:ascii="Calibri" w:hAnsi="Calibri"/>
          <w:lang w:val="en-GB"/>
        </w:rPr>
        <w:tab/>
        <w:t>Wittens C, Davies AH, Baekgaard N, et al. Editor's Choice - Management of Chronic Venous Disease: Clinical Practice Guidelines of the European Society for Vascular Surgery (ESVS). Eur J Vasc Endovasc Surg 2015;49:678-737.</w:t>
      </w:r>
    </w:p>
    <w:p w14:paraId="6B924FC4" w14:textId="4A22C8D8" w:rsidR="00E66499" w:rsidRPr="00D718C2" w:rsidRDefault="00E66499" w:rsidP="00D718C2">
      <w:pPr>
        <w:spacing w:line="480" w:lineRule="auto"/>
        <w:rPr>
          <w:rFonts w:ascii="Calibri" w:hAnsi="Calibri"/>
          <w:lang w:val="en-GB"/>
        </w:rPr>
      </w:pPr>
      <w:r w:rsidRPr="00D718C2">
        <w:rPr>
          <w:rFonts w:ascii="Calibri" w:hAnsi="Calibri"/>
          <w:lang w:val="en-GB"/>
        </w:rPr>
        <w:lastRenderedPageBreak/>
        <w:t>3.</w:t>
      </w:r>
      <w:r w:rsidRPr="00D718C2">
        <w:rPr>
          <w:rFonts w:ascii="Calibri" w:hAnsi="Calibri"/>
          <w:lang w:val="en-GB"/>
        </w:rPr>
        <w:tab/>
      </w:r>
      <w:r w:rsidRPr="00D718C2">
        <w:rPr>
          <w:rFonts w:ascii="Times New Roman" w:hAnsi="Times New Roman" w:cs="Times New Roman"/>
          <w:lang w:val="en-GB"/>
        </w:rPr>
        <w:t>National Institute for Health and Care Excellence (NICE) Clinical Guideline (CG144): Venous thromboembolic diseases: diagnosis, management and thrombophilia testing; 2012. Available: https://</w:t>
      </w:r>
      <w:hyperlink r:id="rId8" w:history="1">
        <w:r w:rsidRPr="00D718C2">
          <w:rPr>
            <w:rStyle w:val="Hyperlink"/>
            <w:rFonts w:ascii="Times New Roman" w:hAnsi="Times New Roman" w:cs="Times New Roman"/>
          </w:rPr>
          <w:t>www.nice.org.uk/guidance/cg144</w:t>
        </w:r>
      </w:hyperlink>
      <w:r w:rsidRPr="00D718C2">
        <w:rPr>
          <w:rFonts w:ascii="Calibri" w:hAnsi="Calibri"/>
          <w:lang w:val="en-GB"/>
        </w:rPr>
        <w:t>.</w:t>
      </w:r>
    </w:p>
    <w:p w14:paraId="399D7536" w14:textId="77777777" w:rsidR="00E66499" w:rsidRPr="00D718C2" w:rsidRDefault="00E66499" w:rsidP="00D718C2">
      <w:pPr>
        <w:spacing w:line="480" w:lineRule="auto"/>
        <w:rPr>
          <w:rFonts w:ascii="Calibri" w:hAnsi="Calibri"/>
          <w:lang w:val="en-GB"/>
        </w:rPr>
      </w:pPr>
      <w:r w:rsidRPr="00D718C2">
        <w:rPr>
          <w:rFonts w:ascii="Calibri" w:hAnsi="Calibri"/>
          <w:lang w:val="en-GB"/>
        </w:rPr>
        <w:t>4.</w:t>
      </w:r>
      <w:r w:rsidRPr="00D718C2">
        <w:rPr>
          <w:rFonts w:ascii="Calibri" w:hAnsi="Calibri"/>
          <w:lang w:val="en-GB"/>
        </w:rPr>
        <w:tab/>
        <w:t>Meissner MH, Gloviczki P, Comerota AJ, et al. Early thrombus removal strategies for acute deep venous thrombosis: clinical practice guidelines of the Society for Vascular Surgery and the American Venous Forum. J Vasc Surg 2012;55:1449-62.</w:t>
      </w:r>
    </w:p>
    <w:p w14:paraId="63DDB6C5" w14:textId="77777777" w:rsidR="00E66499" w:rsidRPr="00D718C2" w:rsidRDefault="00E66499" w:rsidP="00D718C2">
      <w:pPr>
        <w:spacing w:line="480" w:lineRule="auto"/>
        <w:rPr>
          <w:rFonts w:ascii="Calibri" w:hAnsi="Calibri"/>
          <w:lang w:val="en-GB"/>
        </w:rPr>
      </w:pPr>
      <w:r w:rsidRPr="00D718C2">
        <w:rPr>
          <w:rFonts w:ascii="Calibri" w:hAnsi="Calibri"/>
          <w:lang w:val="en-GB"/>
        </w:rPr>
        <w:t>5.</w:t>
      </w:r>
      <w:r w:rsidRPr="00D718C2">
        <w:rPr>
          <w:rFonts w:ascii="Calibri" w:hAnsi="Calibri"/>
          <w:lang w:val="en-GB"/>
        </w:rPr>
        <w:tab/>
        <w:t>Enden T, Haig Y, Klow NE, et al. Long-term outcome after additional catheter-directed thrombolysis versus standard treatment for acute iliofemoral deep vein thrombosis (the CaVenT study): a randomised controlled trial. Lancet 2012;379:31-8.</w:t>
      </w:r>
    </w:p>
    <w:p w14:paraId="28E9CF7A" w14:textId="77777777" w:rsidR="00E66499" w:rsidRPr="00D718C2" w:rsidRDefault="00E66499" w:rsidP="00D718C2">
      <w:pPr>
        <w:spacing w:line="480" w:lineRule="auto"/>
        <w:rPr>
          <w:rFonts w:ascii="Calibri" w:hAnsi="Calibri"/>
          <w:lang w:val="en-GB"/>
        </w:rPr>
      </w:pPr>
      <w:r w:rsidRPr="00D718C2">
        <w:rPr>
          <w:rFonts w:ascii="Calibri" w:hAnsi="Calibri"/>
          <w:lang w:val="en-GB"/>
        </w:rPr>
        <w:t>6.</w:t>
      </w:r>
      <w:r w:rsidRPr="00D718C2">
        <w:rPr>
          <w:rFonts w:ascii="Calibri" w:hAnsi="Calibri"/>
          <w:lang w:val="en-GB"/>
        </w:rPr>
        <w:tab/>
        <w:t>Haig Y, Enden T, Grotta O, et al. Post-thrombotic syndrome after catheter-directed thrombolysis for deep vein thrombosis (CaVenT): 5-year follow-up results of an open-label, randomised controlled trial. Lancet Haematol 2016;3:e64-71.</w:t>
      </w:r>
    </w:p>
    <w:p w14:paraId="4F6F0FB3" w14:textId="77777777" w:rsidR="00E66499" w:rsidRPr="00D718C2" w:rsidRDefault="00E66499" w:rsidP="00D718C2">
      <w:pPr>
        <w:spacing w:line="480" w:lineRule="auto"/>
        <w:rPr>
          <w:rFonts w:ascii="Calibri" w:hAnsi="Calibri"/>
          <w:lang w:val="en-GB"/>
        </w:rPr>
      </w:pPr>
      <w:r w:rsidRPr="00D718C2">
        <w:rPr>
          <w:rFonts w:ascii="Calibri" w:hAnsi="Calibri"/>
          <w:lang w:val="en-GB"/>
        </w:rPr>
        <w:t>7.</w:t>
      </w:r>
      <w:r w:rsidRPr="00D718C2">
        <w:rPr>
          <w:rFonts w:ascii="Calibri" w:hAnsi="Calibri"/>
          <w:lang w:val="en-GB"/>
        </w:rPr>
        <w:tab/>
        <w:t>Neglen P, Hollis KC, Olivier J, Raju S. Stenting of the venous outflow in chronic venous disease: long-term stent-related outcome, clinical, and hemodynamic result. J Vasc Surg 2007;46:979-90.</w:t>
      </w:r>
    </w:p>
    <w:p w14:paraId="6E77CE53" w14:textId="77777777" w:rsidR="00E66499" w:rsidRPr="00D718C2" w:rsidRDefault="00E66499" w:rsidP="00D718C2">
      <w:pPr>
        <w:spacing w:line="480" w:lineRule="auto"/>
        <w:rPr>
          <w:rFonts w:ascii="Calibri" w:hAnsi="Calibri"/>
          <w:lang w:val="en-GB"/>
        </w:rPr>
      </w:pPr>
      <w:r w:rsidRPr="00D718C2">
        <w:rPr>
          <w:rFonts w:ascii="Calibri" w:hAnsi="Calibri"/>
          <w:lang w:val="en-GB"/>
        </w:rPr>
        <w:t>8.</w:t>
      </w:r>
      <w:r w:rsidRPr="00D718C2">
        <w:rPr>
          <w:rFonts w:ascii="Calibri" w:hAnsi="Calibri"/>
          <w:lang w:val="en-GB"/>
        </w:rPr>
        <w:tab/>
        <w:t>Raju S, Darcey R, Neglen P. Unexpected major role for venous stenting in deep reflux disease. J Vasc Surg 2010;51:401-8; discussion 8.</w:t>
      </w:r>
    </w:p>
    <w:p w14:paraId="57A71B0F" w14:textId="77777777" w:rsidR="00E66499" w:rsidRPr="00D718C2" w:rsidRDefault="00E66499" w:rsidP="00D718C2">
      <w:pPr>
        <w:spacing w:line="480" w:lineRule="auto"/>
        <w:rPr>
          <w:rFonts w:ascii="Calibri" w:hAnsi="Calibri"/>
          <w:lang w:val="en-GB"/>
        </w:rPr>
      </w:pPr>
      <w:r w:rsidRPr="00D718C2">
        <w:rPr>
          <w:rFonts w:ascii="Calibri" w:hAnsi="Calibri"/>
          <w:lang w:val="en-GB"/>
        </w:rPr>
        <w:t>9.</w:t>
      </w:r>
      <w:r w:rsidRPr="00D718C2">
        <w:rPr>
          <w:rFonts w:ascii="Calibri" w:hAnsi="Calibri"/>
          <w:lang w:val="en-GB"/>
        </w:rPr>
        <w:tab/>
        <w:t>Lim CS, Gohel MS, Shepherd AC, Davies AH. Secondary care treatment of patients with varicose veins in National Health Service England: at least how it appeared on a National Health Service website. Phlebology 2010;25:184-9.</w:t>
      </w:r>
    </w:p>
    <w:p w14:paraId="03E02B63" w14:textId="7054495A" w:rsidR="00E66499" w:rsidRPr="00D718C2" w:rsidRDefault="00E66499" w:rsidP="00D718C2">
      <w:pPr>
        <w:spacing w:line="480" w:lineRule="auto"/>
        <w:rPr>
          <w:rFonts w:ascii="Calibri" w:hAnsi="Calibri"/>
          <w:lang w:val="en-GB"/>
        </w:rPr>
      </w:pPr>
      <w:r w:rsidRPr="00D718C2">
        <w:rPr>
          <w:rFonts w:ascii="Calibri" w:hAnsi="Calibri"/>
          <w:lang w:val="en-GB"/>
        </w:rPr>
        <w:t>10.</w:t>
      </w:r>
      <w:r w:rsidRPr="00D718C2">
        <w:rPr>
          <w:rFonts w:ascii="Calibri" w:hAnsi="Calibri"/>
          <w:lang w:val="en-GB"/>
        </w:rPr>
        <w:tab/>
        <w:t xml:space="preserve">Hospital Episode Statistics NHS Digital. Available: </w:t>
      </w:r>
      <w:hyperlink r:id="rId9" w:history="1">
        <w:r w:rsidRPr="00D718C2">
          <w:rPr>
            <w:rStyle w:val="Hyperlink"/>
            <w:rFonts w:ascii="Calibri" w:hAnsi="Calibri"/>
          </w:rPr>
          <w:t>http://content.digital.nhs.uk/hes</w:t>
        </w:r>
      </w:hyperlink>
      <w:r w:rsidRPr="00D718C2">
        <w:rPr>
          <w:rFonts w:ascii="Calibri" w:hAnsi="Calibri"/>
          <w:lang w:val="en-GB"/>
        </w:rPr>
        <w:t>.</w:t>
      </w:r>
    </w:p>
    <w:p w14:paraId="49BE5FDF" w14:textId="77777777" w:rsidR="00E66499" w:rsidRPr="00D718C2" w:rsidRDefault="00E66499" w:rsidP="00D718C2">
      <w:pPr>
        <w:spacing w:line="480" w:lineRule="auto"/>
        <w:rPr>
          <w:rFonts w:ascii="Calibri" w:hAnsi="Calibri"/>
          <w:lang w:val="en-GB"/>
        </w:rPr>
      </w:pPr>
      <w:r w:rsidRPr="00D718C2">
        <w:rPr>
          <w:rFonts w:ascii="Calibri" w:hAnsi="Calibri"/>
          <w:lang w:val="en-GB"/>
        </w:rPr>
        <w:t>11.</w:t>
      </w:r>
      <w:r w:rsidRPr="00D718C2">
        <w:rPr>
          <w:rFonts w:ascii="Calibri" w:hAnsi="Calibri"/>
          <w:lang w:val="en-GB"/>
        </w:rPr>
        <w:tab/>
        <w:t>Seager MJ, Busuttil A, Dharmarajah B, Davies AH. Editor's Choice-- A Systematic Review of Endovenous Stenting in Chronic Venous Disease Secondary to Iliac Vein Obstruction. Eur J Vasc Endovasc Surg 2016;51:100-20.</w:t>
      </w:r>
    </w:p>
    <w:p w14:paraId="764E1666" w14:textId="335FA37E" w:rsidR="00E66499" w:rsidRPr="00D718C2" w:rsidRDefault="00E66499" w:rsidP="00D718C2">
      <w:pPr>
        <w:spacing w:line="480" w:lineRule="auto"/>
        <w:rPr>
          <w:rFonts w:ascii="Calibri" w:hAnsi="Calibri"/>
          <w:lang w:val="en-GB"/>
        </w:rPr>
      </w:pPr>
      <w:r w:rsidRPr="00D718C2">
        <w:rPr>
          <w:rFonts w:ascii="Calibri" w:hAnsi="Calibri"/>
          <w:lang w:val="en-GB"/>
        </w:rPr>
        <w:lastRenderedPageBreak/>
        <w:t>12.</w:t>
      </w:r>
      <w:r w:rsidRPr="00D718C2">
        <w:rPr>
          <w:rFonts w:ascii="Calibri" w:hAnsi="Calibri"/>
          <w:lang w:val="en-GB"/>
        </w:rPr>
        <w:tab/>
        <w:t>Office for National Statistics. Expenditure on Healthcare in the UK: 2013. Available: https://</w:t>
      </w:r>
      <w:hyperlink r:id="rId10" w:history="1">
        <w:r w:rsidRPr="00D718C2">
          <w:rPr>
            <w:rStyle w:val="Hyperlink"/>
            <w:rFonts w:ascii="Calibri" w:hAnsi="Calibri"/>
          </w:rPr>
          <w:t>www.ons.gov.uk/peoplepopulationandcommunity/healthandsocialcare/healthcaresystem/articles/expenditureonhealthcareintheuk/2015-03-26</w:t>
        </w:r>
      </w:hyperlink>
    </w:p>
    <w:p w14:paraId="17B2A3E7" w14:textId="77777777" w:rsidR="00E66499" w:rsidRPr="00D718C2" w:rsidRDefault="00E66499" w:rsidP="00D718C2">
      <w:pPr>
        <w:spacing w:line="480" w:lineRule="auto"/>
        <w:rPr>
          <w:rFonts w:ascii="Calibri" w:hAnsi="Calibri"/>
          <w:lang w:val="en-GB"/>
        </w:rPr>
      </w:pPr>
    </w:p>
    <w:p w14:paraId="5A237EE6" w14:textId="2CBE32E1" w:rsidR="00E66499" w:rsidRDefault="00E66499" w:rsidP="00D718C2">
      <w:pPr>
        <w:spacing w:line="480" w:lineRule="auto"/>
        <w:ind w:left="720" w:hanging="720"/>
        <w:rPr>
          <w:rFonts w:ascii="Calibri" w:hAnsi="Calibri"/>
          <w:lang w:val="en-GB"/>
        </w:rPr>
      </w:pPr>
    </w:p>
    <w:p w14:paraId="694B54EA" w14:textId="54F7E2F3" w:rsidR="00CE7C48" w:rsidRPr="008F5E6F" w:rsidRDefault="002E3E14" w:rsidP="008F5E6F">
      <w:pPr>
        <w:spacing w:line="480" w:lineRule="auto"/>
        <w:rPr>
          <w:lang w:val="en-GB"/>
        </w:rPr>
      </w:pPr>
      <w:r>
        <w:rPr>
          <w:lang w:val="en-GB"/>
        </w:rPr>
        <w:fldChar w:fldCharType="end"/>
      </w:r>
      <w:r w:rsidR="00CE7C48">
        <w:rPr>
          <w:b/>
          <w:lang w:val="en-GB"/>
        </w:rPr>
        <w:t>Tables</w:t>
      </w:r>
    </w:p>
    <w:p w14:paraId="4F1E5CF9" w14:textId="77777777" w:rsidR="00392E03" w:rsidRDefault="00392E03" w:rsidP="006A72D3">
      <w:pPr>
        <w:spacing w:line="480" w:lineRule="auto"/>
        <w:rPr>
          <w:b/>
          <w:lang w:val="en-GB"/>
        </w:rPr>
      </w:pPr>
    </w:p>
    <w:p w14:paraId="3C49FEF5" w14:textId="0867649F" w:rsidR="006A72D3" w:rsidRDefault="006A72D3" w:rsidP="006A72D3">
      <w:pPr>
        <w:spacing w:line="480" w:lineRule="auto"/>
        <w:rPr>
          <w:lang w:val="en-GB"/>
        </w:rPr>
      </w:pPr>
      <w:r w:rsidRPr="00076CEE">
        <w:rPr>
          <w:b/>
          <w:lang w:val="en-GB"/>
        </w:rPr>
        <w:t>Table 1</w:t>
      </w:r>
      <w:r>
        <w:rPr>
          <w:lang w:val="en-GB"/>
        </w:rPr>
        <w:t xml:space="preserve">. </w:t>
      </w:r>
      <w:r w:rsidRPr="007D6F68">
        <w:rPr>
          <w:lang w:val="en-GB"/>
        </w:rPr>
        <w:t>International Statistical Classification of Diseases and Related Health Problems</w:t>
      </w:r>
      <w:r>
        <w:rPr>
          <w:lang w:val="en-GB"/>
        </w:rPr>
        <w:t>, 10</w:t>
      </w:r>
      <w:r w:rsidRPr="003004EA">
        <w:rPr>
          <w:vertAlign w:val="superscript"/>
          <w:lang w:val="en-GB"/>
        </w:rPr>
        <w:t>th</w:t>
      </w:r>
      <w:r>
        <w:rPr>
          <w:lang w:val="en-GB"/>
        </w:rPr>
        <w:t xml:space="preserve"> Revision (ICD-10) codes used in this study to represent deep venous thrombosis</w:t>
      </w:r>
      <w:r w:rsidR="00392E03">
        <w:rPr>
          <w:lang w:val="en-GB"/>
        </w:rPr>
        <w:t>.</w:t>
      </w:r>
    </w:p>
    <w:p w14:paraId="0A0580D5" w14:textId="62C7B89E" w:rsidR="00CE7C48" w:rsidRDefault="00CE7C48" w:rsidP="00CE7C48">
      <w:pPr>
        <w:spacing w:line="480" w:lineRule="auto"/>
        <w:rPr>
          <w:lang w:val="en-GB"/>
        </w:rPr>
      </w:pPr>
    </w:p>
    <w:tbl>
      <w:tblPr>
        <w:tblStyle w:val="TableGrid"/>
        <w:tblW w:w="0" w:type="auto"/>
        <w:tblLook w:val="04A0" w:firstRow="1" w:lastRow="0" w:firstColumn="1" w:lastColumn="0" w:noHBand="0" w:noVBand="1"/>
      </w:tblPr>
      <w:tblGrid>
        <w:gridCol w:w="1555"/>
        <w:gridCol w:w="7455"/>
      </w:tblGrid>
      <w:tr w:rsidR="00CE7C48" w14:paraId="67481E80" w14:textId="77777777" w:rsidTr="009B11C1">
        <w:tc>
          <w:tcPr>
            <w:tcW w:w="1555" w:type="dxa"/>
          </w:tcPr>
          <w:p w14:paraId="102C2D78" w14:textId="77777777" w:rsidR="00CE7C48" w:rsidRPr="002B141D" w:rsidRDefault="00CE7C48" w:rsidP="009B11C1">
            <w:pPr>
              <w:spacing w:line="480" w:lineRule="auto"/>
              <w:rPr>
                <w:b/>
                <w:lang w:val="en-GB"/>
              </w:rPr>
            </w:pPr>
            <w:r w:rsidRPr="002B141D">
              <w:rPr>
                <w:b/>
                <w:lang w:val="en-GB"/>
              </w:rPr>
              <w:t>ICD-10 codes</w:t>
            </w:r>
          </w:p>
        </w:tc>
        <w:tc>
          <w:tcPr>
            <w:tcW w:w="7455" w:type="dxa"/>
          </w:tcPr>
          <w:p w14:paraId="09D91004" w14:textId="77777777" w:rsidR="00CE7C48" w:rsidRPr="002B141D" w:rsidRDefault="00CE7C48" w:rsidP="009B11C1">
            <w:pPr>
              <w:spacing w:line="480" w:lineRule="auto"/>
              <w:rPr>
                <w:b/>
                <w:lang w:val="en-GB"/>
              </w:rPr>
            </w:pPr>
            <w:r w:rsidRPr="002B141D">
              <w:rPr>
                <w:b/>
                <w:lang w:val="en-GB"/>
              </w:rPr>
              <w:t>Diagnosis</w:t>
            </w:r>
          </w:p>
        </w:tc>
      </w:tr>
      <w:tr w:rsidR="00CE7C48" w14:paraId="769C5081" w14:textId="77777777" w:rsidTr="009B11C1">
        <w:tc>
          <w:tcPr>
            <w:tcW w:w="1555" w:type="dxa"/>
          </w:tcPr>
          <w:p w14:paraId="54C7056A" w14:textId="77777777" w:rsidR="00CE7C48" w:rsidRDefault="00CE7C48" w:rsidP="009B11C1">
            <w:pPr>
              <w:spacing w:line="480" w:lineRule="auto"/>
              <w:rPr>
                <w:lang w:val="en-GB"/>
              </w:rPr>
            </w:pPr>
            <w:r>
              <w:rPr>
                <w:lang w:val="en-GB"/>
              </w:rPr>
              <w:t>I80.1</w:t>
            </w:r>
          </w:p>
        </w:tc>
        <w:tc>
          <w:tcPr>
            <w:tcW w:w="7455" w:type="dxa"/>
          </w:tcPr>
          <w:p w14:paraId="7227A971" w14:textId="77777777" w:rsidR="00CE7C48" w:rsidRDefault="00CE7C48" w:rsidP="009B11C1">
            <w:pPr>
              <w:spacing w:line="480" w:lineRule="auto"/>
              <w:rPr>
                <w:lang w:val="en-GB"/>
              </w:rPr>
            </w:pPr>
            <w:r w:rsidRPr="002B141D">
              <w:rPr>
                <w:lang w:val="en-GB"/>
              </w:rPr>
              <w:t>Phlebitis and thrombophlebitis of femoral vein</w:t>
            </w:r>
          </w:p>
        </w:tc>
      </w:tr>
      <w:tr w:rsidR="00CE7C48" w14:paraId="1002487F" w14:textId="77777777" w:rsidTr="009B11C1">
        <w:tc>
          <w:tcPr>
            <w:tcW w:w="1555" w:type="dxa"/>
          </w:tcPr>
          <w:p w14:paraId="65C959D3" w14:textId="77777777" w:rsidR="00CE7C48" w:rsidRDefault="00CE7C48" w:rsidP="009B11C1">
            <w:pPr>
              <w:spacing w:line="480" w:lineRule="auto"/>
              <w:rPr>
                <w:lang w:val="en-GB"/>
              </w:rPr>
            </w:pPr>
            <w:r>
              <w:rPr>
                <w:lang w:val="en-GB"/>
              </w:rPr>
              <w:t>I80.2</w:t>
            </w:r>
          </w:p>
        </w:tc>
        <w:tc>
          <w:tcPr>
            <w:tcW w:w="7455" w:type="dxa"/>
          </w:tcPr>
          <w:p w14:paraId="7887E251" w14:textId="77777777" w:rsidR="00CE7C48" w:rsidRDefault="00CE7C48" w:rsidP="009B11C1">
            <w:pPr>
              <w:spacing w:line="480" w:lineRule="auto"/>
              <w:rPr>
                <w:lang w:val="en-GB"/>
              </w:rPr>
            </w:pPr>
            <w:r>
              <w:rPr>
                <w:lang w:val="en-GB"/>
              </w:rPr>
              <w:t xml:space="preserve">Phlebitis and </w:t>
            </w:r>
            <w:r w:rsidRPr="002B141D">
              <w:rPr>
                <w:lang w:val="en-GB"/>
              </w:rPr>
              <w:t xml:space="preserve">thrombophlebitis </w:t>
            </w:r>
            <w:r>
              <w:rPr>
                <w:lang w:val="en-GB"/>
              </w:rPr>
              <w:t xml:space="preserve">of </w:t>
            </w:r>
            <w:r w:rsidRPr="002B141D">
              <w:rPr>
                <w:lang w:val="en-GB"/>
              </w:rPr>
              <w:t>oth</w:t>
            </w:r>
            <w:r>
              <w:rPr>
                <w:lang w:val="en-GB"/>
              </w:rPr>
              <w:t>er</w:t>
            </w:r>
            <w:r w:rsidRPr="002B141D">
              <w:rPr>
                <w:lang w:val="en-GB"/>
              </w:rPr>
              <w:t xml:space="preserve"> deep vessels</w:t>
            </w:r>
            <w:r>
              <w:rPr>
                <w:lang w:val="en-GB"/>
              </w:rPr>
              <w:t xml:space="preserve"> of</w:t>
            </w:r>
            <w:r w:rsidRPr="002B141D">
              <w:rPr>
                <w:lang w:val="en-GB"/>
              </w:rPr>
              <w:t xml:space="preserve"> low</w:t>
            </w:r>
            <w:r>
              <w:rPr>
                <w:lang w:val="en-GB"/>
              </w:rPr>
              <w:t>er</w:t>
            </w:r>
            <w:r w:rsidRPr="002B141D">
              <w:rPr>
                <w:lang w:val="en-GB"/>
              </w:rPr>
              <w:t xml:space="preserve"> extrem</w:t>
            </w:r>
            <w:r>
              <w:rPr>
                <w:lang w:val="en-GB"/>
              </w:rPr>
              <w:t>i</w:t>
            </w:r>
            <w:r w:rsidRPr="002B141D">
              <w:rPr>
                <w:lang w:val="en-GB"/>
              </w:rPr>
              <w:t>ties</w:t>
            </w:r>
          </w:p>
        </w:tc>
      </w:tr>
      <w:tr w:rsidR="00CE7C48" w14:paraId="1C4AA526" w14:textId="77777777" w:rsidTr="009B11C1">
        <w:tc>
          <w:tcPr>
            <w:tcW w:w="1555" w:type="dxa"/>
          </w:tcPr>
          <w:p w14:paraId="42A3E868" w14:textId="535676A9" w:rsidR="00CE7C48" w:rsidRDefault="00CE7C48" w:rsidP="009B11C1">
            <w:pPr>
              <w:spacing w:line="480" w:lineRule="auto"/>
              <w:rPr>
                <w:lang w:val="en-GB"/>
              </w:rPr>
            </w:pPr>
            <w:r>
              <w:rPr>
                <w:lang w:val="en-GB"/>
              </w:rPr>
              <w:t>I82.</w:t>
            </w:r>
            <w:r w:rsidR="003004EA">
              <w:rPr>
                <w:lang w:val="en-GB"/>
              </w:rPr>
              <w:t>2</w:t>
            </w:r>
          </w:p>
        </w:tc>
        <w:tc>
          <w:tcPr>
            <w:tcW w:w="7455" w:type="dxa"/>
          </w:tcPr>
          <w:p w14:paraId="2517C76F" w14:textId="77777777" w:rsidR="00CE7C48" w:rsidRDefault="00CE7C48" w:rsidP="009B11C1">
            <w:pPr>
              <w:spacing w:line="480" w:lineRule="auto"/>
              <w:rPr>
                <w:lang w:val="en-GB"/>
              </w:rPr>
            </w:pPr>
            <w:r w:rsidRPr="002B141D">
              <w:rPr>
                <w:lang w:val="en-GB"/>
              </w:rPr>
              <w:t>Embolism and thrombosis of vena cava</w:t>
            </w:r>
          </w:p>
        </w:tc>
      </w:tr>
    </w:tbl>
    <w:p w14:paraId="7887BC55" w14:textId="77777777" w:rsidR="00CE7C48" w:rsidRDefault="00CE7C48" w:rsidP="00CE7C48">
      <w:pPr>
        <w:rPr>
          <w:lang w:val="en-GB"/>
        </w:rPr>
      </w:pPr>
      <w:r>
        <w:rPr>
          <w:lang w:val="en-GB"/>
        </w:rPr>
        <w:br w:type="page"/>
      </w:r>
    </w:p>
    <w:p w14:paraId="0D92AD83" w14:textId="230265AF" w:rsidR="00392E03" w:rsidRDefault="00392E03" w:rsidP="00392E03">
      <w:pPr>
        <w:spacing w:line="480" w:lineRule="auto"/>
        <w:rPr>
          <w:lang w:val="en-GB"/>
        </w:rPr>
      </w:pPr>
      <w:r w:rsidRPr="00076CEE">
        <w:rPr>
          <w:b/>
          <w:lang w:val="en-GB"/>
        </w:rPr>
        <w:lastRenderedPageBreak/>
        <w:t>Table 2</w:t>
      </w:r>
      <w:r w:rsidRPr="00392E03">
        <w:rPr>
          <w:lang w:val="en-GB"/>
        </w:rPr>
        <w:t>.</w:t>
      </w:r>
      <w:r>
        <w:rPr>
          <w:lang w:val="en-GB"/>
        </w:rPr>
        <w:t xml:space="preserve"> </w:t>
      </w:r>
      <w:r w:rsidRPr="00031299">
        <w:rPr>
          <w:lang w:val="en-GB"/>
        </w:rPr>
        <w:t xml:space="preserve">Office of Population Censuses and Surveys </w:t>
      </w:r>
      <w:r>
        <w:rPr>
          <w:lang w:val="en-GB"/>
        </w:rPr>
        <w:t>Classification of Interventions and Procedures version 4 (OPCS-4) codes used in this study to represent deep venous interventions.</w:t>
      </w:r>
    </w:p>
    <w:p w14:paraId="0A50F142" w14:textId="4B0D68E6" w:rsidR="00CE7C48" w:rsidRDefault="00CE7C48" w:rsidP="00CE7C48">
      <w:pPr>
        <w:spacing w:line="480" w:lineRule="auto"/>
        <w:rPr>
          <w:lang w:val="en-GB"/>
        </w:rPr>
      </w:pPr>
    </w:p>
    <w:tbl>
      <w:tblPr>
        <w:tblStyle w:val="TableGrid"/>
        <w:tblW w:w="0" w:type="auto"/>
        <w:tblLook w:val="04A0" w:firstRow="1" w:lastRow="0" w:firstColumn="1" w:lastColumn="0" w:noHBand="0" w:noVBand="1"/>
      </w:tblPr>
      <w:tblGrid>
        <w:gridCol w:w="1696"/>
        <w:gridCol w:w="7314"/>
      </w:tblGrid>
      <w:tr w:rsidR="00CE7C48" w14:paraId="26A49A6C" w14:textId="77777777" w:rsidTr="009B11C1">
        <w:tc>
          <w:tcPr>
            <w:tcW w:w="1696" w:type="dxa"/>
          </w:tcPr>
          <w:p w14:paraId="5E442580" w14:textId="77777777" w:rsidR="00CE7C48" w:rsidRPr="006A0F49" w:rsidRDefault="00CE7C48" w:rsidP="009B11C1">
            <w:pPr>
              <w:spacing w:line="480" w:lineRule="auto"/>
              <w:rPr>
                <w:b/>
                <w:lang w:val="en-GB"/>
              </w:rPr>
            </w:pPr>
            <w:r w:rsidRPr="006A0F49">
              <w:rPr>
                <w:b/>
                <w:lang w:val="en-GB"/>
              </w:rPr>
              <w:t>OPCS-4 codes</w:t>
            </w:r>
          </w:p>
        </w:tc>
        <w:tc>
          <w:tcPr>
            <w:tcW w:w="7314" w:type="dxa"/>
          </w:tcPr>
          <w:p w14:paraId="775F8600" w14:textId="77777777" w:rsidR="00CE7C48" w:rsidRPr="006A0F49" w:rsidRDefault="00CE7C48" w:rsidP="009B11C1">
            <w:pPr>
              <w:spacing w:line="480" w:lineRule="auto"/>
              <w:rPr>
                <w:b/>
                <w:lang w:val="en-GB"/>
              </w:rPr>
            </w:pPr>
            <w:r w:rsidRPr="006A0F49">
              <w:rPr>
                <w:b/>
                <w:lang w:val="en-GB"/>
              </w:rPr>
              <w:t>Procedures</w:t>
            </w:r>
          </w:p>
        </w:tc>
      </w:tr>
      <w:tr w:rsidR="00CE7C48" w14:paraId="4BECF6FA" w14:textId="77777777" w:rsidTr="009B11C1">
        <w:tc>
          <w:tcPr>
            <w:tcW w:w="1696" w:type="dxa"/>
            <w:vAlign w:val="center"/>
          </w:tcPr>
          <w:p w14:paraId="13C4F4C8" w14:textId="77777777" w:rsidR="00CE7C48" w:rsidRPr="00031299" w:rsidRDefault="00CE7C48" w:rsidP="009B11C1">
            <w:pPr>
              <w:spacing w:line="480" w:lineRule="auto"/>
              <w:rPr>
                <w:lang w:val="en-GB"/>
              </w:rPr>
            </w:pPr>
            <w:r w:rsidRPr="00031299">
              <w:rPr>
                <w:rFonts w:eastAsia="Times New Roman" w:cs="Arial"/>
                <w:color w:val="000000"/>
              </w:rPr>
              <w:t>L79.2</w:t>
            </w:r>
          </w:p>
        </w:tc>
        <w:tc>
          <w:tcPr>
            <w:tcW w:w="7314" w:type="dxa"/>
            <w:vAlign w:val="center"/>
          </w:tcPr>
          <w:p w14:paraId="05EF6471" w14:textId="77777777" w:rsidR="00CE7C48" w:rsidRPr="00031299" w:rsidRDefault="00CE7C48" w:rsidP="009B11C1">
            <w:pPr>
              <w:spacing w:line="480" w:lineRule="auto"/>
              <w:rPr>
                <w:lang w:val="en-GB"/>
              </w:rPr>
            </w:pPr>
            <w:r w:rsidRPr="00031299">
              <w:rPr>
                <w:rFonts w:eastAsia="Times New Roman" w:cs="Arial"/>
                <w:color w:val="000000"/>
              </w:rPr>
              <w:t>Plication of vena cava</w:t>
            </w:r>
          </w:p>
        </w:tc>
      </w:tr>
      <w:tr w:rsidR="00CE7C48" w14:paraId="0B766575" w14:textId="77777777" w:rsidTr="009B11C1">
        <w:tc>
          <w:tcPr>
            <w:tcW w:w="1696" w:type="dxa"/>
            <w:vAlign w:val="center"/>
          </w:tcPr>
          <w:p w14:paraId="5CCBA9F0" w14:textId="77777777" w:rsidR="00CE7C48" w:rsidRPr="00031299" w:rsidRDefault="00CE7C48" w:rsidP="009B11C1">
            <w:pPr>
              <w:spacing w:line="480" w:lineRule="auto"/>
              <w:rPr>
                <w:lang w:val="en-GB"/>
              </w:rPr>
            </w:pPr>
            <w:r w:rsidRPr="00031299">
              <w:rPr>
                <w:rFonts w:eastAsia="Times New Roman" w:cs="Arial"/>
                <w:color w:val="000000"/>
              </w:rPr>
              <w:t>L79.3</w:t>
            </w:r>
          </w:p>
        </w:tc>
        <w:tc>
          <w:tcPr>
            <w:tcW w:w="7314" w:type="dxa"/>
            <w:vAlign w:val="center"/>
          </w:tcPr>
          <w:p w14:paraId="0C434338" w14:textId="77777777" w:rsidR="00CE7C48" w:rsidRPr="00031299" w:rsidRDefault="00CE7C48" w:rsidP="009B11C1">
            <w:pPr>
              <w:spacing w:line="480" w:lineRule="auto"/>
              <w:rPr>
                <w:lang w:val="en-GB"/>
              </w:rPr>
            </w:pPr>
            <w:r w:rsidRPr="00031299">
              <w:rPr>
                <w:rFonts w:eastAsia="Times New Roman" w:cs="Arial"/>
                <w:color w:val="000000"/>
              </w:rPr>
              <w:t>Insertion of stent into vena cava NEC</w:t>
            </w:r>
          </w:p>
        </w:tc>
      </w:tr>
      <w:tr w:rsidR="00CE7C48" w14:paraId="28E44C5C" w14:textId="77777777" w:rsidTr="009B11C1">
        <w:tc>
          <w:tcPr>
            <w:tcW w:w="1696" w:type="dxa"/>
            <w:vAlign w:val="center"/>
          </w:tcPr>
          <w:p w14:paraId="581EF020" w14:textId="77777777" w:rsidR="00CE7C48" w:rsidRPr="00031299" w:rsidRDefault="00CE7C48" w:rsidP="009B11C1">
            <w:pPr>
              <w:spacing w:line="480" w:lineRule="auto"/>
              <w:rPr>
                <w:lang w:val="en-GB"/>
              </w:rPr>
            </w:pPr>
            <w:r w:rsidRPr="00031299">
              <w:rPr>
                <w:rFonts w:eastAsia="Times New Roman" w:cs="Arial"/>
                <w:color w:val="000000"/>
              </w:rPr>
              <w:t>L79.6</w:t>
            </w:r>
          </w:p>
        </w:tc>
        <w:tc>
          <w:tcPr>
            <w:tcW w:w="7314" w:type="dxa"/>
            <w:vAlign w:val="center"/>
          </w:tcPr>
          <w:p w14:paraId="35EEE56D" w14:textId="77777777" w:rsidR="00CE7C48" w:rsidRPr="00031299" w:rsidRDefault="00CE7C48" w:rsidP="009B11C1">
            <w:pPr>
              <w:spacing w:line="480" w:lineRule="auto"/>
              <w:rPr>
                <w:lang w:val="en-GB"/>
              </w:rPr>
            </w:pPr>
            <w:r w:rsidRPr="00031299">
              <w:rPr>
                <w:rFonts w:eastAsia="Times New Roman" w:cs="Arial"/>
                <w:color w:val="000000"/>
              </w:rPr>
              <w:t xml:space="preserve">Repair of anomalous </w:t>
            </w:r>
            <w:proofErr w:type="spellStart"/>
            <w:r w:rsidRPr="00031299">
              <w:rPr>
                <w:rFonts w:eastAsia="Times New Roman" w:cs="Arial"/>
                <w:color w:val="000000"/>
              </w:rPr>
              <w:t>caval</w:t>
            </w:r>
            <w:proofErr w:type="spellEnd"/>
            <w:r w:rsidRPr="00031299">
              <w:rPr>
                <w:rFonts w:eastAsia="Times New Roman" w:cs="Arial"/>
                <w:color w:val="000000"/>
              </w:rPr>
              <w:t xml:space="preserve"> vein connection</w:t>
            </w:r>
          </w:p>
        </w:tc>
      </w:tr>
      <w:tr w:rsidR="00CE7C48" w14:paraId="5666A772" w14:textId="77777777" w:rsidTr="009B11C1">
        <w:tc>
          <w:tcPr>
            <w:tcW w:w="1696" w:type="dxa"/>
            <w:vAlign w:val="center"/>
          </w:tcPr>
          <w:p w14:paraId="59521D04" w14:textId="77777777" w:rsidR="00CE7C48" w:rsidRPr="00031299" w:rsidRDefault="00CE7C48" w:rsidP="009B11C1">
            <w:pPr>
              <w:spacing w:line="480" w:lineRule="auto"/>
              <w:rPr>
                <w:lang w:val="en-GB"/>
              </w:rPr>
            </w:pPr>
            <w:r w:rsidRPr="00031299">
              <w:rPr>
                <w:rFonts w:eastAsia="Times New Roman" w:cs="Arial"/>
                <w:color w:val="000000"/>
              </w:rPr>
              <w:t>L79.7</w:t>
            </w:r>
          </w:p>
        </w:tc>
        <w:tc>
          <w:tcPr>
            <w:tcW w:w="7314" w:type="dxa"/>
            <w:vAlign w:val="center"/>
          </w:tcPr>
          <w:p w14:paraId="3E301A1D" w14:textId="77777777" w:rsidR="00CE7C48" w:rsidRPr="00031299" w:rsidRDefault="00CE7C48" w:rsidP="009B11C1">
            <w:pPr>
              <w:spacing w:line="480" w:lineRule="auto"/>
              <w:rPr>
                <w:lang w:val="en-GB"/>
              </w:rPr>
            </w:pPr>
            <w:r w:rsidRPr="00031299">
              <w:rPr>
                <w:rFonts w:eastAsia="Times New Roman" w:cs="Arial"/>
                <w:color w:val="000000"/>
              </w:rPr>
              <w:t>Excision of lesion of vena cava</w:t>
            </w:r>
          </w:p>
        </w:tc>
      </w:tr>
      <w:tr w:rsidR="00CE7C48" w14:paraId="38F249CA" w14:textId="77777777" w:rsidTr="009B11C1">
        <w:tc>
          <w:tcPr>
            <w:tcW w:w="1696" w:type="dxa"/>
            <w:vAlign w:val="center"/>
          </w:tcPr>
          <w:p w14:paraId="3B32A33F" w14:textId="77777777" w:rsidR="00CE7C48" w:rsidRPr="00031299" w:rsidRDefault="00CE7C48" w:rsidP="009B11C1">
            <w:pPr>
              <w:spacing w:line="480" w:lineRule="auto"/>
              <w:rPr>
                <w:lang w:val="en-GB"/>
              </w:rPr>
            </w:pPr>
            <w:r w:rsidRPr="00031299">
              <w:rPr>
                <w:rFonts w:eastAsia="Times New Roman" w:cs="Arial"/>
                <w:color w:val="000000"/>
              </w:rPr>
              <w:t>L79.8</w:t>
            </w:r>
          </w:p>
        </w:tc>
        <w:tc>
          <w:tcPr>
            <w:tcW w:w="7314" w:type="dxa"/>
            <w:vAlign w:val="center"/>
          </w:tcPr>
          <w:p w14:paraId="20AD71C5" w14:textId="77777777" w:rsidR="00CE7C48" w:rsidRPr="00031299" w:rsidRDefault="00CE7C48" w:rsidP="009B11C1">
            <w:pPr>
              <w:spacing w:line="480" w:lineRule="auto"/>
              <w:rPr>
                <w:lang w:val="en-GB"/>
              </w:rPr>
            </w:pPr>
            <w:r w:rsidRPr="00031299">
              <w:rPr>
                <w:rFonts w:eastAsia="Times New Roman" w:cs="Arial"/>
                <w:color w:val="000000"/>
              </w:rPr>
              <w:t>Other specified other operations on vena cava</w:t>
            </w:r>
          </w:p>
        </w:tc>
      </w:tr>
      <w:tr w:rsidR="00CE7C48" w14:paraId="1D99DBF5" w14:textId="77777777" w:rsidTr="009B11C1">
        <w:tc>
          <w:tcPr>
            <w:tcW w:w="1696" w:type="dxa"/>
            <w:vAlign w:val="center"/>
          </w:tcPr>
          <w:p w14:paraId="42059F34" w14:textId="77777777" w:rsidR="00CE7C48" w:rsidRPr="00031299" w:rsidRDefault="00CE7C48" w:rsidP="009B11C1">
            <w:pPr>
              <w:spacing w:line="480" w:lineRule="auto"/>
              <w:rPr>
                <w:lang w:val="en-GB"/>
              </w:rPr>
            </w:pPr>
            <w:r w:rsidRPr="00031299">
              <w:rPr>
                <w:rFonts w:eastAsia="Times New Roman" w:cs="Arial"/>
                <w:color w:val="000000"/>
              </w:rPr>
              <w:t>L79.9</w:t>
            </w:r>
          </w:p>
        </w:tc>
        <w:tc>
          <w:tcPr>
            <w:tcW w:w="7314" w:type="dxa"/>
            <w:vAlign w:val="center"/>
          </w:tcPr>
          <w:p w14:paraId="6CB9590B" w14:textId="77777777" w:rsidR="00CE7C48" w:rsidRPr="00031299" w:rsidRDefault="00CE7C48" w:rsidP="009B11C1">
            <w:pPr>
              <w:spacing w:line="480" w:lineRule="auto"/>
              <w:rPr>
                <w:lang w:val="en-GB"/>
              </w:rPr>
            </w:pPr>
            <w:r w:rsidRPr="00031299">
              <w:rPr>
                <w:rFonts w:eastAsia="Times New Roman" w:cs="Arial"/>
                <w:color w:val="000000"/>
              </w:rPr>
              <w:t>Unspecified other operations on vena cava</w:t>
            </w:r>
          </w:p>
        </w:tc>
      </w:tr>
      <w:tr w:rsidR="00CE7C48" w14:paraId="4629570B" w14:textId="77777777" w:rsidTr="009B11C1">
        <w:tc>
          <w:tcPr>
            <w:tcW w:w="1696" w:type="dxa"/>
            <w:vAlign w:val="center"/>
          </w:tcPr>
          <w:p w14:paraId="3297FB21" w14:textId="77777777" w:rsidR="00CE7C48" w:rsidRPr="00031299" w:rsidRDefault="00CE7C48" w:rsidP="009B11C1">
            <w:pPr>
              <w:spacing w:line="480" w:lineRule="auto"/>
              <w:rPr>
                <w:lang w:val="en-GB"/>
              </w:rPr>
            </w:pPr>
            <w:r w:rsidRPr="00031299">
              <w:rPr>
                <w:rFonts w:eastAsia="Times New Roman" w:cs="Arial"/>
                <w:color w:val="000000"/>
              </w:rPr>
              <w:t>L81.8</w:t>
            </w:r>
          </w:p>
        </w:tc>
        <w:tc>
          <w:tcPr>
            <w:tcW w:w="7314" w:type="dxa"/>
            <w:vAlign w:val="center"/>
          </w:tcPr>
          <w:p w14:paraId="0B89F284" w14:textId="77777777" w:rsidR="00CE7C48" w:rsidRPr="00031299" w:rsidRDefault="00CE7C48" w:rsidP="009B11C1">
            <w:pPr>
              <w:spacing w:line="480" w:lineRule="auto"/>
              <w:rPr>
                <w:lang w:val="en-GB"/>
              </w:rPr>
            </w:pPr>
            <w:r w:rsidRPr="00031299">
              <w:rPr>
                <w:rFonts w:eastAsia="Times New Roman" w:cs="Arial"/>
                <w:color w:val="000000"/>
              </w:rPr>
              <w:t>Other specified other bypass operations on vein</w:t>
            </w:r>
          </w:p>
        </w:tc>
      </w:tr>
      <w:tr w:rsidR="00CE7C48" w14:paraId="54A7FFD1" w14:textId="77777777" w:rsidTr="009B11C1">
        <w:tc>
          <w:tcPr>
            <w:tcW w:w="1696" w:type="dxa"/>
            <w:vAlign w:val="center"/>
          </w:tcPr>
          <w:p w14:paraId="3AFD1777" w14:textId="77777777" w:rsidR="00CE7C48" w:rsidRPr="00031299" w:rsidRDefault="00CE7C48" w:rsidP="009B11C1">
            <w:pPr>
              <w:spacing w:line="480" w:lineRule="auto"/>
              <w:rPr>
                <w:lang w:val="en-GB"/>
              </w:rPr>
            </w:pPr>
            <w:r w:rsidRPr="00031299">
              <w:rPr>
                <w:rFonts w:eastAsia="Times New Roman" w:cs="Arial"/>
                <w:color w:val="000000"/>
              </w:rPr>
              <w:t>L81.9</w:t>
            </w:r>
          </w:p>
        </w:tc>
        <w:tc>
          <w:tcPr>
            <w:tcW w:w="7314" w:type="dxa"/>
            <w:vAlign w:val="center"/>
          </w:tcPr>
          <w:p w14:paraId="1A79FB3C" w14:textId="77777777" w:rsidR="00CE7C48" w:rsidRPr="00031299" w:rsidRDefault="00CE7C48" w:rsidP="009B11C1">
            <w:pPr>
              <w:spacing w:line="480" w:lineRule="auto"/>
              <w:rPr>
                <w:lang w:val="en-GB"/>
              </w:rPr>
            </w:pPr>
            <w:r w:rsidRPr="00031299">
              <w:rPr>
                <w:rFonts w:eastAsia="Times New Roman" w:cs="Arial"/>
                <w:color w:val="000000"/>
              </w:rPr>
              <w:t>Unspecified other bypass operations on vein</w:t>
            </w:r>
          </w:p>
        </w:tc>
      </w:tr>
      <w:tr w:rsidR="00CE7C48" w14:paraId="32DD3255" w14:textId="77777777" w:rsidTr="009B11C1">
        <w:tc>
          <w:tcPr>
            <w:tcW w:w="1696" w:type="dxa"/>
            <w:vAlign w:val="center"/>
          </w:tcPr>
          <w:p w14:paraId="4C0DD8A8" w14:textId="77777777" w:rsidR="00CE7C48" w:rsidRPr="00031299" w:rsidRDefault="00CE7C48" w:rsidP="009B11C1">
            <w:pPr>
              <w:spacing w:line="480" w:lineRule="auto"/>
              <w:rPr>
                <w:lang w:val="en-GB"/>
              </w:rPr>
            </w:pPr>
            <w:r w:rsidRPr="00031299">
              <w:rPr>
                <w:rFonts w:eastAsia="Times New Roman" w:cs="Arial"/>
                <w:color w:val="000000"/>
              </w:rPr>
              <w:t>L82.1</w:t>
            </w:r>
          </w:p>
        </w:tc>
        <w:tc>
          <w:tcPr>
            <w:tcW w:w="7314" w:type="dxa"/>
            <w:vAlign w:val="center"/>
          </w:tcPr>
          <w:p w14:paraId="4A3D75CE" w14:textId="77777777" w:rsidR="00CE7C48" w:rsidRPr="00031299" w:rsidRDefault="00CE7C48" w:rsidP="009B11C1">
            <w:pPr>
              <w:spacing w:line="480" w:lineRule="auto"/>
              <w:rPr>
                <w:lang w:val="en-GB"/>
              </w:rPr>
            </w:pPr>
            <w:r w:rsidRPr="00031299">
              <w:rPr>
                <w:rFonts w:eastAsia="Times New Roman" w:cs="Arial"/>
                <w:color w:val="000000"/>
              </w:rPr>
              <w:t>Transposition of valve of vein</w:t>
            </w:r>
          </w:p>
        </w:tc>
      </w:tr>
      <w:tr w:rsidR="00CE7C48" w14:paraId="0BEED030" w14:textId="77777777" w:rsidTr="009B11C1">
        <w:tc>
          <w:tcPr>
            <w:tcW w:w="1696" w:type="dxa"/>
            <w:vAlign w:val="center"/>
          </w:tcPr>
          <w:p w14:paraId="6AE0C031" w14:textId="77777777" w:rsidR="00CE7C48" w:rsidRPr="00031299" w:rsidRDefault="00CE7C48" w:rsidP="009B11C1">
            <w:pPr>
              <w:spacing w:line="480" w:lineRule="auto"/>
              <w:rPr>
                <w:lang w:val="en-GB"/>
              </w:rPr>
            </w:pPr>
            <w:r w:rsidRPr="00031299">
              <w:rPr>
                <w:rFonts w:eastAsia="Times New Roman" w:cs="Arial"/>
                <w:color w:val="000000"/>
              </w:rPr>
              <w:t>L82.2</w:t>
            </w:r>
          </w:p>
        </w:tc>
        <w:tc>
          <w:tcPr>
            <w:tcW w:w="7314" w:type="dxa"/>
            <w:vAlign w:val="center"/>
          </w:tcPr>
          <w:p w14:paraId="4B3A056C" w14:textId="77777777" w:rsidR="00CE7C48" w:rsidRPr="00031299" w:rsidRDefault="00CE7C48" w:rsidP="009B11C1">
            <w:pPr>
              <w:spacing w:line="480" w:lineRule="auto"/>
              <w:rPr>
                <w:lang w:val="en-GB"/>
              </w:rPr>
            </w:pPr>
            <w:r w:rsidRPr="00031299">
              <w:rPr>
                <w:rFonts w:eastAsia="Times New Roman" w:cs="Arial"/>
                <w:color w:val="000000"/>
              </w:rPr>
              <w:t>Interposition of valve of vein</w:t>
            </w:r>
          </w:p>
        </w:tc>
      </w:tr>
      <w:tr w:rsidR="00CE7C48" w14:paraId="1A85FB35" w14:textId="77777777" w:rsidTr="009B11C1">
        <w:tc>
          <w:tcPr>
            <w:tcW w:w="1696" w:type="dxa"/>
            <w:vAlign w:val="center"/>
          </w:tcPr>
          <w:p w14:paraId="63B56DA5" w14:textId="77777777" w:rsidR="00CE7C48" w:rsidRPr="00031299" w:rsidRDefault="00CE7C48" w:rsidP="009B11C1">
            <w:pPr>
              <w:spacing w:line="480" w:lineRule="auto"/>
              <w:rPr>
                <w:lang w:val="en-GB"/>
              </w:rPr>
            </w:pPr>
            <w:r w:rsidRPr="00031299">
              <w:rPr>
                <w:rFonts w:eastAsia="Times New Roman" w:cs="Arial"/>
                <w:color w:val="000000"/>
              </w:rPr>
              <w:t>L82.8</w:t>
            </w:r>
          </w:p>
        </w:tc>
        <w:tc>
          <w:tcPr>
            <w:tcW w:w="7314" w:type="dxa"/>
            <w:vAlign w:val="center"/>
          </w:tcPr>
          <w:p w14:paraId="423C3339" w14:textId="77777777" w:rsidR="00CE7C48" w:rsidRPr="00031299" w:rsidRDefault="00CE7C48" w:rsidP="009B11C1">
            <w:pPr>
              <w:spacing w:line="480" w:lineRule="auto"/>
              <w:rPr>
                <w:lang w:val="en-GB"/>
              </w:rPr>
            </w:pPr>
            <w:r w:rsidRPr="00031299">
              <w:rPr>
                <w:rFonts w:eastAsia="Times New Roman" w:cs="Arial"/>
                <w:color w:val="000000"/>
              </w:rPr>
              <w:t>Other specified repair of valve of vein</w:t>
            </w:r>
          </w:p>
        </w:tc>
      </w:tr>
      <w:tr w:rsidR="00CE7C48" w14:paraId="6081AFB6" w14:textId="77777777" w:rsidTr="009B11C1">
        <w:tc>
          <w:tcPr>
            <w:tcW w:w="1696" w:type="dxa"/>
            <w:vAlign w:val="center"/>
          </w:tcPr>
          <w:p w14:paraId="2102F081"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L82.9</w:t>
            </w:r>
          </w:p>
        </w:tc>
        <w:tc>
          <w:tcPr>
            <w:tcW w:w="7314" w:type="dxa"/>
            <w:vAlign w:val="center"/>
          </w:tcPr>
          <w:p w14:paraId="08D14CF3"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Other unspecified repair of valve of vein</w:t>
            </w:r>
          </w:p>
        </w:tc>
      </w:tr>
      <w:tr w:rsidR="00CE7C48" w14:paraId="7DF5A932" w14:textId="77777777" w:rsidTr="009B11C1">
        <w:tc>
          <w:tcPr>
            <w:tcW w:w="1696" w:type="dxa"/>
            <w:vAlign w:val="center"/>
          </w:tcPr>
          <w:p w14:paraId="6A3EC41D" w14:textId="77777777" w:rsidR="00CE7C48" w:rsidRPr="00031299" w:rsidRDefault="00CE7C48" w:rsidP="009B11C1">
            <w:pPr>
              <w:spacing w:line="480" w:lineRule="auto"/>
              <w:rPr>
                <w:lang w:val="en-GB"/>
              </w:rPr>
            </w:pPr>
            <w:r w:rsidRPr="00031299">
              <w:rPr>
                <w:rFonts w:eastAsia="Times New Roman" w:cs="Arial"/>
                <w:color w:val="000000"/>
              </w:rPr>
              <w:t>L83.1</w:t>
            </w:r>
          </w:p>
        </w:tc>
        <w:tc>
          <w:tcPr>
            <w:tcW w:w="7314" w:type="dxa"/>
            <w:vAlign w:val="center"/>
          </w:tcPr>
          <w:p w14:paraId="04F67510" w14:textId="77777777" w:rsidR="00CE7C48" w:rsidRPr="00031299" w:rsidRDefault="00CE7C48" w:rsidP="009B11C1">
            <w:pPr>
              <w:spacing w:line="480" w:lineRule="auto"/>
              <w:rPr>
                <w:lang w:val="en-GB"/>
              </w:rPr>
            </w:pPr>
            <w:r w:rsidRPr="00031299">
              <w:rPr>
                <w:rFonts w:eastAsia="Times New Roman" w:cs="Arial"/>
                <w:color w:val="000000"/>
              </w:rPr>
              <w:t>Crossover graft of saphenous vein</w:t>
            </w:r>
          </w:p>
        </w:tc>
      </w:tr>
      <w:tr w:rsidR="00CE7C48" w14:paraId="5FD64744" w14:textId="77777777" w:rsidTr="009B11C1">
        <w:tc>
          <w:tcPr>
            <w:tcW w:w="1696" w:type="dxa"/>
            <w:vAlign w:val="center"/>
          </w:tcPr>
          <w:p w14:paraId="5468E0D1"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L90.1</w:t>
            </w:r>
          </w:p>
        </w:tc>
        <w:tc>
          <w:tcPr>
            <w:tcW w:w="7314" w:type="dxa"/>
            <w:vAlign w:val="center"/>
          </w:tcPr>
          <w:p w14:paraId="5685A34B"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 xml:space="preserve">Open </w:t>
            </w:r>
            <w:proofErr w:type="spellStart"/>
            <w:r w:rsidRPr="00031299">
              <w:rPr>
                <w:rFonts w:eastAsia="Times New Roman" w:cs="Arial"/>
                <w:color w:val="000000"/>
              </w:rPr>
              <w:t>thrombectomy</w:t>
            </w:r>
            <w:proofErr w:type="spellEnd"/>
            <w:r w:rsidRPr="00031299">
              <w:rPr>
                <w:rFonts w:eastAsia="Times New Roman" w:cs="Arial"/>
                <w:color w:val="000000"/>
              </w:rPr>
              <w:t xml:space="preserve"> of vein of upper limb</w:t>
            </w:r>
          </w:p>
        </w:tc>
      </w:tr>
      <w:tr w:rsidR="00CE7C48" w14:paraId="5A5F6F94" w14:textId="77777777" w:rsidTr="009B11C1">
        <w:tc>
          <w:tcPr>
            <w:tcW w:w="1696" w:type="dxa"/>
            <w:vAlign w:val="center"/>
          </w:tcPr>
          <w:p w14:paraId="3A78DF6F" w14:textId="77777777" w:rsidR="00CE7C48" w:rsidRPr="00031299" w:rsidRDefault="00CE7C48" w:rsidP="009B11C1">
            <w:pPr>
              <w:spacing w:line="480" w:lineRule="auto"/>
              <w:rPr>
                <w:lang w:val="en-GB"/>
              </w:rPr>
            </w:pPr>
            <w:r w:rsidRPr="00031299">
              <w:rPr>
                <w:rFonts w:eastAsia="Times New Roman" w:cs="Arial"/>
                <w:color w:val="000000"/>
              </w:rPr>
              <w:t>L90.2</w:t>
            </w:r>
          </w:p>
        </w:tc>
        <w:tc>
          <w:tcPr>
            <w:tcW w:w="7314" w:type="dxa"/>
            <w:vAlign w:val="center"/>
          </w:tcPr>
          <w:p w14:paraId="4A207619" w14:textId="77777777" w:rsidR="00CE7C48" w:rsidRPr="00031299" w:rsidRDefault="00CE7C48" w:rsidP="009B11C1">
            <w:pPr>
              <w:spacing w:line="480" w:lineRule="auto"/>
              <w:rPr>
                <w:lang w:val="en-GB"/>
              </w:rPr>
            </w:pPr>
            <w:r w:rsidRPr="00031299">
              <w:rPr>
                <w:rFonts w:eastAsia="Times New Roman" w:cs="Arial"/>
                <w:color w:val="000000"/>
              </w:rPr>
              <w:t xml:space="preserve">Open </w:t>
            </w:r>
            <w:proofErr w:type="spellStart"/>
            <w:r w:rsidRPr="00031299">
              <w:rPr>
                <w:rFonts w:eastAsia="Times New Roman" w:cs="Arial"/>
                <w:color w:val="000000"/>
              </w:rPr>
              <w:t>thrombectomy</w:t>
            </w:r>
            <w:proofErr w:type="spellEnd"/>
            <w:r w:rsidRPr="00031299">
              <w:rPr>
                <w:rFonts w:eastAsia="Times New Roman" w:cs="Arial"/>
                <w:color w:val="000000"/>
              </w:rPr>
              <w:t xml:space="preserve"> of vein of lower limb</w:t>
            </w:r>
          </w:p>
        </w:tc>
      </w:tr>
      <w:tr w:rsidR="00CE7C48" w14:paraId="00403A58" w14:textId="77777777" w:rsidTr="009B11C1">
        <w:tc>
          <w:tcPr>
            <w:tcW w:w="1696" w:type="dxa"/>
            <w:vAlign w:val="center"/>
          </w:tcPr>
          <w:p w14:paraId="1A485A15" w14:textId="77777777" w:rsidR="00CE7C48" w:rsidRPr="00031299" w:rsidRDefault="00CE7C48" w:rsidP="009B11C1">
            <w:pPr>
              <w:spacing w:line="480" w:lineRule="auto"/>
              <w:rPr>
                <w:lang w:val="en-GB"/>
              </w:rPr>
            </w:pPr>
            <w:r w:rsidRPr="00031299">
              <w:rPr>
                <w:rFonts w:eastAsia="Times New Roman" w:cs="Arial"/>
                <w:color w:val="000000"/>
              </w:rPr>
              <w:t>L90.8</w:t>
            </w:r>
          </w:p>
        </w:tc>
        <w:tc>
          <w:tcPr>
            <w:tcW w:w="7314" w:type="dxa"/>
            <w:vAlign w:val="center"/>
          </w:tcPr>
          <w:p w14:paraId="64B49EE2" w14:textId="77777777" w:rsidR="00CE7C48" w:rsidRPr="00031299" w:rsidRDefault="00CE7C48" w:rsidP="009B11C1">
            <w:pPr>
              <w:spacing w:line="480" w:lineRule="auto"/>
              <w:rPr>
                <w:lang w:val="en-GB"/>
              </w:rPr>
            </w:pPr>
            <w:r w:rsidRPr="00031299">
              <w:rPr>
                <w:rFonts w:eastAsia="Times New Roman" w:cs="Arial"/>
                <w:color w:val="000000"/>
              </w:rPr>
              <w:t>Other specified open removal of thrombus from vein</w:t>
            </w:r>
          </w:p>
        </w:tc>
      </w:tr>
      <w:tr w:rsidR="00CE7C48" w14:paraId="4A6FE48B" w14:textId="77777777" w:rsidTr="009B11C1">
        <w:tc>
          <w:tcPr>
            <w:tcW w:w="1696" w:type="dxa"/>
            <w:vAlign w:val="center"/>
          </w:tcPr>
          <w:p w14:paraId="3B0AE735" w14:textId="77777777" w:rsidR="00CE7C48" w:rsidRPr="00031299" w:rsidRDefault="00CE7C48" w:rsidP="009B11C1">
            <w:pPr>
              <w:spacing w:line="480" w:lineRule="auto"/>
              <w:rPr>
                <w:lang w:val="en-GB"/>
              </w:rPr>
            </w:pPr>
            <w:r w:rsidRPr="00031299">
              <w:rPr>
                <w:rFonts w:eastAsia="Times New Roman" w:cs="Arial"/>
                <w:color w:val="000000"/>
              </w:rPr>
              <w:t>L90.9</w:t>
            </w:r>
          </w:p>
        </w:tc>
        <w:tc>
          <w:tcPr>
            <w:tcW w:w="7314" w:type="dxa"/>
            <w:vAlign w:val="center"/>
          </w:tcPr>
          <w:p w14:paraId="2C54C0A9" w14:textId="77777777" w:rsidR="00CE7C48" w:rsidRPr="00031299" w:rsidRDefault="00CE7C48" w:rsidP="009B11C1">
            <w:pPr>
              <w:spacing w:line="480" w:lineRule="auto"/>
              <w:rPr>
                <w:lang w:val="en-GB"/>
              </w:rPr>
            </w:pPr>
            <w:r w:rsidRPr="00031299">
              <w:rPr>
                <w:rFonts w:eastAsia="Times New Roman" w:cs="Arial"/>
                <w:color w:val="000000"/>
              </w:rPr>
              <w:t>Unspecified open removal of thrombus from vein</w:t>
            </w:r>
          </w:p>
        </w:tc>
      </w:tr>
      <w:tr w:rsidR="00CE7C48" w14:paraId="15936641" w14:textId="77777777" w:rsidTr="009B11C1">
        <w:tc>
          <w:tcPr>
            <w:tcW w:w="1696" w:type="dxa"/>
            <w:vAlign w:val="center"/>
          </w:tcPr>
          <w:p w14:paraId="419F7779" w14:textId="77777777" w:rsidR="00CE7C48" w:rsidRPr="00031299" w:rsidRDefault="00CE7C48" w:rsidP="009B11C1">
            <w:pPr>
              <w:spacing w:line="480" w:lineRule="auto"/>
              <w:rPr>
                <w:lang w:val="en-GB"/>
              </w:rPr>
            </w:pPr>
            <w:r w:rsidRPr="00031299">
              <w:rPr>
                <w:rFonts w:eastAsia="Times New Roman" w:cs="Arial"/>
                <w:color w:val="000000"/>
              </w:rPr>
              <w:t>L94.5</w:t>
            </w:r>
          </w:p>
        </w:tc>
        <w:tc>
          <w:tcPr>
            <w:tcW w:w="7314" w:type="dxa"/>
            <w:vAlign w:val="center"/>
          </w:tcPr>
          <w:p w14:paraId="1DB721AB" w14:textId="77777777" w:rsidR="00CE7C48" w:rsidRPr="00031299" w:rsidRDefault="00CE7C48" w:rsidP="009B11C1">
            <w:pPr>
              <w:spacing w:line="480" w:lineRule="auto"/>
              <w:rPr>
                <w:lang w:val="en-GB"/>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insertion of stent into vein NEC</w:t>
            </w:r>
          </w:p>
        </w:tc>
      </w:tr>
      <w:tr w:rsidR="00CE7C48" w14:paraId="2C46E130" w14:textId="77777777" w:rsidTr="009B11C1">
        <w:tc>
          <w:tcPr>
            <w:tcW w:w="1696" w:type="dxa"/>
            <w:vAlign w:val="center"/>
          </w:tcPr>
          <w:p w14:paraId="52C689E1" w14:textId="77777777" w:rsidR="00CE7C48" w:rsidRPr="00031299" w:rsidRDefault="00CE7C48" w:rsidP="009B11C1">
            <w:pPr>
              <w:spacing w:line="480" w:lineRule="auto"/>
              <w:rPr>
                <w:lang w:val="en-GB"/>
              </w:rPr>
            </w:pPr>
            <w:r w:rsidRPr="00031299">
              <w:rPr>
                <w:rFonts w:eastAsia="Times New Roman" w:cs="Arial"/>
                <w:color w:val="000000"/>
              </w:rPr>
              <w:lastRenderedPageBreak/>
              <w:t>L94.6</w:t>
            </w:r>
          </w:p>
        </w:tc>
        <w:tc>
          <w:tcPr>
            <w:tcW w:w="7314" w:type="dxa"/>
            <w:vAlign w:val="center"/>
          </w:tcPr>
          <w:p w14:paraId="25A45468" w14:textId="77777777" w:rsidR="00CE7C48" w:rsidRPr="00031299" w:rsidRDefault="00CE7C48" w:rsidP="009B11C1">
            <w:pPr>
              <w:spacing w:line="480" w:lineRule="auto"/>
              <w:rPr>
                <w:lang w:val="en-GB"/>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w:t>
            </w:r>
            <w:proofErr w:type="spellStart"/>
            <w:r w:rsidRPr="00031299">
              <w:rPr>
                <w:rFonts w:eastAsia="Times New Roman" w:cs="Arial"/>
                <w:color w:val="000000"/>
              </w:rPr>
              <w:t>venoplasty</w:t>
            </w:r>
            <w:proofErr w:type="spellEnd"/>
          </w:p>
        </w:tc>
      </w:tr>
      <w:tr w:rsidR="00CE7C48" w14:paraId="369C23D3" w14:textId="77777777" w:rsidTr="009B11C1">
        <w:tc>
          <w:tcPr>
            <w:tcW w:w="1696" w:type="dxa"/>
            <w:vAlign w:val="center"/>
          </w:tcPr>
          <w:p w14:paraId="3639CC40" w14:textId="77777777" w:rsidR="00CE7C48" w:rsidRPr="00031299" w:rsidRDefault="00CE7C48" w:rsidP="009B11C1">
            <w:pPr>
              <w:spacing w:line="480" w:lineRule="auto"/>
              <w:rPr>
                <w:lang w:val="en-GB"/>
              </w:rPr>
            </w:pPr>
            <w:r w:rsidRPr="00031299">
              <w:rPr>
                <w:rFonts w:eastAsia="Times New Roman" w:cs="Arial"/>
                <w:color w:val="000000"/>
              </w:rPr>
              <w:t>L94.7</w:t>
            </w:r>
          </w:p>
        </w:tc>
        <w:tc>
          <w:tcPr>
            <w:tcW w:w="7314" w:type="dxa"/>
            <w:vAlign w:val="center"/>
          </w:tcPr>
          <w:p w14:paraId="625D769C" w14:textId="77777777" w:rsidR="00CE7C48" w:rsidRPr="00031299" w:rsidRDefault="00CE7C48" w:rsidP="009B11C1">
            <w:pPr>
              <w:spacing w:line="480" w:lineRule="auto"/>
              <w:rPr>
                <w:lang w:val="en-GB"/>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balloon angioplasty of vein NEC</w:t>
            </w:r>
          </w:p>
        </w:tc>
      </w:tr>
      <w:tr w:rsidR="00CE7C48" w14:paraId="245C5CC7" w14:textId="77777777" w:rsidTr="009B11C1">
        <w:tc>
          <w:tcPr>
            <w:tcW w:w="1696" w:type="dxa"/>
            <w:vAlign w:val="center"/>
          </w:tcPr>
          <w:p w14:paraId="1F1737BC" w14:textId="77777777" w:rsidR="00CE7C48" w:rsidRPr="00031299" w:rsidRDefault="00CE7C48" w:rsidP="009B11C1">
            <w:pPr>
              <w:spacing w:line="480" w:lineRule="auto"/>
              <w:rPr>
                <w:lang w:val="en-GB"/>
              </w:rPr>
            </w:pPr>
            <w:r w:rsidRPr="00031299">
              <w:rPr>
                <w:rFonts w:eastAsia="Times New Roman" w:cs="Arial"/>
                <w:color w:val="000000"/>
              </w:rPr>
              <w:t>L96.1</w:t>
            </w:r>
          </w:p>
        </w:tc>
        <w:tc>
          <w:tcPr>
            <w:tcW w:w="7314" w:type="dxa"/>
            <w:vAlign w:val="center"/>
          </w:tcPr>
          <w:p w14:paraId="58C1F838" w14:textId="77777777" w:rsidR="00CE7C48" w:rsidRPr="00031299" w:rsidRDefault="00CE7C48" w:rsidP="009B11C1">
            <w:pPr>
              <w:spacing w:line="480" w:lineRule="auto"/>
              <w:rPr>
                <w:lang w:val="en-GB"/>
              </w:rPr>
            </w:pPr>
            <w:r w:rsidRPr="00031299">
              <w:rPr>
                <w:rFonts w:eastAsia="Times New Roman" w:cs="Arial"/>
                <w:color w:val="000000"/>
              </w:rPr>
              <w:t xml:space="preserve">Percutaneous mechanical </w:t>
            </w:r>
            <w:proofErr w:type="spellStart"/>
            <w:r w:rsidRPr="00031299">
              <w:rPr>
                <w:rFonts w:eastAsia="Times New Roman" w:cs="Arial"/>
                <w:color w:val="000000"/>
              </w:rPr>
              <w:t>thromboembolectomy</w:t>
            </w:r>
            <w:proofErr w:type="spellEnd"/>
          </w:p>
        </w:tc>
      </w:tr>
      <w:tr w:rsidR="00CE7C48" w14:paraId="0E48345D" w14:textId="77777777" w:rsidTr="009B11C1">
        <w:tc>
          <w:tcPr>
            <w:tcW w:w="1696" w:type="dxa"/>
            <w:vAlign w:val="center"/>
          </w:tcPr>
          <w:p w14:paraId="06600F5F" w14:textId="77777777" w:rsidR="00CE7C48" w:rsidRPr="00031299" w:rsidRDefault="00CE7C48" w:rsidP="009B11C1">
            <w:pPr>
              <w:spacing w:line="480" w:lineRule="auto"/>
              <w:rPr>
                <w:lang w:val="en-GB"/>
              </w:rPr>
            </w:pPr>
            <w:r w:rsidRPr="00031299">
              <w:rPr>
                <w:rFonts w:eastAsia="Times New Roman" w:cs="Arial"/>
                <w:color w:val="000000"/>
              </w:rPr>
              <w:t>L96.2</w:t>
            </w:r>
          </w:p>
        </w:tc>
        <w:tc>
          <w:tcPr>
            <w:tcW w:w="7314" w:type="dxa"/>
            <w:vAlign w:val="center"/>
          </w:tcPr>
          <w:p w14:paraId="2E3A5128" w14:textId="77777777" w:rsidR="00CE7C48" w:rsidRPr="00031299" w:rsidRDefault="00CE7C48" w:rsidP="009B11C1">
            <w:pPr>
              <w:spacing w:line="480" w:lineRule="auto"/>
              <w:rPr>
                <w:lang w:val="en-GB"/>
              </w:rPr>
            </w:pPr>
            <w:r w:rsidRPr="00031299">
              <w:rPr>
                <w:rFonts w:eastAsia="Times New Roman" w:cs="Arial"/>
                <w:color w:val="000000"/>
              </w:rPr>
              <w:t xml:space="preserve">Percutaneous aspiration </w:t>
            </w:r>
            <w:proofErr w:type="spellStart"/>
            <w:r w:rsidRPr="00031299">
              <w:rPr>
                <w:rFonts w:eastAsia="Times New Roman" w:cs="Arial"/>
                <w:color w:val="000000"/>
              </w:rPr>
              <w:t>thromboembolectomy</w:t>
            </w:r>
            <w:proofErr w:type="spellEnd"/>
          </w:p>
        </w:tc>
      </w:tr>
      <w:tr w:rsidR="00CE7C48" w14:paraId="486AB06E" w14:textId="77777777" w:rsidTr="009B11C1">
        <w:tc>
          <w:tcPr>
            <w:tcW w:w="1696" w:type="dxa"/>
            <w:vAlign w:val="center"/>
          </w:tcPr>
          <w:p w14:paraId="030D9C8B" w14:textId="77777777" w:rsidR="00CE7C48" w:rsidRPr="00031299" w:rsidRDefault="00CE7C48" w:rsidP="009B11C1">
            <w:pPr>
              <w:spacing w:line="480" w:lineRule="auto"/>
              <w:rPr>
                <w:lang w:val="en-GB"/>
              </w:rPr>
            </w:pPr>
            <w:r w:rsidRPr="00031299">
              <w:rPr>
                <w:rFonts w:eastAsia="Times New Roman" w:cs="Arial"/>
                <w:color w:val="000000"/>
              </w:rPr>
              <w:t>L96.8</w:t>
            </w:r>
          </w:p>
        </w:tc>
        <w:tc>
          <w:tcPr>
            <w:tcW w:w="7314" w:type="dxa"/>
            <w:vAlign w:val="center"/>
          </w:tcPr>
          <w:p w14:paraId="3C3B4249" w14:textId="77777777" w:rsidR="00CE7C48" w:rsidRPr="00031299" w:rsidRDefault="00CE7C48" w:rsidP="009B11C1">
            <w:pPr>
              <w:spacing w:line="480" w:lineRule="auto"/>
              <w:rPr>
                <w:lang w:val="en-GB"/>
              </w:rPr>
            </w:pPr>
            <w:r w:rsidRPr="00031299">
              <w:rPr>
                <w:rFonts w:eastAsia="Times New Roman" w:cs="Arial"/>
                <w:color w:val="000000"/>
              </w:rPr>
              <w:t>Other specified percutaneous removal of thrombus from vein</w:t>
            </w:r>
          </w:p>
        </w:tc>
      </w:tr>
      <w:tr w:rsidR="00CE7C48" w14:paraId="22A497E6" w14:textId="77777777" w:rsidTr="009B11C1">
        <w:tc>
          <w:tcPr>
            <w:tcW w:w="1696" w:type="dxa"/>
            <w:vAlign w:val="center"/>
          </w:tcPr>
          <w:p w14:paraId="3FFF487F" w14:textId="77777777" w:rsidR="00CE7C48" w:rsidRPr="00031299" w:rsidRDefault="00CE7C48" w:rsidP="009B11C1">
            <w:pPr>
              <w:spacing w:line="480" w:lineRule="auto"/>
              <w:rPr>
                <w:lang w:val="en-GB"/>
              </w:rPr>
            </w:pPr>
            <w:r w:rsidRPr="00031299">
              <w:rPr>
                <w:rFonts w:eastAsia="Times New Roman" w:cs="Arial"/>
                <w:color w:val="000000"/>
              </w:rPr>
              <w:t>L96.9</w:t>
            </w:r>
          </w:p>
        </w:tc>
        <w:tc>
          <w:tcPr>
            <w:tcW w:w="7314" w:type="dxa"/>
            <w:vAlign w:val="center"/>
          </w:tcPr>
          <w:p w14:paraId="3F8D167D" w14:textId="77777777" w:rsidR="00CE7C48" w:rsidRPr="00031299" w:rsidRDefault="00CE7C48" w:rsidP="009B11C1">
            <w:pPr>
              <w:spacing w:line="480" w:lineRule="auto"/>
              <w:rPr>
                <w:lang w:val="en-GB"/>
              </w:rPr>
            </w:pPr>
            <w:r w:rsidRPr="00031299">
              <w:rPr>
                <w:rFonts w:eastAsia="Times New Roman" w:cs="Arial"/>
                <w:color w:val="000000"/>
              </w:rPr>
              <w:t>Unspecified percutaneous removal of thrombus from vein</w:t>
            </w:r>
          </w:p>
        </w:tc>
      </w:tr>
      <w:tr w:rsidR="00CE7C48" w14:paraId="40A9886C" w14:textId="77777777" w:rsidTr="009B11C1">
        <w:tc>
          <w:tcPr>
            <w:tcW w:w="1696" w:type="dxa"/>
            <w:vAlign w:val="center"/>
          </w:tcPr>
          <w:p w14:paraId="1F6407E8" w14:textId="77777777" w:rsidR="00CE7C48" w:rsidRPr="00031299" w:rsidRDefault="00CE7C48" w:rsidP="009B11C1">
            <w:pPr>
              <w:spacing w:line="480" w:lineRule="auto"/>
              <w:rPr>
                <w:lang w:val="en-GB"/>
              </w:rPr>
            </w:pPr>
            <w:r w:rsidRPr="00031299">
              <w:rPr>
                <w:rFonts w:eastAsia="Times New Roman" w:cs="Arial"/>
                <w:color w:val="000000"/>
              </w:rPr>
              <w:t>L99.1</w:t>
            </w:r>
          </w:p>
        </w:tc>
        <w:tc>
          <w:tcPr>
            <w:tcW w:w="7314" w:type="dxa"/>
            <w:vAlign w:val="center"/>
          </w:tcPr>
          <w:p w14:paraId="5B900F58" w14:textId="77777777" w:rsidR="00CE7C48" w:rsidRPr="00031299" w:rsidRDefault="00CE7C48" w:rsidP="009B11C1">
            <w:pPr>
              <w:spacing w:line="480" w:lineRule="auto"/>
              <w:rPr>
                <w:lang w:val="en-GB"/>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angioplasty of vein NEC</w:t>
            </w:r>
          </w:p>
        </w:tc>
      </w:tr>
      <w:tr w:rsidR="00CE7C48" w14:paraId="14CFF313" w14:textId="77777777" w:rsidTr="009B11C1">
        <w:tc>
          <w:tcPr>
            <w:tcW w:w="1696" w:type="dxa"/>
            <w:vAlign w:val="center"/>
          </w:tcPr>
          <w:p w14:paraId="42E36ED3"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L99.2</w:t>
            </w:r>
          </w:p>
        </w:tc>
        <w:tc>
          <w:tcPr>
            <w:tcW w:w="7314" w:type="dxa"/>
            <w:vAlign w:val="center"/>
          </w:tcPr>
          <w:p w14:paraId="2A1F7B75"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stent reconstruction of vein</w:t>
            </w:r>
          </w:p>
        </w:tc>
      </w:tr>
      <w:tr w:rsidR="00CE7C48" w14:paraId="02E3C068" w14:textId="77777777" w:rsidTr="009B11C1">
        <w:tc>
          <w:tcPr>
            <w:tcW w:w="1696" w:type="dxa"/>
            <w:vAlign w:val="center"/>
          </w:tcPr>
          <w:p w14:paraId="08ACE2E4"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L99.3</w:t>
            </w:r>
          </w:p>
        </w:tc>
        <w:tc>
          <w:tcPr>
            <w:tcW w:w="7314" w:type="dxa"/>
            <w:vAlign w:val="center"/>
          </w:tcPr>
          <w:p w14:paraId="6B890723"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venous thrombolysis with reconstruction</w:t>
            </w:r>
          </w:p>
        </w:tc>
      </w:tr>
      <w:tr w:rsidR="00CE7C48" w14:paraId="2835125E" w14:textId="77777777" w:rsidTr="009B11C1">
        <w:tc>
          <w:tcPr>
            <w:tcW w:w="1696" w:type="dxa"/>
            <w:vAlign w:val="center"/>
          </w:tcPr>
          <w:p w14:paraId="7658FE77"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L99.4</w:t>
            </w:r>
          </w:p>
        </w:tc>
        <w:tc>
          <w:tcPr>
            <w:tcW w:w="7314" w:type="dxa"/>
            <w:vAlign w:val="center"/>
          </w:tcPr>
          <w:p w14:paraId="4F270D46" w14:textId="77777777" w:rsidR="00CE7C48" w:rsidRPr="00031299" w:rsidRDefault="00CE7C48" w:rsidP="009B11C1">
            <w:pPr>
              <w:spacing w:line="480" w:lineRule="auto"/>
              <w:rPr>
                <w:rFonts w:eastAsia="Times New Roman" w:cs="Arial"/>
                <w:color w:val="000000"/>
              </w:rPr>
            </w:pPr>
            <w:r w:rsidRPr="00031299">
              <w:rPr>
                <w:rFonts w:eastAsia="Times New Roman" w:cs="Arial"/>
                <w:color w:val="000000"/>
              </w:rPr>
              <w:t xml:space="preserve">Percutaneous </w:t>
            </w:r>
            <w:proofErr w:type="spellStart"/>
            <w:r w:rsidRPr="00031299">
              <w:rPr>
                <w:rFonts w:eastAsia="Times New Roman" w:cs="Arial"/>
                <w:color w:val="000000"/>
              </w:rPr>
              <w:t>transluminal</w:t>
            </w:r>
            <w:proofErr w:type="spellEnd"/>
            <w:r w:rsidRPr="00031299">
              <w:rPr>
                <w:rFonts w:eastAsia="Times New Roman" w:cs="Arial"/>
                <w:color w:val="000000"/>
              </w:rPr>
              <w:t xml:space="preserve"> venous thrombolysis NEC</w:t>
            </w:r>
          </w:p>
        </w:tc>
      </w:tr>
    </w:tbl>
    <w:p w14:paraId="28086D17" w14:textId="00C5F10A" w:rsidR="000E2C34" w:rsidRDefault="00CE7C48" w:rsidP="00392E03">
      <w:pPr>
        <w:spacing w:line="480" w:lineRule="auto"/>
        <w:rPr>
          <w:lang w:val="en-GB"/>
        </w:rPr>
      </w:pPr>
      <w:r>
        <w:rPr>
          <w:lang w:val="en-GB"/>
        </w:rPr>
        <w:t>NEC, not elsewhere classified</w:t>
      </w:r>
    </w:p>
    <w:p w14:paraId="44CA63BC" w14:textId="77777777" w:rsidR="008F5E6F" w:rsidRDefault="008F5E6F" w:rsidP="00392E03">
      <w:pPr>
        <w:spacing w:line="480" w:lineRule="auto"/>
        <w:rPr>
          <w:lang w:val="en-GB"/>
        </w:rPr>
      </w:pPr>
    </w:p>
    <w:p w14:paraId="5D4C64FC" w14:textId="77777777" w:rsidR="008F5E6F" w:rsidRDefault="008F5E6F" w:rsidP="00392E03">
      <w:pPr>
        <w:spacing w:line="480" w:lineRule="auto"/>
        <w:rPr>
          <w:lang w:val="en-GB"/>
        </w:rPr>
      </w:pPr>
    </w:p>
    <w:p w14:paraId="5D379E3A" w14:textId="3ECD1932" w:rsidR="008F5E6F" w:rsidRDefault="008F5E6F" w:rsidP="008F5E6F">
      <w:pPr>
        <w:spacing w:line="480" w:lineRule="auto"/>
        <w:rPr>
          <w:b/>
          <w:lang w:val="en-GB"/>
        </w:rPr>
      </w:pPr>
      <w:r>
        <w:rPr>
          <w:b/>
          <w:lang w:val="en-GB"/>
        </w:rPr>
        <w:t>Legends for figures</w:t>
      </w:r>
    </w:p>
    <w:p w14:paraId="39BE0165" w14:textId="77777777" w:rsidR="008F5E6F" w:rsidRDefault="008F5E6F" w:rsidP="008F5E6F">
      <w:pPr>
        <w:spacing w:line="480" w:lineRule="auto"/>
        <w:rPr>
          <w:b/>
        </w:rPr>
      </w:pPr>
    </w:p>
    <w:p w14:paraId="49484FDD" w14:textId="77777777" w:rsidR="008F5E6F" w:rsidRPr="008C7E38" w:rsidRDefault="008F5E6F" w:rsidP="008F5E6F">
      <w:pPr>
        <w:spacing w:line="480" w:lineRule="auto"/>
      </w:pPr>
      <w:r w:rsidRPr="00076CEE">
        <w:rPr>
          <w:b/>
        </w:rPr>
        <w:t>Figure 1</w:t>
      </w:r>
      <w:r w:rsidRPr="00392E03">
        <w:t>.</w:t>
      </w:r>
      <w:r w:rsidRPr="008C7E38">
        <w:t xml:space="preserve"> </w:t>
      </w:r>
      <w:proofErr w:type="gramStart"/>
      <w:r w:rsidRPr="008C7E38">
        <w:t>The total number of admissions to the NHS hospitals in England with deep vein thrombosis (ICD-10 codes: I80.1, I80.2 and I82.2) as the main diagnosis from 2005 to 2015.</w:t>
      </w:r>
      <w:proofErr w:type="gramEnd"/>
      <w:r w:rsidRPr="008C7E38">
        <w:t xml:space="preserve"> ICD-10: </w:t>
      </w:r>
      <w:r w:rsidRPr="008C7E38">
        <w:rPr>
          <w:lang w:val="en-GB"/>
        </w:rPr>
        <w:t>International Statistical Classification of Diseases and Related Health Problems, 10th Revision.</w:t>
      </w:r>
    </w:p>
    <w:p w14:paraId="762CB8C2" w14:textId="77777777" w:rsidR="008F5E6F" w:rsidRDefault="008F5E6F" w:rsidP="008F5E6F">
      <w:pPr>
        <w:spacing w:line="480" w:lineRule="auto"/>
        <w:rPr>
          <w:lang w:val="en-GB"/>
        </w:rPr>
      </w:pPr>
    </w:p>
    <w:p w14:paraId="2CB8E4C3" w14:textId="77777777" w:rsidR="008F5E6F" w:rsidRPr="008C7E38" w:rsidRDefault="008F5E6F" w:rsidP="008F5E6F">
      <w:pPr>
        <w:spacing w:line="480" w:lineRule="auto"/>
      </w:pPr>
      <w:r w:rsidRPr="00076CEE">
        <w:rPr>
          <w:b/>
        </w:rPr>
        <w:t>Figure 2</w:t>
      </w:r>
      <w:r w:rsidRPr="008C7E38">
        <w:t xml:space="preserve">. </w:t>
      </w:r>
      <w:proofErr w:type="gramStart"/>
      <w:r w:rsidRPr="008C7E38">
        <w:rPr>
          <w:lang w:val="en-GB"/>
        </w:rPr>
        <w:t xml:space="preserve">The total number of admissions to the NHS hospitals in England with the primary procedure of percutaneous (OPCS-4 codes: </w:t>
      </w:r>
      <w:r w:rsidRPr="008C7E38">
        <w:t xml:space="preserve">L96.1, L96.2, L96.8, L96.9, L99.3 and L99.4) </w:t>
      </w:r>
      <w:r w:rsidRPr="008C7E38">
        <w:rPr>
          <w:lang w:val="en-GB"/>
        </w:rPr>
        <w:t>and open surgical (</w:t>
      </w:r>
      <w:r w:rsidRPr="008C7E38">
        <w:t xml:space="preserve">L90.1, L90.2, L90.8 and L90.9) </w:t>
      </w:r>
      <w:r w:rsidRPr="008C7E38">
        <w:rPr>
          <w:lang w:val="en-GB"/>
        </w:rPr>
        <w:t xml:space="preserve">removal of venous thrombus from 2005 to </w:t>
      </w:r>
      <w:r w:rsidRPr="008C7E38">
        <w:rPr>
          <w:lang w:val="en-GB"/>
        </w:rPr>
        <w:lastRenderedPageBreak/>
        <w:t>2015.</w:t>
      </w:r>
      <w:proofErr w:type="gramEnd"/>
      <w:r w:rsidRPr="008C7E38">
        <w:t xml:space="preserve"> OPCS-4: Office of Population, Censuses and Surveys: Classification of interventions and procedures, 4th Revision</w:t>
      </w:r>
      <w:r>
        <w:t>.</w:t>
      </w:r>
    </w:p>
    <w:p w14:paraId="4C2CD119" w14:textId="77777777" w:rsidR="008F5E6F" w:rsidRDefault="008F5E6F" w:rsidP="008F5E6F">
      <w:pPr>
        <w:spacing w:line="480" w:lineRule="auto"/>
        <w:rPr>
          <w:lang w:val="en-GB"/>
        </w:rPr>
      </w:pPr>
    </w:p>
    <w:p w14:paraId="6E5E9820" w14:textId="77777777" w:rsidR="008F5E6F" w:rsidRPr="008C7E38" w:rsidRDefault="008F5E6F" w:rsidP="008F5E6F">
      <w:pPr>
        <w:spacing w:line="480" w:lineRule="auto"/>
      </w:pPr>
      <w:r w:rsidRPr="00076CEE">
        <w:rPr>
          <w:b/>
          <w:lang w:val="en-GB"/>
        </w:rPr>
        <w:t>Figure 3</w:t>
      </w:r>
      <w:r w:rsidRPr="008C7E38">
        <w:rPr>
          <w:lang w:val="en-GB"/>
        </w:rPr>
        <w:t xml:space="preserve">. The total number of admissions to NHS hospitals in England with the primary procedure of open surgery for vena cava (OPCS-4 codes: </w:t>
      </w:r>
      <w:r w:rsidRPr="008C7E38">
        <w:t>L79.2, L79.6, L79.7, L79.8 and L79.9)</w:t>
      </w:r>
      <w:r w:rsidRPr="008C7E38">
        <w:rPr>
          <w:lang w:val="en-GB"/>
        </w:rPr>
        <w:t>, deep venous bypass (</w:t>
      </w:r>
      <w:r w:rsidRPr="008C7E38">
        <w:t>L81.8, L81.9 and L83.1)</w:t>
      </w:r>
      <w:r w:rsidRPr="008C7E38">
        <w:rPr>
          <w:lang w:val="en-GB"/>
        </w:rPr>
        <w:t>, and venous valve (</w:t>
      </w:r>
      <w:r w:rsidRPr="008C7E38">
        <w:t xml:space="preserve">L82.1, L82.2, L82.8 and L82.90) </w:t>
      </w:r>
      <w:r w:rsidRPr="008C7E38">
        <w:rPr>
          <w:lang w:val="en-GB"/>
        </w:rPr>
        <w:t xml:space="preserve">from 2005 to 2015. </w:t>
      </w:r>
      <w:r w:rsidRPr="008C7E38">
        <w:t>OPCS-4: Office of Population, Censuses and Surveys: Classification of interventions and procedures, 4th Revision</w:t>
      </w:r>
      <w:r>
        <w:t>.</w:t>
      </w:r>
    </w:p>
    <w:p w14:paraId="3DFF00FB" w14:textId="77777777" w:rsidR="008F5E6F" w:rsidRDefault="008F5E6F" w:rsidP="008F5E6F">
      <w:pPr>
        <w:spacing w:line="480" w:lineRule="auto"/>
        <w:rPr>
          <w:lang w:val="en-GB"/>
        </w:rPr>
      </w:pPr>
    </w:p>
    <w:p w14:paraId="7AD572AC" w14:textId="77777777" w:rsidR="008F5E6F" w:rsidRPr="008C7E38" w:rsidRDefault="008F5E6F" w:rsidP="008F5E6F">
      <w:pPr>
        <w:spacing w:line="480" w:lineRule="auto"/>
      </w:pPr>
      <w:r w:rsidRPr="00076CEE">
        <w:rPr>
          <w:b/>
          <w:lang w:val="en-GB"/>
        </w:rPr>
        <w:t>Figure 4</w:t>
      </w:r>
      <w:r w:rsidRPr="008C7E38">
        <w:rPr>
          <w:lang w:val="en-GB"/>
        </w:rPr>
        <w:t xml:space="preserve">. </w:t>
      </w:r>
      <w:proofErr w:type="gramStart"/>
      <w:r w:rsidRPr="008C7E38">
        <w:rPr>
          <w:lang w:val="en-GB"/>
        </w:rPr>
        <w:t>The total number of admissions to the NHS hospitals in England with the primary procedure of vena cava stent (OPCS-4 code: L79.3), other venous stent (</w:t>
      </w:r>
      <w:r w:rsidRPr="008C7E38">
        <w:t>L94.5 and L99.2)</w:t>
      </w:r>
      <w:r w:rsidRPr="008C7E38">
        <w:rPr>
          <w:lang w:val="en-GB"/>
        </w:rPr>
        <w:t xml:space="preserve">, and percutaneous </w:t>
      </w:r>
      <w:proofErr w:type="spellStart"/>
      <w:r w:rsidRPr="008C7E38">
        <w:rPr>
          <w:lang w:val="en-GB"/>
        </w:rPr>
        <w:t>venoplasty</w:t>
      </w:r>
      <w:proofErr w:type="spellEnd"/>
      <w:r w:rsidRPr="008C7E38">
        <w:rPr>
          <w:lang w:val="en-GB"/>
        </w:rPr>
        <w:t xml:space="preserve"> (</w:t>
      </w:r>
      <w:r w:rsidRPr="008C7E38">
        <w:t xml:space="preserve">L94.6, L94.7 and L99.1) </w:t>
      </w:r>
      <w:r w:rsidRPr="008C7E38">
        <w:rPr>
          <w:lang w:val="en-GB"/>
        </w:rPr>
        <w:t>from 2005 to 2015.</w:t>
      </w:r>
      <w:proofErr w:type="gramEnd"/>
      <w:r w:rsidRPr="008C7E38">
        <w:rPr>
          <w:lang w:val="en-GB"/>
        </w:rPr>
        <w:t xml:space="preserve"> </w:t>
      </w:r>
      <w:r w:rsidRPr="008C7E38">
        <w:t>OPCS-4: Office of Population, Censuses and Surveys: Classification of interventions and procedures, 4th Revision</w:t>
      </w:r>
      <w:r>
        <w:t>.</w:t>
      </w:r>
    </w:p>
    <w:p w14:paraId="699D3A5A" w14:textId="77777777" w:rsidR="008F5E6F" w:rsidRDefault="008F5E6F" w:rsidP="008F5E6F">
      <w:pPr>
        <w:spacing w:line="480" w:lineRule="auto"/>
        <w:rPr>
          <w:lang w:val="en-GB"/>
        </w:rPr>
      </w:pPr>
    </w:p>
    <w:p w14:paraId="23610CDF" w14:textId="4ED38D60" w:rsidR="008F5E6F" w:rsidRPr="007B5F4E" w:rsidRDefault="008F5E6F" w:rsidP="00392E03">
      <w:pPr>
        <w:spacing w:line="480" w:lineRule="auto"/>
        <w:rPr>
          <w:lang w:val="en-GB"/>
        </w:rPr>
      </w:pPr>
      <w:r w:rsidRPr="00076CEE">
        <w:rPr>
          <w:b/>
          <w:lang w:val="en-GB"/>
        </w:rPr>
        <w:t>Figure 5</w:t>
      </w:r>
      <w:r w:rsidRPr="008C7E38">
        <w:rPr>
          <w:lang w:val="en-GB"/>
        </w:rPr>
        <w:t xml:space="preserve">. The total number of admissions to the NHS hospitals in England with the primary procedure of percutaneous / </w:t>
      </w:r>
      <w:proofErr w:type="spellStart"/>
      <w:r w:rsidRPr="008C7E38">
        <w:rPr>
          <w:lang w:val="en-GB"/>
        </w:rPr>
        <w:t>endovenous</w:t>
      </w:r>
      <w:proofErr w:type="spellEnd"/>
      <w:r w:rsidRPr="008C7E38">
        <w:rPr>
          <w:lang w:val="en-GB"/>
        </w:rPr>
        <w:t xml:space="preserve"> (OPCS-4 codes: L79.3, L94.5, L94.6, L94.7, L96.1, L96.2, L96.8, L96.9,</w:t>
      </w:r>
      <w:r w:rsidRPr="008C7E38">
        <w:t xml:space="preserve"> </w:t>
      </w:r>
      <w:r w:rsidRPr="008C7E38">
        <w:rPr>
          <w:lang w:val="en-GB"/>
        </w:rPr>
        <w:t>L99.1, L99.2, L99.3 and L99.4) and open surgical (L79.2, L79.6, L79.7, L79.8, L79.9, L81.8, L81.9, L82.1, L82.2, L82.8, L82.9, L83.1</w:t>
      </w:r>
      <w:r w:rsidRPr="008C7E38">
        <w:t xml:space="preserve">, L90.1, L90.2, L90.8 and L90.9) </w:t>
      </w:r>
      <w:r w:rsidRPr="008C7E38">
        <w:rPr>
          <w:lang w:val="en-GB"/>
        </w:rPr>
        <w:t xml:space="preserve">deep venous procedures from 2005 to 2015. </w:t>
      </w:r>
      <w:r w:rsidRPr="008C7E38">
        <w:t>OPCS-4: Office of Population, Censuses and Surveys: Classification of interventions and procedures, 4th Revision</w:t>
      </w:r>
      <w:r>
        <w:t>.</w:t>
      </w:r>
      <w:bookmarkStart w:id="0" w:name="_GoBack"/>
      <w:bookmarkEnd w:id="0"/>
    </w:p>
    <w:sectPr w:rsidR="008F5E6F" w:rsidRPr="007B5F4E" w:rsidSect="00CF097B">
      <w:footerReference w:type="even" r:id="rId11"/>
      <w:footerReference w:type="default" r:id="rId12"/>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B2F59" w14:textId="77777777" w:rsidR="009D0C9A" w:rsidRDefault="009D0C9A" w:rsidP="00DD4C43">
      <w:r>
        <w:separator/>
      </w:r>
    </w:p>
  </w:endnote>
  <w:endnote w:type="continuationSeparator" w:id="0">
    <w:p w14:paraId="568F0C4B" w14:textId="77777777" w:rsidR="009D0C9A" w:rsidRDefault="009D0C9A" w:rsidP="00DD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A97A7" w14:textId="77777777" w:rsidR="00F70C83" w:rsidRDefault="00F70C83" w:rsidP="00DD4C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A5FD7E" w14:textId="77777777" w:rsidR="00F70C83" w:rsidRDefault="00F70C8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1E797" w14:textId="77777777" w:rsidR="00F70C83" w:rsidRDefault="00F70C83" w:rsidP="00DD4C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1881">
      <w:rPr>
        <w:rStyle w:val="PageNumber"/>
        <w:noProof/>
      </w:rPr>
      <w:t>19</w:t>
    </w:r>
    <w:r>
      <w:rPr>
        <w:rStyle w:val="PageNumber"/>
      </w:rPr>
      <w:fldChar w:fldCharType="end"/>
    </w:r>
  </w:p>
  <w:p w14:paraId="37B5260F" w14:textId="77777777" w:rsidR="00F70C83" w:rsidRDefault="00F70C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415E1" w14:textId="77777777" w:rsidR="009D0C9A" w:rsidRDefault="009D0C9A" w:rsidP="00DD4C43">
      <w:r>
        <w:separator/>
      </w:r>
    </w:p>
  </w:footnote>
  <w:footnote w:type="continuationSeparator" w:id="0">
    <w:p w14:paraId="198B4237" w14:textId="77777777" w:rsidR="009D0C9A" w:rsidRDefault="009D0C9A" w:rsidP="00DD4C4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F300A"/>
    <w:multiLevelType w:val="hybridMultilevel"/>
    <w:tmpl w:val="97FC1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CF3DC1"/>
    <w:multiLevelType w:val="hybridMultilevel"/>
    <w:tmpl w:val="44D4E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ew England J Medicin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ENLayout&gt;"/>
    <w:docVar w:name="EN.Libraries" w:val="&lt;ENLibraries&gt;&lt;Libraries&gt;&lt;item&gt;HES deep veins.enl&lt;/item&gt;&lt;/Libraries&gt;&lt;/ENLibraries&gt;"/>
  </w:docVars>
  <w:rsids>
    <w:rsidRoot w:val="00210711"/>
    <w:rsid w:val="000006BB"/>
    <w:rsid w:val="00000FDA"/>
    <w:rsid w:val="00021047"/>
    <w:rsid w:val="00031299"/>
    <w:rsid w:val="0003183D"/>
    <w:rsid w:val="0004578B"/>
    <w:rsid w:val="00076CEE"/>
    <w:rsid w:val="000B2641"/>
    <w:rsid w:val="000B7A8F"/>
    <w:rsid w:val="000C33B0"/>
    <w:rsid w:val="000C3EE8"/>
    <w:rsid w:val="000C5D03"/>
    <w:rsid w:val="000C6091"/>
    <w:rsid w:val="000D2244"/>
    <w:rsid w:val="000D7077"/>
    <w:rsid w:val="000E2C34"/>
    <w:rsid w:val="000E409B"/>
    <w:rsid w:val="000E4C3C"/>
    <w:rsid w:val="000E5D6A"/>
    <w:rsid w:val="00101DF0"/>
    <w:rsid w:val="001025E8"/>
    <w:rsid w:val="00102807"/>
    <w:rsid w:val="00113487"/>
    <w:rsid w:val="0012301D"/>
    <w:rsid w:val="00127BE6"/>
    <w:rsid w:val="001324F5"/>
    <w:rsid w:val="00146880"/>
    <w:rsid w:val="0015125B"/>
    <w:rsid w:val="00155EA4"/>
    <w:rsid w:val="0016226E"/>
    <w:rsid w:val="00171AE2"/>
    <w:rsid w:val="00172376"/>
    <w:rsid w:val="00174A72"/>
    <w:rsid w:val="001829EB"/>
    <w:rsid w:val="0019576E"/>
    <w:rsid w:val="001A7231"/>
    <w:rsid w:val="001B2CDA"/>
    <w:rsid w:val="001B4FB9"/>
    <w:rsid w:val="001B649F"/>
    <w:rsid w:val="001E5AD7"/>
    <w:rsid w:val="001F7D13"/>
    <w:rsid w:val="002076FF"/>
    <w:rsid w:val="00210711"/>
    <w:rsid w:val="00216182"/>
    <w:rsid w:val="002177CC"/>
    <w:rsid w:val="00234992"/>
    <w:rsid w:val="00244970"/>
    <w:rsid w:val="002520FA"/>
    <w:rsid w:val="00257DE3"/>
    <w:rsid w:val="00262AA1"/>
    <w:rsid w:val="002823C7"/>
    <w:rsid w:val="0029543A"/>
    <w:rsid w:val="002A2FED"/>
    <w:rsid w:val="002B141D"/>
    <w:rsid w:val="002B5187"/>
    <w:rsid w:val="002C5A4D"/>
    <w:rsid w:val="002D1639"/>
    <w:rsid w:val="002D67D6"/>
    <w:rsid w:val="002E3E14"/>
    <w:rsid w:val="003004EA"/>
    <w:rsid w:val="0031040D"/>
    <w:rsid w:val="00314760"/>
    <w:rsid w:val="0032003D"/>
    <w:rsid w:val="00321ED4"/>
    <w:rsid w:val="00326725"/>
    <w:rsid w:val="0033759B"/>
    <w:rsid w:val="0033787D"/>
    <w:rsid w:val="00351BF2"/>
    <w:rsid w:val="00352077"/>
    <w:rsid w:val="0037457B"/>
    <w:rsid w:val="00383762"/>
    <w:rsid w:val="003876B1"/>
    <w:rsid w:val="00392E03"/>
    <w:rsid w:val="00396E9F"/>
    <w:rsid w:val="003B0088"/>
    <w:rsid w:val="003D53E6"/>
    <w:rsid w:val="003F0615"/>
    <w:rsid w:val="003F4CD0"/>
    <w:rsid w:val="003F5CD2"/>
    <w:rsid w:val="00402097"/>
    <w:rsid w:val="004306F4"/>
    <w:rsid w:val="0043233E"/>
    <w:rsid w:val="00433B2A"/>
    <w:rsid w:val="0043420A"/>
    <w:rsid w:val="00451355"/>
    <w:rsid w:val="004534F6"/>
    <w:rsid w:val="00484581"/>
    <w:rsid w:val="00484F0F"/>
    <w:rsid w:val="0049268F"/>
    <w:rsid w:val="00493690"/>
    <w:rsid w:val="0049442E"/>
    <w:rsid w:val="004A6B4E"/>
    <w:rsid w:val="004A73A7"/>
    <w:rsid w:val="004C1590"/>
    <w:rsid w:val="004C4C6D"/>
    <w:rsid w:val="004D047A"/>
    <w:rsid w:val="004D44A8"/>
    <w:rsid w:val="004E0714"/>
    <w:rsid w:val="004E3207"/>
    <w:rsid w:val="004E6C37"/>
    <w:rsid w:val="004E7ECD"/>
    <w:rsid w:val="004F0539"/>
    <w:rsid w:val="004F2D08"/>
    <w:rsid w:val="004F595D"/>
    <w:rsid w:val="004F62EE"/>
    <w:rsid w:val="00501792"/>
    <w:rsid w:val="00506CF7"/>
    <w:rsid w:val="0051691C"/>
    <w:rsid w:val="0052524E"/>
    <w:rsid w:val="005335A7"/>
    <w:rsid w:val="00536D77"/>
    <w:rsid w:val="00541628"/>
    <w:rsid w:val="00542B78"/>
    <w:rsid w:val="005569D9"/>
    <w:rsid w:val="0058546B"/>
    <w:rsid w:val="005910B8"/>
    <w:rsid w:val="00594463"/>
    <w:rsid w:val="00594622"/>
    <w:rsid w:val="005A0D1D"/>
    <w:rsid w:val="005B4EEB"/>
    <w:rsid w:val="005B6145"/>
    <w:rsid w:val="005D2635"/>
    <w:rsid w:val="005D2FE4"/>
    <w:rsid w:val="005D5987"/>
    <w:rsid w:val="005E284B"/>
    <w:rsid w:val="005F13A7"/>
    <w:rsid w:val="005F1D26"/>
    <w:rsid w:val="00644068"/>
    <w:rsid w:val="00650F68"/>
    <w:rsid w:val="0069430F"/>
    <w:rsid w:val="006A0F49"/>
    <w:rsid w:val="006A72D3"/>
    <w:rsid w:val="006B03BD"/>
    <w:rsid w:val="006B7DCD"/>
    <w:rsid w:val="006C5EB6"/>
    <w:rsid w:val="006D5F63"/>
    <w:rsid w:val="006E096A"/>
    <w:rsid w:val="007002A2"/>
    <w:rsid w:val="0070422E"/>
    <w:rsid w:val="007043C5"/>
    <w:rsid w:val="007043F4"/>
    <w:rsid w:val="00722648"/>
    <w:rsid w:val="00730B4F"/>
    <w:rsid w:val="00746772"/>
    <w:rsid w:val="007547C5"/>
    <w:rsid w:val="0076172F"/>
    <w:rsid w:val="00765342"/>
    <w:rsid w:val="007712B2"/>
    <w:rsid w:val="00772FBF"/>
    <w:rsid w:val="00782710"/>
    <w:rsid w:val="00786507"/>
    <w:rsid w:val="007B5F4E"/>
    <w:rsid w:val="007C654D"/>
    <w:rsid w:val="007D0339"/>
    <w:rsid w:val="007D6F68"/>
    <w:rsid w:val="007E4C2A"/>
    <w:rsid w:val="00817BAE"/>
    <w:rsid w:val="00820FEA"/>
    <w:rsid w:val="00830FAF"/>
    <w:rsid w:val="00832767"/>
    <w:rsid w:val="0084254D"/>
    <w:rsid w:val="00843CE8"/>
    <w:rsid w:val="008501B8"/>
    <w:rsid w:val="00850F5A"/>
    <w:rsid w:val="0085345A"/>
    <w:rsid w:val="00853976"/>
    <w:rsid w:val="00864DA2"/>
    <w:rsid w:val="008B13DB"/>
    <w:rsid w:val="008B37C3"/>
    <w:rsid w:val="008C3581"/>
    <w:rsid w:val="008C7E38"/>
    <w:rsid w:val="008E0DF6"/>
    <w:rsid w:val="008E4E1F"/>
    <w:rsid w:val="008F031E"/>
    <w:rsid w:val="008F112F"/>
    <w:rsid w:val="008F5E6F"/>
    <w:rsid w:val="008F6CBC"/>
    <w:rsid w:val="00906CEE"/>
    <w:rsid w:val="00916409"/>
    <w:rsid w:val="0092499A"/>
    <w:rsid w:val="00931317"/>
    <w:rsid w:val="009429E4"/>
    <w:rsid w:val="00944C79"/>
    <w:rsid w:val="00951498"/>
    <w:rsid w:val="00961806"/>
    <w:rsid w:val="00961B44"/>
    <w:rsid w:val="009722B3"/>
    <w:rsid w:val="00975E6E"/>
    <w:rsid w:val="00991C6E"/>
    <w:rsid w:val="009A1E3D"/>
    <w:rsid w:val="009A2BB6"/>
    <w:rsid w:val="009B11C1"/>
    <w:rsid w:val="009B56AE"/>
    <w:rsid w:val="009C0351"/>
    <w:rsid w:val="009C3229"/>
    <w:rsid w:val="009D0C9A"/>
    <w:rsid w:val="00A14853"/>
    <w:rsid w:val="00A14AAA"/>
    <w:rsid w:val="00A24C71"/>
    <w:rsid w:val="00A408EB"/>
    <w:rsid w:val="00A42DB9"/>
    <w:rsid w:val="00A538F3"/>
    <w:rsid w:val="00A61CE2"/>
    <w:rsid w:val="00A61F09"/>
    <w:rsid w:val="00A64186"/>
    <w:rsid w:val="00A67217"/>
    <w:rsid w:val="00A67990"/>
    <w:rsid w:val="00A9376A"/>
    <w:rsid w:val="00AB012E"/>
    <w:rsid w:val="00AC6923"/>
    <w:rsid w:val="00AC762C"/>
    <w:rsid w:val="00AD2688"/>
    <w:rsid w:val="00AE3F87"/>
    <w:rsid w:val="00AF2E61"/>
    <w:rsid w:val="00AF3789"/>
    <w:rsid w:val="00B21881"/>
    <w:rsid w:val="00B2406E"/>
    <w:rsid w:val="00B33A6E"/>
    <w:rsid w:val="00B37ED7"/>
    <w:rsid w:val="00B452A7"/>
    <w:rsid w:val="00B72012"/>
    <w:rsid w:val="00B72236"/>
    <w:rsid w:val="00B738CE"/>
    <w:rsid w:val="00B802CE"/>
    <w:rsid w:val="00B82E76"/>
    <w:rsid w:val="00B82EF3"/>
    <w:rsid w:val="00B84B33"/>
    <w:rsid w:val="00B86463"/>
    <w:rsid w:val="00BA3F76"/>
    <w:rsid w:val="00BA6FBB"/>
    <w:rsid w:val="00BA780A"/>
    <w:rsid w:val="00BC0945"/>
    <w:rsid w:val="00BE1123"/>
    <w:rsid w:val="00BF4E57"/>
    <w:rsid w:val="00C07EF9"/>
    <w:rsid w:val="00C3165E"/>
    <w:rsid w:val="00C354A5"/>
    <w:rsid w:val="00C76ADC"/>
    <w:rsid w:val="00C81017"/>
    <w:rsid w:val="00C8211F"/>
    <w:rsid w:val="00C82AF2"/>
    <w:rsid w:val="00CA2102"/>
    <w:rsid w:val="00CA279B"/>
    <w:rsid w:val="00CC3787"/>
    <w:rsid w:val="00CE7C48"/>
    <w:rsid w:val="00CF0595"/>
    <w:rsid w:val="00CF097B"/>
    <w:rsid w:val="00D12CB2"/>
    <w:rsid w:val="00D13C17"/>
    <w:rsid w:val="00D21D68"/>
    <w:rsid w:val="00D300AB"/>
    <w:rsid w:val="00D543D7"/>
    <w:rsid w:val="00D718C2"/>
    <w:rsid w:val="00D862E0"/>
    <w:rsid w:val="00D941BE"/>
    <w:rsid w:val="00DB3648"/>
    <w:rsid w:val="00DC519B"/>
    <w:rsid w:val="00DC6415"/>
    <w:rsid w:val="00DD37D7"/>
    <w:rsid w:val="00DD4C43"/>
    <w:rsid w:val="00DE2565"/>
    <w:rsid w:val="00DE27C6"/>
    <w:rsid w:val="00DF07F6"/>
    <w:rsid w:val="00DF69EA"/>
    <w:rsid w:val="00E12777"/>
    <w:rsid w:val="00E13A21"/>
    <w:rsid w:val="00E2579E"/>
    <w:rsid w:val="00E30135"/>
    <w:rsid w:val="00E554D3"/>
    <w:rsid w:val="00E66499"/>
    <w:rsid w:val="00EA1085"/>
    <w:rsid w:val="00EC2D0A"/>
    <w:rsid w:val="00EC5383"/>
    <w:rsid w:val="00ED1D37"/>
    <w:rsid w:val="00ED2CBC"/>
    <w:rsid w:val="00F015A9"/>
    <w:rsid w:val="00F052E2"/>
    <w:rsid w:val="00F273B3"/>
    <w:rsid w:val="00F373E2"/>
    <w:rsid w:val="00F43DB8"/>
    <w:rsid w:val="00F47FDB"/>
    <w:rsid w:val="00F504BD"/>
    <w:rsid w:val="00F64B63"/>
    <w:rsid w:val="00F70C83"/>
    <w:rsid w:val="00F72552"/>
    <w:rsid w:val="00F75C24"/>
    <w:rsid w:val="00F76FED"/>
    <w:rsid w:val="00F807D0"/>
    <w:rsid w:val="00F814BC"/>
    <w:rsid w:val="00F8719B"/>
    <w:rsid w:val="00F97CAA"/>
    <w:rsid w:val="00FA1EBC"/>
    <w:rsid w:val="00FB5F46"/>
    <w:rsid w:val="00FC0321"/>
    <w:rsid w:val="00FC2BC4"/>
    <w:rsid w:val="00FC2D32"/>
    <w:rsid w:val="00FD587E"/>
    <w:rsid w:val="00FE0CDC"/>
    <w:rsid w:val="00FE1E08"/>
    <w:rsid w:val="00FF1108"/>
    <w:rsid w:val="00FF65A4"/>
    <w:rsid w:val="00FF6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94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4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2635"/>
    <w:rPr>
      <w:color w:val="0563C1" w:themeColor="hyperlink"/>
      <w:u w:val="single"/>
    </w:rPr>
  </w:style>
  <w:style w:type="paragraph" w:styleId="BalloonText">
    <w:name w:val="Balloon Text"/>
    <w:basedOn w:val="Normal"/>
    <w:link w:val="BalloonTextChar"/>
    <w:uiPriority w:val="99"/>
    <w:semiHidden/>
    <w:unhideWhenUsed/>
    <w:rsid w:val="009B11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11C1"/>
    <w:rPr>
      <w:rFonts w:ascii="Lucida Grande" w:hAnsi="Lucida Grande" w:cs="Lucida Grande"/>
      <w:sz w:val="18"/>
      <w:szCs w:val="18"/>
    </w:rPr>
  </w:style>
  <w:style w:type="character" w:styleId="CommentReference">
    <w:name w:val="annotation reference"/>
    <w:basedOn w:val="DefaultParagraphFont"/>
    <w:uiPriority w:val="99"/>
    <w:semiHidden/>
    <w:unhideWhenUsed/>
    <w:rsid w:val="0033787D"/>
    <w:rPr>
      <w:sz w:val="18"/>
      <w:szCs w:val="18"/>
    </w:rPr>
  </w:style>
  <w:style w:type="paragraph" w:styleId="CommentText">
    <w:name w:val="annotation text"/>
    <w:basedOn w:val="Normal"/>
    <w:link w:val="CommentTextChar"/>
    <w:uiPriority w:val="99"/>
    <w:semiHidden/>
    <w:unhideWhenUsed/>
    <w:rsid w:val="0033787D"/>
  </w:style>
  <w:style w:type="character" w:customStyle="1" w:styleId="CommentTextChar">
    <w:name w:val="Comment Text Char"/>
    <w:basedOn w:val="DefaultParagraphFont"/>
    <w:link w:val="CommentText"/>
    <w:uiPriority w:val="99"/>
    <w:semiHidden/>
    <w:rsid w:val="0033787D"/>
  </w:style>
  <w:style w:type="paragraph" w:styleId="CommentSubject">
    <w:name w:val="annotation subject"/>
    <w:basedOn w:val="CommentText"/>
    <w:next w:val="CommentText"/>
    <w:link w:val="CommentSubjectChar"/>
    <w:uiPriority w:val="99"/>
    <w:semiHidden/>
    <w:unhideWhenUsed/>
    <w:rsid w:val="0033787D"/>
    <w:rPr>
      <w:b/>
      <w:bCs/>
      <w:sz w:val="20"/>
      <w:szCs w:val="20"/>
    </w:rPr>
  </w:style>
  <w:style w:type="character" w:customStyle="1" w:styleId="CommentSubjectChar">
    <w:name w:val="Comment Subject Char"/>
    <w:basedOn w:val="CommentTextChar"/>
    <w:link w:val="CommentSubject"/>
    <w:uiPriority w:val="99"/>
    <w:semiHidden/>
    <w:rsid w:val="0033787D"/>
    <w:rPr>
      <w:b/>
      <w:bCs/>
      <w:sz w:val="20"/>
      <w:szCs w:val="20"/>
    </w:rPr>
  </w:style>
  <w:style w:type="paragraph" w:styleId="Footer">
    <w:name w:val="footer"/>
    <w:basedOn w:val="Normal"/>
    <w:link w:val="FooterChar"/>
    <w:uiPriority w:val="99"/>
    <w:unhideWhenUsed/>
    <w:rsid w:val="00DD4C43"/>
    <w:pPr>
      <w:tabs>
        <w:tab w:val="center" w:pos="4320"/>
        <w:tab w:val="right" w:pos="8640"/>
      </w:tabs>
    </w:pPr>
  </w:style>
  <w:style w:type="character" w:customStyle="1" w:styleId="FooterChar">
    <w:name w:val="Footer Char"/>
    <w:basedOn w:val="DefaultParagraphFont"/>
    <w:link w:val="Footer"/>
    <w:uiPriority w:val="99"/>
    <w:rsid w:val="00DD4C43"/>
  </w:style>
  <w:style w:type="character" w:styleId="PageNumber">
    <w:name w:val="page number"/>
    <w:basedOn w:val="DefaultParagraphFont"/>
    <w:uiPriority w:val="99"/>
    <w:semiHidden/>
    <w:unhideWhenUsed/>
    <w:rsid w:val="00DD4C43"/>
  </w:style>
  <w:style w:type="paragraph" w:styleId="Header">
    <w:name w:val="header"/>
    <w:basedOn w:val="Normal"/>
    <w:link w:val="HeaderChar"/>
    <w:uiPriority w:val="99"/>
    <w:unhideWhenUsed/>
    <w:rsid w:val="00DD4C43"/>
    <w:pPr>
      <w:tabs>
        <w:tab w:val="center" w:pos="4320"/>
        <w:tab w:val="right" w:pos="8640"/>
      </w:tabs>
    </w:pPr>
  </w:style>
  <w:style w:type="character" w:customStyle="1" w:styleId="HeaderChar">
    <w:name w:val="Header Char"/>
    <w:basedOn w:val="DefaultParagraphFont"/>
    <w:link w:val="Header"/>
    <w:uiPriority w:val="99"/>
    <w:rsid w:val="00DD4C43"/>
  </w:style>
  <w:style w:type="paragraph" w:styleId="ListParagraph">
    <w:name w:val="List Paragraph"/>
    <w:basedOn w:val="Normal"/>
    <w:uiPriority w:val="34"/>
    <w:qFormat/>
    <w:rsid w:val="00352077"/>
    <w:pPr>
      <w:ind w:left="720"/>
      <w:contextualSpacing/>
    </w:pPr>
  </w:style>
  <w:style w:type="character" w:styleId="LineNumber">
    <w:name w:val="line number"/>
    <w:basedOn w:val="DefaultParagraphFont"/>
    <w:uiPriority w:val="99"/>
    <w:semiHidden/>
    <w:unhideWhenUsed/>
    <w:rsid w:val="00CF097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4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2635"/>
    <w:rPr>
      <w:color w:val="0563C1" w:themeColor="hyperlink"/>
      <w:u w:val="single"/>
    </w:rPr>
  </w:style>
  <w:style w:type="paragraph" w:styleId="BalloonText">
    <w:name w:val="Balloon Text"/>
    <w:basedOn w:val="Normal"/>
    <w:link w:val="BalloonTextChar"/>
    <w:uiPriority w:val="99"/>
    <w:semiHidden/>
    <w:unhideWhenUsed/>
    <w:rsid w:val="009B11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11C1"/>
    <w:rPr>
      <w:rFonts w:ascii="Lucida Grande" w:hAnsi="Lucida Grande" w:cs="Lucida Grande"/>
      <w:sz w:val="18"/>
      <w:szCs w:val="18"/>
    </w:rPr>
  </w:style>
  <w:style w:type="character" w:styleId="CommentReference">
    <w:name w:val="annotation reference"/>
    <w:basedOn w:val="DefaultParagraphFont"/>
    <w:uiPriority w:val="99"/>
    <w:semiHidden/>
    <w:unhideWhenUsed/>
    <w:rsid w:val="0033787D"/>
    <w:rPr>
      <w:sz w:val="18"/>
      <w:szCs w:val="18"/>
    </w:rPr>
  </w:style>
  <w:style w:type="paragraph" w:styleId="CommentText">
    <w:name w:val="annotation text"/>
    <w:basedOn w:val="Normal"/>
    <w:link w:val="CommentTextChar"/>
    <w:uiPriority w:val="99"/>
    <w:semiHidden/>
    <w:unhideWhenUsed/>
    <w:rsid w:val="0033787D"/>
  </w:style>
  <w:style w:type="character" w:customStyle="1" w:styleId="CommentTextChar">
    <w:name w:val="Comment Text Char"/>
    <w:basedOn w:val="DefaultParagraphFont"/>
    <w:link w:val="CommentText"/>
    <w:uiPriority w:val="99"/>
    <w:semiHidden/>
    <w:rsid w:val="0033787D"/>
  </w:style>
  <w:style w:type="paragraph" w:styleId="CommentSubject">
    <w:name w:val="annotation subject"/>
    <w:basedOn w:val="CommentText"/>
    <w:next w:val="CommentText"/>
    <w:link w:val="CommentSubjectChar"/>
    <w:uiPriority w:val="99"/>
    <w:semiHidden/>
    <w:unhideWhenUsed/>
    <w:rsid w:val="0033787D"/>
    <w:rPr>
      <w:b/>
      <w:bCs/>
      <w:sz w:val="20"/>
      <w:szCs w:val="20"/>
    </w:rPr>
  </w:style>
  <w:style w:type="character" w:customStyle="1" w:styleId="CommentSubjectChar">
    <w:name w:val="Comment Subject Char"/>
    <w:basedOn w:val="CommentTextChar"/>
    <w:link w:val="CommentSubject"/>
    <w:uiPriority w:val="99"/>
    <w:semiHidden/>
    <w:rsid w:val="0033787D"/>
    <w:rPr>
      <w:b/>
      <w:bCs/>
      <w:sz w:val="20"/>
      <w:szCs w:val="20"/>
    </w:rPr>
  </w:style>
  <w:style w:type="paragraph" w:styleId="Footer">
    <w:name w:val="footer"/>
    <w:basedOn w:val="Normal"/>
    <w:link w:val="FooterChar"/>
    <w:uiPriority w:val="99"/>
    <w:unhideWhenUsed/>
    <w:rsid w:val="00DD4C43"/>
    <w:pPr>
      <w:tabs>
        <w:tab w:val="center" w:pos="4320"/>
        <w:tab w:val="right" w:pos="8640"/>
      </w:tabs>
    </w:pPr>
  </w:style>
  <w:style w:type="character" w:customStyle="1" w:styleId="FooterChar">
    <w:name w:val="Footer Char"/>
    <w:basedOn w:val="DefaultParagraphFont"/>
    <w:link w:val="Footer"/>
    <w:uiPriority w:val="99"/>
    <w:rsid w:val="00DD4C43"/>
  </w:style>
  <w:style w:type="character" w:styleId="PageNumber">
    <w:name w:val="page number"/>
    <w:basedOn w:val="DefaultParagraphFont"/>
    <w:uiPriority w:val="99"/>
    <w:semiHidden/>
    <w:unhideWhenUsed/>
    <w:rsid w:val="00DD4C43"/>
  </w:style>
  <w:style w:type="paragraph" w:styleId="Header">
    <w:name w:val="header"/>
    <w:basedOn w:val="Normal"/>
    <w:link w:val="HeaderChar"/>
    <w:uiPriority w:val="99"/>
    <w:unhideWhenUsed/>
    <w:rsid w:val="00DD4C43"/>
    <w:pPr>
      <w:tabs>
        <w:tab w:val="center" w:pos="4320"/>
        <w:tab w:val="right" w:pos="8640"/>
      </w:tabs>
    </w:pPr>
  </w:style>
  <w:style w:type="character" w:customStyle="1" w:styleId="HeaderChar">
    <w:name w:val="Header Char"/>
    <w:basedOn w:val="DefaultParagraphFont"/>
    <w:link w:val="Header"/>
    <w:uiPriority w:val="99"/>
    <w:rsid w:val="00DD4C43"/>
  </w:style>
  <w:style w:type="paragraph" w:styleId="ListParagraph">
    <w:name w:val="List Paragraph"/>
    <w:basedOn w:val="Normal"/>
    <w:uiPriority w:val="34"/>
    <w:qFormat/>
    <w:rsid w:val="00352077"/>
    <w:pPr>
      <w:ind w:left="720"/>
      <w:contextualSpacing/>
    </w:pPr>
  </w:style>
  <w:style w:type="character" w:styleId="LineNumber">
    <w:name w:val="line number"/>
    <w:basedOn w:val="DefaultParagraphFont"/>
    <w:uiPriority w:val="99"/>
    <w:semiHidden/>
    <w:unhideWhenUsed/>
    <w:rsid w:val="00CF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7036">
      <w:bodyDiv w:val="1"/>
      <w:marLeft w:val="0"/>
      <w:marRight w:val="0"/>
      <w:marTop w:val="0"/>
      <w:marBottom w:val="0"/>
      <w:divBdr>
        <w:top w:val="none" w:sz="0" w:space="0" w:color="auto"/>
        <w:left w:val="none" w:sz="0" w:space="0" w:color="auto"/>
        <w:bottom w:val="none" w:sz="0" w:space="0" w:color="auto"/>
        <w:right w:val="none" w:sz="0" w:space="0" w:color="auto"/>
      </w:divBdr>
    </w:div>
    <w:div w:id="266164057">
      <w:bodyDiv w:val="1"/>
      <w:marLeft w:val="0"/>
      <w:marRight w:val="0"/>
      <w:marTop w:val="0"/>
      <w:marBottom w:val="0"/>
      <w:divBdr>
        <w:top w:val="none" w:sz="0" w:space="0" w:color="auto"/>
        <w:left w:val="none" w:sz="0" w:space="0" w:color="auto"/>
        <w:bottom w:val="none" w:sz="0" w:space="0" w:color="auto"/>
        <w:right w:val="none" w:sz="0" w:space="0" w:color="auto"/>
      </w:divBdr>
    </w:div>
    <w:div w:id="295768826">
      <w:bodyDiv w:val="1"/>
      <w:marLeft w:val="0"/>
      <w:marRight w:val="0"/>
      <w:marTop w:val="0"/>
      <w:marBottom w:val="0"/>
      <w:divBdr>
        <w:top w:val="none" w:sz="0" w:space="0" w:color="auto"/>
        <w:left w:val="none" w:sz="0" w:space="0" w:color="auto"/>
        <w:bottom w:val="none" w:sz="0" w:space="0" w:color="auto"/>
        <w:right w:val="none" w:sz="0" w:space="0" w:color="auto"/>
      </w:divBdr>
    </w:div>
    <w:div w:id="479347482">
      <w:bodyDiv w:val="1"/>
      <w:marLeft w:val="0"/>
      <w:marRight w:val="0"/>
      <w:marTop w:val="0"/>
      <w:marBottom w:val="0"/>
      <w:divBdr>
        <w:top w:val="none" w:sz="0" w:space="0" w:color="auto"/>
        <w:left w:val="none" w:sz="0" w:space="0" w:color="auto"/>
        <w:bottom w:val="none" w:sz="0" w:space="0" w:color="auto"/>
        <w:right w:val="none" w:sz="0" w:space="0" w:color="auto"/>
      </w:divBdr>
    </w:div>
    <w:div w:id="496042228">
      <w:bodyDiv w:val="1"/>
      <w:marLeft w:val="0"/>
      <w:marRight w:val="0"/>
      <w:marTop w:val="0"/>
      <w:marBottom w:val="0"/>
      <w:divBdr>
        <w:top w:val="none" w:sz="0" w:space="0" w:color="auto"/>
        <w:left w:val="none" w:sz="0" w:space="0" w:color="auto"/>
        <w:bottom w:val="none" w:sz="0" w:space="0" w:color="auto"/>
        <w:right w:val="none" w:sz="0" w:space="0" w:color="auto"/>
      </w:divBdr>
    </w:div>
    <w:div w:id="707994940">
      <w:bodyDiv w:val="1"/>
      <w:marLeft w:val="0"/>
      <w:marRight w:val="0"/>
      <w:marTop w:val="0"/>
      <w:marBottom w:val="0"/>
      <w:divBdr>
        <w:top w:val="none" w:sz="0" w:space="0" w:color="auto"/>
        <w:left w:val="none" w:sz="0" w:space="0" w:color="auto"/>
        <w:bottom w:val="none" w:sz="0" w:space="0" w:color="auto"/>
        <w:right w:val="none" w:sz="0" w:space="0" w:color="auto"/>
      </w:divBdr>
    </w:div>
    <w:div w:id="1342508557">
      <w:bodyDiv w:val="1"/>
      <w:marLeft w:val="0"/>
      <w:marRight w:val="0"/>
      <w:marTop w:val="0"/>
      <w:marBottom w:val="0"/>
      <w:divBdr>
        <w:top w:val="none" w:sz="0" w:space="0" w:color="auto"/>
        <w:left w:val="none" w:sz="0" w:space="0" w:color="auto"/>
        <w:bottom w:val="none" w:sz="0" w:space="0" w:color="auto"/>
        <w:right w:val="none" w:sz="0" w:space="0" w:color="auto"/>
      </w:divBdr>
    </w:div>
    <w:div w:id="1420903089">
      <w:bodyDiv w:val="1"/>
      <w:marLeft w:val="0"/>
      <w:marRight w:val="0"/>
      <w:marTop w:val="0"/>
      <w:marBottom w:val="0"/>
      <w:divBdr>
        <w:top w:val="none" w:sz="0" w:space="0" w:color="auto"/>
        <w:left w:val="none" w:sz="0" w:space="0" w:color="auto"/>
        <w:bottom w:val="none" w:sz="0" w:space="0" w:color="auto"/>
        <w:right w:val="none" w:sz="0" w:space="0" w:color="auto"/>
      </w:divBdr>
    </w:div>
    <w:div w:id="1458569612">
      <w:bodyDiv w:val="1"/>
      <w:marLeft w:val="0"/>
      <w:marRight w:val="0"/>
      <w:marTop w:val="0"/>
      <w:marBottom w:val="0"/>
      <w:divBdr>
        <w:top w:val="none" w:sz="0" w:space="0" w:color="auto"/>
        <w:left w:val="none" w:sz="0" w:space="0" w:color="auto"/>
        <w:bottom w:val="none" w:sz="0" w:space="0" w:color="auto"/>
        <w:right w:val="none" w:sz="0" w:space="0" w:color="auto"/>
      </w:divBdr>
    </w:div>
    <w:div w:id="1564175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nice.org.uk/guidance/cg144" TargetMode="External"/><Relationship Id="rId9" Type="http://schemas.openxmlformats.org/officeDocument/2006/relationships/hyperlink" Target="http://content.digital.nhs.uk/hes" TargetMode="External"/><Relationship Id="rId10" Type="http://schemas.openxmlformats.org/officeDocument/2006/relationships/hyperlink" Target="http://www.ons.gov.uk/peoplepopulationandcommunity/healthandsocialcare/healthcaresystem/articles/expenditureonhealthcareintheuk/2015-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4729</Words>
  <Characters>28285</Characters>
  <Application>Microsoft Macintosh Word</Application>
  <DocSecurity>0</DocSecurity>
  <Lines>409</Lines>
  <Paragraphs>70</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32944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Chung Sim Lim</dc:creator>
  <cp:lastModifiedBy>Joseph Shalhoub</cp:lastModifiedBy>
  <cp:revision>9</cp:revision>
  <dcterms:created xsi:type="dcterms:W3CDTF">2017-06-25T10:36:00Z</dcterms:created>
  <dcterms:modified xsi:type="dcterms:W3CDTF">2017-06-26T16:03:00Z</dcterms:modified>
</cp:coreProperties>
</file>