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4622D3" w14:textId="77777777" w:rsidR="004354B8" w:rsidRDefault="004354B8" w:rsidP="00A35790">
      <w:pPr>
        <w:spacing w:after="0" w:line="360" w:lineRule="auto"/>
        <w:jc w:val="both"/>
        <w:rPr>
          <w:b/>
          <w:u w:val="single"/>
        </w:rPr>
      </w:pPr>
      <w:r>
        <w:rPr>
          <w:b/>
          <w:u w:val="single"/>
        </w:rPr>
        <w:t>Glomerular Disease Update for the Clinician:</w:t>
      </w:r>
    </w:p>
    <w:p w14:paraId="4E0CCA97" w14:textId="7DB2E2BF" w:rsidR="00D82AB5" w:rsidRDefault="00EE144D" w:rsidP="00A35790">
      <w:pPr>
        <w:spacing w:after="0" w:line="360" w:lineRule="auto"/>
        <w:jc w:val="both"/>
        <w:rPr>
          <w:b/>
          <w:u w:val="single"/>
        </w:rPr>
      </w:pPr>
      <w:r>
        <w:rPr>
          <w:b/>
          <w:u w:val="single"/>
        </w:rPr>
        <w:t>Anti-glomerular Basement Membrane Disease</w:t>
      </w:r>
    </w:p>
    <w:p w14:paraId="096143B4" w14:textId="4B236B37" w:rsidR="00EE144D" w:rsidRPr="00EE144D" w:rsidRDefault="00EE144D" w:rsidP="00A35790">
      <w:pPr>
        <w:spacing w:after="0" w:line="360" w:lineRule="auto"/>
        <w:jc w:val="both"/>
      </w:pPr>
    </w:p>
    <w:p w14:paraId="673C7E6F" w14:textId="59A64D8E" w:rsidR="00EE144D" w:rsidRPr="00EE144D" w:rsidRDefault="00EE144D" w:rsidP="00A35790">
      <w:pPr>
        <w:spacing w:after="0" w:line="360" w:lineRule="auto"/>
        <w:jc w:val="both"/>
      </w:pPr>
      <w:r w:rsidRPr="00EE144D">
        <w:t>Stephen P. McAdoo &amp; Charles D. Pusey</w:t>
      </w:r>
    </w:p>
    <w:p w14:paraId="30667860" w14:textId="69AC99E3" w:rsidR="00D82AB5" w:rsidRDefault="00EE144D" w:rsidP="00A35790">
      <w:pPr>
        <w:spacing w:after="0" w:line="360" w:lineRule="auto"/>
        <w:jc w:val="both"/>
      </w:pPr>
      <w:r>
        <w:t>Renal and Vascular Inflammation Section, Department of Medicine, Imperial College London</w:t>
      </w:r>
    </w:p>
    <w:p w14:paraId="21E27F19" w14:textId="77777777" w:rsidR="00EE144D" w:rsidRDefault="00EE144D" w:rsidP="00A35790">
      <w:pPr>
        <w:spacing w:after="0" w:line="360" w:lineRule="auto"/>
        <w:jc w:val="both"/>
      </w:pPr>
    </w:p>
    <w:p w14:paraId="6C02A9B3" w14:textId="77777777" w:rsidR="00EE144D" w:rsidRDefault="00EE144D" w:rsidP="00EE144D">
      <w:pPr>
        <w:spacing w:after="0" w:line="360" w:lineRule="auto"/>
        <w:jc w:val="both"/>
      </w:pPr>
      <w:r>
        <w:t>Corresponding Author: Stephen P. McAdoo, Renal and Vascular Inflammation Section, Department of Medicine, Imperial College London, Hammersmith Hospital Campus, Du Cane Road, London W12 0NN; e-mail: s.mcadoo@imperial.ac.uk; telephone: +44 208 383 3152; fax: +44 208 383 2062.</w:t>
      </w:r>
    </w:p>
    <w:p w14:paraId="3D351AEF" w14:textId="77777777" w:rsidR="00EE144D" w:rsidRDefault="00EE144D" w:rsidP="00EE144D">
      <w:pPr>
        <w:spacing w:after="0" w:line="360" w:lineRule="auto"/>
        <w:jc w:val="both"/>
      </w:pPr>
      <w:r>
        <w:tab/>
      </w:r>
    </w:p>
    <w:p w14:paraId="395713AC" w14:textId="3F61B347" w:rsidR="00EE144D" w:rsidRDefault="00234D2F" w:rsidP="00EE144D">
      <w:pPr>
        <w:spacing w:after="0" w:line="360" w:lineRule="auto"/>
        <w:jc w:val="both"/>
      </w:pPr>
      <w:r>
        <w:t xml:space="preserve">Word Count: </w:t>
      </w:r>
      <w:r w:rsidR="00541A68">
        <w:t>4</w:t>
      </w:r>
      <w:r w:rsidR="009219A5">
        <w:t>900</w:t>
      </w:r>
      <w:r w:rsidR="0090137A">
        <w:t xml:space="preserve"> </w:t>
      </w:r>
      <w:r w:rsidR="00EE144D">
        <w:t>(excluding abstract, figures, tables, legends and references)</w:t>
      </w:r>
    </w:p>
    <w:p w14:paraId="5C9A86F3" w14:textId="76644C00" w:rsidR="00EE144D" w:rsidRDefault="0090137A" w:rsidP="00EE144D">
      <w:pPr>
        <w:spacing w:after="0" w:line="360" w:lineRule="auto"/>
        <w:jc w:val="both"/>
      </w:pPr>
      <w:r>
        <w:t>Abstract: 270</w:t>
      </w:r>
    </w:p>
    <w:p w14:paraId="2F37ED79" w14:textId="0C8A7434" w:rsidR="00EE144D" w:rsidRDefault="00234D2F" w:rsidP="00EE144D">
      <w:pPr>
        <w:spacing w:after="0" w:line="360" w:lineRule="auto"/>
        <w:jc w:val="both"/>
      </w:pPr>
      <w:r>
        <w:t>Tables: 1</w:t>
      </w:r>
    </w:p>
    <w:p w14:paraId="0F9E0297" w14:textId="06897802" w:rsidR="00EE144D" w:rsidRDefault="00234D2F" w:rsidP="00EE144D">
      <w:pPr>
        <w:spacing w:after="0" w:line="360" w:lineRule="auto"/>
        <w:jc w:val="both"/>
      </w:pPr>
      <w:r>
        <w:t>Figures: 3</w:t>
      </w:r>
    </w:p>
    <w:p w14:paraId="3BD62735" w14:textId="5C39FEA3" w:rsidR="00EE144D" w:rsidRDefault="00234D2F" w:rsidP="00EE144D">
      <w:pPr>
        <w:spacing w:after="0" w:line="360" w:lineRule="auto"/>
        <w:jc w:val="both"/>
      </w:pPr>
      <w:r>
        <w:t xml:space="preserve">References: </w:t>
      </w:r>
      <w:r w:rsidR="008E7720">
        <w:t>102</w:t>
      </w:r>
    </w:p>
    <w:p w14:paraId="21AAF99E" w14:textId="77777777" w:rsidR="00EE144D" w:rsidRDefault="00EE144D" w:rsidP="00EE144D">
      <w:pPr>
        <w:spacing w:after="0" w:line="360" w:lineRule="auto"/>
        <w:jc w:val="both"/>
      </w:pPr>
    </w:p>
    <w:p w14:paraId="469C866F" w14:textId="78667732" w:rsidR="00EE144D" w:rsidRDefault="00EE144D" w:rsidP="00EE144D">
      <w:pPr>
        <w:spacing w:after="0" w:line="360" w:lineRule="auto"/>
        <w:jc w:val="both"/>
      </w:pPr>
      <w:r>
        <w:t>Running Title: Anti-GBM disease</w:t>
      </w:r>
    </w:p>
    <w:p w14:paraId="5BA525EB" w14:textId="77777777" w:rsidR="00EE144D" w:rsidRDefault="00EE144D" w:rsidP="00A35790">
      <w:pPr>
        <w:spacing w:after="0" w:line="360" w:lineRule="auto"/>
        <w:jc w:val="both"/>
      </w:pPr>
    </w:p>
    <w:p w14:paraId="66E92633" w14:textId="77777777" w:rsidR="00EE144D" w:rsidRDefault="00EE144D" w:rsidP="00A35790">
      <w:pPr>
        <w:spacing w:after="0" w:line="360" w:lineRule="auto"/>
        <w:jc w:val="both"/>
      </w:pPr>
    </w:p>
    <w:p w14:paraId="08549A28" w14:textId="77777777" w:rsidR="004354B8" w:rsidRDefault="004354B8">
      <w:pPr>
        <w:rPr>
          <w:b/>
          <w:u w:val="single"/>
        </w:rPr>
      </w:pPr>
      <w:r>
        <w:rPr>
          <w:b/>
          <w:u w:val="single"/>
        </w:rPr>
        <w:br w:type="page"/>
      </w:r>
    </w:p>
    <w:p w14:paraId="001C628F" w14:textId="77777777" w:rsidR="004354B8" w:rsidRDefault="004354B8" w:rsidP="00A35790">
      <w:pPr>
        <w:spacing w:after="0" w:line="360" w:lineRule="auto"/>
        <w:jc w:val="both"/>
        <w:rPr>
          <w:b/>
          <w:u w:val="single"/>
        </w:rPr>
      </w:pPr>
      <w:r>
        <w:rPr>
          <w:b/>
          <w:u w:val="single"/>
        </w:rPr>
        <w:lastRenderedPageBreak/>
        <w:t>Abstract</w:t>
      </w:r>
    </w:p>
    <w:p w14:paraId="4796209D" w14:textId="77777777" w:rsidR="0077302C" w:rsidRPr="00F31619" w:rsidRDefault="0077302C" w:rsidP="00F31619">
      <w:pPr>
        <w:spacing w:after="0" w:line="360" w:lineRule="auto"/>
        <w:jc w:val="both"/>
      </w:pPr>
    </w:p>
    <w:p w14:paraId="4A212C28" w14:textId="398483E9" w:rsidR="0077302C" w:rsidRDefault="00F31619" w:rsidP="00F31619">
      <w:pPr>
        <w:spacing w:line="360" w:lineRule="auto"/>
        <w:jc w:val="both"/>
        <w:rPr>
          <w:b/>
          <w:u w:val="single"/>
        </w:rPr>
      </w:pPr>
      <w:r w:rsidRPr="00F31619">
        <w:t xml:space="preserve">Anti-glomerular basement membrane (GBM) disease is a rare small vessel vasculitis that affects the capillary beds of the kidneys and lungs. It is an archetypical autoimmune disease, caused by the development of directly pathogenic autoantibodies targeting a well-characterised autoantigen expressed in the basement membranes of these organs, although the inciting events that induce the autoimmune response are not fully understood. The recent confirmation of spatial and temporal clustering of cases suggest that environmental factors, including infection, may trigger disease in genetically susceptible individuals. The majority of patients develop widespread glomerular crescent formation, presenting with features of rapidly progressive glomerulonephritis, and 40-60% will have concurrent alveolar haemorrhage. Treatment aims to rapidly remove pathogenic autoantibody, typically with the use of plasma exchange, along with steroids and cytotoxic therapy to prevent ongoing autoantibody production and tissue inflammation. Retrospective cohort studies suggest that when this combination of treatment is started early, the majority of patients will have good renal outcome, though presentation with oligoanuria, a high proportion of glomerular crescents, or </w:t>
      </w:r>
      <w:r w:rsidR="003F4E8D">
        <w:t>kidney</w:t>
      </w:r>
      <w:r w:rsidR="003F4E8D" w:rsidRPr="00F31619">
        <w:t xml:space="preserve"> </w:t>
      </w:r>
      <w:r w:rsidRPr="00F31619">
        <w:t xml:space="preserve">failure requiring dialysis augur badly for renal prognosis. Relapse and recurrent disease after </w:t>
      </w:r>
      <w:r w:rsidR="003F4E8D">
        <w:t>kidney</w:t>
      </w:r>
      <w:r w:rsidR="003F4E8D" w:rsidRPr="00F31619">
        <w:t xml:space="preserve"> </w:t>
      </w:r>
      <w:r w:rsidRPr="00F31619">
        <w:t xml:space="preserve">transplantation are both uncommon, though </w:t>
      </w:r>
      <w:r w:rsidRPr="00F11B14">
        <w:rPr>
          <w:i/>
        </w:rPr>
        <w:t>de novo</w:t>
      </w:r>
      <w:r w:rsidRPr="00F31619">
        <w:t xml:space="preserve"> anti-GBM disease after transplantation for Alport syndrome is a recognised phenomenon. Co-presentation with other </w:t>
      </w:r>
      <w:r w:rsidR="003F4E8D">
        <w:t>kidney</w:t>
      </w:r>
      <w:r w:rsidRPr="00F31619">
        <w:t xml:space="preserve"> diseases such as ANCA-associated vasculitis and membra</w:t>
      </w:r>
      <w:r w:rsidR="00013257">
        <w:t>nous nephropathy seem</w:t>
      </w:r>
      <w:r w:rsidR="00180C94">
        <w:t>s</w:t>
      </w:r>
      <w:bookmarkStart w:id="0" w:name="_GoBack"/>
      <w:bookmarkEnd w:id="0"/>
      <w:r w:rsidR="00013257">
        <w:t xml:space="preserve"> to occur </w:t>
      </w:r>
      <w:r w:rsidRPr="00F31619">
        <w:t xml:space="preserve">at </w:t>
      </w:r>
      <w:r w:rsidR="00013257">
        <w:t xml:space="preserve">a </w:t>
      </w:r>
      <w:r w:rsidRPr="00F31619">
        <w:t>higher frequency than would be expected by chance alone, and in addition atypical presentations of anti-GBM disease are increasingly reported. These observations highlight the need for future work to further delineate the immunopathogenic mechanisms of anti-GBM disease, and how to better refine and improve treatments, particularly for patients presenting with adverse prognostic factors.</w:t>
      </w:r>
      <w:r w:rsidRPr="00F31619">
        <w:rPr>
          <w:b/>
          <w:u w:val="single"/>
        </w:rPr>
        <w:t xml:space="preserve"> </w:t>
      </w:r>
      <w:r w:rsidR="0077302C">
        <w:rPr>
          <w:b/>
          <w:u w:val="single"/>
        </w:rPr>
        <w:br w:type="page"/>
      </w:r>
    </w:p>
    <w:p w14:paraId="2FE139CC" w14:textId="656E0E22" w:rsidR="00B854AE" w:rsidRPr="00B854AE" w:rsidRDefault="00B854AE" w:rsidP="00A35790">
      <w:pPr>
        <w:spacing w:after="0" w:line="360" w:lineRule="auto"/>
        <w:jc w:val="both"/>
        <w:rPr>
          <w:b/>
          <w:u w:val="single"/>
        </w:rPr>
      </w:pPr>
      <w:r w:rsidRPr="00B854AE">
        <w:rPr>
          <w:b/>
          <w:u w:val="single"/>
        </w:rPr>
        <w:lastRenderedPageBreak/>
        <w:t>Nomenclature and History</w:t>
      </w:r>
    </w:p>
    <w:p w14:paraId="24F26321" w14:textId="77777777" w:rsidR="00B854AE" w:rsidRDefault="00B854AE" w:rsidP="00A35790">
      <w:pPr>
        <w:spacing w:after="0" w:line="360" w:lineRule="auto"/>
        <w:jc w:val="both"/>
      </w:pPr>
    </w:p>
    <w:p w14:paraId="0DE40B4D" w14:textId="70BC7EAF" w:rsidR="00A90072" w:rsidRDefault="000E2EFD" w:rsidP="00A35790">
      <w:pPr>
        <w:spacing w:after="0" w:line="360" w:lineRule="auto"/>
        <w:jc w:val="both"/>
      </w:pPr>
      <w:r>
        <w:t xml:space="preserve">Anti-glomerular basement membrane </w:t>
      </w:r>
      <w:r w:rsidR="00B854AE">
        <w:t xml:space="preserve">(GBM) </w:t>
      </w:r>
      <w:r>
        <w:t>disease is a</w:t>
      </w:r>
      <w:r w:rsidR="002547BF">
        <w:t xml:space="preserve"> rare</w:t>
      </w:r>
      <w:r>
        <w:t xml:space="preserve"> small vessel vasculitis </w:t>
      </w:r>
      <w:r w:rsidR="00B854AE">
        <w:t>that affects</w:t>
      </w:r>
      <w:r>
        <w:t xml:space="preserve"> glomerular</w:t>
      </w:r>
      <w:r w:rsidR="00B854AE">
        <w:t xml:space="preserve"> capillaries (where it may result in glomerular necrosis and crescent formation), pulmonary capillaries (where it may cause alveolar haemorrhage),</w:t>
      </w:r>
      <w:r>
        <w:t xml:space="preserve"> </w:t>
      </w:r>
      <w:r w:rsidR="00B854AE">
        <w:t>or both. It is characterised by the presence of circulating and deposited antibodies directed against basement membrane antigens, and as such is classified an immune-complex small vessel vasculitis in the Revised International Chapel Hill Consensus Conference Nomenclature of Vasculitides</w:t>
      </w:r>
      <w:r w:rsidR="00105319">
        <w:fldChar w:fldCharType="begin">
          <w:fldData xml:space="preserve">PEVuZE5vdGU+PENpdGU+PEF1dGhvcj5KZW5uZXR0ZTwvQXV0aG9yPjxZZWFyPjIwMTM8L1llYXI+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</w:fldData>
        </w:fldChar>
      </w:r>
      <w:r w:rsidR="00105319">
        <w:instrText xml:space="preserve"> ADDIN EN.CITE </w:instrText>
      </w:r>
      <w:r w:rsidR="00105319">
        <w:fldChar w:fldCharType="begin">
          <w:fldData xml:space="preserve">PEVuZE5vdGU+PENpdGU+PEF1dGhvcj5KZW5uZXR0ZTwvQXV0aG9yPjxZZWFyPjIwMTM8L1llYXI+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</w:fldData>
        </w:fldChar>
      </w:r>
      <w:r w:rsidR="00105319">
        <w:instrText xml:space="preserve"> ADDIN EN.CITE.DATA </w:instrText>
      </w:r>
      <w:r w:rsidR="00105319">
        <w:fldChar w:fldCharType="end"/>
      </w:r>
      <w:r w:rsidR="00105319">
        <w:fldChar w:fldCharType="separate"/>
      </w:r>
      <w:r w:rsidR="00105319" w:rsidRPr="00105319">
        <w:rPr>
          <w:noProof/>
          <w:vertAlign w:val="superscript"/>
        </w:rPr>
        <w:t>1</w:t>
      </w:r>
      <w:r w:rsidR="00105319">
        <w:fldChar w:fldCharType="end"/>
      </w:r>
      <w:r w:rsidR="00B854AE">
        <w:t xml:space="preserve">. The Consensus </w:t>
      </w:r>
      <w:r w:rsidR="00A90072">
        <w:t>acknowledges</w:t>
      </w:r>
      <w:r w:rsidR="00B854AE">
        <w:t xml:space="preserve"> the relative misnomer of anti-</w:t>
      </w:r>
      <w:r w:rsidR="00B854AE" w:rsidRPr="00B854AE">
        <w:rPr>
          <w:i/>
        </w:rPr>
        <w:t>glomerular</w:t>
      </w:r>
      <w:r w:rsidR="00B854AE">
        <w:t xml:space="preserve"> basement membrane disease, given the frequent involvement </w:t>
      </w:r>
      <w:r w:rsidR="00A90072">
        <w:t>of alveolar basement membranes, though recognises the widely accepted use of anti-GBM disease to describe this condition with or without lung involvement</w:t>
      </w:r>
      <w:r w:rsidR="002547BF">
        <w:t>.</w:t>
      </w:r>
    </w:p>
    <w:p w14:paraId="0733E1C9" w14:textId="77777777" w:rsidR="00A90072" w:rsidRDefault="00A90072" w:rsidP="00A35790">
      <w:pPr>
        <w:spacing w:after="0" w:line="360" w:lineRule="auto"/>
        <w:jc w:val="both"/>
      </w:pPr>
    </w:p>
    <w:p w14:paraId="4D612502" w14:textId="72AC79E3" w:rsidR="00380C69" w:rsidRDefault="00A90072" w:rsidP="00A35790">
      <w:pPr>
        <w:spacing w:after="0" w:line="360" w:lineRule="auto"/>
        <w:jc w:val="both"/>
      </w:pPr>
      <w:r>
        <w:t>The eponymous term ‘Goodpasture</w:t>
      </w:r>
      <w:r w:rsidR="00105319">
        <w:t xml:space="preserve"> d</w:t>
      </w:r>
      <w:r>
        <w:t>isease’ is also used to describe this condition, first being used by Australians Stanton and Tange in 1958</w:t>
      </w:r>
      <w:r w:rsidR="00105319">
        <w:fldChar w:fldCharType="begin"/>
      </w:r>
      <w:r w:rsidR="00105319">
        <w:instrText xml:space="preserve"> ADDIN EN.CITE &lt;EndNote&gt;&lt;Cite&gt;&lt;Author&gt;Stanton&lt;/Author&gt;&lt;Year&gt;1958&lt;/Year&gt;&lt;RecNum&gt;668&lt;/RecNum&gt;&lt;DisplayText&gt;&lt;style face="superscript"&gt;2&lt;/style&gt;&lt;/DisplayText&gt;&lt;record&gt;&lt;rec-number&gt;668&lt;/rec-number&gt;&lt;foreign-keys&gt;&lt;key app="EN" db-id="xrwxv2za3dvzamev2th5p95o2ea0r00fp2zx" timestamp="1485291894"&gt;668&lt;/key&gt;&lt;/foreign-keys&gt;&lt;ref-type name="Journal Article"&gt;17&lt;/ref-type&gt;&lt;contributors&gt;&lt;authors&gt;&lt;author&gt;Stanton, M. C.&lt;/author&gt;&lt;author&gt;Tange, J. D.&lt;/author&gt;&lt;/authors&gt;&lt;/contributors&gt;&lt;titles&gt;&lt;title&gt;Goodpasture&amp;apos;s syndrome (pulmonary haemorrhage associated with glomerulonephritis)&lt;/title&gt;&lt;secondary-title&gt;Australas Ann Med&lt;/secondary-title&gt;&lt;/titles&gt;&lt;periodical&gt;&lt;full-title&gt;Australas Ann Med&lt;/full-title&gt;&lt;/periodical&gt;&lt;pages&gt;132-44&lt;/pages&gt;&lt;volume&gt;7&lt;/volume&gt;&lt;number&gt;2&lt;/number&gt;&lt;keywords&gt;&lt;keyword&gt;*Anti-Glomerular Basement Membrane Disease&lt;/keyword&gt;&lt;keyword&gt;Glomerulonephritis/*complications&lt;/keyword&gt;&lt;keyword&gt;*Hemorrhage&lt;/keyword&gt;&lt;keyword&gt;Humans&lt;/keyword&gt;&lt;keyword&gt;*Lung&lt;/keyword&gt;&lt;keyword&gt;*Lung Diseases&lt;/keyword&gt;&lt;keyword&gt;*GLOMERULONEPHRITIS/complications&lt;/keyword&gt;&lt;keyword&gt;*LUNGS/hemorrhage&lt;/keyword&gt;&lt;/keywords&gt;&lt;dates&gt;&lt;year&gt;1958&lt;/year&gt;&lt;pub-dates&gt;&lt;date&gt;May&lt;/date&gt;&lt;/pub-dates&gt;&lt;/dates&gt;&lt;isbn&gt;0571-9283 (Print)&amp;#xD;0571-9283 (Linking)&lt;/isbn&gt;&lt;accession-num&gt;13546112&lt;/accession-num&gt;&lt;urls&gt;&lt;related-urls&gt;&lt;url&gt;http://www.ncbi.nlm.nih.gov/pubmed/13546112&lt;/url&gt;&lt;/related-urls&gt;&lt;/urls&gt;&lt;/record&gt;&lt;/Cite&gt;&lt;/EndNote&gt;</w:instrText>
      </w:r>
      <w:r w:rsidR="00105319">
        <w:fldChar w:fldCharType="separate"/>
      </w:r>
      <w:r w:rsidR="00105319" w:rsidRPr="00105319">
        <w:rPr>
          <w:noProof/>
          <w:vertAlign w:val="superscript"/>
        </w:rPr>
        <w:t>2</w:t>
      </w:r>
      <w:r w:rsidR="00105319">
        <w:fldChar w:fldCharType="end"/>
      </w:r>
      <w:r>
        <w:t xml:space="preserve">, in </w:t>
      </w:r>
      <w:r w:rsidR="00105319">
        <w:t>their</w:t>
      </w:r>
      <w:r>
        <w:t xml:space="preserve"> report describing nine case of glomerulonephritis</w:t>
      </w:r>
      <w:r w:rsidR="002547BF">
        <w:t xml:space="preserve"> (GN)</w:t>
      </w:r>
      <w:r>
        <w:t xml:space="preserve"> associated with lung haemorrhage. </w:t>
      </w:r>
      <w:r w:rsidR="002547BF">
        <w:t>They credited E</w:t>
      </w:r>
      <w:r>
        <w:t xml:space="preserve">rnest Goodpasture, an </w:t>
      </w:r>
      <w:r w:rsidR="002547BF">
        <w:t xml:space="preserve">American pathologist, with the first description of the syndrome in his 1919 paper describing a fatal case of GN and lung haemorrhage that </w:t>
      </w:r>
      <w:r w:rsidR="00380C69">
        <w:t>was</w:t>
      </w:r>
      <w:r w:rsidR="002547BF">
        <w:t>, at the time, attributed to an atypical influenza infection</w:t>
      </w:r>
      <w:r w:rsidR="00105319">
        <w:fldChar w:fldCharType="begin"/>
      </w:r>
      <w:r w:rsidR="00105319">
        <w:instrText xml:space="preserve"> ADDIN EN.CITE &lt;EndNote&gt;&lt;Cite&gt;&lt;Author&gt;Goodpasture&lt;/Author&gt;&lt;Year&gt;1919&lt;/Year&gt;&lt;RecNum&gt;649&lt;/RecNum&gt;&lt;DisplayText&gt;&lt;style face="superscript"&gt;3&lt;/style&gt;&lt;/DisplayText&gt;&lt;record&gt;&lt;rec-number&gt;649&lt;/rec-number&gt;&lt;foreign-keys&gt;&lt;key app="EN" db-id="xrwxv2za3dvzamev2th5p95o2ea0r00fp2zx" timestamp="1463323857"&gt;649&lt;/key&gt;&lt;/foreign-keys&gt;&lt;ref-type name="Journal Article"&gt;17&lt;/ref-type&gt;&lt;contributors&gt;&lt;authors&gt;&lt;author&gt;Goodpasture, EW&lt;/author&gt;&lt;/authors&gt;&lt;/contributors&gt;&lt;titles&gt;&lt;title&gt;The significance of certain pulmonary lesions in relation to the etiology of influenza.&lt;/title&gt;&lt;secondary-title&gt;Am J Med Sci&lt;/secondary-title&gt;&lt;/titles&gt;&lt;periodical&gt;&lt;full-title&gt;Am J Med Sci&lt;/full-title&gt;&lt;/periodical&gt;&lt;pages&gt;863-70&lt;/pages&gt;&lt;volume&gt;158&lt;/volume&gt;&lt;dates&gt;&lt;year&gt;1919&lt;/year&gt;&lt;/dates&gt;&lt;urls&gt;&lt;/urls&gt;&lt;/record&gt;&lt;/Cite&gt;&lt;/EndNote&gt;</w:instrText>
      </w:r>
      <w:r w:rsidR="00105319">
        <w:fldChar w:fldCharType="separate"/>
      </w:r>
      <w:r w:rsidR="00105319" w:rsidRPr="00105319">
        <w:rPr>
          <w:noProof/>
          <w:vertAlign w:val="superscript"/>
        </w:rPr>
        <w:t>3</w:t>
      </w:r>
      <w:r w:rsidR="00105319">
        <w:fldChar w:fldCharType="end"/>
      </w:r>
      <w:r w:rsidR="002547BF">
        <w:t xml:space="preserve">. We do not know, however, if any of these patients had anti-GBM disease as we recognise it today, since it was not until the development of immunofluorescence techniques in the 1960s that </w:t>
      </w:r>
      <w:r w:rsidR="00013257">
        <w:t>it became possible to detect</w:t>
      </w:r>
      <w:r w:rsidR="002547BF">
        <w:t xml:space="preserve"> anti-GBM antibodies in </w:t>
      </w:r>
      <w:r w:rsidR="003F4E8D">
        <w:t>kidney</w:t>
      </w:r>
      <w:r w:rsidR="002547BF">
        <w:t xml:space="preserve"> tissue</w:t>
      </w:r>
      <w:r w:rsidR="00105319">
        <w:fldChar w:fldCharType="begin"/>
      </w:r>
      <w:r w:rsidR="00105319">
        <w:instrText xml:space="preserve"> ADDIN EN.CITE &lt;EndNote&gt;&lt;Cite&gt;&lt;Author&gt;Scheer&lt;/Author&gt;&lt;Year&gt;1964&lt;/Year&gt;&lt;RecNum&gt;179&lt;/RecNum&gt;&lt;DisplayText&gt;&lt;style face="superscript"&gt;4&lt;/style&gt;&lt;/DisplayText&gt;&lt;record&gt;&lt;rec-number&gt;179&lt;/rec-number&gt;&lt;foreign-keys&gt;&lt;key app="EN" db-id="xrwxv2za3dvzamev2th5p95o2ea0r00fp2zx" timestamp="1395252395"&gt;179&lt;/key&gt;&lt;/foreign-keys&gt;&lt;ref-type name="Journal Article"&gt;17&lt;/ref-type&gt;&lt;contributors&gt;&lt;authors&gt;&lt;author&gt;RL Scheer&lt;/author&gt;&lt;author&gt;MA Grossman&lt;/author&gt;&lt;/authors&gt;&lt;/contributors&gt;&lt;titles&gt;&lt;title&gt;Immune aspects of the glomerulonephritis associated with pulmonary haemorrhage.&lt;/title&gt;&lt;secondary-title&gt;Ann Intern Med&lt;/secondary-title&gt;&lt;/titles&gt;&lt;periodical&gt;&lt;full-title&gt;Ann Intern Med&lt;/full-title&gt;&lt;abbr-1&gt;Annals of internal medicine&lt;/abbr-1&gt;&lt;/periodical&gt;&lt;pages&gt;1009-21&lt;/pages&gt;&lt;volume&gt;60(6)&lt;/volume&gt;&lt;dates&gt;&lt;year&gt;1964&lt;/year&gt;&lt;/dates&gt;&lt;urls&gt;&lt;/urls&gt;&lt;/record&gt;&lt;/Cite&gt;&lt;/EndNote&gt;</w:instrText>
      </w:r>
      <w:r w:rsidR="00105319">
        <w:fldChar w:fldCharType="separate"/>
      </w:r>
      <w:r w:rsidR="00105319" w:rsidRPr="00105319">
        <w:rPr>
          <w:noProof/>
          <w:vertAlign w:val="superscript"/>
        </w:rPr>
        <w:t>4</w:t>
      </w:r>
      <w:r w:rsidR="00105319">
        <w:fldChar w:fldCharType="end"/>
      </w:r>
      <w:r w:rsidR="002547BF">
        <w:t xml:space="preserve">, and </w:t>
      </w:r>
      <w:r w:rsidR="00013257">
        <w:t xml:space="preserve">to demonstrate </w:t>
      </w:r>
      <w:r w:rsidR="002547BF">
        <w:t>their pathogenic potential upon</w:t>
      </w:r>
      <w:r w:rsidR="00380C69">
        <w:t xml:space="preserve"> elution and</w:t>
      </w:r>
      <w:r w:rsidR="002547BF">
        <w:t xml:space="preserve"> transfer to non-human primates</w:t>
      </w:r>
      <w:r w:rsidR="00105319">
        <w:fldChar w:fldCharType="begin"/>
      </w:r>
      <w:r w:rsidR="00105319">
        <w:instrText xml:space="preserve"> ADDIN EN.CITE &lt;EndNote&gt;&lt;Cite&gt;&lt;Author&gt;Lerner&lt;/Author&gt;&lt;Year&gt;1967&lt;/Year&gt;&lt;RecNum&gt;443&lt;/RecNum&gt;&lt;DisplayText&gt;&lt;style face="superscript"&gt;5&lt;/style&gt;&lt;/DisplayText&gt;&lt;record&gt;&lt;rec-number&gt;443&lt;/rec-number&gt;&lt;foreign-keys&gt;&lt;key app="EN" db-id="xrwxv2za3dvzamev2th5p95o2ea0r00fp2zx" timestamp="1452637148"&gt;443&lt;/key&gt;&lt;/foreign-keys&gt;&lt;ref-type name="Journal Article"&gt;17&lt;/ref-type&gt;&lt;contributors&gt;&lt;authors&gt;&lt;author&gt;Lerner, R. A.&lt;/author&gt;&lt;author&gt;Glassock, R. J.&lt;/author&gt;&lt;author&gt;Dixon, F. J.&lt;/author&gt;&lt;/authors&gt;&lt;/contributors&gt;&lt;titles&gt;&lt;title&gt;The role of anti-glomerular basement membrane antibody in the pathogenesis of human glomerulonephritis&lt;/title&gt;&lt;secondary-title&gt;J Exp Med&lt;/secondary-title&gt;&lt;/titles&gt;&lt;periodical&gt;&lt;full-title&gt;J Exp Med&lt;/full-title&gt;&lt;abbr-1&gt;The Journal of experimental medicine&lt;/abbr-1&gt;&lt;/periodical&gt;&lt;pages&gt;989-1004&lt;/pages&gt;&lt;volume&gt;126&lt;/volume&gt;&lt;number&gt;6&lt;/number&gt;&lt;keywords&gt;&lt;keyword&gt;Animals&lt;/keyword&gt;&lt;keyword&gt;Anti-Glomerular Basement Membrane Disease/immunology&lt;/keyword&gt;&lt;keyword&gt;*Antibodies/analysis&lt;/keyword&gt;&lt;keyword&gt;Antigen-Antibody Reactions&lt;/keyword&gt;&lt;keyword&gt;Basement Membrane/*immunology&lt;/keyword&gt;&lt;keyword&gt;Fluorescent Antibody Technique&lt;/keyword&gt;&lt;keyword&gt;Glomerulonephritis/*etiology/immunology&lt;/keyword&gt;&lt;keyword&gt;Haplorhini&lt;/keyword&gt;&lt;keyword&gt;Humans&lt;/keyword&gt;&lt;keyword&gt;Immunodiffusion&lt;/keyword&gt;&lt;keyword&gt;In Vitro Techniques&lt;/keyword&gt;&lt;keyword&gt;Kidney Glomerulus/*immunology&lt;/keyword&gt;&lt;keyword&gt;Kidney Transplantation&lt;/keyword&gt;&lt;keyword&gt;Serum Globulins&lt;/keyword&gt;&lt;keyword&gt;Transplantation Immunology&lt;/keyword&gt;&lt;keyword&gt;Transplantation, Homologous&lt;/keyword&gt;&lt;/keywords&gt;&lt;dates&gt;&lt;year&gt;1967&lt;/year&gt;&lt;pub-dates&gt;&lt;date&gt;Dec 1&lt;/date&gt;&lt;/pub-dates&gt;&lt;/dates&gt;&lt;isbn&gt;0022-1007 (Print)&amp;#xD;0022-1007 (Linking)&lt;/isbn&gt;&lt;accession-num&gt;4964566&lt;/accession-num&gt;&lt;urls&gt;&lt;related-urls&gt;&lt;url&gt;http://www.ncbi.nlm.nih.gov/pubmed/4964566&lt;/url&gt;&lt;/related-urls&gt;&lt;/urls&gt;&lt;custom2&gt;PMC2138413&lt;/custom2&gt;&lt;/record&gt;&lt;/Cite&gt;&lt;/EndNote&gt;</w:instrText>
      </w:r>
      <w:r w:rsidR="00105319">
        <w:fldChar w:fldCharType="separate"/>
      </w:r>
      <w:r w:rsidR="00105319" w:rsidRPr="00105319">
        <w:rPr>
          <w:noProof/>
          <w:vertAlign w:val="superscript"/>
        </w:rPr>
        <w:t>5</w:t>
      </w:r>
      <w:r w:rsidR="00105319">
        <w:fldChar w:fldCharType="end"/>
      </w:r>
      <w:r w:rsidR="002547BF">
        <w:t xml:space="preserve">. The </w:t>
      </w:r>
      <w:r w:rsidR="00EE619E">
        <w:t>detection</w:t>
      </w:r>
      <w:r w:rsidR="002547BF">
        <w:t xml:space="preserve"> of circulating anti-GBM antibodies in patients quickly followed</w:t>
      </w:r>
      <w:r w:rsidR="00105319">
        <w:fldChar w:fldCharType="begin"/>
      </w:r>
      <w:r w:rsidR="00105319">
        <w:instrText xml:space="preserve"> ADDIN EN.CITE &lt;EndNote&gt;&lt;Cite&gt;&lt;Author&gt;McPhaul&lt;/Author&gt;&lt;Year&gt;1969&lt;/Year&gt;&lt;RecNum&gt;180&lt;/RecNum&gt;&lt;DisplayText&gt;&lt;style face="superscript"&gt;6&lt;/style&gt;&lt;/DisplayText&gt;&lt;record&gt;&lt;rec-number&gt;180&lt;/rec-number&gt;&lt;foreign-keys&gt;&lt;key app="EN" db-id="xrwxv2za3dvzamev2th5p95o2ea0r00fp2zx" timestamp="1395252668"&gt;180&lt;/key&gt;&lt;/foreign-keys&gt;&lt;ref-type name="Journal Article"&gt;17&lt;/ref-type&gt;&lt;contributors&gt;&lt;authors&gt;&lt;author&gt;McPhaul, J. J., Jr.&lt;/author&gt;&lt;author&gt;Dixon, F. J.&lt;/author&gt;&lt;/authors&gt;&lt;/contributors&gt;&lt;titles&gt;&lt;title&gt;The presence of anti-glomerular basement membrane antibodies in peripheral blood&lt;/title&gt;&lt;secondary-title&gt;J Immunol&lt;/secondary-title&gt;&lt;alt-title&gt;Journal of immunology&lt;/alt-title&gt;&lt;/titles&gt;&lt;periodical&gt;&lt;full-title&gt;J Immunol&lt;/full-title&gt;&lt;abbr-1&gt;Journal of immunology&lt;/abbr-1&gt;&lt;/periodical&gt;&lt;alt-periodical&gt;&lt;full-title&gt;J Immunol&lt;/full-title&gt;&lt;abbr-1&gt;Journal of immunology&lt;/abbr-1&gt;&lt;/alt-periodical&gt;&lt;pages&gt;1168-75&lt;/pages&gt;&lt;volume&gt;103&lt;/volume&gt;&lt;number&gt;6&lt;/number&gt;&lt;keywords&gt;&lt;keyword&gt;Autoantibodies/*analysis&lt;/keyword&gt;&lt;keyword&gt;Autoimmune Diseases/blood/*immunology&lt;/keyword&gt;&lt;keyword&gt;Fluorescent Antibody Technique&lt;/keyword&gt;&lt;keyword&gt;Glomerulonephritis/*immunology&lt;/keyword&gt;&lt;keyword&gt;Humans&lt;/keyword&gt;&lt;keyword&gt;Hypersensitivity/immunology&lt;/keyword&gt;&lt;keyword&gt;Immunoassay&lt;/keyword&gt;&lt;keyword&gt;Immunoglobulin G/analysis&lt;/keyword&gt;&lt;keyword&gt;Kidney/analysis&lt;/keyword&gt;&lt;keyword&gt;Kidney Diseases/immunology&lt;/keyword&gt;&lt;keyword&gt;Nephritis/immunology&lt;/keyword&gt;&lt;keyword&gt;Precipitin Tests&lt;/keyword&gt;&lt;/keywords&gt;&lt;dates&gt;&lt;year&gt;1969&lt;/year&gt;&lt;pub-dates&gt;&lt;date&gt;Dec&lt;/date&gt;&lt;/pub-dates&gt;&lt;/dates&gt;&lt;isbn&gt;0022-1767 (Print)&amp;#xD;0022-1767 (Linking)&lt;/isbn&gt;&lt;accession-num&gt;4902893&lt;/accession-num&gt;&lt;urls&gt;&lt;related-urls&gt;&lt;url&gt;http://www.ncbi.nlm.nih.gov/pubmed/4902893&lt;/url&gt;&lt;/related-urls&gt;&lt;/urls&gt;&lt;/record&gt;&lt;/Cite&gt;&lt;/EndNote&gt;</w:instrText>
      </w:r>
      <w:r w:rsidR="00105319">
        <w:fldChar w:fldCharType="separate"/>
      </w:r>
      <w:r w:rsidR="00105319" w:rsidRPr="00105319">
        <w:rPr>
          <w:noProof/>
          <w:vertAlign w:val="superscript"/>
        </w:rPr>
        <w:t>6</w:t>
      </w:r>
      <w:r w:rsidR="00105319">
        <w:fldChar w:fldCharType="end"/>
      </w:r>
      <w:r w:rsidR="002547BF">
        <w:t xml:space="preserve">, and the first comprehensive clinical description </w:t>
      </w:r>
      <w:r w:rsidR="00380C69">
        <w:t xml:space="preserve">of ‘anti-GBM antibody-induced GN’ was </w:t>
      </w:r>
      <w:r w:rsidR="002547BF">
        <w:t>by</w:t>
      </w:r>
      <w:r w:rsidR="00380C69">
        <w:t xml:space="preserve"> Wilson and Dixon in 1973</w:t>
      </w:r>
      <w:r w:rsidR="00105319">
        <w:fldChar w:fldCharType="begin"/>
      </w:r>
      <w:r w:rsidR="00105319">
        <w:instrText xml:space="preserve"> ADDIN EN.CITE &lt;EndNote&gt;&lt;Cite&gt;&lt;Author&gt;Wilson&lt;/Author&gt;&lt;Year&gt;1973&lt;/Year&gt;&lt;RecNum&gt;447&lt;/RecNum&gt;&lt;DisplayText&gt;&lt;style face="superscript"&gt;7&lt;/style&gt;&lt;/DisplayText&gt;&lt;record&gt;&lt;rec-number&gt;447&lt;/rec-number&gt;&lt;foreign-keys&gt;&lt;key app="EN" db-id="xrwxv2za3dvzamev2th5p95o2ea0r00fp2zx" timestamp="1452637672"&gt;447&lt;/key&gt;&lt;/foreign-keys&gt;&lt;ref-type name="Journal Article"&gt;17&lt;/ref-type&gt;&lt;contributors&gt;&lt;authors&gt;&lt;author&gt;Wilson, C. B.&lt;/author&gt;&lt;author&gt;Dixon, F. J.&lt;/author&gt;&lt;/authors&gt;&lt;/contributors&gt;&lt;titles&gt;&lt;title&gt;Anti-glomerular basement membrane antibody-induced glomerulonephritis&lt;/title&gt;&lt;secondary-title&gt;Kidney Int&lt;/secondary-title&gt;&lt;/titles&gt;&lt;periodical&gt;&lt;full-title&gt;Kidney Int&lt;/full-title&gt;&lt;abbr-1&gt;Kidney international&lt;/abbr-1&gt;&lt;/periodical&gt;&lt;pages&gt;74-89&lt;/pages&gt;&lt;volume&gt;3&lt;/volume&gt;&lt;number&gt;2&lt;/number&gt;&lt;keywords&gt;&lt;keyword&gt;Adolescent&lt;/keyword&gt;&lt;keyword&gt;Adult&lt;/keyword&gt;&lt;keyword&gt;Anti-Glomerular Basement Membrane Disease/diagnosis/immunology&lt;/keyword&gt;&lt;keyword&gt;*Antibodies&lt;/keyword&gt;&lt;keyword&gt;*Autoantibodies&lt;/keyword&gt;&lt;keyword&gt;Basement Membrane/immunology&lt;/keyword&gt;&lt;keyword&gt;Biopsy&lt;/keyword&gt;&lt;keyword&gt;Complement System Proteins/analysis&lt;/keyword&gt;&lt;keyword&gt;Diagnosis, Differential&lt;/keyword&gt;&lt;keyword&gt;Female&lt;/keyword&gt;&lt;keyword&gt;Fluorescent Antibody Technique&lt;/keyword&gt;&lt;keyword&gt;Glomerulonephritis/diagnosis/*etiology/immunology&lt;/keyword&gt;&lt;keyword&gt;Humans&lt;/keyword&gt;&lt;keyword&gt;Immunoglobulin G/analysis&lt;/keyword&gt;&lt;keyword&gt;Immunologic Techniques&lt;/keyword&gt;&lt;keyword&gt;Immunosuppression&lt;/keyword&gt;&lt;keyword&gt;Kidney Glomerulus/*immunology&lt;/keyword&gt;&lt;keyword&gt;Kidney Transplantation&lt;/keyword&gt;&lt;keyword&gt;Lung Diseases/pathology&lt;/keyword&gt;&lt;keyword&gt;Male&lt;/keyword&gt;&lt;keyword&gt;Middle Aged&lt;/keyword&gt;&lt;keyword&gt;Nephrectomy&lt;/keyword&gt;&lt;keyword&gt;Transplantation, Homologous&lt;/keyword&gt;&lt;/keywords&gt;&lt;dates&gt;&lt;year&gt;1973&lt;/year&gt;&lt;pub-dates&gt;&lt;date&gt;Feb&lt;/date&gt;&lt;/pub-dates&gt;&lt;/dates&gt;&lt;isbn&gt;0085-2538 (Print)&amp;#xD;0085-2538 (Linking)&lt;/isbn&gt;&lt;accession-num&gt;4571918&lt;/accession-num&gt;&lt;urls&gt;&lt;related-urls&gt;&lt;url&gt;http://www.ncbi.nlm.nih.gov/pubmed/4571918&lt;/url&gt;&lt;/related-urls&gt;&lt;/urls&gt;&lt;/record&gt;&lt;/Cite&gt;&lt;/EndNote&gt;</w:instrText>
      </w:r>
      <w:r w:rsidR="00105319">
        <w:fldChar w:fldCharType="separate"/>
      </w:r>
      <w:r w:rsidR="00105319" w:rsidRPr="00105319">
        <w:rPr>
          <w:noProof/>
          <w:vertAlign w:val="superscript"/>
        </w:rPr>
        <w:t>7</w:t>
      </w:r>
      <w:r w:rsidR="00105319">
        <w:fldChar w:fldCharType="end"/>
      </w:r>
      <w:r w:rsidR="00380C69">
        <w:t>.</w:t>
      </w:r>
      <w:r w:rsidR="00BA697E">
        <w:t xml:space="preserve"> </w:t>
      </w:r>
      <w:r w:rsidR="00BA697E" w:rsidRPr="00BA697E">
        <w:t xml:space="preserve">It is of historical interest to note that Goodpasture’s original description of lung and </w:t>
      </w:r>
      <w:r w:rsidR="003F4E8D">
        <w:t>kidney</w:t>
      </w:r>
      <w:r w:rsidR="00BA697E" w:rsidRPr="00BA697E">
        <w:t xml:space="preserve"> disease in association with intestinal and splenic inflammation, following a sub-acute clinical presentation, was</w:t>
      </w:r>
      <w:r w:rsidR="00BA697E">
        <w:t xml:space="preserve"> </w:t>
      </w:r>
      <w:r w:rsidR="00566631">
        <w:t xml:space="preserve">perhaps </w:t>
      </w:r>
      <w:r w:rsidR="00BA697E">
        <w:t>more in keeping with a diagnosis of ANCA-associated vasculitis</w:t>
      </w:r>
      <w:r w:rsidR="004004EC">
        <w:t xml:space="preserve"> (AAV)</w:t>
      </w:r>
      <w:r w:rsidR="00BA697E">
        <w:t xml:space="preserve">  than anti-GBM disease, and that Goodpasture himself is said to have </w:t>
      </w:r>
      <w:r w:rsidR="00217E69">
        <w:t>rejected</w:t>
      </w:r>
      <w:r w:rsidR="00BA697E">
        <w:t xml:space="preserve"> the </w:t>
      </w:r>
      <w:r w:rsidR="00566631">
        <w:t>eponymous use of his name</w:t>
      </w:r>
      <w:r w:rsidR="00BA697E">
        <w:t>.</w:t>
      </w:r>
    </w:p>
    <w:p w14:paraId="7A438364" w14:textId="77777777" w:rsidR="00380C69" w:rsidRDefault="00380C69" w:rsidP="00A35790">
      <w:pPr>
        <w:spacing w:after="0" w:line="360" w:lineRule="auto"/>
        <w:jc w:val="both"/>
      </w:pPr>
    </w:p>
    <w:p w14:paraId="63382380" w14:textId="609DB0C5" w:rsidR="00D82AB5" w:rsidRDefault="00380C69" w:rsidP="00A35790">
      <w:pPr>
        <w:spacing w:after="0" w:line="360" w:lineRule="auto"/>
        <w:jc w:val="both"/>
      </w:pPr>
      <w:r>
        <w:t>The term ‘Goodpasture</w:t>
      </w:r>
      <w:r w:rsidR="00105319">
        <w:t xml:space="preserve"> d</w:t>
      </w:r>
      <w:r>
        <w:t>isease’ has</w:t>
      </w:r>
      <w:r w:rsidR="00566631">
        <w:t xml:space="preserve"> persisted, however, being</w:t>
      </w:r>
      <w:r>
        <w:t xml:space="preserve"> generally reserved for patients with demonstrable anti-GBM antibodies, </w:t>
      </w:r>
      <w:r w:rsidR="00D01319">
        <w:t>whereas</w:t>
      </w:r>
      <w:r>
        <w:t xml:space="preserve"> ‘Goodpasture</w:t>
      </w:r>
      <w:r w:rsidR="00105319">
        <w:t xml:space="preserve"> s</w:t>
      </w:r>
      <w:r>
        <w:t xml:space="preserve">yndrome’ may be used to describe co-presentation with GN and pulmonary haemorrhage of any cause. We will use the term ‘anti-GBM GN’ when referring specifically to the </w:t>
      </w:r>
      <w:r w:rsidR="003F4E8D">
        <w:t>kidney</w:t>
      </w:r>
      <w:r>
        <w:t xml:space="preserve"> </w:t>
      </w:r>
      <w:r w:rsidR="00EE619E">
        <w:t>involvement</w:t>
      </w:r>
      <w:r>
        <w:t xml:space="preserve"> seen in this condition, and ‘anti-GBM disease’ when referring to the broader spectrum of </w:t>
      </w:r>
      <w:r w:rsidR="003F4E8D">
        <w:t>kidney</w:t>
      </w:r>
      <w:r>
        <w:t xml:space="preserve"> and lung disease. </w:t>
      </w:r>
    </w:p>
    <w:p w14:paraId="6421447A" w14:textId="77777777" w:rsidR="000E2EFD" w:rsidRDefault="000E2EFD" w:rsidP="00A35790">
      <w:pPr>
        <w:spacing w:after="0" w:line="360" w:lineRule="auto"/>
        <w:jc w:val="both"/>
      </w:pPr>
    </w:p>
    <w:p w14:paraId="27B01FF4" w14:textId="4E60B92D" w:rsidR="0049686F" w:rsidRDefault="0049686F" w:rsidP="00A35790">
      <w:pPr>
        <w:spacing w:after="0" w:line="360" w:lineRule="auto"/>
        <w:jc w:val="both"/>
        <w:rPr>
          <w:b/>
          <w:u w:val="single"/>
        </w:rPr>
      </w:pPr>
      <w:r w:rsidRPr="00EF26EC">
        <w:rPr>
          <w:b/>
          <w:u w:val="single"/>
        </w:rPr>
        <w:lastRenderedPageBreak/>
        <w:t>Epidemiology</w:t>
      </w:r>
      <w:r w:rsidR="002C49FD">
        <w:rPr>
          <w:b/>
          <w:u w:val="single"/>
        </w:rPr>
        <w:t xml:space="preserve"> and Aetiological Associations</w:t>
      </w:r>
    </w:p>
    <w:p w14:paraId="6CB761A5" w14:textId="77777777" w:rsidR="00EF26EC" w:rsidRPr="00EF26EC" w:rsidRDefault="00EF26EC" w:rsidP="00A35790">
      <w:pPr>
        <w:spacing w:after="0" w:line="360" w:lineRule="auto"/>
        <w:jc w:val="both"/>
        <w:rPr>
          <w:b/>
          <w:u w:val="single"/>
        </w:rPr>
      </w:pPr>
    </w:p>
    <w:p w14:paraId="60E88C7A" w14:textId="31C554AA" w:rsidR="00762DEC" w:rsidRDefault="00D76A80" w:rsidP="00A35790">
      <w:pPr>
        <w:spacing w:after="0" w:line="360" w:lineRule="auto"/>
        <w:jc w:val="both"/>
      </w:pPr>
      <w:r>
        <w:t>Give</w:t>
      </w:r>
      <w:r w:rsidR="00013257">
        <w:t>n</w:t>
      </w:r>
      <w:r>
        <w:t xml:space="preserve"> its rarity, definitive observations regarding the incidence of anti-GBM disease are </w:t>
      </w:r>
      <w:r w:rsidR="00D762F2">
        <w:t>lacking</w:t>
      </w:r>
      <w:r>
        <w:t xml:space="preserve">. </w:t>
      </w:r>
      <w:r w:rsidR="00F760DC">
        <w:t xml:space="preserve">It is often said to have an incidence </w:t>
      </w:r>
      <w:r w:rsidR="009662BB">
        <w:t>of less</w:t>
      </w:r>
      <w:r w:rsidR="00F760DC">
        <w:t xml:space="preserve"> than </w:t>
      </w:r>
      <w:r w:rsidR="009662BB">
        <w:t>1 pmp/yr</w:t>
      </w:r>
      <w:r w:rsidR="003B3E16">
        <w:t xml:space="preserve"> in European populations, </w:t>
      </w:r>
      <w:r w:rsidR="00F760DC">
        <w:t xml:space="preserve">largely </w:t>
      </w:r>
      <w:r w:rsidR="003B3E16">
        <w:t xml:space="preserve">based on single-centre </w:t>
      </w:r>
      <w:r w:rsidR="00F760DC">
        <w:t>b</w:t>
      </w:r>
      <w:r w:rsidR="0049686F">
        <w:t>iopsy</w:t>
      </w:r>
      <w:r w:rsidR="00E61D26">
        <w:t>-</w:t>
      </w:r>
      <w:r w:rsidR="00DC12BA">
        <w:t xml:space="preserve"> or</w:t>
      </w:r>
      <w:r w:rsidR="00F760DC">
        <w:t xml:space="preserve"> serology-based</w:t>
      </w:r>
      <w:r w:rsidR="0049686F">
        <w:t xml:space="preserve"> series, though accurately defining populations at risk in </w:t>
      </w:r>
      <w:r w:rsidR="00F760DC">
        <w:t>such studies is difficult</w:t>
      </w:r>
      <w:r w:rsidR="0049686F">
        <w:t>. A recent study from Ireland is notable for being the first to define a nationwide disease incidence, by identify</w:t>
      </w:r>
      <w:r w:rsidR="00F760DC">
        <w:t>ing all cases over a decade</w:t>
      </w:r>
      <w:r w:rsidR="0049686F">
        <w:t xml:space="preserve"> via</w:t>
      </w:r>
      <w:r w:rsidR="00F760DC">
        <w:t xml:space="preserve"> reference immunology laboratories</w:t>
      </w:r>
      <w:r w:rsidR="0049686F">
        <w:t xml:space="preserve"> and </w:t>
      </w:r>
      <w:r w:rsidR="00F760DC">
        <w:t xml:space="preserve">a </w:t>
      </w:r>
      <w:r w:rsidR="0049686F">
        <w:t>nat</w:t>
      </w:r>
      <w:r w:rsidR="00F760DC">
        <w:t>ionwide pathology database</w:t>
      </w:r>
      <w:r w:rsidR="002A3BC8">
        <w:fldChar w:fldCharType="begin">
          <w:fldData xml:space="preserve">PEVuZE5vdGU+PENpdGU+PEF1dGhvcj5DYW5uZXk8L0F1dGhvcj48WWVhcj4yMDE2PC9ZZWFyPjxS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</w:fldData>
        </w:fldChar>
      </w:r>
      <w:r w:rsidR="002A3BC8">
        <w:instrText xml:space="preserve"> ADDIN EN.CITE </w:instrText>
      </w:r>
      <w:r w:rsidR="002A3BC8">
        <w:fldChar w:fldCharType="begin">
          <w:fldData xml:space="preserve">PEVuZE5vdGU+PENpdGU+PEF1dGhvcj5DYW5uZXk8L0F1dGhvcj48WWVhcj4yMDE2PC9ZZWFyPjxS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</w:fldData>
        </w:fldChar>
      </w:r>
      <w:r w:rsidR="002A3BC8">
        <w:instrText xml:space="preserve"> ADDIN EN.CITE.DATA </w:instrText>
      </w:r>
      <w:r w:rsidR="002A3BC8">
        <w:fldChar w:fldCharType="end"/>
      </w:r>
      <w:r w:rsidR="002A3BC8">
        <w:fldChar w:fldCharType="separate"/>
      </w:r>
      <w:r w:rsidR="002A3BC8" w:rsidRPr="002A3BC8">
        <w:rPr>
          <w:noProof/>
          <w:vertAlign w:val="superscript"/>
        </w:rPr>
        <w:t>8</w:t>
      </w:r>
      <w:r w:rsidR="002A3BC8">
        <w:fldChar w:fldCharType="end"/>
      </w:r>
      <w:r w:rsidR="00F760DC">
        <w:t>. It reported a disease rate of 1.64 pmp/yr,</w:t>
      </w:r>
      <w:r w:rsidR="002C49FD">
        <w:t xml:space="preserve"> higher than previous estimates</w:t>
      </w:r>
      <w:r w:rsidR="0051241B">
        <w:t>. The</w:t>
      </w:r>
      <w:r w:rsidR="00F760DC">
        <w:t xml:space="preserve"> disease is </w:t>
      </w:r>
      <w:r w:rsidR="009662BB">
        <w:t xml:space="preserve">well </w:t>
      </w:r>
      <w:r w:rsidR="00F760DC">
        <w:t xml:space="preserve">recognised </w:t>
      </w:r>
      <w:r w:rsidR="009662BB">
        <w:t xml:space="preserve">in other Caucasian and in </w:t>
      </w:r>
      <w:r w:rsidR="00F760DC">
        <w:t>Asian populations</w:t>
      </w:r>
      <w:r w:rsidR="00E35811">
        <w:fldChar w:fldCharType="begin">
          <w:fldData xml:space="preserve">PEVuZE5vdGU+PENpdGU+PEF1dGhvcj5NY1BoYXVsPC9BdXRob3I+PFllYXI+MTk3NjwvWWVhcj48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</w:fldData>
        </w:fldChar>
      </w:r>
      <w:r w:rsidR="00E35811">
        <w:instrText xml:space="preserve"> ADDIN EN.CITE </w:instrText>
      </w:r>
      <w:r w:rsidR="00E35811">
        <w:fldChar w:fldCharType="begin">
          <w:fldData xml:space="preserve">PEVuZE5vdGU+PENpdGU+PEF1dGhvcj5NY1BoYXVsPC9BdXRob3I+PFllYXI+MTk3NjwvWWVhcj48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</w:fldData>
        </w:fldChar>
      </w:r>
      <w:r w:rsidR="00E35811">
        <w:instrText xml:space="preserve"> ADDIN EN.CITE.DATA </w:instrText>
      </w:r>
      <w:r w:rsidR="00E35811">
        <w:fldChar w:fldCharType="end"/>
      </w:r>
      <w:r w:rsidR="00E35811">
        <w:fldChar w:fldCharType="separate"/>
      </w:r>
      <w:r w:rsidR="00E35811" w:rsidRPr="00E35811">
        <w:rPr>
          <w:noProof/>
          <w:vertAlign w:val="superscript"/>
        </w:rPr>
        <w:t>9-12</w:t>
      </w:r>
      <w:r w:rsidR="00E35811">
        <w:fldChar w:fldCharType="end"/>
      </w:r>
      <w:r w:rsidR="00F760DC">
        <w:t xml:space="preserve">, </w:t>
      </w:r>
      <w:r w:rsidR="002C49FD">
        <w:t>t</w:t>
      </w:r>
      <w:r w:rsidR="009662BB">
        <w:t>hough</w:t>
      </w:r>
      <w:r w:rsidR="00F760DC">
        <w:t xml:space="preserve"> is thought to be rarer in African populations</w:t>
      </w:r>
      <w:r w:rsidR="00E35811">
        <w:fldChar w:fldCharType="begin"/>
      </w:r>
      <w:r w:rsidR="00E35811">
        <w:instrText xml:space="preserve"> ADDIN EN.CITE &lt;EndNote&gt;&lt;Cite&gt;&lt;Author&gt;Pusey&lt;/Author&gt;&lt;Year&gt;2003&lt;/Year&gt;&lt;RecNum&gt;19&lt;/RecNum&gt;&lt;DisplayText&gt;&lt;style face="superscript"&gt;13&lt;/style&gt;&lt;/DisplayText&gt;&lt;record&gt;&lt;rec-number&gt;19&lt;/rec-number&gt;&lt;foreign-keys&gt;&lt;key app="EN" db-id="xrwxv2za3dvzamev2th5p95o2ea0r00fp2zx" timestamp="1378825541"&gt;19&lt;/key&gt;&lt;/foreign-keys&gt;&lt;ref-type name="Journal Article"&gt;17&lt;/ref-type&gt;&lt;contributors&gt;&lt;authors&gt;&lt;author&gt;Pusey, C. D.&lt;/author&gt;&lt;/authors&gt;&lt;/contributors&gt;&lt;auth-address&gt;Hammersmith Hospital and Imperial College London, London, United Kingdom. c.pusey@imperial.ac.uk&lt;/auth-address&gt;&lt;titles&gt;&lt;title&gt;Anti-glomerular basement membrane disease&lt;/title&gt;&lt;secondary-title&gt;Kidney Int&lt;/secondary-title&gt;&lt;alt-title&gt;Kidney international&lt;/alt-title&gt;&lt;/titles&gt;&lt;periodical&gt;&lt;full-title&gt;Kidney Int&lt;/full-title&gt;&lt;abbr-1&gt;Kidney international&lt;/abbr-1&gt;&lt;/periodical&gt;&lt;alt-periodical&gt;&lt;full-title&gt;Kidney Int&lt;/full-title&gt;&lt;abbr-1&gt;Kidney international&lt;/abbr-1&gt;&lt;/alt-periodical&gt;&lt;pages&gt;1535-50&lt;/pages&gt;&lt;volume&gt;64&lt;/volume&gt;&lt;number&gt;4&lt;/number&gt;&lt;keywords&gt;&lt;keyword&gt;Anti-Glomerular Basement Membrane&lt;/keyword&gt;&lt;keyword&gt;Disease/complications/diagnosis/etiology/*therapy&lt;/keyword&gt;&lt;keyword&gt;Cyclophosphamide/*therapeutic use&lt;/keyword&gt;&lt;keyword&gt;Diagnosis, Differential&lt;/keyword&gt;&lt;keyword&gt;Drug Therapy, Combination&lt;/keyword&gt;&lt;keyword&gt;Glomerulonephritis/etiology&lt;/keyword&gt;&lt;keyword&gt;Humans&lt;/keyword&gt;&lt;keyword&gt;Male&lt;/keyword&gt;&lt;keyword&gt;Middle Aged&lt;/keyword&gt;&lt;keyword&gt;*Plasma Exchange&lt;/keyword&gt;&lt;keyword&gt;Prednisolone/*therapeutic use&lt;/keyword&gt;&lt;/keywords&gt;&lt;dates&gt;&lt;year&gt;2003&lt;/year&gt;&lt;pub-dates&gt;&lt;date&gt;Oct&lt;/date&gt;&lt;/pub-dates&gt;&lt;/dates&gt;&lt;isbn&gt;0085-2538 (Print)&amp;#xD;0085-2538 (Linking)&lt;/isbn&gt;&lt;accession-num&gt;12969182&lt;/accession-num&gt;&lt;urls&gt;&lt;related-urls&gt;&lt;url&gt;http://www.ncbi.nlm.nih.gov/pubmed/12969182&lt;/url&gt;&lt;/related-urls&gt;&lt;/urls&gt;&lt;electronic-resource-num&gt;10.1046/j.1523-1755.2003.00241.x&lt;/electronic-resource-num&gt;&lt;/record&gt;&lt;/Cite&gt;&lt;/EndNote&gt;</w:instrText>
      </w:r>
      <w:r w:rsidR="00E35811">
        <w:fldChar w:fldCharType="separate"/>
      </w:r>
      <w:r w:rsidR="00E35811" w:rsidRPr="00E35811">
        <w:rPr>
          <w:noProof/>
          <w:vertAlign w:val="superscript"/>
        </w:rPr>
        <w:t>13</w:t>
      </w:r>
      <w:r w:rsidR="00E35811">
        <w:fldChar w:fldCharType="end"/>
      </w:r>
      <w:r w:rsidR="00F760DC">
        <w:t>.</w:t>
      </w:r>
    </w:p>
    <w:p w14:paraId="50D2E05F" w14:textId="77777777" w:rsidR="00762DEC" w:rsidRDefault="00762DEC" w:rsidP="00A35790">
      <w:pPr>
        <w:spacing w:after="0" w:line="360" w:lineRule="auto"/>
        <w:jc w:val="both"/>
      </w:pPr>
    </w:p>
    <w:p w14:paraId="0668CCEA" w14:textId="78F8E1D8" w:rsidR="009662BB" w:rsidRDefault="00380C69" w:rsidP="00A35790">
      <w:pPr>
        <w:spacing w:after="0" w:line="360" w:lineRule="auto"/>
        <w:jc w:val="both"/>
      </w:pPr>
      <w:r>
        <w:t>Anti-GBM GN accounts for 10-15% of all cases of crescentic glomerulon</w:t>
      </w:r>
      <w:r w:rsidR="00E35811">
        <w:t>ephritis in large biopsy series</w:t>
      </w:r>
      <w:r w:rsidR="00E35811">
        <w:fldChar w:fldCharType="begin"/>
      </w:r>
      <w:r w:rsidR="00E35811">
        <w:instrText xml:space="preserve"> ADDIN EN.CITE &lt;EndNote&gt;&lt;Cite&gt;&lt;Author&gt;Jennette&lt;/Author&gt;&lt;Year&gt;2003&lt;/Year&gt;&lt;RecNum&gt;60&lt;/RecNum&gt;&lt;DisplayText&gt;&lt;style face="superscript"&gt;14&lt;/style&gt;&lt;/DisplayText&gt;&lt;record&gt;&lt;rec-number&gt;60&lt;/rec-number&gt;&lt;foreign-keys&gt;&lt;key app="EN" db-id="xrwxv2za3dvzamev2th5p95o2ea0r00fp2zx" timestamp="1384429448"&gt;60&lt;/key&gt;&lt;/foreign-keys&gt;&lt;ref-type name="Journal Article"&gt;17&lt;/ref-type&gt;&lt;contributors&gt;&lt;authors&gt;&lt;author&gt;Jennette, J. C.&lt;/author&gt;&lt;/authors&gt;&lt;/contributors&gt;&lt;auth-address&gt;The University of North Carolina School of Medicine, Chapel Hill, North Carolina 27599-7525, USA. jcj@med.unc.edu&lt;/auth-address&gt;&lt;titles&gt;&lt;title&gt;Rapidly progressive crescentic glomerulonephritis&lt;/title&gt;&lt;secondary-title&gt;Kidney Int&lt;/secondary-title&gt;&lt;alt-title&gt;Kidney international&lt;/alt-title&gt;&lt;/titles&gt;&lt;periodical&gt;&lt;full-title&gt;Kidney Int&lt;/full-title&gt;&lt;abbr-1&gt;Kidney international&lt;/abbr-1&gt;&lt;/periodical&gt;&lt;alt-periodical&gt;&lt;full-title&gt;Kidney Int&lt;/full-title&gt;&lt;abbr-1&gt;Kidney international&lt;/abbr-1&gt;&lt;/alt-periodical&gt;&lt;pages&gt;1164-77&lt;/pages&gt;&lt;volume&gt;63&lt;/volume&gt;&lt;number&gt;3&lt;/number&gt;&lt;keywords&gt;&lt;keyword&gt;Aged&lt;/keyword&gt;&lt;keyword&gt;Biopsy&lt;/keyword&gt;&lt;keyword&gt;Disease Progression&lt;/keyword&gt;&lt;keyword&gt;Female&lt;/keyword&gt;&lt;keyword&gt;Glomerulonephritis/*pathology/physiopathology/*therapy&lt;/keyword&gt;&lt;keyword&gt;Glucocorticoids/therapeutic use&lt;/keyword&gt;&lt;keyword&gt;Humans&lt;/keyword&gt;&lt;keyword&gt;Methylprednisolone/therapeutic use&lt;/keyword&gt;&lt;keyword&gt;Plasmapheresis&lt;/keyword&gt;&lt;keyword&gt;Remission Induction&lt;/keyword&gt;&lt;keyword&gt;Renal Dialysis&lt;/keyword&gt;&lt;/keywords&gt;&lt;dates&gt;&lt;year&gt;2003&lt;/year&gt;&lt;pub-dates&gt;&lt;date&gt;Mar&lt;/date&gt;&lt;/pub-dates&gt;&lt;/dates&gt;&lt;isbn&gt;0085-2538 (Print)&amp;#xD;0085-2538 (Linking)&lt;/isbn&gt;&lt;accession-num&gt;12631105&lt;/accession-num&gt;&lt;urls&gt;&lt;related-urls&gt;&lt;url&gt;http://www.ncbi.nlm.nih.gov/pubmed/12631105&lt;/url&gt;&lt;/related-urls&gt;&lt;/urls&gt;&lt;electronic-resource-num&gt;10.1046/j.1523-1755.2003.00843.x&lt;/electronic-resource-num&gt;&lt;/record&gt;&lt;/Cite&gt;&lt;/EndNote&gt;</w:instrText>
      </w:r>
      <w:r w:rsidR="00E35811">
        <w:fldChar w:fldCharType="separate"/>
      </w:r>
      <w:r w:rsidR="00E35811" w:rsidRPr="00E35811">
        <w:rPr>
          <w:noProof/>
          <w:vertAlign w:val="superscript"/>
        </w:rPr>
        <w:t>14</w:t>
      </w:r>
      <w:r w:rsidR="00E35811">
        <w:fldChar w:fldCharType="end"/>
      </w:r>
      <w:r w:rsidR="00E35811">
        <w:t>, though</w:t>
      </w:r>
      <w:r w:rsidR="00013257">
        <w:t xml:space="preserve"> it</w:t>
      </w:r>
      <w:r w:rsidR="00E35811">
        <w:t xml:space="preserve"> appears to be a rare cause of end-stage </w:t>
      </w:r>
      <w:r w:rsidR="003F4E8D">
        <w:t>kidney</w:t>
      </w:r>
      <w:r w:rsidR="00E35811">
        <w:t xml:space="preserve"> disease</w:t>
      </w:r>
      <w:r w:rsidR="00111A9F">
        <w:t xml:space="preserve"> (ES</w:t>
      </w:r>
      <w:r w:rsidR="003F4E8D">
        <w:t>K</w:t>
      </w:r>
      <w:r w:rsidR="00111A9F">
        <w:t>D)</w:t>
      </w:r>
      <w:r w:rsidR="00E35811">
        <w:fldChar w:fldCharType="begin">
          <w:fldData xml:space="preserve">PEVuZE5vdGU+PENpdGU+PEF1dGhvcj5UYW5nPC9BdXRob3I+PFllYXI+MjAxMzwvWWVhcj48UmVj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</w:fldData>
        </w:fldChar>
      </w:r>
      <w:r w:rsidR="00E35811">
        <w:instrText xml:space="preserve"> ADDIN EN.CITE </w:instrText>
      </w:r>
      <w:r w:rsidR="00E35811">
        <w:fldChar w:fldCharType="begin">
          <w:fldData xml:space="preserve">PEVuZE5vdGU+PENpdGU+PEF1dGhvcj5UYW5nPC9BdXRob3I+PFllYXI+MjAxMzwvWWVhcj48UmVj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</w:fldData>
        </w:fldChar>
      </w:r>
      <w:r w:rsidR="00E35811">
        <w:instrText xml:space="preserve"> ADDIN EN.CITE.DATA </w:instrText>
      </w:r>
      <w:r w:rsidR="00E35811">
        <w:fldChar w:fldCharType="end"/>
      </w:r>
      <w:r w:rsidR="00E35811">
        <w:fldChar w:fldCharType="separate"/>
      </w:r>
      <w:r w:rsidR="00E35811" w:rsidRPr="00E35811">
        <w:rPr>
          <w:noProof/>
          <w:vertAlign w:val="superscript"/>
        </w:rPr>
        <w:t>15</w:t>
      </w:r>
      <w:r w:rsidR="00E35811">
        <w:fldChar w:fldCharType="end"/>
      </w:r>
      <w:r w:rsidR="00E35811">
        <w:t xml:space="preserve">. </w:t>
      </w:r>
      <w:r>
        <w:t xml:space="preserve"> </w:t>
      </w:r>
      <w:r w:rsidR="00F760DC">
        <w:t>A common observation from larger series</w:t>
      </w:r>
      <w:r w:rsidR="00E35811">
        <w:t xml:space="preserve"> of anti-GBM disease</w:t>
      </w:r>
      <w:r w:rsidR="00F760DC">
        <w:t xml:space="preserve"> is that of</w:t>
      </w:r>
      <w:r w:rsidR="004D4808">
        <w:t xml:space="preserve"> a</w:t>
      </w:r>
      <w:r w:rsidR="00F760DC">
        <w:t xml:space="preserve"> bimodal age distribution</w:t>
      </w:r>
      <w:r w:rsidR="009662BB">
        <w:t>, with peak incidence</w:t>
      </w:r>
      <w:r w:rsidR="007A79AE">
        <w:t>s</w:t>
      </w:r>
      <w:r w:rsidR="009662BB">
        <w:t xml:space="preserve"> in the 3</w:t>
      </w:r>
      <w:r w:rsidR="009662BB" w:rsidRPr="009662BB">
        <w:rPr>
          <w:vertAlign w:val="superscript"/>
        </w:rPr>
        <w:t>rd</w:t>
      </w:r>
      <w:r w:rsidR="009662BB">
        <w:t xml:space="preserve"> decade, where a slight male preponderance and presentation with both </w:t>
      </w:r>
      <w:r w:rsidR="003F4E8D">
        <w:t>kidney</w:t>
      </w:r>
      <w:r w:rsidR="009662BB">
        <w:t xml:space="preserve"> and lung disease is observed, and in the 6-7</w:t>
      </w:r>
      <w:r w:rsidR="009662BB" w:rsidRPr="009662BB">
        <w:rPr>
          <w:vertAlign w:val="superscript"/>
        </w:rPr>
        <w:t>th</w:t>
      </w:r>
      <w:r w:rsidR="009662BB">
        <w:t xml:space="preserve"> decades, where presentation with isolated </w:t>
      </w:r>
      <w:r w:rsidR="003F4E8D">
        <w:t>kidney</w:t>
      </w:r>
      <w:r w:rsidR="009662BB">
        <w:t xml:space="preserve"> disease is more </w:t>
      </w:r>
      <w:r w:rsidR="004D4808">
        <w:t>common</w:t>
      </w:r>
      <w:r w:rsidR="006A4D7F">
        <w:fldChar w:fldCharType="begin">
          <w:fldData xml:space="preserve">PEVuZE5vdGU+PENpdGU+PEF1dGhvcj5TYXZhZ2U8L0F1dGhvcj48WWVhcj4xOTg2PC9ZZWFyPjxS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</w:fldData>
        </w:fldChar>
      </w:r>
      <w:r w:rsidR="006A4D7F">
        <w:instrText xml:space="preserve"> ADDIN EN.CITE </w:instrText>
      </w:r>
      <w:r w:rsidR="006A4D7F">
        <w:fldChar w:fldCharType="begin">
          <w:fldData xml:space="preserve">PEVuZE5vdGU+PENpdGU+PEF1dGhvcj5TYXZhZ2U8L0F1dGhvcj48WWVhcj4xOTg2PC9ZZWFyPjxS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</w:fldData>
        </w:fldChar>
      </w:r>
      <w:r w:rsidR="006A4D7F">
        <w:instrText xml:space="preserve"> ADDIN EN.CITE.DATA </w:instrText>
      </w:r>
      <w:r w:rsidR="006A4D7F">
        <w:fldChar w:fldCharType="end"/>
      </w:r>
      <w:r w:rsidR="006A4D7F">
        <w:fldChar w:fldCharType="separate"/>
      </w:r>
      <w:r w:rsidR="006A4D7F" w:rsidRPr="006A4D7F">
        <w:rPr>
          <w:noProof/>
          <w:vertAlign w:val="superscript"/>
        </w:rPr>
        <w:t>16-18</w:t>
      </w:r>
      <w:r w:rsidR="006A4D7F">
        <w:fldChar w:fldCharType="end"/>
      </w:r>
      <w:r w:rsidR="009662BB">
        <w:t>.</w:t>
      </w:r>
    </w:p>
    <w:p w14:paraId="3A8CAC54" w14:textId="77777777" w:rsidR="00EF26EC" w:rsidRDefault="00EF26EC" w:rsidP="00A35790">
      <w:pPr>
        <w:spacing w:after="0" w:line="360" w:lineRule="auto"/>
        <w:jc w:val="both"/>
      </w:pPr>
    </w:p>
    <w:p w14:paraId="53C2A3D2" w14:textId="507FD732" w:rsidR="002C49FD" w:rsidRPr="002A3BC8" w:rsidRDefault="004D4808" w:rsidP="00A35790">
      <w:pPr>
        <w:spacing w:after="0" w:line="360" w:lineRule="auto"/>
        <w:jc w:val="both"/>
        <w:rPr>
          <w:noProof/>
          <w:vertAlign w:val="superscript"/>
        </w:rPr>
      </w:pPr>
      <w:r>
        <w:t>Some series have reported disease ‘outbreaks’ and</w:t>
      </w:r>
      <w:r w:rsidR="009662BB">
        <w:t xml:space="preserve"> seasonal variation in incidence</w:t>
      </w:r>
      <w:r w:rsidR="006A4D7F">
        <w:fldChar w:fldCharType="begin">
          <w:fldData xml:space="preserve">PEVuZE5vdGU+PENpdGU+PEF1dGhvcj5TYXZhZ2U8L0F1dGhvcj48WWVhcj4xOTg2PC9ZZWFyPjxS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</w:fldData>
        </w:fldChar>
      </w:r>
      <w:r w:rsidR="006A4D7F">
        <w:instrText xml:space="preserve"> ADDIN EN.CITE </w:instrText>
      </w:r>
      <w:r w:rsidR="006A4D7F">
        <w:fldChar w:fldCharType="begin">
          <w:fldData xml:space="preserve">PEVuZE5vdGU+PENpdGU+PEF1dGhvcj5TYXZhZ2U8L0F1dGhvcj48WWVhcj4xOTg2PC9ZZWFyPjxS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</w:fldData>
        </w:fldChar>
      </w:r>
      <w:r w:rsidR="006A4D7F">
        <w:instrText xml:space="preserve"> ADDIN EN.CITE.DATA </w:instrText>
      </w:r>
      <w:r w:rsidR="006A4D7F">
        <w:fldChar w:fldCharType="end"/>
      </w:r>
      <w:r w:rsidR="006A4D7F">
        <w:fldChar w:fldCharType="separate"/>
      </w:r>
      <w:r w:rsidR="006A4D7F" w:rsidRPr="006A4D7F">
        <w:rPr>
          <w:noProof/>
          <w:vertAlign w:val="superscript"/>
        </w:rPr>
        <w:t>16, 17</w:t>
      </w:r>
      <w:r w:rsidR="006A4D7F">
        <w:fldChar w:fldCharType="end"/>
      </w:r>
      <w:r w:rsidR="009662BB">
        <w:t>, and the Irish study identified spatial and temporal clustering of disease, suggesting that environmental factors ma</w:t>
      </w:r>
      <w:r>
        <w:t>y be important triggers for disease onset</w:t>
      </w:r>
      <w:r w:rsidR="009662BB">
        <w:t>, though they are yet to be accurately defined</w:t>
      </w:r>
      <w:r w:rsidR="006A4D7F">
        <w:fldChar w:fldCharType="begin">
          <w:fldData xml:space="preserve">PEVuZE5vdGU+PENpdGU+PEF1dGhvcj5NY0Fkb288L0F1dGhvcj48WWVhcj4yMDE2PC9ZZWFyPjxS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</w:fldData>
        </w:fldChar>
      </w:r>
      <w:r w:rsidR="002A3BC8">
        <w:instrText xml:space="preserve"> ADDIN EN.CITE </w:instrText>
      </w:r>
      <w:r w:rsidR="002A3BC8">
        <w:fldChar w:fldCharType="begin">
          <w:fldData xml:space="preserve">PEVuZE5vdGU+PENpdGU+PEF1dGhvcj5NY0Fkb288L0F1dGhvcj48WWVhcj4yMDE2PC9ZZWFyPjxS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</w:fldData>
        </w:fldChar>
      </w:r>
      <w:r w:rsidR="002A3BC8">
        <w:instrText xml:space="preserve"> ADDIN EN.CITE.DATA </w:instrText>
      </w:r>
      <w:r w:rsidR="002A3BC8">
        <w:fldChar w:fldCharType="end"/>
      </w:r>
      <w:r w:rsidR="006A4D7F">
        <w:fldChar w:fldCharType="separate"/>
      </w:r>
      <w:r w:rsidR="002A3BC8" w:rsidRPr="002A3BC8">
        <w:rPr>
          <w:noProof/>
          <w:vertAlign w:val="superscript"/>
        </w:rPr>
        <w:t>8, 19</w:t>
      </w:r>
      <w:r w:rsidR="006A4D7F">
        <w:fldChar w:fldCharType="end"/>
      </w:r>
      <w:r w:rsidR="009662BB">
        <w:t>.</w:t>
      </w:r>
      <w:r w:rsidR="002C49FD">
        <w:t xml:space="preserve"> Infectious associations, particularly with influenza A, have been the subject of anecdotal reports</w:t>
      </w:r>
      <w:r w:rsidR="006A4D7F">
        <w:fldChar w:fldCharType="begin">
          <w:fldData xml:space="preserve">PEVuZE5vdGU+PENpdGU+PEF1dGhvcj5QZXJlejwvQXV0aG9yPjxZZWFyPjE5NzQ8L1llYXI+PFJl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</w:fldData>
        </w:fldChar>
      </w:r>
      <w:r w:rsidR="002A3BC8">
        <w:instrText xml:space="preserve"> ADDIN EN.CITE </w:instrText>
      </w:r>
      <w:r w:rsidR="002A3BC8">
        <w:fldChar w:fldCharType="begin">
          <w:fldData xml:space="preserve">PEVuZE5vdGU+PENpdGU+PEF1dGhvcj5QZXJlejwvQXV0aG9yPjxZZWFyPjE5NzQ8L1llYXI+PFJl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</w:fldData>
        </w:fldChar>
      </w:r>
      <w:r w:rsidR="002A3BC8">
        <w:instrText xml:space="preserve"> ADDIN EN.CITE.DATA </w:instrText>
      </w:r>
      <w:r w:rsidR="002A3BC8">
        <w:fldChar w:fldCharType="end"/>
      </w:r>
      <w:r w:rsidR="006A4D7F">
        <w:fldChar w:fldCharType="separate"/>
      </w:r>
      <w:r w:rsidR="002A3BC8" w:rsidRPr="002A3BC8">
        <w:rPr>
          <w:noProof/>
          <w:vertAlign w:val="superscript"/>
        </w:rPr>
        <w:t>20, 21</w:t>
      </w:r>
      <w:r w:rsidR="006A4D7F">
        <w:fldChar w:fldCharType="end"/>
      </w:r>
      <w:r w:rsidR="002C49FD">
        <w:t>, and may account for the aforementioned seasonal or geographic ‘clustering’ of anti-GBM disease cases,</w:t>
      </w:r>
      <w:r w:rsidR="004819C6">
        <w:t xml:space="preserve"> and  a recent study described a high prevalence of prodromal upper and lower respiratory tract infection in a cohort of 140 </w:t>
      </w:r>
      <w:r w:rsidR="00F11B14">
        <w:t xml:space="preserve">Chinese </w:t>
      </w:r>
      <w:r w:rsidR="004819C6">
        <w:t>patients</w:t>
      </w:r>
      <w:r w:rsidR="004819C6">
        <w:fldChar w:fldCharType="begin"/>
      </w:r>
      <w:r w:rsidR="004819C6">
        <w:instrText xml:space="preserve"> ADDIN EN.CITE &lt;EndNote&gt;&lt;Cite&gt;&lt;Author&gt;Gu&lt;/Author&gt;&lt;Year&gt;2017&lt;/Year&gt;&lt;RecNum&gt;728&lt;/RecNum&gt;&lt;DisplayText&gt;&lt;style face="superscript"&gt;22&lt;/style&gt;&lt;/DisplayText&gt;&lt;record&gt;&lt;rec-number&gt;728&lt;/rec-number&gt;&lt;foreign-keys&gt;&lt;key app="EN" db-id="xrwxv2za3dvzamev2th5p95o2ea0r00fp2zx" timestamp="1489516556"&gt;728&lt;/key&gt;&lt;/foreign-keys&gt;&lt;ref-type name="Journal Article"&gt;17&lt;/ref-type&gt;&lt;contributors&gt;&lt;authors&gt;&lt;author&gt;Gu, Q. H.&lt;/author&gt;&lt;author&gt;Xie, L. J.&lt;/author&gt;&lt;author&gt;Jia, X. Y.&lt;/author&gt;&lt;author&gt;Ma, R.&lt;/author&gt;&lt;author&gt;Liao, Y. H.&lt;/author&gt;&lt;author&gt;Cui, Z.&lt;/author&gt;&lt;author&gt;Zhao, M. H.&lt;/author&gt;&lt;/authors&gt;&lt;/contributors&gt;&lt;auth-address&gt;Renal Division, Department of Medicine, Peking University First Hospital, Institute of Nephrology, Peking University, Key Laboratory of Renal Disease, Ministry of Health of China, Beijing, China.&amp;#xD;Renal Division, Department of Medicine, First Affiliated Hospital of Guangxi Medical University, Nanning, Guangxi Zhuang Autonomous Region, China.&amp;#xD;Peking-Tsinghua Center for Life Sciences, Beijing, China.&lt;/auth-address&gt;&lt;titles&gt;&lt;title&gt;Fever and prodromal infections in anti-glomerular basement membrane disease&lt;/title&gt;&lt;secondary-title&gt;Nephrology (Carlton)&lt;/secondary-title&gt;&lt;/titles&gt;&lt;periodical&gt;&lt;full-title&gt;Nephrology (Carlton)&lt;/full-title&gt;&lt;abbr-1&gt;Nephrology&lt;/abbr-1&gt;&lt;/periodical&gt;&lt;keywords&gt;&lt;keyword&gt;anti-GBM disease&lt;/keyword&gt;&lt;keyword&gt;fever&lt;/keyword&gt;&lt;keyword&gt;infection&lt;/keyword&gt;&lt;keyword&gt;kidney injury&lt;/keyword&gt;&lt;keyword&gt;pathogen&lt;/keyword&gt;&lt;/keywords&gt;&lt;dates&gt;&lt;year&gt;2017&lt;/year&gt;&lt;pub-dates&gt;&lt;date&gt;Mar 06&lt;/date&gt;&lt;/pub-dates&gt;&lt;/dates&gt;&lt;isbn&gt;1440-1797 (Electronic)&amp;#xD;1320-5358 (Linking)&lt;/isbn&gt;&lt;accession-num&gt;28261931&lt;/accession-num&gt;&lt;urls&gt;&lt;related-urls&gt;&lt;url&gt;http://www.ncbi.nlm.nih.gov/pubmed/28261931&lt;/url&gt;&lt;/related-urls&gt;&lt;/urls&gt;&lt;electronic-resource-num&gt;10.1111/nep.13040&lt;/electronic-resource-num&gt;&lt;/record&gt;&lt;/Cite&gt;&lt;/EndNote&gt;</w:instrText>
      </w:r>
      <w:r w:rsidR="004819C6">
        <w:fldChar w:fldCharType="separate"/>
      </w:r>
      <w:r w:rsidR="004819C6" w:rsidRPr="004819C6">
        <w:rPr>
          <w:noProof/>
          <w:vertAlign w:val="superscript"/>
        </w:rPr>
        <w:t>22</w:t>
      </w:r>
      <w:r w:rsidR="004819C6">
        <w:fldChar w:fldCharType="end"/>
      </w:r>
      <w:r w:rsidR="00F11B14">
        <w:t>. The</w:t>
      </w:r>
      <w:r w:rsidR="002C49FD">
        <w:t xml:space="preserve"> </w:t>
      </w:r>
      <w:r w:rsidR="004819C6">
        <w:t xml:space="preserve">causative nature of </w:t>
      </w:r>
      <w:r w:rsidR="002C49FD">
        <w:t>these associations</w:t>
      </w:r>
      <w:r w:rsidR="004819C6">
        <w:t>, however,</w:t>
      </w:r>
      <w:r w:rsidR="002C49FD">
        <w:t xml:space="preserve"> </w:t>
      </w:r>
      <w:r w:rsidR="00E06C47">
        <w:t>is</w:t>
      </w:r>
      <w:r w:rsidR="00E06C47">
        <w:t xml:space="preserve"> </w:t>
      </w:r>
      <w:r w:rsidR="002C49FD">
        <w:t>not proven and remain</w:t>
      </w:r>
      <w:r w:rsidR="00E06C47">
        <w:t>s</w:t>
      </w:r>
      <w:r w:rsidR="002C49FD">
        <w:t xml:space="preserve"> speculative.</w:t>
      </w:r>
    </w:p>
    <w:p w14:paraId="2330DB4B" w14:textId="77777777" w:rsidR="009662BB" w:rsidRDefault="009662BB" w:rsidP="00A35790">
      <w:pPr>
        <w:spacing w:after="0" w:line="360" w:lineRule="auto"/>
        <w:jc w:val="both"/>
      </w:pPr>
    </w:p>
    <w:p w14:paraId="24191579" w14:textId="3160E086" w:rsidR="002C49FD" w:rsidRDefault="002C49FD" w:rsidP="00A35790">
      <w:pPr>
        <w:spacing w:after="0" w:line="360" w:lineRule="auto"/>
        <w:jc w:val="both"/>
      </w:pPr>
      <w:r w:rsidRPr="002C49FD">
        <w:t xml:space="preserve">A more conclusive environmental association is that </w:t>
      </w:r>
      <w:r>
        <w:t>with cigarette smoking and the development of lung haemorrhage in anti-GBM disease</w:t>
      </w:r>
      <w:r w:rsidR="006A4D7F">
        <w:fldChar w:fldCharType="begin"/>
      </w:r>
      <w:r w:rsidR="004819C6">
        <w:instrText xml:space="preserve"> ADDIN EN.CITE &lt;EndNote&gt;&lt;Cite&gt;&lt;Author&gt;Donaghy&lt;/Author&gt;&lt;Year&gt;1983&lt;/Year&gt;&lt;RecNum&gt;98&lt;/RecNum&gt;&lt;DisplayText&gt;&lt;style face="superscript"&gt;23&lt;/style&gt;&lt;/DisplayText&gt;&lt;record&gt;&lt;rec-number&gt;98&lt;/rec-number&gt;&lt;foreign-keys&gt;&lt;key app="EN" db-id="xrwxv2za3dvzamev2th5p95o2ea0r00fp2zx" timestamp="1384870906"&gt;98&lt;/key&gt;&lt;/foreign-keys&gt;&lt;ref-type name="Journal Article"&gt;17&lt;/ref-type&gt;&lt;contributors&gt;&lt;authors&gt;&lt;author&gt;Donaghy, M.&lt;/author&gt;&lt;author&gt;Rees, A. J.&lt;/author&gt;&lt;/authors&gt;&lt;/contributors&gt;&lt;titles&gt;&lt;title&gt;Cigarette smoking and lung haemorrhage in glomerulonephritis caused by autoantibodies to glomerular basement membrane&lt;/title&gt;&lt;secondary-title&gt;Lancet&lt;/secondary-title&gt;&lt;alt-title&gt;Lancet&lt;/alt-title&gt;&lt;/titles&gt;&lt;periodical&gt;&lt;full-title&gt;Lancet&lt;/full-title&gt;&lt;abbr-1&gt;Lancet&lt;/abbr-1&gt;&lt;/periodical&gt;&lt;alt-periodical&gt;&lt;full-title&gt;Lancet&lt;/full-title&gt;&lt;abbr-1&gt;Lancet&lt;/abbr-1&gt;&lt;/alt-periodical&gt;&lt;pages&gt;1390-3&lt;/pages&gt;&lt;volume&gt;2&lt;/volume&gt;&lt;number&gt;8364&lt;/number&gt;&lt;keywords&gt;&lt;keyword&gt;Adolescent&lt;/keyword&gt;&lt;keyword&gt;Adult&lt;/keyword&gt;&lt;keyword&gt;Aged&lt;/keyword&gt;&lt;keyword&gt;Autoantibodies/*analysis&lt;/keyword&gt;&lt;keyword&gt;Basement Membrane/immunology&lt;/keyword&gt;&lt;keyword&gt;Child&lt;/keyword&gt;&lt;keyword&gt;Child, Preschool&lt;/keyword&gt;&lt;keyword&gt;Female&lt;/keyword&gt;&lt;keyword&gt;Glomerulonephritis/*etiology&lt;/keyword&gt;&lt;keyword&gt;Hemoptysis/etiology&lt;/keyword&gt;&lt;keyword&gt;Hemorrhage/*etiology&lt;/keyword&gt;&lt;keyword&gt;Humans&lt;/keyword&gt;&lt;keyword&gt;Kidney Glomerulus/*immunology&lt;/keyword&gt;&lt;keyword&gt;Lung Diseases/*etiology&lt;/keyword&gt;&lt;keyword&gt;Male&lt;/keyword&gt;&lt;keyword&gt;Middle Aged&lt;/keyword&gt;&lt;keyword&gt;Pulmonary Alveoli/immunology&lt;/keyword&gt;&lt;keyword&gt;*Smoking&lt;/keyword&gt;&lt;/keywords&gt;&lt;dates&gt;&lt;year&gt;1983&lt;/year&gt;&lt;pub-dates&gt;&lt;date&gt;Dec 17&lt;/date&gt;&lt;/pub-dates&gt;&lt;/dates&gt;&lt;isbn&gt;0140-6736 (Print)&amp;#xD;0140-6736 (Linking)&lt;/isbn&gt;&lt;accession-num&gt;6140495&lt;/accession-num&gt;&lt;urls&gt;&lt;related-urls&gt;&lt;url&gt;http://www.ncbi.nlm.nih.gov/pubmed/6140495&lt;/url&gt;&lt;/related-urls&gt;&lt;/urls&gt;&lt;/record&gt;&lt;/Cite&gt;&lt;/EndNote&gt;</w:instrText>
      </w:r>
      <w:r w:rsidR="006A4D7F">
        <w:fldChar w:fldCharType="separate"/>
      </w:r>
      <w:r w:rsidR="004819C6" w:rsidRPr="004819C6">
        <w:rPr>
          <w:noProof/>
          <w:vertAlign w:val="superscript"/>
        </w:rPr>
        <w:t>23</w:t>
      </w:r>
      <w:r w:rsidR="006A4D7F">
        <w:fldChar w:fldCharType="end"/>
      </w:r>
      <w:r>
        <w:t>. Similarly, inhalation of hydrocarbons has also been implicated in disease onset</w:t>
      </w:r>
      <w:r w:rsidR="006A4D7F">
        <w:fldChar w:fldCharType="begin"/>
      </w:r>
      <w:r w:rsidR="004819C6">
        <w:instrText xml:space="preserve"> ADDIN EN.CITE &lt;EndNote&gt;&lt;Cite&gt;&lt;Author&gt;Bombassei&lt;/Author&gt;&lt;Year&gt;1992&lt;/Year&gt;&lt;RecNum&gt;183&lt;/RecNum&gt;&lt;DisplayText&gt;&lt;style face="superscript"&gt;24&lt;/style&gt;&lt;/DisplayText&gt;&lt;record&gt;&lt;rec-number&gt;183&lt;/rec-number&gt;&lt;foreign-keys&gt;&lt;key app="EN" db-id="xrwxv2za3dvzamev2th5p95o2ea0r00fp2zx" timestamp="1395253881"&gt;183&lt;/key&gt;&lt;/foreign-keys&gt;&lt;ref-type name="Journal Article"&gt;17&lt;/ref-type&gt;&lt;contributors&gt;&lt;authors&gt;&lt;author&gt;Bombassei, G. J.&lt;/author&gt;&lt;author&gt;Kaplan, A. A.&lt;/author&gt;&lt;/authors&gt;&lt;/contributors&gt;&lt;auth-address&gt;Department of Medicine, University of Connecticut Health Center, Farmington 06032.&lt;/auth-address&gt;&lt;titles&gt;&lt;title&gt;The association between hydrocarbon exposure and anti-glomerular basement membrane antibody-mediated disease (Goodpasture&amp;apos;s syndrome)&lt;/title&gt;&lt;secondary-title&gt;Am J Ind Med&lt;/secondary-title&gt;&lt;alt-title&gt;American journal of industrial medicine&lt;/alt-title&gt;&lt;/titles&gt;&lt;periodical&gt;&lt;full-title&gt;Am J Ind Med&lt;/full-title&gt;&lt;abbr-1&gt;American journal of industrial medicine&lt;/abbr-1&gt;&lt;/periodical&gt;&lt;alt-periodical&gt;&lt;full-title&gt;Am J Ind Med&lt;/full-title&gt;&lt;abbr-1&gt;American journal of industrial medicine&lt;/abbr-1&gt;&lt;/alt-periodical&gt;&lt;pages&gt;141-53&lt;/pages&gt;&lt;volume&gt;21&lt;/volume&gt;&lt;number&gt;2&lt;/number&gt;&lt;keywords&gt;&lt;keyword&gt;Adult&lt;/keyword&gt;&lt;keyword&gt;Anti-Glomerular Basement Membrane Disease/diagnosis/*etiology&lt;/keyword&gt;&lt;keyword&gt;Glomerulonephritis/etiology&lt;/keyword&gt;&lt;keyword&gt;Hemorrhage/etiology&lt;/keyword&gt;&lt;keyword&gt;Humans&lt;/keyword&gt;&lt;keyword&gt;Hydrocarbons/*adverse effects&lt;/keyword&gt;&lt;keyword&gt;Lung Diseases/etiology&lt;/keyword&gt;&lt;keyword&gt;Male&lt;/keyword&gt;&lt;keyword&gt;Occupational Diseases/*etiology&lt;/keyword&gt;&lt;/keywords&gt;&lt;dates&gt;&lt;year&gt;1992&lt;/year&gt;&lt;/dates&gt;&lt;isbn&gt;0271-3586 (Print)&amp;#xD;0271-3586 (Linking)&lt;/isbn&gt;&lt;accession-num&gt;1536151&lt;/accession-num&gt;&lt;urls&gt;&lt;related-urls&gt;&lt;url&gt;http://www.ncbi.nlm.nih.gov/pubmed/1536151&lt;/url&gt;&lt;/related-urls&gt;&lt;/urls&gt;&lt;/record&gt;&lt;/Cite&gt;&lt;/EndNote&gt;</w:instrText>
      </w:r>
      <w:r w:rsidR="006A4D7F">
        <w:fldChar w:fldCharType="separate"/>
      </w:r>
      <w:r w:rsidR="004819C6" w:rsidRPr="004819C6">
        <w:rPr>
          <w:noProof/>
          <w:vertAlign w:val="superscript"/>
        </w:rPr>
        <w:t>24</w:t>
      </w:r>
      <w:r w:rsidR="006A4D7F">
        <w:fldChar w:fldCharType="end"/>
      </w:r>
      <w:r>
        <w:t xml:space="preserve">. It is suggested that that localised inflammation induced by inhaled toxins may </w:t>
      </w:r>
      <w:r w:rsidR="00F31619">
        <w:t xml:space="preserve">increase capillary permeability, or potentially </w:t>
      </w:r>
      <w:r>
        <w:t>disrupt the quaternary structure of the alveolar basement membrane, exposing usually sequestered antigens and allowing access to pathogenic autoantibodies.</w:t>
      </w:r>
    </w:p>
    <w:p w14:paraId="6CDB6A73" w14:textId="77777777" w:rsidR="002C49FD" w:rsidRDefault="002C49FD" w:rsidP="00A35790">
      <w:pPr>
        <w:spacing w:after="0" w:line="360" w:lineRule="auto"/>
        <w:jc w:val="both"/>
      </w:pPr>
    </w:p>
    <w:p w14:paraId="33504D86" w14:textId="6E44C1EE" w:rsidR="002C49FD" w:rsidRDefault="002C49FD" w:rsidP="00A35790">
      <w:pPr>
        <w:spacing w:after="0" w:line="360" w:lineRule="auto"/>
        <w:jc w:val="both"/>
      </w:pPr>
      <w:r>
        <w:lastRenderedPageBreak/>
        <w:t>A more recently identified trigger for anti-GBM disease is treatment with the anti-CD52 monoclonal antibody, alemtuzumab, a lymphocyte depleting agent that is increasingly used in the treatment of relapsing multiple sclerosis</w:t>
      </w:r>
      <w:r w:rsidR="006A4D7F">
        <w:fldChar w:fldCharType="begin"/>
      </w:r>
      <w:r w:rsidR="004819C6">
        <w:instrText xml:space="preserve"> ADDIN EN.CITE &lt;EndNote&gt;&lt;Cite&gt;&lt;Author&gt;Clatworthy&lt;/Author&gt;&lt;Year&gt;2008&lt;/Year&gt;&lt;RecNum&gt;441&lt;/RecNum&gt;&lt;DisplayText&gt;&lt;style face="superscript"&gt;25&lt;/style&gt;&lt;/DisplayText&gt;&lt;record&gt;&lt;rec-number&gt;441&lt;/rec-number&gt;&lt;foreign-keys&gt;&lt;key app="EN" db-id="xrwxv2za3dvzamev2th5p95o2ea0r00fp2zx" timestamp="1452636676"&gt;441&lt;/key&gt;&lt;/foreign-keys&gt;&lt;ref-type name="Journal Article"&gt;17&lt;/ref-type&gt;&lt;contributors&gt;&lt;authors&gt;&lt;author&gt;Clatworthy, M. R.&lt;/author&gt;&lt;author&gt;Wallin, E. F.&lt;/author&gt;&lt;author&gt;Jayne, D. R.&lt;/author&gt;&lt;/authors&gt;&lt;/contributors&gt;&lt;titles&gt;&lt;title&gt;Anti-glomerular basement membrane disease after alemtuzumab&lt;/title&gt;&lt;secondary-title&gt;N Engl J Med&lt;/secondary-title&gt;&lt;/titles&gt;&lt;periodical&gt;&lt;full-title&gt;N Engl J Med&lt;/full-title&gt;&lt;abbr-1&gt;The New England journal of medicine&lt;/abbr-1&gt;&lt;/periodical&gt;&lt;pages&gt;768-9&lt;/pages&gt;&lt;volume&gt;359&lt;/volume&gt;&lt;number&gt;7&lt;/number&gt;&lt;keywords&gt;&lt;keyword&gt;Acute Kidney Injury/chemically induced&lt;/keyword&gt;&lt;keyword&gt;Adult&lt;/keyword&gt;&lt;keyword&gt;Anti-Glomerular Basement Membrane Disease/*chemically induced&lt;/keyword&gt;&lt;keyword&gt;Antibodies, Antineutrophil Cytoplasmic&lt;/keyword&gt;&lt;keyword&gt;Antibodies, Monoclonal/*adverse effects&lt;/keyword&gt;&lt;keyword&gt;Antibodies, Monoclonal, Humanized&lt;/keyword&gt;&lt;keyword&gt;Antibodies, Neoplasm/*adverse effects&lt;/keyword&gt;&lt;keyword&gt;Antineoplastic Agents/*adverse effects&lt;/keyword&gt;&lt;keyword&gt;Female&lt;/keyword&gt;&lt;keyword&gt;Humans&lt;/keyword&gt;&lt;keyword&gt;Male&lt;/keyword&gt;&lt;keyword&gt;Multiple Sclerosis, Relapsing-Remitting/drug therapy&lt;/keyword&gt;&lt;keyword&gt;Vasculitis/drug therapy/immunology&lt;/keyword&gt;&lt;/keywords&gt;&lt;dates&gt;&lt;year&gt;2008&lt;/year&gt;&lt;pub-dates&gt;&lt;date&gt;Aug 14&lt;/date&gt;&lt;/pub-dates&gt;&lt;/dates&gt;&lt;isbn&gt;1533-4406 (Electronic)&amp;#xD;0028-4793 (Linking)&lt;/isbn&gt;&lt;accession-num&gt;18703487&lt;/accession-num&gt;&lt;urls&gt;&lt;related-urls&gt;&lt;url&gt;http://www.ncbi.nlm.nih.gov/pubmed/18703487&lt;/url&gt;&lt;/related-urls&gt;&lt;/urls&gt;&lt;electronic-resource-num&gt;10.1056/NEJMc0800484&lt;/electronic-resource-num&gt;&lt;/record&gt;&lt;/Cite&gt;&lt;/EndNote&gt;</w:instrText>
      </w:r>
      <w:r w:rsidR="006A4D7F">
        <w:fldChar w:fldCharType="separate"/>
      </w:r>
      <w:r w:rsidR="004819C6" w:rsidRPr="004819C6">
        <w:rPr>
          <w:noProof/>
          <w:vertAlign w:val="superscript"/>
        </w:rPr>
        <w:t>25</w:t>
      </w:r>
      <w:r w:rsidR="006A4D7F">
        <w:fldChar w:fldCharType="end"/>
      </w:r>
      <w:r>
        <w:t>. It is thought that loss of regulatory T cell subsets, or abnormal immune cell repopulation after depletion, may account for the increased incidence of many autoimmune diseases, including anti-GBM disease, after exposure to this agent.</w:t>
      </w:r>
    </w:p>
    <w:p w14:paraId="466F2EE6" w14:textId="77777777" w:rsidR="002C49FD" w:rsidRDefault="002C49FD" w:rsidP="00A35790">
      <w:pPr>
        <w:spacing w:after="0" w:line="360" w:lineRule="auto"/>
        <w:jc w:val="both"/>
        <w:rPr>
          <w:b/>
          <w:u w:val="single"/>
        </w:rPr>
      </w:pPr>
    </w:p>
    <w:p w14:paraId="603CA318" w14:textId="36F879FF" w:rsidR="004D4808" w:rsidRDefault="0051241B" w:rsidP="00A35790">
      <w:pPr>
        <w:spacing w:after="0" w:line="360" w:lineRule="auto"/>
        <w:jc w:val="both"/>
      </w:pPr>
      <w:r>
        <w:t>It</w:t>
      </w:r>
      <w:r w:rsidR="002C49FD" w:rsidRPr="002C49FD">
        <w:t xml:space="preserve"> is likely that these environmental triggers act in genetically susceptible individuals to induce disease onset.  </w:t>
      </w:r>
      <w:r w:rsidR="004D4808" w:rsidRPr="002C49FD">
        <w:t>Anti-GBM disease has a strong HLA-gene association, with approximately 80% of patients inheriting</w:t>
      </w:r>
      <w:r w:rsidR="00F31619">
        <w:t xml:space="preserve"> an</w:t>
      </w:r>
      <w:r w:rsidR="004D4808">
        <w:t xml:space="preserve"> HLA-DR2 haplotype. A hierarchy of associations with particular </w:t>
      </w:r>
      <w:r w:rsidR="004D4808" w:rsidRPr="007A79AE">
        <w:rPr>
          <w:i/>
        </w:rPr>
        <w:t>DRB1</w:t>
      </w:r>
      <w:r w:rsidR="004D4808">
        <w:t xml:space="preserve"> alleles has been identified, some positively associated with disease (</w:t>
      </w:r>
      <w:r w:rsidR="004D4808" w:rsidRPr="007A79AE">
        <w:rPr>
          <w:i/>
        </w:rPr>
        <w:t>DRB1*1501, DRB1*04</w:t>
      </w:r>
      <w:r w:rsidR="003B28F5">
        <w:rPr>
          <w:i/>
        </w:rPr>
        <w:t>01</w:t>
      </w:r>
      <w:r w:rsidR="004D4808">
        <w:t>) and some conferring</w:t>
      </w:r>
      <w:r w:rsidR="00F31619">
        <w:t xml:space="preserve"> a</w:t>
      </w:r>
      <w:r w:rsidR="004D4808">
        <w:t xml:space="preserve"> dominant-negative protective effect (</w:t>
      </w:r>
      <w:r w:rsidR="004D4808" w:rsidRPr="007A79AE">
        <w:rPr>
          <w:i/>
        </w:rPr>
        <w:t>DRB1*07</w:t>
      </w:r>
      <w:r w:rsidR="004D4808">
        <w:t xml:space="preserve">), which might be attributed to the higher affinity of the latter alleles for binding peptides from the </w:t>
      </w:r>
      <w:r w:rsidR="00E659F9">
        <w:t>target</w:t>
      </w:r>
      <w:r w:rsidR="004D4808">
        <w:t xml:space="preserve"> autoantigen</w:t>
      </w:r>
      <w:r w:rsidR="006A4D7F">
        <w:fldChar w:fldCharType="begin"/>
      </w:r>
      <w:r w:rsidR="004819C6">
        <w:instrText xml:space="preserve"> ADDIN EN.CITE &lt;EndNote&gt;&lt;Cite&gt;&lt;Author&gt;Fisher&lt;/Author&gt;&lt;Year&gt;1997&lt;/Year&gt;&lt;RecNum&gt;435&lt;/RecNum&gt;&lt;DisplayText&gt;&lt;style face="superscript"&gt;26&lt;/style&gt;&lt;/DisplayText&gt;&lt;record&gt;&lt;rec-number&gt;435&lt;/rec-number&gt;&lt;foreign-keys&gt;&lt;key app="EN" db-id="xrwxv2za3dvzamev2th5p95o2ea0r00fp2zx" timestamp="1452635595"&gt;435&lt;/key&gt;&lt;/foreign-keys&gt;&lt;ref-type name="Journal Article"&gt;17&lt;/ref-type&gt;&lt;contributors&gt;&lt;authors&gt;&lt;author&gt;Fisher, M.&lt;/author&gt;&lt;author&gt;Pusey, C. D.&lt;/author&gt;&lt;author&gt;Vaughan, R. W.&lt;/author&gt;&lt;author&gt;Rees, A. J.&lt;/author&gt;&lt;/authors&gt;&lt;/contributors&gt;&lt;auth-address&gt;Department of Medicine, Royal Postgraduate Medical School, Guy&amp;apos;s Hospital, London, England, United Kingdom.&lt;/auth-address&gt;&lt;titles&gt;&lt;title&gt;Susceptibility to anti-glomerular basement membrane disease is strongly associated with HLA-DRB1 genes&lt;/title&gt;&lt;secondary-title&gt;Kidney Int&lt;/secondary-title&gt;&lt;/titles&gt;&lt;periodical&gt;&lt;full-title&gt;Kidney Int&lt;/full-title&gt;&lt;abbr-1&gt;Kidney international&lt;/abbr-1&gt;&lt;/periodical&gt;&lt;pages&gt;222-9&lt;/pages&gt;&lt;volume&gt;51&lt;/volume&gt;&lt;number&gt;1&lt;/number&gt;&lt;keywords&gt;&lt;keyword&gt;Alleles&lt;/keyword&gt;&lt;keyword&gt;Amino Acid Sequence&lt;/keyword&gt;&lt;keyword&gt;Basement Membrane/immunology/*metabolism&lt;/keyword&gt;&lt;keyword&gt;Binding Sites/physiology&lt;/keyword&gt;&lt;keyword&gt;Gene Frequency&lt;/keyword&gt;&lt;keyword&gt;Genes, MHC Class II/physiology&lt;/keyword&gt;&lt;keyword&gt;Glomerulonephritis/*genetics/metabolism/physiopathology&lt;/keyword&gt;&lt;keyword&gt;HLA-DQ Antigens/genetics/metabolism&lt;/keyword&gt;&lt;keyword&gt;HLA-DQ beta-Chains&lt;/keyword&gt;&lt;keyword&gt;HLA-DR Antigens/chemistry/*genetics/metabolism&lt;/keyword&gt;&lt;keyword&gt;HLA-DRB1 Chains&lt;/keyword&gt;&lt;keyword&gt;Haplotypes&lt;/keyword&gt;&lt;keyword&gt;Humans&lt;/keyword&gt;&lt;keyword&gt;Kidney Glomerulus/immunology/metabolism/*physiopathology&lt;/keyword&gt;&lt;keyword&gt;Peptides/metabolism&lt;/keyword&gt;&lt;keyword&gt;Polymorphism, Genetic&lt;/keyword&gt;&lt;/keywords&gt;&lt;dates&gt;&lt;year&gt;1997&lt;/year&gt;&lt;pub-dates&gt;&lt;date&gt;Jan&lt;/date&gt;&lt;/pub-dates&gt;&lt;/dates&gt;&lt;isbn&gt;0085-2538 (Print)&amp;#xD;0085-2538 (Linking)&lt;/isbn&gt;&lt;accession-num&gt;8995737&lt;/accession-num&gt;&lt;urls&gt;&lt;related-urls&gt;&lt;url&gt;http://www.ncbi.nlm.nih.gov/pubmed/8995737&lt;/url&gt;&lt;/related-urls&gt;&lt;/urls&gt;&lt;/record&gt;&lt;/Cite&gt;&lt;/EndNote&gt;</w:instrText>
      </w:r>
      <w:r w:rsidR="006A4D7F">
        <w:fldChar w:fldCharType="separate"/>
      </w:r>
      <w:r w:rsidR="004819C6" w:rsidRPr="004819C6">
        <w:rPr>
          <w:noProof/>
          <w:vertAlign w:val="superscript"/>
        </w:rPr>
        <w:t>26</w:t>
      </w:r>
      <w:r w:rsidR="006A4D7F">
        <w:fldChar w:fldCharType="end"/>
      </w:r>
      <w:r w:rsidR="004D4808">
        <w:t>.</w:t>
      </w:r>
      <w:r w:rsidR="00A43B48">
        <w:t xml:space="preserve"> The </w:t>
      </w:r>
      <w:r w:rsidR="00A43B48" w:rsidRPr="00111A9F">
        <w:rPr>
          <w:i/>
        </w:rPr>
        <w:t>DRB1</w:t>
      </w:r>
      <w:r w:rsidR="00F54966" w:rsidRPr="00111A9F">
        <w:rPr>
          <w:i/>
        </w:rPr>
        <w:t>*1501</w:t>
      </w:r>
      <w:r w:rsidR="00F54966">
        <w:t xml:space="preserve"> association has been replicated in Asian populations</w:t>
      </w:r>
      <w:r w:rsidR="00F54966">
        <w:fldChar w:fldCharType="begin">
          <w:fldData xml:space="preserve">PEVuZE5vdGU+PENpdGU+PEF1dGhvcj5ZYW5nPC9BdXRob3I+PFllYXI+MjAwOTwvWWVhcj48UmVj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</w:fldData>
        </w:fldChar>
      </w:r>
      <w:r w:rsidR="004819C6">
        <w:instrText xml:space="preserve"> ADDIN EN.CITE </w:instrText>
      </w:r>
      <w:r w:rsidR="004819C6">
        <w:fldChar w:fldCharType="begin">
          <w:fldData xml:space="preserve">PEVuZE5vdGU+PENpdGU+PEF1dGhvcj5ZYW5nPC9BdXRob3I+PFllYXI+MjAwOTwvWWVhcj48UmVj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</w:fldData>
        </w:fldChar>
      </w:r>
      <w:r w:rsidR="004819C6">
        <w:instrText xml:space="preserve"> ADDIN EN.CITE.DATA </w:instrText>
      </w:r>
      <w:r w:rsidR="004819C6">
        <w:fldChar w:fldCharType="end"/>
      </w:r>
      <w:r w:rsidR="00F54966">
        <w:fldChar w:fldCharType="separate"/>
      </w:r>
      <w:r w:rsidR="004819C6" w:rsidRPr="004819C6">
        <w:rPr>
          <w:noProof/>
          <w:vertAlign w:val="superscript"/>
        </w:rPr>
        <w:t>27, 28</w:t>
      </w:r>
      <w:r w:rsidR="00F54966">
        <w:fldChar w:fldCharType="end"/>
      </w:r>
      <w:r w:rsidR="00F54966">
        <w:t xml:space="preserve">. </w:t>
      </w:r>
      <w:r w:rsidR="00760720">
        <w:t>It should be noted, however, that these susceptibility alleles</w:t>
      </w:r>
      <w:r w:rsidR="00F31619">
        <w:t xml:space="preserve"> are common in most populations</w:t>
      </w:r>
      <w:r w:rsidR="00760720">
        <w:t xml:space="preserve"> and that they are also associated with other autoimmune diseases</w:t>
      </w:r>
      <w:r w:rsidR="00566631">
        <w:t xml:space="preserve"> (including multiple sclerosis, perhaps contributing to the association with alemtuzumab treatment)</w:t>
      </w:r>
      <w:r w:rsidR="00760720">
        <w:t xml:space="preserve">, </w:t>
      </w:r>
      <w:r w:rsidR="001F4F99">
        <w:t xml:space="preserve">highlighting that other factors are necessary </w:t>
      </w:r>
      <w:r w:rsidR="007436B6">
        <w:t>to incite</w:t>
      </w:r>
      <w:r w:rsidR="001F4F99">
        <w:t xml:space="preserve"> anti-GBM disease, and </w:t>
      </w:r>
      <w:r w:rsidR="00013257">
        <w:t>thus</w:t>
      </w:r>
      <w:r w:rsidR="001F4F99">
        <w:t xml:space="preserve"> HLA-gene testing is not </w:t>
      </w:r>
      <w:r w:rsidR="007436B6">
        <w:t xml:space="preserve">routinely </w:t>
      </w:r>
      <w:r w:rsidR="001F4F99">
        <w:t>used in</w:t>
      </w:r>
      <w:r w:rsidR="007436B6">
        <w:t xml:space="preserve"> the</w:t>
      </w:r>
      <w:r w:rsidR="001F4F99">
        <w:t xml:space="preserve"> clinical </w:t>
      </w:r>
      <w:r w:rsidR="007A79AE">
        <w:t>work-up</w:t>
      </w:r>
      <w:r w:rsidR="001F4F99">
        <w:t xml:space="preserve"> of t</w:t>
      </w:r>
      <w:r w:rsidR="002C49FD">
        <w:t>hese patients.</w:t>
      </w:r>
    </w:p>
    <w:p w14:paraId="56A6E094" w14:textId="77777777" w:rsidR="002C49FD" w:rsidRDefault="002C49FD" w:rsidP="00A35790">
      <w:pPr>
        <w:spacing w:after="0" w:line="360" w:lineRule="auto"/>
        <w:jc w:val="both"/>
      </w:pPr>
    </w:p>
    <w:p w14:paraId="6ACBC2E4" w14:textId="70B2B0CF" w:rsidR="00EF26EC" w:rsidRDefault="004D4808" w:rsidP="00A35790">
      <w:pPr>
        <w:spacing w:after="0" w:line="360" w:lineRule="auto"/>
        <w:jc w:val="both"/>
      </w:pPr>
      <w:r>
        <w:t xml:space="preserve">Polymorphisms </w:t>
      </w:r>
      <w:r w:rsidR="00F54966">
        <w:t xml:space="preserve">and copy number variation </w:t>
      </w:r>
      <w:r>
        <w:t xml:space="preserve">in non-HLA genes have also been implicated in disease susceptibility, such as the genes </w:t>
      </w:r>
      <w:r w:rsidR="001F4F99">
        <w:t>encoding Fc</w:t>
      </w:r>
      <w:r w:rsidR="007A79AE">
        <w:t>γ</w:t>
      </w:r>
      <w:r w:rsidR="001F4F99">
        <w:t>-receptors</w:t>
      </w:r>
      <w:r w:rsidR="00D01319">
        <w:fldChar w:fldCharType="begin">
          <w:fldData xml:space="preserve">PEVuZE5vdGU+PENpdGU+PEF1dGhvcj5aaG91PC9BdXRob3I+PFllYXI+MjAxMDwvWWVhcj48UmVj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=
</w:fldData>
        </w:fldChar>
      </w:r>
      <w:r w:rsidR="004819C6">
        <w:instrText xml:space="preserve"> ADDIN EN.CITE </w:instrText>
      </w:r>
      <w:r w:rsidR="004819C6">
        <w:fldChar w:fldCharType="begin">
          <w:fldData xml:space="preserve">PEVuZE5vdGU+PENpdGU+PEF1dGhvcj5aaG91PC9BdXRob3I+PFllYXI+MjAxMDwvWWVhcj48UmVj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=
</w:fldData>
        </w:fldChar>
      </w:r>
      <w:r w:rsidR="004819C6">
        <w:instrText xml:space="preserve"> ADDIN EN.CITE.DATA </w:instrText>
      </w:r>
      <w:r w:rsidR="004819C6">
        <w:fldChar w:fldCharType="end"/>
      </w:r>
      <w:r w:rsidR="00D01319">
        <w:fldChar w:fldCharType="separate"/>
      </w:r>
      <w:r w:rsidR="004819C6" w:rsidRPr="004819C6">
        <w:rPr>
          <w:noProof/>
          <w:vertAlign w:val="superscript"/>
        </w:rPr>
        <w:t>29, 30</w:t>
      </w:r>
      <w:r w:rsidR="00D01319">
        <w:fldChar w:fldCharType="end"/>
      </w:r>
      <w:r w:rsidR="001F4F99">
        <w:t xml:space="preserve">, consistent with the role of pathogenic autoantibodies in disease onset. Based on a small study, polymorphisms in the </w:t>
      </w:r>
      <w:r w:rsidR="001F4F99" w:rsidRPr="007A79AE">
        <w:rPr>
          <w:i/>
        </w:rPr>
        <w:t>COL4A3</w:t>
      </w:r>
      <w:r w:rsidR="001F4F99">
        <w:t xml:space="preserve">, the gene encoding the Goodpasture autoantigen, are not thought to be involved in disease </w:t>
      </w:r>
      <w:r w:rsidR="007436B6">
        <w:t>predisposition</w:t>
      </w:r>
      <w:r w:rsidR="00D01319">
        <w:fldChar w:fldCharType="begin">
          <w:fldData xml:space="preserve">PEVuZE5vdGU+PENpdGU+PEF1dGhvcj5QZXJzc29uPC9BdXRob3I+PFllYXI+MjAwNDwvWWVhcj48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</w:fldData>
        </w:fldChar>
      </w:r>
      <w:r w:rsidR="004819C6">
        <w:instrText xml:space="preserve"> ADDIN EN.CITE </w:instrText>
      </w:r>
      <w:r w:rsidR="004819C6">
        <w:fldChar w:fldCharType="begin">
          <w:fldData xml:space="preserve">PEVuZE5vdGU+PENpdGU+PEF1dGhvcj5QZXJzc29uPC9BdXRob3I+PFllYXI+MjAwNDwvWWVhcj48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</w:fldData>
        </w:fldChar>
      </w:r>
      <w:r w:rsidR="004819C6">
        <w:instrText xml:space="preserve"> ADDIN EN.CITE.DATA </w:instrText>
      </w:r>
      <w:r w:rsidR="004819C6">
        <w:fldChar w:fldCharType="end"/>
      </w:r>
      <w:r w:rsidR="00D01319">
        <w:fldChar w:fldCharType="separate"/>
      </w:r>
      <w:r w:rsidR="004819C6" w:rsidRPr="004819C6">
        <w:rPr>
          <w:noProof/>
          <w:vertAlign w:val="superscript"/>
        </w:rPr>
        <w:t>31</w:t>
      </w:r>
      <w:r w:rsidR="00D01319">
        <w:fldChar w:fldCharType="end"/>
      </w:r>
      <w:r w:rsidR="007436B6">
        <w:t>. To the best of our knowledge, there has not been an undirected genetic study in anti-GBM disease.</w:t>
      </w:r>
    </w:p>
    <w:p w14:paraId="0A76CF0C" w14:textId="77777777" w:rsidR="00517490" w:rsidRDefault="00517490" w:rsidP="00A35790">
      <w:pPr>
        <w:spacing w:after="0" w:line="360" w:lineRule="auto"/>
        <w:jc w:val="both"/>
      </w:pPr>
    </w:p>
    <w:p w14:paraId="406F8D4F" w14:textId="77777777" w:rsidR="00517490" w:rsidRPr="00517490" w:rsidRDefault="00517490" w:rsidP="00A35790">
      <w:pPr>
        <w:spacing w:after="0" w:line="360" w:lineRule="auto"/>
        <w:jc w:val="both"/>
        <w:rPr>
          <w:b/>
          <w:u w:val="single"/>
        </w:rPr>
      </w:pPr>
      <w:r w:rsidRPr="00517490">
        <w:rPr>
          <w:b/>
          <w:u w:val="single"/>
        </w:rPr>
        <w:t>Immunopathogenesis</w:t>
      </w:r>
    </w:p>
    <w:p w14:paraId="06807B5C" w14:textId="77777777" w:rsidR="00517490" w:rsidRDefault="00517490" w:rsidP="00A35790">
      <w:pPr>
        <w:spacing w:after="0" w:line="360" w:lineRule="auto"/>
        <w:jc w:val="both"/>
      </w:pPr>
    </w:p>
    <w:p w14:paraId="09BEC021" w14:textId="333BC731" w:rsidR="00517490" w:rsidRDefault="00517490" w:rsidP="00A35790">
      <w:pPr>
        <w:spacing w:after="0" w:line="360" w:lineRule="auto"/>
        <w:jc w:val="both"/>
      </w:pPr>
      <w:r>
        <w:t xml:space="preserve">In its native form, the GBM consists of </w:t>
      </w:r>
      <w:r w:rsidR="00F54966">
        <w:t xml:space="preserve">a </w:t>
      </w:r>
      <w:r>
        <w:t xml:space="preserve">network of type IV collagen molecules, each made up </w:t>
      </w:r>
      <w:r w:rsidR="00D01319">
        <w:t>of triple-helical protomers of α</w:t>
      </w:r>
      <w:r>
        <w:t xml:space="preserve">3, </w:t>
      </w:r>
      <w:r w:rsidR="00D01319">
        <w:t>α</w:t>
      </w:r>
      <w:r>
        <w:t xml:space="preserve">4, and </w:t>
      </w:r>
      <w:r w:rsidR="00D01319">
        <w:t>α</w:t>
      </w:r>
      <w:r>
        <w:t>5 chains</w:t>
      </w:r>
      <w:r w:rsidR="00DA59A1">
        <w:t xml:space="preserve"> (Figure 1</w:t>
      </w:r>
      <w:r w:rsidR="00314591">
        <w:t>)</w:t>
      </w:r>
      <w:r>
        <w:t>. The</w:t>
      </w:r>
      <w:r w:rsidR="00F54966">
        <w:t xml:space="preserve"> principal</w:t>
      </w:r>
      <w:r>
        <w:t xml:space="preserve"> target of the autoimmune response in anti-GBM disease has been identified as the non-collagenous (NC1) domain of the alph</w:t>
      </w:r>
      <w:r w:rsidR="00D01319">
        <w:t>a-3 chain of type IV collagen [α</w:t>
      </w:r>
      <w:r>
        <w:t>3(IV)NC1; the ‘Goodpasture autoantigen’]</w:t>
      </w:r>
      <w:r w:rsidR="00D01319">
        <w:fldChar w:fldCharType="begin">
          <w:fldData xml:space="preserve">PEVuZE5vdGU+PENpdGU+PEF1dGhvcj5TYXVzPC9BdXRob3I+PFllYXI+MTk4ODwvWWVhcj48UmVj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</w:fldData>
        </w:fldChar>
      </w:r>
      <w:r w:rsidR="004819C6">
        <w:instrText xml:space="preserve"> ADDIN EN.CITE </w:instrText>
      </w:r>
      <w:r w:rsidR="004819C6">
        <w:fldChar w:fldCharType="begin">
          <w:fldData xml:space="preserve">PEVuZE5vdGU+PENpdGU+PEF1dGhvcj5TYXVzPC9BdXRob3I+PFllYXI+MTk4ODwvWWVhcj48UmVj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</w:fldData>
        </w:fldChar>
      </w:r>
      <w:r w:rsidR="004819C6">
        <w:instrText xml:space="preserve"> ADDIN EN.CITE.DATA </w:instrText>
      </w:r>
      <w:r w:rsidR="004819C6">
        <w:fldChar w:fldCharType="end"/>
      </w:r>
      <w:r w:rsidR="00D01319">
        <w:fldChar w:fldCharType="separate"/>
      </w:r>
      <w:r w:rsidR="004819C6" w:rsidRPr="004819C6">
        <w:rPr>
          <w:noProof/>
          <w:vertAlign w:val="superscript"/>
        </w:rPr>
        <w:t>32, 33</w:t>
      </w:r>
      <w:r w:rsidR="00D01319">
        <w:fldChar w:fldCharType="end"/>
      </w:r>
      <w:r>
        <w:t>. The clinical pattern of reno-pulmonary disease reflects the restricted expression of this antigen to the basement membranes of glomerular and</w:t>
      </w:r>
      <w:r w:rsidR="00F54966">
        <w:t xml:space="preserve"> alveolar capillaries (and to a </w:t>
      </w:r>
      <w:r>
        <w:t>lesser extent, the retina, choroid plexus and cochlea, where it is generally not associated with clinical disease</w:t>
      </w:r>
      <w:r w:rsidR="00D01319">
        <w:fldChar w:fldCharType="begin"/>
      </w:r>
      <w:r w:rsidR="004819C6">
        <w:instrText xml:space="preserve"> ADDIN EN.CITE &lt;EndNote&gt;&lt;Cite&gt;&lt;Author&gt;Cashman&lt;/Author&gt;&lt;Year&gt;1988&lt;/Year&gt;&lt;RecNum&gt;679&lt;/RecNum&gt;&lt;DisplayText&gt;&lt;style face="superscript"&gt;34&lt;/style&gt;&lt;/DisplayText&gt;&lt;record&gt;&lt;rec-number&gt;679&lt;/rec-number&gt;&lt;foreign-keys&gt;&lt;key app="EN" db-id="xrwxv2za3dvzamev2th5p95o2ea0r00fp2zx" timestamp="1485294452"&gt;679&lt;/key&gt;&lt;/foreign-keys&gt;&lt;ref-type name="Journal Article"&gt;17&lt;/ref-type&gt;&lt;contributors&gt;&lt;authors&gt;&lt;author&gt;Cashman, S. J.&lt;/author&gt;&lt;author&gt;Pusey, C. D.&lt;/author&gt;&lt;author&gt;Evans, D. J.&lt;/author&gt;&lt;/authors&gt;&lt;/contributors&gt;&lt;auth-address&gt;Department of Histopathology, Royal Postgraduate Medical School, Hammersmith Hospital, London, U.K.&lt;/auth-address&gt;&lt;titles&gt;&lt;title&gt;Extraglomerular distribution of immunoreactive Goodpasture antigen&lt;/title&gt;&lt;secondary-title&gt;J Pathol&lt;/secondary-title&gt;&lt;/titles&gt;&lt;periodical&gt;&lt;full-title&gt;J Pathol&lt;/full-title&gt;&lt;abbr-1&gt;The Journal of pathology&lt;/abbr-1&gt;&lt;/periodical&gt;&lt;pages&gt;61-70&lt;/pages&gt;&lt;volume&gt;155&lt;/volume&gt;&lt;number&gt;1&lt;/number&gt;&lt;keywords&gt;&lt;keyword&gt;Aged&lt;/keyword&gt;&lt;keyword&gt;Anti-Glomerular Basement Membrane Disease/*immunology&lt;/keyword&gt;&lt;keyword&gt;Autoantigens/*analysis&lt;/keyword&gt;&lt;keyword&gt;Basement Membrane/immunology&lt;/keyword&gt;&lt;keyword&gt;Choroid Plexus/immunology&lt;/keyword&gt;&lt;keyword&gt;Collagen/immunology&lt;/keyword&gt;&lt;keyword&gt;Eye/immunology&lt;/keyword&gt;&lt;keyword&gt;Fluorescent Antibody Technique&lt;/keyword&gt;&lt;keyword&gt;Humans&lt;/keyword&gt;&lt;keyword&gt;Immunoenzyme Techniques&lt;/keyword&gt;&lt;keyword&gt;Kidney/immunology&lt;/keyword&gt;&lt;keyword&gt;Male&lt;/keyword&gt;&lt;keyword&gt;Pulmonary Alveoli/immunology&lt;/keyword&gt;&lt;/keywords&gt;&lt;dates&gt;&lt;year&gt;1988&lt;/year&gt;&lt;pub-dates&gt;&lt;date&gt;May&lt;/date&gt;&lt;/pub-dates&gt;&lt;/dates&gt;&lt;isbn&gt;0022-3417 (Print)&amp;#xD;0022-3417 (Linking)&lt;/isbn&gt;&lt;accession-num&gt;3288737&lt;/accession-num&gt;&lt;urls&gt;&lt;related-urls&gt;&lt;url&gt;http://www.ncbi.nlm.nih.gov/pubmed/3288737&lt;/url&gt;&lt;/related-urls&gt;&lt;/urls&gt;&lt;electronic-resource-num&gt;10.1002/path.1711550110&lt;/electronic-resource-num&gt;&lt;/record&gt;&lt;/Cite&gt;&lt;/EndNote&gt;</w:instrText>
      </w:r>
      <w:r w:rsidR="00D01319">
        <w:fldChar w:fldCharType="separate"/>
      </w:r>
      <w:r w:rsidR="004819C6" w:rsidRPr="004819C6">
        <w:rPr>
          <w:noProof/>
          <w:vertAlign w:val="superscript"/>
        </w:rPr>
        <w:t>34</w:t>
      </w:r>
      <w:r w:rsidR="00D01319">
        <w:fldChar w:fldCharType="end"/>
      </w:r>
      <w:r>
        <w:t>).</w:t>
      </w:r>
      <w:r w:rsidR="00A440A5" w:rsidRPr="00A440A5">
        <w:t xml:space="preserve"> </w:t>
      </w:r>
      <w:r w:rsidR="00A440A5">
        <w:t>Two principle autoantibody (B cell) epitopes within the autoantigen have been identified, designated E</w:t>
      </w:r>
      <w:r w:rsidR="00A440A5">
        <w:rPr>
          <w:sz w:val="20"/>
        </w:rPr>
        <w:t>A</w:t>
      </w:r>
      <w:r w:rsidR="00A440A5">
        <w:t xml:space="preserve"> and E</w:t>
      </w:r>
      <w:r w:rsidR="00A440A5">
        <w:rPr>
          <w:sz w:val="20"/>
        </w:rPr>
        <w:t>B</w:t>
      </w:r>
      <w:r w:rsidR="00A440A5">
        <w:rPr>
          <w:sz w:val="20"/>
        </w:rPr>
        <w:fldChar w:fldCharType="begin"/>
      </w:r>
      <w:r w:rsidR="004819C6">
        <w:rPr>
          <w:sz w:val="20"/>
        </w:rPr>
        <w:instrText xml:space="preserve"> ADDIN EN.CITE &lt;EndNote&gt;&lt;Cite&gt;&lt;Author&gt;Netzer&lt;/Author&gt;&lt;Year&gt;1999&lt;/Year&gt;&lt;RecNum&gt;682&lt;/RecNum&gt;&lt;DisplayText&gt;&lt;style face="superscript"&gt;35&lt;/style&gt;&lt;/DisplayText&gt;&lt;record&gt;&lt;rec-number&gt;682&lt;/rec-number&gt;&lt;foreign-keys&gt;&lt;key app="EN" db-id="xrwxv2za3dvzamev2th5p95o2ea0r00fp2zx" timestamp="1485297767"&gt;682&lt;/key&gt;&lt;/foreign-keys&gt;&lt;ref-type name="Journal Article"&gt;17&lt;/ref-type&gt;&lt;contributors&gt;&lt;authors&gt;&lt;author&gt;Netzer, K. O.&lt;/author&gt;&lt;author&gt;Leinonen, A.&lt;/author&gt;&lt;author&gt;Boutaud, A.&lt;/author&gt;&lt;author&gt;Borza, D. B.&lt;/author&gt;&lt;author&gt;Todd, P.&lt;/author&gt;&lt;author&gt;Gunwar, S.&lt;/author&gt;&lt;author&gt;Langeveld, J. P.&lt;/author&gt;&lt;author&gt;Hudson, B. G.&lt;/author&gt;&lt;/authors&gt;&lt;/contributors&gt;&lt;auth-address&gt;Department of Biochemistry and Molecular Biology, University of Kansas Medical Center, Kansas City, Kansas 66160, USA.&lt;/auth-address&gt;&lt;titles&gt;&lt;title&gt;The goodpasture autoantigen. Mapping the major conformational epitope(s) of alpha3(IV) collagen to residues 17-31 and 127-141 of the NC1 domain&lt;/title&gt;&lt;secondary-title&gt;J Biol Chem&lt;/secondary-title&gt;&lt;/titles&gt;&lt;periodical&gt;&lt;full-title&gt;J Biol Chem&lt;/full-title&gt;&lt;abbr-1&gt;The Journal of biological chemistry&lt;/abbr-1&gt;&lt;/periodical&gt;&lt;pages&gt;11267-74&lt;/pages&gt;&lt;volume&gt;274&lt;/volume&gt;&lt;number&gt;16&lt;/number&gt;&lt;keywords&gt;&lt;keyword&gt;Amino Acid Sequence&lt;/keyword&gt;&lt;keyword&gt;Autoantigens/*chemistry/genetics&lt;/keyword&gt;&lt;keyword&gt;Base Sequence&lt;/keyword&gt;&lt;keyword&gt;Cell Line&lt;/keyword&gt;&lt;keyword&gt;Collagen/*chemistry/genetics&lt;/keyword&gt;&lt;keyword&gt;*Collagen Type IV&lt;/keyword&gt;&lt;keyword&gt;DNA Primers&lt;/keyword&gt;&lt;keyword&gt;Epitopes/*chemistry&lt;/keyword&gt;&lt;keyword&gt;Humans&lt;/keyword&gt;&lt;keyword&gt;Immune Sera&lt;/keyword&gt;&lt;keyword&gt;Molecular Sequence Data&lt;/keyword&gt;&lt;keyword&gt;Mutagenesis&lt;/keyword&gt;&lt;keyword&gt;Protein Conformation&lt;/keyword&gt;&lt;keyword&gt;Recombinant Fusion Proteins/chemistry/genetics&lt;/keyword&gt;&lt;/keywords&gt;&lt;dates&gt;&lt;year&gt;1999&lt;/year&gt;&lt;pub-dates&gt;&lt;date&gt;Apr 16&lt;/date&gt;&lt;/pub-dates&gt;&lt;/dates&gt;&lt;isbn&gt;0021-9258 (Print)&amp;#xD;0021-9258 (Linking)&lt;/isbn&gt;&lt;accession-num&gt;10196215&lt;/accession-num&gt;&lt;urls&gt;&lt;related-urls&gt;&lt;url&gt;http://www.ncbi.nlm.nih.gov/pubmed/10196215&lt;/url&gt;&lt;/related-urls&gt;&lt;/urls&gt;&lt;/record&gt;&lt;/Cite&gt;&lt;/EndNote&gt;</w:instrText>
      </w:r>
      <w:r w:rsidR="00A440A5">
        <w:rPr>
          <w:sz w:val="20"/>
        </w:rPr>
        <w:fldChar w:fldCharType="separate"/>
      </w:r>
      <w:r w:rsidR="004819C6" w:rsidRPr="004819C6">
        <w:rPr>
          <w:noProof/>
          <w:sz w:val="20"/>
          <w:vertAlign w:val="superscript"/>
        </w:rPr>
        <w:t>35</w:t>
      </w:r>
      <w:r w:rsidR="00A440A5">
        <w:rPr>
          <w:sz w:val="20"/>
        </w:rPr>
        <w:fldChar w:fldCharType="end"/>
      </w:r>
      <w:r w:rsidR="00A440A5">
        <w:t xml:space="preserve">, which in native GBM </w:t>
      </w:r>
      <w:r w:rsidR="00A440A5">
        <w:lastRenderedPageBreak/>
        <w:t xml:space="preserve">are usually sequestered within the quaternary structure of the non-collagenous domains of the </w:t>
      </w:r>
      <w:r w:rsidR="00E06C47">
        <w:t xml:space="preserve">triple helix of </w:t>
      </w:r>
      <w:r w:rsidR="00A440A5">
        <w:t>α3,4,5 chains.</w:t>
      </w:r>
    </w:p>
    <w:p w14:paraId="68077295" w14:textId="77777777" w:rsidR="00517490" w:rsidRDefault="00517490" w:rsidP="00A35790">
      <w:pPr>
        <w:spacing w:after="0" w:line="360" w:lineRule="auto"/>
        <w:jc w:val="both"/>
      </w:pPr>
    </w:p>
    <w:p w14:paraId="4CFCDE55" w14:textId="77E5EBD2" w:rsidR="00D01319" w:rsidRDefault="00517490" w:rsidP="00A35790">
      <w:pPr>
        <w:spacing w:after="0" w:line="360" w:lineRule="auto"/>
        <w:jc w:val="both"/>
      </w:pPr>
      <w:r>
        <w:t xml:space="preserve">Sera from all patients with anti-GBM disease appear to react to </w:t>
      </w:r>
      <w:r w:rsidR="00D01319">
        <w:t>α</w:t>
      </w:r>
      <w:r>
        <w:t>3(IV)NC1, although a proportion will also have antibodies directed against other collagen chains</w:t>
      </w:r>
      <w:r w:rsidR="00D01319">
        <w:t>, including α5 and α4</w:t>
      </w:r>
      <w:r w:rsidR="00314591">
        <w:t>,</w:t>
      </w:r>
      <w:r w:rsidR="00F720F3">
        <w:t xml:space="preserve"> identified either in serum or upon elution from kidney tissue, and </w:t>
      </w:r>
      <w:r w:rsidR="00314591">
        <w:t xml:space="preserve">thought to arise via a process of ‘epitope spreading’ following a </w:t>
      </w:r>
      <w:r w:rsidR="00F720F3">
        <w:t>primary response to the α3 chain</w:t>
      </w:r>
      <w:r w:rsidR="00D01319">
        <w:fldChar w:fldCharType="begin">
          <w:fldData xml:space="preserve">PEVuZE5vdGU+PENpdGU+PEF1dGhvcj5QZWRjaGVua288L0F1dGhvcj48WWVhcj4yMDEwPC9ZZWFy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</w:fldData>
        </w:fldChar>
      </w:r>
      <w:r w:rsidR="004819C6">
        <w:instrText xml:space="preserve"> ADDIN EN.CITE </w:instrText>
      </w:r>
      <w:r w:rsidR="004819C6">
        <w:fldChar w:fldCharType="begin">
          <w:fldData xml:space="preserve">PEVuZE5vdGU+PENpdGU+PEF1dGhvcj5QZWRjaGVua288L0F1dGhvcj48WWVhcj4yMDEwPC9ZZWFy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</w:fldData>
        </w:fldChar>
      </w:r>
      <w:r w:rsidR="004819C6">
        <w:instrText xml:space="preserve"> ADDIN EN.CITE.DATA </w:instrText>
      </w:r>
      <w:r w:rsidR="004819C6">
        <w:fldChar w:fldCharType="end"/>
      </w:r>
      <w:r w:rsidR="00D01319">
        <w:fldChar w:fldCharType="separate"/>
      </w:r>
      <w:r w:rsidR="004819C6" w:rsidRPr="004819C6">
        <w:rPr>
          <w:noProof/>
          <w:vertAlign w:val="superscript"/>
        </w:rPr>
        <w:t>36</w:t>
      </w:r>
      <w:r w:rsidR="00D01319">
        <w:fldChar w:fldCharType="end"/>
      </w:r>
      <w:r>
        <w:t>. The directly pathogenic potential of these antibodies was clearly demonstrated by Lerner and colleagues in 1967</w:t>
      </w:r>
      <w:r w:rsidR="00D01319">
        <w:t>,</w:t>
      </w:r>
      <w:r>
        <w:t xml:space="preserve"> when they administered antibodies eluted from the kidneys of </w:t>
      </w:r>
      <w:r w:rsidR="00F720F3">
        <w:t>patients</w:t>
      </w:r>
      <w:r>
        <w:t xml:space="preserve"> with anti-GBM disease to non-human primates, leading to the development of crescentic glomerulonephritis in the recipients</w:t>
      </w:r>
      <w:r w:rsidR="00D01319">
        <w:fldChar w:fldCharType="begin"/>
      </w:r>
      <w:r w:rsidR="00D01319">
        <w:instrText xml:space="preserve"> ADDIN EN.CITE &lt;EndNote&gt;&lt;Cite&gt;&lt;Author&gt;Lerner&lt;/Author&gt;&lt;Year&gt;1967&lt;/Year&gt;&lt;RecNum&gt;443&lt;/RecNum&gt;&lt;DisplayText&gt;&lt;style face="superscript"&gt;5&lt;/style&gt;&lt;/DisplayText&gt;&lt;record&gt;&lt;rec-number&gt;443&lt;/rec-number&gt;&lt;foreign-keys&gt;&lt;key app="EN" db-id="xrwxv2za3dvzamev2th5p95o2ea0r00fp2zx" timestamp="1452637148"&gt;443&lt;/key&gt;&lt;/foreign-keys&gt;&lt;ref-type name="Journal Article"&gt;17&lt;/ref-type&gt;&lt;contributors&gt;&lt;authors&gt;&lt;author&gt;Lerner, R. A.&lt;/author&gt;&lt;author&gt;Glassock, R. J.&lt;/author&gt;&lt;author&gt;Dixon, F. J.&lt;/author&gt;&lt;/authors&gt;&lt;/contributors&gt;&lt;titles&gt;&lt;title&gt;The role of anti-glomerular basement membrane antibody in the pathogenesis of human glomerulonephritis&lt;/title&gt;&lt;secondary-title&gt;J Exp Med&lt;/secondary-title&gt;&lt;/titles&gt;&lt;periodical&gt;&lt;full-title&gt;J Exp Med&lt;/full-title&gt;&lt;abbr-1&gt;The Journal of experimental medicine&lt;/abbr-1&gt;&lt;/periodical&gt;&lt;pages&gt;989-1004&lt;/pages&gt;&lt;volume&gt;126&lt;/volume&gt;&lt;number&gt;6&lt;/number&gt;&lt;keywords&gt;&lt;keyword&gt;Animals&lt;/keyword&gt;&lt;keyword&gt;Anti-Glomerular Basement Membrane Disease/immunology&lt;/keyword&gt;&lt;keyword&gt;*Antibodies/analysis&lt;/keyword&gt;&lt;keyword&gt;Antigen-Antibody Reactions&lt;/keyword&gt;&lt;keyword&gt;Basement Membrane/*immunology&lt;/keyword&gt;&lt;keyword&gt;Fluorescent Antibody Technique&lt;/keyword&gt;&lt;keyword&gt;Glomerulonephritis/*etiology/immunology&lt;/keyword&gt;&lt;keyword&gt;Haplorhini&lt;/keyword&gt;&lt;keyword&gt;Humans&lt;/keyword&gt;&lt;keyword&gt;Immunodiffusion&lt;/keyword&gt;&lt;keyword&gt;In Vitro Techniques&lt;/keyword&gt;&lt;keyword&gt;Kidney Glomerulus/*immunology&lt;/keyword&gt;&lt;keyword&gt;Kidney Transplantation&lt;/keyword&gt;&lt;keyword&gt;Serum Globulins&lt;/keyword&gt;&lt;keyword&gt;Transplantation Immunology&lt;/keyword&gt;&lt;keyword&gt;Transplantation, Homologous&lt;/keyword&gt;&lt;/keywords&gt;&lt;dates&gt;&lt;year&gt;1967&lt;/year&gt;&lt;pub-dates&gt;&lt;date&gt;Dec 1&lt;/date&gt;&lt;/pub-dates&gt;&lt;/dates&gt;&lt;isbn&gt;0022-1007 (Print)&amp;#xD;0022-1007 (Linking)&lt;/isbn&gt;&lt;accession-num&gt;4964566&lt;/accession-num&gt;&lt;urls&gt;&lt;related-urls&gt;&lt;url&gt;http://www.ncbi.nlm.nih.gov/pubmed/4964566&lt;/url&gt;&lt;/related-urls&gt;&lt;/urls&gt;&lt;custom2&gt;PMC2138413&lt;/custom2&gt;&lt;/record&gt;&lt;/Cite&gt;&lt;/EndNote&gt;</w:instrText>
      </w:r>
      <w:r w:rsidR="00D01319">
        <w:fldChar w:fldCharType="separate"/>
      </w:r>
      <w:r w:rsidR="00D01319" w:rsidRPr="00D01319">
        <w:rPr>
          <w:noProof/>
          <w:vertAlign w:val="superscript"/>
        </w:rPr>
        <w:t>5</w:t>
      </w:r>
      <w:r w:rsidR="00D01319">
        <w:fldChar w:fldCharType="end"/>
      </w:r>
      <w:r>
        <w:t>.</w:t>
      </w:r>
      <w:r w:rsidR="005760E7">
        <w:t xml:space="preserve"> The pa</w:t>
      </w:r>
      <w:r w:rsidR="00D01319">
        <w:t xml:space="preserve">thogenicity of these antibodies </w:t>
      </w:r>
      <w:r w:rsidR="005760E7">
        <w:t xml:space="preserve">has </w:t>
      </w:r>
      <w:r w:rsidR="00D56315">
        <w:t xml:space="preserve">since </w:t>
      </w:r>
      <w:r w:rsidR="005760E7">
        <w:t>been confirmed in a number of o</w:t>
      </w:r>
      <w:r w:rsidR="00D01319">
        <w:t>ther species and animal models.</w:t>
      </w:r>
    </w:p>
    <w:p w14:paraId="0624F9A1" w14:textId="77777777" w:rsidR="00D01319" w:rsidRDefault="00D01319" w:rsidP="00A35790">
      <w:pPr>
        <w:spacing w:after="0" w:line="360" w:lineRule="auto"/>
        <w:jc w:val="both"/>
      </w:pPr>
    </w:p>
    <w:p w14:paraId="5ACD651C" w14:textId="536F6D4F" w:rsidR="0005401F" w:rsidRDefault="005760E7" w:rsidP="00A35790">
      <w:pPr>
        <w:spacing w:after="0" w:line="360" w:lineRule="auto"/>
        <w:jc w:val="both"/>
      </w:pPr>
      <w:r>
        <w:t>C</w:t>
      </w:r>
      <w:r w:rsidR="00517490">
        <w:t>linical observations support a pathog</w:t>
      </w:r>
      <w:r w:rsidR="00F720F3">
        <w:t xml:space="preserve">enic role for these antibodies; </w:t>
      </w:r>
      <w:r w:rsidR="00517490">
        <w:t>antibody titre, subclass and avidity have</w:t>
      </w:r>
      <w:r w:rsidR="007A79AE">
        <w:t xml:space="preserve"> each</w:t>
      </w:r>
      <w:r w:rsidR="00517490">
        <w:t xml:space="preserve"> been correlated with disease outcome</w:t>
      </w:r>
      <w:r w:rsidR="00314591">
        <w:fldChar w:fldCharType="begin">
          <w:fldData xml:space="preserve">PEVuZE5vdGU+PENpdGU+PEF1dGhvcj5aaGFvPC9BdXRob3I+PFllYXI+MjAwOTwvWWVhcj48UmVj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</w:fldData>
        </w:fldChar>
      </w:r>
      <w:r w:rsidR="004819C6">
        <w:instrText xml:space="preserve"> ADDIN EN.CITE </w:instrText>
      </w:r>
      <w:r w:rsidR="004819C6">
        <w:fldChar w:fldCharType="begin">
          <w:fldData xml:space="preserve">PEVuZE5vdGU+PENpdGU+PEF1dGhvcj5aaGFvPC9BdXRob3I+PFllYXI+MjAwOTwvWWVhcj48UmVj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</w:fldData>
        </w:fldChar>
      </w:r>
      <w:r w:rsidR="004819C6">
        <w:instrText xml:space="preserve"> ADDIN EN.CITE.DATA </w:instrText>
      </w:r>
      <w:r w:rsidR="004819C6">
        <w:fldChar w:fldCharType="end"/>
      </w:r>
      <w:r w:rsidR="00314591">
        <w:fldChar w:fldCharType="separate"/>
      </w:r>
      <w:r w:rsidR="004819C6" w:rsidRPr="004819C6">
        <w:rPr>
          <w:noProof/>
          <w:vertAlign w:val="superscript"/>
        </w:rPr>
        <w:t>37-40</w:t>
      </w:r>
      <w:r w:rsidR="00314591">
        <w:fldChar w:fldCharType="end"/>
      </w:r>
      <w:r w:rsidR="00517490">
        <w:t>. In addition, the rapid removal o</w:t>
      </w:r>
      <w:r w:rsidR="00013257">
        <w:t xml:space="preserve">f </w:t>
      </w:r>
      <w:r w:rsidR="00517490">
        <w:t xml:space="preserve">circulating antibodies by plasma exchange is associated with better outcome, and if </w:t>
      </w:r>
      <w:r w:rsidR="003F4E8D">
        <w:t>kidney</w:t>
      </w:r>
      <w:r w:rsidR="00517490">
        <w:t xml:space="preserve"> transplantation is performed in the presence of circulating antibodies, disease is likely to </w:t>
      </w:r>
      <w:r w:rsidR="008942C9">
        <w:t>recur rapidly in the allograft</w:t>
      </w:r>
      <w:r w:rsidR="00314591">
        <w:fldChar w:fldCharType="begin">
          <w:fldData xml:space="preserve">PEVuZE5vdGU+PENpdGU+PEF1dGhvcj5XaWxzb248L0F1dGhvcj48WWVhcj4xOTczPC9ZZWFyPjxS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=
</w:fldData>
        </w:fldChar>
      </w:r>
      <w:r w:rsidR="004819C6">
        <w:instrText xml:space="preserve"> ADDIN EN.CITE </w:instrText>
      </w:r>
      <w:r w:rsidR="004819C6">
        <w:fldChar w:fldCharType="begin">
          <w:fldData xml:space="preserve">PEVuZE5vdGU+PENpdGU+PEF1dGhvcj5XaWxzb248L0F1dGhvcj48WWVhcj4xOTczPC9ZZWFyPjxS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=
</w:fldData>
        </w:fldChar>
      </w:r>
      <w:r w:rsidR="004819C6">
        <w:instrText xml:space="preserve"> ADDIN EN.CITE.DATA </w:instrText>
      </w:r>
      <w:r w:rsidR="004819C6">
        <w:fldChar w:fldCharType="end"/>
      </w:r>
      <w:r w:rsidR="00314591">
        <w:fldChar w:fldCharType="separate"/>
      </w:r>
      <w:r w:rsidR="004819C6" w:rsidRPr="004819C6">
        <w:rPr>
          <w:noProof/>
          <w:vertAlign w:val="superscript"/>
        </w:rPr>
        <w:t>7, 41</w:t>
      </w:r>
      <w:r w:rsidR="00314591">
        <w:fldChar w:fldCharType="end"/>
      </w:r>
      <w:r w:rsidR="008942C9">
        <w:t>.</w:t>
      </w:r>
      <w:r w:rsidR="002E0F64">
        <w:t xml:space="preserve"> </w:t>
      </w:r>
    </w:p>
    <w:p w14:paraId="30B0C66A" w14:textId="476D0F0B" w:rsidR="00517490" w:rsidRDefault="00517490" w:rsidP="00A35790">
      <w:pPr>
        <w:spacing w:after="0" w:line="360" w:lineRule="auto"/>
        <w:jc w:val="both"/>
      </w:pPr>
    </w:p>
    <w:p w14:paraId="71F9404D" w14:textId="74C148DC" w:rsidR="0005401F" w:rsidRDefault="00517490" w:rsidP="00A35790">
      <w:pPr>
        <w:spacing w:after="0" w:line="360" w:lineRule="auto"/>
        <w:jc w:val="both"/>
      </w:pPr>
      <w:r>
        <w:t xml:space="preserve">In addition to humoral responses, T cells also have a role in disease pathogenesis. </w:t>
      </w:r>
      <w:r w:rsidR="00013257">
        <w:t>Data from animal models suggest</w:t>
      </w:r>
      <w:r w:rsidR="0005401F">
        <w:t xml:space="preserve"> that T cells may contribute directly to cell-mediated glomerular injury, which can occur in the absence of significant humoral immunity</w:t>
      </w:r>
      <w:r w:rsidR="00530E54">
        <w:fldChar w:fldCharType="begin">
          <w:fldData xml:space="preserve">PEVuZE5vdGU+PENpdGU+PEF1dGhvcj5EZWFuPC9BdXRob3I+PFllYXI+MjAwNTwvWWVhcj48UmVj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</w:fldData>
        </w:fldChar>
      </w:r>
      <w:r w:rsidR="004819C6">
        <w:instrText xml:space="preserve"> ADDIN EN.CITE </w:instrText>
      </w:r>
      <w:r w:rsidR="004819C6">
        <w:fldChar w:fldCharType="begin">
          <w:fldData xml:space="preserve">PEVuZE5vdGU+PENpdGU+PEF1dGhvcj5EZWFuPC9BdXRob3I+PFllYXI+MjAwNTwvWWVhcj48UmVj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</w:fldData>
        </w:fldChar>
      </w:r>
      <w:r w:rsidR="004819C6">
        <w:instrText xml:space="preserve"> ADDIN EN.CITE.DATA </w:instrText>
      </w:r>
      <w:r w:rsidR="004819C6">
        <w:fldChar w:fldCharType="end"/>
      </w:r>
      <w:r w:rsidR="00530E54">
        <w:fldChar w:fldCharType="separate"/>
      </w:r>
      <w:r w:rsidR="004819C6" w:rsidRPr="004819C6">
        <w:rPr>
          <w:noProof/>
          <w:vertAlign w:val="superscript"/>
        </w:rPr>
        <w:t>42, 43</w:t>
      </w:r>
      <w:r w:rsidR="00530E54">
        <w:fldChar w:fldCharType="end"/>
      </w:r>
      <w:r w:rsidR="0005401F">
        <w:t xml:space="preserve">, and glomerular T lymphocytes may be observed in </w:t>
      </w:r>
      <w:r w:rsidR="003F4E8D">
        <w:t>kidney</w:t>
      </w:r>
      <w:r w:rsidR="0005401F">
        <w:t xml:space="preserve"> biopsies taken from patients with active disease</w:t>
      </w:r>
      <w:r w:rsidR="002F33AC">
        <w:fldChar w:fldCharType="begin">
          <w:fldData xml:space="preserve">PEVuZE5vdGU+PENpdGU+PEF1dGhvcj5Cb2x0b248L0F1dGhvcj48WWVhcj4xOTg3PC9ZZWFyPjxS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</w:fldData>
        </w:fldChar>
      </w:r>
      <w:r w:rsidR="004819C6">
        <w:instrText xml:space="preserve"> ADDIN EN.CITE </w:instrText>
      </w:r>
      <w:r w:rsidR="004819C6">
        <w:fldChar w:fldCharType="begin">
          <w:fldData xml:space="preserve">PEVuZE5vdGU+PENpdGU+PEF1dGhvcj5Cb2x0b248L0F1dGhvcj48WWVhcj4xOTg3PC9ZZWFyPjxS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</w:fldData>
        </w:fldChar>
      </w:r>
      <w:r w:rsidR="004819C6">
        <w:instrText xml:space="preserve"> ADDIN EN.CITE.DATA </w:instrText>
      </w:r>
      <w:r w:rsidR="004819C6">
        <w:fldChar w:fldCharType="end"/>
      </w:r>
      <w:r w:rsidR="002F33AC">
        <w:fldChar w:fldCharType="separate"/>
      </w:r>
      <w:r w:rsidR="004819C6" w:rsidRPr="004819C6">
        <w:rPr>
          <w:noProof/>
          <w:vertAlign w:val="superscript"/>
        </w:rPr>
        <w:t>44, 45</w:t>
      </w:r>
      <w:r w:rsidR="002F33AC">
        <w:fldChar w:fldCharType="end"/>
      </w:r>
      <w:r w:rsidR="0005401F">
        <w:t xml:space="preserve">. </w:t>
      </w:r>
      <w:r w:rsidR="007A79AE">
        <w:t>T</w:t>
      </w:r>
      <w:r>
        <w:t>he strong HLA association and the presence of high affinity</w:t>
      </w:r>
      <w:r w:rsidR="007A79AE">
        <w:t xml:space="preserve">, class-switched autoantibodies also indicates a </w:t>
      </w:r>
      <w:r w:rsidR="00C17DBF">
        <w:t xml:space="preserve">necessity for T cell help </w:t>
      </w:r>
      <w:r w:rsidR="00F720F3">
        <w:t xml:space="preserve">in </w:t>
      </w:r>
      <w:r w:rsidR="00C17DBF">
        <w:t xml:space="preserve">the development of the autoimmune response. </w:t>
      </w:r>
      <w:r>
        <w:t>Notably, mononuclear cells from patie</w:t>
      </w:r>
      <w:r w:rsidR="00A440A5">
        <w:t>nts proliferate in response to α</w:t>
      </w:r>
      <w:r>
        <w:t>3</w:t>
      </w:r>
      <w:r w:rsidR="00A440A5">
        <w:t>(IV)NC1</w:t>
      </w:r>
      <w:r>
        <w:t xml:space="preserve"> at much higher frequency than do cells from healthy controls, and the frequency of autoreactive T cells correlates with disease activity</w:t>
      </w:r>
      <w:r w:rsidR="002F33AC">
        <w:fldChar w:fldCharType="begin">
          <w:fldData xml:space="preserve">PEVuZE5vdGU+PENpdGU+PEF1dGhvcj5EZXJyeTwvQXV0aG9yPjxZZWFyPjE5OTU8L1llYXI+PFJl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</w:fldData>
        </w:fldChar>
      </w:r>
      <w:r w:rsidR="004819C6">
        <w:instrText xml:space="preserve"> ADDIN EN.CITE </w:instrText>
      </w:r>
      <w:r w:rsidR="004819C6">
        <w:fldChar w:fldCharType="begin">
          <w:fldData xml:space="preserve">PEVuZE5vdGU+PENpdGU+PEF1dGhvcj5EZXJyeTwvQXV0aG9yPjxZZWFyPjE5OTU8L1llYXI+PFJl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</w:fldData>
        </w:fldChar>
      </w:r>
      <w:r w:rsidR="004819C6">
        <w:instrText xml:space="preserve"> ADDIN EN.CITE.DATA </w:instrText>
      </w:r>
      <w:r w:rsidR="004819C6">
        <w:fldChar w:fldCharType="end"/>
      </w:r>
      <w:r w:rsidR="002F33AC">
        <w:fldChar w:fldCharType="separate"/>
      </w:r>
      <w:r w:rsidR="004819C6" w:rsidRPr="004819C6">
        <w:rPr>
          <w:noProof/>
          <w:vertAlign w:val="superscript"/>
        </w:rPr>
        <w:t>46-48</w:t>
      </w:r>
      <w:r w:rsidR="002F33AC">
        <w:fldChar w:fldCharType="end"/>
      </w:r>
      <w:r>
        <w:t xml:space="preserve">. The pathogenic T cell epitopes in humans, however, </w:t>
      </w:r>
      <w:r w:rsidR="00F720F3">
        <w:t>have not been</w:t>
      </w:r>
      <w:r>
        <w:t xml:space="preserve"> consistently defined.</w:t>
      </w:r>
    </w:p>
    <w:p w14:paraId="56E493C9" w14:textId="77777777" w:rsidR="0005401F" w:rsidRDefault="0005401F" w:rsidP="00A35790">
      <w:pPr>
        <w:spacing w:after="0" w:line="360" w:lineRule="auto"/>
        <w:jc w:val="both"/>
      </w:pPr>
    </w:p>
    <w:p w14:paraId="103E9705" w14:textId="16798958" w:rsidR="00517490" w:rsidRDefault="005760E7" w:rsidP="00A35790">
      <w:pPr>
        <w:spacing w:after="0" w:line="360" w:lineRule="auto"/>
        <w:jc w:val="both"/>
      </w:pPr>
      <w:r>
        <w:t>That these autoreactive T cells can be identified in healthy individuals, along with low level natural autoantibodies</w:t>
      </w:r>
      <w:r w:rsidR="002F33AC">
        <w:fldChar w:fldCharType="begin"/>
      </w:r>
      <w:r w:rsidR="004819C6">
        <w:instrText xml:space="preserve"> ADDIN EN.CITE &lt;EndNote&gt;&lt;Cite&gt;&lt;Author&gt;Cui&lt;/Author&gt;&lt;Year&gt;2010&lt;/Year&gt;&lt;RecNum&gt;450&lt;/RecNum&gt;&lt;DisplayText&gt;&lt;style face="superscript"&gt;49&lt;/style&gt;&lt;/DisplayText&gt;&lt;record&gt;&lt;rec-number&gt;450&lt;/rec-number&gt;&lt;foreign-keys&gt;&lt;key app="EN" db-id="xrwxv2za3dvzamev2th5p95o2ea0r00fp2zx" timestamp="1452638381"&gt;450&lt;/key&gt;&lt;/foreign-keys&gt;&lt;ref-type name="Journal Article"&gt;17&lt;/ref-type&gt;&lt;contributors&gt;&lt;authors&gt;&lt;author&gt;Cui, Z.&lt;/author&gt;&lt;author&gt;Zhao, M. H.&lt;/author&gt;&lt;author&gt;Segelmark, M.&lt;/author&gt;&lt;author&gt;Hellmark, T.&lt;/author&gt;&lt;/authors&gt;&lt;/contributors&gt;&lt;auth-address&gt;Renal Division, Department of Medicine, Peking University First Hospital, Institute of Nephrology, Peking University, Beijing, PR China.&lt;/auth-address&gt;&lt;titles&gt;&lt;title&gt;Natural autoantibodies to myeloperoxidase, proteinase 3, and the glomerular basement membrane are present in normal individuals&lt;/title&gt;&lt;secondary-title&gt;Kidney Int&lt;/secondary-title&gt;&lt;/titles&gt;&lt;periodical&gt;&lt;full-title&gt;Kidney Int&lt;/full-title&gt;&lt;abbr-1&gt;Kidney international&lt;/abbr-1&gt;&lt;/periodical&gt;&lt;pages&gt;590-7&lt;/pages&gt;&lt;volume&gt;78&lt;/volume&gt;&lt;number&gt;6&lt;/number&gt;&lt;keywords&gt;&lt;keyword&gt;Antibodies, Antineutrophil Cytoplasmic&lt;/keyword&gt;&lt;keyword&gt;Asian Continental Ancestry Group&lt;/keyword&gt;&lt;keyword&gt;Autoantibodies/blood/*physiology&lt;/keyword&gt;&lt;keyword&gt;Autoimmunity/physiology&lt;/keyword&gt;&lt;keyword&gt;European Continental Ancestry Group&lt;/keyword&gt;&lt;keyword&gt;Homeostasis/immunology&lt;/keyword&gt;&lt;keyword&gt;Humans&lt;/keyword&gt;&lt;keyword&gt;Immunoglobulin G&lt;/keyword&gt;&lt;keyword&gt;Myeloblastin/*immunology&lt;/keyword&gt;&lt;keyword&gt;Peroxidase/*immunology&lt;/keyword&gt;&lt;keyword&gt;Vasculitis/etiology/immunology&lt;/keyword&gt;&lt;/keywords&gt;&lt;dates&gt;&lt;year&gt;2010&lt;/year&gt;&lt;pub-dates&gt;&lt;date&gt;Sep&lt;/date&gt;&lt;/pub-dates&gt;&lt;/dates&gt;&lt;isbn&gt;1523-1755 (Electronic)&amp;#xD;0085-2538 (Linking)&lt;/isbn&gt;&lt;accession-num&gt;20592714&lt;/accession-num&gt;&lt;urls&gt;&lt;related-urls&gt;&lt;url&gt;http://www.ncbi.nlm.nih.gov/pubmed/20592714&lt;/url&gt;&lt;/related-urls&gt;&lt;/urls&gt;&lt;electronic-resource-num&gt;10.1038/ki.2010.198&lt;/electronic-resource-num&gt;&lt;/record&gt;&lt;/Cite&gt;&lt;/EndNote&gt;</w:instrText>
      </w:r>
      <w:r w:rsidR="002F33AC">
        <w:fldChar w:fldCharType="separate"/>
      </w:r>
      <w:r w:rsidR="004819C6" w:rsidRPr="004819C6">
        <w:rPr>
          <w:noProof/>
          <w:vertAlign w:val="superscript"/>
        </w:rPr>
        <w:t>49</w:t>
      </w:r>
      <w:r w:rsidR="002F33AC">
        <w:fldChar w:fldCharType="end"/>
      </w:r>
      <w:r w:rsidR="0005401F">
        <w:t xml:space="preserve">, suggests </w:t>
      </w:r>
      <w:r w:rsidR="00C17DBF">
        <w:t xml:space="preserve">that tolerance to the </w:t>
      </w:r>
      <w:r w:rsidR="00A440A5">
        <w:t>α</w:t>
      </w:r>
      <w:r w:rsidR="0005401F">
        <w:t>3</w:t>
      </w:r>
      <w:r w:rsidR="00A440A5">
        <w:t>(IV)NC1</w:t>
      </w:r>
      <w:r w:rsidR="0005401F">
        <w:t xml:space="preserve"> antigen</w:t>
      </w:r>
      <w:r w:rsidR="00C17DBF">
        <w:t xml:space="preserve"> is not fully achieved during immunological development</w:t>
      </w:r>
      <w:r w:rsidR="0005401F">
        <w:t xml:space="preserve">. In addition, a rising titre of anti-GBM antibodies has been shown to predate the onset of clinical disease by </w:t>
      </w:r>
      <w:r w:rsidR="00566631">
        <w:t xml:space="preserve">several </w:t>
      </w:r>
      <w:r w:rsidR="0005401F">
        <w:t>months</w:t>
      </w:r>
      <w:r w:rsidR="002F33AC">
        <w:fldChar w:fldCharType="begin"/>
      </w:r>
      <w:r w:rsidR="004819C6">
        <w:instrText xml:space="preserve"> ADDIN EN.CITE &lt;EndNote&gt;&lt;Cite&gt;&lt;Author&gt;Olson&lt;/Author&gt;&lt;Year&gt;2011&lt;/Year&gt;&lt;RecNum&gt;553&lt;/RecNum&gt;&lt;DisplayText&gt;&lt;style face="superscript"&gt;50&lt;/style&gt;&lt;/DisplayText&gt;&lt;record&gt;&lt;rec-number&gt;553&lt;/rec-number&gt;&lt;foreign-keys&gt;&lt;key app="EN" db-id="xrwxv2za3dvzamev2th5p95o2ea0r00fp2zx" timestamp="1452792904"&gt;553&lt;/key&gt;&lt;/foreign-keys&gt;&lt;ref-type name="Journal Article"&gt;17&lt;/ref-type&gt;&lt;contributors&gt;&lt;authors&gt;&lt;author&gt;Olson, S. W.&lt;/author&gt;&lt;author&gt;Arbogast, C. B.&lt;/author&gt;&lt;author&gt;Baker, T. P.&lt;/author&gt;&lt;author&gt;Owshalimpur, D.&lt;/author&gt;&lt;author&gt;Oliver, D. K.&lt;/author&gt;&lt;author&gt;Abbott, K. C.&lt;/author&gt;&lt;author&gt;Yuan, C. M.&lt;/author&gt;&lt;/authors&gt;&lt;/contributors&gt;&lt;auth-address&gt;Department of Nephrology, Walter Reed Army Medical Center, Washington, DC 20307, USA. Stephen.w.olson@us.army.mil&lt;/auth-address&gt;&lt;titles&gt;&lt;title&gt;Asymptomatic autoantibodies associate with future anti-glomerular basement membrane disease&lt;/title&gt;&lt;secondary-title&gt;J Am Soc Nephrol&lt;/secondary-title&gt;&lt;/titles&gt;&lt;periodical&gt;&lt;full-title&gt;J Am Soc Nephrol&lt;/full-title&gt;&lt;abbr-1&gt;Journal of the American Society of Nephrology : JASN&lt;/abbr-1&gt;&lt;/periodical&gt;&lt;pages&gt;1946-52&lt;/pages&gt;&lt;volume&gt;22&lt;/volume&gt;&lt;number&gt;10&lt;/number&gt;&lt;keywords&gt;&lt;keyword&gt;Adolescent&lt;/keyword&gt;&lt;keyword&gt;Adult&lt;/keyword&gt;&lt;keyword&gt;Age Factors&lt;/keyword&gt;&lt;keyword&gt;Anti-Glomerular Basement Membrane Disease/*immunology&lt;/keyword&gt;&lt;keyword&gt;Autoantibodies/*blood&lt;/keyword&gt;&lt;keyword&gt;Case-Control Studies&lt;/keyword&gt;&lt;keyword&gt;Female&lt;/keyword&gt;&lt;keyword&gt;Humans&lt;/keyword&gt;&lt;keyword&gt;Male&lt;/keyword&gt;&lt;keyword&gt;Middle Aged&lt;/keyword&gt;&lt;keyword&gt;Myeloblastin/*immunology&lt;/keyword&gt;&lt;keyword&gt;Peroxidase/*immunology&lt;/keyword&gt;&lt;keyword&gt;Sex Factors&lt;/keyword&gt;&lt;keyword&gt;Time Factors&lt;/keyword&gt;&lt;keyword&gt;Young Adult&lt;/keyword&gt;&lt;/keywords&gt;&lt;dates&gt;&lt;year&gt;2011&lt;/year&gt;&lt;pub-dates&gt;&lt;date&gt;Oct&lt;/date&gt;&lt;/pub-dates&gt;&lt;/dates&gt;&lt;isbn&gt;1533-3450 (Electronic)&amp;#xD;1046-6673 (Linking)&lt;/isbn&gt;&lt;accession-num&gt;21868497&lt;/accession-num&gt;&lt;urls&gt;&lt;related-urls&gt;&lt;url&gt;http://www.ncbi.nlm.nih.gov/pubmed/21868497&lt;/url&gt;&lt;/related-urls&gt;&lt;/urls&gt;&lt;custom2&gt;PMC3279953&lt;/custom2&gt;&lt;electronic-resource-num&gt;10.1681/ASN.2010090928&lt;/electronic-resource-num&gt;&lt;/record&gt;&lt;/Cite&gt;&lt;/EndNote&gt;</w:instrText>
      </w:r>
      <w:r w:rsidR="002F33AC">
        <w:fldChar w:fldCharType="separate"/>
      </w:r>
      <w:r w:rsidR="004819C6" w:rsidRPr="004819C6">
        <w:rPr>
          <w:noProof/>
          <w:vertAlign w:val="superscript"/>
        </w:rPr>
        <w:t>50</w:t>
      </w:r>
      <w:r w:rsidR="002F33AC">
        <w:fldChar w:fldCharType="end"/>
      </w:r>
      <w:r w:rsidR="0005401F">
        <w:t xml:space="preserve">, highlighting </w:t>
      </w:r>
      <w:r w:rsidR="00C17DBF">
        <w:t>that</w:t>
      </w:r>
      <w:r w:rsidR="0005401F">
        <w:t xml:space="preserve"> several tolerance mechanisms must be disrupted before disease occurs. One such breach of ‘peripheral’ tolerance is disruption of </w:t>
      </w:r>
      <w:r w:rsidR="00781E74">
        <w:t>the</w:t>
      </w:r>
      <w:r w:rsidR="0005401F">
        <w:t xml:space="preserve"> quaternary structure</w:t>
      </w:r>
      <w:r w:rsidR="00D56315">
        <w:t xml:space="preserve"> of the Goodpasture autoantigen</w:t>
      </w:r>
      <w:r w:rsidR="00C17DBF">
        <w:t xml:space="preserve">, </w:t>
      </w:r>
      <w:r w:rsidR="003B249E">
        <w:t xml:space="preserve">and in particular disruption </w:t>
      </w:r>
      <w:r w:rsidR="003B249E">
        <w:lastRenderedPageBreak/>
        <w:t xml:space="preserve">of the sulfilimine crosslinks that stabilise the association of opposing NC1 domains on individual collagen chains (Figure 1). This may </w:t>
      </w:r>
      <w:r w:rsidR="00C17DBF">
        <w:t>result in modification or</w:t>
      </w:r>
      <w:r w:rsidR="0005401F">
        <w:t xml:space="preserve"> exposure of </w:t>
      </w:r>
      <w:r w:rsidR="00D56315">
        <w:t xml:space="preserve">usually </w:t>
      </w:r>
      <w:r w:rsidR="0005401F">
        <w:t xml:space="preserve">hidden epitopes, </w:t>
      </w:r>
      <w:r w:rsidR="00D56315">
        <w:t>which is suggested to be a key</w:t>
      </w:r>
      <w:r w:rsidR="0005401F">
        <w:t xml:space="preserve"> event in the pathogenesis of disease</w:t>
      </w:r>
      <w:r w:rsidR="002F33AC">
        <w:fldChar w:fldCharType="begin">
          <w:fldData xml:space="preserve">PEVuZE5vdGU+PENpdGU+PEF1dGhvcj5QZWRjaGVua288L0F1dGhvcj48WWVhcj4yMDEwPC9ZZWFy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</w:fldData>
        </w:fldChar>
      </w:r>
      <w:r w:rsidR="004819C6">
        <w:instrText xml:space="preserve"> ADDIN EN.CITE </w:instrText>
      </w:r>
      <w:r w:rsidR="004819C6">
        <w:fldChar w:fldCharType="begin">
          <w:fldData xml:space="preserve">PEVuZE5vdGU+PENpdGU+PEF1dGhvcj5QZWRjaGVua288L0F1dGhvcj48WWVhcj4yMDEwPC9ZZWFy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</w:fldData>
        </w:fldChar>
      </w:r>
      <w:r w:rsidR="004819C6">
        <w:instrText xml:space="preserve"> ADDIN EN.CITE.DATA </w:instrText>
      </w:r>
      <w:r w:rsidR="004819C6">
        <w:fldChar w:fldCharType="end"/>
      </w:r>
      <w:r w:rsidR="002F33AC">
        <w:fldChar w:fldCharType="separate"/>
      </w:r>
      <w:r w:rsidR="004819C6" w:rsidRPr="004819C6">
        <w:rPr>
          <w:noProof/>
          <w:vertAlign w:val="superscript"/>
        </w:rPr>
        <w:t>36</w:t>
      </w:r>
      <w:r w:rsidR="002F33AC">
        <w:fldChar w:fldCharType="end"/>
      </w:r>
      <w:r w:rsidR="00781E74">
        <w:t xml:space="preserve">. This </w:t>
      </w:r>
      <w:r w:rsidR="0005401F">
        <w:t xml:space="preserve">may account for the association with aetiologic factors that may disrupt alveolar (e.g. smoking, inhalation of hydrocarbons) or glomerular basement membrane (such as </w:t>
      </w:r>
      <w:r w:rsidR="00781E74">
        <w:t>lithotripsy</w:t>
      </w:r>
      <w:r w:rsidR="00781E74">
        <w:fldChar w:fldCharType="begin">
          <w:fldData xml:space="preserve">PEVuZE5vdGU+PENpdGU+PEF1dGhvcj5YZW5vY29zdGFzPC9BdXRob3I+PFllYXI+MTk5OTwvWWVh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</w:fldData>
        </w:fldChar>
      </w:r>
      <w:r w:rsidR="004819C6">
        <w:instrText xml:space="preserve"> ADDIN EN.CITE </w:instrText>
      </w:r>
      <w:r w:rsidR="004819C6">
        <w:fldChar w:fldCharType="begin">
          <w:fldData xml:space="preserve">PEVuZE5vdGU+PENpdGU+PEF1dGhvcj5YZW5vY29zdGFzPC9BdXRob3I+PFllYXI+MTk5OTwvWWVh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</w:fldData>
        </w:fldChar>
      </w:r>
      <w:r w:rsidR="004819C6">
        <w:instrText xml:space="preserve"> ADDIN EN.CITE.DATA </w:instrText>
      </w:r>
      <w:r w:rsidR="004819C6">
        <w:fldChar w:fldCharType="end"/>
      </w:r>
      <w:r w:rsidR="00781E74">
        <w:fldChar w:fldCharType="separate"/>
      </w:r>
      <w:r w:rsidR="004819C6" w:rsidRPr="004819C6">
        <w:rPr>
          <w:noProof/>
          <w:vertAlign w:val="superscript"/>
        </w:rPr>
        <w:t>51, 52</w:t>
      </w:r>
      <w:r w:rsidR="00781E74">
        <w:fldChar w:fldCharType="end"/>
      </w:r>
      <w:r w:rsidR="00781E74">
        <w:t xml:space="preserve">, and the other </w:t>
      </w:r>
      <w:r w:rsidR="003F4E8D">
        <w:t>kidney</w:t>
      </w:r>
      <w:r w:rsidR="00781E74">
        <w:t xml:space="preserve"> pathologies d</w:t>
      </w:r>
      <w:r w:rsidR="0005401F">
        <w:t>iscussed below).</w:t>
      </w:r>
    </w:p>
    <w:p w14:paraId="19A715CB" w14:textId="77777777" w:rsidR="00517490" w:rsidRDefault="00517490" w:rsidP="00A35790">
      <w:pPr>
        <w:spacing w:after="0" w:line="360" w:lineRule="auto"/>
        <w:jc w:val="both"/>
      </w:pPr>
    </w:p>
    <w:p w14:paraId="5683634E" w14:textId="15D3811F" w:rsidR="008942C9" w:rsidRDefault="00517490" w:rsidP="00A35790">
      <w:pPr>
        <w:spacing w:after="0" w:line="360" w:lineRule="auto"/>
        <w:jc w:val="both"/>
      </w:pPr>
      <w:r>
        <w:t>The recovery phase of anti-GBM disease is associated with a progressive fall in autoantibody titres (even in the absence of immunosuppression) and a lower fr</w:t>
      </w:r>
      <w:r w:rsidR="002F33AC">
        <w:t>equency of T cells reactive to α</w:t>
      </w:r>
      <w:r>
        <w:t>3</w:t>
      </w:r>
      <w:r w:rsidR="002F33AC">
        <w:t>(IV)NC1</w:t>
      </w:r>
      <w:r>
        <w:t xml:space="preserve">. The emergence of a CD25+ suppressor T cell subset </w:t>
      </w:r>
      <w:r w:rsidR="002F33AC">
        <w:t>that may inhibit responses to α3(IV)NC1</w:t>
      </w:r>
      <w:r>
        <w:t xml:space="preserve"> has been described</w:t>
      </w:r>
      <w:r w:rsidR="002F33AC">
        <w:fldChar w:fldCharType="begin">
          <w:fldData xml:space="preserve">PEVuZE5vdGU+PENpdGU+PEF1dGhvcj5TYWxhbWE8L0F1dGhvcj48WWVhcj4yMDAzPC9ZZWFyPjxS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</w:fldData>
        </w:fldChar>
      </w:r>
      <w:r w:rsidR="004819C6">
        <w:instrText xml:space="preserve"> ADDIN EN.CITE </w:instrText>
      </w:r>
      <w:r w:rsidR="004819C6">
        <w:fldChar w:fldCharType="begin">
          <w:fldData xml:space="preserve">PEVuZE5vdGU+PENpdGU+PEF1dGhvcj5TYWxhbWE8L0F1dGhvcj48WWVhcj4yMDAzPC9ZZWFyPjxS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</w:fldData>
        </w:fldChar>
      </w:r>
      <w:r w:rsidR="004819C6">
        <w:instrText xml:space="preserve"> ADDIN EN.CITE.DATA </w:instrText>
      </w:r>
      <w:r w:rsidR="004819C6">
        <w:fldChar w:fldCharType="end"/>
      </w:r>
      <w:r w:rsidR="002F33AC">
        <w:fldChar w:fldCharType="separate"/>
      </w:r>
      <w:r w:rsidR="004819C6" w:rsidRPr="004819C6">
        <w:rPr>
          <w:noProof/>
          <w:vertAlign w:val="superscript"/>
        </w:rPr>
        <w:t>53</w:t>
      </w:r>
      <w:r w:rsidR="002F33AC">
        <w:fldChar w:fldCharType="end"/>
      </w:r>
      <w:r>
        <w:t>, suggesting that immunological tolerance to a3</w:t>
      </w:r>
      <w:r w:rsidR="00A440A5">
        <w:t>(IV)NC1</w:t>
      </w:r>
      <w:r>
        <w:t xml:space="preserve"> can re-established. This may explain the rarity of clinical relapses in anti-GBM</w:t>
      </w:r>
      <w:r w:rsidR="00D56315">
        <w:t xml:space="preserve"> disease, and the association with lymphocyte depleting therapy with alemtuzumab.</w:t>
      </w:r>
    </w:p>
    <w:p w14:paraId="5DA2090C" w14:textId="77777777" w:rsidR="00441CCF" w:rsidRDefault="00441CCF" w:rsidP="00A35790">
      <w:pPr>
        <w:spacing w:after="0" w:line="360" w:lineRule="auto"/>
        <w:jc w:val="both"/>
      </w:pPr>
    </w:p>
    <w:p w14:paraId="5927B9AF" w14:textId="5E1D04BD" w:rsidR="00441CCF" w:rsidRPr="005760E7" w:rsidRDefault="00441CCF" w:rsidP="00A35790">
      <w:pPr>
        <w:spacing w:after="0" w:line="360" w:lineRule="auto"/>
        <w:jc w:val="both"/>
        <w:rPr>
          <w:b/>
          <w:u w:val="single"/>
        </w:rPr>
      </w:pPr>
      <w:r w:rsidRPr="005760E7">
        <w:rPr>
          <w:b/>
          <w:u w:val="single"/>
        </w:rPr>
        <w:t>Clinical Presentation and Diagnosis</w:t>
      </w:r>
    </w:p>
    <w:p w14:paraId="38062097" w14:textId="77777777" w:rsidR="00441CCF" w:rsidRDefault="00441CCF" w:rsidP="00A35790">
      <w:pPr>
        <w:spacing w:after="0" w:line="360" w:lineRule="auto"/>
        <w:jc w:val="both"/>
      </w:pPr>
    </w:p>
    <w:p w14:paraId="6F965285" w14:textId="053C3991" w:rsidR="00D56315" w:rsidRDefault="00D56315" w:rsidP="00A35790">
      <w:pPr>
        <w:spacing w:after="0" w:line="360" w:lineRule="auto"/>
        <w:jc w:val="both"/>
      </w:pPr>
      <w:r>
        <w:t xml:space="preserve">The majority of patients (80-90%) will present with features of rapidly progressive glomerulonephritis. 40-60% will have concurrent lung haemorrhage, and a small minority of patients may present with isolated pulmonary disease. ‘Atypical’ presentations are well recognised, and </w:t>
      </w:r>
      <w:r w:rsidR="00C17DBF">
        <w:t xml:space="preserve">discussed in more detail below. </w:t>
      </w:r>
      <w:r>
        <w:t xml:space="preserve">Central to the diagnosis of anti-GBM disease is the identification of anti-GBM antibodies, either in serum or deposited in tissue, along with pathological features of crescentic glomerulonephritis, </w:t>
      </w:r>
      <w:r w:rsidR="00C17DBF">
        <w:t>with or without</w:t>
      </w:r>
      <w:r>
        <w:t xml:space="preserve"> evidence of alveolar haemorrhage.</w:t>
      </w:r>
    </w:p>
    <w:p w14:paraId="066733DC" w14:textId="77777777" w:rsidR="00D56315" w:rsidRDefault="00D56315" w:rsidP="00A35790">
      <w:pPr>
        <w:spacing w:after="0" w:line="360" w:lineRule="auto"/>
        <w:jc w:val="both"/>
      </w:pPr>
    </w:p>
    <w:p w14:paraId="2B12F675" w14:textId="6B32D56B" w:rsidR="00E659F9" w:rsidRDefault="00013257" w:rsidP="00A35790">
      <w:pPr>
        <w:spacing w:after="0" w:line="360" w:lineRule="auto"/>
        <w:jc w:val="both"/>
      </w:pPr>
      <w:r>
        <w:rPr>
          <w:b/>
        </w:rPr>
        <w:t>Serological t</w:t>
      </w:r>
      <w:r w:rsidR="008942C9" w:rsidRPr="00E659F9">
        <w:rPr>
          <w:b/>
        </w:rPr>
        <w:t>esting</w:t>
      </w:r>
      <w:r w:rsidR="00E659F9">
        <w:t>:</w:t>
      </w:r>
    </w:p>
    <w:p w14:paraId="4F624D7B" w14:textId="77777777" w:rsidR="00E659F9" w:rsidRDefault="00E659F9" w:rsidP="00A35790">
      <w:pPr>
        <w:spacing w:after="0" w:line="360" w:lineRule="auto"/>
        <w:jc w:val="both"/>
      </w:pPr>
    </w:p>
    <w:p w14:paraId="367C732A" w14:textId="4F96B5EE" w:rsidR="00BF0E94" w:rsidRDefault="008942C9" w:rsidP="00A35790">
      <w:pPr>
        <w:spacing w:after="0" w:line="360" w:lineRule="auto"/>
        <w:jc w:val="both"/>
      </w:pPr>
      <w:r>
        <w:t>In current practice, circulating anti-GBM antibodies are usually detected using commercially available enzyme immunoassays or bead-based flu</w:t>
      </w:r>
      <w:r w:rsidR="009F7027">
        <w:t xml:space="preserve">orescence assays, which typically use purified or recombinant human or animal GBM preparations as antigenic substrate. Western blotting, using similar GBM preparations, may be a more sensitive method for antibody detection, though </w:t>
      </w:r>
      <w:r w:rsidR="00013257">
        <w:t xml:space="preserve">it </w:t>
      </w:r>
      <w:r w:rsidR="009F7027">
        <w:t>i</w:t>
      </w:r>
      <w:r w:rsidR="00013257">
        <w:t>s not widely available outside</w:t>
      </w:r>
      <w:r w:rsidR="009F7027">
        <w:t xml:space="preserve"> research laboratories. Indirect immunofluorescence using normal kidney tissue is an alternative method, though this requires additional input from a </w:t>
      </w:r>
      <w:r w:rsidR="003F4E8D">
        <w:t>kidney</w:t>
      </w:r>
      <w:r w:rsidR="009F7027">
        <w:t xml:space="preserve"> pathologist and is prone to</w:t>
      </w:r>
      <w:r w:rsidR="00013257">
        <w:t xml:space="preserve"> giving false-negative results. A proportion of patients who have demonstrable deposition of IgG on the GBM by immunofluorescence, but who are negative for circulating antibodies by these conventional techniques, may be positive when tested by highly sensitive biosensor assay</w:t>
      </w:r>
      <w:r w:rsidR="00013257">
        <w:fldChar w:fldCharType="begin">
          <w:fldData xml:space="preserve">PEVuZE5vdGU+PENpdGU+PEF1dGhvcj5TYWxhbWE8L0F1dGhvcj48WWVhcj4yMDAyPC9ZZWFyPjxS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</w:fldData>
        </w:fldChar>
      </w:r>
      <w:r w:rsidR="004819C6">
        <w:instrText xml:space="preserve"> ADDIN EN.CITE </w:instrText>
      </w:r>
      <w:r w:rsidR="004819C6">
        <w:fldChar w:fldCharType="begin">
          <w:fldData xml:space="preserve">PEVuZE5vdGU+PENpdGU+PEF1dGhvcj5TYWxhbWE8L0F1dGhvcj48WWVhcj4yMDAyPC9ZZWFyPjxS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</w:fldData>
        </w:fldChar>
      </w:r>
      <w:r w:rsidR="004819C6">
        <w:instrText xml:space="preserve"> ADDIN EN.CITE.DATA </w:instrText>
      </w:r>
      <w:r w:rsidR="004819C6">
        <w:fldChar w:fldCharType="end"/>
      </w:r>
      <w:r w:rsidR="00013257">
        <w:fldChar w:fldCharType="separate"/>
      </w:r>
      <w:r w:rsidR="004819C6" w:rsidRPr="004819C6">
        <w:rPr>
          <w:noProof/>
          <w:vertAlign w:val="superscript"/>
        </w:rPr>
        <w:t>54</w:t>
      </w:r>
      <w:r w:rsidR="00013257">
        <w:fldChar w:fldCharType="end"/>
      </w:r>
      <w:r w:rsidR="00013257">
        <w:t xml:space="preserve">. </w:t>
      </w:r>
      <w:r w:rsidR="009F7027">
        <w:t>In anti-</w:t>
      </w:r>
      <w:r w:rsidR="009F7027">
        <w:lastRenderedPageBreak/>
        <w:t>GBM disease, the pathogenic antibodies are usually of the IgG class, with IgG1 and IgG3 subclasses predominating</w:t>
      </w:r>
      <w:r w:rsidR="0015535E">
        <w:fldChar w:fldCharType="begin">
          <w:fldData xml:space="preserve">PEVuZE5vdGU+PENpdGU+PEF1dGhvcj5aaGFvPC9BdXRob3I+PFllYXI+MjAwOTwvWWVhcj48UmVj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==
</w:fldData>
        </w:fldChar>
      </w:r>
      <w:r w:rsidR="004819C6">
        <w:instrText xml:space="preserve"> ADDIN EN.CITE </w:instrText>
      </w:r>
      <w:r w:rsidR="004819C6">
        <w:fldChar w:fldCharType="begin">
          <w:fldData xml:space="preserve">PEVuZE5vdGU+PENpdGU+PEF1dGhvcj5aaGFvPC9BdXRob3I+PFllYXI+MjAwOTwvWWVhcj48UmVj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==
</w:fldData>
        </w:fldChar>
      </w:r>
      <w:r w:rsidR="004819C6">
        <w:instrText xml:space="preserve"> ADDIN EN.CITE.DATA </w:instrText>
      </w:r>
      <w:r w:rsidR="004819C6">
        <w:fldChar w:fldCharType="end"/>
      </w:r>
      <w:r w:rsidR="0015535E">
        <w:fldChar w:fldCharType="separate"/>
      </w:r>
      <w:r w:rsidR="004819C6" w:rsidRPr="004819C6">
        <w:rPr>
          <w:noProof/>
          <w:vertAlign w:val="superscript"/>
        </w:rPr>
        <w:t>37, 38</w:t>
      </w:r>
      <w:r w:rsidR="0015535E">
        <w:fldChar w:fldCharType="end"/>
      </w:r>
      <w:r w:rsidR="009F7027">
        <w:t>, though rare cases of IgA and IgG4-mediat</w:t>
      </w:r>
      <w:r w:rsidR="00282AB5">
        <w:t>ed disease have been described</w:t>
      </w:r>
      <w:r w:rsidR="0015535E">
        <w:fldChar w:fldCharType="begin">
          <w:fldData xml:space="preserve">PEVuZE5vdGU+PENpdGU+PEF1dGhvcj5Nb3VsaXM8L0F1dGhvcj48WWVhcj4yMDEyPC9ZZWFyPjxS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==
</w:fldData>
        </w:fldChar>
      </w:r>
      <w:r w:rsidR="004819C6">
        <w:instrText xml:space="preserve"> ADDIN EN.CITE </w:instrText>
      </w:r>
      <w:r w:rsidR="004819C6">
        <w:fldChar w:fldCharType="begin">
          <w:fldData xml:space="preserve">PEVuZE5vdGU+PENpdGU+PEF1dGhvcj5Nb3VsaXM8L0F1dGhvcj48WWVhcj4yMDEyPC9ZZWFyPjxS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==
</w:fldData>
        </w:fldChar>
      </w:r>
      <w:r w:rsidR="004819C6">
        <w:instrText xml:space="preserve"> ADDIN EN.CITE.DATA </w:instrText>
      </w:r>
      <w:r w:rsidR="004819C6">
        <w:fldChar w:fldCharType="end"/>
      </w:r>
      <w:r w:rsidR="0015535E">
        <w:fldChar w:fldCharType="separate"/>
      </w:r>
      <w:r w:rsidR="004819C6" w:rsidRPr="004819C6">
        <w:rPr>
          <w:noProof/>
          <w:vertAlign w:val="superscript"/>
        </w:rPr>
        <w:t>55, 56</w:t>
      </w:r>
      <w:r w:rsidR="0015535E">
        <w:fldChar w:fldCharType="end"/>
      </w:r>
      <w:r w:rsidR="00C17DBF">
        <w:t>. These</w:t>
      </w:r>
      <w:r w:rsidR="00C372D5">
        <w:t xml:space="preserve"> antibodies may not be detected on routine assays</w:t>
      </w:r>
      <w:r w:rsidR="00282AB5">
        <w:t>.</w:t>
      </w:r>
    </w:p>
    <w:p w14:paraId="3CCFFBE3" w14:textId="77777777" w:rsidR="00BF0E94" w:rsidRDefault="00BF0E94" w:rsidP="00A35790">
      <w:pPr>
        <w:spacing w:after="0" w:line="360" w:lineRule="auto"/>
        <w:jc w:val="both"/>
      </w:pPr>
    </w:p>
    <w:p w14:paraId="5C4C5D0D" w14:textId="175569FC" w:rsidR="00282AB5" w:rsidRDefault="00BF0E94" w:rsidP="00A35790">
      <w:pPr>
        <w:spacing w:after="0" w:line="360" w:lineRule="auto"/>
        <w:jc w:val="both"/>
      </w:pPr>
      <w:r>
        <w:t xml:space="preserve">Serological testing for anti-GBM antibodies is, by definition, an urgent laboratory test, and we recommend that results should be available within 24 hours for patients presenting with RPGN, particularly when there are contra-indications to </w:t>
      </w:r>
      <w:r w:rsidR="003F4E8D">
        <w:t>kidney</w:t>
      </w:r>
      <w:r>
        <w:t xml:space="preserve"> biopsy, </w:t>
      </w:r>
      <w:r w:rsidR="00134947">
        <w:t>since</w:t>
      </w:r>
      <w:r>
        <w:t xml:space="preserve"> initiating treatment prior to developing a need for renal replacement therapy may have a significant impact on outcome.</w:t>
      </w:r>
      <w:r w:rsidR="00134947">
        <w:t xml:space="preserve"> It should be noted, however, that approximately 10% of patients do not have identifiable circulating antibodies with conventional assays, and so serological testing should not be the sole method of diagnosis when </w:t>
      </w:r>
      <w:r w:rsidR="003F4E8D">
        <w:t>kidney</w:t>
      </w:r>
      <w:r w:rsidR="00134947">
        <w:t xml:space="preserve"> biopsy is available.</w:t>
      </w:r>
    </w:p>
    <w:p w14:paraId="4D42FED1" w14:textId="77777777" w:rsidR="00282AB5" w:rsidRDefault="00282AB5" w:rsidP="00A35790">
      <w:pPr>
        <w:spacing w:after="0" w:line="360" w:lineRule="auto"/>
        <w:jc w:val="both"/>
      </w:pPr>
    </w:p>
    <w:p w14:paraId="49CD1FA6" w14:textId="143D2542" w:rsidR="00E659F9" w:rsidRDefault="007220C5" w:rsidP="00A35790">
      <w:pPr>
        <w:spacing w:after="0" w:line="360" w:lineRule="auto"/>
        <w:jc w:val="both"/>
      </w:pPr>
      <w:r>
        <w:rPr>
          <w:b/>
        </w:rPr>
        <w:t>Deposited a</w:t>
      </w:r>
      <w:r w:rsidR="00282AB5" w:rsidRPr="00E659F9">
        <w:rPr>
          <w:b/>
        </w:rPr>
        <w:t>ntibody:</w:t>
      </w:r>
    </w:p>
    <w:p w14:paraId="1475C490" w14:textId="77777777" w:rsidR="00E659F9" w:rsidRDefault="00E659F9" w:rsidP="00A35790">
      <w:pPr>
        <w:spacing w:after="0" w:line="360" w:lineRule="auto"/>
        <w:jc w:val="both"/>
      </w:pPr>
    </w:p>
    <w:p w14:paraId="12ED0412" w14:textId="63CE57CE" w:rsidR="008942C9" w:rsidRDefault="00282AB5" w:rsidP="00A35790">
      <w:pPr>
        <w:spacing w:after="0" w:line="360" w:lineRule="auto"/>
        <w:jc w:val="both"/>
      </w:pPr>
      <w:r>
        <w:t xml:space="preserve">Direct immunofluorescence for </w:t>
      </w:r>
      <w:r w:rsidR="00591646">
        <w:t xml:space="preserve">immunoglobulin </w:t>
      </w:r>
      <w:r>
        <w:t xml:space="preserve">on frozen </w:t>
      </w:r>
      <w:r w:rsidR="003F4E8D">
        <w:t>kidney</w:t>
      </w:r>
      <w:r>
        <w:t xml:space="preserve"> tissue has high sensitivity for detecting deposited antibodies</w:t>
      </w:r>
      <w:r w:rsidR="00591646">
        <w:t>, and is the gold-standard for diagnosis of anti-GBM disease, typically showing a strong lin</w:t>
      </w:r>
      <w:r w:rsidR="00C372D5">
        <w:t>ear ribbon-like appearance</w:t>
      </w:r>
      <w:r w:rsidR="00A440A5">
        <w:t xml:space="preserve"> (Figure 2)</w:t>
      </w:r>
      <w:r w:rsidR="00591646">
        <w:t xml:space="preserve">. An important caveat is that fluorescence may be negative </w:t>
      </w:r>
      <w:r w:rsidR="007220C5">
        <w:t xml:space="preserve">or unclear </w:t>
      </w:r>
      <w:r w:rsidR="00591646">
        <w:t xml:space="preserve">in cases </w:t>
      </w:r>
      <w:r w:rsidR="00D32E0D">
        <w:t>with</w:t>
      </w:r>
      <w:r w:rsidR="00591646">
        <w:t xml:space="preserve"> severe glomerular inflammation, where the underlying architecture is so disrupted that </w:t>
      </w:r>
      <w:r w:rsidR="00D32E0D">
        <w:t>the</w:t>
      </w:r>
      <w:r w:rsidR="00591646">
        <w:t xml:space="preserve"> linear pattern may not be recognised</w:t>
      </w:r>
      <w:r>
        <w:t xml:space="preserve">. </w:t>
      </w:r>
      <w:r w:rsidR="00591646">
        <w:t>Other causes of linear fluorescence should be considered (</w:t>
      </w:r>
      <w:r w:rsidR="0015535E">
        <w:t xml:space="preserve">including </w:t>
      </w:r>
      <w:r w:rsidR="00591646">
        <w:t>diabetes, paraproteinaemias</w:t>
      </w:r>
      <w:r w:rsidR="005D19E4">
        <w:t xml:space="preserve">, </w:t>
      </w:r>
      <w:r w:rsidR="00BF0E94">
        <w:t xml:space="preserve">lupus nephritis, </w:t>
      </w:r>
      <w:r w:rsidR="0015535E">
        <w:t xml:space="preserve">and rarely </w:t>
      </w:r>
      <w:r w:rsidR="005D19E4">
        <w:t>fibrillary glomerulonephritis</w:t>
      </w:r>
      <w:r w:rsidR="00591646">
        <w:t xml:space="preserve">). </w:t>
      </w:r>
      <w:r w:rsidR="00C372D5">
        <w:t>Immunoperoxid</w:t>
      </w:r>
      <w:r>
        <w:t>ase techniques using paraffin-embedded tissue may</w:t>
      </w:r>
      <w:r w:rsidR="00591646">
        <w:t xml:space="preserve"> </w:t>
      </w:r>
      <w:r w:rsidR="00D32E0D">
        <w:t xml:space="preserve">also </w:t>
      </w:r>
      <w:r w:rsidR="00591646">
        <w:t>be used, but</w:t>
      </w:r>
      <w:r w:rsidR="0015535E">
        <w:t xml:space="preserve"> may</w:t>
      </w:r>
      <w:r>
        <w:t xml:space="preserve"> be less sensitive. Lung biopsies are not routinely used in the diagnosis of anti-GBM dis</w:t>
      </w:r>
      <w:r w:rsidR="00C372D5">
        <w:t>ease, and in our experience, immunofluorescence on</w:t>
      </w:r>
      <w:r>
        <w:t xml:space="preserve"> lung tissue is rarely informative.</w:t>
      </w:r>
      <w:r w:rsidR="009F7027">
        <w:t xml:space="preserve">  </w:t>
      </w:r>
    </w:p>
    <w:p w14:paraId="56F9818E" w14:textId="20639D29" w:rsidR="00D32E0D" w:rsidRDefault="00B37CB9" w:rsidP="00D32E0D">
      <w:pPr>
        <w:spacing w:after="0" w:line="360" w:lineRule="auto"/>
        <w:jc w:val="both"/>
        <w:rPr>
          <w:b/>
        </w:rPr>
      </w:pPr>
      <w:r w:rsidRPr="00B37CB9">
        <w:t xml:space="preserve">Conventional direct immunofluorescence techniques will identify all IgG subclasses, though will not differentiate the antigenic target of the </w:t>
      </w:r>
      <w:r>
        <w:t xml:space="preserve">kidney-bound </w:t>
      </w:r>
      <w:r w:rsidRPr="00B37CB9">
        <w:t>antibody</w:t>
      </w:r>
      <w:r>
        <w:t>. Non-collagen chain antigens, such as entactin, have been identified in historical case series, though their significance is not well characterised</w:t>
      </w:r>
      <w:r w:rsidRPr="00B37CB9">
        <w:t xml:space="preserve">. </w:t>
      </w:r>
      <w:r w:rsidR="00D32E0D">
        <w:t>In addition to detecting deposited anti-GBM antibody, immunofluorescence may demonstrate the presence of complement components, in particular C3 and C1q, along the GBM</w:t>
      </w:r>
      <w:r w:rsidR="00D32E0D">
        <w:fldChar w:fldCharType="begin"/>
      </w:r>
      <w:r w:rsidR="00D32E0D">
        <w:instrText xml:space="preserve"> ADDIN EN.CITE &lt;EndNote&gt;&lt;Cite&gt;&lt;Author&gt;Fischer&lt;/Author&gt;&lt;Year&gt;2006&lt;/Year&gt;&lt;RecNum&gt;65&lt;/RecNum&gt;&lt;DisplayText&gt;&lt;style face="superscript"&gt;17&lt;/style&gt;&lt;/DisplayText&gt;&lt;record&gt;&lt;rec-number&gt;65&lt;/rec-number&gt;&lt;foreign-keys&gt;&lt;key app="EN" db-id="xrwxv2za3dvzamev2th5p95o2ea0r00fp2zx" timestamp="1384429645"&gt;65&lt;/key&gt;&lt;/foreign-keys&gt;&lt;ref-type name="Journal Article"&gt;17&lt;/ref-type&gt;&lt;contributors&gt;&lt;authors&gt;&lt;author&gt;Fischer, E. G.&lt;/author&gt;&lt;author&gt;Lager, D. J.&lt;/author&gt;&lt;/authors&gt;&lt;/contributors&gt;&lt;auth-address&gt;Department of Laboratory Medicine and Pathology, Mayo Clinic, Rochester, MN, USA.&lt;/auth-address&gt;&lt;titles&gt;&lt;title&gt;Anti-glomerular basement membrane glomerulonephritis: a morphologic study of 80 cases&lt;/title&gt;&lt;secondary-title&gt;Am J Clin Pathol&lt;/secondary-title&gt;&lt;alt-title&gt;American journal of clinical pathology&lt;/alt-title&gt;&lt;/titles&gt;&lt;periodical&gt;&lt;full-title&gt;Am J Clin Pathol&lt;/full-title&gt;&lt;abbr-1&gt;American journal of clinical pathology&lt;/abbr-1&gt;&lt;/periodical&gt;&lt;alt-periodical&gt;&lt;full-title&gt;Am J Clin Pathol&lt;/full-title&gt;&lt;abbr-1&gt;American journal of clinical pathology&lt;/abbr-1&gt;&lt;/alt-periodical&gt;&lt;pages&gt;445-50&lt;/pages&gt;&lt;volume&gt;125&lt;/volume&gt;&lt;number&gt;3&lt;/number&gt;&lt;keywords&gt;&lt;keyword&gt;Adolescent&lt;/keyword&gt;&lt;keyword&gt;Adult&lt;/keyword&gt;&lt;keyword&gt;Age Distribution&lt;/keyword&gt;&lt;keyword&gt;Aged&lt;/keyword&gt;&lt;keyword&gt;Aged, 80 and over&lt;/keyword&gt;&lt;keyword&gt;Anti-Glomerular Basement Membrane Disease/immunology/*pathology&lt;/keyword&gt;&lt;keyword&gt;Antibodies/blood&lt;/keyword&gt;&lt;keyword&gt;Autoantibodies&lt;/keyword&gt;&lt;keyword&gt;Biopsy&lt;/keyword&gt;&lt;keyword&gt;Female&lt;/keyword&gt;&lt;keyword&gt;Humans&lt;/keyword&gt;&lt;keyword&gt;Kidney/*pathology&lt;/keyword&gt;&lt;keyword&gt;Kidney Glomerulus/pathology&lt;/keyword&gt;&lt;keyword&gt;Male&lt;/keyword&gt;&lt;keyword&gt;Middle Aged&lt;/keyword&gt;&lt;keyword&gt;Necrosis&lt;/keyword&gt;&lt;keyword&gt;Sex Distribution&lt;/keyword&gt;&lt;/keywords&gt;&lt;dates&gt;&lt;year&gt;2006&lt;/year&gt;&lt;pub-dates&gt;&lt;date&gt;Mar&lt;/date&gt;&lt;/pub-dates&gt;&lt;/dates&gt;&lt;isbn&gt;0002-9173 (Print)&amp;#xD;0002-9173 (Linking)&lt;/isbn&gt;&lt;accession-num&gt;16613350&lt;/accession-num&gt;&lt;urls&gt;&lt;related-urls&gt;&lt;url&gt;http://www.ncbi.nlm.nih.gov/pubmed/16613350&lt;/url&gt;&lt;/related-urls&gt;&lt;/urls&gt;&lt;/record&gt;&lt;/Cite&gt;&lt;/EndNote&gt;</w:instrText>
      </w:r>
      <w:r w:rsidR="00D32E0D">
        <w:fldChar w:fldCharType="separate"/>
      </w:r>
      <w:r w:rsidR="00D32E0D" w:rsidRPr="0015535E">
        <w:rPr>
          <w:noProof/>
          <w:vertAlign w:val="superscript"/>
        </w:rPr>
        <w:t>17</w:t>
      </w:r>
      <w:r w:rsidR="00D32E0D">
        <w:fldChar w:fldCharType="end"/>
      </w:r>
      <w:r w:rsidR="00D32E0D">
        <w:t>. A proportion of patients may also demonstrate immunoglobulins or complement deposition along tubular basement membranes.</w:t>
      </w:r>
    </w:p>
    <w:p w14:paraId="23431678" w14:textId="77777777" w:rsidR="007436B6" w:rsidRDefault="007436B6" w:rsidP="00A35790">
      <w:pPr>
        <w:spacing w:after="0" w:line="360" w:lineRule="auto"/>
        <w:jc w:val="both"/>
      </w:pPr>
    </w:p>
    <w:p w14:paraId="1E59F556" w14:textId="14308DA2" w:rsidR="00E659F9" w:rsidRDefault="002A789B" w:rsidP="00A35790">
      <w:pPr>
        <w:spacing w:after="0" w:line="360" w:lineRule="auto"/>
        <w:jc w:val="both"/>
        <w:rPr>
          <w:b/>
        </w:rPr>
      </w:pPr>
      <w:r w:rsidRPr="00E659F9">
        <w:rPr>
          <w:b/>
        </w:rPr>
        <w:t xml:space="preserve">Renal </w:t>
      </w:r>
      <w:r w:rsidR="007220C5">
        <w:rPr>
          <w:b/>
        </w:rPr>
        <w:t>b</w:t>
      </w:r>
      <w:r w:rsidRPr="00E659F9">
        <w:rPr>
          <w:b/>
        </w:rPr>
        <w:t xml:space="preserve">iopsy </w:t>
      </w:r>
      <w:r w:rsidR="007220C5">
        <w:rPr>
          <w:b/>
        </w:rPr>
        <w:t>f</w:t>
      </w:r>
      <w:r w:rsidR="00757FC7" w:rsidRPr="00E659F9">
        <w:rPr>
          <w:b/>
        </w:rPr>
        <w:t>indings</w:t>
      </w:r>
      <w:r w:rsidR="00E659F9">
        <w:rPr>
          <w:b/>
        </w:rPr>
        <w:t>:</w:t>
      </w:r>
    </w:p>
    <w:p w14:paraId="4A56D2B6" w14:textId="77777777" w:rsidR="00E659F9" w:rsidRDefault="00E659F9" w:rsidP="00A35790">
      <w:pPr>
        <w:spacing w:after="0" w:line="360" w:lineRule="auto"/>
        <w:jc w:val="both"/>
      </w:pPr>
    </w:p>
    <w:p w14:paraId="149ED624" w14:textId="58712030" w:rsidR="00E659F9" w:rsidRDefault="00CB50D3" w:rsidP="00A35790">
      <w:pPr>
        <w:spacing w:after="0" w:line="360" w:lineRule="auto"/>
        <w:jc w:val="both"/>
        <w:rPr>
          <w:b/>
        </w:rPr>
      </w:pPr>
      <w:r>
        <w:lastRenderedPageBreak/>
        <w:t>Cr</w:t>
      </w:r>
      <w:r w:rsidR="00757FC7">
        <w:t xml:space="preserve">escent formation is the histopathological hallmark </w:t>
      </w:r>
      <w:r w:rsidR="00147F36">
        <w:t>of anti-GBM disease</w:t>
      </w:r>
      <w:r w:rsidR="00A440A5">
        <w:t xml:space="preserve"> (Figure 3</w:t>
      </w:r>
      <w:r w:rsidR="0077302C">
        <w:t>A-F</w:t>
      </w:r>
      <w:r w:rsidR="00A440A5">
        <w:t>)</w:t>
      </w:r>
      <w:r w:rsidR="00147F36">
        <w:t xml:space="preserve">. Large biopsy series </w:t>
      </w:r>
      <w:r w:rsidR="0045649D">
        <w:t>suggest</w:t>
      </w:r>
      <w:r w:rsidR="00147F36">
        <w:t xml:space="preserve"> that 95% of patients will have evidence of crescent formation on kidney biop</w:t>
      </w:r>
      <w:r w:rsidR="007220C5">
        <w:t>sy, and that in 80% of patients</w:t>
      </w:r>
      <w:r w:rsidR="00147F36">
        <w:t xml:space="preserve"> more than 50% of glome</w:t>
      </w:r>
      <w:r>
        <w:t>ruli will be affected. T</w:t>
      </w:r>
      <w:r w:rsidR="00147F36">
        <w:t xml:space="preserve">he average proportion of affected glomeruli is </w:t>
      </w:r>
      <w:r w:rsidR="00C17DBF">
        <w:t>approximately 75</w:t>
      </w:r>
      <w:r w:rsidR="00147F36">
        <w:t>%</w:t>
      </w:r>
      <w:r w:rsidR="0015535E">
        <w:fldChar w:fldCharType="begin">
          <w:fldData xml:space="preserve">PEVuZE5vdGU+PENpdGU+PEF1dGhvcj5KZW5uZXR0ZTwvQXV0aG9yPjxZZWFyPjIwMDE8L1llYXI+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</w:fldData>
        </w:fldChar>
      </w:r>
      <w:r w:rsidR="004819C6">
        <w:instrText xml:space="preserve"> ADDIN EN.CITE </w:instrText>
      </w:r>
      <w:r w:rsidR="004819C6">
        <w:fldChar w:fldCharType="begin">
          <w:fldData xml:space="preserve">PEVuZE5vdGU+PENpdGU+PEF1dGhvcj5KZW5uZXR0ZTwvQXV0aG9yPjxZZWFyPjIwMDE8L1llYXI+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</w:fldData>
        </w:fldChar>
      </w:r>
      <w:r w:rsidR="004819C6">
        <w:instrText xml:space="preserve"> ADDIN EN.CITE.DATA </w:instrText>
      </w:r>
      <w:r w:rsidR="004819C6">
        <w:fldChar w:fldCharType="end"/>
      </w:r>
      <w:r w:rsidR="0015535E">
        <w:fldChar w:fldCharType="separate"/>
      </w:r>
      <w:r w:rsidR="004819C6" w:rsidRPr="004819C6">
        <w:rPr>
          <w:noProof/>
          <w:vertAlign w:val="superscript"/>
        </w:rPr>
        <w:t>14, 57</w:t>
      </w:r>
      <w:r w:rsidR="0015535E">
        <w:fldChar w:fldCharType="end"/>
      </w:r>
      <w:r w:rsidR="00147F36">
        <w:t xml:space="preserve">. </w:t>
      </w:r>
      <w:r w:rsidR="00570976">
        <w:t>The proportion of crescents observed in the biopsy correlates strongly with the degree of renal impairment at presentation</w:t>
      </w:r>
      <w:r w:rsidR="0015535E">
        <w:fldChar w:fldCharType="begin">
          <w:fldData xml:space="preserve">PEVuZE5vdGU+PENpdGU+PEF1dGhvcj5GaXNjaGVyPC9BdXRob3I+PFllYXI+MjAwNjwvWWVhcj48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</w:fldData>
        </w:fldChar>
      </w:r>
      <w:r w:rsidR="0015535E">
        <w:instrText xml:space="preserve"> ADDIN EN.CITE </w:instrText>
      </w:r>
      <w:r w:rsidR="0015535E">
        <w:fldChar w:fldCharType="begin">
          <w:fldData xml:space="preserve">PEVuZE5vdGU+PENpdGU+PEF1dGhvcj5GaXNjaGVyPC9BdXRob3I+PFllYXI+MjAwNjwvWWVhcj48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</w:fldData>
        </w:fldChar>
      </w:r>
      <w:r w:rsidR="0015535E">
        <w:instrText xml:space="preserve"> ADDIN EN.CITE.DATA </w:instrText>
      </w:r>
      <w:r w:rsidR="0015535E">
        <w:fldChar w:fldCharType="end"/>
      </w:r>
      <w:r w:rsidR="0015535E">
        <w:fldChar w:fldCharType="separate"/>
      </w:r>
      <w:r w:rsidR="0015535E" w:rsidRPr="0015535E">
        <w:rPr>
          <w:noProof/>
          <w:vertAlign w:val="superscript"/>
        </w:rPr>
        <w:t>17, 18</w:t>
      </w:r>
      <w:r w:rsidR="0015535E">
        <w:fldChar w:fldCharType="end"/>
      </w:r>
      <w:r w:rsidR="00570976">
        <w:t xml:space="preserve">. </w:t>
      </w:r>
      <w:r>
        <w:t xml:space="preserve">These crescents will typically be of uniform </w:t>
      </w:r>
      <w:r w:rsidR="00956175">
        <w:t>age</w:t>
      </w:r>
      <w:r w:rsidR="00161692">
        <w:t xml:space="preserve"> (Figure 3F)</w:t>
      </w:r>
      <w:r w:rsidR="00956175">
        <w:t xml:space="preserve">, in </w:t>
      </w:r>
      <w:r w:rsidR="0045649D">
        <w:t>contrast</w:t>
      </w:r>
      <w:r w:rsidR="00956175">
        <w:t xml:space="preserve"> to other causes of RPGN such as </w:t>
      </w:r>
      <w:r w:rsidR="0015535E">
        <w:t>AAV</w:t>
      </w:r>
      <w:r w:rsidR="00956175">
        <w:t>, where a mixture of cellular, fibrocel</w:t>
      </w:r>
      <w:r w:rsidR="0045649D">
        <w:t xml:space="preserve">lular and fibrous crescents may be </w:t>
      </w:r>
      <w:r w:rsidR="00956175">
        <w:t>seen.</w:t>
      </w:r>
      <w:r w:rsidR="0045649D">
        <w:t xml:space="preserve"> Crescentic glomeruli are likely to have areas of fibrinoid necrosis in the underlying glomerular tuft. Non-crescentic glomeruli may similarly ha</w:t>
      </w:r>
      <w:r w:rsidR="009976A4">
        <w:t>ve segmental fibrinoid change</w:t>
      </w:r>
      <w:r w:rsidR="00161692">
        <w:t xml:space="preserve"> (Figure 3A)</w:t>
      </w:r>
      <w:r w:rsidR="009976A4">
        <w:t xml:space="preserve">, though often they </w:t>
      </w:r>
      <w:r w:rsidR="008F4431">
        <w:t>may appear completely normal.</w:t>
      </w:r>
      <w:r w:rsidR="008C6BA8">
        <w:t xml:space="preserve"> </w:t>
      </w:r>
      <w:r w:rsidR="00570976">
        <w:t xml:space="preserve"> In early or mild disease, segmental proliferative change may be seen, with infiltrating neutrophils or mononuclear lymphocytes. In severe disease, rupture of Bowmans capsule, peri-glomerular inflammation</w:t>
      </w:r>
      <w:r w:rsidR="00161692">
        <w:t xml:space="preserve"> (Figure 3E)</w:t>
      </w:r>
      <w:r w:rsidR="00570976">
        <w:t xml:space="preserve">, progressing to granuloma formation with multinucleate giant cells, may be observed in a </w:t>
      </w:r>
      <w:r w:rsidR="00E659F9">
        <w:t xml:space="preserve">proportion. </w:t>
      </w:r>
      <w:r w:rsidR="00570976">
        <w:t>Given the acuity of disease onset, interstitial fibrosis and tubular atrophy a</w:t>
      </w:r>
      <w:r w:rsidR="00264EB9">
        <w:t xml:space="preserve">re uncommon in anti-GBM disease (unless there is pre-existing </w:t>
      </w:r>
      <w:r w:rsidR="003F4E8D">
        <w:t>kidney</w:t>
      </w:r>
      <w:r w:rsidR="00264EB9">
        <w:t xml:space="preserve"> pathology)</w:t>
      </w:r>
      <w:r w:rsidR="00570976">
        <w:t xml:space="preserve"> though interstitial inflammation may</w:t>
      </w:r>
      <w:r w:rsidR="00264EB9">
        <w:t xml:space="preserve"> be observed.</w:t>
      </w:r>
    </w:p>
    <w:p w14:paraId="0E866983" w14:textId="77777777" w:rsidR="00E659F9" w:rsidRDefault="00E659F9" w:rsidP="00A35790">
      <w:pPr>
        <w:spacing w:after="0" w:line="360" w:lineRule="auto"/>
        <w:jc w:val="both"/>
        <w:rPr>
          <w:b/>
        </w:rPr>
      </w:pPr>
    </w:p>
    <w:p w14:paraId="5AFD11DA" w14:textId="27AC0D49" w:rsidR="005D19E4" w:rsidRPr="00E659F9" w:rsidRDefault="005D19E4" w:rsidP="00A35790">
      <w:pPr>
        <w:spacing w:after="0" w:line="360" w:lineRule="auto"/>
        <w:jc w:val="both"/>
        <w:rPr>
          <w:b/>
        </w:rPr>
      </w:pPr>
      <w:r>
        <w:t>Electron microscopy is of limited additional value in the diagnosis of anti-GBM disease, showing non-specific features of crescentic glomerulonephritis including rupture of the GBM and extra</w:t>
      </w:r>
      <w:r w:rsidR="00C372D5">
        <w:t>-</w:t>
      </w:r>
      <w:r>
        <w:t>capillary localisation of fibrin and proliferating cells. Electron-dense deposits are not seen in is</w:t>
      </w:r>
      <w:r w:rsidR="00C372D5">
        <w:t xml:space="preserve">olated anti-GBM disease, though electron microscopy </w:t>
      </w:r>
      <w:r>
        <w:t xml:space="preserve">is necessary to exclude concomitant glomerular pathologies, such as membranous glomerulonephritis, and </w:t>
      </w:r>
      <w:r w:rsidR="00C372D5">
        <w:t>may</w:t>
      </w:r>
      <w:r>
        <w:t xml:space="preserve"> identify other diseases that may cause linear fluorescence (such as fibrillary GN</w:t>
      </w:r>
      <w:r w:rsidR="00C372D5">
        <w:t xml:space="preserve"> and diabetic GBM thickening</w:t>
      </w:r>
      <w:r>
        <w:t>).</w:t>
      </w:r>
    </w:p>
    <w:p w14:paraId="7A77DB07" w14:textId="77777777" w:rsidR="000E5E62" w:rsidRDefault="000E5E62" w:rsidP="00A35790">
      <w:pPr>
        <w:spacing w:after="0" w:line="360" w:lineRule="auto"/>
        <w:jc w:val="both"/>
      </w:pPr>
    </w:p>
    <w:p w14:paraId="3A0D8710" w14:textId="5D0EAA03" w:rsidR="00E659F9" w:rsidRPr="00E659F9" w:rsidRDefault="00E659F9" w:rsidP="00A35790">
      <w:pPr>
        <w:spacing w:after="0" w:line="360" w:lineRule="auto"/>
        <w:jc w:val="both"/>
        <w:rPr>
          <w:b/>
        </w:rPr>
      </w:pPr>
      <w:r w:rsidRPr="00E659F9">
        <w:rPr>
          <w:b/>
        </w:rPr>
        <w:t xml:space="preserve">Diagnosis of </w:t>
      </w:r>
      <w:r w:rsidR="007220C5">
        <w:rPr>
          <w:b/>
        </w:rPr>
        <w:t>a</w:t>
      </w:r>
      <w:r>
        <w:rPr>
          <w:b/>
        </w:rPr>
        <w:t>lveolar</w:t>
      </w:r>
      <w:r w:rsidR="007220C5">
        <w:rPr>
          <w:b/>
        </w:rPr>
        <w:t xml:space="preserve"> h</w:t>
      </w:r>
      <w:r w:rsidRPr="00E659F9">
        <w:rPr>
          <w:b/>
        </w:rPr>
        <w:t xml:space="preserve">aemorrhage: </w:t>
      </w:r>
    </w:p>
    <w:p w14:paraId="559C5DCC" w14:textId="77777777" w:rsidR="00E659F9" w:rsidRDefault="00E659F9" w:rsidP="00A35790">
      <w:pPr>
        <w:spacing w:after="0" w:line="360" w:lineRule="auto"/>
        <w:jc w:val="both"/>
      </w:pPr>
    </w:p>
    <w:p w14:paraId="18FAC10F" w14:textId="4F238AF3" w:rsidR="0015535E" w:rsidRDefault="004F0BF5" w:rsidP="00A35790">
      <w:pPr>
        <w:spacing w:after="0" w:line="360" w:lineRule="auto"/>
        <w:jc w:val="both"/>
      </w:pPr>
      <w:r>
        <w:t xml:space="preserve">Diffuse alveolar haemorrhage may be evident clinically, or </w:t>
      </w:r>
      <w:r w:rsidR="00134947">
        <w:t>identified</w:t>
      </w:r>
      <w:r>
        <w:t xml:space="preserve"> by radiological examination. Broncho-alveolar lavage may identify hemosiderin-laden macrophages, a characteristic feature alveolar bleeding, and may also be useful to exclude other pathologies, such as atypical infection. In addition, pulmonary function testing, in particular the determination of the alveolar </w:t>
      </w:r>
      <w:r w:rsidR="00C17DBF">
        <w:t xml:space="preserve">carbon monoxide </w:t>
      </w:r>
      <w:r>
        <w:t>transfer factor (KCO) may assist with the differentiation of alveolar haemorrhage from other causes of pulmonary infiltration. The utility of both bronchoscopy and functional testing, however, may be limited by the clinical condition of the critically unwell patient.</w:t>
      </w:r>
    </w:p>
    <w:p w14:paraId="30F51F54" w14:textId="77777777" w:rsidR="0015535E" w:rsidRDefault="0015535E" w:rsidP="00A35790">
      <w:pPr>
        <w:spacing w:after="0" w:line="360" w:lineRule="auto"/>
        <w:jc w:val="both"/>
      </w:pPr>
    </w:p>
    <w:p w14:paraId="233C0476" w14:textId="77777777" w:rsidR="000E5E62" w:rsidRPr="00C372D5" w:rsidRDefault="000E5E62" w:rsidP="00A35790">
      <w:pPr>
        <w:spacing w:after="0" w:line="360" w:lineRule="auto"/>
        <w:jc w:val="both"/>
        <w:rPr>
          <w:b/>
          <w:u w:val="single"/>
        </w:rPr>
      </w:pPr>
      <w:r w:rsidRPr="00C372D5">
        <w:rPr>
          <w:b/>
          <w:u w:val="single"/>
        </w:rPr>
        <w:t>Treatment</w:t>
      </w:r>
    </w:p>
    <w:p w14:paraId="5A75552F" w14:textId="77777777" w:rsidR="000E5E62" w:rsidRDefault="000E5E62" w:rsidP="00A35790">
      <w:pPr>
        <w:spacing w:after="0" w:line="360" w:lineRule="auto"/>
        <w:jc w:val="both"/>
      </w:pPr>
    </w:p>
    <w:p w14:paraId="554CFC89" w14:textId="465917BF" w:rsidR="000E5E62" w:rsidRDefault="29F1D87C" w:rsidP="00A35790">
      <w:pPr>
        <w:spacing w:after="0" w:line="360" w:lineRule="auto"/>
        <w:jc w:val="both"/>
      </w:pPr>
      <w:r>
        <w:t>Standard treatment for anti-GBM disease includes plasmapharesis, to rapidly remove pathogenic autoantibody, along with cyclophosphamide and corticosteroids, to inhibit further autoantibody production and to ameliorate end-organ inflammation. The use of this combination of therapies was first described in 1976</w:t>
      </w:r>
      <w:r w:rsidR="004F0BF5">
        <w:fldChar w:fldCharType="begin"/>
      </w:r>
      <w:r w:rsidR="004819C6">
        <w:instrText xml:space="preserve"> ADDIN EN.CITE &lt;EndNote&gt;&lt;Cite&gt;&lt;Author&gt;Lockwood&lt;/Author&gt;&lt;Year&gt;1976&lt;/Year&gt;&lt;RecNum&gt;457&lt;/RecNum&gt;&lt;DisplayText&gt;&lt;style face="superscript"&gt;58&lt;/style&gt;&lt;/DisplayText&gt;&lt;record&gt;&lt;rec-number&gt;457&lt;/rec-number&gt;&lt;foreign-keys&gt;&lt;key app="EN" db-id="xrwxv2za3dvzamev2th5p95o2ea0r00fp2zx" timestamp="1452639905"&gt;457&lt;/key&gt;&lt;/foreign-keys&gt;&lt;ref-type name="Journal Article"&gt;17&lt;/ref-type&gt;&lt;contributors&gt;&lt;authors&gt;&lt;author&gt;Lockwood, C. M.&lt;/author&gt;&lt;author&gt;Rees, A. J.&lt;/author&gt;&lt;author&gt;Pearson, T. A.&lt;/author&gt;&lt;author&gt;Evans, D. J.&lt;/author&gt;&lt;author&gt;Peters, D. K.&lt;/author&gt;&lt;author&gt;Wilson, C. B.&lt;/author&gt;&lt;/authors&gt;&lt;/contributors&gt;&lt;titles&gt;&lt;title&gt;Immunosuppression and plasma-exchange in the treatment of Goodpasture&amp;apos;s syndrome&lt;/title&gt;&lt;secondary-title&gt;Lancet&lt;/secondary-title&gt;&lt;/titles&gt;&lt;periodical&gt;&lt;full-title&gt;Lancet&lt;/full-title&gt;&lt;abbr-1&gt;Lancet&lt;/abbr-1&gt;&lt;/periodical&gt;&lt;pages&gt;711-5&lt;/pages&gt;&lt;volume&gt;1&lt;/volume&gt;&lt;number&gt;7962&lt;/number&gt;&lt;keywords&gt;&lt;keyword&gt;Adolescent&lt;/keyword&gt;&lt;keyword&gt;Adult&lt;/keyword&gt;&lt;keyword&gt;Anti-Glomerular Basement Membrane Disease/blood/immunology/*therapy&lt;/keyword&gt;&lt;keyword&gt;Autoantibodies/analysis&lt;/keyword&gt;&lt;keyword&gt;Azathioprine/therapeutic use&lt;/keyword&gt;&lt;keyword&gt;Basement Membrane/immunology&lt;/keyword&gt;&lt;keyword&gt;Creatinine/blood&lt;/keyword&gt;&lt;keyword&gt;Cyclophosphamide/therapeutic use&lt;/keyword&gt;&lt;keyword&gt;*Exchange Transfusion, Whole Blood&lt;/keyword&gt;&lt;keyword&gt;Female&lt;/keyword&gt;&lt;keyword&gt;Hemoglobins/analysis&lt;/keyword&gt;&lt;keyword&gt;Humans&lt;/keyword&gt;&lt;keyword&gt;Hydrocortisone/therapeutic use&lt;/keyword&gt;&lt;keyword&gt;Immunosuppressive Agents/*therapeutic use&lt;/keyword&gt;&lt;keyword&gt;Kidney Glomerulus/immunology/pathology&lt;/keyword&gt;&lt;keyword&gt;Male&lt;/keyword&gt;&lt;keyword&gt;Middle Aged&lt;/keyword&gt;&lt;keyword&gt;Plasma Volume&lt;/keyword&gt;&lt;keyword&gt;Prednisolone/therapeutic use&lt;/keyword&gt;&lt;keyword&gt;Prednisone/therapeutic use&lt;/keyword&gt;&lt;/keywords&gt;&lt;dates&gt;&lt;year&gt;1976&lt;/year&gt;&lt;pub-dates&gt;&lt;date&gt;Apr 3&lt;/date&gt;&lt;/pub-dates&gt;&lt;/dates&gt;&lt;isbn&gt;0140-6736 (Print)&amp;#xD;0140-6736 (Linking)&lt;/isbn&gt;&lt;accession-num&gt;56532&lt;/accession-num&gt;&lt;urls&gt;&lt;related-urls&gt;&lt;url&gt;http://www.ncbi.nlm.nih.gov/pubmed/56532&lt;/url&gt;&lt;/related-urls&gt;&lt;/urls&gt;&lt;/record&gt;&lt;/Cite&gt;&lt;/EndNote&gt;</w:instrText>
      </w:r>
      <w:r w:rsidR="004F0BF5">
        <w:fldChar w:fldCharType="separate"/>
      </w:r>
      <w:r w:rsidR="004819C6" w:rsidRPr="004819C6">
        <w:rPr>
          <w:noProof/>
          <w:vertAlign w:val="superscript"/>
        </w:rPr>
        <w:t>58</w:t>
      </w:r>
      <w:r w:rsidR="004F0BF5">
        <w:fldChar w:fldCharType="end"/>
      </w:r>
      <w:r>
        <w:t>, and they remain the core recommendation of the latest KDIGO guideline for treating anti-GBM GN</w:t>
      </w:r>
      <w:r w:rsidR="004F0BF5">
        <w:fldChar w:fldCharType="begin"/>
      </w:r>
      <w:r w:rsidR="004819C6">
        <w:instrText xml:space="preserve"> ADDIN EN.CITE &lt;EndNote&gt;&lt;Cite&gt;&lt;Year&gt;2012&lt;/Year&gt;&lt;RecNum&gt;458&lt;/RecNum&gt;&lt;DisplayText&gt;&lt;style face="superscript"&gt;59&lt;/style&gt;&lt;/DisplayText&gt;&lt;record&gt;&lt;rec-number&gt;458&lt;/rec-number&gt;&lt;foreign-keys&gt;&lt;key app="EN" db-id="xrwxv2za3dvzamev2th5p95o2ea0r00fp2zx" timestamp="1452640422"&gt;458&lt;/key&gt;&lt;/foreign-keys&gt;&lt;ref-type name="Journal Article"&gt;17&lt;/ref-type&gt;&lt;contributors&gt;&lt;/contributors&gt;&lt;titles&gt;&lt;title&gt;Kidney Disease: Improving Global Outcomes (KDIGO) Glomerulonephritis Work Group. KDIGO Clinical Practice Guideline for Glomerulonephritis.&lt;/title&gt;&lt;secondary-title&gt;Kidney Int., Suppl.&lt;/secondary-title&gt;&lt;/titles&gt;&lt;periodical&gt;&lt;full-title&gt;Kidney Int., Suppl.&lt;/full-title&gt;&lt;/periodical&gt;&lt;pages&gt;139-274&lt;/pages&gt;&lt;volume&gt;2&lt;/volume&gt;&lt;dates&gt;&lt;year&gt;2012&lt;/year&gt;&lt;/dates&gt;&lt;urls&gt;&lt;/urls&gt;&lt;/record&gt;&lt;/Cite&gt;&lt;/EndNote&gt;</w:instrText>
      </w:r>
      <w:r w:rsidR="004F0BF5">
        <w:fldChar w:fldCharType="separate"/>
      </w:r>
      <w:r w:rsidR="004819C6" w:rsidRPr="004819C6">
        <w:rPr>
          <w:noProof/>
          <w:vertAlign w:val="superscript"/>
        </w:rPr>
        <w:t>59</w:t>
      </w:r>
      <w:r w:rsidR="004F0BF5">
        <w:fldChar w:fldCharType="end"/>
      </w:r>
      <w:r>
        <w:t xml:space="preserve">. We have reproduced a recommended treatment schedule in Table </w:t>
      </w:r>
      <w:r w:rsidR="00C17DBF">
        <w:t>1</w:t>
      </w:r>
      <w:r w:rsidR="004F0BF5">
        <w:fldChar w:fldCharType="begin"/>
      </w:r>
      <w:r w:rsidR="004F0BF5">
        <w:instrText xml:space="preserve"> ADDIN EN.CITE &lt;EndNote&gt;&lt;Cite&gt;&lt;Author&gt;Pusey&lt;/Author&gt;&lt;Year&gt;2003&lt;/Year&gt;&lt;RecNum&gt;19&lt;/RecNum&gt;&lt;DisplayText&gt;&lt;style face="superscript"&gt;13&lt;/style&gt;&lt;/DisplayText&gt;&lt;record&gt;&lt;rec-number&gt;19&lt;/rec-number&gt;&lt;foreign-keys&gt;&lt;key app="EN" db-id="xrwxv2za3dvzamev2th5p95o2ea0r00fp2zx" timestamp="1378825541"&gt;19&lt;/key&gt;&lt;/foreign-keys&gt;&lt;ref-type name="Journal Article"&gt;17&lt;/ref-type&gt;&lt;contributors&gt;&lt;authors&gt;&lt;author&gt;Pusey, C. D.&lt;/author&gt;&lt;/authors&gt;&lt;/contributors&gt;&lt;auth-address&gt;Hammersmith Hospital and Imperial College London, London, United Kingdom. c.pusey@imperial.ac.uk&lt;/auth-address&gt;&lt;titles&gt;&lt;title&gt;Anti-glomerular basement membrane disease&lt;/title&gt;&lt;secondary-title&gt;Kidney Int&lt;/secondary-title&gt;&lt;alt-title&gt;Kidney international&lt;/alt-title&gt;&lt;/titles&gt;&lt;periodical&gt;&lt;full-title&gt;Kidney Int&lt;/full-title&gt;&lt;abbr-1&gt;Kidney international&lt;/abbr-1&gt;&lt;/periodical&gt;&lt;alt-periodical&gt;&lt;full-title&gt;Kidney Int&lt;/full-title&gt;&lt;abbr-1&gt;Kidney international&lt;/abbr-1&gt;&lt;/alt-periodical&gt;&lt;pages&gt;1535-50&lt;/pages&gt;&lt;volume&gt;64&lt;/volume&gt;&lt;number&gt;4&lt;/number&gt;&lt;keywords&gt;&lt;keyword&gt;Anti-Glomerular Basement Membrane&lt;/keyword&gt;&lt;keyword&gt;Disease/complications/diagnosis/etiology/*therapy&lt;/keyword&gt;&lt;keyword&gt;Cyclophosphamide/*therapeutic use&lt;/keyword&gt;&lt;keyword&gt;Diagnosis, Differential&lt;/keyword&gt;&lt;keyword&gt;Drug Therapy, Combination&lt;/keyword&gt;&lt;keyword&gt;Glomerulonephritis/etiology&lt;/keyword&gt;&lt;keyword&gt;Humans&lt;/keyword&gt;&lt;keyword&gt;Male&lt;/keyword&gt;&lt;keyword&gt;Middle Aged&lt;/keyword&gt;&lt;keyword&gt;*Plasma Exchange&lt;/keyword&gt;&lt;keyword&gt;Prednisolone/*therapeutic use&lt;/keyword&gt;&lt;/keywords&gt;&lt;dates&gt;&lt;year&gt;2003&lt;/year&gt;&lt;pub-dates&gt;&lt;date&gt;Oct&lt;/date&gt;&lt;/pub-dates&gt;&lt;/dates&gt;&lt;isbn&gt;0085-2538 (Print)&amp;#xD;0085-2538 (Linking)&lt;/isbn&gt;&lt;accession-num&gt;12969182&lt;/accession-num&gt;&lt;urls&gt;&lt;related-urls&gt;&lt;url&gt;http://www.ncbi.nlm.nih.gov/pubmed/12969182&lt;/url&gt;&lt;/related-urls&gt;&lt;/urls&gt;&lt;electronic-resource-num&gt;10.1046/j.1523-1755.2003.00241.x&lt;/electronic-resource-num&gt;&lt;/record&gt;&lt;/Cite&gt;&lt;/EndNote&gt;</w:instrText>
      </w:r>
      <w:r w:rsidR="004F0BF5">
        <w:fldChar w:fldCharType="separate"/>
      </w:r>
      <w:r w:rsidR="004F0BF5" w:rsidRPr="004F0BF5">
        <w:rPr>
          <w:noProof/>
          <w:vertAlign w:val="superscript"/>
        </w:rPr>
        <w:t>13</w:t>
      </w:r>
      <w:r w:rsidR="004F0BF5">
        <w:fldChar w:fldCharType="end"/>
      </w:r>
      <w:r>
        <w:t>.</w:t>
      </w:r>
    </w:p>
    <w:p w14:paraId="03C983F1" w14:textId="2133079B" w:rsidR="000E5E62" w:rsidRDefault="000E5E62" w:rsidP="00A35790">
      <w:pPr>
        <w:spacing w:after="0" w:line="360" w:lineRule="auto"/>
        <w:jc w:val="both"/>
      </w:pPr>
    </w:p>
    <w:p w14:paraId="569D8B4A" w14:textId="250920A7" w:rsidR="000934E9" w:rsidRDefault="00D32E0D" w:rsidP="00A35790">
      <w:pPr>
        <w:spacing w:after="0" w:line="360" w:lineRule="auto"/>
        <w:jc w:val="both"/>
      </w:pPr>
      <w:r>
        <w:t>The inclusion of plasmaphe</w:t>
      </w:r>
      <w:r w:rsidR="29F1D87C">
        <w:t>resis is supported by observational studies that suggest improved renal and patient survival compared to historical cohorts treated with immunosuppression alone</w:t>
      </w:r>
      <w:r w:rsidR="00F76E0D">
        <w:fldChar w:fldCharType="begin">
          <w:fldData xml:space="preserve">PEVuZE5vdGU+PENpdGU+PEF1dGhvcj5TaW1wc29uPC9BdXRob3I+PFllYXI+MTk4MjwvWWVhcj48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</w:fldData>
        </w:fldChar>
      </w:r>
      <w:r w:rsidR="004819C6">
        <w:instrText xml:space="preserve"> ADDIN EN.CITE </w:instrText>
      </w:r>
      <w:r w:rsidR="004819C6">
        <w:fldChar w:fldCharType="begin">
          <w:fldData xml:space="preserve">PEVuZE5vdGU+PENpdGU+PEF1dGhvcj5TaW1wc29uPC9BdXRob3I+PFllYXI+MTk4MjwvWWVhcj48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</w:fldData>
        </w:fldChar>
      </w:r>
      <w:r w:rsidR="004819C6">
        <w:instrText xml:space="preserve"> ADDIN EN.CITE.DATA </w:instrText>
      </w:r>
      <w:r w:rsidR="004819C6">
        <w:fldChar w:fldCharType="end"/>
      </w:r>
      <w:r w:rsidR="00F76E0D">
        <w:fldChar w:fldCharType="separate"/>
      </w:r>
      <w:r w:rsidR="004819C6" w:rsidRPr="004819C6">
        <w:rPr>
          <w:noProof/>
          <w:vertAlign w:val="superscript"/>
        </w:rPr>
        <w:t>18, 60</w:t>
      </w:r>
      <w:r w:rsidR="00F76E0D">
        <w:fldChar w:fldCharType="end"/>
      </w:r>
      <w:r w:rsidR="29F1D87C">
        <w:t>. In addition, a large contemporaneous Chinese study of 221 patients suggested better outcomes in patients who received p</w:t>
      </w:r>
      <w:r>
        <w:t>lasmaphe</w:t>
      </w:r>
      <w:r w:rsidR="005F111E">
        <w:t>resis in addition to cy</w:t>
      </w:r>
      <w:r w:rsidR="29F1D87C">
        <w:t>to</w:t>
      </w:r>
      <w:r w:rsidR="005F111E">
        <w:t>tox</w:t>
      </w:r>
      <w:r w:rsidR="29F1D87C">
        <w:t>ic and corticosteroid therapy</w:t>
      </w:r>
      <w:r w:rsidR="00F76E0D">
        <w:fldChar w:fldCharType="begin">
          <w:fldData xml:space="preserve">PEVuZE5vdGU+PENpdGU+PEF1dGhvcj5DdWk8L0F1dGhvcj48WWVhcj4yMDExPC9ZZWFyPjxSZWNO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</w:fldData>
        </w:fldChar>
      </w:r>
      <w:r w:rsidR="004819C6">
        <w:instrText xml:space="preserve"> ADDIN EN.CITE </w:instrText>
      </w:r>
      <w:r w:rsidR="004819C6">
        <w:fldChar w:fldCharType="begin">
          <w:fldData xml:space="preserve">PEVuZE5vdGU+PENpdGU+PEF1dGhvcj5DdWk8L0F1dGhvcj48WWVhcj4yMDExPC9ZZWFyPjxSZWNO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</w:fldData>
        </w:fldChar>
      </w:r>
      <w:r w:rsidR="004819C6">
        <w:instrText xml:space="preserve"> ADDIN EN.CITE.DATA </w:instrText>
      </w:r>
      <w:r w:rsidR="004819C6">
        <w:fldChar w:fldCharType="end"/>
      </w:r>
      <w:r w:rsidR="00F76E0D">
        <w:fldChar w:fldCharType="separate"/>
      </w:r>
      <w:r w:rsidR="004819C6" w:rsidRPr="004819C6">
        <w:rPr>
          <w:noProof/>
          <w:vertAlign w:val="superscript"/>
        </w:rPr>
        <w:t>61</w:t>
      </w:r>
      <w:r w:rsidR="00F76E0D">
        <w:fldChar w:fldCharType="end"/>
      </w:r>
      <w:r w:rsidR="29F1D87C">
        <w:t>. To date, there has only been one randomised trial in anti-GBM disease, which compared the addition of plasma exchange to cyclophosphamide and steroids. Although t</w:t>
      </w:r>
      <w:r w:rsidR="000934E9">
        <w:t xml:space="preserve">his study was small (n=17), </w:t>
      </w:r>
      <w:r w:rsidR="29F1D87C">
        <w:t>the groups not ideally matched at randomisation,</w:t>
      </w:r>
      <w:r w:rsidR="000934E9">
        <w:t xml:space="preserve"> and its treatment regimens not representative of current practice, its</w:t>
      </w:r>
      <w:r w:rsidR="29F1D87C">
        <w:t xml:space="preserve"> findings supported the use of plasma exchange in anti-GBM disease</w:t>
      </w:r>
      <w:r w:rsidR="00F76E0D">
        <w:fldChar w:fldCharType="begin"/>
      </w:r>
      <w:r w:rsidR="004819C6">
        <w:instrText xml:space="preserve"> ADDIN EN.CITE &lt;EndNote&gt;&lt;Cite&gt;&lt;Author&gt;Johnson&lt;/Author&gt;&lt;Year&gt;1985&lt;/Year&gt;&lt;RecNum&gt;444&lt;/RecNum&gt;&lt;DisplayText&gt;&lt;style face="superscript"&gt;62&lt;/style&gt;&lt;/DisplayText&gt;&lt;record&gt;&lt;rec-number&gt;444&lt;/rec-number&gt;&lt;foreign-keys&gt;&lt;key app="EN" db-id="xrwxv2za3dvzamev2th5p95o2ea0r00fp2zx" timestamp="1452637513"&gt;444&lt;/key&gt;&lt;/foreign-keys&gt;&lt;ref-type name="Journal Article"&gt;17&lt;/ref-type&gt;&lt;contributors&gt;&lt;authors&gt;&lt;author&gt;Johnson, J. P.&lt;/author&gt;&lt;author&gt;Moore, J., Jr.&lt;/author&gt;&lt;author&gt;Austin, H. A., 3rd&lt;/author&gt;&lt;author&gt;Balow, J. E.&lt;/author&gt;&lt;author&gt;Antonovych, T. T.&lt;/author&gt;&lt;author&gt;Wilson, C. B.&lt;/author&gt;&lt;/authors&gt;&lt;/contributors&gt;&lt;titles&gt;&lt;title&gt;Therapy of anti-glomerular basement membrane antibody disease: analysis of prognostic significance of clinical, pathologic and treatment factors&lt;/title&gt;&lt;secondary-title&gt;Medicine (Baltimore)&lt;/secondary-title&gt;&lt;/titles&gt;&lt;periodical&gt;&lt;full-title&gt;Medicine (Baltimore)&lt;/full-title&gt;&lt;/periodical&gt;&lt;pages&gt;219-27&lt;/pages&gt;&lt;volume&gt;64&lt;/volume&gt;&lt;number&gt;4&lt;/number&gt;&lt;keywords&gt;&lt;keyword&gt;Adolescent&lt;/keyword&gt;&lt;keyword&gt;Adult&lt;/keyword&gt;&lt;keyword&gt;Autoantibodies/immunology&lt;/keyword&gt;&lt;keyword&gt;Autoimmune Diseases/*therapy&lt;/keyword&gt;&lt;keyword&gt;Basement Membrane/immunology&lt;/keyword&gt;&lt;keyword&gt;Clinical Trials as Topic&lt;/keyword&gt;&lt;keyword&gt;Creatinine/blood&lt;/keyword&gt;&lt;keyword&gt;Cyclophosphamide/therapeutic use&lt;/keyword&gt;&lt;keyword&gt;Female&lt;/keyword&gt;&lt;keyword&gt;Glomerulonephritis/immunology/*therapy&lt;/keyword&gt;&lt;keyword&gt;Humans&lt;/keyword&gt;&lt;keyword&gt;Kidney Glomerulus/immunology&lt;/keyword&gt;&lt;keyword&gt;Male&lt;/keyword&gt;&lt;keyword&gt;Plasma Exchange&lt;/keyword&gt;&lt;keyword&gt;Prednisone/therapeutic use&lt;/keyword&gt;&lt;keyword&gt;Prognosis&lt;/keyword&gt;&lt;keyword&gt;Random Allocation&lt;/keyword&gt;&lt;/keywords&gt;&lt;dates&gt;&lt;year&gt;1985&lt;/year&gt;&lt;pub-dates&gt;&lt;date&gt;Jul&lt;/date&gt;&lt;/pub-dates&gt;&lt;/dates&gt;&lt;isbn&gt;0025-7974 (Print)&amp;#xD;0025-7974 (Linking)&lt;/isbn&gt;&lt;accession-num&gt;3892220&lt;/accession-num&gt;&lt;urls&gt;&lt;related-urls&gt;&lt;url&gt;http://www.ncbi.nlm.nih.gov/pubmed/3892220&lt;/url&gt;&lt;/related-urls&gt;&lt;/urls&gt;&lt;/record&gt;&lt;/Cite&gt;&lt;/EndNote&gt;</w:instrText>
      </w:r>
      <w:r w:rsidR="00F76E0D">
        <w:fldChar w:fldCharType="separate"/>
      </w:r>
      <w:r w:rsidR="004819C6" w:rsidRPr="004819C6">
        <w:rPr>
          <w:noProof/>
          <w:vertAlign w:val="superscript"/>
        </w:rPr>
        <w:t>62</w:t>
      </w:r>
      <w:r w:rsidR="00F76E0D">
        <w:fldChar w:fldCharType="end"/>
      </w:r>
      <w:r w:rsidR="29F1D87C">
        <w:t>.</w:t>
      </w:r>
      <w:r w:rsidR="000934E9">
        <w:t xml:space="preserve"> In particular, it demonstrated a much more rapid fall in circulating anti-GBM antibodies</w:t>
      </w:r>
      <w:r w:rsidR="009018B5">
        <w:t xml:space="preserve"> and improved </w:t>
      </w:r>
      <w:r w:rsidR="003F4E8D">
        <w:t>kidney</w:t>
      </w:r>
      <w:r w:rsidR="009018B5">
        <w:t xml:space="preserve"> function</w:t>
      </w:r>
      <w:r w:rsidR="000934E9">
        <w:t xml:space="preserve"> in patients receiving plasmapheresis.</w:t>
      </w:r>
    </w:p>
    <w:p w14:paraId="058CCC3D" w14:textId="77777777" w:rsidR="000934E9" w:rsidRDefault="000934E9" w:rsidP="00A35790">
      <w:pPr>
        <w:spacing w:after="0" w:line="360" w:lineRule="auto"/>
        <w:jc w:val="both"/>
      </w:pPr>
    </w:p>
    <w:p w14:paraId="2614A72B" w14:textId="06ECA9B5" w:rsidR="000E5E62" w:rsidRDefault="005F111E" w:rsidP="00A35790">
      <w:pPr>
        <w:spacing w:after="0" w:line="360" w:lineRule="auto"/>
        <w:jc w:val="both"/>
      </w:pPr>
      <w:r>
        <w:t xml:space="preserve">Immunoadsorption is an alternative form of extra-corporeal therapy that may be more efficient than plasma exchange for the removal of pathogenic autoantibody (though conversely </w:t>
      </w:r>
      <w:r w:rsidR="000934E9">
        <w:t xml:space="preserve">it </w:t>
      </w:r>
      <w:r>
        <w:t>may not remove pro-inflammatory or pro-coagulant factors). In small series, it appears to have comparable outcomes to plasma exchange therapy</w:t>
      </w:r>
      <w:r w:rsidR="00F76E0D">
        <w:fldChar w:fldCharType="begin">
          <w:fldData xml:space="preserve">PEVuZE5vdGU+PENpdGU+PEF1dGhvcj5CaWVzZW5iYWNoPC9BdXRob3I+PFllYXI+MjAxNDwvWWVh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=
</w:fldData>
        </w:fldChar>
      </w:r>
      <w:r w:rsidR="004819C6">
        <w:instrText xml:space="preserve"> ADDIN EN.CITE </w:instrText>
      </w:r>
      <w:r w:rsidR="004819C6">
        <w:fldChar w:fldCharType="begin">
          <w:fldData xml:space="preserve">PEVuZE5vdGU+PENpdGU+PEF1dGhvcj5CaWVzZW5iYWNoPC9BdXRob3I+PFllYXI+MjAxNDwvWWVh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=
</w:fldData>
        </w:fldChar>
      </w:r>
      <w:r w:rsidR="004819C6">
        <w:instrText xml:space="preserve"> ADDIN EN.CITE.DATA </w:instrText>
      </w:r>
      <w:r w:rsidR="004819C6">
        <w:fldChar w:fldCharType="end"/>
      </w:r>
      <w:r w:rsidR="00F76E0D">
        <w:fldChar w:fldCharType="separate"/>
      </w:r>
      <w:r w:rsidR="004819C6" w:rsidRPr="004819C6">
        <w:rPr>
          <w:noProof/>
          <w:vertAlign w:val="superscript"/>
        </w:rPr>
        <w:t>63, 64</w:t>
      </w:r>
      <w:r w:rsidR="00F76E0D">
        <w:fldChar w:fldCharType="end"/>
      </w:r>
      <w:r w:rsidR="00F76E0D">
        <w:t>,</w:t>
      </w:r>
      <w:r>
        <w:t xml:space="preserve"> and </w:t>
      </w:r>
      <w:r w:rsidR="006A115F">
        <w:t xml:space="preserve">we note that a </w:t>
      </w:r>
      <w:r w:rsidR="000934E9">
        <w:t>prospective, open-label study is</w:t>
      </w:r>
      <w:r w:rsidR="006A115F">
        <w:t xml:space="preserve"> planned to study the kinetics of anti-GBM antibody removal using this technique (</w:t>
      </w:r>
      <w:r w:rsidR="006A115F" w:rsidRPr="006A115F">
        <w:t>NCT02765789</w:t>
      </w:r>
      <w:r w:rsidR="006A115F">
        <w:t xml:space="preserve">), which </w:t>
      </w:r>
      <w:r>
        <w:t xml:space="preserve">may be considered an alternative depending on local availability. </w:t>
      </w:r>
    </w:p>
    <w:p w14:paraId="4ADB1194" w14:textId="6E457A16" w:rsidR="29F1D87C" w:rsidRDefault="29F1D87C" w:rsidP="00A35790">
      <w:pPr>
        <w:spacing w:after="0" w:line="360" w:lineRule="auto"/>
        <w:jc w:val="both"/>
      </w:pPr>
    </w:p>
    <w:p w14:paraId="0DDE9406" w14:textId="70EAEECB" w:rsidR="005F111E" w:rsidRDefault="29F1D87C" w:rsidP="00A35790">
      <w:pPr>
        <w:spacing w:after="0" w:line="360" w:lineRule="auto"/>
        <w:jc w:val="both"/>
      </w:pPr>
      <w:r>
        <w:t>In AAV, the equivalence of daily oral and pulsed intravenous cyclophosphamide</w:t>
      </w:r>
      <w:r w:rsidR="00E06C47">
        <w:t xml:space="preserve"> in induction therapy</w:t>
      </w:r>
      <w:r>
        <w:t xml:space="preserve"> has been established in a large randomised controlled trial</w:t>
      </w:r>
      <w:r w:rsidR="00F76E0D">
        <w:fldChar w:fldCharType="begin">
          <w:fldData xml:space="preserve">PEVuZE5vdGU+PENpdGU+PEF1dGhvcj5kZSBHcm9vdDwvQXV0aG9yPjxZZWFyPjIwMDk8L1llYXI+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==
</w:fldData>
        </w:fldChar>
      </w:r>
      <w:r w:rsidR="004819C6">
        <w:instrText xml:space="preserve"> ADDIN EN.CITE </w:instrText>
      </w:r>
      <w:r w:rsidR="004819C6">
        <w:fldChar w:fldCharType="begin">
          <w:fldData xml:space="preserve">PEVuZE5vdGU+PENpdGU+PEF1dGhvcj5kZSBHcm9vdDwvQXV0aG9yPjxZZWFyPjIwMDk8L1llYXI+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==
</w:fldData>
        </w:fldChar>
      </w:r>
      <w:r w:rsidR="004819C6">
        <w:instrText xml:space="preserve"> ADDIN EN.CITE.DATA </w:instrText>
      </w:r>
      <w:r w:rsidR="004819C6">
        <w:fldChar w:fldCharType="end"/>
      </w:r>
      <w:r w:rsidR="00F76E0D">
        <w:fldChar w:fldCharType="separate"/>
      </w:r>
      <w:r w:rsidR="004819C6" w:rsidRPr="004819C6">
        <w:rPr>
          <w:noProof/>
          <w:vertAlign w:val="superscript"/>
        </w:rPr>
        <w:t>65</w:t>
      </w:r>
      <w:r w:rsidR="00F76E0D">
        <w:fldChar w:fldCharType="end"/>
      </w:r>
      <w:r>
        <w:t>. Nearly all pu</w:t>
      </w:r>
      <w:r w:rsidR="00C372D5">
        <w:t>blished experience in anti-GBM glomerulonephritis</w:t>
      </w:r>
      <w:r>
        <w:t xml:space="preserve">, however, has used daily oral dosing, and so we recommend this as the first line approach in this disease. Since the risk of relapse is very low, and approximately only three months of cytotoxic therapy is usually required, concerns about total cumulative dose </w:t>
      </w:r>
      <w:r w:rsidR="00E06C47">
        <w:t xml:space="preserve">of cyclophosphamide </w:t>
      </w:r>
      <w:r>
        <w:t xml:space="preserve">are less </w:t>
      </w:r>
      <w:r w:rsidR="00E06C47">
        <w:t>relevant</w:t>
      </w:r>
      <w:r w:rsidR="00E06C47">
        <w:t xml:space="preserve"> </w:t>
      </w:r>
      <w:r>
        <w:t>than in AAV.</w:t>
      </w:r>
      <w:r w:rsidR="005F111E">
        <w:t xml:space="preserve"> In our experience, high-dose intravenous glucocorticoids are not required in the treatment of anti-GBM disease, provided the other components of therapy, in particular plasma exchange, can be initiated promptly</w:t>
      </w:r>
      <w:r w:rsidR="00F76E0D">
        <w:fldChar w:fldCharType="begin">
          <w:fldData xml:space="preserve">PEVuZE5vdGU+PENpdGU+PEF1dGhvcj5MZXZ5PC9BdXRob3I+PFllYXI+MjAwMTwvWWVhcj48UmVj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cm5hbCBtZWRpY2luZTwvYWJici0xPjwvYWx0LXBlcmlvZGljYWw+PHBhZ2VzPjEwMzMtNDI8L3Bh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==
</w:fldData>
        </w:fldChar>
      </w:r>
      <w:r w:rsidR="00F76E0D">
        <w:instrText xml:space="preserve"> ADDIN EN.CITE </w:instrText>
      </w:r>
      <w:r w:rsidR="00F76E0D">
        <w:fldChar w:fldCharType="begin">
          <w:fldData xml:space="preserve">PEVuZE5vdGU+PENpdGU+PEF1dGhvcj5MZXZ5PC9BdXRob3I+PFllYXI+MjAwMTwvWWVhcj48UmVj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cm5hbCBtZWRpY2luZTwvYWJici0xPjwvYWx0LXBlcmlvZGljYWw+PHBhZ2VzPjEwMzMtNDI8L3Bh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==
</w:fldData>
        </w:fldChar>
      </w:r>
      <w:r w:rsidR="00F76E0D">
        <w:instrText xml:space="preserve"> ADDIN EN.CITE.DATA </w:instrText>
      </w:r>
      <w:r w:rsidR="00F76E0D">
        <w:fldChar w:fldCharType="end"/>
      </w:r>
      <w:r w:rsidR="00F76E0D">
        <w:fldChar w:fldCharType="separate"/>
      </w:r>
      <w:r w:rsidR="00F76E0D" w:rsidRPr="00F76E0D">
        <w:rPr>
          <w:noProof/>
          <w:vertAlign w:val="superscript"/>
        </w:rPr>
        <w:t>18</w:t>
      </w:r>
      <w:r w:rsidR="00F76E0D">
        <w:fldChar w:fldCharType="end"/>
      </w:r>
      <w:r w:rsidR="005F111E">
        <w:t>.</w:t>
      </w:r>
    </w:p>
    <w:p w14:paraId="011A6D7A" w14:textId="159F7F4F" w:rsidR="005F111E" w:rsidRDefault="005F111E" w:rsidP="00A35790">
      <w:pPr>
        <w:spacing w:after="0" w:line="360" w:lineRule="auto"/>
        <w:jc w:val="both"/>
      </w:pPr>
    </w:p>
    <w:p w14:paraId="175B1405" w14:textId="31FE47DD" w:rsidR="005F111E" w:rsidRDefault="005F111E" w:rsidP="00A35790">
      <w:pPr>
        <w:spacing w:after="0" w:line="360" w:lineRule="auto"/>
        <w:jc w:val="both"/>
      </w:pPr>
      <w:r>
        <w:lastRenderedPageBreak/>
        <w:t>The use of other immunosuppressive therapies in anti-GBM disease is less well described. There are several reports of rituximab use, as either ‘add-on’ to standard therapy or as a substitute for cyclophosphamide in patients who are intolerant</w:t>
      </w:r>
      <w:r w:rsidR="00F060F0">
        <w:fldChar w:fldCharType="begin">
          <w:fldData xml:space="preserve">PEVuZE5vdGU+PENpdGU+PEF1dGhvcj5Ub3V6b3Q8L0F1dGhvcj48WWVhcj4yMDE1PC9ZZWFyPjxS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</w:fldData>
        </w:fldChar>
      </w:r>
      <w:r w:rsidR="004819C6">
        <w:instrText xml:space="preserve"> ADDIN EN.CITE </w:instrText>
      </w:r>
      <w:r w:rsidR="004819C6">
        <w:fldChar w:fldCharType="begin">
          <w:fldData xml:space="preserve">PEVuZE5vdGU+PENpdGU+PEF1dGhvcj5Ub3V6b3Q8L0F1dGhvcj48WWVhcj4yMDE1PC9ZZWFyPjxS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</w:fldData>
        </w:fldChar>
      </w:r>
      <w:r w:rsidR="004819C6">
        <w:instrText xml:space="preserve"> ADDIN EN.CITE.DATA </w:instrText>
      </w:r>
      <w:r w:rsidR="004819C6">
        <w:fldChar w:fldCharType="end"/>
      </w:r>
      <w:r w:rsidR="00F060F0">
        <w:fldChar w:fldCharType="separate"/>
      </w:r>
      <w:r w:rsidR="004819C6" w:rsidRPr="004819C6">
        <w:rPr>
          <w:noProof/>
          <w:vertAlign w:val="superscript"/>
        </w:rPr>
        <w:t>66</w:t>
      </w:r>
      <w:r w:rsidR="00F060F0">
        <w:fldChar w:fldCharType="end"/>
      </w:r>
      <w:r>
        <w:t xml:space="preserve">. Similarly, </w:t>
      </w:r>
      <w:r w:rsidR="00E06C47">
        <w:t xml:space="preserve">the </w:t>
      </w:r>
      <w:r>
        <w:t>use of mycophenolate mofetil and cyclosporine has been reported in individual cases or small series</w:t>
      </w:r>
      <w:r w:rsidR="00F76E0D">
        <w:fldChar w:fldCharType="begin">
          <w:fldData xml:space="preserve">PEVuZE5vdGU+PENpdGU+PEF1dGhvcj5Nb3JpPC9BdXRob3I+PFllYXI+MjAxMzwvWWVhcj48UmVj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==
</w:fldData>
        </w:fldChar>
      </w:r>
      <w:r w:rsidR="004819C6">
        <w:instrText xml:space="preserve"> ADDIN EN.CITE </w:instrText>
      </w:r>
      <w:r w:rsidR="004819C6">
        <w:fldChar w:fldCharType="begin">
          <w:fldData xml:space="preserve">PEVuZE5vdGU+PENpdGU+PEF1dGhvcj5Nb3JpPC9BdXRob3I+PFllYXI+MjAxMzwvWWVhcj48UmVj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==
</w:fldData>
        </w:fldChar>
      </w:r>
      <w:r w:rsidR="004819C6">
        <w:instrText xml:space="preserve"> ADDIN EN.CITE.DATA </w:instrText>
      </w:r>
      <w:r w:rsidR="004819C6">
        <w:fldChar w:fldCharType="end"/>
      </w:r>
      <w:r w:rsidR="00F76E0D">
        <w:fldChar w:fldCharType="separate"/>
      </w:r>
      <w:r w:rsidR="004819C6" w:rsidRPr="004819C6">
        <w:rPr>
          <w:noProof/>
          <w:vertAlign w:val="superscript"/>
        </w:rPr>
        <w:t>67-69</w:t>
      </w:r>
      <w:r w:rsidR="00F76E0D">
        <w:fldChar w:fldCharType="end"/>
      </w:r>
      <w:r>
        <w:t xml:space="preserve">. There is insufficient evidence, </w:t>
      </w:r>
      <w:r w:rsidR="00E06C47">
        <w:t>at present</w:t>
      </w:r>
      <w:r>
        <w:t>, to recommend their use</w:t>
      </w:r>
      <w:r w:rsidR="000934E9">
        <w:t xml:space="preserve"> in</w:t>
      </w:r>
      <w:r>
        <w:t xml:space="preserve"> first line</w:t>
      </w:r>
      <w:r w:rsidR="000934E9">
        <w:t xml:space="preserve"> therapy</w:t>
      </w:r>
      <w:r>
        <w:t>, though they may be considered in patients who have contra-indication or intolerance to conventional treatment.</w:t>
      </w:r>
    </w:p>
    <w:p w14:paraId="3C6A27CF" w14:textId="26FBB85C" w:rsidR="00F70B41" w:rsidRDefault="00F70B41" w:rsidP="00A35790">
      <w:pPr>
        <w:spacing w:after="0" w:line="360" w:lineRule="auto"/>
        <w:jc w:val="both"/>
      </w:pPr>
    </w:p>
    <w:p w14:paraId="6771A972" w14:textId="702FFA23" w:rsidR="00840E9E" w:rsidRDefault="00C372D5" w:rsidP="00A35790">
      <w:pPr>
        <w:spacing w:after="0" w:line="360" w:lineRule="auto"/>
        <w:jc w:val="both"/>
      </w:pPr>
      <w:r>
        <w:t>In addition to targeted immunotherapy, patients may requ</w:t>
      </w:r>
      <w:r w:rsidR="000934E9">
        <w:t>ire immediate organ support;</w:t>
      </w:r>
      <w:r>
        <w:t xml:space="preserve"> </w:t>
      </w:r>
      <w:r w:rsidR="00CA3734">
        <w:t xml:space="preserve">in larger series, </w:t>
      </w:r>
      <w:r>
        <w:t xml:space="preserve">approximately </w:t>
      </w:r>
      <w:r w:rsidR="00CA3734">
        <w:t>half of patients</w:t>
      </w:r>
      <w:r>
        <w:t xml:space="preserve"> require haemodialysis at the</w:t>
      </w:r>
      <w:r w:rsidR="00CA3734">
        <w:t xml:space="preserve"> point of initial presentation</w:t>
      </w:r>
      <w:r w:rsidR="0088012A">
        <w:fldChar w:fldCharType="begin">
          <w:fldData xml:space="preserve">PEVuZE5vdGU+PENpdGU+PEF1dGhvcj5MZXZ5PC9BdXRob3I+PFllYXI+MjAwMTwvWWVhcj48UmVj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cm5hbCBtZWRpY2luZTwvYWJici0xPjwvYWx0LXBlcmlvZGljYWw+PHBhZ2VzPjEwMzMtNDI8L3Bh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==
</w:fldData>
        </w:fldChar>
      </w:r>
      <w:r w:rsidR="0088012A">
        <w:instrText xml:space="preserve"> ADDIN EN.CITE </w:instrText>
      </w:r>
      <w:r w:rsidR="0088012A">
        <w:fldChar w:fldCharType="begin">
          <w:fldData xml:space="preserve">PEVuZE5vdGU+PENpdGU+PEF1dGhvcj5MZXZ5PC9BdXRob3I+PFllYXI+MjAwMTwvWWVhcj48UmVj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cm5hbCBtZWRpY2luZTwvYWJici0xPjwvYWx0LXBlcmlvZGljYWw+PHBhZ2VzPjEwMzMtNDI8L3Bh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==
</w:fldData>
        </w:fldChar>
      </w:r>
      <w:r w:rsidR="0088012A">
        <w:instrText xml:space="preserve"> ADDIN EN.CITE.DATA </w:instrText>
      </w:r>
      <w:r w:rsidR="0088012A">
        <w:fldChar w:fldCharType="end"/>
      </w:r>
      <w:r w:rsidR="0088012A">
        <w:fldChar w:fldCharType="separate"/>
      </w:r>
      <w:r w:rsidR="0088012A" w:rsidRPr="0088012A">
        <w:rPr>
          <w:noProof/>
          <w:vertAlign w:val="superscript"/>
        </w:rPr>
        <w:t>18</w:t>
      </w:r>
      <w:r w:rsidR="0088012A">
        <w:fldChar w:fldCharType="end"/>
      </w:r>
      <w:r w:rsidR="00CA3734">
        <w:t>.</w:t>
      </w:r>
      <w:r w:rsidR="004C7B90">
        <w:t xml:space="preserve"> There are</w:t>
      </w:r>
      <w:r w:rsidR="00CA3734">
        <w:t xml:space="preserve"> limited data on how frequently </w:t>
      </w:r>
      <w:r w:rsidR="00FF43D9">
        <w:t xml:space="preserve">artificial ventilation is </w:t>
      </w:r>
      <w:r w:rsidR="00CA3734">
        <w:t>required</w:t>
      </w:r>
      <w:r w:rsidR="004C7B90">
        <w:t xml:space="preserve">, though one small series estimated that </w:t>
      </w:r>
      <w:r w:rsidR="00FF43D9">
        <w:t xml:space="preserve">this occurred in </w:t>
      </w:r>
      <w:r w:rsidR="004C7B90">
        <w:t>11% of patients with</w:t>
      </w:r>
      <w:r w:rsidR="00FF43D9">
        <w:t xml:space="preserve"> lung haemorrhage</w:t>
      </w:r>
      <w:r w:rsidR="00344093">
        <w:fldChar w:fldCharType="begin">
          <w:fldData xml:space="preserve">PEVuZE5vdGU+PENpdGU+PEF1dGhvcj5MYXpvcjwvQXV0aG9yPjxZZWFyPjIwMDc8L1llYXI+PFJl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</w:fldData>
        </w:fldChar>
      </w:r>
      <w:r w:rsidR="004819C6">
        <w:instrText xml:space="preserve"> ADDIN EN.CITE </w:instrText>
      </w:r>
      <w:r w:rsidR="004819C6">
        <w:fldChar w:fldCharType="begin">
          <w:fldData xml:space="preserve">PEVuZE5vdGU+PENpdGU+PEF1dGhvcj5MYXpvcjwvQXV0aG9yPjxZZWFyPjIwMDc8L1llYXI+PFJl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</w:fldData>
        </w:fldChar>
      </w:r>
      <w:r w:rsidR="004819C6">
        <w:instrText xml:space="preserve"> ADDIN EN.CITE.DATA </w:instrText>
      </w:r>
      <w:r w:rsidR="004819C6">
        <w:fldChar w:fldCharType="end"/>
      </w:r>
      <w:r w:rsidR="00344093">
        <w:fldChar w:fldCharType="separate"/>
      </w:r>
      <w:r w:rsidR="004819C6" w:rsidRPr="004819C6">
        <w:rPr>
          <w:noProof/>
          <w:vertAlign w:val="superscript"/>
        </w:rPr>
        <w:t>70</w:t>
      </w:r>
      <w:r w:rsidR="00344093">
        <w:fldChar w:fldCharType="end"/>
      </w:r>
      <w:r w:rsidR="00CA3734">
        <w:t xml:space="preserve">. There are case reports of successful use </w:t>
      </w:r>
      <w:r w:rsidR="00F33ED5">
        <w:t>of extra-corporeal membrane oxygenation in patients with very severe lung disease</w:t>
      </w:r>
      <w:r w:rsidR="0088012A">
        <w:fldChar w:fldCharType="begin">
          <w:fldData xml:space="preserve">PEVuZE5vdGU+PENpdGU+PEF1dGhvcj5IZXJiZXJ0PC9BdXRob3I+PFllYXI+MjAxNDwvWWVhcj48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</w:fldData>
        </w:fldChar>
      </w:r>
      <w:r w:rsidR="004819C6">
        <w:instrText xml:space="preserve"> ADDIN EN.CITE </w:instrText>
      </w:r>
      <w:r w:rsidR="004819C6">
        <w:fldChar w:fldCharType="begin">
          <w:fldData xml:space="preserve">PEVuZE5vdGU+PENpdGU+PEF1dGhvcj5IZXJiZXJ0PC9BdXRob3I+PFllYXI+MjAxNDwvWWVhcj48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</w:fldData>
        </w:fldChar>
      </w:r>
      <w:r w:rsidR="004819C6">
        <w:instrText xml:space="preserve"> ADDIN EN.CITE.DATA </w:instrText>
      </w:r>
      <w:r w:rsidR="004819C6">
        <w:fldChar w:fldCharType="end"/>
      </w:r>
      <w:r w:rsidR="0088012A">
        <w:fldChar w:fldCharType="separate"/>
      </w:r>
      <w:r w:rsidR="004819C6" w:rsidRPr="004819C6">
        <w:rPr>
          <w:noProof/>
          <w:vertAlign w:val="superscript"/>
        </w:rPr>
        <w:t>71-73</w:t>
      </w:r>
      <w:r w:rsidR="0088012A">
        <w:fldChar w:fldCharType="end"/>
      </w:r>
      <w:r w:rsidR="00F33ED5">
        <w:t xml:space="preserve">. </w:t>
      </w:r>
    </w:p>
    <w:p w14:paraId="779B2320" w14:textId="4DE84C02" w:rsidR="005F111E" w:rsidRDefault="005F111E" w:rsidP="00A35790">
      <w:pPr>
        <w:spacing w:after="0" w:line="360" w:lineRule="auto"/>
        <w:jc w:val="both"/>
      </w:pPr>
    </w:p>
    <w:p w14:paraId="7C75DB8F" w14:textId="7ABD80EF" w:rsidR="005F111E" w:rsidRPr="00E80A43" w:rsidRDefault="00E80A43" w:rsidP="00A35790">
      <w:pPr>
        <w:spacing w:after="0" w:line="360" w:lineRule="auto"/>
        <w:jc w:val="both"/>
        <w:rPr>
          <w:b/>
          <w:u w:val="single"/>
        </w:rPr>
      </w:pPr>
      <w:r>
        <w:rPr>
          <w:b/>
          <w:u w:val="single"/>
        </w:rPr>
        <w:t>Outcome and Prognosis</w:t>
      </w:r>
    </w:p>
    <w:p w14:paraId="6229DF6E" w14:textId="77777777" w:rsidR="005F111E" w:rsidRDefault="005F111E" w:rsidP="00A35790">
      <w:pPr>
        <w:spacing w:after="0" w:line="360" w:lineRule="auto"/>
        <w:jc w:val="both"/>
      </w:pPr>
    </w:p>
    <w:p w14:paraId="3B752864" w14:textId="18DE77BB" w:rsidR="00F70B41" w:rsidRDefault="29F1D87C" w:rsidP="00A35790">
      <w:pPr>
        <w:spacing w:after="0" w:line="360" w:lineRule="auto"/>
        <w:jc w:val="both"/>
      </w:pPr>
      <w:r>
        <w:t>Long-term follow up of the largest cohort of patients</w:t>
      </w:r>
      <w:r w:rsidR="00F33ED5">
        <w:t xml:space="preserve"> </w:t>
      </w:r>
      <w:r w:rsidR="00E80A43">
        <w:t>(n=71)</w:t>
      </w:r>
      <w:r>
        <w:t xml:space="preserve"> </w:t>
      </w:r>
      <w:r w:rsidR="00F060F0">
        <w:t xml:space="preserve">all </w:t>
      </w:r>
      <w:r>
        <w:t xml:space="preserve">treated with </w:t>
      </w:r>
      <w:r w:rsidR="005F111E">
        <w:t>the combination of plasma exchange, cyclophosphamide and corticosteroids</w:t>
      </w:r>
      <w:r w:rsidR="00C17DBF">
        <w:t xml:space="preserve">, from the Hammersmith Hospital, London UK, </w:t>
      </w:r>
      <w:r>
        <w:t xml:space="preserve">suggests that it is effective in treating lung haemorrhage in &gt;90%, and in preserving independent </w:t>
      </w:r>
      <w:r w:rsidR="003F4E8D">
        <w:t>kidney</w:t>
      </w:r>
      <w:r>
        <w:t xml:space="preserve"> function in the majority of patients, including those who present with severe </w:t>
      </w:r>
      <w:r w:rsidR="003F4E8D">
        <w:t>kidney</w:t>
      </w:r>
      <w:r>
        <w:t xml:space="preserve"> dysfunction</w:t>
      </w:r>
      <w:r w:rsidR="0088012A">
        <w:fldChar w:fldCharType="begin">
          <w:fldData xml:space="preserve">PEVuZE5vdGU+PENpdGU+PEF1dGhvcj5MZXZ5PC9BdXRob3I+PFllYXI+MjAwMTwvWWVhcj48UmVj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cm5hbCBtZWRpY2luZTwvYWJici0xPjwvYWx0LXBlcmlvZGljYWw+PHBhZ2VzPjEwMzMtNDI8L3Bh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==
</w:fldData>
        </w:fldChar>
      </w:r>
      <w:r w:rsidR="0088012A">
        <w:instrText xml:space="preserve"> ADDIN EN.CITE </w:instrText>
      </w:r>
      <w:r w:rsidR="0088012A">
        <w:fldChar w:fldCharType="begin">
          <w:fldData xml:space="preserve">PEVuZE5vdGU+PENpdGU+PEF1dGhvcj5MZXZ5PC9BdXRob3I+PFllYXI+MjAwMTwvWWVhcj48UmVj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cm5hbCBtZWRpY2luZTwvYWJici0xPjwvYWx0LXBlcmlvZGljYWw+PHBhZ2VzPjEwMzMtNDI8L3Bh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==
</w:fldData>
        </w:fldChar>
      </w:r>
      <w:r w:rsidR="0088012A">
        <w:instrText xml:space="preserve"> ADDIN EN.CITE.DATA </w:instrText>
      </w:r>
      <w:r w:rsidR="0088012A">
        <w:fldChar w:fldCharType="end"/>
      </w:r>
      <w:r w:rsidR="0088012A">
        <w:fldChar w:fldCharType="separate"/>
      </w:r>
      <w:r w:rsidR="0088012A" w:rsidRPr="0088012A">
        <w:rPr>
          <w:noProof/>
          <w:vertAlign w:val="superscript"/>
        </w:rPr>
        <w:t>18</w:t>
      </w:r>
      <w:r w:rsidR="0088012A">
        <w:fldChar w:fldCharType="end"/>
      </w:r>
      <w:r>
        <w:t xml:space="preserve">. </w:t>
      </w:r>
      <w:r w:rsidR="00F33ED5">
        <w:t xml:space="preserve">In patients presenting with creatinine values &lt;500umol/L, renal survival was 95% and 94% at 1- and 5- years respectively. In patients presenting with creatinine &gt;500umol/L, but not requiring immediate dialysis, renal survival was 82% and 50% at the same respective time-points. </w:t>
      </w:r>
      <w:r>
        <w:t>In patients present</w:t>
      </w:r>
      <w:r w:rsidR="007220C5">
        <w:t>ing</w:t>
      </w:r>
      <w:r>
        <w:t xml:space="preserve"> with an initial requirement for dialysis, however, rena</w:t>
      </w:r>
      <w:r w:rsidR="00203211">
        <w:t>l reco</w:t>
      </w:r>
      <w:r w:rsidR="000D363A">
        <w:t xml:space="preserve">very </w:t>
      </w:r>
      <w:r w:rsidR="008B37A4">
        <w:t>occurred</w:t>
      </w:r>
      <w:r w:rsidR="00203211">
        <w:t xml:space="preserve"> in only </w:t>
      </w:r>
      <w:r w:rsidR="000D363A">
        <w:t>8</w:t>
      </w:r>
      <w:r w:rsidR="00203211">
        <w:t>%</w:t>
      </w:r>
      <w:r w:rsidR="00E80A43">
        <w:t xml:space="preserve"> at 1 year</w:t>
      </w:r>
      <w:r w:rsidR="008B37A4">
        <w:t>.</w:t>
      </w:r>
      <w:r w:rsidR="005F111E">
        <w:t xml:space="preserve"> Other </w:t>
      </w:r>
      <w:r w:rsidR="00F060F0">
        <w:t xml:space="preserve">reports have described </w:t>
      </w:r>
      <w:r w:rsidR="005F111E">
        <w:t>similarly low levels of renal recovery in patients presenting with dialysis-d</w:t>
      </w:r>
      <w:r w:rsidR="00F33ED5">
        <w:t xml:space="preserve">ependent </w:t>
      </w:r>
      <w:r w:rsidR="003F4E8D">
        <w:t>kidney</w:t>
      </w:r>
      <w:r w:rsidR="00F33ED5">
        <w:t xml:space="preserve"> failure, with </w:t>
      </w:r>
      <w:r w:rsidR="00FF43D9">
        <w:t>the highest rate of</w:t>
      </w:r>
      <w:r w:rsidR="00F33ED5">
        <w:t xml:space="preserve"> </w:t>
      </w:r>
      <w:r w:rsidR="00F060F0">
        <w:t xml:space="preserve">approximately </w:t>
      </w:r>
      <w:r w:rsidR="00F33ED5">
        <w:t>20% recovery</w:t>
      </w:r>
      <w:r w:rsidR="00FF43D9">
        <w:t xml:space="preserve"> in one </w:t>
      </w:r>
      <w:r w:rsidR="00F060F0">
        <w:t>series</w:t>
      </w:r>
      <w:r w:rsidR="00F060F0">
        <w:fldChar w:fldCharType="begin">
          <w:fldData xml:space="preserve">PEVuZE5vdGU+PENpdGU+PEF1dGhvcj5Ub3V6b3Q8L0F1dGhvcj48WWVhcj4yMDE1PC9ZZWFyPjxS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</w:fldData>
        </w:fldChar>
      </w:r>
      <w:r w:rsidR="004819C6">
        <w:instrText xml:space="preserve"> ADDIN EN.CITE </w:instrText>
      </w:r>
      <w:r w:rsidR="004819C6">
        <w:fldChar w:fldCharType="begin">
          <w:fldData xml:space="preserve">PEVuZE5vdGU+PENpdGU+PEF1dGhvcj5Ub3V6b3Q8L0F1dGhvcj48WWVhcj4yMDE1PC9ZZWFyPjxS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</w:fldData>
        </w:fldChar>
      </w:r>
      <w:r w:rsidR="004819C6">
        <w:instrText xml:space="preserve"> ADDIN EN.CITE.DATA </w:instrText>
      </w:r>
      <w:r w:rsidR="004819C6">
        <w:fldChar w:fldCharType="end"/>
      </w:r>
      <w:r w:rsidR="00F060F0">
        <w:fldChar w:fldCharType="separate"/>
      </w:r>
      <w:r w:rsidR="004819C6" w:rsidRPr="004819C6">
        <w:rPr>
          <w:noProof/>
          <w:vertAlign w:val="superscript"/>
        </w:rPr>
        <w:t>66</w:t>
      </w:r>
      <w:r w:rsidR="00F060F0">
        <w:fldChar w:fldCharType="end"/>
      </w:r>
      <w:r w:rsidR="00FF43D9">
        <w:t>.</w:t>
      </w:r>
    </w:p>
    <w:p w14:paraId="184AEDE5" w14:textId="77777777" w:rsidR="00F70B41" w:rsidRDefault="00F70B41" w:rsidP="00A35790">
      <w:pPr>
        <w:spacing w:after="0" w:line="360" w:lineRule="auto"/>
        <w:jc w:val="both"/>
      </w:pPr>
    </w:p>
    <w:p w14:paraId="6CB4D517" w14:textId="151D2CB4" w:rsidR="00F70B41" w:rsidRDefault="00143038" w:rsidP="00A35790">
      <w:pPr>
        <w:spacing w:after="0" w:line="360" w:lineRule="auto"/>
        <w:jc w:val="both"/>
      </w:pPr>
      <w:r>
        <w:t>Predictors of</w:t>
      </w:r>
      <w:r w:rsidR="008B37A4">
        <w:t xml:space="preserve"> poor renal outcome include severity of renal dysfunction at presentation, the proportion of glomeruli affected by crescents, and oligoanuria at presentation</w:t>
      </w:r>
      <w:r w:rsidR="00344093">
        <w:fldChar w:fldCharType="begin">
          <w:fldData xml:space="preserve">PEVuZE5vdGU+PENpdGU+PEF1dGhvcj5GaXNjaGVyPC9BdXRob3I+PFllYXI+MjAwNjwvWWVhcj48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IEFzc29jaWF0aW9uIC0gRXVyb3BlYW4gUmVuYWwgQXNzb2NpYXRpb248L2FiYnItMT48L3Blcmlv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</w:fldData>
        </w:fldChar>
      </w:r>
      <w:r w:rsidR="004819C6">
        <w:instrText xml:space="preserve"> ADDIN EN.CITE </w:instrText>
      </w:r>
      <w:r w:rsidR="004819C6">
        <w:fldChar w:fldCharType="begin">
          <w:fldData xml:space="preserve">PEVuZE5vdGU+PENpdGU+PEF1dGhvcj5GaXNjaGVyPC9BdXRob3I+PFllYXI+MjAwNjwvWWVhcj48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IEFzc29jaWF0aW9uIC0gRXVyb3BlYW4gUmVuYWwgQXNzb2NpYXRpb248L2FiYnItMT48L3Blcmlv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</w:fldData>
        </w:fldChar>
      </w:r>
      <w:r w:rsidR="004819C6">
        <w:instrText xml:space="preserve"> ADDIN EN.CITE.DATA </w:instrText>
      </w:r>
      <w:r w:rsidR="004819C6">
        <w:fldChar w:fldCharType="end"/>
      </w:r>
      <w:r w:rsidR="00344093">
        <w:fldChar w:fldCharType="separate"/>
      </w:r>
      <w:r w:rsidR="004819C6" w:rsidRPr="004819C6">
        <w:rPr>
          <w:noProof/>
          <w:vertAlign w:val="superscript"/>
        </w:rPr>
        <w:t>17, 18, 74</w:t>
      </w:r>
      <w:r w:rsidR="00344093">
        <w:fldChar w:fldCharType="end"/>
      </w:r>
      <w:r w:rsidR="00FF43D9">
        <w:t>.</w:t>
      </w:r>
      <w:r w:rsidR="00F70B41">
        <w:t xml:space="preserve"> In the Hammersmith series, no patient who required haemodialysis and had 100% crescents on </w:t>
      </w:r>
      <w:r w:rsidR="003F4E8D">
        <w:t>kidney</w:t>
      </w:r>
      <w:r w:rsidR="00F70B41">
        <w:t xml:space="preserve"> biopsy recovered renal function, and so </w:t>
      </w:r>
      <w:r w:rsidR="0065574B">
        <w:t>withholding</w:t>
      </w:r>
      <w:r w:rsidR="00F70B41">
        <w:t xml:space="preserve"> treatment (and its incumbent toxicity) is often considered in these cases. An isolated case of renal recovery despite these findings</w:t>
      </w:r>
      <w:r w:rsidR="00344093">
        <w:fldChar w:fldCharType="begin"/>
      </w:r>
      <w:r w:rsidR="004819C6">
        <w:instrText xml:space="preserve"> ADDIN EN.CITE &lt;EndNote&gt;&lt;Cite&gt;&lt;Author&gt;Laczika&lt;/Author&gt;&lt;Year&gt;2000&lt;/Year&gt;&lt;RecNum&gt;696&lt;/RecNum&gt;&lt;DisplayText&gt;&lt;style face="superscript"&gt;75&lt;/style&gt;&lt;/DisplayText&gt;&lt;record&gt;&lt;rec-number&gt;696&lt;/rec-number&gt;&lt;foreign-keys&gt;&lt;key app="EN" db-id="xrwxv2za3dvzamev2th5p95o2ea0r00fp2zx" timestamp="1485302398"&gt;696&lt;/key&gt;&lt;/foreign-keys&gt;&lt;ref-type name="Journal Article"&gt;17&lt;/ref-type&gt;&lt;contributors&gt;&lt;authors&gt;&lt;author&gt;Laczika, K.&lt;/author&gt;&lt;author&gt;Knapp, S.&lt;/author&gt;&lt;author&gt;Derfler, K.&lt;/author&gt;&lt;author&gt;Soleiman, A.&lt;/author&gt;&lt;author&gt;Horl, W. H.&lt;/author&gt;&lt;author&gt;Druml, W.&lt;/author&gt;&lt;/authors&gt;&lt;/contributors&gt;&lt;auth-address&gt;Departments of Internal Medicine I, University of Vienna, Vienna, Austria. klaus.laczika@akh-wien.ac.at&lt;/auth-address&gt;&lt;titles&gt;&lt;title&gt;Immunoadsorption in Goodpasture&amp;apos;s syndrome&lt;/title&gt;&lt;secondary-title&gt;Am J Kidney Dis&lt;/secondary-title&gt;&lt;/titles&gt;&lt;periodical&gt;&lt;full-title&gt;Am J Kidney Dis&lt;/full-title&gt;&lt;abbr-1&gt;American journal of kidney diseases : the official journal of the National Kidney Foundation&lt;/abbr-1&gt;&lt;/periodical&gt;&lt;pages&gt;392-5&lt;/pages&gt;&lt;volume&gt;36&lt;/volume&gt;&lt;number&gt;2&lt;/number&gt;&lt;keywords&gt;&lt;keyword&gt;Adolescent&lt;/keyword&gt;&lt;keyword&gt;Adult&lt;/keyword&gt;&lt;keyword&gt;Anti-Glomerular Basement Membrane Disease/immunology/*therapy&lt;/keyword&gt;&lt;keyword&gt;Autoantibodies/blood&lt;/keyword&gt;&lt;keyword&gt;Basement Membrane/immunology&lt;/keyword&gt;&lt;keyword&gt;Female&lt;/keyword&gt;&lt;keyword&gt;Humans&lt;/keyword&gt;&lt;keyword&gt;*Immunosorbent Techniques&lt;/keyword&gt;&lt;keyword&gt;Immunosuppressive Agents/therapeutic use&lt;/keyword&gt;&lt;keyword&gt;Kidney Glomerulus/immunology&lt;/keyword&gt;&lt;keyword&gt;Plasma Exchange&lt;/keyword&gt;&lt;/keywords&gt;&lt;dates&gt;&lt;year&gt;2000&lt;/year&gt;&lt;pub-dates&gt;&lt;date&gt;Aug&lt;/date&gt;&lt;/pub-dates&gt;&lt;/dates&gt;&lt;isbn&gt;1523-6838 (Electronic)&amp;#xD;0272-6386 (Linking)&lt;/isbn&gt;&lt;accession-num&gt;10922318&lt;/accession-num&gt;&lt;urls&gt;&lt;related-urls&gt;&lt;url&gt;http://www.ncbi.nlm.nih.gov/pubmed/10922318&lt;/url&gt;&lt;/related-urls&gt;&lt;/urls&gt;&lt;electronic-resource-num&gt;10.1053/ajkd.2000.8993&lt;/electronic-resource-num&gt;&lt;/record&gt;&lt;/Cite&gt;&lt;/EndNote&gt;</w:instrText>
      </w:r>
      <w:r w:rsidR="00344093">
        <w:fldChar w:fldCharType="separate"/>
      </w:r>
      <w:r w:rsidR="004819C6" w:rsidRPr="004819C6">
        <w:rPr>
          <w:noProof/>
          <w:vertAlign w:val="superscript"/>
        </w:rPr>
        <w:t>75</w:t>
      </w:r>
      <w:r w:rsidR="00344093">
        <w:fldChar w:fldCharType="end"/>
      </w:r>
      <w:r w:rsidR="00F70B41">
        <w:t xml:space="preserve">, however, highlights the </w:t>
      </w:r>
      <w:r w:rsidR="00E659F9">
        <w:t>need to</w:t>
      </w:r>
      <w:r w:rsidR="00F70B41">
        <w:t xml:space="preserve"> consider all cases for treatment, with specific attention to other features that might predict renal recovery on biopsy (such as concomitant acute tubular injury) and the ability of patients to tolerate each </w:t>
      </w:r>
      <w:r w:rsidR="00F70B41">
        <w:lastRenderedPageBreak/>
        <w:t>comp</w:t>
      </w:r>
      <w:r w:rsidR="00F060F0">
        <w:t>onent of therapy.</w:t>
      </w:r>
      <w:r w:rsidR="002D6CFF">
        <w:t xml:space="preserve"> </w:t>
      </w:r>
      <w:r w:rsidR="0065574B">
        <w:t xml:space="preserve">A short trial of early treatment may be considered, and rapidly tapered if there is no evidence of renal recovery within </w:t>
      </w:r>
      <w:r w:rsidR="006D00E7">
        <w:t>2-4</w:t>
      </w:r>
      <w:r w:rsidR="0065574B">
        <w:t xml:space="preserve"> weeks. </w:t>
      </w:r>
      <w:r w:rsidR="002D6CFF">
        <w:t xml:space="preserve">In addition, the potential benefit of a period of immunosuppression to expedite autoantibody clearance, thus allowing earlier </w:t>
      </w:r>
      <w:r w:rsidR="003F4E8D">
        <w:t>kidney</w:t>
      </w:r>
      <w:r w:rsidR="002D6CFF">
        <w:t xml:space="preserve"> transplantation, should be considered in suitable patients. </w:t>
      </w:r>
      <w:r w:rsidR="006D00E7">
        <w:t>We have used rituximab monotherapy, f</w:t>
      </w:r>
      <w:r w:rsidR="004004EC">
        <w:t>or example, in patients with ESK</w:t>
      </w:r>
      <w:r w:rsidR="006D00E7">
        <w:t>D who have an identified live-donor for transplantation, but remain anti-GBM antibody positive, though controlled evidence for this indication is lacking.</w:t>
      </w:r>
    </w:p>
    <w:p w14:paraId="098BA78F" w14:textId="77777777" w:rsidR="00167DF5" w:rsidRDefault="00167DF5" w:rsidP="00A35790">
      <w:pPr>
        <w:spacing w:after="0" w:line="360" w:lineRule="auto"/>
        <w:jc w:val="both"/>
      </w:pPr>
    </w:p>
    <w:p w14:paraId="640E81D1" w14:textId="1B48AEF0" w:rsidR="005F111E" w:rsidRDefault="005F111E" w:rsidP="00A35790">
      <w:pPr>
        <w:spacing w:after="0" w:line="360" w:lineRule="auto"/>
        <w:jc w:val="both"/>
      </w:pPr>
      <w:r>
        <w:t xml:space="preserve">A recent retrospective study from Australia and New Zealand </w:t>
      </w:r>
      <w:r w:rsidR="00C17DBF">
        <w:t>(</w:t>
      </w:r>
      <w:r w:rsidR="00E428DE">
        <w:t>an</w:t>
      </w:r>
      <w:r w:rsidR="00C17DBF">
        <w:t xml:space="preserve"> ‘ANZDATA’ registry study) </w:t>
      </w:r>
      <w:r>
        <w:t xml:space="preserve">analysed the </w:t>
      </w:r>
      <w:r w:rsidR="00DD71C5">
        <w:t>long-term</w:t>
      </w:r>
      <w:r w:rsidR="00E659F9">
        <w:t xml:space="preserve"> </w:t>
      </w:r>
      <w:r>
        <w:t xml:space="preserve">outcomes of 449 patients with ESRD due to anti-GBM disease, and found that their survival was comparable to patients with ESRD of other causes, whether they remained on dialysis or underwent </w:t>
      </w:r>
      <w:r w:rsidR="003F4E8D">
        <w:t>kidney</w:t>
      </w:r>
      <w:r>
        <w:t xml:space="preserve"> transplantation</w:t>
      </w:r>
      <w:r w:rsidR="00344093">
        <w:fldChar w:fldCharType="begin">
          <w:fldData xml:space="preserve">PEVuZE5vdGU+PENpdGU+PEF1dGhvcj5UYW5nPC9BdXRob3I+PFllYXI+MjAxMzwvWWVhcj48UmVj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</w:fldData>
        </w:fldChar>
      </w:r>
      <w:r w:rsidR="00344093">
        <w:instrText xml:space="preserve"> ADDIN EN.CITE </w:instrText>
      </w:r>
      <w:r w:rsidR="00344093">
        <w:fldChar w:fldCharType="begin">
          <w:fldData xml:space="preserve">PEVuZE5vdGU+PENpdGU+PEF1dGhvcj5UYW5nPC9BdXRob3I+PFllYXI+MjAxMzwvWWVhcj48UmVj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</w:fldData>
        </w:fldChar>
      </w:r>
      <w:r w:rsidR="00344093">
        <w:instrText xml:space="preserve"> ADDIN EN.CITE.DATA </w:instrText>
      </w:r>
      <w:r w:rsidR="00344093">
        <w:fldChar w:fldCharType="end"/>
      </w:r>
      <w:r w:rsidR="00344093">
        <w:fldChar w:fldCharType="separate"/>
      </w:r>
      <w:r w:rsidR="00344093" w:rsidRPr="00344093">
        <w:rPr>
          <w:noProof/>
          <w:vertAlign w:val="superscript"/>
        </w:rPr>
        <w:t>15</w:t>
      </w:r>
      <w:r w:rsidR="00344093">
        <w:fldChar w:fldCharType="end"/>
      </w:r>
      <w:r>
        <w:t xml:space="preserve">. </w:t>
      </w:r>
      <w:r w:rsidR="006D00E7">
        <w:t>Chronic respiratory sequelae after alveolar haemorrhage are uncommon</w:t>
      </w:r>
      <w:r w:rsidR="006D00E7">
        <w:fldChar w:fldCharType="begin">
          <w:fldData xml:space="preserve">PEVuZE5vdGU+PENpdGU+PEF1dGhvcj5MYXpvcjwvQXV0aG9yPjxZZWFyPjIwMDc8L1llYXI+PFJl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</w:fldData>
        </w:fldChar>
      </w:r>
      <w:r w:rsidR="004819C6">
        <w:instrText xml:space="preserve"> ADDIN EN.CITE </w:instrText>
      </w:r>
      <w:r w:rsidR="004819C6">
        <w:fldChar w:fldCharType="begin">
          <w:fldData xml:space="preserve">PEVuZE5vdGU+PENpdGU+PEF1dGhvcj5MYXpvcjwvQXV0aG9yPjxZZWFyPjIwMDc8L1llYXI+PFJl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</w:fldData>
        </w:fldChar>
      </w:r>
      <w:r w:rsidR="004819C6">
        <w:instrText xml:space="preserve"> ADDIN EN.CITE.DATA </w:instrText>
      </w:r>
      <w:r w:rsidR="004819C6">
        <w:fldChar w:fldCharType="end"/>
      </w:r>
      <w:r w:rsidR="006D00E7">
        <w:fldChar w:fldCharType="separate"/>
      </w:r>
      <w:r w:rsidR="004819C6" w:rsidRPr="004819C6">
        <w:rPr>
          <w:noProof/>
          <w:vertAlign w:val="superscript"/>
        </w:rPr>
        <w:t>70</w:t>
      </w:r>
      <w:r w:rsidR="006D00E7">
        <w:fldChar w:fldCharType="end"/>
      </w:r>
      <w:r w:rsidR="006D00E7">
        <w:t>.</w:t>
      </w:r>
    </w:p>
    <w:p w14:paraId="6C20A983" w14:textId="689C9ACF" w:rsidR="00167DF5" w:rsidRDefault="00167DF5" w:rsidP="00A35790">
      <w:pPr>
        <w:spacing w:after="0" w:line="360" w:lineRule="auto"/>
        <w:jc w:val="both"/>
      </w:pPr>
    </w:p>
    <w:p w14:paraId="09C83DFA" w14:textId="1E768A53" w:rsidR="004C7B90" w:rsidRDefault="00441CCF" w:rsidP="00A35790">
      <w:pPr>
        <w:spacing w:after="0" w:line="360" w:lineRule="auto"/>
        <w:jc w:val="both"/>
      </w:pPr>
      <w:r>
        <w:t>Relapse</w:t>
      </w:r>
      <w:r w:rsidR="00E80A43">
        <w:t xml:space="preserve"> is </w:t>
      </w:r>
      <w:r w:rsidR="006D00E7">
        <w:t>rare</w:t>
      </w:r>
      <w:r w:rsidR="00E80A43">
        <w:t xml:space="preserve"> in anti-GBM, occurring </w:t>
      </w:r>
      <w:r w:rsidR="004C7B90">
        <w:t>in fewer than 3% of patients in the Hammersmith series</w:t>
      </w:r>
      <w:r w:rsidR="00344093">
        <w:fldChar w:fldCharType="begin">
          <w:fldData xml:space="preserve">PEVuZE5vdGU+PENpdGU+PEF1dGhvcj5MZXZ5PC9BdXRob3I+PFllYXI+MjAwMTwvWWVhcj48UmVj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cm5hbCBtZWRpY2luZTwvYWJici0xPjwvYWx0LXBlcmlvZGljYWw+PHBhZ2VzPjEwMzMtNDI8L3Bh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==
</w:fldData>
        </w:fldChar>
      </w:r>
      <w:r w:rsidR="00344093">
        <w:instrText xml:space="preserve"> ADDIN EN.CITE </w:instrText>
      </w:r>
      <w:r w:rsidR="00344093">
        <w:fldChar w:fldCharType="begin">
          <w:fldData xml:space="preserve">PEVuZE5vdGU+PENpdGU+PEF1dGhvcj5MZXZ5PC9BdXRob3I+PFllYXI+MjAwMTwvWWVhcj48UmVj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cm5hbCBtZWRpY2luZTwvYWJici0xPjwvYWx0LXBlcmlvZGljYWw+PHBhZ2VzPjEwMzMtNDI8L3Bh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==
</w:fldData>
        </w:fldChar>
      </w:r>
      <w:r w:rsidR="00344093">
        <w:instrText xml:space="preserve"> ADDIN EN.CITE.DATA </w:instrText>
      </w:r>
      <w:r w:rsidR="00344093">
        <w:fldChar w:fldCharType="end"/>
      </w:r>
      <w:r w:rsidR="00344093">
        <w:fldChar w:fldCharType="separate"/>
      </w:r>
      <w:r w:rsidR="00344093" w:rsidRPr="00344093">
        <w:rPr>
          <w:noProof/>
          <w:vertAlign w:val="superscript"/>
        </w:rPr>
        <w:t>18</w:t>
      </w:r>
      <w:r w:rsidR="00344093">
        <w:fldChar w:fldCharType="end"/>
      </w:r>
      <w:r w:rsidR="004C7B90">
        <w:t>. It is usually associated with ongoing exposure to pulmonary irritants such as cigarette smoke and hydrocarbons</w:t>
      </w:r>
      <w:r w:rsidR="00344093">
        <w:fldChar w:fldCharType="begin">
          <w:fldData xml:space="preserve">PEVuZE5vdGU+PENpdGU+PEF1dGhvcj5MaXU8L0F1dGhvcj48WWVhcj4yMDE2PC9ZZWFyPjxSZWNO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</w:fldData>
        </w:fldChar>
      </w:r>
      <w:r w:rsidR="004819C6">
        <w:instrText xml:space="preserve"> ADDIN EN.CITE </w:instrText>
      </w:r>
      <w:r w:rsidR="004819C6">
        <w:fldChar w:fldCharType="begin">
          <w:fldData xml:space="preserve">PEVuZE5vdGU+PENpdGU+PEF1dGhvcj5MaXU8L0F1dGhvcj48WWVhcj4yMDE2PC9ZZWFyPjxSZWNO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</w:fldData>
        </w:fldChar>
      </w:r>
      <w:r w:rsidR="004819C6">
        <w:instrText xml:space="preserve"> ADDIN EN.CITE.DATA </w:instrText>
      </w:r>
      <w:r w:rsidR="004819C6">
        <w:fldChar w:fldCharType="end"/>
      </w:r>
      <w:r w:rsidR="00344093">
        <w:fldChar w:fldCharType="separate"/>
      </w:r>
      <w:r w:rsidR="004819C6" w:rsidRPr="004819C6">
        <w:rPr>
          <w:noProof/>
          <w:vertAlign w:val="superscript"/>
        </w:rPr>
        <w:t>76, 77</w:t>
      </w:r>
      <w:r w:rsidR="00344093">
        <w:fldChar w:fldCharType="end"/>
      </w:r>
      <w:r w:rsidR="004C7B90">
        <w:t xml:space="preserve">, and avoidance of these precipitants is an essential part of long-term management of these </w:t>
      </w:r>
      <w:r w:rsidR="007220C5">
        <w:t xml:space="preserve">cases. </w:t>
      </w:r>
      <w:r w:rsidR="006D00E7">
        <w:t xml:space="preserve">We recommend repeat </w:t>
      </w:r>
      <w:r w:rsidR="003F4E8D">
        <w:t>kidney</w:t>
      </w:r>
      <w:r w:rsidR="006D00E7">
        <w:t xml:space="preserve"> biopsy in cases of relapse with kidney involvement, in order to secure an accurate diagnosis and to exclude concomitant pathologies such as AAV and membranous nephropathy (discussed below).</w:t>
      </w:r>
      <w:r w:rsidR="00E06C47">
        <w:t xml:space="preserve"> In confirmed cases,</w:t>
      </w:r>
      <w:r w:rsidR="006D00E7">
        <w:t xml:space="preserve"> standard re-treatment with cytotoxics and corticosteroids is usually indicated</w:t>
      </w:r>
      <w:r w:rsidR="006E20D6">
        <w:t>. I</w:t>
      </w:r>
      <w:r w:rsidR="006D00E7">
        <w:t xml:space="preserve">n a patient with multiply relapsing alveolar haemorrhage we have found treatment with rituximab beneficial. </w:t>
      </w:r>
    </w:p>
    <w:p w14:paraId="40360CDC" w14:textId="77777777" w:rsidR="004C7B90" w:rsidRDefault="004C7B90" w:rsidP="00A35790">
      <w:pPr>
        <w:spacing w:after="0" w:line="360" w:lineRule="auto"/>
        <w:jc w:val="both"/>
      </w:pPr>
    </w:p>
    <w:p w14:paraId="57D9D05B" w14:textId="3FF84063" w:rsidR="00441CCF" w:rsidRPr="00E80A43" w:rsidRDefault="003F4E8D" w:rsidP="00A35790">
      <w:pPr>
        <w:spacing w:after="0" w:line="360" w:lineRule="auto"/>
        <w:jc w:val="both"/>
        <w:rPr>
          <w:b/>
          <w:u w:val="single"/>
        </w:rPr>
      </w:pPr>
      <w:r>
        <w:rPr>
          <w:b/>
          <w:u w:val="single"/>
        </w:rPr>
        <w:t>Kidney</w:t>
      </w:r>
      <w:r w:rsidR="00441CCF" w:rsidRPr="00E80A43">
        <w:rPr>
          <w:b/>
          <w:u w:val="single"/>
        </w:rPr>
        <w:t xml:space="preserve"> Transplantation</w:t>
      </w:r>
      <w:r w:rsidR="00E80A43" w:rsidRPr="00E80A43">
        <w:rPr>
          <w:b/>
          <w:u w:val="single"/>
        </w:rPr>
        <w:t xml:space="preserve"> after Anti-GBM disease</w:t>
      </w:r>
    </w:p>
    <w:p w14:paraId="154CC5E8" w14:textId="77777777" w:rsidR="00441CCF" w:rsidRDefault="00441CCF" w:rsidP="00A35790">
      <w:pPr>
        <w:spacing w:after="0" w:line="360" w:lineRule="auto"/>
        <w:jc w:val="both"/>
      </w:pPr>
    </w:p>
    <w:p w14:paraId="05960DD0" w14:textId="0EB92057" w:rsidR="005F111E" w:rsidRDefault="003F4E8D" w:rsidP="00A35790">
      <w:pPr>
        <w:spacing w:after="0" w:line="360" w:lineRule="auto"/>
        <w:jc w:val="both"/>
      </w:pPr>
      <w:r>
        <w:t>Kidney</w:t>
      </w:r>
      <w:r w:rsidR="005F111E">
        <w:t xml:space="preserve"> transplantation performed in the presence of anti-GBM antibodies results in a high likelihood o</w:t>
      </w:r>
      <w:r w:rsidR="00F060F0">
        <w:t>f</w:t>
      </w:r>
      <w:r w:rsidR="005F111E">
        <w:t xml:space="preserve"> disease recurrence in the allograft, at frequencies of up to 50% in historical series</w:t>
      </w:r>
      <w:r w:rsidR="00C470D6">
        <w:fldChar w:fldCharType="begin"/>
      </w:r>
      <w:r w:rsidR="004819C6">
        <w:instrText xml:space="preserve"> ADDIN EN.CITE &lt;EndNote&gt;&lt;Cite&gt;&lt;Author&gt;Choy&lt;/Author&gt;&lt;Year&gt;2006&lt;/Year&gt;&lt;RecNum&gt;680&lt;/RecNum&gt;&lt;DisplayText&gt;&lt;style face="superscript"&gt;41&lt;/style&gt;&lt;/DisplayText&gt;&lt;record&gt;&lt;rec-number&gt;680&lt;/rec-number&gt;&lt;foreign-keys&gt;&lt;key app="EN" db-id="xrwxv2za3dvzamev2th5p95o2ea0r00fp2zx" timestamp="1485295388"&gt;680&lt;/key&gt;&lt;/foreign-keys&gt;&lt;ref-type name="Journal Article"&gt;17&lt;/ref-type&gt;&lt;contributors&gt;&lt;authors&gt;&lt;author&gt;Choy, B. Y.&lt;/author&gt;&lt;author&gt;Chan, T. M.&lt;/author&gt;&lt;author&gt;Lai, K. N.&lt;/author&gt;&lt;/authors&gt;&lt;/contributors&gt;&lt;auth-address&gt;Department of Medicine, Queen Mary Hospital, University of Hong Kong, Pokfulam, Hong Kong. choybyc@hku.hk&lt;/auth-address&gt;&lt;titles&gt;&lt;title&gt;Recurrent glomerulonephritis after kidney transplantation&lt;/title&gt;&lt;secondary-title&gt;Am J Transplant&lt;/secondary-title&gt;&lt;/titles&gt;&lt;periodical&gt;&lt;full-title&gt;Am J Transplant&lt;/full-title&gt;&lt;abbr-1&gt;American journal of transplantation : official journal of the American Society of Transplantation and the American Society of Transplant Surgeons&lt;/abbr-1&gt;&lt;/periodical&gt;&lt;pages&gt;2535-42&lt;/pages&gt;&lt;volume&gt;6&lt;/volume&gt;&lt;number&gt;11&lt;/number&gt;&lt;keywords&gt;&lt;keyword&gt;Diabetic Nephropathies/surgery&lt;/keyword&gt;&lt;keyword&gt;Glomerulonephritis/classification/epidemiology/*surgery&lt;/keyword&gt;&lt;keyword&gt;Glomerulonephritis, IGA/surgery&lt;/keyword&gt;&lt;keyword&gt;Glomerulonephritis, Membranoproliferative/surgery&lt;/keyword&gt;&lt;keyword&gt;Glomerulonephritis, Membranous/surgery&lt;/keyword&gt;&lt;keyword&gt;Glomerulosclerosis, Focal Segmental/surgery&lt;/keyword&gt;&lt;keyword&gt;*Kidney Transplantation/adverse effects&lt;/keyword&gt;&lt;keyword&gt;Lupus Erythematosus, Systemic/surgery&lt;/keyword&gt;&lt;keyword&gt;Postoperative Complications/epidemiology&lt;/keyword&gt;&lt;keyword&gt;Recurrence&lt;/keyword&gt;&lt;/keywords&gt;&lt;dates&gt;&lt;year&gt;2006&lt;/year&gt;&lt;pub-dates&gt;&lt;date&gt;Nov&lt;/date&gt;&lt;/pub-dates&gt;&lt;/dates&gt;&lt;isbn&gt;1600-6135 (Print)&amp;#xD;1600-6135 (Linking)&lt;/isbn&gt;&lt;accession-num&gt;16939521&lt;/accession-num&gt;&lt;urls&gt;&lt;related-urls&gt;&lt;url&gt;http://www.ncbi.nlm.nih.gov/pubmed/16939521&lt;/url&gt;&lt;/related-urls&gt;&lt;/urls&gt;&lt;electronic-resource-num&gt;10.1111/j.1600-6143.2006.01502.x&lt;/electronic-resource-num&gt;&lt;/record&gt;&lt;/Cite&gt;&lt;/EndNote&gt;</w:instrText>
      </w:r>
      <w:r w:rsidR="00C470D6">
        <w:fldChar w:fldCharType="separate"/>
      </w:r>
      <w:r w:rsidR="004819C6" w:rsidRPr="004819C6">
        <w:rPr>
          <w:noProof/>
          <w:vertAlign w:val="superscript"/>
        </w:rPr>
        <w:t>41</w:t>
      </w:r>
      <w:r w:rsidR="00C470D6">
        <w:fldChar w:fldCharType="end"/>
      </w:r>
      <w:r w:rsidR="005F111E">
        <w:t>. Most centres therefore recommend a period of at least six months sustained seronegativity prior to undertaking transplantation in patients who have reached ES</w:t>
      </w:r>
      <w:r w:rsidR="004004EC">
        <w:t>K</w:t>
      </w:r>
      <w:r w:rsidR="005F111E">
        <w:t>D due to anti-GBM disease</w:t>
      </w:r>
      <w:r w:rsidR="00C470D6">
        <w:fldChar w:fldCharType="begin"/>
      </w:r>
      <w:r w:rsidR="004819C6">
        <w:instrText xml:space="preserve"> ADDIN EN.CITE &lt;EndNote&gt;&lt;Cite&gt;&lt;Year&gt;2012&lt;/Year&gt;&lt;RecNum&gt;458&lt;/RecNum&gt;&lt;DisplayText&gt;&lt;style face="superscript"&gt;59&lt;/style&gt;&lt;/DisplayText&gt;&lt;record&gt;&lt;rec-number&gt;458&lt;/rec-number&gt;&lt;foreign-keys&gt;&lt;key app="EN" db-id="xrwxv2za3dvzamev2th5p95o2ea0r00fp2zx" timestamp="1452640422"&gt;458&lt;/key&gt;&lt;/foreign-keys&gt;&lt;ref-type name="Journal Article"&gt;17&lt;/ref-type&gt;&lt;contributors&gt;&lt;/contributors&gt;&lt;titles&gt;&lt;title&gt;Kidney Disease: Improving Global Outcomes (KDIGO) Glomerulonephritis Work Group. KDIGO Clinical Practice Guideline for Glomerulonephritis.&lt;/title&gt;&lt;secondary-title&gt;Kidney Int., Suppl.&lt;/secondary-title&gt;&lt;/titles&gt;&lt;periodical&gt;&lt;full-title&gt;Kidney Int., Suppl.&lt;/full-title&gt;&lt;/periodical&gt;&lt;pages&gt;139-274&lt;/pages&gt;&lt;volume&gt;2&lt;/volume&gt;&lt;dates&gt;&lt;year&gt;2012&lt;/year&gt;&lt;/dates&gt;&lt;urls&gt;&lt;/urls&gt;&lt;/record&gt;&lt;/Cite&gt;&lt;/EndNote&gt;</w:instrText>
      </w:r>
      <w:r w:rsidR="00C470D6">
        <w:fldChar w:fldCharType="separate"/>
      </w:r>
      <w:r w:rsidR="004819C6" w:rsidRPr="004819C6">
        <w:rPr>
          <w:noProof/>
          <w:vertAlign w:val="superscript"/>
        </w:rPr>
        <w:t>59</w:t>
      </w:r>
      <w:r w:rsidR="00C470D6">
        <w:fldChar w:fldCharType="end"/>
      </w:r>
      <w:r w:rsidR="005F111E">
        <w:t>. Under these circumstances, and with current immunosuppressive regim</w:t>
      </w:r>
      <w:r w:rsidR="00F060F0">
        <w:t>ens, recurrent disease is rare;</w:t>
      </w:r>
      <w:r w:rsidR="005F111E">
        <w:t xml:space="preserve"> the ANZDATA registry study found that 6 of 449 (2.7%) of patients developed biopsy-proven recurrent anti-GBM disease, which lead to graft failure in 2 cases</w:t>
      </w:r>
      <w:r w:rsidR="00C470D6">
        <w:fldChar w:fldCharType="begin">
          <w:fldData xml:space="preserve">PEVuZE5vdGU+PENpdGU+PEF1dGhvcj5UYW5nPC9BdXRob3I+PFllYXI+MjAxMzwvWWVhcj48UmVj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</w:fldData>
        </w:fldChar>
      </w:r>
      <w:r w:rsidR="00C470D6">
        <w:instrText xml:space="preserve"> ADDIN EN.CITE </w:instrText>
      </w:r>
      <w:r w:rsidR="00C470D6">
        <w:fldChar w:fldCharType="begin">
          <w:fldData xml:space="preserve">PEVuZE5vdGU+PENpdGU+PEF1dGhvcj5UYW5nPC9BdXRob3I+PFllYXI+MjAxMzwvWWVhcj48UmVj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</w:fldData>
        </w:fldChar>
      </w:r>
      <w:r w:rsidR="00C470D6">
        <w:instrText xml:space="preserve"> ADDIN EN.CITE.DATA </w:instrText>
      </w:r>
      <w:r w:rsidR="00C470D6">
        <w:fldChar w:fldCharType="end"/>
      </w:r>
      <w:r w:rsidR="00C470D6">
        <w:fldChar w:fldCharType="separate"/>
      </w:r>
      <w:r w:rsidR="00C470D6" w:rsidRPr="00C470D6">
        <w:rPr>
          <w:noProof/>
          <w:vertAlign w:val="superscript"/>
        </w:rPr>
        <w:t>15</w:t>
      </w:r>
      <w:r w:rsidR="00C470D6">
        <w:fldChar w:fldCharType="end"/>
      </w:r>
      <w:r w:rsidR="005F111E">
        <w:t>. The frequency of other causes of graft failure was similar to patients transplanted for ES</w:t>
      </w:r>
      <w:r w:rsidR="004004EC">
        <w:t>K</w:t>
      </w:r>
      <w:r w:rsidR="005F111E">
        <w:t xml:space="preserve">D of other causes, and overall patient and renal survival </w:t>
      </w:r>
      <w:r w:rsidR="00F060F0">
        <w:t xml:space="preserve">in anti-GBM disease </w:t>
      </w:r>
      <w:r w:rsidR="005F111E">
        <w:t xml:space="preserve">was similar </w:t>
      </w:r>
      <w:r w:rsidR="00F060F0">
        <w:t>to other</w:t>
      </w:r>
      <w:r w:rsidR="005F111E">
        <w:t xml:space="preserve"> groups in this study. These findings were somewhat in contrast to a previous European study that suggested patient survival was favourable in patients transplanted </w:t>
      </w:r>
      <w:r w:rsidR="005F111E">
        <w:lastRenderedPageBreak/>
        <w:t xml:space="preserve">for anti-GBM disease compared to those transplanted for other primary </w:t>
      </w:r>
      <w:r>
        <w:t>kidney</w:t>
      </w:r>
      <w:r w:rsidR="005F111E">
        <w:t xml:space="preserve"> diseases (though significant differences in age at transplantation may account for this apparent difference in patient survival)</w:t>
      </w:r>
      <w:r w:rsidR="00C470D6">
        <w:fldChar w:fldCharType="begin"/>
      </w:r>
      <w:r w:rsidR="004819C6">
        <w:instrText xml:space="preserve"> ADDIN EN.CITE &lt;EndNote&gt;&lt;Cite&gt;&lt;Author&gt;Briggs&lt;/Author&gt;&lt;Year&gt;1999&lt;/Year&gt;&lt;RecNum&gt;700&lt;/RecNum&gt;&lt;DisplayText&gt;&lt;style face="superscript"&gt;78&lt;/style&gt;&lt;/DisplayText&gt;&lt;record&gt;&lt;rec-number&gt;700&lt;/rec-number&gt;&lt;foreign-keys&gt;&lt;key app="EN" db-id="xrwxv2za3dvzamev2th5p95o2ea0r00fp2zx" timestamp="1485348424"&gt;700&lt;/key&gt;&lt;/foreign-keys&gt;&lt;ref-type name="Journal Article"&gt;17&lt;/ref-type&gt;&lt;contributors&gt;&lt;authors&gt;&lt;author&gt;Briggs, J. D.&lt;/author&gt;&lt;author&gt;Jones, E.&lt;/author&gt;&lt;/authors&gt;&lt;/contributors&gt;&lt;auth-address&gt;ERA-EDTA Registry Office, St Thomas&amp;apos; Hospital, London, UK.&lt;/auth-address&gt;&lt;titles&gt;&lt;title&gt;Renal transplantation for uncommon diseases. Scientific Advisory Board of the ERA-EDTA Registry. European Renal Association-European Dialysis and Transplant Association&lt;/title&gt;&lt;secondary-title&gt;Nephrol Dial Transplant&lt;/secondary-title&gt;&lt;/titles&gt;&lt;periodical&gt;&lt;full-title&gt;Nephrol Dial Transplant&lt;/full-title&gt;&lt;abbr-1&gt;Nephrology, dialysis, transplantation : official publication of the European Dialysis and Transplant Association - European Renal Association&lt;/abbr-1&gt;&lt;/periodical&gt;&lt;pages&gt;570-5&lt;/pages&gt;&lt;volume&gt;14&lt;/volume&gt;&lt;number&gt;3&lt;/number&gt;&lt;keywords&gt;&lt;keyword&gt;Adolescent&lt;/keyword&gt;&lt;keyword&gt;Adult&lt;/keyword&gt;&lt;keyword&gt;Analgesics/adverse effects&lt;/keyword&gt;&lt;keyword&gt;Anti-Glomerular Basement Membrane Disease/surgery&lt;/keyword&gt;&lt;keyword&gt;Arteritis/surgery&lt;/keyword&gt;&lt;keyword&gt;Female&lt;/keyword&gt;&lt;keyword&gt;Graft Survival&lt;/keyword&gt;&lt;keyword&gt;Granulomatosis with Polyangiitis/surgery&lt;/keyword&gt;&lt;keyword&gt;Humans&lt;/keyword&gt;&lt;keyword&gt;*Kidney Transplantation&lt;/keyword&gt;&lt;keyword&gt;Lupus Erythematosus, Systemic/surgery&lt;/keyword&gt;&lt;keyword&gt;Male&lt;/keyword&gt;&lt;keyword&gt;Middle Aged&lt;/keyword&gt;&lt;/keywords&gt;&lt;dates&gt;&lt;year&gt;1999&lt;/year&gt;&lt;pub-dates&gt;&lt;date&gt;Mar&lt;/date&gt;&lt;/pub-dates&gt;&lt;/dates&gt;&lt;isbn&gt;0931-0509 (Print)&amp;#xD;0931-0509 (Linking)&lt;/isbn&gt;&lt;accession-num&gt;10193801&lt;/accession-num&gt;&lt;urls&gt;&lt;related-urls&gt;&lt;url&gt;http://www.ncbi.nlm.nih.gov/pubmed/10193801&lt;/url&gt;&lt;/related-urls&gt;&lt;/urls&gt;&lt;/record&gt;&lt;/Cite&gt;&lt;/EndNote&gt;</w:instrText>
      </w:r>
      <w:r w:rsidR="00C470D6">
        <w:fldChar w:fldCharType="separate"/>
      </w:r>
      <w:r w:rsidR="004819C6" w:rsidRPr="004819C6">
        <w:rPr>
          <w:noProof/>
          <w:vertAlign w:val="superscript"/>
        </w:rPr>
        <w:t>78</w:t>
      </w:r>
      <w:r w:rsidR="00C470D6">
        <w:fldChar w:fldCharType="end"/>
      </w:r>
      <w:r w:rsidR="005F111E">
        <w:t>. The European study also reported a higher frequency of recurrent disease (14%), although this may reflect differences in immunosuppressive use during an earlier era</w:t>
      </w:r>
      <w:r w:rsidR="00E06C47">
        <w:t xml:space="preserve">, </w:t>
      </w:r>
      <w:r w:rsidR="005F111E">
        <w:t>and the study did not comment on anti-GBM titres and their relationship to timing of transplantation. In the current era, isolated case reports of recurrent disease still exist</w:t>
      </w:r>
      <w:r w:rsidR="00C470D6">
        <w:fldChar w:fldCharType="begin"/>
      </w:r>
      <w:r w:rsidR="004819C6">
        <w:instrText xml:space="preserve"> ADDIN EN.CITE &lt;EndNote&gt;&lt;Cite&gt;&lt;Author&gt;Sauter&lt;/Author&gt;&lt;Year&gt;2009&lt;/Year&gt;&lt;RecNum&gt;701&lt;/RecNum&gt;&lt;DisplayText&gt;&lt;style face="superscript"&gt;79&lt;/style&gt;&lt;/DisplayText&gt;&lt;record&gt;&lt;rec-number&gt;701&lt;/rec-number&gt;&lt;foreign-keys&gt;&lt;key app="EN" db-id="xrwxv2za3dvzamev2th5p95o2ea0r00fp2zx" timestamp="1485348852"&gt;701&lt;/key&gt;&lt;/foreign-keys&gt;&lt;ref-type name="Journal Article"&gt;17&lt;/ref-type&gt;&lt;contributors&gt;&lt;authors&gt;&lt;author&gt;Sauter, M.&lt;/author&gt;&lt;author&gt;Schmid, H.&lt;/author&gt;&lt;author&gt;Anders, H. J.&lt;/author&gt;&lt;author&gt;Heller, F.&lt;/author&gt;&lt;author&gt;Weiss, M.&lt;/author&gt;&lt;author&gt;Sitter, T.&lt;/author&gt;&lt;/authors&gt;&lt;/contributors&gt;&lt;auth-address&gt;Department of Nephrology, Medizinische-Poliklinik-Innenstadt, Klinikum der Universitat Muenchen, Germany.&lt;/auth-address&gt;&lt;titles&gt;&lt;title&gt;Loss of a renal graft due to recurrence of anti-GBM disease despite rituximab therapy&lt;/title&gt;&lt;secondary-title&gt;Clin Transplant&lt;/secondary-title&gt;&lt;/titles&gt;&lt;periodical&gt;&lt;full-title&gt;Clin Transplant&lt;/full-title&gt;&lt;/periodical&gt;&lt;pages&gt;132-6&lt;/pages&gt;&lt;volume&gt;23&lt;/volume&gt;&lt;number&gt;1&lt;/number&gt;&lt;keywords&gt;&lt;keyword&gt;Adult&lt;/keyword&gt;&lt;keyword&gt;Anti-Glomerular Basement Membrane Disease/*etiology&lt;/keyword&gt;&lt;keyword&gt;Antibodies, Monoclonal/*therapeutic use&lt;/keyword&gt;&lt;keyword&gt;Antibodies, Monoclonal, Murine-Derived&lt;/keyword&gt;&lt;keyword&gt;Antigens, CD20/immunology&lt;/keyword&gt;&lt;keyword&gt;Antineoplastic Agents/*therapeutic use&lt;/keyword&gt;&lt;keyword&gt;Graft Rejection/drug therapy/*etiology&lt;/keyword&gt;&lt;keyword&gt;Humans&lt;/keyword&gt;&lt;keyword&gt;Kidney Failure, Chronic/*etiology&lt;/keyword&gt;&lt;keyword&gt;*Kidney Transplantation&lt;/keyword&gt;&lt;keyword&gt;Male&lt;/keyword&gt;&lt;keyword&gt;*Postoperative Complications&lt;/keyword&gt;&lt;keyword&gt;Recurrence&lt;/keyword&gt;&lt;keyword&gt;Rituximab&lt;/keyword&gt;&lt;/keywords&gt;&lt;dates&gt;&lt;year&gt;2009&lt;/year&gt;&lt;pub-dates&gt;&lt;date&gt;Jan-Feb&lt;/date&gt;&lt;/pub-dates&gt;&lt;/dates&gt;&lt;isbn&gt;1399-0012 (Electronic)&amp;#xD;0902-0063 (Linking)&lt;/isbn&gt;&lt;accession-num&gt;19087095&lt;/accession-num&gt;&lt;urls&gt;&lt;related-urls&gt;&lt;url&gt;http://www.ncbi.nlm.nih.gov/pubmed/19087095&lt;/url&gt;&lt;/related-urls&gt;&lt;/urls&gt;&lt;electronic-resource-num&gt;10.1111/j.1399-0012.2008.00912.x&lt;/electronic-resource-num&gt;&lt;/record&gt;&lt;/Cite&gt;&lt;/EndNote&gt;</w:instrText>
      </w:r>
      <w:r w:rsidR="00C470D6">
        <w:fldChar w:fldCharType="separate"/>
      </w:r>
      <w:r w:rsidR="004819C6" w:rsidRPr="004819C6">
        <w:rPr>
          <w:noProof/>
          <w:vertAlign w:val="superscript"/>
        </w:rPr>
        <w:t>79</w:t>
      </w:r>
      <w:r w:rsidR="00C470D6">
        <w:fldChar w:fldCharType="end"/>
      </w:r>
      <w:r w:rsidR="005F111E">
        <w:t xml:space="preserve">. </w:t>
      </w:r>
    </w:p>
    <w:p w14:paraId="1158CA49" w14:textId="77777777" w:rsidR="005F111E" w:rsidRDefault="005F111E" w:rsidP="00A35790">
      <w:pPr>
        <w:spacing w:after="0" w:line="360" w:lineRule="auto"/>
        <w:jc w:val="both"/>
      </w:pPr>
    </w:p>
    <w:p w14:paraId="267011B5" w14:textId="7E9185D0" w:rsidR="005F111E" w:rsidRPr="00E80A43" w:rsidRDefault="005F111E" w:rsidP="00A35790">
      <w:pPr>
        <w:spacing w:after="0" w:line="360" w:lineRule="auto"/>
        <w:jc w:val="both"/>
        <w:rPr>
          <w:b/>
          <w:u w:val="single"/>
        </w:rPr>
      </w:pPr>
      <w:r w:rsidRPr="00E80A43">
        <w:rPr>
          <w:b/>
          <w:u w:val="single"/>
        </w:rPr>
        <w:t>Post-</w:t>
      </w:r>
      <w:r w:rsidR="007220C5">
        <w:rPr>
          <w:b/>
          <w:u w:val="single"/>
        </w:rPr>
        <w:t>transplant Anti-GBM Disease in Alport</w:t>
      </w:r>
      <w:r w:rsidRPr="00E80A43">
        <w:rPr>
          <w:b/>
          <w:u w:val="single"/>
        </w:rPr>
        <w:t xml:space="preserve"> Syndrome</w:t>
      </w:r>
    </w:p>
    <w:p w14:paraId="0EE54002" w14:textId="77777777" w:rsidR="00441CCF" w:rsidRDefault="00441CCF" w:rsidP="00A35790">
      <w:pPr>
        <w:spacing w:after="0" w:line="360" w:lineRule="auto"/>
        <w:jc w:val="both"/>
      </w:pPr>
    </w:p>
    <w:p w14:paraId="206D61FA" w14:textId="7DFA0EFF" w:rsidR="005F111E" w:rsidRDefault="00E770A5" w:rsidP="00A35790">
      <w:pPr>
        <w:spacing w:after="0" w:line="360" w:lineRule="auto"/>
        <w:jc w:val="both"/>
      </w:pPr>
      <w:r>
        <w:t>M</w:t>
      </w:r>
      <w:r w:rsidR="005F111E">
        <w:t xml:space="preserve">utations in any of the genes which encode the </w:t>
      </w:r>
      <w:r>
        <w:t>α</w:t>
      </w:r>
      <w:r w:rsidR="005F111E">
        <w:t xml:space="preserve">3, </w:t>
      </w:r>
      <w:r>
        <w:t>α</w:t>
      </w:r>
      <w:r w:rsidR="005F111E">
        <w:t xml:space="preserve">4 or </w:t>
      </w:r>
      <w:r>
        <w:t>α</w:t>
      </w:r>
      <w:r w:rsidR="00E61D26">
        <w:t>5 chains</w:t>
      </w:r>
      <w:r w:rsidR="005F111E">
        <w:t xml:space="preserve"> </w:t>
      </w:r>
      <w:r>
        <w:t>may result</w:t>
      </w:r>
      <w:r w:rsidR="005F111E">
        <w:t xml:space="preserve"> in a failure to produce the normal type IV collagen network present in GBM</w:t>
      </w:r>
      <w:r w:rsidR="00B512C8">
        <w:t xml:space="preserve">, and thus </w:t>
      </w:r>
      <w:r w:rsidR="007220C5">
        <w:t xml:space="preserve">lead to </w:t>
      </w:r>
      <w:r w:rsidR="00B512C8">
        <w:t xml:space="preserve">progressive </w:t>
      </w:r>
      <w:r w:rsidR="003F4E8D">
        <w:t>kidney</w:t>
      </w:r>
      <w:r w:rsidR="00B512C8">
        <w:t xml:space="preserve"> disease</w:t>
      </w:r>
      <w:r w:rsidR="00E06C47">
        <w:t xml:space="preserve"> in Alport Syndrome</w:t>
      </w:r>
      <w:r w:rsidR="005F111E">
        <w:t xml:space="preserve">. </w:t>
      </w:r>
      <w:r>
        <w:t>M</w:t>
      </w:r>
      <w:r w:rsidR="005F111E">
        <w:t>utation</w:t>
      </w:r>
      <w:r>
        <w:t>s</w:t>
      </w:r>
      <w:r w:rsidR="005F111E">
        <w:t xml:space="preserve"> in the </w:t>
      </w:r>
      <w:r w:rsidR="005F111E" w:rsidRPr="00B512C8">
        <w:rPr>
          <w:i/>
        </w:rPr>
        <w:t>COL4A5</w:t>
      </w:r>
      <w:r w:rsidR="005F111E">
        <w:t xml:space="preserve"> gene located on the X chromosome</w:t>
      </w:r>
      <w:r>
        <w:t xml:space="preserve"> are</w:t>
      </w:r>
      <w:r w:rsidR="007220C5">
        <w:t xml:space="preserve"> most</w:t>
      </w:r>
      <w:r>
        <w:t xml:space="preserve"> common</w:t>
      </w:r>
      <w:r w:rsidR="005F111E">
        <w:t xml:space="preserve">, giving </w:t>
      </w:r>
      <w:r>
        <w:t xml:space="preserve">rise to typical X-linked Alport syndrome, though autosomal recessive and dominant disease </w:t>
      </w:r>
      <w:r w:rsidR="00E06C47">
        <w:t>are</w:t>
      </w:r>
      <w:r w:rsidR="00E06C47">
        <w:t xml:space="preserve"> </w:t>
      </w:r>
      <w:r>
        <w:t xml:space="preserve">recognised with </w:t>
      </w:r>
      <w:r w:rsidRPr="00E770A5">
        <w:rPr>
          <w:i/>
        </w:rPr>
        <w:t>COL4A3</w:t>
      </w:r>
      <w:r>
        <w:t xml:space="preserve"> and </w:t>
      </w:r>
      <w:r w:rsidRPr="00E770A5">
        <w:rPr>
          <w:i/>
        </w:rPr>
        <w:t>COL4A4</w:t>
      </w:r>
      <w:r>
        <w:t xml:space="preserve"> mutations. After </w:t>
      </w:r>
      <w:r w:rsidR="003F4E8D">
        <w:t>kidney</w:t>
      </w:r>
      <w:r>
        <w:t xml:space="preserve"> transplantation, these patients</w:t>
      </w:r>
      <w:r w:rsidR="005F111E">
        <w:t xml:space="preserve"> may develop anti-GBM antibodies as an alloimmune response to the neo-</w:t>
      </w:r>
      <w:r w:rsidR="00B512C8">
        <w:t>antigens contained in ‘normal’ α</w:t>
      </w:r>
      <w:r w:rsidR="005F111E">
        <w:t xml:space="preserve">3, </w:t>
      </w:r>
      <w:r w:rsidR="00B512C8">
        <w:t>α</w:t>
      </w:r>
      <w:r w:rsidR="005F111E">
        <w:t xml:space="preserve">4 or </w:t>
      </w:r>
      <w:r w:rsidR="00B512C8">
        <w:t>α</w:t>
      </w:r>
      <w:r w:rsidR="005F111E">
        <w:t xml:space="preserve">5 chains in the </w:t>
      </w:r>
      <w:r w:rsidR="003F4E8D">
        <w:t>kidney</w:t>
      </w:r>
      <w:r w:rsidR="005F111E">
        <w:t xml:space="preserve"> allograft.</w:t>
      </w:r>
      <w:r w:rsidR="00B512C8">
        <w:t xml:space="preserve"> </w:t>
      </w:r>
      <w:r>
        <w:t>In X-linked disease, t</w:t>
      </w:r>
      <w:r w:rsidR="005F111E">
        <w:t>hese antibodies do</w:t>
      </w:r>
      <w:r w:rsidR="003E30C1">
        <w:t xml:space="preserve"> not recognise the individual E</w:t>
      </w:r>
      <w:r w:rsidR="003E30C1">
        <w:rPr>
          <w:sz w:val="20"/>
        </w:rPr>
        <w:t>A</w:t>
      </w:r>
      <w:r w:rsidR="003E30C1">
        <w:t xml:space="preserve"> and E</w:t>
      </w:r>
      <w:r w:rsidR="003E30C1">
        <w:rPr>
          <w:sz w:val="20"/>
        </w:rPr>
        <w:t>B</w:t>
      </w:r>
      <w:r w:rsidR="005F111E">
        <w:t xml:space="preserve"> epitopes</w:t>
      </w:r>
      <w:r>
        <w:t xml:space="preserve"> of the α3 chain</w:t>
      </w:r>
      <w:r w:rsidR="005F111E">
        <w:t xml:space="preserve"> recognised by sera from Goodpasture’s patients, but rather a </w:t>
      </w:r>
      <w:r w:rsidR="00E659F9">
        <w:t>distinct</w:t>
      </w:r>
      <w:r w:rsidR="003E30C1">
        <w:t>, composite epitope on the α5 chain,</w:t>
      </w:r>
      <w:r w:rsidR="00E659F9">
        <w:t xml:space="preserve"> </w:t>
      </w:r>
      <w:r w:rsidR="005F111E">
        <w:t>that is not sequestered within the native hexamer of the Goopasture antigen</w:t>
      </w:r>
      <w:r w:rsidR="003E30C1">
        <w:fldChar w:fldCharType="begin">
          <w:fldData xml:space="preserve">PEVuZE5vdGU+PENpdGU+PEF1dGhvcj5QZWRjaGVua288L0F1dGhvcj48WWVhcj4yMDEwPC9ZZWFy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</w:fldData>
        </w:fldChar>
      </w:r>
      <w:r w:rsidR="004819C6">
        <w:instrText xml:space="preserve"> ADDIN EN.CITE </w:instrText>
      </w:r>
      <w:r w:rsidR="004819C6">
        <w:fldChar w:fldCharType="begin">
          <w:fldData xml:space="preserve">PEVuZE5vdGU+PENpdGU+PEF1dGhvcj5QZWRjaGVua288L0F1dGhvcj48WWVhcj4yMDEwPC9ZZWFy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</w:fldData>
        </w:fldChar>
      </w:r>
      <w:r w:rsidR="004819C6">
        <w:instrText xml:space="preserve"> ADDIN EN.CITE.DATA </w:instrText>
      </w:r>
      <w:r w:rsidR="004819C6">
        <w:fldChar w:fldCharType="end"/>
      </w:r>
      <w:r w:rsidR="003E30C1">
        <w:fldChar w:fldCharType="separate"/>
      </w:r>
      <w:r w:rsidR="004819C6" w:rsidRPr="004819C6">
        <w:rPr>
          <w:noProof/>
          <w:vertAlign w:val="superscript"/>
        </w:rPr>
        <w:t>36</w:t>
      </w:r>
      <w:r w:rsidR="003E30C1">
        <w:fldChar w:fldCharType="end"/>
      </w:r>
      <w:r w:rsidR="005F111E">
        <w:t xml:space="preserve">. </w:t>
      </w:r>
      <w:r>
        <w:t>It should be noted</w:t>
      </w:r>
      <w:r w:rsidR="00496BFD">
        <w:t xml:space="preserve"> that commercially available anti-GBM assays, which are optimised to detect reactivity to the α3(IV)NC1 antigen</w:t>
      </w:r>
      <w:r w:rsidR="00E06C47">
        <w:t>,</w:t>
      </w:r>
      <w:r w:rsidR="00496BFD">
        <w:t xml:space="preserve"> may fail to detect circulating antibodies in this setting. </w:t>
      </w:r>
      <w:r>
        <w:t>A</w:t>
      </w:r>
      <w:r w:rsidR="005F111E">
        <w:t>nti-GBM antibodies may</w:t>
      </w:r>
      <w:r w:rsidR="00B512C8">
        <w:t xml:space="preserve"> be detected in 5-10% of Alport</w:t>
      </w:r>
      <w:r w:rsidR="005F111E">
        <w:t xml:space="preserve"> </w:t>
      </w:r>
      <w:r w:rsidR="00E659F9">
        <w:t>patients</w:t>
      </w:r>
      <w:r w:rsidR="005F111E">
        <w:t xml:space="preserve"> following transplantation, though the development of overt glomerulonephritis in the allograft is less frequent (perhaps owing to the effects of</w:t>
      </w:r>
      <w:r w:rsidR="00E659F9">
        <w:t xml:space="preserve"> maintenance immunosuppression).  W</w:t>
      </w:r>
      <w:r w:rsidR="005F111E">
        <w:t>hen</w:t>
      </w:r>
      <w:r w:rsidR="00E659F9">
        <w:t xml:space="preserve"> glomerulonephritis</w:t>
      </w:r>
      <w:r w:rsidR="005F111E">
        <w:t xml:space="preserve"> develops</w:t>
      </w:r>
      <w:r w:rsidR="00E659F9">
        <w:t xml:space="preserve">, however, </w:t>
      </w:r>
      <w:r w:rsidR="00496BFD">
        <w:t xml:space="preserve">it usually occurs early and </w:t>
      </w:r>
      <w:r w:rsidR="005F111E">
        <w:t>carries a high risk of graft loss</w:t>
      </w:r>
      <w:r w:rsidR="0030615C">
        <w:fldChar w:fldCharType="begin">
          <w:fldData xml:space="preserve">PEVuZE5vdGU+PENpdGU+PEF1dGhvcj5CeXJuZTwvQXV0aG9yPjxZZWFyPjIwMDI8L1llYXI+PFJl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</w:fldData>
        </w:fldChar>
      </w:r>
      <w:r w:rsidR="004819C6">
        <w:instrText xml:space="preserve"> ADDIN EN.CITE </w:instrText>
      </w:r>
      <w:r w:rsidR="004819C6">
        <w:fldChar w:fldCharType="begin">
          <w:fldData xml:space="preserve">PEVuZE5vdGU+PENpdGU+PEF1dGhvcj5CeXJuZTwvQXV0aG9yPjxZZWFyPjIwMDI8L1llYXI+PFJl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</w:fldData>
        </w:fldChar>
      </w:r>
      <w:r w:rsidR="004819C6">
        <w:instrText xml:space="preserve"> ADDIN EN.CITE.DATA </w:instrText>
      </w:r>
      <w:r w:rsidR="004819C6">
        <w:fldChar w:fldCharType="end"/>
      </w:r>
      <w:r w:rsidR="0030615C">
        <w:fldChar w:fldCharType="separate"/>
      </w:r>
      <w:r w:rsidR="004819C6" w:rsidRPr="004819C6">
        <w:rPr>
          <w:noProof/>
          <w:vertAlign w:val="superscript"/>
        </w:rPr>
        <w:t>80, 81</w:t>
      </w:r>
      <w:r w:rsidR="0030615C">
        <w:fldChar w:fldCharType="end"/>
      </w:r>
      <w:r w:rsidR="005F111E">
        <w:t xml:space="preserve">. Repeated transplantation in this setting almost invariably leads to more aggressive disease </w:t>
      </w:r>
      <w:r w:rsidR="00E659F9">
        <w:t>recurrence</w:t>
      </w:r>
      <w:r w:rsidR="005F111E">
        <w:t xml:space="preserve"> and rapid graft loss, and is undertaken at very high risk</w:t>
      </w:r>
      <w:r w:rsidR="0030615C">
        <w:fldChar w:fldCharType="begin"/>
      </w:r>
      <w:r w:rsidR="004819C6">
        <w:instrText xml:space="preserve"> ADDIN EN.CITE &lt;EndNote&gt;&lt;Cite&gt;&lt;Author&gt;Browne&lt;/Author&gt;&lt;Year&gt;2004&lt;/Year&gt;&lt;RecNum&gt;470&lt;/RecNum&gt;&lt;DisplayText&gt;&lt;style face="superscript"&gt;82&lt;/style&gt;&lt;/DisplayText&gt;&lt;record&gt;&lt;rec-number&gt;470&lt;/rec-number&gt;&lt;foreign-keys&gt;&lt;key app="EN" db-id="xrwxv2za3dvzamev2th5p95o2ea0r00fp2zx" timestamp="1452646458"&gt;470&lt;/key&gt;&lt;/foreign-keys&gt;&lt;ref-type name="Journal Article"&gt;17&lt;/ref-type&gt;&lt;contributors&gt;&lt;authors&gt;&lt;author&gt;Browne, G.&lt;/author&gt;&lt;author&gt;Brown, P. A.&lt;/author&gt;&lt;author&gt;Tomson, C. R.&lt;/author&gt;&lt;author&gt;Fleming, S.&lt;/author&gt;&lt;author&gt;Allen, A.&lt;/author&gt;&lt;author&gt;Herriot, R.&lt;/author&gt;&lt;author&gt;Pusey, C. D.&lt;/author&gt;&lt;author&gt;Rees, A. J.&lt;/author&gt;&lt;author&gt;Turner, A. N.&lt;/author&gt;&lt;/authors&gt;&lt;/contributors&gt;&lt;auth-address&gt;Renal Medicine, Royal Infirmary of Edinburgh and University of Edinburgh, Scotland, United Kingdom.&lt;/auth-address&gt;&lt;titles&gt;&lt;title&gt;Retransplantation in Alport post-transplant anti-GBM disease&lt;/title&gt;&lt;secondary-title&gt;Kidney Int&lt;/secondary-title&gt;&lt;/titles&gt;&lt;periodical&gt;&lt;full-title&gt;Kidney Int&lt;/full-title&gt;&lt;abbr-1&gt;Kidney international&lt;/abbr-1&gt;&lt;/periodical&gt;&lt;pages&gt;675-81&lt;/pages&gt;&lt;volume&gt;65&lt;/volume&gt;&lt;number&gt;2&lt;/number&gt;&lt;keywords&gt;&lt;keyword&gt;Adolescent&lt;/keyword&gt;&lt;keyword&gt;Adult&lt;/keyword&gt;&lt;keyword&gt;Anti-Glomerular Basement Membrane Disease/immunology/pathology/*surgery&lt;/keyword&gt;&lt;keyword&gt;Humans&lt;/keyword&gt;&lt;keyword&gt;*Kidney Transplantation&lt;/keyword&gt;&lt;keyword&gt;Nephritis, Hereditary/immunology/pathology/*surgery&lt;/keyword&gt;&lt;keyword&gt;Reoperation&lt;/keyword&gt;&lt;/keywords&gt;&lt;dates&gt;&lt;year&gt;2004&lt;/year&gt;&lt;pub-dates&gt;&lt;date&gt;Feb&lt;/date&gt;&lt;/pub-dates&gt;&lt;/dates&gt;&lt;isbn&gt;0085-2538 (Print)&amp;#xD;0085-2538 (Linking)&lt;/isbn&gt;&lt;accession-num&gt;14717941&lt;/accession-num&gt;&lt;urls&gt;&lt;related-urls&gt;&lt;url&gt;http://www.ncbi.nlm.nih.gov/pubmed/14717941&lt;/url&gt;&lt;/related-urls&gt;&lt;/urls&gt;&lt;electronic-resource-num&gt;10.1111/j.1523-1755.2004.00428.x&lt;/electronic-resource-num&gt;&lt;/record&gt;&lt;/Cite&gt;&lt;/EndNote&gt;</w:instrText>
      </w:r>
      <w:r w:rsidR="0030615C">
        <w:fldChar w:fldCharType="separate"/>
      </w:r>
      <w:r w:rsidR="004819C6" w:rsidRPr="004819C6">
        <w:rPr>
          <w:noProof/>
          <w:vertAlign w:val="superscript"/>
        </w:rPr>
        <w:t>82</w:t>
      </w:r>
      <w:r w:rsidR="0030615C">
        <w:fldChar w:fldCharType="end"/>
      </w:r>
      <w:r w:rsidR="005F111E">
        <w:t>.</w:t>
      </w:r>
      <w:r w:rsidR="00496BFD">
        <w:t xml:space="preserve"> </w:t>
      </w:r>
      <w:r w:rsidR="00FB6DB9">
        <w:t xml:space="preserve">Individuals with large </w:t>
      </w:r>
      <w:r w:rsidR="00FB6DB9" w:rsidRPr="00FB6DB9">
        <w:rPr>
          <w:i/>
        </w:rPr>
        <w:t>COL4A</w:t>
      </w:r>
      <w:r w:rsidR="004004EC">
        <w:t xml:space="preserve">5 </w:t>
      </w:r>
      <w:r w:rsidR="00FB6DB9">
        <w:t xml:space="preserve">gene deletions are at increased risk of post-transplant anti-GBM disease, and recent guidelines encourage the use of genetic testing to inform discussions regarding the risk of </w:t>
      </w:r>
      <w:r w:rsidR="00FB6DB9" w:rsidRPr="00FB6DB9">
        <w:rPr>
          <w:i/>
        </w:rPr>
        <w:t>de novo</w:t>
      </w:r>
      <w:r w:rsidR="00FB6DB9">
        <w:t xml:space="preserve"> anti-GBM disease after transplantation</w:t>
      </w:r>
      <w:r w:rsidR="00FB6DB9">
        <w:fldChar w:fldCharType="begin"/>
      </w:r>
      <w:r w:rsidR="00FB6DB9">
        <w:instrText xml:space="preserve"> ADDIN EN.CITE &lt;EndNote&gt;&lt;Cite&gt;&lt;Author&gt;Savige&lt;/Author&gt;&lt;Year&gt;2013&lt;/Year&gt;&lt;RecNum&gt;729&lt;/RecNum&gt;&lt;DisplayText&gt;&lt;style face="superscript"&gt;83&lt;/style&gt;&lt;/DisplayText&gt;&lt;record&gt;&lt;rec-number&gt;729&lt;/rec-number&gt;&lt;foreign-keys&gt;&lt;key app="EN" db-id="xrwxv2za3dvzamev2th5p95o2ea0r00fp2zx" timestamp="1489517431"&gt;729&lt;/key&gt;&lt;/foreign-keys&gt;&lt;ref-type name="Journal Article"&gt;17&lt;/ref-type&gt;&lt;contributors&gt;&lt;authors&gt;&lt;author&gt;Savige, J.&lt;/author&gt;&lt;author&gt;Gregory, M.&lt;/author&gt;&lt;author&gt;Gross, O.&lt;/author&gt;&lt;author&gt;Kashtan, C.&lt;/author&gt;&lt;author&gt;Ding, J.&lt;/author&gt;&lt;author&gt;Flinter, F.&lt;/author&gt;&lt;/authors&gt;&lt;/contributors&gt;&lt;auth-address&gt;Department of Medicine (Northern Health), University of Melbourne, Melbourne, Australia. jasavige@unimelb.edu.au&lt;/auth-address&gt;&lt;titles&gt;&lt;title&gt;Expert guidelines for the management of Alport syndrome and thin basement membrane nephropathy&lt;/title&gt;&lt;secondary-title&gt;J Am Soc Nephrol&lt;/secondary-title&gt;&lt;/titles&gt;&lt;periodical&gt;&lt;full-title&gt;J Am Soc Nephrol&lt;/full-title&gt;&lt;abbr-1&gt;Journal of the American Society of Nephrology : JASN&lt;/abbr-1&gt;&lt;/periodical&gt;&lt;pages&gt;364-75&lt;/pages&gt;&lt;volume&gt;24&lt;/volume&gt;&lt;number&gt;3&lt;/number&gt;&lt;keywords&gt;&lt;keyword&gt;Diagnosis, Differential&lt;/keyword&gt;&lt;keyword&gt;Expert Testimony&lt;/keyword&gt;&lt;keyword&gt;Family&lt;/keyword&gt;&lt;keyword&gt;Female&lt;/keyword&gt;&lt;keyword&gt;Genes, Recessive&lt;/keyword&gt;&lt;keyword&gt;Genetic Diseases, X-Linked/diagnosis/genetics/therapy&lt;/keyword&gt;&lt;keyword&gt;Genetic Testing&lt;/keyword&gt;&lt;keyword&gt;Hematuria/diagnosis/genetics/*therapy&lt;/keyword&gt;&lt;keyword&gt;Humans&lt;/keyword&gt;&lt;keyword&gt;Kidney Transplantation&lt;/keyword&gt;&lt;keyword&gt;Male&lt;/keyword&gt;&lt;keyword&gt;Nephritis, Hereditary/diagnosis/genetics/*therapy&lt;/keyword&gt;&lt;keyword&gt;Practice Guidelines as Topic&lt;/keyword&gt;&lt;/keywords&gt;&lt;dates&gt;&lt;year&gt;2013&lt;/year&gt;&lt;pub-dates&gt;&lt;date&gt;Feb&lt;/date&gt;&lt;/pub-dates&gt;&lt;/dates&gt;&lt;isbn&gt;1533-3450 (Electronic)&amp;#xD;1046-6673 (Linking)&lt;/isbn&gt;&lt;accession-num&gt;23349312&lt;/accession-num&gt;&lt;urls&gt;&lt;related-urls&gt;&lt;url&gt;http://www.ncbi.nlm.nih.gov/pubmed/23349312&lt;/url&gt;&lt;/related-urls&gt;&lt;/urls&gt;&lt;electronic-resource-num&gt;10.1681/ASN.2012020148&lt;/electronic-resource-num&gt;&lt;/record&gt;&lt;/Cite&gt;&lt;/EndNote&gt;</w:instrText>
      </w:r>
      <w:r w:rsidR="00FB6DB9">
        <w:fldChar w:fldCharType="separate"/>
      </w:r>
      <w:r w:rsidR="00FB6DB9" w:rsidRPr="00FB6DB9">
        <w:rPr>
          <w:noProof/>
          <w:vertAlign w:val="superscript"/>
        </w:rPr>
        <w:t>83</w:t>
      </w:r>
      <w:r w:rsidR="00FB6DB9">
        <w:fldChar w:fldCharType="end"/>
      </w:r>
      <w:r w:rsidR="00FB6DB9">
        <w:t>.</w:t>
      </w:r>
    </w:p>
    <w:p w14:paraId="33613095" w14:textId="77777777" w:rsidR="005F111E" w:rsidRDefault="005F111E" w:rsidP="00A35790">
      <w:pPr>
        <w:spacing w:after="0" w:line="360" w:lineRule="auto"/>
        <w:jc w:val="both"/>
      </w:pPr>
    </w:p>
    <w:p w14:paraId="40022736" w14:textId="431ED1E3" w:rsidR="00441CCF" w:rsidRPr="00E80A43" w:rsidRDefault="005F111E" w:rsidP="00A35790">
      <w:pPr>
        <w:spacing w:after="0" w:line="360" w:lineRule="auto"/>
        <w:jc w:val="both"/>
        <w:rPr>
          <w:b/>
          <w:u w:val="single"/>
        </w:rPr>
      </w:pPr>
      <w:r w:rsidRPr="00E80A43">
        <w:rPr>
          <w:b/>
          <w:u w:val="single"/>
        </w:rPr>
        <w:t>Other Variant Forms</w:t>
      </w:r>
      <w:r w:rsidR="00E06C47">
        <w:rPr>
          <w:b/>
          <w:u w:val="single"/>
        </w:rPr>
        <w:t xml:space="preserve"> of Anti-GBM Disease</w:t>
      </w:r>
    </w:p>
    <w:p w14:paraId="43EF6B85" w14:textId="77777777" w:rsidR="00441CCF" w:rsidRDefault="00441CCF" w:rsidP="00A35790">
      <w:pPr>
        <w:spacing w:after="0" w:line="360" w:lineRule="auto"/>
        <w:jc w:val="both"/>
      </w:pPr>
    </w:p>
    <w:p w14:paraId="77D07852" w14:textId="777BFB99" w:rsidR="005F111E" w:rsidRPr="00E80A43" w:rsidRDefault="005F111E" w:rsidP="00A35790">
      <w:pPr>
        <w:spacing w:after="0" w:line="360" w:lineRule="auto"/>
        <w:jc w:val="both"/>
        <w:rPr>
          <w:b/>
        </w:rPr>
      </w:pPr>
      <w:r w:rsidRPr="00E80A43">
        <w:rPr>
          <w:b/>
        </w:rPr>
        <w:t>Double-positive anti-GBM and ANCA-associated GN:</w:t>
      </w:r>
    </w:p>
    <w:p w14:paraId="0E53F2CC" w14:textId="77777777" w:rsidR="00441CCF" w:rsidRDefault="00441CCF" w:rsidP="00A35790">
      <w:pPr>
        <w:spacing w:after="0" w:line="360" w:lineRule="auto"/>
        <w:jc w:val="both"/>
      </w:pPr>
    </w:p>
    <w:p w14:paraId="12663E98" w14:textId="10A44CC4" w:rsidR="005F111E" w:rsidRDefault="005F111E" w:rsidP="00A35790">
      <w:pPr>
        <w:spacing w:after="0" w:line="360" w:lineRule="auto"/>
        <w:jc w:val="both"/>
      </w:pPr>
      <w:r>
        <w:lastRenderedPageBreak/>
        <w:t>The concurrence of ANCA and anti-GBM antibodies is recognised to occur at much higher frequency than expected by chance alone. In some series, almost half of patients with anti-GBM disease have detectable ANCA (usually recognising myeloperoxidase, MPO), and up to 10% of patients with ANCA also have circulating anti-GBM antibodies</w:t>
      </w:r>
      <w:r w:rsidR="0030615C">
        <w:fldChar w:fldCharType="begin">
          <w:fldData xml:space="preserve">PEVuZE5vdGU+PENpdGU+PEF1dGhvcj5KYXluZTwvQXV0aG9yPjxZZWFyPjE5OTA8L1llYXI+PFJl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</w:fldData>
        </w:fldChar>
      </w:r>
      <w:r w:rsidR="00FB6DB9">
        <w:instrText xml:space="preserve"> ADDIN EN.CITE </w:instrText>
      </w:r>
      <w:r w:rsidR="00FB6DB9">
        <w:fldChar w:fldCharType="begin">
          <w:fldData xml:space="preserve">PEVuZE5vdGU+PENpdGU+PEF1dGhvcj5KYXluZTwvQXV0aG9yPjxZZWFyPjE5OTA8L1llYXI+PFJl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</w:fldData>
        </w:fldChar>
      </w:r>
      <w:r w:rsidR="00FB6DB9">
        <w:instrText xml:space="preserve"> ADDIN EN.CITE.DATA </w:instrText>
      </w:r>
      <w:r w:rsidR="00FB6DB9">
        <w:fldChar w:fldCharType="end"/>
      </w:r>
      <w:r w:rsidR="0030615C">
        <w:fldChar w:fldCharType="separate"/>
      </w:r>
      <w:r w:rsidR="00FB6DB9" w:rsidRPr="00FB6DB9">
        <w:rPr>
          <w:noProof/>
          <w:vertAlign w:val="superscript"/>
        </w:rPr>
        <w:t>84-86</w:t>
      </w:r>
      <w:r w:rsidR="0030615C">
        <w:fldChar w:fldCharType="end"/>
      </w:r>
      <w:r>
        <w:t>. The mechanism of this association is unclear, though it has been shown that ANCA may be detected before the onset of anti-GBM disease, suggesting that ANCA-induced glomerular inflammation may be a trigger for the development of an anti-GBM response, perhaps by modifying or exposing usually sequestered disease epitopes in GBM</w:t>
      </w:r>
      <w:r w:rsidR="0030615C">
        <w:fldChar w:fldCharType="begin"/>
      </w:r>
      <w:r w:rsidR="004819C6">
        <w:instrText xml:space="preserve"> ADDIN EN.CITE &lt;EndNote&gt;&lt;Cite&gt;&lt;Author&gt;Olson&lt;/Author&gt;&lt;Year&gt;2011&lt;/Year&gt;&lt;RecNum&gt;553&lt;/RecNum&gt;&lt;DisplayText&gt;&lt;style face="superscript"&gt;50&lt;/style&gt;&lt;/DisplayText&gt;&lt;record&gt;&lt;rec-number&gt;553&lt;/rec-number&gt;&lt;foreign-keys&gt;&lt;key app="EN" db-id="xrwxv2za3dvzamev2th5p95o2ea0r00fp2zx" timestamp="1452792904"&gt;553&lt;/key&gt;&lt;/foreign-keys&gt;&lt;ref-type name="Journal Article"&gt;17&lt;/ref-type&gt;&lt;contributors&gt;&lt;authors&gt;&lt;author&gt;Olson, S. W.&lt;/author&gt;&lt;author&gt;Arbogast, C. B.&lt;/author&gt;&lt;author&gt;Baker, T. P.&lt;/author&gt;&lt;author&gt;Owshalimpur, D.&lt;/author&gt;&lt;author&gt;Oliver, D. K.&lt;/author&gt;&lt;author&gt;Abbott, K. C.&lt;/author&gt;&lt;author&gt;Yuan, C. M.&lt;/author&gt;&lt;/authors&gt;&lt;/contributors&gt;&lt;auth-address&gt;Department of Nephrology, Walter Reed Army Medical Center, Washington, DC 20307, USA. Stephen.w.olson@us.army.mil&lt;/auth-address&gt;&lt;titles&gt;&lt;title&gt;Asymptomatic autoantibodies associate with future anti-glomerular basement membrane disease&lt;/title&gt;&lt;secondary-title&gt;J Am Soc Nephrol&lt;/secondary-title&gt;&lt;/titles&gt;&lt;periodical&gt;&lt;full-title&gt;J Am Soc Nephrol&lt;/full-title&gt;&lt;abbr-1&gt;Journal of the American Society of Nephrology : JASN&lt;/abbr-1&gt;&lt;/periodical&gt;&lt;pages&gt;1946-52&lt;/pages&gt;&lt;volume&gt;22&lt;/volume&gt;&lt;number&gt;10&lt;/number&gt;&lt;keywords&gt;&lt;keyword&gt;Adolescent&lt;/keyword&gt;&lt;keyword&gt;Adult&lt;/keyword&gt;&lt;keyword&gt;Age Factors&lt;/keyword&gt;&lt;keyword&gt;Anti-Glomerular Basement Membrane Disease/*immunology&lt;/keyword&gt;&lt;keyword&gt;Autoantibodies/*blood&lt;/keyword&gt;&lt;keyword&gt;Case-Control Studies&lt;/keyword&gt;&lt;keyword&gt;Female&lt;/keyword&gt;&lt;keyword&gt;Humans&lt;/keyword&gt;&lt;keyword&gt;Male&lt;/keyword&gt;&lt;keyword&gt;Middle Aged&lt;/keyword&gt;&lt;keyword&gt;Myeloblastin/*immunology&lt;/keyword&gt;&lt;keyword&gt;Peroxidase/*immunology&lt;/keyword&gt;&lt;keyword&gt;Sex Factors&lt;/keyword&gt;&lt;keyword&gt;Time Factors&lt;/keyword&gt;&lt;keyword&gt;Young Adult&lt;/keyword&gt;&lt;/keywords&gt;&lt;dates&gt;&lt;year&gt;2011&lt;/year&gt;&lt;pub-dates&gt;&lt;date&gt;Oct&lt;/date&gt;&lt;/pub-dates&gt;&lt;/dates&gt;&lt;isbn&gt;1533-3450 (Electronic)&amp;#xD;1046-6673 (Linking)&lt;/isbn&gt;&lt;accession-num&gt;21868497&lt;/accession-num&gt;&lt;urls&gt;&lt;related-urls&gt;&lt;url&gt;http://www.ncbi.nlm.nih.gov/pubmed/21868497&lt;/url&gt;&lt;/related-urls&gt;&lt;/urls&gt;&lt;custom2&gt;PMC3279953&lt;/custom2&gt;&lt;electronic-resource-num&gt;10.1681/ASN.2010090928&lt;/electronic-resource-num&gt;&lt;/record&gt;&lt;/Cite&gt;&lt;/EndNote&gt;</w:instrText>
      </w:r>
      <w:r w:rsidR="0030615C">
        <w:fldChar w:fldCharType="separate"/>
      </w:r>
      <w:r w:rsidR="004819C6" w:rsidRPr="004819C6">
        <w:rPr>
          <w:noProof/>
          <w:vertAlign w:val="superscript"/>
        </w:rPr>
        <w:t>50</w:t>
      </w:r>
      <w:r w:rsidR="0030615C">
        <w:fldChar w:fldCharType="end"/>
      </w:r>
      <w:r>
        <w:t>. Conversely, a recent study found that up to 60% of anti-GBM cases also had antibodies directed against linear epitopes of MPO,</w:t>
      </w:r>
      <w:r w:rsidR="00045527">
        <w:t xml:space="preserve"> versus 24% recognising intact MPO. The authors hypothesise</w:t>
      </w:r>
      <w:r>
        <w:t xml:space="preserve"> </w:t>
      </w:r>
      <w:r w:rsidR="00045527">
        <w:t xml:space="preserve">that </w:t>
      </w:r>
      <w:r>
        <w:t xml:space="preserve">MPO-ANCA </w:t>
      </w:r>
      <w:r w:rsidR="00045527">
        <w:t xml:space="preserve">recognising linear and conformational epitopes may arise sequentially, </w:t>
      </w:r>
      <w:r>
        <w:t>via a process of inter- and intra-molecular epito</w:t>
      </w:r>
      <w:r w:rsidR="00045527">
        <w:t>pe spreading</w:t>
      </w:r>
      <w:r w:rsidR="0030615C">
        <w:fldChar w:fldCharType="begin">
          <w:fldData xml:space="preserve">PEVuZE5vdGU+PENpdGU+PEF1dGhvcj5MaTwvQXV0aG9yPjxZZWFyPjIwMTY8L1llYXI+PFJlY051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</w:fldData>
        </w:fldChar>
      </w:r>
      <w:r w:rsidR="00FB6DB9">
        <w:instrText xml:space="preserve"> ADDIN EN.CITE </w:instrText>
      </w:r>
      <w:r w:rsidR="00FB6DB9">
        <w:fldChar w:fldCharType="begin">
          <w:fldData xml:space="preserve">PEVuZE5vdGU+PENpdGU+PEF1dGhvcj5MaTwvQXV0aG9yPjxZZWFyPjIwMTY8L1llYXI+PFJlY051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</w:fldData>
        </w:fldChar>
      </w:r>
      <w:r w:rsidR="00FB6DB9">
        <w:instrText xml:space="preserve"> ADDIN EN.CITE.DATA </w:instrText>
      </w:r>
      <w:r w:rsidR="00FB6DB9">
        <w:fldChar w:fldCharType="end"/>
      </w:r>
      <w:r w:rsidR="0030615C">
        <w:fldChar w:fldCharType="separate"/>
      </w:r>
      <w:r w:rsidR="00FB6DB9" w:rsidRPr="00FB6DB9">
        <w:rPr>
          <w:noProof/>
          <w:vertAlign w:val="superscript"/>
        </w:rPr>
        <w:t>87</w:t>
      </w:r>
      <w:r w:rsidR="0030615C">
        <w:fldChar w:fldCharType="end"/>
      </w:r>
      <w:r>
        <w:t xml:space="preserve">. We recently analysed the outcomes of a large cohort of these ‘double-positive’ patients from four centres in Europe, and found that they experience </w:t>
      </w:r>
      <w:r w:rsidR="00E770A5">
        <w:t xml:space="preserve">the </w:t>
      </w:r>
      <w:r>
        <w:t xml:space="preserve">early morbidity and mortality of anti-GBM disease, with severe </w:t>
      </w:r>
      <w:r w:rsidR="003F4E8D">
        <w:t>kidney</w:t>
      </w:r>
      <w:r>
        <w:t xml:space="preserve"> and lung disease at presentation, requiring aggressive immun</w:t>
      </w:r>
      <w:r w:rsidR="00741D57">
        <w:t>o</w:t>
      </w:r>
      <w:r>
        <w:t>suppressive therapy and plasma exchange</w:t>
      </w:r>
      <w:r w:rsidR="00217E69">
        <w:fldChar w:fldCharType="begin"/>
      </w:r>
      <w:r w:rsidR="00FB6DB9">
        <w:instrText xml:space="preserve"> ADDIN EN.CITE &lt;EndNote&gt;&lt;Cite&gt;&lt;Author&gt;McAdoo&lt;/Author&gt;&lt;Year&gt;2017&lt;/Year&gt;&lt;RecNum&gt;727&lt;/RecNum&gt;&lt;DisplayText&gt;&lt;style face="superscript"&gt;88&lt;/style&gt;&lt;/DisplayText&gt;&lt;record&gt;&lt;rec-number&gt;727&lt;/rec-number&gt;&lt;foreign-keys&gt;&lt;key app="EN" db-id="xrwxv2za3dvzamev2th5p95o2ea0r00fp2zx" timestamp="1489516211"&gt;727&lt;/key&gt;&lt;/foreign-keys&gt;&lt;ref-type name="Journal Article"&gt;17&lt;/ref-type&gt;&lt;contributors&gt;&lt;authors&gt;&lt;author&gt;McAdoo, S.P.&lt;/author&gt;&lt;/authors&gt;&lt;/contributors&gt;&lt;titles&gt;&lt;title&gt;Double seropositivity for ANCA and anti-GBM antibodies: clinical characteristics, long-term outcomes, and frequency of relapse, in a multi-centre European cohort&lt;/title&gt;&lt;secondary-title&gt;Kidney Int&lt;/secondary-title&gt;&lt;/titles&gt;&lt;periodical&gt;&lt;full-title&gt;Kidney Int&lt;/full-title&gt;&lt;abbr-1&gt;Kidney international&lt;/abbr-1&gt;&lt;/periodical&gt;&lt;edition&gt;(accepted)&lt;/edition&gt;&lt;dates&gt;&lt;year&gt;2017 (accepted)&lt;/year&gt;&lt;/dates&gt;&lt;urls&gt;&lt;/urls&gt;&lt;/record&gt;&lt;/Cite&gt;&lt;/EndNote&gt;</w:instrText>
      </w:r>
      <w:r w:rsidR="00217E69">
        <w:fldChar w:fldCharType="separate"/>
      </w:r>
      <w:r w:rsidR="00FB6DB9" w:rsidRPr="00FB6DB9">
        <w:rPr>
          <w:noProof/>
          <w:vertAlign w:val="superscript"/>
        </w:rPr>
        <w:t>88</w:t>
      </w:r>
      <w:r w:rsidR="00217E69">
        <w:fldChar w:fldCharType="end"/>
      </w:r>
      <w:r>
        <w:t xml:space="preserve">. During long-term follow-up, </w:t>
      </w:r>
      <w:r w:rsidR="009976A4">
        <w:t>they relapsed at a frequency comparable to a parallel cohort of patients with AAV, suggesting they warrant more careful long-term follow up and maintenance immunosuppression, unlike patient</w:t>
      </w:r>
      <w:r w:rsidR="00741D57">
        <w:t>s</w:t>
      </w:r>
      <w:r w:rsidR="009976A4">
        <w:t xml:space="preserve"> with single-positive anti-GBM disease.</w:t>
      </w:r>
    </w:p>
    <w:p w14:paraId="14BCFDA4" w14:textId="77777777" w:rsidR="009976A4" w:rsidRDefault="009976A4" w:rsidP="00A35790">
      <w:pPr>
        <w:spacing w:after="0" w:line="360" w:lineRule="auto"/>
        <w:jc w:val="both"/>
      </w:pPr>
    </w:p>
    <w:p w14:paraId="6FDA8D7E" w14:textId="09435109" w:rsidR="009976A4" w:rsidRPr="00E80A43" w:rsidRDefault="009976A4" w:rsidP="00A35790">
      <w:pPr>
        <w:spacing w:after="0" w:line="360" w:lineRule="auto"/>
        <w:jc w:val="both"/>
        <w:rPr>
          <w:b/>
        </w:rPr>
      </w:pPr>
      <w:r w:rsidRPr="00E80A43">
        <w:rPr>
          <w:b/>
        </w:rPr>
        <w:t>Anti-GBM disease associated with membranous nephropathy</w:t>
      </w:r>
      <w:r w:rsidR="00E659F9">
        <w:rPr>
          <w:b/>
        </w:rPr>
        <w:t>:</w:t>
      </w:r>
    </w:p>
    <w:p w14:paraId="33252C4E" w14:textId="77777777" w:rsidR="00441CCF" w:rsidRDefault="00441CCF" w:rsidP="00A35790">
      <w:pPr>
        <w:spacing w:after="0" w:line="360" w:lineRule="auto"/>
        <w:jc w:val="both"/>
      </w:pPr>
    </w:p>
    <w:p w14:paraId="4FB3F4B9" w14:textId="0A21BB6C" w:rsidR="009976A4" w:rsidRDefault="009976A4" w:rsidP="00A35790">
      <w:pPr>
        <w:spacing w:after="0" w:line="360" w:lineRule="auto"/>
        <w:jc w:val="both"/>
      </w:pPr>
      <w:r>
        <w:t xml:space="preserve">There are several reports of anti-GBM disease </w:t>
      </w:r>
      <w:r w:rsidR="00741D57">
        <w:t xml:space="preserve">associated with membranous nephropathy, </w:t>
      </w:r>
      <w:r>
        <w:t xml:space="preserve">occurring as </w:t>
      </w:r>
      <w:r w:rsidR="007220C5">
        <w:t xml:space="preserve">a </w:t>
      </w:r>
      <w:r>
        <w:t>preceding, simultaneous, or succeeding diagnosis</w:t>
      </w:r>
      <w:r w:rsidR="0030615C">
        <w:fldChar w:fldCharType="begin">
          <w:fldData xml:space="preserve">PEVuZE5vdGU+PENpdGU+PEF1dGhvcj5CYXNmb3JkPC9BdXRob3I+PFllYXI+MjAxMTwvWWVhcj48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</w:fldData>
        </w:fldChar>
      </w:r>
      <w:r w:rsidR="00FB6DB9">
        <w:instrText xml:space="preserve"> ADDIN EN.CITE </w:instrText>
      </w:r>
      <w:r w:rsidR="00FB6DB9">
        <w:fldChar w:fldCharType="begin">
          <w:fldData xml:space="preserve">PEVuZE5vdGU+PENpdGU+PEF1dGhvcj5CYXNmb3JkPC9BdXRob3I+PFllYXI+MjAxMTwvWWVhcj48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</w:fldData>
        </w:fldChar>
      </w:r>
      <w:r w:rsidR="00FB6DB9">
        <w:instrText xml:space="preserve"> ADDIN EN.CITE.DATA </w:instrText>
      </w:r>
      <w:r w:rsidR="00FB6DB9">
        <w:fldChar w:fldCharType="end"/>
      </w:r>
      <w:r w:rsidR="0030615C">
        <w:fldChar w:fldCharType="separate"/>
      </w:r>
      <w:r w:rsidR="00FB6DB9" w:rsidRPr="00FB6DB9">
        <w:rPr>
          <w:noProof/>
          <w:vertAlign w:val="superscript"/>
        </w:rPr>
        <w:t>89, 90</w:t>
      </w:r>
      <w:r w:rsidR="0030615C">
        <w:fldChar w:fldCharType="end"/>
      </w:r>
      <w:r>
        <w:t>. As with the ANCA-association, it is postulated that disruption of glomerular archite</w:t>
      </w:r>
      <w:r w:rsidR="00741D57">
        <w:t>cture by one disease</w:t>
      </w:r>
      <w:r>
        <w:t xml:space="preserve"> reveal</w:t>
      </w:r>
      <w:r w:rsidR="00741D57">
        <w:t>s</w:t>
      </w:r>
      <w:r>
        <w:t xml:space="preserve"> hidden epitopes that allow the second process to occur. A rapid decline in </w:t>
      </w:r>
      <w:r w:rsidR="003F4E8D">
        <w:t>kidney</w:t>
      </w:r>
      <w:r>
        <w:t xml:space="preserve"> function in a patient with known membranous nephropathy should r</w:t>
      </w:r>
      <w:r w:rsidR="00311FDB">
        <w:t>a</w:t>
      </w:r>
      <w:r>
        <w:t xml:space="preserve">ise suspicion </w:t>
      </w:r>
      <w:r w:rsidR="00E770A5">
        <w:t>of</w:t>
      </w:r>
      <w:r>
        <w:t xml:space="preserve"> the development of </w:t>
      </w:r>
      <w:r w:rsidR="00741D57">
        <w:t xml:space="preserve">superimposed crescentic nephritis or </w:t>
      </w:r>
      <w:r>
        <w:t xml:space="preserve">anti-GBM </w:t>
      </w:r>
      <w:r w:rsidR="00741D57">
        <w:t>disease, and re-biopsy</w:t>
      </w:r>
      <w:r>
        <w:t xml:space="preserve"> </w:t>
      </w:r>
      <w:r w:rsidR="00B512C8">
        <w:t>is recommended. We suggest that t</w:t>
      </w:r>
      <w:r w:rsidR="00741D57">
        <w:t xml:space="preserve">hese cases are treated initially as for anti-GBM disease, </w:t>
      </w:r>
      <w:r>
        <w:t>though how they should be managed in the long-term is not clear. The authors of a recent case report suggest that rituximab may be a useful agent to treat both pathologies simultaneously</w:t>
      </w:r>
      <w:r w:rsidR="0030615C">
        <w:fldChar w:fldCharType="begin"/>
      </w:r>
      <w:r w:rsidR="00FB6DB9">
        <w:instrText xml:space="preserve"> ADDIN EN.CITE &lt;EndNote&gt;&lt;Cite&gt;&lt;Author&gt;Bandak&lt;/Author&gt;&lt;Year&gt;2014&lt;/Year&gt;&lt;RecNum&gt;552&lt;/RecNum&gt;&lt;DisplayText&gt;&lt;style face="superscript"&gt;91&lt;/style&gt;&lt;/DisplayText&gt;&lt;record&gt;&lt;rec-number&gt;552&lt;/rec-number&gt;&lt;foreign-keys&gt;&lt;key app="EN" db-id="xrwxv2za3dvzamev2th5p95o2ea0r00fp2zx" timestamp="1452792575"&gt;552&lt;/key&gt;&lt;/foreign-keys&gt;&lt;ref-type name="Journal Article"&gt;17&lt;/ref-type&gt;&lt;contributors&gt;&lt;authors&gt;&lt;author&gt;Bandak, G.&lt;/author&gt;&lt;author&gt;Jones, B. A.&lt;/author&gt;&lt;author&gt;Li, J.&lt;/author&gt;&lt;author&gt;Yee, J.&lt;/author&gt;&lt;author&gt;Umanath, K.&lt;/author&gt;&lt;/authors&gt;&lt;/contributors&gt;&lt;auth-address&gt;Department of Internal Medicine , Henry Ford Hospital , Detroit, MI , USA.&amp;#xD;Department of Pathology , Henry Ford Hospital , Detroit, MI , USA.&amp;#xD;Division of Nephrology and Hypertension , Henry Ford Hospital , Detroit, MI , USA.&lt;/auth-address&gt;&lt;titles&gt;&lt;title&gt;Rituximab for the treatment of refractory simultaneous anti-glomerular basement membrane (anti-GBM) and membranous nephropathy&lt;/title&gt;&lt;secondary-title&gt;Clin Kidney J&lt;/secondary-title&gt;&lt;/titles&gt;&lt;periodical&gt;&lt;full-title&gt;Clin Kidney J&lt;/full-title&gt;&lt;/periodical&gt;&lt;pages&gt;53-6&lt;/pages&gt;&lt;volume&gt;7&lt;/volume&gt;&lt;number&gt;1&lt;/number&gt;&lt;keywords&gt;&lt;keyword&gt;Goodpasture syndrome&lt;/keyword&gt;&lt;keyword&gt;anti CD-20&lt;/keyword&gt;&lt;keyword&gt;anti-GBM disease&lt;/keyword&gt;&lt;keyword&gt;membranous nephropathy, rituximab&lt;/keyword&gt;&lt;/keywords&gt;&lt;dates&gt;&lt;year&gt;2014&lt;/year&gt;&lt;pub-dates&gt;&lt;date&gt;Feb&lt;/date&gt;&lt;/pub-dates&gt;&lt;/dates&gt;&lt;isbn&gt;2048-8505 (Print)&amp;#xD;2048-8505 (Linking)&lt;/isbn&gt;&lt;accession-num&gt;25859351&lt;/accession-num&gt;&lt;urls&gt;&lt;related-urls&gt;&lt;url&gt;http://www.ncbi.nlm.nih.gov/pubmed/25859351&lt;/url&gt;&lt;/related-urls&gt;&lt;/urls&gt;&lt;custom2&gt;PMC4389165&lt;/custom2&gt;&lt;electronic-resource-num&gt;10.1093/ckj/sft152&lt;/electronic-resource-num&gt;&lt;/record&gt;&lt;/Cite&gt;&lt;/EndNote&gt;</w:instrText>
      </w:r>
      <w:r w:rsidR="0030615C">
        <w:fldChar w:fldCharType="separate"/>
      </w:r>
      <w:r w:rsidR="00FB6DB9" w:rsidRPr="00FB6DB9">
        <w:rPr>
          <w:noProof/>
          <w:vertAlign w:val="superscript"/>
        </w:rPr>
        <w:t>91</w:t>
      </w:r>
      <w:r w:rsidR="0030615C">
        <w:fldChar w:fldCharType="end"/>
      </w:r>
      <w:r>
        <w:t>.</w:t>
      </w:r>
    </w:p>
    <w:p w14:paraId="7A8D30F0" w14:textId="77777777" w:rsidR="009976A4" w:rsidRDefault="009976A4" w:rsidP="00A35790">
      <w:pPr>
        <w:spacing w:after="0" w:line="360" w:lineRule="auto"/>
        <w:jc w:val="both"/>
      </w:pPr>
    </w:p>
    <w:p w14:paraId="622C0E9A" w14:textId="03D50D32" w:rsidR="009976A4" w:rsidRPr="00E80A43" w:rsidRDefault="00837EDD" w:rsidP="00A35790">
      <w:pPr>
        <w:spacing w:after="0" w:line="360" w:lineRule="auto"/>
        <w:jc w:val="both"/>
        <w:rPr>
          <w:b/>
        </w:rPr>
      </w:pPr>
      <w:r w:rsidRPr="00E80A43">
        <w:rPr>
          <w:b/>
        </w:rPr>
        <w:t>‘Atypical’ anti-GBM disease</w:t>
      </w:r>
      <w:r w:rsidR="00E659F9">
        <w:rPr>
          <w:b/>
        </w:rPr>
        <w:t>:</w:t>
      </w:r>
    </w:p>
    <w:p w14:paraId="2C95460E" w14:textId="77777777" w:rsidR="00837EDD" w:rsidRDefault="00837EDD" w:rsidP="00A35790">
      <w:pPr>
        <w:spacing w:after="0" w:line="360" w:lineRule="auto"/>
        <w:jc w:val="both"/>
      </w:pPr>
    </w:p>
    <w:p w14:paraId="0D37A1D1" w14:textId="4B1FC4E6" w:rsidR="002827BA" w:rsidRDefault="00837EDD" w:rsidP="00A35790">
      <w:pPr>
        <w:spacing w:after="0" w:line="360" w:lineRule="auto"/>
        <w:jc w:val="both"/>
      </w:pPr>
      <w:r>
        <w:t>Unusual presentations of anti-GBM</w:t>
      </w:r>
      <w:r w:rsidR="00BF6622">
        <w:t xml:space="preserve"> disease</w:t>
      </w:r>
      <w:r>
        <w:t xml:space="preserve"> </w:t>
      </w:r>
      <w:r w:rsidR="00BF6622">
        <w:t xml:space="preserve">have </w:t>
      </w:r>
      <w:r>
        <w:t xml:space="preserve">been recognised </w:t>
      </w:r>
      <w:r w:rsidR="00BF6622">
        <w:t>for as long as the disease itself. Wilson and Dixon’s original 197</w:t>
      </w:r>
      <w:r w:rsidR="00F7640C">
        <w:t>3 report, for example, included</w:t>
      </w:r>
      <w:r w:rsidR="00BF6622">
        <w:t xml:space="preserve"> the case of a 14 year-old male </w:t>
      </w:r>
      <w:r w:rsidR="00F7640C">
        <w:t xml:space="preserve">who </w:t>
      </w:r>
      <w:r w:rsidR="00311FDB">
        <w:t xml:space="preserve">had </w:t>
      </w:r>
      <w:r w:rsidR="00311FDB">
        <w:lastRenderedPageBreak/>
        <w:t>the incidental finding of linear IgG deposition on a</w:t>
      </w:r>
      <w:r w:rsidR="00F7640C">
        <w:t xml:space="preserve"> </w:t>
      </w:r>
      <w:r w:rsidR="003F4E8D">
        <w:t>kidney</w:t>
      </w:r>
      <w:r w:rsidR="00F7640C">
        <w:t xml:space="preserve"> biopsy taken during splenectomy for hypersplenism and a diagnostic workup for optic vasculitis, who was treated with steroids only, and who had normal renal function after one year follow up</w:t>
      </w:r>
      <w:r w:rsidR="0030615C">
        <w:fldChar w:fldCharType="begin"/>
      </w:r>
      <w:r w:rsidR="0030615C">
        <w:instrText xml:space="preserve"> ADDIN EN.CITE &lt;EndNote&gt;&lt;Cite&gt;&lt;Author&gt;Wilson&lt;/Author&gt;&lt;Year&gt;1973&lt;/Year&gt;&lt;RecNum&gt;447&lt;/RecNum&gt;&lt;DisplayText&gt;&lt;style face="superscript"&gt;7&lt;/style&gt;&lt;/DisplayText&gt;&lt;record&gt;&lt;rec-number&gt;447&lt;/rec-number&gt;&lt;foreign-keys&gt;&lt;key app="EN" db-id="xrwxv2za3dvzamev2th5p95o2ea0r00fp2zx" timestamp="1452637672"&gt;447&lt;/key&gt;&lt;/foreign-keys&gt;&lt;ref-type name="Journal Article"&gt;17&lt;/ref-type&gt;&lt;contributors&gt;&lt;authors&gt;&lt;author&gt;Wilson, C. B.&lt;/author&gt;&lt;author&gt;Dixon, F. J.&lt;/author&gt;&lt;/authors&gt;&lt;/contributors&gt;&lt;titles&gt;&lt;title&gt;Anti-glomerular basement membrane antibody-induced glomerulonephritis&lt;/title&gt;&lt;secondary-title&gt;Kidney Int&lt;/secondary-title&gt;&lt;/titles&gt;&lt;periodical&gt;&lt;full-title&gt;Kidney Int&lt;/full-title&gt;&lt;abbr-1&gt;Kidney international&lt;/abbr-1&gt;&lt;/periodical&gt;&lt;pages&gt;74-89&lt;/pages&gt;&lt;volume&gt;3&lt;/volume&gt;&lt;number&gt;2&lt;/number&gt;&lt;keywords&gt;&lt;keyword&gt;Adolescent&lt;/keyword&gt;&lt;keyword&gt;Adult&lt;/keyword&gt;&lt;keyword&gt;Anti-Glomerular Basement Membrane Disease/diagnosis/immunology&lt;/keyword&gt;&lt;keyword&gt;*Antibodies&lt;/keyword&gt;&lt;keyword&gt;*Autoantibodies&lt;/keyword&gt;&lt;keyword&gt;Basement Membrane/immunology&lt;/keyword&gt;&lt;keyword&gt;Biopsy&lt;/keyword&gt;&lt;keyword&gt;Complement System Proteins/analysis&lt;/keyword&gt;&lt;keyword&gt;Diagnosis, Differential&lt;/keyword&gt;&lt;keyword&gt;Female&lt;/keyword&gt;&lt;keyword&gt;Fluorescent Antibody Technique&lt;/keyword&gt;&lt;keyword&gt;Glomerulonephritis/diagnosis/*etiology/immunology&lt;/keyword&gt;&lt;keyword&gt;Humans&lt;/keyword&gt;&lt;keyword&gt;Immunoglobulin G/analysis&lt;/keyword&gt;&lt;keyword&gt;Immunologic Techniques&lt;/keyword&gt;&lt;keyword&gt;Immunosuppression&lt;/keyword&gt;&lt;keyword&gt;Kidney Glomerulus/*immunology&lt;/keyword&gt;&lt;keyword&gt;Kidney Transplantation&lt;/keyword&gt;&lt;keyword&gt;Lung Diseases/pathology&lt;/keyword&gt;&lt;keyword&gt;Male&lt;/keyword&gt;&lt;keyword&gt;Middle Aged&lt;/keyword&gt;&lt;keyword&gt;Nephrectomy&lt;/keyword&gt;&lt;keyword&gt;Transplantation, Homologous&lt;/keyword&gt;&lt;/keywords&gt;&lt;dates&gt;&lt;year&gt;1973&lt;/year&gt;&lt;pub-dates&gt;&lt;date&gt;Feb&lt;/date&gt;&lt;/pub-dates&gt;&lt;/dates&gt;&lt;isbn&gt;0085-2538 (Print)&amp;#xD;0085-2538 (Linking)&lt;/isbn&gt;&lt;accession-num&gt;4571918&lt;/accession-num&gt;&lt;urls&gt;&lt;related-urls&gt;&lt;url&gt;http://www.ncbi.nlm.nih.gov/pubmed/4571918&lt;/url&gt;&lt;/related-urls&gt;&lt;/urls&gt;&lt;/record&gt;&lt;/Cite&gt;&lt;/EndNote&gt;</w:instrText>
      </w:r>
      <w:r w:rsidR="0030615C">
        <w:fldChar w:fldCharType="separate"/>
      </w:r>
      <w:r w:rsidR="0030615C" w:rsidRPr="0030615C">
        <w:rPr>
          <w:noProof/>
          <w:vertAlign w:val="superscript"/>
        </w:rPr>
        <w:t>7</w:t>
      </w:r>
      <w:r w:rsidR="0030615C">
        <w:fldChar w:fldCharType="end"/>
      </w:r>
      <w:r w:rsidR="00F7640C">
        <w:t xml:space="preserve">. There have been a number of series of </w:t>
      </w:r>
      <w:r w:rsidR="0079683C">
        <w:t>‘</w:t>
      </w:r>
      <w:r w:rsidR="00F7640C">
        <w:t>atypical</w:t>
      </w:r>
      <w:r w:rsidR="0079683C">
        <w:t>’</w:t>
      </w:r>
      <w:r w:rsidR="00F7640C">
        <w:t xml:space="preserve"> cases</w:t>
      </w:r>
      <w:r w:rsidR="0079683C">
        <w:t xml:space="preserve"> published</w:t>
      </w:r>
      <w:r w:rsidR="00F7640C">
        <w:t xml:space="preserve"> in recent years, </w:t>
      </w:r>
      <w:r w:rsidR="002827BA">
        <w:t xml:space="preserve">often with less severe renal involvement than is seen in the classic presentation of anti-GBM disease, </w:t>
      </w:r>
      <w:r w:rsidR="00F7640C">
        <w:t xml:space="preserve">though it not </w:t>
      </w:r>
      <w:r w:rsidR="0079683C">
        <w:t xml:space="preserve">always </w:t>
      </w:r>
      <w:r w:rsidR="00F7640C">
        <w:t>clear whether these r</w:t>
      </w:r>
      <w:r w:rsidR="0079683C">
        <w:t>epresent distinct clinical sub-pheno</w:t>
      </w:r>
      <w:r w:rsidR="00F7640C">
        <w:t xml:space="preserve">types or </w:t>
      </w:r>
      <w:r w:rsidR="0079683C">
        <w:t>heterogenous cases on a spectrum of disease severity</w:t>
      </w:r>
      <w:r w:rsidR="00E95560">
        <w:fldChar w:fldCharType="begin">
          <w:fldData xml:space="preserve">PEVuZE5vdGU+PENpdGU+PEF1dGhvcj5DdWk8L0F1dGhvcj48WWVhcj4yMDA3PC9ZZWFyPjxSZWNO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</w:fldData>
        </w:fldChar>
      </w:r>
      <w:r w:rsidR="00FB6DB9">
        <w:instrText xml:space="preserve"> ADDIN EN.CITE </w:instrText>
      </w:r>
      <w:r w:rsidR="00FB6DB9">
        <w:fldChar w:fldCharType="begin">
          <w:fldData xml:space="preserve">PEVuZE5vdGU+PENpdGU+PEF1dGhvcj5DdWk8L0F1dGhvcj48WWVhcj4yMDA3PC9ZZWFyPjxSZWNO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</w:fldData>
        </w:fldChar>
      </w:r>
      <w:r w:rsidR="00FB6DB9">
        <w:instrText xml:space="preserve"> ADDIN EN.CITE.DATA </w:instrText>
      </w:r>
      <w:r w:rsidR="00FB6DB9">
        <w:fldChar w:fldCharType="end"/>
      </w:r>
      <w:r w:rsidR="00E95560">
        <w:fldChar w:fldCharType="separate"/>
      </w:r>
      <w:r w:rsidR="00FB6DB9" w:rsidRPr="00FB6DB9">
        <w:rPr>
          <w:noProof/>
          <w:vertAlign w:val="superscript"/>
        </w:rPr>
        <w:t>92-95</w:t>
      </w:r>
      <w:r w:rsidR="00E95560">
        <w:fldChar w:fldCharType="end"/>
      </w:r>
      <w:r w:rsidR="0079683C">
        <w:t>.</w:t>
      </w:r>
    </w:p>
    <w:p w14:paraId="13236973" w14:textId="77777777" w:rsidR="002827BA" w:rsidRDefault="002827BA" w:rsidP="00A35790">
      <w:pPr>
        <w:spacing w:after="0" w:line="360" w:lineRule="auto"/>
        <w:jc w:val="both"/>
      </w:pPr>
    </w:p>
    <w:p w14:paraId="6ECCDACB" w14:textId="1CD17AE8" w:rsidR="00B844B1" w:rsidRDefault="00F46DB3" w:rsidP="00A35790">
      <w:pPr>
        <w:spacing w:after="0" w:line="360" w:lineRule="auto"/>
        <w:jc w:val="both"/>
      </w:pPr>
      <w:r>
        <w:t xml:space="preserve">The largest of these series, reported by </w:t>
      </w:r>
      <w:r w:rsidR="00B844B1">
        <w:t>Nasr and colleagues</w:t>
      </w:r>
      <w:r>
        <w:t>, described</w:t>
      </w:r>
      <w:r w:rsidR="00B844B1">
        <w:t xml:space="preserve"> 20 patients with mild </w:t>
      </w:r>
      <w:r w:rsidR="00F81072">
        <w:t xml:space="preserve">and indolently progressive </w:t>
      </w:r>
      <w:r w:rsidR="00B844B1">
        <w:t xml:space="preserve">renal impairment, who had linear immunoglobulin deposition on </w:t>
      </w:r>
      <w:r w:rsidR="003F4E8D">
        <w:t>kidney</w:t>
      </w:r>
      <w:r w:rsidR="00B844B1">
        <w:t xml:space="preserve"> biopsy, but without predominant features of crescentic glomerulonephritis, and without overt lung haemorrhage</w:t>
      </w:r>
      <w:r w:rsidR="00E95560">
        <w:fldChar w:fldCharType="begin">
          <w:fldData xml:space="preserve">PEVuZE5vdGU+PENpdGU+PEF1dGhvcj5OYXNyPC9BdXRob3I+PFllYXI+MjAxNjwvWWVhcj48UmVj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</w:fldData>
        </w:fldChar>
      </w:r>
      <w:r w:rsidR="00FB6DB9">
        <w:instrText xml:space="preserve"> ADDIN EN.CITE </w:instrText>
      </w:r>
      <w:r w:rsidR="00FB6DB9">
        <w:fldChar w:fldCharType="begin">
          <w:fldData xml:space="preserve">PEVuZE5vdGU+PENpdGU+PEF1dGhvcj5OYXNyPC9BdXRob3I+PFllYXI+MjAxNjwvWWVhcj48UmVj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</w:fldData>
        </w:fldChar>
      </w:r>
      <w:r w:rsidR="00FB6DB9">
        <w:instrText xml:space="preserve"> ADDIN EN.CITE.DATA </w:instrText>
      </w:r>
      <w:r w:rsidR="00FB6DB9">
        <w:fldChar w:fldCharType="end"/>
      </w:r>
      <w:r w:rsidR="00E95560">
        <w:fldChar w:fldCharType="separate"/>
      </w:r>
      <w:r w:rsidR="00FB6DB9" w:rsidRPr="00FB6DB9">
        <w:rPr>
          <w:noProof/>
          <w:vertAlign w:val="superscript"/>
        </w:rPr>
        <w:t>95</w:t>
      </w:r>
      <w:r w:rsidR="00E95560">
        <w:fldChar w:fldCharType="end"/>
      </w:r>
      <w:r w:rsidR="00B844B1">
        <w:t>. Circulating anti-GBM antibodies were not detected</w:t>
      </w:r>
      <w:r w:rsidR="00F81072">
        <w:t xml:space="preserve"> using conventional assays</w:t>
      </w:r>
      <w:r w:rsidR="00B844B1">
        <w:t xml:space="preserve">, and </w:t>
      </w:r>
      <w:r w:rsidR="004668B9">
        <w:t xml:space="preserve">both patient and </w:t>
      </w:r>
      <w:r w:rsidR="00B844B1">
        <w:t>ren</w:t>
      </w:r>
      <w:r w:rsidR="004668B9">
        <w:t xml:space="preserve">al prognosis was </w:t>
      </w:r>
      <w:r w:rsidR="00E770A5">
        <w:t>good</w:t>
      </w:r>
      <w:r w:rsidR="004668B9">
        <w:t xml:space="preserve">, with 90% and 85% survival at one year, respectively. They estimated that these ‘atypical’ cases accounted for approximately 10% of anti-GBM cases at their centre. </w:t>
      </w:r>
      <w:r w:rsidR="00F81072">
        <w:t xml:space="preserve">Notably, half of the cases had light-chain restriction on immunofluorescence, though the authors suggest that the pathological features were not in keeping with proliferative glomerulonephritis with monoclonal immunoglobulin deposition. They suggest that differences in </w:t>
      </w:r>
      <w:r w:rsidR="00A277E5">
        <w:t xml:space="preserve">the </w:t>
      </w:r>
      <w:r w:rsidR="00F81072">
        <w:t>antigen specif</w:t>
      </w:r>
      <w:r w:rsidR="006C643F">
        <w:t xml:space="preserve">icity, immunoglobulin subclass, and/or </w:t>
      </w:r>
      <w:r w:rsidR="00A277E5">
        <w:t xml:space="preserve">the </w:t>
      </w:r>
      <w:r w:rsidR="006C643F">
        <w:t>ability to fix complement and r</w:t>
      </w:r>
      <w:r w:rsidR="00A277E5">
        <w:t>ecruit inflammatory cells, of these ‘atypical’ compared to ‘classic’ anti-GBM antibodies</w:t>
      </w:r>
      <w:r w:rsidR="00B512C8">
        <w:t>,</w:t>
      </w:r>
      <w:r w:rsidR="00A277E5">
        <w:t xml:space="preserve"> account for the less severe disease phenotype seen.  </w:t>
      </w:r>
    </w:p>
    <w:p w14:paraId="4588C26D" w14:textId="77777777" w:rsidR="00B844B1" w:rsidRDefault="00B844B1" w:rsidP="00A35790">
      <w:pPr>
        <w:spacing w:after="0" w:line="360" w:lineRule="auto"/>
        <w:jc w:val="both"/>
      </w:pPr>
    </w:p>
    <w:p w14:paraId="741041F7" w14:textId="2B64D778" w:rsidR="005D19E4" w:rsidRDefault="00F46DB3" w:rsidP="00A35790">
      <w:pPr>
        <w:spacing w:after="0" w:line="360" w:lineRule="auto"/>
        <w:jc w:val="both"/>
      </w:pPr>
      <w:r>
        <w:t xml:space="preserve">Another small but well-characterised </w:t>
      </w:r>
      <w:r w:rsidR="0079683C">
        <w:t>series</w:t>
      </w:r>
      <w:r>
        <w:t xml:space="preserve"> with a distinct clinical phenotype was recently described </w:t>
      </w:r>
      <w:r w:rsidR="007220C5">
        <w:t xml:space="preserve">in Sweden; </w:t>
      </w:r>
      <w:r>
        <w:t xml:space="preserve">it included </w:t>
      </w:r>
      <w:r w:rsidR="0079683C">
        <w:t>four young females</w:t>
      </w:r>
      <w:r>
        <w:t>,</w:t>
      </w:r>
      <w:r w:rsidR="0079683C">
        <w:t xml:space="preserve"> who had severe lung disease, and minimal </w:t>
      </w:r>
      <w:r w:rsidR="003F4E8D">
        <w:t>kidney</w:t>
      </w:r>
      <w:r w:rsidR="0079683C">
        <w:t xml:space="preserve"> involvement, who were found to have IgG4 subclass anti-GBM antibodies that were not detectable with conventional </w:t>
      </w:r>
      <w:r w:rsidR="002827BA">
        <w:t xml:space="preserve">anti-GBM </w:t>
      </w:r>
      <w:r w:rsidR="0079683C">
        <w:t>assays</w:t>
      </w:r>
      <w:r w:rsidR="00E95560">
        <w:fldChar w:fldCharType="begin">
          <w:fldData xml:space="preserve">PEVuZE5vdGU+PENpdGU+PEF1dGhvcj5PaGxzc29uPC9BdXRob3I+PFllYXI+MjAxNDwvWWVhcj48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</w:fldData>
        </w:fldChar>
      </w:r>
      <w:r w:rsidR="004819C6">
        <w:instrText xml:space="preserve"> ADDIN EN.CITE </w:instrText>
      </w:r>
      <w:r w:rsidR="004819C6">
        <w:fldChar w:fldCharType="begin">
          <w:fldData xml:space="preserve">PEVuZE5vdGU+PENpdGU+PEF1dGhvcj5PaGxzc29uPC9BdXRob3I+PFllYXI+MjAxNDwvWWVhcj48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</w:fldData>
        </w:fldChar>
      </w:r>
      <w:r w:rsidR="004819C6">
        <w:instrText xml:space="preserve"> ADDIN EN.CITE.DATA </w:instrText>
      </w:r>
      <w:r w:rsidR="004819C6">
        <w:fldChar w:fldCharType="end"/>
      </w:r>
      <w:r w:rsidR="00E95560">
        <w:fldChar w:fldCharType="separate"/>
      </w:r>
      <w:r w:rsidR="004819C6" w:rsidRPr="004819C6">
        <w:rPr>
          <w:noProof/>
          <w:vertAlign w:val="superscript"/>
        </w:rPr>
        <w:t>56</w:t>
      </w:r>
      <w:r w:rsidR="00E95560">
        <w:fldChar w:fldCharType="end"/>
      </w:r>
      <w:r w:rsidR="0079683C">
        <w:t>.</w:t>
      </w:r>
      <w:r w:rsidR="002827BA">
        <w:t xml:space="preserve"> That two of these patients demonstrated higher signal in the anti-GBM ELISA when using a non-denaturing buffer suggests that differences in epitope specificity might</w:t>
      </w:r>
      <w:r w:rsidR="00741D57">
        <w:t xml:space="preserve"> also</w:t>
      </w:r>
      <w:r w:rsidR="002827BA">
        <w:t xml:space="preserve"> account for the negative testing seen with the routine</w:t>
      </w:r>
      <w:r>
        <w:t xml:space="preserve"> assays, and supports the hypothesis that differences in clinical presentation might be related to differences in the subclass or target </w:t>
      </w:r>
      <w:r w:rsidR="00741D57">
        <w:t>of the anti-GBM antibody.</w:t>
      </w:r>
    </w:p>
    <w:p w14:paraId="2FD06425" w14:textId="12C19BA2" w:rsidR="00F70B41" w:rsidRDefault="00F70B41" w:rsidP="00A35790">
      <w:pPr>
        <w:spacing w:after="0" w:line="360" w:lineRule="auto"/>
        <w:jc w:val="both"/>
      </w:pPr>
    </w:p>
    <w:p w14:paraId="40297D88" w14:textId="0B213917" w:rsidR="00F70B41" w:rsidRPr="00F70B41" w:rsidRDefault="00F70B41" w:rsidP="00A35790">
      <w:pPr>
        <w:spacing w:after="0" w:line="360" w:lineRule="auto"/>
        <w:jc w:val="both"/>
        <w:rPr>
          <w:b/>
          <w:u w:val="single"/>
        </w:rPr>
      </w:pPr>
      <w:r w:rsidRPr="00F70B41">
        <w:rPr>
          <w:b/>
          <w:u w:val="single"/>
        </w:rPr>
        <w:t>Future Directions</w:t>
      </w:r>
    </w:p>
    <w:p w14:paraId="6E9FFFB2" w14:textId="77777777" w:rsidR="00F70B41" w:rsidRDefault="00F70B41" w:rsidP="00A35790">
      <w:pPr>
        <w:spacing w:after="0" w:line="360" w:lineRule="auto"/>
        <w:jc w:val="both"/>
      </w:pPr>
    </w:p>
    <w:p w14:paraId="0AD865AD" w14:textId="56AAF17B" w:rsidR="00005BD1" w:rsidRDefault="004E6C64" w:rsidP="00005BD1">
      <w:pPr>
        <w:spacing w:after="0" w:line="360" w:lineRule="auto"/>
        <w:jc w:val="both"/>
      </w:pPr>
      <w:r>
        <w:t xml:space="preserve">Despite being one of the better characterised autoimmune diseases, unanswered questions remain regarding the pathogenesis of anti-GBM </w:t>
      </w:r>
      <w:r w:rsidR="00D01A88">
        <w:t>disease, which</w:t>
      </w:r>
      <w:r w:rsidR="008C1E9A">
        <w:t xml:space="preserve"> may have important clinical implications. These include </w:t>
      </w:r>
      <w:r>
        <w:t>t</w:t>
      </w:r>
      <w:r w:rsidR="008C1E9A">
        <w:t>h</w:t>
      </w:r>
      <w:r>
        <w:t xml:space="preserve">e need to further characterise </w:t>
      </w:r>
      <w:r w:rsidR="007220C5">
        <w:t>the variant forms of disease</w:t>
      </w:r>
      <w:r>
        <w:t xml:space="preserve">, and how differences in </w:t>
      </w:r>
      <w:r>
        <w:lastRenderedPageBreak/>
        <w:t xml:space="preserve">antibody subclass or specificity </w:t>
      </w:r>
      <w:r w:rsidR="00B512C8">
        <w:t>might</w:t>
      </w:r>
      <w:r>
        <w:t xml:space="preserve"> influence presentation, </w:t>
      </w:r>
      <w:r w:rsidR="00FF569D">
        <w:t xml:space="preserve">the </w:t>
      </w:r>
      <w:r>
        <w:t>appropriate use of treatment, and outcome</w:t>
      </w:r>
      <w:r w:rsidR="00B512C8">
        <w:t>s</w:t>
      </w:r>
      <w:r w:rsidR="00DC77C0">
        <w:t xml:space="preserve">. </w:t>
      </w:r>
      <w:r w:rsidR="00005BD1">
        <w:t>Better understanding of T cell functions, and in particular the role of regulatory cells that may suppress disease, may have therapeut</w:t>
      </w:r>
      <w:r w:rsidR="00A22E15">
        <w:t>ic significance, both in anti-G</w:t>
      </w:r>
      <w:r w:rsidR="00005BD1">
        <w:t>B</w:t>
      </w:r>
      <w:r w:rsidR="00A22E15">
        <w:t>M</w:t>
      </w:r>
      <w:r w:rsidR="00005BD1">
        <w:t xml:space="preserve"> disease and other autoimmune conditions. The induction of immunologic tolerance using mucosal administration of GBM antigen has been described in experimental models</w:t>
      </w:r>
      <w:r w:rsidR="00005BD1">
        <w:fldChar w:fldCharType="begin">
          <w:fldData xml:space="preserve">PEVuZE5vdGU+PENpdGU+PEF1dGhvcj5SZXlub2xkczwvQXV0aG9yPjxZZWFyPjIwMDk8L1llYXI+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</w:fldData>
        </w:fldChar>
      </w:r>
      <w:r w:rsidR="00FB6DB9">
        <w:instrText xml:space="preserve"> ADDIN EN.CITE </w:instrText>
      </w:r>
      <w:r w:rsidR="00FB6DB9">
        <w:fldChar w:fldCharType="begin">
          <w:fldData xml:space="preserve">PEVuZE5vdGU+PENpdGU+PEF1dGhvcj5SZXlub2xkczwvQXV0aG9yPjxZZWFyPjIwMDk8L1llYXI+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</w:fldData>
        </w:fldChar>
      </w:r>
      <w:r w:rsidR="00FB6DB9">
        <w:instrText xml:space="preserve"> ADDIN EN.CITE.DATA </w:instrText>
      </w:r>
      <w:r w:rsidR="00FB6DB9">
        <w:fldChar w:fldCharType="end"/>
      </w:r>
      <w:r w:rsidR="00005BD1">
        <w:fldChar w:fldCharType="separate"/>
      </w:r>
      <w:r w:rsidR="00FB6DB9" w:rsidRPr="00FB6DB9">
        <w:rPr>
          <w:noProof/>
          <w:vertAlign w:val="superscript"/>
        </w:rPr>
        <w:t>96</w:t>
      </w:r>
      <w:r w:rsidR="00005BD1">
        <w:fldChar w:fldCharType="end"/>
      </w:r>
      <w:r w:rsidR="00005BD1">
        <w:t>, which may likewise have therapeutic potential. Finally</w:t>
      </w:r>
      <w:r>
        <w:t xml:space="preserve">, the </w:t>
      </w:r>
      <w:r w:rsidR="007220C5">
        <w:t>inciting events that cause auto</w:t>
      </w:r>
      <w:r w:rsidR="00005BD1">
        <w:t xml:space="preserve">immunity to GBM antigens </w:t>
      </w:r>
      <w:r w:rsidR="00FF569D">
        <w:t>remain unclear. Idiotype-anti-idiotype interactions have been invoked in a recent study</w:t>
      </w:r>
      <w:r w:rsidR="00FF569D">
        <w:fldChar w:fldCharType="begin">
          <w:fldData xml:space="preserve">PEVuZE5vdGU+PENpdGU+PEF1dGhvcj5SZXlub2xkczwvQXV0aG9yPjxZZWFyPjIwMTU8L1llYXI+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</w:fldData>
        </w:fldChar>
      </w:r>
      <w:r w:rsidR="00FB6DB9">
        <w:instrText xml:space="preserve"> ADDIN EN.CITE </w:instrText>
      </w:r>
      <w:r w:rsidR="00FB6DB9">
        <w:fldChar w:fldCharType="begin">
          <w:fldData xml:space="preserve">PEVuZE5vdGU+PENpdGU+PEF1dGhvcj5SZXlub2xkczwvQXV0aG9yPjxZZWFyPjIwMTU8L1llYXI+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</w:fldData>
        </w:fldChar>
      </w:r>
      <w:r w:rsidR="00FB6DB9">
        <w:instrText xml:space="preserve"> ADDIN EN.CITE.DATA </w:instrText>
      </w:r>
      <w:r w:rsidR="00FB6DB9">
        <w:fldChar w:fldCharType="end"/>
      </w:r>
      <w:r w:rsidR="00FF569D">
        <w:fldChar w:fldCharType="separate"/>
      </w:r>
      <w:r w:rsidR="00FB6DB9" w:rsidRPr="00FB6DB9">
        <w:rPr>
          <w:noProof/>
          <w:vertAlign w:val="superscript"/>
        </w:rPr>
        <w:t>97</w:t>
      </w:r>
      <w:r w:rsidR="00FF569D">
        <w:fldChar w:fldCharType="end"/>
      </w:r>
      <w:r w:rsidR="00FF569D">
        <w:t xml:space="preserve">, and the role of infectious triggers </w:t>
      </w:r>
      <w:r w:rsidR="00B512C8">
        <w:t xml:space="preserve">that might operate via a similar mechanism </w:t>
      </w:r>
      <w:r w:rsidR="00FF569D">
        <w:t>in clinical disease induction could be explored further.</w:t>
      </w:r>
    </w:p>
    <w:p w14:paraId="72661484" w14:textId="20ADF8A4" w:rsidR="00DC77C0" w:rsidRDefault="00DC77C0" w:rsidP="00A35790">
      <w:pPr>
        <w:spacing w:after="0" w:line="360" w:lineRule="auto"/>
        <w:jc w:val="both"/>
      </w:pPr>
    </w:p>
    <w:p w14:paraId="494577E7" w14:textId="16F18688" w:rsidR="00E770A5" w:rsidRDefault="00C71E76" w:rsidP="00A35790">
      <w:pPr>
        <w:spacing w:after="0" w:line="360" w:lineRule="auto"/>
        <w:jc w:val="both"/>
      </w:pPr>
      <w:r>
        <w:t xml:space="preserve">As a rare disorder requiring immediate treatment, co-ordinating large, prospective studies in anti-GBM disease is challenging. In addition, the efficacy of current treatment regimens, when started early enough, is widely accepted. Future </w:t>
      </w:r>
      <w:r w:rsidR="008C1E9A">
        <w:t>therapeutic</w:t>
      </w:r>
      <w:r w:rsidR="00D01A88">
        <w:t xml:space="preserve"> studies</w:t>
      </w:r>
      <w:r>
        <w:t xml:space="preserve">, therefore, should perhaps focus on identifying additional ‘add-on’ </w:t>
      </w:r>
      <w:r w:rsidR="008C1E9A">
        <w:t>treatments</w:t>
      </w:r>
      <w:r>
        <w:t xml:space="preserve"> that might improve outcomes in severe disease. We have recentl</w:t>
      </w:r>
      <w:r w:rsidR="00B512C8">
        <w:t>y shown</w:t>
      </w:r>
      <w:r>
        <w:t xml:space="preserve"> that treatment with fostamatinib, a spleen tyrosine kinase (SYK</w:t>
      </w:r>
      <w:r w:rsidR="00E770A5">
        <w:t>)</w:t>
      </w:r>
      <w:r w:rsidR="00E770A5" w:rsidRPr="00E770A5">
        <w:t xml:space="preserve"> </w:t>
      </w:r>
      <w:r w:rsidR="00E770A5">
        <w:t>inhibitor</w:t>
      </w:r>
      <w:r>
        <w:t>, effectively reverses crescent formation in rodent models of anti-GBM disease</w:t>
      </w:r>
      <w:r>
        <w:fldChar w:fldCharType="begin">
          <w:fldData xml:space="preserve">PEVuZE5vdGU+PENpdGU+PEF1dGhvcj5NY0Fkb288L0F1dGhvcj48WWVhcj4yMDE0PC9ZZWFyPjxS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</w:fldData>
        </w:fldChar>
      </w:r>
      <w:r w:rsidR="00FB6DB9">
        <w:instrText xml:space="preserve"> ADDIN EN.CITE </w:instrText>
      </w:r>
      <w:r w:rsidR="00FB6DB9">
        <w:fldChar w:fldCharType="begin">
          <w:fldData xml:space="preserve">PEVuZE5vdGU+PENpdGU+PEF1dGhvcj5NY0Fkb288L0F1dGhvcj48WWVhcj4yMDE0PC9ZZWFyPjxS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</w:fldData>
        </w:fldChar>
      </w:r>
      <w:r w:rsidR="00FB6DB9">
        <w:instrText xml:space="preserve"> ADDIN EN.CITE.DATA </w:instrText>
      </w:r>
      <w:r w:rsidR="00FB6DB9">
        <w:fldChar w:fldCharType="end"/>
      </w:r>
      <w:r>
        <w:fldChar w:fldCharType="separate"/>
      </w:r>
      <w:r w:rsidR="00FB6DB9" w:rsidRPr="00FB6DB9">
        <w:rPr>
          <w:noProof/>
          <w:vertAlign w:val="superscript"/>
        </w:rPr>
        <w:t>98, 99</w:t>
      </w:r>
      <w:r>
        <w:fldChar w:fldCharType="end"/>
      </w:r>
      <w:r>
        <w:t xml:space="preserve"> (and that intra-</w:t>
      </w:r>
      <w:r w:rsidR="000E19F7">
        <w:t>glomerular</w:t>
      </w:r>
      <w:r>
        <w:t xml:space="preserve"> SYK  can be detected in patient </w:t>
      </w:r>
      <w:r w:rsidR="003F4E8D">
        <w:t>kidney</w:t>
      </w:r>
      <w:r>
        <w:t xml:space="preserve"> biopsies</w:t>
      </w:r>
      <w:r>
        <w:fldChar w:fldCharType="begin"/>
      </w:r>
      <w:r w:rsidR="00FB6DB9">
        <w:instrText xml:space="preserve"> ADDIN EN.CITE &lt;EndNote&gt;&lt;Cite&gt;&lt;Author&gt;McAdoo&lt;/Author&gt;&lt;Year&gt;2015&lt;/Year&gt;&lt;RecNum&gt;373&lt;/RecNum&gt;&lt;DisplayText&gt;&lt;style face="superscript"&gt;100&lt;/style&gt;&lt;/DisplayText&gt;&lt;record&gt;&lt;rec-number&gt;373&lt;/rec-number&gt;&lt;foreign-keys&gt;&lt;key app="EN" db-id="xrwxv2za3dvzamev2th5p95o2ea0r00fp2zx" timestamp="1422205799"&gt;373&lt;/key&gt;&lt;/foreign-keys&gt;&lt;ref-type name="Journal Article"&gt;17&lt;/ref-type&gt;&lt;contributors&gt;&lt;authors&gt;&lt;author&gt;McAdoo, S. P..&lt;/author&gt;&lt;author&gt;Bhangal, G.&lt;/author&gt;&lt;author&gt;Page, T.&lt;/author&gt;&lt;author&gt;Cook, H. T.&lt;/author&gt;&lt;author&gt;Pusey, C.&lt;/author&gt;&lt;author&gt;Tam, F.&lt;/author&gt;&lt;/authors&gt;&lt;/contributors&gt;&lt;titles&gt;&lt;title&gt;Correlation of disease activity in proliferative glomerulonephritis with glomerular spleen tyrosine kinase expression&lt;/title&gt;&lt;secondary-title&gt;Kidney Int&lt;/secondary-title&gt;&lt;/titles&gt;&lt;periodical&gt;&lt;full-title&gt;Kidney Int&lt;/full-title&gt;&lt;abbr-1&gt;Kidney international&lt;/abbr-1&gt;&lt;/periodical&gt;&lt;volume&gt;In Press&lt;/volume&gt;&lt;dates&gt;&lt;year&gt;2015&lt;/year&gt;&lt;/dates&gt;&lt;urls&gt;&lt;/urls&gt;&lt;/record&gt;&lt;/Cite&gt;&lt;/EndNote&gt;</w:instrText>
      </w:r>
      <w:r>
        <w:fldChar w:fldCharType="separate"/>
      </w:r>
      <w:r w:rsidR="00FB6DB9" w:rsidRPr="00FB6DB9">
        <w:rPr>
          <w:noProof/>
          <w:vertAlign w:val="superscript"/>
        </w:rPr>
        <w:t>100</w:t>
      </w:r>
      <w:r>
        <w:fldChar w:fldCharType="end"/>
      </w:r>
      <w:r>
        <w:t xml:space="preserve">) </w:t>
      </w:r>
      <w:r w:rsidR="00E770A5">
        <w:t>so</w:t>
      </w:r>
      <w:r>
        <w:t xml:space="preserve"> it would be of interest to explore the use of this agent in advanced clinical disease. Another interesting </w:t>
      </w:r>
      <w:r w:rsidR="00E770A5">
        <w:t>agent that has shown efficacy in</w:t>
      </w:r>
      <w:r>
        <w:t xml:space="preserve"> experimental models is IdeS (</w:t>
      </w:r>
      <w:r w:rsidRPr="0049220F">
        <w:t xml:space="preserve">IgG-degrading enzyme of </w:t>
      </w:r>
      <w:r w:rsidRPr="00B512C8">
        <w:rPr>
          <w:i/>
        </w:rPr>
        <w:t>S. pyogenes</w:t>
      </w:r>
      <w:r>
        <w:t>), a streptococcoal enzyme that is able to cleave both circulating and membrane bound immunoglobulin</w:t>
      </w:r>
      <w:r>
        <w:fldChar w:fldCharType="begin">
          <w:fldData xml:space="preserve">PEVuZE5vdGU+PENpdGU+PEF1dGhvcj5ZYW5nPC9BdXRob3I+PFllYXI+MjAxMDwvWWVhcj48UmVj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</w:fldData>
        </w:fldChar>
      </w:r>
      <w:r w:rsidR="00FB6DB9">
        <w:instrText xml:space="preserve"> ADDIN EN.CITE </w:instrText>
      </w:r>
      <w:r w:rsidR="00FB6DB9">
        <w:fldChar w:fldCharType="begin">
          <w:fldData xml:space="preserve">PEVuZE5vdGU+PENpdGU+PEF1dGhvcj5ZYW5nPC9BdXRob3I+PFllYXI+MjAxMDwvWWVhcj48UmVj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</w:fldData>
        </w:fldChar>
      </w:r>
      <w:r w:rsidR="00FB6DB9">
        <w:instrText xml:space="preserve"> ADDIN EN.CITE.DATA </w:instrText>
      </w:r>
      <w:r w:rsidR="00FB6DB9">
        <w:fldChar w:fldCharType="end"/>
      </w:r>
      <w:r>
        <w:fldChar w:fldCharType="separate"/>
      </w:r>
      <w:r w:rsidR="00FB6DB9" w:rsidRPr="00FB6DB9">
        <w:rPr>
          <w:noProof/>
          <w:vertAlign w:val="superscript"/>
        </w:rPr>
        <w:t>101</w:t>
      </w:r>
      <w:r>
        <w:fldChar w:fldCharType="end"/>
      </w:r>
      <w:r>
        <w:t xml:space="preserve">. IdeS was safe and tolerable in early phase human studies, and a clinical study in severe anti-GBM disease, where it </w:t>
      </w:r>
      <w:r w:rsidR="008C1E9A">
        <w:t xml:space="preserve">may </w:t>
      </w:r>
      <w:r>
        <w:t>promote rapid clearance of pathogenic IgG, has been proposed</w:t>
      </w:r>
      <w:r w:rsidR="00217E69">
        <w:t xml:space="preserve"> (</w:t>
      </w:r>
      <w:r w:rsidR="00217E69" w:rsidRPr="00217E69">
        <w:t>EudraCT number: 2016-004082-39</w:t>
      </w:r>
      <w:r w:rsidR="00217E69">
        <w:t>)</w:t>
      </w:r>
      <w:r>
        <w:t>.</w:t>
      </w:r>
      <w:r w:rsidR="00E770A5">
        <w:t xml:space="preserve"> </w:t>
      </w:r>
      <w:r w:rsidR="00FF569D">
        <w:t>Finally, large</w:t>
      </w:r>
      <w:r w:rsidR="00877023">
        <w:t xml:space="preserve"> </w:t>
      </w:r>
      <w:r w:rsidR="00FF569D">
        <w:t>multi-centre studies might aim to identify clinical and histopathol</w:t>
      </w:r>
      <w:r w:rsidR="00B512C8">
        <w:t>o</w:t>
      </w:r>
      <w:r w:rsidR="00FF569D">
        <w:t xml:space="preserve">gical indicators that reliably predict </w:t>
      </w:r>
      <w:r w:rsidR="008C1E9A">
        <w:t xml:space="preserve">failure to respond to treatment, so that the toxicities </w:t>
      </w:r>
      <w:r w:rsidR="00D01A88">
        <w:t>associated with intensive immunosuppression may be avoided in futile case</w:t>
      </w:r>
      <w:r w:rsidR="00E770A5">
        <w:t>s.</w:t>
      </w:r>
    </w:p>
    <w:p w14:paraId="4C416C38" w14:textId="3E076CE2" w:rsidR="00E61D26" w:rsidRDefault="00E61D26" w:rsidP="00A35790">
      <w:pPr>
        <w:spacing w:after="0" w:line="360" w:lineRule="auto"/>
        <w:jc w:val="both"/>
      </w:pPr>
    </w:p>
    <w:p w14:paraId="68A28A7A" w14:textId="1066CFE1" w:rsidR="0026071C" w:rsidRDefault="00A03276" w:rsidP="00654896">
      <w:pPr>
        <w:spacing w:after="0" w:line="360" w:lineRule="auto"/>
        <w:jc w:val="both"/>
        <w:rPr>
          <w:b/>
          <w:u w:val="single"/>
        </w:rPr>
      </w:pPr>
      <w:r w:rsidRPr="00A03276">
        <w:t xml:space="preserve">As an archetypal autoimmune </w:t>
      </w:r>
      <w:r w:rsidR="005443F4">
        <w:t>disorder</w:t>
      </w:r>
      <w:r w:rsidRPr="00A03276">
        <w:t xml:space="preserve">, </w:t>
      </w:r>
      <w:r w:rsidR="00B9558A">
        <w:t>such</w:t>
      </w:r>
      <w:r>
        <w:t xml:space="preserve"> stud</w:t>
      </w:r>
      <w:r w:rsidR="00C821F6">
        <w:t>ies</w:t>
      </w:r>
      <w:r>
        <w:t xml:space="preserve"> of anti-GBM disease and it</w:t>
      </w:r>
      <w:r w:rsidR="00C821F6">
        <w:t>s experimental correlates</w:t>
      </w:r>
      <w:r>
        <w:t xml:space="preserve"> </w:t>
      </w:r>
      <w:r w:rsidR="00B9558A">
        <w:t>are likely to</w:t>
      </w:r>
      <w:r>
        <w:t xml:space="preserve"> provide fresh insights into the mechanisms of renal autoimmunity.</w:t>
      </w:r>
      <w:r w:rsidR="00654896">
        <w:t xml:space="preserve"> However, it is the</w:t>
      </w:r>
      <w:r>
        <w:t xml:space="preserve"> alarming clinical presentation, and </w:t>
      </w:r>
      <w:r w:rsidR="00B9558A">
        <w:t xml:space="preserve">the need for </w:t>
      </w:r>
      <w:r w:rsidR="00A22E15">
        <w:t>emergency</w:t>
      </w:r>
      <w:r w:rsidR="00B9558A">
        <w:t xml:space="preserve"> treatment</w:t>
      </w:r>
      <w:r>
        <w:t>, often in critically</w:t>
      </w:r>
      <w:r w:rsidR="00B9558A">
        <w:t xml:space="preserve"> unwell patients,</w:t>
      </w:r>
      <w:r w:rsidR="00654896">
        <w:t xml:space="preserve"> that</w:t>
      </w:r>
      <w:r w:rsidR="00B9558A">
        <w:t xml:space="preserve"> underscores the need for clinicians to </w:t>
      </w:r>
      <w:r w:rsidR="00A22E15">
        <w:t xml:space="preserve">be </w:t>
      </w:r>
      <w:r w:rsidR="00B9558A">
        <w:t xml:space="preserve">mindful of this </w:t>
      </w:r>
      <w:r w:rsidR="00A22E15">
        <w:t xml:space="preserve">rare </w:t>
      </w:r>
      <w:r w:rsidR="00B9558A">
        <w:t>condition, the pitfalls associated with its diagnosis</w:t>
      </w:r>
      <w:r w:rsidR="00654896">
        <w:t>, particularly in atypical and variant presentations</w:t>
      </w:r>
      <w:r w:rsidR="00B9558A">
        <w:t xml:space="preserve">, and the </w:t>
      </w:r>
      <w:r w:rsidR="00E06C47">
        <w:t xml:space="preserve">early and </w:t>
      </w:r>
      <w:r w:rsidR="00B9558A">
        <w:t>appropriate use of immunosuppressive and extracorporeal therapies</w:t>
      </w:r>
      <w:r w:rsidR="00654896">
        <w:t>, in order</w:t>
      </w:r>
      <w:r w:rsidR="00B9558A">
        <w:t xml:space="preserve"> to </w:t>
      </w:r>
      <w:r w:rsidR="005443F4">
        <w:t>prevent mor</w:t>
      </w:r>
      <w:r w:rsidR="00A22E15">
        <w:t>bidity and to improve survival.</w:t>
      </w:r>
    </w:p>
    <w:p w14:paraId="5E81B99E" w14:textId="239E51E5" w:rsidR="00654896" w:rsidRDefault="00654896">
      <w:pPr>
        <w:rPr>
          <w:b/>
          <w:u w:val="single"/>
        </w:rPr>
      </w:pPr>
      <w:r>
        <w:rPr>
          <w:b/>
          <w:u w:val="single"/>
        </w:rPr>
        <w:br w:type="page"/>
      </w:r>
    </w:p>
    <w:p w14:paraId="0BB88048" w14:textId="77777777" w:rsidR="00FF569D" w:rsidRPr="0026071C" w:rsidRDefault="00FF569D" w:rsidP="00A35790">
      <w:pPr>
        <w:spacing w:after="0" w:line="360" w:lineRule="auto"/>
        <w:jc w:val="both"/>
        <w:rPr>
          <w:b/>
          <w:u w:val="single"/>
        </w:rPr>
      </w:pPr>
    </w:p>
    <w:p w14:paraId="401B0BF2" w14:textId="30A2D0EE" w:rsidR="00FF569D" w:rsidRDefault="0026071C" w:rsidP="00A35790">
      <w:pPr>
        <w:spacing w:after="0" w:line="360" w:lineRule="auto"/>
        <w:jc w:val="both"/>
        <w:rPr>
          <w:b/>
          <w:u w:val="single"/>
        </w:rPr>
      </w:pPr>
      <w:r w:rsidRPr="008B5C47">
        <w:rPr>
          <w:b/>
          <w:u w:val="single"/>
        </w:rPr>
        <w:t>Tables</w:t>
      </w:r>
    </w:p>
    <w:p w14:paraId="477362D1" w14:textId="77777777" w:rsidR="008B5C47" w:rsidRPr="008B5C47" w:rsidRDefault="008B5C47" w:rsidP="00A35790">
      <w:pPr>
        <w:spacing w:after="0" w:line="360" w:lineRule="auto"/>
        <w:jc w:val="both"/>
        <w:rPr>
          <w:b/>
          <w:u w:val="single"/>
        </w:rPr>
      </w:pPr>
    </w:p>
    <w:tbl>
      <w:tblPr>
        <w:tblStyle w:val="TableGrid"/>
        <w:tblW w:w="0" w:type="auto"/>
        <w:tblLayout w:type="fixed"/>
        <w:tblLook w:val="04A0" w:firstRow="1" w:lastRow="0" w:firstColumn="1" w:lastColumn="0" w:noHBand="0" w:noVBand="1"/>
      </w:tblPr>
      <w:tblGrid>
        <w:gridCol w:w="1980"/>
        <w:gridCol w:w="4111"/>
        <w:gridCol w:w="2925"/>
      </w:tblGrid>
      <w:tr w:rsidR="0026071C" w:rsidRPr="0026071C" w14:paraId="4DB80B48" w14:textId="77777777" w:rsidTr="0026071C">
        <w:tc>
          <w:tcPr>
            <w:tcW w:w="9016" w:type="dxa"/>
            <w:gridSpan w:val="3"/>
          </w:tcPr>
          <w:p w14:paraId="376C3849" w14:textId="40B1D2CA" w:rsidR="0026071C" w:rsidRPr="008B5C47" w:rsidRDefault="0026071C" w:rsidP="0026071C">
            <w:pPr>
              <w:jc w:val="both"/>
              <w:rPr>
                <w:b/>
                <w:vertAlign w:val="superscript"/>
              </w:rPr>
            </w:pPr>
            <w:r w:rsidRPr="008B5C47">
              <w:rPr>
                <w:b/>
              </w:rPr>
              <w:t>Table 1: Initial Treatment of Anti-GBM Disease</w:t>
            </w:r>
          </w:p>
        </w:tc>
      </w:tr>
      <w:tr w:rsidR="0026071C" w:rsidRPr="0026071C" w14:paraId="49784228" w14:textId="77777777" w:rsidTr="008B5C47">
        <w:tc>
          <w:tcPr>
            <w:tcW w:w="1980" w:type="dxa"/>
          </w:tcPr>
          <w:p w14:paraId="28959CEE" w14:textId="53BFAFF8" w:rsidR="0026071C" w:rsidRPr="0026071C" w:rsidRDefault="0026071C" w:rsidP="0026071C">
            <w:pPr>
              <w:jc w:val="both"/>
            </w:pPr>
            <w:r w:rsidRPr="0026071C">
              <w:t>Agent</w:t>
            </w:r>
          </w:p>
        </w:tc>
        <w:tc>
          <w:tcPr>
            <w:tcW w:w="4111" w:type="dxa"/>
          </w:tcPr>
          <w:p w14:paraId="0EB20CCA" w14:textId="77777777" w:rsidR="0026071C" w:rsidRPr="0026071C" w:rsidRDefault="0026071C" w:rsidP="0026071C">
            <w:pPr>
              <w:jc w:val="both"/>
            </w:pPr>
            <w:r w:rsidRPr="0026071C">
              <w:t>Details and Duration</w:t>
            </w:r>
          </w:p>
        </w:tc>
        <w:tc>
          <w:tcPr>
            <w:tcW w:w="2925" w:type="dxa"/>
          </w:tcPr>
          <w:p w14:paraId="5FA148F1" w14:textId="77777777" w:rsidR="0026071C" w:rsidRPr="0026071C" w:rsidRDefault="0026071C" w:rsidP="0026071C">
            <w:pPr>
              <w:jc w:val="both"/>
            </w:pPr>
            <w:r w:rsidRPr="0026071C">
              <w:t>Cautions</w:t>
            </w:r>
          </w:p>
        </w:tc>
      </w:tr>
      <w:tr w:rsidR="0026071C" w:rsidRPr="0026071C" w14:paraId="720D868D" w14:textId="77777777" w:rsidTr="008B5C47">
        <w:tc>
          <w:tcPr>
            <w:tcW w:w="1980" w:type="dxa"/>
            <w:vAlign w:val="center"/>
          </w:tcPr>
          <w:p w14:paraId="258ED4FF" w14:textId="7BCE9EDF" w:rsidR="0026071C" w:rsidRPr="0026071C" w:rsidRDefault="0026071C" w:rsidP="0026071C">
            <w:pPr>
              <w:jc w:val="both"/>
            </w:pPr>
            <w:r w:rsidRPr="0026071C">
              <w:t>Plasma exchange</w:t>
            </w:r>
          </w:p>
        </w:tc>
        <w:tc>
          <w:tcPr>
            <w:tcW w:w="4111" w:type="dxa"/>
            <w:vAlign w:val="center"/>
          </w:tcPr>
          <w:p w14:paraId="738DF3A8" w14:textId="4AAEA744" w:rsidR="0026071C" w:rsidRPr="0026071C" w:rsidRDefault="0026071C" w:rsidP="0026071C">
            <w:pPr>
              <w:jc w:val="both"/>
            </w:pPr>
            <w:r w:rsidRPr="0026071C">
              <w:t xml:space="preserve">Daily 4 L exchange for 5% human albumin solution. </w:t>
            </w:r>
            <w:r>
              <w:t>Add fresh human plasma (</w:t>
            </w:r>
            <w:r w:rsidRPr="0026071C">
              <w:t>300</w:t>
            </w:r>
            <w:r>
              <w:t>-600</w:t>
            </w:r>
            <w:r w:rsidRPr="0026071C">
              <w:t xml:space="preserve"> mL) within 3 days of invasive procedure (e.g., kidney biopsy) or in patients with alveolar h</w:t>
            </w:r>
            <w:r>
              <w:t>a</w:t>
            </w:r>
            <w:r w:rsidRPr="0026071C">
              <w:t>emorrhage. Continue for 14 days or until antibody levels are fully suppressed. Monitor antibody levels regularly after cessation of treatment as plasma exchange may require reinstatement if antibody levels rebound.</w:t>
            </w:r>
          </w:p>
        </w:tc>
        <w:tc>
          <w:tcPr>
            <w:tcW w:w="2925" w:type="dxa"/>
            <w:vAlign w:val="center"/>
          </w:tcPr>
          <w:p w14:paraId="27C956A4" w14:textId="2953B1B9" w:rsidR="0026071C" w:rsidRPr="0026071C" w:rsidRDefault="0026071C" w:rsidP="0026071C">
            <w:pPr>
              <w:jc w:val="both"/>
            </w:pPr>
            <w:r w:rsidRPr="0026071C">
              <w:t>Monitor and correct as required: platelet count; aim &gt; 70 × 10</w:t>
            </w:r>
            <w:r w:rsidRPr="0026071C">
              <w:rPr>
                <w:vertAlign w:val="superscript"/>
              </w:rPr>
              <w:t>9</w:t>
            </w:r>
            <w:r w:rsidRPr="0026071C">
              <w:t>/L; fibrinogen; aim &gt; 1 g/L (may require cryoprecipitate supplementation to support PEX); h</w:t>
            </w:r>
            <w:r>
              <w:t>a</w:t>
            </w:r>
            <w:r w:rsidRPr="0026071C">
              <w:t>emoglobin, aim for &gt; 90 g/L; corrected calcium, aim to keep in normal range</w:t>
            </w:r>
          </w:p>
        </w:tc>
      </w:tr>
      <w:tr w:rsidR="0026071C" w:rsidRPr="0026071C" w14:paraId="07C4384B" w14:textId="77777777" w:rsidTr="008B5C47">
        <w:tc>
          <w:tcPr>
            <w:tcW w:w="1980" w:type="dxa"/>
            <w:vAlign w:val="center"/>
          </w:tcPr>
          <w:p w14:paraId="0BEFB92D" w14:textId="77777777" w:rsidR="0026071C" w:rsidRPr="0026071C" w:rsidRDefault="0026071C" w:rsidP="0026071C">
            <w:pPr>
              <w:jc w:val="both"/>
            </w:pPr>
            <w:r w:rsidRPr="0026071C">
              <w:t>Cyclophosphamide</w:t>
            </w:r>
          </w:p>
        </w:tc>
        <w:tc>
          <w:tcPr>
            <w:tcW w:w="4111" w:type="dxa"/>
            <w:vAlign w:val="center"/>
          </w:tcPr>
          <w:p w14:paraId="069FA0D5" w14:textId="5341991E" w:rsidR="0026071C" w:rsidRPr="0026071C" w:rsidRDefault="007220C5" w:rsidP="007220C5">
            <w:pPr>
              <w:jc w:val="both"/>
            </w:pPr>
            <w:r>
              <w:t>2</w:t>
            </w:r>
            <w:r w:rsidR="00E06C47">
              <w:t>-3</w:t>
            </w:r>
            <w:r w:rsidR="0026071C" w:rsidRPr="0026071C">
              <w:t xml:space="preserve"> mg/kg/day given orally for 2–3 months. Reduce dose to 2 mg/kg in patients &gt; 55 years.</w:t>
            </w:r>
          </w:p>
        </w:tc>
        <w:tc>
          <w:tcPr>
            <w:tcW w:w="2925" w:type="dxa"/>
            <w:vAlign w:val="center"/>
          </w:tcPr>
          <w:p w14:paraId="34E9C8AC" w14:textId="77777777" w:rsidR="0026071C" w:rsidRPr="0026071C" w:rsidRDefault="0026071C" w:rsidP="0026071C">
            <w:pPr>
              <w:jc w:val="both"/>
            </w:pPr>
            <w:r w:rsidRPr="0026071C">
              <w:t>Stop if leukocyte count falls to &lt; 4 × 10</w:t>
            </w:r>
            <w:r w:rsidRPr="0026071C">
              <w:rPr>
                <w:vertAlign w:val="superscript"/>
              </w:rPr>
              <w:t>9</w:t>
            </w:r>
            <w:r w:rsidRPr="0026071C">
              <w:t>/L and restart at reduced dose when recovered. Insufficient evidence to recommend use of IV cyclophosphamide.</w:t>
            </w:r>
          </w:p>
        </w:tc>
      </w:tr>
      <w:tr w:rsidR="0026071C" w:rsidRPr="0026071C" w14:paraId="6218B67E" w14:textId="77777777" w:rsidTr="008B5C47">
        <w:tc>
          <w:tcPr>
            <w:tcW w:w="1980" w:type="dxa"/>
            <w:vAlign w:val="center"/>
          </w:tcPr>
          <w:p w14:paraId="0DB04581" w14:textId="77777777" w:rsidR="0026071C" w:rsidRPr="0026071C" w:rsidRDefault="0026071C" w:rsidP="0026071C">
            <w:pPr>
              <w:jc w:val="both"/>
            </w:pPr>
            <w:r w:rsidRPr="0026071C">
              <w:t>Corticosteroids</w:t>
            </w:r>
          </w:p>
        </w:tc>
        <w:tc>
          <w:tcPr>
            <w:tcW w:w="4111" w:type="dxa"/>
            <w:vAlign w:val="center"/>
          </w:tcPr>
          <w:p w14:paraId="3E671871" w14:textId="080164FA" w:rsidR="0026071C" w:rsidRPr="0026071C" w:rsidRDefault="0026071C" w:rsidP="0026071C">
            <w:pPr>
              <w:jc w:val="both"/>
            </w:pPr>
            <w:r w:rsidRPr="0026071C">
              <w:t>Prednisolone 1 mg/kg/day (maximum 60 mg) given orally. Reduce dose weekly to 20</w:t>
            </w:r>
            <w:r>
              <w:t>mg</w:t>
            </w:r>
            <w:r w:rsidRPr="0026071C">
              <w:t xml:space="preserve"> by 6</w:t>
            </w:r>
            <w:r>
              <w:t xml:space="preserve"> </w:t>
            </w:r>
            <w:r w:rsidRPr="0026071C">
              <w:t xml:space="preserve"> weeks, then gradually taper until complete discontinuation at 6–9 mo.</w:t>
            </w:r>
          </w:p>
        </w:tc>
        <w:tc>
          <w:tcPr>
            <w:tcW w:w="2925" w:type="dxa"/>
            <w:vAlign w:val="center"/>
          </w:tcPr>
          <w:p w14:paraId="142171D5" w14:textId="77777777" w:rsidR="0026071C" w:rsidRPr="0026071C" w:rsidRDefault="0026071C" w:rsidP="0026071C">
            <w:pPr>
              <w:jc w:val="both"/>
            </w:pPr>
            <w:r w:rsidRPr="0026071C">
              <w:t>There is no evidence to support the use of methylprednisolone, and it may increase the risk of infection</w:t>
            </w:r>
          </w:p>
        </w:tc>
      </w:tr>
      <w:tr w:rsidR="0026071C" w:rsidRPr="0026071C" w14:paraId="41B52FE3" w14:textId="77777777" w:rsidTr="008B5C47">
        <w:tc>
          <w:tcPr>
            <w:tcW w:w="1980" w:type="dxa"/>
            <w:vAlign w:val="center"/>
          </w:tcPr>
          <w:p w14:paraId="691DEFDD" w14:textId="6AA3CD13" w:rsidR="0026071C" w:rsidRPr="0026071C" w:rsidRDefault="008B5C47" w:rsidP="008B5C47">
            <w:pPr>
              <w:jc w:val="both"/>
            </w:pPr>
            <w:r>
              <w:t>Prophylactic</w:t>
            </w:r>
            <w:r w:rsidR="0026071C" w:rsidRPr="0026071C">
              <w:t xml:space="preserve"> treatments</w:t>
            </w:r>
          </w:p>
        </w:tc>
        <w:tc>
          <w:tcPr>
            <w:tcW w:w="4111" w:type="dxa"/>
          </w:tcPr>
          <w:p w14:paraId="3C87E74C" w14:textId="38A96082" w:rsidR="0026071C" w:rsidRPr="0026071C" w:rsidRDefault="008B5C47" w:rsidP="008B5C47">
            <w:pPr>
              <w:jc w:val="both"/>
            </w:pPr>
            <w:r w:rsidRPr="0026071C">
              <w:t>Prophylaxis against oropharyngeal fungal infection (e.g., nystatin, amphotericin, or fluconazole) while on high-dose steroids.</w:t>
            </w:r>
            <w:r>
              <w:t xml:space="preserve"> </w:t>
            </w:r>
            <w:r w:rsidR="0026071C" w:rsidRPr="0026071C">
              <w:t>Peptic ulcer prophylaxis</w:t>
            </w:r>
            <w:r>
              <w:t xml:space="preserve"> </w:t>
            </w:r>
            <w:r w:rsidR="0026071C" w:rsidRPr="0026071C">
              <w:t>(e.g., with PPI) while on high-dose steroid treatment. Prophylaxis against PCP (e.g., cotrimoxazole) while receiving high-dose corticosteroids and cyclophosphamide.</w:t>
            </w:r>
            <w:r>
              <w:t xml:space="preserve"> Consider acyclovir for CMV prophylaxis.</w:t>
            </w:r>
            <w:r w:rsidR="0026071C" w:rsidRPr="0026071C">
              <w:t xml:space="preserve"> Consider prophylaxis against HBV reactivation (e.g., lamivudine) in patients who have evidence of previous infection (HBV cAb positive).</w:t>
            </w:r>
          </w:p>
        </w:tc>
        <w:tc>
          <w:tcPr>
            <w:tcW w:w="2925" w:type="dxa"/>
          </w:tcPr>
          <w:p w14:paraId="44C12BAC" w14:textId="77777777" w:rsidR="0026071C" w:rsidRPr="0026071C" w:rsidRDefault="0026071C" w:rsidP="0026071C">
            <w:pPr>
              <w:jc w:val="both"/>
            </w:pPr>
            <w:r w:rsidRPr="0026071C">
              <w:t>H</w:t>
            </w:r>
            <w:r w:rsidRPr="0026071C">
              <w:rPr>
                <w:vertAlign w:val="subscript"/>
              </w:rPr>
              <w:t>2</w:t>
            </w:r>
            <w:r w:rsidRPr="0026071C">
              <w:t xml:space="preserve"> receptor antagonists in those who are intolerant of PPI. Cotrimoxazole may contribute to leukopenia; monitor leukocyte count. Alternatives include nebulized pentamidine.</w:t>
            </w:r>
          </w:p>
        </w:tc>
      </w:tr>
      <w:tr w:rsidR="0026071C" w:rsidRPr="0026071C" w14:paraId="5E275690" w14:textId="77777777" w:rsidTr="0026071C">
        <w:tc>
          <w:tcPr>
            <w:tcW w:w="9016" w:type="dxa"/>
            <w:gridSpan w:val="3"/>
          </w:tcPr>
          <w:p w14:paraId="5EFAFF77" w14:textId="6FE23E08" w:rsidR="0026071C" w:rsidRPr="0026071C" w:rsidRDefault="008B5C47" w:rsidP="0077302C">
            <w:pPr>
              <w:jc w:val="both"/>
            </w:pPr>
            <w:r>
              <w:t xml:space="preserve">Abbreviations: </w:t>
            </w:r>
            <w:r w:rsidR="0026071C" w:rsidRPr="0026071C">
              <w:t xml:space="preserve">cAB = core antibody; </w:t>
            </w:r>
            <w:r>
              <w:t xml:space="preserve">CMV = cytomegalovirus; </w:t>
            </w:r>
            <w:r w:rsidR="0026071C" w:rsidRPr="0026071C">
              <w:t xml:space="preserve">GBM = glomerular basement membrane; HBV = hepatitis B virus; IV = intravenous; PCP = </w:t>
            </w:r>
            <w:r w:rsidR="0026071C" w:rsidRPr="0026071C">
              <w:rPr>
                <w:i/>
              </w:rPr>
              <w:t>Pneumocystis jiroveci</w:t>
            </w:r>
            <w:r w:rsidR="0026071C" w:rsidRPr="0026071C">
              <w:t xml:space="preserve"> pneumonia; PEX = plasma exchang</w:t>
            </w:r>
            <w:r w:rsidR="0077302C">
              <w:t>e; PPI = proton pump inhibitor. Table adapted from reference</w:t>
            </w:r>
            <w:r w:rsidR="0077302C">
              <w:fldChar w:fldCharType="begin"/>
            </w:r>
            <w:r w:rsidR="0077302C">
              <w:instrText xml:space="preserve"> ADDIN EN.CITE &lt;EndNote&gt;&lt;Cite&gt;&lt;Author&gt;Pusey&lt;/Author&gt;&lt;Year&gt;2003&lt;/Year&gt;&lt;RecNum&gt;19&lt;/RecNum&gt;&lt;DisplayText&gt;&lt;style face="superscript"&gt;13&lt;/style&gt;&lt;/DisplayText&gt;&lt;record&gt;&lt;rec-number&gt;19&lt;/rec-number&gt;&lt;foreign-keys&gt;&lt;key app="EN" db-id="xrwxv2za3dvzamev2th5p95o2ea0r00fp2zx" timestamp="1378825541"&gt;19&lt;/key&gt;&lt;/foreign-keys&gt;&lt;ref-type name="Journal Article"&gt;17&lt;/ref-type&gt;&lt;contributors&gt;&lt;authors&gt;&lt;author&gt;Pusey, C. D.&lt;/author&gt;&lt;/authors&gt;&lt;/contributors&gt;&lt;auth-address&gt;Hammersmith Hospital and Imperial College London, London, United Kingdom. c.pusey@imperial.ac.uk&lt;/auth-address&gt;&lt;titles&gt;&lt;title&gt;Anti-glomerular basement membrane disease&lt;/title&gt;&lt;secondary-title&gt;Kidney Int&lt;/secondary-title&gt;&lt;alt-title&gt;Kidney international&lt;/alt-title&gt;&lt;/titles&gt;&lt;periodical&gt;&lt;full-title&gt;Kidney Int&lt;/full-title&gt;&lt;abbr-1&gt;Kidney international&lt;/abbr-1&gt;&lt;/periodical&gt;&lt;alt-periodical&gt;&lt;full-title&gt;Kidney Int&lt;/full-title&gt;&lt;abbr-1&gt;Kidney international&lt;/abbr-1&gt;&lt;/alt-periodical&gt;&lt;pages&gt;1535-50&lt;/pages&gt;&lt;volume&gt;64&lt;/volume&gt;&lt;number&gt;4&lt;/number&gt;&lt;keywords&gt;&lt;keyword&gt;Anti-Glomerular Basement Membrane&lt;/keyword&gt;&lt;keyword&gt;Disease/complications/diagnosis/etiology/*therapy&lt;/keyword&gt;&lt;keyword&gt;Cyclophosphamide/*therapeutic use&lt;/keyword&gt;&lt;keyword&gt;Diagnosis, Differential&lt;/keyword&gt;&lt;keyword&gt;Drug Therapy, Combination&lt;/keyword&gt;&lt;keyword&gt;Glomerulonephritis/etiology&lt;/keyword&gt;&lt;keyword&gt;Humans&lt;/keyword&gt;&lt;keyword&gt;Male&lt;/keyword&gt;&lt;keyword&gt;Middle Aged&lt;/keyword&gt;&lt;keyword&gt;*Plasma Exchange&lt;/keyword&gt;&lt;keyword&gt;Prednisolone/*therapeutic use&lt;/keyword&gt;&lt;/keywords&gt;&lt;dates&gt;&lt;year&gt;2003&lt;/year&gt;&lt;pub-dates&gt;&lt;date&gt;Oct&lt;/date&gt;&lt;/pub-dates&gt;&lt;/dates&gt;&lt;isbn&gt;0085-2538 (Print)&amp;#xD;0085-2538 (Linking)&lt;/isbn&gt;&lt;accession-num&gt;12969182&lt;/accession-num&gt;&lt;urls&gt;&lt;related-urls&gt;&lt;url&gt;http://www.ncbi.nlm.nih.gov/pubmed/12969182&lt;/url&gt;&lt;/related-urls&gt;&lt;/urls&gt;&lt;electronic-resource-num&gt;10.1046/j.1523-1755.2003.00241.x&lt;/electronic-resource-num&gt;&lt;/record&gt;&lt;/Cite&gt;&lt;/EndNote&gt;</w:instrText>
            </w:r>
            <w:r w:rsidR="0077302C">
              <w:fldChar w:fldCharType="separate"/>
            </w:r>
            <w:r w:rsidR="0077302C" w:rsidRPr="0077302C">
              <w:rPr>
                <w:noProof/>
                <w:vertAlign w:val="superscript"/>
              </w:rPr>
              <w:t>13</w:t>
            </w:r>
            <w:r w:rsidR="0077302C">
              <w:fldChar w:fldCharType="end"/>
            </w:r>
            <w:r w:rsidR="0077302C">
              <w:t>.</w:t>
            </w:r>
          </w:p>
        </w:tc>
      </w:tr>
    </w:tbl>
    <w:p w14:paraId="55EF5157" w14:textId="77777777" w:rsidR="00F70B41" w:rsidRDefault="00F70B41" w:rsidP="00A35790">
      <w:pPr>
        <w:spacing w:after="0" w:line="360" w:lineRule="auto"/>
        <w:jc w:val="both"/>
      </w:pPr>
    </w:p>
    <w:p w14:paraId="21FBB602" w14:textId="737E08B1" w:rsidR="00DA59A1" w:rsidRDefault="00DA59A1">
      <w:r>
        <w:br w:type="page"/>
      </w:r>
    </w:p>
    <w:p w14:paraId="45206AFB" w14:textId="0D5CE2AD" w:rsidR="00741D57" w:rsidRPr="00DA59A1" w:rsidRDefault="00DA59A1" w:rsidP="00A35790">
      <w:pPr>
        <w:spacing w:after="0" w:line="360" w:lineRule="auto"/>
        <w:jc w:val="both"/>
        <w:rPr>
          <w:b/>
        </w:rPr>
      </w:pPr>
      <w:r w:rsidRPr="00DA59A1">
        <w:rPr>
          <w:b/>
        </w:rPr>
        <w:lastRenderedPageBreak/>
        <w:t>Figures</w:t>
      </w:r>
    </w:p>
    <w:p w14:paraId="4E43EA18" w14:textId="17727CF3" w:rsidR="00DA59A1" w:rsidRDefault="00DA59A1" w:rsidP="00DA59A1">
      <w:pPr>
        <w:jc w:val="center"/>
      </w:pPr>
      <w:r>
        <w:rPr>
          <w:noProof/>
          <w:lang w:eastAsia="en-GB"/>
        </w:rPr>
        <w:drawing>
          <wp:inline distT="0" distB="0" distL="0" distR="0" wp14:anchorId="54A393CD" wp14:editId="571CD1EF">
            <wp:extent cx="3971925" cy="22883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81777" cy="2293993"/>
                    </a:xfrm>
                    <a:prstGeom prst="rect">
                      <a:avLst/>
                    </a:prstGeom>
                    <a:noFill/>
                  </pic:spPr>
                </pic:pic>
              </a:graphicData>
            </a:graphic>
          </wp:inline>
        </w:drawing>
      </w:r>
    </w:p>
    <w:p w14:paraId="1E788186" w14:textId="77777777" w:rsidR="00DA59A1" w:rsidRDefault="00DA59A1" w:rsidP="00DA59A1">
      <w:pPr>
        <w:ind w:firstLine="720"/>
      </w:pPr>
      <w:r>
        <w:t>d</w:t>
      </w:r>
    </w:p>
    <w:p w14:paraId="100DAD40" w14:textId="77777777" w:rsidR="00DA59A1" w:rsidRDefault="00DA59A1" w:rsidP="00DA59A1">
      <w:pPr>
        <w:jc w:val="center"/>
      </w:pPr>
      <w:r w:rsidRPr="000F589C">
        <w:rPr>
          <w:noProof/>
          <w:lang w:eastAsia="en-GB"/>
        </w:rPr>
        <w:drawing>
          <wp:inline distT="0" distB="0" distL="0" distR="0" wp14:anchorId="4ABF01B1" wp14:editId="7030996E">
            <wp:extent cx="3733800" cy="2800557"/>
            <wp:effectExtent l="133350" t="133350" r="152400" b="171450"/>
            <wp:docPr id="7" name="Picture 0" descr="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1.jpg"/>
                    <pic:cNvPicPr/>
                  </pic:nvPicPr>
                  <pic:blipFill>
                    <a:blip r:embed="rId8" cstate="print"/>
                    <a:stretch>
                      <a:fillRect/>
                    </a:stretch>
                  </pic:blipFill>
                  <pic:spPr>
                    <a:xfrm>
                      <a:off x="0" y="0"/>
                      <a:ext cx="3747304" cy="28106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7BC333C" w14:textId="77777777" w:rsidR="00DA59A1" w:rsidRDefault="00DA59A1" w:rsidP="00DA59A1"/>
    <w:p w14:paraId="21E1DED3" w14:textId="61CB6F0E" w:rsidR="00A440A5" w:rsidRDefault="00DA59A1" w:rsidP="00DA59A1">
      <w:r w:rsidRPr="00DA59A1">
        <w:rPr>
          <w:b/>
        </w:rPr>
        <w:t>Figure 1:</w:t>
      </w:r>
      <w:r>
        <w:t xml:space="preserve"> </w:t>
      </w:r>
      <w:r w:rsidRPr="00DA59A1">
        <w:t>In its native form, the collagen IV network in the GBM consists of triple-helical protomers of α3, α4 and α5 chains</w:t>
      </w:r>
      <w:r>
        <w:t xml:space="preserve"> (shown individually in 1A)</w:t>
      </w:r>
      <w:r w:rsidRPr="00DA59A1">
        <w:t>. The carboxy terminal domains of these α3α4α5 protomers form a trimeric ‘cap’</w:t>
      </w:r>
      <w:r>
        <w:t xml:space="preserve"> (1B)</w:t>
      </w:r>
      <w:r w:rsidRPr="00DA59A1">
        <w:t>, end-to-end association of which results in the formation of the hexameric NC1 domain (</w:t>
      </w:r>
      <w:r>
        <w:t>1C</w:t>
      </w:r>
      <w:r w:rsidRPr="00DA59A1">
        <w:t>). The quaternary structure of this hexamer is stabilised by hydrophobic and hydrophilic interactions across the planar surfaces of opposing trimers, and reinforced by sulfilimine bonds cross-linking opposing NC1 domains. Two key autoantibody epitopes within α3(IV)NC1 have been described, designated E</w:t>
      </w:r>
      <w:r w:rsidRPr="00DA59A1">
        <w:rPr>
          <w:sz w:val="20"/>
        </w:rPr>
        <w:t>A</w:t>
      </w:r>
      <w:r w:rsidRPr="00DA59A1">
        <w:t xml:space="preserve"> (incorporating residues 17-31 towards the amino-terminus) and E</w:t>
      </w:r>
      <w:r w:rsidRPr="00DA59A1">
        <w:rPr>
          <w:sz w:val="20"/>
        </w:rPr>
        <w:t>B</w:t>
      </w:r>
      <w:r w:rsidRPr="00DA59A1">
        <w:t xml:space="preserve"> (residues 127-141 towards the carboxy-terminus), which in the native form are sequestered at the junction with α4 and α5 chains within the triple helical structure.</w:t>
      </w:r>
      <w:r>
        <w:t xml:space="preserve"> Binding through 7s domains (shown in orange) completes the lattice-like structure of the Type IV collagen network (1D).</w:t>
      </w:r>
      <w:r w:rsidR="0077302C">
        <w:t xml:space="preserve"> (Reproduced from reference</w:t>
      </w:r>
      <w:r w:rsidR="0077302C">
        <w:fldChar w:fldCharType="begin"/>
      </w:r>
      <w:r w:rsidR="00FB6DB9">
        <w:instrText xml:space="preserve"> ADDIN EN.CITE &lt;EndNote&gt;&lt;Cite&gt;&lt;Author&gt;McAdoo&lt;/Author&gt;&lt;Year&gt;2014&lt;/Year&gt;&lt;RecNum&gt;653&lt;/RecNum&gt;&lt;DisplayText&gt;&lt;style face="superscript"&gt;102&lt;/style&gt;&lt;/DisplayText&gt;&lt;record&gt;&lt;rec-number&gt;653&lt;/rec-number&gt;&lt;foreign-keys&gt;&lt;key app="EN" db-id="xrwxv2za3dvzamev2th5p95o2ea0r00fp2zx" timestamp="1464182911"&gt;653&lt;/key&gt;&lt;/foreign-keys&gt;&lt;ref-type name="Book Section"&gt;5&lt;/ref-type&gt;&lt;contributors&gt;&lt;authors&gt;&lt;author&gt;McAdoo, Stephen P.&lt;/author&gt;&lt;author&gt;Pusey, Charles D.&lt;/author&gt;&lt;/authors&gt;&lt;secondary-authors&gt;&lt;author&gt;Mackay, Ian R.&lt;/author&gt;&lt;author&gt;Rose, Noel R.&lt;/author&gt;&lt;author&gt;Diamond, Betty&lt;/author&gt;&lt;author&gt;Davidson, Anne&lt;/author&gt;&lt;/secondary-authors&gt;&lt;/contributors&gt;&lt;titles&gt;&lt;title&gt;Anti-glomerular Basement Membrane Disease&lt;/title&gt;&lt;secondary-title&gt;Encyclopedia of Medical Immunology: Autoimmune Diseases&lt;/secondary-title&gt;&lt;/titles&gt;&lt;pages&gt;50-56&lt;/pages&gt;&lt;dates&gt;&lt;year&gt;2014&lt;/year&gt;&lt;/dates&gt;&lt;pub-location&gt;New York, NY&lt;/pub-location&gt;&lt;publisher&gt;Springer New York&lt;/publisher&gt;&lt;isbn&gt;978-0-387-84828-0&lt;/isbn&gt;&lt;label&gt;McAdoo2014&lt;/label&gt;&lt;urls&gt;&lt;related-urls&gt;&lt;url&gt;http://dx.doi.org/10.1007/978-0-387-84828-0_53&lt;/url&gt;&lt;/related-urls&gt;&lt;/urls&gt;&lt;electronic-resource-num&gt;10.1007/978-0-387-84828-0_53&lt;/electronic-resource-num&gt;&lt;/record&gt;&lt;/Cite&gt;&lt;/EndNote&gt;</w:instrText>
      </w:r>
      <w:r w:rsidR="0077302C">
        <w:fldChar w:fldCharType="separate"/>
      </w:r>
      <w:r w:rsidR="00FB6DB9" w:rsidRPr="00FB6DB9">
        <w:rPr>
          <w:noProof/>
          <w:vertAlign w:val="superscript"/>
        </w:rPr>
        <w:t>102</w:t>
      </w:r>
      <w:r w:rsidR="0077302C">
        <w:fldChar w:fldCharType="end"/>
      </w:r>
      <w:r w:rsidR="0077302C">
        <w:t>)</w:t>
      </w:r>
    </w:p>
    <w:p w14:paraId="45DF7D0E" w14:textId="77777777" w:rsidR="00A440A5" w:rsidRDefault="00A440A5">
      <w:r>
        <w:br w:type="page"/>
      </w:r>
    </w:p>
    <w:p w14:paraId="5DA4D6F7" w14:textId="10D64F9E" w:rsidR="00DA59A1" w:rsidRPr="00161692" w:rsidRDefault="00A440A5" w:rsidP="00A440A5">
      <w:pPr>
        <w:jc w:val="center"/>
        <w:rPr>
          <w:b/>
        </w:rPr>
      </w:pPr>
      <w:r w:rsidRPr="00161692">
        <w:rPr>
          <w:b/>
          <w:noProof/>
          <w:lang w:eastAsia="en-GB"/>
        </w:rPr>
        <w:lastRenderedPageBreak/>
        <w:drawing>
          <wp:inline distT="0" distB="0" distL="0" distR="0" wp14:anchorId="08B91BF8" wp14:editId="4072BC14">
            <wp:extent cx="3820653" cy="2876727"/>
            <wp:effectExtent l="0" t="0" r="889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20653" cy="2876727"/>
                    </a:xfrm>
                    <a:prstGeom prst="rect">
                      <a:avLst/>
                    </a:prstGeom>
                  </pic:spPr>
                </pic:pic>
              </a:graphicData>
            </a:graphic>
          </wp:inline>
        </w:drawing>
      </w:r>
    </w:p>
    <w:p w14:paraId="48B01546" w14:textId="2B38117F" w:rsidR="00A440A5" w:rsidRDefault="00A440A5" w:rsidP="00A440A5">
      <w:r w:rsidRPr="00161692">
        <w:rPr>
          <w:b/>
        </w:rPr>
        <w:t>Figure 2:</w:t>
      </w:r>
      <w:r>
        <w:t xml:space="preserve"> </w:t>
      </w:r>
      <w:r w:rsidR="003F4E8D">
        <w:t>Kidney</w:t>
      </w:r>
      <w:r>
        <w:t xml:space="preserve"> biopsy immunofluorescence for IgG revealing linear deposits along the glomerular basement membrane, and weaker staining of Bowman’s capsule and tubular basement membranes.</w:t>
      </w:r>
    </w:p>
    <w:p w14:paraId="026DF81C" w14:textId="77777777" w:rsidR="00A440A5" w:rsidRDefault="00A440A5">
      <w:r>
        <w:br w:type="page"/>
      </w:r>
    </w:p>
    <w:p w14:paraId="5EE97B6F" w14:textId="51C83355" w:rsidR="00161692" w:rsidRDefault="00161692">
      <w:r>
        <w:rPr>
          <w:noProof/>
          <w:lang w:eastAsia="en-GB"/>
        </w:rPr>
        <w:lastRenderedPageBreak/>
        <w:drawing>
          <wp:inline distT="0" distB="0" distL="0" distR="0" wp14:anchorId="50254598" wp14:editId="4C220FE2">
            <wp:extent cx="5731510" cy="2854325"/>
            <wp:effectExtent l="0" t="0" r="254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tif"/>
                    <pic:cNvPicPr/>
                  </pic:nvPicPr>
                  <pic:blipFill>
                    <a:blip r:embed="rId10">
                      <a:extLst>
                        <a:ext uri="{28A0092B-C50C-407E-A947-70E740481C1C}">
                          <a14:useLocalDpi xmlns:a14="http://schemas.microsoft.com/office/drawing/2010/main" val="0"/>
                        </a:ext>
                      </a:extLst>
                    </a:blip>
                    <a:stretch>
                      <a:fillRect/>
                    </a:stretch>
                  </pic:blipFill>
                  <pic:spPr>
                    <a:xfrm>
                      <a:off x="0" y="0"/>
                      <a:ext cx="5731510" cy="2854325"/>
                    </a:xfrm>
                    <a:prstGeom prst="rect">
                      <a:avLst/>
                    </a:prstGeom>
                  </pic:spPr>
                </pic:pic>
              </a:graphicData>
            </a:graphic>
          </wp:inline>
        </w:drawing>
      </w:r>
    </w:p>
    <w:p w14:paraId="7F405E05" w14:textId="77777777" w:rsidR="00A440A5" w:rsidRDefault="00A440A5" w:rsidP="00A440A5"/>
    <w:p w14:paraId="29524D9B" w14:textId="051B466C" w:rsidR="00DA59A1" w:rsidRDefault="00161692" w:rsidP="00A35790">
      <w:pPr>
        <w:spacing w:after="0" w:line="360" w:lineRule="auto"/>
        <w:jc w:val="both"/>
      </w:pPr>
      <w:r w:rsidRPr="00161692">
        <w:rPr>
          <w:b/>
        </w:rPr>
        <w:t>Figure 3:</w:t>
      </w:r>
      <w:r>
        <w:t xml:space="preserve"> Renal histopathology in anti-GBM glomerulonephritis. Panels (A-C) are haematoxylin and eosin stained sections demonstrating in (A) segmental fibrinoid necrotizing lesion in early anti-GBM GN; (B) small, circumscribed cellular crescent; (C) large, circumferential </w:t>
      </w:r>
      <w:r w:rsidR="0077302C">
        <w:t>cellular</w:t>
      </w:r>
      <w:r>
        <w:t xml:space="preserve"> crescent. Panels (D-E) </w:t>
      </w:r>
      <w:r w:rsidR="0077302C">
        <w:t>demonstrate</w:t>
      </w:r>
      <w:r>
        <w:t xml:space="preserve"> the use of Jones methylamine silver stain to delineate glomerular and tubular basement membranes, clearly </w:t>
      </w:r>
      <w:r w:rsidR="0077302C">
        <w:t>identifying</w:t>
      </w:r>
      <w:r>
        <w:t xml:space="preserve"> a segmental area of extra-capillary proliferation in (D). Panel (E) demonstrates obliteration of the glomerular architecture and rupture of Bowman’s capsule, with extravasation of red blood cells into the urinary space, and significant peri-glomerular inflammation. Panel (F) shows adjacent glomeruli with synchronous cellular crescent formation typical of anti-GBM disease.</w:t>
      </w:r>
    </w:p>
    <w:p w14:paraId="7ACC425A" w14:textId="77777777" w:rsidR="00741D57" w:rsidRDefault="00741D57" w:rsidP="00A35790">
      <w:pPr>
        <w:spacing w:after="0" w:line="360" w:lineRule="auto"/>
        <w:jc w:val="both"/>
      </w:pPr>
    </w:p>
    <w:p w14:paraId="562FCC47" w14:textId="77777777" w:rsidR="005D19E4" w:rsidRDefault="005D19E4" w:rsidP="00A35790">
      <w:pPr>
        <w:spacing w:after="0" w:line="360" w:lineRule="auto"/>
        <w:jc w:val="both"/>
      </w:pPr>
    </w:p>
    <w:p w14:paraId="650CBDB0" w14:textId="026940D4" w:rsidR="0077302C" w:rsidRDefault="0077302C">
      <w:r>
        <w:br w:type="page"/>
      </w:r>
    </w:p>
    <w:p w14:paraId="1AE8C335" w14:textId="77777777" w:rsidR="005D19E4" w:rsidRDefault="005D19E4" w:rsidP="00A35790">
      <w:pPr>
        <w:spacing w:after="0" w:line="360" w:lineRule="auto"/>
        <w:jc w:val="both"/>
      </w:pPr>
    </w:p>
    <w:p w14:paraId="45524ABB" w14:textId="77777777" w:rsidR="003F4E8D" w:rsidRDefault="003F4E8D" w:rsidP="00A35790">
      <w:pPr>
        <w:spacing w:after="0" w:line="360" w:lineRule="auto"/>
        <w:jc w:val="both"/>
        <w:rPr>
          <w:b/>
          <w:u w:val="single"/>
        </w:rPr>
      </w:pPr>
      <w:r>
        <w:rPr>
          <w:b/>
          <w:u w:val="single"/>
        </w:rPr>
        <w:t>Disclosures</w:t>
      </w:r>
    </w:p>
    <w:p w14:paraId="7019268E" w14:textId="77777777" w:rsidR="003F4E8D" w:rsidRDefault="003F4E8D" w:rsidP="00A35790">
      <w:pPr>
        <w:spacing w:after="0" w:line="360" w:lineRule="auto"/>
        <w:jc w:val="both"/>
        <w:rPr>
          <w:b/>
          <w:u w:val="single"/>
        </w:rPr>
      </w:pPr>
    </w:p>
    <w:p w14:paraId="0FE8FC64" w14:textId="77777777" w:rsidR="003F4E8D" w:rsidRPr="003F4E8D" w:rsidRDefault="003F4E8D" w:rsidP="00A35790">
      <w:pPr>
        <w:spacing w:after="0" w:line="360" w:lineRule="auto"/>
        <w:jc w:val="both"/>
      </w:pPr>
      <w:r w:rsidRPr="003F4E8D">
        <w:t>The authors declare no financial conflicts of interest in relation to the published work.</w:t>
      </w:r>
    </w:p>
    <w:p w14:paraId="171F3DA1" w14:textId="77777777" w:rsidR="003F4E8D" w:rsidRDefault="003F4E8D" w:rsidP="00A35790">
      <w:pPr>
        <w:spacing w:after="0" w:line="360" w:lineRule="auto"/>
        <w:jc w:val="both"/>
        <w:rPr>
          <w:b/>
          <w:u w:val="single"/>
        </w:rPr>
      </w:pPr>
    </w:p>
    <w:p w14:paraId="288E6BC0" w14:textId="77777777" w:rsidR="003F4E8D" w:rsidRDefault="003F4E8D">
      <w:pPr>
        <w:rPr>
          <w:b/>
          <w:u w:val="single"/>
        </w:rPr>
      </w:pPr>
      <w:r>
        <w:rPr>
          <w:b/>
          <w:u w:val="single"/>
        </w:rPr>
        <w:br w:type="page"/>
      </w:r>
    </w:p>
    <w:p w14:paraId="5D24D736" w14:textId="248BF6F9" w:rsidR="005D19E4" w:rsidRPr="0077302C" w:rsidRDefault="0077302C" w:rsidP="00A35790">
      <w:pPr>
        <w:spacing w:after="0" w:line="360" w:lineRule="auto"/>
        <w:jc w:val="both"/>
        <w:rPr>
          <w:b/>
          <w:u w:val="single"/>
        </w:rPr>
      </w:pPr>
      <w:r w:rsidRPr="0077302C">
        <w:rPr>
          <w:b/>
          <w:u w:val="single"/>
        </w:rPr>
        <w:lastRenderedPageBreak/>
        <w:t>References</w:t>
      </w:r>
    </w:p>
    <w:p w14:paraId="631466BB" w14:textId="77777777" w:rsidR="00105319" w:rsidRDefault="00105319" w:rsidP="00A35790">
      <w:pPr>
        <w:spacing w:after="0" w:line="360" w:lineRule="auto"/>
        <w:jc w:val="both"/>
      </w:pPr>
    </w:p>
    <w:p w14:paraId="1954C565" w14:textId="77777777" w:rsidR="00FB6DB9" w:rsidRPr="00FB6DB9" w:rsidRDefault="00105319" w:rsidP="00FB6DB9">
      <w:pPr>
        <w:pStyle w:val="EndNoteBibliography"/>
        <w:ind w:left="720" w:hanging="720"/>
      </w:pPr>
      <w:r>
        <w:fldChar w:fldCharType="begin"/>
      </w:r>
      <w:r>
        <w:instrText xml:space="preserve"> ADDIN EN.REFLIST </w:instrText>
      </w:r>
      <w:r>
        <w:fldChar w:fldCharType="separate"/>
      </w:r>
      <w:r w:rsidR="00FB6DB9" w:rsidRPr="00FB6DB9">
        <w:t>1.</w:t>
      </w:r>
      <w:r w:rsidR="00FB6DB9" w:rsidRPr="00FB6DB9">
        <w:tab/>
        <w:t>Jennette JC, Falk RJ, Bacon PA</w:t>
      </w:r>
      <w:r w:rsidR="00FB6DB9" w:rsidRPr="00FB6DB9">
        <w:rPr>
          <w:i/>
        </w:rPr>
        <w:t>, et al.</w:t>
      </w:r>
      <w:r w:rsidR="00FB6DB9" w:rsidRPr="00FB6DB9">
        <w:t xml:space="preserve"> 2012 revised International Chapel Hill Consensus Conference Nomenclature of Vasculitides. </w:t>
      </w:r>
      <w:r w:rsidR="00FB6DB9" w:rsidRPr="00FB6DB9">
        <w:rPr>
          <w:i/>
        </w:rPr>
        <w:t>Arthritis and rheumatism</w:t>
      </w:r>
      <w:r w:rsidR="00FB6DB9" w:rsidRPr="00FB6DB9">
        <w:t xml:space="preserve"> 2013; </w:t>
      </w:r>
      <w:r w:rsidR="00FB6DB9" w:rsidRPr="00FB6DB9">
        <w:rPr>
          <w:b/>
        </w:rPr>
        <w:t xml:space="preserve">65: </w:t>
      </w:r>
      <w:r w:rsidR="00FB6DB9" w:rsidRPr="00FB6DB9">
        <w:t>1-11.</w:t>
      </w:r>
    </w:p>
    <w:p w14:paraId="0DBF4296" w14:textId="77777777" w:rsidR="00FB6DB9" w:rsidRPr="00FB6DB9" w:rsidRDefault="00FB6DB9" w:rsidP="00FB6DB9">
      <w:pPr>
        <w:pStyle w:val="EndNoteBibliography"/>
        <w:spacing w:after="0"/>
      </w:pPr>
    </w:p>
    <w:p w14:paraId="329C30AD" w14:textId="77777777" w:rsidR="00FB6DB9" w:rsidRPr="00FB6DB9" w:rsidRDefault="00FB6DB9" w:rsidP="00FB6DB9">
      <w:pPr>
        <w:pStyle w:val="EndNoteBibliography"/>
        <w:ind w:left="720" w:hanging="720"/>
      </w:pPr>
      <w:r w:rsidRPr="00FB6DB9">
        <w:t>2.</w:t>
      </w:r>
      <w:r w:rsidRPr="00FB6DB9">
        <w:tab/>
        <w:t xml:space="preserve">Stanton MC, Tange JD. Goodpasture's syndrome (pulmonary haemorrhage associated with glomerulonephritis). </w:t>
      </w:r>
      <w:r w:rsidRPr="00FB6DB9">
        <w:rPr>
          <w:i/>
        </w:rPr>
        <w:t>Australas Ann Med</w:t>
      </w:r>
      <w:r w:rsidRPr="00FB6DB9">
        <w:t xml:space="preserve"> 1958; </w:t>
      </w:r>
      <w:r w:rsidRPr="00FB6DB9">
        <w:rPr>
          <w:b/>
        </w:rPr>
        <w:t xml:space="preserve">7: </w:t>
      </w:r>
      <w:r w:rsidRPr="00FB6DB9">
        <w:t>132-144.</w:t>
      </w:r>
    </w:p>
    <w:p w14:paraId="12969370" w14:textId="77777777" w:rsidR="00FB6DB9" w:rsidRPr="00FB6DB9" w:rsidRDefault="00FB6DB9" w:rsidP="00FB6DB9">
      <w:pPr>
        <w:pStyle w:val="EndNoteBibliography"/>
        <w:spacing w:after="0"/>
      </w:pPr>
    </w:p>
    <w:p w14:paraId="437904DF" w14:textId="77777777" w:rsidR="00FB6DB9" w:rsidRPr="00FB6DB9" w:rsidRDefault="00FB6DB9" w:rsidP="00FB6DB9">
      <w:pPr>
        <w:pStyle w:val="EndNoteBibliography"/>
        <w:ind w:left="720" w:hanging="720"/>
      </w:pPr>
      <w:r w:rsidRPr="00FB6DB9">
        <w:t>3.</w:t>
      </w:r>
      <w:r w:rsidRPr="00FB6DB9">
        <w:tab/>
        <w:t xml:space="preserve">Goodpasture E. The significance of certain pulmonary lesions in relation to the etiology of influenza. </w:t>
      </w:r>
      <w:r w:rsidRPr="00FB6DB9">
        <w:rPr>
          <w:i/>
        </w:rPr>
        <w:t>Am J Med Sci</w:t>
      </w:r>
      <w:r w:rsidRPr="00FB6DB9">
        <w:t xml:space="preserve"> 1919; </w:t>
      </w:r>
      <w:r w:rsidRPr="00FB6DB9">
        <w:rPr>
          <w:b/>
        </w:rPr>
        <w:t xml:space="preserve">158: </w:t>
      </w:r>
      <w:r w:rsidRPr="00FB6DB9">
        <w:t>863-870.</w:t>
      </w:r>
    </w:p>
    <w:p w14:paraId="276570DC" w14:textId="77777777" w:rsidR="00FB6DB9" w:rsidRPr="00FB6DB9" w:rsidRDefault="00FB6DB9" w:rsidP="00FB6DB9">
      <w:pPr>
        <w:pStyle w:val="EndNoteBibliography"/>
        <w:spacing w:after="0"/>
      </w:pPr>
    </w:p>
    <w:p w14:paraId="42810330" w14:textId="77777777" w:rsidR="00FB6DB9" w:rsidRPr="00FB6DB9" w:rsidRDefault="00FB6DB9" w:rsidP="00FB6DB9">
      <w:pPr>
        <w:pStyle w:val="EndNoteBibliography"/>
        <w:ind w:left="720" w:hanging="720"/>
      </w:pPr>
      <w:r w:rsidRPr="00FB6DB9">
        <w:t>4.</w:t>
      </w:r>
      <w:r w:rsidRPr="00FB6DB9">
        <w:tab/>
        <w:t xml:space="preserve">Scheer R, Grossman M. Immune aspects of the glomerulonephritis associated with pulmonary haemorrhage. </w:t>
      </w:r>
      <w:r w:rsidRPr="00FB6DB9">
        <w:rPr>
          <w:i/>
        </w:rPr>
        <w:t>Annals of internal medicine</w:t>
      </w:r>
      <w:r w:rsidRPr="00FB6DB9">
        <w:t xml:space="preserve"> 1964; </w:t>
      </w:r>
      <w:r w:rsidRPr="00FB6DB9">
        <w:rPr>
          <w:b/>
        </w:rPr>
        <w:t xml:space="preserve">60(6): </w:t>
      </w:r>
      <w:r w:rsidRPr="00FB6DB9">
        <w:t>1009-1021.</w:t>
      </w:r>
    </w:p>
    <w:p w14:paraId="1F7DE437" w14:textId="77777777" w:rsidR="00FB6DB9" w:rsidRPr="00FB6DB9" w:rsidRDefault="00FB6DB9" w:rsidP="00FB6DB9">
      <w:pPr>
        <w:pStyle w:val="EndNoteBibliography"/>
        <w:spacing w:after="0"/>
      </w:pPr>
    </w:p>
    <w:p w14:paraId="1AE80CC5" w14:textId="77777777" w:rsidR="00FB6DB9" w:rsidRPr="00FB6DB9" w:rsidRDefault="00FB6DB9" w:rsidP="00FB6DB9">
      <w:pPr>
        <w:pStyle w:val="EndNoteBibliography"/>
        <w:ind w:left="720" w:hanging="720"/>
      </w:pPr>
      <w:r w:rsidRPr="00FB6DB9">
        <w:t>5.</w:t>
      </w:r>
      <w:r w:rsidRPr="00FB6DB9">
        <w:tab/>
        <w:t xml:space="preserve">Lerner RA, Glassock RJ, Dixon FJ. The role of anti-glomerular basement membrane antibody in the pathogenesis of human glomerulonephritis. </w:t>
      </w:r>
      <w:r w:rsidRPr="00FB6DB9">
        <w:rPr>
          <w:i/>
        </w:rPr>
        <w:t>The Journal of experimental medicine</w:t>
      </w:r>
      <w:r w:rsidRPr="00FB6DB9">
        <w:t xml:space="preserve"> 1967; </w:t>
      </w:r>
      <w:r w:rsidRPr="00FB6DB9">
        <w:rPr>
          <w:b/>
        </w:rPr>
        <w:t xml:space="preserve">126: </w:t>
      </w:r>
      <w:r w:rsidRPr="00FB6DB9">
        <w:t>989-1004.</w:t>
      </w:r>
    </w:p>
    <w:p w14:paraId="22645E9E" w14:textId="77777777" w:rsidR="00FB6DB9" w:rsidRPr="00FB6DB9" w:rsidRDefault="00FB6DB9" w:rsidP="00FB6DB9">
      <w:pPr>
        <w:pStyle w:val="EndNoteBibliography"/>
        <w:spacing w:after="0"/>
      </w:pPr>
    </w:p>
    <w:p w14:paraId="1F31537D" w14:textId="77777777" w:rsidR="00FB6DB9" w:rsidRPr="00FB6DB9" w:rsidRDefault="00FB6DB9" w:rsidP="00FB6DB9">
      <w:pPr>
        <w:pStyle w:val="EndNoteBibliography"/>
        <w:ind w:left="720" w:hanging="720"/>
      </w:pPr>
      <w:r w:rsidRPr="00FB6DB9">
        <w:t>6.</w:t>
      </w:r>
      <w:r w:rsidRPr="00FB6DB9">
        <w:tab/>
        <w:t xml:space="preserve">McPhaul JJ, Jr., Dixon FJ. The presence of anti-glomerular basement membrane antibodies in peripheral blood. </w:t>
      </w:r>
      <w:r w:rsidRPr="00FB6DB9">
        <w:rPr>
          <w:i/>
        </w:rPr>
        <w:t>Journal of immunology</w:t>
      </w:r>
      <w:r w:rsidRPr="00FB6DB9">
        <w:t xml:space="preserve"> 1969; </w:t>
      </w:r>
      <w:r w:rsidRPr="00FB6DB9">
        <w:rPr>
          <w:b/>
        </w:rPr>
        <w:t xml:space="preserve">103: </w:t>
      </w:r>
      <w:r w:rsidRPr="00FB6DB9">
        <w:t>1168-1175.</w:t>
      </w:r>
    </w:p>
    <w:p w14:paraId="79DFBE3B" w14:textId="77777777" w:rsidR="00FB6DB9" w:rsidRPr="00FB6DB9" w:rsidRDefault="00FB6DB9" w:rsidP="00FB6DB9">
      <w:pPr>
        <w:pStyle w:val="EndNoteBibliography"/>
        <w:spacing w:after="0"/>
      </w:pPr>
    </w:p>
    <w:p w14:paraId="688E0C40" w14:textId="77777777" w:rsidR="00FB6DB9" w:rsidRPr="00FB6DB9" w:rsidRDefault="00FB6DB9" w:rsidP="00FB6DB9">
      <w:pPr>
        <w:pStyle w:val="EndNoteBibliography"/>
        <w:ind w:left="720" w:hanging="720"/>
      </w:pPr>
      <w:r w:rsidRPr="00FB6DB9">
        <w:t>7.</w:t>
      </w:r>
      <w:r w:rsidRPr="00FB6DB9">
        <w:tab/>
        <w:t xml:space="preserve">Wilson CB, Dixon FJ. Anti-glomerular basement membrane antibody-induced glomerulonephritis. </w:t>
      </w:r>
      <w:r w:rsidRPr="00FB6DB9">
        <w:rPr>
          <w:i/>
        </w:rPr>
        <w:t>Kidney international</w:t>
      </w:r>
      <w:r w:rsidRPr="00FB6DB9">
        <w:t xml:space="preserve"> 1973; </w:t>
      </w:r>
      <w:r w:rsidRPr="00FB6DB9">
        <w:rPr>
          <w:b/>
        </w:rPr>
        <w:t xml:space="preserve">3: </w:t>
      </w:r>
      <w:r w:rsidRPr="00FB6DB9">
        <w:t>74-89.</w:t>
      </w:r>
    </w:p>
    <w:p w14:paraId="328BAF94" w14:textId="77777777" w:rsidR="00FB6DB9" w:rsidRPr="00FB6DB9" w:rsidRDefault="00FB6DB9" w:rsidP="00FB6DB9">
      <w:pPr>
        <w:pStyle w:val="EndNoteBibliography"/>
        <w:spacing w:after="0"/>
      </w:pPr>
    </w:p>
    <w:p w14:paraId="112F7DDB" w14:textId="77777777" w:rsidR="00FB6DB9" w:rsidRPr="00FB6DB9" w:rsidRDefault="00FB6DB9" w:rsidP="00FB6DB9">
      <w:pPr>
        <w:pStyle w:val="EndNoteBibliography"/>
        <w:ind w:left="720" w:hanging="720"/>
      </w:pPr>
      <w:r w:rsidRPr="00FB6DB9">
        <w:t>8.</w:t>
      </w:r>
      <w:r w:rsidRPr="00FB6DB9">
        <w:tab/>
        <w:t>Canney M, O'Hara PV, McEvoy CM</w:t>
      </w:r>
      <w:r w:rsidRPr="00FB6DB9">
        <w:rPr>
          <w:i/>
        </w:rPr>
        <w:t>, et al.</w:t>
      </w:r>
      <w:r w:rsidRPr="00FB6DB9">
        <w:t xml:space="preserve"> Spatial and Temporal Clustering of Anti-Glomerular Basement Membrane Disease. </w:t>
      </w:r>
      <w:r w:rsidRPr="00FB6DB9">
        <w:rPr>
          <w:i/>
        </w:rPr>
        <w:t>Clinical journal of the American Society of Nephrology : CJASN</w:t>
      </w:r>
      <w:r w:rsidRPr="00FB6DB9">
        <w:t xml:space="preserve"> 2016; </w:t>
      </w:r>
      <w:r w:rsidRPr="00FB6DB9">
        <w:rPr>
          <w:b/>
        </w:rPr>
        <w:t xml:space="preserve">11: </w:t>
      </w:r>
      <w:r w:rsidRPr="00FB6DB9">
        <w:t>1392-1399.</w:t>
      </w:r>
    </w:p>
    <w:p w14:paraId="0BA2CF8F" w14:textId="77777777" w:rsidR="00FB6DB9" w:rsidRPr="00FB6DB9" w:rsidRDefault="00FB6DB9" w:rsidP="00FB6DB9">
      <w:pPr>
        <w:pStyle w:val="EndNoteBibliography"/>
        <w:spacing w:after="0"/>
      </w:pPr>
    </w:p>
    <w:p w14:paraId="70683259" w14:textId="77777777" w:rsidR="00FB6DB9" w:rsidRPr="00FB6DB9" w:rsidRDefault="00FB6DB9" w:rsidP="00FB6DB9">
      <w:pPr>
        <w:pStyle w:val="EndNoteBibliography"/>
        <w:ind w:left="720" w:hanging="720"/>
      </w:pPr>
      <w:r w:rsidRPr="00FB6DB9">
        <w:t>9.</w:t>
      </w:r>
      <w:r w:rsidRPr="00FB6DB9">
        <w:tab/>
        <w:t xml:space="preserve">McPhaul JJ, Jr., Mullins JD. Glomerulonephritis mediated by antibody to glomerular basement membrane. Immunological, clinical, and histopathological characteristics. </w:t>
      </w:r>
      <w:r w:rsidRPr="00FB6DB9">
        <w:rPr>
          <w:i/>
        </w:rPr>
        <w:t>The Journal of clinical investigation</w:t>
      </w:r>
      <w:r w:rsidRPr="00FB6DB9">
        <w:t xml:space="preserve"> 1976; </w:t>
      </w:r>
      <w:r w:rsidRPr="00FB6DB9">
        <w:rPr>
          <w:b/>
        </w:rPr>
        <w:t xml:space="preserve">57: </w:t>
      </w:r>
      <w:r w:rsidRPr="00FB6DB9">
        <w:t>351-361.</w:t>
      </w:r>
    </w:p>
    <w:p w14:paraId="576C8DE5" w14:textId="77777777" w:rsidR="00FB6DB9" w:rsidRPr="00FB6DB9" w:rsidRDefault="00FB6DB9" w:rsidP="00FB6DB9">
      <w:pPr>
        <w:pStyle w:val="EndNoteBibliography"/>
        <w:spacing w:after="0"/>
      </w:pPr>
    </w:p>
    <w:p w14:paraId="78256A38" w14:textId="77777777" w:rsidR="00FB6DB9" w:rsidRPr="00FB6DB9" w:rsidRDefault="00FB6DB9" w:rsidP="00FB6DB9">
      <w:pPr>
        <w:pStyle w:val="EndNoteBibliography"/>
        <w:ind w:left="720" w:hanging="720"/>
      </w:pPr>
      <w:r w:rsidRPr="00FB6DB9">
        <w:t>10.</w:t>
      </w:r>
      <w:r w:rsidRPr="00FB6DB9">
        <w:tab/>
        <w:t>Taylor DM, Yehia M, Simpson IJ</w:t>
      </w:r>
      <w:r w:rsidRPr="00FB6DB9">
        <w:rPr>
          <w:i/>
        </w:rPr>
        <w:t>, et al.</w:t>
      </w:r>
      <w:r w:rsidRPr="00FB6DB9">
        <w:t xml:space="preserve"> Anti-glomerular basement membrane disease in Auckland. </w:t>
      </w:r>
      <w:r w:rsidRPr="00FB6DB9">
        <w:rPr>
          <w:i/>
        </w:rPr>
        <w:t>Intern Med J</w:t>
      </w:r>
      <w:r w:rsidRPr="00FB6DB9">
        <w:t xml:space="preserve"> 2012; </w:t>
      </w:r>
      <w:r w:rsidRPr="00FB6DB9">
        <w:rPr>
          <w:b/>
        </w:rPr>
        <w:t xml:space="preserve">42: </w:t>
      </w:r>
      <w:r w:rsidRPr="00FB6DB9">
        <w:t>672-676.</w:t>
      </w:r>
    </w:p>
    <w:p w14:paraId="29C31636" w14:textId="77777777" w:rsidR="00FB6DB9" w:rsidRPr="00FB6DB9" w:rsidRDefault="00FB6DB9" w:rsidP="00FB6DB9">
      <w:pPr>
        <w:pStyle w:val="EndNoteBibliography"/>
        <w:spacing w:after="0"/>
      </w:pPr>
    </w:p>
    <w:p w14:paraId="74E3C5BE" w14:textId="77777777" w:rsidR="00FB6DB9" w:rsidRPr="00FB6DB9" w:rsidRDefault="00FB6DB9" w:rsidP="00FB6DB9">
      <w:pPr>
        <w:pStyle w:val="EndNoteBibliography"/>
        <w:ind w:left="720" w:hanging="720"/>
      </w:pPr>
      <w:r w:rsidRPr="00FB6DB9">
        <w:t>11.</w:t>
      </w:r>
      <w:r w:rsidRPr="00FB6DB9">
        <w:tab/>
        <w:t>Hirayama K, Yamagata K, Kobayashi M</w:t>
      </w:r>
      <w:r w:rsidRPr="00FB6DB9">
        <w:rPr>
          <w:i/>
        </w:rPr>
        <w:t>, et al.</w:t>
      </w:r>
      <w:r w:rsidRPr="00FB6DB9">
        <w:t xml:space="preserve"> Anti-glomerular basement membrane antibody disease in Japan: part of the nationwide rapidly progressive glomerulonephritis survey in Japan. </w:t>
      </w:r>
      <w:r w:rsidRPr="00FB6DB9">
        <w:rPr>
          <w:i/>
        </w:rPr>
        <w:t>Clinical and experimental nephrology</w:t>
      </w:r>
      <w:r w:rsidRPr="00FB6DB9">
        <w:t xml:space="preserve"> 2008; </w:t>
      </w:r>
      <w:r w:rsidRPr="00FB6DB9">
        <w:rPr>
          <w:b/>
        </w:rPr>
        <w:t xml:space="preserve">12: </w:t>
      </w:r>
      <w:r w:rsidRPr="00FB6DB9">
        <w:t>339-347.</w:t>
      </w:r>
    </w:p>
    <w:p w14:paraId="07471427" w14:textId="77777777" w:rsidR="00FB6DB9" w:rsidRPr="00FB6DB9" w:rsidRDefault="00FB6DB9" w:rsidP="00FB6DB9">
      <w:pPr>
        <w:pStyle w:val="EndNoteBibliography"/>
        <w:spacing w:after="0"/>
      </w:pPr>
    </w:p>
    <w:p w14:paraId="1C186534" w14:textId="77777777" w:rsidR="00FB6DB9" w:rsidRPr="00FB6DB9" w:rsidRDefault="00FB6DB9" w:rsidP="00FB6DB9">
      <w:pPr>
        <w:pStyle w:val="EndNoteBibliography"/>
        <w:ind w:left="720" w:hanging="720"/>
      </w:pPr>
      <w:r w:rsidRPr="00FB6DB9">
        <w:t>12.</w:t>
      </w:r>
      <w:r w:rsidRPr="00FB6DB9">
        <w:tab/>
        <w:t>Li FK, Tse KC, Lam MF</w:t>
      </w:r>
      <w:r w:rsidRPr="00FB6DB9">
        <w:rPr>
          <w:i/>
        </w:rPr>
        <w:t>, et al.</w:t>
      </w:r>
      <w:r w:rsidRPr="00FB6DB9">
        <w:t xml:space="preserve"> Incidence and outcome of antiglomerular basement membrane disease in Chinese. </w:t>
      </w:r>
      <w:r w:rsidRPr="00FB6DB9">
        <w:rPr>
          <w:i/>
        </w:rPr>
        <w:t>Nephrology</w:t>
      </w:r>
      <w:r w:rsidRPr="00FB6DB9">
        <w:t xml:space="preserve"> 2004; </w:t>
      </w:r>
      <w:r w:rsidRPr="00FB6DB9">
        <w:rPr>
          <w:b/>
        </w:rPr>
        <w:t xml:space="preserve">9: </w:t>
      </w:r>
      <w:r w:rsidRPr="00FB6DB9">
        <w:t>100-104.</w:t>
      </w:r>
    </w:p>
    <w:p w14:paraId="69B6B248" w14:textId="77777777" w:rsidR="00FB6DB9" w:rsidRPr="00FB6DB9" w:rsidRDefault="00FB6DB9" w:rsidP="00FB6DB9">
      <w:pPr>
        <w:pStyle w:val="EndNoteBibliography"/>
        <w:spacing w:after="0"/>
      </w:pPr>
    </w:p>
    <w:p w14:paraId="2A0145D2" w14:textId="77777777" w:rsidR="00FB6DB9" w:rsidRPr="00FB6DB9" w:rsidRDefault="00FB6DB9" w:rsidP="00FB6DB9">
      <w:pPr>
        <w:pStyle w:val="EndNoteBibliography"/>
        <w:ind w:left="720" w:hanging="720"/>
      </w:pPr>
      <w:r w:rsidRPr="00FB6DB9">
        <w:lastRenderedPageBreak/>
        <w:t>13.</w:t>
      </w:r>
      <w:r w:rsidRPr="00FB6DB9">
        <w:tab/>
        <w:t xml:space="preserve">Pusey CD. Anti-glomerular basement membrane disease. </w:t>
      </w:r>
      <w:r w:rsidRPr="00FB6DB9">
        <w:rPr>
          <w:i/>
        </w:rPr>
        <w:t>Kidney international</w:t>
      </w:r>
      <w:r w:rsidRPr="00FB6DB9">
        <w:t xml:space="preserve"> 2003; </w:t>
      </w:r>
      <w:r w:rsidRPr="00FB6DB9">
        <w:rPr>
          <w:b/>
        </w:rPr>
        <w:t xml:space="preserve">64: </w:t>
      </w:r>
      <w:r w:rsidRPr="00FB6DB9">
        <w:t>1535-1550.</w:t>
      </w:r>
    </w:p>
    <w:p w14:paraId="71D516DA" w14:textId="77777777" w:rsidR="00FB6DB9" w:rsidRPr="00FB6DB9" w:rsidRDefault="00FB6DB9" w:rsidP="00FB6DB9">
      <w:pPr>
        <w:pStyle w:val="EndNoteBibliography"/>
        <w:spacing w:after="0"/>
      </w:pPr>
    </w:p>
    <w:p w14:paraId="5A37A71E" w14:textId="77777777" w:rsidR="00FB6DB9" w:rsidRPr="00FB6DB9" w:rsidRDefault="00FB6DB9" w:rsidP="00FB6DB9">
      <w:pPr>
        <w:pStyle w:val="EndNoteBibliography"/>
        <w:ind w:left="720" w:hanging="720"/>
      </w:pPr>
      <w:r w:rsidRPr="00FB6DB9">
        <w:t>14.</w:t>
      </w:r>
      <w:r w:rsidRPr="00FB6DB9">
        <w:tab/>
        <w:t xml:space="preserve">Jennette JC. Rapidly progressive crescentic glomerulonephritis. </w:t>
      </w:r>
      <w:r w:rsidRPr="00FB6DB9">
        <w:rPr>
          <w:i/>
        </w:rPr>
        <w:t>Kidney international</w:t>
      </w:r>
      <w:r w:rsidRPr="00FB6DB9">
        <w:t xml:space="preserve"> 2003; </w:t>
      </w:r>
      <w:r w:rsidRPr="00FB6DB9">
        <w:rPr>
          <w:b/>
        </w:rPr>
        <w:t xml:space="preserve">63: </w:t>
      </w:r>
      <w:r w:rsidRPr="00FB6DB9">
        <w:t>1164-1177.</w:t>
      </w:r>
    </w:p>
    <w:p w14:paraId="078366D9" w14:textId="77777777" w:rsidR="00FB6DB9" w:rsidRPr="00FB6DB9" w:rsidRDefault="00FB6DB9" w:rsidP="00FB6DB9">
      <w:pPr>
        <w:pStyle w:val="EndNoteBibliography"/>
        <w:spacing w:after="0"/>
      </w:pPr>
    </w:p>
    <w:p w14:paraId="7A908728" w14:textId="77777777" w:rsidR="00FB6DB9" w:rsidRPr="00FB6DB9" w:rsidRDefault="00FB6DB9" w:rsidP="00FB6DB9">
      <w:pPr>
        <w:pStyle w:val="EndNoteBibliography"/>
        <w:ind w:left="720" w:hanging="720"/>
      </w:pPr>
      <w:r w:rsidRPr="00FB6DB9">
        <w:t>15.</w:t>
      </w:r>
      <w:r w:rsidRPr="00FB6DB9">
        <w:tab/>
        <w:t>Tang W, McDonald SP, Hawley CM</w:t>
      </w:r>
      <w:r w:rsidRPr="00FB6DB9">
        <w:rPr>
          <w:i/>
        </w:rPr>
        <w:t>, et al.</w:t>
      </w:r>
      <w:r w:rsidRPr="00FB6DB9">
        <w:t xml:space="preserve"> Anti-glomerular basement membrane antibody disease is an uncommon cause of end-stage renal disease. </w:t>
      </w:r>
      <w:r w:rsidRPr="00FB6DB9">
        <w:rPr>
          <w:i/>
        </w:rPr>
        <w:t>Kidney international</w:t>
      </w:r>
      <w:r w:rsidRPr="00FB6DB9">
        <w:t xml:space="preserve"> 2013; </w:t>
      </w:r>
      <w:r w:rsidRPr="00FB6DB9">
        <w:rPr>
          <w:b/>
        </w:rPr>
        <w:t xml:space="preserve">83: </w:t>
      </w:r>
      <w:r w:rsidRPr="00FB6DB9">
        <w:t>503-510.</w:t>
      </w:r>
    </w:p>
    <w:p w14:paraId="67B22807" w14:textId="77777777" w:rsidR="00FB6DB9" w:rsidRPr="00FB6DB9" w:rsidRDefault="00FB6DB9" w:rsidP="00FB6DB9">
      <w:pPr>
        <w:pStyle w:val="EndNoteBibliography"/>
        <w:spacing w:after="0"/>
      </w:pPr>
    </w:p>
    <w:p w14:paraId="2D6099DB" w14:textId="77777777" w:rsidR="00FB6DB9" w:rsidRPr="00FB6DB9" w:rsidRDefault="00FB6DB9" w:rsidP="00FB6DB9">
      <w:pPr>
        <w:pStyle w:val="EndNoteBibliography"/>
        <w:ind w:left="720" w:hanging="720"/>
      </w:pPr>
      <w:r w:rsidRPr="00FB6DB9">
        <w:t>16.</w:t>
      </w:r>
      <w:r w:rsidRPr="00FB6DB9">
        <w:tab/>
        <w:t>Savage CO, Pusey CD, Bowman C</w:t>
      </w:r>
      <w:r w:rsidRPr="00FB6DB9">
        <w:rPr>
          <w:i/>
        </w:rPr>
        <w:t>, et al.</w:t>
      </w:r>
      <w:r w:rsidRPr="00FB6DB9">
        <w:t xml:space="preserve"> Antiglomerular basement membrane antibody mediated disease in the British Isles 1980-4. </w:t>
      </w:r>
      <w:r w:rsidRPr="00FB6DB9">
        <w:rPr>
          <w:i/>
        </w:rPr>
        <w:t>British medical journal</w:t>
      </w:r>
      <w:r w:rsidRPr="00FB6DB9">
        <w:t xml:space="preserve"> 1986; </w:t>
      </w:r>
      <w:r w:rsidRPr="00FB6DB9">
        <w:rPr>
          <w:b/>
        </w:rPr>
        <w:t xml:space="preserve">292: </w:t>
      </w:r>
      <w:r w:rsidRPr="00FB6DB9">
        <w:t>301-304.</w:t>
      </w:r>
    </w:p>
    <w:p w14:paraId="560E5256" w14:textId="77777777" w:rsidR="00FB6DB9" w:rsidRPr="00FB6DB9" w:rsidRDefault="00FB6DB9" w:rsidP="00FB6DB9">
      <w:pPr>
        <w:pStyle w:val="EndNoteBibliography"/>
        <w:spacing w:after="0"/>
      </w:pPr>
    </w:p>
    <w:p w14:paraId="18487668" w14:textId="77777777" w:rsidR="00FB6DB9" w:rsidRPr="00FB6DB9" w:rsidRDefault="00FB6DB9" w:rsidP="00FB6DB9">
      <w:pPr>
        <w:pStyle w:val="EndNoteBibliography"/>
        <w:ind w:left="720" w:hanging="720"/>
      </w:pPr>
      <w:r w:rsidRPr="00FB6DB9">
        <w:t>17.</w:t>
      </w:r>
      <w:r w:rsidRPr="00FB6DB9">
        <w:tab/>
        <w:t xml:space="preserve">Fischer EG, Lager DJ. Anti-glomerular basement membrane glomerulonephritis: a morphologic study of 80 cases. </w:t>
      </w:r>
      <w:r w:rsidRPr="00FB6DB9">
        <w:rPr>
          <w:i/>
        </w:rPr>
        <w:t>American journal of clinical pathology</w:t>
      </w:r>
      <w:r w:rsidRPr="00FB6DB9">
        <w:t xml:space="preserve"> 2006; </w:t>
      </w:r>
      <w:r w:rsidRPr="00FB6DB9">
        <w:rPr>
          <w:b/>
        </w:rPr>
        <w:t xml:space="preserve">125: </w:t>
      </w:r>
      <w:r w:rsidRPr="00FB6DB9">
        <w:t>445-450.</w:t>
      </w:r>
    </w:p>
    <w:p w14:paraId="41D6D968" w14:textId="77777777" w:rsidR="00FB6DB9" w:rsidRPr="00FB6DB9" w:rsidRDefault="00FB6DB9" w:rsidP="00FB6DB9">
      <w:pPr>
        <w:pStyle w:val="EndNoteBibliography"/>
        <w:spacing w:after="0"/>
      </w:pPr>
    </w:p>
    <w:p w14:paraId="7612063E" w14:textId="77777777" w:rsidR="00FB6DB9" w:rsidRPr="00FB6DB9" w:rsidRDefault="00FB6DB9" w:rsidP="00FB6DB9">
      <w:pPr>
        <w:pStyle w:val="EndNoteBibliography"/>
        <w:ind w:left="720" w:hanging="720"/>
      </w:pPr>
      <w:r w:rsidRPr="00FB6DB9">
        <w:t>18.</w:t>
      </w:r>
      <w:r w:rsidRPr="00FB6DB9">
        <w:tab/>
        <w:t>Levy JB, Turner AN, Rees AJ</w:t>
      </w:r>
      <w:r w:rsidRPr="00FB6DB9">
        <w:rPr>
          <w:i/>
        </w:rPr>
        <w:t>, et al.</w:t>
      </w:r>
      <w:r w:rsidRPr="00FB6DB9">
        <w:t xml:space="preserve"> Long-term outcome of anti-glomerular basement membrane antibody disease treated with plasma exchange and immunosuppression. </w:t>
      </w:r>
      <w:r w:rsidRPr="00FB6DB9">
        <w:rPr>
          <w:i/>
        </w:rPr>
        <w:t>Annals of internal medicine</w:t>
      </w:r>
      <w:r w:rsidRPr="00FB6DB9">
        <w:t xml:space="preserve"> 2001; </w:t>
      </w:r>
      <w:r w:rsidRPr="00FB6DB9">
        <w:rPr>
          <w:b/>
        </w:rPr>
        <w:t xml:space="preserve">134: </w:t>
      </w:r>
      <w:r w:rsidRPr="00FB6DB9">
        <w:t>1033-1042.</w:t>
      </w:r>
    </w:p>
    <w:p w14:paraId="3B4B867E" w14:textId="77777777" w:rsidR="00FB6DB9" w:rsidRPr="00FB6DB9" w:rsidRDefault="00FB6DB9" w:rsidP="00FB6DB9">
      <w:pPr>
        <w:pStyle w:val="EndNoteBibliography"/>
        <w:spacing w:after="0"/>
      </w:pPr>
    </w:p>
    <w:p w14:paraId="2C2B0AEF" w14:textId="77777777" w:rsidR="00FB6DB9" w:rsidRPr="00FB6DB9" w:rsidRDefault="00FB6DB9" w:rsidP="00FB6DB9">
      <w:pPr>
        <w:pStyle w:val="EndNoteBibliography"/>
        <w:ind w:left="720" w:hanging="720"/>
      </w:pPr>
      <w:r w:rsidRPr="00FB6DB9">
        <w:t>19.</w:t>
      </w:r>
      <w:r w:rsidRPr="00FB6DB9">
        <w:tab/>
        <w:t xml:space="preserve">McAdoo SP, Pusey CD. Clustering of Anti-GBM Disease: Clues to an Environmental Trigger? </w:t>
      </w:r>
      <w:r w:rsidRPr="00FB6DB9">
        <w:rPr>
          <w:i/>
        </w:rPr>
        <w:t>Clinical journal of the American Society of Nephrology : CJASN</w:t>
      </w:r>
      <w:r w:rsidRPr="00FB6DB9">
        <w:t xml:space="preserve"> 2016; </w:t>
      </w:r>
      <w:r w:rsidRPr="00FB6DB9">
        <w:rPr>
          <w:b/>
        </w:rPr>
        <w:t xml:space="preserve">11: </w:t>
      </w:r>
      <w:r w:rsidRPr="00FB6DB9">
        <w:t>1324-1326.</w:t>
      </w:r>
    </w:p>
    <w:p w14:paraId="1B3D9579" w14:textId="77777777" w:rsidR="00FB6DB9" w:rsidRPr="00FB6DB9" w:rsidRDefault="00FB6DB9" w:rsidP="00FB6DB9">
      <w:pPr>
        <w:pStyle w:val="EndNoteBibliography"/>
        <w:spacing w:after="0"/>
      </w:pPr>
    </w:p>
    <w:p w14:paraId="157ECC21" w14:textId="77777777" w:rsidR="00FB6DB9" w:rsidRPr="00FB6DB9" w:rsidRDefault="00FB6DB9" w:rsidP="00FB6DB9">
      <w:pPr>
        <w:pStyle w:val="EndNoteBibliography"/>
        <w:ind w:left="720" w:hanging="720"/>
      </w:pPr>
      <w:r w:rsidRPr="00FB6DB9">
        <w:t>20.</w:t>
      </w:r>
      <w:r w:rsidRPr="00FB6DB9">
        <w:tab/>
        <w:t>Perez GO, Bjornsson S, Ross AH</w:t>
      </w:r>
      <w:r w:rsidRPr="00FB6DB9">
        <w:rPr>
          <w:i/>
        </w:rPr>
        <w:t>, et al.</w:t>
      </w:r>
      <w:r w:rsidRPr="00FB6DB9">
        <w:t xml:space="preserve"> A mini-epidemic of Goodpasture's syndrome clinical and immunological studies. </w:t>
      </w:r>
      <w:r w:rsidRPr="00FB6DB9">
        <w:rPr>
          <w:i/>
        </w:rPr>
        <w:t>Nephron</w:t>
      </w:r>
      <w:r w:rsidRPr="00FB6DB9">
        <w:t xml:space="preserve"> 1974; </w:t>
      </w:r>
      <w:r w:rsidRPr="00FB6DB9">
        <w:rPr>
          <w:b/>
        </w:rPr>
        <w:t xml:space="preserve">13: </w:t>
      </w:r>
      <w:r w:rsidRPr="00FB6DB9">
        <w:t>161-173.</w:t>
      </w:r>
    </w:p>
    <w:p w14:paraId="3F526DDC" w14:textId="77777777" w:rsidR="00FB6DB9" w:rsidRPr="00FB6DB9" w:rsidRDefault="00FB6DB9" w:rsidP="00FB6DB9">
      <w:pPr>
        <w:pStyle w:val="EndNoteBibliography"/>
        <w:spacing w:after="0"/>
      </w:pPr>
    </w:p>
    <w:p w14:paraId="2E83DB50" w14:textId="77777777" w:rsidR="00FB6DB9" w:rsidRPr="00FB6DB9" w:rsidRDefault="00FB6DB9" w:rsidP="00FB6DB9">
      <w:pPr>
        <w:pStyle w:val="EndNoteBibliography"/>
        <w:ind w:left="720" w:hanging="720"/>
      </w:pPr>
      <w:r w:rsidRPr="00FB6DB9">
        <w:t>21.</w:t>
      </w:r>
      <w:r w:rsidRPr="00FB6DB9">
        <w:tab/>
        <w:t xml:space="preserve">Wilson CB, Smith RC. Goodpasture's syndrome associated with influenza A2 virus infection. </w:t>
      </w:r>
      <w:r w:rsidRPr="00FB6DB9">
        <w:rPr>
          <w:i/>
        </w:rPr>
        <w:t>Annals of internal medicine</w:t>
      </w:r>
      <w:r w:rsidRPr="00FB6DB9">
        <w:t xml:space="preserve"> 1972; </w:t>
      </w:r>
      <w:r w:rsidRPr="00FB6DB9">
        <w:rPr>
          <w:b/>
        </w:rPr>
        <w:t xml:space="preserve">76: </w:t>
      </w:r>
      <w:r w:rsidRPr="00FB6DB9">
        <w:t>91-94.</w:t>
      </w:r>
    </w:p>
    <w:p w14:paraId="64775460" w14:textId="77777777" w:rsidR="00FB6DB9" w:rsidRPr="00FB6DB9" w:rsidRDefault="00FB6DB9" w:rsidP="00FB6DB9">
      <w:pPr>
        <w:pStyle w:val="EndNoteBibliography"/>
        <w:spacing w:after="0"/>
      </w:pPr>
    </w:p>
    <w:p w14:paraId="7F37B9D4" w14:textId="77777777" w:rsidR="00FB6DB9" w:rsidRPr="00FB6DB9" w:rsidRDefault="00FB6DB9" w:rsidP="00FB6DB9">
      <w:pPr>
        <w:pStyle w:val="EndNoteBibliography"/>
        <w:ind w:left="720" w:hanging="720"/>
      </w:pPr>
      <w:r w:rsidRPr="00FB6DB9">
        <w:t>22.</w:t>
      </w:r>
      <w:r w:rsidRPr="00FB6DB9">
        <w:tab/>
        <w:t>Gu QH, Xie LJ, Jia XY</w:t>
      </w:r>
      <w:r w:rsidRPr="00FB6DB9">
        <w:rPr>
          <w:i/>
        </w:rPr>
        <w:t>, et al.</w:t>
      </w:r>
      <w:r w:rsidRPr="00FB6DB9">
        <w:t xml:space="preserve"> Fever and prodromal infections in anti-glomerular basement membrane disease. </w:t>
      </w:r>
      <w:r w:rsidRPr="00FB6DB9">
        <w:rPr>
          <w:i/>
        </w:rPr>
        <w:t>Nephrology</w:t>
      </w:r>
      <w:r w:rsidRPr="00FB6DB9">
        <w:t xml:space="preserve"> 2017.</w:t>
      </w:r>
    </w:p>
    <w:p w14:paraId="2BDDD440" w14:textId="77777777" w:rsidR="00FB6DB9" w:rsidRPr="00FB6DB9" w:rsidRDefault="00FB6DB9" w:rsidP="00FB6DB9">
      <w:pPr>
        <w:pStyle w:val="EndNoteBibliography"/>
        <w:spacing w:after="0"/>
      </w:pPr>
    </w:p>
    <w:p w14:paraId="2576D587" w14:textId="77777777" w:rsidR="00FB6DB9" w:rsidRPr="00FB6DB9" w:rsidRDefault="00FB6DB9" w:rsidP="00FB6DB9">
      <w:pPr>
        <w:pStyle w:val="EndNoteBibliography"/>
        <w:ind w:left="720" w:hanging="720"/>
      </w:pPr>
      <w:r w:rsidRPr="00FB6DB9">
        <w:t>23.</w:t>
      </w:r>
      <w:r w:rsidRPr="00FB6DB9">
        <w:tab/>
        <w:t xml:space="preserve">Donaghy M, Rees AJ. Cigarette smoking and lung haemorrhage in glomerulonephritis caused by autoantibodies to glomerular basement membrane. </w:t>
      </w:r>
      <w:r w:rsidRPr="00FB6DB9">
        <w:rPr>
          <w:i/>
        </w:rPr>
        <w:t>Lancet</w:t>
      </w:r>
      <w:r w:rsidRPr="00FB6DB9">
        <w:t xml:space="preserve"> 1983; </w:t>
      </w:r>
      <w:r w:rsidRPr="00FB6DB9">
        <w:rPr>
          <w:b/>
        </w:rPr>
        <w:t xml:space="preserve">2: </w:t>
      </w:r>
      <w:r w:rsidRPr="00FB6DB9">
        <w:t>1390-1393.</w:t>
      </w:r>
    </w:p>
    <w:p w14:paraId="6B8BE0E1" w14:textId="77777777" w:rsidR="00FB6DB9" w:rsidRPr="00FB6DB9" w:rsidRDefault="00FB6DB9" w:rsidP="00FB6DB9">
      <w:pPr>
        <w:pStyle w:val="EndNoteBibliography"/>
        <w:spacing w:after="0"/>
      </w:pPr>
    </w:p>
    <w:p w14:paraId="6AB664E2" w14:textId="77777777" w:rsidR="00FB6DB9" w:rsidRPr="00FB6DB9" w:rsidRDefault="00FB6DB9" w:rsidP="00FB6DB9">
      <w:pPr>
        <w:pStyle w:val="EndNoteBibliography"/>
        <w:ind w:left="720" w:hanging="720"/>
      </w:pPr>
      <w:r w:rsidRPr="00FB6DB9">
        <w:t>24.</w:t>
      </w:r>
      <w:r w:rsidRPr="00FB6DB9">
        <w:tab/>
        <w:t xml:space="preserve">Bombassei GJ, Kaplan AA. The association between hydrocarbon exposure and anti-glomerular basement membrane antibody-mediated disease (Goodpasture's syndrome). </w:t>
      </w:r>
      <w:r w:rsidRPr="00FB6DB9">
        <w:rPr>
          <w:i/>
        </w:rPr>
        <w:t>American journal of industrial medicine</w:t>
      </w:r>
      <w:r w:rsidRPr="00FB6DB9">
        <w:t xml:space="preserve"> 1992; </w:t>
      </w:r>
      <w:r w:rsidRPr="00FB6DB9">
        <w:rPr>
          <w:b/>
        </w:rPr>
        <w:t xml:space="preserve">21: </w:t>
      </w:r>
      <w:r w:rsidRPr="00FB6DB9">
        <w:t>141-153.</w:t>
      </w:r>
    </w:p>
    <w:p w14:paraId="7A55ABF3" w14:textId="77777777" w:rsidR="00FB6DB9" w:rsidRPr="00FB6DB9" w:rsidRDefault="00FB6DB9" w:rsidP="00FB6DB9">
      <w:pPr>
        <w:pStyle w:val="EndNoteBibliography"/>
        <w:spacing w:after="0"/>
      </w:pPr>
    </w:p>
    <w:p w14:paraId="2B2D4000" w14:textId="77777777" w:rsidR="00FB6DB9" w:rsidRPr="00FB6DB9" w:rsidRDefault="00FB6DB9" w:rsidP="00FB6DB9">
      <w:pPr>
        <w:pStyle w:val="EndNoteBibliography"/>
        <w:ind w:left="720" w:hanging="720"/>
      </w:pPr>
      <w:r w:rsidRPr="00FB6DB9">
        <w:t>25.</w:t>
      </w:r>
      <w:r w:rsidRPr="00FB6DB9">
        <w:tab/>
        <w:t xml:space="preserve">Clatworthy MR, Wallin EF, Jayne DR. Anti-glomerular basement membrane disease after alemtuzumab. </w:t>
      </w:r>
      <w:r w:rsidRPr="00FB6DB9">
        <w:rPr>
          <w:i/>
        </w:rPr>
        <w:t>The New England journal of medicine</w:t>
      </w:r>
      <w:r w:rsidRPr="00FB6DB9">
        <w:t xml:space="preserve"> 2008; </w:t>
      </w:r>
      <w:r w:rsidRPr="00FB6DB9">
        <w:rPr>
          <w:b/>
        </w:rPr>
        <w:t xml:space="preserve">359: </w:t>
      </w:r>
      <w:r w:rsidRPr="00FB6DB9">
        <w:t>768-769.</w:t>
      </w:r>
    </w:p>
    <w:p w14:paraId="61461348" w14:textId="77777777" w:rsidR="00FB6DB9" w:rsidRPr="00FB6DB9" w:rsidRDefault="00FB6DB9" w:rsidP="00FB6DB9">
      <w:pPr>
        <w:pStyle w:val="EndNoteBibliography"/>
        <w:spacing w:after="0"/>
      </w:pPr>
    </w:p>
    <w:p w14:paraId="6418D0B5" w14:textId="77777777" w:rsidR="00FB6DB9" w:rsidRPr="00FB6DB9" w:rsidRDefault="00FB6DB9" w:rsidP="00FB6DB9">
      <w:pPr>
        <w:pStyle w:val="EndNoteBibliography"/>
        <w:ind w:left="720" w:hanging="720"/>
      </w:pPr>
      <w:r w:rsidRPr="00FB6DB9">
        <w:lastRenderedPageBreak/>
        <w:t>26.</w:t>
      </w:r>
      <w:r w:rsidRPr="00FB6DB9">
        <w:tab/>
        <w:t>Fisher M, Pusey CD, Vaughan RW</w:t>
      </w:r>
      <w:r w:rsidRPr="00FB6DB9">
        <w:rPr>
          <w:i/>
        </w:rPr>
        <w:t>, et al.</w:t>
      </w:r>
      <w:r w:rsidRPr="00FB6DB9">
        <w:t xml:space="preserve"> Susceptibility to anti-glomerular basement membrane disease is strongly associated with HLA-DRB1 genes. </w:t>
      </w:r>
      <w:r w:rsidRPr="00FB6DB9">
        <w:rPr>
          <w:i/>
        </w:rPr>
        <w:t>Kidney international</w:t>
      </w:r>
      <w:r w:rsidRPr="00FB6DB9">
        <w:t xml:space="preserve"> 1997; </w:t>
      </w:r>
      <w:r w:rsidRPr="00FB6DB9">
        <w:rPr>
          <w:b/>
        </w:rPr>
        <w:t xml:space="preserve">51: </w:t>
      </w:r>
      <w:r w:rsidRPr="00FB6DB9">
        <w:t>222-229.</w:t>
      </w:r>
    </w:p>
    <w:p w14:paraId="04D7ADC9" w14:textId="77777777" w:rsidR="00FB6DB9" w:rsidRPr="00FB6DB9" w:rsidRDefault="00FB6DB9" w:rsidP="00FB6DB9">
      <w:pPr>
        <w:pStyle w:val="EndNoteBibliography"/>
        <w:spacing w:after="0"/>
      </w:pPr>
    </w:p>
    <w:p w14:paraId="701236FF" w14:textId="77777777" w:rsidR="00FB6DB9" w:rsidRPr="00FB6DB9" w:rsidRDefault="00FB6DB9" w:rsidP="00FB6DB9">
      <w:pPr>
        <w:pStyle w:val="EndNoteBibliography"/>
        <w:ind w:left="720" w:hanging="720"/>
      </w:pPr>
      <w:r w:rsidRPr="00FB6DB9">
        <w:t>27.</w:t>
      </w:r>
      <w:r w:rsidRPr="00FB6DB9">
        <w:tab/>
        <w:t>Yang R, Cui Z, Zhao J</w:t>
      </w:r>
      <w:r w:rsidRPr="00FB6DB9">
        <w:rPr>
          <w:i/>
        </w:rPr>
        <w:t>, et al.</w:t>
      </w:r>
      <w:r w:rsidRPr="00FB6DB9">
        <w:t xml:space="preserve"> The role of HLA-DRB1 alleles on susceptibility of Chinese patients with anti-GBM disease. </w:t>
      </w:r>
      <w:r w:rsidRPr="00FB6DB9">
        <w:rPr>
          <w:i/>
        </w:rPr>
        <w:t>Clinical immunology</w:t>
      </w:r>
      <w:r w:rsidRPr="00FB6DB9">
        <w:t xml:space="preserve"> 2009; </w:t>
      </w:r>
      <w:r w:rsidRPr="00FB6DB9">
        <w:rPr>
          <w:b/>
        </w:rPr>
        <w:t xml:space="preserve">133: </w:t>
      </w:r>
      <w:r w:rsidRPr="00FB6DB9">
        <w:t>245-250.</w:t>
      </w:r>
    </w:p>
    <w:p w14:paraId="4DFF2FFE" w14:textId="77777777" w:rsidR="00FB6DB9" w:rsidRPr="00FB6DB9" w:rsidRDefault="00FB6DB9" w:rsidP="00FB6DB9">
      <w:pPr>
        <w:pStyle w:val="EndNoteBibliography"/>
        <w:spacing w:after="0"/>
      </w:pPr>
    </w:p>
    <w:p w14:paraId="2E00BC1E" w14:textId="77777777" w:rsidR="00FB6DB9" w:rsidRPr="00FB6DB9" w:rsidRDefault="00FB6DB9" w:rsidP="00FB6DB9">
      <w:pPr>
        <w:pStyle w:val="EndNoteBibliography"/>
        <w:ind w:left="720" w:hanging="720"/>
      </w:pPr>
      <w:r w:rsidRPr="00FB6DB9">
        <w:t>28.</w:t>
      </w:r>
      <w:r w:rsidRPr="00FB6DB9">
        <w:tab/>
        <w:t>Kitagawa W, Imai H, Komatsuda A</w:t>
      </w:r>
      <w:r w:rsidRPr="00FB6DB9">
        <w:rPr>
          <w:i/>
        </w:rPr>
        <w:t>, et al.</w:t>
      </w:r>
      <w:r w:rsidRPr="00FB6DB9">
        <w:t xml:space="preserve"> The HLA-DRB1*1501 allele is prevalent among Japanese patients with anti-glomerular basement membrane antibody-mediated disease. </w:t>
      </w:r>
      <w:r w:rsidRPr="00FB6DB9">
        <w:rPr>
          <w:i/>
        </w:rPr>
        <w:t>Nephrology, dialysis, transplantation : official publication of the European Dialysis and Transplant Association - European Renal Association</w:t>
      </w:r>
      <w:r w:rsidRPr="00FB6DB9">
        <w:t xml:space="preserve"> 2008; </w:t>
      </w:r>
      <w:r w:rsidRPr="00FB6DB9">
        <w:rPr>
          <w:b/>
        </w:rPr>
        <w:t xml:space="preserve">23: </w:t>
      </w:r>
      <w:r w:rsidRPr="00FB6DB9">
        <w:t>3126-3129.</w:t>
      </w:r>
    </w:p>
    <w:p w14:paraId="6F7E687F" w14:textId="77777777" w:rsidR="00FB6DB9" w:rsidRPr="00FB6DB9" w:rsidRDefault="00FB6DB9" w:rsidP="00FB6DB9">
      <w:pPr>
        <w:pStyle w:val="EndNoteBibliography"/>
        <w:spacing w:after="0"/>
      </w:pPr>
    </w:p>
    <w:p w14:paraId="289BD1E5" w14:textId="77777777" w:rsidR="00FB6DB9" w:rsidRPr="00FB6DB9" w:rsidRDefault="00FB6DB9" w:rsidP="00FB6DB9">
      <w:pPr>
        <w:pStyle w:val="EndNoteBibliography"/>
        <w:ind w:left="720" w:hanging="720"/>
      </w:pPr>
      <w:r w:rsidRPr="00FB6DB9">
        <w:t>29.</w:t>
      </w:r>
      <w:r w:rsidRPr="00FB6DB9">
        <w:tab/>
        <w:t>Zhou XJ, Lv JC, Bu DF</w:t>
      </w:r>
      <w:r w:rsidRPr="00FB6DB9">
        <w:rPr>
          <w:i/>
        </w:rPr>
        <w:t>, et al.</w:t>
      </w:r>
      <w:r w:rsidRPr="00FB6DB9">
        <w:t xml:space="preserve"> Copy number variation of FCGR3A rather than FCGR3B and FCGR2B is associated with susceptibility to anti-GBM disease. </w:t>
      </w:r>
      <w:r w:rsidRPr="00FB6DB9">
        <w:rPr>
          <w:i/>
        </w:rPr>
        <w:t>International immunology</w:t>
      </w:r>
      <w:r w:rsidRPr="00FB6DB9">
        <w:t xml:space="preserve"> 2010; </w:t>
      </w:r>
      <w:r w:rsidRPr="00FB6DB9">
        <w:rPr>
          <w:b/>
        </w:rPr>
        <w:t xml:space="preserve">22: </w:t>
      </w:r>
      <w:r w:rsidRPr="00FB6DB9">
        <w:t>45-51.</w:t>
      </w:r>
    </w:p>
    <w:p w14:paraId="518252C4" w14:textId="77777777" w:rsidR="00FB6DB9" w:rsidRPr="00FB6DB9" w:rsidRDefault="00FB6DB9" w:rsidP="00FB6DB9">
      <w:pPr>
        <w:pStyle w:val="EndNoteBibliography"/>
        <w:spacing w:after="0"/>
      </w:pPr>
    </w:p>
    <w:p w14:paraId="19E90F83" w14:textId="77777777" w:rsidR="00FB6DB9" w:rsidRPr="00FB6DB9" w:rsidRDefault="00FB6DB9" w:rsidP="00FB6DB9">
      <w:pPr>
        <w:pStyle w:val="EndNoteBibliography"/>
        <w:ind w:left="720" w:hanging="720"/>
      </w:pPr>
      <w:r w:rsidRPr="00FB6DB9">
        <w:t>30.</w:t>
      </w:r>
      <w:r w:rsidRPr="00FB6DB9">
        <w:tab/>
        <w:t>Zhou XJ, Lv JC, Yu L</w:t>
      </w:r>
      <w:r w:rsidRPr="00FB6DB9">
        <w:rPr>
          <w:i/>
        </w:rPr>
        <w:t>, et al.</w:t>
      </w:r>
      <w:r w:rsidRPr="00FB6DB9">
        <w:t xml:space="preserve"> FCGR2B gene polymorphism rather than FCGR2A, FCGR3A and FCGR3B is associated with anti-GBM disease in Chinese. </w:t>
      </w:r>
      <w:r w:rsidRPr="00FB6DB9">
        <w:rPr>
          <w:i/>
        </w:rPr>
        <w:t>Nephrology, dialysis, transplantation : official publication of the European Dialysis and Transplant Association - European Renal Association</w:t>
      </w:r>
      <w:r w:rsidRPr="00FB6DB9">
        <w:t xml:space="preserve"> 2010; </w:t>
      </w:r>
      <w:r w:rsidRPr="00FB6DB9">
        <w:rPr>
          <w:b/>
        </w:rPr>
        <w:t xml:space="preserve">25: </w:t>
      </w:r>
      <w:r w:rsidRPr="00FB6DB9">
        <w:t>97-101.</w:t>
      </w:r>
    </w:p>
    <w:p w14:paraId="5F7E37AD" w14:textId="77777777" w:rsidR="00FB6DB9" w:rsidRPr="00FB6DB9" w:rsidRDefault="00FB6DB9" w:rsidP="00FB6DB9">
      <w:pPr>
        <w:pStyle w:val="EndNoteBibliography"/>
        <w:spacing w:after="0"/>
      </w:pPr>
    </w:p>
    <w:p w14:paraId="00DEF659" w14:textId="77777777" w:rsidR="00FB6DB9" w:rsidRPr="00FB6DB9" w:rsidRDefault="00FB6DB9" w:rsidP="00FB6DB9">
      <w:pPr>
        <w:pStyle w:val="EndNoteBibliography"/>
        <w:ind w:left="720" w:hanging="720"/>
      </w:pPr>
      <w:r w:rsidRPr="00FB6DB9">
        <w:t>31.</w:t>
      </w:r>
      <w:r w:rsidRPr="00FB6DB9">
        <w:tab/>
        <w:t>Persson U, Hertz JM, Carlsson M</w:t>
      </w:r>
      <w:r w:rsidRPr="00FB6DB9">
        <w:rPr>
          <w:i/>
        </w:rPr>
        <w:t>, et al.</w:t>
      </w:r>
      <w:r w:rsidRPr="00FB6DB9">
        <w:t xml:space="preserve"> Patients with Goodpasture's disease have two normal COL4A3 alleles encoding the NC1 domain of the type IV collagen alpha 3 chain. </w:t>
      </w:r>
      <w:r w:rsidRPr="00FB6DB9">
        <w:rPr>
          <w:i/>
        </w:rPr>
        <w:t>Nephrology, dialysis, transplantation : official publication of the European Dialysis and Transplant Association - European Renal Association</w:t>
      </w:r>
      <w:r w:rsidRPr="00FB6DB9">
        <w:t xml:space="preserve"> 2004; </w:t>
      </w:r>
      <w:r w:rsidRPr="00FB6DB9">
        <w:rPr>
          <w:b/>
        </w:rPr>
        <w:t xml:space="preserve">19: </w:t>
      </w:r>
      <w:r w:rsidRPr="00FB6DB9">
        <w:t>2030-2035.</w:t>
      </w:r>
    </w:p>
    <w:p w14:paraId="236DFB5A" w14:textId="77777777" w:rsidR="00FB6DB9" w:rsidRPr="00FB6DB9" w:rsidRDefault="00FB6DB9" w:rsidP="00FB6DB9">
      <w:pPr>
        <w:pStyle w:val="EndNoteBibliography"/>
        <w:spacing w:after="0"/>
      </w:pPr>
    </w:p>
    <w:p w14:paraId="018829AB" w14:textId="77777777" w:rsidR="00FB6DB9" w:rsidRPr="00FB6DB9" w:rsidRDefault="00FB6DB9" w:rsidP="00FB6DB9">
      <w:pPr>
        <w:pStyle w:val="EndNoteBibliography"/>
        <w:ind w:left="720" w:hanging="720"/>
      </w:pPr>
      <w:r w:rsidRPr="00FB6DB9">
        <w:t>32.</w:t>
      </w:r>
      <w:r w:rsidRPr="00FB6DB9">
        <w:tab/>
        <w:t>Saus J, Wieslander J, Langeveld JP</w:t>
      </w:r>
      <w:r w:rsidRPr="00FB6DB9">
        <w:rPr>
          <w:i/>
        </w:rPr>
        <w:t>, et al.</w:t>
      </w:r>
      <w:r w:rsidRPr="00FB6DB9">
        <w:t xml:space="preserve"> Identification of the Goodpasture antigen as the alpha 3(IV) chain of collagen IV. </w:t>
      </w:r>
      <w:r w:rsidRPr="00FB6DB9">
        <w:rPr>
          <w:i/>
        </w:rPr>
        <w:t>The Journal of biological chemistry</w:t>
      </w:r>
      <w:r w:rsidRPr="00FB6DB9">
        <w:t xml:space="preserve"> 1988; </w:t>
      </w:r>
      <w:r w:rsidRPr="00FB6DB9">
        <w:rPr>
          <w:b/>
        </w:rPr>
        <w:t xml:space="preserve">263: </w:t>
      </w:r>
      <w:r w:rsidRPr="00FB6DB9">
        <w:t>13374-13380.</w:t>
      </w:r>
    </w:p>
    <w:p w14:paraId="76A9789E" w14:textId="77777777" w:rsidR="00FB6DB9" w:rsidRPr="00FB6DB9" w:rsidRDefault="00FB6DB9" w:rsidP="00FB6DB9">
      <w:pPr>
        <w:pStyle w:val="EndNoteBibliography"/>
        <w:spacing w:after="0"/>
      </w:pPr>
    </w:p>
    <w:p w14:paraId="39CED67D" w14:textId="77777777" w:rsidR="00FB6DB9" w:rsidRPr="00FB6DB9" w:rsidRDefault="00FB6DB9" w:rsidP="00FB6DB9">
      <w:pPr>
        <w:pStyle w:val="EndNoteBibliography"/>
        <w:ind w:left="720" w:hanging="720"/>
      </w:pPr>
      <w:r w:rsidRPr="00FB6DB9">
        <w:t>33.</w:t>
      </w:r>
      <w:r w:rsidRPr="00FB6DB9">
        <w:tab/>
        <w:t>Turner N, Mason PJ, Brown R</w:t>
      </w:r>
      <w:r w:rsidRPr="00FB6DB9">
        <w:rPr>
          <w:i/>
        </w:rPr>
        <w:t>, et al.</w:t>
      </w:r>
      <w:r w:rsidRPr="00FB6DB9">
        <w:t xml:space="preserve"> Molecular cloning of the human Goodpasture antigen demonstrates it to be the alpha 3 chain of type IV collagen. </w:t>
      </w:r>
      <w:r w:rsidRPr="00FB6DB9">
        <w:rPr>
          <w:i/>
        </w:rPr>
        <w:t>The Journal of clinical investigation</w:t>
      </w:r>
      <w:r w:rsidRPr="00FB6DB9">
        <w:t xml:space="preserve"> 1992; </w:t>
      </w:r>
      <w:r w:rsidRPr="00FB6DB9">
        <w:rPr>
          <w:b/>
        </w:rPr>
        <w:t xml:space="preserve">89: </w:t>
      </w:r>
      <w:r w:rsidRPr="00FB6DB9">
        <w:t>592-601.</w:t>
      </w:r>
    </w:p>
    <w:p w14:paraId="666237CF" w14:textId="77777777" w:rsidR="00FB6DB9" w:rsidRPr="00FB6DB9" w:rsidRDefault="00FB6DB9" w:rsidP="00FB6DB9">
      <w:pPr>
        <w:pStyle w:val="EndNoteBibliography"/>
        <w:spacing w:after="0"/>
      </w:pPr>
    </w:p>
    <w:p w14:paraId="0B7AB471" w14:textId="77777777" w:rsidR="00FB6DB9" w:rsidRPr="00FB6DB9" w:rsidRDefault="00FB6DB9" w:rsidP="00FB6DB9">
      <w:pPr>
        <w:pStyle w:val="EndNoteBibliography"/>
        <w:ind w:left="720" w:hanging="720"/>
      </w:pPr>
      <w:r w:rsidRPr="00FB6DB9">
        <w:t>34.</w:t>
      </w:r>
      <w:r w:rsidRPr="00FB6DB9">
        <w:tab/>
        <w:t xml:space="preserve">Cashman SJ, Pusey CD, Evans DJ. Extraglomerular distribution of immunoreactive Goodpasture antigen. </w:t>
      </w:r>
      <w:r w:rsidRPr="00FB6DB9">
        <w:rPr>
          <w:i/>
        </w:rPr>
        <w:t>The Journal of pathology</w:t>
      </w:r>
      <w:r w:rsidRPr="00FB6DB9">
        <w:t xml:space="preserve"> 1988; </w:t>
      </w:r>
      <w:r w:rsidRPr="00FB6DB9">
        <w:rPr>
          <w:b/>
        </w:rPr>
        <w:t xml:space="preserve">155: </w:t>
      </w:r>
      <w:r w:rsidRPr="00FB6DB9">
        <w:t>61-70.</w:t>
      </w:r>
    </w:p>
    <w:p w14:paraId="43821FD1" w14:textId="77777777" w:rsidR="00FB6DB9" w:rsidRPr="00FB6DB9" w:rsidRDefault="00FB6DB9" w:rsidP="00FB6DB9">
      <w:pPr>
        <w:pStyle w:val="EndNoteBibliography"/>
        <w:spacing w:after="0"/>
      </w:pPr>
    </w:p>
    <w:p w14:paraId="404EC498" w14:textId="77777777" w:rsidR="00FB6DB9" w:rsidRPr="00FB6DB9" w:rsidRDefault="00FB6DB9" w:rsidP="00FB6DB9">
      <w:pPr>
        <w:pStyle w:val="EndNoteBibliography"/>
        <w:ind w:left="720" w:hanging="720"/>
      </w:pPr>
      <w:r w:rsidRPr="00FB6DB9">
        <w:t>35.</w:t>
      </w:r>
      <w:r w:rsidRPr="00FB6DB9">
        <w:tab/>
        <w:t>Netzer KO, Leinonen A, Boutaud A</w:t>
      </w:r>
      <w:r w:rsidRPr="00FB6DB9">
        <w:rPr>
          <w:i/>
        </w:rPr>
        <w:t>, et al.</w:t>
      </w:r>
      <w:r w:rsidRPr="00FB6DB9">
        <w:t xml:space="preserve"> The goodpasture autoantigen. Mapping the major conformational epitope(s) of alpha3(IV) collagen to residues 17-31 and 127-141 of the NC1 domain. </w:t>
      </w:r>
      <w:r w:rsidRPr="00FB6DB9">
        <w:rPr>
          <w:i/>
        </w:rPr>
        <w:t>The Journal of biological chemistry</w:t>
      </w:r>
      <w:r w:rsidRPr="00FB6DB9">
        <w:t xml:space="preserve"> 1999; </w:t>
      </w:r>
      <w:r w:rsidRPr="00FB6DB9">
        <w:rPr>
          <w:b/>
        </w:rPr>
        <w:t xml:space="preserve">274: </w:t>
      </w:r>
      <w:r w:rsidRPr="00FB6DB9">
        <w:t>11267-11274.</w:t>
      </w:r>
    </w:p>
    <w:p w14:paraId="232FFE14" w14:textId="77777777" w:rsidR="00FB6DB9" w:rsidRPr="00FB6DB9" w:rsidRDefault="00FB6DB9" w:rsidP="00FB6DB9">
      <w:pPr>
        <w:pStyle w:val="EndNoteBibliography"/>
        <w:spacing w:after="0"/>
      </w:pPr>
    </w:p>
    <w:p w14:paraId="4BD5AF24" w14:textId="77777777" w:rsidR="00FB6DB9" w:rsidRPr="00FB6DB9" w:rsidRDefault="00FB6DB9" w:rsidP="00FB6DB9">
      <w:pPr>
        <w:pStyle w:val="EndNoteBibliography"/>
        <w:ind w:left="720" w:hanging="720"/>
      </w:pPr>
      <w:r w:rsidRPr="00FB6DB9">
        <w:t>36.</w:t>
      </w:r>
      <w:r w:rsidRPr="00FB6DB9">
        <w:tab/>
        <w:t>Pedchenko V, Bondar O, Fogo AB</w:t>
      </w:r>
      <w:r w:rsidRPr="00FB6DB9">
        <w:rPr>
          <w:i/>
        </w:rPr>
        <w:t>, et al.</w:t>
      </w:r>
      <w:r w:rsidRPr="00FB6DB9">
        <w:t xml:space="preserve"> Molecular architecture of the Goodpasture autoantigen in anti-GBM nephritis. </w:t>
      </w:r>
      <w:r w:rsidRPr="00FB6DB9">
        <w:rPr>
          <w:i/>
        </w:rPr>
        <w:t>The New England journal of medicine</w:t>
      </w:r>
      <w:r w:rsidRPr="00FB6DB9">
        <w:t xml:space="preserve"> 2010; </w:t>
      </w:r>
      <w:r w:rsidRPr="00FB6DB9">
        <w:rPr>
          <w:b/>
        </w:rPr>
        <w:t xml:space="preserve">363: </w:t>
      </w:r>
      <w:r w:rsidRPr="00FB6DB9">
        <w:t>343-354.</w:t>
      </w:r>
    </w:p>
    <w:p w14:paraId="03E9D6F4" w14:textId="77777777" w:rsidR="00FB6DB9" w:rsidRPr="00FB6DB9" w:rsidRDefault="00FB6DB9" w:rsidP="00FB6DB9">
      <w:pPr>
        <w:pStyle w:val="EndNoteBibliography"/>
        <w:spacing w:after="0"/>
      </w:pPr>
    </w:p>
    <w:p w14:paraId="2A27BBC6" w14:textId="77777777" w:rsidR="00FB6DB9" w:rsidRPr="00FB6DB9" w:rsidRDefault="00FB6DB9" w:rsidP="00FB6DB9">
      <w:pPr>
        <w:pStyle w:val="EndNoteBibliography"/>
        <w:ind w:left="720" w:hanging="720"/>
      </w:pPr>
      <w:r w:rsidRPr="00FB6DB9">
        <w:lastRenderedPageBreak/>
        <w:t>37.</w:t>
      </w:r>
      <w:r w:rsidRPr="00FB6DB9">
        <w:tab/>
        <w:t>Zhao J, Yan Y, Cui Z</w:t>
      </w:r>
      <w:r w:rsidRPr="00FB6DB9">
        <w:rPr>
          <w:i/>
        </w:rPr>
        <w:t>, et al.</w:t>
      </w:r>
      <w:r w:rsidRPr="00FB6DB9">
        <w:t xml:space="preserve"> The immunoglobulin G subclass distribution of anti-GBM autoantibodies against rHalpha3(IV)NC1 is associated with disease severity. </w:t>
      </w:r>
      <w:r w:rsidRPr="00FB6DB9">
        <w:rPr>
          <w:i/>
        </w:rPr>
        <w:t>Human immunology</w:t>
      </w:r>
      <w:r w:rsidRPr="00FB6DB9">
        <w:t xml:space="preserve"> 2009; </w:t>
      </w:r>
      <w:r w:rsidRPr="00FB6DB9">
        <w:rPr>
          <w:b/>
        </w:rPr>
        <w:t xml:space="preserve">70: </w:t>
      </w:r>
      <w:r w:rsidRPr="00FB6DB9">
        <w:t>425-429.</w:t>
      </w:r>
    </w:p>
    <w:p w14:paraId="38710B38" w14:textId="77777777" w:rsidR="00FB6DB9" w:rsidRPr="00FB6DB9" w:rsidRDefault="00FB6DB9" w:rsidP="00FB6DB9">
      <w:pPr>
        <w:pStyle w:val="EndNoteBibliography"/>
        <w:spacing w:after="0"/>
      </w:pPr>
    </w:p>
    <w:p w14:paraId="4F7AC518" w14:textId="77777777" w:rsidR="00FB6DB9" w:rsidRPr="00FB6DB9" w:rsidRDefault="00FB6DB9" w:rsidP="00FB6DB9">
      <w:pPr>
        <w:pStyle w:val="EndNoteBibliography"/>
        <w:ind w:left="720" w:hanging="720"/>
      </w:pPr>
      <w:r w:rsidRPr="00FB6DB9">
        <w:t>38.</w:t>
      </w:r>
      <w:r w:rsidRPr="00FB6DB9">
        <w:tab/>
        <w:t xml:space="preserve">Segelmark M, Butkowski R, Wieslander J. Antigen restriction and IgG subclasses among anti-GBM autoantibodies. </w:t>
      </w:r>
      <w:r w:rsidRPr="00FB6DB9">
        <w:rPr>
          <w:i/>
        </w:rPr>
        <w:t>Nephrology, dialysis, transplantation : official publication of the European Dialysis and Transplant Association - European Renal Association</w:t>
      </w:r>
      <w:r w:rsidRPr="00FB6DB9">
        <w:t xml:space="preserve"> 1990; </w:t>
      </w:r>
      <w:r w:rsidRPr="00FB6DB9">
        <w:rPr>
          <w:b/>
        </w:rPr>
        <w:t xml:space="preserve">5: </w:t>
      </w:r>
      <w:r w:rsidRPr="00FB6DB9">
        <w:t>991-996.</w:t>
      </w:r>
    </w:p>
    <w:p w14:paraId="6741F218" w14:textId="77777777" w:rsidR="00FB6DB9" w:rsidRPr="00FB6DB9" w:rsidRDefault="00FB6DB9" w:rsidP="00FB6DB9">
      <w:pPr>
        <w:pStyle w:val="EndNoteBibliography"/>
        <w:spacing w:after="0"/>
      </w:pPr>
    </w:p>
    <w:p w14:paraId="32C8FC7E" w14:textId="77777777" w:rsidR="00FB6DB9" w:rsidRPr="00FB6DB9" w:rsidRDefault="00FB6DB9" w:rsidP="00FB6DB9">
      <w:pPr>
        <w:pStyle w:val="EndNoteBibliography"/>
        <w:ind w:left="720" w:hanging="720"/>
      </w:pPr>
      <w:r w:rsidRPr="00FB6DB9">
        <w:t>39.</w:t>
      </w:r>
      <w:r w:rsidRPr="00FB6DB9">
        <w:tab/>
        <w:t xml:space="preserve">Cui Z, Zhao MH. Avidity of anti-glomerular basement membrane autoantibodies was associated with disease severity. </w:t>
      </w:r>
      <w:r w:rsidRPr="00FB6DB9">
        <w:rPr>
          <w:i/>
        </w:rPr>
        <w:t>Clinical immunology</w:t>
      </w:r>
      <w:r w:rsidRPr="00FB6DB9">
        <w:t xml:space="preserve"> 2005; </w:t>
      </w:r>
      <w:r w:rsidRPr="00FB6DB9">
        <w:rPr>
          <w:b/>
        </w:rPr>
        <w:t xml:space="preserve">116: </w:t>
      </w:r>
      <w:r w:rsidRPr="00FB6DB9">
        <w:t>77-82.</w:t>
      </w:r>
    </w:p>
    <w:p w14:paraId="6DF16A1D" w14:textId="77777777" w:rsidR="00FB6DB9" w:rsidRPr="00FB6DB9" w:rsidRDefault="00FB6DB9" w:rsidP="00FB6DB9">
      <w:pPr>
        <w:pStyle w:val="EndNoteBibliography"/>
        <w:spacing w:after="0"/>
      </w:pPr>
    </w:p>
    <w:p w14:paraId="38601448" w14:textId="77777777" w:rsidR="00FB6DB9" w:rsidRPr="00FB6DB9" w:rsidRDefault="00FB6DB9" w:rsidP="00FB6DB9">
      <w:pPr>
        <w:pStyle w:val="EndNoteBibliography"/>
        <w:ind w:left="720" w:hanging="720"/>
      </w:pPr>
      <w:r w:rsidRPr="00FB6DB9">
        <w:t>40.</w:t>
      </w:r>
      <w:r w:rsidRPr="00FB6DB9">
        <w:tab/>
        <w:t>Hellmark T, Segelmark M, Unger C</w:t>
      </w:r>
      <w:r w:rsidRPr="00FB6DB9">
        <w:rPr>
          <w:i/>
        </w:rPr>
        <w:t>, et al.</w:t>
      </w:r>
      <w:r w:rsidRPr="00FB6DB9">
        <w:t xml:space="preserve"> Identification of a clinically relevant immunodominant region of collagen IV in Goodpasture disease. </w:t>
      </w:r>
      <w:r w:rsidRPr="00FB6DB9">
        <w:rPr>
          <w:i/>
        </w:rPr>
        <w:t>Kidney international</w:t>
      </w:r>
      <w:r w:rsidRPr="00FB6DB9">
        <w:t xml:space="preserve"> 1999; </w:t>
      </w:r>
      <w:r w:rsidRPr="00FB6DB9">
        <w:rPr>
          <w:b/>
        </w:rPr>
        <w:t xml:space="preserve">55: </w:t>
      </w:r>
      <w:r w:rsidRPr="00FB6DB9">
        <w:t>936-944.</w:t>
      </w:r>
    </w:p>
    <w:p w14:paraId="141AA8B5" w14:textId="77777777" w:rsidR="00FB6DB9" w:rsidRPr="00FB6DB9" w:rsidRDefault="00FB6DB9" w:rsidP="00FB6DB9">
      <w:pPr>
        <w:pStyle w:val="EndNoteBibliography"/>
        <w:spacing w:after="0"/>
      </w:pPr>
    </w:p>
    <w:p w14:paraId="20244B24" w14:textId="77777777" w:rsidR="00FB6DB9" w:rsidRPr="00FB6DB9" w:rsidRDefault="00FB6DB9" w:rsidP="00FB6DB9">
      <w:pPr>
        <w:pStyle w:val="EndNoteBibliography"/>
        <w:ind w:left="720" w:hanging="720"/>
      </w:pPr>
      <w:r w:rsidRPr="00FB6DB9">
        <w:t>41.</w:t>
      </w:r>
      <w:r w:rsidRPr="00FB6DB9">
        <w:tab/>
        <w:t xml:space="preserve">Choy BY, Chan TM, Lai KN. Recurrent glomerulonephritis after kidney transplantation. </w:t>
      </w:r>
      <w:r w:rsidRPr="00FB6DB9">
        <w:rPr>
          <w:i/>
        </w:rPr>
        <w:t>American journal of transplantation : official journal of the American Society of Transplantation and the American Society of Transplant Surgeons</w:t>
      </w:r>
      <w:r w:rsidRPr="00FB6DB9">
        <w:t xml:space="preserve"> 2006; </w:t>
      </w:r>
      <w:r w:rsidRPr="00FB6DB9">
        <w:rPr>
          <w:b/>
        </w:rPr>
        <w:t xml:space="preserve">6: </w:t>
      </w:r>
      <w:r w:rsidRPr="00FB6DB9">
        <w:t>2535-2542.</w:t>
      </w:r>
    </w:p>
    <w:p w14:paraId="208F6CD1" w14:textId="77777777" w:rsidR="00FB6DB9" w:rsidRPr="00FB6DB9" w:rsidRDefault="00FB6DB9" w:rsidP="00FB6DB9">
      <w:pPr>
        <w:pStyle w:val="EndNoteBibliography"/>
        <w:spacing w:after="0"/>
      </w:pPr>
    </w:p>
    <w:p w14:paraId="7309832B" w14:textId="77777777" w:rsidR="00FB6DB9" w:rsidRPr="00FB6DB9" w:rsidRDefault="00FB6DB9" w:rsidP="00FB6DB9">
      <w:pPr>
        <w:pStyle w:val="EndNoteBibliography"/>
        <w:ind w:left="720" w:hanging="720"/>
      </w:pPr>
      <w:r w:rsidRPr="00FB6DB9">
        <w:t>42.</w:t>
      </w:r>
      <w:r w:rsidRPr="00FB6DB9">
        <w:tab/>
        <w:t>Dean EG, Wilson GR, Li M</w:t>
      </w:r>
      <w:r w:rsidRPr="00FB6DB9">
        <w:rPr>
          <w:i/>
        </w:rPr>
        <w:t>, et al.</w:t>
      </w:r>
      <w:r w:rsidRPr="00FB6DB9">
        <w:t xml:space="preserve"> Experimental autoimmune Goodpasture's disease: a pathogenetic role for both effector cells and antibody in injury. </w:t>
      </w:r>
      <w:r w:rsidRPr="00FB6DB9">
        <w:rPr>
          <w:i/>
        </w:rPr>
        <w:t>Kidney international</w:t>
      </w:r>
      <w:r w:rsidRPr="00FB6DB9">
        <w:t xml:space="preserve"> 2005; </w:t>
      </w:r>
      <w:r w:rsidRPr="00FB6DB9">
        <w:rPr>
          <w:b/>
        </w:rPr>
        <w:t xml:space="preserve">67: </w:t>
      </w:r>
      <w:r w:rsidRPr="00FB6DB9">
        <w:t>566-575.</w:t>
      </w:r>
    </w:p>
    <w:p w14:paraId="6828E44C" w14:textId="77777777" w:rsidR="00FB6DB9" w:rsidRPr="00FB6DB9" w:rsidRDefault="00FB6DB9" w:rsidP="00FB6DB9">
      <w:pPr>
        <w:pStyle w:val="EndNoteBibliography"/>
        <w:spacing w:after="0"/>
      </w:pPr>
    </w:p>
    <w:p w14:paraId="20B6D6F6" w14:textId="77777777" w:rsidR="00FB6DB9" w:rsidRPr="00FB6DB9" w:rsidRDefault="00FB6DB9" w:rsidP="00FB6DB9">
      <w:pPr>
        <w:pStyle w:val="EndNoteBibliography"/>
        <w:ind w:left="720" w:hanging="720"/>
      </w:pPr>
      <w:r w:rsidRPr="00FB6DB9">
        <w:t>43.</w:t>
      </w:r>
      <w:r w:rsidRPr="00FB6DB9">
        <w:tab/>
        <w:t>Wu J, Hicks J, Borillo J</w:t>
      </w:r>
      <w:r w:rsidRPr="00FB6DB9">
        <w:rPr>
          <w:i/>
        </w:rPr>
        <w:t>, et al.</w:t>
      </w:r>
      <w:r w:rsidRPr="00FB6DB9">
        <w:t xml:space="preserve"> CD4(+) T cells specific to a glomerular basement membrane antigen mediate glomerulonephritis. </w:t>
      </w:r>
      <w:r w:rsidRPr="00FB6DB9">
        <w:rPr>
          <w:i/>
        </w:rPr>
        <w:t>The Journal of clinical investigation</w:t>
      </w:r>
      <w:r w:rsidRPr="00FB6DB9">
        <w:t xml:space="preserve"> 2002; </w:t>
      </w:r>
      <w:r w:rsidRPr="00FB6DB9">
        <w:rPr>
          <w:b/>
        </w:rPr>
        <w:t xml:space="preserve">109: </w:t>
      </w:r>
      <w:r w:rsidRPr="00FB6DB9">
        <w:t>517-524.</w:t>
      </w:r>
    </w:p>
    <w:p w14:paraId="2D9BE053" w14:textId="77777777" w:rsidR="00FB6DB9" w:rsidRPr="00FB6DB9" w:rsidRDefault="00FB6DB9" w:rsidP="00FB6DB9">
      <w:pPr>
        <w:pStyle w:val="EndNoteBibliography"/>
        <w:spacing w:after="0"/>
      </w:pPr>
    </w:p>
    <w:p w14:paraId="38C470A6" w14:textId="77777777" w:rsidR="00FB6DB9" w:rsidRPr="00FB6DB9" w:rsidRDefault="00FB6DB9" w:rsidP="00FB6DB9">
      <w:pPr>
        <w:pStyle w:val="EndNoteBibliography"/>
        <w:ind w:left="720" w:hanging="720"/>
      </w:pPr>
      <w:r w:rsidRPr="00FB6DB9">
        <w:t>44.</w:t>
      </w:r>
      <w:r w:rsidRPr="00FB6DB9">
        <w:tab/>
        <w:t>Bolton WK, Innes DJ, Jr., Sturgill BC</w:t>
      </w:r>
      <w:r w:rsidRPr="00FB6DB9">
        <w:rPr>
          <w:i/>
        </w:rPr>
        <w:t>, et al.</w:t>
      </w:r>
      <w:r w:rsidRPr="00FB6DB9">
        <w:t xml:space="preserve"> T-cells and macrophages in rapidly progressive glomerulonephritis: clinicopathologic correlations. </w:t>
      </w:r>
      <w:r w:rsidRPr="00FB6DB9">
        <w:rPr>
          <w:i/>
        </w:rPr>
        <w:t>Kidney international</w:t>
      </w:r>
      <w:r w:rsidRPr="00FB6DB9">
        <w:t xml:space="preserve"> 1987; </w:t>
      </w:r>
      <w:r w:rsidRPr="00FB6DB9">
        <w:rPr>
          <w:b/>
        </w:rPr>
        <w:t xml:space="preserve">32: </w:t>
      </w:r>
      <w:r w:rsidRPr="00FB6DB9">
        <w:t>869-876.</w:t>
      </w:r>
    </w:p>
    <w:p w14:paraId="3741024A" w14:textId="77777777" w:rsidR="00FB6DB9" w:rsidRPr="00FB6DB9" w:rsidRDefault="00FB6DB9" w:rsidP="00FB6DB9">
      <w:pPr>
        <w:pStyle w:val="EndNoteBibliography"/>
        <w:spacing w:after="0"/>
      </w:pPr>
    </w:p>
    <w:p w14:paraId="2C5D058A" w14:textId="77777777" w:rsidR="00FB6DB9" w:rsidRPr="00FB6DB9" w:rsidRDefault="00FB6DB9" w:rsidP="00FB6DB9">
      <w:pPr>
        <w:pStyle w:val="EndNoteBibliography"/>
        <w:ind w:left="720" w:hanging="720"/>
      </w:pPr>
      <w:r w:rsidRPr="00FB6DB9">
        <w:t>45.</w:t>
      </w:r>
      <w:r w:rsidRPr="00FB6DB9">
        <w:tab/>
        <w:t>Nolasco FE, Cameron JS, Hartley B</w:t>
      </w:r>
      <w:r w:rsidRPr="00FB6DB9">
        <w:rPr>
          <w:i/>
        </w:rPr>
        <w:t>, et al.</w:t>
      </w:r>
      <w:r w:rsidRPr="00FB6DB9">
        <w:t xml:space="preserve"> Intraglomerular T cells and monocytes in nephritis: study with monoclonal antibodies. </w:t>
      </w:r>
      <w:r w:rsidRPr="00FB6DB9">
        <w:rPr>
          <w:i/>
        </w:rPr>
        <w:t>Kidney international</w:t>
      </w:r>
      <w:r w:rsidRPr="00FB6DB9">
        <w:t xml:space="preserve"> 1987; </w:t>
      </w:r>
      <w:r w:rsidRPr="00FB6DB9">
        <w:rPr>
          <w:b/>
        </w:rPr>
        <w:t xml:space="preserve">31: </w:t>
      </w:r>
      <w:r w:rsidRPr="00FB6DB9">
        <w:t>1160-1166.</w:t>
      </w:r>
    </w:p>
    <w:p w14:paraId="2B9A4BD9" w14:textId="77777777" w:rsidR="00FB6DB9" w:rsidRPr="00FB6DB9" w:rsidRDefault="00FB6DB9" w:rsidP="00FB6DB9">
      <w:pPr>
        <w:pStyle w:val="EndNoteBibliography"/>
        <w:spacing w:after="0"/>
      </w:pPr>
    </w:p>
    <w:p w14:paraId="4F6794AF" w14:textId="77777777" w:rsidR="00FB6DB9" w:rsidRPr="00FB6DB9" w:rsidRDefault="00FB6DB9" w:rsidP="00FB6DB9">
      <w:pPr>
        <w:pStyle w:val="EndNoteBibliography"/>
        <w:ind w:left="720" w:hanging="720"/>
      </w:pPr>
      <w:r w:rsidRPr="00FB6DB9">
        <w:t>46.</w:t>
      </w:r>
      <w:r w:rsidRPr="00FB6DB9">
        <w:tab/>
        <w:t>Derry CJ, Ross CN, Lombardi G</w:t>
      </w:r>
      <w:r w:rsidRPr="00FB6DB9">
        <w:rPr>
          <w:i/>
        </w:rPr>
        <w:t>, et al.</w:t>
      </w:r>
      <w:r w:rsidRPr="00FB6DB9">
        <w:t xml:space="preserve"> Analysis of T cell responses to the autoantigen in Goodpasture's disease. </w:t>
      </w:r>
      <w:r w:rsidRPr="00FB6DB9">
        <w:rPr>
          <w:i/>
        </w:rPr>
        <w:t>Clinical and experimental immunology</w:t>
      </w:r>
      <w:r w:rsidRPr="00FB6DB9">
        <w:t xml:space="preserve"> 1995; </w:t>
      </w:r>
      <w:r w:rsidRPr="00FB6DB9">
        <w:rPr>
          <w:b/>
        </w:rPr>
        <w:t xml:space="preserve">100: </w:t>
      </w:r>
      <w:r w:rsidRPr="00FB6DB9">
        <w:t>262-268.</w:t>
      </w:r>
    </w:p>
    <w:p w14:paraId="02EB6159" w14:textId="77777777" w:rsidR="00FB6DB9" w:rsidRPr="00FB6DB9" w:rsidRDefault="00FB6DB9" w:rsidP="00FB6DB9">
      <w:pPr>
        <w:pStyle w:val="EndNoteBibliography"/>
        <w:spacing w:after="0"/>
      </w:pPr>
    </w:p>
    <w:p w14:paraId="0718EDBA" w14:textId="77777777" w:rsidR="00FB6DB9" w:rsidRPr="00FB6DB9" w:rsidRDefault="00FB6DB9" w:rsidP="00FB6DB9">
      <w:pPr>
        <w:pStyle w:val="EndNoteBibliography"/>
        <w:ind w:left="720" w:hanging="720"/>
      </w:pPr>
      <w:r w:rsidRPr="00FB6DB9">
        <w:t>47.</w:t>
      </w:r>
      <w:r w:rsidRPr="00FB6DB9">
        <w:tab/>
        <w:t>Zou J, Hannier S, Cairns LS</w:t>
      </w:r>
      <w:r w:rsidRPr="00FB6DB9">
        <w:rPr>
          <w:i/>
        </w:rPr>
        <w:t>, et al.</w:t>
      </w:r>
      <w:r w:rsidRPr="00FB6DB9">
        <w:t xml:space="preserve"> Healthy individuals have Goodpasture autoantigen-reactive T cells. </w:t>
      </w:r>
      <w:r w:rsidRPr="00FB6DB9">
        <w:rPr>
          <w:i/>
        </w:rPr>
        <w:t>Journal of the American Society of Nephrology : JASN</w:t>
      </w:r>
      <w:r w:rsidRPr="00FB6DB9">
        <w:t xml:space="preserve"> 2008; </w:t>
      </w:r>
      <w:r w:rsidRPr="00FB6DB9">
        <w:rPr>
          <w:b/>
        </w:rPr>
        <w:t xml:space="preserve">19: </w:t>
      </w:r>
      <w:r w:rsidRPr="00FB6DB9">
        <w:t>396-404.</w:t>
      </w:r>
    </w:p>
    <w:p w14:paraId="4AC47E8F" w14:textId="77777777" w:rsidR="00FB6DB9" w:rsidRPr="00FB6DB9" w:rsidRDefault="00FB6DB9" w:rsidP="00FB6DB9">
      <w:pPr>
        <w:pStyle w:val="EndNoteBibliography"/>
        <w:spacing w:after="0"/>
      </w:pPr>
    </w:p>
    <w:p w14:paraId="354026A8" w14:textId="77777777" w:rsidR="00FB6DB9" w:rsidRPr="00FB6DB9" w:rsidRDefault="00FB6DB9" w:rsidP="00FB6DB9">
      <w:pPr>
        <w:pStyle w:val="EndNoteBibliography"/>
        <w:ind w:left="720" w:hanging="720"/>
      </w:pPr>
      <w:r w:rsidRPr="00FB6DB9">
        <w:t>48.</w:t>
      </w:r>
      <w:r w:rsidRPr="00FB6DB9">
        <w:tab/>
        <w:t>Salama AD, Chaudhry AN, Ryan JJ</w:t>
      </w:r>
      <w:r w:rsidRPr="00FB6DB9">
        <w:rPr>
          <w:i/>
        </w:rPr>
        <w:t>, et al.</w:t>
      </w:r>
      <w:r w:rsidRPr="00FB6DB9">
        <w:t xml:space="preserve"> In Goodpasture's disease, CD4(+) T cells escape thymic deletion and are reactive with the autoantigen alpha3(IV)NC1. </w:t>
      </w:r>
      <w:r w:rsidRPr="00FB6DB9">
        <w:rPr>
          <w:i/>
        </w:rPr>
        <w:t>Journal of the American Society of Nephrology : JASN</w:t>
      </w:r>
      <w:r w:rsidRPr="00FB6DB9">
        <w:t xml:space="preserve"> 2001; </w:t>
      </w:r>
      <w:r w:rsidRPr="00FB6DB9">
        <w:rPr>
          <w:b/>
        </w:rPr>
        <w:t xml:space="preserve">12: </w:t>
      </w:r>
      <w:r w:rsidRPr="00FB6DB9">
        <w:t>1908-1915.</w:t>
      </w:r>
    </w:p>
    <w:p w14:paraId="201DB9E8" w14:textId="77777777" w:rsidR="00FB6DB9" w:rsidRPr="00FB6DB9" w:rsidRDefault="00FB6DB9" w:rsidP="00FB6DB9">
      <w:pPr>
        <w:pStyle w:val="EndNoteBibliography"/>
        <w:spacing w:after="0"/>
      </w:pPr>
    </w:p>
    <w:p w14:paraId="68912EB1" w14:textId="77777777" w:rsidR="00FB6DB9" w:rsidRPr="00FB6DB9" w:rsidRDefault="00FB6DB9" w:rsidP="00FB6DB9">
      <w:pPr>
        <w:pStyle w:val="EndNoteBibliography"/>
        <w:ind w:left="720" w:hanging="720"/>
      </w:pPr>
      <w:r w:rsidRPr="00FB6DB9">
        <w:lastRenderedPageBreak/>
        <w:t>49.</w:t>
      </w:r>
      <w:r w:rsidRPr="00FB6DB9">
        <w:tab/>
        <w:t>Cui Z, Zhao MH, Segelmark M</w:t>
      </w:r>
      <w:r w:rsidRPr="00FB6DB9">
        <w:rPr>
          <w:i/>
        </w:rPr>
        <w:t>, et al.</w:t>
      </w:r>
      <w:r w:rsidRPr="00FB6DB9">
        <w:t xml:space="preserve"> Natural autoantibodies to myeloperoxidase, proteinase 3, and the glomerular basement membrane are present in normal individuals. </w:t>
      </w:r>
      <w:r w:rsidRPr="00FB6DB9">
        <w:rPr>
          <w:i/>
        </w:rPr>
        <w:t>Kidney international</w:t>
      </w:r>
      <w:r w:rsidRPr="00FB6DB9">
        <w:t xml:space="preserve"> 2010; </w:t>
      </w:r>
      <w:r w:rsidRPr="00FB6DB9">
        <w:rPr>
          <w:b/>
        </w:rPr>
        <w:t xml:space="preserve">78: </w:t>
      </w:r>
      <w:r w:rsidRPr="00FB6DB9">
        <w:t>590-597.</w:t>
      </w:r>
    </w:p>
    <w:p w14:paraId="6DC97B45" w14:textId="77777777" w:rsidR="00FB6DB9" w:rsidRPr="00FB6DB9" w:rsidRDefault="00FB6DB9" w:rsidP="00FB6DB9">
      <w:pPr>
        <w:pStyle w:val="EndNoteBibliography"/>
        <w:spacing w:after="0"/>
      </w:pPr>
    </w:p>
    <w:p w14:paraId="63A35985" w14:textId="77777777" w:rsidR="00FB6DB9" w:rsidRPr="00FB6DB9" w:rsidRDefault="00FB6DB9" w:rsidP="00FB6DB9">
      <w:pPr>
        <w:pStyle w:val="EndNoteBibliography"/>
        <w:ind w:left="720" w:hanging="720"/>
      </w:pPr>
      <w:r w:rsidRPr="00FB6DB9">
        <w:t>50.</w:t>
      </w:r>
      <w:r w:rsidRPr="00FB6DB9">
        <w:tab/>
        <w:t>Olson SW, Arbogast CB, Baker TP</w:t>
      </w:r>
      <w:r w:rsidRPr="00FB6DB9">
        <w:rPr>
          <w:i/>
        </w:rPr>
        <w:t>, et al.</w:t>
      </w:r>
      <w:r w:rsidRPr="00FB6DB9">
        <w:t xml:space="preserve"> Asymptomatic autoantibodies associate with future anti-glomerular basement membrane disease. </w:t>
      </w:r>
      <w:r w:rsidRPr="00FB6DB9">
        <w:rPr>
          <w:i/>
        </w:rPr>
        <w:t>Journal of the American Society of Nephrology : JASN</w:t>
      </w:r>
      <w:r w:rsidRPr="00FB6DB9">
        <w:t xml:space="preserve"> 2011; </w:t>
      </w:r>
      <w:r w:rsidRPr="00FB6DB9">
        <w:rPr>
          <w:b/>
        </w:rPr>
        <w:t xml:space="preserve">22: </w:t>
      </w:r>
      <w:r w:rsidRPr="00FB6DB9">
        <w:t>1946-1952.</w:t>
      </w:r>
    </w:p>
    <w:p w14:paraId="1227F099" w14:textId="77777777" w:rsidR="00FB6DB9" w:rsidRPr="00FB6DB9" w:rsidRDefault="00FB6DB9" w:rsidP="00FB6DB9">
      <w:pPr>
        <w:pStyle w:val="EndNoteBibliography"/>
        <w:spacing w:after="0"/>
      </w:pPr>
    </w:p>
    <w:p w14:paraId="227D5E39" w14:textId="77777777" w:rsidR="00FB6DB9" w:rsidRPr="00FB6DB9" w:rsidRDefault="00FB6DB9" w:rsidP="00FB6DB9">
      <w:pPr>
        <w:pStyle w:val="EndNoteBibliography"/>
        <w:ind w:left="720" w:hanging="720"/>
      </w:pPr>
      <w:r w:rsidRPr="00FB6DB9">
        <w:t>51.</w:t>
      </w:r>
      <w:r w:rsidRPr="00FB6DB9">
        <w:tab/>
        <w:t>Xenocostas A, Jothy S, Collins B</w:t>
      </w:r>
      <w:r w:rsidRPr="00FB6DB9">
        <w:rPr>
          <w:i/>
        </w:rPr>
        <w:t>, et al.</w:t>
      </w:r>
      <w:r w:rsidRPr="00FB6DB9">
        <w:t xml:space="preserve"> Anti-glomerular basement membrane glomerulonephritis after extracorporeal shock wave lithotripsy. </w:t>
      </w:r>
      <w:r w:rsidRPr="00FB6DB9">
        <w:rPr>
          <w:i/>
        </w:rPr>
        <w:t>American journal of kidney diseases : the official journal of the National Kidney Foundation</w:t>
      </w:r>
      <w:r w:rsidRPr="00FB6DB9">
        <w:t xml:space="preserve"> 1999; </w:t>
      </w:r>
      <w:r w:rsidRPr="00FB6DB9">
        <w:rPr>
          <w:b/>
        </w:rPr>
        <w:t xml:space="preserve">33: </w:t>
      </w:r>
      <w:r w:rsidRPr="00FB6DB9">
        <w:t>128-132.</w:t>
      </w:r>
    </w:p>
    <w:p w14:paraId="5DC011A6" w14:textId="77777777" w:rsidR="00FB6DB9" w:rsidRPr="00FB6DB9" w:rsidRDefault="00FB6DB9" w:rsidP="00FB6DB9">
      <w:pPr>
        <w:pStyle w:val="EndNoteBibliography"/>
        <w:spacing w:after="0"/>
      </w:pPr>
    </w:p>
    <w:p w14:paraId="2CFEB71A" w14:textId="77777777" w:rsidR="00FB6DB9" w:rsidRPr="00FB6DB9" w:rsidRDefault="00FB6DB9" w:rsidP="00FB6DB9">
      <w:pPr>
        <w:pStyle w:val="EndNoteBibliography"/>
        <w:ind w:left="720" w:hanging="720"/>
      </w:pPr>
      <w:r w:rsidRPr="00FB6DB9">
        <w:t>52.</w:t>
      </w:r>
      <w:r w:rsidRPr="00FB6DB9">
        <w:tab/>
        <w:t>Guerin V, Rabian C, Noel LH</w:t>
      </w:r>
      <w:r w:rsidRPr="00FB6DB9">
        <w:rPr>
          <w:i/>
        </w:rPr>
        <w:t>, et al.</w:t>
      </w:r>
      <w:r w:rsidRPr="00FB6DB9">
        <w:t xml:space="preserve"> Anti-glomerular-basement-membrane disease after lithotripsy. </w:t>
      </w:r>
      <w:r w:rsidRPr="00FB6DB9">
        <w:rPr>
          <w:i/>
        </w:rPr>
        <w:t>Lancet</w:t>
      </w:r>
      <w:r w:rsidRPr="00FB6DB9">
        <w:t xml:space="preserve"> 1990; </w:t>
      </w:r>
      <w:r w:rsidRPr="00FB6DB9">
        <w:rPr>
          <w:b/>
        </w:rPr>
        <w:t xml:space="preserve">335: </w:t>
      </w:r>
      <w:r w:rsidRPr="00FB6DB9">
        <w:t>856-857.</w:t>
      </w:r>
    </w:p>
    <w:p w14:paraId="5275642C" w14:textId="77777777" w:rsidR="00FB6DB9" w:rsidRPr="00FB6DB9" w:rsidRDefault="00FB6DB9" w:rsidP="00FB6DB9">
      <w:pPr>
        <w:pStyle w:val="EndNoteBibliography"/>
        <w:spacing w:after="0"/>
      </w:pPr>
    </w:p>
    <w:p w14:paraId="58B22579" w14:textId="77777777" w:rsidR="00FB6DB9" w:rsidRPr="00FB6DB9" w:rsidRDefault="00FB6DB9" w:rsidP="00FB6DB9">
      <w:pPr>
        <w:pStyle w:val="EndNoteBibliography"/>
        <w:ind w:left="720" w:hanging="720"/>
      </w:pPr>
      <w:r w:rsidRPr="00FB6DB9">
        <w:t>53.</w:t>
      </w:r>
      <w:r w:rsidRPr="00FB6DB9">
        <w:tab/>
        <w:t>Salama AD, Chaudhry AN, Holthaus KA</w:t>
      </w:r>
      <w:r w:rsidRPr="00FB6DB9">
        <w:rPr>
          <w:i/>
        </w:rPr>
        <w:t>, et al.</w:t>
      </w:r>
      <w:r w:rsidRPr="00FB6DB9">
        <w:t xml:space="preserve"> Regulation by CD25+ lymphocytes of autoantigen-specific T-cell responses in Goodpasture's (anti-GBM) disease. </w:t>
      </w:r>
      <w:r w:rsidRPr="00FB6DB9">
        <w:rPr>
          <w:i/>
        </w:rPr>
        <w:t>Kidney international</w:t>
      </w:r>
      <w:r w:rsidRPr="00FB6DB9">
        <w:t xml:space="preserve"> 2003; </w:t>
      </w:r>
      <w:r w:rsidRPr="00FB6DB9">
        <w:rPr>
          <w:b/>
        </w:rPr>
        <w:t xml:space="preserve">64: </w:t>
      </w:r>
      <w:r w:rsidRPr="00FB6DB9">
        <w:t>1685-1694.</w:t>
      </w:r>
    </w:p>
    <w:p w14:paraId="535FF9F6" w14:textId="77777777" w:rsidR="00FB6DB9" w:rsidRPr="00FB6DB9" w:rsidRDefault="00FB6DB9" w:rsidP="00FB6DB9">
      <w:pPr>
        <w:pStyle w:val="EndNoteBibliography"/>
        <w:spacing w:after="0"/>
      </w:pPr>
    </w:p>
    <w:p w14:paraId="7BCD10D9" w14:textId="77777777" w:rsidR="00FB6DB9" w:rsidRPr="00FB6DB9" w:rsidRDefault="00FB6DB9" w:rsidP="00FB6DB9">
      <w:pPr>
        <w:pStyle w:val="EndNoteBibliography"/>
        <w:ind w:left="720" w:hanging="720"/>
      </w:pPr>
      <w:r w:rsidRPr="00FB6DB9">
        <w:t>54.</w:t>
      </w:r>
      <w:r w:rsidRPr="00FB6DB9">
        <w:tab/>
        <w:t>Salama AD, Dougan T, Levy JB</w:t>
      </w:r>
      <w:r w:rsidRPr="00FB6DB9">
        <w:rPr>
          <w:i/>
        </w:rPr>
        <w:t>, et al.</w:t>
      </w:r>
      <w:r w:rsidRPr="00FB6DB9">
        <w:t xml:space="preserve"> Goodpasture's disease in the absence of circulating anti-glomerular basement membrane antibodies as detected by standard techniques. </w:t>
      </w:r>
      <w:r w:rsidRPr="00FB6DB9">
        <w:rPr>
          <w:i/>
        </w:rPr>
        <w:t>American journal of kidney diseases : the official journal of the National Kidney Foundation</w:t>
      </w:r>
      <w:r w:rsidRPr="00FB6DB9">
        <w:t xml:space="preserve"> 2002; </w:t>
      </w:r>
      <w:r w:rsidRPr="00FB6DB9">
        <w:rPr>
          <w:b/>
        </w:rPr>
        <w:t xml:space="preserve">39: </w:t>
      </w:r>
      <w:r w:rsidRPr="00FB6DB9">
        <w:t>1162-1167.</w:t>
      </w:r>
    </w:p>
    <w:p w14:paraId="42192F31" w14:textId="77777777" w:rsidR="00FB6DB9" w:rsidRPr="00FB6DB9" w:rsidRDefault="00FB6DB9" w:rsidP="00FB6DB9">
      <w:pPr>
        <w:pStyle w:val="EndNoteBibliography"/>
        <w:spacing w:after="0"/>
      </w:pPr>
    </w:p>
    <w:p w14:paraId="2BA3D5E2" w14:textId="77777777" w:rsidR="00FB6DB9" w:rsidRPr="00FB6DB9" w:rsidRDefault="00FB6DB9" w:rsidP="00FB6DB9">
      <w:pPr>
        <w:pStyle w:val="EndNoteBibliography"/>
        <w:ind w:left="720" w:hanging="720"/>
      </w:pPr>
      <w:r w:rsidRPr="00FB6DB9">
        <w:t>55.</w:t>
      </w:r>
      <w:r w:rsidRPr="00FB6DB9">
        <w:tab/>
        <w:t>Moulis G, Huart A, Guitard J</w:t>
      </w:r>
      <w:r w:rsidRPr="00FB6DB9">
        <w:rPr>
          <w:i/>
        </w:rPr>
        <w:t>, et al.</w:t>
      </w:r>
      <w:r w:rsidRPr="00FB6DB9">
        <w:t xml:space="preserve"> IgA-mediated anti-glomerular basement membrane disease: an uncommon mechanism of Goodpasture's syndrome. </w:t>
      </w:r>
      <w:r w:rsidRPr="00FB6DB9">
        <w:rPr>
          <w:i/>
        </w:rPr>
        <w:t>Clin Kidney J</w:t>
      </w:r>
      <w:r w:rsidRPr="00FB6DB9">
        <w:t xml:space="preserve"> 2012; </w:t>
      </w:r>
      <w:r w:rsidRPr="00FB6DB9">
        <w:rPr>
          <w:b/>
        </w:rPr>
        <w:t xml:space="preserve">5: </w:t>
      </w:r>
      <w:r w:rsidRPr="00FB6DB9">
        <w:t>545-548.</w:t>
      </w:r>
    </w:p>
    <w:p w14:paraId="0B25CA86" w14:textId="77777777" w:rsidR="00FB6DB9" w:rsidRPr="00FB6DB9" w:rsidRDefault="00FB6DB9" w:rsidP="00FB6DB9">
      <w:pPr>
        <w:pStyle w:val="EndNoteBibliography"/>
        <w:spacing w:after="0"/>
      </w:pPr>
    </w:p>
    <w:p w14:paraId="68B6B8BC" w14:textId="77777777" w:rsidR="00FB6DB9" w:rsidRPr="00FB6DB9" w:rsidRDefault="00FB6DB9" w:rsidP="00FB6DB9">
      <w:pPr>
        <w:pStyle w:val="EndNoteBibliography"/>
        <w:ind w:left="720" w:hanging="720"/>
      </w:pPr>
      <w:r w:rsidRPr="00FB6DB9">
        <w:t>56.</w:t>
      </w:r>
      <w:r w:rsidRPr="00FB6DB9">
        <w:tab/>
        <w:t>Ohlsson S, Herlitz H, Lundberg S</w:t>
      </w:r>
      <w:r w:rsidRPr="00FB6DB9">
        <w:rPr>
          <w:i/>
        </w:rPr>
        <w:t>, et al.</w:t>
      </w:r>
      <w:r w:rsidRPr="00FB6DB9">
        <w:t xml:space="preserve"> Circulating anti-glomerular basement membrane antibodies with predominance of subclass IgG4 and false-negative immunoassay test results in anti-glomerular basement membrane disease. </w:t>
      </w:r>
      <w:r w:rsidRPr="00FB6DB9">
        <w:rPr>
          <w:i/>
        </w:rPr>
        <w:t>American journal of kidney diseases : the official journal of the National Kidney Foundation</w:t>
      </w:r>
      <w:r w:rsidRPr="00FB6DB9">
        <w:t xml:space="preserve"> 2014; </w:t>
      </w:r>
      <w:r w:rsidRPr="00FB6DB9">
        <w:rPr>
          <w:b/>
        </w:rPr>
        <w:t xml:space="preserve">63: </w:t>
      </w:r>
      <w:r w:rsidRPr="00FB6DB9">
        <w:t>289-293.</w:t>
      </w:r>
    </w:p>
    <w:p w14:paraId="774DDDD0" w14:textId="77777777" w:rsidR="00FB6DB9" w:rsidRPr="00FB6DB9" w:rsidRDefault="00FB6DB9" w:rsidP="00FB6DB9">
      <w:pPr>
        <w:pStyle w:val="EndNoteBibliography"/>
        <w:spacing w:after="0"/>
      </w:pPr>
    </w:p>
    <w:p w14:paraId="07D57642" w14:textId="77777777" w:rsidR="00FB6DB9" w:rsidRPr="00FB6DB9" w:rsidRDefault="00FB6DB9" w:rsidP="00FB6DB9">
      <w:pPr>
        <w:pStyle w:val="EndNoteBibliography"/>
        <w:ind w:left="720" w:hanging="720"/>
      </w:pPr>
      <w:r w:rsidRPr="00FB6DB9">
        <w:t>57.</w:t>
      </w:r>
      <w:r w:rsidRPr="00FB6DB9">
        <w:tab/>
        <w:t xml:space="preserve">Jennette JC, Thomas DB. Crescentic glomerulonephritis. </w:t>
      </w:r>
      <w:r w:rsidRPr="00FB6DB9">
        <w:rPr>
          <w:i/>
        </w:rPr>
        <w:t>Nephrology, dialysis, transplantation : official publication of the European Dialysis and Transplant Association - European Renal Association</w:t>
      </w:r>
      <w:r w:rsidRPr="00FB6DB9">
        <w:t xml:space="preserve"> 2001; </w:t>
      </w:r>
      <w:r w:rsidRPr="00FB6DB9">
        <w:rPr>
          <w:b/>
        </w:rPr>
        <w:t xml:space="preserve">16 Suppl 6: </w:t>
      </w:r>
      <w:r w:rsidRPr="00FB6DB9">
        <w:t>80-82.</w:t>
      </w:r>
    </w:p>
    <w:p w14:paraId="1431535D" w14:textId="77777777" w:rsidR="00FB6DB9" w:rsidRPr="00FB6DB9" w:rsidRDefault="00FB6DB9" w:rsidP="00FB6DB9">
      <w:pPr>
        <w:pStyle w:val="EndNoteBibliography"/>
        <w:spacing w:after="0"/>
      </w:pPr>
    </w:p>
    <w:p w14:paraId="2ACD395A" w14:textId="77777777" w:rsidR="00FB6DB9" w:rsidRPr="00FB6DB9" w:rsidRDefault="00FB6DB9" w:rsidP="00FB6DB9">
      <w:pPr>
        <w:pStyle w:val="EndNoteBibliography"/>
        <w:ind w:left="720" w:hanging="720"/>
      </w:pPr>
      <w:r w:rsidRPr="00FB6DB9">
        <w:t>58.</w:t>
      </w:r>
      <w:r w:rsidRPr="00FB6DB9">
        <w:tab/>
        <w:t>Lockwood CM, Rees AJ, Pearson TA</w:t>
      </w:r>
      <w:r w:rsidRPr="00FB6DB9">
        <w:rPr>
          <w:i/>
        </w:rPr>
        <w:t>, et al.</w:t>
      </w:r>
      <w:r w:rsidRPr="00FB6DB9">
        <w:t xml:space="preserve"> Immunosuppression and plasma-exchange in the treatment of Goodpasture's syndrome. </w:t>
      </w:r>
      <w:r w:rsidRPr="00FB6DB9">
        <w:rPr>
          <w:i/>
        </w:rPr>
        <w:t>Lancet</w:t>
      </w:r>
      <w:r w:rsidRPr="00FB6DB9">
        <w:t xml:space="preserve"> 1976; </w:t>
      </w:r>
      <w:r w:rsidRPr="00FB6DB9">
        <w:rPr>
          <w:b/>
        </w:rPr>
        <w:t xml:space="preserve">1: </w:t>
      </w:r>
      <w:r w:rsidRPr="00FB6DB9">
        <w:t>711-715.</w:t>
      </w:r>
    </w:p>
    <w:p w14:paraId="01851A42" w14:textId="77777777" w:rsidR="00FB6DB9" w:rsidRPr="00FB6DB9" w:rsidRDefault="00FB6DB9" w:rsidP="00FB6DB9">
      <w:pPr>
        <w:pStyle w:val="EndNoteBibliography"/>
        <w:spacing w:after="0"/>
      </w:pPr>
    </w:p>
    <w:p w14:paraId="25851A71" w14:textId="77777777" w:rsidR="00FB6DB9" w:rsidRPr="00FB6DB9" w:rsidRDefault="00FB6DB9" w:rsidP="00FB6DB9">
      <w:pPr>
        <w:pStyle w:val="EndNoteBibliography"/>
        <w:ind w:left="720" w:hanging="720"/>
      </w:pPr>
      <w:r w:rsidRPr="00FB6DB9">
        <w:t>59.</w:t>
      </w:r>
      <w:r w:rsidRPr="00FB6DB9">
        <w:tab/>
        <w:t xml:space="preserve">Kidney Disease: Improving Global Outcomes (KDIGO) Glomerulonephritis Work Group. KDIGO Clinical Practice Guideline for Glomerulonephritis. </w:t>
      </w:r>
      <w:r w:rsidRPr="00FB6DB9">
        <w:rPr>
          <w:i/>
        </w:rPr>
        <w:t>Kidney Int, Suppl</w:t>
      </w:r>
      <w:r w:rsidRPr="00FB6DB9">
        <w:t xml:space="preserve"> 2012; </w:t>
      </w:r>
      <w:r w:rsidRPr="00FB6DB9">
        <w:rPr>
          <w:b/>
        </w:rPr>
        <w:t xml:space="preserve">2: </w:t>
      </w:r>
      <w:r w:rsidRPr="00FB6DB9">
        <w:t>139-274.</w:t>
      </w:r>
    </w:p>
    <w:p w14:paraId="7BE3625B" w14:textId="77777777" w:rsidR="00FB6DB9" w:rsidRPr="00FB6DB9" w:rsidRDefault="00FB6DB9" w:rsidP="00FB6DB9">
      <w:pPr>
        <w:pStyle w:val="EndNoteBibliography"/>
        <w:spacing w:after="0"/>
      </w:pPr>
    </w:p>
    <w:p w14:paraId="61A20DA1" w14:textId="77777777" w:rsidR="00FB6DB9" w:rsidRPr="00FB6DB9" w:rsidRDefault="00FB6DB9" w:rsidP="00FB6DB9">
      <w:pPr>
        <w:pStyle w:val="EndNoteBibliography"/>
        <w:ind w:left="720" w:hanging="720"/>
      </w:pPr>
      <w:r w:rsidRPr="00FB6DB9">
        <w:t>60.</w:t>
      </w:r>
      <w:r w:rsidRPr="00FB6DB9">
        <w:tab/>
        <w:t>Simpson IJ, Doak PB, Williams LC</w:t>
      </w:r>
      <w:r w:rsidRPr="00FB6DB9">
        <w:rPr>
          <w:i/>
        </w:rPr>
        <w:t>, et al.</w:t>
      </w:r>
      <w:r w:rsidRPr="00FB6DB9">
        <w:t xml:space="preserve"> Plasma exchange in Goodpasture's syndrome. </w:t>
      </w:r>
      <w:r w:rsidRPr="00FB6DB9">
        <w:rPr>
          <w:i/>
        </w:rPr>
        <w:t>American journal of nephrology</w:t>
      </w:r>
      <w:r w:rsidRPr="00FB6DB9">
        <w:t xml:space="preserve"> 1982; </w:t>
      </w:r>
      <w:r w:rsidRPr="00FB6DB9">
        <w:rPr>
          <w:b/>
        </w:rPr>
        <w:t xml:space="preserve">2: </w:t>
      </w:r>
      <w:r w:rsidRPr="00FB6DB9">
        <w:t>301-311.</w:t>
      </w:r>
    </w:p>
    <w:p w14:paraId="78C63224" w14:textId="77777777" w:rsidR="00FB6DB9" w:rsidRPr="00FB6DB9" w:rsidRDefault="00FB6DB9" w:rsidP="00FB6DB9">
      <w:pPr>
        <w:pStyle w:val="EndNoteBibliography"/>
        <w:spacing w:after="0"/>
      </w:pPr>
    </w:p>
    <w:p w14:paraId="71DE784F" w14:textId="77777777" w:rsidR="00FB6DB9" w:rsidRPr="00FB6DB9" w:rsidRDefault="00FB6DB9" w:rsidP="00FB6DB9">
      <w:pPr>
        <w:pStyle w:val="EndNoteBibliography"/>
        <w:ind w:left="720" w:hanging="720"/>
      </w:pPr>
      <w:r w:rsidRPr="00FB6DB9">
        <w:t>61.</w:t>
      </w:r>
      <w:r w:rsidRPr="00FB6DB9">
        <w:tab/>
        <w:t>Cui Z, Zhao J, Jia XY</w:t>
      </w:r>
      <w:r w:rsidRPr="00FB6DB9">
        <w:rPr>
          <w:i/>
        </w:rPr>
        <w:t>, et al.</w:t>
      </w:r>
      <w:r w:rsidRPr="00FB6DB9">
        <w:t xml:space="preserve"> Anti-glomerular basement membrane disease: outcomes of different therapeutic regimens in a large single-center Chinese cohort study. </w:t>
      </w:r>
      <w:r w:rsidRPr="00FB6DB9">
        <w:rPr>
          <w:i/>
        </w:rPr>
        <w:t>Medicine (Baltimore)</w:t>
      </w:r>
      <w:r w:rsidRPr="00FB6DB9">
        <w:t xml:space="preserve"> 2011; </w:t>
      </w:r>
      <w:r w:rsidRPr="00FB6DB9">
        <w:rPr>
          <w:b/>
        </w:rPr>
        <w:t xml:space="preserve">90: </w:t>
      </w:r>
      <w:r w:rsidRPr="00FB6DB9">
        <w:t>303-311.</w:t>
      </w:r>
    </w:p>
    <w:p w14:paraId="515464A1" w14:textId="77777777" w:rsidR="00FB6DB9" w:rsidRPr="00FB6DB9" w:rsidRDefault="00FB6DB9" w:rsidP="00FB6DB9">
      <w:pPr>
        <w:pStyle w:val="EndNoteBibliography"/>
        <w:spacing w:after="0"/>
      </w:pPr>
    </w:p>
    <w:p w14:paraId="38213F55" w14:textId="77777777" w:rsidR="00FB6DB9" w:rsidRPr="00FB6DB9" w:rsidRDefault="00FB6DB9" w:rsidP="00FB6DB9">
      <w:pPr>
        <w:pStyle w:val="EndNoteBibliography"/>
        <w:ind w:left="720" w:hanging="720"/>
      </w:pPr>
      <w:r w:rsidRPr="00FB6DB9">
        <w:t>62.</w:t>
      </w:r>
      <w:r w:rsidRPr="00FB6DB9">
        <w:tab/>
        <w:t>Johnson JP, Moore J, Jr., Austin HA, 3rd</w:t>
      </w:r>
      <w:r w:rsidRPr="00FB6DB9">
        <w:rPr>
          <w:i/>
        </w:rPr>
        <w:t>, et al.</w:t>
      </w:r>
      <w:r w:rsidRPr="00FB6DB9">
        <w:t xml:space="preserve"> Therapy of anti-glomerular basement membrane antibody disease: analysis of prognostic significance of clinical, pathologic and treatment factors. </w:t>
      </w:r>
      <w:r w:rsidRPr="00FB6DB9">
        <w:rPr>
          <w:i/>
        </w:rPr>
        <w:t>Medicine (Baltimore)</w:t>
      </w:r>
      <w:r w:rsidRPr="00FB6DB9">
        <w:t xml:space="preserve"> 1985; </w:t>
      </w:r>
      <w:r w:rsidRPr="00FB6DB9">
        <w:rPr>
          <w:b/>
        </w:rPr>
        <w:t xml:space="preserve">64: </w:t>
      </w:r>
      <w:r w:rsidRPr="00FB6DB9">
        <w:t>219-227.</w:t>
      </w:r>
    </w:p>
    <w:p w14:paraId="5FD3A850" w14:textId="77777777" w:rsidR="00FB6DB9" w:rsidRPr="00FB6DB9" w:rsidRDefault="00FB6DB9" w:rsidP="00FB6DB9">
      <w:pPr>
        <w:pStyle w:val="EndNoteBibliography"/>
        <w:spacing w:after="0"/>
      </w:pPr>
    </w:p>
    <w:p w14:paraId="7F3AE707" w14:textId="77777777" w:rsidR="00FB6DB9" w:rsidRPr="00FB6DB9" w:rsidRDefault="00FB6DB9" w:rsidP="00FB6DB9">
      <w:pPr>
        <w:pStyle w:val="EndNoteBibliography"/>
        <w:ind w:left="720" w:hanging="720"/>
      </w:pPr>
      <w:r w:rsidRPr="00FB6DB9">
        <w:t>63.</w:t>
      </w:r>
      <w:r w:rsidRPr="00FB6DB9">
        <w:tab/>
        <w:t>Biesenbach P, Kain R, Derfler K</w:t>
      </w:r>
      <w:r w:rsidRPr="00FB6DB9">
        <w:rPr>
          <w:i/>
        </w:rPr>
        <w:t>, et al.</w:t>
      </w:r>
      <w:r w:rsidRPr="00FB6DB9">
        <w:t xml:space="preserve"> Long-term outcome of anti-glomerular basement membrane antibody disease treated with immunoadsorption. </w:t>
      </w:r>
      <w:r w:rsidRPr="00FB6DB9">
        <w:rPr>
          <w:i/>
        </w:rPr>
        <w:t>PloS one</w:t>
      </w:r>
      <w:r w:rsidRPr="00FB6DB9">
        <w:t xml:space="preserve"> 2014; </w:t>
      </w:r>
      <w:r w:rsidRPr="00FB6DB9">
        <w:rPr>
          <w:b/>
        </w:rPr>
        <w:t xml:space="preserve">9: </w:t>
      </w:r>
      <w:r w:rsidRPr="00FB6DB9">
        <w:t>e103568.</w:t>
      </w:r>
    </w:p>
    <w:p w14:paraId="41A7D72F" w14:textId="77777777" w:rsidR="00FB6DB9" w:rsidRPr="00FB6DB9" w:rsidRDefault="00FB6DB9" w:rsidP="00FB6DB9">
      <w:pPr>
        <w:pStyle w:val="EndNoteBibliography"/>
        <w:spacing w:after="0"/>
      </w:pPr>
    </w:p>
    <w:p w14:paraId="7F8E049C" w14:textId="77777777" w:rsidR="00FB6DB9" w:rsidRPr="00FB6DB9" w:rsidRDefault="00FB6DB9" w:rsidP="00FB6DB9">
      <w:pPr>
        <w:pStyle w:val="EndNoteBibliography"/>
        <w:ind w:left="720" w:hanging="720"/>
      </w:pPr>
      <w:r w:rsidRPr="00FB6DB9">
        <w:t>64.</w:t>
      </w:r>
      <w:r w:rsidRPr="00FB6DB9">
        <w:tab/>
        <w:t>Zhang YY, Tang Z, Chen DM</w:t>
      </w:r>
      <w:r w:rsidRPr="00FB6DB9">
        <w:rPr>
          <w:i/>
        </w:rPr>
        <w:t>, et al.</w:t>
      </w:r>
      <w:r w:rsidRPr="00FB6DB9">
        <w:t xml:space="preserve"> Comparison of double filtration plasmapheresis with immunoadsorption therapy in patients with anti-glomerular basement membrane nephritis. </w:t>
      </w:r>
      <w:r w:rsidRPr="00FB6DB9">
        <w:rPr>
          <w:i/>
        </w:rPr>
        <w:t>BMC Nephrol</w:t>
      </w:r>
      <w:r w:rsidRPr="00FB6DB9">
        <w:t xml:space="preserve"> 2014; </w:t>
      </w:r>
      <w:r w:rsidRPr="00FB6DB9">
        <w:rPr>
          <w:b/>
        </w:rPr>
        <w:t xml:space="preserve">15: </w:t>
      </w:r>
      <w:r w:rsidRPr="00FB6DB9">
        <w:t>128.</w:t>
      </w:r>
    </w:p>
    <w:p w14:paraId="566E45E6" w14:textId="77777777" w:rsidR="00FB6DB9" w:rsidRPr="00FB6DB9" w:rsidRDefault="00FB6DB9" w:rsidP="00FB6DB9">
      <w:pPr>
        <w:pStyle w:val="EndNoteBibliography"/>
        <w:spacing w:after="0"/>
      </w:pPr>
    </w:p>
    <w:p w14:paraId="6B2F4FF4" w14:textId="77777777" w:rsidR="00FB6DB9" w:rsidRPr="00FB6DB9" w:rsidRDefault="00FB6DB9" w:rsidP="00FB6DB9">
      <w:pPr>
        <w:pStyle w:val="EndNoteBibliography"/>
        <w:ind w:left="720" w:hanging="720"/>
      </w:pPr>
      <w:r w:rsidRPr="00FB6DB9">
        <w:t>65.</w:t>
      </w:r>
      <w:r w:rsidRPr="00FB6DB9">
        <w:tab/>
        <w:t>de Groot K, Harper L, Jayne DR</w:t>
      </w:r>
      <w:r w:rsidRPr="00FB6DB9">
        <w:rPr>
          <w:i/>
        </w:rPr>
        <w:t>, et al.</w:t>
      </w:r>
      <w:r w:rsidRPr="00FB6DB9">
        <w:t xml:space="preserve"> Pulse versus daily oral cyclophosphamide for induction of remission in antineutrophil cytoplasmic antibody-associated vasculitis: a randomized trial. </w:t>
      </w:r>
      <w:r w:rsidRPr="00FB6DB9">
        <w:rPr>
          <w:i/>
        </w:rPr>
        <w:t>Annals of internal medicine</w:t>
      </w:r>
      <w:r w:rsidRPr="00FB6DB9">
        <w:t xml:space="preserve"> 2009; </w:t>
      </w:r>
      <w:r w:rsidRPr="00FB6DB9">
        <w:rPr>
          <w:b/>
        </w:rPr>
        <w:t xml:space="preserve">150: </w:t>
      </w:r>
      <w:r w:rsidRPr="00FB6DB9">
        <w:t>670-680.</w:t>
      </w:r>
    </w:p>
    <w:p w14:paraId="5A747057" w14:textId="77777777" w:rsidR="00FB6DB9" w:rsidRPr="00FB6DB9" w:rsidRDefault="00FB6DB9" w:rsidP="00FB6DB9">
      <w:pPr>
        <w:pStyle w:val="EndNoteBibliography"/>
        <w:spacing w:after="0"/>
      </w:pPr>
    </w:p>
    <w:p w14:paraId="7E6362E6" w14:textId="77777777" w:rsidR="00FB6DB9" w:rsidRPr="00FB6DB9" w:rsidRDefault="00FB6DB9" w:rsidP="00FB6DB9">
      <w:pPr>
        <w:pStyle w:val="EndNoteBibliography"/>
        <w:ind w:left="720" w:hanging="720"/>
      </w:pPr>
      <w:r w:rsidRPr="00FB6DB9">
        <w:t>66.</w:t>
      </w:r>
      <w:r w:rsidRPr="00FB6DB9">
        <w:tab/>
        <w:t>Touzot M, Poisson J, Faguer S</w:t>
      </w:r>
      <w:r w:rsidRPr="00FB6DB9">
        <w:rPr>
          <w:i/>
        </w:rPr>
        <w:t>, et al.</w:t>
      </w:r>
      <w:r w:rsidRPr="00FB6DB9">
        <w:t xml:space="preserve"> Rituximab in anti-GBM disease: A retrospective study of 8 patients. </w:t>
      </w:r>
      <w:r w:rsidRPr="00FB6DB9">
        <w:rPr>
          <w:i/>
        </w:rPr>
        <w:t>Journal of autoimmunity</w:t>
      </w:r>
      <w:r w:rsidRPr="00FB6DB9">
        <w:t xml:space="preserve"> 2015; </w:t>
      </w:r>
      <w:r w:rsidRPr="00FB6DB9">
        <w:rPr>
          <w:b/>
        </w:rPr>
        <w:t xml:space="preserve">60: </w:t>
      </w:r>
      <w:r w:rsidRPr="00FB6DB9">
        <w:t>74-79.</w:t>
      </w:r>
    </w:p>
    <w:p w14:paraId="4273BA34" w14:textId="77777777" w:rsidR="00FB6DB9" w:rsidRPr="00FB6DB9" w:rsidRDefault="00FB6DB9" w:rsidP="00FB6DB9">
      <w:pPr>
        <w:pStyle w:val="EndNoteBibliography"/>
        <w:spacing w:after="0"/>
      </w:pPr>
    </w:p>
    <w:p w14:paraId="2D9FEC0A" w14:textId="77777777" w:rsidR="00FB6DB9" w:rsidRPr="00FB6DB9" w:rsidRDefault="00FB6DB9" w:rsidP="00FB6DB9">
      <w:pPr>
        <w:pStyle w:val="EndNoteBibliography"/>
        <w:ind w:left="720" w:hanging="720"/>
      </w:pPr>
      <w:r w:rsidRPr="00FB6DB9">
        <w:t>67.</w:t>
      </w:r>
      <w:r w:rsidRPr="00FB6DB9">
        <w:tab/>
        <w:t>Mori M, Nwaogwugwu U, Akers GR</w:t>
      </w:r>
      <w:r w:rsidRPr="00FB6DB9">
        <w:rPr>
          <w:i/>
        </w:rPr>
        <w:t>, et al.</w:t>
      </w:r>
      <w:r w:rsidRPr="00FB6DB9">
        <w:t xml:space="preserve"> Anti-glomerular basement membrane disease treated with mycophenolate mofetil, corticosteroids, and plasmapheresis. </w:t>
      </w:r>
      <w:r w:rsidRPr="00FB6DB9">
        <w:rPr>
          <w:i/>
        </w:rPr>
        <w:t>Clinical nephrology</w:t>
      </w:r>
      <w:r w:rsidRPr="00FB6DB9">
        <w:t xml:space="preserve"> 2013; </w:t>
      </w:r>
      <w:r w:rsidRPr="00FB6DB9">
        <w:rPr>
          <w:b/>
        </w:rPr>
        <w:t xml:space="preserve">80: </w:t>
      </w:r>
      <w:r w:rsidRPr="00FB6DB9">
        <w:t>67-71.</w:t>
      </w:r>
    </w:p>
    <w:p w14:paraId="090CAC7C" w14:textId="77777777" w:rsidR="00FB6DB9" w:rsidRPr="00FB6DB9" w:rsidRDefault="00FB6DB9" w:rsidP="00FB6DB9">
      <w:pPr>
        <w:pStyle w:val="EndNoteBibliography"/>
        <w:spacing w:after="0"/>
      </w:pPr>
    </w:p>
    <w:p w14:paraId="66E3EF9E" w14:textId="77777777" w:rsidR="00FB6DB9" w:rsidRPr="00FB6DB9" w:rsidRDefault="00FB6DB9" w:rsidP="00FB6DB9">
      <w:pPr>
        <w:pStyle w:val="EndNoteBibliography"/>
        <w:ind w:left="720" w:hanging="720"/>
      </w:pPr>
      <w:r w:rsidRPr="00FB6DB9">
        <w:t>68.</w:t>
      </w:r>
      <w:r w:rsidRPr="00FB6DB9">
        <w:tab/>
        <w:t>Garcia-Canton C, Toledo A, Palomar R</w:t>
      </w:r>
      <w:r w:rsidRPr="00FB6DB9">
        <w:rPr>
          <w:i/>
        </w:rPr>
        <w:t>, et al.</w:t>
      </w:r>
      <w:r w:rsidRPr="00FB6DB9">
        <w:t xml:space="preserve"> Goodpasture's syndrome treated with mycophenolate mofetil. </w:t>
      </w:r>
      <w:r w:rsidRPr="00FB6DB9">
        <w:rPr>
          <w:i/>
        </w:rPr>
        <w:t>Nephrology, dialysis, transplantation : official publication of the European Dialysis and Transplant Association - European Renal Association</w:t>
      </w:r>
      <w:r w:rsidRPr="00FB6DB9">
        <w:t xml:space="preserve"> 2000; </w:t>
      </w:r>
      <w:r w:rsidRPr="00FB6DB9">
        <w:rPr>
          <w:b/>
        </w:rPr>
        <w:t xml:space="preserve">15: </w:t>
      </w:r>
      <w:r w:rsidRPr="00FB6DB9">
        <w:t>920-922.</w:t>
      </w:r>
    </w:p>
    <w:p w14:paraId="49779229" w14:textId="77777777" w:rsidR="00FB6DB9" w:rsidRPr="00FB6DB9" w:rsidRDefault="00FB6DB9" w:rsidP="00FB6DB9">
      <w:pPr>
        <w:pStyle w:val="EndNoteBibliography"/>
        <w:spacing w:after="0"/>
      </w:pPr>
    </w:p>
    <w:p w14:paraId="28C7AAF1" w14:textId="77777777" w:rsidR="00FB6DB9" w:rsidRPr="00FB6DB9" w:rsidRDefault="00FB6DB9" w:rsidP="00FB6DB9">
      <w:pPr>
        <w:pStyle w:val="EndNoteBibliography"/>
        <w:ind w:left="720" w:hanging="720"/>
      </w:pPr>
      <w:r w:rsidRPr="00FB6DB9">
        <w:t>69.</w:t>
      </w:r>
      <w:r w:rsidRPr="00FB6DB9">
        <w:tab/>
        <w:t xml:space="preserve">Kiykim AA, Horoz M, Gok E. Successful treatment of resistant antiglomerular basement membrane antibody positivity with mycophenolic acid. </w:t>
      </w:r>
      <w:r w:rsidRPr="00FB6DB9">
        <w:rPr>
          <w:i/>
        </w:rPr>
        <w:t>Intern Med</w:t>
      </w:r>
      <w:r w:rsidRPr="00FB6DB9">
        <w:t xml:space="preserve"> 2010; </w:t>
      </w:r>
      <w:r w:rsidRPr="00FB6DB9">
        <w:rPr>
          <w:b/>
        </w:rPr>
        <w:t xml:space="preserve">49: </w:t>
      </w:r>
      <w:r w:rsidRPr="00FB6DB9">
        <w:t>577-580.</w:t>
      </w:r>
    </w:p>
    <w:p w14:paraId="012CC1A8" w14:textId="77777777" w:rsidR="00FB6DB9" w:rsidRPr="00FB6DB9" w:rsidRDefault="00FB6DB9" w:rsidP="00FB6DB9">
      <w:pPr>
        <w:pStyle w:val="EndNoteBibliography"/>
        <w:spacing w:after="0"/>
      </w:pPr>
    </w:p>
    <w:p w14:paraId="50208E63" w14:textId="77777777" w:rsidR="00FB6DB9" w:rsidRPr="00FB6DB9" w:rsidRDefault="00FB6DB9" w:rsidP="00FB6DB9">
      <w:pPr>
        <w:pStyle w:val="EndNoteBibliography"/>
        <w:ind w:left="720" w:hanging="720"/>
      </w:pPr>
      <w:r w:rsidRPr="00FB6DB9">
        <w:t>70.</w:t>
      </w:r>
      <w:r w:rsidRPr="00FB6DB9">
        <w:tab/>
        <w:t>Lazor R, Bigay-Game L, Cottin V</w:t>
      </w:r>
      <w:r w:rsidRPr="00FB6DB9">
        <w:rPr>
          <w:i/>
        </w:rPr>
        <w:t>, et al.</w:t>
      </w:r>
      <w:r w:rsidRPr="00FB6DB9">
        <w:t xml:space="preserve"> Alveolar hemorrhage in anti-basement membrane antibody disease: a series of 28 cases. </w:t>
      </w:r>
      <w:r w:rsidRPr="00FB6DB9">
        <w:rPr>
          <w:i/>
        </w:rPr>
        <w:t>Medicine (Baltimore)</w:t>
      </w:r>
      <w:r w:rsidRPr="00FB6DB9">
        <w:t xml:space="preserve"> 2007; </w:t>
      </w:r>
      <w:r w:rsidRPr="00FB6DB9">
        <w:rPr>
          <w:b/>
        </w:rPr>
        <w:t xml:space="preserve">86: </w:t>
      </w:r>
      <w:r w:rsidRPr="00FB6DB9">
        <w:t>181-193.</w:t>
      </w:r>
    </w:p>
    <w:p w14:paraId="7669FCA8" w14:textId="77777777" w:rsidR="00FB6DB9" w:rsidRPr="00FB6DB9" w:rsidRDefault="00FB6DB9" w:rsidP="00FB6DB9">
      <w:pPr>
        <w:pStyle w:val="EndNoteBibliography"/>
        <w:spacing w:after="0"/>
      </w:pPr>
    </w:p>
    <w:p w14:paraId="20F713F2" w14:textId="77777777" w:rsidR="00FB6DB9" w:rsidRPr="00FB6DB9" w:rsidRDefault="00FB6DB9" w:rsidP="00FB6DB9">
      <w:pPr>
        <w:pStyle w:val="EndNoteBibliography"/>
        <w:ind w:left="720" w:hanging="720"/>
      </w:pPr>
      <w:r w:rsidRPr="00FB6DB9">
        <w:t>71.</w:t>
      </w:r>
      <w:r w:rsidRPr="00FB6DB9">
        <w:tab/>
        <w:t xml:space="preserve">Herbert DG, Buscher H, Nair P. Prolonged venovenous extracorporeal membrane oxygenation without anticoagulation: a case of Goodpasture syndrome-related pulmonary haemorrhage. </w:t>
      </w:r>
      <w:r w:rsidRPr="00FB6DB9">
        <w:rPr>
          <w:i/>
        </w:rPr>
        <w:t>Crit Care Resusc</w:t>
      </w:r>
      <w:r w:rsidRPr="00FB6DB9">
        <w:t xml:space="preserve"> 2014; </w:t>
      </w:r>
      <w:r w:rsidRPr="00FB6DB9">
        <w:rPr>
          <w:b/>
        </w:rPr>
        <w:t xml:space="preserve">16: </w:t>
      </w:r>
      <w:r w:rsidRPr="00FB6DB9">
        <w:t>69-72.</w:t>
      </w:r>
    </w:p>
    <w:p w14:paraId="39F8E3F7" w14:textId="77777777" w:rsidR="00FB6DB9" w:rsidRPr="00FB6DB9" w:rsidRDefault="00FB6DB9" w:rsidP="00FB6DB9">
      <w:pPr>
        <w:pStyle w:val="EndNoteBibliography"/>
        <w:spacing w:after="0"/>
      </w:pPr>
    </w:p>
    <w:p w14:paraId="1BF06C19" w14:textId="77777777" w:rsidR="00FB6DB9" w:rsidRPr="00FB6DB9" w:rsidRDefault="00FB6DB9" w:rsidP="00FB6DB9">
      <w:pPr>
        <w:pStyle w:val="EndNoteBibliography"/>
        <w:ind w:left="720" w:hanging="720"/>
      </w:pPr>
      <w:r w:rsidRPr="00FB6DB9">
        <w:t>72.</w:t>
      </w:r>
      <w:r w:rsidRPr="00FB6DB9">
        <w:tab/>
        <w:t>Balke L, Both M, Arlt A</w:t>
      </w:r>
      <w:r w:rsidRPr="00FB6DB9">
        <w:rPr>
          <w:i/>
        </w:rPr>
        <w:t>, et al.</w:t>
      </w:r>
      <w:r w:rsidRPr="00FB6DB9">
        <w:t xml:space="preserve"> Severe adult respiratory distress syndrome from Goodpasture syndrome. Survival using extracorporeal membrane oxygenation. </w:t>
      </w:r>
      <w:r w:rsidRPr="00FB6DB9">
        <w:rPr>
          <w:i/>
        </w:rPr>
        <w:t>Am J Respir Crit Care Med</w:t>
      </w:r>
      <w:r w:rsidRPr="00FB6DB9">
        <w:t xml:space="preserve"> 2015; </w:t>
      </w:r>
      <w:r w:rsidRPr="00FB6DB9">
        <w:rPr>
          <w:b/>
        </w:rPr>
        <w:t xml:space="preserve">191: </w:t>
      </w:r>
      <w:r w:rsidRPr="00FB6DB9">
        <w:t>228-229.</w:t>
      </w:r>
    </w:p>
    <w:p w14:paraId="64BF2A2A" w14:textId="77777777" w:rsidR="00FB6DB9" w:rsidRPr="00FB6DB9" w:rsidRDefault="00FB6DB9" w:rsidP="00FB6DB9">
      <w:pPr>
        <w:pStyle w:val="EndNoteBibliography"/>
        <w:spacing w:after="0"/>
      </w:pPr>
    </w:p>
    <w:p w14:paraId="5EB34CAD" w14:textId="77777777" w:rsidR="00FB6DB9" w:rsidRPr="00FB6DB9" w:rsidRDefault="00FB6DB9" w:rsidP="00FB6DB9">
      <w:pPr>
        <w:pStyle w:val="EndNoteBibliography"/>
        <w:ind w:left="720" w:hanging="720"/>
      </w:pPr>
      <w:r w:rsidRPr="00FB6DB9">
        <w:t>73.</w:t>
      </w:r>
      <w:r w:rsidRPr="00FB6DB9">
        <w:tab/>
        <w:t>Legras A, Mordant P, Brechot N</w:t>
      </w:r>
      <w:r w:rsidRPr="00FB6DB9">
        <w:rPr>
          <w:i/>
        </w:rPr>
        <w:t>, et al.</w:t>
      </w:r>
      <w:r w:rsidRPr="00FB6DB9">
        <w:t xml:space="preserve"> Prolonged extracorporeal membrane oxygenation and lung transplantation for isolated pulmonary anti-GBM (Goodpasture) disease. </w:t>
      </w:r>
      <w:r w:rsidRPr="00FB6DB9">
        <w:rPr>
          <w:i/>
        </w:rPr>
        <w:t>Intensive Care Med</w:t>
      </w:r>
      <w:r w:rsidRPr="00FB6DB9">
        <w:t xml:space="preserve"> 2015; </w:t>
      </w:r>
      <w:r w:rsidRPr="00FB6DB9">
        <w:rPr>
          <w:b/>
        </w:rPr>
        <w:t xml:space="preserve">41: </w:t>
      </w:r>
      <w:r w:rsidRPr="00FB6DB9">
        <w:t>1866-1868.</w:t>
      </w:r>
    </w:p>
    <w:p w14:paraId="2C9CD0E6" w14:textId="77777777" w:rsidR="00FB6DB9" w:rsidRPr="00FB6DB9" w:rsidRDefault="00FB6DB9" w:rsidP="00FB6DB9">
      <w:pPr>
        <w:pStyle w:val="EndNoteBibliography"/>
        <w:spacing w:after="0"/>
      </w:pPr>
    </w:p>
    <w:p w14:paraId="0468398C" w14:textId="77777777" w:rsidR="00FB6DB9" w:rsidRPr="00FB6DB9" w:rsidRDefault="00FB6DB9" w:rsidP="00FB6DB9">
      <w:pPr>
        <w:pStyle w:val="EndNoteBibliography"/>
        <w:ind w:left="720" w:hanging="720"/>
      </w:pPr>
      <w:r w:rsidRPr="00FB6DB9">
        <w:t>74.</w:t>
      </w:r>
      <w:r w:rsidRPr="00FB6DB9">
        <w:tab/>
        <w:t>Alchi B, Griffiths M, Sivalingam M</w:t>
      </w:r>
      <w:r w:rsidRPr="00FB6DB9">
        <w:rPr>
          <w:i/>
        </w:rPr>
        <w:t>, et al.</w:t>
      </w:r>
      <w:r w:rsidRPr="00FB6DB9">
        <w:t xml:space="preserve"> Predictors of renal and patient outcomes in anti-GBM disease: clinicopathologic analysis of a two-centre cohort. </w:t>
      </w:r>
      <w:r w:rsidRPr="00FB6DB9">
        <w:rPr>
          <w:i/>
        </w:rPr>
        <w:t>Nephrology, dialysis, transplantation : official publication of the European Dialysis and Transplant Association - European Renal Association</w:t>
      </w:r>
      <w:r w:rsidRPr="00FB6DB9">
        <w:t xml:space="preserve"> 2015; </w:t>
      </w:r>
      <w:r w:rsidRPr="00FB6DB9">
        <w:rPr>
          <w:b/>
        </w:rPr>
        <w:t xml:space="preserve">30: </w:t>
      </w:r>
      <w:r w:rsidRPr="00FB6DB9">
        <w:t>814-821.</w:t>
      </w:r>
    </w:p>
    <w:p w14:paraId="6264AAD2" w14:textId="77777777" w:rsidR="00FB6DB9" w:rsidRPr="00FB6DB9" w:rsidRDefault="00FB6DB9" w:rsidP="00FB6DB9">
      <w:pPr>
        <w:pStyle w:val="EndNoteBibliography"/>
        <w:spacing w:after="0"/>
      </w:pPr>
    </w:p>
    <w:p w14:paraId="7AB17BD1" w14:textId="77777777" w:rsidR="00FB6DB9" w:rsidRPr="00FB6DB9" w:rsidRDefault="00FB6DB9" w:rsidP="00FB6DB9">
      <w:pPr>
        <w:pStyle w:val="EndNoteBibliography"/>
        <w:ind w:left="720" w:hanging="720"/>
      </w:pPr>
      <w:r w:rsidRPr="00FB6DB9">
        <w:t>75.</w:t>
      </w:r>
      <w:r w:rsidRPr="00FB6DB9">
        <w:tab/>
        <w:t>Laczika K, Knapp S, Derfler K</w:t>
      </w:r>
      <w:r w:rsidRPr="00FB6DB9">
        <w:rPr>
          <w:i/>
        </w:rPr>
        <w:t>, et al.</w:t>
      </w:r>
      <w:r w:rsidRPr="00FB6DB9">
        <w:t xml:space="preserve"> Immunoadsorption in Goodpasture's syndrome. </w:t>
      </w:r>
      <w:r w:rsidRPr="00FB6DB9">
        <w:rPr>
          <w:i/>
        </w:rPr>
        <w:t>American journal of kidney diseases : the official journal of the National Kidney Foundation</w:t>
      </w:r>
      <w:r w:rsidRPr="00FB6DB9">
        <w:t xml:space="preserve"> 2000; </w:t>
      </w:r>
      <w:r w:rsidRPr="00FB6DB9">
        <w:rPr>
          <w:b/>
        </w:rPr>
        <w:t xml:space="preserve">36: </w:t>
      </w:r>
      <w:r w:rsidRPr="00FB6DB9">
        <w:t>392-395.</w:t>
      </w:r>
    </w:p>
    <w:p w14:paraId="2E0A9CFC" w14:textId="77777777" w:rsidR="00FB6DB9" w:rsidRPr="00FB6DB9" w:rsidRDefault="00FB6DB9" w:rsidP="00FB6DB9">
      <w:pPr>
        <w:pStyle w:val="EndNoteBibliography"/>
        <w:spacing w:after="0"/>
      </w:pPr>
    </w:p>
    <w:p w14:paraId="6C3943D4" w14:textId="77777777" w:rsidR="00FB6DB9" w:rsidRPr="00FB6DB9" w:rsidRDefault="00FB6DB9" w:rsidP="00FB6DB9">
      <w:pPr>
        <w:pStyle w:val="EndNoteBibliography"/>
        <w:ind w:left="720" w:hanging="720"/>
      </w:pPr>
      <w:r w:rsidRPr="00FB6DB9">
        <w:t>76.</w:t>
      </w:r>
      <w:r w:rsidRPr="00FB6DB9">
        <w:tab/>
        <w:t>Liu P, Waheed S, Boujelbane L</w:t>
      </w:r>
      <w:r w:rsidRPr="00FB6DB9">
        <w:rPr>
          <w:i/>
        </w:rPr>
        <w:t>, et al.</w:t>
      </w:r>
      <w:r w:rsidRPr="00FB6DB9">
        <w:t xml:space="preserve"> Multiple recurrences of anti-glomerular basement membrane disease with variable antibody detection: can the laboratory be trusted? </w:t>
      </w:r>
      <w:r w:rsidRPr="00FB6DB9">
        <w:rPr>
          <w:i/>
        </w:rPr>
        <w:t>Clin Kidney J</w:t>
      </w:r>
      <w:r w:rsidRPr="00FB6DB9">
        <w:t xml:space="preserve"> 2016; </w:t>
      </w:r>
      <w:r w:rsidRPr="00FB6DB9">
        <w:rPr>
          <w:b/>
        </w:rPr>
        <w:t xml:space="preserve">9: </w:t>
      </w:r>
      <w:r w:rsidRPr="00FB6DB9">
        <w:t>657-660.</w:t>
      </w:r>
    </w:p>
    <w:p w14:paraId="57CA92B7" w14:textId="77777777" w:rsidR="00FB6DB9" w:rsidRPr="00FB6DB9" w:rsidRDefault="00FB6DB9" w:rsidP="00FB6DB9">
      <w:pPr>
        <w:pStyle w:val="EndNoteBibliography"/>
        <w:spacing w:after="0"/>
      </w:pPr>
    </w:p>
    <w:p w14:paraId="53C847C4" w14:textId="77777777" w:rsidR="00FB6DB9" w:rsidRPr="00FB6DB9" w:rsidRDefault="00FB6DB9" w:rsidP="00FB6DB9">
      <w:pPr>
        <w:pStyle w:val="EndNoteBibliography"/>
        <w:ind w:left="720" w:hanging="720"/>
      </w:pPr>
      <w:r w:rsidRPr="00FB6DB9">
        <w:t>77.</w:t>
      </w:r>
      <w:r w:rsidRPr="00FB6DB9">
        <w:tab/>
        <w:t xml:space="preserve">Gu B, Magil AB, Barbour SJ. Frequently relapsing anti-glomerular basement membrane antibody disease with changing clinical phenotype and antibody characteristics over time. </w:t>
      </w:r>
      <w:r w:rsidRPr="00FB6DB9">
        <w:rPr>
          <w:i/>
        </w:rPr>
        <w:t>Clin Kidney J</w:t>
      </w:r>
      <w:r w:rsidRPr="00FB6DB9">
        <w:t xml:space="preserve"> 2016; </w:t>
      </w:r>
      <w:r w:rsidRPr="00FB6DB9">
        <w:rPr>
          <w:b/>
        </w:rPr>
        <w:t xml:space="preserve">9: </w:t>
      </w:r>
      <w:r w:rsidRPr="00FB6DB9">
        <w:t>661-664.</w:t>
      </w:r>
    </w:p>
    <w:p w14:paraId="5E7429EA" w14:textId="77777777" w:rsidR="00FB6DB9" w:rsidRPr="00FB6DB9" w:rsidRDefault="00FB6DB9" w:rsidP="00FB6DB9">
      <w:pPr>
        <w:pStyle w:val="EndNoteBibliography"/>
        <w:spacing w:after="0"/>
      </w:pPr>
    </w:p>
    <w:p w14:paraId="22299BFD" w14:textId="77777777" w:rsidR="00FB6DB9" w:rsidRPr="00FB6DB9" w:rsidRDefault="00FB6DB9" w:rsidP="00FB6DB9">
      <w:pPr>
        <w:pStyle w:val="EndNoteBibliography"/>
        <w:ind w:left="720" w:hanging="720"/>
      </w:pPr>
      <w:r w:rsidRPr="00FB6DB9">
        <w:t>78.</w:t>
      </w:r>
      <w:r w:rsidRPr="00FB6DB9">
        <w:tab/>
        <w:t xml:space="preserve">Briggs JD, Jones E. Renal transplantation for uncommon diseases. Scientific Advisory Board of the ERA-EDTA Registry. European Renal Association-European Dialysis and Transplant Association. </w:t>
      </w:r>
      <w:r w:rsidRPr="00FB6DB9">
        <w:rPr>
          <w:i/>
        </w:rPr>
        <w:t>Nephrology, dialysis, transplantation : official publication of the European Dialysis and Transplant Association - European Renal Association</w:t>
      </w:r>
      <w:r w:rsidRPr="00FB6DB9">
        <w:t xml:space="preserve"> 1999; </w:t>
      </w:r>
      <w:r w:rsidRPr="00FB6DB9">
        <w:rPr>
          <w:b/>
        </w:rPr>
        <w:t xml:space="preserve">14: </w:t>
      </w:r>
      <w:r w:rsidRPr="00FB6DB9">
        <w:t>570-575.</w:t>
      </w:r>
    </w:p>
    <w:p w14:paraId="318145A2" w14:textId="77777777" w:rsidR="00FB6DB9" w:rsidRPr="00FB6DB9" w:rsidRDefault="00FB6DB9" w:rsidP="00FB6DB9">
      <w:pPr>
        <w:pStyle w:val="EndNoteBibliography"/>
        <w:spacing w:after="0"/>
      </w:pPr>
    </w:p>
    <w:p w14:paraId="61F54E21" w14:textId="77777777" w:rsidR="00FB6DB9" w:rsidRPr="00FB6DB9" w:rsidRDefault="00FB6DB9" w:rsidP="00FB6DB9">
      <w:pPr>
        <w:pStyle w:val="EndNoteBibliography"/>
        <w:ind w:left="720" w:hanging="720"/>
      </w:pPr>
      <w:r w:rsidRPr="00FB6DB9">
        <w:t>79.</w:t>
      </w:r>
      <w:r w:rsidRPr="00FB6DB9">
        <w:tab/>
        <w:t>Sauter M, Schmid H, Anders HJ</w:t>
      </w:r>
      <w:r w:rsidRPr="00FB6DB9">
        <w:rPr>
          <w:i/>
        </w:rPr>
        <w:t>, et al.</w:t>
      </w:r>
      <w:r w:rsidRPr="00FB6DB9">
        <w:t xml:space="preserve"> Loss of a renal graft due to recurrence of anti-GBM disease despite rituximab therapy. </w:t>
      </w:r>
      <w:r w:rsidRPr="00FB6DB9">
        <w:rPr>
          <w:i/>
        </w:rPr>
        <w:t>Clin Transplant</w:t>
      </w:r>
      <w:r w:rsidRPr="00FB6DB9">
        <w:t xml:space="preserve"> 2009; </w:t>
      </w:r>
      <w:r w:rsidRPr="00FB6DB9">
        <w:rPr>
          <w:b/>
        </w:rPr>
        <w:t xml:space="preserve">23: </w:t>
      </w:r>
      <w:r w:rsidRPr="00FB6DB9">
        <w:t>132-136.</w:t>
      </w:r>
    </w:p>
    <w:p w14:paraId="4B20B1BF" w14:textId="77777777" w:rsidR="00FB6DB9" w:rsidRPr="00FB6DB9" w:rsidRDefault="00FB6DB9" w:rsidP="00FB6DB9">
      <w:pPr>
        <w:pStyle w:val="EndNoteBibliography"/>
        <w:spacing w:after="0"/>
      </w:pPr>
    </w:p>
    <w:p w14:paraId="642BD74F" w14:textId="77777777" w:rsidR="00FB6DB9" w:rsidRPr="00FB6DB9" w:rsidRDefault="00FB6DB9" w:rsidP="00FB6DB9">
      <w:pPr>
        <w:pStyle w:val="EndNoteBibliography"/>
        <w:ind w:left="720" w:hanging="720"/>
      </w:pPr>
      <w:r w:rsidRPr="00FB6DB9">
        <w:t>80.</w:t>
      </w:r>
      <w:r w:rsidRPr="00FB6DB9">
        <w:tab/>
        <w:t>Byrne MC, Budisavljevic MN, Fan Z</w:t>
      </w:r>
      <w:r w:rsidRPr="00FB6DB9">
        <w:rPr>
          <w:i/>
        </w:rPr>
        <w:t>, et al.</w:t>
      </w:r>
      <w:r w:rsidRPr="00FB6DB9">
        <w:t xml:space="preserve"> Renal transplant in patients with Alport's syndrome. </w:t>
      </w:r>
      <w:r w:rsidRPr="00FB6DB9">
        <w:rPr>
          <w:i/>
        </w:rPr>
        <w:t>American journal of kidney diseases : the official journal of the National Kidney Foundation</w:t>
      </w:r>
      <w:r w:rsidRPr="00FB6DB9">
        <w:t xml:space="preserve"> 2002; </w:t>
      </w:r>
      <w:r w:rsidRPr="00FB6DB9">
        <w:rPr>
          <w:b/>
        </w:rPr>
        <w:t xml:space="preserve">39: </w:t>
      </w:r>
      <w:r w:rsidRPr="00FB6DB9">
        <w:t>769-775.</w:t>
      </w:r>
    </w:p>
    <w:p w14:paraId="0DB8D845" w14:textId="77777777" w:rsidR="00FB6DB9" w:rsidRPr="00FB6DB9" w:rsidRDefault="00FB6DB9" w:rsidP="00FB6DB9">
      <w:pPr>
        <w:pStyle w:val="EndNoteBibliography"/>
        <w:spacing w:after="0"/>
      </w:pPr>
    </w:p>
    <w:p w14:paraId="43736D39" w14:textId="77777777" w:rsidR="00FB6DB9" w:rsidRPr="00FB6DB9" w:rsidRDefault="00FB6DB9" w:rsidP="00FB6DB9">
      <w:pPr>
        <w:pStyle w:val="EndNoteBibliography"/>
        <w:ind w:left="720" w:hanging="720"/>
      </w:pPr>
      <w:r w:rsidRPr="00FB6DB9">
        <w:t>81.</w:t>
      </w:r>
      <w:r w:rsidRPr="00FB6DB9">
        <w:tab/>
        <w:t xml:space="preserve">Kashtan CE. Renal transplantation in patients with Alport syndrome. </w:t>
      </w:r>
      <w:r w:rsidRPr="00FB6DB9">
        <w:rPr>
          <w:i/>
        </w:rPr>
        <w:t>Pediatr Transplant</w:t>
      </w:r>
      <w:r w:rsidRPr="00FB6DB9">
        <w:t xml:space="preserve"> 2006; </w:t>
      </w:r>
      <w:r w:rsidRPr="00FB6DB9">
        <w:rPr>
          <w:b/>
        </w:rPr>
        <w:t xml:space="preserve">10: </w:t>
      </w:r>
      <w:r w:rsidRPr="00FB6DB9">
        <w:t>651-657.</w:t>
      </w:r>
    </w:p>
    <w:p w14:paraId="1CE31C23" w14:textId="77777777" w:rsidR="00FB6DB9" w:rsidRPr="00FB6DB9" w:rsidRDefault="00FB6DB9" w:rsidP="00FB6DB9">
      <w:pPr>
        <w:pStyle w:val="EndNoteBibliography"/>
        <w:spacing w:after="0"/>
      </w:pPr>
    </w:p>
    <w:p w14:paraId="58AAFC35" w14:textId="77777777" w:rsidR="00FB6DB9" w:rsidRPr="00FB6DB9" w:rsidRDefault="00FB6DB9" w:rsidP="00FB6DB9">
      <w:pPr>
        <w:pStyle w:val="EndNoteBibliography"/>
        <w:ind w:left="720" w:hanging="720"/>
      </w:pPr>
      <w:r w:rsidRPr="00FB6DB9">
        <w:t>82.</w:t>
      </w:r>
      <w:r w:rsidRPr="00FB6DB9">
        <w:tab/>
        <w:t>Browne G, Brown PA, Tomson CR</w:t>
      </w:r>
      <w:r w:rsidRPr="00FB6DB9">
        <w:rPr>
          <w:i/>
        </w:rPr>
        <w:t>, et al.</w:t>
      </w:r>
      <w:r w:rsidRPr="00FB6DB9">
        <w:t xml:space="preserve"> Retransplantation in Alport post-transplant anti-GBM disease. </w:t>
      </w:r>
      <w:r w:rsidRPr="00FB6DB9">
        <w:rPr>
          <w:i/>
        </w:rPr>
        <w:t>Kidney international</w:t>
      </w:r>
      <w:r w:rsidRPr="00FB6DB9">
        <w:t xml:space="preserve"> 2004; </w:t>
      </w:r>
      <w:r w:rsidRPr="00FB6DB9">
        <w:rPr>
          <w:b/>
        </w:rPr>
        <w:t xml:space="preserve">65: </w:t>
      </w:r>
      <w:r w:rsidRPr="00FB6DB9">
        <w:t>675-681.</w:t>
      </w:r>
    </w:p>
    <w:p w14:paraId="6500B16A" w14:textId="77777777" w:rsidR="00FB6DB9" w:rsidRPr="00FB6DB9" w:rsidRDefault="00FB6DB9" w:rsidP="00FB6DB9">
      <w:pPr>
        <w:pStyle w:val="EndNoteBibliography"/>
        <w:spacing w:after="0"/>
      </w:pPr>
    </w:p>
    <w:p w14:paraId="4FF1D3F9" w14:textId="77777777" w:rsidR="00FB6DB9" w:rsidRPr="00FB6DB9" w:rsidRDefault="00FB6DB9" w:rsidP="00FB6DB9">
      <w:pPr>
        <w:pStyle w:val="EndNoteBibliography"/>
        <w:ind w:left="720" w:hanging="720"/>
      </w:pPr>
      <w:r w:rsidRPr="00FB6DB9">
        <w:t>83.</w:t>
      </w:r>
      <w:r w:rsidRPr="00FB6DB9">
        <w:tab/>
        <w:t>Savige J, Gregory M, Gross O</w:t>
      </w:r>
      <w:r w:rsidRPr="00FB6DB9">
        <w:rPr>
          <w:i/>
        </w:rPr>
        <w:t>, et al.</w:t>
      </w:r>
      <w:r w:rsidRPr="00FB6DB9">
        <w:t xml:space="preserve"> Expert guidelines for the management of Alport syndrome and thin basement membrane nephropathy. </w:t>
      </w:r>
      <w:r w:rsidRPr="00FB6DB9">
        <w:rPr>
          <w:i/>
        </w:rPr>
        <w:t>Journal of the American Society of Nephrology : JASN</w:t>
      </w:r>
      <w:r w:rsidRPr="00FB6DB9">
        <w:t xml:space="preserve"> 2013; </w:t>
      </w:r>
      <w:r w:rsidRPr="00FB6DB9">
        <w:rPr>
          <w:b/>
        </w:rPr>
        <w:t xml:space="preserve">24: </w:t>
      </w:r>
      <w:r w:rsidRPr="00FB6DB9">
        <w:t>364-375.</w:t>
      </w:r>
    </w:p>
    <w:p w14:paraId="2C973B3A" w14:textId="77777777" w:rsidR="00FB6DB9" w:rsidRPr="00FB6DB9" w:rsidRDefault="00FB6DB9" w:rsidP="00FB6DB9">
      <w:pPr>
        <w:pStyle w:val="EndNoteBibliography"/>
        <w:spacing w:after="0"/>
      </w:pPr>
    </w:p>
    <w:p w14:paraId="50304F52" w14:textId="77777777" w:rsidR="00FB6DB9" w:rsidRPr="00FB6DB9" w:rsidRDefault="00FB6DB9" w:rsidP="00FB6DB9">
      <w:pPr>
        <w:pStyle w:val="EndNoteBibliography"/>
        <w:ind w:left="720" w:hanging="720"/>
      </w:pPr>
      <w:r w:rsidRPr="00FB6DB9">
        <w:lastRenderedPageBreak/>
        <w:t>84.</w:t>
      </w:r>
      <w:r w:rsidRPr="00FB6DB9">
        <w:tab/>
        <w:t>Jayne DR, Marshall PD, Jones SJ</w:t>
      </w:r>
      <w:r w:rsidRPr="00FB6DB9">
        <w:rPr>
          <w:i/>
        </w:rPr>
        <w:t>, et al.</w:t>
      </w:r>
      <w:r w:rsidRPr="00FB6DB9">
        <w:t xml:space="preserve"> Autoantibodies to GBM and neutrophil cytoplasm in rapidly progressive glomerulonephritis. </w:t>
      </w:r>
      <w:r w:rsidRPr="00FB6DB9">
        <w:rPr>
          <w:i/>
        </w:rPr>
        <w:t>Kidney international</w:t>
      </w:r>
      <w:r w:rsidRPr="00FB6DB9">
        <w:t xml:space="preserve"> 1990; </w:t>
      </w:r>
      <w:r w:rsidRPr="00FB6DB9">
        <w:rPr>
          <w:b/>
        </w:rPr>
        <w:t xml:space="preserve">37: </w:t>
      </w:r>
      <w:r w:rsidRPr="00FB6DB9">
        <w:t>965-970.</w:t>
      </w:r>
    </w:p>
    <w:p w14:paraId="3F35761C" w14:textId="77777777" w:rsidR="00FB6DB9" w:rsidRPr="00FB6DB9" w:rsidRDefault="00FB6DB9" w:rsidP="00FB6DB9">
      <w:pPr>
        <w:pStyle w:val="EndNoteBibliography"/>
        <w:spacing w:after="0"/>
      </w:pPr>
    </w:p>
    <w:p w14:paraId="71A69C2A" w14:textId="77777777" w:rsidR="00FB6DB9" w:rsidRPr="00FB6DB9" w:rsidRDefault="00FB6DB9" w:rsidP="00FB6DB9">
      <w:pPr>
        <w:pStyle w:val="EndNoteBibliography"/>
        <w:ind w:left="720" w:hanging="720"/>
      </w:pPr>
      <w:r w:rsidRPr="00FB6DB9">
        <w:t>85.</w:t>
      </w:r>
      <w:r w:rsidRPr="00FB6DB9">
        <w:tab/>
        <w:t>Levy JB, Hammad T, Coulthart A</w:t>
      </w:r>
      <w:r w:rsidRPr="00FB6DB9">
        <w:rPr>
          <w:i/>
        </w:rPr>
        <w:t>, et al.</w:t>
      </w:r>
      <w:r w:rsidRPr="00FB6DB9">
        <w:t xml:space="preserve"> Clinical features and outcome of patients with both ANCA and anti-GBM antibodies. </w:t>
      </w:r>
      <w:r w:rsidRPr="00FB6DB9">
        <w:rPr>
          <w:i/>
        </w:rPr>
        <w:t>Kidney international</w:t>
      </w:r>
      <w:r w:rsidRPr="00FB6DB9">
        <w:t xml:space="preserve"> 2004; </w:t>
      </w:r>
      <w:r w:rsidRPr="00FB6DB9">
        <w:rPr>
          <w:b/>
        </w:rPr>
        <w:t xml:space="preserve">66: </w:t>
      </w:r>
      <w:r w:rsidRPr="00FB6DB9">
        <w:t>1535-1540.</w:t>
      </w:r>
    </w:p>
    <w:p w14:paraId="6D35830C" w14:textId="77777777" w:rsidR="00FB6DB9" w:rsidRPr="00FB6DB9" w:rsidRDefault="00FB6DB9" w:rsidP="00FB6DB9">
      <w:pPr>
        <w:pStyle w:val="EndNoteBibliography"/>
        <w:spacing w:after="0"/>
      </w:pPr>
    </w:p>
    <w:p w14:paraId="60A30667" w14:textId="77777777" w:rsidR="00FB6DB9" w:rsidRPr="00FB6DB9" w:rsidRDefault="00FB6DB9" w:rsidP="00FB6DB9">
      <w:pPr>
        <w:pStyle w:val="EndNoteBibliography"/>
        <w:ind w:left="720" w:hanging="720"/>
      </w:pPr>
      <w:r w:rsidRPr="00FB6DB9">
        <w:t>86.</w:t>
      </w:r>
      <w:r w:rsidRPr="00FB6DB9">
        <w:tab/>
        <w:t>Rutgers A, Slot M, van Paassen P</w:t>
      </w:r>
      <w:r w:rsidRPr="00FB6DB9">
        <w:rPr>
          <w:i/>
        </w:rPr>
        <w:t>, et al.</w:t>
      </w:r>
      <w:r w:rsidRPr="00FB6DB9">
        <w:t xml:space="preserve"> Coexistence of anti-glomerular basement membrane antibodies and myeloperoxidase-ANCAs in crescentic glomerulonephritis. </w:t>
      </w:r>
      <w:r w:rsidRPr="00FB6DB9">
        <w:rPr>
          <w:i/>
        </w:rPr>
        <w:t>American journal of kidney diseases : the official journal of the National Kidney Foundation</w:t>
      </w:r>
      <w:r w:rsidRPr="00FB6DB9">
        <w:t xml:space="preserve"> 2005; </w:t>
      </w:r>
      <w:r w:rsidRPr="00FB6DB9">
        <w:rPr>
          <w:b/>
        </w:rPr>
        <w:t xml:space="preserve">46: </w:t>
      </w:r>
      <w:r w:rsidRPr="00FB6DB9">
        <w:t>253-262.</w:t>
      </w:r>
    </w:p>
    <w:p w14:paraId="5EB79898" w14:textId="77777777" w:rsidR="00FB6DB9" w:rsidRPr="00FB6DB9" w:rsidRDefault="00FB6DB9" w:rsidP="00FB6DB9">
      <w:pPr>
        <w:pStyle w:val="EndNoteBibliography"/>
        <w:spacing w:after="0"/>
      </w:pPr>
    </w:p>
    <w:p w14:paraId="3156B437" w14:textId="77777777" w:rsidR="00FB6DB9" w:rsidRPr="00FB6DB9" w:rsidRDefault="00FB6DB9" w:rsidP="00FB6DB9">
      <w:pPr>
        <w:pStyle w:val="EndNoteBibliography"/>
        <w:ind w:left="720" w:hanging="720"/>
      </w:pPr>
      <w:r w:rsidRPr="00FB6DB9">
        <w:t>87.</w:t>
      </w:r>
      <w:r w:rsidRPr="00FB6DB9">
        <w:tab/>
        <w:t>Li JN, Cui Z, Wang J</w:t>
      </w:r>
      <w:r w:rsidRPr="00FB6DB9">
        <w:rPr>
          <w:i/>
        </w:rPr>
        <w:t>, et al.</w:t>
      </w:r>
      <w:r w:rsidRPr="00FB6DB9">
        <w:t xml:space="preserve"> Autoantibodies against Linear Epitopes of Myeloperoxidase in Anti-Glomerular Basement Membrane Disease. </w:t>
      </w:r>
      <w:r w:rsidRPr="00FB6DB9">
        <w:rPr>
          <w:i/>
        </w:rPr>
        <w:t>Clinical journal of the American Society of Nephrology : CJASN</w:t>
      </w:r>
      <w:r w:rsidRPr="00FB6DB9">
        <w:t xml:space="preserve"> 2016; </w:t>
      </w:r>
      <w:r w:rsidRPr="00FB6DB9">
        <w:rPr>
          <w:b/>
        </w:rPr>
        <w:t xml:space="preserve">11: </w:t>
      </w:r>
      <w:r w:rsidRPr="00FB6DB9">
        <w:t>568-575.</w:t>
      </w:r>
    </w:p>
    <w:p w14:paraId="1DB2EA6C" w14:textId="77777777" w:rsidR="00FB6DB9" w:rsidRPr="00FB6DB9" w:rsidRDefault="00FB6DB9" w:rsidP="00FB6DB9">
      <w:pPr>
        <w:pStyle w:val="EndNoteBibliography"/>
        <w:spacing w:after="0"/>
      </w:pPr>
    </w:p>
    <w:p w14:paraId="7F055066" w14:textId="77777777" w:rsidR="00FB6DB9" w:rsidRPr="00FB6DB9" w:rsidRDefault="00FB6DB9" w:rsidP="00FB6DB9">
      <w:pPr>
        <w:pStyle w:val="EndNoteBibliography"/>
        <w:ind w:left="720" w:hanging="720"/>
      </w:pPr>
      <w:r w:rsidRPr="00FB6DB9">
        <w:t>88.</w:t>
      </w:r>
      <w:r w:rsidRPr="00FB6DB9">
        <w:tab/>
        <w:t xml:space="preserve">McAdoo SP. Double seropositivity for ANCA and anti-GBM antibodies: clinical characteristics, long-term outcomes, and frequency of relapse, in a multi-centre European cohort. </w:t>
      </w:r>
      <w:r w:rsidRPr="00FB6DB9">
        <w:rPr>
          <w:i/>
        </w:rPr>
        <w:t>Kidney international</w:t>
      </w:r>
      <w:r w:rsidRPr="00FB6DB9">
        <w:t xml:space="preserve"> 2017 (accepted).</w:t>
      </w:r>
    </w:p>
    <w:p w14:paraId="0054D4CC" w14:textId="77777777" w:rsidR="00FB6DB9" w:rsidRPr="00FB6DB9" w:rsidRDefault="00FB6DB9" w:rsidP="00FB6DB9">
      <w:pPr>
        <w:pStyle w:val="EndNoteBibliography"/>
        <w:spacing w:after="0"/>
      </w:pPr>
    </w:p>
    <w:p w14:paraId="5BFEF753" w14:textId="77777777" w:rsidR="00FB6DB9" w:rsidRPr="00FB6DB9" w:rsidRDefault="00FB6DB9" w:rsidP="00FB6DB9">
      <w:pPr>
        <w:pStyle w:val="EndNoteBibliography"/>
        <w:ind w:left="720" w:hanging="720"/>
      </w:pPr>
      <w:r w:rsidRPr="00FB6DB9">
        <w:t>89.</w:t>
      </w:r>
      <w:r w:rsidRPr="00FB6DB9">
        <w:tab/>
        <w:t>Basford AW, Lewis J, Dwyer JP</w:t>
      </w:r>
      <w:r w:rsidRPr="00FB6DB9">
        <w:rPr>
          <w:i/>
        </w:rPr>
        <w:t>, et al.</w:t>
      </w:r>
      <w:r w:rsidRPr="00FB6DB9">
        <w:t xml:space="preserve"> Membranous nephropathy with crescents. </w:t>
      </w:r>
      <w:r w:rsidRPr="00FB6DB9">
        <w:rPr>
          <w:i/>
        </w:rPr>
        <w:t>Journal of the American Society of Nephrology : JASN</w:t>
      </w:r>
      <w:r w:rsidRPr="00FB6DB9">
        <w:t xml:space="preserve"> 2011; </w:t>
      </w:r>
      <w:r w:rsidRPr="00FB6DB9">
        <w:rPr>
          <w:b/>
        </w:rPr>
        <w:t xml:space="preserve">22: </w:t>
      </w:r>
      <w:r w:rsidRPr="00FB6DB9">
        <w:t>1804-1808.</w:t>
      </w:r>
    </w:p>
    <w:p w14:paraId="7907A4CC" w14:textId="77777777" w:rsidR="00FB6DB9" w:rsidRPr="00FB6DB9" w:rsidRDefault="00FB6DB9" w:rsidP="00FB6DB9">
      <w:pPr>
        <w:pStyle w:val="EndNoteBibliography"/>
        <w:spacing w:after="0"/>
      </w:pPr>
    </w:p>
    <w:p w14:paraId="79A3D1AF" w14:textId="77777777" w:rsidR="00FB6DB9" w:rsidRPr="00FB6DB9" w:rsidRDefault="00FB6DB9" w:rsidP="00FB6DB9">
      <w:pPr>
        <w:pStyle w:val="EndNoteBibliography"/>
        <w:ind w:left="720" w:hanging="720"/>
      </w:pPr>
      <w:r w:rsidRPr="00FB6DB9">
        <w:t>90.</w:t>
      </w:r>
      <w:r w:rsidRPr="00FB6DB9">
        <w:tab/>
        <w:t>Jia XY, Hu SY, Chen JL</w:t>
      </w:r>
      <w:r w:rsidRPr="00FB6DB9">
        <w:rPr>
          <w:i/>
        </w:rPr>
        <w:t>, et al.</w:t>
      </w:r>
      <w:r w:rsidRPr="00FB6DB9">
        <w:t xml:space="preserve"> The clinical and immunological features of patients with combined anti-glomerular basement membrane disease and membranous nephropathy. </w:t>
      </w:r>
      <w:r w:rsidRPr="00FB6DB9">
        <w:rPr>
          <w:i/>
        </w:rPr>
        <w:t>Kidney international</w:t>
      </w:r>
      <w:r w:rsidRPr="00FB6DB9">
        <w:t xml:space="preserve"> 2014; </w:t>
      </w:r>
      <w:r w:rsidRPr="00FB6DB9">
        <w:rPr>
          <w:b/>
        </w:rPr>
        <w:t xml:space="preserve">85: </w:t>
      </w:r>
      <w:r w:rsidRPr="00FB6DB9">
        <w:t>945-952.</w:t>
      </w:r>
    </w:p>
    <w:p w14:paraId="2C67D67E" w14:textId="77777777" w:rsidR="00FB6DB9" w:rsidRPr="00FB6DB9" w:rsidRDefault="00FB6DB9" w:rsidP="00FB6DB9">
      <w:pPr>
        <w:pStyle w:val="EndNoteBibliography"/>
        <w:spacing w:after="0"/>
      </w:pPr>
    </w:p>
    <w:p w14:paraId="6820963F" w14:textId="77777777" w:rsidR="00FB6DB9" w:rsidRPr="00FB6DB9" w:rsidRDefault="00FB6DB9" w:rsidP="00FB6DB9">
      <w:pPr>
        <w:pStyle w:val="EndNoteBibliography"/>
        <w:ind w:left="720" w:hanging="720"/>
      </w:pPr>
      <w:r w:rsidRPr="00FB6DB9">
        <w:t>91.</w:t>
      </w:r>
      <w:r w:rsidRPr="00FB6DB9">
        <w:tab/>
        <w:t>Bandak G, Jones BA, Li J</w:t>
      </w:r>
      <w:r w:rsidRPr="00FB6DB9">
        <w:rPr>
          <w:i/>
        </w:rPr>
        <w:t>, et al.</w:t>
      </w:r>
      <w:r w:rsidRPr="00FB6DB9">
        <w:t xml:space="preserve"> Rituximab for the treatment of refractory simultaneous anti-glomerular basement membrane (anti-GBM) and membranous nephropathy. </w:t>
      </w:r>
      <w:r w:rsidRPr="00FB6DB9">
        <w:rPr>
          <w:i/>
        </w:rPr>
        <w:t>Clin Kidney J</w:t>
      </w:r>
      <w:r w:rsidRPr="00FB6DB9">
        <w:t xml:space="preserve"> 2014; </w:t>
      </w:r>
      <w:r w:rsidRPr="00FB6DB9">
        <w:rPr>
          <w:b/>
        </w:rPr>
        <w:t xml:space="preserve">7: </w:t>
      </w:r>
      <w:r w:rsidRPr="00FB6DB9">
        <w:t>53-56.</w:t>
      </w:r>
    </w:p>
    <w:p w14:paraId="7E153C45" w14:textId="77777777" w:rsidR="00FB6DB9" w:rsidRPr="00FB6DB9" w:rsidRDefault="00FB6DB9" w:rsidP="00FB6DB9">
      <w:pPr>
        <w:pStyle w:val="EndNoteBibliography"/>
        <w:spacing w:after="0"/>
      </w:pPr>
    </w:p>
    <w:p w14:paraId="6EEA5713" w14:textId="77777777" w:rsidR="00FB6DB9" w:rsidRPr="00FB6DB9" w:rsidRDefault="00FB6DB9" w:rsidP="00FB6DB9">
      <w:pPr>
        <w:pStyle w:val="EndNoteBibliography"/>
        <w:ind w:left="720" w:hanging="720"/>
      </w:pPr>
      <w:r w:rsidRPr="00FB6DB9">
        <w:t>92.</w:t>
      </w:r>
      <w:r w:rsidRPr="00FB6DB9">
        <w:tab/>
        <w:t>Cui Z, Zhao MH, Singh AK</w:t>
      </w:r>
      <w:r w:rsidRPr="00FB6DB9">
        <w:rPr>
          <w:i/>
        </w:rPr>
        <w:t>, et al.</w:t>
      </w:r>
      <w:r w:rsidRPr="00FB6DB9">
        <w:t xml:space="preserve"> Antiglomerular basement membrane disease with normal renal function. </w:t>
      </w:r>
      <w:r w:rsidRPr="00FB6DB9">
        <w:rPr>
          <w:i/>
        </w:rPr>
        <w:t>Kidney international</w:t>
      </w:r>
      <w:r w:rsidRPr="00FB6DB9">
        <w:t xml:space="preserve"> 2007; </w:t>
      </w:r>
      <w:r w:rsidRPr="00FB6DB9">
        <w:rPr>
          <w:b/>
        </w:rPr>
        <w:t xml:space="preserve">72: </w:t>
      </w:r>
      <w:r w:rsidRPr="00FB6DB9">
        <w:t>1403-1408.</w:t>
      </w:r>
    </w:p>
    <w:p w14:paraId="46C43549" w14:textId="77777777" w:rsidR="00FB6DB9" w:rsidRPr="00FB6DB9" w:rsidRDefault="00FB6DB9" w:rsidP="00FB6DB9">
      <w:pPr>
        <w:pStyle w:val="EndNoteBibliography"/>
        <w:spacing w:after="0"/>
      </w:pPr>
    </w:p>
    <w:p w14:paraId="6250C26B" w14:textId="77777777" w:rsidR="00FB6DB9" w:rsidRPr="00FB6DB9" w:rsidRDefault="00FB6DB9" w:rsidP="00FB6DB9">
      <w:pPr>
        <w:pStyle w:val="EndNoteBibliography"/>
        <w:ind w:left="720" w:hanging="720"/>
      </w:pPr>
      <w:r w:rsidRPr="00FB6DB9">
        <w:t>93.</w:t>
      </w:r>
      <w:r w:rsidRPr="00FB6DB9">
        <w:tab/>
        <w:t>McAdoo SP, Tanna A, Randone O</w:t>
      </w:r>
      <w:r w:rsidRPr="00FB6DB9">
        <w:rPr>
          <w:i/>
        </w:rPr>
        <w:t>, et al.</w:t>
      </w:r>
      <w:r w:rsidRPr="00FB6DB9">
        <w:t xml:space="preserve"> Necrotizing and crescentic glomerulonephritis presenting with preserved renal function in patients with underlying multisystem autoimmune disease: a retrospective case series. </w:t>
      </w:r>
      <w:r w:rsidRPr="00FB6DB9">
        <w:rPr>
          <w:i/>
        </w:rPr>
        <w:t>Rheumatology</w:t>
      </w:r>
      <w:r w:rsidRPr="00FB6DB9">
        <w:t xml:space="preserve"> 2015; </w:t>
      </w:r>
      <w:r w:rsidRPr="00FB6DB9">
        <w:rPr>
          <w:b/>
        </w:rPr>
        <w:t xml:space="preserve">54: </w:t>
      </w:r>
      <w:r w:rsidRPr="00FB6DB9">
        <w:t>1025-1032.</w:t>
      </w:r>
    </w:p>
    <w:p w14:paraId="50219DC4" w14:textId="77777777" w:rsidR="00FB6DB9" w:rsidRPr="00FB6DB9" w:rsidRDefault="00FB6DB9" w:rsidP="00FB6DB9">
      <w:pPr>
        <w:pStyle w:val="EndNoteBibliography"/>
        <w:spacing w:after="0"/>
      </w:pPr>
    </w:p>
    <w:p w14:paraId="1E7E56C5" w14:textId="77777777" w:rsidR="00FB6DB9" w:rsidRPr="00FB6DB9" w:rsidRDefault="00FB6DB9" w:rsidP="00FB6DB9">
      <w:pPr>
        <w:pStyle w:val="EndNoteBibliography"/>
        <w:ind w:left="720" w:hanging="720"/>
      </w:pPr>
      <w:r w:rsidRPr="00FB6DB9">
        <w:t>94.</w:t>
      </w:r>
      <w:r w:rsidRPr="00FB6DB9">
        <w:tab/>
        <w:t xml:space="preserve">Troxell ML, Houghton DC. Atypical anti-glomerular basement membrane disease. </w:t>
      </w:r>
      <w:r w:rsidRPr="00FB6DB9">
        <w:rPr>
          <w:i/>
        </w:rPr>
        <w:t>Clin Kidney J</w:t>
      </w:r>
      <w:r w:rsidRPr="00FB6DB9">
        <w:t xml:space="preserve"> 2016; </w:t>
      </w:r>
      <w:r w:rsidRPr="00FB6DB9">
        <w:rPr>
          <w:b/>
        </w:rPr>
        <w:t xml:space="preserve">9: </w:t>
      </w:r>
      <w:r w:rsidRPr="00FB6DB9">
        <w:t>211-221.</w:t>
      </w:r>
    </w:p>
    <w:p w14:paraId="223F47FE" w14:textId="77777777" w:rsidR="00FB6DB9" w:rsidRPr="00FB6DB9" w:rsidRDefault="00FB6DB9" w:rsidP="00FB6DB9">
      <w:pPr>
        <w:pStyle w:val="EndNoteBibliography"/>
        <w:spacing w:after="0"/>
      </w:pPr>
    </w:p>
    <w:p w14:paraId="7B138B98" w14:textId="77777777" w:rsidR="00FB6DB9" w:rsidRPr="00FB6DB9" w:rsidRDefault="00FB6DB9" w:rsidP="00FB6DB9">
      <w:pPr>
        <w:pStyle w:val="EndNoteBibliography"/>
        <w:ind w:left="720" w:hanging="720"/>
      </w:pPr>
      <w:r w:rsidRPr="00FB6DB9">
        <w:t>95.</w:t>
      </w:r>
      <w:r w:rsidRPr="00FB6DB9">
        <w:tab/>
        <w:t>Nasr SH, Collins AB, Alexander MP</w:t>
      </w:r>
      <w:r w:rsidRPr="00FB6DB9">
        <w:rPr>
          <w:i/>
        </w:rPr>
        <w:t>, et al.</w:t>
      </w:r>
      <w:r w:rsidRPr="00FB6DB9">
        <w:t xml:space="preserve"> The clinicopathologic characteristics and outcome of atypical anti-glomerular basement membrane nephritis. </w:t>
      </w:r>
      <w:r w:rsidRPr="00FB6DB9">
        <w:rPr>
          <w:i/>
        </w:rPr>
        <w:t>Kidney international</w:t>
      </w:r>
      <w:r w:rsidRPr="00FB6DB9">
        <w:t xml:space="preserve"> 2016; </w:t>
      </w:r>
      <w:r w:rsidRPr="00FB6DB9">
        <w:rPr>
          <w:b/>
        </w:rPr>
        <w:t xml:space="preserve">89: </w:t>
      </w:r>
      <w:r w:rsidRPr="00FB6DB9">
        <w:t>897-908.</w:t>
      </w:r>
    </w:p>
    <w:p w14:paraId="0A361F3A" w14:textId="77777777" w:rsidR="00FB6DB9" w:rsidRPr="00FB6DB9" w:rsidRDefault="00FB6DB9" w:rsidP="00FB6DB9">
      <w:pPr>
        <w:pStyle w:val="EndNoteBibliography"/>
        <w:spacing w:after="0"/>
      </w:pPr>
    </w:p>
    <w:p w14:paraId="0081B828" w14:textId="77777777" w:rsidR="00FB6DB9" w:rsidRPr="00FB6DB9" w:rsidRDefault="00FB6DB9" w:rsidP="00FB6DB9">
      <w:pPr>
        <w:pStyle w:val="EndNoteBibliography"/>
        <w:ind w:left="720" w:hanging="720"/>
      </w:pPr>
      <w:r w:rsidRPr="00FB6DB9">
        <w:lastRenderedPageBreak/>
        <w:t>96.</w:t>
      </w:r>
      <w:r w:rsidRPr="00FB6DB9">
        <w:tab/>
        <w:t>Reynolds J, Abbott DS, Karegli J</w:t>
      </w:r>
      <w:r w:rsidRPr="00FB6DB9">
        <w:rPr>
          <w:i/>
        </w:rPr>
        <w:t>, et al.</w:t>
      </w:r>
      <w:r w:rsidRPr="00FB6DB9">
        <w:t xml:space="preserve"> Mucosal tolerance induced by an immunodominant peptide from rat alpha3(IV)NC1 in established experimental autoimmune glomerulonephritis. </w:t>
      </w:r>
      <w:r w:rsidRPr="00FB6DB9">
        <w:rPr>
          <w:i/>
        </w:rPr>
        <w:t>The American journal of pathology</w:t>
      </w:r>
      <w:r w:rsidRPr="00FB6DB9">
        <w:t xml:space="preserve"> 2009; </w:t>
      </w:r>
      <w:r w:rsidRPr="00FB6DB9">
        <w:rPr>
          <w:b/>
        </w:rPr>
        <w:t xml:space="preserve">174: </w:t>
      </w:r>
      <w:r w:rsidRPr="00FB6DB9">
        <w:t>2202-2210.</w:t>
      </w:r>
    </w:p>
    <w:p w14:paraId="279F5B4D" w14:textId="77777777" w:rsidR="00FB6DB9" w:rsidRPr="00FB6DB9" w:rsidRDefault="00FB6DB9" w:rsidP="00FB6DB9">
      <w:pPr>
        <w:pStyle w:val="EndNoteBibliography"/>
        <w:spacing w:after="0"/>
      </w:pPr>
    </w:p>
    <w:p w14:paraId="393749CC" w14:textId="77777777" w:rsidR="00FB6DB9" w:rsidRPr="00FB6DB9" w:rsidRDefault="00FB6DB9" w:rsidP="00FB6DB9">
      <w:pPr>
        <w:pStyle w:val="EndNoteBibliography"/>
        <w:ind w:left="720" w:hanging="720"/>
      </w:pPr>
      <w:r w:rsidRPr="00FB6DB9">
        <w:t>97.</w:t>
      </w:r>
      <w:r w:rsidRPr="00FB6DB9">
        <w:tab/>
        <w:t>Reynolds J, Preston GA, Pressler BM</w:t>
      </w:r>
      <w:r w:rsidRPr="00FB6DB9">
        <w:rPr>
          <w:i/>
        </w:rPr>
        <w:t>, et al.</w:t>
      </w:r>
      <w:r w:rsidRPr="00FB6DB9">
        <w:t xml:space="preserve"> Autoimmunity to the alpha 3 chain of type IV collagen in glomerulonephritis is triggered by 'autoantigen complementarity'. </w:t>
      </w:r>
      <w:r w:rsidRPr="00FB6DB9">
        <w:rPr>
          <w:i/>
        </w:rPr>
        <w:t>Journal of autoimmunity</w:t>
      </w:r>
      <w:r w:rsidRPr="00FB6DB9">
        <w:t xml:space="preserve"> 2015; </w:t>
      </w:r>
      <w:r w:rsidRPr="00FB6DB9">
        <w:rPr>
          <w:b/>
        </w:rPr>
        <w:t xml:space="preserve">59: </w:t>
      </w:r>
      <w:r w:rsidRPr="00FB6DB9">
        <w:t>8-18.</w:t>
      </w:r>
    </w:p>
    <w:p w14:paraId="1F549564" w14:textId="77777777" w:rsidR="00FB6DB9" w:rsidRPr="00FB6DB9" w:rsidRDefault="00FB6DB9" w:rsidP="00FB6DB9">
      <w:pPr>
        <w:pStyle w:val="EndNoteBibliography"/>
        <w:spacing w:after="0"/>
      </w:pPr>
    </w:p>
    <w:p w14:paraId="53036026" w14:textId="77777777" w:rsidR="00FB6DB9" w:rsidRPr="00FB6DB9" w:rsidRDefault="00FB6DB9" w:rsidP="00FB6DB9">
      <w:pPr>
        <w:pStyle w:val="EndNoteBibliography"/>
        <w:ind w:left="720" w:hanging="720"/>
      </w:pPr>
      <w:r w:rsidRPr="00FB6DB9">
        <w:t>98.</w:t>
      </w:r>
      <w:r w:rsidRPr="00FB6DB9">
        <w:tab/>
        <w:t>McAdoo SP, Reynolds J, Bhangal G</w:t>
      </w:r>
      <w:r w:rsidRPr="00FB6DB9">
        <w:rPr>
          <w:i/>
        </w:rPr>
        <w:t>, et al.</w:t>
      </w:r>
      <w:r w:rsidRPr="00FB6DB9">
        <w:t xml:space="preserve"> Spleen tyrosine kinase inhibition attenuates autoantibody production and reverses experimental autoimmune GN. </w:t>
      </w:r>
      <w:r w:rsidRPr="00FB6DB9">
        <w:rPr>
          <w:i/>
        </w:rPr>
        <w:t>Journal of the American Society of Nephrology : JASN</w:t>
      </w:r>
      <w:r w:rsidRPr="00FB6DB9">
        <w:t xml:space="preserve"> 2014; </w:t>
      </w:r>
      <w:r w:rsidRPr="00FB6DB9">
        <w:rPr>
          <w:b/>
        </w:rPr>
        <w:t xml:space="preserve">25: </w:t>
      </w:r>
      <w:r w:rsidRPr="00FB6DB9">
        <w:t>2291-2302.</w:t>
      </w:r>
    </w:p>
    <w:p w14:paraId="7C2A34B3" w14:textId="77777777" w:rsidR="00FB6DB9" w:rsidRPr="00FB6DB9" w:rsidRDefault="00FB6DB9" w:rsidP="00FB6DB9">
      <w:pPr>
        <w:pStyle w:val="EndNoteBibliography"/>
        <w:spacing w:after="0"/>
      </w:pPr>
    </w:p>
    <w:p w14:paraId="4FC2CE15" w14:textId="77777777" w:rsidR="00FB6DB9" w:rsidRPr="00FB6DB9" w:rsidRDefault="00FB6DB9" w:rsidP="00FB6DB9">
      <w:pPr>
        <w:pStyle w:val="EndNoteBibliography"/>
        <w:ind w:left="720" w:hanging="720"/>
      </w:pPr>
      <w:r w:rsidRPr="00FB6DB9">
        <w:t>99.</w:t>
      </w:r>
      <w:r w:rsidRPr="00FB6DB9">
        <w:tab/>
        <w:t>Smith J, Syed A, Bhangal G</w:t>
      </w:r>
      <w:r w:rsidRPr="00FB6DB9">
        <w:rPr>
          <w:i/>
        </w:rPr>
        <w:t>, et al.</w:t>
      </w:r>
      <w:r w:rsidRPr="00FB6DB9">
        <w:t xml:space="preserve"> Treatment With a Spleen Tyrosine Kinase Inhibitor Reduced Inflammation and Protected Kidney Function in Experimental Renal Allograft Rejection. </w:t>
      </w:r>
      <w:r w:rsidRPr="00FB6DB9">
        <w:rPr>
          <w:i/>
        </w:rPr>
        <w:t>Transplantation</w:t>
      </w:r>
      <w:r w:rsidRPr="00FB6DB9">
        <w:t xml:space="preserve"> 2014; </w:t>
      </w:r>
      <w:r w:rsidRPr="00FB6DB9">
        <w:rPr>
          <w:b/>
        </w:rPr>
        <w:t xml:space="preserve">98: </w:t>
      </w:r>
      <w:r w:rsidRPr="00FB6DB9">
        <w:t>27-27.</w:t>
      </w:r>
    </w:p>
    <w:p w14:paraId="73AFAFD1" w14:textId="77777777" w:rsidR="00FB6DB9" w:rsidRPr="00FB6DB9" w:rsidRDefault="00FB6DB9" w:rsidP="00FB6DB9">
      <w:pPr>
        <w:pStyle w:val="EndNoteBibliography"/>
        <w:spacing w:after="0"/>
      </w:pPr>
    </w:p>
    <w:p w14:paraId="0AD378E5" w14:textId="77777777" w:rsidR="00FB6DB9" w:rsidRPr="00FB6DB9" w:rsidRDefault="00FB6DB9" w:rsidP="00FB6DB9">
      <w:pPr>
        <w:pStyle w:val="EndNoteBibliography"/>
        <w:ind w:left="720" w:hanging="720"/>
      </w:pPr>
      <w:r w:rsidRPr="00FB6DB9">
        <w:t>100.</w:t>
      </w:r>
      <w:r w:rsidRPr="00FB6DB9">
        <w:tab/>
        <w:t>McAdoo SP, Bhangal G, Page T</w:t>
      </w:r>
      <w:r w:rsidRPr="00FB6DB9">
        <w:rPr>
          <w:i/>
        </w:rPr>
        <w:t>, et al.</w:t>
      </w:r>
      <w:r w:rsidRPr="00FB6DB9">
        <w:t xml:space="preserve"> Correlation of disease activity in proliferative glomerulonephritis with glomerular spleen tyrosine kinase expression. </w:t>
      </w:r>
      <w:r w:rsidRPr="00FB6DB9">
        <w:rPr>
          <w:i/>
        </w:rPr>
        <w:t>Kidney international</w:t>
      </w:r>
      <w:r w:rsidRPr="00FB6DB9">
        <w:t xml:space="preserve"> 2015; </w:t>
      </w:r>
      <w:r w:rsidRPr="00FB6DB9">
        <w:rPr>
          <w:b/>
        </w:rPr>
        <w:t>In Press</w:t>
      </w:r>
      <w:r w:rsidRPr="00FB6DB9">
        <w:t>.</w:t>
      </w:r>
    </w:p>
    <w:p w14:paraId="1D6E5E0E" w14:textId="77777777" w:rsidR="00FB6DB9" w:rsidRPr="00FB6DB9" w:rsidRDefault="00FB6DB9" w:rsidP="00FB6DB9">
      <w:pPr>
        <w:pStyle w:val="EndNoteBibliography"/>
        <w:spacing w:after="0"/>
      </w:pPr>
    </w:p>
    <w:p w14:paraId="041C5492" w14:textId="77777777" w:rsidR="00FB6DB9" w:rsidRPr="00FB6DB9" w:rsidRDefault="00FB6DB9" w:rsidP="00FB6DB9">
      <w:pPr>
        <w:pStyle w:val="EndNoteBibliography"/>
        <w:ind w:left="720" w:hanging="720"/>
      </w:pPr>
      <w:r w:rsidRPr="00FB6DB9">
        <w:t>101.</w:t>
      </w:r>
      <w:r w:rsidRPr="00FB6DB9">
        <w:tab/>
        <w:t>Yang R, Otten MA, Hellmark T</w:t>
      </w:r>
      <w:r w:rsidRPr="00FB6DB9">
        <w:rPr>
          <w:i/>
        </w:rPr>
        <w:t>, et al.</w:t>
      </w:r>
      <w:r w:rsidRPr="00FB6DB9">
        <w:t xml:space="preserve"> Successful treatment of experimental glomerulonephritis with IdeS and EndoS, IgG-degrading streptococcal enzymes. </w:t>
      </w:r>
      <w:r w:rsidRPr="00FB6DB9">
        <w:rPr>
          <w:i/>
        </w:rPr>
        <w:t>Nephrology, dialysis, transplantation : official publication of the European Dialysis and Transplant Association - European Renal Association</w:t>
      </w:r>
      <w:r w:rsidRPr="00FB6DB9">
        <w:t xml:space="preserve"> 2010; </w:t>
      </w:r>
      <w:r w:rsidRPr="00FB6DB9">
        <w:rPr>
          <w:b/>
        </w:rPr>
        <w:t xml:space="preserve">25: </w:t>
      </w:r>
      <w:r w:rsidRPr="00FB6DB9">
        <w:t>2479-2486.</w:t>
      </w:r>
    </w:p>
    <w:p w14:paraId="6743C4A2" w14:textId="77777777" w:rsidR="00FB6DB9" w:rsidRPr="00FB6DB9" w:rsidRDefault="00FB6DB9" w:rsidP="00FB6DB9">
      <w:pPr>
        <w:pStyle w:val="EndNoteBibliography"/>
        <w:spacing w:after="0"/>
      </w:pPr>
    </w:p>
    <w:p w14:paraId="495EC339" w14:textId="77777777" w:rsidR="00FB6DB9" w:rsidRPr="00FB6DB9" w:rsidRDefault="00FB6DB9" w:rsidP="00FB6DB9">
      <w:pPr>
        <w:pStyle w:val="EndNoteBibliography"/>
        <w:ind w:left="720" w:hanging="720"/>
      </w:pPr>
      <w:r w:rsidRPr="00FB6DB9">
        <w:t>102.</w:t>
      </w:r>
      <w:r w:rsidRPr="00FB6DB9">
        <w:tab/>
        <w:t xml:space="preserve">McAdoo SP, Pusey CD. Anti-glomerular Basement Membrane Disease. In: Mackay IR, Rose NR, Diamond B, Davidson A (eds). </w:t>
      </w:r>
      <w:r w:rsidRPr="00FB6DB9">
        <w:rPr>
          <w:i/>
        </w:rPr>
        <w:t>Encyclopedia of Medical Immunology: Autoimmune Diseases</w:t>
      </w:r>
      <w:r w:rsidRPr="00FB6DB9">
        <w:t>. Springer New York: New York, NY, 2014, pp 50-56.</w:t>
      </w:r>
    </w:p>
    <w:p w14:paraId="2AC7566F" w14:textId="77777777" w:rsidR="00FB6DB9" w:rsidRPr="00FB6DB9" w:rsidRDefault="00FB6DB9" w:rsidP="00FB6DB9">
      <w:pPr>
        <w:pStyle w:val="EndNoteBibliography"/>
      </w:pPr>
    </w:p>
    <w:p w14:paraId="1DF15FD3" w14:textId="53742BF6" w:rsidR="004D4808" w:rsidRDefault="00105319" w:rsidP="00A35790">
      <w:pPr>
        <w:spacing w:after="0" w:line="360" w:lineRule="auto"/>
        <w:jc w:val="both"/>
      </w:pPr>
      <w:r>
        <w:fldChar w:fldCharType="end"/>
      </w:r>
    </w:p>
    <w:sectPr w:rsidR="004D48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E867B9" w14:textId="77777777" w:rsidR="005B7D6F" w:rsidRDefault="005B7D6F" w:rsidP="0077302C">
      <w:pPr>
        <w:spacing w:after="0" w:line="240" w:lineRule="auto"/>
      </w:pPr>
      <w:r>
        <w:separator/>
      </w:r>
    </w:p>
  </w:endnote>
  <w:endnote w:type="continuationSeparator" w:id="0">
    <w:p w14:paraId="75D6FBE1" w14:textId="77777777" w:rsidR="005B7D6F" w:rsidRDefault="005B7D6F" w:rsidP="00773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D18C5" w14:textId="77777777" w:rsidR="005B7D6F" w:rsidRDefault="005B7D6F" w:rsidP="0077302C">
      <w:pPr>
        <w:spacing w:after="0" w:line="240" w:lineRule="auto"/>
      </w:pPr>
      <w:r>
        <w:separator/>
      </w:r>
    </w:p>
  </w:footnote>
  <w:footnote w:type="continuationSeparator" w:id="0">
    <w:p w14:paraId="749F1162" w14:textId="77777777" w:rsidR="005B7D6F" w:rsidRDefault="005B7D6F" w:rsidP="007730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Kidney Int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wxv2za3dvzamev2th5p95o2ea0r00fp2zx&quot;&gt;My EndNote Library&lt;record-ids&gt;&lt;item&gt;19&lt;/item&gt;&lt;item&gt;35&lt;/item&gt;&lt;item&gt;60&lt;/item&gt;&lt;item&gt;61&lt;/item&gt;&lt;item&gt;64&lt;/item&gt;&lt;item&gt;65&lt;/item&gt;&lt;item&gt;98&lt;/item&gt;&lt;item&gt;179&lt;/item&gt;&lt;item&gt;180&lt;/item&gt;&lt;item&gt;182&lt;/item&gt;&lt;item&gt;183&lt;/item&gt;&lt;item&gt;187&lt;/item&gt;&lt;item&gt;189&lt;/item&gt;&lt;item&gt;190&lt;/item&gt;&lt;item&gt;191&lt;/item&gt;&lt;item&gt;193&lt;/item&gt;&lt;item&gt;194&lt;/item&gt;&lt;item&gt;195&lt;/item&gt;&lt;item&gt;196&lt;/item&gt;&lt;item&gt;197&lt;/item&gt;&lt;item&gt;198&lt;/item&gt;&lt;item&gt;199&lt;/item&gt;&lt;item&gt;200&lt;/item&gt;&lt;item&gt;309&lt;/item&gt;&lt;item&gt;361&lt;/item&gt;&lt;item&gt;373&lt;/item&gt;&lt;item&gt;426&lt;/item&gt;&lt;item&gt;435&lt;/item&gt;&lt;item&gt;437&lt;/item&gt;&lt;item&gt;438&lt;/item&gt;&lt;item&gt;441&lt;/item&gt;&lt;item&gt;443&lt;/item&gt;&lt;item&gt;444&lt;/item&gt;&lt;item&gt;447&lt;/item&gt;&lt;item&gt;449&lt;/item&gt;&lt;item&gt;450&lt;/item&gt;&lt;item&gt;451&lt;/item&gt;&lt;item&gt;453&lt;/item&gt;&lt;item&gt;455&lt;/item&gt;&lt;item&gt;456&lt;/item&gt;&lt;item&gt;457&lt;/item&gt;&lt;item&gt;458&lt;/item&gt;&lt;item&gt;461&lt;/item&gt;&lt;item&gt;463&lt;/item&gt;&lt;item&gt;464&lt;/item&gt;&lt;item&gt;465&lt;/item&gt;&lt;item&gt;468&lt;/item&gt;&lt;item&gt;469&lt;/item&gt;&lt;item&gt;470&lt;/item&gt;&lt;item&gt;502&lt;/item&gt;&lt;item&gt;504&lt;/item&gt;&lt;item&gt;551&lt;/item&gt;&lt;item&gt;552&lt;/item&gt;&lt;item&gt;553&lt;/item&gt;&lt;item&gt;570&lt;/item&gt;&lt;item&gt;592&lt;/item&gt;&lt;item&gt;593&lt;/item&gt;&lt;item&gt;597&lt;/item&gt;&lt;item&gt;598&lt;/item&gt;&lt;item&gt;599&lt;/item&gt;&lt;item&gt;649&lt;/item&gt;&lt;item&gt;650&lt;/item&gt;&lt;item&gt;651&lt;/item&gt;&lt;item&gt;653&lt;/item&gt;&lt;item&gt;667&lt;/item&gt;&lt;item&gt;668&lt;/item&gt;&lt;item&gt;671&lt;/item&gt;&lt;item&gt;672&lt;/item&gt;&lt;item&gt;673&lt;/item&gt;&lt;item&gt;674&lt;/item&gt;&lt;item&gt;675&lt;/item&gt;&lt;item&gt;677&lt;/item&gt;&lt;item&gt;678&lt;/item&gt;&lt;item&gt;679&lt;/item&gt;&lt;item&gt;680&lt;/item&gt;&lt;item&gt;681&lt;/item&gt;&lt;item&gt;682&lt;/item&gt;&lt;item&gt;683&lt;/item&gt;&lt;item&gt;684&lt;/item&gt;&lt;item&gt;685&lt;/item&gt;&lt;item&gt;686&lt;/item&gt;&lt;item&gt;687&lt;/item&gt;&lt;item&gt;691&lt;/item&gt;&lt;item&gt;692&lt;/item&gt;&lt;item&gt;694&lt;/item&gt;&lt;item&gt;696&lt;/item&gt;&lt;item&gt;697&lt;/item&gt;&lt;item&gt;698&lt;/item&gt;&lt;item&gt;699&lt;/item&gt;&lt;item&gt;700&lt;/item&gt;&lt;item&gt;701&lt;/item&gt;&lt;item&gt;702&lt;/item&gt;&lt;item&gt;703&lt;/item&gt;&lt;item&gt;704&lt;/item&gt;&lt;item&gt;705&lt;/item&gt;&lt;item&gt;706&lt;/item&gt;&lt;item&gt;707&lt;/item&gt;&lt;item&gt;708&lt;/item&gt;&lt;item&gt;709&lt;/item&gt;&lt;item&gt;710&lt;/item&gt;&lt;item&gt;727&lt;/item&gt;&lt;item&gt;728&lt;/item&gt;&lt;item&gt;729&lt;/item&gt;&lt;/record-ids&gt;&lt;/item&gt;&lt;/Libraries&gt;"/>
  </w:docVars>
  <w:rsids>
    <w:rsidRoot w:val="00D76A80"/>
    <w:rsid w:val="00005BD1"/>
    <w:rsid w:val="00013257"/>
    <w:rsid w:val="000332CD"/>
    <w:rsid w:val="0004462A"/>
    <w:rsid w:val="00045527"/>
    <w:rsid w:val="0005401F"/>
    <w:rsid w:val="0005750B"/>
    <w:rsid w:val="000934E9"/>
    <w:rsid w:val="000D363A"/>
    <w:rsid w:val="000E19F7"/>
    <w:rsid w:val="000E2EFD"/>
    <w:rsid w:val="000E5E62"/>
    <w:rsid w:val="00105319"/>
    <w:rsid w:val="00111A9F"/>
    <w:rsid w:val="00124709"/>
    <w:rsid w:val="00134947"/>
    <w:rsid w:val="00143038"/>
    <w:rsid w:val="00147F36"/>
    <w:rsid w:val="0015535E"/>
    <w:rsid w:val="00161692"/>
    <w:rsid w:val="00167DF5"/>
    <w:rsid w:val="00180C94"/>
    <w:rsid w:val="001F4F99"/>
    <w:rsid w:val="00203211"/>
    <w:rsid w:val="00217E69"/>
    <w:rsid w:val="00234D2F"/>
    <w:rsid w:val="002547BF"/>
    <w:rsid w:val="0026071C"/>
    <w:rsid w:val="00264EB9"/>
    <w:rsid w:val="002827BA"/>
    <w:rsid w:val="00282AB5"/>
    <w:rsid w:val="002A3BC8"/>
    <w:rsid w:val="002A789B"/>
    <w:rsid w:val="002C49FD"/>
    <w:rsid w:val="002D6CFF"/>
    <w:rsid w:val="002E0F64"/>
    <w:rsid w:val="002F33AC"/>
    <w:rsid w:val="0030615C"/>
    <w:rsid w:val="00311FDB"/>
    <w:rsid w:val="00314591"/>
    <w:rsid w:val="0034255D"/>
    <w:rsid w:val="00344093"/>
    <w:rsid w:val="00357F9B"/>
    <w:rsid w:val="00377131"/>
    <w:rsid w:val="00380C69"/>
    <w:rsid w:val="003B249E"/>
    <w:rsid w:val="003B28F5"/>
    <w:rsid w:val="003B3E16"/>
    <w:rsid w:val="003C2592"/>
    <w:rsid w:val="003E30C1"/>
    <w:rsid w:val="003F4E8D"/>
    <w:rsid w:val="004004EC"/>
    <w:rsid w:val="00413B8C"/>
    <w:rsid w:val="004354B8"/>
    <w:rsid w:val="00441CCF"/>
    <w:rsid w:val="0045649D"/>
    <w:rsid w:val="004668B9"/>
    <w:rsid w:val="004819C6"/>
    <w:rsid w:val="0049220F"/>
    <w:rsid w:val="0049686F"/>
    <w:rsid w:val="00496BFD"/>
    <w:rsid w:val="004A24F8"/>
    <w:rsid w:val="004C7B90"/>
    <w:rsid w:val="004D4808"/>
    <w:rsid w:val="004E6C64"/>
    <w:rsid w:val="004F0BF5"/>
    <w:rsid w:val="0050190D"/>
    <w:rsid w:val="005022D8"/>
    <w:rsid w:val="00503E72"/>
    <w:rsid w:val="00510405"/>
    <w:rsid w:val="0051241B"/>
    <w:rsid w:val="00517490"/>
    <w:rsid w:val="00521672"/>
    <w:rsid w:val="00530E54"/>
    <w:rsid w:val="00537840"/>
    <w:rsid w:val="00541A68"/>
    <w:rsid w:val="005443F4"/>
    <w:rsid w:val="00566631"/>
    <w:rsid w:val="00570976"/>
    <w:rsid w:val="005760E7"/>
    <w:rsid w:val="00591646"/>
    <w:rsid w:val="005A1AB4"/>
    <w:rsid w:val="005B7D6F"/>
    <w:rsid w:val="005D19E4"/>
    <w:rsid w:val="005F111E"/>
    <w:rsid w:val="00654896"/>
    <w:rsid w:val="0065574B"/>
    <w:rsid w:val="006A115F"/>
    <w:rsid w:val="006A4D7F"/>
    <w:rsid w:val="006C643F"/>
    <w:rsid w:val="006D00E7"/>
    <w:rsid w:val="006E20D6"/>
    <w:rsid w:val="007107BB"/>
    <w:rsid w:val="007202AF"/>
    <w:rsid w:val="007220C5"/>
    <w:rsid w:val="00741D57"/>
    <w:rsid w:val="007436B6"/>
    <w:rsid w:val="00757FC7"/>
    <w:rsid w:val="00760720"/>
    <w:rsid w:val="00762DEC"/>
    <w:rsid w:val="0077302C"/>
    <w:rsid w:val="00781E74"/>
    <w:rsid w:val="0078666D"/>
    <w:rsid w:val="0079683C"/>
    <w:rsid w:val="007A79AE"/>
    <w:rsid w:val="008310C5"/>
    <w:rsid w:val="00837EDD"/>
    <w:rsid w:val="00840E9E"/>
    <w:rsid w:val="00877023"/>
    <w:rsid w:val="0088012A"/>
    <w:rsid w:val="00883338"/>
    <w:rsid w:val="008942C9"/>
    <w:rsid w:val="008B37A4"/>
    <w:rsid w:val="008B5C47"/>
    <w:rsid w:val="008C1E9A"/>
    <w:rsid w:val="008C6BA8"/>
    <w:rsid w:val="008E7720"/>
    <w:rsid w:val="008F4431"/>
    <w:rsid w:val="0090137A"/>
    <w:rsid w:val="009018B5"/>
    <w:rsid w:val="0091778F"/>
    <w:rsid w:val="009219A5"/>
    <w:rsid w:val="00921EC0"/>
    <w:rsid w:val="00956175"/>
    <w:rsid w:val="009662BB"/>
    <w:rsid w:val="00995BD6"/>
    <w:rsid w:val="009976A4"/>
    <w:rsid w:val="009F7027"/>
    <w:rsid w:val="00A03276"/>
    <w:rsid w:val="00A22E15"/>
    <w:rsid w:val="00A277E5"/>
    <w:rsid w:val="00A278C5"/>
    <w:rsid w:val="00A35790"/>
    <w:rsid w:val="00A43B48"/>
    <w:rsid w:val="00A440A5"/>
    <w:rsid w:val="00A651B7"/>
    <w:rsid w:val="00A90072"/>
    <w:rsid w:val="00AE0FA9"/>
    <w:rsid w:val="00AE6EF6"/>
    <w:rsid w:val="00AF111C"/>
    <w:rsid w:val="00B227A5"/>
    <w:rsid w:val="00B3464C"/>
    <w:rsid w:val="00B37CB9"/>
    <w:rsid w:val="00B512C8"/>
    <w:rsid w:val="00B6661B"/>
    <w:rsid w:val="00B844B1"/>
    <w:rsid w:val="00B854AE"/>
    <w:rsid w:val="00B9558A"/>
    <w:rsid w:val="00BA697E"/>
    <w:rsid w:val="00BF0E94"/>
    <w:rsid w:val="00BF6622"/>
    <w:rsid w:val="00C11BF6"/>
    <w:rsid w:val="00C16E29"/>
    <w:rsid w:val="00C17DBF"/>
    <w:rsid w:val="00C372D5"/>
    <w:rsid w:val="00C470D6"/>
    <w:rsid w:val="00C56B1C"/>
    <w:rsid w:val="00C71E76"/>
    <w:rsid w:val="00C821F6"/>
    <w:rsid w:val="00CA3734"/>
    <w:rsid w:val="00CB50D3"/>
    <w:rsid w:val="00D01319"/>
    <w:rsid w:val="00D01A88"/>
    <w:rsid w:val="00D14DC5"/>
    <w:rsid w:val="00D32E0D"/>
    <w:rsid w:val="00D56315"/>
    <w:rsid w:val="00D762F2"/>
    <w:rsid w:val="00D76A80"/>
    <w:rsid w:val="00D82AB5"/>
    <w:rsid w:val="00DA59A1"/>
    <w:rsid w:val="00DB2AF3"/>
    <w:rsid w:val="00DC12BA"/>
    <w:rsid w:val="00DC77C0"/>
    <w:rsid w:val="00DD71C5"/>
    <w:rsid w:val="00E06C47"/>
    <w:rsid w:val="00E35811"/>
    <w:rsid w:val="00E428DE"/>
    <w:rsid w:val="00E61D26"/>
    <w:rsid w:val="00E659F9"/>
    <w:rsid w:val="00E770A5"/>
    <w:rsid w:val="00E80A43"/>
    <w:rsid w:val="00E95560"/>
    <w:rsid w:val="00E97872"/>
    <w:rsid w:val="00EE144D"/>
    <w:rsid w:val="00EE619E"/>
    <w:rsid w:val="00EF26EC"/>
    <w:rsid w:val="00F060F0"/>
    <w:rsid w:val="00F11B14"/>
    <w:rsid w:val="00F31619"/>
    <w:rsid w:val="00F33ED5"/>
    <w:rsid w:val="00F46DB3"/>
    <w:rsid w:val="00F54966"/>
    <w:rsid w:val="00F5631D"/>
    <w:rsid w:val="00F70B41"/>
    <w:rsid w:val="00F720F3"/>
    <w:rsid w:val="00F760DC"/>
    <w:rsid w:val="00F7640C"/>
    <w:rsid w:val="00F76E0D"/>
    <w:rsid w:val="00F81072"/>
    <w:rsid w:val="00FB6DB9"/>
    <w:rsid w:val="00FD127F"/>
    <w:rsid w:val="00FD3573"/>
    <w:rsid w:val="00FF43D9"/>
    <w:rsid w:val="00FF569D"/>
    <w:rsid w:val="29F1D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A1D4F"/>
  <w15:chartTrackingRefBased/>
  <w15:docId w15:val="{92906EA9-4429-494D-8A97-C5E478956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105319"/>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105319"/>
    <w:rPr>
      <w:rFonts w:ascii="Calibri" w:hAnsi="Calibri"/>
      <w:noProof/>
      <w:lang w:val="en-US"/>
    </w:rPr>
  </w:style>
  <w:style w:type="paragraph" w:customStyle="1" w:styleId="EndNoteBibliography">
    <w:name w:val="EndNote Bibliography"/>
    <w:basedOn w:val="Normal"/>
    <w:link w:val="EndNoteBibliographyChar"/>
    <w:rsid w:val="00105319"/>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105319"/>
    <w:rPr>
      <w:rFonts w:ascii="Calibri" w:hAnsi="Calibri"/>
      <w:noProof/>
      <w:lang w:val="en-US"/>
    </w:rPr>
  </w:style>
  <w:style w:type="table" w:styleId="TableGrid">
    <w:name w:val="Table Grid"/>
    <w:basedOn w:val="TableNormal"/>
    <w:uiPriority w:val="39"/>
    <w:rsid w:val="00260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6071C"/>
    <w:rPr>
      <w:sz w:val="16"/>
      <w:szCs w:val="16"/>
    </w:rPr>
  </w:style>
  <w:style w:type="paragraph" w:styleId="CommentText">
    <w:name w:val="annotation text"/>
    <w:basedOn w:val="Normal"/>
    <w:link w:val="CommentTextChar"/>
    <w:unhideWhenUsed/>
    <w:rsid w:val="0026071C"/>
    <w:pPr>
      <w:spacing w:after="0" w:line="240" w:lineRule="auto"/>
    </w:pPr>
    <w:rPr>
      <w:sz w:val="20"/>
      <w:szCs w:val="20"/>
    </w:rPr>
  </w:style>
  <w:style w:type="character" w:customStyle="1" w:styleId="CommentTextChar">
    <w:name w:val="Comment Text Char"/>
    <w:basedOn w:val="DefaultParagraphFont"/>
    <w:link w:val="CommentText"/>
    <w:rsid w:val="0026071C"/>
    <w:rPr>
      <w:sz w:val="20"/>
      <w:szCs w:val="20"/>
    </w:rPr>
  </w:style>
  <w:style w:type="paragraph" w:styleId="BalloonText">
    <w:name w:val="Balloon Text"/>
    <w:basedOn w:val="Normal"/>
    <w:link w:val="BalloonTextChar"/>
    <w:uiPriority w:val="99"/>
    <w:semiHidden/>
    <w:unhideWhenUsed/>
    <w:rsid w:val="002607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71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6071C"/>
    <w:pPr>
      <w:spacing w:after="160"/>
    </w:pPr>
    <w:rPr>
      <w:b/>
      <w:bCs/>
    </w:rPr>
  </w:style>
  <w:style w:type="character" w:customStyle="1" w:styleId="CommentSubjectChar">
    <w:name w:val="Comment Subject Char"/>
    <w:basedOn w:val="CommentTextChar"/>
    <w:link w:val="CommentSubject"/>
    <w:uiPriority w:val="99"/>
    <w:semiHidden/>
    <w:rsid w:val="0026071C"/>
    <w:rPr>
      <w:b/>
      <w:bCs/>
      <w:sz w:val="20"/>
      <w:szCs w:val="20"/>
    </w:rPr>
  </w:style>
  <w:style w:type="paragraph" w:styleId="NormalWeb">
    <w:name w:val="Normal (Web)"/>
    <w:basedOn w:val="Normal"/>
    <w:uiPriority w:val="99"/>
    <w:semiHidden/>
    <w:unhideWhenUsed/>
    <w:rsid w:val="00DA59A1"/>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Header">
    <w:name w:val="header"/>
    <w:basedOn w:val="Normal"/>
    <w:link w:val="HeaderChar"/>
    <w:uiPriority w:val="99"/>
    <w:unhideWhenUsed/>
    <w:rsid w:val="007730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02C"/>
  </w:style>
  <w:style w:type="paragraph" w:styleId="Footer">
    <w:name w:val="footer"/>
    <w:basedOn w:val="Normal"/>
    <w:link w:val="FooterChar"/>
    <w:uiPriority w:val="99"/>
    <w:unhideWhenUsed/>
    <w:rsid w:val="007730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3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8B9DB-2FD7-4EB9-96F3-B8DCCCFA3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19413</Words>
  <Characters>110658</Characters>
  <Application>Microsoft Office Word</Application>
  <DocSecurity>0</DocSecurity>
  <Lines>922</Lines>
  <Paragraphs>259</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129812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McAdoo, Stephen P</dc:creator>
  <cp:keywords/>
  <dc:description/>
  <cp:lastModifiedBy>McAdoo, Stephen P</cp:lastModifiedBy>
  <cp:revision>5</cp:revision>
  <cp:lastPrinted>2017-02-06T16:53:00Z</cp:lastPrinted>
  <dcterms:created xsi:type="dcterms:W3CDTF">2017-03-19T21:30:00Z</dcterms:created>
  <dcterms:modified xsi:type="dcterms:W3CDTF">2017-03-19T21:36:00Z</dcterms:modified>
</cp:coreProperties>
</file>