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FC495" w14:textId="77F9D2E5" w:rsidR="00E46DFA" w:rsidRPr="0056600A" w:rsidRDefault="0054380C" w:rsidP="00D54044">
      <w:pPr>
        <w:spacing w:line="360" w:lineRule="auto"/>
        <w:rPr>
          <w:rFonts w:ascii="Cambria" w:hAnsi="Cambria" w:cs="Times New Roman"/>
        </w:rPr>
      </w:pPr>
      <w:r>
        <w:rPr>
          <w:b/>
        </w:rPr>
        <w:t>LSD-induced e</w:t>
      </w:r>
      <w:r w:rsidR="00716C2E">
        <w:rPr>
          <w:b/>
        </w:rPr>
        <w:t xml:space="preserve">ntropic brain activity predicts subsequent </w:t>
      </w:r>
      <w:r w:rsidR="00422185">
        <w:rPr>
          <w:b/>
        </w:rPr>
        <w:t>personality</w:t>
      </w:r>
      <w:r w:rsidR="003069D1">
        <w:rPr>
          <w:b/>
        </w:rPr>
        <w:t xml:space="preserve"> change</w:t>
      </w:r>
      <w:r w:rsidR="00716C2E" w:rsidRPr="0056600A" w:rsidDel="00716C2E">
        <w:rPr>
          <w:rFonts w:ascii="Cambria" w:hAnsi="Cambria" w:cs="Times New Roman"/>
          <w:b/>
        </w:rPr>
        <w:t xml:space="preserve"> </w:t>
      </w:r>
    </w:p>
    <w:p w14:paraId="6ECBC2FF" w14:textId="77777777" w:rsidR="00401761" w:rsidRDefault="00401761" w:rsidP="00D54044">
      <w:pPr>
        <w:spacing w:line="360" w:lineRule="auto"/>
        <w:ind w:left="708" w:hanging="708"/>
        <w:rPr>
          <w:rFonts w:ascii="Cambria" w:hAnsi="Cambria" w:cs="Times New Roman"/>
        </w:rPr>
      </w:pPr>
    </w:p>
    <w:p w14:paraId="21E87B37" w14:textId="2C4B5C9E" w:rsidR="00401761" w:rsidRPr="00D54044" w:rsidRDefault="00E46DFA" w:rsidP="00D54044">
      <w:pPr>
        <w:spacing w:line="360" w:lineRule="auto"/>
        <w:ind w:left="708" w:hanging="708"/>
        <w:rPr>
          <w:rFonts w:ascii="Cambria" w:hAnsi="Cambria" w:cs="Times New Roman"/>
          <w:vertAlign w:val="superscript"/>
          <w:lang w:val="sv-SE"/>
        </w:rPr>
      </w:pPr>
      <w:r w:rsidRPr="00005F68">
        <w:rPr>
          <w:rFonts w:ascii="Cambria" w:hAnsi="Cambria" w:cs="Times New Roman"/>
          <w:lang w:val="sv-SE"/>
        </w:rPr>
        <w:t>Lebedev</w:t>
      </w:r>
      <w:r w:rsidR="00581C9B" w:rsidRPr="00005F68">
        <w:rPr>
          <w:rFonts w:ascii="Cambria" w:hAnsi="Cambria" w:cs="Times New Roman"/>
          <w:lang w:val="sv-SE"/>
        </w:rPr>
        <w:t xml:space="preserve"> AV</w:t>
      </w:r>
      <w:r w:rsidR="005472BB" w:rsidRPr="00005F68">
        <w:rPr>
          <w:rFonts w:ascii="Cambria" w:hAnsi="Cambria" w:cs="Times New Roman"/>
          <w:vertAlign w:val="superscript"/>
          <w:lang w:val="sv-SE"/>
        </w:rPr>
        <w:t>1</w:t>
      </w:r>
      <w:r w:rsidR="00E72244" w:rsidRPr="00005F68">
        <w:rPr>
          <w:rFonts w:ascii="Cambria" w:hAnsi="Cambria" w:cs="Times New Roman"/>
          <w:vertAlign w:val="superscript"/>
          <w:lang w:val="sv-SE"/>
        </w:rPr>
        <w:t xml:space="preserve"> </w:t>
      </w:r>
      <w:r w:rsidR="00E72244" w:rsidRPr="00005F68">
        <w:rPr>
          <w:rFonts w:ascii="Cambria" w:hAnsi="Cambria" w:cs="Times New Roman"/>
          <w:lang w:val="sv-SE"/>
        </w:rPr>
        <w:t>*,</w:t>
      </w:r>
      <w:r w:rsidRPr="00005F68">
        <w:rPr>
          <w:rFonts w:ascii="Cambria" w:hAnsi="Cambria" w:cs="Times New Roman"/>
          <w:lang w:val="sv-SE"/>
        </w:rPr>
        <w:t xml:space="preserve"> </w:t>
      </w:r>
      <w:proofErr w:type="spellStart"/>
      <w:r w:rsidR="00E72244" w:rsidRPr="00005F68">
        <w:rPr>
          <w:rFonts w:ascii="Cambria" w:hAnsi="Cambria" w:cs="Times New Roman"/>
          <w:lang w:val="sv-SE"/>
        </w:rPr>
        <w:t>Kaelen</w:t>
      </w:r>
      <w:proofErr w:type="spellEnd"/>
      <w:r w:rsidR="00E72244" w:rsidRPr="00005F68">
        <w:rPr>
          <w:rFonts w:ascii="Cambria" w:hAnsi="Cambria" w:cs="Times New Roman"/>
          <w:lang w:val="sv-SE"/>
        </w:rPr>
        <w:t xml:space="preserve"> M</w:t>
      </w:r>
      <w:r w:rsidR="00E72244" w:rsidRPr="00005F68">
        <w:rPr>
          <w:rFonts w:ascii="Cambria" w:hAnsi="Cambria" w:cs="Times New Roman"/>
          <w:vertAlign w:val="superscript"/>
          <w:lang w:val="sv-SE"/>
        </w:rPr>
        <w:t xml:space="preserve">2 </w:t>
      </w:r>
      <w:r w:rsidR="00E72244" w:rsidRPr="00005F68">
        <w:rPr>
          <w:rFonts w:ascii="Cambria" w:hAnsi="Cambria" w:cs="Times New Roman"/>
          <w:lang w:val="sv-SE"/>
        </w:rPr>
        <w:t xml:space="preserve">*, </w:t>
      </w:r>
      <w:r w:rsidR="00B60526" w:rsidRPr="00A66E84">
        <w:rPr>
          <w:rFonts w:ascii="Cambria" w:hAnsi="Cambria" w:cs="Times New Roman"/>
          <w:lang w:val="sv-SE"/>
        </w:rPr>
        <w:t xml:space="preserve">Lövdén </w:t>
      </w:r>
      <w:r w:rsidR="00581C9B" w:rsidRPr="00005F68">
        <w:rPr>
          <w:rFonts w:ascii="Cambria" w:hAnsi="Cambria" w:cs="Times New Roman"/>
          <w:lang w:val="sv-SE"/>
        </w:rPr>
        <w:t>M</w:t>
      </w:r>
      <w:r w:rsidR="005472BB" w:rsidRPr="00005F68">
        <w:rPr>
          <w:rFonts w:ascii="Cambria" w:hAnsi="Cambria" w:cs="Times New Roman"/>
          <w:vertAlign w:val="superscript"/>
          <w:lang w:val="sv-SE"/>
        </w:rPr>
        <w:t>1</w:t>
      </w:r>
      <w:r w:rsidRPr="00005F68">
        <w:rPr>
          <w:rFonts w:ascii="Cambria" w:hAnsi="Cambria" w:cs="Times New Roman"/>
          <w:lang w:val="sv-SE"/>
        </w:rPr>
        <w:t>, Nilsson</w:t>
      </w:r>
      <w:r w:rsidR="00581C9B" w:rsidRPr="00005F68">
        <w:rPr>
          <w:rFonts w:ascii="Cambria" w:hAnsi="Cambria" w:cs="Times New Roman"/>
          <w:lang w:val="sv-SE"/>
        </w:rPr>
        <w:t xml:space="preserve"> J</w:t>
      </w:r>
      <w:r w:rsidR="005472BB" w:rsidRPr="00005F68">
        <w:rPr>
          <w:rFonts w:ascii="Cambria" w:hAnsi="Cambria" w:cs="Times New Roman"/>
          <w:vertAlign w:val="superscript"/>
          <w:lang w:val="sv-SE"/>
        </w:rPr>
        <w:t>1</w:t>
      </w:r>
      <w:r w:rsidRPr="00005F68">
        <w:rPr>
          <w:rFonts w:ascii="Cambria" w:hAnsi="Cambria" w:cs="Times New Roman"/>
          <w:lang w:val="sv-SE"/>
        </w:rPr>
        <w:t xml:space="preserve">, </w:t>
      </w:r>
      <w:proofErr w:type="spellStart"/>
      <w:r w:rsidR="004A482E" w:rsidRPr="00005F68">
        <w:rPr>
          <w:rFonts w:ascii="Cambria" w:hAnsi="Cambria" w:cs="Times New Roman"/>
          <w:lang w:val="sv-SE"/>
        </w:rPr>
        <w:t>Feilding</w:t>
      </w:r>
      <w:proofErr w:type="spellEnd"/>
      <w:r w:rsidR="004A482E" w:rsidRPr="00005F68">
        <w:rPr>
          <w:rFonts w:ascii="Cambria" w:hAnsi="Cambria" w:cs="Times New Roman"/>
          <w:lang w:val="sv-SE"/>
        </w:rPr>
        <w:t xml:space="preserve"> A</w:t>
      </w:r>
      <w:r w:rsidR="005472BB" w:rsidRPr="00005F68">
        <w:rPr>
          <w:rFonts w:ascii="Cambria" w:hAnsi="Cambria" w:cs="Times New Roman"/>
          <w:vertAlign w:val="superscript"/>
          <w:lang w:val="sv-SE"/>
        </w:rPr>
        <w:t>3</w:t>
      </w:r>
      <w:r w:rsidR="004A482E" w:rsidRPr="00005F68">
        <w:rPr>
          <w:rFonts w:ascii="Cambria" w:hAnsi="Cambria" w:cs="Times New Roman"/>
          <w:lang w:val="sv-SE"/>
        </w:rPr>
        <w:t xml:space="preserve">, </w:t>
      </w:r>
      <w:proofErr w:type="spellStart"/>
      <w:r w:rsidR="00022795" w:rsidRPr="00005F68">
        <w:rPr>
          <w:rFonts w:ascii="Cambria" w:hAnsi="Cambria" w:cs="Times New Roman"/>
          <w:lang w:val="sv-SE"/>
        </w:rPr>
        <w:t>Nutt</w:t>
      </w:r>
      <w:proofErr w:type="spellEnd"/>
      <w:r w:rsidR="005472BB" w:rsidRPr="00005F68">
        <w:rPr>
          <w:rFonts w:ascii="Cambria" w:hAnsi="Cambria" w:cs="Times New Roman"/>
          <w:lang w:val="sv-SE"/>
        </w:rPr>
        <w:t xml:space="preserve"> D</w:t>
      </w:r>
      <w:r w:rsidR="007109C7" w:rsidRPr="00005F68">
        <w:rPr>
          <w:rFonts w:ascii="Cambria" w:hAnsi="Cambria" w:cs="Times New Roman"/>
          <w:lang w:val="sv-SE"/>
        </w:rPr>
        <w:t>J</w:t>
      </w:r>
      <w:r w:rsidR="005472BB" w:rsidRPr="00005F68">
        <w:rPr>
          <w:rFonts w:ascii="Cambria" w:hAnsi="Cambria" w:cs="Times New Roman"/>
          <w:vertAlign w:val="superscript"/>
          <w:lang w:val="sv-SE"/>
        </w:rPr>
        <w:t>2</w:t>
      </w:r>
      <w:r w:rsidR="00022795" w:rsidRPr="00005F68">
        <w:rPr>
          <w:rFonts w:ascii="Cambria" w:hAnsi="Cambria" w:cs="Times New Roman"/>
          <w:lang w:val="sv-SE"/>
        </w:rPr>
        <w:t xml:space="preserve">, </w:t>
      </w:r>
      <w:proofErr w:type="spellStart"/>
      <w:r w:rsidRPr="00005F68">
        <w:rPr>
          <w:rFonts w:ascii="Cambria" w:hAnsi="Cambria" w:cs="Times New Roman"/>
          <w:lang w:val="sv-SE"/>
        </w:rPr>
        <w:t>Carhart</w:t>
      </w:r>
      <w:proofErr w:type="spellEnd"/>
      <w:r w:rsidRPr="00005F68">
        <w:rPr>
          <w:rFonts w:ascii="Cambria" w:hAnsi="Cambria" w:cs="Times New Roman"/>
          <w:lang w:val="sv-SE"/>
        </w:rPr>
        <w:t>-Harris</w:t>
      </w:r>
      <w:r w:rsidR="004A482E" w:rsidRPr="00005F68">
        <w:rPr>
          <w:rFonts w:ascii="Cambria" w:hAnsi="Cambria" w:cs="Times New Roman"/>
          <w:lang w:val="sv-SE"/>
        </w:rPr>
        <w:t xml:space="preserve"> RL</w:t>
      </w:r>
      <w:r w:rsidR="005472BB" w:rsidRPr="00005F68">
        <w:rPr>
          <w:rFonts w:ascii="Cambria" w:hAnsi="Cambria" w:cs="Times New Roman"/>
          <w:vertAlign w:val="superscript"/>
          <w:lang w:val="sv-SE"/>
        </w:rPr>
        <w:t>2</w:t>
      </w:r>
    </w:p>
    <w:p w14:paraId="4803F02C" w14:textId="7D2F7BD6" w:rsidR="00E46DFA" w:rsidRPr="007109C7" w:rsidRDefault="005472BB" w:rsidP="00D54044">
      <w:pPr>
        <w:spacing w:line="360" w:lineRule="auto"/>
        <w:ind w:left="708" w:hanging="708"/>
        <w:rPr>
          <w:rFonts w:ascii="Cambria" w:hAnsi="Cambria" w:cs="Times New Roman"/>
          <w:sz w:val="20"/>
          <w:szCs w:val="20"/>
        </w:rPr>
      </w:pPr>
      <w:r>
        <w:rPr>
          <w:rFonts w:ascii="Cambria" w:hAnsi="Cambria" w:cs="Times New Roman"/>
          <w:vertAlign w:val="superscript"/>
        </w:rPr>
        <w:t xml:space="preserve">1 </w:t>
      </w:r>
      <w:r w:rsidR="007109C7" w:rsidRPr="007109C7">
        <w:rPr>
          <w:rFonts w:ascii="Cambria" w:hAnsi="Cambria" w:cs="Times New Roman"/>
          <w:sz w:val="20"/>
          <w:szCs w:val="20"/>
        </w:rPr>
        <w:t>-</w:t>
      </w:r>
      <w:r w:rsidRPr="007109C7">
        <w:rPr>
          <w:rFonts w:ascii="Cambria" w:hAnsi="Cambria" w:cs="Times New Roman"/>
          <w:sz w:val="20"/>
          <w:szCs w:val="20"/>
        </w:rPr>
        <w:t xml:space="preserve"> Aging Research Center</w:t>
      </w:r>
      <w:r w:rsidR="00EF0CBA">
        <w:rPr>
          <w:rFonts w:ascii="Cambria" w:hAnsi="Cambria" w:cs="Times New Roman"/>
          <w:sz w:val="20"/>
          <w:szCs w:val="20"/>
        </w:rPr>
        <w:t xml:space="preserve">, </w:t>
      </w:r>
      <w:proofErr w:type="spellStart"/>
      <w:r w:rsidRPr="007109C7">
        <w:rPr>
          <w:rFonts w:ascii="Cambria" w:hAnsi="Cambria" w:cs="Times New Roman"/>
          <w:sz w:val="20"/>
          <w:szCs w:val="20"/>
        </w:rPr>
        <w:t>Karolinska</w:t>
      </w:r>
      <w:proofErr w:type="spellEnd"/>
      <w:r w:rsidRPr="007109C7">
        <w:rPr>
          <w:rFonts w:ascii="Cambria" w:hAnsi="Cambria" w:cs="Times New Roman"/>
          <w:sz w:val="20"/>
          <w:szCs w:val="20"/>
        </w:rPr>
        <w:t xml:space="preserve"> </w:t>
      </w:r>
      <w:proofErr w:type="spellStart"/>
      <w:r w:rsidRPr="007109C7">
        <w:rPr>
          <w:rFonts w:ascii="Cambria" w:hAnsi="Cambria" w:cs="Times New Roman"/>
          <w:sz w:val="20"/>
          <w:szCs w:val="20"/>
        </w:rPr>
        <w:t>Institutet</w:t>
      </w:r>
      <w:proofErr w:type="spellEnd"/>
      <w:r w:rsidRPr="007109C7">
        <w:rPr>
          <w:rFonts w:ascii="Cambria" w:hAnsi="Cambria" w:cs="Times New Roman"/>
          <w:sz w:val="20"/>
          <w:szCs w:val="20"/>
        </w:rPr>
        <w:t xml:space="preserve"> &amp; St</w:t>
      </w:r>
      <w:r w:rsidR="007109C7" w:rsidRPr="007109C7">
        <w:rPr>
          <w:rFonts w:ascii="Cambria" w:hAnsi="Cambria" w:cs="Times New Roman"/>
          <w:sz w:val="20"/>
          <w:szCs w:val="20"/>
        </w:rPr>
        <w:t xml:space="preserve">ockholm University, Stockholm, </w:t>
      </w:r>
      <w:r w:rsidRPr="007109C7">
        <w:rPr>
          <w:rFonts w:ascii="Cambria" w:hAnsi="Cambria" w:cs="Times New Roman"/>
          <w:sz w:val="20"/>
          <w:szCs w:val="20"/>
        </w:rPr>
        <w:t>Sweden</w:t>
      </w:r>
      <w:r w:rsidR="007109C7">
        <w:rPr>
          <w:rFonts w:ascii="Cambria" w:hAnsi="Cambria" w:cs="Times New Roman"/>
          <w:sz w:val="20"/>
          <w:szCs w:val="20"/>
        </w:rPr>
        <w:t>;</w:t>
      </w:r>
      <w:bookmarkStart w:id="0" w:name="_GoBack"/>
      <w:bookmarkEnd w:id="0"/>
    </w:p>
    <w:p w14:paraId="18BDAED2" w14:textId="7E23075C" w:rsidR="007109C7" w:rsidRPr="007109C7" w:rsidRDefault="005472BB" w:rsidP="00D54044">
      <w:pPr>
        <w:spacing w:line="360" w:lineRule="auto"/>
        <w:rPr>
          <w:rFonts w:ascii="Cambria" w:hAnsi="Cambria" w:cs="Times New Roman"/>
          <w:sz w:val="20"/>
          <w:szCs w:val="20"/>
        </w:rPr>
      </w:pPr>
      <w:r>
        <w:rPr>
          <w:rFonts w:ascii="Cambria" w:hAnsi="Cambria" w:cs="Times New Roman"/>
          <w:vertAlign w:val="superscript"/>
        </w:rPr>
        <w:t xml:space="preserve">2 </w:t>
      </w:r>
      <w:r w:rsidRPr="007109C7">
        <w:rPr>
          <w:rFonts w:ascii="Cambria" w:hAnsi="Cambria" w:cs="Times New Roman"/>
          <w:sz w:val="20"/>
          <w:szCs w:val="20"/>
        </w:rPr>
        <w:t xml:space="preserve">- </w:t>
      </w:r>
      <w:r w:rsidR="007109C7" w:rsidRPr="007109C7">
        <w:rPr>
          <w:rFonts w:ascii="Cambria" w:hAnsi="Cambria" w:cs="Times New Roman"/>
          <w:sz w:val="20"/>
          <w:szCs w:val="20"/>
        </w:rPr>
        <w:t>Division of Brain Sciences, Department of Medicine, Centre for Neuropsychopharmacology, Imperial College London, United Kingdom</w:t>
      </w:r>
      <w:r w:rsidR="007109C7">
        <w:rPr>
          <w:rFonts w:ascii="Cambria" w:hAnsi="Cambria" w:cs="Times New Roman"/>
          <w:sz w:val="20"/>
          <w:szCs w:val="20"/>
        </w:rPr>
        <w:t>;</w:t>
      </w:r>
    </w:p>
    <w:p w14:paraId="56400811" w14:textId="622CE945" w:rsidR="005472BB" w:rsidRDefault="00226977" w:rsidP="00D54044">
      <w:pPr>
        <w:spacing w:line="360" w:lineRule="auto"/>
        <w:rPr>
          <w:rFonts w:ascii="Cambria" w:hAnsi="Cambria" w:cs="Times New Roman"/>
        </w:rPr>
      </w:pPr>
      <w:r>
        <w:rPr>
          <w:rFonts w:ascii="Cambria" w:hAnsi="Cambria" w:cs="Times New Roman"/>
          <w:vertAlign w:val="superscript"/>
        </w:rPr>
        <w:t xml:space="preserve">3 </w:t>
      </w:r>
      <w:r w:rsidRPr="007109C7">
        <w:rPr>
          <w:rFonts w:ascii="Cambria" w:hAnsi="Cambria" w:cs="Times New Roman"/>
          <w:sz w:val="20"/>
          <w:szCs w:val="20"/>
        </w:rPr>
        <w:t xml:space="preserve">- </w:t>
      </w:r>
      <w:r w:rsidR="007109C7" w:rsidRPr="007109C7">
        <w:rPr>
          <w:rFonts w:ascii="Cambria" w:hAnsi="Cambria" w:cs="Times New Roman"/>
          <w:sz w:val="20"/>
          <w:szCs w:val="20"/>
        </w:rPr>
        <w:t>The Beckley Foundation, Beckley Park, United Kingdom</w:t>
      </w:r>
      <w:r w:rsidR="007109C7">
        <w:rPr>
          <w:rFonts w:ascii="Cambria" w:hAnsi="Cambria" w:cs="Times New Roman"/>
          <w:sz w:val="20"/>
          <w:szCs w:val="20"/>
        </w:rPr>
        <w:t>.</w:t>
      </w:r>
    </w:p>
    <w:p w14:paraId="01E347C0" w14:textId="3684A7F2" w:rsidR="00E72244" w:rsidRPr="00130573" w:rsidRDefault="00D54044" w:rsidP="00D54044">
      <w:pPr>
        <w:spacing w:line="360" w:lineRule="auto"/>
        <w:rPr>
          <w:rFonts w:ascii="Cambria" w:hAnsi="Cambria" w:cs="Times New Roman"/>
        </w:rPr>
      </w:pPr>
      <w:r w:rsidRPr="00130573">
        <w:rPr>
          <w:rFonts w:ascii="Cambria" w:hAnsi="Cambria" w:cs="Times New Roman"/>
        </w:rPr>
        <w:t>*</w:t>
      </w:r>
      <w:r w:rsidR="00E72244" w:rsidRPr="00130573">
        <w:rPr>
          <w:rFonts w:ascii="Cambria" w:hAnsi="Cambria" w:cs="Times New Roman"/>
        </w:rPr>
        <w:t xml:space="preserve"> - Equal contribution</w:t>
      </w:r>
    </w:p>
    <w:p w14:paraId="07443E16" w14:textId="77777777" w:rsidR="00E72244" w:rsidRPr="0056600A" w:rsidRDefault="00E72244" w:rsidP="00D54044">
      <w:pPr>
        <w:spacing w:line="360" w:lineRule="auto"/>
        <w:rPr>
          <w:rFonts w:ascii="Cambria" w:hAnsi="Cambria" w:cs="Times New Roman"/>
        </w:rPr>
      </w:pPr>
    </w:p>
    <w:p w14:paraId="5A21B262" w14:textId="10E0FFFF" w:rsidR="00E46DFA" w:rsidRPr="00D54044" w:rsidRDefault="00D54044" w:rsidP="00D54044">
      <w:pPr>
        <w:spacing w:line="360" w:lineRule="auto"/>
        <w:rPr>
          <w:rFonts w:ascii="Cambria" w:hAnsi="Cambria" w:cs="Times New Roman"/>
          <w:b/>
        </w:rPr>
      </w:pPr>
      <w:r>
        <w:rPr>
          <w:rFonts w:ascii="Cambria" w:hAnsi="Cambria" w:cs="Times New Roman"/>
          <w:b/>
        </w:rPr>
        <w:t xml:space="preserve">ABSTRACT </w:t>
      </w:r>
      <w:r w:rsidR="00153620" w:rsidRPr="00D471D9">
        <w:rPr>
          <w:rFonts w:ascii="Cambria" w:hAnsi="Cambria" w:cs="Times New Roman"/>
        </w:rPr>
        <w:t>(</w:t>
      </w:r>
      <w:r w:rsidR="00D471D9" w:rsidRPr="00D471D9">
        <w:rPr>
          <w:rFonts w:ascii="Cambria" w:hAnsi="Cambria" w:cs="Times New Roman"/>
        </w:rPr>
        <w:t>Word</w:t>
      </w:r>
      <w:r w:rsidR="00153620" w:rsidRPr="00D471D9">
        <w:rPr>
          <w:rFonts w:ascii="Cambria" w:hAnsi="Cambria" w:cs="Times New Roman"/>
        </w:rPr>
        <w:t xml:space="preserve"> count</w:t>
      </w:r>
      <w:r w:rsidR="009060A0" w:rsidRPr="00D471D9">
        <w:rPr>
          <w:rFonts w:ascii="Cambria" w:hAnsi="Cambria" w:cs="Times New Roman"/>
        </w:rPr>
        <w:t xml:space="preserve">: </w:t>
      </w:r>
      <w:r w:rsidR="00153620" w:rsidRPr="00D471D9">
        <w:rPr>
          <w:rFonts w:ascii="Cambria" w:hAnsi="Cambria" w:cs="Times New Roman"/>
        </w:rPr>
        <w:t>2</w:t>
      </w:r>
      <w:r w:rsidR="003A068A" w:rsidRPr="00D471D9">
        <w:rPr>
          <w:rFonts w:ascii="Cambria" w:hAnsi="Cambria" w:cs="Times New Roman"/>
        </w:rPr>
        <w:t>2</w:t>
      </w:r>
      <w:r w:rsidR="00E223A8">
        <w:rPr>
          <w:rFonts w:ascii="Cambria" w:hAnsi="Cambria" w:cs="Times New Roman"/>
        </w:rPr>
        <w:t>8</w:t>
      </w:r>
      <w:r w:rsidR="005C0325" w:rsidRPr="00D471D9">
        <w:rPr>
          <w:rFonts w:ascii="Cambria" w:hAnsi="Cambria" w:cs="Times New Roman"/>
        </w:rPr>
        <w:t>)</w:t>
      </w:r>
    </w:p>
    <w:p w14:paraId="33A77D5F" w14:textId="6C48821C" w:rsidR="00D54044" w:rsidRPr="00D54044" w:rsidRDefault="00697990" w:rsidP="00D54044">
      <w:pPr>
        <w:spacing w:line="360" w:lineRule="auto"/>
        <w:jc w:val="both"/>
        <w:rPr>
          <w:rFonts w:ascii="Cambria" w:hAnsi="Cambria" w:cs="Times New Roman"/>
        </w:rPr>
      </w:pPr>
      <w:r>
        <w:t xml:space="preserve">Personality is known to be relatively stable throughout adulthood. Nevertheless, it has been shown that major life events with high personal significance, including experiences engendered by psychedelic drugs, can have an enduring impact on some core facets of personality. In the present, balanced-order, placebo-controlled study, we investigated biological predictors of post-LSD changes in personality. Nineteen healthy adults underwent resting state functional MRI scans under LSD (75µg, I.V.) and placebo (saline I.V.). The </w:t>
      </w:r>
      <w:r w:rsidRPr="0056600A">
        <w:rPr>
          <w:rFonts w:ascii="Cambria" w:hAnsi="Cambria" w:cs="Times New Roman"/>
        </w:rPr>
        <w:t xml:space="preserve">Revised NEO Personality Inventory (NEO-PI-R) </w:t>
      </w:r>
      <w:r>
        <w:rPr>
          <w:rFonts w:ascii="Cambria" w:hAnsi="Cambria" w:cs="Times New Roman"/>
        </w:rPr>
        <w:t>was completed</w:t>
      </w:r>
      <w:r w:rsidRPr="0056600A">
        <w:rPr>
          <w:rFonts w:ascii="Cambria" w:hAnsi="Cambria" w:cs="Times New Roman"/>
        </w:rPr>
        <w:t xml:space="preserve"> at screening and 2 weeks after </w:t>
      </w:r>
      <w:r>
        <w:rPr>
          <w:rFonts w:ascii="Cambria" w:hAnsi="Cambria" w:cs="Times New Roman"/>
        </w:rPr>
        <w:t>LSD/placebo</w:t>
      </w:r>
      <w:r w:rsidRPr="0056600A">
        <w:rPr>
          <w:rFonts w:ascii="Cambria" w:hAnsi="Cambria" w:cs="Times New Roman"/>
        </w:rPr>
        <w:t xml:space="preserve">. </w:t>
      </w:r>
      <w:r>
        <w:rPr>
          <w:rFonts w:ascii="Cambria" w:hAnsi="Cambria" w:cs="Times New Roman"/>
        </w:rPr>
        <w:t>Scanning sessions consisted of three 7.5-minute</w:t>
      </w:r>
      <w:r w:rsidRPr="0056600A">
        <w:rPr>
          <w:rFonts w:ascii="Cambria" w:hAnsi="Cambria" w:cs="Times New Roman"/>
        </w:rPr>
        <w:t xml:space="preserve"> </w:t>
      </w:r>
      <w:r>
        <w:rPr>
          <w:rFonts w:ascii="Cambria" w:hAnsi="Cambria" w:cs="Times New Roman"/>
        </w:rPr>
        <w:t>eyes-closed resting-state</w:t>
      </w:r>
      <w:r w:rsidRPr="0056600A">
        <w:rPr>
          <w:rFonts w:ascii="Cambria" w:hAnsi="Cambria" w:cs="Times New Roman"/>
        </w:rPr>
        <w:t xml:space="preserve"> scans</w:t>
      </w:r>
      <w:r>
        <w:rPr>
          <w:rFonts w:ascii="Cambria" w:hAnsi="Cambria" w:cs="Times New Roman"/>
        </w:rPr>
        <w:t>, one of which involved music listening</w:t>
      </w:r>
      <w:r w:rsidRPr="0056600A">
        <w:rPr>
          <w:rFonts w:ascii="Cambria" w:hAnsi="Cambria" w:cs="Times New Roman"/>
        </w:rPr>
        <w:t xml:space="preserve">. A standardized preprocessing pipeline was employed to extract measures of sample entropy, </w:t>
      </w:r>
      <w:r>
        <w:rPr>
          <w:rFonts w:ascii="Cambria" w:hAnsi="Cambria" w:cs="Times New Roman"/>
        </w:rPr>
        <w:t xml:space="preserve">which </w:t>
      </w:r>
      <w:r w:rsidRPr="0056600A">
        <w:rPr>
          <w:rFonts w:ascii="Cambria" w:hAnsi="Cambria" w:cs="Times New Roman"/>
        </w:rPr>
        <w:t>characteriz</w:t>
      </w:r>
      <w:r>
        <w:rPr>
          <w:rFonts w:ascii="Cambria" w:hAnsi="Cambria" w:cs="Times New Roman"/>
        </w:rPr>
        <w:t>es the</w:t>
      </w:r>
      <w:r w:rsidRPr="0056600A">
        <w:rPr>
          <w:rFonts w:ascii="Cambria" w:hAnsi="Cambria" w:cs="Times New Roman"/>
        </w:rPr>
        <w:t xml:space="preserve"> complexity</w:t>
      </w:r>
      <w:r>
        <w:rPr>
          <w:rFonts w:ascii="Cambria" w:hAnsi="Cambria" w:cs="Times New Roman"/>
        </w:rPr>
        <w:t xml:space="preserve"> or predictability</w:t>
      </w:r>
      <w:r w:rsidRPr="0056600A">
        <w:rPr>
          <w:rFonts w:ascii="Cambria" w:hAnsi="Cambria" w:cs="Times New Roman"/>
        </w:rPr>
        <w:t xml:space="preserve"> of </w:t>
      </w:r>
      <w:r>
        <w:rPr>
          <w:rFonts w:ascii="Cambria" w:hAnsi="Cambria" w:cs="Times New Roman"/>
        </w:rPr>
        <w:t xml:space="preserve">an </w:t>
      </w:r>
      <w:r w:rsidRPr="0056600A">
        <w:rPr>
          <w:rFonts w:ascii="Cambria" w:hAnsi="Cambria" w:cs="Times New Roman"/>
        </w:rPr>
        <w:t xml:space="preserve">fMRI time-series. Mixed-effects models were used to evaluate drug-induced shifts in brain </w:t>
      </w:r>
      <w:r>
        <w:rPr>
          <w:rFonts w:ascii="Cambria" w:hAnsi="Cambria" w:cs="Times New Roman"/>
        </w:rPr>
        <w:t>entropy</w:t>
      </w:r>
      <w:r w:rsidRPr="0056600A">
        <w:rPr>
          <w:rFonts w:ascii="Cambria" w:hAnsi="Cambria" w:cs="Times New Roman"/>
        </w:rPr>
        <w:t xml:space="preserve"> and their </w:t>
      </w:r>
      <w:r>
        <w:rPr>
          <w:rFonts w:ascii="Cambria" w:hAnsi="Cambria" w:cs="Times New Roman"/>
        </w:rPr>
        <w:t xml:space="preserve">relationship with the observed increases </w:t>
      </w:r>
      <w:r w:rsidRPr="0056600A">
        <w:rPr>
          <w:rFonts w:ascii="Cambria" w:hAnsi="Cambria" w:cs="Times New Roman"/>
        </w:rPr>
        <w:t xml:space="preserve">in </w:t>
      </w:r>
      <w:r>
        <w:rPr>
          <w:rFonts w:ascii="Cambria" w:hAnsi="Cambria" w:cs="Times New Roman"/>
        </w:rPr>
        <w:t xml:space="preserve">the personality trait </w:t>
      </w:r>
      <w:r w:rsidRPr="0056600A">
        <w:rPr>
          <w:rFonts w:ascii="Cambria" w:hAnsi="Cambria" w:cs="Times New Roman"/>
        </w:rPr>
        <w:t>openness</w:t>
      </w:r>
      <w:r>
        <w:rPr>
          <w:rFonts w:ascii="Cambria" w:hAnsi="Cambria" w:cs="Times New Roman"/>
        </w:rPr>
        <w:t xml:space="preserve"> at the 2-week follow-up</w:t>
      </w:r>
      <w:r w:rsidRPr="0056600A">
        <w:rPr>
          <w:rFonts w:ascii="Cambria" w:hAnsi="Cambria" w:cs="Times New Roman"/>
        </w:rPr>
        <w:t xml:space="preserve">.  Overall, LSD had a </w:t>
      </w:r>
      <w:r>
        <w:rPr>
          <w:rFonts w:ascii="Cambria" w:hAnsi="Cambria" w:cs="Times New Roman"/>
        </w:rPr>
        <w:t>pronounced</w:t>
      </w:r>
      <w:r w:rsidRPr="0056600A">
        <w:rPr>
          <w:rFonts w:ascii="Cambria" w:hAnsi="Cambria" w:cs="Times New Roman"/>
        </w:rPr>
        <w:t xml:space="preserve"> global effect on </w:t>
      </w:r>
      <w:r>
        <w:rPr>
          <w:rFonts w:ascii="Cambria" w:hAnsi="Cambria" w:cs="Times New Roman"/>
        </w:rPr>
        <w:t>brain entropy</w:t>
      </w:r>
      <w:r w:rsidRPr="0056600A">
        <w:rPr>
          <w:rFonts w:ascii="Cambria" w:hAnsi="Cambria" w:cs="Times New Roman"/>
        </w:rPr>
        <w:t xml:space="preserve">, increasing </w:t>
      </w:r>
      <w:r>
        <w:rPr>
          <w:rFonts w:ascii="Cambria" w:hAnsi="Cambria" w:cs="Times New Roman"/>
        </w:rPr>
        <w:t>it in</w:t>
      </w:r>
      <w:r w:rsidRPr="0056600A">
        <w:rPr>
          <w:rFonts w:ascii="Cambria" w:hAnsi="Cambria" w:cs="Times New Roman"/>
        </w:rPr>
        <w:t xml:space="preserve"> both sensory and hierarchically higher networks</w:t>
      </w:r>
      <w:r w:rsidR="00405B97" w:rsidRPr="00405B97">
        <w:rPr>
          <w:rFonts w:ascii="Cambria" w:hAnsi="Cambria" w:cs="Times New Roman"/>
          <w:highlight w:val="yellow"/>
        </w:rPr>
        <w:t xml:space="preserve"> </w:t>
      </w:r>
      <w:r w:rsidR="00405B97" w:rsidRPr="007018EC">
        <w:rPr>
          <w:rFonts w:ascii="Cambria" w:hAnsi="Cambria" w:cs="Times New Roman"/>
          <w:highlight w:val="yellow"/>
        </w:rPr>
        <w:t xml:space="preserve">across multiple </w:t>
      </w:r>
      <w:r w:rsidR="00C85558">
        <w:rPr>
          <w:rFonts w:ascii="Cambria" w:hAnsi="Cambria" w:cs="Times New Roman"/>
          <w:highlight w:val="yellow"/>
        </w:rPr>
        <w:t xml:space="preserve">time </w:t>
      </w:r>
      <w:r w:rsidR="00405B97" w:rsidRPr="007018EC">
        <w:rPr>
          <w:rFonts w:ascii="Cambria" w:hAnsi="Cambria" w:cs="Times New Roman"/>
          <w:highlight w:val="yellow"/>
        </w:rPr>
        <w:t>scales</w:t>
      </w:r>
      <w:r w:rsidRPr="0056600A">
        <w:rPr>
          <w:rFonts w:ascii="Cambria" w:hAnsi="Cambria" w:cs="Times New Roman"/>
        </w:rPr>
        <w:t xml:space="preserve">. These shifts predicted </w:t>
      </w:r>
      <w:r>
        <w:rPr>
          <w:rFonts w:ascii="Cambria" w:hAnsi="Cambria" w:cs="Times New Roman"/>
        </w:rPr>
        <w:t xml:space="preserve">enduring increases </w:t>
      </w:r>
      <w:r w:rsidRPr="0056600A">
        <w:rPr>
          <w:rFonts w:ascii="Cambria" w:hAnsi="Cambria" w:cs="Times New Roman"/>
        </w:rPr>
        <w:t xml:space="preserve">in </w:t>
      </w:r>
      <w:r>
        <w:rPr>
          <w:rFonts w:ascii="Cambria" w:hAnsi="Cambria" w:cs="Times New Roman"/>
        </w:rPr>
        <w:t xml:space="preserve">trait openness. Moreover, the </w:t>
      </w:r>
      <w:r w:rsidRPr="0056600A">
        <w:rPr>
          <w:rFonts w:ascii="Cambria" w:hAnsi="Cambria" w:cs="Times New Roman"/>
        </w:rPr>
        <w:t xml:space="preserve">predictive </w:t>
      </w:r>
      <w:r>
        <w:rPr>
          <w:rFonts w:ascii="Cambria" w:hAnsi="Cambria" w:cs="Times New Roman"/>
        </w:rPr>
        <w:t>power</w:t>
      </w:r>
      <w:r w:rsidRPr="0056600A">
        <w:rPr>
          <w:rFonts w:ascii="Cambria" w:hAnsi="Cambria" w:cs="Times New Roman"/>
        </w:rPr>
        <w:t xml:space="preserve"> </w:t>
      </w:r>
      <w:r>
        <w:rPr>
          <w:rFonts w:ascii="Cambria" w:hAnsi="Cambria" w:cs="Times New Roman"/>
        </w:rPr>
        <w:t xml:space="preserve">of the entropy increases </w:t>
      </w:r>
      <w:r w:rsidRPr="0056600A">
        <w:rPr>
          <w:rFonts w:ascii="Cambria" w:hAnsi="Cambria" w:cs="Times New Roman"/>
        </w:rPr>
        <w:t>was</w:t>
      </w:r>
      <w:r>
        <w:rPr>
          <w:rFonts w:ascii="Cambria" w:hAnsi="Cambria" w:cs="Times New Roman"/>
        </w:rPr>
        <w:t xml:space="preserve"> greatest for the music-listening scans and when “ego-dissolution” was reported during the acute experience. These results shed new light on how LSD-induced changes in brain activity and concomitant subjective experience can be predictive of lasting changes in personality.  </w:t>
      </w:r>
    </w:p>
    <w:p w14:paraId="34239185" w14:textId="77777777" w:rsidR="00D54044" w:rsidRDefault="00D54044" w:rsidP="00D54044">
      <w:pPr>
        <w:rPr>
          <w:rFonts w:ascii="Cambria" w:hAnsi="Cambria" w:cs="Times New Roman"/>
          <w:b/>
          <w:i/>
          <w:sz w:val="20"/>
          <w:szCs w:val="20"/>
        </w:rPr>
      </w:pPr>
    </w:p>
    <w:p w14:paraId="4C675B3A" w14:textId="77777777" w:rsidR="00D54044" w:rsidRPr="00D54044" w:rsidRDefault="00D54044" w:rsidP="00D54044">
      <w:pPr>
        <w:rPr>
          <w:rFonts w:ascii="Cambria" w:hAnsi="Cambria" w:cs="Times New Roman"/>
          <w:i/>
          <w:sz w:val="20"/>
          <w:szCs w:val="20"/>
        </w:rPr>
      </w:pPr>
      <w:proofErr w:type="gramStart"/>
      <w:r w:rsidRPr="00D54044">
        <w:rPr>
          <w:rFonts w:ascii="Cambria" w:hAnsi="Cambria" w:cs="Times New Roman"/>
          <w:b/>
          <w:i/>
          <w:sz w:val="20"/>
          <w:szCs w:val="20"/>
        </w:rPr>
        <w:t>Key-words</w:t>
      </w:r>
      <w:proofErr w:type="gramEnd"/>
      <w:r w:rsidRPr="00D54044">
        <w:rPr>
          <w:rFonts w:ascii="Cambria" w:hAnsi="Cambria" w:cs="Times New Roman"/>
          <w:i/>
          <w:sz w:val="20"/>
          <w:szCs w:val="20"/>
        </w:rPr>
        <w:t>: LSD-25, neuroplasticity, entropy, personality, transpersonal experience</w:t>
      </w:r>
    </w:p>
    <w:p w14:paraId="4147DC82" w14:textId="77777777" w:rsidR="00D54044" w:rsidRPr="00D54044" w:rsidRDefault="00D54044" w:rsidP="00D54044">
      <w:pPr>
        <w:spacing w:line="360" w:lineRule="auto"/>
        <w:jc w:val="both"/>
        <w:rPr>
          <w:rFonts w:ascii="Cambria" w:hAnsi="Cambria" w:cs="Times New Roman"/>
          <w:sz w:val="20"/>
          <w:szCs w:val="20"/>
        </w:rPr>
      </w:pPr>
    </w:p>
    <w:p w14:paraId="7F07DEA6" w14:textId="25113016" w:rsidR="009E5675" w:rsidRPr="00D54044" w:rsidRDefault="009060A0" w:rsidP="00D54044">
      <w:pPr>
        <w:spacing w:line="360" w:lineRule="auto"/>
        <w:rPr>
          <w:rFonts w:ascii="Cambria" w:hAnsi="Cambria" w:cs="Times New Roman"/>
          <w:sz w:val="20"/>
          <w:szCs w:val="20"/>
        </w:rPr>
      </w:pPr>
      <w:r w:rsidRPr="00D54044">
        <w:rPr>
          <w:rFonts w:ascii="Cambria" w:hAnsi="Cambria" w:cs="Times New Roman"/>
          <w:sz w:val="20"/>
          <w:szCs w:val="20"/>
        </w:rPr>
        <w:t>Manuscript body word count (without abstract, tables</w:t>
      </w:r>
      <w:r w:rsidR="00444DAD" w:rsidRPr="00D54044">
        <w:rPr>
          <w:rFonts w:ascii="Cambria" w:hAnsi="Cambria" w:cs="Times New Roman"/>
          <w:sz w:val="20"/>
          <w:szCs w:val="20"/>
        </w:rPr>
        <w:t>,</w:t>
      </w:r>
      <w:r w:rsidRPr="00D54044">
        <w:rPr>
          <w:rFonts w:ascii="Cambria" w:hAnsi="Cambria" w:cs="Times New Roman"/>
          <w:sz w:val="20"/>
          <w:szCs w:val="20"/>
        </w:rPr>
        <w:t xml:space="preserve"> figures</w:t>
      </w:r>
      <w:r w:rsidR="00444DAD" w:rsidRPr="00D54044">
        <w:rPr>
          <w:rFonts w:ascii="Cambria" w:hAnsi="Cambria" w:cs="Times New Roman"/>
          <w:sz w:val="20"/>
          <w:szCs w:val="20"/>
        </w:rPr>
        <w:t xml:space="preserve"> and references</w:t>
      </w:r>
      <w:r w:rsidRPr="00D54044">
        <w:rPr>
          <w:rFonts w:ascii="Cambria" w:hAnsi="Cambria" w:cs="Times New Roman"/>
          <w:sz w:val="20"/>
          <w:szCs w:val="20"/>
        </w:rPr>
        <w:t xml:space="preserve">): </w:t>
      </w:r>
      <w:commentRangeStart w:id="1"/>
      <w:r w:rsidR="00596CD8">
        <w:rPr>
          <w:rFonts w:ascii="Cambria" w:hAnsi="Cambria" w:cs="Times New Roman"/>
          <w:sz w:val="20"/>
          <w:szCs w:val="20"/>
        </w:rPr>
        <w:t>4037</w:t>
      </w:r>
      <w:commentRangeEnd w:id="1"/>
      <w:r w:rsidR="00E223A8">
        <w:rPr>
          <w:rStyle w:val="CommentReference"/>
        </w:rPr>
        <w:commentReference w:id="1"/>
      </w:r>
      <w:proofErr w:type="gramStart"/>
      <w:r w:rsidR="004C70FF" w:rsidRPr="00D54044">
        <w:rPr>
          <w:rFonts w:ascii="Cambria" w:hAnsi="Cambria" w:cs="Times New Roman"/>
          <w:sz w:val="20"/>
          <w:szCs w:val="20"/>
        </w:rPr>
        <w:t>;</w:t>
      </w:r>
      <w:proofErr w:type="gramEnd"/>
      <w:r w:rsidR="006D4B53" w:rsidRPr="00D54044">
        <w:rPr>
          <w:rFonts w:ascii="Cambria" w:hAnsi="Cambria" w:cs="Times New Roman"/>
          <w:sz w:val="20"/>
          <w:szCs w:val="20"/>
        </w:rPr>
        <w:t xml:space="preserve"> </w:t>
      </w:r>
    </w:p>
    <w:p w14:paraId="0AA551BF" w14:textId="77777777" w:rsidR="004C70FF" w:rsidRPr="00D54044" w:rsidRDefault="004C70FF" w:rsidP="00D54044">
      <w:pPr>
        <w:spacing w:line="360" w:lineRule="auto"/>
        <w:rPr>
          <w:rFonts w:ascii="Cambria" w:hAnsi="Cambria" w:cs="Times New Roman"/>
          <w:sz w:val="20"/>
          <w:szCs w:val="20"/>
        </w:rPr>
      </w:pPr>
    </w:p>
    <w:p w14:paraId="6BF591BE" w14:textId="6037AB8C" w:rsidR="009E5675" w:rsidRPr="00D54044" w:rsidRDefault="008315E3" w:rsidP="00D54044">
      <w:pPr>
        <w:spacing w:line="360" w:lineRule="auto"/>
        <w:rPr>
          <w:rFonts w:ascii="Cambria" w:hAnsi="Cambria" w:cs="Times New Roman"/>
          <w:sz w:val="20"/>
          <w:szCs w:val="20"/>
        </w:rPr>
      </w:pPr>
      <w:r w:rsidRPr="00D54044">
        <w:rPr>
          <w:rFonts w:ascii="Cambria" w:hAnsi="Cambria" w:cs="Times New Roman"/>
          <w:b/>
          <w:sz w:val="20"/>
          <w:szCs w:val="20"/>
        </w:rPr>
        <w:t>Corresponding Author</w:t>
      </w:r>
      <w:r w:rsidRPr="00D54044">
        <w:rPr>
          <w:rFonts w:ascii="Cambria" w:hAnsi="Cambria" w:cs="Times New Roman"/>
          <w:sz w:val="20"/>
          <w:szCs w:val="20"/>
        </w:rPr>
        <w:t xml:space="preserve">: Alexander V. Lebedev MD PhD </w:t>
      </w:r>
    </w:p>
    <w:p w14:paraId="40A10AFB" w14:textId="27937B98" w:rsidR="00697990" w:rsidRPr="00D54044" w:rsidRDefault="008315E3" w:rsidP="00D54044">
      <w:pPr>
        <w:spacing w:line="360" w:lineRule="auto"/>
        <w:rPr>
          <w:rFonts w:ascii="Cambria" w:hAnsi="Cambria" w:cs="Times New Roman"/>
          <w:sz w:val="20"/>
          <w:szCs w:val="20"/>
        </w:rPr>
      </w:pPr>
      <w:r w:rsidRPr="00D54044">
        <w:rPr>
          <w:rFonts w:ascii="Cambria" w:hAnsi="Cambria" w:cs="Times New Roman"/>
          <w:sz w:val="20"/>
          <w:szCs w:val="20"/>
        </w:rPr>
        <w:t>E</w:t>
      </w:r>
      <w:r w:rsidR="00256ADE" w:rsidRPr="00D54044">
        <w:rPr>
          <w:rFonts w:ascii="Cambria" w:hAnsi="Cambria" w:cs="Times New Roman"/>
          <w:sz w:val="20"/>
          <w:szCs w:val="20"/>
        </w:rPr>
        <w:t>-</w:t>
      </w:r>
      <w:r w:rsidRPr="00D54044">
        <w:rPr>
          <w:rFonts w:ascii="Cambria" w:hAnsi="Cambria" w:cs="Times New Roman"/>
          <w:sz w:val="20"/>
          <w:szCs w:val="20"/>
        </w:rPr>
        <w:t xml:space="preserve">mail: </w:t>
      </w:r>
      <w:hyperlink r:id="rId9" w:history="1">
        <w:r w:rsidR="00C315D6" w:rsidRPr="00D54044">
          <w:rPr>
            <w:rStyle w:val="Hyperlink"/>
            <w:rFonts w:ascii="Cambria" w:hAnsi="Cambria" w:cs="Times New Roman"/>
            <w:sz w:val="20"/>
            <w:szCs w:val="20"/>
          </w:rPr>
          <w:t>alexander.vl.lebedev@gmail.com</w:t>
        </w:r>
      </w:hyperlink>
      <w:r w:rsidR="00C315D6" w:rsidRPr="00D54044">
        <w:rPr>
          <w:rFonts w:ascii="Cambria" w:hAnsi="Cambria" w:cs="Times New Roman"/>
          <w:sz w:val="20"/>
          <w:szCs w:val="20"/>
        </w:rPr>
        <w:t xml:space="preserve"> </w:t>
      </w:r>
      <w:r w:rsidR="00D54044">
        <w:rPr>
          <w:rFonts w:ascii="Cambria" w:hAnsi="Cambria" w:cs="Times New Roman"/>
          <w:sz w:val="20"/>
          <w:szCs w:val="20"/>
        </w:rPr>
        <w:t>(can be published)</w:t>
      </w:r>
    </w:p>
    <w:p w14:paraId="326971C0" w14:textId="5F32E27D" w:rsidR="00E46DFA" w:rsidRPr="0056600A" w:rsidRDefault="00D42B6D" w:rsidP="00D54044">
      <w:pPr>
        <w:spacing w:line="360" w:lineRule="auto"/>
        <w:rPr>
          <w:rFonts w:ascii="Cambria" w:hAnsi="Cambria" w:cs="Times New Roman"/>
          <w:b/>
        </w:rPr>
      </w:pPr>
      <w:r w:rsidRPr="0056600A">
        <w:rPr>
          <w:rFonts w:ascii="Cambria" w:hAnsi="Cambria" w:cs="Times New Roman"/>
          <w:b/>
        </w:rPr>
        <w:lastRenderedPageBreak/>
        <w:t>INTRODUCTION</w:t>
      </w:r>
    </w:p>
    <w:p w14:paraId="184A98E3" w14:textId="77777777" w:rsidR="00B0559C" w:rsidRPr="0056600A" w:rsidRDefault="00B0559C" w:rsidP="00D54044">
      <w:pPr>
        <w:spacing w:line="360" w:lineRule="auto"/>
        <w:jc w:val="both"/>
        <w:rPr>
          <w:rFonts w:ascii="Cambria" w:hAnsi="Cambria" w:cs="Times New Roman"/>
        </w:rPr>
      </w:pPr>
    </w:p>
    <w:p w14:paraId="4A1F9497" w14:textId="77777777" w:rsidR="003F1AE4" w:rsidRDefault="00F57FF4" w:rsidP="00D54044">
      <w:pPr>
        <w:spacing w:line="360" w:lineRule="auto"/>
        <w:jc w:val="both"/>
        <w:rPr>
          <w:rFonts w:ascii="Cambria" w:hAnsi="Cambria" w:cs="Times New Roman"/>
        </w:rPr>
      </w:pPr>
      <w:r>
        <w:rPr>
          <w:rFonts w:ascii="Cambria" w:hAnsi="Cambria" w:cs="Times New Roman"/>
        </w:rPr>
        <w:t xml:space="preserve">After </w:t>
      </w:r>
      <w:r w:rsidR="00832FDC">
        <w:rPr>
          <w:rFonts w:ascii="Cambria" w:hAnsi="Cambria" w:cs="Times New Roman"/>
        </w:rPr>
        <w:t>several decades</w:t>
      </w:r>
      <w:r>
        <w:rPr>
          <w:rFonts w:ascii="Cambria" w:hAnsi="Cambria" w:cs="Times New Roman"/>
        </w:rPr>
        <w:t xml:space="preserve"> of </w:t>
      </w:r>
      <w:r w:rsidR="00F845E5">
        <w:rPr>
          <w:rFonts w:ascii="Cambria" w:hAnsi="Cambria" w:cs="Times New Roman"/>
        </w:rPr>
        <w:t xml:space="preserve">effective </w:t>
      </w:r>
      <w:r>
        <w:rPr>
          <w:rFonts w:ascii="Cambria" w:hAnsi="Cambria" w:cs="Times New Roman"/>
        </w:rPr>
        <w:t xml:space="preserve">prohibition, </w:t>
      </w:r>
      <w:r w:rsidR="00F845E5">
        <w:rPr>
          <w:rFonts w:ascii="Cambria" w:hAnsi="Cambria" w:cs="Times New Roman"/>
        </w:rPr>
        <w:t>recently a</w:t>
      </w:r>
      <w:r w:rsidR="00AF4226">
        <w:rPr>
          <w:rFonts w:ascii="Cambria" w:hAnsi="Cambria" w:cs="Times New Roman"/>
        </w:rPr>
        <w:t xml:space="preserve"> </w:t>
      </w:r>
      <w:r w:rsidR="002E0F6A">
        <w:rPr>
          <w:rFonts w:ascii="Cambria" w:hAnsi="Cambria" w:cs="Times New Roman"/>
        </w:rPr>
        <w:t>r</w:t>
      </w:r>
      <w:r w:rsidR="00BA6FF4">
        <w:rPr>
          <w:rFonts w:ascii="Cambria" w:hAnsi="Cambria" w:cs="Times New Roman"/>
        </w:rPr>
        <w:t>e-examin</w:t>
      </w:r>
      <w:r w:rsidR="00F845E5">
        <w:rPr>
          <w:rFonts w:ascii="Cambria" w:hAnsi="Cambria" w:cs="Times New Roman"/>
        </w:rPr>
        <w:t xml:space="preserve">ation of </w:t>
      </w:r>
      <w:r w:rsidR="00AF4226">
        <w:rPr>
          <w:rFonts w:ascii="Cambria" w:hAnsi="Cambria" w:cs="Times New Roman"/>
        </w:rPr>
        <w:t xml:space="preserve">the </w:t>
      </w:r>
      <w:r w:rsidR="00457085">
        <w:rPr>
          <w:rFonts w:ascii="Cambria" w:hAnsi="Cambria" w:cs="Times New Roman"/>
        </w:rPr>
        <w:t xml:space="preserve">therapeutic </w:t>
      </w:r>
      <w:r w:rsidR="00AF4226">
        <w:rPr>
          <w:rFonts w:ascii="Cambria" w:hAnsi="Cambria" w:cs="Times New Roman"/>
        </w:rPr>
        <w:t xml:space="preserve">potential </w:t>
      </w:r>
      <w:r>
        <w:rPr>
          <w:rFonts w:ascii="Cambria" w:hAnsi="Cambria" w:cs="Times New Roman"/>
        </w:rPr>
        <w:t>of psychedelic</w:t>
      </w:r>
      <w:r w:rsidR="00AF4226">
        <w:rPr>
          <w:rFonts w:ascii="Cambria" w:hAnsi="Cambria" w:cs="Times New Roman"/>
        </w:rPr>
        <w:t xml:space="preserve"> drugs such as lysergic acid </w:t>
      </w:r>
      <w:proofErr w:type="spellStart"/>
      <w:r w:rsidR="00AF4226">
        <w:rPr>
          <w:rFonts w:ascii="Cambria" w:hAnsi="Cambria" w:cs="Times New Roman"/>
        </w:rPr>
        <w:t>diethylamine</w:t>
      </w:r>
      <w:proofErr w:type="spellEnd"/>
      <w:r w:rsidR="00AF4226">
        <w:rPr>
          <w:rFonts w:ascii="Cambria" w:hAnsi="Cambria" w:cs="Times New Roman"/>
        </w:rPr>
        <w:t xml:space="preserve"> (LSD)</w:t>
      </w:r>
      <w:r w:rsidR="00F845E5">
        <w:rPr>
          <w:rFonts w:ascii="Cambria" w:hAnsi="Cambria" w:cs="Times New Roman"/>
        </w:rPr>
        <w:t xml:space="preserve"> has begun</w:t>
      </w:r>
      <w:r w:rsidR="00457085">
        <w:rPr>
          <w:rFonts w:ascii="Cambria" w:hAnsi="Cambria" w:cs="Times New Roman"/>
        </w:rPr>
        <w:t>.</w:t>
      </w:r>
      <w:r w:rsidR="006C599B" w:rsidRPr="00AE2662">
        <w:rPr>
          <w:rFonts w:ascii="Cambria" w:hAnsi="Cambria" w:cs="Times New Roman"/>
        </w:rPr>
        <w:t xml:space="preserve"> </w:t>
      </w:r>
      <w:r w:rsidR="00950FB3">
        <w:rPr>
          <w:rFonts w:ascii="Cambria" w:hAnsi="Cambria" w:cs="Times New Roman"/>
        </w:rPr>
        <w:t>S</w:t>
      </w:r>
      <w:r w:rsidR="00F91A2F">
        <w:rPr>
          <w:rFonts w:ascii="Cambria" w:hAnsi="Cambria" w:cs="Times New Roman"/>
        </w:rPr>
        <w:t>mall-scale pilot stud</w:t>
      </w:r>
      <w:r w:rsidR="00950FB3">
        <w:rPr>
          <w:rFonts w:ascii="Cambria" w:hAnsi="Cambria" w:cs="Times New Roman"/>
        </w:rPr>
        <w:t>ie</w:t>
      </w:r>
      <w:r w:rsidR="0057406E">
        <w:rPr>
          <w:rFonts w:ascii="Cambria" w:hAnsi="Cambria" w:cs="Times New Roman"/>
        </w:rPr>
        <w:t>s</w:t>
      </w:r>
      <w:r w:rsidR="006C599B" w:rsidRPr="0056600A">
        <w:rPr>
          <w:rFonts w:ascii="Cambria" w:hAnsi="Cambria" w:cs="Times New Roman"/>
        </w:rPr>
        <w:t xml:space="preserve"> </w:t>
      </w:r>
      <w:r w:rsidR="0057406E">
        <w:rPr>
          <w:rFonts w:ascii="Cambria" w:hAnsi="Cambria" w:cs="Times New Roman"/>
        </w:rPr>
        <w:t xml:space="preserve">have </w:t>
      </w:r>
      <w:r w:rsidR="00BA6FF4">
        <w:rPr>
          <w:rFonts w:ascii="Cambria" w:hAnsi="Cambria" w:cs="Times New Roman"/>
        </w:rPr>
        <w:t xml:space="preserve">evaluated </w:t>
      </w:r>
      <w:r w:rsidR="00AF4226">
        <w:rPr>
          <w:rFonts w:ascii="Cambria" w:hAnsi="Cambria" w:cs="Times New Roman"/>
        </w:rPr>
        <w:t>the safety and efficacy of psychedelics in the</w:t>
      </w:r>
      <w:r w:rsidR="003F72DB">
        <w:rPr>
          <w:rFonts w:ascii="Cambria" w:hAnsi="Cambria" w:cs="Times New Roman"/>
        </w:rPr>
        <w:t xml:space="preserve"> </w:t>
      </w:r>
      <w:r w:rsidR="006C599B" w:rsidRPr="0056600A">
        <w:rPr>
          <w:rFonts w:ascii="Cambria" w:hAnsi="Cambria" w:cs="Times New Roman"/>
        </w:rPr>
        <w:t xml:space="preserve">treatment of </w:t>
      </w:r>
      <w:r w:rsidR="00AA3447">
        <w:rPr>
          <w:rFonts w:ascii="Cambria" w:hAnsi="Cambria" w:cs="Times New Roman"/>
        </w:rPr>
        <w:t>a number of</w:t>
      </w:r>
      <w:r w:rsidR="00575D6C">
        <w:rPr>
          <w:rFonts w:ascii="Cambria" w:hAnsi="Cambria" w:cs="Times New Roman"/>
        </w:rPr>
        <w:t xml:space="preserve"> psychiatric conditions</w:t>
      </w:r>
      <w:r w:rsidR="00AF4226">
        <w:rPr>
          <w:rFonts w:ascii="Cambria" w:hAnsi="Cambria" w:cs="Times New Roman"/>
        </w:rPr>
        <w:t xml:space="preserve"> with promising preliminary results</w:t>
      </w:r>
      <w:r w:rsidR="006C599B" w:rsidRPr="0056600A">
        <w:rPr>
          <w:rFonts w:ascii="Cambria" w:hAnsi="Cambria" w:cs="Times New Roman"/>
        </w:rPr>
        <w:t xml:space="preserve"> </w:t>
      </w:r>
    </w:p>
    <w:p w14:paraId="3C6F4081" w14:textId="173AF5BF" w:rsidR="00FE7B07" w:rsidRDefault="00E223A8" w:rsidP="00D54044">
      <w:pPr>
        <w:spacing w:line="360" w:lineRule="auto"/>
        <w:jc w:val="both"/>
        <w:rPr>
          <w:rFonts w:ascii="Cambria" w:hAnsi="Cambria" w:cs="Times New Roman"/>
        </w:rPr>
      </w:pPr>
      <w:r>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OyBHYXNzZXIgZXQgYWwuLCAyMDE1OyBNb3Jlbm8gZXQgYWwuLCAyMDA2OyBPc29yaW8gRmRlIGV0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cmlvZGljYWw+PHBhZ2VzPjI4OS05OTwvcGFnZXM+PHZvbHVtZT4yOTwvdm9sdW1lPjxudW1iZXI+
MzwvbnVtYmVyPjxkYXRlcz48eWVhcj4yMDE1PC95ZWFyPjxwdWItZGF0ZXM+PGRhdGU+TWFyPC9k
YXRlPjwvcHViLWRhdGVzPjwvZGF0ZXM+PGlzYm4+MTQ2MS03Mjg1IChFbGVjdHJvbmljKSYjeEQ7
MDI2OS04ODExIChMaW5raW5nKTwvaXNibj48YWNjZXNzaW9uLW51bT4yNTU4NjM5NjwvYWNjZXNz
aW9uLW51bT48dXJscz48cmVsYXRlZC11cmxzPjx1cmw+aHR0cDovL3d3dy5uY2JpLm5sbS5uaWgu
Z292L3B1Ym1lZC8yNTU4NjM5NjwvdXJsPjwvcmVsYXRlZC11cmxzPjwvdXJscz48ZWxlY3Ryb25p
Yy1yZXNvdXJjZS1udW0+MTAuMTE3Ny8wMjY5ODgxMTE0NTY1MTQ0PC9lbGVjdHJvbmljLXJlc291
cmNlLW51bT48L3JlY29yZD48L0NpdGU+PC9FbmROb3RlPgB=
</w:fldData>
        </w:fldChar>
      </w:r>
      <w:r>
        <w:rPr>
          <w:rFonts w:ascii="Cambria" w:hAnsi="Cambria" w:cs="Times New Roman"/>
        </w:rPr>
        <w:instrText xml:space="preserve"> ADDIN EN.CITE </w:instrText>
      </w:r>
      <w:r>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OyBHYXNzZXIgZXQgYWwuLCAyMDE1OyBNb3Jlbm8gZXQgYWwuLCAyMDA2OyBPc29yaW8gRmRlIGV0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cmlvZGljYWw+PHBhZ2VzPjI4OS05OTwvcGFnZXM+PHZvbHVtZT4yOTwvdm9sdW1lPjxudW1iZXI+
MzwvbnVtYmVyPjxkYXRlcz48eWVhcj4yMDE1PC95ZWFyPjxwdWItZGF0ZXM+PGRhdGU+TWFyPC9k
YXRlPjwvcHViLWRhdGVzPjwvZGF0ZXM+PGlzYm4+MTQ2MS03Mjg1IChFbGVjdHJvbmljKSYjeEQ7
MDI2OS04ODExIChMaW5raW5nKTwvaXNibj48YWNjZXNzaW9uLW51bT4yNTU4NjM5NjwvYWNjZXNz
aW9uLW51bT48dXJscz48cmVsYXRlZC11cmxzPjx1cmw+aHR0cDovL3d3dy5uY2JpLm5sbS5uaWgu
Z292L3B1Ym1lZC8yNTU4NjM5NjwvdXJsPjwvcmVsYXRlZC11cmxzPjwvdXJscz48ZWxlY3Ryb25p
Yy1yZXNvdXJjZS1udW0+MTAuMTE3Ny8wMjY5ODgxMTE0NTY1MTQ0PC9lbGVjdHJvbmljLXJlc291
cmNlLW51bT48L3JlY29yZD48L0NpdGU+PC9FbmROb3RlPgB=
</w:fldData>
        </w:fldChar>
      </w:r>
      <w:r>
        <w:rPr>
          <w:rFonts w:ascii="Cambria" w:hAnsi="Cambria" w:cs="Times New Roman"/>
        </w:rPr>
        <w:instrText xml:space="preserve"> ADDIN EN.CITE.DATA </w:instrText>
      </w:r>
      <w:r>
        <w:rPr>
          <w:rFonts w:ascii="Cambria" w:hAnsi="Cambria" w:cs="Times New Roman"/>
        </w:rPr>
      </w:r>
      <w:r>
        <w:rPr>
          <w:rFonts w:ascii="Cambria" w:hAnsi="Cambria" w:cs="Times New Roman"/>
        </w:rPr>
        <w:fldChar w:fldCharType="end"/>
      </w:r>
      <w:r>
        <w:rPr>
          <w:rFonts w:ascii="Cambria" w:hAnsi="Cambria" w:cs="Times New Roman"/>
        </w:rPr>
      </w:r>
      <w:r>
        <w:rPr>
          <w:rFonts w:ascii="Cambria" w:hAnsi="Cambria" w:cs="Times New Roman"/>
        </w:rPr>
        <w:fldChar w:fldCharType="separate"/>
      </w:r>
      <w:r>
        <w:rPr>
          <w:rFonts w:ascii="Cambria" w:hAnsi="Cambria" w:cs="Times New Roman"/>
          <w:noProof/>
        </w:rPr>
        <w:t>(Bogenschutz et al., 2015; Gasser et al., 2015; Moreno et al., 2006; Osorio Fde et al., 2015; Thomas et al., 2013; Vollenweider and Kometer, 2010)</w:t>
      </w:r>
      <w:r>
        <w:rPr>
          <w:rFonts w:ascii="Cambria" w:hAnsi="Cambria" w:cs="Times New Roman"/>
        </w:rPr>
        <w:fldChar w:fldCharType="end"/>
      </w:r>
      <w:r w:rsidR="00E769CC">
        <w:rPr>
          <w:rFonts w:ascii="Cambria" w:hAnsi="Cambria" w:cs="Times New Roman"/>
        </w:rPr>
        <w:t>.</w:t>
      </w:r>
    </w:p>
    <w:p w14:paraId="2691FC11" w14:textId="77777777" w:rsidR="003D7DC3" w:rsidRDefault="003D7DC3" w:rsidP="00D54044">
      <w:pPr>
        <w:spacing w:line="360" w:lineRule="auto"/>
        <w:jc w:val="both"/>
        <w:rPr>
          <w:rFonts w:ascii="Cambria" w:hAnsi="Cambria" w:cs="Times New Roman"/>
        </w:rPr>
      </w:pPr>
    </w:p>
    <w:p w14:paraId="29000C4C" w14:textId="5DDC0C7F" w:rsidR="00AA3447" w:rsidRDefault="00405D6A" w:rsidP="00D54044">
      <w:pPr>
        <w:spacing w:line="360" w:lineRule="auto"/>
        <w:jc w:val="both"/>
        <w:rPr>
          <w:rFonts w:ascii="Cambria" w:hAnsi="Cambria" w:cs="Times New Roman"/>
        </w:rPr>
      </w:pPr>
      <w:r>
        <w:rPr>
          <w:rFonts w:ascii="Cambria" w:hAnsi="Cambria" w:cs="Times New Roman"/>
        </w:rPr>
        <w:t xml:space="preserve">The dominant approach to </w:t>
      </w:r>
      <w:r w:rsidR="00AA3447">
        <w:rPr>
          <w:rFonts w:ascii="Cambria" w:hAnsi="Cambria" w:cs="Times New Roman"/>
        </w:rPr>
        <w:t>psychedelic-assisted therapy</w:t>
      </w:r>
      <w:r w:rsidR="009C001F">
        <w:rPr>
          <w:rFonts w:ascii="Cambria" w:hAnsi="Cambria" w:cs="Times New Roman"/>
        </w:rPr>
        <w:t xml:space="preserve"> </w:t>
      </w:r>
      <w:r w:rsidR="00AA3447" w:rsidRPr="00A53315">
        <w:rPr>
          <w:rFonts w:ascii="Cambria" w:hAnsi="Cambria" w:cs="Times New Roman"/>
        </w:rPr>
        <w:t>involve</w:t>
      </w:r>
      <w:r w:rsidR="00AF4226">
        <w:rPr>
          <w:rFonts w:ascii="Cambria" w:hAnsi="Cambria" w:cs="Times New Roman"/>
        </w:rPr>
        <w:t>s</w:t>
      </w:r>
      <w:r w:rsidR="00AA3447" w:rsidRPr="00A53315">
        <w:rPr>
          <w:rFonts w:ascii="Cambria" w:hAnsi="Cambria" w:cs="Times New Roman"/>
        </w:rPr>
        <w:t xml:space="preserve"> o</w:t>
      </w:r>
      <w:r w:rsidR="00AA3447">
        <w:rPr>
          <w:rFonts w:ascii="Cambria" w:hAnsi="Cambria" w:cs="Times New Roman"/>
        </w:rPr>
        <w:t xml:space="preserve">nly one or a small number of </w:t>
      </w:r>
      <w:r w:rsidR="00AA3447" w:rsidRPr="0056600A">
        <w:rPr>
          <w:rFonts w:ascii="Cambria" w:hAnsi="Cambria" w:cs="Times New Roman"/>
        </w:rPr>
        <w:t xml:space="preserve">high-dose sessions </w:t>
      </w:r>
      <w:r w:rsidR="00950FB3">
        <w:rPr>
          <w:rFonts w:ascii="Cambria" w:hAnsi="Cambria" w:cs="Times New Roman"/>
        </w:rPr>
        <w:t xml:space="preserve">that </w:t>
      </w:r>
      <w:r w:rsidR="00AA3447" w:rsidRPr="0056600A">
        <w:rPr>
          <w:rFonts w:ascii="Cambria" w:hAnsi="Cambria" w:cs="Times New Roman"/>
        </w:rPr>
        <w:t>aim to evoke so-called peak</w:t>
      </w:r>
      <w:r w:rsidR="00AA3447">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&lt;EndNote&gt;&lt;Cite&gt;&lt;Author&gt;Maslow&lt;/Author&gt;&lt;Year&gt;1964&lt;/Year&gt;&lt;RecNum&gt;2127&lt;/RecNum&gt;&lt;DisplayText&gt;(Maslow, 1964)&lt;/DisplayText&gt;&lt;record&gt;&lt;rec-number&gt;2127&lt;/rec-number&gt;&lt;foreign-keys&gt;&lt;key app="EN" db-id="dsp9e05tawpetue0f2mpf2xnezrrsxwvvrp2" timestamp="1444549416"&gt;2127&lt;/key&gt;&lt;/foreign-keys&gt;&lt;ref-type name="Book"&gt;6&lt;/ref-type&gt;&lt;contributors&gt;&lt;authors&gt;&lt;author&gt;Maslow, A.H.&lt;/author&gt;&lt;/authors&gt;&lt;/contributors&gt;&lt;titles&gt;&lt;title&gt;Religions, Values, and Peak-Experiences&lt;/title&gt;&lt;/titles&gt;&lt;pages&gt;118&lt;/pages&gt;&lt;dates&gt;&lt;year&gt;1964&lt;/year&gt;&lt;/dates&gt;&lt;publisher&gt;Important Books (January 29, 2014)&lt;/publisher&gt;&lt;isbn&gt;978-8087888841&lt;/isbn&gt;&lt;urls&gt;&lt;/urls&gt;&lt;/record&gt;&lt;/Cite&gt;&lt;/EndNote&gt;</w:instrText>
      </w:r>
      <w:r w:rsidR="00E223A8">
        <w:rPr>
          <w:rFonts w:ascii="Cambria" w:hAnsi="Cambria" w:cs="Times New Roman"/>
        </w:rPr>
        <w:fldChar w:fldCharType="separate"/>
      </w:r>
      <w:r w:rsidR="00E223A8">
        <w:rPr>
          <w:rFonts w:ascii="Cambria" w:hAnsi="Cambria" w:cs="Times New Roman"/>
          <w:noProof/>
        </w:rPr>
        <w:t>(Maslow, 1964)</w:t>
      </w:r>
      <w:r w:rsidR="00E223A8">
        <w:rPr>
          <w:rFonts w:ascii="Cambria" w:hAnsi="Cambria" w:cs="Times New Roman"/>
        </w:rPr>
        <w:fldChar w:fldCharType="end"/>
      </w:r>
      <w:r w:rsidR="00AA3447">
        <w:rPr>
          <w:rFonts w:ascii="Cambria" w:hAnsi="Cambria" w:cs="Times New Roman"/>
        </w:rPr>
        <w:t xml:space="preserve"> or mystical-type </w:t>
      </w:r>
      <w:r w:rsidR="00AA3447" w:rsidRPr="0056600A">
        <w:rPr>
          <w:rFonts w:ascii="Cambria" w:hAnsi="Cambria" w:cs="Times New Roman"/>
        </w:rPr>
        <w:t>experiences</w:t>
      </w:r>
      <w:r w:rsidR="00447660">
        <w:rPr>
          <w:rFonts w:ascii="Cambria" w:hAnsi="Cambria" w:cs="Times New Roman"/>
        </w:rPr>
        <w:t xml:space="preserve"> </w:t>
      </w:r>
      <w:r w:rsidR="00E223A8">
        <w:rPr>
          <w:rFonts w:ascii="Cambria" w:hAnsi="Cambria" w:cs="Times New Roman"/>
        </w:rPr>
        <w:fldChar w:fldCharType="begin">
          <w:fldData xml:space="preserve">PEVuZE5vdGU+PENpdGU+PEF1dGhvcj5TdGFjZTwvQXV0aG9yPjxZZWFyPjE5NjA8L1llYXI+PFJl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PEVuZE5vdGU+PENpdGU+PEF1dGhvcj5TdGFjZTwvQXV0aG9yPjxZZWFyPjE5NjA8L1llYXI+PFJl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2006; Stace, 1960)</w:t>
      </w:r>
      <w:r w:rsidR="00E223A8">
        <w:rPr>
          <w:rFonts w:ascii="Cambria" w:hAnsi="Cambria" w:cs="Times New Roman"/>
        </w:rPr>
        <w:fldChar w:fldCharType="end"/>
      </w:r>
      <w:r w:rsidR="00AA3447">
        <w:rPr>
          <w:rFonts w:ascii="Cambria" w:hAnsi="Cambria" w:cs="Times New Roman"/>
        </w:rPr>
        <w:t>, characterized by</w:t>
      </w:r>
      <w:r w:rsidR="00AA3447" w:rsidRPr="0056600A">
        <w:rPr>
          <w:rFonts w:ascii="Cambria" w:hAnsi="Cambria" w:cs="Times New Roman"/>
        </w:rPr>
        <w:t xml:space="preserve"> </w:t>
      </w:r>
      <w:r w:rsidR="009C001F">
        <w:rPr>
          <w:rFonts w:ascii="Cambria" w:hAnsi="Cambria" w:cs="Times New Roman"/>
        </w:rPr>
        <w:t>dissolved ego boundaries</w:t>
      </w:r>
      <w:r w:rsidR="00AA3447">
        <w:rPr>
          <w:rFonts w:ascii="Cambria" w:hAnsi="Cambria" w:cs="Times New Roman"/>
        </w:rPr>
        <w:t xml:space="preserve"> and a concomitant sense of oneness or unity </w:t>
      </w:r>
      <w:r w:rsidR="00E223A8">
        <w:rPr>
          <w:rFonts w:ascii="Cambria" w:hAnsi="Cambria" w:cs="Times New Roman"/>
        </w:rPr>
        <w:fldChar w:fldCharType="begin"/>
      </w:r>
      <w:r w:rsidR="00E223A8">
        <w:rPr>
          <w:rFonts w:ascii="Cambria" w:hAnsi="Cambria" w:cs="Times New Roman"/>
        </w:rPr>
        <w:instrText xml:space="preserve"> ADDIN EN.CITE &lt;EndNote&gt;&lt;Cite&gt;&lt;Author&gt;Grof&lt;/Author&gt;&lt;Year&gt;2008&lt;/Year&gt;&lt;RecNum&gt;1896&lt;/RecNum&gt;&lt;DisplayText&gt;(Grof et al., 2008)&lt;/DisplayText&gt;&lt;record&gt;&lt;rec-number&gt;1896&lt;/rec-number&gt;&lt;foreign-keys&gt;&lt;key app="EN" db-id="dsp9e05tawpetue0f2mpf2xnezrrsxwvvrp2" timestamp="1417101280"&gt;1896&lt;/key&gt;&lt;/foreign-keys&gt;&lt;ref-type name="Book"&gt;6&lt;/ref-type&gt;&lt;contributors&gt;&lt;authors&gt;&lt;author&gt;Grof, Stanislav&lt;/author&gt;&lt;author&gt;Hofmann, Albert&lt;/author&gt;&lt;author&gt;Weil, Andrew &lt;/author&gt;&lt;/authors&gt;&lt;/contributors&gt;&lt;titles&gt;&lt;title&gt;LSD Psychotherapy (The Healing Potential Potential of Psychedelic Medicine): 4th Edition&lt;/title&gt;&lt;/titles&gt;&lt;edition&gt;4&lt;/edition&gt;&lt;dates&gt;&lt;year&gt;2008&lt;/year&gt;&lt;pub-dates&gt;&lt;date&gt;April 1, 2008&lt;/date&gt;&lt;/pub-dates&gt;&lt;/dates&gt;&lt;publisher&gt;MAPS.org&lt;/publisher&gt;&lt;isbn&gt;978-0979862205&lt;/isbn&gt;&lt;urls&gt;&lt;/urls&gt;&lt;/record&gt;&lt;/Cite&gt;&lt;/EndNote&gt;</w:instrText>
      </w:r>
      <w:r w:rsidR="00E223A8">
        <w:rPr>
          <w:rFonts w:ascii="Cambria" w:hAnsi="Cambria" w:cs="Times New Roman"/>
        </w:rPr>
        <w:fldChar w:fldCharType="separate"/>
      </w:r>
      <w:r w:rsidR="00E223A8">
        <w:rPr>
          <w:rFonts w:ascii="Cambria" w:hAnsi="Cambria" w:cs="Times New Roman"/>
          <w:noProof/>
        </w:rPr>
        <w:t>(Grof et al., 2008)</w:t>
      </w:r>
      <w:r w:rsidR="00E223A8">
        <w:rPr>
          <w:rFonts w:ascii="Cambria" w:hAnsi="Cambria" w:cs="Times New Roman"/>
        </w:rPr>
        <w:fldChar w:fldCharType="end"/>
      </w:r>
      <w:r w:rsidR="00AA3447">
        <w:rPr>
          <w:rFonts w:ascii="Cambria" w:hAnsi="Cambria" w:cs="Times New Roman"/>
        </w:rPr>
        <w:t xml:space="preserve">. Considerable emphasis </w:t>
      </w:r>
      <w:r w:rsidR="00AF4226">
        <w:rPr>
          <w:rFonts w:ascii="Cambria" w:hAnsi="Cambria" w:cs="Times New Roman"/>
        </w:rPr>
        <w:t>is</w:t>
      </w:r>
      <w:r w:rsidR="00AA3447">
        <w:rPr>
          <w:rFonts w:ascii="Cambria" w:hAnsi="Cambria" w:cs="Times New Roman"/>
        </w:rPr>
        <w:t xml:space="preserve"> placed on </w:t>
      </w:r>
      <w:r w:rsidR="007D0337">
        <w:rPr>
          <w:rFonts w:ascii="Cambria" w:hAnsi="Cambria" w:cs="Times New Roman"/>
        </w:rPr>
        <w:t>“</w:t>
      </w:r>
      <w:r w:rsidR="00AA3447">
        <w:rPr>
          <w:rFonts w:ascii="Cambria" w:hAnsi="Cambria" w:cs="Times New Roman"/>
        </w:rPr>
        <w:t>set</w:t>
      </w:r>
      <w:r w:rsidR="007D0337">
        <w:rPr>
          <w:rFonts w:ascii="Cambria" w:hAnsi="Cambria" w:cs="Times New Roman"/>
        </w:rPr>
        <w:t>”</w:t>
      </w:r>
      <w:r w:rsidR="00AA3447">
        <w:rPr>
          <w:rFonts w:ascii="Cambria" w:hAnsi="Cambria" w:cs="Times New Roman"/>
        </w:rPr>
        <w:t xml:space="preserve"> </w:t>
      </w:r>
      <w:r w:rsidR="007B2F35">
        <w:rPr>
          <w:rFonts w:ascii="Cambria" w:hAnsi="Cambria" w:cs="Times New Roman"/>
        </w:rPr>
        <w:t>(</w:t>
      </w:r>
      <w:r w:rsidR="00DC61E9">
        <w:rPr>
          <w:rFonts w:ascii="Cambria" w:hAnsi="Cambria" w:cs="Times New Roman"/>
        </w:rPr>
        <w:t xml:space="preserve">i.e. </w:t>
      </w:r>
      <w:r w:rsidR="00D85F92">
        <w:rPr>
          <w:rFonts w:ascii="Cambria" w:hAnsi="Cambria" w:cs="Times New Roman"/>
        </w:rPr>
        <w:t xml:space="preserve">beliefs, </w:t>
      </w:r>
      <w:r w:rsidR="007B2F35">
        <w:rPr>
          <w:rFonts w:ascii="Cambria" w:hAnsi="Cambria" w:cs="Times New Roman"/>
        </w:rPr>
        <w:t>expectations</w:t>
      </w:r>
      <w:r w:rsidR="00D85F92">
        <w:rPr>
          <w:rFonts w:ascii="Cambria" w:hAnsi="Cambria" w:cs="Times New Roman"/>
        </w:rPr>
        <w:t xml:space="preserve"> and </w:t>
      </w:r>
      <w:r w:rsidR="00DC61E9">
        <w:rPr>
          <w:rFonts w:ascii="Cambria" w:hAnsi="Cambria" w:cs="Times New Roman"/>
        </w:rPr>
        <w:t xml:space="preserve">current </w:t>
      </w:r>
      <w:r w:rsidR="00D85F92">
        <w:rPr>
          <w:rFonts w:ascii="Cambria" w:hAnsi="Cambria" w:cs="Times New Roman"/>
        </w:rPr>
        <w:t>psychological well-being</w:t>
      </w:r>
      <w:r w:rsidR="007B2F35">
        <w:rPr>
          <w:rFonts w:ascii="Cambria" w:hAnsi="Cambria" w:cs="Times New Roman"/>
        </w:rPr>
        <w:t xml:space="preserve">, as in </w:t>
      </w:r>
      <w:r w:rsidR="007D0337">
        <w:rPr>
          <w:rFonts w:ascii="Cambria" w:hAnsi="Cambria" w:cs="Times New Roman"/>
        </w:rPr>
        <w:t>“</w:t>
      </w:r>
      <w:r w:rsidR="007B2F35">
        <w:rPr>
          <w:rFonts w:ascii="Cambria" w:hAnsi="Cambria" w:cs="Times New Roman"/>
        </w:rPr>
        <w:t>mind-set</w:t>
      </w:r>
      <w:r w:rsidR="007D0337">
        <w:rPr>
          <w:rFonts w:ascii="Cambria" w:hAnsi="Cambria" w:cs="Times New Roman"/>
        </w:rPr>
        <w:t>”</w:t>
      </w:r>
      <w:r w:rsidR="007B2F35">
        <w:rPr>
          <w:rFonts w:ascii="Cambria" w:hAnsi="Cambria" w:cs="Times New Roman"/>
        </w:rPr>
        <w:t xml:space="preserve">) </w:t>
      </w:r>
      <w:r w:rsidR="00AA3447">
        <w:rPr>
          <w:rFonts w:ascii="Cambria" w:hAnsi="Cambria" w:cs="Times New Roman"/>
        </w:rPr>
        <w:t xml:space="preserve">and </w:t>
      </w:r>
      <w:r w:rsidR="007D0337">
        <w:rPr>
          <w:rFonts w:ascii="Cambria" w:hAnsi="Cambria" w:cs="Times New Roman"/>
        </w:rPr>
        <w:t>“</w:t>
      </w:r>
      <w:r w:rsidR="00AA3447">
        <w:rPr>
          <w:rFonts w:ascii="Cambria" w:hAnsi="Cambria" w:cs="Times New Roman"/>
        </w:rPr>
        <w:t>setting</w:t>
      </w:r>
      <w:r w:rsidR="007D0337">
        <w:rPr>
          <w:rFonts w:ascii="Cambria" w:hAnsi="Cambria" w:cs="Times New Roman"/>
        </w:rPr>
        <w:t>”</w:t>
      </w:r>
      <w:r w:rsidR="00AA3447">
        <w:rPr>
          <w:rFonts w:ascii="Cambria" w:hAnsi="Cambria" w:cs="Times New Roman"/>
        </w:rPr>
        <w:t xml:space="preserve"> in psychedelic therapy</w:t>
      </w:r>
      <w:r w:rsidR="0041009C">
        <w:rPr>
          <w:rFonts w:ascii="Cambria" w:hAnsi="Cambria" w:cs="Times New Roman"/>
        </w:rPr>
        <w:t>,</w:t>
      </w:r>
      <w:r w:rsidR="00BA6FF4">
        <w:rPr>
          <w:rFonts w:ascii="Cambria" w:hAnsi="Cambria" w:cs="Times New Roman"/>
        </w:rPr>
        <w:t xml:space="preserve"> as </w:t>
      </w:r>
      <w:r w:rsidR="00AA3447">
        <w:rPr>
          <w:rFonts w:ascii="Cambria" w:hAnsi="Cambria" w:cs="Times New Roman"/>
        </w:rPr>
        <w:t xml:space="preserve">it </w:t>
      </w:r>
      <w:r w:rsidR="00AF4226">
        <w:rPr>
          <w:rFonts w:ascii="Cambria" w:hAnsi="Cambria" w:cs="Times New Roman"/>
        </w:rPr>
        <w:t>is</w:t>
      </w:r>
      <w:r w:rsidR="00AA3447">
        <w:rPr>
          <w:rFonts w:ascii="Cambria" w:hAnsi="Cambria" w:cs="Times New Roman"/>
        </w:rPr>
        <w:t xml:space="preserve"> recognized that psychological and environmental factors c</w:t>
      </w:r>
      <w:r w:rsidR="00AF4226">
        <w:rPr>
          <w:rFonts w:ascii="Cambria" w:hAnsi="Cambria" w:cs="Times New Roman"/>
        </w:rPr>
        <w:t>an</w:t>
      </w:r>
      <w:r w:rsidR="00AA3447">
        <w:rPr>
          <w:rFonts w:ascii="Cambria" w:hAnsi="Cambria" w:cs="Times New Roman"/>
        </w:rPr>
        <w:t xml:space="preserve"> be especially influential in shaping the nature of the drug experience </w:t>
      </w:r>
      <w:r w:rsidR="00E223A8">
        <w:rPr>
          <w:rFonts w:ascii="Cambria" w:hAnsi="Cambria" w:cs="Times New Roman"/>
        </w:rPr>
        <w:fldChar w:fldCharType="begin"/>
      </w:r>
      <w:r w:rsidR="00E223A8">
        <w:rPr>
          <w:rFonts w:ascii="Cambria" w:hAnsi="Cambria" w:cs="Times New Roman"/>
        </w:rPr>
        <w:instrText xml:space="preserve"> ADDIN EN.CITE &lt;EndNote&gt;&lt;Cite&gt;&lt;Author&gt;Faillace&lt;/Author&gt;&lt;Year&gt;1968&lt;/Year&gt;&lt;RecNum&gt;2001&lt;/RecNum&gt;&lt;DisplayText&gt;(Faillace and Szara, 1968)&lt;/DisplayText&gt;&lt;record&gt;&lt;rec-number&gt;2001&lt;/rec-number&gt;&lt;foreign-keys&gt;&lt;key app="EN" db-id="dsp9e05tawpetue0f2mpf2xnezrrsxwvvrp2" timestamp="1428959023"&gt;2001&lt;/key&gt;&lt;/foreign-keys&gt;&lt;ref-type name="Journal Article"&gt;17&lt;/ref-type&gt;&lt;contributors&gt;&lt;authors&gt;&lt;author&gt;Faillace, L. A.&lt;/author&gt;&lt;author&gt;Szara, S.&lt;/author&gt;&lt;/authors&gt;&lt;/contributors&gt;&lt;titles&gt;&lt;title&gt;Hallucinogenic drugs: influence of mental set and setting&lt;/title&gt;&lt;secondary-title&gt;Dis Nerv Syst&lt;/secondary-title&gt;&lt;alt-title&gt;Diseases of the nervous system&lt;/alt-title&gt;&lt;/titles&gt;&lt;periodical&gt;&lt;full-title&gt;Dis Nerv Syst&lt;/full-title&gt;&lt;abbr-1&gt;Diseases of the nervous system&lt;/abbr-1&gt;&lt;/periodical&gt;&lt;alt-periodical&gt;&lt;full-title&gt;Dis Nerv Syst&lt;/full-title&gt;&lt;abbr-1&gt;Diseases of the nervous system&lt;/abbr-1&gt;&lt;/alt-periodical&gt;&lt;pages&gt;124-6&lt;/pages&gt;&lt;volume&gt;29&lt;/volume&gt;&lt;number&gt;2&lt;/number&gt;&lt;keywords&gt;&lt;keyword&gt;Adaptation, Psychological/*drug effects&lt;/keyword&gt;&lt;keyword&gt;Adult&lt;/keyword&gt;&lt;keyword&gt;Alcoholism/complications&lt;/keyword&gt;&lt;keyword&gt;Clinical Trials as Topic&lt;/keyword&gt;&lt;keyword&gt;Humans&lt;/keyword&gt;&lt;keyword&gt;Male&lt;/keyword&gt;&lt;keyword&gt;Mental Processes/*drug effects&lt;/keyword&gt;&lt;keyword&gt;Placebos&lt;/keyword&gt;&lt;keyword&gt;Psychological Tests&lt;/keyword&gt;&lt;keyword&gt;*Set (Psychology)&lt;/keyword&gt;&lt;keyword&gt;Tryptamines/*pharmacology&lt;/keyword&gt;&lt;/keywords&gt;&lt;dates&gt;&lt;year&gt;1968&lt;/year&gt;&lt;pub-dates&gt;&lt;date&gt;Feb&lt;/date&gt;&lt;/pub-dates&gt;&lt;/dates&gt;&lt;isbn&gt;0012-3714 (Print)&amp;#xD;0012-3714 (Linking)&lt;/isbn&gt;&lt;accession-num&gt;4866514&lt;/accession-num&gt;&lt;urls&gt;&lt;related-urls&gt;&lt;url&gt;http://www.ncbi.nlm.nih.gov/pubmed/4866514&lt;/url&gt;&lt;/related-urls&gt;&lt;/urls&gt;&lt;/record&gt;&lt;/Cite&gt;&lt;/EndNote&gt;</w:instrText>
      </w:r>
      <w:r w:rsidR="00E223A8">
        <w:rPr>
          <w:rFonts w:ascii="Cambria" w:hAnsi="Cambria" w:cs="Times New Roman"/>
        </w:rPr>
        <w:fldChar w:fldCharType="separate"/>
      </w:r>
      <w:r w:rsidR="00E223A8">
        <w:rPr>
          <w:rFonts w:ascii="Cambria" w:hAnsi="Cambria" w:cs="Times New Roman"/>
          <w:noProof/>
        </w:rPr>
        <w:t>(Faillace and Szara, 1968)</w:t>
      </w:r>
      <w:r w:rsidR="00E223A8">
        <w:rPr>
          <w:rFonts w:ascii="Cambria" w:hAnsi="Cambria" w:cs="Times New Roman"/>
        </w:rPr>
        <w:fldChar w:fldCharType="end"/>
      </w:r>
      <w:r w:rsidR="00AA3447">
        <w:rPr>
          <w:rFonts w:ascii="Cambria" w:hAnsi="Cambria" w:cs="Times New Roman"/>
        </w:rPr>
        <w:t>. Consistent with this principle, psychedelic therapy s</w:t>
      </w:r>
      <w:r w:rsidR="00AA3447" w:rsidRPr="00A66E84">
        <w:rPr>
          <w:rFonts w:ascii="Cambria" w:hAnsi="Cambria" w:cs="Times New Roman"/>
        </w:rPr>
        <w:t xml:space="preserve">essions </w:t>
      </w:r>
      <w:r w:rsidR="00AF4226">
        <w:rPr>
          <w:rFonts w:ascii="Cambria" w:hAnsi="Cambria" w:cs="Times New Roman"/>
        </w:rPr>
        <w:t>are</w:t>
      </w:r>
      <w:r w:rsidR="00AA3447" w:rsidRPr="00A66E84">
        <w:rPr>
          <w:rFonts w:ascii="Cambria" w:hAnsi="Cambria" w:cs="Times New Roman"/>
        </w:rPr>
        <w:t xml:space="preserve"> </w:t>
      </w:r>
      <w:r w:rsidR="00AA3447">
        <w:rPr>
          <w:rFonts w:ascii="Cambria" w:hAnsi="Cambria" w:cs="Times New Roman"/>
        </w:rPr>
        <w:t>typically</w:t>
      </w:r>
      <w:r w:rsidR="00AA3447" w:rsidRPr="00A66E84">
        <w:rPr>
          <w:rFonts w:ascii="Cambria" w:hAnsi="Cambria" w:cs="Times New Roman"/>
        </w:rPr>
        <w:t xml:space="preserve"> accompanied by </w:t>
      </w:r>
      <w:r w:rsidR="00AA3447">
        <w:rPr>
          <w:rFonts w:ascii="Cambria" w:hAnsi="Cambria" w:cs="Times New Roman"/>
        </w:rPr>
        <w:t xml:space="preserve">a carefully designed </w:t>
      </w:r>
      <w:r w:rsidR="00AA3447" w:rsidRPr="00A66E84">
        <w:rPr>
          <w:rFonts w:ascii="Cambria" w:hAnsi="Cambria" w:cs="Times New Roman"/>
        </w:rPr>
        <w:t>music</w:t>
      </w:r>
      <w:r w:rsidR="00AA3447">
        <w:rPr>
          <w:rFonts w:ascii="Cambria" w:hAnsi="Cambria" w:cs="Times New Roman"/>
        </w:rPr>
        <w:t xml:space="preserve"> playlist which </w:t>
      </w:r>
      <w:r w:rsidR="00AF4226">
        <w:rPr>
          <w:rFonts w:ascii="Cambria" w:hAnsi="Cambria" w:cs="Times New Roman"/>
        </w:rPr>
        <w:t>is</w:t>
      </w:r>
      <w:r w:rsidR="00AA3447" w:rsidRPr="00A66E84">
        <w:rPr>
          <w:rFonts w:ascii="Cambria" w:hAnsi="Cambria" w:cs="Times New Roman"/>
        </w:rPr>
        <w:t xml:space="preserve"> intended to facilitate emotional release</w:t>
      </w:r>
      <w:r w:rsidR="00AA3447">
        <w:rPr>
          <w:rFonts w:ascii="Cambria" w:hAnsi="Cambria" w:cs="Times New Roman"/>
        </w:rPr>
        <w:t>, personal insight</w:t>
      </w:r>
      <w:r w:rsidR="00AA3447" w:rsidRPr="00A66E84">
        <w:rPr>
          <w:rFonts w:ascii="Cambria" w:hAnsi="Cambria" w:cs="Times New Roman"/>
        </w:rPr>
        <w:t xml:space="preserve"> and the occurrence of peak experiences</w:t>
      </w:r>
      <w:r w:rsidR="00AA3447">
        <w:rPr>
          <w:rFonts w:ascii="Cambria" w:hAnsi="Cambria" w:cs="Times New Roman"/>
        </w:rPr>
        <w:t xml:space="preserve"> </w:t>
      </w:r>
      <w:r w:rsidR="00E223A8">
        <w:rPr>
          <w:rFonts w:ascii="Cambria" w:hAnsi="Cambria" w:cs="Times New Roman"/>
        </w:rPr>
        <w:fldChar w:fldCharType="begin">
          <w:fldData xml:space="preserve">PEVuZE5vdGU+PENpdGU+PEF1dGhvcj5Cb25ueTwvQXV0aG9yPjxZZWFyPjE5NzI8L1llYXI+PFJl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PEVuZE5vdGU+PENpdGU+PEF1dGhvcj5Cb25ueTwvQXV0aG9yPjxZZWFyPjE5NzI8L1llYXI+PFJl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(Bonny and Pahnke, 1972; Grof et al., 2008; Kaelen et al., 2015)</w:t>
      </w:r>
      <w:r w:rsidR="00E223A8">
        <w:rPr>
          <w:rFonts w:ascii="Cambria" w:hAnsi="Cambria" w:cs="Times New Roman"/>
        </w:rPr>
        <w:fldChar w:fldCharType="end"/>
      </w:r>
      <w:r w:rsidR="00AA3447">
        <w:rPr>
          <w:rFonts w:ascii="Cambria" w:hAnsi="Cambria" w:cs="Times New Roman"/>
        </w:rPr>
        <w:t>.</w:t>
      </w:r>
    </w:p>
    <w:p w14:paraId="598BB806" w14:textId="77777777" w:rsidR="00AA3447" w:rsidRDefault="00AA3447" w:rsidP="00D54044">
      <w:pPr>
        <w:spacing w:line="360" w:lineRule="auto"/>
        <w:jc w:val="both"/>
        <w:rPr>
          <w:rFonts w:ascii="Cambria" w:hAnsi="Cambria" w:cs="Times New Roman"/>
        </w:rPr>
      </w:pPr>
    </w:p>
    <w:p w14:paraId="65A4B5B3" w14:textId="1192617C" w:rsidR="00C52A9D" w:rsidRPr="0056600A" w:rsidRDefault="008B6F9C" w:rsidP="00D54044">
      <w:pPr>
        <w:spacing w:line="360" w:lineRule="auto"/>
        <w:jc w:val="both"/>
        <w:rPr>
          <w:rFonts w:ascii="Cambria" w:hAnsi="Cambria" w:cs="Times New Roman"/>
        </w:rPr>
      </w:pPr>
      <w:r>
        <w:rPr>
          <w:rFonts w:ascii="Cambria" w:hAnsi="Cambria" w:cs="Times New Roman"/>
        </w:rPr>
        <w:t>In healthy individuals,</w:t>
      </w:r>
      <w:r w:rsidR="006C599B">
        <w:rPr>
          <w:rFonts w:ascii="Cambria" w:hAnsi="Cambria" w:cs="Times New Roman"/>
        </w:rPr>
        <w:t xml:space="preserve"> </w:t>
      </w:r>
      <w:r>
        <w:rPr>
          <w:rFonts w:ascii="Cambria" w:hAnsi="Cambria" w:cs="Times New Roman"/>
        </w:rPr>
        <w:t>i</w:t>
      </w:r>
      <w:r w:rsidR="00017981">
        <w:rPr>
          <w:rFonts w:ascii="Cambria" w:hAnsi="Cambria" w:cs="Times New Roman"/>
        </w:rPr>
        <w:t>t</w:t>
      </w:r>
      <w:r w:rsidR="00C52A9D" w:rsidRPr="0056600A">
        <w:rPr>
          <w:rFonts w:ascii="Cambria" w:hAnsi="Cambria" w:cs="Times New Roman"/>
        </w:rPr>
        <w:t xml:space="preserve"> has been shown that even a single </w:t>
      </w:r>
      <w:r w:rsidR="000A75AC" w:rsidRPr="0056600A">
        <w:rPr>
          <w:rFonts w:ascii="Cambria" w:hAnsi="Cambria" w:cs="Times New Roman"/>
        </w:rPr>
        <w:t xml:space="preserve">session with </w:t>
      </w:r>
      <w:r w:rsidR="00AF4226">
        <w:rPr>
          <w:rFonts w:ascii="Cambria" w:hAnsi="Cambria" w:cs="Times New Roman"/>
        </w:rPr>
        <w:t xml:space="preserve">the </w:t>
      </w:r>
      <w:r w:rsidR="00784010">
        <w:rPr>
          <w:rFonts w:ascii="Cambria" w:hAnsi="Cambria" w:cs="Times New Roman"/>
        </w:rPr>
        <w:t xml:space="preserve">shorter-acting </w:t>
      </w:r>
      <w:r w:rsidR="00AF4226">
        <w:rPr>
          <w:rFonts w:ascii="Cambria" w:hAnsi="Cambria" w:cs="Times New Roman"/>
        </w:rPr>
        <w:t>LSD-like psychedelic</w:t>
      </w:r>
      <w:r w:rsidR="005B3722">
        <w:rPr>
          <w:rFonts w:ascii="Cambria" w:hAnsi="Cambria" w:cs="Times New Roman"/>
        </w:rPr>
        <w:t>,</w:t>
      </w:r>
      <w:r w:rsidR="00AF4226">
        <w:rPr>
          <w:rFonts w:ascii="Cambria" w:hAnsi="Cambria" w:cs="Times New Roman"/>
        </w:rPr>
        <w:t xml:space="preserve"> </w:t>
      </w:r>
      <w:r w:rsidR="000A75AC" w:rsidRPr="0056600A">
        <w:rPr>
          <w:rFonts w:ascii="Cambria" w:hAnsi="Cambria" w:cs="Times New Roman"/>
        </w:rPr>
        <w:t>psilocybin</w:t>
      </w:r>
      <w:r w:rsidR="005B3722">
        <w:rPr>
          <w:rFonts w:ascii="Cambria" w:hAnsi="Cambria" w:cs="Times New Roman"/>
        </w:rPr>
        <w:t>,</w:t>
      </w:r>
      <w:r w:rsidR="000A75AC" w:rsidRPr="0056600A">
        <w:rPr>
          <w:rFonts w:ascii="Cambria" w:hAnsi="Cambria" w:cs="Times New Roman"/>
        </w:rPr>
        <w:t xml:space="preserve"> </w:t>
      </w:r>
      <w:r w:rsidR="00441886">
        <w:rPr>
          <w:rFonts w:ascii="Cambria" w:hAnsi="Cambria" w:cs="Times New Roman"/>
        </w:rPr>
        <w:t>can</w:t>
      </w:r>
      <w:r w:rsidR="00441886" w:rsidRPr="0056600A">
        <w:rPr>
          <w:rFonts w:ascii="Cambria" w:hAnsi="Cambria" w:cs="Times New Roman"/>
        </w:rPr>
        <w:t xml:space="preserve"> </w:t>
      </w:r>
      <w:r w:rsidR="00C52A9D" w:rsidRPr="0056600A">
        <w:rPr>
          <w:rFonts w:ascii="Cambria" w:hAnsi="Cambria" w:cs="Times New Roman"/>
        </w:rPr>
        <w:t xml:space="preserve">produce </w:t>
      </w:r>
      <w:r>
        <w:rPr>
          <w:rFonts w:ascii="Cambria" w:hAnsi="Cambria" w:cs="Times New Roman"/>
        </w:rPr>
        <w:t>lasting</w:t>
      </w:r>
      <w:r w:rsidRPr="0056600A">
        <w:rPr>
          <w:rFonts w:ascii="Cambria" w:hAnsi="Cambria" w:cs="Times New Roman"/>
        </w:rPr>
        <w:t xml:space="preserve"> </w:t>
      </w:r>
      <w:r w:rsidR="000A75AC" w:rsidRPr="0056600A">
        <w:rPr>
          <w:rFonts w:ascii="Cambria" w:hAnsi="Cambria" w:cs="Times New Roman"/>
        </w:rPr>
        <w:t xml:space="preserve">increases in </w:t>
      </w:r>
      <w:r>
        <w:rPr>
          <w:rFonts w:ascii="Cambria" w:hAnsi="Cambria" w:cs="Times New Roman"/>
        </w:rPr>
        <w:t xml:space="preserve">the personality trait </w:t>
      </w:r>
      <w:r w:rsidR="000A75AC" w:rsidRPr="0056600A">
        <w:rPr>
          <w:rFonts w:ascii="Cambria" w:hAnsi="Cambria" w:cs="Times New Roman"/>
        </w:rPr>
        <w:t>openness</w:t>
      </w:r>
      <w:r w:rsidR="003A068A">
        <w:rPr>
          <w:rFonts w:ascii="Cambria" w:hAnsi="Cambria" w:cs="Times New Roman"/>
        </w:rPr>
        <w:t xml:space="preserve"> </w: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(MacLean et al., 2011)</w:t>
      </w:r>
      <w:r w:rsidR="00E223A8">
        <w:rPr>
          <w:rFonts w:ascii="Cambria" w:hAnsi="Cambria" w:cs="Times New Roman"/>
        </w:rPr>
        <w:fldChar w:fldCharType="end"/>
      </w:r>
      <w:r w:rsidR="00AF4226">
        <w:rPr>
          <w:rFonts w:ascii="Cambria" w:hAnsi="Cambria" w:cs="Times New Roman"/>
        </w:rPr>
        <w:t xml:space="preserve">. Openness is considered to be </w:t>
      </w:r>
      <w:r w:rsidR="00CF7A76">
        <w:rPr>
          <w:rFonts w:ascii="Cambria" w:hAnsi="Cambria" w:cs="Times New Roman"/>
        </w:rPr>
        <w:t xml:space="preserve">one of the major </w:t>
      </w:r>
      <w:r w:rsidR="00784010">
        <w:rPr>
          <w:rFonts w:ascii="Cambria" w:hAnsi="Cambria" w:cs="Times New Roman"/>
        </w:rPr>
        <w:t xml:space="preserve">dimensions of </w:t>
      </w:r>
      <w:r w:rsidR="00335F15">
        <w:rPr>
          <w:rFonts w:ascii="Cambria" w:hAnsi="Cambria" w:cs="Times New Roman"/>
        </w:rPr>
        <w:t xml:space="preserve">personality </w:t>
      </w:r>
      <w:r w:rsidR="00935EBB">
        <w:rPr>
          <w:rFonts w:ascii="Cambria" w:hAnsi="Cambria" w:cs="Times New Roman"/>
        </w:rPr>
        <w:t xml:space="preserve">and is </w:t>
      </w:r>
      <w:r w:rsidR="000A75AC" w:rsidRPr="0056600A">
        <w:rPr>
          <w:rFonts w:ascii="Cambria" w:hAnsi="Cambria" w:cs="Times New Roman"/>
        </w:rPr>
        <w:t xml:space="preserve">linked to imagination, aesthetic appreciation, </w:t>
      </w:r>
      <w:r w:rsidR="002F3997">
        <w:rPr>
          <w:rFonts w:ascii="Cambria" w:hAnsi="Cambria" w:cs="Times New Roman"/>
        </w:rPr>
        <w:t xml:space="preserve">novelty-seeking, non-conformity </w:t>
      </w:r>
      <w:r w:rsidR="000A75AC" w:rsidRPr="0056600A">
        <w:rPr>
          <w:rFonts w:ascii="Cambria" w:hAnsi="Cambria" w:cs="Times New Roman"/>
        </w:rPr>
        <w:t>and creativity</w:t>
      </w:r>
      <w:r w:rsidR="00A34FB7">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&lt;EndNote&gt;&lt;Cite&gt;&lt;Author&gt;Costa&lt;/Author&gt;&lt;Year&gt;1992&lt;/Year&gt;&lt;RecNum&gt;2129&lt;/RecNum&gt;&lt;DisplayText&gt;(Costa and McCrae, 1992)&lt;/DisplayText&gt;&lt;record&gt;&lt;rec-number&gt;2129&lt;/rec-number&gt;&lt;foreign-keys&gt;&lt;key app="EN" db-id="dsp9e05tawpetue0f2mpf2xnezrrsxwvvrp2" timestamp="1444549866"&gt;2129&lt;/key&gt;&lt;/foreign-keys&gt;&lt;ref-type name="Book"&gt;6&lt;/ref-type&gt;&lt;contributors&gt;&lt;authors&gt;&lt;author&gt;Costa, P. T.&lt;/author&gt;&lt;author&gt;McCrae, R. R. &lt;/author&gt;&lt;/authors&gt;&lt;/contributors&gt;&lt;titles&gt;&lt;title&gt;NEO PI-R professional manual. Odessa, FL: Psychological Assessment Resources.&lt;/title&gt;&lt;/titles&gt;&lt;dates&gt;&lt;year&gt;1992&lt;/year&gt;&lt;/dates&gt;&lt;urls&gt;&lt;/urls&gt;&lt;/record&gt;&lt;/Cite&gt;&lt;/EndNote&gt;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(Costa and McCrae, 1992)</w:t>
      </w:r>
      <w:r w:rsidR="00E223A8">
        <w:rPr>
          <w:rFonts w:ascii="Cambria" w:hAnsi="Cambria" w:cs="Times New Roman"/>
        </w:rPr>
        <w:fldChar w:fldCharType="end"/>
      </w:r>
      <w:r w:rsidR="003466C5">
        <w:rPr>
          <w:rFonts w:ascii="Cambria" w:hAnsi="Cambria" w:cs="Times New Roman"/>
        </w:rPr>
        <w:t>.</w:t>
      </w:r>
      <w:r w:rsidR="00151A62" w:rsidRPr="0056600A">
        <w:rPr>
          <w:rFonts w:ascii="Cambria" w:hAnsi="Cambria" w:cs="Times New Roman"/>
        </w:rPr>
        <w:t xml:space="preserve"> </w:t>
      </w:r>
      <w:r>
        <w:rPr>
          <w:rFonts w:ascii="Cambria" w:hAnsi="Cambria" w:cs="Times New Roman"/>
        </w:rPr>
        <w:t>Of relevance to psychedelic therapy, t</w:t>
      </w:r>
      <w:r w:rsidR="00715FD1">
        <w:rPr>
          <w:rFonts w:ascii="Cambria" w:hAnsi="Cambria" w:cs="Times New Roman"/>
        </w:rPr>
        <w:t xml:space="preserve">he </w:t>
      </w:r>
      <w:r w:rsidR="00CF7A76">
        <w:rPr>
          <w:rFonts w:ascii="Cambria" w:hAnsi="Cambria" w:cs="Times New Roman"/>
        </w:rPr>
        <w:t xml:space="preserve">observed </w:t>
      </w:r>
      <w:r w:rsidR="00291B20">
        <w:rPr>
          <w:rFonts w:ascii="Cambria" w:hAnsi="Cambria" w:cs="Times New Roman"/>
        </w:rPr>
        <w:t xml:space="preserve">increases in </w:t>
      </w:r>
      <w:r w:rsidR="008F3285">
        <w:rPr>
          <w:rFonts w:ascii="Cambria" w:hAnsi="Cambria" w:cs="Times New Roman"/>
        </w:rPr>
        <w:t xml:space="preserve">trait </w:t>
      </w:r>
      <w:r w:rsidR="00291B20">
        <w:rPr>
          <w:rFonts w:ascii="Cambria" w:hAnsi="Cambria" w:cs="Times New Roman"/>
        </w:rPr>
        <w:t xml:space="preserve">openness </w:t>
      </w:r>
      <w:r w:rsidR="00CF7A76">
        <w:rPr>
          <w:rFonts w:ascii="Cambria" w:hAnsi="Cambria" w:cs="Times New Roman"/>
        </w:rPr>
        <w:t xml:space="preserve">post-psilocybin </w:t>
      </w:r>
      <w:r w:rsidR="00291B20">
        <w:rPr>
          <w:rFonts w:ascii="Cambria" w:hAnsi="Cambria" w:cs="Times New Roman"/>
        </w:rPr>
        <w:t>were</w:t>
      </w:r>
      <w:r w:rsidR="00FC49B2" w:rsidRPr="0056600A">
        <w:rPr>
          <w:rFonts w:ascii="Cambria" w:hAnsi="Cambria" w:cs="Times New Roman"/>
        </w:rPr>
        <w:t xml:space="preserve"> </w:t>
      </w:r>
      <w:r w:rsidR="00441886">
        <w:rPr>
          <w:rFonts w:ascii="Cambria" w:hAnsi="Cambria" w:cs="Times New Roman"/>
        </w:rPr>
        <w:t>greate</w:t>
      </w:r>
      <w:r w:rsidR="00715FD1">
        <w:rPr>
          <w:rFonts w:ascii="Cambria" w:hAnsi="Cambria" w:cs="Times New Roman"/>
        </w:rPr>
        <w:t>st</w:t>
      </w:r>
      <w:r w:rsidR="00441886">
        <w:rPr>
          <w:rFonts w:ascii="Cambria" w:hAnsi="Cambria" w:cs="Times New Roman"/>
        </w:rPr>
        <w:t xml:space="preserve"> </w:t>
      </w:r>
      <w:r w:rsidR="00291B20">
        <w:rPr>
          <w:rFonts w:ascii="Cambria" w:hAnsi="Cambria" w:cs="Times New Roman"/>
        </w:rPr>
        <w:t>in</w:t>
      </w:r>
      <w:r w:rsidR="00441886">
        <w:rPr>
          <w:rFonts w:ascii="Cambria" w:hAnsi="Cambria" w:cs="Times New Roman"/>
        </w:rPr>
        <w:t xml:space="preserve"> </w:t>
      </w:r>
      <w:r w:rsidR="000426D7">
        <w:rPr>
          <w:rFonts w:ascii="Cambria" w:hAnsi="Cambria" w:cs="Times New Roman"/>
        </w:rPr>
        <w:t xml:space="preserve">those </w:t>
      </w:r>
      <w:r w:rsidR="003E3650">
        <w:rPr>
          <w:rFonts w:ascii="Cambria" w:hAnsi="Cambria" w:cs="Times New Roman"/>
        </w:rPr>
        <w:t xml:space="preserve">individuals </w:t>
      </w:r>
      <w:r w:rsidR="00291B20">
        <w:rPr>
          <w:rFonts w:ascii="Cambria" w:hAnsi="Cambria" w:cs="Times New Roman"/>
        </w:rPr>
        <w:t xml:space="preserve">who </w:t>
      </w:r>
      <w:r w:rsidR="00441886">
        <w:rPr>
          <w:rFonts w:ascii="Cambria" w:hAnsi="Cambria" w:cs="Times New Roman"/>
        </w:rPr>
        <w:t>report</w:t>
      </w:r>
      <w:r w:rsidR="00715FD1">
        <w:rPr>
          <w:rFonts w:ascii="Cambria" w:hAnsi="Cambria" w:cs="Times New Roman"/>
        </w:rPr>
        <w:t>ed</w:t>
      </w:r>
      <w:r w:rsidR="00CF5FC1" w:rsidRPr="0056600A">
        <w:rPr>
          <w:rFonts w:ascii="Cambria" w:hAnsi="Cambria" w:cs="Times New Roman"/>
        </w:rPr>
        <w:t xml:space="preserve"> mystical</w:t>
      </w:r>
      <w:r>
        <w:rPr>
          <w:rFonts w:ascii="Cambria" w:hAnsi="Cambria" w:cs="Times New Roman"/>
        </w:rPr>
        <w:t>-type</w:t>
      </w:r>
      <w:r w:rsidR="00CF5FC1" w:rsidRPr="0056600A">
        <w:rPr>
          <w:rFonts w:ascii="Cambria" w:hAnsi="Cambria" w:cs="Times New Roman"/>
        </w:rPr>
        <w:t xml:space="preserve"> </w:t>
      </w:r>
      <w:r w:rsidR="008F3285">
        <w:rPr>
          <w:rFonts w:ascii="Cambria" w:hAnsi="Cambria" w:cs="Times New Roman"/>
        </w:rPr>
        <w:t xml:space="preserve">experiences </w:t>
      </w:r>
      <w:r w:rsidR="00CF7A76">
        <w:rPr>
          <w:rFonts w:ascii="Cambria" w:hAnsi="Cambria" w:cs="Times New Roman"/>
        </w:rPr>
        <w:t xml:space="preserve">in relation to their </w:t>
      </w:r>
      <w:r w:rsidR="008F3285">
        <w:rPr>
          <w:rFonts w:ascii="Cambria" w:hAnsi="Cambria" w:cs="Times New Roman"/>
        </w:rPr>
        <w:t>psilocybin session</w:t>
      </w:r>
      <w:r w:rsidR="000426D7">
        <w:rPr>
          <w:rFonts w:ascii="Cambria" w:hAnsi="Cambria" w:cs="Times New Roman"/>
        </w:rPr>
        <w:t>. Moreover,</w:t>
      </w:r>
      <w:r w:rsidR="00935EBB">
        <w:rPr>
          <w:rFonts w:ascii="Cambria" w:hAnsi="Cambria" w:cs="Times New Roman"/>
        </w:rPr>
        <w:t xml:space="preserve"> </w:t>
      </w:r>
      <w:r w:rsidR="00784010">
        <w:rPr>
          <w:rFonts w:ascii="Cambria" w:hAnsi="Cambria" w:cs="Times New Roman"/>
        </w:rPr>
        <w:t xml:space="preserve">in some participants </w:t>
      </w:r>
      <w:r w:rsidR="000426D7">
        <w:rPr>
          <w:rFonts w:ascii="Cambria" w:hAnsi="Cambria" w:cs="Times New Roman"/>
        </w:rPr>
        <w:t>the</w:t>
      </w:r>
      <w:r w:rsidR="008F3285">
        <w:rPr>
          <w:rFonts w:ascii="Cambria" w:hAnsi="Cambria" w:cs="Times New Roman"/>
        </w:rPr>
        <w:t>se</w:t>
      </w:r>
      <w:r w:rsidR="000426D7">
        <w:rPr>
          <w:rFonts w:ascii="Cambria" w:hAnsi="Cambria" w:cs="Times New Roman"/>
        </w:rPr>
        <w:t xml:space="preserve"> changes </w:t>
      </w:r>
      <w:r w:rsidR="00852F4F">
        <w:rPr>
          <w:rFonts w:ascii="Cambria" w:hAnsi="Cambria" w:cs="Times New Roman"/>
        </w:rPr>
        <w:t>persist</w:t>
      </w:r>
      <w:r w:rsidR="003D5920">
        <w:rPr>
          <w:rFonts w:ascii="Cambria" w:hAnsi="Cambria" w:cs="Times New Roman"/>
        </w:rPr>
        <w:t>ed</w:t>
      </w:r>
      <w:r w:rsidR="00852F4F">
        <w:rPr>
          <w:rFonts w:ascii="Cambria" w:hAnsi="Cambria" w:cs="Times New Roman"/>
        </w:rPr>
        <w:t xml:space="preserve"> </w:t>
      </w:r>
      <w:r w:rsidR="000A75AC" w:rsidRPr="0056600A">
        <w:rPr>
          <w:rFonts w:ascii="Cambria" w:hAnsi="Cambria" w:cs="Times New Roman"/>
        </w:rPr>
        <w:t xml:space="preserve">for more than one year after the </w:t>
      </w:r>
      <w:r w:rsidR="00715FD1">
        <w:rPr>
          <w:rFonts w:ascii="Cambria" w:hAnsi="Cambria" w:cs="Times New Roman"/>
        </w:rPr>
        <w:t xml:space="preserve">single acute </w:t>
      </w:r>
      <w:r w:rsidR="00784010">
        <w:rPr>
          <w:rFonts w:ascii="Cambria" w:hAnsi="Cambria" w:cs="Times New Roman"/>
        </w:rPr>
        <w:t xml:space="preserve">psychedelic </w:t>
      </w:r>
      <w:r w:rsidR="00715FD1">
        <w:rPr>
          <w:rFonts w:ascii="Cambria" w:hAnsi="Cambria" w:cs="Times New Roman"/>
        </w:rPr>
        <w:t>experience</w:t>
      </w:r>
      <w:r w:rsidR="000A75AC" w:rsidRPr="0056600A">
        <w:rPr>
          <w:rFonts w:ascii="Cambria" w:hAnsi="Cambria" w:cs="Times New Roman"/>
        </w:rPr>
        <w:t xml:space="preserve"> </w: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(MacLean et al., 2011)</w:t>
      </w:r>
      <w:r w:rsidR="00E223A8">
        <w:rPr>
          <w:rFonts w:ascii="Cambria" w:hAnsi="Cambria" w:cs="Times New Roman"/>
        </w:rPr>
        <w:fldChar w:fldCharType="end"/>
      </w:r>
      <w:r>
        <w:rPr>
          <w:rFonts w:ascii="Cambria" w:hAnsi="Cambria" w:cs="Times New Roman"/>
        </w:rPr>
        <w:t>, which is remarkable</w:t>
      </w:r>
      <w:r w:rsidDel="008B6F9C">
        <w:rPr>
          <w:rFonts w:ascii="Cambria" w:hAnsi="Cambria" w:cs="Times New Roman"/>
        </w:rPr>
        <w:t xml:space="preserve"> </w:t>
      </w:r>
      <w:r w:rsidR="00AE2221">
        <w:rPr>
          <w:rFonts w:ascii="Cambria" w:hAnsi="Cambria" w:cs="Times New Roman"/>
        </w:rPr>
        <w:t xml:space="preserve">given that </w:t>
      </w:r>
      <w:r w:rsidR="00AE2221">
        <w:t xml:space="preserve">personality </w:t>
      </w:r>
      <w:r w:rsidR="00EE2267">
        <w:t>is</w:t>
      </w:r>
      <w:r w:rsidR="00AE2221">
        <w:t xml:space="preserve"> </w:t>
      </w:r>
      <w:r w:rsidR="00784010">
        <w:t xml:space="preserve">thought </w:t>
      </w:r>
      <w:r w:rsidR="00AE2221">
        <w:t>to</w:t>
      </w:r>
      <w:r w:rsidR="000C573D">
        <w:t xml:space="preserve"> be relatively </w:t>
      </w:r>
      <w:r w:rsidR="00EE2267">
        <w:t>fixed by</w:t>
      </w:r>
      <w:r w:rsidR="000C573D">
        <w:t xml:space="preserve"> adult</w:t>
      </w:r>
      <w:r w:rsidR="008B0714">
        <w:t xml:space="preserve">hood </w:t>
      </w:r>
      <w:r w:rsidR="00E223A8">
        <w:fldChar w:fldCharType="begin"/>
      </w:r>
      <w:r w:rsidR="00E223A8">
        <w:instrText xml:space="preserve"> ADDIN EN.CITE &lt;EndNote&gt;&lt;Cite&gt;&lt;Author&gt;Costa&lt;/Author&gt;&lt;Year&gt;1988&lt;/Year&gt;&lt;RecNum&gt;2191&lt;/RecNum&gt;&lt;DisplayText&gt;(Costa and McCrae, 1988)&lt;/DisplayText&gt;&lt;record&gt;&lt;rec-number&gt;2191&lt;/rec-number&gt;&lt;foreign-keys&gt;&lt;key app="EN" db-id="dsp9e05tawpetue0f2mpf2xnezrrsxwvvrp2" timestamp="1449147772"&gt;2191&lt;/key&gt;&lt;/foreign-keys&gt;&lt;ref-type name="Journal Article"&gt;17&lt;/ref-type&gt;&lt;contributors&gt;&lt;authors&gt;&lt;author&gt;Costa, P. T., Jr.&lt;/author&gt;&lt;author&gt;McCrae, R. R.&lt;/author&gt;&lt;/authors&gt;&lt;/contributors&gt;&lt;auth-address&gt;Gerontology Research Center, National Institute on Aging, Baltimore, Maryland 21224.&lt;/auth-address&gt;&lt;titles&gt;&lt;title&gt;Personality in adulthood: a six-year longitudinal study of self-reports and spouse ratings on the NEO Personality Inventory&lt;/title&gt;&lt;secondary-title&gt;J Pers Soc Psychol&lt;/secondary-title&gt;&lt;alt-title&gt;Journal of personality and social psychology&lt;/alt-title&gt;&lt;/titles&gt;&lt;periodical&gt;&lt;full-title&gt;J Pers Soc Psychol&lt;/full-title&gt;&lt;abbr-1&gt;Journal of personality and social psychology&lt;/abbr-1&gt;&lt;/periodical&gt;&lt;alt-periodical&gt;&lt;full-title&gt;J Pers Soc Psychol&lt;/full-title&gt;&lt;abbr-1&gt;Journal of personality and social psychology&lt;/abbr-1&gt;&lt;/alt-periodical&gt;&lt;pages&gt;853-63&lt;/pages&gt;&lt;volume&gt;54&lt;/volume&gt;&lt;number&gt;5&lt;/number&gt;&lt;keywords&gt;&lt;keyword&gt;Adult&lt;/keyword&gt;&lt;keyword&gt;Aged&lt;/keyword&gt;&lt;keyword&gt;Aged, 80 and over&lt;/keyword&gt;&lt;keyword&gt;Aging/*psychology&lt;/keyword&gt;&lt;keyword&gt;Emotions&lt;/keyword&gt;&lt;keyword&gt;Exploratory Behavior&lt;/keyword&gt;&lt;keyword&gt;Female&lt;/keyword&gt;&lt;keyword&gt;*Human Development&lt;/keyword&gt;&lt;keyword&gt;Humans&lt;/keyword&gt;&lt;keyword&gt;Individuality&lt;/keyword&gt;&lt;keyword&gt;Longitudinal Studies&lt;/keyword&gt;&lt;keyword&gt;Male&lt;/keyword&gt;&lt;keyword&gt;Middle Aged&lt;/keyword&gt;&lt;keyword&gt;*Personality&lt;/keyword&gt;&lt;keyword&gt;Personality Inventory&lt;/keyword&gt;&lt;/keywords&gt;&lt;dates&gt;&lt;year&gt;1988&lt;/year&gt;&lt;pub-dates&gt;&lt;date&gt;May&lt;/date&gt;&lt;/pub-dates&gt;&lt;/dates&gt;&lt;isbn&gt;0022-3514 (Print)&amp;#xD;0022-3514 (Linking)&lt;/isbn&gt;&lt;accession-num&gt;3379583&lt;/accession-num&gt;&lt;urls&gt;&lt;related-urls&gt;&lt;url&gt;http://www.ncbi.nlm.nih.gov/pubmed/3379583&lt;/url&gt;&lt;/related-urls&gt;&lt;/urls&gt;&lt;/record&gt;&lt;/Cite&gt;&lt;/EndNote&gt;</w:instrText>
      </w:r>
      <w:r w:rsidR="00E223A8">
        <w:fldChar w:fldCharType="separate"/>
      </w:r>
      <w:r w:rsidR="00E223A8">
        <w:rPr>
          <w:noProof/>
        </w:rPr>
        <w:t>(Costa and McCrae, 1988)</w:t>
      </w:r>
      <w:r w:rsidR="00E223A8">
        <w:fldChar w:fldCharType="end"/>
      </w:r>
      <w:r w:rsidR="008B0714">
        <w:t xml:space="preserve">. </w:t>
      </w:r>
    </w:p>
    <w:p w14:paraId="256ED895" w14:textId="77777777" w:rsidR="00FC49B2" w:rsidRPr="0056600A" w:rsidRDefault="00FC49B2" w:rsidP="00D54044">
      <w:pPr>
        <w:spacing w:line="360" w:lineRule="auto"/>
        <w:jc w:val="both"/>
        <w:rPr>
          <w:rFonts w:ascii="Cambria" w:hAnsi="Cambria" w:cs="Times New Roman"/>
        </w:rPr>
      </w:pPr>
    </w:p>
    <w:p w14:paraId="50561C53" w14:textId="50A400F4" w:rsidR="00101935" w:rsidRDefault="001E6990" w:rsidP="00D54044">
      <w:pPr>
        <w:spacing w:line="360" w:lineRule="auto"/>
        <w:jc w:val="both"/>
        <w:rPr>
          <w:rFonts w:ascii="Cambria" w:hAnsi="Cambria" w:cs="Times New Roman"/>
        </w:rPr>
      </w:pPr>
      <w:r>
        <w:rPr>
          <w:rFonts w:ascii="Cambria" w:hAnsi="Cambria" w:cs="Times New Roman"/>
        </w:rPr>
        <w:t xml:space="preserve">LSD has a rich pharmacology, with agonist properties at a range of different </w:t>
      </w:r>
      <w:r w:rsidR="00CF68F2">
        <w:rPr>
          <w:rFonts w:ascii="Cambria" w:hAnsi="Cambria" w:cs="Times New Roman"/>
        </w:rPr>
        <w:t xml:space="preserve">neurotransmitter </w:t>
      </w:r>
      <w:r>
        <w:rPr>
          <w:rFonts w:ascii="Cambria" w:hAnsi="Cambria" w:cs="Times New Roman"/>
        </w:rPr>
        <w:t xml:space="preserve">receptors. However, its affinity for the serotonin 2A receptor (5-HT2AR) </w:t>
      </w:r>
      <w:r w:rsidR="00073C73">
        <w:rPr>
          <w:rFonts w:ascii="Cambria" w:hAnsi="Cambria" w:cs="Times New Roman"/>
        </w:rPr>
        <w:lastRenderedPageBreak/>
        <w:t xml:space="preserve">is </w:t>
      </w:r>
      <w:r>
        <w:rPr>
          <w:rFonts w:ascii="Cambria" w:hAnsi="Cambria" w:cs="Times New Roman"/>
        </w:rPr>
        <w:t xml:space="preserve">thought to </w:t>
      </w:r>
      <w:r w:rsidR="0008207A">
        <w:rPr>
          <w:rFonts w:ascii="Cambria" w:hAnsi="Cambria" w:cs="Times New Roman"/>
        </w:rPr>
        <w:t xml:space="preserve">largely </w:t>
      </w:r>
      <w:r>
        <w:rPr>
          <w:rFonts w:ascii="Cambria" w:hAnsi="Cambria" w:cs="Times New Roman"/>
        </w:rPr>
        <w:t xml:space="preserve">determine its characteristic </w:t>
      </w:r>
      <w:r w:rsidR="0041009C">
        <w:rPr>
          <w:rFonts w:ascii="Cambria" w:hAnsi="Cambria" w:cs="Times New Roman"/>
        </w:rPr>
        <w:t xml:space="preserve">psychological and associated </w:t>
      </w:r>
      <w:r w:rsidR="0041009C" w:rsidRPr="00975FC5">
        <w:rPr>
          <w:rFonts w:ascii="Cambria" w:hAnsi="Cambria" w:cs="Times New Roman"/>
        </w:rPr>
        <w:t>neurophysiological</w:t>
      </w:r>
      <w:r w:rsidR="0079621B" w:rsidRPr="00975FC5">
        <w:rPr>
          <w:rFonts w:ascii="Cambria" w:hAnsi="Cambria" w:cs="Times New Roman"/>
        </w:rPr>
        <w:t xml:space="preserve"> effects</w:t>
      </w:r>
      <w:r w:rsidR="00EF0CBA" w:rsidRPr="00975FC5">
        <w:rPr>
          <w:rFonts w:ascii="Cambria" w:hAnsi="Cambria" w:cs="Times New Roman"/>
        </w:rPr>
        <w:t xml:space="preserve"> </w:t>
      </w:r>
      <w:r w:rsidR="00E223A8">
        <w:rPr>
          <w:rFonts w:ascii="Cambria" w:hAnsi="Cambria" w:cs="Times New Roman"/>
        </w:rPr>
        <w:fldChar w:fldCharType="begin">
          <w:fldData xml:space="preserve">PEVuZE5vdGU+PENpdGU+PEF1dGhvcj5OaWNob2xzPC9BdXRob3I+PFllYXI+MjAwNDwvWWVhcj48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PEVuZE5vdGU+PENpdGU+PEF1dGhvcj5OaWNob2xzPC9BdXRob3I+PFllYXI+MjAwNDwvWWVhcj48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(Nichols and Sanders-Bush, 2004; Passie et al., 2008)</w:t>
      </w:r>
      <w:r w:rsidR="00E223A8">
        <w:rPr>
          <w:rFonts w:ascii="Cambria" w:hAnsi="Cambria" w:cs="Times New Roman"/>
        </w:rPr>
        <w:fldChar w:fldCharType="end"/>
      </w:r>
      <w:r w:rsidRPr="00975FC5">
        <w:rPr>
          <w:rFonts w:ascii="Cambria" w:hAnsi="Cambria" w:cs="Times New Roman"/>
        </w:rPr>
        <w:t>.</w:t>
      </w:r>
      <w:r>
        <w:rPr>
          <w:rFonts w:ascii="Cambria" w:hAnsi="Cambria" w:cs="Times New Roman"/>
        </w:rPr>
        <w:t xml:space="preserve"> </w:t>
      </w:r>
      <w:r w:rsidR="008A4A64">
        <w:rPr>
          <w:rFonts w:ascii="Cambria" w:hAnsi="Cambria" w:cs="Times New Roman"/>
        </w:rPr>
        <w:t xml:space="preserve">Early human </w:t>
      </w:r>
      <w:r w:rsidR="00073C73">
        <w:rPr>
          <w:rFonts w:ascii="Cambria" w:hAnsi="Cambria" w:cs="Times New Roman"/>
        </w:rPr>
        <w:t>electrophysiological</w:t>
      </w:r>
      <w:r w:rsidR="008A4A64">
        <w:rPr>
          <w:rFonts w:ascii="Cambria" w:hAnsi="Cambria" w:cs="Times New Roman"/>
        </w:rPr>
        <w:t xml:space="preserve"> </w:t>
      </w:r>
      <w:r w:rsidR="00C44233">
        <w:rPr>
          <w:rFonts w:ascii="Cambria" w:hAnsi="Cambria" w:cs="Times New Roman"/>
        </w:rPr>
        <w:t>studies</w:t>
      </w:r>
      <w:r w:rsidR="008A4A64">
        <w:rPr>
          <w:rFonts w:ascii="Cambria" w:hAnsi="Cambria" w:cs="Times New Roman"/>
        </w:rPr>
        <w:t xml:space="preserve"> observed </w:t>
      </w:r>
      <w:proofErr w:type="spellStart"/>
      <w:r w:rsidR="008A4A64">
        <w:rPr>
          <w:rFonts w:ascii="Cambria" w:hAnsi="Cambria" w:cs="Times New Roman"/>
        </w:rPr>
        <w:t>desynchronisation</w:t>
      </w:r>
      <w:proofErr w:type="spellEnd"/>
      <w:r w:rsidR="008A4A64">
        <w:rPr>
          <w:rFonts w:ascii="Cambria" w:hAnsi="Cambria" w:cs="Times New Roman"/>
        </w:rPr>
        <w:t xml:space="preserve"> </w:t>
      </w:r>
      <w:r w:rsidR="007E1A46">
        <w:rPr>
          <w:rFonts w:ascii="Cambria" w:hAnsi="Cambria" w:cs="Times New Roman"/>
        </w:rPr>
        <w:t xml:space="preserve">of cortical activity </w:t>
      </w:r>
      <w:r w:rsidR="008A4A64">
        <w:rPr>
          <w:rFonts w:ascii="Cambria" w:hAnsi="Cambria" w:cs="Times New Roman"/>
        </w:rPr>
        <w:t>during the acute LSD</w:t>
      </w:r>
      <w:r w:rsidR="00607350">
        <w:rPr>
          <w:rFonts w:ascii="Cambria" w:hAnsi="Cambria" w:cs="Times New Roman"/>
        </w:rPr>
        <w:t>-state</w:t>
      </w:r>
      <w:r w:rsidR="008A4A64">
        <w:rPr>
          <w:rFonts w:ascii="Cambria" w:hAnsi="Cambria" w:cs="Times New Roman"/>
        </w:rPr>
        <w:t xml:space="preserve"> and </w:t>
      </w:r>
      <w:r w:rsidR="00722BC0">
        <w:rPr>
          <w:rFonts w:ascii="Cambria" w:hAnsi="Cambria" w:cs="Times New Roman"/>
        </w:rPr>
        <w:t>depth</w:t>
      </w:r>
      <w:r w:rsidR="00722BC0" w:rsidRPr="0056600A">
        <w:rPr>
          <w:rFonts w:ascii="Cambria" w:hAnsi="Cambria" w:cs="Times New Roman"/>
        </w:rPr>
        <w:t xml:space="preserve"> </w:t>
      </w:r>
      <w:r w:rsidR="008E21E6" w:rsidRPr="0056600A">
        <w:rPr>
          <w:rFonts w:ascii="Cambria" w:hAnsi="Cambria" w:cs="Times New Roman"/>
        </w:rPr>
        <w:t>recording</w:t>
      </w:r>
      <w:r w:rsidR="008A4A64">
        <w:rPr>
          <w:rFonts w:ascii="Cambria" w:hAnsi="Cambria" w:cs="Times New Roman"/>
        </w:rPr>
        <w:t>s</w:t>
      </w:r>
      <w:r w:rsidR="00F57FF4">
        <w:rPr>
          <w:rFonts w:ascii="Cambria" w:hAnsi="Cambria" w:cs="Times New Roman"/>
        </w:rPr>
        <w:t xml:space="preserve"> detected</w:t>
      </w:r>
      <w:r w:rsidR="004957F8" w:rsidRPr="0056600A">
        <w:rPr>
          <w:rFonts w:ascii="Cambria" w:hAnsi="Cambria" w:cs="Times New Roman"/>
        </w:rPr>
        <w:t xml:space="preserve"> </w:t>
      </w:r>
      <w:r w:rsidR="00130573">
        <w:rPr>
          <w:rFonts w:ascii="Cambria" w:hAnsi="Cambria" w:cs="Times New Roman"/>
        </w:rPr>
        <w:t>increased</w:t>
      </w:r>
      <w:r w:rsidR="00A1094C">
        <w:rPr>
          <w:rFonts w:ascii="Cambria" w:hAnsi="Cambria" w:cs="Times New Roman"/>
        </w:rPr>
        <w:t xml:space="preserve"> amplitude of oscillations within </w:t>
      </w:r>
      <w:r w:rsidR="00D73F19" w:rsidRPr="0056600A">
        <w:rPr>
          <w:rFonts w:ascii="Cambria" w:hAnsi="Cambria" w:cs="Times New Roman"/>
        </w:rPr>
        <w:t xml:space="preserve">limbic structures </w:t>
      </w:r>
      <w:r w:rsidR="00E223A8">
        <w:rPr>
          <w:rFonts w:ascii="Cambria" w:hAnsi="Cambria" w:cs="Times New Roman"/>
        </w:rPr>
        <w:fldChar w:fldCharType="begin">
          <w:fldData xml:space="preserve">PEVuZE5vdGU+PENpdGU+PEF1dGhvcj5TY2h3YXJ6PC9BdXRob3I+PFllYXI+MTk1NjwvWWVhcj48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PEVuZE5vdGU+PENpdGU+PEF1dGhvcj5TY2h3YXJ6PC9BdXRob3I+PFllYXI+MTk1NjwvWWVhcj48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(Monroe and Heath, 1961; Schwarz et al., 1956)</w:t>
      </w:r>
      <w:r w:rsidR="00E223A8">
        <w:rPr>
          <w:rFonts w:ascii="Cambria" w:hAnsi="Cambria" w:cs="Times New Roman"/>
        </w:rPr>
        <w:fldChar w:fldCharType="end"/>
      </w:r>
      <w:r w:rsidR="004957F8" w:rsidRPr="0056600A">
        <w:rPr>
          <w:rFonts w:ascii="Cambria" w:hAnsi="Cambria" w:cs="Times New Roman"/>
        </w:rPr>
        <w:t>.</w:t>
      </w:r>
      <w:r w:rsidR="00151A62" w:rsidRPr="0056600A">
        <w:rPr>
          <w:rFonts w:ascii="Cambria" w:hAnsi="Cambria" w:cs="Times New Roman"/>
        </w:rPr>
        <w:t xml:space="preserve"> </w:t>
      </w:r>
      <w:r w:rsidR="00332A66">
        <w:rPr>
          <w:rFonts w:ascii="Cambria" w:hAnsi="Cambria" w:cs="Times New Roman"/>
        </w:rPr>
        <w:t>More recent</w:t>
      </w:r>
      <w:r w:rsidR="00332A66" w:rsidRPr="0056600A">
        <w:rPr>
          <w:rFonts w:ascii="Cambria" w:hAnsi="Cambria" w:cs="Times New Roman"/>
        </w:rPr>
        <w:t xml:space="preserve"> </w:t>
      </w:r>
      <w:r w:rsidR="00E81D68">
        <w:rPr>
          <w:rFonts w:ascii="Cambria" w:hAnsi="Cambria" w:cs="Times New Roman"/>
        </w:rPr>
        <w:t xml:space="preserve">human </w:t>
      </w:r>
      <w:r w:rsidR="004957F8" w:rsidRPr="0056600A">
        <w:rPr>
          <w:rFonts w:ascii="Cambria" w:hAnsi="Cambria" w:cs="Times New Roman"/>
        </w:rPr>
        <w:t xml:space="preserve">imaging </w:t>
      </w:r>
      <w:r w:rsidR="008E21E6" w:rsidRPr="0056600A">
        <w:rPr>
          <w:rFonts w:ascii="Cambria" w:hAnsi="Cambria" w:cs="Times New Roman"/>
        </w:rPr>
        <w:t xml:space="preserve">research has implicated </w:t>
      </w:r>
      <w:r w:rsidR="00151A62" w:rsidRPr="0056600A">
        <w:rPr>
          <w:rFonts w:ascii="Cambria" w:hAnsi="Cambria" w:cs="Times New Roman"/>
        </w:rPr>
        <w:t xml:space="preserve">disrupted </w:t>
      </w:r>
      <w:r w:rsidR="008E21E6" w:rsidRPr="0056600A">
        <w:rPr>
          <w:rFonts w:ascii="Cambria" w:hAnsi="Cambria" w:cs="Times New Roman"/>
        </w:rPr>
        <w:t xml:space="preserve">activity and connectivity </w:t>
      </w:r>
      <w:r w:rsidR="00F57FF4">
        <w:rPr>
          <w:rFonts w:ascii="Cambria" w:hAnsi="Cambria" w:cs="Times New Roman"/>
        </w:rPr>
        <w:t>with</w:t>
      </w:r>
      <w:r w:rsidR="004D0CB5">
        <w:rPr>
          <w:rFonts w:ascii="Cambria" w:hAnsi="Cambria" w:cs="Times New Roman"/>
        </w:rPr>
        <w:t xml:space="preserve">in </w:t>
      </w:r>
      <w:r w:rsidR="007B37DE">
        <w:rPr>
          <w:rFonts w:ascii="Cambria" w:hAnsi="Cambria" w:cs="Times New Roman"/>
        </w:rPr>
        <w:t xml:space="preserve">the </w:t>
      </w:r>
      <w:r w:rsidR="00F57FF4">
        <w:rPr>
          <w:rFonts w:ascii="Cambria" w:hAnsi="Cambria" w:cs="Times New Roman"/>
        </w:rPr>
        <w:t xml:space="preserve">default mode and </w:t>
      </w:r>
      <w:proofErr w:type="spellStart"/>
      <w:r w:rsidR="00F57FF4">
        <w:rPr>
          <w:rFonts w:ascii="Cambria" w:hAnsi="Cambria" w:cs="Times New Roman"/>
        </w:rPr>
        <w:t>frontoparietal</w:t>
      </w:r>
      <w:proofErr w:type="spellEnd"/>
      <w:r w:rsidR="00F57FF4">
        <w:rPr>
          <w:rFonts w:ascii="Cambria" w:hAnsi="Cambria" w:cs="Times New Roman"/>
        </w:rPr>
        <w:t xml:space="preserve"> </w:t>
      </w:r>
      <w:r w:rsidR="008E21E6" w:rsidRPr="0056600A">
        <w:rPr>
          <w:rFonts w:ascii="Cambria" w:hAnsi="Cambria" w:cs="Times New Roman"/>
        </w:rPr>
        <w:t xml:space="preserve">cortical regions </w:t>
      </w:r>
      <w:r w:rsidR="00BA6FF4">
        <w:rPr>
          <w:rFonts w:ascii="Cambria" w:hAnsi="Cambria" w:cs="Times New Roman"/>
        </w:rPr>
        <w:t xml:space="preserve">under psychedelics </w:t>
      </w:r>
      <w:r w:rsidR="00E223A8">
        <w:rPr>
          <w:rFonts w:ascii="Cambria" w:hAnsi="Cambria" w:cs="Times New Roman"/>
        </w:rPr>
        <w:fldChar w:fldCharType="begin">
          <w:fldData xml:space="preserve">PEVuZE5vdGU+PENpdGU+PEF1dGhvcj5DYXJoYXJ0LUhhcnJpczwvQXV0aG9yPjxZZWFyPjIwMTI8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YWQgU2NpIFUgUyBBPC9mdWxsLXRpdGxlPjwvcGVyaW9kaWNhbD48cGFnZXM+MjEzOC00MzwvcGFn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PEVuZE5vdGU+PENpdGU+PEF1dGhvcj5DYXJoYXJ0LUhhcnJpczwvQXV0aG9yPjxZZWFyPjIwMTI8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YWQgU2NpIFUgUyBBPC9mdWxsLXRpdGxlPjwvcGVyaW9kaWNhbD48cGFnZXM+MjEzOC00MzwvcGFn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2012; Kometer et al., 2015; Muthukumaraswamy et al., 2013)</w:t>
      </w:r>
      <w:r w:rsidR="00E223A8">
        <w:rPr>
          <w:rFonts w:ascii="Cambria" w:hAnsi="Cambria" w:cs="Times New Roman"/>
        </w:rPr>
        <w:fldChar w:fldCharType="end"/>
      </w:r>
      <w:r w:rsidR="00F57FF4">
        <w:rPr>
          <w:rFonts w:ascii="Cambria" w:hAnsi="Cambria" w:cs="Times New Roman"/>
        </w:rPr>
        <w:t xml:space="preserve"> and </w:t>
      </w:r>
      <w:r w:rsidR="00D87ACB">
        <w:rPr>
          <w:rFonts w:ascii="Cambria" w:hAnsi="Cambria" w:cs="Times New Roman"/>
        </w:rPr>
        <w:t xml:space="preserve">an </w:t>
      </w:r>
      <w:r w:rsidR="00C66A24" w:rsidRPr="0056600A">
        <w:rPr>
          <w:rFonts w:ascii="Cambria" w:hAnsi="Cambria" w:cs="Times New Roman"/>
        </w:rPr>
        <w:t>enhanced interplay between n</w:t>
      </w:r>
      <w:r w:rsidR="007B37DE">
        <w:rPr>
          <w:rFonts w:ascii="Cambria" w:hAnsi="Cambria" w:cs="Times New Roman"/>
        </w:rPr>
        <w:t>ormal</w:t>
      </w:r>
      <w:r w:rsidR="00C66A24" w:rsidRPr="0056600A">
        <w:rPr>
          <w:rFonts w:ascii="Cambria" w:hAnsi="Cambria" w:cs="Times New Roman"/>
        </w:rPr>
        <w:t xml:space="preserve">ly segregated networks </w:t>
      </w:r>
      <w:r w:rsidR="00E223A8">
        <w:rPr>
          <w:rFonts w:ascii="Cambria" w:hAnsi="Cambria" w:cs="Times New Roman"/>
        </w:rPr>
        <w:fldChar w:fldCharType="begin">
          <w:fldData xml:space="preserve">PEVuZE5vdGU+PENpdGU+PEF1dGhvcj5Sb3NlbWFuPC9BdXRob3I+PFllYXI+MjAxNDwvWWVhcj48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==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PEVuZE5vdGU+PENpdGU+PEF1dGhvcj5Sb3NlbWFuPC9BdXRob3I+PFllYXI+MjAxNDwvWWVhcj48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==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(Roseman et al., 2014)</w:t>
      </w:r>
      <w:r w:rsidR="00E223A8">
        <w:rPr>
          <w:rFonts w:ascii="Cambria" w:hAnsi="Cambria" w:cs="Times New Roman"/>
        </w:rPr>
        <w:fldChar w:fldCharType="end"/>
      </w:r>
      <w:r w:rsidR="00C66A24" w:rsidRPr="0056600A">
        <w:rPr>
          <w:rFonts w:ascii="Cambria" w:hAnsi="Cambria" w:cs="Times New Roman"/>
        </w:rPr>
        <w:t>.</w:t>
      </w:r>
      <w:r w:rsidR="00E81D68">
        <w:rPr>
          <w:rFonts w:ascii="Cambria" w:hAnsi="Cambria" w:cs="Times New Roman"/>
        </w:rPr>
        <w:t xml:space="preserve"> </w:t>
      </w:r>
      <w:r w:rsidR="00101935">
        <w:rPr>
          <w:rFonts w:ascii="Cambria" w:hAnsi="Cambria" w:cs="Times New Roman"/>
        </w:rPr>
        <w:t xml:space="preserve">This desegregating or globally “unifying” </w:t>
      </w:r>
      <w:r w:rsidR="00810E37">
        <w:rPr>
          <w:rFonts w:ascii="Cambria" w:hAnsi="Cambria" w:cs="Times New Roman"/>
        </w:rPr>
        <w:t xml:space="preserve">effect </w:t>
      </w:r>
      <w:r w:rsidR="00101935">
        <w:rPr>
          <w:rFonts w:ascii="Cambria" w:hAnsi="Cambria" w:cs="Times New Roman"/>
        </w:rPr>
        <w:t xml:space="preserve">of psychedelics has been linked with the experience of disturbed ego-boundaries </w:t>
      </w:r>
      <w:r w:rsidR="00E223A8">
        <w:rPr>
          <w:rFonts w:ascii="Cambria" w:hAnsi="Cambria" w:cs="Times New Roman"/>
        </w:rPr>
        <w:fldChar w:fldCharType="begin">
          <w:fldData xml:space="preserve">PEVuZE5vdGU+PENpdGU+PEF1dGhvcj5DYXJoYXJ0LUhhcnJpczwvQXV0aG9yPjxZZWFyPjIwMTM8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PEVuZE5vdGU+PENpdGU+PEF1dGhvcj5DYXJoYXJ0LUhhcnJpczwvQXV0aG9yPjxZZWFyPjIwMTM8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2013)</w:t>
      </w:r>
      <w:r w:rsidR="00E223A8">
        <w:rPr>
          <w:rFonts w:ascii="Cambria" w:hAnsi="Cambria" w:cs="Times New Roman"/>
        </w:rPr>
        <w:fldChar w:fldCharType="end"/>
      </w:r>
      <w:r w:rsidR="00101935">
        <w:rPr>
          <w:rFonts w:ascii="Cambria" w:hAnsi="Cambria" w:cs="Times New Roman"/>
        </w:rPr>
        <w:t xml:space="preserve"> and the so-called “</w:t>
      </w:r>
      <w:proofErr w:type="spellStart"/>
      <w:r w:rsidR="00101935">
        <w:rPr>
          <w:rFonts w:ascii="Cambria" w:hAnsi="Cambria" w:cs="Times New Roman"/>
        </w:rPr>
        <w:t>unitive</w:t>
      </w:r>
      <w:proofErr w:type="spellEnd"/>
      <w:r w:rsidR="00101935">
        <w:rPr>
          <w:rFonts w:ascii="Cambria" w:hAnsi="Cambria" w:cs="Times New Roman"/>
        </w:rPr>
        <w:t xml:space="preserve"> experience” or “sense of oneness” that may be a definitive feature of mystical-type experiences </w:t>
      </w:r>
      <w:r w:rsidR="00E223A8">
        <w:rPr>
          <w:rFonts w:ascii="Cambria" w:hAnsi="Cambria" w:cs="Times New Roman"/>
        </w:rPr>
        <w:fldChar w:fldCharType="begin">
          <w:fldData xml:space="preserve">PEVuZE5vdGU+PENpdGU+PEF1dGhvcj5TdGFjZTwvQXV0aG9yPjxZZWFyPjE5NjA8L1llYXI+PFJl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PEVuZE5vdGU+PENpdGU+PEF1dGhvcj5TdGFjZTwvQXV0aG9yPjxZZWFyPjE5NjA8L1llYXI+PFJl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2014; Griffiths et al., 2006; MacLean et al., 2011; Stace, 1960)</w:t>
      </w:r>
      <w:r w:rsidR="00E223A8">
        <w:rPr>
          <w:rFonts w:ascii="Cambria" w:hAnsi="Cambria" w:cs="Times New Roman"/>
        </w:rPr>
        <w:fldChar w:fldCharType="end"/>
      </w:r>
      <w:r w:rsidR="00101935">
        <w:rPr>
          <w:rFonts w:ascii="Cambria" w:hAnsi="Cambria" w:cs="Times New Roman"/>
        </w:rPr>
        <w:t>. These complex psychological phenomena have been described for millennia by certain spiritual movements and figureheads</w:t>
      </w:r>
      <w:r w:rsidR="003D7DC3">
        <w:rPr>
          <w:rFonts w:ascii="Cambria" w:hAnsi="Cambria" w:cs="Times New Roman"/>
        </w:rPr>
        <w:t xml:space="preserve"> </w:t>
      </w:r>
      <w:r w:rsidR="003D7DC3" w:rsidRPr="003D7DC3">
        <w:rPr>
          <w:rFonts w:ascii="Cambria" w:hAnsi="Cambria" w:cs="Times New Roman"/>
        </w:rPr>
        <w:t>(The Rig Veda;</w:t>
      </w:r>
      <w:r w:rsidR="003D7DC3">
        <w:rPr>
          <w:rFonts w:ascii="Cambria" w:hAnsi="Cambria" w:cs="Times New Roman"/>
        </w:rPr>
        <w:t xml:space="preserve"> </w:t>
      </w:r>
      <w:proofErr w:type="spellStart"/>
      <w:r w:rsidR="003D7DC3" w:rsidRPr="003D7DC3">
        <w:rPr>
          <w:rFonts w:ascii="Cambria" w:hAnsi="Cambria" w:cs="Times New Roman"/>
        </w:rPr>
        <w:t>Buddhaghosa</w:t>
      </w:r>
      <w:proofErr w:type="spellEnd"/>
      <w:r w:rsidR="003D7DC3" w:rsidRPr="003D7DC3">
        <w:rPr>
          <w:rFonts w:ascii="Cambria" w:hAnsi="Cambria" w:cs="Times New Roman"/>
        </w:rPr>
        <w:t>, 430 CE</w:t>
      </w:r>
      <w:r w:rsidR="003D7DC3">
        <w:rPr>
          <w:rFonts w:ascii="Cambria" w:hAnsi="Cambria" w:cs="Times New Roman"/>
        </w:rPr>
        <w:t>)</w:t>
      </w:r>
      <w:r w:rsidR="003F1AE4">
        <w:rPr>
          <w:rFonts w:ascii="Cambria" w:hAnsi="Cambria" w:cs="Times New Roman"/>
        </w:rPr>
        <w:t xml:space="preserve"> </w:t>
      </w:r>
      <w:r w:rsidR="00101935">
        <w:rPr>
          <w:rFonts w:ascii="Cambria" w:hAnsi="Cambria" w:cs="Times New Roman"/>
        </w:rPr>
        <w:t xml:space="preserve">and </w:t>
      </w:r>
      <w:r w:rsidR="0041009C">
        <w:rPr>
          <w:rFonts w:ascii="Cambria" w:hAnsi="Cambria" w:cs="Times New Roman"/>
        </w:rPr>
        <w:t>are now</w:t>
      </w:r>
      <w:r w:rsidR="00101935">
        <w:rPr>
          <w:rFonts w:ascii="Cambria" w:hAnsi="Cambria" w:cs="Times New Roman"/>
        </w:rPr>
        <w:t xml:space="preserve"> falling under the lens of modern psychology and </w:t>
      </w:r>
      <w:r w:rsidR="003F1AE4">
        <w:rPr>
          <w:rFonts w:ascii="Cambria" w:hAnsi="Cambria" w:cs="Times New Roman"/>
        </w:rPr>
        <w:t xml:space="preserve">neuroscience </w: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dCBhbC4sIDIwMTQ7IEtvbWV0ZXIgZXQgYWwuLCAyMDE1OyBMZWJlZGV2IGV0IGFsLiwgMjAxNSk8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dCBhbC4sIDIwMTQ7IEtvbWV0ZXIgZXQgYWwuLCAyMDE1OyBMZWJlZGV2IGV0IGFsLiwgMjAxNSk8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2014; Kometer et al., 2015; Lebedev et al., 2015)</w:t>
      </w:r>
      <w:r w:rsidR="00E223A8">
        <w:rPr>
          <w:rFonts w:ascii="Cambria" w:hAnsi="Cambria" w:cs="Times New Roman"/>
        </w:rPr>
        <w:fldChar w:fldCharType="end"/>
      </w:r>
      <w:r w:rsidR="00101935">
        <w:rPr>
          <w:rFonts w:ascii="Cambria" w:hAnsi="Cambria" w:cs="Times New Roman"/>
        </w:rPr>
        <w:t xml:space="preserve">. </w:t>
      </w:r>
    </w:p>
    <w:p w14:paraId="0CE451FC" w14:textId="77777777" w:rsidR="00EF0CBA" w:rsidRDefault="00EF0CBA" w:rsidP="00D54044">
      <w:pPr>
        <w:spacing w:line="360" w:lineRule="auto"/>
        <w:jc w:val="both"/>
        <w:rPr>
          <w:rFonts w:ascii="Cambria" w:hAnsi="Cambria" w:cs="Times New Roman"/>
        </w:rPr>
      </w:pPr>
    </w:p>
    <w:p w14:paraId="23A398A8" w14:textId="402B66AF" w:rsidR="00101935" w:rsidRPr="0056600A" w:rsidRDefault="00101935" w:rsidP="00D54044">
      <w:pPr>
        <w:spacing w:line="360" w:lineRule="auto"/>
        <w:jc w:val="both"/>
        <w:rPr>
          <w:rFonts w:ascii="Cambria" w:hAnsi="Cambria" w:cs="Times New Roman"/>
        </w:rPr>
      </w:pPr>
      <w:r>
        <w:rPr>
          <w:rFonts w:ascii="Cambria" w:hAnsi="Cambria" w:cs="Times New Roman"/>
        </w:rPr>
        <w:t>I</w:t>
      </w:r>
      <w:r w:rsidRPr="002C7192">
        <w:rPr>
          <w:rFonts w:ascii="Cambria" w:hAnsi="Cambria" w:cs="Times New Roman"/>
        </w:rPr>
        <w:t xml:space="preserve">nspired by </w:t>
      </w:r>
      <w:r>
        <w:rPr>
          <w:rFonts w:ascii="Cambria" w:hAnsi="Cambria" w:cs="Times New Roman"/>
        </w:rPr>
        <w:t>neuroimaging</w:t>
      </w:r>
      <w:r w:rsidRPr="002C7192">
        <w:rPr>
          <w:rFonts w:ascii="Cambria" w:hAnsi="Cambria" w:cs="Times New Roman"/>
        </w:rPr>
        <w:t xml:space="preserve"> research with psychedelic</w:t>
      </w:r>
      <w:r>
        <w:rPr>
          <w:rFonts w:ascii="Cambria" w:hAnsi="Cambria" w:cs="Times New Roman"/>
        </w:rPr>
        <w:t>s</w:t>
      </w:r>
      <w:r w:rsidRPr="002C7192">
        <w:rPr>
          <w:rFonts w:ascii="Cambria" w:hAnsi="Cambria" w:cs="Times New Roman"/>
        </w:rPr>
        <w:t>, a</w:t>
      </w:r>
      <w:r w:rsidRPr="00932EAC">
        <w:rPr>
          <w:rFonts w:ascii="Cambria" w:hAnsi="Cambria" w:cs="Times New Roman"/>
        </w:rPr>
        <w:t xml:space="preserve"> test</w:t>
      </w:r>
      <w:r w:rsidRPr="0056600A">
        <w:rPr>
          <w:rFonts w:ascii="Cambria" w:hAnsi="Cambria" w:cs="Times New Roman"/>
        </w:rPr>
        <w:t xml:space="preserve">able </w:t>
      </w:r>
      <w:r>
        <w:rPr>
          <w:rFonts w:ascii="Cambria" w:hAnsi="Cambria" w:cs="Times New Roman"/>
        </w:rPr>
        <w:t>hypothesis</w:t>
      </w:r>
      <w:r w:rsidRPr="0056600A">
        <w:rPr>
          <w:rFonts w:ascii="Cambria" w:hAnsi="Cambria" w:cs="Times New Roman"/>
        </w:rPr>
        <w:t xml:space="preserve"> </w:t>
      </w:r>
      <w:r>
        <w:rPr>
          <w:rFonts w:ascii="Cambria" w:hAnsi="Cambria" w:cs="Times New Roman"/>
        </w:rPr>
        <w:t>w</w:t>
      </w:r>
      <w:r w:rsidRPr="0056600A">
        <w:rPr>
          <w:rFonts w:ascii="Cambria" w:hAnsi="Cambria" w:cs="Times New Roman"/>
        </w:rPr>
        <w:t xml:space="preserve">as recently </w:t>
      </w:r>
      <w:r>
        <w:rPr>
          <w:rFonts w:ascii="Cambria" w:hAnsi="Cambria" w:cs="Times New Roman"/>
        </w:rPr>
        <w:t xml:space="preserve">formulated that proposed applying an </w:t>
      </w:r>
      <w:r w:rsidRPr="0056600A">
        <w:rPr>
          <w:rFonts w:ascii="Cambria" w:hAnsi="Cambria" w:cs="Times New Roman"/>
        </w:rPr>
        <w:t>information theory</w:t>
      </w:r>
      <w:r>
        <w:rPr>
          <w:rFonts w:ascii="Cambria" w:hAnsi="Cambria" w:cs="Times New Roman"/>
        </w:rPr>
        <w:t>-based measure of uncertainty or randomness (</w:t>
      </w:r>
      <w:r w:rsidRPr="002C7192">
        <w:rPr>
          <w:rFonts w:ascii="Cambria" w:hAnsi="Cambria" w:cs="Times New Roman"/>
          <w:i/>
        </w:rPr>
        <w:t>entropy</w:t>
      </w:r>
      <w:r>
        <w:rPr>
          <w:rFonts w:ascii="Cambria" w:hAnsi="Cambria" w:cs="Times New Roman"/>
        </w:rPr>
        <w:t>)</w:t>
      </w:r>
      <w:r w:rsidRPr="0056600A">
        <w:rPr>
          <w:rFonts w:ascii="Cambria" w:hAnsi="Cambria" w:cs="Times New Roman"/>
        </w:rPr>
        <w:t xml:space="preserve"> </w:t>
      </w:r>
      <w:r>
        <w:rPr>
          <w:rFonts w:ascii="Cambria" w:hAnsi="Cambria" w:cs="Times New Roman"/>
        </w:rPr>
        <w:t>to the</w:t>
      </w:r>
      <w:r w:rsidRPr="0056600A">
        <w:rPr>
          <w:rFonts w:ascii="Cambria" w:hAnsi="Cambria" w:cs="Times New Roman"/>
        </w:rPr>
        <w:t xml:space="preserve"> phenomenology and neurophysiology of altered states of consciousness </w: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dCBhbC4sIDIwMTQpPC9EaXNwbGF5VGV4dD48cmVjb3JkPjxyZWMtbnVtYmVyPjE0NjA8L3JlYy1u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dCBhbC4sIDIwMTQpPC9EaXNwbGF5VGV4dD48cmVjb3JkPjxyZWMtbnVtYmVyPjE0NjA8L3JlYy1u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2014)</w:t>
      </w:r>
      <w:r w:rsidR="00E223A8">
        <w:rPr>
          <w:rFonts w:ascii="Cambria" w:hAnsi="Cambria" w:cs="Times New Roman"/>
        </w:rPr>
        <w:fldChar w:fldCharType="end"/>
      </w:r>
      <w:r w:rsidRPr="0056600A">
        <w:rPr>
          <w:rFonts w:ascii="Cambria" w:hAnsi="Cambria" w:cs="Times New Roman"/>
        </w:rPr>
        <w:t>. The “entropic brain” hypothesis differ</w:t>
      </w:r>
      <w:r w:rsidR="00B57BEB">
        <w:rPr>
          <w:rFonts w:ascii="Cambria" w:hAnsi="Cambria" w:cs="Times New Roman"/>
        </w:rPr>
        <w:t xml:space="preserve">entiates between the so-called </w:t>
      </w:r>
      <w:r w:rsidR="00B57BEB" w:rsidRPr="00B57BEB">
        <w:rPr>
          <w:rFonts w:ascii="Cambria" w:hAnsi="Cambria" w:cs="Times New Roman"/>
          <w:i/>
        </w:rPr>
        <w:t>secondary consciousness</w:t>
      </w:r>
      <w:r w:rsidRPr="00B57BEB">
        <w:rPr>
          <w:rFonts w:ascii="Cambria" w:hAnsi="Cambria" w:cs="Times New Roman"/>
          <w:i/>
        </w:rPr>
        <w:t xml:space="preserve"> </w:t>
      </w:r>
      <w:r>
        <w:rPr>
          <w:rFonts w:ascii="Cambria" w:hAnsi="Cambria" w:cs="Times New Roman"/>
        </w:rPr>
        <w:t>of</w:t>
      </w:r>
      <w:r w:rsidRPr="0056600A">
        <w:rPr>
          <w:rFonts w:ascii="Cambria" w:hAnsi="Cambria" w:cs="Times New Roman"/>
        </w:rPr>
        <w:t xml:space="preserve"> </w:t>
      </w:r>
      <w:r w:rsidR="00B57BEB">
        <w:rPr>
          <w:rFonts w:ascii="Cambria" w:hAnsi="Cambria" w:cs="Times New Roman"/>
        </w:rPr>
        <w:t xml:space="preserve">mature, healthy and awake </w:t>
      </w:r>
      <w:r w:rsidR="005116EF">
        <w:rPr>
          <w:rFonts w:ascii="Cambria" w:hAnsi="Cambria" w:cs="Times New Roman"/>
        </w:rPr>
        <w:t>adult humans</w:t>
      </w:r>
      <w:r w:rsidR="00B57BEB">
        <w:rPr>
          <w:rFonts w:ascii="Cambria" w:hAnsi="Cambria" w:cs="Times New Roman"/>
        </w:rPr>
        <w:t>, in which brain activity is highly organized,</w:t>
      </w:r>
      <w:r w:rsidRPr="0056600A">
        <w:rPr>
          <w:rFonts w:ascii="Cambria" w:hAnsi="Cambria" w:cs="Times New Roman"/>
        </w:rPr>
        <w:t xml:space="preserve"> and </w:t>
      </w:r>
      <w:r>
        <w:rPr>
          <w:rFonts w:ascii="Cambria" w:hAnsi="Cambria" w:cs="Times New Roman"/>
        </w:rPr>
        <w:t xml:space="preserve">the </w:t>
      </w:r>
      <w:r w:rsidR="00E527AF" w:rsidRPr="00E527AF">
        <w:rPr>
          <w:rFonts w:ascii="Cambria" w:hAnsi="Cambria" w:cs="Times New Roman"/>
          <w:i/>
        </w:rPr>
        <w:t>primary consciousness</w:t>
      </w:r>
      <w:r w:rsidRPr="0056600A">
        <w:rPr>
          <w:rFonts w:ascii="Cambria" w:hAnsi="Cambria" w:cs="Times New Roman"/>
        </w:rPr>
        <w:t xml:space="preserve"> </w:t>
      </w:r>
      <w:r>
        <w:rPr>
          <w:rFonts w:ascii="Cambria" w:hAnsi="Cambria" w:cs="Times New Roman"/>
        </w:rPr>
        <w:t>of</w:t>
      </w:r>
      <w:r w:rsidRPr="0056600A">
        <w:rPr>
          <w:rFonts w:ascii="Cambria" w:hAnsi="Cambria" w:cs="Times New Roman"/>
        </w:rPr>
        <w:t xml:space="preserve"> </w:t>
      </w:r>
      <w:r>
        <w:rPr>
          <w:rFonts w:ascii="Cambria" w:hAnsi="Cambria" w:cs="Times New Roman"/>
        </w:rPr>
        <w:t>certain altered states, in which brain activity is characteristically dis</w:t>
      </w:r>
      <w:r w:rsidRPr="0056600A">
        <w:rPr>
          <w:rFonts w:ascii="Cambria" w:hAnsi="Cambria" w:cs="Times New Roman"/>
        </w:rPr>
        <w:t>ordered</w:t>
      </w:r>
      <w:r w:rsidR="00E527AF">
        <w:rPr>
          <w:rFonts w:ascii="Cambria" w:hAnsi="Cambria" w:cs="Times New Roman"/>
        </w:rPr>
        <w:t xml:space="preserve"> and therefore entropic</w:t>
      </w:r>
      <w:r>
        <w:rPr>
          <w:rFonts w:ascii="Cambria" w:hAnsi="Cambria" w:cs="Times New Roman"/>
        </w:rPr>
        <w:t xml:space="preserve"> or unpredictable</w:t>
      </w:r>
      <w:r w:rsidRPr="0056600A">
        <w:rPr>
          <w:rFonts w:ascii="Cambria" w:hAnsi="Cambria" w:cs="Times New Roman"/>
        </w:rPr>
        <w:t xml:space="preserve">. </w:t>
      </w:r>
      <w:r>
        <w:rPr>
          <w:rFonts w:ascii="Cambria" w:hAnsi="Cambria" w:cs="Times New Roman"/>
        </w:rPr>
        <w:t xml:space="preserve">Phenomena such as ego-dissolution </w:t>
      </w:r>
      <w:r w:rsidRPr="0056600A">
        <w:rPr>
          <w:rFonts w:ascii="Cambria" w:hAnsi="Cambria" w:cs="Times New Roman"/>
        </w:rPr>
        <w:t xml:space="preserve">and </w:t>
      </w:r>
      <w:r>
        <w:rPr>
          <w:rFonts w:ascii="Cambria" w:hAnsi="Cambria" w:cs="Times New Roman"/>
        </w:rPr>
        <w:t xml:space="preserve">associated </w:t>
      </w:r>
      <w:r w:rsidRPr="0056600A">
        <w:rPr>
          <w:rFonts w:ascii="Cambria" w:hAnsi="Cambria" w:cs="Times New Roman"/>
        </w:rPr>
        <w:t>mystical</w:t>
      </w:r>
      <w:r>
        <w:rPr>
          <w:rFonts w:ascii="Cambria" w:hAnsi="Cambria" w:cs="Times New Roman"/>
        </w:rPr>
        <w:t>-type</w:t>
      </w:r>
      <w:r w:rsidRPr="0056600A">
        <w:rPr>
          <w:rFonts w:ascii="Cambria" w:hAnsi="Cambria" w:cs="Times New Roman"/>
        </w:rPr>
        <w:t xml:space="preserve"> experiences </w:t>
      </w:r>
      <w:r>
        <w:rPr>
          <w:rFonts w:ascii="Cambria" w:hAnsi="Cambria" w:cs="Times New Roman"/>
        </w:rPr>
        <w:t>are hypothesized to lie</w:t>
      </w:r>
      <w:r w:rsidRPr="0056600A">
        <w:rPr>
          <w:rFonts w:ascii="Cambria" w:hAnsi="Cambria" w:cs="Times New Roman"/>
        </w:rPr>
        <w:t xml:space="preserve"> </w:t>
      </w:r>
      <w:r>
        <w:rPr>
          <w:rFonts w:ascii="Cambria" w:hAnsi="Cambria" w:cs="Times New Roman"/>
        </w:rPr>
        <w:t>towards</w:t>
      </w:r>
      <w:r w:rsidRPr="0056600A">
        <w:rPr>
          <w:rFonts w:ascii="Cambria" w:hAnsi="Cambria" w:cs="Times New Roman"/>
        </w:rPr>
        <w:t xml:space="preserve"> the </w:t>
      </w:r>
      <w:r w:rsidRPr="00810E37">
        <w:rPr>
          <w:rFonts w:ascii="Cambria" w:hAnsi="Cambria" w:cs="Times New Roman"/>
          <w:i/>
        </w:rPr>
        <w:t xml:space="preserve">primary </w:t>
      </w:r>
      <w:r w:rsidR="00130B1B" w:rsidRPr="00810E37">
        <w:rPr>
          <w:rFonts w:ascii="Cambria" w:hAnsi="Cambria" w:cs="Times New Roman"/>
          <w:i/>
        </w:rPr>
        <w:t>consciousness</w:t>
      </w:r>
      <w:r w:rsidR="00130B1B">
        <w:rPr>
          <w:rFonts w:ascii="Cambria" w:hAnsi="Cambria" w:cs="Times New Roman"/>
        </w:rPr>
        <w:t xml:space="preserve"> </w:t>
      </w:r>
      <w:r w:rsidR="00E527AF">
        <w:rPr>
          <w:rFonts w:ascii="Cambria" w:hAnsi="Cambria" w:cs="Times New Roman"/>
        </w:rPr>
        <w:t>end</w:t>
      </w:r>
      <w:r w:rsidRPr="0056600A">
        <w:rPr>
          <w:rFonts w:ascii="Cambria" w:hAnsi="Cambria" w:cs="Times New Roman"/>
        </w:rPr>
        <w:t xml:space="preserve"> of this</w:t>
      </w:r>
      <w:r w:rsidR="00BF1C62">
        <w:rPr>
          <w:rFonts w:ascii="Cambria" w:hAnsi="Cambria" w:cs="Times New Roman"/>
        </w:rPr>
        <w:t xml:space="preserve"> entropy</w:t>
      </w:r>
      <w:r>
        <w:rPr>
          <w:rFonts w:ascii="Cambria" w:hAnsi="Cambria" w:cs="Times New Roman"/>
        </w:rPr>
        <w:t xml:space="preserve"> </w:t>
      </w:r>
      <w:r w:rsidR="00334CD7">
        <w:rPr>
          <w:rFonts w:ascii="Cambria" w:hAnsi="Cambria" w:cs="Times New Roman"/>
        </w:rPr>
        <w:t>continuum.</w:t>
      </w:r>
    </w:p>
    <w:p w14:paraId="7EAF3EDA" w14:textId="4215ADE3" w:rsidR="006B0B3B" w:rsidRDefault="006B0B3B" w:rsidP="00D54044">
      <w:pPr>
        <w:spacing w:line="360" w:lineRule="auto"/>
        <w:jc w:val="both"/>
        <w:rPr>
          <w:rFonts w:ascii="Cambria" w:hAnsi="Cambria" w:cs="Times New Roman"/>
        </w:rPr>
      </w:pPr>
    </w:p>
    <w:p w14:paraId="5F498F4A" w14:textId="085EEBA1" w:rsidR="00310736" w:rsidRDefault="00C50631" w:rsidP="00D54044">
      <w:pPr>
        <w:spacing w:line="360" w:lineRule="auto"/>
        <w:jc w:val="both"/>
        <w:rPr>
          <w:rFonts w:ascii="Cambria" w:hAnsi="Cambria" w:cs="Times New Roman"/>
        </w:rPr>
      </w:pPr>
      <w:r>
        <w:rPr>
          <w:rFonts w:ascii="Cambria" w:hAnsi="Cambria" w:cs="Times New Roman"/>
        </w:rPr>
        <w:t xml:space="preserve">While there has been a concerted effort </w:t>
      </w:r>
      <w:r w:rsidR="006F44D4">
        <w:rPr>
          <w:rFonts w:ascii="Cambria" w:hAnsi="Cambria" w:cs="Times New Roman"/>
        </w:rPr>
        <w:t xml:space="preserve">in recent years </w:t>
      </w:r>
      <w:r>
        <w:rPr>
          <w:rFonts w:ascii="Cambria" w:hAnsi="Cambria" w:cs="Times New Roman"/>
        </w:rPr>
        <w:t>to map out the neural correlates of the acute psychedelic state</w:t>
      </w:r>
      <w:r w:rsidR="005A58A0">
        <w:rPr>
          <w:rFonts w:ascii="Cambria" w:hAnsi="Cambria" w:cs="Times New Roman"/>
        </w:rPr>
        <w:t xml:space="preserve"> </w:t>
      </w:r>
      <w:r w:rsidR="00E223A8">
        <w:rPr>
          <w:rFonts w:ascii="Cambria" w:hAnsi="Cambria" w:cs="Times New Roman"/>
        </w:rPr>
        <w:fldChar w:fldCharType="begin">
          <w:fldData xml:space="preserve">PEVuZE5vdGU+PENpdGU+PEF1dGhvcj5DYXJoYXJ0LUhhcnJpczwvQXV0aG9yPjxZZWFyPjIwMTI8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IFUgUyBBPC9mdWxsLXRpdGxlPjwvcGVyaW9kaWNhbD48cGFnZXM+MjEzOC00MzwvcGFnZXM+PHZv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PEVuZE5vdGU+PENpdGU+PEF1dGhvcj5DYXJoYXJ0LUhhcnJpczwvQXV0aG9yPjxZZWFyPjIwMTI8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IFUgUyBBPC9mdWxsLXRpdGxlPjwvcGVyaW9kaWNhbD48cGFnZXM+MjEzOC00MzwvcGFnZXM+PHZv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2012; Carhart-Harris et al., 2014; Kometer et al., 2015; Lebedev et al., 2015; Muthukumaraswamy et al., 2013)</w:t>
      </w:r>
      <w:r w:rsidR="00E223A8">
        <w:rPr>
          <w:rFonts w:ascii="Cambria" w:hAnsi="Cambria" w:cs="Times New Roman"/>
        </w:rPr>
        <w:fldChar w:fldCharType="end"/>
      </w:r>
      <w:r>
        <w:rPr>
          <w:rFonts w:ascii="Cambria" w:hAnsi="Cambria" w:cs="Times New Roman"/>
        </w:rPr>
        <w:t xml:space="preserve">, </w:t>
      </w:r>
      <w:r w:rsidR="000E52C4">
        <w:rPr>
          <w:rFonts w:ascii="Cambria" w:hAnsi="Cambria" w:cs="Times New Roman"/>
        </w:rPr>
        <w:t xml:space="preserve">much </w:t>
      </w:r>
      <w:r>
        <w:rPr>
          <w:rFonts w:ascii="Cambria" w:hAnsi="Cambria" w:cs="Times New Roman"/>
        </w:rPr>
        <w:t xml:space="preserve">less attention has been paid to </w:t>
      </w:r>
      <w:r w:rsidR="00D54F3D">
        <w:rPr>
          <w:rFonts w:ascii="Cambria" w:hAnsi="Cambria" w:cs="Times New Roman"/>
        </w:rPr>
        <w:t>how</w:t>
      </w:r>
      <w:r w:rsidR="006F44D4">
        <w:rPr>
          <w:rFonts w:ascii="Cambria" w:hAnsi="Cambria" w:cs="Times New Roman"/>
        </w:rPr>
        <w:t xml:space="preserve"> these acute</w:t>
      </w:r>
      <w:r w:rsidR="00D54F3D">
        <w:rPr>
          <w:rFonts w:ascii="Cambria" w:hAnsi="Cambria" w:cs="Times New Roman"/>
        </w:rPr>
        <w:t xml:space="preserve"> </w:t>
      </w:r>
      <w:r w:rsidR="000E52C4">
        <w:rPr>
          <w:rFonts w:ascii="Cambria" w:hAnsi="Cambria" w:cs="Times New Roman"/>
        </w:rPr>
        <w:t>effects</w:t>
      </w:r>
      <w:r w:rsidR="00D54F3D">
        <w:rPr>
          <w:rFonts w:ascii="Cambria" w:hAnsi="Cambria" w:cs="Times New Roman"/>
        </w:rPr>
        <w:t xml:space="preserve"> </w:t>
      </w:r>
      <w:r w:rsidR="00BB6614">
        <w:rPr>
          <w:rFonts w:ascii="Cambria" w:hAnsi="Cambria" w:cs="Times New Roman"/>
        </w:rPr>
        <w:t>of psychedelic</w:t>
      </w:r>
      <w:r w:rsidR="006F44D4">
        <w:rPr>
          <w:rFonts w:ascii="Cambria" w:hAnsi="Cambria" w:cs="Times New Roman"/>
        </w:rPr>
        <w:t xml:space="preserve">s </w:t>
      </w:r>
      <w:r w:rsidR="00D54F3D">
        <w:rPr>
          <w:rFonts w:ascii="Cambria" w:hAnsi="Cambria" w:cs="Times New Roman"/>
        </w:rPr>
        <w:t xml:space="preserve">relate to more enduring psychological and </w:t>
      </w:r>
      <w:r w:rsidR="003B3D51">
        <w:rPr>
          <w:rFonts w:ascii="Cambria" w:hAnsi="Cambria" w:cs="Times New Roman"/>
        </w:rPr>
        <w:t>behavioral</w:t>
      </w:r>
      <w:r w:rsidR="00D54F3D">
        <w:rPr>
          <w:rFonts w:ascii="Cambria" w:hAnsi="Cambria" w:cs="Times New Roman"/>
        </w:rPr>
        <w:t xml:space="preserve"> changes. </w:t>
      </w:r>
      <w:r>
        <w:rPr>
          <w:rFonts w:ascii="Cambria" w:hAnsi="Cambria" w:cs="Times New Roman"/>
        </w:rPr>
        <w:t xml:space="preserve"> </w:t>
      </w:r>
      <w:r w:rsidR="00363B1F" w:rsidRPr="0056600A">
        <w:rPr>
          <w:rFonts w:ascii="Cambria" w:hAnsi="Cambria" w:cs="Times New Roman"/>
        </w:rPr>
        <w:t xml:space="preserve">The present study aimed to test the hypothesis </w:t>
      </w:r>
      <w:r w:rsidR="00310736">
        <w:rPr>
          <w:rFonts w:ascii="Cambria" w:hAnsi="Cambria" w:cs="Times New Roman"/>
        </w:rPr>
        <w:t xml:space="preserve">that </w:t>
      </w:r>
      <w:r w:rsidR="00310736">
        <w:rPr>
          <w:rFonts w:ascii="Cambria" w:hAnsi="Cambria" w:cs="Times New Roman"/>
        </w:rPr>
        <w:lastRenderedPageBreak/>
        <w:t>LSD</w:t>
      </w:r>
      <w:r w:rsidR="00901BB3">
        <w:rPr>
          <w:rFonts w:ascii="Cambria" w:hAnsi="Cambria" w:cs="Times New Roman"/>
        </w:rPr>
        <w:t xml:space="preserve"> increases brain entropy </w:t>
      </w:r>
      <w:r w:rsidR="00483F2F">
        <w:rPr>
          <w:rFonts w:ascii="Cambria" w:hAnsi="Cambria" w:cs="Times New Roman"/>
        </w:rPr>
        <w:t>(reduce</w:t>
      </w:r>
      <w:r w:rsidR="00EF0CBA">
        <w:rPr>
          <w:rFonts w:ascii="Cambria" w:hAnsi="Cambria" w:cs="Times New Roman"/>
        </w:rPr>
        <w:t>d</w:t>
      </w:r>
      <w:r w:rsidR="00483F2F">
        <w:rPr>
          <w:rFonts w:ascii="Cambria" w:hAnsi="Cambria" w:cs="Times New Roman"/>
        </w:rPr>
        <w:t xml:space="preserve"> predictability of a time-series) </w:t>
      </w:r>
      <w:r w:rsidR="00901BB3">
        <w:rPr>
          <w:rFonts w:ascii="Cambria" w:hAnsi="Cambria" w:cs="Times New Roman"/>
        </w:rPr>
        <w:t>and that these effects have</w:t>
      </w:r>
      <w:r w:rsidR="00310736">
        <w:rPr>
          <w:rFonts w:ascii="Cambria" w:hAnsi="Cambria" w:cs="Times New Roman"/>
        </w:rPr>
        <w:t xml:space="preserve"> enduring consequences for personality. More specifically, we predicted that increased entropy within high-level brain networks (e.g. the </w:t>
      </w:r>
      <w:proofErr w:type="spellStart"/>
      <w:r w:rsidR="00E527AF">
        <w:rPr>
          <w:rFonts w:ascii="Cambria" w:hAnsi="Cambria" w:cs="Times New Roman"/>
        </w:rPr>
        <w:t>frontoparietal</w:t>
      </w:r>
      <w:proofErr w:type="spellEnd"/>
      <w:r w:rsidR="00E527AF">
        <w:rPr>
          <w:rFonts w:ascii="Cambria" w:hAnsi="Cambria" w:cs="Times New Roman"/>
        </w:rPr>
        <w:t xml:space="preserve">, </w:t>
      </w:r>
      <w:r w:rsidR="00310736">
        <w:rPr>
          <w:rFonts w:ascii="Cambria" w:hAnsi="Cambria" w:cs="Times New Roman"/>
        </w:rPr>
        <w:t>salience</w:t>
      </w:r>
      <w:r w:rsidR="00E527AF">
        <w:rPr>
          <w:rFonts w:ascii="Cambria" w:hAnsi="Cambria" w:cs="Times New Roman"/>
        </w:rPr>
        <w:t xml:space="preserve"> and default-mode </w:t>
      </w:r>
      <w:r w:rsidR="00310736">
        <w:rPr>
          <w:rFonts w:ascii="Cambria" w:hAnsi="Cambria" w:cs="Times New Roman"/>
        </w:rPr>
        <w:t xml:space="preserve">networks) </w:t>
      </w:r>
      <w:r w:rsidR="009B39B4">
        <w:rPr>
          <w:rFonts w:ascii="Cambria" w:hAnsi="Cambria" w:cs="Times New Roman"/>
        </w:rPr>
        <w:t xml:space="preserve">under LSD </w:t>
      </w:r>
      <w:r w:rsidR="00310736">
        <w:rPr>
          <w:rFonts w:ascii="Cambria" w:hAnsi="Cambria" w:cs="Times New Roman"/>
        </w:rPr>
        <w:t xml:space="preserve">would positively </w:t>
      </w:r>
      <w:r w:rsidR="009B39B4">
        <w:rPr>
          <w:rFonts w:ascii="Cambria" w:hAnsi="Cambria" w:cs="Times New Roman"/>
        </w:rPr>
        <w:t>predict</w:t>
      </w:r>
      <w:r w:rsidR="00310736">
        <w:rPr>
          <w:rFonts w:ascii="Cambria" w:hAnsi="Cambria" w:cs="Times New Roman"/>
        </w:rPr>
        <w:t xml:space="preserve"> subsequent increases in the personality </w:t>
      </w:r>
      <w:r w:rsidR="002211E8">
        <w:rPr>
          <w:rFonts w:ascii="Cambria" w:hAnsi="Cambria" w:cs="Times New Roman"/>
        </w:rPr>
        <w:t>trait</w:t>
      </w:r>
      <w:r w:rsidR="00310736">
        <w:rPr>
          <w:rFonts w:ascii="Cambria" w:hAnsi="Cambria" w:cs="Times New Roman"/>
        </w:rPr>
        <w:t xml:space="preserve"> openness. </w:t>
      </w:r>
      <w:r w:rsidR="009A574C">
        <w:rPr>
          <w:rFonts w:ascii="Cambria" w:hAnsi="Cambria" w:cs="Times New Roman"/>
        </w:rPr>
        <w:t xml:space="preserve">We also predicted that ego-dissolution </w:t>
      </w:r>
      <w:r w:rsidR="003255FB">
        <w:rPr>
          <w:rFonts w:ascii="Cambria" w:hAnsi="Cambria" w:cs="Times New Roman"/>
        </w:rPr>
        <w:t xml:space="preserve">reported </w:t>
      </w:r>
      <w:r w:rsidR="00943CAA">
        <w:rPr>
          <w:rFonts w:ascii="Cambria" w:hAnsi="Cambria" w:cs="Times New Roman"/>
        </w:rPr>
        <w:t>during</w:t>
      </w:r>
      <w:r w:rsidR="003255FB">
        <w:rPr>
          <w:rFonts w:ascii="Cambria" w:hAnsi="Cambria" w:cs="Times New Roman"/>
        </w:rPr>
        <w:t xml:space="preserve"> </w:t>
      </w:r>
      <w:r w:rsidR="009A574C">
        <w:rPr>
          <w:rFonts w:ascii="Cambria" w:hAnsi="Cambria" w:cs="Times New Roman"/>
        </w:rPr>
        <w:t xml:space="preserve">the LSD-state would be predictive of subsequent personality changes </w:t>
      </w:r>
      <w:r w:rsidR="009D2DA7">
        <w:rPr>
          <w:rFonts w:ascii="Cambria" w:hAnsi="Cambria" w:cs="Times New Roman"/>
        </w:rPr>
        <w:t xml:space="preserve">and that </w:t>
      </w:r>
      <w:r w:rsidR="003C3C34">
        <w:rPr>
          <w:rFonts w:ascii="Cambria" w:hAnsi="Cambria" w:cs="Times New Roman"/>
        </w:rPr>
        <w:t>music listening</w:t>
      </w:r>
      <w:r w:rsidR="009D2DA7">
        <w:rPr>
          <w:rFonts w:ascii="Cambria" w:hAnsi="Cambria" w:cs="Times New Roman"/>
        </w:rPr>
        <w:t xml:space="preserve"> would further enhance these relationships</w:t>
      </w:r>
      <w:r w:rsidR="00E45D45">
        <w:rPr>
          <w:rFonts w:ascii="Cambria" w:hAnsi="Cambria" w:cs="Times New Roman"/>
        </w:rPr>
        <w:t xml:space="preserve">. </w:t>
      </w:r>
    </w:p>
    <w:p w14:paraId="600E79DD" w14:textId="77777777" w:rsidR="00D42B6D" w:rsidRDefault="00D42B6D" w:rsidP="00D54044">
      <w:pPr>
        <w:spacing w:line="360" w:lineRule="auto"/>
        <w:jc w:val="both"/>
        <w:rPr>
          <w:rFonts w:ascii="Cambria" w:hAnsi="Cambria" w:cs="Times New Roman"/>
        </w:rPr>
      </w:pPr>
    </w:p>
    <w:p w14:paraId="1BDE7F87" w14:textId="77777777" w:rsidR="00B871E0" w:rsidRPr="0056600A" w:rsidRDefault="00B871E0" w:rsidP="00D54044">
      <w:pPr>
        <w:spacing w:line="360" w:lineRule="auto"/>
        <w:jc w:val="both"/>
        <w:rPr>
          <w:rFonts w:ascii="Cambria" w:hAnsi="Cambria" w:cs="Times New Roman"/>
        </w:rPr>
      </w:pPr>
    </w:p>
    <w:p w14:paraId="12A99BF1" w14:textId="6CB11FE6" w:rsidR="00F05B1C" w:rsidRPr="0056600A" w:rsidRDefault="00D42B6D" w:rsidP="00D54044">
      <w:pPr>
        <w:spacing w:line="360" w:lineRule="auto"/>
        <w:jc w:val="both"/>
        <w:rPr>
          <w:rFonts w:ascii="Cambria" w:hAnsi="Cambria" w:cs="Times New Roman"/>
        </w:rPr>
      </w:pPr>
      <w:r w:rsidRPr="0056600A">
        <w:rPr>
          <w:rFonts w:ascii="Cambria" w:hAnsi="Cambria" w:cs="Times New Roman"/>
          <w:b/>
        </w:rPr>
        <w:t>METHODS</w:t>
      </w:r>
    </w:p>
    <w:p w14:paraId="77748CC4" w14:textId="77777777" w:rsidR="00274613" w:rsidRDefault="00274613" w:rsidP="00D54044">
      <w:pPr>
        <w:spacing w:line="360" w:lineRule="auto"/>
        <w:jc w:val="both"/>
        <w:rPr>
          <w:rFonts w:ascii="Cambria" w:hAnsi="Cambria" w:cs="Times New Roman"/>
        </w:rPr>
      </w:pPr>
    </w:p>
    <w:p w14:paraId="44206852" w14:textId="19278322" w:rsidR="001B70BC" w:rsidRPr="00B871E0" w:rsidRDefault="001B70BC" w:rsidP="00D54044">
      <w:pPr>
        <w:spacing w:line="360" w:lineRule="auto"/>
        <w:jc w:val="both"/>
        <w:rPr>
          <w:rFonts w:ascii="Cambria" w:hAnsi="Cambria" w:cs="Times New Roman"/>
          <w:b/>
        </w:rPr>
      </w:pPr>
      <w:r>
        <w:rPr>
          <w:rFonts w:ascii="Cambria" w:hAnsi="Cambria" w:cs="Times New Roman"/>
          <w:b/>
        </w:rPr>
        <w:t>Participants</w:t>
      </w:r>
    </w:p>
    <w:p w14:paraId="09E94D03" w14:textId="4D9C59F3" w:rsidR="00AA4333" w:rsidRPr="0056600A" w:rsidRDefault="00665196" w:rsidP="00D54044">
      <w:pPr>
        <w:spacing w:line="360" w:lineRule="auto"/>
        <w:jc w:val="both"/>
        <w:rPr>
          <w:rFonts w:ascii="Cambria" w:hAnsi="Cambria" w:cs="Times New Roman"/>
        </w:rPr>
      </w:pPr>
      <w:r>
        <w:rPr>
          <w:rFonts w:ascii="Cambria" w:hAnsi="Cambria" w:cs="Times New Roman"/>
        </w:rPr>
        <w:t xml:space="preserve">Twenty </w:t>
      </w:r>
      <w:r w:rsidR="00022795" w:rsidRPr="0056600A">
        <w:rPr>
          <w:rFonts w:ascii="Cambria" w:hAnsi="Cambria" w:cs="Times New Roman"/>
        </w:rPr>
        <w:t>healthy subjects</w:t>
      </w:r>
      <w:r w:rsidR="001B70BC">
        <w:rPr>
          <w:rFonts w:ascii="Cambria" w:hAnsi="Cambria" w:cs="Times New Roman"/>
        </w:rPr>
        <w:t xml:space="preserve"> (aged 30.9±7.8</w:t>
      </w:r>
      <w:r w:rsidR="00EF0CBA">
        <w:rPr>
          <w:rFonts w:ascii="Cambria" w:hAnsi="Cambria" w:cs="Times New Roman"/>
        </w:rPr>
        <w:t xml:space="preserve"> years</w:t>
      </w:r>
      <w:r w:rsidR="001B70BC">
        <w:rPr>
          <w:rFonts w:ascii="Cambria" w:hAnsi="Cambria" w:cs="Times New Roman"/>
        </w:rPr>
        <w:t>, 15 males)</w:t>
      </w:r>
      <w:r w:rsidR="00022795" w:rsidRPr="0056600A">
        <w:rPr>
          <w:rFonts w:ascii="Cambria" w:hAnsi="Cambria" w:cs="Times New Roman"/>
        </w:rPr>
        <w:t xml:space="preserve"> </w:t>
      </w:r>
      <w:r w:rsidR="00467A0F" w:rsidRPr="0056600A">
        <w:rPr>
          <w:rFonts w:ascii="Cambria" w:hAnsi="Cambria" w:cs="Times New Roman"/>
        </w:rPr>
        <w:t xml:space="preserve">recruited </w:t>
      </w:r>
      <w:r w:rsidR="00274613" w:rsidRPr="0056600A">
        <w:rPr>
          <w:rFonts w:ascii="Cambria" w:hAnsi="Cambria" w:cs="Times New Roman"/>
        </w:rPr>
        <w:t xml:space="preserve">via </w:t>
      </w:r>
      <w:r w:rsidR="000C6EE1">
        <w:rPr>
          <w:rFonts w:ascii="Cambria" w:hAnsi="Cambria" w:cs="Times New Roman"/>
        </w:rPr>
        <w:t>word-of-mouth</w:t>
      </w:r>
      <w:r w:rsidR="000C6EE1" w:rsidRPr="0056600A">
        <w:rPr>
          <w:rFonts w:ascii="Cambria" w:hAnsi="Cambria" w:cs="Times New Roman"/>
        </w:rPr>
        <w:t xml:space="preserve"> </w:t>
      </w:r>
      <w:r w:rsidR="00B60895" w:rsidRPr="0056600A">
        <w:rPr>
          <w:rFonts w:ascii="Cambria" w:hAnsi="Cambria" w:cs="Times New Roman"/>
        </w:rPr>
        <w:t xml:space="preserve">were included </w:t>
      </w:r>
      <w:r w:rsidR="000C6AF8">
        <w:rPr>
          <w:rFonts w:ascii="Cambria" w:hAnsi="Cambria" w:cs="Times New Roman"/>
        </w:rPr>
        <w:t>in</w:t>
      </w:r>
      <w:r w:rsidR="000C6AF8" w:rsidRPr="0056600A">
        <w:rPr>
          <w:rFonts w:ascii="Cambria" w:hAnsi="Cambria" w:cs="Times New Roman"/>
        </w:rPr>
        <w:t xml:space="preserve"> </w:t>
      </w:r>
      <w:r w:rsidR="00B60895" w:rsidRPr="0056600A">
        <w:rPr>
          <w:rFonts w:ascii="Cambria" w:hAnsi="Cambria" w:cs="Times New Roman"/>
        </w:rPr>
        <w:t xml:space="preserve">the study. </w:t>
      </w:r>
      <w:r w:rsidR="007B37DE">
        <w:rPr>
          <w:rFonts w:ascii="Cambria" w:hAnsi="Cambria" w:cs="Times New Roman"/>
        </w:rPr>
        <w:t>I</w:t>
      </w:r>
      <w:r w:rsidR="00151A62" w:rsidRPr="0056600A">
        <w:rPr>
          <w:rFonts w:ascii="Cambria" w:hAnsi="Cambria" w:cs="Times New Roman"/>
        </w:rPr>
        <w:t>nformed consent was obtained from all subjects</w:t>
      </w:r>
      <w:r w:rsidR="00AA4333">
        <w:rPr>
          <w:rFonts w:ascii="Cambria" w:hAnsi="Cambria" w:cs="Times New Roman"/>
        </w:rPr>
        <w:t xml:space="preserve"> </w:t>
      </w:r>
      <w:r w:rsidR="00151A62" w:rsidRPr="0056600A">
        <w:rPr>
          <w:rFonts w:ascii="Cambria" w:hAnsi="Cambria" w:cs="Times New Roman"/>
        </w:rPr>
        <w:t xml:space="preserve">prior to enrolment. </w:t>
      </w:r>
      <w:r w:rsidR="00AA4333">
        <w:rPr>
          <w:rFonts w:ascii="Cambria" w:hAnsi="Cambria" w:cs="Times New Roman"/>
        </w:rPr>
        <w:t>S</w:t>
      </w:r>
      <w:r w:rsidR="00AA4333" w:rsidRPr="0056600A">
        <w:rPr>
          <w:rFonts w:ascii="Cambria" w:hAnsi="Cambria" w:cs="Times New Roman"/>
        </w:rPr>
        <w:t xml:space="preserve">tandardized physical </w:t>
      </w:r>
      <w:r w:rsidR="00AA4333">
        <w:rPr>
          <w:rFonts w:ascii="Cambria" w:hAnsi="Cambria" w:cs="Times New Roman"/>
        </w:rPr>
        <w:t xml:space="preserve">and psychiatric </w:t>
      </w:r>
      <w:r w:rsidR="00AA4333" w:rsidRPr="0056600A">
        <w:rPr>
          <w:rFonts w:ascii="Cambria" w:hAnsi="Cambria" w:cs="Times New Roman"/>
        </w:rPr>
        <w:t>examination</w:t>
      </w:r>
      <w:r w:rsidR="00AA4333">
        <w:rPr>
          <w:rFonts w:ascii="Cambria" w:hAnsi="Cambria" w:cs="Times New Roman"/>
        </w:rPr>
        <w:t>s</w:t>
      </w:r>
      <w:r w:rsidR="00AA4333" w:rsidRPr="0056600A">
        <w:rPr>
          <w:rFonts w:ascii="Cambria" w:hAnsi="Cambria" w:cs="Times New Roman"/>
        </w:rPr>
        <w:t>, electrophysiological, blood</w:t>
      </w:r>
      <w:r w:rsidR="00AA4333">
        <w:rPr>
          <w:rFonts w:ascii="Cambria" w:hAnsi="Cambria" w:cs="Times New Roman"/>
        </w:rPr>
        <w:t xml:space="preserve"> and</w:t>
      </w:r>
      <w:r w:rsidR="00AA4333" w:rsidRPr="0056600A">
        <w:rPr>
          <w:rFonts w:ascii="Cambria" w:hAnsi="Cambria" w:cs="Times New Roman"/>
        </w:rPr>
        <w:t xml:space="preserve"> urine tests for drugs of abuse and pregnancy were </w:t>
      </w:r>
      <w:r w:rsidR="00AA4333">
        <w:rPr>
          <w:rFonts w:ascii="Cambria" w:hAnsi="Cambria" w:cs="Times New Roman"/>
        </w:rPr>
        <w:t xml:space="preserve">also </w:t>
      </w:r>
      <w:r w:rsidR="00AA4333" w:rsidRPr="0056600A">
        <w:rPr>
          <w:rFonts w:ascii="Cambria" w:hAnsi="Cambria" w:cs="Times New Roman"/>
        </w:rPr>
        <w:t>carried out</w:t>
      </w:r>
      <w:r w:rsidR="00AA4333">
        <w:rPr>
          <w:rFonts w:ascii="Cambria" w:hAnsi="Cambria" w:cs="Times New Roman"/>
        </w:rPr>
        <w:t xml:space="preserve"> at screening</w:t>
      </w:r>
      <w:r w:rsidR="00AA4333" w:rsidRPr="0056600A">
        <w:rPr>
          <w:rFonts w:ascii="Cambria" w:hAnsi="Cambria" w:cs="Times New Roman"/>
        </w:rPr>
        <w:t xml:space="preserve">. </w:t>
      </w:r>
    </w:p>
    <w:p w14:paraId="7014AFF3" w14:textId="023392E7" w:rsidR="00E63D4D" w:rsidRDefault="00674D13" w:rsidP="00D54044">
      <w:pPr>
        <w:spacing w:line="360" w:lineRule="auto"/>
        <w:jc w:val="both"/>
        <w:rPr>
          <w:rFonts w:ascii="Cambria" w:hAnsi="Cambria" w:cs="Times New Roman"/>
        </w:rPr>
      </w:pPr>
      <w:r w:rsidRPr="0056600A">
        <w:rPr>
          <w:rFonts w:ascii="Cambria" w:hAnsi="Cambria" w:cs="Times New Roman"/>
        </w:rPr>
        <w:t xml:space="preserve">Inclusion criteria were: age </w:t>
      </w:r>
      <w:r w:rsidR="00151A62" w:rsidRPr="0056600A">
        <w:rPr>
          <w:rFonts w:ascii="Cambria" w:hAnsi="Cambria" w:cs="Times New Roman"/>
        </w:rPr>
        <w:t>21</w:t>
      </w:r>
      <w:r w:rsidRPr="0056600A">
        <w:rPr>
          <w:rFonts w:ascii="Cambria" w:hAnsi="Cambria" w:cs="Times New Roman"/>
        </w:rPr>
        <w:t>+</w:t>
      </w:r>
      <w:r w:rsidR="00151A62" w:rsidRPr="0056600A">
        <w:rPr>
          <w:rFonts w:ascii="Cambria" w:hAnsi="Cambria" w:cs="Times New Roman"/>
        </w:rPr>
        <w:t xml:space="preserve"> years, no personal o</w:t>
      </w:r>
      <w:r w:rsidR="0082131E">
        <w:rPr>
          <w:rFonts w:ascii="Cambria" w:hAnsi="Cambria" w:cs="Times New Roman"/>
        </w:rPr>
        <w:t xml:space="preserve">r immediate family history of </w:t>
      </w:r>
      <w:r w:rsidR="00151A62" w:rsidRPr="0056600A">
        <w:rPr>
          <w:rFonts w:ascii="Cambria" w:hAnsi="Cambria" w:cs="Times New Roman"/>
        </w:rPr>
        <w:t>major psychiatric disorder</w:t>
      </w:r>
      <w:r w:rsidRPr="0056600A">
        <w:rPr>
          <w:rFonts w:ascii="Cambria" w:hAnsi="Cambria" w:cs="Times New Roman"/>
        </w:rPr>
        <w:t>s</w:t>
      </w:r>
      <w:r w:rsidR="00151A62" w:rsidRPr="0056600A">
        <w:rPr>
          <w:rFonts w:ascii="Cambria" w:hAnsi="Cambria" w:cs="Times New Roman"/>
        </w:rPr>
        <w:t xml:space="preserve">, </w:t>
      </w:r>
      <w:r w:rsidR="00AA4333">
        <w:rPr>
          <w:rFonts w:ascii="Cambria" w:hAnsi="Cambria" w:cs="Times New Roman"/>
        </w:rPr>
        <w:t xml:space="preserve">no </w:t>
      </w:r>
      <w:r w:rsidR="00151A62" w:rsidRPr="0056600A">
        <w:rPr>
          <w:rFonts w:ascii="Cambria" w:hAnsi="Cambria" w:cs="Times New Roman"/>
        </w:rPr>
        <w:t>cardiovascular disease, and no history of a signif</w:t>
      </w:r>
      <w:r w:rsidRPr="0056600A">
        <w:rPr>
          <w:rFonts w:ascii="Cambria" w:hAnsi="Cambria" w:cs="Times New Roman"/>
        </w:rPr>
        <w:t>icant adverse response to psychedelics</w:t>
      </w:r>
      <w:r w:rsidR="00C121C9">
        <w:rPr>
          <w:rFonts w:ascii="Cambria" w:hAnsi="Cambria" w:cs="Times New Roman"/>
        </w:rPr>
        <w:t xml:space="preserve"> and</w:t>
      </w:r>
      <w:r w:rsidR="00BF1C62">
        <w:rPr>
          <w:rFonts w:ascii="Cambria" w:hAnsi="Cambria" w:cs="Times New Roman"/>
        </w:rPr>
        <w:t xml:space="preserve"> </w:t>
      </w:r>
      <w:r w:rsidR="00BF1C62" w:rsidRPr="00747E64">
        <w:rPr>
          <w:rFonts w:ascii="Cambria" w:hAnsi="Cambria" w:cs="Times New Roman"/>
        </w:rPr>
        <w:t>negative pregnancy and drug tests</w:t>
      </w:r>
      <w:r w:rsidR="00151A62" w:rsidRPr="0056600A">
        <w:rPr>
          <w:rFonts w:ascii="Cambria" w:hAnsi="Cambria" w:cs="Times New Roman"/>
        </w:rPr>
        <w:t xml:space="preserve">. All of the subjects had used </w:t>
      </w:r>
      <w:r w:rsidRPr="0056600A">
        <w:rPr>
          <w:rFonts w:ascii="Cambria" w:hAnsi="Cambria" w:cs="Times New Roman"/>
        </w:rPr>
        <w:t>classic psychedelics</w:t>
      </w:r>
      <w:r w:rsidR="00151A62" w:rsidRPr="0056600A">
        <w:rPr>
          <w:rFonts w:ascii="Cambria" w:hAnsi="Cambria" w:cs="Times New Roman"/>
        </w:rPr>
        <w:t xml:space="preserve"> at least once before</w:t>
      </w:r>
      <w:r w:rsidR="00E63D4D">
        <w:rPr>
          <w:rFonts w:ascii="Cambria" w:hAnsi="Cambria" w:cs="Times New Roman"/>
        </w:rPr>
        <w:t xml:space="preserve"> </w:t>
      </w:r>
      <w:r w:rsidRPr="0056600A">
        <w:rPr>
          <w:rFonts w:ascii="Cambria" w:hAnsi="Cambria" w:cs="Times New Roman"/>
        </w:rPr>
        <w:t>but not within 2</w:t>
      </w:r>
      <w:r w:rsidR="00151A62" w:rsidRPr="0056600A">
        <w:rPr>
          <w:rFonts w:ascii="Cambria" w:hAnsi="Cambria" w:cs="Times New Roman"/>
        </w:rPr>
        <w:t xml:space="preserve"> weeks </w:t>
      </w:r>
      <w:r w:rsidR="00BF71B0">
        <w:rPr>
          <w:rFonts w:ascii="Cambria" w:hAnsi="Cambria" w:cs="Times New Roman"/>
        </w:rPr>
        <w:t>of the</w:t>
      </w:r>
      <w:r w:rsidR="00901F7D">
        <w:rPr>
          <w:rFonts w:ascii="Cambria" w:hAnsi="Cambria" w:cs="Times New Roman"/>
        </w:rPr>
        <w:t>ir first</w:t>
      </w:r>
      <w:r w:rsidR="00151A62" w:rsidRPr="0056600A">
        <w:rPr>
          <w:rFonts w:ascii="Cambria" w:hAnsi="Cambria" w:cs="Times New Roman"/>
        </w:rPr>
        <w:t xml:space="preserve"> study</w:t>
      </w:r>
      <w:r w:rsidR="00901F7D">
        <w:rPr>
          <w:rFonts w:ascii="Cambria" w:hAnsi="Cambria" w:cs="Times New Roman"/>
        </w:rPr>
        <w:t xml:space="preserve"> day</w:t>
      </w:r>
      <w:r w:rsidR="00E32C1A">
        <w:rPr>
          <w:rFonts w:ascii="Cambria" w:hAnsi="Cambria" w:cs="Times New Roman"/>
        </w:rPr>
        <w:t xml:space="preserve"> </w:t>
      </w:r>
      <w:r w:rsidR="00E32C1A" w:rsidRPr="0056600A">
        <w:rPr>
          <w:rFonts w:ascii="Cambria" w:hAnsi="Cambria" w:cs="Times New Roman"/>
        </w:rPr>
        <w:t>(</w:t>
      </w:r>
      <w:r w:rsidR="00E32C1A">
        <w:rPr>
          <w:rFonts w:ascii="Cambria" w:hAnsi="Cambria" w:cs="Times New Roman"/>
        </w:rPr>
        <w:t xml:space="preserve">Supplement, </w:t>
      </w:r>
      <w:r w:rsidR="00E32C1A" w:rsidRPr="007A1E10">
        <w:rPr>
          <w:rFonts w:ascii="Cambria" w:hAnsi="Cambria" w:cs="Times New Roman"/>
          <w:b/>
        </w:rPr>
        <w:t xml:space="preserve">Table </w:t>
      </w:r>
      <w:r w:rsidR="00E32C1A">
        <w:rPr>
          <w:rFonts w:ascii="Cambria" w:hAnsi="Cambria" w:cs="Times New Roman"/>
          <w:b/>
        </w:rPr>
        <w:t>S1</w:t>
      </w:r>
      <w:r w:rsidR="00E32C1A" w:rsidRPr="0056600A">
        <w:rPr>
          <w:rFonts w:ascii="Cambria" w:hAnsi="Cambria" w:cs="Times New Roman"/>
        </w:rPr>
        <w:t>)</w:t>
      </w:r>
      <w:r w:rsidR="00E32C1A">
        <w:rPr>
          <w:rFonts w:ascii="Cambria" w:hAnsi="Cambria" w:cs="Times New Roman"/>
        </w:rPr>
        <w:t>.</w:t>
      </w:r>
    </w:p>
    <w:p w14:paraId="2DF780B0" w14:textId="50A53D9B" w:rsidR="00665196" w:rsidRPr="0056600A" w:rsidRDefault="00AA4333" w:rsidP="00D54044">
      <w:pPr>
        <w:spacing w:line="360" w:lineRule="auto"/>
        <w:jc w:val="both"/>
        <w:rPr>
          <w:rFonts w:ascii="Cambria" w:hAnsi="Cambria" w:cs="Times New Roman"/>
        </w:rPr>
      </w:pPr>
      <w:r>
        <w:rPr>
          <w:rFonts w:ascii="Cambria" w:hAnsi="Cambria" w:cs="Times New Roman"/>
        </w:rPr>
        <w:t xml:space="preserve">The </w:t>
      </w:r>
      <w:r w:rsidR="00665196">
        <w:rPr>
          <w:rFonts w:ascii="Cambria" w:hAnsi="Cambria" w:cs="Times New Roman"/>
        </w:rPr>
        <w:t>MRI part</w:t>
      </w:r>
      <w:r>
        <w:rPr>
          <w:rFonts w:ascii="Cambria" w:hAnsi="Cambria" w:cs="Times New Roman"/>
        </w:rPr>
        <w:t xml:space="preserve"> of </w:t>
      </w:r>
      <w:r w:rsidR="005E7E56">
        <w:rPr>
          <w:rFonts w:ascii="Cambria" w:hAnsi="Cambria" w:cs="Times New Roman"/>
        </w:rPr>
        <w:t>the study</w:t>
      </w:r>
      <w:r w:rsidR="00665196">
        <w:rPr>
          <w:rFonts w:ascii="Cambria" w:hAnsi="Cambria" w:cs="Times New Roman"/>
        </w:rPr>
        <w:t xml:space="preserve"> was not completed by one subject who requested the scanning </w:t>
      </w:r>
      <w:r w:rsidR="00E45D45">
        <w:rPr>
          <w:rFonts w:ascii="Cambria" w:hAnsi="Cambria" w:cs="Times New Roman"/>
        </w:rPr>
        <w:t>session to be</w:t>
      </w:r>
      <w:r w:rsidR="00EC1C95">
        <w:rPr>
          <w:rFonts w:ascii="Cambria" w:hAnsi="Cambria" w:cs="Times New Roman"/>
        </w:rPr>
        <w:t xml:space="preserve"> stopped </w:t>
      </w:r>
      <w:r w:rsidR="000B42A6">
        <w:rPr>
          <w:rFonts w:ascii="Cambria" w:hAnsi="Cambria" w:cs="Times New Roman"/>
        </w:rPr>
        <w:t>prematurely</w:t>
      </w:r>
      <w:r w:rsidR="00665196">
        <w:rPr>
          <w:rFonts w:ascii="Cambria" w:hAnsi="Cambria" w:cs="Times New Roman"/>
        </w:rPr>
        <w:t xml:space="preserve"> due to </w:t>
      </w:r>
      <w:r w:rsidR="00FD33C4">
        <w:rPr>
          <w:rFonts w:ascii="Cambria" w:hAnsi="Cambria" w:cs="Times New Roman"/>
        </w:rPr>
        <w:t>transient but nevertheless significant anxiety/panic</w:t>
      </w:r>
      <w:r w:rsidR="000F0950">
        <w:rPr>
          <w:rFonts w:ascii="Cambria" w:hAnsi="Cambria" w:cs="Times New Roman"/>
        </w:rPr>
        <w:t xml:space="preserve">. His behavioral data, however, was collected and the pattern of personality change was </w:t>
      </w:r>
      <w:r w:rsidR="007B5B79">
        <w:rPr>
          <w:rFonts w:ascii="Cambria" w:hAnsi="Cambria" w:cs="Times New Roman"/>
        </w:rPr>
        <w:t>consistent with what was</w:t>
      </w:r>
      <w:r w:rsidR="000F0950">
        <w:rPr>
          <w:rFonts w:ascii="Cambria" w:hAnsi="Cambria" w:cs="Times New Roman"/>
        </w:rPr>
        <w:t xml:space="preserve"> observed at the group level.  </w:t>
      </w:r>
      <w:r w:rsidR="004C7924">
        <w:rPr>
          <w:rFonts w:ascii="Cambria" w:hAnsi="Cambria" w:cs="Times New Roman"/>
        </w:rPr>
        <w:t>Thus, t</w:t>
      </w:r>
      <w:r w:rsidR="000F0950">
        <w:rPr>
          <w:rFonts w:ascii="Cambria" w:hAnsi="Cambria" w:cs="Times New Roman"/>
        </w:rPr>
        <w:t xml:space="preserve">he </w:t>
      </w:r>
      <w:r w:rsidR="001E5072">
        <w:rPr>
          <w:rFonts w:ascii="Cambria" w:hAnsi="Cambria" w:cs="Times New Roman"/>
        </w:rPr>
        <w:t>personality</w:t>
      </w:r>
      <w:r w:rsidR="003660C4">
        <w:rPr>
          <w:rFonts w:ascii="Cambria" w:hAnsi="Cambria" w:cs="Times New Roman"/>
        </w:rPr>
        <w:t>-related</w:t>
      </w:r>
      <w:r w:rsidR="000F0950">
        <w:rPr>
          <w:rFonts w:ascii="Cambria" w:hAnsi="Cambria" w:cs="Times New Roman"/>
        </w:rPr>
        <w:t xml:space="preserve"> </w:t>
      </w:r>
      <w:r w:rsidR="003660C4">
        <w:rPr>
          <w:rFonts w:ascii="Cambria" w:hAnsi="Cambria" w:cs="Times New Roman"/>
        </w:rPr>
        <w:t>effects reported below</w:t>
      </w:r>
      <w:r w:rsidR="000F0950">
        <w:rPr>
          <w:rFonts w:ascii="Cambria" w:hAnsi="Cambria" w:cs="Times New Roman"/>
        </w:rPr>
        <w:t xml:space="preserve"> </w:t>
      </w:r>
      <w:r>
        <w:rPr>
          <w:rFonts w:ascii="Cambria" w:hAnsi="Cambria" w:cs="Times New Roman"/>
        </w:rPr>
        <w:t>include</w:t>
      </w:r>
      <w:r w:rsidR="00DF2B3E">
        <w:rPr>
          <w:rFonts w:ascii="Cambria" w:hAnsi="Cambria" w:cs="Times New Roman"/>
        </w:rPr>
        <w:t xml:space="preserve"> </w:t>
      </w:r>
      <w:r w:rsidR="000F0950">
        <w:rPr>
          <w:rFonts w:ascii="Cambria" w:hAnsi="Cambria" w:cs="Times New Roman"/>
        </w:rPr>
        <w:t>this subject.</w:t>
      </w:r>
    </w:p>
    <w:p w14:paraId="104DF11C" w14:textId="77777777" w:rsidR="00B871E0" w:rsidRPr="0056600A" w:rsidRDefault="00B871E0" w:rsidP="00D54044">
      <w:pPr>
        <w:spacing w:line="360" w:lineRule="auto"/>
        <w:jc w:val="both"/>
        <w:rPr>
          <w:rFonts w:ascii="Cambria" w:hAnsi="Cambria" w:cs="Times New Roman"/>
        </w:rPr>
      </w:pPr>
    </w:p>
    <w:p w14:paraId="595552FE" w14:textId="41CF1F28" w:rsidR="00AA2C2D" w:rsidRPr="00B871E0" w:rsidRDefault="00AA2C2D" w:rsidP="00D54044">
      <w:pPr>
        <w:spacing w:line="360" w:lineRule="auto"/>
        <w:jc w:val="both"/>
        <w:rPr>
          <w:rFonts w:ascii="Cambria" w:hAnsi="Cambria" w:cs="Times New Roman"/>
          <w:b/>
        </w:rPr>
      </w:pPr>
      <w:r w:rsidRPr="00AA2C2D">
        <w:rPr>
          <w:rFonts w:ascii="Cambria" w:hAnsi="Cambria" w:cs="Times New Roman"/>
          <w:b/>
        </w:rPr>
        <w:t>Study design and procedures</w:t>
      </w:r>
    </w:p>
    <w:p w14:paraId="723DC53C" w14:textId="6FE9871B" w:rsidR="009E5675" w:rsidRDefault="00B60895" w:rsidP="00D54044">
      <w:pPr>
        <w:spacing w:line="360" w:lineRule="auto"/>
        <w:jc w:val="both"/>
        <w:rPr>
          <w:rFonts w:ascii="Cambria" w:hAnsi="Cambria" w:cs="Times New Roman"/>
        </w:rPr>
      </w:pPr>
      <w:r w:rsidRPr="0056600A">
        <w:rPr>
          <w:rFonts w:ascii="Cambria" w:hAnsi="Cambria" w:cs="Times New Roman"/>
        </w:rPr>
        <w:t>T</w:t>
      </w:r>
      <w:r w:rsidR="00467A0F" w:rsidRPr="0056600A">
        <w:rPr>
          <w:rFonts w:ascii="Cambria" w:hAnsi="Cambria" w:cs="Times New Roman"/>
        </w:rPr>
        <w:t>wo scanning sessions with either</w:t>
      </w:r>
      <w:r w:rsidR="00AA1BEE" w:rsidRPr="0056600A">
        <w:rPr>
          <w:rFonts w:ascii="Cambria" w:hAnsi="Cambria" w:cs="Times New Roman"/>
        </w:rPr>
        <w:t xml:space="preserve"> 75µg of LSD </w:t>
      </w:r>
      <w:r w:rsidR="00467A0F" w:rsidRPr="0056600A">
        <w:rPr>
          <w:rFonts w:ascii="Cambria" w:hAnsi="Cambria" w:cs="Times New Roman"/>
        </w:rPr>
        <w:t xml:space="preserve">or placebo </w:t>
      </w:r>
      <w:r w:rsidR="00447660">
        <w:rPr>
          <w:rFonts w:ascii="Cambria" w:hAnsi="Cambria" w:cs="Times New Roman"/>
        </w:rPr>
        <w:t>(</w:t>
      </w:r>
      <w:r w:rsidR="007B37DE">
        <w:rPr>
          <w:rFonts w:ascii="Cambria" w:hAnsi="Cambria" w:cs="Times New Roman"/>
        </w:rPr>
        <w:t xml:space="preserve">each given </w:t>
      </w:r>
      <w:r w:rsidR="00447660">
        <w:rPr>
          <w:rFonts w:ascii="Cambria" w:hAnsi="Cambria" w:cs="Times New Roman"/>
        </w:rPr>
        <w:t>intravenously</w:t>
      </w:r>
      <w:r w:rsidR="007B37DE">
        <w:rPr>
          <w:rFonts w:ascii="Cambria" w:hAnsi="Cambria" w:cs="Times New Roman"/>
        </w:rPr>
        <w:t xml:space="preserve"> </w:t>
      </w:r>
      <w:r w:rsidR="001E5E04">
        <w:rPr>
          <w:rFonts w:ascii="Cambria" w:hAnsi="Cambria" w:cs="Times New Roman"/>
        </w:rPr>
        <w:t xml:space="preserve">over two </w:t>
      </w:r>
      <w:r w:rsidR="007B37DE">
        <w:rPr>
          <w:rFonts w:ascii="Cambria" w:hAnsi="Cambria" w:cs="Times New Roman"/>
        </w:rPr>
        <w:t>minute</w:t>
      </w:r>
      <w:r w:rsidR="001E5E04">
        <w:rPr>
          <w:rFonts w:ascii="Cambria" w:hAnsi="Cambria" w:cs="Times New Roman"/>
        </w:rPr>
        <w:t>s</w:t>
      </w:r>
      <w:r w:rsidR="00447660">
        <w:rPr>
          <w:rFonts w:ascii="Cambria" w:hAnsi="Cambria" w:cs="Times New Roman"/>
        </w:rPr>
        <w:t>)</w:t>
      </w:r>
      <w:r w:rsidR="007B37DE">
        <w:rPr>
          <w:rFonts w:ascii="Cambria" w:hAnsi="Cambria" w:cs="Times New Roman"/>
        </w:rPr>
        <w:t xml:space="preserve"> </w:t>
      </w:r>
      <w:r w:rsidR="00467A0F" w:rsidRPr="0056600A">
        <w:rPr>
          <w:rFonts w:ascii="Cambria" w:hAnsi="Cambria" w:cs="Times New Roman"/>
        </w:rPr>
        <w:t xml:space="preserve">were </w:t>
      </w:r>
      <w:r w:rsidR="007B461F">
        <w:rPr>
          <w:rFonts w:ascii="Cambria" w:hAnsi="Cambria" w:cs="Times New Roman"/>
        </w:rPr>
        <w:t>scheduled for each participant,</w:t>
      </w:r>
      <w:r w:rsidR="007B461F" w:rsidRPr="0056600A">
        <w:rPr>
          <w:rFonts w:ascii="Cambria" w:hAnsi="Cambria" w:cs="Times New Roman"/>
        </w:rPr>
        <w:t xml:space="preserve"> </w:t>
      </w:r>
      <w:r w:rsidR="00467A0F" w:rsidRPr="0056600A">
        <w:rPr>
          <w:rFonts w:ascii="Cambria" w:hAnsi="Cambria" w:cs="Times New Roman"/>
        </w:rPr>
        <w:t>in a counter-balanced order</w:t>
      </w:r>
      <w:r w:rsidR="007B461F">
        <w:rPr>
          <w:rFonts w:ascii="Cambria" w:hAnsi="Cambria" w:cs="Times New Roman"/>
        </w:rPr>
        <w:t>,</w:t>
      </w:r>
      <w:r w:rsidR="00467A0F" w:rsidRPr="0056600A">
        <w:rPr>
          <w:rFonts w:ascii="Cambria" w:hAnsi="Cambria" w:cs="Times New Roman"/>
        </w:rPr>
        <w:t xml:space="preserve"> with </w:t>
      </w:r>
      <w:r w:rsidR="005B6003">
        <w:rPr>
          <w:rFonts w:ascii="Cambria" w:hAnsi="Cambria" w:cs="Times New Roman"/>
        </w:rPr>
        <w:t xml:space="preserve">an interval of </w:t>
      </w:r>
      <w:r w:rsidR="00467A0F" w:rsidRPr="0056600A">
        <w:rPr>
          <w:rFonts w:ascii="Cambria" w:hAnsi="Cambria" w:cs="Times New Roman"/>
        </w:rPr>
        <w:t>at least two</w:t>
      </w:r>
      <w:r w:rsidR="004C776A">
        <w:rPr>
          <w:rFonts w:ascii="Cambria" w:hAnsi="Cambria" w:cs="Times New Roman"/>
        </w:rPr>
        <w:t xml:space="preserve"> </w:t>
      </w:r>
      <w:r w:rsidR="00467A0F" w:rsidRPr="0056600A">
        <w:rPr>
          <w:rFonts w:ascii="Cambria" w:hAnsi="Cambria" w:cs="Times New Roman"/>
        </w:rPr>
        <w:t>week</w:t>
      </w:r>
      <w:r w:rsidR="005B6003">
        <w:rPr>
          <w:rFonts w:ascii="Cambria" w:hAnsi="Cambria" w:cs="Times New Roman"/>
        </w:rPr>
        <w:t xml:space="preserve">s </w:t>
      </w:r>
      <w:r w:rsidR="004B2D7A" w:rsidRPr="0056600A">
        <w:rPr>
          <w:rFonts w:ascii="Cambria" w:hAnsi="Cambria" w:cs="Times New Roman"/>
        </w:rPr>
        <w:t>between</w:t>
      </w:r>
      <w:r w:rsidR="00AA2C2D">
        <w:rPr>
          <w:rFonts w:ascii="Cambria" w:hAnsi="Cambria" w:cs="Times New Roman"/>
        </w:rPr>
        <w:t xml:space="preserve"> </w:t>
      </w:r>
      <w:r w:rsidR="0097242F">
        <w:rPr>
          <w:rFonts w:ascii="Cambria" w:hAnsi="Cambria" w:cs="Times New Roman"/>
        </w:rPr>
        <w:t xml:space="preserve">each </w:t>
      </w:r>
      <w:r w:rsidR="008F2D6B">
        <w:rPr>
          <w:rFonts w:ascii="Cambria" w:hAnsi="Cambria" w:cs="Times New Roman"/>
        </w:rPr>
        <w:t>session</w:t>
      </w:r>
      <w:r w:rsidR="0097242F">
        <w:rPr>
          <w:rFonts w:ascii="Cambria" w:hAnsi="Cambria" w:cs="Times New Roman"/>
        </w:rPr>
        <w:t xml:space="preserve"> </w:t>
      </w:r>
      <w:r w:rsidR="00E223A8">
        <w:rPr>
          <w:rFonts w:ascii="Cambria" w:hAnsi="Cambria" w:cs="Times New Roman"/>
        </w:rPr>
        <w:t>(Supplement:</w:t>
      </w:r>
      <w:r w:rsidR="00AA2C2D">
        <w:rPr>
          <w:rFonts w:ascii="Cambria" w:hAnsi="Cambria" w:cs="Times New Roman"/>
        </w:rPr>
        <w:t xml:space="preserve"> </w:t>
      </w:r>
      <w:r w:rsidR="00AA2C2D" w:rsidRPr="00AA2C2D">
        <w:rPr>
          <w:rFonts w:ascii="Cambria" w:hAnsi="Cambria" w:cs="Times New Roman"/>
          <w:b/>
        </w:rPr>
        <w:t>Figure S</w:t>
      </w:r>
      <w:r w:rsidR="00802DE2">
        <w:rPr>
          <w:rFonts w:ascii="Cambria" w:hAnsi="Cambria" w:cs="Times New Roman"/>
          <w:b/>
        </w:rPr>
        <w:t>1</w:t>
      </w:r>
      <w:r w:rsidR="00AA2C2D">
        <w:rPr>
          <w:rFonts w:ascii="Cambria" w:hAnsi="Cambria" w:cs="Times New Roman"/>
        </w:rPr>
        <w:t>)</w:t>
      </w:r>
      <w:r w:rsidRPr="0056600A">
        <w:rPr>
          <w:rFonts w:ascii="Cambria" w:hAnsi="Cambria" w:cs="Times New Roman"/>
        </w:rPr>
        <w:t>. For e</w:t>
      </w:r>
      <w:r w:rsidR="00467A0F" w:rsidRPr="0056600A">
        <w:rPr>
          <w:rFonts w:ascii="Cambria" w:hAnsi="Cambria" w:cs="Times New Roman"/>
        </w:rPr>
        <w:t>ach session</w:t>
      </w:r>
      <w:r w:rsidRPr="0056600A">
        <w:rPr>
          <w:rFonts w:ascii="Cambria" w:hAnsi="Cambria" w:cs="Times New Roman"/>
        </w:rPr>
        <w:t>,</w:t>
      </w:r>
      <w:r w:rsidR="00467A0F" w:rsidRPr="0056600A">
        <w:rPr>
          <w:rFonts w:ascii="Cambria" w:hAnsi="Cambria" w:cs="Times New Roman"/>
        </w:rPr>
        <w:t xml:space="preserve"> three </w:t>
      </w:r>
      <w:r w:rsidR="002243C0">
        <w:rPr>
          <w:rFonts w:ascii="Cambria" w:hAnsi="Cambria" w:cs="Times New Roman"/>
        </w:rPr>
        <w:t>7.5</w:t>
      </w:r>
      <w:r w:rsidR="00467A0F" w:rsidRPr="0056600A">
        <w:rPr>
          <w:rFonts w:ascii="Cambria" w:hAnsi="Cambria" w:cs="Times New Roman"/>
        </w:rPr>
        <w:t xml:space="preserve">-min </w:t>
      </w:r>
      <w:r w:rsidR="004B2D7A" w:rsidRPr="0056600A">
        <w:rPr>
          <w:rFonts w:ascii="Cambria" w:hAnsi="Cambria" w:cs="Times New Roman"/>
        </w:rPr>
        <w:t xml:space="preserve">BOLD </w:t>
      </w:r>
      <w:r w:rsidR="007B461F">
        <w:rPr>
          <w:rFonts w:ascii="Cambria" w:hAnsi="Cambria" w:cs="Times New Roman"/>
        </w:rPr>
        <w:t xml:space="preserve">resting-state </w:t>
      </w:r>
      <w:r w:rsidR="00467A0F" w:rsidRPr="0056600A">
        <w:rPr>
          <w:rFonts w:ascii="Cambria" w:hAnsi="Cambria" w:cs="Times New Roman"/>
        </w:rPr>
        <w:t xml:space="preserve">fMRI scans </w:t>
      </w:r>
      <w:r w:rsidRPr="0056600A">
        <w:rPr>
          <w:rFonts w:ascii="Cambria" w:hAnsi="Cambria" w:cs="Times New Roman"/>
        </w:rPr>
        <w:t xml:space="preserve">were </w:t>
      </w:r>
      <w:r w:rsidR="00467A0F" w:rsidRPr="0056600A">
        <w:rPr>
          <w:rFonts w:ascii="Cambria" w:hAnsi="Cambria" w:cs="Times New Roman"/>
        </w:rPr>
        <w:t>acquired:</w:t>
      </w:r>
      <w:r w:rsidR="00133747">
        <w:rPr>
          <w:rFonts w:ascii="Cambria" w:hAnsi="Cambria" w:cs="Times New Roman"/>
        </w:rPr>
        <w:t xml:space="preserve"> </w:t>
      </w:r>
      <w:r w:rsidR="00467A0F" w:rsidRPr="0056600A">
        <w:rPr>
          <w:rFonts w:ascii="Cambria" w:hAnsi="Cambria" w:cs="Times New Roman"/>
        </w:rPr>
        <w:t>resting state 1</w:t>
      </w:r>
      <w:r w:rsidR="00587C0A">
        <w:rPr>
          <w:rFonts w:ascii="Cambria" w:hAnsi="Cambria" w:cs="Times New Roman"/>
        </w:rPr>
        <w:t xml:space="preserve"> </w:t>
      </w:r>
      <w:r w:rsidR="000F0950">
        <w:rPr>
          <w:rFonts w:ascii="Cambria" w:hAnsi="Cambria" w:cs="Times New Roman"/>
        </w:rPr>
        <w:t>(“n</w:t>
      </w:r>
      <w:r w:rsidR="00587C0A">
        <w:rPr>
          <w:rFonts w:ascii="Cambria" w:hAnsi="Cambria" w:cs="Times New Roman"/>
        </w:rPr>
        <w:t>o music</w:t>
      </w:r>
      <w:r w:rsidR="000F0950">
        <w:rPr>
          <w:rFonts w:ascii="Cambria" w:hAnsi="Cambria" w:cs="Times New Roman"/>
        </w:rPr>
        <w:t>”)</w:t>
      </w:r>
      <w:r w:rsidR="00467A0F" w:rsidRPr="0056600A">
        <w:rPr>
          <w:rFonts w:ascii="Cambria" w:hAnsi="Cambria" w:cs="Times New Roman"/>
        </w:rPr>
        <w:t>,</w:t>
      </w:r>
      <w:r w:rsidR="00057F42">
        <w:rPr>
          <w:rFonts w:ascii="Cambria" w:hAnsi="Cambria" w:cs="Times New Roman"/>
        </w:rPr>
        <w:t xml:space="preserve"> </w:t>
      </w:r>
      <w:r w:rsidR="00467A0F" w:rsidRPr="0056600A">
        <w:rPr>
          <w:rFonts w:ascii="Cambria" w:hAnsi="Cambria" w:cs="Times New Roman"/>
        </w:rPr>
        <w:t>resting state 2 (“</w:t>
      </w:r>
      <w:r w:rsidR="000F0950">
        <w:rPr>
          <w:rFonts w:ascii="Cambria" w:hAnsi="Cambria" w:cs="Times New Roman"/>
        </w:rPr>
        <w:t>m</w:t>
      </w:r>
      <w:r w:rsidR="00587C0A">
        <w:rPr>
          <w:rFonts w:ascii="Cambria" w:hAnsi="Cambria" w:cs="Times New Roman"/>
        </w:rPr>
        <w:t>usic</w:t>
      </w:r>
      <w:r w:rsidR="00467A0F" w:rsidRPr="0056600A">
        <w:rPr>
          <w:rFonts w:ascii="Cambria" w:hAnsi="Cambria" w:cs="Times New Roman"/>
        </w:rPr>
        <w:t>”) and</w:t>
      </w:r>
      <w:r w:rsidR="00057F42">
        <w:rPr>
          <w:rFonts w:ascii="Cambria" w:hAnsi="Cambria" w:cs="Times New Roman"/>
        </w:rPr>
        <w:t xml:space="preserve"> </w:t>
      </w:r>
      <w:r w:rsidR="00467A0F" w:rsidRPr="0056600A">
        <w:rPr>
          <w:rFonts w:ascii="Cambria" w:hAnsi="Cambria" w:cs="Times New Roman"/>
        </w:rPr>
        <w:t>resting state 3 (“</w:t>
      </w:r>
      <w:r w:rsidR="000F0950">
        <w:rPr>
          <w:rFonts w:ascii="Cambria" w:hAnsi="Cambria" w:cs="Times New Roman"/>
        </w:rPr>
        <w:t>n</w:t>
      </w:r>
      <w:r w:rsidR="00587C0A">
        <w:rPr>
          <w:rFonts w:ascii="Cambria" w:hAnsi="Cambria" w:cs="Times New Roman"/>
        </w:rPr>
        <w:t>o music</w:t>
      </w:r>
      <w:r w:rsidR="00467A0F" w:rsidRPr="0056600A">
        <w:rPr>
          <w:rFonts w:ascii="Cambria" w:hAnsi="Cambria" w:cs="Times New Roman"/>
        </w:rPr>
        <w:t xml:space="preserve">”). </w:t>
      </w:r>
      <w:r w:rsidR="004B2D7A" w:rsidRPr="0056600A">
        <w:rPr>
          <w:rFonts w:ascii="Cambria" w:hAnsi="Cambria" w:cs="Times New Roman"/>
        </w:rPr>
        <w:t xml:space="preserve"> </w:t>
      </w:r>
      <w:r w:rsidR="00467A0F" w:rsidRPr="0056600A">
        <w:rPr>
          <w:rFonts w:ascii="Cambria" w:hAnsi="Cambria" w:cs="Times New Roman"/>
        </w:rPr>
        <w:t xml:space="preserve">For the first and third </w:t>
      </w:r>
      <w:r w:rsidR="004B2D7A" w:rsidRPr="0056600A">
        <w:rPr>
          <w:rFonts w:ascii="Cambria" w:hAnsi="Cambria" w:cs="Times New Roman"/>
        </w:rPr>
        <w:t>states,</w:t>
      </w:r>
      <w:r w:rsidR="00467A0F" w:rsidRPr="0056600A">
        <w:rPr>
          <w:rFonts w:ascii="Cambria" w:hAnsi="Cambria" w:cs="Times New Roman"/>
        </w:rPr>
        <w:t xml:space="preserve"> the subjects were instructed to </w:t>
      </w:r>
      <w:r w:rsidR="004B2D7A" w:rsidRPr="0056600A">
        <w:rPr>
          <w:rFonts w:ascii="Cambria" w:hAnsi="Cambria" w:cs="Times New Roman"/>
        </w:rPr>
        <w:t>rest</w:t>
      </w:r>
      <w:r w:rsidR="00467A0F" w:rsidRPr="0056600A">
        <w:rPr>
          <w:rFonts w:ascii="Cambria" w:hAnsi="Cambria" w:cs="Times New Roman"/>
        </w:rPr>
        <w:t xml:space="preserve"> quietly </w:t>
      </w:r>
      <w:r w:rsidR="00456D4A">
        <w:rPr>
          <w:rFonts w:ascii="Cambria" w:hAnsi="Cambria" w:cs="Times New Roman"/>
        </w:rPr>
        <w:t xml:space="preserve">and </w:t>
      </w:r>
      <w:r w:rsidR="00467A0F" w:rsidRPr="0056600A">
        <w:rPr>
          <w:rFonts w:ascii="Cambria" w:hAnsi="Cambria" w:cs="Times New Roman"/>
        </w:rPr>
        <w:t>keep their eyes</w:t>
      </w:r>
      <w:r w:rsidR="00133747">
        <w:rPr>
          <w:rFonts w:ascii="Cambria" w:hAnsi="Cambria" w:cs="Times New Roman"/>
        </w:rPr>
        <w:t xml:space="preserve"> </w:t>
      </w:r>
      <w:r w:rsidR="00467A0F" w:rsidRPr="0056600A">
        <w:rPr>
          <w:rFonts w:ascii="Cambria" w:hAnsi="Cambria" w:cs="Times New Roman"/>
        </w:rPr>
        <w:t xml:space="preserve">closed. </w:t>
      </w:r>
      <w:r w:rsidR="00057F42">
        <w:rPr>
          <w:rFonts w:ascii="Cambria" w:hAnsi="Cambria" w:cs="Times New Roman"/>
        </w:rPr>
        <w:t xml:space="preserve">Instructions </w:t>
      </w:r>
      <w:r w:rsidR="00057F42">
        <w:rPr>
          <w:rFonts w:ascii="Cambria" w:hAnsi="Cambria" w:cs="Times New Roman"/>
        </w:rPr>
        <w:lastRenderedPageBreak/>
        <w:t>were the same for</w:t>
      </w:r>
      <w:r w:rsidR="00057F42" w:rsidRPr="0056600A">
        <w:rPr>
          <w:rFonts w:ascii="Cambria" w:hAnsi="Cambria" w:cs="Times New Roman"/>
        </w:rPr>
        <w:t xml:space="preserve"> </w:t>
      </w:r>
      <w:r w:rsidR="00467A0F" w:rsidRPr="0056600A">
        <w:rPr>
          <w:rFonts w:ascii="Cambria" w:hAnsi="Cambria" w:cs="Times New Roman"/>
        </w:rPr>
        <w:t>the second s</w:t>
      </w:r>
      <w:r w:rsidR="00EF0CBA">
        <w:rPr>
          <w:rFonts w:ascii="Cambria" w:hAnsi="Cambria" w:cs="Times New Roman"/>
        </w:rPr>
        <w:t>tate</w:t>
      </w:r>
      <w:r w:rsidR="00467A0F" w:rsidRPr="0056600A">
        <w:rPr>
          <w:rFonts w:ascii="Cambria" w:hAnsi="Cambria" w:cs="Times New Roman"/>
        </w:rPr>
        <w:t xml:space="preserve">, </w:t>
      </w:r>
      <w:r w:rsidR="00057F42">
        <w:rPr>
          <w:rFonts w:ascii="Cambria" w:hAnsi="Cambria" w:cs="Times New Roman"/>
        </w:rPr>
        <w:t xml:space="preserve">except that </w:t>
      </w:r>
      <w:r w:rsidR="00467A0F" w:rsidRPr="0056600A">
        <w:rPr>
          <w:rFonts w:ascii="Cambria" w:hAnsi="Cambria" w:cs="Times New Roman"/>
        </w:rPr>
        <w:t xml:space="preserve">the subjects </w:t>
      </w:r>
      <w:r w:rsidR="00417608">
        <w:rPr>
          <w:rFonts w:ascii="Cambria" w:hAnsi="Cambria" w:cs="Times New Roman"/>
        </w:rPr>
        <w:t xml:space="preserve">were informed that they would </w:t>
      </w:r>
      <w:r w:rsidR="00467A0F" w:rsidRPr="0056600A">
        <w:rPr>
          <w:rFonts w:ascii="Cambria" w:hAnsi="Cambria" w:cs="Times New Roman"/>
        </w:rPr>
        <w:t>listen to ambient music</w:t>
      </w:r>
      <w:r w:rsidR="008948B7">
        <w:rPr>
          <w:rFonts w:ascii="Cambria" w:hAnsi="Cambria" w:cs="Times New Roman"/>
        </w:rPr>
        <w:t xml:space="preserve"> played through headphones</w:t>
      </w:r>
      <w:r w:rsidR="00467A0F" w:rsidRPr="0056600A">
        <w:rPr>
          <w:rFonts w:ascii="Cambria" w:hAnsi="Cambria" w:cs="Times New Roman"/>
        </w:rPr>
        <w:t>.</w:t>
      </w:r>
      <w:r w:rsidR="00674D13" w:rsidRPr="0056600A">
        <w:rPr>
          <w:rFonts w:ascii="Cambria" w:hAnsi="Cambria" w:cs="Times New Roman"/>
        </w:rPr>
        <w:t xml:space="preserve"> </w:t>
      </w:r>
      <w:r w:rsidR="00587C0A">
        <w:rPr>
          <w:rFonts w:ascii="Cambria" w:hAnsi="Cambria" w:cs="Times New Roman"/>
        </w:rPr>
        <w:t xml:space="preserve">Two tracks </w:t>
      </w:r>
      <w:r w:rsidR="00835870">
        <w:rPr>
          <w:rFonts w:ascii="Cambria" w:hAnsi="Cambria" w:cs="Times New Roman"/>
        </w:rPr>
        <w:t xml:space="preserve">from the album “Yearning” by Robert Rich and Lisa </w:t>
      </w:r>
      <w:proofErr w:type="spellStart"/>
      <w:r w:rsidR="00835870">
        <w:rPr>
          <w:rFonts w:ascii="Cambria" w:hAnsi="Cambria" w:cs="Times New Roman"/>
        </w:rPr>
        <w:t>Moskow</w:t>
      </w:r>
      <w:proofErr w:type="spellEnd"/>
      <w:r w:rsidR="00835870">
        <w:rPr>
          <w:rFonts w:ascii="Cambria" w:hAnsi="Cambria" w:cs="Times New Roman"/>
        </w:rPr>
        <w:t xml:space="preserve"> </w:t>
      </w:r>
      <w:r w:rsidR="00587C0A">
        <w:rPr>
          <w:rFonts w:ascii="Cambria" w:hAnsi="Cambria" w:cs="Times New Roman"/>
        </w:rPr>
        <w:t xml:space="preserve">were </w:t>
      </w:r>
      <w:r w:rsidR="00835870">
        <w:rPr>
          <w:rFonts w:ascii="Cambria" w:hAnsi="Cambria" w:cs="Times New Roman"/>
        </w:rPr>
        <w:t>selected</w:t>
      </w:r>
      <w:r w:rsidR="00EF7A18">
        <w:rPr>
          <w:rFonts w:ascii="Cambria" w:hAnsi="Cambria" w:cs="Times New Roman"/>
        </w:rPr>
        <w:t xml:space="preserve"> </w:t>
      </w:r>
      <w:r w:rsidR="00AA4333">
        <w:rPr>
          <w:rFonts w:ascii="Cambria" w:hAnsi="Cambria" w:cs="Times New Roman"/>
        </w:rPr>
        <w:t>to be</w:t>
      </w:r>
      <w:r w:rsidR="00E1268E">
        <w:rPr>
          <w:rFonts w:ascii="Cambria" w:hAnsi="Cambria" w:cs="Times New Roman"/>
        </w:rPr>
        <w:t xml:space="preserve"> </w:t>
      </w:r>
      <w:r w:rsidR="00EE101A">
        <w:rPr>
          <w:rFonts w:ascii="Cambria" w:hAnsi="Cambria" w:cs="Times New Roman"/>
        </w:rPr>
        <w:t xml:space="preserve">balanced for emotional potency and </w:t>
      </w:r>
      <w:r w:rsidR="00AA4333">
        <w:rPr>
          <w:rFonts w:ascii="Cambria" w:hAnsi="Cambria" w:cs="Times New Roman"/>
        </w:rPr>
        <w:t xml:space="preserve">were </w:t>
      </w:r>
      <w:r w:rsidR="00835870">
        <w:rPr>
          <w:rFonts w:ascii="Cambria" w:hAnsi="Cambria" w:cs="Times New Roman"/>
        </w:rPr>
        <w:t>presented in a counter-balanced order.</w:t>
      </w:r>
      <w:r w:rsidR="00587C0A">
        <w:rPr>
          <w:rFonts w:ascii="Cambria" w:hAnsi="Cambria" w:cs="Times New Roman"/>
        </w:rPr>
        <w:t xml:space="preserve"> </w:t>
      </w:r>
      <w:r w:rsidR="00AA1BEE" w:rsidRPr="0056600A">
        <w:rPr>
          <w:rFonts w:ascii="Cambria" w:hAnsi="Cambria" w:cs="Times New Roman"/>
        </w:rPr>
        <w:t xml:space="preserve">The </w:t>
      </w:r>
      <w:r w:rsidR="00E207C6">
        <w:rPr>
          <w:rFonts w:ascii="Cambria" w:hAnsi="Cambria" w:cs="Times New Roman"/>
        </w:rPr>
        <w:t>infusion</w:t>
      </w:r>
      <w:r w:rsidR="00E207C6" w:rsidRPr="0056600A">
        <w:rPr>
          <w:rFonts w:ascii="Cambria" w:hAnsi="Cambria" w:cs="Times New Roman"/>
        </w:rPr>
        <w:t xml:space="preserve"> </w:t>
      </w:r>
      <w:r w:rsidR="00AA1BEE" w:rsidRPr="0056600A">
        <w:rPr>
          <w:rFonts w:ascii="Cambria" w:hAnsi="Cambria" w:cs="Times New Roman"/>
        </w:rPr>
        <w:t>(drug</w:t>
      </w:r>
      <w:r w:rsidR="00F54F71">
        <w:rPr>
          <w:rFonts w:ascii="Cambria" w:hAnsi="Cambria" w:cs="Times New Roman"/>
        </w:rPr>
        <w:t>/</w:t>
      </w:r>
      <w:r w:rsidR="00AA1BEE" w:rsidRPr="0056600A">
        <w:rPr>
          <w:rFonts w:ascii="Cambria" w:hAnsi="Cambria" w:cs="Times New Roman"/>
        </w:rPr>
        <w:t xml:space="preserve">placebo) </w:t>
      </w:r>
      <w:r w:rsidR="00E207C6">
        <w:rPr>
          <w:rFonts w:ascii="Cambria" w:hAnsi="Cambria" w:cs="Times New Roman"/>
        </w:rPr>
        <w:t xml:space="preserve">was </w:t>
      </w:r>
      <w:r w:rsidR="002834E0">
        <w:rPr>
          <w:rFonts w:ascii="Cambria" w:hAnsi="Cambria" w:cs="Times New Roman"/>
        </w:rPr>
        <w:t>administered</w:t>
      </w:r>
      <w:r w:rsidR="00AA1BEE" w:rsidRPr="0056600A">
        <w:rPr>
          <w:rFonts w:ascii="Cambria" w:hAnsi="Cambria" w:cs="Times New Roman"/>
        </w:rPr>
        <w:t xml:space="preserve"> </w:t>
      </w:r>
      <w:r w:rsidR="00E207C6">
        <w:rPr>
          <w:rFonts w:ascii="Cambria" w:hAnsi="Cambria" w:cs="Times New Roman"/>
        </w:rPr>
        <w:t>over</w:t>
      </w:r>
      <w:r w:rsidR="00AA1BEE" w:rsidRPr="0056600A">
        <w:rPr>
          <w:rFonts w:ascii="Cambria" w:hAnsi="Cambria" w:cs="Times New Roman"/>
        </w:rPr>
        <w:t xml:space="preserve"> 2 minutes</w:t>
      </w:r>
      <w:r w:rsidR="00A02D85">
        <w:rPr>
          <w:rFonts w:ascii="Cambria" w:hAnsi="Cambria" w:cs="Times New Roman"/>
        </w:rPr>
        <w:t xml:space="preserve"> and occurred</w:t>
      </w:r>
      <w:r w:rsidR="00274613" w:rsidRPr="0056600A">
        <w:rPr>
          <w:rFonts w:ascii="Cambria" w:hAnsi="Cambria" w:cs="Times New Roman"/>
        </w:rPr>
        <w:t xml:space="preserve"> </w:t>
      </w:r>
      <w:r w:rsidR="00401761">
        <w:rPr>
          <w:rFonts w:ascii="Cambria" w:hAnsi="Cambria" w:cs="Times New Roman"/>
        </w:rPr>
        <w:t>1</w:t>
      </w:r>
      <w:r w:rsidR="003E3650">
        <w:rPr>
          <w:rFonts w:ascii="Cambria" w:hAnsi="Cambria" w:cs="Times New Roman"/>
        </w:rPr>
        <w:t>1</w:t>
      </w:r>
      <w:r w:rsidR="00401761">
        <w:rPr>
          <w:rFonts w:ascii="Cambria" w:hAnsi="Cambria" w:cs="Times New Roman"/>
        </w:rPr>
        <w:t>5</w:t>
      </w:r>
      <w:r w:rsidR="00E207C6">
        <w:rPr>
          <w:rFonts w:ascii="Cambria" w:hAnsi="Cambria" w:cs="Times New Roman"/>
        </w:rPr>
        <w:t xml:space="preserve"> minutes </w:t>
      </w:r>
      <w:r w:rsidR="00274613" w:rsidRPr="0056600A">
        <w:rPr>
          <w:rFonts w:ascii="Cambria" w:hAnsi="Cambria" w:cs="Times New Roman"/>
        </w:rPr>
        <w:t xml:space="preserve">before the </w:t>
      </w:r>
      <w:r w:rsidR="003E3650">
        <w:rPr>
          <w:rFonts w:ascii="Cambria" w:hAnsi="Cambria" w:cs="Times New Roman"/>
        </w:rPr>
        <w:t>resting-state scans were initiated</w:t>
      </w:r>
      <w:r w:rsidR="00274613" w:rsidRPr="0056600A">
        <w:rPr>
          <w:rFonts w:ascii="Cambria" w:hAnsi="Cambria" w:cs="Times New Roman"/>
        </w:rPr>
        <w:t>.</w:t>
      </w:r>
      <w:r w:rsidR="003C69F0">
        <w:rPr>
          <w:rFonts w:ascii="Cambria" w:hAnsi="Cambria" w:cs="Times New Roman"/>
        </w:rPr>
        <w:t xml:space="preserve"> </w:t>
      </w:r>
      <w:r w:rsidR="00962CE3">
        <w:rPr>
          <w:rFonts w:ascii="Cambria" w:hAnsi="Cambria" w:cs="Times New Roman"/>
        </w:rPr>
        <w:t xml:space="preserve">Imaging data were acquired on a 3-Tesla MRI scanner (GE </w:t>
      </w:r>
      <w:proofErr w:type="spellStart"/>
      <w:r w:rsidR="00962CE3" w:rsidRPr="00095C07">
        <w:rPr>
          <w:rFonts w:ascii="Cambria" w:hAnsi="Cambria" w:cs="Times New Roman"/>
        </w:rPr>
        <w:t>Signa</w:t>
      </w:r>
      <w:proofErr w:type="spellEnd"/>
      <w:r w:rsidR="00962CE3" w:rsidRPr="00095C07">
        <w:rPr>
          <w:rFonts w:ascii="Cambria" w:hAnsi="Cambria" w:cs="Times New Roman"/>
        </w:rPr>
        <w:t xml:space="preserve"> </w:t>
      </w:r>
      <w:proofErr w:type="spellStart"/>
      <w:r w:rsidR="00962CE3" w:rsidRPr="00095C07">
        <w:rPr>
          <w:rFonts w:ascii="Cambria" w:hAnsi="Cambria" w:cs="Times New Roman"/>
        </w:rPr>
        <w:t>HDx</w:t>
      </w:r>
      <w:proofErr w:type="spellEnd"/>
      <w:r w:rsidR="00962CE3">
        <w:rPr>
          <w:rFonts w:ascii="Cambria" w:hAnsi="Cambria" w:cs="Times New Roman"/>
        </w:rPr>
        <w:t xml:space="preserve">) with a standardized protocol described in </w:t>
      </w:r>
      <w:r w:rsidR="00962CE3" w:rsidRPr="00456828">
        <w:rPr>
          <w:rFonts w:ascii="Cambria" w:hAnsi="Cambria" w:cs="Times New Roman"/>
        </w:rPr>
        <w:t>Supplement</w:t>
      </w:r>
      <w:r w:rsidR="00456828">
        <w:rPr>
          <w:rFonts w:ascii="Cambria" w:hAnsi="Cambria" w:cs="Times New Roman"/>
        </w:rPr>
        <w:t xml:space="preserve"> (</w:t>
      </w:r>
      <w:r w:rsidR="00456828" w:rsidRPr="00456828">
        <w:rPr>
          <w:rFonts w:ascii="Cambria" w:hAnsi="Cambria" w:cs="Times New Roman"/>
          <w:b/>
        </w:rPr>
        <w:t>Note 1</w:t>
      </w:r>
      <w:r w:rsidR="00456828">
        <w:rPr>
          <w:rFonts w:ascii="Cambria" w:hAnsi="Cambria" w:cs="Times New Roman"/>
        </w:rPr>
        <w:t>)</w:t>
      </w:r>
      <w:r w:rsidR="00962CE3">
        <w:rPr>
          <w:rFonts w:ascii="Cambria" w:hAnsi="Cambria" w:cs="Times New Roman"/>
        </w:rPr>
        <w:t>.</w:t>
      </w:r>
    </w:p>
    <w:p w14:paraId="20368F54" w14:textId="77777777" w:rsidR="00183191" w:rsidRDefault="00183191" w:rsidP="00D54044">
      <w:pPr>
        <w:spacing w:line="360" w:lineRule="auto"/>
        <w:rPr>
          <w:rFonts w:ascii="Cambria" w:hAnsi="Cambria" w:cs="Times New Roman"/>
        </w:rPr>
      </w:pPr>
    </w:p>
    <w:p w14:paraId="41CEA58D" w14:textId="41EB1573" w:rsidR="00AA2C2D" w:rsidRPr="00B871E0" w:rsidRDefault="001E46C9" w:rsidP="00D54044">
      <w:pPr>
        <w:spacing w:line="360" w:lineRule="auto"/>
        <w:rPr>
          <w:rFonts w:ascii="Cambria" w:hAnsi="Cambria" w:cs="Times New Roman"/>
          <w:b/>
        </w:rPr>
      </w:pPr>
      <w:r>
        <w:rPr>
          <w:rFonts w:ascii="Cambria" w:hAnsi="Cambria" w:cs="Times New Roman"/>
          <w:b/>
        </w:rPr>
        <w:t>P</w:t>
      </w:r>
      <w:r w:rsidR="00AA2C2D" w:rsidRPr="0056600A">
        <w:rPr>
          <w:rFonts w:ascii="Cambria" w:hAnsi="Cambria" w:cs="Times New Roman"/>
          <w:b/>
        </w:rPr>
        <w:t>ersonality assessment</w:t>
      </w:r>
      <w:r>
        <w:rPr>
          <w:rFonts w:ascii="Cambria" w:hAnsi="Cambria" w:cs="Times New Roman"/>
          <w:b/>
        </w:rPr>
        <w:t xml:space="preserve"> and </w:t>
      </w:r>
      <w:r w:rsidR="00E32C1A">
        <w:rPr>
          <w:rFonts w:ascii="Cambria" w:hAnsi="Cambria" w:cs="Times New Roman"/>
          <w:b/>
        </w:rPr>
        <w:t xml:space="preserve">in-scanner </w:t>
      </w:r>
      <w:r>
        <w:rPr>
          <w:rFonts w:ascii="Cambria" w:hAnsi="Cambria" w:cs="Times New Roman"/>
          <w:b/>
        </w:rPr>
        <w:t>s</w:t>
      </w:r>
      <w:r w:rsidRPr="0056600A">
        <w:rPr>
          <w:rFonts w:ascii="Cambria" w:hAnsi="Cambria" w:cs="Times New Roman"/>
          <w:b/>
        </w:rPr>
        <w:t>ubjective measures</w:t>
      </w:r>
    </w:p>
    <w:p w14:paraId="48DDC97C" w14:textId="7699D097" w:rsidR="007F22FB" w:rsidRPr="00810E37" w:rsidRDefault="009522C5" w:rsidP="00D54044">
      <w:pPr>
        <w:spacing w:line="360" w:lineRule="auto"/>
        <w:rPr>
          <w:rFonts w:ascii="Cambria" w:hAnsi="Cambria" w:cs="Times New Roman"/>
        </w:rPr>
      </w:pPr>
      <w:r>
        <w:rPr>
          <w:rFonts w:ascii="Cambria" w:hAnsi="Cambria" w:cs="Times New Roman"/>
        </w:rPr>
        <w:t>The</w:t>
      </w:r>
      <w:r w:rsidR="00E963AA">
        <w:rPr>
          <w:rFonts w:ascii="Cambria" w:hAnsi="Cambria" w:cs="Times New Roman"/>
        </w:rPr>
        <w:t xml:space="preserve"> </w:t>
      </w:r>
      <w:r>
        <w:rPr>
          <w:rFonts w:ascii="Cambria" w:hAnsi="Cambria" w:cs="Times New Roman"/>
        </w:rPr>
        <w:t xml:space="preserve">standard </w:t>
      </w:r>
      <w:r w:rsidR="00F85D25">
        <w:rPr>
          <w:rFonts w:ascii="Cambria" w:hAnsi="Cambria" w:cs="Times New Roman"/>
        </w:rPr>
        <w:t xml:space="preserve">240-item </w:t>
      </w:r>
      <w:r w:rsidR="00E963AA">
        <w:rPr>
          <w:rFonts w:ascii="Cambria" w:hAnsi="Cambria" w:cs="Times New Roman"/>
        </w:rPr>
        <w:t>r</w:t>
      </w:r>
      <w:r w:rsidR="00E963AA" w:rsidRPr="0056600A">
        <w:rPr>
          <w:rFonts w:ascii="Cambria" w:hAnsi="Cambria" w:cs="Times New Roman"/>
        </w:rPr>
        <w:t xml:space="preserve">evised five-factor personality inventory (NEO-PI-R) </w:t>
      </w:r>
      <w:r w:rsidR="00E223A8">
        <w:rPr>
          <w:rFonts w:ascii="Cambria" w:hAnsi="Cambria" w:cs="Times New Roman"/>
        </w:rPr>
        <w:fldChar w:fldCharType="begin"/>
      </w:r>
      <w:r w:rsidR="00E223A8">
        <w:rPr>
          <w:rFonts w:ascii="Cambria" w:hAnsi="Cambria" w:cs="Times New Roman"/>
        </w:rPr>
        <w:instrText xml:space="preserve"> ADDIN EN.CITE &lt;EndNote&gt;&lt;Cite&gt;&lt;Author&gt;McCrae&lt;/Author&gt;&lt;Year&gt;2010&lt;/Year&gt;&lt;RecNum&gt;2111&lt;/RecNum&gt;&lt;DisplayText&gt;(McCrae and Costa, 2010)&lt;/DisplayText&gt;&lt;record&gt;&lt;rec-number&gt;2111&lt;/rec-number&gt;&lt;foreign-keys&gt;&lt;key app="EN" db-id="dsp9e05tawpetue0f2mpf2xnezrrsxwvvrp2" timestamp="1442909523"&gt;2111&lt;/key&gt;&lt;/foreign-keys&gt;&lt;ref-type name="Book"&gt;6&lt;/ref-type&gt;&lt;contributors&gt;&lt;authors&gt;&lt;author&gt;McCrae, R. R.&lt;/author&gt;&lt;author&gt;Costa, P. T.&lt;/author&gt;&lt;/authors&gt;&lt;/contributors&gt;&lt;titles&gt;&lt;title&gt;NEO Inventories: Professional manual. Lutz, FL: Psychological Assessment Resources, Inc.&lt;/title&gt;&lt;/titles&gt;&lt;dates&gt;&lt;year&gt;2010&lt;/year&gt;&lt;/dates&gt;&lt;urls&gt;&lt;/urls&gt;&lt;/record&gt;&lt;/Cite&gt;&lt;/EndNote&gt;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(McCrae and Costa, 2010)</w:t>
      </w:r>
      <w:r w:rsidR="00E223A8">
        <w:rPr>
          <w:rFonts w:ascii="Cambria" w:hAnsi="Cambria" w:cs="Times New Roman"/>
        </w:rPr>
        <w:fldChar w:fldCharType="end"/>
      </w:r>
      <w:r w:rsidR="00E963AA">
        <w:rPr>
          <w:rFonts w:ascii="Cambria" w:hAnsi="Cambria" w:cs="Times New Roman"/>
        </w:rPr>
        <w:t xml:space="preserve"> was</w:t>
      </w:r>
      <w:r w:rsidR="00E963AA" w:rsidRPr="0056600A">
        <w:rPr>
          <w:rFonts w:ascii="Cambria" w:hAnsi="Cambria" w:cs="Times New Roman"/>
        </w:rPr>
        <w:t xml:space="preserve"> administered at baseline and </w:t>
      </w:r>
      <w:r w:rsidR="00E963AA">
        <w:rPr>
          <w:rFonts w:ascii="Cambria" w:hAnsi="Cambria" w:cs="Times New Roman"/>
        </w:rPr>
        <w:t>2</w:t>
      </w:r>
      <w:r w:rsidR="00E963AA" w:rsidRPr="0056600A">
        <w:rPr>
          <w:rFonts w:ascii="Cambria" w:hAnsi="Cambria" w:cs="Times New Roman"/>
        </w:rPr>
        <w:t xml:space="preserve"> week</w:t>
      </w:r>
      <w:r w:rsidR="00E963AA">
        <w:rPr>
          <w:rFonts w:ascii="Cambria" w:hAnsi="Cambria" w:cs="Times New Roman"/>
        </w:rPr>
        <w:t>s</w:t>
      </w:r>
      <w:r w:rsidR="00E963AA" w:rsidRPr="0056600A">
        <w:rPr>
          <w:rFonts w:ascii="Cambria" w:hAnsi="Cambria" w:cs="Times New Roman"/>
        </w:rPr>
        <w:t xml:space="preserve"> after the LSD</w:t>
      </w:r>
      <w:r w:rsidR="00E963AA">
        <w:rPr>
          <w:rFonts w:ascii="Cambria" w:hAnsi="Cambria" w:cs="Times New Roman"/>
        </w:rPr>
        <w:t>/placebo</w:t>
      </w:r>
      <w:r w:rsidR="00E963AA" w:rsidRPr="0056600A">
        <w:rPr>
          <w:rFonts w:ascii="Cambria" w:hAnsi="Cambria" w:cs="Times New Roman"/>
        </w:rPr>
        <w:t xml:space="preserve"> session</w:t>
      </w:r>
      <w:r w:rsidR="00E963AA">
        <w:rPr>
          <w:rFonts w:ascii="Cambria" w:hAnsi="Cambria" w:cs="Times New Roman"/>
        </w:rPr>
        <w:t xml:space="preserve"> </w:t>
      </w:r>
      <w:r w:rsidR="00E963AA" w:rsidRPr="0056600A">
        <w:rPr>
          <w:rFonts w:ascii="Cambria" w:hAnsi="Cambria" w:cs="Times New Roman"/>
        </w:rPr>
        <w:t>to evaluate changes in personality</w:t>
      </w:r>
      <w:r w:rsidR="00E32C1A">
        <w:rPr>
          <w:rFonts w:ascii="Cambria" w:hAnsi="Cambria" w:cs="Times New Roman"/>
        </w:rPr>
        <w:t xml:space="preserve"> (Supplement, </w:t>
      </w:r>
      <w:r w:rsidR="00E32C1A" w:rsidRPr="00AA2C2D">
        <w:rPr>
          <w:rFonts w:ascii="Cambria" w:hAnsi="Cambria" w:cs="Times New Roman"/>
          <w:b/>
        </w:rPr>
        <w:t>Figure S</w:t>
      </w:r>
      <w:r w:rsidR="00E32C1A">
        <w:rPr>
          <w:rFonts w:ascii="Cambria" w:hAnsi="Cambria" w:cs="Times New Roman"/>
          <w:b/>
        </w:rPr>
        <w:t>1</w:t>
      </w:r>
      <w:r w:rsidR="00E32C1A">
        <w:rPr>
          <w:rFonts w:ascii="Cambria" w:hAnsi="Cambria" w:cs="Times New Roman"/>
        </w:rPr>
        <w:t>)</w:t>
      </w:r>
      <w:r w:rsidR="00E963AA" w:rsidRPr="0056600A">
        <w:rPr>
          <w:rFonts w:ascii="Cambria" w:hAnsi="Cambria" w:cs="Times New Roman"/>
        </w:rPr>
        <w:t>.</w:t>
      </w:r>
      <w:r w:rsidR="00E963AA">
        <w:rPr>
          <w:rFonts w:ascii="Cambria" w:hAnsi="Cambria" w:cs="Times New Roman"/>
        </w:rPr>
        <w:t xml:space="preserve"> </w:t>
      </w:r>
      <w:r w:rsidR="00993C1F">
        <w:rPr>
          <w:rFonts w:ascii="Cambria" w:hAnsi="Cambria" w:cs="Times New Roman"/>
        </w:rPr>
        <w:t>A</w:t>
      </w:r>
      <w:r w:rsidR="00993C1F" w:rsidRPr="0056600A">
        <w:rPr>
          <w:rFonts w:ascii="Cambria" w:hAnsi="Cambria" w:cs="Times New Roman"/>
        </w:rPr>
        <w:t xml:space="preserve"> </w:t>
      </w:r>
      <w:r w:rsidR="00494660">
        <w:rPr>
          <w:rFonts w:ascii="Cambria" w:hAnsi="Cambria" w:cs="Times New Roman"/>
        </w:rPr>
        <w:t xml:space="preserve">visual analogue </w:t>
      </w:r>
      <w:r w:rsidR="00993C1F" w:rsidRPr="0056600A">
        <w:rPr>
          <w:rFonts w:ascii="Cambria" w:hAnsi="Cambria" w:cs="Times New Roman"/>
        </w:rPr>
        <w:t xml:space="preserve">questionnaire </w:t>
      </w:r>
      <w:r w:rsidR="00993C1F">
        <w:rPr>
          <w:rFonts w:ascii="Cambria" w:hAnsi="Cambria" w:cs="Times New Roman"/>
        </w:rPr>
        <w:t xml:space="preserve">assessing the </w:t>
      </w:r>
      <w:r w:rsidR="00993C1F" w:rsidRPr="0056600A">
        <w:rPr>
          <w:rFonts w:ascii="Cambria" w:hAnsi="Cambria" w:cs="Times New Roman"/>
        </w:rPr>
        <w:t xml:space="preserve">intensity of </w:t>
      </w:r>
      <w:r w:rsidR="00993C1F">
        <w:rPr>
          <w:rFonts w:ascii="Cambria" w:hAnsi="Cambria" w:cs="Times New Roman"/>
        </w:rPr>
        <w:t xml:space="preserve">ego-dissolution </w:t>
      </w:r>
      <w:r w:rsidR="00993C1F" w:rsidRPr="0056600A">
        <w:rPr>
          <w:rFonts w:ascii="Cambria" w:hAnsi="Cambria" w:cs="Times New Roman"/>
        </w:rPr>
        <w:t xml:space="preserve">was </w:t>
      </w:r>
      <w:r w:rsidR="00993C1F">
        <w:rPr>
          <w:rFonts w:ascii="Cambria" w:hAnsi="Cambria" w:cs="Times New Roman"/>
        </w:rPr>
        <w:t>completed</w:t>
      </w:r>
      <w:r w:rsidR="00993C1F" w:rsidRPr="0056600A">
        <w:rPr>
          <w:rFonts w:ascii="Cambria" w:hAnsi="Cambria" w:cs="Times New Roman"/>
        </w:rPr>
        <w:t xml:space="preserve"> inside the scanner </w:t>
      </w:r>
      <w:r w:rsidR="00993C1F">
        <w:rPr>
          <w:rFonts w:ascii="Cambria" w:hAnsi="Cambria" w:cs="Times New Roman"/>
        </w:rPr>
        <w:t>immediately</w:t>
      </w:r>
      <w:r w:rsidR="00993C1F" w:rsidRPr="0056600A">
        <w:rPr>
          <w:rFonts w:ascii="Cambria" w:hAnsi="Cambria" w:cs="Times New Roman"/>
        </w:rPr>
        <w:t xml:space="preserve"> after </w:t>
      </w:r>
      <w:r w:rsidR="00993C1F">
        <w:rPr>
          <w:rFonts w:ascii="Cambria" w:hAnsi="Cambria" w:cs="Times New Roman"/>
        </w:rPr>
        <w:t>each scan</w:t>
      </w:r>
      <w:r w:rsidR="00E963AA">
        <w:rPr>
          <w:rFonts w:ascii="Cambria" w:hAnsi="Cambria" w:cs="Times New Roman"/>
        </w:rPr>
        <w:t>. This measure was</w:t>
      </w:r>
      <w:r w:rsidR="00993C1F">
        <w:rPr>
          <w:rFonts w:ascii="Cambria" w:hAnsi="Cambria" w:cs="Times New Roman"/>
        </w:rPr>
        <w:t xml:space="preserve"> </w:t>
      </w:r>
      <w:r w:rsidR="006426C0" w:rsidRPr="001D614F">
        <w:rPr>
          <w:rFonts w:ascii="Cambria" w:hAnsi="Cambria" w:cs="Times New Roman"/>
        </w:rPr>
        <w:t>strong</w:t>
      </w:r>
      <w:r w:rsidR="00E963AA">
        <w:rPr>
          <w:rFonts w:ascii="Cambria" w:hAnsi="Cambria" w:cs="Times New Roman"/>
        </w:rPr>
        <w:t>ly</w:t>
      </w:r>
      <w:r w:rsidR="006426C0" w:rsidRPr="001D614F">
        <w:rPr>
          <w:rFonts w:ascii="Cambria" w:hAnsi="Cambria" w:cs="Times New Roman"/>
        </w:rPr>
        <w:t xml:space="preserve"> correlat</w:t>
      </w:r>
      <w:r w:rsidR="00E963AA">
        <w:rPr>
          <w:rFonts w:ascii="Cambria" w:hAnsi="Cambria" w:cs="Times New Roman"/>
        </w:rPr>
        <w:t>ed</w:t>
      </w:r>
      <w:r w:rsidR="006426C0" w:rsidRPr="001D614F">
        <w:rPr>
          <w:rFonts w:ascii="Cambria" w:hAnsi="Cambria" w:cs="Times New Roman"/>
        </w:rPr>
        <w:t xml:space="preserve"> with </w:t>
      </w:r>
      <w:r w:rsidR="00E963AA">
        <w:rPr>
          <w:rFonts w:ascii="Cambria" w:hAnsi="Cambria" w:cs="Times New Roman"/>
        </w:rPr>
        <w:t xml:space="preserve">scores on the </w:t>
      </w:r>
      <w:r w:rsidR="00E963AA" w:rsidRPr="001D614F">
        <w:rPr>
          <w:rFonts w:ascii="Cambria" w:hAnsi="Cambria" w:cs="Times New Roman"/>
        </w:rPr>
        <w:t>11-factor altered states of consciousness questionnaire (ASC)</w:t>
      </w:r>
      <w:r w:rsidR="00E963AA" w:rsidRPr="001D614F">
        <w:t xml:space="preserve"> </w:t>
      </w:r>
      <w:r w:rsidR="00E223A8">
        <w:fldChar w:fldCharType="begin"/>
      </w:r>
      <w:r w:rsidR="00E223A8">
        <w:instrText xml:space="preserve"> ADDIN EN.CITE &lt;EndNote&gt;&lt;Cite&gt;&lt;Author&gt;Studerus&lt;/Author&gt;&lt;Year&gt;2010&lt;/Year&gt;&lt;RecNum&gt;1966&lt;/RecNum&gt;&lt;DisplayText&gt;(Studerus et al., 2010)&lt;/DisplayText&gt;&lt;record&gt;&lt;rec-number&gt;1966&lt;/rec-number&gt;&lt;foreign-keys&gt;&lt;key app="EN" db-id="dsp9e05tawpetue0f2mpf2xnezrrsxwvvrp2" timestamp="1428953443"&gt;1966&lt;/key&gt;&lt;/foreign-keys&gt;&lt;ref-type name="Journal Article"&gt;17&lt;/ref-type&gt;&lt;contributors&gt;&lt;authors&gt;&lt;author&gt;Studerus, E.&lt;/author&gt;&lt;author&gt;Gamma, A.&lt;/author&gt;&lt;author&gt;Vollenweider, F. X.&lt;/author&gt;&lt;/authors&gt;&lt;/contributors&gt;&lt;auth-address&gt;Neuropsychopharmacology and Brain Imaging and Heffter Research Center, University Hospital of Psychiatry Zurich, Zurich, Switzerland. erich.studerus@bli.uzh.ch&lt;/auth-address&gt;&lt;titles&gt;&lt;title&gt;Psychometric evaluation of the altered states of consciousness rating scale (OAV)&lt;/title&gt;&lt;secondary-title&gt;PLoS One&lt;/secondary-title&gt;&lt;alt-title&gt;PloS one&lt;/alt-title&gt;&lt;/titles&gt;&lt;periodical&gt;&lt;full-title&gt;PLoS One&lt;/full-title&gt;&lt;/periodical&gt;&lt;alt-periodical&gt;&lt;full-title&gt;PLoS One&lt;/full-title&gt;&lt;/alt-periodical&gt;&lt;pages&gt;e12412&lt;/pages&gt;&lt;volume&gt;5&lt;/volume&gt;&lt;number&gt;8&lt;/number&gt;&lt;keywords&gt;&lt;keyword&gt;Adult&lt;/keyword&gt;&lt;keyword&gt;Cluster Analysis&lt;/keyword&gt;&lt;keyword&gt;*Consciousness/drug effects&lt;/keyword&gt;&lt;keyword&gt;Female&lt;/keyword&gt;&lt;keyword&gt;Humans&lt;/keyword&gt;&lt;keyword&gt;Ketamine/pharmacology&lt;/keyword&gt;&lt;keyword&gt;Male&lt;/keyword&gt;&lt;keyword&gt;Models, Theoretical&lt;/keyword&gt;&lt;keyword&gt;N-Methyl-3,4-methylenedioxyamphetamine/pharmacology&lt;/keyword&gt;&lt;keyword&gt;Psilocybine/pharmacology&lt;/keyword&gt;&lt;keyword&gt;Psychometrics/*methods&lt;/keyword&gt;&lt;keyword&gt;Questionnaires&lt;/keyword&gt;&lt;keyword&gt;Reproducibility of Results&lt;/keyword&gt;&lt;/keywords&gt;&lt;dates&gt;&lt;year&gt;2010&lt;/year&gt;&lt;/dates&gt;&lt;isbn&gt;1932-6203 (Electronic)&amp;#xD;1932-6203 (Linking)&lt;/isbn&gt;&lt;accession-num&gt;20824211&lt;/accession-num&gt;&lt;urls&gt;&lt;related-urls&gt;&lt;url&gt;http://www.ncbi.nlm.nih.gov/pubmed/20824211&lt;/url&gt;&lt;/related-urls&gt;&lt;/urls&gt;&lt;custom2&gt;2930851&lt;/custom2&gt;&lt;electronic-resource-num&gt;10.1371/journal.pone.0012412&lt;/electronic-resource-num&gt;&lt;/record&gt;&lt;/Cite&gt;&lt;/EndNote&gt;</w:instrText>
      </w:r>
      <w:r w:rsidR="00E223A8">
        <w:fldChar w:fldCharType="separate"/>
      </w:r>
      <w:r w:rsidR="00E223A8">
        <w:rPr>
          <w:noProof/>
        </w:rPr>
        <w:t>(Studerus et al., 2010)</w:t>
      </w:r>
      <w:r w:rsidR="00E223A8">
        <w:fldChar w:fldCharType="end"/>
      </w:r>
      <w:r w:rsidR="00E963AA">
        <w:t xml:space="preserve"> </w:t>
      </w:r>
      <w:r w:rsidR="00810E37">
        <w:t>related to</w:t>
      </w:r>
      <w:r w:rsidR="00E963AA">
        <w:rPr>
          <w:rFonts w:ascii="Cambria" w:hAnsi="Cambria" w:cs="Times New Roman"/>
        </w:rPr>
        <w:t xml:space="preserve"> </w:t>
      </w:r>
      <w:r w:rsidR="006426C0" w:rsidRPr="001D614F">
        <w:rPr>
          <w:rFonts w:ascii="Cambria" w:hAnsi="Cambria" w:cs="Times New Roman"/>
        </w:rPr>
        <w:t>mystical</w:t>
      </w:r>
      <w:r w:rsidR="00E963AA">
        <w:rPr>
          <w:rFonts w:ascii="Cambria" w:hAnsi="Cambria" w:cs="Times New Roman"/>
        </w:rPr>
        <w:t xml:space="preserve"> </w:t>
      </w:r>
      <w:r w:rsidR="00D569DD" w:rsidRPr="001D614F">
        <w:rPr>
          <w:rFonts w:ascii="Cambria" w:hAnsi="Cambria" w:cs="Times New Roman"/>
        </w:rPr>
        <w:t>quality of the</w:t>
      </w:r>
      <w:r w:rsidR="006426C0" w:rsidRPr="001D614F">
        <w:rPr>
          <w:rFonts w:ascii="Cambria" w:hAnsi="Cambria" w:cs="Times New Roman"/>
        </w:rPr>
        <w:t xml:space="preserve"> experiences</w:t>
      </w:r>
      <w:r w:rsidR="00E963AA">
        <w:rPr>
          <w:rFonts w:ascii="Cambria" w:hAnsi="Cambria" w:cs="Times New Roman"/>
        </w:rPr>
        <w:t xml:space="preserve"> </w:t>
      </w:r>
      <w:r w:rsidR="00810E37">
        <w:rPr>
          <w:rFonts w:ascii="Cambria" w:hAnsi="Cambria" w:cs="Times New Roman"/>
        </w:rPr>
        <w:t xml:space="preserve">(“unity”, </w:t>
      </w:r>
      <w:r w:rsidR="003F1AE4">
        <w:rPr>
          <w:rFonts w:ascii="Cambria" w:hAnsi="Cambria" w:cs="Times New Roman"/>
        </w:rPr>
        <w:t>“spiritual experience”</w:t>
      </w:r>
      <w:r w:rsidR="00810E37">
        <w:rPr>
          <w:rFonts w:ascii="Cambria" w:hAnsi="Cambria" w:cs="Times New Roman"/>
        </w:rPr>
        <w:t xml:space="preserve">, “blissful state” </w:t>
      </w:r>
      <w:r w:rsidR="00810E37" w:rsidRPr="008C7FA4">
        <w:rPr>
          <w:rFonts w:ascii="Cambria" w:hAnsi="Cambria" w:cs="Times New Roman"/>
        </w:rPr>
        <w:t>and “changed meaning of percepts”</w:t>
      </w:r>
      <w:r w:rsidR="00810E37">
        <w:rPr>
          <w:rFonts w:ascii="Cambria" w:hAnsi="Cambria" w:cs="Times New Roman"/>
        </w:rPr>
        <w:t xml:space="preserve">) </w:t>
      </w:r>
      <w:r w:rsidR="007F22FB" w:rsidRPr="001D614F">
        <w:rPr>
          <w:rFonts w:ascii="Cambria" w:hAnsi="Cambria" w:cs="Times New Roman"/>
        </w:rPr>
        <w:t>after the scanning session</w:t>
      </w:r>
      <w:r w:rsidR="00E963AA">
        <w:rPr>
          <w:rFonts w:ascii="Cambria" w:hAnsi="Cambria" w:cs="Times New Roman"/>
        </w:rPr>
        <w:t xml:space="preserve"> had been completed</w:t>
      </w:r>
      <w:r w:rsidR="00810E37">
        <w:rPr>
          <w:rFonts w:ascii="Cambria" w:hAnsi="Cambria" w:cs="Times New Roman"/>
        </w:rPr>
        <w:t xml:space="preserve"> (</w:t>
      </w:r>
      <w:r w:rsidR="007F22FB" w:rsidRPr="00456828">
        <w:rPr>
          <w:rFonts w:ascii="Cambria" w:hAnsi="Cambria" w:cs="Times New Roman"/>
        </w:rPr>
        <w:t>Supplement</w:t>
      </w:r>
      <w:r w:rsidR="00E223A8">
        <w:rPr>
          <w:rFonts w:ascii="Cambria" w:hAnsi="Cambria" w:cs="Times New Roman"/>
        </w:rPr>
        <w:t>:</w:t>
      </w:r>
      <w:r w:rsidR="007F22FB">
        <w:rPr>
          <w:rFonts w:ascii="Cambria" w:hAnsi="Cambria" w:cs="Times New Roman"/>
        </w:rPr>
        <w:t xml:space="preserve"> </w:t>
      </w:r>
      <w:r w:rsidR="007F22FB" w:rsidRPr="00456828">
        <w:rPr>
          <w:rFonts w:ascii="Cambria" w:hAnsi="Cambria" w:cs="Times New Roman"/>
          <w:b/>
        </w:rPr>
        <w:t xml:space="preserve">Note </w:t>
      </w:r>
      <w:r w:rsidR="00456828">
        <w:rPr>
          <w:rFonts w:ascii="Cambria" w:hAnsi="Cambria" w:cs="Times New Roman"/>
          <w:b/>
        </w:rPr>
        <w:t>2</w:t>
      </w:r>
      <w:r w:rsidR="007F22FB">
        <w:rPr>
          <w:rFonts w:ascii="Cambria" w:hAnsi="Cambria" w:cs="Times New Roman"/>
        </w:rPr>
        <w:t>).</w:t>
      </w:r>
    </w:p>
    <w:p w14:paraId="6B71CEDF" w14:textId="77777777" w:rsidR="00AA2C2D" w:rsidRDefault="00AA2C2D" w:rsidP="00D54044">
      <w:pPr>
        <w:spacing w:line="360" w:lineRule="auto"/>
        <w:rPr>
          <w:rFonts w:ascii="Cambria" w:hAnsi="Cambria" w:cs="Times New Roman"/>
        </w:rPr>
      </w:pPr>
    </w:p>
    <w:p w14:paraId="5FDE43A9" w14:textId="6CD69C82" w:rsidR="004C18FF" w:rsidRPr="0056600A" w:rsidRDefault="004C18FF" w:rsidP="00D54044">
      <w:pPr>
        <w:spacing w:line="360" w:lineRule="auto"/>
        <w:rPr>
          <w:rFonts w:ascii="Cambria" w:hAnsi="Cambria" w:cs="Times New Roman"/>
          <w:b/>
        </w:rPr>
      </w:pPr>
      <w:r w:rsidRPr="0056600A">
        <w:rPr>
          <w:rFonts w:ascii="Cambria" w:hAnsi="Cambria" w:cs="Times New Roman"/>
          <w:b/>
        </w:rPr>
        <w:t>Ethics</w:t>
      </w:r>
    </w:p>
    <w:p w14:paraId="49FC9A04" w14:textId="4D334488" w:rsidR="00B135B3" w:rsidRPr="0056600A" w:rsidRDefault="00990F91" w:rsidP="00D54044">
      <w:pPr>
        <w:spacing w:line="360" w:lineRule="auto"/>
        <w:jc w:val="both"/>
        <w:rPr>
          <w:rFonts w:ascii="Cambria" w:hAnsi="Cambria" w:cs="Times New Roman"/>
        </w:rPr>
      </w:pPr>
      <w:r w:rsidRPr="0056600A">
        <w:rPr>
          <w:rFonts w:ascii="Cambria" w:hAnsi="Cambria" w:cs="Times New Roman"/>
        </w:rPr>
        <w:t xml:space="preserve">This study was approved by the National </w:t>
      </w:r>
      <w:r w:rsidR="00C702E3">
        <w:rPr>
          <w:rFonts w:ascii="Cambria" w:hAnsi="Cambria" w:cs="Times New Roman"/>
        </w:rPr>
        <w:t>Research Ethics Service (NRES) C</w:t>
      </w:r>
      <w:r w:rsidRPr="0056600A">
        <w:rPr>
          <w:rFonts w:ascii="Cambria" w:hAnsi="Cambria" w:cs="Times New Roman"/>
        </w:rPr>
        <w:t>ommittee London</w:t>
      </w:r>
      <w:r w:rsidR="00F51FC7">
        <w:rPr>
          <w:rFonts w:ascii="Cambria" w:hAnsi="Cambria" w:cs="Times New Roman"/>
        </w:rPr>
        <w:t>–West London</w:t>
      </w:r>
      <w:r w:rsidRPr="0056600A">
        <w:rPr>
          <w:rFonts w:ascii="Cambria" w:hAnsi="Cambria" w:cs="Times New Roman"/>
        </w:rPr>
        <w:t xml:space="preserve"> and was conducted in accordance with the revised declaration of Helsinki (2000), the International Committee on </w:t>
      </w:r>
      <w:r w:rsidR="004C18FF" w:rsidRPr="0056600A">
        <w:rPr>
          <w:rFonts w:ascii="Cambria" w:hAnsi="Cambria" w:cs="Times New Roman"/>
        </w:rPr>
        <w:t>Harmonization</w:t>
      </w:r>
      <w:r w:rsidRPr="0056600A">
        <w:rPr>
          <w:rFonts w:ascii="Cambria" w:hAnsi="Cambria" w:cs="Times New Roman"/>
        </w:rPr>
        <w:t xml:space="preserve"> Good Clinical Practice guidelines and National Health Service (NHS) Research Governance Framework. Imperial College London sponsored the research, which was conducted under a Home Office license for research with schedule 1 drugs.</w:t>
      </w:r>
      <w:r w:rsidR="008F692B">
        <w:rPr>
          <w:rFonts w:ascii="Cambria" w:hAnsi="Cambria" w:cs="Times New Roman"/>
        </w:rPr>
        <w:t xml:space="preserve"> </w:t>
      </w:r>
    </w:p>
    <w:p w14:paraId="49812E3A" w14:textId="77777777" w:rsidR="00095C07" w:rsidRPr="0056600A" w:rsidRDefault="00095C07" w:rsidP="00D54044">
      <w:pPr>
        <w:spacing w:line="360" w:lineRule="auto"/>
        <w:rPr>
          <w:rFonts w:ascii="Cambria" w:hAnsi="Cambria" w:cs="Times New Roman"/>
        </w:rPr>
      </w:pPr>
    </w:p>
    <w:p w14:paraId="7B701733" w14:textId="72A2C766" w:rsidR="00DD572A" w:rsidRPr="00B871E0" w:rsidRDefault="00BF1B43" w:rsidP="00B871E0">
      <w:pPr>
        <w:spacing w:line="360" w:lineRule="auto"/>
        <w:rPr>
          <w:rFonts w:ascii="Cambria" w:hAnsi="Cambria" w:cs="Times New Roman"/>
          <w:b/>
        </w:rPr>
      </w:pPr>
      <w:r w:rsidRPr="0056600A">
        <w:rPr>
          <w:rFonts w:ascii="Cambria" w:hAnsi="Cambria" w:cs="Times New Roman"/>
          <w:b/>
        </w:rPr>
        <w:t>Image Preprocessing</w:t>
      </w:r>
    </w:p>
    <w:p w14:paraId="3AF6D553" w14:textId="43D519B0" w:rsidR="00FA1D83" w:rsidRDefault="00FA1D83" w:rsidP="00D54044">
      <w:pPr>
        <w:spacing w:line="360" w:lineRule="auto"/>
        <w:jc w:val="both"/>
        <w:rPr>
          <w:rFonts w:ascii="Cambria" w:hAnsi="Cambria" w:cs="Times New Roman"/>
        </w:rPr>
      </w:pPr>
      <w:r w:rsidRPr="0056600A">
        <w:rPr>
          <w:rFonts w:ascii="Cambria" w:hAnsi="Cambria" w:cs="Times New Roman"/>
        </w:rPr>
        <w:t>A sta</w:t>
      </w:r>
      <w:r w:rsidR="004C18FF" w:rsidRPr="0056600A">
        <w:rPr>
          <w:rFonts w:ascii="Cambria" w:hAnsi="Cambria" w:cs="Times New Roman"/>
        </w:rPr>
        <w:t xml:space="preserve">ndardized pipeline based on </w:t>
      </w:r>
      <w:r w:rsidR="00E41E9B">
        <w:rPr>
          <w:rFonts w:ascii="Cambria" w:hAnsi="Cambria" w:cs="Times New Roman"/>
        </w:rPr>
        <w:t>‘</w:t>
      </w:r>
      <w:r w:rsidR="004C18FF" w:rsidRPr="0056600A">
        <w:rPr>
          <w:rFonts w:ascii="Cambria" w:hAnsi="Cambria" w:cs="Times New Roman"/>
        </w:rPr>
        <w:t>SPM</w:t>
      </w:r>
      <w:r w:rsidRPr="0056600A">
        <w:rPr>
          <w:rFonts w:ascii="Cambria" w:hAnsi="Cambria" w:cs="Times New Roman"/>
        </w:rPr>
        <w:t>12</w:t>
      </w:r>
      <w:r w:rsidR="00E41E9B">
        <w:rPr>
          <w:rFonts w:ascii="Cambria" w:hAnsi="Cambria" w:cs="Times New Roman"/>
        </w:rPr>
        <w:t>’ (</w:t>
      </w:r>
      <w:proofErr w:type="spellStart"/>
      <w:r w:rsidR="00E41E9B">
        <w:rPr>
          <w:rFonts w:ascii="Cambria" w:hAnsi="Cambria" w:cs="Times New Roman"/>
        </w:rPr>
        <w:t>Wellcome</w:t>
      </w:r>
      <w:proofErr w:type="spellEnd"/>
      <w:r w:rsidR="00E41E9B">
        <w:rPr>
          <w:rFonts w:ascii="Cambria" w:hAnsi="Cambria" w:cs="Times New Roman"/>
        </w:rPr>
        <w:t xml:space="preserve"> Trust Center for Neuroimaging, UCL</w:t>
      </w:r>
      <w:r w:rsidRPr="0056600A">
        <w:rPr>
          <w:rFonts w:ascii="Cambria" w:hAnsi="Cambria" w:cs="Times New Roman"/>
        </w:rPr>
        <w:t xml:space="preserve">) was employed using the Data Processing Assistant for Resting-State fMRI: Advanced Edition (DPARSFA, version 3.2) </w:t>
      </w:r>
      <w:r w:rsidR="00E223A8">
        <w:rPr>
          <w:rFonts w:ascii="Cambria" w:hAnsi="Cambria" w:cs="Times New Roman"/>
        </w:rPr>
        <w:fldChar w:fldCharType="begin"/>
      </w:r>
      <w:r w:rsidR="00E223A8">
        <w:rPr>
          <w:rFonts w:ascii="Cambria" w:hAnsi="Cambria" w:cs="Times New Roman"/>
        </w:rPr>
        <w:instrText xml:space="preserve"> ADDIN EN.CITE &lt;EndNote&gt;&lt;Cite&gt;&lt;Author&gt;Chao-Gan&lt;/Author&gt;&lt;Year&gt;2010&lt;/Year&gt;&lt;RecNum&gt;1031&lt;/RecNum&gt;&lt;DisplayText&gt;(Chao-Gan and Yu-Feng, 2010)&lt;/DisplayText&gt;&lt;record&gt;&lt;rec-number&gt;1031&lt;/rec-number&gt;&lt;foreign-keys&gt;&lt;key app="EN" db-id="dsp9e05tawpetue0f2mpf2xnezrrsxwvvrp2" timestamp="1382364972"&gt;1031&lt;/key&gt;&lt;/foreign-keys&gt;&lt;ref-type name="Journal Article"&gt;17&lt;/ref-type&gt;&lt;contributors&gt;&lt;authors&gt;&lt;author&gt;Chao-Gan, Y.&lt;/author&gt;&lt;author&gt;Yu-Feng, Z.&lt;/author&gt;&lt;/authors&gt;&lt;/contributors&gt;&lt;auth-address&gt;State Key Laboratory of Cognitive Neuroscience and Learning, Beijing Normal University Beijing, China.&lt;/auth-address&gt;&lt;titles&gt;&lt;title&gt;DPARSF: A MATLAB Toolbox for &amp;quot;Pipeline&amp;quot; Data Analysis of Resting-State fMRI&lt;/title&gt;&lt;secondary-title&gt;Front Syst Neurosci&lt;/secondary-title&gt;&lt;/titles&gt;&lt;periodical&gt;&lt;full-title&gt;Front Syst Neurosci&lt;/full-title&gt;&lt;/periodical&gt;&lt;pages&gt;13&lt;/pages&gt;&lt;volume&gt;4&lt;/volume&gt;&lt;edition&gt;2010/06/26&lt;/edition&gt;&lt;dates&gt;&lt;year&gt;2010&lt;/year&gt;&lt;/dates&gt;&lt;isbn&gt;1662-5137 (Electronic)&amp;#xD;1662-5137 (Linking)&lt;/isbn&gt;&lt;accession-num&gt;20577591&lt;/accession-num&gt;&lt;urls&gt;&lt;related-urls&gt;&lt;url&gt;http://www.ncbi.nlm.nih.gov/pubmed/20577591&lt;/url&gt;&lt;/related-urls&gt;&lt;/urls&gt;&lt;electronic-resource-num&gt;10.3389/fnsys.2010.00013&lt;/electronic-resource-num&gt;&lt;language&gt;eng&lt;/language&gt;&lt;/record&gt;&lt;/Cite&gt;&lt;/EndNote&gt;</w:instrText>
      </w:r>
      <w:r w:rsidR="00E223A8">
        <w:rPr>
          <w:rFonts w:ascii="Cambria" w:hAnsi="Cambria" w:cs="Times New Roman"/>
        </w:rPr>
        <w:fldChar w:fldCharType="separate"/>
      </w:r>
      <w:r w:rsidR="00E223A8">
        <w:rPr>
          <w:rFonts w:ascii="Cambria" w:hAnsi="Cambria" w:cs="Times New Roman"/>
          <w:noProof/>
        </w:rPr>
        <w:t>(Chao-Gan and Yu-Feng, 2010)</w:t>
      </w:r>
      <w:r w:rsidR="00E223A8">
        <w:rPr>
          <w:rFonts w:ascii="Cambria" w:hAnsi="Cambria" w:cs="Times New Roman"/>
        </w:rPr>
        <w:fldChar w:fldCharType="end"/>
      </w:r>
      <w:r w:rsidRPr="0056600A">
        <w:rPr>
          <w:rFonts w:ascii="Cambria" w:hAnsi="Cambria" w:cs="Times New Roman"/>
        </w:rPr>
        <w:t xml:space="preserve">, installed </w:t>
      </w:r>
      <w:r w:rsidR="00993C1F">
        <w:rPr>
          <w:rFonts w:ascii="Cambria" w:hAnsi="Cambria" w:cs="Times New Roman"/>
        </w:rPr>
        <w:t>i</w:t>
      </w:r>
      <w:r w:rsidRPr="0056600A">
        <w:rPr>
          <w:rFonts w:ascii="Cambria" w:hAnsi="Cambria" w:cs="Times New Roman"/>
        </w:rPr>
        <w:t xml:space="preserve">n the MATLAB </w:t>
      </w:r>
      <w:r w:rsidR="00DE4599">
        <w:rPr>
          <w:rFonts w:ascii="Cambria" w:hAnsi="Cambria" w:cs="Times New Roman"/>
        </w:rPr>
        <w:t xml:space="preserve">R2013a </w:t>
      </w:r>
      <w:r w:rsidRPr="0056600A">
        <w:rPr>
          <w:rFonts w:ascii="Cambria" w:hAnsi="Cambria" w:cs="Times New Roman"/>
        </w:rPr>
        <w:t xml:space="preserve">environment </w:t>
      </w:r>
      <w:r w:rsidR="00E223A8">
        <w:rPr>
          <w:rFonts w:ascii="Cambria" w:hAnsi="Cambria" w:cs="Times New Roman"/>
        </w:rPr>
        <w:fldChar w:fldCharType="begin"/>
      </w:r>
      <w:r w:rsidR="00E223A8">
        <w:rPr>
          <w:rFonts w:ascii="Cambria" w:hAnsi="Cambria" w:cs="Times New Roman"/>
        </w:rPr>
        <w:instrText xml:space="preserve"> ADDIN EN.CITE &lt;EndNote&gt;&lt;Cite ExcludeAuth="1" ExcludeYear="1"&gt;&lt;RecNum&gt;876&lt;/RecNum&gt;&lt;record&gt;&lt;rec-number&gt;876&lt;/rec-number&gt;&lt;foreign-keys&gt;&lt;key app="EN" db-id="dsp9e05tawpetue0f2mpf2xnezrrsxwvvrp2" timestamp="1364751939"&gt;876&lt;/key&gt;&lt;/foreign-keys&gt;&lt;ref-type name="Journal Article"&gt;17&lt;/ref-type&gt;&lt;contributors&gt;&lt;/contributors&gt;&lt;titles&gt;&lt;title&gt;MATLAB version 8.1. Natick, Massachusetts: The MathWorks Inc., 2013&lt;/title&gt;&lt;/titles&gt;&lt;dates&gt;&lt;/dates&gt;&lt;urls&gt;&lt;/urls&gt;&lt;/record&gt;&lt;/Cite&gt;&lt;/EndNote&gt;</w:instrText>
      </w:r>
      <w:r w:rsidR="00E223A8">
        <w:rPr>
          <w:rFonts w:ascii="Cambria" w:hAnsi="Cambria" w:cs="Times New Roman"/>
        </w:rPr>
        <w:fldChar w:fldCharType="end"/>
      </w:r>
      <w:r w:rsidRPr="0056600A">
        <w:rPr>
          <w:rFonts w:ascii="Cambria" w:hAnsi="Cambria" w:cs="Times New Roman"/>
        </w:rPr>
        <w:t xml:space="preserve">. </w:t>
      </w:r>
    </w:p>
    <w:p w14:paraId="1636F05F" w14:textId="77777777" w:rsidR="00DD572A" w:rsidRPr="0056600A" w:rsidRDefault="00DD572A" w:rsidP="00D54044">
      <w:pPr>
        <w:spacing w:line="360" w:lineRule="auto"/>
        <w:jc w:val="both"/>
        <w:rPr>
          <w:rFonts w:ascii="Cambria" w:hAnsi="Cambria" w:cs="Times New Roman"/>
        </w:rPr>
      </w:pPr>
    </w:p>
    <w:p w14:paraId="0F2882F5" w14:textId="77777777" w:rsidR="00753B58" w:rsidRDefault="00F705B2" w:rsidP="00D54044">
      <w:pPr>
        <w:spacing w:line="360" w:lineRule="auto"/>
        <w:jc w:val="both"/>
        <w:rPr>
          <w:rFonts w:ascii="Cambria" w:hAnsi="Cambria" w:cs="Times New Roman"/>
        </w:rPr>
      </w:pPr>
      <w:r w:rsidRPr="0056600A">
        <w:rPr>
          <w:rFonts w:ascii="Cambria" w:hAnsi="Cambria" w:cs="Times New Roman"/>
        </w:rPr>
        <w:lastRenderedPageBreak/>
        <w:t>For each subject, echo-planar images subsequently underwent steps for slice-timing c</w:t>
      </w:r>
      <w:r w:rsidR="00FA1D83" w:rsidRPr="0056600A">
        <w:rPr>
          <w:rFonts w:ascii="Cambria" w:hAnsi="Cambria" w:cs="Times New Roman"/>
        </w:rPr>
        <w:t>orrection</w:t>
      </w:r>
      <w:r w:rsidR="00133747">
        <w:rPr>
          <w:rFonts w:ascii="Cambria" w:hAnsi="Cambria" w:cs="Times New Roman"/>
        </w:rPr>
        <w:t>,</w:t>
      </w:r>
      <w:r w:rsidR="00FA1D83" w:rsidRPr="0056600A">
        <w:rPr>
          <w:rFonts w:ascii="Cambria" w:hAnsi="Cambria" w:cs="Times New Roman"/>
        </w:rPr>
        <w:t xml:space="preserve"> spatial realignment</w:t>
      </w:r>
      <w:r w:rsidR="00133747">
        <w:rPr>
          <w:rFonts w:ascii="Cambria" w:hAnsi="Cambria" w:cs="Times New Roman"/>
        </w:rPr>
        <w:t>, and r</w:t>
      </w:r>
      <w:r w:rsidRPr="0056600A">
        <w:rPr>
          <w:rFonts w:ascii="Cambria" w:hAnsi="Cambria" w:cs="Times New Roman"/>
        </w:rPr>
        <w:t>egistration</w:t>
      </w:r>
      <w:r w:rsidR="00FA1D83" w:rsidRPr="0056600A">
        <w:rPr>
          <w:rFonts w:ascii="Cambria" w:hAnsi="Cambria" w:cs="Times New Roman"/>
        </w:rPr>
        <w:t xml:space="preserve"> to standardized MNI space carried out with a population template generated from the T1 structural images using the </w:t>
      </w:r>
      <w:proofErr w:type="spellStart"/>
      <w:r w:rsidR="00FA1D83" w:rsidRPr="0056600A">
        <w:rPr>
          <w:rFonts w:ascii="Cambria" w:hAnsi="Cambria" w:cs="Times New Roman"/>
        </w:rPr>
        <w:t>Diffeomorphic</w:t>
      </w:r>
      <w:proofErr w:type="spellEnd"/>
      <w:r w:rsidR="00FA1D83" w:rsidRPr="0056600A">
        <w:rPr>
          <w:rFonts w:ascii="Cambria" w:hAnsi="Cambria" w:cs="Times New Roman"/>
        </w:rPr>
        <w:t xml:space="preserve"> Anatomical Registration Through </w:t>
      </w:r>
      <w:proofErr w:type="spellStart"/>
      <w:r w:rsidR="00FA1D83" w:rsidRPr="0056600A">
        <w:rPr>
          <w:rFonts w:ascii="Cambria" w:hAnsi="Cambria" w:cs="Times New Roman"/>
        </w:rPr>
        <w:t>Exponentiated</w:t>
      </w:r>
      <w:proofErr w:type="spellEnd"/>
      <w:r w:rsidR="00FA1D83" w:rsidRPr="0056600A">
        <w:rPr>
          <w:rFonts w:ascii="Cambria" w:hAnsi="Cambria" w:cs="Times New Roman"/>
        </w:rPr>
        <w:t xml:space="preserve"> Lie Algebra (DARTEL) algorithm</w:t>
      </w:r>
      <w:r w:rsidR="00690C72" w:rsidRPr="0056600A">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&lt;EndNote&gt;&lt;Cite&gt;&lt;Author&gt;Ashburner&lt;/Author&gt;&lt;Year&gt;2007&lt;/Year&gt;&lt;RecNum&gt;1058&lt;/RecNum&gt;&lt;DisplayText&gt;(Ashburner, 2007)&lt;/DisplayText&gt;&lt;record&gt;&lt;rec-number&gt;1058&lt;/rec-number&gt;&lt;foreign-keys&gt;&lt;key app="EN" db-id="dsp9e05tawpetue0f2mpf2xnezrrsxwvvrp2" timestamp="1382373954"&gt;1058&lt;/key&gt;&lt;/foreign-keys&gt;&lt;ref-type name="Journal Article"&gt;17&lt;/ref-type&gt;&lt;contributors&gt;&lt;authors&gt;&lt;author&gt;Ashburner, J.&lt;/author&gt;&lt;/authors&gt;&lt;/contributors&gt;&lt;auth-address&gt;Wellcome Trust Centre for Neuroimaging, 12 Queen Square, London, UK. j.ashburner@fil.ion.ac.uk&lt;/auth-address&gt;&lt;titles&gt;&lt;title&gt;A fast diffeomorphic image registration algorithm&lt;/title&gt;&lt;secondary-title&gt;Neuroimage&lt;/secondary-title&gt;&lt;/titles&gt;&lt;periodical&gt;&lt;full-title&gt;Neuroimage&lt;/full-title&gt;&lt;/periodical&gt;&lt;pages&gt;95-113&lt;/pages&gt;&lt;volume&gt;38&lt;/volume&gt;&lt;number&gt;1&lt;/number&gt;&lt;edition&gt;2007/09/01&lt;/edition&gt;&lt;keywords&gt;&lt;keyword&gt;*Algorithms&lt;/keyword&gt;&lt;keyword&gt;Artificial Intelligence&lt;/keyword&gt;&lt;keyword&gt;Brain/*anatomy &amp;amp; histology&lt;/keyword&gt;&lt;keyword&gt;Humans&lt;/keyword&gt;&lt;keyword&gt;Image Enhancement/methods&lt;/keyword&gt;&lt;keyword&gt;Image Interpretation, Computer-Assisted/*methods&lt;/keyword&gt;&lt;keyword&gt;Imaging, Three-Dimensional/*methods&lt;/keyword&gt;&lt;keyword&gt;Magnetic Resonance Imaging/*methods&lt;/keyword&gt;&lt;keyword&gt;Pattern Recognition, Automated/*methods&lt;/keyword&gt;&lt;keyword&gt;Reproducibility of Results&lt;/keyword&gt;&lt;keyword&gt;Sensitivity and Specificity&lt;/keyword&gt;&lt;keyword&gt;*Subtraction Technique&lt;/keyword&gt;&lt;/keywords&gt;&lt;dates&gt;&lt;year&gt;2007&lt;/year&gt;&lt;pub-dates&gt;&lt;date&gt;Oct 15&lt;/date&gt;&lt;/pub-dates&gt;&lt;/dates&gt;&lt;isbn&gt;1053-8119 (Print)&amp;#xD;1053-8119 (Linking)&lt;/isbn&gt;&lt;accession-num&gt;17761438&lt;/accession-num&gt;&lt;urls&gt;&lt;related-urls&gt;&lt;url&gt;http://www.ncbi.nlm.nih.gov/pubmed/17761438&lt;/url&gt;&lt;/related-urls&gt;&lt;/urls&gt;&lt;electronic-resource-num&gt;S1053-8119(07)00584-8 [pii]&amp;#xD;10.1016/j.neuroimage.2007.07.007&lt;/electronic-resource-num&gt;&lt;language&gt;eng&lt;/language&gt;&lt;/record&gt;&lt;/Cite&gt;&lt;/EndNote&gt;</w:instrText>
      </w:r>
      <w:r w:rsidR="00E223A8">
        <w:rPr>
          <w:rFonts w:ascii="Cambria" w:hAnsi="Cambria" w:cs="Times New Roman"/>
        </w:rPr>
        <w:fldChar w:fldCharType="separate"/>
      </w:r>
      <w:r w:rsidR="00E223A8">
        <w:rPr>
          <w:rFonts w:ascii="Cambria" w:hAnsi="Cambria" w:cs="Times New Roman"/>
          <w:noProof/>
        </w:rPr>
        <w:t>(Ashburner, 2007)</w:t>
      </w:r>
      <w:r w:rsidR="00E223A8">
        <w:rPr>
          <w:rFonts w:ascii="Cambria" w:hAnsi="Cambria" w:cs="Times New Roman"/>
        </w:rPr>
        <w:fldChar w:fldCharType="end"/>
      </w:r>
      <w:r w:rsidR="00FA1D83" w:rsidRPr="0056600A">
        <w:rPr>
          <w:rFonts w:ascii="Cambria" w:hAnsi="Cambria" w:cs="Times New Roman"/>
        </w:rPr>
        <w:t>.</w:t>
      </w:r>
      <w:r w:rsidR="004C18FF" w:rsidRPr="0056600A">
        <w:rPr>
          <w:rFonts w:ascii="Cambria" w:hAnsi="Cambria" w:cs="Times New Roman"/>
        </w:rPr>
        <w:t xml:space="preserve"> </w:t>
      </w:r>
      <w:r w:rsidR="00BF1B43" w:rsidRPr="0056600A">
        <w:rPr>
          <w:rFonts w:ascii="Cambria" w:hAnsi="Cambria" w:cs="Times New Roman"/>
        </w:rPr>
        <w:t>Spurious variance was reduced by regressing-out signal from white matter</w:t>
      </w:r>
      <w:r w:rsidR="00FA1D83" w:rsidRPr="0056600A">
        <w:rPr>
          <w:rFonts w:ascii="Cambria" w:hAnsi="Cambria" w:cs="Times New Roman"/>
        </w:rPr>
        <w:t>,</w:t>
      </w:r>
      <w:r w:rsidR="00BF1B43" w:rsidRPr="0056600A">
        <w:rPr>
          <w:rFonts w:ascii="Cambria" w:hAnsi="Cambria" w:cs="Times New Roman"/>
        </w:rPr>
        <w:t xml:space="preserve"> cerebrospinal fluid</w:t>
      </w:r>
      <w:r w:rsidR="00FA1D83" w:rsidRPr="0056600A">
        <w:rPr>
          <w:rFonts w:ascii="Cambria" w:hAnsi="Cambria" w:cs="Times New Roman"/>
        </w:rPr>
        <w:t xml:space="preserve">, and </w:t>
      </w:r>
      <w:r w:rsidR="008C6835" w:rsidRPr="0056600A">
        <w:rPr>
          <w:rFonts w:ascii="Cambria" w:hAnsi="Cambria" w:cs="Times New Roman"/>
        </w:rPr>
        <w:t xml:space="preserve">by </w:t>
      </w:r>
      <w:r w:rsidR="00FA1D83" w:rsidRPr="0056600A">
        <w:rPr>
          <w:rFonts w:ascii="Cambria" w:hAnsi="Cambria" w:cs="Times New Roman"/>
        </w:rPr>
        <w:t xml:space="preserve">voxel-specific motion correction </w:t>
      </w:r>
      <w:r w:rsidR="00E223A8">
        <w:rPr>
          <w:rFonts w:ascii="Cambria" w:hAnsi="Cambria" w:cs="Times New Roman"/>
        </w:rPr>
        <w:fldChar w:fldCharType="begin">
          <w:fldData xml:space="preserve">PEVuZE5vdGU+PENpdGU+PEF1dGhvcj5TYXR0ZXJ0aHdhaXRlPC9BdXRob3I+PFllYXI+MjAxMzwv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PEVuZE5vdGU+PENpdGU+PEF1dGhvcj5TYXR0ZXJ0aHdhaXRlPC9BdXRob3I+PFllYXI+MjAxMzwv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(Satterthwaite et al., 2013)</w:t>
      </w:r>
      <w:r w:rsidR="00E223A8">
        <w:rPr>
          <w:rFonts w:ascii="Cambria" w:hAnsi="Cambria" w:cs="Times New Roman"/>
        </w:rPr>
        <w:fldChar w:fldCharType="end"/>
      </w:r>
      <w:r w:rsidR="00FA1D83" w:rsidRPr="0056600A">
        <w:rPr>
          <w:rFonts w:ascii="Cambria" w:hAnsi="Cambria" w:cs="Times New Roman"/>
        </w:rPr>
        <w:t>.</w:t>
      </w:r>
      <w:r w:rsidR="004C18FF" w:rsidRPr="0056600A">
        <w:rPr>
          <w:rFonts w:ascii="Cambria" w:hAnsi="Cambria" w:cs="Times New Roman"/>
        </w:rPr>
        <w:t xml:space="preserve"> </w:t>
      </w:r>
      <w:r w:rsidR="00BF1B43" w:rsidRPr="0056600A">
        <w:rPr>
          <w:rFonts w:ascii="Cambria" w:hAnsi="Cambria" w:cs="Times New Roman"/>
        </w:rPr>
        <w:t xml:space="preserve">Next, the images were </w:t>
      </w:r>
      <w:proofErr w:type="spellStart"/>
      <w:r w:rsidR="00FA1D83" w:rsidRPr="0056600A">
        <w:rPr>
          <w:rFonts w:ascii="Cambria" w:hAnsi="Cambria" w:cs="Times New Roman"/>
        </w:rPr>
        <w:t>detrended</w:t>
      </w:r>
      <w:proofErr w:type="spellEnd"/>
      <w:r w:rsidR="00FA1D83" w:rsidRPr="0056600A">
        <w:rPr>
          <w:rFonts w:ascii="Cambria" w:hAnsi="Cambria" w:cs="Times New Roman"/>
        </w:rPr>
        <w:t xml:space="preserve"> and </w:t>
      </w:r>
      <w:r w:rsidR="00BF1B43" w:rsidRPr="0056600A">
        <w:rPr>
          <w:rFonts w:ascii="Cambria" w:hAnsi="Cambria" w:cs="Times New Roman"/>
        </w:rPr>
        <w:t>band-pass filtered</w:t>
      </w:r>
      <w:r w:rsidR="008C6835" w:rsidRPr="0056600A">
        <w:rPr>
          <w:rFonts w:ascii="Cambria" w:hAnsi="Cambria" w:cs="Times New Roman"/>
        </w:rPr>
        <w:t xml:space="preserve"> (0.01–0.1 Hz)</w:t>
      </w:r>
      <w:r w:rsidR="00BF1B43" w:rsidRPr="0056600A">
        <w:rPr>
          <w:rFonts w:ascii="Cambria" w:hAnsi="Cambria" w:cs="Times New Roman"/>
        </w:rPr>
        <w:t xml:space="preserve"> to eliminate bi</w:t>
      </w:r>
      <w:r w:rsidR="001F7434">
        <w:rPr>
          <w:rFonts w:ascii="Cambria" w:hAnsi="Cambria" w:cs="Times New Roman"/>
        </w:rPr>
        <w:t>ologically non-relevant signals</w:t>
      </w:r>
      <w:r w:rsidR="00BF1B43" w:rsidRPr="0056600A">
        <w:rPr>
          <w:rFonts w:ascii="Cambria" w:hAnsi="Cambria" w:cs="Times New Roman"/>
        </w:rPr>
        <w:t xml:space="preserve"> and </w:t>
      </w:r>
      <w:r w:rsidR="00BC5AB6" w:rsidRPr="0056600A">
        <w:rPr>
          <w:rFonts w:ascii="Cambria" w:hAnsi="Cambria" w:cs="Times New Roman"/>
        </w:rPr>
        <w:t>the resulting output was used to calculate sample entropy</w:t>
      </w:r>
      <w:r w:rsidR="00C91613">
        <w:rPr>
          <w:rFonts w:ascii="Cambria" w:hAnsi="Cambria" w:cs="Times New Roman"/>
        </w:rPr>
        <w:t xml:space="preserve"> </w:t>
      </w:r>
      <w:r w:rsidR="00E223A8">
        <w:rPr>
          <w:rFonts w:ascii="Cambria" w:hAnsi="Cambria" w:cs="Times New Roman"/>
        </w:rPr>
        <w:fldChar w:fldCharType="begin">
          <w:fldData xml:space="preserve">PEVuZE5vdGU+PENpdGU+PEF1dGhvcj5SaWNobWFuPC9BdXRob3I+PFllYXI+MjAwMDwvWWVhcj48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PEVuZE5vdGU+PENpdGU+PEF1dGhvcj5SaWNobWFuPC9BdXRob3I+PFllYXI+MjAwMDwvWWVhcj48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(Liu et al., 2013; Richman and Moorman, 2000)</w:t>
      </w:r>
      <w:r w:rsidR="00E223A8">
        <w:rPr>
          <w:rFonts w:ascii="Cambria" w:hAnsi="Cambria" w:cs="Times New Roman"/>
        </w:rPr>
        <w:fldChar w:fldCharType="end"/>
      </w:r>
      <w:r w:rsidR="00C91613">
        <w:rPr>
          <w:rFonts w:ascii="Cambria" w:hAnsi="Cambria" w:cs="Times New Roman"/>
        </w:rPr>
        <w:t xml:space="preserve"> </w:t>
      </w:r>
      <w:r w:rsidR="00BC5AB6" w:rsidRPr="0056600A">
        <w:rPr>
          <w:rFonts w:ascii="Cambria" w:hAnsi="Cambria" w:cs="Times New Roman"/>
        </w:rPr>
        <w:t xml:space="preserve">at the voxel-level, as implemented in the </w:t>
      </w:r>
      <w:r w:rsidR="00E41E9B">
        <w:rPr>
          <w:rFonts w:ascii="Cambria" w:hAnsi="Cambria" w:cs="Times New Roman"/>
        </w:rPr>
        <w:t>‘</w:t>
      </w:r>
      <w:r w:rsidR="00BC5AB6" w:rsidRPr="0056600A">
        <w:rPr>
          <w:rFonts w:ascii="Cambria" w:hAnsi="Cambria" w:cs="Times New Roman"/>
        </w:rPr>
        <w:t>complexity</w:t>
      </w:r>
      <w:r w:rsidR="00E41E9B">
        <w:rPr>
          <w:rFonts w:ascii="Cambria" w:hAnsi="Cambria" w:cs="Times New Roman"/>
        </w:rPr>
        <w:t>’</w:t>
      </w:r>
      <w:r w:rsidR="00BC5AB6" w:rsidRPr="0056600A">
        <w:rPr>
          <w:rFonts w:ascii="Cambria" w:hAnsi="Cambria" w:cs="Times New Roman"/>
        </w:rPr>
        <w:t xml:space="preserve"> toolbox (</w:t>
      </w:r>
      <w:r w:rsidR="000613FC" w:rsidRPr="0056600A">
        <w:rPr>
          <w:rFonts w:ascii="Cambria" w:hAnsi="Cambria" w:cs="Times New Roman"/>
        </w:rPr>
        <w:t>LOFT Lab</w:t>
      </w:r>
      <w:r w:rsidR="008F5D67">
        <w:rPr>
          <w:rFonts w:ascii="Cambria" w:hAnsi="Cambria" w:cs="Times New Roman"/>
        </w:rPr>
        <w:t xml:space="preserve">). </w:t>
      </w:r>
    </w:p>
    <w:p w14:paraId="6A68F898" w14:textId="3AA6E8BD" w:rsidR="008A29D2" w:rsidRPr="0056600A" w:rsidRDefault="008F5D67" w:rsidP="00D54044">
      <w:pPr>
        <w:spacing w:line="360" w:lineRule="auto"/>
        <w:jc w:val="both"/>
        <w:rPr>
          <w:rFonts w:ascii="Cambria" w:hAnsi="Cambria" w:cs="Times New Roman"/>
        </w:rPr>
      </w:pPr>
      <w:r w:rsidRPr="00680FE2">
        <w:rPr>
          <w:rFonts w:ascii="Cambria" w:hAnsi="Cambria" w:cs="Times New Roman"/>
          <w:highlight w:val="yellow"/>
        </w:rPr>
        <w:t>Sample entropy</w:t>
      </w:r>
      <w:r w:rsidR="00680FE2" w:rsidRPr="00680FE2">
        <w:rPr>
          <w:rFonts w:ascii="Cambria" w:hAnsi="Cambria" w:cs="Times New Roman"/>
          <w:highlight w:val="yellow"/>
        </w:rPr>
        <w:t xml:space="preserve"> (</w:t>
      </w:r>
      <w:proofErr w:type="spellStart"/>
      <w:r w:rsidR="00680FE2" w:rsidRPr="00680FE2">
        <w:rPr>
          <w:rFonts w:ascii="Cambria" w:hAnsi="Cambria" w:cs="Times New Roman"/>
          <w:highlight w:val="yellow"/>
        </w:rPr>
        <w:t>SampEn</w:t>
      </w:r>
      <w:proofErr w:type="spellEnd"/>
      <w:r w:rsidR="00680FE2" w:rsidRPr="00680FE2">
        <w:rPr>
          <w:rFonts w:ascii="Cambria" w:hAnsi="Cambria" w:cs="Times New Roman"/>
          <w:highlight w:val="yellow"/>
        </w:rPr>
        <w:t>)</w:t>
      </w:r>
      <w:r w:rsidRPr="00680FE2">
        <w:rPr>
          <w:rFonts w:ascii="Cambria" w:hAnsi="Cambria" w:cs="Times New Roman"/>
          <w:highlight w:val="yellow"/>
        </w:rPr>
        <w:t xml:space="preserve"> </w:t>
      </w:r>
      <w:r w:rsidR="00753B58" w:rsidRPr="00680FE2">
        <w:rPr>
          <w:rFonts w:ascii="Cambria" w:hAnsi="Cambria" w:cs="Times New Roman"/>
          <w:highlight w:val="yellow"/>
        </w:rPr>
        <w:t>is formally defined as the negative logarithm of the conditional probability that if two sets of simu</w:t>
      </w:r>
      <w:r w:rsidR="00680FE2" w:rsidRPr="00680FE2">
        <w:rPr>
          <w:rFonts w:ascii="Cambria" w:hAnsi="Cambria" w:cs="Times New Roman"/>
          <w:highlight w:val="yellow"/>
        </w:rPr>
        <w:t xml:space="preserve">ltaneous data points with length m </w:t>
      </w:r>
      <w:r w:rsidR="00753B58" w:rsidRPr="00680FE2">
        <w:rPr>
          <w:rFonts w:ascii="Cambria" w:hAnsi="Cambria" w:cs="Times New Roman"/>
          <w:highlight w:val="yellow"/>
        </w:rPr>
        <w:t>meet similarity criterion (</w:t>
      </w:r>
      <w:r w:rsidR="00680FE2">
        <w:rPr>
          <w:rFonts w:ascii="Cambria" w:hAnsi="Cambria" w:cs="Times New Roman"/>
          <w:highlight w:val="yellow"/>
        </w:rPr>
        <w:t>having</w:t>
      </w:r>
      <w:r w:rsidR="00680FE2" w:rsidRPr="00680FE2">
        <w:rPr>
          <w:rFonts w:ascii="Cambria" w:hAnsi="Cambria" w:cs="Times New Roman"/>
          <w:highlight w:val="yellow"/>
        </w:rPr>
        <w:t xml:space="preserve"> distance  </w:t>
      </w:r>
      <w:r w:rsidR="00753B58" w:rsidRPr="00680FE2">
        <w:rPr>
          <w:rFonts w:ascii="Cambria" w:hAnsi="Cambria" w:cs="Times New Roman"/>
          <w:highlight w:val="yellow"/>
        </w:rPr>
        <w:t>&lt; r) then two sets of simultaneo</w:t>
      </w:r>
      <w:r w:rsidR="00680FE2">
        <w:rPr>
          <w:rFonts w:ascii="Cambria" w:hAnsi="Cambria" w:cs="Times New Roman"/>
          <w:highlight w:val="yellow"/>
        </w:rPr>
        <w:t xml:space="preserve">us data points with length </w:t>
      </w:r>
      <w:r w:rsidR="00680FE2" w:rsidRPr="00680FE2">
        <w:rPr>
          <w:rFonts w:ascii="Cambria" w:hAnsi="Cambria" w:cs="Times New Roman"/>
          <w:highlight w:val="yellow"/>
        </w:rPr>
        <w:t xml:space="preserve">m+1 will </w:t>
      </w:r>
      <w:r w:rsidR="00753B58" w:rsidRPr="00680FE2">
        <w:rPr>
          <w:rFonts w:ascii="Cambria" w:hAnsi="Cambria" w:cs="Times New Roman"/>
          <w:highlight w:val="yellow"/>
        </w:rPr>
        <w:t>also have dis</w:t>
      </w:r>
      <w:r w:rsidR="00680FE2" w:rsidRPr="00680FE2">
        <w:rPr>
          <w:rFonts w:ascii="Cambria" w:hAnsi="Cambria" w:cs="Times New Roman"/>
          <w:highlight w:val="yellow"/>
        </w:rPr>
        <w:t xml:space="preserve">tance  &lt; r. </w:t>
      </w:r>
      <w:r w:rsidR="00680FE2">
        <w:rPr>
          <w:rFonts w:ascii="Cambria" w:hAnsi="Cambria" w:cs="Times New Roman"/>
          <w:highlight w:val="yellow"/>
        </w:rPr>
        <w:t>Practically, i</w:t>
      </w:r>
      <w:r w:rsidR="00680FE2" w:rsidRPr="00680FE2">
        <w:rPr>
          <w:rFonts w:ascii="Cambria" w:hAnsi="Cambria" w:cs="Times New Roman"/>
          <w:highlight w:val="yellow"/>
        </w:rPr>
        <w:t xml:space="preserve">t </w:t>
      </w:r>
      <w:r w:rsidRPr="00680FE2">
        <w:rPr>
          <w:rFonts w:ascii="Cambria" w:hAnsi="Cambria" w:cs="Times New Roman"/>
          <w:highlight w:val="yellow"/>
        </w:rPr>
        <w:t xml:space="preserve">measures the complexity of a signal and is negatively related to the predictability of a time-series, i.e. the greater a signal’s </w:t>
      </w:r>
      <w:r w:rsidR="00680FE2">
        <w:rPr>
          <w:rFonts w:ascii="Cambria" w:hAnsi="Cambria" w:cs="Times New Roman"/>
          <w:highlight w:val="yellow"/>
        </w:rPr>
        <w:t xml:space="preserve">sample </w:t>
      </w:r>
      <w:r w:rsidRPr="00680FE2">
        <w:rPr>
          <w:rFonts w:ascii="Cambria" w:hAnsi="Cambria" w:cs="Times New Roman"/>
          <w:highlight w:val="yellow"/>
        </w:rPr>
        <w:t xml:space="preserve">entropy, </w:t>
      </w:r>
      <w:r w:rsidR="001F7434" w:rsidRPr="00680FE2">
        <w:rPr>
          <w:rFonts w:ascii="Cambria" w:hAnsi="Cambria" w:cs="Times New Roman"/>
          <w:highlight w:val="yellow"/>
        </w:rPr>
        <w:t>the lower is its predictability</w:t>
      </w:r>
      <w:r w:rsidR="003F1AE4" w:rsidRPr="00680FE2">
        <w:rPr>
          <w:rFonts w:ascii="Cambria" w:hAnsi="Cambria" w:cs="Times New Roman"/>
          <w:highlight w:val="yellow"/>
        </w:rPr>
        <w:t xml:space="preserve"> </w:t>
      </w:r>
      <w:r w:rsidR="00E223A8" w:rsidRPr="00680FE2">
        <w:rPr>
          <w:rFonts w:ascii="Cambria" w:hAnsi="Cambria" w:cs="Times New Roman"/>
          <w:highlight w:val="yellow"/>
        </w:rPr>
        <w:fldChar w:fldCharType="begin"/>
      </w:r>
      <w:r w:rsidR="00E223A8" w:rsidRPr="00680FE2">
        <w:rPr>
          <w:rFonts w:ascii="Cambria" w:hAnsi="Cambria" w:cs="Times New Roman"/>
          <w:highlight w:val="yellow"/>
        </w:rPr>
        <w:instrText xml:space="preserve"> ADDIN EN.CITE &lt;EndNote&gt;&lt;Cite&gt;&lt;Author&gt;Richman&lt;/Author&gt;&lt;Year&gt;2000&lt;/Year&gt;&lt;RecNum&gt;2090&lt;/RecNum&gt;&lt;DisplayText&gt;(Richman and Moorman, 2000)&lt;/DisplayText&gt;&lt;record&gt;&lt;rec-number&gt;2090&lt;/rec-number&gt;&lt;foreign-keys&gt;&lt;key app="EN" db-id="dsp9e05tawpetue0f2mpf2xnezrrsxwvvrp2" timestamp="1441630295"&gt;2090&lt;/key&gt;&lt;/foreign-keys&gt;&lt;ref-type name="Journal Article"&gt;17&lt;/ref-type&gt;&lt;contributors&gt;&lt;authors&gt;&lt;author&gt;Richman, J. S.&lt;/author&gt;&lt;author&gt;Moorman, J. R.&lt;/author&gt;&lt;/authors&gt;&lt;/contributors&gt;&lt;auth-address&gt;Department of Internal Medicine, University of Virginia Health Sciences Center, Charlottesville 22908, USA.&lt;/auth-address&gt;&lt;titles&gt;&lt;title&gt;Physiological time-series analysis using approximate entropy and sample entropy&lt;/title&gt;&lt;secondary-title&gt;Am J Physiol Heart Circ Physiol&lt;/secondary-title&gt;&lt;alt-title&gt;American journal of physiology. Heart and circulatory physiology&lt;/alt-title&gt;&lt;/titles&gt;&lt;periodical&gt;&lt;full-title&gt;Am J Physiol Heart Circ Physiol&lt;/full-title&gt;&lt;abbr-1&gt;American journal of physiology. Heart and circulatory physiology&lt;/abbr-1&gt;&lt;/periodical&gt;&lt;alt-periodical&gt;&lt;full-title&gt;Am J Physiol Heart Circ Physiol&lt;/full-title&gt;&lt;abbr-1&gt;American journal of physiology. Heart and circulatory physiology&lt;/abbr-1&gt;&lt;/alt-periodical&gt;&lt;pages&gt;H2039-49&lt;/pages&gt;&lt;volume&gt;278&lt;/volume&gt;&lt;number&gt;6&lt;/number&gt;&lt;keywords&gt;&lt;keyword&gt;*Entropy&lt;/keyword&gt;&lt;keyword&gt;Humans&lt;/keyword&gt;&lt;keyword&gt;*Models, Biological&lt;/keyword&gt;&lt;keyword&gt;*Nonlinear Dynamics&lt;/keyword&gt;&lt;keyword&gt;Physiology/*methods&lt;/keyword&gt;&lt;keyword&gt;Time Factors&lt;/keyword&gt;&lt;/keywords&gt;&lt;dates&gt;&lt;year&gt;2000&lt;/year&gt;&lt;pub-dates&gt;&lt;date&gt;Jun&lt;/date&gt;&lt;/pub-dates&gt;&lt;/dates&gt;&lt;isbn&gt;0363-6135 (Print)&amp;#xD;0363-6135 (Linking)&lt;/isbn&gt;&lt;accession-num&gt;10843903&lt;/accession-num&gt;&lt;urls&gt;&lt;related-urls&gt;&lt;url&gt;http://www.ncbi.nlm.nih.gov/pubmed/10843903&lt;/url&gt;&lt;/related-urls&gt;&lt;/urls&gt;&lt;/record&gt;&lt;/Cite&gt;&lt;/EndNote&gt;</w:instrText>
      </w:r>
      <w:r w:rsidR="00E223A8" w:rsidRPr="00680FE2">
        <w:rPr>
          <w:rFonts w:ascii="Cambria" w:hAnsi="Cambria" w:cs="Times New Roman"/>
          <w:highlight w:val="yellow"/>
        </w:rPr>
        <w:fldChar w:fldCharType="separate"/>
      </w:r>
      <w:r w:rsidR="00E223A8" w:rsidRPr="00680FE2">
        <w:rPr>
          <w:rFonts w:ascii="Cambria" w:hAnsi="Cambria" w:cs="Times New Roman"/>
          <w:noProof/>
          <w:highlight w:val="yellow"/>
        </w:rPr>
        <w:t>(Richman and Moorman, 2000)</w:t>
      </w:r>
      <w:r w:rsidR="00E223A8" w:rsidRPr="00680FE2">
        <w:rPr>
          <w:rFonts w:ascii="Cambria" w:hAnsi="Cambria" w:cs="Times New Roman"/>
          <w:highlight w:val="yellow"/>
        </w:rPr>
        <w:fldChar w:fldCharType="end"/>
      </w:r>
      <w:r w:rsidRPr="00680FE2">
        <w:rPr>
          <w:rFonts w:ascii="Cambria" w:hAnsi="Cambria" w:cs="Times New Roman"/>
          <w:highlight w:val="yellow"/>
        </w:rPr>
        <w:t>.</w:t>
      </w:r>
      <w:r>
        <w:rPr>
          <w:rFonts w:ascii="Cambria" w:hAnsi="Cambria" w:cs="Times New Roman"/>
        </w:rPr>
        <w:t xml:space="preserve"> </w:t>
      </w:r>
      <w:r w:rsidR="00C97525" w:rsidRPr="001E46C9">
        <w:rPr>
          <w:rFonts w:ascii="Cambria" w:hAnsi="Cambria" w:cs="Times New Roman"/>
        </w:rPr>
        <w:t>See Supplement for illustration of the measure (</w:t>
      </w:r>
      <w:r w:rsidR="00456828" w:rsidRPr="00456828">
        <w:rPr>
          <w:rFonts w:ascii="Cambria" w:hAnsi="Cambria" w:cs="Times New Roman"/>
          <w:b/>
        </w:rPr>
        <w:t>Note 3</w:t>
      </w:r>
      <w:r w:rsidR="00456828">
        <w:rPr>
          <w:rFonts w:ascii="Cambria" w:hAnsi="Cambria" w:cs="Times New Roman"/>
        </w:rPr>
        <w:t xml:space="preserve">, </w:t>
      </w:r>
      <w:r w:rsidR="00C97525" w:rsidRPr="001E46C9">
        <w:rPr>
          <w:rFonts w:ascii="Cambria" w:hAnsi="Cambria" w:cs="Times New Roman"/>
          <w:b/>
        </w:rPr>
        <w:t>Figure S2</w:t>
      </w:r>
      <w:r w:rsidR="00C97525" w:rsidRPr="001E46C9">
        <w:rPr>
          <w:rFonts w:ascii="Cambria" w:hAnsi="Cambria" w:cs="Times New Roman"/>
        </w:rPr>
        <w:t>).</w:t>
      </w:r>
      <w:r w:rsidR="00133747">
        <w:rPr>
          <w:rFonts w:ascii="Cambria" w:hAnsi="Cambria" w:cs="Times New Roman"/>
        </w:rPr>
        <w:t xml:space="preserve"> </w:t>
      </w:r>
      <w:r w:rsidR="00993C1F">
        <w:rPr>
          <w:rFonts w:ascii="Cambria" w:hAnsi="Cambria" w:cs="Times New Roman"/>
        </w:rPr>
        <w:t>The</w:t>
      </w:r>
      <w:r w:rsidR="008C6835" w:rsidRPr="0056600A">
        <w:rPr>
          <w:rFonts w:ascii="Cambria" w:hAnsi="Cambria" w:cs="Times New Roman"/>
        </w:rPr>
        <w:t xml:space="preserve"> </w:t>
      </w:r>
      <w:r w:rsidR="000613FC" w:rsidRPr="0056600A">
        <w:rPr>
          <w:rFonts w:ascii="Cambria" w:hAnsi="Cambria" w:cs="Times New Roman"/>
        </w:rPr>
        <w:t xml:space="preserve">entropy maps were </w:t>
      </w:r>
      <w:proofErr w:type="spellStart"/>
      <w:r w:rsidR="000613FC" w:rsidRPr="0056600A">
        <w:rPr>
          <w:rFonts w:ascii="Cambria" w:hAnsi="Cambria" w:cs="Times New Roman"/>
        </w:rPr>
        <w:t>parcellated</w:t>
      </w:r>
      <w:proofErr w:type="spellEnd"/>
      <w:r w:rsidR="000613FC" w:rsidRPr="0056600A">
        <w:rPr>
          <w:rFonts w:ascii="Cambria" w:hAnsi="Cambria" w:cs="Times New Roman"/>
        </w:rPr>
        <w:t xml:space="preserve"> with Yeo’s 17-networks functional scheme </w:t>
      </w:r>
      <w:r w:rsidR="00E223A8">
        <w:rPr>
          <w:rFonts w:ascii="Cambria" w:hAnsi="Cambria" w:cs="Times New Roman"/>
        </w:rPr>
        <w:fldChar w:fldCharType="begin">
          <w:fldData xml:space="preserve">PEVuZE5vdGU+PENpdGU+PEF1dGhvcj5ZZW88L0F1dGhvcj48WWVhcj4yMDExPC9ZZWFyPjxSZWNO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PEVuZE5vdGU+PENpdGU+PEF1dGhvcj5ZZW88L0F1dGhvcj48WWVhcj4yMDExPC9ZZWFyPjxSZWNO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(Yeo et al., 2011)</w:t>
      </w:r>
      <w:r w:rsidR="00E223A8">
        <w:rPr>
          <w:rFonts w:ascii="Cambria" w:hAnsi="Cambria" w:cs="Times New Roman"/>
        </w:rPr>
        <w:fldChar w:fldCharType="end"/>
      </w:r>
      <w:r w:rsidR="00990F91" w:rsidRPr="0056600A">
        <w:rPr>
          <w:rFonts w:ascii="Cambria" w:hAnsi="Cambria" w:cs="Times New Roman"/>
        </w:rPr>
        <w:t xml:space="preserve"> and used in the subsequent statistical analyses.</w:t>
      </w:r>
      <w:r w:rsidR="00DD572A">
        <w:rPr>
          <w:rFonts w:ascii="Cambria" w:hAnsi="Cambria" w:cs="Times New Roman"/>
        </w:rPr>
        <w:t xml:space="preserve"> </w:t>
      </w:r>
      <w:r w:rsidR="00CA0EAA" w:rsidRPr="0056600A">
        <w:rPr>
          <w:rFonts w:ascii="Cambria" w:hAnsi="Cambria" w:cs="Times New Roman"/>
        </w:rPr>
        <w:t xml:space="preserve">For the voxel-based </w:t>
      </w:r>
      <w:r w:rsidR="00133747">
        <w:rPr>
          <w:rFonts w:ascii="Cambria" w:hAnsi="Cambria" w:cs="Times New Roman"/>
        </w:rPr>
        <w:t>part</w:t>
      </w:r>
      <w:r w:rsidR="00CA0EAA" w:rsidRPr="0056600A">
        <w:rPr>
          <w:rFonts w:ascii="Cambria" w:hAnsi="Cambria" w:cs="Times New Roman"/>
        </w:rPr>
        <w:t xml:space="preserve">, entropy maps were smoothed with </w:t>
      </w:r>
      <w:r w:rsidR="00F160F0">
        <w:rPr>
          <w:rFonts w:ascii="Cambria" w:hAnsi="Cambria" w:cs="Times New Roman"/>
        </w:rPr>
        <w:t xml:space="preserve">a </w:t>
      </w:r>
      <w:r w:rsidR="00CA0EAA" w:rsidRPr="0056600A">
        <w:rPr>
          <w:rFonts w:ascii="Cambria" w:hAnsi="Cambria" w:cs="Times New Roman"/>
        </w:rPr>
        <w:t>Gaussian kernel, full width at half maximum (FWHM) of 6 mm.</w:t>
      </w:r>
    </w:p>
    <w:p w14:paraId="682552CB" w14:textId="5867EA88" w:rsidR="00183191" w:rsidRDefault="00405B97" w:rsidP="00D54044">
      <w:pPr>
        <w:spacing w:line="360" w:lineRule="auto"/>
        <w:rPr>
          <w:rFonts w:ascii="Cambria" w:hAnsi="Cambria" w:cs="Times New Roman"/>
        </w:rPr>
      </w:pPr>
      <w:r w:rsidRPr="00405B97">
        <w:rPr>
          <w:rFonts w:ascii="Cambria" w:hAnsi="Cambria" w:cs="Times New Roman"/>
          <w:highlight w:val="yellow"/>
        </w:rPr>
        <w:t xml:space="preserve">In order to evaluate robustness of the effects, we employed a multi-scale version of sample entropy </w:t>
      </w:r>
      <w:r w:rsidR="00E223A8">
        <w:rPr>
          <w:rFonts w:ascii="Cambria" w:hAnsi="Cambria" w:cs="Times New Roman"/>
          <w:highlight w:val="yellow"/>
        </w:rPr>
        <w:fldChar w:fldCharType="begin"/>
      </w:r>
      <w:r w:rsidR="00E223A8">
        <w:rPr>
          <w:rFonts w:ascii="Cambria" w:hAnsi="Cambria" w:cs="Times New Roman"/>
          <w:highlight w:val="yellow"/>
        </w:rPr>
        <w:instrText xml:space="preserve"> ADDIN EN.CITE &lt;EndNote&gt;&lt;Cite&gt;&lt;Author&gt;Costa&lt;/Author&gt;&lt;Year&gt;2002&lt;/Year&gt;&lt;RecNum&gt;2201&lt;/RecNum&gt;&lt;DisplayText&gt;(Costa et al., 2002)&lt;/DisplayText&gt;&lt;record&gt;&lt;rec-number&gt;2201&lt;/rec-number&gt;&lt;foreign-keys&gt;&lt;key app="EN" db-id="dsp9e05tawpetue0f2mpf2xnezrrsxwvvrp2" timestamp="1455543430"&gt;2201&lt;/key&gt;&lt;/foreign-keys&gt;&lt;ref-type name="Journal Article"&gt;17&lt;/ref-type&gt;&lt;contributors&gt;&lt;authors&gt;&lt;author&gt;Costa, M.&lt;/author&gt;&lt;author&gt;Goldberger, A. L.&lt;/author&gt;&lt;author&gt;Peng, C. K.&lt;/author&gt;&lt;/authors&gt;&lt;/contributors&gt;&lt;auth-address&gt;Cardiovascular Division, Beth Israel Deaconess Medical Center, Harvard Medical School, Boston, Massachusetts 02215, USA.&lt;/auth-address&gt;&lt;titles&gt;&lt;title&gt;Multiscale entropy analysis of complex physiologic time series&lt;/title&gt;&lt;secondary-title&gt;Phys Rev Lett&lt;/secondary-title&gt;&lt;alt-title&gt;Physical review letters&lt;/alt-title&gt;&lt;/titles&gt;&lt;periodical&gt;&lt;full-title&gt;Phys Rev Lett&lt;/full-title&gt;&lt;abbr-1&gt;Physical review letters&lt;/abbr-1&gt;&lt;/periodical&gt;&lt;alt-periodical&gt;&lt;full-title&gt;Phys Rev Lett&lt;/full-title&gt;&lt;abbr-1&gt;Physical review letters&lt;/abbr-1&gt;&lt;/alt-periodical&gt;&lt;pages&gt;068102&lt;/pages&gt;&lt;volume&gt;89&lt;/volume&gt;&lt;number&gt;6&lt;/number&gt;&lt;keywords&gt;&lt;keyword&gt;*Algorithms&lt;/keyword&gt;&lt;keyword&gt;Disease&lt;/keyword&gt;&lt;keyword&gt;Entropy&lt;/keyword&gt;&lt;keyword&gt;Heart Failure/physiopathology&lt;/keyword&gt;&lt;keyword&gt;Heart Rate/physiology&lt;/keyword&gt;&lt;keyword&gt;Humans&lt;/keyword&gt;&lt;keyword&gt;*Models, Biological&lt;/keyword&gt;&lt;keyword&gt;Pathology/*methods&lt;/keyword&gt;&lt;keyword&gt;Physiology/*methods&lt;/keyword&gt;&lt;keyword&gt;Time Factors&lt;/keyword&gt;&lt;/keywords&gt;&lt;dates&gt;&lt;year&gt;2002&lt;/year&gt;&lt;pub-dates&gt;&lt;date&gt;Aug 5&lt;/date&gt;&lt;/pub-dates&gt;&lt;/dates&gt;&lt;isbn&gt;0031-9007 (Print)&amp;#xD;0031-9007 (Linking)&lt;/isbn&gt;&lt;accession-num&gt;12190613&lt;/accession-num&gt;&lt;urls&gt;&lt;related-urls&gt;&lt;url&gt;http://www.ncbi.nlm.nih.gov/pubmed/12190613&lt;/url&gt;&lt;/related-urls&gt;&lt;/urls&gt;&lt;electronic-resource-num&gt;10.1103/PhysRevLett.89.068102&lt;/electronic-resource-num&gt;&lt;/record&gt;&lt;/Cite&gt;&lt;/EndNote&gt;</w:instrText>
      </w:r>
      <w:r w:rsidR="00E223A8">
        <w:rPr>
          <w:rFonts w:ascii="Cambria" w:hAnsi="Cambria" w:cs="Times New Roman"/>
          <w:highlight w:val="yellow"/>
        </w:rPr>
        <w:fldChar w:fldCharType="separate"/>
      </w:r>
      <w:r w:rsidR="00E223A8">
        <w:rPr>
          <w:rFonts w:ascii="Cambria" w:hAnsi="Cambria" w:cs="Times New Roman"/>
          <w:noProof/>
          <w:highlight w:val="yellow"/>
        </w:rPr>
        <w:t>(Costa et al., 2002)</w:t>
      </w:r>
      <w:r w:rsidR="00E223A8">
        <w:rPr>
          <w:rFonts w:ascii="Cambria" w:hAnsi="Cambria" w:cs="Times New Roman"/>
          <w:highlight w:val="yellow"/>
        </w:rPr>
        <w:fldChar w:fldCharType="end"/>
      </w:r>
      <w:r w:rsidRPr="00405B97">
        <w:rPr>
          <w:rFonts w:ascii="Cambria" w:hAnsi="Cambria" w:cs="Times New Roman"/>
          <w:highlight w:val="yellow"/>
        </w:rPr>
        <w:t xml:space="preserve">, calculating the measure across </w:t>
      </w:r>
      <w:r w:rsidR="00C85558">
        <w:rPr>
          <w:rFonts w:ascii="Cambria" w:hAnsi="Cambria" w:cs="Times New Roman"/>
          <w:highlight w:val="yellow"/>
        </w:rPr>
        <w:t xml:space="preserve">time </w:t>
      </w:r>
      <w:r w:rsidRPr="00405B97">
        <w:rPr>
          <w:rFonts w:ascii="Cambria" w:hAnsi="Cambria" w:cs="Times New Roman"/>
          <w:highlight w:val="yellow"/>
        </w:rPr>
        <w:t xml:space="preserve">scales from 1 to 5 </w:t>
      </w:r>
      <w:r w:rsidR="00E223A8">
        <w:rPr>
          <w:rFonts w:ascii="Cambria" w:hAnsi="Cambria" w:cs="Times New Roman"/>
          <w:highlight w:val="yellow"/>
        </w:rPr>
        <w:fldChar w:fldCharType="begin">
          <w:fldData xml:space="preserve">PEVuZE5vdGU+PENpdGU+PEF1dGhvcj5ZYW5nPC9BdXRob3I+PFllYXI+MjAxNTwvWWVhcj48UmVj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</w:fldData>
        </w:fldChar>
      </w:r>
      <w:r w:rsidR="00E223A8">
        <w:rPr>
          <w:rFonts w:ascii="Cambria" w:hAnsi="Cambria" w:cs="Times New Roman"/>
          <w:highlight w:val="yellow"/>
        </w:rPr>
        <w:instrText xml:space="preserve"> ADDIN EN.CITE </w:instrText>
      </w:r>
      <w:r w:rsidR="00E223A8">
        <w:rPr>
          <w:rFonts w:ascii="Cambria" w:hAnsi="Cambria" w:cs="Times New Roman"/>
          <w:highlight w:val="yellow"/>
        </w:rPr>
        <w:fldChar w:fldCharType="begin">
          <w:fldData xml:space="preserve">PEVuZE5vdGU+PENpdGU+PEF1dGhvcj5ZYW5nPC9BdXRob3I+PFllYXI+MjAxNTwvWWVhcj48UmVj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</w:fldData>
        </w:fldChar>
      </w:r>
      <w:r w:rsidR="00E223A8">
        <w:rPr>
          <w:rFonts w:ascii="Cambria" w:hAnsi="Cambria" w:cs="Times New Roman"/>
          <w:highlight w:val="yellow"/>
        </w:rPr>
        <w:instrText xml:space="preserve"> ADDIN EN.CITE.DATA </w:instrText>
      </w:r>
      <w:r w:rsidR="00E223A8">
        <w:rPr>
          <w:rFonts w:ascii="Cambria" w:hAnsi="Cambria" w:cs="Times New Roman"/>
          <w:highlight w:val="yellow"/>
        </w:rPr>
      </w:r>
      <w:r w:rsidR="00E223A8">
        <w:rPr>
          <w:rFonts w:ascii="Cambria" w:hAnsi="Cambria" w:cs="Times New Roman"/>
          <w:highlight w:val="yellow"/>
        </w:rPr>
        <w:fldChar w:fldCharType="end"/>
      </w:r>
      <w:r w:rsidR="00E223A8">
        <w:rPr>
          <w:rFonts w:ascii="Cambria" w:hAnsi="Cambria" w:cs="Times New Roman"/>
          <w:highlight w:val="yellow"/>
        </w:rPr>
      </w:r>
      <w:r w:rsidR="00E223A8">
        <w:rPr>
          <w:rFonts w:ascii="Cambria" w:hAnsi="Cambria" w:cs="Times New Roman"/>
          <w:highlight w:val="yellow"/>
        </w:rPr>
        <w:fldChar w:fldCharType="separate"/>
      </w:r>
      <w:r w:rsidR="00E223A8">
        <w:rPr>
          <w:rFonts w:ascii="Cambria" w:hAnsi="Cambria" w:cs="Times New Roman"/>
          <w:noProof/>
          <w:highlight w:val="yellow"/>
        </w:rPr>
        <w:t>(Yang et al., 2015)</w:t>
      </w:r>
      <w:r w:rsidR="00E223A8">
        <w:rPr>
          <w:rFonts w:ascii="Cambria" w:hAnsi="Cambria" w:cs="Times New Roman"/>
          <w:highlight w:val="yellow"/>
        </w:rPr>
        <w:fldChar w:fldCharType="end"/>
      </w:r>
      <w:r w:rsidRPr="00405B97">
        <w:rPr>
          <w:rFonts w:ascii="Cambria" w:hAnsi="Cambria" w:cs="Times New Roman"/>
          <w:highlight w:val="yellow"/>
        </w:rPr>
        <w:t>.</w:t>
      </w:r>
    </w:p>
    <w:p w14:paraId="75D4C320" w14:textId="77777777" w:rsidR="00405B97" w:rsidRPr="0056600A" w:rsidRDefault="00405B97" w:rsidP="00D54044">
      <w:pPr>
        <w:spacing w:line="360" w:lineRule="auto"/>
        <w:rPr>
          <w:rFonts w:ascii="Cambria" w:hAnsi="Cambria" w:cs="Times New Roman"/>
        </w:rPr>
      </w:pPr>
    </w:p>
    <w:p w14:paraId="7356D0D9" w14:textId="69C88019" w:rsidR="00DD572A" w:rsidRPr="00B871E0" w:rsidRDefault="004C18FF" w:rsidP="00B871E0">
      <w:pPr>
        <w:spacing w:line="360" w:lineRule="auto"/>
        <w:rPr>
          <w:rFonts w:ascii="Cambria" w:hAnsi="Cambria" w:cs="Times New Roman"/>
          <w:b/>
        </w:rPr>
      </w:pPr>
      <w:r w:rsidRPr="0056600A">
        <w:rPr>
          <w:rFonts w:ascii="Cambria" w:hAnsi="Cambria" w:cs="Times New Roman"/>
          <w:b/>
        </w:rPr>
        <w:t>Statistical Analysis</w:t>
      </w:r>
    </w:p>
    <w:p w14:paraId="169BFA88" w14:textId="4E8EA0F6" w:rsidR="004C18FF" w:rsidRPr="0056600A" w:rsidRDefault="004C18FF" w:rsidP="00D54044">
      <w:pPr>
        <w:spacing w:line="360" w:lineRule="auto"/>
        <w:jc w:val="both"/>
        <w:rPr>
          <w:rFonts w:ascii="Cambria" w:hAnsi="Cambria" w:cs="Times New Roman"/>
        </w:rPr>
      </w:pPr>
      <w:r w:rsidRPr="0056600A">
        <w:rPr>
          <w:rFonts w:ascii="Cambria" w:hAnsi="Cambria" w:cs="Times New Roman"/>
        </w:rPr>
        <w:t xml:space="preserve">Statistical analyses were carried out using R programming language, version 3.2.2 </w:t>
      </w:r>
      <w:r w:rsidR="00E223A8">
        <w:rPr>
          <w:rFonts w:ascii="Cambria" w:hAnsi="Cambria" w:cs="Times New Roman"/>
        </w:rPr>
        <w:fldChar w:fldCharType="begin"/>
      </w:r>
      <w:r w:rsidR="00E223A8">
        <w:rPr>
          <w:rFonts w:ascii="Cambria" w:hAnsi="Cambria" w:cs="Times New Roman"/>
        </w:rPr>
        <w:instrText xml:space="preserve"> ADDIN EN.CITE &lt;EndNote&gt;&lt;Cite&gt;&lt;Author&gt;R Development Core Team&lt;/Author&gt;&lt;Year&gt;2015&lt;/Year&gt;&lt;RecNum&gt;626&lt;/RecNum&gt;&lt;DisplayText&gt;(R Development Core Team, 2015)&lt;/DisplayText&gt;&lt;record&gt;&lt;rec-number&gt;626&lt;/rec-number&gt;&lt;foreign-keys&gt;&lt;key app="EN" db-id="dsp9e05tawpetue0f2mpf2xnezrrsxwvvrp2" timestamp="0"&gt;626&lt;/key&gt;&lt;/foreign-keys&gt;&lt;ref-type name="Generic"&gt;13&lt;/ref-type&gt;&lt;contributors&gt;&lt;authors&gt;&lt;author&gt;R Development Core Team,&lt;/author&gt;&lt;/authors&gt;&lt;/contributors&gt;&lt;titles&gt;&lt;title&gt;R: A language and environment for statistical computing.&lt;/title&gt;&lt;secondary-title&gt;R Foundation for Statistical Computing.&lt;/secondary-title&gt;&lt;/titles&gt;&lt;dates&gt;&lt;year&gt;2015&lt;/year&gt;&lt;/dates&gt;&lt;urls&gt;&lt;/urls&gt;&lt;/record&gt;&lt;/Cite&gt;&lt;/EndNote&gt;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(R Development Core Team, 2015)</w:t>
      </w:r>
      <w:r w:rsidR="00E223A8">
        <w:rPr>
          <w:rFonts w:ascii="Cambria" w:hAnsi="Cambria" w:cs="Times New Roman"/>
        </w:rPr>
        <w:fldChar w:fldCharType="end"/>
      </w:r>
      <w:r w:rsidRPr="0056600A">
        <w:rPr>
          <w:rFonts w:ascii="Cambria" w:hAnsi="Cambria" w:cs="Times New Roman"/>
        </w:rPr>
        <w:t>.</w:t>
      </w:r>
      <w:r w:rsidR="00CA0EAA" w:rsidRPr="0056600A">
        <w:rPr>
          <w:rFonts w:ascii="Cambria" w:hAnsi="Cambria" w:cs="Times New Roman"/>
        </w:rPr>
        <w:t xml:space="preserve"> </w:t>
      </w:r>
      <w:r w:rsidRPr="0056600A">
        <w:rPr>
          <w:rFonts w:ascii="Cambria" w:hAnsi="Cambria" w:cs="Times New Roman"/>
        </w:rPr>
        <w:t xml:space="preserve">Voxel-wise contrast estimations were accomplished using SPM12 followed by a family-wise correction for multiple comparisons employing cluster-wise method of Monte Carlo as implemented in the </w:t>
      </w:r>
      <w:proofErr w:type="spellStart"/>
      <w:r w:rsidRPr="0056600A">
        <w:rPr>
          <w:rFonts w:ascii="Cambria" w:hAnsi="Cambria" w:cs="Times New Roman"/>
        </w:rPr>
        <w:t>AlphaSim</w:t>
      </w:r>
      <w:proofErr w:type="spellEnd"/>
      <w:r w:rsidRPr="0056600A">
        <w:rPr>
          <w:rFonts w:ascii="Cambria" w:hAnsi="Cambria" w:cs="Times New Roman"/>
        </w:rPr>
        <w:t xml:space="preserve"> algorithm </w:t>
      </w:r>
      <w:r w:rsidR="00E223A8">
        <w:rPr>
          <w:rFonts w:ascii="Cambria" w:hAnsi="Cambria" w:cs="Times New Roman"/>
        </w:rPr>
        <w:fldChar w:fldCharType="begin"/>
      </w:r>
      <w:r w:rsidR="00E223A8">
        <w:rPr>
          <w:rFonts w:ascii="Cambria" w:hAnsi="Cambria" w:cs="Times New Roman"/>
        </w:rPr>
        <w:instrText xml:space="preserve"> ADDIN EN.CITE &lt;EndNote&gt;&lt;Cite&gt;&lt;Author&gt;Ward&lt;/Author&gt;&lt;Year&gt;2000&lt;/Year&gt;&lt;RecNum&gt;1123&lt;/RecNum&gt;&lt;DisplayText&gt;(Ward, 2000)&lt;/DisplayText&gt;&lt;record&gt;&lt;rec-number&gt;1123&lt;/rec-number&gt;&lt;foreign-keys&gt;&lt;key app="EN" db-id="dsp9e05tawpetue0f2mpf2xnezrrsxwvvrp2" timestamp="1382974469"&gt;1123&lt;/key&gt;&lt;/foreign-keys&gt;&lt;ref-type name="Report"&gt;27&lt;/ref-type&gt;&lt;contributors&gt;&lt;authors&gt;&lt;author&gt;Ward, B.D.&lt;/author&gt;&lt;/authors&gt;&lt;/contributors&gt;&lt;titles&gt;&lt;title&gt;Simultaneous inference for fMRI data. Biophysics Research Institute, Medical College of Wisconsin. http://afni.nimh.nih.gov/pub/dist/doc/manual/AlphaSim.pdf &lt;/title&gt;&lt;/titles&gt;&lt;dates&gt;&lt;year&gt;2000&lt;/year&gt;&lt;/dates&gt;&lt;urls&gt;&lt;/urls&gt;&lt;/record&gt;&lt;/Cite&gt;&lt;/EndNote&gt;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(Ward, 2000)</w:t>
      </w:r>
      <w:r w:rsidR="00E223A8">
        <w:rPr>
          <w:rFonts w:ascii="Cambria" w:hAnsi="Cambria" w:cs="Times New Roman"/>
        </w:rPr>
        <w:fldChar w:fldCharType="end"/>
      </w:r>
      <w:r w:rsidR="004333D8">
        <w:rPr>
          <w:rFonts w:ascii="Cambria" w:hAnsi="Cambria" w:cs="Times New Roman"/>
        </w:rPr>
        <w:t xml:space="preserve"> with </w:t>
      </w:r>
      <w:r w:rsidRPr="0056600A">
        <w:rPr>
          <w:rFonts w:ascii="Cambria" w:hAnsi="Cambria" w:cs="Times New Roman"/>
        </w:rPr>
        <w:t xml:space="preserve">5000 synthesized Gaussian noise simulations </w:t>
      </w:r>
      <w:r w:rsidR="004333D8" w:rsidRPr="0056600A">
        <w:rPr>
          <w:rFonts w:ascii="Cambria" w:hAnsi="Cambria" w:cs="Times New Roman"/>
        </w:rPr>
        <w:t xml:space="preserve"> </w:t>
      </w:r>
      <w:r w:rsidR="004333D8">
        <w:rPr>
          <w:rFonts w:ascii="Cambria" w:hAnsi="Cambria" w:cs="Times New Roman"/>
        </w:rPr>
        <w:t>(</w:t>
      </w:r>
      <w:r w:rsidRPr="0056600A">
        <w:rPr>
          <w:rFonts w:ascii="Cambria" w:hAnsi="Cambria" w:cs="Times New Roman"/>
        </w:rPr>
        <w:t>initial cluster-forming threshold of p&lt;0.005</w:t>
      </w:r>
      <w:r w:rsidR="004333D8">
        <w:rPr>
          <w:rFonts w:ascii="Cambria" w:hAnsi="Cambria" w:cs="Times New Roman"/>
        </w:rPr>
        <w:t>)</w:t>
      </w:r>
      <w:r w:rsidRPr="0056600A">
        <w:rPr>
          <w:rFonts w:ascii="Cambria" w:hAnsi="Cambria" w:cs="Times New Roman"/>
        </w:rPr>
        <w:t>.</w:t>
      </w:r>
    </w:p>
    <w:p w14:paraId="36237B4F" w14:textId="77777777" w:rsidR="004C18FF" w:rsidRPr="0056600A" w:rsidRDefault="004C18FF" w:rsidP="00D54044">
      <w:pPr>
        <w:spacing w:line="360" w:lineRule="auto"/>
        <w:jc w:val="both"/>
        <w:rPr>
          <w:rFonts w:ascii="Cambria" w:hAnsi="Cambria" w:cs="Times New Roman"/>
        </w:rPr>
      </w:pPr>
    </w:p>
    <w:p w14:paraId="602FDF1F" w14:textId="71D9BD0C" w:rsidR="00CA0EAA" w:rsidRPr="0056600A" w:rsidRDefault="004333D8" w:rsidP="00D54044">
      <w:pPr>
        <w:spacing w:line="360" w:lineRule="auto"/>
        <w:jc w:val="both"/>
        <w:rPr>
          <w:rFonts w:ascii="Cambria" w:hAnsi="Cambria" w:cs="Times New Roman"/>
        </w:rPr>
      </w:pPr>
      <w:r>
        <w:rPr>
          <w:rFonts w:ascii="Cambria" w:hAnsi="Cambria" w:cs="Times New Roman"/>
        </w:rPr>
        <w:t xml:space="preserve">A </w:t>
      </w:r>
      <w:r w:rsidR="00CA0EAA" w:rsidRPr="0056600A">
        <w:rPr>
          <w:rFonts w:ascii="Cambria" w:hAnsi="Cambria" w:cs="Times New Roman"/>
        </w:rPr>
        <w:t xml:space="preserve">direct comparison </w:t>
      </w:r>
      <w:r w:rsidR="00575128" w:rsidRPr="0056600A">
        <w:rPr>
          <w:rFonts w:ascii="Cambria" w:hAnsi="Cambria" w:cs="Times New Roman"/>
        </w:rPr>
        <w:t xml:space="preserve">of brain dynamics under LSD and placebo was </w:t>
      </w:r>
      <w:r>
        <w:rPr>
          <w:rFonts w:ascii="Cambria" w:hAnsi="Cambria" w:cs="Times New Roman"/>
        </w:rPr>
        <w:t xml:space="preserve">then </w:t>
      </w:r>
      <w:r w:rsidR="00575128" w:rsidRPr="0056600A">
        <w:rPr>
          <w:rFonts w:ascii="Cambria" w:hAnsi="Cambria" w:cs="Times New Roman"/>
        </w:rPr>
        <w:t>performed emp</w:t>
      </w:r>
      <w:r w:rsidR="00542E94" w:rsidRPr="0056600A">
        <w:rPr>
          <w:rFonts w:ascii="Cambria" w:hAnsi="Cambria" w:cs="Times New Roman"/>
        </w:rPr>
        <w:t>loying mixed</w:t>
      </w:r>
      <w:r w:rsidR="00C27969" w:rsidRPr="0056600A">
        <w:rPr>
          <w:rFonts w:ascii="Cambria" w:hAnsi="Cambria" w:cs="Times New Roman"/>
        </w:rPr>
        <w:t>-effects</w:t>
      </w:r>
      <w:r w:rsidR="00542E94" w:rsidRPr="0056600A">
        <w:rPr>
          <w:rFonts w:ascii="Cambria" w:hAnsi="Cambria" w:cs="Times New Roman"/>
        </w:rPr>
        <w:t xml:space="preserve"> modeling</w:t>
      </w:r>
      <w:r w:rsidR="00C27969" w:rsidRPr="0056600A">
        <w:rPr>
          <w:rFonts w:ascii="Cambria" w:hAnsi="Cambria" w:cs="Times New Roman"/>
        </w:rPr>
        <w:t xml:space="preserve"> (random effect: subjects)</w:t>
      </w:r>
      <w:r w:rsidR="00542E94" w:rsidRPr="0056600A">
        <w:rPr>
          <w:rFonts w:ascii="Cambria" w:hAnsi="Cambria" w:cs="Times New Roman"/>
        </w:rPr>
        <w:t xml:space="preserve">. </w:t>
      </w:r>
      <w:r w:rsidR="00C27969" w:rsidRPr="0056600A">
        <w:rPr>
          <w:rFonts w:ascii="Cambria" w:hAnsi="Cambria" w:cs="Times New Roman"/>
        </w:rPr>
        <w:t xml:space="preserve"> </w:t>
      </w:r>
      <w:r w:rsidR="00542E94" w:rsidRPr="0056600A">
        <w:rPr>
          <w:rFonts w:ascii="Cambria" w:hAnsi="Cambria" w:cs="Times New Roman"/>
        </w:rPr>
        <w:t xml:space="preserve">Additional covariates </w:t>
      </w:r>
      <w:r w:rsidR="00542E94" w:rsidRPr="0056600A">
        <w:rPr>
          <w:rFonts w:ascii="Cambria" w:hAnsi="Cambria" w:cs="Times New Roman"/>
        </w:rPr>
        <w:lastRenderedPageBreak/>
        <w:t>included motion and state-by-drug interaction (both linear and quadratic terms).</w:t>
      </w:r>
      <w:r w:rsidR="00B52666">
        <w:rPr>
          <w:rFonts w:ascii="Cambria" w:hAnsi="Cambria" w:cs="Times New Roman"/>
        </w:rPr>
        <w:t xml:space="preserve"> </w:t>
      </w:r>
      <w:r w:rsidR="00DD572A" w:rsidRPr="00DD572A">
        <w:rPr>
          <w:rFonts w:ascii="Cambria" w:hAnsi="Cambria" w:cs="Times New Roman"/>
        </w:rPr>
        <w:t xml:space="preserve"> </w:t>
      </w:r>
      <w:r w:rsidR="00DD572A" w:rsidRPr="00A66E84">
        <w:rPr>
          <w:rFonts w:ascii="Cambria" w:hAnsi="Cambria" w:cs="Times New Roman"/>
        </w:rPr>
        <w:t xml:space="preserve">There were </w:t>
      </w:r>
      <w:r w:rsidR="00B52666" w:rsidRPr="00BF3DD8">
        <w:rPr>
          <w:rFonts w:ascii="Cambria" w:hAnsi="Cambria" w:cs="Times New Roman"/>
        </w:rPr>
        <w:t xml:space="preserve">minor sound problems </w:t>
      </w:r>
      <w:r w:rsidR="00101EB6" w:rsidRPr="00BF3DD8">
        <w:rPr>
          <w:rFonts w:ascii="Cambria" w:hAnsi="Cambria" w:cs="Times New Roman"/>
        </w:rPr>
        <w:t>for</w:t>
      </w:r>
      <w:r w:rsidR="00B52666" w:rsidRPr="00BF3DD8">
        <w:rPr>
          <w:rFonts w:ascii="Cambria" w:hAnsi="Cambria" w:cs="Times New Roman"/>
        </w:rPr>
        <w:t xml:space="preserve"> </w:t>
      </w:r>
      <w:r w:rsidR="002A3B37">
        <w:rPr>
          <w:rFonts w:ascii="Cambria" w:hAnsi="Cambria" w:cs="Times New Roman"/>
        </w:rPr>
        <w:t>four</w:t>
      </w:r>
      <w:r w:rsidR="00B52666" w:rsidRPr="00BF3DD8">
        <w:rPr>
          <w:rFonts w:ascii="Cambria" w:hAnsi="Cambria" w:cs="Times New Roman"/>
        </w:rPr>
        <w:t xml:space="preserve"> subjects</w:t>
      </w:r>
      <w:r w:rsidR="002A3B37">
        <w:rPr>
          <w:rFonts w:ascii="Cambria" w:hAnsi="Cambria" w:cs="Times New Roman"/>
        </w:rPr>
        <w:t>, specifically</w:t>
      </w:r>
      <w:r w:rsidR="00B52666" w:rsidRPr="00BF3DD8">
        <w:rPr>
          <w:rFonts w:ascii="Cambria" w:hAnsi="Cambria" w:cs="Times New Roman"/>
        </w:rPr>
        <w:t xml:space="preserve"> </w:t>
      </w:r>
      <w:r w:rsidR="002A3B37">
        <w:rPr>
          <w:rFonts w:ascii="Cambria" w:hAnsi="Cambria" w:cs="Times New Roman"/>
        </w:rPr>
        <w:t xml:space="preserve">a </w:t>
      </w:r>
      <w:r w:rsidR="00B52666" w:rsidRPr="00BF3DD8">
        <w:rPr>
          <w:rFonts w:ascii="Cambria" w:hAnsi="Cambria" w:cs="Times New Roman"/>
        </w:rPr>
        <w:t xml:space="preserve">disconnection of a headphone contact on one side during </w:t>
      </w:r>
      <w:r w:rsidR="002A3B37">
        <w:rPr>
          <w:rFonts w:ascii="Cambria" w:hAnsi="Cambria" w:cs="Times New Roman"/>
        </w:rPr>
        <w:t>music scan</w:t>
      </w:r>
      <w:r w:rsidR="00B52666" w:rsidRPr="00BF3DD8">
        <w:rPr>
          <w:rFonts w:ascii="Cambria" w:hAnsi="Cambria" w:cs="Times New Roman"/>
        </w:rPr>
        <w:t xml:space="preserve">. Therefore, an additional </w:t>
      </w:r>
      <w:r w:rsidR="00101EB6" w:rsidRPr="00BF3DD8">
        <w:rPr>
          <w:rFonts w:ascii="Cambria" w:hAnsi="Cambria" w:cs="Times New Roman"/>
        </w:rPr>
        <w:t xml:space="preserve">two-level </w:t>
      </w:r>
      <w:r w:rsidR="00B52666" w:rsidRPr="00BF3DD8">
        <w:rPr>
          <w:rFonts w:ascii="Cambria" w:hAnsi="Cambria" w:cs="Times New Roman"/>
        </w:rPr>
        <w:t xml:space="preserve">nuisance </w:t>
      </w:r>
      <w:r w:rsidR="00101EB6" w:rsidRPr="00BF3DD8">
        <w:rPr>
          <w:rFonts w:ascii="Cambria" w:hAnsi="Cambria" w:cs="Times New Roman"/>
        </w:rPr>
        <w:t>factor</w:t>
      </w:r>
      <w:r w:rsidR="00B52666" w:rsidRPr="00BF3DD8">
        <w:rPr>
          <w:rFonts w:ascii="Cambria" w:hAnsi="Cambria" w:cs="Times New Roman"/>
        </w:rPr>
        <w:t xml:space="preserve"> was introduced to the models</w:t>
      </w:r>
      <w:r w:rsidR="009A1342">
        <w:rPr>
          <w:rFonts w:ascii="Cambria" w:hAnsi="Cambria" w:cs="Times New Roman"/>
        </w:rPr>
        <w:t>,</w:t>
      </w:r>
      <w:r w:rsidR="00B52666" w:rsidRPr="00BF3DD8">
        <w:rPr>
          <w:rFonts w:ascii="Cambria" w:hAnsi="Cambria" w:cs="Times New Roman"/>
        </w:rPr>
        <w:t xml:space="preserve"> </w:t>
      </w:r>
      <w:r w:rsidR="00101EB6" w:rsidRPr="00BF3DD8">
        <w:rPr>
          <w:rFonts w:ascii="Cambria" w:hAnsi="Cambria" w:cs="Times New Roman"/>
        </w:rPr>
        <w:t>specifying whether a subject experienced any sound problems during the session</w:t>
      </w:r>
      <w:r w:rsidR="00DD572A" w:rsidRPr="00BF3DD8">
        <w:rPr>
          <w:rFonts w:ascii="Cambria" w:hAnsi="Cambria" w:cs="Times New Roman"/>
        </w:rPr>
        <w:t xml:space="preserve">. </w:t>
      </w:r>
      <w:r w:rsidR="000A0FC9">
        <w:rPr>
          <w:rFonts w:ascii="Cambria" w:hAnsi="Cambria" w:cs="Times New Roman"/>
        </w:rPr>
        <w:t xml:space="preserve">Post-hoc evaluation revealed that </w:t>
      </w:r>
      <w:r w:rsidR="00DD572A" w:rsidRPr="00A66E84">
        <w:rPr>
          <w:rFonts w:ascii="Cambria" w:hAnsi="Cambria" w:cs="Times New Roman"/>
        </w:rPr>
        <w:t xml:space="preserve">this nuisance factor </w:t>
      </w:r>
      <w:r w:rsidR="000A0FC9">
        <w:rPr>
          <w:rFonts w:ascii="Cambria" w:hAnsi="Cambria" w:cs="Times New Roman"/>
        </w:rPr>
        <w:t xml:space="preserve">only </w:t>
      </w:r>
      <w:r w:rsidR="00DD572A" w:rsidRPr="00A66E84">
        <w:rPr>
          <w:rFonts w:ascii="Cambria" w:hAnsi="Cambria" w:cs="Times New Roman"/>
        </w:rPr>
        <w:t>slightly improved the model fit but generally had little impact on the results</w:t>
      </w:r>
      <w:r w:rsidR="00DD572A" w:rsidRPr="007B2A4A">
        <w:rPr>
          <w:rFonts w:ascii="Cambria" w:hAnsi="Cambria" w:cs="Times New Roman"/>
        </w:rPr>
        <w:t>.</w:t>
      </w:r>
    </w:p>
    <w:p w14:paraId="22C1344E" w14:textId="77777777" w:rsidR="00542E94" w:rsidRPr="0056600A" w:rsidRDefault="00542E94" w:rsidP="00D54044">
      <w:pPr>
        <w:spacing w:line="360" w:lineRule="auto"/>
        <w:jc w:val="both"/>
        <w:rPr>
          <w:rFonts w:ascii="Cambria" w:hAnsi="Cambria" w:cs="Times New Roman"/>
        </w:rPr>
      </w:pPr>
    </w:p>
    <w:p w14:paraId="69005E4A" w14:textId="04213301" w:rsidR="00542E94" w:rsidRPr="0056600A" w:rsidRDefault="00504B84" w:rsidP="00D54044">
      <w:pPr>
        <w:spacing w:line="360" w:lineRule="auto"/>
        <w:jc w:val="both"/>
        <w:rPr>
          <w:rFonts w:ascii="Cambria" w:hAnsi="Cambria" w:cs="Times New Roman"/>
        </w:rPr>
      </w:pPr>
      <w:r>
        <w:rPr>
          <w:rFonts w:ascii="Cambria" w:hAnsi="Cambria" w:cs="Times New Roman"/>
        </w:rPr>
        <w:t>A s</w:t>
      </w:r>
      <w:r w:rsidRPr="0056600A">
        <w:rPr>
          <w:rFonts w:ascii="Cambria" w:hAnsi="Cambria" w:cs="Times New Roman"/>
        </w:rPr>
        <w:t xml:space="preserve">econd </w:t>
      </w:r>
      <w:r w:rsidR="00542E94" w:rsidRPr="0056600A">
        <w:rPr>
          <w:rFonts w:ascii="Cambria" w:hAnsi="Cambria" w:cs="Times New Roman"/>
        </w:rPr>
        <w:t xml:space="preserve">block of analyses addressed </w:t>
      </w:r>
      <w:r w:rsidR="00F52DBD">
        <w:rPr>
          <w:rFonts w:ascii="Cambria" w:hAnsi="Cambria" w:cs="Times New Roman"/>
        </w:rPr>
        <w:t>LSD-induced entropy increases relative to placebo</w:t>
      </w:r>
      <w:r w:rsidR="00542E94" w:rsidRPr="0056600A">
        <w:rPr>
          <w:rFonts w:ascii="Cambria" w:hAnsi="Cambria" w:cs="Times New Roman"/>
        </w:rPr>
        <w:t xml:space="preserve"> as predictors of personality </w:t>
      </w:r>
      <w:r w:rsidR="002F457A">
        <w:rPr>
          <w:rFonts w:ascii="Cambria" w:hAnsi="Cambria" w:cs="Times New Roman"/>
        </w:rPr>
        <w:t>trait</w:t>
      </w:r>
      <w:r w:rsidR="000D24AB">
        <w:rPr>
          <w:rFonts w:ascii="Cambria" w:hAnsi="Cambria" w:cs="Times New Roman"/>
        </w:rPr>
        <w:t xml:space="preserve"> </w:t>
      </w:r>
      <w:r w:rsidR="00101EB6">
        <w:rPr>
          <w:rFonts w:ascii="Cambria" w:hAnsi="Cambria" w:cs="Times New Roman"/>
        </w:rPr>
        <w:t>openness</w:t>
      </w:r>
      <w:r w:rsidR="00B75D6F" w:rsidRPr="0056600A">
        <w:rPr>
          <w:rFonts w:ascii="Cambria" w:hAnsi="Cambria" w:cs="Times New Roman"/>
        </w:rPr>
        <w:t xml:space="preserve"> </w:t>
      </w:r>
      <w:r w:rsidR="00542E94" w:rsidRPr="0056600A">
        <w:rPr>
          <w:rFonts w:ascii="Cambria" w:hAnsi="Cambria" w:cs="Times New Roman"/>
        </w:rPr>
        <w:t xml:space="preserve">evaluated </w:t>
      </w:r>
      <w:r w:rsidR="00AF286E">
        <w:rPr>
          <w:rFonts w:ascii="Cambria" w:hAnsi="Cambria" w:cs="Times New Roman"/>
        </w:rPr>
        <w:t>2</w:t>
      </w:r>
      <w:r w:rsidR="00542E94" w:rsidRPr="0056600A">
        <w:rPr>
          <w:rFonts w:ascii="Cambria" w:hAnsi="Cambria" w:cs="Times New Roman"/>
        </w:rPr>
        <w:t xml:space="preserve"> week</w:t>
      </w:r>
      <w:r w:rsidR="00AF286E">
        <w:rPr>
          <w:rFonts w:ascii="Cambria" w:hAnsi="Cambria" w:cs="Times New Roman"/>
        </w:rPr>
        <w:t>s</w:t>
      </w:r>
      <w:r w:rsidR="00542E94" w:rsidRPr="0056600A">
        <w:rPr>
          <w:rFonts w:ascii="Cambria" w:hAnsi="Cambria" w:cs="Times New Roman"/>
        </w:rPr>
        <w:t xml:space="preserve"> after the LSD session</w:t>
      </w:r>
      <w:r w:rsidR="00B75D6F" w:rsidRPr="0056600A">
        <w:rPr>
          <w:rFonts w:ascii="Cambria" w:hAnsi="Cambria" w:cs="Times New Roman"/>
        </w:rPr>
        <w:t xml:space="preserve"> relative to screening scores</w:t>
      </w:r>
      <w:r w:rsidR="00542E94" w:rsidRPr="0056600A">
        <w:rPr>
          <w:rFonts w:ascii="Cambria" w:hAnsi="Cambria" w:cs="Times New Roman"/>
        </w:rPr>
        <w:t>.</w:t>
      </w:r>
      <w:r w:rsidR="00F52DBD">
        <w:rPr>
          <w:rFonts w:ascii="Cambria" w:hAnsi="Cambria" w:cs="Times New Roman"/>
        </w:rPr>
        <w:t xml:space="preserve"> This was done employing mixed-effects modeling of these relationships (</w:t>
      </w:r>
      <w:proofErr w:type="spellStart"/>
      <w:r w:rsidR="00F52DBD" w:rsidRPr="00F45C0F">
        <w:rPr>
          <w:rFonts w:ascii="Cambria" w:hAnsi="Cambria" w:cs="Times New Roman"/>
          <w:i/>
        </w:rPr>
        <w:t>ΔEntropy~ΔPersonality</w:t>
      </w:r>
      <w:proofErr w:type="spellEnd"/>
      <w:r w:rsidR="00F52DBD">
        <w:rPr>
          <w:rFonts w:ascii="Cambria" w:hAnsi="Cambria" w:cs="Times New Roman"/>
        </w:rPr>
        <w:t xml:space="preserve">) and a </w:t>
      </w:r>
      <w:r w:rsidR="003F1E25">
        <w:rPr>
          <w:rFonts w:ascii="Cambria" w:hAnsi="Cambria" w:cs="Times New Roman"/>
        </w:rPr>
        <w:t>state-by-change</w:t>
      </w:r>
      <w:r w:rsidR="00F52DBD">
        <w:rPr>
          <w:rFonts w:ascii="Cambria" w:hAnsi="Cambria" w:cs="Times New Roman"/>
        </w:rPr>
        <w:t xml:space="preserve"> interaction with music listening (</w:t>
      </w:r>
      <w:proofErr w:type="spellStart"/>
      <w:r w:rsidR="00F52DBD" w:rsidRPr="00F45C0F">
        <w:rPr>
          <w:rFonts w:ascii="Cambria" w:hAnsi="Cambria" w:cs="Times New Roman"/>
          <w:i/>
        </w:rPr>
        <w:t>ΔEntropy</w:t>
      </w:r>
      <w:proofErr w:type="spellEnd"/>
      <w:r w:rsidR="00F52DBD" w:rsidRPr="00F45C0F">
        <w:rPr>
          <w:rFonts w:ascii="Cambria" w:hAnsi="Cambria" w:cs="Times New Roman"/>
          <w:i/>
        </w:rPr>
        <w:t>*</w:t>
      </w:r>
      <w:proofErr w:type="spellStart"/>
      <w:r w:rsidR="00F52DBD" w:rsidRPr="00F45C0F">
        <w:rPr>
          <w:rFonts w:ascii="Cambria" w:hAnsi="Cambria" w:cs="Times New Roman"/>
          <w:i/>
        </w:rPr>
        <w:t>ΔPersonality</w:t>
      </w:r>
      <w:proofErr w:type="spellEnd"/>
      <w:r w:rsidR="00F52DBD" w:rsidRPr="00F45C0F">
        <w:rPr>
          <w:rFonts w:ascii="Cambria" w:hAnsi="Cambria" w:cs="Times New Roman"/>
          <w:i/>
        </w:rPr>
        <w:t>*State</w:t>
      </w:r>
      <w:r w:rsidR="00F52DBD">
        <w:rPr>
          <w:rFonts w:ascii="Cambria" w:hAnsi="Cambria" w:cs="Times New Roman"/>
        </w:rPr>
        <w:t>).</w:t>
      </w:r>
    </w:p>
    <w:p w14:paraId="256E95D4" w14:textId="77777777" w:rsidR="00B75D6F" w:rsidRPr="0056600A" w:rsidRDefault="00B75D6F" w:rsidP="00D54044">
      <w:pPr>
        <w:spacing w:line="360" w:lineRule="auto"/>
        <w:jc w:val="both"/>
        <w:rPr>
          <w:rFonts w:ascii="Cambria" w:hAnsi="Cambria" w:cs="Times New Roman"/>
        </w:rPr>
      </w:pPr>
    </w:p>
    <w:p w14:paraId="62327054" w14:textId="62E49A52" w:rsidR="00504B84" w:rsidRPr="0056600A" w:rsidRDefault="00504B84" w:rsidP="00D54044">
      <w:pPr>
        <w:spacing w:line="360" w:lineRule="auto"/>
        <w:jc w:val="both"/>
        <w:rPr>
          <w:rFonts w:ascii="Cambria" w:hAnsi="Cambria" w:cs="Times New Roman"/>
        </w:rPr>
      </w:pPr>
      <w:r>
        <w:rPr>
          <w:rFonts w:ascii="Cambria" w:hAnsi="Cambria" w:cs="Times New Roman"/>
        </w:rPr>
        <w:t>In the next</w:t>
      </w:r>
      <w:r w:rsidRPr="0056600A">
        <w:rPr>
          <w:rFonts w:ascii="Cambria" w:hAnsi="Cambria" w:cs="Times New Roman"/>
        </w:rPr>
        <w:t xml:space="preserve"> set of analyses, we introduced the in-scanner measures of </w:t>
      </w:r>
      <w:r>
        <w:rPr>
          <w:rFonts w:ascii="Cambria" w:hAnsi="Cambria" w:cs="Times New Roman"/>
        </w:rPr>
        <w:t>e</w:t>
      </w:r>
      <w:r w:rsidRPr="0056600A">
        <w:rPr>
          <w:rFonts w:ascii="Cambria" w:hAnsi="Cambria" w:cs="Times New Roman"/>
        </w:rPr>
        <w:t>go</w:t>
      </w:r>
      <w:r>
        <w:rPr>
          <w:rFonts w:ascii="Cambria" w:hAnsi="Cambria" w:cs="Times New Roman"/>
        </w:rPr>
        <w:t>-d</w:t>
      </w:r>
      <w:r w:rsidRPr="0056600A">
        <w:rPr>
          <w:rFonts w:ascii="Cambria" w:hAnsi="Cambria" w:cs="Times New Roman"/>
        </w:rPr>
        <w:t xml:space="preserve">issolution as an additional variable and estimated </w:t>
      </w:r>
      <w:r>
        <w:rPr>
          <w:rFonts w:ascii="Cambria" w:hAnsi="Cambria" w:cs="Times New Roman"/>
        </w:rPr>
        <w:t xml:space="preserve">a </w:t>
      </w:r>
      <w:r w:rsidRPr="0056600A">
        <w:rPr>
          <w:rFonts w:ascii="Cambria" w:hAnsi="Cambria" w:cs="Times New Roman"/>
        </w:rPr>
        <w:t xml:space="preserve">full four-way interaction effect: </w:t>
      </w:r>
      <w:proofErr w:type="spellStart"/>
      <w:r w:rsidRPr="00F45C0F">
        <w:rPr>
          <w:rFonts w:ascii="Cambria" w:hAnsi="Cambria" w:cs="Times New Roman"/>
          <w:i/>
        </w:rPr>
        <w:t>ΔEntropy</w:t>
      </w:r>
      <w:proofErr w:type="spellEnd"/>
      <w:r w:rsidRPr="00F45C0F">
        <w:rPr>
          <w:rFonts w:ascii="Cambria" w:hAnsi="Cambria" w:cs="Times New Roman"/>
          <w:i/>
        </w:rPr>
        <w:t>*</w:t>
      </w:r>
      <w:proofErr w:type="spellStart"/>
      <w:r w:rsidRPr="00F45C0F">
        <w:rPr>
          <w:rFonts w:ascii="Cambria" w:hAnsi="Cambria" w:cs="Times New Roman"/>
          <w:i/>
        </w:rPr>
        <w:t>ΔPersonality</w:t>
      </w:r>
      <w:proofErr w:type="spellEnd"/>
      <w:r w:rsidRPr="00F45C0F">
        <w:rPr>
          <w:rFonts w:ascii="Cambria" w:hAnsi="Cambria" w:cs="Times New Roman"/>
          <w:i/>
        </w:rPr>
        <w:t>*State*</w:t>
      </w:r>
      <w:r w:rsidR="00494660" w:rsidRPr="00F45C0F">
        <w:rPr>
          <w:rFonts w:ascii="Cambria" w:hAnsi="Cambria" w:cs="Times New Roman"/>
          <w:i/>
        </w:rPr>
        <w:t>Ego-dissolution</w:t>
      </w:r>
      <w:r>
        <w:rPr>
          <w:rFonts w:ascii="Cambria" w:hAnsi="Cambria" w:cs="Times New Roman"/>
        </w:rPr>
        <w:t>. This enabled us to address the questions</w:t>
      </w:r>
      <w:r w:rsidR="002F457A">
        <w:rPr>
          <w:rFonts w:ascii="Cambria" w:hAnsi="Cambria" w:cs="Times New Roman"/>
        </w:rPr>
        <w:t xml:space="preserve"> </w:t>
      </w:r>
      <w:r w:rsidR="00F52DBD">
        <w:rPr>
          <w:rFonts w:ascii="Cambria" w:hAnsi="Cambria" w:cs="Times New Roman"/>
        </w:rPr>
        <w:t>of whether</w:t>
      </w:r>
      <w:r w:rsidRPr="0056600A">
        <w:rPr>
          <w:rFonts w:ascii="Cambria" w:hAnsi="Cambria" w:cs="Times New Roman"/>
        </w:rPr>
        <w:t xml:space="preserve"> </w:t>
      </w:r>
      <w:r>
        <w:rPr>
          <w:rFonts w:ascii="Cambria" w:hAnsi="Cambria" w:cs="Times New Roman"/>
        </w:rPr>
        <w:t>increases</w:t>
      </w:r>
      <w:r w:rsidRPr="0056600A">
        <w:rPr>
          <w:rFonts w:ascii="Cambria" w:hAnsi="Cambria" w:cs="Times New Roman"/>
        </w:rPr>
        <w:t xml:space="preserve"> in openness</w:t>
      </w:r>
      <w:r w:rsidR="002F457A">
        <w:rPr>
          <w:rFonts w:ascii="Cambria" w:hAnsi="Cambria" w:cs="Times New Roman"/>
        </w:rPr>
        <w:t xml:space="preserve"> were</w:t>
      </w:r>
      <w:r>
        <w:rPr>
          <w:rFonts w:ascii="Cambria" w:hAnsi="Cambria" w:cs="Times New Roman"/>
        </w:rPr>
        <w:t xml:space="preserve"> </w:t>
      </w:r>
      <w:r w:rsidRPr="0056600A">
        <w:rPr>
          <w:rFonts w:ascii="Cambria" w:hAnsi="Cambria" w:cs="Times New Roman"/>
        </w:rPr>
        <w:t xml:space="preserve">larger in those who </w:t>
      </w:r>
      <w:r>
        <w:rPr>
          <w:rFonts w:ascii="Cambria" w:hAnsi="Cambria" w:cs="Times New Roman"/>
        </w:rPr>
        <w:t>reported</w:t>
      </w:r>
      <w:r w:rsidRPr="0056600A">
        <w:rPr>
          <w:rFonts w:ascii="Cambria" w:hAnsi="Cambria" w:cs="Times New Roman"/>
        </w:rPr>
        <w:t xml:space="preserve"> </w:t>
      </w:r>
      <w:r>
        <w:rPr>
          <w:rFonts w:ascii="Cambria" w:hAnsi="Cambria" w:cs="Times New Roman"/>
        </w:rPr>
        <w:t>greater</w:t>
      </w:r>
      <w:r w:rsidRPr="0056600A">
        <w:rPr>
          <w:rFonts w:ascii="Cambria" w:hAnsi="Cambria" w:cs="Times New Roman"/>
        </w:rPr>
        <w:t xml:space="preserve"> </w:t>
      </w:r>
      <w:r w:rsidRPr="00056ACB">
        <w:rPr>
          <w:rFonts w:ascii="Cambria" w:hAnsi="Cambria" w:cs="Times New Roman"/>
        </w:rPr>
        <w:t>ego-dissolution</w:t>
      </w:r>
      <w:r w:rsidRPr="0056600A">
        <w:rPr>
          <w:rFonts w:ascii="Cambria" w:hAnsi="Cambria" w:cs="Times New Roman"/>
        </w:rPr>
        <w:t xml:space="preserve"> and </w:t>
      </w:r>
      <w:r>
        <w:rPr>
          <w:rFonts w:ascii="Cambria" w:hAnsi="Cambria" w:cs="Times New Roman"/>
        </w:rPr>
        <w:t xml:space="preserve">also showed </w:t>
      </w:r>
      <w:r w:rsidRPr="0056600A">
        <w:rPr>
          <w:rFonts w:ascii="Cambria" w:hAnsi="Cambria" w:cs="Times New Roman"/>
        </w:rPr>
        <w:t>more prominent</w:t>
      </w:r>
      <w:r>
        <w:rPr>
          <w:rFonts w:ascii="Cambria" w:hAnsi="Cambria" w:cs="Times New Roman"/>
        </w:rPr>
        <w:t xml:space="preserve"> increases in entropy</w:t>
      </w:r>
      <w:r w:rsidR="002F457A">
        <w:rPr>
          <w:rFonts w:ascii="Cambria" w:hAnsi="Cambria" w:cs="Times New Roman"/>
        </w:rPr>
        <w:t>,</w:t>
      </w:r>
      <w:r w:rsidRPr="0056600A">
        <w:rPr>
          <w:rFonts w:ascii="Cambria" w:hAnsi="Cambria" w:cs="Times New Roman"/>
        </w:rPr>
        <w:t xml:space="preserve"> </w:t>
      </w:r>
      <w:r>
        <w:rPr>
          <w:rFonts w:ascii="Cambria" w:hAnsi="Cambria" w:cs="Times New Roman"/>
        </w:rPr>
        <w:t xml:space="preserve">and </w:t>
      </w:r>
      <w:r w:rsidR="002F457A">
        <w:rPr>
          <w:rFonts w:ascii="Cambria" w:hAnsi="Cambria" w:cs="Times New Roman"/>
        </w:rPr>
        <w:t>whether such</w:t>
      </w:r>
      <w:r>
        <w:rPr>
          <w:rFonts w:ascii="Cambria" w:hAnsi="Cambria" w:cs="Times New Roman"/>
        </w:rPr>
        <w:t xml:space="preserve"> effects </w:t>
      </w:r>
      <w:r w:rsidR="002F457A">
        <w:rPr>
          <w:rFonts w:ascii="Cambria" w:hAnsi="Cambria" w:cs="Times New Roman"/>
        </w:rPr>
        <w:t xml:space="preserve">were </w:t>
      </w:r>
      <w:r w:rsidRPr="0056600A">
        <w:rPr>
          <w:rFonts w:ascii="Cambria" w:hAnsi="Cambria" w:cs="Times New Roman"/>
        </w:rPr>
        <w:t>further enhanced by music</w:t>
      </w:r>
      <w:r>
        <w:rPr>
          <w:rFonts w:ascii="Cambria" w:hAnsi="Cambria" w:cs="Times New Roman"/>
        </w:rPr>
        <w:t>-listening</w:t>
      </w:r>
      <w:r w:rsidR="002F457A">
        <w:rPr>
          <w:rFonts w:ascii="Cambria" w:hAnsi="Cambria" w:cs="Times New Roman"/>
        </w:rPr>
        <w:t>.</w:t>
      </w:r>
      <w:r>
        <w:rPr>
          <w:rFonts w:ascii="Cambria" w:hAnsi="Cambria" w:cs="Times New Roman"/>
        </w:rPr>
        <w:t xml:space="preserve"> </w:t>
      </w:r>
    </w:p>
    <w:p w14:paraId="5E7A1F04" w14:textId="77777777" w:rsidR="007F4F3F" w:rsidRDefault="007F4F3F" w:rsidP="00D54044">
      <w:pPr>
        <w:spacing w:line="360" w:lineRule="auto"/>
        <w:rPr>
          <w:rFonts w:ascii="Cambria" w:hAnsi="Cambria" w:cs="Times New Roman"/>
        </w:rPr>
      </w:pPr>
    </w:p>
    <w:p w14:paraId="52D2417D" w14:textId="620FE086" w:rsidR="008A29D2" w:rsidRDefault="000A0FC9" w:rsidP="00D54044">
      <w:pPr>
        <w:spacing w:line="360" w:lineRule="auto"/>
        <w:jc w:val="both"/>
        <w:rPr>
          <w:rFonts w:ascii="Cambria" w:hAnsi="Cambria" w:cs="Times New Roman"/>
        </w:rPr>
      </w:pPr>
      <w:r>
        <w:rPr>
          <w:rFonts w:ascii="Cambria" w:hAnsi="Cambria" w:cs="Times New Roman"/>
        </w:rPr>
        <w:t xml:space="preserve">An additional set of analyses, evaluated stability of the results after </w:t>
      </w:r>
      <w:r w:rsidR="008A29D2">
        <w:rPr>
          <w:rFonts w:ascii="Cambria" w:hAnsi="Cambria" w:cs="Times New Roman"/>
        </w:rPr>
        <w:t>taking into account effects of drug administration order</w:t>
      </w:r>
      <w:r w:rsidR="00AA3447">
        <w:rPr>
          <w:rFonts w:ascii="Cambria" w:hAnsi="Cambria" w:cs="Times New Roman"/>
        </w:rPr>
        <w:t xml:space="preserve"> and </w:t>
      </w:r>
      <w:r w:rsidR="00C64216">
        <w:rPr>
          <w:rFonts w:ascii="Cambria" w:hAnsi="Cambria" w:cs="Times New Roman"/>
        </w:rPr>
        <w:t xml:space="preserve">the </w:t>
      </w:r>
      <w:r w:rsidR="008A29D2">
        <w:rPr>
          <w:rFonts w:ascii="Cambria" w:hAnsi="Cambria" w:cs="Times New Roman"/>
        </w:rPr>
        <w:t>impact of previous psychedelic experience</w:t>
      </w:r>
      <w:r w:rsidR="005B53AE">
        <w:rPr>
          <w:rFonts w:ascii="Cambria" w:hAnsi="Cambria" w:cs="Times New Roman"/>
        </w:rPr>
        <w:t xml:space="preserve"> on the main contrasts</w:t>
      </w:r>
      <w:r w:rsidR="008A29D2">
        <w:rPr>
          <w:rFonts w:ascii="Cambria" w:hAnsi="Cambria" w:cs="Times New Roman"/>
        </w:rPr>
        <w:t xml:space="preserve">. For </w:t>
      </w:r>
      <w:r w:rsidR="00AA3447">
        <w:rPr>
          <w:rFonts w:ascii="Cambria" w:hAnsi="Cambria" w:cs="Times New Roman"/>
        </w:rPr>
        <w:t xml:space="preserve">the latter </w:t>
      </w:r>
      <w:r w:rsidR="008A29D2">
        <w:rPr>
          <w:rFonts w:ascii="Cambria" w:hAnsi="Cambria" w:cs="Times New Roman"/>
        </w:rPr>
        <w:t xml:space="preserve">part, we calculated </w:t>
      </w:r>
      <w:r w:rsidR="005B53AE">
        <w:rPr>
          <w:rFonts w:ascii="Cambria" w:hAnsi="Cambria" w:cs="Times New Roman"/>
        </w:rPr>
        <w:t xml:space="preserve">two </w:t>
      </w:r>
      <w:r w:rsidR="008A29D2">
        <w:rPr>
          <w:rFonts w:ascii="Cambria" w:hAnsi="Cambria" w:cs="Times New Roman"/>
        </w:rPr>
        <w:t>composite scores</w:t>
      </w:r>
      <w:r w:rsidR="001E38B6">
        <w:rPr>
          <w:rFonts w:ascii="Cambria" w:hAnsi="Cambria" w:cs="Times New Roman"/>
        </w:rPr>
        <w:t>,</w:t>
      </w:r>
      <w:r w:rsidR="005B53AE">
        <w:rPr>
          <w:rFonts w:ascii="Cambria" w:hAnsi="Cambria" w:cs="Times New Roman"/>
        </w:rPr>
        <w:t xml:space="preserve"> defined as</w:t>
      </w:r>
      <w:r w:rsidR="008A29D2">
        <w:rPr>
          <w:rFonts w:ascii="Cambria" w:hAnsi="Cambria" w:cs="Times New Roman"/>
        </w:rPr>
        <w:t xml:space="preserve"> the first principal component</w:t>
      </w:r>
      <w:r w:rsidR="005B53AE">
        <w:rPr>
          <w:rFonts w:ascii="Cambria" w:hAnsi="Cambria" w:cs="Times New Roman"/>
        </w:rPr>
        <w:t>s</w:t>
      </w:r>
      <w:r w:rsidR="008A29D2">
        <w:rPr>
          <w:rFonts w:ascii="Cambria" w:hAnsi="Cambria" w:cs="Times New Roman"/>
        </w:rPr>
        <w:t xml:space="preserve"> </w:t>
      </w:r>
      <w:r w:rsidR="005B53AE">
        <w:rPr>
          <w:rFonts w:ascii="Cambria" w:hAnsi="Cambria" w:cs="Times New Roman"/>
        </w:rPr>
        <w:t>extracted from</w:t>
      </w:r>
      <w:r w:rsidR="008A29D2">
        <w:rPr>
          <w:rFonts w:ascii="Cambria" w:hAnsi="Cambria" w:cs="Times New Roman"/>
        </w:rPr>
        <w:t xml:space="preserve"> total number of experiences with </w:t>
      </w:r>
      <w:r w:rsidR="004333D8">
        <w:rPr>
          <w:rFonts w:ascii="Cambria" w:hAnsi="Cambria" w:cs="Times New Roman"/>
        </w:rPr>
        <w:t>different psychedelics</w:t>
      </w:r>
      <w:r w:rsidR="005B53AE">
        <w:rPr>
          <w:rFonts w:ascii="Cambria" w:hAnsi="Cambria" w:cs="Times New Roman"/>
        </w:rPr>
        <w:t xml:space="preserve"> and days passed since last intake of these </w:t>
      </w:r>
      <w:r w:rsidR="004333D8">
        <w:rPr>
          <w:rFonts w:ascii="Cambria" w:hAnsi="Cambria" w:cs="Times New Roman"/>
        </w:rPr>
        <w:t>drugs</w:t>
      </w:r>
      <w:r w:rsidR="005B53AE">
        <w:rPr>
          <w:rFonts w:ascii="Cambria" w:hAnsi="Cambria" w:cs="Times New Roman"/>
        </w:rPr>
        <w:t>.</w:t>
      </w:r>
    </w:p>
    <w:p w14:paraId="3D90D692" w14:textId="77777777" w:rsidR="00483F2F" w:rsidRDefault="00483F2F" w:rsidP="00D54044">
      <w:pPr>
        <w:spacing w:line="360" w:lineRule="auto"/>
        <w:jc w:val="both"/>
        <w:rPr>
          <w:rFonts w:ascii="Cambria" w:hAnsi="Cambria" w:cs="Times New Roman"/>
        </w:rPr>
      </w:pPr>
    </w:p>
    <w:p w14:paraId="29AAA48C" w14:textId="28509012" w:rsidR="00D25D28" w:rsidRDefault="00DF5221" w:rsidP="00D54044">
      <w:pPr>
        <w:spacing w:line="360" w:lineRule="auto"/>
        <w:jc w:val="both"/>
        <w:rPr>
          <w:rFonts w:ascii="Cambria" w:hAnsi="Cambria" w:cs="Times New Roman"/>
        </w:rPr>
      </w:pPr>
      <w:r>
        <w:rPr>
          <w:rFonts w:ascii="Cambria" w:hAnsi="Cambria" w:cs="Times New Roman"/>
        </w:rPr>
        <w:t xml:space="preserve">Prior to the analyses, </w:t>
      </w:r>
      <w:r w:rsidR="00536CF7">
        <w:rPr>
          <w:rFonts w:ascii="Cambria" w:hAnsi="Cambria" w:cs="Times New Roman"/>
        </w:rPr>
        <w:t>normality of distribution</w:t>
      </w:r>
      <w:r w:rsidR="007F22FB">
        <w:rPr>
          <w:rFonts w:ascii="Cambria" w:hAnsi="Cambria" w:cs="Times New Roman"/>
        </w:rPr>
        <w:t>s</w:t>
      </w:r>
      <w:r w:rsidR="00536CF7">
        <w:rPr>
          <w:rFonts w:ascii="Cambria" w:hAnsi="Cambria" w:cs="Times New Roman"/>
        </w:rPr>
        <w:t xml:space="preserve"> was confirmed for </w:t>
      </w:r>
      <w:r>
        <w:rPr>
          <w:rFonts w:ascii="Cambria" w:hAnsi="Cambria" w:cs="Times New Roman"/>
        </w:rPr>
        <w:t>a</w:t>
      </w:r>
      <w:r w:rsidR="0063417A">
        <w:rPr>
          <w:rFonts w:ascii="Cambria" w:hAnsi="Cambria" w:cs="Times New Roman"/>
        </w:rPr>
        <w:t xml:space="preserve">ll </w:t>
      </w:r>
      <w:r w:rsidR="004333D8">
        <w:rPr>
          <w:rFonts w:ascii="Cambria" w:hAnsi="Cambria" w:cs="Times New Roman"/>
        </w:rPr>
        <w:t xml:space="preserve">continuous </w:t>
      </w:r>
      <w:r w:rsidR="0063417A">
        <w:rPr>
          <w:rFonts w:ascii="Cambria" w:hAnsi="Cambria" w:cs="Times New Roman"/>
        </w:rPr>
        <w:t>measures</w:t>
      </w:r>
      <w:r w:rsidR="00C661F2">
        <w:rPr>
          <w:rFonts w:ascii="Cambria" w:hAnsi="Cambria" w:cs="Times New Roman"/>
        </w:rPr>
        <w:t xml:space="preserve"> (except for the voxel-wise entropy measures)</w:t>
      </w:r>
      <w:r w:rsidR="0063417A">
        <w:rPr>
          <w:rFonts w:ascii="Cambria" w:hAnsi="Cambria" w:cs="Times New Roman"/>
        </w:rPr>
        <w:t xml:space="preserve"> </w:t>
      </w:r>
      <w:r w:rsidR="007F22FB">
        <w:rPr>
          <w:rFonts w:ascii="Cambria" w:hAnsi="Cambria" w:cs="Times New Roman"/>
        </w:rPr>
        <w:t xml:space="preserve">using </w:t>
      </w:r>
      <w:r w:rsidRPr="00DF5221">
        <w:rPr>
          <w:rFonts w:ascii="Cambria" w:hAnsi="Cambria" w:cs="Times New Roman"/>
        </w:rPr>
        <w:t>Shapiro-</w:t>
      </w:r>
      <w:proofErr w:type="spellStart"/>
      <w:r w:rsidRPr="00DF5221">
        <w:rPr>
          <w:rFonts w:ascii="Cambria" w:hAnsi="Cambria" w:cs="Times New Roman"/>
        </w:rPr>
        <w:t>Wilk</w:t>
      </w:r>
      <w:proofErr w:type="spellEnd"/>
      <w:r w:rsidRPr="00DF5221">
        <w:rPr>
          <w:rFonts w:ascii="Cambria" w:hAnsi="Cambria" w:cs="Times New Roman"/>
        </w:rPr>
        <w:t xml:space="preserve"> test</w:t>
      </w:r>
      <w:r>
        <w:rPr>
          <w:rFonts w:ascii="Cambria" w:hAnsi="Cambria" w:cs="Times New Roman"/>
        </w:rPr>
        <w:t>s.</w:t>
      </w:r>
      <w:r w:rsidR="006F66A7">
        <w:rPr>
          <w:rFonts w:ascii="Cambria" w:hAnsi="Cambria" w:cs="Times New Roman"/>
        </w:rPr>
        <w:t xml:space="preserve"> </w:t>
      </w:r>
      <w:r w:rsidR="00483F2F">
        <w:rPr>
          <w:rFonts w:ascii="Cambria" w:hAnsi="Cambria" w:cs="Times New Roman"/>
        </w:rPr>
        <w:t xml:space="preserve">For </w:t>
      </w:r>
      <w:r w:rsidR="0063417A">
        <w:rPr>
          <w:rFonts w:ascii="Cambria" w:hAnsi="Cambria" w:cs="Times New Roman"/>
        </w:rPr>
        <w:t xml:space="preserve">the direct effects of the drug on brain dynamics, we set a family-wise error-corrected (FWE) threshold for significance at </w:t>
      </w:r>
      <w:proofErr w:type="spellStart"/>
      <w:r w:rsidR="0063417A">
        <w:rPr>
          <w:rFonts w:ascii="Cambria" w:hAnsi="Cambria" w:cs="Times New Roman"/>
        </w:rPr>
        <w:t>p</w:t>
      </w:r>
      <w:r w:rsidR="0063417A" w:rsidRPr="0063417A">
        <w:rPr>
          <w:rFonts w:ascii="Cambria" w:hAnsi="Cambria" w:cs="Times New Roman"/>
          <w:vertAlign w:val="subscript"/>
        </w:rPr>
        <w:t>FWE</w:t>
      </w:r>
      <w:proofErr w:type="spellEnd"/>
      <w:r w:rsidR="0063417A">
        <w:rPr>
          <w:rFonts w:ascii="Cambria" w:hAnsi="Cambria" w:cs="Times New Roman"/>
        </w:rPr>
        <w:t>&lt;0.05</w:t>
      </w:r>
      <w:r w:rsidR="00456828">
        <w:rPr>
          <w:rFonts w:ascii="Cambria" w:hAnsi="Cambria" w:cs="Times New Roman"/>
        </w:rPr>
        <w:t>,</w:t>
      </w:r>
      <w:r w:rsidR="0063417A">
        <w:rPr>
          <w:rFonts w:ascii="Cambria" w:hAnsi="Cambria" w:cs="Times New Roman"/>
        </w:rPr>
        <w:t xml:space="preserve"> and for all analyses of the behavioral data at </w:t>
      </w:r>
      <w:proofErr w:type="spellStart"/>
      <w:r w:rsidR="0063417A">
        <w:rPr>
          <w:rFonts w:ascii="Cambria" w:hAnsi="Cambria" w:cs="Times New Roman"/>
        </w:rPr>
        <w:t>p</w:t>
      </w:r>
      <w:r w:rsidR="0063417A" w:rsidRPr="0063417A">
        <w:rPr>
          <w:rFonts w:ascii="Cambria" w:hAnsi="Cambria" w:cs="Times New Roman"/>
          <w:vertAlign w:val="subscript"/>
        </w:rPr>
        <w:t>uncorrected</w:t>
      </w:r>
      <w:proofErr w:type="spellEnd"/>
      <w:r w:rsidR="0063417A">
        <w:rPr>
          <w:rFonts w:ascii="Cambria" w:hAnsi="Cambria" w:cs="Times New Roman"/>
        </w:rPr>
        <w:t>&lt;0.05.</w:t>
      </w:r>
    </w:p>
    <w:p w14:paraId="2FCB28AF" w14:textId="77777777" w:rsidR="00E223A8" w:rsidRDefault="00E223A8" w:rsidP="00D54044">
      <w:pPr>
        <w:spacing w:line="360" w:lineRule="auto"/>
        <w:jc w:val="both"/>
        <w:rPr>
          <w:rFonts w:ascii="Cambria" w:hAnsi="Cambria" w:cs="Times New Roman"/>
        </w:rPr>
      </w:pPr>
    </w:p>
    <w:p w14:paraId="1E6D40F6" w14:textId="25DB42BD" w:rsidR="00090753" w:rsidRDefault="00873454" w:rsidP="00D54044">
      <w:pPr>
        <w:spacing w:line="360" w:lineRule="auto"/>
        <w:jc w:val="both"/>
        <w:rPr>
          <w:rFonts w:ascii="Cambria" w:hAnsi="Cambria" w:cs="Times New Roman"/>
        </w:rPr>
      </w:pPr>
      <w:r>
        <w:rPr>
          <w:rFonts w:ascii="Cambria" w:hAnsi="Cambria" w:cs="Times New Roman"/>
        </w:rPr>
        <w:t xml:space="preserve">Results visualization was </w:t>
      </w:r>
      <w:r w:rsidR="00BA4F54">
        <w:rPr>
          <w:rFonts w:ascii="Cambria" w:hAnsi="Cambria" w:cs="Times New Roman"/>
        </w:rPr>
        <w:t xml:space="preserve">carried out using </w:t>
      </w:r>
      <w:r w:rsidR="00E41E9B">
        <w:rPr>
          <w:rFonts w:ascii="Cambria" w:hAnsi="Cambria" w:cs="Times New Roman"/>
        </w:rPr>
        <w:t>‘</w:t>
      </w:r>
      <w:proofErr w:type="spellStart"/>
      <w:r w:rsidR="00BA4F54">
        <w:rPr>
          <w:rFonts w:ascii="Cambria" w:hAnsi="Cambria" w:cs="Times New Roman"/>
        </w:rPr>
        <w:t>MRIc</w:t>
      </w:r>
      <w:r>
        <w:rPr>
          <w:rFonts w:ascii="Cambria" w:hAnsi="Cambria" w:cs="Times New Roman"/>
        </w:rPr>
        <w:t>roGL</w:t>
      </w:r>
      <w:proofErr w:type="spellEnd"/>
      <w:r w:rsidR="00E41E9B">
        <w:rPr>
          <w:rFonts w:ascii="Cambria" w:hAnsi="Cambria" w:cs="Times New Roman"/>
        </w:rPr>
        <w:t>’</w:t>
      </w:r>
      <w:r>
        <w:rPr>
          <w:rFonts w:ascii="Cambria" w:hAnsi="Cambria" w:cs="Times New Roman"/>
        </w:rPr>
        <w:t xml:space="preserve"> software</w:t>
      </w:r>
      <w:r w:rsidR="00E41E9B">
        <w:rPr>
          <w:rFonts w:ascii="Cambria" w:hAnsi="Cambria" w:cs="Times New Roman"/>
        </w:rPr>
        <w:t xml:space="preserve"> (</w:t>
      </w:r>
      <w:proofErr w:type="spellStart"/>
      <w:r w:rsidR="00E41E9B" w:rsidRPr="00E41E9B">
        <w:rPr>
          <w:rFonts w:ascii="Cambria" w:hAnsi="Cambria" w:cs="Times New Roman"/>
        </w:rPr>
        <w:t>McCausland</w:t>
      </w:r>
      <w:proofErr w:type="spellEnd"/>
      <w:r w:rsidR="00E41E9B" w:rsidRPr="00E41E9B">
        <w:rPr>
          <w:rFonts w:ascii="Cambria" w:hAnsi="Cambria" w:cs="Times New Roman"/>
        </w:rPr>
        <w:t xml:space="preserve"> Center for Brain Imaging</w:t>
      </w:r>
      <w:r w:rsidR="00E41E9B">
        <w:rPr>
          <w:rFonts w:ascii="Cambria" w:hAnsi="Cambria" w:cs="Times New Roman"/>
        </w:rPr>
        <w:t>)</w:t>
      </w:r>
      <w:r>
        <w:rPr>
          <w:rFonts w:ascii="Cambria" w:hAnsi="Cambria" w:cs="Times New Roman"/>
        </w:rPr>
        <w:t xml:space="preserve">. </w:t>
      </w:r>
    </w:p>
    <w:p w14:paraId="010C29DA" w14:textId="77777777" w:rsidR="00B871E0" w:rsidRDefault="00B871E0" w:rsidP="00D54044">
      <w:pPr>
        <w:spacing w:line="360" w:lineRule="auto"/>
        <w:jc w:val="both"/>
        <w:rPr>
          <w:rFonts w:ascii="Cambria" w:hAnsi="Cambria" w:cs="Times New Roman"/>
        </w:rPr>
      </w:pPr>
    </w:p>
    <w:p w14:paraId="0D9F2AE1" w14:textId="77777777" w:rsidR="00C170EA" w:rsidRDefault="00C170EA" w:rsidP="00D54044">
      <w:pPr>
        <w:spacing w:line="360" w:lineRule="auto"/>
        <w:jc w:val="both"/>
        <w:rPr>
          <w:rFonts w:ascii="Cambria" w:hAnsi="Cambria" w:cs="Times New Roman"/>
        </w:rPr>
      </w:pPr>
    </w:p>
    <w:p w14:paraId="2E3CA7D2" w14:textId="77777777" w:rsidR="00C170EA" w:rsidRDefault="00C170EA" w:rsidP="00D54044">
      <w:pPr>
        <w:spacing w:line="360" w:lineRule="auto"/>
        <w:jc w:val="both"/>
        <w:rPr>
          <w:rFonts w:ascii="Cambria" w:hAnsi="Cambria" w:cs="Times New Roman"/>
        </w:rPr>
      </w:pPr>
    </w:p>
    <w:p w14:paraId="4AAE3E20" w14:textId="77777777" w:rsidR="00B871E0" w:rsidRPr="0056600A" w:rsidRDefault="00B871E0" w:rsidP="00D54044">
      <w:pPr>
        <w:spacing w:line="360" w:lineRule="auto"/>
        <w:jc w:val="both"/>
        <w:rPr>
          <w:rFonts w:ascii="Cambria" w:hAnsi="Cambria" w:cs="Times New Roman"/>
        </w:rPr>
      </w:pPr>
    </w:p>
    <w:p w14:paraId="4806CEE6" w14:textId="77777777" w:rsidR="00CE4AC0" w:rsidRPr="0056600A" w:rsidRDefault="00CE4AC0" w:rsidP="00D54044">
      <w:pPr>
        <w:spacing w:line="360" w:lineRule="auto"/>
        <w:jc w:val="both"/>
        <w:rPr>
          <w:rFonts w:ascii="Cambria" w:hAnsi="Cambria" w:cs="Times New Roman"/>
          <w:b/>
        </w:rPr>
      </w:pPr>
      <w:r w:rsidRPr="009F2CCF">
        <w:rPr>
          <w:rFonts w:ascii="Cambria" w:hAnsi="Cambria" w:cs="Times New Roman"/>
          <w:b/>
        </w:rPr>
        <w:t>RESULTS</w:t>
      </w:r>
    </w:p>
    <w:p w14:paraId="337AA35C" w14:textId="77777777" w:rsidR="00B5226F" w:rsidRDefault="00B5226F" w:rsidP="00D54044">
      <w:pPr>
        <w:spacing w:line="360" w:lineRule="auto"/>
        <w:rPr>
          <w:rFonts w:ascii="Cambria" w:hAnsi="Cambria" w:cs="Times New Roman"/>
          <w:b/>
        </w:rPr>
      </w:pPr>
    </w:p>
    <w:p w14:paraId="57B40EED" w14:textId="5E34AB7C" w:rsidR="0077705A" w:rsidRPr="0056600A" w:rsidRDefault="0077705A" w:rsidP="00D54044">
      <w:pPr>
        <w:spacing w:line="360" w:lineRule="auto"/>
        <w:rPr>
          <w:rFonts w:ascii="Cambria" w:hAnsi="Cambria" w:cs="Times New Roman"/>
          <w:b/>
        </w:rPr>
      </w:pPr>
      <w:r w:rsidRPr="0056600A">
        <w:rPr>
          <w:rFonts w:ascii="Cambria" w:hAnsi="Cambria" w:cs="Times New Roman"/>
          <w:b/>
        </w:rPr>
        <w:t xml:space="preserve">Direct Effects of LSD on </w:t>
      </w:r>
      <w:r w:rsidR="00AA3447">
        <w:rPr>
          <w:rFonts w:ascii="Cambria" w:hAnsi="Cambria" w:cs="Times New Roman"/>
          <w:b/>
        </w:rPr>
        <w:t>sample</w:t>
      </w:r>
      <w:r w:rsidR="00AA3447" w:rsidRPr="0056600A">
        <w:rPr>
          <w:rFonts w:ascii="Cambria" w:hAnsi="Cambria" w:cs="Times New Roman"/>
          <w:b/>
        </w:rPr>
        <w:t xml:space="preserve"> </w:t>
      </w:r>
      <w:r w:rsidR="00AA3447">
        <w:rPr>
          <w:rFonts w:ascii="Cambria" w:hAnsi="Cambria" w:cs="Times New Roman"/>
          <w:b/>
        </w:rPr>
        <w:t>entropy</w:t>
      </w:r>
    </w:p>
    <w:p w14:paraId="661D51AB" w14:textId="691B3755" w:rsidR="0077705A" w:rsidRPr="0056600A" w:rsidRDefault="00BA18C8" w:rsidP="00D54044">
      <w:pPr>
        <w:spacing w:line="360" w:lineRule="auto"/>
        <w:jc w:val="both"/>
        <w:rPr>
          <w:rFonts w:ascii="Cambria" w:hAnsi="Cambria" w:cs="Times New Roman"/>
        </w:rPr>
      </w:pPr>
      <w:r w:rsidRPr="0056600A">
        <w:rPr>
          <w:rFonts w:ascii="Cambria" w:hAnsi="Cambria" w:cs="Times New Roman"/>
        </w:rPr>
        <w:t>Overall, LSD</w:t>
      </w:r>
      <w:r w:rsidR="001B6E29">
        <w:rPr>
          <w:rFonts w:ascii="Cambria" w:hAnsi="Cambria" w:cs="Times New Roman"/>
        </w:rPr>
        <w:t xml:space="preserve">’s </w:t>
      </w:r>
      <w:r w:rsidRPr="0056600A">
        <w:rPr>
          <w:rFonts w:ascii="Cambria" w:hAnsi="Cambria" w:cs="Times New Roman"/>
        </w:rPr>
        <w:t>effect on brain entropy</w:t>
      </w:r>
      <w:r w:rsidR="001B6E29">
        <w:rPr>
          <w:rFonts w:ascii="Cambria" w:hAnsi="Cambria" w:cs="Times New Roman"/>
        </w:rPr>
        <w:t xml:space="preserve"> </w:t>
      </w:r>
      <w:r w:rsidR="00456828">
        <w:rPr>
          <w:rFonts w:ascii="Cambria" w:hAnsi="Cambria" w:cs="Times New Roman"/>
        </w:rPr>
        <w:t>was</w:t>
      </w:r>
      <w:r w:rsidR="001B6E29">
        <w:rPr>
          <w:rFonts w:ascii="Cambria" w:hAnsi="Cambria" w:cs="Times New Roman"/>
        </w:rPr>
        <w:t xml:space="preserve"> well spatially distributed</w:t>
      </w:r>
      <w:r w:rsidR="00CA0630">
        <w:rPr>
          <w:rFonts w:ascii="Cambria" w:hAnsi="Cambria" w:cs="Times New Roman"/>
        </w:rPr>
        <w:t xml:space="preserve"> (g</w:t>
      </w:r>
      <w:r w:rsidR="00A70C07">
        <w:rPr>
          <w:rFonts w:ascii="Cambria" w:hAnsi="Cambria" w:cs="Times New Roman"/>
        </w:rPr>
        <w:t xml:space="preserve">lobal </w:t>
      </w:r>
      <w:r w:rsidR="00456828">
        <w:rPr>
          <w:rFonts w:ascii="Cambria" w:hAnsi="Cambria" w:cs="Times New Roman"/>
        </w:rPr>
        <w:t>cortical</w:t>
      </w:r>
      <w:r w:rsidR="00A70C07">
        <w:rPr>
          <w:rFonts w:ascii="Cambria" w:hAnsi="Cambria" w:cs="Times New Roman"/>
        </w:rPr>
        <w:t xml:space="preserve"> effect: T=4.34</w:t>
      </w:r>
      <w:r w:rsidR="00CA0630">
        <w:rPr>
          <w:rFonts w:ascii="Cambria" w:hAnsi="Cambria" w:cs="Times New Roman"/>
        </w:rPr>
        <w:t>, p&lt;0.001)</w:t>
      </w:r>
      <w:r w:rsidRPr="0056600A">
        <w:rPr>
          <w:rFonts w:ascii="Cambria" w:hAnsi="Cambria" w:cs="Times New Roman"/>
        </w:rPr>
        <w:t xml:space="preserve">, </w:t>
      </w:r>
      <w:r w:rsidR="00FC5F11">
        <w:rPr>
          <w:rFonts w:ascii="Cambria" w:hAnsi="Cambria" w:cs="Times New Roman"/>
        </w:rPr>
        <w:t xml:space="preserve">significantly </w:t>
      </w:r>
      <w:r w:rsidRPr="0056600A">
        <w:rPr>
          <w:rFonts w:ascii="Cambria" w:hAnsi="Cambria" w:cs="Times New Roman"/>
        </w:rPr>
        <w:t xml:space="preserve">affecting 11 out of 17 functional </w:t>
      </w:r>
      <w:r w:rsidR="000366AE">
        <w:rPr>
          <w:rFonts w:ascii="Cambria" w:hAnsi="Cambria" w:cs="Times New Roman"/>
        </w:rPr>
        <w:t>systems</w:t>
      </w:r>
      <w:r w:rsidRPr="0056600A">
        <w:rPr>
          <w:rFonts w:ascii="Cambria" w:hAnsi="Cambria" w:cs="Times New Roman"/>
        </w:rPr>
        <w:t xml:space="preserve">, </w:t>
      </w:r>
      <w:r w:rsidR="00207DC8">
        <w:rPr>
          <w:rFonts w:ascii="Cambria" w:hAnsi="Cambria" w:cs="Times New Roman"/>
        </w:rPr>
        <w:t>including</w:t>
      </w:r>
      <w:r w:rsidRPr="0056600A">
        <w:rPr>
          <w:rFonts w:ascii="Cambria" w:hAnsi="Cambria" w:cs="Times New Roman"/>
        </w:rPr>
        <w:t xml:space="preserve"> primary and secondary sensory and associative networks</w:t>
      </w:r>
      <w:r w:rsidR="00207DC8">
        <w:rPr>
          <w:rFonts w:ascii="Cambria" w:hAnsi="Cambria" w:cs="Times New Roman"/>
        </w:rPr>
        <w:t xml:space="preserve"> </w:t>
      </w:r>
      <w:r w:rsidRPr="0056600A">
        <w:rPr>
          <w:rFonts w:ascii="Cambria" w:hAnsi="Cambria" w:cs="Times New Roman"/>
        </w:rPr>
        <w:t>as well as hierarchically higher divisions</w:t>
      </w:r>
      <w:r w:rsidR="00207DC8">
        <w:rPr>
          <w:rFonts w:ascii="Cambria" w:hAnsi="Cambria" w:cs="Times New Roman"/>
        </w:rPr>
        <w:t xml:space="preserve"> </w:t>
      </w:r>
      <w:r w:rsidRPr="0056600A">
        <w:rPr>
          <w:rFonts w:ascii="Cambria" w:hAnsi="Cambria" w:cs="Times New Roman"/>
        </w:rPr>
        <w:t>(</w:t>
      </w:r>
      <w:r w:rsidRPr="0056600A">
        <w:rPr>
          <w:rFonts w:ascii="Cambria" w:hAnsi="Cambria" w:cs="Times New Roman"/>
          <w:b/>
        </w:rPr>
        <w:t xml:space="preserve">Figure </w:t>
      </w:r>
      <w:r w:rsidR="00BF3DD8">
        <w:rPr>
          <w:rFonts w:ascii="Cambria" w:hAnsi="Cambria" w:cs="Times New Roman"/>
          <w:b/>
        </w:rPr>
        <w:t xml:space="preserve">1 </w:t>
      </w:r>
      <w:r w:rsidRPr="0056600A">
        <w:rPr>
          <w:rFonts w:ascii="Cambria" w:hAnsi="Cambria" w:cs="Times New Roman"/>
        </w:rPr>
        <w:t xml:space="preserve">and </w:t>
      </w:r>
      <w:r w:rsidRPr="0056600A">
        <w:rPr>
          <w:rFonts w:ascii="Cambria" w:hAnsi="Cambria" w:cs="Times New Roman"/>
          <w:b/>
        </w:rPr>
        <w:t xml:space="preserve">Table </w:t>
      </w:r>
      <w:r w:rsidR="00BF3DD8">
        <w:rPr>
          <w:rFonts w:ascii="Cambria" w:hAnsi="Cambria" w:cs="Times New Roman"/>
          <w:b/>
        </w:rPr>
        <w:t>1</w:t>
      </w:r>
      <w:r w:rsidR="00BF3DD8" w:rsidRPr="00BF3DD8">
        <w:rPr>
          <w:rFonts w:ascii="Cambria" w:hAnsi="Cambria" w:cs="Times New Roman"/>
        </w:rPr>
        <w:t>)</w:t>
      </w:r>
      <w:r w:rsidRPr="0056600A">
        <w:rPr>
          <w:rFonts w:ascii="Cambria" w:hAnsi="Cambria" w:cs="Times New Roman"/>
        </w:rPr>
        <w:t>.</w:t>
      </w:r>
      <w:r w:rsidR="007B302F">
        <w:rPr>
          <w:rFonts w:ascii="Cambria" w:hAnsi="Cambria" w:cs="Times New Roman"/>
        </w:rPr>
        <w:t xml:space="preserve"> </w:t>
      </w:r>
      <w:r w:rsidR="00AA611C" w:rsidRPr="0056600A">
        <w:rPr>
          <w:rFonts w:ascii="Cambria" w:hAnsi="Cambria" w:cs="Times New Roman"/>
        </w:rPr>
        <w:t xml:space="preserve">Voxel-wise analysis yielded consistent results with FWE-corrected clusters of entropy increases located in the </w:t>
      </w:r>
      <w:proofErr w:type="spellStart"/>
      <w:r w:rsidR="00AA611C" w:rsidRPr="0056600A">
        <w:rPr>
          <w:rFonts w:ascii="Cambria" w:hAnsi="Cambria" w:cs="Times New Roman"/>
        </w:rPr>
        <w:t>fron</w:t>
      </w:r>
      <w:r w:rsidR="00DC64F2">
        <w:rPr>
          <w:rFonts w:ascii="Cambria" w:hAnsi="Cambria" w:cs="Times New Roman"/>
        </w:rPr>
        <w:t>toparietal</w:t>
      </w:r>
      <w:proofErr w:type="spellEnd"/>
      <w:r w:rsidR="00DC64F2">
        <w:rPr>
          <w:rFonts w:ascii="Cambria" w:hAnsi="Cambria" w:cs="Times New Roman"/>
        </w:rPr>
        <w:t>, medial occipital,</w:t>
      </w:r>
      <w:r w:rsidR="00AA611C" w:rsidRPr="0056600A">
        <w:rPr>
          <w:rFonts w:ascii="Cambria" w:hAnsi="Cambria" w:cs="Times New Roman"/>
        </w:rPr>
        <w:t xml:space="preserve"> </w:t>
      </w:r>
      <w:proofErr w:type="gramStart"/>
      <w:r w:rsidR="00AA611C" w:rsidRPr="0056600A">
        <w:rPr>
          <w:rFonts w:ascii="Cambria" w:hAnsi="Cambria" w:cs="Times New Roman"/>
        </w:rPr>
        <w:t xml:space="preserve">posterior </w:t>
      </w:r>
      <w:r w:rsidR="00DC64F2">
        <w:rPr>
          <w:rFonts w:ascii="Cambria" w:hAnsi="Cambria" w:cs="Times New Roman"/>
        </w:rPr>
        <w:t xml:space="preserve">and dorsal </w:t>
      </w:r>
      <w:r w:rsidR="00AA611C" w:rsidRPr="0056600A">
        <w:rPr>
          <w:rFonts w:ascii="Cambria" w:hAnsi="Cambria" w:cs="Times New Roman"/>
        </w:rPr>
        <w:t>cingulate regions</w:t>
      </w:r>
      <w:proofErr w:type="gramEnd"/>
      <w:r w:rsidR="00EE101A">
        <w:rPr>
          <w:rFonts w:ascii="Cambria" w:hAnsi="Cambria" w:cs="Times New Roman"/>
        </w:rPr>
        <w:t xml:space="preserve"> </w:t>
      </w:r>
      <w:r w:rsidR="00AA611C" w:rsidRPr="0056600A">
        <w:rPr>
          <w:rFonts w:ascii="Cambria" w:hAnsi="Cambria" w:cs="Times New Roman"/>
        </w:rPr>
        <w:t>(</w:t>
      </w:r>
      <w:r w:rsidR="00AA611C" w:rsidRPr="0056600A">
        <w:rPr>
          <w:rFonts w:ascii="Cambria" w:hAnsi="Cambria" w:cs="Times New Roman"/>
          <w:b/>
        </w:rPr>
        <w:t>F</w:t>
      </w:r>
      <w:r w:rsidR="00270B4A">
        <w:rPr>
          <w:rFonts w:ascii="Cambria" w:hAnsi="Cambria" w:cs="Times New Roman"/>
          <w:b/>
        </w:rPr>
        <w:t xml:space="preserve">igure </w:t>
      </w:r>
      <w:r w:rsidR="00BF3DD8">
        <w:rPr>
          <w:rFonts w:ascii="Cambria" w:hAnsi="Cambria" w:cs="Times New Roman"/>
          <w:b/>
        </w:rPr>
        <w:t>2</w:t>
      </w:r>
      <w:r w:rsidR="00BF3DD8" w:rsidRPr="00BF3DD8">
        <w:rPr>
          <w:rFonts w:ascii="Cambria" w:hAnsi="Cambria" w:cs="Times New Roman"/>
        </w:rPr>
        <w:t>).</w:t>
      </w:r>
    </w:p>
    <w:p w14:paraId="3A63A8B2" w14:textId="77777777" w:rsidR="00AA611C" w:rsidRDefault="00AA611C" w:rsidP="00D54044">
      <w:pPr>
        <w:spacing w:line="360" w:lineRule="auto"/>
        <w:rPr>
          <w:rFonts w:ascii="Cambria" w:hAnsi="Cambria" w:cs="Times New Roman"/>
        </w:rPr>
      </w:pPr>
    </w:p>
    <w:p w14:paraId="79F0E0ED" w14:textId="35B3CEE4" w:rsidR="0015361D" w:rsidRPr="00D23D8F" w:rsidRDefault="0015361D" w:rsidP="00D54044">
      <w:pPr>
        <w:spacing w:line="360" w:lineRule="auto"/>
        <w:rPr>
          <w:rFonts w:ascii="Cambria" w:hAnsi="Cambria" w:cs="Times New Roman"/>
          <w:i/>
        </w:rPr>
      </w:pPr>
      <w:r w:rsidRPr="00D23D8F">
        <w:rPr>
          <w:rFonts w:ascii="Cambria" w:hAnsi="Cambria" w:cs="Times New Roman"/>
          <w:i/>
        </w:rPr>
        <w:t>[Figure 1 goes here]</w:t>
      </w:r>
    </w:p>
    <w:p w14:paraId="4526ECFF" w14:textId="77777777" w:rsidR="00B871E0" w:rsidRDefault="00B871E0" w:rsidP="00D54044">
      <w:pPr>
        <w:spacing w:line="360" w:lineRule="auto"/>
        <w:rPr>
          <w:rFonts w:ascii="Cambria" w:hAnsi="Cambria" w:cs="Times New Roman"/>
          <w:i/>
        </w:rPr>
      </w:pPr>
    </w:p>
    <w:p w14:paraId="3A62C373" w14:textId="4E14DE30" w:rsidR="0015361D" w:rsidRDefault="0015361D" w:rsidP="00D54044">
      <w:pPr>
        <w:spacing w:line="360" w:lineRule="auto"/>
        <w:rPr>
          <w:rFonts w:ascii="Cambria" w:hAnsi="Cambria" w:cs="Times New Roman"/>
          <w:i/>
        </w:rPr>
      </w:pPr>
      <w:r w:rsidRPr="00D23D8F">
        <w:rPr>
          <w:rFonts w:ascii="Cambria" w:hAnsi="Cambria" w:cs="Times New Roman"/>
          <w:i/>
        </w:rPr>
        <w:t>[Table 1 goes here]</w:t>
      </w:r>
    </w:p>
    <w:p w14:paraId="119CBDB8" w14:textId="77777777" w:rsidR="00B871E0" w:rsidRPr="00D23D8F" w:rsidRDefault="00B871E0" w:rsidP="00D54044">
      <w:pPr>
        <w:spacing w:line="360" w:lineRule="auto"/>
        <w:rPr>
          <w:rFonts w:ascii="Cambria" w:hAnsi="Cambria" w:cs="Times New Roman"/>
          <w:i/>
        </w:rPr>
      </w:pPr>
    </w:p>
    <w:p w14:paraId="20A63B10" w14:textId="77777777" w:rsidR="00405B97" w:rsidRPr="00D23D8F" w:rsidRDefault="00405B97" w:rsidP="00405B97">
      <w:pPr>
        <w:rPr>
          <w:rFonts w:ascii="Cambria" w:hAnsi="Cambria" w:cs="Times New Roman"/>
          <w:i/>
        </w:rPr>
      </w:pPr>
      <w:r w:rsidRPr="00D23D8F">
        <w:rPr>
          <w:rFonts w:ascii="Cambria" w:hAnsi="Cambria" w:cs="Times New Roman"/>
          <w:i/>
        </w:rPr>
        <w:t>[Figure 2 goes here]</w:t>
      </w:r>
    </w:p>
    <w:p w14:paraId="24348777" w14:textId="77777777" w:rsidR="00405B97" w:rsidRDefault="00405B97" w:rsidP="00405B97">
      <w:pPr>
        <w:rPr>
          <w:rFonts w:ascii="Cambria" w:hAnsi="Cambria" w:cs="Times New Roman"/>
        </w:rPr>
      </w:pPr>
    </w:p>
    <w:p w14:paraId="0E3DB1FB" w14:textId="77777777" w:rsidR="00405B97" w:rsidRDefault="00405B97" w:rsidP="00405B97">
      <w:pPr>
        <w:rPr>
          <w:rFonts w:ascii="Cambria" w:hAnsi="Cambria" w:cs="Times New Roman"/>
        </w:rPr>
      </w:pPr>
    </w:p>
    <w:p w14:paraId="6FE1A42D" w14:textId="3E7CB575" w:rsidR="00405B97" w:rsidRPr="00801421" w:rsidRDefault="00405B97" w:rsidP="008505BD">
      <w:pPr>
        <w:spacing w:line="360" w:lineRule="auto"/>
        <w:jc w:val="both"/>
        <w:rPr>
          <w:rFonts w:ascii="Cambria" w:hAnsi="Cambria" w:cs="Times New Roman"/>
          <w:highlight w:val="yellow"/>
        </w:rPr>
      </w:pPr>
      <w:r w:rsidRPr="00801421">
        <w:rPr>
          <w:rFonts w:ascii="Cambria" w:hAnsi="Cambria" w:cs="Times New Roman"/>
          <w:highlight w:val="yellow"/>
        </w:rPr>
        <w:t xml:space="preserve">Further </w:t>
      </w:r>
      <w:r>
        <w:rPr>
          <w:rFonts w:ascii="Cambria" w:hAnsi="Cambria" w:cs="Times New Roman"/>
          <w:highlight w:val="yellow"/>
        </w:rPr>
        <w:t>analysis</w:t>
      </w:r>
      <w:r w:rsidRPr="00801421">
        <w:rPr>
          <w:rFonts w:ascii="Cambria" w:hAnsi="Cambria" w:cs="Times New Roman"/>
          <w:highlight w:val="yellow"/>
        </w:rPr>
        <w:t xml:space="preserve"> of multi-scale entropy (MSE) revealed </w:t>
      </w:r>
      <w:r>
        <w:rPr>
          <w:rFonts w:ascii="Cambria" w:hAnsi="Cambria" w:cs="Times New Roman"/>
          <w:highlight w:val="yellow"/>
        </w:rPr>
        <w:t>that the effects are present</w:t>
      </w:r>
      <w:r w:rsidRPr="00801421">
        <w:rPr>
          <w:rFonts w:ascii="Cambria" w:hAnsi="Cambria" w:cs="Times New Roman"/>
          <w:highlight w:val="yellow"/>
        </w:rPr>
        <w:t xml:space="preserve"> mostly within the first 3 scales </w:t>
      </w:r>
      <w:r>
        <w:rPr>
          <w:rFonts w:ascii="Cambria" w:hAnsi="Cambria" w:cs="Times New Roman"/>
          <w:highlight w:val="yellow"/>
        </w:rPr>
        <w:t xml:space="preserve">and are not </w:t>
      </w:r>
      <w:r w:rsidRPr="00801421">
        <w:rPr>
          <w:rFonts w:ascii="Cambria" w:hAnsi="Cambria" w:cs="Times New Roman"/>
          <w:highlight w:val="yellow"/>
        </w:rPr>
        <w:t>significant at scales 4 and 5</w:t>
      </w:r>
      <w:r>
        <w:rPr>
          <w:rFonts w:ascii="Cambria" w:hAnsi="Cambria" w:cs="Times New Roman"/>
          <w:highlight w:val="yellow"/>
        </w:rPr>
        <w:t xml:space="preserve"> (</w:t>
      </w:r>
      <w:r w:rsidRPr="00405B97">
        <w:rPr>
          <w:rFonts w:ascii="Cambria" w:hAnsi="Cambria" w:cs="Times New Roman"/>
          <w:b/>
          <w:highlight w:val="yellow"/>
        </w:rPr>
        <w:t>Figure 3</w:t>
      </w:r>
      <w:r>
        <w:rPr>
          <w:rFonts w:ascii="Cambria" w:hAnsi="Cambria" w:cs="Times New Roman"/>
          <w:highlight w:val="yellow"/>
        </w:rPr>
        <w:t>)</w:t>
      </w:r>
      <w:r w:rsidRPr="00801421">
        <w:rPr>
          <w:rFonts w:ascii="Cambria" w:hAnsi="Cambria" w:cs="Times New Roman"/>
          <w:highlight w:val="yellow"/>
        </w:rPr>
        <w:t>.</w:t>
      </w:r>
      <w:r w:rsidR="003F3216">
        <w:rPr>
          <w:rFonts w:ascii="Cambria" w:hAnsi="Cambria" w:cs="Times New Roman"/>
          <w:highlight w:val="yellow"/>
        </w:rPr>
        <w:t xml:space="preserve"> Post-hoc exploration revealed </w:t>
      </w:r>
      <w:r w:rsidR="00902E79">
        <w:rPr>
          <w:rFonts w:ascii="Cambria" w:hAnsi="Cambria" w:cs="Times New Roman"/>
          <w:highlight w:val="yellow"/>
        </w:rPr>
        <w:t>some network-specific effects of LSD on</w:t>
      </w:r>
      <w:r w:rsidR="003F3216">
        <w:rPr>
          <w:rFonts w:ascii="Cambria" w:hAnsi="Cambria" w:cs="Times New Roman"/>
          <w:highlight w:val="yellow"/>
        </w:rPr>
        <w:t xml:space="preserve"> </w:t>
      </w:r>
      <w:r w:rsidR="00FB1211">
        <w:rPr>
          <w:rFonts w:ascii="Cambria" w:hAnsi="Cambria" w:cs="Times New Roman"/>
          <w:highlight w:val="yellow"/>
        </w:rPr>
        <w:t>sample entropy at higher time scales</w:t>
      </w:r>
      <w:r w:rsidR="00902E79">
        <w:rPr>
          <w:rFonts w:ascii="Cambria" w:hAnsi="Cambria" w:cs="Times New Roman"/>
          <w:highlight w:val="yellow"/>
        </w:rPr>
        <w:t xml:space="preserve">, which, however, </w:t>
      </w:r>
      <w:r w:rsidR="00FB1211">
        <w:rPr>
          <w:rFonts w:ascii="Cambria" w:hAnsi="Cambria" w:cs="Times New Roman"/>
          <w:highlight w:val="yellow"/>
        </w:rPr>
        <w:t>were</w:t>
      </w:r>
      <w:r w:rsidR="00902E79">
        <w:rPr>
          <w:rFonts w:ascii="Cambria" w:hAnsi="Cambria" w:cs="Times New Roman"/>
          <w:highlight w:val="yellow"/>
        </w:rPr>
        <w:t xml:space="preserve"> beyond the scope of the present paper (For details, see </w:t>
      </w:r>
      <w:r w:rsidR="00902E79" w:rsidRPr="00902E79">
        <w:rPr>
          <w:rFonts w:ascii="Cambria" w:hAnsi="Cambria" w:cs="Times New Roman"/>
          <w:highlight w:val="yellow"/>
        </w:rPr>
        <w:t>Supplement</w:t>
      </w:r>
      <w:r w:rsidR="00902E79">
        <w:rPr>
          <w:rFonts w:ascii="Cambria" w:hAnsi="Cambria" w:cs="Times New Roman"/>
          <w:highlight w:val="yellow"/>
        </w:rPr>
        <w:t xml:space="preserve">: </w:t>
      </w:r>
      <w:r w:rsidR="00902E79" w:rsidRPr="00902E79">
        <w:rPr>
          <w:rFonts w:ascii="Cambria" w:hAnsi="Cambria" w:cs="Times New Roman"/>
          <w:b/>
          <w:highlight w:val="yellow"/>
        </w:rPr>
        <w:t>Figure S3</w:t>
      </w:r>
      <w:r w:rsidR="00902E79">
        <w:rPr>
          <w:rFonts w:ascii="Cambria" w:hAnsi="Cambria" w:cs="Times New Roman"/>
          <w:b/>
          <w:highlight w:val="yellow"/>
        </w:rPr>
        <w:t>, Note 4</w:t>
      </w:r>
      <w:r w:rsidR="00902E79">
        <w:rPr>
          <w:rFonts w:ascii="Cambria" w:hAnsi="Cambria" w:cs="Times New Roman"/>
          <w:highlight w:val="yellow"/>
        </w:rPr>
        <w:t xml:space="preserve">) </w:t>
      </w:r>
    </w:p>
    <w:p w14:paraId="3E6442D1" w14:textId="77777777" w:rsidR="00405B97" w:rsidRDefault="00405B97" w:rsidP="008505BD">
      <w:pPr>
        <w:spacing w:line="360" w:lineRule="auto"/>
        <w:rPr>
          <w:rFonts w:ascii="Cambria" w:hAnsi="Cambria" w:cs="Times New Roman"/>
        </w:rPr>
      </w:pPr>
    </w:p>
    <w:p w14:paraId="27641821" w14:textId="77777777" w:rsidR="00405B97" w:rsidRPr="00801421" w:rsidRDefault="00405B97" w:rsidP="00405B97">
      <w:pPr>
        <w:rPr>
          <w:rFonts w:ascii="Cambria" w:hAnsi="Cambria" w:cs="Times New Roman"/>
          <w:i/>
        </w:rPr>
      </w:pPr>
      <w:r>
        <w:rPr>
          <w:rFonts w:ascii="Cambria" w:hAnsi="Cambria" w:cs="Times New Roman"/>
          <w:i/>
        </w:rPr>
        <w:t>[Figure 3</w:t>
      </w:r>
      <w:r w:rsidRPr="00D23D8F">
        <w:rPr>
          <w:rFonts w:ascii="Cambria" w:hAnsi="Cambria" w:cs="Times New Roman"/>
          <w:i/>
        </w:rPr>
        <w:t xml:space="preserve"> goes here]</w:t>
      </w:r>
    </w:p>
    <w:p w14:paraId="6393ADC5" w14:textId="77777777" w:rsidR="00C97525" w:rsidRPr="0056600A" w:rsidRDefault="00C97525" w:rsidP="00D54044">
      <w:pPr>
        <w:spacing w:line="360" w:lineRule="auto"/>
        <w:rPr>
          <w:rFonts w:ascii="Cambria" w:hAnsi="Cambria" w:cs="Times New Roman"/>
        </w:rPr>
      </w:pPr>
    </w:p>
    <w:p w14:paraId="1C97709F" w14:textId="199238BB" w:rsidR="00025374" w:rsidRPr="00B871E0" w:rsidRDefault="00434D9E" w:rsidP="00B871E0">
      <w:pPr>
        <w:spacing w:line="360" w:lineRule="auto"/>
        <w:rPr>
          <w:rFonts w:ascii="Cambria" w:hAnsi="Cambria" w:cs="Times New Roman"/>
          <w:b/>
        </w:rPr>
      </w:pPr>
      <w:r w:rsidRPr="0056600A">
        <w:rPr>
          <w:rFonts w:ascii="Cambria" w:hAnsi="Cambria" w:cs="Times New Roman"/>
          <w:b/>
        </w:rPr>
        <w:t>Personality changes</w:t>
      </w:r>
    </w:p>
    <w:p w14:paraId="06CFCBC1" w14:textId="248314CB" w:rsidR="006D6DBE" w:rsidRDefault="00641D0D" w:rsidP="00D54044">
      <w:pPr>
        <w:spacing w:line="360" w:lineRule="auto"/>
        <w:jc w:val="both"/>
        <w:rPr>
          <w:rFonts w:ascii="Cambria" w:hAnsi="Cambria" w:cs="Times New Roman"/>
        </w:rPr>
      </w:pPr>
      <w:r w:rsidRPr="00D569DD">
        <w:rPr>
          <w:rFonts w:ascii="Cambria" w:hAnsi="Cambria" w:cs="Times New Roman"/>
        </w:rPr>
        <w:t xml:space="preserve">A comprehensive description of the </w:t>
      </w:r>
      <w:r w:rsidR="00F959EC">
        <w:rPr>
          <w:rFonts w:ascii="Cambria" w:hAnsi="Cambria" w:cs="Times New Roman"/>
        </w:rPr>
        <w:t>psychological</w:t>
      </w:r>
      <w:r w:rsidR="00F959EC" w:rsidRPr="00D569DD">
        <w:rPr>
          <w:rFonts w:ascii="Cambria" w:hAnsi="Cambria" w:cs="Times New Roman"/>
        </w:rPr>
        <w:t xml:space="preserve"> </w:t>
      </w:r>
      <w:r w:rsidRPr="00D569DD">
        <w:rPr>
          <w:rFonts w:ascii="Cambria" w:hAnsi="Cambria" w:cs="Times New Roman"/>
        </w:rPr>
        <w:t xml:space="preserve">data </w:t>
      </w:r>
      <w:r w:rsidR="00D917CF">
        <w:rPr>
          <w:rFonts w:ascii="Cambria" w:hAnsi="Cambria" w:cs="Times New Roman"/>
        </w:rPr>
        <w:t xml:space="preserve">acquired in </w:t>
      </w:r>
      <w:r w:rsidR="006242E8">
        <w:rPr>
          <w:rFonts w:ascii="Cambria" w:hAnsi="Cambria" w:cs="Times New Roman"/>
        </w:rPr>
        <w:t>this</w:t>
      </w:r>
      <w:r w:rsidR="00D917CF">
        <w:rPr>
          <w:rFonts w:ascii="Cambria" w:hAnsi="Cambria" w:cs="Times New Roman"/>
        </w:rPr>
        <w:t xml:space="preserve"> study </w:t>
      </w:r>
      <w:r w:rsidRPr="00D569DD">
        <w:rPr>
          <w:rFonts w:ascii="Cambria" w:hAnsi="Cambria" w:cs="Times New Roman"/>
        </w:rPr>
        <w:t>i</w:t>
      </w:r>
      <w:r w:rsidR="00F76481" w:rsidRPr="00D569DD">
        <w:rPr>
          <w:rFonts w:ascii="Cambria" w:hAnsi="Cambria" w:cs="Times New Roman"/>
        </w:rPr>
        <w:t xml:space="preserve">s reported in a separate paper </w:t>
      </w:r>
      <w:r w:rsidR="00E223A8">
        <w:rPr>
          <w:rFonts w:ascii="Cambria" w:hAnsi="Cambria" w:cs="Times New Roman"/>
        </w:rPr>
        <w:fldChar w:fldCharType="begin"/>
      </w:r>
      <w:r w:rsidR="00E223A8">
        <w:rPr>
          <w:rFonts w:ascii="Cambria" w:hAnsi="Cambria" w:cs="Times New Roman"/>
        </w:rPr>
        <w:instrText xml:space="preserve"> ADDIN EN.CITE &lt;EndNote&gt;&lt;Cite&gt;&lt;Author&gt;Carhart-Harris&lt;/Author&gt;&lt;Year&gt;2016&lt;/Year&gt;&lt;RecNum&gt;2202&lt;/RecNum&gt;&lt;DisplayText&gt;(Carhart-Harris et al., 2016)&lt;/DisplayText&gt;&lt;record&gt;&lt;rec-number&gt;2202&lt;/rec-number&gt;&lt;foreign-keys&gt;&lt;key app="EN" db-id="dsp9e05tawpetue0f2mpf2xnezrrsxwvvrp2" timestamp="1455546831"&gt;2202&lt;/key&gt;&lt;/foreign-keys&gt;&lt;ref-type name="Journal Article"&gt;17&lt;/ref-type&gt;&lt;contributors&gt;&lt;authors&gt;&lt;author&gt;Carhart-Harris, R.L.&lt;/author&gt;&lt;author&gt;Kaelen, M.&lt;/author&gt;&lt;author&gt;Bolstridge, M.&lt;/author&gt;&lt;author&gt;Williams, T.M.&lt;/author&gt;&lt;author&gt;Williams, L.T.&lt;/author&gt;&lt;author&gt;Underwood, R.&lt;/author&gt;&lt;author&gt;Feilding, A.&lt;/author&gt;&lt;author&gt;Nutt D.J.&lt;/author&gt;&lt;/authors&gt;&lt;/contributors&gt;&lt;titles&gt;&lt;title&gt;The paradoxical psychological effects of lysergic acid diethylamide (LSD)&lt;/title&gt;&lt;secondary-title&gt;Psychol Med. Feb 5:1-12&lt;/secondary-title&gt;&lt;/titles&gt;&lt;periodical&gt;&lt;full-title&gt;Psychol Med. Feb 5:1-12&lt;/full-title&gt;&lt;/periodical&gt;&lt;dates&gt;&lt;year&gt;2016&lt;/year&gt;&lt;/dates&gt;&lt;urls&gt;&lt;/urls&gt;&lt;/record&gt;&lt;/Cite&gt;&lt;/EndNote&gt;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(Carhart-Harris et al., 2016)</w:t>
      </w:r>
      <w:r w:rsidR="00E223A8">
        <w:rPr>
          <w:rFonts w:ascii="Cambria" w:hAnsi="Cambria" w:cs="Times New Roman"/>
        </w:rPr>
        <w:fldChar w:fldCharType="end"/>
      </w:r>
      <w:r w:rsidR="00F76481" w:rsidRPr="00D569DD">
        <w:rPr>
          <w:rFonts w:ascii="Cambria" w:hAnsi="Cambria" w:cs="Times New Roman"/>
        </w:rPr>
        <w:t xml:space="preserve">. </w:t>
      </w:r>
      <w:r w:rsidRPr="00D569DD">
        <w:rPr>
          <w:rFonts w:ascii="Cambria" w:hAnsi="Cambria" w:cs="Times New Roman"/>
        </w:rPr>
        <w:t>Among all evaluated traits</w:t>
      </w:r>
      <w:r w:rsidR="00F76481" w:rsidRPr="00D569DD">
        <w:rPr>
          <w:rFonts w:ascii="Cambria" w:hAnsi="Cambria" w:cs="Times New Roman"/>
        </w:rPr>
        <w:t>, we</w:t>
      </w:r>
      <w:r w:rsidR="000845DA" w:rsidRPr="00D569DD">
        <w:rPr>
          <w:rFonts w:ascii="Cambria" w:hAnsi="Cambria" w:cs="Times New Roman"/>
        </w:rPr>
        <w:t xml:space="preserve"> </w:t>
      </w:r>
      <w:r w:rsidR="009F2CCF">
        <w:rPr>
          <w:rFonts w:ascii="Cambria" w:hAnsi="Cambria" w:cs="Times New Roman"/>
        </w:rPr>
        <w:t>focused on</w:t>
      </w:r>
      <w:r w:rsidR="009F2CCF" w:rsidRPr="00D569DD">
        <w:rPr>
          <w:rFonts w:ascii="Cambria" w:hAnsi="Cambria" w:cs="Times New Roman"/>
        </w:rPr>
        <w:t xml:space="preserve"> </w:t>
      </w:r>
      <w:r w:rsidR="000845DA" w:rsidRPr="00D569DD">
        <w:rPr>
          <w:rFonts w:ascii="Cambria" w:hAnsi="Cambria" w:cs="Times New Roman"/>
        </w:rPr>
        <w:t xml:space="preserve">changes in </w:t>
      </w:r>
      <w:r w:rsidR="009F2CCF">
        <w:rPr>
          <w:rFonts w:ascii="Cambria" w:hAnsi="Cambria" w:cs="Times New Roman"/>
        </w:rPr>
        <w:t xml:space="preserve">trait </w:t>
      </w:r>
      <w:r w:rsidR="000845DA" w:rsidRPr="00D569DD">
        <w:rPr>
          <w:rFonts w:ascii="Cambria" w:hAnsi="Cambria" w:cs="Times New Roman"/>
        </w:rPr>
        <w:t>openness</w:t>
      </w:r>
      <w:r w:rsidR="003F1E25">
        <w:rPr>
          <w:rFonts w:ascii="Cambria" w:hAnsi="Cambria" w:cs="Times New Roman"/>
        </w:rPr>
        <w:t xml:space="preserve"> after LSD</w:t>
      </w:r>
      <w:r w:rsidR="00857966">
        <w:rPr>
          <w:rFonts w:ascii="Cambria" w:hAnsi="Cambria" w:cs="Times New Roman"/>
        </w:rPr>
        <w:t>, which w</w:t>
      </w:r>
      <w:r w:rsidR="0050754C">
        <w:rPr>
          <w:rFonts w:ascii="Cambria" w:hAnsi="Cambria" w:cs="Times New Roman"/>
        </w:rPr>
        <w:t>ere</w:t>
      </w:r>
      <w:r w:rsidR="00857966">
        <w:rPr>
          <w:rFonts w:ascii="Cambria" w:hAnsi="Cambria" w:cs="Times New Roman"/>
        </w:rPr>
        <w:t xml:space="preserve"> significant</w:t>
      </w:r>
      <w:r w:rsidR="00857966" w:rsidRPr="00D569DD">
        <w:rPr>
          <w:rFonts w:ascii="Cambria" w:hAnsi="Cambria" w:cs="Times New Roman"/>
        </w:rPr>
        <w:t xml:space="preserve"> </w:t>
      </w:r>
      <w:r w:rsidR="00857966">
        <w:rPr>
          <w:rFonts w:ascii="Cambria" w:hAnsi="Cambria" w:cs="Times New Roman"/>
        </w:rPr>
        <w:t>in the present study</w:t>
      </w:r>
      <w:r w:rsidR="000845DA" w:rsidRPr="00D569DD">
        <w:rPr>
          <w:rFonts w:ascii="Cambria" w:hAnsi="Cambria" w:cs="Times New Roman"/>
        </w:rPr>
        <w:t xml:space="preserve"> </w:t>
      </w:r>
      <w:r w:rsidR="00F76481" w:rsidRPr="00D569DD">
        <w:rPr>
          <w:rFonts w:ascii="Cambria" w:hAnsi="Cambria" w:cs="Times New Roman"/>
        </w:rPr>
        <w:t>(</w:t>
      </w:r>
      <w:r w:rsidR="0025329A">
        <w:rPr>
          <w:rFonts w:ascii="Cambria" w:hAnsi="Cambria" w:cs="Times New Roman"/>
        </w:rPr>
        <w:t>T=1.95[19</w:t>
      </w:r>
      <w:r w:rsidR="00C91613">
        <w:rPr>
          <w:rFonts w:ascii="Cambria" w:hAnsi="Cambria" w:cs="Times New Roman"/>
        </w:rPr>
        <w:t>], p=</w:t>
      </w:r>
      <w:r w:rsidR="005E5F75" w:rsidRPr="00D569DD">
        <w:rPr>
          <w:rFonts w:ascii="Cambria" w:hAnsi="Cambria" w:cs="Times New Roman"/>
        </w:rPr>
        <w:t>0.03, Cohen’s d=0.16</w:t>
      </w:r>
      <w:r w:rsidR="00F76481" w:rsidRPr="00D569DD">
        <w:rPr>
          <w:rFonts w:ascii="Cambria" w:hAnsi="Cambria" w:cs="Times New Roman"/>
        </w:rPr>
        <w:t>)</w:t>
      </w:r>
      <w:r w:rsidR="00BC1028">
        <w:rPr>
          <w:rFonts w:ascii="Cambria" w:hAnsi="Cambria" w:cs="Times New Roman"/>
        </w:rPr>
        <w:t xml:space="preserve"> and previously found to be affected by psychedelic</w:t>
      </w:r>
      <w:r w:rsidR="00810E37">
        <w:rPr>
          <w:rFonts w:ascii="Cambria" w:hAnsi="Cambria" w:cs="Times New Roman"/>
        </w:rPr>
        <w:t xml:space="preserve">s </w: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(MacLean et al., 2011)</w:t>
      </w:r>
      <w:r w:rsidR="00E223A8">
        <w:rPr>
          <w:rFonts w:ascii="Cambria" w:hAnsi="Cambria" w:cs="Times New Roman"/>
        </w:rPr>
        <w:fldChar w:fldCharType="end"/>
      </w:r>
      <w:r w:rsidR="009F2CCF">
        <w:rPr>
          <w:rFonts w:ascii="Cambria" w:hAnsi="Cambria" w:cs="Times New Roman"/>
        </w:rPr>
        <w:t xml:space="preserve">. </w:t>
      </w:r>
      <w:r w:rsidR="003F1E25" w:rsidRPr="00D569DD">
        <w:rPr>
          <w:rFonts w:ascii="Cambria" w:hAnsi="Cambria" w:cs="Times New Roman"/>
        </w:rPr>
        <w:t xml:space="preserve">No significant </w:t>
      </w:r>
      <w:r w:rsidR="003F1E25">
        <w:rPr>
          <w:rFonts w:ascii="Cambria" w:hAnsi="Cambria" w:cs="Times New Roman"/>
        </w:rPr>
        <w:t>changes in openness were observed post-</w:t>
      </w:r>
      <w:r w:rsidR="003F1E25" w:rsidRPr="00D569DD">
        <w:rPr>
          <w:rFonts w:ascii="Cambria" w:hAnsi="Cambria" w:cs="Times New Roman"/>
        </w:rPr>
        <w:t xml:space="preserve">placebo. </w:t>
      </w:r>
      <w:r w:rsidR="003F1E25">
        <w:rPr>
          <w:rFonts w:ascii="Cambria" w:hAnsi="Cambria" w:cs="Times New Roman"/>
        </w:rPr>
        <w:t xml:space="preserve"> </w:t>
      </w:r>
      <w:r w:rsidR="009F2CCF">
        <w:rPr>
          <w:rFonts w:ascii="Cambria" w:hAnsi="Cambria" w:cs="Times New Roman"/>
        </w:rPr>
        <w:lastRenderedPageBreak/>
        <w:t xml:space="preserve">The assessment of additional traits </w:t>
      </w:r>
      <w:r w:rsidR="001F165B">
        <w:rPr>
          <w:rFonts w:ascii="Cambria" w:hAnsi="Cambria" w:cs="Times New Roman"/>
        </w:rPr>
        <w:t xml:space="preserve">was performed post-hoc as an exploratory part of the study and </w:t>
      </w:r>
      <w:r w:rsidR="009F2CCF">
        <w:rPr>
          <w:rFonts w:ascii="Cambria" w:hAnsi="Cambria" w:cs="Times New Roman"/>
        </w:rPr>
        <w:t>can be found in supplementary material</w:t>
      </w:r>
      <w:r w:rsidR="0025329A">
        <w:rPr>
          <w:rFonts w:ascii="Cambria" w:hAnsi="Cambria" w:cs="Times New Roman"/>
        </w:rPr>
        <w:t xml:space="preserve"> (</w:t>
      </w:r>
      <w:r w:rsidR="00902E79">
        <w:rPr>
          <w:rFonts w:ascii="Cambria" w:hAnsi="Cambria" w:cs="Times New Roman"/>
        </w:rPr>
        <w:t xml:space="preserve">Supplement: </w:t>
      </w:r>
      <w:r w:rsidR="00902E79">
        <w:rPr>
          <w:rFonts w:ascii="Cambria" w:hAnsi="Cambria" w:cs="Times New Roman"/>
          <w:b/>
        </w:rPr>
        <w:t xml:space="preserve">Notes </w:t>
      </w:r>
      <w:r w:rsidR="0025329A" w:rsidRPr="0025329A">
        <w:rPr>
          <w:rFonts w:ascii="Cambria" w:hAnsi="Cambria" w:cs="Times New Roman"/>
          <w:b/>
        </w:rPr>
        <w:t>5</w:t>
      </w:r>
      <w:r w:rsidR="00902E79">
        <w:rPr>
          <w:rFonts w:ascii="Cambria" w:hAnsi="Cambria" w:cs="Times New Roman"/>
          <w:b/>
        </w:rPr>
        <w:t>-6</w:t>
      </w:r>
      <w:r w:rsidR="0025329A">
        <w:rPr>
          <w:rFonts w:ascii="Cambria" w:hAnsi="Cambria" w:cs="Times New Roman"/>
        </w:rPr>
        <w:t xml:space="preserve">, </w:t>
      </w:r>
      <w:r w:rsidR="0025329A" w:rsidRPr="0025329A">
        <w:rPr>
          <w:rFonts w:ascii="Cambria" w:hAnsi="Cambria" w:cs="Times New Roman"/>
          <w:b/>
        </w:rPr>
        <w:t>Tabl</w:t>
      </w:r>
      <w:r w:rsidR="00902E79">
        <w:rPr>
          <w:rFonts w:ascii="Cambria" w:hAnsi="Cambria" w:cs="Times New Roman"/>
          <w:b/>
        </w:rPr>
        <w:t>es S3</w:t>
      </w:r>
      <w:r w:rsidR="0025329A">
        <w:rPr>
          <w:rFonts w:ascii="Cambria" w:hAnsi="Cambria" w:cs="Times New Roman"/>
          <w:b/>
        </w:rPr>
        <w:t>-</w:t>
      </w:r>
      <w:r w:rsidR="00902E79">
        <w:rPr>
          <w:rFonts w:ascii="Cambria" w:hAnsi="Cambria" w:cs="Times New Roman"/>
          <w:b/>
        </w:rPr>
        <w:t>5</w:t>
      </w:r>
      <w:r w:rsidR="0025329A">
        <w:rPr>
          <w:rFonts w:ascii="Cambria" w:hAnsi="Cambria" w:cs="Times New Roman"/>
        </w:rPr>
        <w:t>)</w:t>
      </w:r>
      <w:r w:rsidR="005E5F75" w:rsidRPr="00D569DD">
        <w:rPr>
          <w:rFonts w:ascii="Cambria" w:hAnsi="Cambria" w:cs="Times New Roman"/>
        </w:rPr>
        <w:t xml:space="preserve">. </w:t>
      </w:r>
    </w:p>
    <w:p w14:paraId="63A70790" w14:textId="77777777" w:rsidR="00E56AA4" w:rsidRPr="0056600A" w:rsidRDefault="00E56AA4" w:rsidP="00D54044">
      <w:pPr>
        <w:spacing w:line="360" w:lineRule="auto"/>
        <w:jc w:val="both"/>
        <w:rPr>
          <w:rFonts w:ascii="Cambria" w:hAnsi="Cambria" w:cs="Times New Roman"/>
        </w:rPr>
      </w:pPr>
    </w:p>
    <w:p w14:paraId="46463F64" w14:textId="19971A7A" w:rsidR="00A47140" w:rsidRPr="00B871E0" w:rsidRDefault="00BC3252" w:rsidP="00D54044">
      <w:pPr>
        <w:spacing w:line="360" w:lineRule="auto"/>
        <w:jc w:val="both"/>
        <w:rPr>
          <w:rFonts w:ascii="Cambria" w:hAnsi="Cambria" w:cs="Times New Roman"/>
          <w:b/>
        </w:rPr>
      </w:pPr>
      <w:r w:rsidRPr="00025374">
        <w:rPr>
          <w:rFonts w:ascii="Cambria" w:hAnsi="Cambria" w:cs="Times New Roman"/>
          <w:b/>
        </w:rPr>
        <w:t xml:space="preserve">Acute shifts in brain dynamics as </w:t>
      </w:r>
      <w:r w:rsidR="00114256">
        <w:rPr>
          <w:rFonts w:ascii="Cambria" w:hAnsi="Cambria" w:cs="Times New Roman"/>
          <w:b/>
        </w:rPr>
        <w:t xml:space="preserve">a </w:t>
      </w:r>
      <w:r w:rsidRPr="00025374">
        <w:rPr>
          <w:rFonts w:ascii="Cambria" w:hAnsi="Cambria" w:cs="Times New Roman"/>
          <w:b/>
        </w:rPr>
        <w:t>predictor of changes</w:t>
      </w:r>
      <w:r w:rsidR="005049C5">
        <w:rPr>
          <w:rFonts w:ascii="Cambria" w:hAnsi="Cambria" w:cs="Times New Roman"/>
          <w:b/>
        </w:rPr>
        <w:t xml:space="preserve"> in openness</w:t>
      </w:r>
    </w:p>
    <w:p w14:paraId="357C8D5C" w14:textId="0EB7E449" w:rsidR="0035594F" w:rsidRPr="0056600A" w:rsidRDefault="0035594F" w:rsidP="00D54044">
      <w:pPr>
        <w:spacing w:line="360" w:lineRule="auto"/>
        <w:jc w:val="both"/>
        <w:rPr>
          <w:rFonts w:ascii="Cambria" w:hAnsi="Cambria" w:cs="Times New Roman"/>
        </w:rPr>
      </w:pPr>
      <w:r>
        <w:rPr>
          <w:rFonts w:ascii="Cambria" w:hAnsi="Cambria" w:cs="Times New Roman"/>
        </w:rPr>
        <w:t xml:space="preserve">The </w:t>
      </w:r>
      <w:r w:rsidRPr="0056600A">
        <w:rPr>
          <w:rFonts w:ascii="Cambria" w:hAnsi="Cambria" w:cs="Times New Roman"/>
        </w:rPr>
        <w:t xml:space="preserve">LSD-induced increases in </w:t>
      </w:r>
      <w:r w:rsidR="001C544A">
        <w:rPr>
          <w:rFonts w:ascii="Cambria" w:hAnsi="Cambria" w:cs="Times New Roman"/>
        </w:rPr>
        <w:t xml:space="preserve">brain </w:t>
      </w:r>
      <w:r w:rsidRPr="0056600A">
        <w:rPr>
          <w:rFonts w:ascii="Cambria" w:hAnsi="Cambria" w:cs="Times New Roman"/>
        </w:rPr>
        <w:t xml:space="preserve">entropy </w:t>
      </w:r>
      <w:r>
        <w:rPr>
          <w:rFonts w:ascii="Cambria" w:hAnsi="Cambria" w:cs="Times New Roman"/>
        </w:rPr>
        <w:t>showed</w:t>
      </w:r>
      <w:r w:rsidRPr="0056600A">
        <w:rPr>
          <w:rFonts w:ascii="Cambria" w:hAnsi="Cambria" w:cs="Times New Roman"/>
        </w:rPr>
        <w:t xml:space="preserve"> </w:t>
      </w:r>
      <w:r>
        <w:rPr>
          <w:rFonts w:ascii="Cambria" w:hAnsi="Cambria" w:cs="Times New Roman"/>
        </w:rPr>
        <w:t>correlations with</w:t>
      </w:r>
      <w:r w:rsidRPr="0056600A">
        <w:rPr>
          <w:rFonts w:ascii="Cambria" w:hAnsi="Cambria" w:cs="Times New Roman"/>
        </w:rPr>
        <w:t xml:space="preserve"> </w:t>
      </w:r>
      <w:r>
        <w:rPr>
          <w:rFonts w:ascii="Cambria" w:hAnsi="Cambria" w:cs="Times New Roman"/>
        </w:rPr>
        <w:t xml:space="preserve">subsequent </w:t>
      </w:r>
      <w:r w:rsidRPr="0056600A">
        <w:rPr>
          <w:rFonts w:ascii="Cambria" w:hAnsi="Cambria" w:cs="Times New Roman"/>
        </w:rPr>
        <w:t xml:space="preserve">increases in </w:t>
      </w:r>
      <w:r>
        <w:rPr>
          <w:rFonts w:ascii="Cambria" w:hAnsi="Cambria" w:cs="Times New Roman"/>
        </w:rPr>
        <w:t>trait o</w:t>
      </w:r>
      <w:r w:rsidRPr="0056600A">
        <w:rPr>
          <w:rFonts w:ascii="Cambria" w:hAnsi="Cambria" w:cs="Times New Roman"/>
        </w:rPr>
        <w:t xml:space="preserve">penness. </w:t>
      </w:r>
      <w:r>
        <w:rPr>
          <w:rFonts w:ascii="Cambria" w:hAnsi="Cambria" w:cs="Times New Roman"/>
        </w:rPr>
        <w:t xml:space="preserve">Global entropy increases predicted changes in openness (T=2.3, </w:t>
      </w:r>
      <w:r w:rsidR="004B065D">
        <w:rPr>
          <w:rFonts w:ascii="Cambria" w:hAnsi="Cambria" w:cs="Times New Roman"/>
        </w:rPr>
        <w:t>p=0.035</w:t>
      </w:r>
      <w:r>
        <w:rPr>
          <w:rFonts w:ascii="Cambria" w:hAnsi="Cambria" w:cs="Times New Roman"/>
        </w:rPr>
        <w:t xml:space="preserve">) with the </w:t>
      </w:r>
      <w:r w:rsidRPr="0056600A">
        <w:rPr>
          <w:rFonts w:ascii="Cambria" w:hAnsi="Cambria" w:cs="Times New Roman"/>
        </w:rPr>
        <w:t>change-by-state</w:t>
      </w:r>
      <w:r w:rsidRPr="00ED0CF7">
        <w:rPr>
          <w:rFonts w:ascii="Cambria" w:hAnsi="Cambria" w:cs="Times New Roman"/>
        </w:rPr>
        <w:t xml:space="preserve"> </w:t>
      </w:r>
      <w:r>
        <w:rPr>
          <w:rFonts w:ascii="Cambria" w:hAnsi="Cambria" w:cs="Times New Roman"/>
        </w:rPr>
        <w:t xml:space="preserve">interaction term also being significant (T=3.83, </w:t>
      </w:r>
      <w:r w:rsidRPr="00ED0CF7">
        <w:rPr>
          <w:rFonts w:ascii="Cambria" w:hAnsi="Cambria" w:cs="Times New Roman"/>
        </w:rPr>
        <w:t>p=0.0005)</w:t>
      </w:r>
      <w:r>
        <w:rPr>
          <w:rFonts w:ascii="Cambria" w:hAnsi="Cambria" w:cs="Times New Roman"/>
        </w:rPr>
        <w:t xml:space="preserve">, meaning that </w:t>
      </w:r>
      <w:r w:rsidRPr="0056600A">
        <w:rPr>
          <w:rFonts w:ascii="Cambria" w:hAnsi="Cambria" w:cs="Times New Roman"/>
        </w:rPr>
        <w:t xml:space="preserve">music enhanced </w:t>
      </w:r>
      <w:r>
        <w:rPr>
          <w:rFonts w:ascii="Cambria" w:hAnsi="Cambria" w:cs="Times New Roman"/>
        </w:rPr>
        <w:t xml:space="preserve">the </w:t>
      </w:r>
      <w:r w:rsidRPr="0056600A">
        <w:rPr>
          <w:rFonts w:ascii="Cambria" w:hAnsi="Cambria" w:cs="Times New Roman"/>
        </w:rPr>
        <w:t xml:space="preserve">predictive value of the </w:t>
      </w:r>
      <w:r>
        <w:rPr>
          <w:rFonts w:ascii="Cambria" w:hAnsi="Cambria" w:cs="Times New Roman"/>
        </w:rPr>
        <w:t>relationship</w:t>
      </w:r>
      <w:r w:rsidR="001C544A">
        <w:rPr>
          <w:rFonts w:ascii="Cambria" w:hAnsi="Cambria" w:cs="Times New Roman"/>
        </w:rPr>
        <w:t xml:space="preserve"> between increased entropy and </w:t>
      </w:r>
      <w:r w:rsidR="00217AAD">
        <w:rPr>
          <w:rFonts w:ascii="Cambria" w:hAnsi="Cambria" w:cs="Times New Roman"/>
        </w:rPr>
        <w:t>subsequent increases in openness</w:t>
      </w:r>
      <w:r w:rsidR="00405B97">
        <w:rPr>
          <w:rFonts w:ascii="Cambria" w:hAnsi="Cambria" w:cs="Times New Roman"/>
        </w:rPr>
        <w:t xml:space="preserve"> (</w:t>
      </w:r>
      <w:r w:rsidR="00405B97" w:rsidRPr="00405B97">
        <w:rPr>
          <w:rFonts w:ascii="Cambria" w:hAnsi="Cambria" w:cs="Times New Roman"/>
          <w:b/>
        </w:rPr>
        <w:t>Figure 4</w:t>
      </w:r>
      <w:r w:rsidR="00405B97">
        <w:rPr>
          <w:rFonts w:ascii="Cambria" w:hAnsi="Cambria" w:cs="Times New Roman"/>
        </w:rPr>
        <w:t>)</w:t>
      </w:r>
      <w:r>
        <w:rPr>
          <w:rFonts w:ascii="Cambria" w:hAnsi="Cambria" w:cs="Times New Roman"/>
        </w:rPr>
        <w:t xml:space="preserve">. At the network level, </w:t>
      </w:r>
      <w:r w:rsidR="004B065D">
        <w:rPr>
          <w:rFonts w:ascii="Cambria" w:hAnsi="Cambria" w:cs="Times New Roman"/>
        </w:rPr>
        <w:t>both direct effects of the drug on entropy</w:t>
      </w:r>
      <w:r w:rsidR="00217AAD">
        <w:rPr>
          <w:rFonts w:ascii="Cambria" w:hAnsi="Cambria" w:cs="Times New Roman"/>
        </w:rPr>
        <w:t xml:space="preserve"> (i.e. independent of </w:t>
      </w:r>
      <w:r w:rsidR="00165022">
        <w:rPr>
          <w:rFonts w:ascii="Cambria" w:hAnsi="Cambria" w:cs="Times New Roman"/>
        </w:rPr>
        <w:t>“state”</w:t>
      </w:r>
      <w:r w:rsidR="00217AAD">
        <w:rPr>
          <w:rFonts w:ascii="Cambria" w:hAnsi="Cambria" w:cs="Times New Roman"/>
        </w:rPr>
        <w:t>)</w:t>
      </w:r>
      <w:r w:rsidR="00165022">
        <w:rPr>
          <w:rFonts w:ascii="Cambria" w:hAnsi="Cambria" w:cs="Times New Roman"/>
        </w:rPr>
        <w:t xml:space="preserve"> </w:t>
      </w:r>
      <w:r w:rsidR="004B065D">
        <w:rPr>
          <w:rFonts w:ascii="Cambria" w:hAnsi="Cambria" w:cs="Times New Roman"/>
        </w:rPr>
        <w:t xml:space="preserve">and </w:t>
      </w:r>
      <w:r w:rsidR="004B065D" w:rsidRPr="0056600A">
        <w:rPr>
          <w:rFonts w:ascii="Cambria" w:hAnsi="Cambria" w:cs="Times New Roman"/>
        </w:rPr>
        <w:t>change-by-state</w:t>
      </w:r>
      <w:r w:rsidR="004B065D" w:rsidRPr="00ED0CF7">
        <w:rPr>
          <w:rFonts w:ascii="Cambria" w:hAnsi="Cambria" w:cs="Times New Roman"/>
        </w:rPr>
        <w:t xml:space="preserve"> </w:t>
      </w:r>
      <w:r w:rsidR="004B065D">
        <w:rPr>
          <w:rFonts w:ascii="Cambria" w:hAnsi="Cambria" w:cs="Times New Roman"/>
        </w:rPr>
        <w:t xml:space="preserve">interactions </w:t>
      </w:r>
      <w:r w:rsidR="00541395">
        <w:rPr>
          <w:rFonts w:ascii="Cambria" w:hAnsi="Cambria" w:cs="Times New Roman"/>
        </w:rPr>
        <w:t xml:space="preserve">(i.e. mediated by music) </w:t>
      </w:r>
      <w:r w:rsidR="004B065D">
        <w:rPr>
          <w:rFonts w:ascii="Cambria" w:hAnsi="Cambria" w:cs="Times New Roman"/>
        </w:rPr>
        <w:t xml:space="preserve">were predictive of </w:t>
      </w:r>
      <w:r w:rsidR="00217AAD">
        <w:rPr>
          <w:rFonts w:ascii="Cambria" w:hAnsi="Cambria" w:cs="Times New Roman"/>
        </w:rPr>
        <w:t xml:space="preserve">subsequent </w:t>
      </w:r>
      <w:r w:rsidR="008F21F9">
        <w:rPr>
          <w:rFonts w:ascii="Cambria" w:hAnsi="Cambria" w:cs="Times New Roman"/>
        </w:rPr>
        <w:t xml:space="preserve">increases in </w:t>
      </w:r>
      <w:r w:rsidR="004B065D">
        <w:rPr>
          <w:rFonts w:ascii="Cambria" w:hAnsi="Cambria" w:cs="Times New Roman"/>
        </w:rPr>
        <w:t xml:space="preserve">openness </w:t>
      </w:r>
      <w:r w:rsidR="00BF27DD">
        <w:rPr>
          <w:rFonts w:ascii="Cambria" w:hAnsi="Cambria" w:cs="Times New Roman"/>
        </w:rPr>
        <w:t>with</w:t>
      </w:r>
      <w:r w:rsidR="00217AAD">
        <w:rPr>
          <w:rFonts w:ascii="Cambria" w:hAnsi="Cambria" w:cs="Times New Roman"/>
        </w:rPr>
        <w:t xml:space="preserve"> </w:t>
      </w:r>
      <w:r w:rsidR="008F21F9">
        <w:rPr>
          <w:rFonts w:ascii="Cambria" w:hAnsi="Cambria" w:cs="Times New Roman"/>
        </w:rPr>
        <w:t xml:space="preserve">both </w:t>
      </w:r>
      <w:r w:rsidR="00217AAD">
        <w:rPr>
          <w:rFonts w:ascii="Cambria" w:hAnsi="Cambria" w:cs="Times New Roman"/>
        </w:rPr>
        <w:t xml:space="preserve">sensory and higher cognitive </w:t>
      </w:r>
      <w:r w:rsidR="00BF27DD">
        <w:rPr>
          <w:rFonts w:ascii="Cambria" w:hAnsi="Cambria" w:cs="Times New Roman"/>
        </w:rPr>
        <w:t>networks</w:t>
      </w:r>
      <w:r w:rsidR="00217AAD">
        <w:rPr>
          <w:rFonts w:ascii="Cambria" w:hAnsi="Cambria" w:cs="Times New Roman"/>
        </w:rPr>
        <w:t xml:space="preserve"> </w:t>
      </w:r>
      <w:r w:rsidR="00BF27DD">
        <w:rPr>
          <w:rFonts w:ascii="Cambria" w:hAnsi="Cambria" w:cs="Times New Roman"/>
        </w:rPr>
        <w:t>being involved</w:t>
      </w:r>
      <w:r w:rsidR="00217AAD">
        <w:rPr>
          <w:rFonts w:ascii="Cambria" w:hAnsi="Cambria" w:cs="Times New Roman"/>
        </w:rPr>
        <w:t xml:space="preserve"> </w:t>
      </w:r>
      <w:r w:rsidR="00541395">
        <w:rPr>
          <w:rFonts w:ascii="Cambria" w:hAnsi="Cambria" w:cs="Times New Roman"/>
        </w:rPr>
        <w:t xml:space="preserve">in these </w:t>
      </w:r>
      <w:r w:rsidR="00BF27DD">
        <w:rPr>
          <w:rFonts w:ascii="Cambria" w:hAnsi="Cambria" w:cs="Times New Roman"/>
        </w:rPr>
        <w:t>effects</w:t>
      </w:r>
      <w:r w:rsidR="00217AAD">
        <w:rPr>
          <w:rFonts w:ascii="Cambria" w:hAnsi="Cambria" w:cs="Times New Roman"/>
        </w:rPr>
        <w:t xml:space="preserve"> </w:t>
      </w:r>
      <w:r w:rsidRPr="0056600A">
        <w:rPr>
          <w:rFonts w:ascii="Cambria" w:hAnsi="Cambria" w:cs="Times New Roman"/>
        </w:rPr>
        <w:t>(</w:t>
      </w:r>
      <w:r w:rsidRPr="0056600A">
        <w:rPr>
          <w:rFonts w:ascii="Cambria" w:hAnsi="Cambria" w:cs="Times New Roman"/>
          <w:b/>
        </w:rPr>
        <w:t xml:space="preserve">Table </w:t>
      </w:r>
      <w:r>
        <w:rPr>
          <w:rFonts w:ascii="Cambria" w:hAnsi="Cambria" w:cs="Times New Roman"/>
          <w:b/>
        </w:rPr>
        <w:t>2</w:t>
      </w:r>
      <w:r w:rsidRPr="0056600A">
        <w:rPr>
          <w:rFonts w:ascii="Cambria" w:hAnsi="Cambria" w:cs="Times New Roman"/>
        </w:rPr>
        <w:t xml:space="preserve"> and </w:t>
      </w:r>
      <w:r w:rsidRPr="0056600A">
        <w:rPr>
          <w:rFonts w:ascii="Cambria" w:hAnsi="Cambria" w:cs="Times New Roman"/>
          <w:b/>
        </w:rPr>
        <w:t xml:space="preserve">Figure </w:t>
      </w:r>
      <w:r>
        <w:rPr>
          <w:rFonts w:ascii="Cambria" w:hAnsi="Cambria" w:cs="Times New Roman"/>
          <w:b/>
        </w:rPr>
        <w:t>S</w:t>
      </w:r>
      <w:r w:rsidR="00902E79">
        <w:rPr>
          <w:rFonts w:ascii="Cambria" w:hAnsi="Cambria" w:cs="Times New Roman"/>
          <w:b/>
        </w:rPr>
        <w:t>4</w:t>
      </w:r>
      <w:r w:rsidRPr="00BF3DD8">
        <w:rPr>
          <w:rFonts w:ascii="Cambria" w:hAnsi="Cambria" w:cs="Times New Roman"/>
        </w:rPr>
        <w:t>)</w:t>
      </w:r>
      <w:r w:rsidR="004B065D">
        <w:rPr>
          <w:rFonts w:ascii="Cambria" w:hAnsi="Cambria" w:cs="Times New Roman"/>
        </w:rPr>
        <w:t xml:space="preserve">. </w:t>
      </w:r>
    </w:p>
    <w:p w14:paraId="22E66F03" w14:textId="77777777" w:rsidR="00E751F1" w:rsidRDefault="00E751F1" w:rsidP="00D54044">
      <w:pPr>
        <w:spacing w:line="360" w:lineRule="auto"/>
        <w:rPr>
          <w:rFonts w:ascii="Cambria" w:hAnsi="Cambria" w:cs="Times New Roman"/>
        </w:rPr>
      </w:pPr>
    </w:p>
    <w:p w14:paraId="50B86D81" w14:textId="1CA1EBA5" w:rsidR="004C23F7" w:rsidRPr="00D23D8F" w:rsidRDefault="004C23F7" w:rsidP="00D54044">
      <w:pPr>
        <w:spacing w:line="360" w:lineRule="auto"/>
        <w:rPr>
          <w:rFonts w:ascii="Cambria" w:hAnsi="Cambria" w:cs="Times New Roman"/>
          <w:i/>
        </w:rPr>
      </w:pPr>
      <w:r w:rsidRPr="00D23D8F">
        <w:rPr>
          <w:rFonts w:ascii="Cambria" w:hAnsi="Cambria" w:cs="Times New Roman"/>
          <w:i/>
        </w:rPr>
        <w:t>[Table 2 goes here]</w:t>
      </w:r>
    </w:p>
    <w:p w14:paraId="68B05BA3" w14:textId="77777777" w:rsidR="004C23F7" w:rsidRPr="00D23D8F" w:rsidRDefault="004C23F7" w:rsidP="00D54044">
      <w:pPr>
        <w:spacing w:line="360" w:lineRule="auto"/>
        <w:rPr>
          <w:rFonts w:ascii="Cambria" w:hAnsi="Cambria" w:cs="Times New Roman"/>
        </w:rPr>
      </w:pPr>
    </w:p>
    <w:p w14:paraId="7B23A661" w14:textId="50EE1386" w:rsidR="004C23F7" w:rsidRPr="00D23D8F" w:rsidRDefault="00405B97" w:rsidP="00D54044">
      <w:pPr>
        <w:spacing w:line="360" w:lineRule="auto"/>
        <w:rPr>
          <w:rFonts w:ascii="Cambria" w:hAnsi="Cambria" w:cs="Times New Roman"/>
          <w:i/>
        </w:rPr>
      </w:pPr>
      <w:r>
        <w:rPr>
          <w:rFonts w:ascii="Cambria" w:hAnsi="Cambria" w:cs="Times New Roman"/>
          <w:i/>
        </w:rPr>
        <w:t>[Figure 4</w:t>
      </w:r>
      <w:r w:rsidR="004C23F7" w:rsidRPr="00D23D8F">
        <w:rPr>
          <w:rFonts w:ascii="Cambria" w:hAnsi="Cambria" w:cs="Times New Roman"/>
          <w:i/>
        </w:rPr>
        <w:t xml:space="preserve"> goes here]</w:t>
      </w:r>
    </w:p>
    <w:p w14:paraId="48ECD284" w14:textId="77777777" w:rsidR="0082131E" w:rsidRDefault="0082131E" w:rsidP="00D54044">
      <w:pPr>
        <w:spacing w:line="360" w:lineRule="auto"/>
        <w:rPr>
          <w:rFonts w:ascii="Cambria" w:hAnsi="Cambria" w:cs="Times New Roman"/>
        </w:rPr>
      </w:pPr>
    </w:p>
    <w:p w14:paraId="03AA780F" w14:textId="43E17F17" w:rsidR="00951096" w:rsidRDefault="0049748E" w:rsidP="00D54044">
      <w:pPr>
        <w:spacing w:line="360" w:lineRule="auto"/>
        <w:jc w:val="both"/>
        <w:rPr>
          <w:rFonts w:ascii="Cambria" w:hAnsi="Cambria" w:cs="Times New Roman"/>
        </w:rPr>
      </w:pPr>
      <w:r w:rsidRPr="00BF27DD">
        <w:rPr>
          <w:rFonts w:ascii="Cambria" w:hAnsi="Cambria" w:cs="Times New Roman"/>
          <w:b/>
        </w:rPr>
        <w:t>N.B.</w:t>
      </w:r>
      <w:r>
        <w:rPr>
          <w:rFonts w:ascii="Cambria" w:hAnsi="Cambria" w:cs="Times New Roman"/>
        </w:rPr>
        <w:t xml:space="preserve"> </w:t>
      </w:r>
      <w:r w:rsidR="00F959EC">
        <w:rPr>
          <w:rFonts w:ascii="Cambria" w:hAnsi="Cambria" w:cs="Times New Roman"/>
        </w:rPr>
        <w:t>A</w:t>
      </w:r>
      <w:r w:rsidR="00F85E97">
        <w:rPr>
          <w:rFonts w:ascii="Cambria" w:hAnsi="Cambria" w:cs="Times New Roman"/>
        </w:rPr>
        <w:t xml:space="preserve"> suspected outlier was identified during the analysis of openness</w:t>
      </w:r>
      <w:r w:rsidR="000F7739">
        <w:rPr>
          <w:rFonts w:ascii="Cambria" w:hAnsi="Cambria" w:cs="Times New Roman"/>
        </w:rPr>
        <w:t xml:space="preserve">, i.e. one </w:t>
      </w:r>
      <w:r w:rsidR="00F85E97">
        <w:rPr>
          <w:rFonts w:ascii="Cambria" w:hAnsi="Cambria" w:cs="Times New Roman"/>
        </w:rPr>
        <w:t xml:space="preserve">subject </w:t>
      </w:r>
      <w:r w:rsidR="000F7739">
        <w:rPr>
          <w:rFonts w:ascii="Cambria" w:hAnsi="Cambria" w:cs="Times New Roman"/>
        </w:rPr>
        <w:t xml:space="preserve">showed an anomalous decrease in </w:t>
      </w:r>
      <w:r w:rsidR="00F85E97">
        <w:rPr>
          <w:rFonts w:ascii="Cambria" w:hAnsi="Cambria" w:cs="Times New Roman"/>
        </w:rPr>
        <w:t>openness</w:t>
      </w:r>
      <w:r w:rsidR="000F7739">
        <w:rPr>
          <w:rFonts w:ascii="Cambria" w:hAnsi="Cambria" w:cs="Times New Roman"/>
        </w:rPr>
        <w:t xml:space="preserve"> post-LSD</w:t>
      </w:r>
      <w:r w:rsidR="00F85E97">
        <w:rPr>
          <w:rFonts w:ascii="Cambria" w:hAnsi="Cambria" w:cs="Times New Roman"/>
        </w:rPr>
        <w:t>.</w:t>
      </w:r>
      <w:r w:rsidR="000F7739">
        <w:rPr>
          <w:rFonts w:ascii="Cambria" w:hAnsi="Cambria" w:cs="Times New Roman"/>
        </w:rPr>
        <w:t xml:space="preserve"> </w:t>
      </w:r>
      <w:r w:rsidR="009D2585">
        <w:rPr>
          <w:rFonts w:ascii="Cambria" w:hAnsi="Cambria" w:cs="Times New Roman"/>
        </w:rPr>
        <w:t>T</w:t>
      </w:r>
      <w:r w:rsidR="00A47140">
        <w:rPr>
          <w:rFonts w:ascii="Cambria" w:hAnsi="Cambria" w:cs="Times New Roman"/>
        </w:rPr>
        <w:t xml:space="preserve">he reported </w:t>
      </w:r>
      <w:r w:rsidR="003F1E25">
        <w:rPr>
          <w:rFonts w:ascii="Cambria" w:hAnsi="Cambria" w:cs="Times New Roman"/>
        </w:rPr>
        <w:t>results</w:t>
      </w:r>
      <w:r w:rsidR="00A47140">
        <w:rPr>
          <w:rFonts w:ascii="Cambria" w:hAnsi="Cambria" w:cs="Times New Roman"/>
        </w:rPr>
        <w:t xml:space="preserve"> </w:t>
      </w:r>
      <w:r w:rsidR="003F1E25">
        <w:rPr>
          <w:rFonts w:ascii="Cambria" w:hAnsi="Cambria" w:cs="Times New Roman"/>
        </w:rPr>
        <w:t>were</w:t>
      </w:r>
      <w:r w:rsidR="00A47140">
        <w:rPr>
          <w:rFonts w:ascii="Cambria" w:hAnsi="Cambria" w:cs="Times New Roman"/>
        </w:rPr>
        <w:t xml:space="preserve"> </w:t>
      </w:r>
      <w:r w:rsidR="00AE1A46">
        <w:rPr>
          <w:rFonts w:ascii="Cambria" w:hAnsi="Cambria" w:cs="Times New Roman"/>
        </w:rPr>
        <w:t xml:space="preserve">therefore </w:t>
      </w:r>
      <w:r w:rsidR="00A47140">
        <w:rPr>
          <w:rFonts w:ascii="Cambria" w:hAnsi="Cambria" w:cs="Times New Roman"/>
        </w:rPr>
        <w:t>re-evaluated employing non-parametric tests (S</w:t>
      </w:r>
      <w:r w:rsidR="00A47140" w:rsidRPr="00A47140">
        <w:rPr>
          <w:rFonts w:ascii="Cambria" w:hAnsi="Cambria" w:cs="Times New Roman"/>
        </w:rPr>
        <w:t>pearman rank correlation</w:t>
      </w:r>
      <w:r w:rsidR="00A47140">
        <w:rPr>
          <w:rFonts w:ascii="Cambria" w:hAnsi="Cambria" w:cs="Times New Roman"/>
        </w:rPr>
        <w:t>)</w:t>
      </w:r>
      <w:r w:rsidR="00802DE2">
        <w:rPr>
          <w:rFonts w:ascii="Cambria" w:hAnsi="Cambria" w:cs="Times New Roman"/>
        </w:rPr>
        <w:t xml:space="preserve"> </w:t>
      </w:r>
      <w:r w:rsidR="00D66C73">
        <w:rPr>
          <w:rFonts w:ascii="Cambria" w:hAnsi="Cambria" w:cs="Times New Roman"/>
        </w:rPr>
        <w:t xml:space="preserve">and these </w:t>
      </w:r>
      <w:r w:rsidR="00802DE2">
        <w:rPr>
          <w:rFonts w:ascii="Cambria" w:hAnsi="Cambria" w:cs="Times New Roman"/>
        </w:rPr>
        <w:t>yield</w:t>
      </w:r>
      <w:r w:rsidR="00D66C73">
        <w:rPr>
          <w:rFonts w:ascii="Cambria" w:hAnsi="Cambria" w:cs="Times New Roman"/>
        </w:rPr>
        <w:t>ed</w:t>
      </w:r>
      <w:r w:rsidR="00802DE2">
        <w:rPr>
          <w:rFonts w:ascii="Cambria" w:hAnsi="Cambria" w:cs="Times New Roman"/>
        </w:rPr>
        <w:t xml:space="preserve"> consistent results</w:t>
      </w:r>
      <w:r w:rsidR="00A47140">
        <w:rPr>
          <w:rFonts w:ascii="Cambria" w:hAnsi="Cambria" w:cs="Times New Roman"/>
        </w:rPr>
        <w:t>. See Supplement</w:t>
      </w:r>
      <w:r w:rsidR="00BE25AB">
        <w:rPr>
          <w:rFonts w:ascii="Cambria" w:hAnsi="Cambria" w:cs="Times New Roman"/>
        </w:rPr>
        <w:t xml:space="preserve">, </w:t>
      </w:r>
      <w:r w:rsidR="00BE25AB">
        <w:rPr>
          <w:rFonts w:ascii="Cambria" w:hAnsi="Cambria" w:cs="Times New Roman"/>
          <w:b/>
        </w:rPr>
        <w:t>Table</w:t>
      </w:r>
      <w:r w:rsidR="00A47140" w:rsidRPr="00A47140">
        <w:rPr>
          <w:rFonts w:ascii="Cambria" w:hAnsi="Cambria" w:cs="Times New Roman"/>
          <w:b/>
        </w:rPr>
        <w:t xml:space="preserve"> S</w:t>
      </w:r>
      <w:r w:rsidR="006D332E">
        <w:rPr>
          <w:rFonts w:ascii="Cambria" w:hAnsi="Cambria" w:cs="Times New Roman"/>
          <w:b/>
        </w:rPr>
        <w:t>2</w:t>
      </w:r>
      <w:r w:rsidR="00A47140">
        <w:rPr>
          <w:rFonts w:ascii="Cambria" w:hAnsi="Cambria" w:cs="Times New Roman"/>
        </w:rPr>
        <w:t xml:space="preserve"> for details.</w:t>
      </w:r>
    </w:p>
    <w:p w14:paraId="0264301A" w14:textId="77777777" w:rsidR="00D265DF" w:rsidRPr="0056600A" w:rsidRDefault="00D265DF" w:rsidP="00D54044">
      <w:pPr>
        <w:spacing w:line="360" w:lineRule="auto"/>
        <w:rPr>
          <w:rFonts w:ascii="Cambria" w:hAnsi="Cambria" w:cs="Times New Roman"/>
        </w:rPr>
      </w:pPr>
    </w:p>
    <w:p w14:paraId="7A963F6D" w14:textId="54DF8B2B" w:rsidR="00C27969" w:rsidRPr="00B871E0" w:rsidRDefault="006448B9" w:rsidP="00B871E0">
      <w:pPr>
        <w:spacing w:line="360" w:lineRule="auto"/>
        <w:rPr>
          <w:rFonts w:ascii="Cambria" w:hAnsi="Cambria" w:cs="Times New Roman"/>
          <w:b/>
        </w:rPr>
      </w:pPr>
      <w:r>
        <w:rPr>
          <w:rFonts w:ascii="Cambria" w:hAnsi="Cambria" w:cs="Times New Roman"/>
          <w:b/>
        </w:rPr>
        <w:t>I</w:t>
      </w:r>
      <w:r w:rsidR="00095684" w:rsidRPr="00025374">
        <w:rPr>
          <w:rFonts w:ascii="Cambria" w:hAnsi="Cambria" w:cs="Times New Roman"/>
          <w:b/>
        </w:rPr>
        <w:t xml:space="preserve">nteraction with in-scanner measures of </w:t>
      </w:r>
      <w:r w:rsidR="00270ACA" w:rsidRPr="00025374">
        <w:rPr>
          <w:rFonts w:ascii="Cambria" w:hAnsi="Cambria" w:cs="Times New Roman"/>
          <w:b/>
        </w:rPr>
        <w:t>e</w:t>
      </w:r>
      <w:r w:rsidR="00095684" w:rsidRPr="00025374">
        <w:rPr>
          <w:rFonts w:ascii="Cambria" w:hAnsi="Cambria" w:cs="Times New Roman"/>
          <w:b/>
        </w:rPr>
        <w:t>go</w:t>
      </w:r>
      <w:r w:rsidR="00270ACA" w:rsidRPr="00025374">
        <w:rPr>
          <w:rFonts w:ascii="Cambria" w:hAnsi="Cambria" w:cs="Times New Roman"/>
          <w:b/>
        </w:rPr>
        <w:t>-</w:t>
      </w:r>
      <w:r w:rsidR="00095684" w:rsidRPr="00025374">
        <w:rPr>
          <w:rFonts w:ascii="Cambria" w:hAnsi="Cambria" w:cs="Times New Roman"/>
          <w:b/>
        </w:rPr>
        <w:t>dissolution</w:t>
      </w:r>
    </w:p>
    <w:p w14:paraId="757408B9" w14:textId="302DFD6E" w:rsidR="006A37B8" w:rsidRDefault="005348D2" w:rsidP="00D54044">
      <w:pPr>
        <w:spacing w:line="360" w:lineRule="auto"/>
        <w:jc w:val="both"/>
        <w:rPr>
          <w:rFonts w:ascii="Cambria" w:hAnsi="Cambria" w:cs="Times New Roman"/>
        </w:rPr>
      </w:pPr>
      <w:r>
        <w:rPr>
          <w:rFonts w:ascii="Cambria" w:hAnsi="Cambria" w:cs="Times New Roman"/>
        </w:rPr>
        <w:t>A f</w:t>
      </w:r>
      <w:r w:rsidR="00095684" w:rsidRPr="0056600A">
        <w:rPr>
          <w:rFonts w:ascii="Cambria" w:hAnsi="Cambria" w:cs="Times New Roman"/>
        </w:rPr>
        <w:t>our-way interaction</w:t>
      </w:r>
      <w:r>
        <w:rPr>
          <w:rFonts w:ascii="Cambria" w:hAnsi="Cambria" w:cs="Times New Roman"/>
        </w:rPr>
        <w:t xml:space="preserve"> for openness</w:t>
      </w:r>
      <w:r w:rsidR="00095684" w:rsidRPr="0056600A">
        <w:rPr>
          <w:rFonts w:ascii="Cambria" w:hAnsi="Cambria" w:cs="Times New Roman"/>
        </w:rPr>
        <w:t xml:space="preserve"> (</w:t>
      </w:r>
      <w:proofErr w:type="spellStart"/>
      <w:r w:rsidR="00FA54B8" w:rsidRPr="00641FC9">
        <w:rPr>
          <w:rFonts w:ascii="Cambria" w:hAnsi="Cambria" w:cs="Times New Roman"/>
          <w:i/>
        </w:rPr>
        <w:t>ΔEn</w:t>
      </w:r>
      <w:r w:rsidR="00DE5F55">
        <w:rPr>
          <w:rFonts w:ascii="Cambria" w:hAnsi="Cambria" w:cs="Times New Roman"/>
          <w:i/>
        </w:rPr>
        <w:t>tropy</w:t>
      </w:r>
      <w:proofErr w:type="spellEnd"/>
      <w:r w:rsidR="00095684" w:rsidRPr="0056600A">
        <w:rPr>
          <w:rFonts w:ascii="Cambria" w:hAnsi="Cambria" w:cs="Times New Roman"/>
          <w:i/>
        </w:rPr>
        <w:t>*</w:t>
      </w:r>
      <w:proofErr w:type="spellStart"/>
      <w:r w:rsidR="00095684" w:rsidRPr="0056600A">
        <w:rPr>
          <w:rFonts w:ascii="Cambria" w:hAnsi="Cambria" w:cs="Times New Roman"/>
          <w:i/>
        </w:rPr>
        <w:t>ΔOpenness</w:t>
      </w:r>
      <w:proofErr w:type="spellEnd"/>
      <w:r w:rsidR="00095684" w:rsidRPr="0056600A">
        <w:rPr>
          <w:rFonts w:ascii="Cambria" w:hAnsi="Cambria" w:cs="Times New Roman"/>
          <w:i/>
        </w:rPr>
        <w:t>*State*</w:t>
      </w:r>
      <w:r w:rsidR="00DE5F55">
        <w:rPr>
          <w:rFonts w:ascii="Cambria" w:hAnsi="Cambria" w:cs="Times New Roman"/>
          <w:i/>
        </w:rPr>
        <w:t>Ego-dissolution</w:t>
      </w:r>
      <w:r w:rsidR="00A45233" w:rsidRPr="0056600A">
        <w:rPr>
          <w:rFonts w:ascii="Cambria" w:hAnsi="Cambria" w:cs="Times New Roman"/>
          <w:i/>
        </w:rPr>
        <w:t>; random effect: “subjects”</w:t>
      </w:r>
      <w:r w:rsidR="00A45233" w:rsidRPr="0056600A">
        <w:rPr>
          <w:rFonts w:ascii="Cambria" w:hAnsi="Cambria" w:cs="Times New Roman"/>
        </w:rPr>
        <w:t xml:space="preserve">) was significant for the </w:t>
      </w:r>
      <w:r w:rsidR="00EB7A41">
        <w:rPr>
          <w:rFonts w:ascii="Cambria" w:hAnsi="Cambria" w:cs="Times New Roman"/>
        </w:rPr>
        <w:t>o</w:t>
      </w:r>
      <w:r w:rsidR="00095684" w:rsidRPr="0056600A">
        <w:rPr>
          <w:rFonts w:ascii="Cambria" w:hAnsi="Cambria" w:cs="Times New Roman"/>
        </w:rPr>
        <w:t>rbitofrontal (</w:t>
      </w:r>
      <w:r w:rsidR="00053E84">
        <w:rPr>
          <w:rFonts w:ascii="Cambria" w:hAnsi="Cambria" w:cs="Times New Roman"/>
        </w:rPr>
        <w:t>N10; T=2.07</w:t>
      </w:r>
      <w:r w:rsidR="00536CF7">
        <w:rPr>
          <w:rFonts w:ascii="Cambria" w:hAnsi="Cambria" w:cs="Times New Roman"/>
        </w:rPr>
        <w:t>[</w:t>
      </w:r>
      <w:r w:rsidR="00436417">
        <w:rPr>
          <w:rFonts w:ascii="Cambria" w:hAnsi="Cambria" w:cs="Times New Roman"/>
        </w:rPr>
        <w:t>27</w:t>
      </w:r>
      <w:r w:rsidR="00536CF7">
        <w:rPr>
          <w:rFonts w:ascii="Cambria" w:hAnsi="Cambria" w:cs="Times New Roman"/>
        </w:rPr>
        <w:t>]</w:t>
      </w:r>
      <w:r w:rsidR="00A45233" w:rsidRPr="0056600A">
        <w:rPr>
          <w:rFonts w:ascii="Cambria" w:hAnsi="Cambria" w:cs="Times New Roman"/>
        </w:rPr>
        <w:t>, p=</w:t>
      </w:r>
      <w:r w:rsidR="00053E84">
        <w:rPr>
          <w:rFonts w:ascii="Cambria" w:hAnsi="Cambria" w:cs="Times New Roman"/>
        </w:rPr>
        <w:t>0.048</w:t>
      </w:r>
      <w:r w:rsidR="00095684" w:rsidRPr="0056600A">
        <w:rPr>
          <w:rFonts w:ascii="Cambria" w:hAnsi="Cambria" w:cs="Times New Roman"/>
        </w:rPr>
        <w:t xml:space="preserve">) </w:t>
      </w:r>
      <w:r w:rsidR="00A45233" w:rsidRPr="0056600A">
        <w:rPr>
          <w:rFonts w:ascii="Cambria" w:hAnsi="Cambria" w:cs="Times New Roman"/>
        </w:rPr>
        <w:t xml:space="preserve">and </w:t>
      </w:r>
      <w:r w:rsidR="00EB7A41">
        <w:rPr>
          <w:rFonts w:ascii="Cambria" w:hAnsi="Cambria" w:cs="Times New Roman"/>
        </w:rPr>
        <w:t>s</w:t>
      </w:r>
      <w:r w:rsidR="00A45233" w:rsidRPr="0056600A">
        <w:rPr>
          <w:rFonts w:ascii="Cambria" w:hAnsi="Cambria" w:cs="Times New Roman"/>
        </w:rPr>
        <w:t xml:space="preserve">uperior </w:t>
      </w:r>
      <w:proofErr w:type="spellStart"/>
      <w:r w:rsidR="00EB7A41">
        <w:rPr>
          <w:rFonts w:ascii="Cambria" w:hAnsi="Cambria" w:cs="Times New Roman"/>
        </w:rPr>
        <w:t>f</w:t>
      </w:r>
      <w:r w:rsidR="00095684" w:rsidRPr="0056600A">
        <w:rPr>
          <w:rFonts w:ascii="Cambria" w:hAnsi="Cambria" w:cs="Times New Roman"/>
        </w:rPr>
        <w:t>rontoparietal</w:t>
      </w:r>
      <w:proofErr w:type="spellEnd"/>
      <w:r w:rsidR="00095684" w:rsidRPr="0056600A">
        <w:rPr>
          <w:rFonts w:ascii="Cambria" w:hAnsi="Cambria" w:cs="Times New Roman"/>
        </w:rPr>
        <w:t xml:space="preserve"> </w:t>
      </w:r>
      <w:r w:rsidR="00053E84">
        <w:rPr>
          <w:rFonts w:ascii="Cambria" w:hAnsi="Cambria" w:cs="Times New Roman"/>
        </w:rPr>
        <w:t>(N13; T=2.36</w:t>
      </w:r>
      <w:r w:rsidR="00536CF7">
        <w:rPr>
          <w:rFonts w:ascii="Cambria" w:hAnsi="Cambria" w:cs="Times New Roman"/>
        </w:rPr>
        <w:t>[</w:t>
      </w:r>
      <w:r w:rsidR="00A87259">
        <w:rPr>
          <w:rFonts w:ascii="Cambria" w:hAnsi="Cambria" w:cs="Times New Roman"/>
        </w:rPr>
        <w:t>27</w:t>
      </w:r>
      <w:r w:rsidR="00536CF7">
        <w:rPr>
          <w:rFonts w:ascii="Cambria" w:hAnsi="Cambria" w:cs="Times New Roman"/>
        </w:rPr>
        <w:t>]</w:t>
      </w:r>
      <w:r w:rsidR="00053E84">
        <w:rPr>
          <w:rFonts w:ascii="Cambria" w:hAnsi="Cambria" w:cs="Times New Roman"/>
        </w:rPr>
        <w:t>, p=0.026</w:t>
      </w:r>
      <w:r w:rsidR="00A45233" w:rsidRPr="0056600A">
        <w:rPr>
          <w:rFonts w:ascii="Cambria" w:hAnsi="Cambria" w:cs="Times New Roman"/>
        </w:rPr>
        <w:t xml:space="preserve">) networks. This means that </w:t>
      </w:r>
      <w:r w:rsidR="006A37B8">
        <w:rPr>
          <w:rFonts w:ascii="Cambria" w:hAnsi="Cambria" w:cs="Times New Roman"/>
        </w:rPr>
        <w:t>t</w:t>
      </w:r>
      <w:r w:rsidR="006A37B8" w:rsidRPr="0056600A">
        <w:rPr>
          <w:rFonts w:ascii="Cambria" w:hAnsi="Cambria" w:cs="Times New Roman"/>
        </w:rPr>
        <w:t xml:space="preserve">hose who had the highest enhancement of </w:t>
      </w:r>
      <w:r w:rsidR="006A37B8">
        <w:rPr>
          <w:rFonts w:ascii="Cambria" w:hAnsi="Cambria" w:cs="Times New Roman"/>
        </w:rPr>
        <w:t>ego-dissolution</w:t>
      </w:r>
      <w:r w:rsidR="006A37B8" w:rsidRPr="0056600A">
        <w:rPr>
          <w:rFonts w:ascii="Cambria" w:hAnsi="Cambria" w:cs="Times New Roman"/>
        </w:rPr>
        <w:t xml:space="preserve"> by music and</w:t>
      </w:r>
      <w:r w:rsidR="006A37B8">
        <w:rPr>
          <w:rFonts w:ascii="Cambria" w:hAnsi="Cambria" w:cs="Times New Roman"/>
        </w:rPr>
        <w:t xml:space="preserve"> </w:t>
      </w:r>
      <w:r w:rsidR="006A37B8" w:rsidRPr="0056600A">
        <w:rPr>
          <w:rFonts w:ascii="Cambria" w:hAnsi="Cambria" w:cs="Times New Roman"/>
        </w:rPr>
        <w:t xml:space="preserve">the most prominent </w:t>
      </w:r>
      <w:r w:rsidR="006A37B8">
        <w:rPr>
          <w:rFonts w:ascii="Cambria" w:hAnsi="Cambria" w:cs="Times New Roman"/>
        </w:rPr>
        <w:t>increases</w:t>
      </w:r>
      <w:r w:rsidR="006A37B8" w:rsidRPr="0056600A">
        <w:rPr>
          <w:rFonts w:ascii="Cambria" w:hAnsi="Cambria" w:cs="Times New Roman"/>
        </w:rPr>
        <w:t xml:space="preserve"> </w:t>
      </w:r>
      <w:r w:rsidR="006A37B8">
        <w:rPr>
          <w:rFonts w:ascii="Cambria" w:hAnsi="Cambria" w:cs="Times New Roman"/>
        </w:rPr>
        <w:t xml:space="preserve">in brain </w:t>
      </w:r>
      <w:r w:rsidR="00CF7339">
        <w:rPr>
          <w:rFonts w:ascii="Cambria" w:hAnsi="Cambria" w:cs="Times New Roman"/>
        </w:rPr>
        <w:t>entropy</w:t>
      </w:r>
      <w:r w:rsidR="006A37B8">
        <w:rPr>
          <w:rFonts w:ascii="Cambria" w:hAnsi="Cambria" w:cs="Times New Roman"/>
        </w:rPr>
        <w:t xml:space="preserve"> </w:t>
      </w:r>
      <w:r w:rsidR="00447660">
        <w:rPr>
          <w:rFonts w:ascii="Cambria" w:hAnsi="Cambria" w:cs="Times New Roman"/>
        </w:rPr>
        <w:t xml:space="preserve">in those compartments </w:t>
      </w:r>
      <w:r w:rsidR="006A37B8">
        <w:rPr>
          <w:rFonts w:ascii="Cambria" w:hAnsi="Cambria" w:cs="Times New Roman"/>
        </w:rPr>
        <w:t xml:space="preserve">were </w:t>
      </w:r>
      <w:r w:rsidR="00363877">
        <w:rPr>
          <w:rFonts w:ascii="Cambria" w:hAnsi="Cambria" w:cs="Times New Roman"/>
        </w:rPr>
        <w:t xml:space="preserve">also </w:t>
      </w:r>
      <w:r w:rsidR="006A37B8">
        <w:rPr>
          <w:rFonts w:ascii="Cambria" w:hAnsi="Cambria" w:cs="Times New Roman"/>
        </w:rPr>
        <w:t>those who</w:t>
      </w:r>
      <w:r w:rsidR="006A37B8" w:rsidRPr="0056600A">
        <w:rPr>
          <w:rFonts w:ascii="Cambria" w:hAnsi="Cambria" w:cs="Times New Roman"/>
        </w:rPr>
        <w:t xml:space="preserve"> demonstrated </w:t>
      </w:r>
      <w:r w:rsidR="00447660">
        <w:rPr>
          <w:rFonts w:ascii="Cambria" w:hAnsi="Cambria" w:cs="Times New Roman"/>
        </w:rPr>
        <w:t>the greatest increases in</w:t>
      </w:r>
      <w:r w:rsidR="006A37B8" w:rsidRPr="0056600A">
        <w:rPr>
          <w:rFonts w:ascii="Cambria" w:hAnsi="Cambria" w:cs="Times New Roman"/>
        </w:rPr>
        <w:t xml:space="preserve"> </w:t>
      </w:r>
      <w:r w:rsidR="006A37B8">
        <w:rPr>
          <w:rFonts w:ascii="Cambria" w:hAnsi="Cambria" w:cs="Times New Roman"/>
        </w:rPr>
        <w:t>o</w:t>
      </w:r>
      <w:r w:rsidR="006A37B8" w:rsidRPr="0056600A">
        <w:rPr>
          <w:rFonts w:ascii="Cambria" w:hAnsi="Cambria" w:cs="Times New Roman"/>
        </w:rPr>
        <w:t>penness</w:t>
      </w:r>
      <w:r w:rsidR="00273D2F" w:rsidRPr="0056600A">
        <w:rPr>
          <w:rFonts w:ascii="Cambria" w:hAnsi="Cambria" w:cs="Times New Roman"/>
        </w:rPr>
        <w:t>.</w:t>
      </w:r>
      <w:r w:rsidR="008D6533">
        <w:rPr>
          <w:rFonts w:ascii="Cambria" w:hAnsi="Cambria" w:cs="Times New Roman"/>
        </w:rPr>
        <w:t xml:space="preserve"> </w:t>
      </w:r>
      <w:r w:rsidR="006A37B8">
        <w:rPr>
          <w:rFonts w:ascii="Cambria" w:hAnsi="Cambria" w:cs="Times New Roman"/>
        </w:rPr>
        <w:t xml:space="preserve">This </w:t>
      </w:r>
      <w:r w:rsidR="00363877">
        <w:rPr>
          <w:rFonts w:ascii="Cambria" w:hAnsi="Cambria" w:cs="Times New Roman"/>
        </w:rPr>
        <w:t>was a network</w:t>
      </w:r>
      <w:r w:rsidR="00BF27DD">
        <w:rPr>
          <w:rFonts w:ascii="Cambria" w:hAnsi="Cambria" w:cs="Times New Roman"/>
        </w:rPr>
        <w:t>-</w:t>
      </w:r>
      <w:r w:rsidR="00363877">
        <w:rPr>
          <w:rFonts w:ascii="Cambria" w:hAnsi="Cambria" w:cs="Times New Roman"/>
        </w:rPr>
        <w:t xml:space="preserve">specific </w:t>
      </w:r>
      <w:r w:rsidR="006A37B8">
        <w:rPr>
          <w:rFonts w:ascii="Cambria" w:hAnsi="Cambria" w:cs="Times New Roman"/>
        </w:rPr>
        <w:t xml:space="preserve">effect </w:t>
      </w:r>
      <w:r w:rsidR="00363877">
        <w:rPr>
          <w:rFonts w:ascii="Cambria" w:hAnsi="Cambria" w:cs="Times New Roman"/>
        </w:rPr>
        <w:t xml:space="preserve">however, as it did not reach </w:t>
      </w:r>
      <w:r w:rsidR="00081C57">
        <w:rPr>
          <w:rFonts w:ascii="Cambria" w:hAnsi="Cambria" w:cs="Times New Roman"/>
        </w:rPr>
        <w:t>significan</w:t>
      </w:r>
      <w:r w:rsidR="00363877">
        <w:rPr>
          <w:rFonts w:ascii="Cambria" w:hAnsi="Cambria" w:cs="Times New Roman"/>
        </w:rPr>
        <w:t>ce</w:t>
      </w:r>
      <w:r w:rsidR="006A37B8">
        <w:rPr>
          <w:rFonts w:ascii="Cambria" w:hAnsi="Cambria" w:cs="Times New Roman"/>
        </w:rPr>
        <w:t xml:space="preserve"> at the g</w:t>
      </w:r>
      <w:r w:rsidR="00436417">
        <w:rPr>
          <w:rFonts w:ascii="Cambria" w:hAnsi="Cambria" w:cs="Times New Roman"/>
        </w:rPr>
        <w:t xml:space="preserve">lobal </w:t>
      </w:r>
      <w:r w:rsidR="006A37B8">
        <w:rPr>
          <w:rFonts w:ascii="Cambria" w:hAnsi="Cambria" w:cs="Times New Roman"/>
        </w:rPr>
        <w:t>level</w:t>
      </w:r>
      <w:r w:rsidR="00436417">
        <w:rPr>
          <w:rFonts w:ascii="Cambria" w:hAnsi="Cambria" w:cs="Times New Roman"/>
        </w:rPr>
        <w:t>: T=</w:t>
      </w:r>
      <w:r w:rsidR="00226748">
        <w:rPr>
          <w:rFonts w:ascii="Cambria" w:hAnsi="Cambria" w:cs="Times New Roman"/>
        </w:rPr>
        <w:t>1.</w:t>
      </w:r>
      <w:r w:rsidR="00CF7339">
        <w:rPr>
          <w:rFonts w:ascii="Cambria" w:hAnsi="Cambria" w:cs="Times New Roman"/>
        </w:rPr>
        <w:t>71</w:t>
      </w:r>
      <w:r w:rsidR="00536CF7">
        <w:rPr>
          <w:rFonts w:ascii="Cambria" w:hAnsi="Cambria" w:cs="Times New Roman"/>
        </w:rPr>
        <w:t>[</w:t>
      </w:r>
      <w:r w:rsidR="00053E84">
        <w:rPr>
          <w:rFonts w:ascii="Cambria" w:hAnsi="Cambria" w:cs="Times New Roman"/>
        </w:rPr>
        <w:t>27</w:t>
      </w:r>
      <w:r w:rsidR="00536CF7">
        <w:rPr>
          <w:rFonts w:ascii="Cambria" w:hAnsi="Cambria" w:cs="Times New Roman"/>
        </w:rPr>
        <w:t>]</w:t>
      </w:r>
      <w:r w:rsidR="00053E84">
        <w:rPr>
          <w:rFonts w:ascii="Cambria" w:hAnsi="Cambria" w:cs="Times New Roman"/>
        </w:rPr>
        <w:t>, p=0</w:t>
      </w:r>
      <w:r w:rsidR="00226748">
        <w:rPr>
          <w:rFonts w:ascii="Cambria" w:hAnsi="Cambria" w:cs="Times New Roman"/>
        </w:rPr>
        <w:t>.099</w:t>
      </w:r>
      <w:r w:rsidR="00436417">
        <w:rPr>
          <w:rFonts w:ascii="Cambria" w:hAnsi="Cambria" w:cs="Times New Roman"/>
        </w:rPr>
        <w:t>.</w:t>
      </w:r>
    </w:p>
    <w:p w14:paraId="17B9310C" w14:textId="77777777" w:rsidR="00EF2E91" w:rsidRDefault="00EF2E91" w:rsidP="00D54044">
      <w:pPr>
        <w:spacing w:line="360" w:lineRule="auto"/>
        <w:jc w:val="both"/>
        <w:rPr>
          <w:rFonts w:ascii="Cambria" w:hAnsi="Cambria" w:cs="Times New Roman"/>
          <w:i/>
        </w:rPr>
      </w:pPr>
    </w:p>
    <w:p w14:paraId="1D051695" w14:textId="1EEACA16" w:rsidR="00C91613" w:rsidRPr="00B871E0" w:rsidRDefault="00C91613" w:rsidP="00D54044">
      <w:pPr>
        <w:spacing w:line="360" w:lineRule="auto"/>
        <w:jc w:val="both"/>
        <w:rPr>
          <w:rFonts w:ascii="Cambria" w:hAnsi="Cambria" w:cs="Times New Roman"/>
          <w:b/>
        </w:rPr>
      </w:pPr>
      <w:r>
        <w:rPr>
          <w:rFonts w:ascii="Cambria" w:hAnsi="Cambria" w:cs="Times New Roman"/>
          <w:b/>
        </w:rPr>
        <w:t>Effects of d</w:t>
      </w:r>
      <w:r w:rsidR="00EF2E91" w:rsidRPr="00EF2E91">
        <w:rPr>
          <w:rFonts w:ascii="Cambria" w:hAnsi="Cambria" w:cs="Times New Roman"/>
          <w:b/>
        </w:rPr>
        <w:t xml:space="preserve">rug order </w:t>
      </w:r>
      <w:r>
        <w:rPr>
          <w:rFonts w:ascii="Cambria" w:hAnsi="Cambria" w:cs="Times New Roman"/>
          <w:b/>
        </w:rPr>
        <w:t xml:space="preserve">and </w:t>
      </w:r>
      <w:r w:rsidRPr="00EF2E91">
        <w:rPr>
          <w:rFonts w:ascii="Cambria" w:hAnsi="Cambria" w:cs="Times New Roman"/>
          <w:b/>
        </w:rPr>
        <w:t>previous psychedelic experience</w:t>
      </w:r>
    </w:p>
    <w:p w14:paraId="0328D73D" w14:textId="06426D38" w:rsidR="00494660" w:rsidRDefault="00C91613" w:rsidP="00D54044">
      <w:pPr>
        <w:spacing w:line="360" w:lineRule="auto"/>
        <w:jc w:val="both"/>
        <w:rPr>
          <w:rFonts w:ascii="Cambria" w:hAnsi="Cambria" w:cs="Times New Roman"/>
        </w:rPr>
      </w:pPr>
      <w:r>
        <w:rPr>
          <w:rFonts w:ascii="Cambria" w:hAnsi="Cambria" w:cs="Times New Roman"/>
        </w:rPr>
        <w:lastRenderedPageBreak/>
        <w:t xml:space="preserve">Introducing drug order </w:t>
      </w:r>
      <w:r w:rsidR="00792A3E">
        <w:rPr>
          <w:rFonts w:ascii="Cambria" w:hAnsi="Cambria" w:cs="Times New Roman"/>
        </w:rPr>
        <w:t xml:space="preserve">(i.e. whether participants received LSD in their first or second scanning session) </w:t>
      </w:r>
      <w:r w:rsidR="00494660">
        <w:rPr>
          <w:rFonts w:ascii="Cambria" w:hAnsi="Cambria" w:cs="Times New Roman"/>
        </w:rPr>
        <w:t>in</w:t>
      </w:r>
      <w:r>
        <w:rPr>
          <w:rFonts w:ascii="Cambria" w:hAnsi="Cambria" w:cs="Times New Roman"/>
        </w:rPr>
        <w:t xml:space="preserve">to the models did not </w:t>
      </w:r>
      <w:r w:rsidR="00494660">
        <w:rPr>
          <w:rFonts w:ascii="Cambria" w:hAnsi="Cambria" w:cs="Times New Roman"/>
        </w:rPr>
        <w:t>eliminate</w:t>
      </w:r>
      <w:r>
        <w:rPr>
          <w:rFonts w:ascii="Cambria" w:hAnsi="Cambria" w:cs="Times New Roman"/>
        </w:rPr>
        <w:t xml:space="preserve"> the above-described effects on openness.</w:t>
      </w:r>
      <w:r w:rsidR="00494660">
        <w:rPr>
          <w:rFonts w:ascii="Cambria" w:hAnsi="Cambria" w:cs="Times New Roman"/>
        </w:rPr>
        <w:t xml:space="preserve">  This was also true for b</w:t>
      </w:r>
      <w:r w:rsidR="00E63D4D">
        <w:rPr>
          <w:rFonts w:ascii="Cambria" w:hAnsi="Cambria" w:cs="Times New Roman"/>
        </w:rPr>
        <w:t>oth composite scores of previous psychedelic experience</w:t>
      </w:r>
      <w:r w:rsidR="00494660">
        <w:rPr>
          <w:rFonts w:ascii="Cambria" w:hAnsi="Cambria" w:cs="Times New Roman"/>
        </w:rPr>
        <w:t xml:space="preserve"> See </w:t>
      </w:r>
      <w:r w:rsidR="00E72BCD">
        <w:rPr>
          <w:rFonts w:ascii="Cambria" w:hAnsi="Cambria" w:cs="Times New Roman"/>
        </w:rPr>
        <w:t>s</w:t>
      </w:r>
      <w:r w:rsidR="00494660" w:rsidRPr="00E72BCD">
        <w:rPr>
          <w:rFonts w:ascii="Cambria" w:hAnsi="Cambria" w:cs="Times New Roman"/>
        </w:rPr>
        <w:t>upplement</w:t>
      </w:r>
      <w:r w:rsidR="00E72BCD">
        <w:rPr>
          <w:rFonts w:ascii="Cambria" w:hAnsi="Cambria" w:cs="Times New Roman"/>
        </w:rPr>
        <w:t xml:space="preserve"> for related post-hoc analyses (</w:t>
      </w:r>
      <w:r w:rsidR="00902E79">
        <w:rPr>
          <w:rFonts w:ascii="Cambria" w:hAnsi="Cambria" w:cs="Times New Roman"/>
        </w:rPr>
        <w:t xml:space="preserve">Supplement: </w:t>
      </w:r>
      <w:r w:rsidR="00902E79">
        <w:rPr>
          <w:rFonts w:ascii="Cambria" w:hAnsi="Cambria" w:cs="Times New Roman"/>
          <w:b/>
        </w:rPr>
        <w:t>Notes 6</w:t>
      </w:r>
      <w:r w:rsidR="00E72BCD" w:rsidRPr="00E72BCD">
        <w:rPr>
          <w:rFonts w:ascii="Cambria" w:hAnsi="Cambria" w:cs="Times New Roman"/>
          <w:b/>
        </w:rPr>
        <w:t>-</w:t>
      </w:r>
      <w:r w:rsidR="00902E79">
        <w:rPr>
          <w:rFonts w:ascii="Cambria" w:hAnsi="Cambria" w:cs="Times New Roman"/>
          <w:b/>
        </w:rPr>
        <w:t>7</w:t>
      </w:r>
      <w:r w:rsidR="00E72BCD">
        <w:rPr>
          <w:rFonts w:ascii="Cambria" w:hAnsi="Cambria" w:cs="Times New Roman"/>
        </w:rPr>
        <w:t>)</w:t>
      </w:r>
      <w:r w:rsidR="00494660">
        <w:rPr>
          <w:rFonts w:ascii="Cambria" w:hAnsi="Cambria" w:cs="Times New Roman"/>
        </w:rPr>
        <w:t>.</w:t>
      </w:r>
      <w:r w:rsidR="008B587D">
        <w:rPr>
          <w:rFonts w:ascii="Cambria" w:hAnsi="Cambria" w:cs="Times New Roman"/>
        </w:rPr>
        <w:t xml:space="preserve">  </w:t>
      </w:r>
    </w:p>
    <w:p w14:paraId="30578330" w14:textId="77777777" w:rsidR="00B871E0" w:rsidRDefault="00B871E0" w:rsidP="00D54044">
      <w:pPr>
        <w:spacing w:line="360" w:lineRule="auto"/>
        <w:rPr>
          <w:rFonts w:ascii="Cambria" w:hAnsi="Cambria" w:cs="Times New Roman"/>
        </w:rPr>
      </w:pPr>
    </w:p>
    <w:p w14:paraId="40B43753" w14:textId="0D441D28" w:rsidR="00E46DFA" w:rsidRPr="0056600A" w:rsidRDefault="00561315" w:rsidP="00D54044">
      <w:pPr>
        <w:spacing w:line="360" w:lineRule="auto"/>
        <w:rPr>
          <w:rFonts w:ascii="Cambria" w:hAnsi="Cambria" w:cs="Times New Roman"/>
          <w:b/>
        </w:rPr>
      </w:pPr>
      <w:r w:rsidRPr="0056600A">
        <w:rPr>
          <w:rFonts w:ascii="Cambria" w:hAnsi="Cambria" w:cs="Times New Roman"/>
          <w:b/>
        </w:rPr>
        <w:t>DISCUSSION</w:t>
      </w:r>
    </w:p>
    <w:p w14:paraId="2ADDEE1C" w14:textId="77777777" w:rsidR="00A93EA9" w:rsidRPr="0056600A" w:rsidRDefault="00A93EA9" w:rsidP="00D54044">
      <w:pPr>
        <w:spacing w:line="360" w:lineRule="auto"/>
        <w:rPr>
          <w:rFonts w:ascii="Cambria" w:hAnsi="Cambria" w:cs="Times New Roman"/>
        </w:rPr>
      </w:pPr>
    </w:p>
    <w:p w14:paraId="4CB0E668" w14:textId="2CEBFFC9" w:rsidR="003A2908" w:rsidRPr="0056600A" w:rsidRDefault="00A93EA9" w:rsidP="00D54044">
      <w:pPr>
        <w:spacing w:line="360" w:lineRule="auto"/>
        <w:jc w:val="both"/>
        <w:rPr>
          <w:rFonts w:ascii="Cambria" w:hAnsi="Cambria" w:cs="Times New Roman"/>
        </w:rPr>
      </w:pPr>
      <w:r w:rsidRPr="0056600A">
        <w:rPr>
          <w:rFonts w:ascii="Cambria" w:hAnsi="Cambria" w:cs="Times New Roman"/>
        </w:rPr>
        <w:t>In line with the entropic brain</w:t>
      </w:r>
      <w:r w:rsidR="00AE1A46">
        <w:rPr>
          <w:rFonts w:ascii="Cambria" w:hAnsi="Cambria" w:cs="Times New Roman"/>
        </w:rPr>
        <w:t xml:space="preserve"> </w:t>
      </w:r>
      <w:r w:rsidRPr="0056600A">
        <w:rPr>
          <w:rFonts w:ascii="Cambria" w:hAnsi="Cambria" w:cs="Times New Roman"/>
        </w:rPr>
        <w:t>hypo</w:t>
      </w:r>
      <w:r w:rsidR="00273D2F" w:rsidRPr="0056600A">
        <w:rPr>
          <w:rFonts w:ascii="Cambria" w:hAnsi="Cambria" w:cs="Times New Roman"/>
        </w:rPr>
        <w:t>thesis</w:t>
      </w:r>
      <w:r w:rsidR="00EB7089">
        <w:rPr>
          <w:rFonts w:ascii="Cambria" w:hAnsi="Cambria" w:cs="Times New Roman"/>
        </w:rPr>
        <w:t xml:space="preserve"> </w: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dCBhbC4sIDIwMTQpPC9EaXNwbGF5VGV4dD48cmVjb3JkPjxyZWMtbnVtYmVyPjE0NjA8L3JlYy1u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PEVuZE5vdGU+PENpdGU+PEF1dGhvcj5DYXJoYXJ0LUhhcnJpczwvQXV0aG9yPjxZZWFyPjIwMTQ8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(Carhart-Harris et al., 2014)</w:t>
      </w:r>
      <w:r w:rsidR="00E223A8">
        <w:rPr>
          <w:rFonts w:ascii="Cambria" w:hAnsi="Cambria" w:cs="Times New Roman"/>
        </w:rPr>
        <w:fldChar w:fldCharType="end"/>
      </w:r>
      <w:r w:rsidR="00273D2F" w:rsidRPr="0056600A">
        <w:rPr>
          <w:rFonts w:ascii="Cambria" w:hAnsi="Cambria" w:cs="Times New Roman"/>
        </w:rPr>
        <w:t xml:space="preserve">, </w:t>
      </w:r>
      <w:r w:rsidR="00A523F7">
        <w:rPr>
          <w:rFonts w:ascii="Cambria" w:hAnsi="Cambria" w:cs="Times New Roman"/>
        </w:rPr>
        <w:t>exposure to LSD</w:t>
      </w:r>
      <w:r w:rsidRPr="0056600A">
        <w:rPr>
          <w:rFonts w:ascii="Cambria" w:hAnsi="Cambria" w:cs="Times New Roman"/>
        </w:rPr>
        <w:t xml:space="preserve"> was associated with </w:t>
      </w:r>
      <w:r w:rsidR="00DE5F55">
        <w:rPr>
          <w:rFonts w:ascii="Cambria" w:hAnsi="Cambria" w:cs="Times New Roman"/>
        </w:rPr>
        <w:t>prominent</w:t>
      </w:r>
      <w:r w:rsidRPr="0056600A">
        <w:rPr>
          <w:rFonts w:ascii="Cambria" w:hAnsi="Cambria" w:cs="Times New Roman"/>
        </w:rPr>
        <w:t xml:space="preserve"> increases in brain entropy affecting both sensory </w:t>
      </w:r>
      <w:r w:rsidR="0074549F" w:rsidRPr="0056600A">
        <w:rPr>
          <w:rFonts w:ascii="Cambria" w:hAnsi="Cambria" w:cs="Times New Roman"/>
        </w:rPr>
        <w:t>and higher-order networks</w:t>
      </w:r>
      <w:r w:rsidR="00D829FA">
        <w:rPr>
          <w:rFonts w:ascii="Cambria" w:hAnsi="Cambria" w:cs="Times New Roman"/>
        </w:rPr>
        <w:t xml:space="preserve">. </w:t>
      </w:r>
      <w:r w:rsidR="00D829FA" w:rsidRPr="00E223A8">
        <w:rPr>
          <w:rFonts w:ascii="Cambria" w:hAnsi="Cambria" w:cs="Times New Roman"/>
          <w:highlight w:val="yellow"/>
        </w:rPr>
        <w:t>These effects were observed mainly within short</w:t>
      </w:r>
      <w:r w:rsidR="00C85558" w:rsidRPr="00E223A8">
        <w:rPr>
          <w:rFonts w:ascii="Cambria" w:hAnsi="Cambria" w:cs="Times New Roman"/>
          <w:highlight w:val="yellow"/>
        </w:rPr>
        <w:t xml:space="preserve"> time scales</w:t>
      </w:r>
      <w:r w:rsidR="00D829FA" w:rsidRPr="00E223A8">
        <w:rPr>
          <w:rFonts w:ascii="Cambria" w:hAnsi="Cambria" w:cs="Times New Roman"/>
          <w:highlight w:val="yellow"/>
        </w:rPr>
        <w:t xml:space="preserve">, </w:t>
      </w:r>
      <w:r w:rsidR="00990923">
        <w:rPr>
          <w:rFonts w:ascii="Cambria" w:hAnsi="Cambria" w:cs="Times New Roman"/>
          <w:highlight w:val="yellow"/>
        </w:rPr>
        <w:t xml:space="preserve">possibly </w:t>
      </w:r>
      <w:r w:rsidR="00D829FA" w:rsidRPr="00E223A8">
        <w:rPr>
          <w:rFonts w:ascii="Cambria" w:hAnsi="Cambria" w:cs="Times New Roman"/>
          <w:highlight w:val="yellow"/>
        </w:rPr>
        <w:t>indicating shifts in complexity toward randomness</w:t>
      </w:r>
      <w:r w:rsidR="00D829FA" w:rsidRPr="00E223A8">
        <w:rPr>
          <w:highlight w:val="yellow"/>
        </w:rPr>
        <w:t xml:space="preserve"> </w:t>
      </w:r>
      <w:r w:rsidR="00E223A8">
        <w:rPr>
          <w:rFonts w:ascii="Cambria" w:hAnsi="Cambria" w:cs="Times New Roman"/>
          <w:highlight w:val="yellow"/>
        </w:rPr>
        <w:fldChar w:fldCharType="begin">
          <w:fldData xml:space="preserve">PEVuZE5vdGU+PENpdGU+PEF1dGhvcj5ZYW5nPC9BdXRob3I+PFllYXI+MjAxNTwvWWVhcj48UmVj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</w:fldData>
        </w:fldChar>
      </w:r>
      <w:r w:rsidR="00E223A8">
        <w:rPr>
          <w:rFonts w:ascii="Cambria" w:hAnsi="Cambria" w:cs="Times New Roman"/>
          <w:highlight w:val="yellow"/>
        </w:rPr>
        <w:instrText xml:space="preserve"> ADDIN EN.CITE </w:instrText>
      </w:r>
      <w:r w:rsidR="00E223A8">
        <w:rPr>
          <w:rFonts w:ascii="Cambria" w:hAnsi="Cambria" w:cs="Times New Roman"/>
          <w:highlight w:val="yellow"/>
        </w:rPr>
        <w:fldChar w:fldCharType="begin">
          <w:fldData xml:space="preserve">PEVuZE5vdGU+PENpdGU+PEF1dGhvcj5ZYW5nPC9BdXRob3I+PFllYXI+MjAxNTwvWWVhcj48UmVj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</w:fldData>
        </w:fldChar>
      </w:r>
      <w:r w:rsidR="00E223A8">
        <w:rPr>
          <w:rFonts w:ascii="Cambria" w:hAnsi="Cambria" w:cs="Times New Roman"/>
          <w:highlight w:val="yellow"/>
        </w:rPr>
        <w:instrText xml:space="preserve"> ADDIN EN.CITE.DATA </w:instrText>
      </w:r>
      <w:r w:rsidR="00E223A8">
        <w:rPr>
          <w:rFonts w:ascii="Cambria" w:hAnsi="Cambria" w:cs="Times New Roman"/>
          <w:highlight w:val="yellow"/>
        </w:rPr>
      </w:r>
      <w:r w:rsidR="00E223A8">
        <w:rPr>
          <w:rFonts w:ascii="Cambria" w:hAnsi="Cambria" w:cs="Times New Roman"/>
          <w:highlight w:val="yellow"/>
        </w:rPr>
        <w:fldChar w:fldCharType="end"/>
      </w:r>
      <w:r w:rsidR="00E223A8">
        <w:rPr>
          <w:rFonts w:ascii="Cambria" w:hAnsi="Cambria" w:cs="Times New Roman"/>
          <w:highlight w:val="yellow"/>
        </w:rPr>
      </w:r>
      <w:r w:rsidR="00E223A8">
        <w:rPr>
          <w:rFonts w:ascii="Cambria" w:hAnsi="Cambria" w:cs="Times New Roman"/>
          <w:highlight w:val="yellow"/>
        </w:rPr>
        <w:fldChar w:fldCharType="separate"/>
      </w:r>
      <w:r w:rsidR="00E223A8">
        <w:rPr>
          <w:rFonts w:ascii="Cambria" w:hAnsi="Cambria" w:cs="Times New Roman"/>
          <w:noProof/>
          <w:highlight w:val="yellow"/>
        </w:rPr>
        <w:t>(Yang et al., 2015)</w:t>
      </w:r>
      <w:r w:rsidR="00E223A8">
        <w:rPr>
          <w:rFonts w:ascii="Cambria" w:hAnsi="Cambria" w:cs="Times New Roman"/>
          <w:highlight w:val="yellow"/>
        </w:rPr>
        <w:fldChar w:fldCharType="end"/>
      </w:r>
      <w:r w:rsidR="00902E79">
        <w:rPr>
          <w:rFonts w:ascii="Cambria" w:hAnsi="Cambria" w:cs="Times New Roman"/>
        </w:rPr>
        <w:t>.</w:t>
      </w:r>
      <w:r w:rsidR="00D829FA">
        <w:rPr>
          <w:rFonts w:ascii="Cambria" w:hAnsi="Cambria" w:cs="Times New Roman"/>
        </w:rPr>
        <w:t xml:space="preserve"> These changes in brain dynamics </w:t>
      </w:r>
      <w:r w:rsidR="00A523F7">
        <w:rPr>
          <w:rFonts w:ascii="Cambria" w:hAnsi="Cambria" w:cs="Times New Roman"/>
        </w:rPr>
        <w:t xml:space="preserve">were predictive of subsequent </w:t>
      </w:r>
      <w:r w:rsidR="0074549F" w:rsidRPr="0056600A">
        <w:rPr>
          <w:rFonts w:ascii="Cambria" w:hAnsi="Cambria" w:cs="Times New Roman"/>
        </w:rPr>
        <w:t xml:space="preserve">increases in </w:t>
      </w:r>
      <w:r w:rsidR="00A523F7">
        <w:rPr>
          <w:rFonts w:ascii="Cambria" w:hAnsi="Cambria" w:cs="Times New Roman"/>
        </w:rPr>
        <w:t xml:space="preserve">trait </w:t>
      </w:r>
      <w:r w:rsidR="00361BA2">
        <w:rPr>
          <w:rFonts w:ascii="Cambria" w:hAnsi="Cambria" w:cs="Times New Roman"/>
        </w:rPr>
        <w:t>o</w:t>
      </w:r>
      <w:r w:rsidR="0074549F" w:rsidRPr="0056600A">
        <w:rPr>
          <w:rFonts w:ascii="Cambria" w:hAnsi="Cambria" w:cs="Times New Roman"/>
        </w:rPr>
        <w:t xml:space="preserve">penness </w:t>
      </w:r>
      <w:r w:rsidR="00A523F7">
        <w:rPr>
          <w:rFonts w:ascii="Cambria" w:hAnsi="Cambria" w:cs="Times New Roman"/>
        </w:rPr>
        <w:t>measured 2 weeks later</w:t>
      </w:r>
      <w:r w:rsidR="00AA6C5E">
        <w:rPr>
          <w:rFonts w:ascii="Cambria" w:hAnsi="Cambria" w:cs="Times New Roman"/>
        </w:rPr>
        <w:t xml:space="preserve">, and </w:t>
      </w:r>
      <w:r w:rsidR="00EE792F">
        <w:rPr>
          <w:rFonts w:ascii="Cambria" w:hAnsi="Cambria" w:cs="Times New Roman"/>
        </w:rPr>
        <w:t>this relationship was especially strong for the music and post-music scans</w:t>
      </w:r>
      <w:r w:rsidR="0074549F" w:rsidRPr="0056600A">
        <w:rPr>
          <w:rFonts w:ascii="Cambria" w:hAnsi="Cambria" w:cs="Times New Roman"/>
        </w:rPr>
        <w:t>.</w:t>
      </w:r>
      <w:r w:rsidR="00273D2F" w:rsidRPr="0056600A">
        <w:rPr>
          <w:rFonts w:ascii="Cambria" w:hAnsi="Cambria" w:cs="Times New Roman"/>
        </w:rPr>
        <w:t xml:space="preserve"> </w:t>
      </w:r>
      <w:r w:rsidR="0087009C">
        <w:rPr>
          <w:rFonts w:ascii="Cambria" w:hAnsi="Cambria" w:cs="Times New Roman"/>
        </w:rPr>
        <w:t xml:space="preserve">Finally, we found that those </w:t>
      </w:r>
      <w:r w:rsidR="002C3A80">
        <w:rPr>
          <w:rFonts w:ascii="Cambria" w:hAnsi="Cambria" w:cs="Times New Roman"/>
        </w:rPr>
        <w:t xml:space="preserve">who </w:t>
      </w:r>
      <w:r w:rsidR="003E74A9">
        <w:rPr>
          <w:rFonts w:ascii="Cambria" w:hAnsi="Cambria" w:cs="Times New Roman"/>
        </w:rPr>
        <w:t xml:space="preserve">experienced the greatest enhancements </w:t>
      </w:r>
      <w:r w:rsidR="00E8524F">
        <w:rPr>
          <w:rFonts w:ascii="Cambria" w:hAnsi="Cambria" w:cs="Times New Roman"/>
        </w:rPr>
        <w:t>in</w:t>
      </w:r>
      <w:r w:rsidR="003E74A9">
        <w:rPr>
          <w:rFonts w:ascii="Cambria" w:hAnsi="Cambria" w:cs="Times New Roman"/>
        </w:rPr>
        <w:t xml:space="preserve"> brain entropy and ego-dissolution by </w:t>
      </w:r>
      <w:r w:rsidR="0087009C">
        <w:rPr>
          <w:rFonts w:ascii="Cambria" w:hAnsi="Cambria" w:cs="Times New Roman"/>
        </w:rPr>
        <w:t>music</w:t>
      </w:r>
      <w:r w:rsidR="003E74A9">
        <w:rPr>
          <w:rFonts w:ascii="Cambria" w:hAnsi="Cambria" w:cs="Times New Roman"/>
        </w:rPr>
        <w:t xml:space="preserve">, showed </w:t>
      </w:r>
      <w:r w:rsidR="0087009C">
        <w:rPr>
          <w:rFonts w:ascii="Cambria" w:hAnsi="Cambria" w:cs="Times New Roman"/>
        </w:rPr>
        <w:t xml:space="preserve">the most marked increases in openness. </w:t>
      </w:r>
      <w:r w:rsidR="003A2908" w:rsidRPr="0056600A">
        <w:rPr>
          <w:rFonts w:ascii="Cambria" w:hAnsi="Cambria" w:cs="Times New Roman"/>
        </w:rPr>
        <w:t xml:space="preserve">This is one of the first fMRI studies of LSD and the first to </w:t>
      </w:r>
      <w:r w:rsidR="00C5147E">
        <w:rPr>
          <w:rFonts w:ascii="Cambria" w:hAnsi="Cambria" w:cs="Times New Roman"/>
        </w:rPr>
        <w:t>identify</w:t>
      </w:r>
      <w:r w:rsidR="00C5147E" w:rsidRPr="0056600A">
        <w:rPr>
          <w:rFonts w:ascii="Cambria" w:hAnsi="Cambria" w:cs="Times New Roman"/>
        </w:rPr>
        <w:t xml:space="preserve"> </w:t>
      </w:r>
      <w:r w:rsidR="00E8524F">
        <w:rPr>
          <w:rFonts w:ascii="Cambria" w:hAnsi="Cambria" w:cs="Times New Roman"/>
        </w:rPr>
        <w:t xml:space="preserve">a </w:t>
      </w:r>
      <w:r w:rsidR="003A2908" w:rsidRPr="0056600A">
        <w:rPr>
          <w:rFonts w:ascii="Cambria" w:hAnsi="Cambria" w:cs="Times New Roman"/>
        </w:rPr>
        <w:t xml:space="preserve">biological predictor of </w:t>
      </w:r>
      <w:r w:rsidR="00C5147E">
        <w:rPr>
          <w:rFonts w:ascii="Cambria" w:hAnsi="Cambria" w:cs="Times New Roman"/>
        </w:rPr>
        <w:t xml:space="preserve">subsequent </w:t>
      </w:r>
      <w:r w:rsidR="003A2908" w:rsidRPr="0056600A">
        <w:rPr>
          <w:rFonts w:ascii="Cambria" w:hAnsi="Cambria" w:cs="Times New Roman"/>
        </w:rPr>
        <w:t>change</w:t>
      </w:r>
      <w:r w:rsidR="00E8524F">
        <w:rPr>
          <w:rFonts w:ascii="Cambria" w:hAnsi="Cambria" w:cs="Times New Roman"/>
        </w:rPr>
        <w:t>s</w:t>
      </w:r>
      <w:r w:rsidR="004A69D8">
        <w:rPr>
          <w:rFonts w:ascii="Cambria" w:hAnsi="Cambria" w:cs="Times New Roman"/>
        </w:rPr>
        <w:t xml:space="preserve"> in personality</w:t>
      </w:r>
      <w:r w:rsidR="003A2908" w:rsidRPr="0056600A">
        <w:rPr>
          <w:rFonts w:ascii="Cambria" w:hAnsi="Cambria" w:cs="Times New Roman"/>
        </w:rPr>
        <w:t xml:space="preserve"> </w: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ODsgR3JpZmZpdGhzIGV0IGFsLiwgMjAwNjsgTWFjTGVhbiBldCBhbC4sIDIwMTEpPC9EaXNwbGF5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bG0ubmloLmdvdi9wdWJtZWQvMTY4MjY0MDA8L3VybD48L3JlbGF0ZWQtdXJscz48L3VybHM+PGVs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ODsgR3JpZmZpdGhzIGV0IGFsLiwgMjAwNjsgTWFjTGVhbiBldCBhbC4sIDIwMTEpPC9EaXNwbGF5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bG0ubmloLmdvdi9wdWJtZWQvMTY4MjY0MDA8L3VybD48L3JlbGF0ZWQtdXJscz48L3VybHM+PGVs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2008; Griffiths et al., 2006; MacLean et al., 2011)</w:t>
      </w:r>
      <w:r w:rsidR="00E223A8">
        <w:rPr>
          <w:rFonts w:ascii="Cambria" w:hAnsi="Cambria" w:cs="Times New Roman"/>
        </w:rPr>
        <w:fldChar w:fldCharType="end"/>
      </w:r>
      <w:r w:rsidR="003A2908" w:rsidRPr="0056600A">
        <w:rPr>
          <w:rFonts w:ascii="Cambria" w:hAnsi="Cambria" w:cs="Times New Roman"/>
        </w:rPr>
        <w:t xml:space="preserve">. </w:t>
      </w:r>
    </w:p>
    <w:p w14:paraId="0B7DEF9C" w14:textId="77777777" w:rsidR="004F518F" w:rsidRDefault="004F518F" w:rsidP="00D54044">
      <w:pPr>
        <w:spacing w:line="360" w:lineRule="auto"/>
        <w:jc w:val="both"/>
        <w:rPr>
          <w:rFonts w:ascii="Cambria" w:hAnsi="Cambria" w:cs="Times New Roman"/>
        </w:rPr>
      </w:pPr>
    </w:p>
    <w:p w14:paraId="18D615BA" w14:textId="5A8260AC" w:rsidR="0099006E" w:rsidRPr="0056600A" w:rsidRDefault="00AF1BEB" w:rsidP="00D54044">
      <w:pPr>
        <w:spacing w:line="360" w:lineRule="auto"/>
        <w:jc w:val="both"/>
        <w:rPr>
          <w:rFonts w:ascii="Cambria" w:hAnsi="Cambria" w:cs="Times New Roman"/>
        </w:rPr>
      </w:pPr>
      <w:r>
        <w:rPr>
          <w:rFonts w:ascii="Cambria" w:hAnsi="Cambria" w:cs="Times New Roman"/>
        </w:rPr>
        <w:t>Based on the present study’s findings and those that have preceded it, t</w:t>
      </w:r>
      <w:r w:rsidR="00670514" w:rsidRPr="0056600A">
        <w:rPr>
          <w:rFonts w:ascii="Cambria" w:hAnsi="Cambria" w:cs="Times New Roman"/>
        </w:rPr>
        <w:t xml:space="preserve">here are reasons to believe that classic </w:t>
      </w:r>
      <w:r w:rsidR="00B12F8B">
        <w:rPr>
          <w:rFonts w:ascii="Cambria" w:hAnsi="Cambria" w:cs="Times New Roman"/>
        </w:rPr>
        <w:t>psychedelics</w:t>
      </w:r>
      <w:r w:rsidR="00670514" w:rsidRPr="0056600A">
        <w:rPr>
          <w:rFonts w:ascii="Cambria" w:hAnsi="Cambria" w:cs="Times New Roman"/>
        </w:rPr>
        <w:t xml:space="preserve"> alter brain dynamics in a way </w:t>
      </w:r>
      <w:r w:rsidR="00670514">
        <w:rPr>
          <w:rFonts w:ascii="Cambria" w:hAnsi="Cambria" w:cs="Times New Roman"/>
        </w:rPr>
        <w:t>that</w:t>
      </w:r>
      <w:r w:rsidR="00670514" w:rsidRPr="0056600A">
        <w:rPr>
          <w:rFonts w:ascii="Cambria" w:hAnsi="Cambria" w:cs="Times New Roman"/>
        </w:rPr>
        <w:t xml:space="preserve"> promote</w:t>
      </w:r>
      <w:r w:rsidR="00670514">
        <w:rPr>
          <w:rFonts w:ascii="Cambria" w:hAnsi="Cambria" w:cs="Times New Roman"/>
        </w:rPr>
        <w:t>s</w:t>
      </w:r>
      <w:r w:rsidR="00670514" w:rsidRPr="0056600A">
        <w:rPr>
          <w:rFonts w:ascii="Cambria" w:hAnsi="Cambria" w:cs="Times New Roman"/>
        </w:rPr>
        <w:t xml:space="preserve"> lasting </w:t>
      </w:r>
      <w:r w:rsidR="00670514">
        <w:rPr>
          <w:rFonts w:ascii="Cambria" w:hAnsi="Cambria" w:cs="Times New Roman"/>
        </w:rPr>
        <w:t>psychological</w:t>
      </w:r>
      <w:r w:rsidR="00670514" w:rsidRPr="0056600A">
        <w:rPr>
          <w:rFonts w:ascii="Cambria" w:hAnsi="Cambria" w:cs="Times New Roman"/>
        </w:rPr>
        <w:t xml:space="preserve"> </w:t>
      </w:r>
      <w:r w:rsidR="00670514">
        <w:rPr>
          <w:rFonts w:ascii="Cambria" w:hAnsi="Cambria" w:cs="Times New Roman"/>
        </w:rPr>
        <w:t>changes</w:t>
      </w:r>
      <w:r w:rsidR="00D03A94">
        <w:rPr>
          <w:rFonts w:ascii="Cambria" w:hAnsi="Cambria" w:cs="Times New Roman"/>
        </w:rPr>
        <w:t>.</w:t>
      </w:r>
      <w:r w:rsidR="00B12F8B">
        <w:rPr>
          <w:rFonts w:ascii="Cambria" w:hAnsi="Cambria" w:cs="Times New Roman"/>
        </w:rPr>
        <w:t xml:space="preserve"> </w:t>
      </w:r>
      <w:r w:rsidR="00EE1E13">
        <w:rPr>
          <w:rFonts w:ascii="Cambria" w:hAnsi="Cambria" w:cs="Times New Roman"/>
        </w:rPr>
        <w:t xml:space="preserve"> </w:t>
      </w:r>
      <w:r w:rsidR="00D03A94">
        <w:rPr>
          <w:rFonts w:ascii="Cambria" w:hAnsi="Cambria" w:cs="Times New Roman"/>
        </w:rPr>
        <w:t>F</w:t>
      </w:r>
      <w:r w:rsidR="00575D6C">
        <w:rPr>
          <w:rFonts w:ascii="Cambria" w:hAnsi="Cambria" w:cs="Times New Roman"/>
        </w:rPr>
        <w:t xml:space="preserve">or example, </w:t>
      </w:r>
      <w:r w:rsidR="00575D6C" w:rsidRPr="0056600A">
        <w:rPr>
          <w:rFonts w:ascii="Cambria" w:hAnsi="Cambria" w:cs="Times New Roman"/>
        </w:rPr>
        <w:t xml:space="preserve">LSD and other psychedelics have been </w:t>
      </w:r>
      <w:r w:rsidR="00575D6C">
        <w:rPr>
          <w:rFonts w:ascii="Cambria" w:hAnsi="Cambria" w:cs="Times New Roman"/>
        </w:rPr>
        <w:t>found</w:t>
      </w:r>
      <w:r w:rsidR="00575D6C" w:rsidRPr="0056600A">
        <w:rPr>
          <w:rFonts w:ascii="Cambria" w:hAnsi="Cambria" w:cs="Times New Roman"/>
        </w:rPr>
        <w:t xml:space="preserve"> to enhance associative learning </w:t>
      </w:r>
      <w:r w:rsidR="00E223A8">
        <w:rPr>
          <w:rFonts w:ascii="Cambria" w:hAnsi="Cambria" w:cs="Times New Roman"/>
        </w:rPr>
        <w:fldChar w:fldCharType="begin">
          <w:fldData xml:space="preserve">PEVuZE5vdGU+PENpdGU+PEF1dGhvcj5IYXJ2ZXk8L0F1dGhvcj48WWVhcj4yMDAzPC9ZZWFyPjxS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=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PEVuZE5vdGU+PENpdGU+PEF1dGhvcj5IYXJ2ZXk8L0F1dGhvcj48WWVhcj4yMDAzPC9ZZWFyPjxS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=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(Harvey, 2003; Romano et al., 2010)</w:t>
      </w:r>
      <w:r w:rsidR="00E223A8">
        <w:rPr>
          <w:rFonts w:ascii="Cambria" w:hAnsi="Cambria" w:cs="Times New Roman"/>
        </w:rPr>
        <w:fldChar w:fldCharType="end"/>
      </w:r>
      <w:r w:rsidR="00575D6C">
        <w:rPr>
          <w:rFonts w:ascii="Cambria" w:hAnsi="Cambria" w:cs="Times New Roman"/>
        </w:rPr>
        <w:t>,</w:t>
      </w:r>
      <w:r w:rsidR="00575D6C" w:rsidRPr="0056600A">
        <w:rPr>
          <w:rFonts w:ascii="Cambria" w:hAnsi="Cambria" w:cs="Times New Roman"/>
        </w:rPr>
        <w:t xml:space="preserve"> </w:t>
      </w:r>
      <w:r w:rsidR="00575D6C">
        <w:rPr>
          <w:rFonts w:ascii="Cambria" w:hAnsi="Cambria" w:cs="Times New Roman"/>
        </w:rPr>
        <w:t xml:space="preserve">cognitive performance </w:t>
      </w:r>
      <w:r w:rsidR="00E223A8">
        <w:rPr>
          <w:rFonts w:ascii="Cambria" w:hAnsi="Cambria" w:cs="Times New Roman"/>
        </w:rPr>
        <w:fldChar w:fldCharType="begin">
          <w:fldData xml:space="preserve">PEVuZE5vdGU+PENpdGU+PEF1dGhvcj5KZW5zZW48L0F1dGhvcj48WWVhcj4yMDEzPC9ZZWFyPjxS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PEVuZE5vdGU+PENpdGU+PEF1dGhvcj5KZW5zZW48L0F1dGhvcj48WWVhcj4yMDEzPC9ZZWFyPjxS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(Jensen et al., 2013)</w:t>
      </w:r>
      <w:r w:rsidR="00E223A8">
        <w:rPr>
          <w:rFonts w:ascii="Cambria" w:hAnsi="Cambria" w:cs="Times New Roman"/>
        </w:rPr>
        <w:fldChar w:fldCharType="end"/>
      </w:r>
      <w:r w:rsidR="00DE5F55">
        <w:rPr>
          <w:rFonts w:ascii="Cambria" w:hAnsi="Cambria" w:cs="Times New Roman"/>
        </w:rPr>
        <w:t>,</w:t>
      </w:r>
      <w:r w:rsidR="00575D6C">
        <w:rPr>
          <w:rFonts w:ascii="Cambria" w:hAnsi="Cambria" w:cs="Times New Roman"/>
        </w:rPr>
        <w:t xml:space="preserve"> </w:t>
      </w:r>
      <w:r w:rsidR="00575D6C" w:rsidRPr="0056600A">
        <w:rPr>
          <w:rFonts w:ascii="Cambria" w:hAnsi="Cambria" w:cs="Times New Roman"/>
        </w:rPr>
        <w:t xml:space="preserve">extinction of conditioned fear </w:t>
      </w:r>
      <w:r w:rsidR="00575D6C">
        <w:rPr>
          <w:rFonts w:ascii="Cambria" w:hAnsi="Cambria" w:cs="Times New Roman"/>
        </w:rPr>
        <w:t>in rodents</w:t>
      </w:r>
      <w:r w:rsidR="00BB019C">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&lt;EndNote&gt;&lt;Cite&gt;&lt;Author&gt;Catlow&lt;/Author&gt;&lt;Year&gt;2013&lt;/Year&gt;&lt;RecNum&gt;2101&lt;/RecNum&gt;&lt;DisplayText&gt;(Catlow et al., 2013)&lt;/DisplayText&gt;&lt;record&gt;&lt;rec-number&gt;2101&lt;/rec-number&gt;&lt;foreign-keys&gt;&lt;key app="EN" db-id="dsp9e05tawpetue0f2mpf2xnezrrsxwvvrp2" timestamp="1442419395"&gt;2101&lt;/key&gt;&lt;/foreign-keys&gt;&lt;ref-type name="Journal Article"&gt;17&lt;/ref-type&gt;&lt;contributors&gt;&lt;authors&gt;&lt;author&gt;Catlow, B. J.&lt;/author&gt;&lt;author&gt;Song, S.&lt;/author&gt;&lt;author&gt;Paredes, D. A.&lt;/author&gt;&lt;author&gt;Kirstein, C. L.&lt;/author&gt;&lt;author&gt;Sanchez-Ramos, J.&lt;/author&gt;&lt;/authors&gt;&lt;/contributors&gt;&lt;auth-address&gt;Lieber Institute for Brain Development, Baltimore, MD, USA.&lt;/auth-address&gt;&lt;titles&gt;&lt;title&gt;Effects of psilocybin on hippocampal neurogenesis and extinction of trace fear conditioning&lt;/title&gt;&lt;secondary-title&gt;Exp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research&lt;/abbr-1&gt;&lt;/alt-periodical&gt;&lt;pages&gt;481-91&lt;/pages&gt;&lt;volume&gt;228&lt;/volume&gt;&lt;number&gt;4&lt;/number&gt;&lt;keywords&gt;&lt;keyword&gt;Animals&lt;/keyword&gt;&lt;keyword&gt;Conditioning (Psychology)/*drug effects/physiology&lt;/keyword&gt;&lt;keyword&gt;Extinction, Psychological/*drug effects/physiology&lt;/keyword&gt;&lt;keyword&gt;Fear/*drug effects/physiology/psychology&lt;/keyword&gt;&lt;keyword&gt;Hallucinogens/pharmacology&lt;/keyword&gt;&lt;keyword&gt;Hippocampus/cytology/*drug effects/physiology&lt;/keyword&gt;&lt;keyword&gt;Male&lt;/keyword&gt;&lt;keyword&gt;Mice&lt;/keyword&gt;&lt;keyword&gt;Mice, Inbred C57BL&lt;/keyword&gt;&lt;keyword&gt;Neurogenesis/*drug effects/physiology&lt;/keyword&gt;&lt;keyword&gt;Psilocybine/*pharmacology&lt;/keyword&gt;&lt;/keywords&gt;&lt;dates&gt;&lt;year&gt;2013&lt;/year&gt;&lt;pub-dates&gt;&lt;date&gt;Aug&lt;/date&gt;&lt;/pub-dates&gt;&lt;/dates&gt;&lt;isbn&gt;1432-1106 (Electronic)&amp;#xD;0014-4819 (Linking)&lt;/isbn&gt;&lt;accession-num&gt;23727882&lt;/accession-num&gt;&lt;urls&gt;&lt;related-urls&gt;&lt;url&gt;http://www.ncbi.nlm.nih.gov/pubmed/23727882&lt;/url&gt;&lt;/related-urls&gt;&lt;/urls&gt;&lt;electronic-resource-num&gt;10.1007/s00221-013-3579-0&lt;/electronic-resource-num&gt;&lt;/record&gt;&lt;/Cite&gt;&lt;/EndNote&gt;</w:instrText>
      </w:r>
      <w:r w:rsidR="00E223A8">
        <w:rPr>
          <w:rFonts w:ascii="Cambria" w:hAnsi="Cambria" w:cs="Times New Roman"/>
        </w:rPr>
        <w:fldChar w:fldCharType="separate"/>
      </w:r>
      <w:r w:rsidR="00E223A8">
        <w:rPr>
          <w:rFonts w:ascii="Cambria" w:hAnsi="Cambria" w:cs="Times New Roman"/>
          <w:noProof/>
        </w:rPr>
        <w:t>(Catlow et al., 2013)</w:t>
      </w:r>
      <w:r w:rsidR="00E223A8">
        <w:rPr>
          <w:rFonts w:ascii="Cambria" w:hAnsi="Cambria" w:cs="Times New Roman"/>
        </w:rPr>
        <w:fldChar w:fldCharType="end"/>
      </w:r>
      <w:r w:rsidR="00575D6C">
        <w:rPr>
          <w:rFonts w:ascii="Cambria" w:hAnsi="Cambria" w:cs="Times New Roman"/>
        </w:rPr>
        <w:t xml:space="preserve">, and creativity </w:t>
      </w:r>
      <w:r w:rsidR="00E223A8">
        <w:rPr>
          <w:rFonts w:ascii="Cambria" w:hAnsi="Cambria" w:cs="Times New Roman"/>
        </w:rPr>
        <w:fldChar w:fldCharType="begin"/>
      </w:r>
      <w:r w:rsidR="00E223A8">
        <w:rPr>
          <w:rFonts w:ascii="Cambria" w:hAnsi="Cambria" w:cs="Times New Roman"/>
        </w:rPr>
        <w:instrText xml:space="preserve"> ADDIN EN.CITE &lt;EndNote&gt;&lt;Cite&gt;&lt;Author&gt;Frecska&lt;/Author&gt;&lt;Year&gt;2012&lt;/Year&gt;&lt;RecNum&gt;2135&lt;/RecNum&gt;&lt;DisplayText&gt;(Frecska et al., 2012)&lt;/DisplayText&gt;&lt;record&gt;&lt;rec-number&gt;2135&lt;/rec-number&gt;&lt;foreign-keys&gt;&lt;key app="EN" db-id="dsp9e05tawpetue0f2mpf2xnezrrsxwvvrp2" timestamp="1444551974"&gt;2135&lt;/key&gt;&lt;/foreign-keys&gt;&lt;ref-type name="Journal Article"&gt;17&lt;/ref-type&gt;&lt;contributors&gt;&lt;authors&gt;&lt;author&gt;Frecska, E.&lt;/author&gt;&lt;author&gt;More, C. E.&lt;/author&gt;&lt;author&gt;Vargha, A.&lt;/author&gt;&lt;author&gt;Luna, L. E.&lt;/author&gt;&lt;/authors&gt;&lt;/contributors&gt;&lt;auth-address&gt;Department of Psychiatry, Medical and Health Science Center, University of Debrecen, Nagyerdei krt. 98., 4012 Debrecen, Hungary. efrecska@hotmail.com&lt;/auth-address&gt;&lt;titles&gt;&lt;title&gt;Enhancement of creative expression and entoptic phenomena as after-effects of repeated ayahuasca ceremonies&lt;/title&gt;&lt;secondary-title&gt;J Psychoactive Drugs&lt;/secondary-title&gt;&lt;alt-title&gt;Journal of psychoactive drugs&lt;/alt-title&gt;&lt;/titles&gt;&lt;periodical&gt;&lt;full-title&gt;J Psychoactive Drugs&lt;/full-title&gt;&lt;/periodical&gt;&lt;pages&gt;191-9&lt;/pages&gt;&lt;volume&gt;44&lt;/volume&gt;&lt;number&gt;3&lt;/number&gt;&lt;keywords&gt;&lt;keyword&gt;Adult&lt;/keyword&gt;&lt;keyword&gt;Banisteriopsis/*chemistry&lt;/keyword&gt;&lt;keyword&gt;*Ceremonial Behavior&lt;/keyword&gt;&lt;keyword&gt;*Creativity&lt;/keyword&gt;&lt;keyword&gt;Female&lt;/keyword&gt;&lt;keyword&gt;Hallucinogens/pharmacology&lt;/keyword&gt;&lt;keyword&gt;Humans&lt;/keyword&gt;&lt;keyword&gt;Male&lt;/keyword&gt;&lt;keyword&gt;Phosphorous Acids/pharmacology&lt;/keyword&gt;&lt;keyword&gt;Plant Extracts/*pharmacology&lt;/keyword&gt;&lt;keyword&gt;Psychological Tests&lt;/keyword&gt;&lt;keyword&gt;Psychometrics/methods&lt;/keyword&gt;&lt;keyword&gt;Psychotropic Drugs/*pharmacology&lt;/keyword&gt;&lt;keyword&gt;Vision, Entoptic/*drug effects&lt;/keyword&gt;&lt;/keywords&gt;&lt;dates&gt;&lt;year&gt;2012&lt;/year&gt;&lt;pub-dates&gt;&lt;date&gt;Jul-Aug&lt;/date&gt;&lt;/pub-dates&gt;&lt;/dates&gt;&lt;isbn&gt;0279-1072 (Print)&amp;#xD;0279-1072 (Linking)&lt;/isbn&gt;&lt;accession-num&gt;23061318&lt;/accession-num&gt;&lt;urls&gt;&lt;related-urls&gt;&lt;url&gt;http://www.ncbi.nlm.nih.gov/pubmed/23061318&lt;/url&gt;&lt;/related-urls&gt;&lt;/urls&gt;&lt;electronic-resource-num&gt;10.1080/02791072.2012.703099&lt;/electronic-resource-num&gt;&lt;/record&gt;&lt;/Cite&gt;&lt;/EndNote&gt;</w:instrText>
      </w:r>
      <w:r w:rsidR="00E223A8">
        <w:rPr>
          <w:rFonts w:ascii="Cambria" w:hAnsi="Cambria" w:cs="Times New Roman"/>
        </w:rPr>
        <w:fldChar w:fldCharType="separate"/>
      </w:r>
      <w:r w:rsidR="00E223A8">
        <w:rPr>
          <w:rFonts w:ascii="Cambria" w:hAnsi="Cambria" w:cs="Times New Roman"/>
          <w:noProof/>
        </w:rPr>
        <w:t>(Frecska et al., 2012)</w:t>
      </w:r>
      <w:r w:rsidR="00E223A8">
        <w:rPr>
          <w:rFonts w:ascii="Cambria" w:hAnsi="Cambria" w:cs="Times New Roman"/>
        </w:rPr>
        <w:fldChar w:fldCharType="end"/>
      </w:r>
      <w:r w:rsidR="00575D6C">
        <w:rPr>
          <w:rFonts w:ascii="Cambria" w:hAnsi="Cambria" w:cs="Times New Roman"/>
        </w:rPr>
        <w:t xml:space="preserve"> in humans.</w:t>
      </w:r>
      <w:r w:rsidR="00575D6C" w:rsidDel="002C3A80">
        <w:rPr>
          <w:rFonts w:ascii="Cambria" w:hAnsi="Cambria" w:cs="Times New Roman"/>
        </w:rPr>
        <w:t xml:space="preserve"> </w:t>
      </w:r>
      <w:r w:rsidR="00D03A94">
        <w:rPr>
          <w:rFonts w:ascii="Cambria" w:hAnsi="Cambria" w:cs="Times New Roman"/>
        </w:rPr>
        <w:t>Furthermore</w:t>
      </w:r>
      <w:r w:rsidR="004A69D8">
        <w:rPr>
          <w:rFonts w:ascii="Cambria" w:hAnsi="Cambria" w:cs="Times New Roman"/>
        </w:rPr>
        <w:t>, psychedelic</w:t>
      </w:r>
      <w:r w:rsidR="006F2D5B">
        <w:rPr>
          <w:rFonts w:ascii="Cambria" w:hAnsi="Cambria" w:cs="Times New Roman"/>
        </w:rPr>
        <w:t xml:space="preserve"> drugs</w:t>
      </w:r>
      <w:r w:rsidR="004A69D8" w:rsidRPr="0056600A">
        <w:rPr>
          <w:rFonts w:ascii="Cambria" w:hAnsi="Cambria" w:cs="Times New Roman"/>
        </w:rPr>
        <w:t xml:space="preserve"> </w:t>
      </w:r>
      <w:r w:rsidR="004A69D8">
        <w:rPr>
          <w:rFonts w:ascii="Cambria" w:hAnsi="Cambria" w:cs="Times New Roman"/>
        </w:rPr>
        <w:t>are currently</w:t>
      </w:r>
      <w:r w:rsidR="004A69D8" w:rsidRPr="0056600A">
        <w:rPr>
          <w:rFonts w:ascii="Cambria" w:hAnsi="Cambria" w:cs="Times New Roman"/>
        </w:rPr>
        <w:t xml:space="preserve"> show</w:t>
      </w:r>
      <w:r w:rsidR="004A69D8">
        <w:rPr>
          <w:rFonts w:ascii="Cambria" w:hAnsi="Cambria" w:cs="Times New Roman"/>
        </w:rPr>
        <w:t>ing</w:t>
      </w:r>
      <w:r w:rsidR="004A69D8" w:rsidRPr="0056600A">
        <w:rPr>
          <w:rFonts w:ascii="Cambria" w:hAnsi="Cambria" w:cs="Times New Roman"/>
        </w:rPr>
        <w:t xml:space="preserve"> promis</w:t>
      </w:r>
      <w:r w:rsidR="006F2D5B">
        <w:rPr>
          <w:rFonts w:ascii="Cambria" w:hAnsi="Cambria" w:cs="Times New Roman"/>
        </w:rPr>
        <w:t>e</w:t>
      </w:r>
      <w:r w:rsidR="004A69D8" w:rsidRPr="0056600A">
        <w:rPr>
          <w:rFonts w:ascii="Cambria" w:hAnsi="Cambria" w:cs="Times New Roman"/>
        </w:rPr>
        <w:t xml:space="preserve"> in </w:t>
      </w:r>
      <w:r w:rsidR="004A69D8">
        <w:rPr>
          <w:rFonts w:ascii="Cambria" w:hAnsi="Cambria" w:cs="Times New Roman"/>
        </w:rPr>
        <w:t xml:space="preserve">the </w:t>
      </w:r>
      <w:r w:rsidR="004A69D8" w:rsidRPr="0056600A">
        <w:rPr>
          <w:rFonts w:ascii="Cambria" w:hAnsi="Cambria" w:cs="Times New Roman"/>
        </w:rPr>
        <w:t xml:space="preserve">treatment of drug addiction </w:t>
      </w:r>
      <w:r w:rsidR="00E223A8">
        <w:rPr>
          <w:rFonts w:ascii="Cambria" w:hAnsi="Cambria" w:cs="Times New Roman"/>
        </w:rPr>
        <w:fldChar w:fldCharType="begin">
          <w:fldData xml:space="preserve">PEVuZE5vdGU+PENpdGU+PEF1dGhvcj5UaG9tYXM8L0F1dGhvcj48WWVhcj4yMDEzPC9ZZWFyPjxS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cmlvZGljYWw+PHBhZ2VzPjI4OS05OTwvcGFnZXM+PHZvbHVtZT4yOTwvdm9sdW1lPjxudW1iZXI+
MzwvbnVtYmVyPjxkYXRlcz48eWVhcj4yMDE1PC95ZWFyPjxwdWItZGF0ZXM+PGRhdGU+TWFyPC9k
YXRlPjwvcHViLWRhdGVzPjwvZGF0ZXM+PGlzYm4+MTQ2MS03Mjg1IChFbGVjdHJvbmljKSYjeEQ7
MDI2OS04ODExIChMaW5raW5nKTwvaXNibj48YWNjZXNzaW9uLW51bT4yNTU4NjM5NjwvYWNjZXNz
aW9uLW51bT48dXJscz48cmVsYXRlZC11cmxzPjx1cmw+aHR0cDovL3d3dy5uY2JpLm5sbS5uaWgu
Z292L3B1Ym1lZC8yNTU4NjM5NjwvdXJsPjwvcmVsYXRlZC11cmxzPjwvdXJscz48ZWxlY3Ryb25p
Yy1yZXNvdXJjZS1udW0+MTAuMTE3Ny8wMjY5ODgxMTE0NTY1MTQ0PC9lbGVjdHJvbmljLXJlc291
cmNlLW51bT48L3JlY29yZD48L0NpdGU+PC9FbmROb3RlPgB=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PEVuZE5vdGU+PENpdGU+PEF1dGhvcj5UaG9tYXM8L0F1dGhvcj48WWVhcj4yMDEzPC9ZZWFyPjxS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cmlvZGljYWw+PHBhZ2VzPjI4OS05OTwvcGFnZXM+PHZvbHVtZT4yOTwvdm9sdW1lPjxudW1iZXI+
MzwvbnVtYmVyPjxkYXRlcz48eWVhcj4yMDE1PC95ZWFyPjxwdWItZGF0ZXM+PGRhdGU+TWFyPC9k
YXRlPjwvcHViLWRhdGVzPjwvZGF0ZXM+PGlzYm4+MTQ2MS03Mjg1IChFbGVjdHJvbmljKSYjeEQ7
MDI2OS04ODExIChMaW5raW5nKTwvaXNibj48YWNjZXNzaW9uLW51bT4yNTU4NjM5NjwvYWNjZXNz
aW9uLW51bT48dXJscz48cmVsYXRlZC11cmxzPjx1cmw+aHR0cDovL3d3dy5uY2JpLm5sbS5uaWgu
Z292L3B1Ym1lZC8yNTU4NjM5NjwvdXJsPjwvcmVsYXRlZC11cmxzPjwvdXJscz48ZWxlY3Ryb25p
Yy1yZXNvdXJjZS1udW0+MTAuMTE3Ny8wMjY5ODgxMTE0NTY1MTQ0PC9lbGVjdHJvbmljLXJlc291
cmNlLW51bT48L3JlY29yZD48L0NpdGU+PC9FbmROb3RlPgB=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(Bogenschutz et al., 2015; Thomas et al., 2013)</w:t>
      </w:r>
      <w:r w:rsidR="00E223A8">
        <w:rPr>
          <w:rFonts w:ascii="Cambria" w:hAnsi="Cambria" w:cs="Times New Roman"/>
        </w:rPr>
        <w:fldChar w:fldCharType="end"/>
      </w:r>
      <w:r w:rsidR="004A69D8" w:rsidRPr="0056600A">
        <w:rPr>
          <w:rFonts w:ascii="Cambria" w:hAnsi="Cambria" w:cs="Times New Roman"/>
        </w:rPr>
        <w:t xml:space="preserve">, depression </w:t>
      </w:r>
      <w:r w:rsidR="00E223A8">
        <w:rPr>
          <w:rFonts w:ascii="Cambria" w:hAnsi="Cambria" w:cs="Times New Roman"/>
        </w:rPr>
        <w:fldChar w:fldCharType="begin">
          <w:fldData xml:space="preserve">PEVuZE5vdGU+PENpdGU+PEF1dGhvcj5Wb2xsZW53ZWlkZXI8L0F1dGhvcj48WWVhcj4yMDEwPC9Z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PEVuZE5vdGU+PENpdGU+PEF1dGhvcj5Wb2xsZW53ZWlkZXI8L0F1dGhvcj48WWVhcj4yMDEwPC9Z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(Osorio Fde et al., 2015; Vollenweider and Kometer, 2010)</w:t>
      </w:r>
      <w:r w:rsidR="00E223A8">
        <w:rPr>
          <w:rFonts w:ascii="Cambria" w:hAnsi="Cambria" w:cs="Times New Roman"/>
        </w:rPr>
        <w:fldChar w:fldCharType="end"/>
      </w:r>
      <w:r w:rsidR="004A69D8" w:rsidRPr="0056600A">
        <w:rPr>
          <w:rFonts w:ascii="Cambria" w:hAnsi="Cambria" w:cs="Times New Roman"/>
        </w:rPr>
        <w:t xml:space="preserve">, obsessive-compulsive disorder </w:t>
      </w:r>
      <w:r w:rsidR="00E223A8">
        <w:rPr>
          <w:rFonts w:ascii="Cambria" w:hAnsi="Cambria" w:cs="Times New Roman"/>
        </w:rPr>
        <w:fldChar w:fldCharType="begin"/>
      </w:r>
      <w:r w:rsidR="00E223A8">
        <w:rPr>
          <w:rFonts w:ascii="Cambria" w:hAnsi="Cambria" w:cs="Times New Roman"/>
        </w:rPr>
        <w:instrText xml:space="preserve"> ADDIN EN.CITE &lt;EndNote&gt;&lt;Cite&gt;&lt;Author&gt;Moreno&lt;/Author&gt;&lt;Year&gt;2006&lt;/Year&gt;&lt;RecNum&gt;1511&lt;/RecNum&gt;&lt;DisplayText&gt;(Moreno et al., 2006)&lt;/DisplayText&gt;&lt;record&gt;&lt;rec-number&gt;1511&lt;/rec-number&gt;&lt;foreign-keys&gt;&lt;key app="EN" db-id="dsp9e05tawpetue0f2mpf2xnezrrsxwvvrp2" timestamp="1414238600"&gt;1511&lt;/key&gt;&lt;/foreign-keys&gt;&lt;ref-type name="Journal Article"&gt;17&lt;/ref-type&gt;&lt;contributors&gt;&lt;authors&gt;&lt;author&gt;Moreno, F. A.&lt;/author&gt;&lt;author&gt;Wiegand, C. B.&lt;/author&gt;&lt;author&gt;Taitano, E. K.&lt;/author&gt;&lt;author&gt;Delgado, P. L.&lt;/author&gt;&lt;/authors&gt;&lt;/contributors&gt;&lt;auth-address&gt;Department of Psychiatry, University of Arizona, Tucson, USA. fmoreno@email.arizona.edu&lt;/auth-address&gt;&lt;titles&gt;&lt;title&gt;Safety, tolerability, and efficacy of psilocybin in 9 patients with obsessive-compulsive disorder&lt;/title&gt;&lt;secondary-title&gt;J Clin Psychiatry&lt;/secondary-title&gt;&lt;alt-title&gt;The Journal of clinical psychiatry&lt;/alt-title&gt;&lt;/titles&gt;&lt;periodical&gt;&lt;full-title&gt;J Clin Psychiatry&lt;/full-title&gt;&lt;/periodical&gt;&lt;pages&gt;1735-40&lt;/pages&gt;&lt;volume&gt;67&lt;/volume&gt;&lt;number&gt;11&lt;/number&gt;&lt;edition&gt;2007/01/02&lt;/edition&gt;&lt;keywords&gt;&lt;keyword&gt;Adult&lt;/keyword&gt;&lt;keyword&gt;Analysis of Variance&lt;/keyword&gt;&lt;keyword&gt;Double-Blind Method&lt;/keyword&gt;&lt;keyword&gt;Female&lt;/keyword&gt;&lt;keyword&gt;Hallucinogens/*therapeutic use&lt;/keyword&gt;&lt;keyword&gt;Humans&lt;/keyword&gt;&lt;keyword&gt;Male&lt;/keyword&gt;&lt;keyword&gt;Middle Aged&lt;/keyword&gt;&lt;keyword&gt;Obsessive-Compulsive Disorder/classification/*drug therapy&lt;/keyword&gt;&lt;keyword&gt;Pain Measurement&lt;/keyword&gt;&lt;keyword&gt;Psilocybine/*therapeutic use&lt;/keyword&gt;&lt;keyword&gt;Severity of Illness Index&lt;/keyword&gt;&lt;keyword&gt;Treatment Outcome&lt;/keyword&gt;&lt;/keywords&gt;&lt;dates&gt;&lt;year&gt;2006&lt;/year&gt;&lt;pub-dates&gt;&lt;date&gt;Nov&lt;/date&gt;&lt;/pub-dates&gt;&lt;/dates&gt;&lt;isbn&gt;1555-2101 (Electronic)&amp;#xD;0160-6689 (Linking)&lt;/isbn&gt;&lt;accession-num&gt;17196053&lt;/accession-num&gt;&lt;work-type&gt;Clinical Trial&amp;#xD;Research Support, Non-U.S. Gov&amp;apos;t&lt;/work-type&gt;&lt;urls&gt;&lt;related-urls&gt;&lt;url&gt;http://www.ncbi.nlm.nih.gov/pubmed/17196053&lt;/url&gt;&lt;/related-urls&gt;&lt;/urls&gt;&lt;/record&gt;&lt;/Cite&gt;&lt;/EndNote&gt;</w:instrText>
      </w:r>
      <w:r w:rsidR="00E223A8">
        <w:rPr>
          <w:rFonts w:ascii="Cambria" w:hAnsi="Cambria" w:cs="Times New Roman"/>
        </w:rPr>
        <w:fldChar w:fldCharType="separate"/>
      </w:r>
      <w:r w:rsidR="00E223A8">
        <w:rPr>
          <w:rFonts w:ascii="Cambria" w:hAnsi="Cambria" w:cs="Times New Roman"/>
          <w:noProof/>
        </w:rPr>
        <w:t>(Moreno et al., 2006)</w:t>
      </w:r>
      <w:r w:rsidR="00E223A8">
        <w:rPr>
          <w:rFonts w:ascii="Cambria" w:hAnsi="Cambria" w:cs="Times New Roman"/>
        </w:rPr>
        <w:fldChar w:fldCharType="end"/>
      </w:r>
      <w:r w:rsidR="004A69D8">
        <w:rPr>
          <w:rFonts w:ascii="Cambria" w:hAnsi="Cambria" w:cs="Times New Roman"/>
        </w:rPr>
        <w:t xml:space="preserve"> and</w:t>
      </w:r>
      <w:r w:rsidR="004A69D8" w:rsidRPr="0056600A">
        <w:rPr>
          <w:rFonts w:ascii="Cambria" w:hAnsi="Cambria" w:cs="Times New Roman"/>
        </w:rPr>
        <w:t xml:space="preserve"> anxiety associated with life-threatening illnesses </w:t>
      </w:r>
      <w:r w:rsidR="00E223A8">
        <w:rPr>
          <w:rFonts w:ascii="Cambria" w:hAnsi="Cambria" w:cs="Times New Roman"/>
        </w:rPr>
        <w:fldChar w:fldCharType="begin">
          <w:fldData xml:space="preserve">PEVuZE5vdGU+PENpdGU+PEF1dGhvcj5HYXNzZXI8L0F1dGhvcj48WWVhcj4yMDE1PC9ZZWFyPjxS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cmlvZGljYWw+PHBhZ2VzPjU3LTY4PC9wYWdlcz48dm9sdW1lPjI5PC92b2x1bWU+PG51bWJlcj4x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PEVuZE5vdGU+PENpdGU+PEF1dGhvcj5HYXNzZXI8L0F1dGhvcj48WWVhcj4yMDE1PC9ZZWFyPjxS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(Gasser et al., 2015)</w:t>
      </w:r>
      <w:r w:rsidR="00E223A8">
        <w:rPr>
          <w:rFonts w:ascii="Cambria" w:hAnsi="Cambria" w:cs="Times New Roman"/>
        </w:rPr>
        <w:fldChar w:fldCharType="end"/>
      </w:r>
      <w:r w:rsidR="004A69D8" w:rsidRPr="0056600A">
        <w:rPr>
          <w:rFonts w:ascii="Cambria" w:hAnsi="Cambria" w:cs="Times New Roman"/>
        </w:rPr>
        <w:t xml:space="preserve">. </w:t>
      </w:r>
      <w:r w:rsidR="004A69D8">
        <w:rPr>
          <w:rFonts w:ascii="Cambria" w:hAnsi="Cambria" w:cs="Times New Roman"/>
        </w:rPr>
        <w:t>Further work is clearly required to help delineate</w:t>
      </w:r>
      <w:r w:rsidR="005E5666">
        <w:rPr>
          <w:rFonts w:ascii="Cambria" w:hAnsi="Cambria" w:cs="Times New Roman"/>
        </w:rPr>
        <w:t xml:space="preserve"> not just whether but also</w:t>
      </w:r>
      <w:r w:rsidR="004A69D8">
        <w:rPr>
          <w:rFonts w:ascii="Cambria" w:hAnsi="Cambria" w:cs="Times New Roman"/>
        </w:rPr>
        <w:t xml:space="preserve"> </w:t>
      </w:r>
      <w:r w:rsidR="004A69D8" w:rsidRPr="00B540B6">
        <w:rPr>
          <w:rFonts w:ascii="Cambria" w:hAnsi="Cambria" w:cs="Times New Roman"/>
          <w:i/>
        </w:rPr>
        <w:t>how</w:t>
      </w:r>
      <w:r w:rsidR="004A69D8">
        <w:rPr>
          <w:rFonts w:ascii="Cambria" w:hAnsi="Cambria" w:cs="Times New Roman"/>
        </w:rPr>
        <w:t xml:space="preserve"> these drugs can be useful in these disorders. </w:t>
      </w:r>
      <w:r w:rsidR="006F2D5B">
        <w:rPr>
          <w:rFonts w:ascii="Cambria" w:hAnsi="Cambria" w:cs="Times New Roman"/>
        </w:rPr>
        <w:t xml:space="preserve"> </w:t>
      </w:r>
    </w:p>
    <w:p w14:paraId="37167E38" w14:textId="77777777" w:rsidR="0051548A" w:rsidRPr="0056600A" w:rsidRDefault="0051548A" w:rsidP="00D54044">
      <w:pPr>
        <w:spacing w:line="360" w:lineRule="auto"/>
        <w:jc w:val="both"/>
        <w:rPr>
          <w:rFonts w:ascii="Cambria" w:hAnsi="Cambria" w:cs="Times New Roman"/>
        </w:rPr>
      </w:pPr>
    </w:p>
    <w:p w14:paraId="33F6FBF8" w14:textId="6887D459" w:rsidR="004217EE" w:rsidRDefault="006C7E22" w:rsidP="00D54044">
      <w:pPr>
        <w:spacing w:line="360" w:lineRule="auto"/>
        <w:jc w:val="both"/>
        <w:rPr>
          <w:rFonts w:ascii="Cambria" w:hAnsi="Cambria" w:cs="Times New Roman"/>
        </w:rPr>
      </w:pPr>
      <w:r>
        <w:rPr>
          <w:rFonts w:ascii="Cambria" w:hAnsi="Cambria" w:cs="Times New Roman"/>
        </w:rPr>
        <w:t>A key question for future studies to address is: are there any lasting changes in brain function and/or anatomy post-treatment with psychedelics that can explain their</w:t>
      </w:r>
      <w:r w:rsidR="008708E5">
        <w:rPr>
          <w:rFonts w:ascii="Cambria" w:hAnsi="Cambria" w:cs="Times New Roman"/>
        </w:rPr>
        <w:t xml:space="preserve"> putative</w:t>
      </w:r>
      <w:r>
        <w:rPr>
          <w:rFonts w:ascii="Cambria" w:hAnsi="Cambria" w:cs="Times New Roman"/>
        </w:rPr>
        <w:t xml:space="preserve"> therapeutic effects? Since </w:t>
      </w:r>
      <w:r w:rsidR="00B7494B">
        <w:rPr>
          <w:rFonts w:ascii="Cambria" w:hAnsi="Cambria" w:cs="Times New Roman"/>
        </w:rPr>
        <w:t xml:space="preserve">previous </w:t>
      </w:r>
      <w:r>
        <w:rPr>
          <w:rFonts w:ascii="Cambria" w:hAnsi="Cambria" w:cs="Times New Roman"/>
        </w:rPr>
        <w:t>research has</w:t>
      </w:r>
      <w:r w:rsidR="00E85699">
        <w:rPr>
          <w:rFonts w:ascii="Cambria" w:hAnsi="Cambria" w:cs="Times New Roman"/>
        </w:rPr>
        <w:t xml:space="preserve"> </w:t>
      </w:r>
      <w:r w:rsidR="00C00343" w:rsidRPr="0056600A">
        <w:rPr>
          <w:rFonts w:ascii="Cambria" w:hAnsi="Cambria" w:cs="Times New Roman"/>
        </w:rPr>
        <w:t xml:space="preserve">demonstrated </w:t>
      </w:r>
      <w:r w:rsidR="003932A6">
        <w:rPr>
          <w:rFonts w:ascii="Cambria" w:hAnsi="Cambria" w:cs="Times New Roman"/>
        </w:rPr>
        <w:t>a</w:t>
      </w:r>
      <w:r w:rsidR="003932A6" w:rsidRPr="0056600A">
        <w:rPr>
          <w:rFonts w:ascii="Cambria" w:hAnsi="Cambria" w:cs="Times New Roman"/>
        </w:rPr>
        <w:t xml:space="preserve"> </w:t>
      </w:r>
      <w:r w:rsidR="00C00343" w:rsidRPr="0056600A">
        <w:rPr>
          <w:rFonts w:ascii="Cambria" w:hAnsi="Cambria" w:cs="Times New Roman"/>
        </w:rPr>
        <w:t xml:space="preserve">link between peak </w:t>
      </w:r>
      <w:r w:rsidR="00391F5E">
        <w:rPr>
          <w:rFonts w:ascii="Cambria" w:hAnsi="Cambria" w:cs="Times New Roman"/>
        </w:rPr>
        <w:lastRenderedPageBreak/>
        <w:t xml:space="preserve">mystical </w:t>
      </w:r>
      <w:r w:rsidR="00C00343" w:rsidRPr="0056600A">
        <w:rPr>
          <w:rFonts w:ascii="Cambria" w:hAnsi="Cambria" w:cs="Times New Roman"/>
        </w:rPr>
        <w:t xml:space="preserve">experiences and persisting changes in personality </w:t>
      </w:r>
      <w:r w:rsidR="00E223A8">
        <w:rPr>
          <w:rFonts w:ascii="Cambria" w:hAnsi="Cambria" w:cs="Times New Roman"/>
        </w:rPr>
        <w:fldChar w:fldCharType="begin">
          <w:fldData xml:space="preserve">PEVuZE5vdGU+PENpdGU+PEF1dGhvcj5TbWFydDwvQXV0aG9yPjxZZWFyPjE5NjQ8L1llYXI+PFJl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PEVuZE5vdGU+PENpdGU+PEF1dGhvcj5TbWFydDwvQXV0aG9yPjxZZWFyPjE5NjQ8L1llYXI+PFJl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2008; Grof et al., 2008; MacLean et al., 2011; Majic et al., 2015; Smart and Storm, 1964)</w:t>
      </w:r>
      <w:r w:rsidR="00E223A8">
        <w:rPr>
          <w:rFonts w:ascii="Cambria" w:hAnsi="Cambria" w:cs="Times New Roman"/>
        </w:rPr>
        <w:fldChar w:fldCharType="end"/>
      </w:r>
      <w:r w:rsidR="00F132B0">
        <w:rPr>
          <w:rFonts w:ascii="Cambria" w:hAnsi="Cambria" w:cs="Times New Roman"/>
        </w:rPr>
        <w:t>,</w:t>
      </w:r>
      <w:r>
        <w:rPr>
          <w:rFonts w:ascii="Cambria" w:hAnsi="Cambria" w:cs="Times New Roman"/>
        </w:rPr>
        <w:t xml:space="preserve"> one might </w:t>
      </w:r>
      <w:r w:rsidR="00967FD6">
        <w:rPr>
          <w:rFonts w:ascii="Cambria" w:hAnsi="Cambria" w:cs="Times New Roman"/>
        </w:rPr>
        <w:t xml:space="preserve">also </w:t>
      </w:r>
      <w:r>
        <w:rPr>
          <w:rFonts w:ascii="Cambria" w:hAnsi="Cambria" w:cs="Times New Roman"/>
        </w:rPr>
        <w:t>wish to focus on psychological causation</w:t>
      </w:r>
      <w:r w:rsidR="00967FD6">
        <w:rPr>
          <w:rFonts w:ascii="Cambria" w:hAnsi="Cambria" w:cs="Times New Roman"/>
        </w:rPr>
        <w:t xml:space="preserve">. In other words, </w:t>
      </w:r>
      <w:r w:rsidR="00E85699">
        <w:rPr>
          <w:rFonts w:ascii="Cambria" w:hAnsi="Cambria" w:cs="Times New Roman"/>
        </w:rPr>
        <w:t xml:space="preserve">the </w:t>
      </w:r>
      <w:r w:rsidR="00391F5E">
        <w:rPr>
          <w:rFonts w:ascii="Cambria" w:hAnsi="Cambria" w:cs="Times New Roman"/>
        </w:rPr>
        <w:t>profound</w:t>
      </w:r>
      <w:r w:rsidR="00AB2C80">
        <w:rPr>
          <w:rFonts w:ascii="Cambria" w:hAnsi="Cambria" w:cs="Times New Roman"/>
        </w:rPr>
        <w:t>, transformative</w:t>
      </w:r>
      <w:r w:rsidR="00391F5E">
        <w:rPr>
          <w:rFonts w:ascii="Cambria" w:hAnsi="Cambria" w:cs="Times New Roman"/>
        </w:rPr>
        <w:t xml:space="preserve"> nature</w:t>
      </w:r>
      <w:r w:rsidR="00475F26" w:rsidRPr="0056600A">
        <w:rPr>
          <w:rFonts w:ascii="Cambria" w:hAnsi="Cambria" w:cs="Times New Roman"/>
        </w:rPr>
        <w:t xml:space="preserve"> </w:t>
      </w:r>
      <w:r w:rsidR="00AB2C80">
        <w:rPr>
          <w:rFonts w:ascii="Cambria" w:hAnsi="Cambria" w:cs="Times New Roman"/>
        </w:rPr>
        <w:t xml:space="preserve">of the </w:t>
      </w:r>
      <w:r w:rsidR="004A69D8">
        <w:rPr>
          <w:rFonts w:ascii="Cambria" w:hAnsi="Cambria" w:cs="Times New Roman"/>
        </w:rPr>
        <w:t xml:space="preserve">acute </w:t>
      </w:r>
      <w:r w:rsidR="00BD2A1E" w:rsidRPr="0056600A">
        <w:rPr>
          <w:rFonts w:ascii="Cambria" w:hAnsi="Cambria" w:cs="Times New Roman"/>
        </w:rPr>
        <w:t xml:space="preserve">psychological experience </w:t>
      </w:r>
      <w:r w:rsidR="00967FD6">
        <w:rPr>
          <w:rFonts w:ascii="Cambria" w:hAnsi="Cambria" w:cs="Times New Roman"/>
        </w:rPr>
        <w:t>may</w:t>
      </w:r>
      <w:r w:rsidR="00BD2A1E" w:rsidRPr="0056600A">
        <w:rPr>
          <w:rFonts w:ascii="Cambria" w:hAnsi="Cambria" w:cs="Times New Roman"/>
        </w:rPr>
        <w:t xml:space="preserve"> drive </w:t>
      </w:r>
      <w:r w:rsidR="00AB2C80">
        <w:rPr>
          <w:rFonts w:ascii="Cambria" w:hAnsi="Cambria" w:cs="Times New Roman"/>
        </w:rPr>
        <w:t xml:space="preserve">subsequent </w:t>
      </w:r>
      <w:r w:rsidR="00BD2A1E" w:rsidRPr="0056600A">
        <w:rPr>
          <w:rFonts w:ascii="Cambria" w:hAnsi="Cambria" w:cs="Times New Roman"/>
        </w:rPr>
        <w:t>personality change</w:t>
      </w:r>
      <w:r>
        <w:rPr>
          <w:rFonts w:ascii="Cambria" w:hAnsi="Cambria" w:cs="Times New Roman"/>
        </w:rPr>
        <w:t xml:space="preserve">. </w:t>
      </w:r>
      <w:r w:rsidR="004217EE">
        <w:rPr>
          <w:rFonts w:ascii="Cambria" w:hAnsi="Cambria" w:cs="Times New Roman"/>
        </w:rPr>
        <w:t>While this may well be</w:t>
      </w:r>
      <w:r w:rsidR="00A5744A">
        <w:rPr>
          <w:rFonts w:ascii="Cambria" w:hAnsi="Cambria" w:cs="Times New Roman"/>
        </w:rPr>
        <w:t xml:space="preserve"> true, it would be nai</w:t>
      </w:r>
      <w:r w:rsidR="004217EE">
        <w:rPr>
          <w:rFonts w:ascii="Cambria" w:hAnsi="Cambria" w:cs="Times New Roman"/>
        </w:rPr>
        <w:t>ve to assume that such processes do not have biological counterparts. Clearly, investigating the neurobiological underpinnings of the apparent long-term effects of psychedelics</w:t>
      </w:r>
      <w:r w:rsidR="00E72BCD">
        <w:rPr>
          <w:rFonts w:ascii="Cambria" w:hAnsi="Cambria" w:cs="Times New Roman"/>
        </w:rPr>
        <w:t xml:space="preserve"> on outlook </w:t>
      </w:r>
      <w:r w:rsidR="004217EE">
        <w:rPr>
          <w:rFonts w:ascii="Cambria" w:hAnsi="Cambria" w:cs="Times New Roman"/>
        </w:rPr>
        <w:t xml:space="preserve">and behavior is an important area for future research. </w:t>
      </w:r>
    </w:p>
    <w:p w14:paraId="69B09659" w14:textId="6CC7E0C1" w:rsidR="004217EE" w:rsidRDefault="004217EE" w:rsidP="00D54044">
      <w:pPr>
        <w:spacing w:line="360" w:lineRule="auto"/>
        <w:jc w:val="both"/>
        <w:rPr>
          <w:rFonts w:ascii="Cambria" w:hAnsi="Cambria" w:cs="Times New Roman"/>
        </w:rPr>
      </w:pPr>
    </w:p>
    <w:p w14:paraId="73C3ED7E" w14:textId="64792C9F" w:rsidR="00BC0805" w:rsidRDefault="00A45378" w:rsidP="00D54044">
      <w:pPr>
        <w:spacing w:line="360" w:lineRule="auto"/>
        <w:jc w:val="both"/>
        <w:rPr>
          <w:rFonts w:ascii="Cambria" w:hAnsi="Cambria" w:cs="Times New Roman"/>
        </w:rPr>
      </w:pPr>
      <w:r>
        <w:rPr>
          <w:rFonts w:ascii="Cambria" w:hAnsi="Cambria" w:cs="Times New Roman"/>
        </w:rPr>
        <w:t>P</w:t>
      </w:r>
      <w:r w:rsidR="00AF73D6" w:rsidRPr="0056600A">
        <w:rPr>
          <w:rFonts w:ascii="Cambria" w:hAnsi="Cambria" w:cs="Times New Roman"/>
        </w:rPr>
        <w:t>ersonality</w:t>
      </w:r>
      <w:r w:rsidR="0054222B" w:rsidRPr="0056600A">
        <w:rPr>
          <w:rFonts w:ascii="Cambria" w:hAnsi="Cambria" w:cs="Times New Roman"/>
        </w:rPr>
        <w:t xml:space="preserve"> traits</w:t>
      </w:r>
      <w:r w:rsidR="00AF73D6" w:rsidRPr="0056600A">
        <w:rPr>
          <w:rFonts w:ascii="Cambria" w:hAnsi="Cambria" w:cs="Times New Roman"/>
        </w:rPr>
        <w:t xml:space="preserve"> </w:t>
      </w:r>
      <w:r w:rsidR="00B42838">
        <w:rPr>
          <w:rFonts w:ascii="Cambria" w:hAnsi="Cambria" w:cs="Times New Roman"/>
        </w:rPr>
        <w:t xml:space="preserve">reach maturity </w:t>
      </w:r>
      <w:r w:rsidR="0054222B" w:rsidRPr="0056600A">
        <w:rPr>
          <w:rFonts w:ascii="Cambria" w:hAnsi="Cambria" w:cs="Times New Roman"/>
        </w:rPr>
        <w:t xml:space="preserve">by adulthood </w:t>
      </w:r>
      <w:r w:rsidR="00795D5C">
        <w:rPr>
          <w:rFonts w:ascii="Cambria" w:hAnsi="Cambria" w:cs="Times New Roman"/>
        </w:rPr>
        <w:t xml:space="preserve">and thereafter </w:t>
      </w:r>
      <w:r w:rsidR="0054222B" w:rsidRPr="0056600A">
        <w:rPr>
          <w:rFonts w:ascii="Cambria" w:hAnsi="Cambria" w:cs="Times New Roman"/>
        </w:rPr>
        <w:t>remain rela</w:t>
      </w:r>
      <w:r w:rsidR="00BD2A1E" w:rsidRPr="0056600A">
        <w:rPr>
          <w:rFonts w:ascii="Cambria" w:hAnsi="Cambria" w:cs="Times New Roman"/>
        </w:rPr>
        <w:t>tively stable until old age</w:t>
      </w:r>
      <w:r w:rsidR="00813A16">
        <w:rPr>
          <w:rFonts w:ascii="Cambria" w:hAnsi="Cambria" w:cs="Times New Roman"/>
        </w:rPr>
        <w:t>. However, it has been shown that major life</w:t>
      </w:r>
      <w:r w:rsidR="00BD2A1E" w:rsidRPr="0056600A">
        <w:rPr>
          <w:rFonts w:ascii="Cambria" w:hAnsi="Cambria" w:cs="Times New Roman"/>
        </w:rPr>
        <w:t xml:space="preserve"> events </w:t>
      </w:r>
      <w:r w:rsidR="003932A6">
        <w:rPr>
          <w:rFonts w:ascii="Cambria" w:hAnsi="Cambria" w:cs="Times New Roman"/>
        </w:rPr>
        <w:t xml:space="preserve">can have a </w:t>
      </w:r>
      <w:r w:rsidR="00DE5F55">
        <w:rPr>
          <w:rFonts w:ascii="Cambria" w:hAnsi="Cambria" w:cs="Times New Roman"/>
        </w:rPr>
        <w:t>significant</w:t>
      </w:r>
      <w:r w:rsidR="00813A16">
        <w:rPr>
          <w:rFonts w:ascii="Cambria" w:hAnsi="Cambria" w:cs="Times New Roman"/>
        </w:rPr>
        <w:t xml:space="preserve"> impact on </w:t>
      </w:r>
      <w:r w:rsidR="00DD67C4">
        <w:rPr>
          <w:rFonts w:ascii="Cambria" w:hAnsi="Cambria" w:cs="Times New Roman"/>
        </w:rPr>
        <w:t xml:space="preserve">personality </w:t>
      </w:r>
      <w:r w:rsidR="00E223A8">
        <w:rPr>
          <w:rFonts w:ascii="Cambria" w:hAnsi="Cambria" w:cs="Times New Roman"/>
        </w:rPr>
        <w:fldChar w:fldCharType="begin">
          <w:fldData xml:space="preserve">PEVuZE5vdGU+PENpdGU+PEF1dGhvcj5VcGRlZ3JhZmY8L0F1dGhvcj48WWVhcj4yMDAwPC9ZZWFy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PEVuZE5vdGU+PENpdGU+PEF1dGhvcj5VcGRlZ3JhZmY8L0F1dGhvcj48WWVhcj4yMDAwPC9ZZWFy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(Jeronimus et al., 2013; Lai et al., 2007; Tedeschi and Calhoun, 2004; Updegraff and Taylor, 2000)</w:t>
      </w:r>
      <w:r w:rsidR="00E223A8">
        <w:rPr>
          <w:rFonts w:ascii="Cambria" w:hAnsi="Cambria" w:cs="Times New Roman"/>
        </w:rPr>
        <w:fldChar w:fldCharType="end"/>
      </w:r>
      <w:r w:rsidR="002A05FA" w:rsidRPr="0056600A">
        <w:rPr>
          <w:rFonts w:ascii="Cambria" w:hAnsi="Cambria" w:cs="Times New Roman"/>
        </w:rPr>
        <w:t xml:space="preserve">. </w:t>
      </w:r>
      <w:r w:rsidR="00475F26" w:rsidRPr="0056600A">
        <w:rPr>
          <w:rFonts w:ascii="Cambria" w:hAnsi="Cambria" w:cs="Times New Roman"/>
        </w:rPr>
        <w:t xml:space="preserve">Interestingly, in a study </w:t>
      </w:r>
      <w:r w:rsidR="00967FD6">
        <w:rPr>
          <w:rFonts w:ascii="Cambria" w:hAnsi="Cambria" w:cs="Times New Roman"/>
        </w:rPr>
        <w:t>administering</w:t>
      </w:r>
      <w:r w:rsidR="00967FD6" w:rsidRPr="0056600A">
        <w:rPr>
          <w:rFonts w:ascii="Cambria" w:hAnsi="Cambria" w:cs="Times New Roman"/>
        </w:rPr>
        <w:t xml:space="preserve"> a single high-dose </w:t>
      </w:r>
      <w:r w:rsidR="00967FD6">
        <w:rPr>
          <w:rFonts w:ascii="Cambria" w:hAnsi="Cambria" w:cs="Times New Roman"/>
        </w:rPr>
        <w:t xml:space="preserve">of </w:t>
      </w:r>
      <w:r w:rsidR="00967FD6" w:rsidRPr="0056600A">
        <w:rPr>
          <w:rFonts w:ascii="Cambria" w:hAnsi="Cambria" w:cs="Times New Roman"/>
        </w:rPr>
        <w:t>psilocybin</w:t>
      </w:r>
      <w:r w:rsidR="007D2AAE" w:rsidRPr="0056600A">
        <w:rPr>
          <w:rFonts w:ascii="Cambria" w:hAnsi="Cambria" w:cs="Times New Roman"/>
        </w:rPr>
        <w:t xml:space="preserve"> in a</w:t>
      </w:r>
      <w:r w:rsidR="001809D0">
        <w:rPr>
          <w:rFonts w:ascii="Cambria" w:hAnsi="Cambria" w:cs="Times New Roman"/>
        </w:rPr>
        <w:t xml:space="preserve"> sample of </w:t>
      </w:r>
      <w:r w:rsidR="007D2AAE" w:rsidRPr="0056600A">
        <w:rPr>
          <w:rFonts w:ascii="Cambria" w:hAnsi="Cambria" w:cs="Times New Roman"/>
        </w:rPr>
        <w:t xml:space="preserve">psychedelic-naïve </w:t>
      </w:r>
      <w:r w:rsidR="001809D0">
        <w:rPr>
          <w:rFonts w:ascii="Cambria" w:hAnsi="Cambria" w:cs="Times New Roman"/>
        </w:rPr>
        <w:t>individuals</w:t>
      </w:r>
      <w:r w:rsidR="007D2AAE" w:rsidRPr="0056600A">
        <w:rPr>
          <w:rFonts w:ascii="Cambria" w:hAnsi="Cambria" w:cs="Times New Roman"/>
        </w:rPr>
        <w:t xml:space="preserve">, </w:t>
      </w:r>
      <w:r w:rsidR="000F6D7E">
        <w:rPr>
          <w:rFonts w:ascii="Cambria" w:hAnsi="Cambria" w:cs="Times New Roman"/>
        </w:rPr>
        <w:t>67</w:t>
      </w:r>
      <w:r w:rsidR="007D2AAE" w:rsidRPr="0056600A">
        <w:rPr>
          <w:rFonts w:ascii="Cambria" w:hAnsi="Cambria" w:cs="Times New Roman"/>
        </w:rPr>
        <w:t xml:space="preserve">% </w:t>
      </w:r>
      <w:r w:rsidR="00967FD6">
        <w:rPr>
          <w:rFonts w:ascii="Cambria" w:hAnsi="Cambria" w:cs="Times New Roman"/>
        </w:rPr>
        <w:t xml:space="preserve">of the subjects </w:t>
      </w:r>
      <w:r w:rsidR="005F4F2A">
        <w:rPr>
          <w:rFonts w:ascii="Cambria" w:hAnsi="Cambria" w:cs="Times New Roman"/>
        </w:rPr>
        <w:t>considered their</w:t>
      </w:r>
      <w:r w:rsidR="005F4F2A" w:rsidRPr="0056600A">
        <w:rPr>
          <w:rFonts w:ascii="Cambria" w:hAnsi="Cambria" w:cs="Times New Roman"/>
        </w:rPr>
        <w:t xml:space="preserve"> </w:t>
      </w:r>
      <w:r w:rsidR="007D2AAE" w:rsidRPr="0056600A">
        <w:rPr>
          <w:rFonts w:ascii="Cambria" w:hAnsi="Cambria" w:cs="Times New Roman"/>
        </w:rPr>
        <w:t xml:space="preserve">psychedelic session </w:t>
      </w:r>
      <w:r w:rsidR="005F4F2A">
        <w:rPr>
          <w:rFonts w:ascii="Cambria" w:hAnsi="Cambria" w:cs="Times New Roman"/>
        </w:rPr>
        <w:t>to be</w:t>
      </w:r>
      <w:r w:rsidR="007D2AAE" w:rsidRPr="0056600A">
        <w:rPr>
          <w:rFonts w:ascii="Cambria" w:hAnsi="Cambria" w:cs="Times New Roman"/>
        </w:rPr>
        <w:t xml:space="preserve"> </w:t>
      </w:r>
      <w:r w:rsidR="000F6D7E">
        <w:rPr>
          <w:rFonts w:ascii="Cambria" w:hAnsi="Cambria" w:cs="Times New Roman"/>
        </w:rPr>
        <w:t>either the</w:t>
      </w:r>
      <w:r w:rsidR="000F6D7E" w:rsidRPr="0056600A">
        <w:rPr>
          <w:rFonts w:ascii="Cambria" w:hAnsi="Cambria" w:cs="Times New Roman"/>
        </w:rPr>
        <w:t xml:space="preserve"> </w:t>
      </w:r>
      <w:r w:rsidR="00DD67C4">
        <w:rPr>
          <w:rFonts w:ascii="Cambria" w:hAnsi="Cambria" w:cs="Times New Roman"/>
        </w:rPr>
        <w:t xml:space="preserve">single </w:t>
      </w:r>
      <w:r w:rsidR="007D2AAE" w:rsidRPr="0056600A">
        <w:rPr>
          <w:rFonts w:ascii="Cambria" w:hAnsi="Cambria" w:cs="Times New Roman"/>
        </w:rPr>
        <w:t xml:space="preserve">most </w:t>
      </w:r>
      <w:r w:rsidR="000F6D7E">
        <w:rPr>
          <w:rFonts w:ascii="Cambria" w:hAnsi="Cambria" w:cs="Times New Roman"/>
        </w:rPr>
        <w:t>personally meaningful</w:t>
      </w:r>
      <w:r w:rsidR="000F6D7E" w:rsidRPr="0056600A">
        <w:rPr>
          <w:rFonts w:ascii="Cambria" w:hAnsi="Cambria" w:cs="Times New Roman"/>
        </w:rPr>
        <w:t xml:space="preserve"> </w:t>
      </w:r>
      <w:r w:rsidR="000F6D7E">
        <w:rPr>
          <w:rFonts w:ascii="Cambria" w:hAnsi="Cambria" w:cs="Times New Roman"/>
        </w:rPr>
        <w:t>or among the top five most meaningful</w:t>
      </w:r>
      <w:r w:rsidR="00E12526" w:rsidRPr="00E12526">
        <w:rPr>
          <w:rFonts w:ascii="Cambria" w:hAnsi="Cambria" w:cs="Times New Roman"/>
        </w:rPr>
        <w:t xml:space="preserve"> </w:t>
      </w:r>
      <w:r w:rsidR="00E12526" w:rsidRPr="0056600A">
        <w:rPr>
          <w:rFonts w:ascii="Cambria" w:hAnsi="Cambria" w:cs="Times New Roman"/>
        </w:rPr>
        <w:t>experience</w:t>
      </w:r>
      <w:r w:rsidR="00E12526">
        <w:rPr>
          <w:rFonts w:ascii="Cambria" w:hAnsi="Cambria" w:cs="Times New Roman"/>
        </w:rPr>
        <w:t>s</w:t>
      </w:r>
      <w:r w:rsidR="00E12526" w:rsidRPr="0056600A">
        <w:rPr>
          <w:rFonts w:ascii="Cambria" w:hAnsi="Cambria" w:cs="Times New Roman"/>
        </w:rPr>
        <w:t xml:space="preserve"> of their life</w:t>
      </w:r>
      <w:r w:rsidR="007D2AAE" w:rsidRPr="0056600A">
        <w:rPr>
          <w:rFonts w:ascii="Cambria" w:hAnsi="Cambria" w:cs="Times New Roman"/>
        </w:rPr>
        <w:t xml:space="preserve">, comparing it, for example, to the birth of </w:t>
      </w:r>
      <w:r w:rsidR="005F4F2A">
        <w:rPr>
          <w:rFonts w:ascii="Cambria" w:hAnsi="Cambria" w:cs="Times New Roman"/>
        </w:rPr>
        <w:t>their</w:t>
      </w:r>
      <w:r w:rsidR="007D2AAE" w:rsidRPr="0056600A">
        <w:rPr>
          <w:rFonts w:ascii="Cambria" w:hAnsi="Cambria" w:cs="Times New Roman"/>
        </w:rPr>
        <w:t xml:space="preserve"> first child </w: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Nik8L0Rpc3BsYXlUZXh0PjxyZWNvcmQ+PHJlYy1udW1iZXI+MTUzMDwvcmVjLW51bWJlcj48Zm9y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Nik8L0Rpc3BsYXlUZXh0PjxyZWNvcmQ+PHJlYy1udW1iZXI+MTUzMDwvcmVjLW51bWJlcj48Zm9y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2006)</w:t>
      </w:r>
      <w:r w:rsidR="00E223A8">
        <w:rPr>
          <w:rFonts w:ascii="Cambria" w:hAnsi="Cambria" w:cs="Times New Roman"/>
        </w:rPr>
        <w:fldChar w:fldCharType="end"/>
      </w:r>
      <w:r w:rsidR="007D2AAE" w:rsidRPr="0056600A">
        <w:rPr>
          <w:rFonts w:ascii="Cambria" w:hAnsi="Cambria" w:cs="Times New Roman"/>
        </w:rPr>
        <w:t>.</w:t>
      </w:r>
      <w:r w:rsidR="008A1351" w:rsidRPr="0056600A">
        <w:rPr>
          <w:rFonts w:ascii="Cambria" w:hAnsi="Cambria" w:cs="Times New Roman"/>
        </w:rPr>
        <w:t xml:space="preserve"> </w:t>
      </w:r>
      <w:r w:rsidR="004634FD">
        <w:rPr>
          <w:rFonts w:ascii="Cambria" w:hAnsi="Cambria" w:cs="Times New Roman"/>
        </w:rPr>
        <w:t>Such</w:t>
      </w:r>
      <w:r w:rsidR="008A1351" w:rsidRPr="0056600A">
        <w:rPr>
          <w:rFonts w:ascii="Cambria" w:hAnsi="Cambria" w:cs="Times New Roman"/>
        </w:rPr>
        <w:t xml:space="preserve"> </w:t>
      </w:r>
      <w:r w:rsidR="0009563D" w:rsidRPr="0056600A">
        <w:rPr>
          <w:rFonts w:ascii="Cambria" w:hAnsi="Cambria" w:cs="Times New Roman"/>
        </w:rPr>
        <w:t>sessions</w:t>
      </w:r>
      <w:r w:rsidR="00DD67C4">
        <w:rPr>
          <w:rFonts w:ascii="Cambria" w:hAnsi="Cambria" w:cs="Times New Roman"/>
        </w:rPr>
        <w:t>,</w:t>
      </w:r>
      <w:r w:rsidR="0009563D" w:rsidRPr="0056600A">
        <w:rPr>
          <w:rFonts w:ascii="Cambria" w:hAnsi="Cambria" w:cs="Times New Roman"/>
        </w:rPr>
        <w:t xml:space="preserve"> especially those accompanied by </w:t>
      </w:r>
      <w:r w:rsidR="00574447">
        <w:rPr>
          <w:rFonts w:ascii="Cambria" w:hAnsi="Cambria" w:cs="Times New Roman"/>
        </w:rPr>
        <w:t xml:space="preserve">peak </w:t>
      </w:r>
      <w:r w:rsidR="0009563D" w:rsidRPr="0056600A">
        <w:rPr>
          <w:rFonts w:ascii="Cambria" w:hAnsi="Cambria" w:cs="Times New Roman"/>
        </w:rPr>
        <w:t>mystical experiences</w:t>
      </w:r>
      <w:r w:rsidR="00DD67C4">
        <w:rPr>
          <w:rFonts w:ascii="Cambria" w:hAnsi="Cambria" w:cs="Times New Roman"/>
        </w:rPr>
        <w:t>,</w:t>
      </w:r>
      <w:r w:rsidR="0009563D" w:rsidRPr="0056600A">
        <w:rPr>
          <w:rFonts w:ascii="Cambria" w:hAnsi="Cambria" w:cs="Times New Roman"/>
        </w:rPr>
        <w:t xml:space="preserve"> have</w:t>
      </w:r>
      <w:r w:rsidR="008A1351" w:rsidRPr="0056600A">
        <w:rPr>
          <w:rFonts w:ascii="Cambria" w:hAnsi="Cambria" w:cs="Times New Roman"/>
        </w:rPr>
        <w:t xml:space="preserve"> been shown to </w:t>
      </w:r>
      <w:r w:rsidR="0009563D" w:rsidRPr="0056600A">
        <w:rPr>
          <w:rFonts w:ascii="Cambria" w:hAnsi="Cambria" w:cs="Times New Roman"/>
        </w:rPr>
        <w:t xml:space="preserve">promote sustained positive changes in attitudes and behavior </w: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ODsgR3JpZmZpdGhzIGV0IGFsLiwgMjAwNik8L0Rpc3BsYXlUZXh0PjxyZWNvcmQ+PHJlYy1udW1i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ODsgR3JpZmZpdGhzIGV0IGFsLiwgMjAwNik8L0Rpc3BsYXlUZXh0PjxyZWNvcmQ+PHJlYy1udW1i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2008; Griffiths et al., 2006)</w:t>
      </w:r>
      <w:r w:rsidR="00E223A8">
        <w:rPr>
          <w:rFonts w:ascii="Cambria" w:hAnsi="Cambria" w:cs="Times New Roman"/>
        </w:rPr>
        <w:fldChar w:fldCharType="end"/>
      </w:r>
      <w:r w:rsidR="000236AB" w:rsidRPr="0056600A">
        <w:rPr>
          <w:rFonts w:ascii="Cambria" w:hAnsi="Cambria" w:cs="Times New Roman"/>
        </w:rPr>
        <w:t>,</w:t>
      </w:r>
      <w:r w:rsidR="0009563D" w:rsidRPr="0056600A">
        <w:rPr>
          <w:rFonts w:ascii="Cambria" w:hAnsi="Cambria" w:cs="Times New Roman"/>
        </w:rPr>
        <w:t xml:space="preserve"> and to have a</w:t>
      </w:r>
      <w:r w:rsidR="00813A16">
        <w:rPr>
          <w:rFonts w:ascii="Cambria" w:hAnsi="Cambria" w:cs="Times New Roman"/>
        </w:rPr>
        <w:t xml:space="preserve"> </w:t>
      </w:r>
      <w:r w:rsidR="00DD67C4">
        <w:rPr>
          <w:rFonts w:ascii="Cambria" w:hAnsi="Cambria" w:cs="Times New Roman"/>
        </w:rPr>
        <w:t xml:space="preserve">lasting </w:t>
      </w:r>
      <w:r w:rsidR="0009563D" w:rsidRPr="0056600A">
        <w:rPr>
          <w:rFonts w:ascii="Cambria" w:hAnsi="Cambria" w:cs="Times New Roman"/>
        </w:rPr>
        <w:t xml:space="preserve">impact on </w:t>
      </w:r>
      <w:r w:rsidR="00DD67C4">
        <w:rPr>
          <w:rFonts w:ascii="Cambria" w:hAnsi="Cambria" w:cs="Times New Roman"/>
        </w:rPr>
        <w:t>trait o</w:t>
      </w:r>
      <w:r w:rsidR="0009563D" w:rsidRPr="0056600A">
        <w:rPr>
          <w:rFonts w:ascii="Cambria" w:hAnsi="Cambria" w:cs="Times New Roman"/>
        </w:rPr>
        <w:t>penness</w:t>
      </w:r>
      <w:r w:rsidR="00DD67C4">
        <w:rPr>
          <w:rFonts w:ascii="Cambria" w:hAnsi="Cambria" w:cs="Times New Roman"/>
        </w:rPr>
        <w:t xml:space="preserve"> </w: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(MacLean et al., 2011)</w:t>
      </w:r>
      <w:r w:rsidR="00E223A8">
        <w:rPr>
          <w:rFonts w:ascii="Cambria" w:hAnsi="Cambria" w:cs="Times New Roman"/>
        </w:rPr>
        <w:fldChar w:fldCharType="end"/>
      </w:r>
      <w:r w:rsidR="000236AB" w:rsidRPr="0056600A">
        <w:rPr>
          <w:rFonts w:ascii="Cambria" w:hAnsi="Cambria" w:cs="Times New Roman"/>
        </w:rPr>
        <w:t xml:space="preserve">. </w:t>
      </w:r>
      <w:r w:rsidR="003939E4">
        <w:rPr>
          <w:rFonts w:ascii="Cambria" w:hAnsi="Cambria" w:cs="Times New Roman"/>
        </w:rPr>
        <w:t xml:space="preserve">Consistent effects were observed in the present study and here we </w:t>
      </w:r>
      <w:r w:rsidR="00217564">
        <w:rPr>
          <w:rFonts w:ascii="Cambria" w:hAnsi="Cambria" w:cs="Times New Roman"/>
        </w:rPr>
        <w:t xml:space="preserve">extend on </w:t>
      </w:r>
      <w:r w:rsidR="00F70B17">
        <w:rPr>
          <w:rFonts w:ascii="Cambria" w:hAnsi="Cambria" w:cs="Times New Roman"/>
        </w:rPr>
        <w:t xml:space="preserve">current </w:t>
      </w:r>
      <w:r w:rsidR="00CB1F1A">
        <w:rPr>
          <w:rFonts w:ascii="Cambria" w:hAnsi="Cambria" w:cs="Times New Roman"/>
        </w:rPr>
        <w:t>knowledge</w:t>
      </w:r>
      <w:r w:rsidR="00217564">
        <w:rPr>
          <w:rFonts w:ascii="Cambria" w:hAnsi="Cambria" w:cs="Times New Roman"/>
        </w:rPr>
        <w:t xml:space="preserve"> </w:t>
      </w:r>
      <w:r w:rsidR="003939E4">
        <w:rPr>
          <w:rFonts w:ascii="Cambria" w:hAnsi="Cambria" w:cs="Times New Roman"/>
        </w:rPr>
        <w:t>by highlighting increased brain entropy as a potential cause of</w:t>
      </w:r>
      <w:r w:rsidR="000236AB" w:rsidRPr="0056600A">
        <w:rPr>
          <w:rFonts w:ascii="Cambria" w:hAnsi="Cambria" w:cs="Times New Roman"/>
        </w:rPr>
        <w:t xml:space="preserve"> </w:t>
      </w:r>
      <w:r w:rsidR="003939E4">
        <w:rPr>
          <w:rFonts w:ascii="Cambria" w:hAnsi="Cambria" w:cs="Times New Roman"/>
        </w:rPr>
        <w:t xml:space="preserve">the sustained psychological changes. </w:t>
      </w:r>
      <w:r w:rsidR="00BC0805">
        <w:rPr>
          <w:rFonts w:ascii="Cambria" w:hAnsi="Cambria" w:cs="Times New Roman"/>
        </w:rPr>
        <w:t xml:space="preserve"> </w:t>
      </w:r>
    </w:p>
    <w:p w14:paraId="0D09D105" w14:textId="77777777" w:rsidR="00BC0805" w:rsidRDefault="00BC0805" w:rsidP="00D54044">
      <w:pPr>
        <w:spacing w:line="360" w:lineRule="auto"/>
        <w:jc w:val="both"/>
        <w:rPr>
          <w:rFonts w:ascii="Cambria" w:hAnsi="Cambria" w:cs="Times New Roman"/>
        </w:rPr>
      </w:pPr>
    </w:p>
    <w:p w14:paraId="32CF8F9F" w14:textId="5C6E3A46" w:rsidR="00434C25" w:rsidRPr="00A90829" w:rsidRDefault="00434C25" w:rsidP="00D54044">
      <w:pPr>
        <w:spacing w:line="360" w:lineRule="auto"/>
        <w:jc w:val="both"/>
        <w:rPr>
          <w:rFonts w:ascii="Cambria" w:hAnsi="Cambria" w:cs="Times New Roman"/>
        </w:rPr>
      </w:pPr>
      <w:r>
        <w:rPr>
          <w:rFonts w:ascii="Cambria" w:hAnsi="Cambria" w:cs="Times New Roman"/>
        </w:rPr>
        <w:t xml:space="preserve">It is </w:t>
      </w:r>
      <w:r w:rsidR="003F7EE8">
        <w:rPr>
          <w:rFonts w:ascii="Cambria" w:hAnsi="Cambria" w:cs="Times New Roman"/>
        </w:rPr>
        <w:t xml:space="preserve">well known </w:t>
      </w:r>
      <w:r>
        <w:rPr>
          <w:rFonts w:ascii="Cambria" w:hAnsi="Cambria" w:cs="Times New Roman"/>
        </w:rPr>
        <w:t xml:space="preserve">that highly profound </w:t>
      </w:r>
      <w:r w:rsidR="0003521F">
        <w:rPr>
          <w:rFonts w:ascii="Cambria" w:hAnsi="Cambria" w:cs="Times New Roman"/>
        </w:rPr>
        <w:t xml:space="preserve">psychological </w:t>
      </w:r>
      <w:r>
        <w:rPr>
          <w:rFonts w:ascii="Cambria" w:hAnsi="Cambria" w:cs="Times New Roman"/>
        </w:rPr>
        <w:t>experiences, whatever their cause, can lead individuals to question prior assumptions and change their behavior and outlook, sometimes in a fundamental and lasting way</w:t>
      </w:r>
      <w:r w:rsidR="00186BEE">
        <w:rPr>
          <w:rFonts w:ascii="Cambria" w:hAnsi="Cambria" w:cs="Times New Roman"/>
        </w:rPr>
        <w:t xml:space="preserve"> </w:t>
      </w:r>
      <w:r w:rsidR="00E223A8">
        <w:rPr>
          <w:rFonts w:ascii="Cambria" w:hAnsi="Cambria" w:cs="Times New Roman"/>
        </w:rPr>
        <w:fldChar w:fldCharType="begin">
          <w:fldData xml:space="preserve">PEVuZE5vdGU+PENpdGU+PEF1dGhvcj5VcGRlZ3JhZmY8L0F1dGhvcj48WWVhcj4yMDAwPC9ZZWFy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=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PEVuZE5vdGU+PENpdGU+PEF1dGhvcj5VcGRlZ3JhZmY8L0F1dGhvcj48WWVhcj4yMDAwPC9ZZWFy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=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2008; Jeronimus et al., 2013; Lai et al., 2007; MacLean et al., 2011; Updegraff and Taylor, 2000)</w:t>
      </w:r>
      <w:r w:rsidR="00E223A8">
        <w:rPr>
          <w:rFonts w:ascii="Cambria" w:hAnsi="Cambria" w:cs="Times New Roman"/>
        </w:rPr>
        <w:fldChar w:fldCharType="end"/>
      </w:r>
      <w:r>
        <w:rPr>
          <w:rFonts w:ascii="Cambria" w:hAnsi="Cambria" w:cs="Times New Roman"/>
        </w:rPr>
        <w:t xml:space="preserve">. </w:t>
      </w:r>
      <w:r w:rsidR="00AD1C37">
        <w:rPr>
          <w:rFonts w:ascii="Cambria" w:hAnsi="Cambria" w:cs="Times New Roman"/>
        </w:rPr>
        <w:t>In a similar way,</w:t>
      </w:r>
      <w:r w:rsidR="002267EF">
        <w:rPr>
          <w:rFonts w:ascii="Cambria" w:hAnsi="Cambria" w:cs="Times New Roman"/>
        </w:rPr>
        <w:t xml:space="preserve"> p</w:t>
      </w:r>
      <w:r>
        <w:rPr>
          <w:rFonts w:ascii="Cambria" w:hAnsi="Cambria" w:cs="Times New Roman"/>
        </w:rPr>
        <w:t>sychedelics may serve as a kind of “</w:t>
      </w:r>
      <w:r w:rsidR="0025057F">
        <w:rPr>
          <w:rFonts w:ascii="Cambria" w:hAnsi="Cambria" w:cs="Times New Roman"/>
        </w:rPr>
        <w:t xml:space="preserve">existential </w:t>
      </w:r>
      <w:r>
        <w:rPr>
          <w:rFonts w:ascii="Cambria" w:hAnsi="Cambria" w:cs="Times New Roman"/>
        </w:rPr>
        <w:t>shock</w:t>
      </w:r>
      <w:r w:rsidR="0025057F">
        <w:rPr>
          <w:rFonts w:ascii="Cambria" w:hAnsi="Cambria" w:cs="Times New Roman"/>
        </w:rPr>
        <w:t>”</w:t>
      </w:r>
      <w:r>
        <w:rPr>
          <w:rFonts w:ascii="Cambria" w:hAnsi="Cambria" w:cs="Times New Roman"/>
        </w:rPr>
        <w:t xml:space="preserve"> therapy </w:t>
      </w:r>
      <w:r w:rsidR="00E223A8">
        <w:rPr>
          <w:rFonts w:ascii="Cambria" w:hAnsi="Cambria" w:cs="Times New Roman"/>
        </w:rPr>
        <w:fldChar w:fldCharType="begin"/>
      </w:r>
      <w:r w:rsidR="00E223A8">
        <w:rPr>
          <w:rFonts w:ascii="Cambria" w:hAnsi="Cambria" w:cs="Times New Roman"/>
        </w:rPr>
        <w:instrText xml:space="preserve"> ADDIN EN.CITE &lt;EndNote&gt;&lt;Cite&gt;&lt;Author&gt;Yalom&lt;/Author&gt;&lt;Year&gt;1980&lt;/Year&gt;&lt;RecNum&gt;2182&lt;/RecNum&gt;&lt;DisplayText&gt;(Yalom, 1980)&lt;/DisplayText&gt;&lt;record&gt;&lt;rec-number&gt;2182&lt;/rec-number&gt;&lt;foreign-keys&gt;&lt;key app="EN" db-id="dsp9e05tawpetue0f2mpf2xnezrrsxwvvrp2" timestamp="1446996341"&gt;2182&lt;/key&gt;&lt;/foreign-keys&gt;&lt;ref-type name="Book"&gt;6&lt;/ref-type&gt;&lt;contributors&gt;&lt;authors&gt;&lt;author&gt;Yalom, I.D.&lt;/author&gt;&lt;/authors&gt;&lt;/contributors&gt;&lt;titles&gt;&lt;title&gt;Existential Psychotherapy&lt;/title&gt;&lt;/titles&gt;&lt;pages&gt;544&lt;/pages&gt;&lt;dates&gt;&lt;year&gt;1980&lt;/year&gt;&lt;/dates&gt;&lt;publisher&gt;Basic Books; 1 edition&lt;/publisher&gt;&lt;isbn&gt;978-0465021475&lt;/isbn&gt;&lt;urls&gt;&lt;/urls&gt;&lt;/record&gt;&lt;/Cite&gt;&lt;/EndNote&gt;</w:instrText>
      </w:r>
      <w:r w:rsidR="00E223A8">
        <w:rPr>
          <w:rFonts w:ascii="Cambria" w:hAnsi="Cambria" w:cs="Times New Roman"/>
        </w:rPr>
        <w:fldChar w:fldCharType="separate"/>
      </w:r>
      <w:r w:rsidR="00E223A8">
        <w:rPr>
          <w:rFonts w:ascii="Cambria" w:hAnsi="Cambria" w:cs="Times New Roman"/>
          <w:noProof/>
        </w:rPr>
        <w:t>(Yalom, 1980)</w:t>
      </w:r>
      <w:r w:rsidR="00E223A8">
        <w:rPr>
          <w:rFonts w:ascii="Cambria" w:hAnsi="Cambria" w:cs="Times New Roman"/>
        </w:rPr>
        <w:fldChar w:fldCharType="end"/>
      </w:r>
      <w:r w:rsidR="0025057F">
        <w:rPr>
          <w:rFonts w:ascii="Cambria" w:hAnsi="Cambria" w:cs="Times New Roman"/>
        </w:rPr>
        <w:t>,</w:t>
      </w:r>
      <w:r>
        <w:rPr>
          <w:rFonts w:ascii="Cambria" w:hAnsi="Cambria" w:cs="Times New Roman"/>
        </w:rPr>
        <w:t xml:space="preserve"> confronting individuals with the </w:t>
      </w:r>
      <w:r w:rsidRPr="00AE49EC">
        <w:rPr>
          <w:rFonts w:ascii="Cambria" w:hAnsi="Cambria" w:cs="Times New Roman"/>
        </w:rPr>
        <w:t>illusory nature</w:t>
      </w:r>
      <w:r>
        <w:rPr>
          <w:rFonts w:ascii="Cambria" w:hAnsi="Cambria" w:cs="Times New Roman"/>
        </w:rPr>
        <w:t xml:space="preserve"> of their self or ego and its attachments. If handled with appropriate care, such experiences may have a unique role to play in psychotherapy</w:t>
      </w:r>
      <w:r w:rsidR="00963FF6">
        <w:rPr>
          <w:rFonts w:ascii="Cambria" w:hAnsi="Cambria" w:cs="Times New Roman"/>
        </w:rPr>
        <w:t>,</w:t>
      </w:r>
      <w:r w:rsidR="00B26E2E">
        <w:rPr>
          <w:rFonts w:ascii="Cambria" w:hAnsi="Cambria" w:cs="Times New Roman"/>
        </w:rPr>
        <w:t xml:space="preserve"> </w:t>
      </w:r>
      <w:r>
        <w:rPr>
          <w:rFonts w:ascii="Cambria" w:hAnsi="Cambria" w:cs="Times New Roman"/>
        </w:rPr>
        <w:t xml:space="preserve">promoting insights and self-actualization, as detailed in certain schools of psychology </w:t>
      </w:r>
      <w:r w:rsidR="00E223A8">
        <w:rPr>
          <w:rFonts w:ascii="Cambria" w:hAnsi="Cambria" w:cs="Times New Roman"/>
        </w:rPr>
        <w:fldChar w:fldCharType="begin"/>
      </w:r>
      <w:r w:rsidR="00E223A8">
        <w:rPr>
          <w:rFonts w:ascii="Cambria" w:hAnsi="Cambria" w:cs="Times New Roman"/>
        </w:rPr>
        <w:instrText xml:space="preserve"> ADDIN EN.CITE &lt;EndNote&gt;&lt;Cite&gt;&lt;Author&gt;Jung&lt;/Author&gt;&lt;Year&gt;1951&lt;/Year&gt;&lt;RecNum&gt;1762&lt;/RecNum&gt;&lt;DisplayText&gt;(Jung, 1951)&lt;/DisplayText&gt;&lt;record&gt;&lt;rec-number&gt;1762&lt;/rec-number&gt;&lt;foreign-keys&gt;&lt;key app="EN" db-id="dsp9e05tawpetue0f2mpf2xnezrrsxwvvrp2" timestamp="1416402899"&gt;1762&lt;/key&gt;&lt;/foreign-keys&gt;&lt;ref-type name="Book"&gt;6&lt;/ref-type&gt;&lt;contributors&gt;&lt;authors&gt;&lt;author&gt;Jung, C.G. &lt;/author&gt;&lt;/authors&gt;&lt;/contributors&gt;&lt;titles&gt;&lt;title&gt;Aion - Researches Into the Phenomenology of the Self (Collected Works of C. G. Jung, Volume 9)&lt;/title&gt;&lt;/titles&gt;&lt;dates&gt;&lt;year&gt;1951&lt;/year&gt;&lt;/dates&gt;&lt;pub-location&gt;London&lt;/pub-location&gt;&lt;publisher&gt;Routledge,1991&lt;/publisher&gt;&lt;isbn&gt;978-0-415-06476-7&lt;/isbn&gt;&lt;urls&gt;&lt;/urls&gt;&lt;/record&gt;&lt;/Cite&gt;&lt;/EndNote&gt;</w:instrText>
      </w:r>
      <w:r w:rsidR="00E223A8">
        <w:rPr>
          <w:rFonts w:ascii="Cambria" w:hAnsi="Cambria" w:cs="Times New Roman"/>
        </w:rPr>
        <w:fldChar w:fldCharType="separate"/>
      </w:r>
      <w:r w:rsidR="00E223A8">
        <w:rPr>
          <w:rFonts w:ascii="Cambria" w:hAnsi="Cambria" w:cs="Times New Roman"/>
          <w:noProof/>
        </w:rPr>
        <w:t>(Jung, 1951)</w:t>
      </w:r>
      <w:r w:rsidR="00E223A8">
        <w:rPr>
          <w:rFonts w:ascii="Cambria" w:hAnsi="Cambria" w:cs="Times New Roman"/>
        </w:rPr>
        <w:fldChar w:fldCharType="end"/>
      </w:r>
      <w:r w:rsidRPr="00A04D1C">
        <w:rPr>
          <w:rFonts w:ascii="Cambria" w:hAnsi="Cambria" w:cs="Times New Roman"/>
        </w:rPr>
        <w:t xml:space="preserve"> </w:t>
      </w:r>
      <w:r>
        <w:rPr>
          <w:rFonts w:ascii="Cambria" w:hAnsi="Cambria" w:cs="Times New Roman"/>
        </w:rPr>
        <w:t>and religious/spiritual philosophy</w:t>
      </w:r>
      <w:r w:rsidR="00804ECE">
        <w:rPr>
          <w:rFonts w:ascii="Cambria" w:hAnsi="Cambria" w:cs="Times New Roman"/>
        </w:rPr>
        <w:t xml:space="preserve"> (The Rig Veda; </w:t>
      </w:r>
      <w:proofErr w:type="spellStart"/>
      <w:r w:rsidR="00804ECE" w:rsidRPr="00804ECE">
        <w:rPr>
          <w:rFonts w:ascii="Cambria" w:hAnsi="Cambria" w:cs="Times New Roman"/>
        </w:rPr>
        <w:t>Buddhaghosa</w:t>
      </w:r>
      <w:proofErr w:type="spellEnd"/>
      <w:r w:rsidR="00804ECE" w:rsidRPr="00804ECE">
        <w:rPr>
          <w:rFonts w:ascii="Cambria" w:hAnsi="Cambria" w:cs="Times New Roman"/>
        </w:rPr>
        <w:t>, 430 CE)</w:t>
      </w:r>
      <w:r w:rsidR="00E93CB4">
        <w:rPr>
          <w:rFonts w:ascii="Cambria" w:hAnsi="Cambria" w:cs="Times New Roman"/>
        </w:rPr>
        <w:t>.</w:t>
      </w:r>
      <w:r>
        <w:rPr>
          <w:rFonts w:ascii="Cambria" w:hAnsi="Cambria" w:cs="Times New Roman"/>
        </w:rPr>
        <w:t xml:space="preserve"> It is </w:t>
      </w:r>
      <w:r w:rsidR="008065C8">
        <w:rPr>
          <w:rFonts w:ascii="Cambria" w:hAnsi="Cambria" w:cs="Times New Roman"/>
        </w:rPr>
        <w:t>incumbent on</w:t>
      </w:r>
      <w:r>
        <w:rPr>
          <w:rFonts w:ascii="Cambria" w:hAnsi="Cambria" w:cs="Times New Roman"/>
        </w:rPr>
        <w:t xml:space="preserve"> </w:t>
      </w:r>
      <w:r w:rsidR="00614999">
        <w:rPr>
          <w:rFonts w:ascii="Cambria" w:hAnsi="Cambria" w:cs="Times New Roman"/>
        </w:rPr>
        <w:t xml:space="preserve">modern </w:t>
      </w:r>
      <w:r>
        <w:rPr>
          <w:rFonts w:ascii="Cambria" w:hAnsi="Cambria" w:cs="Times New Roman"/>
        </w:rPr>
        <w:t>science to stud</w:t>
      </w:r>
      <w:r w:rsidR="00FC567E">
        <w:rPr>
          <w:rFonts w:ascii="Cambria" w:hAnsi="Cambria" w:cs="Times New Roman"/>
        </w:rPr>
        <w:t xml:space="preserve">y and understand these </w:t>
      </w:r>
      <w:r w:rsidR="00A36517">
        <w:rPr>
          <w:rFonts w:ascii="Cambria" w:hAnsi="Cambria" w:cs="Times New Roman"/>
        </w:rPr>
        <w:t xml:space="preserve">important </w:t>
      </w:r>
      <w:r w:rsidR="00A36517" w:rsidRPr="0036225F">
        <w:rPr>
          <w:rFonts w:ascii="Cambria" w:hAnsi="Cambria" w:cs="Times New Roman"/>
        </w:rPr>
        <w:t>matters</w:t>
      </w:r>
      <w:r w:rsidR="00A90829">
        <w:rPr>
          <w:rFonts w:ascii="Cambria" w:hAnsi="Cambria" w:cs="Times New Roman"/>
        </w:rPr>
        <w:t>.</w:t>
      </w:r>
    </w:p>
    <w:p w14:paraId="35661557" w14:textId="3EDE66C5" w:rsidR="00F32E6D" w:rsidRDefault="00F32E6D" w:rsidP="00D54044">
      <w:pPr>
        <w:spacing w:line="360" w:lineRule="auto"/>
        <w:jc w:val="both"/>
        <w:rPr>
          <w:rFonts w:ascii="Cambria" w:hAnsi="Cambria" w:cs="Times New Roman"/>
        </w:rPr>
      </w:pPr>
    </w:p>
    <w:p w14:paraId="5DB2F9D1" w14:textId="326A8727" w:rsidR="00A90829" w:rsidRDefault="00292A40" w:rsidP="00D54044">
      <w:pPr>
        <w:spacing w:line="360" w:lineRule="auto"/>
        <w:jc w:val="both"/>
        <w:rPr>
          <w:rFonts w:ascii="Cambria" w:hAnsi="Cambria" w:cs="Times New Roman"/>
        </w:rPr>
      </w:pPr>
      <w:r>
        <w:rPr>
          <w:rFonts w:ascii="Cambria" w:hAnsi="Cambria" w:cs="Times New Roman"/>
        </w:rPr>
        <w:lastRenderedPageBreak/>
        <w:t>Most</w:t>
      </w:r>
      <w:r w:rsidR="00B66935">
        <w:rPr>
          <w:rFonts w:ascii="Cambria" w:hAnsi="Cambria" w:cs="Times New Roman"/>
        </w:rPr>
        <w:t>, if not all of the so-called</w:t>
      </w:r>
      <w:r>
        <w:rPr>
          <w:rFonts w:ascii="Cambria" w:hAnsi="Cambria" w:cs="Times New Roman"/>
        </w:rPr>
        <w:t xml:space="preserve"> </w:t>
      </w:r>
      <w:r w:rsidR="00B66935">
        <w:rPr>
          <w:rFonts w:ascii="Cambria" w:hAnsi="Cambria" w:cs="Times New Roman"/>
        </w:rPr>
        <w:t>“</w:t>
      </w:r>
      <w:r w:rsidR="002267EF" w:rsidRPr="00D042DF">
        <w:rPr>
          <w:rFonts w:ascii="Cambria" w:hAnsi="Cambria" w:cs="Times New Roman"/>
        </w:rPr>
        <w:t>classic</w:t>
      </w:r>
      <w:r w:rsidR="00B66935">
        <w:rPr>
          <w:rFonts w:ascii="Cambria" w:hAnsi="Cambria" w:cs="Times New Roman"/>
        </w:rPr>
        <w:t>”</w:t>
      </w:r>
      <w:r w:rsidR="002267EF" w:rsidRPr="00D042DF">
        <w:rPr>
          <w:rFonts w:ascii="Cambria" w:hAnsi="Cambria" w:cs="Times New Roman"/>
        </w:rPr>
        <w:t xml:space="preserve"> psychedelic drugs</w:t>
      </w:r>
      <w:r w:rsidR="002267EF">
        <w:rPr>
          <w:rFonts w:ascii="Cambria" w:hAnsi="Cambria" w:cs="Times New Roman"/>
        </w:rPr>
        <w:t xml:space="preserve"> have agonist properties at the serotonin 2A receptor and it is thought that activation of this particular receptor</w:t>
      </w:r>
      <w:r w:rsidR="002E6A02">
        <w:rPr>
          <w:rFonts w:ascii="Cambria" w:hAnsi="Cambria" w:cs="Times New Roman"/>
        </w:rPr>
        <w:t xml:space="preserve"> </w:t>
      </w:r>
      <w:r w:rsidR="00BD6640">
        <w:rPr>
          <w:rFonts w:ascii="Cambria" w:hAnsi="Cambria" w:cs="Times New Roman"/>
        </w:rPr>
        <w:t>sub-</w:t>
      </w:r>
      <w:r w:rsidR="002E6A02">
        <w:rPr>
          <w:rFonts w:ascii="Cambria" w:hAnsi="Cambria" w:cs="Times New Roman"/>
        </w:rPr>
        <w:t>type</w:t>
      </w:r>
      <w:r w:rsidR="00BC0805">
        <w:rPr>
          <w:rFonts w:ascii="Cambria" w:hAnsi="Cambria" w:cs="Times New Roman"/>
        </w:rPr>
        <w:t xml:space="preserve"> is </w:t>
      </w:r>
      <w:r w:rsidR="00BD6640">
        <w:rPr>
          <w:rFonts w:ascii="Cambria" w:hAnsi="Cambria" w:cs="Times New Roman"/>
        </w:rPr>
        <w:t xml:space="preserve">necessary </w:t>
      </w:r>
      <w:r w:rsidR="00BC0805">
        <w:rPr>
          <w:rFonts w:ascii="Cambria" w:hAnsi="Cambria" w:cs="Times New Roman"/>
        </w:rPr>
        <w:t xml:space="preserve">for the </w:t>
      </w:r>
      <w:r w:rsidR="00BD6640">
        <w:rPr>
          <w:rFonts w:ascii="Cambria" w:hAnsi="Cambria" w:cs="Times New Roman"/>
        </w:rPr>
        <w:t xml:space="preserve">occurrence of the </w:t>
      </w:r>
      <w:r w:rsidR="002267EF">
        <w:rPr>
          <w:rFonts w:ascii="Cambria" w:hAnsi="Cambria" w:cs="Times New Roman"/>
        </w:rPr>
        <w:t>above-described profound psychological experiences</w:t>
      </w:r>
      <w:r w:rsidR="002267EF" w:rsidRPr="00D042DF">
        <w:rPr>
          <w:rFonts w:ascii="Cambria" w:hAnsi="Cambria" w:cs="Times New Roman"/>
        </w:rPr>
        <w:t>.</w:t>
      </w:r>
      <w:r w:rsidR="002267EF">
        <w:rPr>
          <w:rFonts w:ascii="Cambria" w:hAnsi="Cambria" w:cs="Times New Roman"/>
        </w:rPr>
        <w:t xml:space="preserve"> </w:t>
      </w:r>
      <w:r w:rsidR="004A5FB5" w:rsidRPr="00D042DF">
        <w:rPr>
          <w:rFonts w:ascii="Cambria" w:hAnsi="Cambria" w:cs="Times New Roman"/>
        </w:rPr>
        <w:t>This leads one to enquire about the functional and evolutionary significance of</w:t>
      </w:r>
      <w:r w:rsidR="005C60F8">
        <w:rPr>
          <w:rFonts w:ascii="Cambria" w:hAnsi="Cambria" w:cs="Times New Roman"/>
        </w:rPr>
        <w:t xml:space="preserve"> the</w:t>
      </w:r>
      <w:r w:rsidR="004A5FB5" w:rsidRPr="00D042DF">
        <w:rPr>
          <w:rFonts w:ascii="Cambria" w:hAnsi="Cambria" w:cs="Times New Roman"/>
        </w:rPr>
        <w:t xml:space="preserve"> serotonin 2A receptor and the </w:t>
      </w:r>
      <w:r w:rsidR="001746DF" w:rsidRPr="00D042DF">
        <w:rPr>
          <w:rFonts w:ascii="Cambria" w:hAnsi="Cambria" w:cs="Times New Roman"/>
        </w:rPr>
        <w:t xml:space="preserve">physiological and </w:t>
      </w:r>
      <w:r w:rsidR="004A5FB5" w:rsidRPr="00D042DF">
        <w:rPr>
          <w:rFonts w:ascii="Cambria" w:hAnsi="Cambria" w:cs="Times New Roman"/>
        </w:rPr>
        <w:t xml:space="preserve">psychological phenomena that can follow from </w:t>
      </w:r>
      <w:r w:rsidR="005C60F8">
        <w:rPr>
          <w:rFonts w:ascii="Cambria" w:hAnsi="Cambria" w:cs="Times New Roman"/>
        </w:rPr>
        <w:t>its</w:t>
      </w:r>
      <w:r w:rsidR="005C60F8" w:rsidRPr="00D042DF">
        <w:rPr>
          <w:rFonts w:ascii="Cambria" w:hAnsi="Cambria" w:cs="Times New Roman"/>
        </w:rPr>
        <w:t xml:space="preserve"> </w:t>
      </w:r>
      <w:r w:rsidR="004A5FB5" w:rsidRPr="00D042DF">
        <w:rPr>
          <w:rFonts w:ascii="Cambria" w:hAnsi="Cambria" w:cs="Times New Roman"/>
        </w:rPr>
        <w:t>stimulation.</w:t>
      </w:r>
      <w:r w:rsidR="004A5FB5">
        <w:rPr>
          <w:rFonts w:ascii="Cambria" w:hAnsi="Cambria" w:cs="Times New Roman"/>
        </w:rPr>
        <w:t xml:space="preserve"> </w:t>
      </w:r>
      <w:r w:rsidR="00D042DF">
        <w:rPr>
          <w:rFonts w:ascii="Cambria" w:hAnsi="Cambria" w:cs="Times New Roman"/>
        </w:rPr>
        <w:t xml:space="preserve">One possibility is that </w:t>
      </w:r>
      <w:proofErr w:type="gramStart"/>
      <w:r w:rsidR="00D042DF">
        <w:rPr>
          <w:rFonts w:ascii="Cambria" w:hAnsi="Cambria" w:cs="Times New Roman"/>
        </w:rPr>
        <w:t>5-HT2AR stimulation</w:t>
      </w:r>
      <w:proofErr w:type="gramEnd"/>
      <w:r w:rsidR="00D042DF">
        <w:rPr>
          <w:rFonts w:ascii="Cambria" w:hAnsi="Cambria" w:cs="Times New Roman"/>
        </w:rPr>
        <w:t xml:space="preserve"> </w:t>
      </w:r>
      <w:r w:rsidR="006330F2">
        <w:rPr>
          <w:rFonts w:ascii="Cambria" w:hAnsi="Cambria" w:cs="Times New Roman"/>
        </w:rPr>
        <w:t>initiates</w:t>
      </w:r>
      <w:r w:rsidR="00D042DF">
        <w:rPr>
          <w:rFonts w:ascii="Cambria" w:hAnsi="Cambria" w:cs="Times New Roman"/>
        </w:rPr>
        <w:t xml:space="preserve"> the kind of </w:t>
      </w:r>
      <w:r w:rsidR="00593B6C">
        <w:rPr>
          <w:rFonts w:ascii="Cambria" w:hAnsi="Cambria" w:cs="Times New Roman"/>
        </w:rPr>
        <w:t>processes</w:t>
      </w:r>
      <w:r w:rsidR="00D042DF">
        <w:rPr>
          <w:rFonts w:ascii="Cambria" w:hAnsi="Cambria" w:cs="Times New Roman"/>
        </w:rPr>
        <w:t xml:space="preserve"> in </w:t>
      </w:r>
      <w:r w:rsidR="006330F2">
        <w:rPr>
          <w:rFonts w:ascii="Cambria" w:hAnsi="Cambria" w:cs="Times New Roman"/>
        </w:rPr>
        <w:t xml:space="preserve">the </w:t>
      </w:r>
      <w:r w:rsidR="00D042DF">
        <w:rPr>
          <w:rFonts w:ascii="Cambria" w:hAnsi="Cambria" w:cs="Times New Roman"/>
        </w:rPr>
        <w:t xml:space="preserve">brain that are required for major </w:t>
      </w:r>
      <w:r w:rsidR="00B7494B">
        <w:rPr>
          <w:rFonts w:ascii="Cambria" w:hAnsi="Cambria" w:cs="Times New Roman"/>
        </w:rPr>
        <w:t>behavioral</w:t>
      </w:r>
      <w:r w:rsidR="003F3179">
        <w:rPr>
          <w:rFonts w:ascii="Cambria" w:hAnsi="Cambria" w:cs="Times New Roman"/>
        </w:rPr>
        <w:t xml:space="preserve"> and psychological </w:t>
      </w:r>
      <w:r w:rsidR="003F3179" w:rsidRPr="002561A2">
        <w:rPr>
          <w:rFonts w:ascii="Cambria" w:hAnsi="Cambria" w:cs="Times New Roman"/>
          <w:i/>
        </w:rPr>
        <w:t>change</w:t>
      </w:r>
      <w:r w:rsidR="003F3179">
        <w:rPr>
          <w:rFonts w:ascii="Cambria" w:hAnsi="Cambria" w:cs="Times New Roman"/>
        </w:rPr>
        <w:t xml:space="preserve">. </w:t>
      </w:r>
      <w:r w:rsidR="0099714A">
        <w:rPr>
          <w:rFonts w:ascii="Cambria" w:hAnsi="Cambria" w:cs="Times New Roman"/>
        </w:rPr>
        <w:t xml:space="preserve">One can easily conceive of conditions where such change may be evolutionarily </w:t>
      </w:r>
      <w:r w:rsidR="005C60F8">
        <w:rPr>
          <w:rFonts w:ascii="Cambria" w:hAnsi="Cambria" w:cs="Times New Roman"/>
        </w:rPr>
        <w:t>advantageous</w:t>
      </w:r>
      <w:proofErr w:type="gramStart"/>
      <w:r w:rsidR="00B26E2E">
        <w:rPr>
          <w:rFonts w:ascii="Cambria" w:hAnsi="Cambria" w:cs="Times New Roman"/>
        </w:rPr>
        <w:t>;</w:t>
      </w:r>
      <w:proofErr w:type="gramEnd"/>
      <w:r w:rsidR="00B26E2E">
        <w:rPr>
          <w:rFonts w:ascii="Cambria" w:hAnsi="Cambria" w:cs="Times New Roman"/>
        </w:rPr>
        <w:t xml:space="preserve"> for example, </w:t>
      </w:r>
      <w:r w:rsidR="00436BD4">
        <w:rPr>
          <w:rFonts w:ascii="Cambria" w:hAnsi="Cambria" w:cs="Times New Roman"/>
        </w:rPr>
        <w:t xml:space="preserve">in situations of </w:t>
      </w:r>
      <w:r w:rsidR="0099714A">
        <w:rPr>
          <w:rFonts w:ascii="Cambria" w:hAnsi="Cambria" w:cs="Times New Roman"/>
        </w:rPr>
        <w:t xml:space="preserve">significant stress </w:t>
      </w:r>
      <w:r w:rsidR="00F734B5">
        <w:rPr>
          <w:rFonts w:ascii="Cambria" w:hAnsi="Cambria" w:cs="Times New Roman"/>
        </w:rPr>
        <w:t>and</w:t>
      </w:r>
      <w:r w:rsidR="00A87F92">
        <w:rPr>
          <w:rFonts w:ascii="Cambria" w:hAnsi="Cambria" w:cs="Times New Roman"/>
        </w:rPr>
        <w:t>/or</w:t>
      </w:r>
      <w:r w:rsidR="00F734B5">
        <w:rPr>
          <w:rFonts w:ascii="Cambria" w:hAnsi="Cambria" w:cs="Times New Roman"/>
        </w:rPr>
        <w:t xml:space="preserve"> threat to life</w:t>
      </w:r>
      <w:r w:rsidR="0099714A">
        <w:rPr>
          <w:rFonts w:ascii="Cambria" w:hAnsi="Cambria" w:cs="Times New Roman"/>
        </w:rPr>
        <w:t>. I</w:t>
      </w:r>
      <w:r w:rsidR="00B26E2E">
        <w:rPr>
          <w:rFonts w:ascii="Cambria" w:hAnsi="Cambria" w:cs="Times New Roman"/>
        </w:rPr>
        <w:t xml:space="preserve">n line with </w:t>
      </w:r>
      <w:r w:rsidR="00963FF6">
        <w:rPr>
          <w:rFonts w:ascii="Cambria" w:hAnsi="Cambria" w:cs="Times New Roman"/>
        </w:rPr>
        <w:t xml:space="preserve">this </w:t>
      </w:r>
      <w:r w:rsidR="00B26E2E">
        <w:rPr>
          <w:rFonts w:ascii="Cambria" w:hAnsi="Cambria" w:cs="Times New Roman"/>
        </w:rPr>
        <w:t xml:space="preserve">reasoning, </w:t>
      </w:r>
      <w:r w:rsidR="00436BD4">
        <w:rPr>
          <w:rFonts w:ascii="Cambria" w:hAnsi="Cambria" w:cs="Times New Roman"/>
        </w:rPr>
        <w:t xml:space="preserve">serotonin release is known to be greatly </w:t>
      </w:r>
      <w:r w:rsidR="004559E9">
        <w:rPr>
          <w:rFonts w:ascii="Cambria" w:hAnsi="Cambria" w:cs="Times New Roman"/>
        </w:rPr>
        <w:t>elevated</w:t>
      </w:r>
      <w:r w:rsidR="00436BD4">
        <w:rPr>
          <w:rFonts w:ascii="Cambria" w:hAnsi="Cambria" w:cs="Times New Roman"/>
        </w:rPr>
        <w:t xml:space="preserve"> </w:t>
      </w:r>
      <w:r w:rsidR="00282B93">
        <w:rPr>
          <w:rFonts w:ascii="Cambria" w:hAnsi="Cambria" w:cs="Times New Roman"/>
        </w:rPr>
        <w:t>during</w:t>
      </w:r>
      <w:r w:rsidR="00436BD4">
        <w:rPr>
          <w:rFonts w:ascii="Cambria" w:hAnsi="Cambria" w:cs="Times New Roman"/>
        </w:rPr>
        <w:t xml:space="preserve"> </w:t>
      </w:r>
      <w:r w:rsidR="006330F2">
        <w:rPr>
          <w:rFonts w:ascii="Cambria" w:hAnsi="Cambria" w:cs="Times New Roman"/>
        </w:rPr>
        <w:t>conditions</w:t>
      </w:r>
      <w:r w:rsidR="00D906E2">
        <w:rPr>
          <w:rFonts w:ascii="Cambria" w:hAnsi="Cambria" w:cs="Times New Roman"/>
        </w:rPr>
        <w:t xml:space="preserve"> </w:t>
      </w:r>
      <w:r w:rsidR="00282B93">
        <w:rPr>
          <w:rFonts w:ascii="Cambria" w:hAnsi="Cambria" w:cs="Times New Roman"/>
        </w:rPr>
        <w:t xml:space="preserve">of arousal and stress </w:t>
      </w:r>
      <w:r w:rsidR="00E223A8">
        <w:rPr>
          <w:rFonts w:ascii="Cambria" w:hAnsi="Cambria" w:cs="Times New Roman"/>
        </w:rPr>
        <w:fldChar w:fldCharType="begin">
          <w:fldData xml:space="preserve">PEVuZE5vdGU+PENpdGU+PEF1dGhvcj5SdWV0ZXI8L0F1dGhvcj48WWVhcj4xOTk3PC9ZZWFyPjxS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PEVuZE5vdGU+PENpdGU+PEF1dGhvcj5SdWV0ZXI8L0F1dGhvcj48WWVhcj4xOTk3PC9ZZWFyPjxS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(Rueter et al., 1997)</w:t>
      </w:r>
      <w:r w:rsidR="00E223A8">
        <w:rPr>
          <w:rFonts w:ascii="Cambria" w:hAnsi="Cambria" w:cs="Times New Roman"/>
        </w:rPr>
        <w:fldChar w:fldCharType="end"/>
      </w:r>
      <w:r w:rsidR="00D22AF2">
        <w:rPr>
          <w:rFonts w:ascii="Cambria" w:hAnsi="Cambria" w:cs="Times New Roman"/>
        </w:rPr>
        <w:t>.</w:t>
      </w:r>
      <w:r w:rsidR="00436BD4">
        <w:rPr>
          <w:rFonts w:ascii="Cambria" w:hAnsi="Cambria" w:cs="Times New Roman"/>
        </w:rPr>
        <w:t xml:space="preserve"> </w:t>
      </w:r>
      <w:r w:rsidR="00943995">
        <w:rPr>
          <w:rFonts w:ascii="Cambria" w:hAnsi="Cambria" w:cs="Times New Roman"/>
        </w:rPr>
        <w:t xml:space="preserve">Stress-induced serotonin release and </w:t>
      </w:r>
      <w:proofErr w:type="gramStart"/>
      <w:r w:rsidR="00943995">
        <w:rPr>
          <w:rFonts w:ascii="Cambria" w:hAnsi="Cambria" w:cs="Times New Roman"/>
        </w:rPr>
        <w:t>subsequent 5-HT2AR stimulation</w:t>
      </w:r>
      <w:proofErr w:type="gramEnd"/>
      <w:r w:rsidR="00943995">
        <w:rPr>
          <w:rFonts w:ascii="Cambria" w:hAnsi="Cambria" w:cs="Times New Roman"/>
        </w:rPr>
        <w:t xml:space="preserve"> </w:t>
      </w:r>
      <w:r w:rsidR="0095779D">
        <w:rPr>
          <w:rFonts w:ascii="Cambria" w:hAnsi="Cambria" w:cs="Times New Roman"/>
        </w:rPr>
        <w:t>may</w:t>
      </w:r>
      <w:r w:rsidR="00943995">
        <w:rPr>
          <w:rFonts w:ascii="Cambria" w:hAnsi="Cambria" w:cs="Times New Roman"/>
        </w:rPr>
        <w:t xml:space="preserve"> explain association</w:t>
      </w:r>
      <w:r w:rsidR="0095779D">
        <w:rPr>
          <w:rFonts w:ascii="Cambria" w:hAnsi="Cambria" w:cs="Times New Roman"/>
        </w:rPr>
        <w:t>s</w:t>
      </w:r>
      <w:r w:rsidR="00943995">
        <w:rPr>
          <w:rFonts w:ascii="Cambria" w:hAnsi="Cambria" w:cs="Times New Roman"/>
        </w:rPr>
        <w:t xml:space="preserve"> between major life stress and puta</w:t>
      </w:r>
      <w:r w:rsidR="0095779D">
        <w:rPr>
          <w:rFonts w:ascii="Cambria" w:hAnsi="Cambria" w:cs="Times New Roman"/>
        </w:rPr>
        <w:t>tively</w:t>
      </w:r>
      <w:r w:rsidR="00943995">
        <w:rPr>
          <w:rFonts w:ascii="Cambria" w:hAnsi="Cambria" w:cs="Times New Roman"/>
        </w:rPr>
        <w:t xml:space="preserve"> spontaneous changes in </w:t>
      </w:r>
      <w:r w:rsidR="00B7494B">
        <w:rPr>
          <w:rFonts w:ascii="Cambria" w:hAnsi="Cambria" w:cs="Times New Roman"/>
        </w:rPr>
        <w:t>behavior</w:t>
      </w:r>
      <w:r w:rsidR="00943995">
        <w:rPr>
          <w:rFonts w:ascii="Cambria" w:hAnsi="Cambria" w:cs="Times New Roman"/>
        </w:rPr>
        <w:t xml:space="preserve"> and outlook</w:t>
      </w:r>
      <w:r w:rsidR="004559E9">
        <w:rPr>
          <w:rFonts w:ascii="Cambria" w:hAnsi="Cambria" w:cs="Times New Roman"/>
        </w:rPr>
        <w:t>.</w:t>
      </w:r>
      <w:r w:rsidR="008E76B4">
        <w:rPr>
          <w:rFonts w:ascii="Cambria" w:hAnsi="Cambria" w:cs="Times New Roman"/>
        </w:rPr>
        <w:t xml:space="preserve"> </w:t>
      </w:r>
      <w:r w:rsidR="0034118A">
        <w:rPr>
          <w:rFonts w:ascii="Cambria" w:hAnsi="Cambria" w:cs="Times New Roman"/>
        </w:rPr>
        <w:t xml:space="preserve">It would be interesting to probe further the hypothesis that 5-HT2AR signaling plays a role in psychological changes observed in relation to trauma, psychosis and/or putatively non-pathological </w:t>
      </w:r>
      <w:r w:rsidR="00943995">
        <w:rPr>
          <w:rFonts w:ascii="Cambria" w:hAnsi="Cambria" w:cs="Times New Roman"/>
        </w:rPr>
        <w:t xml:space="preserve">existential crises.  </w:t>
      </w:r>
      <w:r w:rsidR="0060080E">
        <w:rPr>
          <w:rFonts w:ascii="Cambria" w:hAnsi="Cambria" w:cs="Times New Roman"/>
        </w:rPr>
        <w:t>The</w:t>
      </w:r>
      <w:r w:rsidR="00AD37F2">
        <w:rPr>
          <w:rFonts w:ascii="Cambria" w:hAnsi="Cambria" w:cs="Times New Roman"/>
        </w:rPr>
        <w:t xml:space="preserve"> involvement of </w:t>
      </w:r>
      <w:r w:rsidR="00D906E2">
        <w:rPr>
          <w:rFonts w:ascii="Cambria" w:hAnsi="Cambria" w:cs="Times New Roman"/>
        </w:rPr>
        <w:t>5-HT2AR</w:t>
      </w:r>
      <w:r w:rsidR="0060080E">
        <w:rPr>
          <w:rFonts w:ascii="Cambria" w:hAnsi="Cambria" w:cs="Times New Roman"/>
        </w:rPr>
        <w:t xml:space="preserve"> </w:t>
      </w:r>
      <w:r w:rsidR="0034118A">
        <w:rPr>
          <w:rFonts w:ascii="Cambria" w:hAnsi="Cambria" w:cs="Times New Roman"/>
        </w:rPr>
        <w:t>signaling</w:t>
      </w:r>
      <w:r w:rsidR="0060080E">
        <w:rPr>
          <w:rFonts w:ascii="Cambria" w:hAnsi="Cambria" w:cs="Times New Roman"/>
        </w:rPr>
        <w:t xml:space="preserve"> </w:t>
      </w:r>
      <w:r w:rsidR="00AD37F2">
        <w:rPr>
          <w:rFonts w:ascii="Cambria" w:hAnsi="Cambria" w:cs="Times New Roman"/>
        </w:rPr>
        <w:t xml:space="preserve">in </w:t>
      </w:r>
      <w:r w:rsidR="0060080E">
        <w:rPr>
          <w:rFonts w:ascii="Cambria" w:hAnsi="Cambria" w:cs="Times New Roman"/>
        </w:rPr>
        <w:t xml:space="preserve">major </w:t>
      </w:r>
      <w:r w:rsidR="0034118A">
        <w:rPr>
          <w:rFonts w:ascii="Cambria" w:hAnsi="Cambria" w:cs="Times New Roman"/>
        </w:rPr>
        <w:t>psychological/</w:t>
      </w:r>
      <w:r w:rsidR="00B7494B">
        <w:rPr>
          <w:rFonts w:ascii="Cambria" w:hAnsi="Cambria" w:cs="Times New Roman"/>
        </w:rPr>
        <w:t>behavioral</w:t>
      </w:r>
      <w:r w:rsidR="0060080E">
        <w:rPr>
          <w:rFonts w:ascii="Cambria" w:hAnsi="Cambria" w:cs="Times New Roman"/>
        </w:rPr>
        <w:t xml:space="preserve"> change is supported by findings of 5-HT2AR-</w:t>
      </w:r>
      <w:r w:rsidR="00C8040B">
        <w:rPr>
          <w:rFonts w:ascii="Cambria" w:hAnsi="Cambria" w:cs="Times New Roman"/>
        </w:rPr>
        <w:t xml:space="preserve">mediated </w:t>
      </w:r>
      <w:r w:rsidR="0060080E">
        <w:rPr>
          <w:rFonts w:ascii="Cambria" w:hAnsi="Cambria" w:cs="Times New Roman"/>
        </w:rPr>
        <w:t>enhancements in</w:t>
      </w:r>
      <w:r w:rsidR="00D906E2">
        <w:rPr>
          <w:rFonts w:ascii="Cambria" w:hAnsi="Cambria" w:cs="Times New Roman"/>
        </w:rPr>
        <w:t xml:space="preserve"> </w:t>
      </w:r>
      <w:r w:rsidR="00003108">
        <w:rPr>
          <w:rFonts w:ascii="Cambria" w:hAnsi="Cambria" w:cs="Times New Roman"/>
        </w:rPr>
        <w:t xml:space="preserve">neural plasticity </w:t>
      </w:r>
      <w:r w:rsidR="00E223A8">
        <w:rPr>
          <w:rFonts w:ascii="Cambria" w:hAnsi="Cambria" w:cs="Times New Roman"/>
        </w:rPr>
        <w:fldChar w:fldCharType="begin">
          <w:fldData xml:space="preserve">PEVuZE5vdGU+PENpdGU+PEF1dGhvcj5WYWlkeWE8L0F1dGhvcj48WWVhcj4xOTk3PC9ZZWFyPjxS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PEVuZE5vdGU+PENpdGU+PEF1dGhvcj5WYWlkeWE8L0F1dGhvcj48WWVhcj4xOTk3PC9ZZWFyPjxS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(Nichols and Sanders-Bush, 2002; Reissig et al., 2008; Vaidya et al., 1997)</w:t>
      </w:r>
      <w:r w:rsidR="00E223A8">
        <w:rPr>
          <w:rFonts w:ascii="Cambria" w:hAnsi="Cambria" w:cs="Times New Roman"/>
        </w:rPr>
        <w:fldChar w:fldCharType="end"/>
      </w:r>
      <w:r w:rsidR="00003108">
        <w:rPr>
          <w:rFonts w:ascii="Cambria" w:hAnsi="Cambria" w:cs="Times New Roman"/>
        </w:rPr>
        <w:t xml:space="preserve">, </w:t>
      </w:r>
      <w:r w:rsidR="00D906E2">
        <w:rPr>
          <w:rFonts w:ascii="Cambria" w:hAnsi="Cambria" w:cs="Times New Roman"/>
        </w:rPr>
        <w:t xml:space="preserve">associative learning </w:t>
      </w:r>
      <w:r w:rsidR="00E223A8">
        <w:rPr>
          <w:rFonts w:ascii="Cambria" w:hAnsi="Cambria" w:cs="Times New Roman"/>
        </w:rPr>
        <w:fldChar w:fldCharType="begin">
          <w:fldData xml:space="preserve">PEVuZE5vdGU+PENpdGU+PEF1dGhvcj5IYXJ2ZXk8L0F1dGhvcj48WWVhcj4yMDAzPC9ZZWFyPjxS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=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PEVuZE5vdGU+PENpdGU+PEF1dGhvcj5IYXJ2ZXk8L0F1dGhvcj48WWVhcj4yMDAzPC9ZZWFyPjxS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=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(Harvey, 2003; Romano et al., 2010)</w:t>
      </w:r>
      <w:r w:rsidR="00E223A8">
        <w:rPr>
          <w:rFonts w:ascii="Cambria" w:hAnsi="Cambria" w:cs="Times New Roman"/>
        </w:rPr>
        <w:fldChar w:fldCharType="end"/>
      </w:r>
      <w:r w:rsidR="0060080E">
        <w:rPr>
          <w:rFonts w:ascii="Cambria" w:hAnsi="Cambria" w:cs="Times New Roman"/>
        </w:rPr>
        <w:t xml:space="preserve">, and </w:t>
      </w:r>
      <w:r w:rsidR="00D906E2">
        <w:rPr>
          <w:rFonts w:ascii="Cambria" w:hAnsi="Cambria" w:cs="Times New Roman"/>
        </w:rPr>
        <w:t xml:space="preserve">cognitive </w:t>
      </w:r>
      <w:r w:rsidR="00272CD9">
        <w:rPr>
          <w:rFonts w:ascii="Cambria" w:hAnsi="Cambria" w:cs="Times New Roman"/>
        </w:rPr>
        <w:t>performance</w:t>
      </w:r>
      <w:r w:rsidR="00D906E2">
        <w:rPr>
          <w:rFonts w:ascii="Cambria" w:hAnsi="Cambria" w:cs="Times New Roman"/>
        </w:rPr>
        <w:t xml:space="preserve"> </w:t>
      </w:r>
      <w:r w:rsidR="0060080E">
        <w:rPr>
          <w:rFonts w:ascii="Cambria" w:hAnsi="Cambria" w:cs="Times New Roman"/>
        </w:rPr>
        <w:t xml:space="preserve">in animals </w:t>
      </w:r>
      <w:r w:rsidR="00E223A8">
        <w:rPr>
          <w:rFonts w:ascii="Cambria" w:hAnsi="Cambria" w:cs="Times New Roman"/>
        </w:rPr>
        <w:fldChar w:fldCharType="begin">
          <w:fldData xml:space="preserve">PEVuZE5vdGU+PENpdGU+PEF1dGhvcj5KZW5zZW48L0F1dGhvcj48WWVhcj4yMDEzPC9ZZWFyPjxS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PEVuZE5vdGU+PENpdGU+PEF1dGhvcj5KZW5zZW48L0F1dGhvcj48WWVhcj4yMDEzPC9ZZWFyPjxS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(Jensen et al., 2013)</w:t>
      </w:r>
      <w:r w:rsidR="00E223A8">
        <w:rPr>
          <w:rFonts w:ascii="Cambria" w:hAnsi="Cambria" w:cs="Times New Roman"/>
        </w:rPr>
        <w:fldChar w:fldCharType="end"/>
      </w:r>
      <w:r w:rsidR="00D906E2">
        <w:rPr>
          <w:rFonts w:ascii="Cambria" w:hAnsi="Cambria" w:cs="Times New Roman"/>
        </w:rPr>
        <w:t xml:space="preserve">, </w:t>
      </w:r>
      <w:r w:rsidR="00B95AD7">
        <w:rPr>
          <w:rFonts w:ascii="Cambria" w:hAnsi="Cambria" w:cs="Times New Roman"/>
        </w:rPr>
        <w:t xml:space="preserve">as well </w:t>
      </w:r>
      <w:r w:rsidR="0060080E">
        <w:rPr>
          <w:rFonts w:ascii="Cambria" w:hAnsi="Cambria" w:cs="Times New Roman"/>
        </w:rPr>
        <w:t xml:space="preserve">as </w:t>
      </w:r>
      <w:r w:rsidR="000163D4">
        <w:rPr>
          <w:rFonts w:ascii="Cambria" w:hAnsi="Cambria" w:cs="Times New Roman"/>
        </w:rPr>
        <w:t xml:space="preserve">previous </w: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ODsgR3JpZmZpdGhzIGV0IGFsLiwgMjAwNjsgTWFjTGVhbiBldCBhbC4sIDIwMTEpPC9EaXNwbGF5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bG0ubmloLmdvdi9wdWJtZWQvMTY4MjY0MDA8L3VybD48L3JlbGF0ZWQtdXJscz48L3VybHM+PGVs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PEVuZE5vdGU+PENpdGU+PEF1dGhvcj5HcmlmZml0aHM8L0F1dGhvcj48WWVhcj4yMDA2PC9ZZWFy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bG0ubmloLmdvdi9wdWJtZWQvMTY4MjY0MDA8L3VybD48L3JlbGF0ZWQtdXJscz48L3VybHM+PGVs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(Griffiths et al., 2008; Griffiths et al., 2006; MacLean et al., 2011)</w:t>
      </w:r>
      <w:r w:rsidR="00E223A8">
        <w:rPr>
          <w:rFonts w:ascii="Cambria" w:hAnsi="Cambria" w:cs="Times New Roman"/>
        </w:rPr>
        <w:fldChar w:fldCharType="end"/>
      </w:r>
      <w:r w:rsidR="00272CD9" w:rsidDel="00272CD9">
        <w:rPr>
          <w:rFonts w:ascii="Cambria" w:hAnsi="Cambria" w:cs="Times New Roman"/>
        </w:rPr>
        <w:t xml:space="preserve"> </w:t>
      </w:r>
      <w:r w:rsidR="000163D4">
        <w:rPr>
          <w:rFonts w:ascii="Cambria" w:hAnsi="Cambria" w:cs="Times New Roman"/>
        </w:rPr>
        <w:t xml:space="preserve">and </w:t>
      </w:r>
      <w:r w:rsidR="0034118A">
        <w:rPr>
          <w:rFonts w:ascii="Cambria" w:hAnsi="Cambria" w:cs="Times New Roman"/>
        </w:rPr>
        <w:t xml:space="preserve">the </w:t>
      </w:r>
      <w:r w:rsidR="000163D4">
        <w:rPr>
          <w:rFonts w:ascii="Cambria" w:hAnsi="Cambria" w:cs="Times New Roman"/>
        </w:rPr>
        <w:t xml:space="preserve">present findings of major </w:t>
      </w:r>
      <w:r w:rsidR="0060080E">
        <w:rPr>
          <w:rFonts w:ascii="Cambria" w:hAnsi="Cambria" w:cs="Times New Roman"/>
        </w:rPr>
        <w:t xml:space="preserve">personality </w:t>
      </w:r>
      <w:r w:rsidR="000163D4">
        <w:rPr>
          <w:rFonts w:ascii="Cambria" w:hAnsi="Cambria" w:cs="Times New Roman"/>
        </w:rPr>
        <w:t xml:space="preserve">change </w:t>
      </w:r>
      <w:r w:rsidR="00A06812">
        <w:rPr>
          <w:rFonts w:ascii="Cambria" w:hAnsi="Cambria" w:cs="Times New Roman"/>
        </w:rPr>
        <w:t>in association with psychedelic</w:t>
      </w:r>
      <w:r w:rsidR="00AD37F2">
        <w:rPr>
          <w:rFonts w:ascii="Cambria" w:hAnsi="Cambria" w:cs="Times New Roman"/>
        </w:rPr>
        <w:t xml:space="preserve"> drugs</w:t>
      </w:r>
      <w:r w:rsidR="0060080E">
        <w:rPr>
          <w:rFonts w:ascii="Cambria" w:hAnsi="Cambria" w:cs="Times New Roman"/>
        </w:rPr>
        <w:t xml:space="preserve">. </w:t>
      </w:r>
    </w:p>
    <w:p w14:paraId="06CF2464" w14:textId="77777777" w:rsidR="00A90829" w:rsidRDefault="00A90829" w:rsidP="00D54044">
      <w:pPr>
        <w:spacing w:line="360" w:lineRule="auto"/>
        <w:jc w:val="both"/>
        <w:rPr>
          <w:rFonts w:ascii="Cambria" w:hAnsi="Cambria" w:cs="Times New Roman"/>
        </w:rPr>
      </w:pPr>
    </w:p>
    <w:p w14:paraId="2EAAD7AE" w14:textId="1A31CA8F" w:rsidR="00C65B38" w:rsidRDefault="00963FF6" w:rsidP="00D54044">
      <w:pPr>
        <w:spacing w:line="360" w:lineRule="auto"/>
        <w:jc w:val="both"/>
        <w:rPr>
          <w:rFonts w:ascii="Cambria" w:hAnsi="Cambria" w:cs="Times New Roman"/>
        </w:rPr>
      </w:pPr>
      <w:r>
        <w:rPr>
          <w:rFonts w:ascii="Cambria" w:hAnsi="Cambria" w:cs="Times New Roman"/>
        </w:rPr>
        <w:t xml:space="preserve">It may also be relevant that 5-HT2AR </w:t>
      </w:r>
      <w:proofErr w:type="gramStart"/>
      <w:r w:rsidR="00747E64">
        <w:rPr>
          <w:rFonts w:ascii="Cambria" w:hAnsi="Cambria" w:cs="Times New Roman"/>
        </w:rPr>
        <w:t>density</w:t>
      </w:r>
      <w:proofErr w:type="gramEnd"/>
      <w:r>
        <w:rPr>
          <w:rFonts w:ascii="Cambria" w:hAnsi="Cambria" w:cs="Times New Roman"/>
        </w:rPr>
        <w:t xml:space="preserve"> </w:t>
      </w:r>
      <w:r w:rsidR="00747E64">
        <w:rPr>
          <w:rFonts w:ascii="Cambria" w:hAnsi="Cambria" w:cs="Times New Roman"/>
        </w:rPr>
        <w:t>is</w:t>
      </w:r>
      <w:r>
        <w:rPr>
          <w:rFonts w:ascii="Cambria" w:hAnsi="Cambria" w:cs="Times New Roman"/>
        </w:rPr>
        <w:t xml:space="preserve"> highest during critical periods of development</w:t>
      </w:r>
      <w:r w:rsidR="00747E64">
        <w:rPr>
          <w:rFonts w:ascii="Cambria" w:hAnsi="Cambria" w:cs="Times New Roman"/>
        </w:rPr>
        <w:t xml:space="preserve"> </w:t>
      </w:r>
      <w:r w:rsidR="00E223A8">
        <w:rPr>
          <w:rFonts w:ascii="Cambria" w:hAnsi="Cambria" w:cs="Times New Roman"/>
        </w:rPr>
        <w:fldChar w:fldCharType="begin">
          <w:fldData xml:space="preserve">PEVuZE5vdGU+PENpdGU+PEF1dGhvcj5TaGVsaW5lPC9BdXRob3I+PFllYXI+MjAwMjwvWWVhcj48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PEVuZE5vdGU+PENpdGU+PEF1dGhvcj5TaGVsaW5lPC9BdXRob3I+PFllYXI+MjAwMjwvWWVhcj48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(Sheline et al., 2002)</w:t>
      </w:r>
      <w:r w:rsidR="00E223A8">
        <w:rPr>
          <w:rFonts w:ascii="Cambria" w:hAnsi="Cambria" w:cs="Times New Roman"/>
        </w:rPr>
        <w:fldChar w:fldCharType="end"/>
      </w:r>
      <w:r w:rsidR="009F421F">
        <w:rPr>
          <w:rFonts w:ascii="Cambria" w:hAnsi="Cambria" w:cs="Times New Roman"/>
        </w:rPr>
        <w:t xml:space="preserve">, suggesting its possible involvement in normal and aberrant </w:t>
      </w:r>
      <w:r w:rsidR="00845AF0">
        <w:rPr>
          <w:rFonts w:ascii="Cambria" w:hAnsi="Cambria" w:cs="Times New Roman"/>
        </w:rPr>
        <w:t>adaptation to severe environmental changes</w:t>
      </w:r>
      <w:r>
        <w:rPr>
          <w:rFonts w:ascii="Cambria" w:hAnsi="Cambria" w:cs="Times New Roman"/>
        </w:rPr>
        <w:t xml:space="preserve">. </w:t>
      </w:r>
      <w:r w:rsidR="007D5D26">
        <w:rPr>
          <w:rFonts w:ascii="Cambria" w:hAnsi="Cambria" w:cs="Times New Roman"/>
        </w:rPr>
        <w:t xml:space="preserve">Further work is required to develop this potentially </w:t>
      </w:r>
      <w:r w:rsidR="00071F6A">
        <w:rPr>
          <w:rFonts w:ascii="Cambria" w:hAnsi="Cambria" w:cs="Times New Roman"/>
        </w:rPr>
        <w:t xml:space="preserve">very </w:t>
      </w:r>
      <w:r w:rsidR="00B7494B">
        <w:rPr>
          <w:rFonts w:ascii="Cambria" w:hAnsi="Cambria" w:cs="Times New Roman"/>
        </w:rPr>
        <w:t>important area of enquiry</w:t>
      </w:r>
      <w:r w:rsidR="00322BEE">
        <w:rPr>
          <w:rFonts w:ascii="Cambria" w:hAnsi="Cambria" w:cs="Times New Roman"/>
        </w:rPr>
        <w:t xml:space="preserve">, </w:t>
      </w:r>
      <w:r w:rsidR="00997B38">
        <w:rPr>
          <w:rFonts w:ascii="Cambria" w:hAnsi="Cambria" w:cs="Times New Roman"/>
        </w:rPr>
        <w:t>especially</w:t>
      </w:r>
      <w:r w:rsidR="00322BEE">
        <w:rPr>
          <w:rFonts w:ascii="Cambria" w:hAnsi="Cambria" w:cs="Times New Roman"/>
        </w:rPr>
        <w:t xml:space="preserve"> given </w:t>
      </w:r>
      <w:r w:rsidR="00997B38">
        <w:rPr>
          <w:rFonts w:ascii="Cambria" w:hAnsi="Cambria" w:cs="Times New Roman"/>
        </w:rPr>
        <w:t xml:space="preserve">the </w:t>
      </w:r>
      <w:r w:rsidR="00322BEE">
        <w:rPr>
          <w:rFonts w:ascii="Cambria" w:hAnsi="Cambria" w:cs="Times New Roman"/>
        </w:rPr>
        <w:t xml:space="preserve">current interest in 5-HT2AR antagonism </w:t>
      </w:r>
      <w:r w:rsidR="00997B38">
        <w:rPr>
          <w:rFonts w:ascii="Cambria" w:hAnsi="Cambria" w:cs="Times New Roman"/>
        </w:rPr>
        <w:t>as a</w:t>
      </w:r>
      <w:r w:rsidR="00322BEE">
        <w:rPr>
          <w:rFonts w:ascii="Cambria" w:hAnsi="Cambria" w:cs="Times New Roman"/>
        </w:rPr>
        <w:t xml:space="preserve"> </w:t>
      </w:r>
      <w:r w:rsidR="00845AF0">
        <w:rPr>
          <w:rFonts w:ascii="Cambria" w:hAnsi="Cambria" w:cs="Times New Roman"/>
        </w:rPr>
        <w:t xml:space="preserve">purely </w:t>
      </w:r>
      <w:proofErr w:type="spellStart"/>
      <w:r w:rsidR="00845AF0">
        <w:rPr>
          <w:rFonts w:ascii="Cambria" w:hAnsi="Cambria" w:cs="Times New Roman"/>
        </w:rPr>
        <w:t>pharmacotherapeutic</w:t>
      </w:r>
      <w:proofErr w:type="spellEnd"/>
      <w:r w:rsidR="00997B38">
        <w:rPr>
          <w:rFonts w:ascii="Cambria" w:hAnsi="Cambria" w:cs="Times New Roman"/>
        </w:rPr>
        <w:t xml:space="preserve"> strategy</w:t>
      </w:r>
      <w:r w:rsidR="00322BEE">
        <w:rPr>
          <w:rFonts w:ascii="Cambria" w:hAnsi="Cambria" w:cs="Times New Roman"/>
        </w:rPr>
        <w:t xml:space="preserve"> for </w:t>
      </w:r>
      <w:r w:rsidR="00997B38">
        <w:rPr>
          <w:rFonts w:ascii="Cambria" w:hAnsi="Cambria" w:cs="Times New Roman"/>
        </w:rPr>
        <w:t xml:space="preserve">managing </w:t>
      </w:r>
      <w:r w:rsidR="00322BEE">
        <w:rPr>
          <w:rFonts w:ascii="Cambria" w:hAnsi="Cambria" w:cs="Times New Roman"/>
        </w:rPr>
        <w:t xml:space="preserve">certain psychiatric disorders </w:t>
      </w:r>
      <w:r w:rsidR="00E223A8">
        <w:rPr>
          <w:rFonts w:ascii="Cambria" w:hAnsi="Cambria" w:cs="Times New Roman"/>
        </w:rPr>
        <w:fldChar w:fldCharType="begin">
          <w:fldData xml:space="preserve">PEVuZE5vdGU+PENpdGU+PEF1dGhvcj5DYXJwZW50ZXI8L0F1dGhvcj48WWVhcj4yMDAyPC9ZZWFy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PEVuZE5vdGU+PENpdGU+PEF1dGhvcj5DYXJwZW50ZXI8L0F1dGhvcj48WWVhcj4yMDAyPC9ZZWFy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(Carpenter et al., 2002; Marek et al., 2003)</w:t>
      </w:r>
      <w:r w:rsidR="00E223A8">
        <w:rPr>
          <w:rFonts w:ascii="Cambria" w:hAnsi="Cambria" w:cs="Times New Roman"/>
        </w:rPr>
        <w:fldChar w:fldCharType="end"/>
      </w:r>
      <w:r w:rsidR="00D7415A">
        <w:rPr>
          <w:rFonts w:ascii="Cambria" w:hAnsi="Cambria" w:cs="Times New Roman"/>
        </w:rPr>
        <w:t xml:space="preserve"> – which would be at loggerheads with the drug-assisted psychotherapeutic model </w:t>
      </w:r>
      <w:r w:rsidR="00A376F3">
        <w:rPr>
          <w:rFonts w:ascii="Cambria" w:hAnsi="Cambria" w:cs="Times New Roman"/>
        </w:rPr>
        <w:t xml:space="preserve">touted </w:t>
      </w:r>
      <w:r w:rsidR="002230B9">
        <w:rPr>
          <w:rFonts w:ascii="Cambria" w:hAnsi="Cambria" w:cs="Times New Roman"/>
        </w:rPr>
        <w:t xml:space="preserve">here and elsewhere </w:t>
      </w:r>
      <w:r w:rsidR="00E223A8">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OyBHYXNzZXIgZXQgYWwuLCAyMDE1OyBHcm9iIGV0IGFsLiwgMjAxMTsgTW9yZW5vIGV0IGFsLiwg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OyBHYXNzZXIgZXQgYWwuLCAyMDE1OyBHcm9iIGV0IGFsLiwgMjAxMTsgTW9yZW5vIGV0IGFsLiwg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(Bogenschutz et al., 2015; Gasser et al., 2015; Grob et al., 2011; Moreno et al., 2006; Osorio Fde et al., 2015; Thomas et al., 2013; Vollenweider and Kometer, 2010)</w:t>
      </w:r>
      <w:r w:rsidR="00E223A8">
        <w:rPr>
          <w:rFonts w:ascii="Cambria" w:hAnsi="Cambria" w:cs="Times New Roman"/>
        </w:rPr>
        <w:fldChar w:fldCharType="end"/>
      </w:r>
      <w:r w:rsidR="003F1AE4">
        <w:rPr>
          <w:rFonts w:ascii="Cambria" w:hAnsi="Cambria" w:cs="Times New Roman"/>
        </w:rPr>
        <w:t xml:space="preserve"> </w:t>
      </w:r>
      <w:r w:rsidR="00A376F3">
        <w:rPr>
          <w:rFonts w:ascii="Cambria" w:hAnsi="Cambria" w:cs="Times New Roman"/>
        </w:rPr>
        <w:t>for</w:t>
      </w:r>
      <w:r w:rsidR="00D7415A">
        <w:rPr>
          <w:rFonts w:ascii="Cambria" w:hAnsi="Cambria" w:cs="Times New Roman"/>
        </w:rPr>
        <w:t xml:space="preserve"> psychedelics</w:t>
      </w:r>
      <w:r w:rsidR="00B7494B">
        <w:rPr>
          <w:rFonts w:ascii="Cambria" w:hAnsi="Cambria" w:cs="Times New Roman"/>
        </w:rPr>
        <w:t>.</w:t>
      </w:r>
      <w:r w:rsidR="002A644E">
        <w:rPr>
          <w:rFonts w:ascii="Cambria" w:hAnsi="Cambria" w:cs="Times New Roman"/>
        </w:rPr>
        <w:t xml:space="preserve"> </w:t>
      </w:r>
      <w:r w:rsidR="00434C25">
        <w:rPr>
          <w:rFonts w:ascii="Cambria" w:hAnsi="Cambria" w:cs="Times New Roman"/>
        </w:rPr>
        <w:t xml:space="preserve">Specifically, </w:t>
      </w:r>
      <w:r w:rsidR="00341964">
        <w:rPr>
          <w:rFonts w:ascii="Cambria" w:hAnsi="Cambria" w:cs="Times New Roman"/>
        </w:rPr>
        <w:t>i</w:t>
      </w:r>
      <w:r w:rsidR="00434C25">
        <w:rPr>
          <w:rFonts w:ascii="Cambria" w:hAnsi="Cambria" w:cs="Times New Roman"/>
        </w:rPr>
        <w:t xml:space="preserve">t would be interesting to further investigate brain structural and </w:t>
      </w:r>
      <w:r w:rsidR="00C21939">
        <w:rPr>
          <w:rFonts w:ascii="Cambria" w:hAnsi="Cambria" w:cs="Times New Roman"/>
        </w:rPr>
        <w:t xml:space="preserve">functional </w:t>
      </w:r>
      <w:r w:rsidR="00434C25">
        <w:rPr>
          <w:rFonts w:ascii="Cambria" w:hAnsi="Cambria" w:cs="Times New Roman"/>
        </w:rPr>
        <w:t xml:space="preserve">changes </w:t>
      </w:r>
      <w:r w:rsidR="00341964">
        <w:rPr>
          <w:rFonts w:ascii="Cambria" w:hAnsi="Cambria" w:cs="Times New Roman"/>
        </w:rPr>
        <w:t xml:space="preserve">related to </w:t>
      </w:r>
      <w:r w:rsidR="00434C25">
        <w:rPr>
          <w:rFonts w:ascii="Cambria" w:hAnsi="Cambria" w:cs="Times New Roman"/>
        </w:rPr>
        <w:t xml:space="preserve">the so-called </w:t>
      </w:r>
      <w:r w:rsidR="00434C25" w:rsidRPr="00B7494B">
        <w:rPr>
          <w:rFonts w:ascii="Cambria" w:hAnsi="Cambria" w:cs="Times New Roman"/>
          <w:i/>
        </w:rPr>
        <w:t>psychedelic</w:t>
      </w:r>
      <w:r w:rsidR="00434C25">
        <w:rPr>
          <w:rFonts w:ascii="Cambria" w:hAnsi="Cambria" w:cs="Times New Roman"/>
          <w:i/>
        </w:rPr>
        <w:t xml:space="preserve"> </w:t>
      </w:r>
      <w:r w:rsidR="00434C25" w:rsidRPr="00B7494B">
        <w:rPr>
          <w:rFonts w:ascii="Cambria" w:hAnsi="Cambria" w:cs="Times New Roman"/>
          <w:i/>
        </w:rPr>
        <w:t>afterglow</w:t>
      </w:r>
      <w:r w:rsidR="00434C25" w:rsidRPr="00C65B38">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&lt;EndNote&gt;&lt;Cite&gt;&lt;Author&gt;Majic&lt;/Author&gt;&lt;Year&gt;2015&lt;/Year&gt;&lt;RecNum&gt;2153&lt;/RecNum&gt;&lt;DisplayText&gt;(Majic et al., 2015)&lt;/DisplayText&gt;&lt;record&gt;&lt;rec-number&gt;2153&lt;/rec-number&gt;&lt;foreign-keys&gt;&lt;key app="EN" db-id="dsp9e05tawpetue0f2mpf2xnezrrsxwvvrp2" timestamp="1444585106"&gt;2153&lt;/key&gt;&lt;/foreign-keys&gt;&lt;ref-type name="Journal Article"&gt;17&lt;/ref-type&gt;&lt;contributors&gt;&lt;authors&gt;&lt;author&gt;Majic, T.&lt;/author&gt;&lt;author&gt;Schmidt, T. T.&lt;/author&gt;&lt;author&gt;Gallinat, J.&lt;/author&gt;&lt;/authors&gt;&lt;/contributors&gt;&lt;auth-address&gt;Clinic for Psychiatry and Psychotherapy, Charite University Medicine, Berlin, Germany tomislav.majic@charite.de.&amp;#xD;Neurocomputation and Neuroimaging Unit, Freie Universitat, Berlin, Germany Bernstein Center for Computational Neuroscience, Berlin, Germany.&amp;#xD;Clinic for Psychiatry and Psychotherapy, Charite University Medicine, Berlin, Germany Department for Psychiatry and Psychotherapy, University Medical Center Hamburg-Eppendorf, Hamburg, Germany.&lt;/auth-address&gt;&lt;titles&gt;&lt;title&gt;Peak experiences and the afterglow phenomenon: when and how do therapeutic effects of hallucinogens depend on psychedelic experiences?&lt;/title&gt;&lt;secondary-title&gt;J Psychopharmacol&lt;/secondary-title&gt;&lt;alt-title&gt;Journal of psychopharmacology&lt;/alt-title&gt;&lt;/titles&gt;&lt;periodical&gt;&lt;full-title&gt;J Psychopharmacol&lt;/full-title&gt;&lt;abbr-1&gt;Journal of psychopharmacology&lt;/abbr-1&gt;&lt;/periodical&gt;&lt;alt-periodical&gt;&lt;full-title&gt;J Psychopharmacol&lt;/full-title&gt;&lt;abbr-1&gt;Journal of psychopharmacology&lt;/abbr-1&gt;&lt;/alt-periodical&gt;&lt;pages&gt;241-53&lt;/pages&gt;&lt;volume&gt;29&lt;/volume&gt;&lt;number&gt;3&lt;/number&gt;&lt;dates&gt;&lt;year&gt;2015&lt;/year&gt;&lt;pub-dates&gt;&lt;date&gt;Mar&lt;/date&gt;&lt;/pub-dates&gt;&lt;/dates&gt;&lt;isbn&gt;1461-7285 (Electronic)&amp;#xD;0269-8811 (Linking)&lt;/isbn&gt;&lt;accession-num&gt;25670401&lt;/accession-num&gt;&lt;urls&gt;&lt;related-urls&gt;&lt;url&gt;http://www.ncbi.nlm.nih.gov/pubmed/25670401&lt;/url&gt;&lt;/related-urls&gt;&lt;/urls&gt;&lt;electronic-resource-num&gt;10.1177/0269881114568040&lt;/electronic-resource-num&gt;&lt;/record&gt;&lt;/Cite&gt;&lt;/EndNote&gt;</w:instrText>
      </w:r>
      <w:r w:rsidR="00E223A8">
        <w:rPr>
          <w:rFonts w:ascii="Cambria" w:hAnsi="Cambria" w:cs="Times New Roman"/>
        </w:rPr>
        <w:fldChar w:fldCharType="separate"/>
      </w:r>
      <w:r w:rsidR="00E223A8">
        <w:rPr>
          <w:rFonts w:ascii="Cambria" w:hAnsi="Cambria" w:cs="Times New Roman"/>
          <w:noProof/>
        </w:rPr>
        <w:t>(Majic et al., 2015)</w:t>
      </w:r>
      <w:r w:rsidR="00E223A8">
        <w:rPr>
          <w:rFonts w:ascii="Cambria" w:hAnsi="Cambria" w:cs="Times New Roman"/>
        </w:rPr>
        <w:fldChar w:fldCharType="end"/>
      </w:r>
      <w:r w:rsidR="00434C25" w:rsidRPr="00C65B38">
        <w:rPr>
          <w:rFonts w:ascii="Cambria" w:hAnsi="Cambria" w:cs="Times New Roman"/>
        </w:rPr>
        <w:t>, a</w:t>
      </w:r>
      <w:r w:rsidR="00434C25" w:rsidRPr="00B7494B">
        <w:rPr>
          <w:rFonts w:ascii="Cambria" w:hAnsi="Cambria" w:cs="Times New Roman"/>
        </w:rPr>
        <w:t xml:space="preserve"> period</w:t>
      </w:r>
      <w:r w:rsidR="00BA3B02">
        <w:rPr>
          <w:rFonts w:ascii="Cambria" w:hAnsi="Cambria" w:cs="Times New Roman"/>
        </w:rPr>
        <w:t xml:space="preserve"> sometimes</w:t>
      </w:r>
      <w:r w:rsidR="00434C25">
        <w:rPr>
          <w:rFonts w:ascii="Cambria" w:hAnsi="Cambria" w:cs="Times New Roman"/>
        </w:rPr>
        <w:t xml:space="preserve"> lasting several weeks</w:t>
      </w:r>
      <w:r w:rsidR="00BA3B02">
        <w:rPr>
          <w:rFonts w:ascii="Cambria" w:hAnsi="Cambria" w:cs="Times New Roman"/>
        </w:rPr>
        <w:t xml:space="preserve"> after a </w:t>
      </w:r>
      <w:r w:rsidR="00434C25">
        <w:rPr>
          <w:rFonts w:ascii="Cambria" w:hAnsi="Cambria" w:cs="Times New Roman"/>
        </w:rPr>
        <w:t>high-dose psychedelic experiences</w:t>
      </w:r>
      <w:r w:rsidR="00434C25" w:rsidRPr="00B7494B">
        <w:rPr>
          <w:rFonts w:ascii="Cambria" w:hAnsi="Cambria" w:cs="Times New Roman"/>
        </w:rPr>
        <w:t xml:space="preserve"> </w:t>
      </w:r>
      <w:r w:rsidR="00BA3B02">
        <w:rPr>
          <w:rFonts w:ascii="Cambria" w:hAnsi="Cambria" w:cs="Times New Roman"/>
        </w:rPr>
        <w:t>that</w:t>
      </w:r>
      <w:r w:rsidR="00BA3B02" w:rsidRPr="00B7494B">
        <w:rPr>
          <w:rFonts w:ascii="Cambria" w:hAnsi="Cambria" w:cs="Times New Roman"/>
        </w:rPr>
        <w:t xml:space="preserve"> </w:t>
      </w:r>
      <w:r w:rsidR="00434C25" w:rsidRPr="00B7494B">
        <w:rPr>
          <w:rFonts w:ascii="Cambria" w:hAnsi="Cambria" w:cs="Times New Roman"/>
        </w:rPr>
        <w:t xml:space="preserve">is </w:t>
      </w:r>
      <w:r w:rsidR="00BA3B02">
        <w:rPr>
          <w:rFonts w:ascii="Cambria" w:hAnsi="Cambria" w:cs="Times New Roman"/>
        </w:rPr>
        <w:t xml:space="preserve">typically </w:t>
      </w:r>
      <w:r w:rsidR="00434C25" w:rsidRPr="00B7494B">
        <w:rPr>
          <w:rFonts w:ascii="Cambria" w:hAnsi="Cambria" w:cs="Times New Roman"/>
        </w:rPr>
        <w:lastRenderedPageBreak/>
        <w:t xml:space="preserve">associated with </w:t>
      </w:r>
      <w:r w:rsidR="00644AD7">
        <w:rPr>
          <w:rFonts w:ascii="Cambria" w:hAnsi="Cambria" w:cs="Times New Roman"/>
        </w:rPr>
        <w:t>improved</w:t>
      </w:r>
      <w:r w:rsidR="00BA3B02" w:rsidRPr="00B7494B">
        <w:rPr>
          <w:rFonts w:ascii="Cambria" w:hAnsi="Cambria" w:cs="Times New Roman"/>
        </w:rPr>
        <w:t xml:space="preserve"> </w:t>
      </w:r>
      <w:r w:rsidR="00434C25" w:rsidRPr="00B7494B">
        <w:rPr>
          <w:rFonts w:ascii="Cambria" w:hAnsi="Cambria" w:cs="Times New Roman"/>
        </w:rPr>
        <w:t>mood</w:t>
      </w:r>
      <w:r w:rsidR="00434C25">
        <w:rPr>
          <w:rFonts w:ascii="Cambria" w:hAnsi="Cambria" w:cs="Times New Roman"/>
        </w:rPr>
        <w:t>,</w:t>
      </w:r>
      <w:r w:rsidR="00434C25" w:rsidRPr="00B7494B">
        <w:rPr>
          <w:rFonts w:ascii="Cambria" w:hAnsi="Cambria" w:cs="Times New Roman"/>
        </w:rPr>
        <w:t xml:space="preserve"> </w:t>
      </w:r>
      <w:r w:rsidR="00434C25">
        <w:rPr>
          <w:rFonts w:ascii="Cambria" w:hAnsi="Cambria" w:cs="Times New Roman"/>
        </w:rPr>
        <w:t xml:space="preserve">liberation </w:t>
      </w:r>
      <w:r w:rsidR="00434C25" w:rsidRPr="00C65B38">
        <w:rPr>
          <w:rFonts w:ascii="Cambria" w:hAnsi="Cambria" w:cs="Times New Roman"/>
        </w:rPr>
        <w:t>from emotional burdens</w:t>
      </w:r>
      <w:r w:rsidR="00644AD7">
        <w:rPr>
          <w:rFonts w:ascii="Cambria" w:hAnsi="Cambria" w:cs="Times New Roman"/>
        </w:rPr>
        <w:t xml:space="preserve"> and renewed resilience</w:t>
      </w:r>
      <w:r w:rsidR="00434C25">
        <w:rPr>
          <w:rFonts w:ascii="Cambria" w:hAnsi="Cambria" w:cs="Times New Roman"/>
        </w:rPr>
        <w:t xml:space="preserve">. It has previously been commented that psychotherapy </w:t>
      </w:r>
      <w:r w:rsidR="00B969B2">
        <w:rPr>
          <w:rFonts w:ascii="Cambria" w:hAnsi="Cambria" w:cs="Times New Roman"/>
        </w:rPr>
        <w:t>may</w:t>
      </w:r>
      <w:r w:rsidR="00434C25">
        <w:rPr>
          <w:rFonts w:ascii="Cambria" w:hAnsi="Cambria" w:cs="Times New Roman"/>
        </w:rPr>
        <w:t xml:space="preserve"> be</w:t>
      </w:r>
      <w:r w:rsidR="00434C25" w:rsidRPr="00C65B38">
        <w:rPr>
          <w:rFonts w:ascii="Cambria" w:hAnsi="Cambria" w:cs="Times New Roman"/>
        </w:rPr>
        <w:t xml:space="preserve"> </w:t>
      </w:r>
      <w:r w:rsidR="00434C25">
        <w:rPr>
          <w:rFonts w:ascii="Cambria" w:hAnsi="Cambria" w:cs="Times New Roman"/>
        </w:rPr>
        <w:t>especially effective during this period</w:t>
      </w:r>
      <w:r w:rsidR="00434C25" w:rsidRPr="00C65B38">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&lt;EndNote&gt;&lt;Cite&gt;&lt;Author&gt;Majic&lt;/Author&gt;&lt;Year&gt;2015&lt;/Year&gt;&lt;RecNum&gt;2153&lt;/RecNum&gt;&lt;DisplayText&gt;(Majic et al., 2015)&lt;/DisplayText&gt;&lt;record&gt;&lt;rec-number&gt;2153&lt;/rec-number&gt;&lt;foreign-keys&gt;&lt;key app="EN" db-id="dsp9e05tawpetue0f2mpf2xnezrrsxwvvrp2" timestamp="1444585106"&gt;2153&lt;/key&gt;&lt;/foreign-keys&gt;&lt;ref-type name="Journal Article"&gt;17&lt;/ref-type&gt;&lt;contributors&gt;&lt;authors&gt;&lt;author&gt;Majic, T.&lt;/author&gt;&lt;author&gt;Schmidt, T. T.&lt;/author&gt;&lt;author&gt;Gallinat, J.&lt;/author&gt;&lt;/authors&gt;&lt;/contributors&gt;&lt;auth-address&gt;Clinic for Psychiatry and Psychotherapy, Charite University Medicine, Berlin, Germany tomislav.majic@charite.de.&amp;#xD;Neurocomputation and Neuroimaging Unit, Freie Universitat, Berlin, Germany Bernstein Center for Computational Neuroscience, Berlin, Germany.&amp;#xD;Clinic for Psychiatry and Psychotherapy, Charite University Medicine, Berlin, Germany Department for Psychiatry and Psychotherapy, University Medical Center Hamburg-Eppendorf, Hamburg, Germany.&lt;/auth-address&gt;&lt;titles&gt;&lt;title&gt;Peak experiences and the afterglow phenomenon: when and how do therapeutic effects of hallucinogens depend on psychedelic experiences?&lt;/title&gt;&lt;secondary-title&gt;J Psychopharmacol&lt;/secondary-title&gt;&lt;alt-title&gt;Journal of psychopharmacology&lt;/alt-title&gt;&lt;/titles&gt;&lt;periodical&gt;&lt;full-title&gt;J Psychopharmacol&lt;/full-title&gt;&lt;abbr-1&gt;Journal of psychopharmacology&lt;/abbr-1&gt;&lt;/periodical&gt;&lt;alt-periodical&gt;&lt;full-title&gt;J Psychopharmacol&lt;/full-title&gt;&lt;abbr-1&gt;Journal of psychopharmacology&lt;/abbr-1&gt;&lt;/alt-periodical&gt;&lt;pages&gt;241-53&lt;/pages&gt;&lt;volume&gt;29&lt;/volume&gt;&lt;number&gt;3&lt;/number&gt;&lt;dates&gt;&lt;year&gt;2015&lt;/year&gt;&lt;pub-dates&gt;&lt;date&gt;Mar&lt;/date&gt;&lt;/pub-dates&gt;&lt;/dates&gt;&lt;isbn&gt;1461-7285 (Electronic)&amp;#xD;0269-8811 (Linking)&lt;/isbn&gt;&lt;accession-num&gt;25670401&lt;/accession-num&gt;&lt;urls&gt;&lt;related-urls&gt;&lt;url&gt;http://www.ncbi.nlm.nih.gov/pubmed/25670401&lt;/url&gt;&lt;/related-urls&gt;&lt;/urls&gt;&lt;electronic-resource-num&gt;10.1177/0269881114568040&lt;/electronic-resource-num&gt;&lt;/record&gt;&lt;/Cite&gt;&lt;/EndNote&gt;</w:instrText>
      </w:r>
      <w:r w:rsidR="00E223A8">
        <w:rPr>
          <w:rFonts w:ascii="Cambria" w:hAnsi="Cambria" w:cs="Times New Roman"/>
        </w:rPr>
        <w:fldChar w:fldCharType="separate"/>
      </w:r>
      <w:r w:rsidR="00E223A8">
        <w:rPr>
          <w:rFonts w:ascii="Cambria" w:hAnsi="Cambria" w:cs="Times New Roman"/>
          <w:noProof/>
        </w:rPr>
        <w:t>(Majic et al., 2015)</w:t>
      </w:r>
      <w:r w:rsidR="00E223A8">
        <w:rPr>
          <w:rFonts w:ascii="Cambria" w:hAnsi="Cambria" w:cs="Times New Roman"/>
        </w:rPr>
        <w:fldChar w:fldCharType="end"/>
      </w:r>
      <w:r w:rsidR="00434C25">
        <w:rPr>
          <w:rFonts w:ascii="Cambria" w:hAnsi="Cambria" w:cs="Times New Roman"/>
        </w:rPr>
        <w:t>,</w:t>
      </w:r>
      <w:r w:rsidR="00434C25" w:rsidRPr="00BD4409">
        <w:rPr>
          <w:rFonts w:ascii="Cambria" w:hAnsi="Cambria" w:cs="Times New Roman"/>
        </w:rPr>
        <w:t xml:space="preserve"> </w:t>
      </w:r>
      <w:r w:rsidR="00434C25">
        <w:rPr>
          <w:rFonts w:ascii="Cambria" w:hAnsi="Cambria" w:cs="Times New Roman"/>
        </w:rPr>
        <w:t xml:space="preserve">suggesting </w:t>
      </w:r>
      <w:r w:rsidR="0088114A">
        <w:rPr>
          <w:rFonts w:ascii="Cambria" w:hAnsi="Cambria" w:cs="Times New Roman"/>
        </w:rPr>
        <w:t xml:space="preserve">the involvement of </w:t>
      </w:r>
      <w:r w:rsidR="00434C25">
        <w:rPr>
          <w:rFonts w:ascii="Cambria" w:hAnsi="Cambria" w:cs="Times New Roman"/>
        </w:rPr>
        <w:t xml:space="preserve">enhanced psychological and possibility neurobiological plasticity. </w:t>
      </w:r>
    </w:p>
    <w:p w14:paraId="7127A581" w14:textId="338ADE16" w:rsidR="00F51730" w:rsidRDefault="00F51730" w:rsidP="00D54044">
      <w:pPr>
        <w:spacing w:line="360" w:lineRule="auto"/>
        <w:jc w:val="both"/>
        <w:rPr>
          <w:rFonts w:ascii="Cambria" w:hAnsi="Cambria" w:cs="Times New Roman"/>
        </w:rPr>
      </w:pPr>
    </w:p>
    <w:p w14:paraId="1D44C54D" w14:textId="343B8683" w:rsidR="00434C25" w:rsidRDefault="00434C25" w:rsidP="00D54044">
      <w:pPr>
        <w:spacing w:line="360" w:lineRule="auto"/>
        <w:jc w:val="both"/>
        <w:rPr>
          <w:rFonts w:ascii="Cambria" w:hAnsi="Cambria" w:cs="Times New Roman"/>
        </w:rPr>
      </w:pPr>
      <w:r>
        <w:rPr>
          <w:rFonts w:ascii="Cambria" w:hAnsi="Cambria" w:cs="Times New Roman"/>
        </w:rPr>
        <w:t xml:space="preserve">It is important to acknowledge a potential limitation of the present study. Some of our participants had substantial previous experience with psychedelic drugs. The increases in openness observed in the present study were </w:t>
      </w:r>
      <w:r w:rsidR="00BA3B02">
        <w:rPr>
          <w:rFonts w:ascii="Cambria" w:hAnsi="Cambria" w:cs="Times New Roman"/>
        </w:rPr>
        <w:t xml:space="preserve">of a large magnitude </w:t>
      </w:r>
      <w:r>
        <w:rPr>
          <w:rFonts w:ascii="Cambria" w:hAnsi="Cambria" w:cs="Times New Roman"/>
        </w:rPr>
        <w:t>however</w:t>
      </w:r>
      <w:r w:rsidR="00D20E52">
        <w:rPr>
          <w:rFonts w:ascii="Cambria" w:hAnsi="Cambria" w:cs="Times New Roman"/>
        </w:rPr>
        <w:t xml:space="preserve"> (i.e. they appeared not be attenuated by past-use)</w:t>
      </w:r>
      <w:r>
        <w:rPr>
          <w:rFonts w:ascii="Cambria" w:hAnsi="Cambria" w:cs="Times New Roman"/>
        </w:rPr>
        <w:t xml:space="preserve">, and consistent with those seen previously in a relatively large sample of psychedelic-naïve participants administered psilocybin </w: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PEVuZE5vdGU+PENpdGU+PEF1dGhvcj5NYWNMZWFuPC9BdXRob3I+PFllYXI+MjAxMTwvWWVhcj48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(MacLean et al., 2011)</w:t>
      </w:r>
      <w:r w:rsidR="00E223A8">
        <w:rPr>
          <w:rFonts w:ascii="Cambria" w:hAnsi="Cambria" w:cs="Times New Roman"/>
        </w:rPr>
        <w:fldChar w:fldCharType="end"/>
      </w:r>
      <w:r>
        <w:rPr>
          <w:rFonts w:ascii="Cambria" w:hAnsi="Cambria" w:cs="Times New Roman"/>
        </w:rPr>
        <w:t xml:space="preserve">. Thus, the impact of LSD on personality in the present study </w:t>
      </w:r>
      <w:r w:rsidR="00D20E52">
        <w:rPr>
          <w:rFonts w:ascii="Cambria" w:hAnsi="Cambria" w:cs="Times New Roman"/>
        </w:rPr>
        <w:t xml:space="preserve">appeared </w:t>
      </w:r>
      <w:r>
        <w:rPr>
          <w:rFonts w:ascii="Cambria" w:hAnsi="Cambria" w:cs="Times New Roman"/>
        </w:rPr>
        <w:t xml:space="preserve">not </w:t>
      </w:r>
      <w:r w:rsidR="00D20E52">
        <w:rPr>
          <w:rFonts w:ascii="Cambria" w:hAnsi="Cambria" w:cs="Times New Roman"/>
        </w:rPr>
        <w:t xml:space="preserve">to </w:t>
      </w:r>
      <w:r w:rsidR="007F4957">
        <w:rPr>
          <w:rFonts w:ascii="Cambria" w:hAnsi="Cambria" w:cs="Times New Roman"/>
        </w:rPr>
        <w:t xml:space="preserve">be </w:t>
      </w:r>
      <w:r>
        <w:rPr>
          <w:rFonts w:ascii="Cambria" w:hAnsi="Cambria" w:cs="Times New Roman"/>
        </w:rPr>
        <w:t xml:space="preserve">significantly diminished by previous psychedelic use. </w:t>
      </w:r>
    </w:p>
    <w:p w14:paraId="0553BEAA" w14:textId="77777777" w:rsidR="0012384F" w:rsidRDefault="0012384F" w:rsidP="00D54044">
      <w:pPr>
        <w:spacing w:line="360" w:lineRule="auto"/>
        <w:jc w:val="both"/>
        <w:rPr>
          <w:rFonts w:ascii="Cambria" w:hAnsi="Cambria" w:cs="Times New Roman"/>
        </w:rPr>
      </w:pPr>
    </w:p>
    <w:p w14:paraId="6B3A862C" w14:textId="100C3963" w:rsidR="00F54F71" w:rsidRDefault="0012384F" w:rsidP="00D54044">
      <w:pPr>
        <w:spacing w:line="360" w:lineRule="auto"/>
        <w:jc w:val="both"/>
        <w:rPr>
          <w:rFonts w:ascii="Cambria" w:hAnsi="Cambria" w:cs="Times New Roman"/>
        </w:rPr>
      </w:pPr>
      <w:r>
        <w:rPr>
          <w:rFonts w:ascii="Cambria" w:hAnsi="Cambria" w:cs="Times New Roman"/>
        </w:rPr>
        <w:t xml:space="preserve">In conclusion, </w:t>
      </w:r>
      <w:r w:rsidR="00E021E1">
        <w:rPr>
          <w:rFonts w:ascii="Cambria" w:hAnsi="Cambria" w:cs="Times New Roman"/>
        </w:rPr>
        <w:t xml:space="preserve">the present study discovered a significant relationship between acute </w:t>
      </w:r>
      <w:r w:rsidR="004333D8">
        <w:rPr>
          <w:rFonts w:ascii="Cambria" w:hAnsi="Cambria" w:cs="Times New Roman"/>
        </w:rPr>
        <w:t xml:space="preserve">LSD-induced </w:t>
      </w:r>
      <w:r w:rsidR="00E021E1">
        <w:rPr>
          <w:rFonts w:ascii="Cambria" w:hAnsi="Cambria" w:cs="Times New Roman"/>
        </w:rPr>
        <w:t>changes in brain activity and subsequent changes in personality.</w:t>
      </w:r>
      <w:r w:rsidR="00F54F71">
        <w:rPr>
          <w:rFonts w:ascii="Cambria" w:hAnsi="Cambria" w:cs="Times New Roman"/>
        </w:rPr>
        <w:t xml:space="preserve"> </w:t>
      </w:r>
      <w:r w:rsidR="00B26E2E">
        <w:rPr>
          <w:rFonts w:ascii="Cambria" w:hAnsi="Cambria" w:cs="Times New Roman"/>
        </w:rPr>
        <w:t>Individuals with more</w:t>
      </w:r>
      <w:r w:rsidR="00F54F71">
        <w:rPr>
          <w:rFonts w:ascii="Cambria" w:hAnsi="Cambria" w:cs="Times New Roman"/>
        </w:rPr>
        <w:t xml:space="preserve"> entropic brain activity under LSD</w:t>
      </w:r>
      <w:r w:rsidR="00B26E2E">
        <w:rPr>
          <w:rFonts w:ascii="Cambria" w:hAnsi="Cambria" w:cs="Times New Roman"/>
        </w:rPr>
        <w:t xml:space="preserve"> </w:t>
      </w:r>
      <w:r w:rsidR="00875FFE">
        <w:rPr>
          <w:rFonts w:ascii="Cambria" w:hAnsi="Cambria" w:cs="Times New Roman"/>
        </w:rPr>
        <w:t xml:space="preserve">showed larger increases in openness </w:t>
      </w:r>
      <w:r w:rsidR="00F54F71">
        <w:rPr>
          <w:rFonts w:ascii="Cambria" w:hAnsi="Cambria" w:cs="Times New Roman"/>
        </w:rPr>
        <w:t>in the weeks following their experience. Moreover, this relationship was enhanced when participants listened to music and reported experiencing ego-dissolution.</w:t>
      </w:r>
    </w:p>
    <w:p w14:paraId="05EFB57E" w14:textId="77777777" w:rsidR="00F54F71" w:rsidRDefault="00F54F71" w:rsidP="00D54044">
      <w:pPr>
        <w:spacing w:line="360" w:lineRule="auto"/>
        <w:jc w:val="both"/>
        <w:rPr>
          <w:rFonts w:ascii="Cambria" w:hAnsi="Cambria" w:cs="Times New Roman"/>
        </w:rPr>
      </w:pPr>
    </w:p>
    <w:p w14:paraId="5F1CDEEF" w14:textId="0B764888" w:rsidR="00B3329E" w:rsidRDefault="00F54F71" w:rsidP="00D54044">
      <w:pPr>
        <w:spacing w:line="360" w:lineRule="auto"/>
        <w:jc w:val="both"/>
        <w:rPr>
          <w:rFonts w:ascii="Cambria" w:hAnsi="Cambria" w:cs="Times New Roman"/>
        </w:rPr>
      </w:pPr>
      <w:r>
        <w:rPr>
          <w:rFonts w:ascii="Cambria" w:hAnsi="Cambria" w:cs="Times New Roman"/>
        </w:rPr>
        <w:t xml:space="preserve">These findings have implications for </w:t>
      </w:r>
      <w:r w:rsidR="003B07A2">
        <w:rPr>
          <w:rFonts w:ascii="Cambria" w:hAnsi="Cambria" w:cs="Times New Roman"/>
        </w:rPr>
        <w:t xml:space="preserve">the development of </w:t>
      </w:r>
      <w:r>
        <w:rPr>
          <w:rFonts w:ascii="Cambria" w:hAnsi="Cambria" w:cs="Times New Roman"/>
        </w:rPr>
        <w:t>psychedelic therapy, emphasizing the importance of music lis</w:t>
      </w:r>
      <w:r w:rsidR="00875FFE">
        <w:rPr>
          <w:rFonts w:ascii="Cambria" w:hAnsi="Cambria" w:cs="Times New Roman"/>
        </w:rPr>
        <w:t xml:space="preserve">tening and the </w:t>
      </w:r>
      <w:r w:rsidR="003741DD">
        <w:rPr>
          <w:rFonts w:ascii="Cambria" w:hAnsi="Cambria" w:cs="Times New Roman"/>
        </w:rPr>
        <w:t xml:space="preserve">potential </w:t>
      </w:r>
      <w:r w:rsidR="00875FFE">
        <w:rPr>
          <w:rFonts w:ascii="Cambria" w:hAnsi="Cambria" w:cs="Times New Roman"/>
        </w:rPr>
        <w:t xml:space="preserve">desirability of </w:t>
      </w:r>
      <w:r w:rsidR="003741DD">
        <w:rPr>
          <w:rFonts w:ascii="Cambria" w:hAnsi="Cambria" w:cs="Times New Roman"/>
        </w:rPr>
        <w:t>an “</w:t>
      </w:r>
      <w:r w:rsidR="00875FFE">
        <w:rPr>
          <w:rFonts w:ascii="Cambria" w:hAnsi="Cambria" w:cs="Times New Roman"/>
        </w:rPr>
        <w:t>ego-dissolution</w:t>
      </w:r>
      <w:r w:rsidR="003741DD">
        <w:rPr>
          <w:rFonts w:ascii="Cambria" w:hAnsi="Cambria" w:cs="Times New Roman"/>
        </w:rPr>
        <w:t>”</w:t>
      </w:r>
      <w:r>
        <w:rPr>
          <w:rFonts w:ascii="Cambria" w:hAnsi="Cambria" w:cs="Times New Roman"/>
        </w:rPr>
        <w:t xml:space="preserve"> experience.  It is also noteworthy that the aforementioned relationships with personality change appeared to be driven by the music and post-music scans, much more so than the pre-music scan. One might infer from this this that music help</w:t>
      </w:r>
      <w:r w:rsidR="003E3755">
        <w:rPr>
          <w:rFonts w:ascii="Cambria" w:hAnsi="Cambria" w:cs="Times New Roman"/>
        </w:rPr>
        <w:t>ed</w:t>
      </w:r>
      <w:r>
        <w:rPr>
          <w:rFonts w:ascii="Cambria" w:hAnsi="Cambria" w:cs="Times New Roman"/>
        </w:rPr>
        <w:t xml:space="preserve"> to establish the kind of (entropic) brain dynamics that are required for the occurrence of profound and potential transformative psychological experiences. Further work is required to explore and develop our understanding of the different factors (including music) that contribute to a positive therapeutic response to psychedelics and the present study is a start in this direction. </w:t>
      </w:r>
    </w:p>
    <w:p w14:paraId="553014F6" w14:textId="77777777" w:rsidR="00B3329E" w:rsidRDefault="00B3329E" w:rsidP="00D54044">
      <w:pPr>
        <w:spacing w:line="360" w:lineRule="auto"/>
        <w:jc w:val="both"/>
        <w:rPr>
          <w:rFonts w:ascii="Cambria" w:hAnsi="Cambria" w:cs="Times New Roman"/>
        </w:rPr>
      </w:pPr>
    </w:p>
    <w:p w14:paraId="130A7752" w14:textId="619DE3DE" w:rsidR="00FE7B07" w:rsidRDefault="00B3329E" w:rsidP="00D54044">
      <w:pPr>
        <w:spacing w:line="360" w:lineRule="auto"/>
        <w:jc w:val="both"/>
        <w:rPr>
          <w:rFonts w:ascii="Cambria" w:hAnsi="Cambria" w:cs="Times New Roman"/>
        </w:rPr>
      </w:pPr>
      <w:r>
        <w:rPr>
          <w:rFonts w:ascii="Cambria" w:hAnsi="Cambria" w:cs="Times New Roman"/>
        </w:rPr>
        <w:t xml:space="preserve">Our </w:t>
      </w:r>
      <w:r w:rsidR="00130F7E">
        <w:rPr>
          <w:rFonts w:ascii="Cambria" w:hAnsi="Cambria" w:cs="Times New Roman"/>
        </w:rPr>
        <w:t xml:space="preserve">results </w:t>
      </w:r>
      <w:r w:rsidR="00F54F71">
        <w:rPr>
          <w:rFonts w:ascii="Cambria" w:hAnsi="Cambria" w:cs="Times New Roman"/>
        </w:rPr>
        <w:t xml:space="preserve">also </w:t>
      </w:r>
      <w:r w:rsidR="001F7B78">
        <w:rPr>
          <w:rFonts w:ascii="Cambria" w:hAnsi="Cambria" w:cs="Times New Roman"/>
        </w:rPr>
        <w:t>have important</w:t>
      </w:r>
      <w:r w:rsidR="00130F7E">
        <w:rPr>
          <w:rFonts w:ascii="Cambria" w:hAnsi="Cambria" w:cs="Times New Roman"/>
        </w:rPr>
        <w:t xml:space="preserve"> implications for </w:t>
      </w:r>
      <w:r>
        <w:rPr>
          <w:rFonts w:ascii="Cambria" w:hAnsi="Cambria" w:cs="Times New Roman"/>
        </w:rPr>
        <w:t xml:space="preserve">the </w:t>
      </w:r>
      <w:r w:rsidR="00124AD4">
        <w:rPr>
          <w:rFonts w:ascii="Cambria" w:hAnsi="Cambria" w:cs="Times New Roman"/>
        </w:rPr>
        <w:t xml:space="preserve">understanding and appreciation of the power of psychedelics to elicit major changes in </w:t>
      </w:r>
      <w:r w:rsidR="00A5355F">
        <w:rPr>
          <w:rFonts w:ascii="Cambria" w:hAnsi="Cambria" w:cs="Times New Roman"/>
        </w:rPr>
        <w:t xml:space="preserve">outlook, well-being and </w:t>
      </w:r>
      <w:r w:rsidR="00124AD4">
        <w:rPr>
          <w:rFonts w:ascii="Cambria" w:hAnsi="Cambria" w:cs="Times New Roman"/>
        </w:rPr>
        <w:t>personality</w:t>
      </w:r>
      <w:r w:rsidR="00F54F71">
        <w:rPr>
          <w:rFonts w:ascii="Cambria" w:hAnsi="Cambria" w:cs="Times New Roman"/>
        </w:rPr>
        <w:t xml:space="preserve">, </w:t>
      </w:r>
      <w:r w:rsidR="00B12F8B">
        <w:rPr>
          <w:rFonts w:ascii="Cambria" w:hAnsi="Cambria" w:cs="Times New Roman"/>
        </w:rPr>
        <w:t xml:space="preserve">and </w:t>
      </w:r>
      <w:r w:rsidR="00124AD4">
        <w:rPr>
          <w:rFonts w:ascii="Cambria" w:hAnsi="Cambria" w:cs="Times New Roman"/>
        </w:rPr>
        <w:t>stimula</w:t>
      </w:r>
      <w:r w:rsidR="00B12F8B">
        <w:rPr>
          <w:rFonts w:ascii="Cambria" w:hAnsi="Cambria" w:cs="Times New Roman"/>
        </w:rPr>
        <w:t>te</w:t>
      </w:r>
      <w:r w:rsidR="00124AD4">
        <w:rPr>
          <w:rFonts w:ascii="Cambria" w:hAnsi="Cambria" w:cs="Times New Roman"/>
        </w:rPr>
        <w:t xml:space="preserve"> </w:t>
      </w:r>
      <w:r w:rsidR="00275C42">
        <w:rPr>
          <w:rFonts w:ascii="Cambria" w:hAnsi="Cambria" w:cs="Times New Roman"/>
        </w:rPr>
        <w:t>additional</w:t>
      </w:r>
      <w:r w:rsidR="00EC76C7">
        <w:rPr>
          <w:rFonts w:ascii="Cambria" w:hAnsi="Cambria" w:cs="Times New Roman"/>
        </w:rPr>
        <w:t xml:space="preserve"> </w:t>
      </w:r>
      <w:r w:rsidR="00124AD4">
        <w:rPr>
          <w:rFonts w:ascii="Cambria" w:hAnsi="Cambria" w:cs="Times New Roman"/>
        </w:rPr>
        <w:t xml:space="preserve">questions about what other </w:t>
      </w:r>
      <w:r w:rsidR="00A5355F">
        <w:rPr>
          <w:rFonts w:ascii="Cambria" w:hAnsi="Cambria" w:cs="Times New Roman"/>
        </w:rPr>
        <w:t xml:space="preserve">psychological and/or </w:t>
      </w:r>
      <w:r w:rsidR="006C0CA9">
        <w:rPr>
          <w:rFonts w:ascii="Cambria" w:hAnsi="Cambria" w:cs="Times New Roman"/>
        </w:rPr>
        <w:t>behavioral</w:t>
      </w:r>
      <w:r w:rsidR="00A5355F">
        <w:rPr>
          <w:rFonts w:ascii="Cambria" w:hAnsi="Cambria" w:cs="Times New Roman"/>
        </w:rPr>
        <w:t xml:space="preserve"> </w:t>
      </w:r>
      <w:r w:rsidR="00124AD4">
        <w:rPr>
          <w:rFonts w:ascii="Cambria" w:hAnsi="Cambria" w:cs="Times New Roman"/>
        </w:rPr>
        <w:t xml:space="preserve">traits might be sensitive to </w:t>
      </w:r>
      <w:r w:rsidR="002275A5">
        <w:rPr>
          <w:rFonts w:ascii="Cambria" w:hAnsi="Cambria" w:cs="Times New Roman"/>
        </w:rPr>
        <w:t>psychedelic-induced change</w:t>
      </w:r>
      <w:r w:rsidR="00763BAE">
        <w:rPr>
          <w:rFonts w:ascii="Cambria" w:hAnsi="Cambria" w:cs="Times New Roman"/>
        </w:rPr>
        <w:t xml:space="preserve"> – </w:t>
      </w:r>
      <w:r w:rsidR="00124AD4">
        <w:rPr>
          <w:rFonts w:ascii="Cambria" w:hAnsi="Cambria" w:cs="Times New Roman"/>
        </w:rPr>
        <w:t xml:space="preserve">e.g. </w:t>
      </w:r>
      <w:r w:rsidR="00226748">
        <w:rPr>
          <w:rFonts w:ascii="Cambria" w:hAnsi="Cambria" w:cs="Times New Roman"/>
        </w:rPr>
        <w:t>ones</w:t>
      </w:r>
      <w:r w:rsidR="00C77FB0">
        <w:rPr>
          <w:rFonts w:ascii="Cambria" w:hAnsi="Cambria" w:cs="Times New Roman"/>
        </w:rPr>
        <w:t xml:space="preserve"> </w:t>
      </w:r>
      <w:r w:rsidR="00EC76C7">
        <w:rPr>
          <w:rFonts w:ascii="Cambria" w:hAnsi="Cambria" w:cs="Times New Roman"/>
        </w:rPr>
        <w:t>related to</w:t>
      </w:r>
      <w:r w:rsidR="00C77FB0">
        <w:rPr>
          <w:rFonts w:ascii="Cambria" w:hAnsi="Cambria" w:cs="Times New Roman"/>
        </w:rPr>
        <w:t xml:space="preserve"> psychopathology </w:t>
      </w:r>
      <w:r w:rsidR="00E223A8">
        <w:rPr>
          <w:rFonts w:ascii="Cambria" w:hAnsi="Cambria" w:cs="Times New Roman"/>
        </w:rPr>
        <w:fldChar w:fldCharType="begin">
          <w:fldData xml:space="preserve">PEVuZE5vdGU+PENpdGU+PEF1dGhvcj5Gcm9ramFlcjwvQXV0aG9yPjxZZWFyPjIwMTA8L1llYXI+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PEVuZE5vdGU+PENpdGU+PEF1dGhvcj5Gcm9ramFlcjwvQXV0aG9yPjxZZWFyPjIwMTA8L1llYXI+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(Frokjaer et al., 2010)</w:t>
      </w:r>
      <w:r w:rsidR="00E223A8">
        <w:rPr>
          <w:rFonts w:ascii="Cambria" w:hAnsi="Cambria" w:cs="Times New Roman"/>
        </w:rPr>
        <w:fldChar w:fldCharType="end"/>
      </w:r>
      <w:r w:rsidR="00802CE5">
        <w:rPr>
          <w:rFonts w:ascii="Cambria" w:hAnsi="Cambria" w:cs="Times New Roman"/>
        </w:rPr>
        <w:t xml:space="preserve">. </w:t>
      </w:r>
      <w:r w:rsidR="00555EAC">
        <w:rPr>
          <w:rFonts w:ascii="Cambria" w:hAnsi="Cambria" w:cs="Times New Roman"/>
        </w:rPr>
        <w:t xml:space="preserve">LSD and other psychedelics have </w:t>
      </w:r>
      <w:r w:rsidR="00021CA9">
        <w:rPr>
          <w:rFonts w:ascii="Cambria" w:hAnsi="Cambria" w:cs="Times New Roman"/>
        </w:rPr>
        <w:t>notoriously</w:t>
      </w:r>
      <w:r w:rsidR="00555EAC">
        <w:rPr>
          <w:rFonts w:ascii="Cambria" w:hAnsi="Cambria" w:cs="Times New Roman"/>
        </w:rPr>
        <w:t xml:space="preserve"> paradoxical </w:t>
      </w:r>
      <w:r w:rsidR="00555EAC">
        <w:rPr>
          <w:rFonts w:ascii="Cambria" w:hAnsi="Cambria" w:cs="Times New Roman"/>
        </w:rPr>
        <w:lastRenderedPageBreak/>
        <w:t>psychological effects</w:t>
      </w:r>
      <w:r w:rsidR="00DC71E4">
        <w:rPr>
          <w:rFonts w:ascii="Cambria" w:hAnsi="Cambria" w:cs="Times New Roman"/>
        </w:rPr>
        <w:t xml:space="preserve"> </w:t>
      </w:r>
      <w:r w:rsidR="00E223A8">
        <w:rPr>
          <w:rFonts w:ascii="Cambria" w:hAnsi="Cambria" w:cs="Times New Roman"/>
        </w:rPr>
        <w:fldChar w:fldCharType="begin"/>
      </w:r>
      <w:r w:rsidR="00E223A8">
        <w:rPr>
          <w:rFonts w:ascii="Cambria" w:hAnsi="Cambria" w:cs="Times New Roman"/>
        </w:rPr>
        <w:instrText xml:space="preserve"> ADDIN EN.CITE &lt;EndNote&gt;&lt;Cite&gt;&lt;Author&gt;Carhart-Harris&lt;/Author&gt;&lt;Year&gt;2016&lt;/Year&gt;&lt;RecNum&gt;2202&lt;/RecNum&gt;&lt;DisplayText&gt;(Carhart-Harris et al., 2016)&lt;/DisplayText&gt;&lt;record&gt;&lt;rec-number&gt;2202&lt;/rec-number&gt;&lt;foreign-keys&gt;&lt;key app="EN" db-id="dsp9e05tawpetue0f2mpf2xnezrrsxwvvrp2" timestamp="1455546831"&gt;2202&lt;/key&gt;&lt;/foreign-keys&gt;&lt;ref-type name="Journal Article"&gt;17&lt;/ref-type&gt;&lt;contributors&gt;&lt;authors&gt;&lt;author&gt;Carhart-Harris, R.L.&lt;/author&gt;&lt;author&gt;Kaelen, M.&lt;/author&gt;&lt;author&gt;Bolstridge, M.&lt;/author&gt;&lt;author&gt;Williams, T.M.&lt;/author&gt;&lt;author&gt;Williams, L.T.&lt;/author&gt;&lt;author&gt;Underwood, R.&lt;/author&gt;&lt;author&gt;Feilding, A.&lt;/author&gt;&lt;author&gt;Nutt D.J.&lt;/author&gt;&lt;/authors&gt;&lt;/contributors&gt;&lt;titles&gt;&lt;title&gt;The paradoxical psychological effects of lysergic acid diethylamide (LSD)&lt;/title&gt;&lt;secondary-title&gt;Psychol Med. Feb 5:1-12&lt;/secondary-title&gt;&lt;/titles&gt;&lt;periodical&gt;&lt;full-title&gt;Psychol Med. Feb 5:1-12&lt;/full-title&gt;&lt;/periodical&gt;&lt;dates&gt;&lt;year&gt;2016&lt;/year&gt;&lt;/dates&gt;&lt;urls&gt;&lt;/urls&gt;&lt;/record&gt;&lt;/Cite&gt;&lt;/EndNote&gt;</w:instrText>
      </w:r>
      <w:r w:rsidR="00E223A8">
        <w:rPr>
          <w:rFonts w:ascii="Cambria" w:hAnsi="Cambria" w:cs="Times New Roman"/>
        </w:rPr>
        <w:fldChar w:fldCharType="separate"/>
      </w:r>
      <w:r w:rsidR="00E223A8">
        <w:rPr>
          <w:rFonts w:ascii="Cambria" w:hAnsi="Cambria" w:cs="Times New Roman"/>
          <w:noProof/>
        </w:rPr>
        <w:t>(Carhart-Harris et al., 2016)</w:t>
      </w:r>
      <w:r w:rsidR="00E223A8">
        <w:rPr>
          <w:rFonts w:ascii="Cambria" w:hAnsi="Cambria" w:cs="Times New Roman"/>
        </w:rPr>
        <w:fldChar w:fldCharType="end"/>
      </w:r>
      <w:r w:rsidR="00555EAC">
        <w:rPr>
          <w:rFonts w:ascii="Cambria" w:hAnsi="Cambria" w:cs="Times New Roman"/>
        </w:rPr>
        <w:t xml:space="preserve">; they can induce psychosis-like phenomena acutely, and yet appear to have </w:t>
      </w:r>
      <w:r w:rsidR="00885A33">
        <w:rPr>
          <w:rFonts w:ascii="Cambria" w:hAnsi="Cambria" w:cs="Times New Roman"/>
        </w:rPr>
        <w:t>more</w:t>
      </w:r>
      <w:r w:rsidR="00FC74F5">
        <w:rPr>
          <w:rFonts w:ascii="Cambria" w:hAnsi="Cambria" w:cs="Times New Roman"/>
        </w:rPr>
        <w:t xml:space="preserve"> beneficial </w:t>
      </w:r>
      <w:r w:rsidR="00885A33">
        <w:rPr>
          <w:rFonts w:ascii="Cambria" w:hAnsi="Cambria" w:cs="Times New Roman"/>
        </w:rPr>
        <w:t xml:space="preserve">than detrimental </w:t>
      </w:r>
      <w:r w:rsidR="00555EAC">
        <w:rPr>
          <w:rFonts w:ascii="Cambria" w:hAnsi="Cambria" w:cs="Times New Roman"/>
        </w:rPr>
        <w:t xml:space="preserve">effects on psychological well-being </w:t>
      </w:r>
      <w:r w:rsidR="00885A33">
        <w:rPr>
          <w:rFonts w:ascii="Cambria" w:hAnsi="Cambria" w:cs="Times New Roman"/>
        </w:rPr>
        <w:t>in the long-term</w:t>
      </w:r>
      <w:r w:rsidR="00EA2448">
        <w:rPr>
          <w:rFonts w:ascii="Cambria" w:hAnsi="Cambria" w:cs="Times New Roman"/>
        </w:rPr>
        <w:t xml:space="preserve">, particularly if the experiences are mediated by therapeutic support </w:t>
      </w:r>
      <w:r w:rsidR="00E223A8">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OyBHYXNzZXIgZXQgYWwuLCAyMDE1OyBHcmlmZml0aHMgZXQgYWwuLCAyMDA4OyBHcmlmZml0aHMg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</w:fldData>
        </w:fldChar>
      </w:r>
      <w:r w:rsidR="00E223A8">
        <w:rPr>
          <w:rFonts w:ascii="Cambria" w:hAnsi="Cambria" w:cs="Times New Roman"/>
        </w:rPr>
        <w:instrText xml:space="preserve"> ADDIN EN.CITE </w:instrText>
      </w:r>
      <w:r w:rsidR="00E223A8">
        <w:rPr>
          <w:rFonts w:ascii="Cambria" w:hAnsi="Cambria" w:cs="Times New Roman"/>
        </w:rPr>
        <w:fldChar w:fldCharType="begin">
          <w:fldData xml:space="preserve">PEVuZE5vdGU+PENpdGU+PEF1dGhvcj5Nb3Jlbm88L0F1dGhvcj48WWVhcj4yMDA2PC9ZZWFyPjxS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</w:fldData>
        </w:fldChar>
      </w:r>
      <w:r w:rsidR="00E223A8">
        <w:rPr>
          <w:rFonts w:ascii="Cambria" w:hAnsi="Cambria" w:cs="Times New Roman"/>
        </w:rPr>
        <w:instrText xml:space="preserve"> ADDIN EN.CITE.DATA </w:instrText>
      </w:r>
      <w:r w:rsidR="00E223A8">
        <w:rPr>
          <w:rFonts w:ascii="Cambria" w:hAnsi="Cambria" w:cs="Times New Roman"/>
        </w:rPr>
      </w:r>
      <w:r w:rsidR="00E223A8">
        <w:rPr>
          <w:rFonts w:ascii="Cambria" w:hAnsi="Cambria" w:cs="Times New Roman"/>
        </w:rPr>
        <w:fldChar w:fldCharType="end"/>
      </w:r>
      <w:r w:rsidR="00E223A8">
        <w:rPr>
          <w:rFonts w:ascii="Cambria" w:hAnsi="Cambria" w:cs="Times New Roman"/>
        </w:rPr>
      </w:r>
      <w:r w:rsidR="00E223A8">
        <w:rPr>
          <w:rFonts w:ascii="Cambria" w:hAnsi="Cambria" w:cs="Times New Roman"/>
        </w:rPr>
        <w:fldChar w:fldCharType="separate"/>
      </w:r>
      <w:r w:rsidR="00E223A8">
        <w:rPr>
          <w:rFonts w:ascii="Cambria" w:hAnsi="Cambria" w:cs="Times New Roman"/>
          <w:noProof/>
        </w:rPr>
        <w:t>(Bogenschutz et al., 2015; Gasser et al., 2015; Griffiths et al., 2008; Griffiths et al., 2006; Hendricks et al., 2015; Johnson et al., 2008; Krebs and Johansen, 2012; MacLean et al., 2011; Moreno et al., 2006; Osorio Fde et al., 2015; Thomas et al., 2013; Vollenweider and Kometer, 2010)</w:t>
      </w:r>
      <w:r w:rsidR="00E223A8">
        <w:rPr>
          <w:rFonts w:ascii="Cambria" w:hAnsi="Cambria" w:cs="Times New Roman"/>
        </w:rPr>
        <w:fldChar w:fldCharType="end"/>
      </w:r>
      <w:r w:rsidR="00555EAC">
        <w:rPr>
          <w:rFonts w:ascii="Cambria" w:hAnsi="Cambria" w:cs="Times New Roman"/>
        </w:rPr>
        <w:t xml:space="preserve">. </w:t>
      </w:r>
      <w:r w:rsidR="00EC6F30">
        <w:rPr>
          <w:rFonts w:ascii="Cambria" w:hAnsi="Cambria" w:cs="Times New Roman"/>
        </w:rPr>
        <w:t>The present r</w:t>
      </w:r>
      <w:r w:rsidR="00202A23">
        <w:rPr>
          <w:rFonts w:ascii="Cambria" w:hAnsi="Cambria" w:cs="Times New Roman"/>
        </w:rPr>
        <w:t>esult</w:t>
      </w:r>
      <w:r w:rsidR="00653F0C">
        <w:rPr>
          <w:rFonts w:ascii="Cambria" w:hAnsi="Cambria" w:cs="Times New Roman"/>
        </w:rPr>
        <w:t>s</w:t>
      </w:r>
      <w:r w:rsidR="00202A23">
        <w:rPr>
          <w:rFonts w:ascii="Cambria" w:hAnsi="Cambria" w:cs="Times New Roman"/>
        </w:rPr>
        <w:t xml:space="preserve"> suggest that psychedelics’ </w:t>
      </w:r>
      <w:r w:rsidR="009C0E15">
        <w:rPr>
          <w:rFonts w:ascii="Cambria" w:hAnsi="Cambria" w:cs="Times New Roman"/>
        </w:rPr>
        <w:t>“</w:t>
      </w:r>
      <w:r w:rsidR="00202A23">
        <w:rPr>
          <w:rFonts w:ascii="Cambria" w:hAnsi="Cambria" w:cs="Times New Roman"/>
        </w:rPr>
        <w:t>entropic</w:t>
      </w:r>
      <w:r w:rsidR="009C0E15">
        <w:rPr>
          <w:rFonts w:ascii="Cambria" w:hAnsi="Cambria" w:cs="Times New Roman"/>
        </w:rPr>
        <w:t>”</w:t>
      </w:r>
      <w:r w:rsidR="00202A23">
        <w:rPr>
          <w:rFonts w:ascii="Cambria" w:hAnsi="Cambria" w:cs="Times New Roman"/>
        </w:rPr>
        <w:t xml:space="preserve"> </w:t>
      </w:r>
      <w:r w:rsidR="00EC6F30">
        <w:rPr>
          <w:rFonts w:ascii="Cambria" w:hAnsi="Cambria" w:cs="Times New Roman"/>
        </w:rPr>
        <w:t>effect</w:t>
      </w:r>
      <w:r w:rsidR="00202A23">
        <w:rPr>
          <w:rFonts w:ascii="Cambria" w:hAnsi="Cambria" w:cs="Times New Roman"/>
        </w:rPr>
        <w:t xml:space="preserve"> on cortical activity may be </w:t>
      </w:r>
      <w:r w:rsidR="00653F0C">
        <w:rPr>
          <w:rFonts w:ascii="Cambria" w:hAnsi="Cambria" w:cs="Times New Roman"/>
        </w:rPr>
        <w:t>responsible for</w:t>
      </w:r>
      <w:r w:rsidR="00202A23">
        <w:rPr>
          <w:rFonts w:ascii="Cambria" w:hAnsi="Cambria" w:cs="Times New Roman"/>
        </w:rPr>
        <w:t xml:space="preserve"> </w:t>
      </w:r>
      <w:r w:rsidR="00653F0C">
        <w:rPr>
          <w:rFonts w:ascii="Cambria" w:hAnsi="Cambria" w:cs="Times New Roman"/>
        </w:rPr>
        <w:t>these</w:t>
      </w:r>
      <w:r w:rsidR="00202A23">
        <w:rPr>
          <w:rFonts w:ascii="Cambria" w:hAnsi="Cambria" w:cs="Times New Roman"/>
        </w:rPr>
        <w:t xml:space="preserve"> </w:t>
      </w:r>
      <w:r>
        <w:rPr>
          <w:rFonts w:ascii="Cambria" w:hAnsi="Cambria" w:cs="Times New Roman"/>
        </w:rPr>
        <w:t xml:space="preserve">positive </w:t>
      </w:r>
      <w:r w:rsidR="00202A23">
        <w:rPr>
          <w:rFonts w:ascii="Cambria" w:hAnsi="Cambria" w:cs="Times New Roman"/>
        </w:rPr>
        <w:t xml:space="preserve">psychological </w:t>
      </w:r>
      <w:r w:rsidR="00653F0C">
        <w:rPr>
          <w:rFonts w:ascii="Cambria" w:hAnsi="Cambria" w:cs="Times New Roman"/>
        </w:rPr>
        <w:t>effects</w:t>
      </w:r>
      <w:r w:rsidR="00202A23">
        <w:rPr>
          <w:rFonts w:ascii="Cambria" w:hAnsi="Cambria" w:cs="Times New Roman"/>
        </w:rPr>
        <w:t xml:space="preserve">, opening the mind </w:t>
      </w:r>
      <w:r w:rsidR="00D34354">
        <w:rPr>
          <w:rFonts w:ascii="Cambria" w:hAnsi="Cambria" w:cs="Times New Roman"/>
        </w:rPr>
        <w:t xml:space="preserve">up </w:t>
      </w:r>
      <w:r w:rsidR="00202A23">
        <w:rPr>
          <w:rFonts w:ascii="Cambria" w:hAnsi="Cambria" w:cs="Times New Roman"/>
        </w:rPr>
        <w:t>to change</w:t>
      </w:r>
      <w:r>
        <w:rPr>
          <w:rFonts w:ascii="Cambria" w:hAnsi="Cambria" w:cs="Times New Roman"/>
        </w:rPr>
        <w:t>s</w:t>
      </w:r>
      <w:r w:rsidR="00202A23">
        <w:rPr>
          <w:rFonts w:ascii="Cambria" w:hAnsi="Cambria" w:cs="Times New Roman"/>
        </w:rPr>
        <w:t xml:space="preserve"> that can be profound and </w:t>
      </w:r>
      <w:r w:rsidR="00BD62CA">
        <w:rPr>
          <w:rFonts w:ascii="Cambria" w:hAnsi="Cambria" w:cs="Times New Roman"/>
        </w:rPr>
        <w:t>lasting</w:t>
      </w:r>
      <w:r w:rsidR="00202A23">
        <w:rPr>
          <w:rFonts w:ascii="Cambria" w:hAnsi="Cambria" w:cs="Times New Roman"/>
        </w:rPr>
        <w:t xml:space="preserve"> in nature.</w:t>
      </w:r>
      <w:r w:rsidR="00EB7F4F">
        <w:rPr>
          <w:rFonts w:ascii="Cambria" w:hAnsi="Cambria" w:cs="Times New Roman"/>
        </w:rPr>
        <w:t xml:space="preserve"> </w:t>
      </w:r>
    </w:p>
    <w:p w14:paraId="4C1F4DF9" w14:textId="77777777" w:rsidR="00451631" w:rsidRDefault="00451631" w:rsidP="00D54044">
      <w:pPr>
        <w:spacing w:line="360" w:lineRule="auto"/>
        <w:jc w:val="both"/>
        <w:rPr>
          <w:rFonts w:ascii="Cambria" w:hAnsi="Cambria" w:cs="Times New Roman"/>
        </w:rPr>
      </w:pPr>
    </w:p>
    <w:p w14:paraId="26548186" w14:textId="6E90DF7E" w:rsidR="00451631" w:rsidRPr="00451631" w:rsidRDefault="00DE4599" w:rsidP="00D54044">
      <w:pPr>
        <w:spacing w:line="360" w:lineRule="auto"/>
        <w:jc w:val="both"/>
        <w:rPr>
          <w:rFonts w:ascii="Cambria" w:hAnsi="Cambria" w:cs="Times New Roman"/>
          <w:b/>
        </w:rPr>
      </w:pPr>
      <w:r>
        <w:rPr>
          <w:rFonts w:ascii="Cambria" w:hAnsi="Cambria" w:cs="Times New Roman"/>
          <w:b/>
        </w:rPr>
        <w:t>Funding</w:t>
      </w:r>
    </w:p>
    <w:p w14:paraId="3AC7CB45" w14:textId="705B73D6" w:rsidR="00B35E39" w:rsidRDefault="00601893" w:rsidP="00D54044">
      <w:pPr>
        <w:spacing w:line="360" w:lineRule="auto"/>
        <w:jc w:val="both"/>
        <w:rPr>
          <w:rFonts w:ascii="Cambria" w:hAnsi="Cambria" w:cs="Times New Roman"/>
        </w:rPr>
      </w:pPr>
      <w:r w:rsidRPr="00601893">
        <w:rPr>
          <w:rFonts w:ascii="Cambria" w:hAnsi="Cambria" w:cs="Times New Roman"/>
        </w:rPr>
        <w:t xml:space="preserve">The </w:t>
      </w:r>
      <w:r w:rsidR="00C31417">
        <w:rPr>
          <w:rFonts w:ascii="Cambria" w:hAnsi="Cambria" w:cs="Times New Roman"/>
        </w:rPr>
        <w:t>project</w:t>
      </w:r>
      <w:r w:rsidRPr="00601893">
        <w:rPr>
          <w:rFonts w:ascii="Cambria" w:hAnsi="Cambria" w:cs="Times New Roman"/>
        </w:rPr>
        <w:t xml:space="preserve"> received financial and intellectual suppo</w:t>
      </w:r>
      <w:r>
        <w:rPr>
          <w:rFonts w:ascii="Cambria" w:hAnsi="Cambria" w:cs="Times New Roman"/>
        </w:rPr>
        <w:t xml:space="preserve">rt from the Beckley Foundation </w:t>
      </w:r>
      <w:r w:rsidRPr="00601893">
        <w:rPr>
          <w:rFonts w:ascii="Cambria" w:hAnsi="Cambria" w:cs="Times New Roman"/>
        </w:rPr>
        <w:t xml:space="preserve">and was conducted as part of the Beckley-Imperial Research </w:t>
      </w:r>
      <w:proofErr w:type="spellStart"/>
      <w:r w:rsidRPr="00601893">
        <w:rPr>
          <w:rFonts w:ascii="Cambria" w:hAnsi="Cambria" w:cs="Times New Roman"/>
        </w:rPr>
        <w:t>Programme</w:t>
      </w:r>
      <w:proofErr w:type="spellEnd"/>
      <w:r w:rsidRPr="00601893">
        <w:rPr>
          <w:rFonts w:ascii="Cambria" w:hAnsi="Cambria" w:cs="Times New Roman"/>
        </w:rPr>
        <w:t xml:space="preserve">. </w:t>
      </w:r>
      <w:r w:rsidR="00C31417">
        <w:rPr>
          <w:rFonts w:ascii="Cambria" w:hAnsi="Cambria" w:cs="Times New Roman"/>
        </w:rPr>
        <w:t>The study</w:t>
      </w:r>
      <w:r>
        <w:rPr>
          <w:rFonts w:ascii="Cambria" w:hAnsi="Cambria" w:cs="Times New Roman"/>
        </w:rPr>
        <w:t xml:space="preserve"> </w:t>
      </w:r>
      <w:r w:rsidR="000E3DC4">
        <w:rPr>
          <w:rFonts w:ascii="Cambria" w:hAnsi="Cambria" w:cs="Times New Roman"/>
        </w:rPr>
        <w:t xml:space="preserve">was </w:t>
      </w:r>
      <w:r>
        <w:rPr>
          <w:rFonts w:ascii="Cambria" w:hAnsi="Cambria" w:cs="Times New Roman"/>
        </w:rPr>
        <w:t xml:space="preserve">also </w:t>
      </w:r>
      <w:r w:rsidR="00B35E39">
        <w:rPr>
          <w:rFonts w:ascii="Cambria" w:hAnsi="Cambria" w:cs="Times New Roman"/>
        </w:rPr>
        <w:t xml:space="preserve">partially </w:t>
      </w:r>
      <w:r w:rsidR="000E3DC4">
        <w:rPr>
          <w:rFonts w:ascii="Cambria" w:hAnsi="Cambria" w:cs="Times New Roman"/>
        </w:rPr>
        <w:t xml:space="preserve">supported </w:t>
      </w:r>
      <w:r w:rsidR="00B35E39">
        <w:rPr>
          <w:rFonts w:ascii="Cambria" w:hAnsi="Cambria" w:cs="Times New Roman"/>
        </w:rPr>
        <w:t xml:space="preserve">by a </w:t>
      </w:r>
      <w:r w:rsidR="00B35E39" w:rsidRPr="00B35E39">
        <w:rPr>
          <w:rFonts w:ascii="Cambria" w:hAnsi="Cambria" w:cs="Times New Roman"/>
        </w:rPr>
        <w:t>crowd-funding campaign</w:t>
      </w:r>
      <w:r w:rsidR="00B35E39">
        <w:rPr>
          <w:rFonts w:ascii="Cambria" w:hAnsi="Cambria" w:cs="Times New Roman"/>
        </w:rPr>
        <w:t xml:space="preserve"> </w:t>
      </w:r>
      <w:r w:rsidR="000E3DC4">
        <w:rPr>
          <w:rFonts w:ascii="Cambria" w:hAnsi="Cambria" w:cs="Times New Roman"/>
        </w:rPr>
        <w:t xml:space="preserve">carried out </w:t>
      </w:r>
      <w:r w:rsidR="00B35E39">
        <w:rPr>
          <w:rFonts w:ascii="Cambria" w:hAnsi="Cambria" w:cs="Times New Roman"/>
        </w:rPr>
        <w:t xml:space="preserve">at </w:t>
      </w:r>
      <w:proofErr w:type="gramStart"/>
      <w:r w:rsidR="00B35E39">
        <w:rPr>
          <w:rFonts w:ascii="Cambria" w:hAnsi="Cambria" w:cs="Times New Roman"/>
        </w:rPr>
        <w:t>w</w:t>
      </w:r>
      <w:r w:rsidR="000E3DC4">
        <w:rPr>
          <w:rFonts w:ascii="Cambria" w:hAnsi="Cambria" w:cs="Times New Roman"/>
        </w:rPr>
        <w:t xml:space="preserve">alacea.com </w:t>
      </w:r>
      <w:r w:rsidR="00B35E39">
        <w:rPr>
          <w:rFonts w:ascii="Cambria" w:hAnsi="Cambria" w:cs="Times New Roman"/>
        </w:rPr>
        <w:t>.</w:t>
      </w:r>
      <w:proofErr w:type="gramEnd"/>
    </w:p>
    <w:p w14:paraId="279F0951" w14:textId="77777777" w:rsidR="00E713A9" w:rsidRDefault="00E713A9" w:rsidP="00D54044">
      <w:pPr>
        <w:spacing w:line="360" w:lineRule="auto"/>
        <w:jc w:val="both"/>
        <w:rPr>
          <w:rFonts w:ascii="Cambria" w:hAnsi="Cambria" w:cs="Times New Roman"/>
        </w:rPr>
      </w:pPr>
    </w:p>
    <w:p w14:paraId="29F287F6" w14:textId="5856BB76" w:rsidR="00451631" w:rsidRPr="00451631" w:rsidRDefault="00451631" w:rsidP="00D54044">
      <w:pPr>
        <w:spacing w:line="360" w:lineRule="auto"/>
        <w:jc w:val="both"/>
        <w:rPr>
          <w:rFonts w:ascii="Cambria" w:hAnsi="Cambria" w:cs="Times New Roman"/>
          <w:b/>
        </w:rPr>
      </w:pPr>
      <w:r w:rsidRPr="00451631">
        <w:rPr>
          <w:rFonts w:ascii="Cambria" w:hAnsi="Cambria" w:cs="Times New Roman"/>
          <w:b/>
        </w:rPr>
        <w:t>Conflicts of interest</w:t>
      </w:r>
    </w:p>
    <w:p w14:paraId="0529F2D8" w14:textId="0F8E0714" w:rsidR="00596CD8" w:rsidRDefault="00596CD8" w:rsidP="00C170EA">
      <w:pPr>
        <w:rPr>
          <w:rFonts w:ascii="Cambria" w:hAnsi="Cambria" w:cs="Times New Roman"/>
        </w:rPr>
      </w:pPr>
      <w:r w:rsidRPr="00601893">
        <w:rPr>
          <w:rFonts w:ascii="Cambria" w:hAnsi="Cambria" w:cs="Times New Roman"/>
        </w:rPr>
        <w:t>The authors have no conflicts of interest, which may influence the results</w:t>
      </w:r>
      <w:r>
        <w:rPr>
          <w:rFonts w:ascii="Cambria" w:hAnsi="Cambria" w:cs="Times New Roman"/>
        </w:rPr>
        <w:t>.</w:t>
      </w:r>
    </w:p>
    <w:p w14:paraId="1E9FFAD0" w14:textId="77777777" w:rsidR="00990923" w:rsidRDefault="00990923" w:rsidP="00D54044">
      <w:pPr>
        <w:spacing w:line="360" w:lineRule="auto"/>
        <w:rPr>
          <w:rFonts w:ascii="Cambria" w:hAnsi="Cambria" w:cs="Times New Roman"/>
        </w:rPr>
      </w:pPr>
    </w:p>
    <w:p w14:paraId="5094AAF4" w14:textId="77777777" w:rsidR="003D7DC3" w:rsidRDefault="00561315" w:rsidP="003D7DC3">
      <w:pPr>
        <w:pStyle w:val="EndNoteBibliography"/>
        <w:rPr>
          <w:rFonts w:cs="Times New Roman"/>
          <w:b/>
        </w:rPr>
      </w:pPr>
      <w:r w:rsidRPr="0056600A">
        <w:rPr>
          <w:rFonts w:cs="Times New Roman"/>
          <w:b/>
        </w:rPr>
        <w:t>REFERENCES</w:t>
      </w:r>
    </w:p>
    <w:p w14:paraId="573FAC43" w14:textId="77777777" w:rsidR="00E223A8" w:rsidRDefault="00E223A8" w:rsidP="00E223A8">
      <w:pPr>
        <w:pStyle w:val="EndNoteBibliography"/>
        <w:ind w:left="720" w:hanging="720"/>
        <w:rPr>
          <w:noProof/>
          <w:sz w:val="20"/>
          <w:szCs w:val="20"/>
        </w:rPr>
      </w:pPr>
    </w:p>
    <w:p w14:paraId="431C9BFE" w14:textId="77777777" w:rsidR="00E223A8" w:rsidRPr="00E223A8" w:rsidRDefault="00E223A8" w:rsidP="00E223A8">
      <w:pPr>
        <w:pStyle w:val="EndNoteBibliography"/>
        <w:ind w:left="720" w:hanging="720"/>
        <w:rPr>
          <w:noProof/>
          <w:sz w:val="20"/>
          <w:szCs w:val="20"/>
        </w:rPr>
      </w:pPr>
      <w:r w:rsidRPr="00E223A8">
        <w:rPr>
          <w:noProof/>
          <w:sz w:val="20"/>
          <w:szCs w:val="20"/>
        </w:rPr>
        <w:t>Ashburner J. (2007): A fast diffeomorphic image registration algorithm. Neuroimage 38(1):95-113.</w:t>
      </w:r>
    </w:p>
    <w:p w14:paraId="3B993C1C" w14:textId="77777777" w:rsidR="00E223A8" w:rsidRPr="00E223A8" w:rsidRDefault="00E223A8" w:rsidP="00E223A8">
      <w:pPr>
        <w:pStyle w:val="EndNoteBibliography"/>
        <w:ind w:left="720" w:hanging="720"/>
        <w:rPr>
          <w:noProof/>
          <w:sz w:val="20"/>
          <w:szCs w:val="20"/>
        </w:rPr>
      </w:pPr>
      <w:r w:rsidRPr="00E223A8">
        <w:rPr>
          <w:noProof/>
          <w:sz w:val="20"/>
          <w:szCs w:val="20"/>
        </w:rPr>
        <w:t>Bogenschutz MP, Forcehimes AA, Pommy JA, Wilcox CE, Barbosa PC, Strassman RJ. (2015): Psilocybin-assisted treatment for alcohol dependence: a proof-of-concept study. J Psychopharmacol 29(3):289-99.</w:t>
      </w:r>
    </w:p>
    <w:p w14:paraId="00A3DA0A" w14:textId="77777777" w:rsidR="00E223A8" w:rsidRPr="00E223A8" w:rsidRDefault="00E223A8" w:rsidP="00E223A8">
      <w:pPr>
        <w:pStyle w:val="EndNoteBibliography"/>
        <w:ind w:left="720" w:hanging="720"/>
        <w:rPr>
          <w:noProof/>
          <w:sz w:val="20"/>
          <w:szCs w:val="20"/>
        </w:rPr>
      </w:pPr>
      <w:r w:rsidRPr="00E223A8">
        <w:rPr>
          <w:noProof/>
          <w:sz w:val="20"/>
          <w:szCs w:val="20"/>
        </w:rPr>
        <w:t>Bonny HL, Pahnke WN. (1972): The use of music in psychedelic (LSD) psychotherapy. Journal of Music Therapy 9:64–87.</w:t>
      </w:r>
    </w:p>
    <w:p w14:paraId="28F05946" w14:textId="77777777" w:rsidR="00E223A8" w:rsidRPr="00E223A8" w:rsidRDefault="00E223A8" w:rsidP="00E223A8">
      <w:pPr>
        <w:pStyle w:val="EndNoteBibliography"/>
        <w:ind w:left="720" w:hanging="720"/>
        <w:rPr>
          <w:noProof/>
          <w:sz w:val="20"/>
          <w:szCs w:val="20"/>
        </w:rPr>
      </w:pPr>
      <w:r w:rsidRPr="00E223A8">
        <w:rPr>
          <w:noProof/>
          <w:sz w:val="20"/>
          <w:szCs w:val="20"/>
        </w:rPr>
        <w:t>Buddhaghosa (430 CE) Visuddhimagga: the path of purification (english translation from Pali by Bhikkhu Nanamoli): Buddhist Publication Society, 2011.</w:t>
      </w:r>
    </w:p>
    <w:p w14:paraId="279D8948" w14:textId="77777777" w:rsidR="00E223A8" w:rsidRPr="00E223A8" w:rsidRDefault="00E223A8" w:rsidP="00E223A8">
      <w:pPr>
        <w:pStyle w:val="EndNoteBibliography"/>
        <w:ind w:left="720" w:hanging="720"/>
        <w:rPr>
          <w:noProof/>
          <w:sz w:val="20"/>
          <w:szCs w:val="20"/>
        </w:rPr>
      </w:pPr>
      <w:r w:rsidRPr="00E223A8">
        <w:rPr>
          <w:noProof/>
          <w:sz w:val="20"/>
          <w:szCs w:val="20"/>
        </w:rPr>
        <w:t>Carhart-Harris RL, Erritzoe D, Williams T, Stone JM, Reed LJ, Colasanti A, Tyacke RJ, Leech R, Malizia AL, Murphy K and others. (2012): Neural correlates of the psychedelic state as determined by fMRI studies with psilocybin. Proc Natl Acad Sci U S A 109(6):2138-43.</w:t>
      </w:r>
    </w:p>
    <w:p w14:paraId="61A84CA2" w14:textId="77777777" w:rsidR="00E223A8" w:rsidRPr="00E223A8" w:rsidRDefault="00E223A8" w:rsidP="00E223A8">
      <w:pPr>
        <w:pStyle w:val="EndNoteBibliography"/>
        <w:ind w:left="720" w:hanging="720"/>
        <w:rPr>
          <w:noProof/>
          <w:sz w:val="20"/>
          <w:szCs w:val="20"/>
        </w:rPr>
      </w:pPr>
      <w:r w:rsidRPr="00E223A8">
        <w:rPr>
          <w:noProof/>
          <w:sz w:val="20"/>
          <w:szCs w:val="20"/>
        </w:rPr>
        <w:t>Carhart-Harris RL, Kaelen M, Bolstridge M, Williams TM, Williams LT, Underwood R, Feilding A, D.J. N. (2016): The paradoxical psychological effects of lysergic acid diethylamide (LSD). Psychol Med. Feb 5:1-12.</w:t>
      </w:r>
    </w:p>
    <w:p w14:paraId="1090D143" w14:textId="77777777" w:rsidR="00E223A8" w:rsidRPr="00E223A8" w:rsidRDefault="00E223A8" w:rsidP="00E223A8">
      <w:pPr>
        <w:pStyle w:val="EndNoteBibliography"/>
        <w:ind w:left="720" w:hanging="720"/>
        <w:rPr>
          <w:noProof/>
          <w:sz w:val="20"/>
          <w:szCs w:val="20"/>
        </w:rPr>
      </w:pPr>
      <w:r w:rsidRPr="00E223A8">
        <w:rPr>
          <w:noProof/>
          <w:sz w:val="20"/>
          <w:szCs w:val="20"/>
        </w:rPr>
        <w:t>Carhart-Harris RL, Leech R, Erritzoe D, Williams TM, Stone JM, Evans J, Sharp DJ, Feilding A, Wise RG, Nutt DJ. (2013): Functional connectivity measures after psilocybin inform a novel hypothesis of early psychosis. Schizophr Bull 39(6):1343-51.</w:t>
      </w:r>
    </w:p>
    <w:p w14:paraId="1EB8B070" w14:textId="77777777" w:rsidR="00E223A8" w:rsidRPr="00E223A8" w:rsidRDefault="00E223A8" w:rsidP="00E223A8">
      <w:pPr>
        <w:pStyle w:val="EndNoteBibliography"/>
        <w:ind w:left="720" w:hanging="720"/>
        <w:rPr>
          <w:noProof/>
          <w:sz w:val="20"/>
          <w:szCs w:val="20"/>
        </w:rPr>
      </w:pPr>
      <w:r w:rsidRPr="00E223A8">
        <w:rPr>
          <w:noProof/>
          <w:sz w:val="20"/>
          <w:szCs w:val="20"/>
        </w:rPr>
        <w:t>Carhart-Harris RL, Leech R, Hellyer PJ, Shanahan M, Feilding A, Tagliazucchi E, Chialvo DR, Nutt D. (2014): The entropic brain: a theory of conscious states informed by neuroimaging research with psychedelic drugs. Front Hum Neurosci 8:20.</w:t>
      </w:r>
    </w:p>
    <w:p w14:paraId="2E557BE6" w14:textId="77777777" w:rsidR="00E223A8" w:rsidRPr="00E223A8" w:rsidRDefault="00E223A8" w:rsidP="00E223A8">
      <w:pPr>
        <w:pStyle w:val="EndNoteBibliography"/>
        <w:ind w:left="720" w:hanging="720"/>
        <w:rPr>
          <w:noProof/>
          <w:sz w:val="20"/>
          <w:szCs w:val="20"/>
        </w:rPr>
      </w:pPr>
      <w:r w:rsidRPr="00E223A8">
        <w:rPr>
          <w:noProof/>
          <w:sz w:val="20"/>
          <w:szCs w:val="20"/>
        </w:rPr>
        <w:t>Carpenter LL, Yasmin S, Price LH. (2002): A double-blind, placebo-controlled study of antidepressant augmentation with mirtazapine. Biol Psychiatry 51(2):183-8.</w:t>
      </w:r>
    </w:p>
    <w:p w14:paraId="207EFDC6" w14:textId="77777777" w:rsidR="00E223A8" w:rsidRPr="00E223A8" w:rsidRDefault="00E223A8" w:rsidP="00E223A8">
      <w:pPr>
        <w:pStyle w:val="EndNoteBibliography"/>
        <w:ind w:left="720" w:hanging="720"/>
        <w:rPr>
          <w:noProof/>
          <w:sz w:val="20"/>
          <w:szCs w:val="20"/>
        </w:rPr>
      </w:pPr>
      <w:r w:rsidRPr="00E223A8">
        <w:rPr>
          <w:noProof/>
          <w:sz w:val="20"/>
          <w:szCs w:val="20"/>
        </w:rPr>
        <w:t>Catlow BJ, Song S, Paredes DA, Kirstein CL, Sanchez-Ramos J. (2013): Effects of psilocybin on hippocampal neurogenesis and extinction of trace fear conditioning. Exp Brain Res 228(4):481-91.</w:t>
      </w:r>
    </w:p>
    <w:p w14:paraId="42DA58E4" w14:textId="77777777" w:rsidR="00E223A8" w:rsidRPr="00E223A8" w:rsidRDefault="00E223A8" w:rsidP="00E223A8">
      <w:pPr>
        <w:pStyle w:val="EndNoteBibliography"/>
        <w:ind w:left="720" w:hanging="720"/>
        <w:rPr>
          <w:noProof/>
          <w:sz w:val="20"/>
          <w:szCs w:val="20"/>
        </w:rPr>
      </w:pPr>
      <w:r w:rsidRPr="00E223A8">
        <w:rPr>
          <w:noProof/>
          <w:sz w:val="20"/>
          <w:szCs w:val="20"/>
        </w:rPr>
        <w:t>Chao-Gan Y, Yu-Feng Z. (2010): DPARSF: A MATLAB Toolbox for "Pipeline" Data Analysis of Resting-State fMRI. Front Syst Neurosci 4:13.</w:t>
      </w:r>
    </w:p>
    <w:p w14:paraId="4D90F300" w14:textId="77777777" w:rsidR="00E223A8" w:rsidRPr="00E223A8" w:rsidRDefault="00E223A8" w:rsidP="00E223A8">
      <w:pPr>
        <w:pStyle w:val="EndNoteBibliography"/>
        <w:ind w:left="720" w:hanging="720"/>
        <w:rPr>
          <w:noProof/>
          <w:sz w:val="20"/>
          <w:szCs w:val="20"/>
        </w:rPr>
      </w:pPr>
      <w:r w:rsidRPr="00E223A8">
        <w:rPr>
          <w:noProof/>
          <w:sz w:val="20"/>
          <w:szCs w:val="20"/>
        </w:rPr>
        <w:t>Costa M, Goldberger AL, Peng CK. (2002): Multiscale entropy analysis of complex physiologic time series. Phys Rev Lett 89(6):068102.</w:t>
      </w:r>
    </w:p>
    <w:p w14:paraId="4CC72E7A" w14:textId="77777777" w:rsidR="00E223A8" w:rsidRPr="00E223A8" w:rsidRDefault="00E223A8" w:rsidP="00E223A8">
      <w:pPr>
        <w:pStyle w:val="EndNoteBibliography"/>
        <w:ind w:left="720" w:hanging="720"/>
        <w:rPr>
          <w:noProof/>
          <w:sz w:val="20"/>
          <w:szCs w:val="20"/>
        </w:rPr>
      </w:pPr>
      <w:r w:rsidRPr="00E223A8">
        <w:rPr>
          <w:noProof/>
          <w:sz w:val="20"/>
          <w:szCs w:val="20"/>
        </w:rPr>
        <w:lastRenderedPageBreak/>
        <w:t>Costa PT, Jr., McCrae RR. (1988): Personality in adulthood: a six-year longitudinal study of self-reports and spouse ratings on the NEO Personality Inventory. J Pers Soc Psychol 54(5):853-63.</w:t>
      </w:r>
    </w:p>
    <w:p w14:paraId="104ED23E" w14:textId="77777777" w:rsidR="00E223A8" w:rsidRPr="00E223A8" w:rsidRDefault="00E223A8" w:rsidP="00E223A8">
      <w:pPr>
        <w:pStyle w:val="EndNoteBibliography"/>
        <w:ind w:left="720" w:hanging="720"/>
        <w:rPr>
          <w:noProof/>
          <w:sz w:val="20"/>
          <w:szCs w:val="20"/>
        </w:rPr>
      </w:pPr>
      <w:r w:rsidRPr="00E223A8">
        <w:rPr>
          <w:noProof/>
          <w:sz w:val="20"/>
          <w:szCs w:val="20"/>
        </w:rPr>
        <w:t>Costa PT, McCrae RR. 1992. NEO PI-R professional manual. Odessa, FL: Psychological Assessment Resources.</w:t>
      </w:r>
    </w:p>
    <w:p w14:paraId="3AE458C9" w14:textId="77777777" w:rsidR="00E223A8" w:rsidRPr="00E223A8" w:rsidRDefault="00E223A8" w:rsidP="00E223A8">
      <w:pPr>
        <w:pStyle w:val="EndNoteBibliography"/>
        <w:ind w:left="720" w:hanging="720"/>
        <w:rPr>
          <w:noProof/>
          <w:sz w:val="20"/>
          <w:szCs w:val="20"/>
        </w:rPr>
      </w:pPr>
      <w:r w:rsidRPr="00E223A8">
        <w:rPr>
          <w:noProof/>
          <w:sz w:val="20"/>
          <w:szCs w:val="20"/>
        </w:rPr>
        <w:t>Faillace LA, Szara S. (1968): Hallucinogenic drugs: influence of mental set and setting. Dis Nerv Syst 29(2):124-6.</w:t>
      </w:r>
    </w:p>
    <w:p w14:paraId="652EDCB3" w14:textId="77777777" w:rsidR="00E223A8" w:rsidRPr="00E223A8" w:rsidRDefault="00E223A8" w:rsidP="00E223A8">
      <w:pPr>
        <w:pStyle w:val="EndNoteBibliography"/>
        <w:ind w:left="720" w:hanging="720"/>
        <w:rPr>
          <w:noProof/>
          <w:sz w:val="20"/>
          <w:szCs w:val="20"/>
        </w:rPr>
      </w:pPr>
      <w:r w:rsidRPr="00E223A8">
        <w:rPr>
          <w:noProof/>
          <w:sz w:val="20"/>
          <w:szCs w:val="20"/>
        </w:rPr>
        <w:t>Frecska E, More CE, Vargha A, Luna LE. (2012): Enhancement of creative expression and entoptic phenomena as after-effects of repeated ayahuasca ceremonies. J Psychoactive Drugs 44(3):191-9.</w:t>
      </w:r>
    </w:p>
    <w:p w14:paraId="51D5BC62" w14:textId="77777777" w:rsidR="00E223A8" w:rsidRPr="00E223A8" w:rsidRDefault="00E223A8" w:rsidP="00E223A8">
      <w:pPr>
        <w:pStyle w:val="EndNoteBibliography"/>
        <w:ind w:left="720" w:hanging="720"/>
        <w:rPr>
          <w:noProof/>
          <w:sz w:val="20"/>
          <w:szCs w:val="20"/>
        </w:rPr>
      </w:pPr>
      <w:r w:rsidRPr="00E223A8">
        <w:rPr>
          <w:noProof/>
          <w:sz w:val="20"/>
          <w:szCs w:val="20"/>
        </w:rPr>
        <w:t>Frokjaer VG, Vinberg M, Erritzoe D, Baare W, Holst KK, Mortensen EL, Arfan H, Madsen J, Jernigan TL, Kessing LV and others. (2010): Familial risk for mood disorder and the personality risk factor, neuroticism, interact in their association with frontolimbic serotonin 2A receptor binding. Neuropsychopharmacology 35(5):1129-37.</w:t>
      </w:r>
    </w:p>
    <w:p w14:paraId="0FA8D106" w14:textId="77777777" w:rsidR="00E223A8" w:rsidRPr="00E223A8" w:rsidRDefault="00E223A8" w:rsidP="00E223A8">
      <w:pPr>
        <w:pStyle w:val="EndNoteBibliography"/>
        <w:ind w:left="720" w:hanging="720"/>
        <w:rPr>
          <w:noProof/>
          <w:sz w:val="20"/>
          <w:szCs w:val="20"/>
        </w:rPr>
      </w:pPr>
      <w:r w:rsidRPr="00E223A8">
        <w:rPr>
          <w:noProof/>
          <w:sz w:val="20"/>
          <w:szCs w:val="20"/>
        </w:rPr>
        <w:t>Gasser P, Kirchner K, Passie T. (2015): LSD-assisted psychotherapy for anxiety associated with a life-threatening disease: a qualitative study of acute and sustained subjective effects. J Psychopharmacol 29(1):57-68.</w:t>
      </w:r>
    </w:p>
    <w:p w14:paraId="5A67895A" w14:textId="77777777" w:rsidR="00E223A8" w:rsidRPr="00E223A8" w:rsidRDefault="00E223A8" w:rsidP="00E223A8">
      <w:pPr>
        <w:pStyle w:val="EndNoteBibliography"/>
        <w:ind w:left="720" w:hanging="720"/>
        <w:rPr>
          <w:noProof/>
          <w:sz w:val="20"/>
          <w:szCs w:val="20"/>
        </w:rPr>
      </w:pPr>
      <w:r w:rsidRPr="00E223A8">
        <w:rPr>
          <w:noProof/>
          <w:sz w:val="20"/>
          <w:szCs w:val="20"/>
        </w:rPr>
        <w:t>Griffiths R, Richards W, Johnson M, McCann U, Jesse R. (2008): Mystical-type experiences occasioned by psilocybin mediate the attribution of personal meaning and spiritual significance 14 months later. J Psychopharmacol 22(6):621-32.</w:t>
      </w:r>
    </w:p>
    <w:p w14:paraId="510D280C" w14:textId="77777777" w:rsidR="00E223A8" w:rsidRPr="00E223A8" w:rsidRDefault="00E223A8" w:rsidP="00E223A8">
      <w:pPr>
        <w:pStyle w:val="EndNoteBibliography"/>
        <w:ind w:left="720" w:hanging="720"/>
        <w:rPr>
          <w:noProof/>
          <w:sz w:val="20"/>
          <w:szCs w:val="20"/>
        </w:rPr>
      </w:pPr>
      <w:r w:rsidRPr="00E223A8">
        <w:rPr>
          <w:noProof/>
          <w:sz w:val="20"/>
          <w:szCs w:val="20"/>
        </w:rPr>
        <w:t>Griffiths RR, Richards WA, McCann U, Jesse R. (2006): Psilocybin can occasion mystical-type experiences having substantial and sustained personal meaning and spiritual significance. Psychopharmacology (Berl) 187(3):268-83; discussion 284-92.</w:t>
      </w:r>
    </w:p>
    <w:p w14:paraId="00C632D9" w14:textId="77777777" w:rsidR="00E223A8" w:rsidRPr="00E223A8" w:rsidRDefault="00E223A8" w:rsidP="00E223A8">
      <w:pPr>
        <w:pStyle w:val="EndNoteBibliography"/>
        <w:ind w:left="720" w:hanging="720"/>
        <w:rPr>
          <w:noProof/>
          <w:sz w:val="20"/>
          <w:szCs w:val="20"/>
        </w:rPr>
      </w:pPr>
      <w:r w:rsidRPr="00E223A8">
        <w:rPr>
          <w:noProof/>
          <w:sz w:val="20"/>
          <w:szCs w:val="20"/>
        </w:rPr>
        <w:t>Grob CS, Danforth AL, Chopra GS, Hagerty M, McKay CR, Halberstadt AL, Greer GR. (2011): Pilot study of psilocybin treatment for anxiety in patients with advanced-stage cancer. Arch Gen Psychiatry 68(1):71-8.</w:t>
      </w:r>
    </w:p>
    <w:p w14:paraId="4E99642E" w14:textId="77777777" w:rsidR="00E223A8" w:rsidRPr="00E223A8" w:rsidRDefault="00E223A8" w:rsidP="00E223A8">
      <w:pPr>
        <w:pStyle w:val="EndNoteBibliography"/>
        <w:ind w:left="720" w:hanging="720"/>
        <w:rPr>
          <w:noProof/>
          <w:sz w:val="20"/>
          <w:szCs w:val="20"/>
        </w:rPr>
      </w:pPr>
      <w:r w:rsidRPr="00E223A8">
        <w:rPr>
          <w:noProof/>
          <w:sz w:val="20"/>
          <w:szCs w:val="20"/>
        </w:rPr>
        <w:t>Grof S, Hofmann A, Weil A. 2008. LSD Psychotherapy (The Healing Potential Potential of Psychedelic Medicine): 4th Edition: MAPS.org.</w:t>
      </w:r>
    </w:p>
    <w:p w14:paraId="6DA51F23" w14:textId="77777777" w:rsidR="00E223A8" w:rsidRPr="00E223A8" w:rsidRDefault="00E223A8" w:rsidP="00E223A8">
      <w:pPr>
        <w:pStyle w:val="EndNoteBibliography"/>
        <w:ind w:left="720" w:hanging="720"/>
        <w:rPr>
          <w:noProof/>
          <w:sz w:val="20"/>
          <w:szCs w:val="20"/>
        </w:rPr>
      </w:pPr>
      <w:r w:rsidRPr="00E223A8">
        <w:rPr>
          <w:noProof/>
          <w:sz w:val="20"/>
          <w:szCs w:val="20"/>
        </w:rPr>
        <w:t>Harvey JA. (2003): Role of the serotonin 5-HT(2A) receptor in learning. Learn Mem 10(5):355-62.</w:t>
      </w:r>
    </w:p>
    <w:p w14:paraId="72A872A1" w14:textId="77777777" w:rsidR="00E223A8" w:rsidRPr="00E223A8" w:rsidRDefault="00E223A8" w:rsidP="00E223A8">
      <w:pPr>
        <w:pStyle w:val="EndNoteBibliography"/>
        <w:ind w:left="720" w:hanging="720"/>
        <w:rPr>
          <w:noProof/>
          <w:sz w:val="20"/>
          <w:szCs w:val="20"/>
        </w:rPr>
      </w:pPr>
      <w:r w:rsidRPr="00E223A8">
        <w:rPr>
          <w:noProof/>
          <w:sz w:val="20"/>
          <w:szCs w:val="20"/>
        </w:rPr>
        <w:t>Hendricks PS, Thorne CB, Clark CB, Coombs DW, Johnson MW. (2015): Classic psychedelic use is associated with reduced psychological distress and suicidality in the United States adult population. J Psychopharmacol 29(3):280-8.</w:t>
      </w:r>
    </w:p>
    <w:p w14:paraId="43428080" w14:textId="77777777" w:rsidR="00E223A8" w:rsidRPr="00E223A8" w:rsidRDefault="00E223A8" w:rsidP="00E223A8">
      <w:pPr>
        <w:pStyle w:val="EndNoteBibliography"/>
        <w:ind w:left="720" w:hanging="720"/>
        <w:rPr>
          <w:noProof/>
          <w:sz w:val="20"/>
          <w:szCs w:val="20"/>
        </w:rPr>
      </w:pPr>
      <w:r w:rsidRPr="00E223A8">
        <w:rPr>
          <w:noProof/>
          <w:sz w:val="20"/>
          <w:szCs w:val="20"/>
        </w:rPr>
        <w:t>Jensen AA, Plath N, Pedersen MH, Isberg V, Krall J, Wellendorph P, Stensbol TB, Gloriam DE, Krogsgaard-Larsen P, Frolund B. (2013): Design, synthesis, and pharmacological characterization of N- and O-substituted 5,6,7,8-tetrahydro-4H-isoxazolo[4,5-d]azepin-3-ol analogues: novel 5-HT(2A)/5-HT(2C) receptor agonists with pro-cognitive properties. J Med Chem 56(3):1211-27.</w:t>
      </w:r>
    </w:p>
    <w:p w14:paraId="69488BA2" w14:textId="77777777" w:rsidR="00E223A8" w:rsidRPr="00E223A8" w:rsidRDefault="00E223A8" w:rsidP="00E223A8">
      <w:pPr>
        <w:pStyle w:val="EndNoteBibliography"/>
        <w:ind w:left="720" w:hanging="720"/>
        <w:rPr>
          <w:noProof/>
          <w:sz w:val="20"/>
          <w:szCs w:val="20"/>
        </w:rPr>
      </w:pPr>
      <w:r w:rsidRPr="00E223A8">
        <w:rPr>
          <w:noProof/>
          <w:sz w:val="20"/>
          <w:szCs w:val="20"/>
        </w:rPr>
        <w:t>Jeronimus BF, Ormel J, Aleman A, Penninx BW, Riese H. (2013): Negative and positive life events are associated with small but lasting change in neuroticism. Psychol Med 43(11):2403-15.</w:t>
      </w:r>
    </w:p>
    <w:p w14:paraId="1F21BD97" w14:textId="77777777" w:rsidR="00E223A8" w:rsidRPr="00E223A8" w:rsidRDefault="00E223A8" w:rsidP="00E223A8">
      <w:pPr>
        <w:pStyle w:val="EndNoteBibliography"/>
        <w:ind w:left="720" w:hanging="720"/>
        <w:rPr>
          <w:noProof/>
          <w:sz w:val="20"/>
          <w:szCs w:val="20"/>
        </w:rPr>
      </w:pPr>
      <w:r w:rsidRPr="00E223A8">
        <w:rPr>
          <w:noProof/>
          <w:sz w:val="20"/>
          <w:szCs w:val="20"/>
        </w:rPr>
        <w:t>Johnson M, Richards W, Griffiths R. (2008): Human hallucinogen research: guidelines for safety. J Psychopharmacol 22(6):603-20.</w:t>
      </w:r>
    </w:p>
    <w:p w14:paraId="6C73075F" w14:textId="77777777" w:rsidR="00E223A8" w:rsidRPr="00E223A8" w:rsidRDefault="00E223A8" w:rsidP="00E223A8">
      <w:pPr>
        <w:pStyle w:val="EndNoteBibliography"/>
        <w:ind w:left="720" w:hanging="720"/>
        <w:rPr>
          <w:noProof/>
          <w:sz w:val="20"/>
          <w:szCs w:val="20"/>
        </w:rPr>
      </w:pPr>
      <w:r w:rsidRPr="00E223A8">
        <w:rPr>
          <w:noProof/>
          <w:sz w:val="20"/>
          <w:szCs w:val="20"/>
        </w:rPr>
        <w:t>Jung CG. 1951. Aion - Researches Into the Phenomenology of the Self (Collected Works of C. G. Jung, Volume 9). London: Routledge,1991.</w:t>
      </w:r>
    </w:p>
    <w:p w14:paraId="13EEA639" w14:textId="77777777" w:rsidR="00E223A8" w:rsidRPr="00E223A8" w:rsidRDefault="00E223A8" w:rsidP="00E223A8">
      <w:pPr>
        <w:pStyle w:val="EndNoteBibliography"/>
        <w:ind w:left="720" w:hanging="720"/>
        <w:rPr>
          <w:noProof/>
          <w:sz w:val="20"/>
          <w:szCs w:val="20"/>
        </w:rPr>
      </w:pPr>
      <w:r w:rsidRPr="00E223A8">
        <w:rPr>
          <w:noProof/>
          <w:sz w:val="20"/>
          <w:szCs w:val="20"/>
        </w:rPr>
        <w:t>Kaelen M, Barrett FS, Roseman L, Lorenz R, Family N, Bolstridge M, Curran HV, Feilding A, Nutt DJ, Carhart-Harris RL. (2015): LSD enhances the emotional response to music. Psychopharmacology (Berl) 232(19):3607-14.</w:t>
      </w:r>
    </w:p>
    <w:p w14:paraId="456BA2F6" w14:textId="77777777" w:rsidR="00E223A8" w:rsidRPr="00E223A8" w:rsidRDefault="00E223A8" w:rsidP="00E223A8">
      <w:pPr>
        <w:pStyle w:val="EndNoteBibliography"/>
        <w:ind w:left="720" w:hanging="720"/>
        <w:rPr>
          <w:noProof/>
          <w:sz w:val="20"/>
          <w:szCs w:val="20"/>
        </w:rPr>
      </w:pPr>
      <w:r w:rsidRPr="00E223A8">
        <w:rPr>
          <w:noProof/>
          <w:sz w:val="20"/>
          <w:szCs w:val="20"/>
        </w:rPr>
        <w:t>Kometer M, Pokorny T, Seifritz E, Volleinweider FX. (2015): Psilocybin-induced spiritual experiences and insightfulness are associated with synchronization of neuronal oscillations. Psychopharmacology (Berl) 232(19):3663-76.</w:t>
      </w:r>
    </w:p>
    <w:p w14:paraId="4D57916E" w14:textId="77777777" w:rsidR="00E223A8" w:rsidRPr="00E223A8" w:rsidRDefault="00E223A8" w:rsidP="00E223A8">
      <w:pPr>
        <w:pStyle w:val="EndNoteBibliography"/>
        <w:ind w:left="720" w:hanging="720"/>
        <w:rPr>
          <w:noProof/>
          <w:sz w:val="20"/>
          <w:szCs w:val="20"/>
        </w:rPr>
      </w:pPr>
      <w:r w:rsidRPr="00E223A8">
        <w:rPr>
          <w:noProof/>
          <w:sz w:val="20"/>
          <w:szCs w:val="20"/>
        </w:rPr>
        <w:t>Krebs TS, Johansen PO. (2012): Lysergic acid diethylamide (LSD) for alcoholism: meta-analysis of randomized controlled trials. J Psychopharmacol 26(7):994-1002.</w:t>
      </w:r>
    </w:p>
    <w:p w14:paraId="33730F8A" w14:textId="77777777" w:rsidR="00E223A8" w:rsidRPr="00E223A8" w:rsidRDefault="00E223A8" w:rsidP="00E223A8">
      <w:pPr>
        <w:pStyle w:val="EndNoteBibliography"/>
        <w:ind w:left="720" w:hanging="720"/>
        <w:rPr>
          <w:noProof/>
          <w:sz w:val="20"/>
          <w:szCs w:val="20"/>
        </w:rPr>
      </w:pPr>
      <w:r w:rsidRPr="00E223A8">
        <w:rPr>
          <w:noProof/>
          <w:sz w:val="20"/>
          <w:szCs w:val="20"/>
        </w:rPr>
        <w:t>Lai CF, Kao TW, Wu MS, Chiang SS, Chang CH, Lu CS, Yang CS, Yang CC, Chang HW, Lin SL and others. (2007): Impact of near-death experiences on dialysis patients: a multicenter collaborative study. Am J Kidney Dis 50(1):124-32, 132 e1-2.</w:t>
      </w:r>
    </w:p>
    <w:p w14:paraId="6027EE28" w14:textId="77777777" w:rsidR="00E223A8" w:rsidRPr="00E223A8" w:rsidRDefault="00E223A8" w:rsidP="00E223A8">
      <w:pPr>
        <w:pStyle w:val="EndNoteBibliography"/>
        <w:ind w:left="720" w:hanging="720"/>
        <w:rPr>
          <w:noProof/>
          <w:sz w:val="20"/>
          <w:szCs w:val="20"/>
        </w:rPr>
      </w:pPr>
      <w:r w:rsidRPr="00E223A8">
        <w:rPr>
          <w:noProof/>
          <w:sz w:val="20"/>
          <w:szCs w:val="20"/>
        </w:rPr>
        <w:t>Lebedev AV, Lovden M, Rosenthal G, Feilding A, Nutt DJ, Carhart-Harris RL. (2015): Finding the self by losing the self: Neural correlates of ego-dissolution under psilocybin. Hum Brain Mapp 36(8):3137-53.</w:t>
      </w:r>
    </w:p>
    <w:p w14:paraId="76E86A3E" w14:textId="77777777" w:rsidR="00E223A8" w:rsidRPr="00E223A8" w:rsidRDefault="00E223A8" w:rsidP="00E223A8">
      <w:pPr>
        <w:pStyle w:val="EndNoteBibliography"/>
        <w:ind w:left="720" w:hanging="720"/>
        <w:rPr>
          <w:noProof/>
          <w:sz w:val="20"/>
          <w:szCs w:val="20"/>
        </w:rPr>
      </w:pPr>
      <w:r w:rsidRPr="00E223A8">
        <w:rPr>
          <w:noProof/>
          <w:sz w:val="20"/>
          <w:szCs w:val="20"/>
        </w:rPr>
        <w:t>Liu CY, Krishnan AP, Yan L, Smith RX, Kilroy E, Alger JR, Ringman JM, Wang DJ. (2013): Complexity and synchronicity of resting state blood oxygenation level-dependent (BOLD) functional MRI in normal aging and cognitive decline. J Magn Reson Imaging 38(1):36-45.</w:t>
      </w:r>
    </w:p>
    <w:p w14:paraId="4D40B413" w14:textId="77777777" w:rsidR="00E223A8" w:rsidRPr="00E223A8" w:rsidRDefault="00E223A8" w:rsidP="00E223A8">
      <w:pPr>
        <w:pStyle w:val="EndNoteBibliography"/>
        <w:ind w:left="720" w:hanging="720"/>
        <w:rPr>
          <w:noProof/>
          <w:sz w:val="20"/>
          <w:szCs w:val="20"/>
        </w:rPr>
      </w:pPr>
      <w:r w:rsidRPr="00E223A8">
        <w:rPr>
          <w:noProof/>
          <w:sz w:val="20"/>
          <w:szCs w:val="20"/>
        </w:rPr>
        <w:t>MacLean KA, Johnson MW, Griffiths RR. (2011): Mystical experiences occasioned by the hallucinogen psilocybin lead to increases in the personality domain of openness. J Psychopharmacol 25(11):1453-61.</w:t>
      </w:r>
    </w:p>
    <w:p w14:paraId="464917F1" w14:textId="77777777" w:rsidR="00E223A8" w:rsidRPr="00E223A8" w:rsidRDefault="00E223A8" w:rsidP="00E223A8">
      <w:pPr>
        <w:pStyle w:val="EndNoteBibliography"/>
        <w:ind w:left="720" w:hanging="720"/>
        <w:rPr>
          <w:noProof/>
          <w:sz w:val="20"/>
          <w:szCs w:val="20"/>
        </w:rPr>
      </w:pPr>
      <w:r w:rsidRPr="00E223A8">
        <w:rPr>
          <w:noProof/>
          <w:sz w:val="20"/>
          <w:szCs w:val="20"/>
        </w:rPr>
        <w:t>Majic T, Schmidt TT, Gallinat J. (2015): Peak experiences and the afterglow phenomenon: when and how do therapeutic effects of hallucinogens depend on psychedelic experiences? J Psychopharmacol 29(3):241-53.</w:t>
      </w:r>
    </w:p>
    <w:p w14:paraId="7D28469F" w14:textId="77777777" w:rsidR="00E223A8" w:rsidRPr="00E223A8" w:rsidRDefault="00E223A8" w:rsidP="00E223A8">
      <w:pPr>
        <w:pStyle w:val="EndNoteBibliography"/>
        <w:ind w:left="720" w:hanging="720"/>
        <w:rPr>
          <w:noProof/>
          <w:sz w:val="20"/>
          <w:szCs w:val="20"/>
        </w:rPr>
      </w:pPr>
      <w:r w:rsidRPr="00E223A8">
        <w:rPr>
          <w:noProof/>
          <w:sz w:val="20"/>
          <w:szCs w:val="20"/>
        </w:rPr>
        <w:lastRenderedPageBreak/>
        <w:t>Marek GJ, Carpenter LL, McDougle CJ, Price LH. (2003): Synergistic action of 5-HT2A antagonists and selective serotonin reuptake inhibitors in neuropsychiatric disorders. Neuropsychopharmacology 28(2):402-12.</w:t>
      </w:r>
    </w:p>
    <w:p w14:paraId="0D2A4C4F" w14:textId="77777777" w:rsidR="00E223A8" w:rsidRPr="00E223A8" w:rsidRDefault="00E223A8" w:rsidP="00E223A8">
      <w:pPr>
        <w:pStyle w:val="EndNoteBibliography"/>
        <w:ind w:left="720" w:hanging="720"/>
        <w:rPr>
          <w:noProof/>
          <w:sz w:val="20"/>
          <w:szCs w:val="20"/>
        </w:rPr>
      </w:pPr>
      <w:r w:rsidRPr="00E223A8">
        <w:rPr>
          <w:noProof/>
          <w:sz w:val="20"/>
          <w:szCs w:val="20"/>
        </w:rPr>
        <w:t>Maslow AH. 1964. Religions, Values, and Peak-Experiences: Important Books (January 29, 2014). 118 p.</w:t>
      </w:r>
    </w:p>
    <w:p w14:paraId="2ABE20A2" w14:textId="77777777" w:rsidR="00E223A8" w:rsidRPr="00E223A8" w:rsidRDefault="00E223A8" w:rsidP="00E223A8">
      <w:pPr>
        <w:pStyle w:val="EndNoteBibliography"/>
        <w:ind w:left="720" w:hanging="720"/>
        <w:rPr>
          <w:noProof/>
          <w:sz w:val="20"/>
          <w:szCs w:val="20"/>
        </w:rPr>
      </w:pPr>
      <w:r w:rsidRPr="00E223A8">
        <w:rPr>
          <w:noProof/>
          <w:sz w:val="20"/>
          <w:szCs w:val="20"/>
        </w:rPr>
        <w:t>MATLAB version 8.1. Natick, Massachusetts: The MathWorks Inc., 2013.</w:t>
      </w:r>
    </w:p>
    <w:p w14:paraId="5AF6A797" w14:textId="77777777" w:rsidR="00E223A8" w:rsidRPr="00E223A8" w:rsidRDefault="00E223A8" w:rsidP="00E223A8">
      <w:pPr>
        <w:pStyle w:val="EndNoteBibliography"/>
        <w:ind w:left="720" w:hanging="720"/>
        <w:rPr>
          <w:noProof/>
          <w:sz w:val="20"/>
          <w:szCs w:val="20"/>
        </w:rPr>
      </w:pPr>
      <w:r w:rsidRPr="00E223A8">
        <w:rPr>
          <w:noProof/>
          <w:sz w:val="20"/>
          <w:szCs w:val="20"/>
        </w:rPr>
        <w:t>McCrae RR, Costa PT. 2010. NEO Inventories: Professional manual. Lutz, FL: Psychological Assessment Resources, Inc.</w:t>
      </w:r>
    </w:p>
    <w:p w14:paraId="4388234C" w14:textId="77777777" w:rsidR="00E223A8" w:rsidRPr="00E223A8" w:rsidRDefault="00E223A8" w:rsidP="00E223A8">
      <w:pPr>
        <w:pStyle w:val="EndNoteBibliography"/>
        <w:ind w:left="720" w:hanging="720"/>
        <w:rPr>
          <w:noProof/>
          <w:sz w:val="20"/>
          <w:szCs w:val="20"/>
        </w:rPr>
      </w:pPr>
      <w:r w:rsidRPr="00E223A8">
        <w:rPr>
          <w:noProof/>
          <w:sz w:val="20"/>
          <w:szCs w:val="20"/>
        </w:rPr>
        <w:t>Monroe RR, Heath RG. (1961): Effects of lysergic acid and various derivatives on depth and cortical electrograms. J Neuropsychiatr 3:75-82.</w:t>
      </w:r>
    </w:p>
    <w:p w14:paraId="58BEF379" w14:textId="77777777" w:rsidR="00E223A8" w:rsidRPr="00E223A8" w:rsidRDefault="00E223A8" w:rsidP="00E223A8">
      <w:pPr>
        <w:pStyle w:val="EndNoteBibliography"/>
        <w:ind w:left="720" w:hanging="720"/>
        <w:rPr>
          <w:noProof/>
          <w:sz w:val="20"/>
          <w:szCs w:val="20"/>
        </w:rPr>
      </w:pPr>
      <w:r w:rsidRPr="00E223A8">
        <w:rPr>
          <w:noProof/>
          <w:sz w:val="20"/>
          <w:szCs w:val="20"/>
        </w:rPr>
        <w:t>Moreno FA, Wiegand CB, Taitano EK, Delgado PL. (2006): Safety, tolerability, and efficacy of psilocybin in 9 patients with obsessive-compulsive disorder. J Clin Psychiatry 67(11):1735-40.</w:t>
      </w:r>
    </w:p>
    <w:p w14:paraId="308F5322" w14:textId="77777777" w:rsidR="00E223A8" w:rsidRPr="00E223A8" w:rsidRDefault="00E223A8" w:rsidP="00E223A8">
      <w:pPr>
        <w:pStyle w:val="EndNoteBibliography"/>
        <w:ind w:left="720" w:hanging="720"/>
        <w:rPr>
          <w:noProof/>
          <w:sz w:val="20"/>
          <w:szCs w:val="20"/>
        </w:rPr>
      </w:pPr>
      <w:r w:rsidRPr="00E223A8">
        <w:rPr>
          <w:noProof/>
          <w:sz w:val="20"/>
          <w:szCs w:val="20"/>
        </w:rPr>
        <w:t>Muthukumaraswamy SD, Carhart-Harris RL, Moran RJ, Brookes MJ, Williams TM, Errtizoe D, Sessa B, Papadopoulos A, Bolstridge M, Singh KD and others. (2013): Broadband cortical desynchronization underlies the human psychedelic state. J Neurosci 33(38):15171-83.</w:t>
      </w:r>
    </w:p>
    <w:p w14:paraId="05750198" w14:textId="77777777" w:rsidR="00E223A8" w:rsidRPr="00E223A8" w:rsidRDefault="00E223A8" w:rsidP="00E223A8">
      <w:pPr>
        <w:pStyle w:val="EndNoteBibliography"/>
        <w:ind w:left="720" w:hanging="720"/>
        <w:rPr>
          <w:noProof/>
          <w:sz w:val="20"/>
          <w:szCs w:val="20"/>
        </w:rPr>
      </w:pPr>
      <w:r w:rsidRPr="00E223A8">
        <w:rPr>
          <w:noProof/>
          <w:sz w:val="20"/>
          <w:szCs w:val="20"/>
        </w:rPr>
        <w:t>Nichols CD, Sanders-Bush E. (2002): A single dose of lysergic acid diethylamide influences gene expression patterns within the mammalian brain. Neuropsychopharmacology 26(5):634-42.</w:t>
      </w:r>
    </w:p>
    <w:p w14:paraId="74CAC735" w14:textId="77777777" w:rsidR="00E223A8" w:rsidRPr="00E223A8" w:rsidRDefault="00E223A8" w:rsidP="00E223A8">
      <w:pPr>
        <w:pStyle w:val="EndNoteBibliography"/>
        <w:ind w:left="720" w:hanging="720"/>
        <w:rPr>
          <w:noProof/>
          <w:sz w:val="20"/>
          <w:szCs w:val="20"/>
        </w:rPr>
      </w:pPr>
      <w:r w:rsidRPr="00E223A8">
        <w:rPr>
          <w:noProof/>
          <w:sz w:val="20"/>
          <w:szCs w:val="20"/>
        </w:rPr>
        <w:t>Nichols CD, Sanders-Bush E. (2004): Molecular genetic responses to lysergic acid diethylamide include transcriptional activation of MAP kinase phosphatase-1, C/EBP-beta and ILAD-1, a novel gene with homology to arrestins. J Neurochem 90(3):576-84.</w:t>
      </w:r>
    </w:p>
    <w:p w14:paraId="224935CA" w14:textId="77777777" w:rsidR="00E223A8" w:rsidRPr="00E223A8" w:rsidRDefault="00E223A8" w:rsidP="00E223A8">
      <w:pPr>
        <w:pStyle w:val="EndNoteBibliography"/>
        <w:ind w:left="720" w:hanging="720"/>
        <w:rPr>
          <w:noProof/>
          <w:sz w:val="20"/>
          <w:szCs w:val="20"/>
        </w:rPr>
      </w:pPr>
      <w:r w:rsidRPr="00E223A8">
        <w:rPr>
          <w:noProof/>
          <w:sz w:val="20"/>
          <w:szCs w:val="20"/>
        </w:rPr>
        <w:t>Osorio Fde L, Sanches RF, Macedo LR, Santos RG, Maia-de-Oliveira JP, Wichert-Ana L, Araujo DB, Riba J, Crippa JA, Hallak JE. (2015): Antidepressant effects of a single dose of ayahuasca in patients with recurrent depression: a preliminary report. Rev Bras Psiquiatr 37(1):13-20.</w:t>
      </w:r>
    </w:p>
    <w:p w14:paraId="6DA151D5" w14:textId="77777777" w:rsidR="00E223A8" w:rsidRPr="00E223A8" w:rsidRDefault="00E223A8" w:rsidP="00E223A8">
      <w:pPr>
        <w:pStyle w:val="EndNoteBibliography"/>
        <w:ind w:left="720" w:hanging="720"/>
        <w:rPr>
          <w:noProof/>
          <w:sz w:val="20"/>
          <w:szCs w:val="20"/>
        </w:rPr>
      </w:pPr>
      <w:r w:rsidRPr="00E223A8">
        <w:rPr>
          <w:noProof/>
          <w:sz w:val="20"/>
          <w:szCs w:val="20"/>
        </w:rPr>
        <w:t>Passie T, Halpern JH, Stichtenoth DO, Emrich HM, Hintzen A. (2008): The pharmacology of lysergic acid diethylamide: a review. CNS Neurosci Ther 14(4):295-314.</w:t>
      </w:r>
    </w:p>
    <w:p w14:paraId="60CD5535" w14:textId="77777777" w:rsidR="00E223A8" w:rsidRPr="00E223A8" w:rsidRDefault="00E223A8" w:rsidP="00E223A8">
      <w:pPr>
        <w:pStyle w:val="EndNoteBibliography"/>
        <w:ind w:left="720" w:hanging="720"/>
        <w:rPr>
          <w:noProof/>
          <w:sz w:val="20"/>
          <w:szCs w:val="20"/>
        </w:rPr>
      </w:pPr>
      <w:r w:rsidRPr="00E223A8">
        <w:rPr>
          <w:noProof/>
          <w:sz w:val="20"/>
          <w:szCs w:val="20"/>
        </w:rPr>
        <w:t>R Development Core Team. 2015. R: A language and environment for statistical computing. R Foundation for Statistical Computing.</w:t>
      </w:r>
    </w:p>
    <w:p w14:paraId="404AC3C5" w14:textId="77777777" w:rsidR="00E223A8" w:rsidRPr="00E223A8" w:rsidRDefault="00E223A8" w:rsidP="00E223A8">
      <w:pPr>
        <w:pStyle w:val="EndNoteBibliography"/>
        <w:ind w:left="720" w:hanging="720"/>
        <w:rPr>
          <w:noProof/>
          <w:sz w:val="20"/>
          <w:szCs w:val="20"/>
        </w:rPr>
      </w:pPr>
      <w:r w:rsidRPr="00E223A8">
        <w:rPr>
          <w:noProof/>
          <w:sz w:val="20"/>
          <w:szCs w:val="20"/>
        </w:rPr>
        <w:t>Reissig CJ, Rabin RA, Winter JC, Dlugos CA. (2008): d-LSD-induced c-Fos expression occurs in a population of oligodendrocytes in rat prefrontal cortex. Eur J Pharmacol 583(1):40-7.</w:t>
      </w:r>
    </w:p>
    <w:p w14:paraId="0F453D87" w14:textId="77777777" w:rsidR="00E223A8" w:rsidRPr="00E223A8" w:rsidRDefault="00E223A8" w:rsidP="00E223A8">
      <w:pPr>
        <w:pStyle w:val="EndNoteBibliography"/>
        <w:ind w:left="720" w:hanging="720"/>
        <w:rPr>
          <w:noProof/>
          <w:sz w:val="20"/>
          <w:szCs w:val="20"/>
        </w:rPr>
      </w:pPr>
      <w:r w:rsidRPr="00E223A8">
        <w:rPr>
          <w:noProof/>
          <w:sz w:val="20"/>
          <w:szCs w:val="20"/>
        </w:rPr>
        <w:t>Richman JS, Moorman JR. (2000): Physiological time-series analysis using approximate entropy and sample entropy. Am J Physiol Heart Circ Physiol 278(6):H2039-49.</w:t>
      </w:r>
    </w:p>
    <w:p w14:paraId="6E56192A" w14:textId="77777777" w:rsidR="00E223A8" w:rsidRPr="00E223A8" w:rsidRDefault="00E223A8" w:rsidP="00E223A8">
      <w:pPr>
        <w:pStyle w:val="EndNoteBibliography"/>
        <w:ind w:left="720" w:hanging="720"/>
        <w:rPr>
          <w:noProof/>
          <w:sz w:val="20"/>
          <w:szCs w:val="20"/>
        </w:rPr>
      </w:pPr>
      <w:r w:rsidRPr="00E223A8">
        <w:rPr>
          <w:noProof/>
          <w:sz w:val="20"/>
          <w:szCs w:val="20"/>
        </w:rPr>
        <w:t>Romano AG, Quinn JL, Li L, Dave KD, Schindler EA, Aloyo VJ, Harvey JA. (2010): Intrahippocampal LSD accelerates learning and desensitizes the 5-HT(2A) receptor in the rabbit, Romano et al. Psychopharmacology (Berl) 212(3):441-8.</w:t>
      </w:r>
    </w:p>
    <w:p w14:paraId="78105824" w14:textId="77777777" w:rsidR="00E223A8" w:rsidRPr="00E223A8" w:rsidRDefault="00E223A8" w:rsidP="00E223A8">
      <w:pPr>
        <w:pStyle w:val="EndNoteBibliography"/>
        <w:ind w:left="720" w:hanging="720"/>
        <w:rPr>
          <w:noProof/>
          <w:sz w:val="20"/>
          <w:szCs w:val="20"/>
        </w:rPr>
      </w:pPr>
      <w:r w:rsidRPr="00E223A8">
        <w:rPr>
          <w:noProof/>
          <w:sz w:val="20"/>
          <w:szCs w:val="20"/>
        </w:rPr>
        <w:t>Roseman L, Leech R, Feilding A, Nutt DJ, Carhart-Harris RL. (2014): The effects of psilocybin and MDMA on between-network resting state functional connectivity in healthy volunteers. Front Hum Neurosci 8:204.</w:t>
      </w:r>
    </w:p>
    <w:p w14:paraId="26124EE5" w14:textId="77777777" w:rsidR="00E223A8" w:rsidRPr="00E223A8" w:rsidRDefault="00E223A8" w:rsidP="00E223A8">
      <w:pPr>
        <w:pStyle w:val="EndNoteBibliography"/>
        <w:ind w:left="720" w:hanging="720"/>
        <w:rPr>
          <w:noProof/>
          <w:sz w:val="20"/>
          <w:szCs w:val="20"/>
        </w:rPr>
      </w:pPr>
      <w:r w:rsidRPr="00E223A8">
        <w:rPr>
          <w:noProof/>
          <w:sz w:val="20"/>
          <w:szCs w:val="20"/>
        </w:rPr>
        <w:t>Rueter LE, Fornal CA, Jacobs BL. (1997): A critical review of 5-HT brain microdialysis and behavior. Rev Neurosci 8(2):117-37.</w:t>
      </w:r>
    </w:p>
    <w:p w14:paraId="27697DBC" w14:textId="77777777" w:rsidR="00E223A8" w:rsidRPr="00E223A8" w:rsidRDefault="00E223A8" w:rsidP="00E223A8">
      <w:pPr>
        <w:pStyle w:val="EndNoteBibliography"/>
        <w:ind w:left="720" w:hanging="720"/>
        <w:rPr>
          <w:noProof/>
          <w:sz w:val="20"/>
          <w:szCs w:val="20"/>
        </w:rPr>
      </w:pPr>
      <w:r w:rsidRPr="00E223A8">
        <w:rPr>
          <w:noProof/>
          <w:sz w:val="20"/>
          <w:szCs w:val="20"/>
        </w:rPr>
        <w:t>Satterthwaite TD, Elliott MA, Gerraty RT, Ruparel K, Loughead J, Calkins ME, Eickhoff SB, Hakonarson H, Gur RC, Gur RE and others. (2013): An improved framework for confound regression and filtering for control of motion artifact in the preprocessing of resting-state functional connectivity data. Neuroimage 64:240-56.</w:t>
      </w:r>
    </w:p>
    <w:p w14:paraId="15096745" w14:textId="77777777" w:rsidR="00E223A8" w:rsidRPr="00E223A8" w:rsidRDefault="00E223A8" w:rsidP="00E223A8">
      <w:pPr>
        <w:pStyle w:val="EndNoteBibliography"/>
        <w:ind w:left="720" w:hanging="720"/>
        <w:rPr>
          <w:noProof/>
          <w:sz w:val="20"/>
          <w:szCs w:val="20"/>
        </w:rPr>
      </w:pPr>
      <w:r w:rsidRPr="00E223A8">
        <w:rPr>
          <w:noProof/>
          <w:sz w:val="20"/>
          <w:szCs w:val="20"/>
        </w:rPr>
        <w:t>Schwarz BE, Sem-Jacobsen CW, Petersen MC. (1956): Effects of mescaline, LSD-25, and adrenochrome on depth electrograms in man. AMA Arch Neurol Psychiatry 75(6):579-87.</w:t>
      </w:r>
    </w:p>
    <w:p w14:paraId="24CB90F8" w14:textId="77777777" w:rsidR="00E223A8" w:rsidRPr="00E223A8" w:rsidRDefault="00E223A8" w:rsidP="00E223A8">
      <w:pPr>
        <w:pStyle w:val="EndNoteBibliography"/>
        <w:ind w:left="720" w:hanging="720"/>
        <w:rPr>
          <w:noProof/>
          <w:sz w:val="20"/>
          <w:szCs w:val="20"/>
        </w:rPr>
      </w:pPr>
      <w:r w:rsidRPr="00E223A8">
        <w:rPr>
          <w:noProof/>
          <w:sz w:val="20"/>
          <w:szCs w:val="20"/>
        </w:rPr>
        <w:t>Sheline YI, Mintun MA, Moerlein SM, Snyder AZ. (2002): Greater loss of 5-HT(2A) receptors in midlife than in late life. Am J Psychiatry 159(3):430-5.</w:t>
      </w:r>
    </w:p>
    <w:p w14:paraId="308537D6" w14:textId="77777777" w:rsidR="00E223A8" w:rsidRPr="00E223A8" w:rsidRDefault="00E223A8" w:rsidP="00E223A8">
      <w:pPr>
        <w:pStyle w:val="EndNoteBibliography"/>
        <w:ind w:left="720" w:hanging="720"/>
        <w:rPr>
          <w:noProof/>
          <w:sz w:val="20"/>
          <w:szCs w:val="20"/>
        </w:rPr>
      </w:pPr>
      <w:r w:rsidRPr="00E223A8">
        <w:rPr>
          <w:noProof/>
          <w:sz w:val="20"/>
          <w:szCs w:val="20"/>
        </w:rPr>
        <w:t>Smart RG, Storm T. (1964): The Efficacy of Lsd in the Treatment of Alcoholism. Q J Stud Alcohol 25:333-8.</w:t>
      </w:r>
    </w:p>
    <w:p w14:paraId="01BBD9FF" w14:textId="77777777" w:rsidR="00E223A8" w:rsidRPr="00E223A8" w:rsidRDefault="00E223A8" w:rsidP="00E223A8">
      <w:pPr>
        <w:pStyle w:val="EndNoteBibliography"/>
        <w:ind w:left="720" w:hanging="720"/>
        <w:rPr>
          <w:noProof/>
          <w:sz w:val="20"/>
          <w:szCs w:val="20"/>
        </w:rPr>
      </w:pPr>
      <w:r w:rsidRPr="00E223A8">
        <w:rPr>
          <w:noProof/>
          <w:sz w:val="20"/>
          <w:szCs w:val="20"/>
        </w:rPr>
        <w:t>Stace WT. 1960. Mysticism and Philosophy: Jeremy P. Tarcher; First Paperback Edition (February 1, 1987).</w:t>
      </w:r>
    </w:p>
    <w:p w14:paraId="1EA6C988" w14:textId="77777777" w:rsidR="00E223A8" w:rsidRPr="00E223A8" w:rsidRDefault="00E223A8" w:rsidP="00E223A8">
      <w:pPr>
        <w:pStyle w:val="EndNoteBibliography"/>
        <w:ind w:left="720" w:hanging="720"/>
        <w:rPr>
          <w:noProof/>
          <w:sz w:val="20"/>
          <w:szCs w:val="20"/>
        </w:rPr>
      </w:pPr>
      <w:r w:rsidRPr="00E223A8">
        <w:rPr>
          <w:noProof/>
          <w:sz w:val="20"/>
          <w:szCs w:val="20"/>
        </w:rPr>
        <w:t>Studerus E, Gamma A, Vollenweider FX. (2010): Psychometric evaluation of the altered states of consciousness rating scale (OAV). PLoS One 5(8):e12412.</w:t>
      </w:r>
    </w:p>
    <w:p w14:paraId="7F8E1B3B" w14:textId="77777777" w:rsidR="00E223A8" w:rsidRPr="00E223A8" w:rsidRDefault="00E223A8" w:rsidP="00E223A8">
      <w:pPr>
        <w:pStyle w:val="EndNoteBibliography"/>
        <w:ind w:left="720" w:hanging="720"/>
        <w:rPr>
          <w:noProof/>
          <w:sz w:val="20"/>
          <w:szCs w:val="20"/>
        </w:rPr>
      </w:pPr>
      <w:r w:rsidRPr="00E223A8">
        <w:rPr>
          <w:noProof/>
          <w:sz w:val="20"/>
          <w:szCs w:val="20"/>
        </w:rPr>
        <w:t>Tedeschi RG, Calhoun LG. (2004): Posttraumatic growth: conceptual foundations and empirical evidence. Psychological Inquiry 15(1):1-18.</w:t>
      </w:r>
    </w:p>
    <w:p w14:paraId="09B79974" w14:textId="77777777" w:rsidR="00E223A8" w:rsidRPr="00E223A8" w:rsidRDefault="00E223A8" w:rsidP="00E223A8">
      <w:pPr>
        <w:pStyle w:val="EndNoteBibliography"/>
        <w:ind w:left="720" w:hanging="720"/>
        <w:rPr>
          <w:noProof/>
          <w:sz w:val="20"/>
          <w:szCs w:val="20"/>
        </w:rPr>
      </w:pPr>
      <w:r w:rsidRPr="00E223A8">
        <w:rPr>
          <w:noProof/>
          <w:sz w:val="20"/>
          <w:szCs w:val="20"/>
        </w:rPr>
        <w:t>Thomas G, Lucas P, Capler NR, Tupper KW, Martin G. (2013): Ayahuasca-assisted therapy for addiction: results from a preliminary observational study in Canada. Curr Drug Abuse Rev 6(1):30-42.</w:t>
      </w:r>
    </w:p>
    <w:p w14:paraId="6386A3B9" w14:textId="77777777" w:rsidR="00E223A8" w:rsidRPr="00E223A8" w:rsidRDefault="00E223A8" w:rsidP="00E223A8">
      <w:pPr>
        <w:pStyle w:val="EndNoteBibliography"/>
        <w:ind w:left="720" w:hanging="720"/>
        <w:rPr>
          <w:noProof/>
          <w:sz w:val="20"/>
          <w:szCs w:val="20"/>
        </w:rPr>
      </w:pPr>
      <w:r w:rsidRPr="00E223A8">
        <w:rPr>
          <w:noProof/>
          <w:sz w:val="20"/>
          <w:szCs w:val="20"/>
        </w:rPr>
        <w:t>The Rig Veda (translation by  Ralph T.H. Griffith): Forgotten Books (January 18, 2008).</w:t>
      </w:r>
    </w:p>
    <w:p w14:paraId="3F43CCF8" w14:textId="77777777" w:rsidR="00E223A8" w:rsidRPr="00E223A8" w:rsidRDefault="00E223A8" w:rsidP="00E223A8">
      <w:pPr>
        <w:pStyle w:val="EndNoteBibliography"/>
        <w:ind w:left="720" w:hanging="720"/>
        <w:rPr>
          <w:noProof/>
          <w:sz w:val="20"/>
          <w:szCs w:val="20"/>
        </w:rPr>
      </w:pPr>
      <w:r w:rsidRPr="00E223A8">
        <w:rPr>
          <w:noProof/>
          <w:sz w:val="20"/>
          <w:szCs w:val="20"/>
        </w:rPr>
        <w:t>Updegraff JA, Taylor SE. 2000. From vulnerability to growth: Positive and negative effects of stressful life events. In: Harvey J, Miller E, editors. Loss and Trauma: General and Close Relationship Perspectives. Philadelphia: Brunner-Routledge. p 3-28.</w:t>
      </w:r>
    </w:p>
    <w:p w14:paraId="271B1AFD" w14:textId="77777777" w:rsidR="00E223A8" w:rsidRPr="00E223A8" w:rsidRDefault="00E223A8" w:rsidP="00E223A8">
      <w:pPr>
        <w:pStyle w:val="EndNoteBibliography"/>
        <w:ind w:left="720" w:hanging="720"/>
        <w:rPr>
          <w:noProof/>
          <w:sz w:val="20"/>
          <w:szCs w:val="20"/>
        </w:rPr>
      </w:pPr>
      <w:r w:rsidRPr="00E223A8">
        <w:rPr>
          <w:noProof/>
          <w:sz w:val="20"/>
          <w:szCs w:val="20"/>
        </w:rPr>
        <w:t>Vaidya VA, Marek GJ, Aghajanian GK, Duman RS. (1997): 5-HT2A receptor-mediated regulation of brain-derived neurotrophic factor mRNA in the hippocampus and the neocortex. J Neurosci 17(8):2785-95.</w:t>
      </w:r>
    </w:p>
    <w:p w14:paraId="55E72E08" w14:textId="77777777" w:rsidR="00E223A8" w:rsidRPr="00E223A8" w:rsidRDefault="00E223A8" w:rsidP="00E223A8">
      <w:pPr>
        <w:pStyle w:val="EndNoteBibliography"/>
        <w:ind w:left="720" w:hanging="720"/>
        <w:rPr>
          <w:noProof/>
          <w:sz w:val="20"/>
          <w:szCs w:val="20"/>
        </w:rPr>
      </w:pPr>
      <w:r w:rsidRPr="00E223A8">
        <w:rPr>
          <w:noProof/>
          <w:sz w:val="20"/>
          <w:szCs w:val="20"/>
        </w:rPr>
        <w:t>Vollenweider FX, Kometer M. (2010): The neurobiology of psychedelic drugs: implications for the treatment of mood disorders. Nat Rev Neurosci 11(9):642-51.</w:t>
      </w:r>
    </w:p>
    <w:p w14:paraId="20DDC5BF" w14:textId="77777777" w:rsidR="00E223A8" w:rsidRPr="00E223A8" w:rsidRDefault="00E223A8" w:rsidP="00E223A8">
      <w:pPr>
        <w:pStyle w:val="EndNoteBibliography"/>
        <w:ind w:left="720" w:hanging="720"/>
        <w:rPr>
          <w:noProof/>
          <w:sz w:val="20"/>
          <w:szCs w:val="20"/>
        </w:rPr>
      </w:pPr>
      <w:r w:rsidRPr="00E223A8">
        <w:rPr>
          <w:noProof/>
          <w:sz w:val="20"/>
          <w:szCs w:val="20"/>
        </w:rPr>
        <w:lastRenderedPageBreak/>
        <w:t xml:space="preserve">Ward BD. 2000. Simultaneous inference for fMRI data. Biophysics Research Institute, Medical College of Wisconsin. </w:t>
      </w:r>
      <w:hyperlink r:id="rId10" w:history="1">
        <w:r w:rsidRPr="00E223A8">
          <w:rPr>
            <w:rStyle w:val="Hyperlink"/>
            <w:rFonts w:asciiTheme="minorHAnsi" w:hAnsiTheme="minorHAnsi"/>
            <w:noProof/>
            <w:sz w:val="20"/>
            <w:szCs w:val="20"/>
            <w:lang w:val="en-US"/>
          </w:rPr>
          <w:t>http://afni.nimh.nih.gov/pub/dist/doc/manual/AlphaSim.pdf</w:t>
        </w:r>
      </w:hyperlink>
      <w:r w:rsidRPr="00E223A8">
        <w:rPr>
          <w:noProof/>
          <w:sz w:val="20"/>
          <w:szCs w:val="20"/>
        </w:rPr>
        <w:t xml:space="preserve"> </w:t>
      </w:r>
    </w:p>
    <w:p w14:paraId="76F7E5E2" w14:textId="77777777" w:rsidR="00E223A8" w:rsidRPr="00E223A8" w:rsidRDefault="00E223A8" w:rsidP="00E223A8">
      <w:pPr>
        <w:pStyle w:val="EndNoteBibliography"/>
        <w:ind w:left="720" w:hanging="720"/>
        <w:rPr>
          <w:noProof/>
          <w:sz w:val="20"/>
          <w:szCs w:val="20"/>
        </w:rPr>
      </w:pPr>
      <w:r w:rsidRPr="00E223A8">
        <w:rPr>
          <w:noProof/>
          <w:sz w:val="20"/>
          <w:szCs w:val="20"/>
        </w:rPr>
        <w:t>Yalom ID. 1980. Existential Psychotherapy: Basic Books; 1 edition. 544 p.</w:t>
      </w:r>
    </w:p>
    <w:p w14:paraId="1F3B0378" w14:textId="77777777" w:rsidR="00E223A8" w:rsidRPr="00E223A8" w:rsidRDefault="00E223A8" w:rsidP="00E223A8">
      <w:pPr>
        <w:pStyle w:val="EndNoteBibliography"/>
        <w:ind w:left="720" w:hanging="720"/>
        <w:rPr>
          <w:noProof/>
          <w:sz w:val="20"/>
          <w:szCs w:val="20"/>
        </w:rPr>
      </w:pPr>
      <w:r w:rsidRPr="00E223A8">
        <w:rPr>
          <w:noProof/>
          <w:sz w:val="20"/>
          <w:szCs w:val="20"/>
        </w:rPr>
        <w:t>Yang AC, Hong CJ, Liou YJ, Huang KL, Huang CC, Liu ME, Lo MT, Huang NE, Peng CK, Lin CP and others. (2015): Decreased resting-state brain activity complexity in schizophrenia characterized by both increased regularity and randomness. Hum Brain Mapp 36(6):2174-86.</w:t>
      </w:r>
    </w:p>
    <w:p w14:paraId="7A65C2B8" w14:textId="56B24708" w:rsidR="00990923" w:rsidRDefault="00E223A8" w:rsidP="00C170EA">
      <w:pPr>
        <w:pStyle w:val="EndNoteBibliography"/>
        <w:ind w:left="720" w:hanging="720"/>
        <w:rPr>
          <w:noProof/>
          <w:sz w:val="20"/>
          <w:szCs w:val="20"/>
        </w:rPr>
      </w:pPr>
      <w:r w:rsidRPr="00E223A8">
        <w:rPr>
          <w:noProof/>
          <w:sz w:val="20"/>
          <w:szCs w:val="20"/>
        </w:rPr>
        <w:t>Yeo BT, Krienen FM, Sepulcre J, Sabuncu MR, Lashkari D, Hollinshead M, Roffman JL, Smoller JW, Zollei L, Polimeni JR and others. (2011): The organization of the human cerebral cortex estimated by intrinsic functional connectivity. J Neurophysiol 106(3):1125-65.</w:t>
      </w:r>
    </w:p>
    <w:p w14:paraId="6C6727B3" w14:textId="77777777" w:rsidR="008505BD" w:rsidRDefault="008505BD" w:rsidP="00C170EA">
      <w:pPr>
        <w:pStyle w:val="EndNoteBibliography"/>
        <w:ind w:left="720" w:hanging="720"/>
        <w:rPr>
          <w:noProof/>
          <w:sz w:val="20"/>
          <w:szCs w:val="20"/>
        </w:rPr>
      </w:pPr>
    </w:p>
    <w:p w14:paraId="4C6AE3DB" w14:textId="77777777" w:rsidR="008505BD" w:rsidRDefault="008505BD" w:rsidP="00C170EA">
      <w:pPr>
        <w:pStyle w:val="EndNoteBibliography"/>
        <w:ind w:left="720" w:hanging="720"/>
        <w:rPr>
          <w:noProof/>
          <w:sz w:val="20"/>
          <w:szCs w:val="20"/>
        </w:rPr>
      </w:pPr>
    </w:p>
    <w:p w14:paraId="07BDFE8F" w14:textId="77777777" w:rsidR="008505BD" w:rsidRDefault="008505BD" w:rsidP="00C170EA">
      <w:pPr>
        <w:pStyle w:val="EndNoteBibliography"/>
        <w:ind w:left="720" w:hanging="720"/>
        <w:rPr>
          <w:noProof/>
          <w:sz w:val="20"/>
          <w:szCs w:val="20"/>
        </w:rPr>
      </w:pPr>
    </w:p>
    <w:p w14:paraId="1EDB6D46" w14:textId="77777777" w:rsidR="008505BD" w:rsidRDefault="008505BD" w:rsidP="00C170EA">
      <w:pPr>
        <w:pStyle w:val="EndNoteBibliography"/>
        <w:ind w:left="720" w:hanging="720"/>
        <w:rPr>
          <w:noProof/>
          <w:sz w:val="20"/>
          <w:szCs w:val="20"/>
        </w:rPr>
      </w:pPr>
    </w:p>
    <w:p w14:paraId="62FBC82E" w14:textId="77777777" w:rsidR="008505BD" w:rsidRDefault="008505BD" w:rsidP="00C170EA">
      <w:pPr>
        <w:pStyle w:val="EndNoteBibliography"/>
        <w:ind w:left="720" w:hanging="720"/>
        <w:rPr>
          <w:noProof/>
          <w:sz w:val="20"/>
          <w:szCs w:val="20"/>
        </w:rPr>
      </w:pPr>
    </w:p>
    <w:p w14:paraId="703B7DED" w14:textId="77777777" w:rsidR="008505BD" w:rsidRDefault="008505BD" w:rsidP="00C170EA">
      <w:pPr>
        <w:pStyle w:val="EndNoteBibliography"/>
        <w:ind w:left="720" w:hanging="720"/>
        <w:rPr>
          <w:noProof/>
          <w:sz w:val="20"/>
          <w:szCs w:val="20"/>
        </w:rPr>
      </w:pPr>
    </w:p>
    <w:p w14:paraId="355AD88C" w14:textId="77777777" w:rsidR="008505BD" w:rsidRDefault="008505BD" w:rsidP="00C170EA">
      <w:pPr>
        <w:pStyle w:val="EndNoteBibliography"/>
        <w:ind w:left="720" w:hanging="720"/>
        <w:rPr>
          <w:noProof/>
          <w:sz w:val="20"/>
          <w:szCs w:val="20"/>
        </w:rPr>
      </w:pPr>
    </w:p>
    <w:p w14:paraId="7932389D" w14:textId="77777777" w:rsidR="008505BD" w:rsidRDefault="008505BD" w:rsidP="00C170EA">
      <w:pPr>
        <w:pStyle w:val="EndNoteBibliography"/>
        <w:ind w:left="720" w:hanging="720"/>
        <w:rPr>
          <w:noProof/>
          <w:sz w:val="20"/>
          <w:szCs w:val="20"/>
        </w:rPr>
      </w:pPr>
    </w:p>
    <w:p w14:paraId="16B2E35D" w14:textId="77777777" w:rsidR="008505BD" w:rsidRDefault="008505BD" w:rsidP="00C170EA">
      <w:pPr>
        <w:pStyle w:val="EndNoteBibliography"/>
        <w:ind w:left="720" w:hanging="720"/>
        <w:rPr>
          <w:noProof/>
          <w:sz w:val="20"/>
          <w:szCs w:val="20"/>
        </w:rPr>
      </w:pPr>
    </w:p>
    <w:p w14:paraId="67C911DE" w14:textId="77777777" w:rsidR="008505BD" w:rsidRDefault="008505BD" w:rsidP="00C170EA">
      <w:pPr>
        <w:pStyle w:val="EndNoteBibliography"/>
        <w:ind w:left="720" w:hanging="720"/>
        <w:rPr>
          <w:noProof/>
          <w:sz w:val="20"/>
          <w:szCs w:val="20"/>
        </w:rPr>
      </w:pPr>
    </w:p>
    <w:p w14:paraId="27BF5C7F" w14:textId="77777777" w:rsidR="008505BD" w:rsidRDefault="008505BD" w:rsidP="00C170EA">
      <w:pPr>
        <w:pStyle w:val="EndNoteBibliography"/>
        <w:ind w:left="720" w:hanging="720"/>
        <w:rPr>
          <w:noProof/>
          <w:sz w:val="20"/>
          <w:szCs w:val="20"/>
        </w:rPr>
      </w:pPr>
    </w:p>
    <w:p w14:paraId="734C4EB9" w14:textId="77777777" w:rsidR="008505BD" w:rsidRDefault="008505BD" w:rsidP="00C170EA">
      <w:pPr>
        <w:pStyle w:val="EndNoteBibliography"/>
        <w:ind w:left="720" w:hanging="720"/>
        <w:rPr>
          <w:noProof/>
          <w:sz w:val="20"/>
          <w:szCs w:val="20"/>
        </w:rPr>
      </w:pPr>
    </w:p>
    <w:p w14:paraId="51750033" w14:textId="77777777" w:rsidR="008505BD" w:rsidRDefault="008505BD" w:rsidP="00C170EA">
      <w:pPr>
        <w:pStyle w:val="EndNoteBibliography"/>
        <w:ind w:left="720" w:hanging="720"/>
        <w:rPr>
          <w:noProof/>
          <w:sz w:val="20"/>
          <w:szCs w:val="20"/>
        </w:rPr>
      </w:pPr>
    </w:p>
    <w:p w14:paraId="10957B13" w14:textId="77777777" w:rsidR="008505BD" w:rsidRDefault="008505BD" w:rsidP="00C170EA">
      <w:pPr>
        <w:pStyle w:val="EndNoteBibliography"/>
        <w:ind w:left="720" w:hanging="720"/>
        <w:rPr>
          <w:noProof/>
          <w:sz w:val="20"/>
          <w:szCs w:val="20"/>
        </w:rPr>
      </w:pPr>
    </w:p>
    <w:p w14:paraId="519F3383" w14:textId="77777777" w:rsidR="008505BD" w:rsidRDefault="008505BD" w:rsidP="00C170EA">
      <w:pPr>
        <w:pStyle w:val="EndNoteBibliography"/>
        <w:ind w:left="720" w:hanging="720"/>
        <w:rPr>
          <w:noProof/>
          <w:sz w:val="20"/>
          <w:szCs w:val="20"/>
        </w:rPr>
      </w:pPr>
    </w:p>
    <w:p w14:paraId="6387F77D" w14:textId="77777777" w:rsidR="008505BD" w:rsidRDefault="008505BD" w:rsidP="00C170EA">
      <w:pPr>
        <w:pStyle w:val="EndNoteBibliography"/>
        <w:ind w:left="720" w:hanging="720"/>
        <w:rPr>
          <w:noProof/>
          <w:sz w:val="20"/>
          <w:szCs w:val="20"/>
        </w:rPr>
      </w:pPr>
    </w:p>
    <w:p w14:paraId="722E5A83" w14:textId="77777777" w:rsidR="008505BD" w:rsidRDefault="008505BD" w:rsidP="00C170EA">
      <w:pPr>
        <w:pStyle w:val="EndNoteBibliography"/>
        <w:ind w:left="720" w:hanging="720"/>
        <w:rPr>
          <w:noProof/>
          <w:sz w:val="20"/>
          <w:szCs w:val="20"/>
        </w:rPr>
      </w:pPr>
    </w:p>
    <w:p w14:paraId="77534733" w14:textId="77777777" w:rsidR="008505BD" w:rsidRDefault="008505BD" w:rsidP="00C170EA">
      <w:pPr>
        <w:pStyle w:val="EndNoteBibliography"/>
        <w:ind w:left="720" w:hanging="720"/>
        <w:rPr>
          <w:noProof/>
          <w:sz w:val="20"/>
          <w:szCs w:val="20"/>
        </w:rPr>
      </w:pPr>
    </w:p>
    <w:p w14:paraId="50DF7A38" w14:textId="77777777" w:rsidR="008505BD" w:rsidRDefault="008505BD" w:rsidP="00C170EA">
      <w:pPr>
        <w:pStyle w:val="EndNoteBibliography"/>
        <w:ind w:left="720" w:hanging="720"/>
        <w:rPr>
          <w:noProof/>
          <w:sz w:val="20"/>
          <w:szCs w:val="20"/>
        </w:rPr>
      </w:pPr>
    </w:p>
    <w:p w14:paraId="28609894" w14:textId="77777777" w:rsidR="008505BD" w:rsidRDefault="008505BD" w:rsidP="00C170EA">
      <w:pPr>
        <w:pStyle w:val="EndNoteBibliography"/>
        <w:ind w:left="720" w:hanging="720"/>
        <w:rPr>
          <w:noProof/>
          <w:sz w:val="20"/>
          <w:szCs w:val="20"/>
        </w:rPr>
      </w:pPr>
    </w:p>
    <w:p w14:paraId="1CCA1E44" w14:textId="77777777" w:rsidR="008505BD" w:rsidRDefault="008505BD" w:rsidP="00C170EA">
      <w:pPr>
        <w:pStyle w:val="EndNoteBibliography"/>
        <w:ind w:left="720" w:hanging="720"/>
        <w:rPr>
          <w:noProof/>
          <w:sz w:val="20"/>
          <w:szCs w:val="20"/>
        </w:rPr>
      </w:pPr>
    </w:p>
    <w:p w14:paraId="10F7C889" w14:textId="77777777" w:rsidR="008505BD" w:rsidRDefault="008505BD" w:rsidP="00C170EA">
      <w:pPr>
        <w:pStyle w:val="EndNoteBibliography"/>
        <w:ind w:left="720" w:hanging="720"/>
        <w:rPr>
          <w:noProof/>
          <w:sz w:val="20"/>
          <w:szCs w:val="20"/>
        </w:rPr>
      </w:pPr>
    </w:p>
    <w:p w14:paraId="0CD4DB3B" w14:textId="77777777" w:rsidR="008505BD" w:rsidRDefault="008505BD" w:rsidP="00C170EA">
      <w:pPr>
        <w:pStyle w:val="EndNoteBibliography"/>
        <w:ind w:left="720" w:hanging="720"/>
        <w:rPr>
          <w:noProof/>
          <w:sz w:val="20"/>
          <w:szCs w:val="20"/>
        </w:rPr>
      </w:pPr>
    </w:p>
    <w:p w14:paraId="5CEB2765" w14:textId="77777777" w:rsidR="008505BD" w:rsidRDefault="008505BD" w:rsidP="00C170EA">
      <w:pPr>
        <w:pStyle w:val="EndNoteBibliography"/>
        <w:ind w:left="720" w:hanging="720"/>
        <w:rPr>
          <w:noProof/>
          <w:sz w:val="20"/>
          <w:szCs w:val="20"/>
        </w:rPr>
      </w:pPr>
    </w:p>
    <w:p w14:paraId="44533A0A" w14:textId="77777777" w:rsidR="008505BD" w:rsidRDefault="008505BD" w:rsidP="00C170EA">
      <w:pPr>
        <w:pStyle w:val="EndNoteBibliography"/>
        <w:ind w:left="720" w:hanging="720"/>
        <w:rPr>
          <w:noProof/>
          <w:sz w:val="20"/>
          <w:szCs w:val="20"/>
        </w:rPr>
      </w:pPr>
    </w:p>
    <w:p w14:paraId="47E65E22" w14:textId="77777777" w:rsidR="008505BD" w:rsidRDefault="008505BD" w:rsidP="00C170EA">
      <w:pPr>
        <w:pStyle w:val="EndNoteBibliography"/>
        <w:ind w:left="720" w:hanging="720"/>
        <w:rPr>
          <w:noProof/>
          <w:sz w:val="20"/>
          <w:szCs w:val="20"/>
        </w:rPr>
      </w:pPr>
    </w:p>
    <w:p w14:paraId="6BB629A6" w14:textId="77777777" w:rsidR="008505BD" w:rsidRDefault="008505BD" w:rsidP="00C170EA">
      <w:pPr>
        <w:pStyle w:val="EndNoteBibliography"/>
        <w:ind w:left="720" w:hanging="720"/>
        <w:rPr>
          <w:noProof/>
          <w:sz w:val="20"/>
          <w:szCs w:val="20"/>
        </w:rPr>
      </w:pPr>
    </w:p>
    <w:p w14:paraId="4668A357" w14:textId="77777777" w:rsidR="008505BD" w:rsidRDefault="008505BD" w:rsidP="00C170EA">
      <w:pPr>
        <w:pStyle w:val="EndNoteBibliography"/>
        <w:ind w:left="720" w:hanging="720"/>
        <w:rPr>
          <w:noProof/>
          <w:sz w:val="20"/>
          <w:szCs w:val="20"/>
        </w:rPr>
      </w:pPr>
    </w:p>
    <w:p w14:paraId="374F18F2" w14:textId="77777777" w:rsidR="008505BD" w:rsidRDefault="008505BD" w:rsidP="00C170EA">
      <w:pPr>
        <w:pStyle w:val="EndNoteBibliography"/>
        <w:ind w:left="720" w:hanging="720"/>
        <w:rPr>
          <w:noProof/>
          <w:sz w:val="20"/>
          <w:szCs w:val="20"/>
        </w:rPr>
      </w:pPr>
    </w:p>
    <w:p w14:paraId="707CDBAB" w14:textId="77777777" w:rsidR="008505BD" w:rsidRDefault="008505BD" w:rsidP="00C170EA">
      <w:pPr>
        <w:pStyle w:val="EndNoteBibliography"/>
        <w:ind w:left="720" w:hanging="720"/>
        <w:rPr>
          <w:noProof/>
          <w:sz w:val="20"/>
          <w:szCs w:val="20"/>
        </w:rPr>
      </w:pPr>
    </w:p>
    <w:p w14:paraId="01043493" w14:textId="77777777" w:rsidR="008505BD" w:rsidRDefault="008505BD" w:rsidP="00C170EA">
      <w:pPr>
        <w:pStyle w:val="EndNoteBibliography"/>
        <w:ind w:left="720" w:hanging="720"/>
        <w:rPr>
          <w:noProof/>
          <w:sz w:val="20"/>
          <w:szCs w:val="20"/>
        </w:rPr>
      </w:pPr>
    </w:p>
    <w:p w14:paraId="19618BD9" w14:textId="77777777" w:rsidR="008505BD" w:rsidRDefault="008505BD" w:rsidP="00C170EA">
      <w:pPr>
        <w:pStyle w:val="EndNoteBibliography"/>
        <w:ind w:left="720" w:hanging="720"/>
        <w:rPr>
          <w:noProof/>
          <w:sz w:val="20"/>
          <w:szCs w:val="20"/>
        </w:rPr>
      </w:pPr>
    </w:p>
    <w:p w14:paraId="4E3ED042" w14:textId="77777777" w:rsidR="008505BD" w:rsidRDefault="008505BD" w:rsidP="00C170EA">
      <w:pPr>
        <w:pStyle w:val="EndNoteBibliography"/>
        <w:ind w:left="720" w:hanging="720"/>
        <w:rPr>
          <w:noProof/>
          <w:sz w:val="20"/>
          <w:szCs w:val="20"/>
        </w:rPr>
      </w:pPr>
    </w:p>
    <w:p w14:paraId="5AC863CE" w14:textId="77777777" w:rsidR="008505BD" w:rsidRDefault="008505BD" w:rsidP="00C170EA">
      <w:pPr>
        <w:pStyle w:val="EndNoteBibliography"/>
        <w:ind w:left="720" w:hanging="720"/>
        <w:rPr>
          <w:noProof/>
          <w:sz w:val="20"/>
          <w:szCs w:val="20"/>
        </w:rPr>
      </w:pPr>
    </w:p>
    <w:p w14:paraId="54A9C6AD" w14:textId="77777777" w:rsidR="008505BD" w:rsidRDefault="008505BD" w:rsidP="00C170EA">
      <w:pPr>
        <w:pStyle w:val="EndNoteBibliography"/>
        <w:ind w:left="720" w:hanging="720"/>
        <w:rPr>
          <w:noProof/>
          <w:sz w:val="20"/>
          <w:szCs w:val="20"/>
        </w:rPr>
      </w:pPr>
    </w:p>
    <w:p w14:paraId="1037C9D2" w14:textId="77777777" w:rsidR="008505BD" w:rsidRDefault="008505BD" w:rsidP="00C170EA">
      <w:pPr>
        <w:pStyle w:val="EndNoteBibliography"/>
        <w:ind w:left="720" w:hanging="720"/>
        <w:rPr>
          <w:noProof/>
          <w:sz w:val="20"/>
          <w:szCs w:val="20"/>
        </w:rPr>
      </w:pPr>
    </w:p>
    <w:p w14:paraId="47463124" w14:textId="77777777" w:rsidR="008505BD" w:rsidRDefault="008505BD" w:rsidP="00C170EA">
      <w:pPr>
        <w:pStyle w:val="EndNoteBibliography"/>
        <w:ind w:left="720" w:hanging="720"/>
        <w:rPr>
          <w:noProof/>
          <w:sz w:val="20"/>
          <w:szCs w:val="20"/>
        </w:rPr>
      </w:pPr>
    </w:p>
    <w:p w14:paraId="6AD8003A" w14:textId="77777777" w:rsidR="008505BD" w:rsidRDefault="008505BD" w:rsidP="00C170EA">
      <w:pPr>
        <w:pStyle w:val="EndNoteBibliography"/>
        <w:ind w:left="720" w:hanging="720"/>
        <w:rPr>
          <w:noProof/>
          <w:sz w:val="20"/>
          <w:szCs w:val="20"/>
        </w:rPr>
      </w:pPr>
    </w:p>
    <w:p w14:paraId="7B8D9C37" w14:textId="77777777" w:rsidR="008505BD" w:rsidRDefault="008505BD" w:rsidP="00C170EA">
      <w:pPr>
        <w:pStyle w:val="EndNoteBibliography"/>
        <w:ind w:left="720" w:hanging="720"/>
        <w:rPr>
          <w:noProof/>
          <w:sz w:val="20"/>
          <w:szCs w:val="20"/>
        </w:rPr>
      </w:pPr>
    </w:p>
    <w:p w14:paraId="02AEE099" w14:textId="77777777" w:rsidR="008505BD" w:rsidRDefault="008505BD" w:rsidP="00C170EA">
      <w:pPr>
        <w:pStyle w:val="EndNoteBibliography"/>
        <w:ind w:left="720" w:hanging="720"/>
        <w:rPr>
          <w:noProof/>
          <w:sz w:val="20"/>
          <w:szCs w:val="20"/>
        </w:rPr>
      </w:pPr>
    </w:p>
    <w:p w14:paraId="09EAEF61" w14:textId="77777777" w:rsidR="008505BD" w:rsidRDefault="008505BD" w:rsidP="00C170EA">
      <w:pPr>
        <w:pStyle w:val="EndNoteBibliography"/>
        <w:ind w:left="720" w:hanging="720"/>
        <w:rPr>
          <w:noProof/>
          <w:sz w:val="20"/>
          <w:szCs w:val="20"/>
        </w:rPr>
      </w:pPr>
    </w:p>
    <w:p w14:paraId="14EE0CA6" w14:textId="77777777" w:rsidR="008505BD" w:rsidRDefault="008505BD" w:rsidP="00C170EA">
      <w:pPr>
        <w:pStyle w:val="EndNoteBibliography"/>
        <w:ind w:left="720" w:hanging="720"/>
        <w:rPr>
          <w:noProof/>
          <w:sz w:val="20"/>
          <w:szCs w:val="20"/>
        </w:rPr>
      </w:pPr>
    </w:p>
    <w:p w14:paraId="0B67ED74" w14:textId="77777777" w:rsidR="008505BD" w:rsidRDefault="008505BD" w:rsidP="00C170EA">
      <w:pPr>
        <w:pStyle w:val="EndNoteBibliography"/>
        <w:ind w:left="720" w:hanging="720"/>
        <w:rPr>
          <w:noProof/>
          <w:sz w:val="20"/>
          <w:szCs w:val="20"/>
        </w:rPr>
      </w:pPr>
    </w:p>
    <w:p w14:paraId="2D0D255D" w14:textId="77777777" w:rsidR="008505BD" w:rsidRDefault="008505BD" w:rsidP="00C170EA">
      <w:pPr>
        <w:pStyle w:val="EndNoteBibliography"/>
        <w:ind w:left="720" w:hanging="720"/>
        <w:rPr>
          <w:noProof/>
          <w:sz w:val="20"/>
          <w:szCs w:val="20"/>
        </w:rPr>
      </w:pPr>
    </w:p>
    <w:p w14:paraId="6C5F350A" w14:textId="77777777" w:rsidR="008505BD" w:rsidRDefault="008505BD" w:rsidP="00C170EA">
      <w:pPr>
        <w:pStyle w:val="EndNoteBibliography"/>
        <w:ind w:left="720" w:hanging="720"/>
        <w:rPr>
          <w:noProof/>
          <w:sz w:val="20"/>
          <w:szCs w:val="20"/>
        </w:rPr>
      </w:pPr>
    </w:p>
    <w:p w14:paraId="1B82B76F" w14:textId="77777777" w:rsidR="008505BD" w:rsidRDefault="008505BD" w:rsidP="00C170EA">
      <w:pPr>
        <w:pStyle w:val="EndNoteBibliography"/>
        <w:ind w:left="720" w:hanging="720"/>
        <w:rPr>
          <w:noProof/>
          <w:sz w:val="20"/>
          <w:szCs w:val="20"/>
        </w:rPr>
      </w:pPr>
    </w:p>
    <w:p w14:paraId="00C3E3B0" w14:textId="77777777" w:rsidR="008505BD" w:rsidRDefault="008505BD" w:rsidP="00C170EA">
      <w:pPr>
        <w:pStyle w:val="EndNoteBibliography"/>
        <w:ind w:left="720" w:hanging="720"/>
        <w:rPr>
          <w:noProof/>
          <w:sz w:val="20"/>
          <w:szCs w:val="20"/>
        </w:rPr>
      </w:pPr>
    </w:p>
    <w:p w14:paraId="7602798D" w14:textId="77777777" w:rsidR="008505BD" w:rsidRDefault="008505BD" w:rsidP="00C170EA">
      <w:pPr>
        <w:pStyle w:val="EndNoteBibliography"/>
        <w:ind w:left="720" w:hanging="720"/>
        <w:rPr>
          <w:noProof/>
          <w:sz w:val="20"/>
          <w:szCs w:val="20"/>
        </w:rPr>
      </w:pPr>
    </w:p>
    <w:p w14:paraId="57FE1347" w14:textId="77777777" w:rsidR="008505BD" w:rsidRDefault="008505BD" w:rsidP="00C170EA">
      <w:pPr>
        <w:pStyle w:val="EndNoteBibliography"/>
        <w:ind w:left="720" w:hanging="720"/>
        <w:rPr>
          <w:noProof/>
          <w:sz w:val="20"/>
          <w:szCs w:val="20"/>
        </w:rPr>
      </w:pPr>
    </w:p>
    <w:p w14:paraId="49367651" w14:textId="77777777" w:rsidR="008505BD" w:rsidRDefault="008505BD" w:rsidP="00C170EA">
      <w:pPr>
        <w:pStyle w:val="EndNoteBibliography"/>
        <w:ind w:left="720" w:hanging="720"/>
        <w:rPr>
          <w:noProof/>
          <w:sz w:val="20"/>
          <w:szCs w:val="20"/>
        </w:rPr>
      </w:pPr>
    </w:p>
    <w:p w14:paraId="4965CE01" w14:textId="77777777" w:rsidR="008505BD" w:rsidRDefault="008505BD" w:rsidP="00C170EA">
      <w:pPr>
        <w:pStyle w:val="EndNoteBibliography"/>
        <w:ind w:left="720" w:hanging="720"/>
        <w:rPr>
          <w:noProof/>
          <w:sz w:val="20"/>
          <w:szCs w:val="20"/>
        </w:rPr>
      </w:pPr>
    </w:p>
    <w:p w14:paraId="3BB41CB4" w14:textId="77777777" w:rsidR="008505BD" w:rsidRPr="00C170EA" w:rsidRDefault="008505BD" w:rsidP="00C170EA">
      <w:pPr>
        <w:pStyle w:val="EndNoteBibliography"/>
        <w:ind w:left="720" w:hanging="720"/>
        <w:rPr>
          <w:noProof/>
          <w:sz w:val="20"/>
          <w:szCs w:val="20"/>
        </w:rPr>
      </w:pPr>
    </w:p>
    <w:p w14:paraId="31F54A59" w14:textId="77777777" w:rsidR="00E53C02" w:rsidRPr="00DE4316" w:rsidRDefault="00E53C02" w:rsidP="00D54044">
      <w:pPr>
        <w:spacing w:line="360" w:lineRule="auto"/>
        <w:jc w:val="center"/>
        <w:rPr>
          <w:b/>
          <w:sz w:val="36"/>
          <w:szCs w:val="36"/>
        </w:rPr>
      </w:pPr>
      <w:r>
        <w:rPr>
          <w:b/>
          <w:sz w:val="36"/>
          <w:szCs w:val="36"/>
        </w:rPr>
        <w:lastRenderedPageBreak/>
        <w:t>Figure Legends</w:t>
      </w:r>
    </w:p>
    <w:p w14:paraId="3FB0CFBC" w14:textId="77777777" w:rsidR="00E53C02" w:rsidRPr="0056600A" w:rsidRDefault="00E53C02" w:rsidP="00D54044">
      <w:pPr>
        <w:spacing w:line="360" w:lineRule="auto"/>
        <w:rPr>
          <w:rFonts w:ascii="Cambria" w:hAnsi="Cambria" w:cs="Times New Roman"/>
        </w:rPr>
      </w:pPr>
    </w:p>
    <w:p w14:paraId="7D1E4100" w14:textId="77777777" w:rsidR="00E53C02" w:rsidRPr="0056600A" w:rsidRDefault="00E53C02" w:rsidP="00D54044">
      <w:pPr>
        <w:spacing w:line="360" w:lineRule="auto"/>
        <w:rPr>
          <w:rFonts w:ascii="Cambria" w:hAnsi="Cambria" w:cs="Times New Roman"/>
        </w:rPr>
      </w:pPr>
      <w:r w:rsidRPr="0056600A">
        <w:rPr>
          <w:rFonts w:ascii="Cambria" w:hAnsi="Cambria" w:cs="Times New Roman"/>
          <w:b/>
        </w:rPr>
        <w:t xml:space="preserve">Figure </w:t>
      </w:r>
      <w:r>
        <w:rPr>
          <w:rFonts w:ascii="Cambria" w:hAnsi="Cambria" w:cs="Times New Roman"/>
          <w:b/>
        </w:rPr>
        <w:t>1</w:t>
      </w:r>
      <w:r w:rsidRPr="0056600A">
        <w:rPr>
          <w:rFonts w:ascii="Cambria" w:hAnsi="Cambria" w:cs="Times New Roman"/>
        </w:rPr>
        <w:t xml:space="preserve">. </w:t>
      </w:r>
      <w:r>
        <w:rPr>
          <w:rFonts w:ascii="Cambria" w:hAnsi="Cambria" w:cs="Times New Roman"/>
        </w:rPr>
        <w:t>LSD-induced entropy increases (</w:t>
      </w:r>
      <w:r w:rsidRPr="0056600A">
        <w:rPr>
          <w:rFonts w:ascii="Cambria" w:hAnsi="Cambria" w:cs="Times New Roman"/>
        </w:rPr>
        <w:t xml:space="preserve">17-Network </w:t>
      </w:r>
      <w:proofErr w:type="spellStart"/>
      <w:r>
        <w:rPr>
          <w:rFonts w:ascii="Cambria" w:hAnsi="Cambria" w:cs="Times New Roman"/>
        </w:rPr>
        <w:t>p</w:t>
      </w:r>
      <w:r w:rsidRPr="0056600A">
        <w:rPr>
          <w:rFonts w:ascii="Cambria" w:hAnsi="Cambria" w:cs="Times New Roman"/>
        </w:rPr>
        <w:t>arcellation</w:t>
      </w:r>
      <w:proofErr w:type="spellEnd"/>
      <w:r w:rsidRPr="0056600A">
        <w:rPr>
          <w:rFonts w:ascii="Cambria" w:hAnsi="Cambria" w:cs="Times New Roman"/>
        </w:rPr>
        <w:t xml:space="preserve">: LSD </w:t>
      </w:r>
      <w:proofErr w:type="spellStart"/>
      <w:r w:rsidRPr="0056600A">
        <w:rPr>
          <w:rFonts w:ascii="Cambria" w:hAnsi="Cambria" w:cs="Times New Roman"/>
        </w:rPr>
        <w:t>vs</w:t>
      </w:r>
      <w:proofErr w:type="spellEnd"/>
      <w:r w:rsidRPr="0056600A">
        <w:rPr>
          <w:rFonts w:ascii="Cambria" w:hAnsi="Cambria" w:cs="Times New Roman"/>
        </w:rPr>
        <w:t xml:space="preserve"> Placebo</w:t>
      </w:r>
      <w:r>
        <w:rPr>
          <w:rFonts w:ascii="Cambria" w:hAnsi="Cambria" w:cs="Times New Roman"/>
        </w:rPr>
        <w:t>)</w:t>
      </w:r>
    </w:p>
    <w:p w14:paraId="6DBCAEF2" w14:textId="5D2F17CC" w:rsidR="00E53C02" w:rsidRPr="00D57728" w:rsidRDefault="00E53C02" w:rsidP="00D54044">
      <w:pPr>
        <w:spacing w:line="360" w:lineRule="auto"/>
        <w:rPr>
          <w:rFonts w:ascii="Cambria" w:hAnsi="Cambria" w:cs="Times New Roman"/>
        </w:rPr>
      </w:pPr>
      <w:r w:rsidRPr="00E108A5">
        <w:rPr>
          <w:rStyle w:val="CommentReference"/>
          <w:rFonts w:ascii="Cambria" w:hAnsi="Cambria" w:cs="Times New Roman"/>
        </w:rPr>
        <w:t xml:space="preserve"> </w:t>
      </w:r>
      <w:r w:rsidR="00405B97">
        <w:rPr>
          <w:rFonts w:ascii="Cambria" w:hAnsi="Cambria" w:cs="Times New Roman"/>
          <w:noProof/>
          <w:sz w:val="18"/>
          <w:szCs w:val="18"/>
          <w:lang w:eastAsia="en-US"/>
        </w:rPr>
        <w:drawing>
          <wp:inline distT="0" distB="0" distL="0" distR="0" wp14:anchorId="72B0E418" wp14:editId="072B57A5">
            <wp:extent cx="5918200" cy="5664200"/>
            <wp:effectExtent l="0" t="0" r="0" b="0"/>
            <wp:docPr id="1" name="Изображение 1" descr="Macintosh HD:Users:alebedev:Documents:Articles:Entropy_and_LSD:SubmissionToMoPsych:Figures:Figure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ebedev:Documents:Articles:Entropy_and_LSD:SubmissionToMoPsych:Figures:Figure1.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8200" cy="5664200"/>
                    </a:xfrm>
                    <a:prstGeom prst="rect">
                      <a:avLst/>
                    </a:prstGeom>
                    <a:noFill/>
                    <a:ln>
                      <a:noFill/>
                    </a:ln>
                  </pic:spPr>
                </pic:pic>
              </a:graphicData>
            </a:graphic>
          </wp:inline>
        </w:drawing>
      </w:r>
    </w:p>
    <w:p w14:paraId="7A907671" w14:textId="77777777" w:rsidR="00E53C02" w:rsidRPr="00697990" w:rsidRDefault="00E53C02" w:rsidP="00D54044">
      <w:pPr>
        <w:spacing w:line="360" w:lineRule="auto"/>
        <w:rPr>
          <w:rFonts w:ascii="Cambria" w:hAnsi="Cambria" w:cs="Times New Roman"/>
          <w:i/>
          <w:sz w:val="20"/>
          <w:szCs w:val="20"/>
        </w:rPr>
      </w:pPr>
      <w:r w:rsidRPr="00697990">
        <w:rPr>
          <w:rFonts w:ascii="Cambria" w:hAnsi="Cambria" w:cs="Times New Roman"/>
          <w:b/>
          <w:i/>
          <w:sz w:val="20"/>
          <w:szCs w:val="20"/>
        </w:rPr>
        <w:t>LEFT:</w:t>
      </w:r>
      <w:r w:rsidRPr="00697990">
        <w:rPr>
          <w:rFonts w:ascii="Cambria" w:hAnsi="Cambria" w:cs="Times New Roman"/>
          <w:i/>
          <w:sz w:val="20"/>
          <w:szCs w:val="20"/>
        </w:rPr>
        <w:t xml:space="preserve"> Black frames with numbers represent networks with significant sample entropy increases seen under LSD.</w:t>
      </w:r>
    </w:p>
    <w:p w14:paraId="131CC90F" w14:textId="77777777" w:rsidR="00E53C02" w:rsidRPr="00697990" w:rsidRDefault="00E53C02" w:rsidP="00D54044">
      <w:pPr>
        <w:spacing w:line="360" w:lineRule="auto"/>
        <w:rPr>
          <w:rFonts w:ascii="Cambria" w:hAnsi="Cambria" w:cs="Times New Roman"/>
          <w:i/>
          <w:sz w:val="20"/>
          <w:szCs w:val="20"/>
        </w:rPr>
      </w:pPr>
      <w:r w:rsidRPr="00697990">
        <w:rPr>
          <w:rFonts w:ascii="Cambria" w:hAnsi="Cambria" w:cs="Times New Roman"/>
          <w:b/>
          <w:i/>
          <w:sz w:val="20"/>
          <w:szCs w:val="20"/>
        </w:rPr>
        <w:t>RIGHT:</w:t>
      </w:r>
      <w:r w:rsidRPr="00697990">
        <w:rPr>
          <w:rFonts w:ascii="Cambria" w:hAnsi="Cambria" w:cs="Times New Roman"/>
          <w:i/>
          <w:sz w:val="20"/>
          <w:szCs w:val="20"/>
        </w:rPr>
        <w:t xml:space="preserve"> Networks with significant entropy increases are colored in red.</w:t>
      </w:r>
    </w:p>
    <w:p w14:paraId="5AA8E243" w14:textId="77777777" w:rsidR="008F5D67" w:rsidRPr="00697990" w:rsidRDefault="008F5D67" w:rsidP="00D54044">
      <w:pPr>
        <w:spacing w:line="360" w:lineRule="auto"/>
        <w:rPr>
          <w:rFonts w:ascii="Cambria" w:hAnsi="Cambria" w:cs="Times New Roman"/>
          <w:i/>
          <w:sz w:val="20"/>
          <w:szCs w:val="20"/>
        </w:rPr>
      </w:pPr>
    </w:p>
    <w:p w14:paraId="1ECFFD2B" w14:textId="2C302002" w:rsidR="008F5D67" w:rsidRPr="00697990" w:rsidRDefault="008F5D67" w:rsidP="00D54044">
      <w:pPr>
        <w:spacing w:line="360" w:lineRule="auto"/>
        <w:rPr>
          <w:b/>
          <w:sz w:val="20"/>
          <w:szCs w:val="20"/>
        </w:rPr>
      </w:pPr>
      <w:r w:rsidRPr="00697990">
        <w:rPr>
          <w:b/>
          <w:sz w:val="20"/>
          <w:szCs w:val="20"/>
        </w:rPr>
        <w:t>Networks:</w:t>
      </w:r>
    </w:p>
    <w:p w14:paraId="525A0F9A" w14:textId="7A45966E" w:rsidR="00E53C02" w:rsidRPr="008F5D67" w:rsidRDefault="008F5D67" w:rsidP="00D54044">
      <w:pPr>
        <w:spacing w:line="360" w:lineRule="auto"/>
        <w:rPr>
          <w:i/>
          <w:sz w:val="20"/>
          <w:szCs w:val="20"/>
        </w:rPr>
      </w:pPr>
      <w:r w:rsidRPr="008F5D67">
        <w:rPr>
          <w:i/>
          <w:sz w:val="20"/>
          <w:szCs w:val="20"/>
        </w:rPr>
        <w:t xml:space="preserve">1 - Secondary Visual; 2 - Primary Visual; 3 - Superior Sensorimotor; 4 - Inferior Sensorimotor; 5 - Superior Parietal; 6 - Posterior Sensorimotor; 7 - Posterior Salience; 8 - Anterior Salience; 9 - Anterior MTL; 10 - Orbitofrontal; 11 - </w:t>
      </w:r>
      <w:proofErr w:type="spellStart"/>
      <w:r w:rsidRPr="008F5D67">
        <w:rPr>
          <w:i/>
          <w:sz w:val="20"/>
          <w:szCs w:val="20"/>
        </w:rPr>
        <w:t>Precuneus</w:t>
      </w:r>
      <w:proofErr w:type="spellEnd"/>
      <w:r w:rsidRPr="008F5D67">
        <w:rPr>
          <w:i/>
          <w:sz w:val="20"/>
          <w:szCs w:val="20"/>
        </w:rPr>
        <w:t xml:space="preserve">; 12 - Inferior </w:t>
      </w:r>
      <w:proofErr w:type="spellStart"/>
      <w:r w:rsidRPr="008F5D67">
        <w:rPr>
          <w:i/>
          <w:sz w:val="20"/>
          <w:szCs w:val="20"/>
        </w:rPr>
        <w:t>Frontoparietal</w:t>
      </w:r>
      <w:proofErr w:type="spellEnd"/>
      <w:r w:rsidRPr="008F5D67">
        <w:rPr>
          <w:i/>
          <w:sz w:val="20"/>
          <w:szCs w:val="20"/>
        </w:rPr>
        <w:t xml:space="preserve">; 13 - Superior </w:t>
      </w:r>
      <w:proofErr w:type="spellStart"/>
      <w:r w:rsidRPr="008F5D67">
        <w:rPr>
          <w:i/>
          <w:sz w:val="20"/>
          <w:szCs w:val="20"/>
        </w:rPr>
        <w:t>Frontoparietal</w:t>
      </w:r>
      <w:proofErr w:type="spellEnd"/>
      <w:r w:rsidRPr="008F5D67">
        <w:rPr>
          <w:i/>
          <w:sz w:val="20"/>
          <w:szCs w:val="20"/>
        </w:rPr>
        <w:t xml:space="preserve">; 14 - Auditory; 15 - Hippocampal; 16 - Default Mode; 17 - </w:t>
      </w:r>
      <w:proofErr w:type="spellStart"/>
      <w:r w:rsidRPr="008F5D67">
        <w:rPr>
          <w:i/>
          <w:sz w:val="20"/>
          <w:szCs w:val="20"/>
        </w:rPr>
        <w:t>Frontotemporal</w:t>
      </w:r>
      <w:proofErr w:type="spellEnd"/>
    </w:p>
    <w:p w14:paraId="641567E7" w14:textId="3345DBCD" w:rsidR="00E53C02" w:rsidRDefault="00E53C02" w:rsidP="00D54044">
      <w:pPr>
        <w:spacing w:line="360" w:lineRule="auto"/>
        <w:rPr>
          <w:rFonts w:ascii="Cambria" w:hAnsi="Cambria" w:cs="Times New Roman"/>
        </w:rPr>
      </w:pPr>
    </w:p>
    <w:p w14:paraId="05FCB3B2" w14:textId="77777777" w:rsidR="00A235DF" w:rsidRPr="0056600A" w:rsidRDefault="00A235DF" w:rsidP="00D54044">
      <w:pPr>
        <w:spacing w:line="360" w:lineRule="auto"/>
        <w:rPr>
          <w:rFonts w:ascii="Cambria" w:hAnsi="Cambria" w:cs="Times New Roman"/>
        </w:rPr>
      </w:pPr>
    </w:p>
    <w:p w14:paraId="243FE468" w14:textId="77777777" w:rsidR="00E53C02" w:rsidRPr="0056600A" w:rsidRDefault="00E53C02" w:rsidP="00D54044">
      <w:pPr>
        <w:spacing w:line="360" w:lineRule="auto"/>
        <w:rPr>
          <w:rFonts w:ascii="Cambria" w:hAnsi="Cambria" w:cs="Times New Roman"/>
        </w:rPr>
      </w:pPr>
      <w:r>
        <w:rPr>
          <w:rFonts w:ascii="Cambria" w:hAnsi="Cambria" w:cs="Times New Roman"/>
          <w:b/>
        </w:rPr>
        <w:lastRenderedPageBreak/>
        <w:t>Figure 2</w:t>
      </w:r>
      <w:r w:rsidRPr="00BF3DD8">
        <w:rPr>
          <w:rFonts w:ascii="Cambria" w:hAnsi="Cambria" w:cs="Times New Roman"/>
        </w:rPr>
        <w:t>.</w:t>
      </w:r>
      <w:r w:rsidRPr="0056600A">
        <w:rPr>
          <w:rFonts w:ascii="Cambria" w:hAnsi="Cambria" w:cs="Times New Roman"/>
        </w:rPr>
        <w:t xml:space="preserve"> </w:t>
      </w:r>
      <w:r>
        <w:rPr>
          <w:rFonts w:ascii="Cambria" w:hAnsi="Cambria" w:cs="Times New Roman"/>
        </w:rPr>
        <w:t>LSD-induced entropy increases (</w:t>
      </w:r>
      <w:r w:rsidRPr="0056600A">
        <w:rPr>
          <w:rFonts w:ascii="Cambria" w:hAnsi="Cambria" w:cs="Times New Roman"/>
        </w:rPr>
        <w:t xml:space="preserve">Voxel-wise analysis: LSD </w:t>
      </w:r>
      <w:proofErr w:type="spellStart"/>
      <w:r w:rsidRPr="0056600A">
        <w:rPr>
          <w:rFonts w:ascii="Cambria" w:hAnsi="Cambria" w:cs="Times New Roman"/>
        </w:rPr>
        <w:t>vs</w:t>
      </w:r>
      <w:proofErr w:type="spellEnd"/>
      <w:r w:rsidRPr="0056600A">
        <w:rPr>
          <w:rFonts w:ascii="Cambria" w:hAnsi="Cambria" w:cs="Times New Roman"/>
        </w:rPr>
        <w:t xml:space="preserve"> Placebo</w:t>
      </w:r>
      <w:r>
        <w:rPr>
          <w:rFonts w:ascii="Cambria" w:hAnsi="Cambria" w:cs="Times New Roman"/>
        </w:rPr>
        <w:t>)</w:t>
      </w:r>
    </w:p>
    <w:p w14:paraId="6931EAC9" w14:textId="2D884D3D" w:rsidR="00E53C02" w:rsidRPr="00FB4BF8" w:rsidRDefault="00405B97" w:rsidP="00D54044">
      <w:pPr>
        <w:spacing w:line="360" w:lineRule="auto"/>
        <w:rPr>
          <w:rFonts w:ascii="Cambria" w:hAnsi="Cambria" w:cs="Times New Roman"/>
        </w:rPr>
      </w:pPr>
      <w:r>
        <w:rPr>
          <w:rFonts w:ascii="Cambria" w:hAnsi="Cambria" w:cs="Times New Roman"/>
          <w:noProof/>
          <w:lang w:eastAsia="en-US"/>
        </w:rPr>
        <w:drawing>
          <wp:inline distT="0" distB="0" distL="0" distR="0" wp14:anchorId="6107EF81" wp14:editId="087C199C">
            <wp:extent cx="5930900" cy="6997700"/>
            <wp:effectExtent l="0" t="0" r="12700" b="12700"/>
            <wp:docPr id="2" name="Изображение 2" descr="Macintosh HD:Users:alebedev:Documents:Articles:Entropy_and_LSD:SubmissionToMoPsych:Figures:Figure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lebedev:Documents:Articles:Entropy_and_LSD:SubmissionToMoPsych:Figures:Figure2.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0900" cy="6997700"/>
                    </a:xfrm>
                    <a:prstGeom prst="rect">
                      <a:avLst/>
                    </a:prstGeom>
                    <a:noFill/>
                    <a:ln>
                      <a:noFill/>
                    </a:ln>
                  </pic:spPr>
                </pic:pic>
              </a:graphicData>
            </a:graphic>
          </wp:inline>
        </w:drawing>
      </w:r>
    </w:p>
    <w:p w14:paraId="3B091DDA" w14:textId="77777777" w:rsidR="00E53C02" w:rsidRPr="00697990" w:rsidRDefault="00E53C02" w:rsidP="00D54044">
      <w:pPr>
        <w:spacing w:line="360" w:lineRule="auto"/>
        <w:ind w:left="708" w:hanging="708"/>
        <w:rPr>
          <w:rFonts w:ascii="Cambria" w:hAnsi="Cambria" w:cs="Times New Roman"/>
          <w:i/>
          <w:sz w:val="20"/>
          <w:szCs w:val="20"/>
        </w:rPr>
      </w:pPr>
      <w:r w:rsidRPr="00697990">
        <w:rPr>
          <w:rFonts w:ascii="Cambria" w:hAnsi="Cambria" w:cs="Times New Roman"/>
          <w:b/>
          <w:i/>
          <w:sz w:val="20"/>
          <w:szCs w:val="20"/>
        </w:rPr>
        <w:t>P</w:t>
      </w:r>
      <w:r w:rsidRPr="00697990">
        <w:rPr>
          <w:rFonts w:ascii="Cambria" w:hAnsi="Cambria" w:cs="Times New Roman"/>
          <w:b/>
          <w:i/>
          <w:sz w:val="20"/>
          <w:szCs w:val="20"/>
          <w:vertAlign w:val="subscript"/>
        </w:rPr>
        <w:t>FWE</w:t>
      </w:r>
      <w:r w:rsidRPr="00697990">
        <w:rPr>
          <w:rFonts w:ascii="Cambria" w:hAnsi="Cambria" w:cs="Times New Roman"/>
          <w:b/>
          <w:i/>
          <w:sz w:val="20"/>
          <w:szCs w:val="20"/>
        </w:rPr>
        <w:t xml:space="preserve"> &lt;0.05:</w:t>
      </w:r>
      <w:r w:rsidRPr="00697990">
        <w:rPr>
          <w:rFonts w:ascii="Cambria" w:hAnsi="Cambria" w:cs="Times New Roman"/>
          <w:i/>
          <w:sz w:val="20"/>
          <w:szCs w:val="20"/>
        </w:rPr>
        <w:t xml:space="preserve"> Family-wise correction for multiple comparisons by 5000 Monte Carlo simulations with initial cluster-forming threshold of p&lt;0.005.</w:t>
      </w:r>
    </w:p>
    <w:p w14:paraId="67CAFF32" w14:textId="77777777" w:rsidR="00E53C02" w:rsidRDefault="00E53C02" w:rsidP="00D54044">
      <w:pPr>
        <w:spacing w:line="360" w:lineRule="auto"/>
      </w:pPr>
    </w:p>
    <w:p w14:paraId="1CC059C5" w14:textId="77777777" w:rsidR="004572EF" w:rsidRDefault="004572EF" w:rsidP="00D54044">
      <w:pPr>
        <w:spacing w:line="360" w:lineRule="auto"/>
      </w:pPr>
    </w:p>
    <w:p w14:paraId="1A408C8C" w14:textId="77777777" w:rsidR="004572EF" w:rsidRDefault="004572EF" w:rsidP="00D54044">
      <w:pPr>
        <w:spacing w:line="360" w:lineRule="auto"/>
      </w:pPr>
    </w:p>
    <w:p w14:paraId="395C9041" w14:textId="77777777" w:rsidR="004572EF" w:rsidRDefault="004572EF" w:rsidP="00D54044">
      <w:pPr>
        <w:spacing w:line="360" w:lineRule="auto"/>
      </w:pPr>
    </w:p>
    <w:p w14:paraId="2F16ECB3" w14:textId="77777777" w:rsidR="004572EF" w:rsidRDefault="004572EF" w:rsidP="00D54044">
      <w:pPr>
        <w:spacing w:line="360" w:lineRule="auto"/>
      </w:pPr>
    </w:p>
    <w:p w14:paraId="4EA3B34F" w14:textId="21A1D43C" w:rsidR="00405B97" w:rsidRDefault="00405B97" w:rsidP="00405B97">
      <w:pPr>
        <w:rPr>
          <w:rFonts w:ascii="Cambria" w:hAnsi="Cambria" w:cs="Times New Roman"/>
        </w:rPr>
      </w:pPr>
      <w:r w:rsidRPr="001C32A6">
        <w:rPr>
          <w:rFonts w:ascii="Cambria" w:hAnsi="Cambria" w:cs="Times New Roman"/>
          <w:b/>
          <w:highlight w:val="yellow"/>
        </w:rPr>
        <w:lastRenderedPageBreak/>
        <w:t>Figure 3</w:t>
      </w:r>
      <w:r w:rsidRPr="001C32A6">
        <w:rPr>
          <w:rFonts w:ascii="Cambria" w:hAnsi="Cambria" w:cs="Times New Roman"/>
          <w:highlight w:val="yellow"/>
        </w:rPr>
        <w:t>. LSD-induced increases in sample entropy across multiple scales: global (cortical) effect</w:t>
      </w:r>
      <w:r w:rsidR="004572EF">
        <w:rPr>
          <w:rFonts w:ascii="Cambria" w:hAnsi="Cambria" w:cs="Times New Roman"/>
        </w:rPr>
        <w:t>.</w:t>
      </w:r>
    </w:p>
    <w:p w14:paraId="7922CF23" w14:textId="77777777" w:rsidR="00405B97" w:rsidRDefault="00405B97" w:rsidP="00405B97">
      <w:pPr>
        <w:rPr>
          <w:rFonts w:ascii="Cambria" w:hAnsi="Cambria" w:cs="Times New Roman"/>
          <w:i/>
        </w:rPr>
      </w:pPr>
      <w:r>
        <w:rPr>
          <w:rFonts w:ascii="Cambria" w:hAnsi="Cambria" w:cs="Times New Roman"/>
          <w:i/>
          <w:noProof/>
          <w:lang w:eastAsia="en-US"/>
        </w:rPr>
        <w:drawing>
          <wp:inline distT="0" distB="0" distL="0" distR="0" wp14:anchorId="01325CC0" wp14:editId="041CDB6A">
            <wp:extent cx="5923280" cy="6187440"/>
            <wp:effectExtent l="0" t="0" r="0" b="10160"/>
            <wp:docPr id="10" name="Изображение 10" descr="Macintosh HD:Users:alebedev:Documents:Articles:Entropy_and_LSD:Submission_to_HBM:Figures:Figure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lebedev:Documents:Articles:Entropy_and_LSD:Submission_to_HBM:Figures:Figure3.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3280" cy="6187440"/>
                    </a:xfrm>
                    <a:prstGeom prst="rect">
                      <a:avLst/>
                    </a:prstGeom>
                    <a:noFill/>
                    <a:ln>
                      <a:noFill/>
                    </a:ln>
                  </pic:spPr>
                </pic:pic>
              </a:graphicData>
            </a:graphic>
          </wp:inline>
        </w:drawing>
      </w:r>
    </w:p>
    <w:p w14:paraId="47717211" w14:textId="77777777" w:rsidR="00405B97" w:rsidRPr="001C32A6" w:rsidRDefault="00405B97" w:rsidP="00405B97">
      <w:pPr>
        <w:rPr>
          <w:rFonts w:ascii="Cambria" w:hAnsi="Cambria" w:cs="Times New Roman"/>
          <w:i/>
          <w:highlight w:val="yellow"/>
        </w:rPr>
      </w:pPr>
      <w:r w:rsidRPr="001C32A6">
        <w:rPr>
          <w:rFonts w:ascii="Cambria" w:hAnsi="Cambria" w:cs="Times New Roman"/>
          <w:i/>
          <w:highlight w:val="yellow"/>
        </w:rPr>
        <w:t>LSD increased sample entropy within smaller scales (from 1 to 3)</w:t>
      </w:r>
    </w:p>
    <w:p w14:paraId="6631D5DB" w14:textId="77777777" w:rsidR="00405B97" w:rsidRPr="001C32A6" w:rsidRDefault="00405B97" w:rsidP="00405B97">
      <w:pPr>
        <w:rPr>
          <w:rFonts w:ascii="Cambria" w:hAnsi="Cambria" w:cs="Times New Roman"/>
          <w:i/>
          <w:highlight w:val="yellow"/>
        </w:rPr>
      </w:pPr>
      <w:r w:rsidRPr="001C32A6">
        <w:rPr>
          <w:rFonts w:ascii="Cambria" w:hAnsi="Cambria" w:cs="Times New Roman"/>
          <w:i/>
          <w:highlight w:val="yellow"/>
        </w:rPr>
        <w:t>A segment (</w:t>
      </w:r>
      <w:r>
        <w:rPr>
          <w:rFonts w:ascii="Cambria" w:hAnsi="Cambria" w:cs="Times New Roman"/>
          <w:i/>
          <w:highlight w:val="yellow"/>
        </w:rPr>
        <w:t>+</w:t>
      </w:r>
      <w:r w:rsidRPr="001C32A6">
        <w:rPr>
          <w:rFonts w:ascii="Cambria" w:hAnsi="Cambria" w:cs="Times New Roman"/>
          <w:i/>
          <w:highlight w:val="yellow"/>
        </w:rPr>
        <w:t xml:space="preserve">0.4) of Y-axis was omitted for visualization purposes (due to </w:t>
      </w:r>
      <w:r>
        <w:rPr>
          <w:rFonts w:ascii="Cambria" w:hAnsi="Cambria" w:cs="Times New Roman"/>
          <w:i/>
          <w:highlight w:val="yellow"/>
        </w:rPr>
        <w:t>large overall increases</w:t>
      </w:r>
      <w:r w:rsidRPr="001C32A6">
        <w:rPr>
          <w:rFonts w:ascii="Cambria" w:hAnsi="Cambria" w:cs="Times New Roman"/>
          <w:i/>
          <w:highlight w:val="yellow"/>
        </w:rPr>
        <w:t xml:space="preserve"> </w:t>
      </w:r>
      <w:r>
        <w:rPr>
          <w:rFonts w:ascii="Cambria" w:hAnsi="Cambria" w:cs="Times New Roman"/>
          <w:i/>
          <w:highlight w:val="yellow"/>
        </w:rPr>
        <w:t>in</w:t>
      </w:r>
      <w:r w:rsidRPr="001C32A6">
        <w:rPr>
          <w:rFonts w:ascii="Cambria" w:hAnsi="Cambria" w:cs="Times New Roman"/>
          <w:i/>
          <w:highlight w:val="yellow"/>
        </w:rPr>
        <w:t xml:space="preserve"> sample entropy values when moving from scale 1 to 2)</w:t>
      </w:r>
      <w:r>
        <w:rPr>
          <w:rFonts w:ascii="Cambria" w:hAnsi="Cambria" w:cs="Times New Roman"/>
          <w:i/>
          <w:highlight w:val="yellow"/>
        </w:rPr>
        <w:t>.</w:t>
      </w:r>
    </w:p>
    <w:p w14:paraId="20E6310A" w14:textId="77777777" w:rsidR="00405B97" w:rsidRPr="001C32A6" w:rsidRDefault="00405B97" w:rsidP="00405B97">
      <w:pPr>
        <w:rPr>
          <w:rFonts w:ascii="Cambria" w:hAnsi="Cambria" w:cs="Times New Roman"/>
          <w:i/>
          <w:highlight w:val="yellow"/>
        </w:rPr>
      </w:pPr>
    </w:p>
    <w:p w14:paraId="39F4177D" w14:textId="77777777" w:rsidR="00405B97" w:rsidRPr="001C32A6" w:rsidRDefault="00405B97" w:rsidP="00405B97">
      <w:pPr>
        <w:rPr>
          <w:rFonts w:ascii="Cambria" w:hAnsi="Cambria" w:cs="Times New Roman"/>
          <w:i/>
          <w:highlight w:val="yellow"/>
        </w:rPr>
      </w:pPr>
      <w:proofErr w:type="spellStart"/>
      <w:r w:rsidRPr="001C32A6">
        <w:rPr>
          <w:rFonts w:ascii="Cambria" w:hAnsi="Cambria" w:cs="Times New Roman"/>
          <w:i/>
          <w:highlight w:val="yellow"/>
        </w:rPr>
        <w:t>SampEn</w:t>
      </w:r>
      <w:proofErr w:type="spellEnd"/>
      <w:r w:rsidRPr="001C32A6">
        <w:rPr>
          <w:rFonts w:ascii="Cambria" w:hAnsi="Cambria" w:cs="Times New Roman"/>
          <w:i/>
          <w:highlight w:val="yellow"/>
        </w:rPr>
        <w:t xml:space="preserve"> – sample entropy (m=2, r=0.3, scales: 1-5)</w:t>
      </w:r>
    </w:p>
    <w:p w14:paraId="6435DB7E" w14:textId="77777777" w:rsidR="00405B97" w:rsidRDefault="00405B97" w:rsidP="00405B97">
      <w:pPr>
        <w:rPr>
          <w:rFonts w:ascii="Cambria" w:hAnsi="Cambria" w:cs="Times New Roman"/>
          <w:i/>
        </w:rPr>
      </w:pPr>
      <w:r w:rsidRPr="001C32A6">
        <w:rPr>
          <w:rFonts w:ascii="Cambria" w:hAnsi="Cambria" w:cs="Times New Roman"/>
          <w:i/>
          <w:highlight w:val="yellow"/>
        </w:rPr>
        <w:t xml:space="preserve">*** – </w:t>
      </w:r>
      <w:proofErr w:type="gramStart"/>
      <w:r w:rsidRPr="001C32A6">
        <w:rPr>
          <w:rFonts w:ascii="Cambria" w:hAnsi="Cambria" w:cs="Times New Roman"/>
          <w:i/>
          <w:highlight w:val="yellow"/>
        </w:rPr>
        <w:t>p</w:t>
      </w:r>
      <w:proofErr w:type="gramEnd"/>
      <w:r w:rsidRPr="001C32A6">
        <w:rPr>
          <w:rFonts w:ascii="Cambria" w:hAnsi="Cambria" w:cs="Times New Roman"/>
          <w:i/>
          <w:highlight w:val="yellow"/>
        </w:rPr>
        <w:t xml:space="preserve"> &lt;0.001; </w:t>
      </w:r>
      <w:r w:rsidRPr="001C32A6">
        <w:rPr>
          <w:rFonts w:ascii="Cambria" w:hAnsi="Cambria" w:cs="Times New Roman"/>
          <w:highlight w:val="yellow"/>
        </w:rPr>
        <w:t xml:space="preserve"> </w:t>
      </w:r>
      <w:r w:rsidRPr="001C32A6">
        <w:rPr>
          <w:rFonts w:ascii="Cambria" w:hAnsi="Cambria" w:cs="Times New Roman"/>
          <w:i/>
          <w:highlight w:val="yellow"/>
        </w:rPr>
        <w:t>* – p &lt;0.05;</w:t>
      </w:r>
      <w:r w:rsidRPr="009753DC">
        <w:rPr>
          <w:rFonts w:ascii="Cambria" w:hAnsi="Cambria" w:cs="Times New Roman"/>
          <w:i/>
        </w:rPr>
        <w:t xml:space="preserve"> </w:t>
      </w:r>
    </w:p>
    <w:p w14:paraId="18E05097" w14:textId="77777777" w:rsidR="00E53C02" w:rsidRDefault="00E53C02" w:rsidP="00D54044">
      <w:pPr>
        <w:spacing w:line="360" w:lineRule="auto"/>
        <w:rPr>
          <w:rFonts w:ascii="Cambria" w:hAnsi="Cambria" w:cs="Times New Roman"/>
        </w:rPr>
      </w:pPr>
    </w:p>
    <w:p w14:paraId="0BCCCE88" w14:textId="77777777" w:rsidR="00E713A9" w:rsidRDefault="00E713A9" w:rsidP="00D54044">
      <w:pPr>
        <w:spacing w:line="360" w:lineRule="auto"/>
        <w:rPr>
          <w:rFonts w:ascii="Cambria" w:hAnsi="Cambria" w:cs="Times New Roman"/>
        </w:rPr>
      </w:pPr>
    </w:p>
    <w:p w14:paraId="5857B6D8" w14:textId="77777777" w:rsidR="004572EF" w:rsidRDefault="004572EF" w:rsidP="00D54044">
      <w:pPr>
        <w:spacing w:line="360" w:lineRule="auto"/>
        <w:rPr>
          <w:rFonts w:ascii="Cambria" w:hAnsi="Cambria" w:cs="Times New Roman"/>
        </w:rPr>
      </w:pPr>
    </w:p>
    <w:p w14:paraId="380E6D63" w14:textId="77777777" w:rsidR="004572EF" w:rsidRDefault="004572EF" w:rsidP="00D54044">
      <w:pPr>
        <w:spacing w:line="360" w:lineRule="auto"/>
        <w:rPr>
          <w:rFonts w:ascii="Cambria" w:hAnsi="Cambria" w:cs="Times New Roman"/>
        </w:rPr>
      </w:pPr>
    </w:p>
    <w:p w14:paraId="1C873E8B" w14:textId="77777777" w:rsidR="004572EF" w:rsidRDefault="004572EF" w:rsidP="00D54044">
      <w:pPr>
        <w:spacing w:line="360" w:lineRule="auto"/>
        <w:rPr>
          <w:rFonts w:ascii="Cambria" w:hAnsi="Cambria" w:cs="Times New Roman"/>
        </w:rPr>
      </w:pPr>
    </w:p>
    <w:p w14:paraId="708081B3" w14:textId="1FFE353C" w:rsidR="00E53C02" w:rsidRDefault="00E53C02" w:rsidP="00D54044">
      <w:pPr>
        <w:spacing w:line="360" w:lineRule="auto"/>
        <w:rPr>
          <w:rFonts w:ascii="Cambria" w:hAnsi="Cambria" w:cs="Times New Roman"/>
        </w:rPr>
      </w:pPr>
      <w:r w:rsidRPr="0056600A">
        <w:rPr>
          <w:rFonts w:ascii="Cambria" w:hAnsi="Cambria" w:cs="Times New Roman"/>
          <w:b/>
        </w:rPr>
        <w:lastRenderedPageBreak/>
        <w:t xml:space="preserve">Figure </w:t>
      </w:r>
      <w:r w:rsidR="00405B97">
        <w:rPr>
          <w:rFonts w:ascii="Cambria" w:hAnsi="Cambria" w:cs="Times New Roman"/>
          <w:b/>
        </w:rPr>
        <w:t>4</w:t>
      </w:r>
      <w:r w:rsidRPr="0056600A">
        <w:rPr>
          <w:rFonts w:ascii="Cambria" w:hAnsi="Cambria" w:cs="Times New Roman"/>
        </w:rPr>
        <w:t xml:space="preserve">. </w:t>
      </w:r>
      <w:r>
        <w:rPr>
          <w:rFonts w:ascii="Cambria" w:hAnsi="Cambria" w:cs="Times New Roman"/>
        </w:rPr>
        <w:t>Global (cortical) i</w:t>
      </w:r>
      <w:r w:rsidRPr="0056600A">
        <w:rPr>
          <w:rFonts w:ascii="Cambria" w:hAnsi="Cambria" w:cs="Times New Roman"/>
        </w:rPr>
        <w:t xml:space="preserve">ncreases in entropy during psychedelic </w:t>
      </w:r>
      <w:r>
        <w:rPr>
          <w:rFonts w:ascii="Cambria" w:hAnsi="Cambria" w:cs="Times New Roman"/>
        </w:rPr>
        <w:t>state predict</w:t>
      </w:r>
      <w:r w:rsidRPr="0056600A">
        <w:rPr>
          <w:rFonts w:ascii="Cambria" w:hAnsi="Cambria" w:cs="Times New Roman"/>
        </w:rPr>
        <w:t xml:space="preserve"> changes in </w:t>
      </w:r>
      <w:r>
        <w:rPr>
          <w:rFonts w:ascii="Cambria" w:hAnsi="Cambria" w:cs="Times New Roman"/>
        </w:rPr>
        <w:t>trait o</w:t>
      </w:r>
      <w:r w:rsidRPr="0056600A">
        <w:rPr>
          <w:rFonts w:ascii="Cambria" w:hAnsi="Cambria" w:cs="Times New Roman"/>
        </w:rPr>
        <w:t xml:space="preserve">penness </w:t>
      </w:r>
      <w:r>
        <w:rPr>
          <w:rFonts w:ascii="Cambria" w:hAnsi="Cambria" w:cs="Times New Roman"/>
        </w:rPr>
        <w:t>from baseline to two weeks after the study sessions</w:t>
      </w:r>
    </w:p>
    <w:p w14:paraId="54F339E7" w14:textId="327CE529" w:rsidR="00E53C02" w:rsidRDefault="00405B97" w:rsidP="00D54044">
      <w:pPr>
        <w:spacing w:line="360" w:lineRule="auto"/>
        <w:rPr>
          <w:rFonts w:ascii="Cambria" w:hAnsi="Cambria" w:cs="Times New Roman"/>
        </w:rPr>
      </w:pPr>
      <w:r>
        <w:rPr>
          <w:rFonts w:ascii="Cambria" w:hAnsi="Cambria" w:cs="Times New Roman"/>
          <w:noProof/>
          <w:lang w:eastAsia="en-US"/>
        </w:rPr>
        <w:drawing>
          <wp:inline distT="0" distB="0" distL="0" distR="0" wp14:anchorId="7C703546" wp14:editId="77B8C765">
            <wp:extent cx="5930900" cy="6997700"/>
            <wp:effectExtent l="0" t="0" r="12700" b="12700"/>
            <wp:docPr id="3" name="Изображение 3" descr="Macintosh HD:Users:alebedev:Documents:Articles:Entropy_and_LSD:SubmissionToMoPsych:Figures:Figure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lebedev:Documents:Articles:Entropy_and_LSD:SubmissionToMoPsych:Figures:Figure3.tif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0900" cy="6997700"/>
                    </a:xfrm>
                    <a:prstGeom prst="rect">
                      <a:avLst/>
                    </a:prstGeom>
                    <a:noFill/>
                    <a:ln>
                      <a:noFill/>
                    </a:ln>
                  </pic:spPr>
                </pic:pic>
              </a:graphicData>
            </a:graphic>
          </wp:inline>
        </w:drawing>
      </w:r>
    </w:p>
    <w:p w14:paraId="1201287D" w14:textId="77777777" w:rsidR="00E53C02" w:rsidRPr="00697990" w:rsidRDefault="00E53C02" w:rsidP="00D54044">
      <w:pPr>
        <w:spacing w:line="360" w:lineRule="auto"/>
        <w:rPr>
          <w:rFonts w:ascii="Cambria" w:hAnsi="Cambria" w:cs="Times New Roman"/>
          <w:i/>
          <w:sz w:val="20"/>
          <w:szCs w:val="20"/>
        </w:rPr>
      </w:pPr>
      <w:r w:rsidRPr="00697990">
        <w:rPr>
          <w:rFonts w:ascii="Cambria" w:hAnsi="Cambria" w:cs="Times New Roman"/>
          <w:b/>
          <w:i/>
          <w:sz w:val="20"/>
          <w:szCs w:val="20"/>
        </w:rPr>
        <w:t>X-axis:</w:t>
      </w:r>
      <w:r w:rsidRPr="00697990">
        <w:rPr>
          <w:rFonts w:ascii="Cambria" w:hAnsi="Cambria" w:cs="Times New Roman"/>
          <w:i/>
          <w:sz w:val="20"/>
          <w:szCs w:val="20"/>
        </w:rPr>
        <w:t xml:space="preserve"> global sample entropy changes under LSD relative to placebo</w:t>
      </w:r>
    </w:p>
    <w:p w14:paraId="7486001A" w14:textId="77777777" w:rsidR="00FE7B07" w:rsidRPr="00697990" w:rsidRDefault="00E53C02" w:rsidP="00D54044">
      <w:pPr>
        <w:spacing w:line="360" w:lineRule="auto"/>
        <w:rPr>
          <w:rFonts w:ascii="Cambria" w:hAnsi="Cambria" w:cs="Times New Roman"/>
          <w:i/>
          <w:sz w:val="20"/>
          <w:szCs w:val="20"/>
        </w:rPr>
      </w:pPr>
      <w:r w:rsidRPr="00697990">
        <w:rPr>
          <w:rFonts w:ascii="Cambria" w:hAnsi="Cambria" w:cs="Times New Roman"/>
          <w:b/>
          <w:i/>
          <w:sz w:val="20"/>
          <w:szCs w:val="20"/>
        </w:rPr>
        <w:t>Y-axis:</w:t>
      </w:r>
      <w:r w:rsidRPr="00697990">
        <w:rPr>
          <w:rFonts w:ascii="Cambria" w:hAnsi="Cambria" w:cs="Times New Roman"/>
          <w:i/>
          <w:sz w:val="20"/>
          <w:szCs w:val="20"/>
        </w:rPr>
        <w:t xml:space="preserve"> changes in personality trait openness two weeks after the LSD session relative to screening values</w:t>
      </w:r>
    </w:p>
    <w:p w14:paraId="5AF06055" w14:textId="77777777" w:rsidR="00FE7B07" w:rsidRDefault="00FE7B07" w:rsidP="00D54044">
      <w:pPr>
        <w:spacing w:line="360" w:lineRule="auto"/>
        <w:rPr>
          <w:rFonts w:ascii="Cambria" w:hAnsi="Cambria" w:cs="Times New Roman"/>
          <w:i/>
        </w:rPr>
      </w:pPr>
    </w:p>
    <w:p w14:paraId="1F32BFF5" w14:textId="77777777" w:rsidR="00DF7858" w:rsidRDefault="00DF7858" w:rsidP="00D54044">
      <w:pPr>
        <w:spacing w:line="360" w:lineRule="auto"/>
        <w:rPr>
          <w:rFonts w:ascii="Cambria" w:hAnsi="Cambria" w:cs="Times New Roman"/>
          <w:i/>
        </w:rPr>
      </w:pPr>
    </w:p>
    <w:p w14:paraId="4A86E3E3" w14:textId="77777777" w:rsidR="00DF7858" w:rsidRDefault="00DF7858" w:rsidP="00D54044">
      <w:pPr>
        <w:spacing w:line="360" w:lineRule="auto"/>
        <w:rPr>
          <w:rFonts w:ascii="Cambria" w:hAnsi="Cambria" w:cs="Times New Roman"/>
          <w:i/>
        </w:rPr>
      </w:pPr>
    </w:p>
    <w:p w14:paraId="446644AC" w14:textId="08B04531" w:rsidR="00DF7858" w:rsidRDefault="00DF7858" w:rsidP="00D54044">
      <w:pPr>
        <w:spacing w:line="360" w:lineRule="auto"/>
        <w:rPr>
          <w:rFonts w:ascii="Cambria" w:hAnsi="Cambria" w:cs="Times New Roman"/>
          <w:i/>
        </w:rPr>
      </w:pPr>
    </w:p>
    <w:sectPr w:rsidR="00DF7858" w:rsidSect="000B119D">
      <w:footerReference w:type="even" r:id="rId15"/>
      <w:footerReference w:type="default" r:id="rId16"/>
      <w:pgSz w:w="11900" w:h="16840"/>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lexander Lebedev" w:date="2016-02-16T14:23:00Z" w:initials="AL">
    <w:p w14:paraId="2890AAB6" w14:textId="50F1C3FC" w:rsidR="00753B58" w:rsidRDefault="00753B58">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424A60" w15:done="0"/>
  <w15:commentEx w15:paraId="234E22CB" w15:done="0"/>
  <w15:commentEx w15:paraId="752E0D4C" w15:done="0"/>
  <w15:commentEx w15:paraId="3CD436BE" w15:done="0"/>
  <w15:commentEx w15:paraId="22ED3544" w15:done="0"/>
  <w15:commentEx w15:paraId="3EA9DBAE" w15:done="0"/>
  <w15:commentEx w15:paraId="57E0B092" w15:paraIdParent="3EA9DBAE" w15:done="0"/>
  <w15:commentEx w15:paraId="0D1665DB" w15:done="0"/>
  <w15:commentEx w15:paraId="07471DCC" w15:done="0"/>
  <w15:commentEx w15:paraId="1058B926" w15:done="0"/>
  <w15:commentEx w15:paraId="6F0B3804" w15:done="0"/>
  <w15:commentEx w15:paraId="0FDE04A0" w15:done="0"/>
  <w15:commentEx w15:paraId="2EA436A9" w15:done="0"/>
  <w15:commentEx w15:paraId="7D740AEE" w15:done="0"/>
  <w15:commentEx w15:paraId="2EC89469" w15:done="0"/>
  <w15:commentEx w15:paraId="5AC4D8A8" w15:done="0"/>
  <w15:commentEx w15:paraId="07CAEC5C" w15:done="0"/>
  <w15:commentEx w15:paraId="389B40A9" w15:done="0"/>
  <w15:commentEx w15:paraId="08EBCDF9" w15:done="0"/>
  <w15:commentEx w15:paraId="2DDAAC64" w15:done="0"/>
  <w15:commentEx w15:paraId="2C4CEF41" w15:done="0"/>
  <w15:commentEx w15:paraId="783968EC" w15:done="0"/>
  <w15:commentEx w15:paraId="32C09978" w15:done="0"/>
  <w15:commentEx w15:paraId="31D141CB" w15:done="0"/>
  <w15:commentEx w15:paraId="1320A219" w15:done="0"/>
  <w15:commentEx w15:paraId="35538846" w15:done="0"/>
  <w15:commentEx w15:paraId="33B3F698" w15:done="0"/>
  <w15:commentEx w15:paraId="683D980D" w15:done="0"/>
  <w15:commentEx w15:paraId="5A1CABA8" w15:done="0"/>
  <w15:commentEx w15:paraId="07085FFF" w15:done="0"/>
  <w15:commentEx w15:paraId="11B561BE" w15:done="0"/>
  <w15:commentEx w15:paraId="4F486F2F" w15:done="0"/>
  <w15:commentEx w15:paraId="463CD454" w15:done="0"/>
  <w15:commentEx w15:paraId="7CBE65B6" w15:done="0"/>
  <w15:commentEx w15:paraId="6537517B" w15:done="0"/>
  <w15:commentEx w15:paraId="754537F0" w15:done="0"/>
  <w15:commentEx w15:paraId="30E1333D" w15:done="0"/>
  <w15:commentEx w15:paraId="63955A28" w15:done="0"/>
  <w15:commentEx w15:paraId="0647D692" w15:done="0"/>
  <w15:commentEx w15:paraId="5910E273" w15:done="0"/>
  <w15:commentEx w15:paraId="0CFF51D8" w15:done="0"/>
  <w15:commentEx w15:paraId="39720F54" w15:done="0"/>
  <w15:commentEx w15:paraId="56A45625" w15:done="0"/>
  <w15:commentEx w15:paraId="17C5D4A9" w15:done="0"/>
  <w15:commentEx w15:paraId="157FADAB" w15:done="0"/>
  <w15:commentEx w15:paraId="1AA91A6D" w15:done="0"/>
  <w15:commentEx w15:paraId="27AD8021" w15:done="0"/>
  <w15:commentEx w15:paraId="6E8D0D8B" w15:done="0"/>
  <w15:commentEx w15:paraId="01B057A9" w15:done="0"/>
  <w15:commentEx w15:paraId="141E1BBD" w15:done="0"/>
  <w15:commentEx w15:paraId="114F1037" w15:done="0"/>
  <w15:commentEx w15:paraId="48341FF6"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7EAAED" w14:textId="77777777" w:rsidR="00753B58" w:rsidRDefault="00753B58" w:rsidP="005E3A70">
      <w:r>
        <w:separator/>
      </w:r>
    </w:p>
  </w:endnote>
  <w:endnote w:type="continuationSeparator" w:id="0">
    <w:p w14:paraId="01F9B4BB" w14:textId="77777777" w:rsidR="00753B58" w:rsidRDefault="00753B58" w:rsidP="005E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BCF9D" w14:textId="77777777" w:rsidR="00753B58" w:rsidRDefault="00753B58" w:rsidP="009E21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7BB782" w14:textId="77777777" w:rsidR="00753B58" w:rsidRDefault="00753B58" w:rsidP="004C70F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FFBE1" w14:textId="42F598C6" w:rsidR="00753B58" w:rsidRDefault="00753B58" w:rsidP="003D7DC3">
    <w:pPr>
      <w:pStyle w:val="Footer"/>
      <w:ind w:right="360"/>
      <w:jc w:val="right"/>
    </w:pPr>
    <w:r w:rsidRPr="00CB4EC1">
      <w:fldChar w:fldCharType="begin"/>
    </w:r>
    <w:r w:rsidRPr="00CB4EC1">
      <w:instrText xml:space="preserve"> PAGE </w:instrText>
    </w:r>
    <w:r w:rsidRPr="00CB4EC1">
      <w:fldChar w:fldCharType="separate"/>
    </w:r>
    <w:r w:rsidR="00430967">
      <w:rPr>
        <w:noProof/>
      </w:rPr>
      <w:t>18</w:t>
    </w:r>
    <w:r w:rsidRPr="00CB4EC1">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B353B" w14:textId="77777777" w:rsidR="00753B58" w:rsidRDefault="00753B58" w:rsidP="005E3A70">
      <w:r>
        <w:separator/>
      </w:r>
    </w:p>
  </w:footnote>
  <w:footnote w:type="continuationSeparator" w:id="0">
    <w:p w14:paraId="266EAB53" w14:textId="77777777" w:rsidR="00753B58" w:rsidRDefault="00753B58" w:rsidP="005E3A70">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na Nilsson">
    <w15:presenceInfo w15:providerId="AD" w15:userId="S-1-5-21-1993962763-515967899-725345543-3810"/>
  </w15:person>
  <w15:person w15:author="Carhart-Harris, Robin L">
    <w15:presenceInfo w15:providerId="AD" w15:userId="S-1-5-21-243037206-41955558-561332275-263215"/>
  </w15:person>
  <w15:person w15:author="Kaelen, Mendel">
    <w15:presenceInfo w15:providerId="AD" w15:userId="S-1-5-21-243037206-41955558-561332275-6316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uman_Brain_Mapping&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p9e05tawpetue0f2mpf2xnezrrsxwvvrp2&quot;&gt;My EndNote Library&lt;record-ids&gt;&lt;item&gt;626&lt;/item&gt;&lt;item&gt;876&lt;/item&gt;&lt;item&gt;1031&lt;/item&gt;&lt;item&gt;1058&lt;/item&gt;&lt;item&gt;1061&lt;/item&gt;&lt;item&gt;1123&lt;/item&gt;&lt;item&gt;1454&lt;/item&gt;&lt;item&gt;1455&lt;/item&gt;&lt;item&gt;1456&lt;/item&gt;&lt;item&gt;1459&lt;/item&gt;&lt;item&gt;1460&lt;/item&gt;&lt;item&gt;1481&lt;/item&gt;&lt;item&gt;1511&lt;/item&gt;&lt;item&gt;1513&lt;/item&gt;&lt;item&gt;1529&lt;/item&gt;&lt;item&gt;1530&lt;/item&gt;&lt;item&gt;1682&lt;/item&gt;&lt;item&gt;1683&lt;/item&gt;&lt;item&gt;1762&lt;/item&gt;&lt;item&gt;1877&lt;/item&gt;&lt;item&gt;1893&lt;/item&gt;&lt;item&gt;1896&lt;/item&gt;&lt;item&gt;1966&lt;/item&gt;&lt;item&gt;2001&lt;/item&gt;&lt;item&gt;2090&lt;/item&gt;&lt;item&gt;2091&lt;/item&gt;&lt;item&gt;2092&lt;/item&gt;&lt;item&gt;2093&lt;/item&gt;&lt;item&gt;2097&lt;/item&gt;&lt;item&gt;2099&lt;/item&gt;&lt;item&gt;2100&lt;/item&gt;&lt;item&gt;2101&lt;/item&gt;&lt;item&gt;2102&lt;/item&gt;&lt;item&gt;2103&lt;/item&gt;&lt;item&gt;2107&lt;/item&gt;&lt;item&gt;2108&lt;/item&gt;&lt;item&gt;2111&lt;/item&gt;&lt;item&gt;2112&lt;/item&gt;&lt;item&gt;2113&lt;/item&gt;&lt;item&gt;2114&lt;/item&gt;&lt;item&gt;2117&lt;/item&gt;&lt;item&gt;2127&lt;/item&gt;&lt;item&gt;2128&lt;/item&gt;&lt;item&gt;2129&lt;/item&gt;&lt;item&gt;2131&lt;/item&gt;&lt;item&gt;2132&lt;/item&gt;&lt;item&gt;2135&lt;/item&gt;&lt;item&gt;2138&lt;/item&gt;&lt;item&gt;2139&lt;/item&gt;&lt;item&gt;2142&lt;/item&gt;&lt;item&gt;2145&lt;/item&gt;&lt;item&gt;2147&lt;/item&gt;&lt;item&gt;2148&lt;/item&gt;&lt;item&gt;2152&lt;/item&gt;&lt;item&gt;2153&lt;/item&gt;&lt;item&gt;2164&lt;/item&gt;&lt;item&gt;2182&lt;/item&gt;&lt;item&gt;2190&lt;/item&gt;&lt;item&gt;2191&lt;/item&gt;&lt;item&gt;2192&lt;/item&gt;&lt;item&gt;2193&lt;/item&gt;&lt;item&gt;2194&lt;/item&gt;&lt;item&gt;2195&lt;/item&gt;&lt;item&gt;2196&lt;/item&gt;&lt;item&gt;2197&lt;/item&gt;&lt;item&gt;2199&lt;/item&gt;&lt;item&gt;2201&lt;/item&gt;&lt;item&gt;2202&lt;/item&gt;&lt;/record-ids&gt;&lt;/item&gt;&lt;/Libraries&gt;"/>
  </w:docVars>
  <w:rsids>
    <w:rsidRoot w:val="00E46DFA"/>
    <w:rsid w:val="0000039F"/>
    <w:rsid w:val="00001CF3"/>
    <w:rsid w:val="00003108"/>
    <w:rsid w:val="00005F68"/>
    <w:rsid w:val="00010E5C"/>
    <w:rsid w:val="00013F71"/>
    <w:rsid w:val="000151C4"/>
    <w:rsid w:val="00015D53"/>
    <w:rsid w:val="000163D4"/>
    <w:rsid w:val="00017981"/>
    <w:rsid w:val="00020856"/>
    <w:rsid w:val="00020AB6"/>
    <w:rsid w:val="000219A5"/>
    <w:rsid w:val="00021CA9"/>
    <w:rsid w:val="00022383"/>
    <w:rsid w:val="00022795"/>
    <w:rsid w:val="000236AB"/>
    <w:rsid w:val="00025374"/>
    <w:rsid w:val="000277E0"/>
    <w:rsid w:val="00030D49"/>
    <w:rsid w:val="00034348"/>
    <w:rsid w:val="000346AF"/>
    <w:rsid w:val="0003517E"/>
    <w:rsid w:val="0003521F"/>
    <w:rsid w:val="000366AE"/>
    <w:rsid w:val="0003726D"/>
    <w:rsid w:val="00037270"/>
    <w:rsid w:val="0004163B"/>
    <w:rsid w:val="000426D7"/>
    <w:rsid w:val="00042EE3"/>
    <w:rsid w:val="00043B4D"/>
    <w:rsid w:val="000458E4"/>
    <w:rsid w:val="00045D82"/>
    <w:rsid w:val="000472B1"/>
    <w:rsid w:val="00047D09"/>
    <w:rsid w:val="00047D17"/>
    <w:rsid w:val="00050839"/>
    <w:rsid w:val="00051471"/>
    <w:rsid w:val="00052EFF"/>
    <w:rsid w:val="00053E84"/>
    <w:rsid w:val="000546B1"/>
    <w:rsid w:val="0005485E"/>
    <w:rsid w:val="000550A5"/>
    <w:rsid w:val="000566A1"/>
    <w:rsid w:val="00056ACB"/>
    <w:rsid w:val="00056EBA"/>
    <w:rsid w:val="00057F42"/>
    <w:rsid w:val="00060B68"/>
    <w:rsid w:val="00060C30"/>
    <w:rsid w:val="000613FC"/>
    <w:rsid w:val="000620A0"/>
    <w:rsid w:val="0006256C"/>
    <w:rsid w:val="00064378"/>
    <w:rsid w:val="0006510C"/>
    <w:rsid w:val="00065753"/>
    <w:rsid w:val="00066A3B"/>
    <w:rsid w:val="000702E3"/>
    <w:rsid w:val="00071F6A"/>
    <w:rsid w:val="00073C73"/>
    <w:rsid w:val="00075AFD"/>
    <w:rsid w:val="00076F0D"/>
    <w:rsid w:val="00077135"/>
    <w:rsid w:val="00077351"/>
    <w:rsid w:val="00081C57"/>
    <w:rsid w:val="0008207A"/>
    <w:rsid w:val="00082CD9"/>
    <w:rsid w:val="00082E1C"/>
    <w:rsid w:val="000845DA"/>
    <w:rsid w:val="00086ED7"/>
    <w:rsid w:val="00090753"/>
    <w:rsid w:val="00090CB3"/>
    <w:rsid w:val="0009328D"/>
    <w:rsid w:val="00093626"/>
    <w:rsid w:val="000936F3"/>
    <w:rsid w:val="00093DAF"/>
    <w:rsid w:val="0009563D"/>
    <w:rsid w:val="00095684"/>
    <w:rsid w:val="00095A65"/>
    <w:rsid w:val="00095C07"/>
    <w:rsid w:val="000A0FC9"/>
    <w:rsid w:val="000A473E"/>
    <w:rsid w:val="000A74C8"/>
    <w:rsid w:val="000A75AC"/>
    <w:rsid w:val="000B119D"/>
    <w:rsid w:val="000B2192"/>
    <w:rsid w:val="000B42A6"/>
    <w:rsid w:val="000B47CC"/>
    <w:rsid w:val="000B64BB"/>
    <w:rsid w:val="000B664A"/>
    <w:rsid w:val="000B67DC"/>
    <w:rsid w:val="000B6F94"/>
    <w:rsid w:val="000B738C"/>
    <w:rsid w:val="000C1925"/>
    <w:rsid w:val="000C1978"/>
    <w:rsid w:val="000C2000"/>
    <w:rsid w:val="000C2E76"/>
    <w:rsid w:val="000C433A"/>
    <w:rsid w:val="000C442D"/>
    <w:rsid w:val="000C573D"/>
    <w:rsid w:val="000C6A56"/>
    <w:rsid w:val="000C6AF8"/>
    <w:rsid w:val="000C6EE1"/>
    <w:rsid w:val="000D0973"/>
    <w:rsid w:val="000D108F"/>
    <w:rsid w:val="000D1576"/>
    <w:rsid w:val="000D24AB"/>
    <w:rsid w:val="000D3C68"/>
    <w:rsid w:val="000D4530"/>
    <w:rsid w:val="000D56A6"/>
    <w:rsid w:val="000D7A1F"/>
    <w:rsid w:val="000E3A92"/>
    <w:rsid w:val="000E3DC4"/>
    <w:rsid w:val="000E4CD5"/>
    <w:rsid w:val="000E52C4"/>
    <w:rsid w:val="000E7816"/>
    <w:rsid w:val="000E7882"/>
    <w:rsid w:val="000E7F55"/>
    <w:rsid w:val="000F0950"/>
    <w:rsid w:val="000F193F"/>
    <w:rsid w:val="000F3535"/>
    <w:rsid w:val="000F4BDC"/>
    <w:rsid w:val="000F6D7E"/>
    <w:rsid w:val="000F710E"/>
    <w:rsid w:val="000F7739"/>
    <w:rsid w:val="00101935"/>
    <w:rsid w:val="00101EB6"/>
    <w:rsid w:val="0010348D"/>
    <w:rsid w:val="001054FE"/>
    <w:rsid w:val="00106B88"/>
    <w:rsid w:val="00107D6E"/>
    <w:rsid w:val="00110A70"/>
    <w:rsid w:val="00112204"/>
    <w:rsid w:val="00112A46"/>
    <w:rsid w:val="00114256"/>
    <w:rsid w:val="001163D2"/>
    <w:rsid w:val="00117252"/>
    <w:rsid w:val="0012384F"/>
    <w:rsid w:val="001244A4"/>
    <w:rsid w:val="00124982"/>
    <w:rsid w:val="00124AD4"/>
    <w:rsid w:val="00125C6D"/>
    <w:rsid w:val="001266C2"/>
    <w:rsid w:val="00127236"/>
    <w:rsid w:val="0013019B"/>
    <w:rsid w:val="00130573"/>
    <w:rsid w:val="0013097F"/>
    <w:rsid w:val="00130B1B"/>
    <w:rsid w:val="00130F7E"/>
    <w:rsid w:val="00131DA8"/>
    <w:rsid w:val="00133747"/>
    <w:rsid w:val="0013399F"/>
    <w:rsid w:val="00134731"/>
    <w:rsid w:val="00135435"/>
    <w:rsid w:val="00137EC7"/>
    <w:rsid w:val="00143A98"/>
    <w:rsid w:val="001449BA"/>
    <w:rsid w:val="00147AD2"/>
    <w:rsid w:val="00151298"/>
    <w:rsid w:val="00151A62"/>
    <w:rsid w:val="00151FB6"/>
    <w:rsid w:val="001531F8"/>
    <w:rsid w:val="001531FD"/>
    <w:rsid w:val="0015358E"/>
    <w:rsid w:val="0015361D"/>
    <w:rsid w:val="00153620"/>
    <w:rsid w:val="00154B07"/>
    <w:rsid w:val="00160254"/>
    <w:rsid w:val="0016072C"/>
    <w:rsid w:val="0016326E"/>
    <w:rsid w:val="00164B23"/>
    <w:rsid w:val="00164C28"/>
    <w:rsid w:val="00165022"/>
    <w:rsid w:val="00165CBB"/>
    <w:rsid w:val="001746DF"/>
    <w:rsid w:val="00174A7F"/>
    <w:rsid w:val="001809D0"/>
    <w:rsid w:val="001813C2"/>
    <w:rsid w:val="00183191"/>
    <w:rsid w:val="00184147"/>
    <w:rsid w:val="00186BEE"/>
    <w:rsid w:val="00186C5F"/>
    <w:rsid w:val="00190172"/>
    <w:rsid w:val="00191F97"/>
    <w:rsid w:val="00192523"/>
    <w:rsid w:val="001928A4"/>
    <w:rsid w:val="00194D00"/>
    <w:rsid w:val="0019538A"/>
    <w:rsid w:val="001961A3"/>
    <w:rsid w:val="0019793E"/>
    <w:rsid w:val="001A1D1C"/>
    <w:rsid w:val="001A456B"/>
    <w:rsid w:val="001A6BB6"/>
    <w:rsid w:val="001A7332"/>
    <w:rsid w:val="001A7BD7"/>
    <w:rsid w:val="001B0B6A"/>
    <w:rsid w:val="001B1925"/>
    <w:rsid w:val="001B2D9C"/>
    <w:rsid w:val="001B6E29"/>
    <w:rsid w:val="001B70BC"/>
    <w:rsid w:val="001C16BD"/>
    <w:rsid w:val="001C1B9C"/>
    <w:rsid w:val="001C2184"/>
    <w:rsid w:val="001C24A8"/>
    <w:rsid w:val="001C38B7"/>
    <w:rsid w:val="001C4F05"/>
    <w:rsid w:val="001C4F85"/>
    <w:rsid w:val="001C544A"/>
    <w:rsid w:val="001C57AC"/>
    <w:rsid w:val="001C7478"/>
    <w:rsid w:val="001D01B5"/>
    <w:rsid w:val="001D3D8B"/>
    <w:rsid w:val="001D3F2A"/>
    <w:rsid w:val="001D47CB"/>
    <w:rsid w:val="001D47DB"/>
    <w:rsid w:val="001D523C"/>
    <w:rsid w:val="001D614F"/>
    <w:rsid w:val="001E02C4"/>
    <w:rsid w:val="001E2A61"/>
    <w:rsid w:val="001E2DCA"/>
    <w:rsid w:val="001E38B6"/>
    <w:rsid w:val="001E4293"/>
    <w:rsid w:val="001E46C9"/>
    <w:rsid w:val="001E4999"/>
    <w:rsid w:val="001E4B18"/>
    <w:rsid w:val="001E5072"/>
    <w:rsid w:val="001E516B"/>
    <w:rsid w:val="001E58FB"/>
    <w:rsid w:val="001E5E04"/>
    <w:rsid w:val="001E6990"/>
    <w:rsid w:val="001F165B"/>
    <w:rsid w:val="001F73E8"/>
    <w:rsid w:val="001F7434"/>
    <w:rsid w:val="001F79B0"/>
    <w:rsid w:val="001F7B78"/>
    <w:rsid w:val="001F7EBC"/>
    <w:rsid w:val="002013AF"/>
    <w:rsid w:val="00202250"/>
    <w:rsid w:val="002029D0"/>
    <w:rsid w:val="00202A23"/>
    <w:rsid w:val="00203FFF"/>
    <w:rsid w:val="00204AEE"/>
    <w:rsid w:val="00206972"/>
    <w:rsid w:val="00207DC8"/>
    <w:rsid w:val="00210D54"/>
    <w:rsid w:val="002112EB"/>
    <w:rsid w:val="00213DE1"/>
    <w:rsid w:val="00214279"/>
    <w:rsid w:val="00214A3A"/>
    <w:rsid w:val="00217564"/>
    <w:rsid w:val="00217743"/>
    <w:rsid w:val="00217AAD"/>
    <w:rsid w:val="002211E8"/>
    <w:rsid w:val="00222042"/>
    <w:rsid w:val="002230B9"/>
    <w:rsid w:val="002243C0"/>
    <w:rsid w:val="00226748"/>
    <w:rsid w:val="002267EF"/>
    <w:rsid w:val="00226977"/>
    <w:rsid w:val="002275A5"/>
    <w:rsid w:val="00230A44"/>
    <w:rsid w:val="00230B8D"/>
    <w:rsid w:val="002316A6"/>
    <w:rsid w:val="00232C80"/>
    <w:rsid w:val="00233385"/>
    <w:rsid w:val="00233BAA"/>
    <w:rsid w:val="0023481C"/>
    <w:rsid w:val="00236429"/>
    <w:rsid w:val="00237BD9"/>
    <w:rsid w:val="00240E17"/>
    <w:rsid w:val="0024420B"/>
    <w:rsid w:val="00245F23"/>
    <w:rsid w:val="0025057F"/>
    <w:rsid w:val="00252C48"/>
    <w:rsid w:val="0025329A"/>
    <w:rsid w:val="0025578A"/>
    <w:rsid w:val="002561A2"/>
    <w:rsid w:val="00256ADE"/>
    <w:rsid w:val="00262FEE"/>
    <w:rsid w:val="002637F6"/>
    <w:rsid w:val="00264926"/>
    <w:rsid w:val="00266E15"/>
    <w:rsid w:val="002707F1"/>
    <w:rsid w:val="00270ACA"/>
    <w:rsid w:val="00270B4A"/>
    <w:rsid w:val="00270C2A"/>
    <w:rsid w:val="0027136E"/>
    <w:rsid w:val="002725D7"/>
    <w:rsid w:val="00272CD9"/>
    <w:rsid w:val="00273D2F"/>
    <w:rsid w:val="00274613"/>
    <w:rsid w:val="00275C42"/>
    <w:rsid w:val="002763FA"/>
    <w:rsid w:val="00277830"/>
    <w:rsid w:val="002809BA"/>
    <w:rsid w:val="00282A32"/>
    <w:rsid w:val="00282B93"/>
    <w:rsid w:val="002834E0"/>
    <w:rsid w:val="0028696C"/>
    <w:rsid w:val="00291B20"/>
    <w:rsid w:val="00292A40"/>
    <w:rsid w:val="00295CE2"/>
    <w:rsid w:val="00295DC6"/>
    <w:rsid w:val="0029648C"/>
    <w:rsid w:val="002A038C"/>
    <w:rsid w:val="002A05FA"/>
    <w:rsid w:val="002A3B37"/>
    <w:rsid w:val="002A4A75"/>
    <w:rsid w:val="002A4EEB"/>
    <w:rsid w:val="002A5FB3"/>
    <w:rsid w:val="002A644E"/>
    <w:rsid w:val="002B0082"/>
    <w:rsid w:val="002B1A55"/>
    <w:rsid w:val="002B2A3A"/>
    <w:rsid w:val="002B3489"/>
    <w:rsid w:val="002B4856"/>
    <w:rsid w:val="002B4A34"/>
    <w:rsid w:val="002B790A"/>
    <w:rsid w:val="002C3A80"/>
    <w:rsid w:val="002C4E19"/>
    <w:rsid w:val="002C506E"/>
    <w:rsid w:val="002C5411"/>
    <w:rsid w:val="002C7192"/>
    <w:rsid w:val="002D47D1"/>
    <w:rsid w:val="002D694C"/>
    <w:rsid w:val="002D6E8C"/>
    <w:rsid w:val="002D76D2"/>
    <w:rsid w:val="002E0F6A"/>
    <w:rsid w:val="002E1690"/>
    <w:rsid w:val="002E30DB"/>
    <w:rsid w:val="002E6A02"/>
    <w:rsid w:val="002E6E64"/>
    <w:rsid w:val="002F01E9"/>
    <w:rsid w:val="002F0965"/>
    <w:rsid w:val="002F2477"/>
    <w:rsid w:val="002F267D"/>
    <w:rsid w:val="002F3295"/>
    <w:rsid w:val="002F3997"/>
    <w:rsid w:val="002F457A"/>
    <w:rsid w:val="002F4927"/>
    <w:rsid w:val="002F6218"/>
    <w:rsid w:val="002F6FA8"/>
    <w:rsid w:val="003008CD"/>
    <w:rsid w:val="00302776"/>
    <w:rsid w:val="0030310E"/>
    <w:rsid w:val="00304CC4"/>
    <w:rsid w:val="003069D1"/>
    <w:rsid w:val="00306DEC"/>
    <w:rsid w:val="00310736"/>
    <w:rsid w:val="003112D9"/>
    <w:rsid w:val="0031355D"/>
    <w:rsid w:val="00314FE2"/>
    <w:rsid w:val="00316056"/>
    <w:rsid w:val="00316EC8"/>
    <w:rsid w:val="003215F0"/>
    <w:rsid w:val="00322BEE"/>
    <w:rsid w:val="003255FB"/>
    <w:rsid w:val="00330567"/>
    <w:rsid w:val="00332704"/>
    <w:rsid w:val="00332A66"/>
    <w:rsid w:val="0033388E"/>
    <w:rsid w:val="00333E57"/>
    <w:rsid w:val="00334095"/>
    <w:rsid w:val="00334CD7"/>
    <w:rsid w:val="00334CE5"/>
    <w:rsid w:val="003353AA"/>
    <w:rsid w:val="00335F15"/>
    <w:rsid w:val="00336449"/>
    <w:rsid w:val="00340C2E"/>
    <w:rsid w:val="0034118A"/>
    <w:rsid w:val="00341421"/>
    <w:rsid w:val="0034174E"/>
    <w:rsid w:val="00341964"/>
    <w:rsid w:val="00341CA9"/>
    <w:rsid w:val="00342297"/>
    <w:rsid w:val="00344A05"/>
    <w:rsid w:val="003466C5"/>
    <w:rsid w:val="003474CA"/>
    <w:rsid w:val="00350D39"/>
    <w:rsid w:val="0035144D"/>
    <w:rsid w:val="00352EAC"/>
    <w:rsid w:val="0035594F"/>
    <w:rsid w:val="00356BAA"/>
    <w:rsid w:val="00357877"/>
    <w:rsid w:val="003613A6"/>
    <w:rsid w:val="003619F0"/>
    <w:rsid w:val="00361BA2"/>
    <w:rsid w:val="0036225F"/>
    <w:rsid w:val="00363644"/>
    <w:rsid w:val="00363877"/>
    <w:rsid w:val="00363B1F"/>
    <w:rsid w:val="00365418"/>
    <w:rsid w:val="003660C4"/>
    <w:rsid w:val="003705D0"/>
    <w:rsid w:val="00371665"/>
    <w:rsid w:val="00371876"/>
    <w:rsid w:val="003741DD"/>
    <w:rsid w:val="00380BA1"/>
    <w:rsid w:val="00382160"/>
    <w:rsid w:val="00382EBD"/>
    <w:rsid w:val="00383AEA"/>
    <w:rsid w:val="00383B49"/>
    <w:rsid w:val="00385BBC"/>
    <w:rsid w:val="003866DE"/>
    <w:rsid w:val="0038706C"/>
    <w:rsid w:val="00390985"/>
    <w:rsid w:val="00391F5E"/>
    <w:rsid w:val="003932A6"/>
    <w:rsid w:val="003939E4"/>
    <w:rsid w:val="0039467C"/>
    <w:rsid w:val="00395658"/>
    <w:rsid w:val="00395CD8"/>
    <w:rsid w:val="003A0685"/>
    <w:rsid w:val="003A068A"/>
    <w:rsid w:val="003A0A35"/>
    <w:rsid w:val="003A2088"/>
    <w:rsid w:val="003A245A"/>
    <w:rsid w:val="003A2908"/>
    <w:rsid w:val="003A3DD8"/>
    <w:rsid w:val="003A5F18"/>
    <w:rsid w:val="003A68FE"/>
    <w:rsid w:val="003A6952"/>
    <w:rsid w:val="003B07A2"/>
    <w:rsid w:val="003B0F84"/>
    <w:rsid w:val="003B3D51"/>
    <w:rsid w:val="003B42C1"/>
    <w:rsid w:val="003B4379"/>
    <w:rsid w:val="003B4561"/>
    <w:rsid w:val="003B6321"/>
    <w:rsid w:val="003C001B"/>
    <w:rsid w:val="003C0CCA"/>
    <w:rsid w:val="003C30BC"/>
    <w:rsid w:val="003C3C34"/>
    <w:rsid w:val="003C5B1C"/>
    <w:rsid w:val="003C5B2B"/>
    <w:rsid w:val="003C69F0"/>
    <w:rsid w:val="003C6A3E"/>
    <w:rsid w:val="003D1C69"/>
    <w:rsid w:val="003D4A81"/>
    <w:rsid w:val="003D4EDE"/>
    <w:rsid w:val="003D5920"/>
    <w:rsid w:val="003D7DC3"/>
    <w:rsid w:val="003E3650"/>
    <w:rsid w:val="003E3755"/>
    <w:rsid w:val="003E64B9"/>
    <w:rsid w:val="003E74A9"/>
    <w:rsid w:val="003F0688"/>
    <w:rsid w:val="003F1AE4"/>
    <w:rsid w:val="003F1E25"/>
    <w:rsid w:val="003F3179"/>
    <w:rsid w:val="003F3216"/>
    <w:rsid w:val="003F32E0"/>
    <w:rsid w:val="003F72DB"/>
    <w:rsid w:val="003F7EE8"/>
    <w:rsid w:val="004005CD"/>
    <w:rsid w:val="00401092"/>
    <w:rsid w:val="0040143E"/>
    <w:rsid w:val="00401761"/>
    <w:rsid w:val="004022DC"/>
    <w:rsid w:val="00405B97"/>
    <w:rsid w:val="00405D6A"/>
    <w:rsid w:val="00405E8B"/>
    <w:rsid w:val="0041009C"/>
    <w:rsid w:val="00413240"/>
    <w:rsid w:val="00416697"/>
    <w:rsid w:val="00417062"/>
    <w:rsid w:val="00417608"/>
    <w:rsid w:val="004176CF"/>
    <w:rsid w:val="00420C75"/>
    <w:rsid w:val="004217EE"/>
    <w:rsid w:val="00422185"/>
    <w:rsid w:val="0042258E"/>
    <w:rsid w:val="004233A5"/>
    <w:rsid w:val="004255F6"/>
    <w:rsid w:val="00427618"/>
    <w:rsid w:val="00430967"/>
    <w:rsid w:val="0043108B"/>
    <w:rsid w:val="004320BD"/>
    <w:rsid w:val="004322D7"/>
    <w:rsid w:val="00432953"/>
    <w:rsid w:val="00432AC1"/>
    <w:rsid w:val="00432BAF"/>
    <w:rsid w:val="004333D8"/>
    <w:rsid w:val="00433BF0"/>
    <w:rsid w:val="0043414D"/>
    <w:rsid w:val="00434C25"/>
    <w:rsid w:val="00434D9E"/>
    <w:rsid w:val="00434DB0"/>
    <w:rsid w:val="004363F9"/>
    <w:rsid w:val="00436417"/>
    <w:rsid w:val="00436BD4"/>
    <w:rsid w:val="00440438"/>
    <w:rsid w:val="00441886"/>
    <w:rsid w:val="0044337A"/>
    <w:rsid w:val="00443AB2"/>
    <w:rsid w:val="00444DAD"/>
    <w:rsid w:val="00444E4F"/>
    <w:rsid w:val="00447660"/>
    <w:rsid w:val="00451631"/>
    <w:rsid w:val="00451952"/>
    <w:rsid w:val="004527FB"/>
    <w:rsid w:val="004559E9"/>
    <w:rsid w:val="0045613B"/>
    <w:rsid w:val="004564CC"/>
    <w:rsid w:val="00456828"/>
    <w:rsid w:val="00456D4A"/>
    <w:rsid w:val="00457085"/>
    <w:rsid w:val="004572EF"/>
    <w:rsid w:val="00457601"/>
    <w:rsid w:val="0046126A"/>
    <w:rsid w:val="004634FD"/>
    <w:rsid w:val="00467A0F"/>
    <w:rsid w:val="00467D77"/>
    <w:rsid w:val="00474A7E"/>
    <w:rsid w:val="00475736"/>
    <w:rsid w:val="00475F26"/>
    <w:rsid w:val="004769DE"/>
    <w:rsid w:val="0047793B"/>
    <w:rsid w:val="00477BD1"/>
    <w:rsid w:val="004818CB"/>
    <w:rsid w:val="00483F2F"/>
    <w:rsid w:val="00486EC7"/>
    <w:rsid w:val="00487911"/>
    <w:rsid w:val="00494609"/>
    <w:rsid w:val="00494660"/>
    <w:rsid w:val="004957F8"/>
    <w:rsid w:val="004967A6"/>
    <w:rsid w:val="004970CC"/>
    <w:rsid w:val="0049748E"/>
    <w:rsid w:val="004975FD"/>
    <w:rsid w:val="00497766"/>
    <w:rsid w:val="004A023E"/>
    <w:rsid w:val="004A1738"/>
    <w:rsid w:val="004A482E"/>
    <w:rsid w:val="004A5FB5"/>
    <w:rsid w:val="004A69D8"/>
    <w:rsid w:val="004B04B8"/>
    <w:rsid w:val="004B065D"/>
    <w:rsid w:val="004B14BA"/>
    <w:rsid w:val="004B1638"/>
    <w:rsid w:val="004B2D7A"/>
    <w:rsid w:val="004B3165"/>
    <w:rsid w:val="004B39CE"/>
    <w:rsid w:val="004B4102"/>
    <w:rsid w:val="004C0A76"/>
    <w:rsid w:val="004C18FF"/>
    <w:rsid w:val="004C23F7"/>
    <w:rsid w:val="004C2CBF"/>
    <w:rsid w:val="004C62A1"/>
    <w:rsid w:val="004C70FF"/>
    <w:rsid w:val="004C776A"/>
    <w:rsid w:val="004C7924"/>
    <w:rsid w:val="004D082C"/>
    <w:rsid w:val="004D0A4B"/>
    <w:rsid w:val="004D0CB5"/>
    <w:rsid w:val="004D27C1"/>
    <w:rsid w:val="004D3B95"/>
    <w:rsid w:val="004D5932"/>
    <w:rsid w:val="004D6A7B"/>
    <w:rsid w:val="004E15D3"/>
    <w:rsid w:val="004E2492"/>
    <w:rsid w:val="004E5CB7"/>
    <w:rsid w:val="004E6882"/>
    <w:rsid w:val="004E6DC4"/>
    <w:rsid w:val="004F4CC4"/>
    <w:rsid w:val="004F518F"/>
    <w:rsid w:val="004F5251"/>
    <w:rsid w:val="004F6485"/>
    <w:rsid w:val="004F7F0C"/>
    <w:rsid w:val="005023DF"/>
    <w:rsid w:val="00502A3D"/>
    <w:rsid w:val="005031B4"/>
    <w:rsid w:val="005049C5"/>
    <w:rsid w:val="00504B84"/>
    <w:rsid w:val="00504E43"/>
    <w:rsid w:val="005051A6"/>
    <w:rsid w:val="0050754C"/>
    <w:rsid w:val="0051065D"/>
    <w:rsid w:val="005106BF"/>
    <w:rsid w:val="00511294"/>
    <w:rsid w:val="005116EF"/>
    <w:rsid w:val="005140C2"/>
    <w:rsid w:val="0051548A"/>
    <w:rsid w:val="00516410"/>
    <w:rsid w:val="0052301D"/>
    <w:rsid w:val="005242BE"/>
    <w:rsid w:val="00525E84"/>
    <w:rsid w:val="00530C22"/>
    <w:rsid w:val="005317F3"/>
    <w:rsid w:val="0053276B"/>
    <w:rsid w:val="005335D0"/>
    <w:rsid w:val="00533ADF"/>
    <w:rsid w:val="005348D2"/>
    <w:rsid w:val="00535050"/>
    <w:rsid w:val="00536CF7"/>
    <w:rsid w:val="0054098B"/>
    <w:rsid w:val="00540C8E"/>
    <w:rsid w:val="00541395"/>
    <w:rsid w:val="0054222B"/>
    <w:rsid w:val="0054273F"/>
    <w:rsid w:val="00542E94"/>
    <w:rsid w:val="0054380C"/>
    <w:rsid w:val="0054441D"/>
    <w:rsid w:val="00544FD5"/>
    <w:rsid w:val="005451D0"/>
    <w:rsid w:val="005472BB"/>
    <w:rsid w:val="00547ADC"/>
    <w:rsid w:val="00554E1F"/>
    <w:rsid w:val="00555EAC"/>
    <w:rsid w:val="00557126"/>
    <w:rsid w:val="00561315"/>
    <w:rsid w:val="00562063"/>
    <w:rsid w:val="00562982"/>
    <w:rsid w:val="00563DD6"/>
    <w:rsid w:val="00564890"/>
    <w:rsid w:val="0056600A"/>
    <w:rsid w:val="00570171"/>
    <w:rsid w:val="00571D0F"/>
    <w:rsid w:val="00572911"/>
    <w:rsid w:val="0057406E"/>
    <w:rsid w:val="0057415D"/>
    <w:rsid w:val="00574447"/>
    <w:rsid w:val="00575128"/>
    <w:rsid w:val="00575D6C"/>
    <w:rsid w:val="00580AE8"/>
    <w:rsid w:val="00580BA0"/>
    <w:rsid w:val="0058170A"/>
    <w:rsid w:val="00581C9B"/>
    <w:rsid w:val="00582BFC"/>
    <w:rsid w:val="005838F9"/>
    <w:rsid w:val="00584AFE"/>
    <w:rsid w:val="005851E9"/>
    <w:rsid w:val="00587633"/>
    <w:rsid w:val="0058785E"/>
    <w:rsid w:val="00587C0A"/>
    <w:rsid w:val="0059092E"/>
    <w:rsid w:val="00591C71"/>
    <w:rsid w:val="005920C6"/>
    <w:rsid w:val="005924F7"/>
    <w:rsid w:val="00593B6C"/>
    <w:rsid w:val="00593CC7"/>
    <w:rsid w:val="00595E11"/>
    <w:rsid w:val="00596789"/>
    <w:rsid w:val="00596CD8"/>
    <w:rsid w:val="005A19B8"/>
    <w:rsid w:val="005A1DA2"/>
    <w:rsid w:val="005A2B76"/>
    <w:rsid w:val="005A4FE1"/>
    <w:rsid w:val="005A526A"/>
    <w:rsid w:val="005A58A0"/>
    <w:rsid w:val="005A6CF2"/>
    <w:rsid w:val="005B132A"/>
    <w:rsid w:val="005B1A7C"/>
    <w:rsid w:val="005B24F6"/>
    <w:rsid w:val="005B3722"/>
    <w:rsid w:val="005B53AE"/>
    <w:rsid w:val="005B53E8"/>
    <w:rsid w:val="005B6003"/>
    <w:rsid w:val="005B67D6"/>
    <w:rsid w:val="005C0325"/>
    <w:rsid w:val="005C1634"/>
    <w:rsid w:val="005C2B36"/>
    <w:rsid w:val="005C602C"/>
    <w:rsid w:val="005C60F8"/>
    <w:rsid w:val="005C7894"/>
    <w:rsid w:val="005D3EFC"/>
    <w:rsid w:val="005D444F"/>
    <w:rsid w:val="005D46E7"/>
    <w:rsid w:val="005D4705"/>
    <w:rsid w:val="005D6E77"/>
    <w:rsid w:val="005D6FF6"/>
    <w:rsid w:val="005E1D9E"/>
    <w:rsid w:val="005E3A70"/>
    <w:rsid w:val="005E5666"/>
    <w:rsid w:val="005E5F75"/>
    <w:rsid w:val="005E7E56"/>
    <w:rsid w:val="005F039E"/>
    <w:rsid w:val="005F3C8F"/>
    <w:rsid w:val="005F416C"/>
    <w:rsid w:val="005F4F2A"/>
    <w:rsid w:val="005F53A8"/>
    <w:rsid w:val="005F6499"/>
    <w:rsid w:val="005F6CA4"/>
    <w:rsid w:val="0060080E"/>
    <w:rsid w:val="00600B07"/>
    <w:rsid w:val="00601718"/>
    <w:rsid w:val="006017C4"/>
    <w:rsid w:val="00601893"/>
    <w:rsid w:val="00602293"/>
    <w:rsid w:val="00602438"/>
    <w:rsid w:val="006072D9"/>
    <w:rsid w:val="00607350"/>
    <w:rsid w:val="00607747"/>
    <w:rsid w:val="006101A7"/>
    <w:rsid w:val="00611789"/>
    <w:rsid w:val="00614999"/>
    <w:rsid w:val="006206DB"/>
    <w:rsid w:val="00621B86"/>
    <w:rsid w:val="006242E8"/>
    <w:rsid w:val="00626889"/>
    <w:rsid w:val="00626F34"/>
    <w:rsid w:val="006271FC"/>
    <w:rsid w:val="00631329"/>
    <w:rsid w:val="0063215E"/>
    <w:rsid w:val="00632FBA"/>
    <w:rsid w:val="006330F2"/>
    <w:rsid w:val="0063417A"/>
    <w:rsid w:val="0063419D"/>
    <w:rsid w:val="006350BE"/>
    <w:rsid w:val="006351F0"/>
    <w:rsid w:val="00635279"/>
    <w:rsid w:val="00636C7A"/>
    <w:rsid w:val="006409FC"/>
    <w:rsid w:val="00641D0D"/>
    <w:rsid w:val="00641FC9"/>
    <w:rsid w:val="006426C0"/>
    <w:rsid w:val="00643FDE"/>
    <w:rsid w:val="006441F7"/>
    <w:rsid w:val="006448B9"/>
    <w:rsid w:val="00644AD7"/>
    <w:rsid w:val="0064663F"/>
    <w:rsid w:val="00647A45"/>
    <w:rsid w:val="00650207"/>
    <w:rsid w:val="00651293"/>
    <w:rsid w:val="00651D63"/>
    <w:rsid w:val="00653F0C"/>
    <w:rsid w:val="006549CF"/>
    <w:rsid w:val="00660140"/>
    <w:rsid w:val="00660F16"/>
    <w:rsid w:val="006612C0"/>
    <w:rsid w:val="00662C13"/>
    <w:rsid w:val="00665196"/>
    <w:rsid w:val="006652F4"/>
    <w:rsid w:val="00665F9A"/>
    <w:rsid w:val="00667642"/>
    <w:rsid w:val="00670514"/>
    <w:rsid w:val="00674D13"/>
    <w:rsid w:val="00677F36"/>
    <w:rsid w:val="00680FE2"/>
    <w:rsid w:val="00681589"/>
    <w:rsid w:val="00681656"/>
    <w:rsid w:val="00682106"/>
    <w:rsid w:val="006842A6"/>
    <w:rsid w:val="006849CC"/>
    <w:rsid w:val="00684C06"/>
    <w:rsid w:val="006860D5"/>
    <w:rsid w:val="00690C72"/>
    <w:rsid w:val="00691BD3"/>
    <w:rsid w:val="00694742"/>
    <w:rsid w:val="006955C3"/>
    <w:rsid w:val="00695973"/>
    <w:rsid w:val="00695D2E"/>
    <w:rsid w:val="00696990"/>
    <w:rsid w:val="006969A9"/>
    <w:rsid w:val="00697403"/>
    <w:rsid w:val="006975D3"/>
    <w:rsid w:val="00697990"/>
    <w:rsid w:val="006A15CE"/>
    <w:rsid w:val="006A2354"/>
    <w:rsid w:val="006A3460"/>
    <w:rsid w:val="006A37B8"/>
    <w:rsid w:val="006A426D"/>
    <w:rsid w:val="006A4AA5"/>
    <w:rsid w:val="006A5E8E"/>
    <w:rsid w:val="006A624A"/>
    <w:rsid w:val="006A74D0"/>
    <w:rsid w:val="006B02B2"/>
    <w:rsid w:val="006B0B3B"/>
    <w:rsid w:val="006B17D9"/>
    <w:rsid w:val="006B513B"/>
    <w:rsid w:val="006B55CB"/>
    <w:rsid w:val="006B7596"/>
    <w:rsid w:val="006B7C04"/>
    <w:rsid w:val="006C0CA9"/>
    <w:rsid w:val="006C16D3"/>
    <w:rsid w:val="006C2190"/>
    <w:rsid w:val="006C327C"/>
    <w:rsid w:val="006C599B"/>
    <w:rsid w:val="006C66DB"/>
    <w:rsid w:val="006C6B95"/>
    <w:rsid w:val="006C7E22"/>
    <w:rsid w:val="006D0AFF"/>
    <w:rsid w:val="006D332E"/>
    <w:rsid w:val="006D3D51"/>
    <w:rsid w:val="006D4B53"/>
    <w:rsid w:val="006D6837"/>
    <w:rsid w:val="006D6DBE"/>
    <w:rsid w:val="006D72BF"/>
    <w:rsid w:val="006E06CD"/>
    <w:rsid w:val="006E085B"/>
    <w:rsid w:val="006E0AC1"/>
    <w:rsid w:val="006E0C1A"/>
    <w:rsid w:val="006E3780"/>
    <w:rsid w:val="006E4C08"/>
    <w:rsid w:val="006F1A97"/>
    <w:rsid w:val="006F2D5B"/>
    <w:rsid w:val="006F3B1E"/>
    <w:rsid w:val="006F44D4"/>
    <w:rsid w:val="006F52AE"/>
    <w:rsid w:val="006F59DA"/>
    <w:rsid w:val="006F5D2A"/>
    <w:rsid w:val="006F66A7"/>
    <w:rsid w:val="006F7198"/>
    <w:rsid w:val="00701CB7"/>
    <w:rsid w:val="00701CFA"/>
    <w:rsid w:val="00705896"/>
    <w:rsid w:val="007109C7"/>
    <w:rsid w:val="0071195C"/>
    <w:rsid w:val="00712E9F"/>
    <w:rsid w:val="007141A2"/>
    <w:rsid w:val="00715FD1"/>
    <w:rsid w:val="00716C2E"/>
    <w:rsid w:val="00717B92"/>
    <w:rsid w:val="00722BC0"/>
    <w:rsid w:val="0072524A"/>
    <w:rsid w:val="00725462"/>
    <w:rsid w:val="00726612"/>
    <w:rsid w:val="0072730D"/>
    <w:rsid w:val="007327C8"/>
    <w:rsid w:val="00733856"/>
    <w:rsid w:val="007350CC"/>
    <w:rsid w:val="007402DB"/>
    <w:rsid w:val="00741B25"/>
    <w:rsid w:val="00742648"/>
    <w:rsid w:val="0074549F"/>
    <w:rsid w:val="00745B20"/>
    <w:rsid w:val="007473EC"/>
    <w:rsid w:val="00747E64"/>
    <w:rsid w:val="007502D0"/>
    <w:rsid w:val="007517C0"/>
    <w:rsid w:val="00752D22"/>
    <w:rsid w:val="0075365F"/>
    <w:rsid w:val="00753B58"/>
    <w:rsid w:val="007547B1"/>
    <w:rsid w:val="00755DF1"/>
    <w:rsid w:val="0075784F"/>
    <w:rsid w:val="00761291"/>
    <w:rsid w:val="0076265A"/>
    <w:rsid w:val="00762BD3"/>
    <w:rsid w:val="007633E6"/>
    <w:rsid w:val="0076395E"/>
    <w:rsid w:val="00763BAE"/>
    <w:rsid w:val="00764319"/>
    <w:rsid w:val="00764559"/>
    <w:rsid w:val="00764BE8"/>
    <w:rsid w:val="00766499"/>
    <w:rsid w:val="00767968"/>
    <w:rsid w:val="00770B80"/>
    <w:rsid w:val="00772BE0"/>
    <w:rsid w:val="00773387"/>
    <w:rsid w:val="007754D2"/>
    <w:rsid w:val="00776362"/>
    <w:rsid w:val="00776F9D"/>
    <w:rsid w:val="0077705A"/>
    <w:rsid w:val="00784010"/>
    <w:rsid w:val="007906BF"/>
    <w:rsid w:val="00792A3E"/>
    <w:rsid w:val="00792A61"/>
    <w:rsid w:val="00795BE3"/>
    <w:rsid w:val="00795D5C"/>
    <w:rsid w:val="0079621B"/>
    <w:rsid w:val="007A1E10"/>
    <w:rsid w:val="007A4C29"/>
    <w:rsid w:val="007A5EC6"/>
    <w:rsid w:val="007A6643"/>
    <w:rsid w:val="007B0558"/>
    <w:rsid w:val="007B2282"/>
    <w:rsid w:val="007B2F35"/>
    <w:rsid w:val="007B2FF0"/>
    <w:rsid w:val="007B302F"/>
    <w:rsid w:val="007B37DE"/>
    <w:rsid w:val="007B4412"/>
    <w:rsid w:val="007B461F"/>
    <w:rsid w:val="007B5B79"/>
    <w:rsid w:val="007B73CC"/>
    <w:rsid w:val="007C34FD"/>
    <w:rsid w:val="007C4181"/>
    <w:rsid w:val="007C4526"/>
    <w:rsid w:val="007C7DB7"/>
    <w:rsid w:val="007D0337"/>
    <w:rsid w:val="007D095D"/>
    <w:rsid w:val="007D1B0D"/>
    <w:rsid w:val="007D2AAE"/>
    <w:rsid w:val="007D5D26"/>
    <w:rsid w:val="007E1A46"/>
    <w:rsid w:val="007E3A81"/>
    <w:rsid w:val="007E6D04"/>
    <w:rsid w:val="007F22FB"/>
    <w:rsid w:val="007F3F81"/>
    <w:rsid w:val="007F4957"/>
    <w:rsid w:val="007F4F3F"/>
    <w:rsid w:val="007F6825"/>
    <w:rsid w:val="007F6D87"/>
    <w:rsid w:val="00801A49"/>
    <w:rsid w:val="00802446"/>
    <w:rsid w:val="00802CE5"/>
    <w:rsid w:val="00802DE2"/>
    <w:rsid w:val="008032C5"/>
    <w:rsid w:val="0080332F"/>
    <w:rsid w:val="0080473B"/>
    <w:rsid w:val="00804ECE"/>
    <w:rsid w:val="0080588A"/>
    <w:rsid w:val="008065C8"/>
    <w:rsid w:val="00807135"/>
    <w:rsid w:val="00807A7F"/>
    <w:rsid w:val="00810E37"/>
    <w:rsid w:val="00811B93"/>
    <w:rsid w:val="008127E7"/>
    <w:rsid w:val="00813A16"/>
    <w:rsid w:val="00816E80"/>
    <w:rsid w:val="0081704C"/>
    <w:rsid w:val="00820B1A"/>
    <w:rsid w:val="0082131E"/>
    <w:rsid w:val="00822E3D"/>
    <w:rsid w:val="00824B08"/>
    <w:rsid w:val="00830BE2"/>
    <w:rsid w:val="008315E3"/>
    <w:rsid w:val="00831916"/>
    <w:rsid w:val="00832546"/>
    <w:rsid w:val="00832FDC"/>
    <w:rsid w:val="0083351B"/>
    <w:rsid w:val="00835870"/>
    <w:rsid w:val="00837128"/>
    <w:rsid w:val="008373DB"/>
    <w:rsid w:val="00840C11"/>
    <w:rsid w:val="00845606"/>
    <w:rsid w:val="008459E6"/>
    <w:rsid w:val="00845AF0"/>
    <w:rsid w:val="00847A3D"/>
    <w:rsid w:val="008505BD"/>
    <w:rsid w:val="008517F4"/>
    <w:rsid w:val="00852F4F"/>
    <w:rsid w:val="00853DC1"/>
    <w:rsid w:val="00856E3E"/>
    <w:rsid w:val="00857966"/>
    <w:rsid w:val="00860080"/>
    <w:rsid w:val="0086281D"/>
    <w:rsid w:val="00864128"/>
    <w:rsid w:val="00866490"/>
    <w:rsid w:val="00867F6F"/>
    <w:rsid w:val="0087009C"/>
    <w:rsid w:val="008708E5"/>
    <w:rsid w:val="00871136"/>
    <w:rsid w:val="00872382"/>
    <w:rsid w:val="00873454"/>
    <w:rsid w:val="00873A41"/>
    <w:rsid w:val="00875FFE"/>
    <w:rsid w:val="00876EF2"/>
    <w:rsid w:val="00877524"/>
    <w:rsid w:val="008806C0"/>
    <w:rsid w:val="00880CAB"/>
    <w:rsid w:val="00880E5C"/>
    <w:rsid w:val="0088106B"/>
    <w:rsid w:val="0088114A"/>
    <w:rsid w:val="008820D6"/>
    <w:rsid w:val="00885A33"/>
    <w:rsid w:val="0088691B"/>
    <w:rsid w:val="00893796"/>
    <w:rsid w:val="008948B7"/>
    <w:rsid w:val="00894FBA"/>
    <w:rsid w:val="0089776B"/>
    <w:rsid w:val="00897AE4"/>
    <w:rsid w:val="008A0483"/>
    <w:rsid w:val="008A11CB"/>
    <w:rsid w:val="008A12D2"/>
    <w:rsid w:val="008A1351"/>
    <w:rsid w:val="008A29D2"/>
    <w:rsid w:val="008A4573"/>
    <w:rsid w:val="008A48EC"/>
    <w:rsid w:val="008A4A64"/>
    <w:rsid w:val="008A6E52"/>
    <w:rsid w:val="008B0714"/>
    <w:rsid w:val="008B399F"/>
    <w:rsid w:val="008B587D"/>
    <w:rsid w:val="008B5C02"/>
    <w:rsid w:val="008B6875"/>
    <w:rsid w:val="008B692D"/>
    <w:rsid w:val="008B6F9C"/>
    <w:rsid w:val="008B7D0A"/>
    <w:rsid w:val="008C06C7"/>
    <w:rsid w:val="008C52A5"/>
    <w:rsid w:val="008C6835"/>
    <w:rsid w:val="008C71F1"/>
    <w:rsid w:val="008D1A80"/>
    <w:rsid w:val="008D20FE"/>
    <w:rsid w:val="008D35DA"/>
    <w:rsid w:val="008D4A73"/>
    <w:rsid w:val="008D59F5"/>
    <w:rsid w:val="008D6533"/>
    <w:rsid w:val="008D7F3B"/>
    <w:rsid w:val="008E14BA"/>
    <w:rsid w:val="008E2190"/>
    <w:rsid w:val="008E21E6"/>
    <w:rsid w:val="008E24BE"/>
    <w:rsid w:val="008E6A46"/>
    <w:rsid w:val="008E76B4"/>
    <w:rsid w:val="008F21F9"/>
    <w:rsid w:val="008F2905"/>
    <w:rsid w:val="008F2D6B"/>
    <w:rsid w:val="008F3285"/>
    <w:rsid w:val="008F4EE2"/>
    <w:rsid w:val="008F520E"/>
    <w:rsid w:val="008F5D67"/>
    <w:rsid w:val="008F6003"/>
    <w:rsid w:val="008F692B"/>
    <w:rsid w:val="008F6D20"/>
    <w:rsid w:val="008F7277"/>
    <w:rsid w:val="008F77C2"/>
    <w:rsid w:val="00901BB3"/>
    <w:rsid w:val="00901F7D"/>
    <w:rsid w:val="00902E79"/>
    <w:rsid w:val="00903584"/>
    <w:rsid w:val="009040F1"/>
    <w:rsid w:val="009045FA"/>
    <w:rsid w:val="00905421"/>
    <w:rsid w:val="00905AA9"/>
    <w:rsid w:val="009060A0"/>
    <w:rsid w:val="00911DF1"/>
    <w:rsid w:val="00914CAF"/>
    <w:rsid w:val="00915017"/>
    <w:rsid w:val="0091510E"/>
    <w:rsid w:val="00915A71"/>
    <w:rsid w:val="009168B9"/>
    <w:rsid w:val="009229B8"/>
    <w:rsid w:val="00925781"/>
    <w:rsid w:val="00927F56"/>
    <w:rsid w:val="00930254"/>
    <w:rsid w:val="0093076C"/>
    <w:rsid w:val="00931F01"/>
    <w:rsid w:val="00932D31"/>
    <w:rsid w:val="00932EAC"/>
    <w:rsid w:val="00935EBB"/>
    <w:rsid w:val="00936008"/>
    <w:rsid w:val="00940918"/>
    <w:rsid w:val="0094229B"/>
    <w:rsid w:val="00943995"/>
    <w:rsid w:val="00943A29"/>
    <w:rsid w:val="00943CAA"/>
    <w:rsid w:val="009447C5"/>
    <w:rsid w:val="00944BF1"/>
    <w:rsid w:val="00950FB3"/>
    <w:rsid w:val="00951096"/>
    <w:rsid w:val="00952113"/>
    <w:rsid w:val="009522C5"/>
    <w:rsid w:val="00955638"/>
    <w:rsid w:val="0095779D"/>
    <w:rsid w:val="00957B04"/>
    <w:rsid w:val="00960C18"/>
    <w:rsid w:val="00962CE3"/>
    <w:rsid w:val="00963FF6"/>
    <w:rsid w:val="00965201"/>
    <w:rsid w:val="00965DA1"/>
    <w:rsid w:val="00967B83"/>
    <w:rsid w:val="00967FD6"/>
    <w:rsid w:val="00970ACC"/>
    <w:rsid w:val="00971423"/>
    <w:rsid w:val="0097242F"/>
    <w:rsid w:val="009731B6"/>
    <w:rsid w:val="00975FC5"/>
    <w:rsid w:val="0098414C"/>
    <w:rsid w:val="00984A44"/>
    <w:rsid w:val="00984F22"/>
    <w:rsid w:val="00985A04"/>
    <w:rsid w:val="0099006E"/>
    <w:rsid w:val="00990923"/>
    <w:rsid w:val="00990F91"/>
    <w:rsid w:val="00993697"/>
    <w:rsid w:val="00993906"/>
    <w:rsid w:val="00993C1F"/>
    <w:rsid w:val="0099645A"/>
    <w:rsid w:val="0099714A"/>
    <w:rsid w:val="00997B38"/>
    <w:rsid w:val="009A0835"/>
    <w:rsid w:val="009A08D6"/>
    <w:rsid w:val="009A1342"/>
    <w:rsid w:val="009A1DFC"/>
    <w:rsid w:val="009A2330"/>
    <w:rsid w:val="009A2C56"/>
    <w:rsid w:val="009A3E95"/>
    <w:rsid w:val="009A574C"/>
    <w:rsid w:val="009A7D16"/>
    <w:rsid w:val="009B0B23"/>
    <w:rsid w:val="009B21F8"/>
    <w:rsid w:val="009B39B4"/>
    <w:rsid w:val="009B482F"/>
    <w:rsid w:val="009B642A"/>
    <w:rsid w:val="009B69B5"/>
    <w:rsid w:val="009C001F"/>
    <w:rsid w:val="009C0E15"/>
    <w:rsid w:val="009C4731"/>
    <w:rsid w:val="009C601A"/>
    <w:rsid w:val="009D05F9"/>
    <w:rsid w:val="009D2585"/>
    <w:rsid w:val="009D2DA7"/>
    <w:rsid w:val="009D400B"/>
    <w:rsid w:val="009D5220"/>
    <w:rsid w:val="009E0786"/>
    <w:rsid w:val="009E21C3"/>
    <w:rsid w:val="009E2C86"/>
    <w:rsid w:val="009E46DE"/>
    <w:rsid w:val="009E5675"/>
    <w:rsid w:val="009E6620"/>
    <w:rsid w:val="009E7875"/>
    <w:rsid w:val="009F0383"/>
    <w:rsid w:val="009F0974"/>
    <w:rsid w:val="009F1E91"/>
    <w:rsid w:val="009F2CCF"/>
    <w:rsid w:val="009F421F"/>
    <w:rsid w:val="009F4CBA"/>
    <w:rsid w:val="00A008E1"/>
    <w:rsid w:val="00A02173"/>
    <w:rsid w:val="00A0225E"/>
    <w:rsid w:val="00A02D0D"/>
    <w:rsid w:val="00A02D85"/>
    <w:rsid w:val="00A02FCC"/>
    <w:rsid w:val="00A04D1C"/>
    <w:rsid w:val="00A05BD4"/>
    <w:rsid w:val="00A06812"/>
    <w:rsid w:val="00A1094C"/>
    <w:rsid w:val="00A1116C"/>
    <w:rsid w:val="00A11790"/>
    <w:rsid w:val="00A12B5A"/>
    <w:rsid w:val="00A13835"/>
    <w:rsid w:val="00A235DF"/>
    <w:rsid w:val="00A23E42"/>
    <w:rsid w:val="00A25ED2"/>
    <w:rsid w:val="00A2623B"/>
    <w:rsid w:val="00A265E7"/>
    <w:rsid w:val="00A26928"/>
    <w:rsid w:val="00A30D89"/>
    <w:rsid w:val="00A31255"/>
    <w:rsid w:val="00A3245B"/>
    <w:rsid w:val="00A32C0C"/>
    <w:rsid w:val="00A33CF0"/>
    <w:rsid w:val="00A34574"/>
    <w:rsid w:val="00A34FB7"/>
    <w:rsid w:val="00A36517"/>
    <w:rsid w:val="00A376F3"/>
    <w:rsid w:val="00A42B63"/>
    <w:rsid w:val="00A434F2"/>
    <w:rsid w:val="00A440C5"/>
    <w:rsid w:val="00A45233"/>
    <w:rsid w:val="00A45378"/>
    <w:rsid w:val="00A47140"/>
    <w:rsid w:val="00A523F7"/>
    <w:rsid w:val="00A53315"/>
    <w:rsid w:val="00A5355F"/>
    <w:rsid w:val="00A537C2"/>
    <w:rsid w:val="00A53809"/>
    <w:rsid w:val="00A5437E"/>
    <w:rsid w:val="00A56FCD"/>
    <w:rsid w:val="00A5744A"/>
    <w:rsid w:val="00A575EE"/>
    <w:rsid w:val="00A60D92"/>
    <w:rsid w:val="00A625E5"/>
    <w:rsid w:val="00A65BAA"/>
    <w:rsid w:val="00A67768"/>
    <w:rsid w:val="00A70C07"/>
    <w:rsid w:val="00A748B4"/>
    <w:rsid w:val="00A7535E"/>
    <w:rsid w:val="00A76FC1"/>
    <w:rsid w:val="00A77A2E"/>
    <w:rsid w:val="00A81930"/>
    <w:rsid w:val="00A831AA"/>
    <w:rsid w:val="00A86D12"/>
    <w:rsid w:val="00A87259"/>
    <w:rsid w:val="00A87F92"/>
    <w:rsid w:val="00A90829"/>
    <w:rsid w:val="00A9132C"/>
    <w:rsid w:val="00A9236A"/>
    <w:rsid w:val="00A93EA9"/>
    <w:rsid w:val="00A9460A"/>
    <w:rsid w:val="00AA1B55"/>
    <w:rsid w:val="00AA1BEE"/>
    <w:rsid w:val="00AA228E"/>
    <w:rsid w:val="00AA23B3"/>
    <w:rsid w:val="00AA2C2D"/>
    <w:rsid w:val="00AA3447"/>
    <w:rsid w:val="00AA4333"/>
    <w:rsid w:val="00AA592F"/>
    <w:rsid w:val="00AA611C"/>
    <w:rsid w:val="00AA6C5E"/>
    <w:rsid w:val="00AA6F1B"/>
    <w:rsid w:val="00AA75C9"/>
    <w:rsid w:val="00AA7CFD"/>
    <w:rsid w:val="00AB0A21"/>
    <w:rsid w:val="00AB127B"/>
    <w:rsid w:val="00AB2C80"/>
    <w:rsid w:val="00AB63E0"/>
    <w:rsid w:val="00AB7146"/>
    <w:rsid w:val="00AC0095"/>
    <w:rsid w:val="00AC232C"/>
    <w:rsid w:val="00AC62D4"/>
    <w:rsid w:val="00AD116B"/>
    <w:rsid w:val="00AD1253"/>
    <w:rsid w:val="00AD1C37"/>
    <w:rsid w:val="00AD37F2"/>
    <w:rsid w:val="00AD74B1"/>
    <w:rsid w:val="00AE0051"/>
    <w:rsid w:val="00AE097A"/>
    <w:rsid w:val="00AE1456"/>
    <w:rsid w:val="00AE1A46"/>
    <w:rsid w:val="00AE2221"/>
    <w:rsid w:val="00AE2662"/>
    <w:rsid w:val="00AE432B"/>
    <w:rsid w:val="00AE49EC"/>
    <w:rsid w:val="00AF1BEB"/>
    <w:rsid w:val="00AF286E"/>
    <w:rsid w:val="00AF4226"/>
    <w:rsid w:val="00AF43F5"/>
    <w:rsid w:val="00AF494E"/>
    <w:rsid w:val="00AF73D6"/>
    <w:rsid w:val="00B00538"/>
    <w:rsid w:val="00B009F4"/>
    <w:rsid w:val="00B00ECE"/>
    <w:rsid w:val="00B016EC"/>
    <w:rsid w:val="00B02127"/>
    <w:rsid w:val="00B04C3C"/>
    <w:rsid w:val="00B0543B"/>
    <w:rsid w:val="00B0559C"/>
    <w:rsid w:val="00B10C76"/>
    <w:rsid w:val="00B1107E"/>
    <w:rsid w:val="00B11652"/>
    <w:rsid w:val="00B11E65"/>
    <w:rsid w:val="00B127E3"/>
    <w:rsid w:val="00B128B8"/>
    <w:rsid w:val="00B12C57"/>
    <w:rsid w:val="00B12F8B"/>
    <w:rsid w:val="00B13335"/>
    <w:rsid w:val="00B135B3"/>
    <w:rsid w:val="00B1504E"/>
    <w:rsid w:val="00B1588F"/>
    <w:rsid w:val="00B1707C"/>
    <w:rsid w:val="00B216B3"/>
    <w:rsid w:val="00B24859"/>
    <w:rsid w:val="00B24E94"/>
    <w:rsid w:val="00B26A12"/>
    <w:rsid w:val="00B26E2E"/>
    <w:rsid w:val="00B306AF"/>
    <w:rsid w:val="00B3329E"/>
    <w:rsid w:val="00B347E4"/>
    <w:rsid w:val="00B35E39"/>
    <w:rsid w:val="00B3644C"/>
    <w:rsid w:val="00B42838"/>
    <w:rsid w:val="00B51A53"/>
    <w:rsid w:val="00B51BEA"/>
    <w:rsid w:val="00B5226F"/>
    <w:rsid w:val="00B52666"/>
    <w:rsid w:val="00B52DD1"/>
    <w:rsid w:val="00B53B8E"/>
    <w:rsid w:val="00B57ABF"/>
    <w:rsid w:val="00B57BEB"/>
    <w:rsid w:val="00B60416"/>
    <w:rsid w:val="00B60526"/>
    <w:rsid w:val="00B60895"/>
    <w:rsid w:val="00B612D6"/>
    <w:rsid w:val="00B6517C"/>
    <w:rsid w:val="00B654A8"/>
    <w:rsid w:val="00B66935"/>
    <w:rsid w:val="00B70626"/>
    <w:rsid w:val="00B73AD2"/>
    <w:rsid w:val="00B7494B"/>
    <w:rsid w:val="00B75D6F"/>
    <w:rsid w:val="00B77B55"/>
    <w:rsid w:val="00B80533"/>
    <w:rsid w:val="00B806B4"/>
    <w:rsid w:val="00B8082B"/>
    <w:rsid w:val="00B80D81"/>
    <w:rsid w:val="00B83419"/>
    <w:rsid w:val="00B8591A"/>
    <w:rsid w:val="00B86852"/>
    <w:rsid w:val="00B871E0"/>
    <w:rsid w:val="00B90ED8"/>
    <w:rsid w:val="00B92B24"/>
    <w:rsid w:val="00B93594"/>
    <w:rsid w:val="00B9456E"/>
    <w:rsid w:val="00B95AD7"/>
    <w:rsid w:val="00B969B2"/>
    <w:rsid w:val="00BA0BFF"/>
    <w:rsid w:val="00BA171D"/>
    <w:rsid w:val="00BA18C8"/>
    <w:rsid w:val="00BA2304"/>
    <w:rsid w:val="00BA3B02"/>
    <w:rsid w:val="00BA4F54"/>
    <w:rsid w:val="00BA6FF4"/>
    <w:rsid w:val="00BB019C"/>
    <w:rsid w:val="00BB0D9B"/>
    <w:rsid w:val="00BB144F"/>
    <w:rsid w:val="00BB1498"/>
    <w:rsid w:val="00BB33E0"/>
    <w:rsid w:val="00BB40AF"/>
    <w:rsid w:val="00BB6614"/>
    <w:rsid w:val="00BB6E5F"/>
    <w:rsid w:val="00BC0805"/>
    <w:rsid w:val="00BC1028"/>
    <w:rsid w:val="00BC1EE4"/>
    <w:rsid w:val="00BC24A2"/>
    <w:rsid w:val="00BC3252"/>
    <w:rsid w:val="00BC40FB"/>
    <w:rsid w:val="00BC4784"/>
    <w:rsid w:val="00BC4CBE"/>
    <w:rsid w:val="00BC5AB6"/>
    <w:rsid w:val="00BD16AC"/>
    <w:rsid w:val="00BD2A1E"/>
    <w:rsid w:val="00BD4409"/>
    <w:rsid w:val="00BD497F"/>
    <w:rsid w:val="00BD4D6D"/>
    <w:rsid w:val="00BD62CA"/>
    <w:rsid w:val="00BD6640"/>
    <w:rsid w:val="00BD6663"/>
    <w:rsid w:val="00BD739D"/>
    <w:rsid w:val="00BE1673"/>
    <w:rsid w:val="00BE25AB"/>
    <w:rsid w:val="00BE2D99"/>
    <w:rsid w:val="00BE49D8"/>
    <w:rsid w:val="00BE5774"/>
    <w:rsid w:val="00BE6784"/>
    <w:rsid w:val="00BE7A81"/>
    <w:rsid w:val="00BE7D14"/>
    <w:rsid w:val="00BE7E48"/>
    <w:rsid w:val="00BF1B43"/>
    <w:rsid w:val="00BF1C62"/>
    <w:rsid w:val="00BF27DD"/>
    <w:rsid w:val="00BF3DD8"/>
    <w:rsid w:val="00BF6ED3"/>
    <w:rsid w:val="00BF71B0"/>
    <w:rsid w:val="00BF73F4"/>
    <w:rsid w:val="00C00343"/>
    <w:rsid w:val="00C014F3"/>
    <w:rsid w:val="00C06248"/>
    <w:rsid w:val="00C07F07"/>
    <w:rsid w:val="00C121C9"/>
    <w:rsid w:val="00C13F27"/>
    <w:rsid w:val="00C16F19"/>
    <w:rsid w:val="00C170EA"/>
    <w:rsid w:val="00C173BF"/>
    <w:rsid w:val="00C17B88"/>
    <w:rsid w:val="00C21788"/>
    <w:rsid w:val="00C21939"/>
    <w:rsid w:val="00C245F9"/>
    <w:rsid w:val="00C25923"/>
    <w:rsid w:val="00C26118"/>
    <w:rsid w:val="00C27969"/>
    <w:rsid w:val="00C27D79"/>
    <w:rsid w:val="00C3013E"/>
    <w:rsid w:val="00C30AAE"/>
    <w:rsid w:val="00C31417"/>
    <w:rsid w:val="00C315D6"/>
    <w:rsid w:val="00C327EE"/>
    <w:rsid w:val="00C32B57"/>
    <w:rsid w:val="00C346AD"/>
    <w:rsid w:val="00C4153C"/>
    <w:rsid w:val="00C44233"/>
    <w:rsid w:val="00C45B82"/>
    <w:rsid w:val="00C45D00"/>
    <w:rsid w:val="00C46579"/>
    <w:rsid w:val="00C47544"/>
    <w:rsid w:val="00C4796B"/>
    <w:rsid w:val="00C50631"/>
    <w:rsid w:val="00C5099E"/>
    <w:rsid w:val="00C509A9"/>
    <w:rsid w:val="00C510E2"/>
    <w:rsid w:val="00C5147E"/>
    <w:rsid w:val="00C51E86"/>
    <w:rsid w:val="00C52A9D"/>
    <w:rsid w:val="00C52B7C"/>
    <w:rsid w:val="00C5310C"/>
    <w:rsid w:val="00C54FF9"/>
    <w:rsid w:val="00C60D67"/>
    <w:rsid w:val="00C619EA"/>
    <w:rsid w:val="00C61C04"/>
    <w:rsid w:val="00C64216"/>
    <w:rsid w:val="00C642F8"/>
    <w:rsid w:val="00C65B38"/>
    <w:rsid w:val="00C661F2"/>
    <w:rsid w:val="00C66A24"/>
    <w:rsid w:val="00C66D69"/>
    <w:rsid w:val="00C702E3"/>
    <w:rsid w:val="00C7101D"/>
    <w:rsid w:val="00C71542"/>
    <w:rsid w:val="00C754EB"/>
    <w:rsid w:val="00C75F50"/>
    <w:rsid w:val="00C77971"/>
    <w:rsid w:val="00C77BC3"/>
    <w:rsid w:val="00C77FB0"/>
    <w:rsid w:val="00C8040B"/>
    <w:rsid w:val="00C80F22"/>
    <w:rsid w:val="00C82775"/>
    <w:rsid w:val="00C85558"/>
    <w:rsid w:val="00C87215"/>
    <w:rsid w:val="00C879ED"/>
    <w:rsid w:val="00C90E12"/>
    <w:rsid w:val="00C91012"/>
    <w:rsid w:val="00C91613"/>
    <w:rsid w:val="00C91BDB"/>
    <w:rsid w:val="00C9436E"/>
    <w:rsid w:val="00C95E9B"/>
    <w:rsid w:val="00C97301"/>
    <w:rsid w:val="00C97525"/>
    <w:rsid w:val="00C97743"/>
    <w:rsid w:val="00C97872"/>
    <w:rsid w:val="00C97D05"/>
    <w:rsid w:val="00CA0630"/>
    <w:rsid w:val="00CA078A"/>
    <w:rsid w:val="00CA0BD5"/>
    <w:rsid w:val="00CA0EAA"/>
    <w:rsid w:val="00CA12EF"/>
    <w:rsid w:val="00CA1E3C"/>
    <w:rsid w:val="00CA34E9"/>
    <w:rsid w:val="00CA53B2"/>
    <w:rsid w:val="00CA55D6"/>
    <w:rsid w:val="00CA77EB"/>
    <w:rsid w:val="00CB1F1A"/>
    <w:rsid w:val="00CB254F"/>
    <w:rsid w:val="00CB2F72"/>
    <w:rsid w:val="00CB32E7"/>
    <w:rsid w:val="00CB62A2"/>
    <w:rsid w:val="00CC23C2"/>
    <w:rsid w:val="00CC3C67"/>
    <w:rsid w:val="00CC4205"/>
    <w:rsid w:val="00CC4C0B"/>
    <w:rsid w:val="00CC5AA2"/>
    <w:rsid w:val="00CC612E"/>
    <w:rsid w:val="00CC6E04"/>
    <w:rsid w:val="00CC7A78"/>
    <w:rsid w:val="00CD467C"/>
    <w:rsid w:val="00CD7FD1"/>
    <w:rsid w:val="00CE393F"/>
    <w:rsid w:val="00CE3A1B"/>
    <w:rsid w:val="00CE4312"/>
    <w:rsid w:val="00CE4AC0"/>
    <w:rsid w:val="00CE4AE3"/>
    <w:rsid w:val="00CE606D"/>
    <w:rsid w:val="00CE6358"/>
    <w:rsid w:val="00CE668A"/>
    <w:rsid w:val="00CE72DE"/>
    <w:rsid w:val="00CE7F27"/>
    <w:rsid w:val="00CF00CB"/>
    <w:rsid w:val="00CF11B2"/>
    <w:rsid w:val="00CF2571"/>
    <w:rsid w:val="00CF52D2"/>
    <w:rsid w:val="00CF5FC1"/>
    <w:rsid w:val="00CF60C0"/>
    <w:rsid w:val="00CF68F2"/>
    <w:rsid w:val="00CF6A31"/>
    <w:rsid w:val="00CF7339"/>
    <w:rsid w:val="00CF7A76"/>
    <w:rsid w:val="00D00BE1"/>
    <w:rsid w:val="00D03A94"/>
    <w:rsid w:val="00D03DC3"/>
    <w:rsid w:val="00D04262"/>
    <w:rsid w:val="00D042DF"/>
    <w:rsid w:val="00D0509B"/>
    <w:rsid w:val="00D05168"/>
    <w:rsid w:val="00D0533A"/>
    <w:rsid w:val="00D11AF4"/>
    <w:rsid w:val="00D15FE7"/>
    <w:rsid w:val="00D176F6"/>
    <w:rsid w:val="00D2029E"/>
    <w:rsid w:val="00D20E52"/>
    <w:rsid w:val="00D21ED2"/>
    <w:rsid w:val="00D22AF2"/>
    <w:rsid w:val="00D23D8F"/>
    <w:rsid w:val="00D24CED"/>
    <w:rsid w:val="00D25D28"/>
    <w:rsid w:val="00D264C9"/>
    <w:rsid w:val="00D265DF"/>
    <w:rsid w:val="00D27688"/>
    <w:rsid w:val="00D31C27"/>
    <w:rsid w:val="00D34354"/>
    <w:rsid w:val="00D3683B"/>
    <w:rsid w:val="00D36F01"/>
    <w:rsid w:val="00D37AD9"/>
    <w:rsid w:val="00D4263F"/>
    <w:rsid w:val="00D42B6D"/>
    <w:rsid w:val="00D44CC8"/>
    <w:rsid w:val="00D461E1"/>
    <w:rsid w:val="00D471D9"/>
    <w:rsid w:val="00D52211"/>
    <w:rsid w:val="00D53038"/>
    <w:rsid w:val="00D54044"/>
    <w:rsid w:val="00D54F3D"/>
    <w:rsid w:val="00D55812"/>
    <w:rsid w:val="00D569DD"/>
    <w:rsid w:val="00D57728"/>
    <w:rsid w:val="00D60FD1"/>
    <w:rsid w:val="00D621E5"/>
    <w:rsid w:val="00D64D40"/>
    <w:rsid w:val="00D66667"/>
    <w:rsid w:val="00D66BA6"/>
    <w:rsid w:val="00D66BE6"/>
    <w:rsid w:val="00D66C73"/>
    <w:rsid w:val="00D73F19"/>
    <w:rsid w:val="00D7415A"/>
    <w:rsid w:val="00D76D9F"/>
    <w:rsid w:val="00D829FA"/>
    <w:rsid w:val="00D85F92"/>
    <w:rsid w:val="00D874F4"/>
    <w:rsid w:val="00D87ACB"/>
    <w:rsid w:val="00D906E2"/>
    <w:rsid w:val="00D917CF"/>
    <w:rsid w:val="00D93BCB"/>
    <w:rsid w:val="00D97871"/>
    <w:rsid w:val="00DA1A48"/>
    <w:rsid w:val="00DA3851"/>
    <w:rsid w:val="00DA513B"/>
    <w:rsid w:val="00DA5174"/>
    <w:rsid w:val="00DA58D0"/>
    <w:rsid w:val="00DA5A34"/>
    <w:rsid w:val="00DB1363"/>
    <w:rsid w:val="00DB46EB"/>
    <w:rsid w:val="00DB7104"/>
    <w:rsid w:val="00DB754B"/>
    <w:rsid w:val="00DC5981"/>
    <w:rsid w:val="00DC5A35"/>
    <w:rsid w:val="00DC61E9"/>
    <w:rsid w:val="00DC64F2"/>
    <w:rsid w:val="00DC6990"/>
    <w:rsid w:val="00DC71E4"/>
    <w:rsid w:val="00DD2289"/>
    <w:rsid w:val="00DD402B"/>
    <w:rsid w:val="00DD572A"/>
    <w:rsid w:val="00DD67C4"/>
    <w:rsid w:val="00DE1A65"/>
    <w:rsid w:val="00DE38EC"/>
    <w:rsid w:val="00DE4599"/>
    <w:rsid w:val="00DE5F55"/>
    <w:rsid w:val="00DE7895"/>
    <w:rsid w:val="00DE7903"/>
    <w:rsid w:val="00DF186A"/>
    <w:rsid w:val="00DF2B3E"/>
    <w:rsid w:val="00DF33F9"/>
    <w:rsid w:val="00DF3B4A"/>
    <w:rsid w:val="00DF5221"/>
    <w:rsid w:val="00DF7858"/>
    <w:rsid w:val="00E021E1"/>
    <w:rsid w:val="00E02A2D"/>
    <w:rsid w:val="00E039B4"/>
    <w:rsid w:val="00E0495A"/>
    <w:rsid w:val="00E04C23"/>
    <w:rsid w:val="00E060B4"/>
    <w:rsid w:val="00E073E1"/>
    <w:rsid w:val="00E07A08"/>
    <w:rsid w:val="00E108A5"/>
    <w:rsid w:val="00E11236"/>
    <w:rsid w:val="00E12526"/>
    <w:rsid w:val="00E1268E"/>
    <w:rsid w:val="00E139AC"/>
    <w:rsid w:val="00E15C01"/>
    <w:rsid w:val="00E16A61"/>
    <w:rsid w:val="00E16E51"/>
    <w:rsid w:val="00E17831"/>
    <w:rsid w:val="00E17BB6"/>
    <w:rsid w:val="00E17E2C"/>
    <w:rsid w:val="00E200C1"/>
    <w:rsid w:val="00E207C6"/>
    <w:rsid w:val="00E21241"/>
    <w:rsid w:val="00E223A8"/>
    <w:rsid w:val="00E26EC4"/>
    <w:rsid w:val="00E275B0"/>
    <w:rsid w:val="00E2776F"/>
    <w:rsid w:val="00E326D6"/>
    <w:rsid w:val="00E32C1A"/>
    <w:rsid w:val="00E371E1"/>
    <w:rsid w:val="00E378DE"/>
    <w:rsid w:val="00E37F82"/>
    <w:rsid w:val="00E41149"/>
    <w:rsid w:val="00E41E9B"/>
    <w:rsid w:val="00E44216"/>
    <w:rsid w:val="00E4445B"/>
    <w:rsid w:val="00E445DF"/>
    <w:rsid w:val="00E45D45"/>
    <w:rsid w:val="00E46DFA"/>
    <w:rsid w:val="00E51A3D"/>
    <w:rsid w:val="00E527AF"/>
    <w:rsid w:val="00E53C02"/>
    <w:rsid w:val="00E5436A"/>
    <w:rsid w:val="00E54D25"/>
    <w:rsid w:val="00E55F74"/>
    <w:rsid w:val="00E56AA4"/>
    <w:rsid w:val="00E63D4D"/>
    <w:rsid w:val="00E64085"/>
    <w:rsid w:val="00E646EC"/>
    <w:rsid w:val="00E64DAD"/>
    <w:rsid w:val="00E666A1"/>
    <w:rsid w:val="00E66FAA"/>
    <w:rsid w:val="00E670BD"/>
    <w:rsid w:val="00E67A66"/>
    <w:rsid w:val="00E67C27"/>
    <w:rsid w:val="00E713A9"/>
    <w:rsid w:val="00E72244"/>
    <w:rsid w:val="00E72685"/>
    <w:rsid w:val="00E72936"/>
    <w:rsid w:val="00E72BCD"/>
    <w:rsid w:val="00E74C30"/>
    <w:rsid w:val="00E751F1"/>
    <w:rsid w:val="00E769CC"/>
    <w:rsid w:val="00E77A29"/>
    <w:rsid w:val="00E81D68"/>
    <w:rsid w:val="00E82B89"/>
    <w:rsid w:val="00E8524F"/>
    <w:rsid w:val="00E85699"/>
    <w:rsid w:val="00E91E84"/>
    <w:rsid w:val="00E922C9"/>
    <w:rsid w:val="00E93A50"/>
    <w:rsid w:val="00E93CB4"/>
    <w:rsid w:val="00E963AA"/>
    <w:rsid w:val="00EA1476"/>
    <w:rsid w:val="00EA2448"/>
    <w:rsid w:val="00EA30F3"/>
    <w:rsid w:val="00EA357E"/>
    <w:rsid w:val="00EA4300"/>
    <w:rsid w:val="00EA43A5"/>
    <w:rsid w:val="00EA4FDD"/>
    <w:rsid w:val="00EA6835"/>
    <w:rsid w:val="00EB7089"/>
    <w:rsid w:val="00EB7A41"/>
    <w:rsid w:val="00EB7F4F"/>
    <w:rsid w:val="00EC17AB"/>
    <w:rsid w:val="00EC1C95"/>
    <w:rsid w:val="00EC3D3C"/>
    <w:rsid w:val="00EC65B2"/>
    <w:rsid w:val="00EC6BDD"/>
    <w:rsid w:val="00EC6C43"/>
    <w:rsid w:val="00EC6F30"/>
    <w:rsid w:val="00EC76C7"/>
    <w:rsid w:val="00ED06E2"/>
    <w:rsid w:val="00ED0CF7"/>
    <w:rsid w:val="00ED28DE"/>
    <w:rsid w:val="00ED2C9D"/>
    <w:rsid w:val="00ED4649"/>
    <w:rsid w:val="00ED4F85"/>
    <w:rsid w:val="00ED583C"/>
    <w:rsid w:val="00EE101A"/>
    <w:rsid w:val="00EE158F"/>
    <w:rsid w:val="00EE191E"/>
    <w:rsid w:val="00EE1E13"/>
    <w:rsid w:val="00EE1EE0"/>
    <w:rsid w:val="00EE2267"/>
    <w:rsid w:val="00EE2952"/>
    <w:rsid w:val="00EE2A18"/>
    <w:rsid w:val="00EE2E70"/>
    <w:rsid w:val="00EE792F"/>
    <w:rsid w:val="00EF0CBA"/>
    <w:rsid w:val="00EF2E91"/>
    <w:rsid w:val="00EF356A"/>
    <w:rsid w:val="00EF4A40"/>
    <w:rsid w:val="00EF577C"/>
    <w:rsid w:val="00EF79E2"/>
    <w:rsid w:val="00EF7A18"/>
    <w:rsid w:val="00F01C87"/>
    <w:rsid w:val="00F03B23"/>
    <w:rsid w:val="00F040F8"/>
    <w:rsid w:val="00F0511F"/>
    <w:rsid w:val="00F05B1C"/>
    <w:rsid w:val="00F1136A"/>
    <w:rsid w:val="00F131C4"/>
    <w:rsid w:val="00F132B0"/>
    <w:rsid w:val="00F13E99"/>
    <w:rsid w:val="00F1408E"/>
    <w:rsid w:val="00F14CE2"/>
    <w:rsid w:val="00F15FA7"/>
    <w:rsid w:val="00F160F0"/>
    <w:rsid w:val="00F227C7"/>
    <w:rsid w:val="00F229E5"/>
    <w:rsid w:val="00F22F73"/>
    <w:rsid w:val="00F23460"/>
    <w:rsid w:val="00F2521C"/>
    <w:rsid w:val="00F253CD"/>
    <w:rsid w:val="00F32E6D"/>
    <w:rsid w:val="00F35B25"/>
    <w:rsid w:val="00F42169"/>
    <w:rsid w:val="00F42650"/>
    <w:rsid w:val="00F4442D"/>
    <w:rsid w:val="00F45C0F"/>
    <w:rsid w:val="00F46416"/>
    <w:rsid w:val="00F50126"/>
    <w:rsid w:val="00F51730"/>
    <w:rsid w:val="00F51FC7"/>
    <w:rsid w:val="00F52C2C"/>
    <w:rsid w:val="00F52DBD"/>
    <w:rsid w:val="00F53698"/>
    <w:rsid w:val="00F54F71"/>
    <w:rsid w:val="00F56133"/>
    <w:rsid w:val="00F57FF4"/>
    <w:rsid w:val="00F61D28"/>
    <w:rsid w:val="00F62CDE"/>
    <w:rsid w:val="00F64F14"/>
    <w:rsid w:val="00F65A55"/>
    <w:rsid w:val="00F67078"/>
    <w:rsid w:val="00F705B2"/>
    <w:rsid w:val="00F706CF"/>
    <w:rsid w:val="00F707EE"/>
    <w:rsid w:val="00F70A50"/>
    <w:rsid w:val="00F70B17"/>
    <w:rsid w:val="00F71038"/>
    <w:rsid w:val="00F734B5"/>
    <w:rsid w:val="00F75064"/>
    <w:rsid w:val="00F751AB"/>
    <w:rsid w:val="00F76481"/>
    <w:rsid w:val="00F77F28"/>
    <w:rsid w:val="00F83672"/>
    <w:rsid w:val="00F845E5"/>
    <w:rsid w:val="00F85D25"/>
    <w:rsid w:val="00F85E97"/>
    <w:rsid w:val="00F85EDD"/>
    <w:rsid w:val="00F863D2"/>
    <w:rsid w:val="00F877A2"/>
    <w:rsid w:val="00F91A2F"/>
    <w:rsid w:val="00F94FF6"/>
    <w:rsid w:val="00F959EC"/>
    <w:rsid w:val="00F963CD"/>
    <w:rsid w:val="00FA1D83"/>
    <w:rsid w:val="00FA22A9"/>
    <w:rsid w:val="00FA45E1"/>
    <w:rsid w:val="00FA54B8"/>
    <w:rsid w:val="00FB0851"/>
    <w:rsid w:val="00FB0B7A"/>
    <w:rsid w:val="00FB1211"/>
    <w:rsid w:val="00FB44C3"/>
    <w:rsid w:val="00FB5955"/>
    <w:rsid w:val="00FB70FC"/>
    <w:rsid w:val="00FC1ABE"/>
    <w:rsid w:val="00FC257A"/>
    <w:rsid w:val="00FC4252"/>
    <w:rsid w:val="00FC49B2"/>
    <w:rsid w:val="00FC4F97"/>
    <w:rsid w:val="00FC567E"/>
    <w:rsid w:val="00FC5F11"/>
    <w:rsid w:val="00FC698C"/>
    <w:rsid w:val="00FC6D21"/>
    <w:rsid w:val="00FC74F5"/>
    <w:rsid w:val="00FC7520"/>
    <w:rsid w:val="00FD2FE5"/>
    <w:rsid w:val="00FD33C4"/>
    <w:rsid w:val="00FD45BE"/>
    <w:rsid w:val="00FD7A29"/>
    <w:rsid w:val="00FE1791"/>
    <w:rsid w:val="00FE4A05"/>
    <w:rsid w:val="00FE76E0"/>
    <w:rsid w:val="00FE7B07"/>
    <w:rsid w:val="00FE7E85"/>
    <w:rsid w:val="00FF26DD"/>
    <w:rsid w:val="00FF4F43"/>
    <w:rsid w:val="00FF5D8F"/>
    <w:rsid w:val="00FF67F0"/>
    <w:rsid w:val="00FF72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C42B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906E2"/>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3D4A8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DFA"/>
    <w:pPr>
      <w:ind w:left="720"/>
      <w:contextualSpacing/>
    </w:pPr>
  </w:style>
  <w:style w:type="character" w:styleId="CommentReference">
    <w:name w:val="annotation reference"/>
    <w:basedOn w:val="DefaultParagraphFont"/>
    <w:uiPriority w:val="99"/>
    <w:semiHidden/>
    <w:unhideWhenUsed/>
    <w:rsid w:val="0077705A"/>
    <w:rPr>
      <w:sz w:val="18"/>
      <w:szCs w:val="18"/>
    </w:rPr>
  </w:style>
  <w:style w:type="paragraph" w:styleId="CommentText">
    <w:name w:val="annotation text"/>
    <w:basedOn w:val="Normal"/>
    <w:link w:val="CommentTextChar"/>
    <w:uiPriority w:val="99"/>
    <w:unhideWhenUsed/>
    <w:rsid w:val="0077705A"/>
  </w:style>
  <w:style w:type="character" w:customStyle="1" w:styleId="CommentTextChar">
    <w:name w:val="Comment Text Char"/>
    <w:basedOn w:val="DefaultParagraphFont"/>
    <w:link w:val="CommentText"/>
    <w:uiPriority w:val="99"/>
    <w:rsid w:val="0077705A"/>
  </w:style>
  <w:style w:type="paragraph" w:styleId="CommentSubject">
    <w:name w:val="annotation subject"/>
    <w:basedOn w:val="CommentText"/>
    <w:next w:val="CommentText"/>
    <w:link w:val="CommentSubjectChar"/>
    <w:uiPriority w:val="99"/>
    <w:semiHidden/>
    <w:unhideWhenUsed/>
    <w:rsid w:val="0077705A"/>
    <w:rPr>
      <w:b/>
      <w:bCs/>
      <w:sz w:val="20"/>
      <w:szCs w:val="20"/>
    </w:rPr>
  </w:style>
  <w:style w:type="character" w:customStyle="1" w:styleId="CommentSubjectChar">
    <w:name w:val="Comment Subject Char"/>
    <w:basedOn w:val="CommentTextChar"/>
    <w:link w:val="CommentSubject"/>
    <w:uiPriority w:val="99"/>
    <w:semiHidden/>
    <w:rsid w:val="0077705A"/>
    <w:rPr>
      <w:b/>
      <w:bCs/>
      <w:sz w:val="20"/>
      <w:szCs w:val="20"/>
    </w:rPr>
  </w:style>
  <w:style w:type="paragraph" w:styleId="BalloonText">
    <w:name w:val="Balloon Text"/>
    <w:basedOn w:val="Normal"/>
    <w:link w:val="BalloonTextChar"/>
    <w:uiPriority w:val="99"/>
    <w:semiHidden/>
    <w:unhideWhenUsed/>
    <w:rsid w:val="007770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705A"/>
    <w:rPr>
      <w:rFonts w:ascii="Lucida Grande" w:hAnsi="Lucida Grande" w:cs="Lucida Grande"/>
      <w:sz w:val="18"/>
      <w:szCs w:val="18"/>
    </w:rPr>
  </w:style>
  <w:style w:type="character" w:styleId="Hyperlink">
    <w:name w:val="Hyperlink"/>
    <w:basedOn w:val="DefaultParagraphFont"/>
    <w:uiPriority w:val="99"/>
    <w:unhideWhenUsed/>
    <w:rsid w:val="00BF1B43"/>
    <w:rPr>
      <w:color w:val="0000FF" w:themeColor="hyperlink"/>
      <w:u w:val="single"/>
    </w:rPr>
  </w:style>
  <w:style w:type="paragraph" w:customStyle="1" w:styleId="EndNoteBibliographyTitle">
    <w:name w:val="EndNote Bibliography Title"/>
    <w:basedOn w:val="Normal"/>
    <w:rsid w:val="00153620"/>
    <w:pPr>
      <w:jc w:val="center"/>
    </w:pPr>
    <w:rPr>
      <w:rFonts w:ascii="Cambria" w:hAnsi="Cambria"/>
      <w:lang w:val="ru-RU"/>
    </w:rPr>
  </w:style>
  <w:style w:type="paragraph" w:customStyle="1" w:styleId="EndNoteBibliography">
    <w:name w:val="EndNote Bibliography"/>
    <w:basedOn w:val="Normal"/>
    <w:rsid w:val="00153620"/>
    <w:rPr>
      <w:rFonts w:ascii="Cambria" w:hAnsi="Cambria"/>
      <w:lang w:val="ru-RU"/>
    </w:rPr>
  </w:style>
  <w:style w:type="paragraph" w:styleId="Header">
    <w:name w:val="header"/>
    <w:basedOn w:val="Normal"/>
    <w:link w:val="HeaderChar"/>
    <w:uiPriority w:val="99"/>
    <w:unhideWhenUsed/>
    <w:rsid w:val="005E3A70"/>
    <w:pPr>
      <w:tabs>
        <w:tab w:val="center" w:pos="4513"/>
        <w:tab w:val="right" w:pos="9026"/>
      </w:tabs>
    </w:pPr>
  </w:style>
  <w:style w:type="character" w:customStyle="1" w:styleId="HeaderChar">
    <w:name w:val="Header Char"/>
    <w:basedOn w:val="DefaultParagraphFont"/>
    <w:link w:val="Header"/>
    <w:uiPriority w:val="99"/>
    <w:rsid w:val="005E3A70"/>
  </w:style>
  <w:style w:type="paragraph" w:styleId="Footer">
    <w:name w:val="footer"/>
    <w:basedOn w:val="Normal"/>
    <w:link w:val="FooterChar"/>
    <w:uiPriority w:val="99"/>
    <w:unhideWhenUsed/>
    <w:rsid w:val="005E3A70"/>
    <w:pPr>
      <w:tabs>
        <w:tab w:val="center" w:pos="4513"/>
        <w:tab w:val="right" w:pos="9026"/>
      </w:tabs>
    </w:pPr>
  </w:style>
  <w:style w:type="character" w:customStyle="1" w:styleId="FooterChar">
    <w:name w:val="Footer Char"/>
    <w:basedOn w:val="DefaultParagraphFont"/>
    <w:link w:val="Footer"/>
    <w:uiPriority w:val="99"/>
    <w:rsid w:val="005E3A70"/>
  </w:style>
  <w:style w:type="paragraph" w:styleId="Revision">
    <w:name w:val="Revision"/>
    <w:hidden/>
    <w:uiPriority w:val="99"/>
    <w:semiHidden/>
    <w:rsid w:val="00AE2662"/>
  </w:style>
  <w:style w:type="character" w:customStyle="1" w:styleId="Heading1Char">
    <w:name w:val="Heading 1 Char"/>
    <w:basedOn w:val="DefaultParagraphFont"/>
    <w:link w:val="Heading1"/>
    <w:uiPriority w:val="9"/>
    <w:rsid w:val="00D906E2"/>
    <w:rPr>
      <w:rFonts w:ascii="Times New Roman" w:eastAsia="Times New Roman" w:hAnsi="Times New Roman" w:cs="Times New Roman"/>
      <w:b/>
      <w:bCs/>
      <w:kern w:val="36"/>
      <w:sz w:val="48"/>
      <w:szCs w:val="48"/>
      <w:lang w:val="en-GB" w:eastAsia="en-GB"/>
    </w:rPr>
  </w:style>
  <w:style w:type="character" w:customStyle="1" w:styleId="highlight">
    <w:name w:val="highlight"/>
    <w:basedOn w:val="DefaultParagraphFont"/>
    <w:rsid w:val="00D906E2"/>
  </w:style>
  <w:style w:type="character" w:styleId="FollowedHyperlink">
    <w:name w:val="FollowedHyperlink"/>
    <w:basedOn w:val="DefaultParagraphFont"/>
    <w:uiPriority w:val="99"/>
    <w:semiHidden/>
    <w:unhideWhenUsed/>
    <w:rsid w:val="00BA4F54"/>
    <w:rPr>
      <w:color w:val="800080" w:themeColor="followedHyperlink"/>
      <w:u w:val="single"/>
    </w:rPr>
  </w:style>
  <w:style w:type="table" w:styleId="TableGrid">
    <w:name w:val="Table Grid"/>
    <w:basedOn w:val="TableNormal"/>
    <w:uiPriority w:val="59"/>
    <w:rsid w:val="005A2B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3D4A81"/>
    <w:rPr>
      <w:rFonts w:asciiTheme="majorHAnsi" w:eastAsiaTheme="majorEastAsia" w:hAnsiTheme="majorHAnsi" w:cstheme="majorBidi"/>
      <w:color w:val="365F91" w:themeColor="accent1" w:themeShade="BF"/>
      <w:sz w:val="26"/>
      <w:szCs w:val="26"/>
    </w:rPr>
  </w:style>
  <w:style w:type="character" w:styleId="PageNumber">
    <w:name w:val="page number"/>
    <w:basedOn w:val="DefaultParagraphFont"/>
    <w:uiPriority w:val="99"/>
    <w:semiHidden/>
    <w:unhideWhenUsed/>
    <w:rsid w:val="004C70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906E2"/>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3D4A8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DFA"/>
    <w:pPr>
      <w:ind w:left="720"/>
      <w:contextualSpacing/>
    </w:pPr>
  </w:style>
  <w:style w:type="character" w:styleId="CommentReference">
    <w:name w:val="annotation reference"/>
    <w:basedOn w:val="DefaultParagraphFont"/>
    <w:uiPriority w:val="99"/>
    <w:semiHidden/>
    <w:unhideWhenUsed/>
    <w:rsid w:val="0077705A"/>
    <w:rPr>
      <w:sz w:val="18"/>
      <w:szCs w:val="18"/>
    </w:rPr>
  </w:style>
  <w:style w:type="paragraph" w:styleId="CommentText">
    <w:name w:val="annotation text"/>
    <w:basedOn w:val="Normal"/>
    <w:link w:val="CommentTextChar"/>
    <w:uiPriority w:val="99"/>
    <w:unhideWhenUsed/>
    <w:rsid w:val="0077705A"/>
  </w:style>
  <w:style w:type="character" w:customStyle="1" w:styleId="CommentTextChar">
    <w:name w:val="Comment Text Char"/>
    <w:basedOn w:val="DefaultParagraphFont"/>
    <w:link w:val="CommentText"/>
    <w:uiPriority w:val="99"/>
    <w:rsid w:val="0077705A"/>
  </w:style>
  <w:style w:type="paragraph" w:styleId="CommentSubject">
    <w:name w:val="annotation subject"/>
    <w:basedOn w:val="CommentText"/>
    <w:next w:val="CommentText"/>
    <w:link w:val="CommentSubjectChar"/>
    <w:uiPriority w:val="99"/>
    <w:semiHidden/>
    <w:unhideWhenUsed/>
    <w:rsid w:val="0077705A"/>
    <w:rPr>
      <w:b/>
      <w:bCs/>
      <w:sz w:val="20"/>
      <w:szCs w:val="20"/>
    </w:rPr>
  </w:style>
  <w:style w:type="character" w:customStyle="1" w:styleId="CommentSubjectChar">
    <w:name w:val="Comment Subject Char"/>
    <w:basedOn w:val="CommentTextChar"/>
    <w:link w:val="CommentSubject"/>
    <w:uiPriority w:val="99"/>
    <w:semiHidden/>
    <w:rsid w:val="0077705A"/>
    <w:rPr>
      <w:b/>
      <w:bCs/>
      <w:sz w:val="20"/>
      <w:szCs w:val="20"/>
    </w:rPr>
  </w:style>
  <w:style w:type="paragraph" w:styleId="BalloonText">
    <w:name w:val="Balloon Text"/>
    <w:basedOn w:val="Normal"/>
    <w:link w:val="BalloonTextChar"/>
    <w:uiPriority w:val="99"/>
    <w:semiHidden/>
    <w:unhideWhenUsed/>
    <w:rsid w:val="007770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705A"/>
    <w:rPr>
      <w:rFonts w:ascii="Lucida Grande" w:hAnsi="Lucida Grande" w:cs="Lucida Grande"/>
      <w:sz w:val="18"/>
      <w:szCs w:val="18"/>
    </w:rPr>
  </w:style>
  <w:style w:type="character" w:styleId="Hyperlink">
    <w:name w:val="Hyperlink"/>
    <w:basedOn w:val="DefaultParagraphFont"/>
    <w:uiPriority w:val="99"/>
    <w:unhideWhenUsed/>
    <w:rsid w:val="00BF1B43"/>
    <w:rPr>
      <w:color w:val="0000FF" w:themeColor="hyperlink"/>
      <w:u w:val="single"/>
    </w:rPr>
  </w:style>
  <w:style w:type="paragraph" w:customStyle="1" w:styleId="EndNoteBibliographyTitle">
    <w:name w:val="EndNote Bibliography Title"/>
    <w:basedOn w:val="Normal"/>
    <w:rsid w:val="00153620"/>
    <w:pPr>
      <w:jc w:val="center"/>
    </w:pPr>
    <w:rPr>
      <w:rFonts w:ascii="Cambria" w:hAnsi="Cambria"/>
      <w:lang w:val="ru-RU"/>
    </w:rPr>
  </w:style>
  <w:style w:type="paragraph" w:customStyle="1" w:styleId="EndNoteBibliography">
    <w:name w:val="EndNote Bibliography"/>
    <w:basedOn w:val="Normal"/>
    <w:rsid w:val="00153620"/>
    <w:rPr>
      <w:rFonts w:ascii="Cambria" w:hAnsi="Cambria"/>
      <w:lang w:val="ru-RU"/>
    </w:rPr>
  </w:style>
  <w:style w:type="paragraph" w:styleId="Header">
    <w:name w:val="header"/>
    <w:basedOn w:val="Normal"/>
    <w:link w:val="HeaderChar"/>
    <w:uiPriority w:val="99"/>
    <w:unhideWhenUsed/>
    <w:rsid w:val="005E3A70"/>
    <w:pPr>
      <w:tabs>
        <w:tab w:val="center" w:pos="4513"/>
        <w:tab w:val="right" w:pos="9026"/>
      </w:tabs>
    </w:pPr>
  </w:style>
  <w:style w:type="character" w:customStyle="1" w:styleId="HeaderChar">
    <w:name w:val="Header Char"/>
    <w:basedOn w:val="DefaultParagraphFont"/>
    <w:link w:val="Header"/>
    <w:uiPriority w:val="99"/>
    <w:rsid w:val="005E3A70"/>
  </w:style>
  <w:style w:type="paragraph" w:styleId="Footer">
    <w:name w:val="footer"/>
    <w:basedOn w:val="Normal"/>
    <w:link w:val="FooterChar"/>
    <w:uiPriority w:val="99"/>
    <w:unhideWhenUsed/>
    <w:rsid w:val="005E3A70"/>
    <w:pPr>
      <w:tabs>
        <w:tab w:val="center" w:pos="4513"/>
        <w:tab w:val="right" w:pos="9026"/>
      </w:tabs>
    </w:pPr>
  </w:style>
  <w:style w:type="character" w:customStyle="1" w:styleId="FooterChar">
    <w:name w:val="Footer Char"/>
    <w:basedOn w:val="DefaultParagraphFont"/>
    <w:link w:val="Footer"/>
    <w:uiPriority w:val="99"/>
    <w:rsid w:val="005E3A70"/>
  </w:style>
  <w:style w:type="paragraph" w:styleId="Revision">
    <w:name w:val="Revision"/>
    <w:hidden/>
    <w:uiPriority w:val="99"/>
    <w:semiHidden/>
    <w:rsid w:val="00AE2662"/>
  </w:style>
  <w:style w:type="character" w:customStyle="1" w:styleId="Heading1Char">
    <w:name w:val="Heading 1 Char"/>
    <w:basedOn w:val="DefaultParagraphFont"/>
    <w:link w:val="Heading1"/>
    <w:uiPriority w:val="9"/>
    <w:rsid w:val="00D906E2"/>
    <w:rPr>
      <w:rFonts w:ascii="Times New Roman" w:eastAsia="Times New Roman" w:hAnsi="Times New Roman" w:cs="Times New Roman"/>
      <w:b/>
      <w:bCs/>
      <w:kern w:val="36"/>
      <w:sz w:val="48"/>
      <w:szCs w:val="48"/>
      <w:lang w:val="en-GB" w:eastAsia="en-GB"/>
    </w:rPr>
  </w:style>
  <w:style w:type="character" w:customStyle="1" w:styleId="highlight">
    <w:name w:val="highlight"/>
    <w:basedOn w:val="DefaultParagraphFont"/>
    <w:rsid w:val="00D906E2"/>
  </w:style>
  <w:style w:type="character" w:styleId="FollowedHyperlink">
    <w:name w:val="FollowedHyperlink"/>
    <w:basedOn w:val="DefaultParagraphFont"/>
    <w:uiPriority w:val="99"/>
    <w:semiHidden/>
    <w:unhideWhenUsed/>
    <w:rsid w:val="00BA4F54"/>
    <w:rPr>
      <w:color w:val="800080" w:themeColor="followedHyperlink"/>
      <w:u w:val="single"/>
    </w:rPr>
  </w:style>
  <w:style w:type="table" w:styleId="TableGrid">
    <w:name w:val="Table Grid"/>
    <w:basedOn w:val="TableNormal"/>
    <w:uiPriority w:val="59"/>
    <w:rsid w:val="005A2B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3D4A81"/>
    <w:rPr>
      <w:rFonts w:asciiTheme="majorHAnsi" w:eastAsiaTheme="majorEastAsia" w:hAnsiTheme="majorHAnsi" w:cstheme="majorBidi"/>
      <w:color w:val="365F91" w:themeColor="accent1" w:themeShade="BF"/>
      <w:sz w:val="26"/>
      <w:szCs w:val="26"/>
    </w:rPr>
  </w:style>
  <w:style w:type="character" w:styleId="PageNumber">
    <w:name w:val="page number"/>
    <w:basedOn w:val="DefaultParagraphFont"/>
    <w:uiPriority w:val="99"/>
    <w:semiHidden/>
    <w:unhideWhenUsed/>
    <w:rsid w:val="004C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7836">
      <w:bodyDiv w:val="1"/>
      <w:marLeft w:val="0"/>
      <w:marRight w:val="0"/>
      <w:marTop w:val="0"/>
      <w:marBottom w:val="0"/>
      <w:divBdr>
        <w:top w:val="none" w:sz="0" w:space="0" w:color="auto"/>
        <w:left w:val="none" w:sz="0" w:space="0" w:color="auto"/>
        <w:bottom w:val="none" w:sz="0" w:space="0" w:color="auto"/>
        <w:right w:val="none" w:sz="0" w:space="0" w:color="auto"/>
      </w:divBdr>
      <w:divsChild>
        <w:div w:id="1116213639">
          <w:marLeft w:val="0"/>
          <w:marRight w:val="0"/>
          <w:marTop w:val="0"/>
          <w:marBottom w:val="0"/>
          <w:divBdr>
            <w:top w:val="none" w:sz="0" w:space="0" w:color="auto"/>
            <w:left w:val="none" w:sz="0" w:space="0" w:color="auto"/>
            <w:bottom w:val="none" w:sz="0" w:space="0" w:color="auto"/>
            <w:right w:val="none" w:sz="0" w:space="0" w:color="auto"/>
          </w:divBdr>
        </w:div>
      </w:divsChild>
    </w:div>
    <w:div w:id="100224335">
      <w:bodyDiv w:val="1"/>
      <w:marLeft w:val="0"/>
      <w:marRight w:val="0"/>
      <w:marTop w:val="0"/>
      <w:marBottom w:val="0"/>
      <w:divBdr>
        <w:top w:val="none" w:sz="0" w:space="0" w:color="auto"/>
        <w:left w:val="none" w:sz="0" w:space="0" w:color="auto"/>
        <w:bottom w:val="none" w:sz="0" w:space="0" w:color="auto"/>
        <w:right w:val="none" w:sz="0" w:space="0" w:color="auto"/>
      </w:divBdr>
    </w:div>
    <w:div w:id="133568432">
      <w:bodyDiv w:val="1"/>
      <w:marLeft w:val="0"/>
      <w:marRight w:val="0"/>
      <w:marTop w:val="0"/>
      <w:marBottom w:val="0"/>
      <w:divBdr>
        <w:top w:val="none" w:sz="0" w:space="0" w:color="auto"/>
        <w:left w:val="none" w:sz="0" w:space="0" w:color="auto"/>
        <w:bottom w:val="none" w:sz="0" w:space="0" w:color="auto"/>
        <w:right w:val="none" w:sz="0" w:space="0" w:color="auto"/>
      </w:divBdr>
    </w:div>
    <w:div w:id="143619655">
      <w:bodyDiv w:val="1"/>
      <w:marLeft w:val="0"/>
      <w:marRight w:val="0"/>
      <w:marTop w:val="0"/>
      <w:marBottom w:val="0"/>
      <w:divBdr>
        <w:top w:val="none" w:sz="0" w:space="0" w:color="auto"/>
        <w:left w:val="none" w:sz="0" w:space="0" w:color="auto"/>
        <w:bottom w:val="none" w:sz="0" w:space="0" w:color="auto"/>
        <w:right w:val="none" w:sz="0" w:space="0" w:color="auto"/>
      </w:divBdr>
    </w:div>
    <w:div w:id="283386976">
      <w:bodyDiv w:val="1"/>
      <w:marLeft w:val="0"/>
      <w:marRight w:val="0"/>
      <w:marTop w:val="0"/>
      <w:marBottom w:val="0"/>
      <w:divBdr>
        <w:top w:val="none" w:sz="0" w:space="0" w:color="auto"/>
        <w:left w:val="none" w:sz="0" w:space="0" w:color="auto"/>
        <w:bottom w:val="none" w:sz="0" w:space="0" w:color="auto"/>
        <w:right w:val="none" w:sz="0" w:space="0" w:color="auto"/>
      </w:divBdr>
    </w:div>
    <w:div w:id="345138633">
      <w:bodyDiv w:val="1"/>
      <w:marLeft w:val="0"/>
      <w:marRight w:val="0"/>
      <w:marTop w:val="0"/>
      <w:marBottom w:val="0"/>
      <w:divBdr>
        <w:top w:val="none" w:sz="0" w:space="0" w:color="auto"/>
        <w:left w:val="none" w:sz="0" w:space="0" w:color="auto"/>
        <w:bottom w:val="none" w:sz="0" w:space="0" w:color="auto"/>
        <w:right w:val="none" w:sz="0" w:space="0" w:color="auto"/>
      </w:divBdr>
    </w:div>
    <w:div w:id="352074523">
      <w:bodyDiv w:val="1"/>
      <w:marLeft w:val="0"/>
      <w:marRight w:val="0"/>
      <w:marTop w:val="0"/>
      <w:marBottom w:val="0"/>
      <w:divBdr>
        <w:top w:val="none" w:sz="0" w:space="0" w:color="auto"/>
        <w:left w:val="none" w:sz="0" w:space="0" w:color="auto"/>
        <w:bottom w:val="none" w:sz="0" w:space="0" w:color="auto"/>
        <w:right w:val="none" w:sz="0" w:space="0" w:color="auto"/>
      </w:divBdr>
    </w:div>
    <w:div w:id="365644655">
      <w:bodyDiv w:val="1"/>
      <w:marLeft w:val="0"/>
      <w:marRight w:val="0"/>
      <w:marTop w:val="0"/>
      <w:marBottom w:val="0"/>
      <w:divBdr>
        <w:top w:val="none" w:sz="0" w:space="0" w:color="auto"/>
        <w:left w:val="none" w:sz="0" w:space="0" w:color="auto"/>
        <w:bottom w:val="none" w:sz="0" w:space="0" w:color="auto"/>
        <w:right w:val="none" w:sz="0" w:space="0" w:color="auto"/>
      </w:divBdr>
    </w:div>
    <w:div w:id="394083398">
      <w:bodyDiv w:val="1"/>
      <w:marLeft w:val="0"/>
      <w:marRight w:val="0"/>
      <w:marTop w:val="0"/>
      <w:marBottom w:val="0"/>
      <w:divBdr>
        <w:top w:val="none" w:sz="0" w:space="0" w:color="auto"/>
        <w:left w:val="none" w:sz="0" w:space="0" w:color="auto"/>
        <w:bottom w:val="none" w:sz="0" w:space="0" w:color="auto"/>
        <w:right w:val="none" w:sz="0" w:space="0" w:color="auto"/>
      </w:divBdr>
    </w:div>
    <w:div w:id="431781095">
      <w:bodyDiv w:val="1"/>
      <w:marLeft w:val="0"/>
      <w:marRight w:val="0"/>
      <w:marTop w:val="0"/>
      <w:marBottom w:val="0"/>
      <w:divBdr>
        <w:top w:val="none" w:sz="0" w:space="0" w:color="auto"/>
        <w:left w:val="none" w:sz="0" w:space="0" w:color="auto"/>
        <w:bottom w:val="none" w:sz="0" w:space="0" w:color="auto"/>
        <w:right w:val="none" w:sz="0" w:space="0" w:color="auto"/>
      </w:divBdr>
    </w:div>
    <w:div w:id="446512907">
      <w:bodyDiv w:val="1"/>
      <w:marLeft w:val="0"/>
      <w:marRight w:val="0"/>
      <w:marTop w:val="0"/>
      <w:marBottom w:val="0"/>
      <w:divBdr>
        <w:top w:val="none" w:sz="0" w:space="0" w:color="auto"/>
        <w:left w:val="none" w:sz="0" w:space="0" w:color="auto"/>
        <w:bottom w:val="none" w:sz="0" w:space="0" w:color="auto"/>
        <w:right w:val="none" w:sz="0" w:space="0" w:color="auto"/>
      </w:divBdr>
    </w:div>
    <w:div w:id="447744792">
      <w:bodyDiv w:val="1"/>
      <w:marLeft w:val="0"/>
      <w:marRight w:val="0"/>
      <w:marTop w:val="0"/>
      <w:marBottom w:val="0"/>
      <w:divBdr>
        <w:top w:val="none" w:sz="0" w:space="0" w:color="auto"/>
        <w:left w:val="none" w:sz="0" w:space="0" w:color="auto"/>
        <w:bottom w:val="none" w:sz="0" w:space="0" w:color="auto"/>
        <w:right w:val="none" w:sz="0" w:space="0" w:color="auto"/>
      </w:divBdr>
    </w:div>
    <w:div w:id="515657033">
      <w:bodyDiv w:val="1"/>
      <w:marLeft w:val="0"/>
      <w:marRight w:val="0"/>
      <w:marTop w:val="0"/>
      <w:marBottom w:val="0"/>
      <w:divBdr>
        <w:top w:val="none" w:sz="0" w:space="0" w:color="auto"/>
        <w:left w:val="none" w:sz="0" w:space="0" w:color="auto"/>
        <w:bottom w:val="none" w:sz="0" w:space="0" w:color="auto"/>
        <w:right w:val="none" w:sz="0" w:space="0" w:color="auto"/>
      </w:divBdr>
    </w:div>
    <w:div w:id="665867146">
      <w:bodyDiv w:val="1"/>
      <w:marLeft w:val="0"/>
      <w:marRight w:val="0"/>
      <w:marTop w:val="0"/>
      <w:marBottom w:val="0"/>
      <w:divBdr>
        <w:top w:val="none" w:sz="0" w:space="0" w:color="auto"/>
        <w:left w:val="none" w:sz="0" w:space="0" w:color="auto"/>
        <w:bottom w:val="none" w:sz="0" w:space="0" w:color="auto"/>
        <w:right w:val="none" w:sz="0" w:space="0" w:color="auto"/>
      </w:divBdr>
    </w:div>
    <w:div w:id="859976090">
      <w:bodyDiv w:val="1"/>
      <w:marLeft w:val="0"/>
      <w:marRight w:val="0"/>
      <w:marTop w:val="0"/>
      <w:marBottom w:val="0"/>
      <w:divBdr>
        <w:top w:val="none" w:sz="0" w:space="0" w:color="auto"/>
        <w:left w:val="none" w:sz="0" w:space="0" w:color="auto"/>
        <w:bottom w:val="none" w:sz="0" w:space="0" w:color="auto"/>
        <w:right w:val="none" w:sz="0" w:space="0" w:color="auto"/>
      </w:divBdr>
    </w:div>
    <w:div w:id="861555423">
      <w:bodyDiv w:val="1"/>
      <w:marLeft w:val="0"/>
      <w:marRight w:val="0"/>
      <w:marTop w:val="0"/>
      <w:marBottom w:val="0"/>
      <w:divBdr>
        <w:top w:val="none" w:sz="0" w:space="0" w:color="auto"/>
        <w:left w:val="none" w:sz="0" w:space="0" w:color="auto"/>
        <w:bottom w:val="none" w:sz="0" w:space="0" w:color="auto"/>
        <w:right w:val="none" w:sz="0" w:space="0" w:color="auto"/>
      </w:divBdr>
    </w:div>
    <w:div w:id="1010834564">
      <w:bodyDiv w:val="1"/>
      <w:marLeft w:val="0"/>
      <w:marRight w:val="0"/>
      <w:marTop w:val="0"/>
      <w:marBottom w:val="0"/>
      <w:divBdr>
        <w:top w:val="none" w:sz="0" w:space="0" w:color="auto"/>
        <w:left w:val="none" w:sz="0" w:space="0" w:color="auto"/>
        <w:bottom w:val="none" w:sz="0" w:space="0" w:color="auto"/>
        <w:right w:val="none" w:sz="0" w:space="0" w:color="auto"/>
      </w:divBdr>
    </w:div>
    <w:div w:id="1161432871">
      <w:bodyDiv w:val="1"/>
      <w:marLeft w:val="0"/>
      <w:marRight w:val="0"/>
      <w:marTop w:val="0"/>
      <w:marBottom w:val="0"/>
      <w:divBdr>
        <w:top w:val="none" w:sz="0" w:space="0" w:color="auto"/>
        <w:left w:val="none" w:sz="0" w:space="0" w:color="auto"/>
        <w:bottom w:val="none" w:sz="0" w:space="0" w:color="auto"/>
        <w:right w:val="none" w:sz="0" w:space="0" w:color="auto"/>
      </w:divBdr>
    </w:div>
    <w:div w:id="1195998944">
      <w:bodyDiv w:val="1"/>
      <w:marLeft w:val="0"/>
      <w:marRight w:val="0"/>
      <w:marTop w:val="0"/>
      <w:marBottom w:val="0"/>
      <w:divBdr>
        <w:top w:val="none" w:sz="0" w:space="0" w:color="auto"/>
        <w:left w:val="none" w:sz="0" w:space="0" w:color="auto"/>
        <w:bottom w:val="none" w:sz="0" w:space="0" w:color="auto"/>
        <w:right w:val="none" w:sz="0" w:space="0" w:color="auto"/>
      </w:divBdr>
    </w:div>
    <w:div w:id="1201749167">
      <w:bodyDiv w:val="1"/>
      <w:marLeft w:val="0"/>
      <w:marRight w:val="0"/>
      <w:marTop w:val="0"/>
      <w:marBottom w:val="0"/>
      <w:divBdr>
        <w:top w:val="none" w:sz="0" w:space="0" w:color="auto"/>
        <w:left w:val="none" w:sz="0" w:space="0" w:color="auto"/>
        <w:bottom w:val="none" w:sz="0" w:space="0" w:color="auto"/>
        <w:right w:val="none" w:sz="0" w:space="0" w:color="auto"/>
      </w:divBdr>
    </w:div>
    <w:div w:id="1221206089">
      <w:bodyDiv w:val="1"/>
      <w:marLeft w:val="0"/>
      <w:marRight w:val="0"/>
      <w:marTop w:val="0"/>
      <w:marBottom w:val="0"/>
      <w:divBdr>
        <w:top w:val="none" w:sz="0" w:space="0" w:color="auto"/>
        <w:left w:val="none" w:sz="0" w:space="0" w:color="auto"/>
        <w:bottom w:val="none" w:sz="0" w:space="0" w:color="auto"/>
        <w:right w:val="none" w:sz="0" w:space="0" w:color="auto"/>
      </w:divBdr>
    </w:div>
    <w:div w:id="1282760821">
      <w:bodyDiv w:val="1"/>
      <w:marLeft w:val="0"/>
      <w:marRight w:val="0"/>
      <w:marTop w:val="0"/>
      <w:marBottom w:val="0"/>
      <w:divBdr>
        <w:top w:val="none" w:sz="0" w:space="0" w:color="auto"/>
        <w:left w:val="none" w:sz="0" w:space="0" w:color="auto"/>
        <w:bottom w:val="none" w:sz="0" w:space="0" w:color="auto"/>
        <w:right w:val="none" w:sz="0" w:space="0" w:color="auto"/>
      </w:divBdr>
    </w:div>
    <w:div w:id="1290287204">
      <w:bodyDiv w:val="1"/>
      <w:marLeft w:val="0"/>
      <w:marRight w:val="0"/>
      <w:marTop w:val="0"/>
      <w:marBottom w:val="0"/>
      <w:divBdr>
        <w:top w:val="none" w:sz="0" w:space="0" w:color="auto"/>
        <w:left w:val="none" w:sz="0" w:space="0" w:color="auto"/>
        <w:bottom w:val="none" w:sz="0" w:space="0" w:color="auto"/>
        <w:right w:val="none" w:sz="0" w:space="0" w:color="auto"/>
      </w:divBdr>
    </w:div>
    <w:div w:id="1300771373">
      <w:bodyDiv w:val="1"/>
      <w:marLeft w:val="0"/>
      <w:marRight w:val="0"/>
      <w:marTop w:val="0"/>
      <w:marBottom w:val="0"/>
      <w:divBdr>
        <w:top w:val="none" w:sz="0" w:space="0" w:color="auto"/>
        <w:left w:val="none" w:sz="0" w:space="0" w:color="auto"/>
        <w:bottom w:val="none" w:sz="0" w:space="0" w:color="auto"/>
        <w:right w:val="none" w:sz="0" w:space="0" w:color="auto"/>
      </w:divBdr>
    </w:div>
    <w:div w:id="1427842964">
      <w:bodyDiv w:val="1"/>
      <w:marLeft w:val="0"/>
      <w:marRight w:val="0"/>
      <w:marTop w:val="0"/>
      <w:marBottom w:val="0"/>
      <w:divBdr>
        <w:top w:val="none" w:sz="0" w:space="0" w:color="auto"/>
        <w:left w:val="none" w:sz="0" w:space="0" w:color="auto"/>
        <w:bottom w:val="none" w:sz="0" w:space="0" w:color="auto"/>
        <w:right w:val="none" w:sz="0" w:space="0" w:color="auto"/>
      </w:divBdr>
    </w:div>
    <w:div w:id="1455103328">
      <w:bodyDiv w:val="1"/>
      <w:marLeft w:val="0"/>
      <w:marRight w:val="0"/>
      <w:marTop w:val="0"/>
      <w:marBottom w:val="0"/>
      <w:divBdr>
        <w:top w:val="none" w:sz="0" w:space="0" w:color="auto"/>
        <w:left w:val="none" w:sz="0" w:space="0" w:color="auto"/>
        <w:bottom w:val="none" w:sz="0" w:space="0" w:color="auto"/>
        <w:right w:val="none" w:sz="0" w:space="0" w:color="auto"/>
      </w:divBdr>
    </w:div>
    <w:div w:id="1524243278">
      <w:bodyDiv w:val="1"/>
      <w:marLeft w:val="0"/>
      <w:marRight w:val="0"/>
      <w:marTop w:val="0"/>
      <w:marBottom w:val="0"/>
      <w:divBdr>
        <w:top w:val="none" w:sz="0" w:space="0" w:color="auto"/>
        <w:left w:val="none" w:sz="0" w:space="0" w:color="auto"/>
        <w:bottom w:val="none" w:sz="0" w:space="0" w:color="auto"/>
        <w:right w:val="none" w:sz="0" w:space="0" w:color="auto"/>
      </w:divBdr>
    </w:div>
    <w:div w:id="1618217810">
      <w:bodyDiv w:val="1"/>
      <w:marLeft w:val="0"/>
      <w:marRight w:val="0"/>
      <w:marTop w:val="0"/>
      <w:marBottom w:val="0"/>
      <w:divBdr>
        <w:top w:val="none" w:sz="0" w:space="0" w:color="auto"/>
        <w:left w:val="none" w:sz="0" w:space="0" w:color="auto"/>
        <w:bottom w:val="none" w:sz="0" w:space="0" w:color="auto"/>
        <w:right w:val="none" w:sz="0" w:space="0" w:color="auto"/>
      </w:divBdr>
    </w:div>
    <w:div w:id="1649281543">
      <w:bodyDiv w:val="1"/>
      <w:marLeft w:val="0"/>
      <w:marRight w:val="0"/>
      <w:marTop w:val="0"/>
      <w:marBottom w:val="0"/>
      <w:divBdr>
        <w:top w:val="none" w:sz="0" w:space="0" w:color="auto"/>
        <w:left w:val="none" w:sz="0" w:space="0" w:color="auto"/>
        <w:bottom w:val="none" w:sz="0" w:space="0" w:color="auto"/>
        <w:right w:val="none" w:sz="0" w:space="0" w:color="auto"/>
      </w:divBdr>
    </w:div>
    <w:div w:id="1683434517">
      <w:bodyDiv w:val="1"/>
      <w:marLeft w:val="0"/>
      <w:marRight w:val="0"/>
      <w:marTop w:val="0"/>
      <w:marBottom w:val="0"/>
      <w:divBdr>
        <w:top w:val="none" w:sz="0" w:space="0" w:color="auto"/>
        <w:left w:val="none" w:sz="0" w:space="0" w:color="auto"/>
        <w:bottom w:val="none" w:sz="0" w:space="0" w:color="auto"/>
        <w:right w:val="none" w:sz="0" w:space="0" w:color="auto"/>
      </w:divBdr>
    </w:div>
    <w:div w:id="1700356543">
      <w:bodyDiv w:val="1"/>
      <w:marLeft w:val="0"/>
      <w:marRight w:val="0"/>
      <w:marTop w:val="0"/>
      <w:marBottom w:val="0"/>
      <w:divBdr>
        <w:top w:val="none" w:sz="0" w:space="0" w:color="auto"/>
        <w:left w:val="none" w:sz="0" w:space="0" w:color="auto"/>
        <w:bottom w:val="none" w:sz="0" w:space="0" w:color="auto"/>
        <w:right w:val="none" w:sz="0" w:space="0" w:color="auto"/>
      </w:divBdr>
    </w:div>
    <w:div w:id="1713995186">
      <w:bodyDiv w:val="1"/>
      <w:marLeft w:val="0"/>
      <w:marRight w:val="0"/>
      <w:marTop w:val="0"/>
      <w:marBottom w:val="0"/>
      <w:divBdr>
        <w:top w:val="none" w:sz="0" w:space="0" w:color="auto"/>
        <w:left w:val="none" w:sz="0" w:space="0" w:color="auto"/>
        <w:bottom w:val="none" w:sz="0" w:space="0" w:color="auto"/>
        <w:right w:val="none" w:sz="0" w:space="0" w:color="auto"/>
      </w:divBdr>
    </w:div>
    <w:div w:id="1819304285">
      <w:bodyDiv w:val="1"/>
      <w:marLeft w:val="0"/>
      <w:marRight w:val="0"/>
      <w:marTop w:val="0"/>
      <w:marBottom w:val="0"/>
      <w:divBdr>
        <w:top w:val="none" w:sz="0" w:space="0" w:color="auto"/>
        <w:left w:val="none" w:sz="0" w:space="0" w:color="auto"/>
        <w:bottom w:val="none" w:sz="0" w:space="0" w:color="auto"/>
        <w:right w:val="none" w:sz="0" w:space="0" w:color="auto"/>
      </w:divBdr>
    </w:div>
    <w:div w:id="1907565873">
      <w:bodyDiv w:val="1"/>
      <w:marLeft w:val="0"/>
      <w:marRight w:val="0"/>
      <w:marTop w:val="0"/>
      <w:marBottom w:val="0"/>
      <w:divBdr>
        <w:top w:val="none" w:sz="0" w:space="0" w:color="auto"/>
        <w:left w:val="none" w:sz="0" w:space="0" w:color="auto"/>
        <w:bottom w:val="none" w:sz="0" w:space="0" w:color="auto"/>
        <w:right w:val="none" w:sz="0" w:space="0" w:color="auto"/>
      </w:divBdr>
    </w:div>
    <w:div w:id="1935507198">
      <w:bodyDiv w:val="1"/>
      <w:marLeft w:val="0"/>
      <w:marRight w:val="0"/>
      <w:marTop w:val="0"/>
      <w:marBottom w:val="0"/>
      <w:divBdr>
        <w:top w:val="none" w:sz="0" w:space="0" w:color="auto"/>
        <w:left w:val="none" w:sz="0" w:space="0" w:color="auto"/>
        <w:bottom w:val="none" w:sz="0" w:space="0" w:color="auto"/>
        <w:right w:val="none" w:sz="0" w:space="0" w:color="auto"/>
      </w:divBdr>
    </w:div>
    <w:div w:id="2044623884">
      <w:bodyDiv w:val="1"/>
      <w:marLeft w:val="0"/>
      <w:marRight w:val="0"/>
      <w:marTop w:val="0"/>
      <w:marBottom w:val="0"/>
      <w:divBdr>
        <w:top w:val="none" w:sz="0" w:space="0" w:color="auto"/>
        <w:left w:val="none" w:sz="0" w:space="0" w:color="auto"/>
        <w:bottom w:val="none" w:sz="0" w:space="0" w:color="auto"/>
        <w:right w:val="none" w:sz="0" w:space="0" w:color="auto"/>
      </w:divBdr>
    </w:div>
    <w:div w:id="2060979273">
      <w:bodyDiv w:val="1"/>
      <w:marLeft w:val="0"/>
      <w:marRight w:val="0"/>
      <w:marTop w:val="0"/>
      <w:marBottom w:val="0"/>
      <w:divBdr>
        <w:top w:val="none" w:sz="0" w:space="0" w:color="auto"/>
        <w:left w:val="none" w:sz="0" w:space="0" w:color="auto"/>
        <w:bottom w:val="none" w:sz="0" w:space="0" w:color="auto"/>
        <w:right w:val="none" w:sz="0" w:space="0" w:color="auto"/>
      </w:divBdr>
    </w:div>
    <w:div w:id="2102725575">
      <w:bodyDiv w:val="1"/>
      <w:marLeft w:val="0"/>
      <w:marRight w:val="0"/>
      <w:marTop w:val="0"/>
      <w:marBottom w:val="0"/>
      <w:divBdr>
        <w:top w:val="none" w:sz="0" w:space="0" w:color="auto"/>
        <w:left w:val="none" w:sz="0" w:space="0" w:color="auto"/>
        <w:bottom w:val="none" w:sz="0" w:space="0" w:color="auto"/>
        <w:right w:val="none" w:sz="0" w:space="0" w:color="auto"/>
      </w:divBdr>
    </w:div>
    <w:div w:id="21334711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microsoft.com/office/2011/relationships/commentsExtended" Target="commentsExtended.xml"/><Relationship Id="rId21" Type="http://schemas.microsoft.com/office/2011/relationships/people" Target="people.xml"/><Relationship Id="rId10" Type="http://schemas.openxmlformats.org/officeDocument/2006/relationships/hyperlink" Target="http://afni.nimh.nih.gov/pub/dist/doc/manual/AlphaSim.pdf"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hyperlink" Target="mailto:alexander.vl.lebedev@gmail.com"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9E4D052-37C7-0B4D-ABD2-9028AB648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11660</Words>
  <Characters>66465</Characters>
  <Application>Microsoft Macintosh Word</Application>
  <DocSecurity>4</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Imperial College</Company>
  <LinksUpToDate>false</LinksUpToDate>
  <CharactersWithSpaces>77970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Lebedev</dc:creator>
  <cp:lastModifiedBy>dnutt</cp:lastModifiedBy>
  <cp:revision>2</cp:revision>
  <dcterms:created xsi:type="dcterms:W3CDTF">2016-02-16T22:40:00Z</dcterms:created>
  <dcterms:modified xsi:type="dcterms:W3CDTF">2016-02-16T22:40:00Z</dcterms:modified>
</cp:coreProperties>
</file>