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942EF" w14:textId="5703EB34" w:rsidR="00D96DCA" w:rsidRPr="0095423F" w:rsidRDefault="000963D5" w:rsidP="00EE5286">
      <w:pPr>
        <w:pStyle w:val="BodyText2"/>
        <w:rPr>
          <w:sz w:val="22"/>
          <w:szCs w:val="22"/>
        </w:rPr>
      </w:pPr>
      <w:r w:rsidRPr="0095423F">
        <w:rPr>
          <w:i/>
          <w:sz w:val="22"/>
          <w:szCs w:val="22"/>
        </w:rPr>
        <w:t>I</w:t>
      </w:r>
      <w:r w:rsidR="0000666E" w:rsidRPr="0095423F">
        <w:rPr>
          <w:i/>
          <w:sz w:val="22"/>
          <w:szCs w:val="22"/>
        </w:rPr>
        <w:t>n vitro</w:t>
      </w:r>
      <w:r w:rsidR="0000666E" w:rsidRPr="0095423F">
        <w:rPr>
          <w:sz w:val="22"/>
          <w:szCs w:val="22"/>
        </w:rPr>
        <w:t xml:space="preserve"> verification of an adverse outcome pathway of </w:t>
      </w:r>
      <w:proofErr w:type="spellStart"/>
      <w:r w:rsidR="0000666E" w:rsidRPr="0095423F">
        <w:rPr>
          <w:sz w:val="22"/>
          <w:szCs w:val="22"/>
        </w:rPr>
        <w:t>cholestatic</w:t>
      </w:r>
      <w:proofErr w:type="spellEnd"/>
      <w:r w:rsidR="0000666E" w:rsidRPr="0095423F">
        <w:rPr>
          <w:sz w:val="22"/>
          <w:szCs w:val="22"/>
        </w:rPr>
        <w:t xml:space="preserve"> liver injury</w:t>
      </w:r>
    </w:p>
    <w:p w14:paraId="0B99AEEF" w14:textId="77777777" w:rsidR="00D96DCA" w:rsidRPr="0095423F" w:rsidRDefault="00D96DCA" w:rsidP="00EE5286">
      <w:pPr>
        <w:pStyle w:val="BodyText2"/>
        <w:rPr>
          <w:sz w:val="22"/>
          <w:szCs w:val="22"/>
        </w:rPr>
      </w:pPr>
    </w:p>
    <w:p w14:paraId="21D8ADB7" w14:textId="4ADED26D" w:rsidR="00D96DCA" w:rsidRPr="0095423F" w:rsidRDefault="0000666E" w:rsidP="00EE5286">
      <w:pPr>
        <w:spacing w:after="0" w:line="480" w:lineRule="auto"/>
        <w:jc w:val="center"/>
        <w:rPr>
          <w:rFonts w:ascii="Times New Roman" w:hAnsi="Times New Roman"/>
          <w:i/>
          <w:lang w:val="en-GB"/>
        </w:rPr>
      </w:pPr>
      <w:r w:rsidRPr="0095423F">
        <w:rPr>
          <w:rFonts w:ascii="Times New Roman" w:hAnsi="Times New Roman"/>
          <w:i/>
          <w:lang w:val="en-GB"/>
        </w:rPr>
        <w:t xml:space="preserve">Robim </w:t>
      </w:r>
      <w:r w:rsidR="005368A0" w:rsidRPr="0095423F">
        <w:rPr>
          <w:rFonts w:ascii="Times New Roman" w:hAnsi="Times New Roman"/>
          <w:i/>
          <w:lang w:val="en-GB"/>
        </w:rPr>
        <w:t>M.</w:t>
      </w:r>
      <w:r w:rsidRPr="0095423F">
        <w:rPr>
          <w:rFonts w:ascii="Times New Roman" w:hAnsi="Times New Roman"/>
          <w:i/>
          <w:lang w:val="en-GB"/>
        </w:rPr>
        <w:t xml:space="preserve"> Rodrigues</w:t>
      </w:r>
      <w:r w:rsidRPr="0095423F">
        <w:rPr>
          <w:rFonts w:ascii="Times New Roman" w:hAnsi="Times New Roman"/>
          <w:i/>
          <w:vertAlign w:val="superscript"/>
          <w:lang w:val="en-GB"/>
        </w:rPr>
        <w:t>1</w:t>
      </w:r>
      <w:r w:rsidRPr="0095423F">
        <w:rPr>
          <w:rFonts w:ascii="Times New Roman" w:hAnsi="Times New Roman"/>
          <w:i/>
          <w:lang w:val="en-GB"/>
        </w:rPr>
        <w:t xml:space="preserve">, </w:t>
      </w:r>
      <w:proofErr w:type="spellStart"/>
      <w:r w:rsidRPr="0095423F">
        <w:rPr>
          <w:rFonts w:ascii="Times New Roman" w:hAnsi="Times New Roman"/>
          <w:i/>
          <w:lang w:val="en-GB"/>
        </w:rPr>
        <w:t>Laxmikanth</w:t>
      </w:r>
      <w:proofErr w:type="spellEnd"/>
      <w:r w:rsidRPr="0095423F">
        <w:rPr>
          <w:rFonts w:ascii="Times New Roman" w:hAnsi="Times New Roman"/>
          <w:i/>
          <w:lang w:val="en-GB"/>
        </w:rPr>
        <w:t xml:space="preserve"> Kollipara</w:t>
      </w:r>
      <w:r w:rsidRPr="0095423F">
        <w:rPr>
          <w:rFonts w:ascii="Times New Roman" w:hAnsi="Times New Roman"/>
          <w:i/>
          <w:vertAlign w:val="superscript"/>
          <w:lang w:val="en-GB"/>
        </w:rPr>
        <w:t>2</w:t>
      </w:r>
      <w:r w:rsidRPr="0095423F">
        <w:rPr>
          <w:rFonts w:ascii="Times New Roman" w:hAnsi="Times New Roman"/>
          <w:i/>
          <w:lang w:val="en-GB"/>
        </w:rPr>
        <w:t xml:space="preserve">, </w:t>
      </w:r>
      <w:proofErr w:type="spellStart"/>
      <w:r w:rsidRPr="0095423F">
        <w:rPr>
          <w:rFonts w:ascii="Times New Roman" w:hAnsi="Times New Roman"/>
          <w:i/>
          <w:lang w:val="en-GB"/>
        </w:rPr>
        <w:t>Umesh</w:t>
      </w:r>
      <w:proofErr w:type="spellEnd"/>
      <w:r w:rsidRPr="0095423F">
        <w:rPr>
          <w:rFonts w:ascii="Times New Roman" w:hAnsi="Times New Roman"/>
          <w:i/>
          <w:lang w:val="en-GB"/>
        </w:rPr>
        <w:t xml:space="preserve"> Chaudhari</w:t>
      </w:r>
      <w:r w:rsidRPr="0095423F">
        <w:rPr>
          <w:rFonts w:ascii="Times New Roman" w:hAnsi="Times New Roman"/>
          <w:i/>
          <w:vertAlign w:val="superscript"/>
          <w:lang w:val="en-GB"/>
        </w:rPr>
        <w:t>3</w:t>
      </w:r>
      <w:r w:rsidRPr="0095423F">
        <w:rPr>
          <w:rFonts w:ascii="Times New Roman" w:hAnsi="Times New Roman"/>
          <w:i/>
          <w:lang w:val="en-GB"/>
        </w:rPr>
        <w:t xml:space="preserve">, </w:t>
      </w:r>
      <w:proofErr w:type="spellStart"/>
      <w:r w:rsidRPr="0095423F">
        <w:rPr>
          <w:rFonts w:ascii="Times New Roman" w:hAnsi="Times New Roman"/>
          <w:i/>
          <w:lang w:val="en-GB"/>
        </w:rPr>
        <w:t>Agapios</w:t>
      </w:r>
      <w:proofErr w:type="spellEnd"/>
      <w:r w:rsidRPr="0095423F">
        <w:rPr>
          <w:rFonts w:ascii="Times New Roman" w:hAnsi="Times New Roman"/>
          <w:i/>
          <w:lang w:val="en-GB"/>
        </w:rPr>
        <w:t xml:space="preserve"> Sachinidis</w:t>
      </w:r>
      <w:r w:rsidRPr="0095423F">
        <w:rPr>
          <w:rFonts w:ascii="Times New Roman" w:hAnsi="Times New Roman"/>
          <w:i/>
          <w:vertAlign w:val="superscript"/>
          <w:lang w:val="en-GB"/>
        </w:rPr>
        <w:t>3</w:t>
      </w:r>
      <w:r w:rsidRPr="0095423F">
        <w:rPr>
          <w:rFonts w:ascii="Times New Roman" w:hAnsi="Times New Roman"/>
          <w:i/>
          <w:lang w:val="en-GB"/>
        </w:rPr>
        <w:t>, René P. Zahedi</w:t>
      </w:r>
      <w:r w:rsidRPr="0095423F">
        <w:rPr>
          <w:rFonts w:ascii="Times New Roman" w:hAnsi="Times New Roman"/>
          <w:i/>
          <w:vertAlign w:val="superscript"/>
          <w:lang w:val="en-GB"/>
        </w:rPr>
        <w:t>2</w:t>
      </w:r>
      <w:r w:rsidRPr="0095423F">
        <w:rPr>
          <w:rFonts w:ascii="Times New Roman" w:hAnsi="Times New Roman"/>
          <w:i/>
          <w:lang w:val="en-GB"/>
        </w:rPr>
        <w:t>, Albert Sickma</w:t>
      </w:r>
      <w:r w:rsidR="00433639">
        <w:rPr>
          <w:rFonts w:ascii="Times New Roman" w:hAnsi="Times New Roman"/>
          <w:i/>
          <w:lang w:val="en-GB"/>
        </w:rPr>
        <w:t>n</w:t>
      </w:r>
      <w:r w:rsidRPr="0095423F">
        <w:rPr>
          <w:rFonts w:ascii="Times New Roman" w:hAnsi="Times New Roman"/>
          <w:i/>
          <w:lang w:val="en-GB"/>
        </w:rPr>
        <w:t>n</w:t>
      </w:r>
      <w:r w:rsidRPr="0095423F">
        <w:rPr>
          <w:rFonts w:ascii="Times New Roman" w:hAnsi="Times New Roman"/>
          <w:i/>
          <w:vertAlign w:val="superscript"/>
          <w:lang w:val="en-GB"/>
        </w:rPr>
        <w:t>2</w:t>
      </w:r>
      <w:r w:rsidR="00E17122" w:rsidRPr="0095423F">
        <w:rPr>
          <w:rFonts w:ascii="Times New Roman" w:hAnsi="Times New Roman"/>
          <w:i/>
          <w:vertAlign w:val="superscript"/>
          <w:lang w:val="en-GB"/>
        </w:rPr>
        <w:t>,4,5</w:t>
      </w:r>
      <w:r w:rsidRPr="0095423F">
        <w:rPr>
          <w:rFonts w:ascii="Times New Roman" w:hAnsi="Times New Roman"/>
          <w:i/>
          <w:lang w:val="en-GB"/>
        </w:rPr>
        <w:t>, Annette Kopp-Schneid</w:t>
      </w:r>
      <w:r w:rsidR="00EB533B" w:rsidRPr="0095423F">
        <w:rPr>
          <w:rFonts w:ascii="Times New Roman" w:hAnsi="Times New Roman"/>
          <w:i/>
          <w:lang w:val="en-GB"/>
        </w:rPr>
        <w:t>er</w:t>
      </w:r>
      <w:r w:rsidR="00E17122" w:rsidRPr="0095423F">
        <w:rPr>
          <w:rFonts w:ascii="Times New Roman" w:hAnsi="Times New Roman"/>
          <w:i/>
          <w:vertAlign w:val="superscript"/>
          <w:lang w:val="en-GB"/>
        </w:rPr>
        <w:t>6</w:t>
      </w:r>
      <w:r w:rsidRPr="0095423F">
        <w:rPr>
          <w:rFonts w:ascii="Times New Roman" w:hAnsi="Times New Roman"/>
          <w:i/>
          <w:lang w:val="en-GB"/>
        </w:rPr>
        <w:t xml:space="preserve">, </w:t>
      </w:r>
      <w:proofErr w:type="spellStart"/>
      <w:r w:rsidRPr="0095423F">
        <w:rPr>
          <w:rFonts w:ascii="Times New Roman" w:hAnsi="Times New Roman"/>
          <w:i/>
          <w:lang w:val="en-GB"/>
        </w:rPr>
        <w:t>Xiaoqi</w:t>
      </w:r>
      <w:proofErr w:type="spellEnd"/>
      <w:r w:rsidRPr="0095423F">
        <w:rPr>
          <w:rFonts w:ascii="Times New Roman" w:hAnsi="Times New Roman"/>
          <w:i/>
          <w:lang w:val="en-GB"/>
        </w:rPr>
        <w:t xml:space="preserve"> Jiang</w:t>
      </w:r>
      <w:r w:rsidR="00E17122" w:rsidRPr="0095423F">
        <w:rPr>
          <w:rFonts w:ascii="Times New Roman" w:hAnsi="Times New Roman"/>
          <w:i/>
          <w:vertAlign w:val="superscript"/>
          <w:lang w:val="en-GB"/>
        </w:rPr>
        <w:t>6</w:t>
      </w:r>
      <w:r w:rsidRPr="0095423F">
        <w:rPr>
          <w:rFonts w:ascii="Times New Roman" w:hAnsi="Times New Roman"/>
          <w:i/>
          <w:lang w:val="en-GB"/>
        </w:rPr>
        <w:t>, Hector Keun</w:t>
      </w:r>
      <w:r w:rsidR="00E17122" w:rsidRPr="0095423F">
        <w:rPr>
          <w:rFonts w:ascii="Times New Roman" w:hAnsi="Times New Roman"/>
          <w:i/>
          <w:vertAlign w:val="superscript"/>
          <w:lang w:val="en-GB"/>
        </w:rPr>
        <w:t>7</w:t>
      </w:r>
      <w:r w:rsidRPr="0095423F">
        <w:rPr>
          <w:rFonts w:ascii="Times New Roman" w:hAnsi="Times New Roman"/>
          <w:i/>
          <w:lang w:val="en-GB"/>
        </w:rPr>
        <w:t>, Jan Hengstler</w:t>
      </w:r>
      <w:r w:rsidR="00E17122" w:rsidRPr="0095423F">
        <w:rPr>
          <w:rFonts w:ascii="Times New Roman" w:hAnsi="Times New Roman"/>
          <w:i/>
          <w:vertAlign w:val="superscript"/>
          <w:lang w:val="en-GB"/>
        </w:rPr>
        <w:t>8</w:t>
      </w:r>
      <w:r w:rsidRPr="0095423F">
        <w:rPr>
          <w:rFonts w:ascii="Times New Roman" w:hAnsi="Times New Roman"/>
          <w:i/>
          <w:lang w:val="en-GB"/>
        </w:rPr>
        <w:t xml:space="preserve">, </w:t>
      </w:r>
      <w:r w:rsidR="00C12777" w:rsidRPr="0095423F">
        <w:rPr>
          <w:rFonts w:ascii="Times New Roman" w:hAnsi="Times New Roman"/>
          <w:i/>
          <w:lang w:val="en-GB"/>
        </w:rPr>
        <w:t>Marlies Oorts</w:t>
      </w:r>
      <w:r w:rsidR="00C12777" w:rsidRPr="0095423F">
        <w:rPr>
          <w:rFonts w:ascii="Times New Roman" w:hAnsi="Times New Roman"/>
          <w:i/>
          <w:vertAlign w:val="superscript"/>
          <w:lang w:val="en-GB"/>
        </w:rPr>
        <w:t>9</w:t>
      </w:r>
      <w:r w:rsidR="00C12777" w:rsidRPr="0095423F">
        <w:rPr>
          <w:rFonts w:ascii="Times New Roman" w:hAnsi="Times New Roman"/>
          <w:i/>
          <w:lang w:val="en-GB"/>
        </w:rPr>
        <w:t>, Pieter Annaert</w:t>
      </w:r>
      <w:r w:rsidR="00C12777" w:rsidRPr="0095423F">
        <w:rPr>
          <w:rFonts w:ascii="Times New Roman" w:hAnsi="Times New Roman"/>
          <w:i/>
          <w:vertAlign w:val="superscript"/>
          <w:lang w:val="en-GB"/>
        </w:rPr>
        <w:t>9</w:t>
      </w:r>
      <w:r w:rsidR="00C12777" w:rsidRPr="0095423F">
        <w:rPr>
          <w:rFonts w:ascii="Times New Roman" w:hAnsi="Times New Roman"/>
          <w:i/>
          <w:lang w:val="en-GB"/>
        </w:rPr>
        <w:t xml:space="preserve">, </w:t>
      </w:r>
      <w:proofErr w:type="spellStart"/>
      <w:r w:rsidR="005368A0" w:rsidRPr="0095423F">
        <w:rPr>
          <w:rFonts w:ascii="Times New Roman" w:hAnsi="Times New Roman"/>
          <w:i/>
          <w:lang w:val="en-GB"/>
        </w:rPr>
        <w:t>Tineke</w:t>
      </w:r>
      <w:proofErr w:type="spellEnd"/>
      <w:r w:rsidR="005368A0" w:rsidRPr="0095423F">
        <w:rPr>
          <w:rFonts w:ascii="Times New Roman" w:hAnsi="Times New Roman"/>
          <w:i/>
          <w:lang w:val="en-GB"/>
        </w:rPr>
        <w:t xml:space="preserve"> Vanhalewyn</w:t>
      </w:r>
      <w:r w:rsidR="005368A0" w:rsidRPr="0095423F">
        <w:rPr>
          <w:rFonts w:ascii="Times New Roman" w:hAnsi="Times New Roman"/>
          <w:i/>
          <w:vertAlign w:val="superscript"/>
          <w:lang w:val="en-GB"/>
        </w:rPr>
        <w:t>1</w:t>
      </w:r>
      <w:r w:rsidR="005368A0" w:rsidRPr="0095423F">
        <w:rPr>
          <w:rFonts w:ascii="Times New Roman" w:hAnsi="Times New Roman"/>
          <w:i/>
          <w:lang w:val="en-GB"/>
        </w:rPr>
        <w:t xml:space="preserve">, </w:t>
      </w:r>
      <w:r w:rsidRPr="0095423F">
        <w:rPr>
          <w:rFonts w:ascii="Times New Roman" w:hAnsi="Times New Roman"/>
          <w:i/>
          <w:lang w:val="en-GB"/>
        </w:rPr>
        <w:t>Joery De Kock</w:t>
      </w:r>
      <w:r w:rsidRPr="0095423F">
        <w:rPr>
          <w:rFonts w:ascii="Times New Roman" w:hAnsi="Times New Roman"/>
          <w:i/>
          <w:vertAlign w:val="superscript"/>
          <w:lang w:val="en-GB"/>
        </w:rPr>
        <w:t>1</w:t>
      </w:r>
      <w:r w:rsidRPr="0095423F">
        <w:rPr>
          <w:rFonts w:ascii="Times New Roman" w:hAnsi="Times New Roman"/>
          <w:i/>
          <w:lang w:val="en-GB"/>
        </w:rPr>
        <w:t>, Tamara Vanhaecke</w:t>
      </w:r>
      <w:r w:rsidRPr="0095423F">
        <w:rPr>
          <w:rFonts w:ascii="Times New Roman" w:hAnsi="Times New Roman"/>
          <w:i/>
          <w:vertAlign w:val="superscript"/>
          <w:lang w:val="en-GB"/>
        </w:rPr>
        <w:t>1</w:t>
      </w:r>
      <w:r w:rsidRPr="0095423F">
        <w:rPr>
          <w:rFonts w:ascii="Times New Roman" w:hAnsi="Times New Roman"/>
          <w:i/>
          <w:lang w:val="en-GB"/>
        </w:rPr>
        <w:t>, Vera Rogiers</w:t>
      </w:r>
      <w:r w:rsidRPr="0095423F">
        <w:rPr>
          <w:rFonts w:ascii="Times New Roman" w:hAnsi="Times New Roman"/>
          <w:i/>
          <w:vertAlign w:val="superscript"/>
          <w:lang w:val="en-GB"/>
        </w:rPr>
        <w:t>1</w:t>
      </w:r>
      <w:r w:rsidR="00390B85" w:rsidRPr="0095423F">
        <w:rPr>
          <w:rFonts w:ascii="Times New Roman" w:hAnsi="Times New Roman"/>
          <w:i/>
          <w:vertAlign w:val="superscript"/>
          <w:lang w:val="en-GB"/>
        </w:rPr>
        <w:t>*</w:t>
      </w:r>
      <w:r w:rsidRPr="0095423F">
        <w:rPr>
          <w:rFonts w:ascii="Times New Roman" w:hAnsi="Times New Roman"/>
          <w:i/>
          <w:lang w:val="en-GB"/>
        </w:rPr>
        <w:t xml:space="preserve"> and Mathieu Vinken</w:t>
      </w:r>
      <w:r w:rsidRPr="0095423F">
        <w:rPr>
          <w:rFonts w:ascii="Times New Roman" w:hAnsi="Times New Roman"/>
          <w:i/>
          <w:vertAlign w:val="superscript"/>
          <w:lang w:val="en-GB"/>
        </w:rPr>
        <w:t>1</w:t>
      </w:r>
      <w:r w:rsidR="00390B85" w:rsidRPr="0095423F">
        <w:rPr>
          <w:rFonts w:ascii="Times New Roman" w:hAnsi="Times New Roman"/>
          <w:i/>
          <w:vertAlign w:val="superscript"/>
          <w:lang w:val="en-GB"/>
        </w:rPr>
        <w:t>*</w:t>
      </w:r>
    </w:p>
    <w:p w14:paraId="0CC72EB4" w14:textId="77777777" w:rsidR="00D96DCA" w:rsidRPr="0095423F" w:rsidRDefault="0000666E" w:rsidP="00EE5286">
      <w:pPr>
        <w:spacing w:after="0" w:line="480" w:lineRule="auto"/>
        <w:jc w:val="both"/>
        <w:rPr>
          <w:rFonts w:ascii="Times New Roman" w:hAnsi="Times New Roman"/>
          <w:lang w:val="en-GB"/>
        </w:rPr>
      </w:pPr>
      <w:r w:rsidRPr="0095423F">
        <w:rPr>
          <w:rFonts w:ascii="Times New Roman" w:hAnsi="Times New Roman"/>
          <w:vertAlign w:val="superscript"/>
          <w:lang w:val="en-GB"/>
        </w:rPr>
        <w:t>1</w:t>
      </w:r>
      <w:r w:rsidRPr="0095423F">
        <w:rPr>
          <w:rFonts w:ascii="Times New Roman" w:hAnsi="Times New Roman"/>
          <w:lang w:val="en-GB"/>
        </w:rPr>
        <w:t xml:space="preserve">Department of </w:t>
      </w:r>
      <w:proofErr w:type="gramStart"/>
      <w:r w:rsidRPr="0095423F">
        <w:rPr>
          <w:rFonts w:ascii="Times New Roman" w:hAnsi="Times New Roman"/>
          <w:i/>
          <w:lang w:val="en-GB"/>
        </w:rPr>
        <w:t>In</w:t>
      </w:r>
      <w:proofErr w:type="gramEnd"/>
      <w:r w:rsidRPr="0095423F">
        <w:rPr>
          <w:rFonts w:ascii="Times New Roman" w:hAnsi="Times New Roman"/>
          <w:i/>
          <w:lang w:val="en-GB"/>
        </w:rPr>
        <w:t xml:space="preserve"> Vitro</w:t>
      </w:r>
      <w:r w:rsidRPr="0095423F">
        <w:rPr>
          <w:rFonts w:ascii="Times New Roman" w:hAnsi="Times New Roman"/>
          <w:lang w:val="en-GB"/>
        </w:rPr>
        <w:t xml:space="preserve"> Toxicology and </w:t>
      </w:r>
      <w:proofErr w:type="spellStart"/>
      <w:r w:rsidRPr="0095423F">
        <w:rPr>
          <w:rFonts w:ascii="Times New Roman" w:hAnsi="Times New Roman"/>
          <w:lang w:val="en-GB"/>
        </w:rPr>
        <w:t>Dermato</w:t>
      </w:r>
      <w:proofErr w:type="spellEnd"/>
      <w:r w:rsidRPr="0095423F">
        <w:rPr>
          <w:rFonts w:ascii="Times New Roman" w:hAnsi="Times New Roman"/>
          <w:lang w:val="en-GB"/>
        </w:rPr>
        <w:t xml:space="preserve">-Cosmetology, </w:t>
      </w:r>
      <w:proofErr w:type="spellStart"/>
      <w:r w:rsidRPr="0095423F">
        <w:rPr>
          <w:rFonts w:ascii="Times New Roman" w:hAnsi="Times New Roman"/>
          <w:lang w:val="en-GB"/>
        </w:rPr>
        <w:t>Vrije</w:t>
      </w:r>
      <w:proofErr w:type="spellEnd"/>
      <w:r w:rsidRPr="0095423F">
        <w:rPr>
          <w:rFonts w:ascii="Times New Roman" w:hAnsi="Times New Roman"/>
          <w:lang w:val="en-GB"/>
        </w:rPr>
        <w:t xml:space="preserve"> </w:t>
      </w:r>
      <w:proofErr w:type="spellStart"/>
      <w:r w:rsidRPr="0095423F">
        <w:rPr>
          <w:rFonts w:ascii="Times New Roman" w:hAnsi="Times New Roman"/>
          <w:lang w:val="en-GB"/>
        </w:rPr>
        <w:t>Universiteit</w:t>
      </w:r>
      <w:proofErr w:type="spellEnd"/>
      <w:r w:rsidRPr="0095423F">
        <w:rPr>
          <w:rFonts w:ascii="Times New Roman" w:hAnsi="Times New Roman"/>
          <w:lang w:val="en-GB"/>
        </w:rPr>
        <w:t xml:space="preserve"> Brussel, Brussels, Belgium.</w:t>
      </w:r>
    </w:p>
    <w:p w14:paraId="5057650A" w14:textId="77777777" w:rsidR="00D96DCA" w:rsidRPr="0095423F" w:rsidRDefault="004453E1" w:rsidP="00EE5286">
      <w:pPr>
        <w:spacing w:after="0" w:line="480" w:lineRule="auto"/>
        <w:jc w:val="both"/>
        <w:rPr>
          <w:rFonts w:ascii="Times New Roman" w:hAnsi="Times New Roman"/>
          <w:lang w:val="en-US"/>
        </w:rPr>
      </w:pPr>
      <w:r w:rsidRPr="0095423F">
        <w:rPr>
          <w:rFonts w:ascii="Times New Roman" w:hAnsi="Times New Roman"/>
          <w:vertAlign w:val="superscript"/>
          <w:lang w:val="en-US"/>
        </w:rPr>
        <w:t>2</w:t>
      </w:r>
      <w:r w:rsidRPr="0095423F">
        <w:rPr>
          <w:rFonts w:ascii="Times New Roman" w:hAnsi="Times New Roman"/>
          <w:lang w:val="en-US"/>
        </w:rPr>
        <w:t xml:space="preserve">Leibniz-Institut </w:t>
      </w:r>
      <w:proofErr w:type="spellStart"/>
      <w:r w:rsidRPr="0095423F">
        <w:rPr>
          <w:rFonts w:ascii="Times New Roman" w:hAnsi="Times New Roman"/>
          <w:lang w:val="en-US"/>
        </w:rPr>
        <w:t>für</w:t>
      </w:r>
      <w:proofErr w:type="spellEnd"/>
      <w:r w:rsidRPr="0095423F">
        <w:rPr>
          <w:rFonts w:ascii="Times New Roman" w:hAnsi="Times New Roman"/>
          <w:lang w:val="en-US"/>
        </w:rPr>
        <w:t xml:space="preserve"> </w:t>
      </w:r>
      <w:proofErr w:type="spellStart"/>
      <w:r w:rsidRPr="0095423F">
        <w:rPr>
          <w:rFonts w:ascii="Times New Roman" w:hAnsi="Times New Roman"/>
          <w:lang w:val="en-US"/>
        </w:rPr>
        <w:t>Analytische</w:t>
      </w:r>
      <w:proofErr w:type="spellEnd"/>
      <w:r w:rsidRPr="0095423F">
        <w:rPr>
          <w:rFonts w:ascii="Times New Roman" w:hAnsi="Times New Roman"/>
          <w:lang w:val="en-US"/>
        </w:rPr>
        <w:t xml:space="preserve"> </w:t>
      </w:r>
      <w:proofErr w:type="spellStart"/>
      <w:r w:rsidRPr="0095423F">
        <w:rPr>
          <w:rFonts w:ascii="Times New Roman" w:hAnsi="Times New Roman"/>
          <w:lang w:val="en-US"/>
        </w:rPr>
        <w:t>Wissenschaften</w:t>
      </w:r>
      <w:proofErr w:type="spellEnd"/>
      <w:r w:rsidR="00403D87" w:rsidRPr="0095423F">
        <w:rPr>
          <w:rFonts w:ascii="Times New Roman" w:hAnsi="Times New Roman"/>
          <w:lang w:val="en-US"/>
        </w:rPr>
        <w:t xml:space="preserve"> – ISAS – </w:t>
      </w:r>
      <w:proofErr w:type="spellStart"/>
      <w:r w:rsidR="00403D87" w:rsidRPr="0095423F">
        <w:rPr>
          <w:rFonts w:ascii="Times New Roman" w:hAnsi="Times New Roman"/>
          <w:lang w:val="en-US"/>
        </w:rPr>
        <w:t>e.V</w:t>
      </w:r>
      <w:proofErr w:type="spellEnd"/>
      <w:r w:rsidR="00403D87" w:rsidRPr="0095423F">
        <w:rPr>
          <w:rFonts w:ascii="Times New Roman" w:hAnsi="Times New Roman"/>
          <w:lang w:val="en-US"/>
        </w:rPr>
        <w:t>.</w:t>
      </w:r>
      <w:r w:rsidRPr="0095423F">
        <w:rPr>
          <w:rFonts w:ascii="Times New Roman" w:hAnsi="Times New Roman"/>
          <w:lang w:val="en-US"/>
        </w:rPr>
        <w:t>, Dortmund, Germany.</w:t>
      </w:r>
    </w:p>
    <w:p w14:paraId="43CC0C92" w14:textId="77777777" w:rsidR="00D96DCA" w:rsidRPr="0095423F" w:rsidRDefault="0000666E" w:rsidP="00EE5286">
      <w:pPr>
        <w:spacing w:after="0" w:line="480" w:lineRule="auto"/>
        <w:jc w:val="both"/>
        <w:rPr>
          <w:rFonts w:ascii="Times New Roman" w:hAnsi="Times New Roman"/>
          <w:lang w:val="en-GB"/>
        </w:rPr>
      </w:pPr>
      <w:r w:rsidRPr="0095423F">
        <w:rPr>
          <w:rFonts w:ascii="Times New Roman" w:hAnsi="Times New Roman"/>
          <w:vertAlign w:val="superscript"/>
          <w:lang w:val="en-GB"/>
        </w:rPr>
        <w:t>3</w:t>
      </w:r>
      <w:r w:rsidRPr="0095423F">
        <w:rPr>
          <w:rFonts w:ascii="Times New Roman" w:hAnsi="Times New Roman"/>
          <w:lang w:val="en-GB"/>
        </w:rPr>
        <w:t xml:space="preserve">Institute of Neurophysiology and </w:t>
      </w:r>
      <w:proofErr w:type="spellStart"/>
      <w:r w:rsidRPr="0095423F">
        <w:rPr>
          <w:rFonts w:ascii="Times New Roman" w:hAnsi="Times New Roman"/>
          <w:lang w:val="en-GB"/>
        </w:rPr>
        <w:t>Center</w:t>
      </w:r>
      <w:proofErr w:type="spellEnd"/>
      <w:r w:rsidRPr="0095423F">
        <w:rPr>
          <w:rFonts w:ascii="Times New Roman" w:hAnsi="Times New Roman"/>
          <w:lang w:val="en-GB"/>
        </w:rPr>
        <w:t xml:space="preserve"> for Molecular Medicine Cologne,</w:t>
      </w:r>
      <w:r w:rsidR="000C19E1" w:rsidRPr="0095423F">
        <w:rPr>
          <w:rFonts w:ascii="Times New Roman" w:hAnsi="Times New Roman"/>
          <w:lang w:val="en-GB"/>
        </w:rPr>
        <w:t xml:space="preserve"> University of Cologne, Cologne</w:t>
      </w:r>
      <w:r w:rsidRPr="0095423F">
        <w:rPr>
          <w:rFonts w:ascii="Times New Roman" w:hAnsi="Times New Roman"/>
          <w:lang w:val="en-GB"/>
        </w:rPr>
        <w:t>, Germany.</w:t>
      </w:r>
    </w:p>
    <w:p w14:paraId="060B1203" w14:textId="77777777" w:rsidR="00D96DCA" w:rsidRPr="0095423F" w:rsidRDefault="0000666E" w:rsidP="00EE5286">
      <w:pPr>
        <w:spacing w:after="0" w:line="480" w:lineRule="auto"/>
        <w:jc w:val="both"/>
        <w:rPr>
          <w:rFonts w:ascii="Times New Roman" w:hAnsi="Times New Roman"/>
          <w:lang w:val="en-GB"/>
        </w:rPr>
      </w:pPr>
      <w:r w:rsidRPr="0095423F">
        <w:rPr>
          <w:rFonts w:ascii="Times New Roman" w:hAnsi="Times New Roman"/>
          <w:vertAlign w:val="superscript"/>
          <w:lang w:val="en-GB"/>
        </w:rPr>
        <w:t>4</w:t>
      </w:r>
      <w:r w:rsidRPr="0095423F">
        <w:rPr>
          <w:rFonts w:ascii="Times New Roman" w:hAnsi="Times New Roman"/>
          <w:lang w:val="en-GB"/>
        </w:rPr>
        <w:t>Department of Chemistry, College of Physical Sciences, University of Aberdeen, Aberdeen, Scotland, United Kingdom.</w:t>
      </w:r>
    </w:p>
    <w:p w14:paraId="71BEAFD0" w14:textId="77777777" w:rsidR="00E17122" w:rsidRPr="0095423F" w:rsidRDefault="00E17122" w:rsidP="00EE5286">
      <w:pPr>
        <w:spacing w:after="0" w:line="480" w:lineRule="auto"/>
        <w:jc w:val="both"/>
        <w:rPr>
          <w:rFonts w:ascii="Times New Roman" w:hAnsi="Times New Roman"/>
        </w:rPr>
      </w:pPr>
      <w:r w:rsidRPr="0095423F">
        <w:rPr>
          <w:rFonts w:ascii="Times New Roman" w:hAnsi="Times New Roman"/>
          <w:vertAlign w:val="superscript"/>
          <w:lang w:val="de-DE"/>
        </w:rPr>
        <w:t>5</w:t>
      </w:r>
      <w:r w:rsidRPr="0095423F">
        <w:rPr>
          <w:rFonts w:ascii="Times New Roman" w:hAnsi="Times New Roman"/>
          <w:lang w:val="de-DE"/>
        </w:rPr>
        <w:t>Medizinische Fakultät, Medizinische Proteom-Center (MPC), Ruhr-Universität Bochum, Bochum, Germany.</w:t>
      </w:r>
    </w:p>
    <w:p w14:paraId="3B6BBDA4" w14:textId="77777777" w:rsidR="00D96DCA" w:rsidRPr="0095423F" w:rsidRDefault="00E17122" w:rsidP="00EE5286">
      <w:pPr>
        <w:spacing w:after="0" w:line="480" w:lineRule="auto"/>
        <w:jc w:val="both"/>
        <w:rPr>
          <w:rFonts w:ascii="Times New Roman" w:hAnsi="Times New Roman"/>
          <w:lang w:val="en-GB"/>
        </w:rPr>
      </w:pPr>
      <w:r w:rsidRPr="0095423F">
        <w:rPr>
          <w:rFonts w:ascii="Times New Roman" w:hAnsi="Times New Roman"/>
          <w:vertAlign w:val="superscript"/>
          <w:lang w:val="en-GB"/>
        </w:rPr>
        <w:t>6</w:t>
      </w:r>
      <w:r w:rsidR="0000666E" w:rsidRPr="0095423F">
        <w:rPr>
          <w:rFonts w:ascii="Times New Roman" w:hAnsi="Times New Roman"/>
          <w:lang w:val="en-GB"/>
        </w:rPr>
        <w:t xml:space="preserve">Division of Biostatistics, German Cancer Research </w:t>
      </w:r>
      <w:proofErr w:type="spellStart"/>
      <w:r w:rsidR="0000666E" w:rsidRPr="0095423F">
        <w:rPr>
          <w:rFonts w:ascii="Times New Roman" w:hAnsi="Times New Roman"/>
          <w:lang w:val="en-GB"/>
        </w:rPr>
        <w:t>Center</w:t>
      </w:r>
      <w:proofErr w:type="spellEnd"/>
      <w:r w:rsidR="0000666E" w:rsidRPr="0095423F">
        <w:rPr>
          <w:rFonts w:ascii="Times New Roman" w:hAnsi="Times New Roman"/>
          <w:lang w:val="en-GB"/>
        </w:rPr>
        <w:t>, Heidelberg, Germany</w:t>
      </w:r>
      <w:r w:rsidR="00A7063C" w:rsidRPr="0095423F">
        <w:rPr>
          <w:rFonts w:ascii="Times New Roman" w:hAnsi="Times New Roman"/>
          <w:lang w:val="en-GB"/>
        </w:rPr>
        <w:t>.</w:t>
      </w:r>
    </w:p>
    <w:p w14:paraId="2F5718D1" w14:textId="77777777" w:rsidR="00D96DCA" w:rsidRPr="0095423F" w:rsidRDefault="00E17122" w:rsidP="00EE5286">
      <w:pPr>
        <w:spacing w:after="0" w:line="480" w:lineRule="auto"/>
        <w:jc w:val="both"/>
        <w:rPr>
          <w:rFonts w:ascii="Times New Roman" w:hAnsi="Times New Roman"/>
          <w:lang w:val="en-GB"/>
        </w:rPr>
      </w:pPr>
      <w:r w:rsidRPr="0095423F">
        <w:rPr>
          <w:rFonts w:ascii="Times New Roman" w:hAnsi="Times New Roman"/>
          <w:vertAlign w:val="superscript"/>
          <w:lang w:val="en-GB"/>
        </w:rPr>
        <w:t>7</w:t>
      </w:r>
      <w:r w:rsidR="0000666E" w:rsidRPr="0095423F">
        <w:rPr>
          <w:rFonts w:ascii="Times New Roman" w:hAnsi="Times New Roman"/>
          <w:lang w:val="en-GB"/>
        </w:rPr>
        <w:t>Computational and Systems Medicine, Department of Surgery and Cancer, Imperial College London, United Kingdom.</w:t>
      </w:r>
    </w:p>
    <w:p w14:paraId="3B5FD468" w14:textId="5DB734F7" w:rsidR="00D96DCA" w:rsidRPr="0095423F" w:rsidRDefault="00E17122" w:rsidP="00EE5286">
      <w:pPr>
        <w:spacing w:after="0" w:line="480" w:lineRule="auto"/>
        <w:jc w:val="both"/>
        <w:rPr>
          <w:rFonts w:ascii="Times New Roman" w:hAnsi="Times New Roman"/>
          <w:lang w:val="en-GB"/>
        </w:rPr>
      </w:pPr>
      <w:r w:rsidRPr="0095423F">
        <w:rPr>
          <w:rFonts w:ascii="Times New Roman" w:hAnsi="Times New Roman"/>
          <w:vertAlign w:val="superscript"/>
          <w:lang w:val="en-GB"/>
        </w:rPr>
        <w:t>8</w:t>
      </w:r>
      <w:r w:rsidR="0000666E" w:rsidRPr="0095423F">
        <w:rPr>
          <w:rFonts w:ascii="Times New Roman" w:hAnsi="Times New Roman"/>
          <w:lang w:val="en-GB"/>
        </w:rPr>
        <w:t>Leibniz Research Centre for Working Environment and Human Factors at the Technical University of Dortmund, Dortmund, Germany.</w:t>
      </w:r>
    </w:p>
    <w:p w14:paraId="5877C491" w14:textId="49178DFA" w:rsidR="00C12777" w:rsidRPr="0095423F" w:rsidRDefault="00C12777" w:rsidP="00EE5286">
      <w:pPr>
        <w:spacing w:after="0" w:line="480" w:lineRule="auto"/>
        <w:jc w:val="both"/>
        <w:rPr>
          <w:rFonts w:ascii="Times New Roman" w:hAnsi="Times New Roman"/>
          <w:lang w:val="en-GB"/>
        </w:rPr>
      </w:pPr>
      <w:r w:rsidRPr="0095423F">
        <w:rPr>
          <w:rFonts w:ascii="Times New Roman" w:hAnsi="Times New Roman"/>
          <w:vertAlign w:val="superscript"/>
          <w:lang w:val="en-GB"/>
        </w:rPr>
        <w:t>9</w:t>
      </w:r>
      <w:r w:rsidRPr="00A52362">
        <w:rPr>
          <w:rFonts w:ascii="Times New Roman" w:hAnsi="Times New Roman"/>
          <w:lang w:val="en-US"/>
        </w:rPr>
        <w:t xml:space="preserve"> </w:t>
      </w:r>
      <w:r w:rsidRPr="0095423F">
        <w:rPr>
          <w:rFonts w:ascii="Times New Roman" w:hAnsi="Times New Roman"/>
          <w:lang w:val="en-GB"/>
        </w:rPr>
        <w:t>Drug Delivery and Disposition, Department of Pharmaceutical and Pharmacological Sciences, KU Leuven, Leuven, Belgium</w:t>
      </w:r>
    </w:p>
    <w:p w14:paraId="66646262" w14:textId="77777777" w:rsidR="00D96DCA" w:rsidRPr="0095423F" w:rsidRDefault="00390B85" w:rsidP="00EE5286">
      <w:pPr>
        <w:spacing w:after="0" w:line="480" w:lineRule="auto"/>
        <w:jc w:val="both"/>
        <w:rPr>
          <w:rFonts w:ascii="Times New Roman" w:hAnsi="Times New Roman"/>
          <w:bCs/>
          <w:lang w:val="en-GB"/>
        </w:rPr>
      </w:pPr>
      <w:r w:rsidRPr="0095423F">
        <w:rPr>
          <w:rFonts w:ascii="Times New Roman" w:hAnsi="Times New Roman"/>
          <w:bCs/>
          <w:vertAlign w:val="superscript"/>
          <w:lang w:val="en-GB"/>
        </w:rPr>
        <w:t>*</w:t>
      </w:r>
      <w:r w:rsidRPr="0095423F">
        <w:rPr>
          <w:rFonts w:ascii="Times New Roman" w:hAnsi="Times New Roman"/>
          <w:bCs/>
          <w:lang w:val="en-GB"/>
        </w:rPr>
        <w:t>Equally contributing senior authors.</w:t>
      </w:r>
    </w:p>
    <w:p w14:paraId="2F6D94DD" w14:textId="77777777" w:rsidR="00696E06" w:rsidRPr="0095423F" w:rsidRDefault="0000666E" w:rsidP="00696E06">
      <w:pPr>
        <w:spacing w:after="0" w:line="480" w:lineRule="auto"/>
        <w:jc w:val="both"/>
        <w:rPr>
          <w:rFonts w:ascii="Times New Roman" w:hAnsi="Times New Roman"/>
          <w:bCs/>
          <w:lang w:val="en-GB"/>
        </w:rPr>
      </w:pPr>
      <w:r w:rsidRPr="0095423F">
        <w:rPr>
          <w:rFonts w:ascii="Times New Roman" w:hAnsi="Times New Roman"/>
          <w:b/>
          <w:bCs/>
          <w:lang w:val="en-GB"/>
        </w:rPr>
        <w:t>Contact information:</w:t>
      </w:r>
      <w:r w:rsidRPr="0095423F">
        <w:rPr>
          <w:rFonts w:ascii="Times New Roman" w:hAnsi="Times New Roman"/>
          <w:bCs/>
          <w:lang w:val="en-GB"/>
        </w:rPr>
        <w:t xml:space="preserve"> </w:t>
      </w:r>
    </w:p>
    <w:p w14:paraId="19F4A712" w14:textId="77777777" w:rsidR="00D96DCA" w:rsidRPr="0095423F" w:rsidRDefault="00377AEC" w:rsidP="00696E06">
      <w:pPr>
        <w:spacing w:after="0" w:line="480" w:lineRule="auto"/>
        <w:jc w:val="both"/>
        <w:rPr>
          <w:rFonts w:ascii="Times New Roman" w:hAnsi="Times New Roman"/>
          <w:lang w:val="en-GB"/>
        </w:rPr>
      </w:pPr>
      <w:r w:rsidRPr="0095423F">
        <w:rPr>
          <w:rFonts w:ascii="Times New Roman" w:hAnsi="Times New Roman"/>
          <w:bCs/>
        </w:rPr>
        <w:t>Mathieu Vinken (</w:t>
      </w:r>
      <w:proofErr w:type="spellStart"/>
      <w:r w:rsidRPr="0095423F">
        <w:rPr>
          <w:rFonts w:ascii="Times New Roman" w:hAnsi="Times New Roman"/>
          <w:bCs/>
        </w:rPr>
        <w:t>Ph.D</w:t>
      </w:r>
      <w:proofErr w:type="spellEnd"/>
      <w:r w:rsidRPr="0095423F">
        <w:rPr>
          <w:rFonts w:ascii="Times New Roman" w:hAnsi="Times New Roman"/>
          <w:bCs/>
        </w:rPr>
        <w:t xml:space="preserve">., </w:t>
      </w:r>
      <w:proofErr w:type="spellStart"/>
      <w:r w:rsidRPr="0095423F">
        <w:rPr>
          <w:rFonts w:ascii="Times New Roman" w:hAnsi="Times New Roman"/>
          <w:bCs/>
        </w:rPr>
        <w:t>Pharm.D</w:t>
      </w:r>
      <w:proofErr w:type="spellEnd"/>
      <w:r w:rsidRPr="0095423F">
        <w:rPr>
          <w:rFonts w:ascii="Times New Roman" w:hAnsi="Times New Roman"/>
          <w:bCs/>
        </w:rPr>
        <w:t xml:space="preserve">., E.R.T.) </w:t>
      </w:r>
      <w:r w:rsidR="0000666E" w:rsidRPr="0095423F">
        <w:rPr>
          <w:rFonts w:ascii="Times New Roman" w:hAnsi="Times New Roman"/>
          <w:lang w:val="en-GB"/>
        </w:rPr>
        <w:t xml:space="preserve">Department of </w:t>
      </w:r>
      <w:r w:rsidR="0000666E" w:rsidRPr="0095423F">
        <w:rPr>
          <w:rFonts w:ascii="Times New Roman" w:hAnsi="Times New Roman"/>
          <w:i/>
          <w:lang w:val="en-GB"/>
        </w:rPr>
        <w:t>In Vitro</w:t>
      </w:r>
      <w:r w:rsidR="0000666E" w:rsidRPr="0095423F">
        <w:rPr>
          <w:rFonts w:ascii="Times New Roman" w:hAnsi="Times New Roman"/>
          <w:lang w:val="en-GB"/>
        </w:rPr>
        <w:t xml:space="preserve"> Toxicology and </w:t>
      </w:r>
      <w:proofErr w:type="spellStart"/>
      <w:r w:rsidR="0000666E" w:rsidRPr="0095423F">
        <w:rPr>
          <w:rFonts w:ascii="Times New Roman" w:hAnsi="Times New Roman"/>
          <w:lang w:val="en-GB"/>
        </w:rPr>
        <w:t>Dermato</w:t>
      </w:r>
      <w:proofErr w:type="spellEnd"/>
      <w:r w:rsidR="0000666E" w:rsidRPr="0095423F">
        <w:rPr>
          <w:rFonts w:ascii="Times New Roman" w:hAnsi="Times New Roman"/>
          <w:lang w:val="en-GB"/>
        </w:rPr>
        <w:t xml:space="preserve">-Cosmetology, </w:t>
      </w:r>
      <w:proofErr w:type="spellStart"/>
      <w:r w:rsidR="0000666E" w:rsidRPr="0095423F">
        <w:rPr>
          <w:rFonts w:ascii="Times New Roman" w:hAnsi="Times New Roman"/>
          <w:lang w:val="en-GB"/>
        </w:rPr>
        <w:t>Laarbeeklaan</w:t>
      </w:r>
      <w:proofErr w:type="spellEnd"/>
      <w:r w:rsidR="0000666E" w:rsidRPr="0095423F">
        <w:rPr>
          <w:rFonts w:ascii="Times New Roman" w:hAnsi="Times New Roman"/>
          <w:lang w:val="en-GB"/>
        </w:rPr>
        <w:t xml:space="preserve"> 103, 1090 Brussels, Belgium; Tel.: +322477</w:t>
      </w:r>
      <w:r w:rsidRPr="0095423F">
        <w:rPr>
          <w:rFonts w:ascii="Times New Roman" w:hAnsi="Times New Roman"/>
          <w:lang w:val="en-GB"/>
        </w:rPr>
        <w:t>4587</w:t>
      </w:r>
      <w:r w:rsidR="0000666E" w:rsidRPr="0095423F">
        <w:rPr>
          <w:rFonts w:ascii="Times New Roman" w:hAnsi="Times New Roman"/>
          <w:lang w:val="en-GB"/>
        </w:rPr>
        <w:t xml:space="preserve">; E-mail: </w:t>
      </w:r>
      <w:hyperlink r:id="rId8" w:history="1">
        <w:r w:rsidRPr="0095423F">
          <w:rPr>
            <w:rStyle w:val="Hyperlink"/>
            <w:rFonts w:ascii="Times New Roman" w:hAnsi="Times New Roman"/>
            <w:color w:val="auto"/>
            <w:u w:val="none"/>
            <w:lang w:val="en-GB"/>
          </w:rPr>
          <w:t>mvinken@vub.ac.be</w:t>
        </w:r>
      </w:hyperlink>
      <w:r w:rsidR="0000666E" w:rsidRPr="0095423F">
        <w:rPr>
          <w:rFonts w:ascii="Times New Roman" w:hAnsi="Times New Roman"/>
          <w:lang w:val="en-GB"/>
        </w:rPr>
        <w:t xml:space="preserve">. </w:t>
      </w:r>
    </w:p>
    <w:p w14:paraId="59BA2DA3" w14:textId="77777777" w:rsidR="00D96DCA" w:rsidRPr="00802338" w:rsidRDefault="0000666E" w:rsidP="00EE5286">
      <w:pPr>
        <w:tabs>
          <w:tab w:val="left" w:pos="1440"/>
        </w:tabs>
        <w:spacing w:after="0" w:line="480" w:lineRule="auto"/>
        <w:jc w:val="both"/>
        <w:rPr>
          <w:rFonts w:ascii="Times New Roman" w:hAnsi="Times New Roman"/>
          <w:b/>
          <w:lang w:val="en-GB"/>
        </w:rPr>
      </w:pPr>
      <w:r w:rsidRPr="00802338">
        <w:rPr>
          <w:rFonts w:ascii="Times New Roman" w:hAnsi="Times New Roman"/>
          <w:b/>
          <w:lang w:val="en-GB"/>
        </w:rPr>
        <w:lastRenderedPageBreak/>
        <w:t>Abstract</w:t>
      </w:r>
    </w:p>
    <w:p w14:paraId="5675A6B9" w14:textId="64EBE235" w:rsidR="00632FB8" w:rsidRPr="00802338" w:rsidRDefault="0000666E">
      <w:pPr>
        <w:spacing w:after="0" w:line="480" w:lineRule="auto"/>
        <w:jc w:val="both"/>
        <w:rPr>
          <w:rFonts w:ascii="Times New Roman" w:hAnsi="Times New Roman"/>
          <w:lang w:val="en-GB"/>
        </w:rPr>
      </w:pPr>
      <w:r w:rsidRPr="00802338">
        <w:rPr>
          <w:rFonts w:ascii="Times New Roman" w:hAnsi="Times New Roman"/>
          <w:lang w:val="en-GB"/>
        </w:rPr>
        <w:t>Cholestasis is a disorder caused by the accumulation of bile in the liver</w:t>
      </w:r>
      <w:r w:rsidR="00B954F9" w:rsidRPr="00802338">
        <w:rPr>
          <w:rFonts w:ascii="Times New Roman" w:hAnsi="Times New Roman"/>
          <w:lang w:val="en-GB"/>
        </w:rPr>
        <w:t xml:space="preserve"> and</w:t>
      </w:r>
      <w:r w:rsidRPr="00802338">
        <w:rPr>
          <w:rFonts w:ascii="Times New Roman" w:hAnsi="Times New Roman"/>
          <w:lang w:val="en-GB"/>
        </w:rPr>
        <w:t xml:space="preserve"> accounts for about half of the cases of drug-induced liver injury. An adverse outcome pathway (AOP) construct has been </w:t>
      </w:r>
      <w:r w:rsidR="00B954F9" w:rsidRPr="00802338">
        <w:rPr>
          <w:rFonts w:ascii="Times New Roman" w:hAnsi="Times New Roman"/>
          <w:lang w:val="en-GB"/>
        </w:rPr>
        <w:t xml:space="preserve">previously </w:t>
      </w:r>
      <w:r w:rsidRPr="00802338">
        <w:rPr>
          <w:rFonts w:ascii="Times New Roman" w:hAnsi="Times New Roman"/>
          <w:lang w:val="en-GB"/>
        </w:rPr>
        <w:t xml:space="preserve">introduced to pinpoint the mechanisms involved in the development of </w:t>
      </w:r>
      <w:r w:rsidR="00D96DCA" w:rsidRPr="00802338">
        <w:rPr>
          <w:rFonts w:ascii="Times New Roman" w:hAnsi="Times New Roman"/>
          <w:lang w:val="en-GB"/>
        </w:rPr>
        <w:t>this life-threatening condition</w:t>
      </w:r>
      <w:r w:rsidRPr="00802338">
        <w:rPr>
          <w:rFonts w:ascii="Times New Roman" w:hAnsi="Times New Roman"/>
          <w:lang w:val="en-GB"/>
        </w:rPr>
        <w:t xml:space="preserve">. </w:t>
      </w:r>
      <w:r w:rsidR="00B954F9" w:rsidRPr="00802338">
        <w:rPr>
          <w:rFonts w:ascii="Times New Roman" w:hAnsi="Times New Roman"/>
          <w:lang w:val="en-GB"/>
        </w:rPr>
        <w:t xml:space="preserve"> T</w:t>
      </w:r>
      <w:r w:rsidRPr="00802338">
        <w:rPr>
          <w:rFonts w:ascii="Times New Roman" w:hAnsi="Times New Roman"/>
          <w:lang w:val="en-GB"/>
        </w:rPr>
        <w:t>he molecular initiating event</w:t>
      </w:r>
      <w:r w:rsidR="00B954F9" w:rsidRPr="00802338">
        <w:rPr>
          <w:rFonts w:ascii="Times New Roman" w:hAnsi="Times New Roman"/>
          <w:lang w:val="en-GB"/>
        </w:rPr>
        <w:t xml:space="preserve"> in this AOP is the inhibition of the bile salt export pump (BSEP), while </w:t>
      </w:r>
      <w:r w:rsidR="00D96DCA" w:rsidRPr="00802338">
        <w:rPr>
          <w:rFonts w:ascii="Times New Roman" w:hAnsi="Times New Roman"/>
          <w:lang w:val="en-GB"/>
        </w:rPr>
        <w:t>t</w:t>
      </w:r>
      <w:r w:rsidRPr="00802338">
        <w:rPr>
          <w:rFonts w:ascii="Times New Roman" w:hAnsi="Times New Roman"/>
          <w:lang w:val="en-GB"/>
        </w:rPr>
        <w:t xml:space="preserve">he key events </w:t>
      </w:r>
      <w:r w:rsidR="00D96DCA" w:rsidRPr="00802338">
        <w:rPr>
          <w:rFonts w:ascii="Times New Roman" w:hAnsi="Times New Roman"/>
          <w:lang w:val="en-GB"/>
        </w:rPr>
        <w:t>that</w:t>
      </w:r>
      <w:r w:rsidRPr="00802338">
        <w:rPr>
          <w:rFonts w:ascii="Times New Roman" w:hAnsi="Times New Roman"/>
          <w:lang w:val="en-GB"/>
        </w:rPr>
        <w:t xml:space="preserve"> are subsequently triggered include bile accumulation, induction of oxidative stress and inflammation, </w:t>
      </w:r>
      <w:r w:rsidR="00B954F9" w:rsidRPr="00802338">
        <w:rPr>
          <w:rFonts w:ascii="Times New Roman" w:hAnsi="Times New Roman"/>
          <w:lang w:val="en-GB"/>
        </w:rPr>
        <w:t xml:space="preserve">cell death </w:t>
      </w:r>
      <w:r w:rsidRPr="00802338">
        <w:rPr>
          <w:rFonts w:ascii="Times New Roman" w:hAnsi="Times New Roman"/>
          <w:lang w:val="en-GB"/>
        </w:rPr>
        <w:t>and the activation of specific nuclear receptors. The present study</w:t>
      </w:r>
      <w:r w:rsidR="00B954F9" w:rsidRPr="00802338">
        <w:rPr>
          <w:rFonts w:ascii="Times New Roman" w:hAnsi="Times New Roman"/>
          <w:lang w:val="en-GB"/>
        </w:rPr>
        <w:t xml:space="preserve"> was</w:t>
      </w:r>
      <w:r w:rsidR="004C5467" w:rsidRPr="00802338">
        <w:rPr>
          <w:rFonts w:ascii="Times New Roman" w:hAnsi="Times New Roman"/>
          <w:lang w:val="en-GB"/>
        </w:rPr>
        <w:t xml:space="preserve"> set up</w:t>
      </w:r>
      <w:r w:rsidR="00B954F9" w:rsidRPr="00802338">
        <w:rPr>
          <w:rFonts w:ascii="Times New Roman" w:hAnsi="Times New Roman"/>
          <w:lang w:val="en-GB"/>
        </w:rPr>
        <w:t xml:space="preserve"> to </w:t>
      </w:r>
      <w:r w:rsidR="00A52362">
        <w:rPr>
          <w:rFonts w:ascii="Times New Roman" w:hAnsi="Times New Roman"/>
          <w:lang w:val="en-GB"/>
        </w:rPr>
        <w:t xml:space="preserve">experimentally verify </w:t>
      </w:r>
      <w:r w:rsidRPr="00802338">
        <w:rPr>
          <w:rFonts w:ascii="Times New Roman" w:hAnsi="Times New Roman"/>
          <w:lang w:val="en-GB"/>
        </w:rPr>
        <w:t>th</w:t>
      </w:r>
      <w:r w:rsidR="00D96DCA" w:rsidRPr="00802338">
        <w:rPr>
          <w:rFonts w:ascii="Times New Roman" w:hAnsi="Times New Roman"/>
          <w:lang w:val="en-GB"/>
        </w:rPr>
        <w:t>is</w:t>
      </w:r>
      <w:r w:rsidRPr="00802338">
        <w:rPr>
          <w:rFonts w:ascii="Times New Roman" w:hAnsi="Times New Roman"/>
          <w:lang w:val="en-GB"/>
        </w:rPr>
        <w:t xml:space="preserve"> AOP for </w:t>
      </w:r>
      <w:proofErr w:type="spellStart"/>
      <w:r w:rsidRPr="00802338">
        <w:rPr>
          <w:rFonts w:ascii="Times New Roman" w:hAnsi="Times New Roman"/>
          <w:lang w:val="en-GB"/>
        </w:rPr>
        <w:t>cholestatic</w:t>
      </w:r>
      <w:proofErr w:type="spellEnd"/>
      <w:r w:rsidRPr="00802338">
        <w:rPr>
          <w:rFonts w:ascii="Times New Roman" w:hAnsi="Times New Roman"/>
          <w:lang w:val="en-GB"/>
        </w:rPr>
        <w:t xml:space="preserve"> liver injury</w:t>
      </w:r>
      <w:r w:rsidR="00354331" w:rsidRPr="00802338">
        <w:rPr>
          <w:rFonts w:ascii="Times New Roman" w:hAnsi="Times New Roman"/>
          <w:lang w:val="en-GB"/>
        </w:rPr>
        <w:t xml:space="preserve"> and to come up with biomarkers</w:t>
      </w:r>
      <w:r w:rsidR="00A7063C" w:rsidRPr="00802338">
        <w:rPr>
          <w:rFonts w:ascii="Times New Roman" w:hAnsi="Times New Roman"/>
          <w:lang w:val="en-GB"/>
        </w:rPr>
        <w:t xml:space="preserve"> that support</w:t>
      </w:r>
      <w:r w:rsidR="00A52362">
        <w:rPr>
          <w:rFonts w:ascii="Times New Roman" w:hAnsi="Times New Roman"/>
          <w:lang w:val="en-GB"/>
        </w:rPr>
        <w:t xml:space="preserve"> </w:t>
      </w:r>
      <w:r w:rsidR="00842671" w:rsidRPr="00802338">
        <w:rPr>
          <w:rFonts w:ascii="Times New Roman" w:hAnsi="Times New Roman"/>
          <w:lang w:val="en-GB"/>
        </w:rPr>
        <w:t>existing molecular initiating events and/or key events, or that suggest new AOP information blocks</w:t>
      </w:r>
      <w:r w:rsidRPr="00802338">
        <w:rPr>
          <w:rFonts w:ascii="Times New Roman" w:hAnsi="Times New Roman"/>
          <w:lang w:val="en-GB"/>
        </w:rPr>
        <w:t xml:space="preserve">. For this purpose, human </w:t>
      </w:r>
      <w:proofErr w:type="spellStart"/>
      <w:r w:rsidRPr="00802338">
        <w:rPr>
          <w:rFonts w:ascii="Times New Roman" w:hAnsi="Times New Roman"/>
          <w:lang w:val="en-GB"/>
        </w:rPr>
        <w:t>hepatoma</w:t>
      </w:r>
      <w:proofErr w:type="spellEnd"/>
      <w:r w:rsidRPr="00802338">
        <w:rPr>
          <w:rFonts w:ascii="Times New Roman" w:hAnsi="Times New Roman"/>
          <w:lang w:val="en-GB"/>
        </w:rPr>
        <w:t xml:space="preserve">-derived </w:t>
      </w:r>
      <w:proofErr w:type="spellStart"/>
      <w:r w:rsidRPr="00802338">
        <w:rPr>
          <w:rFonts w:ascii="Times New Roman" w:hAnsi="Times New Roman"/>
          <w:lang w:val="en-GB"/>
        </w:rPr>
        <w:t>HepaRG</w:t>
      </w:r>
      <w:proofErr w:type="spellEnd"/>
      <w:r w:rsidRPr="00802338">
        <w:rPr>
          <w:rFonts w:ascii="Times New Roman" w:hAnsi="Times New Roman"/>
          <w:lang w:val="en-GB"/>
        </w:rPr>
        <w:t xml:space="preserve"> cells were exposed to </w:t>
      </w:r>
      <w:proofErr w:type="spellStart"/>
      <w:r w:rsidRPr="00802338">
        <w:rPr>
          <w:rFonts w:ascii="Times New Roman" w:hAnsi="Times New Roman"/>
          <w:lang w:val="en-GB"/>
        </w:rPr>
        <w:t>subcytotoxic</w:t>
      </w:r>
      <w:proofErr w:type="spellEnd"/>
      <w:r w:rsidRPr="00802338">
        <w:rPr>
          <w:rFonts w:ascii="Times New Roman" w:hAnsi="Times New Roman"/>
          <w:lang w:val="en-GB"/>
        </w:rPr>
        <w:t xml:space="preserve"> concentrations of </w:t>
      </w:r>
      <w:proofErr w:type="spellStart"/>
      <w:r w:rsidRPr="00802338">
        <w:rPr>
          <w:rFonts w:ascii="Times New Roman" w:hAnsi="Times New Roman"/>
          <w:lang w:val="en-GB"/>
        </w:rPr>
        <w:t>bosentan</w:t>
      </w:r>
      <w:proofErr w:type="spellEnd"/>
      <w:r w:rsidRPr="00802338">
        <w:rPr>
          <w:rFonts w:ascii="Times New Roman" w:hAnsi="Times New Roman"/>
          <w:lang w:val="en-GB"/>
        </w:rPr>
        <w:t xml:space="preserve">, a potent BSEP inhibitor known to </w:t>
      </w:r>
      <w:r w:rsidR="00B954F9" w:rsidRPr="00802338">
        <w:rPr>
          <w:rFonts w:ascii="Times New Roman" w:hAnsi="Times New Roman"/>
          <w:lang w:val="en-GB"/>
        </w:rPr>
        <w:t xml:space="preserve">clinically </w:t>
      </w:r>
      <w:r w:rsidRPr="00802338">
        <w:rPr>
          <w:rFonts w:ascii="Times New Roman" w:hAnsi="Times New Roman"/>
          <w:lang w:val="en-GB"/>
        </w:rPr>
        <w:t xml:space="preserve">induce cholestasis. </w:t>
      </w:r>
      <w:proofErr w:type="spellStart"/>
      <w:r w:rsidR="00842671" w:rsidRPr="00802338">
        <w:rPr>
          <w:rFonts w:ascii="Times New Roman" w:hAnsi="Times New Roman"/>
          <w:lang w:val="en-GB"/>
        </w:rPr>
        <w:t>Bosentan</w:t>
      </w:r>
      <w:proofErr w:type="spellEnd"/>
      <w:r w:rsidR="00842671" w:rsidRPr="00802338">
        <w:rPr>
          <w:rFonts w:ascii="Times New Roman" w:hAnsi="Times New Roman"/>
          <w:lang w:val="en-GB"/>
        </w:rPr>
        <w:t xml:space="preserve"> not only functionally inhibited BSEP, but also multidrug resistance-associated protein 2, another </w:t>
      </w:r>
      <w:proofErr w:type="spellStart"/>
      <w:r w:rsidR="00842671" w:rsidRPr="00802338">
        <w:rPr>
          <w:rFonts w:ascii="Times New Roman" w:hAnsi="Times New Roman"/>
          <w:lang w:val="en-GB"/>
        </w:rPr>
        <w:t>canalicular</w:t>
      </w:r>
      <w:proofErr w:type="spellEnd"/>
      <w:r w:rsidR="00842671" w:rsidRPr="00802338">
        <w:rPr>
          <w:rFonts w:ascii="Times New Roman" w:hAnsi="Times New Roman"/>
          <w:lang w:val="en-GB"/>
        </w:rPr>
        <w:t xml:space="preserve"> transporter. </w:t>
      </w:r>
      <w:r w:rsidRPr="00802338">
        <w:rPr>
          <w:rFonts w:ascii="Times New Roman" w:hAnsi="Times New Roman"/>
          <w:lang w:val="en-GB"/>
        </w:rPr>
        <w:t>The cellular response to the inflicted toxicity was evaluated by</w:t>
      </w:r>
      <w:r w:rsidR="00B954F9" w:rsidRPr="00802338">
        <w:rPr>
          <w:rFonts w:ascii="Times New Roman" w:hAnsi="Times New Roman"/>
          <w:lang w:val="en-GB"/>
        </w:rPr>
        <w:t xml:space="preserve"> means of</w:t>
      </w:r>
      <w:r w:rsidRPr="00802338">
        <w:rPr>
          <w:rFonts w:ascii="Times New Roman" w:hAnsi="Times New Roman"/>
          <w:lang w:val="en-GB"/>
        </w:rPr>
        <w:t xml:space="preserve"> </w:t>
      </w:r>
      <w:proofErr w:type="spellStart"/>
      <w:r w:rsidRPr="00802338">
        <w:rPr>
          <w:rFonts w:ascii="Times New Roman" w:hAnsi="Times New Roman"/>
          <w:lang w:val="en-GB"/>
        </w:rPr>
        <w:t>transcriptomics</w:t>
      </w:r>
      <w:proofErr w:type="spellEnd"/>
      <w:r w:rsidRPr="00802338">
        <w:rPr>
          <w:rFonts w:ascii="Times New Roman" w:hAnsi="Times New Roman"/>
          <w:lang w:val="en-GB"/>
        </w:rPr>
        <w:t>, proteomics and metabolomics</w:t>
      </w:r>
      <w:r w:rsidR="00B954F9" w:rsidRPr="00802338">
        <w:rPr>
          <w:rFonts w:ascii="Times New Roman" w:hAnsi="Times New Roman"/>
          <w:lang w:val="en-GB"/>
        </w:rPr>
        <w:t xml:space="preserve"> techniques</w:t>
      </w:r>
      <w:r w:rsidRPr="00802338">
        <w:rPr>
          <w:rFonts w:ascii="Times New Roman" w:hAnsi="Times New Roman"/>
          <w:lang w:val="en-GB"/>
        </w:rPr>
        <w:t xml:space="preserve">. </w:t>
      </w:r>
      <w:r w:rsidR="00D96DCA" w:rsidRPr="00802338">
        <w:rPr>
          <w:rFonts w:ascii="Times New Roman" w:hAnsi="Times New Roman"/>
          <w:lang w:val="en-GB"/>
        </w:rPr>
        <w:t xml:space="preserve">Pathway analysis of both </w:t>
      </w:r>
      <w:proofErr w:type="spellStart"/>
      <w:r w:rsidR="00D96DCA" w:rsidRPr="00802338">
        <w:rPr>
          <w:rFonts w:ascii="Times New Roman" w:hAnsi="Times New Roman"/>
          <w:lang w:val="en-GB"/>
        </w:rPr>
        <w:t>transcriptomics</w:t>
      </w:r>
      <w:proofErr w:type="spellEnd"/>
      <w:r w:rsidR="00D96DCA" w:rsidRPr="00802338">
        <w:rPr>
          <w:rFonts w:ascii="Times New Roman" w:hAnsi="Times New Roman"/>
          <w:lang w:val="en-GB"/>
        </w:rPr>
        <w:t xml:space="preserve"> and proteomics data identified cholestasis as a major toxicological event. </w:t>
      </w:r>
      <w:proofErr w:type="spellStart"/>
      <w:r w:rsidRPr="00802338">
        <w:rPr>
          <w:rFonts w:ascii="Times New Roman" w:hAnsi="Times New Roman"/>
          <w:lang w:val="en-GB"/>
        </w:rPr>
        <w:t>Transcriptomics</w:t>
      </w:r>
      <w:proofErr w:type="spellEnd"/>
      <w:r w:rsidR="00B954F9" w:rsidRPr="00802338">
        <w:rPr>
          <w:rFonts w:ascii="Times New Roman" w:hAnsi="Times New Roman"/>
          <w:lang w:val="en-GB"/>
        </w:rPr>
        <w:t xml:space="preserve"> results further</w:t>
      </w:r>
      <w:r w:rsidRPr="00802338">
        <w:rPr>
          <w:rFonts w:ascii="Times New Roman" w:hAnsi="Times New Roman"/>
          <w:lang w:val="en-GB"/>
        </w:rPr>
        <w:t xml:space="preserve"> showed </w:t>
      </w:r>
      <w:r w:rsidR="00B954F9" w:rsidRPr="00802338">
        <w:rPr>
          <w:rFonts w:ascii="Times New Roman" w:hAnsi="Times New Roman"/>
          <w:lang w:val="en-GB"/>
        </w:rPr>
        <w:t xml:space="preserve">several of the </w:t>
      </w:r>
      <w:r w:rsidRPr="00802338">
        <w:rPr>
          <w:rFonts w:ascii="Times New Roman" w:hAnsi="Times New Roman"/>
          <w:lang w:val="en-GB"/>
        </w:rPr>
        <w:t xml:space="preserve">predicted gene changes related to the activation of nuclear receptors. </w:t>
      </w:r>
      <w:r w:rsidR="00D96DCA" w:rsidRPr="00802338">
        <w:rPr>
          <w:rFonts w:ascii="Times New Roman" w:hAnsi="Times New Roman"/>
          <w:lang w:val="en-GB"/>
        </w:rPr>
        <w:t>Induction of oxidative stress was also observed. Furthermore, 37 genes</w:t>
      </w:r>
      <w:r w:rsidR="00295F84" w:rsidRPr="00802338">
        <w:rPr>
          <w:rFonts w:ascii="Times New Roman" w:hAnsi="Times New Roman"/>
          <w:lang w:val="en-GB"/>
        </w:rPr>
        <w:t xml:space="preserve"> could be identified by microarray analysis of samples of cells exposed to </w:t>
      </w:r>
      <w:r w:rsidR="00A7063C" w:rsidRPr="00802338">
        <w:rPr>
          <w:rFonts w:ascii="Times New Roman" w:hAnsi="Times New Roman"/>
          <w:lang w:val="en-GB"/>
        </w:rPr>
        <w:t xml:space="preserve">all tested </w:t>
      </w:r>
      <w:r w:rsidR="00D806E7" w:rsidRPr="00802338">
        <w:rPr>
          <w:rFonts w:ascii="Times New Roman" w:hAnsi="Times New Roman"/>
          <w:lang w:val="en-GB"/>
        </w:rPr>
        <w:t xml:space="preserve">concentrations of </w:t>
      </w:r>
      <w:proofErr w:type="spellStart"/>
      <w:r w:rsidR="00D806E7" w:rsidRPr="00802338">
        <w:rPr>
          <w:rFonts w:ascii="Times New Roman" w:hAnsi="Times New Roman"/>
          <w:lang w:val="en-GB"/>
        </w:rPr>
        <w:t>bosentan</w:t>
      </w:r>
      <w:proofErr w:type="spellEnd"/>
      <w:r w:rsidR="00D806E7" w:rsidRPr="00802338">
        <w:rPr>
          <w:rFonts w:ascii="Times New Roman" w:hAnsi="Times New Roman"/>
          <w:lang w:val="en-GB"/>
        </w:rPr>
        <w:t xml:space="preserve">. </w:t>
      </w:r>
      <w:r w:rsidR="00A7063C" w:rsidRPr="00802338">
        <w:rPr>
          <w:rFonts w:ascii="Times New Roman" w:hAnsi="Times New Roman"/>
          <w:lang w:val="en-GB"/>
        </w:rPr>
        <w:t xml:space="preserve">Of those, </w:t>
      </w:r>
      <w:r w:rsidR="009144A5">
        <w:rPr>
          <w:rFonts w:ascii="Times New Roman" w:hAnsi="Times New Roman"/>
          <w:lang w:val="en-GB"/>
        </w:rPr>
        <w:t>8</w:t>
      </w:r>
      <w:r w:rsidR="009144A5" w:rsidRPr="00802338">
        <w:rPr>
          <w:rFonts w:ascii="Times New Roman" w:hAnsi="Times New Roman"/>
          <w:lang w:val="en-GB"/>
        </w:rPr>
        <w:t xml:space="preserve"> </w:t>
      </w:r>
      <w:r w:rsidR="00D806E7" w:rsidRPr="00802338">
        <w:rPr>
          <w:rFonts w:ascii="Times New Roman" w:hAnsi="Times New Roman"/>
          <w:lang w:val="en-GB"/>
        </w:rPr>
        <w:t xml:space="preserve">were also </w:t>
      </w:r>
      <w:r w:rsidR="00D96DCA" w:rsidRPr="00802338">
        <w:rPr>
          <w:rFonts w:ascii="Times New Roman" w:hAnsi="Times New Roman"/>
          <w:lang w:val="en-GB"/>
        </w:rPr>
        <w:t xml:space="preserve">significantly </w:t>
      </w:r>
      <w:r w:rsidR="00A7063C" w:rsidRPr="00802338">
        <w:rPr>
          <w:rFonts w:ascii="Times New Roman" w:hAnsi="Times New Roman"/>
          <w:lang w:val="en-GB"/>
        </w:rPr>
        <w:t xml:space="preserve">modified </w:t>
      </w:r>
      <w:r w:rsidR="00D96DCA" w:rsidRPr="00802338">
        <w:rPr>
          <w:rFonts w:ascii="Times New Roman" w:hAnsi="Times New Roman"/>
          <w:lang w:val="en-GB"/>
        </w:rPr>
        <w:t xml:space="preserve">at </w:t>
      </w:r>
      <w:r w:rsidR="00D806E7" w:rsidRPr="00802338">
        <w:rPr>
          <w:rFonts w:ascii="Times New Roman" w:hAnsi="Times New Roman"/>
          <w:lang w:val="en-GB"/>
        </w:rPr>
        <w:t xml:space="preserve">the </w:t>
      </w:r>
      <w:r w:rsidR="00D96DCA" w:rsidRPr="00802338">
        <w:rPr>
          <w:rFonts w:ascii="Times New Roman" w:hAnsi="Times New Roman"/>
          <w:lang w:val="en-GB"/>
        </w:rPr>
        <w:t>protein level</w:t>
      </w:r>
      <w:r w:rsidR="00D806E7" w:rsidRPr="00802338">
        <w:rPr>
          <w:rFonts w:ascii="Times New Roman" w:hAnsi="Times New Roman"/>
          <w:lang w:val="en-GB"/>
        </w:rPr>
        <w:t>. These</w:t>
      </w:r>
      <w:r w:rsidR="00D96DCA" w:rsidRPr="00802338">
        <w:rPr>
          <w:rFonts w:ascii="Times New Roman" w:hAnsi="Times New Roman"/>
          <w:lang w:val="en-GB"/>
        </w:rPr>
        <w:t xml:space="preserve"> could be </w:t>
      </w:r>
      <w:r w:rsidR="00D806E7" w:rsidRPr="00802338">
        <w:rPr>
          <w:rFonts w:ascii="Times New Roman" w:hAnsi="Times New Roman"/>
          <w:lang w:val="en-GB"/>
        </w:rPr>
        <w:t>proposed</w:t>
      </w:r>
      <w:r w:rsidR="00D96DCA" w:rsidRPr="00802338">
        <w:rPr>
          <w:rFonts w:ascii="Times New Roman" w:hAnsi="Times New Roman"/>
          <w:lang w:val="en-GB"/>
        </w:rPr>
        <w:t xml:space="preserve"> as novel biomarkers </w:t>
      </w:r>
      <w:r w:rsidR="00E101E5" w:rsidRPr="00802338">
        <w:rPr>
          <w:rFonts w:ascii="Times New Roman" w:hAnsi="Times New Roman"/>
          <w:lang w:val="en-GB"/>
        </w:rPr>
        <w:t xml:space="preserve">that may </w:t>
      </w:r>
      <w:r w:rsidR="00E101E5" w:rsidRPr="0095423F">
        <w:rPr>
          <w:rFonts w:ascii="Times New Roman" w:hAnsi="Times New Roman"/>
          <w:lang w:val="en-GB"/>
        </w:rPr>
        <w:t>underlie potentially new KE</w:t>
      </w:r>
      <w:r w:rsidR="00E101E5">
        <w:rPr>
          <w:rFonts w:ascii="Times New Roman" w:hAnsi="Times New Roman"/>
          <w:lang w:val="en-GB"/>
        </w:rPr>
        <w:t xml:space="preserve"> to be included in further optimization of the AOP</w:t>
      </w:r>
      <w:r w:rsidR="00D96DCA" w:rsidRPr="00802338">
        <w:rPr>
          <w:rFonts w:ascii="Times New Roman" w:hAnsi="Times New Roman"/>
          <w:lang w:val="en-GB"/>
        </w:rPr>
        <w:t xml:space="preserve">. </w:t>
      </w:r>
      <w:r w:rsidRPr="00802338">
        <w:rPr>
          <w:rFonts w:ascii="Times New Roman" w:hAnsi="Times New Roman"/>
          <w:lang w:val="en-GB"/>
        </w:rPr>
        <w:t xml:space="preserve">Metabolomics analysis indicated </w:t>
      </w:r>
      <w:r w:rsidR="00B954F9" w:rsidRPr="00802338">
        <w:rPr>
          <w:rFonts w:ascii="Times New Roman" w:hAnsi="Times New Roman"/>
          <w:lang w:val="en-GB"/>
        </w:rPr>
        <w:t xml:space="preserve">changes in the abundance of </w:t>
      </w:r>
      <w:r w:rsidRPr="00802338">
        <w:rPr>
          <w:rFonts w:ascii="Times New Roman" w:hAnsi="Times New Roman"/>
          <w:lang w:val="en-GB"/>
        </w:rPr>
        <w:t xml:space="preserve">specific </w:t>
      </w:r>
      <w:r w:rsidR="00A7063C" w:rsidRPr="00802338">
        <w:rPr>
          <w:rFonts w:ascii="Times New Roman" w:hAnsi="Times New Roman"/>
          <w:lang w:val="en-GB"/>
        </w:rPr>
        <w:t xml:space="preserve">endogenous </w:t>
      </w:r>
      <w:r w:rsidRPr="00802338">
        <w:rPr>
          <w:rFonts w:ascii="Times New Roman" w:hAnsi="Times New Roman"/>
          <w:lang w:val="en-GB"/>
        </w:rPr>
        <w:t xml:space="preserve">metabolites </w:t>
      </w:r>
      <w:r w:rsidR="00B954F9" w:rsidRPr="00802338">
        <w:rPr>
          <w:rFonts w:ascii="Times New Roman" w:hAnsi="Times New Roman"/>
          <w:lang w:val="en-GB"/>
        </w:rPr>
        <w:t xml:space="preserve">related to </w:t>
      </w:r>
      <w:r w:rsidR="00D96DCA" w:rsidRPr="00802338">
        <w:rPr>
          <w:rFonts w:ascii="Times New Roman" w:hAnsi="Times New Roman"/>
          <w:lang w:val="en-GB"/>
        </w:rPr>
        <w:t>mitochondrial impairment</w:t>
      </w:r>
      <w:r w:rsidRPr="00802338">
        <w:rPr>
          <w:rFonts w:ascii="Times New Roman" w:hAnsi="Times New Roman"/>
          <w:lang w:val="en-GB"/>
        </w:rPr>
        <w:t xml:space="preserve">. Overall, the </w:t>
      </w:r>
      <w:r w:rsidR="00B954F9" w:rsidRPr="00802338">
        <w:rPr>
          <w:rFonts w:ascii="Times New Roman" w:hAnsi="Times New Roman"/>
          <w:lang w:val="en-GB"/>
        </w:rPr>
        <w:t xml:space="preserve">outcome </w:t>
      </w:r>
      <w:r w:rsidRPr="00802338">
        <w:rPr>
          <w:rFonts w:ascii="Times New Roman" w:hAnsi="Times New Roman"/>
          <w:lang w:val="en-GB"/>
        </w:rPr>
        <w:t>of this study underscore</w:t>
      </w:r>
      <w:r w:rsidR="00D806E7" w:rsidRPr="00802338">
        <w:rPr>
          <w:rFonts w:ascii="Times New Roman" w:hAnsi="Times New Roman"/>
          <w:lang w:val="en-GB"/>
        </w:rPr>
        <w:t>s</w:t>
      </w:r>
      <w:r w:rsidRPr="00802338">
        <w:rPr>
          <w:rFonts w:ascii="Times New Roman" w:hAnsi="Times New Roman"/>
          <w:lang w:val="en-GB"/>
        </w:rPr>
        <w:t xml:space="preserve"> the scientific soundness of the </w:t>
      </w:r>
      <w:r w:rsidR="004C5467" w:rsidRPr="00802338">
        <w:rPr>
          <w:rFonts w:ascii="Times New Roman" w:hAnsi="Times New Roman"/>
          <w:lang w:val="en-GB"/>
        </w:rPr>
        <w:t>previously</w:t>
      </w:r>
      <w:r w:rsidR="00D806E7" w:rsidRPr="00802338">
        <w:rPr>
          <w:rFonts w:ascii="Times New Roman" w:hAnsi="Times New Roman"/>
          <w:lang w:val="en-GB"/>
        </w:rPr>
        <w:t xml:space="preserve"> </w:t>
      </w:r>
      <w:r w:rsidR="00123FEF" w:rsidRPr="00802338">
        <w:rPr>
          <w:rFonts w:ascii="Times New Roman" w:hAnsi="Times New Roman"/>
          <w:lang w:val="en-GB"/>
        </w:rPr>
        <w:t xml:space="preserve">introduced </w:t>
      </w:r>
      <w:r w:rsidRPr="00802338">
        <w:rPr>
          <w:rFonts w:ascii="Times New Roman" w:hAnsi="Times New Roman"/>
          <w:lang w:val="en-GB"/>
        </w:rPr>
        <w:t>AOP of cholestasis and demonstrate</w:t>
      </w:r>
      <w:r w:rsidR="00D806E7" w:rsidRPr="00802338">
        <w:rPr>
          <w:rFonts w:ascii="Times New Roman" w:hAnsi="Times New Roman"/>
          <w:lang w:val="en-GB"/>
        </w:rPr>
        <w:t>s</w:t>
      </w:r>
      <w:r w:rsidRPr="00802338">
        <w:rPr>
          <w:rFonts w:ascii="Times New Roman" w:hAnsi="Times New Roman"/>
          <w:lang w:val="en-GB"/>
        </w:rPr>
        <w:t xml:space="preserve"> </w:t>
      </w:r>
      <w:r w:rsidR="00D806E7" w:rsidRPr="00802338">
        <w:rPr>
          <w:rFonts w:ascii="Times New Roman" w:hAnsi="Times New Roman"/>
          <w:lang w:val="en-GB"/>
        </w:rPr>
        <w:t xml:space="preserve">the </w:t>
      </w:r>
      <w:r w:rsidR="00A7063C" w:rsidRPr="00802338">
        <w:rPr>
          <w:rFonts w:ascii="Times New Roman" w:hAnsi="Times New Roman"/>
          <w:lang w:val="en-GB"/>
        </w:rPr>
        <w:t xml:space="preserve">power of </w:t>
      </w:r>
      <w:r w:rsidR="00D806E7" w:rsidRPr="00802338">
        <w:rPr>
          <w:rFonts w:ascii="Times New Roman" w:hAnsi="Times New Roman"/>
          <w:lang w:val="en-GB"/>
        </w:rPr>
        <w:t xml:space="preserve">experimental </w:t>
      </w:r>
      <w:r w:rsidR="007F41A7" w:rsidRPr="00802338">
        <w:rPr>
          <w:rFonts w:ascii="Times New Roman" w:hAnsi="Times New Roman"/>
          <w:i/>
          <w:lang w:val="en-GB"/>
        </w:rPr>
        <w:t>in vitro</w:t>
      </w:r>
      <w:r w:rsidR="00D806E7" w:rsidRPr="00802338">
        <w:rPr>
          <w:rFonts w:ascii="Times New Roman" w:hAnsi="Times New Roman"/>
          <w:lang w:val="en-GB"/>
        </w:rPr>
        <w:t xml:space="preserve"> </w:t>
      </w:r>
      <w:r w:rsidR="004C5467" w:rsidRPr="00802338">
        <w:rPr>
          <w:rFonts w:ascii="Times New Roman" w:hAnsi="Times New Roman"/>
          <w:lang w:val="en-GB"/>
        </w:rPr>
        <w:t>testing</w:t>
      </w:r>
      <w:r w:rsidR="00D806E7" w:rsidRPr="00802338">
        <w:rPr>
          <w:rFonts w:ascii="Times New Roman" w:hAnsi="Times New Roman"/>
          <w:lang w:val="en-GB"/>
        </w:rPr>
        <w:t xml:space="preserve"> for optimi</w:t>
      </w:r>
      <w:r w:rsidR="00A7063C" w:rsidRPr="00802338">
        <w:rPr>
          <w:rFonts w:ascii="Times New Roman" w:hAnsi="Times New Roman"/>
          <w:lang w:val="en-GB"/>
        </w:rPr>
        <w:t>z</w:t>
      </w:r>
      <w:r w:rsidR="00D806E7" w:rsidRPr="00802338">
        <w:rPr>
          <w:rFonts w:ascii="Times New Roman" w:hAnsi="Times New Roman"/>
          <w:lang w:val="en-GB"/>
        </w:rPr>
        <w:t>ing AOPs.</w:t>
      </w:r>
      <w:r w:rsidR="00123FEF" w:rsidRPr="00802338">
        <w:rPr>
          <w:rFonts w:ascii="Times New Roman" w:hAnsi="Times New Roman"/>
          <w:lang w:val="en-GB"/>
        </w:rPr>
        <w:t xml:space="preserve"> Furthermore, this study opens the way to the establishment of an AOP network that integrates different </w:t>
      </w:r>
      <w:r w:rsidR="00A52362">
        <w:rPr>
          <w:rFonts w:ascii="Times New Roman" w:hAnsi="Times New Roman"/>
          <w:lang w:val="en-GB"/>
        </w:rPr>
        <w:t xml:space="preserve">pathways </w:t>
      </w:r>
      <w:r w:rsidR="00123FEF" w:rsidRPr="00802338">
        <w:rPr>
          <w:rFonts w:ascii="Times New Roman" w:hAnsi="Times New Roman"/>
          <w:lang w:val="en-GB"/>
        </w:rPr>
        <w:t xml:space="preserve">leading to </w:t>
      </w:r>
      <w:proofErr w:type="spellStart"/>
      <w:r w:rsidR="00123FEF" w:rsidRPr="00802338">
        <w:rPr>
          <w:rFonts w:ascii="Times New Roman" w:hAnsi="Times New Roman"/>
          <w:lang w:val="en-GB"/>
        </w:rPr>
        <w:t>cholestatic</w:t>
      </w:r>
      <w:proofErr w:type="spellEnd"/>
      <w:r w:rsidR="00123FEF" w:rsidRPr="00802338">
        <w:rPr>
          <w:rFonts w:ascii="Times New Roman" w:hAnsi="Times New Roman"/>
          <w:lang w:val="en-GB"/>
        </w:rPr>
        <w:t xml:space="preserve"> liver injury.</w:t>
      </w:r>
    </w:p>
    <w:p w14:paraId="16465E23" w14:textId="3A46FE22" w:rsidR="00D96DCA" w:rsidRPr="00802338" w:rsidRDefault="0000666E" w:rsidP="00EE5286">
      <w:pPr>
        <w:tabs>
          <w:tab w:val="left" w:pos="1440"/>
        </w:tabs>
        <w:spacing w:after="0" w:line="480" w:lineRule="auto"/>
        <w:jc w:val="both"/>
        <w:rPr>
          <w:rFonts w:ascii="Times New Roman" w:hAnsi="Times New Roman"/>
          <w:lang w:val="en-GB"/>
        </w:rPr>
      </w:pPr>
      <w:r w:rsidRPr="00802338">
        <w:rPr>
          <w:rFonts w:ascii="Times New Roman" w:hAnsi="Times New Roman"/>
          <w:b/>
          <w:lang w:val="en-GB"/>
        </w:rPr>
        <w:t>Key words:</w:t>
      </w:r>
      <w:r w:rsidRPr="00802338">
        <w:rPr>
          <w:rFonts w:ascii="Times New Roman" w:hAnsi="Times New Roman"/>
          <w:lang w:val="en-GB"/>
        </w:rPr>
        <w:t xml:space="preserve"> AOP, key event, </w:t>
      </w:r>
      <w:r w:rsidR="00280936" w:rsidRPr="00802338">
        <w:rPr>
          <w:rFonts w:ascii="Times New Roman" w:hAnsi="Times New Roman"/>
          <w:lang w:val="en-GB"/>
        </w:rPr>
        <w:t xml:space="preserve">molecular initiating event, </w:t>
      </w:r>
      <w:proofErr w:type="spellStart"/>
      <w:r w:rsidRPr="00802338">
        <w:rPr>
          <w:rFonts w:ascii="Times New Roman" w:hAnsi="Times New Roman"/>
          <w:lang w:val="en-GB"/>
        </w:rPr>
        <w:t>bosentan</w:t>
      </w:r>
      <w:proofErr w:type="spellEnd"/>
      <w:r w:rsidRPr="00802338">
        <w:rPr>
          <w:rFonts w:ascii="Times New Roman" w:hAnsi="Times New Roman"/>
          <w:lang w:val="en-GB"/>
        </w:rPr>
        <w:t xml:space="preserve">, BSEP, </w:t>
      </w:r>
      <w:proofErr w:type="spellStart"/>
      <w:r w:rsidR="00770E2A" w:rsidRPr="00802338">
        <w:rPr>
          <w:rFonts w:ascii="Times New Roman" w:hAnsi="Times New Roman"/>
          <w:lang w:val="en-GB"/>
        </w:rPr>
        <w:t>HepaRG</w:t>
      </w:r>
      <w:proofErr w:type="spellEnd"/>
      <w:r w:rsidR="00770E2A" w:rsidRPr="00802338">
        <w:rPr>
          <w:rFonts w:ascii="Times New Roman" w:hAnsi="Times New Roman"/>
          <w:lang w:val="en-GB"/>
        </w:rPr>
        <w:t xml:space="preserve">, </w:t>
      </w:r>
      <w:r w:rsidRPr="00802338">
        <w:rPr>
          <w:rFonts w:ascii="Times New Roman" w:hAnsi="Times New Roman"/>
          <w:lang w:val="en-GB"/>
        </w:rPr>
        <w:t xml:space="preserve">cholestasis, </w:t>
      </w:r>
      <w:proofErr w:type="spellStart"/>
      <w:r w:rsidRPr="00802338">
        <w:rPr>
          <w:rFonts w:ascii="Times New Roman" w:hAnsi="Times New Roman"/>
          <w:lang w:val="en-GB"/>
        </w:rPr>
        <w:t>transcriptomics</w:t>
      </w:r>
      <w:proofErr w:type="spellEnd"/>
      <w:r w:rsidRPr="00802338">
        <w:rPr>
          <w:rFonts w:ascii="Times New Roman" w:hAnsi="Times New Roman"/>
          <w:lang w:val="en-GB"/>
        </w:rPr>
        <w:t>, proteomics, metabo</w:t>
      </w:r>
      <w:r w:rsidR="0082243A" w:rsidRPr="00802338">
        <w:rPr>
          <w:rFonts w:ascii="Times New Roman" w:hAnsi="Times New Roman"/>
          <w:lang w:val="en-GB"/>
        </w:rPr>
        <w:t>l</w:t>
      </w:r>
      <w:r w:rsidRPr="00802338">
        <w:rPr>
          <w:rFonts w:ascii="Times New Roman" w:hAnsi="Times New Roman"/>
          <w:lang w:val="en-GB"/>
        </w:rPr>
        <w:t>omics.</w:t>
      </w:r>
    </w:p>
    <w:p w14:paraId="2969806C" w14:textId="77777777" w:rsidR="00AA6C6D" w:rsidRPr="00802338" w:rsidRDefault="0000666E" w:rsidP="00AA6C6D">
      <w:pPr>
        <w:spacing w:after="0" w:line="240" w:lineRule="auto"/>
        <w:jc w:val="both"/>
        <w:rPr>
          <w:rFonts w:ascii="Times New Roman" w:hAnsi="Times New Roman"/>
          <w:b/>
          <w:lang w:val="en-GB"/>
        </w:rPr>
      </w:pPr>
      <w:r w:rsidRPr="00802338">
        <w:rPr>
          <w:rFonts w:ascii="Times New Roman" w:hAnsi="Times New Roman"/>
          <w:b/>
          <w:lang w:val="en-GB"/>
        </w:rPr>
        <w:lastRenderedPageBreak/>
        <w:t xml:space="preserve">List of abbreviations: </w:t>
      </w:r>
    </w:p>
    <w:p w14:paraId="4F7077C4" w14:textId="77777777" w:rsidR="00AA6C6D" w:rsidRPr="00802338" w:rsidRDefault="00AA6C6D" w:rsidP="00AA6C6D">
      <w:pPr>
        <w:spacing w:after="0" w:line="240" w:lineRule="auto"/>
        <w:jc w:val="both"/>
        <w:rPr>
          <w:rFonts w:ascii="Times New Roman" w:hAnsi="Times New Roman"/>
          <w:lang w:val="en-GB"/>
        </w:rPr>
      </w:pPr>
    </w:p>
    <w:p w14:paraId="28AF6D73" w14:textId="77777777" w:rsidR="0069015B" w:rsidRPr="00802338" w:rsidRDefault="00554560" w:rsidP="0069015B">
      <w:pPr>
        <w:spacing w:after="0" w:line="480" w:lineRule="auto"/>
        <w:jc w:val="both"/>
        <w:rPr>
          <w:rFonts w:ascii="Times New Roman" w:hAnsi="Times New Roman"/>
          <w:lang w:val="en-GB"/>
        </w:rPr>
      </w:pPr>
      <w:r w:rsidRPr="00802338">
        <w:rPr>
          <w:rFonts w:ascii="Times New Roman" w:hAnsi="Times New Roman"/>
          <w:lang w:val="en-GB"/>
        </w:rPr>
        <w:t xml:space="preserve">ABCB11, ATP </w:t>
      </w:r>
      <w:r w:rsidR="00F87F00" w:rsidRPr="00802338">
        <w:rPr>
          <w:rFonts w:ascii="Times New Roman" w:hAnsi="Times New Roman"/>
          <w:lang w:val="en-GB"/>
        </w:rPr>
        <w:t>b</w:t>
      </w:r>
      <w:r w:rsidRPr="00802338">
        <w:rPr>
          <w:rFonts w:ascii="Times New Roman" w:hAnsi="Times New Roman"/>
          <w:lang w:val="en-GB"/>
        </w:rPr>
        <w:t xml:space="preserve">inding </w:t>
      </w:r>
      <w:r w:rsidR="00F87F00" w:rsidRPr="00802338">
        <w:rPr>
          <w:rFonts w:ascii="Times New Roman" w:hAnsi="Times New Roman"/>
          <w:lang w:val="en-GB"/>
        </w:rPr>
        <w:t>c</w:t>
      </w:r>
      <w:r w:rsidRPr="00802338">
        <w:rPr>
          <w:rFonts w:ascii="Times New Roman" w:hAnsi="Times New Roman"/>
          <w:lang w:val="en-GB"/>
        </w:rPr>
        <w:t xml:space="preserve">assette </w:t>
      </w:r>
      <w:r w:rsidR="00F87F00" w:rsidRPr="00802338">
        <w:rPr>
          <w:rFonts w:ascii="Times New Roman" w:hAnsi="Times New Roman"/>
          <w:lang w:val="en-GB"/>
        </w:rPr>
        <w:t>s</w:t>
      </w:r>
      <w:r w:rsidRPr="00802338">
        <w:rPr>
          <w:rFonts w:ascii="Times New Roman" w:hAnsi="Times New Roman"/>
          <w:lang w:val="en-GB"/>
        </w:rPr>
        <w:t xml:space="preserve">ubfamily B </w:t>
      </w:r>
      <w:r w:rsidR="00A7063C" w:rsidRPr="00802338">
        <w:rPr>
          <w:rFonts w:ascii="Times New Roman" w:hAnsi="Times New Roman"/>
          <w:lang w:val="en-GB"/>
        </w:rPr>
        <w:t>m</w:t>
      </w:r>
      <w:r w:rsidRPr="00802338">
        <w:rPr>
          <w:rFonts w:ascii="Times New Roman" w:hAnsi="Times New Roman"/>
          <w:lang w:val="en-GB"/>
        </w:rPr>
        <w:t xml:space="preserve">ember 11; </w:t>
      </w:r>
      <w:r w:rsidR="00B37C71" w:rsidRPr="00802338">
        <w:rPr>
          <w:rFonts w:ascii="Times New Roman" w:hAnsi="Times New Roman"/>
          <w:lang w:val="en-GB"/>
        </w:rPr>
        <w:t xml:space="preserve">ABCC2, ATP </w:t>
      </w:r>
      <w:r w:rsidR="00F87F00" w:rsidRPr="00802338">
        <w:rPr>
          <w:rFonts w:ascii="Times New Roman" w:hAnsi="Times New Roman"/>
          <w:lang w:val="en-GB"/>
        </w:rPr>
        <w:t>b</w:t>
      </w:r>
      <w:r w:rsidR="00B37C71" w:rsidRPr="00802338">
        <w:rPr>
          <w:rFonts w:ascii="Times New Roman" w:hAnsi="Times New Roman"/>
          <w:lang w:val="en-GB"/>
        </w:rPr>
        <w:t xml:space="preserve">inding </w:t>
      </w:r>
      <w:r w:rsidR="00F87F00" w:rsidRPr="00802338">
        <w:rPr>
          <w:rFonts w:ascii="Times New Roman" w:hAnsi="Times New Roman"/>
          <w:lang w:val="en-GB"/>
        </w:rPr>
        <w:t>c</w:t>
      </w:r>
      <w:r w:rsidR="00B37C71" w:rsidRPr="00802338">
        <w:rPr>
          <w:rFonts w:ascii="Times New Roman" w:hAnsi="Times New Roman"/>
          <w:lang w:val="en-GB"/>
        </w:rPr>
        <w:t xml:space="preserve">assette </w:t>
      </w:r>
      <w:r w:rsidR="00F87F00" w:rsidRPr="00802338">
        <w:rPr>
          <w:rFonts w:ascii="Times New Roman" w:hAnsi="Times New Roman"/>
          <w:lang w:val="en-GB"/>
        </w:rPr>
        <w:t>s</w:t>
      </w:r>
      <w:r w:rsidR="00B37C71" w:rsidRPr="00802338">
        <w:rPr>
          <w:rFonts w:ascii="Times New Roman" w:hAnsi="Times New Roman"/>
          <w:lang w:val="en-GB"/>
        </w:rPr>
        <w:t xml:space="preserve">ubfamily C </w:t>
      </w:r>
      <w:r w:rsidR="00F87F00" w:rsidRPr="00802338">
        <w:rPr>
          <w:rFonts w:ascii="Times New Roman" w:hAnsi="Times New Roman"/>
          <w:lang w:val="en-GB"/>
        </w:rPr>
        <w:t>m</w:t>
      </w:r>
      <w:r w:rsidR="00B37C71" w:rsidRPr="00802338">
        <w:rPr>
          <w:rFonts w:ascii="Times New Roman" w:hAnsi="Times New Roman"/>
          <w:lang w:val="en-GB"/>
        </w:rPr>
        <w:t xml:space="preserve">ember 2; </w:t>
      </w:r>
      <w:r w:rsidR="0069015B" w:rsidRPr="00802338">
        <w:rPr>
          <w:rFonts w:ascii="Times New Roman" w:hAnsi="Times New Roman"/>
          <w:lang w:val="en-GB"/>
        </w:rPr>
        <w:t xml:space="preserve">ACN, acetonitrile; AGC, </w:t>
      </w:r>
      <w:r w:rsidR="00F87F00" w:rsidRPr="00802338">
        <w:rPr>
          <w:rFonts w:ascii="Times New Roman" w:hAnsi="Times New Roman"/>
          <w:lang w:val="en-GB"/>
        </w:rPr>
        <w:t>a</w:t>
      </w:r>
      <w:r w:rsidR="0069015B" w:rsidRPr="00802338">
        <w:rPr>
          <w:rFonts w:ascii="Times New Roman" w:hAnsi="Times New Roman"/>
          <w:lang w:val="en-GB"/>
        </w:rPr>
        <w:t>utomated gain control; AOP, adverse outcome pathway; BCA,</w:t>
      </w:r>
      <w:r w:rsidR="00EA1B69" w:rsidRPr="00802338">
        <w:rPr>
          <w:rFonts w:ascii="Times New Roman" w:hAnsi="Times New Roman"/>
          <w:lang w:val="en-GB"/>
        </w:rPr>
        <w:t xml:space="preserve"> </w:t>
      </w:r>
      <w:proofErr w:type="spellStart"/>
      <w:r w:rsidR="00EA1B69" w:rsidRPr="00802338">
        <w:rPr>
          <w:rFonts w:ascii="Times New Roman" w:hAnsi="Times New Roman"/>
          <w:lang w:val="en-GB"/>
        </w:rPr>
        <w:t>b</w:t>
      </w:r>
      <w:r w:rsidR="0069015B" w:rsidRPr="00802338">
        <w:rPr>
          <w:rFonts w:ascii="Times New Roman" w:hAnsi="Times New Roman"/>
          <w:lang w:val="en-GB"/>
        </w:rPr>
        <w:t>icinchoninic</w:t>
      </w:r>
      <w:proofErr w:type="spellEnd"/>
      <w:r w:rsidR="0069015B" w:rsidRPr="00802338">
        <w:rPr>
          <w:rFonts w:ascii="Times New Roman" w:hAnsi="Times New Roman"/>
          <w:lang w:val="en-GB"/>
        </w:rPr>
        <w:t xml:space="preserve"> acid assay; </w:t>
      </w:r>
      <w:r w:rsidR="00767C9F" w:rsidRPr="00802338">
        <w:rPr>
          <w:rFonts w:ascii="Times New Roman" w:hAnsi="Times New Roman"/>
          <w:lang w:val="en-US"/>
        </w:rPr>
        <w:t xml:space="preserve">BCAA, branched chain amino acid metabolites; </w:t>
      </w:r>
      <w:r w:rsidR="0069015B" w:rsidRPr="00802338">
        <w:rPr>
          <w:rFonts w:ascii="Times New Roman" w:hAnsi="Times New Roman"/>
          <w:lang w:val="en-GB"/>
        </w:rPr>
        <w:t xml:space="preserve">BSEP, bile salt export pump; CAR, constitutive </w:t>
      </w:r>
      <w:proofErr w:type="spellStart"/>
      <w:r w:rsidR="0069015B" w:rsidRPr="00802338">
        <w:rPr>
          <w:rFonts w:ascii="Times New Roman" w:hAnsi="Times New Roman"/>
          <w:lang w:val="en-GB"/>
        </w:rPr>
        <w:t>androstane</w:t>
      </w:r>
      <w:proofErr w:type="spellEnd"/>
      <w:r w:rsidR="0069015B" w:rsidRPr="00802338">
        <w:rPr>
          <w:rFonts w:ascii="Times New Roman" w:hAnsi="Times New Roman"/>
          <w:lang w:val="en-GB"/>
        </w:rPr>
        <w:t xml:space="preserve"> receptor; </w:t>
      </w:r>
      <w:r w:rsidR="00BD109E" w:rsidRPr="00802338">
        <w:rPr>
          <w:rFonts w:ascii="Times New Roman" w:hAnsi="Times New Roman"/>
          <w:lang w:val="en-GB"/>
        </w:rPr>
        <w:t xml:space="preserve">CPMG, </w:t>
      </w:r>
      <w:proofErr w:type="spellStart"/>
      <w:r w:rsidR="00BD109E" w:rsidRPr="00802338">
        <w:rPr>
          <w:rFonts w:ascii="Times New Roman" w:hAnsi="Times New Roman"/>
          <w:lang w:val="en-GB"/>
        </w:rPr>
        <w:t>Carr</w:t>
      </w:r>
      <w:proofErr w:type="spellEnd"/>
      <w:r w:rsidR="00BD109E" w:rsidRPr="00802338">
        <w:rPr>
          <w:rFonts w:ascii="Times New Roman" w:hAnsi="Times New Roman"/>
          <w:lang w:val="en-GB"/>
        </w:rPr>
        <w:t>-Purcell-</w:t>
      </w:r>
      <w:proofErr w:type="spellStart"/>
      <w:r w:rsidR="00BD109E" w:rsidRPr="00802338">
        <w:rPr>
          <w:rFonts w:ascii="Times New Roman" w:hAnsi="Times New Roman"/>
          <w:lang w:val="en-GB"/>
        </w:rPr>
        <w:t>Meiboom</w:t>
      </w:r>
      <w:proofErr w:type="spellEnd"/>
      <w:r w:rsidR="00BD109E" w:rsidRPr="00802338">
        <w:rPr>
          <w:rFonts w:ascii="Times New Roman" w:hAnsi="Times New Roman"/>
          <w:lang w:val="en-GB"/>
        </w:rPr>
        <w:t xml:space="preserve">-Gill; </w:t>
      </w:r>
      <w:r w:rsidR="00EA1B69" w:rsidRPr="00802338">
        <w:rPr>
          <w:rFonts w:ascii="Times New Roman" w:hAnsi="Times New Roman"/>
          <w:lang w:val="en-GB"/>
        </w:rPr>
        <w:t>CYP2B6, c</w:t>
      </w:r>
      <w:r w:rsidR="00B37C71" w:rsidRPr="00802338">
        <w:rPr>
          <w:rFonts w:ascii="Times New Roman" w:hAnsi="Times New Roman"/>
          <w:lang w:val="en-GB"/>
        </w:rPr>
        <w:t xml:space="preserve">ytochrome P450 2B6; </w:t>
      </w:r>
      <w:r w:rsidR="0069015B" w:rsidRPr="00802338">
        <w:rPr>
          <w:rFonts w:ascii="Times New Roman" w:hAnsi="Times New Roman"/>
          <w:lang w:val="en-GB"/>
        </w:rPr>
        <w:t xml:space="preserve">CYP3A4, cytochrome P450 3A4; </w:t>
      </w:r>
      <w:r w:rsidR="009632AB" w:rsidRPr="00802338">
        <w:rPr>
          <w:rFonts w:ascii="Times New Roman" w:hAnsi="Times New Roman"/>
          <w:lang w:val="en-GB"/>
        </w:rPr>
        <w:t>DAPI , 4</w:t>
      </w:r>
      <w:r w:rsidR="00A10442" w:rsidRPr="00802338">
        <w:rPr>
          <w:rFonts w:ascii="Times New Roman" w:hAnsi="Times New Roman"/>
          <w:lang w:val="en-GB"/>
        </w:rPr>
        <w:t>’</w:t>
      </w:r>
      <w:r w:rsidR="009632AB" w:rsidRPr="00802338">
        <w:rPr>
          <w:rFonts w:ascii="Times New Roman" w:hAnsi="Times New Roman"/>
          <w:lang w:val="en-GB"/>
        </w:rPr>
        <w:t xml:space="preserve">,6-diamidino-2-phenylindole; </w:t>
      </w:r>
      <w:r w:rsidR="0069015B" w:rsidRPr="00802338">
        <w:rPr>
          <w:rFonts w:ascii="Times New Roman" w:hAnsi="Times New Roman"/>
          <w:lang w:val="en-GB"/>
        </w:rPr>
        <w:t xml:space="preserve">DMSO, </w:t>
      </w:r>
      <w:r w:rsidR="00F87F00" w:rsidRPr="00802338">
        <w:rPr>
          <w:rFonts w:ascii="Times New Roman" w:hAnsi="Times New Roman"/>
          <w:lang w:val="en-GB"/>
        </w:rPr>
        <w:t>d</w:t>
      </w:r>
      <w:r w:rsidR="0069015B" w:rsidRPr="00802338">
        <w:rPr>
          <w:rFonts w:ascii="Times New Roman" w:hAnsi="Times New Roman"/>
          <w:lang w:val="en-GB"/>
        </w:rPr>
        <w:t xml:space="preserve">imethyl sulfoxide; DTT, </w:t>
      </w:r>
      <w:proofErr w:type="spellStart"/>
      <w:r w:rsidR="00EA1B69" w:rsidRPr="00802338">
        <w:rPr>
          <w:rFonts w:ascii="Times New Roman" w:hAnsi="Times New Roman"/>
          <w:lang w:val="en-GB"/>
        </w:rPr>
        <w:t>d</w:t>
      </w:r>
      <w:r w:rsidR="0069015B" w:rsidRPr="00802338">
        <w:rPr>
          <w:rFonts w:ascii="Times New Roman" w:hAnsi="Times New Roman"/>
          <w:lang w:val="en-GB"/>
        </w:rPr>
        <w:t>ithiothreitol</w:t>
      </w:r>
      <w:proofErr w:type="spellEnd"/>
      <w:r w:rsidR="0069015B" w:rsidRPr="00802338">
        <w:rPr>
          <w:rFonts w:ascii="Times New Roman" w:hAnsi="Times New Roman"/>
          <w:lang w:val="en-GB"/>
        </w:rPr>
        <w:t xml:space="preserve">; FA, formic acid; FASP, filter aided sample preparation; FDR, false discovery rate; FXR, </w:t>
      </w:r>
      <w:proofErr w:type="spellStart"/>
      <w:r w:rsidR="0069015B" w:rsidRPr="00802338">
        <w:rPr>
          <w:rFonts w:ascii="Times New Roman" w:hAnsi="Times New Roman"/>
          <w:lang w:val="en-GB"/>
        </w:rPr>
        <w:t>farnesoid</w:t>
      </w:r>
      <w:proofErr w:type="spellEnd"/>
      <w:r w:rsidR="0069015B" w:rsidRPr="00802338">
        <w:rPr>
          <w:rFonts w:ascii="Times New Roman" w:hAnsi="Times New Roman"/>
          <w:lang w:val="en-GB"/>
        </w:rPr>
        <w:t xml:space="preserve"> X receptor; </w:t>
      </w:r>
      <w:proofErr w:type="spellStart"/>
      <w:r w:rsidR="0069015B" w:rsidRPr="00802338">
        <w:rPr>
          <w:rFonts w:ascii="Times New Roman" w:hAnsi="Times New Roman"/>
          <w:lang w:val="en-GB"/>
        </w:rPr>
        <w:t>gM</w:t>
      </w:r>
      <w:proofErr w:type="spellEnd"/>
      <w:r w:rsidR="0069015B" w:rsidRPr="00802338">
        <w:rPr>
          <w:rFonts w:ascii="Times New Roman" w:hAnsi="Times New Roman"/>
          <w:lang w:val="en-GB"/>
        </w:rPr>
        <w:t xml:space="preserve">, global mean; </w:t>
      </w:r>
      <w:proofErr w:type="spellStart"/>
      <w:r w:rsidR="0069015B" w:rsidRPr="00802338">
        <w:rPr>
          <w:rFonts w:ascii="Times New Roman" w:hAnsi="Times New Roman"/>
          <w:lang w:val="en-GB"/>
        </w:rPr>
        <w:t>gSD</w:t>
      </w:r>
      <w:proofErr w:type="spellEnd"/>
      <w:r w:rsidR="0069015B" w:rsidRPr="00802338">
        <w:rPr>
          <w:rFonts w:ascii="Times New Roman" w:hAnsi="Times New Roman"/>
          <w:lang w:val="en-GB"/>
        </w:rPr>
        <w:t xml:space="preserve">, global standard deviation; </w:t>
      </w:r>
      <w:proofErr w:type="spellStart"/>
      <w:r w:rsidR="0069015B" w:rsidRPr="00802338">
        <w:rPr>
          <w:rFonts w:ascii="Times New Roman" w:hAnsi="Times New Roman"/>
          <w:lang w:val="en-GB"/>
        </w:rPr>
        <w:t>GuHCl</w:t>
      </w:r>
      <w:proofErr w:type="spellEnd"/>
      <w:r w:rsidR="0069015B" w:rsidRPr="00802338">
        <w:rPr>
          <w:rFonts w:ascii="Times New Roman" w:hAnsi="Times New Roman"/>
          <w:lang w:val="en-GB"/>
        </w:rPr>
        <w:t xml:space="preserve">, guanidine hydrochloride; HBSS, Hank’s balanced salt solution; HCD, higher energy collisional dissociation; IAA, </w:t>
      </w:r>
      <w:proofErr w:type="spellStart"/>
      <w:r w:rsidR="0069015B" w:rsidRPr="00802338">
        <w:rPr>
          <w:rFonts w:ascii="Times New Roman" w:hAnsi="Times New Roman"/>
          <w:lang w:val="en-GB"/>
        </w:rPr>
        <w:t>iodoacetamide</w:t>
      </w:r>
      <w:proofErr w:type="spellEnd"/>
      <w:r w:rsidR="0069015B" w:rsidRPr="00802338">
        <w:rPr>
          <w:rFonts w:ascii="Times New Roman" w:hAnsi="Times New Roman"/>
          <w:lang w:val="en-GB"/>
        </w:rPr>
        <w:t xml:space="preserve">; IPA, </w:t>
      </w:r>
      <w:r w:rsidR="00F87F00" w:rsidRPr="00802338">
        <w:rPr>
          <w:rFonts w:ascii="Times New Roman" w:hAnsi="Times New Roman"/>
          <w:lang w:val="en-GB"/>
        </w:rPr>
        <w:t>i</w:t>
      </w:r>
      <w:r w:rsidR="0069015B" w:rsidRPr="00802338">
        <w:rPr>
          <w:rFonts w:ascii="Times New Roman" w:hAnsi="Times New Roman"/>
          <w:lang w:val="en-GB"/>
        </w:rPr>
        <w:t xml:space="preserve">ngenuity </w:t>
      </w:r>
      <w:r w:rsidR="00F87F00" w:rsidRPr="00802338">
        <w:rPr>
          <w:rFonts w:ascii="Times New Roman" w:hAnsi="Times New Roman"/>
          <w:lang w:val="en-GB"/>
        </w:rPr>
        <w:t>p</w:t>
      </w:r>
      <w:r w:rsidR="0069015B" w:rsidRPr="00802338">
        <w:rPr>
          <w:rFonts w:ascii="Times New Roman" w:hAnsi="Times New Roman"/>
          <w:lang w:val="en-GB"/>
        </w:rPr>
        <w:t xml:space="preserve">athways </w:t>
      </w:r>
      <w:r w:rsidR="00F87F00" w:rsidRPr="00802338">
        <w:rPr>
          <w:rFonts w:ascii="Times New Roman" w:hAnsi="Times New Roman"/>
          <w:lang w:val="en-GB"/>
        </w:rPr>
        <w:t>a</w:t>
      </w:r>
      <w:r w:rsidR="0069015B" w:rsidRPr="00802338">
        <w:rPr>
          <w:rFonts w:ascii="Times New Roman" w:hAnsi="Times New Roman"/>
          <w:lang w:val="en-GB"/>
        </w:rPr>
        <w:t xml:space="preserve">nalysis; </w:t>
      </w:r>
      <w:r w:rsidR="00B37C71" w:rsidRPr="00802338">
        <w:rPr>
          <w:rFonts w:ascii="Times New Roman" w:hAnsi="Times New Roman"/>
          <w:lang w:val="en-GB"/>
        </w:rPr>
        <w:t xml:space="preserve">IL6, </w:t>
      </w:r>
      <w:r w:rsidR="00D806E7" w:rsidRPr="00802338">
        <w:rPr>
          <w:rFonts w:ascii="Times New Roman" w:hAnsi="Times New Roman"/>
          <w:lang w:val="en-GB"/>
        </w:rPr>
        <w:t xml:space="preserve">interleukin 6; </w:t>
      </w:r>
      <w:r w:rsidR="00B37C71" w:rsidRPr="00802338">
        <w:rPr>
          <w:rFonts w:ascii="Times New Roman" w:hAnsi="Times New Roman"/>
          <w:lang w:val="en-GB"/>
        </w:rPr>
        <w:t>IC</w:t>
      </w:r>
      <w:r w:rsidR="007F41A7" w:rsidRPr="00802338">
        <w:rPr>
          <w:rFonts w:ascii="Times New Roman" w:hAnsi="Times New Roman"/>
          <w:vertAlign w:val="subscript"/>
          <w:lang w:val="en-GB"/>
        </w:rPr>
        <w:t>10</w:t>
      </w:r>
      <w:r w:rsidR="00B37C71" w:rsidRPr="00802338">
        <w:rPr>
          <w:rFonts w:ascii="Times New Roman" w:hAnsi="Times New Roman"/>
          <w:lang w:val="en-GB"/>
        </w:rPr>
        <w:t xml:space="preserve">, inhibitory concentration of 10%; </w:t>
      </w:r>
      <w:r w:rsidR="004A5D4D" w:rsidRPr="00802338">
        <w:rPr>
          <w:rFonts w:ascii="Times New Roman" w:hAnsi="Times New Roman"/>
          <w:lang w:val="en-GB"/>
        </w:rPr>
        <w:t>IC</w:t>
      </w:r>
      <w:r w:rsidR="004A5D4D" w:rsidRPr="00802338">
        <w:rPr>
          <w:rFonts w:ascii="Times New Roman" w:hAnsi="Times New Roman"/>
          <w:vertAlign w:val="subscript"/>
          <w:lang w:val="en-GB"/>
        </w:rPr>
        <w:t>50</w:t>
      </w:r>
      <w:r w:rsidR="004A5D4D" w:rsidRPr="00802338">
        <w:rPr>
          <w:rFonts w:ascii="Times New Roman" w:hAnsi="Times New Roman"/>
          <w:lang w:val="en-GB"/>
        </w:rPr>
        <w:t xml:space="preserve">, inhibitory concentration of 50%; </w:t>
      </w:r>
      <w:r w:rsidR="00B37C71" w:rsidRPr="00802338">
        <w:rPr>
          <w:rFonts w:ascii="Times New Roman" w:hAnsi="Times New Roman"/>
          <w:lang w:val="en-GB"/>
        </w:rPr>
        <w:t xml:space="preserve">IL8, interleukin 8; </w:t>
      </w:r>
      <w:proofErr w:type="spellStart"/>
      <w:r w:rsidR="0069015B" w:rsidRPr="00802338">
        <w:rPr>
          <w:rFonts w:ascii="Times New Roman" w:hAnsi="Times New Roman"/>
          <w:lang w:val="en-GB"/>
        </w:rPr>
        <w:t>iTRAQ</w:t>
      </w:r>
      <w:proofErr w:type="spellEnd"/>
      <w:r w:rsidR="0069015B" w:rsidRPr="00802338">
        <w:rPr>
          <w:rFonts w:ascii="Times New Roman" w:hAnsi="Times New Roman"/>
          <w:lang w:val="en-GB"/>
        </w:rPr>
        <w:t xml:space="preserve">, </w:t>
      </w:r>
      <w:r w:rsidR="00F87F00" w:rsidRPr="00802338">
        <w:rPr>
          <w:rFonts w:ascii="Times New Roman" w:hAnsi="Times New Roman"/>
          <w:lang w:val="en-GB"/>
        </w:rPr>
        <w:t>i</w:t>
      </w:r>
      <w:r w:rsidR="0069015B" w:rsidRPr="00802338">
        <w:rPr>
          <w:rFonts w:ascii="Times New Roman" w:hAnsi="Times New Roman"/>
          <w:lang w:val="en-GB"/>
        </w:rPr>
        <w:t xml:space="preserve">sobaric tags for relative and absolute quantification; KE(s), key event(s); </w:t>
      </w:r>
      <w:r w:rsidR="00A10442" w:rsidRPr="00802338">
        <w:rPr>
          <w:rFonts w:ascii="Times New Roman" w:hAnsi="Times New Roman"/>
          <w:lang w:val="en-GB"/>
        </w:rPr>
        <w:t>LC-MS/MS, liquid chromatography-mass spectrometry/</w:t>
      </w:r>
      <w:r w:rsidR="0069015B" w:rsidRPr="00802338">
        <w:rPr>
          <w:rFonts w:ascii="Times New Roman" w:hAnsi="Times New Roman"/>
          <w:lang w:val="en-GB"/>
        </w:rPr>
        <w:t xml:space="preserve">mass spectrometry; </w:t>
      </w:r>
      <w:r w:rsidR="00C42BE9" w:rsidRPr="00802338">
        <w:rPr>
          <w:rFonts w:ascii="Times New Roman" w:hAnsi="Times New Roman"/>
          <w:lang w:val="en-GB"/>
        </w:rPr>
        <w:t xml:space="preserve">LFC, log2 fold change; </w:t>
      </w:r>
      <w:r w:rsidR="0069015B" w:rsidRPr="00802338">
        <w:rPr>
          <w:rFonts w:ascii="Times New Roman" w:hAnsi="Times New Roman"/>
          <w:lang w:val="en-GB"/>
        </w:rPr>
        <w:t xml:space="preserve">MD1, first median; MD2, second median; MD3, third median; MIE, molecular initiating event; </w:t>
      </w:r>
      <w:r w:rsidR="00B37C71" w:rsidRPr="00802338">
        <w:rPr>
          <w:rFonts w:ascii="Times New Roman" w:hAnsi="Times New Roman"/>
          <w:lang w:val="en-GB"/>
        </w:rPr>
        <w:t xml:space="preserve">MRP2, </w:t>
      </w:r>
      <w:r w:rsidR="00F87F00" w:rsidRPr="00802338">
        <w:rPr>
          <w:rFonts w:ascii="Times New Roman" w:hAnsi="Times New Roman"/>
          <w:lang w:val="en-GB"/>
        </w:rPr>
        <w:t>m</w:t>
      </w:r>
      <w:r w:rsidR="00B37C71" w:rsidRPr="00802338">
        <w:rPr>
          <w:rFonts w:ascii="Times New Roman" w:hAnsi="Times New Roman"/>
          <w:lang w:val="en-GB"/>
        </w:rPr>
        <w:t xml:space="preserve">ultidrug resistance-associated protein 2; </w:t>
      </w:r>
      <w:r w:rsidR="0069015B" w:rsidRPr="00802338">
        <w:rPr>
          <w:rFonts w:ascii="Times New Roman" w:hAnsi="Times New Roman"/>
          <w:lang w:val="en-GB"/>
        </w:rPr>
        <w:t>MTT, 3-(4,5-dimethylthiazol-2-yl)-2,5-diphenyltetrazolium bromide; NAV, normalized abundance values; NMR, nuclear magnetic resonance; NR, normalized ratios; NVs, normalization values; OATB1B1, organic anion transporter 1B1; OECD, Organi</w:t>
      </w:r>
      <w:r w:rsidR="00A10442" w:rsidRPr="00802338">
        <w:rPr>
          <w:rFonts w:ascii="Times New Roman" w:hAnsi="Times New Roman"/>
          <w:lang w:val="en-GB"/>
        </w:rPr>
        <w:t>z</w:t>
      </w:r>
      <w:r w:rsidR="0069015B" w:rsidRPr="00802338">
        <w:rPr>
          <w:rFonts w:ascii="Times New Roman" w:hAnsi="Times New Roman"/>
          <w:lang w:val="en-GB"/>
        </w:rPr>
        <w:t>ation for Economic Co-operation and Development; OSTα/β, org</w:t>
      </w:r>
      <w:r w:rsidR="00510F15" w:rsidRPr="00802338">
        <w:rPr>
          <w:rFonts w:ascii="Times New Roman" w:hAnsi="Times New Roman"/>
          <w:lang w:val="en-GB"/>
        </w:rPr>
        <w:t>anic solute transporter α and β</w:t>
      </w:r>
      <w:r w:rsidR="0069015B" w:rsidRPr="00802338">
        <w:rPr>
          <w:rFonts w:ascii="Times New Roman" w:hAnsi="Times New Roman"/>
          <w:lang w:val="en-GB"/>
        </w:rPr>
        <w:t xml:space="preserve">; PCA, principal component analysis; </w:t>
      </w:r>
      <w:proofErr w:type="spellStart"/>
      <w:r w:rsidR="0069015B" w:rsidRPr="00802338">
        <w:rPr>
          <w:rFonts w:ascii="Times New Roman" w:hAnsi="Times New Roman"/>
          <w:lang w:val="en-GB"/>
        </w:rPr>
        <w:t>phosSTOP</w:t>
      </w:r>
      <w:proofErr w:type="spellEnd"/>
      <w:r w:rsidR="0069015B" w:rsidRPr="00802338">
        <w:rPr>
          <w:rFonts w:ascii="Times New Roman" w:hAnsi="Times New Roman"/>
          <w:lang w:val="en-GB"/>
        </w:rPr>
        <w:t>, phosphatase inhibitor; PSMs, peptide spectrum matches; PSW-</w:t>
      </w:r>
      <w:r w:rsidR="0069015B" w:rsidRPr="0025441F">
        <w:rPr>
          <w:rFonts w:ascii="Times New Roman" w:hAnsi="Times New Roman"/>
          <w:lang w:val="en-GB"/>
        </w:rPr>
        <w:t>ANOVA, probe sliding</w:t>
      </w:r>
      <w:r w:rsidR="0069015B" w:rsidRPr="00802338">
        <w:rPr>
          <w:rFonts w:ascii="Times New Roman" w:hAnsi="Times New Roman"/>
          <w:lang w:val="en-GB"/>
        </w:rPr>
        <w:t xml:space="preserve"> window-analysis of variance; PTX, proteomics; PXR, </w:t>
      </w:r>
      <w:proofErr w:type="spellStart"/>
      <w:r w:rsidR="0069015B" w:rsidRPr="00802338">
        <w:rPr>
          <w:rFonts w:ascii="Times New Roman" w:hAnsi="Times New Roman"/>
          <w:lang w:val="en-GB"/>
        </w:rPr>
        <w:t>pregnane</w:t>
      </w:r>
      <w:proofErr w:type="spellEnd"/>
      <w:r w:rsidR="0069015B" w:rsidRPr="00802338">
        <w:rPr>
          <w:rFonts w:ascii="Times New Roman" w:hAnsi="Times New Roman"/>
          <w:lang w:val="en-GB"/>
        </w:rPr>
        <w:t xml:space="preserve"> X receptor; RT, room temperature; </w:t>
      </w:r>
      <w:r w:rsidR="00B37C71" w:rsidRPr="00802338">
        <w:rPr>
          <w:rFonts w:ascii="Times New Roman" w:hAnsi="Times New Roman"/>
          <w:lang w:val="en-GB"/>
        </w:rPr>
        <w:t xml:space="preserve">ROS, reactive oxygen species; </w:t>
      </w:r>
      <w:r w:rsidR="0069015B" w:rsidRPr="00802338">
        <w:rPr>
          <w:rFonts w:ascii="Times New Roman" w:hAnsi="Times New Roman"/>
          <w:lang w:val="en-GB"/>
        </w:rPr>
        <w:t xml:space="preserve">RXR, retinoid X receptor; SDS, Sodium dodecyl sulphate; </w:t>
      </w:r>
      <w:r w:rsidR="00B37C71" w:rsidRPr="00802338">
        <w:rPr>
          <w:rFonts w:ascii="Times New Roman" w:hAnsi="Times New Roman"/>
          <w:lang w:val="en-GB"/>
        </w:rPr>
        <w:t xml:space="preserve">SLCO1B1, </w:t>
      </w:r>
      <w:r w:rsidR="00F87F00" w:rsidRPr="00802338">
        <w:rPr>
          <w:rFonts w:ascii="Times New Roman" w:hAnsi="Times New Roman"/>
          <w:lang w:val="en-GB"/>
        </w:rPr>
        <w:t>s</w:t>
      </w:r>
      <w:r w:rsidR="00B37C71" w:rsidRPr="00802338">
        <w:rPr>
          <w:rFonts w:ascii="Times New Roman" w:hAnsi="Times New Roman"/>
          <w:lang w:val="en-GB"/>
        </w:rPr>
        <w:t xml:space="preserve">olute </w:t>
      </w:r>
      <w:r w:rsidR="00F87F00" w:rsidRPr="00802338">
        <w:rPr>
          <w:rFonts w:ascii="Times New Roman" w:hAnsi="Times New Roman"/>
          <w:lang w:val="en-GB"/>
        </w:rPr>
        <w:t>c</w:t>
      </w:r>
      <w:r w:rsidR="00B37C71" w:rsidRPr="00802338">
        <w:rPr>
          <w:rFonts w:ascii="Times New Roman" w:hAnsi="Times New Roman"/>
          <w:lang w:val="en-GB"/>
        </w:rPr>
        <w:t xml:space="preserve">arrier </w:t>
      </w:r>
      <w:r w:rsidR="00F87F00" w:rsidRPr="00802338">
        <w:rPr>
          <w:rFonts w:ascii="Times New Roman" w:hAnsi="Times New Roman"/>
          <w:lang w:val="en-GB"/>
        </w:rPr>
        <w:t>o</w:t>
      </w:r>
      <w:r w:rsidR="00B37C71" w:rsidRPr="00802338">
        <w:rPr>
          <w:rFonts w:ascii="Times New Roman" w:hAnsi="Times New Roman"/>
          <w:lang w:val="en-GB"/>
        </w:rPr>
        <w:t xml:space="preserve">rganic </w:t>
      </w:r>
      <w:r w:rsidR="00F87F00" w:rsidRPr="00802338">
        <w:rPr>
          <w:rFonts w:ascii="Times New Roman" w:hAnsi="Times New Roman"/>
          <w:lang w:val="en-GB"/>
        </w:rPr>
        <w:t>a</w:t>
      </w:r>
      <w:r w:rsidR="00B37C71" w:rsidRPr="00802338">
        <w:rPr>
          <w:rFonts w:ascii="Times New Roman" w:hAnsi="Times New Roman"/>
          <w:lang w:val="en-GB"/>
        </w:rPr>
        <w:t xml:space="preserve">nion </w:t>
      </w:r>
      <w:r w:rsidR="00F87F00" w:rsidRPr="00802338">
        <w:rPr>
          <w:rFonts w:ascii="Times New Roman" w:hAnsi="Times New Roman"/>
          <w:lang w:val="en-GB"/>
        </w:rPr>
        <w:t>t</w:t>
      </w:r>
      <w:r w:rsidR="00B37C71" w:rsidRPr="00802338">
        <w:rPr>
          <w:rFonts w:ascii="Times New Roman" w:hAnsi="Times New Roman"/>
          <w:lang w:val="en-GB"/>
        </w:rPr>
        <w:t xml:space="preserve">ransporter </w:t>
      </w:r>
      <w:r w:rsidR="00F87F00" w:rsidRPr="00802338">
        <w:rPr>
          <w:rFonts w:ascii="Times New Roman" w:hAnsi="Times New Roman"/>
          <w:lang w:val="en-GB"/>
        </w:rPr>
        <w:t>f</w:t>
      </w:r>
      <w:r w:rsidR="00B37C71" w:rsidRPr="00802338">
        <w:rPr>
          <w:rFonts w:ascii="Times New Roman" w:hAnsi="Times New Roman"/>
          <w:lang w:val="en-GB"/>
        </w:rPr>
        <w:t xml:space="preserve">amily </w:t>
      </w:r>
      <w:r w:rsidR="00F87F00" w:rsidRPr="00802338">
        <w:rPr>
          <w:rFonts w:ascii="Times New Roman" w:hAnsi="Times New Roman"/>
          <w:lang w:val="en-GB"/>
        </w:rPr>
        <w:t>m</w:t>
      </w:r>
      <w:r w:rsidR="00B37C71" w:rsidRPr="00802338">
        <w:rPr>
          <w:rFonts w:ascii="Times New Roman" w:hAnsi="Times New Roman"/>
          <w:lang w:val="en-GB"/>
        </w:rPr>
        <w:t xml:space="preserve">ember 1B1; TAC, </w:t>
      </w:r>
      <w:proofErr w:type="spellStart"/>
      <w:r w:rsidR="00B37C71" w:rsidRPr="00802338">
        <w:rPr>
          <w:rFonts w:ascii="Times New Roman" w:hAnsi="Times New Roman"/>
          <w:iCs/>
          <w:lang w:val="en-GB"/>
        </w:rPr>
        <w:t>Affymetrix</w:t>
      </w:r>
      <w:proofErr w:type="spellEnd"/>
      <w:r w:rsidR="00B37C71" w:rsidRPr="00802338">
        <w:rPr>
          <w:rFonts w:ascii="Times New Roman" w:hAnsi="Times New Roman"/>
          <w:lang w:val="en-GB"/>
        </w:rPr>
        <w:t xml:space="preserve"> </w:t>
      </w:r>
      <w:r w:rsidR="00F87F00" w:rsidRPr="00802338">
        <w:rPr>
          <w:rFonts w:ascii="Times New Roman" w:hAnsi="Times New Roman"/>
          <w:iCs/>
          <w:lang w:val="en-GB"/>
        </w:rPr>
        <w:t>t</w:t>
      </w:r>
      <w:r w:rsidR="00B37C71" w:rsidRPr="00802338">
        <w:rPr>
          <w:rFonts w:ascii="Times New Roman" w:hAnsi="Times New Roman"/>
          <w:iCs/>
          <w:lang w:val="en-GB"/>
        </w:rPr>
        <w:t xml:space="preserve">ranscriptome </w:t>
      </w:r>
      <w:r w:rsidR="00F87F00" w:rsidRPr="00802338">
        <w:rPr>
          <w:rFonts w:ascii="Times New Roman" w:hAnsi="Times New Roman"/>
          <w:iCs/>
          <w:lang w:val="en-GB"/>
        </w:rPr>
        <w:t>a</w:t>
      </w:r>
      <w:r w:rsidR="00B37C71" w:rsidRPr="00802338">
        <w:rPr>
          <w:rFonts w:ascii="Times New Roman" w:hAnsi="Times New Roman"/>
          <w:iCs/>
          <w:lang w:val="en-GB"/>
        </w:rPr>
        <w:t xml:space="preserve">nalysis </w:t>
      </w:r>
      <w:r w:rsidR="00F87F00" w:rsidRPr="00802338">
        <w:rPr>
          <w:rFonts w:ascii="Times New Roman" w:hAnsi="Times New Roman"/>
          <w:iCs/>
          <w:lang w:val="en-GB"/>
        </w:rPr>
        <w:t>c</w:t>
      </w:r>
      <w:r w:rsidR="00B37C71" w:rsidRPr="00802338">
        <w:rPr>
          <w:rFonts w:ascii="Times New Roman" w:hAnsi="Times New Roman"/>
          <w:iCs/>
          <w:lang w:val="en-GB"/>
        </w:rPr>
        <w:t>onsole;</w:t>
      </w:r>
      <w:r w:rsidR="00B37C71" w:rsidRPr="00802338">
        <w:rPr>
          <w:rFonts w:ascii="Times New Roman" w:hAnsi="Times New Roman"/>
          <w:lang w:val="en-GB"/>
        </w:rPr>
        <w:t xml:space="preserve"> </w:t>
      </w:r>
      <w:r w:rsidR="0069015B" w:rsidRPr="00802338">
        <w:rPr>
          <w:rFonts w:ascii="Times New Roman" w:hAnsi="Times New Roman"/>
          <w:lang w:val="en-GB"/>
        </w:rPr>
        <w:t xml:space="preserve">TCX, </w:t>
      </w:r>
      <w:proofErr w:type="spellStart"/>
      <w:r w:rsidR="0069015B" w:rsidRPr="00802338">
        <w:rPr>
          <w:rFonts w:ascii="Times New Roman" w:hAnsi="Times New Roman"/>
          <w:lang w:val="en-GB"/>
        </w:rPr>
        <w:t>transcriptomics</w:t>
      </w:r>
      <w:proofErr w:type="spellEnd"/>
      <w:r w:rsidR="0069015B" w:rsidRPr="00802338">
        <w:rPr>
          <w:rFonts w:ascii="Times New Roman" w:hAnsi="Times New Roman"/>
          <w:lang w:val="en-GB"/>
        </w:rPr>
        <w:t xml:space="preserve">; TEAB, </w:t>
      </w:r>
      <w:proofErr w:type="spellStart"/>
      <w:r w:rsidR="0069015B" w:rsidRPr="00802338">
        <w:rPr>
          <w:rFonts w:ascii="Times New Roman" w:hAnsi="Times New Roman"/>
          <w:lang w:val="en-GB"/>
        </w:rPr>
        <w:t>triethylammonium</w:t>
      </w:r>
      <w:proofErr w:type="spellEnd"/>
      <w:r w:rsidR="0069015B" w:rsidRPr="00802338">
        <w:rPr>
          <w:rFonts w:ascii="Times New Roman" w:hAnsi="Times New Roman"/>
          <w:lang w:val="en-GB"/>
        </w:rPr>
        <w:t xml:space="preserve"> bicarbonate; TFA, </w:t>
      </w:r>
      <w:proofErr w:type="spellStart"/>
      <w:r w:rsidR="0069015B" w:rsidRPr="00802338">
        <w:rPr>
          <w:rFonts w:ascii="Times New Roman" w:hAnsi="Times New Roman"/>
          <w:lang w:val="en-GB"/>
        </w:rPr>
        <w:t>trifluoroacetic</w:t>
      </w:r>
      <w:proofErr w:type="spellEnd"/>
      <w:r w:rsidR="0069015B" w:rsidRPr="00802338">
        <w:rPr>
          <w:rFonts w:ascii="Times New Roman" w:hAnsi="Times New Roman"/>
          <w:lang w:val="en-GB"/>
        </w:rPr>
        <w:t xml:space="preserve"> acid; TICs, total ion chromatograms; </w:t>
      </w:r>
      <w:r w:rsidR="00B37C71" w:rsidRPr="00802338">
        <w:rPr>
          <w:rFonts w:ascii="Times New Roman" w:hAnsi="Times New Roman"/>
          <w:lang w:val="en-GB"/>
        </w:rPr>
        <w:t xml:space="preserve">TNF, </w:t>
      </w:r>
      <w:proofErr w:type="spellStart"/>
      <w:r w:rsidR="00B37C71" w:rsidRPr="00802338">
        <w:rPr>
          <w:rFonts w:ascii="Times New Roman" w:hAnsi="Times New Roman"/>
          <w:lang w:val="en-GB"/>
        </w:rPr>
        <w:t>tumor</w:t>
      </w:r>
      <w:proofErr w:type="spellEnd"/>
      <w:r w:rsidR="00B37C71" w:rsidRPr="00802338">
        <w:rPr>
          <w:rFonts w:ascii="Times New Roman" w:hAnsi="Times New Roman"/>
          <w:lang w:val="en-GB"/>
        </w:rPr>
        <w:t xml:space="preserve"> necrosis factor; </w:t>
      </w:r>
      <w:r w:rsidR="0069015B" w:rsidRPr="00802338">
        <w:rPr>
          <w:rFonts w:ascii="Times New Roman" w:hAnsi="Times New Roman"/>
          <w:lang w:val="en-GB"/>
        </w:rPr>
        <w:t>WGA, whole genome amplification.</w:t>
      </w:r>
    </w:p>
    <w:p w14:paraId="6D06A70C" w14:textId="77777777" w:rsidR="00C42BE9" w:rsidRPr="00802338" w:rsidRDefault="00C42BE9">
      <w:pPr>
        <w:rPr>
          <w:rFonts w:ascii="Times New Roman" w:eastAsia="Times New Roman" w:hAnsi="Times New Roman"/>
          <w:bCs/>
          <w:lang w:val="en-GB"/>
        </w:rPr>
      </w:pPr>
    </w:p>
    <w:p w14:paraId="33436222" w14:textId="77777777" w:rsidR="00D96DCA" w:rsidRPr="00802338" w:rsidRDefault="00D96DCA">
      <w:pPr>
        <w:rPr>
          <w:rFonts w:ascii="Times New Roman" w:hAnsi="Times New Roman"/>
          <w:b/>
          <w:lang w:val="en-GB"/>
        </w:rPr>
      </w:pPr>
      <w:r w:rsidRPr="00802338">
        <w:rPr>
          <w:rFonts w:ascii="Times New Roman" w:hAnsi="Times New Roman"/>
          <w:b/>
          <w:lang w:val="en-GB"/>
        </w:rPr>
        <w:br w:type="page"/>
      </w:r>
    </w:p>
    <w:p w14:paraId="3B18860C" w14:textId="77777777" w:rsidR="00D96DCA" w:rsidRPr="00802338" w:rsidRDefault="0000666E" w:rsidP="00EE5286">
      <w:pPr>
        <w:tabs>
          <w:tab w:val="left" w:pos="567"/>
        </w:tabs>
        <w:spacing w:after="0" w:line="480" w:lineRule="auto"/>
        <w:jc w:val="both"/>
        <w:rPr>
          <w:rFonts w:ascii="Times New Roman" w:hAnsi="Times New Roman"/>
          <w:b/>
          <w:lang w:val="en-GB"/>
        </w:rPr>
      </w:pPr>
      <w:r w:rsidRPr="00802338">
        <w:rPr>
          <w:rFonts w:ascii="Times New Roman" w:hAnsi="Times New Roman"/>
          <w:b/>
          <w:lang w:val="en-GB"/>
        </w:rPr>
        <w:lastRenderedPageBreak/>
        <w:t>1. Introduction</w:t>
      </w:r>
    </w:p>
    <w:p w14:paraId="36DB5014" w14:textId="489A7311" w:rsidR="00D96DCA" w:rsidRPr="00802338" w:rsidRDefault="005A4289" w:rsidP="00EE5286">
      <w:pPr>
        <w:spacing w:after="0" w:line="480" w:lineRule="auto"/>
        <w:jc w:val="both"/>
        <w:rPr>
          <w:rFonts w:ascii="Times New Roman" w:hAnsi="Times New Roman"/>
          <w:lang w:val="en-GB"/>
        </w:rPr>
      </w:pPr>
      <w:r w:rsidRPr="00802338">
        <w:rPr>
          <w:rFonts w:ascii="Times New Roman" w:hAnsi="Times New Roman"/>
          <w:lang w:val="en-GB"/>
        </w:rPr>
        <w:t>In the last few years</w:t>
      </w:r>
      <w:r w:rsidR="00A10442" w:rsidRPr="00802338">
        <w:rPr>
          <w:rFonts w:ascii="Times New Roman" w:hAnsi="Times New Roman"/>
          <w:lang w:val="en-GB"/>
        </w:rPr>
        <w:t>,</w:t>
      </w:r>
      <w:r w:rsidRPr="00802338">
        <w:rPr>
          <w:rFonts w:ascii="Times New Roman" w:hAnsi="Times New Roman"/>
          <w:lang w:val="en-GB"/>
        </w:rPr>
        <w:t xml:space="preserve"> a</w:t>
      </w:r>
      <w:r w:rsidR="0000666E" w:rsidRPr="00802338">
        <w:rPr>
          <w:rFonts w:ascii="Times New Roman" w:hAnsi="Times New Roman"/>
          <w:lang w:val="en-GB"/>
        </w:rPr>
        <w:t>dverse outcome pathways (AOPs) have been introduced in</w:t>
      </w:r>
      <w:r w:rsidR="00A10442" w:rsidRPr="00802338">
        <w:rPr>
          <w:rFonts w:ascii="Times New Roman" w:hAnsi="Times New Roman"/>
          <w:lang w:val="en-GB"/>
        </w:rPr>
        <w:t xml:space="preserve"> the fields of</w:t>
      </w:r>
      <w:r w:rsidR="0000666E" w:rsidRPr="00802338">
        <w:rPr>
          <w:rFonts w:ascii="Times New Roman" w:hAnsi="Times New Roman"/>
          <w:lang w:val="en-GB"/>
        </w:rPr>
        <w:t xml:space="preserve"> toxicology and risk assessment as novel tools with broad potential. AOPs are designed to provide a mechanistic representation of toxicological effects that span over different layers of biological organization. </w:t>
      </w:r>
      <w:r w:rsidRPr="00802338">
        <w:rPr>
          <w:rFonts w:ascii="Times New Roman" w:hAnsi="Times New Roman"/>
          <w:lang w:val="en-GB"/>
        </w:rPr>
        <w:t xml:space="preserve">They </w:t>
      </w:r>
      <w:r w:rsidR="00DE7E93" w:rsidRPr="00802338">
        <w:rPr>
          <w:rFonts w:ascii="Times New Roman" w:hAnsi="Times New Roman"/>
          <w:lang w:val="en-GB"/>
        </w:rPr>
        <w:t xml:space="preserve">all </w:t>
      </w:r>
      <w:r w:rsidR="0000666E" w:rsidRPr="00802338">
        <w:rPr>
          <w:rFonts w:ascii="Times New Roman" w:hAnsi="Times New Roman"/>
          <w:lang w:val="en-GB"/>
        </w:rPr>
        <w:t>share a common structure</w:t>
      </w:r>
      <w:r w:rsidRPr="00802338">
        <w:rPr>
          <w:rFonts w:ascii="Times New Roman" w:hAnsi="Times New Roman"/>
          <w:lang w:val="en-GB"/>
        </w:rPr>
        <w:t>,</w:t>
      </w:r>
      <w:r w:rsidR="0000666E" w:rsidRPr="00802338">
        <w:rPr>
          <w:rFonts w:ascii="Times New Roman" w:hAnsi="Times New Roman"/>
          <w:lang w:val="en-GB"/>
        </w:rPr>
        <w:t xml:space="preserve"> consisting of a molecular initiating event (MIE), a series of key events (KEs) connected by </w:t>
      </w:r>
      <w:r w:rsidR="00A10442" w:rsidRPr="00802338">
        <w:rPr>
          <w:rFonts w:ascii="Times New Roman" w:hAnsi="Times New Roman"/>
          <w:lang w:val="en-GB"/>
        </w:rPr>
        <w:t>KE</w:t>
      </w:r>
      <w:r w:rsidR="0000666E" w:rsidRPr="00802338">
        <w:rPr>
          <w:rFonts w:ascii="Times New Roman" w:hAnsi="Times New Roman"/>
          <w:lang w:val="en-GB"/>
        </w:rPr>
        <w:t xml:space="preserve"> relationships and an adverse outcome. </w:t>
      </w:r>
      <w:r w:rsidRPr="00802338">
        <w:rPr>
          <w:rFonts w:ascii="Times New Roman" w:hAnsi="Times New Roman"/>
          <w:lang w:val="en-GB"/>
        </w:rPr>
        <w:t>Ideally, the d</w:t>
      </w:r>
      <w:r w:rsidR="0000666E" w:rsidRPr="00802338">
        <w:rPr>
          <w:rFonts w:ascii="Times New Roman" w:hAnsi="Times New Roman"/>
          <w:lang w:val="en-GB"/>
        </w:rPr>
        <w:t>evelopment and evaluation of AOPs compl</w:t>
      </w:r>
      <w:r w:rsidRPr="00802338">
        <w:rPr>
          <w:rFonts w:ascii="Times New Roman" w:hAnsi="Times New Roman"/>
          <w:lang w:val="en-GB"/>
        </w:rPr>
        <w:t>y</w:t>
      </w:r>
      <w:r w:rsidR="0000666E" w:rsidRPr="00802338">
        <w:rPr>
          <w:rFonts w:ascii="Times New Roman" w:hAnsi="Times New Roman"/>
          <w:lang w:val="en-GB"/>
        </w:rPr>
        <w:t xml:space="preserve"> with guidelines issued by the Organization for Economic Co-operation and Development (OECD) (OECD, 201</w:t>
      </w:r>
      <w:r w:rsidR="00E34FF4" w:rsidRPr="00802338">
        <w:rPr>
          <w:rFonts w:ascii="Times New Roman" w:hAnsi="Times New Roman"/>
          <w:lang w:val="en-GB"/>
        </w:rPr>
        <w:t>4</w:t>
      </w:r>
      <w:r w:rsidR="0000666E" w:rsidRPr="00802338">
        <w:rPr>
          <w:rFonts w:ascii="Times New Roman" w:hAnsi="Times New Roman"/>
          <w:lang w:val="en-GB"/>
        </w:rPr>
        <w:t xml:space="preserve">; Villeneuve </w:t>
      </w:r>
      <w:r w:rsidR="0000666E" w:rsidRPr="00802338">
        <w:rPr>
          <w:rFonts w:ascii="Times New Roman" w:hAnsi="Times New Roman"/>
          <w:i/>
          <w:lang w:val="en-GB"/>
        </w:rPr>
        <w:t>et al.</w:t>
      </w:r>
      <w:r w:rsidR="0000666E" w:rsidRPr="00802338">
        <w:rPr>
          <w:rFonts w:ascii="Times New Roman" w:hAnsi="Times New Roman"/>
          <w:lang w:val="en-GB"/>
        </w:rPr>
        <w:t xml:space="preserve">, 2014a and 2014b; </w:t>
      </w:r>
      <w:proofErr w:type="spellStart"/>
      <w:r w:rsidR="0000666E" w:rsidRPr="00802338">
        <w:rPr>
          <w:rFonts w:ascii="Times New Roman" w:hAnsi="Times New Roman"/>
          <w:lang w:val="en-GB"/>
        </w:rPr>
        <w:t>Vinken</w:t>
      </w:r>
      <w:proofErr w:type="spellEnd"/>
      <w:r w:rsidR="0000666E" w:rsidRPr="00802338">
        <w:rPr>
          <w:rFonts w:ascii="Times New Roman" w:hAnsi="Times New Roman"/>
          <w:lang w:val="en-GB"/>
        </w:rPr>
        <w:t xml:space="preserve">, 2013). AOPs can serve a number of ubiquitous purposes pertinent to safety </w:t>
      </w:r>
      <w:r w:rsidR="00A10442" w:rsidRPr="00802338">
        <w:rPr>
          <w:rFonts w:ascii="Times New Roman" w:hAnsi="Times New Roman"/>
          <w:lang w:val="en-GB"/>
        </w:rPr>
        <w:t>evaluation</w:t>
      </w:r>
      <w:r w:rsidR="0000666E" w:rsidRPr="00802338">
        <w:rPr>
          <w:rFonts w:ascii="Times New Roman" w:hAnsi="Times New Roman"/>
          <w:lang w:val="en-GB"/>
        </w:rPr>
        <w:t xml:space="preserve"> of chemical compounds, </w:t>
      </w:r>
      <w:r w:rsidR="00DE7E93" w:rsidRPr="00802338">
        <w:rPr>
          <w:rFonts w:ascii="Times New Roman" w:hAnsi="Times New Roman"/>
          <w:lang w:val="en-GB"/>
        </w:rPr>
        <w:t xml:space="preserve">including </w:t>
      </w:r>
      <w:r w:rsidR="0000666E" w:rsidRPr="00802338">
        <w:rPr>
          <w:rFonts w:ascii="Times New Roman" w:hAnsi="Times New Roman"/>
          <w:lang w:val="en-GB"/>
        </w:rPr>
        <w:t xml:space="preserve">the establishment of quantitative structure-activity relationships, the development of novel </w:t>
      </w:r>
      <w:r w:rsidR="0000666E" w:rsidRPr="00802338">
        <w:rPr>
          <w:rFonts w:ascii="Times New Roman" w:hAnsi="Times New Roman"/>
          <w:i/>
          <w:lang w:val="en-GB"/>
        </w:rPr>
        <w:t>in vitro</w:t>
      </w:r>
      <w:r w:rsidR="0000666E" w:rsidRPr="00802338">
        <w:rPr>
          <w:rFonts w:ascii="Times New Roman" w:hAnsi="Times New Roman"/>
          <w:lang w:val="en-GB"/>
        </w:rPr>
        <w:t xml:space="preserve"> </w:t>
      </w:r>
      <w:r w:rsidR="00A52362">
        <w:rPr>
          <w:rFonts w:ascii="Times New Roman" w:hAnsi="Times New Roman"/>
          <w:lang w:val="en-GB"/>
        </w:rPr>
        <w:t xml:space="preserve">and </w:t>
      </w:r>
      <w:r w:rsidR="00A52362" w:rsidRPr="009144A5">
        <w:rPr>
          <w:rFonts w:ascii="Times New Roman" w:hAnsi="Times New Roman"/>
          <w:i/>
          <w:lang w:val="en-GB"/>
        </w:rPr>
        <w:t xml:space="preserve">in </w:t>
      </w:r>
      <w:proofErr w:type="spellStart"/>
      <w:r w:rsidR="00A52362" w:rsidRPr="009144A5">
        <w:rPr>
          <w:rFonts w:ascii="Times New Roman" w:hAnsi="Times New Roman"/>
          <w:i/>
          <w:lang w:val="en-GB"/>
        </w:rPr>
        <w:t>silico</w:t>
      </w:r>
      <w:proofErr w:type="spellEnd"/>
      <w:r w:rsidR="00A52362">
        <w:rPr>
          <w:rFonts w:ascii="Times New Roman" w:hAnsi="Times New Roman"/>
          <w:lang w:val="en-GB"/>
        </w:rPr>
        <w:t xml:space="preserve"> </w:t>
      </w:r>
      <w:r w:rsidR="0000666E" w:rsidRPr="00802338">
        <w:rPr>
          <w:rFonts w:ascii="Times New Roman" w:hAnsi="Times New Roman"/>
          <w:lang w:val="en-GB"/>
        </w:rPr>
        <w:t>toxicity screening tests and the elaboration of prioritization strategies (</w:t>
      </w:r>
      <w:proofErr w:type="spellStart"/>
      <w:r w:rsidR="0000666E" w:rsidRPr="00802338">
        <w:rPr>
          <w:rFonts w:ascii="Times New Roman" w:hAnsi="Times New Roman"/>
          <w:lang w:val="en-GB"/>
        </w:rPr>
        <w:t>Vinken</w:t>
      </w:r>
      <w:proofErr w:type="spellEnd"/>
      <w:r w:rsidR="0000666E" w:rsidRPr="00802338">
        <w:rPr>
          <w:rFonts w:ascii="Times New Roman" w:hAnsi="Times New Roman"/>
          <w:lang w:val="en-GB"/>
        </w:rPr>
        <w:t>, 2013</w:t>
      </w:r>
      <w:r w:rsidR="00CD0818" w:rsidRPr="00802338">
        <w:rPr>
          <w:rFonts w:ascii="Times New Roman" w:hAnsi="Times New Roman"/>
          <w:lang w:val="en-GB"/>
        </w:rPr>
        <w:t xml:space="preserve">; </w:t>
      </w:r>
      <w:proofErr w:type="spellStart"/>
      <w:r w:rsidR="00CD0818" w:rsidRPr="00802338">
        <w:rPr>
          <w:rFonts w:ascii="Times New Roman" w:hAnsi="Times New Roman"/>
          <w:lang w:val="en-GB"/>
        </w:rPr>
        <w:t>Vinken</w:t>
      </w:r>
      <w:proofErr w:type="spellEnd"/>
      <w:r w:rsidR="00CD0818" w:rsidRPr="00802338">
        <w:rPr>
          <w:rFonts w:ascii="Times New Roman" w:hAnsi="Times New Roman"/>
          <w:lang w:val="en-GB"/>
        </w:rPr>
        <w:t xml:space="preserve"> </w:t>
      </w:r>
      <w:r w:rsidR="00CD0818" w:rsidRPr="00802338">
        <w:rPr>
          <w:rFonts w:ascii="Times New Roman" w:hAnsi="Times New Roman"/>
          <w:i/>
          <w:lang w:val="en-GB"/>
        </w:rPr>
        <w:t>et al.</w:t>
      </w:r>
      <w:r w:rsidR="00CD0818" w:rsidRPr="00802338">
        <w:rPr>
          <w:rFonts w:ascii="Times New Roman" w:hAnsi="Times New Roman"/>
          <w:lang w:val="en-GB"/>
        </w:rPr>
        <w:t>, 2017</w:t>
      </w:r>
      <w:r w:rsidR="0000666E" w:rsidRPr="00802338">
        <w:rPr>
          <w:rFonts w:ascii="Times New Roman" w:hAnsi="Times New Roman"/>
          <w:lang w:val="en-GB"/>
        </w:rPr>
        <w:t>).</w:t>
      </w:r>
    </w:p>
    <w:p w14:paraId="169BE151" w14:textId="2A507E1E" w:rsidR="00D96DCA" w:rsidRPr="00802338" w:rsidRDefault="0000666E" w:rsidP="00EE5286">
      <w:pPr>
        <w:spacing w:after="0" w:line="480" w:lineRule="auto"/>
        <w:jc w:val="both"/>
        <w:rPr>
          <w:rFonts w:ascii="Times New Roman" w:hAnsi="Times New Roman"/>
          <w:lang w:val="en-GB"/>
        </w:rPr>
      </w:pPr>
      <w:r w:rsidRPr="00802338">
        <w:rPr>
          <w:rFonts w:ascii="Times New Roman" w:hAnsi="Times New Roman"/>
          <w:lang w:val="en-GB"/>
        </w:rPr>
        <w:t xml:space="preserve">As the liver is a major </w:t>
      </w:r>
      <w:r w:rsidR="005A4289" w:rsidRPr="00802338">
        <w:rPr>
          <w:rFonts w:ascii="Times New Roman" w:hAnsi="Times New Roman"/>
          <w:lang w:val="en-GB"/>
        </w:rPr>
        <w:t xml:space="preserve">organ </w:t>
      </w:r>
      <w:r w:rsidRPr="00802338">
        <w:rPr>
          <w:rFonts w:ascii="Times New Roman" w:hAnsi="Times New Roman"/>
          <w:lang w:val="en-GB"/>
        </w:rPr>
        <w:t>for toxic</w:t>
      </w:r>
      <w:r w:rsidR="00CD0818" w:rsidRPr="00802338">
        <w:rPr>
          <w:rFonts w:ascii="Times New Roman" w:hAnsi="Times New Roman"/>
          <w:lang w:val="en-GB"/>
        </w:rPr>
        <w:t xml:space="preserve">ity, a number of AOPs </w:t>
      </w:r>
      <w:r w:rsidRPr="00802338">
        <w:rPr>
          <w:rFonts w:ascii="Times New Roman" w:hAnsi="Times New Roman"/>
          <w:lang w:val="en-GB"/>
        </w:rPr>
        <w:t>have yet been proposed for chemical-induced liver injury, including steatosis (</w:t>
      </w:r>
      <w:proofErr w:type="spellStart"/>
      <w:r w:rsidRPr="00802338">
        <w:rPr>
          <w:rFonts w:ascii="Times New Roman" w:hAnsi="Times New Roman"/>
          <w:lang w:val="en-GB"/>
        </w:rPr>
        <w:t>Tsakovska</w:t>
      </w:r>
      <w:proofErr w:type="spellEnd"/>
      <w:r w:rsidRPr="00802338">
        <w:rPr>
          <w:rFonts w:ascii="Times New Roman" w:hAnsi="Times New Roman"/>
          <w:lang w:val="en-GB"/>
        </w:rPr>
        <w:t xml:space="preserve"> </w:t>
      </w:r>
      <w:r w:rsidRPr="00802338">
        <w:rPr>
          <w:rFonts w:ascii="Times New Roman" w:hAnsi="Times New Roman"/>
          <w:i/>
          <w:lang w:val="en-GB"/>
        </w:rPr>
        <w:t>et al.</w:t>
      </w:r>
      <w:r w:rsidRPr="00802338">
        <w:rPr>
          <w:rFonts w:ascii="Times New Roman" w:hAnsi="Times New Roman"/>
          <w:lang w:val="en-GB"/>
        </w:rPr>
        <w:t xml:space="preserve">, 2014), fibrosis </w:t>
      </w:r>
      <w:r w:rsidR="005A4289" w:rsidRPr="00802338">
        <w:rPr>
          <w:rFonts w:ascii="Times New Roman" w:hAnsi="Times New Roman"/>
          <w:lang w:val="en-GB"/>
        </w:rPr>
        <w:t>(</w:t>
      </w:r>
      <w:proofErr w:type="spellStart"/>
      <w:r w:rsidR="00ED4541" w:rsidRPr="00802338">
        <w:rPr>
          <w:rFonts w:ascii="Times New Roman" w:hAnsi="Times New Roman"/>
          <w:lang w:val="en-GB"/>
        </w:rPr>
        <w:t>Horvat</w:t>
      </w:r>
      <w:proofErr w:type="spellEnd"/>
      <w:r w:rsidRPr="00802338">
        <w:rPr>
          <w:rFonts w:ascii="Times New Roman" w:hAnsi="Times New Roman"/>
          <w:lang w:val="en-GB"/>
        </w:rPr>
        <w:t xml:space="preserve"> </w:t>
      </w:r>
      <w:r w:rsidRPr="00802338">
        <w:rPr>
          <w:rFonts w:ascii="Times New Roman" w:hAnsi="Times New Roman"/>
          <w:i/>
          <w:lang w:val="en-GB"/>
        </w:rPr>
        <w:t>et al.</w:t>
      </w:r>
      <w:r w:rsidRPr="00802338">
        <w:rPr>
          <w:rFonts w:ascii="Times New Roman" w:hAnsi="Times New Roman"/>
          <w:lang w:val="en-GB"/>
        </w:rPr>
        <w:t>, 201</w:t>
      </w:r>
      <w:r w:rsidR="00CD0818" w:rsidRPr="00802338">
        <w:rPr>
          <w:rFonts w:ascii="Times New Roman" w:hAnsi="Times New Roman"/>
          <w:lang w:val="en-GB"/>
        </w:rPr>
        <w:t>7</w:t>
      </w:r>
      <w:r w:rsidR="005A4289" w:rsidRPr="00802338">
        <w:rPr>
          <w:rFonts w:ascii="Times New Roman" w:hAnsi="Times New Roman"/>
          <w:lang w:val="en-GB"/>
        </w:rPr>
        <w:t>)</w:t>
      </w:r>
      <w:r w:rsidRPr="00802338">
        <w:rPr>
          <w:rFonts w:ascii="Times New Roman" w:hAnsi="Times New Roman"/>
          <w:lang w:val="en-GB"/>
        </w:rPr>
        <w:t xml:space="preserve"> and cholestasis (</w:t>
      </w:r>
      <w:proofErr w:type="spellStart"/>
      <w:r w:rsidRPr="00802338">
        <w:rPr>
          <w:rFonts w:ascii="Times New Roman" w:hAnsi="Times New Roman"/>
          <w:lang w:val="en-GB"/>
        </w:rPr>
        <w:t>Vinken</w:t>
      </w:r>
      <w:proofErr w:type="spellEnd"/>
      <w:r w:rsidRPr="00802338">
        <w:rPr>
          <w:rFonts w:ascii="Times New Roman" w:hAnsi="Times New Roman"/>
          <w:lang w:val="en-GB"/>
        </w:rPr>
        <w:t xml:space="preserve"> </w:t>
      </w:r>
      <w:r w:rsidRPr="00802338">
        <w:rPr>
          <w:rFonts w:ascii="Times New Roman" w:hAnsi="Times New Roman"/>
          <w:i/>
          <w:lang w:val="en-GB"/>
        </w:rPr>
        <w:t>et al.</w:t>
      </w:r>
      <w:r w:rsidRPr="00802338">
        <w:rPr>
          <w:rFonts w:ascii="Times New Roman" w:hAnsi="Times New Roman"/>
          <w:lang w:val="en-GB"/>
        </w:rPr>
        <w:t xml:space="preserve">, 2013a). </w:t>
      </w:r>
      <w:r w:rsidR="00B86862" w:rsidRPr="00802338">
        <w:rPr>
          <w:rFonts w:ascii="Times New Roman" w:hAnsi="Times New Roman"/>
          <w:lang w:val="en-GB"/>
        </w:rPr>
        <w:t>For cholestasis</w:t>
      </w:r>
      <w:r w:rsidRPr="00802338">
        <w:rPr>
          <w:rFonts w:ascii="Times New Roman" w:hAnsi="Times New Roman"/>
          <w:lang w:val="en-GB"/>
        </w:rPr>
        <w:t>, which accounts for 47% of all cases of drug-induced liver injury (</w:t>
      </w:r>
      <w:proofErr w:type="spellStart"/>
      <w:r w:rsidR="00C1311A" w:rsidRPr="00802338">
        <w:rPr>
          <w:rFonts w:ascii="Times New Roman" w:hAnsi="Times New Roman"/>
          <w:lang w:val="en-GB"/>
        </w:rPr>
        <w:t>Björnsson</w:t>
      </w:r>
      <w:proofErr w:type="spellEnd"/>
      <w:r w:rsidR="00C1311A" w:rsidRPr="00802338">
        <w:rPr>
          <w:rFonts w:ascii="Times New Roman" w:hAnsi="Times New Roman"/>
          <w:lang w:val="en-GB"/>
        </w:rPr>
        <w:t xml:space="preserve"> and Olsson, 2005; </w:t>
      </w:r>
      <w:r w:rsidRPr="00802338">
        <w:rPr>
          <w:rFonts w:ascii="Times New Roman" w:hAnsi="Times New Roman"/>
          <w:lang w:val="en-GB"/>
        </w:rPr>
        <w:t xml:space="preserve">Oorts </w:t>
      </w:r>
      <w:r w:rsidRPr="00802338">
        <w:rPr>
          <w:rFonts w:ascii="Times New Roman" w:hAnsi="Times New Roman"/>
          <w:i/>
          <w:lang w:val="en-GB"/>
        </w:rPr>
        <w:t>et al.</w:t>
      </w:r>
      <w:r w:rsidRPr="00802338">
        <w:rPr>
          <w:rFonts w:ascii="Times New Roman" w:hAnsi="Times New Roman"/>
          <w:lang w:val="en-GB"/>
        </w:rPr>
        <w:t xml:space="preserve">, 2015), the </w:t>
      </w:r>
      <w:r w:rsidR="00A10442" w:rsidRPr="00802338">
        <w:rPr>
          <w:rFonts w:ascii="Times New Roman" w:hAnsi="Times New Roman"/>
          <w:lang w:val="en-GB"/>
        </w:rPr>
        <w:t xml:space="preserve">principal </w:t>
      </w:r>
      <w:r w:rsidRPr="00802338">
        <w:rPr>
          <w:rFonts w:ascii="Times New Roman" w:hAnsi="Times New Roman"/>
          <w:lang w:val="en-GB"/>
        </w:rPr>
        <w:t>MIE</w:t>
      </w:r>
      <w:r w:rsidR="00CD0818" w:rsidRPr="00802338">
        <w:rPr>
          <w:rFonts w:ascii="Times New Roman" w:hAnsi="Times New Roman"/>
          <w:lang w:val="en-GB"/>
        </w:rPr>
        <w:t xml:space="preserve"> in the established AOP</w:t>
      </w:r>
      <w:r w:rsidRPr="00802338">
        <w:rPr>
          <w:rFonts w:ascii="Times New Roman" w:hAnsi="Times New Roman"/>
          <w:lang w:val="en-GB"/>
        </w:rPr>
        <w:t xml:space="preserve"> is the inhibition of the bile sal</w:t>
      </w:r>
      <w:r w:rsidR="00B86862" w:rsidRPr="00802338">
        <w:rPr>
          <w:rFonts w:ascii="Times New Roman" w:hAnsi="Times New Roman"/>
          <w:lang w:val="en-GB"/>
        </w:rPr>
        <w:t>t</w:t>
      </w:r>
      <w:r w:rsidRPr="00802338">
        <w:rPr>
          <w:rFonts w:ascii="Times New Roman" w:hAnsi="Times New Roman"/>
          <w:lang w:val="en-GB"/>
        </w:rPr>
        <w:t xml:space="preserve"> export pump (BSEP), a prominent adenosine triphosphate-binding cassette transporter</w:t>
      </w:r>
      <w:r w:rsidR="00476E48" w:rsidRPr="00802338">
        <w:rPr>
          <w:rFonts w:ascii="Times New Roman" w:hAnsi="Times New Roman"/>
          <w:lang w:val="en-GB"/>
        </w:rPr>
        <w:t xml:space="preserve"> c</w:t>
      </w:r>
      <w:r w:rsidR="00476E48" w:rsidRPr="00802338">
        <w:rPr>
          <w:rFonts w:ascii="Times New Roman" w:eastAsia="PMingLiU" w:hAnsi="Times New Roman"/>
          <w:lang w:val="en-GB" w:eastAsia="zh-TW"/>
        </w:rPr>
        <w:t xml:space="preserve">oded by the </w:t>
      </w:r>
      <w:r w:rsidR="00476E48" w:rsidRPr="00802338">
        <w:rPr>
          <w:rFonts w:ascii="Times New Roman" w:eastAsia="PMingLiU" w:hAnsi="Times New Roman"/>
          <w:i/>
          <w:lang w:val="en-GB" w:eastAsia="zh-TW"/>
        </w:rPr>
        <w:t xml:space="preserve">ABCB11 </w:t>
      </w:r>
      <w:r w:rsidR="00476E48" w:rsidRPr="00802338">
        <w:rPr>
          <w:rFonts w:ascii="Times New Roman" w:eastAsia="PMingLiU" w:hAnsi="Times New Roman"/>
          <w:lang w:val="en-GB" w:eastAsia="zh-TW"/>
        </w:rPr>
        <w:t>gene. BSEP is</w:t>
      </w:r>
      <w:r w:rsidRPr="00802338">
        <w:rPr>
          <w:rFonts w:ascii="Times New Roman" w:hAnsi="Times New Roman"/>
          <w:lang w:val="en-GB"/>
        </w:rPr>
        <w:t xml:space="preserve"> located at the </w:t>
      </w:r>
      <w:proofErr w:type="spellStart"/>
      <w:r w:rsidRPr="00802338">
        <w:rPr>
          <w:rFonts w:ascii="Times New Roman" w:hAnsi="Times New Roman"/>
          <w:lang w:val="en-GB"/>
        </w:rPr>
        <w:t>canalicular</w:t>
      </w:r>
      <w:proofErr w:type="spellEnd"/>
      <w:r w:rsidRPr="00802338">
        <w:rPr>
          <w:rFonts w:ascii="Times New Roman" w:hAnsi="Times New Roman"/>
          <w:lang w:val="en-GB"/>
        </w:rPr>
        <w:t xml:space="preserve"> pole of the hepatocyte membrane</w:t>
      </w:r>
      <w:r w:rsidR="00476E48" w:rsidRPr="00802338">
        <w:rPr>
          <w:rFonts w:ascii="Times New Roman" w:hAnsi="Times New Roman"/>
          <w:lang w:val="en-GB"/>
        </w:rPr>
        <w:t xml:space="preserve"> and</w:t>
      </w:r>
      <w:r w:rsidRPr="00802338">
        <w:rPr>
          <w:rFonts w:ascii="Times New Roman" w:hAnsi="Times New Roman"/>
          <w:lang w:val="en-GB"/>
        </w:rPr>
        <w:t xml:space="preserve"> conveys bile acids from the hepatocyte cytosol into the bile canaliculi (Dawson </w:t>
      </w:r>
      <w:r w:rsidRPr="00802338">
        <w:rPr>
          <w:rFonts w:ascii="Times New Roman" w:hAnsi="Times New Roman"/>
          <w:i/>
          <w:lang w:val="en-GB"/>
        </w:rPr>
        <w:t>et al.</w:t>
      </w:r>
      <w:r w:rsidRPr="00802338">
        <w:rPr>
          <w:rFonts w:ascii="Times New Roman" w:hAnsi="Times New Roman"/>
          <w:lang w:val="en-GB"/>
        </w:rPr>
        <w:t xml:space="preserve">, 2011; </w:t>
      </w:r>
      <w:proofErr w:type="spellStart"/>
      <w:r w:rsidRPr="00802338">
        <w:rPr>
          <w:rFonts w:ascii="Times New Roman" w:hAnsi="Times New Roman"/>
          <w:lang w:val="en-GB"/>
        </w:rPr>
        <w:t>Kis</w:t>
      </w:r>
      <w:proofErr w:type="spellEnd"/>
      <w:r w:rsidRPr="00802338">
        <w:rPr>
          <w:rFonts w:ascii="Times New Roman" w:hAnsi="Times New Roman"/>
          <w:lang w:val="en-GB"/>
        </w:rPr>
        <w:t xml:space="preserve"> </w:t>
      </w:r>
      <w:r w:rsidRPr="00802338">
        <w:rPr>
          <w:rFonts w:ascii="Times New Roman" w:hAnsi="Times New Roman"/>
          <w:i/>
          <w:lang w:val="en-GB"/>
        </w:rPr>
        <w:t>et al.</w:t>
      </w:r>
      <w:r w:rsidRPr="00802338">
        <w:rPr>
          <w:rFonts w:ascii="Times New Roman" w:hAnsi="Times New Roman"/>
          <w:lang w:val="en-GB"/>
        </w:rPr>
        <w:t xml:space="preserve">, 2012). </w:t>
      </w:r>
      <w:r w:rsidR="006F02C8" w:rsidRPr="00802338">
        <w:rPr>
          <w:rFonts w:ascii="Times New Roman" w:hAnsi="Times New Roman"/>
          <w:lang w:val="en-GB"/>
        </w:rPr>
        <w:t xml:space="preserve">However, BSEP inhibition does not necessarily lead to cholestasis and, </w:t>
      </w:r>
      <w:r w:rsidR="006F02C8" w:rsidRPr="00802338">
        <w:rPr>
          <w:rFonts w:ascii="Times New Roman" w:hAnsi="Times New Roman"/>
          <w:i/>
          <w:lang w:val="en-GB"/>
        </w:rPr>
        <w:t>vice versa</w:t>
      </w:r>
      <w:r w:rsidR="006F02C8" w:rsidRPr="00802338">
        <w:rPr>
          <w:rFonts w:ascii="Times New Roman" w:hAnsi="Times New Roman"/>
          <w:lang w:val="en-GB"/>
        </w:rPr>
        <w:t>, cholestasis is not always associated with</w:t>
      </w:r>
      <w:r w:rsidR="005E1D5B" w:rsidRPr="00802338">
        <w:rPr>
          <w:rFonts w:ascii="Times New Roman" w:hAnsi="Times New Roman"/>
          <w:lang w:val="en-GB"/>
        </w:rPr>
        <w:t xml:space="preserve"> BSEP modulation. Rather, drugs</w:t>
      </w:r>
      <w:r w:rsidR="006F02C8" w:rsidRPr="00802338">
        <w:rPr>
          <w:rFonts w:ascii="Times New Roman" w:hAnsi="Times New Roman"/>
          <w:lang w:val="en-GB"/>
        </w:rPr>
        <w:t xml:space="preserve"> tend to simultaneously inhibit a number of transporters in addition to BSEP, which synergistically triggers </w:t>
      </w:r>
      <w:proofErr w:type="spellStart"/>
      <w:r w:rsidR="006F02C8" w:rsidRPr="00802338">
        <w:rPr>
          <w:rFonts w:ascii="Times New Roman" w:hAnsi="Times New Roman"/>
          <w:lang w:val="en-GB"/>
        </w:rPr>
        <w:t>cholestatic</w:t>
      </w:r>
      <w:proofErr w:type="spellEnd"/>
      <w:r w:rsidR="006F02C8" w:rsidRPr="00802338">
        <w:rPr>
          <w:rFonts w:ascii="Times New Roman" w:hAnsi="Times New Roman"/>
          <w:lang w:val="en-GB"/>
        </w:rPr>
        <w:t xml:space="preserve"> injury</w:t>
      </w:r>
      <w:r w:rsidR="005F3630" w:rsidRPr="00802338">
        <w:rPr>
          <w:rFonts w:ascii="Times New Roman" w:hAnsi="Times New Roman"/>
          <w:lang w:val="en-GB"/>
        </w:rPr>
        <w:t xml:space="preserve"> (</w:t>
      </w:r>
      <w:proofErr w:type="spellStart"/>
      <w:r w:rsidR="005F3630" w:rsidRPr="00802338">
        <w:rPr>
          <w:rFonts w:ascii="Times New Roman" w:hAnsi="Times New Roman"/>
          <w:lang w:val="en-GB"/>
        </w:rPr>
        <w:t>Köck</w:t>
      </w:r>
      <w:proofErr w:type="spellEnd"/>
      <w:r w:rsidR="005F3630" w:rsidRPr="00802338">
        <w:rPr>
          <w:rFonts w:ascii="Times New Roman" w:hAnsi="Times New Roman"/>
          <w:lang w:val="en-GB"/>
        </w:rPr>
        <w:t xml:space="preserve"> </w:t>
      </w:r>
      <w:r w:rsidR="005F3630" w:rsidRPr="00802338">
        <w:rPr>
          <w:rFonts w:ascii="Times New Roman" w:hAnsi="Times New Roman"/>
          <w:i/>
          <w:lang w:val="en-GB"/>
        </w:rPr>
        <w:t>et al.</w:t>
      </w:r>
      <w:r w:rsidR="005F3630" w:rsidRPr="00802338">
        <w:rPr>
          <w:rFonts w:ascii="Times New Roman" w:hAnsi="Times New Roman"/>
          <w:lang w:val="en-GB"/>
        </w:rPr>
        <w:t>, 2014</w:t>
      </w:r>
      <w:r w:rsidR="003B6F97" w:rsidRPr="00802338">
        <w:rPr>
          <w:rFonts w:ascii="Times New Roman" w:hAnsi="Times New Roman"/>
          <w:lang w:val="en-GB"/>
        </w:rPr>
        <w:t xml:space="preserve">; </w:t>
      </w:r>
      <w:proofErr w:type="spellStart"/>
      <w:r w:rsidR="003B6F97" w:rsidRPr="00802338">
        <w:rPr>
          <w:rFonts w:ascii="Times New Roman" w:hAnsi="Times New Roman"/>
          <w:lang w:val="en-GB"/>
        </w:rPr>
        <w:t>Mita</w:t>
      </w:r>
      <w:proofErr w:type="spellEnd"/>
      <w:r w:rsidR="003B6F97" w:rsidRPr="00802338">
        <w:rPr>
          <w:rFonts w:ascii="Times New Roman" w:hAnsi="Times New Roman"/>
          <w:lang w:val="en-GB"/>
        </w:rPr>
        <w:t xml:space="preserve"> </w:t>
      </w:r>
      <w:r w:rsidR="003B6F97" w:rsidRPr="00802338">
        <w:rPr>
          <w:rFonts w:ascii="Times New Roman" w:hAnsi="Times New Roman"/>
          <w:i/>
          <w:lang w:val="en-GB"/>
        </w:rPr>
        <w:t>et al.</w:t>
      </w:r>
      <w:r w:rsidR="003B6F97" w:rsidRPr="00802338">
        <w:rPr>
          <w:rFonts w:ascii="Times New Roman" w:hAnsi="Times New Roman"/>
          <w:lang w:val="en-GB"/>
        </w:rPr>
        <w:t>, 2006</w:t>
      </w:r>
      <w:r w:rsidR="006F02C8" w:rsidRPr="00802338">
        <w:rPr>
          <w:rFonts w:ascii="Times New Roman" w:hAnsi="Times New Roman"/>
          <w:lang w:val="en-GB"/>
        </w:rPr>
        <w:t>). Transporter i</w:t>
      </w:r>
      <w:r w:rsidRPr="00802338">
        <w:rPr>
          <w:rFonts w:ascii="Times New Roman" w:hAnsi="Times New Roman"/>
          <w:lang w:val="en-GB"/>
        </w:rPr>
        <w:t xml:space="preserve">nhibition </w:t>
      </w:r>
      <w:r w:rsidR="00B86862" w:rsidRPr="00802338">
        <w:rPr>
          <w:rFonts w:ascii="Times New Roman" w:hAnsi="Times New Roman"/>
          <w:lang w:val="en-GB"/>
        </w:rPr>
        <w:t xml:space="preserve">results in toxic concentrations of </w:t>
      </w:r>
      <w:r w:rsidRPr="00802338">
        <w:rPr>
          <w:rFonts w:ascii="Times New Roman" w:hAnsi="Times New Roman"/>
          <w:lang w:val="en-GB"/>
        </w:rPr>
        <w:t>bile acids pile</w:t>
      </w:r>
      <w:r w:rsidR="00B86862" w:rsidRPr="00802338">
        <w:rPr>
          <w:rFonts w:ascii="Times New Roman" w:hAnsi="Times New Roman"/>
          <w:lang w:val="en-GB"/>
        </w:rPr>
        <w:t>d</w:t>
      </w:r>
      <w:r w:rsidRPr="00802338">
        <w:rPr>
          <w:rFonts w:ascii="Times New Roman" w:hAnsi="Times New Roman"/>
          <w:lang w:val="en-GB"/>
        </w:rPr>
        <w:t xml:space="preserve"> up in the cytosol of the hepatocytes or </w:t>
      </w:r>
      <w:r w:rsidR="00B86862" w:rsidRPr="00802338">
        <w:rPr>
          <w:rFonts w:ascii="Times New Roman" w:hAnsi="Times New Roman"/>
          <w:lang w:val="en-GB"/>
        </w:rPr>
        <w:t xml:space="preserve">in the </w:t>
      </w:r>
      <w:r w:rsidRPr="00802338">
        <w:rPr>
          <w:rFonts w:ascii="Times New Roman" w:hAnsi="Times New Roman"/>
          <w:lang w:val="en-GB"/>
        </w:rPr>
        <w:t>bile canaliculi.</w:t>
      </w:r>
      <w:r w:rsidR="00CD0818" w:rsidRPr="00802338">
        <w:rPr>
          <w:rFonts w:ascii="Times New Roman" w:hAnsi="Times New Roman"/>
          <w:lang w:val="en-GB"/>
        </w:rPr>
        <w:t xml:space="preserve"> </w:t>
      </w:r>
      <w:r w:rsidRPr="00802338">
        <w:rPr>
          <w:rFonts w:ascii="Times New Roman" w:hAnsi="Times New Roman"/>
          <w:lang w:val="en-GB"/>
        </w:rPr>
        <w:t xml:space="preserve">These bile </w:t>
      </w:r>
      <w:r w:rsidR="00B86862" w:rsidRPr="00802338">
        <w:rPr>
          <w:rFonts w:ascii="Times New Roman" w:hAnsi="Times New Roman"/>
          <w:lang w:val="en-GB"/>
        </w:rPr>
        <w:t xml:space="preserve">acids </w:t>
      </w:r>
      <w:r w:rsidRPr="00802338">
        <w:rPr>
          <w:rFonts w:ascii="Times New Roman" w:hAnsi="Times New Roman"/>
          <w:lang w:val="en-GB"/>
        </w:rPr>
        <w:t>trigger the formation of the mitochondrial permeability</w:t>
      </w:r>
      <w:r w:rsidR="00A10442" w:rsidRPr="00802338">
        <w:rPr>
          <w:rFonts w:ascii="Times New Roman" w:hAnsi="Times New Roman"/>
          <w:lang w:val="en-GB"/>
        </w:rPr>
        <w:t xml:space="preserve"> transition</w:t>
      </w:r>
      <w:r w:rsidRPr="00802338">
        <w:rPr>
          <w:rFonts w:ascii="Times New Roman" w:hAnsi="Times New Roman"/>
          <w:lang w:val="en-GB"/>
        </w:rPr>
        <w:t xml:space="preserve"> pore, which leads to mitochondrial impairment and the production of reactive oxygen species. Simultaneously, oxidative stress and inflammation are triggered in hepatocytes, </w:t>
      </w:r>
      <w:r w:rsidR="00A52362">
        <w:rPr>
          <w:rFonts w:ascii="Times New Roman" w:hAnsi="Times New Roman"/>
          <w:lang w:val="en-GB"/>
        </w:rPr>
        <w:t xml:space="preserve">underlying </w:t>
      </w:r>
      <w:r w:rsidRPr="00802338">
        <w:rPr>
          <w:rFonts w:ascii="Times New Roman" w:hAnsi="Times New Roman"/>
          <w:lang w:val="en-GB"/>
        </w:rPr>
        <w:t>the direct deteriorative response to BSEP inhibition (</w:t>
      </w:r>
      <w:proofErr w:type="spellStart"/>
      <w:r w:rsidRPr="00802338">
        <w:rPr>
          <w:rFonts w:ascii="Times New Roman" w:hAnsi="Times New Roman"/>
          <w:lang w:val="en-GB"/>
        </w:rPr>
        <w:t>Woolbright</w:t>
      </w:r>
      <w:proofErr w:type="spellEnd"/>
      <w:r w:rsidRPr="00802338">
        <w:rPr>
          <w:rFonts w:ascii="Times New Roman" w:hAnsi="Times New Roman"/>
          <w:lang w:val="en-GB"/>
        </w:rPr>
        <w:t xml:space="preserve"> and </w:t>
      </w:r>
      <w:proofErr w:type="spellStart"/>
      <w:r w:rsidRPr="00802338">
        <w:rPr>
          <w:rFonts w:ascii="Times New Roman" w:hAnsi="Times New Roman"/>
          <w:lang w:val="en-GB"/>
        </w:rPr>
        <w:t>Jaeschke</w:t>
      </w:r>
      <w:proofErr w:type="spellEnd"/>
      <w:r w:rsidRPr="00802338">
        <w:rPr>
          <w:rFonts w:ascii="Times New Roman" w:hAnsi="Times New Roman"/>
          <w:lang w:val="en-GB"/>
        </w:rPr>
        <w:t xml:space="preserve">, 2012). This ultimately burgeons into cell death, which is associated </w:t>
      </w:r>
      <w:r w:rsidR="00B86862" w:rsidRPr="00802338">
        <w:rPr>
          <w:rFonts w:ascii="Times New Roman" w:hAnsi="Times New Roman"/>
          <w:lang w:val="en-GB"/>
        </w:rPr>
        <w:lastRenderedPageBreak/>
        <w:t xml:space="preserve">with </w:t>
      </w:r>
      <w:r w:rsidRPr="00802338">
        <w:rPr>
          <w:rFonts w:ascii="Times New Roman" w:hAnsi="Times New Roman"/>
          <w:lang w:val="en-GB"/>
        </w:rPr>
        <w:t>the release of several cytosol</w:t>
      </w:r>
      <w:r w:rsidR="00D96DCA" w:rsidRPr="00802338">
        <w:rPr>
          <w:rFonts w:ascii="Times New Roman" w:hAnsi="Times New Roman"/>
          <w:lang w:val="en-GB"/>
        </w:rPr>
        <w:t>i</w:t>
      </w:r>
      <w:r w:rsidRPr="00802338">
        <w:rPr>
          <w:rFonts w:ascii="Times New Roman" w:hAnsi="Times New Roman"/>
          <w:lang w:val="en-GB"/>
        </w:rPr>
        <w:t>c enzymes, such as alkaline phosphatase, in serum (</w:t>
      </w:r>
      <w:proofErr w:type="spellStart"/>
      <w:r w:rsidRPr="00802338">
        <w:rPr>
          <w:rFonts w:ascii="Times New Roman" w:hAnsi="Times New Roman"/>
          <w:lang w:val="en-GB"/>
        </w:rPr>
        <w:t>Padda</w:t>
      </w:r>
      <w:proofErr w:type="spellEnd"/>
      <w:r w:rsidRPr="00802338">
        <w:rPr>
          <w:rFonts w:ascii="Times New Roman" w:hAnsi="Times New Roman"/>
          <w:lang w:val="en-GB"/>
        </w:rPr>
        <w:t xml:space="preserve"> </w:t>
      </w:r>
      <w:r w:rsidRPr="00802338">
        <w:rPr>
          <w:rFonts w:ascii="Times New Roman" w:hAnsi="Times New Roman"/>
          <w:i/>
          <w:lang w:val="en-GB"/>
        </w:rPr>
        <w:t>et al.</w:t>
      </w:r>
      <w:r w:rsidRPr="00802338">
        <w:rPr>
          <w:rFonts w:ascii="Times New Roman" w:hAnsi="Times New Roman"/>
          <w:lang w:val="en-GB"/>
        </w:rPr>
        <w:t xml:space="preserve">, 2011). In parallel, 3 nuclear receptors are activated, namely the </w:t>
      </w:r>
      <w:proofErr w:type="spellStart"/>
      <w:r w:rsidRPr="00802338">
        <w:rPr>
          <w:rFonts w:ascii="Times New Roman" w:hAnsi="Times New Roman"/>
          <w:lang w:val="en-GB"/>
        </w:rPr>
        <w:t>farnesoid</w:t>
      </w:r>
      <w:proofErr w:type="spellEnd"/>
      <w:r w:rsidRPr="00802338">
        <w:rPr>
          <w:rFonts w:ascii="Times New Roman" w:hAnsi="Times New Roman"/>
          <w:lang w:val="en-GB"/>
        </w:rPr>
        <w:t xml:space="preserve"> X receptor (FXR), the </w:t>
      </w:r>
      <w:proofErr w:type="spellStart"/>
      <w:r w:rsidRPr="00802338">
        <w:rPr>
          <w:rFonts w:ascii="Times New Roman" w:hAnsi="Times New Roman"/>
          <w:lang w:val="en-GB"/>
        </w:rPr>
        <w:t>pregnane</w:t>
      </w:r>
      <w:proofErr w:type="spellEnd"/>
      <w:r w:rsidRPr="00802338">
        <w:rPr>
          <w:rFonts w:ascii="Times New Roman" w:hAnsi="Times New Roman"/>
          <w:lang w:val="en-GB"/>
        </w:rPr>
        <w:t xml:space="preserve"> X receptor (PXR) and the constitutive </w:t>
      </w:r>
      <w:proofErr w:type="spellStart"/>
      <w:r w:rsidRPr="00802338">
        <w:rPr>
          <w:rFonts w:ascii="Times New Roman" w:hAnsi="Times New Roman"/>
          <w:lang w:val="en-GB"/>
        </w:rPr>
        <w:t>androstane</w:t>
      </w:r>
      <w:proofErr w:type="spellEnd"/>
      <w:r w:rsidRPr="00802338">
        <w:rPr>
          <w:rFonts w:ascii="Times New Roman" w:hAnsi="Times New Roman"/>
          <w:lang w:val="en-GB"/>
        </w:rPr>
        <w:t xml:space="preserve"> receptor (CAR). This </w:t>
      </w:r>
      <w:r w:rsidR="00B86862" w:rsidRPr="00802338">
        <w:rPr>
          <w:rFonts w:ascii="Times New Roman" w:hAnsi="Times New Roman"/>
          <w:lang w:val="en-GB"/>
        </w:rPr>
        <w:t xml:space="preserve">event </w:t>
      </w:r>
      <w:r w:rsidRPr="00802338">
        <w:rPr>
          <w:rFonts w:ascii="Times New Roman" w:hAnsi="Times New Roman"/>
          <w:lang w:val="en-GB"/>
        </w:rPr>
        <w:t xml:space="preserve">activates an extensive set of transcriptional changes, targeted towards </w:t>
      </w:r>
      <w:r w:rsidR="00D5469A" w:rsidRPr="00802338">
        <w:rPr>
          <w:rFonts w:ascii="Times New Roman" w:hAnsi="Times New Roman"/>
          <w:lang w:val="en-GB"/>
        </w:rPr>
        <w:t>the</w:t>
      </w:r>
      <w:r w:rsidRPr="00802338">
        <w:rPr>
          <w:rFonts w:ascii="Times New Roman" w:hAnsi="Times New Roman"/>
          <w:lang w:val="en-GB"/>
        </w:rPr>
        <w:t xml:space="preserve"> increase</w:t>
      </w:r>
      <w:r w:rsidR="00B86862" w:rsidRPr="00802338">
        <w:rPr>
          <w:rFonts w:ascii="Times New Roman" w:hAnsi="Times New Roman"/>
          <w:lang w:val="en-GB"/>
        </w:rPr>
        <w:t>d</w:t>
      </w:r>
      <w:r w:rsidRPr="00802338">
        <w:rPr>
          <w:rFonts w:ascii="Times New Roman" w:hAnsi="Times New Roman"/>
          <w:lang w:val="en-GB"/>
        </w:rPr>
        <w:t xml:space="preserve"> removal of bile acids and their products from the organism. The increased effort of </w:t>
      </w:r>
      <w:proofErr w:type="spellStart"/>
      <w:r w:rsidRPr="00802338">
        <w:rPr>
          <w:rFonts w:ascii="Times New Roman" w:hAnsi="Times New Roman"/>
          <w:lang w:val="en-GB"/>
        </w:rPr>
        <w:t>cholestastic</w:t>
      </w:r>
      <w:proofErr w:type="spellEnd"/>
      <w:r w:rsidRPr="00802338">
        <w:rPr>
          <w:rFonts w:ascii="Times New Roman" w:hAnsi="Times New Roman"/>
          <w:lang w:val="en-GB"/>
        </w:rPr>
        <w:t xml:space="preserve"> hepatocytes to remove bilirubin causes </w:t>
      </w:r>
      <w:proofErr w:type="spellStart"/>
      <w:r w:rsidRPr="00802338">
        <w:rPr>
          <w:rFonts w:ascii="Times New Roman" w:hAnsi="Times New Roman"/>
          <w:lang w:val="en-GB"/>
        </w:rPr>
        <w:t>bilirubinuria</w:t>
      </w:r>
      <w:proofErr w:type="spellEnd"/>
      <w:r w:rsidRPr="00802338">
        <w:rPr>
          <w:rFonts w:ascii="Times New Roman" w:hAnsi="Times New Roman"/>
          <w:lang w:val="en-GB"/>
        </w:rPr>
        <w:t xml:space="preserve"> and hyperbilirubinemia, </w:t>
      </w:r>
      <w:r w:rsidR="00A10442" w:rsidRPr="00802338">
        <w:rPr>
          <w:rFonts w:ascii="Times New Roman" w:hAnsi="Times New Roman"/>
          <w:lang w:val="en-GB"/>
        </w:rPr>
        <w:t>caus</w:t>
      </w:r>
      <w:r w:rsidR="00A52362">
        <w:rPr>
          <w:rFonts w:ascii="Times New Roman" w:hAnsi="Times New Roman"/>
          <w:lang w:val="en-GB"/>
        </w:rPr>
        <w:t xml:space="preserve">ing </w:t>
      </w:r>
      <w:r w:rsidRPr="00802338">
        <w:rPr>
          <w:rFonts w:ascii="Times New Roman" w:hAnsi="Times New Roman"/>
          <w:lang w:val="en-GB"/>
        </w:rPr>
        <w:t xml:space="preserve">icterus and pruritus (Wagner </w:t>
      </w:r>
      <w:r w:rsidRPr="00802338">
        <w:rPr>
          <w:rFonts w:ascii="Times New Roman" w:hAnsi="Times New Roman"/>
          <w:i/>
          <w:lang w:val="en-GB"/>
        </w:rPr>
        <w:t>et al.</w:t>
      </w:r>
      <w:r w:rsidRPr="00802338">
        <w:rPr>
          <w:rFonts w:ascii="Times New Roman" w:hAnsi="Times New Roman"/>
          <w:lang w:val="en-GB"/>
        </w:rPr>
        <w:t xml:space="preserve">, 2009; </w:t>
      </w:r>
      <w:proofErr w:type="spellStart"/>
      <w:r w:rsidRPr="00802338">
        <w:rPr>
          <w:rFonts w:ascii="Times New Roman" w:hAnsi="Times New Roman"/>
          <w:lang w:val="en-GB"/>
        </w:rPr>
        <w:t>Zollner</w:t>
      </w:r>
      <w:proofErr w:type="spellEnd"/>
      <w:r w:rsidRPr="00802338">
        <w:rPr>
          <w:rFonts w:ascii="Times New Roman" w:hAnsi="Times New Roman"/>
          <w:lang w:val="en-GB"/>
        </w:rPr>
        <w:t xml:space="preserve"> and </w:t>
      </w:r>
      <w:proofErr w:type="spellStart"/>
      <w:r w:rsidRPr="00802338">
        <w:rPr>
          <w:rFonts w:ascii="Times New Roman" w:hAnsi="Times New Roman"/>
          <w:lang w:val="en-GB"/>
        </w:rPr>
        <w:t>Trauner</w:t>
      </w:r>
      <w:proofErr w:type="spellEnd"/>
      <w:r w:rsidRPr="00802338">
        <w:rPr>
          <w:rFonts w:ascii="Times New Roman" w:hAnsi="Times New Roman"/>
          <w:lang w:val="en-GB"/>
        </w:rPr>
        <w:t>, 2006 and 2008).</w:t>
      </w:r>
    </w:p>
    <w:p w14:paraId="751F8FED" w14:textId="0EF5D1A3" w:rsidR="00D96DCA" w:rsidRPr="00802338" w:rsidRDefault="0000666E" w:rsidP="00EE5286">
      <w:pPr>
        <w:spacing w:after="0" w:line="480" w:lineRule="auto"/>
        <w:jc w:val="both"/>
        <w:rPr>
          <w:rFonts w:ascii="Times New Roman" w:hAnsi="Times New Roman"/>
          <w:lang w:val="en-GB"/>
        </w:rPr>
      </w:pPr>
      <w:r w:rsidRPr="00802338">
        <w:rPr>
          <w:rFonts w:ascii="Times New Roman" w:hAnsi="Times New Roman"/>
          <w:lang w:val="en-GB"/>
        </w:rPr>
        <w:t xml:space="preserve">The present study was set up to </w:t>
      </w:r>
      <w:r w:rsidR="00A52362">
        <w:rPr>
          <w:rFonts w:ascii="Times New Roman" w:hAnsi="Times New Roman"/>
          <w:lang w:val="en-GB"/>
        </w:rPr>
        <w:t xml:space="preserve">experimentally verify the </w:t>
      </w:r>
      <w:r w:rsidR="00D96DCA" w:rsidRPr="00802338">
        <w:rPr>
          <w:rFonts w:ascii="Times New Roman" w:hAnsi="Times New Roman"/>
          <w:lang w:val="en-GB"/>
        </w:rPr>
        <w:t xml:space="preserve">evidence-based </w:t>
      </w:r>
      <w:r w:rsidRPr="00802338">
        <w:rPr>
          <w:rFonts w:ascii="Times New Roman" w:hAnsi="Times New Roman"/>
          <w:lang w:val="en-GB"/>
        </w:rPr>
        <w:t xml:space="preserve">AOP </w:t>
      </w:r>
      <w:r w:rsidR="00D96DCA" w:rsidRPr="00802338">
        <w:rPr>
          <w:rFonts w:ascii="Times New Roman" w:hAnsi="Times New Roman"/>
          <w:lang w:val="en-GB"/>
        </w:rPr>
        <w:t xml:space="preserve">of </w:t>
      </w:r>
      <w:proofErr w:type="spellStart"/>
      <w:r w:rsidR="00D96DCA" w:rsidRPr="00802338">
        <w:rPr>
          <w:rFonts w:ascii="Times New Roman" w:hAnsi="Times New Roman"/>
          <w:lang w:val="en-GB"/>
        </w:rPr>
        <w:t>cholestatic</w:t>
      </w:r>
      <w:proofErr w:type="spellEnd"/>
      <w:r w:rsidRPr="00802338">
        <w:rPr>
          <w:rFonts w:ascii="Times New Roman" w:hAnsi="Times New Roman"/>
          <w:lang w:val="en-GB"/>
        </w:rPr>
        <w:t xml:space="preserve"> liver injury</w:t>
      </w:r>
      <w:r w:rsidR="00ED4541" w:rsidRPr="00802338">
        <w:rPr>
          <w:rFonts w:ascii="Times New Roman" w:hAnsi="Times New Roman"/>
          <w:lang w:val="en-GB"/>
        </w:rPr>
        <w:t xml:space="preserve"> as well as to identify </w:t>
      </w:r>
      <w:r w:rsidR="00B86862" w:rsidRPr="00802338">
        <w:rPr>
          <w:rFonts w:ascii="Times New Roman" w:hAnsi="Times New Roman"/>
          <w:lang w:val="en-GB"/>
        </w:rPr>
        <w:t xml:space="preserve">potential </w:t>
      </w:r>
      <w:r w:rsidR="00ED4541" w:rsidRPr="00802338">
        <w:rPr>
          <w:rFonts w:ascii="Times New Roman" w:hAnsi="Times New Roman"/>
          <w:lang w:val="en-GB"/>
        </w:rPr>
        <w:t>new</w:t>
      </w:r>
      <w:r w:rsidR="005F3630" w:rsidRPr="00802338">
        <w:rPr>
          <w:rFonts w:ascii="Times New Roman" w:hAnsi="Times New Roman"/>
          <w:lang w:val="en-GB"/>
        </w:rPr>
        <w:t xml:space="preserve"> </w:t>
      </w:r>
      <w:r w:rsidR="00ED4541" w:rsidRPr="00802338">
        <w:rPr>
          <w:rFonts w:ascii="Times New Roman" w:hAnsi="Times New Roman"/>
          <w:lang w:val="en-GB"/>
        </w:rPr>
        <w:t xml:space="preserve">biomarkers </w:t>
      </w:r>
      <w:r w:rsidR="006F02C8" w:rsidRPr="00802338">
        <w:rPr>
          <w:rFonts w:ascii="Times New Roman" w:hAnsi="Times New Roman"/>
          <w:lang w:val="en-GB"/>
        </w:rPr>
        <w:t xml:space="preserve">that may qualify as new MIEs and/or KEs </w:t>
      </w:r>
      <w:r w:rsidR="00ED4541" w:rsidRPr="00802338">
        <w:rPr>
          <w:rFonts w:ascii="Times New Roman" w:hAnsi="Times New Roman"/>
          <w:lang w:val="en-GB"/>
        </w:rPr>
        <w:t xml:space="preserve">to be implemented </w:t>
      </w:r>
      <w:r w:rsidR="00F06E54" w:rsidRPr="00802338">
        <w:rPr>
          <w:rFonts w:ascii="Times New Roman" w:hAnsi="Times New Roman"/>
          <w:lang w:val="en-GB"/>
        </w:rPr>
        <w:t xml:space="preserve">in the AOP construct </w:t>
      </w:r>
      <w:r w:rsidR="00B86862" w:rsidRPr="00802338">
        <w:rPr>
          <w:rFonts w:ascii="Times New Roman" w:hAnsi="Times New Roman"/>
          <w:lang w:val="en-GB"/>
        </w:rPr>
        <w:t>for</w:t>
      </w:r>
      <w:r w:rsidR="00F06E54" w:rsidRPr="00802338">
        <w:rPr>
          <w:rFonts w:ascii="Times New Roman" w:hAnsi="Times New Roman"/>
          <w:lang w:val="en-GB"/>
        </w:rPr>
        <w:t xml:space="preserve"> further optimization</w:t>
      </w:r>
      <w:r w:rsidR="00A10442" w:rsidRPr="00802338">
        <w:rPr>
          <w:rFonts w:ascii="Times New Roman" w:hAnsi="Times New Roman"/>
          <w:lang w:val="en-GB"/>
        </w:rPr>
        <w:t xml:space="preserve">. </w:t>
      </w:r>
      <w:r w:rsidRPr="00802338">
        <w:rPr>
          <w:rFonts w:ascii="Times New Roman" w:hAnsi="Times New Roman"/>
          <w:lang w:val="en-GB"/>
        </w:rPr>
        <w:t>To do so, well-characterized, metabolic</w:t>
      </w:r>
      <w:r w:rsidR="00B86862" w:rsidRPr="00802338">
        <w:rPr>
          <w:rFonts w:ascii="Times New Roman" w:hAnsi="Times New Roman"/>
          <w:lang w:val="en-GB"/>
        </w:rPr>
        <w:t>ally</w:t>
      </w:r>
      <w:r w:rsidR="00A10442" w:rsidRPr="00802338">
        <w:rPr>
          <w:rFonts w:ascii="Times New Roman" w:hAnsi="Times New Roman"/>
          <w:lang w:val="en-GB"/>
        </w:rPr>
        <w:t xml:space="preserve"> competent </w:t>
      </w:r>
      <w:proofErr w:type="spellStart"/>
      <w:r w:rsidR="00A10442" w:rsidRPr="00802338">
        <w:rPr>
          <w:rFonts w:ascii="Times New Roman" w:hAnsi="Times New Roman"/>
          <w:lang w:val="en-GB"/>
        </w:rPr>
        <w:t>HepaRG</w:t>
      </w:r>
      <w:proofErr w:type="spellEnd"/>
      <w:r w:rsidR="00A10442" w:rsidRPr="00802338">
        <w:rPr>
          <w:rFonts w:ascii="Times New Roman" w:hAnsi="Times New Roman"/>
          <w:lang w:val="en-GB"/>
        </w:rPr>
        <w:t xml:space="preserve"> cells are </w:t>
      </w:r>
      <w:r w:rsidRPr="00802338">
        <w:rPr>
          <w:rFonts w:ascii="Times New Roman" w:hAnsi="Times New Roman"/>
          <w:lang w:val="en-GB"/>
        </w:rPr>
        <w:t xml:space="preserve">exposed to </w:t>
      </w:r>
      <w:proofErr w:type="spellStart"/>
      <w:r w:rsidR="00B86862" w:rsidRPr="00802338">
        <w:rPr>
          <w:rFonts w:ascii="Times New Roman" w:hAnsi="Times New Roman"/>
          <w:lang w:val="en-GB"/>
        </w:rPr>
        <w:t>bosentan</w:t>
      </w:r>
      <w:proofErr w:type="spellEnd"/>
      <w:r w:rsidR="00B86862" w:rsidRPr="00802338">
        <w:rPr>
          <w:rFonts w:ascii="Times New Roman" w:hAnsi="Times New Roman"/>
          <w:lang w:val="en-GB"/>
        </w:rPr>
        <w:t>, a</w:t>
      </w:r>
      <w:r w:rsidRPr="00802338">
        <w:rPr>
          <w:rFonts w:ascii="Times New Roman" w:hAnsi="Times New Roman"/>
          <w:lang w:val="en-GB"/>
        </w:rPr>
        <w:t xml:space="preserve"> prototypical BSEP inhibitor and clinically relevant cholestasis inducer</w:t>
      </w:r>
      <w:r w:rsidR="00A10442" w:rsidRPr="00802338">
        <w:rPr>
          <w:rFonts w:ascii="Times New Roman" w:hAnsi="Times New Roman"/>
          <w:lang w:val="en-GB"/>
        </w:rPr>
        <w:t xml:space="preserve">. Evaluation of </w:t>
      </w:r>
      <w:r w:rsidRPr="00802338">
        <w:rPr>
          <w:rFonts w:ascii="Times New Roman" w:hAnsi="Times New Roman"/>
          <w:lang w:val="en-GB"/>
        </w:rPr>
        <w:t>hepatic toxicity is</w:t>
      </w:r>
      <w:r w:rsidR="00A52362">
        <w:rPr>
          <w:rFonts w:ascii="Times New Roman" w:hAnsi="Times New Roman"/>
          <w:lang w:val="en-GB"/>
        </w:rPr>
        <w:t xml:space="preserve"> mainly</w:t>
      </w:r>
      <w:r w:rsidRPr="00802338">
        <w:rPr>
          <w:rFonts w:ascii="Times New Roman" w:hAnsi="Times New Roman"/>
          <w:lang w:val="en-GB"/>
        </w:rPr>
        <w:t xml:space="preserve"> based on omics read-outs, including </w:t>
      </w:r>
      <w:proofErr w:type="spellStart"/>
      <w:r w:rsidRPr="00802338">
        <w:rPr>
          <w:rFonts w:ascii="Times New Roman" w:hAnsi="Times New Roman"/>
          <w:lang w:val="en-GB"/>
        </w:rPr>
        <w:t>transcriptomics</w:t>
      </w:r>
      <w:proofErr w:type="spellEnd"/>
      <w:r w:rsidRPr="00802338">
        <w:rPr>
          <w:rFonts w:ascii="Times New Roman" w:hAnsi="Times New Roman"/>
          <w:lang w:val="en-GB"/>
        </w:rPr>
        <w:t xml:space="preserve">, proteomics and </w:t>
      </w:r>
      <w:r w:rsidR="0082243A" w:rsidRPr="00802338">
        <w:rPr>
          <w:rFonts w:ascii="Times New Roman" w:hAnsi="Times New Roman"/>
          <w:lang w:val="en-GB"/>
        </w:rPr>
        <w:t>metabolomics</w:t>
      </w:r>
      <w:r w:rsidRPr="00802338">
        <w:rPr>
          <w:rFonts w:ascii="Times New Roman" w:hAnsi="Times New Roman"/>
          <w:lang w:val="en-GB"/>
        </w:rPr>
        <w:t xml:space="preserve">. </w:t>
      </w:r>
    </w:p>
    <w:p w14:paraId="56E17D71" w14:textId="77777777" w:rsidR="009835C6" w:rsidRPr="00802338" w:rsidRDefault="009835C6">
      <w:pPr>
        <w:rPr>
          <w:rFonts w:ascii="Times New Roman" w:hAnsi="Times New Roman"/>
          <w:b/>
          <w:lang w:val="en-GB"/>
        </w:rPr>
      </w:pPr>
    </w:p>
    <w:p w14:paraId="23964C1E" w14:textId="60E3B957" w:rsidR="00B875B3" w:rsidRPr="0095423F" w:rsidRDefault="0000666E" w:rsidP="002A199F">
      <w:pPr>
        <w:tabs>
          <w:tab w:val="left" w:pos="567"/>
        </w:tabs>
        <w:spacing w:after="0" w:line="480" w:lineRule="auto"/>
        <w:jc w:val="both"/>
        <w:rPr>
          <w:rFonts w:ascii="Times New Roman" w:eastAsia="PMingLiU" w:hAnsi="Times New Roman"/>
          <w:b/>
          <w:lang w:val="en-GB" w:eastAsia="zh-TW"/>
        </w:rPr>
      </w:pPr>
      <w:r w:rsidRPr="0095423F">
        <w:rPr>
          <w:rFonts w:ascii="Times New Roman" w:hAnsi="Times New Roman"/>
          <w:b/>
          <w:lang w:val="en-GB"/>
        </w:rPr>
        <w:t xml:space="preserve">2. </w:t>
      </w:r>
      <w:r w:rsidR="00355B69" w:rsidRPr="0095423F">
        <w:rPr>
          <w:rFonts w:ascii="Times New Roman" w:hAnsi="Times New Roman"/>
          <w:b/>
          <w:lang w:val="en-GB"/>
        </w:rPr>
        <w:t>Materials and m</w:t>
      </w:r>
      <w:r w:rsidRPr="0095423F">
        <w:rPr>
          <w:rFonts w:ascii="Times New Roman" w:hAnsi="Times New Roman"/>
          <w:b/>
          <w:lang w:val="en-GB"/>
        </w:rPr>
        <w:t xml:space="preserve">ethods </w:t>
      </w:r>
    </w:p>
    <w:p w14:paraId="57F2DC3C" w14:textId="77777777" w:rsidR="00B875B3" w:rsidRPr="0095423F" w:rsidRDefault="0000666E" w:rsidP="002A199F">
      <w:pPr>
        <w:spacing w:after="0" w:line="480" w:lineRule="auto"/>
        <w:jc w:val="both"/>
        <w:rPr>
          <w:rFonts w:ascii="Times New Roman" w:hAnsi="Times New Roman"/>
          <w:b/>
          <w:lang w:val="en-GB"/>
        </w:rPr>
      </w:pPr>
      <w:r w:rsidRPr="0095423F">
        <w:rPr>
          <w:rFonts w:ascii="Times New Roman" w:hAnsi="Times New Roman"/>
          <w:b/>
          <w:lang w:val="en-GB"/>
        </w:rPr>
        <w:t>2.</w:t>
      </w:r>
      <w:r w:rsidR="007A0AF4" w:rsidRPr="0095423F">
        <w:rPr>
          <w:rFonts w:ascii="Times New Roman" w:eastAsia="PMingLiU" w:hAnsi="Times New Roman"/>
          <w:b/>
          <w:lang w:val="en-GB" w:eastAsia="zh-TW"/>
        </w:rPr>
        <w:t>1</w:t>
      </w:r>
      <w:r w:rsidR="00FF18EF" w:rsidRPr="0095423F">
        <w:rPr>
          <w:rFonts w:ascii="Times New Roman" w:eastAsia="PMingLiU" w:hAnsi="Times New Roman"/>
          <w:b/>
          <w:lang w:val="en-GB" w:eastAsia="zh-TW"/>
        </w:rPr>
        <w:t>.</w:t>
      </w:r>
      <w:r w:rsidRPr="0095423F">
        <w:rPr>
          <w:rFonts w:ascii="Times New Roman" w:hAnsi="Times New Roman"/>
          <w:lang w:val="en-GB"/>
        </w:rPr>
        <w:t xml:space="preserve"> </w:t>
      </w:r>
      <w:r w:rsidRPr="0095423F">
        <w:rPr>
          <w:rFonts w:ascii="Times New Roman" w:hAnsi="Times New Roman"/>
          <w:b/>
          <w:lang w:val="en-GB"/>
        </w:rPr>
        <w:t>Cell culture and chemical treatment</w:t>
      </w:r>
    </w:p>
    <w:p w14:paraId="1AF7D2A0" w14:textId="79256847" w:rsidR="00F06E54" w:rsidRPr="0095423F" w:rsidRDefault="00476E48" w:rsidP="002A199F">
      <w:pPr>
        <w:spacing w:after="0" w:line="480" w:lineRule="auto"/>
        <w:jc w:val="both"/>
        <w:rPr>
          <w:rFonts w:ascii="Times New Roman" w:hAnsi="Times New Roman"/>
          <w:lang w:val="en-GB"/>
        </w:rPr>
      </w:pPr>
      <w:r w:rsidRPr="0095423F">
        <w:rPr>
          <w:rFonts w:ascii="Times New Roman" w:hAnsi="Times New Roman"/>
          <w:lang w:val="en-GB"/>
        </w:rPr>
        <w:t>Three different batches of c</w:t>
      </w:r>
      <w:r w:rsidR="00B875B3" w:rsidRPr="0095423F">
        <w:rPr>
          <w:rFonts w:ascii="Times New Roman" w:hAnsi="Times New Roman"/>
          <w:lang w:val="en-GB"/>
        </w:rPr>
        <w:t xml:space="preserve">ryopreserved, differentiated human </w:t>
      </w:r>
      <w:proofErr w:type="spellStart"/>
      <w:r w:rsidR="0000666E" w:rsidRPr="0095423F">
        <w:rPr>
          <w:rFonts w:ascii="Times New Roman" w:hAnsi="Times New Roman"/>
          <w:lang w:val="en-GB"/>
        </w:rPr>
        <w:t>hepatoma</w:t>
      </w:r>
      <w:proofErr w:type="spellEnd"/>
      <w:r w:rsidR="0000666E" w:rsidRPr="0095423F">
        <w:rPr>
          <w:rFonts w:ascii="Times New Roman" w:hAnsi="Times New Roman"/>
          <w:lang w:val="en-GB"/>
        </w:rPr>
        <w:t xml:space="preserve">-derived </w:t>
      </w:r>
      <w:proofErr w:type="spellStart"/>
      <w:r w:rsidR="0000666E" w:rsidRPr="0095423F">
        <w:rPr>
          <w:rFonts w:ascii="Times New Roman" w:hAnsi="Times New Roman"/>
          <w:lang w:val="en-GB"/>
        </w:rPr>
        <w:t>HepaRG</w:t>
      </w:r>
      <w:proofErr w:type="spellEnd"/>
      <w:r w:rsidR="0000666E" w:rsidRPr="0095423F">
        <w:rPr>
          <w:rFonts w:ascii="Times New Roman" w:hAnsi="Times New Roman"/>
          <w:lang w:val="en-GB"/>
        </w:rPr>
        <w:t xml:space="preserve"> cells (</w:t>
      </w:r>
      <w:proofErr w:type="spellStart"/>
      <w:r w:rsidR="0000666E" w:rsidRPr="0095423F">
        <w:rPr>
          <w:rFonts w:ascii="Times New Roman" w:hAnsi="Times New Roman"/>
          <w:lang w:val="en-GB"/>
        </w:rPr>
        <w:t>Biopredic</w:t>
      </w:r>
      <w:proofErr w:type="spellEnd"/>
      <w:r w:rsidR="0000666E" w:rsidRPr="0095423F">
        <w:rPr>
          <w:rFonts w:ascii="Times New Roman" w:hAnsi="Times New Roman"/>
          <w:lang w:val="en-GB"/>
        </w:rPr>
        <w:t xml:space="preserve"> International, France) were cultivated </w:t>
      </w:r>
      <w:r w:rsidR="00B875B3" w:rsidRPr="0095423F">
        <w:rPr>
          <w:rFonts w:ascii="Times New Roman" w:eastAsia="PMingLiU" w:hAnsi="Times New Roman"/>
          <w:lang w:val="en-GB" w:eastAsia="zh-TW"/>
        </w:rPr>
        <w:t>in collagen</w:t>
      </w:r>
      <w:r w:rsidR="007A0AF4" w:rsidRPr="0095423F">
        <w:rPr>
          <w:rFonts w:ascii="Times New Roman" w:eastAsia="PMingLiU" w:hAnsi="Times New Roman"/>
          <w:lang w:val="en-GB" w:eastAsia="zh-TW"/>
        </w:rPr>
        <w:t>-</w:t>
      </w:r>
      <w:r w:rsidR="00B875B3" w:rsidRPr="0095423F">
        <w:rPr>
          <w:rFonts w:ascii="Times New Roman" w:eastAsia="PMingLiU" w:hAnsi="Times New Roman"/>
          <w:lang w:val="en-GB" w:eastAsia="zh-TW"/>
        </w:rPr>
        <w:t xml:space="preserve">coated 24-well plates </w:t>
      </w:r>
      <w:r w:rsidR="0000666E" w:rsidRPr="0095423F">
        <w:rPr>
          <w:rFonts w:ascii="Times New Roman" w:hAnsi="Times New Roman"/>
          <w:lang w:val="en-GB"/>
        </w:rPr>
        <w:t xml:space="preserve">as described </w:t>
      </w:r>
      <w:r w:rsidR="00B875B3" w:rsidRPr="0095423F">
        <w:rPr>
          <w:rFonts w:ascii="Times New Roman" w:hAnsi="Times New Roman"/>
          <w:lang w:val="en-GB"/>
        </w:rPr>
        <w:t>by the supplier’s instructions</w:t>
      </w:r>
      <w:r w:rsidR="0037681D" w:rsidRPr="0095423F">
        <w:rPr>
          <w:rFonts w:ascii="Times New Roman" w:hAnsi="Times New Roman"/>
          <w:lang w:val="en-GB"/>
        </w:rPr>
        <w:t xml:space="preserve"> and using a density of 0.24 million cells per cm</w:t>
      </w:r>
      <w:r w:rsidR="0037681D" w:rsidRPr="0095423F">
        <w:rPr>
          <w:rFonts w:ascii="Times New Roman" w:hAnsi="Times New Roman"/>
          <w:vertAlign w:val="superscript"/>
          <w:lang w:val="en-GB"/>
        </w:rPr>
        <w:t>2</w:t>
      </w:r>
      <w:r w:rsidR="0000666E" w:rsidRPr="0095423F">
        <w:rPr>
          <w:rFonts w:ascii="Times New Roman" w:hAnsi="Times New Roman"/>
          <w:lang w:val="en-GB"/>
        </w:rPr>
        <w:t>.</w:t>
      </w:r>
      <w:r w:rsidR="00B875B3" w:rsidRPr="0095423F">
        <w:rPr>
          <w:rFonts w:ascii="Times New Roman" w:hAnsi="Times New Roman"/>
          <w:lang w:val="en-GB"/>
        </w:rPr>
        <w:t xml:space="preserve"> </w:t>
      </w:r>
      <w:proofErr w:type="spellStart"/>
      <w:r w:rsidR="007A0AF4" w:rsidRPr="0095423F">
        <w:rPr>
          <w:rFonts w:ascii="Times New Roman" w:eastAsia="PMingLiU" w:hAnsi="Times New Roman"/>
          <w:lang w:val="en-GB" w:eastAsia="zh-TW"/>
        </w:rPr>
        <w:t>Bosentan</w:t>
      </w:r>
      <w:proofErr w:type="spellEnd"/>
      <w:r w:rsidR="00F37309" w:rsidRPr="0095423F">
        <w:rPr>
          <w:rFonts w:ascii="Times New Roman" w:eastAsia="PMingLiU" w:hAnsi="Times New Roman"/>
          <w:lang w:val="en-GB" w:eastAsia="zh-TW"/>
        </w:rPr>
        <w:t xml:space="preserve"> (Sequoia, UK)</w:t>
      </w:r>
      <w:r w:rsidR="00A10442" w:rsidRPr="0095423F">
        <w:rPr>
          <w:rFonts w:ascii="Times New Roman" w:eastAsia="PMingLiU" w:hAnsi="Times New Roman"/>
          <w:lang w:val="en-GB" w:eastAsia="zh-TW"/>
        </w:rPr>
        <w:t xml:space="preserve"> was first </w:t>
      </w:r>
      <w:r w:rsidR="00C31BC8" w:rsidRPr="0095423F">
        <w:rPr>
          <w:rFonts w:ascii="Times New Roman" w:eastAsia="PMingLiU" w:hAnsi="Times New Roman"/>
          <w:lang w:val="en-GB" w:eastAsia="zh-TW"/>
        </w:rPr>
        <w:t xml:space="preserve">dissolved </w:t>
      </w:r>
      <w:r w:rsidR="007A0AF4" w:rsidRPr="0095423F">
        <w:rPr>
          <w:rFonts w:ascii="Times New Roman" w:eastAsia="PMingLiU" w:hAnsi="Times New Roman"/>
          <w:lang w:val="en-GB" w:eastAsia="zh-TW"/>
        </w:rPr>
        <w:t>in</w:t>
      </w:r>
      <w:r w:rsidR="0099391F" w:rsidRPr="0095423F">
        <w:rPr>
          <w:rFonts w:ascii="Times New Roman" w:eastAsia="PMingLiU" w:hAnsi="Times New Roman"/>
          <w:lang w:val="en-GB" w:eastAsia="zh-TW"/>
        </w:rPr>
        <w:t xml:space="preserve"> dimethyl sulfoxide (</w:t>
      </w:r>
      <w:r w:rsidR="007A0AF4" w:rsidRPr="0095423F">
        <w:rPr>
          <w:rFonts w:ascii="Times New Roman" w:eastAsia="PMingLiU" w:hAnsi="Times New Roman"/>
          <w:lang w:val="en-GB" w:eastAsia="zh-TW"/>
        </w:rPr>
        <w:t>DMSO</w:t>
      </w:r>
      <w:r w:rsidR="0099391F" w:rsidRPr="0095423F">
        <w:rPr>
          <w:rFonts w:ascii="Times New Roman" w:eastAsia="PMingLiU" w:hAnsi="Times New Roman"/>
          <w:lang w:val="en-GB" w:eastAsia="zh-TW"/>
        </w:rPr>
        <w:t>)</w:t>
      </w:r>
      <w:r w:rsidR="007A0AF4" w:rsidRPr="0095423F">
        <w:rPr>
          <w:rFonts w:ascii="Times New Roman" w:eastAsia="PMingLiU" w:hAnsi="Times New Roman"/>
          <w:lang w:val="en-GB" w:eastAsia="zh-TW"/>
        </w:rPr>
        <w:t xml:space="preserve"> to prepare a stock solution and was </w:t>
      </w:r>
      <w:r w:rsidR="00C31BC8" w:rsidRPr="0095423F">
        <w:rPr>
          <w:rFonts w:ascii="Times New Roman" w:eastAsia="PMingLiU" w:hAnsi="Times New Roman"/>
          <w:lang w:val="en-GB" w:eastAsia="zh-TW"/>
        </w:rPr>
        <w:t xml:space="preserve">subsequently </w:t>
      </w:r>
      <w:r w:rsidR="007A0AF4" w:rsidRPr="0095423F">
        <w:rPr>
          <w:rFonts w:ascii="Times New Roman" w:eastAsia="PMingLiU" w:hAnsi="Times New Roman"/>
          <w:lang w:val="en-GB" w:eastAsia="zh-TW"/>
        </w:rPr>
        <w:t xml:space="preserve">diluted (1:200) in </w:t>
      </w:r>
      <w:proofErr w:type="spellStart"/>
      <w:r w:rsidR="007A0AF4" w:rsidRPr="0095423F">
        <w:rPr>
          <w:rFonts w:ascii="Times New Roman" w:eastAsia="PMingLiU" w:hAnsi="Times New Roman"/>
          <w:lang w:val="en-GB" w:eastAsia="zh-TW"/>
        </w:rPr>
        <w:t>HepaRG</w:t>
      </w:r>
      <w:proofErr w:type="spellEnd"/>
      <w:r w:rsidR="007A0AF4" w:rsidRPr="0095423F">
        <w:rPr>
          <w:rFonts w:ascii="Times New Roman" w:eastAsia="PMingLiU" w:hAnsi="Times New Roman"/>
          <w:lang w:val="en-GB" w:eastAsia="zh-TW"/>
        </w:rPr>
        <w:t xml:space="preserve"> Induction Medium (</w:t>
      </w:r>
      <w:proofErr w:type="spellStart"/>
      <w:r w:rsidR="007A0AF4" w:rsidRPr="0095423F">
        <w:rPr>
          <w:rFonts w:ascii="Times New Roman" w:eastAsia="PMingLiU" w:hAnsi="Times New Roman"/>
          <w:lang w:val="en-GB" w:eastAsia="zh-TW"/>
        </w:rPr>
        <w:t>Biopredic</w:t>
      </w:r>
      <w:proofErr w:type="spellEnd"/>
      <w:r w:rsidR="0000666E" w:rsidRPr="0095423F">
        <w:rPr>
          <w:rFonts w:ascii="Times New Roman" w:hAnsi="Times New Roman"/>
          <w:lang w:val="en-GB"/>
        </w:rPr>
        <w:t xml:space="preserve"> International, France</w:t>
      </w:r>
      <w:r w:rsidR="007A0AF4" w:rsidRPr="0095423F">
        <w:rPr>
          <w:rFonts w:ascii="Times New Roman" w:eastAsia="PMingLiU" w:hAnsi="Times New Roman"/>
          <w:lang w:val="en-GB" w:eastAsia="zh-TW"/>
        </w:rPr>
        <w:t xml:space="preserve">) to obtain the </w:t>
      </w:r>
      <w:r w:rsidR="00C31BC8" w:rsidRPr="0095423F">
        <w:rPr>
          <w:rFonts w:ascii="Times New Roman" w:eastAsia="PMingLiU" w:hAnsi="Times New Roman"/>
          <w:lang w:val="en-GB" w:eastAsia="zh-TW"/>
        </w:rPr>
        <w:t xml:space="preserve">working </w:t>
      </w:r>
      <w:r w:rsidR="007A0AF4" w:rsidRPr="0095423F">
        <w:rPr>
          <w:rFonts w:ascii="Times New Roman" w:eastAsia="PMingLiU" w:hAnsi="Times New Roman"/>
          <w:lang w:val="en-GB" w:eastAsia="zh-TW"/>
        </w:rPr>
        <w:t xml:space="preserve">concentration. </w:t>
      </w:r>
      <w:r w:rsidR="00BB653B" w:rsidRPr="0095423F">
        <w:rPr>
          <w:rFonts w:ascii="Times New Roman" w:eastAsia="PMingLiU" w:hAnsi="Times New Roman"/>
          <w:lang w:val="en-GB" w:eastAsia="zh-TW"/>
        </w:rPr>
        <w:t>The amount of DMSO in all concentrations and their respective controls was 0.5</w:t>
      </w:r>
      <w:r w:rsidR="00C31BC8" w:rsidRPr="0095423F">
        <w:rPr>
          <w:rFonts w:ascii="Times New Roman" w:eastAsia="PMingLiU" w:hAnsi="Times New Roman"/>
          <w:lang w:val="en-GB" w:eastAsia="zh-TW"/>
        </w:rPr>
        <w:t xml:space="preserve"> v/v </w:t>
      </w:r>
      <w:r w:rsidR="00BB653B" w:rsidRPr="0095423F">
        <w:rPr>
          <w:rFonts w:ascii="Times New Roman" w:eastAsia="PMingLiU" w:hAnsi="Times New Roman"/>
          <w:lang w:val="en-GB" w:eastAsia="zh-TW"/>
        </w:rPr>
        <w:t xml:space="preserve">%. </w:t>
      </w:r>
      <w:r w:rsidR="00195BC0" w:rsidRPr="0095423F">
        <w:rPr>
          <w:rFonts w:ascii="Times New Roman" w:eastAsia="PMingLiU" w:hAnsi="Times New Roman"/>
          <w:lang w:val="en-GB" w:eastAsia="zh-TW"/>
        </w:rPr>
        <w:t xml:space="preserve">For </w:t>
      </w:r>
      <w:proofErr w:type="spellStart"/>
      <w:r w:rsidR="00195BC0" w:rsidRPr="0095423F">
        <w:rPr>
          <w:rFonts w:ascii="Times New Roman" w:eastAsia="PMingLiU" w:hAnsi="Times New Roman"/>
          <w:lang w:val="en-GB" w:eastAsia="zh-TW"/>
        </w:rPr>
        <w:t>transcriptomics</w:t>
      </w:r>
      <w:proofErr w:type="spellEnd"/>
      <w:r w:rsidR="00195BC0" w:rsidRPr="0095423F">
        <w:rPr>
          <w:rFonts w:ascii="Times New Roman" w:eastAsia="PMingLiU" w:hAnsi="Times New Roman"/>
          <w:lang w:val="en-GB" w:eastAsia="zh-TW"/>
        </w:rPr>
        <w:t xml:space="preserve"> and metabolomics experiments</w:t>
      </w:r>
      <w:r w:rsidR="00C31BC8" w:rsidRPr="0095423F">
        <w:rPr>
          <w:rFonts w:ascii="Times New Roman" w:eastAsia="PMingLiU" w:hAnsi="Times New Roman"/>
          <w:lang w:val="en-GB" w:eastAsia="zh-TW"/>
        </w:rPr>
        <w:t>,</w:t>
      </w:r>
      <w:r w:rsidR="00195BC0" w:rsidRPr="0095423F">
        <w:rPr>
          <w:rFonts w:ascii="Times New Roman" w:eastAsia="PMingLiU" w:hAnsi="Times New Roman"/>
          <w:lang w:val="en-GB" w:eastAsia="zh-TW"/>
        </w:rPr>
        <w:t xml:space="preserve"> the cells were exposed for 1 hour</w:t>
      </w:r>
      <w:r w:rsidR="00777D05" w:rsidRPr="0095423F">
        <w:rPr>
          <w:rFonts w:ascii="Times New Roman" w:eastAsia="PMingLiU" w:hAnsi="Times New Roman"/>
          <w:lang w:val="en-GB" w:eastAsia="zh-TW"/>
        </w:rPr>
        <w:t xml:space="preserve"> (1h)</w:t>
      </w:r>
      <w:r w:rsidR="00195BC0" w:rsidRPr="0095423F">
        <w:rPr>
          <w:rFonts w:ascii="Times New Roman" w:eastAsia="PMingLiU" w:hAnsi="Times New Roman"/>
          <w:lang w:val="en-GB" w:eastAsia="zh-TW"/>
        </w:rPr>
        <w:t xml:space="preserve">, 24 hours </w:t>
      </w:r>
      <w:r w:rsidR="00777D05" w:rsidRPr="0095423F">
        <w:rPr>
          <w:rFonts w:ascii="Times New Roman" w:eastAsia="PMingLiU" w:hAnsi="Times New Roman"/>
          <w:lang w:val="en-GB" w:eastAsia="zh-TW"/>
        </w:rPr>
        <w:t xml:space="preserve">(24h) </w:t>
      </w:r>
      <w:r w:rsidR="00195BC0" w:rsidRPr="0095423F">
        <w:rPr>
          <w:rFonts w:ascii="Times New Roman" w:eastAsia="PMingLiU" w:hAnsi="Times New Roman"/>
          <w:lang w:val="en-GB" w:eastAsia="zh-TW"/>
        </w:rPr>
        <w:t xml:space="preserve">and 24 hours with a washout period of 72 hours </w:t>
      </w:r>
      <w:r w:rsidR="00777D05" w:rsidRPr="0095423F">
        <w:rPr>
          <w:rFonts w:ascii="Times New Roman" w:eastAsia="PMingLiU" w:hAnsi="Times New Roman"/>
          <w:lang w:val="en-GB" w:eastAsia="zh-TW"/>
        </w:rPr>
        <w:t xml:space="preserve">(24h+72h) </w:t>
      </w:r>
      <w:r w:rsidR="00195BC0" w:rsidRPr="0095423F">
        <w:rPr>
          <w:rFonts w:ascii="Times New Roman" w:eastAsia="PMingLiU" w:hAnsi="Times New Roman"/>
          <w:lang w:val="en-GB" w:eastAsia="zh-TW"/>
        </w:rPr>
        <w:t xml:space="preserve">to </w:t>
      </w:r>
      <w:r w:rsidR="00C31BC8" w:rsidRPr="0095423F">
        <w:rPr>
          <w:rFonts w:ascii="Times New Roman" w:eastAsia="PMingLiU" w:hAnsi="Times New Roman"/>
          <w:lang w:val="en-GB" w:eastAsia="zh-TW"/>
        </w:rPr>
        <w:t>3</w:t>
      </w:r>
      <w:r w:rsidR="00195BC0" w:rsidRPr="0095423F">
        <w:rPr>
          <w:rFonts w:ascii="Times New Roman" w:eastAsia="PMingLiU" w:hAnsi="Times New Roman"/>
          <w:lang w:val="en-GB" w:eastAsia="zh-TW"/>
        </w:rPr>
        <w:t xml:space="preserve"> </w:t>
      </w:r>
      <w:proofErr w:type="spellStart"/>
      <w:r w:rsidR="00195BC0" w:rsidRPr="0095423F">
        <w:rPr>
          <w:rFonts w:ascii="Times New Roman" w:eastAsia="PMingLiU" w:hAnsi="Times New Roman"/>
          <w:lang w:val="en-GB" w:eastAsia="zh-TW"/>
        </w:rPr>
        <w:t>bosentan</w:t>
      </w:r>
      <w:proofErr w:type="spellEnd"/>
      <w:r w:rsidR="00195BC0" w:rsidRPr="0095423F">
        <w:rPr>
          <w:rFonts w:ascii="Times New Roman" w:eastAsia="PMingLiU" w:hAnsi="Times New Roman"/>
          <w:lang w:val="en-GB" w:eastAsia="zh-TW"/>
        </w:rPr>
        <w:t xml:space="preserve"> concentrations, namely </w:t>
      </w:r>
      <w:r w:rsidR="009144A5" w:rsidRPr="0095423F">
        <w:rPr>
          <w:rFonts w:ascii="Times New Roman" w:hAnsi="Times New Roman"/>
          <w:lang w:val="en-GB"/>
        </w:rPr>
        <w:t>inhibitory concentration of 10%</w:t>
      </w:r>
      <w:r w:rsidR="009144A5" w:rsidRPr="0095423F">
        <w:rPr>
          <w:rFonts w:ascii="Times New Roman" w:eastAsia="PMingLiU" w:hAnsi="Times New Roman"/>
          <w:lang w:val="en-GB" w:eastAsia="zh-TW"/>
        </w:rPr>
        <w:t xml:space="preserve"> </w:t>
      </w:r>
      <w:r w:rsidR="009144A5">
        <w:rPr>
          <w:rFonts w:ascii="Times New Roman" w:eastAsia="PMingLiU" w:hAnsi="Times New Roman"/>
          <w:lang w:val="en-GB" w:eastAsia="zh-TW"/>
        </w:rPr>
        <w:t>(</w:t>
      </w:r>
      <w:r w:rsidR="00195BC0" w:rsidRPr="0095423F">
        <w:rPr>
          <w:rFonts w:ascii="Times New Roman" w:eastAsia="PMingLiU" w:hAnsi="Times New Roman"/>
          <w:lang w:val="en-GB" w:eastAsia="zh-TW"/>
        </w:rPr>
        <w:t>IC</w:t>
      </w:r>
      <w:r w:rsidR="00195BC0" w:rsidRPr="0095423F">
        <w:rPr>
          <w:rFonts w:ascii="Times New Roman" w:eastAsia="PMingLiU" w:hAnsi="Times New Roman"/>
          <w:vertAlign w:val="subscript"/>
          <w:lang w:val="en-GB" w:eastAsia="zh-TW"/>
        </w:rPr>
        <w:t>10</w:t>
      </w:r>
      <w:r w:rsidR="009144A5">
        <w:rPr>
          <w:rFonts w:ascii="Times New Roman" w:eastAsia="PMingLiU" w:hAnsi="Times New Roman"/>
          <w:lang w:val="en-GB" w:eastAsia="zh-TW"/>
        </w:rPr>
        <w:t>),</w:t>
      </w:r>
      <w:r w:rsidR="00195BC0" w:rsidRPr="0095423F">
        <w:rPr>
          <w:rFonts w:ascii="Times New Roman" w:eastAsia="PMingLiU" w:hAnsi="Times New Roman"/>
          <w:lang w:val="en-GB" w:eastAsia="zh-TW"/>
        </w:rPr>
        <w:t xml:space="preserve"> IC</w:t>
      </w:r>
      <w:r w:rsidR="00195BC0" w:rsidRPr="0095423F">
        <w:rPr>
          <w:rFonts w:ascii="Times New Roman" w:eastAsia="PMingLiU" w:hAnsi="Times New Roman"/>
          <w:vertAlign w:val="subscript"/>
          <w:lang w:val="en-GB" w:eastAsia="zh-TW"/>
        </w:rPr>
        <w:t>10</w:t>
      </w:r>
      <w:r w:rsidR="00195BC0" w:rsidRPr="0095423F">
        <w:rPr>
          <w:rFonts w:ascii="Times New Roman" w:eastAsia="PMingLiU" w:hAnsi="Times New Roman"/>
          <w:lang w:val="en-GB" w:eastAsia="zh-TW"/>
        </w:rPr>
        <w:t>/4 and IC</w:t>
      </w:r>
      <w:r w:rsidR="00195BC0" w:rsidRPr="0095423F">
        <w:rPr>
          <w:rFonts w:ascii="Times New Roman" w:eastAsia="PMingLiU" w:hAnsi="Times New Roman"/>
          <w:vertAlign w:val="subscript"/>
          <w:lang w:val="en-GB" w:eastAsia="zh-TW"/>
        </w:rPr>
        <w:t xml:space="preserve">10 </w:t>
      </w:r>
      <w:r w:rsidR="00195BC0" w:rsidRPr="0095423F">
        <w:rPr>
          <w:rFonts w:ascii="Times New Roman" w:eastAsia="PMingLiU" w:hAnsi="Times New Roman"/>
          <w:lang w:val="en-GB" w:eastAsia="zh-TW"/>
        </w:rPr>
        <w:t xml:space="preserve">/10. </w:t>
      </w:r>
      <w:r w:rsidR="009144A5">
        <w:rPr>
          <w:rFonts w:ascii="Times New Roman" w:eastAsia="PMingLiU" w:hAnsi="Times New Roman"/>
          <w:lang w:val="en-GB" w:eastAsia="zh-TW"/>
        </w:rPr>
        <w:t xml:space="preserve">The </w:t>
      </w:r>
      <w:r w:rsidR="009144A5" w:rsidRPr="0095423F">
        <w:rPr>
          <w:rFonts w:ascii="Times New Roman" w:eastAsia="PMingLiU" w:hAnsi="Times New Roman"/>
          <w:lang w:val="en-GB" w:eastAsia="zh-TW"/>
        </w:rPr>
        <w:t>IC</w:t>
      </w:r>
      <w:r w:rsidR="009144A5" w:rsidRPr="0095423F">
        <w:rPr>
          <w:rFonts w:ascii="Times New Roman" w:eastAsia="PMingLiU" w:hAnsi="Times New Roman"/>
          <w:vertAlign w:val="subscript"/>
          <w:lang w:val="en-GB" w:eastAsia="zh-TW"/>
        </w:rPr>
        <w:t>10</w:t>
      </w:r>
      <w:r w:rsidR="009144A5">
        <w:rPr>
          <w:rFonts w:ascii="Times New Roman" w:eastAsia="PMingLiU" w:hAnsi="Times New Roman"/>
          <w:lang w:val="en-GB" w:eastAsia="zh-TW"/>
        </w:rPr>
        <w:t xml:space="preserve"> determination i</w:t>
      </w:r>
      <w:r w:rsidR="009144A5" w:rsidRPr="0095423F">
        <w:rPr>
          <w:rFonts w:ascii="Times New Roman" w:eastAsia="PMingLiU" w:hAnsi="Times New Roman"/>
          <w:lang w:val="en-GB" w:eastAsia="zh-TW"/>
        </w:rPr>
        <w:t xml:space="preserve">s described in section 2.3. </w:t>
      </w:r>
      <w:r w:rsidR="00C31BC8" w:rsidRPr="0095423F">
        <w:rPr>
          <w:rFonts w:ascii="Times New Roman" w:eastAsia="PMingLiU" w:hAnsi="Times New Roman"/>
          <w:lang w:val="en-GB" w:eastAsia="zh-TW"/>
        </w:rPr>
        <w:t>For p</w:t>
      </w:r>
      <w:r w:rsidR="00195BC0" w:rsidRPr="0095423F">
        <w:rPr>
          <w:rFonts w:ascii="Times New Roman" w:eastAsia="PMingLiU" w:hAnsi="Times New Roman"/>
          <w:lang w:val="en-GB" w:eastAsia="zh-TW"/>
        </w:rPr>
        <w:t>roteomics experiments</w:t>
      </w:r>
      <w:r w:rsidR="00C31BC8" w:rsidRPr="0095423F">
        <w:rPr>
          <w:rFonts w:ascii="Times New Roman" w:eastAsia="PMingLiU" w:hAnsi="Times New Roman"/>
          <w:lang w:val="en-GB" w:eastAsia="zh-TW"/>
        </w:rPr>
        <w:t>,</w:t>
      </w:r>
      <w:r w:rsidR="00195BC0" w:rsidRPr="0095423F">
        <w:rPr>
          <w:rFonts w:ascii="Times New Roman" w:eastAsia="PMingLiU" w:hAnsi="Times New Roman"/>
          <w:lang w:val="en-GB" w:eastAsia="zh-TW"/>
        </w:rPr>
        <w:t xml:space="preserve"> </w:t>
      </w:r>
      <w:r w:rsidR="00BB653B" w:rsidRPr="0095423F">
        <w:rPr>
          <w:rFonts w:ascii="Times New Roman" w:eastAsia="PMingLiU" w:hAnsi="Times New Roman"/>
          <w:lang w:val="en-GB" w:eastAsia="zh-TW"/>
        </w:rPr>
        <w:t xml:space="preserve">only </w:t>
      </w:r>
      <w:r w:rsidR="00195BC0" w:rsidRPr="0095423F">
        <w:rPr>
          <w:rFonts w:ascii="Times New Roman" w:eastAsia="PMingLiU" w:hAnsi="Times New Roman"/>
          <w:lang w:val="en-GB" w:eastAsia="zh-TW"/>
        </w:rPr>
        <w:t>IC</w:t>
      </w:r>
      <w:r w:rsidR="00195BC0" w:rsidRPr="0095423F">
        <w:rPr>
          <w:rFonts w:ascii="Times New Roman" w:eastAsia="PMingLiU" w:hAnsi="Times New Roman"/>
          <w:vertAlign w:val="subscript"/>
          <w:lang w:val="en-GB" w:eastAsia="zh-TW"/>
        </w:rPr>
        <w:t>10</w:t>
      </w:r>
      <w:r w:rsidR="00195BC0" w:rsidRPr="0095423F">
        <w:rPr>
          <w:rFonts w:ascii="Times New Roman" w:eastAsia="PMingLiU" w:hAnsi="Times New Roman"/>
          <w:lang w:val="en-GB" w:eastAsia="zh-TW"/>
        </w:rPr>
        <w:t xml:space="preserve"> </w:t>
      </w:r>
      <w:r w:rsidR="00BB653B" w:rsidRPr="0095423F">
        <w:rPr>
          <w:rFonts w:ascii="Times New Roman" w:eastAsia="PMingLiU" w:hAnsi="Times New Roman"/>
          <w:lang w:val="en-GB" w:eastAsia="zh-TW"/>
        </w:rPr>
        <w:t>con</w:t>
      </w:r>
      <w:r w:rsidR="00C31BC8" w:rsidRPr="0095423F">
        <w:rPr>
          <w:rFonts w:ascii="Times New Roman" w:eastAsia="PMingLiU" w:hAnsi="Times New Roman"/>
          <w:lang w:val="en-GB" w:eastAsia="zh-TW"/>
        </w:rPr>
        <w:t>c</w:t>
      </w:r>
      <w:r w:rsidR="00BB653B" w:rsidRPr="0095423F">
        <w:rPr>
          <w:rFonts w:ascii="Times New Roman" w:eastAsia="PMingLiU" w:hAnsi="Times New Roman"/>
          <w:lang w:val="en-GB" w:eastAsia="zh-TW"/>
        </w:rPr>
        <w:t>e</w:t>
      </w:r>
      <w:r w:rsidR="00C31BC8" w:rsidRPr="0095423F">
        <w:rPr>
          <w:rFonts w:ascii="Times New Roman" w:eastAsia="PMingLiU" w:hAnsi="Times New Roman"/>
          <w:lang w:val="en-GB" w:eastAsia="zh-TW"/>
        </w:rPr>
        <w:t>n</w:t>
      </w:r>
      <w:r w:rsidR="00BB653B" w:rsidRPr="0095423F">
        <w:rPr>
          <w:rFonts w:ascii="Times New Roman" w:eastAsia="PMingLiU" w:hAnsi="Times New Roman"/>
          <w:lang w:val="en-GB" w:eastAsia="zh-TW"/>
        </w:rPr>
        <w:t>trations</w:t>
      </w:r>
      <w:r w:rsidR="00C31BC8" w:rsidRPr="0095423F">
        <w:rPr>
          <w:rFonts w:ascii="Times New Roman" w:eastAsia="PMingLiU" w:hAnsi="Times New Roman"/>
          <w:lang w:val="en-GB" w:eastAsia="zh-TW"/>
        </w:rPr>
        <w:t xml:space="preserve"> were tested at the 3 </w:t>
      </w:r>
      <w:r w:rsidR="00195BC0" w:rsidRPr="0095423F">
        <w:rPr>
          <w:rFonts w:ascii="Times New Roman" w:eastAsia="PMingLiU" w:hAnsi="Times New Roman"/>
          <w:lang w:val="en-GB" w:eastAsia="zh-TW"/>
        </w:rPr>
        <w:t xml:space="preserve">time points. </w:t>
      </w:r>
      <w:r w:rsidR="007A0AF4" w:rsidRPr="0095423F">
        <w:rPr>
          <w:rFonts w:ascii="Times New Roman" w:hAnsi="Times New Roman"/>
          <w:lang w:val="en-GB"/>
        </w:rPr>
        <w:t xml:space="preserve">All </w:t>
      </w:r>
      <w:r w:rsidR="007A0AF4" w:rsidRPr="0095423F">
        <w:rPr>
          <w:rFonts w:ascii="Times New Roman" w:eastAsia="PMingLiU" w:hAnsi="Times New Roman"/>
          <w:lang w:val="en-GB" w:eastAsia="zh-TW"/>
        </w:rPr>
        <w:t xml:space="preserve">exposure </w:t>
      </w:r>
      <w:r w:rsidR="007A0AF4" w:rsidRPr="0095423F">
        <w:rPr>
          <w:rFonts w:ascii="Times New Roman" w:hAnsi="Times New Roman"/>
          <w:lang w:val="en-GB"/>
        </w:rPr>
        <w:t xml:space="preserve">experiments were conducted using </w:t>
      </w:r>
      <w:r w:rsidR="00C31BC8" w:rsidRPr="0095423F">
        <w:rPr>
          <w:rFonts w:ascii="Times New Roman" w:hAnsi="Times New Roman"/>
          <w:lang w:val="en-GB"/>
        </w:rPr>
        <w:t xml:space="preserve">3 </w:t>
      </w:r>
      <w:r w:rsidR="007A0AF4" w:rsidRPr="0095423F">
        <w:rPr>
          <w:rFonts w:ascii="Times New Roman" w:hAnsi="Times New Roman"/>
          <w:lang w:val="en-GB"/>
        </w:rPr>
        <w:t>different cell batches</w:t>
      </w:r>
      <w:r w:rsidR="007A0AF4" w:rsidRPr="0095423F">
        <w:rPr>
          <w:rFonts w:ascii="Times New Roman" w:eastAsia="PMingLiU" w:hAnsi="Times New Roman"/>
          <w:lang w:val="en-GB" w:eastAsia="zh-TW"/>
        </w:rPr>
        <w:t xml:space="preserve"> (n</w:t>
      </w:r>
      <w:r w:rsidR="00C31BC8" w:rsidRPr="0095423F">
        <w:rPr>
          <w:rFonts w:ascii="Times New Roman" w:eastAsia="PMingLiU" w:hAnsi="Times New Roman"/>
          <w:lang w:val="en-GB" w:eastAsia="zh-TW"/>
        </w:rPr>
        <w:t xml:space="preserve"> = </w:t>
      </w:r>
      <w:r w:rsidR="007A0AF4" w:rsidRPr="0095423F">
        <w:rPr>
          <w:rFonts w:ascii="Times New Roman" w:eastAsia="PMingLiU" w:hAnsi="Times New Roman"/>
          <w:lang w:val="en-GB" w:eastAsia="zh-TW"/>
        </w:rPr>
        <w:t>3)</w:t>
      </w:r>
      <w:r w:rsidR="007A0AF4" w:rsidRPr="0095423F">
        <w:rPr>
          <w:rFonts w:ascii="Times New Roman" w:hAnsi="Times New Roman"/>
          <w:lang w:val="en-GB"/>
        </w:rPr>
        <w:t xml:space="preserve"> </w:t>
      </w:r>
      <w:r w:rsidR="00C31BC8" w:rsidRPr="0095423F">
        <w:rPr>
          <w:rFonts w:ascii="Times New Roman" w:hAnsi="Times New Roman"/>
          <w:lang w:val="en-GB"/>
        </w:rPr>
        <w:t xml:space="preserve">and tests were performed in </w:t>
      </w:r>
      <w:r w:rsidR="007A0AF4" w:rsidRPr="0095423F">
        <w:rPr>
          <w:rFonts w:ascii="Times New Roman" w:hAnsi="Times New Roman"/>
          <w:lang w:val="en-GB"/>
        </w:rPr>
        <w:t>triplicate</w:t>
      </w:r>
      <w:r w:rsidR="007A0AF4" w:rsidRPr="0095423F">
        <w:rPr>
          <w:rFonts w:ascii="Times New Roman" w:eastAsia="PMingLiU" w:hAnsi="Times New Roman"/>
          <w:lang w:val="en-GB" w:eastAsia="zh-TW"/>
        </w:rPr>
        <w:t xml:space="preserve"> (N</w:t>
      </w:r>
      <w:r w:rsidR="00C31BC8" w:rsidRPr="0095423F">
        <w:rPr>
          <w:rFonts w:ascii="Times New Roman" w:eastAsia="PMingLiU" w:hAnsi="Times New Roman"/>
          <w:lang w:val="en-GB" w:eastAsia="zh-TW"/>
        </w:rPr>
        <w:t xml:space="preserve"> = </w:t>
      </w:r>
      <w:r w:rsidR="007A0AF4" w:rsidRPr="0095423F">
        <w:rPr>
          <w:rFonts w:ascii="Times New Roman" w:eastAsia="PMingLiU" w:hAnsi="Times New Roman"/>
          <w:lang w:val="en-GB" w:eastAsia="zh-TW"/>
        </w:rPr>
        <w:t>3)</w:t>
      </w:r>
      <w:r w:rsidR="007A0AF4" w:rsidRPr="0095423F">
        <w:rPr>
          <w:rFonts w:ascii="Times New Roman" w:hAnsi="Times New Roman"/>
          <w:lang w:val="en-GB"/>
        </w:rPr>
        <w:t>.</w:t>
      </w:r>
    </w:p>
    <w:p w14:paraId="3A6C38FD" w14:textId="69BBB4EF" w:rsidR="00D96DCA" w:rsidRPr="0095423F" w:rsidRDefault="0000666E" w:rsidP="00770E2A">
      <w:pPr>
        <w:spacing w:after="0" w:line="480" w:lineRule="auto"/>
        <w:jc w:val="both"/>
        <w:rPr>
          <w:rFonts w:ascii="Times New Roman" w:eastAsia="PMingLiU" w:hAnsi="Times New Roman"/>
          <w:b/>
          <w:lang w:val="en-GB" w:eastAsia="zh-TW"/>
        </w:rPr>
      </w:pPr>
      <w:r w:rsidRPr="0095423F">
        <w:rPr>
          <w:rFonts w:ascii="Times New Roman" w:hAnsi="Times New Roman"/>
          <w:b/>
          <w:lang w:val="en-GB"/>
        </w:rPr>
        <w:lastRenderedPageBreak/>
        <w:t>2.</w:t>
      </w:r>
      <w:r w:rsidR="007A0AF4" w:rsidRPr="0095423F">
        <w:rPr>
          <w:rFonts w:ascii="Times New Roman" w:eastAsia="PMingLiU" w:hAnsi="Times New Roman"/>
          <w:b/>
          <w:lang w:val="en-GB" w:eastAsia="zh-TW"/>
        </w:rPr>
        <w:t>2</w:t>
      </w:r>
      <w:r w:rsidR="00FF18EF" w:rsidRPr="0095423F">
        <w:rPr>
          <w:rFonts w:ascii="Times New Roman" w:eastAsia="PMingLiU" w:hAnsi="Times New Roman"/>
          <w:b/>
          <w:lang w:val="en-GB" w:eastAsia="zh-TW"/>
        </w:rPr>
        <w:t>.</w:t>
      </w:r>
      <w:r w:rsidRPr="0095423F">
        <w:rPr>
          <w:rFonts w:ascii="Times New Roman" w:hAnsi="Times New Roman"/>
          <w:lang w:val="en-GB"/>
        </w:rPr>
        <w:t xml:space="preserve"> </w:t>
      </w:r>
      <w:r w:rsidR="0091789F" w:rsidRPr="0095423F">
        <w:rPr>
          <w:rFonts w:ascii="Times New Roman" w:eastAsia="PMingLiU" w:hAnsi="Times New Roman"/>
          <w:b/>
          <w:lang w:val="en-GB" w:eastAsia="zh-TW"/>
        </w:rPr>
        <w:t>Immuno</w:t>
      </w:r>
      <w:r w:rsidR="00770E2A" w:rsidRPr="0095423F">
        <w:rPr>
          <w:rFonts w:ascii="Times New Roman" w:eastAsia="PMingLiU" w:hAnsi="Times New Roman"/>
          <w:b/>
          <w:lang w:val="en-GB" w:eastAsia="zh-TW"/>
        </w:rPr>
        <w:t xml:space="preserve">-localisation of BSEP </w:t>
      </w:r>
      <w:r w:rsidR="005B5FE4" w:rsidRPr="0095423F">
        <w:rPr>
          <w:rFonts w:ascii="Times New Roman" w:eastAsia="PMingLiU" w:hAnsi="Times New Roman"/>
          <w:b/>
          <w:lang w:val="en-GB" w:eastAsia="zh-TW"/>
        </w:rPr>
        <w:t xml:space="preserve">and </w:t>
      </w:r>
      <w:r w:rsidR="00770E2A" w:rsidRPr="0095423F">
        <w:rPr>
          <w:rFonts w:ascii="Times New Roman" w:eastAsia="PMingLiU" w:hAnsi="Times New Roman"/>
          <w:b/>
          <w:lang w:val="en-GB" w:eastAsia="zh-TW"/>
        </w:rPr>
        <w:t xml:space="preserve">determination drug transporters activity </w:t>
      </w:r>
    </w:p>
    <w:p w14:paraId="64D30E56" w14:textId="44884270" w:rsidR="00F06E54" w:rsidRPr="0095423F" w:rsidRDefault="00EE5286" w:rsidP="002A199F">
      <w:pPr>
        <w:spacing w:after="0" w:line="480" w:lineRule="auto"/>
        <w:jc w:val="both"/>
        <w:rPr>
          <w:rFonts w:ascii="Times New Roman" w:hAnsi="Times New Roman"/>
          <w:lang w:val="en-GB"/>
        </w:rPr>
      </w:pPr>
      <w:proofErr w:type="spellStart"/>
      <w:r w:rsidRPr="0095423F">
        <w:rPr>
          <w:rFonts w:ascii="Times New Roman" w:hAnsi="Times New Roman"/>
          <w:lang w:val="en-GB"/>
        </w:rPr>
        <w:t>HepaRG</w:t>
      </w:r>
      <w:proofErr w:type="spellEnd"/>
      <w:r w:rsidRPr="0095423F">
        <w:rPr>
          <w:rFonts w:ascii="Times New Roman" w:hAnsi="Times New Roman"/>
          <w:lang w:val="en-GB"/>
        </w:rPr>
        <w:t xml:space="preserve"> cells were fixated with 4% paraformaldehyde </w:t>
      </w:r>
      <w:r w:rsidR="00FA1FB3" w:rsidRPr="0095423F">
        <w:rPr>
          <w:rFonts w:ascii="Times New Roman" w:hAnsi="Times New Roman"/>
          <w:lang w:val="en-GB"/>
        </w:rPr>
        <w:t xml:space="preserve">(Sigma, Belgium) </w:t>
      </w:r>
      <w:r w:rsidR="00B875B3" w:rsidRPr="0095423F">
        <w:rPr>
          <w:rFonts w:ascii="Times New Roman" w:eastAsia="PMingLiU" w:hAnsi="Times New Roman"/>
          <w:lang w:val="en-GB" w:eastAsia="zh-TW"/>
        </w:rPr>
        <w:t xml:space="preserve">for 10 minutes </w:t>
      </w:r>
      <w:r w:rsidRPr="0095423F">
        <w:rPr>
          <w:rFonts w:ascii="Times New Roman" w:hAnsi="Times New Roman"/>
          <w:lang w:val="en-GB"/>
        </w:rPr>
        <w:t xml:space="preserve">and </w:t>
      </w:r>
      <w:r w:rsidR="00C31BC8" w:rsidRPr="0095423F">
        <w:rPr>
          <w:rFonts w:ascii="Times New Roman" w:hAnsi="Times New Roman"/>
          <w:lang w:val="en-GB"/>
        </w:rPr>
        <w:t>treated with</w:t>
      </w:r>
      <w:r w:rsidRPr="0095423F">
        <w:rPr>
          <w:rFonts w:ascii="Times New Roman" w:hAnsi="Times New Roman"/>
          <w:lang w:val="en-GB"/>
        </w:rPr>
        <w:t xml:space="preserve"> 100</w:t>
      </w:r>
      <w:r w:rsidR="00C31BC8" w:rsidRPr="0095423F">
        <w:rPr>
          <w:rFonts w:ascii="Times New Roman" w:hAnsi="Times New Roman"/>
          <w:lang w:val="en-GB"/>
        </w:rPr>
        <w:t xml:space="preserve"> </w:t>
      </w:r>
      <w:proofErr w:type="spellStart"/>
      <w:r w:rsidRPr="0095423F">
        <w:rPr>
          <w:rFonts w:ascii="Times New Roman" w:hAnsi="Times New Roman"/>
          <w:lang w:val="en-GB"/>
        </w:rPr>
        <w:t>mM</w:t>
      </w:r>
      <w:proofErr w:type="spellEnd"/>
      <w:r w:rsidRPr="0095423F">
        <w:rPr>
          <w:rFonts w:ascii="Times New Roman" w:hAnsi="Times New Roman"/>
          <w:lang w:val="en-GB"/>
        </w:rPr>
        <w:t xml:space="preserve"> glycin</w:t>
      </w:r>
      <w:r w:rsidR="00FA1FB3" w:rsidRPr="0095423F">
        <w:rPr>
          <w:rFonts w:ascii="Times New Roman" w:hAnsi="Times New Roman"/>
          <w:lang w:val="en-GB"/>
        </w:rPr>
        <w:t>e</w:t>
      </w:r>
      <w:r w:rsidR="00B875B3" w:rsidRPr="0095423F">
        <w:rPr>
          <w:rFonts w:ascii="Times New Roman" w:eastAsia="PMingLiU" w:hAnsi="Times New Roman"/>
          <w:lang w:val="en-GB" w:eastAsia="zh-TW"/>
        </w:rPr>
        <w:t xml:space="preserve"> </w:t>
      </w:r>
      <w:r w:rsidR="00FA1FB3" w:rsidRPr="0095423F">
        <w:rPr>
          <w:rFonts w:ascii="Times New Roman" w:eastAsia="PMingLiU" w:hAnsi="Times New Roman"/>
          <w:lang w:val="en-GB" w:eastAsia="zh-TW"/>
        </w:rPr>
        <w:t xml:space="preserve">(Merck, Belgium) </w:t>
      </w:r>
      <w:r w:rsidR="00B875B3" w:rsidRPr="0095423F">
        <w:rPr>
          <w:rFonts w:ascii="Times New Roman" w:eastAsia="PMingLiU" w:hAnsi="Times New Roman"/>
          <w:lang w:val="en-GB" w:eastAsia="zh-TW"/>
        </w:rPr>
        <w:t>for 15 minutes</w:t>
      </w:r>
      <w:r w:rsidRPr="0095423F">
        <w:rPr>
          <w:rFonts w:ascii="Times New Roman" w:hAnsi="Times New Roman"/>
          <w:lang w:val="en-GB"/>
        </w:rPr>
        <w:t xml:space="preserve">. After </w:t>
      </w:r>
      <w:proofErr w:type="spellStart"/>
      <w:r w:rsidRPr="0095423F">
        <w:rPr>
          <w:rFonts w:ascii="Times New Roman" w:hAnsi="Times New Roman"/>
          <w:lang w:val="en-GB"/>
        </w:rPr>
        <w:t>permeabili</w:t>
      </w:r>
      <w:r w:rsidR="00C31BC8" w:rsidRPr="0095423F">
        <w:rPr>
          <w:rFonts w:ascii="Times New Roman" w:hAnsi="Times New Roman"/>
          <w:lang w:val="en-GB"/>
        </w:rPr>
        <w:t>z</w:t>
      </w:r>
      <w:r w:rsidRPr="0095423F">
        <w:rPr>
          <w:rFonts w:ascii="Times New Roman" w:hAnsi="Times New Roman"/>
          <w:lang w:val="en-GB"/>
        </w:rPr>
        <w:t>ation</w:t>
      </w:r>
      <w:proofErr w:type="spellEnd"/>
      <w:r w:rsidRPr="0095423F">
        <w:rPr>
          <w:rFonts w:ascii="Times New Roman" w:hAnsi="Times New Roman"/>
          <w:lang w:val="en-GB"/>
        </w:rPr>
        <w:t xml:space="preserve"> with 0.1% Triton X</w:t>
      </w:r>
      <w:r w:rsidR="008527BC" w:rsidRPr="0095423F">
        <w:rPr>
          <w:rFonts w:ascii="Times New Roman" w:hAnsi="Times New Roman"/>
          <w:lang w:val="en-GB"/>
        </w:rPr>
        <w:t xml:space="preserve"> </w:t>
      </w:r>
      <w:r w:rsidR="00FA1FB3" w:rsidRPr="0095423F">
        <w:rPr>
          <w:rFonts w:ascii="Times New Roman" w:hAnsi="Times New Roman"/>
          <w:lang w:val="en-GB"/>
        </w:rPr>
        <w:t xml:space="preserve">(Sigma, Belgium) </w:t>
      </w:r>
      <w:r w:rsidR="008527BC" w:rsidRPr="0095423F">
        <w:rPr>
          <w:rFonts w:ascii="Times New Roman" w:hAnsi="Times New Roman"/>
          <w:lang w:val="en-GB"/>
        </w:rPr>
        <w:t xml:space="preserve">and blocking </w:t>
      </w:r>
      <w:r w:rsidRPr="0095423F">
        <w:rPr>
          <w:rFonts w:ascii="Times New Roman" w:hAnsi="Times New Roman"/>
          <w:lang w:val="en-GB"/>
        </w:rPr>
        <w:t>with 10% donkey serum</w:t>
      </w:r>
      <w:r w:rsidR="00FA1FB3" w:rsidRPr="0095423F">
        <w:rPr>
          <w:rFonts w:ascii="Times New Roman" w:hAnsi="Times New Roman"/>
          <w:lang w:val="en-GB"/>
        </w:rPr>
        <w:t xml:space="preserve"> (Jackson </w:t>
      </w:r>
      <w:proofErr w:type="spellStart"/>
      <w:r w:rsidR="00FA1FB3" w:rsidRPr="0095423F">
        <w:rPr>
          <w:rFonts w:ascii="Times New Roman" w:hAnsi="Times New Roman"/>
          <w:lang w:val="en-GB"/>
        </w:rPr>
        <w:t>Immuno</w:t>
      </w:r>
      <w:proofErr w:type="spellEnd"/>
      <w:r w:rsidR="00FA1FB3" w:rsidRPr="0095423F">
        <w:rPr>
          <w:rFonts w:ascii="Times New Roman" w:hAnsi="Times New Roman"/>
          <w:lang w:val="en-GB"/>
        </w:rPr>
        <w:t xml:space="preserve"> Research, Belgium)</w:t>
      </w:r>
      <w:r w:rsidR="008527BC" w:rsidRPr="0095423F">
        <w:rPr>
          <w:rFonts w:ascii="Times New Roman" w:hAnsi="Times New Roman"/>
          <w:lang w:val="en-GB"/>
        </w:rPr>
        <w:t>, cells were incubated overnight</w:t>
      </w:r>
      <w:r w:rsidR="005225C2" w:rsidRPr="0095423F">
        <w:rPr>
          <w:rFonts w:ascii="Times New Roman" w:hAnsi="Times New Roman"/>
          <w:lang w:val="en-GB"/>
        </w:rPr>
        <w:t xml:space="preserve"> at 4</w:t>
      </w:r>
      <w:r w:rsidR="007F41A7" w:rsidRPr="0095423F">
        <w:rPr>
          <w:rFonts w:ascii="Times New Roman" w:hAnsi="Times New Roman"/>
          <w:vertAlign w:val="superscript"/>
          <w:lang w:val="en-GB"/>
        </w:rPr>
        <w:t>o</w:t>
      </w:r>
      <w:r w:rsidR="005225C2" w:rsidRPr="0095423F">
        <w:rPr>
          <w:rFonts w:ascii="Times New Roman" w:hAnsi="Times New Roman"/>
          <w:lang w:val="en-GB"/>
        </w:rPr>
        <w:t>C</w:t>
      </w:r>
      <w:r w:rsidR="008527BC" w:rsidRPr="0095423F">
        <w:rPr>
          <w:rFonts w:ascii="Times New Roman" w:hAnsi="Times New Roman"/>
          <w:lang w:val="en-GB"/>
        </w:rPr>
        <w:t xml:space="preserve"> with </w:t>
      </w:r>
      <w:r w:rsidRPr="0095423F">
        <w:rPr>
          <w:rFonts w:ascii="Times New Roman" w:hAnsi="Times New Roman"/>
          <w:lang w:val="en-GB"/>
        </w:rPr>
        <w:t>anti-BSEP</w:t>
      </w:r>
      <w:r w:rsidR="008527BC" w:rsidRPr="0095423F">
        <w:rPr>
          <w:rFonts w:ascii="Times New Roman" w:hAnsi="Times New Roman"/>
          <w:lang w:val="en-GB"/>
        </w:rPr>
        <w:t xml:space="preserve"> primary antibody</w:t>
      </w:r>
      <w:r w:rsidR="00FA1FB3" w:rsidRPr="0095423F">
        <w:rPr>
          <w:rFonts w:ascii="Times New Roman" w:hAnsi="Times New Roman"/>
          <w:lang w:val="en-GB"/>
        </w:rPr>
        <w:t xml:space="preserve"> (74500c)</w:t>
      </w:r>
      <w:r w:rsidRPr="0095423F">
        <w:rPr>
          <w:rFonts w:ascii="Times New Roman" w:hAnsi="Times New Roman"/>
          <w:lang w:val="en-GB"/>
        </w:rPr>
        <w:t xml:space="preserve"> (Santa Cruz</w:t>
      </w:r>
      <w:r w:rsidR="00FA1FB3" w:rsidRPr="0095423F">
        <w:rPr>
          <w:rFonts w:ascii="Times New Roman" w:hAnsi="Times New Roman"/>
          <w:lang w:val="en-GB"/>
        </w:rPr>
        <w:t>, Belgium</w:t>
      </w:r>
      <w:r w:rsidRPr="0095423F">
        <w:rPr>
          <w:rFonts w:ascii="Times New Roman" w:hAnsi="Times New Roman"/>
          <w:lang w:val="en-GB"/>
        </w:rPr>
        <w:t>)</w:t>
      </w:r>
      <w:r w:rsidRPr="0095423F">
        <w:rPr>
          <w:rFonts w:ascii="Times New Roman" w:eastAsia="PMingLiU" w:hAnsi="Times New Roman"/>
          <w:lang w:val="en-GB" w:eastAsia="zh-TW"/>
        </w:rPr>
        <w:t xml:space="preserve"> </w:t>
      </w:r>
      <w:r w:rsidR="00033D6E" w:rsidRPr="0095423F">
        <w:rPr>
          <w:rFonts w:ascii="Times New Roman" w:eastAsia="PMingLiU" w:hAnsi="Times New Roman"/>
          <w:lang w:val="en-GB" w:eastAsia="zh-TW"/>
        </w:rPr>
        <w:t xml:space="preserve">(1:200 dilution) </w:t>
      </w:r>
      <w:r w:rsidR="008527BC" w:rsidRPr="0095423F">
        <w:rPr>
          <w:rFonts w:ascii="Times New Roman" w:eastAsia="PMingLiU" w:hAnsi="Times New Roman"/>
          <w:lang w:val="en-GB" w:eastAsia="zh-TW"/>
        </w:rPr>
        <w:t xml:space="preserve">followed by incubation with </w:t>
      </w:r>
      <w:r w:rsidRPr="0095423F">
        <w:rPr>
          <w:rFonts w:ascii="Times New Roman" w:hAnsi="Times New Roman"/>
          <w:lang w:val="en-GB"/>
        </w:rPr>
        <w:t>secondary antibod</w:t>
      </w:r>
      <w:r w:rsidR="00AA6105" w:rsidRPr="0095423F">
        <w:rPr>
          <w:rFonts w:ascii="Times New Roman" w:eastAsia="PMingLiU" w:hAnsi="Times New Roman"/>
          <w:lang w:val="en-GB" w:eastAsia="zh-TW"/>
        </w:rPr>
        <w:t xml:space="preserve">y </w:t>
      </w:r>
      <w:r w:rsidRPr="0095423F">
        <w:rPr>
          <w:rFonts w:ascii="Times New Roman" w:hAnsi="Times New Roman"/>
          <w:lang w:val="en-GB"/>
        </w:rPr>
        <w:t xml:space="preserve">anti-mouse </w:t>
      </w:r>
      <w:proofErr w:type="spellStart"/>
      <w:r w:rsidRPr="0095423F">
        <w:rPr>
          <w:rFonts w:ascii="Times New Roman" w:hAnsi="Times New Roman"/>
          <w:lang w:val="en-GB"/>
        </w:rPr>
        <w:t>DyLight</w:t>
      </w:r>
      <w:proofErr w:type="spellEnd"/>
      <w:r w:rsidRPr="0095423F">
        <w:rPr>
          <w:rFonts w:ascii="Times New Roman" w:hAnsi="Times New Roman"/>
          <w:lang w:val="en-GB"/>
        </w:rPr>
        <w:t xml:space="preserve"> 488 (</w:t>
      </w:r>
      <w:proofErr w:type="spellStart"/>
      <w:r w:rsidR="00033D6E" w:rsidRPr="0095423F">
        <w:rPr>
          <w:rFonts w:ascii="Times New Roman" w:eastAsia="PMingLiU" w:hAnsi="Times New Roman"/>
          <w:lang w:val="en-GB" w:eastAsia="zh-TW"/>
        </w:rPr>
        <w:t>Abcam</w:t>
      </w:r>
      <w:proofErr w:type="spellEnd"/>
      <w:r w:rsidR="000D1E69" w:rsidRPr="0095423F">
        <w:rPr>
          <w:rFonts w:ascii="Times New Roman" w:eastAsia="PMingLiU" w:hAnsi="Times New Roman"/>
          <w:lang w:val="en-GB" w:eastAsia="zh-TW"/>
        </w:rPr>
        <w:t>, Belgium</w:t>
      </w:r>
      <w:r w:rsidR="00AA6105" w:rsidRPr="0095423F">
        <w:rPr>
          <w:rFonts w:ascii="Times New Roman" w:hAnsi="Times New Roman"/>
          <w:lang w:val="en-GB"/>
        </w:rPr>
        <w:t>)</w:t>
      </w:r>
      <w:r w:rsidR="00033D6E" w:rsidRPr="0095423F">
        <w:rPr>
          <w:rFonts w:ascii="Times New Roman" w:eastAsia="PMingLiU" w:hAnsi="Times New Roman"/>
          <w:lang w:val="en-GB" w:eastAsia="zh-TW"/>
        </w:rPr>
        <w:t xml:space="preserve"> (</w:t>
      </w:r>
      <w:r w:rsidR="00B875B3" w:rsidRPr="0095423F">
        <w:rPr>
          <w:rFonts w:ascii="Times New Roman" w:eastAsia="PMingLiU" w:hAnsi="Times New Roman"/>
          <w:lang w:val="en-GB" w:eastAsia="zh-TW"/>
        </w:rPr>
        <w:t>1:500 dilution</w:t>
      </w:r>
      <w:r w:rsidR="00033D6E" w:rsidRPr="0095423F">
        <w:rPr>
          <w:rFonts w:ascii="Times New Roman" w:eastAsia="PMingLiU" w:hAnsi="Times New Roman"/>
          <w:lang w:val="en-GB" w:eastAsia="zh-TW"/>
        </w:rPr>
        <w:t>)</w:t>
      </w:r>
      <w:r w:rsidR="000D1E69" w:rsidRPr="0095423F">
        <w:rPr>
          <w:rFonts w:ascii="Times New Roman" w:eastAsia="PMingLiU" w:hAnsi="Times New Roman"/>
          <w:lang w:val="en-GB" w:eastAsia="zh-TW"/>
        </w:rPr>
        <w:t xml:space="preserve"> for 1.5</w:t>
      </w:r>
      <w:r w:rsidR="006951E3" w:rsidRPr="0095423F">
        <w:rPr>
          <w:rFonts w:ascii="Times New Roman" w:eastAsia="PMingLiU" w:hAnsi="Times New Roman"/>
          <w:lang w:val="en-GB" w:eastAsia="zh-TW"/>
        </w:rPr>
        <w:t>h</w:t>
      </w:r>
      <w:r w:rsidR="000D1E69" w:rsidRPr="0095423F">
        <w:rPr>
          <w:rFonts w:ascii="Times New Roman" w:eastAsia="PMingLiU" w:hAnsi="Times New Roman"/>
          <w:lang w:val="en-GB" w:eastAsia="zh-TW"/>
        </w:rPr>
        <w:t xml:space="preserve"> </w:t>
      </w:r>
      <w:r w:rsidR="000D1E69" w:rsidRPr="0095423F">
        <w:rPr>
          <w:rFonts w:ascii="Times New Roman" w:hAnsi="Times New Roman"/>
          <w:lang w:val="en-GB"/>
        </w:rPr>
        <w:t>at room temperature</w:t>
      </w:r>
      <w:r w:rsidR="00B875B3" w:rsidRPr="0095423F">
        <w:rPr>
          <w:rFonts w:ascii="Times New Roman" w:eastAsia="PMingLiU" w:hAnsi="Times New Roman"/>
          <w:lang w:val="en-GB" w:eastAsia="zh-TW"/>
        </w:rPr>
        <w:t xml:space="preserve">. </w:t>
      </w:r>
      <w:r w:rsidR="00AA6105" w:rsidRPr="0095423F">
        <w:rPr>
          <w:rFonts w:ascii="Times New Roman" w:eastAsia="PMingLiU" w:hAnsi="Times New Roman"/>
          <w:lang w:val="en-GB" w:eastAsia="zh-TW"/>
        </w:rPr>
        <w:t xml:space="preserve">Finally, the cells were </w:t>
      </w:r>
      <w:r w:rsidRPr="0095423F">
        <w:rPr>
          <w:rFonts w:ascii="Times New Roman" w:hAnsi="Times New Roman"/>
          <w:lang w:val="en-GB"/>
        </w:rPr>
        <w:t xml:space="preserve">mounted with </w:t>
      </w:r>
      <w:proofErr w:type="spellStart"/>
      <w:r w:rsidRPr="0095423F">
        <w:rPr>
          <w:rFonts w:ascii="Times New Roman" w:hAnsi="Times New Roman"/>
          <w:lang w:val="en-GB"/>
        </w:rPr>
        <w:t>Vectashield</w:t>
      </w:r>
      <w:proofErr w:type="spellEnd"/>
      <w:r w:rsidRPr="0095423F">
        <w:rPr>
          <w:rFonts w:ascii="Times New Roman" w:hAnsi="Times New Roman"/>
          <w:lang w:val="en-GB"/>
        </w:rPr>
        <w:t xml:space="preserve"> </w:t>
      </w:r>
      <w:r w:rsidR="00CA741A" w:rsidRPr="0095423F">
        <w:rPr>
          <w:rFonts w:ascii="Times New Roman" w:hAnsi="Times New Roman"/>
          <w:lang w:val="en-GB"/>
        </w:rPr>
        <w:t>containing 4’</w:t>
      </w:r>
      <w:r w:rsidR="007F41A7" w:rsidRPr="0095423F">
        <w:rPr>
          <w:rFonts w:ascii="Times New Roman" w:hAnsi="Times New Roman"/>
          <w:lang w:val="en-GB"/>
        </w:rPr>
        <w:t>,6-diamidino-2-phenylindole</w:t>
      </w:r>
      <w:r w:rsidR="009632AB" w:rsidRPr="0095423F">
        <w:rPr>
          <w:rFonts w:ascii="Times New Roman" w:hAnsi="Times New Roman"/>
          <w:lang w:val="en-GB"/>
        </w:rPr>
        <w:t xml:space="preserve"> (</w:t>
      </w:r>
      <w:r w:rsidRPr="0095423F">
        <w:rPr>
          <w:rFonts w:ascii="Times New Roman" w:hAnsi="Times New Roman"/>
          <w:lang w:val="en-GB"/>
        </w:rPr>
        <w:t>DAPI</w:t>
      </w:r>
      <w:r w:rsidR="009632AB" w:rsidRPr="0095423F">
        <w:rPr>
          <w:rFonts w:ascii="Times New Roman" w:hAnsi="Times New Roman"/>
          <w:lang w:val="en-GB"/>
        </w:rPr>
        <w:t>)</w:t>
      </w:r>
      <w:r w:rsidRPr="0095423F">
        <w:rPr>
          <w:rFonts w:ascii="Times New Roman" w:hAnsi="Times New Roman"/>
          <w:lang w:val="en-GB"/>
        </w:rPr>
        <w:t xml:space="preserve"> (Vector Laboratories</w:t>
      </w:r>
      <w:r w:rsidR="009632AB" w:rsidRPr="0095423F">
        <w:rPr>
          <w:rFonts w:ascii="Times New Roman" w:hAnsi="Times New Roman"/>
          <w:lang w:val="en-GB"/>
        </w:rPr>
        <w:t>, Belgium</w:t>
      </w:r>
      <w:r w:rsidRPr="0095423F">
        <w:rPr>
          <w:rFonts w:ascii="Times New Roman" w:hAnsi="Times New Roman"/>
          <w:lang w:val="en-GB"/>
        </w:rPr>
        <w:t>) for nuclear stain</w:t>
      </w:r>
      <w:r w:rsidR="00A52362">
        <w:rPr>
          <w:rFonts w:ascii="Times New Roman" w:hAnsi="Times New Roman"/>
          <w:lang w:val="en-GB"/>
        </w:rPr>
        <w:t>ing</w:t>
      </w:r>
      <w:r w:rsidRPr="0095423F">
        <w:rPr>
          <w:rFonts w:ascii="Times New Roman" w:hAnsi="Times New Roman"/>
          <w:lang w:val="en-GB"/>
        </w:rPr>
        <w:t xml:space="preserve"> and bleaching protection. Fluorescent images were obtained by fluorescence microscopy</w:t>
      </w:r>
      <w:r w:rsidR="00A52362">
        <w:rPr>
          <w:rFonts w:ascii="Times New Roman" w:hAnsi="Times New Roman"/>
          <w:lang w:val="en-GB"/>
        </w:rPr>
        <w:t xml:space="preserve"> at </w:t>
      </w:r>
      <w:r w:rsidR="009144A5">
        <w:rPr>
          <w:rFonts w:ascii="Times New Roman" w:hAnsi="Times New Roman"/>
          <w:lang w:val="en-GB"/>
        </w:rPr>
        <w:t>40x</w:t>
      </w:r>
      <w:r w:rsidR="00A52362">
        <w:rPr>
          <w:rFonts w:ascii="Times New Roman" w:hAnsi="Times New Roman"/>
          <w:lang w:val="en-GB"/>
        </w:rPr>
        <w:t xml:space="preserve"> magnification</w:t>
      </w:r>
      <w:r w:rsidRPr="0095423F">
        <w:rPr>
          <w:rFonts w:ascii="Times New Roman" w:hAnsi="Times New Roman"/>
          <w:lang w:val="en-GB"/>
        </w:rPr>
        <w:t xml:space="preserve"> (Nikon Eclipse </w:t>
      </w:r>
      <w:proofErr w:type="spellStart"/>
      <w:r w:rsidRPr="0095423F">
        <w:rPr>
          <w:rFonts w:ascii="Times New Roman" w:hAnsi="Times New Roman"/>
          <w:lang w:val="en-GB"/>
        </w:rPr>
        <w:t>Ti</w:t>
      </w:r>
      <w:proofErr w:type="spellEnd"/>
      <w:r w:rsidRPr="0095423F">
        <w:rPr>
          <w:rFonts w:ascii="Times New Roman" w:hAnsi="Times New Roman"/>
          <w:lang w:val="en-GB"/>
        </w:rPr>
        <w:t>-S</w:t>
      </w:r>
      <w:r w:rsidR="009632AB" w:rsidRPr="0095423F">
        <w:rPr>
          <w:rFonts w:ascii="Times New Roman" w:hAnsi="Times New Roman"/>
          <w:lang w:val="en-GB"/>
        </w:rPr>
        <w:t>, Belgium</w:t>
      </w:r>
      <w:r w:rsidRPr="0095423F">
        <w:rPr>
          <w:rFonts w:ascii="Times New Roman" w:hAnsi="Times New Roman"/>
          <w:lang w:val="en-GB"/>
        </w:rPr>
        <w:t xml:space="preserve">). </w:t>
      </w:r>
    </w:p>
    <w:p w14:paraId="13CB4DA3" w14:textId="4F61D18F" w:rsidR="005B5FE4" w:rsidRPr="0095423F" w:rsidRDefault="005B5FE4" w:rsidP="002A199F">
      <w:pPr>
        <w:spacing w:after="0" w:line="480" w:lineRule="auto"/>
        <w:jc w:val="both"/>
        <w:rPr>
          <w:rFonts w:ascii="Times New Roman" w:hAnsi="Times New Roman"/>
          <w:lang w:val="en-GB"/>
        </w:rPr>
      </w:pPr>
      <w:r w:rsidRPr="0095423F">
        <w:rPr>
          <w:rFonts w:ascii="Times New Roman" w:hAnsi="Times New Roman"/>
          <w:lang w:val="en-GB"/>
        </w:rPr>
        <w:t xml:space="preserve">For the determination of BSEP </w:t>
      </w:r>
      <w:r w:rsidR="0037681D" w:rsidRPr="0095423F">
        <w:rPr>
          <w:rFonts w:ascii="Times New Roman" w:hAnsi="Times New Roman"/>
          <w:lang w:val="en-GB"/>
        </w:rPr>
        <w:t xml:space="preserve">and </w:t>
      </w:r>
      <w:r w:rsidR="00A234D3" w:rsidRPr="00802338">
        <w:rPr>
          <w:rFonts w:ascii="Times New Roman" w:hAnsi="Times New Roman"/>
          <w:lang w:val="en-GB"/>
        </w:rPr>
        <w:t>multidrug resistance-associated protein 2</w:t>
      </w:r>
      <w:r w:rsidR="00A234D3">
        <w:rPr>
          <w:rFonts w:ascii="Times New Roman" w:hAnsi="Times New Roman"/>
          <w:lang w:val="en-GB"/>
        </w:rPr>
        <w:t xml:space="preserve"> (</w:t>
      </w:r>
      <w:r w:rsidR="0037681D" w:rsidRPr="0095423F">
        <w:rPr>
          <w:rFonts w:ascii="Times New Roman" w:hAnsi="Times New Roman"/>
          <w:lang w:val="en-GB"/>
        </w:rPr>
        <w:t>MRP2</w:t>
      </w:r>
      <w:r w:rsidR="00A234D3">
        <w:rPr>
          <w:rFonts w:ascii="Times New Roman" w:hAnsi="Times New Roman"/>
          <w:lang w:val="en-GB"/>
        </w:rPr>
        <w:t>)</w:t>
      </w:r>
      <w:r w:rsidR="0037681D" w:rsidRPr="0095423F">
        <w:rPr>
          <w:rFonts w:ascii="Times New Roman" w:hAnsi="Times New Roman"/>
          <w:lang w:val="en-GB"/>
        </w:rPr>
        <w:t xml:space="preserve"> </w:t>
      </w:r>
      <w:r w:rsidRPr="0095423F">
        <w:rPr>
          <w:rFonts w:ascii="Times New Roman" w:hAnsi="Times New Roman"/>
          <w:lang w:val="en-GB"/>
        </w:rPr>
        <w:t xml:space="preserve">functionality, cells were </w:t>
      </w:r>
      <w:r w:rsidR="0037681D" w:rsidRPr="0095423F">
        <w:rPr>
          <w:rFonts w:ascii="Times New Roman" w:hAnsi="Times New Roman"/>
          <w:lang w:val="en-GB"/>
        </w:rPr>
        <w:t>seeded</w:t>
      </w:r>
      <w:r w:rsidRPr="0095423F">
        <w:rPr>
          <w:rFonts w:ascii="Times New Roman" w:hAnsi="Times New Roman"/>
          <w:lang w:val="en-GB"/>
        </w:rPr>
        <w:t xml:space="preserve"> in </w:t>
      </w:r>
      <w:r w:rsidR="000F3CE5" w:rsidRPr="0095423F">
        <w:rPr>
          <w:rFonts w:ascii="Times New Roman" w:hAnsi="Times New Roman"/>
          <w:lang w:val="en-GB"/>
        </w:rPr>
        <w:t>3</w:t>
      </w:r>
      <w:r w:rsidR="00710275" w:rsidRPr="0095423F">
        <w:rPr>
          <w:rFonts w:ascii="Times New Roman" w:hAnsi="Times New Roman"/>
          <w:lang w:val="en-GB"/>
        </w:rPr>
        <w:t xml:space="preserve">5mm </w:t>
      </w:r>
      <w:r w:rsidRPr="0095423F">
        <w:rPr>
          <w:rFonts w:ascii="Times New Roman" w:hAnsi="Times New Roman"/>
          <w:lang w:val="en-GB"/>
        </w:rPr>
        <w:t xml:space="preserve">dishes </w:t>
      </w:r>
      <w:r w:rsidR="0037681D" w:rsidRPr="0095423F">
        <w:rPr>
          <w:rFonts w:ascii="Times New Roman" w:hAnsi="Times New Roman"/>
          <w:lang w:val="en-GB"/>
        </w:rPr>
        <w:t>(</w:t>
      </w:r>
      <w:proofErr w:type="spellStart"/>
      <w:r w:rsidR="00750414" w:rsidRPr="0095423F">
        <w:rPr>
          <w:rFonts w:ascii="Times New Roman" w:hAnsi="Times New Roman"/>
          <w:lang w:val="en-GB"/>
        </w:rPr>
        <w:t>Ibidi</w:t>
      </w:r>
      <w:proofErr w:type="spellEnd"/>
      <w:r w:rsidR="00750414" w:rsidRPr="0095423F">
        <w:rPr>
          <w:rFonts w:ascii="Times New Roman" w:hAnsi="Times New Roman"/>
          <w:lang w:val="en-GB"/>
        </w:rPr>
        <w:t>, Belgium</w:t>
      </w:r>
      <w:r w:rsidR="0037681D" w:rsidRPr="0095423F">
        <w:rPr>
          <w:rFonts w:ascii="Times New Roman" w:hAnsi="Times New Roman"/>
          <w:lang w:val="en-GB"/>
        </w:rPr>
        <w:t xml:space="preserve">) </w:t>
      </w:r>
      <w:r w:rsidR="00710275" w:rsidRPr="0095423F">
        <w:rPr>
          <w:rFonts w:ascii="Times New Roman" w:hAnsi="Times New Roman"/>
          <w:lang w:val="en-GB"/>
        </w:rPr>
        <w:t xml:space="preserve">at </w:t>
      </w:r>
      <w:r w:rsidR="000F3CE5" w:rsidRPr="0095423F">
        <w:rPr>
          <w:rFonts w:ascii="Times New Roman" w:hAnsi="Times New Roman"/>
          <w:lang w:val="en-GB"/>
        </w:rPr>
        <w:t xml:space="preserve">a density of </w:t>
      </w:r>
      <w:r w:rsidR="0037681D" w:rsidRPr="0095423F">
        <w:rPr>
          <w:rFonts w:ascii="Times New Roman" w:hAnsi="Times New Roman"/>
          <w:lang w:val="en-GB"/>
        </w:rPr>
        <w:t xml:space="preserve">0.21 million </w:t>
      </w:r>
      <w:r w:rsidR="00710275" w:rsidRPr="0095423F">
        <w:rPr>
          <w:rFonts w:ascii="Times New Roman" w:hAnsi="Times New Roman"/>
          <w:lang w:val="en-GB"/>
        </w:rPr>
        <w:t>cells / cm</w:t>
      </w:r>
      <w:r w:rsidR="00710275" w:rsidRPr="0095423F">
        <w:rPr>
          <w:rFonts w:ascii="Times New Roman" w:hAnsi="Times New Roman"/>
          <w:vertAlign w:val="superscript"/>
          <w:lang w:val="en-GB"/>
        </w:rPr>
        <w:t>2</w:t>
      </w:r>
      <w:r w:rsidR="00710275" w:rsidRPr="0095423F">
        <w:rPr>
          <w:rFonts w:ascii="Times New Roman" w:hAnsi="Times New Roman"/>
          <w:lang w:val="en-GB"/>
        </w:rPr>
        <w:t xml:space="preserve"> </w:t>
      </w:r>
      <w:r w:rsidR="0037681D" w:rsidRPr="0095423F">
        <w:rPr>
          <w:rFonts w:ascii="Times New Roman" w:hAnsi="Times New Roman"/>
          <w:lang w:val="en-GB"/>
        </w:rPr>
        <w:t xml:space="preserve">and further cultured </w:t>
      </w:r>
      <w:r w:rsidR="00710275" w:rsidRPr="0095423F">
        <w:rPr>
          <w:rFonts w:ascii="Times New Roman" w:hAnsi="Times New Roman"/>
          <w:lang w:val="en-GB"/>
        </w:rPr>
        <w:t>following the supplier</w:t>
      </w:r>
      <w:r w:rsidR="00A52362">
        <w:rPr>
          <w:rFonts w:ascii="Times New Roman" w:hAnsi="Times New Roman"/>
          <w:lang w:val="en-GB"/>
        </w:rPr>
        <w:t>’s</w:t>
      </w:r>
      <w:r w:rsidR="00710275" w:rsidRPr="0095423F">
        <w:rPr>
          <w:rFonts w:ascii="Times New Roman" w:hAnsi="Times New Roman"/>
          <w:lang w:val="en-GB"/>
        </w:rPr>
        <w:t xml:space="preserve"> instructions.  The cells were exposed for 24</w:t>
      </w:r>
      <w:r w:rsidR="00A52362">
        <w:rPr>
          <w:rFonts w:ascii="Times New Roman" w:hAnsi="Times New Roman"/>
          <w:lang w:val="en-GB"/>
        </w:rPr>
        <w:t>h</w:t>
      </w:r>
      <w:r w:rsidR="00710275" w:rsidRPr="0095423F">
        <w:rPr>
          <w:rFonts w:ascii="Times New Roman" w:hAnsi="Times New Roman"/>
          <w:lang w:val="en-GB"/>
        </w:rPr>
        <w:t xml:space="preserve"> to </w:t>
      </w:r>
      <w:r w:rsidR="00710275" w:rsidRPr="0095423F">
        <w:rPr>
          <w:rFonts w:ascii="Times New Roman" w:eastAsia="PMingLiU" w:hAnsi="Times New Roman"/>
          <w:lang w:val="en-GB" w:eastAsia="zh-TW"/>
        </w:rPr>
        <w:t>IC</w:t>
      </w:r>
      <w:r w:rsidR="00710275" w:rsidRPr="0095423F">
        <w:rPr>
          <w:rFonts w:ascii="Times New Roman" w:eastAsia="PMingLiU" w:hAnsi="Times New Roman"/>
          <w:vertAlign w:val="subscript"/>
          <w:lang w:val="en-GB" w:eastAsia="zh-TW"/>
        </w:rPr>
        <w:t>10</w:t>
      </w:r>
      <w:r w:rsidR="00710275" w:rsidRPr="0095423F">
        <w:rPr>
          <w:rFonts w:ascii="Times New Roman" w:hAnsi="Times New Roman"/>
          <w:lang w:val="en-GB"/>
        </w:rPr>
        <w:t xml:space="preserve"> </w:t>
      </w:r>
      <w:r w:rsidR="0037681D" w:rsidRPr="009144A5">
        <w:rPr>
          <w:rFonts w:ascii="Times New Roman" w:hAnsi="Times New Roman"/>
          <w:i/>
          <w:lang w:val="en-GB"/>
        </w:rPr>
        <w:t>prior</w:t>
      </w:r>
      <w:r w:rsidR="0037681D" w:rsidRPr="0095423F">
        <w:rPr>
          <w:rFonts w:ascii="Times New Roman" w:hAnsi="Times New Roman"/>
          <w:lang w:val="en-GB"/>
        </w:rPr>
        <w:t xml:space="preserve"> to exposure for 30 minutes to specific BSEP and MRP2 </w:t>
      </w:r>
      <w:r w:rsidR="00750414" w:rsidRPr="0095423F">
        <w:rPr>
          <w:rFonts w:ascii="Times New Roman" w:hAnsi="Times New Roman"/>
          <w:lang w:val="en-GB"/>
        </w:rPr>
        <w:t>probes</w:t>
      </w:r>
      <w:r w:rsidR="00A52362">
        <w:rPr>
          <w:rFonts w:ascii="Times New Roman" w:hAnsi="Times New Roman"/>
          <w:lang w:val="en-GB"/>
        </w:rPr>
        <w:t>, namelyt</w:t>
      </w:r>
      <w:r w:rsidR="00750414" w:rsidRPr="0095423F">
        <w:rPr>
          <w:rFonts w:ascii="Times New Roman" w:hAnsi="Times New Roman"/>
          <w:lang w:val="en-GB"/>
        </w:rPr>
        <w:t>auronor-THCA-24-DBD</w:t>
      </w:r>
      <w:r w:rsidR="00770E2A" w:rsidRPr="0095423F">
        <w:rPr>
          <w:rFonts w:ascii="Times New Roman" w:hAnsi="Times New Roman"/>
          <w:lang w:val="en-GB"/>
        </w:rPr>
        <w:t xml:space="preserve"> </w:t>
      </w:r>
      <w:r w:rsidR="00750414" w:rsidRPr="0095423F">
        <w:rPr>
          <w:rFonts w:ascii="Times New Roman" w:hAnsi="Times New Roman"/>
          <w:lang w:val="en-GB"/>
        </w:rPr>
        <w:t>(excitation/emission wavelength 450/570 nm) and CDF (excitation/emission wavelength 503/537 nm), respectively</w:t>
      </w:r>
      <w:r w:rsidR="00770E2A" w:rsidRPr="0095423F">
        <w:rPr>
          <w:rFonts w:ascii="Times New Roman" w:hAnsi="Times New Roman"/>
          <w:lang w:val="en-GB"/>
        </w:rPr>
        <w:t>.</w:t>
      </w:r>
      <w:r w:rsidR="00750414" w:rsidRPr="0095423F">
        <w:rPr>
          <w:rFonts w:ascii="Times New Roman" w:hAnsi="Times New Roman"/>
          <w:lang w:val="en-GB"/>
        </w:rPr>
        <w:t xml:space="preserve"> </w:t>
      </w:r>
      <w:r w:rsidR="00710275" w:rsidRPr="0095423F">
        <w:rPr>
          <w:rFonts w:ascii="Times New Roman" w:hAnsi="Times New Roman"/>
          <w:lang w:val="en-GB"/>
        </w:rPr>
        <w:t>Fluorescence images were made by confocal microscopy</w:t>
      </w:r>
      <w:r w:rsidR="00A52362">
        <w:rPr>
          <w:rFonts w:ascii="Times New Roman" w:hAnsi="Times New Roman"/>
          <w:lang w:val="en-GB"/>
        </w:rPr>
        <w:t xml:space="preserve"> at </w:t>
      </w:r>
      <w:r w:rsidR="009144A5">
        <w:rPr>
          <w:rFonts w:ascii="Times New Roman" w:hAnsi="Times New Roman"/>
          <w:lang w:val="en-GB"/>
        </w:rPr>
        <w:t>20</w:t>
      </w:r>
      <w:proofErr w:type="gramStart"/>
      <w:r w:rsidR="009144A5">
        <w:rPr>
          <w:rFonts w:ascii="Times New Roman" w:hAnsi="Times New Roman"/>
          <w:lang w:val="en-GB"/>
        </w:rPr>
        <w:t xml:space="preserve">x </w:t>
      </w:r>
      <w:r w:rsidR="00A52362">
        <w:rPr>
          <w:rFonts w:ascii="Times New Roman" w:hAnsi="Times New Roman"/>
          <w:lang w:val="en-GB"/>
        </w:rPr>
        <w:t xml:space="preserve"> magnification</w:t>
      </w:r>
      <w:proofErr w:type="gramEnd"/>
      <w:r w:rsidR="00A52362">
        <w:rPr>
          <w:rFonts w:ascii="Times New Roman" w:hAnsi="Times New Roman"/>
          <w:lang w:val="en-GB"/>
        </w:rPr>
        <w:t xml:space="preserve"> </w:t>
      </w:r>
      <w:r w:rsidR="00710275" w:rsidRPr="0095423F">
        <w:rPr>
          <w:rFonts w:ascii="Times New Roman" w:hAnsi="Times New Roman"/>
          <w:lang w:val="en-GB"/>
        </w:rPr>
        <w:t xml:space="preserve"> (</w:t>
      </w:r>
      <w:r w:rsidR="00750414" w:rsidRPr="0095423F">
        <w:rPr>
          <w:rFonts w:ascii="Times New Roman" w:hAnsi="Times New Roman"/>
          <w:lang w:val="en-GB"/>
        </w:rPr>
        <w:t>Zeiss, Belgium</w:t>
      </w:r>
      <w:r w:rsidR="00710275" w:rsidRPr="0095423F">
        <w:rPr>
          <w:rFonts w:ascii="Times New Roman" w:hAnsi="Times New Roman"/>
          <w:lang w:val="en-GB"/>
        </w:rPr>
        <w:t>).</w:t>
      </w:r>
    </w:p>
    <w:p w14:paraId="34160C32" w14:textId="77777777" w:rsidR="00D96DCA" w:rsidRPr="0095423F" w:rsidRDefault="0000666E" w:rsidP="002A199F">
      <w:pPr>
        <w:spacing w:after="0" w:line="480" w:lineRule="auto"/>
        <w:jc w:val="both"/>
        <w:rPr>
          <w:rFonts w:ascii="Times New Roman" w:hAnsi="Times New Roman"/>
          <w:b/>
          <w:lang w:val="en-GB"/>
        </w:rPr>
      </w:pPr>
      <w:r w:rsidRPr="0095423F">
        <w:rPr>
          <w:rFonts w:ascii="Times New Roman" w:hAnsi="Times New Roman"/>
          <w:b/>
          <w:lang w:val="en-GB"/>
        </w:rPr>
        <w:t>2.3</w:t>
      </w:r>
      <w:r w:rsidR="00FF18EF" w:rsidRPr="0095423F">
        <w:rPr>
          <w:rFonts w:ascii="Times New Roman" w:eastAsia="PMingLiU" w:hAnsi="Times New Roman"/>
          <w:b/>
          <w:lang w:val="en-GB" w:eastAsia="zh-TW"/>
        </w:rPr>
        <w:t>.</w:t>
      </w:r>
      <w:r w:rsidRPr="0095423F">
        <w:rPr>
          <w:rFonts w:ascii="Times New Roman" w:hAnsi="Times New Roman"/>
          <w:b/>
          <w:lang w:val="en-GB"/>
        </w:rPr>
        <w:t xml:space="preserve"> </w:t>
      </w:r>
      <w:r w:rsidR="00D96DCA" w:rsidRPr="0095423F">
        <w:rPr>
          <w:rFonts w:ascii="Times New Roman" w:hAnsi="Times New Roman"/>
          <w:b/>
          <w:lang w:val="en-GB"/>
        </w:rPr>
        <w:t xml:space="preserve">Viability </w:t>
      </w:r>
      <w:r w:rsidRPr="0095423F">
        <w:rPr>
          <w:rFonts w:ascii="Times New Roman" w:hAnsi="Times New Roman"/>
          <w:b/>
          <w:lang w:val="en-GB"/>
        </w:rPr>
        <w:t>assay</w:t>
      </w:r>
    </w:p>
    <w:p w14:paraId="4CDEB20E" w14:textId="1130ABF3" w:rsidR="00F06E54" w:rsidRPr="0095423F" w:rsidRDefault="00D96DCA" w:rsidP="002A199F">
      <w:pPr>
        <w:spacing w:after="0" w:line="480" w:lineRule="auto"/>
        <w:jc w:val="both"/>
        <w:rPr>
          <w:rFonts w:ascii="Times New Roman" w:hAnsi="Times New Roman"/>
          <w:lang w:val="en-GB"/>
        </w:rPr>
      </w:pPr>
      <w:proofErr w:type="spellStart"/>
      <w:r w:rsidRPr="0095423F">
        <w:rPr>
          <w:rFonts w:ascii="Times New Roman" w:hAnsi="Times New Roman"/>
          <w:lang w:val="en-GB"/>
        </w:rPr>
        <w:t>Subcytotoxic</w:t>
      </w:r>
      <w:proofErr w:type="spellEnd"/>
      <w:r w:rsidRPr="0095423F">
        <w:rPr>
          <w:rFonts w:ascii="Times New Roman" w:hAnsi="Times New Roman"/>
          <w:lang w:val="en-GB"/>
        </w:rPr>
        <w:t xml:space="preserve"> concentrations of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w:t>
      </w:r>
      <w:r w:rsidR="0091789F" w:rsidRPr="0095423F">
        <w:rPr>
          <w:rFonts w:ascii="Times New Roman" w:eastAsia="PMingLiU" w:hAnsi="Times New Roman"/>
          <w:lang w:val="en-GB" w:eastAsia="zh-TW"/>
        </w:rPr>
        <w:t>(</w:t>
      </w:r>
      <w:proofErr w:type="spellStart"/>
      <w:proofErr w:type="gramStart"/>
      <w:r w:rsidR="0091789F" w:rsidRPr="0095423F">
        <w:rPr>
          <w:rFonts w:ascii="Times New Roman" w:hAnsi="Times New Roman"/>
          <w:lang w:val="en-GB"/>
        </w:rPr>
        <w:t>Sequoia</w:t>
      </w:r>
      <w:r w:rsidR="0091789F" w:rsidRPr="0095423F">
        <w:rPr>
          <w:rFonts w:ascii="Times New Roman" w:eastAsia="PMingLiU" w:hAnsi="Times New Roman"/>
          <w:lang w:val="en-GB" w:eastAsia="zh-TW"/>
        </w:rPr>
        <w:t>,</w:t>
      </w:r>
      <w:r w:rsidR="00CA741A" w:rsidRPr="0095423F">
        <w:rPr>
          <w:rFonts w:ascii="Times New Roman" w:eastAsia="PMingLiU" w:hAnsi="Times New Roman"/>
          <w:lang w:val="en-GB" w:eastAsia="zh-TW"/>
        </w:rPr>
        <w:t>UK</w:t>
      </w:r>
      <w:proofErr w:type="spellEnd"/>
      <w:proofErr w:type="gramEnd"/>
      <w:r w:rsidR="0091789F" w:rsidRPr="0095423F">
        <w:rPr>
          <w:rFonts w:ascii="Times New Roman" w:eastAsia="PMingLiU" w:hAnsi="Times New Roman"/>
          <w:lang w:val="en-GB" w:eastAsia="zh-TW"/>
        </w:rPr>
        <w:t xml:space="preserve">) </w:t>
      </w:r>
      <w:r w:rsidRPr="0095423F">
        <w:rPr>
          <w:rFonts w:ascii="Times New Roman" w:hAnsi="Times New Roman"/>
          <w:lang w:val="en-GB"/>
        </w:rPr>
        <w:t xml:space="preserve">were determined using </w:t>
      </w:r>
      <w:r w:rsidR="008527BC" w:rsidRPr="0095423F">
        <w:rPr>
          <w:rFonts w:ascii="Times New Roman" w:hAnsi="Times New Roman"/>
          <w:lang w:val="en-GB"/>
        </w:rPr>
        <w:t xml:space="preserve">a </w:t>
      </w:r>
      <w:r w:rsidRPr="0095423F">
        <w:rPr>
          <w:rFonts w:ascii="Times New Roman" w:hAnsi="Times New Roman"/>
          <w:lang w:val="en-GB"/>
        </w:rPr>
        <w:t xml:space="preserve"> </w:t>
      </w:r>
      <w:r w:rsidR="0000666E" w:rsidRPr="0095423F">
        <w:rPr>
          <w:rFonts w:ascii="Times New Roman" w:hAnsi="Times New Roman"/>
          <w:lang w:val="en-GB"/>
        </w:rPr>
        <w:t xml:space="preserve">3-(4,5-dimethylthiazol-2-yl)-2,5-diphenyltetrazolium bromide </w:t>
      </w:r>
      <w:r w:rsidRPr="0095423F">
        <w:rPr>
          <w:rFonts w:ascii="Times New Roman" w:hAnsi="Times New Roman"/>
          <w:lang w:val="en-GB"/>
        </w:rPr>
        <w:t xml:space="preserve">viability </w:t>
      </w:r>
      <w:r w:rsidR="0000666E" w:rsidRPr="0095423F">
        <w:rPr>
          <w:rFonts w:ascii="Times New Roman" w:hAnsi="Times New Roman"/>
          <w:lang w:val="en-GB"/>
        </w:rPr>
        <w:t>assay (MTT</w:t>
      </w:r>
      <w:r w:rsidR="008527BC" w:rsidRPr="0095423F">
        <w:rPr>
          <w:rFonts w:ascii="Times New Roman" w:hAnsi="Times New Roman"/>
          <w:lang w:val="en-GB"/>
        </w:rPr>
        <w:t>)</w:t>
      </w:r>
      <w:r w:rsidR="0000666E" w:rsidRPr="0095423F">
        <w:rPr>
          <w:rFonts w:ascii="Times New Roman" w:hAnsi="Times New Roman"/>
          <w:lang w:val="en-GB"/>
        </w:rPr>
        <w:t xml:space="preserve">, </w:t>
      </w:r>
      <w:r w:rsidR="00CA741A" w:rsidRPr="0095423F">
        <w:rPr>
          <w:rFonts w:ascii="Times New Roman" w:hAnsi="Times New Roman"/>
          <w:lang w:val="en-GB"/>
        </w:rPr>
        <w:t>(</w:t>
      </w:r>
      <w:r w:rsidR="0000666E" w:rsidRPr="0095423F">
        <w:rPr>
          <w:rFonts w:ascii="Times New Roman" w:hAnsi="Times New Roman"/>
          <w:lang w:val="en-GB"/>
        </w:rPr>
        <w:t>Sigma-</w:t>
      </w:r>
      <w:r w:rsidR="00CA741A" w:rsidRPr="0095423F" w:rsidDel="00CA741A">
        <w:rPr>
          <w:rFonts w:ascii="Times New Roman" w:hAnsi="Times New Roman"/>
          <w:lang w:val="en-GB"/>
        </w:rPr>
        <w:t xml:space="preserve"> </w:t>
      </w:r>
      <w:r w:rsidR="0000666E" w:rsidRPr="0095423F">
        <w:rPr>
          <w:rFonts w:ascii="Times New Roman" w:hAnsi="Times New Roman"/>
          <w:lang w:val="en-GB"/>
        </w:rPr>
        <w:t>Belgium)</w:t>
      </w:r>
      <w:r w:rsidR="005F303F" w:rsidRPr="0095423F">
        <w:rPr>
          <w:rFonts w:ascii="Times New Roman" w:hAnsi="Times New Roman"/>
          <w:lang w:val="en-GB"/>
        </w:rPr>
        <w:t xml:space="preserve"> (</w:t>
      </w:r>
      <w:proofErr w:type="spellStart"/>
      <w:r w:rsidR="007F41A7" w:rsidRPr="0095423F">
        <w:rPr>
          <w:rFonts w:ascii="Times New Roman" w:hAnsi="Times New Roman"/>
          <w:lang w:val="en-GB"/>
        </w:rPr>
        <w:t>Mosmann</w:t>
      </w:r>
      <w:proofErr w:type="spellEnd"/>
      <w:r w:rsidR="005F303F" w:rsidRPr="0095423F">
        <w:rPr>
          <w:rFonts w:ascii="Times New Roman" w:hAnsi="Times New Roman"/>
          <w:lang w:val="en-GB"/>
        </w:rPr>
        <w:t xml:space="preserve"> </w:t>
      </w:r>
      <w:r w:rsidR="007F41A7" w:rsidRPr="0095423F">
        <w:rPr>
          <w:rFonts w:ascii="Times New Roman" w:hAnsi="Times New Roman"/>
          <w:lang w:val="en-GB"/>
        </w:rPr>
        <w:t>1983)</w:t>
      </w:r>
      <w:r w:rsidRPr="0095423F">
        <w:rPr>
          <w:rFonts w:ascii="Times New Roman" w:hAnsi="Times New Roman"/>
          <w:lang w:val="en-GB"/>
        </w:rPr>
        <w:t>. MTT was dissolved in phosphate-buffered saline</w:t>
      </w:r>
      <w:r w:rsidR="008527BC" w:rsidRPr="0095423F">
        <w:rPr>
          <w:rFonts w:ascii="Times New Roman" w:hAnsi="Times New Roman"/>
          <w:lang w:val="en-GB"/>
        </w:rPr>
        <w:t xml:space="preserve"> (PBS)</w:t>
      </w:r>
      <w:r w:rsidRPr="0095423F">
        <w:rPr>
          <w:rFonts w:ascii="Times New Roman" w:hAnsi="Times New Roman"/>
          <w:lang w:val="en-GB"/>
        </w:rPr>
        <w:t xml:space="preserve"> </w:t>
      </w:r>
      <w:r w:rsidR="00984AAF" w:rsidRPr="0095423F">
        <w:rPr>
          <w:rFonts w:ascii="Times New Roman" w:hAnsi="Times New Roman"/>
          <w:lang w:val="en-GB"/>
        </w:rPr>
        <w:t xml:space="preserve">(Sigma, Belgium) </w:t>
      </w:r>
      <w:r w:rsidRPr="0095423F">
        <w:rPr>
          <w:rFonts w:ascii="Times New Roman" w:hAnsi="Times New Roman"/>
          <w:lang w:val="en-GB"/>
        </w:rPr>
        <w:t xml:space="preserve">at a concentration of 5 mg/ml (pH </w:t>
      </w:r>
      <w:r w:rsidR="008527BC" w:rsidRPr="0095423F">
        <w:rPr>
          <w:rFonts w:ascii="Times New Roman" w:hAnsi="Times New Roman"/>
          <w:lang w:val="en-GB"/>
        </w:rPr>
        <w:t xml:space="preserve">= </w:t>
      </w:r>
      <w:r w:rsidRPr="0095423F">
        <w:rPr>
          <w:rFonts w:ascii="Times New Roman" w:hAnsi="Times New Roman"/>
          <w:lang w:val="en-GB"/>
        </w:rPr>
        <w:t>7.65)</w:t>
      </w:r>
      <w:r w:rsidR="008527BC" w:rsidRPr="0095423F">
        <w:rPr>
          <w:rFonts w:ascii="Times New Roman" w:hAnsi="Times New Roman"/>
          <w:lang w:val="en-GB"/>
        </w:rPr>
        <w:t xml:space="preserve"> and subsequently diluted</w:t>
      </w:r>
      <w:r w:rsidR="00984AAF" w:rsidRPr="0095423F">
        <w:rPr>
          <w:rFonts w:ascii="Times New Roman" w:hAnsi="Times New Roman"/>
          <w:lang w:val="en-GB"/>
        </w:rPr>
        <w:t xml:space="preserve"> </w:t>
      </w:r>
      <w:r w:rsidRPr="0095423F">
        <w:rPr>
          <w:rFonts w:ascii="Times New Roman" w:hAnsi="Times New Roman"/>
          <w:lang w:val="en-GB"/>
        </w:rPr>
        <w:t xml:space="preserve">10 times with cell culture medium. </w:t>
      </w:r>
      <w:proofErr w:type="spellStart"/>
      <w:r w:rsidR="0000666E" w:rsidRPr="0095423F">
        <w:rPr>
          <w:rFonts w:ascii="Times New Roman" w:hAnsi="Times New Roman"/>
          <w:lang w:val="en-GB"/>
        </w:rPr>
        <w:t>HepaRG</w:t>
      </w:r>
      <w:proofErr w:type="spellEnd"/>
      <w:r w:rsidR="0000666E" w:rsidRPr="0095423F">
        <w:rPr>
          <w:rFonts w:ascii="Times New Roman" w:hAnsi="Times New Roman"/>
          <w:lang w:val="en-GB"/>
        </w:rPr>
        <w:t xml:space="preserve"> cells were exposed for 24</w:t>
      </w:r>
      <w:r w:rsidR="008527BC" w:rsidRPr="0095423F">
        <w:rPr>
          <w:rFonts w:ascii="Times New Roman" w:hAnsi="Times New Roman"/>
          <w:lang w:val="en-GB"/>
        </w:rPr>
        <w:t>h</w:t>
      </w:r>
      <w:r w:rsidR="0000666E" w:rsidRPr="0095423F">
        <w:rPr>
          <w:rFonts w:ascii="Times New Roman" w:hAnsi="Times New Roman"/>
          <w:lang w:val="en-GB"/>
        </w:rPr>
        <w:t xml:space="preserve"> to </w:t>
      </w:r>
      <w:r w:rsidR="008527BC" w:rsidRPr="0095423F">
        <w:rPr>
          <w:rFonts w:ascii="Times New Roman" w:hAnsi="Times New Roman"/>
          <w:lang w:val="en-GB"/>
        </w:rPr>
        <w:t xml:space="preserve">8 </w:t>
      </w:r>
      <w:r w:rsidR="0000666E" w:rsidRPr="0095423F">
        <w:rPr>
          <w:rFonts w:ascii="Times New Roman" w:hAnsi="Times New Roman"/>
          <w:lang w:val="en-GB"/>
        </w:rPr>
        <w:t xml:space="preserve">concentrations of </w:t>
      </w:r>
      <w:proofErr w:type="spellStart"/>
      <w:r w:rsidR="0000666E" w:rsidRPr="0095423F">
        <w:rPr>
          <w:rFonts w:ascii="Times New Roman" w:hAnsi="Times New Roman"/>
          <w:lang w:val="en-GB"/>
        </w:rPr>
        <w:t>bosentan</w:t>
      </w:r>
      <w:proofErr w:type="spellEnd"/>
      <w:r w:rsidR="0000666E" w:rsidRPr="0095423F">
        <w:rPr>
          <w:rFonts w:ascii="Times New Roman" w:hAnsi="Times New Roman"/>
          <w:lang w:val="en-GB"/>
        </w:rPr>
        <w:t xml:space="preserve"> ranging from </w:t>
      </w:r>
      <w:r w:rsidRPr="0095423F">
        <w:rPr>
          <w:rFonts w:ascii="Times New Roman" w:hAnsi="Times New Roman"/>
          <w:lang w:val="en-GB"/>
        </w:rPr>
        <w:t xml:space="preserve">20 </w:t>
      </w:r>
      <w:r w:rsidR="0000666E" w:rsidRPr="0095423F">
        <w:rPr>
          <w:rFonts w:ascii="Times New Roman" w:hAnsi="Times New Roman"/>
          <w:lang w:val="en-GB"/>
        </w:rPr>
        <w:t>µ</w:t>
      </w:r>
      <w:r w:rsidRPr="0095423F">
        <w:rPr>
          <w:rFonts w:ascii="Times New Roman" w:hAnsi="Times New Roman"/>
          <w:lang w:val="en-GB"/>
        </w:rPr>
        <w:t xml:space="preserve">M to 1000 </w:t>
      </w:r>
      <w:r w:rsidR="0000666E" w:rsidRPr="0095423F">
        <w:rPr>
          <w:rFonts w:ascii="Times New Roman" w:hAnsi="Times New Roman"/>
          <w:lang w:val="en-GB"/>
        </w:rPr>
        <w:t>µ</w:t>
      </w:r>
      <w:r w:rsidRPr="0095423F">
        <w:rPr>
          <w:rFonts w:ascii="Times New Roman" w:hAnsi="Times New Roman"/>
          <w:lang w:val="en-GB"/>
        </w:rPr>
        <w:t xml:space="preserve">M. </w:t>
      </w:r>
      <w:r w:rsidR="008527BC" w:rsidRPr="0095423F">
        <w:rPr>
          <w:rFonts w:ascii="Times New Roman" w:hAnsi="Times New Roman"/>
          <w:lang w:val="en-GB"/>
        </w:rPr>
        <w:t xml:space="preserve">Thereafter, </w:t>
      </w:r>
      <w:r w:rsidRPr="0095423F">
        <w:rPr>
          <w:rFonts w:ascii="Times New Roman" w:hAnsi="Times New Roman"/>
          <w:lang w:val="en-GB"/>
        </w:rPr>
        <w:t>the cells were</w:t>
      </w:r>
      <w:r w:rsidR="0000666E" w:rsidRPr="0095423F">
        <w:rPr>
          <w:rFonts w:ascii="Times New Roman" w:hAnsi="Times New Roman"/>
          <w:lang w:val="en-GB"/>
        </w:rPr>
        <w:t xml:space="preserve"> rinsed with </w:t>
      </w:r>
      <w:r w:rsidR="008527BC" w:rsidRPr="0095423F">
        <w:rPr>
          <w:rFonts w:ascii="Times New Roman" w:hAnsi="Times New Roman"/>
          <w:lang w:val="en-GB"/>
        </w:rPr>
        <w:t>PBS</w:t>
      </w:r>
      <w:r w:rsidR="00984AAF" w:rsidRPr="0095423F">
        <w:rPr>
          <w:rFonts w:ascii="Times New Roman" w:hAnsi="Times New Roman"/>
          <w:lang w:val="en-GB"/>
        </w:rPr>
        <w:t xml:space="preserve"> </w:t>
      </w:r>
      <w:r w:rsidR="0000666E" w:rsidRPr="0095423F">
        <w:rPr>
          <w:rFonts w:ascii="Times New Roman" w:hAnsi="Times New Roman"/>
          <w:lang w:val="en-GB"/>
        </w:rPr>
        <w:t>and incubated with the MTT solution for 1.5</w:t>
      </w:r>
      <w:r w:rsidR="008527BC" w:rsidRPr="0095423F">
        <w:rPr>
          <w:rFonts w:ascii="Times New Roman" w:hAnsi="Times New Roman"/>
          <w:lang w:val="en-GB"/>
        </w:rPr>
        <w:t>h</w:t>
      </w:r>
      <w:r w:rsidR="0000666E" w:rsidRPr="0095423F">
        <w:rPr>
          <w:rFonts w:ascii="Times New Roman" w:hAnsi="Times New Roman"/>
          <w:lang w:val="en-GB"/>
        </w:rPr>
        <w:t xml:space="preserve"> at 37°C </w:t>
      </w:r>
      <w:r w:rsidRPr="0095423F">
        <w:rPr>
          <w:rFonts w:ascii="Times New Roman" w:hAnsi="Times New Roman"/>
          <w:lang w:val="en-GB"/>
        </w:rPr>
        <w:t>in a 5% CO</w:t>
      </w:r>
      <w:r w:rsidRPr="0095423F">
        <w:rPr>
          <w:rFonts w:ascii="Times New Roman" w:hAnsi="Times New Roman"/>
          <w:vertAlign w:val="subscript"/>
          <w:lang w:val="en-GB"/>
        </w:rPr>
        <w:t>2</w:t>
      </w:r>
      <w:r w:rsidRPr="0095423F">
        <w:rPr>
          <w:rFonts w:ascii="Times New Roman" w:hAnsi="Times New Roman"/>
          <w:lang w:val="en-GB"/>
        </w:rPr>
        <w:t xml:space="preserve"> atmosphere. </w:t>
      </w:r>
      <w:r w:rsidR="0000666E" w:rsidRPr="0095423F">
        <w:rPr>
          <w:rFonts w:ascii="Times New Roman" w:hAnsi="Times New Roman"/>
          <w:lang w:val="en-GB"/>
        </w:rPr>
        <w:t xml:space="preserve">The resulting dark blue formazan crystals were dissolved in </w:t>
      </w:r>
      <w:r w:rsidRPr="0095423F">
        <w:rPr>
          <w:rFonts w:ascii="Times New Roman" w:hAnsi="Times New Roman"/>
          <w:lang w:val="en-GB"/>
        </w:rPr>
        <w:t xml:space="preserve">DMSO </w:t>
      </w:r>
      <w:r w:rsidR="0000666E" w:rsidRPr="0095423F">
        <w:rPr>
          <w:rFonts w:ascii="Times New Roman" w:hAnsi="Times New Roman"/>
          <w:lang w:val="en-GB"/>
        </w:rPr>
        <w:t xml:space="preserve">while shaken on an orbital shaker </w:t>
      </w:r>
      <w:r w:rsidR="00984AAF" w:rsidRPr="0095423F">
        <w:rPr>
          <w:rFonts w:ascii="Times New Roman" w:hAnsi="Times New Roman"/>
          <w:lang w:val="en-GB"/>
        </w:rPr>
        <w:t xml:space="preserve">(VWR, Belgium) </w:t>
      </w:r>
      <w:r w:rsidR="0000666E" w:rsidRPr="0095423F">
        <w:rPr>
          <w:rFonts w:ascii="Times New Roman" w:hAnsi="Times New Roman"/>
          <w:lang w:val="en-GB"/>
        </w:rPr>
        <w:t>for 10 minutes at room temperature</w:t>
      </w:r>
      <w:r w:rsidRPr="0095423F">
        <w:rPr>
          <w:rFonts w:ascii="Times New Roman" w:hAnsi="Times New Roman"/>
          <w:lang w:val="en-GB"/>
        </w:rPr>
        <w:t xml:space="preserve"> in the absence of light</w:t>
      </w:r>
      <w:r w:rsidR="0000666E" w:rsidRPr="0095423F">
        <w:rPr>
          <w:rFonts w:ascii="Times New Roman" w:hAnsi="Times New Roman"/>
          <w:lang w:val="en-GB"/>
        </w:rPr>
        <w:t xml:space="preserve">. </w:t>
      </w:r>
      <w:r w:rsidRPr="0095423F">
        <w:rPr>
          <w:rFonts w:ascii="Times New Roman" w:hAnsi="Times New Roman"/>
          <w:lang w:val="en-GB"/>
        </w:rPr>
        <w:t>T</w:t>
      </w:r>
      <w:r w:rsidR="0000666E" w:rsidRPr="0095423F">
        <w:rPr>
          <w:rFonts w:ascii="Times New Roman" w:hAnsi="Times New Roman"/>
          <w:lang w:val="en-GB"/>
        </w:rPr>
        <w:t xml:space="preserve">he solution </w:t>
      </w:r>
      <w:r w:rsidRPr="0095423F">
        <w:rPr>
          <w:rFonts w:ascii="Times New Roman" w:hAnsi="Times New Roman"/>
          <w:lang w:val="en-GB"/>
        </w:rPr>
        <w:t xml:space="preserve">was </w:t>
      </w:r>
      <w:r w:rsidR="0000666E" w:rsidRPr="0095423F">
        <w:rPr>
          <w:rFonts w:ascii="Times New Roman" w:hAnsi="Times New Roman"/>
          <w:lang w:val="en-GB"/>
        </w:rPr>
        <w:t>measured with a spectrophotometer (PerkinElmer, Belgium) at 5</w:t>
      </w:r>
      <w:r w:rsidRPr="0095423F">
        <w:rPr>
          <w:rFonts w:ascii="Times New Roman" w:hAnsi="Times New Roman"/>
          <w:lang w:val="en-GB"/>
        </w:rPr>
        <w:t>6</w:t>
      </w:r>
      <w:r w:rsidR="0000666E" w:rsidRPr="0095423F">
        <w:rPr>
          <w:rFonts w:ascii="Times New Roman" w:hAnsi="Times New Roman"/>
          <w:lang w:val="en-GB"/>
        </w:rPr>
        <w:t xml:space="preserve">0 </w:t>
      </w:r>
      <w:r w:rsidR="0000666E" w:rsidRPr="0095423F">
        <w:rPr>
          <w:rFonts w:ascii="Times New Roman" w:hAnsi="Times New Roman"/>
          <w:lang w:val="en-GB"/>
        </w:rPr>
        <w:sym w:font="Symbol" w:char="F0B1"/>
      </w:r>
      <w:r w:rsidR="0000666E" w:rsidRPr="0095423F">
        <w:rPr>
          <w:rFonts w:ascii="Times New Roman" w:hAnsi="Times New Roman"/>
          <w:lang w:val="en-GB"/>
        </w:rPr>
        <w:t xml:space="preserve"> 10</w:t>
      </w:r>
      <w:r w:rsidR="0005385E" w:rsidRPr="0095423F">
        <w:rPr>
          <w:rFonts w:ascii="Times New Roman" w:hAnsi="Times New Roman"/>
          <w:lang w:val="en-GB"/>
        </w:rPr>
        <w:t xml:space="preserve"> </w:t>
      </w:r>
      <w:r w:rsidR="0000666E" w:rsidRPr="0095423F">
        <w:rPr>
          <w:rFonts w:ascii="Times New Roman" w:hAnsi="Times New Roman"/>
          <w:lang w:val="en-GB"/>
        </w:rPr>
        <w:t>nm.</w:t>
      </w:r>
      <w:r w:rsidRPr="0095423F">
        <w:rPr>
          <w:rFonts w:ascii="Times New Roman" w:hAnsi="Times New Roman"/>
          <w:lang w:val="en-GB"/>
        </w:rPr>
        <w:t xml:space="preserve"> Cytotoxicity </w:t>
      </w:r>
      <w:r w:rsidR="00CA741A" w:rsidRPr="0095423F">
        <w:rPr>
          <w:rFonts w:ascii="Times New Roman" w:hAnsi="Times New Roman"/>
          <w:lang w:val="en-GB"/>
        </w:rPr>
        <w:t xml:space="preserve">was </w:t>
      </w:r>
      <w:r w:rsidRPr="0095423F">
        <w:rPr>
          <w:rFonts w:ascii="Times New Roman" w:hAnsi="Times New Roman"/>
          <w:lang w:val="en-GB"/>
        </w:rPr>
        <w:t xml:space="preserve">conversely correlated with the measured </w:t>
      </w:r>
      <w:r w:rsidR="0000666E" w:rsidRPr="0095423F">
        <w:rPr>
          <w:rFonts w:ascii="Times New Roman" w:hAnsi="Times New Roman"/>
          <w:lang w:val="en-GB"/>
        </w:rPr>
        <w:lastRenderedPageBreak/>
        <w:t>absorbance. The IC</w:t>
      </w:r>
      <w:r w:rsidR="0000666E" w:rsidRPr="0095423F">
        <w:rPr>
          <w:rFonts w:ascii="Times New Roman" w:hAnsi="Times New Roman"/>
          <w:vertAlign w:val="subscript"/>
          <w:lang w:val="en-GB"/>
        </w:rPr>
        <w:t>10</w:t>
      </w:r>
      <w:r w:rsidR="0000666E" w:rsidRPr="0095423F">
        <w:rPr>
          <w:rFonts w:ascii="Times New Roman" w:hAnsi="Times New Roman"/>
          <w:lang w:val="en-GB"/>
        </w:rPr>
        <w:t xml:space="preserve"> value</w:t>
      </w:r>
      <w:r w:rsidR="0005385E" w:rsidRPr="0095423F">
        <w:rPr>
          <w:rFonts w:ascii="Times New Roman" w:hAnsi="Times New Roman"/>
          <w:lang w:val="en-GB"/>
        </w:rPr>
        <w:t xml:space="preserve"> at 24h</w:t>
      </w:r>
      <w:r w:rsidR="0000666E" w:rsidRPr="0095423F">
        <w:rPr>
          <w:rFonts w:ascii="Times New Roman" w:hAnsi="Times New Roman"/>
          <w:lang w:val="en-GB"/>
        </w:rPr>
        <w:t xml:space="preserve"> was determined </w:t>
      </w:r>
      <w:r w:rsidRPr="0095423F">
        <w:rPr>
          <w:rFonts w:ascii="Times New Roman" w:hAnsi="Times New Roman"/>
          <w:lang w:val="en-GB"/>
        </w:rPr>
        <w:t xml:space="preserve">using a </w:t>
      </w:r>
      <w:r w:rsidRPr="0095423F">
        <w:rPr>
          <w:rFonts w:ascii="Times New Roman" w:hAnsi="Times New Roman"/>
          <w:iCs/>
          <w:lang w:val="en-GB"/>
        </w:rPr>
        <w:t>5</w:t>
      </w:r>
      <w:r w:rsidR="0000666E" w:rsidRPr="0095423F">
        <w:rPr>
          <w:rFonts w:ascii="Times New Roman" w:hAnsi="Times New Roman"/>
          <w:iCs/>
          <w:lang w:val="en-GB"/>
        </w:rPr>
        <w:t xml:space="preserve"> parameter</w:t>
      </w:r>
      <w:r w:rsidR="0000666E" w:rsidRPr="0095423F">
        <w:rPr>
          <w:rFonts w:ascii="Times New Roman" w:hAnsi="Times New Roman"/>
          <w:lang w:val="en-GB"/>
        </w:rPr>
        <w:t xml:space="preserve"> logistic nonlinear regression analysis of the obtained dose</w:t>
      </w:r>
      <w:r w:rsidR="0005385E" w:rsidRPr="0095423F">
        <w:rPr>
          <w:rFonts w:ascii="Times New Roman" w:hAnsi="Times New Roman"/>
          <w:lang w:val="en-GB"/>
        </w:rPr>
        <w:t>-</w:t>
      </w:r>
      <w:r w:rsidR="0000666E" w:rsidRPr="0095423F">
        <w:rPr>
          <w:rFonts w:ascii="Times New Roman" w:hAnsi="Times New Roman"/>
          <w:lang w:val="en-GB"/>
        </w:rPr>
        <w:t xml:space="preserve">response curves. This analysis was performed with </w:t>
      </w:r>
      <w:proofErr w:type="spellStart"/>
      <w:r w:rsidR="0000666E" w:rsidRPr="0095423F">
        <w:rPr>
          <w:rFonts w:ascii="Times New Roman" w:hAnsi="Times New Roman"/>
          <w:lang w:val="en-GB"/>
        </w:rPr>
        <w:t>Masterplex</w:t>
      </w:r>
      <w:proofErr w:type="spellEnd"/>
      <w:r w:rsidR="0000666E" w:rsidRPr="0095423F">
        <w:rPr>
          <w:rFonts w:ascii="Times New Roman" w:hAnsi="Times New Roman"/>
          <w:lang w:val="en-GB"/>
        </w:rPr>
        <w:t xml:space="preserve"> </w:t>
      </w:r>
      <w:proofErr w:type="spellStart"/>
      <w:r w:rsidR="0000666E" w:rsidRPr="0095423F">
        <w:rPr>
          <w:rFonts w:ascii="Times New Roman" w:hAnsi="Times New Roman"/>
          <w:lang w:val="en-GB"/>
        </w:rPr>
        <w:t>Readerfit</w:t>
      </w:r>
      <w:proofErr w:type="spellEnd"/>
      <w:r w:rsidR="0000666E" w:rsidRPr="0095423F">
        <w:rPr>
          <w:rFonts w:ascii="Times New Roman" w:hAnsi="Times New Roman"/>
          <w:lang w:val="en-GB"/>
        </w:rPr>
        <w:t xml:space="preserve"> 2010 software (</w:t>
      </w:r>
      <w:proofErr w:type="spellStart"/>
      <w:r w:rsidR="0000666E" w:rsidRPr="0095423F">
        <w:rPr>
          <w:rFonts w:ascii="Times New Roman" w:hAnsi="Times New Roman"/>
          <w:lang w:val="en-GB"/>
        </w:rPr>
        <w:t>Hitashi</w:t>
      </w:r>
      <w:proofErr w:type="spellEnd"/>
      <w:r w:rsidR="0000666E" w:rsidRPr="0095423F">
        <w:rPr>
          <w:rFonts w:ascii="Times New Roman" w:hAnsi="Times New Roman"/>
          <w:lang w:val="en-GB"/>
        </w:rPr>
        <w:t xml:space="preserve"> Solutions, USA). The resulting IC</w:t>
      </w:r>
      <w:r w:rsidR="0000666E" w:rsidRPr="0095423F">
        <w:rPr>
          <w:rFonts w:ascii="Times New Roman" w:hAnsi="Times New Roman"/>
          <w:vertAlign w:val="subscript"/>
          <w:lang w:val="en-GB"/>
        </w:rPr>
        <w:t>10</w:t>
      </w:r>
      <w:r w:rsidR="0000666E" w:rsidRPr="0095423F">
        <w:rPr>
          <w:rFonts w:ascii="Times New Roman" w:hAnsi="Times New Roman"/>
          <w:lang w:val="en-GB"/>
        </w:rPr>
        <w:t xml:space="preserve"> values </w:t>
      </w:r>
      <w:r w:rsidR="00984AAF" w:rsidRPr="0095423F">
        <w:rPr>
          <w:rFonts w:ascii="Times New Roman" w:hAnsi="Times New Roman"/>
          <w:lang w:val="en-GB"/>
        </w:rPr>
        <w:t xml:space="preserve">or </w:t>
      </w:r>
      <w:r w:rsidR="00FA57F7" w:rsidRPr="0095423F">
        <w:rPr>
          <w:rFonts w:ascii="Times New Roman" w:eastAsia="PMingLiU" w:hAnsi="Times New Roman"/>
          <w:lang w:val="en-GB" w:eastAsia="zh-TW"/>
        </w:rPr>
        <w:t>IC</w:t>
      </w:r>
      <w:r w:rsidR="00FA57F7" w:rsidRPr="0095423F">
        <w:rPr>
          <w:rFonts w:ascii="Times New Roman" w:eastAsia="PMingLiU" w:hAnsi="Times New Roman"/>
          <w:vertAlign w:val="subscript"/>
          <w:lang w:val="en-GB" w:eastAsia="zh-TW"/>
        </w:rPr>
        <w:t>10</w:t>
      </w:r>
      <w:r w:rsidR="00FA57F7" w:rsidRPr="0095423F">
        <w:rPr>
          <w:rFonts w:ascii="Times New Roman" w:eastAsia="PMingLiU" w:hAnsi="Times New Roman"/>
          <w:lang w:val="en-GB" w:eastAsia="zh-TW"/>
        </w:rPr>
        <w:t>/4 and IC</w:t>
      </w:r>
      <w:r w:rsidR="00FA57F7" w:rsidRPr="0095423F">
        <w:rPr>
          <w:rFonts w:ascii="Times New Roman" w:eastAsia="PMingLiU" w:hAnsi="Times New Roman"/>
          <w:vertAlign w:val="subscript"/>
          <w:lang w:val="en-GB" w:eastAsia="zh-TW"/>
        </w:rPr>
        <w:t xml:space="preserve">10 </w:t>
      </w:r>
      <w:r w:rsidR="00FA57F7" w:rsidRPr="0095423F">
        <w:rPr>
          <w:rFonts w:ascii="Times New Roman" w:eastAsia="PMingLiU" w:hAnsi="Times New Roman"/>
          <w:lang w:val="en-GB" w:eastAsia="zh-TW"/>
        </w:rPr>
        <w:t xml:space="preserve">/10 </w:t>
      </w:r>
      <w:r w:rsidR="0000666E" w:rsidRPr="0095423F">
        <w:rPr>
          <w:rFonts w:ascii="Times New Roman" w:hAnsi="Times New Roman"/>
          <w:lang w:val="en-GB"/>
        </w:rPr>
        <w:t xml:space="preserve">were used in </w:t>
      </w:r>
      <w:r w:rsidRPr="0095423F">
        <w:rPr>
          <w:rFonts w:ascii="Times New Roman" w:hAnsi="Times New Roman"/>
          <w:lang w:val="en-GB"/>
        </w:rPr>
        <w:t xml:space="preserve">all </w:t>
      </w:r>
      <w:r w:rsidR="0000666E" w:rsidRPr="0095423F">
        <w:rPr>
          <w:rFonts w:ascii="Times New Roman" w:hAnsi="Times New Roman"/>
          <w:lang w:val="en-GB"/>
        </w:rPr>
        <w:t>further experiments.</w:t>
      </w:r>
      <w:r w:rsidRPr="0095423F">
        <w:rPr>
          <w:rFonts w:ascii="Times New Roman" w:hAnsi="Times New Roman"/>
          <w:lang w:val="en-GB"/>
        </w:rPr>
        <w:t xml:space="preserve"> </w:t>
      </w:r>
    </w:p>
    <w:p w14:paraId="3A2CDD81" w14:textId="77777777" w:rsidR="00D96DCA" w:rsidRPr="0095423F" w:rsidRDefault="0000666E" w:rsidP="002A199F">
      <w:pPr>
        <w:spacing w:after="0" w:line="480" w:lineRule="auto"/>
        <w:jc w:val="both"/>
        <w:rPr>
          <w:rFonts w:ascii="Times New Roman" w:hAnsi="Times New Roman"/>
          <w:b/>
          <w:lang w:val="en-GB"/>
        </w:rPr>
      </w:pPr>
      <w:r w:rsidRPr="0095423F">
        <w:rPr>
          <w:rFonts w:ascii="Times New Roman" w:hAnsi="Times New Roman"/>
          <w:b/>
          <w:lang w:val="en-GB"/>
        </w:rPr>
        <w:t>2.</w:t>
      </w:r>
      <w:r w:rsidR="00D96DCA" w:rsidRPr="0095423F">
        <w:rPr>
          <w:rFonts w:ascii="Times New Roman" w:hAnsi="Times New Roman"/>
          <w:b/>
          <w:lang w:val="en-GB"/>
        </w:rPr>
        <w:t>4</w:t>
      </w:r>
      <w:r w:rsidR="00FF18EF" w:rsidRPr="0095423F">
        <w:rPr>
          <w:rFonts w:ascii="Times New Roman" w:eastAsia="PMingLiU" w:hAnsi="Times New Roman"/>
          <w:b/>
          <w:lang w:val="en-GB" w:eastAsia="zh-TW"/>
        </w:rPr>
        <w:t>.</w:t>
      </w:r>
      <w:r w:rsidRPr="0095423F">
        <w:rPr>
          <w:rFonts w:ascii="Times New Roman" w:hAnsi="Times New Roman"/>
          <w:b/>
          <w:lang w:val="en-GB"/>
        </w:rPr>
        <w:t xml:space="preserve"> </w:t>
      </w:r>
      <w:proofErr w:type="spellStart"/>
      <w:r w:rsidRPr="0095423F">
        <w:rPr>
          <w:rFonts w:ascii="Times New Roman" w:hAnsi="Times New Roman"/>
          <w:b/>
          <w:lang w:val="en-GB"/>
        </w:rPr>
        <w:t>Transcriptomics</w:t>
      </w:r>
      <w:proofErr w:type="spellEnd"/>
      <w:r w:rsidRPr="0095423F">
        <w:rPr>
          <w:rFonts w:ascii="Times New Roman" w:hAnsi="Times New Roman"/>
          <w:b/>
          <w:lang w:val="en-GB"/>
        </w:rPr>
        <w:t xml:space="preserve"> analysis</w:t>
      </w:r>
    </w:p>
    <w:p w14:paraId="663A6259" w14:textId="77777777" w:rsidR="00F06E54" w:rsidRPr="0095423F" w:rsidRDefault="0005385E" w:rsidP="002A199F">
      <w:pPr>
        <w:spacing w:after="0" w:line="480" w:lineRule="auto"/>
        <w:jc w:val="both"/>
        <w:rPr>
          <w:rFonts w:ascii="Times New Roman" w:eastAsia="PMingLiU" w:hAnsi="Times New Roman"/>
          <w:lang w:val="en-GB" w:eastAsia="zh-TW"/>
        </w:rPr>
      </w:pPr>
      <w:r w:rsidRPr="0095423F">
        <w:rPr>
          <w:rFonts w:ascii="Times New Roman" w:hAnsi="Times New Roman"/>
          <w:lang w:val="en-GB"/>
        </w:rPr>
        <w:t xml:space="preserve">At the time of sampling, </w:t>
      </w:r>
      <w:proofErr w:type="spellStart"/>
      <w:r w:rsidR="0000666E" w:rsidRPr="0095423F">
        <w:rPr>
          <w:rFonts w:ascii="Times New Roman" w:hAnsi="Times New Roman"/>
          <w:lang w:val="en-GB"/>
        </w:rPr>
        <w:t>HepaRG</w:t>
      </w:r>
      <w:proofErr w:type="spellEnd"/>
      <w:r w:rsidR="0000666E" w:rsidRPr="0095423F">
        <w:rPr>
          <w:rFonts w:ascii="Times New Roman" w:hAnsi="Times New Roman"/>
          <w:lang w:val="en-GB"/>
        </w:rPr>
        <w:t xml:space="preserve"> cells</w:t>
      </w:r>
      <w:r w:rsidR="00FA57F7" w:rsidRPr="0095423F">
        <w:rPr>
          <w:rFonts w:ascii="Times New Roman" w:hAnsi="Times New Roman"/>
          <w:lang w:val="en-GB"/>
        </w:rPr>
        <w:t xml:space="preserve"> </w:t>
      </w:r>
      <w:r w:rsidR="0000666E" w:rsidRPr="0095423F">
        <w:rPr>
          <w:rFonts w:ascii="Times New Roman" w:hAnsi="Times New Roman"/>
          <w:lang w:val="en-GB"/>
        </w:rPr>
        <w:t>were collected in a RNA protecting solution composed of RNA stabilization reagent (</w:t>
      </w:r>
      <w:proofErr w:type="spellStart"/>
      <w:r w:rsidR="0000666E" w:rsidRPr="0095423F">
        <w:rPr>
          <w:rFonts w:ascii="Times New Roman" w:hAnsi="Times New Roman"/>
          <w:lang w:val="en-GB"/>
        </w:rPr>
        <w:t>Qiagen</w:t>
      </w:r>
      <w:proofErr w:type="spellEnd"/>
      <w:r w:rsidR="0000666E" w:rsidRPr="0095423F">
        <w:rPr>
          <w:rFonts w:ascii="Times New Roman" w:hAnsi="Times New Roman"/>
          <w:lang w:val="en-GB"/>
        </w:rPr>
        <w:t xml:space="preserve">, Belgium) and </w:t>
      </w:r>
      <w:r w:rsidR="00D96DCA" w:rsidRPr="0095423F">
        <w:rPr>
          <w:rFonts w:ascii="Times New Roman" w:hAnsi="Times New Roman"/>
          <w:lang w:val="en-GB"/>
        </w:rPr>
        <w:t>cell culture medium</w:t>
      </w:r>
      <w:r w:rsidR="0000666E" w:rsidRPr="0095423F">
        <w:rPr>
          <w:rFonts w:ascii="Times New Roman" w:hAnsi="Times New Roman"/>
          <w:lang w:val="en-GB"/>
        </w:rPr>
        <w:t xml:space="preserve"> (5:1). Total RNA was extracted from all samples using a </w:t>
      </w:r>
      <w:proofErr w:type="spellStart"/>
      <w:r w:rsidR="0000666E" w:rsidRPr="0095423F">
        <w:rPr>
          <w:rFonts w:ascii="Times New Roman" w:hAnsi="Times New Roman"/>
          <w:lang w:val="en-GB"/>
        </w:rPr>
        <w:t>GenElute</w:t>
      </w:r>
      <w:proofErr w:type="spellEnd"/>
      <w:r w:rsidR="0000666E" w:rsidRPr="0095423F">
        <w:rPr>
          <w:rFonts w:ascii="Times New Roman" w:hAnsi="Times New Roman"/>
          <w:lang w:val="en-GB"/>
        </w:rPr>
        <w:t xml:space="preserve"> Mammalian Total RNA Purification </w:t>
      </w:r>
      <w:proofErr w:type="spellStart"/>
      <w:r w:rsidR="0000666E" w:rsidRPr="0095423F">
        <w:rPr>
          <w:rFonts w:ascii="Times New Roman" w:hAnsi="Times New Roman"/>
          <w:lang w:val="en-GB"/>
        </w:rPr>
        <w:t>Miniprep</w:t>
      </w:r>
      <w:proofErr w:type="spellEnd"/>
      <w:r w:rsidR="0000666E" w:rsidRPr="0095423F">
        <w:rPr>
          <w:rFonts w:ascii="Times New Roman" w:hAnsi="Times New Roman"/>
          <w:lang w:val="en-GB"/>
        </w:rPr>
        <w:t xml:space="preserve"> Kit (Sigma, Belgi</w:t>
      </w:r>
      <w:r w:rsidRPr="0095423F">
        <w:rPr>
          <w:rFonts w:ascii="Times New Roman" w:hAnsi="Times New Roman"/>
          <w:lang w:val="en-GB"/>
        </w:rPr>
        <w:t>u</w:t>
      </w:r>
      <w:r w:rsidR="0000666E" w:rsidRPr="0095423F">
        <w:rPr>
          <w:rFonts w:ascii="Times New Roman" w:hAnsi="Times New Roman"/>
          <w:lang w:val="en-GB"/>
        </w:rPr>
        <w:t xml:space="preserve">m), according to the manufacturer’s instructions. Purity and quantification of the isolated RNA were determined by spectrophotometric analysis using a </w:t>
      </w:r>
      <w:proofErr w:type="spellStart"/>
      <w:r w:rsidR="0000666E" w:rsidRPr="0095423F">
        <w:rPr>
          <w:rFonts w:ascii="Times New Roman" w:hAnsi="Times New Roman"/>
          <w:lang w:val="en-GB"/>
        </w:rPr>
        <w:t>Nanodrop</w:t>
      </w:r>
      <w:proofErr w:type="spellEnd"/>
      <w:r w:rsidR="0000666E" w:rsidRPr="0095423F">
        <w:rPr>
          <w:rFonts w:ascii="Times New Roman" w:hAnsi="Times New Roman"/>
          <w:lang w:val="en-GB"/>
        </w:rPr>
        <w:t xml:space="preserve"> spectrophotometer (</w:t>
      </w:r>
      <w:proofErr w:type="spellStart"/>
      <w:r w:rsidR="0000666E" w:rsidRPr="0095423F">
        <w:rPr>
          <w:rFonts w:ascii="Times New Roman" w:hAnsi="Times New Roman"/>
          <w:lang w:val="en-GB"/>
        </w:rPr>
        <w:t>Thermo</w:t>
      </w:r>
      <w:proofErr w:type="spellEnd"/>
      <w:r w:rsidR="0000666E" w:rsidRPr="0095423F">
        <w:rPr>
          <w:rFonts w:ascii="Times New Roman" w:hAnsi="Times New Roman"/>
          <w:lang w:val="en-GB"/>
        </w:rPr>
        <w:t xml:space="preserve"> Scientific, Belgium). Microarray technologies from </w:t>
      </w:r>
      <w:proofErr w:type="spellStart"/>
      <w:r w:rsidR="0000666E" w:rsidRPr="0095423F">
        <w:rPr>
          <w:rFonts w:ascii="Times New Roman" w:hAnsi="Times New Roman"/>
          <w:lang w:val="en-GB"/>
        </w:rPr>
        <w:t>Affymetrix</w:t>
      </w:r>
      <w:proofErr w:type="spellEnd"/>
      <w:r w:rsidR="0000666E" w:rsidRPr="0095423F">
        <w:rPr>
          <w:rFonts w:ascii="Times New Roman" w:hAnsi="Times New Roman"/>
          <w:lang w:val="en-GB"/>
        </w:rPr>
        <w:t xml:space="preserve"> (</w:t>
      </w:r>
      <w:r w:rsidR="00D96DCA" w:rsidRPr="0095423F">
        <w:rPr>
          <w:rFonts w:ascii="Times New Roman" w:hAnsi="Times New Roman"/>
          <w:lang w:val="en-GB"/>
        </w:rPr>
        <w:t>Germany</w:t>
      </w:r>
      <w:r w:rsidR="0000666E" w:rsidRPr="0095423F">
        <w:rPr>
          <w:rFonts w:ascii="Times New Roman" w:hAnsi="Times New Roman"/>
          <w:lang w:val="en-GB"/>
        </w:rPr>
        <w:t xml:space="preserve">), including reagents and instrumentation, were used for whole genome expression analysis. </w:t>
      </w:r>
      <w:r w:rsidRPr="0095423F">
        <w:rPr>
          <w:rFonts w:ascii="Times New Roman" w:hAnsi="Times New Roman"/>
          <w:lang w:val="en-GB"/>
        </w:rPr>
        <w:t xml:space="preserve">As such, 100 ng </w:t>
      </w:r>
      <w:r w:rsidR="0000666E" w:rsidRPr="0095423F">
        <w:rPr>
          <w:rFonts w:ascii="Times New Roman" w:hAnsi="Times New Roman"/>
          <w:lang w:val="en-GB"/>
        </w:rPr>
        <w:t xml:space="preserve">total RNA per sample was amplified using a </w:t>
      </w:r>
      <w:proofErr w:type="spellStart"/>
      <w:r w:rsidR="0000666E" w:rsidRPr="0095423F">
        <w:rPr>
          <w:rFonts w:ascii="Times New Roman" w:hAnsi="Times New Roman"/>
          <w:lang w:val="en-GB"/>
        </w:rPr>
        <w:t>Genechip</w:t>
      </w:r>
      <w:proofErr w:type="spellEnd"/>
      <w:r w:rsidR="0000666E" w:rsidRPr="0095423F">
        <w:rPr>
          <w:rFonts w:ascii="Times New Roman" w:hAnsi="Times New Roman"/>
          <w:lang w:val="en-GB"/>
        </w:rPr>
        <w:t xml:space="preserve"> 3’ IVT Express Kit, following the manufacturer's instructions (</w:t>
      </w:r>
      <w:proofErr w:type="spellStart"/>
      <w:r w:rsidR="0000666E" w:rsidRPr="0095423F">
        <w:rPr>
          <w:rFonts w:ascii="Times New Roman" w:hAnsi="Times New Roman"/>
          <w:lang w:val="en-GB"/>
        </w:rPr>
        <w:t>Affymetrix</w:t>
      </w:r>
      <w:proofErr w:type="spellEnd"/>
      <w:r w:rsidR="00CA741A" w:rsidRPr="0095423F">
        <w:rPr>
          <w:rFonts w:ascii="Times New Roman" w:hAnsi="Times New Roman"/>
          <w:lang w:val="en-GB"/>
        </w:rPr>
        <w:t>, Germany</w:t>
      </w:r>
      <w:r w:rsidR="0000666E" w:rsidRPr="0095423F">
        <w:rPr>
          <w:rFonts w:ascii="Times New Roman" w:hAnsi="Times New Roman"/>
          <w:lang w:val="en-GB"/>
        </w:rPr>
        <w:t xml:space="preserve">). Amplified RNA was purified with magnetic beads and 15 mg biotin-amplified RNA was treated with the fragmentation reagent. Subsequently, 12.5 µg fragmented amplified RNA was hybridized to </w:t>
      </w:r>
      <w:proofErr w:type="spellStart"/>
      <w:r w:rsidR="0000666E" w:rsidRPr="0095423F">
        <w:rPr>
          <w:rFonts w:ascii="Times New Roman" w:hAnsi="Times New Roman"/>
          <w:lang w:val="en-GB"/>
        </w:rPr>
        <w:t>Affymetrix</w:t>
      </w:r>
      <w:proofErr w:type="spellEnd"/>
      <w:r w:rsidR="0000666E" w:rsidRPr="0095423F">
        <w:rPr>
          <w:rFonts w:ascii="Times New Roman" w:hAnsi="Times New Roman"/>
          <w:lang w:val="en-GB"/>
        </w:rPr>
        <w:t xml:space="preserve"> Human Genome U133 plus 2.0 arrays and placed in a </w:t>
      </w:r>
      <w:proofErr w:type="spellStart"/>
      <w:r w:rsidR="0000666E" w:rsidRPr="0095423F">
        <w:rPr>
          <w:rFonts w:ascii="Times New Roman" w:hAnsi="Times New Roman"/>
          <w:lang w:val="en-GB"/>
        </w:rPr>
        <w:t>Genechip</w:t>
      </w:r>
      <w:proofErr w:type="spellEnd"/>
      <w:r w:rsidR="0000666E" w:rsidRPr="0095423F">
        <w:rPr>
          <w:rFonts w:ascii="Times New Roman" w:hAnsi="Times New Roman"/>
          <w:lang w:val="en-GB"/>
        </w:rPr>
        <w:t xml:space="preserve"> Hybridization Oven-645 (</w:t>
      </w:r>
      <w:proofErr w:type="spellStart"/>
      <w:r w:rsidR="0000666E" w:rsidRPr="0095423F">
        <w:rPr>
          <w:rFonts w:ascii="Times New Roman" w:hAnsi="Times New Roman"/>
          <w:lang w:val="en-GB"/>
        </w:rPr>
        <w:t>Affymetrix</w:t>
      </w:r>
      <w:proofErr w:type="spellEnd"/>
      <w:r w:rsidR="00CA741A" w:rsidRPr="0095423F">
        <w:rPr>
          <w:rFonts w:ascii="Times New Roman" w:hAnsi="Times New Roman"/>
          <w:lang w:val="en-GB"/>
        </w:rPr>
        <w:t>, Germany</w:t>
      </w:r>
      <w:r w:rsidR="0000666E" w:rsidRPr="0095423F">
        <w:rPr>
          <w:rFonts w:ascii="Times New Roman" w:hAnsi="Times New Roman"/>
          <w:lang w:val="en-GB"/>
        </w:rPr>
        <w:t>) rotating at 60 </w:t>
      </w:r>
      <w:r w:rsidR="00D96DCA" w:rsidRPr="0095423F">
        <w:rPr>
          <w:rFonts w:ascii="Times New Roman" w:hAnsi="Times New Roman"/>
          <w:lang w:val="en-GB"/>
        </w:rPr>
        <w:t>rpm</w:t>
      </w:r>
      <w:r w:rsidR="0000666E" w:rsidRPr="0095423F">
        <w:rPr>
          <w:rFonts w:ascii="Times New Roman" w:hAnsi="Times New Roman"/>
          <w:lang w:val="en-GB"/>
        </w:rPr>
        <w:t xml:space="preserve"> at 45°C for 16</w:t>
      </w:r>
      <w:r w:rsidRPr="0095423F">
        <w:rPr>
          <w:rFonts w:ascii="Times New Roman" w:hAnsi="Times New Roman"/>
          <w:lang w:val="en-GB"/>
        </w:rPr>
        <w:t>h</w:t>
      </w:r>
      <w:r w:rsidR="0000666E" w:rsidRPr="0095423F">
        <w:rPr>
          <w:rFonts w:ascii="Times New Roman" w:hAnsi="Times New Roman"/>
          <w:lang w:val="en-GB"/>
        </w:rPr>
        <w:t xml:space="preserve">. After incubation, the arrays were washed on a </w:t>
      </w:r>
      <w:proofErr w:type="spellStart"/>
      <w:r w:rsidR="0000666E" w:rsidRPr="0095423F">
        <w:rPr>
          <w:rFonts w:ascii="Times New Roman" w:hAnsi="Times New Roman"/>
          <w:lang w:val="en-GB"/>
        </w:rPr>
        <w:t>Genechip</w:t>
      </w:r>
      <w:proofErr w:type="spellEnd"/>
      <w:r w:rsidR="0000666E" w:rsidRPr="0095423F">
        <w:rPr>
          <w:rFonts w:ascii="Times New Roman" w:hAnsi="Times New Roman"/>
          <w:lang w:val="en-GB"/>
        </w:rPr>
        <w:t xml:space="preserve"> Fluidics Station-450 (</w:t>
      </w:r>
      <w:proofErr w:type="spellStart"/>
      <w:r w:rsidR="0000666E" w:rsidRPr="0095423F">
        <w:rPr>
          <w:rFonts w:ascii="Times New Roman" w:hAnsi="Times New Roman"/>
          <w:lang w:val="en-GB"/>
        </w:rPr>
        <w:t>Affymetrix</w:t>
      </w:r>
      <w:proofErr w:type="spellEnd"/>
      <w:r w:rsidR="00CA741A" w:rsidRPr="0095423F">
        <w:rPr>
          <w:rFonts w:ascii="Times New Roman" w:hAnsi="Times New Roman"/>
          <w:lang w:val="en-GB"/>
        </w:rPr>
        <w:t>, Germany</w:t>
      </w:r>
      <w:r w:rsidR="0000666E" w:rsidRPr="0095423F">
        <w:rPr>
          <w:rFonts w:ascii="Times New Roman" w:hAnsi="Times New Roman"/>
          <w:lang w:val="en-GB"/>
        </w:rPr>
        <w:t xml:space="preserve">) and stained with an </w:t>
      </w:r>
      <w:proofErr w:type="spellStart"/>
      <w:r w:rsidR="0000666E" w:rsidRPr="0095423F">
        <w:rPr>
          <w:rFonts w:ascii="Times New Roman" w:hAnsi="Times New Roman"/>
          <w:lang w:val="en-GB"/>
        </w:rPr>
        <w:t>Affymetrix</w:t>
      </w:r>
      <w:proofErr w:type="spellEnd"/>
      <w:r w:rsidR="0000666E" w:rsidRPr="0095423F">
        <w:rPr>
          <w:rFonts w:ascii="Times New Roman" w:hAnsi="Times New Roman"/>
          <w:lang w:val="en-GB"/>
        </w:rPr>
        <w:t xml:space="preserve"> HWS kit as indicated </w:t>
      </w:r>
      <w:r w:rsidR="00CA741A" w:rsidRPr="0095423F">
        <w:rPr>
          <w:rFonts w:ascii="Times New Roman" w:hAnsi="Times New Roman"/>
          <w:lang w:val="en-GB"/>
        </w:rPr>
        <w:t>in</w:t>
      </w:r>
      <w:r w:rsidR="0000666E" w:rsidRPr="0095423F">
        <w:rPr>
          <w:rFonts w:ascii="Times New Roman" w:hAnsi="Times New Roman"/>
          <w:lang w:val="en-GB"/>
        </w:rPr>
        <w:t xml:space="preserve"> the manufacturer’s protocols. The chips were scanned with an </w:t>
      </w:r>
      <w:proofErr w:type="spellStart"/>
      <w:r w:rsidR="0000666E" w:rsidRPr="0095423F">
        <w:rPr>
          <w:rFonts w:ascii="Times New Roman" w:hAnsi="Times New Roman"/>
          <w:lang w:val="en-GB"/>
        </w:rPr>
        <w:t>Affymetrix</w:t>
      </w:r>
      <w:proofErr w:type="spellEnd"/>
      <w:r w:rsidR="0000666E" w:rsidRPr="0095423F">
        <w:rPr>
          <w:rFonts w:ascii="Times New Roman" w:hAnsi="Times New Roman"/>
          <w:lang w:val="en-GB"/>
        </w:rPr>
        <w:t xml:space="preserve"> Gene-Chip Scanner-3000-7G and quality control matrices were confirmed with </w:t>
      </w:r>
      <w:proofErr w:type="spellStart"/>
      <w:r w:rsidR="0000666E" w:rsidRPr="0095423F">
        <w:rPr>
          <w:rFonts w:ascii="Times New Roman" w:hAnsi="Times New Roman"/>
          <w:lang w:val="en-GB"/>
        </w:rPr>
        <w:t>Affymetrix</w:t>
      </w:r>
      <w:proofErr w:type="spellEnd"/>
      <w:r w:rsidR="0000666E" w:rsidRPr="0095423F">
        <w:rPr>
          <w:rFonts w:ascii="Times New Roman" w:hAnsi="Times New Roman"/>
          <w:lang w:val="en-GB"/>
        </w:rPr>
        <w:t xml:space="preserve"> GCOS software following the manufacturer’s guidelines. </w:t>
      </w:r>
      <w:r w:rsidR="00D96DCA" w:rsidRPr="0095423F">
        <w:rPr>
          <w:rFonts w:ascii="Times New Roman" w:hAnsi="Times New Roman"/>
          <w:lang w:val="en-GB"/>
        </w:rPr>
        <w:t>B</w:t>
      </w:r>
      <w:r w:rsidR="0000666E" w:rsidRPr="0095423F">
        <w:rPr>
          <w:rFonts w:ascii="Times New Roman" w:hAnsi="Times New Roman"/>
          <w:lang w:val="en-GB"/>
        </w:rPr>
        <w:t xml:space="preserve">ackground correction, summarization and normalization of all data were done with Robust </w:t>
      </w:r>
      <w:proofErr w:type="spellStart"/>
      <w:r w:rsidR="0000666E" w:rsidRPr="0095423F">
        <w:rPr>
          <w:rFonts w:ascii="Times New Roman" w:hAnsi="Times New Roman"/>
          <w:lang w:val="en-GB"/>
        </w:rPr>
        <w:t>Multiarray</w:t>
      </w:r>
      <w:proofErr w:type="spellEnd"/>
      <w:r w:rsidR="0000666E" w:rsidRPr="0095423F">
        <w:rPr>
          <w:rFonts w:ascii="Times New Roman" w:hAnsi="Times New Roman"/>
          <w:lang w:val="en-GB"/>
        </w:rPr>
        <w:t xml:space="preserve"> Analysis (RMA software)</w:t>
      </w:r>
      <w:r w:rsidR="00D96DCA" w:rsidRPr="0095423F">
        <w:rPr>
          <w:rFonts w:ascii="Times New Roman" w:hAnsi="Times New Roman"/>
          <w:lang w:val="en-GB"/>
        </w:rPr>
        <w:t xml:space="preserve">, </w:t>
      </w:r>
      <w:proofErr w:type="spellStart"/>
      <w:r w:rsidR="0000666E" w:rsidRPr="0095423F">
        <w:rPr>
          <w:rFonts w:ascii="Times New Roman" w:hAnsi="Times New Roman"/>
          <w:lang w:val="en-GB"/>
        </w:rPr>
        <w:t>Affymetrix</w:t>
      </w:r>
      <w:proofErr w:type="spellEnd"/>
      <w:r w:rsidR="0000666E" w:rsidRPr="0095423F">
        <w:rPr>
          <w:rFonts w:ascii="Times New Roman" w:hAnsi="Times New Roman"/>
          <w:lang w:val="en-GB"/>
        </w:rPr>
        <w:t xml:space="preserve"> Transcriptome Analysis Console (TAC) Software and Partek Genomics Suite 6.6. Principal component analysis (PCA) plots were produced using Partek Genomics Suite 6.6. </w:t>
      </w:r>
      <w:r w:rsidR="00D96DCA" w:rsidRPr="0095423F">
        <w:rPr>
          <w:rFonts w:ascii="Times New Roman" w:hAnsi="Times New Roman"/>
          <w:lang w:val="en-GB"/>
        </w:rPr>
        <w:t>F</w:t>
      </w:r>
      <w:r w:rsidR="0000666E" w:rsidRPr="0095423F">
        <w:rPr>
          <w:rFonts w:ascii="Times New Roman" w:hAnsi="Times New Roman"/>
          <w:lang w:val="en-GB"/>
        </w:rPr>
        <w:t>unctional toxicological analyses were performed using Ingenuity Pathways Analysis (IPA</w:t>
      </w:r>
      <w:r w:rsidRPr="0095423F">
        <w:rPr>
          <w:rFonts w:ascii="Times New Roman" w:hAnsi="Times New Roman"/>
          <w:lang w:val="en-GB"/>
        </w:rPr>
        <w:t>) (</w:t>
      </w:r>
      <w:r w:rsidR="0000666E" w:rsidRPr="0095423F">
        <w:rPr>
          <w:rFonts w:ascii="Times New Roman" w:hAnsi="Times New Roman"/>
          <w:lang w:val="en-GB"/>
        </w:rPr>
        <w:t>version December 201</w:t>
      </w:r>
      <w:r w:rsidR="00D96DCA" w:rsidRPr="0095423F">
        <w:rPr>
          <w:rFonts w:ascii="Times New Roman" w:hAnsi="Times New Roman"/>
          <w:lang w:val="en-GB"/>
        </w:rPr>
        <w:t>5</w:t>
      </w:r>
      <w:r w:rsidR="0000666E" w:rsidRPr="0095423F">
        <w:rPr>
          <w:rFonts w:ascii="Times New Roman" w:hAnsi="Times New Roman"/>
          <w:lang w:val="en-GB"/>
        </w:rPr>
        <w:t xml:space="preserve">; </w:t>
      </w:r>
      <w:proofErr w:type="spellStart"/>
      <w:r w:rsidR="0000666E" w:rsidRPr="0095423F">
        <w:rPr>
          <w:rFonts w:ascii="Times New Roman" w:hAnsi="Times New Roman"/>
          <w:lang w:val="en-GB"/>
        </w:rPr>
        <w:t>Qiagen</w:t>
      </w:r>
      <w:proofErr w:type="spellEnd"/>
      <w:r w:rsidR="0000666E" w:rsidRPr="0095423F">
        <w:rPr>
          <w:rFonts w:ascii="Times New Roman" w:hAnsi="Times New Roman"/>
          <w:lang w:val="en-GB"/>
        </w:rPr>
        <w:t>)</w:t>
      </w:r>
      <w:r w:rsidR="00D96DCA" w:rsidRPr="0095423F">
        <w:rPr>
          <w:rFonts w:ascii="Times New Roman" w:hAnsi="Times New Roman"/>
          <w:lang w:val="en-GB"/>
        </w:rPr>
        <w:t xml:space="preserve"> and Partek Genomics Suite 6.6</w:t>
      </w:r>
      <w:r w:rsidR="0000666E" w:rsidRPr="0095423F">
        <w:rPr>
          <w:rFonts w:ascii="Times New Roman" w:hAnsi="Times New Roman"/>
          <w:lang w:val="en-GB"/>
        </w:rPr>
        <w:t>.</w:t>
      </w:r>
      <w:r w:rsidR="0055679D" w:rsidRPr="0095423F">
        <w:rPr>
          <w:rFonts w:ascii="Times New Roman" w:eastAsia="PMingLiU" w:hAnsi="Times New Roman"/>
          <w:lang w:val="en-GB" w:eastAsia="zh-TW"/>
        </w:rPr>
        <w:t xml:space="preserve"> </w:t>
      </w:r>
      <w:r w:rsidR="00C71C38" w:rsidRPr="0095423F">
        <w:rPr>
          <w:rFonts w:ascii="Times New Roman" w:eastAsia="PMingLiU" w:hAnsi="Times New Roman"/>
          <w:lang w:val="en-GB" w:eastAsia="zh-TW"/>
        </w:rPr>
        <w:t>Unless otherwise specified, t</w:t>
      </w:r>
      <w:r w:rsidR="0055679D" w:rsidRPr="0095423F">
        <w:rPr>
          <w:rFonts w:ascii="Times New Roman" w:eastAsia="PMingLiU" w:hAnsi="Times New Roman"/>
          <w:lang w:val="en-GB" w:eastAsia="zh-TW"/>
        </w:rPr>
        <w:t xml:space="preserve">he statistical thresholds for identification of significant modulated genes was set using </w:t>
      </w:r>
      <w:r w:rsidR="00367B69" w:rsidRPr="0095423F">
        <w:rPr>
          <w:rFonts w:ascii="Times New Roman" w:hAnsi="Times New Roman"/>
          <w:lang w:val="en-GB"/>
        </w:rPr>
        <w:t>Fisher's Exact test (</w:t>
      </w:r>
      <w:r w:rsidR="007F41A7" w:rsidRPr="0095423F">
        <w:rPr>
          <w:rFonts w:ascii="Times New Roman" w:eastAsia="PMingLiU" w:hAnsi="Times New Roman"/>
          <w:i/>
          <w:lang w:val="en-GB" w:eastAsia="zh-TW"/>
        </w:rPr>
        <w:t>p</w:t>
      </w:r>
      <w:r w:rsidR="00367B69" w:rsidRPr="0095423F">
        <w:rPr>
          <w:rFonts w:ascii="Times New Roman" w:hAnsi="Times New Roman"/>
          <w:lang w:val="en-GB"/>
        </w:rPr>
        <w:t xml:space="preserve"> &lt;</w:t>
      </w:r>
      <w:r w:rsidRPr="0095423F">
        <w:rPr>
          <w:rFonts w:ascii="Times New Roman" w:hAnsi="Times New Roman"/>
          <w:lang w:val="en-GB"/>
        </w:rPr>
        <w:t xml:space="preserve"> </w:t>
      </w:r>
      <w:r w:rsidR="00367B69" w:rsidRPr="0095423F">
        <w:rPr>
          <w:rFonts w:ascii="Times New Roman" w:hAnsi="Times New Roman"/>
          <w:lang w:val="en-GB"/>
        </w:rPr>
        <w:t xml:space="preserve">0 .05) </w:t>
      </w:r>
      <w:r w:rsidR="0055679D" w:rsidRPr="0095423F">
        <w:rPr>
          <w:rFonts w:ascii="Times New Roman" w:eastAsia="PMingLiU" w:hAnsi="Times New Roman"/>
          <w:lang w:val="en-GB" w:eastAsia="zh-TW"/>
        </w:rPr>
        <w:lastRenderedPageBreak/>
        <w:t>when using IPA and 1</w:t>
      </w:r>
      <w:r w:rsidRPr="0095423F">
        <w:rPr>
          <w:rFonts w:ascii="Times New Roman" w:eastAsia="PMingLiU" w:hAnsi="Times New Roman"/>
          <w:lang w:val="en-GB" w:eastAsia="zh-TW"/>
        </w:rPr>
        <w:t>-</w:t>
      </w:r>
      <w:r w:rsidR="0055679D" w:rsidRPr="0095423F">
        <w:rPr>
          <w:rFonts w:ascii="Times New Roman" w:eastAsia="PMingLiU" w:hAnsi="Times New Roman"/>
          <w:lang w:val="en-GB" w:eastAsia="zh-TW"/>
        </w:rPr>
        <w:t>way</w:t>
      </w:r>
      <w:r w:rsidRPr="0095423F">
        <w:rPr>
          <w:rFonts w:ascii="Times New Roman" w:eastAsia="PMingLiU" w:hAnsi="Times New Roman"/>
          <w:lang w:val="en-GB" w:eastAsia="zh-TW"/>
        </w:rPr>
        <w:t xml:space="preserve"> analysis of variance</w:t>
      </w:r>
      <w:r w:rsidR="00222DB5" w:rsidRPr="0095423F">
        <w:rPr>
          <w:rFonts w:ascii="Times New Roman" w:eastAsia="PMingLiU" w:hAnsi="Times New Roman"/>
          <w:lang w:val="en-GB" w:eastAsia="zh-TW"/>
        </w:rPr>
        <w:t xml:space="preserve"> </w:t>
      </w:r>
      <w:r w:rsidRPr="0095423F">
        <w:rPr>
          <w:rFonts w:ascii="Times New Roman" w:eastAsia="PMingLiU" w:hAnsi="Times New Roman"/>
          <w:lang w:val="en-GB" w:eastAsia="zh-TW"/>
        </w:rPr>
        <w:t>(</w:t>
      </w:r>
      <w:r w:rsidR="0055679D" w:rsidRPr="0095423F">
        <w:rPr>
          <w:rFonts w:ascii="Times New Roman" w:eastAsia="PMingLiU" w:hAnsi="Times New Roman"/>
          <w:lang w:val="en-GB" w:eastAsia="zh-TW"/>
        </w:rPr>
        <w:t>ANOVA</w:t>
      </w:r>
      <w:r w:rsidRPr="0095423F">
        <w:rPr>
          <w:rFonts w:ascii="Times New Roman" w:eastAsia="PMingLiU" w:hAnsi="Times New Roman"/>
          <w:lang w:val="en-GB" w:eastAsia="zh-TW"/>
        </w:rPr>
        <w:t>)</w:t>
      </w:r>
      <w:r w:rsidR="0055679D" w:rsidRPr="0095423F">
        <w:rPr>
          <w:rFonts w:ascii="Times New Roman" w:eastAsia="PMingLiU" w:hAnsi="Times New Roman"/>
          <w:lang w:val="en-GB" w:eastAsia="zh-TW"/>
        </w:rPr>
        <w:t xml:space="preserve"> </w:t>
      </w:r>
      <w:r w:rsidR="0055679D" w:rsidRPr="0095423F">
        <w:rPr>
          <w:rFonts w:ascii="Times New Roman" w:hAnsi="Times New Roman"/>
          <w:lang w:val="en-GB"/>
        </w:rPr>
        <w:t>(</w:t>
      </w:r>
      <w:r w:rsidR="007F41A7" w:rsidRPr="0095423F">
        <w:rPr>
          <w:rFonts w:ascii="Times New Roman" w:eastAsia="PMingLiU" w:hAnsi="Times New Roman"/>
          <w:i/>
          <w:lang w:val="en-GB" w:eastAsia="zh-TW"/>
        </w:rPr>
        <w:t>p</w:t>
      </w:r>
      <w:r w:rsidR="0055679D" w:rsidRPr="0095423F">
        <w:rPr>
          <w:rFonts w:ascii="Times New Roman" w:hAnsi="Times New Roman"/>
          <w:lang w:val="en-GB"/>
        </w:rPr>
        <w:t xml:space="preserve"> &lt;</w:t>
      </w:r>
      <w:r w:rsidRPr="0095423F">
        <w:rPr>
          <w:rFonts w:ascii="Times New Roman" w:hAnsi="Times New Roman"/>
          <w:lang w:val="en-GB"/>
        </w:rPr>
        <w:t xml:space="preserve"> </w:t>
      </w:r>
      <w:r w:rsidR="0055679D" w:rsidRPr="0095423F">
        <w:rPr>
          <w:rFonts w:ascii="Times New Roman" w:hAnsi="Times New Roman"/>
          <w:lang w:val="en-GB"/>
        </w:rPr>
        <w:t>0 .05)</w:t>
      </w:r>
      <w:r w:rsidR="0055679D" w:rsidRPr="0095423F">
        <w:rPr>
          <w:rFonts w:ascii="Times New Roman" w:eastAsia="PMingLiU" w:hAnsi="Times New Roman"/>
          <w:lang w:val="en-GB" w:eastAsia="zh-TW"/>
        </w:rPr>
        <w:t xml:space="preserve"> when using </w:t>
      </w:r>
      <w:r w:rsidR="0055679D" w:rsidRPr="0095423F">
        <w:rPr>
          <w:rFonts w:ascii="Times New Roman" w:hAnsi="Times New Roman"/>
          <w:lang w:val="en-GB"/>
        </w:rPr>
        <w:t>Partek Genomics Suite 6.6</w:t>
      </w:r>
      <w:r w:rsidR="0055679D" w:rsidRPr="0095423F">
        <w:rPr>
          <w:rFonts w:ascii="Times New Roman" w:eastAsia="PMingLiU" w:hAnsi="Times New Roman"/>
          <w:lang w:val="en-GB" w:eastAsia="zh-TW"/>
        </w:rPr>
        <w:t xml:space="preserve"> and </w:t>
      </w:r>
      <w:r w:rsidR="00C71C38" w:rsidRPr="0095423F">
        <w:rPr>
          <w:rFonts w:ascii="Times New Roman" w:eastAsia="PMingLiU" w:hAnsi="Times New Roman"/>
          <w:lang w:val="en-GB" w:eastAsia="zh-TW"/>
        </w:rPr>
        <w:t xml:space="preserve">TAC. </w:t>
      </w:r>
    </w:p>
    <w:p w14:paraId="53048A5D" w14:textId="77777777" w:rsidR="00901BAC" w:rsidRPr="00985AF3" w:rsidRDefault="00355B69">
      <w:pPr>
        <w:spacing w:after="0" w:line="480" w:lineRule="auto"/>
        <w:jc w:val="both"/>
        <w:rPr>
          <w:rFonts w:ascii="Times New Roman" w:hAnsi="Times New Roman"/>
          <w:b/>
          <w:lang w:val="en-GB"/>
        </w:rPr>
      </w:pPr>
      <w:r w:rsidRPr="00985AF3">
        <w:rPr>
          <w:rFonts w:ascii="Times New Roman" w:hAnsi="Times New Roman"/>
          <w:b/>
          <w:lang w:val="en-GB"/>
        </w:rPr>
        <w:t>2.</w:t>
      </w:r>
      <w:r w:rsidR="004C5467" w:rsidRPr="00985AF3">
        <w:rPr>
          <w:rFonts w:ascii="Times New Roman" w:hAnsi="Times New Roman"/>
          <w:b/>
          <w:lang w:val="en-GB"/>
        </w:rPr>
        <w:t>5</w:t>
      </w:r>
      <w:r w:rsidRPr="00985AF3">
        <w:rPr>
          <w:rFonts w:ascii="Times New Roman" w:hAnsi="Times New Roman"/>
          <w:b/>
          <w:lang w:val="en-GB"/>
        </w:rPr>
        <w:t>. Proteomics analysis</w:t>
      </w:r>
    </w:p>
    <w:p w14:paraId="703CE853" w14:textId="77777777" w:rsidR="00901BAC" w:rsidRPr="00985AF3" w:rsidRDefault="00355B69">
      <w:pPr>
        <w:spacing w:after="0" w:line="480" w:lineRule="auto"/>
        <w:jc w:val="both"/>
        <w:rPr>
          <w:rFonts w:ascii="Times New Roman" w:hAnsi="Times New Roman"/>
          <w:bCs/>
          <w:lang w:val="en-GB"/>
        </w:rPr>
      </w:pPr>
      <w:r w:rsidRPr="00985AF3">
        <w:rPr>
          <w:rFonts w:ascii="Times New Roman" w:hAnsi="Times New Roman"/>
          <w:bCs/>
          <w:lang w:val="en-GB"/>
        </w:rPr>
        <w:t xml:space="preserve">The </w:t>
      </w:r>
      <w:r w:rsidR="00CA741A" w:rsidRPr="00985AF3">
        <w:rPr>
          <w:rFonts w:ascii="Times New Roman" w:hAnsi="Times New Roman"/>
          <w:bCs/>
          <w:lang w:val="en-GB"/>
        </w:rPr>
        <w:t xml:space="preserve">specification of </w:t>
      </w:r>
      <w:r w:rsidRPr="00985AF3">
        <w:rPr>
          <w:rFonts w:ascii="Times New Roman" w:hAnsi="Times New Roman"/>
          <w:bCs/>
          <w:lang w:val="en-GB"/>
        </w:rPr>
        <w:t xml:space="preserve">sample preparation for proteomics analysis </w:t>
      </w:r>
      <w:r w:rsidR="00CA741A" w:rsidRPr="00985AF3">
        <w:rPr>
          <w:rFonts w:ascii="Times New Roman" w:hAnsi="Times New Roman"/>
          <w:bCs/>
          <w:lang w:val="en-GB"/>
        </w:rPr>
        <w:t xml:space="preserve">is outlined </w:t>
      </w:r>
      <w:r w:rsidRPr="00985AF3">
        <w:rPr>
          <w:rFonts w:ascii="Times New Roman" w:hAnsi="Times New Roman"/>
          <w:bCs/>
          <w:lang w:val="en-GB"/>
        </w:rPr>
        <w:t xml:space="preserve">in detail in </w:t>
      </w:r>
      <w:r w:rsidR="00201C42" w:rsidRPr="00985AF3">
        <w:rPr>
          <w:rFonts w:ascii="Times New Roman" w:hAnsi="Times New Roman"/>
          <w:bCs/>
          <w:lang w:val="en-GB"/>
        </w:rPr>
        <w:t>the s</w:t>
      </w:r>
      <w:r w:rsidRPr="00985AF3">
        <w:rPr>
          <w:rFonts w:ascii="Times New Roman" w:hAnsi="Times New Roman"/>
          <w:bCs/>
          <w:lang w:val="en-GB"/>
        </w:rPr>
        <w:t xml:space="preserve">upplementary </w:t>
      </w:r>
      <w:r w:rsidR="00201C42" w:rsidRPr="00985AF3">
        <w:rPr>
          <w:rFonts w:ascii="Times New Roman" w:hAnsi="Times New Roman"/>
          <w:bCs/>
          <w:lang w:val="en-GB"/>
        </w:rPr>
        <w:t>material</w:t>
      </w:r>
      <w:r w:rsidR="0040340B" w:rsidRPr="00985AF3">
        <w:rPr>
          <w:rFonts w:ascii="Times New Roman" w:hAnsi="Times New Roman"/>
          <w:bCs/>
          <w:lang w:val="en-GB"/>
        </w:rPr>
        <w:t>s</w:t>
      </w:r>
      <w:r w:rsidR="00201C42" w:rsidRPr="00985AF3">
        <w:rPr>
          <w:rFonts w:ascii="Times New Roman" w:hAnsi="Times New Roman"/>
          <w:bCs/>
          <w:lang w:val="en-GB"/>
        </w:rPr>
        <w:t xml:space="preserve"> and methods</w:t>
      </w:r>
      <w:r w:rsidRPr="00985AF3">
        <w:rPr>
          <w:rFonts w:ascii="Times New Roman" w:hAnsi="Times New Roman"/>
          <w:bCs/>
          <w:lang w:val="en-GB"/>
        </w:rPr>
        <w:t xml:space="preserve">. </w:t>
      </w:r>
    </w:p>
    <w:p w14:paraId="6BA9B07C" w14:textId="77777777" w:rsidR="00901BAC" w:rsidRPr="00985AF3" w:rsidRDefault="00355B69">
      <w:pPr>
        <w:spacing w:after="0" w:line="480" w:lineRule="auto"/>
        <w:jc w:val="both"/>
        <w:rPr>
          <w:rFonts w:ascii="Times New Roman" w:hAnsi="Times New Roman"/>
          <w:b/>
          <w:bCs/>
          <w:lang w:val="en-GB"/>
        </w:rPr>
      </w:pPr>
      <w:r w:rsidRPr="00985AF3">
        <w:rPr>
          <w:rFonts w:ascii="Times New Roman" w:hAnsi="Times New Roman"/>
          <w:b/>
          <w:bCs/>
          <w:lang w:val="en-GB"/>
        </w:rPr>
        <w:t xml:space="preserve">Cell lysis, determination of protein concentration and </w:t>
      </w:r>
      <w:proofErr w:type="spellStart"/>
      <w:r w:rsidRPr="00985AF3">
        <w:rPr>
          <w:rFonts w:ascii="Times New Roman" w:hAnsi="Times New Roman"/>
          <w:b/>
          <w:bCs/>
          <w:lang w:val="en-GB"/>
        </w:rPr>
        <w:t>carbamidomethylation</w:t>
      </w:r>
      <w:proofErr w:type="spellEnd"/>
    </w:p>
    <w:p w14:paraId="67E47A75" w14:textId="77777777" w:rsidR="00901BAC" w:rsidRPr="00985AF3" w:rsidRDefault="00355B69">
      <w:pPr>
        <w:spacing w:after="0" w:line="480" w:lineRule="auto"/>
        <w:jc w:val="both"/>
        <w:rPr>
          <w:rFonts w:ascii="Times New Roman" w:hAnsi="Times New Roman"/>
          <w:bCs/>
          <w:lang w:val="en-GB"/>
        </w:rPr>
      </w:pPr>
      <w:r w:rsidRPr="00985AF3">
        <w:rPr>
          <w:rFonts w:ascii="Times New Roman" w:hAnsi="Times New Roman"/>
          <w:bCs/>
          <w:lang w:val="en-GB"/>
        </w:rPr>
        <w:t xml:space="preserve">Cells with and without </w:t>
      </w:r>
      <w:proofErr w:type="spellStart"/>
      <w:r w:rsidRPr="00985AF3">
        <w:rPr>
          <w:rFonts w:ascii="Times New Roman" w:hAnsi="Times New Roman"/>
          <w:bCs/>
          <w:lang w:val="en-GB"/>
        </w:rPr>
        <w:t>bosentan</w:t>
      </w:r>
      <w:proofErr w:type="spellEnd"/>
      <w:r w:rsidRPr="00985AF3">
        <w:rPr>
          <w:rFonts w:ascii="Times New Roman" w:hAnsi="Times New Roman"/>
          <w:bCs/>
          <w:lang w:val="en-GB"/>
        </w:rPr>
        <w:t xml:space="preserve"> treatment were harvested and </w:t>
      </w:r>
      <w:r w:rsidR="00403D87" w:rsidRPr="00985AF3">
        <w:rPr>
          <w:rFonts w:ascii="Times New Roman" w:hAnsi="Times New Roman"/>
          <w:bCs/>
          <w:lang w:val="en-GB"/>
        </w:rPr>
        <w:t xml:space="preserve">lysed </w:t>
      </w:r>
      <w:r w:rsidRPr="00985AF3">
        <w:rPr>
          <w:rFonts w:ascii="Times New Roman" w:hAnsi="Times New Roman"/>
          <w:bCs/>
          <w:lang w:val="en-GB"/>
        </w:rPr>
        <w:t xml:space="preserve">with 200 µL of 50 </w:t>
      </w:r>
      <w:proofErr w:type="spellStart"/>
      <w:r w:rsidRPr="00985AF3">
        <w:rPr>
          <w:rFonts w:ascii="Times New Roman" w:hAnsi="Times New Roman"/>
          <w:bCs/>
          <w:lang w:val="en-GB"/>
        </w:rPr>
        <w:t>mM</w:t>
      </w:r>
      <w:proofErr w:type="spellEnd"/>
      <w:r w:rsidRPr="00985AF3">
        <w:rPr>
          <w:rFonts w:ascii="Times New Roman" w:hAnsi="Times New Roman"/>
          <w:bCs/>
          <w:lang w:val="en-GB"/>
        </w:rPr>
        <w:t xml:space="preserve"> </w:t>
      </w:r>
      <w:proofErr w:type="spellStart"/>
      <w:r w:rsidRPr="00985AF3">
        <w:rPr>
          <w:rFonts w:ascii="Times New Roman" w:hAnsi="Times New Roman"/>
          <w:bCs/>
          <w:lang w:val="en-GB"/>
        </w:rPr>
        <w:t>Tris-HCl</w:t>
      </w:r>
      <w:proofErr w:type="spellEnd"/>
      <w:r w:rsidRPr="00985AF3">
        <w:rPr>
          <w:rFonts w:ascii="Times New Roman" w:hAnsi="Times New Roman"/>
          <w:bCs/>
          <w:lang w:val="en-GB"/>
        </w:rPr>
        <w:t xml:space="preserve"> (pH 7.8) containing 150 </w:t>
      </w:r>
      <w:proofErr w:type="spellStart"/>
      <w:r w:rsidRPr="00985AF3">
        <w:rPr>
          <w:rFonts w:ascii="Times New Roman" w:hAnsi="Times New Roman"/>
          <w:bCs/>
          <w:lang w:val="en-GB"/>
        </w:rPr>
        <w:t>mM</w:t>
      </w:r>
      <w:proofErr w:type="spellEnd"/>
      <w:r w:rsidRPr="00985AF3">
        <w:rPr>
          <w:rFonts w:ascii="Times New Roman" w:hAnsi="Times New Roman"/>
          <w:bCs/>
          <w:lang w:val="en-GB"/>
        </w:rPr>
        <w:t xml:space="preserve"> </w:t>
      </w:r>
      <w:proofErr w:type="spellStart"/>
      <w:r w:rsidRPr="00985AF3">
        <w:rPr>
          <w:rFonts w:ascii="Times New Roman" w:hAnsi="Times New Roman"/>
          <w:bCs/>
          <w:lang w:val="en-GB"/>
        </w:rPr>
        <w:t>NaCl</w:t>
      </w:r>
      <w:proofErr w:type="spellEnd"/>
      <w:r w:rsidRPr="00985AF3">
        <w:rPr>
          <w:rFonts w:ascii="Times New Roman" w:hAnsi="Times New Roman"/>
          <w:bCs/>
          <w:lang w:val="en-GB"/>
        </w:rPr>
        <w:t xml:space="preserve">, 1% SDS, complete mini </w:t>
      </w:r>
      <w:r w:rsidR="00B56351" w:rsidRPr="00985AF3">
        <w:rPr>
          <w:rFonts w:ascii="Times New Roman" w:hAnsi="Times New Roman"/>
          <w:bCs/>
          <w:lang w:val="en-GB"/>
        </w:rPr>
        <w:t xml:space="preserve">EDTA-free inhibitor </w:t>
      </w:r>
      <w:r w:rsidRPr="00985AF3">
        <w:rPr>
          <w:rFonts w:ascii="Times New Roman" w:hAnsi="Times New Roman"/>
          <w:bCs/>
          <w:lang w:val="en-GB"/>
        </w:rPr>
        <w:t xml:space="preserve">and </w:t>
      </w:r>
      <w:proofErr w:type="spellStart"/>
      <w:r w:rsidRPr="00985AF3">
        <w:rPr>
          <w:rFonts w:ascii="Times New Roman" w:hAnsi="Times New Roman"/>
          <w:lang w:val="en-GB"/>
        </w:rPr>
        <w:t>phosSTOP</w:t>
      </w:r>
      <w:proofErr w:type="spellEnd"/>
      <w:r w:rsidR="00B56351" w:rsidRPr="00985AF3">
        <w:rPr>
          <w:rFonts w:ascii="Times New Roman" w:hAnsi="Times New Roman"/>
          <w:lang w:val="en-GB"/>
        </w:rPr>
        <w:t xml:space="preserve"> (Roche Diagnostics, Germany)</w:t>
      </w:r>
      <w:r w:rsidRPr="00985AF3">
        <w:rPr>
          <w:rFonts w:ascii="Times New Roman" w:hAnsi="Times New Roman"/>
          <w:bCs/>
          <w:lang w:val="en-GB"/>
        </w:rPr>
        <w:t xml:space="preserve">. The samples were frozen immediately after collection and were kept at -80°C until further processing. Upon thawing, 6 µL of </w:t>
      </w:r>
      <w:proofErr w:type="spellStart"/>
      <w:r w:rsidRPr="00985AF3">
        <w:rPr>
          <w:rFonts w:ascii="Times New Roman" w:hAnsi="Times New Roman"/>
          <w:bCs/>
          <w:lang w:val="en-GB"/>
        </w:rPr>
        <w:t>benzonase</w:t>
      </w:r>
      <w:proofErr w:type="spellEnd"/>
      <w:r w:rsidRPr="00985AF3">
        <w:rPr>
          <w:rFonts w:ascii="Times New Roman" w:hAnsi="Times New Roman"/>
          <w:bCs/>
          <w:lang w:val="en-GB"/>
        </w:rPr>
        <w:t xml:space="preserve"> (25 U/µL) and 2 </w:t>
      </w:r>
      <w:proofErr w:type="spellStart"/>
      <w:r w:rsidRPr="00985AF3">
        <w:rPr>
          <w:rFonts w:ascii="Times New Roman" w:hAnsi="Times New Roman"/>
          <w:bCs/>
          <w:lang w:val="en-GB"/>
        </w:rPr>
        <w:t>mM</w:t>
      </w:r>
      <w:proofErr w:type="spellEnd"/>
      <w:r w:rsidRPr="00985AF3">
        <w:rPr>
          <w:rFonts w:ascii="Times New Roman" w:hAnsi="Times New Roman"/>
          <w:bCs/>
          <w:lang w:val="en-GB"/>
        </w:rPr>
        <w:t xml:space="preserve"> MgCl</w:t>
      </w:r>
      <w:r w:rsidRPr="00985AF3">
        <w:rPr>
          <w:rFonts w:ascii="Times New Roman" w:hAnsi="Times New Roman"/>
          <w:bCs/>
          <w:vertAlign w:val="subscript"/>
          <w:lang w:val="en-GB"/>
        </w:rPr>
        <w:t>2</w:t>
      </w:r>
      <w:r w:rsidRPr="00985AF3">
        <w:rPr>
          <w:rFonts w:ascii="Times New Roman" w:hAnsi="Times New Roman"/>
          <w:bCs/>
          <w:lang w:val="en-GB"/>
        </w:rPr>
        <w:t xml:space="preserve"> </w:t>
      </w:r>
      <w:r w:rsidR="00B56351" w:rsidRPr="00985AF3">
        <w:rPr>
          <w:rFonts w:ascii="Times New Roman" w:hAnsi="Times New Roman"/>
          <w:bCs/>
          <w:lang w:val="en-GB"/>
        </w:rPr>
        <w:t xml:space="preserve">(Merck, Germany) </w:t>
      </w:r>
      <w:r w:rsidRPr="00985AF3">
        <w:rPr>
          <w:rFonts w:ascii="Times New Roman" w:hAnsi="Times New Roman"/>
          <w:bCs/>
          <w:lang w:val="en-GB"/>
        </w:rPr>
        <w:t>were added to the lysates and incubated at 37°C for 30 min</w:t>
      </w:r>
      <w:r w:rsidR="00CA741A" w:rsidRPr="00985AF3">
        <w:rPr>
          <w:rFonts w:ascii="Times New Roman" w:hAnsi="Times New Roman"/>
          <w:bCs/>
          <w:lang w:val="en-GB"/>
        </w:rPr>
        <w:t>utes</w:t>
      </w:r>
      <w:r w:rsidRPr="00985AF3">
        <w:rPr>
          <w:rFonts w:ascii="Times New Roman" w:hAnsi="Times New Roman"/>
          <w:bCs/>
          <w:lang w:val="en-GB"/>
        </w:rPr>
        <w:t>. Samples were clarified by centrifugation at 4°C and 18000</w:t>
      </w:r>
      <w:r w:rsidRPr="00985AF3">
        <w:rPr>
          <w:rFonts w:ascii="Times New Roman" w:hAnsi="Times New Roman"/>
          <w:bCs/>
          <w:i/>
          <w:lang w:val="en-GB"/>
        </w:rPr>
        <w:t>g</w:t>
      </w:r>
      <w:r w:rsidRPr="00985AF3">
        <w:rPr>
          <w:rFonts w:ascii="Times New Roman" w:hAnsi="Times New Roman"/>
          <w:bCs/>
          <w:lang w:val="en-GB"/>
        </w:rPr>
        <w:t xml:space="preserve"> for 15 min</w:t>
      </w:r>
      <w:r w:rsidR="00CA741A" w:rsidRPr="00985AF3">
        <w:rPr>
          <w:rFonts w:ascii="Times New Roman" w:hAnsi="Times New Roman"/>
          <w:bCs/>
          <w:lang w:val="en-GB"/>
        </w:rPr>
        <w:t>utes</w:t>
      </w:r>
      <w:r w:rsidRPr="00985AF3">
        <w:rPr>
          <w:rFonts w:ascii="Times New Roman" w:hAnsi="Times New Roman"/>
          <w:bCs/>
          <w:lang w:val="en-GB"/>
        </w:rPr>
        <w:t>. Protein concentration of the supernatant was determined by BCA assay (</w:t>
      </w:r>
      <w:proofErr w:type="spellStart"/>
      <w:r w:rsidRPr="00985AF3">
        <w:rPr>
          <w:rFonts w:ascii="Times New Roman" w:hAnsi="Times New Roman"/>
          <w:bCs/>
          <w:lang w:val="en-GB"/>
        </w:rPr>
        <w:t>Thermo</w:t>
      </w:r>
      <w:proofErr w:type="spellEnd"/>
      <w:r w:rsidRPr="00985AF3">
        <w:rPr>
          <w:rFonts w:ascii="Times New Roman" w:hAnsi="Times New Roman"/>
          <w:bCs/>
          <w:lang w:val="en-GB"/>
        </w:rPr>
        <w:t xml:space="preserve"> Scientific</w:t>
      </w:r>
      <w:r w:rsidR="00B56351" w:rsidRPr="00985AF3">
        <w:rPr>
          <w:rFonts w:ascii="Times New Roman" w:hAnsi="Times New Roman"/>
          <w:bCs/>
          <w:lang w:val="en-GB"/>
        </w:rPr>
        <w:t>, Germany</w:t>
      </w:r>
      <w:r w:rsidRPr="00985AF3">
        <w:rPr>
          <w:rFonts w:ascii="Times New Roman" w:hAnsi="Times New Roman"/>
          <w:bCs/>
          <w:lang w:val="en-GB"/>
        </w:rPr>
        <w:t xml:space="preserve">) according to the manufacturer’s protocol. </w:t>
      </w:r>
      <w:proofErr w:type="spellStart"/>
      <w:r w:rsidRPr="00985AF3">
        <w:rPr>
          <w:rFonts w:ascii="Times New Roman" w:hAnsi="Times New Roman"/>
          <w:bCs/>
          <w:lang w:val="en-GB"/>
        </w:rPr>
        <w:t>Cysteines</w:t>
      </w:r>
      <w:proofErr w:type="spellEnd"/>
      <w:r w:rsidRPr="00985AF3">
        <w:rPr>
          <w:rFonts w:ascii="Times New Roman" w:hAnsi="Times New Roman"/>
          <w:bCs/>
          <w:lang w:val="en-GB"/>
        </w:rPr>
        <w:t xml:space="preserve"> were reduced with 10 </w:t>
      </w:r>
      <w:proofErr w:type="spellStart"/>
      <w:r w:rsidRPr="00985AF3">
        <w:rPr>
          <w:rFonts w:ascii="Times New Roman" w:hAnsi="Times New Roman"/>
          <w:bCs/>
          <w:lang w:val="en-GB"/>
        </w:rPr>
        <w:t>mM</w:t>
      </w:r>
      <w:proofErr w:type="spellEnd"/>
      <w:r w:rsidRPr="00985AF3">
        <w:rPr>
          <w:rFonts w:ascii="Times New Roman" w:hAnsi="Times New Roman"/>
          <w:bCs/>
          <w:lang w:val="en-GB"/>
        </w:rPr>
        <w:t xml:space="preserve"> </w:t>
      </w:r>
      <w:proofErr w:type="spellStart"/>
      <w:r w:rsidRPr="00985AF3">
        <w:rPr>
          <w:rFonts w:ascii="Times New Roman" w:hAnsi="Times New Roman"/>
          <w:bCs/>
          <w:lang w:val="en-GB"/>
        </w:rPr>
        <w:t>dithiothreitol</w:t>
      </w:r>
      <w:proofErr w:type="spellEnd"/>
      <w:r w:rsidRPr="00985AF3">
        <w:rPr>
          <w:rFonts w:ascii="Times New Roman" w:hAnsi="Times New Roman"/>
          <w:bCs/>
          <w:lang w:val="en-GB"/>
        </w:rPr>
        <w:t xml:space="preserve"> </w:t>
      </w:r>
      <w:r w:rsidR="00B56351" w:rsidRPr="00985AF3">
        <w:rPr>
          <w:rFonts w:ascii="Times New Roman" w:hAnsi="Times New Roman"/>
          <w:lang w:val="en-GB"/>
        </w:rPr>
        <w:t xml:space="preserve">(Roche Diagnostics, Germany) </w:t>
      </w:r>
      <w:r w:rsidRPr="00985AF3">
        <w:rPr>
          <w:rFonts w:ascii="Times New Roman" w:hAnsi="Times New Roman"/>
          <w:bCs/>
          <w:lang w:val="en-GB"/>
        </w:rPr>
        <w:t>at 56°C for 30 min</w:t>
      </w:r>
      <w:r w:rsidR="00CA741A" w:rsidRPr="00985AF3">
        <w:rPr>
          <w:rFonts w:ascii="Times New Roman" w:hAnsi="Times New Roman"/>
          <w:bCs/>
          <w:lang w:val="en-GB"/>
        </w:rPr>
        <w:t>utes</w:t>
      </w:r>
      <w:r w:rsidRPr="00985AF3">
        <w:rPr>
          <w:rFonts w:ascii="Times New Roman" w:hAnsi="Times New Roman"/>
          <w:bCs/>
          <w:lang w:val="en-GB"/>
        </w:rPr>
        <w:t xml:space="preserve"> followed by alkylation of free thiol groups with 30 </w:t>
      </w:r>
      <w:proofErr w:type="spellStart"/>
      <w:r w:rsidRPr="00985AF3">
        <w:rPr>
          <w:rFonts w:ascii="Times New Roman" w:hAnsi="Times New Roman"/>
          <w:bCs/>
          <w:lang w:val="en-GB"/>
        </w:rPr>
        <w:t>mM</w:t>
      </w:r>
      <w:proofErr w:type="spellEnd"/>
      <w:r w:rsidRPr="00985AF3">
        <w:rPr>
          <w:rFonts w:ascii="Times New Roman" w:hAnsi="Times New Roman"/>
          <w:bCs/>
          <w:lang w:val="en-GB"/>
        </w:rPr>
        <w:t xml:space="preserve"> </w:t>
      </w:r>
      <w:proofErr w:type="spellStart"/>
      <w:r w:rsidRPr="00985AF3">
        <w:rPr>
          <w:rFonts w:ascii="Times New Roman" w:hAnsi="Times New Roman"/>
          <w:bCs/>
          <w:lang w:val="en-GB"/>
        </w:rPr>
        <w:t>iodoacetamide</w:t>
      </w:r>
      <w:proofErr w:type="spellEnd"/>
      <w:r w:rsidR="00B56351" w:rsidRPr="00985AF3">
        <w:rPr>
          <w:rFonts w:ascii="Times New Roman" w:hAnsi="Times New Roman"/>
          <w:bCs/>
          <w:lang w:val="en-GB"/>
        </w:rPr>
        <w:t xml:space="preserve"> (Sigma Aldrich, Germany)</w:t>
      </w:r>
      <w:r w:rsidRPr="00985AF3">
        <w:rPr>
          <w:rFonts w:ascii="Times New Roman" w:hAnsi="Times New Roman"/>
          <w:bCs/>
          <w:lang w:val="en-GB"/>
        </w:rPr>
        <w:t xml:space="preserve"> at room temperature in the dark for 30 min</w:t>
      </w:r>
      <w:r w:rsidR="00CA741A" w:rsidRPr="00985AF3">
        <w:rPr>
          <w:rFonts w:ascii="Times New Roman" w:hAnsi="Times New Roman"/>
          <w:bCs/>
          <w:lang w:val="en-GB"/>
        </w:rPr>
        <w:t>utes</w:t>
      </w:r>
      <w:r w:rsidRPr="00985AF3">
        <w:rPr>
          <w:rFonts w:ascii="Times New Roman" w:hAnsi="Times New Roman"/>
          <w:bCs/>
          <w:lang w:val="en-GB"/>
        </w:rPr>
        <w:t xml:space="preserve">. </w:t>
      </w:r>
    </w:p>
    <w:p w14:paraId="433ACC9F" w14:textId="77777777" w:rsidR="00901BAC" w:rsidRPr="00985AF3" w:rsidRDefault="00355B69">
      <w:pPr>
        <w:spacing w:after="0" w:line="480" w:lineRule="auto"/>
        <w:jc w:val="both"/>
        <w:rPr>
          <w:rFonts w:ascii="Times New Roman" w:hAnsi="Times New Roman"/>
          <w:b/>
          <w:bCs/>
          <w:lang w:val="en-GB"/>
        </w:rPr>
      </w:pPr>
      <w:r w:rsidRPr="00985AF3">
        <w:rPr>
          <w:rFonts w:ascii="Times New Roman" w:hAnsi="Times New Roman"/>
          <w:b/>
          <w:bCs/>
          <w:lang w:val="en-GB"/>
        </w:rPr>
        <w:t>Sample preparation and trypsin digestion</w:t>
      </w:r>
    </w:p>
    <w:p w14:paraId="41C8BBBD" w14:textId="11AEFAA3" w:rsidR="00901BAC" w:rsidRPr="00985AF3" w:rsidRDefault="00355B69">
      <w:pPr>
        <w:spacing w:after="0" w:line="480" w:lineRule="auto"/>
        <w:jc w:val="both"/>
        <w:rPr>
          <w:rFonts w:ascii="Times New Roman" w:hAnsi="Times New Roman"/>
          <w:bCs/>
          <w:lang w:val="en-GB"/>
        </w:rPr>
      </w:pPr>
      <w:r w:rsidRPr="00985AF3">
        <w:rPr>
          <w:rFonts w:ascii="Times New Roman" w:hAnsi="Times New Roman"/>
          <w:bCs/>
          <w:lang w:val="en-GB"/>
        </w:rPr>
        <w:t xml:space="preserve">Sample preparation and proteolysis (with trypsin) were performed using filter aided sample preparation (FASP) </w:t>
      </w:r>
      <w:r w:rsidR="00A169B5" w:rsidRPr="00985AF3">
        <w:rPr>
          <w:rFonts w:ascii="Times New Roman" w:hAnsi="Times New Roman"/>
          <w:bCs/>
          <w:lang w:val="en-GB"/>
        </w:rPr>
        <w:fldChar w:fldCharType="begin">
          <w:fldData xml:space="preserve">PEVuZE5vdGU+PENpdGU+PEF1dGhvcj5NYW56YTwvQXV0aG9yPjxZZWFyPjIwMDU8L1llYXI+PFJl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==
</w:fldData>
        </w:fldChar>
      </w:r>
      <w:r w:rsidRPr="00985AF3">
        <w:rPr>
          <w:rFonts w:ascii="Times New Roman" w:hAnsi="Times New Roman"/>
          <w:bCs/>
          <w:lang w:val="en-GB"/>
        </w:rPr>
        <w:instrText xml:space="preserve"> ADDIN EN.CITE </w:instrText>
      </w:r>
      <w:r w:rsidR="00A169B5" w:rsidRPr="00985AF3">
        <w:rPr>
          <w:rFonts w:ascii="Times New Roman" w:hAnsi="Times New Roman"/>
          <w:bCs/>
          <w:lang w:val="en-GB"/>
        </w:rPr>
        <w:fldChar w:fldCharType="begin">
          <w:fldData xml:space="preserve">PEVuZE5vdGU+PENpdGU+PEF1dGhvcj5NYW56YTwvQXV0aG9yPjxZZWFyPjIwMDU8L1llYXI+PFJl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==
</w:fldData>
        </w:fldChar>
      </w:r>
      <w:r w:rsidRPr="00985AF3">
        <w:rPr>
          <w:rFonts w:ascii="Times New Roman" w:hAnsi="Times New Roman"/>
          <w:bCs/>
          <w:lang w:val="en-GB"/>
        </w:rPr>
        <w:instrText xml:space="preserve"> ADDIN EN.CITE.DATA </w:instrText>
      </w:r>
      <w:r w:rsidR="00A169B5" w:rsidRPr="00985AF3">
        <w:rPr>
          <w:rFonts w:ascii="Times New Roman" w:hAnsi="Times New Roman"/>
          <w:bCs/>
          <w:lang w:val="en-GB"/>
        </w:rPr>
      </w:r>
      <w:r w:rsidR="00A169B5" w:rsidRPr="00985AF3">
        <w:rPr>
          <w:rFonts w:ascii="Times New Roman" w:hAnsi="Times New Roman"/>
          <w:bCs/>
          <w:lang w:val="en-GB"/>
        </w:rPr>
        <w:fldChar w:fldCharType="end"/>
      </w:r>
      <w:r w:rsidR="00A169B5" w:rsidRPr="00985AF3">
        <w:rPr>
          <w:rFonts w:ascii="Times New Roman" w:hAnsi="Times New Roman"/>
          <w:bCs/>
          <w:lang w:val="en-GB"/>
        </w:rPr>
      </w:r>
      <w:r w:rsidR="00A169B5" w:rsidRPr="00985AF3">
        <w:rPr>
          <w:rFonts w:ascii="Times New Roman" w:hAnsi="Times New Roman"/>
          <w:bCs/>
          <w:lang w:val="en-GB"/>
        </w:rPr>
        <w:fldChar w:fldCharType="separate"/>
      </w:r>
      <w:r w:rsidRPr="00985AF3">
        <w:rPr>
          <w:rFonts w:ascii="Times New Roman" w:hAnsi="Times New Roman"/>
          <w:bCs/>
          <w:noProof/>
          <w:lang w:val="en-GB"/>
        </w:rPr>
        <w:t xml:space="preserve">(Manza </w:t>
      </w:r>
      <w:r w:rsidR="00A225A7" w:rsidRPr="00985AF3">
        <w:rPr>
          <w:rFonts w:ascii="Times New Roman" w:hAnsi="Times New Roman"/>
          <w:bCs/>
          <w:i/>
          <w:noProof/>
          <w:lang w:val="en-GB"/>
        </w:rPr>
        <w:t>et al.</w:t>
      </w:r>
      <w:r w:rsidR="0061153F" w:rsidRPr="00985AF3">
        <w:rPr>
          <w:rFonts w:ascii="Times New Roman" w:hAnsi="Times New Roman"/>
          <w:bCs/>
          <w:i/>
          <w:noProof/>
          <w:lang w:val="en-GB"/>
        </w:rPr>
        <w:t>,</w:t>
      </w:r>
      <w:r w:rsidR="00A225A7" w:rsidRPr="00985AF3">
        <w:rPr>
          <w:rFonts w:ascii="Times New Roman" w:hAnsi="Times New Roman"/>
          <w:bCs/>
          <w:i/>
          <w:noProof/>
          <w:lang w:val="en-GB"/>
        </w:rPr>
        <w:t xml:space="preserve"> </w:t>
      </w:r>
      <w:r w:rsidRPr="00985AF3">
        <w:rPr>
          <w:rFonts w:ascii="Times New Roman" w:hAnsi="Times New Roman"/>
          <w:bCs/>
          <w:noProof/>
          <w:lang w:val="en-GB"/>
        </w:rPr>
        <w:t xml:space="preserve">2005; Wisniewski </w:t>
      </w:r>
      <w:r w:rsidR="00A225A7" w:rsidRPr="00985AF3">
        <w:rPr>
          <w:rFonts w:ascii="Times New Roman" w:hAnsi="Times New Roman"/>
          <w:bCs/>
          <w:i/>
          <w:noProof/>
          <w:lang w:val="en-GB"/>
        </w:rPr>
        <w:t>et al.</w:t>
      </w:r>
      <w:r w:rsidR="0061153F" w:rsidRPr="00985AF3">
        <w:rPr>
          <w:rFonts w:ascii="Times New Roman" w:hAnsi="Times New Roman"/>
          <w:bCs/>
          <w:i/>
          <w:noProof/>
          <w:lang w:val="en-GB"/>
        </w:rPr>
        <w:t>,</w:t>
      </w:r>
      <w:r w:rsidR="00A225A7" w:rsidRPr="00985AF3">
        <w:rPr>
          <w:rFonts w:ascii="Times New Roman" w:hAnsi="Times New Roman"/>
          <w:bCs/>
          <w:i/>
          <w:noProof/>
          <w:lang w:val="en-GB"/>
        </w:rPr>
        <w:t xml:space="preserve"> </w:t>
      </w:r>
      <w:r w:rsidRPr="00985AF3">
        <w:rPr>
          <w:rFonts w:ascii="Times New Roman" w:hAnsi="Times New Roman"/>
          <w:bCs/>
          <w:noProof/>
          <w:lang w:val="en-GB"/>
        </w:rPr>
        <w:t>2009)</w:t>
      </w:r>
      <w:r w:rsidR="00A169B5" w:rsidRPr="00985AF3">
        <w:rPr>
          <w:rFonts w:ascii="Times New Roman" w:hAnsi="Times New Roman"/>
          <w:bCs/>
          <w:lang w:val="en-GB"/>
        </w:rPr>
        <w:fldChar w:fldCharType="end"/>
      </w:r>
      <w:r w:rsidRPr="00985AF3">
        <w:rPr>
          <w:rFonts w:ascii="Times New Roman" w:hAnsi="Times New Roman"/>
          <w:bCs/>
          <w:lang w:val="en-GB"/>
        </w:rPr>
        <w:t xml:space="preserve"> protocol with minor changes. Thus generated tryptic peptides were acidified (pH &lt; 3) with </w:t>
      </w:r>
      <w:proofErr w:type="spellStart"/>
      <w:r w:rsidRPr="00985AF3">
        <w:rPr>
          <w:rFonts w:ascii="Times New Roman" w:hAnsi="Times New Roman"/>
          <w:bCs/>
          <w:lang w:val="en-GB"/>
        </w:rPr>
        <w:t>trifluoroacetic</w:t>
      </w:r>
      <w:proofErr w:type="spellEnd"/>
      <w:r w:rsidRPr="00985AF3">
        <w:rPr>
          <w:rFonts w:ascii="Times New Roman" w:hAnsi="Times New Roman"/>
          <w:bCs/>
          <w:lang w:val="en-GB"/>
        </w:rPr>
        <w:t xml:space="preserve"> acid and were quality controlled as described previously </w:t>
      </w:r>
      <w:r w:rsidR="00A169B5" w:rsidRPr="00985AF3">
        <w:rPr>
          <w:rFonts w:ascii="Times New Roman" w:hAnsi="Times New Roman"/>
          <w:bCs/>
          <w:lang w:val="en-GB"/>
        </w:rPr>
        <w:fldChar w:fldCharType="begin"/>
      </w:r>
      <w:r w:rsidRPr="00985AF3">
        <w:rPr>
          <w:rFonts w:ascii="Times New Roman" w:hAnsi="Times New Roman"/>
          <w:bCs/>
          <w:lang w:val="en-GB"/>
        </w:rPr>
        <w:instrText xml:space="preserve"> ADDIN EN.CITE &lt;EndNote&gt;&lt;Cite&gt;&lt;Author&gt;Burkhart&lt;/Author&gt;&lt;Year&gt;2012&lt;/Year&gt;&lt;RecNum&gt;5&lt;/RecNum&gt;&lt;DisplayText&gt;(Burkhart et al. 2012)&lt;/DisplayText&gt;&lt;record&gt;&lt;rec-number&gt;5&lt;/rec-number&gt;&lt;foreign-keys&gt;&lt;key app="EN" db-id="ewvptv9didrex3e5p56xpxrmr5t559rzrzdv"&gt;5&lt;/key&gt;&lt;/foreign-keys&gt;&lt;ref-type name="Journal Article"&gt;17&lt;/ref-type&gt;&lt;contributors&gt;&lt;authors&gt;&lt;author&gt;Burkhart, Julia Maria&lt;/author&gt;&lt;author&gt;Schumbrutzki, Cornelia&lt;/author&gt;&lt;author&gt;Wortelkamp, Stefanie&lt;/author&gt;&lt;author&gt;Sickmann, Albert&lt;/author&gt;&lt;author&gt;Zahedi, René Peiman&lt;/author&gt;&lt;/authors&gt;&lt;/contributors&gt;&lt;titles&gt;&lt;title&gt;Systematic and quantitative comparison of digest efficiency and specificity reveals the impact of trypsin quality on MS-based proteomics&lt;/title&gt;&lt;secondary-title&gt;Journal of Proteomics&lt;/secondary-title&gt;&lt;/titles&gt;&lt;periodical&gt;&lt;full-title&gt;Journal of Proteomics&lt;/full-title&gt;&lt;/periodical&gt;&lt;pages&gt;1454-1462&lt;/pages&gt;&lt;volume&gt;75&lt;/volume&gt;&lt;number&gt;4&lt;/number&gt;&lt;keywords&gt;&lt;keyword&gt;Trypsin&lt;/keyword&gt;&lt;keyword&gt;digestion&lt;/keyword&gt;&lt;keyword&gt;quantitative proteomics&lt;/keyword&gt;&lt;keyword&gt;quality control&lt;/keyword&gt;&lt;keyword&gt;digest control&lt;/keyword&gt;&lt;keyword&gt;SCX&lt;/keyword&gt;&lt;/keywords&gt;&lt;dates&gt;&lt;year&gt;2012&lt;/year&gt;&lt;/dates&gt;&lt;isbn&gt;1874-3919&lt;/isbn&gt;&lt;urls&gt;&lt;related-urls&gt;&lt;url&gt;http://www.sciencedirect.com/science/article/pii/S1874391911006440&lt;/url&gt;&lt;/related-urls&gt;&lt;/urls&gt;&lt;electronic-resource-num&gt;10.1016/j.jprot.2011.11.016&lt;/electronic-resource-num&gt;&lt;/record&gt;&lt;/Cite&gt;&lt;/EndNote&gt;</w:instrText>
      </w:r>
      <w:r w:rsidR="00A169B5" w:rsidRPr="00985AF3">
        <w:rPr>
          <w:rFonts w:ascii="Times New Roman" w:hAnsi="Times New Roman"/>
          <w:bCs/>
          <w:lang w:val="en-GB"/>
        </w:rPr>
        <w:fldChar w:fldCharType="separate"/>
      </w:r>
      <w:r w:rsidRPr="00985AF3">
        <w:rPr>
          <w:rFonts w:ascii="Times New Roman" w:hAnsi="Times New Roman"/>
          <w:bCs/>
          <w:noProof/>
          <w:lang w:val="en-GB"/>
        </w:rPr>
        <w:t>(</w:t>
      </w:r>
      <w:hyperlink w:anchor="_ENREF_1" w:tooltip="Burkhart, 2012 #5" w:history="1">
        <w:r w:rsidRPr="00985AF3">
          <w:rPr>
            <w:rFonts w:ascii="Times New Roman" w:hAnsi="Times New Roman"/>
            <w:bCs/>
            <w:noProof/>
            <w:lang w:val="en-GB"/>
          </w:rPr>
          <w:t xml:space="preserve">Burkhart </w:t>
        </w:r>
        <w:r w:rsidR="00A225A7" w:rsidRPr="00985AF3">
          <w:rPr>
            <w:rFonts w:ascii="Times New Roman" w:hAnsi="Times New Roman"/>
            <w:bCs/>
            <w:i/>
            <w:noProof/>
            <w:lang w:val="en-GB"/>
          </w:rPr>
          <w:t>et al.</w:t>
        </w:r>
        <w:r w:rsidR="0061153F" w:rsidRPr="00985AF3">
          <w:rPr>
            <w:rFonts w:ascii="Times New Roman" w:hAnsi="Times New Roman"/>
            <w:bCs/>
            <w:i/>
            <w:noProof/>
            <w:lang w:val="en-GB"/>
          </w:rPr>
          <w:t>,</w:t>
        </w:r>
        <w:r w:rsidR="00A225A7" w:rsidRPr="00985AF3">
          <w:rPr>
            <w:rFonts w:ascii="Times New Roman" w:hAnsi="Times New Roman"/>
            <w:bCs/>
            <w:i/>
            <w:noProof/>
            <w:lang w:val="en-GB"/>
          </w:rPr>
          <w:t xml:space="preserve"> </w:t>
        </w:r>
        <w:r w:rsidRPr="00985AF3">
          <w:rPr>
            <w:rFonts w:ascii="Times New Roman" w:hAnsi="Times New Roman"/>
            <w:bCs/>
            <w:noProof/>
            <w:lang w:val="en-GB"/>
          </w:rPr>
          <w:t>2012</w:t>
        </w:r>
      </w:hyperlink>
      <w:r w:rsidRPr="00985AF3">
        <w:rPr>
          <w:rFonts w:ascii="Times New Roman" w:hAnsi="Times New Roman"/>
          <w:bCs/>
          <w:noProof/>
          <w:lang w:val="en-GB"/>
        </w:rPr>
        <w:t>)</w:t>
      </w:r>
      <w:r w:rsidR="00A169B5" w:rsidRPr="00985AF3">
        <w:rPr>
          <w:rFonts w:ascii="Times New Roman" w:hAnsi="Times New Roman"/>
          <w:bCs/>
          <w:lang w:val="en-GB"/>
        </w:rPr>
        <w:fldChar w:fldCharType="end"/>
      </w:r>
      <w:r w:rsidRPr="00985AF3">
        <w:rPr>
          <w:rFonts w:ascii="Times New Roman" w:hAnsi="Times New Roman"/>
          <w:bCs/>
          <w:lang w:val="en-GB"/>
        </w:rPr>
        <w:t>.</w:t>
      </w:r>
    </w:p>
    <w:p w14:paraId="4CD7228B" w14:textId="77777777" w:rsidR="00901BAC" w:rsidRPr="00985AF3" w:rsidRDefault="00355B69">
      <w:pPr>
        <w:spacing w:after="0" w:line="480" w:lineRule="auto"/>
        <w:jc w:val="both"/>
        <w:rPr>
          <w:rFonts w:ascii="Times New Roman" w:hAnsi="Times New Roman"/>
          <w:b/>
          <w:bCs/>
          <w:lang w:val="en-GB"/>
        </w:rPr>
      </w:pPr>
      <w:proofErr w:type="spellStart"/>
      <w:r w:rsidRPr="00985AF3">
        <w:rPr>
          <w:rFonts w:ascii="Times New Roman" w:hAnsi="Times New Roman"/>
          <w:b/>
          <w:bCs/>
          <w:lang w:val="en-GB"/>
        </w:rPr>
        <w:t>iTRAQ</w:t>
      </w:r>
      <w:proofErr w:type="spellEnd"/>
      <w:r w:rsidRPr="00985AF3">
        <w:rPr>
          <w:rFonts w:ascii="Times New Roman" w:hAnsi="Times New Roman"/>
          <w:b/>
          <w:bCs/>
          <w:lang w:val="en-GB"/>
        </w:rPr>
        <w:t xml:space="preserve"> 8plex </w:t>
      </w:r>
      <w:proofErr w:type="spellStart"/>
      <w:r w:rsidRPr="00985AF3">
        <w:rPr>
          <w:rFonts w:ascii="Times New Roman" w:hAnsi="Times New Roman"/>
          <w:b/>
          <w:bCs/>
          <w:lang w:val="en-GB"/>
        </w:rPr>
        <w:t>labeling</w:t>
      </w:r>
      <w:proofErr w:type="spellEnd"/>
      <w:r w:rsidRPr="00985AF3">
        <w:rPr>
          <w:rFonts w:ascii="Times New Roman" w:hAnsi="Times New Roman"/>
          <w:b/>
          <w:bCs/>
          <w:lang w:val="en-GB"/>
        </w:rPr>
        <w:t xml:space="preserve">, </w:t>
      </w:r>
      <w:proofErr w:type="spellStart"/>
      <w:r w:rsidRPr="00985AF3">
        <w:rPr>
          <w:rFonts w:ascii="Times New Roman" w:hAnsi="Times New Roman"/>
          <w:b/>
          <w:bCs/>
          <w:lang w:val="en-GB"/>
        </w:rPr>
        <w:t>phosphopeptides</w:t>
      </w:r>
      <w:proofErr w:type="spellEnd"/>
      <w:r w:rsidRPr="00985AF3">
        <w:rPr>
          <w:rFonts w:ascii="Times New Roman" w:hAnsi="Times New Roman"/>
          <w:b/>
          <w:bCs/>
          <w:lang w:val="en-GB"/>
        </w:rPr>
        <w:t xml:space="preserve"> enrichment and high pH reversed phase (RP) fractionation. </w:t>
      </w:r>
    </w:p>
    <w:p w14:paraId="74550303" w14:textId="77777777" w:rsidR="00901BAC" w:rsidRPr="00985AF3" w:rsidRDefault="00403D87">
      <w:pPr>
        <w:spacing w:after="0" w:line="480" w:lineRule="auto"/>
        <w:jc w:val="both"/>
        <w:rPr>
          <w:rFonts w:ascii="Times New Roman" w:hAnsi="Times New Roman"/>
          <w:b/>
          <w:bCs/>
          <w:lang w:val="en-US"/>
        </w:rPr>
      </w:pPr>
      <w:r w:rsidRPr="00985AF3">
        <w:rPr>
          <w:rFonts w:ascii="Times New Roman" w:hAnsi="Times New Roman"/>
          <w:bCs/>
          <w:lang w:val="en-GB"/>
        </w:rPr>
        <w:t xml:space="preserve">Per sample, </w:t>
      </w:r>
      <w:r w:rsidR="005451EA" w:rsidRPr="00985AF3">
        <w:rPr>
          <w:rFonts w:ascii="Times New Roman" w:hAnsi="Times New Roman"/>
          <w:bCs/>
          <w:lang w:val="en-GB"/>
        </w:rPr>
        <w:t>50</w:t>
      </w:r>
      <w:r w:rsidRPr="00985AF3">
        <w:rPr>
          <w:rFonts w:ascii="Times New Roman" w:hAnsi="Times New Roman"/>
          <w:bCs/>
          <w:lang w:val="en-GB"/>
        </w:rPr>
        <w:t xml:space="preserve"> </w:t>
      </w:r>
      <w:r w:rsidR="00355B69" w:rsidRPr="00985AF3">
        <w:rPr>
          <w:rFonts w:ascii="Times New Roman" w:hAnsi="Times New Roman"/>
          <w:bCs/>
          <w:lang w:val="en-GB"/>
        </w:rPr>
        <w:t>µg of peptides were label</w:t>
      </w:r>
      <w:r w:rsidR="0061153F" w:rsidRPr="00985AF3">
        <w:rPr>
          <w:rFonts w:ascii="Times New Roman" w:hAnsi="Times New Roman"/>
          <w:bCs/>
          <w:lang w:val="en-GB"/>
        </w:rPr>
        <w:t>l</w:t>
      </w:r>
      <w:r w:rsidR="00355B69" w:rsidRPr="00985AF3">
        <w:rPr>
          <w:rFonts w:ascii="Times New Roman" w:hAnsi="Times New Roman"/>
          <w:bCs/>
          <w:lang w:val="en-GB"/>
        </w:rPr>
        <w:t xml:space="preserve">ed using </w:t>
      </w:r>
      <w:proofErr w:type="spellStart"/>
      <w:r w:rsidR="00355B69" w:rsidRPr="00985AF3">
        <w:rPr>
          <w:rFonts w:ascii="Times New Roman" w:hAnsi="Times New Roman"/>
          <w:bCs/>
          <w:lang w:val="en-GB"/>
        </w:rPr>
        <w:t>iTRAQ</w:t>
      </w:r>
      <w:proofErr w:type="spellEnd"/>
      <w:r w:rsidR="00355B69" w:rsidRPr="00985AF3">
        <w:rPr>
          <w:rFonts w:ascii="Times New Roman" w:hAnsi="Times New Roman"/>
          <w:bCs/>
          <w:lang w:val="en-GB"/>
        </w:rPr>
        <w:t xml:space="preserve"> reagents (8plex) </w:t>
      </w:r>
      <w:r w:rsidR="00A169B5" w:rsidRPr="00985AF3">
        <w:rPr>
          <w:rFonts w:ascii="Times New Roman" w:hAnsi="Times New Roman"/>
          <w:bCs/>
          <w:lang w:val="en-GB"/>
        </w:rPr>
        <w:fldChar w:fldCharType="begin"/>
      </w:r>
      <w:r w:rsidR="00355B69" w:rsidRPr="00985AF3">
        <w:rPr>
          <w:rFonts w:ascii="Times New Roman" w:hAnsi="Times New Roman"/>
          <w:bCs/>
          <w:lang w:val="en-GB"/>
        </w:rPr>
        <w:instrText xml:space="preserve"> ADDIN EN.CITE &lt;EndNote&gt;&lt;Cite&gt;&lt;Author&gt;Ross&lt;/Author&gt;&lt;Year&gt;2004&lt;/Year&gt;&lt;RecNum&gt;56&lt;/RecNum&gt;&lt;DisplayText&gt;(Ross et al. 2004)&lt;/DisplayText&gt;&lt;record&gt;&lt;rec-number&gt;56&lt;/rec-number&gt;&lt;foreign-keys&gt;&lt;key app="EN" db-id="ewvptv9didrex3e5p56xpxrmr5t559rzrzdv"&gt;56&lt;/key&gt;&lt;/foreign-keys&gt;&lt;ref-type name="Journal Article"&gt;17&lt;/ref-type&gt;&lt;contributors&gt;&lt;authors&gt;&lt;author&gt;Ross, Philip L.&lt;/author&gt;&lt;author&gt;Huang, Yulin N.&lt;/author&gt;&lt;author&gt;Marchese, Jason N.&lt;/author&gt;&lt;author&gt;Williamson, Brian&lt;/author&gt;&lt;author&gt;Parker, Kenneth&lt;/author&gt;&lt;author&gt;Hattan, Stephen&lt;/author&gt;&lt;author&gt;Khainovski, Nikita&lt;/author&gt;&lt;author&gt;Pillai, Sasi&lt;/author&gt;&lt;author&gt;Dey, Subhakar&lt;/author&gt;&lt;author&gt;Daniels, Scott&lt;/author&gt;&lt;author&gt;Purkayastha, Subhasish&lt;/author&gt;&lt;author&gt;Juhasz, Peter&lt;/author&gt;&lt;author&gt;Martin, Stephen&lt;/author&gt;&lt;author&gt;Bartlet-Jones, Michael&lt;/author&gt;&lt;author&gt;He, Feng&lt;/author&gt;&lt;author&gt;Jacobson, Allan&lt;/author&gt;&lt;author&gt;Pappin, Darryl J.&lt;/author&gt;&lt;/authors&gt;&lt;/contributors&gt;&lt;titles&gt;&lt;title&gt;Multiplexed Protein Quantitation in Saccharomyces cerevisiae Using Amine-reactive Isobaric Tagging Reagents&lt;/title&gt;&lt;secondary-title&gt;Molecular &amp;amp; Cellular Proteomics&lt;/secondary-title&gt;&lt;/titles&gt;&lt;periodical&gt;&lt;full-title&gt;Molecular &amp;amp; Cellular Proteomics&lt;/full-title&gt;&lt;/periodical&gt;&lt;pages&gt;1154-1169&lt;/pages&gt;&lt;volume&gt;3&lt;/volume&gt;&lt;number&gt;12&lt;/number&gt;&lt;dates&gt;&lt;year&gt;2004&lt;/year&gt;&lt;/dates&gt;&lt;urls&gt;&lt;related-urls&gt;&lt;url&gt;http://www.mcponline.org/content/3/12/1154.abstract&lt;/url&gt;&lt;/related-urls&gt;&lt;/urls&gt;&lt;/record&gt;&lt;/Cite&gt;&lt;/EndNote&gt;</w:instrText>
      </w:r>
      <w:r w:rsidR="00A169B5" w:rsidRPr="00985AF3">
        <w:rPr>
          <w:rFonts w:ascii="Times New Roman" w:hAnsi="Times New Roman"/>
          <w:bCs/>
          <w:lang w:val="en-GB"/>
        </w:rPr>
        <w:fldChar w:fldCharType="separate"/>
      </w:r>
      <w:r w:rsidR="00355B69" w:rsidRPr="00985AF3">
        <w:rPr>
          <w:rFonts w:ascii="Times New Roman" w:hAnsi="Times New Roman"/>
          <w:bCs/>
          <w:noProof/>
          <w:lang w:val="en-GB"/>
        </w:rPr>
        <w:t>(</w:t>
      </w:r>
      <w:hyperlink w:anchor="_ENREF_9" w:tooltip="Ross, 2004 #56" w:history="1">
        <w:r w:rsidR="00355B69" w:rsidRPr="00985AF3">
          <w:rPr>
            <w:rFonts w:ascii="Times New Roman" w:hAnsi="Times New Roman"/>
            <w:bCs/>
            <w:noProof/>
            <w:lang w:val="en-GB"/>
          </w:rPr>
          <w:t xml:space="preserve">Ross </w:t>
        </w:r>
        <w:r w:rsidR="00A225A7" w:rsidRPr="00985AF3">
          <w:rPr>
            <w:rFonts w:ascii="Times New Roman" w:hAnsi="Times New Roman"/>
            <w:bCs/>
            <w:i/>
            <w:noProof/>
            <w:lang w:val="en-GB"/>
          </w:rPr>
          <w:t>et al.</w:t>
        </w:r>
        <w:r w:rsidR="0061153F" w:rsidRPr="00985AF3">
          <w:rPr>
            <w:rFonts w:ascii="Times New Roman" w:hAnsi="Times New Roman"/>
            <w:bCs/>
            <w:noProof/>
            <w:lang w:val="en-GB"/>
          </w:rPr>
          <w:t>,</w:t>
        </w:r>
        <w:r w:rsidR="00355B69" w:rsidRPr="00985AF3">
          <w:rPr>
            <w:rFonts w:ascii="Times New Roman" w:hAnsi="Times New Roman"/>
            <w:bCs/>
            <w:noProof/>
            <w:lang w:val="en-GB"/>
          </w:rPr>
          <w:t xml:space="preserve"> 2004</w:t>
        </w:r>
      </w:hyperlink>
      <w:r w:rsidR="00355B69" w:rsidRPr="00985AF3">
        <w:rPr>
          <w:rFonts w:ascii="Times New Roman" w:hAnsi="Times New Roman"/>
          <w:bCs/>
          <w:noProof/>
          <w:lang w:val="en-GB"/>
        </w:rPr>
        <w:t>)</w:t>
      </w:r>
      <w:r w:rsidR="00A169B5" w:rsidRPr="00985AF3">
        <w:rPr>
          <w:rFonts w:ascii="Times New Roman" w:hAnsi="Times New Roman"/>
          <w:bCs/>
          <w:lang w:val="en-GB"/>
        </w:rPr>
        <w:fldChar w:fldCharType="end"/>
      </w:r>
      <w:r w:rsidR="00355B69" w:rsidRPr="00985AF3">
        <w:rPr>
          <w:rFonts w:ascii="Times New Roman" w:hAnsi="Times New Roman"/>
          <w:bCs/>
          <w:lang w:val="en-GB"/>
        </w:rPr>
        <w:t xml:space="preserve"> according to the manufacturer’s instructions (AB SCIEX</w:t>
      </w:r>
      <w:r w:rsidR="00D97482" w:rsidRPr="00985AF3">
        <w:rPr>
          <w:rFonts w:ascii="Times New Roman" w:hAnsi="Times New Roman"/>
          <w:bCs/>
          <w:lang w:val="en-GB"/>
        </w:rPr>
        <w:t>, Germany</w:t>
      </w:r>
      <w:r w:rsidR="00355B69" w:rsidRPr="00985AF3">
        <w:rPr>
          <w:rFonts w:ascii="Times New Roman" w:hAnsi="Times New Roman"/>
          <w:bCs/>
          <w:lang w:val="en-GB"/>
        </w:rPr>
        <w:t>). After label</w:t>
      </w:r>
      <w:r w:rsidR="0061153F" w:rsidRPr="00985AF3">
        <w:rPr>
          <w:rFonts w:ascii="Times New Roman" w:hAnsi="Times New Roman"/>
          <w:bCs/>
          <w:lang w:val="en-GB"/>
        </w:rPr>
        <w:t>l</w:t>
      </w:r>
      <w:r w:rsidR="00355B69" w:rsidRPr="00985AF3">
        <w:rPr>
          <w:rFonts w:ascii="Times New Roman" w:hAnsi="Times New Roman"/>
          <w:bCs/>
          <w:lang w:val="en-GB"/>
        </w:rPr>
        <w:t>ing and pooling of samples, the multiplexed sample (</w:t>
      </w:r>
      <w:r w:rsidR="00A225A7" w:rsidRPr="00985AF3">
        <w:rPr>
          <w:rFonts w:ascii="Times New Roman" w:hAnsi="Times New Roman"/>
          <w:bCs/>
          <w:i/>
          <w:lang w:val="en-GB"/>
        </w:rPr>
        <w:t>i.e.</w:t>
      </w:r>
      <w:r w:rsidR="0061153F" w:rsidRPr="00985AF3">
        <w:rPr>
          <w:rFonts w:ascii="Times New Roman" w:hAnsi="Times New Roman"/>
          <w:bCs/>
          <w:lang w:val="en-GB"/>
        </w:rPr>
        <w:t xml:space="preserve"> </w:t>
      </w:r>
      <w:r w:rsidR="00355B69" w:rsidRPr="00985AF3">
        <w:rPr>
          <w:rFonts w:ascii="Times New Roman" w:hAnsi="Times New Roman"/>
          <w:bCs/>
          <w:lang w:val="en-GB"/>
        </w:rPr>
        <w:t xml:space="preserve">350 µg) of each experiment was subjected to the enrichment of </w:t>
      </w:r>
      <w:proofErr w:type="spellStart"/>
      <w:r w:rsidR="00355B69" w:rsidRPr="00985AF3">
        <w:rPr>
          <w:rFonts w:ascii="Times New Roman" w:hAnsi="Times New Roman"/>
          <w:bCs/>
          <w:lang w:val="en-GB"/>
        </w:rPr>
        <w:t>phosphopeptides</w:t>
      </w:r>
      <w:proofErr w:type="spellEnd"/>
      <w:r w:rsidR="00355B69" w:rsidRPr="00985AF3">
        <w:rPr>
          <w:rFonts w:ascii="Times New Roman" w:hAnsi="Times New Roman"/>
          <w:bCs/>
          <w:lang w:val="en-GB"/>
        </w:rPr>
        <w:t xml:space="preserve"> based on the TiO</w:t>
      </w:r>
      <w:r w:rsidR="00355B69" w:rsidRPr="00985AF3">
        <w:rPr>
          <w:rFonts w:ascii="Times New Roman" w:hAnsi="Times New Roman"/>
          <w:bCs/>
          <w:vertAlign w:val="subscript"/>
          <w:lang w:val="en-GB"/>
        </w:rPr>
        <w:t>2</w:t>
      </w:r>
      <w:r w:rsidR="00355B69" w:rsidRPr="00985AF3">
        <w:rPr>
          <w:rFonts w:ascii="Times New Roman" w:hAnsi="Times New Roman"/>
          <w:bCs/>
          <w:lang w:val="en-GB"/>
        </w:rPr>
        <w:t xml:space="preserve"> chromatography protocol as previously described </w:t>
      </w:r>
      <w:r w:rsidR="00A169B5" w:rsidRPr="00985AF3">
        <w:rPr>
          <w:rFonts w:ascii="Times New Roman" w:hAnsi="Times New Roman"/>
          <w:bCs/>
          <w:lang w:val="en-GB"/>
        </w:rPr>
        <w:fldChar w:fldCharType="begin">
          <w:fldData xml:space="preserve">PEVuZE5vdGU+PENpdGU+PEF1dGhvcj5QYWxtaXNhbm88L0F1dGhvcj48WWVhcj4yMDEyPC9ZZWFy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</w:fldData>
        </w:fldChar>
      </w:r>
      <w:r w:rsidR="00355B69" w:rsidRPr="00985AF3">
        <w:rPr>
          <w:rFonts w:ascii="Times New Roman" w:hAnsi="Times New Roman"/>
          <w:bCs/>
          <w:lang w:val="en-GB"/>
        </w:rPr>
        <w:instrText xml:space="preserve"> ADDIN EN.CITE </w:instrText>
      </w:r>
      <w:r w:rsidR="00A169B5" w:rsidRPr="00985AF3">
        <w:rPr>
          <w:rFonts w:ascii="Times New Roman" w:hAnsi="Times New Roman"/>
          <w:bCs/>
          <w:lang w:val="en-GB"/>
        </w:rPr>
        <w:fldChar w:fldCharType="begin">
          <w:fldData xml:space="preserve">PEVuZE5vdGU+PENpdGU+PEF1dGhvcj5QYWxtaXNhbm88L0F1dGhvcj48WWVhcj4yMDEyPC9ZZWFy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</w:fldData>
        </w:fldChar>
      </w:r>
      <w:r w:rsidR="00355B69" w:rsidRPr="00985AF3">
        <w:rPr>
          <w:rFonts w:ascii="Times New Roman" w:hAnsi="Times New Roman"/>
          <w:bCs/>
          <w:lang w:val="en-GB"/>
        </w:rPr>
        <w:instrText xml:space="preserve"> ADDIN EN.CITE.DATA </w:instrText>
      </w:r>
      <w:r w:rsidR="00A169B5" w:rsidRPr="00985AF3">
        <w:rPr>
          <w:rFonts w:ascii="Times New Roman" w:hAnsi="Times New Roman"/>
          <w:bCs/>
          <w:lang w:val="en-GB"/>
        </w:rPr>
      </w:r>
      <w:r w:rsidR="00A169B5" w:rsidRPr="00985AF3">
        <w:rPr>
          <w:rFonts w:ascii="Times New Roman" w:hAnsi="Times New Roman"/>
          <w:bCs/>
          <w:lang w:val="en-GB"/>
        </w:rPr>
        <w:fldChar w:fldCharType="end"/>
      </w:r>
      <w:r w:rsidR="00A169B5" w:rsidRPr="00985AF3">
        <w:rPr>
          <w:rFonts w:ascii="Times New Roman" w:hAnsi="Times New Roman"/>
          <w:bCs/>
          <w:lang w:val="en-GB"/>
        </w:rPr>
      </w:r>
      <w:r w:rsidR="00A169B5" w:rsidRPr="00985AF3">
        <w:rPr>
          <w:rFonts w:ascii="Times New Roman" w:hAnsi="Times New Roman"/>
          <w:bCs/>
          <w:lang w:val="en-GB"/>
        </w:rPr>
        <w:fldChar w:fldCharType="separate"/>
      </w:r>
      <w:r w:rsidR="00355B69" w:rsidRPr="00985AF3">
        <w:rPr>
          <w:rFonts w:ascii="Times New Roman" w:hAnsi="Times New Roman"/>
          <w:bCs/>
          <w:noProof/>
          <w:lang w:val="en-GB"/>
        </w:rPr>
        <w:t>(</w:t>
      </w:r>
      <w:hyperlink w:anchor="_ENREF_2" w:tooltip="Dickhut, 2014 #408" w:history="1">
        <w:r w:rsidR="00355B69" w:rsidRPr="00985AF3">
          <w:rPr>
            <w:rFonts w:ascii="Times New Roman" w:hAnsi="Times New Roman"/>
            <w:bCs/>
            <w:noProof/>
            <w:lang w:val="en-GB"/>
          </w:rPr>
          <w:t xml:space="preserve">Dickhut </w:t>
        </w:r>
        <w:r w:rsidR="00A225A7" w:rsidRPr="00985AF3">
          <w:rPr>
            <w:rFonts w:ascii="Times New Roman" w:hAnsi="Times New Roman"/>
            <w:bCs/>
            <w:i/>
            <w:noProof/>
            <w:lang w:val="en-GB"/>
          </w:rPr>
          <w:t>et al.</w:t>
        </w:r>
        <w:r w:rsidR="0061153F" w:rsidRPr="00985AF3">
          <w:rPr>
            <w:rFonts w:ascii="Times New Roman" w:hAnsi="Times New Roman"/>
            <w:bCs/>
            <w:noProof/>
            <w:lang w:val="en-GB"/>
          </w:rPr>
          <w:t>,</w:t>
        </w:r>
        <w:r w:rsidR="00355B69" w:rsidRPr="00985AF3">
          <w:rPr>
            <w:rFonts w:ascii="Times New Roman" w:hAnsi="Times New Roman"/>
            <w:bCs/>
            <w:noProof/>
            <w:lang w:val="en-GB"/>
          </w:rPr>
          <w:t xml:space="preserve"> 2014</w:t>
        </w:r>
      </w:hyperlink>
      <w:r w:rsidR="00355B69" w:rsidRPr="00985AF3">
        <w:rPr>
          <w:rFonts w:ascii="Times New Roman" w:hAnsi="Times New Roman"/>
          <w:bCs/>
          <w:noProof/>
          <w:lang w:val="en-GB"/>
        </w:rPr>
        <w:t xml:space="preserve">; </w:t>
      </w:r>
      <w:hyperlink w:anchor="_ENREF_7" w:tooltip="Palmisano, 2012 #106" w:history="1">
        <w:r w:rsidR="00355B69" w:rsidRPr="00985AF3">
          <w:rPr>
            <w:rFonts w:ascii="Times New Roman" w:hAnsi="Times New Roman"/>
            <w:bCs/>
            <w:noProof/>
            <w:lang w:val="en-GB"/>
          </w:rPr>
          <w:t xml:space="preserve">Palmisano </w:t>
        </w:r>
        <w:r w:rsidR="00A225A7" w:rsidRPr="00985AF3">
          <w:rPr>
            <w:rFonts w:ascii="Times New Roman" w:hAnsi="Times New Roman"/>
            <w:bCs/>
            <w:i/>
            <w:noProof/>
            <w:lang w:val="en-GB"/>
          </w:rPr>
          <w:t>et al.</w:t>
        </w:r>
        <w:r w:rsidR="0061153F" w:rsidRPr="00985AF3">
          <w:rPr>
            <w:rFonts w:ascii="Times New Roman" w:hAnsi="Times New Roman"/>
            <w:bCs/>
            <w:i/>
            <w:noProof/>
            <w:lang w:val="en-GB"/>
          </w:rPr>
          <w:t>,</w:t>
        </w:r>
        <w:r w:rsidR="00355B69" w:rsidRPr="00985AF3">
          <w:rPr>
            <w:rFonts w:ascii="Times New Roman" w:hAnsi="Times New Roman"/>
            <w:bCs/>
            <w:noProof/>
            <w:lang w:val="en-GB"/>
          </w:rPr>
          <w:t xml:space="preserve"> </w:t>
        </w:r>
        <w:r w:rsidR="00355B69" w:rsidRPr="00985AF3">
          <w:rPr>
            <w:rFonts w:ascii="Times New Roman" w:hAnsi="Times New Roman"/>
            <w:bCs/>
            <w:noProof/>
            <w:lang w:val="en-GB"/>
          </w:rPr>
          <w:lastRenderedPageBreak/>
          <w:t>2012</w:t>
        </w:r>
      </w:hyperlink>
      <w:r w:rsidR="00355B69" w:rsidRPr="00985AF3">
        <w:rPr>
          <w:rFonts w:ascii="Times New Roman" w:hAnsi="Times New Roman"/>
          <w:bCs/>
          <w:noProof/>
          <w:lang w:val="en-GB"/>
        </w:rPr>
        <w:t>)</w:t>
      </w:r>
      <w:r w:rsidR="00A169B5" w:rsidRPr="00985AF3">
        <w:rPr>
          <w:rFonts w:ascii="Times New Roman" w:hAnsi="Times New Roman"/>
          <w:bCs/>
          <w:lang w:val="en-GB"/>
        </w:rPr>
        <w:fldChar w:fldCharType="end"/>
      </w:r>
      <w:r w:rsidR="00355B69" w:rsidRPr="00985AF3">
        <w:rPr>
          <w:rFonts w:ascii="Times New Roman" w:hAnsi="Times New Roman"/>
          <w:bCs/>
          <w:lang w:val="en-GB"/>
        </w:rPr>
        <w:t>. For the complete proteome analysis, the flow</w:t>
      </w:r>
      <w:r w:rsidR="0061153F" w:rsidRPr="00985AF3">
        <w:rPr>
          <w:rFonts w:ascii="Times New Roman" w:hAnsi="Times New Roman"/>
          <w:bCs/>
          <w:lang w:val="en-GB"/>
        </w:rPr>
        <w:t>-</w:t>
      </w:r>
      <w:r w:rsidR="00355B69" w:rsidRPr="00985AF3">
        <w:rPr>
          <w:rFonts w:ascii="Times New Roman" w:hAnsi="Times New Roman"/>
          <w:bCs/>
          <w:lang w:val="en-GB"/>
        </w:rPr>
        <w:t>through of each experimental time point from the TiO</w:t>
      </w:r>
      <w:r w:rsidR="00355B69" w:rsidRPr="00985AF3">
        <w:rPr>
          <w:rFonts w:ascii="Times New Roman" w:hAnsi="Times New Roman"/>
          <w:bCs/>
          <w:vertAlign w:val="subscript"/>
          <w:lang w:val="en-GB"/>
        </w:rPr>
        <w:t>2</w:t>
      </w:r>
      <w:r w:rsidR="00355B69" w:rsidRPr="00985AF3">
        <w:rPr>
          <w:rFonts w:ascii="Times New Roman" w:hAnsi="Times New Roman"/>
          <w:bCs/>
          <w:lang w:val="en-GB"/>
        </w:rPr>
        <w:t xml:space="preserve"> chromatography, which mostly consists of non-phosphorylated and unmodified peptides, was fractionated (</w:t>
      </w:r>
      <w:r w:rsidR="0061153F" w:rsidRPr="00985AF3">
        <w:rPr>
          <w:rFonts w:ascii="Times New Roman" w:hAnsi="Times New Roman"/>
          <w:bCs/>
          <w:i/>
          <w:lang w:val="en-GB"/>
        </w:rPr>
        <w:t>i.e.</w:t>
      </w:r>
      <w:r w:rsidR="0061153F" w:rsidRPr="00985AF3">
        <w:rPr>
          <w:rFonts w:ascii="Times New Roman" w:hAnsi="Times New Roman"/>
          <w:bCs/>
          <w:lang w:val="en-GB"/>
        </w:rPr>
        <w:t xml:space="preserve"> </w:t>
      </w:r>
      <w:r w:rsidR="00355B69" w:rsidRPr="00985AF3">
        <w:rPr>
          <w:rFonts w:ascii="Times New Roman" w:hAnsi="Times New Roman"/>
          <w:bCs/>
          <w:lang w:val="en-GB"/>
        </w:rPr>
        <w:t xml:space="preserve">25 µg) by reversed phase chromatography at pH 8.0 on a </w:t>
      </w:r>
      <w:proofErr w:type="spellStart"/>
      <w:r w:rsidR="00355B69" w:rsidRPr="00985AF3">
        <w:rPr>
          <w:rFonts w:ascii="Times New Roman" w:hAnsi="Times New Roman"/>
          <w:bCs/>
          <w:lang w:val="en-GB"/>
        </w:rPr>
        <w:t>Biobasic</w:t>
      </w:r>
      <w:proofErr w:type="spellEnd"/>
      <w:r w:rsidR="00355B69" w:rsidRPr="00985AF3">
        <w:rPr>
          <w:rFonts w:ascii="Times New Roman" w:hAnsi="Times New Roman"/>
          <w:bCs/>
          <w:lang w:val="en-GB"/>
        </w:rPr>
        <w:t xml:space="preserve"> C18, 0.5 x 150 mm, 5 µm particle size column using an </w:t>
      </w:r>
      <w:proofErr w:type="spellStart"/>
      <w:r w:rsidR="00355B69" w:rsidRPr="00985AF3">
        <w:rPr>
          <w:rFonts w:ascii="Times New Roman" w:hAnsi="Times New Roman"/>
          <w:bCs/>
          <w:lang w:val="en-GB"/>
        </w:rPr>
        <w:t>UltiMate</w:t>
      </w:r>
      <w:proofErr w:type="spellEnd"/>
      <w:r w:rsidR="00355B69" w:rsidRPr="00985AF3">
        <w:rPr>
          <w:rFonts w:ascii="Times New Roman" w:hAnsi="Times New Roman"/>
          <w:bCs/>
          <w:lang w:val="en-GB"/>
        </w:rPr>
        <w:t xml:space="preserve"> 3000 LC system (</w:t>
      </w:r>
      <w:proofErr w:type="spellStart"/>
      <w:r w:rsidR="00355B69" w:rsidRPr="00985AF3">
        <w:rPr>
          <w:rFonts w:ascii="Times New Roman" w:hAnsi="Times New Roman"/>
          <w:bCs/>
          <w:lang w:val="en-GB"/>
        </w:rPr>
        <w:t>Thermo</w:t>
      </w:r>
      <w:proofErr w:type="spellEnd"/>
      <w:r w:rsidR="00355B69" w:rsidRPr="00985AF3">
        <w:rPr>
          <w:rFonts w:ascii="Times New Roman" w:hAnsi="Times New Roman"/>
          <w:bCs/>
          <w:lang w:val="en-GB"/>
        </w:rPr>
        <w:t xml:space="preserve"> Scientific</w:t>
      </w:r>
      <w:r w:rsidR="00B56351" w:rsidRPr="00985AF3">
        <w:rPr>
          <w:rFonts w:ascii="Times New Roman" w:hAnsi="Times New Roman"/>
          <w:bCs/>
          <w:lang w:val="en-GB"/>
        </w:rPr>
        <w:t>, Germany</w:t>
      </w:r>
      <w:r w:rsidR="00355B69" w:rsidRPr="00985AF3">
        <w:rPr>
          <w:rFonts w:ascii="Times New Roman" w:hAnsi="Times New Roman"/>
          <w:bCs/>
          <w:lang w:val="en-GB"/>
        </w:rPr>
        <w:t>). In total 12 fractions were collected at 1 min</w:t>
      </w:r>
      <w:r w:rsidR="0061153F" w:rsidRPr="00985AF3">
        <w:rPr>
          <w:rFonts w:ascii="Times New Roman" w:hAnsi="Times New Roman"/>
          <w:bCs/>
          <w:lang w:val="en-GB"/>
        </w:rPr>
        <w:t>ute</w:t>
      </w:r>
      <w:r w:rsidR="00355B69" w:rsidRPr="00985AF3">
        <w:rPr>
          <w:rFonts w:ascii="Times New Roman" w:hAnsi="Times New Roman"/>
          <w:bCs/>
          <w:lang w:val="en-GB"/>
        </w:rPr>
        <w:t xml:space="preserve"> intervals from min 10 to 80 in a concatenation mode.</w:t>
      </w:r>
    </w:p>
    <w:p w14:paraId="7C618618" w14:textId="77777777" w:rsidR="00901BAC" w:rsidRPr="00985AF3" w:rsidRDefault="00355B69">
      <w:pPr>
        <w:spacing w:after="0" w:line="480" w:lineRule="auto"/>
        <w:jc w:val="both"/>
        <w:rPr>
          <w:rFonts w:ascii="Times New Roman" w:hAnsi="Times New Roman"/>
          <w:b/>
          <w:bCs/>
          <w:lang w:val="en-US"/>
        </w:rPr>
      </w:pPr>
      <w:r w:rsidRPr="00985AF3">
        <w:rPr>
          <w:rFonts w:ascii="Times New Roman" w:hAnsi="Times New Roman"/>
          <w:b/>
          <w:bCs/>
          <w:lang w:val="en-US"/>
        </w:rPr>
        <w:t>LC-MS/</w:t>
      </w:r>
      <w:r w:rsidR="007F41A7" w:rsidRPr="00985AF3">
        <w:rPr>
          <w:rFonts w:ascii="Times New Roman" w:hAnsi="Times New Roman"/>
          <w:b/>
          <w:bCs/>
          <w:lang w:val="en-GB"/>
        </w:rPr>
        <w:t>MS</w:t>
      </w:r>
      <w:r w:rsidRPr="00985AF3">
        <w:rPr>
          <w:rFonts w:ascii="Times New Roman" w:hAnsi="Times New Roman"/>
          <w:b/>
          <w:bCs/>
          <w:lang w:val="en-US"/>
        </w:rPr>
        <w:t xml:space="preserve"> analyses</w:t>
      </w:r>
    </w:p>
    <w:p w14:paraId="4462383C" w14:textId="3DC1A1DD" w:rsidR="00901BAC" w:rsidRPr="00985AF3" w:rsidRDefault="00355B69">
      <w:pPr>
        <w:spacing w:after="0" w:line="480" w:lineRule="auto"/>
        <w:jc w:val="both"/>
        <w:rPr>
          <w:rFonts w:ascii="Times New Roman" w:hAnsi="Times New Roman"/>
          <w:bCs/>
          <w:lang w:val="en-GB"/>
        </w:rPr>
      </w:pPr>
      <w:r w:rsidRPr="00985AF3">
        <w:rPr>
          <w:rFonts w:ascii="Times New Roman" w:hAnsi="Times New Roman"/>
          <w:bCs/>
          <w:lang w:val="en-US"/>
        </w:rPr>
        <w:t>All samples</w:t>
      </w:r>
      <w:r w:rsidR="00403D87" w:rsidRPr="00985AF3">
        <w:rPr>
          <w:rFonts w:ascii="Times New Roman" w:hAnsi="Times New Roman"/>
          <w:bCs/>
          <w:lang w:val="en-US"/>
        </w:rPr>
        <w:t xml:space="preserve"> </w:t>
      </w:r>
      <w:r w:rsidR="0061153F" w:rsidRPr="00985AF3">
        <w:rPr>
          <w:rFonts w:ascii="Times New Roman" w:hAnsi="Times New Roman"/>
          <w:bCs/>
          <w:lang w:val="en-US"/>
        </w:rPr>
        <w:t>(</w:t>
      </w:r>
      <w:r w:rsidR="00A225A7" w:rsidRPr="00985AF3">
        <w:rPr>
          <w:rFonts w:ascii="Times New Roman" w:hAnsi="Times New Roman"/>
          <w:bCs/>
          <w:i/>
          <w:lang w:val="en-US"/>
        </w:rPr>
        <w:t>i.e.</w:t>
      </w:r>
      <w:r w:rsidRPr="00985AF3">
        <w:rPr>
          <w:rFonts w:ascii="Times New Roman" w:hAnsi="Times New Roman"/>
          <w:bCs/>
          <w:lang w:val="en-US"/>
        </w:rPr>
        <w:t xml:space="preserve"> </w:t>
      </w:r>
      <w:proofErr w:type="spellStart"/>
      <w:r w:rsidRPr="00985AF3">
        <w:rPr>
          <w:rFonts w:ascii="Times New Roman" w:hAnsi="Times New Roman"/>
          <w:bCs/>
          <w:lang w:val="en-US"/>
        </w:rPr>
        <w:t>phosphoproteome</w:t>
      </w:r>
      <w:proofErr w:type="spellEnd"/>
      <w:r w:rsidRPr="00985AF3">
        <w:rPr>
          <w:rFonts w:ascii="Times New Roman" w:hAnsi="Times New Roman"/>
          <w:bCs/>
          <w:lang w:val="en-US"/>
        </w:rPr>
        <w:t xml:space="preserve"> and global proteome</w:t>
      </w:r>
      <w:r w:rsidR="0061153F" w:rsidRPr="00985AF3">
        <w:rPr>
          <w:rFonts w:ascii="Times New Roman" w:hAnsi="Times New Roman"/>
          <w:bCs/>
          <w:lang w:val="en-US"/>
        </w:rPr>
        <w:t>)</w:t>
      </w:r>
      <w:r w:rsidRPr="00985AF3">
        <w:rPr>
          <w:rFonts w:ascii="Times New Roman" w:hAnsi="Times New Roman"/>
          <w:bCs/>
          <w:lang w:val="en-US"/>
        </w:rPr>
        <w:t xml:space="preserve"> were dried completely, </w:t>
      </w:r>
      <w:proofErr w:type="spellStart"/>
      <w:r w:rsidRPr="00985AF3">
        <w:rPr>
          <w:rFonts w:ascii="Times New Roman" w:hAnsi="Times New Roman"/>
          <w:bCs/>
          <w:lang w:val="en-GB"/>
        </w:rPr>
        <w:t>resolubilized</w:t>
      </w:r>
      <w:proofErr w:type="spellEnd"/>
      <w:r w:rsidRPr="00985AF3">
        <w:rPr>
          <w:rFonts w:ascii="Times New Roman" w:hAnsi="Times New Roman"/>
          <w:bCs/>
          <w:lang w:val="en-GB"/>
        </w:rPr>
        <w:t xml:space="preserve"> in 15 µL of 0.1% TFA and were </w:t>
      </w:r>
      <w:proofErr w:type="spellStart"/>
      <w:r w:rsidRPr="00985AF3">
        <w:rPr>
          <w:rFonts w:ascii="Times New Roman" w:hAnsi="Times New Roman"/>
          <w:bCs/>
          <w:lang w:val="en-GB"/>
        </w:rPr>
        <w:t>analyzed</w:t>
      </w:r>
      <w:proofErr w:type="spellEnd"/>
      <w:r w:rsidRPr="00985AF3">
        <w:rPr>
          <w:rFonts w:ascii="Times New Roman" w:hAnsi="Times New Roman"/>
          <w:bCs/>
          <w:lang w:val="en-GB"/>
        </w:rPr>
        <w:t xml:space="preserve"> by </w:t>
      </w:r>
      <w:proofErr w:type="spellStart"/>
      <w:r w:rsidRPr="00985AF3">
        <w:rPr>
          <w:rFonts w:ascii="Times New Roman" w:hAnsi="Times New Roman"/>
          <w:bCs/>
          <w:lang w:val="en-GB"/>
        </w:rPr>
        <w:t>nano</w:t>
      </w:r>
      <w:proofErr w:type="spellEnd"/>
      <w:r w:rsidRPr="00985AF3">
        <w:rPr>
          <w:rFonts w:ascii="Times New Roman" w:hAnsi="Times New Roman"/>
          <w:bCs/>
          <w:lang w:val="en-GB"/>
        </w:rPr>
        <w:t xml:space="preserve">-LC-MS/MS using an Ultimate 3000 </w:t>
      </w:r>
      <w:proofErr w:type="spellStart"/>
      <w:r w:rsidRPr="00985AF3">
        <w:rPr>
          <w:rFonts w:ascii="Times New Roman" w:hAnsi="Times New Roman"/>
          <w:bCs/>
          <w:lang w:val="en-GB"/>
        </w:rPr>
        <w:t>nano</w:t>
      </w:r>
      <w:proofErr w:type="spellEnd"/>
      <w:r w:rsidRPr="00985AF3">
        <w:rPr>
          <w:rFonts w:ascii="Times New Roman" w:hAnsi="Times New Roman"/>
          <w:bCs/>
          <w:lang w:val="en-GB"/>
        </w:rPr>
        <w:t xml:space="preserve"> RSLC system coupled to a Q </w:t>
      </w:r>
      <w:proofErr w:type="spellStart"/>
      <w:r w:rsidRPr="00985AF3">
        <w:rPr>
          <w:rFonts w:ascii="Times New Roman" w:hAnsi="Times New Roman"/>
          <w:bCs/>
          <w:lang w:val="en-GB"/>
        </w:rPr>
        <w:t>Exactive</w:t>
      </w:r>
      <w:proofErr w:type="spellEnd"/>
      <w:r w:rsidRPr="00985AF3">
        <w:rPr>
          <w:rFonts w:ascii="Times New Roman" w:hAnsi="Times New Roman"/>
          <w:bCs/>
          <w:lang w:val="en-GB"/>
        </w:rPr>
        <w:t xml:space="preserve"> HF mass spectrometer (</w:t>
      </w:r>
      <w:proofErr w:type="spellStart"/>
      <w:r w:rsidRPr="00985AF3">
        <w:rPr>
          <w:rFonts w:ascii="Times New Roman" w:hAnsi="Times New Roman"/>
          <w:bCs/>
          <w:lang w:val="en-GB"/>
        </w:rPr>
        <w:t>Thermo</w:t>
      </w:r>
      <w:proofErr w:type="spellEnd"/>
      <w:r w:rsidRPr="00985AF3">
        <w:rPr>
          <w:rFonts w:ascii="Times New Roman" w:hAnsi="Times New Roman"/>
          <w:bCs/>
          <w:lang w:val="en-GB"/>
        </w:rPr>
        <w:t xml:space="preserve"> Scientific</w:t>
      </w:r>
      <w:r w:rsidR="00B56351" w:rsidRPr="00985AF3">
        <w:rPr>
          <w:rFonts w:ascii="Times New Roman" w:hAnsi="Times New Roman"/>
          <w:bCs/>
          <w:lang w:val="en-GB"/>
        </w:rPr>
        <w:t>, Germany</w:t>
      </w:r>
      <w:r w:rsidRPr="00985AF3">
        <w:rPr>
          <w:rFonts w:ascii="Times New Roman" w:hAnsi="Times New Roman"/>
          <w:bCs/>
          <w:lang w:val="en-GB"/>
        </w:rPr>
        <w:t>). HPLC and MS settings are described in detail in supplementary</w:t>
      </w:r>
      <w:r w:rsidR="0061153F" w:rsidRPr="00985AF3">
        <w:rPr>
          <w:rFonts w:ascii="Times New Roman" w:hAnsi="Times New Roman"/>
          <w:bCs/>
          <w:lang w:val="en-GB"/>
        </w:rPr>
        <w:t xml:space="preserve"> material and methods</w:t>
      </w:r>
      <w:r w:rsidRPr="00985AF3">
        <w:rPr>
          <w:rFonts w:ascii="Times New Roman" w:hAnsi="Times New Roman"/>
          <w:bCs/>
          <w:lang w:val="en-GB"/>
        </w:rPr>
        <w:t>.</w:t>
      </w:r>
    </w:p>
    <w:p w14:paraId="071436D5" w14:textId="77777777" w:rsidR="00901BAC" w:rsidRPr="00985AF3" w:rsidRDefault="00355B69">
      <w:pPr>
        <w:spacing w:after="0" w:line="480" w:lineRule="auto"/>
        <w:jc w:val="both"/>
        <w:rPr>
          <w:rFonts w:ascii="Times New Roman" w:hAnsi="Times New Roman"/>
          <w:b/>
          <w:bCs/>
          <w:lang w:val="en-GB"/>
        </w:rPr>
      </w:pPr>
      <w:r w:rsidRPr="00985AF3">
        <w:rPr>
          <w:rFonts w:ascii="Times New Roman" w:hAnsi="Times New Roman"/>
          <w:b/>
          <w:bCs/>
          <w:lang w:val="en-GB"/>
        </w:rPr>
        <w:t>MS data analysis and evaluation</w:t>
      </w:r>
    </w:p>
    <w:p w14:paraId="2D884579" w14:textId="77777777" w:rsidR="00901BAC" w:rsidRPr="00985AF3" w:rsidRDefault="00355B69">
      <w:pPr>
        <w:spacing w:after="0" w:line="480" w:lineRule="auto"/>
        <w:jc w:val="both"/>
        <w:rPr>
          <w:rFonts w:ascii="Times New Roman" w:hAnsi="Times New Roman"/>
          <w:bCs/>
          <w:lang w:val="en-GB"/>
        </w:rPr>
      </w:pPr>
      <w:r w:rsidRPr="00985AF3">
        <w:rPr>
          <w:rFonts w:ascii="Times New Roman" w:hAnsi="Times New Roman"/>
          <w:bCs/>
          <w:lang w:val="en-GB"/>
        </w:rPr>
        <w:t xml:space="preserve">All </w:t>
      </w:r>
      <w:proofErr w:type="spellStart"/>
      <w:r w:rsidRPr="00985AF3">
        <w:rPr>
          <w:rFonts w:ascii="Times New Roman" w:hAnsi="Times New Roman"/>
          <w:bCs/>
          <w:lang w:val="en-GB"/>
        </w:rPr>
        <w:t>iTRAQ</w:t>
      </w:r>
      <w:proofErr w:type="spellEnd"/>
      <w:r w:rsidRPr="00985AF3">
        <w:rPr>
          <w:rFonts w:ascii="Times New Roman" w:hAnsi="Times New Roman"/>
          <w:bCs/>
          <w:lang w:val="en-GB"/>
        </w:rPr>
        <w:t xml:space="preserve"> raw data were processed with Proteome Discoverer 1.4 (</w:t>
      </w:r>
      <w:proofErr w:type="spellStart"/>
      <w:r w:rsidRPr="00985AF3">
        <w:rPr>
          <w:rFonts w:ascii="Times New Roman" w:hAnsi="Times New Roman"/>
          <w:bCs/>
          <w:lang w:val="en-GB"/>
        </w:rPr>
        <w:t>Thermo</w:t>
      </w:r>
      <w:proofErr w:type="spellEnd"/>
      <w:r w:rsidRPr="00985AF3">
        <w:rPr>
          <w:rFonts w:ascii="Times New Roman" w:hAnsi="Times New Roman"/>
          <w:bCs/>
          <w:lang w:val="en-GB"/>
        </w:rPr>
        <w:t xml:space="preserve"> Scientific</w:t>
      </w:r>
      <w:r w:rsidR="00B56351" w:rsidRPr="00985AF3">
        <w:rPr>
          <w:rFonts w:ascii="Times New Roman" w:hAnsi="Times New Roman"/>
          <w:bCs/>
          <w:lang w:val="en-GB"/>
        </w:rPr>
        <w:t>, Germany</w:t>
      </w:r>
      <w:r w:rsidRPr="00985AF3">
        <w:rPr>
          <w:rFonts w:ascii="Times New Roman" w:hAnsi="Times New Roman"/>
          <w:bCs/>
          <w:lang w:val="en-GB"/>
        </w:rPr>
        <w:t xml:space="preserve">). To maximize the number of peptide spectrum matches (PSMs), </w:t>
      </w:r>
      <w:r w:rsidR="0061153F" w:rsidRPr="00985AF3">
        <w:rPr>
          <w:rFonts w:ascii="Times New Roman" w:hAnsi="Times New Roman"/>
          <w:bCs/>
          <w:lang w:val="en-GB"/>
        </w:rPr>
        <w:t xml:space="preserve">3 </w:t>
      </w:r>
      <w:r w:rsidRPr="00985AF3">
        <w:rPr>
          <w:rFonts w:ascii="Times New Roman" w:hAnsi="Times New Roman"/>
          <w:bCs/>
          <w:lang w:val="en-GB"/>
        </w:rPr>
        <w:t>different search algorithms</w:t>
      </w:r>
      <w:r w:rsidR="0061153F" w:rsidRPr="00985AF3">
        <w:rPr>
          <w:rFonts w:ascii="Times New Roman" w:hAnsi="Times New Roman"/>
          <w:bCs/>
          <w:lang w:val="en-GB"/>
        </w:rPr>
        <w:t xml:space="preserve"> were included, namely</w:t>
      </w:r>
      <w:r w:rsidRPr="00985AF3">
        <w:rPr>
          <w:rFonts w:ascii="Times New Roman" w:hAnsi="Times New Roman"/>
          <w:bCs/>
          <w:lang w:val="en-GB"/>
        </w:rPr>
        <w:t xml:space="preserve"> Mascot </w:t>
      </w:r>
      <w:r w:rsidR="00A169B5" w:rsidRPr="00985AF3">
        <w:rPr>
          <w:rFonts w:ascii="Times New Roman" w:hAnsi="Times New Roman"/>
          <w:bCs/>
          <w:lang w:val="en-GB"/>
        </w:rPr>
        <w:fldChar w:fldCharType="begin"/>
      </w:r>
      <w:r w:rsidRPr="00985AF3">
        <w:rPr>
          <w:rFonts w:ascii="Times New Roman" w:hAnsi="Times New Roman"/>
          <w:bCs/>
          <w:lang w:val="en-GB"/>
        </w:rPr>
        <w:instrText xml:space="preserve"> ADDIN EN.CITE &lt;EndNote&gt;&lt;Cite&gt;&lt;Author&gt;Perkins&lt;/Author&gt;&lt;Year&gt;1999&lt;/Year&gt;&lt;RecNum&gt;613&lt;/RecNum&gt;&lt;DisplayText&gt;(Perkins et al. 1999)&lt;/DisplayText&gt;&lt;record&gt;&lt;rec-number&gt;613&lt;/rec-number&gt;&lt;foreign-keys&gt;&lt;key app="EN" db-id="ewvptv9didrex3e5p56xpxrmr5t559rzrzdv"&gt;613&lt;/key&gt;&lt;/foreign-keys&gt;&lt;ref-type name="Journal Article"&gt;17&lt;/ref-type&gt;&lt;contributors&gt;&lt;authors&gt;&lt;author&gt;Perkins, D. N.&lt;/author&gt;&lt;author&gt;Pappin, D. J.&lt;/author&gt;&lt;author&gt;Creasy, D. M.&lt;/author&gt;&lt;author&gt;Cottrell, J. S.&lt;/author&gt;&lt;/authors&gt;&lt;/contributors&gt;&lt;auth-address&gt;Imperial Cancer Research Fund, London, UK.&lt;/auth-address&gt;&lt;titles&gt;&lt;title&gt;Probability-based protein identification by searching sequence databases using mass spectrometry data&lt;/title&gt;&lt;secondary-title&gt;Electrophoresis&lt;/secondary-title&gt;&lt;alt-title&gt;Electrophoresis&lt;/alt-title&gt;&lt;/titles&gt;&lt;periodical&gt;&lt;full-title&gt;ELECTROPHORESIS&lt;/full-title&gt;&lt;/periodical&gt;&lt;alt-periodical&gt;&lt;full-title&gt;ELECTROPHORESIS&lt;/full-title&gt;&lt;/alt-periodical&gt;&lt;pages&gt;3551-67&lt;/pages&gt;&lt;volume&gt;20&lt;/volume&gt;&lt;number&gt;18&lt;/number&gt;&lt;edition&gt;1999/12/28&lt;/edition&gt;&lt;keywords&gt;&lt;keyword&gt;Amino Acid Sequence&lt;/keyword&gt;&lt;keyword&gt;Amino Acids/chemistry&lt;/keyword&gt;&lt;keyword&gt;Databases, Factual&lt;/keyword&gt;&lt;keyword&gt;Information Storage and Retrieval&lt;/keyword&gt;&lt;keyword&gt;Mass Spectrometry&lt;/keyword&gt;&lt;keyword&gt;Molecular Sequence Data&lt;/keyword&gt;&lt;keyword&gt;Molecular Weight&lt;/keyword&gt;&lt;keyword&gt;Nucleic Acids/genetics&lt;/keyword&gt;&lt;keyword&gt;Probability&lt;/keyword&gt;&lt;keyword&gt;Protein Biosynthesis&lt;/keyword&gt;&lt;keyword&gt;Proteins/ chemistry&lt;/keyword&gt;&lt;/keywords&gt;&lt;dates&gt;&lt;year&gt;1999&lt;/year&gt;&lt;pub-dates&gt;&lt;date&gt;Dec&lt;/date&gt;&lt;/pub-dates&gt;&lt;/dates&gt;&lt;isbn&gt;0173-0835 (Print)&amp;#xD;0173-0835 (Linking)&lt;/isbn&gt;&lt;accession-num&gt;10612281&lt;/accession-num&gt;&lt;urls&gt;&lt;/urls&gt;&lt;electronic-resource-num&gt;10.1002/(sici)1522-2683(19991201)20:18&amp;lt;3551::aid-elps3551&amp;gt;3.0.co;2-2&lt;/electronic-resource-num&gt;&lt;remote-database-provider&gt;NLM&lt;/remote-database-provider&gt;&lt;language&gt;eng&lt;/language&gt;&lt;/record&gt;&lt;/Cite&gt;&lt;/EndNote&gt;</w:instrText>
      </w:r>
      <w:r w:rsidR="00A169B5" w:rsidRPr="00985AF3">
        <w:rPr>
          <w:rFonts w:ascii="Times New Roman" w:hAnsi="Times New Roman"/>
          <w:bCs/>
          <w:lang w:val="en-GB"/>
        </w:rPr>
        <w:fldChar w:fldCharType="separate"/>
      </w:r>
      <w:r w:rsidRPr="00985AF3">
        <w:rPr>
          <w:rFonts w:ascii="Times New Roman" w:hAnsi="Times New Roman"/>
          <w:bCs/>
          <w:noProof/>
          <w:lang w:val="en-GB"/>
        </w:rPr>
        <w:t>(</w:t>
      </w:r>
      <w:hyperlink w:anchor="_ENREF_8" w:tooltip="Perkins, 1999 #613" w:history="1">
        <w:r w:rsidRPr="00985AF3">
          <w:rPr>
            <w:rFonts w:ascii="Times New Roman" w:hAnsi="Times New Roman"/>
            <w:bCs/>
            <w:noProof/>
            <w:lang w:val="en-GB"/>
          </w:rPr>
          <w:t xml:space="preserve">Perkins </w:t>
        </w:r>
        <w:r w:rsidR="00A225A7" w:rsidRPr="00985AF3">
          <w:rPr>
            <w:rFonts w:ascii="Times New Roman" w:hAnsi="Times New Roman"/>
            <w:bCs/>
            <w:i/>
            <w:noProof/>
            <w:lang w:val="en-GB"/>
          </w:rPr>
          <w:t>et al.</w:t>
        </w:r>
        <w:r w:rsidR="0061153F" w:rsidRPr="00985AF3">
          <w:rPr>
            <w:rFonts w:ascii="Times New Roman" w:hAnsi="Times New Roman"/>
            <w:bCs/>
            <w:i/>
            <w:noProof/>
            <w:lang w:val="en-GB"/>
          </w:rPr>
          <w:t>,</w:t>
        </w:r>
        <w:r w:rsidRPr="00985AF3">
          <w:rPr>
            <w:rFonts w:ascii="Times New Roman" w:hAnsi="Times New Roman"/>
            <w:bCs/>
            <w:noProof/>
            <w:lang w:val="en-GB"/>
          </w:rPr>
          <w:t xml:space="preserve"> 1999</w:t>
        </w:r>
      </w:hyperlink>
      <w:r w:rsidRPr="00985AF3">
        <w:rPr>
          <w:rFonts w:ascii="Times New Roman" w:hAnsi="Times New Roman"/>
          <w:bCs/>
          <w:noProof/>
          <w:lang w:val="en-GB"/>
        </w:rPr>
        <w:t>)</w:t>
      </w:r>
      <w:r w:rsidR="00A169B5" w:rsidRPr="00985AF3">
        <w:rPr>
          <w:rFonts w:ascii="Times New Roman" w:hAnsi="Times New Roman"/>
          <w:bCs/>
          <w:lang w:val="en-GB"/>
        </w:rPr>
        <w:fldChar w:fldCharType="end"/>
      </w:r>
      <w:r w:rsidRPr="00985AF3">
        <w:rPr>
          <w:rFonts w:ascii="Times New Roman" w:hAnsi="Times New Roman"/>
          <w:bCs/>
          <w:lang w:val="en-GB"/>
        </w:rPr>
        <w:t xml:space="preserve">, </w:t>
      </w:r>
      <w:proofErr w:type="spellStart"/>
      <w:r w:rsidRPr="00985AF3">
        <w:rPr>
          <w:rFonts w:ascii="Times New Roman" w:hAnsi="Times New Roman"/>
          <w:bCs/>
          <w:lang w:val="en-GB"/>
        </w:rPr>
        <w:t>Sequest</w:t>
      </w:r>
      <w:proofErr w:type="spellEnd"/>
      <w:r w:rsidRPr="00985AF3">
        <w:rPr>
          <w:rFonts w:ascii="Times New Roman" w:hAnsi="Times New Roman"/>
          <w:bCs/>
          <w:lang w:val="en-GB"/>
        </w:rPr>
        <w:t xml:space="preserve"> </w:t>
      </w:r>
      <w:r w:rsidR="00A169B5" w:rsidRPr="00985AF3">
        <w:rPr>
          <w:rFonts w:ascii="Times New Roman" w:hAnsi="Times New Roman"/>
          <w:bCs/>
          <w:lang w:val="en-GB"/>
        </w:rPr>
        <w:fldChar w:fldCharType="begin"/>
      </w:r>
      <w:r w:rsidRPr="00985AF3">
        <w:rPr>
          <w:rFonts w:ascii="Times New Roman" w:hAnsi="Times New Roman"/>
          <w:bCs/>
          <w:lang w:val="en-GB"/>
        </w:rPr>
        <w:instrText xml:space="preserve"> ADDIN EN.CITE &lt;EndNote&gt;&lt;Cite&gt;&lt;Author&gt;Eng&lt;/Author&gt;&lt;Year&gt;1994&lt;/Year&gt;&lt;RecNum&gt;614&lt;/RecNum&gt;&lt;DisplayText&gt;(Eng et al. 1994)&lt;/DisplayText&gt;&lt;record&gt;&lt;rec-number&gt;614&lt;/rec-number&gt;&lt;foreign-keys&gt;&lt;key app="EN" db-id="ewvptv9didrex3e5p56xpxrmr5t559rzrzdv"&gt;614&lt;/key&gt;&lt;/foreign-keys&gt;&lt;ref-type name="Journal Article"&gt;17&lt;/ref-type&gt;&lt;contributors&gt;&lt;authors&gt;&lt;author&gt;Eng, Jimmy K.&lt;/author&gt;&lt;author&gt;McCormack, Ashley L.&lt;/author&gt;&lt;author&gt;Yates, John R.&lt;/author&gt;&lt;/authors&gt;&lt;/contributors&gt;&lt;titles&gt;&lt;title&gt;An approach to correlate tandem mass spectral data of peptides with amino acid sequences in a protein database&lt;/title&gt;&lt;secondary-title&gt;Journal of the American Society for Mass Spectrometry&lt;/secondary-title&gt;&lt;/titles&gt;&lt;periodical&gt;&lt;full-title&gt;Journal of the American Society for Mass Spectrometry&lt;/full-title&gt;&lt;/periodical&gt;&lt;pages&gt;976-989&lt;/pages&gt;&lt;volume&gt;5&lt;/volume&gt;&lt;number&gt;11&lt;/number&gt;&lt;dates&gt;&lt;year&gt;1994&lt;/year&gt;&lt;pub-dates&gt;&lt;date&gt;1994/11/01&lt;/date&gt;&lt;/pub-dates&gt;&lt;/dates&gt;&lt;isbn&gt;1044-0305&lt;/isbn&gt;&lt;urls&gt;&lt;related-urls&gt;&lt;url&gt;http://www.sciencedirect.com/science/article/pii/1044030594800162&lt;/url&gt;&lt;/related-urls&gt;&lt;/urls&gt;&lt;electronic-resource-num&gt;http://dx.doi.org/10.1016/1044-0305(94)80016-2&lt;/electronic-resource-num&gt;&lt;/record&gt;&lt;/Cite&gt;&lt;/EndNote&gt;</w:instrText>
      </w:r>
      <w:r w:rsidR="00A169B5" w:rsidRPr="00985AF3">
        <w:rPr>
          <w:rFonts w:ascii="Times New Roman" w:hAnsi="Times New Roman"/>
          <w:bCs/>
          <w:lang w:val="en-GB"/>
        </w:rPr>
        <w:fldChar w:fldCharType="separate"/>
      </w:r>
      <w:r w:rsidRPr="00985AF3">
        <w:rPr>
          <w:rFonts w:ascii="Times New Roman" w:hAnsi="Times New Roman"/>
          <w:bCs/>
          <w:noProof/>
          <w:lang w:val="en-GB"/>
        </w:rPr>
        <w:t>(</w:t>
      </w:r>
      <w:hyperlink w:anchor="_ENREF_4" w:tooltip="Eng, 1994 #614" w:history="1">
        <w:r w:rsidRPr="00985AF3">
          <w:rPr>
            <w:rFonts w:ascii="Times New Roman" w:hAnsi="Times New Roman"/>
            <w:bCs/>
            <w:noProof/>
            <w:lang w:val="en-GB"/>
          </w:rPr>
          <w:t xml:space="preserve">Eng </w:t>
        </w:r>
        <w:r w:rsidR="00A225A7" w:rsidRPr="00985AF3">
          <w:rPr>
            <w:rFonts w:ascii="Times New Roman" w:hAnsi="Times New Roman"/>
            <w:bCs/>
            <w:i/>
            <w:noProof/>
            <w:lang w:val="en-GB"/>
          </w:rPr>
          <w:t>et al.</w:t>
        </w:r>
        <w:r w:rsidR="0061153F" w:rsidRPr="00985AF3">
          <w:rPr>
            <w:rFonts w:ascii="Times New Roman" w:hAnsi="Times New Roman"/>
            <w:bCs/>
            <w:noProof/>
            <w:lang w:val="en-GB"/>
          </w:rPr>
          <w:t>,</w:t>
        </w:r>
        <w:r w:rsidRPr="00985AF3">
          <w:rPr>
            <w:rFonts w:ascii="Times New Roman" w:hAnsi="Times New Roman"/>
            <w:bCs/>
            <w:noProof/>
            <w:lang w:val="en-GB"/>
          </w:rPr>
          <w:t xml:space="preserve"> 1994</w:t>
        </w:r>
      </w:hyperlink>
      <w:r w:rsidRPr="00985AF3">
        <w:rPr>
          <w:rFonts w:ascii="Times New Roman" w:hAnsi="Times New Roman"/>
          <w:bCs/>
          <w:noProof/>
          <w:lang w:val="en-GB"/>
        </w:rPr>
        <w:t>)</w:t>
      </w:r>
      <w:r w:rsidR="00A169B5" w:rsidRPr="00985AF3">
        <w:rPr>
          <w:rFonts w:ascii="Times New Roman" w:hAnsi="Times New Roman"/>
          <w:bCs/>
          <w:lang w:val="en-GB"/>
        </w:rPr>
        <w:fldChar w:fldCharType="end"/>
      </w:r>
      <w:r w:rsidRPr="00985AF3">
        <w:rPr>
          <w:rFonts w:ascii="Times New Roman" w:hAnsi="Times New Roman"/>
          <w:bCs/>
          <w:lang w:val="en-GB"/>
        </w:rPr>
        <w:t xml:space="preserve">, and MS Amanda </w:t>
      </w:r>
      <w:r w:rsidR="00A169B5" w:rsidRPr="00985AF3">
        <w:rPr>
          <w:rFonts w:ascii="Times New Roman" w:hAnsi="Times New Roman"/>
          <w:bCs/>
          <w:lang w:val="en-GB"/>
        </w:rPr>
        <w:fldChar w:fldCharType="begin"/>
      </w:r>
      <w:r w:rsidRPr="00985AF3">
        <w:rPr>
          <w:rFonts w:ascii="Times New Roman" w:hAnsi="Times New Roman"/>
          <w:bCs/>
          <w:lang w:val="en-GB"/>
        </w:rPr>
        <w:instrText xml:space="preserve"> ADDIN EN.CITE &lt;EndNote&gt;&lt;Cite&gt;&lt;Author&gt;Dorfer&lt;/Author&gt;&lt;Year&gt;2014&lt;/Year&gt;&lt;RecNum&gt;553&lt;/RecNum&gt;&lt;DisplayText&gt;(Dorfer et al. 2014)&lt;/DisplayText&gt;&lt;record&gt;&lt;rec-number&gt;553&lt;/rec-number&gt;&lt;foreign-keys&gt;&lt;key app="EN" db-id="ewvptv9didrex3e5p56xpxrmr5t559rzrzdv"&gt;553&lt;/key&gt;&lt;/foreign-keys&gt;&lt;ref-type name="Journal Article"&gt;17&lt;/ref-type&gt;&lt;contributors&gt;&lt;authors&gt;&lt;author&gt;Dorfer, Viktoria&lt;/author&gt;&lt;author&gt;Pichler, Peter&lt;/author&gt;&lt;author&gt;Stranzl, Thomas&lt;/author&gt;&lt;author&gt;Stadlmann, Johannes&lt;/author&gt;&lt;author&gt;Taus, Thomas&lt;/author&gt;&lt;author&gt;Winkler, Stephan&lt;/author&gt;&lt;author&gt;Mechtler, Karl&lt;/author&gt;&lt;/authors&gt;&lt;/contributors&gt;&lt;titles&gt;&lt;title&gt;MS Amanda, a Universal Identification Algorithm Optimized for High Accuracy Tandem Mass Spectra&lt;/title&gt;&lt;secondary-title&gt;Journal of Proteome Research&lt;/secondary-title&gt;&lt;/titles&gt;&lt;periodical&gt;&lt;full-title&gt;Journal of proteome research&lt;/full-title&gt;&lt;/periodical&gt;&lt;pages&gt;3679-3684&lt;/pages&gt;&lt;volume&gt;13&lt;/volume&gt;&lt;number&gt;8&lt;/number&gt;&lt;dates&gt;&lt;year&gt;2014&lt;/year&gt;&lt;pub-dates&gt;&lt;date&gt;2014/08/01&lt;/date&gt;&lt;/pub-dates&gt;&lt;/dates&gt;&lt;publisher&gt;American Chemical Society&lt;/publisher&gt;&lt;isbn&gt;1535-3893&lt;/isbn&gt;&lt;urls&gt;&lt;related-urls&gt;&lt;url&gt;http://dx.doi.org/10.1021/pr500202e&lt;/url&gt;&lt;/related-urls&gt;&lt;/urls&gt;&lt;electronic-resource-num&gt;10.1021/pr500202e&lt;/electronic-resource-num&gt;&lt;/record&gt;&lt;/Cite&gt;&lt;/EndNote&gt;</w:instrText>
      </w:r>
      <w:r w:rsidR="00A169B5" w:rsidRPr="00985AF3">
        <w:rPr>
          <w:rFonts w:ascii="Times New Roman" w:hAnsi="Times New Roman"/>
          <w:bCs/>
          <w:lang w:val="en-GB"/>
        </w:rPr>
        <w:fldChar w:fldCharType="separate"/>
      </w:r>
      <w:r w:rsidRPr="00985AF3">
        <w:rPr>
          <w:rFonts w:ascii="Times New Roman" w:hAnsi="Times New Roman"/>
          <w:bCs/>
          <w:noProof/>
          <w:lang w:val="en-GB"/>
        </w:rPr>
        <w:t>(</w:t>
      </w:r>
      <w:hyperlink w:anchor="_ENREF_3" w:tooltip="Dorfer, 2014 #553" w:history="1">
        <w:r w:rsidRPr="00985AF3">
          <w:rPr>
            <w:rFonts w:ascii="Times New Roman" w:hAnsi="Times New Roman"/>
            <w:bCs/>
            <w:noProof/>
            <w:lang w:val="en-GB"/>
          </w:rPr>
          <w:t xml:space="preserve">Dorfer </w:t>
        </w:r>
        <w:r w:rsidR="00A225A7" w:rsidRPr="00985AF3">
          <w:rPr>
            <w:rFonts w:ascii="Times New Roman" w:hAnsi="Times New Roman"/>
            <w:bCs/>
            <w:i/>
            <w:noProof/>
            <w:lang w:val="en-GB"/>
          </w:rPr>
          <w:t>et al.</w:t>
        </w:r>
        <w:r w:rsidR="0061153F" w:rsidRPr="00985AF3">
          <w:rPr>
            <w:rFonts w:ascii="Times New Roman" w:hAnsi="Times New Roman"/>
            <w:bCs/>
            <w:i/>
            <w:noProof/>
            <w:lang w:val="en-GB"/>
          </w:rPr>
          <w:t>,</w:t>
        </w:r>
        <w:r w:rsidRPr="00985AF3">
          <w:rPr>
            <w:rFonts w:ascii="Times New Roman" w:hAnsi="Times New Roman"/>
            <w:bCs/>
            <w:noProof/>
            <w:lang w:val="en-GB"/>
          </w:rPr>
          <w:t xml:space="preserve"> 2014</w:t>
        </w:r>
      </w:hyperlink>
      <w:r w:rsidRPr="00985AF3">
        <w:rPr>
          <w:rFonts w:ascii="Times New Roman" w:hAnsi="Times New Roman"/>
          <w:bCs/>
          <w:noProof/>
          <w:lang w:val="en-GB"/>
        </w:rPr>
        <w:t>)</w:t>
      </w:r>
      <w:r w:rsidR="00A169B5" w:rsidRPr="00985AF3">
        <w:rPr>
          <w:rFonts w:ascii="Times New Roman" w:hAnsi="Times New Roman"/>
          <w:bCs/>
          <w:lang w:val="en-GB"/>
        </w:rPr>
        <w:fldChar w:fldCharType="end"/>
      </w:r>
      <w:r w:rsidRPr="00985AF3">
        <w:rPr>
          <w:rFonts w:ascii="Times New Roman" w:hAnsi="Times New Roman"/>
          <w:bCs/>
          <w:lang w:val="en-GB"/>
        </w:rPr>
        <w:t xml:space="preserve"> using the same set of parameters</w:t>
      </w:r>
      <w:r w:rsidR="0061153F" w:rsidRPr="00985AF3">
        <w:rPr>
          <w:rFonts w:ascii="Times New Roman" w:hAnsi="Times New Roman"/>
          <w:bCs/>
          <w:lang w:val="en-GB"/>
        </w:rPr>
        <w:t>, namely</w:t>
      </w:r>
      <w:r w:rsidRPr="00985AF3">
        <w:rPr>
          <w:rFonts w:ascii="Times New Roman" w:hAnsi="Times New Roman"/>
          <w:bCs/>
          <w:lang w:val="en-GB"/>
        </w:rPr>
        <w:t xml:space="preserve"> precursor and fragment ion tolerances of 10 ppm and 0.02 Da for MS and MS/MS, respectively; trypsin as enzyme with a maximum of 2 missed cleavages; </w:t>
      </w:r>
      <w:proofErr w:type="spellStart"/>
      <w:r w:rsidRPr="00985AF3">
        <w:rPr>
          <w:rFonts w:ascii="Times New Roman" w:hAnsi="Times New Roman"/>
          <w:bCs/>
          <w:lang w:val="en-GB"/>
        </w:rPr>
        <w:t>carbamidomethylation</w:t>
      </w:r>
      <w:proofErr w:type="spellEnd"/>
      <w:r w:rsidRPr="00985AF3">
        <w:rPr>
          <w:rFonts w:ascii="Times New Roman" w:hAnsi="Times New Roman"/>
          <w:bCs/>
          <w:lang w:val="en-GB"/>
        </w:rPr>
        <w:t xml:space="preserve"> of </w:t>
      </w:r>
      <w:proofErr w:type="spellStart"/>
      <w:r w:rsidRPr="00985AF3">
        <w:rPr>
          <w:rFonts w:ascii="Times New Roman" w:hAnsi="Times New Roman"/>
          <w:bCs/>
          <w:lang w:val="en-GB"/>
        </w:rPr>
        <w:t>Cys</w:t>
      </w:r>
      <w:proofErr w:type="spellEnd"/>
      <w:r w:rsidRPr="00985AF3">
        <w:rPr>
          <w:rFonts w:ascii="Times New Roman" w:hAnsi="Times New Roman"/>
          <w:bCs/>
          <w:lang w:val="en-GB"/>
        </w:rPr>
        <w:t xml:space="preserve">, </w:t>
      </w:r>
      <w:proofErr w:type="spellStart"/>
      <w:r w:rsidRPr="00985AF3">
        <w:rPr>
          <w:rFonts w:ascii="Times New Roman" w:hAnsi="Times New Roman"/>
          <w:bCs/>
          <w:lang w:val="en-GB"/>
        </w:rPr>
        <w:t>iTRAQ</w:t>
      </w:r>
      <w:proofErr w:type="spellEnd"/>
      <w:r w:rsidRPr="00985AF3">
        <w:rPr>
          <w:rFonts w:ascii="Times New Roman" w:hAnsi="Times New Roman"/>
          <w:bCs/>
          <w:lang w:val="en-GB"/>
        </w:rPr>
        <w:t xml:space="preserve"> - 8plex on N-terminus and Lys as fixed modifications; oxidation of Met, phosphorylation (only for the </w:t>
      </w:r>
      <w:proofErr w:type="spellStart"/>
      <w:r w:rsidRPr="00985AF3">
        <w:rPr>
          <w:rFonts w:ascii="Times New Roman" w:hAnsi="Times New Roman"/>
          <w:bCs/>
          <w:lang w:val="en-GB"/>
        </w:rPr>
        <w:t>phosphoproteome</w:t>
      </w:r>
      <w:proofErr w:type="spellEnd"/>
      <w:r w:rsidRPr="00985AF3">
        <w:rPr>
          <w:rFonts w:ascii="Times New Roman" w:hAnsi="Times New Roman"/>
          <w:bCs/>
          <w:lang w:val="en-GB"/>
        </w:rPr>
        <w:t xml:space="preserve"> data) of </w:t>
      </w:r>
      <w:proofErr w:type="spellStart"/>
      <w:r w:rsidRPr="00985AF3">
        <w:rPr>
          <w:rFonts w:ascii="Times New Roman" w:hAnsi="Times New Roman"/>
          <w:bCs/>
          <w:lang w:val="en-GB"/>
        </w:rPr>
        <w:t>Ser</w:t>
      </w:r>
      <w:proofErr w:type="spellEnd"/>
      <w:r w:rsidRPr="00985AF3">
        <w:rPr>
          <w:rFonts w:ascii="Times New Roman" w:hAnsi="Times New Roman"/>
          <w:bCs/>
          <w:lang w:val="en-GB"/>
        </w:rPr>
        <w:t xml:space="preserve">, </w:t>
      </w:r>
      <w:proofErr w:type="spellStart"/>
      <w:r w:rsidRPr="00985AF3">
        <w:rPr>
          <w:rFonts w:ascii="Times New Roman" w:hAnsi="Times New Roman"/>
          <w:bCs/>
          <w:lang w:val="en-GB"/>
        </w:rPr>
        <w:t>Thr</w:t>
      </w:r>
      <w:proofErr w:type="spellEnd"/>
      <w:r w:rsidRPr="00985AF3">
        <w:rPr>
          <w:rFonts w:ascii="Times New Roman" w:hAnsi="Times New Roman"/>
          <w:bCs/>
          <w:lang w:val="en-GB"/>
        </w:rPr>
        <w:t xml:space="preserve"> and Tyr as variable modifications. For the </w:t>
      </w:r>
      <w:proofErr w:type="spellStart"/>
      <w:r w:rsidRPr="00985AF3">
        <w:rPr>
          <w:rFonts w:ascii="Times New Roman" w:hAnsi="Times New Roman"/>
          <w:bCs/>
          <w:lang w:val="en-GB"/>
        </w:rPr>
        <w:t>phosphoproteome</w:t>
      </w:r>
      <w:proofErr w:type="spellEnd"/>
      <w:r w:rsidRPr="00985AF3">
        <w:rPr>
          <w:rFonts w:ascii="Times New Roman" w:hAnsi="Times New Roman"/>
          <w:bCs/>
          <w:lang w:val="en-GB"/>
        </w:rPr>
        <w:t xml:space="preserve"> data analysis, </w:t>
      </w:r>
      <w:r w:rsidR="00403D87" w:rsidRPr="00985AF3">
        <w:rPr>
          <w:rFonts w:ascii="Times New Roman" w:hAnsi="Times New Roman"/>
          <w:bCs/>
          <w:lang w:val="en-GB"/>
        </w:rPr>
        <w:t xml:space="preserve">the </w:t>
      </w:r>
      <w:proofErr w:type="spellStart"/>
      <w:r w:rsidRPr="00985AF3">
        <w:rPr>
          <w:rFonts w:ascii="Times New Roman" w:hAnsi="Times New Roman"/>
          <w:bCs/>
          <w:lang w:val="en-GB"/>
        </w:rPr>
        <w:t>phosphoRS</w:t>
      </w:r>
      <w:proofErr w:type="spellEnd"/>
      <w:r w:rsidRPr="00985AF3">
        <w:rPr>
          <w:rFonts w:ascii="Times New Roman" w:hAnsi="Times New Roman"/>
          <w:bCs/>
          <w:lang w:val="en-GB"/>
        </w:rPr>
        <w:t xml:space="preserve"> </w:t>
      </w:r>
      <w:r w:rsidR="00A169B5" w:rsidRPr="00985AF3">
        <w:rPr>
          <w:rFonts w:ascii="Times New Roman" w:hAnsi="Times New Roman"/>
          <w:bCs/>
          <w:lang w:val="en-GB"/>
        </w:rPr>
        <w:fldChar w:fldCharType="begin"/>
      </w:r>
      <w:r w:rsidRPr="00985AF3">
        <w:rPr>
          <w:rFonts w:ascii="Times New Roman" w:hAnsi="Times New Roman"/>
          <w:bCs/>
          <w:lang w:val="en-GB"/>
        </w:rPr>
        <w:instrText xml:space="preserve"> ADDIN EN.CITE &lt;EndNote&gt;&lt;Cite&gt;&lt;Author&gt;Taus&lt;/Author&gt;&lt;Year&gt;2011&lt;/Year&gt;&lt;RecNum&gt;503&lt;/RecNum&gt;&lt;DisplayText&gt;(Taus et al. 2011)&lt;/DisplayText&gt;&lt;record&gt;&lt;rec-number&gt;503&lt;/rec-number&gt;&lt;foreign-keys&gt;&lt;key app="EN" db-id="ewvptv9didrex3e5p56xpxrmr5t559rzrzdv"&gt;503&lt;/key&gt;&lt;/foreign-keys&gt;&lt;ref-type name="Journal Article"&gt;17&lt;/ref-type&gt;&lt;contributors&gt;&lt;authors&gt;&lt;author&gt;Taus, Thomas&lt;/author&gt;&lt;author&gt;Köcher, Thomas&lt;/author&gt;&lt;author&gt;Pichler, Peter&lt;/author&gt;&lt;author&gt;Paschke, Carmen&lt;/author&gt;&lt;author&gt;Schmidt, Andreas&lt;/author&gt;&lt;author&gt;Henrich, Christoph&lt;/author&gt;&lt;author&gt;Mechtler, Karl&lt;/author&gt;&lt;/authors&gt;&lt;/contributors&gt;&lt;titles&gt;&lt;title&gt;Universal and Confident Phosphorylation Site Localization Using phosphoRS&lt;/title&gt;&lt;secondary-title&gt;Journal of Proteome Research&lt;/secondary-title&gt;&lt;/titles&gt;&lt;periodical&gt;&lt;full-title&gt;Journal of proteome research&lt;/full-title&gt;&lt;/periodical&gt;&lt;pages&gt;5354-5362&lt;/pages&gt;&lt;volume&gt;10&lt;/volume&gt;&lt;number&gt;12&lt;/number&gt;&lt;dates&gt;&lt;year&gt;2011&lt;/year&gt;&lt;pub-dates&gt;&lt;date&gt;2011/12/02&lt;/date&gt;&lt;/pub-dates&gt;&lt;/dates&gt;&lt;publisher&gt;American Chemical Society&lt;/publisher&gt;&lt;isbn&gt;1535-3893&lt;/isbn&gt;&lt;urls&gt;&lt;related-urls&gt;&lt;url&gt;http://dx.doi.org/10.1021/pr200611n&lt;/url&gt;&lt;/related-urls&gt;&lt;/urls&gt;&lt;electronic-resource-num&gt;10.1021/pr200611n&lt;/electronic-resource-num&gt;&lt;/record&gt;&lt;/Cite&gt;&lt;/EndNote&gt;</w:instrText>
      </w:r>
      <w:r w:rsidR="00A169B5" w:rsidRPr="00985AF3">
        <w:rPr>
          <w:rFonts w:ascii="Times New Roman" w:hAnsi="Times New Roman"/>
          <w:bCs/>
          <w:lang w:val="en-GB"/>
        </w:rPr>
        <w:fldChar w:fldCharType="separate"/>
      </w:r>
      <w:r w:rsidRPr="00985AF3">
        <w:rPr>
          <w:rFonts w:ascii="Times New Roman" w:hAnsi="Times New Roman"/>
          <w:bCs/>
          <w:noProof/>
          <w:lang w:val="en-GB"/>
        </w:rPr>
        <w:t>(</w:t>
      </w:r>
      <w:hyperlink w:anchor="_ENREF_10" w:tooltip="Taus, 2011 #503" w:history="1">
        <w:r w:rsidRPr="00985AF3">
          <w:rPr>
            <w:rFonts w:ascii="Times New Roman" w:hAnsi="Times New Roman"/>
            <w:bCs/>
            <w:noProof/>
            <w:lang w:val="en-GB"/>
          </w:rPr>
          <w:t xml:space="preserve">Taus </w:t>
        </w:r>
        <w:r w:rsidR="00A225A7" w:rsidRPr="00985AF3">
          <w:rPr>
            <w:rFonts w:ascii="Times New Roman" w:hAnsi="Times New Roman"/>
            <w:bCs/>
            <w:i/>
            <w:noProof/>
            <w:lang w:val="en-GB"/>
          </w:rPr>
          <w:t>et al.</w:t>
        </w:r>
        <w:r w:rsidR="0061153F" w:rsidRPr="00985AF3">
          <w:rPr>
            <w:rFonts w:ascii="Times New Roman" w:hAnsi="Times New Roman"/>
            <w:bCs/>
            <w:noProof/>
            <w:lang w:val="en-GB"/>
          </w:rPr>
          <w:t>,</w:t>
        </w:r>
        <w:r w:rsidRPr="00985AF3">
          <w:rPr>
            <w:rFonts w:ascii="Times New Roman" w:hAnsi="Times New Roman"/>
            <w:bCs/>
            <w:noProof/>
            <w:lang w:val="en-GB"/>
          </w:rPr>
          <w:t xml:space="preserve"> 2011</w:t>
        </w:r>
      </w:hyperlink>
      <w:r w:rsidRPr="00985AF3">
        <w:rPr>
          <w:rFonts w:ascii="Times New Roman" w:hAnsi="Times New Roman"/>
          <w:bCs/>
          <w:noProof/>
          <w:lang w:val="en-GB"/>
        </w:rPr>
        <w:t>)</w:t>
      </w:r>
      <w:r w:rsidR="00A169B5" w:rsidRPr="00985AF3">
        <w:rPr>
          <w:rFonts w:ascii="Times New Roman" w:hAnsi="Times New Roman"/>
          <w:bCs/>
          <w:lang w:val="en-GB"/>
        </w:rPr>
        <w:fldChar w:fldCharType="end"/>
      </w:r>
      <w:r w:rsidRPr="00985AF3">
        <w:rPr>
          <w:rFonts w:ascii="Times New Roman" w:hAnsi="Times New Roman"/>
          <w:bCs/>
          <w:lang w:val="en-GB"/>
        </w:rPr>
        <w:t xml:space="preserve"> (version 3.1) node was used to score localization probabilities for the identified phosphorylation sites. </w:t>
      </w:r>
      <w:r w:rsidR="00D94860" w:rsidRPr="00985AF3">
        <w:rPr>
          <w:rFonts w:ascii="Times New Roman" w:hAnsi="Times New Roman"/>
          <w:bCs/>
          <w:lang w:val="en-GB"/>
        </w:rPr>
        <w:t>Global d</w:t>
      </w:r>
      <w:r w:rsidRPr="00985AF3">
        <w:rPr>
          <w:rFonts w:ascii="Times New Roman" w:hAnsi="Times New Roman"/>
          <w:bCs/>
          <w:lang w:val="en-GB"/>
        </w:rPr>
        <w:t xml:space="preserve">ata were exported with the following filter criteria: </w:t>
      </w:r>
      <w:r w:rsidR="00403D87" w:rsidRPr="00985AF3">
        <w:rPr>
          <w:rFonts w:ascii="Times New Roman" w:hAnsi="Times New Roman"/>
          <w:bCs/>
          <w:lang w:val="en-GB"/>
        </w:rPr>
        <w:t xml:space="preserve">a </w:t>
      </w:r>
      <w:r w:rsidRPr="00985AF3">
        <w:rPr>
          <w:rFonts w:ascii="Times New Roman" w:hAnsi="Times New Roman"/>
          <w:bCs/>
          <w:lang w:val="en-GB"/>
        </w:rPr>
        <w:t>false discovery rate (FDR) &lt;1%</w:t>
      </w:r>
      <w:r w:rsidR="00403D87" w:rsidRPr="00985AF3">
        <w:rPr>
          <w:rFonts w:ascii="Times New Roman" w:hAnsi="Times New Roman"/>
          <w:bCs/>
          <w:lang w:val="en-GB"/>
        </w:rPr>
        <w:t xml:space="preserve"> on the peptide-spectrum-match level</w:t>
      </w:r>
      <w:r w:rsidRPr="00985AF3">
        <w:rPr>
          <w:rFonts w:ascii="Times New Roman" w:hAnsi="Times New Roman"/>
          <w:bCs/>
          <w:lang w:val="en-GB"/>
        </w:rPr>
        <w:t xml:space="preserve"> (high confidence setting), search engine rank 1 and </w:t>
      </w:r>
      <w:r w:rsidR="00D94860" w:rsidRPr="00985AF3">
        <w:rPr>
          <w:rFonts w:ascii="Times New Roman" w:hAnsi="Times New Roman"/>
          <w:bCs/>
          <w:lang w:val="en-GB"/>
        </w:rPr>
        <w:t xml:space="preserve">only </w:t>
      </w:r>
      <w:r w:rsidRPr="00985AF3">
        <w:rPr>
          <w:rFonts w:ascii="Times New Roman" w:hAnsi="Times New Roman"/>
          <w:bCs/>
          <w:lang w:val="en-GB"/>
        </w:rPr>
        <w:t xml:space="preserve">proteins that were quantified with ≥2 unique peptides. </w:t>
      </w:r>
      <w:r w:rsidR="00D94860" w:rsidRPr="00985AF3">
        <w:rPr>
          <w:rFonts w:ascii="Times New Roman" w:hAnsi="Times New Roman"/>
          <w:bCs/>
          <w:lang w:val="en-GB"/>
        </w:rPr>
        <w:t>F</w:t>
      </w:r>
      <w:r w:rsidRPr="00985AF3">
        <w:rPr>
          <w:rFonts w:ascii="Times New Roman" w:hAnsi="Times New Roman"/>
          <w:bCs/>
          <w:lang w:val="en-GB"/>
        </w:rPr>
        <w:t xml:space="preserve">or the </w:t>
      </w:r>
      <w:proofErr w:type="spellStart"/>
      <w:r w:rsidRPr="00985AF3">
        <w:rPr>
          <w:rFonts w:ascii="Times New Roman" w:hAnsi="Times New Roman"/>
          <w:bCs/>
          <w:lang w:val="en-GB"/>
        </w:rPr>
        <w:t>phosphoproteome</w:t>
      </w:r>
      <w:proofErr w:type="spellEnd"/>
      <w:r w:rsidRPr="00985AF3">
        <w:rPr>
          <w:rFonts w:ascii="Times New Roman" w:hAnsi="Times New Roman"/>
          <w:bCs/>
          <w:lang w:val="en-GB"/>
        </w:rPr>
        <w:t xml:space="preserve"> data, only unique PSMs filtered with Percolator </w:t>
      </w:r>
      <w:r w:rsidR="00A169B5" w:rsidRPr="00985AF3">
        <w:rPr>
          <w:rFonts w:ascii="Times New Roman" w:hAnsi="Times New Roman"/>
          <w:bCs/>
          <w:lang w:val="en-GB"/>
        </w:rPr>
        <w:fldChar w:fldCharType="begin"/>
      </w:r>
      <w:r w:rsidRPr="00985AF3">
        <w:rPr>
          <w:rFonts w:ascii="Times New Roman" w:hAnsi="Times New Roman"/>
          <w:bCs/>
          <w:lang w:val="en-GB"/>
        </w:rPr>
        <w:instrText xml:space="preserve"> ADDIN EN.CITE &lt;EndNote&gt;&lt;Cite&gt;&lt;Author&gt;Kall&lt;/Author&gt;&lt;Year&gt;2007&lt;/Year&gt;&lt;RecNum&gt;505&lt;/RecNum&gt;&lt;DisplayText&gt;(Kall et al. 2007)&lt;/DisplayText&gt;&lt;record&gt;&lt;rec-number&gt;505&lt;/rec-number&gt;&lt;foreign-keys&gt;&lt;key app="EN" db-id="ewvptv9didrex3e5p56xpxrmr5t559rzrzdv"&gt;505&lt;/key&gt;&lt;/foreign-keys&gt;&lt;ref-type name="Journal Article"&gt;17&lt;/ref-type&gt;&lt;contributors&gt;&lt;authors&gt;&lt;author&gt;Kall, Lukas&lt;/author&gt;&lt;author&gt;Canterbury, Jesse D.&lt;/author&gt;&lt;author&gt;Weston, Jason&lt;/author&gt;&lt;author&gt;Noble, William Stafford&lt;/author&gt;&lt;author&gt;MacCoss, Michael J.&lt;/author&gt;&lt;/authors&gt;&lt;/contributors&gt;&lt;titles&gt;&lt;title&gt;Semi-supervised learning for peptide identification from shotgun proteomics datasets&lt;/title&gt;&lt;secondary-title&gt;Nat Meth&lt;/secondary-title&gt;&lt;/titles&gt;&lt;periodical&gt;&lt;full-title&gt;Nat Meth&lt;/full-title&gt;&lt;/periodical&gt;&lt;pages&gt;923-925&lt;/pages&gt;&lt;volume&gt;4&lt;/volume&gt;&lt;number&gt;11&lt;/number&gt;&lt;dates&gt;&lt;year&gt;2007&lt;/year&gt;&lt;pub-dates&gt;&lt;date&gt;11//print&lt;/date&gt;&lt;/pub-dates&gt;&lt;/dates&gt;&lt;publisher&gt;Nature Publishing Group&lt;/publisher&gt;&lt;isbn&gt;1548-7091&lt;/isbn&gt;&lt;work-type&gt;10.1038/nmeth1113&lt;/work-type&gt;&lt;urls&gt;&lt;related-urls&gt;&lt;url&gt;http://dx.doi.org/10.1038/nmeth1113&lt;/url&gt;&lt;/related-urls&gt;&lt;/urls&gt;&lt;electronic-resource-num&gt;http://www.nature.com/nmeth/journal/v4/n11/suppinfo/nmeth1113_S1.html&lt;/electronic-resource-num&gt;&lt;/record&gt;&lt;/Cite&gt;&lt;/EndNote&gt;</w:instrText>
      </w:r>
      <w:r w:rsidR="00A169B5" w:rsidRPr="00985AF3">
        <w:rPr>
          <w:rFonts w:ascii="Times New Roman" w:hAnsi="Times New Roman"/>
          <w:bCs/>
          <w:lang w:val="en-GB"/>
        </w:rPr>
        <w:fldChar w:fldCharType="separate"/>
      </w:r>
      <w:r w:rsidRPr="00985AF3">
        <w:rPr>
          <w:rFonts w:ascii="Times New Roman" w:hAnsi="Times New Roman"/>
          <w:bCs/>
          <w:noProof/>
          <w:lang w:val="en-GB"/>
        </w:rPr>
        <w:t>(</w:t>
      </w:r>
      <w:hyperlink w:anchor="_ENREF_5" w:tooltip="Kall, 2007 #505" w:history="1">
        <w:r w:rsidRPr="00985AF3">
          <w:rPr>
            <w:rFonts w:ascii="Times New Roman" w:hAnsi="Times New Roman"/>
            <w:bCs/>
            <w:noProof/>
            <w:lang w:val="en-GB"/>
          </w:rPr>
          <w:t xml:space="preserve">Kall </w:t>
        </w:r>
        <w:r w:rsidR="00A225A7" w:rsidRPr="00985AF3">
          <w:rPr>
            <w:rFonts w:ascii="Times New Roman" w:hAnsi="Times New Roman"/>
            <w:bCs/>
            <w:i/>
            <w:noProof/>
            <w:lang w:val="en-GB"/>
          </w:rPr>
          <w:t>et al.</w:t>
        </w:r>
        <w:r w:rsidR="0061153F" w:rsidRPr="00985AF3">
          <w:rPr>
            <w:rFonts w:ascii="Times New Roman" w:hAnsi="Times New Roman"/>
            <w:bCs/>
            <w:i/>
            <w:noProof/>
            <w:lang w:val="en-GB"/>
          </w:rPr>
          <w:t>,</w:t>
        </w:r>
        <w:r w:rsidR="00A225A7" w:rsidRPr="00985AF3">
          <w:rPr>
            <w:rFonts w:ascii="Times New Roman" w:hAnsi="Times New Roman"/>
            <w:bCs/>
            <w:i/>
            <w:noProof/>
            <w:lang w:val="en-GB"/>
          </w:rPr>
          <w:t xml:space="preserve"> </w:t>
        </w:r>
        <w:r w:rsidRPr="00985AF3">
          <w:rPr>
            <w:rFonts w:ascii="Times New Roman" w:hAnsi="Times New Roman"/>
            <w:bCs/>
            <w:noProof/>
            <w:lang w:val="en-GB"/>
          </w:rPr>
          <w:t>2007</w:t>
        </w:r>
      </w:hyperlink>
      <w:r w:rsidRPr="00985AF3">
        <w:rPr>
          <w:rFonts w:ascii="Times New Roman" w:hAnsi="Times New Roman"/>
          <w:bCs/>
          <w:noProof/>
          <w:lang w:val="en-GB"/>
        </w:rPr>
        <w:t>)</w:t>
      </w:r>
      <w:r w:rsidR="00A169B5" w:rsidRPr="00985AF3">
        <w:rPr>
          <w:rFonts w:ascii="Times New Roman" w:hAnsi="Times New Roman"/>
          <w:bCs/>
          <w:lang w:val="en-GB"/>
        </w:rPr>
        <w:fldChar w:fldCharType="end"/>
      </w:r>
      <w:r w:rsidRPr="00985AF3">
        <w:rPr>
          <w:rFonts w:ascii="Times New Roman" w:hAnsi="Times New Roman"/>
          <w:bCs/>
          <w:lang w:val="en-GB"/>
        </w:rPr>
        <w:t xml:space="preserve"> (FDR &lt;1%) and with a </w:t>
      </w:r>
      <w:proofErr w:type="spellStart"/>
      <w:r w:rsidRPr="00985AF3">
        <w:rPr>
          <w:rFonts w:ascii="Times New Roman" w:hAnsi="Times New Roman"/>
          <w:bCs/>
          <w:lang w:val="en-GB"/>
        </w:rPr>
        <w:t>phosphoRS</w:t>
      </w:r>
      <w:proofErr w:type="spellEnd"/>
      <w:r w:rsidRPr="00985AF3">
        <w:rPr>
          <w:rFonts w:ascii="Times New Roman" w:hAnsi="Times New Roman"/>
          <w:bCs/>
          <w:lang w:val="en-GB"/>
        </w:rPr>
        <w:t xml:space="preserve"> probability ≥90% were considered. Normalization of raw </w:t>
      </w:r>
      <w:proofErr w:type="spellStart"/>
      <w:r w:rsidRPr="00985AF3">
        <w:rPr>
          <w:rFonts w:ascii="Times New Roman" w:hAnsi="Times New Roman"/>
          <w:bCs/>
          <w:lang w:val="en-GB"/>
        </w:rPr>
        <w:t>iTRAQ</w:t>
      </w:r>
      <w:proofErr w:type="spellEnd"/>
      <w:r w:rsidRPr="00985AF3">
        <w:rPr>
          <w:rFonts w:ascii="Times New Roman" w:hAnsi="Times New Roman"/>
          <w:bCs/>
          <w:lang w:val="en-GB"/>
        </w:rPr>
        <w:t xml:space="preserve"> data and subsequent statistical evaluation are described in detail in supplementary </w:t>
      </w:r>
      <w:r w:rsidR="0061153F" w:rsidRPr="00985AF3">
        <w:rPr>
          <w:rFonts w:ascii="Times New Roman" w:hAnsi="Times New Roman"/>
          <w:bCs/>
          <w:lang w:val="en-GB"/>
        </w:rPr>
        <w:t>material and methods</w:t>
      </w:r>
      <w:r w:rsidR="00C906BF" w:rsidRPr="00985AF3">
        <w:rPr>
          <w:rFonts w:ascii="Times New Roman" w:hAnsi="Times New Roman"/>
          <w:bCs/>
          <w:lang w:val="en-GB"/>
        </w:rPr>
        <w:t>.</w:t>
      </w:r>
    </w:p>
    <w:p w14:paraId="70DB2D0C" w14:textId="77777777" w:rsidR="007C7536" w:rsidRDefault="007C7536" w:rsidP="004C5467">
      <w:pPr>
        <w:spacing w:after="0" w:line="480" w:lineRule="auto"/>
        <w:jc w:val="both"/>
        <w:rPr>
          <w:rFonts w:ascii="Times New Roman" w:hAnsi="Times New Roman"/>
          <w:b/>
          <w:lang w:val="en-GB"/>
        </w:rPr>
      </w:pPr>
    </w:p>
    <w:p w14:paraId="62C0953F" w14:textId="6A9BAA25" w:rsidR="004C5467" w:rsidRPr="00985AF3" w:rsidRDefault="004C5467" w:rsidP="004C5467">
      <w:pPr>
        <w:spacing w:after="0" w:line="480" w:lineRule="auto"/>
        <w:jc w:val="both"/>
        <w:rPr>
          <w:rFonts w:ascii="Times New Roman" w:hAnsi="Times New Roman"/>
          <w:b/>
          <w:lang w:val="en-GB"/>
        </w:rPr>
      </w:pPr>
      <w:r w:rsidRPr="00985AF3">
        <w:rPr>
          <w:rFonts w:ascii="Times New Roman" w:hAnsi="Times New Roman"/>
          <w:b/>
          <w:lang w:val="en-GB"/>
        </w:rPr>
        <w:lastRenderedPageBreak/>
        <w:t>2.6</w:t>
      </w:r>
      <w:r w:rsidRPr="00985AF3">
        <w:rPr>
          <w:rFonts w:ascii="Times New Roman" w:eastAsia="PMingLiU" w:hAnsi="Times New Roman"/>
          <w:b/>
          <w:lang w:val="en-GB" w:eastAsia="zh-TW"/>
        </w:rPr>
        <w:t>.</w:t>
      </w:r>
      <w:r w:rsidRPr="00985AF3">
        <w:rPr>
          <w:rFonts w:ascii="Times New Roman" w:hAnsi="Times New Roman"/>
          <w:b/>
          <w:lang w:val="en-GB"/>
        </w:rPr>
        <w:t xml:space="preserve"> Metabolomics analysis</w:t>
      </w:r>
    </w:p>
    <w:p w14:paraId="112A8B33" w14:textId="77777777" w:rsidR="004C5467" w:rsidRPr="00985AF3" w:rsidRDefault="004C5467" w:rsidP="004C5467">
      <w:pPr>
        <w:spacing w:after="0" w:line="480" w:lineRule="auto"/>
        <w:jc w:val="both"/>
        <w:rPr>
          <w:rFonts w:ascii="Times New Roman" w:hAnsi="Times New Roman"/>
          <w:lang w:val="en-GB"/>
        </w:rPr>
      </w:pPr>
      <w:r w:rsidRPr="00985AF3">
        <w:rPr>
          <w:rFonts w:ascii="Times New Roman" w:hAnsi="Times New Roman"/>
          <w:lang w:val="en-GB"/>
        </w:rPr>
        <w:t xml:space="preserve">For metabolomics analysis, 550 </w:t>
      </w:r>
      <w:proofErr w:type="spellStart"/>
      <w:r w:rsidRPr="00985AF3">
        <w:rPr>
          <w:rFonts w:ascii="Times New Roman" w:hAnsi="Times New Roman"/>
          <w:lang w:val="en-GB"/>
        </w:rPr>
        <w:t>μL</w:t>
      </w:r>
      <w:proofErr w:type="spellEnd"/>
      <w:r w:rsidRPr="00985AF3">
        <w:rPr>
          <w:rFonts w:ascii="Times New Roman" w:hAnsi="Times New Roman"/>
          <w:lang w:val="en-GB"/>
        </w:rPr>
        <w:t xml:space="preserve"> culture medium and 50 </w:t>
      </w:r>
      <w:proofErr w:type="spellStart"/>
      <w:r w:rsidRPr="00985AF3">
        <w:rPr>
          <w:rFonts w:ascii="Times New Roman" w:hAnsi="Times New Roman"/>
          <w:lang w:val="en-GB"/>
        </w:rPr>
        <w:t>μL</w:t>
      </w:r>
      <w:proofErr w:type="spellEnd"/>
      <w:r w:rsidRPr="00985AF3">
        <w:rPr>
          <w:rFonts w:ascii="Times New Roman" w:hAnsi="Times New Roman"/>
          <w:lang w:val="en-GB"/>
        </w:rPr>
        <w:t xml:space="preserve"> 11.6 </w:t>
      </w:r>
      <w:proofErr w:type="spellStart"/>
      <w:r w:rsidRPr="00985AF3">
        <w:rPr>
          <w:rFonts w:ascii="Times New Roman" w:hAnsi="Times New Roman"/>
          <w:lang w:val="en-GB"/>
        </w:rPr>
        <w:t>mM</w:t>
      </w:r>
      <w:proofErr w:type="spellEnd"/>
      <w:r w:rsidRPr="00985AF3">
        <w:rPr>
          <w:rFonts w:ascii="Times New Roman" w:hAnsi="Times New Roman"/>
          <w:lang w:val="en-GB"/>
        </w:rPr>
        <w:t xml:space="preserve"> 4,4-dimethyl-4-silapentane-[1,1,2,2,3,3-2H6]-1-ammonium </w:t>
      </w:r>
      <w:proofErr w:type="spellStart"/>
      <w:r w:rsidRPr="00985AF3">
        <w:rPr>
          <w:rFonts w:ascii="Times New Roman" w:hAnsi="Times New Roman"/>
          <w:lang w:val="en-GB"/>
        </w:rPr>
        <w:t>trifluoroacetate</w:t>
      </w:r>
      <w:proofErr w:type="spellEnd"/>
      <w:r w:rsidRPr="00985AF3">
        <w:rPr>
          <w:rFonts w:ascii="Times New Roman" w:hAnsi="Times New Roman"/>
          <w:lang w:val="en-GB"/>
        </w:rPr>
        <w:t xml:space="preserve"> (Onyx Scientific </w:t>
      </w:r>
      <w:proofErr w:type="spellStart"/>
      <w:proofErr w:type="gramStart"/>
      <w:r w:rsidRPr="00985AF3">
        <w:rPr>
          <w:rFonts w:ascii="Times New Roman" w:hAnsi="Times New Roman"/>
          <w:lang w:val="en-GB"/>
        </w:rPr>
        <w:t>Limited,UK</w:t>
      </w:r>
      <w:proofErr w:type="spellEnd"/>
      <w:proofErr w:type="gramEnd"/>
      <w:r w:rsidRPr="00985AF3">
        <w:rPr>
          <w:rFonts w:ascii="Times New Roman" w:hAnsi="Times New Roman"/>
          <w:lang w:val="en-GB"/>
        </w:rPr>
        <w:t xml:space="preserve">) in deuterium oxide as internal standard were mixed and transferred to glass 5 mm nuclear magnetic resonance (NMR) tubes. High-resolution </w:t>
      </w:r>
      <w:r w:rsidRPr="00985AF3">
        <w:rPr>
          <w:rFonts w:ascii="Times New Roman" w:hAnsi="Times New Roman"/>
          <w:vertAlign w:val="superscript"/>
          <w:lang w:val="en-GB"/>
        </w:rPr>
        <w:t>1</w:t>
      </w:r>
      <w:r w:rsidRPr="00985AF3">
        <w:rPr>
          <w:rFonts w:ascii="Times New Roman" w:hAnsi="Times New Roman"/>
          <w:lang w:val="en-GB"/>
        </w:rPr>
        <w:t>H NMR spectra of cell culture media were acquired at 14.1 T (600.13 MHz 1H frequency) using a Bruker AVANCE 600 spectrometer (</w:t>
      </w:r>
      <w:proofErr w:type="spellStart"/>
      <w:r w:rsidRPr="00985AF3">
        <w:rPr>
          <w:rFonts w:ascii="Times New Roman" w:hAnsi="Times New Roman"/>
          <w:lang w:val="en-GB"/>
        </w:rPr>
        <w:t>BrukerBiospin</w:t>
      </w:r>
      <w:proofErr w:type="spellEnd"/>
      <w:r w:rsidRPr="00985AF3">
        <w:rPr>
          <w:rFonts w:ascii="Times New Roman" w:hAnsi="Times New Roman"/>
          <w:lang w:val="en-GB"/>
        </w:rPr>
        <w:t xml:space="preserve">, Germany). All spectra were acquired using a </w:t>
      </w:r>
      <w:proofErr w:type="spellStart"/>
      <w:r w:rsidRPr="00985AF3">
        <w:rPr>
          <w:rFonts w:ascii="Times New Roman" w:hAnsi="Times New Roman"/>
          <w:lang w:val="en-GB"/>
        </w:rPr>
        <w:t>Carr</w:t>
      </w:r>
      <w:proofErr w:type="spellEnd"/>
      <w:r w:rsidRPr="00985AF3">
        <w:rPr>
          <w:rFonts w:ascii="Times New Roman" w:hAnsi="Times New Roman"/>
          <w:lang w:val="en-GB"/>
        </w:rPr>
        <w:t>-Purcell-</w:t>
      </w:r>
      <w:proofErr w:type="spellStart"/>
      <w:r w:rsidRPr="00985AF3">
        <w:rPr>
          <w:rFonts w:ascii="Times New Roman" w:hAnsi="Times New Roman"/>
          <w:lang w:val="en-GB"/>
        </w:rPr>
        <w:t>Meiboom</w:t>
      </w:r>
      <w:proofErr w:type="spellEnd"/>
      <w:r w:rsidRPr="00985AF3">
        <w:rPr>
          <w:rFonts w:ascii="Times New Roman" w:hAnsi="Times New Roman"/>
          <w:lang w:val="en-GB"/>
        </w:rPr>
        <w:t xml:space="preserve">-Gill (CPMG) pulse sequence with </w:t>
      </w:r>
      <w:proofErr w:type="spellStart"/>
      <w:r w:rsidRPr="00985AF3">
        <w:rPr>
          <w:rFonts w:ascii="Times New Roman" w:hAnsi="Times New Roman"/>
          <w:lang w:val="en-GB"/>
        </w:rPr>
        <w:t>presaturation</w:t>
      </w:r>
      <w:proofErr w:type="spellEnd"/>
      <w:r w:rsidRPr="00985AF3">
        <w:rPr>
          <w:rFonts w:ascii="Times New Roman" w:hAnsi="Times New Roman"/>
          <w:lang w:val="en-GB"/>
        </w:rPr>
        <w:t xml:space="preserve"> and a T2 relaxation delay of 32 </w:t>
      </w:r>
      <w:proofErr w:type="spellStart"/>
      <w:r w:rsidRPr="00985AF3">
        <w:rPr>
          <w:rFonts w:ascii="Times New Roman" w:hAnsi="Times New Roman"/>
          <w:lang w:val="en-GB"/>
        </w:rPr>
        <w:t>ms</w:t>
      </w:r>
      <w:proofErr w:type="spellEnd"/>
      <w:r w:rsidRPr="00985AF3">
        <w:rPr>
          <w:rFonts w:ascii="Times New Roman" w:hAnsi="Times New Roman"/>
          <w:lang w:val="en-GB"/>
        </w:rPr>
        <w:t xml:space="preserve">.  The sum of 64 free induction decays was collected into 64 K data-points with a spectral width of 12,019.230.  After acquisition exponential line broadening of 0.3 Hz was applied </w:t>
      </w:r>
      <w:r w:rsidRPr="00985AF3">
        <w:rPr>
          <w:rFonts w:ascii="Times New Roman" w:hAnsi="Times New Roman"/>
          <w:i/>
          <w:lang w:val="en-GB"/>
        </w:rPr>
        <w:t>prior</w:t>
      </w:r>
      <w:r w:rsidRPr="00985AF3">
        <w:rPr>
          <w:rFonts w:ascii="Times New Roman" w:hAnsi="Times New Roman"/>
          <w:lang w:val="en-GB"/>
        </w:rPr>
        <w:t xml:space="preserve"> to Fourier transformation. </w:t>
      </w:r>
      <w:r w:rsidRPr="00985AF3">
        <w:rPr>
          <w:rFonts w:ascii="Times New Roman" w:hAnsi="Times New Roman"/>
          <w:vertAlign w:val="superscript"/>
          <w:lang w:val="en-GB"/>
        </w:rPr>
        <w:t>1</w:t>
      </w:r>
      <w:r w:rsidRPr="00985AF3">
        <w:rPr>
          <w:rFonts w:ascii="Times New Roman" w:hAnsi="Times New Roman"/>
          <w:lang w:val="en-GB"/>
        </w:rPr>
        <w:t xml:space="preserve">H NMR spectra were then imported and manipulated in </w:t>
      </w:r>
      <w:proofErr w:type="spellStart"/>
      <w:r w:rsidRPr="00985AF3">
        <w:rPr>
          <w:rFonts w:ascii="Times New Roman" w:hAnsi="Times New Roman"/>
          <w:lang w:val="en-GB"/>
        </w:rPr>
        <w:t>Matlab</w:t>
      </w:r>
      <w:proofErr w:type="spellEnd"/>
      <w:r w:rsidRPr="00985AF3">
        <w:rPr>
          <w:rFonts w:ascii="Times New Roman" w:hAnsi="Times New Roman"/>
          <w:lang w:val="en-GB"/>
        </w:rPr>
        <w:t xml:space="preserve"> (</w:t>
      </w:r>
      <w:proofErr w:type="spellStart"/>
      <w:r w:rsidRPr="00985AF3">
        <w:rPr>
          <w:rFonts w:ascii="Times New Roman" w:hAnsi="Times New Roman"/>
          <w:lang w:val="en-GB"/>
        </w:rPr>
        <w:t>Mathworks</w:t>
      </w:r>
      <w:proofErr w:type="spellEnd"/>
      <w:r w:rsidRPr="00985AF3">
        <w:rPr>
          <w:rFonts w:ascii="Times New Roman" w:hAnsi="Times New Roman"/>
          <w:lang w:val="en-GB"/>
        </w:rPr>
        <w:t xml:space="preserve">, USA) using in-house code for automatic phasing, baseline correction and integration.  Chemical shifts were referenced to the DSA resonance at δ0. The observed resonances were assigned to specific metabolites by database matching using the </w:t>
      </w:r>
      <w:proofErr w:type="spellStart"/>
      <w:r w:rsidRPr="00985AF3">
        <w:rPr>
          <w:rFonts w:ascii="Times New Roman" w:hAnsi="Times New Roman"/>
          <w:lang w:val="en-GB"/>
        </w:rPr>
        <w:t>Chenomx</w:t>
      </w:r>
      <w:proofErr w:type="spellEnd"/>
      <w:r w:rsidRPr="00985AF3">
        <w:rPr>
          <w:rFonts w:ascii="Times New Roman" w:hAnsi="Times New Roman"/>
          <w:lang w:val="en-GB"/>
        </w:rPr>
        <w:t xml:space="preserve"> NMR suite (</w:t>
      </w:r>
      <w:proofErr w:type="spellStart"/>
      <w:r w:rsidRPr="00985AF3">
        <w:rPr>
          <w:rFonts w:ascii="Times New Roman" w:hAnsi="Times New Roman"/>
          <w:lang w:val="en-GB"/>
        </w:rPr>
        <w:t>Chenomx</w:t>
      </w:r>
      <w:proofErr w:type="spellEnd"/>
      <w:r w:rsidRPr="00985AF3">
        <w:rPr>
          <w:rFonts w:ascii="Times New Roman" w:hAnsi="Times New Roman"/>
          <w:lang w:val="en-GB"/>
        </w:rPr>
        <w:t xml:space="preserve"> Incorporated, Canada) and the Human Metabolome Database.</w:t>
      </w:r>
    </w:p>
    <w:p w14:paraId="12BFEE7B" w14:textId="711097C1" w:rsidR="00750414" w:rsidRPr="00985AF3" w:rsidRDefault="00750414">
      <w:pPr>
        <w:rPr>
          <w:rFonts w:ascii="Times New Roman" w:hAnsi="Times New Roman"/>
          <w:b/>
          <w:lang w:val="en-GB"/>
        </w:rPr>
      </w:pPr>
    </w:p>
    <w:p w14:paraId="0EF72DFF" w14:textId="2A6C2B25" w:rsidR="00D96DCA" w:rsidRPr="0095423F" w:rsidRDefault="0000666E" w:rsidP="00EE5286">
      <w:pPr>
        <w:spacing w:after="0" w:line="480" w:lineRule="auto"/>
        <w:jc w:val="both"/>
        <w:rPr>
          <w:rFonts w:ascii="Times New Roman" w:hAnsi="Times New Roman"/>
          <w:b/>
          <w:lang w:val="en-GB"/>
        </w:rPr>
      </w:pPr>
      <w:r w:rsidRPr="0095423F">
        <w:rPr>
          <w:rFonts w:ascii="Times New Roman" w:hAnsi="Times New Roman"/>
          <w:b/>
          <w:lang w:val="en-GB"/>
        </w:rPr>
        <w:t>3. Results</w:t>
      </w:r>
    </w:p>
    <w:p w14:paraId="26611D5E" w14:textId="0552B6BC" w:rsidR="00377AEC" w:rsidRPr="0095423F" w:rsidRDefault="00EF2D04" w:rsidP="00EF2D04">
      <w:pPr>
        <w:spacing w:after="0" w:line="480" w:lineRule="auto"/>
        <w:jc w:val="both"/>
        <w:rPr>
          <w:rFonts w:ascii="Times New Roman" w:hAnsi="Times New Roman"/>
          <w:lang w:val="en-GB"/>
        </w:rPr>
      </w:pPr>
      <w:r w:rsidRPr="0095423F">
        <w:rPr>
          <w:rFonts w:ascii="Times New Roman" w:hAnsi="Times New Roman"/>
          <w:b/>
          <w:lang w:val="en-GB"/>
        </w:rPr>
        <w:t>3.</w:t>
      </w:r>
      <w:r w:rsidR="00AF7401" w:rsidRPr="00AF7401">
        <w:rPr>
          <w:rFonts w:ascii="Times New Roman" w:hAnsi="Times New Roman"/>
          <w:b/>
          <w:lang w:val="en-GB"/>
        </w:rPr>
        <w:t>1</w:t>
      </w:r>
      <w:r w:rsidRPr="0095423F">
        <w:rPr>
          <w:rFonts w:ascii="Times New Roman" w:hAnsi="Times New Roman"/>
          <w:b/>
          <w:lang w:val="en-GB"/>
        </w:rPr>
        <w:t xml:space="preserve">. </w:t>
      </w:r>
      <w:r w:rsidR="004C7D8F">
        <w:rPr>
          <w:rFonts w:ascii="Times New Roman" w:hAnsi="Times New Roman"/>
          <w:b/>
          <w:lang w:val="en-GB"/>
        </w:rPr>
        <w:t xml:space="preserve">Induction of the </w:t>
      </w:r>
      <w:proofErr w:type="spellStart"/>
      <w:r w:rsidR="004C7D8F">
        <w:rPr>
          <w:rFonts w:ascii="Times New Roman" w:hAnsi="Times New Roman"/>
          <w:b/>
          <w:lang w:val="en-GB"/>
        </w:rPr>
        <w:t>cholestatic</w:t>
      </w:r>
      <w:proofErr w:type="spellEnd"/>
      <w:r w:rsidR="004C7D8F">
        <w:rPr>
          <w:rFonts w:ascii="Times New Roman" w:hAnsi="Times New Roman"/>
          <w:b/>
          <w:lang w:val="en-GB"/>
        </w:rPr>
        <w:t xml:space="preserve"> response by </w:t>
      </w:r>
      <w:proofErr w:type="spellStart"/>
      <w:r w:rsidR="004C7D8F">
        <w:rPr>
          <w:rFonts w:ascii="Times New Roman" w:hAnsi="Times New Roman"/>
          <w:b/>
          <w:lang w:val="en-GB"/>
        </w:rPr>
        <w:t>bosentan</w:t>
      </w:r>
      <w:proofErr w:type="spellEnd"/>
      <w:r w:rsidR="004C7D8F">
        <w:rPr>
          <w:rFonts w:ascii="Times New Roman" w:hAnsi="Times New Roman"/>
          <w:b/>
          <w:lang w:val="en-GB"/>
        </w:rPr>
        <w:t xml:space="preserve"> in </w:t>
      </w:r>
      <w:proofErr w:type="spellStart"/>
      <w:r w:rsidR="004C7D8F">
        <w:rPr>
          <w:rFonts w:ascii="Times New Roman" w:hAnsi="Times New Roman"/>
          <w:b/>
          <w:lang w:val="en-GB"/>
        </w:rPr>
        <w:t>HepaRG</w:t>
      </w:r>
      <w:proofErr w:type="spellEnd"/>
      <w:r w:rsidR="004C7D8F">
        <w:rPr>
          <w:rFonts w:ascii="Times New Roman" w:hAnsi="Times New Roman"/>
          <w:b/>
          <w:lang w:val="en-GB"/>
        </w:rPr>
        <w:t xml:space="preserve"> cells</w:t>
      </w:r>
      <w:r w:rsidR="00AF25ED" w:rsidRPr="0095423F">
        <w:rPr>
          <w:rFonts w:ascii="Times New Roman" w:hAnsi="Times New Roman"/>
          <w:b/>
          <w:lang w:val="en-GB"/>
        </w:rPr>
        <w:t xml:space="preserve"> </w:t>
      </w:r>
    </w:p>
    <w:p w14:paraId="09B2A6E4" w14:textId="333CDDC8" w:rsidR="00AF25ED" w:rsidRDefault="00AF25ED" w:rsidP="00AF25ED">
      <w:pPr>
        <w:spacing w:after="0" w:line="480" w:lineRule="auto"/>
        <w:jc w:val="both"/>
        <w:rPr>
          <w:rFonts w:ascii="Times New Roman" w:hAnsi="Times New Roman"/>
          <w:lang w:val="en-US"/>
        </w:rPr>
      </w:pPr>
      <w:r w:rsidRPr="0095423F">
        <w:rPr>
          <w:rFonts w:ascii="Times New Roman" w:hAnsi="Times New Roman"/>
          <w:lang w:val="en-GB"/>
        </w:rPr>
        <w:t xml:space="preserve">In a preliminary set of experiments, </w:t>
      </w:r>
      <w:r w:rsidRPr="0095423F">
        <w:rPr>
          <w:rFonts w:ascii="Times New Roman" w:eastAsia="PMingLiU" w:hAnsi="Times New Roman"/>
          <w:lang w:val="en-GB" w:eastAsia="zh-TW"/>
        </w:rPr>
        <w:t xml:space="preserve">the localization of BSEP in differentiated human </w:t>
      </w:r>
      <w:proofErr w:type="spellStart"/>
      <w:r w:rsidRPr="0095423F">
        <w:rPr>
          <w:rFonts w:ascii="Times New Roman" w:eastAsia="PMingLiU" w:hAnsi="Times New Roman"/>
          <w:lang w:val="en-GB" w:eastAsia="zh-TW"/>
        </w:rPr>
        <w:t>hepatoma</w:t>
      </w:r>
      <w:proofErr w:type="spellEnd"/>
      <w:r w:rsidRPr="0095423F">
        <w:rPr>
          <w:rFonts w:ascii="Times New Roman" w:eastAsia="PMingLiU" w:hAnsi="Times New Roman"/>
          <w:lang w:val="en-GB" w:eastAsia="zh-TW"/>
        </w:rPr>
        <w:t xml:space="preserve"> </w:t>
      </w:r>
      <w:proofErr w:type="spellStart"/>
      <w:r w:rsidRPr="0095423F">
        <w:rPr>
          <w:rFonts w:ascii="Times New Roman" w:eastAsia="PMingLiU" w:hAnsi="Times New Roman"/>
          <w:lang w:val="en-GB" w:eastAsia="zh-TW"/>
        </w:rPr>
        <w:t>HepaRG</w:t>
      </w:r>
      <w:proofErr w:type="spellEnd"/>
      <w:r w:rsidRPr="0095423F">
        <w:rPr>
          <w:rFonts w:ascii="Times New Roman" w:eastAsia="PMingLiU" w:hAnsi="Times New Roman"/>
          <w:lang w:val="en-GB" w:eastAsia="zh-TW"/>
        </w:rPr>
        <w:t xml:space="preserve"> cells was evaluated by immunostaining. As anticipated, BSEP was only found at the bile </w:t>
      </w:r>
      <w:proofErr w:type="spellStart"/>
      <w:r w:rsidRPr="0095423F">
        <w:rPr>
          <w:rFonts w:ascii="Times New Roman" w:eastAsia="PMingLiU" w:hAnsi="Times New Roman"/>
          <w:lang w:val="en-GB" w:eastAsia="zh-TW"/>
        </w:rPr>
        <w:t>canalicular</w:t>
      </w:r>
      <w:proofErr w:type="spellEnd"/>
      <w:r w:rsidRPr="0095423F">
        <w:rPr>
          <w:rFonts w:ascii="Times New Roman" w:eastAsia="PMingLiU" w:hAnsi="Times New Roman"/>
          <w:lang w:val="en-GB" w:eastAsia="zh-TW"/>
        </w:rPr>
        <w:t xml:space="preserve"> pole in the cultured cells (Fig. 1A). Important to note is that this transporter protein is present in the hepatocyte-like cells and not in the </w:t>
      </w:r>
      <w:proofErr w:type="spellStart"/>
      <w:r w:rsidRPr="0095423F">
        <w:rPr>
          <w:rFonts w:ascii="Times New Roman" w:eastAsia="PMingLiU" w:hAnsi="Times New Roman"/>
          <w:lang w:val="en-GB" w:eastAsia="zh-TW"/>
        </w:rPr>
        <w:t>cholangiocyte</w:t>
      </w:r>
      <w:proofErr w:type="spellEnd"/>
      <w:r w:rsidRPr="0095423F">
        <w:rPr>
          <w:rFonts w:ascii="Times New Roman" w:eastAsia="PMingLiU" w:hAnsi="Times New Roman"/>
          <w:lang w:val="en-GB" w:eastAsia="zh-TW"/>
        </w:rPr>
        <w:t xml:space="preserve">-like cells that also form part of </w:t>
      </w:r>
      <w:proofErr w:type="spellStart"/>
      <w:r w:rsidRPr="0095423F">
        <w:rPr>
          <w:rFonts w:ascii="Times New Roman" w:eastAsia="PMingLiU" w:hAnsi="Times New Roman"/>
          <w:lang w:val="en-GB" w:eastAsia="zh-TW"/>
        </w:rPr>
        <w:t>HepaRG</w:t>
      </w:r>
      <w:proofErr w:type="spellEnd"/>
      <w:r w:rsidRPr="0095423F">
        <w:rPr>
          <w:rFonts w:ascii="Times New Roman" w:eastAsia="PMingLiU" w:hAnsi="Times New Roman"/>
          <w:lang w:val="en-GB" w:eastAsia="zh-TW"/>
        </w:rPr>
        <w:t xml:space="preserve"> cultures. This result confirms previously published findings showing the suitability of </w:t>
      </w:r>
      <w:proofErr w:type="spellStart"/>
      <w:r w:rsidRPr="0095423F">
        <w:rPr>
          <w:rFonts w:ascii="Times New Roman" w:eastAsia="PMingLiU" w:hAnsi="Times New Roman"/>
          <w:lang w:val="en-GB" w:eastAsia="zh-TW"/>
        </w:rPr>
        <w:t>HepaRG</w:t>
      </w:r>
      <w:proofErr w:type="spellEnd"/>
      <w:r w:rsidRPr="0095423F">
        <w:rPr>
          <w:rFonts w:ascii="Times New Roman" w:eastAsia="PMingLiU" w:hAnsi="Times New Roman"/>
          <w:lang w:val="en-GB" w:eastAsia="zh-TW"/>
        </w:rPr>
        <w:t xml:space="preserve"> cells for studying drug-induced cholestasis (</w:t>
      </w:r>
      <w:r w:rsidRPr="0095423F">
        <w:rPr>
          <w:rFonts w:ascii="Times New Roman" w:hAnsi="Times New Roman"/>
          <w:lang w:val="en-US"/>
        </w:rPr>
        <w:t xml:space="preserve">Le </w:t>
      </w:r>
      <w:proofErr w:type="spellStart"/>
      <w:r w:rsidRPr="0095423F">
        <w:rPr>
          <w:rFonts w:ascii="Times New Roman" w:hAnsi="Times New Roman"/>
          <w:lang w:val="en-US"/>
        </w:rPr>
        <w:t>Vee</w:t>
      </w:r>
      <w:proofErr w:type="spellEnd"/>
      <w:r w:rsidRPr="0095423F">
        <w:rPr>
          <w:rFonts w:ascii="Times New Roman" w:hAnsi="Times New Roman"/>
          <w:lang w:val="en-US"/>
        </w:rPr>
        <w:t xml:space="preserve"> </w:t>
      </w:r>
      <w:r w:rsidRPr="0095423F">
        <w:rPr>
          <w:rFonts w:ascii="Times New Roman" w:hAnsi="Times New Roman"/>
          <w:i/>
          <w:lang w:val="en-US"/>
        </w:rPr>
        <w:t>et al.</w:t>
      </w:r>
      <w:r w:rsidRPr="0095423F">
        <w:rPr>
          <w:rFonts w:ascii="Times New Roman" w:hAnsi="Times New Roman"/>
          <w:lang w:val="en-US"/>
        </w:rPr>
        <w:t xml:space="preserve">, 2006; </w:t>
      </w:r>
      <w:proofErr w:type="spellStart"/>
      <w:r w:rsidRPr="0095423F">
        <w:rPr>
          <w:rFonts w:ascii="Times New Roman" w:hAnsi="Times New Roman"/>
          <w:lang w:val="en-US"/>
        </w:rPr>
        <w:t>Bachour</w:t>
      </w:r>
      <w:proofErr w:type="spellEnd"/>
      <w:r w:rsidRPr="0095423F">
        <w:rPr>
          <w:rFonts w:ascii="Times New Roman" w:hAnsi="Times New Roman"/>
          <w:lang w:val="en-US"/>
        </w:rPr>
        <w:t xml:space="preserve">-El </w:t>
      </w:r>
      <w:proofErr w:type="spellStart"/>
      <w:r w:rsidRPr="0095423F">
        <w:rPr>
          <w:rFonts w:ascii="Times New Roman" w:hAnsi="Times New Roman"/>
          <w:lang w:val="en-US"/>
        </w:rPr>
        <w:t>Azzi</w:t>
      </w:r>
      <w:proofErr w:type="spellEnd"/>
      <w:r w:rsidRPr="0095423F">
        <w:rPr>
          <w:rFonts w:ascii="Times New Roman" w:hAnsi="Times New Roman"/>
          <w:lang w:val="en-US"/>
        </w:rPr>
        <w:t xml:space="preserve"> </w:t>
      </w:r>
      <w:r w:rsidRPr="0095423F">
        <w:rPr>
          <w:rFonts w:ascii="Times New Roman" w:hAnsi="Times New Roman"/>
          <w:i/>
          <w:lang w:val="en-US"/>
        </w:rPr>
        <w:t>et al.</w:t>
      </w:r>
      <w:r w:rsidRPr="0095423F">
        <w:rPr>
          <w:rFonts w:ascii="Times New Roman" w:hAnsi="Times New Roman"/>
          <w:lang w:val="en-US"/>
        </w:rPr>
        <w:t xml:space="preserve">, 2015; </w:t>
      </w:r>
      <w:proofErr w:type="spellStart"/>
      <w:r w:rsidRPr="0095423F">
        <w:rPr>
          <w:rFonts w:ascii="Times New Roman" w:hAnsi="Times New Roman"/>
          <w:lang w:val="en-US"/>
        </w:rPr>
        <w:t>Qiu</w:t>
      </w:r>
      <w:proofErr w:type="spellEnd"/>
      <w:r w:rsidRPr="0095423F">
        <w:rPr>
          <w:rFonts w:ascii="Times New Roman" w:hAnsi="Times New Roman"/>
          <w:lang w:val="en-US"/>
        </w:rPr>
        <w:t xml:space="preserve"> </w:t>
      </w:r>
      <w:r w:rsidRPr="0095423F">
        <w:rPr>
          <w:rFonts w:ascii="Times New Roman" w:hAnsi="Times New Roman"/>
          <w:i/>
          <w:lang w:val="en-US"/>
        </w:rPr>
        <w:t>et al.</w:t>
      </w:r>
      <w:r w:rsidRPr="0095423F">
        <w:rPr>
          <w:rFonts w:ascii="Times New Roman" w:hAnsi="Times New Roman"/>
          <w:lang w:val="en-US"/>
        </w:rPr>
        <w:t xml:space="preserve">, 2016). </w:t>
      </w:r>
    </w:p>
    <w:p w14:paraId="6B6943E3" w14:textId="7F067FD4" w:rsidR="002844EE" w:rsidRPr="0095423F" w:rsidRDefault="002844EE" w:rsidP="002844EE">
      <w:pPr>
        <w:spacing w:after="0" w:line="480" w:lineRule="auto"/>
        <w:jc w:val="both"/>
        <w:rPr>
          <w:rFonts w:ascii="Times New Roman" w:hAnsi="Times New Roman"/>
          <w:lang w:val="en-GB"/>
        </w:rPr>
      </w:pPr>
      <w:r w:rsidRPr="002844EE">
        <w:rPr>
          <w:rFonts w:ascii="Times New Roman" w:hAnsi="Times New Roman"/>
          <w:lang w:val="en-GB"/>
        </w:rPr>
        <w:t xml:space="preserve"> </w:t>
      </w:r>
      <w:r w:rsidRPr="0095423F">
        <w:rPr>
          <w:rFonts w:ascii="Times New Roman" w:hAnsi="Times New Roman"/>
          <w:lang w:val="en-GB"/>
        </w:rPr>
        <w:t xml:space="preserve">Working concentrations of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were assessed by means of a conventional MTT </w:t>
      </w:r>
      <w:r w:rsidRPr="0095423F">
        <w:rPr>
          <w:rFonts w:ascii="Times New Roman" w:eastAsia="PMingLiU" w:hAnsi="Times New Roman"/>
          <w:lang w:val="en-GB" w:eastAsia="zh-TW"/>
        </w:rPr>
        <w:t>viability</w:t>
      </w:r>
      <w:r w:rsidRPr="0095423F">
        <w:rPr>
          <w:rFonts w:ascii="Times New Roman" w:hAnsi="Times New Roman"/>
          <w:lang w:val="en-GB"/>
        </w:rPr>
        <w:t xml:space="preserve"> assay</w:t>
      </w:r>
      <w:r w:rsidRPr="0095423F">
        <w:rPr>
          <w:rFonts w:ascii="Times New Roman" w:eastAsia="PMingLiU" w:hAnsi="Times New Roman"/>
          <w:lang w:val="en-GB" w:eastAsia="zh-TW"/>
        </w:rPr>
        <w:t xml:space="preserve">, whereby </w:t>
      </w:r>
      <w:proofErr w:type="spellStart"/>
      <w:r w:rsidRPr="0095423F">
        <w:rPr>
          <w:rFonts w:ascii="Times New Roman" w:eastAsia="PMingLiU" w:hAnsi="Times New Roman"/>
          <w:lang w:val="en-GB" w:eastAsia="zh-TW"/>
        </w:rPr>
        <w:t>HepaRG</w:t>
      </w:r>
      <w:proofErr w:type="spellEnd"/>
      <w:r w:rsidRPr="0095423F">
        <w:rPr>
          <w:rFonts w:ascii="Times New Roman" w:eastAsia="PMingLiU" w:hAnsi="Times New Roman"/>
          <w:lang w:val="en-GB" w:eastAsia="zh-TW"/>
        </w:rPr>
        <w:t xml:space="preserve"> cells are exposed for 24h to a range of </w:t>
      </w:r>
      <w:proofErr w:type="spellStart"/>
      <w:r w:rsidRPr="0095423F">
        <w:rPr>
          <w:rFonts w:ascii="Times New Roman" w:eastAsia="PMingLiU" w:hAnsi="Times New Roman"/>
          <w:lang w:val="en-GB" w:eastAsia="zh-TW"/>
        </w:rPr>
        <w:t>bosentan</w:t>
      </w:r>
      <w:proofErr w:type="spellEnd"/>
      <w:r w:rsidRPr="0095423F">
        <w:rPr>
          <w:rFonts w:ascii="Times New Roman" w:eastAsia="PMingLiU" w:hAnsi="Times New Roman"/>
          <w:lang w:val="en-GB" w:eastAsia="zh-TW"/>
        </w:rPr>
        <w:t xml:space="preserve"> concentrations going from </w:t>
      </w:r>
      <w:r w:rsidRPr="0095423F">
        <w:rPr>
          <w:rFonts w:ascii="Times New Roman" w:hAnsi="Times New Roman"/>
          <w:lang w:val="en-GB"/>
        </w:rPr>
        <w:t>20 to 1000 µM</w:t>
      </w:r>
      <w:r w:rsidRPr="0095423F">
        <w:rPr>
          <w:rFonts w:ascii="Times New Roman" w:eastAsia="PMingLiU" w:hAnsi="Times New Roman"/>
          <w:lang w:val="en-GB" w:eastAsia="zh-TW"/>
        </w:rPr>
        <w:t>. The calculated values for IC</w:t>
      </w:r>
      <w:r w:rsidRPr="0095423F">
        <w:rPr>
          <w:rFonts w:ascii="Times New Roman" w:eastAsia="PMingLiU" w:hAnsi="Times New Roman"/>
          <w:vertAlign w:val="subscript"/>
          <w:lang w:val="en-GB" w:eastAsia="zh-TW"/>
        </w:rPr>
        <w:t>10</w:t>
      </w:r>
      <w:r w:rsidRPr="0095423F">
        <w:rPr>
          <w:rFonts w:ascii="Times New Roman" w:eastAsia="PMingLiU" w:hAnsi="Times New Roman"/>
          <w:lang w:val="en-GB" w:eastAsia="zh-TW"/>
        </w:rPr>
        <w:t xml:space="preserve"> and IC</w:t>
      </w:r>
      <w:r w:rsidRPr="0095423F">
        <w:rPr>
          <w:rFonts w:ascii="Times New Roman" w:eastAsia="PMingLiU" w:hAnsi="Times New Roman"/>
          <w:vertAlign w:val="subscript"/>
          <w:lang w:val="en-GB" w:eastAsia="zh-TW"/>
        </w:rPr>
        <w:t>50</w:t>
      </w:r>
      <w:r w:rsidRPr="0095423F">
        <w:rPr>
          <w:rFonts w:ascii="Times New Roman" w:eastAsia="PMingLiU" w:hAnsi="Times New Roman"/>
          <w:lang w:val="en-GB" w:eastAsia="zh-TW"/>
        </w:rPr>
        <w:t xml:space="preserve"> were 250 ± 55 µM and 744 ± 197 µM, respectively. </w:t>
      </w:r>
      <w:r w:rsidRPr="0095423F">
        <w:rPr>
          <w:rFonts w:ascii="Times New Roman" w:hAnsi="Times New Roman"/>
          <w:lang w:val="en-GB"/>
        </w:rPr>
        <w:t xml:space="preserve">In order to establish concentration/effect relationships, 3 concentrations of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were tested in subsequent </w:t>
      </w:r>
      <w:r w:rsidRPr="0095423F">
        <w:rPr>
          <w:rFonts w:ascii="Times New Roman" w:hAnsi="Times New Roman"/>
          <w:lang w:val="en-GB"/>
        </w:rPr>
        <w:lastRenderedPageBreak/>
        <w:t>experiments, namely 250 µM (</w:t>
      </w:r>
      <w:r w:rsidRPr="0095423F">
        <w:rPr>
          <w:rFonts w:ascii="Times New Roman" w:eastAsia="PMingLiU" w:hAnsi="Times New Roman"/>
          <w:lang w:val="en-GB" w:eastAsia="zh-TW"/>
        </w:rPr>
        <w:t>IC</w:t>
      </w:r>
      <w:r w:rsidRPr="0095423F">
        <w:rPr>
          <w:rFonts w:ascii="Times New Roman" w:eastAsia="PMingLiU" w:hAnsi="Times New Roman"/>
          <w:vertAlign w:val="subscript"/>
          <w:lang w:val="en-GB" w:eastAsia="zh-TW"/>
        </w:rPr>
        <w:t>10</w:t>
      </w:r>
      <w:r w:rsidRPr="0095423F">
        <w:rPr>
          <w:rFonts w:ascii="Times New Roman" w:hAnsi="Times New Roman"/>
          <w:lang w:val="en-GB"/>
        </w:rPr>
        <w:t>), 62.5 µM (</w:t>
      </w:r>
      <w:r w:rsidRPr="0095423F">
        <w:rPr>
          <w:rFonts w:ascii="Times New Roman" w:eastAsia="PMingLiU" w:hAnsi="Times New Roman"/>
          <w:lang w:val="en-GB" w:eastAsia="zh-TW"/>
        </w:rPr>
        <w:t>IC</w:t>
      </w:r>
      <w:r w:rsidRPr="0095423F">
        <w:rPr>
          <w:rFonts w:ascii="Times New Roman" w:eastAsia="PMingLiU" w:hAnsi="Times New Roman"/>
          <w:vertAlign w:val="subscript"/>
          <w:lang w:val="en-GB" w:eastAsia="zh-TW"/>
        </w:rPr>
        <w:t>10</w:t>
      </w:r>
      <w:r w:rsidRPr="0095423F">
        <w:rPr>
          <w:rFonts w:ascii="Times New Roman" w:hAnsi="Times New Roman"/>
          <w:lang w:val="en-GB"/>
        </w:rPr>
        <w:t>/4) and 25 µM (</w:t>
      </w:r>
      <w:r w:rsidRPr="0095423F">
        <w:rPr>
          <w:rFonts w:ascii="Times New Roman" w:eastAsia="PMingLiU" w:hAnsi="Times New Roman"/>
          <w:lang w:val="en-GB" w:eastAsia="zh-TW"/>
        </w:rPr>
        <w:t>IC</w:t>
      </w:r>
      <w:r w:rsidRPr="0095423F">
        <w:rPr>
          <w:rFonts w:ascii="Times New Roman" w:eastAsia="PMingLiU" w:hAnsi="Times New Roman"/>
          <w:vertAlign w:val="subscript"/>
          <w:lang w:val="en-GB" w:eastAsia="zh-TW"/>
        </w:rPr>
        <w:t>10</w:t>
      </w:r>
      <w:r w:rsidRPr="0095423F">
        <w:rPr>
          <w:rFonts w:ascii="Times New Roman" w:hAnsi="Times New Roman"/>
          <w:lang w:val="en-GB"/>
        </w:rPr>
        <w:t>/4).</w:t>
      </w:r>
      <w:r w:rsidRPr="0095423F">
        <w:rPr>
          <w:rFonts w:ascii="Times New Roman" w:eastAsia="PMingLiU" w:hAnsi="Times New Roman"/>
          <w:lang w:val="en-GB" w:eastAsia="zh-TW"/>
        </w:rPr>
        <w:t xml:space="preserve"> </w:t>
      </w:r>
      <w:r w:rsidRPr="0095423F">
        <w:rPr>
          <w:rFonts w:ascii="Times New Roman" w:hAnsi="Times New Roman"/>
          <w:lang w:val="en-GB"/>
        </w:rPr>
        <w:t xml:space="preserve">Similarly, 3 exposure regimes were applied, namely 1h of exposure, 24h of exposure and 24h of exposure followed by a 72h wash-out period. The 1h exposure condition was based upon the previously published observation that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can cause bile accumulation in cultures of primary hepatocytes already after 10 minutes (Kemp </w:t>
      </w:r>
      <w:r w:rsidRPr="0095423F">
        <w:rPr>
          <w:rFonts w:ascii="Times New Roman" w:hAnsi="Times New Roman"/>
          <w:i/>
          <w:lang w:val="en-GB"/>
        </w:rPr>
        <w:t>et al.</w:t>
      </w:r>
      <w:r w:rsidRPr="0095423F">
        <w:rPr>
          <w:rFonts w:ascii="Times New Roman" w:hAnsi="Times New Roman"/>
          <w:lang w:val="en-GB"/>
        </w:rPr>
        <w:t xml:space="preserve">, 2005). The rationale of the wash-out step was to test the reversibility of the effects induced by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w:t>
      </w:r>
    </w:p>
    <w:p w14:paraId="6883E75E" w14:textId="3762F422" w:rsidR="002D65E8" w:rsidRPr="00AF7401" w:rsidRDefault="002844EE" w:rsidP="00AF25ED">
      <w:pPr>
        <w:spacing w:after="0" w:line="480" w:lineRule="auto"/>
        <w:jc w:val="both"/>
        <w:rPr>
          <w:rFonts w:ascii="Times New Roman" w:hAnsi="Times New Roman"/>
          <w:lang w:val="en-GB"/>
        </w:rPr>
      </w:pPr>
      <w:r w:rsidRPr="0095423F">
        <w:rPr>
          <w:rFonts w:ascii="Times New Roman" w:hAnsi="Times New Roman"/>
          <w:lang w:val="en-GB"/>
        </w:rPr>
        <w:t xml:space="preserve">In a first series of experiments, </w:t>
      </w:r>
      <w:proofErr w:type="spellStart"/>
      <w:r w:rsidRPr="0095423F">
        <w:rPr>
          <w:rFonts w:ascii="Times New Roman" w:hAnsi="Times New Roman"/>
          <w:lang w:val="en-GB"/>
        </w:rPr>
        <w:t>HepaRG</w:t>
      </w:r>
      <w:proofErr w:type="spellEnd"/>
      <w:r w:rsidRPr="0095423F">
        <w:rPr>
          <w:rFonts w:ascii="Times New Roman" w:hAnsi="Times New Roman"/>
          <w:lang w:val="en-GB"/>
        </w:rPr>
        <w:t xml:space="preserve"> cells were exposed to the 3 concentrations of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in the 3 exposure regimes followed by </w:t>
      </w:r>
      <w:proofErr w:type="spellStart"/>
      <w:r w:rsidRPr="0095423F">
        <w:rPr>
          <w:rFonts w:ascii="Times New Roman" w:hAnsi="Times New Roman"/>
          <w:lang w:val="en-GB"/>
        </w:rPr>
        <w:t>transcriptomics</w:t>
      </w:r>
      <w:proofErr w:type="spellEnd"/>
      <w:r w:rsidRPr="0095423F">
        <w:rPr>
          <w:rFonts w:ascii="Times New Roman" w:hAnsi="Times New Roman"/>
          <w:lang w:val="en-GB"/>
        </w:rPr>
        <w:t xml:space="preserve"> and metabolomics analyses. Based on the obtained </w:t>
      </w:r>
      <w:proofErr w:type="spellStart"/>
      <w:r w:rsidRPr="0095423F">
        <w:rPr>
          <w:rFonts w:ascii="Times New Roman" w:hAnsi="Times New Roman"/>
          <w:lang w:val="en-GB"/>
        </w:rPr>
        <w:t>transcriptomics</w:t>
      </w:r>
      <w:proofErr w:type="spellEnd"/>
      <w:r w:rsidRPr="0095423F">
        <w:rPr>
          <w:rFonts w:ascii="Times New Roman" w:hAnsi="Times New Roman"/>
          <w:lang w:val="en-GB"/>
        </w:rPr>
        <w:t xml:space="preserve"> results, the conditions for which the highest observed gene expression changes was observed, was used in a second panel of experiments. </w:t>
      </w:r>
      <w:proofErr w:type="spellStart"/>
      <w:r w:rsidRPr="0095423F">
        <w:rPr>
          <w:rFonts w:ascii="Times New Roman" w:hAnsi="Times New Roman"/>
          <w:lang w:val="en-GB"/>
        </w:rPr>
        <w:t>HepaRG</w:t>
      </w:r>
      <w:proofErr w:type="spellEnd"/>
      <w:r w:rsidRPr="0095423F">
        <w:rPr>
          <w:rFonts w:ascii="Times New Roman" w:hAnsi="Times New Roman"/>
          <w:lang w:val="en-GB"/>
        </w:rPr>
        <w:t xml:space="preserve"> cells were hereby exposed only to the IC</w:t>
      </w:r>
      <w:r w:rsidRPr="0095423F">
        <w:rPr>
          <w:rFonts w:ascii="Times New Roman" w:hAnsi="Times New Roman"/>
          <w:vertAlign w:val="subscript"/>
          <w:lang w:val="en-GB"/>
        </w:rPr>
        <w:t>10</w:t>
      </w:r>
      <w:r w:rsidRPr="0095423F">
        <w:rPr>
          <w:rFonts w:ascii="Times New Roman" w:hAnsi="Times New Roman"/>
          <w:lang w:val="en-GB"/>
        </w:rPr>
        <w:t xml:space="preserve"> concentration of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for </w:t>
      </w:r>
      <w:r w:rsidRPr="0095423F">
        <w:rPr>
          <w:rFonts w:ascii="Times New Roman" w:eastAsia="PMingLiU" w:hAnsi="Times New Roman"/>
          <w:lang w:val="en-GB" w:eastAsia="zh-TW"/>
        </w:rPr>
        <w:t xml:space="preserve">1h and </w:t>
      </w:r>
      <w:r w:rsidRPr="0095423F">
        <w:rPr>
          <w:rFonts w:ascii="Times New Roman" w:hAnsi="Times New Roman"/>
          <w:lang w:val="en-GB"/>
        </w:rPr>
        <w:t>24h, whether or not followed by the 72h wash-out period. For these experimental conditions, proteomics analys</w:t>
      </w:r>
      <w:r w:rsidRPr="0095423F">
        <w:rPr>
          <w:rFonts w:ascii="Times New Roman" w:eastAsia="PMingLiU" w:hAnsi="Times New Roman"/>
          <w:lang w:val="en-GB" w:eastAsia="zh-TW"/>
        </w:rPr>
        <w:t>e</w:t>
      </w:r>
      <w:r w:rsidRPr="0095423F">
        <w:rPr>
          <w:rFonts w:ascii="Times New Roman" w:hAnsi="Times New Roman"/>
          <w:lang w:val="en-GB"/>
        </w:rPr>
        <w:t>s were performed.</w:t>
      </w:r>
    </w:p>
    <w:p w14:paraId="523C5670" w14:textId="58A2F11F" w:rsidR="00AF25ED" w:rsidRPr="0095423F" w:rsidRDefault="00AF25ED" w:rsidP="00AF25ED">
      <w:pPr>
        <w:spacing w:after="0" w:line="480" w:lineRule="auto"/>
        <w:jc w:val="both"/>
        <w:rPr>
          <w:rFonts w:ascii="Times New Roman" w:eastAsia="PMingLiU" w:hAnsi="Times New Roman"/>
          <w:lang w:val="en-GB" w:eastAsia="zh-TW"/>
        </w:rPr>
      </w:pPr>
      <w:r w:rsidRPr="0095423F">
        <w:rPr>
          <w:rFonts w:ascii="Times New Roman" w:eastAsia="PMingLiU" w:hAnsi="Times New Roman"/>
          <w:lang w:val="en-GB" w:eastAsia="zh-TW"/>
        </w:rPr>
        <w:t xml:space="preserve">The expression of </w:t>
      </w:r>
      <w:r w:rsidRPr="0095423F">
        <w:rPr>
          <w:rFonts w:ascii="Times New Roman" w:eastAsia="PMingLiU" w:hAnsi="Times New Roman"/>
          <w:i/>
          <w:lang w:val="en-GB" w:eastAsia="zh-TW"/>
        </w:rPr>
        <w:t xml:space="preserve">ABCB11 </w:t>
      </w:r>
      <w:r w:rsidRPr="0095423F">
        <w:rPr>
          <w:rFonts w:ascii="Times New Roman" w:eastAsia="PMingLiU" w:hAnsi="Times New Roman"/>
          <w:lang w:val="en-GB" w:eastAsia="zh-TW"/>
        </w:rPr>
        <w:t xml:space="preserve">(BSEP) was unchanged when the cells were exposed to </w:t>
      </w:r>
      <w:proofErr w:type="spellStart"/>
      <w:r w:rsidRPr="0095423F">
        <w:rPr>
          <w:rFonts w:ascii="Times New Roman" w:eastAsia="PMingLiU" w:hAnsi="Times New Roman"/>
          <w:lang w:val="en-GB" w:eastAsia="zh-TW"/>
        </w:rPr>
        <w:t>bosentan</w:t>
      </w:r>
      <w:proofErr w:type="spellEnd"/>
      <w:r w:rsidRPr="0095423F">
        <w:rPr>
          <w:rFonts w:ascii="Times New Roman" w:eastAsia="PMingLiU" w:hAnsi="Times New Roman"/>
          <w:lang w:val="en-GB" w:eastAsia="zh-TW"/>
        </w:rPr>
        <w:t xml:space="preserve"> for 1h. However, when the exposure time was increased to 24h, a significant downregulation was observed for the 2 highest concentrations (Fig. 1B). After 72h wash-out, BSEP abundance remained significantly lower in the cells exposed to the IC</w:t>
      </w:r>
      <w:r w:rsidRPr="0095423F">
        <w:rPr>
          <w:rFonts w:ascii="Times New Roman" w:eastAsia="PMingLiU" w:hAnsi="Times New Roman"/>
          <w:vertAlign w:val="subscript"/>
          <w:lang w:val="en-GB" w:eastAsia="zh-TW"/>
        </w:rPr>
        <w:t>10</w:t>
      </w:r>
      <w:r w:rsidRPr="0095423F">
        <w:rPr>
          <w:rFonts w:ascii="Times New Roman" w:eastAsia="PMingLiU" w:hAnsi="Times New Roman"/>
          <w:lang w:val="en-GB" w:eastAsia="zh-TW"/>
        </w:rPr>
        <w:t xml:space="preserve"> </w:t>
      </w:r>
      <w:proofErr w:type="spellStart"/>
      <w:r w:rsidRPr="0095423F">
        <w:rPr>
          <w:rFonts w:ascii="Times New Roman" w:eastAsia="PMingLiU" w:hAnsi="Times New Roman"/>
          <w:lang w:val="en-GB" w:eastAsia="zh-TW"/>
        </w:rPr>
        <w:t>bosentan</w:t>
      </w:r>
      <w:proofErr w:type="spellEnd"/>
      <w:r w:rsidRPr="0095423F">
        <w:rPr>
          <w:rFonts w:ascii="Times New Roman" w:eastAsia="PMingLiU" w:hAnsi="Times New Roman"/>
          <w:lang w:val="en-GB" w:eastAsia="zh-TW"/>
        </w:rPr>
        <w:t xml:space="preserve"> concentration</w:t>
      </w:r>
      <w:r w:rsidR="002D65E8">
        <w:rPr>
          <w:rFonts w:ascii="Times New Roman" w:eastAsia="PMingLiU" w:hAnsi="Times New Roman"/>
          <w:lang w:val="en-GB" w:eastAsia="zh-TW"/>
        </w:rPr>
        <w:t>,</w:t>
      </w:r>
      <w:r w:rsidRPr="0095423F">
        <w:rPr>
          <w:rFonts w:ascii="Times New Roman" w:eastAsia="PMingLiU" w:hAnsi="Times New Roman"/>
          <w:lang w:val="en-GB" w:eastAsia="zh-TW"/>
        </w:rPr>
        <w:t xml:space="preserve"> but for cells exposed to the IC</w:t>
      </w:r>
      <w:r w:rsidRPr="0095423F">
        <w:rPr>
          <w:rFonts w:ascii="Times New Roman" w:eastAsia="PMingLiU" w:hAnsi="Times New Roman"/>
          <w:vertAlign w:val="subscript"/>
          <w:lang w:val="en-GB" w:eastAsia="zh-TW"/>
        </w:rPr>
        <w:t>10</w:t>
      </w:r>
      <w:r w:rsidRPr="0095423F">
        <w:rPr>
          <w:rFonts w:ascii="Times New Roman" w:eastAsia="PMingLiU" w:hAnsi="Times New Roman"/>
          <w:lang w:val="en-GB" w:eastAsia="zh-TW"/>
        </w:rPr>
        <w:t xml:space="preserve">/4 concentration, gene expression </w:t>
      </w:r>
      <w:proofErr w:type="gramStart"/>
      <w:r w:rsidRPr="0095423F">
        <w:rPr>
          <w:rFonts w:ascii="Times New Roman" w:eastAsia="PMingLiU" w:hAnsi="Times New Roman"/>
          <w:lang w:val="en-GB" w:eastAsia="zh-TW"/>
        </w:rPr>
        <w:t>returned  to</w:t>
      </w:r>
      <w:proofErr w:type="gramEnd"/>
      <w:r w:rsidRPr="0095423F">
        <w:rPr>
          <w:rFonts w:ascii="Times New Roman" w:eastAsia="PMingLiU" w:hAnsi="Times New Roman"/>
          <w:lang w:val="en-GB" w:eastAsia="zh-TW"/>
        </w:rPr>
        <w:t xml:space="preserve"> normal levels. Noteworthy, exposure to the lowest concentration did not influence </w:t>
      </w:r>
      <w:r w:rsidRPr="0095423F">
        <w:rPr>
          <w:rFonts w:ascii="Times New Roman" w:eastAsia="PMingLiU" w:hAnsi="Times New Roman"/>
          <w:i/>
          <w:lang w:val="en-GB" w:eastAsia="zh-TW"/>
        </w:rPr>
        <w:t xml:space="preserve">ABCB11 </w:t>
      </w:r>
      <w:r w:rsidRPr="0095423F">
        <w:rPr>
          <w:rFonts w:ascii="Times New Roman" w:eastAsia="PMingLiU" w:hAnsi="Times New Roman"/>
          <w:lang w:val="en-GB" w:eastAsia="zh-TW"/>
        </w:rPr>
        <w:t xml:space="preserve">expression at any time point. </w:t>
      </w:r>
      <w:r w:rsidRPr="0095423F">
        <w:rPr>
          <w:rFonts w:ascii="Times New Roman" w:hAnsi="Times New Roman"/>
          <w:lang w:val="en-US"/>
        </w:rPr>
        <w:t xml:space="preserve">The </w:t>
      </w:r>
      <w:r w:rsidRPr="0095423F">
        <w:rPr>
          <w:rFonts w:ascii="Times New Roman" w:eastAsia="PMingLiU" w:hAnsi="Times New Roman"/>
          <w:lang w:val="en-GB" w:eastAsia="zh-TW"/>
        </w:rPr>
        <w:t>down</w:t>
      </w:r>
      <w:r w:rsidRPr="0095423F">
        <w:rPr>
          <w:rFonts w:ascii="Times New Roman" w:hAnsi="Times New Roman"/>
          <w:lang w:val="en-US"/>
        </w:rPr>
        <w:t xml:space="preserve">regulation of </w:t>
      </w:r>
      <w:r w:rsidRPr="0095423F">
        <w:rPr>
          <w:rFonts w:ascii="Times New Roman" w:hAnsi="Times New Roman"/>
          <w:i/>
          <w:lang w:val="en-US"/>
        </w:rPr>
        <w:t xml:space="preserve">ABCB11 </w:t>
      </w:r>
      <w:r w:rsidRPr="0095423F">
        <w:rPr>
          <w:rFonts w:ascii="Times New Roman" w:hAnsi="Times New Roman"/>
          <w:lang w:val="en-US"/>
        </w:rPr>
        <w:t xml:space="preserve">can be caused by a compensatory effect in which inhibition of BSEP leads to a reduction in the expression of BSEP. This negative feedback has been also observed in human primary hepatocytes exposed to BSEP inhibitors, including </w:t>
      </w:r>
      <w:proofErr w:type="spellStart"/>
      <w:r w:rsidRPr="0095423F">
        <w:rPr>
          <w:rFonts w:ascii="Times New Roman" w:hAnsi="Times New Roman"/>
          <w:lang w:val="en-US"/>
        </w:rPr>
        <w:t>bosentan</w:t>
      </w:r>
      <w:proofErr w:type="spellEnd"/>
      <w:r w:rsidRPr="0095423F">
        <w:rPr>
          <w:rFonts w:ascii="Times New Roman" w:hAnsi="Times New Roman"/>
          <w:lang w:val="en-US"/>
        </w:rPr>
        <w:t xml:space="preserve"> (</w:t>
      </w:r>
      <w:proofErr w:type="spellStart"/>
      <w:r w:rsidRPr="0095423F">
        <w:rPr>
          <w:rFonts w:ascii="Times New Roman" w:hAnsi="Times New Roman"/>
          <w:lang w:val="en-US"/>
        </w:rPr>
        <w:t>Garzel</w:t>
      </w:r>
      <w:proofErr w:type="spellEnd"/>
      <w:r w:rsidRPr="0095423F">
        <w:rPr>
          <w:rFonts w:ascii="Times New Roman" w:hAnsi="Times New Roman"/>
          <w:lang w:val="en-US"/>
        </w:rPr>
        <w:t xml:space="preserve"> </w:t>
      </w:r>
      <w:r w:rsidRPr="0095423F">
        <w:rPr>
          <w:rFonts w:ascii="Times New Roman" w:hAnsi="Times New Roman"/>
          <w:i/>
          <w:lang w:val="en-US"/>
        </w:rPr>
        <w:t>et al.</w:t>
      </w:r>
      <w:r w:rsidRPr="0095423F">
        <w:rPr>
          <w:rFonts w:ascii="Times New Roman" w:hAnsi="Times New Roman"/>
          <w:lang w:val="en-US"/>
        </w:rPr>
        <w:t xml:space="preserve">, 2014). </w:t>
      </w:r>
    </w:p>
    <w:p w14:paraId="31AB9AF9" w14:textId="05B326E1" w:rsidR="008B16DB" w:rsidRDefault="00A948E3" w:rsidP="007774CE">
      <w:pPr>
        <w:spacing w:after="0" w:line="480" w:lineRule="auto"/>
        <w:jc w:val="both"/>
        <w:rPr>
          <w:rFonts w:ascii="Times New Roman" w:hAnsi="Times New Roman"/>
          <w:lang w:val="en-US"/>
        </w:rPr>
      </w:pPr>
      <w:r w:rsidRPr="0095423F">
        <w:rPr>
          <w:rFonts w:ascii="Times New Roman" w:hAnsi="Times New Roman"/>
          <w:lang w:val="en-US"/>
        </w:rPr>
        <w:t xml:space="preserve">As predicted by the AOP, </w:t>
      </w:r>
      <w:r w:rsidR="002D65E8">
        <w:rPr>
          <w:rFonts w:ascii="Times New Roman" w:hAnsi="Times New Roman"/>
          <w:lang w:val="en-US"/>
        </w:rPr>
        <w:t xml:space="preserve">functional </w:t>
      </w:r>
      <w:r w:rsidRPr="0095423F">
        <w:rPr>
          <w:rFonts w:ascii="Times New Roman" w:hAnsi="Times New Roman"/>
          <w:lang w:val="en-US"/>
        </w:rPr>
        <w:t xml:space="preserve">BSEP inhibition was observed in </w:t>
      </w:r>
      <w:proofErr w:type="spellStart"/>
      <w:r w:rsidRPr="0095423F">
        <w:rPr>
          <w:rFonts w:ascii="Times New Roman" w:hAnsi="Times New Roman"/>
          <w:lang w:val="en-US"/>
        </w:rPr>
        <w:t>HepaRG</w:t>
      </w:r>
      <w:proofErr w:type="spellEnd"/>
      <w:r w:rsidRPr="0095423F">
        <w:rPr>
          <w:rFonts w:ascii="Times New Roman" w:hAnsi="Times New Roman"/>
          <w:lang w:val="en-US"/>
        </w:rPr>
        <w:t xml:space="preserve"> cells exposed for 24 hours to IC</w:t>
      </w:r>
      <w:r w:rsidRPr="0095423F">
        <w:rPr>
          <w:rFonts w:ascii="Times New Roman" w:hAnsi="Times New Roman"/>
          <w:vertAlign w:val="subscript"/>
          <w:lang w:val="en-US"/>
        </w:rPr>
        <w:t>10</w:t>
      </w:r>
      <w:r w:rsidRPr="0095423F">
        <w:rPr>
          <w:rFonts w:ascii="Times New Roman" w:hAnsi="Times New Roman"/>
          <w:lang w:val="en-US"/>
        </w:rPr>
        <w:t xml:space="preserve"> concentrations of </w:t>
      </w:r>
      <w:proofErr w:type="spellStart"/>
      <w:r w:rsidRPr="0095423F">
        <w:rPr>
          <w:rFonts w:ascii="Times New Roman" w:hAnsi="Times New Roman"/>
          <w:lang w:val="en-US"/>
        </w:rPr>
        <w:t>bosentan</w:t>
      </w:r>
      <w:proofErr w:type="spellEnd"/>
      <w:r w:rsidR="00BD7017" w:rsidRPr="0095423F">
        <w:rPr>
          <w:rFonts w:ascii="Times New Roman" w:hAnsi="Times New Roman"/>
          <w:lang w:val="en-US"/>
        </w:rPr>
        <w:t>. U</w:t>
      </w:r>
      <w:r w:rsidRPr="0095423F">
        <w:rPr>
          <w:rFonts w:ascii="Times New Roman" w:hAnsi="Times New Roman"/>
          <w:lang w:val="en-US"/>
        </w:rPr>
        <w:t>ntreated c</w:t>
      </w:r>
      <w:r w:rsidR="00BD7017" w:rsidRPr="0095423F">
        <w:rPr>
          <w:rFonts w:ascii="Times New Roman" w:hAnsi="Times New Roman"/>
          <w:lang w:val="en-US"/>
        </w:rPr>
        <w:t xml:space="preserve">ontrols showed a much higher accumulation of </w:t>
      </w:r>
      <w:r w:rsidR="007774CE" w:rsidRPr="0095423F">
        <w:rPr>
          <w:rFonts w:ascii="Times New Roman" w:hAnsi="Times New Roman"/>
          <w:lang w:val="en-US"/>
        </w:rPr>
        <w:t xml:space="preserve">the BSEP probe substrate </w:t>
      </w:r>
      <w:r w:rsidR="00AF7401">
        <w:rPr>
          <w:rFonts w:ascii="Times New Roman" w:hAnsi="Times New Roman"/>
          <w:lang w:val="en-US"/>
        </w:rPr>
        <w:t>in the bile can</w:t>
      </w:r>
      <w:r w:rsidR="009144A5">
        <w:rPr>
          <w:rFonts w:ascii="Times New Roman" w:hAnsi="Times New Roman"/>
          <w:lang w:val="en-US"/>
        </w:rPr>
        <w:t xml:space="preserve">aliculi </w:t>
      </w:r>
      <w:r w:rsidR="00BD7017" w:rsidRPr="0095423F">
        <w:rPr>
          <w:rFonts w:ascii="Times New Roman" w:hAnsi="Times New Roman"/>
          <w:lang w:val="en-US"/>
        </w:rPr>
        <w:t xml:space="preserve">than the cells exposed to </w:t>
      </w:r>
      <w:proofErr w:type="spellStart"/>
      <w:r w:rsidR="00BD7017" w:rsidRPr="0095423F">
        <w:rPr>
          <w:rFonts w:ascii="Times New Roman" w:hAnsi="Times New Roman"/>
          <w:lang w:val="en-US"/>
        </w:rPr>
        <w:t>bosentan</w:t>
      </w:r>
      <w:proofErr w:type="spellEnd"/>
      <w:r w:rsidR="00BD7017" w:rsidRPr="0095423F">
        <w:rPr>
          <w:rFonts w:ascii="Times New Roman" w:hAnsi="Times New Roman"/>
          <w:lang w:val="en-US"/>
        </w:rPr>
        <w:t xml:space="preserve"> </w:t>
      </w:r>
      <w:r w:rsidRPr="0095423F">
        <w:rPr>
          <w:rFonts w:ascii="Times New Roman" w:hAnsi="Times New Roman"/>
          <w:lang w:val="en-US"/>
        </w:rPr>
        <w:t xml:space="preserve">(Fig. 1C, 1D). </w:t>
      </w:r>
      <w:r w:rsidR="001906E4" w:rsidRPr="0095423F">
        <w:rPr>
          <w:rFonts w:ascii="Times New Roman" w:hAnsi="Times New Roman"/>
          <w:lang w:val="en-US"/>
        </w:rPr>
        <w:t>Although this effect was evident, the inhibition of BSEP was not absolute</w:t>
      </w:r>
      <w:r w:rsidR="00065B4F" w:rsidRPr="0095423F">
        <w:rPr>
          <w:rFonts w:ascii="Times New Roman" w:hAnsi="Times New Roman"/>
          <w:lang w:val="en-US"/>
        </w:rPr>
        <w:t>,</w:t>
      </w:r>
      <w:r w:rsidR="001906E4" w:rsidRPr="0095423F">
        <w:rPr>
          <w:rFonts w:ascii="Times New Roman" w:hAnsi="Times New Roman"/>
          <w:lang w:val="en-US"/>
        </w:rPr>
        <w:t xml:space="preserve"> as bile </w:t>
      </w:r>
      <w:proofErr w:type="spellStart"/>
      <w:r w:rsidR="00E101E5" w:rsidRPr="0095423F">
        <w:rPr>
          <w:rFonts w:ascii="Times New Roman" w:hAnsi="Times New Roman"/>
          <w:lang w:val="en-US"/>
        </w:rPr>
        <w:t>can</w:t>
      </w:r>
      <w:r w:rsidR="00E101E5">
        <w:rPr>
          <w:rFonts w:ascii="Times New Roman" w:hAnsi="Times New Roman"/>
          <w:lang w:val="en-US"/>
        </w:rPr>
        <w:t>ali</w:t>
      </w:r>
      <w:r w:rsidR="00E101E5" w:rsidRPr="0095423F">
        <w:rPr>
          <w:rFonts w:ascii="Times New Roman" w:hAnsi="Times New Roman"/>
          <w:lang w:val="en-US"/>
        </w:rPr>
        <w:t>cul</w:t>
      </w:r>
      <w:r w:rsidR="00E101E5">
        <w:rPr>
          <w:rFonts w:ascii="Times New Roman" w:hAnsi="Times New Roman"/>
          <w:lang w:val="en-US"/>
        </w:rPr>
        <w:t>ar</w:t>
      </w:r>
      <w:proofErr w:type="spellEnd"/>
      <w:r w:rsidR="001906E4" w:rsidRPr="0095423F">
        <w:rPr>
          <w:rFonts w:ascii="Times New Roman" w:hAnsi="Times New Roman"/>
          <w:lang w:val="en-US"/>
        </w:rPr>
        <w:t xml:space="preserve"> structures in the </w:t>
      </w:r>
      <w:proofErr w:type="spellStart"/>
      <w:r w:rsidR="001906E4" w:rsidRPr="0095423F">
        <w:rPr>
          <w:rFonts w:ascii="Times New Roman" w:hAnsi="Times New Roman"/>
          <w:lang w:val="en-US"/>
        </w:rPr>
        <w:t>bosentan</w:t>
      </w:r>
      <w:proofErr w:type="spellEnd"/>
      <w:r w:rsidR="001906E4" w:rsidRPr="0095423F">
        <w:rPr>
          <w:rFonts w:ascii="Times New Roman" w:hAnsi="Times New Roman"/>
          <w:lang w:val="en-US"/>
        </w:rPr>
        <w:t xml:space="preserve">-treated cells still show some accumulation of the </w:t>
      </w:r>
      <w:r w:rsidR="00065B4F" w:rsidRPr="0095423F">
        <w:rPr>
          <w:rFonts w:ascii="Times New Roman" w:hAnsi="Times New Roman"/>
          <w:lang w:val="en-US"/>
        </w:rPr>
        <w:t>fluorescent</w:t>
      </w:r>
      <w:r w:rsidR="001906E4" w:rsidRPr="0095423F">
        <w:rPr>
          <w:rFonts w:ascii="Times New Roman" w:hAnsi="Times New Roman"/>
          <w:lang w:val="en-US"/>
        </w:rPr>
        <w:t xml:space="preserve"> </w:t>
      </w:r>
      <w:r w:rsidR="004C1518" w:rsidRPr="0095423F">
        <w:rPr>
          <w:rFonts w:ascii="Times New Roman" w:hAnsi="Times New Roman"/>
          <w:lang w:val="en-US"/>
        </w:rPr>
        <w:t>probe substrate</w:t>
      </w:r>
      <w:r w:rsidR="001906E4" w:rsidRPr="0095423F">
        <w:rPr>
          <w:rFonts w:ascii="Times New Roman" w:hAnsi="Times New Roman"/>
          <w:lang w:val="en-US"/>
        </w:rPr>
        <w:t xml:space="preserve">. </w:t>
      </w:r>
    </w:p>
    <w:p w14:paraId="46146AE0" w14:textId="3D357911" w:rsidR="001D2489" w:rsidRDefault="005314E8" w:rsidP="001D2489">
      <w:pPr>
        <w:spacing w:after="0" w:line="480" w:lineRule="auto"/>
        <w:jc w:val="both"/>
        <w:rPr>
          <w:rFonts w:ascii="Times New Roman" w:hAnsi="Times New Roman"/>
          <w:lang w:val="en-GB"/>
        </w:rPr>
      </w:pPr>
      <w:r w:rsidRPr="001D2489">
        <w:rPr>
          <w:rFonts w:ascii="Times New Roman" w:hAnsi="Times New Roman"/>
          <w:lang w:val="en-US"/>
        </w:rPr>
        <w:lastRenderedPageBreak/>
        <w:t xml:space="preserve">Another transporter that has been previously shown to play a role in the elimination of conjugated bilirubin and bile acids as part of the hepatic detoxification process is MRP2. </w:t>
      </w:r>
      <w:r w:rsidR="00A234D3" w:rsidRPr="001D2489">
        <w:rPr>
          <w:rFonts w:ascii="Times New Roman" w:hAnsi="Times New Roman"/>
          <w:lang w:val="en-US"/>
        </w:rPr>
        <w:t>Therefore,</w:t>
      </w:r>
      <w:r w:rsidRPr="001D2489">
        <w:rPr>
          <w:rFonts w:ascii="Times New Roman" w:hAnsi="Times New Roman"/>
          <w:lang w:val="en-US"/>
        </w:rPr>
        <w:t xml:space="preserve"> the effect </w:t>
      </w:r>
      <w:r w:rsidR="00A234D3" w:rsidRPr="001D2489">
        <w:rPr>
          <w:rFonts w:ascii="Times New Roman" w:hAnsi="Times New Roman"/>
          <w:lang w:val="en-US"/>
        </w:rPr>
        <w:t xml:space="preserve">that </w:t>
      </w:r>
      <w:proofErr w:type="spellStart"/>
      <w:r w:rsidRPr="001D2489">
        <w:rPr>
          <w:rFonts w:ascii="Times New Roman" w:hAnsi="Times New Roman"/>
          <w:lang w:val="en-US"/>
        </w:rPr>
        <w:t>bosentan</w:t>
      </w:r>
      <w:proofErr w:type="spellEnd"/>
      <w:r w:rsidR="00A234D3" w:rsidRPr="001D2489">
        <w:rPr>
          <w:rFonts w:ascii="Times New Roman" w:hAnsi="Times New Roman"/>
          <w:lang w:val="en-US"/>
        </w:rPr>
        <w:t xml:space="preserve"> has </w:t>
      </w:r>
      <w:r w:rsidRPr="001D2489">
        <w:rPr>
          <w:rFonts w:ascii="Times New Roman" w:hAnsi="Times New Roman"/>
          <w:lang w:val="en-US"/>
        </w:rPr>
        <w:t xml:space="preserve">on </w:t>
      </w:r>
      <w:r w:rsidR="00A234D3" w:rsidRPr="001D2489">
        <w:rPr>
          <w:rFonts w:ascii="Times New Roman" w:hAnsi="Times New Roman"/>
          <w:lang w:val="en-US"/>
        </w:rPr>
        <w:t xml:space="preserve">MRP2 function in </w:t>
      </w:r>
      <w:proofErr w:type="spellStart"/>
      <w:r w:rsidR="00A234D3" w:rsidRPr="001D2489">
        <w:rPr>
          <w:rFonts w:ascii="Times New Roman" w:hAnsi="Times New Roman"/>
          <w:lang w:val="en-US"/>
        </w:rPr>
        <w:t>HepaRG</w:t>
      </w:r>
      <w:proofErr w:type="spellEnd"/>
      <w:r w:rsidR="00A234D3" w:rsidRPr="001D2489">
        <w:rPr>
          <w:rFonts w:ascii="Times New Roman" w:hAnsi="Times New Roman"/>
          <w:lang w:val="en-US"/>
        </w:rPr>
        <w:t xml:space="preserve"> cells has also been investigated.</w:t>
      </w:r>
      <w:r w:rsidR="001D2489" w:rsidRPr="001D2489">
        <w:rPr>
          <w:rFonts w:ascii="Times New Roman" w:hAnsi="Times New Roman"/>
          <w:lang w:val="en-US"/>
        </w:rPr>
        <w:t xml:space="preserve"> A</w:t>
      </w:r>
      <w:r w:rsidR="001D2489" w:rsidRPr="0095423F">
        <w:rPr>
          <w:rFonts w:ascii="Times New Roman" w:hAnsi="Times New Roman"/>
          <w:lang w:val="en-US"/>
        </w:rPr>
        <w:t xml:space="preserve"> diminished MRP2 activity was </w:t>
      </w:r>
      <w:r w:rsidR="001D2489">
        <w:rPr>
          <w:rFonts w:ascii="Times New Roman" w:hAnsi="Times New Roman"/>
          <w:lang w:val="en-US"/>
        </w:rPr>
        <w:t xml:space="preserve">indeed </w:t>
      </w:r>
      <w:r w:rsidR="001D2489" w:rsidRPr="0095423F">
        <w:rPr>
          <w:rFonts w:ascii="Times New Roman" w:hAnsi="Times New Roman"/>
          <w:lang w:val="en-US"/>
        </w:rPr>
        <w:t xml:space="preserve">observed in the cells exposed to </w:t>
      </w:r>
      <w:proofErr w:type="spellStart"/>
      <w:r w:rsidR="001D2489" w:rsidRPr="0095423F">
        <w:rPr>
          <w:rFonts w:ascii="Times New Roman" w:hAnsi="Times New Roman"/>
          <w:lang w:val="en-US"/>
        </w:rPr>
        <w:t>bosentan</w:t>
      </w:r>
      <w:proofErr w:type="spellEnd"/>
      <w:r w:rsidR="001D2489" w:rsidRPr="0095423F">
        <w:rPr>
          <w:rFonts w:ascii="Times New Roman" w:hAnsi="Times New Roman"/>
          <w:lang w:val="en-US"/>
        </w:rPr>
        <w:t xml:space="preserve"> (Fig. 1C, 1D). </w:t>
      </w:r>
      <w:r w:rsidR="001D2489">
        <w:rPr>
          <w:rFonts w:ascii="Times New Roman" w:hAnsi="Times New Roman"/>
          <w:lang w:val="en-US"/>
        </w:rPr>
        <w:t xml:space="preserve">This data is in line with previously observations </w:t>
      </w:r>
      <w:r w:rsidR="009558DD">
        <w:rPr>
          <w:rFonts w:ascii="Times New Roman" w:hAnsi="Times New Roman"/>
          <w:lang w:val="en-US"/>
        </w:rPr>
        <w:t xml:space="preserve">made using </w:t>
      </w:r>
      <w:r w:rsidR="009558DD" w:rsidRPr="0095423F">
        <w:rPr>
          <w:rFonts w:ascii="Times New Roman" w:hAnsi="Times New Roman"/>
          <w:lang w:val="en-US"/>
        </w:rPr>
        <w:t>rat hepatocytes</w:t>
      </w:r>
      <w:r w:rsidR="009558DD" w:rsidRPr="0095423F">
        <w:rPr>
          <w:rFonts w:ascii="Times New Roman" w:hAnsi="Times New Roman"/>
          <w:lang w:val="en-GB"/>
        </w:rPr>
        <w:t xml:space="preserve"> </w:t>
      </w:r>
      <w:r w:rsidR="001D2489" w:rsidRPr="0095423F">
        <w:rPr>
          <w:rFonts w:ascii="Times New Roman" w:hAnsi="Times New Roman"/>
          <w:lang w:val="en-GB"/>
        </w:rPr>
        <w:t xml:space="preserve">(Kemp </w:t>
      </w:r>
      <w:r w:rsidR="001D2489" w:rsidRPr="0095423F">
        <w:rPr>
          <w:rFonts w:ascii="Times New Roman" w:hAnsi="Times New Roman"/>
          <w:i/>
          <w:lang w:val="en-GB"/>
        </w:rPr>
        <w:t>et al.</w:t>
      </w:r>
      <w:r w:rsidR="009558DD">
        <w:rPr>
          <w:rFonts w:ascii="Times New Roman" w:hAnsi="Times New Roman"/>
          <w:lang w:val="en-GB"/>
        </w:rPr>
        <w:t>, 2005)</w:t>
      </w:r>
      <w:r w:rsidR="001D2489" w:rsidRPr="0095423F">
        <w:rPr>
          <w:rFonts w:ascii="Times New Roman" w:hAnsi="Times New Roman"/>
          <w:lang w:val="en-GB"/>
        </w:rPr>
        <w:t xml:space="preserve"> </w:t>
      </w:r>
    </w:p>
    <w:p w14:paraId="76B0777C" w14:textId="776DC3E3" w:rsidR="00250C06" w:rsidRPr="0095423F" w:rsidRDefault="00250C06" w:rsidP="00250C06">
      <w:pPr>
        <w:spacing w:after="0" w:line="480" w:lineRule="auto"/>
        <w:jc w:val="both"/>
        <w:rPr>
          <w:rFonts w:ascii="Times New Roman" w:hAnsi="Times New Roman"/>
          <w:b/>
          <w:lang w:val="en-GB"/>
        </w:rPr>
      </w:pPr>
      <w:r w:rsidRPr="0095423F">
        <w:rPr>
          <w:rFonts w:ascii="Times New Roman" w:hAnsi="Times New Roman"/>
          <w:b/>
          <w:lang w:val="en-GB"/>
        </w:rPr>
        <w:t>3.</w:t>
      </w:r>
      <w:r w:rsidR="009558DD">
        <w:rPr>
          <w:rFonts w:ascii="Times New Roman" w:hAnsi="Times New Roman"/>
          <w:b/>
          <w:lang w:val="en-GB"/>
        </w:rPr>
        <w:t>2</w:t>
      </w:r>
      <w:r w:rsidR="0000666E" w:rsidRPr="0095423F">
        <w:rPr>
          <w:rFonts w:ascii="Times New Roman" w:hAnsi="Times New Roman"/>
          <w:b/>
          <w:lang w:val="en-GB"/>
        </w:rPr>
        <w:t xml:space="preserve">. </w:t>
      </w:r>
      <w:r w:rsidR="004C7D8F">
        <w:rPr>
          <w:rFonts w:ascii="Times New Roman" w:hAnsi="Times New Roman"/>
          <w:b/>
          <w:lang w:val="en-GB"/>
        </w:rPr>
        <w:t xml:space="preserve">Characterization of the </w:t>
      </w:r>
      <w:proofErr w:type="spellStart"/>
      <w:r w:rsidR="004C7D8F">
        <w:rPr>
          <w:rFonts w:ascii="Times New Roman" w:hAnsi="Times New Roman"/>
          <w:b/>
          <w:lang w:val="en-GB"/>
        </w:rPr>
        <w:t>cholestatic</w:t>
      </w:r>
      <w:proofErr w:type="spellEnd"/>
      <w:r w:rsidR="004C7D8F">
        <w:rPr>
          <w:rFonts w:ascii="Times New Roman" w:hAnsi="Times New Roman"/>
          <w:b/>
          <w:lang w:val="en-GB"/>
        </w:rPr>
        <w:t xml:space="preserve"> response induced by </w:t>
      </w:r>
      <w:proofErr w:type="spellStart"/>
      <w:r w:rsidR="004C7D8F">
        <w:rPr>
          <w:rFonts w:ascii="Times New Roman" w:hAnsi="Times New Roman"/>
          <w:b/>
          <w:lang w:val="en-GB"/>
        </w:rPr>
        <w:t>bosentan</w:t>
      </w:r>
      <w:proofErr w:type="spellEnd"/>
      <w:r w:rsidR="004C7D8F">
        <w:rPr>
          <w:rFonts w:ascii="Times New Roman" w:hAnsi="Times New Roman"/>
          <w:b/>
          <w:lang w:val="en-GB"/>
        </w:rPr>
        <w:t xml:space="preserve"> in </w:t>
      </w:r>
      <w:proofErr w:type="spellStart"/>
      <w:r w:rsidR="004C7D8F">
        <w:rPr>
          <w:rFonts w:ascii="Times New Roman" w:hAnsi="Times New Roman"/>
          <w:b/>
          <w:lang w:val="en-GB"/>
        </w:rPr>
        <w:t>HepaRG</w:t>
      </w:r>
      <w:proofErr w:type="spellEnd"/>
      <w:r w:rsidR="004C7D8F">
        <w:rPr>
          <w:rFonts w:ascii="Times New Roman" w:hAnsi="Times New Roman"/>
          <w:b/>
          <w:lang w:val="en-GB"/>
        </w:rPr>
        <w:t xml:space="preserve"> cells</w:t>
      </w:r>
    </w:p>
    <w:p w14:paraId="6AE4D62B" w14:textId="21C0302D" w:rsidR="003C3734" w:rsidRPr="0095423F" w:rsidRDefault="008968D3" w:rsidP="009F2A4A">
      <w:pPr>
        <w:spacing w:after="0" w:line="480" w:lineRule="auto"/>
        <w:jc w:val="both"/>
        <w:rPr>
          <w:rFonts w:ascii="Times New Roman" w:eastAsia="PMingLiU" w:hAnsi="Times New Roman"/>
          <w:lang w:val="en-GB" w:eastAsia="zh-TW"/>
        </w:rPr>
      </w:pPr>
      <w:r w:rsidRPr="0095423F">
        <w:rPr>
          <w:rFonts w:ascii="Times New Roman" w:eastAsia="PMingLiU" w:hAnsi="Times New Roman"/>
          <w:lang w:val="en-GB" w:eastAsia="zh-TW"/>
        </w:rPr>
        <w:t>PCA</w:t>
      </w:r>
      <w:r w:rsidR="003426FC" w:rsidRPr="0095423F">
        <w:rPr>
          <w:rFonts w:ascii="Times New Roman" w:eastAsia="PMingLiU" w:hAnsi="Times New Roman"/>
          <w:lang w:val="en-GB" w:eastAsia="zh-TW"/>
        </w:rPr>
        <w:t xml:space="preserve"> evaluation</w:t>
      </w:r>
      <w:r w:rsidRPr="0095423F">
        <w:rPr>
          <w:rFonts w:ascii="Times New Roman" w:eastAsia="PMingLiU" w:hAnsi="Times New Roman"/>
          <w:lang w:val="en-GB" w:eastAsia="zh-TW"/>
        </w:rPr>
        <w:t xml:space="preserve"> </w:t>
      </w:r>
      <w:r w:rsidR="00613433" w:rsidRPr="0095423F">
        <w:rPr>
          <w:rFonts w:ascii="Times New Roman" w:eastAsia="PMingLiU" w:hAnsi="Times New Roman"/>
          <w:lang w:val="en-GB" w:eastAsia="zh-TW"/>
        </w:rPr>
        <w:t xml:space="preserve">of whole genome microarray data </w:t>
      </w:r>
      <w:r w:rsidR="00B56351" w:rsidRPr="0095423F">
        <w:rPr>
          <w:rFonts w:ascii="Times New Roman" w:eastAsia="PMingLiU" w:hAnsi="Times New Roman"/>
          <w:lang w:val="en-GB" w:eastAsia="zh-TW"/>
        </w:rPr>
        <w:t>show</w:t>
      </w:r>
      <w:r w:rsidR="00B7276C" w:rsidRPr="0095423F">
        <w:rPr>
          <w:rFonts w:ascii="Times New Roman" w:eastAsia="PMingLiU" w:hAnsi="Times New Roman"/>
          <w:lang w:val="en-GB" w:eastAsia="zh-TW"/>
        </w:rPr>
        <w:t xml:space="preserve">ed </w:t>
      </w:r>
      <w:r w:rsidR="00E94F4A" w:rsidRPr="0095423F">
        <w:rPr>
          <w:rFonts w:ascii="Times New Roman" w:eastAsia="PMingLiU" w:hAnsi="Times New Roman"/>
          <w:lang w:val="en-GB" w:eastAsia="zh-TW"/>
        </w:rPr>
        <w:t xml:space="preserve">no </w:t>
      </w:r>
      <w:r w:rsidR="003426FC" w:rsidRPr="0095423F">
        <w:rPr>
          <w:rFonts w:ascii="Times New Roman" w:eastAsia="PMingLiU" w:hAnsi="Times New Roman"/>
          <w:lang w:val="en-GB" w:eastAsia="zh-TW"/>
        </w:rPr>
        <w:t xml:space="preserve">differences among </w:t>
      </w:r>
      <w:r w:rsidR="00E94F4A" w:rsidRPr="0095423F">
        <w:rPr>
          <w:rFonts w:ascii="Times New Roman" w:eastAsia="PMingLiU" w:hAnsi="Times New Roman"/>
          <w:lang w:val="en-GB" w:eastAsia="zh-TW"/>
        </w:rPr>
        <w:t>the</w:t>
      </w:r>
      <w:r w:rsidR="00476E48" w:rsidRPr="0095423F">
        <w:rPr>
          <w:rFonts w:ascii="Times New Roman" w:eastAsia="PMingLiU" w:hAnsi="Times New Roman"/>
          <w:lang w:val="en-GB" w:eastAsia="zh-TW"/>
        </w:rPr>
        <w:t xml:space="preserve"> </w:t>
      </w:r>
      <w:r w:rsidR="00E94F4A" w:rsidRPr="0095423F">
        <w:rPr>
          <w:rFonts w:ascii="Times New Roman" w:eastAsia="PMingLiU" w:hAnsi="Times New Roman"/>
          <w:lang w:val="en-GB" w:eastAsia="zh-TW"/>
        </w:rPr>
        <w:t>different</w:t>
      </w:r>
      <w:r w:rsidR="00B03450" w:rsidRPr="0095423F">
        <w:rPr>
          <w:rFonts w:ascii="Times New Roman" w:eastAsia="PMingLiU" w:hAnsi="Times New Roman"/>
          <w:lang w:val="en-GB" w:eastAsia="zh-TW"/>
        </w:rPr>
        <w:t xml:space="preserve"> tested</w:t>
      </w:r>
      <w:r w:rsidR="00E94F4A" w:rsidRPr="0095423F">
        <w:rPr>
          <w:rFonts w:ascii="Times New Roman" w:eastAsia="PMingLiU" w:hAnsi="Times New Roman"/>
          <w:lang w:val="en-GB" w:eastAsia="zh-TW"/>
        </w:rPr>
        <w:t xml:space="preserve"> cell batches</w:t>
      </w:r>
      <w:r w:rsidR="00476E48" w:rsidRPr="0095423F">
        <w:rPr>
          <w:rFonts w:ascii="Times New Roman" w:eastAsia="PMingLiU" w:hAnsi="Times New Roman"/>
          <w:lang w:val="en-GB" w:eastAsia="zh-TW"/>
        </w:rPr>
        <w:t xml:space="preserve">. </w:t>
      </w:r>
      <w:r w:rsidR="00E94F4A" w:rsidRPr="0095423F">
        <w:rPr>
          <w:rFonts w:ascii="Times New Roman" w:eastAsia="PMingLiU" w:hAnsi="Times New Roman"/>
          <w:lang w:val="en-GB" w:eastAsia="zh-TW"/>
        </w:rPr>
        <w:t xml:space="preserve">The highest source of variation </w:t>
      </w:r>
      <w:r w:rsidR="003426FC" w:rsidRPr="0095423F">
        <w:rPr>
          <w:rFonts w:ascii="Times New Roman" w:eastAsia="PMingLiU" w:hAnsi="Times New Roman"/>
          <w:lang w:val="en-GB" w:eastAsia="zh-TW"/>
        </w:rPr>
        <w:t xml:space="preserve">in the data pool </w:t>
      </w:r>
      <w:r w:rsidR="004C5467" w:rsidRPr="0095423F">
        <w:rPr>
          <w:rFonts w:ascii="Times New Roman" w:eastAsia="PMingLiU" w:hAnsi="Times New Roman"/>
          <w:lang w:val="en-GB" w:eastAsia="zh-TW"/>
        </w:rPr>
        <w:t>was</w:t>
      </w:r>
      <w:r w:rsidR="00EC0165" w:rsidRPr="0095423F">
        <w:rPr>
          <w:rFonts w:ascii="Times New Roman" w:eastAsia="PMingLiU" w:hAnsi="Times New Roman"/>
          <w:lang w:val="en-GB" w:eastAsia="zh-TW"/>
        </w:rPr>
        <w:t xml:space="preserve"> </w:t>
      </w:r>
      <w:r w:rsidR="003426FC" w:rsidRPr="0095423F">
        <w:rPr>
          <w:rFonts w:ascii="Times New Roman" w:eastAsia="PMingLiU" w:hAnsi="Times New Roman"/>
          <w:lang w:val="en-GB" w:eastAsia="zh-TW"/>
        </w:rPr>
        <w:t xml:space="preserve">introduced by </w:t>
      </w:r>
      <w:r w:rsidR="00EC0165" w:rsidRPr="0095423F">
        <w:rPr>
          <w:rFonts w:ascii="Times New Roman" w:eastAsia="PMingLiU" w:hAnsi="Times New Roman"/>
          <w:lang w:val="en-GB" w:eastAsia="zh-TW"/>
        </w:rPr>
        <w:t xml:space="preserve">the </w:t>
      </w:r>
      <w:r w:rsidR="003426FC" w:rsidRPr="0095423F">
        <w:rPr>
          <w:rFonts w:ascii="Times New Roman" w:eastAsia="PMingLiU" w:hAnsi="Times New Roman"/>
          <w:lang w:val="en-GB" w:eastAsia="zh-TW"/>
        </w:rPr>
        <w:t>time of exposure, which</w:t>
      </w:r>
      <w:r w:rsidR="00E94F4A" w:rsidRPr="0095423F">
        <w:rPr>
          <w:rFonts w:ascii="Times New Roman" w:eastAsia="PMingLiU" w:hAnsi="Times New Roman"/>
          <w:lang w:val="en-GB" w:eastAsia="zh-TW"/>
        </w:rPr>
        <w:t xml:space="preserve"> </w:t>
      </w:r>
      <w:r w:rsidR="003426FC" w:rsidRPr="0095423F">
        <w:rPr>
          <w:rFonts w:ascii="Times New Roman" w:eastAsia="PMingLiU" w:hAnsi="Times New Roman"/>
          <w:lang w:val="en-GB" w:eastAsia="zh-TW"/>
        </w:rPr>
        <w:t>c</w:t>
      </w:r>
      <w:r w:rsidR="00B7276C" w:rsidRPr="0095423F">
        <w:rPr>
          <w:rFonts w:ascii="Times New Roman" w:eastAsia="PMingLiU" w:hAnsi="Times New Roman"/>
          <w:lang w:val="en-GB" w:eastAsia="zh-TW"/>
        </w:rPr>
        <w:t xml:space="preserve">ould </w:t>
      </w:r>
      <w:r w:rsidR="00E94F4A" w:rsidRPr="0095423F">
        <w:rPr>
          <w:rFonts w:ascii="Times New Roman" w:eastAsia="PMingLiU" w:hAnsi="Times New Roman"/>
          <w:lang w:val="en-GB" w:eastAsia="zh-TW"/>
        </w:rPr>
        <w:t xml:space="preserve">be observed by </w:t>
      </w:r>
      <w:r w:rsidR="00613433" w:rsidRPr="0095423F">
        <w:rPr>
          <w:rFonts w:ascii="Times New Roman" w:eastAsia="PMingLiU" w:hAnsi="Times New Roman"/>
          <w:lang w:val="en-GB" w:eastAsia="zh-TW"/>
        </w:rPr>
        <w:t xml:space="preserve">selectively </w:t>
      </w:r>
      <w:r w:rsidR="0074010A" w:rsidRPr="0095423F">
        <w:rPr>
          <w:rFonts w:ascii="Times New Roman" w:eastAsia="PMingLiU" w:hAnsi="Times New Roman"/>
          <w:lang w:val="en-GB" w:eastAsia="zh-TW"/>
        </w:rPr>
        <w:t>grouping</w:t>
      </w:r>
      <w:r w:rsidR="009F2A4A" w:rsidRPr="0095423F">
        <w:rPr>
          <w:rFonts w:ascii="Times New Roman" w:eastAsia="PMingLiU" w:hAnsi="Times New Roman"/>
          <w:lang w:val="en-GB" w:eastAsia="zh-TW"/>
        </w:rPr>
        <w:t xml:space="preserve"> of</w:t>
      </w:r>
      <w:r w:rsidR="003426FC" w:rsidRPr="0095423F">
        <w:rPr>
          <w:rFonts w:ascii="Times New Roman" w:eastAsia="PMingLiU" w:hAnsi="Times New Roman"/>
          <w:lang w:val="en-GB" w:eastAsia="zh-TW"/>
        </w:rPr>
        <w:t xml:space="preserve"> the</w:t>
      </w:r>
      <w:r w:rsidR="00613433" w:rsidRPr="0095423F">
        <w:rPr>
          <w:rFonts w:ascii="Times New Roman" w:eastAsia="PMingLiU" w:hAnsi="Times New Roman"/>
          <w:lang w:val="en-GB" w:eastAsia="zh-TW"/>
        </w:rPr>
        <w:t xml:space="preserve"> 1h, 24h and 24h+72h</w:t>
      </w:r>
      <w:r w:rsidR="00B7276C" w:rsidRPr="0095423F">
        <w:rPr>
          <w:rFonts w:ascii="Times New Roman" w:eastAsia="PMingLiU" w:hAnsi="Times New Roman"/>
          <w:lang w:val="en-GB" w:eastAsia="zh-TW"/>
        </w:rPr>
        <w:t xml:space="preserve"> wash-out</w:t>
      </w:r>
      <w:r w:rsidR="00613433" w:rsidRPr="0095423F">
        <w:rPr>
          <w:rFonts w:ascii="Times New Roman" w:eastAsia="PMingLiU" w:hAnsi="Times New Roman"/>
          <w:lang w:val="en-GB" w:eastAsia="zh-TW"/>
        </w:rPr>
        <w:t xml:space="preserve"> samples</w:t>
      </w:r>
      <w:r w:rsidR="009F2A4A" w:rsidRPr="0095423F">
        <w:rPr>
          <w:rFonts w:ascii="Times New Roman" w:eastAsia="PMingLiU" w:hAnsi="Times New Roman"/>
          <w:lang w:val="en-GB" w:eastAsia="zh-TW"/>
        </w:rPr>
        <w:t xml:space="preserve"> (Fig.</w:t>
      </w:r>
      <w:r w:rsidR="00B7276C" w:rsidRPr="0095423F">
        <w:rPr>
          <w:rFonts w:ascii="Times New Roman" w:eastAsia="PMingLiU" w:hAnsi="Times New Roman"/>
          <w:lang w:val="en-GB" w:eastAsia="zh-TW"/>
        </w:rPr>
        <w:t xml:space="preserve"> </w:t>
      </w:r>
      <w:r w:rsidR="007544C7" w:rsidRPr="0095423F">
        <w:rPr>
          <w:rFonts w:ascii="Times New Roman" w:eastAsia="PMingLiU" w:hAnsi="Times New Roman"/>
          <w:lang w:val="en-GB" w:eastAsia="zh-TW"/>
        </w:rPr>
        <w:t>2)</w:t>
      </w:r>
      <w:r w:rsidR="00613433" w:rsidRPr="0095423F">
        <w:rPr>
          <w:rFonts w:ascii="Times New Roman" w:eastAsia="PMingLiU" w:hAnsi="Times New Roman"/>
          <w:lang w:val="en-GB" w:eastAsia="zh-TW"/>
        </w:rPr>
        <w:t xml:space="preserve">. </w:t>
      </w:r>
      <w:r w:rsidR="00B03450" w:rsidRPr="0095423F">
        <w:rPr>
          <w:rFonts w:ascii="Times New Roman" w:eastAsia="PMingLiU" w:hAnsi="Times New Roman"/>
          <w:lang w:val="en-GB" w:eastAsia="zh-TW"/>
        </w:rPr>
        <w:t>In addition, a</w:t>
      </w:r>
      <w:r w:rsidR="009F2A4A" w:rsidRPr="0095423F">
        <w:rPr>
          <w:rFonts w:ascii="Times New Roman" w:eastAsia="PMingLiU" w:hAnsi="Times New Roman"/>
          <w:lang w:val="en-GB" w:eastAsia="zh-TW"/>
        </w:rPr>
        <w:t xml:space="preserve"> </w:t>
      </w:r>
      <w:r w:rsidR="00613433" w:rsidRPr="0095423F">
        <w:rPr>
          <w:rFonts w:ascii="Times New Roman" w:eastAsia="PMingLiU" w:hAnsi="Times New Roman"/>
          <w:lang w:val="en-GB" w:eastAsia="zh-TW"/>
        </w:rPr>
        <w:t xml:space="preserve">clear shift </w:t>
      </w:r>
      <w:r w:rsidR="009F2A4A" w:rsidRPr="0095423F">
        <w:rPr>
          <w:rFonts w:ascii="Times New Roman" w:eastAsia="PMingLiU" w:hAnsi="Times New Roman"/>
          <w:lang w:val="en-GB" w:eastAsia="zh-TW"/>
        </w:rPr>
        <w:t xml:space="preserve">with increasing </w:t>
      </w:r>
      <w:proofErr w:type="spellStart"/>
      <w:r w:rsidR="003426FC" w:rsidRPr="0095423F">
        <w:rPr>
          <w:rFonts w:ascii="Times New Roman" w:eastAsia="PMingLiU" w:hAnsi="Times New Roman"/>
          <w:lang w:val="en-GB" w:eastAsia="zh-TW"/>
        </w:rPr>
        <w:t>bosentan</w:t>
      </w:r>
      <w:proofErr w:type="spellEnd"/>
      <w:r w:rsidR="003426FC" w:rsidRPr="0095423F">
        <w:rPr>
          <w:rFonts w:ascii="Times New Roman" w:eastAsia="PMingLiU" w:hAnsi="Times New Roman"/>
          <w:lang w:val="en-GB" w:eastAsia="zh-TW"/>
        </w:rPr>
        <w:t xml:space="preserve"> </w:t>
      </w:r>
      <w:r w:rsidR="00613433" w:rsidRPr="0095423F">
        <w:rPr>
          <w:rFonts w:ascii="Times New Roman" w:eastAsia="PMingLiU" w:hAnsi="Times New Roman"/>
          <w:lang w:val="en-GB" w:eastAsia="zh-TW"/>
        </w:rPr>
        <w:t>concentration</w:t>
      </w:r>
      <w:r w:rsidR="009F2A4A" w:rsidRPr="0095423F">
        <w:rPr>
          <w:rFonts w:ascii="Times New Roman" w:eastAsia="PMingLiU" w:hAnsi="Times New Roman"/>
          <w:lang w:val="en-GB" w:eastAsia="zh-TW"/>
        </w:rPr>
        <w:t xml:space="preserve"> </w:t>
      </w:r>
      <w:r w:rsidR="00B7276C" w:rsidRPr="0095423F">
        <w:rPr>
          <w:rFonts w:ascii="Times New Roman" w:eastAsia="PMingLiU" w:hAnsi="Times New Roman"/>
          <w:lang w:val="en-GB" w:eastAsia="zh-TW"/>
        </w:rPr>
        <w:t xml:space="preserve">could </w:t>
      </w:r>
      <w:r w:rsidR="003426FC" w:rsidRPr="0095423F">
        <w:rPr>
          <w:rFonts w:ascii="Times New Roman" w:eastAsia="PMingLiU" w:hAnsi="Times New Roman"/>
          <w:lang w:val="en-GB" w:eastAsia="zh-TW"/>
        </w:rPr>
        <w:t xml:space="preserve">be noticed </w:t>
      </w:r>
      <w:r w:rsidR="00EC0165" w:rsidRPr="0095423F">
        <w:rPr>
          <w:rFonts w:ascii="Times New Roman" w:eastAsia="PMingLiU" w:hAnsi="Times New Roman"/>
          <w:lang w:val="en-GB" w:eastAsia="zh-TW"/>
        </w:rPr>
        <w:t>in</w:t>
      </w:r>
      <w:r w:rsidR="009F2A4A" w:rsidRPr="0095423F">
        <w:rPr>
          <w:rFonts w:ascii="Times New Roman" w:eastAsia="PMingLiU" w:hAnsi="Times New Roman"/>
          <w:lang w:val="en-GB" w:eastAsia="zh-TW"/>
        </w:rPr>
        <w:t xml:space="preserve"> the 24h </w:t>
      </w:r>
      <w:r w:rsidR="00B7276C" w:rsidRPr="0095423F">
        <w:rPr>
          <w:rFonts w:ascii="Times New Roman" w:eastAsia="PMingLiU" w:hAnsi="Times New Roman"/>
          <w:lang w:val="en-GB" w:eastAsia="zh-TW"/>
        </w:rPr>
        <w:t xml:space="preserve">exposure </w:t>
      </w:r>
      <w:r w:rsidR="009F2A4A" w:rsidRPr="0095423F">
        <w:rPr>
          <w:rFonts w:ascii="Times New Roman" w:eastAsia="PMingLiU" w:hAnsi="Times New Roman"/>
          <w:lang w:val="en-GB" w:eastAsia="zh-TW"/>
        </w:rPr>
        <w:t>samples</w:t>
      </w:r>
      <w:r w:rsidR="00750485" w:rsidRPr="0095423F">
        <w:rPr>
          <w:rFonts w:ascii="Times New Roman" w:eastAsia="PMingLiU" w:hAnsi="Times New Roman"/>
          <w:lang w:val="en-GB" w:eastAsia="zh-TW"/>
        </w:rPr>
        <w:t>. This also h</w:t>
      </w:r>
      <w:r w:rsidR="00B7276C" w:rsidRPr="0095423F">
        <w:rPr>
          <w:rFonts w:ascii="Times New Roman" w:eastAsia="PMingLiU" w:hAnsi="Times New Roman"/>
          <w:lang w:val="en-GB" w:eastAsia="zh-TW"/>
        </w:rPr>
        <w:t xml:space="preserve">eld </w:t>
      </w:r>
      <w:r w:rsidR="003426FC" w:rsidRPr="0095423F">
        <w:rPr>
          <w:rFonts w:ascii="Times New Roman" w:eastAsia="PMingLiU" w:hAnsi="Times New Roman"/>
          <w:lang w:val="en-GB" w:eastAsia="zh-TW"/>
        </w:rPr>
        <w:t>true for the 1h</w:t>
      </w:r>
      <w:r w:rsidR="00B7276C" w:rsidRPr="0095423F">
        <w:rPr>
          <w:rFonts w:ascii="Times New Roman" w:eastAsia="PMingLiU" w:hAnsi="Times New Roman"/>
          <w:lang w:val="en-GB" w:eastAsia="zh-TW"/>
        </w:rPr>
        <w:t xml:space="preserve"> exposure</w:t>
      </w:r>
      <w:r w:rsidR="003426FC" w:rsidRPr="0095423F">
        <w:rPr>
          <w:rFonts w:ascii="Times New Roman" w:eastAsia="PMingLiU" w:hAnsi="Times New Roman"/>
          <w:lang w:val="en-GB" w:eastAsia="zh-TW"/>
        </w:rPr>
        <w:t xml:space="preserve"> samples, albeit in a less pronounced way</w:t>
      </w:r>
      <w:r w:rsidR="009F2A4A" w:rsidRPr="0095423F">
        <w:rPr>
          <w:rFonts w:ascii="Times New Roman" w:eastAsia="PMingLiU" w:hAnsi="Times New Roman"/>
          <w:lang w:val="en-GB" w:eastAsia="zh-TW"/>
        </w:rPr>
        <w:t xml:space="preserve">. </w:t>
      </w:r>
      <w:r w:rsidR="00EC0165" w:rsidRPr="0095423F">
        <w:rPr>
          <w:rFonts w:ascii="Times New Roman" w:eastAsia="PMingLiU" w:hAnsi="Times New Roman"/>
          <w:lang w:val="en-GB" w:eastAsia="zh-TW"/>
        </w:rPr>
        <w:t>On the contrary, no distinction c</w:t>
      </w:r>
      <w:r w:rsidR="00B7276C" w:rsidRPr="0095423F">
        <w:rPr>
          <w:rFonts w:ascii="Times New Roman" w:eastAsia="PMingLiU" w:hAnsi="Times New Roman"/>
          <w:lang w:val="en-GB" w:eastAsia="zh-TW"/>
        </w:rPr>
        <w:t xml:space="preserve">ould </w:t>
      </w:r>
      <w:r w:rsidR="00EC0165" w:rsidRPr="0095423F">
        <w:rPr>
          <w:rFonts w:ascii="Times New Roman" w:eastAsia="PMingLiU" w:hAnsi="Times New Roman"/>
          <w:lang w:val="en-GB" w:eastAsia="zh-TW"/>
        </w:rPr>
        <w:t xml:space="preserve">be made between different </w:t>
      </w:r>
      <w:proofErr w:type="spellStart"/>
      <w:r w:rsidR="00EC0165" w:rsidRPr="0095423F">
        <w:rPr>
          <w:rFonts w:ascii="Times New Roman" w:eastAsia="PMingLiU" w:hAnsi="Times New Roman"/>
          <w:lang w:val="en-GB" w:eastAsia="zh-TW"/>
        </w:rPr>
        <w:t>bosentan</w:t>
      </w:r>
      <w:proofErr w:type="spellEnd"/>
      <w:r w:rsidR="00EC0165" w:rsidRPr="0095423F">
        <w:rPr>
          <w:rFonts w:ascii="Times New Roman" w:eastAsia="PMingLiU" w:hAnsi="Times New Roman"/>
          <w:lang w:val="en-GB" w:eastAsia="zh-TW"/>
        </w:rPr>
        <w:t xml:space="preserve"> concentrations in the 24h+72h </w:t>
      </w:r>
      <w:r w:rsidR="00B7276C" w:rsidRPr="0095423F">
        <w:rPr>
          <w:rFonts w:ascii="Times New Roman" w:eastAsia="PMingLiU" w:hAnsi="Times New Roman"/>
          <w:lang w:val="en-GB" w:eastAsia="zh-TW"/>
        </w:rPr>
        <w:t xml:space="preserve">wash-out </w:t>
      </w:r>
      <w:r w:rsidR="007774CE" w:rsidRPr="0095423F">
        <w:rPr>
          <w:rFonts w:ascii="Times New Roman" w:eastAsia="PMingLiU" w:hAnsi="Times New Roman"/>
          <w:lang w:val="en-GB" w:eastAsia="zh-TW"/>
        </w:rPr>
        <w:t>samples</w:t>
      </w:r>
      <w:r w:rsidR="00AF7401">
        <w:rPr>
          <w:rFonts w:ascii="Times New Roman" w:eastAsia="PMingLiU" w:hAnsi="Times New Roman"/>
          <w:lang w:val="en-GB" w:eastAsia="zh-TW"/>
        </w:rPr>
        <w:t xml:space="preserve"> </w:t>
      </w:r>
      <w:r w:rsidR="00AF7401" w:rsidRPr="0095423F">
        <w:rPr>
          <w:rFonts w:ascii="Times New Roman" w:eastAsia="PMingLiU" w:hAnsi="Times New Roman"/>
          <w:lang w:val="en-GB" w:eastAsia="zh-TW"/>
        </w:rPr>
        <w:t>(Fig. 2)</w:t>
      </w:r>
      <w:r w:rsidR="00EC0165" w:rsidRPr="0095423F">
        <w:rPr>
          <w:rFonts w:ascii="Times New Roman" w:eastAsia="PMingLiU" w:hAnsi="Times New Roman"/>
          <w:lang w:val="en-GB" w:eastAsia="zh-TW"/>
        </w:rPr>
        <w:t xml:space="preserve">. </w:t>
      </w:r>
    </w:p>
    <w:p w14:paraId="67F90EDA" w14:textId="2F673BB0" w:rsidR="001A588E" w:rsidRPr="0095423F" w:rsidRDefault="008C1DE6" w:rsidP="009F2A4A">
      <w:pPr>
        <w:spacing w:after="0" w:line="480" w:lineRule="auto"/>
        <w:jc w:val="both"/>
        <w:rPr>
          <w:rFonts w:ascii="Times New Roman" w:eastAsia="PMingLiU" w:hAnsi="Times New Roman"/>
          <w:lang w:val="en-GB" w:eastAsia="zh-TW"/>
        </w:rPr>
      </w:pPr>
      <w:r w:rsidRPr="0095423F">
        <w:rPr>
          <w:rFonts w:ascii="Times New Roman" w:eastAsia="PMingLiU" w:hAnsi="Times New Roman"/>
          <w:lang w:val="en-GB" w:eastAsia="zh-TW"/>
        </w:rPr>
        <w:t>Cluster analysis</w:t>
      </w:r>
      <w:r w:rsidR="00750485" w:rsidRPr="0095423F">
        <w:rPr>
          <w:rFonts w:ascii="Times New Roman" w:eastAsia="PMingLiU" w:hAnsi="Times New Roman"/>
          <w:lang w:val="en-GB" w:eastAsia="zh-TW"/>
        </w:rPr>
        <w:t>,</w:t>
      </w:r>
      <w:r w:rsidRPr="0095423F">
        <w:rPr>
          <w:rFonts w:ascii="Times New Roman" w:eastAsia="PMingLiU" w:hAnsi="Times New Roman"/>
          <w:lang w:val="en-GB" w:eastAsia="zh-TW"/>
        </w:rPr>
        <w:t xml:space="preserve"> based on significant</w:t>
      </w:r>
      <w:r w:rsidR="006D528B" w:rsidRPr="0095423F">
        <w:rPr>
          <w:rFonts w:ascii="Times New Roman" w:eastAsia="PMingLiU" w:hAnsi="Times New Roman"/>
          <w:lang w:val="en-GB" w:eastAsia="zh-TW"/>
        </w:rPr>
        <w:t>ly</w:t>
      </w:r>
      <w:r w:rsidRPr="0095423F">
        <w:rPr>
          <w:rFonts w:ascii="Times New Roman" w:eastAsia="PMingLiU" w:hAnsi="Times New Roman"/>
          <w:lang w:val="en-GB" w:eastAsia="zh-TW"/>
        </w:rPr>
        <w:t xml:space="preserve"> expressed genes </w:t>
      </w:r>
      <w:r w:rsidR="00097897" w:rsidRPr="0095423F">
        <w:rPr>
          <w:rFonts w:ascii="Times New Roman" w:eastAsia="PMingLiU" w:hAnsi="Times New Roman"/>
          <w:lang w:val="en-GB" w:eastAsia="zh-TW"/>
        </w:rPr>
        <w:t>in</w:t>
      </w:r>
      <w:r w:rsidRPr="0095423F">
        <w:rPr>
          <w:rFonts w:ascii="Times New Roman" w:eastAsia="PMingLiU" w:hAnsi="Times New Roman"/>
          <w:lang w:val="en-GB" w:eastAsia="zh-TW"/>
        </w:rPr>
        <w:t xml:space="preserve"> the different tested conditions</w:t>
      </w:r>
      <w:r w:rsidR="00750485" w:rsidRPr="0095423F">
        <w:rPr>
          <w:rFonts w:ascii="Times New Roman" w:eastAsia="PMingLiU" w:hAnsi="Times New Roman"/>
          <w:lang w:val="en-GB" w:eastAsia="zh-TW"/>
        </w:rPr>
        <w:t>,</w:t>
      </w:r>
      <w:r w:rsidRPr="0095423F">
        <w:rPr>
          <w:rFonts w:ascii="Times New Roman" w:eastAsia="PMingLiU" w:hAnsi="Times New Roman"/>
          <w:lang w:val="en-GB" w:eastAsia="zh-TW"/>
        </w:rPr>
        <w:t xml:space="preserve"> </w:t>
      </w:r>
      <w:r w:rsidR="002D22E1" w:rsidRPr="0095423F">
        <w:rPr>
          <w:rFonts w:ascii="Times New Roman" w:eastAsia="PMingLiU" w:hAnsi="Times New Roman"/>
          <w:lang w:val="en-GB" w:eastAsia="zh-TW"/>
        </w:rPr>
        <w:t>show</w:t>
      </w:r>
      <w:r w:rsidR="004C5467" w:rsidRPr="0095423F">
        <w:rPr>
          <w:rFonts w:ascii="Times New Roman" w:eastAsia="PMingLiU" w:hAnsi="Times New Roman"/>
          <w:lang w:val="en-GB" w:eastAsia="zh-TW"/>
        </w:rPr>
        <w:t>ed</w:t>
      </w:r>
      <w:r w:rsidRPr="0095423F">
        <w:rPr>
          <w:rFonts w:ascii="Times New Roman" w:eastAsia="PMingLiU" w:hAnsi="Times New Roman"/>
          <w:lang w:val="en-GB" w:eastAsia="zh-TW"/>
        </w:rPr>
        <w:t xml:space="preserve"> </w:t>
      </w:r>
      <w:r w:rsidR="002D22E1" w:rsidRPr="0095423F">
        <w:rPr>
          <w:rFonts w:ascii="Times New Roman" w:eastAsia="PMingLiU" w:hAnsi="Times New Roman"/>
          <w:lang w:val="en-GB" w:eastAsia="zh-TW"/>
        </w:rPr>
        <w:t xml:space="preserve">that </w:t>
      </w:r>
      <w:r w:rsidR="00097897" w:rsidRPr="0095423F">
        <w:rPr>
          <w:rFonts w:ascii="Times New Roman" w:eastAsia="PMingLiU" w:hAnsi="Times New Roman"/>
          <w:lang w:val="en-GB" w:eastAsia="zh-TW"/>
        </w:rPr>
        <w:t>transcriptional modifications induce</w:t>
      </w:r>
      <w:r w:rsidR="00EC0165" w:rsidRPr="0095423F">
        <w:rPr>
          <w:rFonts w:ascii="Times New Roman" w:eastAsia="PMingLiU" w:hAnsi="Times New Roman"/>
          <w:lang w:val="en-GB" w:eastAsia="zh-TW"/>
        </w:rPr>
        <w:t>d</w:t>
      </w:r>
      <w:r w:rsidR="00097897" w:rsidRPr="0095423F">
        <w:rPr>
          <w:rFonts w:ascii="Times New Roman" w:eastAsia="PMingLiU" w:hAnsi="Times New Roman"/>
          <w:lang w:val="en-GB" w:eastAsia="zh-TW"/>
        </w:rPr>
        <w:t xml:space="preserve"> after 24h exposure to the </w:t>
      </w:r>
      <w:r w:rsidRPr="0095423F">
        <w:rPr>
          <w:rFonts w:ascii="Times New Roman" w:eastAsia="PMingLiU" w:hAnsi="Times New Roman"/>
          <w:lang w:val="en-GB" w:eastAsia="zh-TW"/>
        </w:rPr>
        <w:t>IC</w:t>
      </w:r>
      <w:r w:rsidRPr="0095423F">
        <w:rPr>
          <w:rFonts w:ascii="Times New Roman" w:eastAsia="PMingLiU" w:hAnsi="Times New Roman"/>
          <w:vertAlign w:val="subscript"/>
          <w:lang w:val="en-GB" w:eastAsia="zh-TW"/>
        </w:rPr>
        <w:t>10</w:t>
      </w:r>
      <w:r w:rsidR="002D22E1" w:rsidRPr="0095423F">
        <w:rPr>
          <w:rFonts w:ascii="Times New Roman" w:eastAsia="PMingLiU" w:hAnsi="Times New Roman"/>
          <w:lang w:val="en-GB" w:eastAsia="zh-TW"/>
        </w:rPr>
        <w:t xml:space="preserve"> </w:t>
      </w:r>
      <w:proofErr w:type="spellStart"/>
      <w:r w:rsidR="00B7276C" w:rsidRPr="0095423F">
        <w:rPr>
          <w:rFonts w:ascii="Times New Roman" w:eastAsia="PMingLiU" w:hAnsi="Times New Roman"/>
          <w:lang w:val="en-GB" w:eastAsia="zh-TW"/>
        </w:rPr>
        <w:t>bosentan</w:t>
      </w:r>
      <w:proofErr w:type="spellEnd"/>
      <w:r w:rsidR="00B7276C" w:rsidRPr="0095423F">
        <w:rPr>
          <w:rFonts w:ascii="Times New Roman" w:eastAsia="PMingLiU" w:hAnsi="Times New Roman"/>
          <w:lang w:val="en-GB" w:eastAsia="zh-TW"/>
        </w:rPr>
        <w:t xml:space="preserve"> </w:t>
      </w:r>
      <w:r w:rsidR="002D22E1" w:rsidRPr="0095423F">
        <w:rPr>
          <w:rFonts w:ascii="Times New Roman" w:eastAsia="PMingLiU" w:hAnsi="Times New Roman"/>
          <w:lang w:val="en-GB" w:eastAsia="zh-TW"/>
        </w:rPr>
        <w:t>concentration</w:t>
      </w:r>
      <w:r w:rsidR="00097897" w:rsidRPr="0095423F">
        <w:rPr>
          <w:rFonts w:ascii="Times New Roman" w:eastAsia="PMingLiU" w:hAnsi="Times New Roman"/>
          <w:lang w:val="en-GB" w:eastAsia="zh-TW"/>
        </w:rPr>
        <w:t xml:space="preserve"> </w:t>
      </w:r>
      <w:r w:rsidR="002D22E1" w:rsidRPr="0095423F">
        <w:rPr>
          <w:rFonts w:ascii="Times New Roman" w:eastAsia="PMingLiU" w:hAnsi="Times New Roman"/>
          <w:lang w:val="en-GB" w:eastAsia="zh-TW"/>
        </w:rPr>
        <w:t>strongly differ</w:t>
      </w:r>
      <w:r w:rsidR="00B7276C" w:rsidRPr="0095423F">
        <w:rPr>
          <w:rFonts w:ascii="Times New Roman" w:eastAsia="PMingLiU" w:hAnsi="Times New Roman"/>
          <w:lang w:val="en-GB" w:eastAsia="zh-TW"/>
        </w:rPr>
        <w:t>ed</w:t>
      </w:r>
      <w:r w:rsidR="002D22E1" w:rsidRPr="0095423F">
        <w:rPr>
          <w:rFonts w:ascii="Times New Roman" w:eastAsia="PMingLiU" w:hAnsi="Times New Roman"/>
          <w:lang w:val="en-GB" w:eastAsia="zh-TW"/>
        </w:rPr>
        <w:t xml:space="preserve"> from </w:t>
      </w:r>
      <w:r w:rsidR="00097897" w:rsidRPr="0095423F">
        <w:rPr>
          <w:rFonts w:ascii="Times New Roman" w:eastAsia="PMingLiU" w:hAnsi="Times New Roman"/>
          <w:lang w:val="en-GB" w:eastAsia="zh-TW"/>
        </w:rPr>
        <w:t xml:space="preserve">those observed in the other experimental conditions </w:t>
      </w:r>
      <w:r w:rsidR="002D22E1" w:rsidRPr="0095423F">
        <w:rPr>
          <w:rFonts w:ascii="Times New Roman" w:eastAsia="PMingLiU" w:hAnsi="Times New Roman"/>
          <w:lang w:val="en-GB" w:eastAsia="zh-TW"/>
        </w:rPr>
        <w:t>(</w:t>
      </w:r>
      <w:r w:rsidR="007544C7" w:rsidRPr="0095423F">
        <w:rPr>
          <w:rFonts w:ascii="Times New Roman" w:eastAsia="PMingLiU" w:hAnsi="Times New Roman"/>
          <w:lang w:val="en-GB" w:eastAsia="zh-TW"/>
        </w:rPr>
        <w:t xml:space="preserve">Suppl. </w:t>
      </w:r>
      <w:r w:rsidR="002D22E1" w:rsidRPr="0095423F">
        <w:rPr>
          <w:rFonts w:ascii="Times New Roman" w:eastAsia="PMingLiU" w:hAnsi="Times New Roman"/>
          <w:lang w:val="en-GB" w:eastAsia="zh-TW"/>
        </w:rPr>
        <w:t xml:space="preserve">Fig. </w:t>
      </w:r>
      <w:r w:rsidR="007544C7" w:rsidRPr="0095423F">
        <w:rPr>
          <w:rFonts w:ascii="Times New Roman" w:eastAsia="PMingLiU" w:hAnsi="Times New Roman"/>
          <w:lang w:val="en-GB" w:eastAsia="zh-TW"/>
        </w:rPr>
        <w:t>S1</w:t>
      </w:r>
      <w:r w:rsidR="002D22E1" w:rsidRPr="0095423F">
        <w:rPr>
          <w:rFonts w:ascii="Times New Roman" w:eastAsia="PMingLiU" w:hAnsi="Times New Roman"/>
          <w:lang w:val="en-GB" w:eastAsia="zh-TW"/>
        </w:rPr>
        <w:t>).</w:t>
      </w:r>
      <w:r w:rsidR="00EC0165" w:rsidRPr="0095423F">
        <w:rPr>
          <w:rFonts w:ascii="Times New Roman" w:eastAsia="PMingLiU" w:hAnsi="Times New Roman"/>
          <w:lang w:val="en-GB" w:eastAsia="zh-TW"/>
        </w:rPr>
        <w:t xml:space="preserve"> Wi</w:t>
      </w:r>
      <w:r w:rsidR="00F362FE" w:rsidRPr="0095423F">
        <w:rPr>
          <w:rFonts w:ascii="Times New Roman" w:eastAsia="PMingLiU" w:hAnsi="Times New Roman"/>
          <w:lang w:val="en-GB" w:eastAsia="zh-TW"/>
        </w:rPr>
        <w:t>thin the 24h</w:t>
      </w:r>
      <w:r w:rsidR="00EC0165" w:rsidRPr="0095423F">
        <w:rPr>
          <w:rFonts w:ascii="Times New Roman" w:eastAsia="PMingLiU" w:hAnsi="Times New Roman"/>
          <w:lang w:val="en-GB" w:eastAsia="zh-TW"/>
        </w:rPr>
        <w:t xml:space="preserve"> </w:t>
      </w:r>
      <w:r w:rsidR="00B7276C" w:rsidRPr="0095423F">
        <w:rPr>
          <w:rFonts w:ascii="Times New Roman" w:eastAsia="PMingLiU" w:hAnsi="Times New Roman"/>
          <w:lang w:val="en-GB" w:eastAsia="zh-TW"/>
        </w:rPr>
        <w:t xml:space="preserve">exposure </w:t>
      </w:r>
      <w:r w:rsidR="00EC0165" w:rsidRPr="0095423F">
        <w:rPr>
          <w:rFonts w:ascii="Times New Roman" w:eastAsia="PMingLiU" w:hAnsi="Times New Roman"/>
          <w:lang w:val="en-GB" w:eastAsia="zh-TW"/>
        </w:rPr>
        <w:t>samples</w:t>
      </w:r>
      <w:r w:rsidR="00225BDA" w:rsidRPr="0095423F">
        <w:rPr>
          <w:rFonts w:ascii="Times New Roman" w:eastAsia="PMingLiU" w:hAnsi="Times New Roman"/>
          <w:lang w:val="en-GB" w:eastAsia="zh-TW"/>
        </w:rPr>
        <w:t>,</w:t>
      </w:r>
      <w:r w:rsidR="00F362FE" w:rsidRPr="0095423F">
        <w:rPr>
          <w:rFonts w:ascii="Times New Roman" w:eastAsia="PMingLiU" w:hAnsi="Times New Roman"/>
          <w:lang w:val="en-GB" w:eastAsia="zh-TW"/>
        </w:rPr>
        <w:t xml:space="preserve"> </w:t>
      </w:r>
      <w:r w:rsidR="00F77A50" w:rsidRPr="0095423F">
        <w:rPr>
          <w:rFonts w:ascii="Times New Roman" w:eastAsia="PMingLiU" w:hAnsi="Times New Roman"/>
          <w:lang w:val="en-GB" w:eastAsia="zh-TW"/>
        </w:rPr>
        <w:t>IC</w:t>
      </w:r>
      <w:r w:rsidR="00F77A50" w:rsidRPr="0095423F">
        <w:rPr>
          <w:rFonts w:ascii="Times New Roman" w:eastAsia="PMingLiU" w:hAnsi="Times New Roman"/>
          <w:vertAlign w:val="subscript"/>
          <w:lang w:val="en-GB" w:eastAsia="zh-TW"/>
        </w:rPr>
        <w:t>10</w:t>
      </w:r>
      <w:r w:rsidR="00F77A50" w:rsidRPr="0095423F">
        <w:rPr>
          <w:rFonts w:ascii="Times New Roman" w:eastAsia="PMingLiU" w:hAnsi="Times New Roman"/>
          <w:lang w:val="en-GB" w:eastAsia="zh-TW"/>
        </w:rPr>
        <w:t xml:space="preserve"> </w:t>
      </w:r>
      <w:r w:rsidR="00F77A50">
        <w:rPr>
          <w:rFonts w:ascii="Times New Roman" w:eastAsia="PMingLiU" w:hAnsi="Times New Roman"/>
          <w:lang w:val="en-GB" w:eastAsia="zh-TW"/>
        </w:rPr>
        <w:t xml:space="preserve">and </w:t>
      </w:r>
      <w:r w:rsidR="002D22E1" w:rsidRPr="0095423F">
        <w:rPr>
          <w:rFonts w:ascii="Times New Roman" w:eastAsia="PMingLiU" w:hAnsi="Times New Roman"/>
          <w:lang w:val="en-GB" w:eastAsia="zh-TW"/>
        </w:rPr>
        <w:t>IC</w:t>
      </w:r>
      <w:r w:rsidR="002D22E1" w:rsidRPr="0095423F">
        <w:rPr>
          <w:rFonts w:ascii="Times New Roman" w:eastAsia="PMingLiU" w:hAnsi="Times New Roman"/>
          <w:vertAlign w:val="subscript"/>
          <w:lang w:val="en-GB" w:eastAsia="zh-TW"/>
        </w:rPr>
        <w:t>10</w:t>
      </w:r>
      <w:r w:rsidR="002D22E1" w:rsidRPr="0095423F">
        <w:rPr>
          <w:rFonts w:ascii="Times New Roman" w:eastAsia="PMingLiU" w:hAnsi="Times New Roman"/>
          <w:lang w:val="en-GB" w:eastAsia="zh-TW"/>
        </w:rPr>
        <w:t>/4</w:t>
      </w:r>
      <w:r w:rsidR="00EC0165" w:rsidRPr="0095423F">
        <w:rPr>
          <w:rFonts w:ascii="Times New Roman" w:eastAsia="PMingLiU" w:hAnsi="Times New Roman"/>
          <w:lang w:val="en-GB" w:eastAsia="zh-TW"/>
        </w:rPr>
        <w:t xml:space="preserve"> data</w:t>
      </w:r>
      <w:r w:rsidR="002D22E1" w:rsidRPr="0095423F">
        <w:rPr>
          <w:rFonts w:ascii="Times New Roman" w:eastAsia="PMingLiU" w:hAnsi="Times New Roman"/>
          <w:lang w:val="en-GB" w:eastAsia="zh-TW"/>
        </w:rPr>
        <w:t xml:space="preserve"> </w:t>
      </w:r>
      <w:r w:rsidR="00EC0165" w:rsidRPr="0095423F">
        <w:rPr>
          <w:rFonts w:ascii="Times New Roman" w:eastAsia="PMingLiU" w:hAnsi="Times New Roman"/>
          <w:lang w:val="en-GB" w:eastAsia="zh-TW"/>
        </w:rPr>
        <w:t>show</w:t>
      </w:r>
      <w:r w:rsidR="00225BDA" w:rsidRPr="0095423F">
        <w:rPr>
          <w:rFonts w:ascii="Times New Roman" w:eastAsia="PMingLiU" w:hAnsi="Times New Roman"/>
          <w:lang w:val="en-GB" w:eastAsia="zh-TW"/>
        </w:rPr>
        <w:t>ed</w:t>
      </w:r>
      <w:r w:rsidR="00EC0165" w:rsidRPr="0095423F">
        <w:rPr>
          <w:rFonts w:ascii="Times New Roman" w:eastAsia="PMingLiU" w:hAnsi="Times New Roman"/>
          <w:lang w:val="en-GB" w:eastAsia="zh-TW"/>
        </w:rPr>
        <w:t xml:space="preserve"> a high pattern similarity</w:t>
      </w:r>
      <w:r w:rsidR="00F77A50">
        <w:rPr>
          <w:rFonts w:ascii="Times New Roman" w:eastAsia="PMingLiU" w:hAnsi="Times New Roman"/>
          <w:lang w:val="en-GB" w:eastAsia="zh-TW"/>
        </w:rPr>
        <w:t xml:space="preserve">, whereas </w:t>
      </w:r>
      <w:r w:rsidR="009558DD">
        <w:rPr>
          <w:rFonts w:ascii="Times New Roman" w:eastAsia="PMingLiU" w:hAnsi="Times New Roman"/>
          <w:lang w:val="en-GB" w:eastAsia="zh-TW"/>
        </w:rPr>
        <w:t>to the cells exposed</w:t>
      </w:r>
      <w:r w:rsidR="00EC0165" w:rsidRPr="0095423F">
        <w:rPr>
          <w:rFonts w:ascii="Times New Roman" w:eastAsia="PMingLiU" w:hAnsi="Times New Roman"/>
          <w:lang w:val="en-GB" w:eastAsia="zh-TW"/>
        </w:rPr>
        <w:t xml:space="preserve">, </w:t>
      </w:r>
      <w:r w:rsidR="00F362FE" w:rsidRPr="0095423F">
        <w:rPr>
          <w:rFonts w:ascii="Times New Roman" w:eastAsia="PMingLiU" w:hAnsi="Times New Roman"/>
          <w:lang w:val="en-GB" w:eastAsia="zh-TW"/>
        </w:rPr>
        <w:t>whereas</w:t>
      </w:r>
      <w:r w:rsidR="002D22E1" w:rsidRPr="0095423F">
        <w:rPr>
          <w:rFonts w:ascii="Times New Roman" w:eastAsia="PMingLiU" w:hAnsi="Times New Roman"/>
          <w:lang w:val="en-GB" w:eastAsia="zh-TW"/>
        </w:rPr>
        <w:t xml:space="preserve"> </w:t>
      </w:r>
      <w:r w:rsidR="00EC0165" w:rsidRPr="0095423F">
        <w:rPr>
          <w:rFonts w:ascii="Times New Roman" w:eastAsia="PMingLiU" w:hAnsi="Times New Roman"/>
          <w:lang w:val="en-GB" w:eastAsia="zh-TW"/>
        </w:rPr>
        <w:t>t</w:t>
      </w:r>
      <w:r w:rsidR="002D22E1" w:rsidRPr="0095423F">
        <w:rPr>
          <w:rFonts w:ascii="Times New Roman" w:eastAsia="PMingLiU" w:hAnsi="Times New Roman"/>
          <w:lang w:val="en-GB" w:eastAsia="zh-TW"/>
        </w:rPr>
        <w:t>he IC</w:t>
      </w:r>
      <w:r w:rsidR="002D22E1" w:rsidRPr="0095423F">
        <w:rPr>
          <w:rFonts w:ascii="Times New Roman" w:eastAsia="PMingLiU" w:hAnsi="Times New Roman"/>
          <w:vertAlign w:val="subscript"/>
          <w:lang w:val="en-GB" w:eastAsia="zh-TW"/>
        </w:rPr>
        <w:t>10</w:t>
      </w:r>
      <w:r w:rsidR="002D22E1" w:rsidRPr="0095423F">
        <w:rPr>
          <w:rFonts w:ascii="Times New Roman" w:eastAsia="PMingLiU" w:hAnsi="Times New Roman"/>
          <w:lang w:val="en-GB" w:eastAsia="zh-TW"/>
        </w:rPr>
        <w:t xml:space="preserve">/10 </w:t>
      </w:r>
      <w:r w:rsidR="00225BDA" w:rsidRPr="0095423F">
        <w:rPr>
          <w:rFonts w:ascii="Times New Roman" w:eastAsia="PMingLiU" w:hAnsi="Times New Roman"/>
          <w:lang w:val="en-GB" w:eastAsia="zh-TW"/>
        </w:rPr>
        <w:t xml:space="preserve">concentration </w:t>
      </w:r>
      <w:r w:rsidR="00B03450" w:rsidRPr="0095423F">
        <w:rPr>
          <w:rFonts w:ascii="Times New Roman" w:eastAsia="PMingLiU" w:hAnsi="Times New Roman"/>
          <w:lang w:val="en-GB" w:eastAsia="zh-TW"/>
        </w:rPr>
        <w:t>data</w:t>
      </w:r>
      <w:r w:rsidR="00F362FE" w:rsidRPr="0095423F">
        <w:rPr>
          <w:rFonts w:ascii="Times New Roman" w:eastAsia="PMingLiU" w:hAnsi="Times New Roman"/>
          <w:lang w:val="en-GB" w:eastAsia="zh-TW"/>
        </w:rPr>
        <w:t xml:space="preserve"> display</w:t>
      </w:r>
      <w:r w:rsidR="00225BDA" w:rsidRPr="0095423F">
        <w:rPr>
          <w:rFonts w:ascii="Times New Roman" w:eastAsia="PMingLiU" w:hAnsi="Times New Roman"/>
          <w:lang w:val="en-GB" w:eastAsia="zh-TW"/>
        </w:rPr>
        <w:t>ed</w:t>
      </w:r>
      <w:r w:rsidR="00B03450" w:rsidRPr="0095423F">
        <w:rPr>
          <w:rFonts w:ascii="Times New Roman" w:eastAsia="PMingLiU" w:hAnsi="Times New Roman"/>
          <w:lang w:val="en-GB" w:eastAsia="zh-TW"/>
        </w:rPr>
        <w:t xml:space="preserve"> </w:t>
      </w:r>
      <w:r w:rsidR="004C5467" w:rsidRPr="0095423F">
        <w:rPr>
          <w:rFonts w:ascii="Times New Roman" w:eastAsia="PMingLiU" w:hAnsi="Times New Roman"/>
          <w:lang w:val="en-GB" w:eastAsia="zh-TW"/>
        </w:rPr>
        <w:t>merely</w:t>
      </w:r>
      <w:r w:rsidR="00EC0165" w:rsidRPr="0095423F">
        <w:rPr>
          <w:rFonts w:ascii="Times New Roman" w:eastAsia="PMingLiU" w:hAnsi="Times New Roman"/>
          <w:lang w:val="en-GB" w:eastAsia="zh-TW"/>
        </w:rPr>
        <w:t xml:space="preserve"> </w:t>
      </w:r>
      <w:r w:rsidR="00D51D12" w:rsidRPr="0095423F">
        <w:rPr>
          <w:rFonts w:ascii="Times New Roman" w:eastAsia="PMingLiU" w:hAnsi="Times New Roman"/>
          <w:lang w:val="en-GB" w:eastAsia="zh-TW"/>
        </w:rPr>
        <w:t>small variation</w:t>
      </w:r>
      <w:r w:rsidR="00AD4ABC">
        <w:rPr>
          <w:rFonts w:ascii="Times New Roman" w:eastAsia="PMingLiU" w:hAnsi="Times New Roman"/>
          <w:lang w:val="en-GB" w:eastAsia="zh-TW"/>
        </w:rPr>
        <w:t>s</w:t>
      </w:r>
      <w:r w:rsidR="00D51D12" w:rsidRPr="0095423F">
        <w:rPr>
          <w:rFonts w:ascii="Times New Roman" w:eastAsia="PMingLiU" w:hAnsi="Times New Roman"/>
          <w:lang w:val="en-GB" w:eastAsia="zh-TW"/>
        </w:rPr>
        <w:t xml:space="preserve"> compared to the control</w:t>
      </w:r>
      <w:r w:rsidR="00F77A50">
        <w:rPr>
          <w:rFonts w:ascii="Times New Roman" w:eastAsia="PMingLiU" w:hAnsi="Times New Roman"/>
          <w:lang w:val="en-GB" w:eastAsia="zh-TW"/>
        </w:rPr>
        <w:t xml:space="preserve"> samples</w:t>
      </w:r>
      <w:r w:rsidR="00D51D12" w:rsidRPr="0095423F">
        <w:rPr>
          <w:rFonts w:ascii="Times New Roman" w:eastAsia="PMingLiU" w:hAnsi="Times New Roman"/>
          <w:lang w:val="en-GB" w:eastAsia="zh-TW"/>
        </w:rPr>
        <w:t>.</w:t>
      </w:r>
      <w:r w:rsidR="00EC0165" w:rsidRPr="0095423F">
        <w:rPr>
          <w:rFonts w:ascii="Times New Roman" w:eastAsia="PMingLiU" w:hAnsi="Times New Roman"/>
          <w:lang w:val="en-GB" w:eastAsia="zh-TW"/>
        </w:rPr>
        <w:t xml:space="preserve"> </w:t>
      </w:r>
      <w:r w:rsidR="00F362FE" w:rsidRPr="0095423F">
        <w:rPr>
          <w:rFonts w:ascii="Times New Roman" w:eastAsia="PMingLiU" w:hAnsi="Times New Roman"/>
          <w:lang w:val="en-GB" w:eastAsia="zh-TW"/>
        </w:rPr>
        <w:t>Furthermore</w:t>
      </w:r>
      <w:r w:rsidR="00B03450" w:rsidRPr="0095423F">
        <w:rPr>
          <w:rFonts w:ascii="Times New Roman" w:eastAsia="PMingLiU" w:hAnsi="Times New Roman"/>
          <w:lang w:val="en-GB" w:eastAsia="zh-TW"/>
        </w:rPr>
        <w:t>, t</w:t>
      </w:r>
      <w:r w:rsidR="002D22E1" w:rsidRPr="0095423F">
        <w:rPr>
          <w:rFonts w:ascii="Times New Roman" w:eastAsia="PMingLiU" w:hAnsi="Times New Roman"/>
          <w:lang w:val="en-GB" w:eastAsia="zh-TW"/>
        </w:rPr>
        <w:t xml:space="preserve">he close proximity </w:t>
      </w:r>
      <w:r w:rsidR="00EC0165" w:rsidRPr="0095423F">
        <w:rPr>
          <w:rFonts w:ascii="Times New Roman" w:eastAsia="PMingLiU" w:hAnsi="Times New Roman"/>
          <w:lang w:val="en-GB" w:eastAsia="zh-TW"/>
        </w:rPr>
        <w:t xml:space="preserve">in the clustering </w:t>
      </w:r>
      <w:proofErr w:type="spellStart"/>
      <w:r w:rsidR="00EC0165" w:rsidRPr="0095423F">
        <w:rPr>
          <w:rFonts w:ascii="Times New Roman" w:eastAsia="PMingLiU" w:hAnsi="Times New Roman"/>
          <w:lang w:val="en-GB" w:eastAsia="zh-TW"/>
        </w:rPr>
        <w:t>dendogram</w:t>
      </w:r>
      <w:proofErr w:type="spellEnd"/>
      <w:r w:rsidR="00EC0165" w:rsidRPr="0095423F">
        <w:rPr>
          <w:rFonts w:ascii="Times New Roman" w:eastAsia="PMingLiU" w:hAnsi="Times New Roman"/>
          <w:lang w:val="en-GB" w:eastAsia="zh-TW"/>
        </w:rPr>
        <w:t xml:space="preserve"> </w:t>
      </w:r>
      <w:r w:rsidR="002D22E1" w:rsidRPr="0095423F">
        <w:rPr>
          <w:rFonts w:ascii="Times New Roman" w:eastAsia="PMingLiU" w:hAnsi="Times New Roman"/>
          <w:lang w:val="en-GB" w:eastAsia="zh-TW"/>
        </w:rPr>
        <w:t>of the 24h+72h wash</w:t>
      </w:r>
      <w:r w:rsidR="00225BDA" w:rsidRPr="0095423F">
        <w:rPr>
          <w:rFonts w:ascii="Times New Roman" w:eastAsia="PMingLiU" w:hAnsi="Times New Roman"/>
          <w:lang w:val="en-GB" w:eastAsia="zh-TW"/>
        </w:rPr>
        <w:t>-</w:t>
      </w:r>
      <w:r w:rsidR="002D22E1" w:rsidRPr="0095423F">
        <w:rPr>
          <w:rFonts w:ascii="Times New Roman" w:eastAsia="PMingLiU" w:hAnsi="Times New Roman"/>
          <w:lang w:val="en-GB" w:eastAsia="zh-TW"/>
        </w:rPr>
        <w:t xml:space="preserve">out samples to the 24h </w:t>
      </w:r>
      <w:r w:rsidR="00225BDA" w:rsidRPr="0095423F">
        <w:rPr>
          <w:rFonts w:ascii="Times New Roman" w:eastAsia="PMingLiU" w:hAnsi="Times New Roman"/>
          <w:lang w:val="en-GB" w:eastAsia="zh-TW"/>
        </w:rPr>
        <w:t xml:space="preserve">exposure </w:t>
      </w:r>
      <w:r w:rsidR="002D22E1" w:rsidRPr="0095423F">
        <w:rPr>
          <w:rFonts w:ascii="Times New Roman" w:eastAsia="PMingLiU" w:hAnsi="Times New Roman"/>
          <w:lang w:val="en-GB" w:eastAsia="zh-TW"/>
        </w:rPr>
        <w:t>control samples</w:t>
      </w:r>
      <w:r w:rsidR="00D51D12" w:rsidRPr="0095423F">
        <w:rPr>
          <w:rFonts w:ascii="Times New Roman" w:eastAsia="PMingLiU" w:hAnsi="Times New Roman"/>
          <w:lang w:val="en-GB" w:eastAsia="zh-TW"/>
        </w:rPr>
        <w:t xml:space="preserve"> suggests</w:t>
      </w:r>
      <w:r w:rsidR="00F362FE" w:rsidRPr="0095423F">
        <w:rPr>
          <w:rFonts w:ascii="Times New Roman" w:eastAsia="PMingLiU" w:hAnsi="Times New Roman"/>
          <w:lang w:val="en-GB" w:eastAsia="zh-TW"/>
        </w:rPr>
        <w:t xml:space="preserve"> a return to basal gene expression levels upon wash-out</w:t>
      </w:r>
      <w:r w:rsidR="007544C7" w:rsidRPr="0095423F">
        <w:rPr>
          <w:rFonts w:ascii="Times New Roman" w:eastAsia="PMingLiU" w:hAnsi="Times New Roman"/>
          <w:lang w:val="en-GB" w:eastAsia="zh-TW"/>
        </w:rPr>
        <w:t xml:space="preserve"> (Suppl. Fig. S1)</w:t>
      </w:r>
      <w:r w:rsidR="00D51D12" w:rsidRPr="0095423F">
        <w:rPr>
          <w:rFonts w:ascii="Times New Roman" w:eastAsia="PMingLiU" w:hAnsi="Times New Roman"/>
          <w:lang w:val="en-GB" w:eastAsia="zh-TW"/>
        </w:rPr>
        <w:t xml:space="preserve">. </w:t>
      </w:r>
    </w:p>
    <w:p w14:paraId="25BCAA39" w14:textId="165B5159" w:rsidR="00E94873" w:rsidRPr="0095423F" w:rsidRDefault="00A7417D" w:rsidP="00211E00">
      <w:pPr>
        <w:spacing w:after="0" w:line="480" w:lineRule="auto"/>
        <w:jc w:val="both"/>
        <w:rPr>
          <w:rFonts w:ascii="Times New Roman" w:eastAsia="PMingLiU" w:hAnsi="Times New Roman"/>
          <w:lang w:val="en-GB" w:eastAsia="zh-TW"/>
        </w:rPr>
      </w:pPr>
      <w:r w:rsidRPr="0095423F">
        <w:rPr>
          <w:rFonts w:ascii="Times New Roman" w:eastAsia="PMingLiU" w:hAnsi="Times New Roman"/>
          <w:lang w:val="en-GB" w:eastAsia="zh-TW"/>
        </w:rPr>
        <w:t xml:space="preserve">Functional </w:t>
      </w:r>
      <w:r w:rsidR="00750485" w:rsidRPr="0095423F">
        <w:rPr>
          <w:rFonts w:ascii="Times New Roman" w:eastAsia="PMingLiU" w:hAnsi="Times New Roman"/>
          <w:lang w:val="en-GB" w:eastAsia="zh-TW"/>
        </w:rPr>
        <w:t xml:space="preserve">pathway </w:t>
      </w:r>
      <w:r w:rsidRPr="0095423F">
        <w:rPr>
          <w:rFonts w:ascii="Times New Roman" w:eastAsia="PMingLiU" w:hAnsi="Times New Roman"/>
          <w:lang w:val="en-GB" w:eastAsia="zh-TW"/>
        </w:rPr>
        <w:t xml:space="preserve">analysis of the modulated genes </w:t>
      </w:r>
      <w:r w:rsidR="00C930D9" w:rsidRPr="0095423F">
        <w:rPr>
          <w:rFonts w:ascii="Times New Roman" w:eastAsia="PMingLiU" w:hAnsi="Times New Roman"/>
          <w:lang w:val="en-GB" w:eastAsia="zh-TW"/>
        </w:rPr>
        <w:t>indicate</w:t>
      </w:r>
      <w:r w:rsidR="00225BDA" w:rsidRPr="0095423F">
        <w:rPr>
          <w:rFonts w:ascii="Times New Roman" w:eastAsia="PMingLiU" w:hAnsi="Times New Roman"/>
          <w:lang w:val="en-GB" w:eastAsia="zh-TW"/>
        </w:rPr>
        <w:t>d</w:t>
      </w:r>
      <w:r w:rsidRPr="0095423F">
        <w:rPr>
          <w:rFonts w:ascii="Times New Roman" w:eastAsia="PMingLiU" w:hAnsi="Times New Roman"/>
          <w:lang w:val="en-GB" w:eastAsia="zh-TW"/>
        </w:rPr>
        <w:t xml:space="preserve"> the </w:t>
      </w:r>
      <w:r w:rsidR="003F3093" w:rsidRPr="0095423F">
        <w:rPr>
          <w:rFonts w:ascii="Times New Roman" w:eastAsia="PMingLiU" w:hAnsi="Times New Roman"/>
          <w:lang w:val="en-GB" w:eastAsia="zh-TW"/>
        </w:rPr>
        <w:t xml:space="preserve">induction of a number of specific hepatotoxic responses </w:t>
      </w:r>
      <w:r w:rsidR="0000666E" w:rsidRPr="0095423F">
        <w:rPr>
          <w:rFonts w:ascii="Times New Roman" w:hAnsi="Times New Roman"/>
          <w:lang w:val="en-GB"/>
        </w:rPr>
        <w:t>in a concentration-dependent way</w:t>
      </w:r>
      <w:r w:rsidR="002561E9" w:rsidRPr="0095423F">
        <w:rPr>
          <w:rFonts w:ascii="Times New Roman" w:eastAsia="PMingLiU" w:hAnsi="Times New Roman"/>
          <w:lang w:val="en-GB" w:eastAsia="zh-TW"/>
        </w:rPr>
        <w:t xml:space="preserve"> </w:t>
      </w:r>
      <w:r w:rsidR="00211E00" w:rsidRPr="0095423F">
        <w:rPr>
          <w:rFonts w:ascii="Times New Roman" w:eastAsia="PMingLiU" w:hAnsi="Times New Roman"/>
          <w:lang w:val="en-GB" w:eastAsia="zh-TW"/>
        </w:rPr>
        <w:t>(Table 1).</w:t>
      </w:r>
      <w:r w:rsidR="004C5467" w:rsidRPr="0095423F">
        <w:rPr>
          <w:rFonts w:ascii="Times New Roman" w:eastAsia="PMingLiU" w:hAnsi="Times New Roman"/>
          <w:lang w:val="en-GB" w:eastAsia="zh-TW"/>
        </w:rPr>
        <w:t xml:space="preserve"> In this respect</w:t>
      </w:r>
      <w:r w:rsidR="00225BDA" w:rsidRPr="0095423F">
        <w:rPr>
          <w:rFonts w:ascii="Times New Roman" w:eastAsia="PMingLiU" w:hAnsi="Times New Roman"/>
          <w:lang w:val="en-GB" w:eastAsia="zh-TW"/>
        </w:rPr>
        <w:t>, “liver cholestasis”</w:t>
      </w:r>
      <w:r w:rsidR="003F3093" w:rsidRPr="0095423F">
        <w:rPr>
          <w:rFonts w:ascii="Times New Roman" w:eastAsia="PMingLiU" w:hAnsi="Times New Roman"/>
          <w:lang w:val="en-GB" w:eastAsia="zh-TW"/>
        </w:rPr>
        <w:t xml:space="preserve"> </w:t>
      </w:r>
      <w:r w:rsidR="00225BDA" w:rsidRPr="0095423F">
        <w:rPr>
          <w:rFonts w:ascii="Times New Roman" w:eastAsia="PMingLiU" w:hAnsi="Times New Roman"/>
          <w:lang w:val="en-GB" w:eastAsia="zh-TW"/>
        </w:rPr>
        <w:t xml:space="preserve">was </w:t>
      </w:r>
      <w:r w:rsidR="00332845" w:rsidRPr="0095423F">
        <w:rPr>
          <w:rFonts w:ascii="Times New Roman" w:eastAsia="PMingLiU" w:hAnsi="Times New Roman"/>
          <w:lang w:val="en-GB" w:eastAsia="zh-TW"/>
        </w:rPr>
        <w:t xml:space="preserve">the </w:t>
      </w:r>
      <w:r w:rsidR="0000666E" w:rsidRPr="0095423F">
        <w:rPr>
          <w:rFonts w:ascii="Times New Roman" w:hAnsi="Times New Roman"/>
          <w:lang w:val="en-GB"/>
        </w:rPr>
        <w:t>th</w:t>
      </w:r>
      <w:r w:rsidR="003F3093" w:rsidRPr="0095423F">
        <w:rPr>
          <w:rFonts w:ascii="Times New Roman" w:hAnsi="Times New Roman"/>
          <w:lang w:val="en-GB"/>
        </w:rPr>
        <w:t xml:space="preserve">ird </w:t>
      </w:r>
      <w:r w:rsidR="0000666E" w:rsidRPr="0095423F">
        <w:rPr>
          <w:rFonts w:ascii="Times New Roman" w:hAnsi="Times New Roman"/>
          <w:lang w:val="en-GB"/>
        </w:rPr>
        <w:t xml:space="preserve">most significantly enriched </w:t>
      </w:r>
      <w:r w:rsidR="00332845" w:rsidRPr="0095423F">
        <w:rPr>
          <w:rFonts w:ascii="Times New Roman" w:hAnsi="Times New Roman"/>
          <w:lang w:val="en-GB"/>
        </w:rPr>
        <w:t xml:space="preserve">gene class </w:t>
      </w:r>
      <w:r w:rsidR="003F3093" w:rsidRPr="0095423F">
        <w:rPr>
          <w:rFonts w:ascii="Times New Roman" w:eastAsia="PMingLiU" w:hAnsi="Times New Roman"/>
          <w:lang w:val="en-GB" w:eastAsia="zh-TW"/>
        </w:rPr>
        <w:t xml:space="preserve">following </w:t>
      </w:r>
      <w:r w:rsidR="0061153F" w:rsidRPr="0095423F">
        <w:rPr>
          <w:rFonts w:ascii="Times New Roman" w:eastAsia="PMingLiU" w:hAnsi="Times New Roman"/>
          <w:lang w:val="en-GB" w:eastAsia="zh-TW"/>
        </w:rPr>
        <w:t>“</w:t>
      </w:r>
      <w:r w:rsidR="003F3093" w:rsidRPr="0095423F">
        <w:rPr>
          <w:rFonts w:ascii="Times New Roman" w:eastAsia="PMingLiU" w:hAnsi="Times New Roman"/>
          <w:lang w:val="en-GB" w:eastAsia="zh-TW"/>
        </w:rPr>
        <w:t>l</w:t>
      </w:r>
      <w:r w:rsidR="00211E00" w:rsidRPr="0095423F">
        <w:rPr>
          <w:rFonts w:ascii="Times New Roman" w:eastAsia="PMingLiU" w:hAnsi="Times New Roman"/>
          <w:lang w:val="en-GB" w:eastAsia="zh-TW"/>
        </w:rPr>
        <w:t xml:space="preserve">iver </w:t>
      </w:r>
      <w:r w:rsidR="003F3093" w:rsidRPr="0095423F">
        <w:rPr>
          <w:rFonts w:ascii="Times New Roman" w:eastAsia="PMingLiU" w:hAnsi="Times New Roman"/>
          <w:lang w:val="en-GB" w:eastAsia="zh-TW"/>
        </w:rPr>
        <w:t>n</w:t>
      </w:r>
      <w:r w:rsidR="0061153F" w:rsidRPr="0095423F">
        <w:rPr>
          <w:rFonts w:ascii="Times New Roman" w:eastAsia="PMingLiU" w:hAnsi="Times New Roman"/>
          <w:lang w:val="en-GB" w:eastAsia="zh-TW"/>
        </w:rPr>
        <w:t>ecrosis” and “</w:t>
      </w:r>
      <w:r w:rsidR="003F3093" w:rsidRPr="0095423F">
        <w:rPr>
          <w:rFonts w:ascii="Times New Roman" w:eastAsia="PMingLiU" w:hAnsi="Times New Roman"/>
          <w:lang w:val="en-GB" w:eastAsia="zh-TW"/>
        </w:rPr>
        <w:t>l</w:t>
      </w:r>
      <w:r w:rsidR="00211E00" w:rsidRPr="0095423F">
        <w:rPr>
          <w:rFonts w:ascii="Times New Roman" w:eastAsia="PMingLiU" w:hAnsi="Times New Roman"/>
          <w:lang w:val="en-GB" w:eastAsia="zh-TW"/>
        </w:rPr>
        <w:t xml:space="preserve">iver </w:t>
      </w:r>
      <w:r w:rsidR="003F3093" w:rsidRPr="0095423F">
        <w:rPr>
          <w:rFonts w:ascii="Times New Roman" w:eastAsia="PMingLiU" w:hAnsi="Times New Roman"/>
          <w:lang w:val="en-GB" w:eastAsia="zh-TW"/>
        </w:rPr>
        <w:t>d</w:t>
      </w:r>
      <w:r w:rsidR="0061153F" w:rsidRPr="0095423F">
        <w:rPr>
          <w:rFonts w:ascii="Times New Roman" w:eastAsia="PMingLiU" w:hAnsi="Times New Roman"/>
          <w:lang w:val="en-GB" w:eastAsia="zh-TW"/>
        </w:rPr>
        <w:t>amage”</w:t>
      </w:r>
      <w:r w:rsidR="002561E9" w:rsidRPr="0095423F">
        <w:rPr>
          <w:rFonts w:ascii="Times New Roman" w:eastAsia="PMingLiU" w:hAnsi="Times New Roman"/>
          <w:lang w:val="en-GB" w:eastAsia="zh-TW"/>
        </w:rPr>
        <w:t xml:space="preserve">. </w:t>
      </w:r>
      <w:r w:rsidR="00B03450" w:rsidRPr="0095423F">
        <w:rPr>
          <w:rFonts w:ascii="Times New Roman" w:eastAsia="PMingLiU" w:hAnsi="Times New Roman"/>
          <w:lang w:val="en-GB" w:eastAsia="zh-TW"/>
        </w:rPr>
        <w:t>Exposure to the</w:t>
      </w:r>
      <w:r w:rsidR="00211E00" w:rsidRPr="0095423F">
        <w:rPr>
          <w:rFonts w:ascii="Times New Roman" w:eastAsia="PMingLiU" w:hAnsi="Times New Roman"/>
          <w:lang w:val="en-GB" w:eastAsia="zh-TW"/>
        </w:rPr>
        <w:t xml:space="preserve"> highest concentration</w:t>
      </w:r>
      <w:r w:rsidR="003F3093" w:rsidRPr="0095423F">
        <w:rPr>
          <w:rFonts w:ascii="Times New Roman" w:eastAsia="PMingLiU" w:hAnsi="Times New Roman"/>
          <w:lang w:val="en-GB" w:eastAsia="zh-TW"/>
        </w:rPr>
        <w:t xml:space="preserve"> of </w:t>
      </w:r>
      <w:proofErr w:type="spellStart"/>
      <w:r w:rsidR="003F3093" w:rsidRPr="0095423F">
        <w:rPr>
          <w:rFonts w:ascii="Times New Roman" w:eastAsia="PMingLiU" w:hAnsi="Times New Roman"/>
          <w:lang w:val="en-GB" w:eastAsia="zh-TW"/>
        </w:rPr>
        <w:t>bosentan</w:t>
      </w:r>
      <w:proofErr w:type="spellEnd"/>
      <w:r w:rsidR="00332845" w:rsidRPr="0095423F">
        <w:rPr>
          <w:rFonts w:ascii="Times New Roman" w:eastAsia="PMingLiU" w:hAnsi="Times New Roman"/>
          <w:lang w:val="en-GB" w:eastAsia="zh-TW"/>
        </w:rPr>
        <w:t xml:space="preserve"> </w:t>
      </w:r>
      <w:r w:rsidR="002561E9" w:rsidRPr="0095423F">
        <w:rPr>
          <w:rFonts w:ascii="Times New Roman" w:eastAsia="PMingLiU" w:hAnsi="Times New Roman"/>
          <w:lang w:val="en-GB" w:eastAsia="zh-TW"/>
        </w:rPr>
        <w:t>consistently</w:t>
      </w:r>
      <w:r w:rsidR="003F3093" w:rsidRPr="0095423F">
        <w:rPr>
          <w:rFonts w:ascii="Times New Roman" w:eastAsia="PMingLiU" w:hAnsi="Times New Roman"/>
          <w:lang w:val="en-GB" w:eastAsia="zh-TW"/>
        </w:rPr>
        <w:t xml:space="preserve"> trigger</w:t>
      </w:r>
      <w:r w:rsidR="00225BDA" w:rsidRPr="0095423F">
        <w:rPr>
          <w:rFonts w:ascii="Times New Roman" w:eastAsia="PMingLiU" w:hAnsi="Times New Roman"/>
          <w:lang w:val="en-GB" w:eastAsia="zh-TW"/>
        </w:rPr>
        <w:t xml:space="preserve">ed </w:t>
      </w:r>
      <w:r w:rsidR="00211E00" w:rsidRPr="0095423F">
        <w:rPr>
          <w:rFonts w:ascii="Times New Roman" w:eastAsia="PMingLiU" w:hAnsi="Times New Roman"/>
          <w:lang w:val="en-GB" w:eastAsia="zh-TW"/>
        </w:rPr>
        <w:t xml:space="preserve">the highest number of </w:t>
      </w:r>
      <w:r w:rsidR="003F3093" w:rsidRPr="0095423F">
        <w:rPr>
          <w:rFonts w:ascii="Times New Roman" w:eastAsia="PMingLiU" w:hAnsi="Times New Roman"/>
          <w:lang w:val="en-GB" w:eastAsia="zh-TW"/>
        </w:rPr>
        <w:t xml:space="preserve">transcriptional changes </w:t>
      </w:r>
      <w:r w:rsidR="00211E00" w:rsidRPr="0095423F">
        <w:rPr>
          <w:rFonts w:ascii="Times New Roman" w:eastAsia="PMingLiU" w:hAnsi="Times New Roman"/>
          <w:lang w:val="en-GB" w:eastAsia="zh-TW"/>
        </w:rPr>
        <w:t>i</w:t>
      </w:r>
      <w:r w:rsidR="002561E9" w:rsidRPr="0095423F">
        <w:rPr>
          <w:rFonts w:ascii="Times New Roman" w:eastAsia="PMingLiU" w:hAnsi="Times New Roman"/>
          <w:lang w:val="en-GB" w:eastAsia="zh-TW"/>
        </w:rPr>
        <w:t>n each of the</w:t>
      </w:r>
      <w:r w:rsidR="003F3093" w:rsidRPr="0095423F">
        <w:rPr>
          <w:rFonts w:ascii="Times New Roman" w:eastAsia="PMingLiU" w:hAnsi="Times New Roman"/>
          <w:lang w:val="en-GB" w:eastAsia="zh-TW"/>
        </w:rPr>
        <w:t>se</w:t>
      </w:r>
      <w:r w:rsidR="002561E9" w:rsidRPr="0095423F">
        <w:rPr>
          <w:rFonts w:ascii="Times New Roman" w:eastAsia="PMingLiU" w:hAnsi="Times New Roman"/>
          <w:lang w:val="en-GB" w:eastAsia="zh-TW"/>
        </w:rPr>
        <w:t xml:space="preserve"> </w:t>
      </w:r>
      <w:r w:rsidR="003F3093" w:rsidRPr="0095423F">
        <w:rPr>
          <w:rFonts w:ascii="Times New Roman" w:eastAsia="PMingLiU" w:hAnsi="Times New Roman"/>
          <w:lang w:val="en-GB" w:eastAsia="zh-TW"/>
        </w:rPr>
        <w:t>hepato</w:t>
      </w:r>
      <w:r w:rsidR="002561E9" w:rsidRPr="0095423F">
        <w:rPr>
          <w:rFonts w:ascii="Times New Roman" w:eastAsia="PMingLiU" w:hAnsi="Times New Roman"/>
          <w:lang w:val="en-GB" w:eastAsia="zh-TW"/>
        </w:rPr>
        <w:t>toxicity classes</w:t>
      </w:r>
      <w:r w:rsidR="00D449EC" w:rsidRPr="0095423F">
        <w:rPr>
          <w:rFonts w:ascii="Times New Roman" w:eastAsia="PMingLiU" w:hAnsi="Times New Roman"/>
          <w:lang w:val="en-GB" w:eastAsia="zh-TW"/>
        </w:rPr>
        <w:t xml:space="preserve"> (Table 1)</w:t>
      </w:r>
      <w:r w:rsidR="00750485" w:rsidRPr="0095423F">
        <w:rPr>
          <w:rFonts w:ascii="Times New Roman" w:eastAsia="PMingLiU" w:hAnsi="Times New Roman"/>
          <w:lang w:val="en-GB" w:eastAsia="zh-TW"/>
        </w:rPr>
        <w:t>.</w:t>
      </w:r>
      <w:r w:rsidR="002561E9" w:rsidRPr="0095423F">
        <w:rPr>
          <w:rFonts w:ascii="Times New Roman" w:eastAsia="PMingLiU" w:hAnsi="Times New Roman"/>
          <w:lang w:val="en-GB" w:eastAsia="zh-TW"/>
        </w:rPr>
        <w:t xml:space="preserve"> </w:t>
      </w:r>
      <w:r w:rsidR="00BE3FBC" w:rsidRPr="0095423F">
        <w:rPr>
          <w:rFonts w:ascii="Times New Roman" w:eastAsia="PMingLiU" w:hAnsi="Times New Roman"/>
          <w:lang w:val="en-GB" w:eastAsia="zh-TW"/>
        </w:rPr>
        <w:t xml:space="preserve">Particularly, </w:t>
      </w:r>
      <w:proofErr w:type="spellStart"/>
      <w:r w:rsidR="00BE3FBC" w:rsidRPr="0095423F">
        <w:rPr>
          <w:rFonts w:ascii="Times New Roman" w:eastAsia="PMingLiU" w:hAnsi="Times New Roman"/>
          <w:lang w:val="en-GB" w:eastAsia="zh-TW"/>
        </w:rPr>
        <w:t>HepaRG</w:t>
      </w:r>
      <w:proofErr w:type="spellEnd"/>
      <w:r w:rsidR="00BE3FBC" w:rsidRPr="0095423F">
        <w:rPr>
          <w:rFonts w:ascii="Times New Roman" w:eastAsia="PMingLiU" w:hAnsi="Times New Roman"/>
          <w:lang w:val="en-GB" w:eastAsia="zh-TW"/>
        </w:rPr>
        <w:t xml:space="preserve"> cells exposed for 24</w:t>
      </w:r>
      <w:r w:rsidR="00AD4ABC">
        <w:rPr>
          <w:rFonts w:ascii="Times New Roman" w:eastAsia="PMingLiU" w:hAnsi="Times New Roman"/>
          <w:lang w:val="en-GB" w:eastAsia="zh-TW"/>
        </w:rPr>
        <w:t>h</w:t>
      </w:r>
      <w:r w:rsidR="00BE3FBC" w:rsidRPr="0095423F">
        <w:rPr>
          <w:rFonts w:ascii="Times New Roman" w:eastAsia="PMingLiU" w:hAnsi="Times New Roman"/>
          <w:lang w:val="en-GB" w:eastAsia="zh-TW"/>
        </w:rPr>
        <w:t>to IC</w:t>
      </w:r>
      <w:r w:rsidR="00BE3FBC" w:rsidRPr="0095423F">
        <w:rPr>
          <w:rFonts w:ascii="Times New Roman" w:eastAsia="PMingLiU" w:hAnsi="Times New Roman"/>
          <w:vertAlign w:val="subscript"/>
          <w:lang w:val="en-GB" w:eastAsia="zh-TW"/>
        </w:rPr>
        <w:t>10</w:t>
      </w:r>
      <w:r w:rsidR="00BE3FBC" w:rsidRPr="0095423F">
        <w:rPr>
          <w:rFonts w:ascii="Times New Roman" w:eastAsia="PMingLiU" w:hAnsi="Times New Roman"/>
          <w:lang w:val="en-GB" w:eastAsia="zh-TW"/>
        </w:rPr>
        <w:t xml:space="preserve"> concentration of </w:t>
      </w:r>
      <w:proofErr w:type="spellStart"/>
      <w:r w:rsidR="00BE3FBC" w:rsidRPr="0095423F">
        <w:rPr>
          <w:rFonts w:ascii="Times New Roman" w:eastAsia="PMingLiU" w:hAnsi="Times New Roman"/>
          <w:lang w:val="en-GB" w:eastAsia="zh-TW"/>
        </w:rPr>
        <w:t>bosentan</w:t>
      </w:r>
      <w:proofErr w:type="spellEnd"/>
      <w:r w:rsidR="00BE3FBC" w:rsidRPr="0095423F">
        <w:rPr>
          <w:rFonts w:ascii="Times New Roman" w:eastAsia="PMingLiU" w:hAnsi="Times New Roman"/>
          <w:lang w:val="en-GB" w:eastAsia="zh-TW"/>
        </w:rPr>
        <w:t xml:space="preserve"> showed a highly significant enrichment of genes of the “liver cholestasis” gene class</w:t>
      </w:r>
      <w:r w:rsidR="008B16DB">
        <w:rPr>
          <w:rFonts w:ascii="Times New Roman" w:eastAsia="PMingLiU" w:hAnsi="Times New Roman"/>
          <w:lang w:val="en-GB" w:eastAsia="zh-TW"/>
        </w:rPr>
        <w:t xml:space="preserve"> </w:t>
      </w:r>
      <w:r w:rsidR="008B16DB" w:rsidRPr="0095423F">
        <w:rPr>
          <w:rFonts w:ascii="Times New Roman" w:eastAsia="PMingLiU" w:hAnsi="Times New Roman"/>
          <w:lang w:val="en-GB" w:eastAsia="zh-TW"/>
        </w:rPr>
        <w:t>(Table 1).</w:t>
      </w:r>
      <w:r w:rsidR="00BE3FBC" w:rsidRPr="0095423F">
        <w:rPr>
          <w:rFonts w:ascii="Times New Roman" w:eastAsia="PMingLiU" w:hAnsi="Times New Roman"/>
          <w:lang w:val="en-GB" w:eastAsia="zh-TW"/>
        </w:rPr>
        <w:t xml:space="preserve"> </w:t>
      </w:r>
    </w:p>
    <w:p w14:paraId="58BBBC4D" w14:textId="3A45800D" w:rsidR="00211E00" w:rsidRPr="00AD4ABC" w:rsidRDefault="00001F1B" w:rsidP="00E07067">
      <w:pPr>
        <w:spacing w:after="0" w:line="480" w:lineRule="auto"/>
        <w:jc w:val="both"/>
        <w:rPr>
          <w:rFonts w:ascii="Times New Roman" w:hAnsi="Times New Roman"/>
          <w:lang w:val="en-GB"/>
        </w:rPr>
      </w:pPr>
      <w:r w:rsidRPr="0095423F">
        <w:rPr>
          <w:rFonts w:ascii="Times New Roman" w:eastAsia="PMingLiU" w:hAnsi="Times New Roman"/>
          <w:lang w:val="en-GB" w:eastAsia="zh-TW"/>
        </w:rPr>
        <w:lastRenderedPageBreak/>
        <w:t xml:space="preserve">These </w:t>
      </w:r>
      <w:r w:rsidR="00AD4ABC">
        <w:rPr>
          <w:rFonts w:ascii="Times New Roman" w:eastAsia="PMingLiU" w:hAnsi="Times New Roman"/>
          <w:lang w:val="en-GB" w:eastAsia="zh-TW"/>
        </w:rPr>
        <w:t xml:space="preserve">microarray </w:t>
      </w:r>
      <w:r w:rsidRPr="0095423F">
        <w:rPr>
          <w:rFonts w:ascii="Times New Roman" w:eastAsia="PMingLiU" w:hAnsi="Times New Roman"/>
          <w:lang w:val="en-GB" w:eastAsia="zh-TW"/>
        </w:rPr>
        <w:t>findings were confirmed by p</w:t>
      </w:r>
      <w:r w:rsidRPr="0095423F">
        <w:rPr>
          <w:rFonts w:ascii="Times New Roman" w:hAnsi="Times New Roman"/>
          <w:lang w:val="en-GB"/>
        </w:rPr>
        <w:t xml:space="preserve">roteomics analysis in which proteins were identified by 2 or more unique peptides. The differential regulation threshold was set at a log 2 transformed ratio of 2 or higher standard deviations. Using these criteria, 3578, 3698, and 3500 proteins were identified in </w:t>
      </w:r>
      <w:proofErr w:type="spellStart"/>
      <w:r w:rsidRPr="0095423F">
        <w:rPr>
          <w:rFonts w:ascii="Times New Roman" w:hAnsi="Times New Roman"/>
          <w:lang w:val="en-GB"/>
        </w:rPr>
        <w:t>HepaRG</w:t>
      </w:r>
      <w:proofErr w:type="spellEnd"/>
      <w:r w:rsidRPr="0095423F">
        <w:rPr>
          <w:rFonts w:ascii="Times New Roman" w:hAnsi="Times New Roman"/>
          <w:lang w:val="en-GB"/>
        </w:rPr>
        <w:t xml:space="preserve"> cells exposed to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in IC</w:t>
      </w:r>
      <w:r w:rsidRPr="0095423F">
        <w:rPr>
          <w:rFonts w:ascii="Times New Roman" w:hAnsi="Times New Roman"/>
          <w:vertAlign w:val="subscript"/>
          <w:lang w:val="en-GB"/>
        </w:rPr>
        <w:t>10</w:t>
      </w:r>
      <w:r w:rsidRPr="0095423F">
        <w:rPr>
          <w:rFonts w:ascii="Times New Roman" w:hAnsi="Times New Roman"/>
          <w:lang w:val="en-GB"/>
        </w:rPr>
        <w:t xml:space="preserve"> concentration for 1h, 24h and 24h+72h wash-out, respectively. </w:t>
      </w:r>
      <w:r w:rsidR="005D4B99" w:rsidRPr="0095423F">
        <w:rPr>
          <w:rFonts w:ascii="Times New Roman" w:hAnsi="Times New Roman"/>
          <w:lang w:val="en-GB"/>
        </w:rPr>
        <w:t xml:space="preserve">The correlation between the obtained proteomics and </w:t>
      </w:r>
      <w:proofErr w:type="spellStart"/>
      <w:r w:rsidR="005D4B99" w:rsidRPr="0095423F">
        <w:rPr>
          <w:rFonts w:ascii="Times New Roman" w:hAnsi="Times New Roman"/>
          <w:lang w:val="en-GB"/>
        </w:rPr>
        <w:t>transcriptomics</w:t>
      </w:r>
      <w:proofErr w:type="spellEnd"/>
      <w:r w:rsidR="005D4B99" w:rsidRPr="0095423F">
        <w:rPr>
          <w:rFonts w:ascii="Times New Roman" w:hAnsi="Times New Roman"/>
          <w:lang w:val="en-GB"/>
        </w:rPr>
        <w:t xml:space="preserve"> data was determined using Pearson’s r coefficient. The 24h exposure and the 24h+72h wash-out samples showed the highest correlation, with Pearson’s r coefficient values of 0.4534 and 0.2937, respectively </w:t>
      </w:r>
      <w:r w:rsidR="005D4B99" w:rsidRPr="0095423F">
        <w:rPr>
          <w:rFonts w:ascii="Times New Roman" w:eastAsia="PMingLiU" w:hAnsi="Times New Roman"/>
          <w:lang w:val="en-GB" w:eastAsia="zh-TW"/>
        </w:rPr>
        <w:t>(Suppl. Fig. S2)</w:t>
      </w:r>
      <w:r w:rsidR="005D4B99" w:rsidRPr="0095423F">
        <w:rPr>
          <w:rFonts w:ascii="Times New Roman" w:hAnsi="Times New Roman"/>
          <w:lang w:val="en-GB"/>
        </w:rPr>
        <w:t xml:space="preserve">. On the contrary, for the 1h exposure samples, a low correlation coefficient of 0.0399 between </w:t>
      </w:r>
      <w:proofErr w:type="spellStart"/>
      <w:r w:rsidR="005D4B99" w:rsidRPr="0095423F">
        <w:rPr>
          <w:rFonts w:ascii="Times New Roman" w:hAnsi="Times New Roman"/>
          <w:lang w:val="en-GB"/>
        </w:rPr>
        <w:t>transcriptomics</w:t>
      </w:r>
      <w:proofErr w:type="spellEnd"/>
      <w:r w:rsidR="005D4B99" w:rsidRPr="0095423F">
        <w:rPr>
          <w:rFonts w:ascii="Times New Roman" w:hAnsi="Times New Roman"/>
          <w:lang w:val="en-GB"/>
        </w:rPr>
        <w:t xml:space="preserve"> and proteomics data was found. The latter can be due to insufficient time between evaluation of gene modulation and the corresponding translational changes. </w:t>
      </w:r>
      <w:r w:rsidRPr="0095423F">
        <w:rPr>
          <w:rFonts w:ascii="Times New Roman" w:hAnsi="Times New Roman"/>
          <w:lang w:val="en-GB"/>
        </w:rPr>
        <w:t>Functional pathway analysis of the identified proteins shows the enrichment of toxicological classes “</w:t>
      </w:r>
      <w:r w:rsidR="00AD4ABC">
        <w:rPr>
          <w:rFonts w:ascii="Times New Roman" w:hAnsi="Times New Roman"/>
          <w:lang w:val="en-GB"/>
        </w:rPr>
        <w:t>c</w:t>
      </w:r>
      <w:r w:rsidRPr="0095423F">
        <w:rPr>
          <w:rFonts w:ascii="Times New Roman" w:hAnsi="Times New Roman"/>
          <w:lang w:val="en-GB"/>
        </w:rPr>
        <w:t>holestasis” and “</w:t>
      </w:r>
      <w:r w:rsidR="00AD4ABC">
        <w:rPr>
          <w:rFonts w:ascii="Times New Roman" w:hAnsi="Times New Roman"/>
          <w:lang w:val="en-GB"/>
        </w:rPr>
        <w:t>i</w:t>
      </w:r>
      <w:r w:rsidRPr="0095423F">
        <w:rPr>
          <w:rFonts w:ascii="Times New Roman" w:hAnsi="Times New Roman"/>
          <w:lang w:val="en-GB"/>
        </w:rPr>
        <w:t xml:space="preserve">ntrahepatic cholestasis” in </w:t>
      </w:r>
      <w:proofErr w:type="spellStart"/>
      <w:r w:rsidRPr="0095423F">
        <w:rPr>
          <w:rFonts w:ascii="Times New Roman" w:hAnsi="Times New Roman"/>
          <w:lang w:val="en-GB"/>
        </w:rPr>
        <w:t>HepaRG</w:t>
      </w:r>
      <w:proofErr w:type="spellEnd"/>
      <w:r w:rsidRPr="0095423F">
        <w:rPr>
          <w:rFonts w:ascii="Times New Roman" w:hAnsi="Times New Roman"/>
          <w:lang w:val="en-GB"/>
        </w:rPr>
        <w:t xml:space="preserve"> cells exposed for 24h to the highest concentration of </w:t>
      </w:r>
      <w:proofErr w:type="spellStart"/>
      <w:r w:rsidRPr="0095423F">
        <w:rPr>
          <w:rFonts w:ascii="Times New Roman" w:hAnsi="Times New Roman"/>
          <w:lang w:val="en-GB"/>
        </w:rPr>
        <w:t>bosentan</w:t>
      </w:r>
      <w:proofErr w:type="spellEnd"/>
      <w:r w:rsidRPr="0095423F">
        <w:rPr>
          <w:rFonts w:ascii="Times New Roman" w:hAnsi="Times New Roman"/>
          <w:lang w:val="en-GB"/>
        </w:rPr>
        <w:t>. Hereby, 22.8% and 40.9%, respectively, of the molecules in each toxicological gene class were modulated (Supplementary Ta</w:t>
      </w:r>
      <w:r w:rsidR="00E07067" w:rsidRPr="0095423F">
        <w:rPr>
          <w:rFonts w:ascii="Times New Roman" w:hAnsi="Times New Roman"/>
          <w:lang w:val="en-GB"/>
        </w:rPr>
        <w:t>ble S1</w:t>
      </w:r>
      <w:r w:rsidRPr="0095423F">
        <w:rPr>
          <w:rFonts w:ascii="Times New Roman" w:hAnsi="Times New Roman"/>
          <w:lang w:val="en-GB"/>
        </w:rPr>
        <w:t xml:space="preserve">). </w:t>
      </w:r>
      <w:r w:rsidR="00211E00" w:rsidRPr="0095423F">
        <w:rPr>
          <w:rFonts w:ascii="Times New Roman" w:eastAsia="PMingLiU" w:hAnsi="Times New Roman"/>
          <w:lang w:val="en-GB" w:eastAsia="zh-TW"/>
        </w:rPr>
        <w:t>Th</w:t>
      </w:r>
      <w:r w:rsidR="009A4512" w:rsidRPr="0095423F">
        <w:rPr>
          <w:rFonts w:ascii="Times New Roman" w:eastAsia="PMingLiU" w:hAnsi="Times New Roman"/>
          <w:lang w:val="en-GB" w:eastAsia="zh-TW"/>
        </w:rPr>
        <w:t>e</w:t>
      </w:r>
      <w:r w:rsidR="00211E00" w:rsidRPr="0095423F">
        <w:rPr>
          <w:rFonts w:ascii="Times New Roman" w:eastAsia="PMingLiU" w:hAnsi="Times New Roman"/>
          <w:lang w:val="en-GB" w:eastAsia="zh-TW"/>
        </w:rPr>
        <w:t>s</w:t>
      </w:r>
      <w:r w:rsidR="009A4512" w:rsidRPr="0095423F">
        <w:rPr>
          <w:rFonts w:ascii="Times New Roman" w:eastAsia="PMingLiU" w:hAnsi="Times New Roman"/>
          <w:lang w:val="en-GB" w:eastAsia="zh-TW"/>
        </w:rPr>
        <w:t>e</w:t>
      </w:r>
      <w:r w:rsidR="00211E00" w:rsidRPr="0095423F">
        <w:rPr>
          <w:rFonts w:ascii="Times New Roman" w:eastAsia="PMingLiU" w:hAnsi="Times New Roman"/>
          <w:lang w:val="en-GB" w:eastAsia="zh-TW"/>
        </w:rPr>
        <w:t xml:space="preserve"> data</w:t>
      </w:r>
      <w:r w:rsidR="003F3093" w:rsidRPr="0095423F">
        <w:rPr>
          <w:rFonts w:ascii="Times New Roman" w:eastAsia="PMingLiU" w:hAnsi="Times New Roman"/>
          <w:lang w:val="en-GB" w:eastAsia="zh-TW"/>
        </w:rPr>
        <w:t xml:space="preserve"> </w:t>
      </w:r>
      <w:r w:rsidR="00750485" w:rsidRPr="0095423F">
        <w:rPr>
          <w:rFonts w:ascii="Times New Roman" w:eastAsia="PMingLiU" w:hAnsi="Times New Roman"/>
          <w:lang w:val="en-GB" w:eastAsia="zh-TW"/>
        </w:rPr>
        <w:t>clearly show</w:t>
      </w:r>
      <w:r w:rsidR="00211E00" w:rsidRPr="0095423F">
        <w:rPr>
          <w:rFonts w:ascii="Times New Roman" w:eastAsia="PMingLiU" w:hAnsi="Times New Roman"/>
          <w:lang w:val="en-GB" w:eastAsia="zh-TW"/>
        </w:rPr>
        <w:t xml:space="preserve"> </w:t>
      </w:r>
      <w:r w:rsidR="00E07067" w:rsidRPr="0095423F">
        <w:rPr>
          <w:rFonts w:ascii="Times New Roman" w:hAnsi="Times New Roman"/>
          <w:lang w:val="en-GB"/>
        </w:rPr>
        <w:t xml:space="preserve">the occurrence of a </w:t>
      </w:r>
      <w:proofErr w:type="spellStart"/>
      <w:r w:rsidR="00E07067" w:rsidRPr="0095423F">
        <w:rPr>
          <w:rFonts w:ascii="Times New Roman" w:hAnsi="Times New Roman"/>
          <w:lang w:val="en-GB"/>
        </w:rPr>
        <w:t>cholestatic</w:t>
      </w:r>
      <w:proofErr w:type="spellEnd"/>
      <w:r w:rsidR="00E07067" w:rsidRPr="0095423F">
        <w:rPr>
          <w:rFonts w:ascii="Times New Roman" w:hAnsi="Times New Roman"/>
          <w:lang w:val="en-GB"/>
        </w:rPr>
        <w:t xml:space="preserve"> cellular response in </w:t>
      </w:r>
      <w:proofErr w:type="spellStart"/>
      <w:r w:rsidR="00E07067" w:rsidRPr="0095423F">
        <w:rPr>
          <w:rFonts w:ascii="Times New Roman" w:hAnsi="Times New Roman"/>
          <w:lang w:val="en-GB"/>
        </w:rPr>
        <w:t>HepaRG</w:t>
      </w:r>
      <w:proofErr w:type="spellEnd"/>
      <w:r w:rsidR="00E07067" w:rsidRPr="0095423F">
        <w:rPr>
          <w:rFonts w:ascii="Times New Roman" w:hAnsi="Times New Roman"/>
          <w:lang w:val="en-GB"/>
        </w:rPr>
        <w:t xml:space="preserve"> cells exposed to </w:t>
      </w:r>
      <w:proofErr w:type="spellStart"/>
      <w:r w:rsidR="00E07067" w:rsidRPr="0095423F">
        <w:rPr>
          <w:rFonts w:ascii="Times New Roman" w:hAnsi="Times New Roman"/>
          <w:lang w:val="en-GB"/>
        </w:rPr>
        <w:t>bosentan</w:t>
      </w:r>
      <w:proofErr w:type="spellEnd"/>
      <w:r w:rsidR="00E07067" w:rsidRPr="0095423F">
        <w:rPr>
          <w:rFonts w:ascii="Times New Roman" w:hAnsi="Times New Roman"/>
          <w:lang w:val="en-GB"/>
        </w:rPr>
        <w:t xml:space="preserve"> and therefore suggest </w:t>
      </w:r>
      <w:r w:rsidR="00E07067" w:rsidRPr="0095423F">
        <w:rPr>
          <w:rFonts w:ascii="Times New Roman" w:eastAsia="PMingLiU" w:hAnsi="Times New Roman"/>
          <w:lang w:val="en-GB" w:eastAsia="zh-TW"/>
        </w:rPr>
        <w:t xml:space="preserve">that this </w:t>
      </w:r>
      <w:r w:rsidR="009A4512" w:rsidRPr="0095423F">
        <w:rPr>
          <w:rFonts w:ascii="Times New Roman" w:eastAsia="PMingLiU" w:hAnsi="Times New Roman"/>
          <w:lang w:val="en-GB" w:eastAsia="zh-TW"/>
        </w:rPr>
        <w:t xml:space="preserve">human-based cell system </w:t>
      </w:r>
      <w:r w:rsidR="00E07067" w:rsidRPr="0095423F">
        <w:rPr>
          <w:rFonts w:ascii="Times New Roman" w:eastAsia="PMingLiU" w:hAnsi="Times New Roman"/>
          <w:lang w:val="en-GB" w:eastAsia="zh-TW"/>
        </w:rPr>
        <w:t xml:space="preserve">is applicable </w:t>
      </w:r>
      <w:r w:rsidR="009A4512" w:rsidRPr="0095423F">
        <w:rPr>
          <w:rFonts w:ascii="Times New Roman" w:eastAsia="PMingLiU" w:hAnsi="Times New Roman"/>
          <w:lang w:val="en-GB" w:eastAsia="zh-TW"/>
        </w:rPr>
        <w:t xml:space="preserve">to study cholestasis </w:t>
      </w:r>
      <w:r w:rsidR="009A4512" w:rsidRPr="0095423F">
        <w:rPr>
          <w:rFonts w:ascii="Times New Roman" w:eastAsia="PMingLiU" w:hAnsi="Times New Roman"/>
          <w:i/>
          <w:lang w:val="en-GB" w:eastAsia="zh-TW"/>
        </w:rPr>
        <w:t>in vitro</w:t>
      </w:r>
      <w:r w:rsidR="009A4512" w:rsidRPr="0095423F">
        <w:rPr>
          <w:rFonts w:ascii="Times New Roman" w:eastAsia="PMingLiU" w:hAnsi="Times New Roman"/>
          <w:lang w:val="en-GB" w:eastAsia="zh-TW"/>
        </w:rPr>
        <w:t xml:space="preserve"> and </w:t>
      </w:r>
      <w:r w:rsidR="00B03450" w:rsidRPr="0095423F">
        <w:rPr>
          <w:rFonts w:ascii="Times New Roman" w:eastAsia="PMingLiU" w:hAnsi="Times New Roman"/>
          <w:lang w:val="en-GB" w:eastAsia="zh-TW"/>
        </w:rPr>
        <w:t>be</w:t>
      </w:r>
      <w:r w:rsidR="003F3093" w:rsidRPr="0095423F">
        <w:rPr>
          <w:rFonts w:ascii="Times New Roman" w:eastAsia="PMingLiU" w:hAnsi="Times New Roman"/>
          <w:lang w:val="en-GB" w:eastAsia="zh-TW"/>
        </w:rPr>
        <w:t xml:space="preserve"> used</w:t>
      </w:r>
      <w:r w:rsidR="00B03450" w:rsidRPr="0095423F">
        <w:rPr>
          <w:rFonts w:ascii="Times New Roman" w:eastAsia="PMingLiU" w:hAnsi="Times New Roman"/>
          <w:lang w:val="en-GB" w:eastAsia="zh-TW"/>
        </w:rPr>
        <w:t xml:space="preserve"> for the </w:t>
      </w:r>
      <w:r w:rsidR="009A4512" w:rsidRPr="0095423F">
        <w:rPr>
          <w:rFonts w:ascii="Times New Roman" w:eastAsia="PMingLiU" w:hAnsi="Times New Roman"/>
          <w:lang w:val="en-GB" w:eastAsia="zh-TW"/>
        </w:rPr>
        <w:t>verif</w:t>
      </w:r>
      <w:r w:rsidR="00B03450" w:rsidRPr="0095423F">
        <w:rPr>
          <w:rFonts w:ascii="Times New Roman" w:eastAsia="PMingLiU" w:hAnsi="Times New Roman"/>
          <w:lang w:val="en-GB" w:eastAsia="zh-TW"/>
        </w:rPr>
        <w:t>ication</w:t>
      </w:r>
      <w:r w:rsidR="003F3093" w:rsidRPr="0095423F">
        <w:rPr>
          <w:rFonts w:ascii="Times New Roman" w:eastAsia="PMingLiU" w:hAnsi="Times New Roman"/>
          <w:lang w:val="en-GB" w:eastAsia="zh-TW"/>
        </w:rPr>
        <w:t xml:space="preserve"> and optimization</w:t>
      </w:r>
      <w:r w:rsidR="00B03450" w:rsidRPr="0095423F">
        <w:rPr>
          <w:rFonts w:ascii="Times New Roman" w:eastAsia="PMingLiU" w:hAnsi="Times New Roman"/>
          <w:lang w:val="en-GB" w:eastAsia="zh-TW"/>
        </w:rPr>
        <w:t xml:space="preserve"> of</w:t>
      </w:r>
      <w:r w:rsidR="009A4512" w:rsidRPr="0095423F">
        <w:rPr>
          <w:rFonts w:ascii="Times New Roman" w:eastAsia="PMingLiU" w:hAnsi="Times New Roman"/>
          <w:lang w:val="en-GB" w:eastAsia="zh-TW"/>
        </w:rPr>
        <w:t xml:space="preserve"> the </w:t>
      </w:r>
      <w:r w:rsidR="003F3093" w:rsidRPr="0095423F">
        <w:rPr>
          <w:rFonts w:ascii="Times New Roman" w:eastAsia="PMingLiU" w:hAnsi="Times New Roman"/>
          <w:lang w:val="en-GB" w:eastAsia="zh-TW"/>
        </w:rPr>
        <w:t xml:space="preserve">respective </w:t>
      </w:r>
      <w:r w:rsidR="009A4512" w:rsidRPr="0095423F">
        <w:rPr>
          <w:rFonts w:ascii="Times New Roman" w:eastAsia="PMingLiU" w:hAnsi="Times New Roman"/>
          <w:lang w:val="en-GB" w:eastAsia="zh-TW"/>
        </w:rPr>
        <w:t xml:space="preserve">AOP. </w:t>
      </w:r>
    </w:p>
    <w:p w14:paraId="4F25CB41" w14:textId="613FFE63" w:rsidR="00023373" w:rsidRPr="0095423F" w:rsidRDefault="00023373" w:rsidP="00023373">
      <w:pPr>
        <w:spacing w:after="0" w:line="480" w:lineRule="auto"/>
        <w:jc w:val="both"/>
        <w:rPr>
          <w:rFonts w:ascii="Times New Roman" w:hAnsi="Times New Roman"/>
          <w:b/>
          <w:lang w:val="en-GB"/>
        </w:rPr>
      </w:pPr>
      <w:r w:rsidRPr="0095423F">
        <w:rPr>
          <w:rFonts w:ascii="Times New Roman" w:hAnsi="Times New Roman"/>
          <w:b/>
          <w:lang w:val="en-GB"/>
        </w:rPr>
        <w:t>3.</w:t>
      </w:r>
      <w:r w:rsidR="009558DD">
        <w:rPr>
          <w:rFonts w:ascii="Times New Roman" w:hAnsi="Times New Roman"/>
          <w:b/>
          <w:lang w:val="en-GB"/>
        </w:rPr>
        <w:t>3</w:t>
      </w:r>
      <w:r w:rsidRPr="0095423F">
        <w:rPr>
          <w:rFonts w:ascii="Times New Roman" w:hAnsi="Times New Roman"/>
          <w:b/>
          <w:lang w:val="en-GB"/>
        </w:rPr>
        <w:t xml:space="preserve">. Verification of the AOP </w:t>
      </w:r>
    </w:p>
    <w:p w14:paraId="0A295446" w14:textId="174E40CD" w:rsidR="001A588E" w:rsidRPr="0095423F" w:rsidRDefault="003F3093" w:rsidP="00EE5286">
      <w:pPr>
        <w:spacing w:after="0" w:line="480" w:lineRule="auto"/>
        <w:jc w:val="both"/>
        <w:rPr>
          <w:rFonts w:ascii="Times New Roman" w:eastAsia="PMingLiU" w:hAnsi="Times New Roman"/>
          <w:lang w:val="en-GB" w:eastAsia="zh-TW"/>
        </w:rPr>
      </w:pPr>
      <w:r w:rsidRPr="0095423F">
        <w:rPr>
          <w:rFonts w:ascii="Times New Roman" w:eastAsia="PMingLiU" w:hAnsi="Times New Roman"/>
          <w:lang w:val="en-GB" w:eastAsia="zh-TW"/>
        </w:rPr>
        <w:t>As predicted by the AOP, the inhibition of BSEP</w:t>
      </w:r>
      <w:r w:rsidR="00D45BEA" w:rsidRPr="0095423F">
        <w:rPr>
          <w:rFonts w:ascii="Times New Roman" w:eastAsia="PMingLiU" w:hAnsi="Times New Roman"/>
          <w:lang w:val="en-GB" w:eastAsia="zh-TW"/>
        </w:rPr>
        <w:t>,</w:t>
      </w:r>
      <w:r w:rsidR="009704C8" w:rsidRPr="0095423F">
        <w:rPr>
          <w:rFonts w:ascii="Times New Roman" w:eastAsia="PMingLiU" w:hAnsi="Times New Roman"/>
          <w:lang w:val="en-GB" w:eastAsia="zh-TW"/>
        </w:rPr>
        <w:t xml:space="preserve"> provoked</w:t>
      </w:r>
      <w:r w:rsidR="00D45BEA" w:rsidRPr="0095423F">
        <w:rPr>
          <w:rFonts w:ascii="Times New Roman" w:eastAsia="PMingLiU" w:hAnsi="Times New Roman"/>
          <w:lang w:val="en-GB" w:eastAsia="zh-TW"/>
        </w:rPr>
        <w:t xml:space="preserve"> </w:t>
      </w:r>
      <w:r w:rsidR="007F41A7" w:rsidRPr="0095423F">
        <w:rPr>
          <w:rFonts w:ascii="Times New Roman" w:eastAsia="PMingLiU" w:hAnsi="Times New Roman"/>
          <w:i/>
          <w:lang w:val="en-GB" w:eastAsia="zh-TW"/>
        </w:rPr>
        <w:t xml:space="preserve">in </w:t>
      </w:r>
      <w:proofErr w:type="spellStart"/>
      <w:r w:rsidR="007F41A7" w:rsidRPr="0095423F">
        <w:rPr>
          <w:rFonts w:ascii="Times New Roman" w:eastAsia="PMingLiU" w:hAnsi="Times New Roman"/>
          <w:i/>
          <w:lang w:val="en-GB" w:eastAsia="zh-TW"/>
        </w:rPr>
        <w:t>casu</w:t>
      </w:r>
      <w:proofErr w:type="spellEnd"/>
      <w:r w:rsidR="00D45BEA" w:rsidRPr="0095423F">
        <w:rPr>
          <w:rFonts w:ascii="Times New Roman" w:eastAsia="PMingLiU" w:hAnsi="Times New Roman"/>
          <w:lang w:val="en-GB" w:eastAsia="zh-TW"/>
        </w:rPr>
        <w:t xml:space="preserve"> by </w:t>
      </w:r>
      <w:proofErr w:type="spellStart"/>
      <w:r w:rsidR="00D45BEA" w:rsidRPr="0095423F">
        <w:rPr>
          <w:rFonts w:ascii="Times New Roman" w:eastAsia="PMingLiU" w:hAnsi="Times New Roman"/>
          <w:lang w:val="en-GB" w:eastAsia="zh-TW"/>
        </w:rPr>
        <w:t>bosentan</w:t>
      </w:r>
      <w:proofErr w:type="spellEnd"/>
      <w:r w:rsidR="00D45BEA" w:rsidRPr="0095423F">
        <w:rPr>
          <w:rFonts w:ascii="Times New Roman" w:eastAsia="PMingLiU" w:hAnsi="Times New Roman"/>
          <w:lang w:val="en-GB" w:eastAsia="zh-TW"/>
        </w:rPr>
        <w:t>,</w:t>
      </w:r>
      <w:r w:rsidRPr="0095423F">
        <w:rPr>
          <w:rFonts w:ascii="Times New Roman" w:eastAsia="PMingLiU" w:hAnsi="Times New Roman"/>
          <w:lang w:val="en-GB" w:eastAsia="zh-TW"/>
        </w:rPr>
        <w:t xml:space="preserve"> leads to </w:t>
      </w:r>
      <w:r w:rsidR="005A3C36" w:rsidRPr="0095423F">
        <w:rPr>
          <w:rFonts w:ascii="Times New Roman" w:eastAsia="PMingLiU" w:hAnsi="Times New Roman"/>
          <w:lang w:val="en-GB" w:eastAsia="zh-TW"/>
        </w:rPr>
        <w:t>intracellular bile accumulation</w:t>
      </w:r>
      <w:r w:rsidR="004C5467" w:rsidRPr="0095423F">
        <w:rPr>
          <w:rFonts w:ascii="Times New Roman" w:eastAsia="PMingLiU" w:hAnsi="Times New Roman"/>
          <w:lang w:val="en-GB" w:eastAsia="zh-TW"/>
        </w:rPr>
        <w:t>,</w:t>
      </w:r>
      <w:r w:rsidR="000A0BAC" w:rsidRPr="0095423F">
        <w:rPr>
          <w:rFonts w:ascii="Times New Roman" w:eastAsia="PMingLiU" w:hAnsi="Times New Roman"/>
          <w:lang w:val="en-GB" w:eastAsia="zh-TW"/>
        </w:rPr>
        <w:t xml:space="preserve"> </w:t>
      </w:r>
      <w:r w:rsidR="00DE627D" w:rsidRPr="0095423F">
        <w:rPr>
          <w:rFonts w:ascii="Times New Roman" w:eastAsia="PMingLiU" w:hAnsi="Times New Roman"/>
          <w:lang w:val="en-GB" w:eastAsia="zh-TW"/>
        </w:rPr>
        <w:t>in turn</w:t>
      </w:r>
      <w:r w:rsidR="005A3C36" w:rsidRPr="0095423F">
        <w:rPr>
          <w:rFonts w:ascii="Times New Roman" w:eastAsia="PMingLiU" w:hAnsi="Times New Roman"/>
          <w:lang w:val="en-GB" w:eastAsia="zh-TW"/>
        </w:rPr>
        <w:t xml:space="preserve"> activat</w:t>
      </w:r>
      <w:r w:rsidR="000A0BAC" w:rsidRPr="0095423F">
        <w:rPr>
          <w:rFonts w:ascii="Times New Roman" w:eastAsia="PMingLiU" w:hAnsi="Times New Roman"/>
          <w:lang w:val="en-GB" w:eastAsia="zh-TW"/>
        </w:rPr>
        <w:t>ing</w:t>
      </w:r>
      <w:r w:rsidR="005A3C36" w:rsidRPr="0095423F">
        <w:rPr>
          <w:rFonts w:ascii="Times New Roman" w:eastAsia="PMingLiU" w:hAnsi="Times New Roman"/>
          <w:lang w:val="en-GB" w:eastAsia="zh-TW"/>
        </w:rPr>
        <w:t xml:space="preserve"> the nuclear receptors</w:t>
      </w:r>
      <w:r w:rsidR="002561E9" w:rsidRPr="0095423F">
        <w:rPr>
          <w:rFonts w:ascii="Times New Roman" w:eastAsia="PMingLiU" w:hAnsi="Times New Roman"/>
          <w:lang w:val="en-GB" w:eastAsia="zh-TW"/>
        </w:rPr>
        <w:t xml:space="preserve"> FXR, PXR and CAR. </w:t>
      </w:r>
      <w:r w:rsidR="003630C5" w:rsidRPr="0095423F">
        <w:rPr>
          <w:rFonts w:ascii="Times New Roman" w:eastAsia="PMingLiU" w:hAnsi="Times New Roman"/>
          <w:lang w:val="en-GB" w:eastAsia="zh-TW"/>
        </w:rPr>
        <w:t xml:space="preserve">This </w:t>
      </w:r>
      <w:r w:rsidR="004C5467" w:rsidRPr="0095423F">
        <w:rPr>
          <w:rFonts w:ascii="Times New Roman" w:eastAsia="PMingLiU" w:hAnsi="Times New Roman"/>
          <w:lang w:val="en-GB" w:eastAsia="zh-TW"/>
        </w:rPr>
        <w:t>was</w:t>
      </w:r>
      <w:r w:rsidR="003630C5" w:rsidRPr="0095423F">
        <w:rPr>
          <w:rFonts w:ascii="Times New Roman" w:eastAsia="PMingLiU" w:hAnsi="Times New Roman"/>
          <w:lang w:val="en-GB" w:eastAsia="zh-TW"/>
        </w:rPr>
        <w:t xml:space="preserve"> associated with </w:t>
      </w:r>
      <w:r w:rsidR="00DE627D" w:rsidRPr="0095423F">
        <w:rPr>
          <w:rFonts w:ascii="Times New Roman" w:eastAsia="PMingLiU" w:hAnsi="Times New Roman"/>
          <w:lang w:val="en-GB" w:eastAsia="zh-TW"/>
        </w:rPr>
        <w:t xml:space="preserve">the </w:t>
      </w:r>
      <w:r w:rsidR="003630C5" w:rsidRPr="0095423F">
        <w:rPr>
          <w:rFonts w:ascii="Times New Roman" w:eastAsia="PMingLiU" w:hAnsi="Times New Roman"/>
          <w:lang w:val="en-GB" w:eastAsia="zh-TW"/>
        </w:rPr>
        <w:t>dow</w:t>
      </w:r>
      <w:r w:rsidR="00DE627D" w:rsidRPr="0095423F">
        <w:rPr>
          <w:rFonts w:ascii="Times New Roman" w:eastAsia="PMingLiU" w:hAnsi="Times New Roman"/>
          <w:lang w:val="en-GB" w:eastAsia="zh-TW"/>
        </w:rPr>
        <w:t>n</w:t>
      </w:r>
      <w:r w:rsidR="003630C5" w:rsidRPr="0095423F">
        <w:rPr>
          <w:rFonts w:ascii="Times New Roman" w:eastAsia="PMingLiU" w:hAnsi="Times New Roman"/>
          <w:lang w:val="en-GB" w:eastAsia="zh-TW"/>
        </w:rPr>
        <w:t>regulation of the expression of the</w:t>
      </w:r>
      <w:r w:rsidR="009704C8" w:rsidRPr="0095423F">
        <w:rPr>
          <w:rFonts w:ascii="Times New Roman" w:eastAsia="PMingLiU" w:hAnsi="Times New Roman"/>
          <w:lang w:val="en-GB" w:eastAsia="zh-TW"/>
        </w:rPr>
        <w:t>ir</w:t>
      </w:r>
      <w:r w:rsidR="003630C5" w:rsidRPr="0095423F">
        <w:rPr>
          <w:rFonts w:ascii="Times New Roman" w:eastAsia="PMingLiU" w:hAnsi="Times New Roman"/>
          <w:lang w:val="en-GB" w:eastAsia="zh-TW"/>
        </w:rPr>
        <w:t xml:space="preserve"> corresponding genes, namely </w:t>
      </w:r>
      <w:r w:rsidR="003760B4" w:rsidRPr="0095423F">
        <w:rPr>
          <w:rFonts w:ascii="Times New Roman" w:eastAsia="PMingLiU" w:hAnsi="Times New Roman"/>
          <w:i/>
          <w:lang w:val="en-GB" w:eastAsia="zh-TW"/>
        </w:rPr>
        <w:t>NRI</w:t>
      </w:r>
      <w:r w:rsidR="002561E9" w:rsidRPr="0095423F">
        <w:rPr>
          <w:rFonts w:ascii="Times New Roman" w:eastAsia="PMingLiU" w:hAnsi="Times New Roman"/>
          <w:i/>
          <w:lang w:val="en-GB" w:eastAsia="zh-TW"/>
        </w:rPr>
        <w:t>H4</w:t>
      </w:r>
      <w:r w:rsidR="002561E9" w:rsidRPr="0095423F">
        <w:rPr>
          <w:rFonts w:ascii="Times New Roman" w:eastAsia="PMingLiU" w:hAnsi="Times New Roman"/>
          <w:lang w:val="en-GB" w:eastAsia="zh-TW"/>
        </w:rPr>
        <w:t xml:space="preserve"> (</w:t>
      </w:r>
      <w:r w:rsidR="003630C5" w:rsidRPr="0095423F">
        <w:rPr>
          <w:rFonts w:ascii="Times New Roman" w:eastAsia="PMingLiU" w:hAnsi="Times New Roman"/>
          <w:lang w:val="en-GB" w:eastAsia="zh-TW"/>
        </w:rPr>
        <w:t>1.2-fold</w:t>
      </w:r>
      <w:r w:rsidR="002561E9" w:rsidRPr="0095423F">
        <w:rPr>
          <w:rFonts w:ascii="Times New Roman" w:eastAsia="PMingLiU" w:hAnsi="Times New Roman"/>
          <w:lang w:val="en-GB" w:eastAsia="zh-TW"/>
        </w:rPr>
        <w:t>),</w:t>
      </w:r>
      <w:r w:rsidR="003760B4" w:rsidRPr="0095423F">
        <w:rPr>
          <w:rFonts w:ascii="Times New Roman" w:eastAsia="PMingLiU" w:hAnsi="Times New Roman"/>
          <w:lang w:val="en-GB" w:eastAsia="zh-TW"/>
        </w:rPr>
        <w:t xml:space="preserve"> </w:t>
      </w:r>
      <w:r w:rsidR="003760B4" w:rsidRPr="0095423F">
        <w:rPr>
          <w:rFonts w:ascii="Times New Roman" w:eastAsia="PMingLiU" w:hAnsi="Times New Roman"/>
          <w:i/>
          <w:lang w:val="en-GB" w:eastAsia="zh-TW"/>
        </w:rPr>
        <w:t>NR1I2</w:t>
      </w:r>
      <w:r w:rsidR="003760B4" w:rsidRPr="0095423F">
        <w:rPr>
          <w:rFonts w:ascii="Times New Roman" w:eastAsia="PMingLiU" w:hAnsi="Times New Roman"/>
          <w:lang w:val="en-GB" w:eastAsia="zh-TW"/>
        </w:rPr>
        <w:t xml:space="preserve"> (</w:t>
      </w:r>
      <w:r w:rsidR="003630C5" w:rsidRPr="0095423F">
        <w:rPr>
          <w:rFonts w:ascii="Times New Roman" w:eastAsia="PMingLiU" w:hAnsi="Times New Roman"/>
          <w:lang w:val="en-GB" w:eastAsia="zh-TW"/>
        </w:rPr>
        <w:t>2.4-fold</w:t>
      </w:r>
      <w:r w:rsidR="003760B4" w:rsidRPr="0095423F">
        <w:rPr>
          <w:rFonts w:ascii="Times New Roman" w:eastAsia="PMingLiU" w:hAnsi="Times New Roman"/>
          <w:lang w:val="en-GB" w:eastAsia="zh-TW"/>
        </w:rPr>
        <w:t>)</w:t>
      </w:r>
      <w:r w:rsidR="002561E9" w:rsidRPr="0095423F">
        <w:rPr>
          <w:rFonts w:ascii="Times New Roman" w:eastAsia="PMingLiU" w:hAnsi="Times New Roman"/>
          <w:lang w:val="en-GB" w:eastAsia="zh-TW"/>
        </w:rPr>
        <w:t xml:space="preserve"> </w:t>
      </w:r>
      <w:r w:rsidR="003760B4" w:rsidRPr="0095423F">
        <w:rPr>
          <w:rFonts w:ascii="Times New Roman" w:eastAsia="PMingLiU" w:hAnsi="Times New Roman"/>
          <w:lang w:val="en-GB" w:eastAsia="zh-TW"/>
        </w:rPr>
        <w:t xml:space="preserve">and </w:t>
      </w:r>
      <w:r w:rsidR="003760B4" w:rsidRPr="0095423F">
        <w:rPr>
          <w:rFonts w:ascii="Times New Roman" w:eastAsia="PMingLiU" w:hAnsi="Times New Roman"/>
          <w:i/>
          <w:lang w:val="en-GB" w:eastAsia="zh-TW"/>
        </w:rPr>
        <w:t>NR1I3</w:t>
      </w:r>
      <w:r w:rsidR="003760B4" w:rsidRPr="0095423F">
        <w:rPr>
          <w:rFonts w:ascii="Times New Roman" w:eastAsia="PMingLiU" w:hAnsi="Times New Roman"/>
          <w:lang w:val="en-GB" w:eastAsia="zh-TW"/>
        </w:rPr>
        <w:t xml:space="preserve"> (</w:t>
      </w:r>
      <w:r w:rsidR="003630C5" w:rsidRPr="0095423F">
        <w:rPr>
          <w:rFonts w:ascii="Times New Roman" w:eastAsia="PMingLiU" w:hAnsi="Times New Roman"/>
          <w:lang w:val="en-GB" w:eastAsia="zh-TW"/>
        </w:rPr>
        <w:t>2.4-fold</w:t>
      </w:r>
      <w:r w:rsidR="00D45BEA" w:rsidRPr="0095423F">
        <w:rPr>
          <w:rFonts w:ascii="Times New Roman" w:eastAsia="PMingLiU" w:hAnsi="Times New Roman"/>
          <w:lang w:val="en-GB" w:eastAsia="zh-TW"/>
        </w:rPr>
        <w:t>), respectively</w:t>
      </w:r>
      <w:r w:rsidR="00D503CD" w:rsidRPr="0095423F">
        <w:rPr>
          <w:rFonts w:ascii="Times New Roman" w:eastAsia="PMingLiU" w:hAnsi="Times New Roman"/>
          <w:lang w:val="en-GB" w:eastAsia="zh-TW"/>
        </w:rPr>
        <w:t xml:space="preserve"> (Fig. </w:t>
      </w:r>
      <w:r w:rsidR="00C45A54" w:rsidRPr="0095423F">
        <w:rPr>
          <w:rFonts w:ascii="Times New Roman" w:eastAsia="PMingLiU" w:hAnsi="Times New Roman"/>
          <w:lang w:val="en-GB" w:eastAsia="zh-TW"/>
        </w:rPr>
        <w:t>3</w:t>
      </w:r>
      <w:r w:rsidR="00D503CD" w:rsidRPr="0095423F">
        <w:rPr>
          <w:rFonts w:ascii="Times New Roman" w:eastAsia="PMingLiU" w:hAnsi="Times New Roman"/>
          <w:lang w:val="en-GB" w:eastAsia="zh-TW"/>
        </w:rPr>
        <w:t>A)</w:t>
      </w:r>
      <w:r w:rsidR="00CF73A4" w:rsidRPr="0095423F">
        <w:rPr>
          <w:rFonts w:ascii="Times New Roman" w:eastAsia="PMingLiU" w:hAnsi="Times New Roman"/>
          <w:lang w:val="en-GB" w:eastAsia="zh-TW"/>
        </w:rPr>
        <w:t>.</w:t>
      </w:r>
      <w:r w:rsidR="00332845" w:rsidRPr="0095423F">
        <w:rPr>
          <w:rFonts w:ascii="Times New Roman" w:eastAsia="PMingLiU" w:hAnsi="Times New Roman"/>
          <w:lang w:val="en-GB" w:eastAsia="zh-TW"/>
        </w:rPr>
        <w:t xml:space="preserve"> </w:t>
      </w:r>
      <w:r w:rsidR="00940E97" w:rsidRPr="0095423F">
        <w:rPr>
          <w:rFonts w:ascii="Times New Roman" w:eastAsia="PMingLiU" w:hAnsi="Times New Roman"/>
          <w:lang w:val="en-GB" w:eastAsia="zh-TW"/>
        </w:rPr>
        <w:t xml:space="preserve">The activation of the 3 nuclear receptors induces a number </w:t>
      </w:r>
      <w:r w:rsidR="009704C8" w:rsidRPr="0095423F">
        <w:rPr>
          <w:rFonts w:ascii="Times New Roman" w:eastAsia="PMingLiU" w:hAnsi="Times New Roman"/>
          <w:lang w:val="en-GB" w:eastAsia="zh-TW"/>
        </w:rPr>
        <w:t xml:space="preserve">of transcriptional changes that </w:t>
      </w:r>
      <w:r w:rsidR="00940E97" w:rsidRPr="0095423F">
        <w:rPr>
          <w:rFonts w:ascii="Times New Roman" w:eastAsia="PMingLiU" w:hAnsi="Times New Roman"/>
          <w:lang w:val="en-GB" w:eastAsia="zh-TW"/>
        </w:rPr>
        <w:t>can be linked to the increased effort of the organism to remove the excess of bile acids and their metabolites.</w:t>
      </w:r>
      <w:r w:rsidR="000D580A" w:rsidRPr="0095423F">
        <w:rPr>
          <w:rFonts w:ascii="Times New Roman" w:eastAsia="PMingLiU" w:hAnsi="Times New Roman"/>
          <w:lang w:val="en-GB" w:eastAsia="zh-TW"/>
        </w:rPr>
        <w:t xml:space="preserve"> </w:t>
      </w:r>
      <w:r w:rsidR="00DB7065" w:rsidRPr="0095423F">
        <w:rPr>
          <w:rFonts w:ascii="Times New Roman" w:eastAsia="PMingLiU" w:hAnsi="Times New Roman"/>
          <w:lang w:val="en-GB" w:eastAsia="zh-TW"/>
        </w:rPr>
        <w:t>When activated</w:t>
      </w:r>
      <w:r w:rsidR="000D580A" w:rsidRPr="0095423F">
        <w:rPr>
          <w:rFonts w:ascii="Times New Roman" w:eastAsia="PMingLiU" w:hAnsi="Times New Roman"/>
          <w:lang w:val="en-GB" w:eastAsia="zh-TW"/>
        </w:rPr>
        <w:t>,</w:t>
      </w:r>
      <w:r w:rsidR="00DB7065" w:rsidRPr="0095423F">
        <w:rPr>
          <w:rFonts w:ascii="Times New Roman" w:eastAsia="PMingLiU" w:hAnsi="Times New Roman"/>
          <w:lang w:val="en-GB" w:eastAsia="zh-TW"/>
        </w:rPr>
        <w:t xml:space="preserve"> FXR </w:t>
      </w:r>
      <w:proofErr w:type="spellStart"/>
      <w:r w:rsidR="00DB7065" w:rsidRPr="0095423F">
        <w:rPr>
          <w:rFonts w:ascii="Times New Roman" w:eastAsia="PMingLiU" w:hAnsi="Times New Roman"/>
          <w:lang w:val="en-GB" w:eastAsia="zh-TW"/>
        </w:rPr>
        <w:t>translocates</w:t>
      </w:r>
      <w:proofErr w:type="spellEnd"/>
      <w:r w:rsidR="00DB7065" w:rsidRPr="0095423F">
        <w:rPr>
          <w:rFonts w:ascii="Times New Roman" w:eastAsia="PMingLiU" w:hAnsi="Times New Roman"/>
          <w:lang w:val="en-GB" w:eastAsia="zh-TW"/>
        </w:rPr>
        <w:t xml:space="preserve"> to the nucleus</w:t>
      </w:r>
      <w:r w:rsidR="00280EA7">
        <w:rPr>
          <w:rFonts w:ascii="Times New Roman" w:eastAsia="PMingLiU" w:hAnsi="Times New Roman"/>
          <w:lang w:val="en-GB" w:eastAsia="zh-TW"/>
        </w:rPr>
        <w:t>,</w:t>
      </w:r>
      <w:r w:rsidR="00DB7065" w:rsidRPr="0095423F">
        <w:rPr>
          <w:rFonts w:ascii="Times New Roman" w:eastAsia="PMingLiU" w:hAnsi="Times New Roman"/>
          <w:lang w:val="en-GB" w:eastAsia="zh-TW"/>
        </w:rPr>
        <w:t xml:space="preserve"> where it forms a dimer with RXR</w:t>
      </w:r>
      <w:r w:rsidR="000A0BAC" w:rsidRPr="0095423F">
        <w:rPr>
          <w:rFonts w:ascii="Times New Roman" w:eastAsia="PMingLiU" w:hAnsi="Times New Roman"/>
          <w:lang w:val="en-GB" w:eastAsia="zh-TW"/>
        </w:rPr>
        <w:t>, which</w:t>
      </w:r>
      <w:r w:rsidR="00D97482" w:rsidRPr="0095423F">
        <w:rPr>
          <w:rFonts w:ascii="Times New Roman" w:eastAsia="PMingLiU" w:hAnsi="Times New Roman"/>
          <w:lang w:val="en-GB" w:eastAsia="zh-TW"/>
        </w:rPr>
        <w:t xml:space="preserve"> </w:t>
      </w:r>
      <w:r w:rsidR="00DB7065" w:rsidRPr="0095423F">
        <w:rPr>
          <w:rFonts w:ascii="Times New Roman" w:eastAsia="PMingLiU" w:hAnsi="Times New Roman"/>
          <w:lang w:val="en-GB" w:eastAsia="zh-TW"/>
        </w:rPr>
        <w:t xml:space="preserve">binds </w:t>
      </w:r>
      <w:r w:rsidR="000D580A" w:rsidRPr="0095423F">
        <w:rPr>
          <w:rFonts w:ascii="Times New Roman" w:eastAsia="PMingLiU" w:hAnsi="Times New Roman"/>
          <w:lang w:val="en-GB" w:eastAsia="zh-TW"/>
        </w:rPr>
        <w:t xml:space="preserve">to the </w:t>
      </w:r>
      <w:r w:rsidR="00DB7065" w:rsidRPr="0095423F">
        <w:rPr>
          <w:rFonts w:ascii="Times New Roman" w:eastAsia="PMingLiU" w:hAnsi="Times New Roman"/>
          <w:lang w:val="en-GB" w:eastAsia="zh-TW"/>
        </w:rPr>
        <w:t xml:space="preserve">hormone response elements </w:t>
      </w:r>
      <w:r w:rsidR="000A0BAC" w:rsidRPr="0095423F">
        <w:rPr>
          <w:rFonts w:ascii="Times New Roman" w:eastAsia="PMingLiU" w:hAnsi="Times New Roman"/>
          <w:lang w:val="en-GB" w:eastAsia="zh-TW"/>
        </w:rPr>
        <w:t>in specific gene promoter</w:t>
      </w:r>
      <w:r w:rsidR="004C5467" w:rsidRPr="0095423F">
        <w:rPr>
          <w:rFonts w:ascii="Times New Roman" w:eastAsia="PMingLiU" w:hAnsi="Times New Roman"/>
          <w:lang w:val="en-GB" w:eastAsia="zh-TW"/>
        </w:rPr>
        <w:t>s leading</w:t>
      </w:r>
      <w:r w:rsidR="00DB7065" w:rsidRPr="0095423F">
        <w:rPr>
          <w:rFonts w:ascii="Times New Roman" w:eastAsia="PMingLiU" w:hAnsi="Times New Roman"/>
          <w:lang w:val="en-GB" w:eastAsia="zh-TW"/>
        </w:rPr>
        <w:t xml:space="preserve"> to</w:t>
      </w:r>
      <w:r w:rsidR="000A0BAC" w:rsidRPr="0095423F">
        <w:rPr>
          <w:rFonts w:ascii="Times New Roman" w:eastAsia="PMingLiU" w:hAnsi="Times New Roman"/>
          <w:lang w:val="en-GB" w:eastAsia="zh-TW"/>
        </w:rPr>
        <w:t xml:space="preserve"> modulation in transcriptional activity </w:t>
      </w:r>
      <w:r w:rsidR="00DB7065" w:rsidRPr="0095423F">
        <w:rPr>
          <w:rFonts w:ascii="Times New Roman" w:eastAsia="PMingLiU" w:hAnsi="Times New Roman"/>
          <w:lang w:val="en-GB" w:eastAsia="zh-TW"/>
        </w:rPr>
        <w:t>(</w:t>
      </w:r>
      <w:r w:rsidR="00DB7065" w:rsidRPr="0095423F">
        <w:rPr>
          <w:rFonts w:ascii="Times New Roman" w:hAnsi="Times New Roman"/>
          <w:lang w:val="en-GB"/>
        </w:rPr>
        <w:t xml:space="preserve">Forman. </w:t>
      </w:r>
      <w:r w:rsidR="00DB7065" w:rsidRPr="0095423F">
        <w:rPr>
          <w:rFonts w:ascii="Times New Roman" w:hAnsi="Times New Roman"/>
          <w:i/>
          <w:lang w:val="en-GB"/>
        </w:rPr>
        <w:t>et al.</w:t>
      </w:r>
      <w:r w:rsidR="00DB7065" w:rsidRPr="0095423F">
        <w:rPr>
          <w:rFonts w:ascii="Times New Roman" w:hAnsi="Times New Roman"/>
          <w:lang w:val="en-GB"/>
        </w:rPr>
        <w:t xml:space="preserve">, 1995, </w:t>
      </w:r>
      <w:proofErr w:type="spellStart"/>
      <w:r w:rsidR="00DB7065" w:rsidRPr="0095423F">
        <w:rPr>
          <w:rFonts w:ascii="Times New Roman" w:hAnsi="Times New Roman"/>
          <w:lang w:val="en-GB"/>
        </w:rPr>
        <w:t>Beuers</w:t>
      </w:r>
      <w:proofErr w:type="spellEnd"/>
      <w:r w:rsidR="00DB7065" w:rsidRPr="0095423F">
        <w:rPr>
          <w:rFonts w:ascii="Times New Roman" w:hAnsi="Times New Roman"/>
          <w:lang w:val="en-GB"/>
        </w:rPr>
        <w:t>, 2015</w:t>
      </w:r>
      <w:r w:rsidR="00DB7065" w:rsidRPr="0095423F">
        <w:rPr>
          <w:rFonts w:ascii="Times New Roman" w:eastAsia="PMingLiU" w:hAnsi="Times New Roman"/>
          <w:lang w:val="en-GB" w:eastAsia="zh-TW"/>
        </w:rPr>
        <w:t>).</w:t>
      </w:r>
      <w:r w:rsidR="00645C09" w:rsidRPr="0095423F">
        <w:rPr>
          <w:rFonts w:ascii="Times New Roman" w:eastAsia="PMingLiU" w:hAnsi="Times New Roman"/>
          <w:lang w:val="en-GB" w:eastAsia="zh-TW"/>
        </w:rPr>
        <w:t xml:space="preserve"> </w:t>
      </w:r>
      <w:r w:rsidR="00940E97" w:rsidRPr="0095423F">
        <w:rPr>
          <w:rFonts w:ascii="Times New Roman" w:eastAsia="PMingLiU" w:hAnsi="Times New Roman"/>
          <w:lang w:val="en-GB" w:eastAsia="zh-TW"/>
        </w:rPr>
        <w:t xml:space="preserve">In this context, </w:t>
      </w:r>
      <w:r w:rsidR="00D503CD" w:rsidRPr="0095423F">
        <w:rPr>
          <w:rFonts w:ascii="Times New Roman" w:eastAsia="PMingLiU" w:hAnsi="Times New Roman"/>
          <w:lang w:val="en-GB" w:eastAsia="zh-TW"/>
        </w:rPr>
        <w:t>T</w:t>
      </w:r>
      <w:r w:rsidR="00645C09" w:rsidRPr="0095423F">
        <w:rPr>
          <w:rFonts w:ascii="Times New Roman" w:eastAsia="PMingLiU" w:hAnsi="Times New Roman"/>
          <w:lang w:val="en-GB" w:eastAsia="zh-TW"/>
        </w:rPr>
        <w:t xml:space="preserve">able </w:t>
      </w:r>
      <w:r w:rsidR="00C45A54" w:rsidRPr="0095423F">
        <w:rPr>
          <w:rFonts w:ascii="Times New Roman" w:eastAsia="PMingLiU" w:hAnsi="Times New Roman"/>
          <w:lang w:val="en-GB" w:eastAsia="zh-TW"/>
        </w:rPr>
        <w:t xml:space="preserve">2 </w:t>
      </w:r>
      <w:r w:rsidR="00645C09" w:rsidRPr="0095423F">
        <w:rPr>
          <w:rFonts w:ascii="Times New Roman" w:eastAsia="PMingLiU" w:hAnsi="Times New Roman"/>
          <w:lang w:val="en-GB" w:eastAsia="zh-TW"/>
        </w:rPr>
        <w:t xml:space="preserve">shows </w:t>
      </w:r>
      <w:r w:rsidR="00D449EC" w:rsidRPr="0095423F">
        <w:rPr>
          <w:rFonts w:ascii="Times New Roman" w:eastAsia="PMingLiU" w:hAnsi="Times New Roman"/>
          <w:lang w:val="en-GB" w:eastAsia="zh-TW"/>
        </w:rPr>
        <w:t xml:space="preserve">genes regulated by active FXR-RXR dimers in </w:t>
      </w:r>
      <w:proofErr w:type="spellStart"/>
      <w:r w:rsidR="00D449EC" w:rsidRPr="0095423F">
        <w:rPr>
          <w:rFonts w:ascii="Times New Roman" w:eastAsia="PMingLiU" w:hAnsi="Times New Roman"/>
          <w:lang w:val="en-GB" w:eastAsia="zh-TW"/>
        </w:rPr>
        <w:t>HepaRG</w:t>
      </w:r>
      <w:proofErr w:type="spellEnd"/>
      <w:r w:rsidR="00D449EC" w:rsidRPr="0095423F">
        <w:rPr>
          <w:rFonts w:ascii="Times New Roman" w:eastAsia="PMingLiU" w:hAnsi="Times New Roman"/>
          <w:lang w:val="en-GB" w:eastAsia="zh-TW"/>
        </w:rPr>
        <w:t xml:space="preserve"> cells exposed for 24h to </w:t>
      </w:r>
      <w:proofErr w:type="spellStart"/>
      <w:r w:rsidR="00D449EC" w:rsidRPr="0095423F">
        <w:rPr>
          <w:rFonts w:ascii="Times New Roman" w:eastAsia="PMingLiU" w:hAnsi="Times New Roman"/>
          <w:lang w:val="en-GB" w:eastAsia="zh-TW"/>
        </w:rPr>
        <w:t>bosentan</w:t>
      </w:r>
      <w:proofErr w:type="spellEnd"/>
      <w:r w:rsidR="00D449EC" w:rsidRPr="0095423F">
        <w:rPr>
          <w:rFonts w:ascii="Times New Roman" w:eastAsia="PMingLiU" w:hAnsi="Times New Roman"/>
          <w:lang w:val="en-GB" w:eastAsia="zh-TW"/>
        </w:rPr>
        <w:t xml:space="preserve"> in IC</w:t>
      </w:r>
      <w:r w:rsidR="007F41A7" w:rsidRPr="0095423F">
        <w:rPr>
          <w:rFonts w:ascii="Times New Roman" w:eastAsia="PMingLiU" w:hAnsi="Times New Roman"/>
          <w:vertAlign w:val="subscript"/>
          <w:lang w:val="en-GB" w:eastAsia="zh-TW"/>
        </w:rPr>
        <w:t>10</w:t>
      </w:r>
      <w:r w:rsidR="00D449EC" w:rsidRPr="0095423F">
        <w:rPr>
          <w:rFonts w:ascii="Times New Roman" w:eastAsia="PMingLiU" w:hAnsi="Times New Roman"/>
          <w:lang w:val="en-GB" w:eastAsia="zh-TW"/>
        </w:rPr>
        <w:t xml:space="preserve"> concentration</w:t>
      </w:r>
      <w:r w:rsidR="00DB7065" w:rsidRPr="0095423F">
        <w:rPr>
          <w:rFonts w:ascii="Times New Roman" w:eastAsia="PMingLiU" w:hAnsi="Times New Roman"/>
          <w:lang w:val="en-GB" w:eastAsia="zh-TW"/>
        </w:rPr>
        <w:t>.</w:t>
      </w:r>
      <w:r w:rsidR="00074A99" w:rsidRPr="0095423F">
        <w:rPr>
          <w:rFonts w:ascii="Times New Roman" w:eastAsia="PMingLiU" w:hAnsi="Times New Roman"/>
          <w:lang w:val="en-GB" w:eastAsia="zh-TW"/>
        </w:rPr>
        <w:t xml:space="preserve"> </w:t>
      </w:r>
      <w:r w:rsidR="00074A99" w:rsidRPr="0095423F">
        <w:rPr>
          <w:rFonts w:ascii="Times New Roman" w:eastAsia="PMingLiU" w:hAnsi="Times New Roman"/>
          <w:lang w:val="en-GB" w:eastAsia="zh-TW"/>
        </w:rPr>
        <w:lastRenderedPageBreak/>
        <w:t>Six</w:t>
      </w:r>
      <w:r w:rsidR="00CF73A4" w:rsidRPr="0095423F">
        <w:rPr>
          <w:rFonts w:ascii="Times New Roman" w:eastAsia="PMingLiU" w:hAnsi="Times New Roman"/>
          <w:lang w:val="en-GB" w:eastAsia="zh-TW"/>
        </w:rPr>
        <w:t xml:space="preserve"> </w:t>
      </w:r>
      <w:r w:rsidR="0000666E" w:rsidRPr="0095423F">
        <w:rPr>
          <w:rFonts w:ascii="Times New Roman" w:hAnsi="Times New Roman"/>
          <w:lang w:val="en-GB"/>
        </w:rPr>
        <w:t xml:space="preserve">transcriptional changes induced by </w:t>
      </w:r>
      <w:r w:rsidR="00CF73A4" w:rsidRPr="0095423F">
        <w:rPr>
          <w:rFonts w:ascii="Times New Roman" w:hAnsi="Times New Roman"/>
          <w:lang w:val="en-GB"/>
        </w:rPr>
        <w:t xml:space="preserve">the </w:t>
      </w:r>
      <w:r w:rsidR="0000666E" w:rsidRPr="0095423F">
        <w:rPr>
          <w:rFonts w:ascii="Times New Roman" w:hAnsi="Times New Roman"/>
          <w:lang w:val="en-GB"/>
        </w:rPr>
        <w:t>activation</w:t>
      </w:r>
      <w:r w:rsidR="001772A7" w:rsidRPr="0095423F">
        <w:rPr>
          <w:rFonts w:ascii="Times New Roman" w:eastAsia="PMingLiU" w:hAnsi="Times New Roman"/>
          <w:lang w:val="en-GB" w:eastAsia="zh-TW"/>
        </w:rPr>
        <w:t xml:space="preserve"> of the </w:t>
      </w:r>
      <w:r w:rsidR="0000666E" w:rsidRPr="0095423F">
        <w:rPr>
          <w:rFonts w:ascii="Times New Roman" w:hAnsi="Times New Roman"/>
          <w:lang w:val="en-GB"/>
        </w:rPr>
        <w:t>nuclear receptor</w:t>
      </w:r>
      <w:r w:rsidR="00CF73A4" w:rsidRPr="0095423F">
        <w:rPr>
          <w:rFonts w:ascii="Times New Roman" w:hAnsi="Times New Roman"/>
          <w:lang w:val="en-GB"/>
        </w:rPr>
        <w:t>s</w:t>
      </w:r>
      <w:r w:rsidR="0000666E" w:rsidRPr="0095423F">
        <w:rPr>
          <w:rFonts w:ascii="Times New Roman" w:hAnsi="Times New Roman"/>
          <w:lang w:val="en-GB"/>
        </w:rPr>
        <w:t xml:space="preserve"> </w:t>
      </w:r>
      <w:r w:rsidR="000A0BAC" w:rsidRPr="0095423F">
        <w:rPr>
          <w:rFonts w:ascii="Times New Roman" w:hAnsi="Times New Roman"/>
          <w:lang w:val="en-GB"/>
        </w:rPr>
        <w:t xml:space="preserve">were </w:t>
      </w:r>
      <w:r w:rsidR="0000666E" w:rsidRPr="0095423F">
        <w:rPr>
          <w:rFonts w:ascii="Times New Roman" w:hAnsi="Times New Roman"/>
          <w:lang w:val="en-GB"/>
        </w:rPr>
        <w:t>reproduced</w:t>
      </w:r>
      <w:r w:rsidR="001772A7" w:rsidRPr="0095423F">
        <w:rPr>
          <w:rFonts w:ascii="Times New Roman" w:eastAsia="PMingLiU" w:hAnsi="Times New Roman"/>
          <w:lang w:val="en-GB" w:eastAsia="zh-TW"/>
        </w:rPr>
        <w:t xml:space="preserve"> </w:t>
      </w:r>
      <w:r w:rsidR="00D449EC" w:rsidRPr="0095423F">
        <w:rPr>
          <w:rFonts w:ascii="Times New Roman" w:eastAsia="PMingLiU" w:hAnsi="Times New Roman"/>
          <w:lang w:val="en-GB" w:eastAsia="zh-TW"/>
        </w:rPr>
        <w:t xml:space="preserve">in compliance with AOP prediction </w:t>
      </w:r>
      <w:r w:rsidR="00D503CD" w:rsidRPr="0095423F">
        <w:rPr>
          <w:rFonts w:ascii="Times New Roman" w:eastAsia="PMingLiU" w:hAnsi="Times New Roman"/>
          <w:lang w:val="en-GB" w:eastAsia="zh-TW"/>
        </w:rPr>
        <w:t xml:space="preserve">(Fig. </w:t>
      </w:r>
      <w:r w:rsidR="00C45A54" w:rsidRPr="0095423F">
        <w:rPr>
          <w:rFonts w:ascii="Times New Roman" w:eastAsia="PMingLiU" w:hAnsi="Times New Roman"/>
          <w:lang w:val="en-GB" w:eastAsia="zh-TW"/>
        </w:rPr>
        <w:t>3</w:t>
      </w:r>
      <w:r w:rsidR="00645C09" w:rsidRPr="0095423F">
        <w:rPr>
          <w:rFonts w:ascii="Times New Roman" w:eastAsia="PMingLiU" w:hAnsi="Times New Roman"/>
          <w:lang w:val="en-GB" w:eastAsia="zh-TW"/>
        </w:rPr>
        <w:t>B)</w:t>
      </w:r>
      <w:r w:rsidR="0000666E" w:rsidRPr="0095423F">
        <w:rPr>
          <w:rFonts w:ascii="Times New Roman" w:hAnsi="Times New Roman"/>
          <w:lang w:val="en-GB"/>
        </w:rPr>
        <w:t>.</w:t>
      </w:r>
      <w:r w:rsidR="00D449EC" w:rsidRPr="0095423F">
        <w:rPr>
          <w:rFonts w:ascii="Times New Roman" w:eastAsia="PMingLiU" w:hAnsi="Times New Roman"/>
          <w:lang w:val="en-GB" w:eastAsia="zh-TW"/>
        </w:rPr>
        <w:t xml:space="preserve"> </w:t>
      </w:r>
      <w:r w:rsidR="00074A99" w:rsidRPr="0095423F">
        <w:rPr>
          <w:rFonts w:ascii="Times New Roman" w:eastAsia="PMingLiU" w:hAnsi="Times New Roman"/>
          <w:lang w:val="en-GB" w:eastAsia="zh-TW"/>
        </w:rPr>
        <w:t>More s</w:t>
      </w:r>
      <w:r w:rsidR="00D449EC" w:rsidRPr="0095423F">
        <w:rPr>
          <w:rFonts w:ascii="Times New Roman" w:eastAsia="PMingLiU" w:hAnsi="Times New Roman"/>
          <w:lang w:val="en-GB" w:eastAsia="zh-TW"/>
        </w:rPr>
        <w:t>pecific</w:t>
      </w:r>
      <w:r w:rsidR="000A0BAC" w:rsidRPr="0095423F">
        <w:rPr>
          <w:rFonts w:ascii="Times New Roman" w:eastAsia="PMingLiU" w:hAnsi="Times New Roman"/>
          <w:lang w:val="en-GB" w:eastAsia="zh-TW"/>
        </w:rPr>
        <w:t>ally</w:t>
      </w:r>
      <w:r w:rsidR="00D34E4E" w:rsidRPr="0095423F">
        <w:rPr>
          <w:rFonts w:ascii="Times New Roman" w:eastAsia="PMingLiU" w:hAnsi="Times New Roman"/>
          <w:lang w:val="en-GB" w:eastAsia="zh-TW"/>
        </w:rPr>
        <w:t>, 4 genes</w:t>
      </w:r>
      <w:r w:rsidR="009418D4" w:rsidRPr="0095423F">
        <w:rPr>
          <w:rFonts w:ascii="Times New Roman" w:eastAsia="PMingLiU" w:hAnsi="Times New Roman"/>
          <w:lang w:val="en-GB" w:eastAsia="zh-TW"/>
        </w:rPr>
        <w:t xml:space="preserve"> (</w:t>
      </w:r>
      <w:r w:rsidR="009418D4" w:rsidRPr="0095423F">
        <w:rPr>
          <w:rFonts w:ascii="Times New Roman" w:eastAsia="PMingLiU" w:hAnsi="Times New Roman"/>
          <w:i/>
          <w:lang w:val="en-GB" w:eastAsia="zh-TW"/>
        </w:rPr>
        <w:t>OSTBETA</w:t>
      </w:r>
      <w:r w:rsidR="009418D4" w:rsidRPr="0095423F">
        <w:rPr>
          <w:rFonts w:ascii="Times New Roman" w:eastAsia="PMingLiU" w:hAnsi="Times New Roman"/>
          <w:lang w:val="en-GB" w:eastAsia="zh-TW"/>
        </w:rPr>
        <w:t xml:space="preserve">, </w:t>
      </w:r>
      <w:r w:rsidR="009418D4" w:rsidRPr="0095423F">
        <w:rPr>
          <w:rFonts w:ascii="Times New Roman" w:eastAsia="PMingLiU" w:hAnsi="Times New Roman"/>
          <w:i/>
          <w:lang w:val="en-GB" w:eastAsia="zh-TW"/>
        </w:rPr>
        <w:t>ABCC2</w:t>
      </w:r>
      <w:r w:rsidR="009418D4" w:rsidRPr="0095423F">
        <w:rPr>
          <w:rFonts w:ascii="Times New Roman" w:eastAsia="PMingLiU" w:hAnsi="Times New Roman"/>
          <w:lang w:val="en-GB" w:eastAsia="zh-TW"/>
        </w:rPr>
        <w:t xml:space="preserve"> (MRP2), </w:t>
      </w:r>
      <w:r w:rsidR="009418D4" w:rsidRPr="0095423F">
        <w:rPr>
          <w:rFonts w:ascii="Times New Roman" w:eastAsia="PMingLiU" w:hAnsi="Times New Roman"/>
          <w:i/>
          <w:lang w:val="en-GB" w:eastAsia="zh-TW"/>
        </w:rPr>
        <w:t>CYP2B6</w:t>
      </w:r>
      <w:r w:rsidR="009418D4" w:rsidRPr="0095423F">
        <w:rPr>
          <w:rFonts w:ascii="Times New Roman" w:eastAsia="PMingLiU" w:hAnsi="Times New Roman"/>
          <w:lang w:val="en-GB" w:eastAsia="zh-TW"/>
        </w:rPr>
        <w:t xml:space="preserve"> and </w:t>
      </w:r>
      <w:r w:rsidR="009418D4" w:rsidRPr="0095423F">
        <w:rPr>
          <w:rFonts w:ascii="Times New Roman" w:eastAsia="PMingLiU" w:hAnsi="Times New Roman"/>
          <w:i/>
          <w:lang w:val="en-GB" w:eastAsia="zh-TW"/>
        </w:rPr>
        <w:t>CYP3A4</w:t>
      </w:r>
      <w:r w:rsidR="009418D4" w:rsidRPr="0095423F">
        <w:rPr>
          <w:rFonts w:ascii="Times New Roman" w:eastAsia="PMingLiU" w:hAnsi="Times New Roman"/>
          <w:lang w:val="en-GB" w:eastAsia="zh-TW"/>
        </w:rPr>
        <w:t>)</w:t>
      </w:r>
      <w:r w:rsidR="00D34E4E" w:rsidRPr="0095423F">
        <w:rPr>
          <w:rFonts w:ascii="Times New Roman" w:eastAsia="PMingLiU" w:hAnsi="Times New Roman"/>
          <w:lang w:val="en-GB" w:eastAsia="zh-TW"/>
        </w:rPr>
        <w:t xml:space="preserve"> </w:t>
      </w:r>
      <w:r w:rsidR="004C5467" w:rsidRPr="0095423F">
        <w:rPr>
          <w:rFonts w:ascii="Times New Roman" w:eastAsia="PMingLiU" w:hAnsi="Times New Roman"/>
          <w:lang w:val="en-GB" w:eastAsia="zh-TW"/>
        </w:rPr>
        <w:t>were</w:t>
      </w:r>
      <w:r w:rsidR="00CF73A4" w:rsidRPr="0095423F">
        <w:rPr>
          <w:rFonts w:ascii="Times New Roman" w:eastAsia="PMingLiU" w:hAnsi="Times New Roman"/>
          <w:lang w:val="en-GB" w:eastAsia="zh-TW"/>
        </w:rPr>
        <w:t xml:space="preserve"> upregulated </w:t>
      </w:r>
      <w:r w:rsidR="009418D4" w:rsidRPr="0095423F">
        <w:rPr>
          <w:rFonts w:ascii="Times New Roman" w:eastAsia="PMingLiU" w:hAnsi="Times New Roman"/>
          <w:lang w:val="en-GB" w:eastAsia="zh-TW"/>
        </w:rPr>
        <w:t>and 2 genes (</w:t>
      </w:r>
      <w:r w:rsidR="009418D4" w:rsidRPr="0095423F">
        <w:rPr>
          <w:rFonts w:ascii="Times New Roman" w:eastAsia="PMingLiU" w:hAnsi="Times New Roman"/>
          <w:i/>
          <w:lang w:val="en-GB" w:eastAsia="zh-TW"/>
        </w:rPr>
        <w:t>CYP7A1</w:t>
      </w:r>
      <w:r w:rsidR="009418D4" w:rsidRPr="0095423F">
        <w:rPr>
          <w:rFonts w:ascii="Times New Roman" w:eastAsia="PMingLiU" w:hAnsi="Times New Roman"/>
          <w:lang w:val="en-GB" w:eastAsia="zh-TW"/>
        </w:rPr>
        <w:t xml:space="preserve"> and </w:t>
      </w:r>
      <w:r w:rsidR="009418D4" w:rsidRPr="0095423F">
        <w:rPr>
          <w:rFonts w:ascii="Times New Roman" w:eastAsia="PMingLiU" w:hAnsi="Times New Roman"/>
          <w:i/>
          <w:lang w:val="en-GB" w:eastAsia="zh-TW"/>
        </w:rPr>
        <w:t>SLCO1B1</w:t>
      </w:r>
      <w:r w:rsidR="009418D4" w:rsidRPr="0095423F">
        <w:rPr>
          <w:rFonts w:ascii="Times New Roman" w:eastAsia="PMingLiU" w:hAnsi="Times New Roman"/>
          <w:lang w:val="en-GB" w:eastAsia="zh-TW"/>
        </w:rPr>
        <w:t xml:space="preserve"> (SLCO1B1))</w:t>
      </w:r>
      <w:r w:rsidR="00D34E4E" w:rsidRPr="0095423F">
        <w:rPr>
          <w:rFonts w:ascii="Times New Roman" w:eastAsia="PMingLiU" w:hAnsi="Times New Roman"/>
          <w:lang w:val="en-GB" w:eastAsia="zh-TW"/>
        </w:rPr>
        <w:t xml:space="preserve"> </w:t>
      </w:r>
      <w:r w:rsidR="000A0BAC" w:rsidRPr="0095423F">
        <w:rPr>
          <w:rFonts w:ascii="Times New Roman" w:eastAsia="PMingLiU" w:hAnsi="Times New Roman"/>
          <w:lang w:val="en-GB" w:eastAsia="zh-TW"/>
        </w:rPr>
        <w:t>were</w:t>
      </w:r>
      <w:r w:rsidR="009418D4" w:rsidRPr="0095423F">
        <w:rPr>
          <w:rFonts w:ascii="Times New Roman" w:eastAsia="PMingLiU" w:hAnsi="Times New Roman"/>
          <w:lang w:val="en-GB" w:eastAsia="zh-TW"/>
        </w:rPr>
        <w:t xml:space="preserve"> </w:t>
      </w:r>
      <w:r w:rsidR="00CF73A4" w:rsidRPr="0095423F">
        <w:rPr>
          <w:rFonts w:ascii="Times New Roman" w:eastAsia="PMingLiU" w:hAnsi="Times New Roman"/>
          <w:lang w:val="en-GB" w:eastAsia="zh-TW"/>
        </w:rPr>
        <w:t>d</w:t>
      </w:r>
      <w:r w:rsidR="009418D4" w:rsidRPr="0095423F">
        <w:rPr>
          <w:rFonts w:ascii="Times New Roman" w:eastAsia="PMingLiU" w:hAnsi="Times New Roman"/>
          <w:lang w:val="en-GB" w:eastAsia="zh-TW"/>
        </w:rPr>
        <w:t>ownregulated</w:t>
      </w:r>
      <w:r w:rsidR="00D503CD" w:rsidRPr="0095423F">
        <w:rPr>
          <w:rFonts w:ascii="Times New Roman" w:eastAsia="PMingLiU" w:hAnsi="Times New Roman"/>
          <w:lang w:val="en-GB" w:eastAsia="zh-TW"/>
        </w:rPr>
        <w:t xml:space="preserve"> (</w:t>
      </w:r>
      <w:r w:rsidR="00C45A54" w:rsidRPr="0095423F">
        <w:rPr>
          <w:rFonts w:ascii="Times New Roman" w:eastAsia="PMingLiU" w:hAnsi="Times New Roman"/>
          <w:lang w:val="en-GB" w:eastAsia="zh-TW"/>
        </w:rPr>
        <w:t xml:space="preserve">Suppl. </w:t>
      </w:r>
      <w:r w:rsidR="00D503CD" w:rsidRPr="0095423F">
        <w:rPr>
          <w:rFonts w:ascii="Times New Roman" w:eastAsia="PMingLiU" w:hAnsi="Times New Roman"/>
          <w:lang w:val="en-GB" w:eastAsia="zh-TW"/>
        </w:rPr>
        <w:t xml:space="preserve">Table </w:t>
      </w:r>
      <w:r w:rsidR="00C45A54" w:rsidRPr="0095423F">
        <w:rPr>
          <w:rFonts w:ascii="Times New Roman" w:eastAsia="PMingLiU" w:hAnsi="Times New Roman"/>
          <w:lang w:val="en-GB" w:eastAsia="zh-TW"/>
        </w:rPr>
        <w:t>S2</w:t>
      </w:r>
      <w:r w:rsidR="00E24085" w:rsidRPr="0095423F">
        <w:rPr>
          <w:rFonts w:ascii="Times New Roman" w:eastAsia="PMingLiU" w:hAnsi="Times New Roman"/>
          <w:lang w:val="en-GB" w:eastAsia="zh-TW"/>
        </w:rPr>
        <w:t>)</w:t>
      </w:r>
      <w:r w:rsidR="009418D4" w:rsidRPr="0095423F">
        <w:rPr>
          <w:rFonts w:ascii="Times New Roman" w:eastAsia="PMingLiU" w:hAnsi="Times New Roman"/>
          <w:lang w:val="en-GB" w:eastAsia="zh-TW"/>
        </w:rPr>
        <w:t xml:space="preserve">. </w:t>
      </w:r>
      <w:r w:rsidR="001359A3" w:rsidRPr="0095423F">
        <w:rPr>
          <w:rFonts w:ascii="Times New Roman" w:eastAsia="PMingLiU" w:hAnsi="Times New Roman"/>
          <w:lang w:val="en-GB" w:eastAsia="zh-TW"/>
        </w:rPr>
        <w:t>Th</w:t>
      </w:r>
      <w:r w:rsidR="00280EA7">
        <w:rPr>
          <w:rFonts w:ascii="Times New Roman" w:eastAsia="PMingLiU" w:hAnsi="Times New Roman"/>
          <w:lang w:val="en-GB" w:eastAsia="zh-TW"/>
        </w:rPr>
        <w:t>ese</w:t>
      </w:r>
      <w:r w:rsidR="001359A3" w:rsidRPr="0095423F">
        <w:rPr>
          <w:rFonts w:ascii="Times New Roman" w:eastAsia="PMingLiU" w:hAnsi="Times New Roman"/>
          <w:lang w:val="en-GB" w:eastAsia="zh-TW"/>
        </w:rPr>
        <w:t xml:space="preserve"> changes are part of the </w:t>
      </w:r>
      <w:r w:rsidR="001359A3" w:rsidRPr="00A52362">
        <w:rPr>
          <w:rFonts w:ascii="Times New Roman" w:hAnsi="Times New Roman"/>
          <w:lang w:val="en-US"/>
        </w:rPr>
        <w:t xml:space="preserve">adaptive cellular response that aims at counteracting the primary </w:t>
      </w:r>
      <w:proofErr w:type="spellStart"/>
      <w:r w:rsidR="001359A3" w:rsidRPr="00A52362">
        <w:rPr>
          <w:rFonts w:ascii="Times New Roman" w:hAnsi="Times New Roman"/>
          <w:lang w:val="en-US"/>
        </w:rPr>
        <w:t>cholestatic</w:t>
      </w:r>
      <w:proofErr w:type="spellEnd"/>
      <w:r w:rsidR="001359A3" w:rsidRPr="00A52362">
        <w:rPr>
          <w:rFonts w:ascii="Times New Roman" w:hAnsi="Times New Roman"/>
          <w:lang w:val="en-US"/>
        </w:rPr>
        <w:t xml:space="preserve"> insults</w:t>
      </w:r>
      <w:r w:rsidR="0093577F" w:rsidRPr="00A52362">
        <w:rPr>
          <w:rFonts w:ascii="Times New Roman" w:hAnsi="Times New Roman"/>
          <w:lang w:val="en-US"/>
        </w:rPr>
        <w:t xml:space="preserve"> induced by </w:t>
      </w:r>
      <w:proofErr w:type="spellStart"/>
      <w:r w:rsidR="0093577F" w:rsidRPr="00A52362">
        <w:rPr>
          <w:rFonts w:ascii="Times New Roman" w:hAnsi="Times New Roman"/>
          <w:lang w:val="en-US"/>
        </w:rPr>
        <w:t>bosentan</w:t>
      </w:r>
      <w:proofErr w:type="spellEnd"/>
      <w:r w:rsidR="001359A3" w:rsidRPr="00A52362">
        <w:rPr>
          <w:rFonts w:ascii="Times New Roman" w:hAnsi="Times New Roman"/>
          <w:lang w:val="en-US"/>
        </w:rPr>
        <w:t xml:space="preserve">. </w:t>
      </w:r>
      <w:r w:rsidR="000A0BAC" w:rsidRPr="0095423F">
        <w:rPr>
          <w:rFonts w:ascii="Times New Roman" w:eastAsia="PMingLiU" w:hAnsi="Times New Roman"/>
          <w:lang w:val="en-GB" w:eastAsia="zh-TW"/>
        </w:rPr>
        <w:t xml:space="preserve">It should be mentioned that </w:t>
      </w:r>
      <w:r w:rsidR="001772A7" w:rsidRPr="0095423F">
        <w:rPr>
          <w:rFonts w:ascii="Times New Roman" w:eastAsia="PMingLiU" w:hAnsi="Times New Roman"/>
          <w:lang w:val="en-GB" w:eastAsia="zh-TW"/>
        </w:rPr>
        <w:t xml:space="preserve">murine </w:t>
      </w:r>
      <w:r w:rsidR="001772A7" w:rsidRPr="0095423F">
        <w:rPr>
          <w:rFonts w:ascii="Times New Roman" w:eastAsia="PMingLiU" w:hAnsi="Times New Roman"/>
          <w:i/>
          <w:lang w:val="en-GB" w:eastAsia="zh-TW"/>
        </w:rPr>
        <w:t>CYP2B10</w:t>
      </w:r>
      <w:r w:rsidR="001772A7" w:rsidRPr="0095423F">
        <w:rPr>
          <w:rFonts w:ascii="Times New Roman" w:eastAsia="PMingLiU" w:hAnsi="Times New Roman"/>
          <w:lang w:val="en-GB" w:eastAsia="zh-TW"/>
        </w:rPr>
        <w:t xml:space="preserve"> included in the AOP </w:t>
      </w:r>
      <w:r w:rsidR="000A0BAC" w:rsidRPr="0095423F">
        <w:rPr>
          <w:rFonts w:ascii="Times New Roman" w:eastAsia="PMingLiU" w:hAnsi="Times New Roman"/>
          <w:lang w:val="en-GB" w:eastAsia="zh-TW"/>
        </w:rPr>
        <w:t>was</w:t>
      </w:r>
      <w:r w:rsidR="001772A7" w:rsidRPr="0095423F">
        <w:rPr>
          <w:rFonts w:ascii="Times New Roman" w:eastAsia="PMingLiU" w:hAnsi="Times New Roman"/>
          <w:lang w:val="en-GB" w:eastAsia="zh-TW"/>
        </w:rPr>
        <w:t xml:space="preserve"> replaced </w:t>
      </w:r>
      <w:r w:rsidR="00D449EC" w:rsidRPr="0095423F">
        <w:rPr>
          <w:rFonts w:ascii="Times New Roman" w:eastAsia="PMingLiU" w:hAnsi="Times New Roman"/>
          <w:lang w:val="en-GB" w:eastAsia="zh-TW"/>
        </w:rPr>
        <w:t xml:space="preserve">during </w:t>
      </w:r>
      <w:r w:rsidR="001772A7" w:rsidRPr="0095423F">
        <w:rPr>
          <w:rFonts w:ascii="Times New Roman" w:eastAsia="PMingLiU" w:hAnsi="Times New Roman"/>
          <w:lang w:val="en-GB" w:eastAsia="zh-TW"/>
        </w:rPr>
        <w:t>this analysis by its human</w:t>
      </w:r>
      <w:r w:rsidR="00332845" w:rsidRPr="0095423F">
        <w:rPr>
          <w:rFonts w:ascii="Times New Roman" w:eastAsia="PMingLiU" w:hAnsi="Times New Roman"/>
          <w:lang w:val="en-GB" w:eastAsia="zh-TW"/>
        </w:rPr>
        <w:t xml:space="preserve"> </w:t>
      </w:r>
      <w:r w:rsidR="00D449EC" w:rsidRPr="0095423F">
        <w:rPr>
          <w:rFonts w:ascii="Times New Roman" w:eastAsia="PMingLiU" w:hAnsi="Times New Roman"/>
          <w:lang w:val="en-GB" w:eastAsia="zh-TW"/>
        </w:rPr>
        <w:t>counterpart</w:t>
      </w:r>
      <w:r w:rsidR="001772A7" w:rsidRPr="0095423F">
        <w:rPr>
          <w:rFonts w:ascii="Times New Roman" w:eastAsia="PMingLiU" w:hAnsi="Times New Roman"/>
          <w:lang w:val="en-GB" w:eastAsia="zh-TW"/>
        </w:rPr>
        <w:t xml:space="preserve"> </w:t>
      </w:r>
      <w:r w:rsidR="001772A7" w:rsidRPr="0095423F">
        <w:rPr>
          <w:rFonts w:ascii="Times New Roman" w:eastAsia="PMingLiU" w:hAnsi="Times New Roman"/>
          <w:i/>
          <w:lang w:val="en-GB" w:eastAsia="zh-TW"/>
        </w:rPr>
        <w:t xml:space="preserve">CYP2B6. </w:t>
      </w:r>
    </w:p>
    <w:p w14:paraId="7F7825B9" w14:textId="4AE8A0D4" w:rsidR="00C45A54" w:rsidRDefault="00C45A54" w:rsidP="00C45A54">
      <w:pPr>
        <w:spacing w:after="0" w:line="480" w:lineRule="auto"/>
        <w:jc w:val="both"/>
        <w:rPr>
          <w:rFonts w:ascii="Times New Roman" w:hAnsi="Times New Roman"/>
          <w:lang w:val="en-GB"/>
        </w:rPr>
      </w:pPr>
      <w:r w:rsidRPr="0095423F">
        <w:rPr>
          <w:rFonts w:ascii="Times New Roman" w:hAnsi="Times New Roman"/>
          <w:lang w:val="en-GB"/>
        </w:rPr>
        <w:t>Intracellular bile accumulation evokes a direct deteriorative response, which is accompanied by oxidative stress and inflammation. In line with th</w:t>
      </w:r>
      <w:r w:rsidR="00280EA7">
        <w:rPr>
          <w:rFonts w:ascii="Times New Roman" w:hAnsi="Times New Roman"/>
          <w:lang w:val="en-GB"/>
        </w:rPr>
        <w:t xml:space="preserve">ese </w:t>
      </w:r>
      <w:r w:rsidRPr="0095423F">
        <w:rPr>
          <w:rFonts w:ascii="Times New Roman" w:hAnsi="Times New Roman"/>
          <w:lang w:val="en-GB"/>
        </w:rPr>
        <w:t>predicted KE</w:t>
      </w:r>
      <w:r w:rsidR="00280EA7">
        <w:rPr>
          <w:rFonts w:ascii="Times New Roman" w:hAnsi="Times New Roman"/>
          <w:lang w:val="en-GB"/>
        </w:rPr>
        <w:t>s</w:t>
      </w:r>
      <w:r w:rsidRPr="0095423F">
        <w:rPr>
          <w:rFonts w:ascii="Times New Roman" w:hAnsi="Times New Roman"/>
          <w:lang w:val="en-GB"/>
        </w:rPr>
        <w:t xml:space="preserve">, enhanced transcription of genes coding for pro-inflammatory tumour necrosis factor (TNF), interleukin 6 (IL6) and interleukin 8 (IL8) were observed in </w:t>
      </w:r>
      <w:proofErr w:type="spellStart"/>
      <w:r w:rsidRPr="0095423F">
        <w:rPr>
          <w:rFonts w:ascii="Times New Roman" w:hAnsi="Times New Roman"/>
          <w:lang w:val="en-GB"/>
        </w:rPr>
        <w:t>HepaRG</w:t>
      </w:r>
      <w:proofErr w:type="spellEnd"/>
      <w:r w:rsidRPr="0095423F">
        <w:rPr>
          <w:rFonts w:ascii="Times New Roman" w:hAnsi="Times New Roman"/>
          <w:lang w:val="en-GB"/>
        </w:rPr>
        <w:t xml:space="preserve"> cells treated with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w:t>
      </w:r>
      <w:r w:rsidR="00EB2C98" w:rsidRPr="0095423F">
        <w:rPr>
          <w:rFonts w:ascii="Times New Roman" w:eastAsia="PMingLiU" w:hAnsi="Times New Roman"/>
          <w:lang w:val="en-GB" w:eastAsia="zh-TW"/>
        </w:rPr>
        <w:t>(Fig. 3C)</w:t>
      </w:r>
      <w:r w:rsidR="00EB2C98" w:rsidRPr="0095423F">
        <w:rPr>
          <w:rFonts w:ascii="Times New Roman" w:hAnsi="Times New Roman"/>
          <w:lang w:val="en-GB"/>
        </w:rPr>
        <w:t>.</w:t>
      </w:r>
      <w:r w:rsidR="00EB2C98" w:rsidRPr="0095423F">
        <w:rPr>
          <w:rFonts w:ascii="Times New Roman" w:eastAsia="PMingLiU" w:hAnsi="Times New Roman"/>
          <w:lang w:val="en-GB" w:eastAsia="zh-TW"/>
        </w:rPr>
        <w:t xml:space="preserve"> </w:t>
      </w:r>
      <w:r w:rsidRPr="0095423F">
        <w:rPr>
          <w:rFonts w:ascii="Times New Roman" w:hAnsi="Times New Roman"/>
          <w:lang w:val="en-GB"/>
        </w:rPr>
        <w:t xml:space="preserve">Simultaneously, several genes related to the activation of reactive oxygen species </w:t>
      </w:r>
      <w:r w:rsidR="0093577F" w:rsidRPr="0095423F">
        <w:rPr>
          <w:rFonts w:ascii="Times New Roman" w:hAnsi="Times New Roman"/>
          <w:lang w:val="en-GB"/>
        </w:rPr>
        <w:t xml:space="preserve">(ROS) </w:t>
      </w:r>
      <w:r w:rsidRPr="0095423F">
        <w:rPr>
          <w:rFonts w:ascii="Times New Roman" w:hAnsi="Times New Roman"/>
          <w:lang w:val="en-GB"/>
        </w:rPr>
        <w:t>were found to be upregulated, while those that counteract oxidative stress were downregulated (</w:t>
      </w:r>
      <w:r w:rsidR="0093577F" w:rsidRPr="0095423F">
        <w:rPr>
          <w:rFonts w:ascii="Times New Roman" w:hAnsi="Times New Roman"/>
          <w:lang w:val="en-GB"/>
        </w:rPr>
        <w:t xml:space="preserve">Suppl. </w:t>
      </w:r>
      <w:r w:rsidRPr="0095423F">
        <w:rPr>
          <w:rFonts w:ascii="Times New Roman" w:hAnsi="Times New Roman"/>
          <w:lang w:val="en-GB"/>
        </w:rPr>
        <w:t xml:space="preserve">Fig. </w:t>
      </w:r>
      <w:r w:rsidR="0093577F" w:rsidRPr="0095423F">
        <w:rPr>
          <w:rFonts w:ascii="Times New Roman" w:hAnsi="Times New Roman"/>
          <w:lang w:val="en-GB"/>
        </w:rPr>
        <w:t>S</w:t>
      </w:r>
      <w:r w:rsidR="00C71901" w:rsidRPr="0095423F">
        <w:rPr>
          <w:rFonts w:ascii="Times New Roman" w:hAnsi="Times New Roman"/>
          <w:lang w:val="en-GB"/>
        </w:rPr>
        <w:t>3</w:t>
      </w:r>
      <w:r w:rsidRPr="0095423F">
        <w:rPr>
          <w:rFonts w:ascii="Times New Roman" w:hAnsi="Times New Roman"/>
          <w:lang w:val="en-GB"/>
        </w:rPr>
        <w:t>).</w:t>
      </w:r>
      <w:r w:rsidR="00EB2C98" w:rsidRPr="0095423F">
        <w:rPr>
          <w:rFonts w:ascii="Times New Roman" w:hAnsi="Times New Roman"/>
          <w:lang w:val="en-GB"/>
        </w:rPr>
        <w:t xml:space="preserve"> </w:t>
      </w:r>
      <w:r w:rsidR="009558DD">
        <w:rPr>
          <w:rFonts w:ascii="Times New Roman" w:hAnsi="Times New Roman"/>
          <w:lang w:val="en-GB"/>
        </w:rPr>
        <w:t xml:space="preserve">As </w:t>
      </w:r>
      <w:r w:rsidR="009558DD" w:rsidRPr="00E73991">
        <w:rPr>
          <w:rFonts w:ascii="Times New Roman" w:hAnsi="Times New Roman"/>
          <w:lang w:val="en-GB"/>
        </w:rPr>
        <w:t>such, a</w:t>
      </w:r>
      <w:r w:rsidR="0093577F" w:rsidRPr="00E73991">
        <w:rPr>
          <w:rFonts w:ascii="Times New Roman" w:hAnsi="Times New Roman"/>
          <w:lang w:val="en-GB"/>
        </w:rPr>
        <w:t>ctivation of production of ROS was mainly modulated by an upregulation of</w:t>
      </w:r>
      <w:r w:rsidR="00E73991" w:rsidRPr="00E73991">
        <w:rPr>
          <w:rFonts w:ascii="Times New Roman" w:hAnsi="Times New Roman"/>
          <w:lang w:val="en-GB"/>
        </w:rPr>
        <w:t xml:space="preserve"> </w:t>
      </w:r>
      <w:proofErr w:type="spellStart"/>
      <w:r w:rsidR="00E73991" w:rsidRPr="00E73991">
        <w:rPr>
          <w:rFonts w:ascii="Times New Roman" w:hAnsi="Times New Roman"/>
        </w:rPr>
        <w:t>Thioredoxin</w:t>
      </w:r>
      <w:proofErr w:type="spellEnd"/>
      <w:r w:rsidR="00E73991" w:rsidRPr="00E73991">
        <w:rPr>
          <w:rFonts w:ascii="Times New Roman" w:hAnsi="Times New Roman"/>
        </w:rPr>
        <w:t xml:space="preserve"> Reductase 1</w:t>
      </w:r>
      <w:r w:rsidR="00E73991" w:rsidRPr="00E73991">
        <w:rPr>
          <w:rFonts w:ascii="Times New Roman" w:hAnsi="Times New Roman"/>
          <w:lang w:val="en-GB"/>
        </w:rPr>
        <w:t xml:space="preserve"> (</w:t>
      </w:r>
      <w:r w:rsidR="00E73991" w:rsidRPr="00E73991">
        <w:rPr>
          <w:rFonts w:ascii="Times New Roman" w:hAnsi="Times New Roman"/>
          <w:i/>
          <w:lang w:val="en-GB"/>
        </w:rPr>
        <w:t>TXNRD1</w:t>
      </w:r>
      <w:r w:rsidR="00E73991" w:rsidRPr="00E73991">
        <w:rPr>
          <w:rFonts w:ascii="Times New Roman" w:hAnsi="Times New Roman"/>
          <w:lang w:val="en-GB"/>
        </w:rPr>
        <w:t xml:space="preserve">), </w:t>
      </w:r>
      <w:proofErr w:type="spellStart"/>
      <w:r w:rsidR="00E73991" w:rsidRPr="00E73991">
        <w:rPr>
          <w:rFonts w:ascii="Times New Roman" w:hAnsi="Times New Roman"/>
        </w:rPr>
        <w:t>Glutamate-Cysteine</w:t>
      </w:r>
      <w:proofErr w:type="spellEnd"/>
      <w:r w:rsidR="00E73991" w:rsidRPr="00E73991">
        <w:rPr>
          <w:rFonts w:ascii="Times New Roman" w:hAnsi="Times New Roman"/>
        </w:rPr>
        <w:t xml:space="preserve"> </w:t>
      </w:r>
      <w:proofErr w:type="spellStart"/>
      <w:r w:rsidR="00E73991" w:rsidRPr="00E73991">
        <w:rPr>
          <w:rFonts w:ascii="Times New Roman" w:hAnsi="Times New Roman"/>
        </w:rPr>
        <w:t>Ligase</w:t>
      </w:r>
      <w:proofErr w:type="spellEnd"/>
      <w:r w:rsidR="00E73991" w:rsidRPr="00E73991">
        <w:rPr>
          <w:rFonts w:ascii="Times New Roman" w:hAnsi="Times New Roman"/>
        </w:rPr>
        <w:t xml:space="preserve"> </w:t>
      </w:r>
      <w:proofErr w:type="spellStart"/>
      <w:r w:rsidR="00E73991" w:rsidRPr="00E73991">
        <w:rPr>
          <w:rFonts w:ascii="Times New Roman" w:hAnsi="Times New Roman"/>
        </w:rPr>
        <w:t>Catalytic</w:t>
      </w:r>
      <w:proofErr w:type="spellEnd"/>
      <w:r w:rsidR="00E73991" w:rsidRPr="00E73991">
        <w:rPr>
          <w:rFonts w:ascii="Times New Roman" w:hAnsi="Times New Roman"/>
        </w:rPr>
        <w:t xml:space="preserve"> </w:t>
      </w:r>
      <w:proofErr w:type="spellStart"/>
      <w:r w:rsidR="00E73991" w:rsidRPr="00E73991">
        <w:rPr>
          <w:rFonts w:ascii="Times New Roman" w:hAnsi="Times New Roman"/>
        </w:rPr>
        <w:t>Subunit</w:t>
      </w:r>
      <w:proofErr w:type="spellEnd"/>
      <w:r w:rsidR="00E73991" w:rsidRPr="00E73991">
        <w:rPr>
          <w:rFonts w:ascii="Times New Roman" w:hAnsi="Times New Roman"/>
          <w:lang w:val="en-GB"/>
        </w:rPr>
        <w:t xml:space="preserve"> (</w:t>
      </w:r>
      <w:r w:rsidR="00E73991" w:rsidRPr="00E73991">
        <w:rPr>
          <w:rFonts w:ascii="Times New Roman" w:hAnsi="Times New Roman"/>
          <w:i/>
          <w:lang w:val="en-GB"/>
        </w:rPr>
        <w:t>GCLC</w:t>
      </w:r>
      <w:r w:rsidR="00E73991" w:rsidRPr="00E73991">
        <w:rPr>
          <w:rFonts w:ascii="Times New Roman" w:hAnsi="Times New Roman"/>
          <w:lang w:val="en-GB"/>
        </w:rPr>
        <w:t xml:space="preserve">), </w:t>
      </w:r>
      <w:proofErr w:type="spellStart"/>
      <w:r w:rsidR="00E73991" w:rsidRPr="00E73991">
        <w:rPr>
          <w:rFonts w:ascii="Times New Roman" w:hAnsi="Times New Roman"/>
        </w:rPr>
        <w:t>Metallothionein</w:t>
      </w:r>
      <w:proofErr w:type="spellEnd"/>
      <w:r w:rsidR="00E73991" w:rsidRPr="00E73991">
        <w:rPr>
          <w:rFonts w:ascii="Times New Roman" w:hAnsi="Times New Roman"/>
        </w:rPr>
        <w:t xml:space="preserve"> 1X</w:t>
      </w:r>
      <w:r w:rsidR="00E73991" w:rsidRPr="00E73991">
        <w:rPr>
          <w:rFonts w:ascii="Times New Roman" w:hAnsi="Times New Roman"/>
          <w:lang w:val="en-GB"/>
        </w:rPr>
        <w:t xml:space="preserve"> (</w:t>
      </w:r>
      <w:r w:rsidR="00E73991" w:rsidRPr="00E73991">
        <w:rPr>
          <w:rFonts w:ascii="Times New Roman" w:hAnsi="Times New Roman"/>
          <w:i/>
          <w:lang w:val="en-GB"/>
        </w:rPr>
        <w:t>MT1X</w:t>
      </w:r>
      <w:r w:rsidR="00E73991" w:rsidRPr="00E73991">
        <w:rPr>
          <w:rFonts w:ascii="Times New Roman" w:hAnsi="Times New Roman"/>
          <w:lang w:val="en-GB"/>
        </w:rPr>
        <w:t xml:space="preserve">), </w:t>
      </w:r>
      <w:proofErr w:type="spellStart"/>
      <w:r w:rsidR="00E73991" w:rsidRPr="00E73991">
        <w:rPr>
          <w:rFonts w:ascii="Times New Roman" w:hAnsi="Times New Roman"/>
        </w:rPr>
        <w:t>Heme</w:t>
      </w:r>
      <w:proofErr w:type="spellEnd"/>
      <w:r w:rsidR="00E73991" w:rsidRPr="00E73991">
        <w:rPr>
          <w:rFonts w:ascii="Times New Roman" w:hAnsi="Times New Roman"/>
        </w:rPr>
        <w:t xml:space="preserve"> </w:t>
      </w:r>
      <w:proofErr w:type="spellStart"/>
      <w:r w:rsidR="00E73991" w:rsidRPr="00E73991">
        <w:rPr>
          <w:rFonts w:ascii="Times New Roman" w:hAnsi="Times New Roman"/>
        </w:rPr>
        <w:t>Oxygenase</w:t>
      </w:r>
      <w:proofErr w:type="spellEnd"/>
      <w:r w:rsidR="00E73991" w:rsidRPr="00E73991">
        <w:rPr>
          <w:rFonts w:ascii="Times New Roman" w:hAnsi="Times New Roman"/>
        </w:rPr>
        <w:t xml:space="preserve"> 1</w:t>
      </w:r>
      <w:r w:rsidR="00E73991" w:rsidRPr="00E73991">
        <w:rPr>
          <w:rFonts w:ascii="Times New Roman" w:hAnsi="Times New Roman"/>
          <w:lang w:val="en-GB"/>
        </w:rPr>
        <w:t xml:space="preserve"> (</w:t>
      </w:r>
      <w:r w:rsidR="00E73991" w:rsidRPr="00E73991">
        <w:rPr>
          <w:rFonts w:ascii="Times New Roman" w:hAnsi="Times New Roman"/>
          <w:i/>
          <w:lang w:val="en-GB"/>
        </w:rPr>
        <w:t>HMOX1</w:t>
      </w:r>
      <w:r w:rsidR="00E73991" w:rsidRPr="00E73991">
        <w:rPr>
          <w:rFonts w:ascii="Times New Roman" w:hAnsi="Times New Roman"/>
          <w:lang w:val="en-GB"/>
        </w:rPr>
        <w:t xml:space="preserve">), </w:t>
      </w:r>
      <w:r w:rsidR="00E73991" w:rsidRPr="00E73991">
        <w:rPr>
          <w:rFonts w:ascii="Times New Roman" w:hAnsi="Times New Roman"/>
        </w:rPr>
        <w:t xml:space="preserve">NAD(P)H </w:t>
      </w:r>
      <w:proofErr w:type="spellStart"/>
      <w:r w:rsidR="00E73991" w:rsidRPr="00E73991">
        <w:rPr>
          <w:rFonts w:ascii="Times New Roman" w:hAnsi="Times New Roman"/>
        </w:rPr>
        <w:t>Quinone</w:t>
      </w:r>
      <w:proofErr w:type="spellEnd"/>
      <w:r w:rsidR="00E73991" w:rsidRPr="00E73991">
        <w:rPr>
          <w:rFonts w:ascii="Times New Roman" w:hAnsi="Times New Roman"/>
        </w:rPr>
        <w:t xml:space="preserve"> Dehydrogenase 1</w:t>
      </w:r>
      <w:r w:rsidR="00E73991" w:rsidRPr="00E73991">
        <w:rPr>
          <w:rFonts w:ascii="Times New Roman" w:hAnsi="Times New Roman"/>
          <w:lang w:val="en-GB"/>
        </w:rPr>
        <w:t xml:space="preserve"> (</w:t>
      </w:r>
      <w:r w:rsidR="00E73991" w:rsidRPr="00E73991">
        <w:rPr>
          <w:rFonts w:ascii="Times New Roman" w:hAnsi="Times New Roman"/>
          <w:i/>
          <w:lang w:val="en-GB"/>
        </w:rPr>
        <w:t>NQO1</w:t>
      </w:r>
      <w:r w:rsidR="00E73991" w:rsidRPr="00E73991">
        <w:rPr>
          <w:rFonts w:ascii="Times New Roman" w:hAnsi="Times New Roman"/>
          <w:lang w:val="en-GB"/>
        </w:rPr>
        <w:t xml:space="preserve">) and </w:t>
      </w:r>
      <w:r w:rsidR="00E73991" w:rsidRPr="00E73991">
        <w:rPr>
          <w:rFonts w:ascii="Times New Roman" w:hAnsi="Times New Roman"/>
        </w:rPr>
        <w:t xml:space="preserve">Superoxide </w:t>
      </w:r>
      <w:proofErr w:type="spellStart"/>
      <w:r w:rsidR="00E73991" w:rsidRPr="00E73991">
        <w:rPr>
          <w:rFonts w:ascii="Times New Roman" w:hAnsi="Times New Roman"/>
        </w:rPr>
        <w:t>Dismutase</w:t>
      </w:r>
      <w:proofErr w:type="spellEnd"/>
      <w:r w:rsidR="00E73991" w:rsidRPr="00E73991">
        <w:rPr>
          <w:rFonts w:ascii="Times New Roman" w:hAnsi="Times New Roman"/>
        </w:rPr>
        <w:t xml:space="preserve"> 2</w:t>
      </w:r>
      <w:r w:rsidR="00E73991" w:rsidRPr="00E73991">
        <w:rPr>
          <w:rFonts w:ascii="Times New Roman" w:hAnsi="Times New Roman"/>
          <w:lang w:val="en-GB"/>
        </w:rPr>
        <w:t xml:space="preserve"> (SOD2)</w:t>
      </w:r>
      <w:r w:rsidR="009558DD" w:rsidRPr="00E73991">
        <w:rPr>
          <w:rFonts w:ascii="Times New Roman" w:hAnsi="Times New Roman"/>
          <w:lang w:val="en-GB"/>
        </w:rPr>
        <w:t xml:space="preserve"> </w:t>
      </w:r>
      <w:r w:rsidR="00E73991" w:rsidRPr="0095423F">
        <w:rPr>
          <w:rFonts w:ascii="Times New Roman" w:hAnsi="Times New Roman"/>
          <w:lang w:val="en-GB"/>
        </w:rPr>
        <w:t>(Suppl. Fig. S3)</w:t>
      </w:r>
      <w:r w:rsidR="00E73991" w:rsidRPr="00E73991">
        <w:rPr>
          <w:rFonts w:ascii="Times New Roman" w:hAnsi="Times New Roman"/>
          <w:lang w:val="en-GB"/>
        </w:rPr>
        <w:t xml:space="preserve"> </w:t>
      </w:r>
      <w:r w:rsidR="009558DD" w:rsidRPr="00E73991">
        <w:rPr>
          <w:rFonts w:ascii="Times New Roman" w:hAnsi="Times New Roman"/>
          <w:lang w:val="en-GB"/>
        </w:rPr>
        <w:t>(</w:t>
      </w:r>
      <w:r w:rsidR="00F10D98" w:rsidRPr="00E73991">
        <w:rPr>
          <w:rFonts w:ascii="Times New Roman" w:hAnsi="Times New Roman"/>
          <w:lang w:val="en-US"/>
        </w:rPr>
        <w:t>Morel Y.</w:t>
      </w:r>
      <w:r w:rsidR="00F10D98" w:rsidRPr="00E73991">
        <w:rPr>
          <w:rFonts w:ascii="Times New Roman" w:hAnsi="Times New Roman"/>
          <w:i/>
          <w:lang w:val="en-US"/>
        </w:rPr>
        <w:t xml:space="preserve"> et al.</w:t>
      </w:r>
      <w:r w:rsidR="00F10D98" w:rsidRPr="00E73991">
        <w:rPr>
          <w:rFonts w:ascii="Times New Roman" w:hAnsi="Times New Roman"/>
          <w:lang w:val="en-US"/>
        </w:rPr>
        <w:t>, 1999</w:t>
      </w:r>
      <w:r w:rsidR="009558DD" w:rsidRPr="00E73991">
        <w:rPr>
          <w:rFonts w:ascii="Times New Roman" w:hAnsi="Times New Roman"/>
          <w:lang w:val="en-GB"/>
        </w:rPr>
        <w:t>). In parallel, the repression of ROS producing systems is revealed by</w:t>
      </w:r>
      <w:r w:rsidR="00280EA7" w:rsidRPr="00E73991">
        <w:rPr>
          <w:rFonts w:ascii="Times New Roman" w:hAnsi="Times New Roman"/>
          <w:lang w:val="en-GB"/>
        </w:rPr>
        <w:t xml:space="preserve"> </w:t>
      </w:r>
      <w:r w:rsidR="0093577F" w:rsidRPr="00E73991">
        <w:rPr>
          <w:rFonts w:ascii="Times New Roman" w:hAnsi="Times New Roman"/>
          <w:lang w:val="en-GB"/>
        </w:rPr>
        <w:t>a downregulation of n</w:t>
      </w:r>
      <w:proofErr w:type="spellStart"/>
      <w:r w:rsidR="0093577F" w:rsidRPr="00E73991">
        <w:rPr>
          <w:rFonts w:ascii="Times New Roman" w:hAnsi="Times New Roman"/>
          <w:lang w:val="en-US"/>
        </w:rPr>
        <w:t>uclear</w:t>
      </w:r>
      <w:proofErr w:type="spellEnd"/>
      <w:r w:rsidR="0093577F" w:rsidRPr="00A52362">
        <w:rPr>
          <w:rFonts w:ascii="Times New Roman" w:hAnsi="Times New Roman"/>
          <w:lang w:val="en-US"/>
        </w:rPr>
        <w:t xml:space="preserve"> factor I X</w:t>
      </w:r>
      <w:r w:rsidR="0093577F" w:rsidRPr="0095423F">
        <w:rPr>
          <w:rFonts w:ascii="Times New Roman" w:hAnsi="Times New Roman"/>
          <w:i/>
          <w:lang w:val="en-GB"/>
        </w:rPr>
        <w:t xml:space="preserve"> (NFIX</w:t>
      </w:r>
      <w:r w:rsidR="0093577F" w:rsidRPr="0095423F">
        <w:rPr>
          <w:rFonts w:ascii="Times New Roman" w:hAnsi="Times New Roman"/>
          <w:lang w:val="en-GB"/>
        </w:rPr>
        <w:t>) and x</w:t>
      </w:r>
      <w:proofErr w:type="spellStart"/>
      <w:r w:rsidR="0093577F" w:rsidRPr="00A52362">
        <w:rPr>
          <w:rFonts w:ascii="Times New Roman" w:hAnsi="Times New Roman"/>
          <w:lang w:val="en-US"/>
        </w:rPr>
        <w:t>anthine</w:t>
      </w:r>
      <w:proofErr w:type="spellEnd"/>
      <w:r w:rsidR="0093577F" w:rsidRPr="00A52362">
        <w:rPr>
          <w:rFonts w:ascii="Times New Roman" w:hAnsi="Times New Roman"/>
          <w:lang w:val="en-US"/>
        </w:rPr>
        <w:t xml:space="preserve"> dehydrogenase</w:t>
      </w:r>
      <w:r w:rsidR="0093577F" w:rsidRPr="0095423F">
        <w:rPr>
          <w:rFonts w:ascii="Times New Roman" w:hAnsi="Times New Roman"/>
          <w:i/>
          <w:lang w:val="en-GB"/>
        </w:rPr>
        <w:t xml:space="preserve"> </w:t>
      </w:r>
      <w:r w:rsidR="0093577F" w:rsidRPr="0095423F">
        <w:rPr>
          <w:rFonts w:ascii="Times New Roman" w:hAnsi="Times New Roman"/>
          <w:lang w:val="en-GB"/>
        </w:rPr>
        <w:t>(</w:t>
      </w:r>
      <w:r w:rsidR="0093577F" w:rsidRPr="0095423F">
        <w:rPr>
          <w:rFonts w:ascii="Times New Roman" w:hAnsi="Times New Roman"/>
          <w:i/>
          <w:lang w:val="en-GB"/>
        </w:rPr>
        <w:t>XDH</w:t>
      </w:r>
      <w:r w:rsidR="009558DD">
        <w:rPr>
          <w:rFonts w:ascii="Times New Roman" w:hAnsi="Times New Roman"/>
          <w:lang w:val="en-GB"/>
        </w:rPr>
        <w:t>), which contribute to the inhibition of oxidases (</w:t>
      </w:r>
      <w:r w:rsidR="00F10D98" w:rsidRPr="00F10D98">
        <w:rPr>
          <w:rFonts w:ascii="Times New Roman" w:hAnsi="Times New Roman"/>
          <w:lang w:val="en-US"/>
        </w:rPr>
        <w:t>Morel Y.</w:t>
      </w:r>
      <w:r w:rsidR="00F10D98" w:rsidRPr="00F10D98">
        <w:rPr>
          <w:rFonts w:ascii="Times New Roman" w:hAnsi="Times New Roman"/>
          <w:i/>
          <w:lang w:val="en-US"/>
        </w:rPr>
        <w:t xml:space="preserve"> </w:t>
      </w:r>
      <w:r w:rsidR="00F10D98" w:rsidRPr="0095423F">
        <w:rPr>
          <w:rFonts w:ascii="Times New Roman" w:hAnsi="Times New Roman"/>
          <w:i/>
          <w:lang w:val="en-US"/>
        </w:rPr>
        <w:t>et al.</w:t>
      </w:r>
      <w:r w:rsidR="00F10D98" w:rsidRPr="0095423F">
        <w:rPr>
          <w:rFonts w:ascii="Times New Roman" w:hAnsi="Times New Roman"/>
          <w:lang w:val="en-US"/>
        </w:rPr>
        <w:t xml:space="preserve">, </w:t>
      </w:r>
      <w:r w:rsidR="00F10D98">
        <w:rPr>
          <w:rFonts w:ascii="Times New Roman" w:hAnsi="Times New Roman"/>
          <w:lang w:val="en-US"/>
        </w:rPr>
        <w:t>1999</w:t>
      </w:r>
      <w:r w:rsidR="009558DD">
        <w:rPr>
          <w:rFonts w:ascii="Times New Roman" w:hAnsi="Times New Roman"/>
          <w:lang w:val="en-GB"/>
        </w:rPr>
        <w:t xml:space="preserve">). </w:t>
      </w:r>
    </w:p>
    <w:p w14:paraId="7A876559" w14:textId="2BEEE868" w:rsidR="008B16DB" w:rsidRDefault="00003588" w:rsidP="00003588">
      <w:pPr>
        <w:spacing w:after="0" w:line="480" w:lineRule="auto"/>
        <w:jc w:val="both"/>
        <w:rPr>
          <w:rFonts w:ascii="Times New Roman" w:hAnsi="Times New Roman"/>
          <w:lang w:val="en-GB"/>
        </w:rPr>
      </w:pPr>
      <w:r w:rsidRPr="0095423F">
        <w:rPr>
          <w:rFonts w:ascii="Times New Roman" w:hAnsi="Times New Roman"/>
          <w:lang w:val="en-GB"/>
        </w:rPr>
        <w:t xml:space="preserve">Compared to the generated </w:t>
      </w:r>
      <w:proofErr w:type="spellStart"/>
      <w:r w:rsidRPr="0095423F">
        <w:rPr>
          <w:rFonts w:ascii="Times New Roman" w:hAnsi="Times New Roman"/>
          <w:lang w:val="en-GB"/>
        </w:rPr>
        <w:t>transcriptomics</w:t>
      </w:r>
      <w:proofErr w:type="spellEnd"/>
      <w:r w:rsidRPr="0095423F">
        <w:rPr>
          <w:rFonts w:ascii="Times New Roman" w:hAnsi="Times New Roman"/>
          <w:lang w:val="en-GB"/>
        </w:rPr>
        <w:t xml:space="preserve"> and proteomics data, the number of the identified endogenous metabolites by metabo</w:t>
      </w:r>
      <w:r w:rsidR="008B16DB">
        <w:rPr>
          <w:rFonts w:ascii="Times New Roman" w:hAnsi="Times New Roman"/>
          <w:lang w:val="en-GB"/>
        </w:rPr>
        <w:t>l</w:t>
      </w:r>
      <w:r w:rsidRPr="0095423F">
        <w:rPr>
          <w:rFonts w:ascii="Times New Roman" w:hAnsi="Times New Roman"/>
          <w:lang w:val="en-GB"/>
        </w:rPr>
        <w:t xml:space="preserve">omics analysis was relatively low. However, some of the identified metabolites were significantly modulated in </w:t>
      </w:r>
      <w:proofErr w:type="spellStart"/>
      <w:r w:rsidR="00280EA7">
        <w:rPr>
          <w:rFonts w:ascii="Times New Roman" w:hAnsi="Times New Roman"/>
          <w:lang w:val="en-GB"/>
        </w:rPr>
        <w:t>HepaRG</w:t>
      </w:r>
      <w:proofErr w:type="spellEnd"/>
      <w:r w:rsidR="00280EA7">
        <w:rPr>
          <w:rFonts w:ascii="Times New Roman" w:hAnsi="Times New Roman"/>
          <w:lang w:val="en-GB"/>
        </w:rPr>
        <w:t xml:space="preserve"> </w:t>
      </w:r>
      <w:r w:rsidRPr="0095423F">
        <w:rPr>
          <w:rFonts w:ascii="Times New Roman" w:hAnsi="Times New Roman"/>
          <w:lang w:val="en-GB"/>
        </w:rPr>
        <w:t>cells exposed to the highest concentration</w:t>
      </w:r>
      <w:r w:rsidR="00280EA7">
        <w:rPr>
          <w:rFonts w:ascii="Times New Roman" w:hAnsi="Times New Roman"/>
          <w:lang w:val="en-GB"/>
        </w:rPr>
        <w:t xml:space="preserve"> of </w:t>
      </w:r>
      <w:proofErr w:type="spellStart"/>
      <w:r w:rsidR="00280EA7">
        <w:rPr>
          <w:rFonts w:ascii="Times New Roman" w:hAnsi="Times New Roman"/>
          <w:lang w:val="en-GB"/>
        </w:rPr>
        <w:t>bosentan</w:t>
      </w:r>
      <w:proofErr w:type="spellEnd"/>
      <w:r w:rsidR="009558DD">
        <w:rPr>
          <w:rFonts w:ascii="Times New Roman" w:hAnsi="Times New Roman"/>
          <w:lang w:val="en-GB"/>
        </w:rPr>
        <w:t>.</w:t>
      </w:r>
      <w:r w:rsidRPr="0095423F">
        <w:rPr>
          <w:rFonts w:ascii="Times New Roman" w:hAnsi="Times New Roman"/>
          <w:lang w:val="en-GB"/>
        </w:rPr>
        <w:t xml:space="preserve"> Thus, a concentration-dependent increase was noticed for 3-methyl-2-oxovalerate, carnitine, acetate, acetoacetate and lactate. Additionally, reduced amino acid uptake, in particular for leucine and isoleucine quantification, was observed (Fig. </w:t>
      </w:r>
      <w:r w:rsidR="008427DC" w:rsidRPr="0095423F">
        <w:rPr>
          <w:rFonts w:ascii="Times New Roman" w:hAnsi="Times New Roman"/>
          <w:lang w:val="en-GB"/>
        </w:rPr>
        <w:t>4</w:t>
      </w:r>
      <w:r w:rsidRPr="0095423F">
        <w:rPr>
          <w:rFonts w:ascii="Times New Roman" w:hAnsi="Times New Roman"/>
          <w:lang w:val="en-GB"/>
        </w:rPr>
        <w:t xml:space="preserve">). </w:t>
      </w:r>
      <w:r w:rsidR="008B16DB">
        <w:rPr>
          <w:rFonts w:ascii="Times New Roman" w:hAnsi="Times New Roman"/>
          <w:lang w:val="en-GB"/>
        </w:rPr>
        <w:t xml:space="preserve">These findings </w:t>
      </w:r>
      <w:r w:rsidR="008B16DB" w:rsidRPr="0095423F">
        <w:rPr>
          <w:rFonts w:ascii="Times New Roman" w:hAnsi="Times New Roman"/>
          <w:lang w:val="en-GB"/>
        </w:rPr>
        <w:t>collectively poi</w:t>
      </w:r>
      <w:r w:rsidR="009C6764">
        <w:rPr>
          <w:rFonts w:ascii="Times New Roman" w:hAnsi="Times New Roman"/>
          <w:lang w:val="en-GB"/>
        </w:rPr>
        <w:t>nt to mitochondrial impairment</w:t>
      </w:r>
      <w:r w:rsidR="009558DD">
        <w:rPr>
          <w:rFonts w:ascii="Times New Roman" w:hAnsi="Times New Roman"/>
          <w:lang w:val="en-GB"/>
        </w:rPr>
        <w:t xml:space="preserve"> caused by </w:t>
      </w:r>
      <w:proofErr w:type="spellStart"/>
      <w:r w:rsidR="009558DD">
        <w:rPr>
          <w:rFonts w:ascii="Times New Roman" w:hAnsi="Times New Roman"/>
          <w:lang w:val="en-GB"/>
        </w:rPr>
        <w:t>bosentan</w:t>
      </w:r>
      <w:proofErr w:type="spellEnd"/>
      <w:r w:rsidR="009C6764">
        <w:rPr>
          <w:rFonts w:ascii="Times New Roman" w:hAnsi="Times New Roman"/>
          <w:lang w:val="en-GB"/>
        </w:rPr>
        <w:t xml:space="preserve"> and therefore </w:t>
      </w:r>
      <w:r w:rsidR="008B16DB">
        <w:rPr>
          <w:rFonts w:ascii="Times New Roman" w:hAnsi="Times New Roman"/>
          <w:lang w:val="en-GB"/>
        </w:rPr>
        <w:t xml:space="preserve">corroborate with mitochondrial permeability pore </w:t>
      </w:r>
      <w:r w:rsidR="009C6764">
        <w:rPr>
          <w:rFonts w:ascii="Times New Roman" w:hAnsi="Times New Roman"/>
          <w:lang w:val="en-GB"/>
        </w:rPr>
        <w:t xml:space="preserve">transition, which </w:t>
      </w:r>
      <w:r w:rsidR="008B16DB">
        <w:rPr>
          <w:rFonts w:ascii="Times New Roman" w:hAnsi="Times New Roman"/>
          <w:lang w:val="en-GB"/>
        </w:rPr>
        <w:t xml:space="preserve">is a KE of the current AOP. </w:t>
      </w:r>
    </w:p>
    <w:p w14:paraId="6ADE5DBC" w14:textId="77777777" w:rsidR="007C7536" w:rsidRDefault="007C7536" w:rsidP="00EE5286">
      <w:pPr>
        <w:spacing w:after="0" w:line="480" w:lineRule="auto"/>
        <w:jc w:val="both"/>
        <w:rPr>
          <w:rFonts w:ascii="Times New Roman" w:hAnsi="Times New Roman"/>
          <w:b/>
          <w:lang w:val="en-GB"/>
        </w:rPr>
      </w:pPr>
    </w:p>
    <w:p w14:paraId="0F9A1E48" w14:textId="5C60064B" w:rsidR="00645C09" w:rsidRPr="0095423F" w:rsidRDefault="00250C06" w:rsidP="00EE5286">
      <w:pPr>
        <w:spacing w:after="0" w:line="480" w:lineRule="auto"/>
        <w:jc w:val="both"/>
        <w:rPr>
          <w:rFonts w:ascii="Times New Roman" w:eastAsia="PMingLiU" w:hAnsi="Times New Roman"/>
          <w:lang w:val="en-GB" w:eastAsia="zh-TW"/>
        </w:rPr>
      </w:pPr>
      <w:bookmarkStart w:id="0" w:name="_GoBack"/>
      <w:bookmarkEnd w:id="0"/>
      <w:r w:rsidRPr="0095423F">
        <w:rPr>
          <w:rFonts w:ascii="Times New Roman" w:hAnsi="Times New Roman"/>
          <w:b/>
          <w:lang w:val="en-GB"/>
        </w:rPr>
        <w:lastRenderedPageBreak/>
        <w:t>3.</w:t>
      </w:r>
      <w:r w:rsidR="009558DD">
        <w:rPr>
          <w:rFonts w:ascii="Times New Roman" w:hAnsi="Times New Roman"/>
          <w:b/>
          <w:lang w:val="en-GB"/>
        </w:rPr>
        <w:t>4</w:t>
      </w:r>
      <w:r w:rsidR="0000666E" w:rsidRPr="0095423F">
        <w:rPr>
          <w:rFonts w:ascii="Times New Roman" w:hAnsi="Times New Roman"/>
          <w:b/>
          <w:lang w:val="en-GB"/>
        </w:rPr>
        <w:t xml:space="preserve">. </w:t>
      </w:r>
      <w:r w:rsidRPr="0095423F">
        <w:rPr>
          <w:rFonts w:ascii="Times New Roman" w:hAnsi="Times New Roman"/>
          <w:b/>
          <w:lang w:val="en-GB"/>
        </w:rPr>
        <w:t>Identification</w:t>
      </w:r>
      <w:r w:rsidRPr="0095423F">
        <w:rPr>
          <w:rFonts w:ascii="Times New Roman" w:eastAsia="PMingLiU" w:hAnsi="Times New Roman"/>
          <w:b/>
          <w:lang w:val="en-GB" w:eastAsia="zh-TW"/>
        </w:rPr>
        <w:t xml:space="preserve"> of</w:t>
      </w:r>
      <w:r w:rsidR="00003588" w:rsidRPr="0095423F">
        <w:rPr>
          <w:rFonts w:ascii="Times New Roman" w:eastAsia="PMingLiU" w:hAnsi="Times New Roman"/>
          <w:b/>
          <w:lang w:val="en-GB" w:eastAsia="zh-TW"/>
        </w:rPr>
        <w:t xml:space="preserve"> novel</w:t>
      </w:r>
      <w:r w:rsidRPr="0095423F">
        <w:rPr>
          <w:rFonts w:ascii="Times New Roman" w:eastAsia="PMingLiU" w:hAnsi="Times New Roman"/>
          <w:b/>
          <w:lang w:val="en-GB" w:eastAsia="zh-TW"/>
        </w:rPr>
        <w:t xml:space="preserve"> </w:t>
      </w:r>
      <w:r w:rsidR="00003588" w:rsidRPr="0095423F">
        <w:rPr>
          <w:rFonts w:ascii="Times New Roman" w:eastAsia="PMingLiU" w:hAnsi="Times New Roman"/>
          <w:b/>
          <w:lang w:val="en-GB" w:eastAsia="zh-TW"/>
        </w:rPr>
        <w:t xml:space="preserve">biomarkers </w:t>
      </w:r>
    </w:p>
    <w:p w14:paraId="4EAEA535" w14:textId="77777777" w:rsidR="007953A3" w:rsidRDefault="00003588" w:rsidP="000724EB">
      <w:pPr>
        <w:spacing w:after="0" w:line="480" w:lineRule="auto"/>
        <w:jc w:val="both"/>
        <w:rPr>
          <w:rFonts w:ascii="Times New Roman" w:hAnsi="Times New Roman"/>
          <w:lang w:val="en-GB"/>
        </w:rPr>
      </w:pPr>
      <w:r w:rsidRPr="0095423F">
        <w:rPr>
          <w:rFonts w:ascii="Times New Roman" w:hAnsi="Times New Roman"/>
          <w:lang w:val="en-GB"/>
        </w:rPr>
        <w:t xml:space="preserve">In addition to the </w:t>
      </w:r>
      <w:r w:rsidR="00D449EC" w:rsidRPr="0095423F">
        <w:rPr>
          <w:rFonts w:ascii="Times New Roman" w:hAnsi="Times New Roman"/>
          <w:lang w:val="en-GB"/>
        </w:rPr>
        <w:t>substantiat</w:t>
      </w:r>
      <w:r w:rsidRPr="0095423F">
        <w:rPr>
          <w:rFonts w:ascii="Times New Roman" w:hAnsi="Times New Roman"/>
          <w:lang w:val="en-GB"/>
        </w:rPr>
        <w:t xml:space="preserve">ion of </w:t>
      </w:r>
      <w:r w:rsidR="00D449EC" w:rsidRPr="0095423F">
        <w:rPr>
          <w:rFonts w:ascii="Times New Roman" w:hAnsi="Times New Roman"/>
          <w:lang w:val="en-GB"/>
        </w:rPr>
        <w:t xml:space="preserve">existing information blocks in the AOP, </w:t>
      </w:r>
      <w:r w:rsidRPr="0095423F">
        <w:rPr>
          <w:rFonts w:ascii="Times New Roman" w:hAnsi="Times New Roman"/>
          <w:lang w:val="en-GB"/>
        </w:rPr>
        <w:t xml:space="preserve">omics </w:t>
      </w:r>
      <w:r w:rsidR="00D449EC" w:rsidRPr="0095423F">
        <w:rPr>
          <w:rFonts w:ascii="Times New Roman" w:hAnsi="Times New Roman"/>
          <w:lang w:val="en-GB"/>
        </w:rPr>
        <w:t xml:space="preserve">analysis equally </w:t>
      </w:r>
      <w:r w:rsidR="0000666E" w:rsidRPr="0095423F">
        <w:rPr>
          <w:rFonts w:ascii="Times New Roman" w:hAnsi="Times New Roman"/>
          <w:lang w:val="en-GB"/>
        </w:rPr>
        <w:t>reveal</w:t>
      </w:r>
      <w:r w:rsidR="000A0BAC" w:rsidRPr="0095423F">
        <w:rPr>
          <w:rFonts w:ascii="Times New Roman" w:hAnsi="Times New Roman"/>
          <w:lang w:val="en-GB"/>
        </w:rPr>
        <w:t>ed</w:t>
      </w:r>
      <w:r w:rsidR="0000666E" w:rsidRPr="0095423F">
        <w:rPr>
          <w:rFonts w:ascii="Times New Roman" w:hAnsi="Times New Roman"/>
          <w:lang w:val="en-GB"/>
        </w:rPr>
        <w:t xml:space="preserve"> a number of</w:t>
      </w:r>
      <w:r w:rsidR="00D449EC" w:rsidRPr="0095423F">
        <w:rPr>
          <w:rFonts w:ascii="Times New Roman" w:hAnsi="Times New Roman"/>
          <w:lang w:val="en-GB"/>
        </w:rPr>
        <w:t xml:space="preserve"> yet unpredicted </w:t>
      </w:r>
      <w:r w:rsidRPr="0095423F">
        <w:rPr>
          <w:rFonts w:ascii="Times New Roman" w:hAnsi="Times New Roman"/>
          <w:lang w:val="en-GB"/>
        </w:rPr>
        <w:t xml:space="preserve">molecular </w:t>
      </w:r>
      <w:r w:rsidR="00D449EC" w:rsidRPr="0095423F">
        <w:rPr>
          <w:rFonts w:ascii="Times New Roman" w:hAnsi="Times New Roman"/>
          <w:lang w:val="en-GB"/>
        </w:rPr>
        <w:t>changes that may form the basis for the characterization of</w:t>
      </w:r>
      <w:r w:rsidR="0000666E" w:rsidRPr="0095423F">
        <w:rPr>
          <w:rFonts w:ascii="Times New Roman" w:hAnsi="Times New Roman"/>
          <w:lang w:val="en-GB"/>
        </w:rPr>
        <w:t xml:space="preserve"> new</w:t>
      </w:r>
      <w:r w:rsidR="000D580A" w:rsidRPr="0095423F">
        <w:rPr>
          <w:rFonts w:ascii="Times New Roman" w:hAnsi="Times New Roman"/>
          <w:lang w:val="en-GB"/>
        </w:rPr>
        <w:t xml:space="preserve"> biomarkers</w:t>
      </w:r>
      <w:r w:rsidR="008427DC" w:rsidRPr="0095423F">
        <w:rPr>
          <w:rFonts w:ascii="Times New Roman" w:hAnsi="Times New Roman"/>
          <w:lang w:val="en-GB"/>
        </w:rPr>
        <w:t xml:space="preserve"> that may underlie potentially new KE</w:t>
      </w:r>
      <w:r w:rsidR="00280EA7">
        <w:rPr>
          <w:rFonts w:ascii="Times New Roman" w:hAnsi="Times New Roman"/>
          <w:lang w:val="en-GB"/>
        </w:rPr>
        <w:t xml:space="preserve"> to be included in further optimization of the AOP</w:t>
      </w:r>
      <w:r w:rsidR="00BF64BF" w:rsidRPr="0095423F">
        <w:rPr>
          <w:rFonts w:ascii="Times New Roman" w:hAnsi="Times New Roman"/>
          <w:lang w:val="en-GB"/>
        </w:rPr>
        <w:t>.</w:t>
      </w:r>
      <w:r w:rsidR="00BF64BF" w:rsidRPr="0095423F">
        <w:rPr>
          <w:rFonts w:ascii="Times New Roman" w:eastAsia="PMingLiU" w:hAnsi="Times New Roman"/>
          <w:lang w:val="en-GB" w:eastAsia="zh-TW"/>
        </w:rPr>
        <w:t xml:space="preserve"> </w:t>
      </w:r>
      <w:r w:rsidR="00E24085" w:rsidRPr="0095423F">
        <w:rPr>
          <w:rFonts w:ascii="Times New Roman" w:eastAsia="PMingLiU" w:hAnsi="Times New Roman"/>
          <w:lang w:val="en-GB" w:eastAsia="zh-TW"/>
        </w:rPr>
        <w:t xml:space="preserve">By selecting genes </w:t>
      </w:r>
      <w:r w:rsidR="001772A7" w:rsidRPr="0095423F">
        <w:rPr>
          <w:rFonts w:ascii="Times New Roman" w:eastAsia="PMingLiU" w:hAnsi="Times New Roman"/>
          <w:lang w:val="en-GB" w:eastAsia="zh-TW"/>
        </w:rPr>
        <w:t xml:space="preserve">that are </w:t>
      </w:r>
      <w:r w:rsidR="0032385E" w:rsidRPr="0095423F">
        <w:rPr>
          <w:rFonts w:ascii="Times New Roman" w:eastAsia="PMingLiU" w:hAnsi="Times New Roman"/>
          <w:lang w:val="en-GB" w:eastAsia="zh-TW"/>
        </w:rPr>
        <w:t xml:space="preserve">consistently </w:t>
      </w:r>
      <w:r w:rsidR="001772A7" w:rsidRPr="0095423F">
        <w:rPr>
          <w:rFonts w:ascii="Times New Roman" w:eastAsia="PMingLiU" w:hAnsi="Times New Roman"/>
          <w:lang w:val="en-GB" w:eastAsia="zh-TW"/>
        </w:rPr>
        <w:t xml:space="preserve">modulated </w:t>
      </w:r>
      <w:r w:rsidR="0032385E" w:rsidRPr="0095423F">
        <w:rPr>
          <w:rFonts w:ascii="Times New Roman" w:eastAsia="PMingLiU" w:hAnsi="Times New Roman"/>
          <w:lang w:val="en-GB" w:eastAsia="zh-TW"/>
        </w:rPr>
        <w:t>in cells exposed to</w:t>
      </w:r>
      <w:r w:rsidR="001772A7" w:rsidRPr="0095423F">
        <w:rPr>
          <w:rFonts w:ascii="Times New Roman" w:eastAsia="PMingLiU" w:hAnsi="Times New Roman"/>
          <w:lang w:val="en-GB" w:eastAsia="zh-TW"/>
        </w:rPr>
        <w:t xml:space="preserve"> </w:t>
      </w:r>
      <w:r w:rsidR="00E24085" w:rsidRPr="0095423F">
        <w:rPr>
          <w:rFonts w:ascii="Times New Roman" w:eastAsia="PMingLiU" w:hAnsi="Times New Roman"/>
          <w:lang w:val="en-GB" w:eastAsia="zh-TW"/>
        </w:rPr>
        <w:t>decreasing concentration</w:t>
      </w:r>
      <w:r w:rsidR="0032385E" w:rsidRPr="0095423F">
        <w:rPr>
          <w:rFonts w:ascii="Times New Roman" w:eastAsia="PMingLiU" w:hAnsi="Times New Roman"/>
          <w:lang w:val="en-GB" w:eastAsia="zh-TW"/>
        </w:rPr>
        <w:t>s</w:t>
      </w:r>
      <w:r w:rsidR="00E24085" w:rsidRPr="0095423F">
        <w:rPr>
          <w:rFonts w:ascii="Times New Roman" w:eastAsia="PMingLiU" w:hAnsi="Times New Roman"/>
          <w:lang w:val="en-GB" w:eastAsia="zh-TW"/>
        </w:rPr>
        <w:t xml:space="preserve"> of </w:t>
      </w:r>
      <w:proofErr w:type="spellStart"/>
      <w:r w:rsidR="00E24085" w:rsidRPr="0095423F">
        <w:rPr>
          <w:rFonts w:ascii="Times New Roman" w:eastAsia="PMingLiU" w:hAnsi="Times New Roman"/>
          <w:lang w:val="en-GB" w:eastAsia="zh-TW"/>
        </w:rPr>
        <w:t>bosentan</w:t>
      </w:r>
      <w:proofErr w:type="spellEnd"/>
      <w:r w:rsidR="00E24085" w:rsidRPr="0095423F">
        <w:rPr>
          <w:rFonts w:ascii="Times New Roman" w:eastAsia="PMingLiU" w:hAnsi="Times New Roman"/>
          <w:lang w:val="en-GB" w:eastAsia="zh-TW"/>
        </w:rPr>
        <w:t>, a set of</w:t>
      </w:r>
      <w:r w:rsidR="00D449EC" w:rsidRPr="0095423F">
        <w:rPr>
          <w:rFonts w:ascii="Times New Roman" w:eastAsia="PMingLiU" w:hAnsi="Times New Roman"/>
          <w:lang w:val="en-GB" w:eastAsia="zh-TW"/>
        </w:rPr>
        <w:t xml:space="preserve"> </w:t>
      </w:r>
      <w:r w:rsidR="001A588E" w:rsidRPr="0095423F">
        <w:rPr>
          <w:rFonts w:ascii="Times New Roman" w:eastAsia="PMingLiU" w:hAnsi="Times New Roman"/>
          <w:lang w:val="en-GB" w:eastAsia="zh-TW"/>
        </w:rPr>
        <w:t xml:space="preserve">37 </w:t>
      </w:r>
      <w:r w:rsidR="00D449EC" w:rsidRPr="0095423F">
        <w:rPr>
          <w:rFonts w:ascii="Times New Roman" w:eastAsia="PMingLiU" w:hAnsi="Times New Roman"/>
          <w:lang w:val="en-GB" w:eastAsia="zh-TW"/>
        </w:rPr>
        <w:t>genes</w:t>
      </w:r>
      <w:r w:rsidR="00E24085" w:rsidRPr="0095423F">
        <w:rPr>
          <w:rFonts w:ascii="Times New Roman" w:eastAsia="PMingLiU" w:hAnsi="Times New Roman"/>
          <w:lang w:val="en-GB" w:eastAsia="zh-TW"/>
        </w:rPr>
        <w:t xml:space="preserve"> </w:t>
      </w:r>
      <w:r w:rsidR="000A0BAC" w:rsidRPr="0095423F">
        <w:rPr>
          <w:rFonts w:ascii="Times New Roman" w:eastAsia="PMingLiU" w:hAnsi="Times New Roman"/>
          <w:lang w:val="en-GB" w:eastAsia="zh-TW"/>
        </w:rPr>
        <w:t xml:space="preserve">was </w:t>
      </w:r>
      <w:r w:rsidR="00E24085" w:rsidRPr="0095423F">
        <w:rPr>
          <w:rFonts w:ascii="Times New Roman" w:eastAsia="PMingLiU" w:hAnsi="Times New Roman"/>
          <w:lang w:val="en-GB" w:eastAsia="zh-TW"/>
        </w:rPr>
        <w:t>identified</w:t>
      </w:r>
      <w:r w:rsidR="00C3161E" w:rsidRPr="0095423F">
        <w:rPr>
          <w:rFonts w:ascii="Times New Roman" w:eastAsia="PMingLiU" w:hAnsi="Times New Roman"/>
          <w:lang w:val="en-GB" w:eastAsia="zh-TW"/>
        </w:rPr>
        <w:t xml:space="preserve"> that</w:t>
      </w:r>
      <w:r w:rsidR="0032385E" w:rsidRPr="0095423F">
        <w:rPr>
          <w:rFonts w:ascii="Times New Roman" w:eastAsia="PMingLiU" w:hAnsi="Times New Roman"/>
          <w:lang w:val="en-GB" w:eastAsia="zh-TW"/>
        </w:rPr>
        <w:t xml:space="preserve"> might be specific for </w:t>
      </w:r>
      <w:proofErr w:type="spellStart"/>
      <w:r w:rsidR="0032385E" w:rsidRPr="0095423F">
        <w:rPr>
          <w:rFonts w:ascii="Times New Roman" w:eastAsia="PMingLiU" w:hAnsi="Times New Roman"/>
          <w:lang w:val="en-GB" w:eastAsia="zh-TW"/>
        </w:rPr>
        <w:t>bosentan</w:t>
      </w:r>
      <w:proofErr w:type="spellEnd"/>
      <w:r w:rsidR="0032385E" w:rsidRPr="0095423F">
        <w:rPr>
          <w:rFonts w:ascii="Times New Roman" w:eastAsia="PMingLiU" w:hAnsi="Times New Roman"/>
          <w:lang w:val="en-GB" w:eastAsia="zh-TW"/>
        </w:rPr>
        <w:t>-induced hepatotoxicity</w:t>
      </w:r>
      <w:r w:rsidR="00BF64BF" w:rsidRPr="0095423F">
        <w:rPr>
          <w:rFonts w:ascii="Times New Roman" w:eastAsia="PMingLiU" w:hAnsi="Times New Roman"/>
          <w:lang w:val="en-GB" w:eastAsia="zh-TW"/>
        </w:rPr>
        <w:t xml:space="preserve"> (</w:t>
      </w:r>
      <w:r w:rsidR="00E24479" w:rsidRPr="0095423F">
        <w:rPr>
          <w:rFonts w:ascii="Times New Roman" w:eastAsia="PMingLiU" w:hAnsi="Times New Roman"/>
          <w:lang w:val="en-GB" w:eastAsia="zh-TW"/>
        </w:rPr>
        <w:t xml:space="preserve">Fig. </w:t>
      </w:r>
      <w:r w:rsidR="008427DC" w:rsidRPr="0095423F">
        <w:rPr>
          <w:rFonts w:ascii="Times New Roman" w:eastAsia="PMingLiU" w:hAnsi="Times New Roman"/>
          <w:lang w:val="en-GB" w:eastAsia="zh-TW"/>
        </w:rPr>
        <w:t>5</w:t>
      </w:r>
      <w:r w:rsidR="00C3161E" w:rsidRPr="0095423F">
        <w:rPr>
          <w:rFonts w:ascii="Times New Roman" w:eastAsia="PMingLiU" w:hAnsi="Times New Roman"/>
          <w:lang w:val="en-GB" w:eastAsia="zh-TW"/>
        </w:rPr>
        <w:t xml:space="preserve"> and</w:t>
      </w:r>
      <w:r w:rsidR="004D1573" w:rsidRPr="0095423F">
        <w:rPr>
          <w:rFonts w:ascii="Times New Roman" w:eastAsia="PMingLiU" w:hAnsi="Times New Roman"/>
          <w:lang w:val="en-GB" w:eastAsia="zh-TW"/>
        </w:rPr>
        <w:t xml:space="preserve"> </w:t>
      </w:r>
      <w:r w:rsidR="008C0DC1" w:rsidRPr="0095423F">
        <w:rPr>
          <w:rFonts w:ascii="Times New Roman" w:eastAsia="PMingLiU" w:hAnsi="Times New Roman"/>
          <w:lang w:val="en-GB" w:eastAsia="zh-TW"/>
        </w:rPr>
        <w:t xml:space="preserve">Suppl. </w:t>
      </w:r>
      <w:r w:rsidR="00E24479" w:rsidRPr="0095423F">
        <w:rPr>
          <w:rFonts w:ascii="Times New Roman" w:eastAsia="PMingLiU" w:hAnsi="Times New Roman"/>
          <w:lang w:val="en-GB" w:eastAsia="zh-TW"/>
        </w:rPr>
        <w:t xml:space="preserve">Table </w:t>
      </w:r>
      <w:r w:rsidR="008C0DC1" w:rsidRPr="0095423F">
        <w:rPr>
          <w:rFonts w:ascii="Times New Roman" w:eastAsia="PMingLiU" w:hAnsi="Times New Roman"/>
          <w:lang w:val="en-GB" w:eastAsia="zh-TW"/>
        </w:rPr>
        <w:t>S</w:t>
      </w:r>
      <w:r w:rsidR="004012A1" w:rsidRPr="0095423F">
        <w:rPr>
          <w:rFonts w:ascii="Times New Roman" w:eastAsia="PMingLiU" w:hAnsi="Times New Roman"/>
          <w:lang w:val="en-GB" w:eastAsia="zh-TW"/>
        </w:rPr>
        <w:t>3</w:t>
      </w:r>
      <w:r w:rsidR="00BF64BF" w:rsidRPr="0095423F">
        <w:rPr>
          <w:rFonts w:ascii="Times New Roman" w:eastAsia="PMingLiU" w:hAnsi="Times New Roman"/>
          <w:lang w:val="en-GB" w:eastAsia="zh-TW"/>
        </w:rPr>
        <w:t>)</w:t>
      </w:r>
      <w:r w:rsidR="0032385E" w:rsidRPr="0095423F">
        <w:rPr>
          <w:rFonts w:ascii="Times New Roman" w:eastAsia="PMingLiU" w:hAnsi="Times New Roman"/>
          <w:lang w:val="en-GB" w:eastAsia="zh-TW"/>
        </w:rPr>
        <w:t>.</w:t>
      </w:r>
      <w:r w:rsidR="008C0DC1" w:rsidRPr="0095423F">
        <w:rPr>
          <w:rFonts w:ascii="Times New Roman" w:hAnsi="Times New Roman"/>
          <w:lang w:val="en-GB"/>
        </w:rPr>
        <w:t xml:space="preserve"> </w:t>
      </w:r>
      <w:r w:rsidR="00BF64BF" w:rsidRPr="0095423F">
        <w:rPr>
          <w:rFonts w:ascii="Times New Roman" w:hAnsi="Times New Roman"/>
          <w:lang w:val="en-GB"/>
        </w:rPr>
        <w:t xml:space="preserve">Several of these </w:t>
      </w:r>
      <w:r w:rsidR="00C3161E" w:rsidRPr="0095423F">
        <w:rPr>
          <w:rFonts w:ascii="Times New Roman" w:hAnsi="Times New Roman"/>
          <w:lang w:val="en-GB"/>
        </w:rPr>
        <w:t xml:space="preserve">transcriptional changes </w:t>
      </w:r>
      <w:r w:rsidR="009704C8" w:rsidRPr="0095423F">
        <w:rPr>
          <w:rFonts w:ascii="Times New Roman" w:hAnsi="Times New Roman"/>
          <w:lang w:val="en-GB"/>
        </w:rPr>
        <w:t>(</w:t>
      </w:r>
      <w:r w:rsidR="00BD359B" w:rsidRPr="0095423F">
        <w:rPr>
          <w:rFonts w:ascii="Times New Roman" w:hAnsi="Times New Roman"/>
          <w:lang w:val="en-GB"/>
        </w:rPr>
        <w:t>8</w:t>
      </w:r>
      <w:r w:rsidR="009704C8" w:rsidRPr="0095423F">
        <w:rPr>
          <w:rFonts w:ascii="Times New Roman" w:hAnsi="Times New Roman"/>
          <w:lang w:val="en-GB"/>
        </w:rPr>
        <w:t xml:space="preserve"> out of the 37 genes) </w:t>
      </w:r>
      <w:r w:rsidR="000A0BAC" w:rsidRPr="0095423F">
        <w:rPr>
          <w:rFonts w:ascii="Times New Roman" w:hAnsi="Times New Roman"/>
          <w:lang w:val="en-GB"/>
        </w:rPr>
        <w:t>were</w:t>
      </w:r>
      <w:r w:rsidR="00C3161E" w:rsidRPr="0095423F">
        <w:rPr>
          <w:rFonts w:ascii="Times New Roman" w:hAnsi="Times New Roman"/>
          <w:lang w:val="en-GB"/>
        </w:rPr>
        <w:t xml:space="preserve"> </w:t>
      </w:r>
      <w:proofErr w:type="spellStart"/>
      <w:r w:rsidR="00C3161E" w:rsidRPr="0095423F">
        <w:rPr>
          <w:rFonts w:ascii="Times New Roman" w:hAnsi="Times New Roman"/>
          <w:lang w:val="en-GB"/>
        </w:rPr>
        <w:t>parallel</w:t>
      </w:r>
      <w:r w:rsidR="00280EA7">
        <w:rPr>
          <w:rFonts w:ascii="Times New Roman" w:hAnsi="Times New Roman"/>
          <w:lang w:val="en-GB"/>
        </w:rPr>
        <w:t>l</w:t>
      </w:r>
      <w:r w:rsidR="00C3161E" w:rsidRPr="0095423F">
        <w:rPr>
          <w:rFonts w:ascii="Times New Roman" w:hAnsi="Times New Roman"/>
          <w:lang w:val="en-GB"/>
        </w:rPr>
        <w:t>ed</w:t>
      </w:r>
      <w:proofErr w:type="spellEnd"/>
      <w:r w:rsidR="00C3161E" w:rsidRPr="0095423F">
        <w:rPr>
          <w:rFonts w:ascii="Times New Roman" w:hAnsi="Times New Roman"/>
          <w:lang w:val="en-GB"/>
        </w:rPr>
        <w:t xml:space="preserve"> by similar modifications at the protein level</w:t>
      </w:r>
      <w:r w:rsidR="00432375" w:rsidRPr="0095423F">
        <w:rPr>
          <w:rFonts w:ascii="Times New Roman" w:hAnsi="Times New Roman"/>
          <w:lang w:val="en-GB"/>
        </w:rPr>
        <w:t xml:space="preserve"> </w:t>
      </w:r>
      <w:r w:rsidR="004D1573" w:rsidRPr="0095423F">
        <w:rPr>
          <w:rFonts w:ascii="Times New Roman" w:hAnsi="Times New Roman"/>
          <w:lang w:val="en-GB"/>
        </w:rPr>
        <w:t>(</w:t>
      </w:r>
      <w:r w:rsidR="00E24479" w:rsidRPr="0095423F">
        <w:rPr>
          <w:rFonts w:ascii="Times New Roman" w:hAnsi="Times New Roman"/>
          <w:lang w:val="en-GB"/>
        </w:rPr>
        <w:t xml:space="preserve">Table </w:t>
      </w:r>
      <w:r w:rsidR="00046151" w:rsidRPr="0095423F">
        <w:rPr>
          <w:rFonts w:ascii="Times New Roman" w:hAnsi="Times New Roman"/>
          <w:lang w:val="en-GB"/>
        </w:rPr>
        <w:t>3</w:t>
      </w:r>
      <w:r w:rsidR="004D1573" w:rsidRPr="0095423F">
        <w:rPr>
          <w:rFonts w:ascii="Times New Roman" w:hAnsi="Times New Roman"/>
          <w:lang w:val="en-GB"/>
        </w:rPr>
        <w:t>).</w:t>
      </w:r>
      <w:r w:rsidR="00DF0930">
        <w:rPr>
          <w:rFonts w:ascii="Times New Roman" w:hAnsi="Times New Roman"/>
          <w:lang w:val="en-GB"/>
        </w:rPr>
        <w:t xml:space="preserve"> A</w:t>
      </w:r>
      <w:r w:rsidR="00FA7715" w:rsidRPr="0095423F">
        <w:rPr>
          <w:rFonts w:ascii="Times New Roman" w:hAnsi="Times New Roman"/>
          <w:lang w:val="en-GB"/>
        </w:rPr>
        <w:t xml:space="preserve"> significant down</w:t>
      </w:r>
      <w:r w:rsidR="00FA7715">
        <w:rPr>
          <w:rFonts w:ascii="Times New Roman" w:hAnsi="Times New Roman"/>
          <w:lang w:val="en-GB"/>
        </w:rPr>
        <w:t>-</w:t>
      </w:r>
      <w:r w:rsidR="00FA7715" w:rsidRPr="0095423F">
        <w:rPr>
          <w:rFonts w:ascii="Times New Roman" w:hAnsi="Times New Roman"/>
          <w:lang w:val="en-GB"/>
        </w:rPr>
        <w:t xml:space="preserve">regulation at transcriptional and translational level </w:t>
      </w:r>
      <w:r w:rsidR="00DF0930">
        <w:rPr>
          <w:rFonts w:ascii="Times New Roman" w:hAnsi="Times New Roman"/>
          <w:lang w:val="en-GB"/>
        </w:rPr>
        <w:t>wa</w:t>
      </w:r>
      <w:r w:rsidR="00FA7715" w:rsidRPr="0095423F">
        <w:rPr>
          <w:rFonts w:ascii="Times New Roman" w:hAnsi="Times New Roman"/>
          <w:lang w:val="en-GB"/>
        </w:rPr>
        <w:t>s observed</w:t>
      </w:r>
      <w:r w:rsidR="00FA7715">
        <w:rPr>
          <w:rFonts w:ascii="Times New Roman" w:hAnsi="Times New Roman"/>
          <w:lang w:val="en-GB"/>
        </w:rPr>
        <w:t xml:space="preserve"> for all identified markers with the exception of </w:t>
      </w:r>
      <w:r w:rsidR="001D1D15" w:rsidRPr="007953A3">
        <w:rPr>
          <w:rFonts w:ascii="Times New Roman" w:hAnsi="Times New Roman"/>
          <w:lang w:val="en-GB"/>
        </w:rPr>
        <w:t xml:space="preserve">solute carrier family 3 member </w:t>
      </w:r>
      <w:r w:rsidR="001D1D15" w:rsidRPr="001D1D15">
        <w:rPr>
          <w:rFonts w:ascii="Times New Roman" w:hAnsi="Times New Roman"/>
          <w:lang w:val="en-GB"/>
        </w:rPr>
        <w:t>2</w:t>
      </w:r>
      <w:r w:rsidR="001D1D15">
        <w:rPr>
          <w:rFonts w:ascii="Times New Roman" w:hAnsi="Times New Roman"/>
          <w:lang w:val="en-GB"/>
        </w:rPr>
        <w:t xml:space="preserve"> (</w:t>
      </w:r>
      <w:r w:rsidR="00FA7715" w:rsidRPr="001D1D15">
        <w:rPr>
          <w:rFonts w:ascii="Times New Roman" w:hAnsi="Times New Roman"/>
          <w:i/>
          <w:lang w:val="en-GB"/>
        </w:rPr>
        <w:t>SLC3A2</w:t>
      </w:r>
      <w:r w:rsidR="001D1D15">
        <w:rPr>
          <w:rFonts w:ascii="Times New Roman" w:hAnsi="Times New Roman"/>
          <w:lang w:val="en-GB"/>
        </w:rPr>
        <w:t>)</w:t>
      </w:r>
      <w:r w:rsidR="00FA7715">
        <w:rPr>
          <w:rFonts w:ascii="Times New Roman" w:hAnsi="Times New Roman"/>
          <w:lang w:val="en-GB"/>
        </w:rPr>
        <w:t xml:space="preserve">, which is upregulated </w:t>
      </w:r>
      <w:r w:rsidR="00FA7715" w:rsidRPr="0095423F">
        <w:rPr>
          <w:rFonts w:ascii="Times New Roman" w:hAnsi="Times New Roman"/>
          <w:lang w:val="en-GB"/>
        </w:rPr>
        <w:t xml:space="preserve">(Table 3).  </w:t>
      </w:r>
    </w:p>
    <w:p w14:paraId="64998E54" w14:textId="566DD5C4" w:rsidR="005B5D06" w:rsidRDefault="00FA7715" w:rsidP="000724EB">
      <w:pPr>
        <w:spacing w:after="0" w:line="480" w:lineRule="auto"/>
        <w:jc w:val="both"/>
        <w:rPr>
          <w:rFonts w:ascii="Times New Roman" w:hAnsi="Times New Roman"/>
          <w:lang w:val="en-GB"/>
        </w:rPr>
      </w:pPr>
      <w:r>
        <w:rPr>
          <w:rFonts w:ascii="Times New Roman" w:hAnsi="Times New Roman"/>
          <w:lang w:val="en-GB"/>
        </w:rPr>
        <w:t xml:space="preserve">Among the downregulated </w:t>
      </w:r>
      <w:r w:rsidR="00F85598">
        <w:rPr>
          <w:rFonts w:ascii="Times New Roman" w:hAnsi="Times New Roman"/>
          <w:lang w:val="en-GB"/>
        </w:rPr>
        <w:t>enzymes</w:t>
      </w:r>
      <w:r w:rsidR="00FD0E8B">
        <w:rPr>
          <w:rFonts w:ascii="Times New Roman" w:hAnsi="Times New Roman"/>
          <w:lang w:val="en-GB"/>
        </w:rPr>
        <w:t>,</w:t>
      </w:r>
      <w:r>
        <w:rPr>
          <w:rFonts w:ascii="Times New Roman" w:hAnsi="Times New Roman"/>
          <w:lang w:val="en-GB"/>
        </w:rPr>
        <w:t xml:space="preserve"> </w:t>
      </w:r>
      <w:r w:rsidR="00F85598">
        <w:rPr>
          <w:rFonts w:ascii="Times New Roman" w:hAnsi="Times New Roman"/>
          <w:lang w:val="en-GB"/>
        </w:rPr>
        <w:t xml:space="preserve">different isoforms of </w:t>
      </w:r>
      <w:r w:rsidR="00F85598" w:rsidRPr="0095423F">
        <w:rPr>
          <w:rFonts w:ascii="Times New Roman" w:hAnsi="Times New Roman"/>
          <w:lang w:val="en-GB"/>
        </w:rPr>
        <w:t xml:space="preserve">alcohol dehydrogenases </w:t>
      </w:r>
      <w:r w:rsidR="00D80ECD">
        <w:rPr>
          <w:rFonts w:ascii="Times New Roman" w:hAnsi="Times New Roman"/>
          <w:lang w:val="en-GB"/>
        </w:rPr>
        <w:t>could be identified</w:t>
      </w:r>
      <w:r w:rsidR="00FD0E8B">
        <w:rPr>
          <w:rFonts w:ascii="Times New Roman" w:hAnsi="Times New Roman"/>
          <w:lang w:val="en-GB"/>
        </w:rPr>
        <w:t xml:space="preserve"> that play a role in bile acid metabolism. Al</w:t>
      </w:r>
      <w:r w:rsidR="0085623E" w:rsidRPr="0095423F">
        <w:rPr>
          <w:rFonts w:ascii="Times New Roman" w:hAnsi="Times New Roman"/>
          <w:lang w:val="en-GB"/>
        </w:rPr>
        <w:t xml:space="preserve">cohol dehydrogenases </w:t>
      </w:r>
      <w:r w:rsidR="009B7A20">
        <w:rPr>
          <w:rFonts w:ascii="Times New Roman" w:hAnsi="Times New Roman"/>
          <w:lang w:val="en-GB"/>
        </w:rPr>
        <w:t>(</w:t>
      </w:r>
      <w:r w:rsidR="009B7A20" w:rsidRPr="0085623E">
        <w:rPr>
          <w:rFonts w:ascii="Times New Roman" w:hAnsi="Times New Roman"/>
          <w:i/>
          <w:lang w:val="en-GB"/>
        </w:rPr>
        <w:t>ADH1A</w:t>
      </w:r>
      <w:r w:rsidR="009B7A20">
        <w:rPr>
          <w:rFonts w:ascii="Times New Roman" w:hAnsi="Times New Roman"/>
          <w:lang w:val="en-GB"/>
        </w:rPr>
        <w:t xml:space="preserve">, </w:t>
      </w:r>
      <w:r w:rsidR="009B7A20" w:rsidRPr="0085623E">
        <w:rPr>
          <w:rFonts w:ascii="Times New Roman" w:hAnsi="Times New Roman"/>
          <w:i/>
          <w:lang w:val="en-GB"/>
        </w:rPr>
        <w:t>ADH1B</w:t>
      </w:r>
      <w:r w:rsidR="005B5D06" w:rsidRPr="005B5D06">
        <w:rPr>
          <w:rFonts w:ascii="Times New Roman" w:hAnsi="Times New Roman"/>
          <w:i/>
          <w:lang w:val="en-GB"/>
        </w:rPr>
        <w:t xml:space="preserve"> </w:t>
      </w:r>
      <w:r w:rsidR="005B5D06">
        <w:rPr>
          <w:rFonts w:ascii="Times New Roman" w:hAnsi="Times New Roman"/>
          <w:i/>
          <w:lang w:val="en-GB"/>
        </w:rPr>
        <w:t>and</w:t>
      </w:r>
      <w:r w:rsidR="005B5D06">
        <w:rPr>
          <w:rFonts w:ascii="Times New Roman" w:hAnsi="Times New Roman"/>
          <w:lang w:val="en-GB"/>
        </w:rPr>
        <w:t xml:space="preserve"> </w:t>
      </w:r>
      <w:r w:rsidR="005B5D06" w:rsidRPr="0085623E">
        <w:rPr>
          <w:rFonts w:ascii="Times New Roman" w:hAnsi="Times New Roman"/>
          <w:i/>
          <w:lang w:val="en-GB"/>
        </w:rPr>
        <w:t>ADH1C</w:t>
      </w:r>
      <w:r w:rsidR="009B7A20">
        <w:rPr>
          <w:rFonts w:ascii="Times New Roman" w:hAnsi="Times New Roman"/>
          <w:lang w:val="en-GB"/>
        </w:rPr>
        <w:t xml:space="preserve">) </w:t>
      </w:r>
      <w:r w:rsidR="0085623E">
        <w:rPr>
          <w:rFonts w:ascii="Times New Roman" w:hAnsi="Times New Roman"/>
          <w:lang w:val="en-GB"/>
        </w:rPr>
        <w:t>are directly regulated by FXR, which is a mediator of bile acid signalling and synthesis</w:t>
      </w:r>
      <w:r w:rsidR="005B5D06">
        <w:rPr>
          <w:rFonts w:ascii="Times New Roman" w:hAnsi="Times New Roman"/>
          <w:lang w:val="en-GB"/>
        </w:rPr>
        <w:t>. These al</w:t>
      </w:r>
      <w:r w:rsidR="005B5D06" w:rsidRPr="0095423F">
        <w:rPr>
          <w:rFonts w:ascii="Times New Roman" w:hAnsi="Times New Roman"/>
          <w:lang w:val="en-GB"/>
        </w:rPr>
        <w:t xml:space="preserve">cohol dehydrogenases </w:t>
      </w:r>
      <w:r w:rsidR="005B5D06">
        <w:rPr>
          <w:rFonts w:ascii="Times New Roman" w:hAnsi="Times New Roman"/>
          <w:lang w:val="en-GB"/>
        </w:rPr>
        <w:t xml:space="preserve">also play a direct role in bile biosynthesis </w:t>
      </w:r>
      <w:r w:rsidR="009B7A20">
        <w:rPr>
          <w:rFonts w:ascii="Times New Roman" w:hAnsi="Times New Roman"/>
          <w:lang w:val="en-GB"/>
        </w:rPr>
        <w:t>(</w:t>
      </w:r>
      <w:proofErr w:type="spellStart"/>
      <w:r w:rsidR="009B7A20">
        <w:rPr>
          <w:rFonts w:ascii="Times New Roman" w:hAnsi="Times New Roman"/>
          <w:lang w:val="en-GB"/>
        </w:rPr>
        <w:t>Langhi</w:t>
      </w:r>
      <w:proofErr w:type="spellEnd"/>
      <w:r w:rsidR="009B7A20">
        <w:rPr>
          <w:rFonts w:ascii="Times New Roman" w:hAnsi="Times New Roman"/>
          <w:lang w:val="en-GB"/>
        </w:rPr>
        <w:t xml:space="preserve"> </w:t>
      </w:r>
      <w:r w:rsidR="009B7A20" w:rsidRPr="00F85598">
        <w:rPr>
          <w:rFonts w:ascii="Times New Roman" w:hAnsi="Times New Roman"/>
          <w:i/>
          <w:lang w:val="en-GB"/>
        </w:rPr>
        <w:t>et</w:t>
      </w:r>
      <w:r w:rsidR="009B7A20" w:rsidRPr="009B7A20">
        <w:rPr>
          <w:rFonts w:ascii="Times New Roman" w:hAnsi="Times New Roman"/>
          <w:i/>
          <w:lang w:val="en-GB"/>
        </w:rPr>
        <w:t xml:space="preserve"> al.</w:t>
      </w:r>
      <w:r w:rsidR="009B7A20" w:rsidRPr="009B7A20">
        <w:rPr>
          <w:rFonts w:ascii="Times New Roman" w:hAnsi="Times New Roman"/>
          <w:lang w:val="en-GB"/>
        </w:rPr>
        <w:t>, 2013</w:t>
      </w:r>
      <w:r w:rsidR="009B7A20">
        <w:rPr>
          <w:rFonts w:ascii="Times New Roman" w:hAnsi="Times New Roman"/>
          <w:lang w:val="en-GB"/>
        </w:rPr>
        <w:t>)</w:t>
      </w:r>
      <w:r w:rsidR="0085623E">
        <w:rPr>
          <w:rFonts w:ascii="Times New Roman" w:hAnsi="Times New Roman"/>
          <w:lang w:val="en-GB"/>
        </w:rPr>
        <w:t>.</w:t>
      </w:r>
      <w:r w:rsidR="009B7A20">
        <w:rPr>
          <w:rFonts w:ascii="Times New Roman" w:hAnsi="Times New Roman"/>
          <w:lang w:val="en-GB"/>
        </w:rPr>
        <w:t xml:space="preserve"> </w:t>
      </w:r>
      <w:r w:rsidR="0085623E">
        <w:rPr>
          <w:rFonts w:ascii="Times New Roman" w:hAnsi="Times New Roman"/>
          <w:lang w:val="en-GB"/>
        </w:rPr>
        <w:t xml:space="preserve">It seems therefore plausible that a downregulation of these enzymes indicates </w:t>
      </w:r>
      <w:r w:rsidR="009B7A20">
        <w:rPr>
          <w:rFonts w:ascii="Times New Roman" w:hAnsi="Times New Roman"/>
          <w:lang w:val="en-GB"/>
        </w:rPr>
        <w:t xml:space="preserve">a homeostatic adaptation as a response to bile acid accumulation. </w:t>
      </w:r>
      <w:r w:rsidR="00DF0930">
        <w:rPr>
          <w:rFonts w:ascii="Times New Roman" w:hAnsi="Times New Roman"/>
          <w:lang w:val="en-GB"/>
        </w:rPr>
        <w:t xml:space="preserve">If </w:t>
      </w:r>
      <w:r w:rsidR="005B5D06">
        <w:rPr>
          <w:rFonts w:ascii="Times New Roman" w:hAnsi="Times New Roman"/>
          <w:lang w:val="en-GB"/>
        </w:rPr>
        <w:t xml:space="preserve">also </w:t>
      </w:r>
      <w:r w:rsidR="00DF0930">
        <w:rPr>
          <w:rFonts w:ascii="Times New Roman" w:hAnsi="Times New Roman"/>
          <w:lang w:val="en-GB"/>
        </w:rPr>
        <w:t xml:space="preserve">the </w:t>
      </w:r>
      <w:r w:rsidR="00DF0930" w:rsidRPr="00DF0930">
        <w:rPr>
          <w:rFonts w:ascii="Times New Roman" w:hAnsi="Times New Roman"/>
          <w:i/>
          <w:lang w:val="en-GB"/>
        </w:rPr>
        <w:t xml:space="preserve">ADH4 </w:t>
      </w:r>
      <w:r w:rsidR="00DF0930">
        <w:rPr>
          <w:rFonts w:ascii="Times New Roman" w:hAnsi="Times New Roman"/>
          <w:lang w:val="en-GB"/>
        </w:rPr>
        <w:t xml:space="preserve">isoform plays a role in bile acid metabolism is </w:t>
      </w:r>
      <w:r w:rsidR="005B5D06">
        <w:rPr>
          <w:rFonts w:ascii="Times New Roman" w:hAnsi="Times New Roman"/>
          <w:lang w:val="en-GB"/>
        </w:rPr>
        <w:t xml:space="preserve">unclear, however our data indicate a clear modulation of this marker in the cells exposed to </w:t>
      </w:r>
      <w:proofErr w:type="spellStart"/>
      <w:r w:rsidR="005B5D06">
        <w:rPr>
          <w:rFonts w:ascii="Times New Roman" w:hAnsi="Times New Roman"/>
          <w:lang w:val="en-GB"/>
        </w:rPr>
        <w:t>bosentan</w:t>
      </w:r>
      <w:proofErr w:type="spellEnd"/>
      <w:r w:rsidR="00D512FA" w:rsidRPr="00D512FA">
        <w:rPr>
          <w:rFonts w:ascii="Times New Roman" w:hAnsi="Times New Roman"/>
          <w:lang w:val="en-GB"/>
        </w:rPr>
        <w:t xml:space="preserve"> </w:t>
      </w:r>
      <w:r w:rsidR="00D512FA">
        <w:rPr>
          <w:rFonts w:ascii="Times New Roman" w:hAnsi="Times New Roman"/>
          <w:lang w:val="en-GB"/>
        </w:rPr>
        <w:t>at both transcription and translation levels</w:t>
      </w:r>
      <w:r w:rsidR="00DF0930">
        <w:rPr>
          <w:rFonts w:ascii="Times New Roman" w:hAnsi="Times New Roman"/>
          <w:lang w:val="en-GB"/>
        </w:rPr>
        <w:t>.</w:t>
      </w:r>
      <w:r w:rsidR="005B5D06">
        <w:rPr>
          <w:rFonts w:ascii="Times New Roman" w:hAnsi="Times New Roman"/>
          <w:lang w:val="en-GB"/>
        </w:rPr>
        <w:t xml:space="preserve"> </w:t>
      </w:r>
    </w:p>
    <w:p w14:paraId="6018CD21" w14:textId="47F369F4" w:rsidR="00D512FA" w:rsidRDefault="00DF0930" w:rsidP="00F31B72">
      <w:pPr>
        <w:spacing w:after="0" w:line="480" w:lineRule="auto"/>
        <w:jc w:val="both"/>
        <w:rPr>
          <w:rFonts w:ascii="Times New Roman" w:hAnsi="Times New Roman"/>
          <w:lang w:val="en-GB"/>
        </w:rPr>
      </w:pPr>
      <w:r w:rsidRPr="0095423F">
        <w:rPr>
          <w:rFonts w:ascii="Times New Roman" w:hAnsi="Times New Roman"/>
          <w:lang w:val="en-GB"/>
        </w:rPr>
        <w:t xml:space="preserve">Among other </w:t>
      </w:r>
      <w:r w:rsidR="0023546A">
        <w:rPr>
          <w:rFonts w:ascii="Times New Roman" w:hAnsi="Times New Roman"/>
          <w:lang w:val="en-GB"/>
        </w:rPr>
        <w:t xml:space="preserve">markers </w:t>
      </w:r>
      <w:r w:rsidR="005B5D06">
        <w:rPr>
          <w:rFonts w:ascii="Times New Roman" w:hAnsi="Times New Roman"/>
          <w:lang w:val="en-GB"/>
        </w:rPr>
        <w:t xml:space="preserve">consistently </w:t>
      </w:r>
      <w:r w:rsidR="005B5D06" w:rsidRPr="0095423F">
        <w:rPr>
          <w:rFonts w:ascii="Times New Roman" w:hAnsi="Times New Roman"/>
          <w:lang w:val="en-GB"/>
        </w:rPr>
        <w:t xml:space="preserve">identified </w:t>
      </w:r>
      <w:r w:rsidR="005B5D06">
        <w:rPr>
          <w:rFonts w:ascii="Times New Roman" w:hAnsi="Times New Roman"/>
          <w:lang w:val="en-GB"/>
        </w:rPr>
        <w:t xml:space="preserve">with decreasing concentrations of </w:t>
      </w:r>
      <w:proofErr w:type="spellStart"/>
      <w:r w:rsidR="005B5D06">
        <w:rPr>
          <w:rFonts w:ascii="Times New Roman" w:hAnsi="Times New Roman"/>
          <w:lang w:val="en-GB"/>
        </w:rPr>
        <w:t>bosentan</w:t>
      </w:r>
      <w:proofErr w:type="spellEnd"/>
      <w:r w:rsidR="005B5D06">
        <w:rPr>
          <w:rFonts w:ascii="Times New Roman" w:hAnsi="Times New Roman"/>
          <w:lang w:val="en-GB"/>
        </w:rPr>
        <w:t xml:space="preserve"> </w:t>
      </w:r>
      <w:r w:rsidR="0023546A">
        <w:rPr>
          <w:rFonts w:ascii="Times New Roman" w:hAnsi="Times New Roman"/>
          <w:lang w:val="en-GB"/>
        </w:rPr>
        <w:t xml:space="preserve">are </w:t>
      </w:r>
      <w:r w:rsidRPr="0095423F">
        <w:rPr>
          <w:rFonts w:ascii="Times New Roman" w:hAnsi="Times New Roman"/>
          <w:lang w:val="en-GB"/>
        </w:rPr>
        <w:t xml:space="preserve">aldolase </w:t>
      </w:r>
      <w:r w:rsidR="0023546A">
        <w:rPr>
          <w:rFonts w:ascii="Times New Roman" w:hAnsi="Times New Roman"/>
          <w:lang w:val="en-GB"/>
        </w:rPr>
        <w:t>(</w:t>
      </w:r>
      <w:r w:rsidR="0023546A" w:rsidRPr="0023546A">
        <w:rPr>
          <w:rFonts w:ascii="Times New Roman" w:hAnsi="Times New Roman"/>
          <w:i/>
          <w:lang w:val="en-GB"/>
        </w:rPr>
        <w:t>ALDOB</w:t>
      </w:r>
      <w:r w:rsidR="0023546A">
        <w:rPr>
          <w:rFonts w:ascii="Times New Roman" w:hAnsi="Times New Roman"/>
          <w:lang w:val="en-GB"/>
        </w:rPr>
        <w:t xml:space="preserve">) </w:t>
      </w:r>
      <w:r w:rsidRPr="0095423F">
        <w:rPr>
          <w:rFonts w:ascii="Times New Roman" w:hAnsi="Times New Roman"/>
          <w:lang w:val="en-GB"/>
        </w:rPr>
        <w:t>and fatty acid binding protein</w:t>
      </w:r>
      <w:r w:rsidR="0023546A">
        <w:rPr>
          <w:rFonts w:ascii="Times New Roman" w:hAnsi="Times New Roman"/>
          <w:lang w:val="en-GB"/>
        </w:rPr>
        <w:t xml:space="preserve"> (</w:t>
      </w:r>
      <w:r w:rsidR="0023546A" w:rsidRPr="0023546A">
        <w:rPr>
          <w:rFonts w:ascii="Times New Roman" w:hAnsi="Times New Roman"/>
          <w:i/>
          <w:lang w:val="en-GB"/>
        </w:rPr>
        <w:t>FABP1</w:t>
      </w:r>
      <w:r w:rsidR="0023546A">
        <w:rPr>
          <w:rFonts w:ascii="Times New Roman" w:hAnsi="Times New Roman"/>
          <w:lang w:val="en-GB"/>
        </w:rPr>
        <w:t>)</w:t>
      </w:r>
      <w:r w:rsidRPr="0095423F">
        <w:rPr>
          <w:rFonts w:ascii="Times New Roman" w:hAnsi="Times New Roman"/>
          <w:lang w:val="en-GB"/>
        </w:rPr>
        <w:t xml:space="preserve">. </w:t>
      </w:r>
      <w:r w:rsidR="00561EFB" w:rsidRPr="000724EB">
        <w:rPr>
          <w:rFonts w:ascii="Times New Roman" w:hAnsi="Times New Roman"/>
          <w:lang w:val="en-GB"/>
        </w:rPr>
        <w:t xml:space="preserve">Aldolase B has been proposed as a marker of liver cell damage and it has been found in serum of </w:t>
      </w:r>
      <w:proofErr w:type="spellStart"/>
      <w:r w:rsidR="00561EFB" w:rsidRPr="000724EB">
        <w:rPr>
          <w:rFonts w:ascii="Times New Roman" w:hAnsi="Times New Roman"/>
          <w:lang w:val="en-GB"/>
        </w:rPr>
        <w:t>cholestatic</w:t>
      </w:r>
      <w:proofErr w:type="spellEnd"/>
      <w:r w:rsidR="00561EFB" w:rsidRPr="000724EB">
        <w:rPr>
          <w:rFonts w:ascii="Times New Roman" w:hAnsi="Times New Roman"/>
          <w:lang w:val="en-GB"/>
        </w:rPr>
        <w:t xml:space="preserve"> patients (Cohn </w:t>
      </w:r>
      <w:r w:rsidR="00561EFB" w:rsidRPr="000724EB">
        <w:rPr>
          <w:rFonts w:ascii="Times New Roman" w:hAnsi="Times New Roman"/>
          <w:i/>
          <w:lang w:val="en-GB"/>
        </w:rPr>
        <w:t>et al.,</w:t>
      </w:r>
      <w:r w:rsidR="00561EFB" w:rsidRPr="000724EB">
        <w:rPr>
          <w:rFonts w:ascii="Times New Roman" w:hAnsi="Times New Roman"/>
          <w:lang w:val="en-GB"/>
        </w:rPr>
        <w:t xml:space="preserve"> 1968</w:t>
      </w:r>
      <w:r w:rsidR="004474FC" w:rsidRPr="000724EB">
        <w:rPr>
          <w:rFonts w:ascii="Times New Roman" w:hAnsi="Times New Roman"/>
          <w:lang w:val="en-GB"/>
        </w:rPr>
        <w:t>;</w:t>
      </w:r>
      <w:r w:rsidR="00561EFB" w:rsidRPr="000724EB">
        <w:rPr>
          <w:rFonts w:ascii="Times New Roman" w:hAnsi="Times New Roman"/>
          <w:lang w:val="en-GB"/>
        </w:rPr>
        <w:t xml:space="preserve"> </w:t>
      </w:r>
      <w:proofErr w:type="spellStart"/>
      <w:r w:rsidR="004474FC" w:rsidRPr="000724EB">
        <w:rPr>
          <w:rFonts w:ascii="Times New Roman" w:hAnsi="Times New Roman"/>
          <w:lang w:val="en-GB"/>
        </w:rPr>
        <w:t>Royds</w:t>
      </w:r>
      <w:proofErr w:type="spellEnd"/>
      <w:r w:rsidR="004474FC" w:rsidRPr="000724EB">
        <w:rPr>
          <w:rFonts w:ascii="Times New Roman" w:hAnsi="Times New Roman"/>
          <w:lang w:val="en-GB"/>
        </w:rPr>
        <w:t xml:space="preserve"> JA </w:t>
      </w:r>
      <w:r w:rsidR="004474FC" w:rsidRPr="000724EB">
        <w:rPr>
          <w:rFonts w:ascii="Times New Roman" w:hAnsi="Times New Roman"/>
          <w:i/>
          <w:lang w:val="en-GB"/>
        </w:rPr>
        <w:t>et al.</w:t>
      </w:r>
      <w:r w:rsidR="004474FC" w:rsidRPr="000724EB">
        <w:rPr>
          <w:rFonts w:ascii="Times New Roman" w:hAnsi="Times New Roman"/>
          <w:lang w:val="en-GB"/>
        </w:rPr>
        <w:t>, 1987</w:t>
      </w:r>
      <w:r w:rsidR="00561EFB" w:rsidRPr="000724EB">
        <w:rPr>
          <w:rFonts w:ascii="Times New Roman" w:hAnsi="Times New Roman"/>
          <w:lang w:val="en-GB"/>
        </w:rPr>
        <w:t>)</w:t>
      </w:r>
      <w:r w:rsidR="004474FC" w:rsidRPr="000724EB">
        <w:rPr>
          <w:rFonts w:ascii="Times New Roman" w:hAnsi="Times New Roman"/>
          <w:lang w:val="en-GB"/>
        </w:rPr>
        <w:t>.</w:t>
      </w:r>
      <w:r w:rsidR="00D512FA">
        <w:rPr>
          <w:rFonts w:ascii="Times New Roman" w:hAnsi="Times New Roman"/>
          <w:lang w:val="en-GB"/>
        </w:rPr>
        <w:t xml:space="preserve"> However, i</w:t>
      </w:r>
      <w:r w:rsidR="000724EB" w:rsidRPr="001363CA">
        <w:rPr>
          <w:rFonts w:ascii="Times New Roman" w:hAnsi="Times New Roman"/>
          <w:lang w:val="en-GB"/>
        </w:rPr>
        <w:t xml:space="preserve">n the current </w:t>
      </w:r>
      <w:r w:rsidR="000724EB" w:rsidRPr="00D512FA">
        <w:rPr>
          <w:rFonts w:ascii="Times New Roman" w:hAnsi="Times New Roman"/>
          <w:i/>
          <w:lang w:val="en-GB"/>
        </w:rPr>
        <w:t>in vitro</w:t>
      </w:r>
      <w:r w:rsidR="000724EB" w:rsidRPr="001363CA">
        <w:rPr>
          <w:rFonts w:ascii="Times New Roman" w:hAnsi="Times New Roman"/>
          <w:lang w:val="en-GB"/>
        </w:rPr>
        <w:t xml:space="preserve"> setting</w:t>
      </w:r>
      <w:r w:rsidR="00D512FA">
        <w:rPr>
          <w:rFonts w:ascii="Times New Roman" w:hAnsi="Times New Roman"/>
          <w:lang w:val="en-GB"/>
        </w:rPr>
        <w:t xml:space="preserve"> a</w:t>
      </w:r>
      <w:r w:rsidR="00D512FA" w:rsidRPr="001363CA">
        <w:rPr>
          <w:rFonts w:ascii="Times New Roman" w:hAnsi="Times New Roman"/>
          <w:lang w:val="en-GB"/>
        </w:rPr>
        <w:t xml:space="preserve"> downregulation of aldolase</w:t>
      </w:r>
      <w:r w:rsidR="000724EB" w:rsidRPr="001363CA">
        <w:rPr>
          <w:rFonts w:ascii="Times New Roman" w:hAnsi="Times New Roman"/>
          <w:lang w:val="en-GB"/>
        </w:rPr>
        <w:t xml:space="preserve"> </w:t>
      </w:r>
      <w:r w:rsidR="00D512FA">
        <w:rPr>
          <w:rFonts w:ascii="Times New Roman" w:hAnsi="Times New Roman"/>
          <w:lang w:val="en-GB"/>
        </w:rPr>
        <w:t xml:space="preserve">is observed. </w:t>
      </w:r>
      <w:r w:rsidR="007953A3">
        <w:rPr>
          <w:rFonts w:ascii="Times New Roman" w:hAnsi="Times New Roman"/>
          <w:lang w:val="en-GB"/>
        </w:rPr>
        <w:t>T</w:t>
      </w:r>
      <w:r w:rsidR="00D512FA">
        <w:rPr>
          <w:rFonts w:ascii="Times New Roman" w:hAnsi="Times New Roman"/>
          <w:lang w:val="en-GB"/>
        </w:rPr>
        <w:t>h</w:t>
      </w:r>
      <w:r w:rsidR="007953A3">
        <w:rPr>
          <w:rFonts w:ascii="Times New Roman" w:hAnsi="Times New Roman"/>
          <w:lang w:val="en-GB"/>
        </w:rPr>
        <w:t>is</w:t>
      </w:r>
      <w:r w:rsidR="00D512FA">
        <w:rPr>
          <w:rFonts w:ascii="Times New Roman" w:hAnsi="Times New Roman"/>
          <w:lang w:val="en-GB"/>
        </w:rPr>
        <w:t xml:space="preserve"> might be caused by a </w:t>
      </w:r>
      <w:r w:rsidR="000724EB" w:rsidRPr="001363CA">
        <w:rPr>
          <w:rFonts w:ascii="Times New Roman" w:hAnsi="Times New Roman"/>
          <w:lang w:val="en-GB"/>
        </w:rPr>
        <w:t xml:space="preserve">compensatory effect of the cells </w:t>
      </w:r>
      <w:r w:rsidR="00D512FA">
        <w:rPr>
          <w:rFonts w:ascii="Times New Roman" w:hAnsi="Times New Roman"/>
          <w:lang w:val="en-GB"/>
        </w:rPr>
        <w:t xml:space="preserve">as a response to </w:t>
      </w:r>
      <w:proofErr w:type="spellStart"/>
      <w:r w:rsidR="00D512FA">
        <w:rPr>
          <w:rFonts w:ascii="Times New Roman" w:hAnsi="Times New Roman"/>
          <w:lang w:val="en-GB"/>
        </w:rPr>
        <w:t>bosentan</w:t>
      </w:r>
      <w:proofErr w:type="spellEnd"/>
      <w:r w:rsidR="00D512FA">
        <w:rPr>
          <w:rFonts w:ascii="Times New Roman" w:hAnsi="Times New Roman"/>
          <w:lang w:val="en-GB"/>
        </w:rPr>
        <w:t xml:space="preserve">-induced </w:t>
      </w:r>
      <w:r w:rsidR="000724EB" w:rsidRPr="001363CA">
        <w:rPr>
          <w:rFonts w:ascii="Times New Roman" w:hAnsi="Times New Roman"/>
          <w:lang w:val="en-GB"/>
        </w:rPr>
        <w:t xml:space="preserve">cell damage.  </w:t>
      </w:r>
    </w:p>
    <w:p w14:paraId="15F8D4E3" w14:textId="575D0A0E" w:rsidR="0015301C" w:rsidRPr="00E76DE3" w:rsidRDefault="00673161" w:rsidP="00F31B72">
      <w:pPr>
        <w:spacing w:after="0" w:line="480" w:lineRule="auto"/>
        <w:jc w:val="both"/>
        <w:rPr>
          <w:rFonts w:ascii="Times New Roman" w:eastAsia="Times New Roman" w:hAnsi="Times New Roman"/>
          <w:lang w:val="en-US"/>
        </w:rPr>
      </w:pPr>
      <w:r w:rsidRPr="00673161">
        <w:rPr>
          <w:rFonts w:ascii="Times New Roman" w:hAnsi="Times New Roman"/>
          <w:lang w:val="en-GB"/>
        </w:rPr>
        <w:t xml:space="preserve">FABP1 </w:t>
      </w:r>
      <w:r w:rsidR="00D512FA">
        <w:rPr>
          <w:rFonts w:ascii="Times New Roman" w:hAnsi="Times New Roman"/>
          <w:lang w:val="en-GB"/>
        </w:rPr>
        <w:t xml:space="preserve">is known to </w:t>
      </w:r>
      <w:r>
        <w:rPr>
          <w:rFonts w:ascii="Times New Roman" w:hAnsi="Times New Roman"/>
          <w:lang w:val="en-GB"/>
        </w:rPr>
        <w:t xml:space="preserve">play a role in </w:t>
      </w:r>
      <w:r w:rsidRPr="00673161">
        <w:rPr>
          <w:rFonts w:ascii="Times New Roman" w:hAnsi="Times New Roman"/>
          <w:lang w:val="en-GB"/>
        </w:rPr>
        <w:t>fatty acid uptake and intracellular transport</w:t>
      </w:r>
      <w:r w:rsidR="00D512FA">
        <w:rPr>
          <w:rFonts w:ascii="Times New Roman" w:hAnsi="Times New Roman"/>
          <w:lang w:val="en-GB"/>
        </w:rPr>
        <w:t xml:space="preserve"> and it</w:t>
      </w:r>
      <w:r w:rsidR="00D512FA" w:rsidRPr="00673161">
        <w:rPr>
          <w:rFonts w:ascii="Times New Roman" w:hAnsi="Times New Roman"/>
          <w:lang w:val="en-GB"/>
        </w:rPr>
        <w:t xml:space="preserve"> has also an important </w:t>
      </w:r>
      <w:r w:rsidR="00D512FA">
        <w:rPr>
          <w:rFonts w:ascii="Times New Roman" w:hAnsi="Times New Roman"/>
          <w:lang w:val="en-GB"/>
        </w:rPr>
        <w:t>function</w:t>
      </w:r>
      <w:r w:rsidR="00D512FA" w:rsidRPr="00673161">
        <w:rPr>
          <w:rFonts w:ascii="Times New Roman" w:hAnsi="Times New Roman"/>
          <w:lang w:val="en-GB"/>
        </w:rPr>
        <w:t xml:space="preserve"> in regulating lipid metabolism and cellular </w:t>
      </w:r>
      <w:r w:rsidR="00BD3D9C" w:rsidRPr="00673161">
        <w:rPr>
          <w:rFonts w:ascii="Times New Roman" w:hAnsi="Times New Roman"/>
          <w:lang w:val="en-GB"/>
        </w:rPr>
        <w:t>signalling</w:t>
      </w:r>
      <w:r w:rsidR="00D512FA" w:rsidRPr="00673161">
        <w:rPr>
          <w:rFonts w:ascii="Times New Roman" w:hAnsi="Times New Roman"/>
          <w:lang w:val="en-GB"/>
        </w:rPr>
        <w:t xml:space="preserve"> pathways</w:t>
      </w:r>
      <w:r w:rsidR="00D512FA">
        <w:rPr>
          <w:rFonts w:ascii="Times New Roman" w:hAnsi="Times New Roman"/>
          <w:lang w:val="en-GB"/>
        </w:rPr>
        <w:t xml:space="preserve"> (Wang </w:t>
      </w:r>
      <w:r w:rsidR="00D512FA" w:rsidRPr="00673161">
        <w:rPr>
          <w:rFonts w:ascii="Times New Roman" w:hAnsi="Times New Roman"/>
          <w:i/>
          <w:lang w:val="en-GB"/>
        </w:rPr>
        <w:t>et al</w:t>
      </w:r>
      <w:r w:rsidR="00D512FA">
        <w:rPr>
          <w:rFonts w:ascii="Times New Roman" w:hAnsi="Times New Roman"/>
          <w:lang w:val="en-GB"/>
        </w:rPr>
        <w:t>., 2015)</w:t>
      </w:r>
      <w:r w:rsidR="00D512FA" w:rsidRPr="00673161">
        <w:rPr>
          <w:rFonts w:ascii="Times New Roman" w:hAnsi="Times New Roman"/>
          <w:lang w:val="en-GB"/>
        </w:rPr>
        <w:t>.</w:t>
      </w:r>
      <w:r w:rsidR="00D512FA">
        <w:rPr>
          <w:rFonts w:ascii="Times New Roman" w:hAnsi="Times New Roman"/>
          <w:lang w:val="en-GB"/>
        </w:rPr>
        <w:t xml:space="preserve"> </w:t>
      </w:r>
      <w:r w:rsidR="00D512FA" w:rsidRPr="0015301C">
        <w:rPr>
          <w:rFonts w:ascii="Times New Roman" w:hAnsi="Times New Roman"/>
          <w:lang w:val="en-GB"/>
        </w:rPr>
        <w:t xml:space="preserve">It can also bind to bilirubin, bile acids and fatty acyl </w:t>
      </w:r>
      <w:r w:rsidR="00D512FA" w:rsidRPr="00E76DE3">
        <w:rPr>
          <w:rFonts w:ascii="Times New Roman" w:hAnsi="Times New Roman"/>
          <w:lang w:val="en-GB"/>
        </w:rPr>
        <w:t>coenzyme A (</w:t>
      </w:r>
      <w:proofErr w:type="spellStart"/>
      <w:r w:rsidR="00D512FA" w:rsidRPr="00E76DE3">
        <w:rPr>
          <w:rFonts w:ascii="Times New Roman" w:hAnsi="Times New Roman"/>
          <w:lang w:val="en-GB"/>
        </w:rPr>
        <w:t>Thumser</w:t>
      </w:r>
      <w:proofErr w:type="spellEnd"/>
      <w:r w:rsidR="00D512FA" w:rsidRPr="00E76DE3">
        <w:rPr>
          <w:rFonts w:ascii="Times New Roman" w:hAnsi="Times New Roman"/>
          <w:lang w:val="en-GB"/>
        </w:rPr>
        <w:t xml:space="preserve"> </w:t>
      </w:r>
      <w:r w:rsidR="00D512FA" w:rsidRPr="00E76DE3">
        <w:rPr>
          <w:rFonts w:ascii="Times New Roman" w:hAnsi="Times New Roman"/>
          <w:i/>
          <w:lang w:val="en-GB"/>
        </w:rPr>
        <w:t>et al.,</w:t>
      </w:r>
      <w:r w:rsidR="00D512FA" w:rsidRPr="00E76DE3">
        <w:rPr>
          <w:rFonts w:ascii="Times New Roman" w:hAnsi="Times New Roman"/>
          <w:lang w:val="en-GB"/>
        </w:rPr>
        <w:t xml:space="preserve"> 1996).</w:t>
      </w:r>
      <w:r>
        <w:rPr>
          <w:rFonts w:ascii="Times New Roman" w:hAnsi="Times New Roman"/>
          <w:lang w:val="en-GB"/>
        </w:rPr>
        <w:t xml:space="preserve"> </w:t>
      </w:r>
      <w:r w:rsidR="007953A3">
        <w:rPr>
          <w:rFonts w:ascii="Times New Roman" w:hAnsi="Times New Roman"/>
          <w:lang w:val="en-GB"/>
        </w:rPr>
        <w:t>Furthermore, i</w:t>
      </w:r>
      <w:r w:rsidR="00F31B72" w:rsidRPr="00E76DE3">
        <w:rPr>
          <w:rFonts w:ascii="Times New Roman" w:hAnsi="Times New Roman"/>
          <w:lang w:val="en-GB"/>
        </w:rPr>
        <w:t xml:space="preserve">t has been </w:t>
      </w:r>
      <w:r w:rsidR="0015301C" w:rsidRPr="00E76DE3">
        <w:rPr>
          <w:rFonts w:ascii="Times New Roman" w:hAnsi="Times New Roman"/>
          <w:lang w:val="en-GB"/>
        </w:rPr>
        <w:t xml:space="preserve">reported </w:t>
      </w:r>
      <w:r w:rsidR="00F31B72" w:rsidRPr="00E76DE3">
        <w:rPr>
          <w:rFonts w:ascii="Times New Roman" w:hAnsi="Times New Roman"/>
          <w:lang w:val="en-GB"/>
        </w:rPr>
        <w:t>that</w:t>
      </w:r>
      <w:r w:rsidR="0015301C" w:rsidRPr="00E76DE3">
        <w:rPr>
          <w:rFonts w:ascii="Times New Roman" w:hAnsi="Times New Roman"/>
          <w:lang w:val="en-GB"/>
        </w:rPr>
        <w:t xml:space="preserve"> a </w:t>
      </w:r>
      <w:r w:rsidR="0015301C" w:rsidRPr="00F31B72">
        <w:rPr>
          <w:rFonts w:ascii="Times New Roman" w:eastAsia="Times New Roman" w:hAnsi="Times New Roman"/>
          <w:lang w:val="en-US"/>
        </w:rPr>
        <w:t>decreased expression</w:t>
      </w:r>
      <w:r w:rsidR="0015301C" w:rsidRPr="00E76DE3">
        <w:rPr>
          <w:rFonts w:ascii="Times New Roman" w:eastAsia="Times New Roman" w:hAnsi="Times New Roman"/>
          <w:lang w:val="en-US"/>
        </w:rPr>
        <w:t xml:space="preserve"> of </w:t>
      </w:r>
      <w:r w:rsidR="0015301C" w:rsidRPr="00F31B72">
        <w:rPr>
          <w:rFonts w:ascii="Times New Roman" w:eastAsia="Times New Roman" w:hAnsi="Times New Roman"/>
          <w:lang w:val="en-US"/>
        </w:rPr>
        <w:t>fatty acid binding protein</w:t>
      </w:r>
      <w:r w:rsidR="0015301C" w:rsidRPr="00E76DE3">
        <w:rPr>
          <w:rFonts w:ascii="Times New Roman" w:eastAsia="Times New Roman" w:hAnsi="Times New Roman"/>
          <w:lang w:val="en-US"/>
        </w:rPr>
        <w:t xml:space="preserve"> contributes to hepatic oxidative stress </w:t>
      </w:r>
      <w:r w:rsidR="0015301C" w:rsidRPr="00F31B72">
        <w:rPr>
          <w:rFonts w:ascii="Times New Roman" w:eastAsia="Times New Roman" w:hAnsi="Times New Roman"/>
          <w:lang w:val="en-US"/>
        </w:rPr>
        <w:t>an</w:t>
      </w:r>
      <w:r w:rsidR="0015301C" w:rsidRPr="00E76DE3">
        <w:rPr>
          <w:rFonts w:ascii="Times New Roman" w:eastAsia="Times New Roman" w:hAnsi="Times New Roman"/>
          <w:lang w:val="en-US"/>
        </w:rPr>
        <w:t>d</w:t>
      </w:r>
      <w:r w:rsidR="0015301C" w:rsidRPr="00F31B72">
        <w:rPr>
          <w:rFonts w:ascii="Times New Roman" w:eastAsia="Times New Roman" w:hAnsi="Times New Roman"/>
          <w:lang w:val="en-US"/>
        </w:rPr>
        <w:t xml:space="preserve"> </w:t>
      </w:r>
      <w:r w:rsidR="0015301C" w:rsidRPr="00E76DE3">
        <w:rPr>
          <w:rFonts w:ascii="Times New Roman" w:eastAsia="Times New Roman" w:hAnsi="Times New Roman"/>
          <w:lang w:val="en-US"/>
        </w:rPr>
        <w:lastRenderedPageBreak/>
        <w:t xml:space="preserve">consequently </w:t>
      </w:r>
      <w:r w:rsidR="00D512FA">
        <w:rPr>
          <w:rFonts w:ascii="Times New Roman" w:eastAsia="Times New Roman" w:hAnsi="Times New Roman"/>
          <w:lang w:val="en-US"/>
        </w:rPr>
        <w:t>to</w:t>
      </w:r>
      <w:r w:rsidR="0015301C" w:rsidRPr="00F31B72">
        <w:rPr>
          <w:rFonts w:ascii="Times New Roman" w:eastAsia="Times New Roman" w:hAnsi="Times New Roman"/>
          <w:lang w:val="en-US"/>
        </w:rPr>
        <w:t xml:space="preserve"> the</w:t>
      </w:r>
      <w:r w:rsidR="0015301C" w:rsidRPr="00E76DE3">
        <w:rPr>
          <w:rFonts w:ascii="Times New Roman" w:eastAsia="Times New Roman" w:hAnsi="Times New Roman"/>
          <w:lang w:val="en-US"/>
        </w:rPr>
        <w:t xml:space="preserve"> </w:t>
      </w:r>
      <w:r w:rsidR="0015301C" w:rsidRPr="00F31B72">
        <w:rPr>
          <w:rFonts w:ascii="Times New Roman" w:eastAsia="Times New Roman" w:hAnsi="Times New Roman"/>
          <w:lang w:val="en-US"/>
        </w:rPr>
        <w:t>pathogenesis of biliary disease</w:t>
      </w:r>
      <w:r w:rsidR="0015301C" w:rsidRPr="00E76DE3">
        <w:rPr>
          <w:rFonts w:ascii="Times New Roman" w:eastAsia="Times New Roman" w:hAnsi="Times New Roman"/>
          <w:lang w:val="en-US"/>
        </w:rPr>
        <w:t xml:space="preserve"> (</w:t>
      </w:r>
      <w:r w:rsidR="0041125D" w:rsidRPr="00E76DE3">
        <w:rPr>
          <w:rStyle w:val="mixed-citation"/>
          <w:rFonts w:ascii="Times New Roman" w:hAnsi="Times New Roman"/>
        </w:rPr>
        <w:t xml:space="preserve">Wang </w:t>
      </w:r>
      <w:r w:rsidR="0041125D" w:rsidRPr="00E76DE3">
        <w:rPr>
          <w:rStyle w:val="mixed-citation"/>
          <w:rFonts w:ascii="Times New Roman" w:hAnsi="Times New Roman"/>
          <w:i/>
        </w:rPr>
        <w:t>et al.,</w:t>
      </w:r>
      <w:r w:rsidR="0041125D" w:rsidRPr="00E76DE3">
        <w:rPr>
          <w:rStyle w:val="mixed-citation"/>
          <w:rFonts w:ascii="Times New Roman" w:hAnsi="Times New Roman"/>
        </w:rPr>
        <w:t xml:space="preserve"> 2007</w:t>
      </w:r>
      <w:r w:rsidR="0015301C" w:rsidRPr="00E76DE3">
        <w:rPr>
          <w:rFonts w:ascii="Times New Roman" w:eastAsia="Times New Roman" w:hAnsi="Times New Roman"/>
          <w:lang w:val="en-US"/>
        </w:rPr>
        <w:t xml:space="preserve">). </w:t>
      </w:r>
      <w:r w:rsidR="0068424B">
        <w:rPr>
          <w:rFonts w:ascii="Times New Roman" w:eastAsia="Times New Roman" w:hAnsi="Times New Roman"/>
          <w:lang w:val="en-US"/>
        </w:rPr>
        <w:t>Our</w:t>
      </w:r>
      <w:r w:rsidR="00E80FB4" w:rsidRPr="00E76DE3">
        <w:rPr>
          <w:rFonts w:ascii="Times New Roman" w:eastAsia="Times New Roman" w:hAnsi="Times New Roman"/>
          <w:lang w:val="en-US"/>
        </w:rPr>
        <w:t xml:space="preserve"> results are in line with these </w:t>
      </w:r>
      <w:r w:rsidR="007953A3">
        <w:rPr>
          <w:rFonts w:ascii="Times New Roman" w:eastAsia="Times New Roman" w:hAnsi="Times New Roman"/>
          <w:lang w:val="en-US"/>
        </w:rPr>
        <w:t xml:space="preserve">previous observations </w:t>
      </w:r>
      <w:r w:rsidR="00E80FB4" w:rsidRPr="00E76DE3">
        <w:rPr>
          <w:rFonts w:ascii="Times New Roman" w:eastAsia="Times New Roman" w:hAnsi="Times New Roman"/>
          <w:lang w:val="en-US"/>
        </w:rPr>
        <w:t xml:space="preserve">and </w:t>
      </w:r>
      <w:r w:rsidR="0068424B">
        <w:rPr>
          <w:rFonts w:ascii="Times New Roman" w:eastAsia="Times New Roman" w:hAnsi="Times New Roman"/>
          <w:lang w:val="en-US"/>
        </w:rPr>
        <w:t xml:space="preserve">suggest that the downregulation of this molecule contributes </w:t>
      </w:r>
      <w:r w:rsidR="00E80FB4" w:rsidRPr="00E76DE3">
        <w:rPr>
          <w:rFonts w:ascii="Times New Roman" w:eastAsia="Times New Roman" w:hAnsi="Times New Roman"/>
          <w:lang w:val="en-US"/>
        </w:rPr>
        <w:t xml:space="preserve">to </w:t>
      </w:r>
      <w:r w:rsidR="00E76DE3">
        <w:rPr>
          <w:rFonts w:ascii="Times New Roman" w:eastAsia="Times New Roman" w:hAnsi="Times New Roman"/>
          <w:lang w:val="en-US"/>
        </w:rPr>
        <w:t xml:space="preserve">the </w:t>
      </w:r>
      <w:r w:rsidR="00E80FB4" w:rsidRPr="00E76DE3">
        <w:rPr>
          <w:rFonts w:ascii="Times New Roman" w:eastAsia="Times New Roman" w:hAnsi="Times New Roman"/>
          <w:lang w:val="en-US"/>
        </w:rPr>
        <w:t xml:space="preserve">oxidative stress </w:t>
      </w:r>
      <w:r w:rsidR="0068424B">
        <w:rPr>
          <w:rFonts w:ascii="Times New Roman" w:eastAsia="Times New Roman" w:hAnsi="Times New Roman"/>
          <w:lang w:val="en-US"/>
        </w:rPr>
        <w:t xml:space="preserve">in </w:t>
      </w:r>
      <w:proofErr w:type="spellStart"/>
      <w:r w:rsidR="0068424B">
        <w:rPr>
          <w:rFonts w:ascii="Times New Roman" w:eastAsia="Times New Roman" w:hAnsi="Times New Roman"/>
          <w:lang w:val="en-US"/>
        </w:rPr>
        <w:t>HepaRG</w:t>
      </w:r>
      <w:proofErr w:type="spellEnd"/>
      <w:r w:rsidR="0068424B">
        <w:rPr>
          <w:rFonts w:ascii="Times New Roman" w:eastAsia="Times New Roman" w:hAnsi="Times New Roman"/>
          <w:lang w:val="en-US"/>
        </w:rPr>
        <w:t xml:space="preserve"> cells exposed to </w:t>
      </w:r>
      <w:proofErr w:type="spellStart"/>
      <w:r w:rsidR="00E80FB4" w:rsidRPr="00E76DE3">
        <w:rPr>
          <w:rFonts w:ascii="Times New Roman" w:eastAsia="Times New Roman" w:hAnsi="Times New Roman"/>
          <w:lang w:val="en-US"/>
        </w:rPr>
        <w:t>bosentan</w:t>
      </w:r>
      <w:proofErr w:type="spellEnd"/>
      <w:r w:rsidR="00E80FB4" w:rsidRPr="00E76DE3">
        <w:rPr>
          <w:rFonts w:ascii="Times New Roman" w:eastAsia="Times New Roman" w:hAnsi="Times New Roman"/>
          <w:lang w:val="en-US"/>
        </w:rPr>
        <w:t xml:space="preserve">. </w:t>
      </w:r>
    </w:p>
    <w:p w14:paraId="497025CC" w14:textId="39A4B26A" w:rsidR="004D12B0" w:rsidRDefault="00DC6BFA" w:rsidP="002B4FB7">
      <w:pPr>
        <w:spacing w:after="0" w:line="480" w:lineRule="auto"/>
        <w:jc w:val="both"/>
        <w:rPr>
          <w:rFonts w:ascii="Times New Roman" w:eastAsia="Times New Roman" w:hAnsi="Times New Roman"/>
          <w:lang w:val="en-US"/>
        </w:rPr>
      </w:pPr>
      <w:r w:rsidRPr="0090126D">
        <w:rPr>
          <w:rFonts w:ascii="Times New Roman" w:eastAsia="Times New Roman" w:hAnsi="Times New Roman"/>
          <w:lang w:val="en-US"/>
        </w:rPr>
        <w:t>Carbamoyl-Phosphate Synthase 1 (</w:t>
      </w:r>
      <w:r w:rsidR="00E76DE3" w:rsidRPr="0090126D">
        <w:rPr>
          <w:rFonts w:ascii="Times New Roman" w:eastAsia="Times New Roman" w:hAnsi="Times New Roman"/>
          <w:i/>
          <w:lang w:val="en-US"/>
        </w:rPr>
        <w:t>CPS1</w:t>
      </w:r>
      <w:r w:rsidRPr="0090126D">
        <w:rPr>
          <w:rFonts w:ascii="Times New Roman" w:eastAsia="Times New Roman" w:hAnsi="Times New Roman"/>
          <w:lang w:val="en-US"/>
        </w:rPr>
        <w:t xml:space="preserve">) was also down regulated at both gene and protein levels in </w:t>
      </w:r>
      <w:proofErr w:type="spellStart"/>
      <w:r w:rsidRPr="0090126D">
        <w:rPr>
          <w:rFonts w:ascii="Times New Roman" w:eastAsia="Times New Roman" w:hAnsi="Times New Roman"/>
          <w:lang w:val="en-US"/>
        </w:rPr>
        <w:t>hepaRG</w:t>
      </w:r>
      <w:proofErr w:type="spellEnd"/>
      <w:r w:rsidRPr="0090126D">
        <w:rPr>
          <w:rFonts w:ascii="Times New Roman" w:eastAsia="Times New Roman" w:hAnsi="Times New Roman"/>
          <w:lang w:val="en-US"/>
        </w:rPr>
        <w:t xml:space="preserve"> cells exposed to decreasing </w:t>
      </w:r>
      <w:r w:rsidR="001D1D15" w:rsidRPr="0090126D">
        <w:rPr>
          <w:rFonts w:ascii="Times New Roman" w:eastAsia="Times New Roman" w:hAnsi="Times New Roman"/>
          <w:lang w:val="en-US"/>
        </w:rPr>
        <w:t>concentrations</w:t>
      </w:r>
      <w:r w:rsidRPr="0090126D">
        <w:rPr>
          <w:rFonts w:ascii="Times New Roman" w:eastAsia="Times New Roman" w:hAnsi="Times New Roman"/>
          <w:lang w:val="en-US"/>
        </w:rPr>
        <w:t xml:space="preserve"> of </w:t>
      </w:r>
      <w:proofErr w:type="spellStart"/>
      <w:r w:rsidRPr="0090126D">
        <w:rPr>
          <w:rFonts w:ascii="Times New Roman" w:eastAsia="Times New Roman" w:hAnsi="Times New Roman"/>
          <w:lang w:val="en-US"/>
        </w:rPr>
        <w:t>bosentan</w:t>
      </w:r>
      <w:proofErr w:type="spellEnd"/>
      <w:r w:rsidRPr="0090126D">
        <w:rPr>
          <w:rFonts w:ascii="Times New Roman" w:eastAsia="Times New Roman" w:hAnsi="Times New Roman"/>
          <w:lang w:val="en-US"/>
        </w:rPr>
        <w:t xml:space="preserve">. This mitochondrial enzyme catalyzes </w:t>
      </w:r>
      <w:r w:rsidR="00BD3D9C">
        <w:rPr>
          <w:rFonts w:ascii="Times New Roman" w:eastAsia="Times New Roman" w:hAnsi="Times New Roman"/>
          <w:lang w:val="en-US"/>
        </w:rPr>
        <w:t xml:space="preserve">the </w:t>
      </w:r>
      <w:r w:rsidRPr="0090126D">
        <w:rPr>
          <w:rFonts w:ascii="Times New Roman" w:eastAsia="Times New Roman" w:hAnsi="Times New Roman"/>
          <w:lang w:val="en-US"/>
        </w:rPr>
        <w:t>synthesis of carbamoyl phosphate from ammonia and bicarbonate, which is the first step of the urea cycle</w:t>
      </w:r>
      <w:r w:rsidR="0090126D" w:rsidRPr="0090126D">
        <w:rPr>
          <w:rFonts w:ascii="Times New Roman" w:eastAsia="Times New Roman" w:hAnsi="Times New Roman"/>
          <w:lang w:val="en-US"/>
        </w:rPr>
        <w:t xml:space="preserve"> (</w:t>
      </w:r>
      <w:r w:rsidR="0090126D" w:rsidRPr="0090126D">
        <w:rPr>
          <w:rFonts w:ascii="Times New Roman" w:hAnsi="Times New Roman"/>
        </w:rPr>
        <w:t xml:space="preserve">De </w:t>
      </w:r>
      <w:proofErr w:type="spellStart"/>
      <w:r w:rsidR="0090126D" w:rsidRPr="0090126D">
        <w:rPr>
          <w:rFonts w:ascii="Times New Roman" w:hAnsi="Times New Roman"/>
        </w:rPr>
        <w:t>Cima</w:t>
      </w:r>
      <w:proofErr w:type="spellEnd"/>
      <w:r w:rsidR="0090126D" w:rsidRPr="0090126D">
        <w:rPr>
          <w:rFonts w:ascii="Times New Roman" w:hAnsi="Times New Roman"/>
        </w:rPr>
        <w:t xml:space="preserve"> </w:t>
      </w:r>
      <w:r w:rsidR="0090126D" w:rsidRPr="0090126D">
        <w:rPr>
          <w:rFonts w:ascii="Times New Roman" w:hAnsi="Times New Roman"/>
          <w:i/>
        </w:rPr>
        <w:t>et al.,</w:t>
      </w:r>
      <w:r w:rsidR="0090126D" w:rsidRPr="0090126D">
        <w:rPr>
          <w:rFonts w:ascii="Times New Roman" w:hAnsi="Times New Roman"/>
        </w:rPr>
        <w:t xml:space="preserve"> 2015</w:t>
      </w:r>
      <w:r w:rsidR="0090126D" w:rsidRPr="0090126D">
        <w:rPr>
          <w:rFonts w:ascii="Times New Roman" w:eastAsia="Times New Roman" w:hAnsi="Times New Roman"/>
          <w:lang w:val="en-US"/>
        </w:rPr>
        <w:t>)</w:t>
      </w:r>
      <w:r w:rsidRPr="0090126D">
        <w:rPr>
          <w:rFonts w:ascii="Times New Roman" w:eastAsia="Times New Roman" w:hAnsi="Times New Roman"/>
          <w:lang w:val="en-US"/>
        </w:rPr>
        <w:t xml:space="preserve">. </w:t>
      </w:r>
      <w:r w:rsidR="0090126D" w:rsidRPr="0090126D">
        <w:rPr>
          <w:rFonts w:ascii="Times New Roman" w:eastAsia="Times New Roman" w:hAnsi="Times New Roman"/>
          <w:lang w:val="en-US"/>
        </w:rPr>
        <w:t xml:space="preserve">Despite its role in ammonia detoxification, the </w:t>
      </w:r>
      <w:r w:rsidR="00BD3D9C">
        <w:rPr>
          <w:rFonts w:ascii="Times New Roman" w:eastAsia="Times New Roman" w:hAnsi="Times New Roman"/>
          <w:lang w:val="en-US"/>
        </w:rPr>
        <w:t xml:space="preserve">function </w:t>
      </w:r>
      <w:r w:rsidR="0090126D" w:rsidRPr="0090126D">
        <w:rPr>
          <w:rFonts w:ascii="Times New Roman" w:eastAsia="Times New Roman" w:hAnsi="Times New Roman"/>
          <w:lang w:val="en-US"/>
        </w:rPr>
        <w:t>of CPS1 in the onset of drug</w:t>
      </w:r>
      <w:r w:rsidR="00BD3D9C">
        <w:rPr>
          <w:rFonts w:ascii="Times New Roman" w:eastAsia="Times New Roman" w:hAnsi="Times New Roman"/>
          <w:lang w:val="en-US"/>
        </w:rPr>
        <w:t>-</w:t>
      </w:r>
      <w:r w:rsidR="0090126D" w:rsidRPr="0090126D">
        <w:rPr>
          <w:rFonts w:ascii="Times New Roman" w:eastAsia="Times New Roman" w:hAnsi="Times New Roman"/>
          <w:lang w:val="en-US"/>
        </w:rPr>
        <w:t xml:space="preserve">induced cholestasis has not been documented </w:t>
      </w:r>
      <w:r w:rsidR="007953A3">
        <w:rPr>
          <w:rFonts w:ascii="Times New Roman" w:eastAsia="Times New Roman" w:hAnsi="Times New Roman"/>
          <w:lang w:val="en-US"/>
        </w:rPr>
        <w:t>yet</w:t>
      </w:r>
      <w:r w:rsidR="0090126D" w:rsidRPr="0090126D">
        <w:rPr>
          <w:rFonts w:ascii="Times New Roman" w:eastAsia="Times New Roman" w:hAnsi="Times New Roman"/>
          <w:lang w:val="en-US"/>
        </w:rPr>
        <w:t xml:space="preserve">. </w:t>
      </w:r>
      <w:r w:rsidR="007953A3">
        <w:rPr>
          <w:rFonts w:ascii="Times New Roman" w:eastAsia="Times New Roman" w:hAnsi="Times New Roman"/>
          <w:lang w:val="en-US"/>
        </w:rPr>
        <w:t xml:space="preserve">Also the influence of </w:t>
      </w:r>
      <w:r w:rsidR="007953A3" w:rsidRPr="00F334E2">
        <w:rPr>
          <w:rFonts w:ascii="Times New Roman" w:eastAsia="Times New Roman" w:hAnsi="Times New Roman"/>
          <w:i/>
          <w:lang w:val="en-US"/>
        </w:rPr>
        <w:t>SLC3A2</w:t>
      </w:r>
      <w:r w:rsidR="007953A3">
        <w:rPr>
          <w:rFonts w:ascii="Times New Roman" w:eastAsia="Times New Roman" w:hAnsi="Times New Roman"/>
          <w:i/>
          <w:lang w:val="en-US"/>
        </w:rPr>
        <w:t xml:space="preserve">, </w:t>
      </w:r>
      <w:r w:rsidR="007953A3">
        <w:rPr>
          <w:rFonts w:ascii="Times New Roman" w:eastAsia="Times New Roman" w:hAnsi="Times New Roman"/>
          <w:lang w:val="en-US"/>
        </w:rPr>
        <w:t xml:space="preserve">which is the </w:t>
      </w:r>
      <w:r w:rsidR="0090126D" w:rsidRPr="002B4FB7">
        <w:rPr>
          <w:rFonts w:ascii="Times New Roman" w:eastAsia="Times New Roman" w:hAnsi="Times New Roman"/>
          <w:lang w:val="en-US"/>
        </w:rPr>
        <w:t xml:space="preserve">only marker that was </w:t>
      </w:r>
      <w:r w:rsidR="001D1D15" w:rsidRPr="002B4FB7">
        <w:rPr>
          <w:rFonts w:ascii="Times New Roman" w:eastAsia="Times New Roman" w:hAnsi="Times New Roman"/>
          <w:lang w:val="en-US"/>
        </w:rPr>
        <w:t>consistently upregulated</w:t>
      </w:r>
      <w:r w:rsidR="0090126D" w:rsidRPr="002B4FB7">
        <w:rPr>
          <w:rFonts w:ascii="Times New Roman" w:eastAsia="Times New Roman" w:hAnsi="Times New Roman"/>
          <w:lang w:val="en-US"/>
        </w:rPr>
        <w:t xml:space="preserve"> </w:t>
      </w:r>
      <w:r w:rsidR="00BD3D9C">
        <w:rPr>
          <w:rFonts w:ascii="Times New Roman" w:eastAsia="Times New Roman" w:hAnsi="Times New Roman"/>
          <w:lang w:val="en-US"/>
        </w:rPr>
        <w:t xml:space="preserve">at gene and protein levels </w:t>
      </w:r>
      <w:r w:rsidR="001D1D15" w:rsidRPr="002B4FB7">
        <w:rPr>
          <w:rFonts w:ascii="Times New Roman" w:eastAsia="Times New Roman" w:hAnsi="Times New Roman"/>
          <w:lang w:val="en-US"/>
        </w:rPr>
        <w:t xml:space="preserve">in all tested concentrations of </w:t>
      </w:r>
      <w:proofErr w:type="spellStart"/>
      <w:r w:rsidR="001D1D15" w:rsidRPr="002B4FB7">
        <w:rPr>
          <w:rFonts w:ascii="Times New Roman" w:eastAsia="Times New Roman" w:hAnsi="Times New Roman"/>
          <w:lang w:val="en-US"/>
        </w:rPr>
        <w:t>bosentan</w:t>
      </w:r>
      <w:proofErr w:type="spellEnd"/>
      <w:r w:rsidR="001D1D15" w:rsidRPr="002B4FB7">
        <w:rPr>
          <w:rFonts w:ascii="Times New Roman" w:eastAsia="Times New Roman" w:hAnsi="Times New Roman"/>
          <w:lang w:val="en-US"/>
        </w:rPr>
        <w:t>,</w:t>
      </w:r>
      <w:r w:rsidR="007953A3">
        <w:rPr>
          <w:rFonts w:ascii="Times New Roman" w:eastAsia="Times New Roman" w:hAnsi="Times New Roman"/>
          <w:lang w:val="en-US"/>
        </w:rPr>
        <w:t xml:space="preserve"> is unclear</w:t>
      </w:r>
      <w:r w:rsidR="001D1D15" w:rsidRPr="002B4FB7">
        <w:rPr>
          <w:rFonts w:ascii="Times New Roman" w:eastAsia="Times New Roman" w:hAnsi="Times New Roman"/>
          <w:lang w:val="en-US"/>
        </w:rPr>
        <w:t>.</w:t>
      </w:r>
      <w:r w:rsidR="007953A3">
        <w:rPr>
          <w:rFonts w:ascii="Times New Roman" w:eastAsia="Times New Roman" w:hAnsi="Times New Roman"/>
          <w:lang w:val="en-US"/>
        </w:rPr>
        <w:t xml:space="preserve"> </w:t>
      </w:r>
      <w:r w:rsidR="004D12B0">
        <w:rPr>
          <w:rFonts w:ascii="Times New Roman" w:eastAsia="Times New Roman" w:hAnsi="Times New Roman"/>
          <w:lang w:val="en-US"/>
        </w:rPr>
        <w:t>This</w:t>
      </w:r>
      <w:r w:rsidR="004D12B0" w:rsidRPr="004D12B0">
        <w:rPr>
          <w:rFonts w:ascii="Times New Roman" w:eastAsia="Times New Roman" w:hAnsi="Times New Roman"/>
          <w:lang w:val="en-US"/>
        </w:rPr>
        <w:t xml:space="preserve"> type II transmembrane cell surface molecule, has been described</w:t>
      </w:r>
      <w:r w:rsidR="004D12B0">
        <w:rPr>
          <w:rFonts w:ascii="Times New Roman" w:eastAsia="Times New Roman" w:hAnsi="Times New Roman"/>
          <w:lang w:val="en-US"/>
        </w:rPr>
        <w:t xml:space="preserve"> as a potential marker </w:t>
      </w:r>
      <w:r w:rsidR="007953A3">
        <w:rPr>
          <w:rFonts w:ascii="Times New Roman" w:eastAsia="Times New Roman" w:hAnsi="Times New Roman"/>
          <w:lang w:val="en-US"/>
        </w:rPr>
        <w:t xml:space="preserve">of </w:t>
      </w:r>
      <w:r w:rsidR="004D12B0">
        <w:rPr>
          <w:rFonts w:ascii="Times New Roman" w:eastAsia="Times New Roman" w:hAnsi="Times New Roman"/>
          <w:lang w:val="en-US"/>
        </w:rPr>
        <w:t xml:space="preserve">renal </w:t>
      </w:r>
      <w:r w:rsidR="004D12B0" w:rsidRPr="004D12B0">
        <w:rPr>
          <w:rFonts w:ascii="Times New Roman" w:eastAsia="Times New Roman" w:hAnsi="Times New Roman"/>
          <w:lang w:val="en-US"/>
        </w:rPr>
        <w:t>melanoma</w:t>
      </w:r>
      <w:r w:rsidR="004D12B0">
        <w:rPr>
          <w:rFonts w:ascii="Times New Roman" w:eastAsia="Times New Roman" w:hAnsi="Times New Roman"/>
          <w:lang w:val="en-US"/>
        </w:rPr>
        <w:t xml:space="preserve"> (</w:t>
      </w:r>
      <w:r w:rsidR="004D12B0" w:rsidRPr="004D12B0">
        <w:rPr>
          <w:rFonts w:ascii="Times New Roman" w:eastAsia="Times New Roman" w:hAnsi="Times New Roman"/>
          <w:lang w:val="en-US"/>
        </w:rPr>
        <w:t>Prager</w:t>
      </w:r>
      <w:r w:rsidR="004D12B0">
        <w:rPr>
          <w:rFonts w:ascii="Times New Roman" w:eastAsia="Times New Roman" w:hAnsi="Times New Roman"/>
          <w:lang w:val="en-US"/>
        </w:rPr>
        <w:t xml:space="preserve"> </w:t>
      </w:r>
      <w:r w:rsidR="004D12B0" w:rsidRPr="004D12B0">
        <w:rPr>
          <w:rFonts w:ascii="Times New Roman" w:eastAsia="Times New Roman" w:hAnsi="Times New Roman"/>
          <w:i/>
          <w:lang w:val="en-US"/>
        </w:rPr>
        <w:t>et al.,</w:t>
      </w:r>
      <w:r w:rsidR="004D12B0">
        <w:rPr>
          <w:rFonts w:ascii="Times New Roman" w:eastAsia="Times New Roman" w:hAnsi="Times New Roman"/>
          <w:lang w:val="en-US"/>
        </w:rPr>
        <w:t xml:space="preserve"> 2009), </w:t>
      </w:r>
      <w:r w:rsidR="007953A3">
        <w:rPr>
          <w:rFonts w:ascii="Times New Roman" w:eastAsia="Times New Roman" w:hAnsi="Times New Roman"/>
          <w:lang w:val="en-US"/>
        </w:rPr>
        <w:t>however</w:t>
      </w:r>
      <w:r w:rsidR="004D12B0">
        <w:rPr>
          <w:rFonts w:ascii="Times New Roman" w:eastAsia="Times New Roman" w:hAnsi="Times New Roman"/>
          <w:lang w:val="en-US"/>
        </w:rPr>
        <w:t xml:space="preserve"> its potential </w:t>
      </w:r>
      <w:r w:rsidR="00BD3D9C">
        <w:rPr>
          <w:rFonts w:ascii="Times New Roman" w:eastAsia="Times New Roman" w:hAnsi="Times New Roman"/>
          <w:lang w:val="en-US"/>
        </w:rPr>
        <w:t>role</w:t>
      </w:r>
      <w:r w:rsidR="007953A3">
        <w:rPr>
          <w:rFonts w:ascii="Times New Roman" w:eastAsia="Times New Roman" w:hAnsi="Times New Roman"/>
          <w:lang w:val="en-US"/>
        </w:rPr>
        <w:t xml:space="preserve"> </w:t>
      </w:r>
      <w:r w:rsidR="004D12B0">
        <w:rPr>
          <w:rFonts w:ascii="Times New Roman" w:eastAsia="Times New Roman" w:hAnsi="Times New Roman"/>
          <w:lang w:val="en-US"/>
        </w:rPr>
        <w:t xml:space="preserve">in </w:t>
      </w:r>
      <w:r w:rsidR="007953A3">
        <w:rPr>
          <w:rFonts w:ascii="Times New Roman" w:eastAsia="Times New Roman" w:hAnsi="Times New Roman"/>
          <w:lang w:val="en-US"/>
        </w:rPr>
        <w:t xml:space="preserve">drug-induced </w:t>
      </w:r>
      <w:r w:rsidR="004D12B0">
        <w:rPr>
          <w:rFonts w:ascii="Times New Roman" w:eastAsia="Times New Roman" w:hAnsi="Times New Roman"/>
          <w:lang w:val="en-US"/>
        </w:rPr>
        <w:t>cholestasis</w:t>
      </w:r>
      <w:r w:rsidR="00BD3D9C">
        <w:rPr>
          <w:rFonts w:ascii="Times New Roman" w:eastAsia="Times New Roman" w:hAnsi="Times New Roman"/>
          <w:lang w:val="en-US"/>
        </w:rPr>
        <w:t xml:space="preserve"> has not been documented</w:t>
      </w:r>
      <w:r w:rsidR="004D12B0">
        <w:rPr>
          <w:rFonts w:ascii="Times New Roman" w:eastAsia="Times New Roman" w:hAnsi="Times New Roman"/>
          <w:lang w:val="en-US"/>
        </w:rPr>
        <w:t xml:space="preserve">. </w:t>
      </w:r>
    </w:p>
    <w:p w14:paraId="0CED8001" w14:textId="12385F99" w:rsidR="00BD3D9C" w:rsidRPr="0095423F" w:rsidRDefault="00BD3D9C" w:rsidP="00BD3D9C">
      <w:pPr>
        <w:spacing w:after="0" w:line="480" w:lineRule="auto"/>
        <w:jc w:val="both"/>
        <w:rPr>
          <w:rFonts w:ascii="Times New Roman" w:hAnsi="Times New Roman"/>
          <w:lang w:val="en-GB"/>
        </w:rPr>
      </w:pPr>
      <w:r w:rsidRPr="0095423F">
        <w:rPr>
          <w:rFonts w:ascii="Times New Roman" w:hAnsi="Times New Roman"/>
          <w:lang w:val="en-GB"/>
        </w:rPr>
        <w:t xml:space="preserve">Notwithstanding the clear involvement </w:t>
      </w:r>
      <w:r>
        <w:rPr>
          <w:rFonts w:ascii="Times New Roman" w:hAnsi="Times New Roman"/>
          <w:lang w:val="en-GB"/>
        </w:rPr>
        <w:t xml:space="preserve">of </w:t>
      </w:r>
      <w:r w:rsidR="00C300DB">
        <w:rPr>
          <w:rFonts w:ascii="Times New Roman" w:hAnsi="Times New Roman"/>
          <w:lang w:val="en-GB"/>
        </w:rPr>
        <w:t xml:space="preserve">some of </w:t>
      </w:r>
      <w:r>
        <w:rPr>
          <w:rFonts w:ascii="Times New Roman" w:hAnsi="Times New Roman"/>
          <w:lang w:val="en-GB"/>
        </w:rPr>
        <w:t xml:space="preserve">the above-mentioned molecules </w:t>
      </w:r>
      <w:r w:rsidRPr="0095423F">
        <w:rPr>
          <w:rFonts w:ascii="Times New Roman" w:hAnsi="Times New Roman"/>
          <w:lang w:val="en-GB"/>
        </w:rPr>
        <w:t xml:space="preserve">in the response </w:t>
      </w:r>
      <w:r w:rsidR="00C300DB">
        <w:rPr>
          <w:rFonts w:ascii="Times New Roman" w:hAnsi="Times New Roman"/>
          <w:lang w:val="en-GB"/>
        </w:rPr>
        <w:t xml:space="preserve">to exposure of </w:t>
      </w:r>
      <w:proofErr w:type="spellStart"/>
      <w:r w:rsidR="00C300DB">
        <w:rPr>
          <w:rFonts w:ascii="Times New Roman" w:hAnsi="Times New Roman"/>
          <w:lang w:val="en-GB"/>
        </w:rPr>
        <w:t>HepaRG</w:t>
      </w:r>
      <w:proofErr w:type="spellEnd"/>
      <w:r w:rsidR="00C300DB">
        <w:rPr>
          <w:rFonts w:ascii="Times New Roman" w:hAnsi="Times New Roman"/>
          <w:lang w:val="en-GB"/>
        </w:rPr>
        <w:t xml:space="preserve"> cells to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it remains to be established weather these biomarkers determine potentially new KE. </w:t>
      </w:r>
      <w:r w:rsidRPr="0095423F">
        <w:rPr>
          <w:rFonts w:ascii="Times New Roman" w:eastAsia="PMingLiU" w:hAnsi="Times New Roman"/>
          <w:lang w:val="en-GB" w:eastAsia="zh-TW"/>
        </w:rPr>
        <w:t xml:space="preserve">Their relevance and mechanistic anchorage to the AOP remains elusive. </w:t>
      </w:r>
    </w:p>
    <w:p w14:paraId="67AEA7C8" w14:textId="77777777" w:rsidR="003302B3" w:rsidRPr="0095423F" w:rsidRDefault="003302B3" w:rsidP="00BD359B">
      <w:pPr>
        <w:spacing w:after="0" w:line="480" w:lineRule="auto"/>
        <w:jc w:val="both"/>
        <w:rPr>
          <w:rFonts w:ascii="Times New Roman" w:eastAsia="PMingLiU" w:hAnsi="Times New Roman"/>
          <w:b/>
          <w:lang w:val="en-GB" w:eastAsia="zh-TW"/>
        </w:rPr>
      </w:pPr>
    </w:p>
    <w:p w14:paraId="1B426338" w14:textId="45029344" w:rsidR="007640C9" w:rsidRPr="0095423F" w:rsidRDefault="007640C9" w:rsidP="007640C9">
      <w:pPr>
        <w:spacing w:after="0" w:line="480" w:lineRule="auto"/>
        <w:jc w:val="both"/>
        <w:rPr>
          <w:rFonts w:ascii="Times New Roman" w:eastAsia="PMingLiU" w:hAnsi="Times New Roman"/>
          <w:b/>
          <w:lang w:val="en-GB" w:eastAsia="zh-TW"/>
        </w:rPr>
      </w:pPr>
      <w:r w:rsidRPr="0095423F">
        <w:rPr>
          <w:rFonts w:ascii="Times New Roman" w:eastAsia="PMingLiU" w:hAnsi="Times New Roman"/>
          <w:b/>
          <w:lang w:val="en-GB" w:eastAsia="zh-TW"/>
        </w:rPr>
        <w:t>4</w:t>
      </w:r>
      <w:r w:rsidR="0000666E" w:rsidRPr="0095423F">
        <w:rPr>
          <w:rFonts w:ascii="Times New Roman" w:hAnsi="Times New Roman"/>
          <w:b/>
          <w:lang w:val="en-GB"/>
        </w:rPr>
        <w:t xml:space="preserve">. </w:t>
      </w:r>
      <w:r w:rsidRPr="0095423F">
        <w:rPr>
          <w:rFonts w:ascii="Times New Roman" w:eastAsia="PMingLiU" w:hAnsi="Times New Roman"/>
          <w:b/>
          <w:lang w:val="en-GB" w:eastAsia="zh-TW"/>
        </w:rPr>
        <w:t>Discussion</w:t>
      </w:r>
    </w:p>
    <w:p w14:paraId="5CE5176F" w14:textId="0E193DB6" w:rsidR="00DE41A8" w:rsidRPr="0095423F" w:rsidRDefault="00D2269D" w:rsidP="00C47B50">
      <w:pPr>
        <w:spacing w:after="0" w:line="480" w:lineRule="auto"/>
        <w:jc w:val="both"/>
        <w:rPr>
          <w:rFonts w:ascii="Times New Roman" w:hAnsi="Times New Roman"/>
          <w:lang w:val="en-GB"/>
        </w:rPr>
      </w:pPr>
      <w:r w:rsidRPr="0095423F">
        <w:rPr>
          <w:rFonts w:ascii="Times New Roman" w:hAnsi="Times New Roman"/>
          <w:lang w:val="en-GB"/>
        </w:rPr>
        <w:t>AOPs are open and flexible tools that should be continuously refined by feeding in</w:t>
      </w:r>
      <w:r w:rsidR="0082243A" w:rsidRPr="0095423F">
        <w:rPr>
          <w:rFonts w:ascii="Times New Roman" w:hAnsi="Times New Roman"/>
          <w:lang w:val="en-GB"/>
        </w:rPr>
        <w:t xml:space="preserve"> </w:t>
      </w:r>
      <w:r w:rsidR="004166AE" w:rsidRPr="0095423F">
        <w:rPr>
          <w:rFonts w:ascii="Times New Roman" w:hAnsi="Times New Roman"/>
          <w:lang w:val="en-GB"/>
        </w:rPr>
        <w:t>established and newly produced data</w:t>
      </w:r>
      <w:r w:rsidR="0082243A" w:rsidRPr="0095423F">
        <w:rPr>
          <w:rFonts w:ascii="Times New Roman" w:hAnsi="Times New Roman"/>
          <w:lang w:val="en-GB"/>
        </w:rPr>
        <w:t>.</w:t>
      </w:r>
      <w:r w:rsidRPr="0095423F">
        <w:rPr>
          <w:rFonts w:ascii="Times New Roman" w:hAnsi="Times New Roman"/>
          <w:lang w:val="en-GB"/>
        </w:rPr>
        <w:t xml:space="preserve"> </w:t>
      </w:r>
      <w:r w:rsidR="005C393A" w:rsidRPr="0095423F">
        <w:rPr>
          <w:rFonts w:ascii="Times New Roman" w:hAnsi="Times New Roman"/>
          <w:lang w:val="en-GB"/>
        </w:rPr>
        <w:t>In this respect, t</w:t>
      </w:r>
      <w:r w:rsidRPr="0095423F">
        <w:rPr>
          <w:rFonts w:ascii="Times New Roman" w:hAnsi="Times New Roman"/>
          <w:lang w:val="en-GB"/>
        </w:rPr>
        <w:t xml:space="preserve">he present study </w:t>
      </w:r>
      <w:r w:rsidR="00302383" w:rsidRPr="0095423F">
        <w:rPr>
          <w:rFonts w:ascii="Times New Roman" w:hAnsi="Times New Roman"/>
          <w:lang w:val="en-GB"/>
        </w:rPr>
        <w:t>was focused on</w:t>
      </w:r>
      <w:r w:rsidRPr="0095423F">
        <w:rPr>
          <w:rFonts w:ascii="Times New Roman" w:hAnsi="Times New Roman"/>
          <w:lang w:val="en-GB"/>
        </w:rPr>
        <w:t xml:space="preserve"> </w:t>
      </w:r>
      <w:r w:rsidR="004166AE" w:rsidRPr="0095423F">
        <w:rPr>
          <w:rFonts w:ascii="Times New Roman" w:hAnsi="Times New Roman"/>
          <w:lang w:val="en-GB"/>
        </w:rPr>
        <w:t xml:space="preserve">a previously postulated </w:t>
      </w:r>
      <w:r w:rsidRPr="0095423F">
        <w:rPr>
          <w:rFonts w:ascii="Times New Roman" w:hAnsi="Times New Roman"/>
          <w:lang w:val="en-GB"/>
        </w:rPr>
        <w:t>AOP from BSEP inhibition to cholestasis (</w:t>
      </w:r>
      <w:proofErr w:type="spellStart"/>
      <w:r w:rsidRPr="0095423F">
        <w:rPr>
          <w:rFonts w:ascii="Times New Roman" w:hAnsi="Times New Roman"/>
          <w:lang w:val="en-GB"/>
        </w:rPr>
        <w:t>Vinken</w:t>
      </w:r>
      <w:proofErr w:type="spellEnd"/>
      <w:r w:rsidRPr="0095423F">
        <w:rPr>
          <w:rFonts w:ascii="Times New Roman" w:hAnsi="Times New Roman"/>
          <w:lang w:val="en-GB"/>
        </w:rPr>
        <w:t xml:space="preserve"> </w:t>
      </w:r>
      <w:r w:rsidRPr="0095423F">
        <w:rPr>
          <w:rFonts w:ascii="Times New Roman" w:hAnsi="Times New Roman"/>
          <w:i/>
          <w:lang w:val="en-GB"/>
        </w:rPr>
        <w:t>et al.</w:t>
      </w:r>
      <w:r w:rsidR="004166AE" w:rsidRPr="0095423F">
        <w:rPr>
          <w:rFonts w:ascii="Times New Roman" w:hAnsi="Times New Roman"/>
          <w:lang w:val="en-GB"/>
        </w:rPr>
        <w:t>, 2013a),</w:t>
      </w:r>
      <w:r w:rsidR="005C393A" w:rsidRPr="0095423F">
        <w:rPr>
          <w:rFonts w:ascii="Times New Roman" w:hAnsi="Times New Roman"/>
          <w:lang w:val="en-GB"/>
        </w:rPr>
        <w:t xml:space="preserve"> in view of</w:t>
      </w:r>
      <w:r w:rsidRPr="0095423F">
        <w:rPr>
          <w:rFonts w:ascii="Times New Roman" w:hAnsi="Times New Roman"/>
          <w:lang w:val="en-GB"/>
        </w:rPr>
        <w:t xml:space="preserve"> verification of established information blocks and </w:t>
      </w:r>
      <w:r w:rsidR="005C393A" w:rsidRPr="0095423F">
        <w:rPr>
          <w:rFonts w:ascii="Times New Roman" w:hAnsi="Times New Roman"/>
          <w:lang w:val="en-GB"/>
        </w:rPr>
        <w:t xml:space="preserve">simultaneous </w:t>
      </w:r>
      <w:r w:rsidR="00CE3CBD" w:rsidRPr="0095423F">
        <w:rPr>
          <w:rFonts w:ascii="Times New Roman" w:hAnsi="Times New Roman"/>
          <w:lang w:val="en-GB"/>
        </w:rPr>
        <w:t>i</w:t>
      </w:r>
      <w:r w:rsidRPr="0095423F">
        <w:rPr>
          <w:rFonts w:ascii="Times New Roman" w:hAnsi="Times New Roman"/>
          <w:lang w:val="en-GB"/>
        </w:rPr>
        <w:t xml:space="preserve">dentification of </w:t>
      </w:r>
      <w:r w:rsidR="00EA2E7A">
        <w:rPr>
          <w:rFonts w:ascii="Times New Roman" w:hAnsi="Times New Roman"/>
          <w:lang w:val="en-GB"/>
        </w:rPr>
        <w:t>potentially new ones</w:t>
      </w:r>
      <w:r w:rsidR="00CF7BD6">
        <w:rPr>
          <w:rFonts w:ascii="Times New Roman" w:hAnsi="Times New Roman"/>
          <w:lang w:val="en-GB"/>
        </w:rPr>
        <w:t>.</w:t>
      </w:r>
      <w:r w:rsidR="00EA2E7A">
        <w:rPr>
          <w:rFonts w:ascii="Times New Roman" w:hAnsi="Times New Roman"/>
          <w:lang w:val="en-GB"/>
        </w:rPr>
        <w:t xml:space="preserve"> </w:t>
      </w:r>
      <w:r w:rsidRPr="0095423F">
        <w:rPr>
          <w:rFonts w:ascii="Times New Roman" w:hAnsi="Times New Roman"/>
          <w:lang w:val="en-GB"/>
        </w:rPr>
        <w:t xml:space="preserve"> The experimental </w:t>
      </w:r>
      <w:r w:rsidRPr="0095423F">
        <w:rPr>
          <w:rFonts w:ascii="Times New Roman" w:hAnsi="Times New Roman"/>
          <w:i/>
          <w:lang w:val="en-GB"/>
        </w:rPr>
        <w:t>in vitro</w:t>
      </w:r>
      <w:r w:rsidRPr="0095423F">
        <w:rPr>
          <w:rFonts w:ascii="Times New Roman" w:hAnsi="Times New Roman"/>
          <w:lang w:val="en-GB"/>
        </w:rPr>
        <w:t xml:space="preserve"> </w:t>
      </w:r>
      <w:r w:rsidR="005C393A" w:rsidRPr="0095423F">
        <w:rPr>
          <w:rFonts w:ascii="Times New Roman" w:hAnsi="Times New Roman"/>
          <w:lang w:val="en-GB"/>
        </w:rPr>
        <w:t xml:space="preserve">setting addressed </w:t>
      </w:r>
      <w:r w:rsidRPr="0095423F">
        <w:rPr>
          <w:rFonts w:ascii="Times New Roman" w:hAnsi="Times New Roman"/>
          <w:lang w:val="en-GB"/>
        </w:rPr>
        <w:t>for this</w:t>
      </w:r>
      <w:r w:rsidR="00CE3CBD" w:rsidRPr="0095423F">
        <w:rPr>
          <w:rFonts w:ascii="Times New Roman" w:hAnsi="Times New Roman"/>
          <w:lang w:val="en-GB"/>
        </w:rPr>
        <w:t xml:space="preserve"> purpo</w:t>
      </w:r>
      <w:r w:rsidR="00790B65" w:rsidRPr="0095423F">
        <w:rPr>
          <w:rFonts w:ascii="Times New Roman" w:hAnsi="Times New Roman"/>
          <w:lang w:val="en-GB"/>
        </w:rPr>
        <w:t>se</w:t>
      </w:r>
      <w:r w:rsidR="004166AE" w:rsidRPr="0095423F">
        <w:rPr>
          <w:rFonts w:ascii="Times New Roman" w:hAnsi="Times New Roman"/>
          <w:lang w:val="en-GB"/>
        </w:rPr>
        <w:t xml:space="preserve"> included </w:t>
      </w:r>
      <w:r w:rsidRPr="0095423F">
        <w:rPr>
          <w:rFonts w:ascii="Times New Roman" w:hAnsi="Times New Roman"/>
          <w:lang w:val="en-GB"/>
        </w:rPr>
        <w:t xml:space="preserve">human </w:t>
      </w:r>
      <w:proofErr w:type="spellStart"/>
      <w:r w:rsidRPr="0095423F">
        <w:rPr>
          <w:rFonts w:ascii="Times New Roman" w:hAnsi="Times New Roman"/>
          <w:lang w:val="en-GB"/>
        </w:rPr>
        <w:t>hepatoma</w:t>
      </w:r>
      <w:proofErr w:type="spellEnd"/>
      <w:r w:rsidRPr="0095423F">
        <w:rPr>
          <w:rFonts w:ascii="Times New Roman" w:hAnsi="Times New Roman"/>
          <w:lang w:val="en-GB"/>
        </w:rPr>
        <w:t xml:space="preserve">-derived </w:t>
      </w:r>
      <w:proofErr w:type="spellStart"/>
      <w:r w:rsidRPr="0095423F">
        <w:rPr>
          <w:rFonts w:ascii="Times New Roman" w:hAnsi="Times New Roman"/>
          <w:lang w:val="en-GB"/>
        </w:rPr>
        <w:t>HepaRG</w:t>
      </w:r>
      <w:proofErr w:type="spellEnd"/>
      <w:r w:rsidRPr="0095423F">
        <w:rPr>
          <w:rFonts w:ascii="Times New Roman" w:hAnsi="Times New Roman"/>
          <w:lang w:val="en-GB"/>
        </w:rPr>
        <w:t xml:space="preserve"> cell</w:t>
      </w:r>
      <w:r w:rsidR="00CE3CBD" w:rsidRPr="0095423F">
        <w:rPr>
          <w:rFonts w:ascii="Times New Roman" w:hAnsi="Times New Roman"/>
          <w:lang w:val="en-GB"/>
        </w:rPr>
        <w:t>s</w:t>
      </w:r>
      <w:r w:rsidR="004166AE" w:rsidRPr="0095423F">
        <w:rPr>
          <w:rFonts w:ascii="Times New Roman" w:hAnsi="Times New Roman"/>
          <w:lang w:val="en-GB"/>
        </w:rPr>
        <w:t xml:space="preserve"> exposed</w:t>
      </w:r>
      <w:r w:rsidR="00CE3CBD" w:rsidRPr="0095423F">
        <w:rPr>
          <w:rFonts w:ascii="Times New Roman" w:hAnsi="Times New Roman"/>
          <w:lang w:val="en-GB"/>
        </w:rPr>
        <w:t xml:space="preserve"> </w:t>
      </w:r>
      <w:r w:rsidRPr="0095423F">
        <w:rPr>
          <w:rFonts w:ascii="Times New Roman" w:hAnsi="Times New Roman"/>
          <w:lang w:val="en-GB"/>
        </w:rPr>
        <w:t xml:space="preserve">to </w:t>
      </w:r>
      <w:proofErr w:type="spellStart"/>
      <w:r w:rsidRPr="0095423F">
        <w:rPr>
          <w:rFonts w:ascii="Times New Roman" w:hAnsi="Times New Roman"/>
          <w:lang w:val="en-GB"/>
        </w:rPr>
        <w:t>bosentan</w:t>
      </w:r>
      <w:proofErr w:type="spellEnd"/>
      <w:r w:rsidR="00CE3CBD" w:rsidRPr="0095423F">
        <w:rPr>
          <w:rFonts w:ascii="Times New Roman" w:hAnsi="Times New Roman"/>
          <w:lang w:val="en-GB"/>
        </w:rPr>
        <w:t xml:space="preserve">, </w:t>
      </w:r>
      <w:r w:rsidR="003E54C7" w:rsidRPr="0095423F">
        <w:rPr>
          <w:rFonts w:ascii="Times New Roman" w:hAnsi="Times New Roman"/>
          <w:lang w:val="en-GB"/>
        </w:rPr>
        <w:t xml:space="preserve">which is </w:t>
      </w:r>
      <w:r w:rsidR="0000666E" w:rsidRPr="0095423F">
        <w:rPr>
          <w:rFonts w:ascii="Times New Roman" w:hAnsi="Times New Roman"/>
          <w:lang w:val="en-GB"/>
        </w:rPr>
        <w:t xml:space="preserve">an endothelin receptor antagonist </w:t>
      </w:r>
      <w:r w:rsidR="00CE3CBD" w:rsidRPr="0095423F">
        <w:rPr>
          <w:rFonts w:ascii="Times New Roman" w:hAnsi="Times New Roman"/>
          <w:lang w:val="en-GB"/>
        </w:rPr>
        <w:t xml:space="preserve">clinically </w:t>
      </w:r>
      <w:r w:rsidR="0000666E" w:rsidRPr="0095423F">
        <w:rPr>
          <w:rFonts w:ascii="Times New Roman" w:hAnsi="Times New Roman"/>
          <w:lang w:val="en-GB"/>
        </w:rPr>
        <w:t>used for the treatment of pulmonary arterial hypertension (</w:t>
      </w:r>
      <w:proofErr w:type="spellStart"/>
      <w:r w:rsidR="0000666E" w:rsidRPr="0095423F">
        <w:rPr>
          <w:rFonts w:ascii="Times New Roman" w:hAnsi="Times New Roman"/>
          <w:lang w:val="en-GB"/>
        </w:rPr>
        <w:t>Dingemanse</w:t>
      </w:r>
      <w:proofErr w:type="spellEnd"/>
      <w:r w:rsidR="0000666E" w:rsidRPr="0095423F">
        <w:rPr>
          <w:rFonts w:ascii="Times New Roman" w:hAnsi="Times New Roman"/>
          <w:lang w:val="en-GB"/>
        </w:rPr>
        <w:t xml:space="preserve"> and van </w:t>
      </w:r>
      <w:proofErr w:type="spellStart"/>
      <w:r w:rsidR="0000666E" w:rsidRPr="0095423F">
        <w:rPr>
          <w:rFonts w:ascii="Times New Roman" w:hAnsi="Times New Roman"/>
          <w:lang w:val="en-GB"/>
        </w:rPr>
        <w:t>Giersbergen</w:t>
      </w:r>
      <w:proofErr w:type="spellEnd"/>
      <w:r w:rsidR="0000666E" w:rsidRPr="0095423F">
        <w:rPr>
          <w:rFonts w:ascii="Times New Roman" w:hAnsi="Times New Roman"/>
          <w:lang w:val="en-GB"/>
        </w:rPr>
        <w:t xml:space="preserve">, 2004; Muller and Milton, 2012). This drug is also well-known to inhibit BSEP and to cause cholestasis in humans (Dawson </w:t>
      </w:r>
      <w:r w:rsidR="0000666E" w:rsidRPr="0095423F">
        <w:rPr>
          <w:rFonts w:ascii="Times New Roman" w:hAnsi="Times New Roman"/>
          <w:i/>
          <w:lang w:val="en-GB"/>
        </w:rPr>
        <w:t>et al.</w:t>
      </w:r>
      <w:r w:rsidR="0000666E" w:rsidRPr="0095423F">
        <w:rPr>
          <w:rFonts w:ascii="Times New Roman" w:hAnsi="Times New Roman"/>
          <w:lang w:val="en-GB"/>
        </w:rPr>
        <w:t xml:space="preserve">, 2011; </w:t>
      </w:r>
      <w:proofErr w:type="spellStart"/>
      <w:r w:rsidR="0000666E" w:rsidRPr="0095423F">
        <w:rPr>
          <w:rFonts w:ascii="Times New Roman" w:hAnsi="Times New Roman"/>
          <w:lang w:val="en-GB"/>
        </w:rPr>
        <w:t>Fattinger</w:t>
      </w:r>
      <w:proofErr w:type="spellEnd"/>
      <w:r w:rsidR="0000666E" w:rsidRPr="0095423F">
        <w:rPr>
          <w:rFonts w:ascii="Times New Roman" w:hAnsi="Times New Roman"/>
          <w:lang w:val="en-GB"/>
        </w:rPr>
        <w:t xml:space="preserve"> </w:t>
      </w:r>
      <w:r w:rsidR="0000666E" w:rsidRPr="0095423F">
        <w:rPr>
          <w:rFonts w:ascii="Times New Roman" w:hAnsi="Times New Roman"/>
          <w:i/>
          <w:lang w:val="en-GB"/>
        </w:rPr>
        <w:t>et al.</w:t>
      </w:r>
      <w:r w:rsidR="0000666E" w:rsidRPr="0095423F">
        <w:rPr>
          <w:rFonts w:ascii="Times New Roman" w:hAnsi="Times New Roman"/>
          <w:lang w:val="en-GB"/>
        </w:rPr>
        <w:t xml:space="preserve">, 2001; </w:t>
      </w:r>
      <w:proofErr w:type="spellStart"/>
      <w:r w:rsidR="0000666E" w:rsidRPr="0095423F">
        <w:rPr>
          <w:rFonts w:ascii="Times New Roman" w:hAnsi="Times New Roman"/>
          <w:lang w:val="en-GB"/>
        </w:rPr>
        <w:t>Lepist</w:t>
      </w:r>
      <w:proofErr w:type="spellEnd"/>
      <w:r w:rsidR="0000666E" w:rsidRPr="0095423F">
        <w:rPr>
          <w:rFonts w:ascii="Times New Roman" w:hAnsi="Times New Roman"/>
          <w:lang w:val="en-GB"/>
        </w:rPr>
        <w:t xml:space="preserve"> </w:t>
      </w:r>
      <w:r w:rsidR="0000666E" w:rsidRPr="0095423F">
        <w:rPr>
          <w:rFonts w:ascii="Times New Roman" w:hAnsi="Times New Roman"/>
          <w:i/>
          <w:lang w:val="en-GB"/>
        </w:rPr>
        <w:t>et al.</w:t>
      </w:r>
      <w:r w:rsidR="0000666E" w:rsidRPr="0095423F">
        <w:rPr>
          <w:rFonts w:ascii="Times New Roman" w:hAnsi="Times New Roman"/>
          <w:lang w:val="en-GB"/>
        </w:rPr>
        <w:t xml:space="preserve">, 2014). </w:t>
      </w:r>
      <w:r w:rsidR="004166AE" w:rsidRPr="0095423F">
        <w:rPr>
          <w:rFonts w:ascii="Times New Roman" w:hAnsi="Times New Roman"/>
          <w:lang w:val="en-GB"/>
        </w:rPr>
        <w:t>T</w:t>
      </w:r>
      <w:r w:rsidR="0000666E" w:rsidRPr="0095423F">
        <w:rPr>
          <w:rFonts w:ascii="Times New Roman" w:hAnsi="Times New Roman"/>
          <w:lang w:val="en-GB"/>
        </w:rPr>
        <w:t xml:space="preserve">herapeutic oral doses of </w:t>
      </w:r>
      <w:proofErr w:type="spellStart"/>
      <w:r w:rsidR="0000666E" w:rsidRPr="0095423F">
        <w:rPr>
          <w:rFonts w:ascii="Times New Roman" w:hAnsi="Times New Roman"/>
          <w:lang w:val="en-GB"/>
        </w:rPr>
        <w:t>bosentan</w:t>
      </w:r>
      <w:proofErr w:type="spellEnd"/>
      <w:r w:rsidR="0000666E" w:rsidRPr="0095423F">
        <w:rPr>
          <w:rFonts w:ascii="Times New Roman" w:hAnsi="Times New Roman"/>
          <w:lang w:val="en-GB"/>
        </w:rPr>
        <w:t xml:space="preserve"> typically vary around 125 mg twice a day, corresponding with clinical </w:t>
      </w:r>
      <w:proofErr w:type="spellStart"/>
      <w:r w:rsidR="0000666E" w:rsidRPr="0095423F">
        <w:rPr>
          <w:rFonts w:ascii="Times New Roman" w:hAnsi="Times New Roman"/>
          <w:lang w:val="en-GB"/>
        </w:rPr>
        <w:t>C</w:t>
      </w:r>
      <w:r w:rsidR="0000666E" w:rsidRPr="0095423F">
        <w:rPr>
          <w:rFonts w:ascii="Times New Roman" w:hAnsi="Times New Roman"/>
          <w:vertAlign w:val="subscript"/>
          <w:lang w:val="en-GB"/>
        </w:rPr>
        <w:t>max</w:t>
      </w:r>
      <w:proofErr w:type="spellEnd"/>
      <w:r w:rsidR="0000666E" w:rsidRPr="0095423F">
        <w:rPr>
          <w:rFonts w:ascii="Times New Roman" w:hAnsi="Times New Roman"/>
          <w:vertAlign w:val="subscript"/>
          <w:lang w:val="en-GB"/>
        </w:rPr>
        <w:t xml:space="preserve"> </w:t>
      </w:r>
      <w:r w:rsidR="0000666E" w:rsidRPr="0095423F">
        <w:rPr>
          <w:rFonts w:ascii="Times New Roman" w:hAnsi="Times New Roman"/>
          <w:lang w:val="en-GB"/>
        </w:rPr>
        <w:t xml:space="preserve">values </w:t>
      </w:r>
      <w:r w:rsidR="0000666E" w:rsidRPr="0095423F">
        <w:rPr>
          <w:rFonts w:ascii="Times New Roman" w:hAnsi="Times New Roman"/>
          <w:lang w:val="en-GB"/>
        </w:rPr>
        <w:lastRenderedPageBreak/>
        <w:t xml:space="preserve">up to 7.5 µM (Chatterjee </w:t>
      </w:r>
      <w:r w:rsidR="0000666E" w:rsidRPr="0095423F">
        <w:rPr>
          <w:rFonts w:ascii="Times New Roman" w:hAnsi="Times New Roman"/>
          <w:i/>
          <w:lang w:val="en-GB"/>
        </w:rPr>
        <w:t>et al.</w:t>
      </w:r>
      <w:r w:rsidR="0000666E" w:rsidRPr="0095423F">
        <w:rPr>
          <w:rFonts w:ascii="Times New Roman" w:hAnsi="Times New Roman"/>
          <w:lang w:val="en-GB"/>
        </w:rPr>
        <w:t xml:space="preserve">, 2014; </w:t>
      </w:r>
      <w:proofErr w:type="spellStart"/>
      <w:r w:rsidR="0000666E" w:rsidRPr="0095423F">
        <w:rPr>
          <w:rFonts w:ascii="Times New Roman" w:hAnsi="Times New Roman"/>
          <w:lang w:val="en-GB"/>
        </w:rPr>
        <w:t>Dingemanse</w:t>
      </w:r>
      <w:proofErr w:type="spellEnd"/>
      <w:r w:rsidR="0000666E" w:rsidRPr="0095423F">
        <w:rPr>
          <w:rFonts w:ascii="Times New Roman" w:hAnsi="Times New Roman"/>
          <w:lang w:val="en-GB"/>
        </w:rPr>
        <w:t xml:space="preserve"> and van </w:t>
      </w:r>
      <w:proofErr w:type="spellStart"/>
      <w:r w:rsidR="0000666E" w:rsidRPr="0095423F">
        <w:rPr>
          <w:rFonts w:ascii="Times New Roman" w:hAnsi="Times New Roman"/>
          <w:lang w:val="en-GB"/>
        </w:rPr>
        <w:t>Giersbergen</w:t>
      </w:r>
      <w:proofErr w:type="spellEnd"/>
      <w:r w:rsidR="0000666E" w:rsidRPr="0095423F">
        <w:rPr>
          <w:rFonts w:ascii="Times New Roman" w:hAnsi="Times New Roman"/>
          <w:lang w:val="en-GB"/>
        </w:rPr>
        <w:t xml:space="preserve">, 2004). Although this value is </w:t>
      </w:r>
      <w:r w:rsidR="004166AE" w:rsidRPr="0095423F">
        <w:rPr>
          <w:rFonts w:ascii="Times New Roman" w:hAnsi="Times New Roman"/>
          <w:lang w:val="en-GB"/>
        </w:rPr>
        <w:t>10</w:t>
      </w:r>
      <w:r w:rsidR="003E54C7" w:rsidRPr="0095423F">
        <w:rPr>
          <w:rFonts w:ascii="Times New Roman" w:hAnsi="Times New Roman"/>
          <w:lang w:val="en-GB"/>
        </w:rPr>
        <w:t xml:space="preserve"> times</w:t>
      </w:r>
      <w:r w:rsidR="0000666E" w:rsidRPr="0095423F">
        <w:rPr>
          <w:rFonts w:ascii="Times New Roman" w:hAnsi="Times New Roman"/>
          <w:lang w:val="en-GB"/>
        </w:rPr>
        <w:t xml:space="preserve"> lower than the</w:t>
      </w:r>
      <w:r w:rsidR="003E54C7" w:rsidRPr="0095423F">
        <w:rPr>
          <w:rFonts w:ascii="Times New Roman" w:hAnsi="Times New Roman"/>
          <w:lang w:val="en-GB"/>
        </w:rPr>
        <w:t xml:space="preserve"> concentrations necessary to inhibit BSEP</w:t>
      </w:r>
      <w:r w:rsidR="00510F15" w:rsidRPr="0095423F">
        <w:rPr>
          <w:rFonts w:ascii="Times New Roman" w:hAnsi="Times New Roman"/>
          <w:lang w:val="en-GB"/>
        </w:rPr>
        <w:t>,</w:t>
      </w:r>
      <w:r w:rsidR="003E54C7" w:rsidRPr="0095423F">
        <w:rPr>
          <w:rFonts w:ascii="Times New Roman" w:hAnsi="Times New Roman"/>
          <w:lang w:val="en-GB"/>
        </w:rPr>
        <w:t xml:space="preserve"> </w:t>
      </w:r>
      <w:r w:rsidR="0000666E" w:rsidRPr="0095423F">
        <w:rPr>
          <w:rFonts w:ascii="Times New Roman" w:hAnsi="Times New Roman"/>
          <w:lang w:val="en-GB"/>
        </w:rPr>
        <w:t xml:space="preserve">cholestasis may </w:t>
      </w:r>
      <w:r w:rsidR="003E54C7" w:rsidRPr="0095423F">
        <w:rPr>
          <w:rFonts w:ascii="Times New Roman" w:hAnsi="Times New Roman"/>
          <w:lang w:val="en-GB"/>
        </w:rPr>
        <w:t xml:space="preserve">still </w:t>
      </w:r>
      <w:r w:rsidR="0000666E" w:rsidRPr="0095423F">
        <w:rPr>
          <w:rFonts w:ascii="Times New Roman" w:hAnsi="Times New Roman"/>
          <w:lang w:val="en-GB"/>
        </w:rPr>
        <w:t>occur during therapy</w:t>
      </w:r>
      <w:r w:rsidR="003E54C7" w:rsidRPr="0095423F">
        <w:rPr>
          <w:rFonts w:ascii="Times New Roman" w:hAnsi="Times New Roman"/>
          <w:lang w:val="en-GB"/>
        </w:rPr>
        <w:t xml:space="preserve"> (Dawson </w:t>
      </w:r>
      <w:r w:rsidR="003E54C7" w:rsidRPr="0095423F">
        <w:rPr>
          <w:rFonts w:ascii="Times New Roman" w:hAnsi="Times New Roman"/>
          <w:i/>
          <w:lang w:val="en-GB"/>
        </w:rPr>
        <w:t>et al.</w:t>
      </w:r>
      <w:r w:rsidR="003E54C7" w:rsidRPr="0095423F">
        <w:rPr>
          <w:rFonts w:ascii="Times New Roman" w:hAnsi="Times New Roman"/>
          <w:lang w:val="en-GB"/>
        </w:rPr>
        <w:t xml:space="preserve">, 2011; </w:t>
      </w:r>
      <w:proofErr w:type="spellStart"/>
      <w:r w:rsidR="003E54C7" w:rsidRPr="0095423F">
        <w:rPr>
          <w:rFonts w:ascii="Times New Roman" w:hAnsi="Times New Roman"/>
          <w:lang w:val="en-GB"/>
        </w:rPr>
        <w:t>Lepist</w:t>
      </w:r>
      <w:proofErr w:type="spellEnd"/>
      <w:r w:rsidR="003E54C7" w:rsidRPr="0095423F">
        <w:rPr>
          <w:rFonts w:ascii="Times New Roman" w:hAnsi="Times New Roman"/>
          <w:lang w:val="en-GB"/>
        </w:rPr>
        <w:t xml:space="preserve"> </w:t>
      </w:r>
      <w:r w:rsidR="003E54C7" w:rsidRPr="0095423F">
        <w:rPr>
          <w:rFonts w:ascii="Times New Roman" w:hAnsi="Times New Roman"/>
          <w:i/>
          <w:lang w:val="en-GB"/>
        </w:rPr>
        <w:t>et al.</w:t>
      </w:r>
      <w:r w:rsidR="003E54C7" w:rsidRPr="0095423F">
        <w:rPr>
          <w:rFonts w:ascii="Times New Roman" w:hAnsi="Times New Roman"/>
          <w:lang w:val="en-GB"/>
        </w:rPr>
        <w:t>, 2014)</w:t>
      </w:r>
      <w:r w:rsidR="0000666E" w:rsidRPr="0095423F">
        <w:rPr>
          <w:rFonts w:ascii="Times New Roman" w:hAnsi="Times New Roman"/>
          <w:lang w:val="en-GB"/>
        </w:rPr>
        <w:t xml:space="preserve">. Most likely, this is due to active uptake and accumulation of </w:t>
      </w:r>
      <w:proofErr w:type="spellStart"/>
      <w:r w:rsidR="0000666E" w:rsidRPr="0095423F">
        <w:rPr>
          <w:rFonts w:ascii="Times New Roman" w:hAnsi="Times New Roman"/>
          <w:lang w:val="en-GB"/>
        </w:rPr>
        <w:t>bosentan</w:t>
      </w:r>
      <w:proofErr w:type="spellEnd"/>
      <w:r w:rsidR="0000666E" w:rsidRPr="0095423F">
        <w:rPr>
          <w:rFonts w:ascii="Times New Roman" w:hAnsi="Times New Roman"/>
          <w:lang w:val="en-GB"/>
        </w:rPr>
        <w:t xml:space="preserve"> in hepatocytes, thereby locally increasing its concentration in the liver (Muller and Milton, 2012). Th</w:t>
      </w:r>
      <w:r w:rsidR="004166AE" w:rsidRPr="0095423F">
        <w:rPr>
          <w:rFonts w:ascii="Times New Roman" w:hAnsi="Times New Roman"/>
          <w:lang w:val="en-GB"/>
        </w:rPr>
        <w:t>erefore</w:t>
      </w:r>
      <w:r w:rsidR="0082243A" w:rsidRPr="0095423F">
        <w:rPr>
          <w:rFonts w:ascii="Times New Roman" w:hAnsi="Times New Roman"/>
          <w:lang w:val="en-GB"/>
        </w:rPr>
        <w:t xml:space="preserve">, </w:t>
      </w:r>
      <w:r w:rsidR="0000666E" w:rsidRPr="0095423F">
        <w:rPr>
          <w:rFonts w:ascii="Times New Roman" w:hAnsi="Times New Roman"/>
          <w:lang w:val="en-GB"/>
        </w:rPr>
        <w:t xml:space="preserve">the actual concentration in hepatocytes </w:t>
      </w:r>
      <w:r w:rsidR="00510F15" w:rsidRPr="0095423F">
        <w:rPr>
          <w:rFonts w:ascii="Times New Roman" w:hAnsi="Times New Roman"/>
          <w:lang w:val="en-GB"/>
        </w:rPr>
        <w:t xml:space="preserve">that </w:t>
      </w:r>
      <w:r w:rsidR="0000666E" w:rsidRPr="0095423F">
        <w:rPr>
          <w:rFonts w:ascii="Times New Roman" w:hAnsi="Times New Roman"/>
          <w:lang w:val="en-GB"/>
        </w:rPr>
        <w:t>caus</w:t>
      </w:r>
      <w:r w:rsidR="00510F15" w:rsidRPr="0095423F">
        <w:rPr>
          <w:rFonts w:ascii="Times New Roman" w:hAnsi="Times New Roman"/>
          <w:lang w:val="en-GB"/>
        </w:rPr>
        <w:t>e</w:t>
      </w:r>
      <w:r w:rsidR="0000666E" w:rsidRPr="0095423F">
        <w:rPr>
          <w:rFonts w:ascii="Times New Roman" w:hAnsi="Times New Roman"/>
          <w:lang w:val="en-GB"/>
        </w:rPr>
        <w:t xml:space="preserve"> </w:t>
      </w:r>
      <w:proofErr w:type="spellStart"/>
      <w:r w:rsidR="0000666E" w:rsidRPr="0095423F">
        <w:rPr>
          <w:rFonts w:ascii="Times New Roman" w:hAnsi="Times New Roman"/>
          <w:lang w:val="en-GB"/>
        </w:rPr>
        <w:t>cholestatic</w:t>
      </w:r>
      <w:proofErr w:type="spellEnd"/>
      <w:r w:rsidR="0000666E" w:rsidRPr="0095423F">
        <w:rPr>
          <w:rFonts w:ascii="Times New Roman" w:hAnsi="Times New Roman"/>
          <w:lang w:val="en-GB"/>
        </w:rPr>
        <w:t xml:space="preserve"> injury </w:t>
      </w:r>
      <w:r w:rsidR="0000666E" w:rsidRPr="0095423F">
        <w:rPr>
          <w:rFonts w:ascii="Times New Roman" w:hAnsi="Times New Roman"/>
          <w:i/>
          <w:lang w:val="en-GB"/>
        </w:rPr>
        <w:t>in vivo</w:t>
      </w:r>
      <w:r w:rsidR="0000666E" w:rsidRPr="0095423F">
        <w:rPr>
          <w:rFonts w:ascii="Times New Roman" w:hAnsi="Times New Roman"/>
          <w:lang w:val="en-GB"/>
        </w:rPr>
        <w:t xml:space="preserve"> is thought to be considerably higher than </w:t>
      </w:r>
      <w:proofErr w:type="spellStart"/>
      <w:r w:rsidR="0000666E" w:rsidRPr="0095423F">
        <w:rPr>
          <w:rFonts w:ascii="Times New Roman" w:hAnsi="Times New Roman"/>
          <w:lang w:val="en-GB"/>
        </w:rPr>
        <w:t>C</w:t>
      </w:r>
      <w:r w:rsidR="0000666E" w:rsidRPr="0095423F">
        <w:rPr>
          <w:rFonts w:ascii="Times New Roman" w:hAnsi="Times New Roman"/>
          <w:vertAlign w:val="subscript"/>
          <w:lang w:val="en-GB"/>
        </w:rPr>
        <w:t>max</w:t>
      </w:r>
      <w:proofErr w:type="spellEnd"/>
      <w:r w:rsidR="0000666E" w:rsidRPr="0095423F">
        <w:rPr>
          <w:rFonts w:ascii="Times New Roman" w:hAnsi="Times New Roman"/>
          <w:vertAlign w:val="subscript"/>
          <w:lang w:val="en-GB"/>
        </w:rPr>
        <w:t xml:space="preserve"> </w:t>
      </w:r>
      <w:r w:rsidR="0000666E" w:rsidRPr="0095423F">
        <w:rPr>
          <w:rFonts w:ascii="Times New Roman" w:hAnsi="Times New Roman"/>
          <w:lang w:val="en-GB"/>
        </w:rPr>
        <w:t xml:space="preserve">and hence fits within the concentration range tested in this </w:t>
      </w:r>
      <w:r w:rsidR="002D6014" w:rsidRPr="0095423F">
        <w:rPr>
          <w:rFonts w:ascii="Times New Roman" w:hAnsi="Times New Roman"/>
          <w:i/>
          <w:lang w:val="en-GB"/>
        </w:rPr>
        <w:t>in vitro</w:t>
      </w:r>
      <w:r w:rsidR="002D6014" w:rsidRPr="0095423F">
        <w:rPr>
          <w:rFonts w:ascii="Times New Roman" w:hAnsi="Times New Roman"/>
          <w:lang w:val="en-GB"/>
        </w:rPr>
        <w:t xml:space="preserve"> </w:t>
      </w:r>
      <w:r w:rsidR="0000666E" w:rsidRPr="0095423F">
        <w:rPr>
          <w:rFonts w:ascii="Times New Roman" w:hAnsi="Times New Roman"/>
          <w:lang w:val="en-GB"/>
        </w:rPr>
        <w:t>study</w:t>
      </w:r>
      <w:r w:rsidR="009E6F0B" w:rsidRPr="0095423F">
        <w:rPr>
          <w:rFonts w:ascii="Times New Roman" w:hAnsi="Times New Roman"/>
          <w:lang w:val="en-GB"/>
        </w:rPr>
        <w:t>.</w:t>
      </w:r>
      <w:r w:rsidR="00A4228A" w:rsidRPr="0095423F">
        <w:rPr>
          <w:rFonts w:ascii="Times New Roman" w:hAnsi="Times New Roman"/>
          <w:lang w:val="en-GB"/>
        </w:rPr>
        <w:t xml:space="preserve"> </w:t>
      </w:r>
    </w:p>
    <w:p w14:paraId="151D569B" w14:textId="15412D7E" w:rsidR="00C45A54" w:rsidRPr="0095423F" w:rsidRDefault="00C45A54" w:rsidP="00C45A54">
      <w:pPr>
        <w:spacing w:after="0" w:line="480" w:lineRule="auto"/>
        <w:jc w:val="both"/>
        <w:rPr>
          <w:rFonts w:ascii="Times New Roman" w:hAnsi="Times New Roman"/>
          <w:lang w:val="en-US"/>
        </w:rPr>
      </w:pPr>
      <w:r w:rsidRPr="0095423F">
        <w:rPr>
          <w:rFonts w:ascii="Times New Roman" w:hAnsi="Times New Roman"/>
          <w:lang w:val="en-GB"/>
        </w:rPr>
        <w:t>The principal</w:t>
      </w:r>
      <w:r w:rsidR="00EA2E7A">
        <w:rPr>
          <w:rFonts w:ascii="Times New Roman" w:hAnsi="Times New Roman"/>
          <w:lang w:val="en-GB"/>
        </w:rPr>
        <w:t xml:space="preserve"> but not sole</w:t>
      </w:r>
      <w:r w:rsidRPr="0095423F">
        <w:rPr>
          <w:rFonts w:ascii="Times New Roman" w:hAnsi="Times New Roman"/>
          <w:lang w:val="en-GB"/>
        </w:rPr>
        <w:t xml:space="preserve"> MIE in the established AOP is the inhibition of BSEP, which mediates trafficking of bile acids from the hepatocyte cytosol into the bile canaliculi (</w:t>
      </w:r>
      <w:proofErr w:type="spellStart"/>
      <w:r w:rsidRPr="0095423F">
        <w:rPr>
          <w:rFonts w:ascii="Times New Roman" w:hAnsi="Times New Roman"/>
          <w:lang w:val="en-GB"/>
        </w:rPr>
        <w:t>Vinken</w:t>
      </w:r>
      <w:proofErr w:type="spellEnd"/>
      <w:r w:rsidRPr="0095423F">
        <w:rPr>
          <w:rFonts w:ascii="Times New Roman" w:hAnsi="Times New Roman"/>
          <w:lang w:val="en-GB"/>
        </w:rPr>
        <w:t xml:space="preserve"> </w:t>
      </w:r>
      <w:r w:rsidRPr="0095423F">
        <w:rPr>
          <w:rFonts w:ascii="Times New Roman" w:hAnsi="Times New Roman"/>
          <w:i/>
          <w:lang w:val="en-GB"/>
        </w:rPr>
        <w:t>et al.</w:t>
      </w:r>
      <w:r w:rsidRPr="0095423F">
        <w:rPr>
          <w:rFonts w:ascii="Times New Roman" w:hAnsi="Times New Roman"/>
          <w:lang w:val="en-GB"/>
        </w:rPr>
        <w:t xml:space="preserve">, 2013a). </w:t>
      </w:r>
      <w:r w:rsidRPr="0095423F">
        <w:rPr>
          <w:rFonts w:ascii="Times New Roman" w:hAnsi="Times New Roman"/>
          <w:lang w:val="en-US"/>
        </w:rPr>
        <w:t xml:space="preserve">BSEP inhibition is indeed frequently, yet not always, linked to the clinical manifestation of cholestasis (Dawson </w:t>
      </w:r>
      <w:r w:rsidRPr="0095423F">
        <w:rPr>
          <w:rFonts w:ascii="Times New Roman" w:hAnsi="Times New Roman"/>
          <w:i/>
          <w:lang w:val="en-US"/>
        </w:rPr>
        <w:t>et al.</w:t>
      </w:r>
      <w:r w:rsidRPr="0095423F">
        <w:rPr>
          <w:rFonts w:ascii="Times New Roman" w:hAnsi="Times New Roman"/>
          <w:lang w:val="en-US"/>
        </w:rPr>
        <w:t xml:space="preserve">, 2011; </w:t>
      </w:r>
      <w:proofErr w:type="spellStart"/>
      <w:r w:rsidRPr="0095423F">
        <w:rPr>
          <w:rFonts w:ascii="Times New Roman" w:hAnsi="Times New Roman"/>
          <w:lang w:val="en-US"/>
        </w:rPr>
        <w:t>Kis</w:t>
      </w:r>
      <w:proofErr w:type="spellEnd"/>
      <w:r w:rsidRPr="0095423F">
        <w:rPr>
          <w:rFonts w:ascii="Times New Roman" w:hAnsi="Times New Roman"/>
          <w:lang w:val="en-US"/>
        </w:rPr>
        <w:t xml:space="preserve"> </w:t>
      </w:r>
      <w:r w:rsidRPr="0095423F">
        <w:rPr>
          <w:rFonts w:ascii="Times New Roman" w:hAnsi="Times New Roman"/>
          <w:i/>
          <w:lang w:val="en-US"/>
        </w:rPr>
        <w:t>et al.</w:t>
      </w:r>
      <w:r w:rsidRPr="0095423F">
        <w:rPr>
          <w:rFonts w:ascii="Times New Roman" w:hAnsi="Times New Roman"/>
          <w:lang w:val="en-US"/>
        </w:rPr>
        <w:t xml:space="preserve">, 2012). </w:t>
      </w:r>
      <w:r w:rsidRPr="0095423F">
        <w:rPr>
          <w:rFonts w:ascii="Times New Roman" w:hAnsi="Times New Roman"/>
          <w:lang w:val="en-GB"/>
        </w:rPr>
        <w:t xml:space="preserve">As expected, </w:t>
      </w:r>
      <w:r w:rsidR="009E6F0B" w:rsidRPr="0095423F">
        <w:rPr>
          <w:rFonts w:ascii="Times New Roman" w:hAnsi="Times New Roman"/>
          <w:lang w:val="en-GB"/>
        </w:rPr>
        <w:t>exposure for 24</w:t>
      </w:r>
      <w:r w:rsidR="00EA2E7A">
        <w:rPr>
          <w:rFonts w:ascii="Times New Roman" w:hAnsi="Times New Roman"/>
          <w:lang w:val="en-GB"/>
        </w:rPr>
        <w:t>h</w:t>
      </w:r>
      <w:r w:rsidR="009E6F0B" w:rsidRPr="0095423F">
        <w:rPr>
          <w:rFonts w:ascii="Times New Roman" w:hAnsi="Times New Roman"/>
          <w:lang w:val="en-GB"/>
        </w:rPr>
        <w:t xml:space="preserve"> to </w:t>
      </w:r>
      <w:r w:rsidR="009E6F0B" w:rsidRPr="0095423F">
        <w:rPr>
          <w:rFonts w:ascii="Times New Roman" w:eastAsia="PMingLiU" w:hAnsi="Times New Roman"/>
          <w:lang w:val="en-GB" w:eastAsia="zh-TW"/>
        </w:rPr>
        <w:t xml:space="preserve">250 µM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suppressed BSEP functionality in the established human </w:t>
      </w:r>
      <w:proofErr w:type="spellStart"/>
      <w:r w:rsidRPr="0095423F">
        <w:rPr>
          <w:rFonts w:ascii="Times New Roman" w:hAnsi="Times New Roman"/>
          <w:lang w:val="en-GB"/>
        </w:rPr>
        <w:t>hepatoma</w:t>
      </w:r>
      <w:proofErr w:type="spellEnd"/>
      <w:r w:rsidRPr="0095423F">
        <w:rPr>
          <w:rFonts w:ascii="Times New Roman" w:hAnsi="Times New Roman"/>
          <w:lang w:val="en-GB"/>
        </w:rPr>
        <w:t xml:space="preserve">-derived </w:t>
      </w:r>
      <w:proofErr w:type="spellStart"/>
      <w:r w:rsidRPr="0095423F">
        <w:rPr>
          <w:rFonts w:ascii="Times New Roman" w:hAnsi="Times New Roman"/>
          <w:lang w:val="en-GB"/>
        </w:rPr>
        <w:t>HepaRG</w:t>
      </w:r>
      <w:proofErr w:type="spellEnd"/>
      <w:r w:rsidRPr="0095423F">
        <w:rPr>
          <w:rFonts w:ascii="Times New Roman" w:hAnsi="Times New Roman"/>
          <w:lang w:val="en-GB"/>
        </w:rPr>
        <w:t xml:space="preserve"> cell culture system, as evidenced by </w:t>
      </w:r>
      <w:r w:rsidR="009E6F0B" w:rsidRPr="0095423F">
        <w:rPr>
          <w:rFonts w:ascii="Times New Roman" w:hAnsi="Times New Roman"/>
          <w:lang w:val="en-GB"/>
        </w:rPr>
        <w:t xml:space="preserve">lower accumulation of a fluorescent probe substrate (tauro-nor-THCA-24-DBD), which is specifically transported by BSEP. </w:t>
      </w:r>
    </w:p>
    <w:p w14:paraId="66267BE2" w14:textId="3FF97BB7" w:rsidR="00C45A54" w:rsidRPr="0095423F" w:rsidRDefault="00C45A54" w:rsidP="00C45A54">
      <w:pPr>
        <w:spacing w:after="0" w:line="480" w:lineRule="auto"/>
        <w:jc w:val="both"/>
        <w:rPr>
          <w:rFonts w:ascii="Times New Roman" w:hAnsi="Times New Roman"/>
          <w:lang w:val="en-GB"/>
        </w:rPr>
      </w:pPr>
      <w:r w:rsidRPr="0095423F">
        <w:rPr>
          <w:rFonts w:ascii="Times New Roman" w:hAnsi="Times New Roman"/>
          <w:lang w:val="en-US"/>
        </w:rPr>
        <w:t xml:space="preserve">This is in line with data published by other groups testing </w:t>
      </w:r>
      <w:proofErr w:type="spellStart"/>
      <w:r w:rsidRPr="0095423F">
        <w:rPr>
          <w:rFonts w:ascii="Times New Roman" w:hAnsi="Times New Roman"/>
          <w:lang w:val="en-US"/>
        </w:rPr>
        <w:t>bosentan</w:t>
      </w:r>
      <w:proofErr w:type="spellEnd"/>
      <w:r w:rsidRPr="0095423F">
        <w:rPr>
          <w:rFonts w:ascii="Times New Roman" w:hAnsi="Times New Roman"/>
          <w:lang w:val="en-US"/>
        </w:rPr>
        <w:t xml:space="preserve"> in sandwich-cultured primary hepatocytes (Chatterjee </w:t>
      </w:r>
      <w:r w:rsidRPr="0095423F">
        <w:rPr>
          <w:rFonts w:ascii="Times New Roman" w:hAnsi="Times New Roman"/>
          <w:i/>
          <w:lang w:val="en-US"/>
        </w:rPr>
        <w:t>et al.</w:t>
      </w:r>
      <w:r w:rsidRPr="0095423F">
        <w:rPr>
          <w:rFonts w:ascii="Times New Roman" w:hAnsi="Times New Roman"/>
          <w:lang w:val="en-US"/>
        </w:rPr>
        <w:t xml:space="preserve">, 2014; Hartman </w:t>
      </w:r>
      <w:r w:rsidRPr="0095423F">
        <w:rPr>
          <w:rFonts w:ascii="Times New Roman" w:hAnsi="Times New Roman"/>
          <w:i/>
          <w:lang w:val="en-US"/>
        </w:rPr>
        <w:t>et al.</w:t>
      </w:r>
      <w:r w:rsidRPr="0095423F">
        <w:rPr>
          <w:rFonts w:ascii="Times New Roman" w:hAnsi="Times New Roman"/>
          <w:lang w:val="en-US"/>
        </w:rPr>
        <w:t xml:space="preserve">, 2010; </w:t>
      </w:r>
      <w:proofErr w:type="spellStart"/>
      <w:r w:rsidRPr="0095423F">
        <w:rPr>
          <w:rFonts w:ascii="Times New Roman" w:hAnsi="Times New Roman"/>
          <w:lang w:val="en-US"/>
        </w:rPr>
        <w:t>Lepist</w:t>
      </w:r>
      <w:proofErr w:type="spellEnd"/>
      <w:r w:rsidRPr="0095423F">
        <w:rPr>
          <w:rFonts w:ascii="Times New Roman" w:hAnsi="Times New Roman"/>
          <w:lang w:val="en-US"/>
        </w:rPr>
        <w:t xml:space="preserve"> </w:t>
      </w:r>
      <w:r w:rsidRPr="0095423F">
        <w:rPr>
          <w:rFonts w:ascii="Times New Roman" w:hAnsi="Times New Roman"/>
          <w:i/>
          <w:lang w:val="en-US"/>
        </w:rPr>
        <w:t>et al.</w:t>
      </w:r>
      <w:r w:rsidRPr="0095423F">
        <w:rPr>
          <w:rFonts w:ascii="Times New Roman" w:hAnsi="Times New Roman"/>
          <w:lang w:val="en-US"/>
        </w:rPr>
        <w:t xml:space="preserve">, 2014). </w:t>
      </w:r>
      <w:r w:rsidRPr="0095423F">
        <w:rPr>
          <w:rFonts w:ascii="Times New Roman" w:hAnsi="Times New Roman"/>
          <w:lang w:val="en-GB"/>
        </w:rPr>
        <w:t xml:space="preserve">Furthermore, a second MIE was identified, namely inhibition of MRP2 activity. </w:t>
      </w:r>
      <w:r w:rsidRPr="0095423F">
        <w:rPr>
          <w:rFonts w:ascii="Times New Roman" w:hAnsi="Times New Roman"/>
          <w:lang w:val="en-US"/>
        </w:rPr>
        <w:t xml:space="preserve">Using </w:t>
      </w:r>
      <w:r w:rsidR="009E6F0B" w:rsidRPr="0095423F">
        <w:rPr>
          <w:rFonts w:ascii="Times New Roman" w:hAnsi="Times New Roman"/>
          <w:lang w:val="en-US"/>
        </w:rPr>
        <w:t>the fluorescent probe substrate CDF</w:t>
      </w:r>
      <w:r w:rsidRPr="0095423F">
        <w:rPr>
          <w:rFonts w:ascii="Times New Roman" w:hAnsi="Times New Roman"/>
          <w:lang w:val="en-US"/>
        </w:rPr>
        <w:t xml:space="preserve">, </w:t>
      </w:r>
      <w:proofErr w:type="spellStart"/>
      <w:r w:rsidRPr="0095423F">
        <w:rPr>
          <w:rFonts w:ascii="Times New Roman" w:hAnsi="Times New Roman"/>
          <w:lang w:val="en-US"/>
        </w:rPr>
        <w:t>bosentan</w:t>
      </w:r>
      <w:proofErr w:type="spellEnd"/>
      <w:r w:rsidRPr="0095423F">
        <w:rPr>
          <w:rFonts w:ascii="Times New Roman" w:hAnsi="Times New Roman"/>
          <w:lang w:val="en-US"/>
        </w:rPr>
        <w:t xml:space="preserve"> was</w:t>
      </w:r>
      <w:r w:rsidR="00EA2E7A">
        <w:rPr>
          <w:rFonts w:ascii="Times New Roman" w:hAnsi="Times New Roman"/>
          <w:lang w:val="en-US"/>
        </w:rPr>
        <w:t xml:space="preserve"> indeed</w:t>
      </w:r>
      <w:r w:rsidRPr="0095423F">
        <w:rPr>
          <w:rFonts w:ascii="Times New Roman" w:hAnsi="Times New Roman"/>
          <w:lang w:val="en-US"/>
        </w:rPr>
        <w:t xml:space="preserve"> found to negatively affect MRP2 function in </w:t>
      </w:r>
      <w:proofErr w:type="spellStart"/>
      <w:r w:rsidRPr="0095423F">
        <w:rPr>
          <w:rFonts w:ascii="Times New Roman" w:hAnsi="Times New Roman"/>
          <w:lang w:val="en-US"/>
        </w:rPr>
        <w:t>HepaRG</w:t>
      </w:r>
      <w:proofErr w:type="spellEnd"/>
      <w:r w:rsidRPr="0095423F">
        <w:rPr>
          <w:rFonts w:ascii="Times New Roman" w:hAnsi="Times New Roman"/>
          <w:lang w:val="en-US"/>
        </w:rPr>
        <w:t xml:space="preserve"> cells. Inhibition of MRP2 activity by </w:t>
      </w:r>
      <w:proofErr w:type="spellStart"/>
      <w:r w:rsidRPr="0095423F">
        <w:rPr>
          <w:rFonts w:ascii="Times New Roman" w:hAnsi="Times New Roman"/>
          <w:lang w:val="en-US"/>
        </w:rPr>
        <w:t>bosentan</w:t>
      </w:r>
      <w:proofErr w:type="spellEnd"/>
      <w:r w:rsidRPr="0095423F">
        <w:rPr>
          <w:rFonts w:ascii="Times New Roman" w:hAnsi="Times New Roman"/>
          <w:lang w:val="en-US"/>
        </w:rPr>
        <w:t xml:space="preserve"> has equally been observed in rat hepatocytes</w:t>
      </w:r>
      <w:r w:rsidRPr="0095423F">
        <w:rPr>
          <w:rFonts w:ascii="Times New Roman" w:hAnsi="Times New Roman"/>
          <w:lang w:val="en-GB"/>
        </w:rPr>
        <w:t xml:space="preserve"> (Kemp </w:t>
      </w:r>
      <w:r w:rsidRPr="0095423F">
        <w:rPr>
          <w:rFonts w:ascii="Times New Roman" w:hAnsi="Times New Roman"/>
          <w:i/>
          <w:lang w:val="en-GB"/>
        </w:rPr>
        <w:t>et al.</w:t>
      </w:r>
      <w:r w:rsidRPr="0095423F">
        <w:rPr>
          <w:rFonts w:ascii="Times New Roman" w:hAnsi="Times New Roman"/>
          <w:lang w:val="en-GB"/>
        </w:rPr>
        <w:t xml:space="preserve">, 2005), but not in sandwich-cultured primary hepatocytes (Hartman </w:t>
      </w:r>
      <w:r w:rsidRPr="0095423F">
        <w:rPr>
          <w:rFonts w:ascii="Times New Roman" w:hAnsi="Times New Roman"/>
          <w:i/>
          <w:lang w:val="en-GB"/>
        </w:rPr>
        <w:t>et al.</w:t>
      </w:r>
      <w:r w:rsidRPr="0095423F">
        <w:rPr>
          <w:rFonts w:ascii="Times New Roman" w:hAnsi="Times New Roman"/>
          <w:lang w:val="en-GB"/>
        </w:rPr>
        <w:t xml:space="preserve">, 2010; </w:t>
      </w:r>
      <w:proofErr w:type="spellStart"/>
      <w:r w:rsidRPr="0095423F">
        <w:rPr>
          <w:rFonts w:ascii="Times New Roman" w:hAnsi="Times New Roman"/>
          <w:lang w:val="en-GB"/>
        </w:rPr>
        <w:t>Lepist</w:t>
      </w:r>
      <w:proofErr w:type="spellEnd"/>
      <w:r w:rsidRPr="0095423F">
        <w:rPr>
          <w:rFonts w:ascii="Times New Roman" w:hAnsi="Times New Roman"/>
          <w:lang w:val="en-GB"/>
        </w:rPr>
        <w:t xml:space="preserve"> </w:t>
      </w:r>
      <w:r w:rsidRPr="0095423F">
        <w:rPr>
          <w:rFonts w:ascii="Times New Roman" w:hAnsi="Times New Roman"/>
          <w:i/>
          <w:lang w:val="en-GB"/>
        </w:rPr>
        <w:t>et al.</w:t>
      </w:r>
      <w:r w:rsidRPr="0095423F">
        <w:rPr>
          <w:rFonts w:ascii="Times New Roman" w:hAnsi="Times New Roman"/>
          <w:lang w:val="en-GB"/>
        </w:rPr>
        <w:t xml:space="preserve">, 2014). In fact,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was even reported to enhance MRP2 functionality in membrane vesicles derived from </w:t>
      </w:r>
      <w:proofErr w:type="spellStart"/>
      <w:r w:rsidRPr="0095423F">
        <w:rPr>
          <w:rFonts w:ascii="Times New Roman" w:hAnsi="Times New Roman"/>
          <w:i/>
          <w:lang w:val="en-GB"/>
        </w:rPr>
        <w:t>Spodoptera</w:t>
      </w:r>
      <w:proofErr w:type="spellEnd"/>
      <w:r w:rsidRPr="0095423F">
        <w:rPr>
          <w:rFonts w:ascii="Times New Roman" w:hAnsi="Times New Roman"/>
          <w:i/>
          <w:lang w:val="en-GB"/>
        </w:rPr>
        <w:t xml:space="preserve"> </w:t>
      </w:r>
      <w:proofErr w:type="spellStart"/>
      <w:r w:rsidRPr="0095423F">
        <w:rPr>
          <w:rFonts w:ascii="Times New Roman" w:hAnsi="Times New Roman"/>
          <w:i/>
          <w:lang w:val="en-GB"/>
        </w:rPr>
        <w:t>frugiperda</w:t>
      </w:r>
      <w:proofErr w:type="spellEnd"/>
      <w:r w:rsidRPr="0095423F">
        <w:rPr>
          <w:rFonts w:ascii="Times New Roman" w:hAnsi="Times New Roman"/>
          <w:lang w:val="en-GB"/>
        </w:rPr>
        <w:t xml:space="preserve"> 9 cells (Mano </w:t>
      </w:r>
      <w:r w:rsidRPr="0095423F">
        <w:rPr>
          <w:rFonts w:ascii="Times New Roman" w:hAnsi="Times New Roman"/>
          <w:i/>
          <w:lang w:val="en-GB"/>
        </w:rPr>
        <w:t>et al.</w:t>
      </w:r>
      <w:r w:rsidRPr="0095423F">
        <w:rPr>
          <w:rFonts w:ascii="Times New Roman" w:hAnsi="Times New Roman"/>
          <w:lang w:val="en-GB"/>
        </w:rPr>
        <w:t>, 2007). The discrepancy between these reports is not clear, but may be explained, at least in part, by interspecies differences and/or the use of different model substrates with varying MRP2 specificity.</w:t>
      </w:r>
    </w:p>
    <w:p w14:paraId="5BC0F116" w14:textId="24BFA02A" w:rsidR="002D6014" w:rsidRPr="0095423F" w:rsidRDefault="00DE41A8" w:rsidP="00C47B50">
      <w:pPr>
        <w:spacing w:after="0" w:line="480" w:lineRule="auto"/>
        <w:jc w:val="both"/>
        <w:rPr>
          <w:rFonts w:ascii="Times New Roman" w:hAnsi="Times New Roman"/>
          <w:lang w:val="en-GB"/>
        </w:rPr>
      </w:pPr>
      <w:r w:rsidRPr="0095423F">
        <w:rPr>
          <w:rFonts w:ascii="Times New Roman" w:hAnsi="Times New Roman"/>
          <w:lang w:val="en-GB"/>
        </w:rPr>
        <w:t xml:space="preserve">It was </w:t>
      </w:r>
      <w:r w:rsidR="009E6F0B" w:rsidRPr="0095423F">
        <w:rPr>
          <w:rFonts w:ascii="Times New Roman" w:hAnsi="Times New Roman"/>
          <w:lang w:val="en-GB"/>
        </w:rPr>
        <w:t xml:space="preserve">also </w:t>
      </w:r>
      <w:r w:rsidRPr="0095423F">
        <w:rPr>
          <w:rFonts w:ascii="Times New Roman" w:hAnsi="Times New Roman"/>
          <w:lang w:val="en-GB"/>
        </w:rPr>
        <w:t>observed that the expression of</w:t>
      </w:r>
      <w:r w:rsidR="00A548AD" w:rsidRPr="0095423F">
        <w:rPr>
          <w:rFonts w:ascii="Times New Roman" w:hAnsi="Times New Roman"/>
          <w:lang w:val="en-GB"/>
        </w:rPr>
        <w:t xml:space="preserve"> the BSEP gene</w:t>
      </w:r>
      <w:r w:rsidRPr="0095423F">
        <w:rPr>
          <w:rFonts w:ascii="Times New Roman" w:hAnsi="Times New Roman"/>
          <w:lang w:val="en-GB"/>
        </w:rPr>
        <w:t xml:space="preserve"> </w:t>
      </w:r>
      <w:r w:rsidRPr="0095423F">
        <w:rPr>
          <w:rFonts w:ascii="Times New Roman" w:hAnsi="Times New Roman"/>
          <w:i/>
          <w:lang w:val="en-GB"/>
        </w:rPr>
        <w:t>ABCB11</w:t>
      </w:r>
      <w:r w:rsidRPr="0095423F">
        <w:rPr>
          <w:rFonts w:ascii="Times New Roman" w:hAnsi="Times New Roman"/>
          <w:lang w:val="en-GB"/>
        </w:rPr>
        <w:t xml:space="preserve"> was </w:t>
      </w:r>
      <w:r w:rsidR="00A548AD" w:rsidRPr="0095423F">
        <w:rPr>
          <w:rFonts w:ascii="Times New Roman" w:hAnsi="Times New Roman"/>
          <w:lang w:val="en-GB"/>
        </w:rPr>
        <w:t xml:space="preserve">downregulated in </w:t>
      </w:r>
      <w:proofErr w:type="spellStart"/>
      <w:r w:rsidR="00A548AD" w:rsidRPr="0095423F">
        <w:rPr>
          <w:rFonts w:ascii="Times New Roman" w:hAnsi="Times New Roman"/>
          <w:lang w:val="en-GB"/>
        </w:rPr>
        <w:t>HepaRG</w:t>
      </w:r>
      <w:proofErr w:type="spellEnd"/>
      <w:r w:rsidR="00A548AD" w:rsidRPr="0095423F">
        <w:rPr>
          <w:rFonts w:ascii="Times New Roman" w:hAnsi="Times New Roman"/>
          <w:lang w:val="en-GB"/>
        </w:rPr>
        <w:t xml:space="preserve"> cells </w:t>
      </w:r>
      <w:r w:rsidRPr="0095423F">
        <w:rPr>
          <w:rFonts w:ascii="Times New Roman" w:hAnsi="Times New Roman"/>
          <w:lang w:val="en-GB"/>
        </w:rPr>
        <w:t xml:space="preserve">exposed to the highest concentrations of </w:t>
      </w:r>
      <w:proofErr w:type="spellStart"/>
      <w:r w:rsidRPr="0095423F">
        <w:rPr>
          <w:rFonts w:ascii="Times New Roman" w:hAnsi="Times New Roman"/>
          <w:lang w:val="en-GB"/>
        </w:rPr>
        <w:t>bosentan</w:t>
      </w:r>
      <w:proofErr w:type="spellEnd"/>
      <w:r w:rsidRPr="0095423F">
        <w:rPr>
          <w:rFonts w:ascii="Times New Roman" w:hAnsi="Times New Roman"/>
          <w:lang w:val="en-GB"/>
        </w:rPr>
        <w:t xml:space="preserve">. </w:t>
      </w:r>
      <w:r w:rsidR="002D6014" w:rsidRPr="0095423F">
        <w:rPr>
          <w:rFonts w:ascii="Times New Roman" w:hAnsi="Times New Roman"/>
          <w:lang w:val="en-GB"/>
        </w:rPr>
        <w:t xml:space="preserve">The altered expression of </w:t>
      </w:r>
      <w:r w:rsidR="002D6014" w:rsidRPr="0095423F">
        <w:rPr>
          <w:rFonts w:ascii="Times New Roman" w:hAnsi="Times New Roman"/>
          <w:i/>
          <w:lang w:val="en-GB"/>
        </w:rPr>
        <w:t xml:space="preserve">ABCB11 </w:t>
      </w:r>
      <w:r w:rsidR="002D6014" w:rsidRPr="0095423F">
        <w:rPr>
          <w:rFonts w:ascii="Times New Roman" w:hAnsi="Times New Roman"/>
          <w:lang w:val="en-GB"/>
        </w:rPr>
        <w:t xml:space="preserve">by BSEP inhibitors has been previously associated </w:t>
      </w:r>
      <w:r w:rsidR="004166AE" w:rsidRPr="0095423F">
        <w:rPr>
          <w:rFonts w:ascii="Times New Roman" w:hAnsi="Times New Roman"/>
          <w:lang w:val="en-GB"/>
        </w:rPr>
        <w:t>with</w:t>
      </w:r>
      <w:r w:rsidR="002D6014" w:rsidRPr="0095423F">
        <w:rPr>
          <w:rFonts w:ascii="Times New Roman" w:hAnsi="Times New Roman"/>
          <w:lang w:val="en-GB"/>
        </w:rPr>
        <w:t xml:space="preserve"> drug-induced </w:t>
      </w:r>
      <w:proofErr w:type="spellStart"/>
      <w:r w:rsidR="002D6014" w:rsidRPr="0095423F">
        <w:rPr>
          <w:rFonts w:ascii="Times New Roman" w:hAnsi="Times New Roman"/>
          <w:lang w:val="en-GB"/>
        </w:rPr>
        <w:t>cholestatic</w:t>
      </w:r>
      <w:proofErr w:type="spellEnd"/>
      <w:r w:rsidR="002D6014" w:rsidRPr="0095423F">
        <w:rPr>
          <w:rFonts w:ascii="Times New Roman" w:hAnsi="Times New Roman"/>
          <w:lang w:val="en-GB"/>
        </w:rPr>
        <w:t xml:space="preserve"> liver toxicity </w:t>
      </w:r>
      <w:r w:rsidR="002D6014" w:rsidRPr="0095423F">
        <w:rPr>
          <w:rFonts w:ascii="Times New Roman" w:hAnsi="Times New Roman"/>
          <w:lang w:val="en-US"/>
        </w:rPr>
        <w:t>(</w:t>
      </w:r>
      <w:proofErr w:type="spellStart"/>
      <w:r w:rsidR="002D6014" w:rsidRPr="0095423F">
        <w:rPr>
          <w:rFonts w:ascii="Times New Roman" w:hAnsi="Times New Roman"/>
          <w:lang w:val="en-US"/>
        </w:rPr>
        <w:t>Garzel</w:t>
      </w:r>
      <w:proofErr w:type="spellEnd"/>
      <w:r w:rsidR="002D6014" w:rsidRPr="0095423F">
        <w:rPr>
          <w:rFonts w:ascii="Times New Roman" w:hAnsi="Times New Roman"/>
          <w:lang w:val="en-US"/>
        </w:rPr>
        <w:t xml:space="preserve">. </w:t>
      </w:r>
      <w:r w:rsidR="002D6014" w:rsidRPr="0095423F">
        <w:rPr>
          <w:rFonts w:ascii="Times New Roman" w:hAnsi="Times New Roman"/>
          <w:i/>
          <w:lang w:val="en-US"/>
        </w:rPr>
        <w:t>et al.</w:t>
      </w:r>
      <w:r w:rsidR="002D6014" w:rsidRPr="0095423F">
        <w:rPr>
          <w:rFonts w:ascii="Times New Roman" w:hAnsi="Times New Roman"/>
          <w:lang w:val="en-US"/>
        </w:rPr>
        <w:t>, 2014).</w:t>
      </w:r>
      <w:r w:rsidR="004166AE" w:rsidRPr="0095423F">
        <w:rPr>
          <w:rFonts w:ascii="Times New Roman" w:hAnsi="Times New Roman"/>
          <w:lang w:val="en-US"/>
        </w:rPr>
        <w:t xml:space="preserve"> </w:t>
      </w:r>
      <w:r w:rsidR="004166AE" w:rsidRPr="0095423F">
        <w:rPr>
          <w:rFonts w:ascii="Times New Roman" w:hAnsi="Times New Roman"/>
          <w:lang w:val="en-GB"/>
        </w:rPr>
        <w:t>T</w:t>
      </w:r>
      <w:r w:rsidR="0072662F" w:rsidRPr="0095423F">
        <w:rPr>
          <w:rFonts w:ascii="Times New Roman" w:hAnsi="Times New Roman"/>
          <w:lang w:val="en-GB"/>
        </w:rPr>
        <w:t xml:space="preserve">he </w:t>
      </w:r>
      <w:r w:rsidR="00C82F80" w:rsidRPr="0095423F">
        <w:rPr>
          <w:rFonts w:ascii="Times New Roman" w:hAnsi="Times New Roman"/>
          <w:lang w:val="en-GB"/>
        </w:rPr>
        <w:t xml:space="preserve">capacity </w:t>
      </w:r>
      <w:r w:rsidR="0072662F" w:rsidRPr="0095423F">
        <w:rPr>
          <w:rFonts w:ascii="Times New Roman" w:hAnsi="Times New Roman"/>
          <w:lang w:val="en-GB"/>
        </w:rPr>
        <w:t xml:space="preserve">of </w:t>
      </w:r>
      <w:r w:rsidR="00A548AD" w:rsidRPr="0095423F">
        <w:rPr>
          <w:rFonts w:ascii="Times New Roman" w:hAnsi="Times New Roman"/>
          <w:lang w:val="en-GB"/>
        </w:rPr>
        <w:t xml:space="preserve">the addressed </w:t>
      </w:r>
      <w:r w:rsidR="007F41A7" w:rsidRPr="0095423F">
        <w:rPr>
          <w:rFonts w:ascii="Times New Roman" w:hAnsi="Times New Roman"/>
          <w:i/>
          <w:lang w:val="en-GB"/>
        </w:rPr>
        <w:t>in vitro</w:t>
      </w:r>
      <w:r w:rsidR="00A548AD" w:rsidRPr="0095423F">
        <w:rPr>
          <w:rFonts w:ascii="Times New Roman" w:hAnsi="Times New Roman"/>
          <w:lang w:val="en-GB"/>
        </w:rPr>
        <w:t xml:space="preserve"> setting to reproduce an </w:t>
      </w:r>
      <w:r w:rsidR="007F41A7" w:rsidRPr="0095423F">
        <w:rPr>
          <w:rFonts w:ascii="Times New Roman" w:hAnsi="Times New Roman"/>
          <w:i/>
          <w:lang w:val="en-GB"/>
        </w:rPr>
        <w:t>in vivo</w:t>
      </w:r>
      <w:r w:rsidR="00A548AD" w:rsidRPr="0095423F">
        <w:rPr>
          <w:rFonts w:ascii="Times New Roman" w:hAnsi="Times New Roman"/>
          <w:lang w:val="en-GB"/>
        </w:rPr>
        <w:t xml:space="preserve">-like </w:t>
      </w:r>
      <w:proofErr w:type="spellStart"/>
      <w:r w:rsidR="00A548AD" w:rsidRPr="0095423F">
        <w:rPr>
          <w:rFonts w:ascii="Times New Roman" w:hAnsi="Times New Roman"/>
          <w:lang w:val="en-GB"/>
        </w:rPr>
        <w:t>cholestatic</w:t>
      </w:r>
      <w:proofErr w:type="spellEnd"/>
      <w:r w:rsidR="00A548AD" w:rsidRPr="0095423F">
        <w:rPr>
          <w:rFonts w:ascii="Times New Roman" w:hAnsi="Times New Roman"/>
          <w:lang w:val="en-GB"/>
        </w:rPr>
        <w:t xml:space="preserve"> response </w:t>
      </w:r>
      <w:r w:rsidR="002D6014" w:rsidRPr="0095423F">
        <w:rPr>
          <w:rFonts w:ascii="Times New Roman" w:hAnsi="Times New Roman"/>
          <w:lang w:val="en-GB"/>
        </w:rPr>
        <w:t>could be clearly</w:t>
      </w:r>
      <w:r w:rsidR="00A548AD" w:rsidRPr="0095423F">
        <w:rPr>
          <w:rFonts w:ascii="Times New Roman" w:hAnsi="Times New Roman"/>
          <w:lang w:val="en-GB"/>
        </w:rPr>
        <w:t xml:space="preserve"> demonstrated using different </w:t>
      </w:r>
      <w:r w:rsidR="0072662F" w:rsidRPr="0095423F">
        <w:rPr>
          <w:rFonts w:ascii="Times New Roman" w:hAnsi="Times New Roman"/>
          <w:lang w:val="en-GB"/>
        </w:rPr>
        <w:t>omics read</w:t>
      </w:r>
      <w:r w:rsidR="00A548AD" w:rsidRPr="0095423F">
        <w:rPr>
          <w:rFonts w:ascii="Times New Roman" w:hAnsi="Times New Roman"/>
          <w:lang w:val="en-GB"/>
        </w:rPr>
        <w:t>-</w:t>
      </w:r>
      <w:r w:rsidR="0072662F" w:rsidRPr="0095423F">
        <w:rPr>
          <w:rFonts w:ascii="Times New Roman" w:hAnsi="Times New Roman"/>
          <w:lang w:val="en-GB"/>
        </w:rPr>
        <w:t>outs.</w:t>
      </w:r>
      <w:r w:rsidR="002D6014" w:rsidRPr="0095423F">
        <w:rPr>
          <w:rFonts w:ascii="Times New Roman" w:hAnsi="Times New Roman"/>
          <w:lang w:val="en-GB"/>
        </w:rPr>
        <w:t xml:space="preserve"> </w:t>
      </w:r>
      <w:r w:rsidR="00AE54F7" w:rsidRPr="0095423F">
        <w:rPr>
          <w:rFonts w:ascii="Times New Roman" w:hAnsi="Times New Roman"/>
          <w:lang w:val="en-GB"/>
        </w:rPr>
        <w:t xml:space="preserve">Moreover, the </w:t>
      </w:r>
      <w:r w:rsidR="009704C8" w:rsidRPr="0095423F">
        <w:rPr>
          <w:rFonts w:ascii="Times New Roman" w:hAnsi="Times New Roman"/>
          <w:lang w:val="en-GB"/>
        </w:rPr>
        <w:t>strong</w:t>
      </w:r>
      <w:r w:rsidR="00AE54F7" w:rsidRPr="0095423F">
        <w:rPr>
          <w:rFonts w:ascii="Times New Roman" w:hAnsi="Times New Roman"/>
          <w:lang w:val="en-GB"/>
        </w:rPr>
        <w:t xml:space="preserve"> </w:t>
      </w:r>
      <w:r w:rsidR="000D4056" w:rsidRPr="0095423F">
        <w:rPr>
          <w:rFonts w:ascii="Times New Roman" w:hAnsi="Times New Roman"/>
          <w:lang w:val="en-GB"/>
        </w:rPr>
        <w:t xml:space="preserve">correlation between </w:t>
      </w:r>
      <w:proofErr w:type="spellStart"/>
      <w:r w:rsidR="000D4056" w:rsidRPr="0095423F">
        <w:rPr>
          <w:rFonts w:ascii="Times New Roman" w:hAnsi="Times New Roman"/>
          <w:lang w:val="en-GB"/>
        </w:rPr>
        <w:t>transcriptomics</w:t>
      </w:r>
      <w:proofErr w:type="spellEnd"/>
      <w:r w:rsidR="000D4056" w:rsidRPr="0095423F">
        <w:rPr>
          <w:rFonts w:ascii="Times New Roman" w:hAnsi="Times New Roman"/>
          <w:lang w:val="en-GB"/>
        </w:rPr>
        <w:t xml:space="preserve"> and </w:t>
      </w:r>
      <w:r w:rsidR="000D4056" w:rsidRPr="0095423F">
        <w:rPr>
          <w:rFonts w:ascii="Times New Roman" w:hAnsi="Times New Roman"/>
          <w:lang w:val="en-GB"/>
        </w:rPr>
        <w:lastRenderedPageBreak/>
        <w:t xml:space="preserve">proteomics data, particularly </w:t>
      </w:r>
      <w:r w:rsidR="00AE54F7" w:rsidRPr="0095423F">
        <w:rPr>
          <w:rFonts w:ascii="Times New Roman" w:hAnsi="Times New Roman"/>
          <w:lang w:val="en-GB"/>
        </w:rPr>
        <w:t xml:space="preserve">in </w:t>
      </w:r>
      <w:proofErr w:type="spellStart"/>
      <w:r w:rsidR="00AE54F7" w:rsidRPr="0095423F">
        <w:rPr>
          <w:rFonts w:ascii="Times New Roman" w:hAnsi="Times New Roman"/>
          <w:lang w:val="en-GB"/>
        </w:rPr>
        <w:t>HepaRG</w:t>
      </w:r>
      <w:proofErr w:type="spellEnd"/>
      <w:r w:rsidR="00AE54F7" w:rsidRPr="0095423F">
        <w:rPr>
          <w:rFonts w:ascii="Times New Roman" w:hAnsi="Times New Roman"/>
          <w:lang w:val="en-GB"/>
        </w:rPr>
        <w:t xml:space="preserve"> cells exposed to </w:t>
      </w:r>
      <w:proofErr w:type="spellStart"/>
      <w:r w:rsidR="00AE54F7" w:rsidRPr="0095423F">
        <w:rPr>
          <w:rFonts w:ascii="Times New Roman" w:hAnsi="Times New Roman"/>
          <w:lang w:val="en-GB"/>
        </w:rPr>
        <w:t>bosentan</w:t>
      </w:r>
      <w:proofErr w:type="spellEnd"/>
      <w:r w:rsidR="00AE54F7" w:rsidRPr="0095423F">
        <w:rPr>
          <w:rFonts w:ascii="Times New Roman" w:hAnsi="Times New Roman"/>
          <w:lang w:val="en-GB"/>
        </w:rPr>
        <w:t xml:space="preserve"> in </w:t>
      </w:r>
      <w:r w:rsidR="000D4056" w:rsidRPr="0095423F">
        <w:rPr>
          <w:rFonts w:ascii="Times New Roman" w:hAnsi="Times New Roman"/>
          <w:lang w:val="en-GB"/>
        </w:rPr>
        <w:t>IC</w:t>
      </w:r>
      <w:r w:rsidR="007F41A7" w:rsidRPr="0095423F">
        <w:rPr>
          <w:rFonts w:ascii="Times New Roman" w:hAnsi="Times New Roman"/>
          <w:vertAlign w:val="subscript"/>
          <w:lang w:val="en-GB"/>
        </w:rPr>
        <w:t>10</w:t>
      </w:r>
      <w:r w:rsidR="000D4056" w:rsidRPr="0095423F">
        <w:rPr>
          <w:rFonts w:ascii="Times New Roman" w:hAnsi="Times New Roman"/>
          <w:lang w:val="en-GB"/>
        </w:rPr>
        <w:t xml:space="preserve"> concentration</w:t>
      </w:r>
      <w:r w:rsidR="00AE54F7" w:rsidRPr="0095423F">
        <w:rPr>
          <w:rFonts w:ascii="Times New Roman" w:hAnsi="Times New Roman"/>
          <w:lang w:val="en-GB"/>
        </w:rPr>
        <w:t xml:space="preserve"> for 24h</w:t>
      </w:r>
      <w:r w:rsidR="000D4056" w:rsidRPr="0095423F">
        <w:rPr>
          <w:rFonts w:ascii="Times New Roman" w:hAnsi="Times New Roman"/>
          <w:lang w:val="en-GB"/>
        </w:rPr>
        <w:t xml:space="preserve">, further </w:t>
      </w:r>
      <w:r w:rsidR="00AE54F7" w:rsidRPr="0095423F">
        <w:rPr>
          <w:rFonts w:ascii="Times New Roman" w:hAnsi="Times New Roman"/>
          <w:lang w:val="en-GB"/>
        </w:rPr>
        <w:t xml:space="preserve">highlights the soundness of this experimental system to study cholestasis. </w:t>
      </w:r>
    </w:p>
    <w:p w14:paraId="13EDCB30" w14:textId="77777777" w:rsidR="005B51E9" w:rsidRPr="00E73991" w:rsidRDefault="00D9469D" w:rsidP="005B51E9">
      <w:pPr>
        <w:spacing w:after="0" w:line="480" w:lineRule="auto"/>
        <w:jc w:val="both"/>
        <w:rPr>
          <w:rFonts w:ascii="Times New Roman" w:hAnsi="Times New Roman"/>
          <w:lang w:val="en-US"/>
        </w:rPr>
      </w:pPr>
      <w:r w:rsidRPr="0095423F">
        <w:rPr>
          <w:rFonts w:ascii="Times New Roman" w:hAnsi="Times New Roman"/>
          <w:lang w:val="en-GB"/>
        </w:rPr>
        <w:t>Metabo</w:t>
      </w:r>
      <w:r w:rsidR="005B51E9" w:rsidRPr="0095423F">
        <w:rPr>
          <w:rFonts w:ascii="Times New Roman" w:hAnsi="Times New Roman"/>
          <w:lang w:val="en-GB"/>
        </w:rPr>
        <w:t>l</w:t>
      </w:r>
      <w:r w:rsidRPr="0095423F">
        <w:rPr>
          <w:rFonts w:ascii="Times New Roman" w:hAnsi="Times New Roman"/>
          <w:lang w:val="en-GB"/>
        </w:rPr>
        <w:t xml:space="preserve">omics analysis showed concentration-dependent increases of specific </w:t>
      </w:r>
      <w:r w:rsidR="00AE54F7" w:rsidRPr="0095423F">
        <w:rPr>
          <w:rFonts w:ascii="Times New Roman" w:hAnsi="Times New Roman"/>
          <w:lang w:val="en-GB"/>
        </w:rPr>
        <w:t xml:space="preserve">endogenous </w:t>
      </w:r>
      <w:r w:rsidRPr="0095423F">
        <w:rPr>
          <w:rFonts w:ascii="Times New Roman" w:hAnsi="Times New Roman"/>
          <w:lang w:val="en-GB"/>
        </w:rPr>
        <w:t>metabolites</w:t>
      </w:r>
      <w:r w:rsidR="005B51E9" w:rsidRPr="0095423F">
        <w:rPr>
          <w:rFonts w:ascii="Times New Roman" w:hAnsi="Times New Roman"/>
          <w:lang w:val="en-GB"/>
        </w:rPr>
        <w:t>.</w:t>
      </w:r>
      <w:r w:rsidR="0080109F" w:rsidRPr="0095423F">
        <w:rPr>
          <w:rFonts w:ascii="Times New Roman" w:hAnsi="Times New Roman"/>
          <w:lang w:val="en-GB"/>
        </w:rPr>
        <w:t xml:space="preserve"> </w:t>
      </w:r>
      <w:r w:rsidR="005B51E9" w:rsidRPr="0095423F">
        <w:rPr>
          <w:rFonts w:ascii="Times New Roman" w:hAnsi="Times New Roman"/>
          <w:lang w:val="en-GB"/>
        </w:rPr>
        <w:t xml:space="preserve">These </w:t>
      </w:r>
      <w:proofErr w:type="spellStart"/>
      <w:r w:rsidR="005B51E9" w:rsidRPr="0095423F">
        <w:rPr>
          <w:rFonts w:ascii="Times New Roman" w:hAnsi="Times New Roman"/>
          <w:lang w:val="en-GB"/>
        </w:rPr>
        <w:t>metabolomic</w:t>
      </w:r>
      <w:proofErr w:type="spellEnd"/>
      <w:r w:rsidR="005B51E9" w:rsidRPr="0095423F">
        <w:rPr>
          <w:rFonts w:ascii="Times New Roman" w:hAnsi="Times New Roman"/>
          <w:lang w:val="en-GB"/>
        </w:rPr>
        <w:t xml:space="preserve"> changes collectively point to mitochondrial impairment, which as such is predicted in the AOP. </w:t>
      </w:r>
      <w:r w:rsidR="005B51E9" w:rsidRPr="0095423F">
        <w:rPr>
          <w:rFonts w:ascii="Times New Roman" w:hAnsi="Times New Roman"/>
          <w:lang w:val="en-US"/>
        </w:rPr>
        <w:t xml:space="preserve">3-Methyl-2-oxovalerate is a metabolite of isoleucine that belongs to the branched chain amino acid metabolites (BCAA).  BCAA are often associated with mitochondrial dysfunction, stress </w:t>
      </w:r>
      <w:proofErr w:type="spellStart"/>
      <w:r w:rsidR="005B51E9" w:rsidRPr="0095423F">
        <w:rPr>
          <w:rFonts w:ascii="Times New Roman" w:hAnsi="Times New Roman"/>
          <w:lang w:val="en-US"/>
        </w:rPr>
        <w:t>signalling</w:t>
      </w:r>
      <w:proofErr w:type="spellEnd"/>
      <w:r w:rsidR="005B51E9" w:rsidRPr="0095423F">
        <w:rPr>
          <w:rFonts w:ascii="Times New Roman" w:hAnsi="Times New Roman"/>
          <w:lang w:val="en-US"/>
        </w:rPr>
        <w:t xml:space="preserve"> and apoptosis (Lynch </w:t>
      </w:r>
      <w:r w:rsidR="005B51E9" w:rsidRPr="0095423F">
        <w:rPr>
          <w:rFonts w:ascii="Times New Roman" w:hAnsi="Times New Roman"/>
          <w:i/>
          <w:lang w:val="en-US"/>
        </w:rPr>
        <w:t>et al.</w:t>
      </w:r>
      <w:r w:rsidR="005B51E9" w:rsidRPr="0095423F">
        <w:rPr>
          <w:rFonts w:ascii="Times New Roman" w:hAnsi="Times New Roman"/>
          <w:lang w:val="en-US"/>
        </w:rPr>
        <w:t xml:space="preserve">, 2014). The reduced </w:t>
      </w:r>
      <w:r w:rsidR="005B51E9" w:rsidRPr="0095423F">
        <w:rPr>
          <w:rFonts w:ascii="Times New Roman" w:hAnsi="Times New Roman"/>
          <w:lang w:val="en-GB"/>
        </w:rPr>
        <w:t>amino acid</w:t>
      </w:r>
      <w:r w:rsidR="005B51E9" w:rsidRPr="0095423F">
        <w:rPr>
          <w:rFonts w:ascii="Times New Roman" w:hAnsi="Times New Roman"/>
          <w:lang w:val="en-US"/>
        </w:rPr>
        <w:t xml:space="preserve">s </w:t>
      </w:r>
      <w:r w:rsidR="005B51E9" w:rsidRPr="0095423F">
        <w:rPr>
          <w:rFonts w:ascii="Times New Roman" w:hAnsi="Times New Roman"/>
          <w:lang w:val="en-GB"/>
        </w:rPr>
        <w:t>leucine</w:t>
      </w:r>
      <w:r w:rsidR="005B51E9" w:rsidRPr="0095423F">
        <w:rPr>
          <w:rFonts w:ascii="Times New Roman" w:hAnsi="Times New Roman"/>
          <w:lang w:val="en-US"/>
        </w:rPr>
        <w:t>/</w:t>
      </w:r>
      <w:r w:rsidR="005B51E9" w:rsidRPr="0095423F">
        <w:rPr>
          <w:rFonts w:ascii="Times New Roman" w:hAnsi="Times New Roman"/>
          <w:lang w:val="en-GB"/>
        </w:rPr>
        <w:t>isoleucine</w:t>
      </w:r>
      <w:r w:rsidR="005B51E9" w:rsidRPr="0095423F">
        <w:rPr>
          <w:rFonts w:ascii="Times New Roman" w:hAnsi="Times New Roman"/>
          <w:lang w:val="en-US"/>
        </w:rPr>
        <w:t xml:space="preserve"> in the cells exposed to </w:t>
      </w:r>
      <w:proofErr w:type="spellStart"/>
      <w:r w:rsidR="005B51E9" w:rsidRPr="0095423F">
        <w:rPr>
          <w:rFonts w:ascii="Times New Roman" w:hAnsi="Times New Roman"/>
          <w:lang w:val="en-US"/>
        </w:rPr>
        <w:t>bosentan</w:t>
      </w:r>
      <w:proofErr w:type="spellEnd"/>
      <w:r w:rsidR="005B51E9" w:rsidRPr="0095423F">
        <w:rPr>
          <w:rFonts w:ascii="Times New Roman" w:hAnsi="Times New Roman"/>
          <w:lang w:val="en-US"/>
        </w:rPr>
        <w:t xml:space="preserve"> in IC</w:t>
      </w:r>
      <w:r w:rsidR="005B51E9" w:rsidRPr="0095423F">
        <w:rPr>
          <w:rFonts w:ascii="Times New Roman" w:hAnsi="Times New Roman"/>
          <w:vertAlign w:val="subscript"/>
          <w:lang w:val="en-US"/>
        </w:rPr>
        <w:t>10</w:t>
      </w:r>
      <w:r w:rsidR="005B51E9" w:rsidRPr="0095423F">
        <w:rPr>
          <w:rFonts w:ascii="Times New Roman" w:hAnsi="Times New Roman"/>
          <w:lang w:val="en-US"/>
        </w:rPr>
        <w:t xml:space="preserve"> concentration further suggests their catabolism towards BCAA, hereby also pointing to mitochondrial dysfunction. </w:t>
      </w:r>
      <w:r w:rsidR="005B51E9" w:rsidRPr="0095423F">
        <w:rPr>
          <w:rFonts w:ascii="Times New Roman" w:eastAsia="Times New Roman" w:hAnsi="Times New Roman"/>
          <w:lang w:val="en-US"/>
        </w:rPr>
        <w:t xml:space="preserve">Carnitine, which is a non-essential </w:t>
      </w:r>
      <w:r w:rsidR="005B51E9" w:rsidRPr="0095423F">
        <w:rPr>
          <w:rFonts w:ascii="Times New Roman" w:hAnsi="Times New Roman"/>
          <w:lang w:val="en-US"/>
        </w:rPr>
        <w:t>amino acid, is responsible for</w:t>
      </w:r>
      <w:r w:rsidR="005B51E9" w:rsidRPr="0095423F">
        <w:rPr>
          <w:rFonts w:ascii="Times New Roman" w:eastAsia="Times New Roman" w:hAnsi="Times New Roman"/>
          <w:lang w:val="en-US"/>
        </w:rPr>
        <w:t xml:space="preserve"> carrying fatty acids across the inner mitochondrial membrane for β-oxidation (Bremer, 1983). Its release in plasma is associated with mitochondrial dysfunction (Parikh </w:t>
      </w:r>
      <w:r w:rsidR="005B51E9" w:rsidRPr="0095423F">
        <w:rPr>
          <w:rFonts w:ascii="Times New Roman" w:eastAsia="Times New Roman" w:hAnsi="Times New Roman"/>
          <w:i/>
          <w:lang w:val="en-US"/>
        </w:rPr>
        <w:t>et al.</w:t>
      </w:r>
      <w:r w:rsidR="005B51E9" w:rsidRPr="0095423F">
        <w:rPr>
          <w:rFonts w:ascii="Times New Roman" w:eastAsia="Times New Roman" w:hAnsi="Times New Roman"/>
          <w:lang w:val="en-US"/>
        </w:rPr>
        <w:t xml:space="preserve">, 2009; </w:t>
      </w:r>
      <w:proofErr w:type="spellStart"/>
      <w:r w:rsidR="005B51E9" w:rsidRPr="0095423F">
        <w:rPr>
          <w:rFonts w:ascii="Times New Roman" w:eastAsia="Times New Roman" w:hAnsi="Times New Roman"/>
          <w:lang w:val="en-US"/>
        </w:rPr>
        <w:t>Tein</w:t>
      </w:r>
      <w:proofErr w:type="spellEnd"/>
      <w:r w:rsidR="005B51E9" w:rsidRPr="0095423F">
        <w:rPr>
          <w:rFonts w:ascii="Times New Roman" w:eastAsia="Times New Roman" w:hAnsi="Times New Roman"/>
          <w:lang w:val="en-US"/>
        </w:rPr>
        <w:t xml:space="preserve"> </w:t>
      </w:r>
      <w:r w:rsidR="005B51E9" w:rsidRPr="0095423F">
        <w:rPr>
          <w:rFonts w:ascii="Times New Roman" w:eastAsia="Times New Roman" w:hAnsi="Times New Roman"/>
          <w:i/>
          <w:lang w:val="en-US"/>
        </w:rPr>
        <w:t>et al.</w:t>
      </w:r>
      <w:r w:rsidR="005B51E9" w:rsidRPr="0095423F">
        <w:rPr>
          <w:rFonts w:ascii="Times New Roman" w:eastAsia="Times New Roman" w:hAnsi="Times New Roman"/>
          <w:lang w:val="en-US"/>
        </w:rPr>
        <w:t xml:space="preserve">, 2003). </w:t>
      </w:r>
      <w:r w:rsidR="005B51E9" w:rsidRPr="0095423F">
        <w:rPr>
          <w:rFonts w:ascii="Times New Roman" w:hAnsi="Times New Roman"/>
          <w:lang w:val="en-US"/>
        </w:rPr>
        <w:t xml:space="preserve">The observed increased </w:t>
      </w:r>
      <w:r w:rsidR="005B51E9" w:rsidRPr="00E73991">
        <w:rPr>
          <w:rFonts w:ascii="Times New Roman" w:hAnsi="Times New Roman"/>
          <w:lang w:val="en-US"/>
        </w:rPr>
        <w:t>levels of acetate and lactate indicate a higher rate of glycolysis and thus impairment of fatty acid oxidation in mitochondria. The increase of acetoacetate, which can be released by the liver to be used by extra-hepatic tissues for energy production, again suggests a decrease in mitochondrial function (</w:t>
      </w:r>
      <w:proofErr w:type="spellStart"/>
      <w:r w:rsidR="005B51E9" w:rsidRPr="00E73991">
        <w:rPr>
          <w:rFonts w:ascii="Times New Roman" w:eastAsia="Times New Roman" w:hAnsi="Times New Roman"/>
          <w:lang w:val="en-US"/>
        </w:rPr>
        <w:t>Begriche</w:t>
      </w:r>
      <w:proofErr w:type="spellEnd"/>
      <w:r w:rsidR="005B51E9" w:rsidRPr="00E73991">
        <w:rPr>
          <w:rFonts w:ascii="Times New Roman" w:eastAsia="Times New Roman" w:hAnsi="Times New Roman"/>
          <w:lang w:val="en-US"/>
        </w:rPr>
        <w:t xml:space="preserve">, </w:t>
      </w:r>
      <w:r w:rsidR="005B51E9" w:rsidRPr="00E73991">
        <w:rPr>
          <w:rFonts w:ascii="Times New Roman" w:eastAsia="Times New Roman" w:hAnsi="Times New Roman"/>
          <w:i/>
          <w:lang w:val="en-US"/>
        </w:rPr>
        <w:t>et al.</w:t>
      </w:r>
      <w:r w:rsidR="005B51E9" w:rsidRPr="00E73991">
        <w:rPr>
          <w:rFonts w:ascii="Times New Roman" w:eastAsia="Times New Roman" w:hAnsi="Times New Roman"/>
          <w:lang w:val="en-US"/>
        </w:rPr>
        <w:t>, 2011</w:t>
      </w:r>
      <w:r w:rsidR="005B51E9" w:rsidRPr="00E73991">
        <w:rPr>
          <w:rFonts w:ascii="Times New Roman" w:hAnsi="Times New Roman"/>
          <w:lang w:val="en-US"/>
        </w:rPr>
        <w:t>).</w:t>
      </w:r>
    </w:p>
    <w:p w14:paraId="6CF3C4AC" w14:textId="1688F7CA" w:rsidR="002C1921" w:rsidRPr="002C1921" w:rsidRDefault="00105E3C" w:rsidP="002C1921">
      <w:pPr>
        <w:spacing w:after="0" w:line="480" w:lineRule="auto"/>
        <w:jc w:val="both"/>
        <w:rPr>
          <w:rFonts w:ascii="Times New Roman" w:eastAsia="Times New Roman" w:hAnsi="Times New Roman"/>
          <w:lang w:val="en-US"/>
        </w:rPr>
      </w:pPr>
      <w:r>
        <w:rPr>
          <w:rFonts w:ascii="Times New Roman" w:hAnsi="Times New Roman"/>
          <w:lang w:val="en-GB"/>
        </w:rPr>
        <w:t>Several</w:t>
      </w:r>
      <w:r w:rsidR="002C1921" w:rsidRPr="00E73991">
        <w:rPr>
          <w:rFonts w:ascii="Times New Roman" w:hAnsi="Times New Roman"/>
          <w:lang w:val="en-GB"/>
        </w:rPr>
        <w:t xml:space="preserve"> </w:t>
      </w:r>
      <w:r w:rsidRPr="00105E3C">
        <w:rPr>
          <w:rFonts w:ascii="Times New Roman" w:hAnsi="Times New Roman"/>
          <w:lang w:val="en-GB"/>
        </w:rPr>
        <w:t xml:space="preserve">observed </w:t>
      </w:r>
      <w:r w:rsidR="002C1921" w:rsidRPr="00105E3C">
        <w:rPr>
          <w:rFonts w:ascii="Times New Roman" w:hAnsi="Times New Roman"/>
          <w:lang w:val="en-GB"/>
        </w:rPr>
        <w:t>deteriorative cellular response</w:t>
      </w:r>
      <w:r w:rsidRPr="00105E3C">
        <w:rPr>
          <w:rFonts w:ascii="Times New Roman" w:hAnsi="Times New Roman"/>
          <w:lang w:val="en-GB"/>
        </w:rPr>
        <w:t>s</w:t>
      </w:r>
      <w:r w:rsidR="002C1921" w:rsidRPr="00105E3C">
        <w:rPr>
          <w:rFonts w:ascii="Times New Roman" w:hAnsi="Times New Roman"/>
          <w:lang w:val="en-GB"/>
        </w:rPr>
        <w:t xml:space="preserve"> </w:t>
      </w:r>
      <w:r w:rsidRPr="00105E3C">
        <w:rPr>
          <w:rFonts w:ascii="Times New Roman" w:hAnsi="Times New Roman"/>
          <w:lang w:val="en-GB"/>
        </w:rPr>
        <w:t>were</w:t>
      </w:r>
      <w:r w:rsidR="002C1921" w:rsidRPr="00105E3C">
        <w:rPr>
          <w:rFonts w:ascii="Times New Roman" w:hAnsi="Times New Roman"/>
          <w:lang w:val="en-GB"/>
        </w:rPr>
        <w:t xml:space="preserve"> in line with the reported oxidative stress KE (</w:t>
      </w:r>
      <w:proofErr w:type="spellStart"/>
      <w:r w:rsidR="002C1921" w:rsidRPr="00105E3C">
        <w:rPr>
          <w:rFonts w:ascii="Times New Roman" w:hAnsi="Times New Roman"/>
          <w:lang w:val="en-GB"/>
        </w:rPr>
        <w:t>Vinken</w:t>
      </w:r>
      <w:proofErr w:type="spellEnd"/>
      <w:r w:rsidR="002C1921" w:rsidRPr="00105E3C">
        <w:rPr>
          <w:rFonts w:ascii="Times New Roman" w:hAnsi="Times New Roman"/>
          <w:lang w:val="en-GB"/>
        </w:rPr>
        <w:t xml:space="preserve"> 2013a). </w:t>
      </w:r>
      <w:r w:rsidRPr="00105E3C">
        <w:rPr>
          <w:rFonts w:ascii="Times New Roman" w:hAnsi="Times New Roman"/>
          <w:lang w:val="en-GB"/>
        </w:rPr>
        <w:t>Firstly, several genes related to the activation of reactive oxygen species (ROS) were upregulated, whereas genes which contribute to the inhibition of oxidases were downregulated. In addition, f</w:t>
      </w:r>
      <w:r w:rsidR="002C1921" w:rsidRPr="00105E3C">
        <w:rPr>
          <w:rFonts w:ascii="Times New Roman" w:hAnsi="Times New Roman"/>
          <w:lang w:val="en-GB"/>
        </w:rPr>
        <w:t xml:space="preserve">atty acid binding protein was </w:t>
      </w:r>
      <w:proofErr w:type="spellStart"/>
      <w:r w:rsidRPr="00105E3C">
        <w:rPr>
          <w:rFonts w:ascii="Times New Roman" w:hAnsi="Times New Roman"/>
          <w:lang w:val="en-GB"/>
        </w:rPr>
        <w:t>fpound</w:t>
      </w:r>
      <w:proofErr w:type="spellEnd"/>
      <w:r w:rsidRPr="00105E3C">
        <w:rPr>
          <w:rFonts w:ascii="Times New Roman" w:hAnsi="Times New Roman"/>
          <w:lang w:val="en-GB"/>
        </w:rPr>
        <w:t xml:space="preserve"> to be </w:t>
      </w:r>
      <w:r w:rsidR="00E73991" w:rsidRPr="00105E3C">
        <w:rPr>
          <w:rFonts w:ascii="Times New Roman" w:hAnsi="Times New Roman"/>
          <w:lang w:val="en-GB"/>
        </w:rPr>
        <w:t xml:space="preserve">downregulated </w:t>
      </w:r>
      <w:r w:rsidR="00E73991" w:rsidRPr="00E73991">
        <w:rPr>
          <w:rFonts w:ascii="Times New Roman" w:hAnsi="Times New Roman"/>
          <w:lang w:val="en-GB"/>
        </w:rPr>
        <w:t>at both</w:t>
      </w:r>
      <w:r w:rsidR="002C1921" w:rsidRPr="00E73991">
        <w:rPr>
          <w:rFonts w:ascii="Times New Roman" w:hAnsi="Times New Roman"/>
          <w:lang w:val="en-GB"/>
        </w:rPr>
        <w:t xml:space="preserve"> gene and protein expression levels. A downregulation of this </w:t>
      </w:r>
      <w:r w:rsidR="00E73991" w:rsidRPr="00E73991">
        <w:rPr>
          <w:rFonts w:ascii="Times New Roman" w:hAnsi="Times New Roman"/>
          <w:lang w:val="en-GB"/>
        </w:rPr>
        <w:t xml:space="preserve">marker </w:t>
      </w:r>
      <w:r w:rsidR="002C1921" w:rsidRPr="00E73991">
        <w:rPr>
          <w:rFonts w:ascii="Times New Roman" w:hAnsi="Times New Roman"/>
          <w:lang w:val="en-GB"/>
        </w:rPr>
        <w:t xml:space="preserve">has been previously reported to </w:t>
      </w:r>
      <w:r w:rsidR="002C1921" w:rsidRPr="00E73991">
        <w:rPr>
          <w:rFonts w:ascii="Times New Roman" w:eastAsia="Times New Roman" w:hAnsi="Times New Roman"/>
          <w:lang w:val="en-US"/>
        </w:rPr>
        <w:t>contribute to hepatic oxidative stress and consequently to the pathogenesis of biliary disease (</w:t>
      </w:r>
      <w:r w:rsidR="002C1921" w:rsidRPr="00E73991">
        <w:rPr>
          <w:rStyle w:val="mixed-citation"/>
          <w:rFonts w:ascii="Times New Roman" w:hAnsi="Times New Roman"/>
        </w:rPr>
        <w:t xml:space="preserve">Wang </w:t>
      </w:r>
      <w:r w:rsidR="002C1921" w:rsidRPr="00E73991">
        <w:rPr>
          <w:rStyle w:val="mixed-citation"/>
          <w:rFonts w:ascii="Times New Roman" w:hAnsi="Times New Roman"/>
          <w:i/>
        </w:rPr>
        <w:t>et al.,</w:t>
      </w:r>
      <w:r w:rsidR="002C1921" w:rsidRPr="00E73991">
        <w:rPr>
          <w:rStyle w:val="mixed-citation"/>
          <w:rFonts w:ascii="Times New Roman" w:hAnsi="Times New Roman"/>
        </w:rPr>
        <w:t xml:space="preserve"> 2007</w:t>
      </w:r>
      <w:r w:rsidR="002C1921" w:rsidRPr="00E73991">
        <w:rPr>
          <w:rFonts w:ascii="Times New Roman" w:eastAsia="Times New Roman" w:hAnsi="Times New Roman"/>
          <w:lang w:val="en-US"/>
        </w:rPr>
        <w:t xml:space="preserve">). </w:t>
      </w:r>
    </w:p>
    <w:p w14:paraId="5BD0A58E" w14:textId="01A26CA7" w:rsidR="00F109D4" w:rsidRDefault="00105E3C" w:rsidP="00B442F6">
      <w:pPr>
        <w:spacing w:after="0" w:line="480" w:lineRule="auto"/>
        <w:jc w:val="both"/>
        <w:rPr>
          <w:rFonts w:ascii="Times New Roman" w:hAnsi="Times New Roman"/>
          <w:lang w:val="en-US"/>
        </w:rPr>
      </w:pPr>
      <w:r>
        <w:rPr>
          <w:rFonts w:ascii="Times New Roman" w:hAnsi="Times New Roman"/>
          <w:lang w:val="en-GB"/>
        </w:rPr>
        <w:t xml:space="preserve">The </w:t>
      </w:r>
      <w:r w:rsidRPr="00105E3C">
        <w:rPr>
          <w:rFonts w:ascii="Times New Roman" w:eastAsia="Times New Roman" w:hAnsi="Times New Roman"/>
          <w:lang w:val="en-US"/>
        </w:rPr>
        <w:t xml:space="preserve">main </w:t>
      </w:r>
      <w:r>
        <w:rPr>
          <w:rFonts w:ascii="Times New Roman" w:eastAsia="Times New Roman" w:hAnsi="Times New Roman"/>
          <w:lang w:val="en-US"/>
        </w:rPr>
        <w:t xml:space="preserve">KE representing the </w:t>
      </w:r>
      <w:r w:rsidRPr="00105E3C">
        <w:rPr>
          <w:rFonts w:ascii="Times New Roman" w:eastAsia="Times New Roman" w:hAnsi="Times New Roman"/>
          <w:lang w:val="en-US"/>
        </w:rPr>
        <w:t xml:space="preserve">adaptive cellular response </w:t>
      </w:r>
      <w:r>
        <w:rPr>
          <w:rFonts w:ascii="Times New Roman" w:eastAsia="Times New Roman" w:hAnsi="Times New Roman"/>
          <w:lang w:val="en-US"/>
        </w:rPr>
        <w:t>of the AOP are FXR, PXR and CAR activation (</w:t>
      </w:r>
      <w:proofErr w:type="spellStart"/>
      <w:r w:rsidRPr="00105E3C">
        <w:rPr>
          <w:rFonts w:ascii="Times New Roman" w:hAnsi="Times New Roman"/>
          <w:lang w:val="en-GB"/>
        </w:rPr>
        <w:t>Vinken</w:t>
      </w:r>
      <w:proofErr w:type="spellEnd"/>
      <w:r w:rsidRPr="00105E3C">
        <w:rPr>
          <w:rFonts w:ascii="Times New Roman" w:hAnsi="Times New Roman"/>
          <w:lang w:val="en-GB"/>
        </w:rPr>
        <w:t xml:space="preserve"> 2013a).</w:t>
      </w:r>
      <w:r>
        <w:rPr>
          <w:rFonts w:ascii="Times New Roman" w:hAnsi="Times New Roman"/>
          <w:lang w:val="en-GB"/>
        </w:rPr>
        <w:t xml:space="preserve"> This could be partially confirmed by the d</w:t>
      </w:r>
      <w:proofErr w:type="spellStart"/>
      <w:r w:rsidR="00D9469D" w:rsidRPr="00105E3C">
        <w:rPr>
          <w:rFonts w:ascii="Times New Roman" w:eastAsia="Times New Roman" w:hAnsi="Times New Roman"/>
          <w:lang w:val="en-US"/>
        </w:rPr>
        <w:t>ownstream</w:t>
      </w:r>
      <w:proofErr w:type="spellEnd"/>
      <w:r w:rsidR="00D9469D" w:rsidRPr="00105E3C">
        <w:rPr>
          <w:rFonts w:ascii="Times New Roman" w:eastAsia="Times New Roman" w:hAnsi="Times New Roman"/>
          <w:lang w:val="en-US"/>
        </w:rPr>
        <w:t xml:space="preserve"> gene</w:t>
      </w:r>
      <w:r w:rsidR="00D9469D" w:rsidRPr="0095423F">
        <w:rPr>
          <w:rFonts w:ascii="Times New Roman" w:hAnsi="Times New Roman"/>
          <w:lang w:val="en-GB"/>
        </w:rPr>
        <w:t xml:space="preserve"> expression analysis </w:t>
      </w:r>
      <w:r w:rsidR="000D580A" w:rsidRPr="0095423F">
        <w:rPr>
          <w:rFonts w:ascii="Times New Roman" w:hAnsi="Times New Roman"/>
          <w:lang w:val="en-GB"/>
        </w:rPr>
        <w:t>regulated by the FXR/RXR dimer</w:t>
      </w:r>
      <w:r>
        <w:rPr>
          <w:rFonts w:ascii="Times New Roman" w:hAnsi="Times New Roman"/>
          <w:lang w:val="en-GB"/>
        </w:rPr>
        <w:t xml:space="preserve">, which </w:t>
      </w:r>
      <w:r w:rsidR="00D9469D" w:rsidRPr="0095423F">
        <w:rPr>
          <w:rFonts w:ascii="Times New Roman" w:hAnsi="Times New Roman"/>
          <w:lang w:val="en-GB"/>
        </w:rPr>
        <w:t xml:space="preserve">suggests that </w:t>
      </w:r>
      <w:proofErr w:type="spellStart"/>
      <w:r w:rsidR="00D9469D" w:rsidRPr="0095423F">
        <w:rPr>
          <w:rFonts w:ascii="Times New Roman" w:hAnsi="Times New Roman"/>
          <w:lang w:val="en-GB"/>
        </w:rPr>
        <w:t>bosentan</w:t>
      </w:r>
      <w:proofErr w:type="spellEnd"/>
      <w:r w:rsidR="00D9469D" w:rsidRPr="0095423F">
        <w:rPr>
          <w:rFonts w:ascii="Times New Roman" w:hAnsi="Times New Roman"/>
          <w:lang w:val="en-GB"/>
        </w:rPr>
        <w:t xml:space="preserve"> activates the FXR nuclear receptor</w:t>
      </w:r>
      <w:r w:rsidR="00D97482" w:rsidRPr="0095423F">
        <w:rPr>
          <w:rFonts w:ascii="Times New Roman" w:hAnsi="Times New Roman"/>
          <w:lang w:val="en-GB"/>
        </w:rPr>
        <w:t>. This activation</w:t>
      </w:r>
      <w:r w:rsidR="00B442F6">
        <w:rPr>
          <w:rFonts w:ascii="Times New Roman" w:hAnsi="Times New Roman"/>
          <w:lang w:val="en-GB"/>
        </w:rPr>
        <w:t xml:space="preserve">, but also </w:t>
      </w:r>
      <w:r>
        <w:rPr>
          <w:rFonts w:ascii="Times New Roman" w:hAnsi="Times New Roman"/>
          <w:lang w:val="en-GB"/>
        </w:rPr>
        <w:t>s</w:t>
      </w:r>
      <w:r w:rsidR="00D9469D" w:rsidRPr="0095423F">
        <w:rPr>
          <w:rFonts w:ascii="Times New Roman" w:hAnsi="Times New Roman"/>
          <w:lang w:val="en-GB"/>
        </w:rPr>
        <w:t xml:space="preserve">ubsequent transcriptional modifications have been correctly reproduced. Importantly, </w:t>
      </w:r>
      <w:r w:rsidR="005B51E9" w:rsidRPr="0095423F">
        <w:rPr>
          <w:rFonts w:ascii="Times New Roman" w:hAnsi="Times New Roman"/>
          <w:lang w:val="en-GB"/>
        </w:rPr>
        <w:t>the</w:t>
      </w:r>
      <w:r w:rsidR="003E54C7" w:rsidRPr="0095423F">
        <w:rPr>
          <w:rFonts w:ascii="Times New Roman" w:hAnsi="Times New Roman"/>
          <w:lang w:val="en-GB"/>
        </w:rPr>
        <w:t xml:space="preserve"> </w:t>
      </w:r>
      <w:r w:rsidR="00D9469D" w:rsidRPr="0095423F">
        <w:rPr>
          <w:rFonts w:ascii="Times New Roman" w:hAnsi="Times New Roman"/>
          <w:lang w:val="en-GB"/>
        </w:rPr>
        <w:t xml:space="preserve">microarray analysis </w:t>
      </w:r>
      <w:r w:rsidR="003E54C7" w:rsidRPr="0095423F">
        <w:rPr>
          <w:rFonts w:ascii="Times New Roman" w:hAnsi="Times New Roman"/>
          <w:lang w:val="en-GB"/>
        </w:rPr>
        <w:t xml:space="preserve">could </w:t>
      </w:r>
      <w:r w:rsidR="004032B6" w:rsidRPr="0095423F">
        <w:rPr>
          <w:rFonts w:ascii="Times New Roman" w:hAnsi="Times New Roman"/>
          <w:lang w:val="en-GB"/>
        </w:rPr>
        <w:t xml:space="preserve">also </w:t>
      </w:r>
      <w:r w:rsidR="00D9469D" w:rsidRPr="0095423F">
        <w:rPr>
          <w:rFonts w:ascii="Times New Roman" w:hAnsi="Times New Roman"/>
          <w:lang w:val="en-GB"/>
        </w:rPr>
        <w:t>reveal a number of transcriptional changes</w:t>
      </w:r>
      <w:r w:rsidR="001C093A" w:rsidRPr="0095423F">
        <w:rPr>
          <w:rFonts w:ascii="Times New Roman" w:hAnsi="Times New Roman"/>
          <w:lang w:val="en-GB"/>
        </w:rPr>
        <w:t xml:space="preserve"> that</w:t>
      </w:r>
      <w:r w:rsidR="00D9469D" w:rsidRPr="0095423F">
        <w:rPr>
          <w:rFonts w:ascii="Times New Roman" w:hAnsi="Times New Roman"/>
          <w:lang w:val="en-GB"/>
        </w:rPr>
        <w:t xml:space="preserve"> have not yet been included in the</w:t>
      </w:r>
      <w:r w:rsidR="003E54C7" w:rsidRPr="0095423F">
        <w:rPr>
          <w:rFonts w:ascii="Times New Roman" w:hAnsi="Times New Roman"/>
          <w:lang w:val="en-GB"/>
        </w:rPr>
        <w:t xml:space="preserve"> </w:t>
      </w:r>
      <w:r w:rsidR="00D9469D" w:rsidRPr="0095423F">
        <w:rPr>
          <w:rFonts w:ascii="Times New Roman" w:hAnsi="Times New Roman"/>
          <w:lang w:val="en-GB"/>
        </w:rPr>
        <w:t>AOP</w:t>
      </w:r>
      <w:r w:rsidR="001C093A" w:rsidRPr="0095423F">
        <w:rPr>
          <w:rFonts w:ascii="Times New Roman" w:hAnsi="Times New Roman"/>
          <w:lang w:val="en-GB"/>
        </w:rPr>
        <w:t xml:space="preserve">, </w:t>
      </w:r>
      <w:r w:rsidR="009E6F0B" w:rsidRPr="0095423F">
        <w:rPr>
          <w:rFonts w:ascii="Times New Roman" w:hAnsi="Times New Roman"/>
          <w:lang w:val="en-GB"/>
        </w:rPr>
        <w:t>i</w:t>
      </w:r>
      <w:r w:rsidR="0009296F" w:rsidRPr="0095423F">
        <w:rPr>
          <w:rFonts w:ascii="Times New Roman" w:hAnsi="Times New Roman"/>
          <w:lang w:val="en-GB"/>
        </w:rPr>
        <w:t xml:space="preserve">n particular, </w:t>
      </w:r>
      <w:r w:rsidR="001C093A" w:rsidRPr="0095423F">
        <w:rPr>
          <w:rFonts w:ascii="Times New Roman" w:hAnsi="Times New Roman"/>
          <w:lang w:val="en-GB"/>
        </w:rPr>
        <w:t xml:space="preserve">expression of </w:t>
      </w:r>
      <w:r w:rsidR="00D9469D" w:rsidRPr="0095423F">
        <w:rPr>
          <w:rFonts w:ascii="Times New Roman" w:hAnsi="Times New Roman"/>
          <w:lang w:val="en-GB"/>
        </w:rPr>
        <w:t>PXR, FXR and CAR</w:t>
      </w:r>
      <w:r w:rsidR="0009296F" w:rsidRPr="0095423F">
        <w:rPr>
          <w:rFonts w:ascii="Times New Roman" w:hAnsi="Times New Roman"/>
          <w:lang w:val="en-GB"/>
        </w:rPr>
        <w:t xml:space="preserve"> was </w:t>
      </w:r>
      <w:r w:rsidR="0009296F" w:rsidRPr="00A93E2B">
        <w:rPr>
          <w:rFonts w:ascii="Times New Roman" w:hAnsi="Times New Roman"/>
          <w:lang w:val="en-GB"/>
        </w:rPr>
        <w:t>down</w:t>
      </w:r>
      <w:r w:rsidR="003E54C7" w:rsidRPr="00A93E2B">
        <w:rPr>
          <w:rFonts w:ascii="Times New Roman" w:hAnsi="Times New Roman"/>
          <w:lang w:val="en-GB"/>
        </w:rPr>
        <w:t>regulated, probably due to</w:t>
      </w:r>
      <w:r w:rsidR="00D9469D" w:rsidRPr="00A93E2B">
        <w:rPr>
          <w:rFonts w:ascii="Times New Roman" w:hAnsi="Times New Roman"/>
          <w:lang w:val="en-GB"/>
        </w:rPr>
        <w:t xml:space="preserve"> a </w:t>
      </w:r>
      <w:r w:rsidR="00D9469D" w:rsidRPr="00A93E2B">
        <w:rPr>
          <w:rFonts w:ascii="Times New Roman" w:hAnsi="Times New Roman"/>
          <w:lang w:val="en-GB"/>
        </w:rPr>
        <w:lastRenderedPageBreak/>
        <w:t xml:space="preserve">compensatory response to </w:t>
      </w:r>
      <w:r w:rsidR="003E54C7" w:rsidRPr="00A93E2B">
        <w:rPr>
          <w:rFonts w:ascii="Times New Roman" w:hAnsi="Times New Roman"/>
          <w:lang w:val="en-GB"/>
        </w:rPr>
        <w:t xml:space="preserve">the </w:t>
      </w:r>
      <w:r w:rsidR="00D9469D" w:rsidRPr="00A93E2B">
        <w:rPr>
          <w:rFonts w:ascii="Times New Roman" w:hAnsi="Times New Roman"/>
          <w:lang w:val="en-GB"/>
        </w:rPr>
        <w:t xml:space="preserve">activation of these nuclear receptors. </w:t>
      </w:r>
      <w:r w:rsidR="00CF7BD6" w:rsidRPr="00A93E2B">
        <w:rPr>
          <w:rFonts w:ascii="Times New Roman" w:hAnsi="Times New Roman"/>
          <w:lang w:val="en-GB"/>
        </w:rPr>
        <w:t xml:space="preserve">FXR is </w:t>
      </w:r>
      <w:r w:rsidR="00B442F6">
        <w:rPr>
          <w:rFonts w:ascii="Times New Roman" w:hAnsi="Times New Roman"/>
          <w:lang w:val="en-GB"/>
        </w:rPr>
        <w:t xml:space="preserve">a </w:t>
      </w:r>
      <w:r w:rsidR="00CF7BD6" w:rsidRPr="00A93E2B">
        <w:rPr>
          <w:rFonts w:ascii="Times New Roman" w:hAnsi="Times New Roman"/>
          <w:lang w:val="en-GB"/>
        </w:rPr>
        <w:t xml:space="preserve">mediator of bile acid </w:t>
      </w:r>
      <w:r w:rsidR="00B442F6">
        <w:rPr>
          <w:rFonts w:ascii="Times New Roman" w:hAnsi="Times New Roman"/>
          <w:lang w:val="en-GB"/>
        </w:rPr>
        <w:t xml:space="preserve">synthesis, but it also controls the expression of </w:t>
      </w:r>
      <w:r w:rsidR="00B442F6" w:rsidRPr="00A93E2B">
        <w:rPr>
          <w:rFonts w:ascii="Times New Roman" w:hAnsi="Times New Roman"/>
          <w:lang w:val="en-GB"/>
        </w:rPr>
        <w:t>alcohol dehydrogenases</w:t>
      </w:r>
      <w:r w:rsidR="00B442F6">
        <w:rPr>
          <w:rFonts w:ascii="Times New Roman" w:hAnsi="Times New Roman"/>
          <w:lang w:val="en-GB"/>
        </w:rPr>
        <w:t xml:space="preserve">. Therefore, its </w:t>
      </w:r>
      <w:r w:rsidR="00B442F6" w:rsidRPr="00A93E2B">
        <w:rPr>
          <w:rFonts w:ascii="Times New Roman" w:hAnsi="Times New Roman"/>
          <w:lang w:val="en-GB"/>
        </w:rPr>
        <w:t>downregulation</w:t>
      </w:r>
      <w:r w:rsidR="00B442F6">
        <w:rPr>
          <w:rFonts w:ascii="Times New Roman" w:hAnsi="Times New Roman"/>
          <w:lang w:val="en-GB"/>
        </w:rPr>
        <w:t xml:space="preserve"> </w:t>
      </w:r>
      <w:r w:rsidR="00CF7BD6" w:rsidRPr="00A93E2B">
        <w:rPr>
          <w:rFonts w:ascii="Times New Roman" w:hAnsi="Times New Roman"/>
          <w:lang w:val="en-GB"/>
        </w:rPr>
        <w:t xml:space="preserve">was further propagated to </w:t>
      </w:r>
      <w:r w:rsidR="005542A6" w:rsidRPr="00A93E2B">
        <w:rPr>
          <w:rFonts w:ascii="Times New Roman" w:hAnsi="Times New Roman"/>
          <w:lang w:val="en-GB"/>
        </w:rPr>
        <w:t xml:space="preserve">several isoforms of </w:t>
      </w:r>
      <w:r w:rsidR="00CF7BD6" w:rsidRPr="00A93E2B">
        <w:rPr>
          <w:rFonts w:ascii="Times New Roman" w:hAnsi="Times New Roman"/>
          <w:lang w:val="en-GB"/>
        </w:rPr>
        <w:t>alcohol dehydrogenases</w:t>
      </w:r>
      <w:r w:rsidR="00B442F6">
        <w:rPr>
          <w:rFonts w:ascii="Times New Roman" w:hAnsi="Times New Roman"/>
          <w:lang w:val="en-GB"/>
        </w:rPr>
        <w:t>, which are</w:t>
      </w:r>
      <w:r w:rsidR="005542A6" w:rsidRPr="00A93E2B">
        <w:rPr>
          <w:rFonts w:ascii="Times New Roman" w:hAnsi="Times New Roman"/>
          <w:lang w:val="en-GB"/>
        </w:rPr>
        <w:t xml:space="preserve"> enzymes </w:t>
      </w:r>
      <w:r w:rsidR="00B442F6">
        <w:rPr>
          <w:rFonts w:ascii="Times New Roman" w:hAnsi="Times New Roman"/>
          <w:lang w:val="en-GB"/>
        </w:rPr>
        <w:t xml:space="preserve">that </w:t>
      </w:r>
      <w:r w:rsidR="00CF7BD6" w:rsidRPr="00A93E2B">
        <w:rPr>
          <w:rFonts w:ascii="Times New Roman" w:hAnsi="Times New Roman"/>
          <w:lang w:val="en-GB"/>
        </w:rPr>
        <w:t>play a direct</w:t>
      </w:r>
      <w:r w:rsidR="005542A6" w:rsidRPr="00A93E2B">
        <w:rPr>
          <w:rFonts w:ascii="Times New Roman" w:hAnsi="Times New Roman"/>
          <w:lang w:val="en-GB"/>
        </w:rPr>
        <w:t xml:space="preserve"> role in bile biosynthesis </w:t>
      </w:r>
      <w:r w:rsidR="00A93E2B" w:rsidRPr="00A93E2B">
        <w:rPr>
          <w:rFonts w:ascii="Times New Roman" w:hAnsi="Times New Roman"/>
          <w:lang w:val="en-GB"/>
        </w:rPr>
        <w:t>(</w:t>
      </w:r>
      <w:proofErr w:type="spellStart"/>
      <w:r w:rsidR="00A93E2B" w:rsidRPr="00A93E2B">
        <w:rPr>
          <w:rFonts w:ascii="Times New Roman" w:hAnsi="Times New Roman"/>
          <w:lang w:val="en-GB"/>
        </w:rPr>
        <w:t>Langhi</w:t>
      </w:r>
      <w:proofErr w:type="spellEnd"/>
      <w:r w:rsidR="00A93E2B" w:rsidRPr="00A93E2B">
        <w:rPr>
          <w:rFonts w:ascii="Times New Roman" w:hAnsi="Times New Roman"/>
          <w:lang w:val="en-GB"/>
        </w:rPr>
        <w:t xml:space="preserve"> </w:t>
      </w:r>
      <w:r w:rsidR="00A93E2B" w:rsidRPr="00A93E2B">
        <w:rPr>
          <w:rFonts w:ascii="Times New Roman" w:hAnsi="Times New Roman"/>
          <w:i/>
          <w:lang w:val="en-GB"/>
        </w:rPr>
        <w:t>et al.</w:t>
      </w:r>
      <w:r w:rsidR="00A93E2B" w:rsidRPr="00A93E2B">
        <w:rPr>
          <w:rFonts w:ascii="Times New Roman" w:hAnsi="Times New Roman"/>
          <w:lang w:val="en-GB"/>
        </w:rPr>
        <w:t xml:space="preserve">, 2013). Their downregulation points </w:t>
      </w:r>
      <w:r w:rsidR="00B442F6">
        <w:rPr>
          <w:rFonts w:ascii="Times New Roman" w:hAnsi="Times New Roman"/>
          <w:lang w:val="en-GB"/>
        </w:rPr>
        <w:t xml:space="preserve">also </w:t>
      </w:r>
      <w:r w:rsidR="00A93E2B" w:rsidRPr="00A93E2B">
        <w:rPr>
          <w:rFonts w:ascii="Times New Roman" w:hAnsi="Times New Roman"/>
          <w:lang w:val="en-GB"/>
        </w:rPr>
        <w:t xml:space="preserve">toward a homeostatic adaptation </w:t>
      </w:r>
      <w:r w:rsidR="00B442F6">
        <w:rPr>
          <w:rFonts w:ascii="Times New Roman" w:hAnsi="Times New Roman"/>
          <w:lang w:val="en-GB"/>
        </w:rPr>
        <w:t xml:space="preserve">of the cells </w:t>
      </w:r>
      <w:r w:rsidR="00A93E2B" w:rsidRPr="00A93E2B">
        <w:rPr>
          <w:rFonts w:ascii="Times New Roman" w:hAnsi="Times New Roman"/>
          <w:lang w:val="en-GB"/>
        </w:rPr>
        <w:t>as a response to</w:t>
      </w:r>
      <w:r w:rsidR="00B442F6">
        <w:rPr>
          <w:rFonts w:ascii="Times New Roman" w:hAnsi="Times New Roman"/>
          <w:lang w:val="en-GB"/>
        </w:rPr>
        <w:t xml:space="preserve"> BSEP inhibition</w:t>
      </w:r>
      <w:r w:rsidR="00A93E2B" w:rsidRPr="00A93E2B">
        <w:rPr>
          <w:rFonts w:ascii="Times New Roman" w:hAnsi="Times New Roman"/>
          <w:lang w:val="en-GB"/>
        </w:rPr>
        <w:t xml:space="preserve">. </w:t>
      </w:r>
    </w:p>
    <w:p w14:paraId="32DCE894" w14:textId="3DC9760E" w:rsidR="00B442F6" w:rsidRDefault="00B442F6" w:rsidP="00B442F6">
      <w:pPr>
        <w:spacing w:after="0" w:line="480" w:lineRule="auto"/>
        <w:jc w:val="both"/>
        <w:rPr>
          <w:rFonts w:ascii="Times New Roman" w:hAnsi="Times New Roman"/>
          <w:lang w:val="en-GB"/>
        </w:rPr>
      </w:pPr>
      <w:r>
        <w:rPr>
          <w:rFonts w:ascii="Times New Roman" w:hAnsi="Times New Roman"/>
          <w:lang w:val="en-US"/>
        </w:rPr>
        <w:t>This</w:t>
      </w:r>
      <w:r w:rsidRPr="00250349">
        <w:rPr>
          <w:rFonts w:ascii="Times New Roman" w:hAnsi="Times New Roman"/>
          <w:color w:val="FF0000"/>
          <w:lang w:val="en-GB"/>
        </w:rPr>
        <w:t xml:space="preserve"> </w:t>
      </w:r>
      <w:r w:rsidRPr="0095423F">
        <w:rPr>
          <w:rFonts w:ascii="Times New Roman" w:hAnsi="Times New Roman"/>
          <w:lang w:val="en-GB"/>
        </w:rPr>
        <w:t>analysis</w:t>
      </w:r>
      <w:r>
        <w:rPr>
          <w:rFonts w:ascii="Times New Roman" w:hAnsi="Times New Roman"/>
          <w:lang w:val="en-GB"/>
        </w:rPr>
        <w:t xml:space="preserve"> </w:t>
      </w:r>
      <w:r w:rsidRPr="0095423F">
        <w:rPr>
          <w:rFonts w:ascii="Times New Roman" w:hAnsi="Times New Roman"/>
          <w:lang w:val="en-GB"/>
        </w:rPr>
        <w:t xml:space="preserve">allowed to substantiate and elaborate a number of KEs </w:t>
      </w:r>
      <w:r w:rsidR="00EA5C42">
        <w:rPr>
          <w:rFonts w:ascii="Times New Roman" w:hAnsi="Times New Roman"/>
          <w:lang w:val="en-GB"/>
        </w:rPr>
        <w:t>of the AOP related to</w:t>
      </w:r>
      <w:r w:rsidR="00F109D4">
        <w:rPr>
          <w:rFonts w:ascii="Times New Roman" w:hAnsi="Times New Roman"/>
          <w:lang w:val="en-GB"/>
        </w:rPr>
        <w:t xml:space="preserve"> a </w:t>
      </w:r>
      <w:r w:rsidR="00F109D4" w:rsidRPr="00105E3C">
        <w:rPr>
          <w:rFonts w:ascii="Times New Roman" w:hAnsi="Times New Roman"/>
          <w:lang w:val="en-GB"/>
        </w:rPr>
        <w:t>deteriorative</w:t>
      </w:r>
      <w:r w:rsidR="00EA5C42">
        <w:rPr>
          <w:rFonts w:ascii="Times New Roman" w:hAnsi="Times New Roman"/>
          <w:lang w:val="en-GB"/>
        </w:rPr>
        <w:t xml:space="preserve"> a</w:t>
      </w:r>
      <w:r w:rsidR="00F109D4">
        <w:rPr>
          <w:rFonts w:ascii="Times New Roman" w:hAnsi="Times New Roman"/>
          <w:lang w:val="en-GB"/>
        </w:rPr>
        <w:t xml:space="preserve">s well as </w:t>
      </w:r>
      <w:r w:rsidR="00EA5C42" w:rsidRPr="00105E3C">
        <w:rPr>
          <w:rFonts w:ascii="Times New Roman" w:eastAsia="Times New Roman" w:hAnsi="Times New Roman"/>
          <w:lang w:val="en-US"/>
        </w:rPr>
        <w:t xml:space="preserve">adaptive </w:t>
      </w:r>
      <w:r w:rsidR="00F109D4">
        <w:rPr>
          <w:rFonts w:ascii="Times New Roman" w:eastAsia="Times New Roman" w:hAnsi="Times New Roman"/>
          <w:lang w:val="en-US"/>
        </w:rPr>
        <w:t xml:space="preserve">cellular </w:t>
      </w:r>
      <w:r w:rsidR="00EA5C42" w:rsidRPr="00105E3C">
        <w:rPr>
          <w:rFonts w:ascii="Times New Roman" w:eastAsia="Times New Roman" w:hAnsi="Times New Roman"/>
          <w:lang w:val="en-US"/>
        </w:rPr>
        <w:t>response</w:t>
      </w:r>
      <w:r w:rsidRPr="009530BC">
        <w:rPr>
          <w:rFonts w:ascii="Times New Roman" w:hAnsi="Times New Roman"/>
          <w:lang w:val="en-GB"/>
        </w:rPr>
        <w:t>.</w:t>
      </w:r>
      <w:r w:rsidR="00F109D4" w:rsidRPr="009530BC">
        <w:rPr>
          <w:rFonts w:ascii="Times New Roman" w:hAnsi="Times New Roman"/>
          <w:lang w:val="en-GB"/>
        </w:rPr>
        <w:t xml:space="preserve"> </w:t>
      </w:r>
      <w:r w:rsidRPr="009530BC">
        <w:rPr>
          <w:rFonts w:ascii="Times New Roman" w:hAnsi="Times New Roman"/>
          <w:lang w:val="en-US"/>
        </w:rPr>
        <w:t xml:space="preserve">These observed </w:t>
      </w:r>
      <w:r w:rsidR="00F109D4" w:rsidRPr="009530BC">
        <w:rPr>
          <w:rFonts w:ascii="Times New Roman" w:hAnsi="Times New Roman"/>
          <w:lang w:val="en-US"/>
        </w:rPr>
        <w:t xml:space="preserve">KE specifications </w:t>
      </w:r>
      <w:r w:rsidRPr="009530BC">
        <w:rPr>
          <w:rFonts w:ascii="Times New Roman" w:hAnsi="Times New Roman"/>
          <w:lang w:val="en-GB"/>
        </w:rPr>
        <w:t xml:space="preserve">have been </w:t>
      </w:r>
      <w:r w:rsidR="009530BC" w:rsidRPr="009530BC">
        <w:rPr>
          <w:rFonts w:ascii="Times New Roman" w:hAnsi="Times New Roman"/>
          <w:lang w:val="en-GB"/>
        </w:rPr>
        <w:t xml:space="preserve">summarized </w:t>
      </w:r>
      <w:r w:rsidR="009530BC">
        <w:rPr>
          <w:rFonts w:ascii="Times New Roman" w:hAnsi="Times New Roman"/>
          <w:lang w:val="en-GB"/>
        </w:rPr>
        <w:t xml:space="preserve">following the same structure of the previously introduced AOP (Fig. </w:t>
      </w:r>
      <w:r w:rsidR="001006CA">
        <w:rPr>
          <w:rFonts w:ascii="Times New Roman" w:hAnsi="Times New Roman"/>
          <w:lang w:val="en-GB"/>
        </w:rPr>
        <w:t>6</w:t>
      </w:r>
      <w:r w:rsidR="009530BC">
        <w:rPr>
          <w:rFonts w:ascii="Times New Roman" w:hAnsi="Times New Roman"/>
          <w:lang w:val="en-GB"/>
        </w:rPr>
        <w:t>)</w:t>
      </w:r>
      <w:r w:rsidRPr="009530BC">
        <w:rPr>
          <w:rFonts w:ascii="Times New Roman" w:hAnsi="Times New Roman"/>
          <w:lang w:val="en-GB"/>
        </w:rPr>
        <w:t>.</w:t>
      </w:r>
    </w:p>
    <w:p w14:paraId="362DA474" w14:textId="15C42A74" w:rsidR="00735D26" w:rsidRPr="00802338" w:rsidRDefault="00735D26" w:rsidP="00735D26">
      <w:pPr>
        <w:spacing w:after="0" w:line="480" w:lineRule="auto"/>
        <w:jc w:val="both"/>
        <w:rPr>
          <w:rFonts w:ascii="Times New Roman" w:hAnsi="Times New Roman"/>
          <w:lang w:val="en-GB"/>
        </w:rPr>
      </w:pPr>
      <w:r>
        <w:rPr>
          <w:rFonts w:ascii="Times New Roman" w:hAnsi="Times New Roman"/>
          <w:lang w:val="en-GB"/>
        </w:rPr>
        <w:t>In conclusion</w:t>
      </w:r>
      <w:r w:rsidRPr="00802338">
        <w:rPr>
          <w:rFonts w:ascii="Times New Roman" w:hAnsi="Times New Roman"/>
          <w:lang w:val="en-GB"/>
        </w:rPr>
        <w:t xml:space="preserve">, the outcome of this study underscores the scientific soundness of the previously introduced AOP of cholestasis and demonstrates the power of experimental </w:t>
      </w:r>
      <w:r w:rsidRPr="00802338">
        <w:rPr>
          <w:rFonts w:ascii="Times New Roman" w:hAnsi="Times New Roman"/>
          <w:i/>
          <w:lang w:val="en-GB"/>
        </w:rPr>
        <w:t>in vitro</w:t>
      </w:r>
      <w:r w:rsidRPr="00802338">
        <w:rPr>
          <w:rFonts w:ascii="Times New Roman" w:hAnsi="Times New Roman"/>
          <w:lang w:val="en-GB"/>
        </w:rPr>
        <w:t xml:space="preserve"> testing for </w:t>
      </w:r>
      <w:r>
        <w:rPr>
          <w:rFonts w:ascii="Times New Roman" w:hAnsi="Times New Roman"/>
          <w:lang w:val="en-GB"/>
        </w:rPr>
        <w:t xml:space="preserve">the </w:t>
      </w:r>
      <w:r w:rsidRPr="00802338">
        <w:rPr>
          <w:rFonts w:ascii="Times New Roman" w:hAnsi="Times New Roman"/>
          <w:lang w:val="en-GB"/>
        </w:rPr>
        <w:t>optimiz</w:t>
      </w:r>
      <w:r>
        <w:rPr>
          <w:rFonts w:ascii="Times New Roman" w:hAnsi="Times New Roman"/>
          <w:lang w:val="en-GB"/>
        </w:rPr>
        <w:t>ation of</w:t>
      </w:r>
      <w:r w:rsidRPr="00802338">
        <w:rPr>
          <w:rFonts w:ascii="Times New Roman" w:hAnsi="Times New Roman"/>
          <w:lang w:val="en-GB"/>
        </w:rPr>
        <w:t xml:space="preserve"> AOPs. Furthermore, this study </w:t>
      </w:r>
      <w:r>
        <w:rPr>
          <w:rFonts w:ascii="Times New Roman" w:hAnsi="Times New Roman"/>
          <w:lang w:val="en-GB"/>
        </w:rPr>
        <w:t>lead</w:t>
      </w:r>
      <w:r w:rsidRPr="00802338">
        <w:rPr>
          <w:rFonts w:ascii="Times New Roman" w:hAnsi="Times New Roman"/>
          <w:lang w:val="en-GB"/>
        </w:rPr>
        <w:t xml:space="preserve">s the way to the establishment of an AOP network that integrates different </w:t>
      </w:r>
      <w:r>
        <w:rPr>
          <w:rFonts w:ascii="Times New Roman" w:hAnsi="Times New Roman"/>
          <w:lang w:val="en-GB"/>
        </w:rPr>
        <w:t xml:space="preserve">pathways that </w:t>
      </w:r>
      <w:r w:rsidRPr="00802338">
        <w:rPr>
          <w:rFonts w:ascii="Times New Roman" w:hAnsi="Times New Roman"/>
          <w:lang w:val="en-GB"/>
        </w:rPr>
        <w:t xml:space="preserve">lead to </w:t>
      </w:r>
      <w:proofErr w:type="spellStart"/>
      <w:r w:rsidRPr="00802338">
        <w:rPr>
          <w:rFonts w:ascii="Times New Roman" w:hAnsi="Times New Roman"/>
          <w:lang w:val="en-GB"/>
        </w:rPr>
        <w:t>cholestatic</w:t>
      </w:r>
      <w:proofErr w:type="spellEnd"/>
      <w:r w:rsidRPr="00802338">
        <w:rPr>
          <w:rFonts w:ascii="Times New Roman" w:hAnsi="Times New Roman"/>
          <w:lang w:val="en-GB"/>
        </w:rPr>
        <w:t xml:space="preserve"> liver injury.</w:t>
      </w:r>
    </w:p>
    <w:p w14:paraId="1B9FC9AB" w14:textId="77777777" w:rsidR="00735D26" w:rsidRDefault="00735D26" w:rsidP="00377AEC">
      <w:pPr>
        <w:spacing w:after="0" w:line="480" w:lineRule="auto"/>
        <w:jc w:val="both"/>
        <w:rPr>
          <w:rFonts w:ascii="Times New Roman" w:hAnsi="Times New Roman"/>
          <w:lang w:val="en-GB"/>
        </w:rPr>
      </w:pPr>
    </w:p>
    <w:p w14:paraId="7EF8F3A8" w14:textId="7E585322" w:rsidR="00F06E54" w:rsidRPr="0095423F" w:rsidRDefault="00F06E54" w:rsidP="00377AEC">
      <w:pPr>
        <w:spacing w:after="0" w:line="480" w:lineRule="auto"/>
        <w:jc w:val="both"/>
        <w:rPr>
          <w:rFonts w:ascii="Times New Roman" w:hAnsi="Times New Roman"/>
          <w:lang w:val="en-GB"/>
        </w:rPr>
      </w:pPr>
    </w:p>
    <w:p w14:paraId="2FA86C84" w14:textId="77777777" w:rsidR="00377AEC" w:rsidRPr="0095423F" w:rsidRDefault="00377AEC" w:rsidP="00377AEC">
      <w:pPr>
        <w:spacing w:after="0" w:line="480" w:lineRule="auto"/>
        <w:jc w:val="both"/>
        <w:rPr>
          <w:rFonts w:ascii="Times New Roman" w:hAnsi="Times New Roman"/>
          <w:lang w:val="en-GB"/>
        </w:rPr>
      </w:pPr>
    </w:p>
    <w:p w14:paraId="682BEE61" w14:textId="77777777" w:rsidR="003320C1" w:rsidRPr="0095423F" w:rsidRDefault="003320C1">
      <w:pPr>
        <w:rPr>
          <w:rFonts w:ascii="Times New Roman" w:hAnsi="Times New Roman"/>
          <w:b/>
          <w:lang w:val="en-GB"/>
        </w:rPr>
      </w:pPr>
      <w:r w:rsidRPr="0095423F">
        <w:rPr>
          <w:rFonts w:ascii="Times New Roman" w:hAnsi="Times New Roman"/>
          <w:b/>
          <w:lang w:val="en-GB"/>
        </w:rPr>
        <w:br w:type="page"/>
      </w:r>
    </w:p>
    <w:p w14:paraId="6B57E0C9" w14:textId="442F5DBD" w:rsidR="00D96DCA" w:rsidRPr="00BD359B" w:rsidRDefault="0000666E" w:rsidP="00EE5286">
      <w:pPr>
        <w:pStyle w:val="ListParagraph"/>
        <w:spacing w:after="0" w:line="480" w:lineRule="auto"/>
        <w:ind w:left="0"/>
        <w:jc w:val="both"/>
        <w:rPr>
          <w:rFonts w:ascii="Times New Roman" w:hAnsi="Times New Roman"/>
          <w:b/>
          <w:lang w:val="en-GB"/>
        </w:rPr>
      </w:pPr>
      <w:r w:rsidRPr="00BD359B">
        <w:rPr>
          <w:rFonts w:ascii="Times New Roman" w:hAnsi="Times New Roman"/>
          <w:b/>
          <w:lang w:val="en-GB"/>
        </w:rPr>
        <w:lastRenderedPageBreak/>
        <w:t>Acknowledgements</w:t>
      </w:r>
    </w:p>
    <w:p w14:paraId="2557813F" w14:textId="6B94AB86" w:rsidR="00901BAC" w:rsidRPr="00BD359B" w:rsidRDefault="0000666E">
      <w:pPr>
        <w:pStyle w:val="ListParagraph"/>
        <w:spacing w:after="0" w:line="480" w:lineRule="auto"/>
        <w:ind w:left="0"/>
        <w:jc w:val="both"/>
        <w:rPr>
          <w:rFonts w:ascii="Times New Roman" w:hAnsi="Times New Roman"/>
          <w:lang w:val="en-GB"/>
        </w:rPr>
      </w:pPr>
      <w:r w:rsidRPr="00BD359B">
        <w:rPr>
          <w:rFonts w:ascii="Times New Roman" w:hAnsi="Times New Roman"/>
          <w:lang w:val="en-GB"/>
        </w:rPr>
        <w:t xml:space="preserve">This work was financially supported by the grants of European Union (FP7)/Cosmetics Europe (SEURAT-1 projects DETECTIVE (HEALTH-F5-2010-266838) and </w:t>
      </w:r>
      <w:proofErr w:type="spellStart"/>
      <w:r w:rsidRPr="00BD359B">
        <w:rPr>
          <w:rFonts w:ascii="Times New Roman" w:hAnsi="Times New Roman"/>
          <w:lang w:val="en-GB"/>
        </w:rPr>
        <w:t>HeMiBio</w:t>
      </w:r>
      <w:proofErr w:type="spellEnd"/>
      <w:r w:rsidRPr="00BD359B">
        <w:rPr>
          <w:rFonts w:ascii="Times New Roman" w:hAnsi="Times New Roman"/>
          <w:lang w:val="en-GB"/>
        </w:rPr>
        <w:t xml:space="preserve"> (HEALTH-F5-2010-266777)), the European Research Council (Starting Grant 335476), the Fund for Scientific Research-Flanders (FWO grants G009514N</w:t>
      </w:r>
      <w:r w:rsidR="00E41E86" w:rsidRPr="00BD359B">
        <w:rPr>
          <w:rFonts w:ascii="Times New Roman" w:hAnsi="Times New Roman"/>
          <w:lang w:val="en-GB"/>
        </w:rPr>
        <w:t>,</w:t>
      </w:r>
      <w:r w:rsidRPr="00BD359B">
        <w:rPr>
          <w:rFonts w:ascii="Times New Roman" w:hAnsi="Times New Roman"/>
          <w:lang w:val="en-GB"/>
        </w:rPr>
        <w:t xml:space="preserve"> G010214N</w:t>
      </w:r>
      <w:r w:rsidR="00E41E86" w:rsidRPr="00BD359B">
        <w:rPr>
          <w:rFonts w:ascii="Times New Roman" w:hAnsi="Times New Roman"/>
          <w:lang w:val="en-GB"/>
        </w:rPr>
        <w:t xml:space="preserve"> and 12H2216N)</w:t>
      </w:r>
      <w:r w:rsidRPr="00BD359B">
        <w:rPr>
          <w:rFonts w:ascii="Times New Roman" w:hAnsi="Times New Roman"/>
          <w:lang w:val="en-GB"/>
        </w:rPr>
        <w:t xml:space="preserve">, the University Hospital of the </w:t>
      </w:r>
      <w:proofErr w:type="spellStart"/>
      <w:r w:rsidRPr="00BD359B">
        <w:rPr>
          <w:rFonts w:ascii="Times New Roman" w:hAnsi="Times New Roman"/>
          <w:lang w:val="en-GB"/>
        </w:rPr>
        <w:t>Vrije</w:t>
      </w:r>
      <w:proofErr w:type="spellEnd"/>
      <w:r w:rsidRPr="00BD359B">
        <w:rPr>
          <w:rFonts w:ascii="Times New Roman" w:hAnsi="Times New Roman"/>
          <w:lang w:val="en-GB"/>
        </w:rPr>
        <w:t xml:space="preserve"> </w:t>
      </w:r>
      <w:proofErr w:type="spellStart"/>
      <w:r w:rsidRPr="00BD359B">
        <w:rPr>
          <w:rFonts w:ascii="Times New Roman" w:hAnsi="Times New Roman"/>
          <w:lang w:val="en-GB"/>
        </w:rPr>
        <w:t>Universiteit</w:t>
      </w:r>
      <w:proofErr w:type="spellEnd"/>
      <w:r w:rsidRPr="00BD359B">
        <w:rPr>
          <w:rFonts w:ascii="Times New Roman" w:hAnsi="Times New Roman"/>
          <w:lang w:val="en-GB"/>
        </w:rPr>
        <w:t xml:space="preserve"> Brussel-Belgium (“Willy </w:t>
      </w:r>
      <w:proofErr w:type="spellStart"/>
      <w:r w:rsidRPr="00BD359B">
        <w:rPr>
          <w:rFonts w:ascii="Times New Roman" w:hAnsi="Times New Roman"/>
          <w:lang w:val="en-GB"/>
        </w:rPr>
        <w:t>Gepts</w:t>
      </w:r>
      <w:proofErr w:type="spellEnd"/>
      <w:r w:rsidRPr="00BD359B">
        <w:rPr>
          <w:rFonts w:ascii="Times New Roman" w:hAnsi="Times New Roman"/>
          <w:lang w:val="en-GB"/>
        </w:rPr>
        <w:t xml:space="preserve"> </w:t>
      </w:r>
      <w:proofErr w:type="spellStart"/>
      <w:r w:rsidRPr="00BD359B">
        <w:rPr>
          <w:rFonts w:ascii="Times New Roman" w:hAnsi="Times New Roman"/>
          <w:lang w:val="en-GB"/>
        </w:rPr>
        <w:t>Fonds</w:t>
      </w:r>
      <w:proofErr w:type="spellEnd"/>
      <w:r w:rsidRPr="00BD359B">
        <w:rPr>
          <w:rFonts w:ascii="Times New Roman" w:hAnsi="Times New Roman"/>
          <w:lang w:val="en-GB"/>
        </w:rPr>
        <w:t>” UZ-VUB)</w:t>
      </w:r>
      <w:r w:rsidR="00571C36" w:rsidRPr="00BD359B">
        <w:rPr>
          <w:rFonts w:ascii="Times New Roman" w:hAnsi="Times New Roman"/>
          <w:lang w:val="en-GB"/>
        </w:rPr>
        <w:t xml:space="preserve">. In addition, we </w:t>
      </w:r>
      <w:r w:rsidR="007F41A7" w:rsidRPr="00BD359B">
        <w:rPr>
          <w:rFonts w:ascii="Times New Roman" w:hAnsi="Times New Roman"/>
          <w:lang w:val="en-GB"/>
        </w:rPr>
        <w:t xml:space="preserve">gratefully acknowledge the financial support </w:t>
      </w:r>
      <w:r w:rsidR="00571C36" w:rsidRPr="00BD359B">
        <w:rPr>
          <w:rFonts w:ascii="Times New Roman" w:hAnsi="Times New Roman"/>
          <w:lang w:val="en-GB"/>
        </w:rPr>
        <w:t>from</w:t>
      </w:r>
      <w:r w:rsidR="007F41A7" w:rsidRPr="00BD359B">
        <w:rPr>
          <w:rFonts w:ascii="Times New Roman" w:hAnsi="Times New Roman"/>
          <w:lang w:val="en-GB"/>
        </w:rPr>
        <w:t xml:space="preserve"> the </w:t>
      </w:r>
      <w:proofErr w:type="spellStart"/>
      <w:r w:rsidR="007F41A7" w:rsidRPr="00BD359B">
        <w:rPr>
          <w:rFonts w:ascii="Times New Roman" w:hAnsi="Times New Roman"/>
          <w:lang w:val="en-GB"/>
        </w:rPr>
        <w:t>Ministerium</w:t>
      </w:r>
      <w:proofErr w:type="spellEnd"/>
      <w:r w:rsidR="007F41A7" w:rsidRPr="00BD359B">
        <w:rPr>
          <w:rFonts w:ascii="Times New Roman" w:hAnsi="Times New Roman"/>
          <w:lang w:val="en-GB"/>
        </w:rPr>
        <w:t xml:space="preserve"> </w:t>
      </w:r>
      <w:proofErr w:type="spellStart"/>
      <w:r w:rsidR="007F41A7" w:rsidRPr="00BD359B">
        <w:rPr>
          <w:rFonts w:ascii="Times New Roman" w:hAnsi="Times New Roman"/>
          <w:lang w:val="en-GB"/>
        </w:rPr>
        <w:t>für</w:t>
      </w:r>
      <w:proofErr w:type="spellEnd"/>
      <w:r w:rsidR="007F41A7" w:rsidRPr="00BD359B">
        <w:rPr>
          <w:rFonts w:ascii="Times New Roman" w:hAnsi="Times New Roman"/>
          <w:lang w:val="en-GB"/>
        </w:rPr>
        <w:t xml:space="preserve"> Innovation, </w:t>
      </w:r>
      <w:proofErr w:type="spellStart"/>
      <w:r w:rsidR="007F41A7" w:rsidRPr="00BD359B">
        <w:rPr>
          <w:rFonts w:ascii="Times New Roman" w:hAnsi="Times New Roman"/>
          <w:lang w:val="en-GB"/>
        </w:rPr>
        <w:t>Wissenschaft</w:t>
      </w:r>
      <w:proofErr w:type="spellEnd"/>
      <w:r w:rsidR="007F41A7" w:rsidRPr="00BD359B">
        <w:rPr>
          <w:rFonts w:ascii="Times New Roman" w:hAnsi="Times New Roman"/>
          <w:lang w:val="en-GB"/>
        </w:rPr>
        <w:t xml:space="preserve"> und </w:t>
      </w:r>
      <w:proofErr w:type="spellStart"/>
      <w:r w:rsidR="007F41A7" w:rsidRPr="00BD359B">
        <w:rPr>
          <w:rFonts w:ascii="Times New Roman" w:hAnsi="Times New Roman"/>
          <w:lang w:val="en-GB"/>
        </w:rPr>
        <w:t>Forschung</w:t>
      </w:r>
      <w:proofErr w:type="spellEnd"/>
      <w:r w:rsidR="007F41A7" w:rsidRPr="00BD359B">
        <w:rPr>
          <w:rFonts w:ascii="Times New Roman" w:hAnsi="Times New Roman"/>
          <w:lang w:val="en-GB"/>
        </w:rPr>
        <w:t xml:space="preserve"> des </w:t>
      </w:r>
      <w:proofErr w:type="spellStart"/>
      <w:r w:rsidR="007F41A7" w:rsidRPr="00BD359B">
        <w:rPr>
          <w:rFonts w:ascii="Times New Roman" w:hAnsi="Times New Roman"/>
          <w:lang w:val="en-GB"/>
        </w:rPr>
        <w:t>Landes</w:t>
      </w:r>
      <w:proofErr w:type="spellEnd"/>
      <w:r w:rsidR="007F41A7" w:rsidRPr="00BD359B">
        <w:rPr>
          <w:rFonts w:ascii="Times New Roman" w:hAnsi="Times New Roman"/>
          <w:lang w:val="en-GB"/>
        </w:rPr>
        <w:t xml:space="preserve"> Nordrhein-Westfalen, the </w:t>
      </w:r>
      <w:proofErr w:type="spellStart"/>
      <w:r w:rsidR="007F41A7" w:rsidRPr="00BD359B">
        <w:rPr>
          <w:rFonts w:ascii="Times New Roman" w:hAnsi="Times New Roman"/>
          <w:lang w:val="en-GB"/>
        </w:rPr>
        <w:t>Senatsverwaltung</w:t>
      </w:r>
      <w:proofErr w:type="spellEnd"/>
      <w:r w:rsidR="007F41A7" w:rsidRPr="00BD359B">
        <w:rPr>
          <w:rFonts w:ascii="Times New Roman" w:hAnsi="Times New Roman"/>
          <w:lang w:val="en-GB"/>
        </w:rPr>
        <w:t xml:space="preserve"> </w:t>
      </w:r>
      <w:proofErr w:type="spellStart"/>
      <w:r w:rsidR="007F41A7" w:rsidRPr="00BD359B">
        <w:rPr>
          <w:rFonts w:ascii="Times New Roman" w:hAnsi="Times New Roman"/>
          <w:lang w:val="en-GB"/>
        </w:rPr>
        <w:t>für</w:t>
      </w:r>
      <w:proofErr w:type="spellEnd"/>
      <w:r w:rsidR="007F41A7" w:rsidRPr="00BD359B">
        <w:rPr>
          <w:rFonts w:ascii="Times New Roman" w:hAnsi="Times New Roman"/>
          <w:lang w:val="en-GB"/>
        </w:rPr>
        <w:t xml:space="preserve"> </w:t>
      </w:r>
      <w:proofErr w:type="spellStart"/>
      <w:r w:rsidR="007F41A7" w:rsidRPr="00BD359B">
        <w:rPr>
          <w:rFonts w:ascii="Times New Roman" w:hAnsi="Times New Roman"/>
          <w:lang w:val="en-GB"/>
        </w:rPr>
        <w:t>Wirtschaft</w:t>
      </w:r>
      <w:proofErr w:type="spellEnd"/>
      <w:r w:rsidR="007F41A7" w:rsidRPr="00BD359B">
        <w:rPr>
          <w:rFonts w:ascii="Times New Roman" w:hAnsi="Times New Roman"/>
          <w:lang w:val="en-GB"/>
        </w:rPr>
        <w:t xml:space="preserve">, </w:t>
      </w:r>
      <w:proofErr w:type="spellStart"/>
      <w:r w:rsidR="007F41A7" w:rsidRPr="00BD359B">
        <w:rPr>
          <w:rFonts w:ascii="Times New Roman" w:hAnsi="Times New Roman"/>
          <w:lang w:val="en-GB"/>
        </w:rPr>
        <w:t>Technologie</w:t>
      </w:r>
      <w:proofErr w:type="spellEnd"/>
      <w:r w:rsidR="007F41A7" w:rsidRPr="00BD359B">
        <w:rPr>
          <w:rFonts w:ascii="Times New Roman" w:hAnsi="Times New Roman"/>
          <w:lang w:val="en-GB"/>
        </w:rPr>
        <w:t xml:space="preserve"> und </w:t>
      </w:r>
      <w:proofErr w:type="spellStart"/>
      <w:r w:rsidR="007F41A7" w:rsidRPr="00BD359B">
        <w:rPr>
          <w:rFonts w:ascii="Times New Roman" w:hAnsi="Times New Roman"/>
          <w:lang w:val="en-GB"/>
        </w:rPr>
        <w:t>Forschung</w:t>
      </w:r>
      <w:proofErr w:type="spellEnd"/>
      <w:r w:rsidR="007F41A7" w:rsidRPr="00BD359B">
        <w:rPr>
          <w:rFonts w:ascii="Times New Roman" w:hAnsi="Times New Roman"/>
          <w:lang w:val="en-GB"/>
        </w:rPr>
        <w:t xml:space="preserve"> des </w:t>
      </w:r>
      <w:proofErr w:type="spellStart"/>
      <w:r w:rsidR="007F41A7" w:rsidRPr="00BD359B">
        <w:rPr>
          <w:rFonts w:ascii="Times New Roman" w:hAnsi="Times New Roman"/>
          <w:lang w:val="en-GB"/>
        </w:rPr>
        <w:t>Landes</w:t>
      </w:r>
      <w:proofErr w:type="spellEnd"/>
      <w:r w:rsidR="007F41A7" w:rsidRPr="00BD359B">
        <w:rPr>
          <w:rFonts w:ascii="Times New Roman" w:hAnsi="Times New Roman"/>
          <w:lang w:val="en-GB"/>
        </w:rPr>
        <w:t xml:space="preserve"> Berlin, and the </w:t>
      </w:r>
      <w:proofErr w:type="spellStart"/>
      <w:r w:rsidR="007F41A7" w:rsidRPr="00BD359B">
        <w:rPr>
          <w:rFonts w:ascii="Times New Roman" w:hAnsi="Times New Roman"/>
          <w:lang w:val="en-GB"/>
        </w:rPr>
        <w:t>Bundesministerium</w:t>
      </w:r>
      <w:proofErr w:type="spellEnd"/>
      <w:r w:rsidR="007F41A7" w:rsidRPr="00BD359B">
        <w:rPr>
          <w:rFonts w:ascii="Times New Roman" w:hAnsi="Times New Roman"/>
          <w:lang w:val="en-GB"/>
        </w:rPr>
        <w:t xml:space="preserve"> </w:t>
      </w:r>
      <w:proofErr w:type="spellStart"/>
      <w:r w:rsidR="007F41A7" w:rsidRPr="00BD359B">
        <w:rPr>
          <w:rFonts w:ascii="Times New Roman" w:hAnsi="Times New Roman"/>
          <w:lang w:val="en-GB"/>
        </w:rPr>
        <w:t>für</w:t>
      </w:r>
      <w:proofErr w:type="spellEnd"/>
      <w:r w:rsidR="007F41A7" w:rsidRPr="00BD359B">
        <w:rPr>
          <w:rFonts w:ascii="Times New Roman" w:hAnsi="Times New Roman"/>
          <w:lang w:val="en-GB"/>
        </w:rPr>
        <w:t xml:space="preserve"> </w:t>
      </w:r>
      <w:proofErr w:type="spellStart"/>
      <w:r w:rsidR="007F41A7" w:rsidRPr="00BD359B">
        <w:rPr>
          <w:rFonts w:ascii="Times New Roman" w:hAnsi="Times New Roman"/>
          <w:lang w:val="en-GB"/>
        </w:rPr>
        <w:t>Bildung</w:t>
      </w:r>
      <w:proofErr w:type="spellEnd"/>
      <w:r w:rsidR="007F41A7" w:rsidRPr="00BD359B">
        <w:rPr>
          <w:rFonts w:ascii="Times New Roman" w:hAnsi="Times New Roman"/>
          <w:lang w:val="en-GB"/>
        </w:rPr>
        <w:t xml:space="preserve"> und </w:t>
      </w:r>
      <w:proofErr w:type="spellStart"/>
      <w:r w:rsidR="007F41A7" w:rsidRPr="00BD359B">
        <w:rPr>
          <w:rFonts w:ascii="Times New Roman" w:hAnsi="Times New Roman"/>
          <w:lang w:val="en-GB"/>
        </w:rPr>
        <w:t>Forschung</w:t>
      </w:r>
      <w:proofErr w:type="spellEnd"/>
      <w:r w:rsidR="007F41A7" w:rsidRPr="00BD359B">
        <w:rPr>
          <w:rFonts w:ascii="Times New Roman" w:hAnsi="Times New Roman"/>
          <w:lang w:val="en-GB"/>
        </w:rPr>
        <w:t>.</w:t>
      </w:r>
      <w:r w:rsidR="00F55526" w:rsidRPr="00BD359B">
        <w:rPr>
          <w:rFonts w:ascii="Times New Roman" w:hAnsi="Times New Roman"/>
          <w:lang w:val="en-GB"/>
        </w:rPr>
        <w:t xml:space="preserve"> We would also like to thank </w:t>
      </w:r>
      <w:proofErr w:type="spellStart"/>
      <w:r w:rsidR="00F55526" w:rsidRPr="00BD359B">
        <w:rPr>
          <w:rFonts w:ascii="Times New Roman" w:hAnsi="Times New Roman"/>
          <w:lang w:val="en-GB"/>
        </w:rPr>
        <w:t>Dr.</w:t>
      </w:r>
      <w:proofErr w:type="spellEnd"/>
      <w:r w:rsidR="00F55526" w:rsidRPr="00BD359B">
        <w:rPr>
          <w:rFonts w:ascii="Times New Roman" w:hAnsi="Times New Roman"/>
          <w:lang w:val="en-GB"/>
        </w:rPr>
        <w:t xml:space="preserve"> Christophe </w:t>
      </w:r>
      <w:proofErr w:type="spellStart"/>
      <w:r w:rsidR="00F55526" w:rsidRPr="00BD359B">
        <w:rPr>
          <w:rFonts w:ascii="Times New Roman" w:hAnsi="Times New Roman"/>
          <w:lang w:val="en-GB"/>
        </w:rPr>
        <w:t>Chesné</w:t>
      </w:r>
      <w:proofErr w:type="spellEnd"/>
      <w:r w:rsidR="00F55526" w:rsidRPr="00BD359B">
        <w:rPr>
          <w:rFonts w:ascii="Times New Roman" w:hAnsi="Times New Roman"/>
          <w:lang w:val="en-GB"/>
        </w:rPr>
        <w:t xml:space="preserve"> (</w:t>
      </w:r>
      <w:proofErr w:type="spellStart"/>
      <w:r w:rsidR="00F55526" w:rsidRPr="00BD359B">
        <w:rPr>
          <w:rFonts w:ascii="Times New Roman" w:hAnsi="Times New Roman"/>
          <w:lang w:val="en-GB"/>
        </w:rPr>
        <w:t>Biopredic</w:t>
      </w:r>
      <w:proofErr w:type="spellEnd"/>
      <w:r w:rsidR="00F55526" w:rsidRPr="00BD359B">
        <w:rPr>
          <w:rFonts w:ascii="Times New Roman" w:hAnsi="Times New Roman"/>
          <w:lang w:val="en-GB"/>
        </w:rPr>
        <w:t xml:space="preserve">) for making </w:t>
      </w:r>
      <w:proofErr w:type="spellStart"/>
      <w:r w:rsidR="00F55526" w:rsidRPr="00BD359B">
        <w:rPr>
          <w:rFonts w:ascii="Times New Roman" w:hAnsi="Times New Roman"/>
          <w:lang w:val="en-GB"/>
        </w:rPr>
        <w:t>HepaRG</w:t>
      </w:r>
      <w:proofErr w:type="spellEnd"/>
      <w:r w:rsidR="00F55526" w:rsidRPr="00BD359B">
        <w:rPr>
          <w:rFonts w:ascii="Times New Roman" w:hAnsi="Times New Roman"/>
          <w:lang w:val="en-GB"/>
        </w:rPr>
        <w:t xml:space="preserve"> cells available</w:t>
      </w:r>
      <w:r w:rsidR="005A60CC" w:rsidRPr="00BD359B">
        <w:rPr>
          <w:rFonts w:ascii="Times New Roman" w:hAnsi="Times New Roman"/>
          <w:lang w:val="en-GB"/>
        </w:rPr>
        <w:t xml:space="preserve"> and Dr Stefan </w:t>
      </w:r>
      <w:proofErr w:type="spellStart"/>
      <w:r w:rsidR="005A60CC" w:rsidRPr="00BD359B">
        <w:rPr>
          <w:rFonts w:ascii="Times New Roman" w:hAnsi="Times New Roman"/>
          <w:lang w:val="en-GB"/>
        </w:rPr>
        <w:t>Vinckier</w:t>
      </w:r>
      <w:proofErr w:type="spellEnd"/>
      <w:r w:rsidR="005A60CC" w:rsidRPr="00BD359B">
        <w:rPr>
          <w:rFonts w:ascii="Times New Roman" w:hAnsi="Times New Roman"/>
          <w:lang w:val="en-GB"/>
        </w:rPr>
        <w:t xml:space="preserve"> for assistance with confocal microscopy.</w:t>
      </w:r>
    </w:p>
    <w:p w14:paraId="29061C0A" w14:textId="77777777" w:rsidR="00901BAC" w:rsidRPr="00BD359B" w:rsidRDefault="00901BAC" w:rsidP="00377AEC">
      <w:pPr>
        <w:pStyle w:val="ListParagraph"/>
        <w:spacing w:after="0" w:line="480" w:lineRule="auto"/>
        <w:ind w:left="0"/>
        <w:jc w:val="both"/>
        <w:rPr>
          <w:rFonts w:ascii="Times New Roman" w:hAnsi="Times New Roman"/>
          <w:lang w:val="en-GB"/>
        </w:rPr>
      </w:pPr>
    </w:p>
    <w:p w14:paraId="6A6E706A" w14:textId="77777777" w:rsidR="00D96DCA" w:rsidRPr="00BD359B" w:rsidRDefault="0000666E" w:rsidP="00377AEC">
      <w:pPr>
        <w:spacing w:after="0" w:line="480" w:lineRule="auto"/>
        <w:jc w:val="both"/>
        <w:rPr>
          <w:rFonts w:ascii="Times New Roman" w:hAnsi="Times New Roman"/>
          <w:b/>
          <w:lang w:val="en-GB"/>
        </w:rPr>
      </w:pPr>
      <w:r w:rsidRPr="00BD359B">
        <w:rPr>
          <w:rFonts w:ascii="Times New Roman" w:hAnsi="Times New Roman"/>
          <w:b/>
          <w:lang w:val="en-GB"/>
        </w:rPr>
        <w:t>References</w:t>
      </w:r>
    </w:p>
    <w:p w14:paraId="79568ECB" w14:textId="77777777" w:rsidR="00515EEE" w:rsidRPr="00BD359B" w:rsidRDefault="00515EEE" w:rsidP="00377AEC">
      <w:pPr>
        <w:spacing w:after="0" w:line="480" w:lineRule="auto"/>
        <w:jc w:val="both"/>
        <w:rPr>
          <w:rFonts w:ascii="Times New Roman" w:hAnsi="Times New Roman"/>
          <w:lang w:val="en-GB"/>
        </w:rPr>
      </w:pPr>
    </w:p>
    <w:p w14:paraId="08B0F151" w14:textId="77777777" w:rsidR="00515EEE" w:rsidRPr="00BD359B" w:rsidRDefault="00515EEE" w:rsidP="00377AEC">
      <w:pPr>
        <w:spacing w:after="0" w:line="480" w:lineRule="auto"/>
        <w:jc w:val="both"/>
        <w:rPr>
          <w:rFonts w:ascii="Times New Roman" w:hAnsi="Times New Roman"/>
          <w:lang w:val="en-GB"/>
        </w:rPr>
      </w:pPr>
      <w:proofErr w:type="spellStart"/>
      <w:r w:rsidRPr="00BD359B">
        <w:rPr>
          <w:rFonts w:ascii="Times New Roman" w:hAnsi="Times New Roman"/>
          <w:lang w:val="en-GB"/>
        </w:rPr>
        <w:t>Bachour</w:t>
      </w:r>
      <w:proofErr w:type="spellEnd"/>
      <w:r w:rsidRPr="00BD359B">
        <w:rPr>
          <w:rFonts w:ascii="Times New Roman" w:hAnsi="Times New Roman"/>
          <w:lang w:val="en-GB"/>
        </w:rPr>
        <w:t xml:space="preserve">-El </w:t>
      </w:r>
      <w:proofErr w:type="spellStart"/>
      <w:r w:rsidRPr="00BD359B">
        <w:rPr>
          <w:rFonts w:ascii="Times New Roman" w:hAnsi="Times New Roman"/>
          <w:lang w:val="en-GB"/>
        </w:rPr>
        <w:t>Azzi</w:t>
      </w:r>
      <w:proofErr w:type="spellEnd"/>
      <w:r w:rsidRPr="00BD359B">
        <w:rPr>
          <w:rFonts w:ascii="Times New Roman" w:hAnsi="Times New Roman"/>
          <w:lang w:val="en-GB"/>
        </w:rPr>
        <w:t xml:space="preserve"> P., </w:t>
      </w:r>
      <w:proofErr w:type="spellStart"/>
      <w:r w:rsidRPr="00BD359B">
        <w:rPr>
          <w:rFonts w:ascii="Times New Roman" w:hAnsi="Times New Roman"/>
          <w:lang w:val="en-GB"/>
        </w:rPr>
        <w:t>Sharanek</w:t>
      </w:r>
      <w:proofErr w:type="spellEnd"/>
      <w:r w:rsidRPr="00BD359B">
        <w:rPr>
          <w:rFonts w:ascii="Times New Roman" w:hAnsi="Times New Roman"/>
          <w:lang w:val="en-GB"/>
        </w:rPr>
        <w:t xml:space="preserve"> A., </w:t>
      </w:r>
      <w:proofErr w:type="spellStart"/>
      <w:r w:rsidRPr="00BD359B">
        <w:rPr>
          <w:rFonts w:ascii="Times New Roman" w:hAnsi="Times New Roman"/>
          <w:lang w:val="en-GB"/>
        </w:rPr>
        <w:t>Burban</w:t>
      </w:r>
      <w:proofErr w:type="spellEnd"/>
      <w:r w:rsidRPr="00BD359B">
        <w:rPr>
          <w:rFonts w:ascii="Times New Roman" w:hAnsi="Times New Roman"/>
          <w:lang w:val="en-GB"/>
        </w:rPr>
        <w:t xml:space="preserve"> A., Li R., </w:t>
      </w:r>
      <w:proofErr w:type="spellStart"/>
      <w:r w:rsidRPr="00BD359B">
        <w:rPr>
          <w:rFonts w:ascii="Times New Roman" w:hAnsi="Times New Roman"/>
          <w:lang w:val="en-GB"/>
        </w:rPr>
        <w:t>Guével</w:t>
      </w:r>
      <w:proofErr w:type="spellEnd"/>
      <w:r w:rsidRPr="00BD359B">
        <w:rPr>
          <w:rFonts w:ascii="Times New Roman" w:hAnsi="Times New Roman"/>
          <w:lang w:val="en-GB"/>
        </w:rPr>
        <w:t xml:space="preserve"> R.L., Abdel-</w:t>
      </w:r>
      <w:proofErr w:type="spellStart"/>
      <w:r w:rsidRPr="00BD359B">
        <w:rPr>
          <w:rFonts w:ascii="Times New Roman" w:hAnsi="Times New Roman"/>
          <w:lang w:val="en-GB"/>
        </w:rPr>
        <w:t>Razzak</w:t>
      </w:r>
      <w:proofErr w:type="spellEnd"/>
      <w:r w:rsidRPr="00BD359B">
        <w:rPr>
          <w:rFonts w:ascii="Times New Roman" w:hAnsi="Times New Roman"/>
          <w:lang w:val="en-GB"/>
        </w:rPr>
        <w:t xml:space="preserve"> Z., </w:t>
      </w:r>
      <w:proofErr w:type="spellStart"/>
      <w:r w:rsidRPr="00BD359B">
        <w:rPr>
          <w:rFonts w:ascii="Times New Roman" w:hAnsi="Times New Roman"/>
          <w:lang w:val="en-GB"/>
        </w:rPr>
        <w:t>Stieger</w:t>
      </w:r>
      <w:proofErr w:type="spellEnd"/>
      <w:r w:rsidRPr="00BD359B">
        <w:rPr>
          <w:rFonts w:ascii="Times New Roman" w:hAnsi="Times New Roman"/>
          <w:lang w:val="en-GB"/>
        </w:rPr>
        <w:t xml:space="preserve"> B., </w:t>
      </w:r>
      <w:proofErr w:type="spellStart"/>
      <w:r w:rsidRPr="00BD359B">
        <w:rPr>
          <w:rFonts w:ascii="Times New Roman" w:hAnsi="Times New Roman"/>
          <w:lang w:val="en-GB"/>
        </w:rPr>
        <w:t>Guguen-Guillouzo</w:t>
      </w:r>
      <w:proofErr w:type="spellEnd"/>
      <w:r w:rsidRPr="00BD359B">
        <w:rPr>
          <w:rFonts w:ascii="Times New Roman" w:hAnsi="Times New Roman"/>
          <w:lang w:val="en-GB"/>
        </w:rPr>
        <w:t xml:space="preserve"> C., </w:t>
      </w:r>
      <w:proofErr w:type="spellStart"/>
      <w:r w:rsidRPr="00BD359B">
        <w:rPr>
          <w:rFonts w:ascii="Times New Roman" w:hAnsi="Times New Roman"/>
          <w:lang w:val="en-GB"/>
        </w:rPr>
        <w:t>Guillouzo</w:t>
      </w:r>
      <w:proofErr w:type="spellEnd"/>
      <w:r w:rsidRPr="00BD359B">
        <w:rPr>
          <w:rFonts w:ascii="Times New Roman" w:hAnsi="Times New Roman"/>
          <w:lang w:val="en-GB"/>
        </w:rPr>
        <w:t xml:space="preserve"> A. (2015) Comparative localization and functional activity of the main hepatobiliary transporters in </w:t>
      </w:r>
      <w:proofErr w:type="spellStart"/>
      <w:r w:rsidRPr="00BD359B">
        <w:rPr>
          <w:rFonts w:ascii="Times New Roman" w:hAnsi="Times New Roman"/>
          <w:lang w:val="en-GB"/>
        </w:rPr>
        <w:t>HepaRG</w:t>
      </w:r>
      <w:proofErr w:type="spellEnd"/>
      <w:r w:rsidRPr="00BD359B">
        <w:rPr>
          <w:rFonts w:ascii="Times New Roman" w:hAnsi="Times New Roman"/>
          <w:lang w:val="en-GB"/>
        </w:rPr>
        <w:t xml:space="preserve"> cells and primary human hepatocytes. </w:t>
      </w:r>
      <w:proofErr w:type="spellStart"/>
      <w:r w:rsidRPr="00BD359B">
        <w:rPr>
          <w:rFonts w:ascii="Times New Roman" w:hAnsi="Times New Roman"/>
          <w:i/>
          <w:lang w:val="en-GB"/>
        </w:rPr>
        <w:t>Toxicol</w:t>
      </w:r>
      <w:proofErr w:type="spellEnd"/>
      <w:r w:rsidRPr="00BD359B">
        <w:rPr>
          <w:rFonts w:ascii="Times New Roman" w:hAnsi="Times New Roman"/>
          <w:i/>
          <w:lang w:val="en-GB"/>
        </w:rPr>
        <w:t xml:space="preserve"> </w:t>
      </w:r>
      <w:proofErr w:type="spellStart"/>
      <w:r w:rsidRPr="00BD359B">
        <w:rPr>
          <w:rFonts w:ascii="Times New Roman" w:hAnsi="Times New Roman"/>
          <w:i/>
          <w:lang w:val="en-GB"/>
        </w:rPr>
        <w:t>Sci</w:t>
      </w:r>
      <w:proofErr w:type="spellEnd"/>
      <w:r w:rsidRPr="00BD359B">
        <w:rPr>
          <w:rFonts w:ascii="Times New Roman" w:hAnsi="Times New Roman"/>
          <w:lang w:val="en-GB"/>
        </w:rPr>
        <w:t xml:space="preserve"> </w:t>
      </w:r>
      <w:r w:rsidRPr="00BD359B">
        <w:rPr>
          <w:rFonts w:ascii="Times New Roman" w:hAnsi="Times New Roman"/>
          <w:b/>
          <w:lang w:val="en-GB"/>
        </w:rPr>
        <w:t>145</w:t>
      </w:r>
      <w:r w:rsidRPr="00BD359B">
        <w:rPr>
          <w:rFonts w:ascii="Times New Roman" w:hAnsi="Times New Roman"/>
          <w:lang w:val="en-GB"/>
        </w:rPr>
        <w:t>, 157-168.</w:t>
      </w:r>
    </w:p>
    <w:p w14:paraId="449A4841" w14:textId="77777777" w:rsidR="00017ECA" w:rsidRDefault="00017ECA" w:rsidP="00377AEC">
      <w:pPr>
        <w:spacing w:after="0" w:line="480" w:lineRule="auto"/>
        <w:jc w:val="both"/>
        <w:rPr>
          <w:rFonts w:ascii="Times New Roman" w:eastAsia="Times New Roman" w:hAnsi="Times New Roman"/>
          <w:lang w:val="en-US"/>
        </w:rPr>
      </w:pPr>
      <w:bookmarkStart w:id="1" w:name="_ENREF_1"/>
    </w:p>
    <w:p w14:paraId="697F87CF" w14:textId="3D8579B1" w:rsidR="00515EEE" w:rsidRPr="00BD359B" w:rsidRDefault="00515EEE" w:rsidP="00377AEC">
      <w:pPr>
        <w:spacing w:after="0" w:line="480" w:lineRule="auto"/>
        <w:jc w:val="both"/>
        <w:rPr>
          <w:rFonts w:ascii="Times New Roman" w:eastAsia="Times New Roman" w:hAnsi="Times New Roman"/>
          <w:lang w:val="en-US"/>
        </w:rPr>
      </w:pPr>
      <w:proofErr w:type="spellStart"/>
      <w:r w:rsidRPr="00BD359B">
        <w:rPr>
          <w:rFonts w:ascii="Times New Roman" w:eastAsia="Times New Roman" w:hAnsi="Times New Roman"/>
          <w:lang w:val="en-US"/>
        </w:rPr>
        <w:t>Begriche</w:t>
      </w:r>
      <w:proofErr w:type="spellEnd"/>
      <w:r w:rsidRPr="00BD359B">
        <w:rPr>
          <w:rFonts w:ascii="Times New Roman" w:eastAsia="Times New Roman" w:hAnsi="Times New Roman"/>
          <w:lang w:val="en-US"/>
        </w:rPr>
        <w:t xml:space="preserve">, K., </w:t>
      </w:r>
      <w:proofErr w:type="spellStart"/>
      <w:r w:rsidRPr="00BD359B">
        <w:rPr>
          <w:rFonts w:ascii="Times New Roman" w:eastAsia="Times New Roman" w:hAnsi="Times New Roman"/>
          <w:lang w:val="en-US"/>
        </w:rPr>
        <w:t>Massart</w:t>
      </w:r>
      <w:proofErr w:type="spellEnd"/>
      <w:r w:rsidRPr="00BD359B">
        <w:rPr>
          <w:rFonts w:ascii="Times New Roman" w:eastAsia="Times New Roman" w:hAnsi="Times New Roman"/>
          <w:lang w:val="en-US"/>
        </w:rPr>
        <w:t xml:space="preserve">, J., Robin, M. A., Borgne-Sanchez, A., &amp; </w:t>
      </w:r>
      <w:proofErr w:type="spellStart"/>
      <w:r w:rsidRPr="00BD359B">
        <w:rPr>
          <w:rFonts w:ascii="Times New Roman" w:eastAsia="Times New Roman" w:hAnsi="Times New Roman"/>
          <w:lang w:val="en-US"/>
        </w:rPr>
        <w:t>Fromenty</w:t>
      </w:r>
      <w:proofErr w:type="spellEnd"/>
      <w:r w:rsidRPr="00BD359B">
        <w:rPr>
          <w:rFonts w:ascii="Times New Roman" w:eastAsia="Times New Roman" w:hAnsi="Times New Roman"/>
          <w:lang w:val="en-US"/>
        </w:rPr>
        <w:t xml:space="preserve">, B. (2011) Drug-induced toxicity on mitochondria and lipid metabolism: mechanistic diversity and deleterious consequences for the liver. </w:t>
      </w:r>
      <w:r w:rsidRPr="00BD359B">
        <w:rPr>
          <w:rFonts w:ascii="Times New Roman" w:eastAsia="Times New Roman" w:hAnsi="Times New Roman"/>
          <w:i/>
          <w:iCs/>
          <w:lang w:val="en-US"/>
        </w:rPr>
        <w:t xml:space="preserve">J </w:t>
      </w:r>
      <w:proofErr w:type="spellStart"/>
      <w:r w:rsidRPr="00BD359B">
        <w:rPr>
          <w:rFonts w:ascii="Times New Roman" w:eastAsia="Times New Roman" w:hAnsi="Times New Roman"/>
          <w:i/>
          <w:iCs/>
          <w:lang w:val="en-US"/>
        </w:rPr>
        <w:t>Hepatol</w:t>
      </w:r>
      <w:proofErr w:type="spellEnd"/>
      <w:r w:rsidRPr="00BD359B">
        <w:rPr>
          <w:rFonts w:ascii="Times New Roman" w:eastAsia="Times New Roman" w:hAnsi="Times New Roman"/>
          <w:lang w:val="en-US"/>
        </w:rPr>
        <w:t xml:space="preserve"> </w:t>
      </w:r>
      <w:r w:rsidRPr="00BD359B">
        <w:rPr>
          <w:rFonts w:ascii="Times New Roman" w:eastAsia="Times New Roman" w:hAnsi="Times New Roman"/>
          <w:b/>
          <w:iCs/>
          <w:lang w:val="en-US"/>
        </w:rPr>
        <w:t>54</w:t>
      </w:r>
      <w:r w:rsidRPr="00BD359B">
        <w:rPr>
          <w:rFonts w:ascii="Times New Roman" w:eastAsia="Times New Roman" w:hAnsi="Times New Roman"/>
          <w:lang w:val="en-US"/>
        </w:rPr>
        <w:t>, 773-794.</w:t>
      </w:r>
      <w:r w:rsidRPr="00BD359B">
        <w:rPr>
          <w:rFonts w:ascii="Times New Roman" w:hAnsi="Times New Roman"/>
          <w:lang w:val="en-US"/>
        </w:rPr>
        <w:t xml:space="preserve"> </w:t>
      </w:r>
    </w:p>
    <w:p w14:paraId="5C89FA39" w14:textId="77777777" w:rsidR="00515EEE" w:rsidRPr="00BD359B" w:rsidRDefault="00515EEE" w:rsidP="00377AEC">
      <w:pPr>
        <w:spacing w:after="0" w:line="480" w:lineRule="auto"/>
        <w:jc w:val="both"/>
        <w:rPr>
          <w:rFonts w:ascii="Times New Roman" w:hAnsi="Times New Roman"/>
          <w:lang w:val="en-GB"/>
        </w:rPr>
      </w:pPr>
    </w:p>
    <w:p w14:paraId="3451375F" w14:textId="77777777" w:rsidR="00515EEE" w:rsidRPr="00BD359B" w:rsidRDefault="00515EEE" w:rsidP="00377AEC">
      <w:pPr>
        <w:spacing w:after="0" w:line="480" w:lineRule="auto"/>
        <w:jc w:val="both"/>
        <w:rPr>
          <w:rFonts w:ascii="Times New Roman" w:hAnsi="Times New Roman"/>
          <w:lang w:val="en-GB"/>
        </w:rPr>
      </w:pPr>
      <w:proofErr w:type="spellStart"/>
      <w:r w:rsidRPr="00BD359B">
        <w:rPr>
          <w:rFonts w:ascii="Times New Roman" w:hAnsi="Times New Roman"/>
          <w:lang w:val="en-GB"/>
        </w:rPr>
        <w:t>Beuers</w:t>
      </w:r>
      <w:proofErr w:type="spellEnd"/>
      <w:r w:rsidRPr="00BD359B">
        <w:rPr>
          <w:rFonts w:ascii="Times New Roman" w:hAnsi="Times New Roman"/>
          <w:lang w:val="en-GB"/>
        </w:rPr>
        <w:t xml:space="preserve">, U., </w:t>
      </w:r>
      <w:proofErr w:type="spellStart"/>
      <w:r w:rsidRPr="00BD359B">
        <w:rPr>
          <w:rFonts w:ascii="Times New Roman" w:hAnsi="Times New Roman"/>
          <w:lang w:val="en-GB"/>
        </w:rPr>
        <w:t>Trauner</w:t>
      </w:r>
      <w:proofErr w:type="spellEnd"/>
      <w:r w:rsidRPr="00BD359B">
        <w:rPr>
          <w:rFonts w:ascii="Times New Roman" w:hAnsi="Times New Roman"/>
          <w:lang w:val="en-GB"/>
        </w:rPr>
        <w:t xml:space="preserve">, M., Jansen, P., &amp; </w:t>
      </w:r>
      <w:proofErr w:type="spellStart"/>
      <w:r w:rsidRPr="00BD359B">
        <w:rPr>
          <w:rFonts w:ascii="Times New Roman" w:hAnsi="Times New Roman"/>
          <w:lang w:val="en-GB"/>
        </w:rPr>
        <w:t>Poupon</w:t>
      </w:r>
      <w:proofErr w:type="spellEnd"/>
      <w:r w:rsidRPr="00BD359B">
        <w:rPr>
          <w:rFonts w:ascii="Times New Roman" w:hAnsi="Times New Roman"/>
          <w:lang w:val="en-GB"/>
        </w:rPr>
        <w:t xml:space="preserve">, R. (2015) New paradigms in the treatment of hepatic cholestasis: from UDCA to FXR, PXR and beyond. </w:t>
      </w:r>
      <w:r w:rsidRPr="00BD359B">
        <w:rPr>
          <w:rFonts w:ascii="Times New Roman" w:hAnsi="Times New Roman"/>
          <w:i/>
          <w:lang w:val="en-GB"/>
        </w:rPr>
        <w:t xml:space="preserve">J </w:t>
      </w:r>
      <w:proofErr w:type="spellStart"/>
      <w:r w:rsidRPr="00BD359B">
        <w:rPr>
          <w:rFonts w:ascii="Times New Roman" w:hAnsi="Times New Roman"/>
          <w:i/>
          <w:lang w:val="en-GB"/>
        </w:rPr>
        <w:t>Hepatol</w:t>
      </w:r>
      <w:proofErr w:type="spellEnd"/>
      <w:r w:rsidRPr="00BD359B">
        <w:rPr>
          <w:rFonts w:ascii="Times New Roman" w:hAnsi="Times New Roman"/>
          <w:lang w:val="en-GB"/>
        </w:rPr>
        <w:t xml:space="preserve"> </w:t>
      </w:r>
      <w:r w:rsidRPr="00BD359B">
        <w:rPr>
          <w:rFonts w:ascii="Times New Roman" w:hAnsi="Times New Roman"/>
          <w:b/>
          <w:lang w:val="en-GB"/>
        </w:rPr>
        <w:t>62</w:t>
      </w:r>
      <w:r w:rsidRPr="00BD359B">
        <w:rPr>
          <w:rFonts w:ascii="Times New Roman" w:hAnsi="Times New Roman"/>
          <w:lang w:val="en-GB"/>
        </w:rPr>
        <w:t>, S25-S37.</w:t>
      </w:r>
    </w:p>
    <w:p w14:paraId="2AC6091C" w14:textId="77777777" w:rsidR="00C1311A" w:rsidRPr="00BD359B" w:rsidRDefault="00C1311A" w:rsidP="00C1311A">
      <w:pPr>
        <w:spacing w:after="0" w:line="480" w:lineRule="auto"/>
        <w:jc w:val="both"/>
        <w:rPr>
          <w:rFonts w:ascii="Times New Roman" w:eastAsia="Times New Roman" w:hAnsi="Times New Roman"/>
          <w:lang w:val="en-US"/>
        </w:rPr>
      </w:pPr>
    </w:p>
    <w:p w14:paraId="0A584999" w14:textId="77777777" w:rsidR="00C1311A" w:rsidRPr="00BD359B" w:rsidRDefault="00C1311A" w:rsidP="00C1311A">
      <w:pPr>
        <w:spacing w:after="0" w:line="480" w:lineRule="auto"/>
        <w:jc w:val="both"/>
        <w:rPr>
          <w:rFonts w:ascii="Times New Roman" w:eastAsia="Times New Roman" w:hAnsi="Times New Roman"/>
          <w:lang w:val="en-US"/>
        </w:rPr>
      </w:pPr>
      <w:proofErr w:type="spellStart"/>
      <w:r w:rsidRPr="000963D5">
        <w:rPr>
          <w:rFonts w:ascii="Times New Roman" w:eastAsia="Times New Roman" w:hAnsi="Times New Roman"/>
          <w:lang w:val="en-US"/>
        </w:rPr>
        <w:lastRenderedPageBreak/>
        <w:t>Björnsson</w:t>
      </w:r>
      <w:proofErr w:type="spellEnd"/>
      <w:r w:rsidRPr="000963D5">
        <w:rPr>
          <w:rFonts w:ascii="Times New Roman" w:eastAsia="Times New Roman" w:hAnsi="Times New Roman"/>
          <w:lang w:val="en-US"/>
        </w:rPr>
        <w:t xml:space="preserve"> E., Olsson R. (2005) Outcome and prognostic markers in severe drug-induced liver disease. </w:t>
      </w:r>
      <w:proofErr w:type="spellStart"/>
      <w:r w:rsidRPr="000963D5">
        <w:rPr>
          <w:rFonts w:ascii="Times New Roman" w:eastAsia="Times New Roman" w:hAnsi="Times New Roman"/>
          <w:i/>
          <w:lang w:val="en-US"/>
        </w:rPr>
        <w:t>Hepatology</w:t>
      </w:r>
      <w:proofErr w:type="spellEnd"/>
      <w:r w:rsidRPr="000963D5">
        <w:rPr>
          <w:rFonts w:ascii="Times New Roman" w:eastAsia="Times New Roman" w:hAnsi="Times New Roman"/>
          <w:lang w:val="en-US"/>
        </w:rPr>
        <w:t xml:space="preserve"> </w:t>
      </w:r>
      <w:r w:rsidRPr="000963D5">
        <w:rPr>
          <w:rFonts w:ascii="Times New Roman" w:eastAsia="Times New Roman" w:hAnsi="Times New Roman"/>
          <w:b/>
          <w:lang w:val="en-US"/>
        </w:rPr>
        <w:t>42</w:t>
      </w:r>
      <w:r w:rsidRPr="000963D5">
        <w:rPr>
          <w:rFonts w:ascii="Times New Roman" w:eastAsia="Times New Roman" w:hAnsi="Times New Roman"/>
          <w:lang w:val="en-US"/>
        </w:rPr>
        <w:t>, 481-489.</w:t>
      </w:r>
    </w:p>
    <w:p w14:paraId="780C1E90" w14:textId="77777777" w:rsidR="00C1311A" w:rsidRPr="00BD359B" w:rsidRDefault="00C1311A" w:rsidP="00377AEC">
      <w:pPr>
        <w:spacing w:after="0" w:line="480" w:lineRule="auto"/>
        <w:rPr>
          <w:rFonts w:ascii="Times New Roman" w:eastAsia="Times New Roman" w:hAnsi="Times New Roman"/>
          <w:lang w:val="en-US"/>
        </w:rPr>
      </w:pPr>
    </w:p>
    <w:p w14:paraId="03FD6C0F" w14:textId="77777777" w:rsidR="00515EEE" w:rsidRPr="00BD359B" w:rsidRDefault="00515EEE" w:rsidP="00377AEC">
      <w:pPr>
        <w:spacing w:after="0" w:line="480" w:lineRule="auto"/>
        <w:rPr>
          <w:rFonts w:ascii="Times New Roman" w:eastAsia="Times New Roman" w:hAnsi="Times New Roman"/>
          <w:lang w:val="en-US"/>
        </w:rPr>
      </w:pPr>
      <w:r w:rsidRPr="00BD359B">
        <w:rPr>
          <w:rFonts w:ascii="Times New Roman" w:eastAsia="Times New Roman" w:hAnsi="Times New Roman"/>
          <w:lang w:val="en-US"/>
        </w:rPr>
        <w:t xml:space="preserve">Bremer, J. (1983) Carnitine-metabolism and functions. </w:t>
      </w:r>
      <w:proofErr w:type="spellStart"/>
      <w:r w:rsidRPr="00BD359B">
        <w:rPr>
          <w:rFonts w:ascii="Times New Roman" w:eastAsia="Times New Roman" w:hAnsi="Times New Roman"/>
          <w:i/>
          <w:lang w:val="en-US"/>
        </w:rPr>
        <w:t>Physiol</w:t>
      </w:r>
      <w:proofErr w:type="spellEnd"/>
      <w:r w:rsidRPr="00BD359B">
        <w:rPr>
          <w:rFonts w:ascii="Times New Roman" w:eastAsia="Times New Roman" w:hAnsi="Times New Roman"/>
          <w:i/>
          <w:lang w:val="en-US"/>
        </w:rPr>
        <w:t xml:space="preserve"> Rev</w:t>
      </w:r>
      <w:r w:rsidRPr="00BD359B">
        <w:rPr>
          <w:rFonts w:ascii="Times New Roman" w:eastAsia="Times New Roman" w:hAnsi="Times New Roman"/>
          <w:lang w:val="en-US"/>
        </w:rPr>
        <w:t xml:space="preserve"> </w:t>
      </w:r>
      <w:r w:rsidRPr="00BD359B">
        <w:rPr>
          <w:rFonts w:ascii="Times New Roman" w:eastAsia="Times New Roman" w:hAnsi="Times New Roman"/>
          <w:b/>
          <w:iCs/>
          <w:lang w:val="en-US"/>
        </w:rPr>
        <w:t>63</w:t>
      </w:r>
      <w:r w:rsidRPr="00BD359B">
        <w:rPr>
          <w:rFonts w:ascii="Times New Roman" w:eastAsia="Times New Roman" w:hAnsi="Times New Roman"/>
          <w:lang w:val="en-US"/>
        </w:rPr>
        <w:t>, 1420-1480.</w:t>
      </w:r>
    </w:p>
    <w:p w14:paraId="2C2724BC" w14:textId="77777777" w:rsidR="00515EEE" w:rsidRPr="00BD359B" w:rsidRDefault="00515EEE" w:rsidP="00377AEC">
      <w:pPr>
        <w:spacing w:after="0" w:line="480" w:lineRule="auto"/>
        <w:jc w:val="both"/>
        <w:rPr>
          <w:rFonts w:ascii="Times New Roman" w:hAnsi="Times New Roman"/>
          <w:lang w:val="en-GB"/>
        </w:rPr>
      </w:pPr>
    </w:p>
    <w:p w14:paraId="74B91D5B" w14:textId="77777777" w:rsidR="00515EEE" w:rsidRPr="00BD359B" w:rsidRDefault="00515EEE" w:rsidP="00377AEC">
      <w:pPr>
        <w:spacing w:after="0" w:line="480" w:lineRule="auto"/>
        <w:jc w:val="both"/>
        <w:rPr>
          <w:rFonts w:ascii="Times New Roman" w:eastAsia="PMingLiU" w:hAnsi="Times New Roman"/>
          <w:lang w:val="en-GB" w:eastAsia="zh-TW"/>
        </w:rPr>
      </w:pPr>
      <w:r w:rsidRPr="00BD359B">
        <w:rPr>
          <w:rFonts w:ascii="Times New Roman" w:hAnsi="Times New Roman"/>
          <w:lang w:val="en-GB"/>
        </w:rPr>
        <w:t xml:space="preserve">Burkhart, J. M., </w:t>
      </w:r>
      <w:proofErr w:type="spellStart"/>
      <w:r w:rsidRPr="00BD359B">
        <w:rPr>
          <w:rFonts w:ascii="Times New Roman" w:hAnsi="Times New Roman"/>
          <w:lang w:val="en-GB"/>
        </w:rPr>
        <w:t>Schumbrutzki</w:t>
      </w:r>
      <w:proofErr w:type="spellEnd"/>
      <w:r w:rsidRPr="00BD359B">
        <w:rPr>
          <w:rFonts w:ascii="Times New Roman" w:hAnsi="Times New Roman"/>
          <w:lang w:val="en-GB"/>
        </w:rPr>
        <w:t xml:space="preserve">, C., </w:t>
      </w:r>
      <w:proofErr w:type="spellStart"/>
      <w:r w:rsidRPr="00BD359B">
        <w:rPr>
          <w:rFonts w:ascii="Times New Roman" w:hAnsi="Times New Roman"/>
          <w:lang w:val="en-GB"/>
        </w:rPr>
        <w:t>Wortelkamp</w:t>
      </w:r>
      <w:proofErr w:type="spellEnd"/>
      <w:r w:rsidRPr="00BD359B">
        <w:rPr>
          <w:rFonts w:ascii="Times New Roman" w:hAnsi="Times New Roman"/>
          <w:lang w:val="en-GB"/>
        </w:rPr>
        <w:t xml:space="preserve">, S., </w:t>
      </w:r>
      <w:proofErr w:type="spellStart"/>
      <w:r w:rsidRPr="00BD359B">
        <w:rPr>
          <w:rFonts w:ascii="Times New Roman" w:hAnsi="Times New Roman"/>
          <w:lang w:val="en-GB"/>
        </w:rPr>
        <w:t>Sickmann</w:t>
      </w:r>
      <w:proofErr w:type="spellEnd"/>
      <w:r w:rsidRPr="00BD359B">
        <w:rPr>
          <w:rFonts w:ascii="Times New Roman" w:hAnsi="Times New Roman"/>
          <w:lang w:val="en-GB"/>
        </w:rPr>
        <w:t>, A. and Zahedi, R. P.</w:t>
      </w:r>
      <w:r w:rsidRPr="00BD359B">
        <w:rPr>
          <w:rFonts w:ascii="Times New Roman" w:eastAsia="PMingLiU" w:hAnsi="Times New Roman"/>
          <w:lang w:val="en-GB" w:eastAsia="zh-TW"/>
        </w:rPr>
        <w:t xml:space="preserve"> (</w:t>
      </w:r>
      <w:r w:rsidRPr="00BD359B">
        <w:rPr>
          <w:rFonts w:ascii="Times New Roman" w:hAnsi="Times New Roman"/>
          <w:lang w:val="en-GB"/>
        </w:rPr>
        <w:t>2012</w:t>
      </w:r>
      <w:r w:rsidRPr="00BD359B">
        <w:rPr>
          <w:rFonts w:ascii="Times New Roman" w:eastAsia="PMingLiU" w:hAnsi="Times New Roman"/>
          <w:lang w:val="en-GB" w:eastAsia="zh-TW"/>
        </w:rPr>
        <w:t>)</w:t>
      </w:r>
      <w:r w:rsidRPr="00BD359B">
        <w:rPr>
          <w:rFonts w:ascii="Times New Roman" w:hAnsi="Times New Roman"/>
          <w:lang w:val="en-GB"/>
        </w:rPr>
        <w:t xml:space="preserve"> Systematic and quantitative comparison of digest efficiency and specificity reveals the impact of trypsin quality on MS-based proteomics, </w:t>
      </w:r>
      <w:r w:rsidRPr="00BD359B">
        <w:rPr>
          <w:rFonts w:ascii="Times New Roman" w:hAnsi="Times New Roman"/>
          <w:i/>
          <w:lang w:val="en-GB"/>
        </w:rPr>
        <w:t>J Proteomics</w:t>
      </w:r>
      <w:r w:rsidRPr="00BD359B">
        <w:rPr>
          <w:rFonts w:ascii="Times New Roman" w:hAnsi="Times New Roman"/>
          <w:lang w:val="en-GB"/>
        </w:rPr>
        <w:t xml:space="preserve"> </w:t>
      </w:r>
      <w:r w:rsidRPr="00BD359B">
        <w:rPr>
          <w:rFonts w:ascii="Times New Roman" w:hAnsi="Times New Roman"/>
          <w:b/>
          <w:lang w:val="en-GB"/>
        </w:rPr>
        <w:t>75</w:t>
      </w:r>
      <w:r w:rsidRPr="00BD359B">
        <w:rPr>
          <w:rFonts w:ascii="Times New Roman" w:hAnsi="Times New Roman"/>
          <w:lang w:val="en-GB"/>
        </w:rPr>
        <w:t>, 1454-1462.</w:t>
      </w:r>
      <w:bookmarkEnd w:id="1"/>
    </w:p>
    <w:p w14:paraId="7CA81CD3" w14:textId="77777777" w:rsidR="00515EEE" w:rsidRPr="00BD359B" w:rsidRDefault="00515EEE" w:rsidP="00377AEC">
      <w:pPr>
        <w:spacing w:after="0" w:line="480" w:lineRule="auto"/>
        <w:jc w:val="both"/>
        <w:rPr>
          <w:rFonts w:ascii="Times New Roman" w:hAnsi="Times New Roman"/>
          <w:lang w:val="en-GB"/>
        </w:rPr>
      </w:pPr>
    </w:p>
    <w:p w14:paraId="5866B2BA" w14:textId="77777777" w:rsidR="00515EEE" w:rsidRPr="00BD359B" w:rsidRDefault="00515EEE" w:rsidP="00377AEC">
      <w:pPr>
        <w:spacing w:after="0" w:line="480" w:lineRule="auto"/>
        <w:jc w:val="both"/>
        <w:rPr>
          <w:rFonts w:ascii="Times New Roman" w:hAnsi="Times New Roman"/>
          <w:lang w:val="en-GB"/>
        </w:rPr>
      </w:pPr>
      <w:r w:rsidRPr="00BD359B">
        <w:rPr>
          <w:rFonts w:ascii="Times New Roman" w:hAnsi="Times New Roman"/>
          <w:lang w:val="en-GB"/>
        </w:rPr>
        <w:t xml:space="preserve">Chatterjee S., </w:t>
      </w:r>
      <w:proofErr w:type="spellStart"/>
      <w:r w:rsidRPr="00BD359B">
        <w:rPr>
          <w:rFonts w:ascii="Times New Roman" w:hAnsi="Times New Roman"/>
          <w:lang w:val="en-GB"/>
        </w:rPr>
        <w:t>Richert</w:t>
      </w:r>
      <w:proofErr w:type="spellEnd"/>
      <w:r w:rsidRPr="00BD359B">
        <w:rPr>
          <w:rFonts w:ascii="Times New Roman" w:hAnsi="Times New Roman"/>
          <w:lang w:val="en-GB"/>
        </w:rPr>
        <w:t xml:space="preserve"> L., </w:t>
      </w:r>
      <w:proofErr w:type="spellStart"/>
      <w:r w:rsidRPr="00BD359B">
        <w:rPr>
          <w:rFonts w:ascii="Times New Roman" w:hAnsi="Times New Roman"/>
          <w:lang w:val="en-GB"/>
        </w:rPr>
        <w:t>Augustijns</w:t>
      </w:r>
      <w:proofErr w:type="spellEnd"/>
      <w:r w:rsidRPr="00BD359B">
        <w:rPr>
          <w:rFonts w:ascii="Times New Roman" w:hAnsi="Times New Roman"/>
          <w:lang w:val="en-GB"/>
        </w:rPr>
        <w:t xml:space="preserve"> P., </w:t>
      </w:r>
      <w:proofErr w:type="spellStart"/>
      <w:r w:rsidRPr="00BD359B">
        <w:rPr>
          <w:rFonts w:ascii="Times New Roman" w:hAnsi="Times New Roman"/>
          <w:lang w:val="en-GB"/>
        </w:rPr>
        <w:t>Annaert</w:t>
      </w:r>
      <w:proofErr w:type="spellEnd"/>
      <w:r w:rsidRPr="00BD359B">
        <w:rPr>
          <w:rFonts w:ascii="Times New Roman" w:hAnsi="Times New Roman"/>
          <w:lang w:val="en-GB"/>
        </w:rPr>
        <w:t xml:space="preserve"> P. (2014) Hepatocyte-based </w:t>
      </w:r>
      <w:r w:rsidRPr="00BD359B">
        <w:rPr>
          <w:rFonts w:ascii="Times New Roman" w:hAnsi="Times New Roman"/>
          <w:i/>
          <w:lang w:val="en-GB"/>
        </w:rPr>
        <w:t>in vitro</w:t>
      </w:r>
      <w:r w:rsidRPr="00BD359B">
        <w:rPr>
          <w:rFonts w:ascii="Times New Roman" w:hAnsi="Times New Roman"/>
          <w:lang w:val="en-GB"/>
        </w:rPr>
        <w:t xml:space="preserve"> model for assessment of drug-induced cholestasis. </w:t>
      </w:r>
      <w:proofErr w:type="spellStart"/>
      <w:r w:rsidRPr="00BD359B">
        <w:rPr>
          <w:rFonts w:ascii="Times New Roman" w:hAnsi="Times New Roman"/>
          <w:i/>
          <w:lang w:val="en-GB"/>
        </w:rPr>
        <w:t>Toxicol</w:t>
      </w:r>
      <w:proofErr w:type="spellEnd"/>
      <w:r w:rsidRPr="00BD359B">
        <w:rPr>
          <w:rFonts w:ascii="Times New Roman" w:hAnsi="Times New Roman"/>
          <w:i/>
          <w:lang w:val="en-GB"/>
        </w:rPr>
        <w:t xml:space="preserve"> </w:t>
      </w:r>
      <w:proofErr w:type="spellStart"/>
      <w:r w:rsidRPr="00BD359B">
        <w:rPr>
          <w:rFonts w:ascii="Times New Roman" w:hAnsi="Times New Roman"/>
          <w:i/>
          <w:lang w:val="en-GB"/>
        </w:rPr>
        <w:t>Appl</w:t>
      </w:r>
      <w:proofErr w:type="spellEnd"/>
      <w:r w:rsidRPr="00BD359B">
        <w:rPr>
          <w:rFonts w:ascii="Times New Roman" w:hAnsi="Times New Roman"/>
          <w:i/>
          <w:lang w:val="en-GB"/>
        </w:rPr>
        <w:t xml:space="preserve"> </w:t>
      </w:r>
      <w:proofErr w:type="spellStart"/>
      <w:r w:rsidRPr="00BD359B">
        <w:rPr>
          <w:rFonts w:ascii="Times New Roman" w:hAnsi="Times New Roman"/>
          <w:i/>
          <w:lang w:val="en-GB"/>
        </w:rPr>
        <w:t>Pharmacol</w:t>
      </w:r>
      <w:proofErr w:type="spellEnd"/>
      <w:r w:rsidRPr="00BD359B">
        <w:rPr>
          <w:rFonts w:ascii="Times New Roman" w:hAnsi="Times New Roman"/>
          <w:lang w:val="en-GB"/>
        </w:rPr>
        <w:t xml:space="preserve"> </w:t>
      </w:r>
      <w:r w:rsidRPr="00BD359B">
        <w:rPr>
          <w:rFonts w:ascii="Times New Roman" w:hAnsi="Times New Roman"/>
          <w:b/>
          <w:lang w:val="en-GB"/>
        </w:rPr>
        <w:t>274</w:t>
      </w:r>
      <w:r w:rsidRPr="00BD359B">
        <w:rPr>
          <w:rFonts w:ascii="Times New Roman" w:hAnsi="Times New Roman"/>
          <w:lang w:val="en-GB"/>
        </w:rPr>
        <w:t>, 124-136.</w:t>
      </w:r>
    </w:p>
    <w:p w14:paraId="76E36EF2" w14:textId="77777777" w:rsidR="00515EEE" w:rsidRPr="00BD359B" w:rsidRDefault="00515EEE" w:rsidP="00377AEC">
      <w:pPr>
        <w:spacing w:after="0" w:line="480" w:lineRule="auto"/>
        <w:jc w:val="both"/>
        <w:rPr>
          <w:rFonts w:ascii="Times New Roman" w:hAnsi="Times New Roman"/>
          <w:lang w:val="en-GB"/>
        </w:rPr>
      </w:pPr>
    </w:p>
    <w:p w14:paraId="4E467EC6" w14:textId="77777777" w:rsidR="00070B86" w:rsidRPr="000963D5" w:rsidRDefault="00070B86" w:rsidP="00070B86">
      <w:pPr>
        <w:spacing w:after="0" w:line="480" w:lineRule="auto"/>
        <w:jc w:val="both"/>
        <w:rPr>
          <w:rFonts w:ascii="Times New Roman" w:hAnsi="Times New Roman"/>
          <w:lang w:val="en-GB"/>
        </w:rPr>
      </w:pPr>
      <w:r w:rsidRPr="000963D5">
        <w:rPr>
          <w:rFonts w:ascii="Times New Roman" w:hAnsi="Times New Roman"/>
          <w:lang w:val="en-GB"/>
        </w:rPr>
        <w:t xml:space="preserve">Cohn EM, </w:t>
      </w:r>
      <w:proofErr w:type="spellStart"/>
      <w:r w:rsidRPr="000963D5">
        <w:rPr>
          <w:rFonts w:ascii="Times New Roman" w:hAnsi="Times New Roman"/>
          <w:lang w:val="en-GB"/>
        </w:rPr>
        <w:t>Winsten</w:t>
      </w:r>
      <w:proofErr w:type="spellEnd"/>
      <w:r w:rsidRPr="000963D5">
        <w:rPr>
          <w:rFonts w:ascii="Times New Roman" w:hAnsi="Times New Roman"/>
          <w:lang w:val="en-GB"/>
        </w:rPr>
        <w:t xml:space="preserve"> S, Abramson EB (1968) A study of the serum aldolase test in various types of jaundice. Am J </w:t>
      </w:r>
      <w:proofErr w:type="spellStart"/>
      <w:r w:rsidRPr="000963D5">
        <w:rPr>
          <w:rFonts w:ascii="Times New Roman" w:hAnsi="Times New Roman"/>
          <w:lang w:val="en-GB"/>
        </w:rPr>
        <w:t>Gastroenterol</w:t>
      </w:r>
      <w:proofErr w:type="spellEnd"/>
      <w:r w:rsidRPr="000963D5">
        <w:rPr>
          <w:rFonts w:ascii="Times New Roman" w:hAnsi="Times New Roman"/>
          <w:lang w:val="en-GB"/>
        </w:rPr>
        <w:t>. 1968</w:t>
      </w:r>
    </w:p>
    <w:p w14:paraId="017A4B2C" w14:textId="77777777" w:rsidR="00070B86" w:rsidRPr="000963D5" w:rsidRDefault="00070B86" w:rsidP="00070B86">
      <w:pPr>
        <w:spacing w:after="0" w:line="480" w:lineRule="auto"/>
        <w:jc w:val="both"/>
        <w:rPr>
          <w:rFonts w:ascii="Times New Roman" w:hAnsi="Times New Roman"/>
          <w:lang w:val="en-GB"/>
        </w:rPr>
      </w:pPr>
      <w:r w:rsidRPr="000963D5">
        <w:rPr>
          <w:rFonts w:ascii="Times New Roman" w:hAnsi="Times New Roman"/>
          <w:lang w:val="en-GB"/>
        </w:rPr>
        <w:t>Mar;49(3):219-34</w:t>
      </w:r>
    </w:p>
    <w:p w14:paraId="4BA29746" w14:textId="77777777" w:rsidR="00070B86" w:rsidRPr="000963D5" w:rsidRDefault="00070B86" w:rsidP="00070B86">
      <w:pPr>
        <w:spacing w:after="0" w:line="480" w:lineRule="auto"/>
        <w:jc w:val="both"/>
        <w:rPr>
          <w:rFonts w:ascii="Times New Roman" w:hAnsi="Times New Roman"/>
          <w:lang w:val="en-GB"/>
        </w:rPr>
      </w:pPr>
    </w:p>
    <w:p w14:paraId="25BB73E1" w14:textId="77777777" w:rsidR="00515EEE" w:rsidRPr="000963D5" w:rsidRDefault="00515EEE" w:rsidP="00377AEC">
      <w:pPr>
        <w:spacing w:after="0" w:line="480" w:lineRule="auto"/>
        <w:jc w:val="both"/>
        <w:rPr>
          <w:rFonts w:ascii="Times New Roman" w:hAnsi="Times New Roman"/>
          <w:lang w:val="en-GB"/>
        </w:rPr>
      </w:pPr>
      <w:r w:rsidRPr="000963D5">
        <w:rPr>
          <w:rFonts w:ascii="Times New Roman" w:hAnsi="Times New Roman"/>
          <w:lang w:val="en-GB"/>
        </w:rPr>
        <w:t xml:space="preserve">Dawson S., Stahl S., Paul N., Barber J., Kenna J.G. (2011) </w:t>
      </w:r>
      <w:r w:rsidRPr="000963D5">
        <w:rPr>
          <w:rFonts w:ascii="Times New Roman" w:hAnsi="Times New Roman"/>
          <w:i/>
          <w:lang w:val="en-GB"/>
        </w:rPr>
        <w:t>In vitro</w:t>
      </w:r>
      <w:r w:rsidRPr="000963D5">
        <w:rPr>
          <w:rFonts w:ascii="Times New Roman" w:hAnsi="Times New Roman"/>
          <w:lang w:val="en-GB"/>
        </w:rPr>
        <w:t xml:space="preserve"> inhibition of the bile salt export pump correlates with risk of </w:t>
      </w:r>
      <w:proofErr w:type="spellStart"/>
      <w:r w:rsidRPr="000963D5">
        <w:rPr>
          <w:rFonts w:ascii="Times New Roman" w:hAnsi="Times New Roman"/>
          <w:lang w:val="en-GB"/>
        </w:rPr>
        <w:t>cholestatic</w:t>
      </w:r>
      <w:proofErr w:type="spellEnd"/>
      <w:r w:rsidRPr="000963D5">
        <w:rPr>
          <w:rFonts w:ascii="Times New Roman" w:hAnsi="Times New Roman"/>
          <w:lang w:val="en-GB"/>
        </w:rPr>
        <w:t xml:space="preserve"> drug-induced liver injury in humans. </w:t>
      </w:r>
      <w:r w:rsidRPr="000963D5">
        <w:rPr>
          <w:rFonts w:ascii="Times New Roman" w:hAnsi="Times New Roman"/>
          <w:i/>
          <w:lang w:val="en-GB"/>
        </w:rPr>
        <w:t xml:space="preserve">Drug </w:t>
      </w:r>
      <w:proofErr w:type="spellStart"/>
      <w:r w:rsidRPr="000963D5">
        <w:rPr>
          <w:rFonts w:ascii="Times New Roman" w:hAnsi="Times New Roman"/>
          <w:i/>
          <w:lang w:val="en-GB"/>
        </w:rPr>
        <w:t>Metab</w:t>
      </w:r>
      <w:proofErr w:type="spellEnd"/>
      <w:r w:rsidRPr="000963D5">
        <w:rPr>
          <w:rFonts w:ascii="Times New Roman" w:hAnsi="Times New Roman"/>
          <w:i/>
          <w:lang w:val="en-GB"/>
        </w:rPr>
        <w:t xml:space="preserve"> </w:t>
      </w:r>
      <w:proofErr w:type="spellStart"/>
      <w:r w:rsidRPr="000963D5">
        <w:rPr>
          <w:rFonts w:ascii="Times New Roman" w:hAnsi="Times New Roman"/>
          <w:i/>
          <w:lang w:val="en-GB"/>
        </w:rPr>
        <w:t>Dispos</w:t>
      </w:r>
      <w:proofErr w:type="spellEnd"/>
      <w:r w:rsidRPr="000963D5">
        <w:rPr>
          <w:rFonts w:ascii="Times New Roman" w:hAnsi="Times New Roman"/>
          <w:i/>
          <w:lang w:val="en-GB"/>
        </w:rPr>
        <w:t xml:space="preserve"> </w:t>
      </w:r>
      <w:r w:rsidRPr="000963D5">
        <w:rPr>
          <w:rFonts w:ascii="Times New Roman" w:hAnsi="Times New Roman"/>
          <w:b/>
          <w:lang w:val="en-GB"/>
        </w:rPr>
        <w:t>40</w:t>
      </w:r>
      <w:r w:rsidRPr="000963D5">
        <w:rPr>
          <w:rFonts w:ascii="Times New Roman" w:hAnsi="Times New Roman"/>
          <w:lang w:val="en-GB"/>
        </w:rPr>
        <w:t>, 130-138.</w:t>
      </w:r>
    </w:p>
    <w:p w14:paraId="2359453F" w14:textId="77777777" w:rsidR="00515EEE" w:rsidRPr="000963D5" w:rsidRDefault="00515EEE" w:rsidP="00377AEC">
      <w:pPr>
        <w:spacing w:after="0" w:line="480" w:lineRule="auto"/>
        <w:jc w:val="both"/>
        <w:rPr>
          <w:rFonts w:ascii="Times New Roman" w:hAnsi="Times New Roman"/>
          <w:lang w:val="en-GB"/>
        </w:rPr>
      </w:pPr>
    </w:p>
    <w:p w14:paraId="7306A381" w14:textId="77777777" w:rsidR="0090126D" w:rsidRPr="0090126D" w:rsidRDefault="0090126D" w:rsidP="0090126D">
      <w:pPr>
        <w:spacing w:after="0" w:line="480" w:lineRule="auto"/>
        <w:jc w:val="both"/>
        <w:rPr>
          <w:rFonts w:ascii="Times New Roman" w:eastAsia="Times New Roman" w:hAnsi="Times New Roman"/>
          <w:lang w:val="en-US"/>
        </w:rPr>
      </w:pPr>
      <w:r w:rsidRPr="0090126D">
        <w:rPr>
          <w:rFonts w:ascii="Times New Roman" w:eastAsia="Times New Roman" w:hAnsi="Times New Roman"/>
          <w:lang w:val="en-US"/>
        </w:rPr>
        <w:t xml:space="preserve">De </w:t>
      </w:r>
      <w:proofErr w:type="spellStart"/>
      <w:r w:rsidRPr="0090126D">
        <w:rPr>
          <w:rFonts w:ascii="Times New Roman" w:eastAsia="Times New Roman" w:hAnsi="Times New Roman"/>
          <w:lang w:val="en-US"/>
        </w:rPr>
        <w:t>Cima</w:t>
      </w:r>
      <w:proofErr w:type="spellEnd"/>
      <w:r w:rsidRPr="0090126D">
        <w:rPr>
          <w:rFonts w:ascii="Times New Roman" w:eastAsia="Times New Roman" w:hAnsi="Times New Roman"/>
          <w:lang w:val="en-US"/>
        </w:rPr>
        <w:t xml:space="preserve">, S., Polo, L. M., </w:t>
      </w:r>
      <w:proofErr w:type="spellStart"/>
      <w:r w:rsidRPr="0090126D">
        <w:rPr>
          <w:rFonts w:ascii="Times New Roman" w:eastAsia="Times New Roman" w:hAnsi="Times New Roman"/>
          <w:lang w:val="en-US"/>
        </w:rPr>
        <w:t>Díez-Fernández</w:t>
      </w:r>
      <w:proofErr w:type="spellEnd"/>
      <w:r w:rsidRPr="0090126D">
        <w:rPr>
          <w:rFonts w:ascii="Times New Roman" w:eastAsia="Times New Roman" w:hAnsi="Times New Roman"/>
          <w:lang w:val="en-US"/>
        </w:rPr>
        <w:t xml:space="preserve">, C., </w:t>
      </w:r>
      <w:proofErr w:type="spellStart"/>
      <w:r w:rsidRPr="0090126D">
        <w:rPr>
          <w:rFonts w:ascii="Times New Roman" w:eastAsia="Times New Roman" w:hAnsi="Times New Roman"/>
          <w:lang w:val="en-US"/>
        </w:rPr>
        <w:t>Martínez</w:t>
      </w:r>
      <w:proofErr w:type="spellEnd"/>
      <w:r w:rsidRPr="0090126D">
        <w:rPr>
          <w:rFonts w:ascii="Times New Roman" w:eastAsia="Times New Roman" w:hAnsi="Times New Roman"/>
          <w:lang w:val="en-US"/>
        </w:rPr>
        <w:t xml:space="preserve">, A. I., </w:t>
      </w:r>
      <w:proofErr w:type="spellStart"/>
      <w:r w:rsidRPr="0090126D">
        <w:rPr>
          <w:rFonts w:ascii="Times New Roman" w:eastAsia="Times New Roman" w:hAnsi="Times New Roman"/>
          <w:lang w:val="en-US"/>
        </w:rPr>
        <w:t>Cervera</w:t>
      </w:r>
      <w:proofErr w:type="spellEnd"/>
      <w:r w:rsidRPr="0090126D">
        <w:rPr>
          <w:rFonts w:ascii="Times New Roman" w:eastAsia="Times New Roman" w:hAnsi="Times New Roman"/>
          <w:lang w:val="en-US"/>
        </w:rPr>
        <w:t xml:space="preserve">, J., </w:t>
      </w:r>
      <w:proofErr w:type="spellStart"/>
      <w:r w:rsidRPr="0090126D">
        <w:rPr>
          <w:rFonts w:ascii="Times New Roman" w:eastAsia="Times New Roman" w:hAnsi="Times New Roman"/>
          <w:lang w:val="en-US"/>
        </w:rPr>
        <w:t>Fita</w:t>
      </w:r>
      <w:proofErr w:type="spellEnd"/>
      <w:r w:rsidRPr="0090126D">
        <w:rPr>
          <w:rFonts w:ascii="Times New Roman" w:eastAsia="Times New Roman" w:hAnsi="Times New Roman"/>
          <w:lang w:val="en-US"/>
        </w:rPr>
        <w:t xml:space="preserve">, I., &amp; Rubio, V. (2015) Structure of human carbamoyl phosphate </w:t>
      </w:r>
      <w:proofErr w:type="spellStart"/>
      <w:r w:rsidRPr="0090126D">
        <w:rPr>
          <w:rFonts w:ascii="Times New Roman" w:eastAsia="Times New Roman" w:hAnsi="Times New Roman"/>
          <w:lang w:val="en-US"/>
        </w:rPr>
        <w:t>synthetase</w:t>
      </w:r>
      <w:proofErr w:type="spellEnd"/>
      <w:r w:rsidRPr="0090126D">
        <w:rPr>
          <w:rFonts w:ascii="Times New Roman" w:eastAsia="Times New Roman" w:hAnsi="Times New Roman"/>
          <w:lang w:val="en-US"/>
        </w:rPr>
        <w:t xml:space="preserve">: deciphering the on/off switch of human ureagenesis. </w:t>
      </w:r>
      <w:proofErr w:type="spellStart"/>
      <w:r w:rsidRPr="0090126D">
        <w:rPr>
          <w:rFonts w:ascii="Times New Roman" w:eastAsia="Times New Roman" w:hAnsi="Times New Roman"/>
          <w:i/>
          <w:lang w:val="en-US"/>
        </w:rPr>
        <w:t>Sci</w:t>
      </w:r>
      <w:proofErr w:type="spellEnd"/>
      <w:r w:rsidRPr="0090126D">
        <w:rPr>
          <w:rFonts w:ascii="Times New Roman" w:eastAsia="Times New Roman" w:hAnsi="Times New Roman"/>
          <w:i/>
          <w:lang w:val="en-US"/>
        </w:rPr>
        <w:t xml:space="preserve"> Rep</w:t>
      </w:r>
      <w:r w:rsidRPr="0090126D">
        <w:rPr>
          <w:rFonts w:ascii="Times New Roman" w:eastAsia="Times New Roman" w:hAnsi="Times New Roman"/>
          <w:lang w:val="en-US"/>
        </w:rPr>
        <w:t xml:space="preserve"> </w:t>
      </w:r>
      <w:r w:rsidRPr="0090126D">
        <w:rPr>
          <w:rFonts w:ascii="Times New Roman" w:eastAsia="Times New Roman" w:hAnsi="Times New Roman"/>
          <w:b/>
          <w:lang w:val="en-US"/>
        </w:rPr>
        <w:t>5</w:t>
      </w:r>
      <w:r w:rsidRPr="0090126D">
        <w:rPr>
          <w:rFonts w:ascii="Times New Roman" w:eastAsia="Times New Roman" w:hAnsi="Times New Roman"/>
          <w:lang w:val="en-US"/>
        </w:rPr>
        <w:t>, 16950</w:t>
      </w:r>
    </w:p>
    <w:p w14:paraId="09579B5B" w14:textId="77777777" w:rsidR="0090126D" w:rsidRDefault="0090126D" w:rsidP="00377AEC">
      <w:pPr>
        <w:spacing w:after="0" w:line="480" w:lineRule="auto"/>
        <w:jc w:val="both"/>
        <w:rPr>
          <w:rFonts w:ascii="Times New Roman" w:hAnsi="Times New Roman"/>
          <w:lang w:val="en-GB"/>
        </w:rPr>
      </w:pPr>
    </w:p>
    <w:p w14:paraId="32C258CE" w14:textId="452DCE7E" w:rsidR="00515EEE" w:rsidRPr="000963D5" w:rsidRDefault="00515EEE" w:rsidP="00377AEC">
      <w:pPr>
        <w:spacing w:after="0" w:line="480" w:lineRule="auto"/>
        <w:jc w:val="both"/>
        <w:rPr>
          <w:rFonts w:ascii="Times New Roman" w:eastAsia="PMingLiU" w:hAnsi="Times New Roman"/>
          <w:lang w:val="en-GB" w:eastAsia="zh-TW"/>
        </w:rPr>
      </w:pPr>
      <w:proofErr w:type="spellStart"/>
      <w:r w:rsidRPr="000963D5">
        <w:rPr>
          <w:rFonts w:ascii="Times New Roman" w:hAnsi="Times New Roman"/>
          <w:lang w:val="en-GB"/>
        </w:rPr>
        <w:t>Dickhut</w:t>
      </w:r>
      <w:proofErr w:type="spellEnd"/>
      <w:r w:rsidRPr="000963D5">
        <w:rPr>
          <w:rFonts w:ascii="Times New Roman" w:hAnsi="Times New Roman"/>
          <w:lang w:val="en-GB"/>
        </w:rPr>
        <w:t xml:space="preserve"> C</w:t>
      </w:r>
      <w:r w:rsidRPr="000963D5">
        <w:rPr>
          <w:rFonts w:ascii="Times New Roman" w:eastAsia="PMingLiU" w:hAnsi="Times New Roman"/>
          <w:lang w:val="en-GB" w:eastAsia="zh-TW"/>
        </w:rPr>
        <w:t>.</w:t>
      </w:r>
      <w:r w:rsidRPr="000963D5">
        <w:rPr>
          <w:rFonts w:ascii="Times New Roman" w:hAnsi="Times New Roman"/>
          <w:lang w:val="en-GB"/>
        </w:rPr>
        <w:t xml:space="preserve">, </w:t>
      </w:r>
      <w:proofErr w:type="spellStart"/>
      <w:r w:rsidRPr="000963D5">
        <w:rPr>
          <w:rFonts w:ascii="Times New Roman" w:hAnsi="Times New Roman"/>
          <w:lang w:val="en-GB"/>
        </w:rPr>
        <w:t>Radau</w:t>
      </w:r>
      <w:proofErr w:type="spellEnd"/>
      <w:r w:rsidRPr="000963D5">
        <w:rPr>
          <w:rFonts w:ascii="Times New Roman" w:hAnsi="Times New Roman"/>
          <w:lang w:val="en-GB"/>
        </w:rPr>
        <w:t xml:space="preserve"> S</w:t>
      </w:r>
      <w:r w:rsidRPr="000963D5">
        <w:rPr>
          <w:rFonts w:ascii="Times New Roman" w:eastAsia="PMingLiU" w:hAnsi="Times New Roman"/>
          <w:lang w:val="en-GB" w:eastAsia="zh-TW"/>
        </w:rPr>
        <w:t>.</w:t>
      </w:r>
      <w:r w:rsidRPr="000963D5">
        <w:rPr>
          <w:rFonts w:ascii="Times New Roman" w:hAnsi="Times New Roman"/>
          <w:lang w:val="en-GB"/>
        </w:rPr>
        <w:t>, Zahedi R</w:t>
      </w:r>
      <w:r w:rsidRPr="000963D5">
        <w:rPr>
          <w:rFonts w:ascii="Times New Roman" w:eastAsia="PMingLiU" w:hAnsi="Times New Roman"/>
          <w:lang w:val="en-GB" w:eastAsia="zh-TW"/>
        </w:rPr>
        <w:t>.</w:t>
      </w:r>
      <w:r w:rsidRPr="000963D5">
        <w:rPr>
          <w:rFonts w:ascii="Times New Roman" w:hAnsi="Times New Roman"/>
          <w:lang w:val="en-GB"/>
        </w:rPr>
        <w:t xml:space="preserve"> (2014) Fast, Efficient, and Quality-Controlled </w:t>
      </w:r>
      <w:proofErr w:type="spellStart"/>
      <w:r w:rsidRPr="000963D5">
        <w:rPr>
          <w:rFonts w:ascii="Times New Roman" w:hAnsi="Times New Roman"/>
          <w:lang w:val="en-GB"/>
        </w:rPr>
        <w:t>Phosphopeptide</w:t>
      </w:r>
      <w:proofErr w:type="spellEnd"/>
      <w:r w:rsidRPr="000963D5">
        <w:rPr>
          <w:rFonts w:ascii="Times New Roman" w:hAnsi="Times New Roman"/>
          <w:lang w:val="en-GB"/>
        </w:rPr>
        <w:t xml:space="preserve"> Enrichment from Minute Sample Amounts Using Titanium Dioxide. In: Martins-de-Souza D (</w:t>
      </w:r>
      <w:proofErr w:type="spellStart"/>
      <w:r w:rsidRPr="000963D5">
        <w:rPr>
          <w:rFonts w:ascii="Times New Roman" w:hAnsi="Times New Roman"/>
          <w:lang w:val="en-GB"/>
        </w:rPr>
        <w:t>ed</w:t>
      </w:r>
      <w:proofErr w:type="spellEnd"/>
      <w:r w:rsidRPr="000963D5">
        <w:rPr>
          <w:rFonts w:ascii="Times New Roman" w:hAnsi="Times New Roman"/>
          <w:lang w:val="en-GB"/>
        </w:rPr>
        <w:t xml:space="preserve">) Shotgun </w:t>
      </w:r>
      <w:r w:rsidRPr="000963D5">
        <w:rPr>
          <w:rFonts w:ascii="Times New Roman" w:hAnsi="Times New Roman"/>
          <w:i/>
          <w:lang w:val="en-GB"/>
        </w:rPr>
        <w:t>Proteomics. Springer New York</w:t>
      </w:r>
      <w:r w:rsidRPr="000963D5">
        <w:rPr>
          <w:rFonts w:ascii="Times New Roman" w:eastAsia="PMingLiU" w:hAnsi="Times New Roman"/>
          <w:lang w:val="en-GB" w:eastAsia="zh-TW"/>
        </w:rPr>
        <w:t>,</w:t>
      </w:r>
      <w:r w:rsidRPr="000963D5">
        <w:rPr>
          <w:rFonts w:ascii="Times New Roman" w:hAnsi="Times New Roman"/>
          <w:lang w:val="en-GB"/>
        </w:rPr>
        <w:t xml:space="preserve"> 417-430</w:t>
      </w:r>
      <w:r w:rsidRPr="000963D5">
        <w:rPr>
          <w:rFonts w:ascii="Times New Roman" w:eastAsia="PMingLiU" w:hAnsi="Times New Roman"/>
          <w:lang w:val="en-GB" w:eastAsia="zh-TW"/>
        </w:rPr>
        <w:t>.</w:t>
      </w:r>
    </w:p>
    <w:p w14:paraId="64D5A549" w14:textId="77777777" w:rsidR="00515EEE" w:rsidRPr="000963D5" w:rsidRDefault="00515EEE" w:rsidP="00377AEC">
      <w:pPr>
        <w:spacing w:after="0" w:line="480" w:lineRule="auto"/>
        <w:jc w:val="both"/>
        <w:rPr>
          <w:rFonts w:ascii="Times New Roman" w:hAnsi="Times New Roman"/>
          <w:lang w:val="en-GB"/>
        </w:rPr>
      </w:pPr>
    </w:p>
    <w:p w14:paraId="7332C22D" w14:textId="77777777"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Dingemanse</w:t>
      </w:r>
      <w:proofErr w:type="spellEnd"/>
      <w:r w:rsidRPr="000963D5">
        <w:rPr>
          <w:rFonts w:ascii="Times New Roman" w:hAnsi="Times New Roman"/>
          <w:lang w:val="en-GB"/>
        </w:rPr>
        <w:t xml:space="preserve"> J., van </w:t>
      </w:r>
      <w:proofErr w:type="spellStart"/>
      <w:r w:rsidRPr="000963D5">
        <w:rPr>
          <w:rFonts w:ascii="Times New Roman" w:hAnsi="Times New Roman"/>
          <w:lang w:val="en-GB"/>
        </w:rPr>
        <w:t>Giersbergen</w:t>
      </w:r>
      <w:proofErr w:type="spellEnd"/>
      <w:r w:rsidRPr="000963D5">
        <w:rPr>
          <w:rFonts w:ascii="Times New Roman" w:hAnsi="Times New Roman"/>
          <w:lang w:val="en-GB"/>
        </w:rPr>
        <w:t xml:space="preserve"> P.L. (2004) Clinical pharmacology of </w:t>
      </w:r>
      <w:proofErr w:type="spellStart"/>
      <w:r w:rsidRPr="000963D5">
        <w:rPr>
          <w:rFonts w:ascii="Times New Roman" w:hAnsi="Times New Roman"/>
          <w:lang w:val="en-GB"/>
        </w:rPr>
        <w:t>bosentan</w:t>
      </w:r>
      <w:proofErr w:type="spellEnd"/>
      <w:r w:rsidRPr="000963D5">
        <w:rPr>
          <w:rFonts w:ascii="Times New Roman" w:hAnsi="Times New Roman"/>
          <w:lang w:val="en-GB"/>
        </w:rPr>
        <w:t>, a dual endothelin receptor antagonist</w:t>
      </w:r>
      <w:r w:rsidRPr="000963D5">
        <w:rPr>
          <w:rFonts w:ascii="Times New Roman" w:hAnsi="Times New Roman"/>
          <w:i/>
          <w:lang w:val="en-GB"/>
        </w:rPr>
        <w:t xml:space="preserve">. </w:t>
      </w:r>
      <w:proofErr w:type="spellStart"/>
      <w:r w:rsidRPr="000963D5">
        <w:rPr>
          <w:rFonts w:ascii="Times New Roman" w:hAnsi="Times New Roman"/>
          <w:i/>
          <w:lang w:val="en-GB"/>
        </w:rPr>
        <w:t>Clin</w:t>
      </w:r>
      <w:proofErr w:type="spellEnd"/>
      <w:r w:rsidRPr="000963D5">
        <w:rPr>
          <w:rFonts w:ascii="Times New Roman" w:hAnsi="Times New Roman"/>
          <w:i/>
          <w:lang w:val="en-GB"/>
        </w:rPr>
        <w:t xml:space="preserve"> </w:t>
      </w:r>
      <w:proofErr w:type="spellStart"/>
      <w:r w:rsidRPr="000963D5">
        <w:rPr>
          <w:rFonts w:ascii="Times New Roman" w:hAnsi="Times New Roman"/>
          <w:i/>
          <w:lang w:val="en-GB"/>
        </w:rPr>
        <w:t>Pharmacokinet</w:t>
      </w:r>
      <w:proofErr w:type="spellEnd"/>
      <w:r w:rsidRPr="000963D5">
        <w:rPr>
          <w:rFonts w:ascii="Times New Roman" w:hAnsi="Times New Roman"/>
          <w:lang w:val="en-GB"/>
        </w:rPr>
        <w:t xml:space="preserve"> </w:t>
      </w:r>
      <w:r w:rsidRPr="000963D5">
        <w:rPr>
          <w:rFonts w:ascii="Times New Roman" w:hAnsi="Times New Roman"/>
          <w:b/>
          <w:lang w:val="en-GB"/>
        </w:rPr>
        <w:t>43</w:t>
      </w:r>
      <w:r w:rsidRPr="000963D5">
        <w:rPr>
          <w:rFonts w:ascii="Times New Roman" w:hAnsi="Times New Roman"/>
          <w:lang w:val="en-GB"/>
        </w:rPr>
        <w:t>, 1089-1115.</w:t>
      </w:r>
    </w:p>
    <w:p w14:paraId="7D501E52" w14:textId="77777777" w:rsidR="00515EEE" w:rsidRPr="000963D5" w:rsidRDefault="00515EEE" w:rsidP="00377AEC">
      <w:pPr>
        <w:spacing w:after="0" w:line="480" w:lineRule="auto"/>
        <w:jc w:val="both"/>
        <w:rPr>
          <w:rFonts w:ascii="Times New Roman" w:hAnsi="Times New Roman"/>
          <w:lang w:val="en-GB"/>
        </w:rPr>
      </w:pPr>
    </w:p>
    <w:p w14:paraId="218226CC" w14:textId="16BD63E2"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Fattinger</w:t>
      </w:r>
      <w:proofErr w:type="spellEnd"/>
      <w:r w:rsidRPr="000963D5">
        <w:rPr>
          <w:rFonts w:ascii="Times New Roman" w:hAnsi="Times New Roman"/>
          <w:lang w:val="en-GB"/>
        </w:rPr>
        <w:t xml:space="preserve"> K., Funk C., </w:t>
      </w:r>
      <w:proofErr w:type="spellStart"/>
      <w:r w:rsidRPr="000963D5">
        <w:rPr>
          <w:rFonts w:ascii="Times New Roman" w:hAnsi="Times New Roman"/>
          <w:lang w:val="en-GB"/>
        </w:rPr>
        <w:t>Pantze</w:t>
      </w:r>
      <w:proofErr w:type="spellEnd"/>
      <w:r w:rsidRPr="000963D5">
        <w:rPr>
          <w:rFonts w:ascii="Times New Roman" w:hAnsi="Times New Roman"/>
          <w:lang w:val="en-GB"/>
        </w:rPr>
        <w:t xml:space="preserve"> M., Weber C., </w:t>
      </w:r>
      <w:proofErr w:type="spellStart"/>
      <w:r w:rsidRPr="000963D5">
        <w:rPr>
          <w:rFonts w:ascii="Times New Roman" w:hAnsi="Times New Roman"/>
          <w:lang w:val="en-GB"/>
        </w:rPr>
        <w:t>Reichen</w:t>
      </w:r>
      <w:proofErr w:type="spellEnd"/>
      <w:r w:rsidRPr="000963D5">
        <w:rPr>
          <w:rFonts w:ascii="Times New Roman" w:hAnsi="Times New Roman"/>
          <w:lang w:val="en-GB"/>
        </w:rPr>
        <w:t xml:space="preserve"> J., </w:t>
      </w:r>
      <w:proofErr w:type="spellStart"/>
      <w:r w:rsidRPr="000963D5">
        <w:rPr>
          <w:rFonts w:ascii="Times New Roman" w:hAnsi="Times New Roman"/>
          <w:lang w:val="en-GB"/>
        </w:rPr>
        <w:t>Stieger</w:t>
      </w:r>
      <w:proofErr w:type="spellEnd"/>
      <w:r w:rsidRPr="000963D5">
        <w:rPr>
          <w:rFonts w:ascii="Times New Roman" w:hAnsi="Times New Roman"/>
          <w:lang w:val="en-GB"/>
        </w:rPr>
        <w:t xml:space="preserve"> B., Meier P.J. (2001) The endothelin antagonist </w:t>
      </w:r>
      <w:proofErr w:type="spellStart"/>
      <w:r w:rsidRPr="000963D5">
        <w:rPr>
          <w:rFonts w:ascii="Times New Roman" w:hAnsi="Times New Roman"/>
          <w:lang w:val="en-GB"/>
        </w:rPr>
        <w:t>bosentan</w:t>
      </w:r>
      <w:proofErr w:type="spellEnd"/>
      <w:r w:rsidRPr="000963D5">
        <w:rPr>
          <w:rFonts w:ascii="Times New Roman" w:hAnsi="Times New Roman"/>
          <w:lang w:val="en-GB"/>
        </w:rPr>
        <w:t xml:space="preserve"> inhibits the </w:t>
      </w:r>
      <w:proofErr w:type="spellStart"/>
      <w:r w:rsidRPr="000963D5">
        <w:rPr>
          <w:rFonts w:ascii="Times New Roman" w:hAnsi="Times New Roman"/>
          <w:lang w:val="en-GB"/>
        </w:rPr>
        <w:t>canalicular</w:t>
      </w:r>
      <w:proofErr w:type="spellEnd"/>
      <w:r w:rsidRPr="000963D5">
        <w:rPr>
          <w:rFonts w:ascii="Times New Roman" w:hAnsi="Times New Roman"/>
          <w:lang w:val="en-GB"/>
        </w:rPr>
        <w:t xml:space="preserve"> bile salt export pump: a potential mechanism for </w:t>
      </w:r>
      <w:proofErr w:type="gramStart"/>
      <w:r w:rsidRPr="000963D5">
        <w:rPr>
          <w:rFonts w:ascii="Times New Roman" w:hAnsi="Times New Roman"/>
          <w:lang w:val="en-GB"/>
        </w:rPr>
        <w:t xml:space="preserve">hepatic </w:t>
      </w:r>
      <w:r w:rsidR="00BD583C" w:rsidRPr="000963D5">
        <w:rPr>
          <w:rFonts w:ascii="Times New Roman" w:hAnsi="Times New Roman"/>
          <w:lang w:val="en-GB"/>
        </w:rPr>
        <w:t xml:space="preserve"> </w:t>
      </w:r>
      <w:r w:rsidRPr="000963D5">
        <w:rPr>
          <w:rFonts w:ascii="Times New Roman" w:hAnsi="Times New Roman"/>
          <w:lang w:val="en-GB"/>
        </w:rPr>
        <w:t>adverse</w:t>
      </w:r>
      <w:proofErr w:type="gramEnd"/>
      <w:r w:rsidRPr="000963D5">
        <w:rPr>
          <w:rFonts w:ascii="Times New Roman" w:hAnsi="Times New Roman"/>
          <w:lang w:val="en-GB"/>
        </w:rPr>
        <w:t xml:space="preserve"> reactions. </w:t>
      </w:r>
      <w:proofErr w:type="spellStart"/>
      <w:r w:rsidRPr="000963D5">
        <w:rPr>
          <w:rFonts w:ascii="Times New Roman" w:hAnsi="Times New Roman"/>
          <w:i/>
          <w:lang w:val="en-GB"/>
        </w:rPr>
        <w:t>Clin</w:t>
      </w:r>
      <w:proofErr w:type="spellEnd"/>
      <w:r w:rsidRPr="000963D5">
        <w:rPr>
          <w:rFonts w:ascii="Times New Roman" w:hAnsi="Times New Roman"/>
          <w:i/>
          <w:lang w:val="en-GB"/>
        </w:rPr>
        <w:t xml:space="preserve"> </w:t>
      </w:r>
      <w:proofErr w:type="spellStart"/>
      <w:r w:rsidRPr="000963D5">
        <w:rPr>
          <w:rFonts w:ascii="Times New Roman" w:hAnsi="Times New Roman"/>
          <w:i/>
          <w:lang w:val="en-GB"/>
        </w:rPr>
        <w:t>Pharmacol</w:t>
      </w:r>
      <w:proofErr w:type="spellEnd"/>
      <w:r w:rsidRPr="000963D5">
        <w:rPr>
          <w:rFonts w:ascii="Times New Roman" w:hAnsi="Times New Roman"/>
          <w:i/>
          <w:lang w:val="en-GB"/>
        </w:rPr>
        <w:t xml:space="preserve"> </w:t>
      </w:r>
      <w:proofErr w:type="spellStart"/>
      <w:r w:rsidRPr="000963D5">
        <w:rPr>
          <w:rFonts w:ascii="Times New Roman" w:hAnsi="Times New Roman"/>
          <w:i/>
          <w:lang w:val="en-GB"/>
        </w:rPr>
        <w:t>Ther</w:t>
      </w:r>
      <w:proofErr w:type="spellEnd"/>
      <w:r w:rsidRPr="000963D5">
        <w:rPr>
          <w:rFonts w:ascii="Times New Roman" w:hAnsi="Times New Roman"/>
          <w:lang w:val="en-GB"/>
        </w:rPr>
        <w:t xml:space="preserve"> </w:t>
      </w:r>
      <w:r w:rsidRPr="000963D5">
        <w:rPr>
          <w:rFonts w:ascii="Times New Roman" w:hAnsi="Times New Roman"/>
          <w:b/>
          <w:lang w:val="en-GB"/>
        </w:rPr>
        <w:t>69</w:t>
      </w:r>
      <w:r w:rsidRPr="000963D5">
        <w:rPr>
          <w:rFonts w:ascii="Times New Roman" w:hAnsi="Times New Roman"/>
          <w:lang w:val="en-GB"/>
        </w:rPr>
        <w:t>, 223-231.</w:t>
      </w:r>
    </w:p>
    <w:p w14:paraId="19172126" w14:textId="77777777" w:rsidR="00515EEE" w:rsidRPr="000963D5" w:rsidRDefault="00515EEE" w:rsidP="00377AEC">
      <w:pPr>
        <w:spacing w:after="0" w:line="480" w:lineRule="auto"/>
        <w:jc w:val="both"/>
        <w:rPr>
          <w:rFonts w:ascii="Times New Roman" w:hAnsi="Times New Roman"/>
          <w:lang w:val="en-US"/>
        </w:rPr>
      </w:pPr>
    </w:p>
    <w:p w14:paraId="275F7BC2" w14:textId="77777777" w:rsidR="00515EEE" w:rsidRPr="000963D5" w:rsidRDefault="00515EEE" w:rsidP="00377AEC">
      <w:pPr>
        <w:spacing w:after="0" w:line="480" w:lineRule="auto"/>
        <w:jc w:val="both"/>
        <w:rPr>
          <w:rFonts w:ascii="Times New Roman" w:hAnsi="Times New Roman"/>
          <w:lang w:val="en-GB"/>
        </w:rPr>
      </w:pPr>
      <w:r w:rsidRPr="000963D5">
        <w:rPr>
          <w:rFonts w:ascii="Times New Roman" w:hAnsi="Times New Roman"/>
          <w:lang w:val="en-GB"/>
        </w:rPr>
        <w:t xml:space="preserve">Forman, B.M., Goode, E., Chen, J., Oro, A.E., Bradley, D.J., </w:t>
      </w:r>
      <w:proofErr w:type="spellStart"/>
      <w:r w:rsidRPr="000963D5">
        <w:rPr>
          <w:rFonts w:ascii="Times New Roman" w:hAnsi="Times New Roman"/>
          <w:lang w:val="en-GB"/>
        </w:rPr>
        <w:t>Perlmann</w:t>
      </w:r>
      <w:proofErr w:type="spellEnd"/>
      <w:r w:rsidRPr="000963D5">
        <w:rPr>
          <w:rFonts w:ascii="Times New Roman" w:hAnsi="Times New Roman"/>
          <w:lang w:val="en-GB"/>
        </w:rPr>
        <w:t xml:space="preserve">, T., Noonan, D.J., Burka, L.T., </w:t>
      </w:r>
      <w:proofErr w:type="spellStart"/>
      <w:r w:rsidRPr="000963D5">
        <w:rPr>
          <w:rFonts w:ascii="Times New Roman" w:hAnsi="Times New Roman"/>
          <w:lang w:val="en-GB"/>
        </w:rPr>
        <w:t>McMorris</w:t>
      </w:r>
      <w:proofErr w:type="spellEnd"/>
      <w:r w:rsidRPr="000963D5">
        <w:rPr>
          <w:rFonts w:ascii="Times New Roman" w:hAnsi="Times New Roman"/>
          <w:lang w:val="en-GB"/>
        </w:rPr>
        <w:t xml:space="preserve">, T., </w:t>
      </w:r>
      <w:proofErr w:type="spellStart"/>
      <w:r w:rsidRPr="000963D5">
        <w:rPr>
          <w:rFonts w:ascii="Times New Roman" w:hAnsi="Times New Roman"/>
          <w:lang w:val="en-GB"/>
        </w:rPr>
        <w:t>Lamph</w:t>
      </w:r>
      <w:proofErr w:type="spellEnd"/>
      <w:r w:rsidRPr="000963D5">
        <w:rPr>
          <w:rFonts w:ascii="Times New Roman" w:hAnsi="Times New Roman"/>
          <w:lang w:val="en-GB"/>
        </w:rPr>
        <w:t xml:space="preserve">, W.W. and Evans, R.M. (1995) Identification of a nuclear receptor that is activated by </w:t>
      </w:r>
      <w:proofErr w:type="spellStart"/>
      <w:r w:rsidRPr="000963D5">
        <w:rPr>
          <w:rFonts w:ascii="Times New Roman" w:hAnsi="Times New Roman"/>
          <w:lang w:val="en-GB"/>
        </w:rPr>
        <w:t>farnesol</w:t>
      </w:r>
      <w:proofErr w:type="spellEnd"/>
      <w:r w:rsidRPr="000963D5">
        <w:rPr>
          <w:rFonts w:ascii="Times New Roman" w:hAnsi="Times New Roman"/>
          <w:lang w:val="en-GB"/>
        </w:rPr>
        <w:t xml:space="preserve"> metabolites. </w:t>
      </w:r>
      <w:r w:rsidRPr="000963D5">
        <w:rPr>
          <w:rFonts w:ascii="Times New Roman" w:hAnsi="Times New Roman"/>
          <w:i/>
          <w:lang w:val="en-GB"/>
        </w:rPr>
        <w:t>Cell</w:t>
      </w:r>
      <w:r w:rsidRPr="000963D5">
        <w:rPr>
          <w:rFonts w:ascii="Times New Roman" w:hAnsi="Times New Roman"/>
          <w:lang w:val="en-GB"/>
        </w:rPr>
        <w:t xml:space="preserve"> </w:t>
      </w:r>
      <w:r w:rsidRPr="000963D5">
        <w:rPr>
          <w:rFonts w:ascii="Times New Roman" w:hAnsi="Times New Roman"/>
          <w:b/>
          <w:lang w:val="en-GB"/>
        </w:rPr>
        <w:t>81</w:t>
      </w:r>
      <w:r w:rsidRPr="000963D5">
        <w:rPr>
          <w:rFonts w:ascii="Times New Roman" w:hAnsi="Times New Roman"/>
          <w:lang w:val="en-GB"/>
        </w:rPr>
        <w:t>, 687-693.</w:t>
      </w:r>
    </w:p>
    <w:p w14:paraId="151B89DC" w14:textId="77777777" w:rsidR="00515EEE" w:rsidRPr="000963D5" w:rsidRDefault="00515EEE" w:rsidP="00377AEC">
      <w:pPr>
        <w:spacing w:after="0" w:line="480" w:lineRule="auto"/>
        <w:jc w:val="both"/>
        <w:rPr>
          <w:rFonts w:ascii="Times New Roman" w:hAnsi="Times New Roman"/>
          <w:lang w:val="en-US"/>
        </w:rPr>
      </w:pPr>
    </w:p>
    <w:p w14:paraId="5C84823B" w14:textId="77777777" w:rsidR="00515EEE" w:rsidRPr="000963D5" w:rsidRDefault="00515EEE" w:rsidP="00377AEC">
      <w:pPr>
        <w:spacing w:after="0" w:line="480" w:lineRule="auto"/>
        <w:jc w:val="both"/>
        <w:rPr>
          <w:rFonts w:ascii="Times New Roman" w:hAnsi="Times New Roman"/>
          <w:lang w:val="en-US"/>
        </w:rPr>
      </w:pPr>
      <w:proofErr w:type="spellStart"/>
      <w:r w:rsidRPr="000963D5">
        <w:rPr>
          <w:rFonts w:ascii="Times New Roman" w:hAnsi="Times New Roman"/>
          <w:lang w:val="en-US"/>
        </w:rPr>
        <w:t>Garzel</w:t>
      </w:r>
      <w:proofErr w:type="spellEnd"/>
      <w:r w:rsidRPr="000963D5">
        <w:rPr>
          <w:rFonts w:ascii="Times New Roman" w:hAnsi="Times New Roman"/>
          <w:lang w:val="en-US"/>
        </w:rPr>
        <w:t xml:space="preserve"> B, Yang H, </w:t>
      </w:r>
      <w:r w:rsidRPr="000963D5">
        <w:rPr>
          <w:rFonts w:ascii="Times New Roman" w:hAnsi="Times New Roman"/>
          <w:lang w:val="en-GB"/>
        </w:rPr>
        <w:t>Zhang</w:t>
      </w:r>
      <w:r w:rsidRPr="000963D5">
        <w:rPr>
          <w:rFonts w:ascii="Times New Roman" w:hAnsi="Times New Roman"/>
          <w:lang w:val="en-US"/>
        </w:rPr>
        <w:t xml:space="preserve"> L, Huang SM, </w:t>
      </w:r>
      <w:proofErr w:type="spellStart"/>
      <w:r w:rsidRPr="000963D5">
        <w:rPr>
          <w:rFonts w:ascii="Times New Roman" w:hAnsi="Times New Roman"/>
          <w:lang w:val="en-US"/>
        </w:rPr>
        <w:t>Polli</w:t>
      </w:r>
      <w:proofErr w:type="spellEnd"/>
      <w:r w:rsidRPr="000963D5">
        <w:rPr>
          <w:rFonts w:ascii="Times New Roman" w:hAnsi="Times New Roman"/>
          <w:lang w:val="en-US"/>
        </w:rPr>
        <w:t xml:space="preserve"> JE, Wang H (2014) The role of bile salt export pump gene repression in drug-induced </w:t>
      </w:r>
      <w:proofErr w:type="spellStart"/>
      <w:r w:rsidRPr="000963D5">
        <w:rPr>
          <w:rFonts w:ascii="Times New Roman" w:hAnsi="Times New Roman"/>
          <w:lang w:val="en-US"/>
        </w:rPr>
        <w:t>cholestatic</w:t>
      </w:r>
      <w:proofErr w:type="spellEnd"/>
      <w:r w:rsidRPr="000963D5">
        <w:rPr>
          <w:rFonts w:ascii="Times New Roman" w:hAnsi="Times New Roman"/>
          <w:lang w:val="en-US"/>
        </w:rPr>
        <w:t xml:space="preserve"> liver toxicity. </w:t>
      </w:r>
      <w:r w:rsidRPr="000963D5">
        <w:rPr>
          <w:rFonts w:ascii="Times New Roman" w:hAnsi="Times New Roman"/>
          <w:i/>
          <w:lang w:val="en-US"/>
        </w:rPr>
        <w:t xml:space="preserve">Drug </w:t>
      </w:r>
      <w:proofErr w:type="spellStart"/>
      <w:r w:rsidRPr="000963D5">
        <w:rPr>
          <w:rFonts w:ascii="Times New Roman" w:hAnsi="Times New Roman"/>
          <w:i/>
          <w:lang w:val="en-US"/>
        </w:rPr>
        <w:t>Metab</w:t>
      </w:r>
      <w:proofErr w:type="spellEnd"/>
      <w:r w:rsidRPr="000963D5">
        <w:rPr>
          <w:rFonts w:ascii="Times New Roman" w:hAnsi="Times New Roman"/>
          <w:i/>
          <w:lang w:val="en-US"/>
        </w:rPr>
        <w:t xml:space="preserve"> </w:t>
      </w:r>
      <w:proofErr w:type="spellStart"/>
      <w:r w:rsidRPr="000963D5">
        <w:rPr>
          <w:rFonts w:ascii="Times New Roman" w:hAnsi="Times New Roman"/>
          <w:i/>
          <w:lang w:val="en-US"/>
        </w:rPr>
        <w:t>Dispos</w:t>
      </w:r>
      <w:proofErr w:type="spellEnd"/>
      <w:r w:rsidRPr="000963D5">
        <w:rPr>
          <w:rFonts w:ascii="Times New Roman" w:hAnsi="Times New Roman"/>
          <w:lang w:val="en-US"/>
        </w:rPr>
        <w:t xml:space="preserve"> </w:t>
      </w:r>
      <w:r w:rsidRPr="000963D5">
        <w:rPr>
          <w:rFonts w:ascii="Times New Roman" w:hAnsi="Times New Roman"/>
          <w:b/>
          <w:lang w:val="en-US"/>
        </w:rPr>
        <w:t>42</w:t>
      </w:r>
      <w:r w:rsidRPr="000963D5">
        <w:rPr>
          <w:rFonts w:ascii="Times New Roman" w:hAnsi="Times New Roman"/>
          <w:lang w:val="en-US"/>
        </w:rPr>
        <w:t>,318-322.</w:t>
      </w:r>
    </w:p>
    <w:p w14:paraId="22DF17ED" w14:textId="77777777" w:rsidR="00BD583C" w:rsidRPr="000963D5" w:rsidRDefault="00BD583C" w:rsidP="00377AEC">
      <w:pPr>
        <w:spacing w:after="0" w:line="480" w:lineRule="auto"/>
        <w:jc w:val="both"/>
        <w:rPr>
          <w:rFonts w:ascii="Times New Roman" w:hAnsi="Times New Roman"/>
          <w:lang w:val="en-US"/>
        </w:rPr>
      </w:pPr>
    </w:p>
    <w:p w14:paraId="4B20576C" w14:textId="42D93BFC" w:rsidR="00BD583C" w:rsidRPr="000963D5" w:rsidRDefault="00BD583C" w:rsidP="00BD583C">
      <w:pPr>
        <w:spacing w:after="0" w:line="480" w:lineRule="auto"/>
        <w:jc w:val="both"/>
        <w:rPr>
          <w:rFonts w:ascii="Times New Roman" w:hAnsi="Times New Roman"/>
          <w:lang w:val="en-US"/>
        </w:rPr>
      </w:pPr>
      <w:r w:rsidRPr="000963D5">
        <w:rPr>
          <w:rFonts w:ascii="Times New Roman" w:hAnsi="Times New Roman"/>
          <w:lang w:val="en-US"/>
        </w:rPr>
        <w:t xml:space="preserve">Hartman J.C., </w:t>
      </w:r>
      <w:proofErr w:type="spellStart"/>
      <w:r w:rsidRPr="000963D5">
        <w:rPr>
          <w:rFonts w:ascii="Times New Roman" w:hAnsi="Times New Roman"/>
          <w:lang w:val="en-US"/>
        </w:rPr>
        <w:t>Brouwer</w:t>
      </w:r>
      <w:proofErr w:type="spellEnd"/>
      <w:r w:rsidRPr="000963D5">
        <w:rPr>
          <w:rFonts w:ascii="Times New Roman" w:hAnsi="Times New Roman"/>
          <w:lang w:val="en-US"/>
        </w:rPr>
        <w:t xml:space="preserve"> K., </w:t>
      </w:r>
      <w:proofErr w:type="spellStart"/>
      <w:r w:rsidRPr="000963D5">
        <w:rPr>
          <w:rFonts w:ascii="Times New Roman" w:hAnsi="Times New Roman"/>
          <w:lang w:val="en-US"/>
        </w:rPr>
        <w:t>Mandagere</w:t>
      </w:r>
      <w:proofErr w:type="spellEnd"/>
      <w:r w:rsidRPr="000963D5">
        <w:rPr>
          <w:rFonts w:ascii="Times New Roman" w:hAnsi="Times New Roman"/>
          <w:lang w:val="en-US"/>
        </w:rPr>
        <w:t xml:space="preserve"> A., Melvin L., </w:t>
      </w:r>
      <w:proofErr w:type="spellStart"/>
      <w:r w:rsidRPr="000963D5">
        <w:rPr>
          <w:rFonts w:ascii="Times New Roman" w:hAnsi="Times New Roman"/>
          <w:lang w:val="en-US"/>
        </w:rPr>
        <w:t>Gorczynski</w:t>
      </w:r>
      <w:proofErr w:type="spellEnd"/>
      <w:r w:rsidRPr="000963D5">
        <w:rPr>
          <w:rFonts w:ascii="Times New Roman" w:hAnsi="Times New Roman"/>
          <w:lang w:val="en-US"/>
        </w:rPr>
        <w:t xml:space="preserve"> R. (2010) Evaluation of the endothelin receptor antagonists </w:t>
      </w:r>
      <w:proofErr w:type="spellStart"/>
      <w:r w:rsidRPr="000963D5">
        <w:rPr>
          <w:rFonts w:ascii="Times New Roman" w:hAnsi="Times New Roman"/>
          <w:lang w:val="en-US"/>
        </w:rPr>
        <w:t>ambrisentan</w:t>
      </w:r>
      <w:proofErr w:type="spellEnd"/>
      <w:r w:rsidRPr="000963D5">
        <w:rPr>
          <w:rFonts w:ascii="Times New Roman" w:hAnsi="Times New Roman"/>
          <w:lang w:val="en-US"/>
        </w:rPr>
        <w:t xml:space="preserve">, </w:t>
      </w:r>
      <w:proofErr w:type="spellStart"/>
      <w:r w:rsidRPr="000963D5">
        <w:rPr>
          <w:rFonts w:ascii="Times New Roman" w:hAnsi="Times New Roman"/>
          <w:lang w:val="en-US"/>
        </w:rPr>
        <w:t>darusentan</w:t>
      </w:r>
      <w:proofErr w:type="spellEnd"/>
      <w:r w:rsidRPr="000963D5">
        <w:rPr>
          <w:rFonts w:ascii="Times New Roman" w:hAnsi="Times New Roman"/>
          <w:lang w:val="en-US"/>
        </w:rPr>
        <w:t xml:space="preserve">, </w:t>
      </w:r>
      <w:proofErr w:type="spellStart"/>
      <w:r w:rsidRPr="000963D5">
        <w:rPr>
          <w:rFonts w:ascii="Times New Roman" w:hAnsi="Times New Roman"/>
          <w:lang w:val="en-US"/>
        </w:rPr>
        <w:t>bosentan</w:t>
      </w:r>
      <w:proofErr w:type="spellEnd"/>
      <w:r w:rsidRPr="000963D5">
        <w:rPr>
          <w:rFonts w:ascii="Times New Roman" w:hAnsi="Times New Roman"/>
          <w:lang w:val="en-US"/>
        </w:rPr>
        <w:t xml:space="preserve">, and </w:t>
      </w:r>
      <w:proofErr w:type="spellStart"/>
      <w:r w:rsidRPr="000963D5">
        <w:rPr>
          <w:rFonts w:ascii="Times New Roman" w:hAnsi="Times New Roman"/>
          <w:lang w:val="en-US"/>
        </w:rPr>
        <w:t>sitaxsentan</w:t>
      </w:r>
      <w:proofErr w:type="spellEnd"/>
      <w:r w:rsidRPr="000963D5">
        <w:rPr>
          <w:rFonts w:ascii="Times New Roman" w:hAnsi="Times New Roman"/>
          <w:lang w:val="en-US"/>
        </w:rPr>
        <w:t xml:space="preserve"> as substrates and inhibitors of hepatobiliary transporters in sandwich-cultured human hepatocytes. </w:t>
      </w:r>
      <w:r w:rsidRPr="000963D5">
        <w:rPr>
          <w:rFonts w:ascii="Times New Roman" w:hAnsi="Times New Roman"/>
          <w:i/>
          <w:lang w:val="en-US"/>
        </w:rPr>
        <w:t xml:space="preserve">Can J </w:t>
      </w:r>
      <w:proofErr w:type="spellStart"/>
      <w:r w:rsidRPr="000963D5">
        <w:rPr>
          <w:rFonts w:ascii="Times New Roman" w:hAnsi="Times New Roman"/>
          <w:i/>
          <w:lang w:val="en-US"/>
        </w:rPr>
        <w:t>Physiol</w:t>
      </w:r>
      <w:proofErr w:type="spellEnd"/>
      <w:r w:rsidRPr="000963D5">
        <w:rPr>
          <w:rFonts w:ascii="Times New Roman" w:hAnsi="Times New Roman"/>
          <w:i/>
          <w:lang w:val="en-US"/>
        </w:rPr>
        <w:t xml:space="preserve"> </w:t>
      </w:r>
      <w:proofErr w:type="spellStart"/>
      <w:r w:rsidRPr="000963D5">
        <w:rPr>
          <w:rFonts w:ascii="Times New Roman" w:hAnsi="Times New Roman"/>
          <w:i/>
          <w:lang w:val="en-US"/>
        </w:rPr>
        <w:t>Pharmacol</w:t>
      </w:r>
      <w:proofErr w:type="spellEnd"/>
      <w:r w:rsidRPr="000963D5">
        <w:rPr>
          <w:rFonts w:ascii="Times New Roman" w:hAnsi="Times New Roman"/>
          <w:lang w:val="en-US"/>
        </w:rPr>
        <w:t xml:space="preserve"> </w:t>
      </w:r>
      <w:r w:rsidRPr="000963D5">
        <w:rPr>
          <w:rFonts w:ascii="Times New Roman" w:hAnsi="Times New Roman"/>
          <w:b/>
          <w:lang w:val="en-US"/>
        </w:rPr>
        <w:t>88</w:t>
      </w:r>
      <w:r w:rsidRPr="000963D5">
        <w:rPr>
          <w:rFonts w:ascii="Times New Roman" w:hAnsi="Times New Roman"/>
          <w:lang w:val="en-US"/>
        </w:rPr>
        <w:t>, 682-691.</w:t>
      </w:r>
    </w:p>
    <w:p w14:paraId="55B7711E" w14:textId="77777777" w:rsidR="00BD583C" w:rsidRPr="000963D5" w:rsidRDefault="00BD583C" w:rsidP="00BD583C">
      <w:pPr>
        <w:spacing w:after="0" w:line="480" w:lineRule="auto"/>
        <w:jc w:val="both"/>
        <w:rPr>
          <w:rFonts w:ascii="Times New Roman" w:hAnsi="Times New Roman"/>
          <w:lang w:val="en-US"/>
        </w:rPr>
      </w:pPr>
    </w:p>
    <w:p w14:paraId="205C8CF1" w14:textId="77777777"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Horvat</w:t>
      </w:r>
      <w:proofErr w:type="spellEnd"/>
      <w:r w:rsidRPr="000963D5">
        <w:rPr>
          <w:rFonts w:ascii="Times New Roman" w:hAnsi="Times New Roman"/>
          <w:lang w:val="en-GB"/>
        </w:rPr>
        <w:t xml:space="preserve"> T., </w:t>
      </w:r>
      <w:proofErr w:type="spellStart"/>
      <w:r w:rsidRPr="000963D5">
        <w:rPr>
          <w:rFonts w:ascii="Times New Roman" w:hAnsi="Times New Roman"/>
          <w:lang w:val="en-GB"/>
        </w:rPr>
        <w:t>Landesmann</w:t>
      </w:r>
      <w:proofErr w:type="spellEnd"/>
      <w:r w:rsidRPr="000963D5">
        <w:rPr>
          <w:rFonts w:ascii="Times New Roman" w:hAnsi="Times New Roman"/>
          <w:lang w:val="en-GB"/>
        </w:rPr>
        <w:t xml:space="preserve"> B., </w:t>
      </w:r>
      <w:proofErr w:type="spellStart"/>
      <w:r w:rsidRPr="000963D5">
        <w:rPr>
          <w:rFonts w:ascii="Times New Roman" w:hAnsi="Times New Roman"/>
          <w:lang w:val="en-GB"/>
        </w:rPr>
        <w:t>Lostia</w:t>
      </w:r>
      <w:proofErr w:type="spellEnd"/>
      <w:r w:rsidRPr="000963D5">
        <w:rPr>
          <w:rFonts w:ascii="Times New Roman" w:hAnsi="Times New Roman"/>
          <w:lang w:val="en-GB"/>
        </w:rPr>
        <w:t xml:space="preserve"> A., </w:t>
      </w:r>
      <w:proofErr w:type="spellStart"/>
      <w:r w:rsidRPr="000963D5">
        <w:rPr>
          <w:rFonts w:ascii="Times New Roman" w:hAnsi="Times New Roman"/>
          <w:lang w:val="en-GB"/>
        </w:rPr>
        <w:t>Vin</w:t>
      </w:r>
      <w:r w:rsidR="005F3630" w:rsidRPr="000963D5">
        <w:rPr>
          <w:rFonts w:ascii="Times New Roman" w:hAnsi="Times New Roman"/>
          <w:lang w:val="en-GB"/>
        </w:rPr>
        <w:t>ken</w:t>
      </w:r>
      <w:proofErr w:type="spellEnd"/>
      <w:r w:rsidR="005F3630" w:rsidRPr="000963D5">
        <w:rPr>
          <w:rFonts w:ascii="Times New Roman" w:hAnsi="Times New Roman"/>
          <w:lang w:val="en-GB"/>
        </w:rPr>
        <w:t xml:space="preserve"> M., Munn S., Whelan M. (2017</w:t>
      </w:r>
      <w:r w:rsidRPr="000963D5">
        <w:rPr>
          <w:rFonts w:ascii="Times New Roman" w:hAnsi="Times New Roman"/>
          <w:lang w:val="en-GB"/>
        </w:rPr>
        <w:t xml:space="preserve">) Adverse outcome pathway development from protein alkylation to liver fibrosis. </w:t>
      </w:r>
      <w:r w:rsidRPr="000963D5">
        <w:rPr>
          <w:rFonts w:ascii="Times New Roman" w:hAnsi="Times New Roman"/>
          <w:i/>
          <w:lang w:val="en-GB"/>
        </w:rPr>
        <w:t xml:space="preserve">Arch </w:t>
      </w:r>
      <w:proofErr w:type="spellStart"/>
      <w:r w:rsidRPr="000963D5">
        <w:rPr>
          <w:rFonts w:ascii="Times New Roman" w:hAnsi="Times New Roman"/>
          <w:i/>
          <w:lang w:val="en-GB"/>
        </w:rPr>
        <w:t>Toxicol</w:t>
      </w:r>
      <w:proofErr w:type="spellEnd"/>
      <w:r w:rsidR="003B6F97" w:rsidRPr="000963D5">
        <w:rPr>
          <w:rFonts w:ascii="Times New Roman" w:hAnsi="Times New Roman"/>
          <w:lang w:val="en-GB"/>
        </w:rPr>
        <w:t xml:space="preserve"> </w:t>
      </w:r>
      <w:r w:rsidR="003B6F97" w:rsidRPr="000963D5">
        <w:rPr>
          <w:rFonts w:ascii="Times New Roman" w:hAnsi="Times New Roman"/>
          <w:b/>
          <w:lang w:val="en-GB"/>
        </w:rPr>
        <w:t>91</w:t>
      </w:r>
      <w:r w:rsidR="003B6F97" w:rsidRPr="000963D5">
        <w:rPr>
          <w:rFonts w:ascii="Times New Roman" w:hAnsi="Times New Roman"/>
          <w:lang w:val="en-GB"/>
        </w:rPr>
        <w:t>, 1523-1543.</w:t>
      </w:r>
    </w:p>
    <w:p w14:paraId="1997ADDA" w14:textId="77777777" w:rsidR="00515EEE" w:rsidRPr="000963D5" w:rsidRDefault="00515EEE" w:rsidP="00377AEC">
      <w:pPr>
        <w:spacing w:after="0" w:line="480" w:lineRule="auto"/>
        <w:jc w:val="both"/>
        <w:rPr>
          <w:rFonts w:ascii="Times New Roman" w:hAnsi="Times New Roman"/>
          <w:lang w:val="en-GB"/>
        </w:rPr>
      </w:pPr>
    </w:p>
    <w:p w14:paraId="6AF555CA" w14:textId="77777777" w:rsidR="00515EEE" w:rsidRPr="000963D5" w:rsidRDefault="00515EEE" w:rsidP="00377AEC">
      <w:pPr>
        <w:spacing w:after="0" w:line="480" w:lineRule="auto"/>
        <w:jc w:val="both"/>
        <w:rPr>
          <w:rFonts w:ascii="Times New Roman" w:eastAsia="PMingLiU" w:hAnsi="Times New Roman"/>
          <w:lang w:val="en-GB" w:eastAsia="zh-TW"/>
        </w:rPr>
      </w:pPr>
      <w:proofErr w:type="spellStart"/>
      <w:r w:rsidRPr="000963D5">
        <w:rPr>
          <w:rFonts w:ascii="Times New Roman" w:hAnsi="Times New Roman"/>
          <w:lang w:val="en-GB"/>
        </w:rPr>
        <w:t>Kall</w:t>
      </w:r>
      <w:proofErr w:type="spellEnd"/>
      <w:r w:rsidRPr="000963D5">
        <w:rPr>
          <w:rFonts w:ascii="Times New Roman" w:hAnsi="Times New Roman"/>
          <w:lang w:val="en-GB"/>
        </w:rPr>
        <w:t xml:space="preserve"> L</w:t>
      </w:r>
      <w:r w:rsidRPr="000963D5">
        <w:rPr>
          <w:rFonts w:ascii="Times New Roman" w:eastAsia="PMingLiU" w:hAnsi="Times New Roman"/>
          <w:lang w:val="en-GB" w:eastAsia="zh-TW"/>
        </w:rPr>
        <w:t>.</w:t>
      </w:r>
      <w:r w:rsidRPr="000963D5">
        <w:rPr>
          <w:rFonts w:ascii="Times New Roman" w:hAnsi="Times New Roman"/>
          <w:lang w:val="en-GB"/>
        </w:rPr>
        <w:t>, Canterbury J</w:t>
      </w:r>
      <w:r w:rsidRPr="000963D5">
        <w:rPr>
          <w:rFonts w:ascii="Times New Roman" w:eastAsia="PMingLiU" w:hAnsi="Times New Roman"/>
          <w:lang w:val="en-GB" w:eastAsia="zh-TW"/>
        </w:rPr>
        <w:t>.</w:t>
      </w:r>
      <w:r w:rsidRPr="000963D5">
        <w:rPr>
          <w:rFonts w:ascii="Times New Roman" w:hAnsi="Times New Roman"/>
          <w:lang w:val="en-GB"/>
        </w:rPr>
        <w:t>D</w:t>
      </w:r>
      <w:r w:rsidRPr="000963D5">
        <w:rPr>
          <w:rFonts w:ascii="Times New Roman" w:eastAsia="PMingLiU" w:hAnsi="Times New Roman"/>
          <w:lang w:val="en-GB" w:eastAsia="zh-TW"/>
        </w:rPr>
        <w:t>.</w:t>
      </w:r>
      <w:r w:rsidRPr="000963D5">
        <w:rPr>
          <w:rFonts w:ascii="Times New Roman" w:hAnsi="Times New Roman"/>
          <w:lang w:val="en-GB"/>
        </w:rPr>
        <w:t>, Weston J</w:t>
      </w:r>
      <w:r w:rsidRPr="000963D5">
        <w:rPr>
          <w:rFonts w:ascii="Times New Roman" w:eastAsia="PMingLiU" w:hAnsi="Times New Roman"/>
          <w:lang w:val="en-GB" w:eastAsia="zh-TW"/>
        </w:rPr>
        <w:t>.</w:t>
      </w:r>
      <w:r w:rsidRPr="000963D5">
        <w:rPr>
          <w:rFonts w:ascii="Times New Roman" w:hAnsi="Times New Roman"/>
          <w:lang w:val="en-GB"/>
        </w:rPr>
        <w:t>, Noble W</w:t>
      </w:r>
      <w:r w:rsidRPr="000963D5">
        <w:rPr>
          <w:rFonts w:ascii="Times New Roman" w:eastAsia="PMingLiU" w:hAnsi="Times New Roman"/>
          <w:lang w:val="en-GB" w:eastAsia="zh-TW"/>
        </w:rPr>
        <w:t>.</w:t>
      </w:r>
      <w:r w:rsidRPr="000963D5">
        <w:rPr>
          <w:rFonts w:ascii="Times New Roman" w:hAnsi="Times New Roman"/>
          <w:lang w:val="en-GB"/>
        </w:rPr>
        <w:t>S</w:t>
      </w:r>
      <w:r w:rsidRPr="000963D5">
        <w:rPr>
          <w:rFonts w:ascii="Times New Roman" w:eastAsia="PMingLiU" w:hAnsi="Times New Roman"/>
          <w:lang w:val="en-GB" w:eastAsia="zh-TW"/>
        </w:rPr>
        <w:t>.</w:t>
      </w:r>
      <w:r w:rsidRPr="000963D5">
        <w:rPr>
          <w:rFonts w:ascii="Times New Roman" w:hAnsi="Times New Roman"/>
          <w:lang w:val="en-GB"/>
        </w:rPr>
        <w:t xml:space="preserve">, </w:t>
      </w:r>
      <w:proofErr w:type="spellStart"/>
      <w:r w:rsidRPr="000963D5">
        <w:rPr>
          <w:rFonts w:ascii="Times New Roman" w:hAnsi="Times New Roman"/>
          <w:lang w:val="en-GB"/>
        </w:rPr>
        <w:t>MacCoss</w:t>
      </w:r>
      <w:proofErr w:type="spellEnd"/>
      <w:r w:rsidRPr="000963D5">
        <w:rPr>
          <w:rFonts w:ascii="Times New Roman" w:hAnsi="Times New Roman"/>
          <w:lang w:val="en-GB"/>
        </w:rPr>
        <w:t xml:space="preserve"> M</w:t>
      </w:r>
      <w:r w:rsidRPr="000963D5">
        <w:rPr>
          <w:rFonts w:ascii="Times New Roman" w:eastAsia="PMingLiU" w:hAnsi="Times New Roman"/>
          <w:lang w:val="en-GB" w:eastAsia="zh-TW"/>
        </w:rPr>
        <w:t>.</w:t>
      </w:r>
      <w:r w:rsidRPr="000963D5">
        <w:rPr>
          <w:rFonts w:ascii="Times New Roman" w:hAnsi="Times New Roman"/>
          <w:lang w:val="en-GB"/>
        </w:rPr>
        <w:t>J</w:t>
      </w:r>
      <w:r w:rsidRPr="000963D5">
        <w:rPr>
          <w:rFonts w:ascii="Times New Roman" w:eastAsia="PMingLiU" w:hAnsi="Times New Roman"/>
          <w:lang w:val="en-GB" w:eastAsia="zh-TW"/>
        </w:rPr>
        <w:t>.</w:t>
      </w:r>
      <w:r w:rsidRPr="000963D5">
        <w:rPr>
          <w:rFonts w:ascii="Times New Roman" w:hAnsi="Times New Roman"/>
          <w:lang w:val="en-GB"/>
        </w:rPr>
        <w:t xml:space="preserve"> (2007) Semi-supervised learning for peptide identification from shotgun proteomics datasets. </w:t>
      </w:r>
      <w:r w:rsidRPr="000963D5">
        <w:rPr>
          <w:rFonts w:ascii="Times New Roman" w:hAnsi="Times New Roman"/>
          <w:i/>
          <w:lang w:val="en-GB"/>
        </w:rPr>
        <w:t>Nat Meth</w:t>
      </w:r>
      <w:r w:rsidRPr="000963D5">
        <w:rPr>
          <w:rFonts w:ascii="Times New Roman" w:hAnsi="Times New Roman"/>
          <w:lang w:val="en-GB"/>
        </w:rPr>
        <w:t xml:space="preserve"> </w:t>
      </w:r>
      <w:r w:rsidRPr="000963D5">
        <w:rPr>
          <w:rFonts w:ascii="Times New Roman" w:hAnsi="Times New Roman"/>
          <w:b/>
          <w:lang w:val="en-GB"/>
        </w:rPr>
        <w:t>4</w:t>
      </w:r>
      <w:r w:rsidRPr="000963D5">
        <w:rPr>
          <w:rFonts w:ascii="Times New Roman" w:eastAsia="PMingLiU" w:hAnsi="Times New Roman"/>
          <w:lang w:val="en-GB" w:eastAsia="zh-TW"/>
        </w:rPr>
        <w:t xml:space="preserve">, </w:t>
      </w:r>
      <w:r w:rsidRPr="000963D5">
        <w:rPr>
          <w:rFonts w:ascii="Times New Roman" w:hAnsi="Times New Roman"/>
          <w:lang w:val="en-GB"/>
        </w:rPr>
        <w:t>923-925</w:t>
      </w:r>
      <w:r w:rsidRPr="000963D5">
        <w:rPr>
          <w:rFonts w:ascii="Times New Roman" w:eastAsia="PMingLiU" w:hAnsi="Times New Roman"/>
          <w:lang w:val="en-GB" w:eastAsia="zh-TW"/>
        </w:rPr>
        <w:t>.</w:t>
      </w:r>
      <w:r w:rsidRPr="000963D5">
        <w:rPr>
          <w:rFonts w:ascii="Times New Roman" w:hAnsi="Times New Roman"/>
          <w:lang w:val="en-GB"/>
        </w:rPr>
        <w:t xml:space="preserve"> </w:t>
      </w:r>
    </w:p>
    <w:p w14:paraId="60E91F2A" w14:textId="77777777" w:rsidR="00515EEE" w:rsidRPr="000963D5" w:rsidRDefault="00515EEE" w:rsidP="00377AEC">
      <w:pPr>
        <w:spacing w:after="0" w:line="480" w:lineRule="auto"/>
        <w:jc w:val="both"/>
        <w:rPr>
          <w:rFonts w:ascii="Times New Roman" w:hAnsi="Times New Roman"/>
          <w:lang w:val="en-GB"/>
        </w:rPr>
      </w:pPr>
    </w:p>
    <w:p w14:paraId="6A5D86F7" w14:textId="77777777" w:rsidR="00515EEE" w:rsidRPr="000963D5" w:rsidRDefault="00515EEE" w:rsidP="00377AEC">
      <w:pPr>
        <w:spacing w:after="0" w:line="480" w:lineRule="auto"/>
        <w:jc w:val="both"/>
        <w:rPr>
          <w:rFonts w:ascii="Times New Roman" w:hAnsi="Times New Roman"/>
          <w:lang w:val="en-GB"/>
        </w:rPr>
      </w:pPr>
      <w:r w:rsidRPr="000963D5">
        <w:rPr>
          <w:rFonts w:ascii="Times New Roman" w:hAnsi="Times New Roman"/>
          <w:lang w:val="en-GB"/>
        </w:rPr>
        <w:lastRenderedPageBreak/>
        <w:t xml:space="preserve">Kemp D.C., </w:t>
      </w:r>
      <w:proofErr w:type="spellStart"/>
      <w:r w:rsidRPr="000963D5">
        <w:rPr>
          <w:rFonts w:ascii="Times New Roman" w:hAnsi="Times New Roman"/>
          <w:lang w:val="en-GB"/>
        </w:rPr>
        <w:t>Zamek-Gliszczynski</w:t>
      </w:r>
      <w:proofErr w:type="spellEnd"/>
      <w:r w:rsidRPr="000963D5">
        <w:rPr>
          <w:rFonts w:ascii="Times New Roman" w:hAnsi="Times New Roman"/>
          <w:lang w:val="en-GB"/>
        </w:rPr>
        <w:t xml:space="preserve"> M.J., </w:t>
      </w:r>
      <w:proofErr w:type="spellStart"/>
      <w:r w:rsidRPr="000963D5">
        <w:rPr>
          <w:rFonts w:ascii="Times New Roman" w:hAnsi="Times New Roman"/>
          <w:lang w:val="en-GB"/>
        </w:rPr>
        <w:t>Brouwer</w:t>
      </w:r>
      <w:proofErr w:type="spellEnd"/>
      <w:r w:rsidRPr="000963D5">
        <w:rPr>
          <w:rFonts w:ascii="Times New Roman" w:hAnsi="Times New Roman"/>
          <w:lang w:val="en-GB"/>
        </w:rPr>
        <w:t xml:space="preserve"> K.L. (2005) </w:t>
      </w:r>
      <w:proofErr w:type="spellStart"/>
      <w:r w:rsidRPr="000963D5">
        <w:rPr>
          <w:rFonts w:ascii="Times New Roman" w:hAnsi="Times New Roman"/>
          <w:lang w:val="en-GB"/>
        </w:rPr>
        <w:t>Xenobiotics</w:t>
      </w:r>
      <w:proofErr w:type="spellEnd"/>
      <w:r w:rsidRPr="000963D5">
        <w:rPr>
          <w:rFonts w:ascii="Times New Roman" w:hAnsi="Times New Roman"/>
          <w:lang w:val="en-GB"/>
        </w:rPr>
        <w:t xml:space="preserve"> inhibit hepatic uptake and biliary excretion of taurocholate in rat hepatocytes. </w:t>
      </w:r>
      <w:proofErr w:type="spellStart"/>
      <w:r w:rsidRPr="000963D5">
        <w:rPr>
          <w:rFonts w:ascii="Times New Roman" w:hAnsi="Times New Roman"/>
          <w:i/>
          <w:lang w:val="en-GB"/>
        </w:rPr>
        <w:t>Toxicol</w:t>
      </w:r>
      <w:proofErr w:type="spellEnd"/>
      <w:r w:rsidRPr="000963D5">
        <w:rPr>
          <w:rFonts w:ascii="Times New Roman" w:hAnsi="Times New Roman"/>
          <w:i/>
          <w:lang w:val="en-GB"/>
        </w:rPr>
        <w:t xml:space="preserve"> </w:t>
      </w:r>
      <w:proofErr w:type="spellStart"/>
      <w:r w:rsidRPr="000963D5">
        <w:rPr>
          <w:rFonts w:ascii="Times New Roman" w:hAnsi="Times New Roman"/>
          <w:i/>
          <w:lang w:val="en-GB"/>
        </w:rPr>
        <w:t>Sci</w:t>
      </w:r>
      <w:proofErr w:type="spellEnd"/>
      <w:r w:rsidRPr="000963D5">
        <w:rPr>
          <w:rFonts w:ascii="Times New Roman" w:hAnsi="Times New Roman"/>
          <w:lang w:val="en-GB"/>
        </w:rPr>
        <w:t xml:space="preserve"> </w:t>
      </w:r>
      <w:r w:rsidRPr="000963D5">
        <w:rPr>
          <w:rFonts w:ascii="Times New Roman" w:hAnsi="Times New Roman"/>
          <w:b/>
          <w:lang w:val="en-GB"/>
        </w:rPr>
        <w:t>83</w:t>
      </w:r>
      <w:r w:rsidRPr="000963D5">
        <w:rPr>
          <w:rFonts w:ascii="Times New Roman" w:hAnsi="Times New Roman"/>
          <w:lang w:val="en-GB"/>
        </w:rPr>
        <w:t xml:space="preserve">, 207-214. </w:t>
      </w:r>
    </w:p>
    <w:p w14:paraId="210FA379" w14:textId="77777777" w:rsidR="00515EEE" w:rsidRPr="000963D5" w:rsidRDefault="00515EEE" w:rsidP="00377AEC">
      <w:pPr>
        <w:spacing w:after="0" w:line="480" w:lineRule="auto"/>
        <w:jc w:val="both"/>
        <w:rPr>
          <w:rFonts w:ascii="Times New Roman" w:hAnsi="Times New Roman"/>
          <w:lang w:val="en-GB"/>
        </w:rPr>
      </w:pPr>
    </w:p>
    <w:p w14:paraId="6FFF2874" w14:textId="77777777"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Kis</w:t>
      </w:r>
      <w:proofErr w:type="spellEnd"/>
      <w:r w:rsidRPr="000963D5">
        <w:rPr>
          <w:rFonts w:ascii="Times New Roman" w:hAnsi="Times New Roman"/>
          <w:lang w:val="en-GB"/>
        </w:rPr>
        <w:t xml:space="preserve"> E., </w:t>
      </w:r>
      <w:proofErr w:type="spellStart"/>
      <w:r w:rsidRPr="000963D5">
        <w:rPr>
          <w:rFonts w:ascii="Times New Roman" w:hAnsi="Times New Roman"/>
          <w:lang w:val="en-GB"/>
        </w:rPr>
        <w:t>Ioja</w:t>
      </w:r>
      <w:proofErr w:type="spellEnd"/>
      <w:r w:rsidRPr="000963D5">
        <w:rPr>
          <w:rFonts w:ascii="Times New Roman" w:hAnsi="Times New Roman"/>
          <w:lang w:val="en-GB"/>
        </w:rPr>
        <w:t xml:space="preserve"> E., </w:t>
      </w:r>
      <w:proofErr w:type="spellStart"/>
      <w:r w:rsidRPr="000963D5">
        <w:rPr>
          <w:rFonts w:ascii="Times New Roman" w:hAnsi="Times New Roman"/>
          <w:lang w:val="en-GB"/>
        </w:rPr>
        <w:t>Rajnai</w:t>
      </w:r>
      <w:proofErr w:type="spellEnd"/>
      <w:r w:rsidRPr="000963D5">
        <w:rPr>
          <w:rFonts w:ascii="Times New Roman" w:hAnsi="Times New Roman"/>
          <w:lang w:val="en-GB"/>
        </w:rPr>
        <w:t xml:space="preserve"> Z., </w:t>
      </w:r>
      <w:proofErr w:type="spellStart"/>
      <w:r w:rsidRPr="000963D5">
        <w:rPr>
          <w:rFonts w:ascii="Times New Roman" w:hAnsi="Times New Roman"/>
          <w:lang w:val="en-GB"/>
        </w:rPr>
        <w:t>Jani</w:t>
      </w:r>
      <w:proofErr w:type="spellEnd"/>
      <w:r w:rsidRPr="000963D5">
        <w:rPr>
          <w:rFonts w:ascii="Times New Roman" w:hAnsi="Times New Roman"/>
          <w:lang w:val="en-GB"/>
        </w:rPr>
        <w:t xml:space="preserve"> M., </w:t>
      </w:r>
      <w:proofErr w:type="spellStart"/>
      <w:r w:rsidRPr="000963D5">
        <w:rPr>
          <w:rFonts w:ascii="Times New Roman" w:hAnsi="Times New Roman"/>
          <w:lang w:val="en-GB"/>
        </w:rPr>
        <w:t>Méhn</w:t>
      </w:r>
      <w:proofErr w:type="spellEnd"/>
      <w:r w:rsidRPr="000963D5">
        <w:rPr>
          <w:rFonts w:ascii="Times New Roman" w:hAnsi="Times New Roman"/>
          <w:lang w:val="en-GB"/>
        </w:rPr>
        <w:t xml:space="preserve"> D., </w:t>
      </w:r>
      <w:proofErr w:type="spellStart"/>
      <w:r w:rsidRPr="000963D5">
        <w:rPr>
          <w:rFonts w:ascii="Times New Roman" w:hAnsi="Times New Roman"/>
          <w:lang w:val="en-GB"/>
        </w:rPr>
        <w:t>Herédi-Szabó</w:t>
      </w:r>
      <w:proofErr w:type="spellEnd"/>
      <w:r w:rsidRPr="000963D5">
        <w:rPr>
          <w:rFonts w:ascii="Times New Roman" w:hAnsi="Times New Roman"/>
          <w:lang w:val="en-GB"/>
        </w:rPr>
        <w:t xml:space="preserve"> K., </w:t>
      </w:r>
      <w:proofErr w:type="spellStart"/>
      <w:r w:rsidRPr="000963D5">
        <w:rPr>
          <w:rFonts w:ascii="Times New Roman" w:hAnsi="Times New Roman"/>
          <w:lang w:val="en-GB"/>
        </w:rPr>
        <w:t>Krajcsi</w:t>
      </w:r>
      <w:proofErr w:type="spellEnd"/>
      <w:r w:rsidRPr="000963D5">
        <w:rPr>
          <w:rFonts w:ascii="Times New Roman" w:hAnsi="Times New Roman"/>
          <w:lang w:val="en-GB"/>
        </w:rPr>
        <w:t xml:space="preserve"> P. (2012) BSEP inhibition: </w:t>
      </w:r>
      <w:r w:rsidRPr="000963D5">
        <w:rPr>
          <w:rFonts w:ascii="Times New Roman" w:hAnsi="Times New Roman"/>
          <w:i/>
          <w:lang w:val="en-GB"/>
        </w:rPr>
        <w:t>in vitro</w:t>
      </w:r>
      <w:r w:rsidRPr="000963D5">
        <w:rPr>
          <w:rFonts w:ascii="Times New Roman" w:hAnsi="Times New Roman"/>
          <w:lang w:val="en-GB"/>
        </w:rPr>
        <w:t xml:space="preserve"> screens to assess </w:t>
      </w:r>
      <w:proofErr w:type="spellStart"/>
      <w:r w:rsidRPr="000963D5">
        <w:rPr>
          <w:rFonts w:ascii="Times New Roman" w:hAnsi="Times New Roman"/>
          <w:lang w:val="en-GB"/>
        </w:rPr>
        <w:t>cholestatic</w:t>
      </w:r>
      <w:proofErr w:type="spellEnd"/>
      <w:r w:rsidRPr="000963D5">
        <w:rPr>
          <w:rFonts w:ascii="Times New Roman" w:hAnsi="Times New Roman"/>
          <w:lang w:val="en-GB"/>
        </w:rPr>
        <w:t xml:space="preserve"> potential of drugs. </w:t>
      </w:r>
      <w:proofErr w:type="spellStart"/>
      <w:r w:rsidRPr="000963D5">
        <w:rPr>
          <w:rFonts w:ascii="Times New Roman" w:hAnsi="Times New Roman"/>
          <w:i/>
          <w:lang w:val="en-GB"/>
        </w:rPr>
        <w:t>Toxicol</w:t>
      </w:r>
      <w:proofErr w:type="spellEnd"/>
      <w:r w:rsidRPr="000963D5">
        <w:rPr>
          <w:rFonts w:ascii="Times New Roman" w:hAnsi="Times New Roman"/>
          <w:i/>
          <w:lang w:val="en-GB"/>
        </w:rPr>
        <w:t xml:space="preserve"> </w:t>
      </w:r>
      <w:proofErr w:type="gramStart"/>
      <w:r w:rsidRPr="000963D5">
        <w:rPr>
          <w:rFonts w:ascii="Times New Roman" w:hAnsi="Times New Roman"/>
          <w:i/>
          <w:lang w:val="en-GB"/>
        </w:rPr>
        <w:t>In</w:t>
      </w:r>
      <w:proofErr w:type="gramEnd"/>
      <w:r w:rsidRPr="000963D5">
        <w:rPr>
          <w:rFonts w:ascii="Times New Roman" w:hAnsi="Times New Roman"/>
          <w:i/>
          <w:lang w:val="en-GB"/>
        </w:rPr>
        <w:t xml:space="preserve"> Vitro</w:t>
      </w:r>
      <w:r w:rsidRPr="000963D5">
        <w:rPr>
          <w:rFonts w:ascii="Times New Roman" w:hAnsi="Times New Roman"/>
          <w:lang w:val="en-GB"/>
        </w:rPr>
        <w:t xml:space="preserve"> </w:t>
      </w:r>
      <w:r w:rsidRPr="000963D5">
        <w:rPr>
          <w:rFonts w:ascii="Times New Roman" w:hAnsi="Times New Roman"/>
          <w:b/>
          <w:lang w:val="en-GB"/>
        </w:rPr>
        <w:t>26</w:t>
      </w:r>
      <w:r w:rsidRPr="000963D5">
        <w:rPr>
          <w:rFonts w:ascii="Times New Roman" w:hAnsi="Times New Roman"/>
          <w:lang w:val="en-GB"/>
        </w:rPr>
        <w:t>, 1294-1299.</w:t>
      </w:r>
    </w:p>
    <w:p w14:paraId="2ABFDFA1" w14:textId="77777777" w:rsidR="005F3630" w:rsidRPr="000963D5" w:rsidRDefault="005F3630" w:rsidP="005F3630">
      <w:pPr>
        <w:spacing w:after="0" w:line="480" w:lineRule="auto"/>
        <w:jc w:val="both"/>
        <w:rPr>
          <w:rFonts w:ascii="Times New Roman" w:hAnsi="Times New Roman"/>
          <w:lang w:val="en-GB"/>
        </w:rPr>
      </w:pPr>
      <w:bookmarkStart w:id="2" w:name="_ENREF_2"/>
    </w:p>
    <w:p w14:paraId="1DF2F623" w14:textId="77777777" w:rsidR="005F3630" w:rsidRPr="000963D5" w:rsidRDefault="005F3630" w:rsidP="005F3630">
      <w:pPr>
        <w:spacing w:after="0" w:line="480" w:lineRule="auto"/>
        <w:jc w:val="both"/>
        <w:rPr>
          <w:rFonts w:ascii="Times New Roman" w:hAnsi="Times New Roman"/>
          <w:lang w:val="en-GB"/>
        </w:rPr>
      </w:pPr>
      <w:proofErr w:type="spellStart"/>
      <w:r w:rsidRPr="000963D5">
        <w:rPr>
          <w:rFonts w:ascii="Times New Roman" w:hAnsi="Times New Roman"/>
          <w:lang w:val="en-GB"/>
        </w:rPr>
        <w:t>Köck</w:t>
      </w:r>
      <w:proofErr w:type="spellEnd"/>
      <w:r w:rsidRPr="000963D5">
        <w:rPr>
          <w:rFonts w:ascii="Times New Roman" w:hAnsi="Times New Roman"/>
          <w:lang w:val="en-GB"/>
        </w:rPr>
        <w:t xml:space="preserve"> K</w:t>
      </w:r>
      <w:r w:rsidR="003B6F97" w:rsidRPr="000963D5">
        <w:rPr>
          <w:rFonts w:ascii="Times New Roman" w:hAnsi="Times New Roman"/>
          <w:lang w:val="en-GB"/>
        </w:rPr>
        <w:t>.</w:t>
      </w:r>
      <w:r w:rsidRPr="000963D5">
        <w:rPr>
          <w:rFonts w:ascii="Times New Roman" w:hAnsi="Times New Roman"/>
          <w:lang w:val="en-GB"/>
        </w:rPr>
        <w:t xml:space="preserve">, </w:t>
      </w:r>
      <w:proofErr w:type="spellStart"/>
      <w:r w:rsidRPr="000963D5">
        <w:rPr>
          <w:rFonts w:ascii="Times New Roman" w:hAnsi="Times New Roman"/>
          <w:lang w:val="en-GB"/>
        </w:rPr>
        <w:t>Ferslew</w:t>
      </w:r>
      <w:proofErr w:type="spellEnd"/>
      <w:r w:rsidRPr="000963D5">
        <w:rPr>
          <w:rFonts w:ascii="Times New Roman" w:hAnsi="Times New Roman"/>
          <w:lang w:val="en-GB"/>
        </w:rPr>
        <w:t xml:space="preserve"> B</w:t>
      </w:r>
      <w:r w:rsidR="003B6F97" w:rsidRPr="000963D5">
        <w:rPr>
          <w:rFonts w:ascii="Times New Roman" w:hAnsi="Times New Roman"/>
          <w:lang w:val="en-GB"/>
        </w:rPr>
        <w:t>.</w:t>
      </w:r>
      <w:r w:rsidRPr="000963D5">
        <w:rPr>
          <w:rFonts w:ascii="Times New Roman" w:hAnsi="Times New Roman"/>
          <w:lang w:val="en-GB"/>
        </w:rPr>
        <w:t>C</w:t>
      </w:r>
      <w:r w:rsidR="003B6F97" w:rsidRPr="000963D5">
        <w:rPr>
          <w:rFonts w:ascii="Times New Roman" w:hAnsi="Times New Roman"/>
          <w:lang w:val="en-GB"/>
        </w:rPr>
        <w:t>.</w:t>
      </w:r>
      <w:r w:rsidRPr="000963D5">
        <w:rPr>
          <w:rFonts w:ascii="Times New Roman" w:hAnsi="Times New Roman"/>
          <w:lang w:val="en-GB"/>
        </w:rPr>
        <w:t xml:space="preserve">, </w:t>
      </w:r>
      <w:proofErr w:type="spellStart"/>
      <w:r w:rsidRPr="000963D5">
        <w:rPr>
          <w:rFonts w:ascii="Times New Roman" w:hAnsi="Times New Roman"/>
          <w:lang w:val="en-GB"/>
        </w:rPr>
        <w:t>Netterberg</w:t>
      </w:r>
      <w:proofErr w:type="spellEnd"/>
      <w:r w:rsidRPr="000963D5">
        <w:rPr>
          <w:rFonts w:ascii="Times New Roman" w:hAnsi="Times New Roman"/>
          <w:lang w:val="en-GB"/>
        </w:rPr>
        <w:t xml:space="preserve"> I</w:t>
      </w:r>
      <w:r w:rsidR="003B6F97" w:rsidRPr="000963D5">
        <w:rPr>
          <w:rFonts w:ascii="Times New Roman" w:hAnsi="Times New Roman"/>
          <w:lang w:val="en-GB"/>
        </w:rPr>
        <w:t>.</w:t>
      </w:r>
      <w:r w:rsidRPr="000963D5">
        <w:rPr>
          <w:rFonts w:ascii="Times New Roman" w:hAnsi="Times New Roman"/>
          <w:lang w:val="en-GB"/>
        </w:rPr>
        <w:t>, Yang K</w:t>
      </w:r>
      <w:r w:rsidR="003B6F97" w:rsidRPr="000963D5">
        <w:rPr>
          <w:rFonts w:ascii="Times New Roman" w:hAnsi="Times New Roman"/>
          <w:lang w:val="en-GB"/>
        </w:rPr>
        <w:t>.</w:t>
      </w:r>
      <w:r w:rsidRPr="000963D5">
        <w:rPr>
          <w:rFonts w:ascii="Times New Roman" w:hAnsi="Times New Roman"/>
          <w:lang w:val="en-GB"/>
        </w:rPr>
        <w:t>, Urban T</w:t>
      </w:r>
      <w:r w:rsidR="003B6F97" w:rsidRPr="000963D5">
        <w:rPr>
          <w:rFonts w:ascii="Times New Roman" w:hAnsi="Times New Roman"/>
          <w:lang w:val="en-GB"/>
        </w:rPr>
        <w:t>.</w:t>
      </w:r>
      <w:r w:rsidRPr="000963D5">
        <w:rPr>
          <w:rFonts w:ascii="Times New Roman" w:hAnsi="Times New Roman"/>
          <w:lang w:val="en-GB"/>
        </w:rPr>
        <w:t>J</w:t>
      </w:r>
      <w:r w:rsidR="003B6F97" w:rsidRPr="000963D5">
        <w:rPr>
          <w:rFonts w:ascii="Times New Roman" w:hAnsi="Times New Roman"/>
          <w:lang w:val="en-GB"/>
        </w:rPr>
        <w:t>.</w:t>
      </w:r>
      <w:r w:rsidRPr="000963D5">
        <w:rPr>
          <w:rFonts w:ascii="Times New Roman" w:hAnsi="Times New Roman"/>
          <w:lang w:val="en-GB"/>
        </w:rPr>
        <w:t xml:space="preserve">, </w:t>
      </w:r>
      <w:proofErr w:type="spellStart"/>
      <w:r w:rsidRPr="000963D5">
        <w:rPr>
          <w:rFonts w:ascii="Times New Roman" w:hAnsi="Times New Roman"/>
          <w:lang w:val="en-GB"/>
        </w:rPr>
        <w:t>Swaan</w:t>
      </w:r>
      <w:proofErr w:type="spellEnd"/>
      <w:r w:rsidRPr="000963D5">
        <w:rPr>
          <w:rFonts w:ascii="Times New Roman" w:hAnsi="Times New Roman"/>
          <w:lang w:val="en-GB"/>
        </w:rPr>
        <w:t xml:space="preserve"> P</w:t>
      </w:r>
      <w:r w:rsidR="003B6F97" w:rsidRPr="000963D5">
        <w:rPr>
          <w:rFonts w:ascii="Times New Roman" w:hAnsi="Times New Roman"/>
          <w:lang w:val="en-GB"/>
        </w:rPr>
        <w:t>.</w:t>
      </w:r>
      <w:r w:rsidRPr="000963D5">
        <w:rPr>
          <w:rFonts w:ascii="Times New Roman" w:hAnsi="Times New Roman"/>
          <w:lang w:val="en-GB"/>
        </w:rPr>
        <w:t>W</w:t>
      </w:r>
      <w:r w:rsidR="003B6F97" w:rsidRPr="000963D5">
        <w:rPr>
          <w:rFonts w:ascii="Times New Roman" w:hAnsi="Times New Roman"/>
          <w:lang w:val="en-GB"/>
        </w:rPr>
        <w:t>.</w:t>
      </w:r>
      <w:r w:rsidRPr="000963D5">
        <w:rPr>
          <w:rFonts w:ascii="Times New Roman" w:hAnsi="Times New Roman"/>
          <w:lang w:val="en-GB"/>
        </w:rPr>
        <w:t>, Stewart P</w:t>
      </w:r>
      <w:r w:rsidR="003B6F97" w:rsidRPr="000963D5">
        <w:rPr>
          <w:rFonts w:ascii="Times New Roman" w:hAnsi="Times New Roman"/>
          <w:lang w:val="en-GB"/>
        </w:rPr>
        <w:t>.</w:t>
      </w:r>
      <w:r w:rsidRPr="000963D5">
        <w:rPr>
          <w:rFonts w:ascii="Times New Roman" w:hAnsi="Times New Roman"/>
          <w:lang w:val="en-GB"/>
        </w:rPr>
        <w:t>W</w:t>
      </w:r>
      <w:r w:rsidR="003B6F97" w:rsidRPr="000963D5">
        <w:rPr>
          <w:rFonts w:ascii="Times New Roman" w:hAnsi="Times New Roman"/>
          <w:lang w:val="en-GB"/>
        </w:rPr>
        <w:t>.</w:t>
      </w:r>
      <w:r w:rsidRPr="000963D5">
        <w:rPr>
          <w:rFonts w:ascii="Times New Roman" w:hAnsi="Times New Roman"/>
          <w:lang w:val="en-GB"/>
        </w:rPr>
        <w:t xml:space="preserve">, </w:t>
      </w:r>
      <w:proofErr w:type="spellStart"/>
      <w:r w:rsidRPr="000963D5">
        <w:rPr>
          <w:rFonts w:ascii="Times New Roman" w:hAnsi="Times New Roman"/>
          <w:lang w:val="en-GB"/>
        </w:rPr>
        <w:t>Brouwer</w:t>
      </w:r>
      <w:proofErr w:type="spellEnd"/>
      <w:r w:rsidRPr="000963D5">
        <w:rPr>
          <w:rFonts w:ascii="Times New Roman" w:hAnsi="Times New Roman"/>
          <w:lang w:val="en-GB"/>
        </w:rPr>
        <w:t xml:space="preserve"> K</w:t>
      </w:r>
      <w:r w:rsidR="003B6F97" w:rsidRPr="000963D5">
        <w:rPr>
          <w:rFonts w:ascii="Times New Roman" w:hAnsi="Times New Roman"/>
          <w:lang w:val="en-GB"/>
        </w:rPr>
        <w:t>.</w:t>
      </w:r>
      <w:r w:rsidRPr="000963D5">
        <w:rPr>
          <w:rFonts w:ascii="Times New Roman" w:hAnsi="Times New Roman"/>
          <w:lang w:val="en-GB"/>
        </w:rPr>
        <w:t>L.</w:t>
      </w:r>
      <w:r w:rsidR="003B6F97" w:rsidRPr="000963D5">
        <w:rPr>
          <w:rFonts w:ascii="Times New Roman" w:hAnsi="Times New Roman"/>
          <w:lang w:val="en-GB"/>
        </w:rPr>
        <w:t xml:space="preserve"> (2014) Risk factors for development of </w:t>
      </w:r>
      <w:proofErr w:type="spellStart"/>
      <w:r w:rsidR="003B6F97" w:rsidRPr="000963D5">
        <w:rPr>
          <w:rFonts w:ascii="Times New Roman" w:hAnsi="Times New Roman"/>
          <w:lang w:val="en-GB"/>
        </w:rPr>
        <w:t>cholestatic</w:t>
      </w:r>
      <w:proofErr w:type="spellEnd"/>
      <w:r w:rsidR="003B6F97" w:rsidRPr="000963D5">
        <w:rPr>
          <w:rFonts w:ascii="Times New Roman" w:hAnsi="Times New Roman"/>
          <w:lang w:val="en-GB"/>
        </w:rPr>
        <w:t xml:space="preserve"> drug-induced liver injury: inhibition of hepatic basolateral bile acid transporters multidrug resistance-associated proteins 3 and 4. </w:t>
      </w:r>
      <w:r w:rsidR="003B6F97" w:rsidRPr="000963D5">
        <w:rPr>
          <w:rFonts w:ascii="Times New Roman" w:hAnsi="Times New Roman"/>
          <w:i/>
          <w:lang w:val="en-GB"/>
        </w:rPr>
        <w:t xml:space="preserve">Drug </w:t>
      </w:r>
      <w:proofErr w:type="spellStart"/>
      <w:r w:rsidR="003B6F97" w:rsidRPr="000963D5">
        <w:rPr>
          <w:rFonts w:ascii="Times New Roman" w:hAnsi="Times New Roman"/>
          <w:i/>
          <w:lang w:val="en-GB"/>
        </w:rPr>
        <w:t>Metab</w:t>
      </w:r>
      <w:proofErr w:type="spellEnd"/>
      <w:r w:rsidR="003B6F97" w:rsidRPr="000963D5">
        <w:rPr>
          <w:rFonts w:ascii="Times New Roman" w:hAnsi="Times New Roman"/>
          <w:i/>
          <w:lang w:val="en-GB"/>
        </w:rPr>
        <w:t xml:space="preserve"> </w:t>
      </w:r>
      <w:proofErr w:type="spellStart"/>
      <w:r w:rsidR="003B6F97" w:rsidRPr="000963D5">
        <w:rPr>
          <w:rFonts w:ascii="Times New Roman" w:hAnsi="Times New Roman"/>
          <w:i/>
          <w:lang w:val="en-GB"/>
        </w:rPr>
        <w:t>Dispos</w:t>
      </w:r>
      <w:proofErr w:type="spellEnd"/>
      <w:r w:rsidR="003B6F97" w:rsidRPr="000963D5">
        <w:rPr>
          <w:rFonts w:ascii="Times New Roman" w:hAnsi="Times New Roman"/>
          <w:lang w:val="en-GB"/>
        </w:rPr>
        <w:t xml:space="preserve"> </w:t>
      </w:r>
      <w:r w:rsidR="003B6F97" w:rsidRPr="000963D5">
        <w:rPr>
          <w:rFonts w:ascii="Times New Roman" w:hAnsi="Times New Roman"/>
          <w:b/>
          <w:lang w:val="en-GB"/>
        </w:rPr>
        <w:t>42</w:t>
      </w:r>
      <w:r w:rsidR="003B6F97" w:rsidRPr="000963D5">
        <w:rPr>
          <w:rFonts w:ascii="Times New Roman" w:hAnsi="Times New Roman"/>
          <w:lang w:val="en-GB"/>
        </w:rPr>
        <w:t xml:space="preserve">, </w:t>
      </w:r>
      <w:r w:rsidRPr="000963D5">
        <w:rPr>
          <w:rFonts w:ascii="Times New Roman" w:hAnsi="Times New Roman"/>
          <w:lang w:val="en-GB"/>
        </w:rPr>
        <w:t>665-</w:t>
      </w:r>
      <w:r w:rsidR="003B6F97" w:rsidRPr="000963D5">
        <w:rPr>
          <w:rFonts w:ascii="Times New Roman" w:hAnsi="Times New Roman"/>
          <w:lang w:val="en-GB"/>
        </w:rPr>
        <w:t>6</w:t>
      </w:r>
      <w:r w:rsidRPr="000963D5">
        <w:rPr>
          <w:rFonts w:ascii="Times New Roman" w:hAnsi="Times New Roman"/>
          <w:lang w:val="en-GB"/>
        </w:rPr>
        <w:t>74</w:t>
      </w:r>
      <w:r w:rsidR="003B6F97" w:rsidRPr="000963D5">
        <w:rPr>
          <w:rFonts w:ascii="Times New Roman" w:hAnsi="Times New Roman"/>
          <w:lang w:val="en-GB"/>
        </w:rPr>
        <w:t>.</w:t>
      </w:r>
    </w:p>
    <w:p w14:paraId="0CD95D9B" w14:textId="77777777" w:rsidR="005F3630" w:rsidRPr="000963D5" w:rsidRDefault="005F3630" w:rsidP="00377AEC">
      <w:pPr>
        <w:spacing w:after="0" w:line="480" w:lineRule="auto"/>
        <w:jc w:val="both"/>
        <w:rPr>
          <w:rFonts w:ascii="Times New Roman" w:hAnsi="Times New Roman"/>
          <w:lang w:val="en-GB"/>
        </w:rPr>
      </w:pPr>
    </w:p>
    <w:p w14:paraId="09E8C254" w14:textId="77777777"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Kollipara</w:t>
      </w:r>
      <w:proofErr w:type="spellEnd"/>
      <w:r w:rsidRPr="000963D5">
        <w:rPr>
          <w:rFonts w:ascii="Times New Roman" w:hAnsi="Times New Roman"/>
          <w:lang w:val="en-GB"/>
        </w:rPr>
        <w:t xml:space="preserve">, L. and Zahedi, R. P. </w:t>
      </w:r>
      <w:r w:rsidRPr="000963D5">
        <w:rPr>
          <w:rFonts w:ascii="Times New Roman" w:eastAsia="PMingLiU" w:hAnsi="Times New Roman"/>
          <w:lang w:val="en-GB" w:eastAsia="zh-TW"/>
        </w:rPr>
        <w:t>(</w:t>
      </w:r>
      <w:r w:rsidRPr="000963D5">
        <w:rPr>
          <w:rFonts w:ascii="Times New Roman" w:hAnsi="Times New Roman"/>
          <w:lang w:val="en-GB"/>
        </w:rPr>
        <w:t>2013</w:t>
      </w:r>
      <w:r w:rsidRPr="000963D5">
        <w:rPr>
          <w:rFonts w:ascii="Times New Roman" w:eastAsia="PMingLiU" w:hAnsi="Times New Roman"/>
          <w:lang w:val="en-GB" w:eastAsia="zh-TW"/>
        </w:rPr>
        <w:t>).</w:t>
      </w:r>
      <w:r w:rsidRPr="000963D5">
        <w:rPr>
          <w:rFonts w:ascii="Times New Roman" w:hAnsi="Times New Roman"/>
          <w:lang w:val="en-GB"/>
        </w:rPr>
        <w:t xml:space="preserve"> Protein </w:t>
      </w:r>
      <w:proofErr w:type="spellStart"/>
      <w:r w:rsidRPr="000963D5">
        <w:rPr>
          <w:rFonts w:ascii="Times New Roman" w:hAnsi="Times New Roman"/>
          <w:lang w:val="en-GB"/>
        </w:rPr>
        <w:t>carbamylation</w:t>
      </w:r>
      <w:proofErr w:type="spellEnd"/>
      <w:r w:rsidRPr="000963D5">
        <w:rPr>
          <w:rFonts w:ascii="Times New Roman" w:hAnsi="Times New Roman"/>
          <w:lang w:val="en-GB"/>
        </w:rPr>
        <w:t xml:space="preserve">: In vivo modification or in vitro artefact? </w:t>
      </w:r>
      <w:r w:rsidRPr="000963D5">
        <w:rPr>
          <w:rFonts w:ascii="Times New Roman" w:eastAsia="PMingLiU" w:hAnsi="Times New Roman"/>
          <w:i/>
          <w:lang w:val="en-GB" w:eastAsia="zh-TW"/>
        </w:rPr>
        <w:t>Proteomics</w:t>
      </w:r>
      <w:r w:rsidRPr="000963D5">
        <w:rPr>
          <w:rFonts w:ascii="Times New Roman" w:hAnsi="Times New Roman"/>
          <w:lang w:val="en-GB"/>
        </w:rPr>
        <w:t xml:space="preserve"> </w:t>
      </w:r>
      <w:r w:rsidRPr="000963D5">
        <w:rPr>
          <w:rFonts w:ascii="Times New Roman" w:hAnsi="Times New Roman"/>
          <w:b/>
          <w:lang w:val="en-GB"/>
        </w:rPr>
        <w:t>13</w:t>
      </w:r>
      <w:r w:rsidRPr="000963D5">
        <w:rPr>
          <w:rFonts w:ascii="Times New Roman" w:hAnsi="Times New Roman"/>
          <w:lang w:val="en-GB"/>
        </w:rPr>
        <w:t>, 941-944.</w:t>
      </w:r>
      <w:bookmarkEnd w:id="2"/>
    </w:p>
    <w:p w14:paraId="4173BAC7" w14:textId="77777777" w:rsidR="00515EEE" w:rsidRPr="000963D5" w:rsidRDefault="00515EEE" w:rsidP="00377AEC">
      <w:pPr>
        <w:spacing w:after="0" w:line="480" w:lineRule="auto"/>
        <w:jc w:val="both"/>
        <w:rPr>
          <w:rFonts w:ascii="Times New Roman" w:hAnsi="Times New Roman"/>
          <w:lang w:val="en-GB"/>
        </w:rPr>
      </w:pPr>
    </w:p>
    <w:p w14:paraId="5E34AB11" w14:textId="6E152BA3" w:rsidR="009B7A20" w:rsidRPr="009B7A20" w:rsidRDefault="009B7A20" w:rsidP="009B7A20">
      <w:pPr>
        <w:spacing w:after="0" w:line="480" w:lineRule="auto"/>
        <w:jc w:val="both"/>
        <w:rPr>
          <w:rFonts w:ascii="Times New Roman" w:hAnsi="Times New Roman"/>
          <w:lang w:val="en-GB"/>
        </w:rPr>
      </w:pPr>
      <w:proofErr w:type="spellStart"/>
      <w:r w:rsidRPr="009B7A20">
        <w:rPr>
          <w:rFonts w:ascii="Times New Roman" w:hAnsi="Times New Roman"/>
          <w:lang w:val="en-GB"/>
        </w:rPr>
        <w:t>Langhi</w:t>
      </w:r>
      <w:proofErr w:type="spellEnd"/>
      <w:r w:rsidRPr="009B7A20">
        <w:rPr>
          <w:rFonts w:ascii="Times New Roman" w:hAnsi="Times New Roman"/>
          <w:lang w:val="en-GB"/>
        </w:rPr>
        <w:t xml:space="preserve"> C</w:t>
      </w:r>
      <w:r>
        <w:rPr>
          <w:rFonts w:ascii="Times New Roman" w:hAnsi="Times New Roman"/>
          <w:lang w:val="en-GB"/>
        </w:rPr>
        <w:t>.</w:t>
      </w:r>
      <w:r w:rsidRPr="009B7A20">
        <w:rPr>
          <w:rFonts w:ascii="Times New Roman" w:hAnsi="Times New Roman"/>
          <w:lang w:val="en-GB"/>
        </w:rPr>
        <w:t xml:space="preserve">, </w:t>
      </w:r>
      <w:proofErr w:type="spellStart"/>
      <w:r w:rsidRPr="009B7A20">
        <w:rPr>
          <w:rFonts w:ascii="Times New Roman" w:hAnsi="Times New Roman"/>
          <w:lang w:val="en-GB"/>
        </w:rPr>
        <w:t>Pedraz</w:t>
      </w:r>
      <w:proofErr w:type="spellEnd"/>
      <w:r w:rsidRPr="009B7A20">
        <w:rPr>
          <w:rFonts w:ascii="Times New Roman" w:hAnsi="Times New Roman"/>
          <w:lang w:val="en-GB"/>
        </w:rPr>
        <w:t>-Cuesta E</w:t>
      </w:r>
      <w:r>
        <w:rPr>
          <w:rFonts w:ascii="Times New Roman" w:hAnsi="Times New Roman"/>
          <w:lang w:val="en-GB"/>
        </w:rPr>
        <w:t>.</w:t>
      </w:r>
      <w:r w:rsidRPr="009B7A20">
        <w:rPr>
          <w:rFonts w:ascii="Times New Roman" w:hAnsi="Times New Roman"/>
          <w:lang w:val="en-GB"/>
        </w:rPr>
        <w:t xml:space="preserve">, </w:t>
      </w:r>
      <w:proofErr w:type="spellStart"/>
      <w:r w:rsidRPr="009B7A20">
        <w:rPr>
          <w:rFonts w:ascii="Times New Roman" w:hAnsi="Times New Roman"/>
          <w:lang w:val="en-GB"/>
        </w:rPr>
        <w:t>Haro</w:t>
      </w:r>
      <w:proofErr w:type="spellEnd"/>
      <w:r w:rsidRPr="009B7A20">
        <w:rPr>
          <w:rFonts w:ascii="Times New Roman" w:hAnsi="Times New Roman"/>
          <w:lang w:val="en-GB"/>
        </w:rPr>
        <w:t xml:space="preserve"> D</w:t>
      </w:r>
      <w:r>
        <w:rPr>
          <w:rFonts w:ascii="Times New Roman" w:hAnsi="Times New Roman"/>
          <w:lang w:val="en-GB"/>
        </w:rPr>
        <w:t>.</w:t>
      </w:r>
      <w:r w:rsidRPr="009B7A20">
        <w:rPr>
          <w:rFonts w:ascii="Times New Roman" w:hAnsi="Times New Roman"/>
          <w:lang w:val="en-GB"/>
        </w:rPr>
        <w:t>, Marrero P</w:t>
      </w:r>
      <w:r>
        <w:rPr>
          <w:rFonts w:ascii="Times New Roman" w:hAnsi="Times New Roman"/>
          <w:lang w:val="en-GB"/>
        </w:rPr>
        <w:t xml:space="preserve">. </w:t>
      </w:r>
      <w:r w:rsidRPr="009B7A20">
        <w:rPr>
          <w:rFonts w:ascii="Times New Roman" w:hAnsi="Times New Roman"/>
          <w:lang w:val="en-GB"/>
        </w:rPr>
        <w:t>F</w:t>
      </w:r>
      <w:r>
        <w:rPr>
          <w:rFonts w:ascii="Times New Roman" w:hAnsi="Times New Roman"/>
          <w:lang w:val="en-GB"/>
        </w:rPr>
        <w:t>.</w:t>
      </w:r>
      <w:r w:rsidRPr="009B7A20">
        <w:rPr>
          <w:rFonts w:ascii="Times New Roman" w:hAnsi="Times New Roman"/>
          <w:lang w:val="en-GB"/>
        </w:rPr>
        <w:t>, Rodríguez J</w:t>
      </w:r>
      <w:r>
        <w:rPr>
          <w:rFonts w:ascii="Times New Roman" w:hAnsi="Times New Roman"/>
          <w:lang w:val="en-GB"/>
        </w:rPr>
        <w:t xml:space="preserve">. </w:t>
      </w:r>
      <w:r w:rsidRPr="009B7A20">
        <w:rPr>
          <w:rFonts w:ascii="Times New Roman" w:hAnsi="Times New Roman"/>
          <w:lang w:val="en-GB"/>
        </w:rPr>
        <w:t xml:space="preserve">C. </w:t>
      </w:r>
      <w:r>
        <w:rPr>
          <w:rFonts w:ascii="Times New Roman" w:hAnsi="Times New Roman"/>
          <w:lang w:val="en-GB"/>
        </w:rPr>
        <w:t xml:space="preserve">(2013) </w:t>
      </w:r>
      <w:r w:rsidRPr="009B7A20">
        <w:rPr>
          <w:rFonts w:ascii="Times New Roman" w:hAnsi="Times New Roman"/>
          <w:lang w:val="en-GB"/>
        </w:rPr>
        <w:t xml:space="preserve">Regulation of human class I alcohol dehydrogenases by bile acids. </w:t>
      </w:r>
      <w:r w:rsidRPr="009B7A20">
        <w:rPr>
          <w:rFonts w:ascii="Times New Roman" w:hAnsi="Times New Roman"/>
          <w:i/>
          <w:lang w:val="en-GB"/>
        </w:rPr>
        <w:t>J Lipid Res</w:t>
      </w:r>
      <w:r w:rsidRPr="009B7A20">
        <w:rPr>
          <w:rFonts w:ascii="Times New Roman" w:hAnsi="Times New Roman"/>
          <w:lang w:val="en-GB"/>
        </w:rPr>
        <w:t xml:space="preserve"> </w:t>
      </w:r>
      <w:r w:rsidRPr="009B7A20">
        <w:rPr>
          <w:rFonts w:ascii="Times New Roman" w:hAnsi="Times New Roman"/>
          <w:b/>
          <w:lang w:val="en-GB"/>
        </w:rPr>
        <w:t>54</w:t>
      </w:r>
      <w:r>
        <w:rPr>
          <w:rFonts w:ascii="Times New Roman" w:hAnsi="Times New Roman"/>
          <w:lang w:val="en-GB"/>
        </w:rPr>
        <w:t xml:space="preserve">, </w:t>
      </w:r>
      <w:r w:rsidRPr="009B7A20">
        <w:rPr>
          <w:rFonts w:ascii="Times New Roman" w:hAnsi="Times New Roman"/>
          <w:lang w:val="en-GB"/>
        </w:rPr>
        <w:t xml:space="preserve">2475-2484. </w:t>
      </w:r>
    </w:p>
    <w:p w14:paraId="21518942" w14:textId="53CBD04A" w:rsidR="009B7A20" w:rsidRDefault="009B7A20" w:rsidP="00377AEC">
      <w:pPr>
        <w:spacing w:after="0" w:line="480" w:lineRule="auto"/>
        <w:jc w:val="both"/>
        <w:rPr>
          <w:rFonts w:ascii="Times New Roman" w:hAnsi="Times New Roman"/>
          <w:lang w:val="en-GB"/>
        </w:rPr>
      </w:pPr>
    </w:p>
    <w:p w14:paraId="0FD128DB" w14:textId="61189FDF" w:rsidR="00515EEE" w:rsidRPr="000963D5" w:rsidRDefault="00515EEE" w:rsidP="00377AEC">
      <w:pPr>
        <w:spacing w:after="0" w:line="480" w:lineRule="auto"/>
        <w:jc w:val="both"/>
        <w:rPr>
          <w:rFonts w:ascii="Times New Roman" w:hAnsi="Times New Roman"/>
          <w:lang w:val="en-GB"/>
        </w:rPr>
      </w:pPr>
      <w:r w:rsidRPr="000963D5">
        <w:rPr>
          <w:rFonts w:ascii="Times New Roman" w:hAnsi="Times New Roman"/>
          <w:lang w:val="en-GB"/>
        </w:rPr>
        <w:t xml:space="preserve">Le Vee M., </w:t>
      </w:r>
      <w:proofErr w:type="spellStart"/>
      <w:r w:rsidRPr="000963D5">
        <w:rPr>
          <w:rFonts w:ascii="Times New Roman" w:hAnsi="Times New Roman"/>
          <w:lang w:val="en-GB"/>
        </w:rPr>
        <w:t>Jigorel</w:t>
      </w:r>
      <w:proofErr w:type="spellEnd"/>
      <w:r w:rsidRPr="000963D5">
        <w:rPr>
          <w:rFonts w:ascii="Times New Roman" w:hAnsi="Times New Roman"/>
          <w:lang w:val="en-GB"/>
        </w:rPr>
        <w:t xml:space="preserve"> E., </w:t>
      </w:r>
      <w:proofErr w:type="spellStart"/>
      <w:r w:rsidRPr="000963D5">
        <w:rPr>
          <w:rFonts w:ascii="Times New Roman" w:hAnsi="Times New Roman"/>
          <w:lang w:val="en-GB"/>
        </w:rPr>
        <w:t>Glaise</w:t>
      </w:r>
      <w:proofErr w:type="spellEnd"/>
      <w:r w:rsidRPr="000963D5">
        <w:rPr>
          <w:rFonts w:ascii="Times New Roman" w:hAnsi="Times New Roman"/>
          <w:lang w:val="en-GB"/>
        </w:rPr>
        <w:t xml:space="preserve"> D., </w:t>
      </w:r>
      <w:proofErr w:type="spellStart"/>
      <w:r w:rsidRPr="000963D5">
        <w:rPr>
          <w:rFonts w:ascii="Times New Roman" w:hAnsi="Times New Roman"/>
          <w:lang w:val="en-GB"/>
        </w:rPr>
        <w:t>Gripon</w:t>
      </w:r>
      <w:proofErr w:type="spellEnd"/>
      <w:r w:rsidRPr="000963D5">
        <w:rPr>
          <w:rFonts w:ascii="Times New Roman" w:hAnsi="Times New Roman"/>
          <w:lang w:val="en-GB"/>
        </w:rPr>
        <w:t xml:space="preserve"> P., </w:t>
      </w:r>
      <w:proofErr w:type="spellStart"/>
      <w:r w:rsidRPr="000963D5">
        <w:rPr>
          <w:rFonts w:ascii="Times New Roman" w:hAnsi="Times New Roman"/>
          <w:lang w:val="en-GB"/>
        </w:rPr>
        <w:t>Guguen-Guillouzo</w:t>
      </w:r>
      <w:proofErr w:type="spellEnd"/>
      <w:r w:rsidRPr="000963D5">
        <w:rPr>
          <w:rFonts w:ascii="Times New Roman" w:hAnsi="Times New Roman"/>
          <w:lang w:val="en-GB"/>
        </w:rPr>
        <w:t xml:space="preserve"> C., Fardel O. (2006) Functional expression of sinusoidal and </w:t>
      </w:r>
      <w:proofErr w:type="spellStart"/>
      <w:r w:rsidRPr="000963D5">
        <w:rPr>
          <w:rFonts w:ascii="Times New Roman" w:hAnsi="Times New Roman"/>
          <w:lang w:val="en-GB"/>
        </w:rPr>
        <w:t>canalicular</w:t>
      </w:r>
      <w:proofErr w:type="spellEnd"/>
      <w:r w:rsidRPr="000963D5">
        <w:rPr>
          <w:rFonts w:ascii="Times New Roman" w:hAnsi="Times New Roman"/>
          <w:lang w:val="en-GB"/>
        </w:rPr>
        <w:t xml:space="preserve"> hepatic drug transporters in the differentiated human </w:t>
      </w:r>
      <w:proofErr w:type="spellStart"/>
      <w:r w:rsidRPr="000963D5">
        <w:rPr>
          <w:rFonts w:ascii="Times New Roman" w:hAnsi="Times New Roman"/>
          <w:lang w:val="en-GB"/>
        </w:rPr>
        <w:t>hepatoma</w:t>
      </w:r>
      <w:proofErr w:type="spellEnd"/>
      <w:r w:rsidRPr="000963D5">
        <w:rPr>
          <w:rFonts w:ascii="Times New Roman" w:hAnsi="Times New Roman"/>
          <w:lang w:val="en-GB"/>
        </w:rPr>
        <w:t xml:space="preserve"> </w:t>
      </w:r>
      <w:proofErr w:type="spellStart"/>
      <w:r w:rsidRPr="000963D5">
        <w:rPr>
          <w:rFonts w:ascii="Times New Roman" w:hAnsi="Times New Roman"/>
          <w:lang w:val="en-GB"/>
        </w:rPr>
        <w:t>HepaRG</w:t>
      </w:r>
      <w:proofErr w:type="spellEnd"/>
      <w:r w:rsidRPr="000963D5">
        <w:rPr>
          <w:rFonts w:ascii="Times New Roman" w:hAnsi="Times New Roman"/>
          <w:lang w:val="en-GB"/>
        </w:rPr>
        <w:t xml:space="preserve"> cell line. </w:t>
      </w:r>
      <w:proofErr w:type="spellStart"/>
      <w:r w:rsidRPr="000963D5">
        <w:rPr>
          <w:rFonts w:ascii="Times New Roman" w:hAnsi="Times New Roman"/>
          <w:i/>
          <w:lang w:val="en-GB"/>
        </w:rPr>
        <w:t>Eur</w:t>
      </w:r>
      <w:proofErr w:type="spellEnd"/>
      <w:r w:rsidRPr="000963D5">
        <w:rPr>
          <w:rFonts w:ascii="Times New Roman" w:hAnsi="Times New Roman"/>
          <w:i/>
          <w:lang w:val="en-GB"/>
        </w:rPr>
        <w:t xml:space="preserve"> J Pharm </w:t>
      </w:r>
      <w:proofErr w:type="spellStart"/>
      <w:r w:rsidRPr="000963D5">
        <w:rPr>
          <w:rFonts w:ascii="Times New Roman" w:hAnsi="Times New Roman"/>
          <w:i/>
          <w:lang w:val="en-GB"/>
        </w:rPr>
        <w:t>Sci</w:t>
      </w:r>
      <w:proofErr w:type="spellEnd"/>
      <w:r w:rsidRPr="000963D5">
        <w:rPr>
          <w:rFonts w:ascii="Times New Roman" w:hAnsi="Times New Roman"/>
          <w:lang w:val="en-GB"/>
        </w:rPr>
        <w:t xml:space="preserve"> </w:t>
      </w:r>
      <w:r w:rsidRPr="000963D5">
        <w:rPr>
          <w:rFonts w:ascii="Times New Roman" w:hAnsi="Times New Roman"/>
          <w:b/>
          <w:lang w:val="en-GB"/>
        </w:rPr>
        <w:t>28</w:t>
      </w:r>
      <w:r w:rsidRPr="000963D5">
        <w:rPr>
          <w:rFonts w:ascii="Times New Roman" w:hAnsi="Times New Roman"/>
          <w:lang w:val="en-GB"/>
        </w:rPr>
        <w:t>,109-117.</w:t>
      </w:r>
    </w:p>
    <w:p w14:paraId="661914C0" w14:textId="77777777" w:rsidR="00515EEE" w:rsidRPr="000963D5" w:rsidRDefault="00515EEE" w:rsidP="00377AEC">
      <w:pPr>
        <w:spacing w:after="0" w:line="480" w:lineRule="auto"/>
        <w:jc w:val="both"/>
        <w:rPr>
          <w:rFonts w:ascii="Times New Roman" w:hAnsi="Times New Roman"/>
          <w:lang w:val="en-GB"/>
        </w:rPr>
      </w:pPr>
    </w:p>
    <w:p w14:paraId="6B3DF69E" w14:textId="77777777"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Lepist</w:t>
      </w:r>
      <w:proofErr w:type="spellEnd"/>
      <w:r w:rsidRPr="000963D5">
        <w:rPr>
          <w:rFonts w:ascii="Times New Roman" w:hAnsi="Times New Roman"/>
          <w:lang w:val="en-GB"/>
        </w:rPr>
        <w:t xml:space="preserve"> E.I., Gillies H., Smith W., </w:t>
      </w:r>
      <w:proofErr w:type="spellStart"/>
      <w:r w:rsidRPr="000963D5">
        <w:rPr>
          <w:rFonts w:ascii="Times New Roman" w:hAnsi="Times New Roman"/>
          <w:lang w:val="en-GB"/>
        </w:rPr>
        <w:t>Hao</w:t>
      </w:r>
      <w:proofErr w:type="spellEnd"/>
      <w:r w:rsidRPr="000963D5">
        <w:rPr>
          <w:rFonts w:ascii="Times New Roman" w:hAnsi="Times New Roman"/>
          <w:lang w:val="en-GB"/>
        </w:rPr>
        <w:t xml:space="preserve"> J., Hubert C., St. Claire R.L. 3</w:t>
      </w:r>
      <w:r w:rsidRPr="000963D5">
        <w:rPr>
          <w:rFonts w:ascii="Times New Roman" w:hAnsi="Times New Roman"/>
          <w:vertAlign w:val="superscript"/>
          <w:lang w:val="en-GB"/>
        </w:rPr>
        <w:t>rd</w:t>
      </w:r>
      <w:r w:rsidRPr="000963D5">
        <w:rPr>
          <w:rFonts w:ascii="Times New Roman" w:hAnsi="Times New Roman"/>
          <w:lang w:val="en-GB"/>
        </w:rPr>
        <w:t xml:space="preserve">, </w:t>
      </w:r>
      <w:proofErr w:type="spellStart"/>
      <w:r w:rsidRPr="000963D5">
        <w:rPr>
          <w:rFonts w:ascii="Times New Roman" w:hAnsi="Times New Roman"/>
          <w:lang w:val="en-GB"/>
        </w:rPr>
        <w:t>Brouwer</w:t>
      </w:r>
      <w:proofErr w:type="spellEnd"/>
      <w:r w:rsidRPr="000963D5">
        <w:rPr>
          <w:rFonts w:ascii="Times New Roman" w:hAnsi="Times New Roman"/>
          <w:lang w:val="en-GB"/>
        </w:rPr>
        <w:t xml:space="preserve"> K.R., Ray A.S. (2014) Evaluation of the endothelin receptor antagonists </w:t>
      </w:r>
      <w:proofErr w:type="spellStart"/>
      <w:r w:rsidRPr="000963D5">
        <w:rPr>
          <w:rFonts w:ascii="Times New Roman" w:hAnsi="Times New Roman"/>
          <w:lang w:val="en-GB"/>
        </w:rPr>
        <w:t>ambrisentan</w:t>
      </w:r>
      <w:proofErr w:type="spellEnd"/>
      <w:r w:rsidRPr="000963D5">
        <w:rPr>
          <w:rFonts w:ascii="Times New Roman" w:hAnsi="Times New Roman"/>
          <w:lang w:val="en-GB"/>
        </w:rPr>
        <w:t xml:space="preserve">, </w:t>
      </w:r>
      <w:proofErr w:type="spellStart"/>
      <w:r w:rsidRPr="000963D5">
        <w:rPr>
          <w:rFonts w:ascii="Times New Roman" w:hAnsi="Times New Roman"/>
          <w:lang w:val="en-GB"/>
        </w:rPr>
        <w:t>bosentan</w:t>
      </w:r>
      <w:proofErr w:type="spellEnd"/>
      <w:r w:rsidRPr="000963D5">
        <w:rPr>
          <w:rFonts w:ascii="Times New Roman" w:hAnsi="Times New Roman"/>
          <w:lang w:val="en-GB"/>
        </w:rPr>
        <w:t xml:space="preserve">, </w:t>
      </w:r>
      <w:proofErr w:type="spellStart"/>
      <w:r w:rsidRPr="000963D5">
        <w:rPr>
          <w:rFonts w:ascii="Times New Roman" w:hAnsi="Times New Roman"/>
          <w:lang w:val="en-GB"/>
        </w:rPr>
        <w:t>macitentan</w:t>
      </w:r>
      <w:proofErr w:type="spellEnd"/>
      <w:r w:rsidRPr="000963D5">
        <w:rPr>
          <w:rFonts w:ascii="Times New Roman" w:hAnsi="Times New Roman"/>
          <w:lang w:val="en-GB"/>
        </w:rPr>
        <w:t xml:space="preserve">, and </w:t>
      </w:r>
      <w:proofErr w:type="spellStart"/>
      <w:r w:rsidRPr="000963D5">
        <w:rPr>
          <w:rFonts w:ascii="Times New Roman" w:hAnsi="Times New Roman"/>
          <w:lang w:val="en-GB"/>
        </w:rPr>
        <w:t>sitaxsentan</w:t>
      </w:r>
      <w:proofErr w:type="spellEnd"/>
      <w:r w:rsidRPr="000963D5">
        <w:rPr>
          <w:rFonts w:ascii="Times New Roman" w:hAnsi="Times New Roman"/>
          <w:lang w:val="en-GB"/>
        </w:rPr>
        <w:t xml:space="preserve"> as hepatobiliary transporter inhibitors and substrates in sandwich-cultured human hepatocytes. </w:t>
      </w:r>
      <w:proofErr w:type="spellStart"/>
      <w:r w:rsidRPr="000963D5">
        <w:rPr>
          <w:rFonts w:ascii="Times New Roman" w:hAnsi="Times New Roman"/>
          <w:i/>
          <w:lang w:val="en-GB"/>
        </w:rPr>
        <w:t>PLoS</w:t>
      </w:r>
      <w:proofErr w:type="spellEnd"/>
      <w:r w:rsidRPr="000963D5">
        <w:rPr>
          <w:rFonts w:ascii="Times New Roman" w:hAnsi="Times New Roman"/>
          <w:i/>
          <w:lang w:val="en-GB"/>
        </w:rPr>
        <w:t xml:space="preserve"> One</w:t>
      </w:r>
      <w:r w:rsidRPr="000963D5">
        <w:rPr>
          <w:rFonts w:ascii="Times New Roman" w:hAnsi="Times New Roman"/>
          <w:lang w:val="en-GB"/>
        </w:rPr>
        <w:t xml:space="preserve"> </w:t>
      </w:r>
      <w:r w:rsidRPr="000963D5">
        <w:rPr>
          <w:rFonts w:ascii="Times New Roman" w:hAnsi="Times New Roman"/>
          <w:b/>
          <w:lang w:val="en-GB"/>
        </w:rPr>
        <w:t>9</w:t>
      </w:r>
      <w:r w:rsidRPr="000963D5">
        <w:rPr>
          <w:rFonts w:ascii="Times New Roman" w:hAnsi="Times New Roman"/>
          <w:lang w:val="en-GB"/>
        </w:rPr>
        <w:t>, e87548.</w:t>
      </w:r>
    </w:p>
    <w:p w14:paraId="432B08AE" w14:textId="77777777" w:rsidR="00515EEE" w:rsidRPr="000963D5" w:rsidRDefault="00515EEE" w:rsidP="00377AEC">
      <w:pPr>
        <w:spacing w:after="0" w:line="480" w:lineRule="auto"/>
        <w:jc w:val="both"/>
        <w:rPr>
          <w:rFonts w:ascii="Times New Roman" w:hAnsi="Times New Roman"/>
          <w:lang w:val="en-GB"/>
        </w:rPr>
      </w:pPr>
    </w:p>
    <w:p w14:paraId="64F8C9A9" w14:textId="77777777"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lastRenderedPageBreak/>
        <w:t>Livak</w:t>
      </w:r>
      <w:proofErr w:type="spellEnd"/>
      <w:r w:rsidRPr="000963D5">
        <w:rPr>
          <w:rFonts w:ascii="Times New Roman" w:hAnsi="Times New Roman"/>
          <w:lang w:val="en-GB"/>
        </w:rPr>
        <w:t xml:space="preserve"> K.J., </w:t>
      </w:r>
      <w:proofErr w:type="spellStart"/>
      <w:r w:rsidRPr="000963D5">
        <w:rPr>
          <w:rFonts w:ascii="Times New Roman" w:hAnsi="Times New Roman"/>
          <w:lang w:val="en-GB"/>
        </w:rPr>
        <w:t>Schmittgen</w:t>
      </w:r>
      <w:proofErr w:type="spellEnd"/>
      <w:r w:rsidRPr="000963D5">
        <w:rPr>
          <w:rFonts w:ascii="Times New Roman" w:hAnsi="Times New Roman"/>
          <w:lang w:val="en-GB"/>
        </w:rPr>
        <w:t xml:space="preserve"> T.D. (2001) Analysis of relative gene expression data using real-time quantitative PCR and the 2(-Delta </w:t>
      </w:r>
      <w:proofErr w:type="spellStart"/>
      <w:r w:rsidRPr="000963D5">
        <w:rPr>
          <w:rFonts w:ascii="Times New Roman" w:hAnsi="Times New Roman"/>
          <w:lang w:val="en-GB"/>
        </w:rPr>
        <w:t>Delta</w:t>
      </w:r>
      <w:proofErr w:type="spellEnd"/>
      <w:r w:rsidRPr="000963D5">
        <w:rPr>
          <w:rFonts w:ascii="Times New Roman" w:hAnsi="Times New Roman"/>
          <w:lang w:val="en-GB"/>
        </w:rPr>
        <w:t xml:space="preserve"> C(T)) method. </w:t>
      </w:r>
      <w:r w:rsidRPr="000963D5">
        <w:rPr>
          <w:rFonts w:ascii="Times New Roman" w:hAnsi="Times New Roman"/>
          <w:i/>
          <w:lang w:val="en-GB"/>
        </w:rPr>
        <w:t>Methods</w:t>
      </w:r>
      <w:r w:rsidRPr="000963D5">
        <w:rPr>
          <w:rFonts w:ascii="Times New Roman" w:hAnsi="Times New Roman"/>
          <w:lang w:val="en-GB"/>
        </w:rPr>
        <w:t xml:space="preserve"> </w:t>
      </w:r>
      <w:r w:rsidRPr="000963D5">
        <w:rPr>
          <w:rFonts w:ascii="Times New Roman" w:hAnsi="Times New Roman"/>
          <w:b/>
          <w:lang w:val="en-GB"/>
        </w:rPr>
        <w:t>25</w:t>
      </w:r>
      <w:r w:rsidRPr="000963D5">
        <w:rPr>
          <w:rFonts w:ascii="Times New Roman" w:hAnsi="Times New Roman"/>
          <w:lang w:val="en-GB"/>
        </w:rPr>
        <w:t>, 402-408.</w:t>
      </w:r>
    </w:p>
    <w:p w14:paraId="375D390E" w14:textId="77777777" w:rsidR="00515EEE" w:rsidRPr="000963D5" w:rsidRDefault="00515EEE" w:rsidP="00377AEC">
      <w:pPr>
        <w:spacing w:after="0" w:line="480" w:lineRule="auto"/>
        <w:jc w:val="both"/>
        <w:rPr>
          <w:rFonts w:ascii="Times New Roman" w:hAnsi="Times New Roman"/>
          <w:lang w:val="en-GB"/>
        </w:rPr>
      </w:pPr>
    </w:p>
    <w:p w14:paraId="0E628DB4" w14:textId="77777777" w:rsidR="00515EEE" w:rsidRPr="000963D5" w:rsidRDefault="00515EEE" w:rsidP="00377AEC">
      <w:pPr>
        <w:spacing w:after="0" w:line="480" w:lineRule="auto"/>
        <w:jc w:val="both"/>
        <w:rPr>
          <w:rFonts w:ascii="Times New Roman" w:eastAsia="Times New Roman" w:hAnsi="Times New Roman"/>
          <w:lang w:val="en-US"/>
        </w:rPr>
      </w:pPr>
      <w:r w:rsidRPr="000963D5">
        <w:rPr>
          <w:rFonts w:ascii="Times New Roman" w:eastAsia="Times New Roman" w:hAnsi="Times New Roman"/>
          <w:lang w:val="en-US"/>
        </w:rPr>
        <w:t xml:space="preserve">Lynch, C. J., &amp; Adams, S. H. (2014) Branched-chain amino acids in metabolic </w:t>
      </w:r>
      <w:proofErr w:type="spellStart"/>
      <w:r w:rsidRPr="000963D5">
        <w:rPr>
          <w:rFonts w:ascii="Times New Roman" w:eastAsia="Times New Roman" w:hAnsi="Times New Roman"/>
          <w:lang w:val="en-US"/>
        </w:rPr>
        <w:t>signalling</w:t>
      </w:r>
      <w:proofErr w:type="spellEnd"/>
      <w:r w:rsidRPr="000963D5">
        <w:rPr>
          <w:rFonts w:ascii="Times New Roman" w:eastAsia="Times New Roman" w:hAnsi="Times New Roman"/>
          <w:lang w:val="en-US"/>
        </w:rPr>
        <w:t xml:space="preserve"> and insulin resistance. </w:t>
      </w:r>
      <w:r w:rsidRPr="000963D5">
        <w:rPr>
          <w:rFonts w:ascii="Times New Roman" w:eastAsia="Times New Roman" w:hAnsi="Times New Roman"/>
          <w:i/>
          <w:lang w:val="en-US"/>
        </w:rPr>
        <w:t xml:space="preserve">Nat Rev </w:t>
      </w:r>
      <w:proofErr w:type="spellStart"/>
      <w:r w:rsidRPr="000963D5">
        <w:rPr>
          <w:rFonts w:ascii="Times New Roman" w:eastAsia="Times New Roman" w:hAnsi="Times New Roman"/>
          <w:i/>
          <w:lang w:val="en-US"/>
        </w:rPr>
        <w:t>Endocrinol</w:t>
      </w:r>
      <w:proofErr w:type="spellEnd"/>
      <w:r w:rsidRPr="000963D5">
        <w:rPr>
          <w:rFonts w:ascii="Times New Roman" w:eastAsia="Times New Roman" w:hAnsi="Times New Roman"/>
          <w:lang w:val="en-US"/>
        </w:rPr>
        <w:t xml:space="preserve"> </w:t>
      </w:r>
      <w:r w:rsidRPr="000963D5">
        <w:rPr>
          <w:rFonts w:ascii="Times New Roman" w:eastAsia="Times New Roman" w:hAnsi="Times New Roman"/>
          <w:b/>
          <w:iCs/>
          <w:lang w:val="en-US"/>
        </w:rPr>
        <w:t>10</w:t>
      </w:r>
      <w:r w:rsidRPr="000963D5">
        <w:rPr>
          <w:rFonts w:ascii="Times New Roman" w:eastAsia="Times New Roman" w:hAnsi="Times New Roman"/>
          <w:lang w:val="en-US"/>
        </w:rPr>
        <w:t>, 723-736.</w:t>
      </w:r>
    </w:p>
    <w:p w14:paraId="0719745E" w14:textId="77777777" w:rsidR="00E55483" w:rsidRPr="000963D5" w:rsidRDefault="00E55483" w:rsidP="00E55483">
      <w:pPr>
        <w:spacing w:after="0" w:line="480" w:lineRule="auto"/>
        <w:rPr>
          <w:rFonts w:ascii="Times New Roman" w:eastAsia="Times New Roman" w:hAnsi="Times New Roman"/>
          <w:lang w:val="en-US"/>
        </w:rPr>
      </w:pPr>
    </w:p>
    <w:p w14:paraId="0AB8C4D8" w14:textId="6D2C4547" w:rsidR="00E55483" w:rsidRPr="000963D5" w:rsidRDefault="00E55483" w:rsidP="00E55483">
      <w:pPr>
        <w:spacing w:after="0" w:line="480" w:lineRule="auto"/>
        <w:rPr>
          <w:rFonts w:ascii="Times New Roman" w:eastAsia="Times New Roman" w:hAnsi="Times New Roman"/>
          <w:lang w:val="en-US"/>
        </w:rPr>
      </w:pPr>
      <w:r w:rsidRPr="000963D5">
        <w:rPr>
          <w:rFonts w:ascii="Times New Roman" w:eastAsia="Times New Roman" w:hAnsi="Times New Roman"/>
          <w:lang w:val="en-US"/>
        </w:rPr>
        <w:t xml:space="preserve">Mano Y., </w:t>
      </w:r>
      <w:proofErr w:type="spellStart"/>
      <w:r w:rsidRPr="000963D5">
        <w:rPr>
          <w:rFonts w:ascii="Times New Roman" w:eastAsia="Times New Roman" w:hAnsi="Times New Roman"/>
          <w:lang w:val="en-US"/>
        </w:rPr>
        <w:t>Usui</w:t>
      </w:r>
      <w:proofErr w:type="spellEnd"/>
      <w:r w:rsidRPr="000963D5">
        <w:rPr>
          <w:rFonts w:ascii="Times New Roman" w:eastAsia="Times New Roman" w:hAnsi="Times New Roman"/>
          <w:lang w:val="en-US"/>
        </w:rPr>
        <w:t xml:space="preserve"> T., </w:t>
      </w:r>
      <w:proofErr w:type="spellStart"/>
      <w:r w:rsidRPr="000963D5">
        <w:rPr>
          <w:rFonts w:ascii="Times New Roman" w:eastAsia="Times New Roman" w:hAnsi="Times New Roman"/>
          <w:lang w:val="en-US"/>
        </w:rPr>
        <w:t>Kamimura</w:t>
      </w:r>
      <w:proofErr w:type="spellEnd"/>
      <w:r w:rsidRPr="000963D5">
        <w:rPr>
          <w:rFonts w:ascii="Times New Roman" w:eastAsia="Times New Roman" w:hAnsi="Times New Roman"/>
          <w:lang w:val="en-US"/>
        </w:rPr>
        <w:t xml:space="preserve"> H. (2007) Effects of </w:t>
      </w:r>
      <w:proofErr w:type="spellStart"/>
      <w:r w:rsidRPr="000963D5">
        <w:rPr>
          <w:rFonts w:ascii="Times New Roman" w:eastAsia="Times New Roman" w:hAnsi="Times New Roman"/>
          <w:lang w:val="en-US"/>
        </w:rPr>
        <w:t>bosentan</w:t>
      </w:r>
      <w:proofErr w:type="spellEnd"/>
      <w:r w:rsidRPr="000963D5">
        <w:rPr>
          <w:rFonts w:ascii="Times New Roman" w:eastAsia="Times New Roman" w:hAnsi="Times New Roman"/>
          <w:lang w:val="en-US"/>
        </w:rPr>
        <w:t xml:space="preserve">, an endothelin receptor antagonist, on bile salt export pump and multidrug resistance-associated protein 2. </w:t>
      </w:r>
      <w:proofErr w:type="spellStart"/>
      <w:r w:rsidRPr="000963D5">
        <w:rPr>
          <w:rFonts w:ascii="Times New Roman" w:eastAsia="Times New Roman" w:hAnsi="Times New Roman"/>
          <w:i/>
          <w:lang w:val="en-US"/>
        </w:rPr>
        <w:t>Biopharm</w:t>
      </w:r>
      <w:proofErr w:type="spellEnd"/>
      <w:r w:rsidRPr="000963D5">
        <w:rPr>
          <w:rFonts w:ascii="Times New Roman" w:eastAsia="Times New Roman" w:hAnsi="Times New Roman"/>
          <w:i/>
          <w:lang w:val="en-US"/>
        </w:rPr>
        <w:t xml:space="preserve"> Drug </w:t>
      </w:r>
      <w:proofErr w:type="spellStart"/>
      <w:r w:rsidRPr="000963D5">
        <w:rPr>
          <w:rFonts w:ascii="Times New Roman" w:eastAsia="Times New Roman" w:hAnsi="Times New Roman"/>
          <w:i/>
          <w:lang w:val="en-US"/>
        </w:rPr>
        <w:t>Dispos</w:t>
      </w:r>
      <w:proofErr w:type="spellEnd"/>
      <w:r w:rsidRPr="000963D5">
        <w:rPr>
          <w:rFonts w:ascii="Times New Roman" w:eastAsia="Times New Roman" w:hAnsi="Times New Roman"/>
          <w:lang w:val="en-US"/>
        </w:rPr>
        <w:t xml:space="preserve"> </w:t>
      </w:r>
      <w:r w:rsidRPr="000963D5">
        <w:rPr>
          <w:rFonts w:ascii="Times New Roman" w:eastAsia="Times New Roman" w:hAnsi="Times New Roman"/>
          <w:b/>
          <w:lang w:val="en-US"/>
        </w:rPr>
        <w:t>28</w:t>
      </w:r>
      <w:r w:rsidRPr="000963D5">
        <w:rPr>
          <w:rFonts w:ascii="Times New Roman" w:eastAsia="Times New Roman" w:hAnsi="Times New Roman"/>
          <w:lang w:val="en-US"/>
        </w:rPr>
        <w:t>, 13-18.</w:t>
      </w:r>
    </w:p>
    <w:p w14:paraId="6D644066" w14:textId="77777777" w:rsidR="00E55483" w:rsidRPr="000963D5" w:rsidRDefault="00E55483" w:rsidP="00377AEC">
      <w:pPr>
        <w:spacing w:after="0" w:line="480" w:lineRule="auto"/>
        <w:rPr>
          <w:rFonts w:ascii="Times New Roman" w:eastAsia="Times New Roman" w:hAnsi="Times New Roman"/>
          <w:lang w:val="en-US"/>
        </w:rPr>
      </w:pPr>
    </w:p>
    <w:p w14:paraId="1DD2993A" w14:textId="77777777" w:rsidR="00515EEE" w:rsidRPr="000963D5" w:rsidRDefault="00515EEE" w:rsidP="00377AEC">
      <w:pPr>
        <w:spacing w:after="0" w:line="480" w:lineRule="auto"/>
        <w:jc w:val="both"/>
        <w:rPr>
          <w:rFonts w:ascii="Times New Roman" w:eastAsia="PMingLiU" w:hAnsi="Times New Roman"/>
          <w:lang w:val="en-GB" w:eastAsia="zh-TW"/>
        </w:rPr>
      </w:pPr>
      <w:proofErr w:type="spellStart"/>
      <w:r w:rsidRPr="000963D5">
        <w:rPr>
          <w:rFonts w:ascii="Times New Roman" w:hAnsi="Times New Roman"/>
          <w:lang w:val="en-GB"/>
        </w:rPr>
        <w:t>Manza</w:t>
      </w:r>
      <w:proofErr w:type="spellEnd"/>
      <w:r w:rsidRPr="000963D5">
        <w:rPr>
          <w:rFonts w:ascii="Times New Roman" w:hAnsi="Times New Roman"/>
          <w:lang w:val="en-GB"/>
        </w:rPr>
        <w:t xml:space="preserve">, L. L., </w:t>
      </w:r>
      <w:proofErr w:type="spellStart"/>
      <w:r w:rsidRPr="000963D5">
        <w:rPr>
          <w:rFonts w:ascii="Times New Roman" w:hAnsi="Times New Roman"/>
          <w:lang w:val="en-GB"/>
        </w:rPr>
        <w:t>Stamer</w:t>
      </w:r>
      <w:proofErr w:type="spellEnd"/>
      <w:r w:rsidRPr="000963D5">
        <w:rPr>
          <w:rFonts w:ascii="Times New Roman" w:hAnsi="Times New Roman"/>
          <w:lang w:val="en-GB"/>
        </w:rPr>
        <w:t xml:space="preserve">, S. L., Ham, A.-J. L., </w:t>
      </w:r>
      <w:proofErr w:type="spellStart"/>
      <w:r w:rsidRPr="000963D5">
        <w:rPr>
          <w:rFonts w:ascii="Times New Roman" w:hAnsi="Times New Roman"/>
          <w:lang w:val="en-GB"/>
        </w:rPr>
        <w:t>Codreanu</w:t>
      </w:r>
      <w:proofErr w:type="spellEnd"/>
      <w:r w:rsidRPr="000963D5">
        <w:rPr>
          <w:rFonts w:ascii="Times New Roman" w:hAnsi="Times New Roman"/>
          <w:lang w:val="en-GB"/>
        </w:rPr>
        <w:t xml:space="preserve">, S. G. and </w:t>
      </w:r>
      <w:proofErr w:type="spellStart"/>
      <w:r w:rsidRPr="000963D5">
        <w:rPr>
          <w:rFonts w:ascii="Times New Roman" w:hAnsi="Times New Roman"/>
          <w:lang w:val="en-GB"/>
        </w:rPr>
        <w:t>Liebler</w:t>
      </w:r>
      <w:proofErr w:type="spellEnd"/>
      <w:r w:rsidRPr="000963D5">
        <w:rPr>
          <w:rFonts w:ascii="Times New Roman" w:hAnsi="Times New Roman"/>
          <w:lang w:val="en-GB"/>
        </w:rPr>
        <w:t xml:space="preserve">, D. C. </w:t>
      </w:r>
      <w:r w:rsidRPr="000963D5">
        <w:rPr>
          <w:rFonts w:ascii="Times New Roman" w:eastAsia="PMingLiU" w:hAnsi="Times New Roman"/>
          <w:lang w:val="en-GB" w:eastAsia="zh-TW"/>
        </w:rPr>
        <w:t>(</w:t>
      </w:r>
      <w:r w:rsidRPr="000963D5">
        <w:rPr>
          <w:rFonts w:ascii="Times New Roman" w:hAnsi="Times New Roman"/>
          <w:lang w:val="en-GB"/>
        </w:rPr>
        <w:t>2005</w:t>
      </w:r>
      <w:r w:rsidRPr="000963D5">
        <w:rPr>
          <w:rFonts w:ascii="Times New Roman" w:eastAsia="PMingLiU" w:hAnsi="Times New Roman"/>
          <w:lang w:val="en-GB" w:eastAsia="zh-TW"/>
        </w:rPr>
        <w:t>)</w:t>
      </w:r>
      <w:r w:rsidRPr="000963D5">
        <w:rPr>
          <w:rFonts w:ascii="Times New Roman" w:hAnsi="Times New Roman"/>
          <w:lang w:val="en-GB"/>
        </w:rPr>
        <w:t xml:space="preserve"> Sample preparation and digestion for proteomic analyses using spin filters, </w:t>
      </w:r>
      <w:r w:rsidRPr="000963D5">
        <w:rPr>
          <w:rFonts w:ascii="Times New Roman" w:hAnsi="Times New Roman"/>
          <w:i/>
          <w:lang w:val="en-GB"/>
        </w:rPr>
        <w:t>P</w:t>
      </w:r>
      <w:r w:rsidRPr="000963D5">
        <w:rPr>
          <w:rFonts w:ascii="Times New Roman" w:eastAsia="PMingLiU" w:hAnsi="Times New Roman"/>
          <w:i/>
          <w:lang w:val="en-GB" w:eastAsia="zh-TW"/>
        </w:rPr>
        <w:t>roteomics</w:t>
      </w:r>
      <w:r w:rsidRPr="000963D5">
        <w:rPr>
          <w:rFonts w:ascii="Times New Roman" w:hAnsi="Times New Roman"/>
          <w:b/>
          <w:lang w:val="en-GB"/>
        </w:rPr>
        <w:t xml:space="preserve"> 5</w:t>
      </w:r>
      <w:r w:rsidRPr="000963D5">
        <w:rPr>
          <w:rFonts w:ascii="Times New Roman" w:hAnsi="Times New Roman"/>
          <w:lang w:val="en-GB"/>
        </w:rPr>
        <w:t>, 1742-1745.</w:t>
      </w:r>
    </w:p>
    <w:p w14:paraId="02FBA866" w14:textId="77777777" w:rsidR="00304240" w:rsidRDefault="00304240" w:rsidP="00377AEC">
      <w:pPr>
        <w:spacing w:after="0" w:line="480" w:lineRule="auto"/>
        <w:jc w:val="both"/>
        <w:rPr>
          <w:rFonts w:ascii="Times New Roman" w:hAnsi="Times New Roman"/>
          <w:lang w:val="en-GB"/>
        </w:rPr>
      </w:pPr>
    </w:p>
    <w:p w14:paraId="12F49889" w14:textId="77777777" w:rsidR="003B6F97" w:rsidRPr="000963D5" w:rsidRDefault="003B6F97" w:rsidP="003B6F97">
      <w:pPr>
        <w:spacing w:after="0" w:line="480" w:lineRule="auto"/>
        <w:jc w:val="both"/>
        <w:rPr>
          <w:rFonts w:ascii="Times New Roman" w:hAnsi="Times New Roman"/>
          <w:lang w:val="en-GB"/>
        </w:rPr>
      </w:pPr>
      <w:proofErr w:type="spellStart"/>
      <w:r w:rsidRPr="000963D5">
        <w:rPr>
          <w:rFonts w:ascii="Times New Roman" w:hAnsi="Times New Roman"/>
          <w:lang w:val="en-GB"/>
        </w:rPr>
        <w:t>Mita</w:t>
      </w:r>
      <w:proofErr w:type="spellEnd"/>
      <w:r w:rsidRPr="000963D5">
        <w:rPr>
          <w:rFonts w:ascii="Times New Roman" w:hAnsi="Times New Roman"/>
          <w:lang w:val="en-GB"/>
        </w:rPr>
        <w:t xml:space="preserve"> S., Suzuki H., Akita H., Hayashi H., </w:t>
      </w:r>
      <w:proofErr w:type="spellStart"/>
      <w:r w:rsidRPr="000963D5">
        <w:rPr>
          <w:rFonts w:ascii="Times New Roman" w:hAnsi="Times New Roman"/>
          <w:lang w:val="en-GB"/>
        </w:rPr>
        <w:t>Onuki</w:t>
      </w:r>
      <w:proofErr w:type="spellEnd"/>
      <w:r w:rsidRPr="000963D5">
        <w:rPr>
          <w:rFonts w:ascii="Times New Roman" w:hAnsi="Times New Roman"/>
          <w:lang w:val="en-GB"/>
        </w:rPr>
        <w:t xml:space="preserve"> R., Hofmann A.F., Sugiyama Y. (2006) Inhibition of bile acid transport across Na+/taurocholate </w:t>
      </w:r>
      <w:proofErr w:type="spellStart"/>
      <w:r w:rsidRPr="000963D5">
        <w:rPr>
          <w:rFonts w:ascii="Times New Roman" w:hAnsi="Times New Roman"/>
          <w:lang w:val="en-GB"/>
        </w:rPr>
        <w:t>cotransporting</w:t>
      </w:r>
      <w:proofErr w:type="spellEnd"/>
      <w:r w:rsidRPr="000963D5">
        <w:rPr>
          <w:rFonts w:ascii="Times New Roman" w:hAnsi="Times New Roman"/>
          <w:lang w:val="en-GB"/>
        </w:rPr>
        <w:t xml:space="preserve"> polypeptide (SLC10A1) and bile salt export pump (ABCB 11)-</w:t>
      </w:r>
      <w:proofErr w:type="spellStart"/>
      <w:r w:rsidRPr="000963D5">
        <w:rPr>
          <w:rFonts w:ascii="Times New Roman" w:hAnsi="Times New Roman"/>
          <w:lang w:val="en-GB"/>
        </w:rPr>
        <w:t>coexpressing</w:t>
      </w:r>
      <w:proofErr w:type="spellEnd"/>
      <w:r w:rsidRPr="000963D5">
        <w:rPr>
          <w:rFonts w:ascii="Times New Roman" w:hAnsi="Times New Roman"/>
          <w:lang w:val="en-GB"/>
        </w:rPr>
        <w:t xml:space="preserve"> LLC-PK1 cells by cholestasis-inducing drugs. </w:t>
      </w:r>
      <w:r w:rsidRPr="000963D5">
        <w:rPr>
          <w:rFonts w:ascii="Times New Roman" w:hAnsi="Times New Roman"/>
          <w:i/>
          <w:lang w:val="en-GB"/>
        </w:rPr>
        <w:t xml:space="preserve">Drug </w:t>
      </w:r>
      <w:proofErr w:type="spellStart"/>
      <w:r w:rsidRPr="000963D5">
        <w:rPr>
          <w:rFonts w:ascii="Times New Roman" w:hAnsi="Times New Roman"/>
          <w:i/>
          <w:lang w:val="en-GB"/>
        </w:rPr>
        <w:t>Metab</w:t>
      </w:r>
      <w:proofErr w:type="spellEnd"/>
      <w:r w:rsidRPr="000963D5">
        <w:rPr>
          <w:rFonts w:ascii="Times New Roman" w:hAnsi="Times New Roman"/>
          <w:i/>
          <w:lang w:val="en-GB"/>
        </w:rPr>
        <w:t xml:space="preserve"> </w:t>
      </w:r>
      <w:proofErr w:type="spellStart"/>
      <w:r w:rsidRPr="000963D5">
        <w:rPr>
          <w:rFonts w:ascii="Times New Roman" w:hAnsi="Times New Roman"/>
          <w:i/>
          <w:lang w:val="en-GB"/>
        </w:rPr>
        <w:t>Dispos</w:t>
      </w:r>
      <w:proofErr w:type="spellEnd"/>
      <w:r w:rsidRPr="000963D5">
        <w:rPr>
          <w:rFonts w:ascii="Times New Roman" w:hAnsi="Times New Roman"/>
          <w:lang w:val="en-GB"/>
        </w:rPr>
        <w:t xml:space="preserve"> </w:t>
      </w:r>
      <w:r w:rsidRPr="000963D5">
        <w:rPr>
          <w:rFonts w:ascii="Times New Roman" w:hAnsi="Times New Roman"/>
          <w:b/>
          <w:lang w:val="en-GB"/>
        </w:rPr>
        <w:t>34</w:t>
      </w:r>
      <w:r w:rsidRPr="000963D5">
        <w:rPr>
          <w:rFonts w:ascii="Times New Roman" w:hAnsi="Times New Roman"/>
          <w:lang w:val="en-GB"/>
        </w:rPr>
        <w:t>, 1575-1581.</w:t>
      </w:r>
    </w:p>
    <w:p w14:paraId="4C8C8321" w14:textId="77777777" w:rsidR="003B6F97" w:rsidRPr="00F10D98" w:rsidRDefault="003B6F97" w:rsidP="00377AEC">
      <w:pPr>
        <w:spacing w:after="0" w:line="480" w:lineRule="auto"/>
        <w:jc w:val="both"/>
        <w:rPr>
          <w:rFonts w:ascii="Times New Roman" w:hAnsi="Times New Roman"/>
          <w:lang w:val="en-GB"/>
        </w:rPr>
      </w:pPr>
    </w:p>
    <w:p w14:paraId="59668CFA" w14:textId="48ACB210" w:rsidR="00F10D98" w:rsidRPr="00F10D98" w:rsidRDefault="00F10D98" w:rsidP="00F10D98">
      <w:pPr>
        <w:spacing w:after="0" w:line="480" w:lineRule="auto"/>
        <w:jc w:val="both"/>
        <w:rPr>
          <w:rFonts w:ascii="Times New Roman" w:hAnsi="Times New Roman"/>
          <w:lang w:val="en-GB"/>
        </w:rPr>
      </w:pPr>
      <w:r w:rsidRPr="00F10D98">
        <w:rPr>
          <w:rFonts w:ascii="Times New Roman" w:hAnsi="Times New Roman"/>
          <w:lang w:val="en-US"/>
        </w:rPr>
        <w:t xml:space="preserve">Morel Y., </w:t>
      </w:r>
      <w:proofErr w:type="spellStart"/>
      <w:r w:rsidRPr="00F10D98">
        <w:rPr>
          <w:rFonts w:ascii="Times New Roman" w:hAnsi="Times New Roman"/>
          <w:lang w:val="en-US"/>
        </w:rPr>
        <w:t>Barouki</w:t>
      </w:r>
      <w:proofErr w:type="spellEnd"/>
      <w:r w:rsidRPr="00F10D98">
        <w:rPr>
          <w:rFonts w:ascii="Times New Roman" w:hAnsi="Times New Roman"/>
          <w:lang w:val="en-US"/>
        </w:rPr>
        <w:t xml:space="preserve"> R. (</w:t>
      </w:r>
      <w:r w:rsidRPr="00F10D98">
        <w:rPr>
          <w:rFonts w:ascii="Times New Roman" w:hAnsi="Times New Roman"/>
          <w:lang w:val="en-GB"/>
        </w:rPr>
        <w:t xml:space="preserve">1999) Repression of gene expression by oxidative stress. </w:t>
      </w:r>
      <w:proofErr w:type="spellStart"/>
      <w:r w:rsidRPr="00F10D98">
        <w:rPr>
          <w:rFonts w:ascii="Times New Roman" w:hAnsi="Times New Roman"/>
          <w:i/>
          <w:lang w:val="en-GB"/>
        </w:rPr>
        <w:t>Biochem</w:t>
      </w:r>
      <w:proofErr w:type="spellEnd"/>
      <w:r w:rsidRPr="00F10D98">
        <w:rPr>
          <w:rFonts w:ascii="Times New Roman" w:hAnsi="Times New Roman"/>
          <w:i/>
          <w:lang w:val="en-GB"/>
        </w:rPr>
        <w:t xml:space="preserve"> J</w:t>
      </w:r>
      <w:r w:rsidRPr="00F10D98">
        <w:rPr>
          <w:rFonts w:ascii="Times New Roman" w:hAnsi="Times New Roman"/>
          <w:lang w:val="en-GB"/>
        </w:rPr>
        <w:t xml:space="preserve"> </w:t>
      </w:r>
      <w:r w:rsidRPr="00F10D98">
        <w:rPr>
          <w:rFonts w:ascii="Times New Roman" w:hAnsi="Times New Roman"/>
          <w:b/>
          <w:lang w:val="en-GB"/>
        </w:rPr>
        <w:t>342</w:t>
      </w:r>
      <w:r w:rsidRPr="00F10D98">
        <w:rPr>
          <w:rFonts w:ascii="Times New Roman" w:hAnsi="Times New Roman"/>
          <w:lang w:val="en-GB"/>
        </w:rPr>
        <w:t>, 481-496.</w:t>
      </w:r>
    </w:p>
    <w:p w14:paraId="3ABB6E29" w14:textId="77777777" w:rsidR="00F10D98" w:rsidRDefault="00F10D98" w:rsidP="00377AEC">
      <w:pPr>
        <w:spacing w:after="0" w:line="480" w:lineRule="auto"/>
        <w:jc w:val="both"/>
        <w:rPr>
          <w:rFonts w:ascii="Times New Roman" w:hAnsi="Times New Roman"/>
          <w:lang w:val="en-GB"/>
        </w:rPr>
      </w:pPr>
    </w:p>
    <w:p w14:paraId="458F6E24" w14:textId="706DAE0F"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Mosmann</w:t>
      </w:r>
      <w:proofErr w:type="spellEnd"/>
      <w:r w:rsidRPr="000963D5">
        <w:rPr>
          <w:rFonts w:ascii="Times New Roman" w:hAnsi="Times New Roman"/>
          <w:lang w:val="en-GB"/>
        </w:rPr>
        <w:t xml:space="preserve"> T. (1983) Rapid colorimetric assay for cellular growth and survival: application to proliferation and cytotoxicity assays. </w:t>
      </w:r>
      <w:r w:rsidRPr="000963D5">
        <w:rPr>
          <w:rFonts w:ascii="Times New Roman" w:hAnsi="Times New Roman"/>
          <w:i/>
          <w:lang w:val="en-GB"/>
        </w:rPr>
        <w:t xml:space="preserve">J </w:t>
      </w:r>
      <w:proofErr w:type="spellStart"/>
      <w:r w:rsidRPr="000963D5">
        <w:rPr>
          <w:rFonts w:ascii="Times New Roman" w:hAnsi="Times New Roman"/>
          <w:i/>
          <w:lang w:val="en-GB"/>
        </w:rPr>
        <w:t>Immunol</w:t>
      </w:r>
      <w:proofErr w:type="spellEnd"/>
      <w:r w:rsidRPr="000963D5">
        <w:rPr>
          <w:rFonts w:ascii="Times New Roman" w:hAnsi="Times New Roman"/>
          <w:i/>
          <w:lang w:val="en-GB"/>
        </w:rPr>
        <w:t xml:space="preserve"> Meth</w:t>
      </w:r>
      <w:r w:rsidRPr="000963D5">
        <w:rPr>
          <w:rFonts w:ascii="Times New Roman" w:hAnsi="Times New Roman"/>
          <w:lang w:val="en-GB"/>
        </w:rPr>
        <w:t xml:space="preserve"> </w:t>
      </w:r>
      <w:r w:rsidRPr="000963D5">
        <w:rPr>
          <w:rFonts w:ascii="Times New Roman" w:hAnsi="Times New Roman"/>
          <w:b/>
          <w:lang w:val="en-GB"/>
        </w:rPr>
        <w:t>65</w:t>
      </w:r>
      <w:r w:rsidRPr="000963D5">
        <w:rPr>
          <w:rFonts w:ascii="Times New Roman" w:hAnsi="Times New Roman"/>
          <w:lang w:val="en-GB"/>
        </w:rPr>
        <w:t>, 55-63.</w:t>
      </w:r>
    </w:p>
    <w:p w14:paraId="2A813D29" w14:textId="77777777" w:rsidR="00515EEE" w:rsidRPr="000963D5" w:rsidRDefault="00515EEE" w:rsidP="00377AEC">
      <w:pPr>
        <w:spacing w:after="0" w:line="480" w:lineRule="auto"/>
        <w:jc w:val="both"/>
        <w:rPr>
          <w:rFonts w:ascii="Times New Roman" w:hAnsi="Times New Roman"/>
          <w:lang w:val="en-GB"/>
        </w:rPr>
      </w:pPr>
    </w:p>
    <w:p w14:paraId="3B141ED1" w14:textId="77777777" w:rsidR="00515EEE" w:rsidRPr="000963D5" w:rsidRDefault="00515EEE" w:rsidP="00377AEC">
      <w:pPr>
        <w:spacing w:after="0" w:line="480" w:lineRule="auto"/>
        <w:jc w:val="both"/>
        <w:rPr>
          <w:rFonts w:ascii="Times New Roman" w:hAnsi="Times New Roman"/>
          <w:lang w:val="en-GB"/>
        </w:rPr>
      </w:pPr>
      <w:r w:rsidRPr="000963D5">
        <w:rPr>
          <w:rFonts w:ascii="Times New Roman" w:hAnsi="Times New Roman"/>
          <w:lang w:val="en-GB"/>
        </w:rPr>
        <w:t xml:space="preserve">Muller P.Y., Milton M.N. (2012) The determination and interpretation of the therapeutic index in drug development. </w:t>
      </w:r>
      <w:r w:rsidRPr="000963D5">
        <w:rPr>
          <w:rFonts w:ascii="Times New Roman" w:hAnsi="Times New Roman"/>
          <w:i/>
          <w:lang w:val="en-GB"/>
        </w:rPr>
        <w:t xml:space="preserve">Nat Rev Drug </w:t>
      </w:r>
      <w:proofErr w:type="spellStart"/>
      <w:r w:rsidRPr="000963D5">
        <w:rPr>
          <w:rFonts w:ascii="Times New Roman" w:hAnsi="Times New Roman"/>
          <w:i/>
          <w:lang w:val="en-GB"/>
        </w:rPr>
        <w:t>Discov</w:t>
      </w:r>
      <w:proofErr w:type="spellEnd"/>
      <w:r w:rsidRPr="000963D5">
        <w:rPr>
          <w:rFonts w:ascii="Times New Roman" w:hAnsi="Times New Roman"/>
          <w:lang w:val="en-GB"/>
        </w:rPr>
        <w:t xml:space="preserve"> </w:t>
      </w:r>
      <w:r w:rsidRPr="000963D5">
        <w:rPr>
          <w:rFonts w:ascii="Times New Roman" w:hAnsi="Times New Roman"/>
          <w:b/>
          <w:lang w:val="en-GB"/>
        </w:rPr>
        <w:t>11</w:t>
      </w:r>
      <w:r w:rsidRPr="000963D5">
        <w:rPr>
          <w:rFonts w:ascii="Times New Roman" w:hAnsi="Times New Roman"/>
          <w:lang w:val="en-GB"/>
        </w:rPr>
        <w:t>, 751-761.</w:t>
      </w:r>
    </w:p>
    <w:p w14:paraId="0DEF185D" w14:textId="77777777" w:rsidR="00515EEE" w:rsidRPr="000963D5" w:rsidRDefault="00515EEE" w:rsidP="00377AEC">
      <w:pPr>
        <w:spacing w:after="0" w:line="480" w:lineRule="auto"/>
        <w:jc w:val="both"/>
        <w:rPr>
          <w:rFonts w:ascii="Times New Roman" w:hAnsi="Times New Roman"/>
          <w:lang w:val="en-GB"/>
        </w:rPr>
      </w:pPr>
    </w:p>
    <w:p w14:paraId="2886527F" w14:textId="77777777" w:rsidR="00515EEE" w:rsidRPr="00802338" w:rsidRDefault="00515EEE" w:rsidP="00377AEC">
      <w:pPr>
        <w:spacing w:after="0" w:line="480" w:lineRule="auto"/>
        <w:jc w:val="both"/>
        <w:rPr>
          <w:rFonts w:ascii="Times New Roman" w:hAnsi="Times New Roman"/>
          <w:lang w:val="en-US"/>
        </w:rPr>
      </w:pPr>
      <w:r w:rsidRPr="000963D5">
        <w:rPr>
          <w:rFonts w:ascii="Times New Roman" w:hAnsi="Times New Roman"/>
          <w:lang w:val="en-US"/>
        </w:rPr>
        <w:t>OECD (2014</w:t>
      </w:r>
      <w:proofErr w:type="gramStart"/>
      <w:r w:rsidRPr="000963D5">
        <w:rPr>
          <w:rFonts w:ascii="Times New Roman" w:hAnsi="Times New Roman"/>
          <w:lang w:val="en-US"/>
        </w:rPr>
        <w:t>),Users</w:t>
      </w:r>
      <w:proofErr w:type="gramEnd"/>
      <w:r w:rsidRPr="000963D5">
        <w:rPr>
          <w:rFonts w:ascii="Times New Roman" w:hAnsi="Times New Roman"/>
          <w:lang w:val="en-US"/>
        </w:rPr>
        <w:t xml:space="preserve">’ handbook supplement to the guidance document for developing and </w:t>
      </w:r>
      <w:proofErr w:type="spellStart"/>
      <w:r w:rsidRPr="000963D5">
        <w:rPr>
          <w:rFonts w:ascii="Times New Roman" w:hAnsi="Times New Roman"/>
          <w:lang w:val="en-US"/>
        </w:rPr>
        <w:t>assessing</w:t>
      </w:r>
      <w:proofErr w:type="spellEnd"/>
      <w:r w:rsidRPr="000963D5">
        <w:rPr>
          <w:rFonts w:ascii="Times New Roman" w:hAnsi="Times New Roman"/>
          <w:lang w:val="en-US"/>
        </w:rPr>
        <w:t xml:space="preserve"> AOPs. Available at: </w:t>
      </w:r>
      <w:hyperlink r:id="rId9" w:history="1">
        <w:r w:rsidRPr="000963D5">
          <w:rPr>
            <w:rStyle w:val="Hyperlink"/>
            <w:rFonts w:ascii="Times New Roman" w:hAnsi="Times New Roman"/>
            <w:color w:val="auto"/>
            <w:u w:val="none"/>
            <w:lang w:val="en-US"/>
          </w:rPr>
          <w:t>http://www.aopwiki.org</w:t>
        </w:r>
      </w:hyperlink>
      <w:r w:rsidRPr="00802338">
        <w:rPr>
          <w:rFonts w:ascii="Times New Roman" w:hAnsi="Times New Roman"/>
          <w:lang w:val="en-US"/>
        </w:rPr>
        <w:t xml:space="preserve"> (consulted September 2016).</w:t>
      </w:r>
    </w:p>
    <w:p w14:paraId="44179A25" w14:textId="77777777" w:rsidR="00515EEE" w:rsidRPr="00BD359B" w:rsidRDefault="00515EEE" w:rsidP="00377AEC">
      <w:pPr>
        <w:spacing w:after="0" w:line="480" w:lineRule="auto"/>
        <w:jc w:val="both"/>
        <w:rPr>
          <w:rFonts w:ascii="Times New Roman" w:hAnsi="Times New Roman"/>
          <w:lang w:val="en-GB"/>
        </w:rPr>
      </w:pPr>
    </w:p>
    <w:p w14:paraId="58814645" w14:textId="77777777" w:rsidR="00515EEE" w:rsidRPr="000963D5" w:rsidRDefault="00515EEE" w:rsidP="00377AEC">
      <w:pPr>
        <w:spacing w:after="0" w:line="480" w:lineRule="auto"/>
        <w:jc w:val="both"/>
        <w:rPr>
          <w:rFonts w:ascii="Times New Roman" w:hAnsi="Times New Roman"/>
          <w:lang w:val="en-GB"/>
        </w:rPr>
      </w:pPr>
      <w:r w:rsidRPr="000963D5">
        <w:rPr>
          <w:rFonts w:ascii="Times New Roman" w:hAnsi="Times New Roman"/>
          <w:lang w:val="en-GB"/>
        </w:rPr>
        <w:t xml:space="preserve">Proposal for a template and guidance on developing and assessing the completeness of adverse outcome pathways. </w:t>
      </w:r>
      <w:r w:rsidRPr="000963D5">
        <w:rPr>
          <w:rFonts w:ascii="Times New Roman" w:hAnsi="Times New Roman"/>
          <w:i/>
          <w:lang w:val="en-GB"/>
        </w:rPr>
        <w:t xml:space="preserve">Series on Testing and Assessment </w:t>
      </w:r>
      <w:r w:rsidRPr="000963D5">
        <w:rPr>
          <w:rFonts w:ascii="Times New Roman" w:hAnsi="Times New Roman"/>
          <w:b/>
          <w:lang w:val="en-GB"/>
        </w:rPr>
        <w:t>184</w:t>
      </w:r>
      <w:r w:rsidRPr="000963D5">
        <w:rPr>
          <w:rFonts w:ascii="Times New Roman" w:hAnsi="Times New Roman"/>
          <w:lang w:val="en-GB"/>
        </w:rPr>
        <w:t>, 1-45.</w:t>
      </w:r>
    </w:p>
    <w:p w14:paraId="7271B42F" w14:textId="77777777" w:rsidR="00515EEE" w:rsidRPr="000963D5" w:rsidRDefault="00515EEE" w:rsidP="00377AEC">
      <w:pPr>
        <w:spacing w:after="0" w:line="480" w:lineRule="auto"/>
        <w:jc w:val="both"/>
        <w:rPr>
          <w:rFonts w:ascii="Times New Roman" w:hAnsi="Times New Roman"/>
          <w:lang w:val="en-GB"/>
        </w:rPr>
      </w:pPr>
    </w:p>
    <w:p w14:paraId="58714F75" w14:textId="77777777" w:rsidR="00515EEE" w:rsidRPr="000963D5" w:rsidRDefault="00515EEE" w:rsidP="00377AEC">
      <w:pPr>
        <w:spacing w:after="0" w:line="480" w:lineRule="auto"/>
        <w:jc w:val="both"/>
        <w:rPr>
          <w:rFonts w:ascii="Times New Roman" w:hAnsi="Times New Roman"/>
          <w:lang w:val="en-GB"/>
        </w:rPr>
      </w:pPr>
      <w:r w:rsidRPr="000963D5">
        <w:rPr>
          <w:rFonts w:ascii="Times New Roman" w:hAnsi="Times New Roman"/>
          <w:lang w:val="en-GB"/>
        </w:rPr>
        <w:t xml:space="preserve">Oorts M., </w:t>
      </w:r>
      <w:proofErr w:type="spellStart"/>
      <w:r w:rsidRPr="000963D5">
        <w:rPr>
          <w:rFonts w:ascii="Times New Roman" w:hAnsi="Times New Roman"/>
          <w:lang w:val="en-GB"/>
        </w:rPr>
        <w:t>Richert</w:t>
      </w:r>
      <w:proofErr w:type="spellEnd"/>
      <w:r w:rsidRPr="000963D5">
        <w:rPr>
          <w:rFonts w:ascii="Times New Roman" w:hAnsi="Times New Roman"/>
          <w:lang w:val="en-GB"/>
        </w:rPr>
        <w:t xml:space="preserve"> L., </w:t>
      </w:r>
      <w:proofErr w:type="spellStart"/>
      <w:r w:rsidRPr="000963D5">
        <w:rPr>
          <w:rFonts w:ascii="Times New Roman" w:hAnsi="Times New Roman"/>
          <w:lang w:val="en-GB"/>
        </w:rPr>
        <w:t>Annaert</w:t>
      </w:r>
      <w:proofErr w:type="spellEnd"/>
      <w:r w:rsidRPr="000963D5">
        <w:rPr>
          <w:rFonts w:ascii="Times New Roman" w:hAnsi="Times New Roman"/>
          <w:lang w:val="en-GB"/>
        </w:rPr>
        <w:t xml:space="preserve"> P. (2015) Drug-induced cholestasis detection in cryopreserved rat hepatocytes in sandwich culture. </w:t>
      </w:r>
      <w:r w:rsidRPr="000963D5">
        <w:rPr>
          <w:rFonts w:ascii="Times New Roman" w:hAnsi="Times New Roman"/>
          <w:i/>
          <w:lang w:val="en-GB"/>
        </w:rPr>
        <w:t xml:space="preserve">J </w:t>
      </w:r>
      <w:proofErr w:type="spellStart"/>
      <w:r w:rsidRPr="000963D5">
        <w:rPr>
          <w:rFonts w:ascii="Times New Roman" w:hAnsi="Times New Roman"/>
          <w:i/>
          <w:lang w:val="en-GB"/>
        </w:rPr>
        <w:t>Pharmacol</w:t>
      </w:r>
      <w:proofErr w:type="spellEnd"/>
      <w:r w:rsidRPr="000963D5">
        <w:rPr>
          <w:rFonts w:ascii="Times New Roman" w:hAnsi="Times New Roman"/>
          <w:i/>
          <w:lang w:val="en-GB"/>
        </w:rPr>
        <w:t xml:space="preserve"> </w:t>
      </w:r>
      <w:proofErr w:type="spellStart"/>
      <w:r w:rsidRPr="000963D5">
        <w:rPr>
          <w:rFonts w:ascii="Times New Roman" w:hAnsi="Times New Roman"/>
          <w:i/>
          <w:lang w:val="en-GB"/>
        </w:rPr>
        <w:t>Toxicol</w:t>
      </w:r>
      <w:proofErr w:type="spellEnd"/>
      <w:r w:rsidRPr="000963D5">
        <w:rPr>
          <w:rFonts w:ascii="Times New Roman" w:hAnsi="Times New Roman"/>
          <w:i/>
          <w:lang w:val="en-GB"/>
        </w:rPr>
        <w:t xml:space="preserve"> Methods </w:t>
      </w:r>
      <w:r w:rsidRPr="000963D5">
        <w:rPr>
          <w:rFonts w:ascii="Times New Roman" w:hAnsi="Times New Roman"/>
          <w:b/>
          <w:lang w:val="en-GB"/>
        </w:rPr>
        <w:t>73</w:t>
      </w:r>
      <w:r w:rsidRPr="000963D5">
        <w:rPr>
          <w:rFonts w:ascii="Times New Roman" w:hAnsi="Times New Roman"/>
          <w:lang w:val="en-GB"/>
        </w:rPr>
        <w:t>, 63-71.</w:t>
      </w:r>
    </w:p>
    <w:p w14:paraId="0E0222AF" w14:textId="77777777" w:rsidR="00515EEE" w:rsidRPr="000963D5" w:rsidRDefault="00515EEE" w:rsidP="00377AEC">
      <w:pPr>
        <w:spacing w:after="0" w:line="480" w:lineRule="auto"/>
        <w:jc w:val="both"/>
        <w:rPr>
          <w:rFonts w:ascii="Times New Roman" w:hAnsi="Times New Roman"/>
          <w:lang w:val="en-GB"/>
        </w:rPr>
      </w:pPr>
    </w:p>
    <w:p w14:paraId="02F95717" w14:textId="77777777"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Padda</w:t>
      </w:r>
      <w:proofErr w:type="spellEnd"/>
      <w:r w:rsidRPr="000963D5">
        <w:rPr>
          <w:rFonts w:ascii="Times New Roman" w:hAnsi="Times New Roman"/>
          <w:lang w:val="en-GB"/>
        </w:rPr>
        <w:t xml:space="preserve"> M.S., Sanchez M., Akhtar A.J., Boyer J.L. (2011) Drug-induced cholestasis. </w:t>
      </w:r>
      <w:proofErr w:type="spellStart"/>
      <w:r w:rsidRPr="000963D5">
        <w:rPr>
          <w:rFonts w:ascii="Times New Roman" w:hAnsi="Times New Roman"/>
          <w:i/>
          <w:lang w:val="en-GB"/>
        </w:rPr>
        <w:t>Hepatology</w:t>
      </w:r>
      <w:proofErr w:type="spellEnd"/>
      <w:r w:rsidRPr="000963D5">
        <w:rPr>
          <w:rFonts w:ascii="Times New Roman" w:hAnsi="Times New Roman"/>
          <w:i/>
          <w:lang w:val="en-GB"/>
        </w:rPr>
        <w:t xml:space="preserve"> </w:t>
      </w:r>
      <w:r w:rsidRPr="000963D5">
        <w:rPr>
          <w:rFonts w:ascii="Times New Roman" w:hAnsi="Times New Roman"/>
          <w:b/>
          <w:lang w:val="en-GB"/>
        </w:rPr>
        <w:t>53</w:t>
      </w:r>
      <w:r w:rsidRPr="000963D5">
        <w:rPr>
          <w:rFonts w:ascii="Times New Roman" w:hAnsi="Times New Roman"/>
          <w:lang w:val="en-GB"/>
        </w:rPr>
        <w:t>, 1377-1387.</w:t>
      </w:r>
    </w:p>
    <w:p w14:paraId="328EB3B8" w14:textId="77777777" w:rsidR="00515EEE" w:rsidRPr="000963D5" w:rsidRDefault="00515EEE" w:rsidP="00377AEC">
      <w:pPr>
        <w:spacing w:after="0" w:line="480" w:lineRule="auto"/>
        <w:jc w:val="both"/>
        <w:rPr>
          <w:rFonts w:ascii="Times New Roman" w:hAnsi="Times New Roman"/>
          <w:lang w:val="en-GB"/>
        </w:rPr>
      </w:pPr>
      <w:bookmarkStart w:id="3" w:name="_ENREF_7"/>
    </w:p>
    <w:p w14:paraId="279173B0" w14:textId="77777777" w:rsidR="00515EEE" w:rsidRPr="000963D5" w:rsidRDefault="00515EEE" w:rsidP="00377AEC">
      <w:pPr>
        <w:spacing w:after="0" w:line="480" w:lineRule="auto"/>
        <w:jc w:val="both"/>
        <w:rPr>
          <w:rFonts w:ascii="Times New Roman" w:eastAsia="PMingLiU" w:hAnsi="Times New Roman"/>
          <w:lang w:val="en-GB" w:eastAsia="zh-TW"/>
        </w:rPr>
      </w:pPr>
      <w:proofErr w:type="spellStart"/>
      <w:r w:rsidRPr="000963D5">
        <w:rPr>
          <w:rFonts w:ascii="Times New Roman" w:hAnsi="Times New Roman"/>
          <w:lang w:val="en-GB"/>
        </w:rPr>
        <w:t>Palmisano</w:t>
      </w:r>
      <w:proofErr w:type="spellEnd"/>
      <w:r w:rsidRPr="000963D5">
        <w:rPr>
          <w:rFonts w:ascii="Times New Roman" w:hAnsi="Times New Roman"/>
          <w:lang w:val="en-GB"/>
        </w:rPr>
        <w:t xml:space="preserve">, G., Parker, B.L., </w:t>
      </w:r>
      <w:proofErr w:type="spellStart"/>
      <w:r w:rsidRPr="000963D5">
        <w:rPr>
          <w:rFonts w:ascii="Times New Roman" w:hAnsi="Times New Roman"/>
          <w:lang w:val="en-GB"/>
        </w:rPr>
        <w:t>Engholm</w:t>
      </w:r>
      <w:proofErr w:type="spellEnd"/>
      <w:r w:rsidRPr="000963D5">
        <w:rPr>
          <w:rFonts w:ascii="Times New Roman" w:hAnsi="Times New Roman"/>
          <w:lang w:val="en-GB"/>
        </w:rPr>
        <w:t xml:space="preserve">-Keller, K., </w:t>
      </w:r>
      <w:proofErr w:type="spellStart"/>
      <w:r w:rsidRPr="000963D5">
        <w:rPr>
          <w:rFonts w:ascii="Times New Roman" w:hAnsi="Times New Roman"/>
          <w:lang w:val="en-GB"/>
        </w:rPr>
        <w:t>Lendal</w:t>
      </w:r>
      <w:proofErr w:type="spellEnd"/>
      <w:r w:rsidRPr="000963D5">
        <w:rPr>
          <w:rFonts w:ascii="Times New Roman" w:hAnsi="Times New Roman"/>
          <w:lang w:val="en-GB"/>
        </w:rPr>
        <w:t xml:space="preserve">, S.E., </w:t>
      </w:r>
      <w:proofErr w:type="spellStart"/>
      <w:r w:rsidRPr="000963D5">
        <w:rPr>
          <w:rFonts w:ascii="Times New Roman" w:hAnsi="Times New Roman"/>
          <w:lang w:val="en-GB"/>
        </w:rPr>
        <w:t>Kulej</w:t>
      </w:r>
      <w:proofErr w:type="spellEnd"/>
      <w:r w:rsidRPr="000963D5">
        <w:rPr>
          <w:rFonts w:ascii="Times New Roman" w:hAnsi="Times New Roman"/>
          <w:lang w:val="en-GB"/>
        </w:rPr>
        <w:t xml:space="preserve">, K., Schulz, M., </w:t>
      </w:r>
      <w:proofErr w:type="spellStart"/>
      <w:r w:rsidRPr="000963D5">
        <w:rPr>
          <w:rFonts w:ascii="Times New Roman" w:hAnsi="Times New Roman"/>
          <w:lang w:val="en-GB"/>
        </w:rPr>
        <w:t>Schwämmle</w:t>
      </w:r>
      <w:proofErr w:type="spellEnd"/>
      <w:r w:rsidRPr="000963D5">
        <w:rPr>
          <w:rFonts w:ascii="Times New Roman" w:hAnsi="Times New Roman"/>
          <w:lang w:val="en-GB"/>
        </w:rPr>
        <w:t xml:space="preserve">, V., Graham, M.E., </w:t>
      </w:r>
      <w:proofErr w:type="spellStart"/>
      <w:r w:rsidRPr="000963D5">
        <w:rPr>
          <w:rFonts w:ascii="Times New Roman" w:hAnsi="Times New Roman"/>
          <w:lang w:val="en-GB"/>
        </w:rPr>
        <w:t>Saxtorph</w:t>
      </w:r>
      <w:proofErr w:type="spellEnd"/>
      <w:r w:rsidRPr="000963D5">
        <w:rPr>
          <w:rFonts w:ascii="Times New Roman" w:hAnsi="Times New Roman"/>
          <w:lang w:val="en-GB"/>
        </w:rPr>
        <w:t xml:space="preserve">, H., </w:t>
      </w:r>
      <w:proofErr w:type="spellStart"/>
      <w:r w:rsidRPr="000963D5">
        <w:rPr>
          <w:rFonts w:ascii="Times New Roman" w:hAnsi="Times New Roman"/>
          <w:lang w:val="en-GB"/>
        </w:rPr>
        <w:t>Cordwell</w:t>
      </w:r>
      <w:proofErr w:type="spellEnd"/>
      <w:r w:rsidRPr="000963D5">
        <w:rPr>
          <w:rFonts w:ascii="Times New Roman" w:hAnsi="Times New Roman"/>
          <w:lang w:val="en-GB"/>
        </w:rPr>
        <w:t xml:space="preserve">, S.J., Larsen, M.R. (2012) A Novel Method for the Simultaneous Enrichment, Identification, and Quantification of </w:t>
      </w:r>
      <w:proofErr w:type="spellStart"/>
      <w:r w:rsidRPr="000963D5">
        <w:rPr>
          <w:rFonts w:ascii="Times New Roman" w:hAnsi="Times New Roman"/>
          <w:lang w:val="en-GB"/>
        </w:rPr>
        <w:t>Phosphopeptides</w:t>
      </w:r>
      <w:proofErr w:type="spellEnd"/>
      <w:r w:rsidRPr="000963D5">
        <w:rPr>
          <w:rFonts w:ascii="Times New Roman" w:hAnsi="Times New Roman"/>
          <w:lang w:val="en-GB"/>
        </w:rPr>
        <w:t xml:space="preserve"> and </w:t>
      </w:r>
      <w:proofErr w:type="spellStart"/>
      <w:r w:rsidRPr="000963D5">
        <w:rPr>
          <w:rFonts w:ascii="Times New Roman" w:hAnsi="Times New Roman"/>
          <w:lang w:val="en-GB"/>
        </w:rPr>
        <w:t>Sialylated</w:t>
      </w:r>
      <w:proofErr w:type="spellEnd"/>
      <w:r w:rsidRPr="000963D5">
        <w:rPr>
          <w:rFonts w:ascii="Times New Roman" w:hAnsi="Times New Roman"/>
          <w:lang w:val="en-GB"/>
        </w:rPr>
        <w:t xml:space="preserve"> </w:t>
      </w:r>
      <w:proofErr w:type="spellStart"/>
      <w:r w:rsidRPr="000963D5">
        <w:rPr>
          <w:rFonts w:ascii="Times New Roman" w:hAnsi="Times New Roman"/>
          <w:lang w:val="en-GB"/>
        </w:rPr>
        <w:t>Glycopeptides</w:t>
      </w:r>
      <w:proofErr w:type="spellEnd"/>
      <w:r w:rsidRPr="000963D5">
        <w:rPr>
          <w:rFonts w:ascii="Times New Roman" w:hAnsi="Times New Roman"/>
          <w:lang w:val="en-GB"/>
        </w:rPr>
        <w:t xml:space="preserve"> Applied to a Temporal Profile of Mouse Brain Development. </w:t>
      </w:r>
      <w:proofErr w:type="spellStart"/>
      <w:r w:rsidRPr="000963D5">
        <w:rPr>
          <w:rFonts w:ascii="Times New Roman" w:hAnsi="Times New Roman"/>
          <w:i/>
          <w:lang w:val="en-GB"/>
        </w:rPr>
        <w:t>Mol</w:t>
      </w:r>
      <w:proofErr w:type="spellEnd"/>
      <w:r w:rsidRPr="000963D5">
        <w:rPr>
          <w:rFonts w:ascii="Times New Roman" w:hAnsi="Times New Roman"/>
          <w:i/>
          <w:lang w:val="en-GB"/>
        </w:rPr>
        <w:t xml:space="preserve"> </w:t>
      </w:r>
      <w:r w:rsidRPr="000963D5">
        <w:rPr>
          <w:rFonts w:ascii="Times New Roman" w:hAnsi="Times New Roman"/>
          <w:i/>
          <w:iCs/>
          <w:lang w:val="en-GB"/>
        </w:rPr>
        <w:t>Cell Proteomics</w:t>
      </w:r>
      <w:r w:rsidRPr="000963D5">
        <w:rPr>
          <w:rFonts w:ascii="Times New Roman" w:hAnsi="Times New Roman"/>
          <w:lang w:val="en-GB"/>
        </w:rPr>
        <w:t xml:space="preserve"> </w:t>
      </w:r>
      <w:r w:rsidRPr="000963D5">
        <w:rPr>
          <w:rFonts w:ascii="Times New Roman" w:hAnsi="Times New Roman"/>
          <w:b/>
          <w:lang w:val="en-GB"/>
        </w:rPr>
        <w:t>11</w:t>
      </w:r>
      <w:r w:rsidRPr="000963D5">
        <w:rPr>
          <w:rFonts w:ascii="Times New Roman" w:eastAsia="PMingLiU" w:hAnsi="Times New Roman"/>
          <w:lang w:val="en-GB" w:eastAsia="zh-TW"/>
        </w:rPr>
        <w:t xml:space="preserve">, </w:t>
      </w:r>
      <w:r w:rsidRPr="000963D5">
        <w:rPr>
          <w:rFonts w:ascii="Times New Roman" w:hAnsi="Times New Roman"/>
          <w:lang w:val="en-GB"/>
        </w:rPr>
        <w:t>1191-1202</w:t>
      </w:r>
      <w:r w:rsidRPr="000963D5">
        <w:rPr>
          <w:rFonts w:ascii="Times New Roman" w:eastAsia="PMingLiU" w:hAnsi="Times New Roman"/>
          <w:lang w:val="en-GB" w:eastAsia="zh-TW"/>
        </w:rPr>
        <w:t>.</w:t>
      </w:r>
      <w:r w:rsidRPr="000963D5">
        <w:rPr>
          <w:rFonts w:ascii="Times New Roman" w:hAnsi="Times New Roman"/>
          <w:lang w:val="en-GB"/>
        </w:rPr>
        <w:t xml:space="preserve"> </w:t>
      </w:r>
      <w:bookmarkEnd w:id="3"/>
    </w:p>
    <w:p w14:paraId="120FE941" w14:textId="77777777" w:rsidR="00515EEE" w:rsidRPr="000963D5" w:rsidRDefault="00515EEE" w:rsidP="00377AEC">
      <w:pPr>
        <w:spacing w:after="0" w:line="480" w:lineRule="auto"/>
        <w:jc w:val="both"/>
        <w:rPr>
          <w:rFonts w:ascii="Times New Roman" w:eastAsia="Times New Roman" w:hAnsi="Times New Roman"/>
          <w:lang w:val="en-US"/>
        </w:rPr>
      </w:pPr>
      <w:bookmarkStart w:id="4" w:name="_ENREF_8"/>
    </w:p>
    <w:p w14:paraId="07740C94" w14:textId="77777777" w:rsidR="00515EEE" w:rsidRPr="000963D5" w:rsidRDefault="00515EEE" w:rsidP="00377AEC">
      <w:pPr>
        <w:spacing w:after="0" w:line="480" w:lineRule="auto"/>
        <w:jc w:val="both"/>
        <w:rPr>
          <w:rFonts w:ascii="Times New Roman" w:eastAsia="Times New Roman" w:hAnsi="Times New Roman"/>
          <w:lang w:val="en-US"/>
        </w:rPr>
      </w:pPr>
      <w:r w:rsidRPr="000963D5">
        <w:rPr>
          <w:rFonts w:ascii="Times New Roman" w:eastAsia="Times New Roman" w:hAnsi="Times New Roman"/>
          <w:lang w:val="en-US"/>
        </w:rPr>
        <w:t xml:space="preserve">Parikh, S., </w:t>
      </w:r>
      <w:proofErr w:type="spellStart"/>
      <w:r w:rsidRPr="000963D5">
        <w:rPr>
          <w:rFonts w:ascii="Times New Roman" w:eastAsia="Times New Roman" w:hAnsi="Times New Roman"/>
          <w:lang w:val="en-US"/>
        </w:rPr>
        <w:t>Saneto</w:t>
      </w:r>
      <w:proofErr w:type="spellEnd"/>
      <w:r w:rsidRPr="000963D5">
        <w:rPr>
          <w:rFonts w:ascii="Times New Roman" w:eastAsia="Times New Roman" w:hAnsi="Times New Roman"/>
          <w:lang w:val="en-US"/>
        </w:rPr>
        <w:t xml:space="preserve">, R., Falk, M. J., Anselm, I., Cohen, B. H., &amp; Haas, R. (2009) A modern approach to the treatment of mitochondrial disease. </w:t>
      </w:r>
      <w:proofErr w:type="spellStart"/>
      <w:r w:rsidRPr="000963D5">
        <w:rPr>
          <w:rFonts w:ascii="Times New Roman" w:eastAsia="Times New Roman" w:hAnsi="Times New Roman"/>
          <w:i/>
          <w:lang w:val="en-US"/>
        </w:rPr>
        <w:t>Curr</w:t>
      </w:r>
      <w:proofErr w:type="spellEnd"/>
      <w:r w:rsidRPr="000963D5">
        <w:rPr>
          <w:rFonts w:ascii="Times New Roman" w:eastAsia="Times New Roman" w:hAnsi="Times New Roman"/>
          <w:i/>
          <w:lang w:val="en-US"/>
        </w:rPr>
        <w:t xml:space="preserve"> Treat Options </w:t>
      </w:r>
      <w:proofErr w:type="spellStart"/>
      <w:r w:rsidRPr="000963D5">
        <w:rPr>
          <w:rFonts w:ascii="Times New Roman" w:eastAsia="Times New Roman" w:hAnsi="Times New Roman"/>
          <w:i/>
          <w:lang w:val="en-US"/>
        </w:rPr>
        <w:t>Neurol</w:t>
      </w:r>
      <w:proofErr w:type="spellEnd"/>
      <w:r w:rsidRPr="000963D5">
        <w:rPr>
          <w:rFonts w:ascii="Times New Roman" w:eastAsia="Times New Roman" w:hAnsi="Times New Roman"/>
          <w:lang w:val="en-US"/>
        </w:rPr>
        <w:t xml:space="preserve"> </w:t>
      </w:r>
      <w:r w:rsidRPr="000963D5">
        <w:rPr>
          <w:rFonts w:ascii="Times New Roman" w:eastAsia="Times New Roman" w:hAnsi="Times New Roman"/>
          <w:b/>
          <w:lang w:val="en-US"/>
        </w:rPr>
        <w:t>11</w:t>
      </w:r>
      <w:r w:rsidRPr="000963D5">
        <w:rPr>
          <w:rFonts w:ascii="Times New Roman" w:eastAsia="Times New Roman" w:hAnsi="Times New Roman"/>
          <w:lang w:val="en-US"/>
        </w:rPr>
        <w:t>, 414-430.</w:t>
      </w:r>
    </w:p>
    <w:p w14:paraId="0A133275" w14:textId="77777777" w:rsidR="00515EEE" w:rsidRPr="000963D5" w:rsidRDefault="00515EEE" w:rsidP="00377AEC">
      <w:pPr>
        <w:spacing w:after="0" w:line="480" w:lineRule="auto"/>
        <w:jc w:val="both"/>
        <w:rPr>
          <w:rFonts w:ascii="Times New Roman" w:hAnsi="Times New Roman"/>
          <w:lang w:val="en-GB"/>
        </w:rPr>
      </w:pPr>
    </w:p>
    <w:p w14:paraId="218EDE4B" w14:textId="77777777" w:rsidR="00780A27" w:rsidRDefault="00780A27" w:rsidP="00780A27">
      <w:pPr>
        <w:spacing w:after="0" w:line="480" w:lineRule="auto"/>
        <w:jc w:val="both"/>
        <w:rPr>
          <w:rFonts w:ascii="Times New Roman" w:eastAsia="Times New Roman" w:hAnsi="Times New Roman"/>
          <w:lang w:val="en-US"/>
        </w:rPr>
      </w:pPr>
      <w:r w:rsidRPr="004D12B0">
        <w:rPr>
          <w:rFonts w:ascii="Times New Roman" w:eastAsia="Times New Roman" w:hAnsi="Times New Roman"/>
          <w:lang w:val="en-US"/>
        </w:rPr>
        <w:t xml:space="preserve">Prager, G. W., </w:t>
      </w:r>
      <w:proofErr w:type="spellStart"/>
      <w:r w:rsidRPr="004D12B0">
        <w:rPr>
          <w:rFonts w:ascii="Times New Roman" w:eastAsia="Times New Roman" w:hAnsi="Times New Roman"/>
          <w:lang w:val="en-US"/>
        </w:rPr>
        <w:t>Poettler</w:t>
      </w:r>
      <w:proofErr w:type="spellEnd"/>
      <w:r w:rsidRPr="004D12B0">
        <w:rPr>
          <w:rFonts w:ascii="Times New Roman" w:eastAsia="Times New Roman" w:hAnsi="Times New Roman"/>
          <w:lang w:val="en-US"/>
        </w:rPr>
        <w:t xml:space="preserve">, M., </w:t>
      </w:r>
      <w:proofErr w:type="spellStart"/>
      <w:r w:rsidRPr="004D12B0">
        <w:rPr>
          <w:rFonts w:ascii="Times New Roman" w:eastAsia="Times New Roman" w:hAnsi="Times New Roman"/>
          <w:lang w:val="en-US"/>
        </w:rPr>
        <w:t>Schmidinger</w:t>
      </w:r>
      <w:proofErr w:type="spellEnd"/>
      <w:r w:rsidRPr="004D12B0">
        <w:rPr>
          <w:rFonts w:ascii="Times New Roman" w:eastAsia="Times New Roman" w:hAnsi="Times New Roman"/>
          <w:lang w:val="en-US"/>
        </w:rPr>
        <w:t xml:space="preserve">, M., </w:t>
      </w:r>
      <w:proofErr w:type="spellStart"/>
      <w:r w:rsidRPr="004D12B0">
        <w:rPr>
          <w:rFonts w:ascii="Times New Roman" w:eastAsia="Times New Roman" w:hAnsi="Times New Roman"/>
          <w:lang w:val="en-US"/>
        </w:rPr>
        <w:t>Mazal</w:t>
      </w:r>
      <w:proofErr w:type="spellEnd"/>
      <w:r w:rsidRPr="004D12B0">
        <w:rPr>
          <w:rFonts w:ascii="Times New Roman" w:eastAsia="Times New Roman" w:hAnsi="Times New Roman"/>
          <w:lang w:val="en-US"/>
        </w:rPr>
        <w:t xml:space="preserve">, P. R., </w:t>
      </w:r>
      <w:proofErr w:type="spellStart"/>
      <w:r w:rsidRPr="004D12B0">
        <w:rPr>
          <w:rFonts w:ascii="Times New Roman" w:eastAsia="Times New Roman" w:hAnsi="Times New Roman"/>
          <w:lang w:val="en-US"/>
        </w:rPr>
        <w:t>Susani</w:t>
      </w:r>
      <w:proofErr w:type="spellEnd"/>
      <w:r w:rsidRPr="004D12B0">
        <w:rPr>
          <w:rFonts w:ascii="Times New Roman" w:eastAsia="Times New Roman" w:hAnsi="Times New Roman"/>
          <w:lang w:val="en-US"/>
        </w:rPr>
        <w:t xml:space="preserve">, M., Zielinski, C. C. and </w:t>
      </w:r>
      <w:proofErr w:type="spellStart"/>
      <w:r w:rsidRPr="004D12B0">
        <w:rPr>
          <w:rFonts w:ascii="Times New Roman" w:eastAsia="Times New Roman" w:hAnsi="Times New Roman"/>
          <w:lang w:val="en-US"/>
        </w:rPr>
        <w:t>Haitel</w:t>
      </w:r>
      <w:proofErr w:type="spellEnd"/>
      <w:r w:rsidRPr="004D12B0">
        <w:rPr>
          <w:rFonts w:ascii="Times New Roman" w:eastAsia="Times New Roman" w:hAnsi="Times New Roman"/>
          <w:lang w:val="en-US"/>
        </w:rPr>
        <w:t xml:space="preserve">, A. (2009) CD98hc (SLC3A2), a novel marker in renal cell cancer. </w:t>
      </w:r>
      <w:proofErr w:type="spellStart"/>
      <w:r w:rsidRPr="00780A27">
        <w:rPr>
          <w:rFonts w:ascii="Times New Roman" w:eastAsia="Times New Roman" w:hAnsi="Times New Roman"/>
          <w:i/>
          <w:lang w:val="en-US"/>
        </w:rPr>
        <w:t>Eur</w:t>
      </w:r>
      <w:proofErr w:type="spellEnd"/>
      <w:r w:rsidRPr="00780A27">
        <w:rPr>
          <w:rFonts w:ascii="Times New Roman" w:eastAsia="Times New Roman" w:hAnsi="Times New Roman"/>
          <w:i/>
          <w:lang w:val="en-US"/>
        </w:rPr>
        <w:t xml:space="preserve"> J </w:t>
      </w:r>
      <w:proofErr w:type="spellStart"/>
      <w:r w:rsidRPr="00780A27">
        <w:rPr>
          <w:rFonts w:ascii="Times New Roman" w:eastAsia="Times New Roman" w:hAnsi="Times New Roman"/>
          <w:i/>
          <w:lang w:val="en-US"/>
        </w:rPr>
        <w:t>Clin</w:t>
      </w:r>
      <w:proofErr w:type="spellEnd"/>
      <w:r w:rsidRPr="00780A27">
        <w:rPr>
          <w:rFonts w:ascii="Times New Roman" w:eastAsia="Times New Roman" w:hAnsi="Times New Roman"/>
          <w:i/>
          <w:lang w:val="en-US"/>
        </w:rPr>
        <w:t xml:space="preserve"> Invest</w:t>
      </w:r>
      <w:r w:rsidRPr="004D12B0">
        <w:rPr>
          <w:rFonts w:ascii="Times New Roman" w:eastAsia="Times New Roman" w:hAnsi="Times New Roman"/>
          <w:b/>
          <w:lang w:val="en-US"/>
        </w:rPr>
        <w:t xml:space="preserve"> 39</w:t>
      </w:r>
      <w:r>
        <w:rPr>
          <w:rFonts w:ascii="Times New Roman" w:eastAsia="Times New Roman" w:hAnsi="Times New Roman"/>
          <w:lang w:val="en-US"/>
        </w:rPr>
        <w:t>,</w:t>
      </w:r>
      <w:r w:rsidRPr="004D12B0">
        <w:rPr>
          <w:rFonts w:ascii="Times New Roman" w:eastAsia="Times New Roman" w:hAnsi="Times New Roman"/>
          <w:lang w:val="en-US"/>
        </w:rPr>
        <w:t xml:space="preserve"> 304</w:t>
      </w:r>
      <w:r>
        <w:rPr>
          <w:rFonts w:ascii="Times New Roman" w:eastAsia="Times New Roman" w:hAnsi="Times New Roman"/>
          <w:lang w:val="en-US"/>
        </w:rPr>
        <w:t>-</w:t>
      </w:r>
      <w:r w:rsidRPr="004D12B0">
        <w:rPr>
          <w:rFonts w:ascii="Times New Roman" w:eastAsia="Times New Roman" w:hAnsi="Times New Roman"/>
          <w:lang w:val="en-US"/>
        </w:rPr>
        <w:t>310</w:t>
      </w:r>
      <w:r>
        <w:rPr>
          <w:rFonts w:ascii="Times New Roman" w:eastAsia="Times New Roman" w:hAnsi="Times New Roman"/>
          <w:lang w:val="en-US"/>
        </w:rPr>
        <w:t>.</w:t>
      </w:r>
    </w:p>
    <w:p w14:paraId="7B77794D" w14:textId="77777777" w:rsidR="00780A27" w:rsidRDefault="00780A27" w:rsidP="00377AEC">
      <w:pPr>
        <w:spacing w:after="0" w:line="480" w:lineRule="auto"/>
        <w:jc w:val="both"/>
        <w:rPr>
          <w:rFonts w:ascii="Times New Roman" w:hAnsi="Times New Roman"/>
          <w:lang w:val="en-GB"/>
        </w:rPr>
      </w:pPr>
    </w:p>
    <w:p w14:paraId="1D8357D2" w14:textId="5E62482B"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Qiu</w:t>
      </w:r>
      <w:proofErr w:type="spellEnd"/>
      <w:r w:rsidRPr="000963D5">
        <w:rPr>
          <w:rFonts w:ascii="Times New Roman" w:hAnsi="Times New Roman"/>
          <w:lang w:val="en-GB"/>
        </w:rPr>
        <w:t xml:space="preserve"> X, Zhang Y, Liu T, Shen H, Xiao Y, </w:t>
      </w:r>
      <w:proofErr w:type="spellStart"/>
      <w:r w:rsidRPr="000963D5">
        <w:rPr>
          <w:rFonts w:ascii="Times New Roman" w:hAnsi="Times New Roman"/>
          <w:lang w:val="en-GB"/>
        </w:rPr>
        <w:t>Bourner</w:t>
      </w:r>
      <w:proofErr w:type="spellEnd"/>
      <w:r w:rsidRPr="000963D5">
        <w:rPr>
          <w:rFonts w:ascii="Times New Roman" w:hAnsi="Times New Roman"/>
          <w:lang w:val="en-GB"/>
        </w:rPr>
        <w:t xml:space="preserve"> MJ, Pratt JR, Thompson DC, </w:t>
      </w:r>
      <w:proofErr w:type="spellStart"/>
      <w:r w:rsidRPr="000963D5">
        <w:rPr>
          <w:rFonts w:ascii="Times New Roman" w:hAnsi="Times New Roman"/>
          <w:lang w:val="en-GB"/>
        </w:rPr>
        <w:t>Marathe</w:t>
      </w:r>
      <w:proofErr w:type="spellEnd"/>
      <w:r w:rsidRPr="000963D5">
        <w:rPr>
          <w:rFonts w:ascii="Times New Roman" w:hAnsi="Times New Roman"/>
          <w:lang w:val="en-GB"/>
        </w:rPr>
        <w:t xml:space="preserve"> P, Humphreys WG, Lai Y (2016) Disruption of BSEP function in </w:t>
      </w:r>
      <w:proofErr w:type="spellStart"/>
      <w:r w:rsidRPr="000963D5">
        <w:rPr>
          <w:rFonts w:ascii="Times New Roman" w:hAnsi="Times New Roman"/>
          <w:lang w:val="en-GB"/>
        </w:rPr>
        <w:t>HepaRG</w:t>
      </w:r>
      <w:proofErr w:type="spellEnd"/>
      <w:r w:rsidRPr="000963D5">
        <w:rPr>
          <w:rFonts w:ascii="Times New Roman" w:hAnsi="Times New Roman"/>
          <w:lang w:val="en-GB"/>
        </w:rPr>
        <w:t xml:space="preserve"> cells alters bile acid disposition and is a susceptive factor to drug-induced </w:t>
      </w:r>
      <w:proofErr w:type="spellStart"/>
      <w:r w:rsidRPr="000963D5">
        <w:rPr>
          <w:rFonts w:ascii="Times New Roman" w:hAnsi="Times New Roman"/>
          <w:lang w:val="en-GB"/>
        </w:rPr>
        <w:t>cholestatic</w:t>
      </w:r>
      <w:proofErr w:type="spellEnd"/>
      <w:r w:rsidRPr="000963D5">
        <w:rPr>
          <w:rFonts w:ascii="Times New Roman" w:hAnsi="Times New Roman"/>
          <w:lang w:val="en-GB"/>
        </w:rPr>
        <w:t xml:space="preserve"> injury. </w:t>
      </w:r>
      <w:proofErr w:type="spellStart"/>
      <w:r w:rsidRPr="000963D5">
        <w:rPr>
          <w:rFonts w:ascii="Times New Roman" w:hAnsi="Times New Roman"/>
          <w:i/>
          <w:lang w:val="en-GB"/>
        </w:rPr>
        <w:t>Mol</w:t>
      </w:r>
      <w:proofErr w:type="spellEnd"/>
      <w:r w:rsidRPr="000963D5">
        <w:rPr>
          <w:rFonts w:ascii="Times New Roman" w:hAnsi="Times New Roman"/>
          <w:i/>
          <w:lang w:val="en-GB"/>
        </w:rPr>
        <w:t xml:space="preserve"> Pharm</w:t>
      </w:r>
      <w:r w:rsidRPr="000963D5">
        <w:rPr>
          <w:rFonts w:ascii="Times New Roman" w:hAnsi="Times New Roman"/>
          <w:lang w:val="en-GB"/>
        </w:rPr>
        <w:t xml:space="preserve">. </w:t>
      </w:r>
      <w:r w:rsidRPr="000963D5">
        <w:rPr>
          <w:rFonts w:ascii="Times New Roman" w:hAnsi="Times New Roman"/>
          <w:b/>
          <w:lang w:val="en-GB"/>
        </w:rPr>
        <w:t>13</w:t>
      </w:r>
      <w:r w:rsidRPr="000963D5">
        <w:rPr>
          <w:rFonts w:ascii="Times New Roman" w:hAnsi="Times New Roman"/>
          <w:lang w:val="en-GB"/>
        </w:rPr>
        <w:t>, 1206-1216.</w:t>
      </w:r>
    </w:p>
    <w:p w14:paraId="52CCD84C" w14:textId="77777777" w:rsidR="00515EEE" w:rsidRPr="000963D5" w:rsidRDefault="00515EEE" w:rsidP="00377AEC">
      <w:pPr>
        <w:spacing w:after="0" w:line="480" w:lineRule="auto"/>
        <w:jc w:val="both"/>
        <w:rPr>
          <w:rFonts w:ascii="Times New Roman" w:hAnsi="Times New Roman"/>
          <w:lang w:val="en-GB"/>
        </w:rPr>
      </w:pPr>
    </w:p>
    <w:p w14:paraId="1792C09E" w14:textId="77777777" w:rsidR="00515EEE" w:rsidRPr="000963D5" w:rsidRDefault="00515EEE" w:rsidP="00377AEC">
      <w:pPr>
        <w:spacing w:after="0" w:line="480" w:lineRule="auto"/>
        <w:jc w:val="both"/>
        <w:rPr>
          <w:rFonts w:ascii="Times New Roman" w:hAnsi="Times New Roman"/>
          <w:lang w:val="en-GB"/>
        </w:rPr>
      </w:pPr>
      <w:r w:rsidRPr="000963D5">
        <w:rPr>
          <w:rFonts w:ascii="Times New Roman" w:hAnsi="Times New Roman"/>
          <w:lang w:val="en-GB"/>
        </w:rPr>
        <w:lastRenderedPageBreak/>
        <w:t xml:space="preserve">Ross, P.L., Huang, Y.N., Marchese, J.N., Williamson, B., Parker, K., </w:t>
      </w:r>
      <w:proofErr w:type="spellStart"/>
      <w:r w:rsidRPr="000963D5">
        <w:rPr>
          <w:rFonts w:ascii="Times New Roman" w:hAnsi="Times New Roman"/>
          <w:lang w:val="en-GB"/>
        </w:rPr>
        <w:t>Hattan</w:t>
      </w:r>
      <w:proofErr w:type="spellEnd"/>
      <w:r w:rsidRPr="000963D5">
        <w:rPr>
          <w:rFonts w:ascii="Times New Roman" w:hAnsi="Times New Roman"/>
          <w:lang w:val="en-GB"/>
        </w:rPr>
        <w:t xml:space="preserve">, S., </w:t>
      </w:r>
      <w:proofErr w:type="spellStart"/>
      <w:r w:rsidRPr="000963D5">
        <w:rPr>
          <w:rFonts w:ascii="Times New Roman" w:hAnsi="Times New Roman"/>
          <w:lang w:val="en-GB"/>
        </w:rPr>
        <w:t>Khainovski</w:t>
      </w:r>
      <w:proofErr w:type="spellEnd"/>
      <w:r w:rsidRPr="000963D5">
        <w:rPr>
          <w:rFonts w:ascii="Times New Roman" w:hAnsi="Times New Roman"/>
          <w:lang w:val="en-GB"/>
        </w:rPr>
        <w:t xml:space="preserve">, N., Pillai, S., </w:t>
      </w:r>
      <w:proofErr w:type="spellStart"/>
      <w:r w:rsidRPr="000963D5">
        <w:rPr>
          <w:rFonts w:ascii="Times New Roman" w:hAnsi="Times New Roman"/>
          <w:lang w:val="en-GB"/>
        </w:rPr>
        <w:t>Dey</w:t>
      </w:r>
      <w:proofErr w:type="spellEnd"/>
      <w:r w:rsidRPr="000963D5">
        <w:rPr>
          <w:rFonts w:ascii="Times New Roman" w:hAnsi="Times New Roman"/>
          <w:lang w:val="en-GB"/>
        </w:rPr>
        <w:t xml:space="preserve">, S., Daniels, S., </w:t>
      </w:r>
      <w:proofErr w:type="spellStart"/>
      <w:r w:rsidRPr="000963D5">
        <w:rPr>
          <w:rFonts w:ascii="Times New Roman" w:hAnsi="Times New Roman"/>
          <w:lang w:val="en-GB"/>
        </w:rPr>
        <w:t>Purkayastha</w:t>
      </w:r>
      <w:proofErr w:type="spellEnd"/>
      <w:r w:rsidRPr="000963D5">
        <w:rPr>
          <w:rFonts w:ascii="Times New Roman" w:hAnsi="Times New Roman"/>
          <w:lang w:val="en-GB"/>
        </w:rPr>
        <w:t xml:space="preserve">, S., </w:t>
      </w:r>
      <w:proofErr w:type="spellStart"/>
      <w:r w:rsidRPr="000963D5">
        <w:rPr>
          <w:rFonts w:ascii="Times New Roman" w:hAnsi="Times New Roman"/>
          <w:lang w:val="en-GB"/>
        </w:rPr>
        <w:t>Juhasz</w:t>
      </w:r>
      <w:proofErr w:type="spellEnd"/>
      <w:r w:rsidRPr="000963D5">
        <w:rPr>
          <w:rFonts w:ascii="Times New Roman" w:hAnsi="Times New Roman"/>
          <w:lang w:val="en-GB"/>
        </w:rPr>
        <w:t xml:space="preserve">, P., Martin, S., </w:t>
      </w:r>
      <w:proofErr w:type="spellStart"/>
      <w:r w:rsidRPr="000963D5">
        <w:rPr>
          <w:rFonts w:ascii="Times New Roman" w:hAnsi="Times New Roman"/>
          <w:lang w:val="en-GB"/>
        </w:rPr>
        <w:t>Bartlet</w:t>
      </w:r>
      <w:proofErr w:type="spellEnd"/>
      <w:r w:rsidRPr="000963D5">
        <w:rPr>
          <w:rFonts w:ascii="Times New Roman" w:hAnsi="Times New Roman"/>
          <w:lang w:val="en-GB"/>
        </w:rPr>
        <w:t xml:space="preserve">-Jones, M., He, F., Jacobson, A., </w:t>
      </w:r>
      <w:proofErr w:type="spellStart"/>
      <w:r w:rsidRPr="000963D5">
        <w:rPr>
          <w:rFonts w:ascii="Times New Roman" w:hAnsi="Times New Roman"/>
          <w:lang w:val="en-GB"/>
        </w:rPr>
        <w:t>Pappin</w:t>
      </w:r>
      <w:proofErr w:type="spellEnd"/>
      <w:r w:rsidRPr="000963D5">
        <w:rPr>
          <w:rFonts w:ascii="Times New Roman" w:hAnsi="Times New Roman"/>
          <w:lang w:val="en-GB"/>
        </w:rPr>
        <w:t xml:space="preserve">, D.J. (2004) Multiplexed Protein Quantitation in Saccharomyces </w:t>
      </w:r>
      <w:proofErr w:type="gramStart"/>
      <w:r w:rsidRPr="000963D5">
        <w:rPr>
          <w:rFonts w:ascii="Times New Roman" w:hAnsi="Times New Roman"/>
          <w:lang w:val="en-GB"/>
        </w:rPr>
        <w:t>cerevisiae</w:t>
      </w:r>
      <w:proofErr w:type="gramEnd"/>
      <w:r w:rsidRPr="000963D5">
        <w:rPr>
          <w:rFonts w:ascii="Times New Roman" w:hAnsi="Times New Roman"/>
          <w:lang w:val="en-GB"/>
        </w:rPr>
        <w:t xml:space="preserve"> Using Amine-reactive Isobaric Tagging Reagents.</w:t>
      </w:r>
      <w:r w:rsidRPr="000963D5">
        <w:rPr>
          <w:rFonts w:ascii="Times New Roman" w:hAnsi="Times New Roman"/>
          <w:i/>
          <w:lang w:val="en-GB"/>
        </w:rPr>
        <w:t xml:space="preserve"> </w:t>
      </w:r>
      <w:proofErr w:type="spellStart"/>
      <w:r w:rsidRPr="000963D5">
        <w:rPr>
          <w:rFonts w:ascii="Times New Roman" w:hAnsi="Times New Roman"/>
          <w:i/>
          <w:lang w:val="en-GB"/>
        </w:rPr>
        <w:t>Mol</w:t>
      </w:r>
      <w:proofErr w:type="spellEnd"/>
      <w:r w:rsidRPr="000963D5">
        <w:rPr>
          <w:rFonts w:ascii="Times New Roman" w:hAnsi="Times New Roman"/>
          <w:i/>
          <w:lang w:val="en-GB"/>
        </w:rPr>
        <w:t xml:space="preserve"> </w:t>
      </w:r>
      <w:r w:rsidRPr="000963D5">
        <w:rPr>
          <w:rFonts w:ascii="Times New Roman" w:hAnsi="Times New Roman"/>
          <w:i/>
          <w:iCs/>
          <w:lang w:val="en-GB"/>
        </w:rPr>
        <w:t>Cell Proteomics</w:t>
      </w:r>
      <w:r w:rsidRPr="000963D5">
        <w:rPr>
          <w:rFonts w:ascii="Times New Roman" w:hAnsi="Times New Roman"/>
          <w:lang w:val="en-GB"/>
        </w:rPr>
        <w:t xml:space="preserve"> </w:t>
      </w:r>
      <w:r w:rsidRPr="000963D5">
        <w:rPr>
          <w:rFonts w:ascii="Times New Roman" w:hAnsi="Times New Roman"/>
          <w:b/>
          <w:lang w:val="en-GB"/>
        </w:rPr>
        <w:t>3</w:t>
      </w:r>
      <w:r w:rsidRPr="000963D5">
        <w:rPr>
          <w:rFonts w:ascii="Times New Roman" w:eastAsia="PMingLiU" w:hAnsi="Times New Roman"/>
          <w:lang w:val="en-GB" w:eastAsia="zh-TW"/>
        </w:rPr>
        <w:t xml:space="preserve">, </w:t>
      </w:r>
      <w:r w:rsidRPr="000963D5">
        <w:rPr>
          <w:rFonts w:ascii="Times New Roman" w:hAnsi="Times New Roman"/>
          <w:lang w:val="en-GB"/>
        </w:rPr>
        <w:t>1154-1169</w:t>
      </w:r>
      <w:r w:rsidRPr="000963D5">
        <w:rPr>
          <w:rFonts w:ascii="Times New Roman" w:eastAsia="PMingLiU" w:hAnsi="Times New Roman"/>
          <w:lang w:val="en-GB" w:eastAsia="zh-TW"/>
        </w:rPr>
        <w:t>.</w:t>
      </w:r>
      <w:r w:rsidRPr="000963D5">
        <w:rPr>
          <w:rFonts w:ascii="Times New Roman" w:hAnsi="Times New Roman"/>
          <w:lang w:val="en-GB"/>
        </w:rPr>
        <w:t xml:space="preserve"> </w:t>
      </w:r>
      <w:bookmarkEnd w:id="4"/>
    </w:p>
    <w:p w14:paraId="73F41B2D" w14:textId="1D18B15A" w:rsidR="00515EEE" w:rsidRDefault="00515EEE" w:rsidP="00377AEC">
      <w:pPr>
        <w:spacing w:after="0" w:line="480" w:lineRule="auto"/>
        <w:jc w:val="both"/>
        <w:rPr>
          <w:rFonts w:ascii="Times New Roman" w:hAnsi="Times New Roman"/>
          <w:lang w:val="en-GB"/>
        </w:rPr>
      </w:pPr>
    </w:p>
    <w:p w14:paraId="473ED4DE" w14:textId="70DA935B" w:rsidR="004474FC" w:rsidRPr="004474FC" w:rsidRDefault="004474FC" w:rsidP="004474FC">
      <w:pPr>
        <w:spacing w:after="0" w:line="480" w:lineRule="auto"/>
        <w:jc w:val="both"/>
        <w:rPr>
          <w:rFonts w:ascii="Times New Roman" w:hAnsi="Times New Roman"/>
          <w:lang w:val="en-GB"/>
        </w:rPr>
      </w:pPr>
      <w:proofErr w:type="spellStart"/>
      <w:r w:rsidRPr="004474FC">
        <w:rPr>
          <w:rFonts w:ascii="Times New Roman" w:hAnsi="Times New Roman"/>
          <w:lang w:val="en-GB"/>
        </w:rPr>
        <w:t>Royds</w:t>
      </w:r>
      <w:proofErr w:type="spellEnd"/>
      <w:r w:rsidRPr="004474FC">
        <w:rPr>
          <w:rFonts w:ascii="Times New Roman" w:hAnsi="Times New Roman"/>
          <w:lang w:val="en-GB"/>
        </w:rPr>
        <w:t xml:space="preserve"> J.A., Kennedy H.J., Little P.V., Taylor C.B., Triger D.R. (1987) Serum aldolase </w:t>
      </w:r>
      <w:proofErr w:type="spellStart"/>
      <w:r w:rsidRPr="004474FC">
        <w:rPr>
          <w:rFonts w:ascii="Times New Roman" w:hAnsi="Times New Roman"/>
          <w:lang w:val="en-GB"/>
        </w:rPr>
        <w:t>isoenzymes</w:t>
      </w:r>
      <w:proofErr w:type="spellEnd"/>
      <w:r w:rsidRPr="004474FC">
        <w:rPr>
          <w:rFonts w:ascii="Times New Roman" w:hAnsi="Times New Roman"/>
          <w:lang w:val="en-GB"/>
        </w:rPr>
        <w:t xml:space="preserve"> in benign and malignant liver disease. </w:t>
      </w:r>
      <w:proofErr w:type="spellStart"/>
      <w:r w:rsidRPr="004474FC">
        <w:rPr>
          <w:rFonts w:ascii="Times New Roman" w:hAnsi="Times New Roman"/>
          <w:i/>
          <w:lang w:val="en-GB"/>
        </w:rPr>
        <w:t>Clin</w:t>
      </w:r>
      <w:proofErr w:type="spellEnd"/>
      <w:r w:rsidRPr="004474FC">
        <w:rPr>
          <w:rFonts w:ascii="Times New Roman" w:hAnsi="Times New Roman"/>
          <w:i/>
          <w:lang w:val="en-GB"/>
        </w:rPr>
        <w:t xml:space="preserve"> </w:t>
      </w:r>
      <w:proofErr w:type="spellStart"/>
      <w:r w:rsidRPr="004474FC">
        <w:rPr>
          <w:rFonts w:ascii="Times New Roman" w:hAnsi="Times New Roman"/>
          <w:i/>
          <w:lang w:val="en-GB"/>
        </w:rPr>
        <w:t>Chim</w:t>
      </w:r>
      <w:proofErr w:type="spellEnd"/>
      <w:r w:rsidRPr="004474FC">
        <w:rPr>
          <w:rFonts w:ascii="Times New Roman" w:hAnsi="Times New Roman"/>
          <w:i/>
          <w:lang w:val="en-GB"/>
        </w:rPr>
        <w:t xml:space="preserve"> </w:t>
      </w:r>
      <w:proofErr w:type="spellStart"/>
      <w:r w:rsidRPr="004474FC">
        <w:rPr>
          <w:rFonts w:ascii="Times New Roman" w:hAnsi="Times New Roman"/>
          <w:i/>
          <w:lang w:val="en-GB"/>
        </w:rPr>
        <w:t>Acta</w:t>
      </w:r>
      <w:proofErr w:type="spellEnd"/>
      <w:r w:rsidRPr="004474FC">
        <w:rPr>
          <w:rFonts w:ascii="Times New Roman" w:hAnsi="Times New Roman"/>
          <w:lang w:val="en-GB"/>
        </w:rPr>
        <w:t xml:space="preserve"> </w:t>
      </w:r>
      <w:r w:rsidRPr="004474FC">
        <w:rPr>
          <w:rFonts w:ascii="Times New Roman" w:hAnsi="Times New Roman"/>
          <w:b/>
          <w:lang w:val="en-GB"/>
        </w:rPr>
        <w:t>167</w:t>
      </w:r>
      <w:r w:rsidRPr="004474FC">
        <w:rPr>
          <w:rFonts w:ascii="Times New Roman" w:hAnsi="Times New Roman"/>
          <w:lang w:val="en-GB"/>
        </w:rPr>
        <w:t>, 237-246.</w:t>
      </w:r>
    </w:p>
    <w:p w14:paraId="44AC5922" w14:textId="77777777" w:rsidR="004474FC" w:rsidRPr="000963D5" w:rsidRDefault="004474FC" w:rsidP="00377AEC">
      <w:pPr>
        <w:spacing w:after="0" w:line="480" w:lineRule="auto"/>
        <w:jc w:val="both"/>
        <w:rPr>
          <w:rFonts w:ascii="Times New Roman" w:hAnsi="Times New Roman"/>
          <w:lang w:val="en-GB"/>
        </w:rPr>
      </w:pPr>
    </w:p>
    <w:p w14:paraId="76C38CDF" w14:textId="77777777"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Sharanek</w:t>
      </w:r>
      <w:proofErr w:type="spellEnd"/>
      <w:r w:rsidRPr="000963D5">
        <w:rPr>
          <w:rFonts w:ascii="Times New Roman" w:hAnsi="Times New Roman"/>
          <w:lang w:val="en-GB"/>
        </w:rPr>
        <w:t xml:space="preserve"> A., </w:t>
      </w:r>
      <w:proofErr w:type="spellStart"/>
      <w:r w:rsidRPr="000963D5">
        <w:rPr>
          <w:rFonts w:ascii="Times New Roman" w:hAnsi="Times New Roman"/>
          <w:lang w:val="en-GB"/>
        </w:rPr>
        <w:t>Azzi</w:t>
      </w:r>
      <w:proofErr w:type="spellEnd"/>
      <w:r w:rsidRPr="000963D5">
        <w:rPr>
          <w:rFonts w:ascii="Times New Roman" w:hAnsi="Times New Roman"/>
          <w:lang w:val="en-GB"/>
        </w:rPr>
        <w:t xml:space="preserve"> P.B., Al-</w:t>
      </w:r>
      <w:proofErr w:type="spellStart"/>
      <w:r w:rsidRPr="000963D5">
        <w:rPr>
          <w:rFonts w:ascii="Times New Roman" w:hAnsi="Times New Roman"/>
          <w:lang w:val="en-GB"/>
        </w:rPr>
        <w:t>Attrache</w:t>
      </w:r>
      <w:proofErr w:type="spellEnd"/>
      <w:r w:rsidRPr="000963D5">
        <w:rPr>
          <w:rFonts w:ascii="Times New Roman" w:hAnsi="Times New Roman"/>
          <w:lang w:val="en-GB"/>
        </w:rPr>
        <w:t xml:space="preserve"> H., </w:t>
      </w:r>
      <w:proofErr w:type="spellStart"/>
      <w:r w:rsidRPr="000963D5">
        <w:rPr>
          <w:rFonts w:ascii="Times New Roman" w:hAnsi="Times New Roman"/>
          <w:lang w:val="en-GB"/>
        </w:rPr>
        <w:t>Savary</w:t>
      </w:r>
      <w:proofErr w:type="spellEnd"/>
      <w:r w:rsidRPr="000963D5">
        <w:rPr>
          <w:rFonts w:ascii="Times New Roman" w:hAnsi="Times New Roman"/>
          <w:lang w:val="en-GB"/>
        </w:rPr>
        <w:t xml:space="preserve"> C.C., Humbert L., </w:t>
      </w:r>
      <w:proofErr w:type="spellStart"/>
      <w:r w:rsidRPr="000963D5">
        <w:rPr>
          <w:rFonts w:ascii="Times New Roman" w:hAnsi="Times New Roman"/>
          <w:lang w:val="en-GB"/>
        </w:rPr>
        <w:t>Rainteau</w:t>
      </w:r>
      <w:proofErr w:type="spellEnd"/>
      <w:r w:rsidRPr="000963D5">
        <w:rPr>
          <w:rFonts w:ascii="Times New Roman" w:hAnsi="Times New Roman"/>
          <w:lang w:val="en-GB"/>
        </w:rPr>
        <w:t xml:space="preserve"> D., </w:t>
      </w:r>
      <w:proofErr w:type="spellStart"/>
      <w:r w:rsidRPr="000963D5">
        <w:rPr>
          <w:rFonts w:ascii="Times New Roman" w:hAnsi="Times New Roman"/>
          <w:lang w:val="en-GB"/>
        </w:rPr>
        <w:t>Guguen-Guillouzo</w:t>
      </w:r>
      <w:proofErr w:type="spellEnd"/>
      <w:r w:rsidRPr="000963D5">
        <w:rPr>
          <w:rFonts w:ascii="Times New Roman" w:hAnsi="Times New Roman"/>
          <w:lang w:val="en-GB"/>
        </w:rPr>
        <w:t xml:space="preserve"> C., </w:t>
      </w:r>
      <w:proofErr w:type="spellStart"/>
      <w:r w:rsidRPr="000963D5">
        <w:rPr>
          <w:rFonts w:ascii="Times New Roman" w:hAnsi="Times New Roman"/>
          <w:lang w:val="en-GB"/>
        </w:rPr>
        <w:t>Guillouzo</w:t>
      </w:r>
      <w:proofErr w:type="spellEnd"/>
      <w:r w:rsidRPr="000963D5">
        <w:rPr>
          <w:rFonts w:ascii="Times New Roman" w:hAnsi="Times New Roman"/>
          <w:lang w:val="en-GB"/>
        </w:rPr>
        <w:t xml:space="preserve"> A. (2014) Different dose-dependent mechanisms are involved in early cyclosporine a-induced </w:t>
      </w:r>
      <w:proofErr w:type="spellStart"/>
      <w:r w:rsidRPr="000963D5">
        <w:rPr>
          <w:rFonts w:ascii="Times New Roman" w:hAnsi="Times New Roman"/>
          <w:lang w:val="en-GB"/>
        </w:rPr>
        <w:t>cholestatic</w:t>
      </w:r>
      <w:proofErr w:type="spellEnd"/>
      <w:r w:rsidRPr="000963D5">
        <w:rPr>
          <w:rFonts w:ascii="Times New Roman" w:hAnsi="Times New Roman"/>
          <w:lang w:val="en-GB"/>
        </w:rPr>
        <w:t xml:space="preserve"> effects in </w:t>
      </w:r>
      <w:proofErr w:type="spellStart"/>
      <w:r w:rsidRPr="000963D5">
        <w:rPr>
          <w:rFonts w:ascii="Times New Roman" w:hAnsi="Times New Roman"/>
          <w:lang w:val="en-GB"/>
        </w:rPr>
        <w:t>hepaRG</w:t>
      </w:r>
      <w:proofErr w:type="spellEnd"/>
      <w:r w:rsidRPr="000963D5">
        <w:rPr>
          <w:rFonts w:ascii="Times New Roman" w:hAnsi="Times New Roman"/>
          <w:lang w:val="en-GB"/>
        </w:rPr>
        <w:t xml:space="preserve"> cells. </w:t>
      </w:r>
      <w:proofErr w:type="spellStart"/>
      <w:r w:rsidRPr="000963D5">
        <w:rPr>
          <w:rFonts w:ascii="Times New Roman" w:hAnsi="Times New Roman"/>
          <w:i/>
          <w:lang w:val="en-GB"/>
        </w:rPr>
        <w:t>Toxicol</w:t>
      </w:r>
      <w:proofErr w:type="spellEnd"/>
      <w:r w:rsidRPr="000963D5">
        <w:rPr>
          <w:rFonts w:ascii="Times New Roman" w:hAnsi="Times New Roman"/>
          <w:i/>
          <w:lang w:val="en-GB"/>
        </w:rPr>
        <w:t xml:space="preserve"> </w:t>
      </w:r>
      <w:proofErr w:type="spellStart"/>
      <w:r w:rsidRPr="000963D5">
        <w:rPr>
          <w:rFonts w:ascii="Times New Roman" w:hAnsi="Times New Roman"/>
          <w:i/>
          <w:lang w:val="en-GB"/>
        </w:rPr>
        <w:t>Sci</w:t>
      </w:r>
      <w:proofErr w:type="spellEnd"/>
      <w:r w:rsidRPr="000963D5">
        <w:rPr>
          <w:rFonts w:ascii="Times New Roman" w:hAnsi="Times New Roman"/>
          <w:lang w:val="en-GB"/>
        </w:rPr>
        <w:t xml:space="preserve"> </w:t>
      </w:r>
      <w:r w:rsidRPr="000963D5">
        <w:rPr>
          <w:rFonts w:ascii="Times New Roman" w:hAnsi="Times New Roman"/>
          <w:b/>
          <w:lang w:val="en-GB"/>
        </w:rPr>
        <w:t>141</w:t>
      </w:r>
      <w:r w:rsidRPr="000963D5">
        <w:rPr>
          <w:rFonts w:ascii="Times New Roman" w:hAnsi="Times New Roman"/>
          <w:lang w:val="en-GB"/>
        </w:rPr>
        <w:t>, 244-253.</w:t>
      </w:r>
    </w:p>
    <w:p w14:paraId="47004D35" w14:textId="77777777" w:rsidR="00515EEE" w:rsidRPr="000963D5" w:rsidRDefault="00515EEE" w:rsidP="00377AEC">
      <w:pPr>
        <w:spacing w:after="0" w:line="480" w:lineRule="auto"/>
        <w:jc w:val="both"/>
        <w:rPr>
          <w:rFonts w:ascii="Times New Roman" w:hAnsi="Times New Roman"/>
          <w:lang w:val="en-GB"/>
        </w:rPr>
      </w:pPr>
    </w:p>
    <w:p w14:paraId="719ED061" w14:textId="78CC93BB"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Taus</w:t>
      </w:r>
      <w:proofErr w:type="spellEnd"/>
      <w:r w:rsidRPr="000963D5">
        <w:rPr>
          <w:rFonts w:ascii="Times New Roman" w:hAnsi="Times New Roman"/>
          <w:lang w:val="en-GB"/>
        </w:rPr>
        <w:t xml:space="preserve">, T., </w:t>
      </w:r>
      <w:proofErr w:type="spellStart"/>
      <w:r w:rsidRPr="000963D5">
        <w:rPr>
          <w:rFonts w:ascii="Times New Roman" w:hAnsi="Times New Roman"/>
          <w:lang w:val="en-GB"/>
        </w:rPr>
        <w:t>Köcher</w:t>
      </w:r>
      <w:proofErr w:type="spellEnd"/>
      <w:r w:rsidRPr="000963D5">
        <w:rPr>
          <w:rFonts w:ascii="Times New Roman" w:hAnsi="Times New Roman"/>
          <w:lang w:val="en-GB"/>
        </w:rPr>
        <w:t xml:space="preserve">, T., </w:t>
      </w:r>
      <w:proofErr w:type="spellStart"/>
      <w:r w:rsidRPr="000963D5">
        <w:rPr>
          <w:rFonts w:ascii="Times New Roman" w:hAnsi="Times New Roman"/>
          <w:lang w:val="en-GB"/>
        </w:rPr>
        <w:t>Pichler</w:t>
      </w:r>
      <w:proofErr w:type="spellEnd"/>
      <w:r w:rsidRPr="000963D5">
        <w:rPr>
          <w:rFonts w:ascii="Times New Roman" w:hAnsi="Times New Roman"/>
          <w:lang w:val="en-GB"/>
        </w:rPr>
        <w:t xml:space="preserve">, P., </w:t>
      </w:r>
      <w:proofErr w:type="spellStart"/>
      <w:r w:rsidRPr="000963D5">
        <w:rPr>
          <w:rFonts w:ascii="Times New Roman" w:hAnsi="Times New Roman"/>
          <w:lang w:val="en-GB"/>
        </w:rPr>
        <w:t>Paschke</w:t>
      </w:r>
      <w:proofErr w:type="spellEnd"/>
      <w:r w:rsidRPr="000963D5">
        <w:rPr>
          <w:rFonts w:ascii="Times New Roman" w:hAnsi="Times New Roman"/>
          <w:lang w:val="en-GB"/>
        </w:rPr>
        <w:t xml:space="preserve">, C., Schmidt, A., </w:t>
      </w:r>
      <w:proofErr w:type="spellStart"/>
      <w:r w:rsidRPr="000963D5">
        <w:rPr>
          <w:rFonts w:ascii="Times New Roman" w:hAnsi="Times New Roman"/>
          <w:lang w:val="en-GB"/>
        </w:rPr>
        <w:t>Henrich</w:t>
      </w:r>
      <w:proofErr w:type="spellEnd"/>
      <w:r w:rsidRPr="000963D5">
        <w:rPr>
          <w:rFonts w:ascii="Times New Roman" w:hAnsi="Times New Roman"/>
          <w:lang w:val="en-GB"/>
        </w:rPr>
        <w:t xml:space="preserve">, C., </w:t>
      </w:r>
      <w:proofErr w:type="spellStart"/>
      <w:r w:rsidRPr="000963D5">
        <w:rPr>
          <w:rFonts w:ascii="Times New Roman" w:hAnsi="Times New Roman"/>
          <w:lang w:val="en-GB"/>
        </w:rPr>
        <w:t>Mechtler</w:t>
      </w:r>
      <w:proofErr w:type="spellEnd"/>
      <w:r w:rsidRPr="000963D5">
        <w:rPr>
          <w:rFonts w:ascii="Times New Roman" w:hAnsi="Times New Roman"/>
          <w:lang w:val="en-GB"/>
        </w:rPr>
        <w:t xml:space="preserve">, K. (2011) Universal and Confident Phosphorylation Site Localization Using </w:t>
      </w:r>
      <w:proofErr w:type="spellStart"/>
      <w:r w:rsidRPr="000963D5">
        <w:rPr>
          <w:rFonts w:ascii="Times New Roman" w:hAnsi="Times New Roman"/>
          <w:lang w:val="en-GB"/>
        </w:rPr>
        <w:t>phosphoRS</w:t>
      </w:r>
      <w:proofErr w:type="spellEnd"/>
      <w:r w:rsidRPr="000963D5">
        <w:rPr>
          <w:rFonts w:ascii="Times New Roman" w:hAnsi="Times New Roman"/>
          <w:lang w:val="en-GB"/>
        </w:rPr>
        <w:t xml:space="preserve">. </w:t>
      </w:r>
      <w:r w:rsidRPr="000963D5">
        <w:rPr>
          <w:rFonts w:ascii="Times New Roman" w:hAnsi="Times New Roman"/>
          <w:i/>
          <w:lang w:val="en-GB"/>
        </w:rPr>
        <w:t>J Proteome Res</w:t>
      </w:r>
      <w:r w:rsidRPr="000963D5">
        <w:rPr>
          <w:rFonts w:ascii="Times New Roman" w:hAnsi="Times New Roman"/>
          <w:lang w:val="en-GB"/>
        </w:rPr>
        <w:t xml:space="preserve"> </w:t>
      </w:r>
      <w:r w:rsidRPr="000963D5">
        <w:rPr>
          <w:rFonts w:ascii="Times New Roman" w:hAnsi="Times New Roman"/>
          <w:b/>
          <w:lang w:val="en-GB"/>
        </w:rPr>
        <w:t>10</w:t>
      </w:r>
      <w:r w:rsidRPr="000963D5">
        <w:rPr>
          <w:rFonts w:ascii="Times New Roman" w:eastAsia="PMingLiU" w:hAnsi="Times New Roman"/>
          <w:lang w:val="en-GB" w:eastAsia="zh-TW"/>
        </w:rPr>
        <w:t xml:space="preserve">, </w:t>
      </w:r>
      <w:r w:rsidRPr="000963D5">
        <w:rPr>
          <w:rFonts w:ascii="Times New Roman" w:hAnsi="Times New Roman"/>
          <w:lang w:val="en-GB"/>
        </w:rPr>
        <w:t>5354-5362</w:t>
      </w:r>
      <w:r w:rsidRPr="000963D5">
        <w:rPr>
          <w:rFonts w:ascii="Times New Roman" w:eastAsia="PMingLiU" w:hAnsi="Times New Roman"/>
          <w:lang w:val="en-GB" w:eastAsia="zh-TW"/>
        </w:rPr>
        <w:t>.</w:t>
      </w:r>
      <w:r w:rsidRPr="000963D5">
        <w:rPr>
          <w:rFonts w:ascii="Times New Roman" w:hAnsi="Times New Roman"/>
          <w:lang w:val="en-GB"/>
        </w:rPr>
        <w:t xml:space="preserve"> </w:t>
      </w:r>
    </w:p>
    <w:p w14:paraId="74AD092E" w14:textId="77777777" w:rsidR="00515EEE" w:rsidRPr="000963D5" w:rsidRDefault="00515EEE" w:rsidP="00377AEC">
      <w:pPr>
        <w:spacing w:after="0" w:line="480" w:lineRule="auto"/>
        <w:jc w:val="both"/>
        <w:rPr>
          <w:rFonts w:ascii="Times New Roman" w:hAnsi="Times New Roman"/>
          <w:lang w:val="en-GB"/>
        </w:rPr>
      </w:pPr>
    </w:p>
    <w:p w14:paraId="2D4611F0" w14:textId="77777777" w:rsidR="00515EEE" w:rsidRPr="000963D5" w:rsidRDefault="00515EEE" w:rsidP="00377AEC">
      <w:pPr>
        <w:spacing w:line="480" w:lineRule="auto"/>
        <w:rPr>
          <w:rFonts w:ascii="Times New Roman" w:eastAsia="Times New Roman" w:hAnsi="Times New Roman"/>
          <w:lang w:val="en-US" w:eastAsia="zh-CN"/>
        </w:rPr>
      </w:pPr>
      <w:proofErr w:type="spellStart"/>
      <w:r w:rsidRPr="000963D5">
        <w:rPr>
          <w:rFonts w:ascii="Times New Roman" w:eastAsia="Times New Roman" w:hAnsi="Times New Roman"/>
          <w:lang w:val="en-US"/>
        </w:rPr>
        <w:t>Tein</w:t>
      </w:r>
      <w:proofErr w:type="spellEnd"/>
      <w:r w:rsidRPr="000963D5">
        <w:rPr>
          <w:rFonts w:ascii="Times New Roman" w:eastAsia="Times New Roman" w:hAnsi="Times New Roman"/>
          <w:lang w:val="en-US"/>
        </w:rPr>
        <w:t>, I. (2003) Carnitine transport: pathophysiology and metabolism of known molecular defects.</w:t>
      </w:r>
      <w:r w:rsidRPr="000963D5">
        <w:rPr>
          <w:rFonts w:ascii="Times New Roman" w:hAnsi="Times New Roman"/>
          <w:lang w:val="en-US"/>
        </w:rPr>
        <w:t xml:space="preserve"> </w:t>
      </w:r>
      <w:r w:rsidRPr="000963D5">
        <w:rPr>
          <w:rFonts w:ascii="Times New Roman" w:eastAsia="Times New Roman" w:hAnsi="Times New Roman"/>
          <w:i/>
          <w:lang w:val="en-US" w:eastAsia="zh-CN"/>
        </w:rPr>
        <w:t xml:space="preserve">J Inherit </w:t>
      </w:r>
      <w:proofErr w:type="spellStart"/>
      <w:r w:rsidRPr="000963D5">
        <w:rPr>
          <w:rFonts w:ascii="Times New Roman" w:eastAsia="Times New Roman" w:hAnsi="Times New Roman"/>
          <w:i/>
          <w:lang w:val="en-US" w:eastAsia="zh-CN"/>
        </w:rPr>
        <w:t>Metab</w:t>
      </w:r>
      <w:proofErr w:type="spellEnd"/>
      <w:r w:rsidRPr="000963D5">
        <w:rPr>
          <w:rFonts w:ascii="Times New Roman" w:eastAsia="Times New Roman" w:hAnsi="Times New Roman"/>
          <w:i/>
          <w:lang w:val="en-US" w:eastAsia="zh-CN"/>
        </w:rPr>
        <w:t xml:space="preserve"> Dis</w:t>
      </w:r>
      <w:r w:rsidRPr="000963D5">
        <w:rPr>
          <w:rFonts w:ascii="Times New Roman" w:eastAsia="Times New Roman" w:hAnsi="Times New Roman"/>
          <w:lang w:val="en-US"/>
        </w:rPr>
        <w:t xml:space="preserve"> </w:t>
      </w:r>
      <w:r w:rsidRPr="000963D5">
        <w:rPr>
          <w:rFonts w:ascii="Times New Roman" w:eastAsia="Times New Roman" w:hAnsi="Times New Roman"/>
          <w:b/>
          <w:iCs/>
          <w:lang w:val="en-US"/>
        </w:rPr>
        <w:t>26</w:t>
      </w:r>
      <w:r w:rsidRPr="000963D5">
        <w:rPr>
          <w:rFonts w:ascii="Times New Roman" w:eastAsia="Times New Roman" w:hAnsi="Times New Roman"/>
          <w:lang w:val="en-US"/>
        </w:rPr>
        <w:t>, 147-169.</w:t>
      </w:r>
    </w:p>
    <w:p w14:paraId="6E5328D5" w14:textId="77777777" w:rsidR="00065254" w:rsidRPr="00673161" w:rsidRDefault="00065254" w:rsidP="00065254">
      <w:pPr>
        <w:spacing w:after="0" w:line="480" w:lineRule="auto"/>
        <w:jc w:val="both"/>
        <w:rPr>
          <w:rFonts w:ascii="Times New Roman" w:hAnsi="Times New Roman"/>
        </w:rPr>
      </w:pPr>
      <w:proofErr w:type="spellStart"/>
      <w:r w:rsidRPr="00673161">
        <w:rPr>
          <w:rFonts w:ascii="Times New Roman" w:hAnsi="Times New Roman"/>
        </w:rPr>
        <w:t>Thumser</w:t>
      </w:r>
      <w:proofErr w:type="spellEnd"/>
      <w:r w:rsidRPr="00673161">
        <w:rPr>
          <w:rFonts w:ascii="Times New Roman" w:hAnsi="Times New Roman"/>
        </w:rPr>
        <w:t xml:space="preserve">, A. E., &amp; Wilton, D. C. (1996). The binding of cholesterol </w:t>
      </w:r>
      <w:proofErr w:type="spellStart"/>
      <w:r w:rsidRPr="00673161">
        <w:rPr>
          <w:rFonts w:ascii="Times New Roman" w:hAnsi="Times New Roman"/>
        </w:rPr>
        <w:t>and</w:t>
      </w:r>
      <w:proofErr w:type="spellEnd"/>
      <w:r w:rsidRPr="00673161">
        <w:rPr>
          <w:rFonts w:ascii="Times New Roman" w:hAnsi="Times New Roman"/>
        </w:rPr>
        <w:t xml:space="preserve"> </w:t>
      </w:r>
      <w:proofErr w:type="spellStart"/>
      <w:r w:rsidRPr="00673161">
        <w:rPr>
          <w:rFonts w:ascii="Times New Roman" w:hAnsi="Times New Roman"/>
        </w:rPr>
        <w:t>bile</w:t>
      </w:r>
      <w:proofErr w:type="spellEnd"/>
      <w:r w:rsidRPr="00673161">
        <w:rPr>
          <w:rFonts w:ascii="Times New Roman" w:hAnsi="Times New Roman"/>
        </w:rPr>
        <w:t xml:space="preserve"> </w:t>
      </w:r>
      <w:proofErr w:type="spellStart"/>
      <w:r w:rsidRPr="00673161">
        <w:rPr>
          <w:rFonts w:ascii="Times New Roman" w:hAnsi="Times New Roman"/>
        </w:rPr>
        <w:t>salts</w:t>
      </w:r>
      <w:proofErr w:type="spellEnd"/>
      <w:r w:rsidRPr="00673161">
        <w:rPr>
          <w:rFonts w:ascii="Times New Roman" w:hAnsi="Times New Roman"/>
        </w:rPr>
        <w:t xml:space="preserve"> </w:t>
      </w:r>
      <w:proofErr w:type="spellStart"/>
      <w:r w:rsidRPr="00673161">
        <w:rPr>
          <w:rFonts w:ascii="Times New Roman" w:hAnsi="Times New Roman"/>
        </w:rPr>
        <w:t>to</w:t>
      </w:r>
      <w:proofErr w:type="spellEnd"/>
      <w:r w:rsidRPr="00673161">
        <w:rPr>
          <w:rFonts w:ascii="Times New Roman" w:hAnsi="Times New Roman"/>
        </w:rPr>
        <w:t xml:space="preserve"> recombinant rat </w:t>
      </w:r>
      <w:proofErr w:type="spellStart"/>
      <w:r w:rsidRPr="00673161">
        <w:rPr>
          <w:rFonts w:ascii="Times New Roman" w:hAnsi="Times New Roman"/>
        </w:rPr>
        <w:t>liver</w:t>
      </w:r>
      <w:proofErr w:type="spellEnd"/>
      <w:r w:rsidRPr="00673161">
        <w:rPr>
          <w:rFonts w:ascii="Times New Roman" w:hAnsi="Times New Roman"/>
        </w:rPr>
        <w:t xml:space="preserve"> </w:t>
      </w:r>
      <w:proofErr w:type="spellStart"/>
      <w:r w:rsidRPr="00673161">
        <w:rPr>
          <w:rFonts w:ascii="Times New Roman" w:hAnsi="Times New Roman"/>
        </w:rPr>
        <w:t>fatty</w:t>
      </w:r>
      <w:proofErr w:type="spellEnd"/>
      <w:r w:rsidRPr="00673161">
        <w:rPr>
          <w:rFonts w:ascii="Times New Roman" w:hAnsi="Times New Roman"/>
        </w:rPr>
        <w:t xml:space="preserve"> acid-binding </w:t>
      </w:r>
      <w:proofErr w:type="spellStart"/>
      <w:r w:rsidRPr="00673161">
        <w:rPr>
          <w:rFonts w:ascii="Times New Roman" w:hAnsi="Times New Roman"/>
        </w:rPr>
        <w:t>protein</w:t>
      </w:r>
      <w:proofErr w:type="spellEnd"/>
      <w:r w:rsidRPr="00673161">
        <w:rPr>
          <w:rFonts w:ascii="Times New Roman" w:hAnsi="Times New Roman"/>
        </w:rPr>
        <w:t xml:space="preserve">. </w:t>
      </w:r>
      <w:proofErr w:type="spellStart"/>
      <w:r w:rsidRPr="00673161">
        <w:rPr>
          <w:rFonts w:ascii="Times New Roman" w:hAnsi="Times New Roman"/>
          <w:i/>
          <w:iCs/>
        </w:rPr>
        <w:t>Biochem</w:t>
      </w:r>
      <w:proofErr w:type="spellEnd"/>
      <w:r w:rsidRPr="00673161">
        <w:rPr>
          <w:rFonts w:ascii="Times New Roman" w:hAnsi="Times New Roman"/>
          <w:i/>
          <w:iCs/>
        </w:rPr>
        <w:t xml:space="preserve"> J</w:t>
      </w:r>
      <w:r w:rsidRPr="00673161">
        <w:rPr>
          <w:rFonts w:ascii="Times New Roman" w:hAnsi="Times New Roman"/>
        </w:rPr>
        <w:t xml:space="preserve"> </w:t>
      </w:r>
      <w:r w:rsidRPr="00065254">
        <w:rPr>
          <w:rFonts w:ascii="Times New Roman" w:hAnsi="Times New Roman"/>
          <w:b/>
          <w:iCs/>
        </w:rPr>
        <w:t>320</w:t>
      </w:r>
      <w:r w:rsidRPr="00673161">
        <w:rPr>
          <w:rFonts w:ascii="Times New Roman" w:hAnsi="Times New Roman"/>
        </w:rPr>
        <w:t>, 729–733.</w:t>
      </w:r>
    </w:p>
    <w:p w14:paraId="431C72C1" w14:textId="77777777" w:rsidR="00065254" w:rsidRDefault="00065254" w:rsidP="00377AEC">
      <w:pPr>
        <w:spacing w:after="0" w:line="480" w:lineRule="auto"/>
        <w:jc w:val="both"/>
        <w:rPr>
          <w:rFonts w:ascii="Times New Roman" w:hAnsi="Times New Roman"/>
          <w:lang w:val="en-GB"/>
        </w:rPr>
      </w:pPr>
    </w:p>
    <w:p w14:paraId="2DFE869B" w14:textId="6E082212"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Tsakovska</w:t>
      </w:r>
      <w:proofErr w:type="spellEnd"/>
      <w:r w:rsidRPr="000963D5">
        <w:rPr>
          <w:rFonts w:ascii="Times New Roman" w:hAnsi="Times New Roman"/>
          <w:lang w:val="en-GB"/>
        </w:rPr>
        <w:t xml:space="preserve"> I., Al Sharif M., </w:t>
      </w:r>
      <w:proofErr w:type="spellStart"/>
      <w:r w:rsidRPr="000963D5">
        <w:rPr>
          <w:rFonts w:ascii="Times New Roman" w:hAnsi="Times New Roman"/>
          <w:lang w:val="en-GB"/>
        </w:rPr>
        <w:t>Alov</w:t>
      </w:r>
      <w:proofErr w:type="spellEnd"/>
      <w:r w:rsidRPr="000963D5">
        <w:rPr>
          <w:rFonts w:ascii="Times New Roman" w:hAnsi="Times New Roman"/>
          <w:lang w:val="en-GB"/>
        </w:rPr>
        <w:t xml:space="preserve"> P., </w:t>
      </w:r>
      <w:proofErr w:type="spellStart"/>
      <w:r w:rsidRPr="000963D5">
        <w:rPr>
          <w:rFonts w:ascii="Times New Roman" w:hAnsi="Times New Roman"/>
          <w:lang w:val="en-GB"/>
        </w:rPr>
        <w:t>Diukendjieva</w:t>
      </w:r>
      <w:proofErr w:type="spellEnd"/>
      <w:r w:rsidRPr="000963D5">
        <w:rPr>
          <w:rFonts w:ascii="Times New Roman" w:hAnsi="Times New Roman"/>
          <w:lang w:val="en-GB"/>
        </w:rPr>
        <w:t xml:space="preserve"> A., </w:t>
      </w:r>
      <w:proofErr w:type="spellStart"/>
      <w:r w:rsidRPr="000963D5">
        <w:rPr>
          <w:rFonts w:ascii="Times New Roman" w:hAnsi="Times New Roman"/>
          <w:lang w:val="en-GB"/>
        </w:rPr>
        <w:t>Fioravanzo</w:t>
      </w:r>
      <w:proofErr w:type="spellEnd"/>
      <w:r w:rsidRPr="000963D5">
        <w:rPr>
          <w:rFonts w:ascii="Times New Roman" w:hAnsi="Times New Roman"/>
          <w:lang w:val="en-GB"/>
        </w:rPr>
        <w:t xml:space="preserve"> E., Cronin M.T., </w:t>
      </w:r>
      <w:proofErr w:type="spellStart"/>
      <w:r w:rsidRPr="000963D5">
        <w:rPr>
          <w:rFonts w:ascii="Times New Roman" w:hAnsi="Times New Roman"/>
          <w:lang w:val="en-GB"/>
        </w:rPr>
        <w:t>Pajeva</w:t>
      </w:r>
      <w:proofErr w:type="spellEnd"/>
      <w:r w:rsidRPr="000963D5">
        <w:rPr>
          <w:rFonts w:ascii="Times New Roman" w:hAnsi="Times New Roman"/>
          <w:lang w:val="en-GB"/>
        </w:rPr>
        <w:t xml:space="preserve"> I. (2014) Molecular modelling study of the </w:t>
      </w:r>
      <w:proofErr w:type="spellStart"/>
      <w:r w:rsidRPr="000963D5">
        <w:rPr>
          <w:rFonts w:ascii="Times New Roman" w:hAnsi="Times New Roman"/>
          <w:lang w:val="en-GB"/>
        </w:rPr>
        <w:t>PPARγ</w:t>
      </w:r>
      <w:proofErr w:type="spellEnd"/>
      <w:r w:rsidRPr="000963D5">
        <w:rPr>
          <w:rFonts w:ascii="Times New Roman" w:hAnsi="Times New Roman"/>
          <w:lang w:val="en-GB"/>
        </w:rPr>
        <w:t xml:space="preserve"> receptor in relation to the mode of action/adverse outcome pathway framework for liver steatosis</w:t>
      </w:r>
      <w:r w:rsidRPr="000963D5">
        <w:rPr>
          <w:rFonts w:ascii="Times New Roman" w:hAnsi="Times New Roman"/>
          <w:i/>
          <w:lang w:val="en-GB"/>
        </w:rPr>
        <w:t xml:space="preserve">. </w:t>
      </w:r>
      <w:proofErr w:type="spellStart"/>
      <w:r w:rsidRPr="000963D5">
        <w:rPr>
          <w:rFonts w:ascii="Times New Roman" w:hAnsi="Times New Roman"/>
          <w:i/>
          <w:lang w:val="en-GB"/>
        </w:rPr>
        <w:t>Int</w:t>
      </w:r>
      <w:proofErr w:type="spellEnd"/>
      <w:r w:rsidRPr="000963D5">
        <w:rPr>
          <w:rFonts w:ascii="Times New Roman" w:hAnsi="Times New Roman"/>
          <w:i/>
          <w:lang w:val="en-GB"/>
        </w:rPr>
        <w:t xml:space="preserve"> J </w:t>
      </w:r>
      <w:proofErr w:type="spellStart"/>
      <w:r w:rsidRPr="000963D5">
        <w:rPr>
          <w:rFonts w:ascii="Times New Roman" w:hAnsi="Times New Roman"/>
          <w:i/>
          <w:lang w:val="en-GB"/>
        </w:rPr>
        <w:t>Mol</w:t>
      </w:r>
      <w:proofErr w:type="spellEnd"/>
      <w:r w:rsidRPr="000963D5">
        <w:rPr>
          <w:rFonts w:ascii="Times New Roman" w:hAnsi="Times New Roman"/>
          <w:i/>
          <w:lang w:val="en-GB"/>
        </w:rPr>
        <w:t xml:space="preserve"> </w:t>
      </w:r>
      <w:proofErr w:type="spellStart"/>
      <w:r w:rsidRPr="000963D5">
        <w:rPr>
          <w:rFonts w:ascii="Times New Roman" w:hAnsi="Times New Roman"/>
          <w:i/>
          <w:lang w:val="en-GB"/>
        </w:rPr>
        <w:t>Sci</w:t>
      </w:r>
      <w:proofErr w:type="spellEnd"/>
      <w:r w:rsidRPr="000963D5">
        <w:rPr>
          <w:rFonts w:ascii="Times New Roman" w:hAnsi="Times New Roman"/>
          <w:lang w:val="en-GB"/>
        </w:rPr>
        <w:t xml:space="preserve"> </w:t>
      </w:r>
      <w:r w:rsidRPr="000963D5">
        <w:rPr>
          <w:rFonts w:ascii="Times New Roman" w:hAnsi="Times New Roman"/>
          <w:b/>
          <w:lang w:val="en-GB"/>
        </w:rPr>
        <w:t>15</w:t>
      </w:r>
      <w:r w:rsidRPr="000963D5">
        <w:rPr>
          <w:rFonts w:ascii="Times New Roman" w:hAnsi="Times New Roman"/>
          <w:lang w:val="en-GB"/>
        </w:rPr>
        <w:t>, 7651-7666.</w:t>
      </w:r>
    </w:p>
    <w:p w14:paraId="187EA3BB" w14:textId="77777777" w:rsidR="00515EEE" w:rsidRPr="000963D5" w:rsidRDefault="00515EEE" w:rsidP="00377AEC">
      <w:pPr>
        <w:spacing w:after="0" w:line="480" w:lineRule="auto"/>
        <w:jc w:val="both"/>
        <w:rPr>
          <w:rFonts w:ascii="Times New Roman" w:hAnsi="Times New Roman"/>
          <w:lang w:val="en-GB"/>
        </w:rPr>
      </w:pPr>
    </w:p>
    <w:p w14:paraId="4D5BF1FB" w14:textId="77777777" w:rsidR="00515EEE" w:rsidRPr="000963D5" w:rsidRDefault="00515EEE" w:rsidP="00377AEC">
      <w:pPr>
        <w:spacing w:after="0" w:line="480" w:lineRule="auto"/>
        <w:jc w:val="both"/>
        <w:rPr>
          <w:rFonts w:ascii="Times New Roman" w:eastAsia="PMingLiU" w:hAnsi="Times New Roman"/>
          <w:lang w:val="en-GB" w:eastAsia="zh-TW"/>
        </w:rPr>
      </w:pPr>
      <w:proofErr w:type="spellStart"/>
      <w:r w:rsidRPr="000963D5">
        <w:rPr>
          <w:rFonts w:ascii="Times New Roman" w:hAnsi="Times New Roman"/>
          <w:lang w:val="en-GB"/>
        </w:rPr>
        <w:lastRenderedPageBreak/>
        <w:t>Vaudel</w:t>
      </w:r>
      <w:proofErr w:type="spellEnd"/>
      <w:r w:rsidRPr="000963D5">
        <w:rPr>
          <w:rFonts w:ascii="Times New Roman" w:hAnsi="Times New Roman"/>
          <w:lang w:val="en-GB"/>
        </w:rPr>
        <w:t xml:space="preserve"> M</w:t>
      </w:r>
      <w:r w:rsidRPr="000963D5">
        <w:rPr>
          <w:rFonts w:ascii="Times New Roman" w:eastAsia="PMingLiU" w:hAnsi="Times New Roman"/>
          <w:lang w:val="en-GB" w:eastAsia="zh-TW"/>
        </w:rPr>
        <w:t>.</w:t>
      </w:r>
      <w:r w:rsidRPr="000963D5">
        <w:rPr>
          <w:rFonts w:ascii="Times New Roman" w:hAnsi="Times New Roman"/>
          <w:lang w:val="en-GB"/>
        </w:rPr>
        <w:t xml:space="preserve">, </w:t>
      </w:r>
      <w:proofErr w:type="spellStart"/>
      <w:r w:rsidRPr="000963D5">
        <w:rPr>
          <w:rFonts w:ascii="Times New Roman" w:hAnsi="Times New Roman"/>
          <w:lang w:val="en-GB"/>
        </w:rPr>
        <w:t>Barsnes</w:t>
      </w:r>
      <w:proofErr w:type="spellEnd"/>
      <w:r w:rsidRPr="000963D5">
        <w:rPr>
          <w:rFonts w:ascii="Times New Roman" w:hAnsi="Times New Roman"/>
          <w:lang w:val="en-GB"/>
        </w:rPr>
        <w:t xml:space="preserve"> H</w:t>
      </w:r>
      <w:r w:rsidRPr="000963D5">
        <w:rPr>
          <w:rFonts w:ascii="Times New Roman" w:eastAsia="PMingLiU" w:hAnsi="Times New Roman"/>
          <w:lang w:val="en-GB" w:eastAsia="zh-TW"/>
        </w:rPr>
        <w:t>.</w:t>
      </w:r>
      <w:r w:rsidRPr="000963D5">
        <w:rPr>
          <w:rFonts w:ascii="Times New Roman" w:hAnsi="Times New Roman"/>
          <w:lang w:val="en-GB"/>
        </w:rPr>
        <w:t xml:space="preserve">, </w:t>
      </w:r>
      <w:proofErr w:type="spellStart"/>
      <w:r w:rsidRPr="000963D5">
        <w:rPr>
          <w:rFonts w:ascii="Times New Roman" w:hAnsi="Times New Roman"/>
          <w:lang w:val="en-GB"/>
        </w:rPr>
        <w:t>Berven</w:t>
      </w:r>
      <w:proofErr w:type="spellEnd"/>
      <w:r w:rsidRPr="000963D5">
        <w:rPr>
          <w:rFonts w:ascii="Times New Roman" w:hAnsi="Times New Roman"/>
          <w:lang w:val="en-GB"/>
        </w:rPr>
        <w:t xml:space="preserve"> F</w:t>
      </w:r>
      <w:r w:rsidRPr="000963D5">
        <w:rPr>
          <w:rFonts w:ascii="Times New Roman" w:eastAsia="PMingLiU" w:hAnsi="Times New Roman"/>
          <w:lang w:val="en-GB" w:eastAsia="zh-TW"/>
        </w:rPr>
        <w:t>.</w:t>
      </w:r>
      <w:r w:rsidRPr="000963D5">
        <w:rPr>
          <w:rFonts w:ascii="Times New Roman" w:hAnsi="Times New Roman"/>
          <w:lang w:val="en-GB"/>
        </w:rPr>
        <w:t>S</w:t>
      </w:r>
      <w:r w:rsidRPr="000963D5">
        <w:rPr>
          <w:rFonts w:ascii="Times New Roman" w:eastAsia="PMingLiU" w:hAnsi="Times New Roman"/>
          <w:lang w:val="en-GB" w:eastAsia="zh-TW"/>
        </w:rPr>
        <w:t>.</w:t>
      </w:r>
      <w:r w:rsidRPr="000963D5">
        <w:rPr>
          <w:rFonts w:ascii="Times New Roman" w:hAnsi="Times New Roman"/>
          <w:lang w:val="en-GB"/>
        </w:rPr>
        <w:t xml:space="preserve">, </w:t>
      </w:r>
      <w:proofErr w:type="spellStart"/>
      <w:r w:rsidRPr="000963D5">
        <w:rPr>
          <w:rFonts w:ascii="Times New Roman" w:hAnsi="Times New Roman"/>
          <w:lang w:val="en-GB"/>
        </w:rPr>
        <w:t>Sickmann</w:t>
      </w:r>
      <w:proofErr w:type="spellEnd"/>
      <w:r w:rsidRPr="000963D5">
        <w:rPr>
          <w:rFonts w:ascii="Times New Roman" w:hAnsi="Times New Roman"/>
          <w:lang w:val="en-GB"/>
        </w:rPr>
        <w:t xml:space="preserve"> A</w:t>
      </w:r>
      <w:r w:rsidRPr="000963D5">
        <w:rPr>
          <w:rFonts w:ascii="Times New Roman" w:eastAsia="PMingLiU" w:hAnsi="Times New Roman"/>
          <w:lang w:val="en-GB" w:eastAsia="zh-TW"/>
        </w:rPr>
        <w:t>.</w:t>
      </w:r>
      <w:r w:rsidRPr="000963D5">
        <w:rPr>
          <w:rFonts w:ascii="Times New Roman" w:hAnsi="Times New Roman"/>
          <w:lang w:val="en-GB"/>
        </w:rPr>
        <w:t>, Martens L</w:t>
      </w:r>
      <w:r w:rsidRPr="000963D5">
        <w:rPr>
          <w:rFonts w:ascii="Times New Roman" w:eastAsia="PMingLiU" w:hAnsi="Times New Roman"/>
          <w:lang w:val="en-GB" w:eastAsia="zh-TW"/>
        </w:rPr>
        <w:t>.</w:t>
      </w:r>
      <w:r w:rsidRPr="000963D5">
        <w:rPr>
          <w:rFonts w:ascii="Times New Roman" w:hAnsi="Times New Roman"/>
          <w:lang w:val="en-GB"/>
        </w:rPr>
        <w:t xml:space="preserve"> (2011) </w:t>
      </w:r>
      <w:proofErr w:type="spellStart"/>
      <w:r w:rsidRPr="000963D5">
        <w:rPr>
          <w:rFonts w:ascii="Times New Roman" w:hAnsi="Times New Roman"/>
          <w:lang w:val="en-GB"/>
        </w:rPr>
        <w:t>SearchGUI</w:t>
      </w:r>
      <w:proofErr w:type="spellEnd"/>
      <w:r w:rsidRPr="000963D5">
        <w:rPr>
          <w:rFonts w:ascii="Times New Roman" w:hAnsi="Times New Roman"/>
          <w:lang w:val="en-GB"/>
        </w:rPr>
        <w:t xml:space="preserve">: An open-source graphical user interface for simultaneous OMSSA and </w:t>
      </w:r>
      <w:proofErr w:type="spellStart"/>
      <w:proofErr w:type="gramStart"/>
      <w:r w:rsidRPr="000963D5">
        <w:rPr>
          <w:rFonts w:ascii="Times New Roman" w:hAnsi="Times New Roman"/>
          <w:lang w:val="en-GB"/>
        </w:rPr>
        <w:t>X!Tandem</w:t>
      </w:r>
      <w:proofErr w:type="spellEnd"/>
      <w:proofErr w:type="gramEnd"/>
      <w:r w:rsidRPr="000963D5">
        <w:rPr>
          <w:rFonts w:ascii="Times New Roman" w:hAnsi="Times New Roman"/>
          <w:lang w:val="en-GB"/>
        </w:rPr>
        <w:t xml:space="preserve"> searches. </w:t>
      </w:r>
      <w:r w:rsidRPr="000963D5">
        <w:rPr>
          <w:rFonts w:ascii="Times New Roman" w:eastAsia="PMingLiU" w:hAnsi="Times New Roman"/>
          <w:i/>
          <w:lang w:val="en-GB" w:eastAsia="zh-TW"/>
        </w:rPr>
        <w:t>Proteomics</w:t>
      </w:r>
      <w:r w:rsidRPr="000963D5">
        <w:rPr>
          <w:rFonts w:ascii="Times New Roman" w:hAnsi="Times New Roman"/>
          <w:lang w:val="en-GB"/>
        </w:rPr>
        <w:t xml:space="preserve"> </w:t>
      </w:r>
      <w:r w:rsidRPr="000963D5">
        <w:rPr>
          <w:rFonts w:ascii="Times New Roman" w:hAnsi="Times New Roman"/>
          <w:b/>
          <w:lang w:val="en-GB"/>
        </w:rPr>
        <w:t>11</w:t>
      </w:r>
      <w:r w:rsidRPr="000963D5">
        <w:rPr>
          <w:rFonts w:ascii="Times New Roman" w:eastAsia="PMingLiU" w:hAnsi="Times New Roman"/>
          <w:lang w:val="en-GB" w:eastAsia="zh-TW"/>
        </w:rPr>
        <w:t xml:space="preserve">, </w:t>
      </w:r>
      <w:r w:rsidRPr="000963D5">
        <w:rPr>
          <w:rFonts w:ascii="Times New Roman" w:hAnsi="Times New Roman"/>
          <w:lang w:val="en-GB"/>
        </w:rPr>
        <w:t>996-999</w:t>
      </w:r>
      <w:r w:rsidRPr="000963D5">
        <w:rPr>
          <w:rFonts w:ascii="Times New Roman" w:eastAsia="PMingLiU" w:hAnsi="Times New Roman"/>
          <w:lang w:val="en-GB" w:eastAsia="zh-TW"/>
        </w:rPr>
        <w:t>.</w:t>
      </w:r>
    </w:p>
    <w:p w14:paraId="5B5F1B19" w14:textId="77777777" w:rsidR="00515EEE" w:rsidRPr="000963D5" w:rsidRDefault="00515EEE" w:rsidP="00377AEC">
      <w:pPr>
        <w:spacing w:after="0" w:line="480" w:lineRule="auto"/>
        <w:jc w:val="both"/>
        <w:rPr>
          <w:rFonts w:ascii="Times New Roman" w:hAnsi="Times New Roman"/>
          <w:lang w:val="en-GB"/>
        </w:rPr>
      </w:pPr>
    </w:p>
    <w:p w14:paraId="6A9F8404" w14:textId="77777777" w:rsidR="00515EEE" w:rsidRPr="000963D5" w:rsidRDefault="00515EEE" w:rsidP="00377AEC">
      <w:pPr>
        <w:spacing w:after="0" w:line="480" w:lineRule="auto"/>
        <w:jc w:val="both"/>
        <w:rPr>
          <w:rFonts w:ascii="Times New Roman" w:hAnsi="Times New Roman"/>
          <w:lang w:val="fr-BE"/>
        </w:rPr>
      </w:pPr>
      <w:proofErr w:type="spellStart"/>
      <w:r w:rsidRPr="000963D5">
        <w:rPr>
          <w:rFonts w:ascii="Times New Roman" w:hAnsi="Times New Roman"/>
          <w:lang w:val="en-GB"/>
        </w:rPr>
        <w:t>Vaudel</w:t>
      </w:r>
      <w:proofErr w:type="spellEnd"/>
      <w:r w:rsidRPr="000963D5">
        <w:rPr>
          <w:rFonts w:ascii="Times New Roman" w:hAnsi="Times New Roman"/>
          <w:lang w:val="en-GB"/>
        </w:rPr>
        <w:t xml:space="preserve">, M., Burkhart, J.M., Zahedi, R.P., </w:t>
      </w:r>
      <w:proofErr w:type="spellStart"/>
      <w:r w:rsidRPr="000963D5">
        <w:rPr>
          <w:rFonts w:ascii="Times New Roman" w:hAnsi="Times New Roman"/>
          <w:lang w:val="en-GB"/>
        </w:rPr>
        <w:t>Oveland</w:t>
      </w:r>
      <w:proofErr w:type="spellEnd"/>
      <w:r w:rsidRPr="000963D5">
        <w:rPr>
          <w:rFonts w:ascii="Times New Roman" w:hAnsi="Times New Roman"/>
          <w:lang w:val="en-GB"/>
        </w:rPr>
        <w:t xml:space="preserve">, E., </w:t>
      </w:r>
      <w:proofErr w:type="spellStart"/>
      <w:r w:rsidRPr="000963D5">
        <w:rPr>
          <w:rFonts w:ascii="Times New Roman" w:hAnsi="Times New Roman"/>
          <w:lang w:val="en-GB"/>
        </w:rPr>
        <w:t>Berven</w:t>
      </w:r>
      <w:proofErr w:type="spellEnd"/>
      <w:r w:rsidRPr="000963D5">
        <w:rPr>
          <w:rFonts w:ascii="Times New Roman" w:hAnsi="Times New Roman"/>
          <w:lang w:val="en-GB"/>
        </w:rPr>
        <w:t xml:space="preserve">, F.S., </w:t>
      </w:r>
      <w:proofErr w:type="spellStart"/>
      <w:r w:rsidRPr="000963D5">
        <w:rPr>
          <w:rFonts w:ascii="Times New Roman" w:hAnsi="Times New Roman"/>
          <w:lang w:val="en-GB"/>
        </w:rPr>
        <w:t>Sickmann</w:t>
      </w:r>
      <w:proofErr w:type="spellEnd"/>
      <w:r w:rsidRPr="000963D5">
        <w:rPr>
          <w:rFonts w:ascii="Times New Roman" w:hAnsi="Times New Roman"/>
          <w:lang w:val="en-GB"/>
        </w:rPr>
        <w:t xml:space="preserve">, A., Martens, L., </w:t>
      </w:r>
      <w:proofErr w:type="spellStart"/>
      <w:r w:rsidRPr="000963D5">
        <w:rPr>
          <w:rFonts w:ascii="Times New Roman" w:hAnsi="Times New Roman"/>
          <w:lang w:val="en-GB"/>
        </w:rPr>
        <w:t>Barsnes</w:t>
      </w:r>
      <w:proofErr w:type="spellEnd"/>
      <w:r w:rsidRPr="000963D5">
        <w:rPr>
          <w:rFonts w:ascii="Times New Roman" w:hAnsi="Times New Roman"/>
          <w:lang w:val="en-GB"/>
        </w:rPr>
        <w:t xml:space="preserve">, H. (2015) </w:t>
      </w:r>
      <w:proofErr w:type="spellStart"/>
      <w:r w:rsidRPr="000963D5">
        <w:rPr>
          <w:rFonts w:ascii="Times New Roman" w:hAnsi="Times New Roman"/>
          <w:lang w:val="en-GB"/>
        </w:rPr>
        <w:t>PeptideShaker</w:t>
      </w:r>
      <w:proofErr w:type="spellEnd"/>
      <w:r w:rsidRPr="000963D5">
        <w:rPr>
          <w:rFonts w:ascii="Times New Roman" w:hAnsi="Times New Roman"/>
          <w:lang w:val="en-GB"/>
        </w:rPr>
        <w:t xml:space="preserve"> enables reanalysis of MS-derived proteomics data sets. </w:t>
      </w:r>
      <w:r w:rsidRPr="000963D5">
        <w:rPr>
          <w:rFonts w:ascii="Times New Roman" w:hAnsi="Times New Roman"/>
          <w:i/>
          <w:lang w:val="fr-BE"/>
        </w:rPr>
        <w:t xml:space="preserve">Nat </w:t>
      </w:r>
      <w:proofErr w:type="spellStart"/>
      <w:r w:rsidRPr="000963D5">
        <w:rPr>
          <w:rFonts w:ascii="Times New Roman" w:hAnsi="Times New Roman"/>
          <w:i/>
          <w:lang w:val="fr-BE"/>
        </w:rPr>
        <w:t>Biotechnol</w:t>
      </w:r>
      <w:proofErr w:type="spellEnd"/>
      <w:r w:rsidRPr="000963D5">
        <w:rPr>
          <w:rFonts w:ascii="Times New Roman" w:hAnsi="Times New Roman"/>
          <w:lang w:val="fr-BE"/>
        </w:rPr>
        <w:t xml:space="preserve"> </w:t>
      </w:r>
      <w:r w:rsidRPr="000963D5">
        <w:rPr>
          <w:rFonts w:ascii="Times New Roman" w:hAnsi="Times New Roman"/>
          <w:b/>
          <w:lang w:val="fr-BE"/>
        </w:rPr>
        <w:t>33</w:t>
      </w:r>
      <w:r w:rsidRPr="000963D5">
        <w:rPr>
          <w:rFonts w:ascii="Times New Roman" w:eastAsia="PMingLiU" w:hAnsi="Times New Roman"/>
          <w:lang w:val="fr-BE" w:eastAsia="zh-TW"/>
        </w:rPr>
        <w:t xml:space="preserve">, </w:t>
      </w:r>
      <w:r w:rsidRPr="000963D5">
        <w:rPr>
          <w:rFonts w:ascii="Times New Roman" w:hAnsi="Times New Roman"/>
          <w:lang w:val="fr-BE"/>
        </w:rPr>
        <w:t>22-24</w:t>
      </w:r>
      <w:r w:rsidRPr="000963D5">
        <w:rPr>
          <w:rFonts w:ascii="Times New Roman" w:eastAsia="PMingLiU" w:hAnsi="Times New Roman"/>
          <w:lang w:val="fr-BE" w:eastAsia="zh-TW"/>
        </w:rPr>
        <w:t>.</w:t>
      </w:r>
      <w:r w:rsidRPr="000963D5">
        <w:rPr>
          <w:rFonts w:ascii="Times New Roman" w:hAnsi="Times New Roman"/>
          <w:lang w:val="fr-BE"/>
        </w:rPr>
        <w:t xml:space="preserve"> </w:t>
      </w:r>
    </w:p>
    <w:p w14:paraId="049889EA" w14:textId="77777777" w:rsidR="00515EEE" w:rsidRPr="000963D5" w:rsidRDefault="00515EEE" w:rsidP="00377AEC">
      <w:pPr>
        <w:spacing w:after="0" w:line="480" w:lineRule="auto"/>
        <w:jc w:val="both"/>
        <w:rPr>
          <w:rFonts w:ascii="Times New Roman" w:hAnsi="Times New Roman"/>
          <w:lang w:val="fr-BE"/>
        </w:rPr>
      </w:pPr>
    </w:p>
    <w:p w14:paraId="6AEF7E2B" w14:textId="77777777" w:rsidR="00515EEE" w:rsidRPr="000963D5" w:rsidRDefault="00515EEE" w:rsidP="00377AEC">
      <w:pPr>
        <w:spacing w:after="0" w:line="480" w:lineRule="auto"/>
        <w:jc w:val="both"/>
        <w:rPr>
          <w:rFonts w:ascii="Times New Roman" w:hAnsi="Times New Roman"/>
          <w:lang w:val="en-GB"/>
        </w:rPr>
      </w:pPr>
      <w:r w:rsidRPr="000963D5">
        <w:rPr>
          <w:rFonts w:ascii="Times New Roman" w:hAnsi="Times New Roman"/>
          <w:lang w:val="fr-BE"/>
        </w:rPr>
        <w:t xml:space="preserve">Villeneuve D.L., </w:t>
      </w:r>
      <w:proofErr w:type="spellStart"/>
      <w:r w:rsidRPr="000963D5">
        <w:rPr>
          <w:rFonts w:ascii="Times New Roman" w:hAnsi="Times New Roman"/>
          <w:lang w:val="fr-BE"/>
        </w:rPr>
        <w:t>Crump</w:t>
      </w:r>
      <w:proofErr w:type="spellEnd"/>
      <w:r w:rsidRPr="000963D5">
        <w:rPr>
          <w:rFonts w:ascii="Times New Roman" w:hAnsi="Times New Roman"/>
          <w:lang w:val="fr-BE"/>
        </w:rPr>
        <w:t xml:space="preserve"> D., Garcia-</w:t>
      </w:r>
      <w:proofErr w:type="spellStart"/>
      <w:r w:rsidRPr="000963D5">
        <w:rPr>
          <w:rFonts w:ascii="Times New Roman" w:hAnsi="Times New Roman"/>
          <w:lang w:val="fr-BE"/>
        </w:rPr>
        <w:t>Reyero</w:t>
      </w:r>
      <w:proofErr w:type="spellEnd"/>
      <w:r w:rsidRPr="000963D5">
        <w:rPr>
          <w:rFonts w:ascii="Times New Roman" w:hAnsi="Times New Roman"/>
          <w:lang w:val="fr-BE"/>
        </w:rPr>
        <w:t xml:space="preserve"> N. et al. </w:t>
      </w:r>
      <w:r w:rsidRPr="000963D5">
        <w:rPr>
          <w:rFonts w:ascii="Times New Roman" w:hAnsi="Times New Roman"/>
          <w:lang w:val="en-GB"/>
        </w:rPr>
        <w:t xml:space="preserve">(2014a) Adverse outcome pathway (AOP) development I: strategies and principles. </w:t>
      </w:r>
      <w:proofErr w:type="spellStart"/>
      <w:r w:rsidRPr="000963D5">
        <w:rPr>
          <w:rFonts w:ascii="Times New Roman" w:hAnsi="Times New Roman"/>
          <w:i/>
          <w:lang w:val="en-GB"/>
        </w:rPr>
        <w:t>Toxicol</w:t>
      </w:r>
      <w:proofErr w:type="spellEnd"/>
      <w:r w:rsidRPr="000963D5">
        <w:rPr>
          <w:rFonts w:ascii="Times New Roman" w:hAnsi="Times New Roman"/>
          <w:i/>
          <w:lang w:val="en-GB"/>
        </w:rPr>
        <w:t xml:space="preserve"> </w:t>
      </w:r>
      <w:proofErr w:type="spellStart"/>
      <w:r w:rsidRPr="000963D5">
        <w:rPr>
          <w:rFonts w:ascii="Times New Roman" w:hAnsi="Times New Roman"/>
          <w:i/>
          <w:lang w:val="en-GB"/>
        </w:rPr>
        <w:t>Sci</w:t>
      </w:r>
      <w:proofErr w:type="spellEnd"/>
      <w:r w:rsidRPr="000963D5">
        <w:rPr>
          <w:rFonts w:ascii="Times New Roman" w:hAnsi="Times New Roman"/>
          <w:lang w:val="en-GB"/>
        </w:rPr>
        <w:t xml:space="preserve"> </w:t>
      </w:r>
      <w:r w:rsidRPr="000963D5">
        <w:rPr>
          <w:rFonts w:ascii="Times New Roman" w:hAnsi="Times New Roman"/>
          <w:b/>
          <w:lang w:val="en-GB"/>
        </w:rPr>
        <w:t>142</w:t>
      </w:r>
      <w:r w:rsidRPr="000963D5">
        <w:rPr>
          <w:rFonts w:ascii="Times New Roman" w:hAnsi="Times New Roman"/>
          <w:lang w:val="en-GB"/>
        </w:rPr>
        <w:t>, 312-320.</w:t>
      </w:r>
    </w:p>
    <w:p w14:paraId="00C81F40" w14:textId="77777777" w:rsidR="00515EEE" w:rsidRPr="000963D5" w:rsidRDefault="00515EEE" w:rsidP="00377AEC">
      <w:pPr>
        <w:spacing w:after="0" w:line="480" w:lineRule="auto"/>
        <w:jc w:val="both"/>
        <w:rPr>
          <w:rFonts w:ascii="Times New Roman" w:hAnsi="Times New Roman"/>
          <w:lang w:val="en-GB"/>
        </w:rPr>
      </w:pPr>
    </w:p>
    <w:p w14:paraId="186395D2" w14:textId="77777777" w:rsidR="00515EEE" w:rsidRPr="000963D5" w:rsidRDefault="007214BF" w:rsidP="00377AEC">
      <w:pPr>
        <w:spacing w:after="0" w:line="480" w:lineRule="auto"/>
        <w:jc w:val="both"/>
        <w:rPr>
          <w:rFonts w:ascii="Times New Roman" w:hAnsi="Times New Roman"/>
          <w:lang w:val="en-GB"/>
        </w:rPr>
      </w:pPr>
      <w:r w:rsidRPr="000963D5">
        <w:rPr>
          <w:rFonts w:ascii="Times New Roman" w:hAnsi="Times New Roman"/>
          <w:lang w:val="fr-BE"/>
        </w:rPr>
        <w:t xml:space="preserve">Villeneuve D.L., </w:t>
      </w:r>
      <w:proofErr w:type="spellStart"/>
      <w:r w:rsidRPr="000963D5">
        <w:rPr>
          <w:rFonts w:ascii="Times New Roman" w:hAnsi="Times New Roman"/>
          <w:lang w:val="fr-BE"/>
        </w:rPr>
        <w:t>Crump</w:t>
      </w:r>
      <w:proofErr w:type="spellEnd"/>
      <w:r w:rsidRPr="000963D5">
        <w:rPr>
          <w:rFonts w:ascii="Times New Roman" w:hAnsi="Times New Roman"/>
          <w:lang w:val="fr-BE"/>
        </w:rPr>
        <w:t xml:space="preserve"> D., Garcia-</w:t>
      </w:r>
      <w:proofErr w:type="spellStart"/>
      <w:r w:rsidRPr="000963D5">
        <w:rPr>
          <w:rFonts w:ascii="Times New Roman" w:hAnsi="Times New Roman"/>
          <w:lang w:val="fr-BE"/>
        </w:rPr>
        <w:t>Reyero</w:t>
      </w:r>
      <w:proofErr w:type="spellEnd"/>
      <w:r w:rsidRPr="000963D5">
        <w:rPr>
          <w:rFonts w:ascii="Times New Roman" w:hAnsi="Times New Roman"/>
          <w:lang w:val="fr-BE"/>
        </w:rPr>
        <w:t xml:space="preserve"> N. et al. </w:t>
      </w:r>
      <w:r w:rsidR="00515EEE" w:rsidRPr="000963D5">
        <w:rPr>
          <w:rFonts w:ascii="Times New Roman" w:hAnsi="Times New Roman"/>
          <w:lang w:val="en-GB"/>
        </w:rPr>
        <w:t xml:space="preserve">(2014b) Adverse outcome pathway development II: best practices. </w:t>
      </w:r>
      <w:proofErr w:type="spellStart"/>
      <w:r w:rsidR="00515EEE" w:rsidRPr="000963D5">
        <w:rPr>
          <w:rFonts w:ascii="Times New Roman" w:hAnsi="Times New Roman"/>
          <w:i/>
          <w:lang w:val="en-GB"/>
        </w:rPr>
        <w:t>Toxicol</w:t>
      </w:r>
      <w:proofErr w:type="spellEnd"/>
      <w:r w:rsidR="00515EEE" w:rsidRPr="000963D5">
        <w:rPr>
          <w:rFonts w:ascii="Times New Roman" w:hAnsi="Times New Roman"/>
          <w:i/>
          <w:lang w:val="en-GB"/>
        </w:rPr>
        <w:t xml:space="preserve"> </w:t>
      </w:r>
      <w:proofErr w:type="spellStart"/>
      <w:r w:rsidR="00515EEE" w:rsidRPr="000963D5">
        <w:rPr>
          <w:rFonts w:ascii="Times New Roman" w:hAnsi="Times New Roman"/>
          <w:i/>
          <w:lang w:val="en-GB"/>
        </w:rPr>
        <w:t>Sci</w:t>
      </w:r>
      <w:proofErr w:type="spellEnd"/>
      <w:r w:rsidR="00515EEE" w:rsidRPr="000963D5">
        <w:rPr>
          <w:rFonts w:ascii="Times New Roman" w:hAnsi="Times New Roman"/>
          <w:lang w:val="en-GB"/>
        </w:rPr>
        <w:t xml:space="preserve"> </w:t>
      </w:r>
      <w:r w:rsidR="00515EEE" w:rsidRPr="000963D5">
        <w:rPr>
          <w:rFonts w:ascii="Times New Roman" w:hAnsi="Times New Roman"/>
          <w:b/>
          <w:lang w:val="en-GB"/>
        </w:rPr>
        <w:t>142</w:t>
      </w:r>
      <w:r w:rsidR="00515EEE" w:rsidRPr="000963D5">
        <w:rPr>
          <w:rFonts w:ascii="Times New Roman" w:hAnsi="Times New Roman"/>
          <w:lang w:val="en-GB"/>
        </w:rPr>
        <w:t>, 321-330.</w:t>
      </w:r>
    </w:p>
    <w:p w14:paraId="3F775C47" w14:textId="77777777" w:rsidR="00515EEE" w:rsidRPr="000963D5" w:rsidRDefault="00515EEE" w:rsidP="00377AEC">
      <w:pPr>
        <w:spacing w:after="0" w:line="480" w:lineRule="auto"/>
        <w:jc w:val="both"/>
        <w:rPr>
          <w:rFonts w:ascii="Times New Roman" w:hAnsi="Times New Roman"/>
          <w:lang w:val="en-GB"/>
        </w:rPr>
      </w:pPr>
    </w:p>
    <w:p w14:paraId="611BDD9B" w14:textId="77777777" w:rsidR="00515EEE" w:rsidRPr="000963D5" w:rsidRDefault="00515EEE" w:rsidP="00377AEC">
      <w:pPr>
        <w:spacing w:after="0" w:line="480" w:lineRule="auto"/>
        <w:jc w:val="both"/>
        <w:rPr>
          <w:rFonts w:ascii="Times New Roman" w:hAnsi="Times New Roman"/>
          <w:lang w:val="en-GB"/>
        </w:rPr>
      </w:pPr>
      <w:proofErr w:type="spellStart"/>
      <w:r w:rsidRPr="000963D5">
        <w:rPr>
          <w:rFonts w:ascii="Times New Roman" w:hAnsi="Times New Roman"/>
          <w:lang w:val="en-GB"/>
        </w:rPr>
        <w:t>Vinken</w:t>
      </w:r>
      <w:proofErr w:type="spellEnd"/>
      <w:r w:rsidRPr="000963D5">
        <w:rPr>
          <w:rFonts w:ascii="Times New Roman" w:hAnsi="Times New Roman"/>
          <w:lang w:val="en-GB"/>
        </w:rPr>
        <w:t xml:space="preserve"> M. (2013) The adverse outcome pathway concept: a pragmatic tool in toxicology. </w:t>
      </w:r>
      <w:r w:rsidRPr="000963D5">
        <w:rPr>
          <w:rFonts w:ascii="Times New Roman" w:hAnsi="Times New Roman"/>
          <w:i/>
          <w:lang w:val="en-GB"/>
        </w:rPr>
        <w:t>Toxicology</w:t>
      </w:r>
      <w:r w:rsidRPr="000963D5">
        <w:rPr>
          <w:rFonts w:ascii="Times New Roman" w:hAnsi="Times New Roman"/>
          <w:lang w:val="en-GB"/>
        </w:rPr>
        <w:t xml:space="preserve"> </w:t>
      </w:r>
      <w:r w:rsidRPr="000963D5">
        <w:rPr>
          <w:rFonts w:ascii="Times New Roman" w:hAnsi="Times New Roman"/>
          <w:b/>
          <w:lang w:val="en-GB"/>
        </w:rPr>
        <w:t>312</w:t>
      </w:r>
      <w:r w:rsidRPr="000963D5">
        <w:rPr>
          <w:rFonts w:ascii="Times New Roman" w:hAnsi="Times New Roman"/>
          <w:lang w:val="en-GB"/>
        </w:rPr>
        <w:t>, 158-165.</w:t>
      </w:r>
    </w:p>
    <w:p w14:paraId="05116252" w14:textId="77777777" w:rsidR="00515EEE" w:rsidRPr="000963D5" w:rsidRDefault="00515EEE" w:rsidP="00377AEC">
      <w:pPr>
        <w:pStyle w:val="Footer"/>
        <w:tabs>
          <w:tab w:val="left" w:pos="1620"/>
        </w:tabs>
        <w:spacing w:line="480" w:lineRule="auto"/>
        <w:jc w:val="both"/>
        <w:rPr>
          <w:sz w:val="22"/>
          <w:szCs w:val="22"/>
          <w:lang w:val="en-GB"/>
        </w:rPr>
      </w:pPr>
    </w:p>
    <w:p w14:paraId="06F5A38F" w14:textId="77777777" w:rsidR="00515EEE" w:rsidRPr="000963D5" w:rsidRDefault="00515EEE" w:rsidP="00377AEC">
      <w:pPr>
        <w:pStyle w:val="Footer"/>
        <w:tabs>
          <w:tab w:val="left" w:pos="1620"/>
        </w:tabs>
        <w:spacing w:line="480" w:lineRule="auto"/>
        <w:jc w:val="both"/>
        <w:rPr>
          <w:sz w:val="22"/>
          <w:szCs w:val="22"/>
          <w:lang w:val="en-GB"/>
        </w:rPr>
      </w:pPr>
      <w:proofErr w:type="spellStart"/>
      <w:r w:rsidRPr="000963D5">
        <w:rPr>
          <w:sz w:val="22"/>
          <w:szCs w:val="22"/>
          <w:lang w:val="en-GB"/>
        </w:rPr>
        <w:t>Vinken</w:t>
      </w:r>
      <w:proofErr w:type="spellEnd"/>
      <w:r w:rsidRPr="000963D5">
        <w:rPr>
          <w:sz w:val="22"/>
          <w:szCs w:val="22"/>
          <w:lang w:val="en-GB"/>
        </w:rPr>
        <w:t xml:space="preserve"> M., </w:t>
      </w:r>
      <w:proofErr w:type="spellStart"/>
      <w:r w:rsidRPr="000963D5">
        <w:rPr>
          <w:sz w:val="22"/>
          <w:szCs w:val="22"/>
          <w:lang w:val="en-GB"/>
        </w:rPr>
        <w:t>Landesmann</w:t>
      </w:r>
      <w:proofErr w:type="spellEnd"/>
      <w:r w:rsidRPr="000963D5">
        <w:rPr>
          <w:sz w:val="22"/>
          <w:szCs w:val="22"/>
          <w:lang w:val="en-GB"/>
        </w:rPr>
        <w:t xml:space="preserve"> B., </w:t>
      </w:r>
      <w:proofErr w:type="spellStart"/>
      <w:r w:rsidRPr="000963D5">
        <w:rPr>
          <w:sz w:val="22"/>
          <w:szCs w:val="22"/>
          <w:lang w:val="en-GB"/>
        </w:rPr>
        <w:t>Goumenou</w:t>
      </w:r>
      <w:proofErr w:type="spellEnd"/>
      <w:r w:rsidRPr="000963D5">
        <w:rPr>
          <w:sz w:val="22"/>
          <w:szCs w:val="22"/>
          <w:lang w:val="en-GB"/>
        </w:rPr>
        <w:t xml:space="preserve"> M., </w:t>
      </w:r>
      <w:proofErr w:type="spellStart"/>
      <w:r w:rsidRPr="000963D5">
        <w:rPr>
          <w:sz w:val="22"/>
          <w:szCs w:val="22"/>
          <w:lang w:val="en-GB"/>
        </w:rPr>
        <w:t>Vinken</w:t>
      </w:r>
      <w:proofErr w:type="spellEnd"/>
      <w:r w:rsidRPr="000963D5">
        <w:rPr>
          <w:sz w:val="22"/>
          <w:szCs w:val="22"/>
          <w:lang w:val="en-GB"/>
        </w:rPr>
        <w:t xml:space="preserve"> S., Shah I., </w:t>
      </w:r>
      <w:proofErr w:type="spellStart"/>
      <w:r w:rsidRPr="000963D5">
        <w:rPr>
          <w:sz w:val="22"/>
          <w:szCs w:val="22"/>
          <w:lang w:val="en-GB"/>
        </w:rPr>
        <w:t>Jaeschke</w:t>
      </w:r>
      <w:proofErr w:type="spellEnd"/>
      <w:r w:rsidRPr="000963D5">
        <w:rPr>
          <w:sz w:val="22"/>
          <w:szCs w:val="22"/>
          <w:lang w:val="en-GB"/>
        </w:rPr>
        <w:t xml:space="preserve"> H., Willett C., Whelan M., </w:t>
      </w:r>
      <w:proofErr w:type="spellStart"/>
      <w:r w:rsidRPr="000963D5">
        <w:rPr>
          <w:sz w:val="22"/>
          <w:szCs w:val="22"/>
          <w:lang w:val="en-GB"/>
        </w:rPr>
        <w:t>Rogiers</w:t>
      </w:r>
      <w:proofErr w:type="spellEnd"/>
      <w:r w:rsidRPr="000963D5">
        <w:rPr>
          <w:sz w:val="22"/>
          <w:szCs w:val="22"/>
          <w:lang w:val="en-GB"/>
        </w:rPr>
        <w:t xml:space="preserve"> V. (2013a) Development of an adverse outcome pathway from drug-mediated bile salt export pump inhibition to </w:t>
      </w:r>
      <w:proofErr w:type="spellStart"/>
      <w:r w:rsidRPr="000963D5">
        <w:rPr>
          <w:sz w:val="22"/>
          <w:szCs w:val="22"/>
          <w:lang w:val="en-GB"/>
        </w:rPr>
        <w:t>cholestatic</w:t>
      </w:r>
      <w:proofErr w:type="spellEnd"/>
      <w:r w:rsidRPr="000963D5">
        <w:rPr>
          <w:sz w:val="22"/>
          <w:szCs w:val="22"/>
          <w:lang w:val="en-GB"/>
        </w:rPr>
        <w:t xml:space="preserve"> liver injury. </w:t>
      </w:r>
      <w:proofErr w:type="spellStart"/>
      <w:r w:rsidRPr="000963D5">
        <w:rPr>
          <w:i/>
          <w:sz w:val="22"/>
          <w:szCs w:val="22"/>
          <w:lang w:val="en-GB"/>
        </w:rPr>
        <w:t>Toxicol</w:t>
      </w:r>
      <w:proofErr w:type="spellEnd"/>
      <w:r w:rsidRPr="000963D5">
        <w:rPr>
          <w:i/>
          <w:sz w:val="22"/>
          <w:szCs w:val="22"/>
          <w:lang w:val="en-GB"/>
        </w:rPr>
        <w:t xml:space="preserve"> </w:t>
      </w:r>
      <w:proofErr w:type="spellStart"/>
      <w:r w:rsidRPr="000963D5">
        <w:rPr>
          <w:i/>
          <w:sz w:val="22"/>
          <w:szCs w:val="22"/>
          <w:lang w:val="en-GB"/>
        </w:rPr>
        <w:t>Sci</w:t>
      </w:r>
      <w:proofErr w:type="spellEnd"/>
      <w:r w:rsidRPr="000963D5">
        <w:rPr>
          <w:sz w:val="22"/>
          <w:szCs w:val="22"/>
          <w:lang w:val="en-GB"/>
        </w:rPr>
        <w:t xml:space="preserve"> </w:t>
      </w:r>
      <w:r w:rsidRPr="000963D5">
        <w:rPr>
          <w:b/>
          <w:sz w:val="22"/>
          <w:szCs w:val="22"/>
          <w:lang w:val="en-GB"/>
        </w:rPr>
        <w:t>136</w:t>
      </w:r>
      <w:r w:rsidRPr="000963D5">
        <w:rPr>
          <w:sz w:val="22"/>
          <w:szCs w:val="22"/>
          <w:lang w:val="en-GB"/>
        </w:rPr>
        <w:t>, 97-106.</w:t>
      </w:r>
    </w:p>
    <w:p w14:paraId="1890482B" w14:textId="77777777" w:rsidR="00515EEE" w:rsidRPr="000963D5" w:rsidRDefault="00515EEE" w:rsidP="00377AEC">
      <w:pPr>
        <w:pStyle w:val="Footer"/>
        <w:tabs>
          <w:tab w:val="left" w:pos="1620"/>
        </w:tabs>
        <w:spacing w:line="480" w:lineRule="auto"/>
        <w:jc w:val="both"/>
        <w:rPr>
          <w:sz w:val="22"/>
          <w:szCs w:val="22"/>
          <w:lang w:val="en-GB"/>
        </w:rPr>
      </w:pPr>
    </w:p>
    <w:p w14:paraId="722D5B55" w14:textId="77777777" w:rsidR="00515EEE" w:rsidRPr="000963D5" w:rsidRDefault="00515EEE" w:rsidP="00377AEC">
      <w:pPr>
        <w:pStyle w:val="Footer"/>
        <w:tabs>
          <w:tab w:val="left" w:pos="1620"/>
        </w:tabs>
        <w:spacing w:line="480" w:lineRule="auto"/>
        <w:jc w:val="both"/>
        <w:rPr>
          <w:sz w:val="22"/>
          <w:szCs w:val="22"/>
          <w:lang w:val="en-GB"/>
        </w:rPr>
      </w:pPr>
      <w:proofErr w:type="spellStart"/>
      <w:r w:rsidRPr="000963D5">
        <w:rPr>
          <w:sz w:val="22"/>
          <w:szCs w:val="22"/>
          <w:lang w:val="en-GB"/>
        </w:rPr>
        <w:t>Vinken</w:t>
      </w:r>
      <w:proofErr w:type="spellEnd"/>
      <w:r w:rsidRPr="000963D5">
        <w:rPr>
          <w:sz w:val="22"/>
          <w:szCs w:val="22"/>
          <w:lang w:val="en-GB"/>
        </w:rPr>
        <w:t xml:space="preserve"> M., </w:t>
      </w:r>
      <w:proofErr w:type="spellStart"/>
      <w:r w:rsidRPr="000963D5">
        <w:rPr>
          <w:sz w:val="22"/>
          <w:szCs w:val="22"/>
          <w:lang w:val="en-GB"/>
        </w:rPr>
        <w:t>Maes</w:t>
      </w:r>
      <w:proofErr w:type="spellEnd"/>
      <w:r w:rsidRPr="000963D5">
        <w:rPr>
          <w:sz w:val="22"/>
          <w:szCs w:val="22"/>
          <w:lang w:val="en-GB"/>
        </w:rPr>
        <w:t xml:space="preserve"> M., Vanhaecke T., </w:t>
      </w:r>
      <w:proofErr w:type="spellStart"/>
      <w:r w:rsidRPr="000963D5">
        <w:rPr>
          <w:sz w:val="22"/>
          <w:szCs w:val="22"/>
          <w:lang w:val="en-GB"/>
        </w:rPr>
        <w:t>Rogiers</w:t>
      </w:r>
      <w:proofErr w:type="spellEnd"/>
      <w:r w:rsidRPr="000963D5">
        <w:rPr>
          <w:sz w:val="22"/>
          <w:szCs w:val="22"/>
          <w:lang w:val="en-GB"/>
        </w:rPr>
        <w:t xml:space="preserve"> V. (2013b) Drug-induced liver injury: mechanisms, types and biomarkers. </w:t>
      </w:r>
      <w:proofErr w:type="spellStart"/>
      <w:r w:rsidRPr="000963D5">
        <w:rPr>
          <w:i/>
          <w:sz w:val="22"/>
          <w:szCs w:val="22"/>
          <w:lang w:val="en-GB"/>
        </w:rPr>
        <w:t>Curr</w:t>
      </w:r>
      <w:proofErr w:type="spellEnd"/>
      <w:r w:rsidRPr="000963D5">
        <w:rPr>
          <w:i/>
          <w:sz w:val="22"/>
          <w:szCs w:val="22"/>
          <w:lang w:val="en-GB"/>
        </w:rPr>
        <w:t xml:space="preserve"> Med </w:t>
      </w:r>
      <w:proofErr w:type="spellStart"/>
      <w:r w:rsidRPr="000963D5">
        <w:rPr>
          <w:i/>
          <w:sz w:val="22"/>
          <w:szCs w:val="22"/>
          <w:lang w:val="en-GB"/>
        </w:rPr>
        <w:t>Chem</w:t>
      </w:r>
      <w:proofErr w:type="spellEnd"/>
      <w:r w:rsidRPr="000963D5">
        <w:rPr>
          <w:sz w:val="22"/>
          <w:szCs w:val="22"/>
          <w:lang w:val="en-GB"/>
        </w:rPr>
        <w:t xml:space="preserve"> </w:t>
      </w:r>
      <w:r w:rsidRPr="000963D5">
        <w:rPr>
          <w:b/>
          <w:sz w:val="22"/>
          <w:szCs w:val="22"/>
          <w:lang w:val="en-GB"/>
        </w:rPr>
        <w:t>20</w:t>
      </w:r>
      <w:r w:rsidRPr="000963D5">
        <w:rPr>
          <w:sz w:val="22"/>
          <w:szCs w:val="22"/>
          <w:lang w:val="en-GB"/>
        </w:rPr>
        <w:t>, 3011-3021.</w:t>
      </w:r>
    </w:p>
    <w:p w14:paraId="5115B12E" w14:textId="77777777" w:rsidR="003B6F97" w:rsidRPr="000963D5" w:rsidRDefault="003B6F97" w:rsidP="00377AEC">
      <w:pPr>
        <w:pStyle w:val="Footer"/>
        <w:tabs>
          <w:tab w:val="left" w:pos="1620"/>
        </w:tabs>
        <w:spacing w:line="480" w:lineRule="auto"/>
        <w:jc w:val="both"/>
        <w:rPr>
          <w:sz w:val="22"/>
          <w:szCs w:val="22"/>
          <w:lang w:val="en-GB"/>
        </w:rPr>
      </w:pPr>
    </w:p>
    <w:p w14:paraId="483B21BB" w14:textId="77777777" w:rsidR="00515EEE" w:rsidRPr="000963D5" w:rsidRDefault="003B6F97" w:rsidP="00377AEC">
      <w:pPr>
        <w:spacing w:after="0" w:line="480" w:lineRule="auto"/>
        <w:jc w:val="both"/>
        <w:rPr>
          <w:rFonts w:ascii="Times New Roman" w:hAnsi="Times New Roman"/>
          <w:lang w:val="de-DE"/>
        </w:rPr>
      </w:pPr>
      <w:bookmarkStart w:id="5" w:name="_ENREF_12"/>
      <w:r w:rsidRPr="000963D5">
        <w:rPr>
          <w:rFonts w:ascii="Times New Roman" w:hAnsi="Times New Roman"/>
          <w:lang w:val="de-DE"/>
        </w:rPr>
        <w:t xml:space="preserve">Vinken M., Knapen D., Vergauwen L., Hengstler J.G., Angrish M., Whelan M. (2017) Adverse outcome pathways: a concise introduction for toxicologists. </w:t>
      </w:r>
      <w:r w:rsidRPr="000963D5">
        <w:rPr>
          <w:rFonts w:ascii="Times New Roman" w:hAnsi="Times New Roman"/>
          <w:i/>
          <w:lang w:val="de-DE"/>
        </w:rPr>
        <w:t>Arch Toxicol</w:t>
      </w:r>
      <w:r w:rsidRPr="000963D5">
        <w:rPr>
          <w:rFonts w:ascii="Times New Roman" w:hAnsi="Times New Roman"/>
          <w:lang w:val="de-DE"/>
        </w:rPr>
        <w:t>: in press.</w:t>
      </w:r>
    </w:p>
    <w:bookmarkEnd w:id="5"/>
    <w:p w14:paraId="2BEB96BC" w14:textId="77777777" w:rsidR="000963D5" w:rsidRPr="000877E6" w:rsidRDefault="000963D5" w:rsidP="00070B86">
      <w:pPr>
        <w:spacing w:after="0" w:line="480" w:lineRule="auto"/>
        <w:jc w:val="both"/>
        <w:rPr>
          <w:rFonts w:ascii="Times New Roman" w:hAnsi="Times New Roman"/>
          <w:lang w:val="en-GB"/>
        </w:rPr>
      </w:pPr>
    </w:p>
    <w:p w14:paraId="158A81B0" w14:textId="40D493AB" w:rsidR="000877E6" w:rsidRPr="000877E6" w:rsidRDefault="000877E6" w:rsidP="0041125D">
      <w:pPr>
        <w:spacing w:after="0" w:line="480" w:lineRule="auto"/>
        <w:jc w:val="both"/>
        <w:rPr>
          <w:rStyle w:val="mixed-citation"/>
          <w:rFonts w:ascii="Times New Roman" w:hAnsi="Times New Roman"/>
        </w:rPr>
      </w:pPr>
      <w:r w:rsidRPr="000877E6">
        <w:rPr>
          <w:rFonts w:ascii="Times New Roman" w:hAnsi="Times New Roman"/>
        </w:rPr>
        <w:lastRenderedPageBreak/>
        <w:t xml:space="preserve">Wang, G., </w:t>
      </w:r>
      <w:proofErr w:type="spellStart"/>
      <w:r w:rsidRPr="000877E6">
        <w:rPr>
          <w:rFonts w:ascii="Times New Roman" w:hAnsi="Times New Roman"/>
        </w:rPr>
        <w:t>Bonkovsky</w:t>
      </w:r>
      <w:proofErr w:type="spellEnd"/>
      <w:r w:rsidRPr="000877E6">
        <w:rPr>
          <w:rFonts w:ascii="Times New Roman" w:hAnsi="Times New Roman"/>
        </w:rPr>
        <w:t xml:space="preserve">, H. L., de </w:t>
      </w:r>
      <w:proofErr w:type="spellStart"/>
      <w:r w:rsidRPr="000877E6">
        <w:rPr>
          <w:rFonts w:ascii="Times New Roman" w:hAnsi="Times New Roman"/>
        </w:rPr>
        <w:t>Lemos</w:t>
      </w:r>
      <w:proofErr w:type="spellEnd"/>
      <w:r w:rsidRPr="000877E6">
        <w:rPr>
          <w:rFonts w:ascii="Times New Roman" w:hAnsi="Times New Roman"/>
        </w:rPr>
        <w:t xml:space="preserve">, A., &amp; </w:t>
      </w:r>
      <w:proofErr w:type="spellStart"/>
      <w:r w:rsidRPr="000877E6">
        <w:rPr>
          <w:rFonts w:ascii="Times New Roman" w:hAnsi="Times New Roman"/>
        </w:rPr>
        <w:t>Burczynski</w:t>
      </w:r>
      <w:proofErr w:type="spellEnd"/>
      <w:r w:rsidRPr="000877E6">
        <w:rPr>
          <w:rFonts w:ascii="Times New Roman" w:hAnsi="Times New Roman"/>
        </w:rPr>
        <w:t xml:space="preserve">, F. J. (2015). Recent </w:t>
      </w:r>
      <w:proofErr w:type="spellStart"/>
      <w:r w:rsidRPr="000877E6">
        <w:rPr>
          <w:rFonts w:ascii="Times New Roman" w:hAnsi="Times New Roman"/>
        </w:rPr>
        <w:t>insights</w:t>
      </w:r>
      <w:proofErr w:type="spellEnd"/>
      <w:r w:rsidRPr="000877E6">
        <w:rPr>
          <w:rFonts w:ascii="Times New Roman" w:hAnsi="Times New Roman"/>
        </w:rPr>
        <w:t xml:space="preserve"> </w:t>
      </w:r>
      <w:proofErr w:type="spellStart"/>
      <w:r w:rsidRPr="000877E6">
        <w:rPr>
          <w:rFonts w:ascii="Times New Roman" w:hAnsi="Times New Roman"/>
        </w:rPr>
        <w:t>into</w:t>
      </w:r>
      <w:proofErr w:type="spellEnd"/>
      <w:r w:rsidRPr="000877E6">
        <w:rPr>
          <w:rFonts w:ascii="Times New Roman" w:hAnsi="Times New Roman"/>
        </w:rPr>
        <w:t xml:space="preserve"> </w:t>
      </w:r>
      <w:proofErr w:type="spellStart"/>
      <w:r w:rsidRPr="000877E6">
        <w:rPr>
          <w:rFonts w:ascii="Times New Roman" w:hAnsi="Times New Roman"/>
        </w:rPr>
        <w:t>the</w:t>
      </w:r>
      <w:proofErr w:type="spellEnd"/>
      <w:r w:rsidRPr="000877E6">
        <w:rPr>
          <w:rFonts w:ascii="Times New Roman" w:hAnsi="Times New Roman"/>
        </w:rPr>
        <w:t xml:space="preserve"> </w:t>
      </w:r>
      <w:proofErr w:type="spellStart"/>
      <w:r w:rsidRPr="000877E6">
        <w:rPr>
          <w:rFonts w:ascii="Times New Roman" w:hAnsi="Times New Roman"/>
        </w:rPr>
        <w:t>biological</w:t>
      </w:r>
      <w:proofErr w:type="spellEnd"/>
      <w:r w:rsidRPr="000877E6">
        <w:rPr>
          <w:rFonts w:ascii="Times New Roman" w:hAnsi="Times New Roman"/>
        </w:rPr>
        <w:t xml:space="preserve"> </w:t>
      </w:r>
      <w:proofErr w:type="spellStart"/>
      <w:r w:rsidRPr="000877E6">
        <w:rPr>
          <w:rFonts w:ascii="Times New Roman" w:hAnsi="Times New Roman"/>
        </w:rPr>
        <w:t>functions</w:t>
      </w:r>
      <w:proofErr w:type="spellEnd"/>
      <w:r w:rsidRPr="000877E6">
        <w:rPr>
          <w:rFonts w:ascii="Times New Roman" w:hAnsi="Times New Roman"/>
        </w:rPr>
        <w:t xml:space="preserve"> of </w:t>
      </w:r>
      <w:proofErr w:type="spellStart"/>
      <w:r w:rsidRPr="000877E6">
        <w:rPr>
          <w:rFonts w:ascii="Times New Roman" w:hAnsi="Times New Roman"/>
        </w:rPr>
        <w:t>liver</w:t>
      </w:r>
      <w:proofErr w:type="spellEnd"/>
      <w:r w:rsidRPr="000877E6">
        <w:rPr>
          <w:rFonts w:ascii="Times New Roman" w:hAnsi="Times New Roman"/>
        </w:rPr>
        <w:t xml:space="preserve"> </w:t>
      </w:r>
      <w:proofErr w:type="spellStart"/>
      <w:r w:rsidRPr="000877E6">
        <w:rPr>
          <w:rFonts w:ascii="Times New Roman" w:hAnsi="Times New Roman"/>
        </w:rPr>
        <w:t>fatty</w:t>
      </w:r>
      <w:proofErr w:type="spellEnd"/>
      <w:r w:rsidRPr="000877E6">
        <w:rPr>
          <w:rFonts w:ascii="Times New Roman" w:hAnsi="Times New Roman"/>
        </w:rPr>
        <w:t xml:space="preserve"> acid binding </w:t>
      </w:r>
      <w:proofErr w:type="spellStart"/>
      <w:r w:rsidRPr="000877E6">
        <w:rPr>
          <w:rFonts w:ascii="Times New Roman" w:hAnsi="Times New Roman"/>
        </w:rPr>
        <w:t>protein</w:t>
      </w:r>
      <w:proofErr w:type="spellEnd"/>
      <w:r w:rsidRPr="000877E6">
        <w:rPr>
          <w:rFonts w:ascii="Times New Roman" w:hAnsi="Times New Roman"/>
        </w:rPr>
        <w:t xml:space="preserve"> 1. </w:t>
      </w:r>
      <w:r w:rsidRPr="000877E6">
        <w:rPr>
          <w:rFonts w:ascii="Times New Roman" w:hAnsi="Times New Roman"/>
          <w:i/>
          <w:iCs/>
        </w:rPr>
        <w:t xml:space="preserve">J </w:t>
      </w:r>
      <w:proofErr w:type="spellStart"/>
      <w:r w:rsidRPr="000877E6">
        <w:rPr>
          <w:rFonts w:ascii="Times New Roman" w:hAnsi="Times New Roman"/>
          <w:i/>
          <w:iCs/>
        </w:rPr>
        <w:t>Lipid</w:t>
      </w:r>
      <w:proofErr w:type="spellEnd"/>
      <w:r w:rsidRPr="000877E6">
        <w:rPr>
          <w:rFonts w:ascii="Times New Roman" w:hAnsi="Times New Roman"/>
          <w:i/>
          <w:iCs/>
        </w:rPr>
        <w:t xml:space="preserve"> </w:t>
      </w:r>
      <w:proofErr w:type="spellStart"/>
      <w:r w:rsidRPr="000877E6">
        <w:rPr>
          <w:rFonts w:ascii="Times New Roman" w:hAnsi="Times New Roman"/>
          <w:i/>
          <w:iCs/>
        </w:rPr>
        <w:t>Res</w:t>
      </w:r>
      <w:proofErr w:type="spellEnd"/>
      <w:r w:rsidRPr="000877E6">
        <w:rPr>
          <w:rFonts w:ascii="Times New Roman" w:hAnsi="Times New Roman"/>
        </w:rPr>
        <w:t xml:space="preserve"> </w:t>
      </w:r>
      <w:r w:rsidRPr="000877E6">
        <w:rPr>
          <w:rFonts w:ascii="Times New Roman" w:hAnsi="Times New Roman"/>
          <w:b/>
          <w:iCs/>
        </w:rPr>
        <w:t>56</w:t>
      </w:r>
      <w:r w:rsidRPr="000877E6">
        <w:rPr>
          <w:rFonts w:ascii="Times New Roman" w:hAnsi="Times New Roman"/>
        </w:rPr>
        <w:t xml:space="preserve">, 2238–2247. </w:t>
      </w:r>
    </w:p>
    <w:p w14:paraId="6261B104" w14:textId="77777777" w:rsidR="000877E6" w:rsidRDefault="000877E6" w:rsidP="0041125D">
      <w:pPr>
        <w:spacing w:after="0" w:line="480" w:lineRule="auto"/>
        <w:jc w:val="both"/>
        <w:rPr>
          <w:rStyle w:val="mixed-citation"/>
          <w:rFonts w:ascii="Times New Roman" w:hAnsi="Times New Roman"/>
        </w:rPr>
      </w:pPr>
    </w:p>
    <w:p w14:paraId="6AF3849F" w14:textId="4699CE42" w:rsidR="0041125D" w:rsidRPr="0041125D" w:rsidRDefault="0041125D" w:rsidP="0041125D">
      <w:pPr>
        <w:spacing w:after="0" w:line="480" w:lineRule="auto"/>
        <w:jc w:val="both"/>
        <w:rPr>
          <w:rFonts w:ascii="Times New Roman" w:eastAsia="Times New Roman" w:hAnsi="Times New Roman"/>
          <w:color w:val="FF0000"/>
          <w:sz w:val="23"/>
          <w:szCs w:val="23"/>
          <w:lang w:val="en-US"/>
        </w:rPr>
      </w:pPr>
      <w:r w:rsidRPr="0041125D">
        <w:rPr>
          <w:rStyle w:val="mixed-citation"/>
          <w:rFonts w:ascii="Times New Roman" w:hAnsi="Times New Roman"/>
        </w:rPr>
        <w:t xml:space="preserve">Wang G., </w:t>
      </w:r>
      <w:proofErr w:type="spellStart"/>
      <w:r w:rsidRPr="0041125D">
        <w:rPr>
          <w:rStyle w:val="mixed-citation"/>
          <w:rFonts w:ascii="Times New Roman" w:hAnsi="Times New Roman"/>
        </w:rPr>
        <w:t>Shen</w:t>
      </w:r>
      <w:proofErr w:type="spellEnd"/>
      <w:r w:rsidRPr="0041125D">
        <w:rPr>
          <w:rStyle w:val="mixed-citation"/>
          <w:rFonts w:ascii="Times New Roman" w:hAnsi="Times New Roman"/>
        </w:rPr>
        <w:t xml:space="preserve"> H., </w:t>
      </w:r>
      <w:proofErr w:type="spellStart"/>
      <w:r w:rsidRPr="0041125D">
        <w:rPr>
          <w:rStyle w:val="mixed-citation"/>
          <w:rFonts w:ascii="Times New Roman" w:hAnsi="Times New Roman"/>
        </w:rPr>
        <w:t>Rajaraman</w:t>
      </w:r>
      <w:proofErr w:type="spellEnd"/>
      <w:r w:rsidRPr="0041125D">
        <w:rPr>
          <w:rStyle w:val="mixed-citation"/>
          <w:rFonts w:ascii="Times New Roman" w:hAnsi="Times New Roman"/>
        </w:rPr>
        <w:t xml:space="preserve"> G., Roberts M. S., Gong Y., </w:t>
      </w:r>
      <w:proofErr w:type="spellStart"/>
      <w:r w:rsidRPr="0041125D">
        <w:rPr>
          <w:rStyle w:val="mixed-citation"/>
          <w:rFonts w:ascii="Times New Roman" w:hAnsi="Times New Roman"/>
        </w:rPr>
        <w:t>Jiang</w:t>
      </w:r>
      <w:proofErr w:type="spellEnd"/>
      <w:r w:rsidRPr="0041125D">
        <w:rPr>
          <w:rStyle w:val="mixed-citation"/>
          <w:rFonts w:ascii="Times New Roman" w:hAnsi="Times New Roman"/>
        </w:rPr>
        <w:t xml:space="preserve"> P., </w:t>
      </w:r>
      <w:proofErr w:type="spellStart"/>
      <w:r w:rsidRPr="0041125D">
        <w:rPr>
          <w:rStyle w:val="mixed-citation"/>
          <w:rFonts w:ascii="Times New Roman" w:hAnsi="Times New Roman"/>
        </w:rPr>
        <w:t>and</w:t>
      </w:r>
      <w:proofErr w:type="spellEnd"/>
      <w:r w:rsidRPr="0041125D">
        <w:rPr>
          <w:rStyle w:val="mixed-citation"/>
          <w:rFonts w:ascii="Times New Roman" w:hAnsi="Times New Roman"/>
        </w:rPr>
        <w:t xml:space="preserve"> </w:t>
      </w:r>
      <w:proofErr w:type="spellStart"/>
      <w:r w:rsidRPr="0041125D">
        <w:rPr>
          <w:rStyle w:val="mixed-citation"/>
          <w:rFonts w:ascii="Times New Roman" w:hAnsi="Times New Roman"/>
        </w:rPr>
        <w:t>Burczynski</w:t>
      </w:r>
      <w:proofErr w:type="spellEnd"/>
      <w:r w:rsidRPr="0041125D">
        <w:rPr>
          <w:rStyle w:val="mixed-citation"/>
          <w:rFonts w:ascii="Times New Roman" w:hAnsi="Times New Roman"/>
        </w:rPr>
        <w:t xml:space="preserve"> F. </w:t>
      </w:r>
      <w:r>
        <w:rPr>
          <w:rStyle w:val="mixed-citation"/>
          <w:rFonts w:ascii="Times New Roman" w:hAnsi="Times New Roman"/>
        </w:rPr>
        <w:t>(</w:t>
      </w:r>
      <w:r w:rsidRPr="0041125D">
        <w:rPr>
          <w:rStyle w:val="mixed-citation"/>
          <w:rFonts w:ascii="Times New Roman" w:hAnsi="Times New Roman"/>
        </w:rPr>
        <w:t>2007</w:t>
      </w:r>
      <w:r>
        <w:rPr>
          <w:rStyle w:val="mixed-citation"/>
          <w:rFonts w:ascii="Times New Roman" w:hAnsi="Times New Roman"/>
        </w:rPr>
        <w:t>)</w:t>
      </w:r>
      <w:r w:rsidRPr="0041125D">
        <w:rPr>
          <w:rStyle w:val="mixed-citation"/>
          <w:rFonts w:ascii="Times New Roman" w:hAnsi="Times New Roman"/>
        </w:rPr>
        <w:t xml:space="preserve"> </w:t>
      </w:r>
      <w:proofErr w:type="spellStart"/>
      <w:r w:rsidRPr="0041125D">
        <w:rPr>
          <w:rStyle w:val="ref-title"/>
          <w:rFonts w:ascii="Times New Roman" w:hAnsi="Times New Roman"/>
        </w:rPr>
        <w:t>Expression</w:t>
      </w:r>
      <w:proofErr w:type="spellEnd"/>
      <w:r w:rsidRPr="0041125D">
        <w:rPr>
          <w:rStyle w:val="ref-title"/>
          <w:rFonts w:ascii="Times New Roman" w:hAnsi="Times New Roman"/>
        </w:rPr>
        <w:t xml:space="preserve"> </w:t>
      </w:r>
      <w:proofErr w:type="spellStart"/>
      <w:r w:rsidRPr="0041125D">
        <w:rPr>
          <w:rStyle w:val="ref-title"/>
          <w:rFonts w:ascii="Times New Roman" w:hAnsi="Times New Roman"/>
        </w:rPr>
        <w:t>and</w:t>
      </w:r>
      <w:proofErr w:type="spellEnd"/>
      <w:r w:rsidRPr="0041125D">
        <w:rPr>
          <w:rStyle w:val="ref-title"/>
          <w:rFonts w:ascii="Times New Roman" w:hAnsi="Times New Roman"/>
        </w:rPr>
        <w:t xml:space="preserve"> antioxidant </w:t>
      </w:r>
      <w:proofErr w:type="spellStart"/>
      <w:r w:rsidRPr="0041125D">
        <w:rPr>
          <w:rStyle w:val="ref-title"/>
          <w:rFonts w:ascii="Times New Roman" w:hAnsi="Times New Roman"/>
        </w:rPr>
        <w:t>function</w:t>
      </w:r>
      <w:proofErr w:type="spellEnd"/>
      <w:r w:rsidRPr="0041125D">
        <w:rPr>
          <w:rStyle w:val="ref-title"/>
          <w:rFonts w:ascii="Times New Roman" w:hAnsi="Times New Roman"/>
        </w:rPr>
        <w:t xml:space="preserve"> of </w:t>
      </w:r>
      <w:proofErr w:type="spellStart"/>
      <w:r w:rsidRPr="0041125D">
        <w:rPr>
          <w:rStyle w:val="ref-title"/>
          <w:rFonts w:ascii="Times New Roman" w:hAnsi="Times New Roman"/>
        </w:rPr>
        <w:t>liver</w:t>
      </w:r>
      <w:proofErr w:type="spellEnd"/>
      <w:r w:rsidRPr="0041125D">
        <w:rPr>
          <w:rStyle w:val="ref-title"/>
          <w:rFonts w:ascii="Times New Roman" w:hAnsi="Times New Roman"/>
        </w:rPr>
        <w:t xml:space="preserve"> </w:t>
      </w:r>
      <w:proofErr w:type="spellStart"/>
      <w:r w:rsidRPr="0041125D">
        <w:rPr>
          <w:rStyle w:val="ref-title"/>
          <w:rFonts w:ascii="Times New Roman" w:hAnsi="Times New Roman"/>
        </w:rPr>
        <w:t>fatty</w:t>
      </w:r>
      <w:proofErr w:type="spellEnd"/>
      <w:r w:rsidRPr="0041125D">
        <w:rPr>
          <w:rStyle w:val="ref-title"/>
          <w:rFonts w:ascii="Times New Roman" w:hAnsi="Times New Roman"/>
        </w:rPr>
        <w:t xml:space="preserve"> acid binding </w:t>
      </w:r>
      <w:proofErr w:type="spellStart"/>
      <w:r w:rsidRPr="0041125D">
        <w:rPr>
          <w:rStyle w:val="ref-title"/>
          <w:rFonts w:ascii="Times New Roman" w:hAnsi="Times New Roman"/>
        </w:rPr>
        <w:t>protein</w:t>
      </w:r>
      <w:proofErr w:type="spellEnd"/>
      <w:r w:rsidRPr="0041125D">
        <w:rPr>
          <w:rStyle w:val="ref-title"/>
          <w:rFonts w:ascii="Times New Roman" w:hAnsi="Times New Roman"/>
        </w:rPr>
        <w:t xml:space="preserve"> in </w:t>
      </w:r>
      <w:proofErr w:type="spellStart"/>
      <w:r w:rsidRPr="0041125D">
        <w:rPr>
          <w:rStyle w:val="ref-title"/>
          <w:rFonts w:ascii="Times New Roman" w:hAnsi="Times New Roman"/>
        </w:rPr>
        <w:t>normal</w:t>
      </w:r>
      <w:proofErr w:type="spellEnd"/>
      <w:r w:rsidRPr="0041125D">
        <w:rPr>
          <w:rStyle w:val="ref-title"/>
          <w:rFonts w:ascii="Times New Roman" w:hAnsi="Times New Roman"/>
        </w:rPr>
        <w:t xml:space="preserve"> </w:t>
      </w:r>
      <w:proofErr w:type="spellStart"/>
      <w:r w:rsidRPr="0041125D">
        <w:rPr>
          <w:rStyle w:val="ref-title"/>
          <w:rFonts w:ascii="Times New Roman" w:hAnsi="Times New Roman"/>
        </w:rPr>
        <w:t>and</w:t>
      </w:r>
      <w:proofErr w:type="spellEnd"/>
      <w:r w:rsidRPr="0041125D">
        <w:rPr>
          <w:rStyle w:val="ref-title"/>
          <w:rFonts w:ascii="Times New Roman" w:hAnsi="Times New Roman"/>
        </w:rPr>
        <w:t xml:space="preserve"> </w:t>
      </w:r>
      <w:proofErr w:type="spellStart"/>
      <w:r w:rsidRPr="0041125D">
        <w:rPr>
          <w:rStyle w:val="ref-title"/>
          <w:rFonts w:ascii="Times New Roman" w:hAnsi="Times New Roman"/>
        </w:rPr>
        <w:t>bile-duct</w:t>
      </w:r>
      <w:proofErr w:type="spellEnd"/>
      <w:r w:rsidRPr="0041125D">
        <w:rPr>
          <w:rStyle w:val="ref-title"/>
          <w:rFonts w:ascii="Times New Roman" w:hAnsi="Times New Roman"/>
        </w:rPr>
        <w:t xml:space="preserve"> </w:t>
      </w:r>
      <w:proofErr w:type="spellStart"/>
      <w:r w:rsidRPr="0041125D">
        <w:rPr>
          <w:rStyle w:val="ref-title"/>
          <w:rFonts w:ascii="Times New Roman" w:hAnsi="Times New Roman"/>
        </w:rPr>
        <w:t>ligated</w:t>
      </w:r>
      <w:proofErr w:type="spellEnd"/>
      <w:r w:rsidRPr="0041125D">
        <w:rPr>
          <w:rStyle w:val="ref-title"/>
          <w:rFonts w:ascii="Times New Roman" w:hAnsi="Times New Roman"/>
        </w:rPr>
        <w:t xml:space="preserve"> rats</w:t>
      </w:r>
      <w:r w:rsidRPr="0041125D">
        <w:rPr>
          <w:rStyle w:val="mixed-citation"/>
          <w:rFonts w:ascii="Times New Roman" w:hAnsi="Times New Roman"/>
        </w:rPr>
        <w:t xml:space="preserve">. </w:t>
      </w:r>
      <w:proofErr w:type="spellStart"/>
      <w:r w:rsidRPr="0041125D">
        <w:rPr>
          <w:rStyle w:val="ref-journal"/>
          <w:rFonts w:ascii="Times New Roman" w:hAnsi="Times New Roman"/>
          <w:i/>
        </w:rPr>
        <w:t>Eur</w:t>
      </w:r>
      <w:proofErr w:type="spellEnd"/>
      <w:r w:rsidRPr="0041125D">
        <w:rPr>
          <w:rStyle w:val="ref-journal"/>
          <w:rFonts w:ascii="Times New Roman" w:hAnsi="Times New Roman"/>
          <w:i/>
        </w:rPr>
        <w:t xml:space="preserve"> J </w:t>
      </w:r>
      <w:proofErr w:type="spellStart"/>
      <w:r w:rsidRPr="0041125D">
        <w:rPr>
          <w:rStyle w:val="ref-journal"/>
          <w:rFonts w:ascii="Times New Roman" w:hAnsi="Times New Roman"/>
          <w:i/>
        </w:rPr>
        <w:t>Pharmacol</w:t>
      </w:r>
      <w:proofErr w:type="spellEnd"/>
      <w:r w:rsidRPr="0041125D">
        <w:rPr>
          <w:rStyle w:val="mixed-citation"/>
          <w:rFonts w:ascii="Times New Roman" w:hAnsi="Times New Roman"/>
        </w:rPr>
        <w:t xml:space="preserve"> </w:t>
      </w:r>
      <w:r w:rsidRPr="0041125D">
        <w:rPr>
          <w:rStyle w:val="ref-vol"/>
          <w:rFonts w:ascii="Times New Roman" w:hAnsi="Times New Roman"/>
          <w:b/>
        </w:rPr>
        <w:t>560</w:t>
      </w:r>
      <w:r>
        <w:rPr>
          <w:rStyle w:val="mixed-citation"/>
          <w:rFonts w:ascii="Times New Roman" w:hAnsi="Times New Roman"/>
        </w:rPr>
        <w:t>,</w:t>
      </w:r>
      <w:r w:rsidRPr="0041125D">
        <w:rPr>
          <w:rStyle w:val="mixed-citation"/>
          <w:rFonts w:ascii="Times New Roman" w:hAnsi="Times New Roman"/>
        </w:rPr>
        <w:t xml:space="preserve"> 61</w:t>
      </w:r>
      <w:r>
        <w:rPr>
          <w:rStyle w:val="mixed-citation"/>
          <w:rFonts w:ascii="Times New Roman" w:hAnsi="Times New Roman"/>
        </w:rPr>
        <w:t>-</w:t>
      </w:r>
      <w:r w:rsidRPr="0041125D">
        <w:rPr>
          <w:rStyle w:val="mixed-citation"/>
          <w:rFonts w:ascii="Times New Roman" w:hAnsi="Times New Roman"/>
        </w:rPr>
        <w:t>68.</w:t>
      </w:r>
    </w:p>
    <w:p w14:paraId="7DC69C3E" w14:textId="77777777" w:rsidR="0041125D" w:rsidRDefault="0041125D" w:rsidP="00070B86">
      <w:pPr>
        <w:spacing w:after="0" w:line="480" w:lineRule="auto"/>
        <w:jc w:val="both"/>
        <w:rPr>
          <w:rFonts w:ascii="Times New Roman" w:hAnsi="Times New Roman"/>
          <w:lang w:val="en-GB"/>
        </w:rPr>
      </w:pPr>
    </w:p>
    <w:p w14:paraId="5C85871F" w14:textId="6B4CD650" w:rsidR="00070B86" w:rsidRPr="000963D5" w:rsidRDefault="00070B86" w:rsidP="00070B86">
      <w:pPr>
        <w:spacing w:after="0" w:line="480" w:lineRule="auto"/>
        <w:jc w:val="both"/>
        <w:rPr>
          <w:rFonts w:ascii="Times New Roman" w:hAnsi="Times New Roman"/>
          <w:lang w:val="en-GB"/>
        </w:rPr>
      </w:pPr>
      <w:r w:rsidRPr="000963D5">
        <w:rPr>
          <w:rFonts w:ascii="Times New Roman" w:hAnsi="Times New Roman"/>
          <w:lang w:val="en-GB"/>
        </w:rPr>
        <w:t xml:space="preserve">Zhang Y, Li F, Patterson AD, Wang Y, </w:t>
      </w:r>
      <w:proofErr w:type="spellStart"/>
      <w:r w:rsidRPr="000963D5">
        <w:rPr>
          <w:rFonts w:ascii="Times New Roman" w:hAnsi="Times New Roman"/>
          <w:lang w:val="en-GB"/>
        </w:rPr>
        <w:t>Krausz</w:t>
      </w:r>
      <w:proofErr w:type="spellEnd"/>
      <w:r w:rsidRPr="000963D5">
        <w:rPr>
          <w:rFonts w:ascii="Times New Roman" w:hAnsi="Times New Roman"/>
          <w:lang w:val="en-GB"/>
        </w:rPr>
        <w:t xml:space="preserve"> KW, Neale G, Thomas S, </w:t>
      </w:r>
      <w:proofErr w:type="spellStart"/>
      <w:r w:rsidRPr="000963D5">
        <w:rPr>
          <w:rFonts w:ascii="Times New Roman" w:hAnsi="Times New Roman"/>
          <w:lang w:val="en-GB"/>
        </w:rPr>
        <w:t>Nachagari</w:t>
      </w:r>
      <w:proofErr w:type="spellEnd"/>
      <w:r w:rsidRPr="000963D5">
        <w:rPr>
          <w:rFonts w:ascii="Times New Roman" w:hAnsi="Times New Roman"/>
          <w:lang w:val="en-GB"/>
        </w:rPr>
        <w:t xml:space="preserve"> D, Vogel P, </w:t>
      </w:r>
      <w:proofErr w:type="spellStart"/>
      <w:r w:rsidRPr="000963D5">
        <w:rPr>
          <w:rFonts w:ascii="Times New Roman" w:hAnsi="Times New Roman"/>
          <w:lang w:val="en-GB"/>
        </w:rPr>
        <w:t>Vore</w:t>
      </w:r>
      <w:proofErr w:type="spellEnd"/>
      <w:r w:rsidRPr="000963D5">
        <w:rPr>
          <w:rFonts w:ascii="Times New Roman" w:hAnsi="Times New Roman"/>
          <w:lang w:val="en-GB"/>
        </w:rPr>
        <w:t xml:space="preserve"> M, Gonzalez FJ, </w:t>
      </w:r>
      <w:proofErr w:type="spellStart"/>
      <w:r w:rsidRPr="000963D5">
        <w:rPr>
          <w:rFonts w:ascii="Times New Roman" w:hAnsi="Times New Roman"/>
          <w:lang w:val="en-GB"/>
        </w:rPr>
        <w:t>Schuetz</w:t>
      </w:r>
      <w:proofErr w:type="spellEnd"/>
      <w:r w:rsidRPr="000963D5">
        <w:rPr>
          <w:rFonts w:ascii="Times New Roman" w:hAnsi="Times New Roman"/>
          <w:lang w:val="en-GB"/>
        </w:rPr>
        <w:t xml:space="preserve"> JD (2012) Abcb11 deficiency induces cholestasis coupled to impaired β-fatty acid oxidation in mice.  J </w:t>
      </w:r>
      <w:proofErr w:type="spellStart"/>
      <w:r w:rsidRPr="000963D5">
        <w:rPr>
          <w:rFonts w:ascii="Times New Roman" w:hAnsi="Times New Roman"/>
          <w:lang w:val="en-GB"/>
        </w:rPr>
        <w:t>Biol</w:t>
      </w:r>
      <w:proofErr w:type="spellEnd"/>
      <w:r w:rsidRPr="000963D5">
        <w:rPr>
          <w:rFonts w:ascii="Times New Roman" w:hAnsi="Times New Roman"/>
          <w:lang w:val="en-GB"/>
        </w:rPr>
        <w:t xml:space="preserve"> Chem. 2012 Jul 13;287(29):24784-94.</w:t>
      </w:r>
    </w:p>
    <w:p w14:paraId="723DAC28" w14:textId="77777777" w:rsidR="00070B86" w:rsidRPr="00802338" w:rsidRDefault="00070B86" w:rsidP="00377AEC">
      <w:pPr>
        <w:spacing w:after="0" w:line="480" w:lineRule="auto"/>
        <w:jc w:val="both"/>
        <w:rPr>
          <w:rFonts w:ascii="Times New Roman" w:hAnsi="Times New Roman"/>
          <w:lang w:val="de-DE"/>
        </w:rPr>
      </w:pPr>
    </w:p>
    <w:p w14:paraId="04552739" w14:textId="6843205E" w:rsidR="00515EEE" w:rsidRPr="003320C1" w:rsidRDefault="00515EEE" w:rsidP="00377AEC">
      <w:pPr>
        <w:spacing w:after="0" w:line="480" w:lineRule="auto"/>
        <w:jc w:val="both"/>
        <w:rPr>
          <w:rFonts w:ascii="Times New Roman" w:hAnsi="Times New Roman"/>
          <w:lang w:val="en-GB"/>
        </w:rPr>
      </w:pPr>
      <w:r w:rsidRPr="00BD359B">
        <w:rPr>
          <w:rFonts w:ascii="Times New Roman" w:hAnsi="Times New Roman"/>
          <w:lang w:val="de-DE"/>
        </w:rPr>
        <w:t xml:space="preserve">Zollner G., Trauner M. (2008) Mechanisms of cholestasis. </w:t>
      </w:r>
      <w:proofErr w:type="spellStart"/>
      <w:r w:rsidRPr="003302B3">
        <w:rPr>
          <w:rFonts w:ascii="Times New Roman" w:hAnsi="Times New Roman"/>
          <w:i/>
          <w:lang w:val="en-GB"/>
        </w:rPr>
        <w:t>Clin</w:t>
      </w:r>
      <w:proofErr w:type="spellEnd"/>
      <w:r w:rsidRPr="003302B3">
        <w:rPr>
          <w:rFonts w:ascii="Times New Roman" w:hAnsi="Times New Roman"/>
          <w:i/>
          <w:lang w:val="en-GB"/>
        </w:rPr>
        <w:t xml:space="preserve"> Liver Dis</w:t>
      </w:r>
      <w:r w:rsidRPr="003302B3">
        <w:rPr>
          <w:rFonts w:ascii="Times New Roman" w:hAnsi="Times New Roman"/>
          <w:lang w:val="en-GB"/>
        </w:rPr>
        <w:t xml:space="preserve"> </w:t>
      </w:r>
      <w:r w:rsidRPr="003320C1">
        <w:rPr>
          <w:rFonts w:ascii="Times New Roman" w:hAnsi="Times New Roman"/>
          <w:b/>
          <w:lang w:val="en-GB"/>
        </w:rPr>
        <w:t>12</w:t>
      </w:r>
      <w:r w:rsidRPr="003320C1">
        <w:rPr>
          <w:rFonts w:ascii="Times New Roman" w:hAnsi="Times New Roman"/>
          <w:lang w:val="en-GB"/>
        </w:rPr>
        <w:t>, 1-26.</w:t>
      </w:r>
    </w:p>
    <w:p w14:paraId="51CE595F" w14:textId="77777777" w:rsidR="00515EEE" w:rsidRPr="003320C1" w:rsidRDefault="00515EEE" w:rsidP="00377AEC">
      <w:pPr>
        <w:spacing w:line="480" w:lineRule="auto"/>
        <w:rPr>
          <w:rFonts w:ascii="Times New Roman" w:eastAsia="PMingLiU" w:hAnsi="Times New Roman"/>
          <w:b/>
          <w:lang w:val="en-US" w:eastAsia="zh-TW"/>
        </w:rPr>
      </w:pPr>
      <w:r w:rsidRPr="003320C1">
        <w:rPr>
          <w:rFonts w:ascii="Times New Roman" w:eastAsia="PMingLiU" w:hAnsi="Times New Roman"/>
          <w:b/>
          <w:lang w:val="en-US" w:eastAsia="zh-TW"/>
        </w:rPr>
        <w:br w:type="page"/>
      </w:r>
    </w:p>
    <w:p w14:paraId="74477D08" w14:textId="77777777" w:rsidR="0027073C" w:rsidRPr="000963D5" w:rsidRDefault="0027073C" w:rsidP="0027073C">
      <w:pPr>
        <w:jc w:val="both"/>
        <w:rPr>
          <w:rFonts w:ascii="Times New Roman" w:eastAsia="PMingLiU" w:hAnsi="Times New Roman"/>
          <w:b/>
          <w:lang w:val="en-US" w:eastAsia="zh-TW"/>
        </w:rPr>
      </w:pPr>
      <w:r w:rsidRPr="000963D5">
        <w:rPr>
          <w:rFonts w:ascii="Times New Roman" w:eastAsia="PMingLiU" w:hAnsi="Times New Roman"/>
          <w:b/>
          <w:lang w:val="en-US" w:eastAsia="zh-TW"/>
        </w:rPr>
        <w:lastRenderedPageBreak/>
        <w:t>Figure legends</w:t>
      </w:r>
    </w:p>
    <w:p w14:paraId="1E3312AF" w14:textId="77777777" w:rsidR="0095423F" w:rsidRDefault="0095423F" w:rsidP="0095423F">
      <w:pPr>
        <w:spacing w:line="480" w:lineRule="auto"/>
        <w:jc w:val="both"/>
        <w:rPr>
          <w:rFonts w:ascii="Times New Roman" w:eastAsia="PMingLiU" w:hAnsi="Times New Roman"/>
          <w:lang w:val="en-US" w:eastAsia="zh-TW"/>
        </w:rPr>
      </w:pPr>
      <w:r w:rsidRPr="00647F06">
        <w:rPr>
          <w:rFonts w:ascii="Times New Roman" w:eastAsia="PMingLiU" w:hAnsi="Times New Roman"/>
          <w:b/>
          <w:lang w:val="en-US" w:eastAsia="zh-TW"/>
        </w:rPr>
        <w:t xml:space="preserve">Fig. 1 </w:t>
      </w:r>
      <w:r w:rsidRPr="00647F06">
        <w:rPr>
          <w:rFonts w:ascii="Times New Roman" w:eastAsia="PMingLiU" w:hAnsi="Times New Roman"/>
          <w:lang w:val="en-US" w:eastAsia="zh-TW"/>
        </w:rPr>
        <w:t xml:space="preserve">Immunostaining of BSEP (green) and nuclear staining (blue) of differentiated </w:t>
      </w:r>
      <w:proofErr w:type="spellStart"/>
      <w:r w:rsidRPr="00647F06">
        <w:rPr>
          <w:rFonts w:ascii="Times New Roman" w:eastAsia="PMingLiU" w:hAnsi="Times New Roman"/>
          <w:lang w:val="en-US" w:eastAsia="zh-TW"/>
        </w:rPr>
        <w:t>HepaRG</w:t>
      </w:r>
      <w:proofErr w:type="spellEnd"/>
      <w:r w:rsidRPr="00647F06">
        <w:rPr>
          <w:rFonts w:ascii="Times New Roman" w:eastAsia="PMingLiU" w:hAnsi="Times New Roman"/>
          <w:lang w:val="en-US" w:eastAsia="zh-TW"/>
        </w:rPr>
        <w:t xml:space="preserve"> cells</w:t>
      </w:r>
      <w:r>
        <w:rPr>
          <w:rFonts w:ascii="Times New Roman" w:eastAsia="PMingLiU" w:hAnsi="Times New Roman"/>
          <w:lang w:val="en-US" w:eastAsia="zh-TW"/>
        </w:rPr>
        <w:t xml:space="preserve"> </w:t>
      </w:r>
      <w:r w:rsidRPr="00647F06">
        <w:rPr>
          <w:rFonts w:ascii="Times New Roman" w:eastAsia="PMingLiU" w:hAnsi="Times New Roman"/>
          <w:b/>
          <w:lang w:val="en-US" w:eastAsia="zh-TW"/>
        </w:rPr>
        <w:t>(A)</w:t>
      </w:r>
      <w:r w:rsidRPr="00647F06">
        <w:rPr>
          <w:rFonts w:ascii="Times New Roman" w:eastAsia="PMingLiU" w:hAnsi="Times New Roman"/>
          <w:lang w:val="en-US" w:eastAsia="zh-TW"/>
        </w:rPr>
        <w:t xml:space="preserve">. </w:t>
      </w:r>
      <w:r>
        <w:rPr>
          <w:rFonts w:ascii="Times New Roman" w:eastAsia="PMingLiU" w:hAnsi="Times New Roman"/>
          <w:lang w:val="en-US" w:eastAsia="zh-TW"/>
        </w:rPr>
        <w:t>Normaliz</w:t>
      </w:r>
      <w:r w:rsidRPr="00647F06">
        <w:rPr>
          <w:rFonts w:ascii="Times New Roman" w:eastAsia="PMingLiU" w:hAnsi="Times New Roman"/>
          <w:lang w:val="en-US" w:eastAsia="zh-TW"/>
        </w:rPr>
        <w:t xml:space="preserve">ed relative gene expression (microarray) of BSEP (coded by the </w:t>
      </w:r>
      <w:r w:rsidRPr="00647F06">
        <w:rPr>
          <w:rFonts w:ascii="Times New Roman" w:eastAsia="PMingLiU" w:hAnsi="Times New Roman"/>
          <w:i/>
          <w:lang w:val="en-US" w:eastAsia="zh-TW"/>
        </w:rPr>
        <w:t>ABCCB11</w:t>
      </w:r>
      <w:r w:rsidRPr="00647F06">
        <w:rPr>
          <w:rFonts w:ascii="Times New Roman" w:eastAsia="PMingLiU" w:hAnsi="Times New Roman"/>
          <w:lang w:val="en-US" w:eastAsia="zh-TW"/>
        </w:rPr>
        <w:t xml:space="preserve">) in </w:t>
      </w:r>
      <w:proofErr w:type="spellStart"/>
      <w:r w:rsidRPr="00647F06">
        <w:rPr>
          <w:rFonts w:ascii="Times New Roman" w:eastAsia="PMingLiU" w:hAnsi="Times New Roman"/>
          <w:lang w:val="en-US" w:eastAsia="zh-TW"/>
        </w:rPr>
        <w:t>HepaR</w:t>
      </w:r>
      <w:r>
        <w:rPr>
          <w:rFonts w:ascii="Times New Roman" w:eastAsia="PMingLiU" w:hAnsi="Times New Roman"/>
          <w:lang w:val="en-US" w:eastAsia="zh-TW"/>
        </w:rPr>
        <w:t>G</w:t>
      </w:r>
      <w:proofErr w:type="spellEnd"/>
      <w:r>
        <w:rPr>
          <w:rFonts w:ascii="Times New Roman" w:eastAsia="PMingLiU" w:hAnsi="Times New Roman"/>
          <w:lang w:val="en-US" w:eastAsia="zh-TW"/>
        </w:rPr>
        <w:t xml:space="preserve"> cells exposed to </w:t>
      </w:r>
      <w:proofErr w:type="spellStart"/>
      <w:r>
        <w:rPr>
          <w:rFonts w:ascii="Times New Roman" w:eastAsia="PMingLiU" w:hAnsi="Times New Roman"/>
          <w:lang w:val="en-US" w:eastAsia="zh-TW"/>
        </w:rPr>
        <w:t>bosentan</w:t>
      </w:r>
      <w:proofErr w:type="spellEnd"/>
      <w:r>
        <w:rPr>
          <w:rFonts w:ascii="Times New Roman" w:eastAsia="PMingLiU" w:hAnsi="Times New Roman"/>
          <w:lang w:val="en-US" w:eastAsia="zh-TW"/>
        </w:rPr>
        <w:t xml:space="preserve"> (*</w:t>
      </w:r>
      <w:r w:rsidRPr="00647F06">
        <w:rPr>
          <w:rFonts w:ascii="Times New Roman" w:eastAsia="PMingLiU" w:hAnsi="Times New Roman"/>
          <w:lang w:val="en-US" w:eastAsia="zh-TW"/>
        </w:rPr>
        <w:t xml:space="preserve"> significantly downregulation; student t-test </w:t>
      </w:r>
      <w:r w:rsidRPr="00647F06">
        <w:rPr>
          <w:rFonts w:ascii="Times New Roman" w:eastAsia="PMingLiU" w:hAnsi="Times New Roman"/>
          <w:i/>
          <w:lang w:val="en-US" w:eastAsia="zh-TW"/>
        </w:rPr>
        <w:t>p</w:t>
      </w:r>
      <w:r w:rsidRPr="00647F06">
        <w:rPr>
          <w:rFonts w:ascii="Times New Roman" w:eastAsia="PMingLiU" w:hAnsi="Times New Roman"/>
          <w:lang w:val="en-US" w:eastAsia="zh-TW"/>
        </w:rPr>
        <w:t xml:space="preserve"> &lt; 0.05)</w:t>
      </w:r>
      <w:r w:rsidRPr="00E52813">
        <w:rPr>
          <w:rFonts w:ascii="Times New Roman" w:eastAsia="PMingLiU" w:hAnsi="Times New Roman"/>
          <w:b/>
          <w:lang w:val="en-US" w:eastAsia="zh-TW"/>
        </w:rPr>
        <w:t xml:space="preserve"> </w:t>
      </w:r>
      <w:r w:rsidRPr="00647F06">
        <w:rPr>
          <w:rFonts w:ascii="Times New Roman" w:eastAsia="PMingLiU" w:hAnsi="Times New Roman"/>
          <w:b/>
          <w:lang w:val="en-US" w:eastAsia="zh-TW"/>
        </w:rPr>
        <w:t>(B)</w:t>
      </w:r>
      <w:r w:rsidRPr="00647F06">
        <w:rPr>
          <w:rFonts w:ascii="Times New Roman" w:eastAsia="PMingLiU" w:hAnsi="Times New Roman"/>
          <w:lang w:val="en-US" w:eastAsia="zh-TW"/>
        </w:rPr>
        <w:t>.</w:t>
      </w:r>
      <w:r>
        <w:rPr>
          <w:rFonts w:ascii="Times New Roman" w:eastAsia="PMingLiU" w:hAnsi="Times New Roman"/>
          <w:lang w:val="en-US" w:eastAsia="zh-TW"/>
        </w:rPr>
        <w:t xml:space="preserve"> Accumulation of </w:t>
      </w:r>
      <w:r w:rsidRPr="00802338">
        <w:rPr>
          <w:rFonts w:ascii="Times New Roman" w:hAnsi="Times New Roman"/>
          <w:lang w:val="en-US"/>
        </w:rPr>
        <w:t xml:space="preserve">fluorescent </w:t>
      </w:r>
      <w:r>
        <w:rPr>
          <w:rFonts w:ascii="Times New Roman" w:hAnsi="Times New Roman"/>
          <w:lang w:val="en-US"/>
        </w:rPr>
        <w:t>probe substrates for BSEP (green) and MRP2 (red)</w:t>
      </w:r>
      <w:r>
        <w:rPr>
          <w:rFonts w:ascii="Times New Roman" w:eastAsia="PMingLiU" w:hAnsi="Times New Roman"/>
          <w:lang w:val="en-US" w:eastAsia="zh-TW"/>
        </w:rPr>
        <w:t xml:space="preserve"> in </w:t>
      </w:r>
      <w:r w:rsidRPr="00802338">
        <w:rPr>
          <w:rFonts w:ascii="Times New Roman" w:hAnsi="Times New Roman"/>
          <w:lang w:val="en-US"/>
        </w:rPr>
        <w:t xml:space="preserve">bile </w:t>
      </w:r>
      <w:proofErr w:type="spellStart"/>
      <w:r w:rsidRPr="00802338">
        <w:rPr>
          <w:rFonts w:ascii="Times New Roman" w:hAnsi="Times New Roman"/>
          <w:lang w:val="en-US"/>
        </w:rPr>
        <w:t>canicular</w:t>
      </w:r>
      <w:proofErr w:type="spellEnd"/>
      <w:r w:rsidRPr="00802338">
        <w:rPr>
          <w:rFonts w:ascii="Times New Roman" w:hAnsi="Times New Roman"/>
          <w:lang w:val="en-US"/>
        </w:rPr>
        <w:t xml:space="preserve"> </w:t>
      </w:r>
      <w:r>
        <w:rPr>
          <w:rFonts w:ascii="Times New Roman" w:hAnsi="Times New Roman"/>
          <w:lang w:val="en-US"/>
        </w:rPr>
        <w:t xml:space="preserve">structures of </w:t>
      </w:r>
      <w:r>
        <w:rPr>
          <w:rFonts w:ascii="Times New Roman" w:eastAsia="PMingLiU" w:hAnsi="Times New Roman"/>
          <w:lang w:val="en-US" w:eastAsia="zh-TW"/>
        </w:rPr>
        <w:t xml:space="preserve">untreated </w:t>
      </w:r>
      <w:proofErr w:type="spellStart"/>
      <w:r>
        <w:rPr>
          <w:rFonts w:ascii="Times New Roman" w:hAnsi="Times New Roman"/>
          <w:lang w:val="en-US"/>
        </w:rPr>
        <w:t>HepaRG</w:t>
      </w:r>
      <w:proofErr w:type="spellEnd"/>
      <w:r>
        <w:rPr>
          <w:rFonts w:ascii="Times New Roman" w:hAnsi="Times New Roman"/>
          <w:lang w:val="en-US"/>
        </w:rPr>
        <w:t xml:space="preserve"> </w:t>
      </w:r>
      <w:r w:rsidRPr="00802338">
        <w:rPr>
          <w:rFonts w:ascii="Times New Roman" w:hAnsi="Times New Roman"/>
          <w:lang w:val="en-US"/>
        </w:rPr>
        <w:t>cells</w:t>
      </w:r>
      <w:r>
        <w:rPr>
          <w:rFonts w:ascii="Times New Roman" w:hAnsi="Times New Roman"/>
          <w:lang w:val="en-US"/>
        </w:rPr>
        <w:t xml:space="preserve"> </w:t>
      </w:r>
      <w:r>
        <w:rPr>
          <w:rFonts w:ascii="Times New Roman" w:eastAsia="PMingLiU" w:hAnsi="Times New Roman"/>
          <w:b/>
          <w:lang w:val="en-US" w:eastAsia="zh-TW"/>
        </w:rPr>
        <w:t>(C</w:t>
      </w:r>
      <w:r w:rsidRPr="00647F06">
        <w:rPr>
          <w:rFonts w:ascii="Times New Roman" w:eastAsia="PMingLiU" w:hAnsi="Times New Roman"/>
          <w:b/>
          <w:lang w:val="en-US" w:eastAsia="zh-TW"/>
        </w:rPr>
        <w:t>)</w:t>
      </w:r>
      <w:r>
        <w:rPr>
          <w:rFonts w:ascii="Times New Roman" w:eastAsia="PMingLiU" w:hAnsi="Times New Roman"/>
          <w:b/>
          <w:lang w:val="en-US" w:eastAsia="zh-TW"/>
        </w:rPr>
        <w:t xml:space="preserve"> </w:t>
      </w:r>
      <w:r>
        <w:rPr>
          <w:rFonts w:ascii="Times New Roman" w:eastAsia="PMingLiU" w:hAnsi="Times New Roman"/>
          <w:lang w:val="en-US" w:eastAsia="zh-TW"/>
        </w:rPr>
        <w:t xml:space="preserve">and cells exposed to </w:t>
      </w:r>
      <w:proofErr w:type="spellStart"/>
      <w:r>
        <w:rPr>
          <w:rFonts w:ascii="Times New Roman" w:eastAsia="PMingLiU" w:hAnsi="Times New Roman"/>
          <w:lang w:val="en-US" w:eastAsia="zh-TW"/>
        </w:rPr>
        <w:t>bosentan</w:t>
      </w:r>
      <w:proofErr w:type="spellEnd"/>
      <w:r>
        <w:rPr>
          <w:rFonts w:ascii="Times New Roman" w:eastAsia="PMingLiU" w:hAnsi="Times New Roman"/>
          <w:lang w:val="en-US" w:eastAsia="zh-TW"/>
        </w:rPr>
        <w:t xml:space="preserve"> (24h, IC</w:t>
      </w:r>
      <w:r w:rsidRPr="00691285">
        <w:rPr>
          <w:rFonts w:ascii="Times New Roman" w:eastAsia="PMingLiU" w:hAnsi="Times New Roman"/>
          <w:vertAlign w:val="subscript"/>
          <w:lang w:val="en-US" w:eastAsia="zh-TW"/>
        </w:rPr>
        <w:t>10</w:t>
      </w:r>
      <w:r>
        <w:rPr>
          <w:rFonts w:ascii="Times New Roman" w:eastAsia="PMingLiU" w:hAnsi="Times New Roman"/>
          <w:lang w:val="en-US" w:eastAsia="zh-TW"/>
        </w:rPr>
        <w:t xml:space="preserve"> (</w:t>
      </w:r>
      <w:r w:rsidRPr="00BD359B">
        <w:rPr>
          <w:rFonts w:ascii="Times New Roman" w:eastAsia="PMingLiU" w:hAnsi="Times New Roman"/>
          <w:lang w:val="en-GB" w:eastAsia="zh-TW"/>
        </w:rPr>
        <w:t xml:space="preserve">250 </w:t>
      </w:r>
      <w:r w:rsidRPr="00BD359B">
        <w:rPr>
          <w:rFonts w:eastAsia="PMingLiU"/>
          <w:lang w:val="en-GB" w:eastAsia="zh-TW"/>
        </w:rPr>
        <w:t>µ</w:t>
      </w:r>
      <w:r w:rsidRPr="00BD359B">
        <w:rPr>
          <w:rFonts w:ascii="Times New Roman" w:eastAsia="PMingLiU" w:hAnsi="Times New Roman"/>
          <w:lang w:val="en-GB" w:eastAsia="zh-TW"/>
        </w:rPr>
        <w:t>M</w:t>
      </w:r>
      <w:r>
        <w:rPr>
          <w:rFonts w:ascii="Times New Roman" w:eastAsia="PMingLiU" w:hAnsi="Times New Roman"/>
          <w:lang w:val="en-US" w:eastAsia="zh-TW"/>
        </w:rPr>
        <w:t>))</w:t>
      </w:r>
      <w:r w:rsidRPr="00802338">
        <w:rPr>
          <w:rFonts w:ascii="Times New Roman" w:hAnsi="Times New Roman"/>
          <w:lang w:val="en-US"/>
        </w:rPr>
        <w:t xml:space="preserve"> </w:t>
      </w:r>
      <w:r>
        <w:rPr>
          <w:rFonts w:ascii="Times New Roman" w:eastAsia="PMingLiU" w:hAnsi="Times New Roman"/>
          <w:b/>
          <w:lang w:val="en-US" w:eastAsia="zh-TW"/>
        </w:rPr>
        <w:t>(D</w:t>
      </w:r>
      <w:r w:rsidRPr="00647F06">
        <w:rPr>
          <w:rFonts w:ascii="Times New Roman" w:eastAsia="PMingLiU" w:hAnsi="Times New Roman"/>
          <w:b/>
          <w:lang w:val="en-US" w:eastAsia="zh-TW"/>
        </w:rPr>
        <w:t>)</w:t>
      </w:r>
      <w:r>
        <w:rPr>
          <w:rFonts w:ascii="Times New Roman" w:eastAsia="PMingLiU" w:hAnsi="Times New Roman"/>
          <w:lang w:val="en-US" w:eastAsia="zh-TW"/>
        </w:rPr>
        <w:t>. Phase contrast (</w:t>
      </w:r>
      <w:proofErr w:type="spellStart"/>
      <w:r>
        <w:rPr>
          <w:rFonts w:ascii="Times New Roman" w:eastAsia="PMingLiU" w:hAnsi="Times New Roman"/>
          <w:lang w:val="en-US" w:eastAsia="zh-TW"/>
        </w:rPr>
        <w:t>PhC</w:t>
      </w:r>
      <w:proofErr w:type="spellEnd"/>
      <w:r>
        <w:rPr>
          <w:rFonts w:ascii="Times New Roman" w:eastAsia="PMingLiU" w:hAnsi="Times New Roman"/>
          <w:lang w:val="en-US" w:eastAsia="zh-TW"/>
        </w:rPr>
        <w:t xml:space="preserve">) images show hepatocyte-like clusters of </w:t>
      </w:r>
      <w:proofErr w:type="spellStart"/>
      <w:r>
        <w:rPr>
          <w:rFonts w:ascii="Times New Roman" w:eastAsia="PMingLiU" w:hAnsi="Times New Roman"/>
          <w:lang w:val="en-US" w:eastAsia="zh-TW"/>
        </w:rPr>
        <w:t>HepaRG</w:t>
      </w:r>
      <w:proofErr w:type="spellEnd"/>
      <w:r>
        <w:rPr>
          <w:rFonts w:ascii="Times New Roman" w:eastAsia="PMingLiU" w:hAnsi="Times New Roman"/>
          <w:lang w:val="en-US" w:eastAsia="zh-TW"/>
        </w:rPr>
        <w:t xml:space="preserve"> cell culture.</w:t>
      </w:r>
    </w:p>
    <w:p w14:paraId="28609878" w14:textId="77777777" w:rsidR="0095423F" w:rsidRDefault="0095423F" w:rsidP="0095423F">
      <w:pPr>
        <w:spacing w:line="480" w:lineRule="auto"/>
        <w:jc w:val="both"/>
        <w:rPr>
          <w:rFonts w:ascii="Times New Roman" w:eastAsia="PMingLiU" w:hAnsi="Times New Roman"/>
          <w:lang w:val="en-US" w:eastAsia="zh-TW"/>
        </w:rPr>
      </w:pPr>
      <w:r w:rsidRPr="00647F06">
        <w:rPr>
          <w:rFonts w:ascii="Times New Roman" w:eastAsia="PMingLiU" w:hAnsi="Times New Roman"/>
          <w:b/>
          <w:lang w:val="en-US" w:eastAsia="zh-TW"/>
        </w:rPr>
        <w:t xml:space="preserve">Fig. </w:t>
      </w:r>
      <w:r>
        <w:rPr>
          <w:rFonts w:ascii="Times New Roman" w:eastAsia="PMingLiU" w:hAnsi="Times New Roman"/>
          <w:b/>
          <w:lang w:val="en-US" w:eastAsia="zh-TW"/>
        </w:rPr>
        <w:t xml:space="preserve">2 </w:t>
      </w:r>
      <w:r w:rsidRPr="00647F06">
        <w:rPr>
          <w:rFonts w:ascii="Times New Roman" w:eastAsia="PMingLiU" w:hAnsi="Times New Roman"/>
          <w:lang w:val="en-US" w:eastAsia="zh-TW"/>
        </w:rPr>
        <w:t>P</w:t>
      </w:r>
      <w:r>
        <w:rPr>
          <w:rFonts w:ascii="Times New Roman" w:eastAsia="PMingLiU" w:hAnsi="Times New Roman"/>
          <w:lang w:val="en-US" w:eastAsia="zh-TW"/>
        </w:rPr>
        <w:t>rinciple component analysis (P</w:t>
      </w:r>
      <w:r w:rsidRPr="00647F06">
        <w:rPr>
          <w:rFonts w:ascii="Times New Roman" w:eastAsia="PMingLiU" w:hAnsi="Times New Roman"/>
          <w:lang w:val="en-US" w:eastAsia="zh-TW"/>
        </w:rPr>
        <w:t>CA</w:t>
      </w:r>
      <w:r>
        <w:rPr>
          <w:rFonts w:ascii="Times New Roman" w:eastAsia="PMingLiU" w:hAnsi="Times New Roman"/>
          <w:lang w:val="en-US" w:eastAsia="zh-TW"/>
        </w:rPr>
        <w:t>)</w:t>
      </w:r>
      <w:r w:rsidRPr="00647F06">
        <w:rPr>
          <w:rFonts w:ascii="Times New Roman" w:eastAsia="PMingLiU" w:hAnsi="Times New Roman"/>
          <w:lang w:val="en-US" w:eastAsia="zh-TW"/>
        </w:rPr>
        <w:t xml:space="preserve"> plot of microarray data sets</w:t>
      </w:r>
      <w:r>
        <w:rPr>
          <w:rFonts w:ascii="Times New Roman" w:eastAsia="PMingLiU" w:hAnsi="Times New Roman"/>
          <w:lang w:val="en-US" w:eastAsia="zh-TW"/>
        </w:rPr>
        <w:t xml:space="preserve"> of </w:t>
      </w:r>
      <w:proofErr w:type="spellStart"/>
      <w:r>
        <w:rPr>
          <w:rFonts w:ascii="Times New Roman" w:eastAsia="PMingLiU" w:hAnsi="Times New Roman"/>
          <w:lang w:val="en-US" w:eastAsia="zh-TW"/>
        </w:rPr>
        <w:t>HepaRG</w:t>
      </w:r>
      <w:proofErr w:type="spellEnd"/>
      <w:r>
        <w:rPr>
          <w:rFonts w:ascii="Times New Roman" w:eastAsia="PMingLiU" w:hAnsi="Times New Roman"/>
          <w:lang w:val="en-US" w:eastAsia="zh-TW"/>
        </w:rPr>
        <w:t xml:space="preserve"> cells exposed for 1h</w:t>
      </w:r>
      <w:r w:rsidRPr="00647F06">
        <w:rPr>
          <w:rFonts w:ascii="Times New Roman" w:eastAsia="PMingLiU" w:hAnsi="Times New Roman"/>
          <w:lang w:val="en-US" w:eastAsia="zh-TW"/>
        </w:rPr>
        <w:t xml:space="preserve">, 24h and 24h+72h to 3 concentrations of </w:t>
      </w:r>
      <w:proofErr w:type="spellStart"/>
      <w:r w:rsidRPr="00647F06">
        <w:rPr>
          <w:rFonts w:ascii="Times New Roman" w:eastAsia="PMingLiU" w:hAnsi="Times New Roman"/>
          <w:lang w:val="en-US" w:eastAsia="zh-TW"/>
        </w:rPr>
        <w:t>bosentan</w:t>
      </w:r>
      <w:proofErr w:type="spellEnd"/>
      <w:r w:rsidRPr="00647F06">
        <w:rPr>
          <w:rFonts w:ascii="Times New Roman" w:eastAsia="PMingLiU" w:hAnsi="Times New Roman"/>
          <w:lang w:val="en-US" w:eastAsia="zh-TW"/>
        </w:rPr>
        <w:t>, namely IC</w:t>
      </w:r>
      <w:r w:rsidRPr="00647F06">
        <w:rPr>
          <w:rFonts w:ascii="Times New Roman" w:eastAsia="PMingLiU" w:hAnsi="Times New Roman"/>
          <w:vertAlign w:val="subscript"/>
          <w:lang w:val="en-US" w:eastAsia="zh-TW"/>
        </w:rPr>
        <w:t>10</w:t>
      </w:r>
      <w:r w:rsidRPr="00647F06">
        <w:rPr>
          <w:rFonts w:ascii="Times New Roman" w:eastAsia="PMingLiU" w:hAnsi="Times New Roman"/>
          <w:lang w:val="en-US" w:eastAsia="zh-TW"/>
        </w:rPr>
        <w:t>, IC</w:t>
      </w:r>
      <w:r w:rsidRPr="00647F06">
        <w:rPr>
          <w:rFonts w:ascii="Times New Roman" w:eastAsia="PMingLiU" w:hAnsi="Times New Roman"/>
          <w:vertAlign w:val="subscript"/>
          <w:lang w:val="en-US" w:eastAsia="zh-TW"/>
        </w:rPr>
        <w:t>10</w:t>
      </w:r>
      <w:r w:rsidRPr="00647F06">
        <w:rPr>
          <w:rFonts w:ascii="Times New Roman" w:eastAsia="PMingLiU" w:hAnsi="Times New Roman"/>
          <w:lang w:val="en-US" w:eastAsia="zh-TW"/>
        </w:rPr>
        <w:t>/4 and IC</w:t>
      </w:r>
      <w:r w:rsidRPr="00647F06">
        <w:rPr>
          <w:rFonts w:ascii="Times New Roman" w:eastAsia="PMingLiU" w:hAnsi="Times New Roman"/>
          <w:vertAlign w:val="subscript"/>
          <w:lang w:val="en-US" w:eastAsia="zh-TW"/>
        </w:rPr>
        <w:t>10</w:t>
      </w:r>
      <w:r>
        <w:rPr>
          <w:rFonts w:ascii="Times New Roman" w:eastAsia="PMingLiU" w:hAnsi="Times New Roman"/>
          <w:lang w:val="en-US" w:eastAsia="zh-TW"/>
        </w:rPr>
        <w:t xml:space="preserve">/10 and </w:t>
      </w:r>
      <w:r w:rsidRPr="00647F06">
        <w:rPr>
          <w:rFonts w:ascii="Times New Roman" w:eastAsia="PMingLiU" w:hAnsi="Times New Roman"/>
          <w:lang w:val="en-US" w:eastAsia="zh-TW"/>
        </w:rPr>
        <w:t xml:space="preserve">respective vehicle controls. </w:t>
      </w:r>
    </w:p>
    <w:p w14:paraId="1CC605B8" w14:textId="77777777" w:rsidR="0095423F" w:rsidRDefault="0095423F" w:rsidP="0095423F">
      <w:pPr>
        <w:spacing w:line="480" w:lineRule="auto"/>
        <w:jc w:val="both"/>
        <w:rPr>
          <w:rFonts w:ascii="Times New Roman" w:eastAsia="PMingLiU" w:hAnsi="Times New Roman"/>
          <w:lang w:val="en-US" w:eastAsia="zh-TW"/>
        </w:rPr>
      </w:pPr>
      <w:r>
        <w:rPr>
          <w:rFonts w:ascii="Times New Roman" w:eastAsia="PMingLiU" w:hAnsi="Times New Roman"/>
          <w:b/>
          <w:lang w:val="en-US" w:eastAsia="zh-TW"/>
        </w:rPr>
        <w:t>Fig. 3</w:t>
      </w:r>
      <w:r w:rsidRPr="00647F06">
        <w:rPr>
          <w:rFonts w:ascii="Times New Roman" w:eastAsia="PMingLiU" w:hAnsi="Times New Roman"/>
          <w:lang w:val="en-US" w:eastAsia="zh-TW"/>
        </w:rPr>
        <w:t xml:space="preserve"> Heat map of </w:t>
      </w:r>
      <w:r w:rsidRPr="00647F06">
        <w:rPr>
          <w:rFonts w:ascii="Times New Roman" w:eastAsia="PMingLiU" w:hAnsi="Times New Roman"/>
          <w:i/>
          <w:lang w:val="en-US" w:eastAsia="zh-TW"/>
        </w:rPr>
        <w:t>NR1H4</w:t>
      </w:r>
      <w:r w:rsidRPr="00647F06">
        <w:rPr>
          <w:rFonts w:ascii="Times New Roman" w:eastAsia="PMingLiU" w:hAnsi="Times New Roman"/>
          <w:lang w:val="en-US" w:eastAsia="zh-TW"/>
        </w:rPr>
        <w:t xml:space="preserve">, </w:t>
      </w:r>
      <w:r w:rsidRPr="00647F06">
        <w:rPr>
          <w:rFonts w:ascii="Times New Roman" w:eastAsia="PMingLiU" w:hAnsi="Times New Roman"/>
          <w:i/>
          <w:lang w:val="en-US" w:eastAsia="zh-TW"/>
        </w:rPr>
        <w:t>NR1I2</w:t>
      </w:r>
      <w:r w:rsidRPr="00647F06">
        <w:rPr>
          <w:rFonts w:ascii="Times New Roman" w:eastAsia="PMingLiU" w:hAnsi="Times New Roman"/>
          <w:lang w:val="en-US" w:eastAsia="zh-TW"/>
        </w:rPr>
        <w:t xml:space="preserve"> and </w:t>
      </w:r>
      <w:r w:rsidRPr="00647F06">
        <w:rPr>
          <w:rFonts w:ascii="Times New Roman" w:eastAsia="PMingLiU" w:hAnsi="Times New Roman"/>
          <w:i/>
          <w:lang w:val="en-US" w:eastAsia="zh-TW"/>
        </w:rPr>
        <w:t>NR1I2</w:t>
      </w:r>
      <w:r w:rsidRPr="00647F06">
        <w:rPr>
          <w:rFonts w:ascii="Times New Roman" w:eastAsia="PMingLiU" w:hAnsi="Times New Roman"/>
          <w:lang w:val="en-US" w:eastAsia="zh-TW"/>
        </w:rPr>
        <w:t xml:space="preserve"> genes representing the downregulation of FXR, PXR and CAR nuclear receptors in </w:t>
      </w:r>
      <w:proofErr w:type="spellStart"/>
      <w:r w:rsidRPr="00647F06">
        <w:rPr>
          <w:rFonts w:ascii="Times New Roman" w:eastAsia="PMingLiU" w:hAnsi="Times New Roman"/>
          <w:lang w:val="en-US" w:eastAsia="zh-TW"/>
        </w:rPr>
        <w:t>HepaRG</w:t>
      </w:r>
      <w:proofErr w:type="spellEnd"/>
      <w:r w:rsidRPr="00647F06">
        <w:rPr>
          <w:rFonts w:ascii="Times New Roman" w:eastAsia="PMingLiU" w:hAnsi="Times New Roman"/>
          <w:lang w:val="en-US" w:eastAsia="zh-TW"/>
        </w:rPr>
        <w:t xml:space="preserve"> cells exposed to </w:t>
      </w:r>
      <w:proofErr w:type="spellStart"/>
      <w:r w:rsidRPr="00647F06">
        <w:rPr>
          <w:rFonts w:ascii="Times New Roman" w:eastAsia="PMingLiU" w:hAnsi="Times New Roman"/>
          <w:lang w:val="en-US" w:eastAsia="zh-TW"/>
        </w:rPr>
        <w:t>bosentan</w:t>
      </w:r>
      <w:proofErr w:type="spellEnd"/>
      <w:r>
        <w:rPr>
          <w:rFonts w:ascii="Times New Roman" w:eastAsia="PMingLiU" w:hAnsi="Times New Roman"/>
          <w:lang w:val="en-US" w:eastAsia="zh-TW"/>
        </w:rPr>
        <w:t xml:space="preserve"> (24h, IC</w:t>
      </w:r>
      <w:r w:rsidRPr="00691285">
        <w:rPr>
          <w:rFonts w:ascii="Times New Roman" w:eastAsia="PMingLiU" w:hAnsi="Times New Roman"/>
          <w:vertAlign w:val="subscript"/>
          <w:lang w:val="en-US" w:eastAsia="zh-TW"/>
        </w:rPr>
        <w:t>10</w:t>
      </w:r>
      <w:r>
        <w:rPr>
          <w:rFonts w:ascii="Times New Roman" w:eastAsia="PMingLiU" w:hAnsi="Times New Roman"/>
          <w:lang w:val="en-US" w:eastAsia="zh-TW"/>
        </w:rPr>
        <w:t xml:space="preserve"> (</w:t>
      </w:r>
      <w:r w:rsidRPr="00BD359B">
        <w:rPr>
          <w:rFonts w:ascii="Times New Roman" w:eastAsia="PMingLiU" w:hAnsi="Times New Roman"/>
          <w:lang w:val="en-GB" w:eastAsia="zh-TW"/>
        </w:rPr>
        <w:t xml:space="preserve">250 </w:t>
      </w:r>
      <w:r w:rsidRPr="00BD359B">
        <w:rPr>
          <w:rFonts w:eastAsia="PMingLiU"/>
          <w:lang w:val="en-GB" w:eastAsia="zh-TW"/>
        </w:rPr>
        <w:t>µ</w:t>
      </w:r>
      <w:r w:rsidRPr="00BD359B">
        <w:rPr>
          <w:rFonts w:ascii="Times New Roman" w:eastAsia="PMingLiU" w:hAnsi="Times New Roman"/>
          <w:lang w:val="en-GB" w:eastAsia="zh-TW"/>
        </w:rPr>
        <w:t>M</w:t>
      </w:r>
      <w:r>
        <w:rPr>
          <w:rFonts w:ascii="Times New Roman" w:eastAsia="PMingLiU" w:hAnsi="Times New Roman"/>
          <w:lang w:val="en-US" w:eastAsia="zh-TW"/>
        </w:rPr>
        <w:t xml:space="preserve">)) </w:t>
      </w:r>
      <w:r w:rsidRPr="00647F06">
        <w:rPr>
          <w:rFonts w:ascii="Times New Roman" w:eastAsia="PMingLiU" w:hAnsi="Times New Roman"/>
          <w:b/>
          <w:lang w:val="en-US" w:eastAsia="zh-TW"/>
        </w:rPr>
        <w:t>(A)</w:t>
      </w:r>
      <w:r w:rsidRPr="00647F06">
        <w:rPr>
          <w:rFonts w:ascii="Times New Roman" w:eastAsia="PMingLiU" w:hAnsi="Times New Roman"/>
          <w:lang w:val="en-US" w:eastAsia="zh-TW"/>
        </w:rPr>
        <w:t xml:space="preserve">. Heat map of a selection </w:t>
      </w:r>
      <w:r>
        <w:rPr>
          <w:rFonts w:ascii="Times New Roman" w:eastAsia="PMingLiU" w:hAnsi="Times New Roman"/>
          <w:lang w:val="en-US" w:eastAsia="zh-TW"/>
        </w:rPr>
        <w:t xml:space="preserve">of </w:t>
      </w:r>
      <w:r w:rsidRPr="00647F06">
        <w:rPr>
          <w:rFonts w:ascii="Times New Roman" w:eastAsia="PMingLiU" w:hAnsi="Times New Roman"/>
          <w:lang w:val="en-US" w:eastAsia="zh-TW"/>
        </w:rPr>
        <w:t xml:space="preserve">modulated genes in </w:t>
      </w:r>
      <w:proofErr w:type="spellStart"/>
      <w:r w:rsidRPr="00647F06">
        <w:rPr>
          <w:rFonts w:ascii="Times New Roman" w:eastAsia="PMingLiU" w:hAnsi="Times New Roman"/>
          <w:lang w:val="en-US" w:eastAsia="zh-TW"/>
        </w:rPr>
        <w:t>HepaRG</w:t>
      </w:r>
      <w:proofErr w:type="spellEnd"/>
      <w:r w:rsidRPr="00647F06">
        <w:rPr>
          <w:rFonts w:ascii="Times New Roman" w:eastAsia="PMingLiU" w:hAnsi="Times New Roman"/>
          <w:lang w:val="en-US" w:eastAsia="zh-TW"/>
        </w:rPr>
        <w:t xml:space="preserve"> cells exposed</w:t>
      </w:r>
      <w:r>
        <w:rPr>
          <w:rFonts w:ascii="Times New Roman" w:eastAsia="PMingLiU" w:hAnsi="Times New Roman"/>
          <w:lang w:val="en-US" w:eastAsia="zh-TW"/>
        </w:rPr>
        <w:t xml:space="preserve"> to</w:t>
      </w:r>
      <w:r w:rsidRPr="00647F06">
        <w:rPr>
          <w:rFonts w:ascii="Times New Roman" w:eastAsia="PMingLiU" w:hAnsi="Times New Roman"/>
          <w:lang w:val="en-US" w:eastAsia="zh-TW"/>
        </w:rPr>
        <w:t xml:space="preserve"> </w:t>
      </w:r>
      <w:proofErr w:type="spellStart"/>
      <w:r w:rsidRPr="00647F06">
        <w:rPr>
          <w:rFonts w:ascii="Times New Roman" w:eastAsia="PMingLiU" w:hAnsi="Times New Roman"/>
          <w:lang w:val="en-US" w:eastAsia="zh-TW"/>
        </w:rPr>
        <w:t>bosentan</w:t>
      </w:r>
      <w:proofErr w:type="spellEnd"/>
      <w:r w:rsidRPr="00647F06">
        <w:rPr>
          <w:rFonts w:ascii="Times New Roman" w:eastAsia="PMingLiU" w:hAnsi="Times New Roman"/>
          <w:lang w:val="en-US" w:eastAsia="zh-TW"/>
        </w:rPr>
        <w:t xml:space="preserve"> </w:t>
      </w:r>
      <w:r>
        <w:rPr>
          <w:rFonts w:ascii="Times New Roman" w:eastAsia="PMingLiU" w:hAnsi="Times New Roman"/>
          <w:lang w:val="en-US" w:eastAsia="zh-TW"/>
        </w:rPr>
        <w:t>(</w:t>
      </w:r>
      <w:r w:rsidRPr="00647F06">
        <w:rPr>
          <w:rFonts w:ascii="Times New Roman" w:eastAsia="PMingLiU" w:hAnsi="Times New Roman"/>
          <w:lang w:val="en-US" w:eastAsia="zh-TW"/>
        </w:rPr>
        <w:t>24h</w:t>
      </w:r>
      <w:r>
        <w:rPr>
          <w:rFonts w:ascii="Times New Roman" w:eastAsia="PMingLiU" w:hAnsi="Times New Roman"/>
          <w:lang w:val="en-US" w:eastAsia="zh-TW"/>
        </w:rPr>
        <w:t>,</w:t>
      </w:r>
      <w:r w:rsidRPr="00647F06">
        <w:rPr>
          <w:rFonts w:ascii="Times New Roman" w:eastAsia="PMingLiU" w:hAnsi="Times New Roman"/>
          <w:lang w:val="en-US" w:eastAsia="zh-TW"/>
        </w:rPr>
        <w:t xml:space="preserve"> IC</w:t>
      </w:r>
      <w:r w:rsidRPr="00647F06">
        <w:rPr>
          <w:rFonts w:ascii="Times New Roman" w:eastAsia="PMingLiU" w:hAnsi="Times New Roman"/>
          <w:vertAlign w:val="subscript"/>
          <w:lang w:val="en-US" w:eastAsia="zh-TW"/>
        </w:rPr>
        <w:t>10</w:t>
      </w:r>
      <w:r>
        <w:rPr>
          <w:rFonts w:ascii="Times New Roman" w:eastAsia="PMingLiU" w:hAnsi="Times New Roman"/>
          <w:lang w:val="en-US" w:eastAsia="zh-TW"/>
        </w:rPr>
        <w:t xml:space="preserve">) </w:t>
      </w:r>
      <w:r w:rsidRPr="00647F06">
        <w:rPr>
          <w:rFonts w:ascii="Times New Roman" w:eastAsia="PMingLiU" w:hAnsi="Times New Roman"/>
          <w:lang w:val="en-US" w:eastAsia="zh-TW"/>
        </w:rPr>
        <w:t xml:space="preserve">that correctly represent intermediate steps in the selected KE of the AOP for </w:t>
      </w:r>
      <w:proofErr w:type="spellStart"/>
      <w:r w:rsidRPr="00647F06">
        <w:rPr>
          <w:rFonts w:ascii="Times New Roman" w:eastAsia="PMingLiU" w:hAnsi="Times New Roman"/>
          <w:lang w:val="en-US" w:eastAsia="zh-TW"/>
        </w:rPr>
        <w:t>cholestatic</w:t>
      </w:r>
      <w:proofErr w:type="spellEnd"/>
      <w:r w:rsidRPr="00647F06">
        <w:rPr>
          <w:rFonts w:ascii="Times New Roman" w:eastAsia="PMingLiU" w:hAnsi="Times New Roman"/>
          <w:lang w:val="en-US" w:eastAsia="zh-TW"/>
        </w:rPr>
        <w:t xml:space="preserve"> liver injury</w:t>
      </w:r>
      <w:r>
        <w:rPr>
          <w:rFonts w:ascii="Times New Roman" w:eastAsia="PMingLiU" w:hAnsi="Times New Roman"/>
          <w:lang w:val="en-US" w:eastAsia="zh-TW"/>
        </w:rPr>
        <w:t xml:space="preserve"> </w:t>
      </w:r>
      <w:r w:rsidRPr="00647F06">
        <w:rPr>
          <w:rFonts w:ascii="Times New Roman" w:eastAsia="PMingLiU" w:hAnsi="Times New Roman"/>
          <w:lang w:val="en-US" w:eastAsia="zh-TW"/>
        </w:rPr>
        <w:t>(</w:t>
      </w:r>
      <w:r w:rsidRPr="00647F06">
        <w:rPr>
          <w:rFonts w:ascii="Times New Roman" w:eastAsia="PMingLiU" w:hAnsi="Times New Roman"/>
          <w:b/>
          <w:lang w:val="en-US" w:eastAsia="zh-TW"/>
        </w:rPr>
        <w:t>B</w:t>
      </w:r>
      <w:r w:rsidRPr="00647F06">
        <w:rPr>
          <w:rFonts w:ascii="Times New Roman" w:eastAsia="PMingLiU" w:hAnsi="Times New Roman"/>
          <w:lang w:val="en-US" w:eastAsia="zh-TW"/>
        </w:rPr>
        <w:t>).</w:t>
      </w:r>
      <w:r>
        <w:rPr>
          <w:rFonts w:ascii="Times New Roman" w:eastAsia="PMingLiU" w:hAnsi="Times New Roman"/>
          <w:lang w:val="en-US" w:eastAsia="zh-TW"/>
        </w:rPr>
        <w:t xml:space="preserve"> </w:t>
      </w:r>
      <w:r w:rsidRPr="00647F06">
        <w:rPr>
          <w:rFonts w:ascii="Times New Roman" w:eastAsia="PMingLiU" w:hAnsi="Times New Roman"/>
          <w:lang w:val="en-US" w:eastAsia="zh-TW"/>
        </w:rPr>
        <w:t>Heat map of</w:t>
      </w:r>
      <w:r>
        <w:rPr>
          <w:rFonts w:ascii="Times New Roman" w:eastAsia="PMingLiU" w:hAnsi="Times New Roman"/>
          <w:lang w:val="en-US" w:eastAsia="zh-TW"/>
        </w:rPr>
        <w:t xml:space="preserve"> </w:t>
      </w:r>
      <w:r w:rsidRPr="00802338">
        <w:rPr>
          <w:rFonts w:ascii="Times New Roman" w:hAnsi="Times New Roman"/>
          <w:lang w:val="en-GB"/>
        </w:rPr>
        <w:t xml:space="preserve">tumour necrosis factor (TNF), interleukin 6 (IL6) and interleukin 8 (IL8) in </w:t>
      </w:r>
      <w:proofErr w:type="spellStart"/>
      <w:r w:rsidRPr="00802338">
        <w:rPr>
          <w:rFonts w:ascii="Times New Roman" w:hAnsi="Times New Roman"/>
          <w:lang w:val="en-GB"/>
        </w:rPr>
        <w:t>HepaRG</w:t>
      </w:r>
      <w:proofErr w:type="spellEnd"/>
      <w:r w:rsidRPr="00802338">
        <w:rPr>
          <w:rFonts w:ascii="Times New Roman" w:hAnsi="Times New Roman"/>
          <w:lang w:val="en-GB"/>
        </w:rPr>
        <w:t xml:space="preserve"> cells </w:t>
      </w:r>
      <w:r w:rsidRPr="00647F06">
        <w:rPr>
          <w:rFonts w:ascii="Times New Roman" w:eastAsia="PMingLiU" w:hAnsi="Times New Roman"/>
          <w:lang w:val="en-US" w:eastAsia="zh-TW"/>
        </w:rPr>
        <w:t>exposed</w:t>
      </w:r>
      <w:r>
        <w:rPr>
          <w:rFonts w:ascii="Times New Roman" w:eastAsia="PMingLiU" w:hAnsi="Times New Roman"/>
          <w:lang w:val="en-US" w:eastAsia="zh-TW"/>
        </w:rPr>
        <w:t xml:space="preserve"> to</w:t>
      </w:r>
      <w:r w:rsidRPr="00647F06">
        <w:rPr>
          <w:rFonts w:ascii="Times New Roman" w:eastAsia="PMingLiU" w:hAnsi="Times New Roman"/>
          <w:lang w:val="en-US" w:eastAsia="zh-TW"/>
        </w:rPr>
        <w:t xml:space="preserve"> </w:t>
      </w:r>
      <w:proofErr w:type="spellStart"/>
      <w:r w:rsidRPr="00647F06">
        <w:rPr>
          <w:rFonts w:ascii="Times New Roman" w:eastAsia="PMingLiU" w:hAnsi="Times New Roman"/>
          <w:lang w:val="en-US" w:eastAsia="zh-TW"/>
        </w:rPr>
        <w:t>bosentan</w:t>
      </w:r>
      <w:proofErr w:type="spellEnd"/>
      <w:r w:rsidRPr="00647F06">
        <w:rPr>
          <w:rFonts w:ascii="Times New Roman" w:eastAsia="PMingLiU" w:hAnsi="Times New Roman"/>
          <w:lang w:val="en-US" w:eastAsia="zh-TW"/>
        </w:rPr>
        <w:t xml:space="preserve"> </w:t>
      </w:r>
      <w:r>
        <w:rPr>
          <w:rFonts w:ascii="Times New Roman" w:eastAsia="PMingLiU" w:hAnsi="Times New Roman"/>
          <w:lang w:val="en-US" w:eastAsia="zh-TW"/>
        </w:rPr>
        <w:t>(</w:t>
      </w:r>
      <w:r w:rsidRPr="00647F06">
        <w:rPr>
          <w:rFonts w:ascii="Times New Roman" w:eastAsia="PMingLiU" w:hAnsi="Times New Roman"/>
          <w:lang w:val="en-US" w:eastAsia="zh-TW"/>
        </w:rPr>
        <w:t>24h</w:t>
      </w:r>
      <w:r>
        <w:rPr>
          <w:rFonts w:ascii="Times New Roman" w:eastAsia="PMingLiU" w:hAnsi="Times New Roman"/>
          <w:lang w:val="en-US" w:eastAsia="zh-TW"/>
        </w:rPr>
        <w:t>,</w:t>
      </w:r>
      <w:r w:rsidRPr="00647F06">
        <w:rPr>
          <w:rFonts w:ascii="Times New Roman" w:eastAsia="PMingLiU" w:hAnsi="Times New Roman"/>
          <w:lang w:val="en-US" w:eastAsia="zh-TW"/>
        </w:rPr>
        <w:t xml:space="preserve"> </w:t>
      </w:r>
      <w:r>
        <w:rPr>
          <w:rFonts w:ascii="Times New Roman" w:eastAsia="PMingLiU" w:hAnsi="Times New Roman"/>
          <w:lang w:val="en-US" w:eastAsia="zh-TW"/>
        </w:rPr>
        <w:t>IC</w:t>
      </w:r>
      <w:r w:rsidRPr="00691285">
        <w:rPr>
          <w:rFonts w:ascii="Times New Roman" w:eastAsia="PMingLiU" w:hAnsi="Times New Roman"/>
          <w:vertAlign w:val="subscript"/>
          <w:lang w:val="en-US" w:eastAsia="zh-TW"/>
        </w:rPr>
        <w:t>10</w:t>
      </w:r>
      <w:r>
        <w:rPr>
          <w:rFonts w:ascii="Times New Roman" w:eastAsia="PMingLiU" w:hAnsi="Times New Roman"/>
          <w:lang w:val="en-US" w:eastAsia="zh-TW"/>
        </w:rPr>
        <w:t xml:space="preserve"> (</w:t>
      </w:r>
      <w:r w:rsidRPr="00BD359B">
        <w:rPr>
          <w:rFonts w:ascii="Times New Roman" w:eastAsia="PMingLiU" w:hAnsi="Times New Roman"/>
          <w:lang w:val="en-GB" w:eastAsia="zh-TW"/>
        </w:rPr>
        <w:t xml:space="preserve">250 </w:t>
      </w:r>
      <w:r w:rsidRPr="00BD359B">
        <w:rPr>
          <w:rFonts w:eastAsia="PMingLiU"/>
          <w:lang w:val="en-GB" w:eastAsia="zh-TW"/>
        </w:rPr>
        <w:t>µ</w:t>
      </w:r>
      <w:r w:rsidRPr="00BD359B">
        <w:rPr>
          <w:rFonts w:ascii="Times New Roman" w:eastAsia="PMingLiU" w:hAnsi="Times New Roman"/>
          <w:lang w:val="en-GB" w:eastAsia="zh-TW"/>
        </w:rPr>
        <w:t>M</w:t>
      </w:r>
      <w:r>
        <w:rPr>
          <w:rFonts w:ascii="Times New Roman" w:eastAsia="PMingLiU" w:hAnsi="Times New Roman"/>
          <w:lang w:val="en-US" w:eastAsia="zh-TW"/>
        </w:rPr>
        <w:t xml:space="preserve">)) </w:t>
      </w:r>
      <w:r w:rsidRPr="00647F06">
        <w:rPr>
          <w:rFonts w:ascii="Times New Roman" w:eastAsia="PMingLiU" w:hAnsi="Times New Roman"/>
          <w:lang w:val="en-US" w:eastAsia="zh-TW"/>
        </w:rPr>
        <w:t>(</w:t>
      </w:r>
      <w:r>
        <w:rPr>
          <w:rFonts w:ascii="Times New Roman" w:eastAsia="PMingLiU" w:hAnsi="Times New Roman"/>
          <w:b/>
          <w:lang w:val="en-US" w:eastAsia="zh-TW"/>
        </w:rPr>
        <w:t>C</w:t>
      </w:r>
      <w:r w:rsidRPr="00647F06">
        <w:rPr>
          <w:rFonts w:ascii="Times New Roman" w:eastAsia="PMingLiU" w:hAnsi="Times New Roman"/>
          <w:lang w:val="en-US" w:eastAsia="zh-TW"/>
        </w:rPr>
        <w:t>)</w:t>
      </w:r>
      <w:r>
        <w:rPr>
          <w:rFonts w:ascii="Times New Roman" w:eastAsia="PMingLiU" w:hAnsi="Times New Roman"/>
          <w:lang w:val="en-US" w:eastAsia="zh-TW"/>
        </w:rPr>
        <w:t>.</w:t>
      </w:r>
    </w:p>
    <w:p w14:paraId="73D61A50" w14:textId="77777777" w:rsidR="0095423F" w:rsidRDefault="0095423F" w:rsidP="0095423F">
      <w:pPr>
        <w:spacing w:line="480" w:lineRule="auto"/>
        <w:jc w:val="both"/>
        <w:rPr>
          <w:rFonts w:ascii="Times New Roman" w:eastAsia="PMingLiU" w:hAnsi="Times New Roman"/>
          <w:lang w:val="en-US" w:eastAsia="zh-TW"/>
        </w:rPr>
      </w:pPr>
      <w:r>
        <w:rPr>
          <w:rFonts w:ascii="Times New Roman" w:eastAsia="PMingLiU" w:hAnsi="Times New Roman"/>
          <w:b/>
          <w:lang w:val="en-US" w:eastAsia="zh-TW"/>
        </w:rPr>
        <w:t>Fig. 4</w:t>
      </w:r>
      <w:r w:rsidRPr="00647F06">
        <w:rPr>
          <w:rFonts w:ascii="Times New Roman" w:eastAsia="PMingLiU" w:hAnsi="Times New Roman"/>
          <w:lang w:val="en-US" w:eastAsia="zh-TW"/>
        </w:rPr>
        <w:t xml:space="preserve"> </w:t>
      </w:r>
      <w:r w:rsidRPr="00647F06">
        <w:rPr>
          <w:rFonts w:ascii="Times New Roman" w:hAnsi="Times New Roman"/>
          <w:lang w:val="en-US"/>
        </w:rPr>
        <w:t xml:space="preserve">Alterations in metabolite production detected by NMR spectroscopy of media from </w:t>
      </w:r>
      <w:proofErr w:type="spellStart"/>
      <w:r w:rsidRPr="00647F06">
        <w:rPr>
          <w:rFonts w:ascii="Times New Roman" w:hAnsi="Times New Roman"/>
          <w:lang w:val="en-US"/>
        </w:rPr>
        <w:t>HepaRG</w:t>
      </w:r>
      <w:proofErr w:type="spellEnd"/>
      <w:r w:rsidRPr="00647F06">
        <w:rPr>
          <w:rFonts w:ascii="Times New Roman" w:hAnsi="Times New Roman"/>
          <w:lang w:val="en-US"/>
        </w:rPr>
        <w:t xml:space="preserve"> cells exposed </w:t>
      </w:r>
      <w:r>
        <w:rPr>
          <w:rFonts w:ascii="Times New Roman" w:hAnsi="Times New Roman"/>
          <w:lang w:val="en-US"/>
        </w:rPr>
        <w:t xml:space="preserve">to </w:t>
      </w:r>
      <w:proofErr w:type="spellStart"/>
      <w:r>
        <w:rPr>
          <w:rFonts w:ascii="Times New Roman" w:hAnsi="Times New Roman"/>
          <w:lang w:val="en-US"/>
        </w:rPr>
        <w:t>bosentan</w:t>
      </w:r>
      <w:proofErr w:type="spellEnd"/>
      <w:r>
        <w:rPr>
          <w:rFonts w:ascii="Times New Roman" w:hAnsi="Times New Roman"/>
          <w:lang w:val="en-US"/>
        </w:rPr>
        <w:t xml:space="preserve"> </w:t>
      </w:r>
      <w:r>
        <w:rPr>
          <w:rFonts w:ascii="Times New Roman" w:eastAsia="PMingLiU" w:hAnsi="Times New Roman"/>
          <w:lang w:val="en-US" w:eastAsia="zh-TW"/>
        </w:rPr>
        <w:t>(</w:t>
      </w:r>
      <w:r w:rsidRPr="00647F06">
        <w:rPr>
          <w:rFonts w:ascii="Times New Roman" w:eastAsia="PMingLiU" w:hAnsi="Times New Roman"/>
          <w:lang w:val="en-US" w:eastAsia="zh-TW"/>
        </w:rPr>
        <w:t>24h</w:t>
      </w:r>
      <w:r>
        <w:rPr>
          <w:rFonts w:ascii="Times New Roman" w:eastAsia="PMingLiU" w:hAnsi="Times New Roman"/>
          <w:lang w:val="en-US" w:eastAsia="zh-TW"/>
        </w:rPr>
        <w:t>,</w:t>
      </w:r>
      <w:r w:rsidRPr="00647F06">
        <w:rPr>
          <w:rFonts w:ascii="Times New Roman" w:eastAsia="PMingLiU" w:hAnsi="Times New Roman"/>
          <w:lang w:val="en-US" w:eastAsia="zh-TW"/>
        </w:rPr>
        <w:t xml:space="preserve"> </w:t>
      </w:r>
      <w:r>
        <w:rPr>
          <w:rFonts w:ascii="Times New Roman" w:eastAsia="PMingLiU" w:hAnsi="Times New Roman"/>
          <w:lang w:val="en-US" w:eastAsia="zh-TW"/>
        </w:rPr>
        <w:t>IC</w:t>
      </w:r>
      <w:r w:rsidRPr="00691285">
        <w:rPr>
          <w:rFonts w:ascii="Times New Roman" w:eastAsia="PMingLiU" w:hAnsi="Times New Roman"/>
          <w:vertAlign w:val="subscript"/>
          <w:lang w:val="en-US" w:eastAsia="zh-TW"/>
        </w:rPr>
        <w:t>10</w:t>
      </w:r>
      <w:r>
        <w:rPr>
          <w:rFonts w:ascii="Times New Roman" w:eastAsia="PMingLiU" w:hAnsi="Times New Roman"/>
          <w:lang w:val="en-US" w:eastAsia="zh-TW"/>
        </w:rPr>
        <w:t xml:space="preserve"> (</w:t>
      </w:r>
      <w:r w:rsidRPr="00BD359B">
        <w:rPr>
          <w:rFonts w:ascii="Times New Roman" w:eastAsia="PMingLiU" w:hAnsi="Times New Roman"/>
          <w:lang w:val="en-GB" w:eastAsia="zh-TW"/>
        </w:rPr>
        <w:t xml:space="preserve">250 </w:t>
      </w:r>
      <w:r w:rsidRPr="00BD359B">
        <w:rPr>
          <w:rFonts w:eastAsia="PMingLiU"/>
          <w:lang w:val="en-GB" w:eastAsia="zh-TW"/>
        </w:rPr>
        <w:t>µ</w:t>
      </w:r>
      <w:r w:rsidRPr="00BD359B">
        <w:rPr>
          <w:rFonts w:ascii="Times New Roman" w:eastAsia="PMingLiU" w:hAnsi="Times New Roman"/>
          <w:lang w:val="en-GB" w:eastAsia="zh-TW"/>
        </w:rPr>
        <w:t>M</w:t>
      </w:r>
      <w:r>
        <w:rPr>
          <w:rFonts w:ascii="Times New Roman" w:eastAsia="PMingLiU" w:hAnsi="Times New Roman"/>
          <w:lang w:val="en-US" w:eastAsia="zh-TW"/>
        </w:rPr>
        <w:t xml:space="preserve">)) </w:t>
      </w:r>
      <w:r w:rsidRPr="00647F06">
        <w:rPr>
          <w:rFonts w:ascii="Times New Roman" w:hAnsi="Times New Roman"/>
          <w:lang w:val="en-US"/>
        </w:rPr>
        <w:t xml:space="preserve">compared to control samples (** student t-test </w:t>
      </w:r>
      <w:r w:rsidRPr="00647F06">
        <w:rPr>
          <w:rFonts w:ascii="Times New Roman" w:hAnsi="Times New Roman"/>
          <w:i/>
          <w:lang w:val="en-US"/>
        </w:rPr>
        <w:t>p</w:t>
      </w:r>
      <w:r w:rsidRPr="00647F06">
        <w:rPr>
          <w:rFonts w:ascii="Times New Roman" w:hAnsi="Times New Roman"/>
          <w:lang w:val="en-US"/>
        </w:rPr>
        <w:t xml:space="preserve"> &lt; 0.01; *** student t-test </w:t>
      </w:r>
      <w:r w:rsidRPr="00647F06">
        <w:rPr>
          <w:rFonts w:ascii="Times New Roman" w:hAnsi="Times New Roman"/>
          <w:i/>
          <w:lang w:val="en-US"/>
        </w:rPr>
        <w:t>p</w:t>
      </w:r>
      <w:r>
        <w:rPr>
          <w:rFonts w:ascii="Times New Roman" w:hAnsi="Times New Roman"/>
          <w:lang w:val="en-US"/>
        </w:rPr>
        <w:t xml:space="preserve"> </w:t>
      </w:r>
      <w:r w:rsidRPr="00647F06">
        <w:rPr>
          <w:rFonts w:ascii="Times New Roman" w:hAnsi="Times New Roman"/>
          <w:lang w:val="en-US"/>
        </w:rPr>
        <w:t>&lt; 0.001).</w:t>
      </w:r>
    </w:p>
    <w:p w14:paraId="77BC7149" w14:textId="77777777" w:rsidR="0095423F" w:rsidRDefault="0095423F" w:rsidP="0095423F">
      <w:pPr>
        <w:spacing w:line="480" w:lineRule="auto"/>
        <w:jc w:val="both"/>
        <w:rPr>
          <w:rFonts w:ascii="Times New Roman" w:eastAsia="PMingLiU" w:hAnsi="Times New Roman"/>
          <w:lang w:val="en-US" w:eastAsia="zh-TW"/>
        </w:rPr>
      </w:pPr>
      <w:r>
        <w:rPr>
          <w:rFonts w:ascii="Times New Roman" w:eastAsia="PMingLiU" w:hAnsi="Times New Roman"/>
          <w:b/>
          <w:lang w:val="en-US" w:eastAsia="zh-TW"/>
        </w:rPr>
        <w:t>Fig. 5</w:t>
      </w:r>
      <w:r w:rsidRPr="00647F06">
        <w:rPr>
          <w:rFonts w:ascii="Times New Roman" w:eastAsia="PMingLiU" w:hAnsi="Times New Roman"/>
          <w:lang w:val="en-US" w:eastAsia="zh-TW"/>
        </w:rPr>
        <w:t xml:space="preserve"> Venn diagram of modulated genes in </w:t>
      </w:r>
      <w:proofErr w:type="spellStart"/>
      <w:r w:rsidRPr="00647F06">
        <w:rPr>
          <w:rFonts w:ascii="Times New Roman" w:eastAsia="PMingLiU" w:hAnsi="Times New Roman"/>
          <w:lang w:val="en-US" w:eastAsia="zh-TW"/>
        </w:rPr>
        <w:t>HepaR</w:t>
      </w:r>
      <w:r>
        <w:rPr>
          <w:rFonts w:ascii="Times New Roman" w:eastAsia="PMingLiU" w:hAnsi="Times New Roman"/>
          <w:lang w:val="en-US" w:eastAsia="zh-TW"/>
        </w:rPr>
        <w:t>G</w:t>
      </w:r>
      <w:proofErr w:type="spellEnd"/>
      <w:r>
        <w:rPr>
          <w:rFonts w:ascii="Times New Roman" w:eastAsia="PMingLiU" w:hAnsi="Times New Roman"/>
          <w:lang w:val="en-US" w:eastAsia="zh-TW"/>
        </w:rPr>
        <w:t xml:space="preserve"> cells exposed to </w:t>
      </w:r>
      <w:proofErr w:type="spellStart"/>
      <w:r>
        <w:rPr>
          <w:rFonts w:ascii="Times New Roman" w:eastAsia="PMingLiU" w:hAnsi="Times New Roman"/>
          <w:lang w:val="en-US" w:eastAsia="zh-TW"/>
        </w:rPr>
        <w:t>bosentan</w:t>
      </w:r>
      <w:proofErr w:type="spellEnd"/>
      <w:r>
        <w:rPr>
          <w:rFonts w:ascii="Times New Roman" w:eastAsia="PMingLiU" w:hAnsi="Times New Roman"/>
          <w:lang w:val="en-US" w:eastAsia="zh-TW"/>
        </w:rPr>
        <w:t xml:space="preserve"> in </w:t>
      </w:r>
      <w:r w:rsidRPr="00647F06">
        <w:rPr>
          <w:rFonts w:ascii="Times New Roman" w:eastAsia="PMingLiU" w:hAnsi="Times New Roman"/>
          <w:lang w:val="en-US" w:eastAsia="zh-TW"/>
        </w:rPr>
        <w:t>IC</w:t>
      </w:r>
      <w:r w:rsidRPr="00647F06">
        <w:rPr>
          <w:rFonts w:ascii="Times New Roman" w:eastAsia="PMingLiU" w:hAnsi="Times New Roman"/>
          <w:vertAlign w:val="subscript"/>
          <w:lang w:val="en-US" w:eastAsia="zh-TW"/>
        </w:rPr>
        <w:t>10</w:t>
      </w:r>
      <w:r>
        <w:rPr>
          <w:rFonts w:ascii="Times New Roman" w:eastAsia="PMingLiU" w:hAnsi="Times New Roman"/>
          <w:lang w:val="en-US" w:eastAsia="zh-TW"/>
        </w:rPr>
        <w:t xml:space="preserve"> (</w:t>
      </w:r>
      <w:r w:rsidRPr="00BD359B">
        <w:rPr>
          <w:rFonts w:ascii="Times New Roman" w:eastAsia="PMingLiU" w:hAnsi="Times New Roman"/>
          <w:lang w:val="en-GB" w:eastAsia="zh-TW"/>
        </w:rPr>
        <w:t xml:space="preserve">250 </w:t>
      </w:r>
      <w:r w:rsidRPr="00BD359B">
        <w:rPr>
          <w:rFonts w:eastAsia="PMingLiU"/>
          <w:lang w:val="en-GB" w:eastAsia="zh-TW"/>
        </w:rPr>
        <w:t>µ</w:t>
      </w:r>
      <w:r w:rsidRPr="00BD359B">
        <w:rPr>
          <w:rFonts w:ascii="Times New Roman" w:eastAsia="PMingLiU" w:hAnsi="Times New Roman"/>
          <w:lang w:val="en-GB" w:eastAsia="zh-TW"/>
        </w:rPr>
        <w:t>M</w:t>
      </w:r>
      <w:r>
        <w:rPr>
          <w:rFonts w:ascii="Times New Roman" w:eastAsia="PMingLiU" w:hAnsi="Times New Roman"/>
          <w:lang w:val="en-US" w:eastAsia="zh-TW"/>
        </w:rPr>
        <w:t>),</w:t>
      </w:r>
      <w:r w:rsidRPr="00647F06">
        <w:rPr>
          <w:rFonts w:ascii="Times New Roman" w:eastAsia="PMingLiU" w:hAnsi="Times New Roman"/>
          <w:lang w:val="en-US" w:eastAsia="zh-TW"/>
        </w:rPr>
        <w:t xml:space="preserve"> IC</w:t>
      </w:r>
      <w:r w:rsidRPr="00647F06">
        <w:rPr>
          <w:rFonts w:ascii="Times New Roman" w:eastAsia="PMingLiU" w:hAnsi="Times New Roman"/>
          <w:vertAlign w:val="subscript"/>
          <w:lang w:val="en-US" w:eastAsia="zh-TW"/>
        </w:rPr>
        <w:t>10</w:t>
      </w:r>
      <w:r w:rsidRPr="00647F06">
        <w:rPr>
          <w:rFonts w:ascii="Times New Roman" w:eastAsia="PMingLiU" w:hAnsi="Times New Roman"/>
          <w:lang w:val="en-US" w:eastAsia="zh-TW"/>
        </w:rPr>
        <w:t>/4 and IC</w:t>
      </w:r>
      <w:r w:rsidRPr="00647F06">
        <w:rPr>
          <w:rFonts w:ascii="Times New Roman" w:eastAsia="PMingLiU" w:hAnsi="Times New Roman"/>
          <w:vertAlign w:val="subscript"/>
          <w:lang w:val="en-US" w:eastAsia="zh-TW"/>
        </w:rPr>
        <w:t>10</w:t>
      </w:r>
      <w:r w:rsidRPr="00647F06">
        <w:rPr>
          <w:rFonts w:ascii="Times New Roman" w:eastAsia="PMingLiU" w:hAnsi="Times New Roman"/>
          <w:lang w:val="en-US" w:eastAsia="zh-TW"/>
        </w:rPr>
        <w:t>/10 concentr</w:t>
      </w:r>
      <w:r>
        <w:rPr>
          <w:rFonts w:ascii="Times New Roman" w:eastAsia="PMingLiU" w:hAnsi="Times New Roman"/>
          <w:lang w:val="en-US" w:eastAsia="zh-TW"/>
        </w:rPr>
        <w:t xml:space="preserve">ations for 1h, 24h and 24h+72h </w:t>
      </w:r>
      <w:r w:rsidRPr="00647F06">
        <w:rPr>
          <w:rFonts w:ascii="Times New Roman" w:eastAsia="PMingLiU" w:hAnsi="Times New Roman"/>
          <w:lang w:val="en-US" w:eastAsia="zh-TW"/>
        </w:rPr>
        <w:t xml:space="preserve">(gene selection was based on a fold change modulation &gt; 2 when compared to respective controls and Fisher’s </w:t>
      </w:r>
      <w:r w:rsidRPr="00647F06">
        <w:rPr>
          <w:rFonts w:ascii="Times New Roman" w:eastAsia="PMingLiU" w:hAnsi="Times New Roman"/>
          <w:i/>
          <w:lang w:val="en-US" w:eastAsia="zh-TW"/>
        </w:rPr>
        <w:t>p</w:t>
      </w:r>
      <w:r w:rsidRPr="00647F06">
        <w:rPr>
          <w:rFonts w:ascii="Times New Roman" w:eastAsia="PMingLiU" w:hAnsi="Times New Roman"/>
          <w:lang w:val="en-GB" w:eastAsia="zh-TW"/>
        </w:rPr>
        <w:t xml:space="preserve"> &lt; 0.05</w:t>
      </w:r>
      <w:r w:rsidRPr="00647F06">
        <w:rPr>
          <w:rFonts w:ascii="Times New Roman" w:eastAsia="PMingLiU" w:hAnsi="Times New Roman"/>
          <w:lang w:val="en-US" w:eastAsia="zh-TW"/>
        </w:rPr>
        <w:t>).</w:t>
      </w:r>
    </w:p>
    <w:p w14:paraId="77D17F46" w14:textId="65EC80B1" w:rsidR="001006CA" w:rsidRDefault="0095423F" w:rsidP="001006CA">
      <w:pPr>
        <w:spacing w:line="480" w:lineRule="auto"/>
        <w:jc w:val="both"/>
        <w:rPr>
          <w:rFonts w:ascii="Times New Roman" w:hAnsi="Times New Roman"/>
          <w:lang w:val="en-GB"/>
        </w:rPr>
      </w:pPr>
      <w:r>
        <w:rPr>
          <w:rFonts w:ascii="Times New Roman" w:eastAsia="PMingLiU" w:hAnsi="Times New Roman"/>
          <w:b/>
          <w:lang w:val="en-US" w:eastAsia="zh-TW"/>
        </w:rPr>
        <w:lastRenderedPageBreak/>
        <w:t xml:space="preserve">Fig. 6 </w:t>
      </w:r>
      <w:r w:rsidR="001006CA" w:rsidRPr="001006CA">
        <w:rPr>
          <w:rFonts w:ascii="Times New Roman" w:eastAsia="PMingLiU" w:hAnsi="Times New Roman"/>
          <w:i/>
          <w:lang w:val="en-US" w:eastAsia="zh-TW"/>
        </w:rPr>
        <w:t>In vitro</w:t>
      </w:r>
      <w:r w:rsidR="001006CA">
        <w:rPr>
          <w:rFonts w:ascii="Times New Roman" w:eastAsia="PMingLiU" w:hAnsi="Times New Roman"/>
          <w:lang w:val="en-US" w:eastAsia="zh-TW"/>
        </w:rPr>
        <w:t xml:space="preserve"> s</w:t>
      </w:r>
      <w:r w:rsidR="001006CA" w:rsidRPr="001006CA">
        <w:rPr>
          <w:rFonts w:ascii="Times New Roman" w:eastAsia="PMingLiU" w:hAnsi="Times New Roman"/>
          <w:lang w:val="en-US" w:eastAsia="zh-TW"/>
        </w:rPr>
        <w:t>pecification</w:t>
      </w:r>
      <w:r w:rsidR="001006CA">
        <w:rPr>
          <w:rFonts w:ascii="Times New Roman" w:eastAsia="PMingLiU" w:hAnsi="Times New Roman"/>
          <w:b/>
          <w:lang w:val="en-US" w:eastAsia="zh-TW"/>
        </w:rPr>
        <w:t xml:space="preserve">s </w:t>
      </w:r>
      <w:r w:rsidR="001006CA" w:rsidRPr="001006CA">
        <w:rPr>
          <w:rFonts w:ascii="Times New Roman" w:eastAsia="PMingLiU" w:hAnsi="Times New Roman"/>
          <w:lang w:val="en-US" w:eastAsia="zh-TW"/>
        </w:rPr>
        <w:t>of</w:t>
      </w:r>
      <w:r w:rsidR="001006CA">
        <w:rPr>
          <w:rFonts w:ascii="Times New Roman" w:eastAsia="PMingLiU" w:hAnsi="Times New Roman"/>
          <w:b/>
          <w:lang w:val="en-US" w:eastAsia="zh-TW"/>
        </w:rPr>
        <w:t xml:space="preserve"> </w:t>
      </w:r>
      <w:r>
        <w:rPr>
          <w:rFonts w:ascii="Times New Roman" w:hAnsi="Times New Roman"/>
          <w:lang w:val="en-GB"/>
        </w:rPr>
        <w:t xml:space="preserve">KE (green) related to the deteriorative cellular response </w:t>
      </w:r>
      <w:r w:rsidR="001006CA">
        <w:rPr>
          <w:rFonts w:ascii="Times New Roman" w:hAnsi="Times New Roman"/>
          <w:lang w:val="en-GB"/>
        </w:rPr>
        <w:t>(</w:t>
      </w:r>
      <w:r>
        <w:rPr>
          <w:rFonts w:ascii="Times New Roman" w:hAnsi="Times New Roman"/>
          <w:lang w:val="en-GB"/>
        </w:rPr>
        <w:t xml:space="preserve">yellow </w:t>
      </w:r>
      <w:r w:rsidRPr="00FE397C">
        <w:rPr>
          <w:rFonts w:ascii="Times New Roman" w:eastAsia="PMingLiU" w:hAnsi="Times New Roman"/>
          <w:lang w:val="en-US" w:eastAsia="zh-TW"/>
        </w:rPr>
        <w:t>background</w:t>
      </w:r>
      <w:r w:rsidR="001006CA">
        <w:rPr>
          <w:rFonts w:ascii="Times New Roman" w:eastAsia="PMingLiU" w:hAnsi="Times New Roman"/>
          <w:lang w:val="en-US" w:eastAsia="zh-TW"/>
        </w:rPr>
        <w:t xml:space="preserve">) and </w:t>
      </w:r>
      <w:r>
        <w:rPr>
          <w:rFonts w:ascii="Times New Roman" w:hAnsi="Times New Roman"/>
          <w:lang w:val="en-GB"/>
        </w:rPr>
        <w:t xml:space="preserve">adaptive cellular response </w:t>
      </w:r>
      <w:r w:rsidR="001006CA">
        <w:rPr>
          <w:rFonts w:ascii="Times New Roman" w:hAnsi="Times New Roman"/>
          <w:lang w:val="en-GB"/>
        </w:rPr>
        <w:t>(</w:t>
      </w:r>
      <w:r>
        <w:rPr>
          <w:rFonts w:ascii="Times New Roman" w:hAnsi="Times New Roman"/>
          <w:lang w:val="en-GB"/>
        </w:rPr>
        <w:t>pink background</w:t>
      </w:r>
      <w:r w:rsidR="001006CA">
        <w:rPr>
          <w:rFonts w:ascii="Times New Roman" w:hAnsi="Times New Roman"/>
          <w:lang w:val="en-GB"/>
        </w:rPr>
        <w:t>) of the AOP of cholestasis</w:t>
      </w:r>
      <w:r w:rsidR="001006CA" w:rsidRPr="009530BC">
        <w:rPr>
          <w:rFonts w:ascii="Times New Roman" w:hAnsi="Times New Roman"/>
          <w:lang w:val="en-GB"/>
        </w:rPr>
        <w:t>.</w:t>
      </w:r>
    </w:p>
    <w:p w14:paraId="701C0820" w14:textId="77777777" w:rsidR="0095423F" w:rsidRDefault="0095423F" w:rsidP="0095423F">
      <w:pPr>
        <w:spacing w:line="480" w:lineRule="auto"/>
        <w:jc w:val="both"/>
        <w:rPr>
          <w:rFonts w:ascii="Times New Roman" w:eastAsia="PMingLiU" w:hAnsi="Times New Roman"/>
          <w:lang w:val="en-US" w:eastAsia="zh-TW"/>
        </w:rPr>
      </w:pPr>
      <w:r>
        <w:rPr>
          <w:rFonts w:ascii="Times New Roman" w:eastAsia="PMingLiU" w:hAnsi="Times New Roman"/>
          <w:b/>
          <w:lang w:val="en-US" w:eastAsia="zh-TW"/>
        </w:rPr>
        <w:t xml:space="preserve">Suppl. Fig. S1 </w:t>
      </w:r>
      <w:r w:rsidRPr="00647F06">
        <w:rPr>
          <w:rFonts w:ascii="Times New Roman" w:eastAsia="PMingLiU" w:hAnsi="Times New Roman"/>
          <w:lang w:val="en-US" w:eastAsia="zh-TW"/>
        </w:rPr>
        <w:t>Heat map and cluster analysis of differentially</w:t>
      </w:r>
      <w:r w:rsidRPr="00647F06">
        <w:rPr>
          <w:rFonts w:ascii="Times New Roman" w:eastAsia="PMingLiU" w:hAnsi="Times New Roman"/>
          <w:lang w:val="en-GB" w:eastAsia="zh-TW"/>
        </w:rPr>
        <w:t xml:space="preserve"> expressed genes </w:t>
      </w:r>
      <w:r w:rsidRPr="00647F06">
        <w:rPr>
          <w:rFonts w:ascii="Times New Roman" w:eastAsia="PMingLiU" w:hAnsi="Times New Roman"/>
          <w:lang w:val="en-US" w:eastAsia="zh-TW"/>
        </w:rPr>
        <w:t xml:space="preserve">in samples of </w:t>
      </w:r>
      <w:proofErr w:type="spellStart"/>
      <w:r w:rsidRPr="00647F06">
        <w:rPr>
          <w:rFonts w:ascii="Times New Roman" w:eastAsia="PMingLiU" w:hAnsi="Times New Roman"/>
          <w:lang w:val="en-US" w:eastAsia="zh-TW"/>
        </w:rPr>
        <w:t>HepaRG</w:t>
      </w:r>
      <w:proofErr w:type="spellEnd"/>
      <w:r w:rsidRPr="00647F06">
        <w:rPr>
          <w:rFonts w:ascii="Times New Roman" w:eastAsia="PMingLiU" w:hAnsi="Times New Roman"/>
          <w:lang w:val="en-US" w:eastAsia="zh-TW"/>
        </w:rPr>
        <w:t xml:space="preserve"> cells exposed to </w:t>
      </w:r>
      <w:proofErr w:type="spellStart"/>
      <w:r w:rsidRPr="00647F06">
        <w:rPr>
          <w:rFonts w:ascii="Times New Roman" w:eastAsia="PMingLiU" w:hAnsi="Times New Roman"/>
          <w:lang w:val="en-US" w:eastAsia="zh-TW"/>
        </w:rPr>
        <w:t>bosentan</w:t>
      </w:r>
      <w:proofErr w:type="spellEnd"/>
      <w:r w:rsidRPr="00647F06">
        <w:rPr>
          <w:rFonts w:ascii="Times New Roman" w:eastAsia="PMingLiU" w:hAnsi="Times New Roman"/>
          <w:lang w:val="en-US" w:eastAsia="zh-TW"/>
        </w:rPr>
        <w:t xml:space="preserve"> </w:t>
      </w:r>
      <w:proofErr w:type="gramStart"/>
      <w:r w:rsidRPr="00647F06">
        <w:rPr>
          <w:rFonts w:ascii="Times New Roman" w:eastAsia="PMingLiU" w:hAnsi="Times New Roman"/>
          <w:lang w:val="en-US" w:eastAsia="zh-TW"/>
        </w:rPr>
        <w:t>in  IC</w:t>
      </w:r>
      <w:proofErr w:type="gramEnd"/>
      <w:r w:rsidRPr="00647F06">
        <w:rPr>
          <w:rFonts w:ascii="Times New Roman" w:eastAsia="PMingLiU" w:hAnsi="Times New Roman"/>
          <w:vertAlign w:val="subscript"/>
          <w:lang w:val="en-US" w:eastAsia="zh-TW"/>
        </w:rPr>
        <w:t>10</w:t>
      </w:r>
      <w:r w:rsidRPr="00647F06">
        <w:rPr>
          <w:rFonts w:ascii="Times New Roman" w:eastAsia="PMingLiU" w:hAnsi="Times New Roman"/>
          <w:lang w:val="en-US" w:eastAsia="zh-TW"/>
        </w:rPr>
        <w:t>, IC</w:t>
      </w:r>
      <w:r w:rsidRPr="00647F06">
        <w:rPr>
          <w:rFonts w:ascii="Times New Roman" w:eastAsia="PMingLiU" w:hAnsi="Times New Roman"/>
          <w:vertAlign w:val="subscript"/>
          <w:lang w:val="en-US" w:eastAsia="zh-TW"/>
        </w:rPr>
        <w:t>10</w:t>
      </w:r>
      <w:r w:rsidRPr="00647F06">
        <w:rPr>
          <w:rFonts w:ascii="Times New Roman" w:eastAsia="PMingLiU" w:hAnsi="Times New Roman"/>
          <w:lang w:val="en-US" w:eastAsia="zh-TW"/>
        </w:rPr>
        <w:t>/4 and IC</w:t>
      </w:r>
      <w:r w:rsidRPr="00647F06">
        <w:rPr>
          <w:rFonts w:ascii="Times New Roman" w:eastAsia="PMingLiU" w:hAnsi="Times New Roman"/>
          <w:vertAlign w:val="subscript"/>
          <w:lang w:val="en-US" w:eastAsia="zh-TW"/>
        </w:rPr>
        <w:t>10</w:t>
      </w:r>
      <w:r w:rsidRPr="00647F06">
        <w:rPr>
          <w:rFonts w:ascii="Times New Roman" w:eastAsia="PMingLiU" w:hAnsi="Times New Roman"/>
          <w:lang w:val="en-US" w:eastAsia="zh-TW"/>
        </w:rPr>
        <w:t>/10 concentrations for 1h, 24h and 24h+72h</w:t>
      </w:r>
      <w:r>
        <w:rPr>
          <w:rFonts w:ascii="Times New Roman" w:eastAsia="PMingLiU" w:hAnsi="Times New Roman"/>
          <w:lang w:val="en-US" w:eastAsia="zh-TW"/>
        </w:rPr>
        <w:t xml:space="preserve"> </w:t>
      </w:r>
      <w:r w:rsidRPr="00647F06">
        <w:rPr>
          <w:rFonts w:ascii="Times New Roman" w:eastAsia="PMingLiU" w:hAnsi="Times New Roman"/>
          <w:lang w:val="en-US" w:eastAsia="zh-TW"/>
        </w:rPr>
        <w:t xml:space="preserve">(selection of the gene list was based on 1-way ANOVA </w:t>
      </w:r>
      <w:r w:rsidRPr="00647F06">
        <w:rPr>
          <w:rFonts w:ascii="Times New Roman" w:eastAsia="PMingLiU" w:hAnsi="Times New Roman"/>
          <w:i/>
          <w:lang w:val="en-US" w:eastAsia="zh-TW"/>
        </w:rPr>
        <w:t>p</w:t>
      </w:r>
      <w:r w:rsidRPr="00647F06">
        <w:rPr>
          <w:rFonts w:ascii="Times New Roman" w:eastAsia="PMingLiU" w:hAnsi="Times New Roman"/>
          <w:lang w:val="en-US" w:eastAsia="zh-TW"/>
        </w:rPr>
        <w:t xml:space="preserve"> &lt;0.05). </w:t>
      </w:r>
    </w:p>
    <w:p w14:paraId="7E70B10D" w14:textId="77777777" w:rsidR="0095423F" w:rsidRDefault="0095423F" w:rsidP="0095423F">
      <w:pPr>
        <w:spacing w:line="480" w:lineRule="auto"/>
        <w:jc w:val="both"/>
        <w:rPr>
          <w:rFonts w:ascii="Times New Roman" w:eastAsia="PMingLiU" w:hAnsi="Times New Roman"/>
          <w:lang w:val="en-GB" w:eastAsia="zh-TW"/>
        </w:rPr>
      </w:pPr>
      <w:r>
        <w:rPr>
          <w:rFonts w:ascii="Times New Roman" w:eastAsia="PMingLiU" w:hAnsi="Times New Roman"/>
          <w:b/>
          <w:lang w:val="en-US" w:eastAsia="zh-TW"/>
        </w:rPr>
        <w:t>Suppl. Fig. S2</w:t>
      </w:r>
      <w:r w:rsidRPr="00647F06">
        <w:rPr>
          <w:rFonts w:ascii="Times New Roman" w:eastAsia="PMingLiU" w:hAnsi="Times New Roman"/>
          <w:lang w:val="en-US" w:eastAsia="zh-TW"/>
        </w:rPr>
        <w:t xml:space="preserve"> </w:t>
      </w:r>
      <w:r w:rsidRPr="00647F06">
        <w:rPr>
          <w:rFonts w:ascii="Times New Roman" w:eastAsia="PMingLiU" w:hAnsi="Times New Roman"/>
          <w:lang w:val="en-GB" w:eastAsia="zh-TW"/>
        </w:rPr>
        <w:t>Correlation between</w:t>
      </w:r>
      <w:r>
        <w:rPr>
          <w:rFonts w:ascii="Times New Roman" w:eastAsia="PMingLiU" w:hAnsi="Times New Roman"/>
          <w:lang w:val="en-GB" w:eastAsia="zh-TW"/>
        </w:rPr>
        <w:t xml:space="preserve"> proteomics (PTX) and </w:t>
      </w:r>
      <w:proofErr w:type="spellStart"/>
      <w:r>
        <w:rPr>
          <w:rFonts w:ascii="Times New Roman" w:eastAsia="PMingLiU" w:hAnsi="Times New Roman"/>
          <w:lang w:val="en-GB" w:eastAsia="zh-TW"/>
        </w:rPr>
        <w:t>transcriptomics</w:t>
      </w:r>
      <w:proofErr w:type="spellEnd"/>
      <w:r>
        <w:rPr>
          <w:rFonts w:ascii="Times New Roman" w:eastAsia="PMingLiU" w:hAnsi="Times New Roman"/>
          <w:lang w:val="en-GB" w:eastAsia="zh-TW"/>
        </w:rPr>
        <w:t xml:space="preserve"> (TCX) </w:t>
      </w:r>
      <w:r w:rsidRPr="00647F06">
        <w:rPr>
          <w:rFonts w:ascii="Times New Roman" w:eastAsia="PMingLiU" w:hAnsi="Times New Roman"/>
          <w:lang w:val="en-GB" w:eastAsia="zh-TW"/>
        </w:rPr>
        <w:t>data</w:t>
      </w:r>
      <w:r w:rsidRPr="00647F06">
        <w:rPr>
          <w:rFonts w:ascii="Times New Roman" w:eastAsia="PMingLiU" w:hAnsi="Times New Roman"/>
          <w:lang w:val="en-US" w:eastAsia="zh-TW"/>
        </w:rPr>
        <w:t xml:space="preserve"> sets illustrated separately for each time point. </w:t>
      </w:r>
      <w:r w:rsidRPr="00647F06">
        <w:rPr>
          <w:rFonts w:ascii="Times New Roman" w:eastAsia="PMingLiU" w:hAnsi="Times New Roman"/>
          <w:lang w:val="en-GB" w:eastAsia="zh-TW"/>
        </w:rPr>
        <w:t>Blue filled squares in the scatter</w:t>
      </w:r>
      <w:r w:rsidRPr="00647F06">
        <w:rPr>
          <w:rFonts w:ascii="Times New Roman" w:eastAsia="PMingLiU" w:hAnsi="Times New Roman"/>
          <w:lang w:val="en-US" w:eastAsia="zh-TW"/>
        </w:rPr>
        <w:t xml:space="preserve"> </w:t>
      </w:r>
      <w:r w:rsidRPr="00647F06">
        <w:rPr>
          <w:rFonts w:ascii="Times New Roman" w:eastAsia="PMingLiU" w:hAnsi="Times New Roman"/>
          <w:lang w:val="en-GB" w:eastAsia="zh-TW"/>
        </w:rPr>
        <w:t>plots indicate reg</w:t>
      </w:r>
      <w:r>
        <w:rPr>
          <w:rFonts w:ascii="Times New Roman" w:eastAsia="PMingLiU" w:hAnsi="Times New Roman"/>
          <w:lang w:val="en-GB" w:eastAsia="zh-TW"/>
        </w:rPr>
        <w:t xml:space="preserve">ulated proteins for proteomics </w:t>
      </w:r>
      <w:r w:rsidRPr="00647F06">
        <w:rPr>
          <w:rFonts w:ascii="Times New Roman" w:eastAsia="PMingLiU" w:hAnsi="Times New Roman"/>
          <w:lang w:val="en-GB" w:eastAsia="zh-TW"/>
        </w:rPr>
        <w:t xml:space="preserve">data (student t-test </w:t>
      </w:r>
      <w:r w:rsidRPr="00647F06">
        <w:rPr>
          <w:rFonts w:ascii="Times New Roman" w:eastAsia="PMingLiU" w:hAnsi="Times New Roman"/>
          <w:i/>
          <w:lang w:val="en-GB" w:eastAsia="zh-TW"/>
        </w:rPr>
        <w:t>p</w:t>
      </w:r>
      <w:r w:rsidRPr="00647F06">
        <w:rPr>
          <w:rFonts w:ascii="Times New Roman" w:eastAsia="PMingLiU" w:hAnsi="Times New Roman"/>
          <w:lang w:val="en-GB" w:eastAsia="zh-TW"/>
        </w:rPr>
        <w:t xml:space="preserve"> ≤ 0.05 and ≥ 2 fold of global standard deviation away from the global mean over all protein log2 fold change</w:t>
      </w:r>
      <w:r w:rsidRPr="00647F06">
        <w:rPr>
          <w:rFonts w:ascii="Times New Roman" w:eastAsia="PMingLiU" w:hAnsi="Times New Roman"/>
          <w:lang w:val="en-US" w:eastAsia="zh-TW"/>
        </w:rPr>
        <w:t xml:space="preserve"> (LFC)</w:t>
      </w:r>
      <w:r w:rsidRPr="00647F06">
        <w:rPr>
          <w:rFonts w:ascii="Times New Roman" w:eastAsia="PMingLiU" w:hAnsi="Times New Roman"/>
          <w:lang w:val="en-GB" w:eastAsia="zh-TW"/>
        </w:rPr>
        <w:t xml:space="preserve">). Blue open squares indicate proteomics data only selected with </w:t>
      </w:r>
      <w:r w:rsidRPr="00647F06">
        <w:rPr>
          <w:rFonts w:ascii="Times New Roman" w:eastAsia="PMingLiU" w:hAnsi="Times New Roman"/>
          <w:i/>
          <w:lang w:val="en-GB" w:eastAsia="zh-TW"/>
        </w:rPr>
        <w:t>p</w:t>
      </w:r>
      <w:r w:rsidRPr="00647F06">
        <w:rPr>
          <w:rFonts w:ascii="Times New Roman" w:eastAsia="PMingLiU" w:hAnsi="Times New Roman"/>
          <w:lang w:val="en-GB" w:eastAsia="zh-TW"/>
        </w:rPr>
        <w:t xml:space="preserve"> ≤ 0.05 and no restriction on LFC. Red circles indicate the </w:t>
      </w:r>
      <w:proofErr w:type="spellStart"/>
      <w:r w:rsidRPr="00647F06">
        <w:rPr>
          <w:rFonts w:ascii="Times New Roman" w:eastAsia="PMingLiU" w:hAnsi="Times New Roman"/>
          <w:lang w:val="en-GB" w:eastAsia="zh-TW"/>
        </w:rPr>
        <w:t>transcriptomics</w:t>
      </w:r>
      <w:proofErr w:type="spellEnd"/>
      <w:r w:rsidRPr="00647F06">
        <w:rPr>
          <w:rFonts w:ascii="Times New Roman" w:eastAsia="PMingLiU" w:hAnsi="Times New Roman"/>
          <w:lang w:val="en-GB" w:eastAsia="zh-TW"/>
        </w:rPr>
        <w:t xml:space="preserve"> data selected with raw </w:t>
      </w:r>
      <w:r w:rsidRPr="00647F06">
        <w:rPr>
          <w:rFonts w:ascii="Times New Roman" w:eastAsia="PMingLiU" w:hAnsi="Times New Roman"/>
          <w:i/>
          <w:lang w:val="en-GB" w:eastAsia="zh-TW"/>
        </w:rPr>
        <w:t>p</w:t>
      </w:r>
      <w:r>
        <w:rPr>
          <w:rFonts w:ascii="Times New Roman" w:eastAsia="PMingLiU" w:hAnsi="Times New Roman"/>
          <w:lang w:val="en-GB" w:eastAsia="zh-TW"/>
        </w:rPr>
        <w:t xml:space="preserve"> </w:t>
      </w:r>
      <w:r w:rsidRPr="00647F06">
        <w:rPr>
          <w:rFonts w:ascii="Times New Roman" w:eastAsia="PMingLiU" w:hAnsi="Times New Roman"/>
          <w:lang w:val="en-GB" w:eastAsia="zh-TW"/>
        </w:rPr>
        <w:t xml:space="preserve">&lt;0.001. Note that blue plot symbols may cover the red symbols. The correlations between the </w:t>
      </w:r>
      <w:proofErr w:type="spellStart"/>
      <w:r w:rsidRPr="00647F06">
        <w:rPr>
          <w:rFonts w:ascii="Times New Roman" w:eastAsia="PMingLiU" w:hAnsi="Times New Roman"/>
          <w:lang w:val="en-GB" w:eastAsia="zh-TW"/>
        </w:rPr>
        <w:t>transcriptomics</w:t>
      </w:r>
      <w:proofErr w:type="spellEnd"/>
      <w:r w:rsidRPr="00647F06">
        <w:rPr>
          <w:rFonts w:ascii="Times New Roman" w:eastAsia="PMingLiU" w:hAnsi="Times New Roman"/>
          <w:lang w:val="en-GB" w:eastAsia="zh-TW"/>
        </w:rPr>
        <w:t xml:space="preserve"> and proteomics</w:t>
      </w:r>
      <w:r>
        <w:rPr>
          <w:rFonts w:ascii="Times New Roman" w:eastAsia="PMingLiU" w:hAnsi="Times New Roman"/>
          <w:lang w:val="en-GB" w:eastAsia="zh-TW"/>
        </w:rPr>
        <w:t xml:space="preserve"> </w:t>
      </w:r>
      <w:r w:rsidRPr="00647F06">
        <w:rPr>
          <w:rFonts w:ascii="Times New Roman" w:eastAsia="PMingLiU" w:hAnsi="Times New Roman"/>
          <w:lang w:val="en-GB" w:eastAsia="zh-TW"/>
        </w:rPr>
        <w:t xml:space="preserve">data were evaluated using Pearson’s r coefficient. </w:t>
      </w:r>
    </w:p>
    <w:p w14:paraId="4445429F" w14:textId="77777777" w:rsidR="0095423F" w:rsidRDefault="0095423F" w:rsidP="0095423F">
      <w:pPr>
        <w:spacing w:line="480" w:lineRule="auto"/>
        <w:jc w:val="both"/>
        <w:rPr>
          <w:rFonts w:ascii="Times New Roman" w:eastAsia="PMingLiU" w:hAnsi="Times New Roman"/>
          <w:lang w:val="en-US" w:eastAsia="zh-TW"/>
        </w:rPr>
      </w:pPr>
      <w:r>
        <w:rPr>
          <w:rFonts w:ascii="Times New Roman" w:eastAsia="PMingLiU" w:hAnsi="Times New Roman"/>
          <w:b/>
          <w:lang w:val="en-US" w:eastAsia="zh-TW"/>
        </w:rPr>
        <w:t xml:space="preserve">Suppl. Fig. S3 </w:t>
      </w:r>
      <w:r w:rsidRPr="00647F06">
        <w:rPr>
          <w:rFonts w:ascii="Times New Roman" w:eastAsia="PMingLiU" w:hAnsi="Times New Roman"/>
          <w:lang w:val="en-US" w:eastAsia="zh-TW"/>
        </w:rPr>
        <w:t xml:space="preserve">Oxidative stress pathway showing gene expression data of </w:t>
      </w:r>
      <w:proofErr w:type="spellStart"/>
      <w:r w:rsidRPr="00647F06">
        <w:rPr>
          <w:rFonts w:ascii="Times New Roman" w:eastAsia="PMingLiU" w:hAnsi="Times New Roman"/>
          <w:lang w:val="en-US" w:eastAsia="zh-TW"/>
        </w:rPr>
        <w:t>HepaRG</w:t>
      </w:r>
      <w:proofErr w:type="spellEnd"/>
      <w:r w:rsidRPr="00647F06">
        <w:rPr>
          <w:rFonts w:ascii="Times New Roman" w:eastAsia="PMingLiU" w:hAnsi="Times New Roman"/>
          <w:lang w:val="en-US" w:eastAsia="zh-TW"/>
        </w:rPr>
        <w:t xml:space="preserve"> cells exposed for 24h to </w:t>
      </w:r>
      <w:proofErr w:type="spellStart"/>
      <w:r w:rsidRPr="00647F06">
        <w:rPr>
          <w:rFonts w:ascii="Times New Roman" w:eastAsia="PMingLiU" w:hAnsi="Times New Roman"/>
          <w:lang w:val="en-US" w:eastAsia="zh-TW"/>
        </w:rPr>
        <w:t>bosentan</w:t>
      </w:r>
      <w:proofErr w:type="spellEnd"/>
      <w:r w:rsidRPr="00647F06">
        <w:rPr>
          <w:rFonts w:ascii="Times New Roman" w:eastAsia="PMingLiU" w:hAnsi="Times New Roman"/>
          <w:lang w:val="en-US" w:eastAsia="zh-TW"/>
        </w:rPr>
        <w:t xml:space="preserve"> in IC</w:t>
      </w:r>
      <w:r w:rsidRPr="00647F06">
        <w:rPr>
          <w:rFonts w:ascii="Times New Roman" w:eastAsia="PMingLiU" w:hAnsi="Times New Roman"/>
          <w:vertAlign w:val="subscript"/>
          <w:lang w:val="en-US" w:eastAsia="zh-TW"/>
        </w:rPr>
        <w:t>10</w:t>
      </w:r>
      <w:r w:rsidRPr="00647F06">
        <w:rPr>
          <w:rFonts w:ascii="Times New Roman" w:eastAsia="PMingLiU" w:hAnsi="Times New Roman"/>
          <w:lang w:val="en-US" w:eastAsia="zh-TW"/>
        </w:rPr>
        <w:t xml:space="preserve"> concentration. (Chart obtained </w:t>
      </w:r>
      <w:proofErr w:type="spellStart"/>
      <w:r w:rsidRPr="00647F06">
        <w:rPr>
          <w:rFonts w:ascii="Times New Roman" w:eastAsia="PMingLiU" w:hAnsi="Times New Roman"/>
          <w:lang w:val="en-US" w:eastAsia="zh-TW"/>
        </w:rPr>
        <w:t>Wikipathway</w:t>
      </w:r>
      <w:proofErr w:type="spellEnd"/>
      <w:r w:rsidRPr="00647F06">
        <w:rPr>
          <w:rFonts w:ascii="Times New Roman" w:eastAsia="PMingLiU" w:hAnsi="Times New Roman"/>
          <w:lang w:val="en-US" w:eastAsia="zh-TW"/>
        </w:rPr>
        <w:t xml:space="preserve"> with overlaid data obtained with TAC, significant gene modulation </w:t>
      </w:r>
      <w:proofErr w:type="gramStart"/>
      <w:r>
        <w:rPr>
          <w:rFonts w:ascii="Times New Roman" w:eastAsia="PMingLiU" w:hAnsi="Times New Roman"/>
          <w:lang w:val="en-US" w:eastAsia="zh-TW"/>
        </w:rPr>
        <w:t xml:space="preserve">threshold </w:t>
      </w:r>
      <w:r w:rsidRPr="00647F06">
        <w:rPr>
          <w:rFonts w:ascii="Times New Roman" w:eastAsia="PMingLiU" w:hAnsi="Times New Roman"/>
          <w:lang w:val="en-US" w:eastAsia="zh-TW"/>
        </w:rPr>
        <w:t xml:space="preserve"> based</w:t>
      </w:r>
      <w:proofErr w:type="gramEnd"/>
      <w:r w:rsidRPr="00647F06">
        <w:rPr>
          <w:rFonts w:ascii="Times New Roman" w:eastAsia="PMingLiU" w:hAnsi="Times New Roman"/>
          <w:lang w:val="en-US" w:eastAsia="zh-TW"/>
        </w:rPr>
        <w:t xml:space="preserve"> on 1-way ANOVA </w:t>
      </w:r>
      <w:r w:rsidRPr="00647F06">
        <w:rPr>
          <w:rFonts w:ascii="Times New Roman" w:eastAsia="PMingLiU" w:hAnsi="Times New Roman"/>
          <w:i/>
          <w:lang w:val="en-US" w:eastAsia="zh-TW"/>
        </w:rPr>
        <w:t>p</w:t>
      </w:r>
      <w:r w:rsidRPr="00647F06">
        <w:rPr>
          <w:rFonts w:ascii="Times New Roman" w:eastAsia="PMingLiU" w:hAnsi="Times New Roman"/>
          <w:lang w:val="en-US" w:eastAsia="zh-TW"/>
        </w:rPr>
        <w:t xml:space="preserve"> &lt; 0.05).</w:t>
      </w:r>
    </w:p>
    <w:p w14:paraId="112A3608" w14:textId="39C3AC7A" w:rsidR="0027073C" w:rsidRPr="000963D5" w:rsidRDefault="0027073C" w:rsidP="0027073C">
      <w:pPr>
        <w:spacing w:line="480" w:lineRule="auto"/>
        <w:jc w:val="both"/>
        <w:rPr>
          <w:rFonts w:ascii="Times New Roman" w:eastAsia="PMingLiU" w:hAnsi="Times New Roman"/>
          <w:lang w:val="en-US" w:eastAsia="zh-TW"/>
        </w:rPr>
      </w:pPr>
    </w:p>
    <w:p w14:paraId="1B677DA4" w14:textId="77777777" w:rsidR="0040340B" w:rsidRPr="000963D5" w:rsidRDefault="0040340B" w:rsidP="00377AEC">
      <w:pPr>
        <w:spacing w:line="480" w:lineRule="auto"/>
        <w:jc w:val="both"/>
        <w:rPr>
          <w:rFonts w:ascii="Times New Roman" w:hAnsi="Times New Roman"/>
          <w:lang w:val="en-US"/>
        </w:rPr>
      </w:pPr>
      <w:r w:rsidRPr="000963D5">
        <w:rPr>
          <w:rFonts w:ascii="Times New Roman" w:hAnsi="Times New Roman"/>
          <w:lang w:val="en-US"/>
        </w:rPr>
        <w:t xml:space="preserve"> </w:t>
      </w:r>
    </w:p>
    <w:p w14:paraId="6C4BC0E9" w14:textId="77777777" w:rsidR="0027073C" w:rsidRPr="000963D5" w:rsidRDefault="0027073C" w:rsidP="00AA6C6D">
      <w:pPr>
        <w:spacing w:after="0" w:line="240" w:lineRule="auto"/>
        <w:jc w:val="both"/>
        <w:rPr>
          <w:rFonts w:ascii="Times New Roman" w:hAnsi="Times New Roman"/>
          <w:lang w:val="en-US"/>
        </w:rPr>
      </w:pPr>
    </w:p>
    <w:sectPr w:rsidR="0027073C" w:rsidRPr="000963D5" w:rsidSect="00EE5286">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3D840" w14:textId="77777777" w:rsidR="00D16EE7" w:rsidRDefault="00D16EE7" w:rsidP="0040340B">
      <w:pPr>
        <w:spacing w:after="0" w:line="240" w:lineRule="auto"/>
      </w:pPr>
      <w:r>
        <w:separator/>
      </w:r>
    </w:p>
  </w:endnote>
  <w:endnote w:type="continuationSeparator" w:id="0">
    <w:p w14:paraId="5DC06B9D" w14:textId="77777777" w:rsidR="00D16EE7" w:rsidRDefault="00D16EE7" w:rsidP="0040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14735"/>
      <w:docPartObj>
        <w:docPartGallery w:val="Page Numbers (Bottom of Page)"/>
        <w:docPartUnique/>
      </w:docPartObj>
    </w:sdtPr>
    <w:sdtEndPr/>
    <w:sdtContent>
      <w:p w14:paraId="76BBEB33" w14:textId="1E73A04B" w:rsidR="00DC6BFA" w:rsidRDefault="00DC6BFA" w:rsidP="0040340B">
        <w:pPr>
          <w:pStyle w:val="Footer"/>
          <w:jc w:val="right"/>
        </w:pPr>
        <w:r>
          <w:fldChar w:fldCharType="begin"/>
        </w:r>
        <w:r>
          <w:instrText xml:space="preserve"> PAGE   \* MERGEFORMAT </w:instrText>
        </w:r>
        <w:r>
          <w:fldChar w:fldCharType="separate"/>
        </w:r>
        <w:r w:rsidR="007C7536">
          <w:rPr>
            <w:noProof/>
          </w:rPr>
          <w:t>28</w:t>
        </w:r>
        <w:r>
          <w:rPr>
            <w:noProof/>
          </w:rPr>
          <w:fldChar w:fldCharType="end"/>
        </w:r>
      </w:p>
    </w:sdtContent>
  </w:sdt>
  <w:p w14:paraId="223AEBFB" w14:textId="77777777" w:rsidR="00DC6BFA" w:rsidRDefault="00DC6B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982A7" w14:textId="77777777" w:rsidR="00D16EE7" w:rsidRDefault="00D16EE7" w:rsidP="0040340B">
      <w:pPr>
        <w:spacing w:after="0" w:line="240" w:lineRule="auto"/>
      </w:pPr>
      <w:r>
        <w:separator/>
      </w:r>
    </w:p>
  </w:footnote>
  <w:footnote w:type="continuationSeparator" w:id="0">
    <w:p w14:paraId="4B96B9BA" w14:textId="77777777" w:rsidR="00D16EE7" w:rsidRDefault="00D16EE7" w:rsidP="004034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27E2"/>
    <w:multiLevelType w:val="hybridMultilevel"/>
    <w:tmpl w:val="D340DF0C"/>
    <w:lvl w:ilvl="0" w:tplc="DCEC0CE4">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2538A"/>
    <w:multiLevelType w:val="hybridMultilevel"/>
    <w:tmpl w:val="133C6582"/>
    <w:lvl w:ilvl="0" w:tplc="F934FF26">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E3FE7"/>
    <w:multiLevelType w:val="hybridMultilevel"/>
    <w:tmpl w:val="709C6F9E"/>
    <w:lvl w:ilvl="0" w:tplc="1F14BC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4F3BFE"/>
    <w:multiLevelType w:val="hybridMultilevel"/>
    <w:tmpl w:val="81EEFAE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it-IT"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de-DE" w:vendorID="64" w:dllVersion="131078" w:nlCheck="1" w:checkStyle="1"/>
  <w:activeWritingStyle w:appName="MSWord" w:lang="fr-BE" w:vendorID="64" w:dllVersion="131078" w:nlCheck="1" w:checkStyle="0"/>
  <w:activeWritingStyle w:appName="MSWord" w:lang="nl-BE"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96DCA"/>
    <w:rsid w:val="00001F1B"/>
    <w:rsid w:val="00003588"/>
    <w:rsid w:val="0000666E"/>
    <w:rsid w:val="00017241"/>
    <w:rsid w:val="00017ECA"/>
    <w:rsid w:val="000217FA"/>
    <w:rsid w:val="00022882"/>
    <w:rsid w:val="000232A9"/>
    <w:rsid w:val="00023373"/>
    <w:rsid w:val="00024A8E"/>
    <w:rsid w:val="00030FD3"/>
    <w:rsid w:val="00031C76"/>
    <w:rsid w:val="00033D6E"/>
    <w:rsid w:val="00036843"/>
    <w:rsid w:val="00046151"/>
    <w:rsid w:val="0005385E"/>
    <w:rsid w:val="0005531A"/>
    <w:rsid w:val="00065254"/>
    <w:rsid w:val="00065B4F"/>
    <w:rsid w:val="00070B86"/>
    <w:rsid w:val="000724EB"/>
    <w:rsid w:val="00074A99"/>
    <w:rsid w:val="000808CE"/>
    <w:rsid w:val="00083BBA"/>
    <w:rsid w:val="0008441C"/>
    <w:rsid w:val="000877E6"/>
    <w:rsid w:val="00087FB1"/>
    <w:rsid w:val="00090427"/>
    <w:rsid w:val="0009296F"/>
    <w:rsid w:val="00095D8A"/>
    <w:rsid w:val="000963D5"/>
    <w:rsid w:val="00097897"/>
    <w:rsid w:val="000A0BAC"/>
    <w:rsid w:val="000A35BF"/>
    <w:rsid w:val="000A65C1"/>
    <w:rsid w:val="000A6A6A"/>
    <w:rsid w:val="000B096A"/>
    <w:rsid w:val="000B23F3"/>
    <w:rsid w:val="000C06AF"/>
    <w:rsid w:val="000C19E1"/>
    <w:rsid w:val="000C408B"/>
    <w:rsid w:val="000C48CC"/>
    <w:rsid w:val="000D1E69"/>
    <w:rsid w:val="000D2E0E"/>
    <w:rsid w:val="000D4056"/>
    <w:rsid w:val="000D4DAF"/>
    <w:rsid w:val="000D580A"/>
    <w:rsid w:val="000D6D89"/>
    <w:rsid w:val="000F3CE5"/>
    <w:rsid w:val="001006CA"/>
    <w:rsid w:val="00101F5C"/>
    <w:rsid w:val="00105E3C"/>
    <w:rsid w:val="0010785C"/>
    <w:rsid w:val="0011153C"/>
    <w:rsid w:val="001136E5"/>
    <w:rsid w:val="00123FEF"/>
    <w:rsid w:val="00134D0F"/>
    <w:rsid w:val="001359A3"/>
    <w:rsid w:val="001363CA"/>
    <w:rsid w:val="00141E39"/>
    <w:rsid w:val="001452F3"/>
    <w:rsid w:val="00145AAF"/>
    <w:rsid w:val="0014692B"/>
    <w:rsid w:val="0015301C"/>
    <w:rsid w:val="00155839"/>
    <w:rsid w:val="00156581"/>
    <w:rsid w:val="001715B5"/>
    <w:rsid w:val="001772A7"/>
    <w:rsid w:val="00181B9C"/>
    <w:rsid w:val="00182C76"/>
    <w:rsid w:val="001906E4"/>
    <w:rsid w:val="0019305C"/>
    <w:rsid w:val="00194B88"/>
    <w:rsid w:val="00195BC0"/>
    <w:rsid w:val="001A032D"/>
    <w:rsid w:val="001A588E"/>
    <w:rsid w:val="001B117A"/>
    <w:rsid w:val="001B379E"/>
    <w:rsid w:val="001B51FB"/>
    <w:rsid w:val="001B76B2"/>
    <w:rsid w:val="001B7BBC"/>
    <w:rsid w:val="001C093A"/>
    <w:rsid w:val="001C0CB8"/>
    <w:rsid w:val="001C3CCD"/>
    <w:rsid w:val="001D1D15"/>
    <w:rsid w:val="001D2489"/>
    <w:rsid w:val="001E3267"/>
    <w:rsid w:val="001E5CD2"/>
    <w:rsid w:val="001E6817"/>
    <w:rsid w:val="001E7F01"/>
    <w:rsid w:val="00201C42"/>
    <w:rsid w:val="00203F42"/>
    <w:rsid w:val="00204EE5"/>
    <w:rsid w:val="00211590"/>
    <w:rsid w:val="00211E00"/>
    <w:rsid w:val="002201B8"/>
    <w:rsid w:val="00222DB5"/>
    <w:rsid w:val="00225BDA"/>
    <w:rsid w:val="0023109D"/>
    <w:rsid w:val="00234F02"/>
    <w:rsid w:val="0023546A"/>
    <w:rsid w:val="002370D9"/>
    <w:rsid w:val="00250349"/>
    <w:rsid w:val="00250C06"/>
    <w:rsid w:val="002531F6"/>
    <w:rsid w:val="002533B0"/>
    <w:rsid w:val="0025441F"/>
    <w:rsid w:val="002561E9"/>
    <w:rsid w:val="00261F71"/>
    <w:rsid w:val="0027073C"/>
    <w:rsid w:val="002719A2"/>
    <w:rsid w:val="00272B0A"/>
    <w:rsid w:val="00277441"/>
    <w:rsid w:val="00280936"/>
    <w:rsid w:val="00280EA7"/>
    <w:rsid w:val="002819BD"/>
    <w:rsid w:val="002844EE"/>
    <w:rsid w:val="00286292"/>
    <w:rsid w:val="002867F4"/>
    <w:rsid w:val="00294183"/>
    <w:rsid w:val="00295F84"/>
    <w:rsid w:val="00296C8E"/>
    <w:rsid w:val="002A199F"/>
    <w:rsid w:val="002B4FB7"/>
    <w:rsid w:val="002B6ABF"/>
    <w:rsid w:val="002C0865"/>
    <w:rsid w:val="002C1921"/>
    <w:rsid w:val="002D0E70"/>
    <w:rsid w:val="002D22E1"/>
    <w:rsid w:val="002D34BF"/>
    <w:rsid w:val="002D6014"/>
    <w:rsid w:val="002D65E8"/>
    <w:rsid w:val="002D6AE7"/>
    <w:rsid w:val="002E2A8A"/>
    <w:rsid w:val="002E30EC"/>
    <w:rsid w:val="002E419D"/>
    <w:rsid w:val="002E64A8"/>
    <w:rsid w:val="002E7017"/>
    <w:rsid w:val="002F129F"/>
    <w:rsid w:val="002F42F0"/>
    <w:rsid w:val="002F7AF8"/>
    <w:rsid w:val="00302383"/>
    <w:rsid w:val="0030300A"/>
    <w:rsid w:val="00304240"/>
    <w:rsid w:val="00314D75"/>
    <w:rsid w:val="00320641"/>
    <w:rsid w:val="003209BF"/>
    <w:rsid w:val="0032385E"/>
    <w:rsid w:val="0032674E"/>
    <w:rsid w:val="003302B3"/>
    <w:rsid w:val="003320C1"/>
    <w:rsid w:val="00332845"/>
    <w:rsid w:val="003426FC"/>
    <w:rsid w:val="00347772"/>
    <w:rsid w:val="0035031B"/>
    <w:rsid w:val="00351C8F"/>
    <w:rsid w:val="00354331"/>
    <w:rsid w:val="003543A1"/>
    <w:rsid w:val="00354886"/>
    <w:rsid w:val="00355AD9"/>
    <w:rsid w:val="00355B69"/>
    <w:rsid w:val="003630C5"/>
    <w:rsid w:val="00367B69"/>
    <w:rsid w:val="00373531"/>
    <w:rsid w:val="00373C14"/>
    <w:rsid w:val="003760B4"/>
    <w:rsid w:val="0037681D"/>
    <w:rsid w:val="00377AEC"/>
    <w:rsid w:val="00380145"/>
    <w:rsid w:val="00387EDE"/>
    <w:rsid w:val="00390B85"/>
    <w:rsid w:val="0039686D"/>
    <w:rsid w:val="003B6F97"/>
    <w:rsid w:val="003B75E9"/>
    <w:rsid w:val="003C3734"/>
    <w:rsid w:val="003E1BB5"/>
    <w:rsid w:val="003E54C7"/>
    <w:rsid w:val="003F1674"/>
    <w:rsid w:val="003F3093"/>
    <w:rsid w:val="003F5409"/>
    <w:rsid w:val="004012A1"/>
    <w:rsid w:val="004032B6"/>
    <w:rsid w:val="0040340B"/>
    <w:rsid w:val="00403D87"/>
    <w:rsid w:val="004101C0"/>
    <w:rsid w:val="0041125D"/>
    <w:rsid w:val="004166AE"/>
    <w:rsid w:val="004256DB"/>
    <w:rsid w:val="00425F11"/>
    <w:rsid w:val="00430474"/>
    <w:rsid w:val="00432375"/>
    <w:rsid w:val="00433639"/>
    <w:rsid w:val="004453E1"/>
    <w:rsid w:val="004474FC"/>
    <w:rsid w:val="00462738"/>
    <w:rsid w:val="0046309C"/>
    <w:rsid w:val="004673F8"/>
    <w:rsid w:val="00476E48"/>
    <w:rsid w:val="00490D84"/>
    <w:rsid w:val="0049308E"/>
    <w:rsid w:val="00493B63"/>
    <w:rsid w:val="00494B0D"/>
    <w:rsid w:val="00494B65"/>
    <w:rsid w:val="004966E6"/>
    <w:rsid w:val="00497D56"/>
    <w:rsid w:val="004A5D4D"/>
    <w:rsid w:val="004B46A8"/>
    <w:rsid w:val="004C1518"/>
    <w:rsid w:val="004C2BD3"/>
    <w:rsid w:val="004C2F07"/>
    <w:rsid w:val="004C36B8"/>
    <w:rsid w:val="004C5467"/>
    <w:rsid w:val="004C6082"/>
    <w:rsid w:val="004C7D8F"/>
    <w:rsid w:val="004D12B0"/>
    <w:rsid w:val="004D1573"/>
    <w:rsid w:val="004D4713"/>
    <w:rsid w:val="004E19BB"/>
    <w:rsid w:val="004E5EDB"/>
    <w:rsid w:val="004F06F3"/>
    <w:rsid w:val="004F1EFE"/>
    <w:rsid w:val="00505B01"/>
    <w:rsid w:val="00507A86"/>
    <w:rsid w:val="00510F15"/>
    <w:rsid w:val="00513EB6"/>
    <w:rsid w:val="00515030"/>
    <w:rsid w:val="00515EEE"/>
    <w:rsid w:val="005171BB"/>
    <w:rsid w:val="00520047"/>
    <w:rsid w:val="005225C2"/>
    <w:rsid w:val="00523B5E"/>
    <w:rsid w:val="005314E8"/>
    <w:rsid w:val="005368A0"/>
    <w:rsid w:val="00537FB9"/>
    <w:rsid w:val="005410AF"/>
    <w:rsid w:val="00545109"/>
    <w:rsid w:val="005451EA"/>
    <w:rsid w:val="0054646A"/>
    <w:rsid w:val="0055335A"/>
    <w:rsid w:val="005542A6"/>
    <w:rsid w:val="00554560"/>
    <w:rsid w:val="0055679D"/>
    <w:rsid w:val="00561EFB"/>
    <w:rsid w:val="00571788"/>
    <w:rsid w:val="00571C36"/>
    <w:rsid w:val="00582A89"/>
    <w:rsid w:val="00584245"/>
    <w:rsid w:val="005947D6"/>
    <w:rsid w:val="005A1D27"/>
    <w:rsid w:val="005A3C36"/>
    <w:rsid w:val="005A4289"/>
    <w:rsid w:val="005A53A6"/>
    <w:rsid w:val="005A60CC"/>
    <w:rsid w:val="005B0572"/>
    <w:rsid w:val="005B51E9"/>
    <w:rsid w:val="005B5D06"/>
    <w:rsid w:val="005B5FE4"/>
    <w:rsid w:val="005C393A"/>
    <w:rsid w:val="005D2E16"/>
    <w:rsid w:val="005D4B99"/>
    <w:rsid w:val="005E1D5B"/>
    <w:rsid w:val="005E28B9"/>
    <w:rsid w:val="005E35A6"/>
    <w:rsid w:val="005E7B15"/>
    <w:rsid w:val="005F303F"/>
    <w:rsid w:val="005F3630"/>
    <w:rsid w:val="005F7344"/>
    <w:rsid w:val="00600839"/>
    <w:rsid w:val="00607348"/>
    <w:rsid w:val="0060765B"/>
    <w:rsid w:val="0061153F"/>
    <w:rsid w:val="00612D78"/>
    <w:rsid w:val="00613433"/>
    <w:rsid w:val="00621449"/>
    <w:rsid w:val="006272F5"/>
    <w:rsid w:val="00632B1F"/>
    <w:rsid w:val="00632FB8"/>
    <w:rsid w:val="00636C48"/>
    <w:rsid w:val="00645C09"/>
    <w:rsid w:val="00647F06"/>
    <w:rsid w:val="00660B28"/>
    <w:rsid w:val="006612A4"/>
    <w:rsid w:val="006623CA"/>
    <w:rsid w:val="00671837"/>
    <w:rsid w:val="00673001"/>
    <w:rsid w:val="00673161"/>
    <w:rsid w:val="00676045"/>
    <w:rsid w:val="00682845"/>
    <w:rsid w:val="0068424B"/>
    <w:rsid w:val="00686BE4"/>
    <w:rsid w:val="00687F37"/>
    <w:rsid w:val="0069015B"/>
    <w:rsid w:val="00692F00"/>
    <w:rsid w:val="00693273"/>
    <w:rsid w:val="006951E3"/>
    <w:rsid w:val="006964C8"/>
    <w:rsid w:val="00696E06"/>
    <w:rsid w:val="006A0CE9"/>
    <w:rsid w:val="006C4EB3"/>
    <w:rsid w:val="006C607D"/>
    <w:rsid w:val="006C73CB"/>
    <w:rsid w:val="006D528B"/>
    <w:rsid w:val="006D6D73"/>
    <w:rsid w:val="006D7F50"/>
    <w:rsid w:val="006E18B1"/>
    <w:rsid w:val="006E698E"/>
    <w:rsid w:val="006F02C8"/>
    <w:rsid w:val="006F0464"/>
    <w:rsid w:val="00704A90"/>
    <w:rsid w:val="00710275"/>
    <w:rsid w:val="007214BF"/>
    <w:rsid w:val="00721FB3"/>
    <w:rsid w:val="0072662F"/>
    <w:rsid w:val="00735D26"/>
    <w:rsid w:val="0074010A"/>
    <w:rsid w:val="0074772F"/>
    <w:rsid w:val="00750414"/>
    <w:rsid w:val="00750485"/>
    <w:rsid w:val="00751FC9"/>
    <w:rsid w:val="007544C7"/>
    <w:rsid w:val="00762FE6"/>
    <w:rsid w:val="007640C9"/>
    <w:rsid w:val="00767C9F"/>
    <w:rsid w:val="00770E2A"/>
    <w:rsid w:val="00771DAB"/>
    <w:rsid w:val="00773B13"/>
    <w:rsid w:val="007774CE"/>
    <w:rsid w:val="00777D05"/>
    <w:rsid w:val="00780A27"/>
    <w:rsid w:val="00790B65"/>
    <w:rsid w:val="007916C0"/>
    <w:rsid w:val="007953A3"/>
    <w:rsid w:val="007A0AF4"/>
    <w:rsid w:val="007A2542"/>
    <w:rsid w:val="007A5C7C"/>
    <w:rsid w:val="007B4F3F"/>
    <w:rsid w:val="007B76F5"/>
    <w:rsid w:val="007C6F4E"/>
    <w:rsid w:val="007C71C3"/>
    <w:rsid w:val="007C7536"/>
    <w:rsid w:val="007D1BE9"/>
    <w:rsid w:val="007D4CCA"/>
    <w:rsid w:val="007F32D2"/>
    <w:rsid w:val="007F41A7"/>
    <w:rsid w:val="0080109F"/>
    <w:rsid w:val="00802338"/>
    <w:rsid w:val="008108B1"/>
    <w:rsid w:val="0081548D"/>
    <w:rsid w:val="00820687"/>
    <w:rsid w:val="0082243A"/>
    <w:rsid w:val="008230B5"/>
    <w:rsid w:val="008352F5"/>
    <w:rsid w:val="00840786"/>
    <w:rsid w:val="008422CA"/>
    <w:rsid w:val="00842671"/>
    <w:rsid w:val="008427DC"/>
    <w:rsid w:val="008441F4"/>
    <w:rsid w:val="00845E0A"/>
    <w:rsid w:val="00850A5F"/>
    <w:rsid w:val="008527BC"/>
    <w:rsid w:val="0085623E"/>
    <w:rsid w:val="00857CE4"/>
    <w:rsid w:val="0086673A"/>
    <w:rsid w:val="008673FF"/>
    <w:rsid w:val="00871041"/>
    <w:rsid w:val="008716C0"/>
    <w:rsid w:val="008860FF"/>
    <w:rsid w:val="00891EA1"/>
    <w:rsid w:val="008968D3"/>
    <w:rsid w:val="008A0CA0"/>
    <w:rsid w:val="008B16DB"/>
    <w:rsid w:val="008B368E"/>
    <w:rsid w:val="008B721C"/>
    <w:rsid w:val="008C0A41"/>
    <w:rsid w:val="008C0DC1"/>
    <w:rsid w:val="008C1DE6"/>
    <w:rsid w:val="008C4687"/>
    <w:rsid w:val="008D6E64"/>
    <w:rsid w:val="008D7F5E"/>
    <w:rsid w:val="008E49E1"/>
    <w:rsid w:val="008F0F87"/>
    <w:rsid w:val="0090126D"/>
    <w:rsid w:val="00901BAC"/>
    <w:rsid w:val="00902CED"/>
    <w:rsid w:val="00911D79"/>
    <w:rsid w:val="009144A5"/>
    <w:rsid w:val="0091789F"/>
    <w:rsid w:val="00922181"/>
    <w:rsid w:val="00926BDC"/>
    <w:rsid w:val="00931765"/>
    <w:rsid w:val="0093577F"/>
    <w:rsid w:val="0093751F"/>
    <w:rsid w:val="00940E97"/>
    <w:rsid w:val="009418D4"/>
    <w:rsid w:val="0094608C"/>
    <w:rsid w:val="009506A6"/>
    <w:rsid w:val="009507EF"/>
    <w:rsid w:val="009511A0"/>
    <w:rsid w:val="0095162A"/>
    <w:rsid w:val="009530BC"/>
    <w:rsid w:val="0095423F"/>
    <w:rsid w:val="009558DD"/>
    <w:rsid w:val="00960EB9"/>
    <w:rsid w:val="009632AB"/>
    <w:rsid w:val="0096457D"/>
    <w:rsid w:val="00965038"/>
    <w:rsid w:val="009704C8"/>
    <w:rsid w:val="00972B99"/>
    <w:rsid w:val="009835C6"/>
    <w:rsid w:val="00984AAF"/>
    <w:rsid w:val="00985AF3"/>
    <w:rsid w:val="00991C04"/>
    <w:rsid w:val="0099391F"/>
    <w:rsid w:val="009A4512"/>
    <w:rsid w:val="009B2E28"/>
    <w:rsid w:val="009B7A20"/>
    <w:rsid w:val="009C2CE2"/>
    <w:rsid w:val="009C6764"/>
    <w:rsid w:val="009D2747"/>
    <w:rsid w:val="009E6F0B"/>
    <w:rsid w:val="009F0232"/>
    <w:rsid w:val="009F2A4A"/>
    <w:rsid w:val="009F4062"/>
    <w:rsid w:val="009F48CF"/>
    <w:rsid w:val="00A0150E"/>
    <w:rsid w:val="00A01604"/>
    <w:rsid w:val="00A10442"/>
    <w:rsid w:val="00A15E83"/>
    <w:rsid w:val="00A160F2"/>
    <w:rsid w:val="00A169B5"/>
    <w:rsid w:val="00A225A7"/>
    <w:rsid w:val="00A234D3"/>
    <w:rsid w:val="00A26B5E"/>
    <w:rsid w:val="00A27D8D"/>
    <w:rsid w:val="00A40356"/>
    <w:rsid w:val="00A410CD"/>
    <w:rsid w:val="00A4228A"/>
    <w:rsid w:val="00A44540"/>
    <w:rsid w:val="00A465A5"/>
    <w:rsid w:val="00A503A5"/>
    <w:rsid w:val="00A51A10"/>
    <w:rsid w:val="00A52362"/>
    <w:rsid w:val="00A548AD"/>
    <w:rsid w:val="00A700EA"/>
    <w:rsid w:val="00A7063C"/>
    <w:rsid w:val="00A7417D"/>
    <w:rsid w:val="00A86E6D"/>
    <w:rsid w:val="00A93E2B"/>
    <w:rsid w:val="00A948E3"/>
    <w:rsid w:val="00AA6105"/>
    <w:rsid w:val="00AA6C6D"/>
    <w:rsid w:val="00AB26B8"/>
    <w:rsid w:val="00AB7169"/>
    <w:rsid w:val="00AB78CE"/>
    <w:rsid w:val="00AC161F"/>
    <w:rsid w:val="00AC3E9F"/>
    <w:rsid w:val="00AD0D0E"/>
    <w:rsid w:val="00AD4ABC"/>
    <w:rsid w:val="00AE1865"/>
    <w:rsid w:val="00AE54F7"/>
    <w:rsid w:val="00AF25ED"/>
    <w:rsid w:val="00AF4297"/>
    <w:rsid w:val="00AF7401"/>
    <w:rsid w:val="00B03450"/>
    <w:rsid w:val="00B05707"/>
    <w:rsid w:val="00B1200F"/>
    <w:rsid w:val="00B161F9"/>
    <w:rsid w:val="00B16F0C"/>
    <w:rsid w:val="00B21D1E"/>
    <w:rsid w:val="00B31B7D"/>
    <w:rsid w:val="00B36BD2"/>
    <w:rsid w:val="00B37C71"/>
    <w:rsid w:val="00B415D2"/>
    <w:rsid w:val="00B416C1"/>
    <w:rsid w:val="00B442F6"/>
    <w:rsid w:val="00B5608A"/>
    <w:rsid w:val="00B56351"/>
    <w:rsid w:val="00B56C6D"/>
    <w:rsid w:val="00B663E5"/>
    <w:rsid w:val="00B66B1B"/>
    <w:rsid w:val="00B715BB"/>
    <w:rsid w:val="00B71E41"/>
    <w:rsid w:val="00B7276C"/>
    <w:rsid w:val="00B758DF"/>
    <w:rsid w:val="00B765AD"/>
    <w:rsid w:val="00B7688C"/>
    <w:rsid w:val="00B81704"/>
    <w:rsid w:val="00B86862"/>
    <w:rsid w:val="00B875B3"/>
    <w:rsid w:val="00B90BE5"/>
    <w:rsid w:val="00B954F9"/>
    <w:rsid w:val="00B96011"/>
    <w:rsid w:val="00BA6E42"/>
    <w:rsid w:val="00BB653B"/>
    <w:rsid w:val="00BC1B38"/>
    <w:rsid w:val="00BC2FF3"/>
    <w:rsid w:val="00BD109E"/>
    <w:rsid w:val="00BD2238"/>
    <w:rsid w:val="00BD359B"/>
    <w:rsid w:val="00BD3D9C"/>
    <w:rsid w:val="00BD3E71"/>
    <w:rsid w:val="00BD583C"/>
    <w:rsid w:val="00BD6013"/>
    <w:rsid w:val="00BD7017"/>
    <w:rsid w:val="00BD726A"/>
    <w:rsid w:val="00BE3FBC"/>
    <w:rsid w:val="00BE4BC8"/>
    <w:rsid w:val="00BE546D"/>
    <w:rsid w:val="00BE5DA0"/>
    <w:rsid w:val="00BF2BBE"/>
    <w:rsid w:val="00BF64BF"/>
    <w:rsid w:val="00C12777"/>
    <w:rsid w:val="00C1311A"/>
    <w:rsid w:val="00C2297C"/>
    <w:rsid w:val="00C24795"/>
    <w:rsid w:val="00C30086"/>
    <w:rsid w:val="00C300DB"/>
    <w:rsid w:val="00C3161E"/>
    <w:rsid w:val="00C31BC8"/>
    <w:rsid w:val="00C32614"/>
    <w:rsid w:val="00C3347C"/>
    <w:rsid w:val="00C3389D"/>
    <w:rsid w:val="00C42B56"/>
    <w:rsid w:val="00C42BE9"/>
    <w:rsid w:val="00C451A0"/>
    <w:rsid w:val="00C45A54"/>
    <w:rsid w:val="00C47B50"/>
    <w:rsid w:val="00C505EA"/>
    <w:rsid w:val="00C570E6"/>
    <w:rsid w:val="00C57BD7"/>
    <w:rsid w:val="00C57DC1"/>
    <w:rsid w:val="00C65BDA"/>
    <w:rsid w:val="00C71901"/>
    <w:rsid w:val="00C71C38"/>
    <w:rsid w:val="00C82F80"/>
    <w:rsid w:val="00C858B6"/>
    <w:rsid w:val="00C86E60"/>
    <w:rsid w:val="00C906BF"/>
    <w:rsid w:val="00C930D9"/>
    <w:rsid w:val="00CA16E6"/>
    <w:rsid w:val="00CA34E5"/>
    <w:rsid w:val="00CA3A67"/>
    <w:rsid w:val="00CA41C6"/>
    <w:rsid w:val="00CA741A"/>
    <w:rsid w:val="00CB2592"/>
    <w:rsid w:val="00CB344B"/>
    <w:rsid w:val="00CC29E3"/>
    <w:rsid w:val="00CD0818"/>
    <w:rsid w:val="00CD45C4"/>
    <w:rsid w:val="00CD6EB1"/>
    <w:rsid w:val="00CE3CBD"/>
    <w:rsid w:val="00CF4FF4"/>
    <w:rsid w:val="00CF73A4"/>
    <w:rsid w:val="00CF7BD6"/>
    <w:rsid w:val="00D07CEF"/>
    <w:rsid w:val="00D16C20"/>
    <w:rsid w:val="00D16EE7"/>
    <w:rsid w:val="00D1734F"/>
    <w:rsid w:val="00D2269D"/>
    <w:rsid w:val="00D27DD1"/>
    <w:rsid w:val="00D30D71"/>
    <w:rsid w:val="00D31629"/>
    <w:rsid w:val="00D31C68"/>
    <w:rsid w:val="00D34E4E"/>
    <w:rsid w:val="00D449EC"/>
    <w:rsid w:val="00D45BEA"/>
    <w:rsid w:val="00D47AD0"/>
    <w:rsid w:val="00D503CD"/>
    <w:rsid w:val="00D50D4D"/>
    <w:rsid w:val="00D512FA"/>
    <w:rsid w:val="00D51D12"/>
    <w:rsid w:val="00D5469A"/>
    <w:rsid w:val="00D56AF1"/>
    <w:rsid w:val="00D667D1"/>
    <w:rsid w:val="00D66834"/>
    <w:rsid w:val="00D67F9D"/>
    <w:rsid w:val="00D806E7"/>
    <w:rsid w:val="00D80ECD"/>
    <w:rsid w:val="00D81436"/>
    <w:rsid w:val="00D83960"/>
    <w:rsid w:val="00D86D30"/>
    <w:rsid w:val="00D901B7"/>
    <w:rsid w:val="00D9469D"/>
    <w:rsid w:val="00D94860"/>
    <w:rsid w:val="00D96DCA"/>
    <w:rsid w:val="00D97482"/>
    <w:rsid w:val="00DA5065"/>
    <w:rsid w:val="00DA5784"/>
    <w:rsid w:val="00DB7065"/>
    <w:rsid w:val="00DC6BFA"/>
    <w:rsid w:val="00DD29A2"/>
    <w:rsid w:val="00DD56E5"/>
    <w:rsid w:val="00DE41A8"/>
    <w:rsid w:val="00DE627D"/>
    <w:rsid w:val="00DE7E93"/>
    <w:rsid w:val="00DF0930"/>
    <w:rsid w:val="00DF7FB3"/>
    <w:rsid w:val="00E06829"/>
    <w:rsid w:val="00E07067"/>
    <w:rsid w:val="00E101E5"/>
    <w:rsid w:val="00E12F84"/>
    <w:rsid w:val="00E17122"/>
    <w:rsid w:val="00E17C1A"/>
    <w:rsid w:val="00E2355C"/>
    <w:rsid w:val="00E24085"/>
    <w:rsid w:val="00E24479"/>
    <w:rsid w:val="00E2458F"/>
    <w:rsid w:val="00E33115"/>
    <w:rsid w:val="00E34FF4"/>
    <w:rsid w:val="00E35D24"/>
    <w:rsid w:val="00E41E86"/>
    <w:rsid w:val="00E42725"/>
    <w:rsid w:val="00E43FD4"/>
    <w:rsid w:val="00E46D65"/>
    <w:rsid w:val="00E50020"/>
    <w:rsid w:val="00E5230F"/>
    <w:rsid w:val="00E55483"/>
    <w:rsid w:val="00E65BED"/>
    <w:rsid w:val="00E73991"/>
    <w:rsid w:val="00E761DE"/>
    <w:rsid w:val="00E76DE3"/>
    <w:rsid w:val="00E80FB4"/>
    <w:rsid w:val="00E82E17"/>
    <w:rsid w:val="00E8399A"/>
    <w:rsid w:val="00E83A97"/>
    <w:rsid w:val="00E840C7"/>
    <w:rsid w:val="00E8571F"/>
    <w:rsid w:val="00E94873"/>
    <w:rsid w:val="00E94F4A"/>
    <w:rsid w:val="00EA1B69"/>
    <w:rsid w:val="00EA2E7A"/>
    <w:rsid w:val="00EA52C4"/>
    <w:rsid w:val="00EA5C42"/>
    <w:rsid w:val="00EA78C6"/>
    <w:rsid w:val="00EB2C98"/>
    <w:rsid w:val="00EB533B"/>
    <w:rsid w:val="00EB750C"/>
    <w:rsid w:val="00EC0165"/>
    <w:rsid w:val="00EC421C"/>
    <w:rsid w:val="00EC4F15"/>
    <w:rsid w:val="00EC5DA1"/>
    <w:rsid w:val="00ED2013"/>
    <w:rsid w:val="00ED4541"/>
    <w:rsid w:val="00EE5286"/>
    <w:rsid w:val="00EF2D04"/>
    <w:rsid w:val="00EF440A"/>
    <w:rsid w:val="00F06E54"/>
    <w:rsid w:val="00F0763E"/>
    <w:rsid w:val="00F108EC"/>
    <w:rsid w:val="00F109D4"/>
    <w:rsid w:val="00F10D98"/>
    <w:rsid w:val="00F2105A"/>
    <w:rsid w:val="00F2133D"/>
    <w:rsid w:val="00F2680E"/>
    <w:rsid w:val="00F31B72"/>
    <w:rsid w:val="00F334E2"/>
    <w:rsid w:val="00F33D01"/>
    <w:rsid w:val="00F35E64"/>
    <w:rsid w:val="00F362FE"/>
    <w:rsid w:val="00F37309"/>
    <w:rsid w:val="00F408CD"/>
    <w:rsid w:val="00F43718"/>
    <w:rsid w:val="00F46D85"/>
    <w:rsid w:val="00F55526"/>
    <w:rsid w:val="00F601E7"/>
    <w:rsid w:val="00F6236A"/>
    <w:rsid w:val="00F6335A"/>
    <w:rsid w:val="00F64F8D"/>
    <w:rsid w:val="00F71AA5"/>
    <w:rsid w:val="00F720DA"/>
    <w:rsid w:val="00F74F1E"/>
    <w:rsid w:val="00F77A50"/>
    <w:rsid w:val="00F77BA6"/>
    <w:rsid w:val="00F801D7"/>
    <w:rsid w:val="00F81A28"/>
    <w:rsid w:val="00F85598"/>
    <w:rsid w:val="00F87F00"/>
    <w:rsid w:val="00FA1FB3"/>
    <w:rsid w:val="00FA57F7"/>
    <w:rsid w:val="00FA7715"/>
    <w:rsid w:val="00FB76BF"/>
    <w:rsid w:val="00FC01AC"/>
    <w:rsid w:val="00FC12E0"/>
    <w:rsid w:val="00FC6499"/>
    <w:rsid w:val="00FD0C0F"/>
    <w:rsid w:val="00FD0E8B"/>
    <w:rsid w:val="00FD6CEB"/>
    <w:rsid w:val="00FE1FD2"/>
    <w:rsid w:val="00FF18EF"/>
    <w:rsid w:val="00FF435E"/>
    <w:rsid w:val="00FF4D75"/>
    <w:rsid w:val="00FF5BE4"/>
    <w:rsid w:val="00FF6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087CC"/>
  <w15:docId w15:val="{E95E9E26-D865-40B1-AA84-C4E92DFA8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DCA"/>
    <w:rPr>
      <w:rFonts w:ascii="Calibri" w:eastAsia="Calibri" w:hAnsi="Calibri" w:cs="Times New Roman"/>
      <w:lang w:val="nl-BE"/>
    </w:rPr>
  </w:style>
  <w:style w:type="paragraph" w:styleId="Heading1">
    <w:name w:val="heading 1"/>
    <w:basedOn w:val="Normal"/>
    <w:link w:val="Heading1Char"/>
    <w:uiPriority w:val="9"/>
    <w:qFormat/>
    <w:rsid w:val="00D96DCA"/>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paragraph" w:styleId="Heading4">
    <w:name w:val="heading 4"/>
    <w:basedOn w:val="Normal"/>
    <w:next w:val="Normal"/>
    <w:link w:val="Heading4Char"/>
    <w:uiPriority w:val="9"/>
    <w:semiHidden/>
    <w:unhideWhenUsed/>
    <w:qFormat/>
    <w:rsid w:val="008527B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DCA"/>
    <w:rPr>
      <w:rFonts w:ascii="Times New Roman" w:eastAsia="Times New Roman" w:hAnsi="Times New Roman" w:cs="Times New Roman"/>
      <w:b/>
      <w:bCs/>
      <w:kern w:val="36"/>
      <w:sz w:val="48"/>
      <w:szCs w:val="48"/>
    </w:rPr>
  </w:style>
  <w:style w:type="paragraph" w:styleId="BodyText2">
    <w:name w:val="Body Text 2"/>
    <w:basedOn w:val="Normal"/>
    <w:link w:val="BodyText2Char"/>
    <w:uiPriority w:val="99"/>
    <w:rsid w:val="00D96DCA"/>
    <w:pPr>
      <w:spacing w:after="0" w:line="480" w:lineRule="auto"/>
      <w:jc w:val="center"/>
    </w:pPr>
    <w:rPr>
      <w:rFonts w:ascii="Times New Roman" w:hAnsi="Times New Roman"/>
      <w:b/>
      <w:sz w:val="28"/>
      <w:szCs w:val="28"/>
      <w:lang w:val="en-GB" w:eastAsia="fr-FR"/>
    </w:rPr>
  </w:style>
  <w:style w:type="character" w:customStyle="1" w:styleId="BodyText2Char">
    <w:name w:val="Body Text 2 Char"/>
    <w:basedOn w:val="DefaultParagraphFont"/>
    <w:link w:val="BodyText2"/>
    <w:uiPriority w:val="99"/>
    <w:rsid w:val="00D96DCA"/>
    <w:rPr>
      <w:rFonts w:ascii="Times New Roman" w:eastAsia="Calibri" w:hAnsi="Times New Roman" w:cs="Times New Roman"/>
      <w:b/>
      <w:sz w:val="28"/>
      <w:szCs w:val="28"/>
      <w:lang w:val="en-GB" w:eastAsia="fr-FR"/>
    </w:rPr>
  </w:style>
  <w:style w:type="character" w:styleId="Hyperlink">
    <w:name w:val="Hyperlink"/>
    <w:basedOn w:val="DefaultParagraphFont"/>
    <w:uiPriority w:val="99"/>
    <w:rsid w:val="00D96DCA"/>
    <w:rPr>
      <w:rFonts w:cs="Times New Roman"/>
      <w:color w:val="0000FF"/>
      <w:u w:val="single"/>
    </w:rPr>
  </w:style>
  <w:style w:type="character" w:styleId="CommentReference">
    <w:name w:val="annotation reference"/>
    <w:basedOn w:val="DefaultParagraphFont"/>
    <w:uiPriority w:val="99"/>
    <w:semiHidden/>
    <w:unhideWhenUsed/>
    <w:rsid w:val="00D96DCA"/>
    <w:rPr>
      <w:sz w:val="16"/>
      <w:szCs w:val="16"/>
    </w:rPr>
  </w:style>
  <w:style w:type="paragraph" w:styleId="CommentText">
    <w:name w:val="annotation text"/>
    <w:basedOn w:val="Normal"/>
    <w:link w:val="CommentTextChar"/>
    <w:uiPriority w:val="99"/>
    <w:unhideWhenUsed/>
    <w:rsid w:val="00D96DCA"/>
    <w:pPr>
      <w:spacing w:line="240" w:lineRule="auto"/>
    </w:pPr>
    <w:rPr>
      <w:sz w:val="20"/>
      <w:szCs w:val="20"/>
    </w:rPr>
  </w:style>
  <w:style w:type="character" w:customStyle="1" w:styleId="CommentTextChar">
    <w:name w:val="Comment Text Char"/>
    <w:basedOn w:val="DefaultParagraphFont"/>
    <w:link w:val="CommentText"/>
    <w:uiPriority w:val="99"/>
    <w:rsid w:val="00D96DCA"/>
    <w:rPr>
      <w:rFonts w:ascii="Calibri" w:eastAsia="Calibri" w:hAnsi="Calibri" w:cs="Times New Roman"/>
      <w:sz w:val="20"/>
      <w:szCs w:val="20"/>
      <w:lang w:val="nl-BE"/>
    </w:rPr>
  </w:style>
  <w:style w:type="paragraph" w:styleId="CommentSubject">
    <w:name w:val="annotation subject"/>
    <w:basedOn w:val="CommentText"/>
    <w:next w:val="CommentText"/>
    <w:link w:val="CommentSubjectChar"/>
    <w:uiPriority w:val="99"/>
    <w:semiHidden/>
    <w:unhideWhenUsed/>
    <w:rsid w:val="00D96DCA"/>
    <w:rPr>
      <w:b/>
      <w:bCs/>
    </w:rPr>
  </w:style>
  <w:style w:type="character" w:customStyle="1" w:styleId="CommentSubjectChar">
    <w:name w:val="Comment Subject Char"/>
    <w:basedOn w:val="CommentTextChar"/>
    <w:link w:val="CommentSubject"/>
    <w:uiPriority w:val="99"/>
    <w:semiHidden/>
    <w:rsid w:val="00D96DCA"/>
    <w:rPr>
      <w:rFonts w:ascii="Calibri" w:eastAsia="Calibri" w:hAnsi="Calibri" w:cs="Times New Roman"/>
      <w:b/>
      <w:bCs/>
      <w:sz w:val="20"/>
      <w:szCs w:val="20"/>
      <w:lang w:val="nl-BE"/>
    </w:rPr>
  </w:style>
  <w:style w:type="paragraph" w:styleId="BalloonText">
    <w:name w:val="Balloon Text"/>
    <w:basedOn w:val="Normal"/>
    <w:link w:val="BalloonTextChar"/>
    <w:uiPriority w:val="99"/>
    <w:semiHidden/>
    <w:unhideWhenUsed/>
    <w:rsid w:val="00D96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DCA"/>
    <w:rPr>
      <w:rFonts w:ascii="Tahoma" w:eastAsia="Calibri" w:hAnsi="Tahoma" w:cs="Tahoma"/>
      <w:sz w:val="16"/>
      <w:szCs w:val="16"/>
      <w:lang w:val="nl-BE"/>
    </w:rPr>
  </w:style>
  <w:style w:type="paragraph" w:styleId="Footer">
    <w:name w:val="footer"/>
    <w:basedOn w:val="Normal"/>
    <w:link w:val="FooterChar"/>
    <w:uiPriority w:val="99"/>
    <w:rsid w:val="00D96DCA"/>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basedOn w:val="DefaultParagraphFont"/>
    <w:link w:val="Footer"/>
    <w:uiPriority w:val="99"/>
    <w:rsid w:val="00D96DCA"/>
    <w:rPr>
      <w:rFonts w:ascii="Times New Roman" w:eastAsia="Times New Roman" w:hAnsi="Times New Roman" w:cs="Times New Roman"/>
      <w:sz w:val="24"/>
      <w:szCs w:val="24"/>
    </w:rPr>
  </w:style>
  <w:style w:type="paragraph" w:styleId="ListParagraph">
    <w:name w:val="List Paragraph"/>
    <w:basedOn w:val="Normal"/>
    <w:uiPriority w:val="34"/>
    <w:qFormat/>
    <w:rsid w:val="00D96DCA"/>
    <w:pPr>
      <w:ind w:left="720"/>
      <w:contextualSpacing/>
    </w:pPr>
  </w:style>
  <w:style w:type="character" w:customStyle="1" w:styleId="st">
    <w:name w:val="st"/>
    <w:basedOn w:val="DefaultParagraphFont"/>
    <w:rsid w:val="0030300A"/>
  </w:style>
  <w:style w:type="character" w:styleId="Emphasis">
    <w:name w:val="Emphasis"/>
    <w:basedOn w:val="DefaultParagraphFont"/>
    <w:uiPriority w:val="20"/>
    <w:qFormat/>
    <w:rsid w:val="0030300A"/>
    <w:rPr>
      <w:i/>
      <w:iCs/>
    </w:rPr>
  </w:style>
  <w:style w:type="character" w:customStyle="1" w:styleId="tgc">
    <w:name w:val="_tgc"/>
    <w:basedOn w:val="DefaultParagraphFont"/>
    <w:rsid w:val="0069015B"/>
  </w:style>
  <w:style w:type="character" w:customStyle="1" w:styleId="Heading4Char">
    <w:name w:val="Heading 4 Char"/>
    <w:basedOn w:val="DefaultParagraphFont"/>
    <w:link w:val="Heading4"/>
    <w:uiPriority w:val="9"/>
    <w:semiHidden/>
    <w:rsid w:val="008527BC"/>
    <w:rPr>
      <w:rFonts w:asciiTheme="majorHAnsi" w:eastAsiaTheme="majorEastAsia" w:hAnsiTheme="majorHAnsi" w:cstheme="majorBidi"/>
      <w:i/>
      <w:iCs/>
      <w:color w:val="365F91" w:themeColor="accent1" w:themeShade="BF"/>
      <w:lang w:val="nl-BE"/>
    </w:rPr>
  </w:style>
  <w:style w:type="paragraph" w:styleId="Revision">
    <w:name w:val="Revision"/>
    <w:hidden/>
    <w:uiPriority w:val="99"/>
    <w:semiHidden/>
    <w:rsid w:val="003426FC"/>
    <w:pPr>
      <w:spacing w:after="0" w:line="240" w:lineRule="auto"/>
    </w:pPr>
    <w:rPr>
      <w:rFonts w:ascii="Calibri" w:eastAsia="Calibri" w:hAnsi="Calibri" w:cs="Times New Roman"/>
      <w:lang w:val="nl-BE"/>
    </w:rPr>
  </w:style>
  <w:style w:type="table" w:customStyle="1" w:styleId="LightShading1">
    <w:name w:val="Light Shading1"/>
    <w:basedOn w:val="TableNormal"/>
    <w:uiPriority w:val="60"/>
    <w:rsid w:val="0040340B"/>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40340B"/>
    <w:pPr>
      <w:spacing w:after="0" w:line="240" w:lineRule="auto"/>
    </w:pPr>
    <w:rPr>
      <w:rFonts w:eastAsiaTheme="minorEastAsia"/>
      <w:color w:val="000000" w:themeColor="text1" w:themeShade="BF"/>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40340B"/>
    <w:pPr>
      <w:spacing w:after="0" w:line="240" w:lineRule="auto"/>
    </w:pPr>
    <w:rPr>
      <w:rFonts w:eastAsiaTheme="minorEastAsia"/>
      <w:color w:val="000000" w:themeColor="text1" w:themeShade="BF"/>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0340B"/>
    <w:pPr>
      <w:tabs>
        <w:tab w:val="center" w:pos="4703"/>
        <w:tab w:val="right" w:pos="9406"/>
      </w:tabs>
      <w:spacing w:after="0" w:line="240" w:lineRule="auto"/>
    </w:pPr>
  </w:style>
  <w:style w:type="character" w:customStyle="1" w:styleId="HeaderChar">
    <w:name w:val="Header Char"/>
    <w:basedOn w:val="DefaultParagraphFont"/>
    <w:link w:val="Header"/>
    <w:uiPriority w:val="99"/>
    <w:rsid w:val="0040340B"/>
    <w:rPr>
      <w:rFonts w:ascii="Calibri" w:eastAsia="Calibri" w:hAnsi="Calibri" w:cs="Times New Roman"/>
      <w:lang w:val="nl-BE"/>
    </w:rPr>
  </w:style>
  <w:style w:type="character" w:customStyle="1" w:styleId="hilite1">
    <w:name w:val="hilite1"/>
    <w:basedOn w:val="DefaultParagraphFont"/>
    <w:rsid w:val="0093577F"/>
  </w:style>
  <w:style w:type="paragraph" w:styleId="PlainText">
    <w:name w:val="Plain Text"/>
    <w:basedOn w:val="Normal"/>
    <w:link w:val="PlainTextChar"/>
    <w:uiPriority w:val="99"/>
    <w:semiHidden/>
    <w:unhideWhenUsed/>
    <w:rsid w:val="008C0DC1"/>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semiHidden/>
    <w:rsid w:val="008C0DC1"/>
    <w:rPr>
      <w:rFonts w:ascii="Calibri" w:eastAsiaTheme="minorHAnsi" w:hAnsi="Calibri"/>
      <w:szCs w:val="21"/>
    </w:rPr>
  </w:style>
  <w:style w:type="character" w:customStyle="1" w:styleId="mixed-citation">
    <w:name w:val="mixed-citation"/>
    <w:basedOn w:val="DefaultParagraphFont"/>
    <w:rsid w:val="0015301C"/>
  </w:style>
  <w:style w:type="character" w:customStyle="1" w:styleId="ref-title">
    <w:name w:val="ref-title"/>
    <w:basedOn w:val="DefaultParagraphFont"/>
    <w:rsid w:val="0015301C"/>
  </w:style>
  <w:style w:type="character" w:customStyle="1" w:styleId="ref-journal">
    <w:name w:val="ref-journal"/>
    <w:basedOn w:val="DefaultParagraphFont"/>
    <w:rsid w:val="0015301C"/>
  </w:style>
  <w:style w:type="character" w:customStyle="1" w:styleId="ref-vol">
    <w:name w:val="ref-vol"/>
    <w:basedOn w:val="DefaultParagraphFont"/>
    <w:rsid w:val="0015301C"/>
  </w:style>
  <w:style w:type="paragraph" w:styleId="NormalWeb">
    <w:name w:val="Normal (Web)"/>
    <w:basedOn w:val="Normal"/>
    <w:uiPriority w:val="99"/>
    <w:semiHidden/>
    <w:unhideWhenUsed/>
    <w:rsid w:val="00105E3C"/>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6849">
      <w:bodyDiv w:val="1"/>
      <w:marLeft w:val="0"/>
      <w:marRight w:val="0"/>
      <w:marTop w:val="0"/>
      <w:marBottom w:val="0"/>
      <w:divBdr>
        <w:top w:val="none" w:sz="0" w:space="0" w:color="auto"/>
        <w:left w:val="none" w:sz="0" w:space="0" w:color="auto"/>
        <w:bottom w:val="none" w:sz="0" w:space="0" w:color="auto"/>
        <w:right w:val="none" w:sz="0" w:space="0" w:color="auto"/>
      </w:divBdr>
      <w:divsChild>
        <w:div w:id="860169188">
          <w:marLeft w:val="0"/>
          <w:marRight w:val="0"/>
          <w:marTop w:val="0"/>
          <w:marBottom w:val="0"/>
          <w:divBdr>
            <w:top w:val="none" w:sz="0" w:space="0" w:color="auto"/>
            <w:left w:val="none" w:sz="0" w:space="0" w:color="auto"/>
            <w:bottom w:val="none" w:sz="0" w:space="0" w:color="auto"/>
            <w:right w:val="none" w:sz="0" w:space="0" w:color="auto"/>
          </w:divBdr>
        </w:div>
      </w:divsChild>
    </w:div>
    <w:div w:id="210852378">
      <w:bodyDiv w:val="1"/>
      <w:marLeft w:val="0"/>
      <w:marRight w:val="0"/>
      <w:marTop w:val="0"/>
      <w:marBottom w:val="0"/>
      <w:divBdr>
        <w:top w:val="none" w:sz="0" w:space="0" w:color="auto"/>
        <w:left w:val="none" w:sz="0" w:space="0" w:color="auto"/>
        <w:bottom w:val="none" w:sz="0" w:space="0" w:color="auto"/>
        <w:right w:val="none" w:sz="0" w:space="0" w:color="auto"/>
      </w:divBdr>
      <w:divsChild>
        <w:div w:id="954020114">
          <w:marLeft w:val="0"/>
          <w:marRight w:val="0"/>
          <w:marTop w:val="0"/>
          <w:marBottom w:val="0"/>
          <w:divBdr>
            <w:top w:val="none" w:sz="0" w:space="0" w:color="auto"/>
            <w:left w:val="none" w:sz="0" w:space="0" w:color="auto"/>
            <w:bottom w:val="none" w:sz="0" w:space="0" w:color="auto"/>
            <w:right w:val="none" w:sz="0" w:space="0" w:color="auto"/>
          </w:divBdr>
        </w:div>
      </w:divsChild>
    </w:div>
    <w:div w:id="994577057">
      <w:bodyDiv w:val="1"/>
      <w:marLeft w:val="0"/>
      <w:marRight w:val="0"/>
      <w:marTop w:val="0"/>
      <w:marBottom w:val="0"/>
      <w:divBdr>
        <w:top w:val="none" w:sz="0" w:space="0" w:color="auto"/>
        <w:left w:val="none" w:sz="0" w:space="0" w:color="auto"/>
        <w:bottom w:val="none" w:sz="0" w:space="0" w:color="auto"/>
        <w:right w:val="none" w:sz="0" w:space="0" w:color="auto"/>
      </w:divBdr>
      <w:divsChild>
        <w:div w:id="285891422">
          <w:marLeft w:val="0"/>
          <w:marRight w:val="0"/>
          <w:marTop w:val="0"/>
          <w:marBottom w:val="0"/>
          <w:divBdr>
            <w:top w:val="none" w:sz="0" w:space="0" w:color="auto"/>
            <w:left w:val="none" w:sz="0" w:space="0" w:color="auto"/>
            <w:bottom w:val="none" w:sz="0" w:space="0" w:color="auto"/>
            <w:right w:val="none" w:sz="0" w:space="0" w:color="auto"/>
          </w:divBdr>
        </w:div>
      </w:divsChild>
    </w:div>
    <w:div w:id="1099328208">
      <w:bodyDiv w:val="1"/>
      <w:marLeft w:val="0"/>
      <w:marRight w:val="0"/>
      <w:marTop w:val="0"/>
      <w:marBottom w:val="0"/>
      <w:divBdr>
        <w:top w:val="none" w:sz="0" w:space="0" w:color="auto"/>
        <w:left w:val="none" w:sz="0" w:space="0" w:color="auto"/>
        <w:bottom w:val="none" w:sz="0" w:space="0" w:color="auto"/>
        <w:right w:val="none" w:sz="0" w:space="0" w:color="auto"/>
      </w:divBdr>
      <w:divsChild>
        <w:div w:id="914169379">
          <w:marLeft w:val="0"/>
          <w:marRight w:val="0"/>
          <w:marTop w:val="0"/>
          <w:marBottom w:val="0"/>
          <w:divBdr>
            <w:top w:val="none" w:sz="0" w:space="0" w:color="auto"/>
            <w:left w:val="none" w:sz="0" w:space="0" w:color="auto"/>
            <w:bottom w:val="none" w:sz="0" w:space="0" w:color="auto"/>
            <w:right w:val="none" w:sz="0" w:space="0" w:color="auto"/>
          </w:divBdr>
        </w:div>
        <w:div w:id="978848650">
          <w:marLeft w:val="0"/>
          <w:marRight w:val="0"/>
          <w:marTop w:val="0"/>
          <w:marBottom w:val="0"/>
          <w:divBdr>
            <w:top w:val="none" w:sz="0" w:space="0" w:color="auto"/>
            <w:left w:val="none" w:sz="0" w:space="0" w:color="auto"/>
            <w:bottom w:val="none" w:sz="0" w:space="0" w:color="auto"/>
            <w:right w:val="none" w:sz="0" w:space="0" w:color="auto"/>
          </w:divBdr>
        </w:div>
      </w:divsChild>
    </w:div>
    <w:div w:id="1125388885">
      <w:bodyDiv w:val="1"/>
      <w:marLeft w:val="0"/>
      <w:marRight w:val="0"/>
      <w:marTop w:val="0"/>
      <w:marBottom w:val="0"/>
      <w:divBdr>
        <w:top w:val="none" w:sz="0" w:space="0" w:color="auto"/>
        <w:left w:val="none" w:sz="0" w:space="0" w:color="auto"/>
        <w:bottom w:val="none" w:sz="0" w:space="0" w:color="auto"/>
        <w:right w:val="none" w:sz="0" w:space="0" w:color="auto"/>
      </w:divBdr>
    </w:div>
    <w:div w:id="1347251475">
      <w:bodyDiv w:val="1"/>
      <w:marLeft w:val="0"/>
      <w:marRight w:val="0"/>
      <w:marTop w:val="0"/>
      <w:marBottom w:val="0"/>
      <w:divBdr>
        <w:top w:val="none" w:sz="0" w:space="0" w:color="auto"/>
        <w:left w:val="none" w:sz="0" w:space="0" w:color="auto"/>
        <w:bottom w:val="none" w:sz="0" w:space="0" w:color="auto"/>
        <w:right w:val="none" w:sz="0" w:space="0" w:color="auto"/>
      </w:divBdr>
      <w:divsChild>
        <w:div w:id="1882935285">
          <w:marLeft w:val="0"/>
          <w:marRight w:val="0"/>
          <w:marTop w:val="0"/>
          <w:marBottom w:val="0"/>
          <w:divBdr>
            <w:top w:val="none" w:sz="0" w:space="0" w:color="auto"/>
            <w:left w:val="none" w:sz="0" w:space="0" w:color="auto"/>
            <w:bottom w:val="none" w:sz="0" w:space="0" w:color="auto"/>
            <w:right w:val="none" w:sz="0" w:space="0" w:color="auto"/>
          </w:divBdr>
        </w:div>
        <w:div w:id="2098282898">
          <w:marLeft w:val="0"/>
          <w:marRight w:val="0"/>
          <w:marTop w:val="0"/>
          <w:marBottom w:val="0"/>
          <w:divBdr>
            <w:top w:val="none" w:sz="0" w:space="0" w:color="auto"/>
            <w:left w:val="none" w:sz="0" w:space="0" w:color="auto"/>
            <w:bottom w:val="none" w:sz="0" w:space="0" w:color="auto"/>
            <w:right w:val="none" w:sz="0" w:space="0" w:color="auto"/>
          </w:divBdr>
        </w:div>
        <w:div w:id="133452530">
          <w:marLeft w:val="0"/>
          <w:marRight w:val="0"/>
          <w:marTop w:val="0"/>
          <w:marBottom w:val="0"/>
          <w:divBdr>
            <w:top w:val="none" w:sz="0" w:space="0" w:color="auto"/>
            <w:left w:val="none" w:sz="0" w:space="0" w:color="auto"/>
            <w:bottom w:val="none" w:sz="0" w:space="0" w:color="auto"/>
            <w:right w:val="none" w:sz="0" w:space="0" w:color="auto"/>
          </w:divBdr>
        </w:div>
        <w:div w:id="869488815">
          <w:marLeft w:val="0"/>
          <w:marRight w:val="0"/>
          <w:marTop w:val="0"/>
          <w:marBottom w:val="0"/>
          <w:divBdr>
            <w:top w:val="none" w:sz="0" w:space="0" w:color="auto"/>
            <w:left w:val="none" w:sz="0" w:space="0" w:color="auto"/>
            <w:bottom w:val="none" w:sz="0" w:space="0" w:color="auto"/>
            <w:right w:val="none" w:sz="0" w:space="0" w:color="auto"/>
          </w:divBdr>
        </w:div>
        <w:div w:id="1296448168">
          <w:marLeft w:val="0"/>
          <w:marRight w:val="0"/>
          <w:marTop w:val="0"/>
          <w:marBottom w:val="0"/>
          <w:divBdr>
            <w:top w:val="none" w:sz="0" w:space="0" w:color="auto"/>
            <w:left w:val="none" w:sz="0" w:space="0" w:color="auto"/>
            <w:bottom w:val="none" w:sz="0" w:space="0" w:color="auto"/>
            <w:right w:val="none" w:sz="0" w:space="0" w:color="auto"/>
          </w:divBdr>
        </w:div>
      </w:divsChild>
    </w:div>
    <w:div w:id="1423530074">
      <w:bodyDiv w:val="1"/>
      <w:marLeft w:val="0"/>
      <w:marRight w:val="0"/>
      <w:marTop w:val="0"/>
      <w:marBottom w:val="0"/>
      <w:divBdr>
        <w:top w:val="none" w:sz="0" w:space="0" w:color="auto"/>
        <w:left w:val="none" w:sz="0" w:space="0" w:color="auto"/>
        <w:bottom w:val="none" w:sz="0" w:space="0" w:color="auto"/>
        <w:right w:val="none" w:sz="0" w:space="0" w:color="auto"/>
      </w:divBdr>
      <w:divsChild>
        <w:div w:id="1302153095">
          <w:marLeft w:val="0"/>
          <w:marRight w:val="0"/>
          <w:marTop w:val="0"/>
          <w:marBottom w:val="0"/>
          <w:divBdr>
            <w:top w:val="none" w:sz="0" w:space="0" w:color="auto"/>
            <w:left w:val="none" w:sz="0" w:space="0" w:color="auto"/>
            <w:bottom w:val="none" w:sz="0" w:space="0" w:color="auto"/>
            <w:right w:val="none" w:sz="0" w:space="0" w:color="auto"/>
          </w:divBdr>
        </w:div>
        <w:div w:id="719746829">
          <w:marLeft w:val="0"/>
          <w:marRight w:val="0"/>
          <w:marTop w:val="0"/>
          <w:marBottom w:val="0"/>
          <w:divBdr>
            <w:top w:val="none" w:sz="0" w:space="0" w:color="auto"/>
            <w:left w:val="none" w:sz="0" w:space="0" w:color="auto"/>
            <w:bottom w:val="none" w:sz="0" w:space="0" w:color="auto"/>
            <w:right w:val="none" w:sz="0" w:space="0" w:color="auto"/>
          </w:divBdr>
        </w:div>
      </w:divsChild>
    </w:div>
    <w:div w:id="1434086957">
      <w:bodyDiv w:val="1"/>
      <w:marLeft w:val="0"/>
      <w:marRight w:val="0"/>
      <w:marTop w:val="0"/>
      <w:marBottom w:val="0"/>
      <w:divBdr>
        <w:top w:val="none" w:sz="0" w:space="0" w:color="auto"/>
        <w:left w:val="none" w:sz="0" w:space="0" w:color="auto"/>
        <w:bottom w:val="none" w:sz="0" w:space="0" w:color="auto"/>
        <w:right w:val="none" w:sz="0" w:space="0" w:color="auto"/>
      </w:divBdr>
      <w:divsChild>
        <w:div w:id="1512915991">
          <w:marLeft w:val="0"/>
          <w:marRight w:val="0"/>
          <w:marTop w:val="0"/>
          <w:marBottom w:val="0"/>
          <w:divBdr>
            <w:top w:val="none" w:sz="0" w:space="0" w:color="auto"/>
            <w:left w:val="none" w:sz="0" w:space="0" w:color="auto"/>
            <w:bottom w:val="none" w:sz="0" w:space="0" w:color="auto"/>
            <w:right w:val="none" w:sz="0" w:space="0" w:color="auto"/>
          </w:divBdr>
        </w:div>
      </w:divsChild>
    </w:div>
    <w:div w:id="1509637833">
      <w:bodyDiv w:val="1"/>
      <w:marLeft w:val="0"/>
      <w:marRight w:val="0"/>
      <w:marTop w:val="0"/>
      <w:marBottom w:val="0"/>
      <w:divBdr>
        <w:top w:val="none" w:sz="0" w:space="0" w:color="auto"/>
        <w:left w:val="none" w:sz="0" w:space="0" w:color="auto"/>
        <w:bottom w:val="none" w:sz="0" w:space="0" w:color="auto"/>
        <w:right w:val="none" w:sz="0" w:space="0" w:color="auto"/>
      </w:divBdr>
      <w:divsChild>
        <w:div w:id="1721202008">
          <w:marLeft w:val="0"/>
          <w:marRight w:val="0"/>
          <w:marTop w:val="0"/>
          <w:marBottom w:val="0"/>
          <w:divBdr>
            <w:top w:val="none" w:sz="0" w:space="0" w:color="auto"/>
            <w:left w:val="none" w:sz="0" w:space="0" w:color="auto"/>
            <w:bottom w:val="none" w:sz="0" w:space="0" w:color="auto"/>
            <w:right w:val="none" w:sz="0" w:space="0" w:color="auto"/>
          </w:divBdr>
        </w:div>
      </w:divsChild>
    </w:div>
    <w:div w:id="1738624612">
      <w:bodyDiv w:val="1"/>
      <w:marLeft w:val="0"/>
      <w:marRight w:val="0"/>
      <w:marTop w:val="0"/>
      <w:marBottom w:val="0"/>
      <w:divBdr>
        <w:top w:val="none" w:sz="0" w:space="0" w:color="auto"/>
        <w:left w:val="none" w:sz="0" w:space="0" w:color="auto"/>
        <w:bottom w:val="none" w:sz="0" w:space="0" w:color="auto"/>
        <w:right w:val="none" w:sz="0" w:space="0" w:color="auto"/>
      </w:divBdr>
    </w:div>
    <w:div w:id="1850213600">
      <w:bodyDiv w:val="1"/>
      <w:marLeft w:val="0"/>
      <w:marRight w:val="0"/>
      <w:marTop w:val="0"/>
      <w:marBottom w:val="0"/>
      <w:divBdr>
        <w:top w:val="none" w:sz="0" w:space="0" w:color="auto"/>
        <w:left w:val="none" w:sz="0" w:space="0" w:color="auto"/>
        <w:bottom w:val="none" w:sz="0" w:space="0" w:color="auto"/>
        <w:right w:val="none" w:sz="0" w:space="0" w:color="auto"/>
      </w:divBdr>
      <w:divsChild>
        <w:div w:id="931082063">
          <w:marLeft w:val="0"/>
          <w:marRight w:val="0"/>
          <w:marTop w:val="0"/>
          <w:marBottom w:val="0"/>
          <w:divBdr>
            <w:top w:val="none" w:sz="0" w:space="0" w:color="auto"/>
            <w:left w:val="none" w:sz="0" w:space="0" w:color="auto"/>
            <w:bottom w:val="none" w:sz="0" w:space="0" w:color="auto"/>
            <w:right w:val="none" w:sz="0" w:space="0" w:color="auto"/>
          </w:divBdr>
        </w:div>
      </w:divsChild>
    </w:div>
    <w:div w:id="200890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vinken@vub.ac.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opwik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D0F068-EA21-41F2-835F-AB2E68351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10560</Words>
  <Characters>60196</Characters>
  <Application>Microsoft Office Word</Application>
  <DocSecurity>0</DocSecurity>
  <Lines>501</Lines>
  <Paragraphs>141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70615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Robim</dc:creator>
  <cp:lastModifiedBy>Robim</cp:lastModifiedBy>
  <cp:revision>7</cp:revision>
  <cp:lastPrinted>2017-07-13T12:50:00Z</cp:lastPrinted>
  <dcterms:created xsi:type="dcterms:W3CDTF">2017-07-13T17:28:00Z</dcterms:created>
  <dcterms:modified xsi:type="dcterms:W3CDTF">2017-07-13T18:10:00Z</dcterms:modified>
</cp:coreProperties>
</file>