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BF0B8" w14:textId="3FE7D60A" w:rsidR="00277121" w:rsidRDefault="00AD10DF" w:rsidP="00E31820">
      <w:pPr>
        <w:spacing w:line="360" w:lineRule="auto"/>
        <w:textAlignment w:val="center"/>
      </w:pPr>
      <w:r>
        <w:t xml:space="preserve">The </w:t>
      </w:r>
      <w:r w:rsidR="00740F79">
        <w:t xml:space="preserve">2026 </w:t>
      </w:r>
      <w:r w:rsidR="009F1C01">
        <w:t>T</w:t>
      </w:r>
      <w:r>
        <w:t xml:space="preserve">obacco and </w:t>
      </w:r>
      <w:r w:rsidR="009F1C01">
        <w:t>V</w:t>
      </w:r>
      <w:r>
        <w:t xml:space="preserve">apes </w:t>
      </w:r>
      <w:r w:rsidR="009F1C01">
        <w:t>Act</w:t>
      </w:r>
      <w:r w:rsidR="00667F10">
        <w:t xml:space="preserve"> – on to the tobacco endgame.</w:t>
      </w:r>
    </w:p>
    <w:p w14:paraId="146A87D3" w14:textId="77777777" w:rsidR="00286800" w:rsidRDefault="00286800" w:rsidP="00E31820">
      <w:pPr>
        <w:spacing w:line="360" w:lineRule="auto"/>
        <w:textAlignment w:val="center"/>
      </w:pPr>
    </w:p>
    <w:p w14:paraId="30481122" w14:textId="32CD98C5" w:rsidR="00AD10DF" w:rsidRDefault="00AD10DF" w:rsidP="00E31820">
      <w:pPr>
        <w:spacing w:line="360" w:lineRule="auto"/>
        <w:textAlignment w:val="center"/>
      </w:pPr>
      <w:r>
        <w:t>Parris J Williams, Nicholas S Hopkinson</w:t>
      </w:r>
    </w:p>
    <w:p w14:paraId="392C30C8" w14:textId="77777777" w:rsidR="002A7636" w:rsidRDefault="002A7636" w:rsidP="00E31820">
      <w:pPr>
        <w:spacing w:line="360" w:lineRule="auto"/>
        <w:textAlignment w:val="center"/>
      </w:pPr>
    </w:p>
    <w:p w14:paraId="3943752D" w14:textId="26FFAA12" w:rsidR="00AD10DF" w:rsidRDefault="00AD10DF" w:rsidP="00E31820">
      <w:pPr>
        <w:spacing w:line="360" w:lineRule="auto"/>
        <w:textAlignment w:val="center"/>
      </w:pPr>
      <w:r>
        <w:t>National Heart and Lung Institute, Imperial College London</w:t>
      </w:r>
    </w:p>
    <w:p w14:paraId="7BE8813B" w14:textId="77777777" w:rsidR="00376652" w:rsidRDefault="00376652" w:rsidP="009E2862">
      <w:pPr>
        <w:spacing w:line="360" w:lineRule="auto"/>
      </w:pPr>
      <w:r>
        <w:t>Professor of Respiratory Medicine</w:t>
      </w:r>
    </w:p>
    <w:p w14:paraId="21B2AC79" w14:textId="77777777" w:rsidR="00376652" w:rsidRDefault="00376652" w:rsidP="009E2862">
      <w:pPr>
        <w:spacing w:line="360" w:lineRule="auto"/>
      </w:pPr>
    </w:p>
    <w:p w14:paraId="6BE449F4" w14:textId="77777777" w:rsidR="00376652" w:rsidRDefault="00376652" w:rsidP="009E2862">
      <w:pPr>
        <w:spacing w:line="360" w:lineRule="auto"/>
      </w:pPr>
      <w:r>
        <w:t>National Heart and Lung Institute, Imperial College London</w:t>
      </w:r>
    </w:p>
    <w:p w14:paraId="2FF615D8" w14:textId="77777777" w:rsidR="00376652" w:rsidRPr="00BF261E" w:rsidRDefault="00376652" w:rsidP="009E2862">
      <w:pPr>
        <w:shd w:val="clear" w:color="auto" w:fill="FFFFFF"/>
        <w:spacing w:line="360" w:lineRule="auto"/>
        <w:textAlignment w:val="baseline"/>
        <w:rPr>
          <w:rFonts w:ascii="Segoe UI" w:eastAsia="Times New Roman" w:hAnsi="Segoe UI" w:cs="Segoe UI"/>
          <w:color w:val="201F1E"/>
          <w:sz w:val="23"/>
          <w:szCs w:val="23"/>
          <w:lang w:val="en-NZ" w:eastAsia="en-GB"/>
        </w:rPr>
      </w:pPr>
      <w:r w:rsidRPr="00BF261E">
        <w:rPr>
          <w:rFonts w:ascii="Segoe UI" w:eastAsia="Times New Roman" w:hAnsi="Segoe UI" w:cs="Segoe UI"/>
          <w:color w:val="201F1E"/>
          <w:sz w:val="23"/>
          <w:szCs w:val="23"/>
          <w:lang w:val="en-NZ" w:eastAsia="en-GB"/>
        </w:rPr>
        <w:t>National Heart and Lung Institute, imperial College </w:t>
      </w:r>
    </w:p>
    <w:p w14:paraId="0EB0D138" w14:textId="77777777" w:rsidR="00376652" w:rsidRPr="00BF261E" w:rsidRDefault="00376652" w:rsidP="009E2862">
      <w:pPr>
        <w:shd w:val="clear" w:color="auto" w:fill="FFFFFF"/>
        <w:spacing w:line="360" w:lineRule="auto"/>
        <w:textAlignment w:val="baseline"/>
        <w:rPr>
          <w:rFonts w:ascii="Segoe UI" w:eastAsia="Times New Roman" w:hAnsi="Segoe UI" w:cs="Segoe UI"/>
          <w:color w:val="201F1E"/>
          <w:sz w:val="23"/>
          <w:szCs w:val="23"/>
          <w:lang w:val="en-NZ" w:eastAsia="en-GB"/>
        </w:rPr>
      </w:pPr>
      <w:r w:rsidRPr="00BF261E">
        <w:rPr>
          <w:rFonts w:ascii="Segoe UI" w:eastAsia="Times New Roman" w:hAnsi="Segoe UI" w:cs="Segoe UI"/>
          <w:color w:val="201F1E"/>
          <w:sz w:val="23"/>
          <w:szCs w:val="23"/>
          <w:lang w:val="en-NZ" w:eastAsia="en-GB"/>
        </w:rPr>
        <w:t>Royal Brompton Hospital Campus </w:t>
      </w:r>
    </w:p>
    <w:p w14:paraId="30570B57" w14:textId="77777777" w:rsidR="00376652" w:rsidRPr="00BF261E" w:rsidRDefault="00376652" w:rsidP="009E2862">
      <w:pPr>
        <w:shd w:val="clear" w:color="auto" w:fill="FFFFFF"/>
        <w:spacing w:line="360" w:lineRule="auto"/>
        <w:textAlignment w:val="baseline"/>
        <w:rPr>
          <w:rFonts w:ascii="Segoe UI" w:eastAsia="Times New Roman" w:hAnsi="Segoe UI" w:cs="Segoe UI"/>
          <w:color w:val="201F1E"/>
          <w:sz w:val="23"/>
          <w:szCs w:val="23"/>
          <w:lang w:val="en-NZ" w:eastAsia="en-GB"/>
        </w:rPr>
      </w:pPr>
      <w:r w:rsidRPr="00BF261E">
        <w:rPr>
          <w:rFonts w:ascii="Segoe UI" w:eastAsia="Times New Roman" w:hAnsi="Segoe UI" w:cs="Segoe UI"/>
          <w:color w:val="201F1E"/>
          <w:sz w:val="23"/>
          <w:szCs w:val="23"/>
          <w:lang w:val="en-NZ" w:eastAsia="en-GB"/>
        </w:rPr>
        <w:t>Fulham Rd</w:t>
      </w:r>
    </w:p>
    <w:p w14:paraId="597E6BF0" w14:textId="008ABA20" w:rsidR="00376652" w:rsidRDefault="00376652" w:rsidP="009E2862">
      <w:pPr>
        <w:spacing w:line="360" w:lineRule="auto"/>
      </w:pPr>
      <w:r w:rsidRPr="00BF261E">
        <w:rPr>
          <w:rFonts w:ascii="Segoe UI" w:eastAsia="Times New Roman" w:hAnsi="Segoe UI" w:cs="Segoe UI"/>
          <w:color w:val="201F1E"/>
          <w:sz w:val="23"/>
          <w:szCs w:val="23"/>
          <w:lang w:val="en-NZ" w:eastAsia="en-GB"/>
        </w:rPr>
        <w:t>London SW36NP</w:t>
      </w:r>
      <w:r>
        <w:rPr>
          <w:rFonts w:ascii="Segoe UI" w:eastAsia="Times New Roman" w:hAnsi="Segoe UI" w:cs="Segoe UI"/>
          <w:color w:val="201F1E"/>
          <w:sz w:val="23"/>
          <w:szCs w:val="23"/>
          <w:lang w:val="en-NZ" w:eastAsia="en-GB"/>
        </w:rPr>
        <w:t xml:space="preserve">             </w:t>
      </w:r>
      <w:hyperlink r:id="rId8" w:history="1">
        <w:r w:rsidR="002A7636" w:rsidRPr="00AB0C98">
          <w:rPr>
            <w:rStyle w:val="Hyperlink"/>
          </w:rPr>
          <w:t>n.hopkinson@ic.ac.uk</w:t>
        </w:r>
      </w:hyperlink>
      <w:r>
        <w:t xml:space="preserve"> </w:t>
      </w:r>
    </w:p>
    <w:p w14:paraId="165AD2B6" w14:textId="61FFA8FB" w:rsidR="00376652" w:rsidRPr="00BF261E" w:rsidRDefault="00376652" w:rsidP="009E2862">
      <w:pPr>
        <w:shd w:val="clear" w:color="auto" w:fill="FFFFFF"/>
        <w:spacing w:line="360" w:lineRule="auto"/>
        <w:textAlignment w:val="baseline"/>
        <w:rPr>
          <w:rFonts w:ascii="Segoe UI" w:eastAsia="Times New Roman" w:hAnsi="Segoe UI" w:cs="Segoe UI"/>
          <w:color w:val="201F1E"/>
          <w:sz w:val="23"/>
          <w:szCs w:val="23"/>
          <w:lang w:val="en-NZ" w:eastAsia="en-GB"/>
        </w:rPr>
      </w:pPr>
    </w:p>
    <w:p w14:paraId="4969F13C" w14:textId="3FB30EDB" w:rsidR="00AD10DF" w:rsidRDefault="002A7636" w:rsidP="00E31820">
      <w:pPr>
        <w:spacing w:line="360" w:lineRule="auto"/>
        <w:textAlignment w:val="center"/>
      </w:pPr>
      <w:r>
        <w:t xml:space="preserve">Word Count  </w:t>
      </w:r>
      <w:r w:rsidR="00DC1F01">
        <w:t>107</w:t>
      </w:r>
      <w:r w:rsidR="002338DF">
        <w:t>2</w:t>
      </w:r>
    </w:p>
    <w:p w14:paraId="731A8C64" w14:textId="77777777" w:rsidR="002A7636" w:rsidRDefault="002A7636" w:rsidP="00E31820">
      <w:pPr>
        <w:spacing w:line="360" w:lineRule="auto"/>
        <w:textAlignment w:val="center"/>
      </w:pPr>
    </w:p>
    <w:p w14:paraId="11EE3E1C" w14:textId="77777777" w:rsidR="00775AB9" w:rsidRDefault="00775AB9" w:rsidP="009E2862">
      <w:pPr>
        <w:spacing w:line="360" w:lineRule="auto"/>
      </w:pPr>
      <w:r>
        <w:br w:type="page"/>
      </w:r>
    </w:p>
    <w:p w14:paraId="64F91724" w14:textId="70D01C54" w:rsidR="00791A75" w:rsidRDefault="00821DD0" w:rsidP="00E31820">
      <w:pPr>
        <w:spacing w:line="360" w:lineRule="auto"/>
        <w:textAlignment w:val="center"/>
      </w:pPr>
      <w:r>
        <w:lastRenderedPageBreak/>
        <w:t xml:space="preserve">The goal of the tobacco endgame is that no one starts to smoke, that everyone who smokes is supported to quit, and that reductions in consumption and profitability mean that the tobacco industry, which </w:t>
      </w:r>
      <w:r w:rsidR="00DE182F">
        <w:t>continues to be</w:t>
      </w:r>
      <w:r>
        <w:t xml:space="preserve"> the main barrier to progress, ceases to be commercially viable</w:t>
      </w:r>
      <w:r>
        <w:fldChar w:fldCharType="begin">
          <w:fldData xml:space="preserve">PEVuZE5vdGU+PENpdGU+PEF1dGhvcj5BbGwgUGFydHkgUGFybGlhbWVudGFyeSBHcm91cCBvbiBT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</w:fldData>
        </w:fldChar>
      </w:r>
      <w:r w:rsidR="00A74F6D">
        <w:instrText xml:space="preserve"> ADDIN EN.CITE </w:instrText>
      </w:r>
      <w:r w:rsidR="00A74F6D">
        <w:fldChar w:fldCharType="begin">
          <w:fldData xml:space="preserve">PEVuZE5vdGU+PENpdGU+PEF1dGhvcj5BbGwgUGFydHkgUGFybGlhbWVudGFyeSBHcm91cCBvbiBT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</w:fldData>
        </w:fldChar>
      </w:r>
      <w:r w:rsidR="00A74F6D">
        <w:instrText xml:space="preserve"> ADDIN EN.CITE.DATA </w:instrText>
      </w:r>
      <w:r w:rsidR="00A74F6D">
        <w:fldChar w:fldCharType="end"/>
      </w:r>
      <w:r>
        <w:fldChar w:fldCharType="separate"/>
      </w:r>
      <w:r w:rsidR="00A74F6D">
        <w:rPr>
          <w:noProof/>
        </w:rPr>
        <w:t>[1 2]</w:t>
      </w:r>
      <w:r>
        <w:fldChar w:fldCharType="end"/>
      </w:r>
      <w:r>
        <w:t xml:space="preserve">.  </w:t>
      </w:r>
      <w:r w:rsidR="007A65EA" w:rsidRPr="001C2DCB">
        <w:t xml:space="preserve">Passage </w:t>
      </w:r>
      <w:r w:rsidR="00442957" w:rsidRPr="001C2DCB">
        <w:t>of the 2026 Tobacco and Vapes Act</w:t>
      </w:r>
      <w:r w:rsidR="006673E6">
        <w:fldChar w:fldCharType="begin"/>
      </w:r>
      <w:r w:rsidR="00A74F6D">
        <w:instrText xml:space="preserve"> ADDIN EN.CITE &lt;EndNote&gt;&lt;Cite&gt;&lt;Author&gt;UK Government&lt;/Author&gt;&lt;Year&gt;2026&lt;/Year&gt;&lt;RecNum&gt;6274&lt;/RecNum&gt;&lt;DisplayText&gt;[3]&lt;/DisplayText&gt;&lt;record&gt;&lt;rec-number&gt;6274&lt;/rec-number&gt;&lt;foreign-keys&gt;&lt;key app="EN" db-id="dztdwv295xezrje9zwrvxfvtptd25vsfr2rx" timestamp="1779442030" guid="3ce3bb49-23d9-48bd-9fc1-9ab9f3621796"&gt;6274&lt;/key&gt;&lt;/foreign-keys&gt;&lt;ref-type name="Journal Article"&gt;17&lt;/ref-type&gt;&lt;contributors&gt;&lt;authors&gt;&lt;author&gt;UK Government,&lt;/author&gt;&lt;/authors&gt;&lt;/contributors&gt;&lt;titles&gt;&lt;title&gt;Tobacco and Vapes Act 2026&lt;/title&gt;&lt;secondary-title&gt;https://www.legislation.gov.uk/ukpga/2026/18/contents/enacted&lt;/secondary-title&gt;&lt;/titles&gt;&lt;periodical&gt;&lt;full-title&gt;https://www.legislation.gov.uk/ukpga/2026/18/contents/enacted&lt;/full-title&gt;&lt;/periodical&gt;&lt;dates&gt;&lt;year&gt;2026&lt;/year&gt;&lt;/dates&gt;&lt;urls&gt;&lt;related-urls&gt;&lt;url&gt;https://www.legislation.gov.uk/ukpga/2026/18/contents/enacted &lt;/url&gt;&lt;/related-urls&gt;&lt;/urls&gt;&lt;/record&gt;&lt;/Cite&gt;&lt;/EndNote&gt;</w:instrText>
      </w:r>
      <w:r w:rsidR="006673E6">
        <w:fldChar w:fldCharType="separate"/>
      </w:r>
      <w:r w:rsidR="00A74F6D">
        <w:rPr>
          <w:noProof/>
        </w:rPr>
        <w:t>[3]</w:t>
      </w:r>
      <w:r w:rsidR="006673E6">
        <w:fldChar w:fldCharType="end"/>
      </w:r>
      <w:r w:rsidR="00442957" w:rsidRPr="001C2DCB">
        <w:t xml:space="preserve"> into </w:t>
      </w:r>
      <w:r w:rsidR="006A6AB0">
        <w:t xml:space="preserve">UK </w:t>
      </w:r>
      <w:r w:rsidR="00442957" w:rsidRPr="001C2DCB">
        <w:t>law</w:t>
      </w:r>
      <w:r w:rsidR="00921914">
        <w:t xml:space="preserve"> </w:t>
      </w:r>
      <w:r w:rsidR="00921914">
        <w:t xml:space="preserve">[Box 1] </w:t>
      </w:r>
      <w:r w:rsidR="00442957" w:rsidRPr="001C2DCB">
        <w:t xml:space="preserve"> </w:t>
      </w:r>
      <w:r w:rsidR="00F74240">
        <w:t>is</w:t>
      </w:r>
      <w:r w:rsidR="00F74240" w:rsidRPr="001C2DCB">
        <w:t xml:space="preserve"> </w:t>
      </w:r>
      <w:r w:rsidR="00442957" w:rsidRPr="001C2DCB">
        <w:t>a milestone on th</w:t>
      </w:r>
      <w:r w:rsidR="00D12E92">
        <w:t xml:space="preserve">is </w:t>
      </w:r>
      <w:r w:rsidR="00442957" w:rsidRPr="001C2DCB">
        <w:t>journey</w:t>
      </w:r>
      <w:r w:rsidR="00E815B5">
        <w:t>,</w:t>
      </w:r>
      <w:r w:rsidR="00E135EF">
        <w:t xml:space="preserve"> </w:t>
      </w:r>
      <w:r w:rsidR="00053DC1">
        <w:t xml:space="preserve">and </w:t>
      </w:r>
      <w:r w:rsidR="005B35D7">
        <w:t>exemplif</w:t>
      </w:r>
      <w:r w:rsidR="00053DC1">
        <w:t xml:space="preserve">ies </w:t>
      </w:r>
      <w:r w:rsidR="00E562CD">
        <w:t>the</w:t>
      </w:r>
      <w:r w:rsidR="005B35D7">
        <w:t xml:space="preserve"> </w:t>
      </w:r>
      <w:r w:rsidR="00E135EF">
        <w:t>“</w:t>
      </w:r>
      <w:r w:rsidR="00DD3FB1">
        <w:t>f</w:t>
      </w:r>
      <w:r w:rsidR="00E135EF">
        <w:t>orward</w:t>
      </w:r>
      <w:r w:rsidR="00FB14ED">
        <w:t>-</w:t>
      </w:r>
      <w:r w:rsidR="00E135EF">
        <w:t xml:space="preserve">looking </w:t>
      </w:r>
      <w:r w:rsidR="00FB14ED">
        <w:t xml:space="preserve">tobacco control </w:t>
      </w:r>
      <w:r w:rsidR="00CE508B">
        <w:t xml:space="preserve">measures” called for by </w:t>
      </w:r>
      <w:r w:rsidR="00E815B5">
        <w:t xml:space="preserve">Article 2.1 of </w:t>
      </w:r>
      <w:r w:rsidR="00CE508B">
        <w:t>the WHO Framework Convention on Tobacco Control (FCTC)</w:t>
      </w:r>
      <w:r w:rsidR="00DD3FB1">
        <w:fldChar w:fldCharType="begin"/>
      </w:r>
      <w:r w:rsidR="00A74F6D">
        <w:instrText xml:space="preserve"> ADDIN EN.CITE &lt;EndNote&gt;&lt;Cite&gt;&lt;Author&gt;Alebshehy&lt;/Author&gt;&lt;Year&gt;2025&lt;/Year&gt;&lt;RecNum&gt;6248&lt;/RecNum&gt;&lt;DisplayText&gt;[4 5]&lt;/DisplayText&gt;&lt;record&gt;&lt;rec-number&gt;6248&lt;/rec-number&gt;&lt;foreign-keys&gt;&lt;key app="EN" db-id="dztdwv295xezrje9zwrvxfvtptd25vsfr2rx" timestamp="1776409564" guid="93e10189-c3fc-41ae-a17b-7e440e066d25"&gt;6248&lt;/key&gt;&lt;/foreign-keys&gt;&lt;ref-type name="Journal Article"&gt;17&lt;/ref-type&gt;&lt;contributors&gt;&lt;authors&gt;&lt;author&gt;Alebshehy, Raouf&lt;/author&gt;&lt;author&gt;Gatehouse, Tom&lt;/author&gt;&lt;author&gt;Sy, Deborah K&lt;/author&gt;&lt;author&gt;Rae-Ferat, Leslie&lt;/author&gt;&lt;author&gt;Dorado, Daniel&lt;/author&gt;&lt;/authors&gt;&lt;/contributors&gt;&lt;titles&gt;&lt;title&gt;Eleventh WHO FCTC Conference of the Parties: encouraging progress despite ongoing tobacco industry interference&lt;/title&gt;&lt;secondary-title&gt;Tobacco Control&lt;/secondary-title&gt;&lt;/titles&gt;&lt;periodical&gt;&lt;full-title&gt;Tobacco Control&lt;/full-title&gt;&lt;/periodical&gt;&lt;pages&gt;711-713&lt;/pages&gt;&lt;volume&gt;34&lt;/volume&gt;&lt;number&gt;6&lt;/number&gt;&lt;dates&gt;&lt;year&gt;2025&lt;/year&gt;&lt;/dates&gt;&lt;urls&gt;&lt;related-urls&gt;&lt;url&gt;https://tobaccocontrol.bmj.com/content/tobaccocontrol/34/6/711.full.pdf&lt;/url&gt;&lt;/related-urls&gt;&lt;/urls&gt;&lt;electronic-resource-num&gt;10.1136/tc-2025-059972&lt;/electronic-resource-num&gt;&lt;/record&gt;&lt;/Cite&gt;&lt;Cite&gt;&lt;Author&gt;WHO&lt;/Author&gt;&lt;Year&gt;2003&lt;/Year&gt;&lt;RecNum&gt;5839&lt;/RecNum&gt;&lt;record&gt;&lt;rec-number&gt;5839&lt;/rec-number&gt;&lt;foreign-keys&gt;&lt;key app="EN" db-id="dztdwv295xezrje9zwrvxfvtptd25vsfr2rx" timestamp="1744120143" guid="62a5a69d-05e4-458a-af3c-a0f4cb82cef9"&gt;5839&lt;/key&gt;&lt;/foreign-keys&gt;&lt;ref-type name="Journal Article"&gt;17&lt;/ref-type&gt;&lt;contributors&gt;&lt;authors&gt;&lt;author&gt;WHO,&lt;/author&gt;&lt;/authors&gt;&lt;/contributors&gt;&lt;titles&gt;&lt;title&gt;WHO Framework Convention on Tobacco Control&lt;/title&gt;&lt;secondary-title&gt;https://fctc.who.int/resources/publications/i/item/9241591013&lt;/secondary-title&gt;&lt;/titles&gt;&lt;periodical&gt;&lt;full-title&gt;https://fctc.who.int/resources/publications/i/item/9241591013&lt;/full-title&gt;&lt;/periodical&gt;&lt;dates&gt;&lt;year&gt;2003&lt;/year&gt;&lt;/dates&gt;&lt;urls&gt;&lt;related-urls&gt;&lt;url&gt;https://fctc.who.int/resources/publications/i/item/9241591013&lt;/url&gt;&lt;/related-urls&gt;&lt;/urls&gt;&lt;/record&gt;&lt;/Cite&gt;&lt;/EndNote&gt;</w:instrText>
      </w:r>
      <w:r w:rsidR="00DD3FB1">
        <w:fldChar w:fldCharType="separate"/>
      </w:r>
      <w:r w:rsidR="00A74F6D">
        <w:rPr>
          <w:noProof/>
        </w:rPr>
        <w:t>[4 5]</w:t>
      </w:r>
      <w:r w:rsidR="00DD3FB1">
        <w:fldChar w:fldCharType="end"/>
      </w:r>
      <w:r w:rsidR="00C7756A">
        <w:t>.</w:t>
      </w:r>
    </w:p>
    <w:p w14:paraId="362747D5" w14:textId="77777777" w:rsidR="008501D7" w:rsidRDefault="008501D7" w:rsidP="00E31820">
      <w:pPr>
        <w:spacing w:line="360" w:lineRule="auto"/>
        <w:textAlignment w:val="center"/>
      </w:pPr>
    </w:p>
    <w:p w14:paraId="756D31CC" w14:textId="0BF3D460" w:rsidR="001F2EB3" w:rsidRDefault="003826FC" w:rsidP="00E31820">
      <w:pPr>
        <w:spacing w:line="360" w:lineRule="auto"/>
        <w:textAlignment w:val="center"/>
      </w:pPr>
      <w:r>
        <w:t>The</w:t>
      </w:r>
      <w:r w:rsidR="004D5B94">
        <w:t xml:space="preserve"> </w:t>
      </w:r>
      <w:r w:rsidR="00AC0268">
        <w:t>UK</w:t>
      </w:r>
      <w:r w:rsidR="000236C9">
        <w:t xml:space="preserve">’s first </w:t>
      </w:r>
      <w:r w:rsidR="0027237B">
        <w:t>c</w:t>
      </w:r>
      <w:r w:rsidR="00630067">
        <w:t>omprehensive</w:t>
      </w:r>
      <w:r w:rsidR="00C02E35">
        <w:t xml:space="preserve"> tobacco control </w:t>
      </w:r>
      <w:r w:rsidR="009A439A">
        <w:t>plan</w:t>
      </w:r>
      <w:r w:rsidR="00C00819">
        <w:t>, th</w:t>
      </w:r>
      <w:r w:rsidR="00D7731D">
        <w:t>e</w:t>
      </w:r>
      <w:r w:rsidR="00FE3F44">
        <w:t xml:space="preserve"> </w:t>
      </w:r>
      <w:r w:rsidR="00C02E35">
        <w:t>1998</w:t>
      </w:r>
      <w:r w:rsidR="009A439A">
        <w:t xml:space="preserve"> </w:t>
      </w:r>
      <w:r w:rsidR="00CF00CF" w:rsidRPr="0066147F">
        <w:t>White Paper</w:t>
      </w:r>
      <w:r w:rsidR="00CF00CF">
        <w:t xml:space="preserve"> </w:t>
      </w:r>
      <w:r w:rsidR="0066147F">
        <w:t>“</w:t>
      </w:r>
      <w:r w:rsidR="0066147F" w:rsidRPr="0066147F">
        <w:t>Smoking Kills"</w:t>
      </w:r>
      <w:r w:rsidR="00F27E4A">
        <w:t xml:space="preserve">, </w:t>
      </w:r>
      <w:r w:rsidR="00557923">
        <w:t xml:space="preserve">set the stage for </w:t>
      </w:r>
      <w:r w:rsidR="00FA02DC">
        <w:t xml:space="preserve">policies </w:t>
      </w:r>
      <w:r w:rsidR="0096763F">
        <w:t>that i</w:t>
      </w:r>
      <w:r w:rsidR="005D1F24">
        <w:t>nclud</w:t>
      </w:r>
      <w:r w:rsidR="0096763F">
        <w:t>e</w:t>
      </w:r>
      <w:r w:rsidR="005A1168">
        <w:t>d</w:t>
      </w:r>
      <w:r w:rsidR="00CC0C66">
        <w:t xml:space="preserve"> a</w:t>
      </w:r>
      <w:r w:rsidR="00311244">
        <w:t xml:space="preserve"> steep</w:t>
      </w:r>
      <w:r w:rsidR="00CC0C66">
        <w:t xml:space="preserve"> tobacco tax escalator, </w:t>
      </w:r>
      <w:r w:rsidR="0085571E">
        <w:t>raising the legal age</w:t>
      </w:r>
      <w:r w:rsidR="009D46DC">
        <w:t xml:space="preserve"> of</w:t>
      </w:r>
      <w:r w:rsidR="0085571E">
        <w:t xml:space="preserve"> </w:t>
      </w:r>
      <w:r w:rsidR="00E77E59">
        <w:t xml:space="preserve">tobacco </w:t>
      </w:r>
      <w:r w:rsidR="0085571E">
        <w:t>sale</w:t>
      </w:r>
      <w:r w:rsidR="00E77E59">
        <w:t>s</w:t>
      </w:r>
      <w:r w:rsidR="0085571E">
        <w:t xml:space="preserve"> from 16 to 18, </w:t>
      </w:r>
      <w:r w:rsidR="00CC0C66">
        <w:t>s</w:t>
      </w:r>
      <w:r w:rsidR="00C152FE">
        <w:t>mokefree laws, advertising</w:t>
      </w:r>
      <w:r w:rsidR="00311244">
        <w:t xml:space="preserve"> and sponsorship</w:t>
      </w:r>
      <w:r w:rsidR="00C152FE">
        <w:t xml:space="preserve"> bans,</w:t>
      </w:r>
      <w:r w:rsidR="001F04DB">
        <w:t xml:space="preserve"> </w:t>
      </w:r>
      <w:r w:rsidR="00FD6ACA">
        <w:t xml:space="preserve">and </w:t>
      </w:r>
      <w:r w:rsidR="00183FFE">
        <w:t>the introduction of standardised packaging</w:t>
      </w:r>
      <w:r w:rsidR="00255C7C">
        <w:t>.</w:t>
      </w:r>
      <w:r w:rsidR="00AC58C3">
        <w:fldChar w:fldCharType="begin"/>
      </w:r>
      <w:r w:rsidR="00A74F6D">
        <w:instrText xml:space="preserve"> ADDIN EN.CITE &lt;EndNote&gt;&lt;Cite&gt;&lt;Author&gt;Hopkinson NS&lt;/Author&gt;&lt;Year&gt;2025&lt;/Year&gt;&lt;RecNum&gt;6151&lt;/RecNum&gt;&lt;DisplayText&gt;[6]&lt;/DisplayText&gt;&lt;record&gt;&lt;rec-number&gt;6151&lt;/rec-number&gt;&lt;foreign-keys&gt;&lt;key app="EN" db-id="dztdwv295xezrje9zwrvxfvtptd25vsfr2rx" timestamp="1760103837" guid="7952748c-c9a5-491b-b6f6-4bc9b9f8efa6"&gt;6151&lt;/key&gt;&lt;/foreign-keys&gt;&lt;ref-type name="Journal Article"&gt;17&lt;/ref-type&gt;&lt;contributors&gt;&lt;authors&gt;&lt;author&gt;Hopkinson NS,&lt;/author&gt;&lt;/authors&gt;&lt;/contributors&gt;&lt;titles&gt;&lt;title&gt;Tobacco Endgame: Lessons from the UK experience to develop a knowledge toolkit for tobacco control. &lt;/title&gt;&lt;secondary-title&gt;ERS Tobacco Control Committee. https://www.ersnet.org/advocacy/tobacco-control/ https://ers.app.box.com/s/q2sei9upueb28shatf097ujdo6t1n9m6&lt;/secondary-title&gt;&lt;/titles&gt;&lt;periodical&gt;&lt;full-title&gt;ERS Tobacco Control Committee. https://www.ersnet.org/advocacy/tobacco-control/ https://ers.app.box.com/s/q2sei9upueb28shatf097ujdo6t1n9m6&lt;/full-title&gt;&lt;/periodical&gt;&lt;dates&gt;&lt;year&gt;2025&lt;/year&gt;&lt;/dates&gt;&lt;urls&gt;&lt;related-urls&gt;&lt;url&gt;https://www.ersnet.org/advocacy/tobacco-control/ https://ers.app.box.com/s/q2sei9upueb28shatf097ujdo6t1n9m6&lt;/url&gt;&lt;/related-urls&gt;&lt;/urls&gt;&lt;/record&gt;&lt;/Cite&gt;&lt;/EndNote&gt;</w:instrText>
      </w:r>
      <w:r w:rsidR="00AC58C3">
        <w:fldChar w:fldCharType="separate"/>
      </w:r>
      <w:r w:rsidR="00A74F6D">
        <w:rPr>
          <w:noProof/>
        </w:rPr>
        <w:t>[6]</w:t>
      </w:r>
      <w:r w:rsidR="00AC58C3">
        <w:fldChar w:fldCharType="end"/>
      </w:r>
      <w:r w:rsidR="00FA02DC">
        <w:t xml:space="preserve"> </w:t>
      </w:r>
      <w:r w:rsidR="00477DCA">
        <w:t xml:space="preserve">A measure of </w:t>
      </w:r>
      <w:r w:rsidR="00A67743">
        <w:t>their</w:t>
      </w:r>
      <w:r w:rsidR="004F6F63">
        <w:t xml:space="preserve"> </w:t>
      </w:r>
      <w:r w:rsidR="00477DCA">
        <w:t xml:space="preserve">success is that </w:t>
      </w:r>
      <w:r w:rsidR="00004FFD">
        <w:t xml:space="preserve">the rate of regular smoking among 15 year olds in the UK, </w:t>
      </w:r>
      <w:r w:rsidR="00477DCA">
        <w:t xml:space="preserve">having </w:t>
      </w:r>
      <w:r w:rsidR="001F2EB3">
        <w:t>been essentially static between 1982(25%) and 2002(23%),</w:t>
      </w:r>
      <w:r w:rsidR="0090395E">
        <w:t xml:space="preserve"> </w:t>
      </w:r>
      <w:r w:rsidR="001A3A20">
        <w:t xml:space="preserve">had fallen to </w:t>
      </w:r>
      <w:r w:rsidR="0063741A">
        <w:t xml:space="preserve">only </w:t>
      </w:r>
      <w:r w:rsidR="00FA02DC">
        <w:t>2.2%</w:t>
      </w:r>
      <w:r w:rsidR="00004FFD">
        <w:t xml:space="preserve"> by 2023</w:t>
      </w:r>
      <w:r w:rsidR="00485210">
        <w:fldChar w:fldCharType="begin"/>
      </w:r>
      <w:r w:rsidR="00A74F6D">
        <w:instrText xml:space="preserve"> ADDIN EN.CITE &lt;EndNote&gt;&lt;Cite&gt;&lt;Author&gt;Action on Smoking and Health&lt;/Author&gt;&lt;Year&gt;2026&lt;/Year&gt;&lt;RecNum&gt;5810&lt;/RecNum&gt;&lt;DisplayText&gt;[7]&lt;/DisplayText&gt;&lt;record&gt;&lt;rec-number&gt;5810&lt;/rec-number&gt;&lt;foreign-keys&gt;&lt;key app="EN" db-id="dztdwv295xezrje9zwrvxfvtptd25vsfr2rx" timestamp="1742921407" guid="a96b3f77-e673-4de9-a8f7-1f39ae6e34dd"&gt;5810&lt;/key&gt;&lt;/foreign-keys&gt;&lt;ref-type name="Journal Article"&gt;17&lt;/ref-type&gt;&lt;contributors&gt;&lt;authors&gt;&lt;author&gt;Action on Smoking and Health,&lt;/author&gt;&lt;/authors&gt;&lt;/contributors&gt;&lt;titles&gt;&lt;title&gt;Smoking - Facts at a Glance&lt;/title&gt;&lt;secondary-title&gt;https://ash.org.uk/resources/view/facts-at-a-glance&lt;/secondary-title&gt;&lt;/titles&gt;&lt;periodical&gt;&lt;full-title&gt;https://ash.org.uk/resources/view/facts-at-a-glance&lt;/full-title&gt;&lt;/periodical&gt;&lt;dates&gt;&lt;year&gt;2026&lt;/year&gt;&lt;/dates&gt;&lt;urls&gt;&lt;related-urls&gt;&lt;url&gt;https://ash.org.uk/resources/view/facts-at-a-glance&lt;/url&gt;&lt;/related-urls&gt;&lt;/urls&gt;&lt;/record&gt;&lt;/Cite&gt;&lt;/EndNote&gt;</w:instrText>
      </w:r>
      <w:r w:rsidR="00485210">
        <w:fldChar w:fldCharType="separate"/>
      </w:r>
      <w:r w:rsidR="00A74F6D">
        <w:rPr>
          <w:noProof/>
        </w:rPr>
        <w:t>[7]</w:t>
      </w:r>
      <w:r w:rsidR="00485210">
        <w:fldChar w:fldCharType="end"/>
      </w:r>
      <w:r w:rsidR="001A3A20">
        <w:t xml:space="preserve">. </w:t>
      </w:r>
      <w:r w:rsidR="00B30025">
        <w:t>Nevertheless, more</w:t>
      </w:r>
      <w:r w:rsidR="004124E9">
        <w:t xml:space="preserve"> than 5</w:t>
      </w:r>
      <w:r w:rsidR="0071633C">
        <w:t xml:space="preserve"> million </w:t>
      </w:r>
      <w:r w:rsidR="00B21E13">
        <w:t xml:space="preserve">people </w:t>
      </w:r>
      <w:r w:rsidR="0071633C">
        <w:t>in the UK</w:t>
      </w:r>
      <w:r w:rsidR="00FA02DC">
        <w:t xml:space="preserve"> still smoke</w:t>
      </w:r>
      <w:r w:rsidR="005E0C1D">
        <w:fldChar w:fldCharType="begin"/>
      </w:r>
      <w:r w:rsidR="00A74F6D">
        <w:instrText xml:space="preserve"> ADDIN EN.CITE &lt;EndNote&gt;&lt;Cite&gt;&lt;Author&gt;Action on Smoking and Health&lt;/Author&gt;&lt;Year&gt;2026&lt;/Year&gt;&lt;RecNum&gt;5810&lt;/RecNum&gt;&lt;DisplayText&gt;[7]&lt;/DisplayText&gt;&lt;record&gt;&lt;rec-number&gt;5810&lt;/rec-number&gt;&lt;foreign-keys&gt;&lt;key app="EN" db-id="dztdwv295xezrje9zwrvxfvtptd25vsfr2rx" timestamp="1742921407" guid="a96b3f77-e673-4de9-a8f7-1f39ae6e34dd"&gt;5810&lt;/key&gt;&lt;/foreign-keys&gt;&lt;ref-type name="Journal Article"&gt;17&lt;/ref-type&gt;&lt;contributors&gt;&lt;authors&gt;&lt;author&gt;Action on Smoking and Health,&lt;/author&gt;&lt;/authors&gt;&lt;/contributors&gt;&lt;titles&gt;&lt;title&gt;Smoking - Facts at a Glance&lt;/title&gt;&lt;secondary-title&gt;https://ash.org.uk/resources/view/facts-at-a-glance&lt;/secondary-title&gt;&lt;/titles&gt;&lt;periodical&gt;&lt;full-title&gt;https://ash.org.uk/resources/view/facts-at-a-glance&lt;/full-title&gt;&lt;/periodical&gt;&lt;dates&gt;&lt;year&gt;2026&lt;/year&gt;&lt;/dates&gt;&lt;urls&gt;&lt;related-urls&gt;&lt;url&gt;https://ash.org.uk/resources/view/facts-at-a-glance&lt;/url&gt;&lt;/related-urls&gt;&lt;/urls&gt;&lt;/record&gt;&lt;/Cite&gt;&lt;/EndNote&gt;</w:instrText>
      </w:r>
      <w:r w:rsidR="005E0C1D">
        <w:fldChar w:fldCharType="separate"/>
      </w:r>
      <w:r w:rsidR="00A74F6D">
        <w:rPr>
          <w:noProof/>
        </w:rPr>
        <w:t>[7]</w:t>
      </w:r>
      <w:r w:rsidR="005E0C1D">
        <w:fldChar w:fldCharType="end"/>
      </w:r>
      <w:r w:rsidR="00970E2F">
        <w:t>, t</w:t>
      </w:r>
      <w:r w:rsidR="00667F10">
        <w:t>wo out of three people who continue to smoke</w:t>
      </w:r>
      <w:r w:rsidR="00D13159">
        <w:t xml:space="preserve"> will die as a result,</w:t>
      </w:r>
      <w:r w:rsidR="00020FDB">
        <w:fldChar w:fldCharType="begin"/>
      </w:r>
      <w:r w:rsidR="00A74F6D">
        <w:instrText xml:space="preserve"> ADDIN EN.CITE &lt;EndNote&gt;&lt;Cite&gt;&lt;Author&gt;Banks&lt;/Author&gt;&lt;Year&gt;2015&lt;/Year&gt;&lt;RecNum&gt;5612&lt;/RecNum&gt;&lt;DisplayText&gt;[8]&lt;/DisplayText&gt;&lt;record&gt;&lt;rec-number&gt;5612&lt;/rec-number&gt;&lt;foreign-keys&gt;&lt;key app="EN" db-id="dztdwv295xezrje9zwrvxfvtptd25vsfr2rx" timestamp="1741868473" guid="1a80c5c8-03e3-4666-a51e-5a4d265ee266"&gt;5612&lt;/key&gt;&lt;/foreign-keys&gt;&lt;ref-type name="Journal Article"&gt;17&lt;/ref-type&gt;&lt;contributors&gt;&lt;authors&gt;&lt;author&gt;Banks, Emily&lt;/author&gt;&lt;author&gt;Joshy, Grace&lt;/author&gt;&lt;author&gt;Weber, Marianne F.&lt;/author&gt;&lt;author&gt;Liu, Bette&lt;/author&gt;&lt;author&gt;Grenfell, Robert&lt;/author&gt;&lt;author&gt;Egger, Sam&lt;/author&gt;&lt;author&gt;Paige, Ellie&lt;/author&gt;&lt;author&gt;Lopez, Alan D.&lt;/author&gt;&lt;author&gt;Sitas, Freddy&lt;/author&gt;&lt;author&gt;Beral, Valerie&lt;/author&gt;&lt;/authors&gt;&lt;/contributors&gt;&lt;titles&gt;&lt;title&gt;Tobacco smoking and all-cause mortality in a large Australian cohort study: findings from a mature epidemic with current low smoking prevalence&lt;/title&gt;&lt;secondary-title&gt;BMC Medicine&lt;/secondary-title&gt;&lt;/titles&gt;&lt;periodical&gt;&lt;full-title&gt;BMC Med&lt;/full-title&gt;&lt;abbr-1&gt;BMC medicine&lt;/abbr-1&gt;&lt;/periodical&gt;&lt;pages&gt;38&lt;/pages&gt;&lt;volume&gt;13&lt;/volume&gt;&lt;number&gt;1&lt;/number&gt;&lt;dates&gt;&lt;year&gt;2015&lt;/year&gt;&lt;pub-dates&gt;&lt;date&gt;2015/02/24&lt;/date&gt;&lt;/pub-dates&gt;&lt;/dates&gt;&lt;isbn&gt;1741-7015&lt;/isbn&gt;&lt;urls&gt;&lt;related-urls&gt;&lt;url&gt;https://doi.org/10.1186/s12916-015-0281-z&lt;/url&gt;&lt;/related-urls&gt;&lt;/urls&gt;&lt;electronic-resource-num&gt;10.1186/s12916-015-0281-z&lt;/electronic-resource-num&gt;&lt;/record&gt;&lt;/Cite&gt;&lt;/EndNote&gt;</w:instrText>
      </w:r>
      <w:r w:rsidR="00020FDB">
        <w:fldChar w:fldCharType="separate"/>
      </w:r>
      <w:r w:rsidR="00A74F6D">
        <w:rPr>
          <w:noProof/>
        </w:rPr>
        <w:t>[8]</w:t>
      </w:r>
      <w:r w:rsidR="00020FDB">
        <w:fldChar w:fldCharType="end"/>
      </w:r>
      <w:r w:rsidR="003A1FCF">
        <w:t xml:space="preserve"> and </w:t>
      </w:r>
      <w:r w:rsidR="00D13159">
        <w:t xml:space="preserve">smoking </w:t>
      </w:r>
      <w:r w:rsidR="003A1FCF">
        <w:t>cost</w:t>
      </w:r>
      <w:r w:rsidR="00B00247">
        <w:t>s</w:t>
      </w:r>
      <w:r w:rsidR="003A1FCF">
        <w:t xml:space="preserve"> the UK economy around £40 billion/year</w:t>
      </w:r>
      <w:r w:rsidR="00452674">
        <w:fldChar w:fldCharType="begin"/>
      </w:r>
      <w:r w:rsidR="00A74F6D">
        <w:instrText xml:space="preserve"> ADDIN EN.CITE &lt;EndNote&gt;&lt;Cite&gt;&lt;Author&gt;Reed&lt;/Author&gt;&lt;Year&gt;2025&lt;/Year&gt;&lt;RecNum&gt;6078&lt;/RecNum&gt;&lt;DisplayText&gt;[9]&lt;/DisplayText&gt;&lt;record&gt;&lt;rec-number&gt;6078&lt;/rec-number&gt;&lt;foreign-keys&gt;&lt;key app="EN" db-id="dztdwv295xezrje9zwrvxfvtptd25vsfr2rx" timestamp="1759940504" guid="448167b1-850d-4b16-a25e-4d8807b3ec0a"&gt;6078&lt;/key&gt;&lt;/foreign-keys&gt;&lt;ref-type name="Journal Article"&gt;17&lt;/ref-type&gt;&lt;contributors&gt;&lt;authors&gt;&lt;author&gt;Henry Reed&lt;/author&gt;&lt;/authors&gt;&lt;/contributors&gt;&lt;titles&gt;&lt;title&gt;Cost Benefit and Public Finance Model of Smoking in the UK, Version 2.3. A report commissioned by Action on Smoking and Health (ASH) from Landman Economics.&lt;/title&gt;&lt;secondary-title&gt;https://ash.org.uk/uploads/CBPF-model-January-2025.pdf&lt;/secondary-title&gt;&lt;/titles&gt;&lt;periodical&gt;&lt;full-title&gt;https://ash.org.uk/uploads/CBPF-model-January-2025.pdf&lt;/full-title&gt;&lt;/periodical&gt;&lt;dates&gt;&lt;year&gt;2025&lt;/year&gt;&lt;/dates&gt;&lt;urls&gt;&lt;related-urls&gt;&lt;url&gt;https://ash.org.uk/uploads/CBPF-model-January-2025.pdf&lt;/url&gt;&lt;/related-urls&gt;&lt;/urls&gt;&lt;/record&gt;&lt;/Cite&gt;&lt;/EndNote&gt;</w:instrText>
      </w:r>
      <w:r w:rsidR="00452674">
        <w:fldChar w:fldCharType="separate"/>
      </w:r>
      <w:r w:rsidR="00A74F6D">
        <w:rPr>
          <w:noProof/>
        </w:rPr>
        <w:t>[9]</w:t>
      </w:r>
      <w:r w:rsidR="00452674">
        <w:fldChar w:fldCharType="end"/>
      </w:r>
      <w:r w:rsidR="003543B9">
        <w:t>.</w:t>
      </w:r>
    </w:p>
    <w:p w14:paraId="67605551" w14:textId="77777777" w:rsidR="00290507" w:rsidRDefault="00290507" w:rsidP="00E31820">
      <w:pPr>
        <w:spacing w:line="360" w:lineRule="auto"/>
        <w:textAlignment w:val="center"/>
      </w:pPr>
    </w:p>
    <w:p w14:paraId="58F1661C" w14:textId="78F486CD" w:rsidR="00A8270B" w:rsidRDefault="00782D8F" w:rsidP="00E31820">
      <w:pPr>
        <w:spacing w:line="360" w:lineRule="auto"/>
        <w:textAlignment w:val="center"/>
      </w:pPr>
      <w:r>
        <w:t>T</w:t>
      </w:r>
      <w:r w:rsidR="0069568B">
        <w:t>he</w:t>
      </w:r>
      <w:r w:rsidR="00BD0FBB">
        <w:t xml:space="preserve">re is no safe age to start smoking, and </w:t>
      </w:r>
      <w:r w:rsidR="00AF73E3">
        <w:t>t</w:t>
      </w:r>
      <w:r w:rsidR="00BD0FBB">
        <w:t>he</w:t>
      </w:r>
      <w:r w:rsidR="0085527C">
        <w:t xml:space="preserve"> </w:t>
      </w:r>
      <w:r w:rsidR="00B00247">
        <w:t>Tobacco and Vape</w:t>
      </w:r>
      <w:r w:rsidR="00B00247" w:rsidRPr="00391564">
        <w:t xml:space="preserve">s </w:t>
      </w:r>
      <w:r w:rsidR="0085527C" w:rsidRPr="00391564">
        <w:t>Act’s</w:t>
      </w:r>
      <w:r w:rsidR="0069568B" w:rsidRPr="00391564">
        <w:t xml:space="preserve"> headline measure is the introduction of a generational ban</w:t>
      </w:r>
      <w:r w:rsidR="00D13159" w:rsidRPr="00391564">
        <w:t xml:space="preserve"> on the sale of tobacco products</w:t>
      </w:r>
      <w:r w:rsidR="00D3796D">
        <w:t xml:space="preserve"> (</w:t>
      </w:r>
      <w:r w:rsidR="008F799D">
        <w:t>see</w:t>
      </w:r>
      <w:r w:rsidR="0017051F">
        <w:t xml:space="preserve"> </w:t>
      </w:r>
      <w:r w:rsidR="00D3796D">
        <w:t xml:space="preserve">Box </w:t>
      </w:r>
      <w:r w:rsidR="0017051F">
        <w:t>2</w:t>
      </w:r>
      <w:r w:rsidR="008F799D">
        <w:t xml:space="preserve"> for definitions</w:t>
      </w:r>
      <w:r w:rsidR="00D3796D">
        <w:t>)</w:t>
      </w:r>
      <w:r w:rsidR="00DB1158" w:rsidRPr="00391564">
        <w:t>.</w:t>
      </w:r>
      <w:r w:rsidR="00C81DE5">
        <w:t xml:space="preserve"> </w:t>
      </w:r>
      <w:r w:rsidR="00E77E59" w:rsidRPr="00391564">
        <w:t>It will be</w:t>
      </w:r>
      <w:r w:rsidR="0069568B" w:rsidRPr="00391564">
        <w:t xml:space="preserve"> illegal</w:t>
      </w:r>
      <w:r w:rsidR="00751FC7" w:rsidRPr="00391564">
        <w:t xml:space="preserve">, as of </w:t>
      </w:r>
      <w:r w:rsidR="00D13159" w:rsidRPr="00391564">
        <w:t>2027</w:t>
      </w:r>
      <w:r w:rsidR="00751FC7" w:rsidRPr="00391564">
        <w:t xml:space="preserve">, </w:t>
      </w:r>
      <w:r w:rsidR="0069568B" w:rsidRPr="00391564">
        <w:t xml:space="preserve">to sell </w:t>
      </w:r>
      <w:r w:rsidR="004C560B">
        <w:t xml:space="preserve">any </w:t>
      </w:r>
      <w:r w:rsidR="007C7405" w:rsidRPr="00391564">
        <w:t>tobacco product</w:t>
      </w:r>
      <w:r w:rsidR="004C560B">
        <w:t>,</w:t>
      </w:r>
      <w:r w:rsidR="007C7405" w:rsidRPr="00391564">
        <w:t xml:space="preserve"> </w:t>
      </w:r>
      <w:r w:rsidR="004C1332">
        <w:t>as well as</w:t>
      </w:r>
      <w:r w:rsidR="002337D6">
        <w:t xml:space="preserve"> </w:t>
      </w:r>
      <w:r w:rsidR="007C7405" w:rsidRPr="00391564">
        <w:t>herbal smoking products</w:t>
      </w:r>
      <w:r w:rsidR="00A308AC" w:rsidRPr="00391564">
        <w:t>,</w:t>
      </w:r>
      <w:r w:rsidR="007C7405" w:rsidRPr="00391564">
        <w:t xml:space="preserve"> and cigarette papers to anyone born on or after </w:t>
      </w:r>
      <w:r w:rsidR="00DE01EE">
        <w:t>1</w:t>
      </w:r>
      <w:r w:rsidR="00DE01EE" w:rsidRPr="009E2862">
        <w:rPr>
          <w:vertAlign w:val="superscript"/>
        </w:rPr>
        <w:t>st</w:t>
      </w:r>
      <w:r w:rsidR="00DE01EE">
        <w:t xml:space="preserve"> </w:t>
      </w:r>
      <w:r w:rsidR="007C7405" w:rsidRPr="00391564">
        <w:t>January 200</w:t>
      </w:r>
      <w:r w:rsidR="00414B7B" w:rsidRPr="00391564">
        <w:t>9</w:t>
      </w:r>
      <w:r w:rsidR="00BE45E1" w:rsidRPr="00391564">
        <w:t xml:space="preserve">, eventually ending the </w:t>
      </w:r>
      <w:r w:rsidR="002A702A" w:rsidRPr="00391564">
        <w:t xml:space="preserve">tobacco industry’s </w:t>
      </w:r>
      <w:r w:rsidR="00BE45E1" w:rsidRPr="00391564">
        <w:t>ability to recruit new smokers.</w:t>
      </w:r>
      <w:r w:rsidR="00247383">
        <w:t xml:space="preserve"> </w:t>
      </w:r>
      <w:r w:rsidR="009D05CD">
        <w:t>The Act explicitly states that heated tobacco products are indeed tobacco products, ending a</w:t>
      </w:r>
      <w:r w:rsidR="00C0215E">
        <w:t xml:space="preserve">n ambiguity that the tobacco industry has been exploiting to advertise them. </w:t>
      </w:r>
      <w:r w:rsidR="009D05CD">
        <w:t xml:space="preserve"> </w:t>
      </w:r>
      <w:r w:rsidR="008F305E">
        <w:t>Th</w:t>
      </w:r>
      <w:r w:rsidR="00C0215E">
        <w:t xml:space="preserve">e </w:t>
      </w:r>
      <w:r w:rsidR="00B6306A">
        <w:t>generational sales ban w</w:t>
      </w:r>
      <w:r w:rsidR="008F305E">
        <w:t>ill also be simpler for retailers</w:t>
      </w:r>
      <w:r w:rsidR="00A7741F">
        <w:t xml:space="preserve">, where age verification </w:t>
      </w:r>
      <w:r w:rsidR="00F66EB2">
        <w:t xml:space="preserve">will </w:t>
      </w:r>
      <w:r w:rsidR="008F305E">
        <w:t xml:space="preserve">now </w:t>
      </w:r>
      <w:r w:rsidR="00285C37">
        <w:t xml:space="preserve">require </w:t>
      </w:r>
      <w:r w:rsidR="008F305E">
        <w:t>remember</w:t>
      </w:r>
      <w:r w:rsidR="00285C37">
        <w:t>ing</w:t>
      </w:r>
      <w:r w:rsidR="008F305E">
        <w:t xml:space="preserve"> only a single date (the Association of </w:t>
      </w:r>
      <w:r w:rsidR="004F4D53">
        <w:t>Convenience</w:t>
      </w:r>
      <w:r w:rsidR="008F305E">
        <w:t xml:space="preserve"> Stores has </w:t>
      </w:r>
      <w:r w:rsidR="00486882">
        <w:t>launched a “Decline09” campaign in preparation</w:t>
      </w:r>
      <w:r w:rsidR="001072E8">
        <w:t>). Of note, arguments that it is incompatible with EU law have been comprehensively rebutted</w:t>
      </w:r>
      <w:r w:rsidR="00E53E7B">
        <w:fldChar w:fldCharType="begin"/>
      </w:r>
      <w:r w:rsidR="00A74F6D">
        <w:instrText xml:space="preserve"> ADDIN EN.CITE &lt;EndNote&gt;&lt;Cite&gt;&lt;Author&gt;Baylis&lt;/Author&gt;&lt;Year&gt;2025&lt;/Year&gt;&lt;RecNum&gt;6253&lt;/RecNum&gt;&lt;DisplayText&gt;[10]&lt;/DisplayText&gt;&lt;record&gt;&lt;rec-number&gt;6253&lt;/rec-number&gt;&lt;foreign-keys&gt;&lt;key app="EN" db-id="dztdwv295xezrje9zwrvxfvtptd25vsfr2rx" timestamp="1776597727" guid="9fe87831-de3c-40c2-844b-61cafd375c6a"&gt;6253&lt;/key&gt;&lt;/foreign-keys&gt;&lt;ref-type name="Report"&gt;27&lt;/ref-type&gt;&lt;contributors&gt;&lt;authors&gt;&lt;author&gt;Stephen Baylis&lt;/author&gt;&lt;/authors&gt;&lt;/contributors&gt;&lt;titles&gt;&lt;title&gt;Adoption of Tobacco Endgame Policies in the EU - Can Member States introduce a generational sales ban?&lt;/title&gt;&lt;/titles&gt;&lt;dates&gt;&lt;year&gt;2025&lt;/year&gt;&lt;/dates&gt;&lt;publisher&gt;European Respiratory Society,&lt;/publisher&gt;&lt;urls&gt;&lt;related-urls&gt;&lt;url&gt;https://www.ersnet.org/wp-content/uploads/2025/05/Adoption-of-Tobacco-Endgame-Policies-in-the-EU_v6.pdf&lt;/url&gt;&lt;/related-urls&gt;&lt;/urls&gt;&lt;electronic-resource-num&gt;https://www.ersnet.org/wp-content/uploads/2025/05/Adoption-of-Tobacco-Endgame-Policies-in-the-EU_v6.pdf&lt;/electronic-resource-num&gt;&lt;/record&gt;&lt;/Cite&gt;&lt;/EndNote&gt;</w:instrText>
      </w:r>
      <w:r w:rsidR="00E53E7B">
        <w:fldChar w:fldCharType="separate"/>
      </w:r>
      <w:r w:rsidR="00A74F6D">
        <w:rPr>
          <w:noProof/>
        </w:rPr>
        <w:t>[10]</w:t>
      </w:r>
      <w:r w:rsidR="00E53E7B">
        <w:fldChar w:fldCharType="end"/>
      </w:r>
      <w:r w:rsidR="001072E8">
        <w:t>.</w:t>
      </w:r>
      <w:r w:rsidR="00DC188E">
        <w:t xml:space="preserve"> </w:t>
      </w:r>
    </w:p>
    <w:p w14:paraId="4C4201C3" w14:textId="77777777" w:rsidR="00257C7C" w:rsidRDefault="00257C7C" w:rsidP="00E31820">
      <w:pPr>
        <w:spacing w:line="360" w:lineRule="auto"/>
        <w:textAlignment w:val="center"/>
      </w:pPr>
    </w:p>
    <w:p w14:paraId="13744353" w14:textId="293AF7A7" w:rsidR="00257C7C" w:rsidRDefault="00257C7C" w:rsidP="00E31820">
      <w:pPr>
        <w:spacing w:line="360" w:lineRule="auto"/>
        <w:textAlignment w:val="center"/>
      </w:pPr>
      <w:r>
        <w:rPr>
          <w:noProof/>
        </w:rPr>
        <w:lastRenderedPageBreak/>
        <mc:AlternateContent>
          <mc:Choice Requires="wps">
            <w:drawing>
              <wp:anchor distT="45720" distB="45720" distL="114300" distR="114300" simplePos="0" relativeHeight="251657216" behindDoc="0" locked="0" layoutInCell="1" allowOverlap="1" wp14:anchorId="3011226A" wp14:editId="2087821B">
                <wp:simplePos x="0" y="0"/>
                <wp:positionH relativeFrom="margin">
                  <wp:align>left</wp:align>
                </wp:positionH>
                <wp:positionV relativeFrom="paragraph">
                  <wp:posOffset>0</wp:posOffset>
                </wp:positionV>
                <wp:extent cx="6134100" cy="6686550"/>
                <wp:effectExtent l="19050" t="19050" r="38100"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6686550"/>
                        </a:xfrm>
                        <a:prstGeom prst="rect">
                          <a:avLst/>
                        </a:prstGeom>
                        <a:solidFill>
                          <a:srgbClr val="FFFFFF"/>
                        </a:solidFill>
                        <a:ln w="50800">
                          <a:solidFill>
                            <a:srgbClr val="000000"/>
                          </a:solidFill>
                          <a:miter lim="800000"/>
                          <a:headEnd/>
                          <a:tailEnd/>
                        </a:ln>
                      </wps:spPr>
                      <wps:txbx>
                        <w:txbxContent>
                          <w:p w14:paraId="6D3CE39F" w14:textId="6E5202DC" w:rsidR="008F2AFD" w:rsidRPr="007B361D" w:rsidRDefault="00CC52BC" w:rsidP="00272E21">
                            <w:pPr>
                              <w:jc w:val="center"/>
                              <w:rPr>
                                <w:b/>
                                <w:bCs/>
                              </w:rPr>
                            </w:pPr>
                            <w:r>
                              <w:rPr>
                                <w:b/>
                                <w:bCs/>
                              </w:rPr>
                              <w:t xml:space="preserve">Box 1 </w:t>
                            </w:r>
                            <w:r w:rsidR="008F2AFD" w:rsidRPr="007B361D">
                              <w:rPr>
                                <w:b/>
                                <w:bCs/>
                              </w:rPr>
                              <w:t>The UK Tobacco and Vapes Bill 2026 – Summary</w:t>
                            </w:r>
                            <w:r w:rsidR="00372DDD">
                              <w:rPr>
                                <w:b/>
                                <w:bCs/>
                              </w:rPr>
                              <w:t xml:space="preserve"> </w:t>
                            </w:r>
                            <w:r w:rsidR="00D60875">
                              <w:rPr>
                                <w:b/>
                                <w:bCs/>
                              </w:rPr>
                              <w:t>and timeline</w:t>
                            </w:r>
                          </w:p>
                          <w:p w14:paraId="57124B8A" w14:textId="77777777" w:rsidR="00272E21" w:rsidRDefault="00272E21" w:rsidP="00257C7C"/>
                          <w:p w14:paraId="02AFDD90" w14:textId="6C7A2456" w:rsidR="00FD3D13" w:rsidRPr="0082498F" w:rsidRDefault="00A1725A" w:rsidP="00257C7C">
                            <w:pPr>
                              <w:rPr>
                                <w:b/>
                                <w:bCs/>
                              </w:rPr>
                            </w:pPr>
                            <w:r w:rsidRPr="0082498F">
                              <w:rPr>
                                <w:b/>
                                <w:bCs/>
                              </w:rPr>
                              <w:t>Oct</w:t>
                            </w:r>
                            <w:r>
                              <w:rPr>
                                <w:b/>
                                <w:bCs/>
                              </w:rPr>
                              <w:t>o</w:t>
                            </w:r>
                            <w:r w:rsidRPr="0082498F">
                              <w:rPr>
                                <w:b/>
                                <w:bCs/>
                              </w:rPr>
                              <w:t>ber 2026</w:t>
                            </w:r>
                          </w:p>
                          <w:p w14:paraId="4ECD316A" w14:textId="5FBE29A1" w:rsidR="00846A43" w:rsidRDefault="00A01476" w:rsidP="00846A43">
                            <w:r>
                              <w:t xml:space="preserve">Minimum age of sale </w:t>
                            </w:r>
                            <w:r w:rsidR="00EF72AD">
                              <w:t xml:space="preserve">of 18 </w:t>
                            </w:r>
                            <w:r w:rsidR="00846A43">
                              <w:t xml:space="preserve">for </w:t>
                            </w:r>
                            <w:r w:rsidR="00846A43" w:rsidRPr="00B96E23">
                              <w:t xml:space="preserve">all </w:t>
                            </w:r>
                            <w:r w:rsidR="00EF72AD">
                              <w:t xml:space="preserve">consumer </w:t>
                            </w:r>
                            <w:r w:rsidR="00846A43">
                              <w:t>nicotine products (currently only in place for e-cigarettes and tobacco, but not novel products like pouches)</w:t>
                            </w:r>
                            <w:r w:rsidR="00846A43">
                              <w:t xml:space="preserve"> as well as non-nicotine vapes</w:t>
                            </w:r>
                          </w:p>
                          <w:p w14:paraId="15D35746" w14:textId="77777777" w:rsidR="00846A43" w:rsidRDefault="00846A43" w:rsidP="006C7668"/>
                          <w:p w14:paraId="5680CDBE" w14:textId="20B714D2" w:rsidR="00846A43" w:rsidRDefault="00A01476" w:rsidP="00846A43">
                            <w:r w:rsidRPr="00A01476">
                              <w:t>Ban on the free distribution of vapes and other consumer nicotine products.</w:t>
                            </w:r>
                          </w:p>
                          <w:p w14:paraId="128A6F62" w14:textId="77777777" w:rsidR="00846A43" w:rsidRDefault="00846A43" w:rsidP="00846A43"/>
                          <w:p w14:paraId="02593F8A" w14:textId="769A293F" w:rsidR="006C7668" w:rsidRDefault="006C7668" w:rsidP="006C7668">
                            <w:r>
                              <w:t>Fixed penalty notices: trading standards officers can issue these for breaches of</w:t>
                            </w:r>
                            <w:r w:rsidRPr="0038248F">
                              <w:t xml:space="preserve"> age of sale, proxy sale, free distribution, and display restrictions</w:t>
                            </w:r>
                            <w:r>
                              <w:t xml:space="preserve"> regulations </w:t>
                            </w:r>
                          </w:p>
                          <w:p w14:paraId="5FC5455C" w14:textId="77777777" w:rsidR="006C7668" w:rsidRDefault="006C7668" w:rsidP="006C7668"/>
                          <w:p w14:paraId="2E02B6CF" w14:textId="77777777" w:rsidR="006C7668" w:rsidRDefault="006C7668" w:rsidP="006C7668">
                            <w:pPr>
                              <w:rPr>
                                <w:sz w:val="23"/>
                                <w:szCs w:val="23"/>
                              </w:rPr>
                            </w:pPr>
                            <w:r>
                              <w:rPr>
                                <w:sz w:val="23"/>
                                <w:szCs w:val="23"/>
                              </w:rPr>
                              <w:t xml:space="preserve">A ban on </w:t>
                            </w:r>
                            <w:r w:rsidRPr="0020732A">
                              <w:rPr>
                                <w:sz w:val="23"/>
                                <w:szCs w:val="23"/>
                              </w:rPr>
                              <w:t>vape (and other nicotine products) vending machines</w:t>
                            </w:r>
                            <w:r>
                              <w:rPr>
                                <w:sz w:val="23"/>
                                <w:szCs w:val="23"/>
                              </w:rPr>
                              <w:t>.</w:t>
                            </w:r>
                          </w:p>
                          <w:p w14:paraId="7A3D7AE7" w14:textId="77777777" w:rsidR="00A1725A" w:rsidRDefault="00A1725A" w:rsidP="006E32BB"/>
                          <w:p w14:paraId="3AB04240" w14:textId="771571EA" w:rsidR="009F4F3E" w:rsidRDefault="009F4F3E" w:rsidP="006E32BB">
                            <w:r>
                              <w:t>Excise tax on vape fluid takes effect [not part of the Act]</w:t>
                            </w:r>
                          </w:p>
                          <w:p w14:paraId="21768A71" w14:textId="77777777" w:rsidR="002D3CC2" w:rsidRDefault="002D3CC2" w:rsidP="006E32BB"/>
                          <w:p w14:paraId="249921B0" w14:textId="7CFEB5AE" w:rsidR="002D3CC2" w:rsidRPr="0082498F" w:rsidRDefault="002D3CC2" w:rsidP="006E32BB">
                            <w:pPr>
                              <w:rPr>
                                <w:b/>
                                <w:bCs/>
                              </w:rPr>
                            </w:pPr>
                            <w:r w:rsidRPr="0082498F">
                              <w:rPr>
                                <w:b/>
                                <w:bCs/>
                              </w:rPr>
                              <w:t>1st Jan 2027</w:t>
                            </w:r>
                          </w:p>
                          <w:p w14:paraId="2BF9CC2E" w14:textId="04334C90" w:rsidR="002D3CC2" w:rsidRDefault="002D3CC2" w:rsidP="002D3CC2">
                            <w:r>
                              <w:t>Generational sales ban</w:t>
                            </w:r>
                            <w:r w:rsidR="0095382E">
                              <w:t xml:space="preserve"> commences - </w:t>
                            </w:r>
                            <w:r>
                              <w:t xml:space="preserve">it will never be legal to sell </w:t>
                            </w:r>
                            <w:r w:rsidRPr="006806FF">
                              <w:t>tobacco products, herbal smoking products</w:t>
                            </w:r>
                            <w:r>
                              <w:t>,</w:t>
                            </w:r>
                            <w:r w:rsidRPr="006806FF">
                              <w:t xml:space="preserve"> and cigarette papers </w:t>
                            </w:r>
                            <w:r>
                              <w:t>to anyone born on or after 1st Jan 2009</w:t>
                            </w:r>
                          </w:p>
                          <w:p w14:paraId="345AB4B4" w14:textId="77777777" w:rsidR="009F4F3E" w:rsidRDefault="009F4F3E" w:rsidP="006E32BB"/>
                          <w:p w14:paraId="0F95138A" w14:textId="2945DF52" w:rsidR="005137BB" w:rsidRPr="0082498F" w:rsidRDefault="00A1725A" w:rsidP="006E32BB">
                            <w:pPr>
                              <w:rPr>
                                <w:b/>
                                <w:bCs/>
                              </w:rPr>
                            </w:pPr>
                            <w:r w:rsidRPr="0082498F">
                              <w:rPr>
                                <w:b/>
                                <w:bCs/>
                              </w:rPr>
                              <w:t>June 2027</w:t>
                            </w:r>
                          </w:p>
                          <w:p w14:paraId="1785E877" w14:textId="68714EB3" w:rsidR="00820DB7" w:rsidRDefault="00BF0B46" w:rsidP="00A1725A">
                            <w:r w:rsidRPr="00BF0B46">
                              <w:t>Ban on advertising and sponsorship of vapes and consumer nicotine products.</w:t>
                            </w:r>
                          </w:p>
                          <w:p w14:paraId="155E3BE6" w14:textId="77777777" w:rsidR="00BF0B46" w:rsidRDefault="00BF0B46" w:rsidP="00A1725A"/>
                          <w:p w14:paraId="3BC9F529" w14:textId="1DC40917" w:rsidR="00820DB7" w:rsidRPr="0082498F" w:rsidRDefault="00943979" w:rsidP="00A1725A">
                            <w:pPr>
                              <w:rPr>
                                <w:b/>
                                <w:bCs/>
                              </w:rPr>
                            </w:pPr>
                            <w:r w:rsidRPr="0082498F">
                              <w:rPr>
                                <w:b/>
                                <w:bCs/>
                              </w:rPr>
                              <w:t>2027-2029</w:t>
                            </w:r>
                            <w:r w:rsidR="00BD6892">
                              <w:rPr>
                                <w:b/>
                                <w:bCs/>
                              </w:rPr>
                              <w:t xml:space="preserve"> will require regulations </w:t>
                            </w:r>
                            <w:r w:rsidRPr="0082498F">
                              <w:rPr>
                                <w:b/>
                                <w:bCs/>
                              </w:rPr>
                              <w:t>following public consultation</w:t>
                            </w:r>
                            <w:r w:rsidRPr="0082498F">
                              <w:rPr>
                                <w:b/>
                                <w:bCs/>
                              </w:rPr>
                              <w:t xml:space="preserve"> and regulations</w:t>
                            </w:r>
                          </w:p>
                          <w:p w14:paraId="38462681" w14:textId="77777777" w:rsidR="00A1725A" w:rsidRDefault="00A1725A" w:rsidP="006E32BB"/>
                          <w:p w14:paraId="568FA416" w14:textId="7C4ACACC" w:rsidR="006E32BB" w:rsidRDefault="00D119AC" w:rsidP="006E32BB">
                            <w:r>
                              <w:t xml:space="preserve">Require retail </w:t>
                            </w:r>
                            <w:r w:rsidR="00D60875">
                              <w:t>l</w:t>
                            </w:r>
                            <w:r>
                              <w:t xml:space="preserve">icensing: </w:t>
                            </w:r>
                            <w:r w:rsidR="006E32BB">
                              <w:t>Create</w:t>
                            </w:r>
                            <w:r w:rsidR="009974CD">
                              <w:t>s</w:t>
                            </w:r>
                            <w:r w:rsidR="006E32BB">
                              <w:t xml:space="preserve"> a retail licencing scheme in England and Wales for all tobacco and nicotine products (Scotland and NI have a retail register scheme)</w:t>
                            </w:r>
                            <w:r w:rsidR="00315E87">
                              <w:t xml:space="preserve">. </w:t>
                            </w:r>
                          </w:p>
                          <w:p w14:paraId="64EE8D4C" w14:textId="77777777" w:rsidR="006E32BB" w:rsidRDefault="006E32BB" w:rsidP="006E32BB"/>
                          <w:p w14:paraId="027273F5" w14:textId="77777777" w:rsidR="005A64E5" w:rsidRDefault="00BD6892" w:rsidP="00315E87">
                            <w:r w:rsidRPr="00246179">
                              <w:t xml:space="preserve">Powers to extend smoke-free places legislation from indoor to specific outdoor public places </w:t>
                            </w:r>
                            <w:r>
                              <w:t>and to introduce heated tobacco and vape-free spaces.</w:t>
                            </w:r>
                            <w:r w:rsidR="005A64E5">
                              <w:t xml:space="preserve"> </w:t>
                            </w:r>
                          </w:p>
                          <w:p w14:paraId="48368E8A" w14:textId="77777777" w:rsidR="005A64E5" w:rsidRDefault="005A64E5" w:rsidP="00315E87"/>
                          <w:p w14:paraId="561D99E5" w14:textId="30908808" w:rsidR="00315E87" w:rsidRDefault="00BD6892" w:rsidP="00315E87">
                            <w:r>
                              <w:t>R</w:t>
                            </w:r>
                            <w:r w:rsidR="00257C7C">
                              <w:t xml:space="preserve">egulate the branding, promotion, sponsorship, packaging, point of sale, contents and device design of </w:t>
                            </w:r>
                            <w:r w:rsidR="00257C7C" w:rsidRPr="00E01313">
                              <w:rPr>
                                <w:b/>
                                <w:bCs/>
                                <w:i/>
                                <w:iCs/>
                              </w:rPr>
                              <w:t>all</w:t>
                            </w:r>
                            <w:r w:rsidR="00257C7C">
                              <w:t xml:space="preserve"> tobacco and nicotine products</w:t>
                            </w:r>
                            <w:r w:rsidR="004E549E">
                              <w:t>, existing and future</w:t>
                            </w:r>
                            <w:r w:rsidR="00315E87">
                              <w:t>, supported by a registration scheme for all tobacco and nicotine products (with pre and post market powers)</w:t>
                            </w:r>
                            <w:r w:rsidR="00507160">
                              <w:t>.</w:t>
                            </w:r>
                          </w:p>
                          <w:p w14:paraId="2AF1CAED" w14:textId="63337543" w:rsidR="00257C7C" w:rsidRDefault="009134DB" w:rsidP="00257C7C">
                            <w:r>
                              <w:t>This includes</w:t>
                            </w:r>
                            <w:r w:rsidR="00257C7C">
                              <w:t xml:space="preserve"> powers to </w:t>
                            </w:r>
                            <w:r w:rsidR="008A0B09">
                              <w:t xml:space="preserve">potentially </w:t>
                            </w:r>
                            <w:r w:rsidR="00257C7C">
                              <w:t>regulate and/or ban cigarette filters</w:t>
                            </w:r>
                            <w:r w:rsidR="00507160">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11226A" id="_x0000_t202" coordsize="21600,21600" o:spt="202" path="m,l,21600r21600,l21600,xe">
                <v:stroke joinstyle="miter"/>
                <v:path gradientshapeok="t" o:connecttype="rect"/>
              </v:shapetype>
              <v:shape id="Text Box 2" o:spid="_x0000_s1026" type="#_x0000_t202" style="position:absolute;margin-left:0;margin-top:0;width:483pt;height:526.5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" strokeweight="4pt">
                <v:textbox>
                  <w:txbxContent>
                    <w:p w14:paraId="6D3CE39F" w14:textId="6E5202DC" w:rsidR="008F2AFD" w:rsidRPr="007B361D" w:rsidRDefault="00CC52BC" w:rsidP="00272E21">
                      <w:pPr>
                        <w:jc w:val="center"/>
                        <w:rPr>
                          <w:b/>
                          <w:bCs/>
                        </w:rPr>
                      </w:pPr>
                      <w:r>
                        <w:rPr>
                          <w:b/>
                          <w:bCs/>
                        </w:rPr>
                        <w:t xml:space="preserve">Box 1 </w:t>
                      </w:r>
                      <w:r w:rsidR="008F2AFD" w:rsidRPr="007B361D">
                        <w:rPr>
                          <w:b/>
                          <w:bCs/>
                        </w:rPr>
                        <w:t>The UK Tobacco and Vapes Bill 2026 – Summary</w:t>
                      </w:r>
                      <w:r w:rsidR="00372DDD">
                        <w:rPr>
                          <w:b/>
                          <w:bCs/>
                        </w:rPr>
                        <w:t xml:space="preserve"> </w:t>
                      </w:r>
                      <w:r w:rsidR="00D60875">
                        <w:rPr>
                          <w:b/>
                          <w:bCs/>
                        </w:rPr>
                        <w:t>and timeline</w:t>
                      </w:r>
                    </w:p>
                    <w:p w14:paraId="57124B8A" w14:textId="77777777" w:rsidR="00272E21" w:rsidRDefault="00272E21" w:rsidP="00257C7C"/>
                    <w:p w14:paraId="02AFDD90" w14:textId="6C7A2456" w:rsidR="00FD3D13" w:rsidRPr="0082498F" w:rsidRDefault="00A1725A" w:rsidP="00257C7C">
                      <w:pPr>
                        <w:rPr>
                          <w:b/>
                          <w:bCs/>
                        </w:rPr>
                      </w:pPr>
                      <w:r w:rsidRPr="0082498F">
                        <w:rPr>
                          <w:b/>
                          <w:bCs/>
                        </w:rPr>
                        <w:t>Oct</w:t>
                      </w:r>
                      <w:r>
                        <w:rPr>
                          <w:b/>
                          <w:bCs/>
                        </w:rPr>
                        <w:t>o</w:t>
                      </w:r>
                      <w:r w:rsidRPr="0082498F">
                        <w:rPr>
                          <w:b/>
                          <w:bCs/>
                        </w:rPr>
                        <w:t>ber 2026</w:t>
                      </w:r>
                    </w:p>
                    <w:p w14:paraId="4ECD316A" w14:textId="5FBE29A1" w:rsidR="00846A43" w:rsidRDefault="00A01476" w:rsidP="00846A43">
                      <w:r>
                        <w:t xml:space="preserve">Minimum age of sale </w:t>
                      </w:r>
                      <w:r w:rsidR="00EF72AD">
                        <w:t xml:space="preserve">of 18 </w:t>
                      </w:r>
                      <w:r w:rsidR="00846A43">
                        <w:t xml:space="preserve">for </w:t>
                      </w:r>
                      <w:r w:rsidR="00846A43" w:rsidRPr="00B96E23">
                        <w:t xml:space="preserve">all </w:t>
                      </w:r>
                      <w:r w:rsidR="00EF72AD">
                        <w:t xml:space="preserve">consumer </w:t>
                      </w:r>
                      <w:r w:rsidR="00846A43">
                        <w:t>nicotine products (currently only in place for e-cigarettes and tobacco, but not novel products like pouches)</w:t>
                      </w:r>
                      <w:r w:rsidR="00846A43">
                        <w:t xml:space="preserve"> as well as non-nicotine vapes</w:t>
                      </w:r>
                    </w:p>
                    <w:p w14:paraId="15D35746" w14:textId="77777777" w:rsidR="00846A43" w:rsidRDefault="00846A43" w:rsidP="006C7668"/>
                    <w:p w14:paraId="5680CDBE" w14:textId="20B714D2" w:rsidR="00846A43" w:rsidRDefault="00A01476" w:rsidP="00846A43">
                      <w:r w:rsidRPr="00A01476">
                        <w:t>Ban on the free distribution of vapes and other consumer nicotine products.</w:t>
                      </w:r>
                    </w:p>
                    <w:p w14:paraId="128A6F62" w14:textId="77777777" w:rsidR="00846A43" w:rsidRDefault="00846A43" w:rsidP="00846A43"/>
                    <w:p w14:paraId="02593F8A" w14:textId="769A293F" w:rsidR="006C7668" w:rsidRDefault="006C7668" w:rsidP="006C7668">
                      <w:r>
                        <w:t>Fixed penalty notices: trading standards officers can issue these for breaches of</w:t>
                      </w:r>
                      <w:r w:rsidRPr="0038248F">
                        <w:t xml:space="preserve"> age of sale, proxy sale, free distribution, and display restrictions</w:t>
                      </w:r>
                      <w:r>
                        <w:t xml:space="preserve"> regulations </w:t>
                      </w:r>
                    </w:p>
                    <w:p w14:paraId="5FC5455C" w14:textId="77777777" w:rsidR="006C7668" w:rsidRDefault="006C7668" w:rsidP="006C7668"/>
                    <w:p w14:paraId="2E02B6CF" w14:textId="77777777" w:rsidR="006C7668" w:rsidRDefault="006C7668" w:rsidP="006C7668">
                      <w:pPr>
                        <w:rPr>
                          <w:sz w:val="23"/>
                          <w:szCs w:val="23"/>
                        </w:rPr>
                      </w:pPr>
                      <w:r>
                        <w:rPr>
                          <w:sz w:val="23"/>
                          <w:szCs w:val="23"/>
                        </w:rPr>
                        <w:t xml:space="preserve">A ban on </w:t>
                      </w:r>
                      <w:r w:rsidRPr="0020732A">
                        <w:rPr>
                          <w:sz w:val="23"/>
                          <w:szCs w:val="23"/>
                        </w:rPr>
                        <w:t>vape (and other nicotine products) vending machines</w:t>
                      </w:r>
                      <w:r>
                        <w:rPr>
                          <w:sz w:val="23"/>
                          <w:szCs w:val="23"/>
                        </w:rPr>
                        <w:t>.</w:t>
                      </w:r>
                    </w:p>
                    <w:p w14:paraId="7A3D7AE7" w14:textId="77777777" w:rsidR="00A1725A" w:rsidRDefault="00A1725A" w:rsidP="006E32BB"/>
                    <w:p w14:paraId="3AB04240" w14:textId="771571EA" w:rsidR="009F4F3E" w:rsidRDefault="009F4F3E" w:rsidP="006E32BB">
                      <w:r>
                        <w:t>Excise tax on vape fluid takes effect [not part of the Act]</w:t>
                      </w:r>
                    </w:p>
                    <w:p w14:paraId="21768A71" w14:textId="77777777" w:rsidR="002D3CC2" w:rsidRDefault="002D3CC2" w:rsidP="006E32BB"/>
                    <w:p w14:paraId="249921B0" w14:textId="7CFEB5AE" w:rsidR="002D3CC2" w:rsidRPr="0082498F" w:rsidRDefault="002D3CC2" w:rsidP="006E32BB">
                      <w:pPr>
                        <w:rPr>
                          <w:b/>
                          <w:bCs/>
                        </w:rPr>
                      </w:pPr>
                      <w:r w:rsidRPr="0082498F">
                        <w:rPr>
                          <w:b/>
                          <w:bCs/>
                        </w:rPr>
                        <w:t>1st Jan 2027</w:t>
                      </w:r>
                    </w:p>
                    <w:p w14:paraId="2BF9CC2E" w14:textId="04334C90" w:rsidR="002D3CC2" w:rsidRDefault="002D3CC2" w:rsidP="002D3CC2">
                      <w:r>
                        <w:t>Generational sales ban</w:t>
                      </w:r>
                      <w:r w:rsidR="0095382E">
                        <w:t xml:space="preserve"> commences - </w:t>
                      </w:r>
                      <w:r>
                        <w:t xml:space="preserve">it will never be legal to sell </w:t>
                      </w:r>
                      <w:r w:rsidRPr="006806FF">
                        <w:t>tobacco products, herbal smoking products</w:t>
                      </w:r>
                      <w:r>
                        <w:t>,</w:t>
                      </w:r>
                      <w:r w:rsidRPr="006806FF">
                        <w:t xml:space="preserve"> and cigarette papers </w:t>
                      </w:r>
                      <w:r>
                        <w:t>to anyone born on or after 1st Jan 2009</w:t>
                      </w:r>
                    </w:p>
                    <w:p w14:paraId="345AB4B4" w14:textId="77777777" w:rsidR="009F4F3E" w:rsidRDefault="009F4F3E" w:rsidP="006E32BB"/>
                    <w:p w14:paraId="0F95138A" w14:textId="2945DF52" w:rsidR="005137BB" w:rsidRPr="0082498F" w:rsidRDefault="00A1725A" w:rsidP="006E32BB">
                      <w:pPr>
                        <w:rPr>
                          <w:b/>
                          <w:bCs/>
                        </w:rPr>
                      </w:pPr>
                      <w:r w:rsidRPr="0082498F">
                        <w:rPr>
                          <w:b/>
                          <w:bCs/>
                        </w:rPr>
                        <w:t>June 2027</w:t>
                      </w:r>
                    </w:p>
                    <w:p w14:paraId="1785E877" w14:textId="68714EB3" w:rsidR="00820DB7" w:rsidRDefault="00BF0B46" w:rsidP="00A1725A">
                      <w:r w:rsidRPr="00BF0B46">
                        <w:t>Ban on advertising and sponsorship of vapes and consumer nicotine products.</w:t>
                      </w:r>
                    </w:p>
                    <w:p w14:paraId="155E3BE6" w14:textId="77777777" w:rsidR="00BF0B46" w:rsidRDefault="00BF0B46" w:rsidP="00A1725A"/>
                    <w:p w14:paraId="3BC9F529" w14:textId="1DC40917" w:rsidR="00820DB7" w:rsidRPr="0082498F" w:rsidRDefault="00943979" w:rsidP="00A1725A">
                      <w:pPr>
                        <w:rPr>
                          <w:b/>
                          <w:bCs/>
                        </w:rPr>
                      </w:pPr>
                      <w:r w:rsidRPr="0082498F">
                        <w:rPr>
                          <w:b/>
                          <w:bCs/>
                        </w:rPr>
                        <w:t>2027-2029</w:t>
                      </w:r>
                      <w:r w:rsidR="00BD6892">
                        <w:rPr>
                          <w:b/>
                          <w:bCs/>
                        </w:rPr>
                        <w:t xml:space="preserve"> will require regulations </w:t>
                      </w:r>
                      <w:r w:rsidRPr="0082498F">
                        <w:rPr>
                          <w:b/>
                          <w:bCs/>
                        </w:rPr>
                        <w:t>following public consultation</w:t>
                      </w:r>
                      <w:r w:rsidRPr="0082498F">
                        <w:rPr>
                          <w:b/>
                          <w:bCs/>
                        </w:rPr>
                        <w:t xml:space="preserve"> and regulations</w:t>
                      </w:r>
                    </w:p>
                    <w:p w14:paraId="38462681" w14:textId="77777777" w:rsidR="00A1725A" w:rsidRDefault="00A1725A" w:rsidP="006E32BB"/>
                    <w:p w14:paraId="568FA416" w14:textId="7C4ACACC" w:rsidR="006E32BB" w:rsidRDefault="00D119AC" w:rsidP="006E32BB">
                      <w:r>
                        <w:t xml:space="preserve">Require retail </w:t>
                      </w:r>
                      <w:r w:rsidR="00D60875">
                        <w:t>l</w:t>
                      </w:r>
                      <w:r>
                        <w:t xml:space="preserve">icensing: </w:t>
                      </w:r>
                      <w:r w:rsidR="006E32BB">
                        <w:t>Create</w:t>
                      </w:r>
                      <w:r w:rsidR="009974CD">
                        <w:t>s</w:t>
                      </w:r>
                      <w:r w:rsidR="006E32BB">
                        <w:t xml:space="preserve"> a retail licencing scheme in England and Wales for all tobacco and nicotine products (Scotland and NI have a retail register scheme)</w:t>
                      </w:r>
                      <w:r w:rsidR="00315E87">
                        <w:t xml:space="preserve">. </w:t>
                      </w:r>
                    </w:p>
                    <w:p w14:paraId="64EE8D4C" w14:textId="77777777" w:rsidR="006E32BB" w:rsidRDefault="006E32BB" w:rsidP="006E32BB"/>
                    <w:p w14:paraId="027273F5" w14:textId="77777777" w:rsidR="005A64E5" w:rsidRDefault="00BD6892" w:rsidP="00315E87">
                      <w:r w:rsidRPr="00246179">
                        <w:t xml:space="preserve">Powers to extend smoke-free places legislation from indoor to specific outdoor public places </w:t>
                      </w:r>
                      <w:r>
                        <w:t>and to introduce heated tobacco and vape-free spaces.</w:t>
                      </w:r>
                      <w:r w:rsidR="005A64E5">
                        <w:t xml:space="preserve"> </w:t>
                      </w:r>
                    </w:p>
                    <w:p w14:paraId="48368E8A" w14:textId="77777777" w:rsidR="005A64E5" w:rsidRDefault="005A64E5" w:rsidP="00315E87"/>
                    <w:p w14:paraId="561D99E5" w14:textId="30908808" w:rsidR="00315E87" w:rsidRDefault="00BD6892" w:rsidP="00315E87">
                      <w:r>
                        <w:t>R</w:t>
                      </w:r>
                      <w:r w:rsidR="00257C7C">
                        <w:t xml:space="preserve">egulate the branding, promotion, sponsorship, packaging, point of sale, contents and device design of </w:t>
                      </w:r>
                      <w:r w:rsidR="00257C7C" w:rsidRPr="00E01313">
                        <w:rPr>
                          <w:b/>
                          <w:bCs/>
                          <w:i/>
                          <w:iCs/>
                        </w:rPr>
                        <w:t>all</w:t>
                      </w:r>
                      <w:r w:rsidR="00257C7C">
                        <w:t xml:space="preserve"> tobacco and nicotine products</w:t>
                      </w:r>
                      <w:r w:rsidR="004E549E">
                        <w:t>, existing and future</w:t>
                      </w:r>
                      <w:r w:rsidR="00315E87">
                        <w:t>, supported by a registration scheme for all tobacco and nicotine products (with pre and post market powers)</w:t>
                      </w:r>
                      <w:r w:rsidR="00507160">
                        <w:t>.</w:t>
                      </w:r>
                    </w:p>
                    <w:p w14:paraId="2AF1CAED" w14:textId="63337543" w:rsidR="00257C7C" w:rsidRDefault="009134DB" w:rsidP="00257C7C">
                      <w:r>
                        <w:t>This includes</w:t>
                      </w:r>
                      <w:r w:rsidR="00257C7C">
                        <w:t xml:space="preserve"> powers to </w:t>
                      </w:r>
                      <w:r w:rsidR="008A0B09">
                        <w:t xml:space="preserve">potentially </w:t>
                      </w:r>
                      <w:r w:rsidR="00257C7C">
                        <w:t>regulate and/or ban cigarette filters</w:t>
                      </w:r>
                      <w:r w:rsidR="00507160">
                        <w:t>.</w:t>
                      </w:r>
                    </w:p>
                  </w:txbxContent>
                </v:textbox>
                <w10:wrap type="square" anchorx="margin"/>
              </v:shape>
            </w:pict>
          </mc:Fallback>
        </mc:AlternateContent>
      </w:r>
    </w:p>
    <w:p w14:paraId="5D3DDDE4" w14:textId="00755FB2" w:rsidR="006D1999" w:rsidRDefault="006D1999" w:rsidP="00E31820">
      <w:pPr>
        <w:spacing w:line="360" w:lineRule="auto"/>
        <w:textAlignment w:val="center"/>
      </w:pPr>
    </w:p>
    <w:p w14:paraId="36DEE40F" w14:textId="601EB105" w:rsidR="00257C7C" w:rsidRDefault="00257C7C" w:rsidP="00E31820">
      <w:pPr>
        <w:spacing w:line="360" w:lineRule="auto"/>
        <w:textAlignment w:val="center"/>
      </w:pPr>
    </w:p>
    <w:p w14:paraId="6CEC9E0F" w14:textId="77777777" w:rsidR="00257C7C" w:rsidRDefault="00257C7C" w:rsidP="00E31820">
      <w:pPr>
        <w:spacing w:line="360" w:lineRule="auto"/>
        <w:textAlignment w:val="center"/>
      </w:pPr>
    </w:p>
    <w:p w14:paraId="4BF92385" w14:textId="77777777" w:rsidR="00257C7C" w:rsidRDefault="00257C7C" w:rsidP="00E31820">
      <w:pPr>
        <w:spacing w:line="360" w:lineRule="auto"/>
        <w:textAlignment w:val="center"/>
      </w:pPr>
    </w:p>
    <w:p w14:paraId="070208FD" w14:textId="77777777" w:rsidR="00257C7C" w:rsidRDefault="00257C7C" w:rsidP="00E31820">
      <w:pPr>
        <w:spacing w:line="360" w:lineRule="auto"/>
        <w:textAlignment w:val="center"/>
      </w:pPr>
    </w:p>
    <w:p w14:paraId="7B2FB766" w14:textId="77777777" w:rsidR="00257C7C" w:rsidRDefault="00257C7C" w:rsidP="00E31820">
      <w:pPr>
        <w:spacing w:line="360" w:lineRule="auto"/>
        <w:textAlignment w:val="center"/>
      </w:pPr>
    </w:p>
    <w:p w14:paraId="7502F494" w14:textId="7695FB16" w:rsidR="009A2652" w:rsidRDefault="009A2652" w:rsidP="00E31820">
      <w:pPr>
        <w:spacing w:line="360" w:lineRule="auto"/>
        <w:textAlignment w:val="center"/>
      </w:pPr>
      <w:r>
        <w:rPr>
          <w:noProof/>
        </w:rPr>
        <w:lastRenderedPageBreak/>
        <mc:AlternateContent>
          <mc:Choice Requires="wps">
            <w:drawing>
              <wp:anchor distT="45720" distB="45720" distL="114300" distR="114300" simplePos="0" relativeHeight="251663360" behindDoc="0" locked="0" layoutInCell="1" allowOverlap="1" wp14:anchorId="7E06CCB8" wp14:editId="2890FD13">
                <wp:simplePos x="0" y="0"/>
                <wp:positionH relativeFrom="column">
                  <wp:posOffset>-152400</wp:posOffset>
                </wp:positionH>
                <wp:positionV relativeFrom="paragraph">
                  <wp:posOffset>19050</wp:posOffset>
                </wp:positionV>
                <wp:extent cx="5857875" cy="3857625"/>
                <wp:effectExtent l="19050" t="19050" r="47625" b="47625"/>
                <wp:wrapSquare wrapText="bothSides"/>
                <wp:docPr id="8253068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3857625"/>
                        </a:xfrm>
                        <a:prstGeom prst="rect">
                          <a:avLst/>
                        </a:prstGeom>
                        <a:solidFill>
                          <a:srgbClr val="FFFFFF"/>
                        </a:solidFill>
                        <a:ln w="50800">
                          <a:solidFill>
                            <a:srgbClr val="000000"/>
                          </a:solidFill>
                          <a:miter lim="800000"/>
                          <a:headEnd/>
                          <a:tailEnd/>
                        </a:ln>
                      </wps:spPr>
                      <wps:txbx>
                        <w:txbxContent>
                          <w:p w14:paraId="237150DA" w14:textId="4107EDED" w:rsidR="009A2652" w:rsidRPr="0082498F" w:rsidRDefault="00076EF4" w:rsidP="00076EF4">
                            <w:pPr>
                              <w:rPr>
                                <w:b/>
                                <w:bCs/>
                              </w:rPr>
                            </w:pPr>
                            <w:r w:rsidRPr="0082498F">
                              <w:rPr>
                                <w:b/>
                                <w:bCs/>
                              </w:rPr>
                              <w:t xml:space="preserve">Box 2 </w:t>
                            </w:r>
                            <w:r w:rsidR="009A2652" w:rsidRPr="009A2652">
                              <w:rPr>
                                <w:b/>
                                <w:bCs/>
                              </w:rPr>
                              <w:t xml:space="preserve">The UK Tobacco and Vapes Bill 2026 </w:t>
                            </w:r>
                            <w:r w:rsidR="007454C7">
                              <w:rPr>
                                <w:b/>
                                <w:bCs/>
                              </w:rPr>
                              <w:t>- p</w:t>
                            </w:r>
                            <w:r w:rsidR="009A2652" w:rsidRPr="0082498F">
                              <w:rPr>
                                <w:b/>
                                <w:bCs/>
                              </w:rPr>
                              <w:t xml:space="preserve">roduct definitions </w:t>
                            </w:r>
                          </w:p>
                          <w:p w14:paraId="10042185" w14:textId="77777777" w:rsidR="009A2652" w:rsidRDefault="009A2652" w:rsidP="00076EF4"/>
                          <w:p w14:paraId="2FD550A4" w14:textId="07190F5E" w:rsidR="00076EF4" w:rsidRDefault="007454C7" w:rsidP="00076EF4">
                            <w:r w:rsidRPr="0082498F">
                              <w:rPr>
                                <w:b/>
                                <w:bCs/>
                              </w:rPr>
                              <w:t>T</w:t>
                            </w:r>
                            <w:r w:rsidR="00076EF4" w:rsidRPr="0082498F">
                              <w:rPr>
                                <w:b/>
                                <w:bCs/>
                              </w:rPr>
                              <w:t>obacco product</w:t>
                            </w:r>
                            <w:r w:rsidR="007A1F5E">
                              <w:t xml:space="preserve">: </w:t>
                            </w:r>
                            <w:r w:rsidR="00076EF4">
                              <w:t>a product consisting wholly or partly of tobacco and intended to be smoked, sniffed, sucked, chewed or consumed in any other way</w:t>
                            </w:r>
                            <w:r w:rsidR="00537034">
                              <w:t>.</w:t>
                            </w:r>
                          </w:p>
                          <w:p w14:paraId="25836332" w14:textId="77777777" w:rsidR="00076EF4" w:rsidRDefault="00076EF4" w:rsidP="00076EF4"/>
                          <w:p w14:paraId="3A7F281A" w14:textId="5064FDA1" w:rsidR="00076EF4" w:rsidRDefault="007454C7" w:rsidP="00076EF4">
                            <w:r w:rsidRPr="0082498F">
                              <w:rPr>
                                <w:b/>
                                <w:bCs/>
                              </w:rPr>
                              <w:t>T</w:t>
                            </w:r>
                            <w:r w:rsidR="00076EF4" w:rsidRPr="0082498F">
                              <w:rPr>
                                <w:b/>
                                <w:bCs/>
                              </w:rPr>
                              <w:t>obacco related device</w:t>
                            </w:r>
                            <w:r w:rsidR="007A1F5E">
                              <w:t>:</w:t>
                            </w:r>
                            <w:r w:rsidR="008C3FE9">
                              <w:t xml:space="preserve"> </w:t>
                            </w:r>
                            <w:r w:rsidR="00076EF4">
                              <w:t>a device, other than a vape, which enables a tobacco product to be consumed (for example, a heated tobacco device or pipe), or</w:t>
                            </w:r>
                            <w:r>
                              <w:t xml:space="preserve"> </w:t>
                            </w:r>
                            <w:r w:rsidR="00076EF4">
                              <w:t>an item which is intended to form part of such a device</w:t>
                            </w:r>
                            <w:r w:rsidR="00537034">
                              <w:t>.</w:t>
                            </w:r>
                          </w:p>
                          <w:p w14:paraId="067CE6E2" w14:textId="77777777" w:rsidR="00537034" w:rsidRDefault="00537034" w:rsidP="00076EF4"/>
                          <w:p w14:paraId="1FC5C695" w14:textId="202D6CC8" w:rsidR="00076EF4" w:rsidRDefault="007454C7" w:rsidP="00076EF4">
                            <w:r w:rsidRPr="0082498F">
                              <w:rPr>
                                <w:b/>
                                <w:bCs/>
                              </w:rPr>
                              <w:t>Vape</w:t>
                            </w:r>
                            <w:r w:rsidR="007A1F5E" w:rsidRPr="0082498F">
                              <w:rPr>
                                <w:b/>
                                <w:bCs/>
                              </w:rPr>
                              <w:t>:</w:t>
                            </w:r>
                            <w:r>
                              <w:t xml:space="preserve"> </w:t>
                            </w:r>
                            <w:r w:rsidR="00076EF4">
                              <w:t>a device which</w:t>
                            </w:r>
                            <w:r>
                              <w:t xml:space="preserve"> </w:t>
                            </w:r>
                            <w:r w:rsidR="00076EF4">
                              <w:t>vaporises substances, other than tobacco, for the purpose of inhalation through a mouthpiece (whether or not it also vaporises tobacco), and</w:t>
                            </w:r>
                            <w:r>
                              <w:t xml:space="preserve"> </w:t>
                            </w:r>
                            <w:r w:rsidR="00076EF4">
                              <w:t>is not a medical device or a medicinal product</w:t>
                            </w:r>
                            <w:r w:rsidR="00221085">
                              <w:t>,</w:t>
                            </w:r>
                            <w:r w:rsidR="00F17966">
                              <w:t xml:space="preserve"> o</w:t>
                            </w:r>
                            <w:r w:rsidR="00076EF4">
                              <w:t>r</w:t>
                            </w:r>
                            <w:r w:rsidR="00F17966">
                              <w:t xml:space="preserve"> </w:t>
                            </w:r>
                            <w:r w:rsidR="00076EF4">
                              <w:t xml:space="preserve">an item which is intended to form part of </w:t>
                            </w:r>
                            <w:r w:rsidR="002141EF">
                              <w:t xml:space="preserve">such </w:t>
                            </w:r>
                            <w:r w:rsidR="00076EF4">
                              <w:t>a device (including anything intended to be attached to it with a view to imparting flavour)</w:t>
                            </w:r>
                            <w:r w:rsidR="00221085">
                              <w:t>.</w:t>
                            </w:r>
                          </w:p>
                          <w:p w14:paraId="34F356CB" w14:textId="77777777" w:rsidR="00653980" w:rsidRDefault="00653980" w:rsidP="00076EF4"/>
                          <w:p w14:paraId="012ADE16" w14:textId="1817B353" w:rsidR="00723D35" w:rsidRDefault="00653980" w:rsidP="00653980">
                            <w:r w:rsidRPr="0082498F">
                              <w:rPr>
                                <w:b/>
                                <w:bCs/>
                              </w:rPr>
                              <w:t>N</w:t>
                            </w:r>
                            <w:r w:rsidRPr="0082498F">
                              <w:rPr>
                                <w:b/>
                                <w:bCs/>
                              </w:rPr>
                              <w:t>icotine product</w:t>
                            </w:r>
                            <w:r w:rsidRPr="0082498F">
                              <w:rPr>
                                <w:b/>
                                <w:bCs/>
                              </w:rPr>
                              <w:t>:</w:t>
                            </w:r>
                            <w:r w:rsidR="000251F1">
                              <w:t xml:space="preserve"> </w:t>
                            </w:r>
                          </w:p>
                          <w:p w14:paraId="2AB8D20F" w14:textId="1395069E" w:rsidR="00653980" w:rsidRDefault="00723D35" w:rsidP="00653980">
                            <w:r>
                              <w:t>(i)</w:t>
                            </w:r>
                            <w:r w:rsidR="00653980">
                              <w:t xml:space="preserve"> </w:t>
                            </w:r>
                            <w:r w:rsidR="0073721C">
                              <w:t xml:space="preserve">any </w:t>
                            </w:r>
                            <w:r w:rsidR="00653980">
                              <w:t xml:space="preserve">device </w:t>
                            </w:r>
                            <w:r w:rsidR="00097996">
                              <w:t xml:space="preserve">(other than tobacco products or vapes) </w:t>
                            </w:r>
                            <w:r w:rsidR="00653980">
                              <w:t>which is intended to enable nicotine to be delivered into the human body,</w:t>
                            </w:r>
                            <w:r w:rsidR="000251F1">
                              <w:t xml:space="preserve"> or </w:t>
                            </w:r>
                            <w:r w:rsidR="00653980">
                              <w:t xml:space="preserve">an item which is intended to form part of </w:t>
                            </w:r>
                            <w:r w:rsidR="000251F1">
                              <w:t xml:space="preserve">such </w:t>
                            </w:r>
                            <w:r w:rsidR="00653980">
                              <w:t>a device</w:t>
                            </w:r>
                            <w:r w:rsidR="00221085">
                              <w:t>.</w:t>
                            </w:r>
                          </w:p>
                          <w:p w14:paraId="228F6E1C" w14:textId="6D9D1E20" w:rsidR="00653980" w:rsidRDefault="00653980" w:rsidP="00653980">
                            <w:r>
                              <w:t>(</w:t>
                            </w:r>
                            <w:r w:rsidR="00723D35">
                              <w:t>ii</w:t>
                            </w:r>
                            <w:r>
                              <w:t>)</w:t>
                            </w:r>
                            <w:r w:rsidR="0073721C">
                              <w:t xml:space="preserve"> </w:t>
                            </w:r>
                            <w:r>
                              <w:t>nicotine, or any substance containing nicotine, which is intended to be delivered into the human body, or</w:t>
                            </w:r>
                            <w:r w:rsidR="00E436DB">
                              <w:t xml:space="preserve"> any item containing this</w:t>
                            </w:r>
                            <w:r w:rsidR="00221085">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6CCB8" id="_x0000_s1027" type="#_x0000_t202" style="position:absolute;margin-left:-12pt;margin-top:1.5pt;width:461.25pt;height:303.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" strokeweight="4pt">
                <v:textbox>
                  <w:txbxContent>
                    <w:p w14:paraId="237150DA" w14:textId="4107EDED" w:rsidR="009A2652" w:rsidRPr="0082498F" w:rsidRDefault="00076EF4" w:rsidP="00076EF4">
                      <w:pPr>
                        <w:rPr>
                          <w:b/>
                          <w:bCs/>
                        </w:rPr>
                      </w:pPr>
                      <w:r w:rsidRPr="0082498F">
                        <w:rPr>
                          <w:b/>
                          <w:bCs/>
                        </w:rPr>
                        <w:t xml:space="preserve">Box 2 </w:t>
                      </w:r>
                      <w:r w:rsidR="009A2652" w:rsidRPr="009A2652">
                        <w:rPr>
                          <w:b/>
                          <w:bCs/>
                        </w:rPr>
                        <w:t xml:space="preserve">The UK Tobacco and Vapes Bill 2026 </w:t>
                      </w:r>
                      <w:r w:rsidR="007454C7">
                        <w:rPr>
                          <w:b/>
                          <w:bCs/>
                        </w:rPr>
                        <w:t>- p</w:t>
                      </w:r>
                      <w:r w:rsidR="009A2652" w:rsidRPr="0082498F">
                        <w:rPr>
                          <w:b/>
                          <w:bCs/>
                        </w:rPr>
                        <w:t xml:space="preserve">roduct definitions </w:t>
                      </w:r>
                    </w:p>
                    <w:p w14:paraId="10042185" w14:textId="77777777" w:rsidR="009A2652" w:rsidRDefault="009A2652" w:rsidP="00076EF4"/>
                    <w:p w14:paraId="2FD550A4" w14:textId="07190F5E" w:rsidR="00076EF4" w:rsidRDefault="007454C7" w:rsidP="00076EF4">
                      <w:r w:rsidRPr="0082498F">
                        <w:rPr>
                          <w:b/>
                          <w:bCs/>
                        </w:rPr>
                        <w:t>T</w:t>
                      </w:r>
                      <w:r w:rsidR="00076EF4" w:rsidRPr="0082498F">
                        <w:rPr>
                          <w:b/>
                          <w:bCs/>
                        </w:rPr>
                        <w:t>obacco product</w:t>
                      </w:r>
                      <w:r w:rsidR="007A1F5E">
                        <w:t xml:space="preserve">: </w:t>
                      </w:r>
                      <w:r w:rsidR="00076EF4">
                        <w:t>a product consisting wholly or partly of tobacco and intended to be smoked, sniffed, sucked, chewed or consumed in any other way</w:t>
                      </w:r>
                      <w:r w:rsidR="00537034">
                        <w:t>.</w:t>
                      </w:r>
                    </w:p>
                    <w:p w14:paraId="25836332" w14:textId="77777777" w:rsidR="00076EF4" w:rsidRDefault="00076EF4" w:rsidP="00076EF4"/>
                    <w:p w14:paraId="3A7F281A" w14:textId="5064FDA1" w:rsidR="00076EF4" w:rsidRDefault="007454C7" w:rsidP="00076EF4">
                      <w:r w:rsidRPr="0082498F">
                        <w:rPr>
                          <w:b/>
                          <w:bCs/>
                        </w:rPr>
                        <w:t>T</w:t>
                      </w:r>
                      <w:r w:rsidR="00076EF4" w:rsidRPr="0082498F">
                        <w:rPr>
                          <w:b/>
                          <w:bCs/>
                        </w:rPr>
                        <w:t>obacco related device</w:t>
                      </w:r>
                      <w:r w:rsidR="007A1F5E">
                        <w:t>:</w:t>
                      </w:r>
                      <w:r w:rsidR="008C3FE9">
                        <w:t xml:space="preserve"> </w:t>
                      </w:r>
                      <w:r w:rsidR="00076EF4">
                        <w:t>a device, other than a vape, which enables a tobacco product to be consumed (for example, a heated tobacco device or pipe), or</w:t>
                      </w:r>
                      <w:r>
                        <w:t xml:space="preserve"> </w:t>
                      </w:r>
                      <w:r w:rsidR="00076EF4">
                        <w:t>an item which is intended to form part of such a device</w:t>
                      </w:r>
                      <w:r w:rsidR="00537034">
                        <w:t>.</w:t>
                      </w:r>
                    </w:p>
                    <w:p w14:paraId="067CE6E2" w14:textId="77777777" w:rsidR="00537034" w:rsidRDefault="00537034" w:rsidP="00076EF4"/>
                    <w:p w14:paraId="1FC5C695" w14:textId="202D6CC8" w:rsidR="00076EF4" w:rsidRDefault="007454C7" w:rsidP="00076EF4">
                      <w:r w:rsidRPr="0082498F">
                        <w:rPr>
                          <w:b/>
                          <w:bCs/>
                        </w:rPr>
                        <w:t>Vape</w:t>
                      </w:r>
                      <w:r w:rsidR="007A1F5E" w:rsidRPr="0082498F">
                        <w:rPr>
                          <w:b/>
                          <w:bCs/>
                        </w:rPr>
                        <w:t>:</w:t>
                      </w:r>
                      <w:r>
                        <w:t xml:space="preserve"> </w:t>
                      </w:r>
                      <w:r w:rsidR="00076EF4">
                        <w:t>a device which</w:t>
                      </w:r>
                      <w:r>
                        <w:t xml:space="preserve"> </w:t>
                      </w:r>
                      <w:r w:rsidR="00076EF4">
                        <w:t>vaporises substances, other than tobacco, for the purpose of inhalation through a mouthpiece (whether or not it also vaporises tobacco), and</w:t>
                      </w:r>
                      <w:r>
                        <w:t xml:space="preserve"> </w:t>
                      </w:r>
                      <w:r w:rsidR="00076EF4">
                        <w:t>is not a medical device or a medicinal product</w:t>
                      </w:r>
                      <w:r w:rsidR="00221085">
                        <w:t>,</w:t>
                      </w:r>
                      <w:r w:rsidR="00F17966">
                        <w:t xml:space="preserve"> o</w:t>
                      </w:r>
                      <w:r w:rsidR="00076EF4">
                        <w:t>r</w:t>
                      </w:r>
                      <w:r w:rsidR="00F17966">
                        <w:t xml:space="preserve"> </w:t>
                      </w:r>
                      <w:r w:rsidR="00076EF4">
                        <w:t xml:space="preserve">an item which is intended to form part of </w:t>
                      </w:r>
                      <w:r w:rsidR="002141EF">
                        <w:t xml:space="preserve">such </w:t>
                      </w:r>
                      <w:r w:rsidR="00076EF4">
                        <w:t>a device (including anything intended to be attached to it with a view to imparting flavour)</w:t>
                      </w:r>
                      <w:r w:rsidR="00221085">
                        <w:t>.</w:t>
                      </w:r>
                    </w:p>
                    <w:p w14:paraId="34F356CB" w14:textId="77777777" w:rsidR="00653980" w:rsidRDefault="00653980" w:rsidP="00076EF4"/>
                    <w:p w14:paraId="012ADE16" w14:textId="1817B353" w:rsidR="00723D35" w:rsidRDefault="00653980" w:rsidP="00653980">
                      <w:r w:rsidRPr="0082498F">
                        <w:rPr>
                          <w:b/>
                          <w:bCs/>
                        </w:rPr>
                        <w:t>N</w:t>
                      </w:r>
                      <w:r w:rsidRPr="0082498F">
                        <w:rPr>
                          <w:b/>
                          <w:bCs/>
                        </w:rPr>
                        <w:t>icotine product</w:t>
                      </w:r>
                      <w:r w:rsidRPr="0082498F">
                        <w:rPr>
                          <w:b/>
                          <w:bCs/>
                        </w:rPr>
                        <w:t>:</w:t>
                      </w:r>
                      <w:r w:rsidR="000251F1">
                        <w:t xml:space="preserve"> </w:t>
                      </w:r>
                    </w:p>
                    <w:p w14:paraId="2AB8D20F" w14:textId="1395069E" w:rsidR="00653980" w:rsidRDefault="00723D35" w:rsidP="00653980">
                      <w:r>
                        <w:t>(i)</w:t>
                      </w:r>
                      <w:r w:rsidR="00653980">
                        <w:t xml:space="preserve"> </w:t>
                      </w:r>
                      <w:r w:rsidR="0073721C">
                        <w:t xml:space="preserve">any </w:t>
                      </w:r>
                      <w:r w:rsidR="00653980">
                        <w:t xml:space="preserve">device </w:t>
                      </w:r>
                      <w:r w:rsidR="00097996">
                        <w:t xml:space="preserve">(other than tobacco products or vapes) </w:t>
                      </w:r>
                      <w:r w:rsidR="00653980">
                        <w:t>which is intended to enable nicotine to be delivered into the human body,</w:t>
                      </w:r>
                      <w:r w:rsidR="000251F1">
                        <w:t xml:space="preserve"> or </w:t>
                      </w:r>
                      <w:r w:rsidR="00653980">
                        <w:t xml:space="preserve">an item which is intended to form part of </w:t>
                      </w:r>
                      <w:r w:rsidR="000251F1">
                        <w:t xml:space="preserve">such </w:t>
                      </w:r>
                      <w:r w:rsidR="00653980">
                        <w:t>a device</w:t>
                      </w:r>
                      <w:r w:rsidR="00221085">
                        <w:t>.</w:t>
                      </w:r>
                    </w:p>
                    <w:p w14:paraId="228F6E1C" w14:textId="6D9D1E20" w:rsidR="00653980" w:rsidRDefault="00653980" w:rsidP="00653980">
                      <w:r>
                        <w:t>(</w:t>
                      </w:r>
                      <w:r w:rsidR="00723D35">
                        <w:t>ii</w:t>
                      </w:r>
                      <w:r>
                        <w:t>)</w:t>
                      </w:r>
                      <w:r w:rsidR="0073721C">
                        <w:t xml:space="preserve"> </w:t>
                      </w:r>
                      <w:r>
                        <w:t>nicotine, or any substance containing nicotine, which is intended to be delivered into the human body, or</w:t>
                      </w:r>
                      <w:r w:rsidR="00E436DB">
                        <w:t xml:space="preserve"> any item containing this</w:t>
                      </w:r>
                      <w:r w:rsidR="00221085">
                        <w:t>.</w:t>
                      </w:r>
                    </w:p>
                  </w:txbxContent>
                </v:textbox>
                <w10:wrap type="square"/>
              </v:shape>
            </w:pict>
          </mc:Fallback>
        </mc:AlternateContent>
      </w:r>
    </w:p>
    <w:p w14:paraId="3F8BCF5D" w14:textId="0973AAF3" w:rsidR="009A2652" w:rsidRDefault="009A2652" w:rsidP="00E31820">
      <w:pPr>
        <w:spacing w:line="360" w:lineRule="auto"/>
        <w:textAlignment w:val="center"/>
      </w:pPr>
    </w:p>
    <w:p w14:paraId="68045830" w14:textId="68799512" w:rsidR="009A2652" w:rsidRDefault="009A2652" w:rsidP="00E31820">
      <w:pPr>
        <w:spacing w:line="360" w:lineRule="auto"/>
        <w:textAlignment w:val="center"/>
      </w:pPr>
    </w:p>
    <w:p w14:paraId="4DF091CC" w14:textId="5F30A304" w:rsidR="009A2652" w:rsidRDefault="009A2652" w:rsidP="00E31820">
      <w:pPr>
        <w:spacing w:line="360" w:lineRule="auto"/>
        <w:textAlignment w:val="center"/>
      </w:pPr>
    </w:p>
    <w:p w14:paraId="0F9EBD06" w14:textId="44C718B0" w:rsidR="009A2652" w:rsidRDefault="009A2652" w:rsidP="00E31820">
      <w:pPr>
        <w:spacing w:line="360" w:lineRule="auto"/>
        <w:textAlignment w:val="center"/>
      </w:pPr>
    </w:p>
    <w:p w14:paraId="5B623A29" w14:textId="77777777" w:rsidR="009A2652" w:rsidRDefault="009A2652" w:rsidP="00E31820">
      <w:pPr>
        <w:spacing w:line="360" w:lineRule="auto"/>
        <w:textAlignment w:val="center"/>
      </w:pPr>
    </w:p>
    <w:p w14:paraId="1D11E96E" w14:textId="201609DB" w:rsidR="009A2652" w:rsidRDefault="009A2652" w:rsidP="00E31820">
      <w:pPr>
        <w:spacing w:line="360" w:lineRule="auto"/>
        <w:textAlignment w:val="center"/>
      </w:pPr>
    </w:p>
    <w:p w14:paraId="31446AA1" w14:textId="21468D0D" w:rsidR="009A2652" w:rsidRDefault="009A2652" w:rsidP="00E31820">
      <w:pPr>
        <w:spacing w:line="360" w:lineRule="auto"/>
        <w:textAlignment w:val="center"/>
      </w:pPr>
    </w:p>
    <w:p w14:paraId="3BBA32E5" w14:textId="2D5597C9" w:rsidR="009A2652" w:rsidRDefault="009A2652" w:rsidP="00E31820">
      <w:pPr>
        <w:spacing w:line="360" w:lineRule="auto"/>
        <w:textAlignment w:val="center"/>
      </w:pPr>
    </w:p>
    <w:p w14:paraId="252F6B45" w14:textId="76EDFA7B" w:rsidR="009A2652" w:rsidRDefault="009A2652" w:rsidP="00E31820">
      <w:pPr>
        <w:spacing w:line="360" w:lineRule="auto"/>
        <w:textAlignment w:val="center"/>
      </w:pPr>
    </w:p>
    <w:p w14:paraId="0F957F00" w14:textId="3358A01D" w:rsidR="009A2652" w:rsidRDefault="009A2652" w:rsidP="00E31820">
      <w:pPr>
        <w:spacing w:line="360" w:lineRule="auto"/>
        <w:textAlignment w:val="center"/>
      </w:pPr>
    </w:p>
    <w:p w14:paraId="0C1CB77B" w14:textId="77777777" w:rsidR="009A2652" w:rsidRDefault="009A2652" w:rsidP="00E31820">
      <w:pPr>
        <w:spacing w:line="360" w:lineRule="auto"/>
        <w:textAlignment w:val="center"/>
      </w:pPr>
    </w:p>
    <w:p w14:paraId="375BF9D0" w14:textId="77777777" w:rsidR="009A2652" w:rsidRDefault="009A2652" w:rsidP="00E31820">
      <w:pPr>
        <w:spacing w:line="360" w:lineRule="auto"/>
        <w:textAlignment w:val="center"/>
      </w:pPr>
    </w:p>
    <w:p w14:paraId="66770C0F" w14:textId="6C011366" w:rsidR="00DC7509" w:rsidRDefault="00DC7509">
      <w:r>
        <w:br w:type="page"/>
      </w:r>
    </w:p>
    <w:p w14:paraId="30D2F381" w14:textId="05272F43" w:rsidR="006D1999" w:rsidRDefault="00FB42E3" w:rsidP="00E31820">
      <w:pPr>
        <w:spacing w:line="360" w:lineRule="auto"/>
        <w:textAlignment w:val="center"/>
      </w:pPr>
      <w:r>
        <w:lastRenderedPageBreak/>
        <w:t>In contrast to alcohol,</w:t>
      </w:r>
      <w:r w:rsidR="005F0E52">
        <w:t xml:space="preserve"> </w:t>
      </w:r>
      <w:r w:rsidR="005D345F">
        <w:t xml:space="preserve">there </w:t>
      </w:r>
      <w:r w:rsidR="00082F07">
        <w:t>has been</w:t>
      </w:r>
      <w:r w:rsidR="005D345F">
        <w:t xml:space="preserve"> n</w:t>
      </w:r>
      <w:r w:rsidR="005F0E52">
        <w:t>o</w:t>
      </w:r>
      <w:r w:rsidR="005D345F">
        <w:t xml:space="preserve"> requirement </w:t>
      </w:r>
      <w:r w:rsidR="00111550">
        <w:t xml:space="preserve">in the UK to have a license to </w:t>
      </w:r>
      <w:r w:rsidR="00507160">
        <w:t>sell tobacco</w:t>
      </w:r>
      <w:r w:rsidR="00FE21F5">
        <w:t xml:space="preserve">, vapes or other </w:t>
      </w:r>
      <w:r w:rsidR="006D1999">
        <w:t>nicotine products</w:t>
      </w:r>
      <w:r w:rsidR="00B00247">
        <w:t>.</w:t>
      </w:r>
      <w:r w:rsidR="00B83849">
        <w:t xml:space="preserve"> </w:t>
      </w:r>
      <w:r w:rsidR="0094170B">
        <w:t xml:space="preserve">To remedy this, </w:t>
      </w:r>
      <w:r w:rsidR="007A3E15">
        <w:t>t</w:t>
      </w:r>
      <w:r w:rsidR="007A3E15" w:rsidRPr="007A3E15">
        <w:t>he Act provides primary legislative powers for retail licensing, with the licensing scheme itself to be established and operationalised through secondary legislation</w:t>
      </w:r>
      <w:r w:rsidR="00A95CFC">
        <w:t>.</w:t>
      </w:r>
      <w:r w:rsidR="0094170B">
        <w:t xml:space="preserve"> This </w:t>
      </w:r>
      <w:r w:rsidR="00DE6562">
        <w:t>will</w:t>
      </w:r>
      <w:r w:rsidR="00CC67BD">
        <w:t xml:space="preserve"> </w:t>
      </w:r>
      <w:r w:rsidR="0036106E">
        <w:t xml:space="preserve">be a step change in enforcement as it </w:t>
      </w:r>
      <w:r w:rsidR="00CC67BD">
        <w:t>allow</w:t>
      </w:r>
      <w:r w:rsidR="0036106E">
        <w:t>s</w:t>
      </w:r>
      <w:r w:rsidR="00CC67BD">
        <w:t xml:space="preserve"> </w:t>
      </w:r>
      <w:r w:rsidR="0094170B">
        <w:t>for</w:t>
      </w:r>
      <w:r w:rsidR="00CC67BD">
        <w:t xml:space="preserve"> </w:t>
      </w:r>
      <w:r w:rsidR="00DE3A6A">
        <w:t>licenses</w:t>
      </w:r>
      <w:r w:rsidR="00CC67BD">
        <w:t xml:space="preserve"> to be withdrawn for breaches of the rules</w:t>
      </w:r>
      <w:r w:rsidR="00CD157C">
        <w:t xml:space="preserve">, but it is crucial </w:t>
      </w:r>
      <w:r w:rsidR="00A833FE">
        <w:t xml:space="preserve">that </w:t>
      </w:r>
      <w:r w:rsidR="00A95CFC">
        <w:t xml:space="preserve">regulations are </w:t>
      </w:r>
      <w:r w:rsidR="005A1A14">
        <w:t xml:space="preserve">drafted in a way that </w:t>
      </w:r>
      <w:r w:rsidR="0066411C">
        <w:t xml:space="preserve">also </w:t>
      </w:r>
      <w:r w:rsidR="005A1A14">
        <w:t xml:space="preserve">gives </w:t>
      </w:r>
      <w:r w:rsidR="00A833FE">
        <w:t xml:space="preserve">local authorities power </w:t>
      </w:r>
      <w:r w:rsidR="005A1A14">
        <w:t>to</w:t>
      </w:r>
      <w:r w:rsidR="00A833FE">
        <w:t xml:space="preserve"> limit licenses on public health grounds</w:t>
      </w:r>
      <w:r w:rsidR="00925109">
        <w:t xml:space="preserve"> over time</w:t>
      </w:r>
      <w:r w:rsidR="005A1A14">
        <w:t>.</w:t>
      </w:r>
      <w:r w:rsidR="00A833FE">
        <w:t xml:space="preserve"> </w:t>
      </w:r>
      <w:r w:rsidR="001B6AFA">
        <w:t>In addition, t</w:t>
      </w:r>
      <w:r w:rsidR="001439C5">
        <w:t xml:space="preserve">rading standards officers will also now have powers to issue fixed penalty notices for breaches of age of sale, proxy sale, free distribution, and display </w:t>
      </w:r>
      <w:r w:rsidR="001439C5" w:rsidRPr="00980193">
        <w:t xml:space="preserve">restrictions. </w:t>
      </w:r>
      <w:r w:rsidR="001439C5" w:rsidRPr="00B44689">
        <w:t>The proceeds of these</w:t>
      </w:r>
      <w:r w:rsidR="001439C5">
        <w:t xml:space="preserve"> fines</w:t>
      </w:r>
      <w:r w:rsidR="001439C5" w:rsidRPr="00B44689">
        <w:t xml:space="preserve"> </w:t>
      </w:r>
      <w:r w:rsidR="00E27095">
        <w:t>are required to</w:t>
      </w:r>
      <w:r w:rsidR="001439C5" w:rsidRPr="00B44689">
        <w:t xml:space="preserve"> be used for the enforcement of tobacco and vape legislation.</w:t>
      </w:r>
      <w:r w:rsidR="001439C5">
        <w:t xml:space="preserve"> </w:t>
      </w:r>
    </w:p>
    <w:p w14:paraId="2208D590" w14:textId="77777777" w:rsidR="00F70B6E" w:rsidRDefault="00F70B6E" w:rsidP="00E31820">
      <w:pPr>
        <w:spacing w:line="360" w:lineRule="auto"/>
        <w:textAlignment w:val="center"/>
        <w:rPr>
          <w:color w:val="EE0000"/>
        </w:rPr>
      </w:pPr>
    </w:p>
    <w:p w14:paraId="4E93EE7C" w14:textId="4B4CD47D" w:rsidR="00D0675B" w:rsidRDefault="00D5279D" w:rsidP="00D0675B">
      <w:pPr>
        <w:spacing w:line="360" w:lineRule="auto"/>
        <w:textAlignment w:val="center"/>
        <w:rPr>
          <w:rFonts w:cstheme="minorHAnsi"/>
        </w:rPr>
      </w:pPr>
      <w:r>
        <w:rPr>
          <w:rFonts w:cstheme="minorHAnsi"/>
        </w:rPr>
        <w:t>E-cigarettes can be an effective tool to help smoking cessation</w:t>
      </w:r>
      <w:r w:rsidR="008D6CE6">
        <w:rPr>
          <w:rFonts w:cstheme="minorHAnsi"/>
        </w:rPr>
        <w:fldChar w:fldCharType="begin"/>
      </w:r>
      <w:r w:rsidR="00A74F6D">
        <w:rPr>
          <w:rFonts w:cstheme="minorHAnsi"/>
        </w:rPr>
        <w:instrText xml:space="preserve"> ADDIN EN.CITE &lt;EndNote&gt;&lt;Cite&gt;&lt;Author&gt;Hartmann-Boyce&lt;/Author&gt;&lt;Year&gt;2022&lt;/Year&gt;&lt;RecNum&gt;5622&lt;/RecNum&gt;&lt;DisplayText&gt;[11]&lt;/DisplayText&gt;&lt;record&gt;&lt;rec-number&gt;5622&lt;/rec-number&gt;&lt;foreign-keys&gt;&lt;key app="EN" db-id="dztdwv295xezrje9zwrvxfvtptd25vsfr2rx" timestamp="1741868474" guid="255c1f1b-631e-4df6-867d-db2f60eb02e0"&gt;5622&lt;/key&gt;&lt;/foreign-keys&gt;&lt;ref-type name="Journal Article"&gt;17&lt;/ref-type&gt;&lt;contributors&gt;&lt;authors&gt;&lt;author&gt;Hartmann-Boyce, J.&lt;/author&gt;&lt;author&gt;Lindson, N.&lt;/author&gt;&lt;author&gt;Butler, A. R.&lt;/author&gt;&lt;author&gt;McRobbie, H.&lt;/author&gt;&lt;author&gt;Bullen, C.&lt;/author&gt;&lt;author&gt;Begh, R.&lt;/author&gt;&lt;author&gt;Theodoulou, A.&lt;/author&gt;&lt;author&gt;Notley, C.&lt;/author&gt;&lt;author&gt;Rigotti, N. A.&lt;/author&gt;&lt;author&gt;Turner, T.&lt;/author&gt;&lt;author&gt;et al.,&lt;/author&gt;&lt;/authors&gt;&lt;/contributors&gt;&lt;titles&gt;&lt;title&gt;Electronic cigarettes for smoking cessation&lt;/title&gt;&lt;secondary-title&gt;Cochrane Database of Systematic Reviews&lt;/secondary-title&gt;&lt;/titles&gt;&lt;periodical&gt;&lt;full-title&gt;Cochrane Database of Systematic Reviews&lt;/full-title&gt;&lt;/periodical&gt;&lt;number&gt;11&lt;/number&gt;&lt;keywords&gt;&lt;keyword&gt;*Electronic Nicotine Delivery Systems&lt;/keyword&gt;&lt;keyword&gt;*Smoking Cessation [methods]&lt;/keyword&gt;&lt;keyword&gt;Humans&lt;/keyword&gt;&lt;keyword&gt;Nicotine [adverse effects]&lt;/keyword&gt;&lt;keyword&gt;Nicotinic Agonists [therapeutic use]&lt;/keyword&gt;&lt;keyword&gt;Randomized Controlled Trials as Topic&lt;/keyword&gt;&lt;keyword&gt;Systematic Reviews as Topic&lt;/keyword&gt;&lt;keyword&gt;Tobacco Use Cessation Devices&lt;/keyword&gt;&lt;/keywords&gt;&lt;dates&gt;&lt;year&gt;2022&lt;/year&gt;&lt;/dates&gt;&lt;publisher&gt;John Wiley &amp;amp; Sons, Ltd&lt;/publisher&gt;&lt;isbn&gt;1465-1858&lt;/isbn&gt;&lt;accession-num&gt;CD010216&lt;/accession-num&gt;&lt;urls&gt;&lt;related-urls&gt;&lt;url&gt;https://doi.org//10.1002/14651858.CD010216.pub7&lt;/url&gt;&lt;/related-urls&gt;&lt;/urls&gt;&lt;electronic-resource-num&gt;10.1002/14651858.CD010216.pub7&lt;/electronic-resource-num&gt;&lt;/record&gt;&lt;/Cite&gt;&lt;/EndNote&gt;</w:instrText>
      </w:r>
      <w:r w:rsidR="008D6CE6">
        <w:rPr>
          <w:rFonts w:cstheme="minorHAnsi"/>
        </w:rPr>
        <w:fldChar w:fldCharType="separate"/>
      </w:r>
      <w:r w:rsidR="00A74F6D">
        <w:rPr>
          <w:rFonts w:cstheme="minorHAnsi"/>
          <w:noProof/>
        </w:rPr>
        <w:t>[11]</w:t>
      </w:r>
      <w:r w:rsidR="008D6CE6">
        <w:rPr>
          <w:rFonts w:cstheme="minorHAnsi"/>
        </w:rPr>
        <w:fldChar w:fldCharType="end"/>
      </w:r>
      <w:r>
        <w:rPr>
          <w:rFonts w:cstheme="minorHAnsi"/>
        </w:rPr>
        <w:t xml:space="preserve">, </w:t>
      </w:r>
      <w:r w:rsidR="005A6DE6">
        <w:rPr>
          <w:rFonts w:cstheme="minorHAnsi"/>
        </w:rPr>
        <w:t>but</w:t>
      </w:r>
      <w:r>
        <w:rPr>
          <w:rFonts w:cstheme="minorHAnsi"/>
        </w:rPr>
        <w:t xml:space="preserve"> although substantially less harmful than </w:t>
      </w:r>
      <w:r w:rsidR="006E5E8E">
        <w:rPr>
          <w:rFonts w:cstheme="minorHAnsi"/>
        </w:rPr>
        <w:t>smoking</w:t>
      </w:r>
      <w:r>
        <w:rPr>
          <w:rFonts w:cstheme="minorHAnsi"/>
        </w:rPr>
        <w:t xml:space="preserve"> they are not</w:t>
      </w:r>
      <w:r w:rsidR="006E5E8E">
        <w:rPr>
          <w:rFonts w:cstheme="minorHAnsi"/>
        </w:rPr>
        <w:t xml:space="preserve"> harmless</w:t>
      </w:r>
      <w:r w:rsidR="005A6DE6">
        <w:rPr>
          <w:rFonts w:cstheme="minorHAnsi"/>
        </w:rPr>
        <w:fldChar w:fldCharType="begin">
          <w:fldData xml:space="preserve">PEVuZE5vdGU+PENpdGU+PEF1dGhvcj5NY05laWxsPC9BdXRob3I+PFllYXI+MjAyMjwvWWVhcj48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</w:fldData>
        </w:fldChar>
      </w:r>
      <w:r w:rsidR="00A74F6D">
        <w:rPr>
          <w:rFonts w:cstheme="minorHAnsi"/>
        </w:rPr>
        <w:instrText xml:space="preserve"> ADDIN EN.CITE </w:instrText>
      </w:r>
      <w:r w:rsidR="00A74F6D">
        <w:rPr>
          <w:rFonts w:cstheme="minorHAnsi"/>
        </w:rPr>
        <w:fldChar w:fldCharType="begin">
          <w:fldData xml:space="preserve">PEVuZE5vdGU+PENpdGU+PEF1dGhvcj5NY05laWxsPC9BdXRob3I+PFllYXI+MjAyMjwvWWVhcj48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</w:fldData>
        </w:fldChar>
      </w:r>
      <w:r w:rsidR="00A74F6D">
        <w:rPr>
          <w:rFonts w:cstheme="minorHAnsi"/>
        </w:rPr>
        <w:instrText xml:space="preserve"> ADDIN EN.CITE.DATA </w:instrText>
      </w:r>
      <w:r w:rsidR="00A74F6D">
        <w:rPr>
          <w:rFonts w:cstheme="minorHAnsi"/>
        </w:rPr>
      </w:r>
      <w:r w:rsidR="00A74F6D">
        <w:rPr>
          <w:rFonts w:cstheme="minorHAnsi"/>
        </w:rPr>
        <w:fldChar w:fldCharType="end"/>
      </w:r>
      <w:r w:rsidR="005A6DE6">
        <w:rPr>
          <w:rFonts w:cstheme="minorHAnsi"/>
        </w:rPr>
        <w:fldChar w:fldCharType="separate"/>
      </w:r>
      <w:r w:rsidR="00A74F6D">
        <w:rPr>
          <w:rFonts w:cstheme="minorHAnsi"/>
          <w:noProof/>
        </w:rPr>
        <w:t>[12 13]</w:t>
      </w:r>
      <w:r w:rsidR="005A6DE6">
        <w:rPr>
          <w:rFonts w:cstheme="minorHAnsi"/>
        </w:rPr>
        <w:fldChar w:fldCharType="end"/>
      </w:r>
      <w:r w:rsidR="006E5E8E">
        <w:rPr>
          <w:rFonts w:cstheme="minorHAnsi"/>
        </w:rPr>
        <w:t xml:space="preserve">, meaning use by non-smokers and </w:t>
      </w:r>
      <w:r w:rsidR="008D6CE6">
        <w:rPr>
          <w:rFonts w:cstheme="minorHAnsi"/>
        </w:rPr>
        <w:t xml:space="preserve">especially </w:t>
      </w:r>
      <w:r w:rsidR="006E5E8E">
        <w:rPr>
          <w:rFonts w:cstheme="minorHAnsi"/>
        </w:rPr>
        <w:t xml:space="preserve">children, whose lungs are still developing, </w:t>
      </w:r>
      <w:r w:rsidR="00C25AEA">
        <w:rPr>
          <w:rFonts w:cstheme="minorHAnsi"/>
        </w:rPr>
        <w:t>should be avoided</w:t>
      </w:r>
      <w:r w:rsidR="00B94C6E">
        <w:rPr>
          <w:rFonts w:cstheme="minorHAnsi"/>
        </w:rPr>
        <w:fldChar w:fldCharType="begin"/>
      </w:r>
      <w:r w:rsidR="00A74F6D">
        <w:rPr>
          <w:rFonts w:cstheme="minorHAnsi"/>
        </w:rPr>
        <w:instrText xml:space="preserve"> ADDIN EN.CITE &lt;EndNote&gt;&lt;Cite&gt;&lt;Author&gt;Hopkinson&lt;/Author&gt;&lt;Year&gt;2023&lt;/Year&gt;&lt;RecNum&gt;5769&lt;/RecNum&gt;&lt;DisplayText&gt;[14]&lt;/DisplayText&gt;&lt;record&gt;&lt;rec-number&gt;5769&lt;/rec-number&gt;&lt;foreign-keys&gt;&lt;key app="EN" db-id="dztdwv295xezrje9zwrvxfvtptd25vsfr2rx" timestamp="1741868485" guid="3a42f5b6-d72d-4307-9499-6fd3be72a040"&gt;5769&lt;/key&gt;&lt;/foreign-keys&gt;&lt;ref-type name="Journal Article"&gt;17&lt;/ref-type&gt;&lt;contributors&gt;&lt;authors&gt;&lt;author&gt;Hopkinson, N. S.&lt;/author&gt;&lt;/authors&gt;&lt;/contributors&gt;&lt;auth-address&gt;National Heart and Lung Institute Imperial College London London, United Kingdom.&lt;/auth-address&gt;&lt;titles&gt;&lt;title&gt;E-Cigarettes as a Smoking Cessation Aid - Toward Common Ground and a Rational Approach&lt;/title&gt;&lt;secondary-title&gt;Am J Respir Crit Care Med&lt;/secondary-title&gt;&lt;/titles&gt;&lt;periodical&gt;&lt;full-title&gt;Am J Respir Crit Care Med&lt;/full-title&gt;&lt;/periodical&gt;&lt;pages&gt;1007-1009&lt;/pages&gt;&lt;volume&gt;208&lt;/volume&gt;&lt;number&gt;10&lt;/number&gt;&lt;keywords&gt;&lt;keyword&gt;Humans&lt;/keyword&gt;&lt;keyword&gt;*Smoking Cessation&lt;/keyword&gt;&lt;keyword&gt;*Electronic Nicotine Delivery Systems&lt;/keyword&gt;&lt;keyword&gt;Tobacco Control&lt;/keyword&gt;&lt;keyword&gt;Harm Reduction&lt;/keyword&gt;&lt;keyword&gt;England&lt;/keyword&gt;&lt;/keywords&gt;&lt;dates&gt;&lt;year&gt;2023&lt;/year&gt;&lt;pub-dates&gt;&lt;date&gt;Nov 15&lt;/date&gt;&lt;/pub-dates&gt;&lt;/dates&gt;&lt;isbn&gt;1073-449x&lt;/isbn&gt;&lt;accession-num&gt;37769065&lt;/accession-num&gt;&lt;urls&gt;&lt;/urls&gt;&lt;electronic-resource-num&gt;10.1164/rccm.202309-1623ED&lt;/electronic-resource-num&gt;&lt;remote-database-provider&gt;NLM&lt;/remote-database-provider&gt;&lt;language&gt;eng&lt;/language&gt;&lt;/record&gt;&lt;/Cite&gt;&lt;/EndNote&gt;</w:instrText>
      </w:r>
      <w:r w:rsidR="00B94C6E">
        <w:rPr>
          <w:rFonts w:cstheme="minorHAnsi"/>
        </w:rPr>
        <w:fldChar w:fldCharType="separate"/>
      </w:r>
      <w:r w:rsidR="00A74F6D">
        <w:rPr>
          <w:rFonts w:cstheme="minorHAnsi"/>
          <w:noProof/>
        </w:rPr>
        <w:t>[14]</w:t>
      </w:r>
      <w:r w:rsidR="00B94C6E">
        <w:rPr>
          <w:rFonts w:cstheme="minorHAnsi"/>
        </w:rPr>
        <w:fldChar w:fldCharType="end"/>
      </w:r>
      <w:r w:rsidR="00C25AEA">
        <w:rPr>
          <w:rFonts w:cstheme="minorHAnsi"/>
        </w:rPr>
        <w:t xml:space="preserve">. </w:t>
      </w:r>
      <w:r w:rsidR="006B48B6">
        <w:rPr>
          <w:rFonts w:cstheme="minorHAnsi"/>
        </w:rPr>
        <w:t>Current (in the last month) use of e-</w:t>
      </w:r>
      <w:r w:rsidR="001E2F4D">
        <w:rPr>
          <w:rFonts w:cstheme="minorHAnsi"/>
        </w:rPr>
        <w:t>cigarettes</w:t>
      </w:r>
      <w:r w:rsidR="006B48B6">
        <w:rPr>
          <w:rFonts w:cstheme="minorHAnsi"/>
        </w:rPr>
        <w:t xml:space="preserve"> by 11-15 year olds was only 1% in 201</w:t>
      </w:r>
      <w:r w:rsidR="001E2F4D">
        <w:rPr>
          <w:rFonts w:cstheme="minorHAnsi"/>
        </w:rPr>
        <w:t xml:space="preserve">3 and 2% in 2021, however </w:t>
      </w:r>
      <w:r w:rsidR="00252EBC">
        <w:rPr>
          <w:rFonts w:cstheme="minorHAnsi"/>
        </w:rPr>
        <w:t xml:space="preserve">by 2025 </w:t>
      </w:r>
      <w:r w:rsidR="00934DE9">
        <w:rPr>
          <w:rFonts w:cstheme="minorHAnsi"/>
        </w:rPr>
        <w:t xml:space="preserve">this had increased to 5%, driven largely by the advent of </w:t>
      </w:r>
      <w:r w:rsidR="001E2F4D">
        <w:rPr>
          <w:rFonts w:cstheme="minorHAnsi"/>
        </w:rPr>
        <w:t xml:space="preserve">cheap </w:t>
      </w:r>
      <w:r w:rsidR="00E33F2F">
        <w:rPr>
          <w:rFonts w:cstheme="minorHAnsi"/>
        </w:rPr>
        <w:t>disposable</w:t>
      </w:r>
      <w:r w:rsidR="001E2F4D">
        <w:rPr>
          <w:rFonts w:cstheme="minorHAnsi"/>
        </w:rPr>
        <w:t xml:space="preserve"> </w:t>
      </w:r>
      <w:r w:rsidR="00E33F2F">
        <w:rPr>
          <w:rFonts w:cstheme="minorHAnsi"/>
        </w:rPr>
        <w:t>devices</w:t>
      </w:r>
      <w:r w:rsidR="00DA556D">
        <w:rPr>
          <w:rFonts w:cstheme="minorHAnsi"/>
        </w:rPr>
        <w:fldChar w:fldCharType="begin"/>
      </w:r>
      <w:r w:rsidR="00A74F6D">
        <w:rPr>
          <w:rFonts w:cstheme="minorHAnsi"/>
        </w:rPr>
        <w:instrText xml:space="preserve"> ADDIN EN.CITE &lt;EndNote&gt;&lt;Cite&gt;&lt;Author&gt;Action on Smoking and Health&lt;/Author&gt;&lt;Year&gt;2025&lt;/Year&gt;&lt;RecNum&gt;5416&lt;/RecNum&gt;&lt;DisplayText&gt;[15]&lt;/DisplayText&gt;&lt;record&gt;&lt;rec-number&gt;5416&lt;/rec-number&gt;&lt;foreign-keys&gt;&lt;key app="EN" db-id="dztdwv295xezrje9zwrvxfvtptd25vsfr2rx" timestamp="1741868461" guid="c3d4db7b-74f6-4b15-9195-b90e4e6e7b85"&gt;5416&lt;/key&gt;&lt;/foreign-keys&gt;&lt;ref-type name="Journal Article"&gt;17&lt;/ref-type&gt;&lt;contributors&gt;&lt;authors&gt;&lt;author&gt;Action on Smoking and Health,&lt;/author&gt;&lt;/authors&gt;&lt;/contributors&gt;&lt;titles&gt;&lt;title&gt;Use of vapes (e-cigarettes) among young people in Great Britain&lt;/title&gt;&lt;secondary-title&gt;https://ash.org.uk/resources/view/use-of-e-cigarettes-among-young-people-in-great-britain&lt;/secondary-title&gt;&lt;/titles&gt;&lt;periodical&gt;&lt;full-title&gt;https://ash.org.uk/resources/view/use-of-e-cigarettes-among-young-people-in-great-britain&lt;/full-title&gt;&lt;/periodical&gt;&lt;dates&gt;&lt;year&gt;2025&lt;/year&gt;&lt;/dates&gt;&lt;urls&gt;&lt;related-urls&gt;&lt;url&gt;&lt;style face="underline" font="default" size="100%"&gt;https://ash.org.uk/resources/view/use-of-e-cigarettes-among-young-people-in-great-britain&lt;/style&gt;&lt;/url&gt;&lt;/related-urls&gt;&lt;/urls&gt;&lt;/record&gt;&lt;/Cite&gt;&lt;/EndNote&gt;</w:instrText>
      </w:r>
      <w:r w:rsidR="00DA556D">
        <w:rPr>
          <w:rFonts w:cstheme="minorHAnsi"/>
        </w:rPr>
        <w:fldChar w:fldCharType="separate"/>
      </w:r>
      <w:r w:rsidR="00A74F6D">
        <w:rPr>
          <w:rFonts w:cstheme="minorHAnsi"/>
          <w:noProof/>
        </w:rPr>
        <w:t>[15]</w:t>
      </w:r>
      <w:r w:rsidR="00DA556D">
        <w:rPr>
          <w:rFonts w:cstheme="minorHAnsi"/>
        </w:rPr>
        <w:fldChar w:fldCharType="end"/>
      </w:r>
      <w:r w:rsidR="003615D7">
        <w:rPr>
          <w:rFonts w:cstheme="minorHAnsi"/>
        </w:rPr>
        <w:t>.</w:t>
      </w:r>
      <w:r w:rsidR="00934DE9">
        <w:rPr>
          <w:rFonts w:cstheme="minorHAnsi"/>
        </w:rPr>
        <w:t xml:space="preserve"> </w:t>
      </w:r>
      <w:r w:rsidR="002C6136">
        <w:rPr>
          <w:rFonts w:cstheme="minorHAnsi"/>
        </w:rPr>
        <w:t>A key regulatory failure is that t</w:t>
      </w:r>
      <w:r w:rsidR="00CB7F39">
        <w:rPr>
          <w:rFonts w:cstheme="minorHAnsi"/>
        </w:rPr>
        <w:t xml:space="preserve">he </w:t>
      </w:r>
      <w:r w:rsidR="00B52225">
        <w:rPr>
          <w:rFonts w:cstheme="minorHAnsi"/>
        </w:rPr>
        <w:t>aggressive market</w:t>
      </w:r>
      <w:r w:rsidR="00A90A27">
        <w:rPr>
          <w:rFonts w:cstheme="minorHAnsi"/>
        </w:rPr>
        <w:t xml:space="preserve">ing of these </w:t>
      </w:r>
      <w:r w:rsidR="00B52225">
        <w:rPr>
          <w:rFonts w:cstheme="minorHAnsi"/>
        </w:rPr>
        <w:t>to appeal to children and young people</w:t>
      </w:r>
      <w:r w:rsidR="00B52225">
        <w:rPr>
          <w:rFonts w:cstheme="minorHAnsi"/>
        </w:rPr>
        <w:fldChar w:fldCharType="begin">
          <w:fldData xml:space="preserve">PEVuZE5vdGU+PENpdGU+PEF1dGhvcj5Ib3BraW5zb248L0F1dGhvcj48WWVhcj4yMDI0PC9ZZWFy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</w:fldData>
        </w:fldChar>
      </w:r>
      <w:r w:rsidR="00A74F6D">
        <w:rPr>
          <w:rFonts w:cstheme="minorHAnsi"/>
        </w:rPr>
        <w:instrText xml:space="preserve"> ADDIN EN.CITE </w:instrText>
      </w:r>
      <w:r w:rsidR="00A74F6D">
        <w:rPr>
          <w:rFonts w:cstheme="minorHAnsi"/>
        </w:rPr>
        <w:fldChar w:fldCharType="begin">
          <w:fldData xml:space="preserve">PEVuZE5vdGU+PENpdGU+PEF1dGhvcj5Ib3BraW5zb248L0F1dGhvcj48WWVhcj4yMDI0PC9ZZWFy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</w:fldData>
        </w:fldChar>
      </w:r>
      <w:r w:rsidR="00A74F6D">
        <w:rPr>
          <w:rFonts w:cstheme="minorHAnsi"/>
        </w:rPr>
        <w:instrText xml:space="preserve"> ADDIN EN.CITE.DATA </w:instrText>
      </w:r>
      <w:r w:rsidR="00A74F6D">
        <w:rPr>
          <w:rFonts w:cstheme="minorHAnsi"/>
        </w:rPr>
      </w:r>
      <w:r w:rsidR="00A74F6D">
        <w:rPr>
          <w:rFonts w:cstheme="minorHAnsi"/>
        </w:rPr>
        <w:fldChar w:fldCharType="end"/>
      </w:r>
      <w:r w:rsidR="00B52225">
        <w:rPr>
          <w:rFonts w:cstheme="minorHAnsi"/>
        </w:rPr>
        <w:fldChar w:fldCharType="separate"/>
      </w:r>
      <w:r w:rsidR="00A74F6D">
        <w:rPr>
          <w:rFonts w:cstheme="minorHAnsi"/>
          <w:noProof/>
        </w:rPr>
        <w:t>[16-18]</w:t>
      </w:r>
      <w:r w:rsidR="00B52225">
        <w:rPr>
          <w:rFonts w:cstheme="minorHAnsi"/>
        </w:rPr>
        <w:fldChar w:fldCharType="end"/>
      </w:r>
      <w:r w:rsidR="00934DE9">
        <w:rPr>
          <w:rFonts w:cstheme="minorHAnsi"/>
        </w:rPr>
        <w:t xml:space="preserve"> </w:t>
      </w:r>
      <w:r w:rsidR="00ED3038">
        <w:rPr>
          <w:rFonts w:cstheme="minorHAnsi"/>
        </w:rPr>
        <w:t xml:space="preserve">has until now been allowed, </w:t>
      </w:r>
      <w:r w:rsidR="002C6136">
        <w:rPr>
          <w:rFonts w:cstheme="minorHAnsi"/>
        </w:rPr>
        <w:t xml:space="preserve">in </w:t>
      </w:r>
      <w:r w:rsidR="00ED3038">
        <w:rPr>
          <w:rFonts w:cstheme="minorHAnsi"/>
        </w:rPr>
        <w:t>particular</w:t>
      </w:r>
      <w:r w:rsidR="00CB7F39">
        <w:rPr>
          <w:rFonts w:cstheme="minorHAnsi"/>
        </w:rPr>
        <w:t xml:space="preserve"> </w:t>
      </w:r>
      <w:r w:rsidR="00783A41">
        <w:rPr>
          <w:rFonts w:cstheme="minorHAnsi"/>
        </w:rPr>
        <w:t xml:space="preserve">by </w:t>
      </w:r>
      <w:r w:rsidR="000407DE">
        <w:rPr>
          <w:rFonts w:cstheme="minorHAnsi"/>
        </w:rPr>
        <w:t>th</w:t>
      </w:r>
      <w:r w:rsidR="004F7132">
        <w:rPr>
          <w:rFonts w:cstheme="minorHAnsi"/>
        </w:rPr>
        <w:t xml:space="preserve">e </w:t>
      </w:r>
      <w:r w:rsidR="002C6136">
        <w:rPr>
          <w:rFonts w:cstheme="minorHAnsi"/>
        </w:rPr>
        <w:t xml:space="preserve">choice </w:t>
      </w:r>
      <w:r w:rsidR="00783A41">
        <w:rPr>
          <w:rFonts w:cstheme="minorHAnsi"/>
        </w:rPr>
        <w:t>of</w:t>
      </w:r>
      <w:r w:rsidR="002C6136">
        <w:rPr>
          <w:rFonts w:cstheme="minorHAnsi"/>
        </w:rPr>
        <w:t xml:space="preserve"> the </w:t>
      </w:r>
      <w:r w:rsidR="004F7132">
        <w:rPr>
          <w:rFonts w:cstheme="minorHAnsi"/>
        </w:rPr>
        <w:t xml:space="preserve">previous </w:t>
      </w:r>
      <w:r w:rsidR="004E09F3">
        <w:rPr>
          <w:rFonts w:cstheme="minorHAnsi"/>
        </w:rPr>
        <w:t xml:space="preserve">UK </w:t>
      </w:r>
      <w:r w:rsidR="004F7132">
        <w:rPr>
          <w:rFonts w:cstheme="minorHAnsi"/>
        </w:rPr>
        <w:t xml:space="preserve">government </w:t>
      </w:r>
      <w:r w:rsidR="002C6136">
        <w:rPr>
          <w:rFonts w:cstheme="minorHAnsi"/>
        </w:rPr>
        <w:t>to vote</w:t>
      </w:r>
      <w:r w:rsidR="00EB4502">
        <w:rPr>
          <w:rFonts w:cstheme="minorHAnsi"/>
        </w:rPr>
        <w:t xml:space="preserve"> down a measure that would have given it </w:t>
      </w:r>
      <w:r w:rsidR="00EB4502" w:rsidRPr="00EB4502">
        <w:rPr>
          <w:rFonts w:cstheme="minorHAnsi"/>
        </w:rPr>
        <w:t>powers</w:t>
      </w:r>
      <w:r w:rsidR="003E37C1">
        <w:rPr>
          <w:rFonts w:cstheme="minorHAnsi"/>
        </w:rPr>
        <w:t xml:space="preserve"> to </w:t>
      </w:r>
      <w:r w:rsidR="00A305A8">
        <w:rPr>
          <w:rFonts w:cstheme="minorHAnsi"/>
        </w:rPr>
        <w:t>limit</w:t>
      </w:r>
      <w:r w:rsidR="00B60133">
        <w:rPr>
          <w:rFonts w:cstheme="minorHAnsi"/>
        </w:rPr>
        <w:t xml:space="preserve"> </w:t>
      </w:r>
      <w:r w:rsidR="00F53723">
        <w:rPr>
          <w:rFonts w:cstheme="minorHAnsi"/>
        </w:rPr>
        <w:t>this</w:t>
      </w:r>
      <w:r w:rsidR="00B60133">
        <w:rPr>
          <w:rFonts w:cstheme="minorHAnsi"/>
        </w:rPr>
        <w:t xml:space="preserve"> </w:t>
      </w:r>
      <w:r w:rsidR="00330024" w:rsidRPr="00330024">
        <w:rPr>
          <w:rFonts w:cstheme="minorHAnsi"/>
        </w:rPr>
        <w:t>in 2021</w:t>
      </w:r>
      <w:r w:rsidR="00B6027D">
        <w:rPr>
          <w:rFonts w:cstheme="minorHAnsi"/>
        </w:rPr>
        <w:fldChar w:fldCharType="begin"/>
      </w:r>
      <w:r w:rsidR="00A74F6D">
        <w:rPr>
          <w:rFonts w:cstheme="minorHAnsi"/>
        </w:rPr>
        <w:instrText xml:space="preserve"> ADDIN EN.CITE &lt;EndNote&gt;&lt;Cite&gt;&lt;Author&gt;Hansard.&lt;/Author&gt;&lt;Year&gt;2021&lt;/Year&gt;&lt;RecNum&gt;6254&lt;/RecNum&gt;&lt;DisplayText&gt;[19]&lt;/DisplayText&gt;&lt;record&gt;&lt;rec-number&gt;6254&lt;/rec-number&gt;&lt;foreign-keys&gt;&lt;key app="EN" db-id="dztdwv295xezrje9zwrvxfvtptd25vsfr2rx" timestamp="1776622851" guid="ca2bd2fd-b168-49a0-b705-79d4c2f1badb"&gt;6254&lt;/key&gt;&lt;/foreign-keys&gt;&lt;ref-type name="Journal Article"&gt;17&lt;/ref-type&gt;&lt;contributors&gt;&lt;authors&gt;&lt;author&gt;Hansard.&lt;/author&gt;&lt;/authors&gt;&lt;/contributors&gt;&lt;titles&gt;&lt;title&gt;Vote on Packaging and labelling of nicotine products&lt;/title&gt;&lt;secondary-title&gt;https://hansard.parliament.uk/Commons/2021-11-22/debates/D2FF2225-5CA4-4DAE-8BA2-D453643E280B/HealthAndCareBill#division-60647&lt;/secondary-title&gt;&lt;/titles&gt;&lt;periodical&gt;&lt;full-title&gt;https://hansard.parliament.uk/Commons/2021-11-22/debates/D2FF2225-5CA4-4DAE-8BA2-D453643E280B/HealthAndCareBill#division-60647&lt;/full-title&gt;&lt;/periodical&gt;&lt;dates&gt;&lt;year&gt;2021&lt;/year&gt;&lt;/dates&gt;&lt;urls&gt;&lt;related-urls&gt;&lt;url&gt;https://hansard.parliament.uk/Commons/2021-11-22/debates/D2FF2225-5CA4-4DAE-8BA2-D453643E280B/HealthAndCareBill#division-60647&lt;/url&gt;&lt;/related-urls&gt;&lt;/urls&gt;&lt;/record&gt;&lt;/Cite&gt;&lt;/EndNote&gt;</w:instrText>
      </w:r>
      <w:r w:rsidR="00B6027D">
        <w:rPr>
          <w:rFonts w:cstheme="minorHAnsi"/>
        </w:rPr>
        <w:fldChar w:fldCharType="separate"/>
      </w:r>
      <w:r w:rsidR="00A74F6D">
        <w:rPr>
          <w:rFonts w:cstheme="minorHAnsi"/>
          <w:noProof/>
        </w:rPr>
        <w:t>[19]</w:t>
      </w:r>
      <w:r w:rsidR="00B6027D">
        <w:rPr>
          <w:rFonts w:cstheme="minorHAnsi"/>
        </w:rPr>
        <w:fldChar w:fldCharType="end"/>
      </w:r>
      <w:r w:rsidR="00C76E95">
        <w:rPr>
          <w:rFonts w:cstheme="minorHAnsi"/>
        </w:rPr>
        <w:t>.</w:t>
      </w:r>
    </w:p>
    <w:p w14:paraId="5D0AEC8E" w14:textId="5D5400D9" w:rsidR="00C85636" w:rsidRDefault="00D0675B" w:rsidP="00E31820">
      <w:pPr>
        <w:spacing w:line="360" w:lineRule="auto"/>
        <w:textAlignment w:val="center"/>
        <w:rPr>
          <w:rFonts w:cstheme="minorHAnsi"/>
        </w:rPr>
      </w:pPr>
      <w:r>
        <w:rPr>
          <w:rFonts w:cstheme="minorHAnsi"/>
        </w:rPr>
        <w:t xml:space="preserve"> </w:t>
      </w:r>
    </w:p>
    <w:p w14:paraId="3B4E33E4" w14:textId="5D808D42" w:rsidR="009130E1" w:rsidRDefault="00EF6178" w:rsidP="00E31820">
      <w:pPr>
        <w:spacing w:line="360" w:lineRule="auto"/>
        <w:textAlignment w:val="center"/>
      </w:pPr>
      <w:r>
        <w:t>Following the Act, the existing ban on all tobacco advertising and sponsorship will be extended to cover vaping and other nicotine products.</w:t>
      </w:r>
      <w:r w:rsidRPr="009658B8">
        <w:t xml:space="preserve"> </w:t>
      </w:r>
      <w:r>
        <w:t>The Act closes the loophole that has allowed free distribution of nicotine products to under 18s and bans sale of all nicotine products as well as non-nicotine vapes to under 18s. The existing ban on tobacco vending machines will be extended to include vending machines for nicotine products. The Act also allows for places to be designated as free of vapes and heated tobacco products.</w:t>
      </w:r>
      <w:r w:rsidRPr="00830559">
        <w:t xml:space="preserve"> </w:t>
      </w:r>
      <w:r w:rsidR="00493C8E">
        <w:rPr>
          <w:rFonts w:cstheme="minorHAnsi"/>
        </w:rPr>
        <w:t>An</w:t>
      </w:r>
      <w:r w:rsidR="007A1DE8">
        <w:t xml:space="preserve"> excise tax on vape fluid comes into force in October this year,</w:t>
      </w:r>
      <w:r w:rsidR="004D7307">
        <w:t xml:space="preserve"> which will both raise revenue for tobacco control and </w:t>
      </w:r>
      <w:r w:rsidR="00CD5866">
        <w:t>direct HMRC and Border Force resources</w:t>
      </w:r>
      <w:r w:rsidR="00B011BE">
        <w:t xml:space="preserve"> towards</w:t>
      </w:r>
      <w:r w:rsidR="00994089">
        <w:t xml:space="preserve"> controlling illicit trade</w:t>
      </w:r>
      <w:r w:rsidR="00D20B64">
        <w:t>.</w:t>
      </w:r>
      <w:r w:rsidR="003F6E43">
        <w:t xml:space="preserve"> </w:t>
      </w:r>
      <w:r w:rsidR="009C1036">
        <w:t>This</w:t>
      </w:r>
      <w:r w:rsidR="00994089">
        <w:t xml:space="preserve"> </w:t>
      </w:r>
      <w:r w:rsidR="00D20B64">
        <w:t xml:space="preserve">and other measures in the </w:t>
      </w:r>
      <w:r w:rsidR="007A1DE8">
        <w:t xml:space="preserve">Act </w:t>
      </w:r>
      <w:r w:rsidR="009C1036">
        <w:t>that</w:t>
      </w:r>
      <w:r w:rsidR="007A1DE8">
        <w:t xml:space="preserve"> reduce the </w:t>
      </w:r>
      <w:r w:rsidR="002104CA">
        <w:t>appeal</w:t>
      </w:r>
      <w:r w:rsidR="007A1DE8">
        <w:t>, affordability, and availability of vapes to young people</w:t>
      </w:r>
      <w:r w:rsidR="00D20B64">
        <w:t xml:space="preserve">, </w:t>
      </w:r>
      <w:r w:rsidR="00FB2524">
        <w:t xml:space="preserve">mirror </w:t>
      </w:r>
      <w:r w:rsidR="009130E1">
        <w:t>measures</w:t>
      </w:r>
      <w:r w:rsidR="00FB2524">
        <w:t xml:space="preserve"> that have been effective </w:t>
      </w:r>
      <w:r w:rsidR="009130E1">
        <w:t xml:space="preserve">in </w:t>
      </w:r>
      <w:r w:rsidR="007A1DE8">
        <w:t>reduc</w:t>
      </w:r>
      <w:r w:rsidR="009130E1">
        <w:t>ing</w:t>
      </w:r>
      <w:r w:rsidR="007A1DE8">
        <w:t xml:space="preserve"> youth smoking</w:t>
      </w:r>
      <w:r w:rsidR="007A1DE8">
        <w:fldChar w:fldCharType="begin">
          <w:fldData xml:space="preserve">PEVuZE5vdGU+PENpdGU+PEF1dGhvcj5Ib3BraW5zb24gTlM8L0F1dGhvcj48WWVhcj4yMDI1PC9Z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</w:fldData>
        </w:fldChar>
      </w:r>
      <w:r w:rsidR="00361842">
        <w:instrText xml:space="preserve"> ADDIN EN.CITE </w:instrText>
      </w:r>
      <w:r w:rsidR="00361842">
        <w:fldChar w:fldCharType="begin">
          <w:fldData xml:space="preserve">PEVuZE5vdGU+PENpdGU+PEF1dGhvcj5Ib3BraW5zb24gTlM8L0F1dGhvcj48WWVhcj4yMDI1PC9Z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</w:fldData>
        </w:fldChar>
      </w:r>
      <w:r w:rsidR="00361842">
        <w:instrText xml:space="preserve"> ADDIN EN.CITE.DATA </w:instrText>
      </w:r>
      <w:r w:rsidR="00361842">
        <w:fldChar w:fldCharType="end"/>
      </w:r>
      <w:r w:rsidR="007A1DE8">
        <w:fldChar w:fldCharType="separate"/>
      </w:r>
      <w:r w:rsidR="00361842">
        <w:rPr>
          <w:noProof/>
        </w:rPr>
        <w:t>[6 7 20 21]</w:t>
      </w:r>
      <w:r w:rsidR="007A1DE8">
        <w:fldChar w:fldCharType="end"/>
      </w:r>
      <w:r w:rsidR="009130E1">
        <w:t xml:space="preserve">. </w:t>
      </w:r>
    </w:p>
    <w:p w14:paraId="2D2EA6AF" w14:textId="3180D1FE" w:rsidR="004F6091" w:rsidRDefault="002C626F" w:rsidP="00E31820">
      <w:pPr>
        <w:spacing w:line="360" w:lineRule="auto"/>
        <w:textAlignment w:val="center"/>
      </w:pPr>
      <w:r>
        <w:lastRenderedPageBreak/>
        <w:t xml:space="preserve">The government now has power to regulate the packaging and design of all tobacco and nicotine products and establish a new product registration system to facilitate this. </w:t>
      </w:r>
      <w:r w:rsidR="0026440F">
        <w:t>T</w:t>
      </w:r>
      <w:r w:rsidR="007F7864">
        <w:t>he tobacco industry has been adept at finding loopholes</w:t>
      </w:r>
      <w:r w:rsidR="00654EE8">
        <w:t xml:space="preserve">, </w:t>
      </w:r>
      <w:r>
        <w:t>so a</w:t>
      </w:r>
      <w:r w:rsidR="00FF2ADC">
        <w:t xml:space="preserve">n approach which is both comprehensive and </w:t>
      </w:r>
      <w:r w:rsidR="00EE2CB7">
        <w:t>designed</w:t>
      </w:r>
      <w:r w:rsidR="000B3BDF">
        <w:t xml:space="preserve"> to </w:t>
      </w:r>
      <w:r w:rsidR="00C67A0A">
        <w:t xml:space="preserve">be </w:t>
      </w:r>
      <w:r w:rsidR="00FF2ADC">
        <w:t>future</w:t>
      </w:r>
      <w:r w:rsidR="00C67A0A">
        <w:t>-</w:t>
      </w:r>
      <w:r w:rsidR="00FF2ADC">
        <w:t>proof</w:t>
      </w:r>
      <w:r w:rsidR="000B3BDF">
        <w:t xml:space="preserve">, </w:t>
      </w:r>
      <w:r w:rsidR="00501825">
        <w:t xml:space="preserve">is welcome, </w:t>
      </w:r>
      <w:r w:rsidR="000B3BDF">
        <w:t xml:space="preserve">ensuring that measures introduced will apply </w:t>
      </w:r>
      <w:r w:rsidR="002270DB">
        <w:t>not only</w:t>
      </w:r>
      <w:r w:rsidR="000B3BDF">
        <w:t xml:space="preserve"> to existing products like e-cigarettes</w:t>
      </w:r>
      <w:r w:rsidR="00DD5931">
        <w:t>,</w:t>
      </w:r>
      <w:r w:rsidR="000B3BDF">
        <w:t xml:space="preserve"> </w:t>
      </w:r>
      <w:r w:rsidR="002270DB">
        <w:t>but also</w:t>
      </w:r>
      <w:r w:rsidR="000B3BDF">
        <w:t xml:space="preserve"> to</w:t>
      </w:r>
      <w:r w:rsidR="00C62B99">
        <w:t xml:space="preserve"> any</w:t>
      </w:r>
      <w:r w:rsidR="000B3BDF">
        <w:t xml:space="preserve"> future </w:t>
      </w:r>
      <w:r w:rsidR="00C62B99">
        <w:t>developments</w:t>
      </w:r>
      <w:r w:rsidR="00501825">
        <w:t>.</w:t>
      </w:r>
    </w:p>
    <w:p w14:paraId="49CE0D4F" w14:textId="77777777" w:rsidR="00320FE0" w:rsidRDefault="00320FE0" w:rsidP="00320FE0">
      <w:pPr>
        <w:spacing w:line="360" w:lineRule="auto"/>
        <w:textAlignment w:val="center"/>
      </w:pPr>
    </w:p>
    <w:p w14:paraId="792F2AC0" w14:textId="51C0CE0E" w:rsidR="00D055E3" w:rsidRDefault="003048B8" w:rsidP="00E31820">
      <w:pPr>
        <w:spacing w:line="360" w:lineRule="auto"/>
        <w:textAlignment w:val="center"/>
      </w:pPr>
      <w:r w:rsidRPr="009E2862">
        <w:t>With</w:t>
      </w:r>
      <w:r w:rsidR="000404EA" w:rsidRPr="009E2862">
        <w:t xml:space="preserve"> a generational sales ban, t</w:t>
      </w:r>
      <w:r w:rsidRPr="009E2862">
        <w:t>he UK is now embarked on the tobacco endgame</w:t>
      </w:r>
      <w:r w:rsidR="001310A7">
        <w:t>, but a</w:t>
      </w:r>
      <w:r w:rsidR="00613280" w:rsidRPr="009E2862">
        <w:t xml:space="preserve"> </w:t>
      </w:r>
      <w:r w:rsidR="00364F28" w:rsidRPr="009E2862">
        <w:t>number of measures</w:t>
      </w:r>
      <w:r w:rsidR="00890063">
        <w:t xml:space="preserve"> are needed to accelerate this</w:t>
      </w:r>
      <w:r w:rsidR="00106AA6">
        <w:t>.</w:t>
      </w:r>
      <w:r w:rsidR="00890063">
        <w:t xml:space="preserve"> </w:t>
      </w:r>
      <w:r w:rsidR="00364F28" w:rsidRPr="009E2862">
        <w:t xml:space="preserve"> </w:t>
      </w:r>
      <w:r w:rsidR="005204D8">
        <w:t>First</w:t>
      </w:r>
      <w:r w:rsidR="005204D8" w:rsidRPr="009B3A06">
        <w:t xml:space="preserve">, </w:t>
      </w:r>
      <w:r w:rsidR="005204D8">
        <w:t xml:space="preserve">although </w:t>
      </w:r>
      <w:r w:rsidR="00021006">
        <w:t xml:space="preserve">government </w:t>
      </w:r>
      <w:r w:rsidR="005204D8" w:rsidRPr="009B3A06">
        <w:t xml:space="preserve">funding of comprehensive smoking cessation services, mass media campaigns, and enforcement </w:t>
      </w:r>
      <w:r w:rsidR="005204D8">
        <w:t xml:space="preserve">has been announced for 2025/26, this </w:t>
      </w:r>
      <w:r w:rsidR="005204D8" w:rsidRPr="009B3A06">
        <w:t xml:space="preserve">must be sustained </w:t>
      </w:r>
      <w:r w:rsidR="005204D8">
        <w:t>beyond the current financial year</w:t>
      </w:r>
      <w:r w:rsidR="005204D8" w:rsidRPr="009B3A06">
        <w:t xml:space="preserve">. </w:t>
      </w:r>
      <w:r w:rsidR="00457A6E">
        <w:t>Second</w:t>
      </w:r>
      <w:r w:rsidR="009B52C6" w:rsidRPr="009E2862">
        <w:t>,</w:t>
      </w:r>
      <w:r w:rsidR="00106AA6">
        <w:t xml:space="preserve"> </w:t>
      </w:r>
      <w:r w:rsidR="000A4D7C">
        <w:t xml:space="preserve">swift introduction of </w:t>
      </w:r>
      <w:r w:rsidR="00106AA6">
        <w:t xml:space="preserve">regulations </w:t>
      </w:r>
      <w:r w:rsidR="00973046">
        <w:t xml:space="preserve">to restrict </w:t>
      </w:r>
      <w:r w:rsidR="00204962">
        <w:t>display</w:t>
      </w:r>
      <w:r w:rsidR="00973046">
        <w:t>s</w:t>
      </w:r>
      <w:r w:rsidR="00204962">
        <w:t xml:space="preserve"> and </w:t>
      </w:r>
      <w:r w:rsidR="00973046">
        <w:t>standardis</w:t>
      </w:r>
      <w:r w:rsidR="00695E53">
        <w:t>e</w:t>
      </w:r>
      <w:r w:rsidR="00973046">
        <w:t xml:space="preserve"> </w:t>
      </w:r>
      <w:r w:rsidR="00222AE5">
        <w:t xml:space="preserve">the </w:t>
      </w:r>
      <w:r w:rsidR="00204962">
        <w:t>packaging</w:t>
      </w:r>
      <w:r w:rsidR="00B111BE">
        <w:t xml:space="preserve"> </w:t>
      </w:r>
      <w:r w:rsidR="00222AE5" w:rsidRPr="00794FB2">
        <w:t xml:space="preserve">of nicotine products </w:t>
      </w:r>
      <w:r w:rsidR="00B111BE">
        <w:t xml:space="preserve">so that </w:t>
      </w:r>
      <w:r w:rsidR="00222AE5">
        <w:t xml:space="preserve">they are unappealing </w:t>
      </w:r>
      <w:r w:rsidR="00B34DCF" w:rsidRPr="009E2862">
        <w:t>to children</w:t>
      </w:r>
      <w:r w:rsidR="001310A7">
        <w:t>, while not discouraging</w:t>
      </w:r>
      <w:r w:rsidR="00222AE5">
        <w:t xml:space="preserve"> to</w:t>
      </w:r>
      <w:r w:rsidR="001310A7">
        <w:t xml:space="preserve"> adults who </w:t>
      </w:r>
      <w:r w:rsidR="008A2048">
        <w:t>wish to use them to quit smoking</w:t>
      </w:r>
      <w:r w:rsidR="00B34DCF" w:rsidRPr="009E2862">
        <w:t>.</w:t>
      </w:r>
      <w:r w:rsidR="000F19B8" w:rsidRPr="009E2862">
        <w:t xml:space="preserve"> </w:t>
      </w:r>
      <w:r w:rsidR="00203FF0" w:rsidRPr="009E2862">
        <w:t>Third,</w:t>
      </w:r>
      <w:r w:rsidR="00DA4D5E" w:rsidRPr="009E2862">
        <w:t xml:space="preserve"> </w:t>
      </w:r>
      <w:r w:rsidR="00036F59">
        <w:t xml:space="preserve">there is no safe level of </w:t>
      </w:r>
      <w:r w:rsidR="0085718C">
        <w:t>exposure</w:t>
      </w:r>
      <w:r w:rsidR="00036F59">
        <w:t xml:space="preserve"> t</w:t>
      </w:r>
      <w:r w:rsidR="0085718C">
        <w:t>o</w:t>
      </w:r>
      <w:r w:rsidR="00036F59">
        <w:t xml:space="preserve"> passive smoke. G</w:t>
      </w:r>
      <w:r w:rsidR="00332ADD" w:rsidRPr="009E2862">
        <w:t xml:space="preserve">overnment should </w:t>
      </w:r>
      <w:r w:rsidR="008F379E">
        <w:t xml:space="preserve">resist industry lobbying, </w:t>
      </w:r>
      <w:r w:rsidR="00332ADD" w:rsidRPr="009E2862">
        <w:t xml:space="preserve">extend </w:t>
      </w:r>
      <w:r w:rsidR="00A10381" w:rsidRPr="009E2862">
        <w:t>its</w:t>
      </w:r>
      <w:r w:rsidR="00332ADD" w:rsidRPr="009E2862">
        <w:t xml:space="preserve"> ambition</w:t>
      </w:r>
      <w:r w:rsidR="00D509B6">
        <w:t xml:space="preserve"> and </w:t>
      </w:r>
      <w:r w:rsidR="00332ADD" w:rsidRPr="009E2862">
        <w:t xml:space="preserve">make outdoor </w:t>
      </w:r>
      <w:r w:rsidR="00A10381" w:rsidRPr="009E2862">
        <w:t xml:space="preserve">hospitality settings smoke-free </w:t>
      </w:r>
      <w:r w:rsidR="0013423F" w:rsidRPr="009E2862">
        <w:t>as well</w:t>
      </w:r>
      <w:r w:rsidR="00036379">
        <w:t>, protecting staff and customers.</w:t>
      </w:r>
      <w:r w:rsidR="00373051" w:rsidRPr="009E2862">
        <w:t xml:space="preserve"> This is of particular urgency given the increasing popularity and accompanying health harms of Shisha smoking</w:t>
      </w:r>
      <w:r w:rsidR="00373051" w:rsidRPr="009E2862">
        <w:fldChar w:fldCharType="begin"/>
      </w:r>
      <w:r w:rsidR="00361842">
        <w:instrText xml:space="preserve"> ADDIN EN.CITE &lt;EndNote&gt;&lt;Cite&gt;&lt;Author&gt;Hussain&lt;/Author&gt;&lt;Year&gt;2026&lt;/Year&gt;&lt;RecNum&gt;6244&lt;/RecNum&gt;&lt;DisplayText&gt;[22]&lt;/DisplayText&gt;&lt;record&gt;&lt;rec-number&gt;6244&lt;/rec-number&gt;&lt;foreign-keys&gt;&lt;key app="EN" db-id="dztdwv295xezrje9zwrvxfvtptd25vsfr2rx" timestamp="1776157918" guid="4d6b6159-dd25-40d8-9084-36d6e33ccb07"&gt;6244&lt;/key&gt;&lt;/foreign-keys&gt;&lt;ref-type name="Journal Article"&gt;17&lt;/ref-type&gt;&lt;contributors&gt;&lt;authors&gt;&lt;author&gt;Hussain, Zainab&lt;/author&gt;&lt;/authors&gt;&lt;/contributors&gt;&lt;titles&gt;&lt;title&gt;Shisha tobacco’s availability is rising. Why does UK smoking policy fail to tackle it?&lt;/title&gt;&lt;secondary-title&gt;BMJ&lt;/secondary-title&gt;&lt;/titles&gt;&lt;periodical&gt;&lt;full-title&gt;BMJ&lt;/full-title&gt;&lt;/periodical&gt;&lt;pages&gt;r2198&lt;/pages&gt;&lt;volume&gt;393&lt;/volume&gt;&lt;dates&gt;&lt;year&gt;2026&lt;/year&gt;&lt;/dates&gt;&lt;urls&gt;&lt;related-urls&gt;&lt;url&gt;https://www.bmj.com/content/bmj/393/bmj.r2198.full.pdf&lt;/url&gt;&lt;/related-urls&gt;&lt;/urls&gt;&lt;electronic-resource-num&gt;10.1136/bmj.r2198&lt;/electronic-resource-num&gt;&lt;/record&gt;&lt;/Cite&gt;&lt;/EndNote&gt;</w:instrText>
      </w:r>
      <w:r w:rsidR="00373051" w:rsidRPr="009E2862">
        <w:fldChar w:fldCharType="separate"/>
      </w:r>
      <w:r w:rsidR="00361842">
        <w:rPr>
          <w:noProof/>
        </w:rPr>
        <w:t>[22]</w:t>
      </w:r>
      <w:r w:rsidR="00373051" w:rsidRPr="009E2862">
        <w:fldChar w:fldCharType="end"/>
      </w:r>
      <w:r w:rsidR="00373051" w:rsidRPr="009E2862">
        <w:t xml:space="preserve">. </w:t>
      </w:r>
      <w:r w:rsidR="0013423F" w:rsidRPr="009E2862">
        <w:t xml:space="preserve"> </w:t>
      </w:r>
      <w:r w:rsidR="00203FF0" w:rsidRPr="009E2862">
        <w:t xml:space="preserve">Fourth, </w:t>
      </w:r>
      <w:r w:rsidR="00D246A4" w:rsidRPr="009E2862">
        <w:t xml:space="preserve">government should </w:t>
      </w:r>
      <w:r w:rsidR="00FA7B07">
        <w:t xml:space="preserve">now consult and then </w:t>
      </w:r>
      <w:r w:rsidR="00D246A4" w:rsidRPr="009E2862">
        <w:t xml:space="preserve">act on its power to </w:t>
      </w:r>
      <w:r w:rsidR="00C3049B" w:rsidRPr="009E2862">
        <w:t>introduce a ban on cigarette filters</w:t>
      </w:r>
      <w:r w:rsidR="005039E0" w:rsidRPr="009E2862">
        <w:t xml:space="preserve">. </w:t>
      </w:r>
      <w:r w:rsidR="00560DC4">
        <w:t xml:space="preserve">Filters </w:t>
      </w:r>
      <w:r w:rsidR="004D3F0D">
        <w:t xml:space="preserve">are actively harmful, </w:t>
      </w:r>
      <w:r w:rsidR="00325C42">
        <w:t>giving</w:t>
      </w:r>
      <w:r w:rsidR="004D3F0D" w:rsidRPr="00FF7D80">
        <w:t xml:space="preserve"> false reassurance that sustains </w:t>
      </w:r>
      <w:r w:rsidR="004D3F0D">
        <w:t>smoking behaviour</w:t>
      </w:r>
      <w:r w:rsidR="004D3F0D" w:rsidRPr="004D3F0D">
        <w:t xml:space="preserve"> </w:t>
      </w:r>
      <w:r w:rsidR="00325C42">
        <w:t>while</w:t>
      </w:r>
      <w:r w:rsidR="00560DC4">
        <w:t xml:space="preserve"> prov</w:t>
      </w:r>
      <w:r w:rsidR="00C3049B" w:rsidRPr="009E2862">
        <w:t>id</w:t>
      </w:r>
      <w:r w:rsidR="00325C42">
        <w:t>ing</w:t>
      </w:r>
      <w:r w:rsidR="00C3049B" w:rsidRPr="009E2862">
        <w:t xml:space="preserve"> no protection to </w:t>
      </w:r>
      <w:r w:rsidR="00325C42">
        <w:t xml:space="preserve">the health of </w:t>
      </w:r>
      <w:r w:rsidR="00C3049B" w:rsidRPr="009E2862">
        <w:t>users</w:t>
      </w:r>
      <w:r w:rsidR="00592712">
        <w:fldChar w:fldCharType="begin"/>
      </w:r>
      <w:r w:rsidR="00361842">
        <w:instrText xml:space="preserve"> ADDIN EN.CITE &lt;EndNote&gt;&lt;Cite&gt;&lt;Author&gt;Gravely&lt;/Author&gt;&lt;Year&gt;2025&lt;/Year&gt;&lt;RecNum&gt;6155&lt;/RecNum&gt;&lt;DisplayText&gt;[23]&lt;/DisplayText&gt;&lt;record&gt;&lt;rec-number&gt;6155&lt;/rec-number&gt;&lt;foreign-keys&gt;&lt;key app="EN" db-id="dztdwv295xezrje9zwrvxfvtptd25vsfr2rx" timestamp="1761035532" guid="afbe0925-b04d-48a5-90d7-53d7f1bf0f2c"&gt;6155&lt;/key&gt;&lt;/foreign-keys&gt;&lt;ref-type name="Journal Article"&gt;17&lt;/ref-type&gt;&lt;contributors&gt;&lt;authors&gt;&lt;author&gt;Gravely, Shannon&lt;/author&gt;&lt;author&gt;Cummings, K Michael&lt;/author&gt;&lt;author&gt;East, Katherine A&lt;/author&gt;&lt;author&gt;Roberts, Megan E&lt;/author&gt;&lt;author&gt;Freitas-Lemos, Roberta&lt;/author&gt;&lt;author&gt;Kock, Loren&lt;/author&gt;&lt;author&gt;Liber, Alex C&lt;/author&gt;&lt;author&gt;Kyriakos, Christina N&lt;/author&gt;&lt;author&gt;Seidenberg, Andrew B&lt;/author&gt;&lt;author&gt;Fong, Geoffrey T&lt;/author&gt;&lt;author&gt;Novotny, Thomas E&lt;/author&gt;&lt;/authors&gt;&lt;/contributors&gt;&lt;titles&gt;&lt;title&gt;Tackling the “filter fraud”: a call for policy action to address environmental and health harms caused by cigarette filters&lt;/title&gt;&lt;secondary-title&gt;Nicotine &amp;amp; Tobacco Research&lt;/secondary-title&gt;&lt;/titles&gt;&lt;periodical&gt;&lt;full-title&gt;Nicotine &amp;amp; Tobacco Research&lt;/full-title&gt;&lt;/periodical&gt;&lt;dates&gt;&lt;year&gt;2025&lt;/year&gt;&lt;/dates&gt;&lt;isbn&gt;1469-994X&lt;/isbn&gt;&lt;urls&gt;&lt;related-urls&gt;&lt;url&gt;https://doi.org/10.1093/ntr/ntaf182&lt;/url&gt;&lt;/related-urls&gt;&lt;/urls&gt;&lt;custom1&gt;ntaf182&lt;/custom1&gt;&lt;electronic-resource-num&gt;10.1093/ntr/ntaf182&lt;/electronic-resource-num&gt;&lt;access-date&gt;10/14/2025&lt;/access-date&gt;&lt;/record&gt;&lt;/Cite&gt;&lt;/EndNote&gt;</w:instrText>
      </w:r>
      <w:r w:rsidR="00592712">
        <w:fldChar w:fldCharType="separate"/>
      </w:r>
      <w:r w:rsidR="00361842">
        <w:rPr>
          <w:noProof/>
        </w:rPr>
        <w:t>[23]</w:t>
      </w:r>
      <w:r w:rsidR="00592712">
        <w:fldChar w:fldCharType="end"/>
      </w:r>
      <w:r w:rsidR="0094395F">
        <w:t>. Moreover</w:t>
      </w:r>
      <w:r w:rsidR="00364F28" w:rsidRPr="009E2862">
        <w:t>,</w:t>
      </w:r>
      <w:r w:rsidR="00325C42" w:rsidRPr="009E2862">
        <w:t xml:space="preserve"> </w:t>
      </w:r>
      <w:r w:rsidR="00C3049B" w:rsidRPr="009E2862">
        <w:t>the trillions discarded into the environment annually are a major source of marine microplastic pollution</w:t>
      </w:r>
      <w:r w:rsidR="00C3049B" w:rsidRPr="009E2862">
        <w:fldChar w:fldCharType="begin">
          <w:fldData xml:space="preserve">PEVuZE5vdGU+PENpdGU+PEF1dGhvcj5HcmF2ZWx5PC9BdXRob3I+PFllYXI+MjAyNTwvWWVhcj48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==
</w:fldData>
        </w:fldChar>
      </w:r>
      <w:r w:rsidR="00361842">
        <w:instrText xml:space="preserve"> ADDIN EN.CITE </w:instrText>
      </w:r>
      <w:r w:rsidR="00361842">
        <w:fldChar w:fldCharType="begin">
          <w:fldData xml:space="preserve">PEVuZE5vdGU+PENpdGU+PEF1dGhvcj5HcmF2ZWx5PC9BdXRob3I+PFllYXI+MjAyNTwvWWVhcj48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==
</w:fldData>
        </w:fldChar>
      </w:r>
      <w:r w:rsidR="00361842">
        <w:instrText xml:space="preserve"> ADDIN EN.CITE.DATA </w:instrText>
      </w:r>
      <w:r w:rsidR="00361842">
        <w:fldChar w:fldCharType="end"/>
      </w:r>
      <w:r w:rsidR="00C3049B" w:rsidRPr="009E2862">
        <w:fldChar w:fldCharType="separate"/>
      </w:r>
      <w:r w:rsidR="00361842">
        <w:rPr>
          <w:noProof/>
        </w:rPr>
        <w:t>[23 24]</w:t>
      </w:r>
      <w:r w:rsidR="00C3049B" w:rsidRPr="009E2862">
        <w:fldChar w:fldCharType="end"/>
      </w:r>
      <w:r w:rsidR="00C3049B" w:rsidRPr="009E2862">
        <w:t xml:space="preserve">.  </w:t>
      </w:r>
      <w:r w:rsidR="00B34DCF" w:rsidRPr="009E2862">
        <w:t xml:space="preserve">Finally, </w:t>
      </w:r>
      <w:r w:rsidR="00D762BD" w:rsidRPr="009E2862">
        <w:t>t</w:t>
      </w:r>
      <w:r w:rsidR="00B34DCF" w:rsidRPr="009E2862">
        <w:t xml:space="preserve">he </w:t>
      </w:r>
      <w:r w:rsidR="00B96329">
        <w:t xml:space="preserve">tobacco industry is only </w:t>
      </w:r>
      <w:r w:rsidR="0066428D" w:rsidRPr="003C7300">
        <w:t>profitab</w:t>
      </w:r>
      <w:r w:rsidR="00B96329">
        <w:t xml:space="preserve">le because it </w:t>
      </w:r>
      <w:r w:rsidR="002D5FA2">
        <w:t>has not been</w:t>
      </w:r>
      <w:r w:rsidR="00B96329">
        <w:t xml:space="preserve"> required to pay for the health</w:t>
      </w:r>
      <w:r w:rsidR="00154AB7">
        <w:t>,</w:t>
      </w:r>
      <w:r w:rsidR="00B96329">
        <w:t xml:space="preserve"> economic</w:t>
      </w:r>
      <w:r w:rsidR="00154AB7">
        <w:t>,</w:t>
      </w:r>
      <w:r w:rsidR="00B96329">
        <w:t xml:space="preserve"> and environmental</w:t>
      </w:r>
      <w:r w:rsidR="00154AB7">
        <w:t xml:space="preserve"> harm it causes</w:t>
      </w:r>
      <w:r w:rsidR="00F732C2">
        <w:fldChar w:fldCharType="begin">
          <w:fldData xml:space="preserve">PEVuZE5vdGU+PENpdGU+PEF1dGhvcj5SZWVkPC9BdXRob3I+PFllYXI+MjAyNTwvWWVhcj48UmVj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</w:fldData>
        </w:fldChar>
      </w:r>
      <w:r w:rsidR="00361842">
        <w:instrText xml:space="preserve"> ADDIN EN.CITE </w:instrText>
      </w:r>
      <w:r w:rsidR="00361842">
        <w:fldChar w:fldCharType="begin">
          <w:fldData xml:space="preserve">PEVuZE5vdGU+PENpdGU+PEF1dGhvcj5SZWVkPC9BdXRob3I+PFllYXI+MjAyNTwvWWVhcj48UmVj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</w:fldData>
        </w:fldChar>
      </w:r>
      <w:r w:rsidR="00361842">
        <w:instrText xml:space="preserve"> ADDIN EN.CITE.DATA </w:instrText>
      </w:r>
      <w:r w:rsidR="00361842">
        <w:fldChar w:fldCharType="end"/>
      </w:r>
      <w:r w:rsidR="00F732C2">
        <w:fldChar w:fldCharType="separate"/>
      </w:r>
      <w:r w:rsidR="00361842">
        <w:rPr>
          <w:noProof/>
        </w:rPr>
        <w:t>[9 24]</w:t>
      </w:r>
      <w:r w:rsidR="00F732C2">
        <w:fldChar w:fldCharType="end"/>
      </w:r>
      <w:r w:rsidR="00154AB7">
        <w:t xml:space="preserve">. The same profitability underpins its </w:t>
      </w:r>
      <w:r w:rsidR="00810D68">
        <w:t xml:space="preserve">power to </w:t>
      </w:r>
      <w:r w:rsidR="00154AB7">
        <w:t>influence and delay</w:t>
      </w:r>
      <w:r w:rsidR="005E4572">
        <w:t xml:space="preserve"> tobacco control </w:t>
      </w:r>
      <w:r w:rsidR="00DF01E2">
        <w:t>globally</w:t>
      </w:r>
      <w:r w:rsidR="005E4572">
        <w:t>.</w:t>
      </w:r>
      <w:r w:rsidR="00037B7E">
        <w:t xml:space="preserve"> </w:t>
      </w:r>
      <w:r w:rsidR="005E4572">
        <w:t>The</w:t>
      </w:r>
      <w:r w:rsidR="0066428D" w:rsidRPr="0066428D">
        <w:t xml:space="preserve"> </w:t>
      </w:r>
      <w:r w:rsidR="00B34DCF" w:rsidRPr="009E2862">
        <w:t xml:space="preserve">UK Treasury should </w:t>
      </w:r>
      <w:r w:rsidR="00B35EA8">
        <w:t xml:space="preserve"> lead</w:t>
      </w:r>
      <w:r w:rsidR="00823499" w:rsidRPr="009E2862">
        <w:t xml:space="preserve"> </w:t>
      </w:r>
      <w:r w:rsidR="00B34DCF" w:rsidRPr="009E2862">
        <w:t xml:space="preserve">the way by introducing a profit cap on UK </w:t>
      </w:r>
      <w:r w:rsidR="00302ADD">
        <w:t xml:space="preserve">tobacco </w:t>
      </w:r>
      <w:r w:rsidR="00B34DCF" w:rsidRPr="009E2862">
        <w:t>sales</w:t>
      </w:r>
      <w:r w:rsidR="00D41518">
        <w:t xml:space="preserve"> called for by the All Party Parliamentary Group on Smoking and Health</w:t>
      </w:r>
      <w:r w:rsidR="007C5362" w:rsidRPr="00032CA1">
        <w:fldChar w:fldCharType="begin"/>
      </w:r>
      <w:r w:rsidR="00A74F6D">
        <w:instrText xml:space="preserve"> ADDIN EN.CITE &lt;EndNote&gt;&lt;Cite&gt;&lt;Author&gt;All Party Parliamentary Group on Smoking and Health&lt;/Author&gt;&lt;Year&gt;2025&lt;/Year&gt;&lt;RecNum&gt;5836&lt;/RecNum&gt;&lt;DisplayText&gt;[1]&lt;/DisplayText&gt;&lt;record&gt;&lt;rec-number&gt;5836&lt;/rec-number&gt;&lt;foreign-keys&gt;&lt;key app="EN" db-id="dztdwv295xezrje9zwrvxfvtptd25vsfr2rx" timestamp="1744025017" guid="7dc2d0cd-3ed7-4c2d-a15f-0854e647d508"&gt;5836&lt;/key&gt;&lt;/foreign-keys&gt;&lt;ref-type name="Journal Article"&gt;17&lt;/ref-type&gt;&lt;contributors&gt;&lt;authors&gt;&lt;author&gt;All Party Parliamentary Group on Smoking and Health,&lt;/author&gt;&lt;/authors&gt;&lt;/contributors&gt;&lt;titles&gt;&lt;title&gt;A Roadmap to a Smokefree Country: No one starts, everyone stops, no profit in tobacco.&lt;/title&gt;&lt;secondary-title&gt;https://ash.org.uk/resources/view/a-roadmap-to-a-smokefree-country-no-one-starts-everyone-stops-no-profit-in-tobacco&lt;/secondary-title&gt;&lt;/titles&gt;&lt;periodical&gt;&lt;full-title&gt;https://ash.org.uk/resources/view/a-roadmap-to-a-smokefree-country-no-one-starts-everyone-stops-no-profit-in-tobacco&lt;/full-title&gt;&lt;/periodical&gt;&lt;dates&gt;&lt;year&gt;2025&lt;/year&gt;&lt;/dates&gt;&lt;urls&gt;&lt;related-urls&gt;&lt;url&gt;https://ash.org.uk/resources/view/a-roadmap-to-a-smokefree-country-no-one-starts-everyone-stops-no-profit-in-tobacco&lt;/url&gt;&lt;/related-urls&gt;&lt;/urls&gt;&lt;/record&gt;&lt;/Cite&gt;&lt;/EndNote&gt;</w:instrText>
      </w:r>
      <w:r w:rsidR="007C5362" w:rsidRPr="00032CA1">
        <w:fldChar w:fldCharType="separate"/>
      </w:r>
      <w:r w:rsidR="00A74F6D">
        <w:rPr>
          <w:noProof/>
        </w:rPr>
        <w:t>[1]</w:t>
      </w:r>
      <w:r w:rsidR="007C5362" w:rsidRPr="00032CA1">
        <w:fldChar w:fldCharType="end"/>
      </w:r>
      <w:r w:rsidR="004015F4" w:rsidRPr="009E2862">
        <w:t xml:space="preserve">. Such </w:t>
      </w:r>
      <w:r w:rsidR="000F19B8" w:rsidRPr="009E2862">
        <w:t xml:space="preserve">a polluter pays levy would </w:t>
      </w:r>
      <w:r w:rsidR="00022B25">
        <w:t xml:space="preserve">both </w:t>
      </w:r>
      <w:r w:rsidR="000F19B8" w:rsidRPr="009E2862">
        <w:t>raise an estimated £700m per year</w:t>
      </w:r>
      <w:r w:rsidR="007C5362">
        <w:t xml:space="preserve"> to fund tobacco control </w:t>
      </w:r>
      <w:r w:rsidR="00157121">
        <w:t xml:space="preserve">and other public health </w:t>
      </w:r>
      <w:r w:rsidR="007C5362">
        <w:t>measures but would also</w:t>
      </w:r>
      <w:r w:rsidR="00C35761">
        <w:t xml:space="preserve"> begin to</w:t>
      </w:r>
      <w:r w:rsidR="007C5362">
        <w:t xml:space="preserve"> </w:t>
      </w:r>
      <w:r w:rsidR="00111289">
        <w:t>impact directly on the tobacco industry’s business model and sustainability.</w:t>
      </w:r>
    </w:p>
    <w:p w14:paraId="5226C1A8" w14:textId="77777777" w:rsidR="005C7FCB" w:rsidRPr="009E2862" w:rsidRDefault="005C7FCB" w:rsidP="00C3049B">
      <w:pPr>
        <w:spacing w:line="360" w:lineRule="auto"/>
        <w:textAlignment w:val="center"/>
      </w:pPr>
    </w:p>
    <w:p w14:paraId="533520EA" w14:textId="0C37004B" w:rsidR="00512132" w:rsidRPr="00C145D4" w:rsidRDefault="00512132" w:rsidP="00512132">
      <w:pPr>
        <w:pStyle w:val="Heading1"/>
      </w:pPr>
      <w:r w:rsidRPr="00C145D4">
        <w:lastRenderedPageBreak/>
        <w:t>References</w:t>
      </w:r>
    </w:p>
    <w:p w14:paraId="21BE8C12" w14:textId="77777777" w:rsidR="00914C73" w:rsidRPr="00C145D4" w:rsidRDefault="00914C73"/>
    <w:p w14:paraId="645F5FF7" w14:textId="0D2914C6" w:rsidR="00361842" w:rsidRPr="00361842" w:rsidRDefault="00914C73" w:rsidP="00361842">
      <w:pPr>
        <w:pStyle w:val="EndNoteBibliography"/>
        <w:ind w:left="720" w:hanging="720"/>
        <w:rPr>
          <w:noProof/>
        </w:rPr>
      </w:pPr>
      <w:r>
        <w:fldChar w:fldCharType="begin"/>
      </w:r>
      <w:r>
        <w:instrText xml:space="preserve"> ADDIN EN.REFLIST </w:instrText>
      </w:r>
      <w:r>
        <w:fldChar w:fldCharType="separate"/>
      </w:r>
      <w:r w:rsidR="00361842" w:rsidRPr="00361842">
        <w:rPr>
          <w:noProof/>
        </w:rPr>
        <w:t xml:space="preserve">1. All Party Parliamentary Group on Smoking and Health. A Roadmap to a Smokefree Country: No one starts, everyone stops, no profit in tobacco. </w:t>
      </w:r>
      <w:hyperlink r:id="rId9" w:history="1">
        <w:r w:rsidR="00361842" w:rsidRPr="00361842">
          <w:rPr>
            <w:rStyle w:val="Hyperlink"/>
            <w:i/>
            <w:noProof/>
          </w:rPr>
          <w:t>https://ashorguk/resources/view/a-roadmap-to-a-smokefree-country-no-one-starts-everyone-stops-no-profit-in-tobacco</w:t>
        </w:r>
      </w:hyperlink>
      <w:r w:rsidR="00361842" w:rsidRPr="00361842">
        <w:rPr>
          <w:noProof/>
        </w:rPr>
        <w:t xml:space="preserve"> 2025</w:t>
      </w:r>
    </w:p>
    <w:p w14:paraId="597039BC" w14:textId="77777777" w:rsidR="00361842" w:rsidRPr="00361842" w:rsidRDefault="00361842" w:rsidP="00361842">
      <w:pPr>
        <w:pStyle w:val="EndNoteBibliography"/>
        <w:ind w:left="720" w:hanging="720"/>
        <w:rPr>
          <w:noProof/>
        </w:rPr>
      </w:pPr>
      <w:r w:rsidRPr="00361842">
        <w:rPr>
          <w:noProof/>
        </w:rPr>
        <w:t xml:space="preserve">2. Matthes BK, Legg T, Hiscock R, et al. The UK Tobacco and Vapes Bill (2023/4): framing strategies used by tobacco and nicotine industry actors faced with an endgame policy (a generational sales ban of tobacco products) and nicotine product restrictions. </w:t>
      </w:r>
      <w:r w:rsidRPr="00361842">
        <w:rPr>
          <w:i/>
          <w:noProof/>
        </w:rPr>
        <w:t>Tobacco Control</w:t>
      </w:r>
      <w:r w:rsidRPr="00361842">
        <w:rPr>
          <w:noProof/>
        </w:rPr>
        <w:t xml:space="preserve"> 2025:tc-2024-059207. doi: 10.1136/tc-2024-059207</w:t>
      </w:r>
    </w:p>
    <w:p w14:paraId="2B17737E" w14:textId="7D49524D" w:rsidR="00361842" w:rsidRPr="00361842" w:rsidRDefault="00361842" w:rsidP="00361842">
      <w:pPr>
        <w:pStyle w:val="EndNoteBibliography"/>
        <w:ind w:left="720" w:hanging="720"/>
        <w:rPr>
          <w:noProof/>
        </w:rPr>
      </w:pPr>
      <w:r w:rsidRPr="00361842">
        <w:rPr>
          <w:noProof/>
        </w:rPr>
        <w:t xml:space="preserve">3. UK Government. Tobacco and Vapes Act 2026. </w:t>
      </w:r>
      <w:hyperlink r:id="rId10" w:history="1">
        <w:r w:rsidRPr="00361842">
          <w:rPr>
            <w:rStyle w:val="Hyperlink"/>
            <w:i/>
            <w:noProof/>
          </w:rPr>
          <w:t>https://wwwlegislationgovuk/ukpga/2026/18/contents/enacted</w:t>
        </w:r>
      </w:hyperlink>
      <w:r w:rsidRPr="00361842">
        <w:rPr>
          <w:noProof/>
        </w:rPr>
        <w:t xml:space="preserve"> 2026</w:t>
      </w:r>
    </w:p>
    <w:p w14:paraId="42B89138" w14:textId="77777777" w:rsidR="00361842" w:rsidRPr="00361842" w:rsidRDefault="00361842" w:rsidP="00361842">
      <w:pPr>
        <w:pStyle w:val="EndNoteBibliography"/>
        <w:ind w:left="720" w:hanging="720"/>
        <w:rPr>
          <w:noProof/>
        </w:rPr>
      </w:pPr>
      <w:r w:rsidRPr="00361842">
        <w:rPr>
          <w:noProof/>
        </w:rPr>
        <w:t xml:space="preserve">4. Alebshehy R, Gatehouse T, Sy DK, et al. Eleventh WHO FCTC Conference of the Parties: encouraging progress despite ongoing tobacco industry interference. </w:t>
      </w:r>
      <w:r w:rsidRPr="00361842">
        <w:rPr>
          <w:i/>
          <w:noProof/>
        </w:rPr>
        <w:t>Tobacco Control</w:t>
      </w:r>
      <w:r w:rsidRPr="00361842">
        <w:rPr>
          <w:noProof/>
        </w:rPr>
        <w:t xml:space="preserve"> 2025;34(6):711-13. doi: 10.1136/tc-2025-059972</w:t>
      </w:r>
    </w:p>
    <w:p w14:paraId="24007934" w14:textId="7AB8035D" w:rsidR="00361842" w:rsidRPr="00361842" w:rsidRDefault="00361842" w:rsidP="00361842">
      <w:pPr>
        <w:pStyle w:val="EndNoteBibliography"/>
        <w:ind w:left="720" w:hanging="720"/>
        <w:rPr>
          <w:noProof/>
        </w:rPr>
      </w:pPr>
      <w:r w:rsidRPr="00361842">
        <w:rPr>
          <w:noProof/>
        </w:rPr>
        <w:t xml:space="preserve">5. WHO. WHO Framework Convention on Tobacco Control. </w:t>
      </w:r>
      <w:hyperlink r:id="rId11" w:history="1">
        <w:r w:rsidRPr="00361842">
          <w:rPr>
            <w:rStyle w:val="Hyperlink"/>
            <w:i/>
            <w:noProof/>
          </w:rPr>
          <w:t>https://fctcwhoint/resources/publications/i/item/9241591013</w:t>
        </w:r>
      </w:hyperlink>
      <w:r w:rsidRPr="00361842">
        <w:rPr>
          <w:noProof/>
        </w:rPr>
        <w:t xml:space="preserve"> 2003</w:t>
      </w:r>
    </w:p>
    <w:p w14:paraId="116941C3" w14:textId="23963784" w:rsidR="00361842" w:rsidRPr="00361842" w:rsidRDefault="00361842" w:rsidP="00361842">
      <w:pPr>
        <w:pStyle w:val="EndNoteBibliography"/>
        <w:ind w:left="720" w:hanging="720"/>
        <w:rPr>
          <w:noProof/>
        </w:rPr>
      </w:pPr>
      <w:r w:rsidRPr="00361842">
        <w:rPr>
          <w:noProof/>
        </w:rPr>
        <w:t xml:space="preserve">6. Hopkinson NS. Tobacco Endgame: Lessons from the UK experience to develop a knowledge toolkit for tobacco control. . </w:t>
      </w:r>
      <w:r w:rsidRPr="00361842">
        <w:rPr>
          <w:i/>
          <w:noProof/>
        </w:rPr>
        <w:t xml:space="preserve">ERS Tobacco Control Committee </w:t>
      </w:r>
      <w:hyperlink r:id="rId12" w:history="1">
        <w:r w:rsidRPr="00361842">
          <w:rPr>
            <w:rStyle w:val="Hyperlink"/>
            <w:i/>
            <w:noProof/>
          </w:rPr>
          <w:t>https://wwwersnetorg/advocacy/tobacco-control/</w:t>
        </w:r>
      </w:hyperlink>
      <w:r w:rsidRPr="00361842">
        <w:rPr>
          <w:i/>
          <w:noProof/>
        </w:rPr>
        <w:t xml:space="preserve"> </w:t>
      </w:r>
      <w:hyperlink r:id="rId13" w:history="1">
        <w:r w:rsidRPr="00361842">
          <w:rPr>
            <w:rStyle w:val="Hyperlink"/>
            <w:i/>
            <w:noProof/>
          </w:rPr>
          <w:t>https://ersappboxcom/s/q2sei9upueb28shatf097ujdo6t1n9m6</w:t>
        </w:r>
      </w:hyperlink>
      <w:r w:rsidRPr="00361842">
        <w:rPr>
          <w:noProof/>
        </w:rPr>
        <w:t xml:space="preserve"> 2025</w:t>
      </w:r>
    </w:p>
    <w:p w14:paraId="10D4A76C" w14:textId="5F2228C8" w:rsidR="00361842" w:rsidRPr="00361842" w:rsidRDefault="00361842" w:rsidP="00361842">
      <w:pPr>
        <w:pStyle w:val="EndNoteBibliography"/>
        <w:ind w:left="720" w:hanging="720"/>
        <w:rPr>
          <w:noProof/>
        </w:rPr>
      </w:pPr>
      <w:r w:rsidRPr="00361842">
        <w:rPr>
          <w:noProof/>
        </w:rPr>
        <w:t xml:space="preserve">7. Action on Smoking and Health. Smoking - Facts at a Glance. </w:t>
      </w:r>
      <w:hyperlink r:id="rId14" w:history="1">
        <w:r w:rsidRPr="00361842">
          <w:rPr>
            <w:rStyle w:val="Hyperlink"/>
            <w:i/>
            <w:noProof/>
          </w:rPr>
          <w:t>https://ashorguk/resources/view/facts-at-a-glance</w:t>
        </w:r>
      </w:hyperlink>
      <w:r w:rsidRPr="00361842">
        <w:rPr>
          <w:noProof/>
        </w:rPr>
        <w:t xml:space="preserve"> 2026</w:t>
      </w:r>
    </w:p>
    <w:p w14:paraId="63B959D1" w14:textId="77777777" w:rsidR="00361842" w:rsidRPr="00361842" w:rsidRDefault="00361842" w:rsidP="00361842">
      <w:pPr>
        <w:pStyle w:val="EndNoteBibliography"/>
        <w:ind w:left="720" w:hanging="720"/>
        <w:rPr>
          <w:noProof/>
        </w:rPr>
      </w:pPr>
      <w:r w:rsidRPr="00361842">
        <w:rPr>
          <w:noProof/>
        </w:rPr>
        <w:t xml:space="preserve">8. Banks E, Joshy G, Weber MF, et al. Tobacco smoking and all-cause mortality in a large Australian cohort study: findings from a mature epidemic with current low smoking prevalence. </w:t>
      </w:r>
      <w:r w:rsidRPr="00361842">
        <w:rPr>
          <w:i/>
          <w:noProof/>
        </w:rPr>
        <w:t>BMC medicine</w:t>
      </w:r>
      <w:r w:rsidRPr="00361842">
        <w:rPr>
          <w:noProof/>
        </w:rPr>
        <w:t xml:space="preserve"> 2015;13(1):38. doi: 10.1186/s12916-015-0281-z</w:t>
      </w:r>
    </w:p>
    <w:p w14:paraId="4D88DCF8" w14:textId="47F1BFAE" w:rsidR="00361842" w:rsidRPr="00361842" w:rsidRDefault="00361842" w:rsidP="00361842">
      <w:pPr>
        <w:pStyle w:val="EndNoteBibliography"/>
        <w:ind w:left="720" w:hanging="720"/>
        <w:rPr>
          <w:noProof/>
        </w:rPr>
      </w:pPr>
      <w:r w:rsidRPr="00361842">
        <w:rPr>
          <w:noProof/>
        </w:rPr>
        <w:t xml:space="preserve">9. Reed H. Cost Benefit and Public Finance Model of Smoking in the UK, Version 2.3. A report commissioned by Action on Smoking and Health (ASH) from Landman Economics. </w:t>
      </w:r>
      <w:hyperlink r:id="rId15" w:history="1">
        <w:r w:rsidRPr="00361842">
          <w:rPr>
            <w:rStyle w:val="Hyperlink"/>
            <w:i/>
            <w:noProof/>
          </w:rPr>
          <w:t>https://ashorguk/uploads/CBPF-model-January-2025pdf</w:t>
        </w:r>
      </w:hyperlink>
      <w:r w:rsidRPr="00361842">
        <w:rPr>
          <w:noProof/>
        </w:rPr>
        <w:t xml:space="preserve"> 2025</w:t>
      </w:r>
    </w:p>
    <w:p w14:paraId="7A913442" w14:textId="77777777" w:rsidR="00361842" w:rsidRPr="00361842" w:rsidRDefault="00361842" w:rsidP="00361842">
      <w:pPr>
        <w:pStyle w:val="EndNoteBibliography"/>
        <w:ind w:left="720" w:hanging="720"/>
        <w:rPr>
          <w:noProof/>
        </w:rPr>
      </w:pPr>
      <w:r w:rsidRPr="00361842">
        <w:rPr>
          <w:noProof/>
        </w:rPr>
        <w:t>10. Baylis S. Adoption of Tobacco Endgame Policies in the EU - Can Member States introduce a generational sales ban?: European Respiratory Society,, 2025.</w:t>
      </w:r>
    </w:p>
    <w:p w14:paraId="49E04F64" w14:textId="77777777" w:rsidR="00361842" w:rsidRPr="00361842" w:rsidRDefault="00361842" w:rsidP="00361842">
      <w:pPr>
        <w:pStyle w:val="EndNoteBibliography"/>
        <w:ind w:left="720" w:hanging="720"/>
        <w:rPr>
          <w:noProof/>
        </w:rPr>
      </w:pPr>
      <w:r w:rsidRPr="00361842">
        <w:rPr>
          <w:noProof/>
        </w:rPr>
        <w:lastRenderedPageBreak/>
        <w:t xml:space="preserve">11. Hartmann-Boyce J, Lindson N, Butler AR, et al. Electronic cigarettes for smoking cessation. </w:t>
      </w:r>
      <w:r w:rsidRPr="00361842">
        <w:rPr>
          <w:i/>
          <w:noProof/>
        </w:rPr>
        <w:t>Cochrane Database of Systematic Reviews</w:t>
      </w:r>
      <w:r w:rsidRPr="00361842">
        <w:rPr>
          <w:noProof/>
        </w:rPr>
        <w:t xml:space="preserve"> 2022(11) doi: 10.1002/14651858.CD010216.pub7</w:t>
      </w:r>
    </w:p>
    <w:p w14:paraId="6371E4FC" w14:textId="413EC50F" w:rsidR="00361842" w:rsidRPr="00361842" w:rsidRDefault="00361842" w:rsidP="00361842">
      <w:pPr>
        <w:pStyle w:val="EndNoteBibliography"/>
        <w:ind w:left="720" w:hanging="720"/>
        <w:rPr>
          <w:noProof/>
        </w:rPr>
      </w:pPr>
      <w:r w:rsidRPr="00361842">
        <w:rPr>
          <w:noProof/>
        </w:rPr>
        <w:t xml:space="preserve">12. McNeill A, Simonavičius E, Brose L, et al. Nicotine vaping in England: an evidence update including health risks and perceptions, 2022. </w:t>
      </w:r>
      <w:hyperlink r:id="rId16" w:history="1">
        <w:r w:rsidRPr="00361842">
          <w:rPr>
            <w:rStyle w:val="Hyperlink"/>
            <w:i/>
            <w:noProof/>
          </w:rPr>
          <w:t>https://assetspublishingservicegovuk/government/uploads/system/uploads/attachment_data/file/1107701/Nicotine-vaping-in-England-2022-reportpdf</w:t>
        </w:r>
      </w:hyperlink>
      <w:r w:rsidRPr="00361842">
        <w:rPr>
          <w:noProof/>
        </w:rPr>
        <w:t xml:space="preserve"> 2022</w:t>
      </w:r>
    </w:p>
    <w:p w14:paraId="71B8FC06" w14:textId="52190895" w:rsidR="00361842" w:rsidRPr="00361842" w:rsidRDefault="00361842" w:rsidP="00361842">
      <w:pPr>
        <w:pStyle w:val="EndNoteBibliography"/>
        <w:ind w:left="720" w:hanging="720"/>
        <w:rPr>
          <w:noProof/>
        </w:rPr>
      </w:pPr>
      <w:r w:rsidRPr="00361842">
        <w:rPr>
          <w:noProof/>
        </w:rPr>
        <w:t xml:space="preserve">13. Committee on Toxicity of Chemicals in Food Consumer Products and the Environment (COT). Statement on the potential toxicological risks from electronic nicotine (and non-nicotine) delivery systems (E(N)NDS – e-cigarettes). </w:t>
      </w:r>
      <w:hyperlink r:id="rId17" w:history="1">
        <w:r w:rsidRPr="00361842">
          <w:rPr>
            <w:rStyle w:val="Hyperlink"/>
            <w:i/>
            <w:noProof/>
          </w:rPr>
          <w:t>https://cotfoodgovuk/sites/default/files/2020-09/COT%20E%28N%29NDS%20statement%202020-04pdf</w:t>
        </w:r>
      </w:hyperlink>
      <w:r w:rsidRPr="00361842">
        <w:rPr>
          <w:noProof/>
        </w:rPr>
        <w:t xml:space="preserve"> 2020</w:t>
      </w:r>
    </w:p>
    <w:p w14:paraId="5F7C0C96" w14:textId="77777777" w:rsidR="00361842" w:rsidRPr="00361842" w:rsidRDefault="00361842" w:rsidP="00361842">
      <w:pPr>
        <w:pStyle w:val="EndNoteBibliography"/>
        <w:ind w:left="720" w:hanging="720"/>
        <w:rPr>
          <w:noProof/>
        </w:rPr>
      </w:pPr>
      <w:r w:rsidRPr="00361842">
        <w:rPr>
          <w:noProof/>
        </w:rPr>
        <w:t xml:space="preserve">14. Hopkinson NS. E-Cigarettes as a Smoking Cessation Aid - Toward Common Ground and a Rational Approach. </w:t>
      </w:r>
      <w:r w:rsidRPr="00361842">
        <w:rPr>
          <w:i/>
          <w:noProof/>
        </w:rPr>
        <w:t>Am J Respir Crit Care Med</w:t>
      </w:r>
      <w:r w:rsidRPr="00361842">
        <w:rPr>
          <w:noProof/>
        </w:rPr>
        <w:t xml:space="preserve"> 2023;208(10):1007-09. doi: 10.1164/rccm.202309-1623ED</w:t>
      </w:r>
    </w:p>
    <w:p w14:paraId="2FE12CCB" w14:textId="0F14A3F2" w:rsidR="00361842" w:rsidRPr="00361842" w:rsidRDefault="00361842" w:rsidP="00361842">
      <w:pPr>
        <w:pStyle w:val="EndNoteBibliography"/>
        <w:ind w:left="720" w:hanging="720"/>
        <w:rPr>
          <w:noProof/>
        </w:rPr>
      </w:pPr>
      <w:r w:rsidRPr="00361842">
        <w:rPr>
          <w:noProof/>
        </w:rPr>
        <w:t xml:space="preserve">15. Action on Smoking and Health. Use of vapes (e-cigarettes) among young people in Great Britain. </w:t>
      </w:r>
      <w:hyperlink r:id="rId18" w:history="1">
        <w:r w:rsidRPr="00361842">
          <w:rPr>
            <w:rStyle w:val="Hyperlink"/>
            <w:i/>
            <w:noProof/>
          </w:rPr>
          <w:t>https://ashorguk/resources/view/use-of-e-cigarettes-among-young-people-in-great-britain</w:t>
        </w:r>
      </w:hyperlink>
      <w:r w:rsidRPr="00361842">
        <w:rPr>
          <w:noProof/>
        </w:rPr>
        <w:t xml:space="preserve"> 2025</w:t>
      </w:r>
    </w:p>
    <w:p w14:paraId="47BF3998" w14:textId="77777777" w:rsidR="00361842" w:rsidRPr="00361842" w:rsidRDefault="00361842" w:rsidP="00361842">
      <w:pPr>
        <w:pStyle w:val="EndNoteBibliography"/>
        <w:ind w:left="720" w:hanging="720"/>
        <w:rPr>
          <w:noProof/>
        </w:rPr>
      </w:pPr>
      <w:r w:rsidRPr="00361842">
        <w:rPr>
          <w:noProof/>
        </w:rPr>
        <w:t xml:space="preserve">16. Hopkinson NS, Vrinten C, Parnham JC, et al. Association of time spent on social media with youth cigarette smoking and e-cigarette use in the UK: a national longitudinal study. </w:t>
      </w:r>
      <w:r w:rsidRPr="00361842">
        <w:rPr>
          <w:i/>
          <w:noProof/>
        </w:rPr>
        <w:t>Thorax</w:t>
      </w:r>
      <w:r w:rsidRPr="00361842">
        <w:rPr>
          <w:noProof/>
        </w:rPr>
        <w:t xml:space="preserve"> 2024;79(7):662-69. doi: 10.1136/thorax-2023-220569 [published Online First: 20240614]</w:t>
      </w:r>
    </w:p>
    <w:p w14:paraId="3F685355" w14:textId="77777777" w:rsidR="00361842" w:rsidRPr="00361842" w:rsidRDefault="00361842" w:rsidP="00361842">
      <w:pPr>
        <w:pStyle w:val="EndNoteBibliography"/>
        <w:ind w:left="720" w:hanging="720"/>
        <w:rPr>
          <w:noProof/>
        </w:rPr>
      </w:pPr>
      <w:r w:rsidRPr="00361842">
        <w:rPr>
          <w:noProof/>
        </w:rPr>
        <w:t xml:space="preserve">17. Laverty AA, Parnham JC, McKee M, et al. Social media use and child cigarette smoking and e-cigarette use: A cohort study 2015–2023. </w:t>
      </w:r>
      <w:r w:rsidRPr="00361842">
        <w:rPr>
          <w:i/>
          <w:noProof/>
        </w:rPr>
        <w:t>Tobacco Induced Diseases</w:t>
      </w:r>
      <w:r w:rsidRPr="00361842">
        <w:rPr>
          <w:noProof/>
        </w:rPr>
        <w:t xml:space="preserve"> 2025;23(November):1-6. doi: 10.18332/tid/211432</w:t>
      </w:r>
    </w:p>
    <w:p w14:paraId="2B4355A9" w14:textId="779BDCD1" w:rsidR="00361842" w:rsidRPr="00361842" w:rsidRDefault="00361842" w:rsidP="00361842">
      <w:pPr>
        <w:pStyle w:val="EndNoteBibliography"/>
        <w:ind w:left="720" w:hanging="720"/>
        <w:rPr>
          <w:noProof/>
        </w:rPr>
      </w:pPr>
      <w:r w:rsidRPr="00361842">
        <w:rPr>
          <w:noProof/>
        </w:rPr>
        <w:t xml:space="preserve">18. World Health Organisation. Hooking the next generation: how the tobacco industry captures young customers. </w:t>
      </w:r>
      <w:hyperlink r:id="rId19" w:history="1">
        <w:r w:rsidRPr="00361842">
          <w:rPr>
            <w:rStyle w:val="Hyperlink"/>
            <w:i/>
            <w:noProof/>
          </w:rPr>
          <w:t>https://wwwwhoint/publications/i/item/9789240094642</w:t>
        </w:r>
      </w:hyperlink>
      <w:r w:rsidRPr="00361842">
        <w:rPr>
          <w:noProof/>
        </w:rPr>
        <w:t xml:space="preserve"> 2024</w:t>
      </w:r>
    </w:p>
    <w:p w14:paraId="3A49B097" w14:textId="44535365" w:rsidR="00361842" w:rsidRPr="00361842" w:rsidRDefault="00361842" w:rsidP="00361842">
      <w:pPr>
        <w:pStyle w:val="EndNoteBibliography"/>
        <w:ind w:left="720" w:hanging="720"/>
        <w:rPr>
          <w:noProof/>
        </w:rPr>
      </w:pPr>
      <w:r w:rsidRPr="00361842">
        <w:rPr>
          <w:noProof/>
        </w:rPr>
        <w:t xml:space="preserve">19. Hansard. Vote on Packaging and labelling of nicotine products. </w:t>
      </w:r>
      <w:hyperlink r:id="rId20" w:history="1">
        <w:r w:rsidRPr="00361842">
          <w:rPr>
            <w:rStyle w:val="Hyperlink"/>
            <w:i/>
            <w:noProof/>
          </w:rPr>
          <w:t>https://hansardparliamentuk/Commons/2021-11-22/debates/D2FF2225-5CA4-4DAE-8BA2-D453643E280B/HealthAndCareBill#division-60647</w:t>
        </w:r>
      </w:hyperlink>
      <w:r w:rsidRPr="00361842">
        <w:rPr>
          <w:noProof/>
        </w:rPr>
        <w:t xml:space="preserve"> 2021</w:t>
      </w:r>
    </w:p>
    <w:p w14:paraId="17EBB7F4" w14:textId="77777777" w:rsidR="00361842" w:rsidRPr="00361842" w:rsidRDefault="00361842" w:rsidP="00361842">
      <w:pPr>
        <w:pStyle w:val="EndNoteBibliography"/>
        <w:ind w:left="720" w:hanging="720"/>
        <w:rPr>
          <w:noProof/>
        </w:rPr>
      </w:pPr>
      <w:r w:rsidRPr="00361842">
        <w:rPr>
          <w:noProof/>
        </w:rPr>
        <w:lastRenderedPageBreak/>
        <w:t xml:space="preserve">20. Levy DT, Yuan Z, Luo Y, et al. Seven years of progress in tobacco control: an evaluation of the effect of nations meeting the highest level MPOWER measures between 2007 and 2014. </w:t>
      </w:r>
      <w:r w:rsidRPr="00361842">
        <w:rPr>
          <w:i/>
          <w:noProof/>
        </w:rPr>
        <w:t>Tobacco Control</w:t>
      </w:r>
      <w:r w:rsidRPr="00361842">
        <w:rPr>
          <w:noProof/>
        </w:rPr>
        <w:t xml:space="preserve"> 2018;27(1):50-57. doi: 10.1136/tobaccocontrol-2016-053381</w:t>
      </w:r>
    </w:p>
    <w:p w14:paraId="70D3C4F0" w14:textId="77777777" w:rsidR="00361842" w:rsidRPr="00361842" w:rsidRDefault="00361842" w:rsidP="00361842">
      <w:pPr>
        <w:pStyle w:val="EndNoteBibliography"/>
        <w:ind w:left="720" w:hanging="720"/>
        <w:rPr>
          <w:noProof/>
        </w:rPr>
      </w:pPr>
      <w:r w:rsidRPr="00361842">
        <w:rPr>
          <w:noProof/>
        </w:rPr>
        <w:t xml:space="preserve">21. Hopkinson NS, Lester-George A, Ormiston-Smith N, et al. Child uptake of smoking by area across the UK. </w:t>
      </w:r>
      <w:r w:rsidRPr="00361842">
        <w:rPr>
          <w:i/>
          <w:noProof/>
        </w:rPr>
        <w:t>Thorax</w:t>
      </w:r>
      <w:r w:rsidRPr="00361842">
        <w:rPr>
          <w:noProof/>
        </w:rPr>
        <w:t xml:space="preserve"> 2014;69(9):873-5. doi: 10.1136/thoraxjnl-2013-204379 [published Online First: 2013/12/07]</w:t>
      </w:r>
    </w:p>
    <w:p w14:paraId="75590EC9" w14:textId="77777777" w:rsidR="00361842" w:rsidRPr="00361842" w:rsidRDefault="00361842" w:rsidP="00361842">
      <w:pPr>
        <w:pStyle w:val="EndNoteBibliography"/>
        <w:ind w:left="720" w:hanging="720"/>
        <w:rPr>
          <w:noProof/>
        </w:rPr>
      </w:pPr>
      <w:r w:rsidRPr="00361842">
        <w:rPr>
          <w:noProof/>
        </w:rPr>
        <w:t xml:space="preserve">22. Hussain Z. Shisha tobacco’s availability is rising. Why does UK smoking policy fail to tackle it? </w:t>
      </w:r>
      <w:r w:rsidRPr="00361842">
        <w:rPr>
          <w:i/>
          <w:noProof/>
        </w:rPr>
        <w:t>BMJ</w:t>
      </w:r>
      <w:r w:rsidRPr="00361842">
        <w:rPr>
          <w:noProof/>
        </w:rPr>
        <w:t xml:space="preserve"> 2026;393:r2198. doi: 10.1136/bmj.r2198</w:t>
      </w:r>
    </w:p>
    <w:p w14:paraId="68BFE531" w14:textId="77777777" w:rsidR="00361842" w:rsidRPr="00361842" w:rsidRDefault="00361842" w:rsidP="00361842">
      <w:pPr>
        <w:pStyle w:val="EndNoteBibliography"/>
        <w:ind w:left="720" w:hanging="720"/>
        <w:rPr>
          <w:noProof/>
        </w:rPr>
      </w:pPr>
      <w:r w:rsidRPr="00361842">
        <w:rPr>
          <w:noProof/>
        </w:rPr>
        <w:t xml:space="preserve">23. Gravely S, Cummings KM, East KA, et al. Tackling the “filter fraud”: a call for policy action to address environmental and health harms caused by cigarette filters. </w:t>
      </w:r>
      <w:r w:rsidRPr="00361842">
        <w:rPr>
          <w:i/>
          <w:noProof/>
        </w:rPr>
        <w:t>Nicotine &amp; Tobacco Research</w:t>
      </w:r>
      <w:r w:rsidRPr="00361842">
        <w:rPr>
          <w:noProof/>
        </w:rPr>
        <w:t xml:space="preserve"> 2025 doi: 10.1093/ntr/ntaf182</w:t>
      </w:r>
    </w:p>
    <w:p w14:paraId="1ECC3E95" w14:textId="77777777" w:rsidR="00361842" w:rsidRPr="00361842" w:rsidRDefault="00361842" w:rsidP="00361842">
      <w:pPr>
        <w:pStyle w:val="EndNoteBibliography"/>
        <w:ind w:left="720" w:hanging="720"/>
        <w:rPr>
          <w:noProof/>
        </w:rPr>
      </w:pPr>
      <w:r w:rsidRPr="00361842">
        <w:rPr>
          <w:noProof/>
        </w:rPr>
        <w:t xml:space="preserve">24. Zafeiridou M, Hopkinson NS, Voulvoulis N. Cigarette Smoking: An Assessment of Tobacco’s Global Environmental Footprint Across Its Entire Supply Chain. </w:t>
      </w:r>
      <w:r w:rsidRPr="00361842">
        <w:rPr>
          <w:i/>
          <w:noProof/>
        </w:rPr>
        <w:t>Environmental Science &amp; Technology</w:t>
      </w:r>
      <w:r w:rsidRPr="00361842">
        <w:rPr>
          <w:noProof/>
        </w:rPr>
        <w:t xml:space="preserve"> 2018;52(15):8087-94. doi: 10.1021/acs.est.8b01533</w:t>
      </w:r>
    </w:p>
    <w:p w14:paraId="0146A83E" w14:textId="3BBB62DB" w:rsidR="009142D4" w:rsidRDefault="00914C73">
      <w:r>
        <w:fldChar w:fldCharType="end"/>
      </w:r>
    </w:p>
    <w:p w14:paraId="78155685" w14:textId="77777777" w:rsidR="00A91EB3" w:rsidRDefault="00A91EB3" w:rsidP="00412B5F"/>
    <w:p w14:paraId="0E3C29F6" w14:textId="77777777" w:rsidR="00A91EB3" w:rsidRDefault="00A91EB3" w:rsidP="00412B5F"/>
    <w:p w14:paraId="0F156A32" w14:textId="65A53702" w:rsidR="00581323" w:rsidRPr="00A91EB3" w:rsidRDefault="00581323" w:rsidP="00F34370">
      <w:pPr>
        <w:spacing w:line="480" w:lineRule="auto"/>
        <w:rPr>
          <w:b/>
          <w:bCs/>
        </w:rPr>
      </w:pPr>
      <w:r w:rsidRPr="00A91EB3">
        <w:rPr>
          <w:b/>
          <w:bCs/>
        </w:rPr>
        <w:t>Conflicting interests</w:t>
      </w:r>
    </w:p>
    <w:p w14:paraId="65BCBA15" w14:textId="76E123BE" w:rsidR="00D12417" w:rsidRDefault="00376652" w:rsidP="002338DF">
      <w:pPr>
        <w:spacing w:line="480" w:lineRule="auto"/>
      </w:pPr>
      <w:r>
        <w:t>Parris Williams and</w:t>
      </w:r>
      <w:r w:rsidR="00BF261E">
        <w:t xml:space="preserve"> Nick Hopkinson</w:t>
      </w:r>
      <w:r w:rsidR="00581323">
        <w:t xml:space="preserve"> have no conflicts of interest to declare in relation to this article. In particular, </w:t>
      </w:r>
      <w:r w:rsidR="009E74A6">
        <w:t>we</w:t>
      </w:r>
      <w:r w:rsidR="00581323">
        <w:t xml:space="preserve"> have never received any funding from a tobacco company or affiliated </w:t>
      </w:r>
      <w:r w:rsidR="00BF261E">
        <w:t>organisation</w:t>
      </w:r>
      <w:r w:rsidR="003510E1">
        <w:t>.</w:t>
      </w:r>
    </w:p>
    <w:sectPr w:rsidR="00D124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7B5F0" w14:textId="77777777" w:rsidR="003109B2" w:rsidRDefault="003109B2" w:rsidP="007853A9">
      <w:r>
        <w:separator/>
      </w:r>
    </w:p>
  </w:endnote>
  <w:endnote w:type="continuationSeparator" w:id="0">
    <w:p w14:paraId="11CEDBBD" w14:textId="77777777" w:rsidR="003109B2" w:rsidRDefault="003109B2" w:rsidP="00785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A1650" w14:textId="77777777" w:rsidR="003109B2" w:rsidRDefault="003109B2" w:rsidP="007853A9">
      <w:r>
        <w:separator/>
      </w:r>
    </w:p>
  </w:footnote>
  <w:footnote w:type="continuationSeparator" w:id="0">
    <w:p w14:paraId="012CCA8F" w14:textId="77777777" w:rsidR="003109B2" w:rsidRDefault="003109B2" w:rsidP="007853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E2A25"/>
    <w:multiLevelType w:val="multilevel"/>
    <w:tmpl w:val="F9468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F97764"/>
    <w:multiLevelType w:val="multilevel"/>
    <w:tmpl w:val="3252F6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B57677"/>
    <w:multiLevelType w:val="multilevel"/>
    <w:tmpl w:val="EEB4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063B8F"/>
    <w:multiLevelType w:val="multilevel"/>
    <w:tmpl w:val="5560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5022EE7"/>
    <w:multiLevelType w:val="multilevel"/>
    <w:tmpl w:val="FE16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52859C1"/>
    <w:multiLevelType w:val="hybridMultilevel"/>
    <w:tmpl w:val="A4F48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377209"/>
    <w:multiLevelType w:val="multilevel"/>
    <w:tmpl w:val="18664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DF183A"/>
    <w:multiLevelType w:val="multilevel"/>
    <w:tmpl w:val="4C829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7346124">
    <w:abstractNumId w:val="0"/>
  </w:num>
  <w:num w:numId="2" w16cid:durableId="24986518">
    <w:abstractNumId w:val="1"/>
  </w:num>
  <w:num w:numId="3" w16cid:durableId="1145009416">
    <w:abstractNumId w:val="2"/>
  </w:num>
  <w:num w:numId="4" w16cid:durableId="2059888684">
    <w:abstractNumId w:val="6"/>
  </w:num>
  <w:num w:numId="5" w16cid:durableId="1346134412">
    <w:abstractNumId w:val="7"/>
  </w:num>
  <w:num w:numId="6" w16cid:durableId="2081124921">
    <w:abstractNumId w:val="4"/>
  </w:num>
  <w:num w:numId="7" w16cid:durableId="1887177527">
    <w:abstractNumId w:val="3"/>
  </w:num>
  <w:num w:numId="8" w16cid:durableId="15410905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BMJ Open Resp&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1&lt;/LineSpacing&gt;&lt;SpaceAfter&gt;0&lt;/SpaceAfter&gt;&lt;HyperlinksEnabled&gt;0&lt;/HyperlinksEnabled&gt;&lt;HyperlinksVisible&gt;0&lt;/HyperlinksVisible&gt;&lt;EnableBibliographyCategories&gt;0&lt;/EnableBibliographyCategories&gt;&lt;/ENLayout&gt;"/>
    <w:docVar w:name="EN.Libraries" w:val="&lt;Libraries&gt;&lt;item db-id=&quot;dztdwv295xezrje9zwrvxfvtptd25vsfr2rx&quot;&gt;My EndNote Library&lt;record-ids&gt;&lt;item&gt;4647&lt;/item&gt;&lt;item&gt;4830&lt;/item&gt;&lt;item&gt;5416&lt;/item&gt;&lt;item&gt;5417&lt;/item&gt;&lt;item&gt;5612&lt;/item&gt;&lt;item&gt;5622&lt;/item&gt;&lt;item&gt;5646&lt;/item&gt;&lt;item&gt;5700&lt;/item&gt;&lt;item&gt;5769&lt;/item&gt;&lt;item&gt;5810&lt;/item&gt;&lt;item&gt;5829&lt;/item&gt;&lt;item&gt;5836&lt;/item&gt;&lt;item&gt;5839&lt;/item&gt;&lt;item&gt;6001&lt;/item&gt;&lt;item&gt;6078&lt;/item&gt;&lt;item&gt;6151&lt;/item&gt;&lt;item&gt;6155&lt;/item&gt;&lt;item&gt;6207&lt;/item&gt;&lt;item&gt;6242&lt;/item&gt;&lt;item&gt;6244&lt;/item&gt;&lt;item&gt;6248&lt;/item&gt;&lt;item&gt;6253&lt;/item&gt;&lt;item&gt;6254&lt;/item&gt;&lt;item&gt;6274&lt;/item&gt;&lt;/record-ids&gt;&lt;/item&gt;&lt;/Libraries&gt;"/>
  </w:docVars>
  <w:rsids>
    <w:rsidRoot w:val="001A0EF5"/>
    <w:rsid w:val="00001D3E"/>
    <w:rsid w:val="000028C3"/>
    <w:rsid w:val="00004FFD"/>
    <w:rsid w:val="0000527F"/>
    <w:rsid w:val="000116B0"/>
    <w:rsid w:val="00011944"/>
    <w:rsid w:val="00012481"/>
    <w:rsid w:val="00013C97"/>
    <w:rsid w:val="000143E7"/>
    <w:rsid w:val="00014E8D"/>
    <w:rsid w:val="00016A9C"/>
    <w:rsid w:val="00017303"/>
    <w:rsid w:val="0001782A"/>
    <w:rsid w:val="000203AF"/>
    <w:rsid w:val="00020B17"/>
    <w:rsid w:val="00020B67"/>
    <w:rsid w:val="00020FDB"/>
    <w:rsid w:val="00021006"/>
    <w:rsid w:val="000215C6"/>
    <w:rsid w:val="00022B25"/>
    <w:rsid w:val="000236C9"/>
    <w:rsid w:val="000251F1"/>
    <w:rsid w:val="00025AFB"/>
    <w:rsid w:val="00027B18"/>
    <w:rsid w:val="00030199"/>
    <w:rsid w:val="00030630"/>
    <w:rsid w:val="00034373"/>
    <w:rsid w:val="00034FB6"/>
    <w:rsid w:val="00036379"/>
    <w:rsid w:val="00036F59"/>
    <w:rsid w:val="00036FBD"/>
    <w:rsid w:val="00037B7E"/>
    <w:rsid w:val="000404EA"/>
    <w:rsid w:val="000407DE"/>
    <w:rsid w:val="00040AD5"/>
    <w:rsid w:val="00042235"/>
    <w:rsid w:val="000438DE"/>
    <w:rsid w:val="00044446"/>
    <w:rsid w:val="00046773"/>
    <w:rsid w:val="00046801"/>
    <w:rsid w:val="00047C41"/>
    <w:rsid w:val="00050C11"/>
    <w:rsid w:val="000517CA"/>
    <w:rsid w:val="00053DC1"/>
    <w:rsid w:val="000542F1"/>
    <w:rsid w:val="000573A5"/>
    <w:rsid w:val="00061992"/>
    <w:rsid w:val="00061B9B"/>
    <w:rsid w:val="000631CF"/>
    <w:rsid w:val="00063311"/>
    <w:rsid w:val="000646B0"/>
    <w:rsid w:val="000710ED"/>
    <w:rsid w:val="00072AB5"/>
    <w:rsid w:val="000731C1"/>
    <w:rsid w:val="00073386"/>
    <w:rsid w:val="00074B6A"/>
    <w:rsid w:val="000761F1"/>
    <w:rsid w:val="0007672D"/>
    <w:rsid w:val="00076753"/>
    <w:rsid w:val="00076EF4"/>
    <w:rsid w:val="00077ABD"/>
    <w:rsid w:val="00077C3E"/>
    <w:rsid w:val="00082F07"/>
    <w:rsid w:val="000837B7"/>
    <w:rsid w:val="00083C73"/>
    <w:rsid w:val="00084B9A"/>
    <w:rsid w:val="00086C24"/>
    <w:rsid w:val="00096B7E"/>
    <w:rsid w:val="00097996"/>
    <w:rsid w:val="000A078E"/>
    <w:rsid w:val="000A0DC7"/>
    <w:rsid w:val="000A377C"/>
    <w:rsid w:val="000A4D7C"/>
    <w:rsid w:val="000B2AEC"/>
    <w:rsid w:val="000B3BDF"/>
    <w:rsid w:val="000B513A"/>
    <w:rsid w:val="000C2F53"/>
    <w:rsid w:val="000C46FE"/>
    <w:rsid w:val="000C51FC"/>
    <w:rsid w:val="000D14C7"/>
    <w:rsid w:val="000D1583"/>
    <w:rsid w:val="000D4AE8"/>
    <w:rsid w:val="000D50CE"/>
    <w:rsid w:val="000D6942"/>
    <w:rsid w:val="000E5B20"/>
    <w:rsid w:val="000F04C8"/>
    <w:rsid w:val="000F19B8"/>
    <w:rsid w:val="000F2F81"/>
    <w:rsid w:val="000F370B"/>
    <w:rsid w:val="000F4B1D"/>
    <w:rsid w:val="000F4D3A"/>
    <w:rsid w:val="000F56B4"/>
    <w:rsid w:val="000F5E87"/>
    <w:rsid w:val="000F746C"/>
    <w:rsid w:val="0010268E"/>
    <w:rsid w:val="00102CDC"/>
    <w:rsid w:val="00103ED4"/>
    <w:rsid w:val="00106AA6"/>
    <w:rsid w:val="001072E8"/>
    <w:rsid w:val="00110D80"/>
    <w:rsid w:val="00111289"/>
    <w:rsid w:val="00111550"/>
    <w:rsid w:val="001145C7"/>
    <w:rsid w:val="00114E1A"/>
    <w:rsid w:val="00117BDE"/>
    <w:rsid w:val="00124252"/>
    <w:rsid w:val="00125F0E"/>
    <w:rsid w:val="001310A7"/>
    <w:rsid w:val="00131178"/>
    <w:rsid w:val="0013423F"/>
    <w:rsid w:val="0013704F"/>
    <w:rsid w:val="00137B79"/>
    <w:rsid w:val="00142BA6"/>
    <w:rsid w:val="0014372D"/>
    <w:rsid w:val="00143974"/>
    <w:rsid w:val="001439C5"/>
    <w:rsid w:val="00146519"/>
    <w:rsid w:val="00146AD3"/>
    <w:rsid w:val="0014767C"/>
    <w:rsid w:val="00154AB7"/>
    <w:rsid w:val="00156600"/>
    <w:rsid w:val="00156E46"/>
    <w:rsid w:val="001570B1"/>
    <w:rsid w:val="00157121"/>
    <w:rsid w:val="00160DC8"/>
    <w:rsid w:val="00162228"/>
    <w:rsid w:val="00162294"/>
    <w:rsid w:val="001663F5"/>
    <w:rsid w:val="00167EDF"/>
    <w:rsid w:val="0017051F"/>
    <w:rsid w:val="0017108D"/>
    <w:rsid w:val="00171B7E"/>
    <w:rsid w:val="00173365"/>
    <w:rsid w:val="00177633"/>
    <w:rsid w:val="00182268"/>
    <w:rsid w:val="00183FFE"/>
    <w:rsid w:val="00190731"/>
    <w:rsid w:val="001919E5"/>
    <w:rsid w:val="00191BA9"/>
    <w:rsid w:val="001921E3"/>
    <w:rsid w:val="001928D7"/>
    <w:rsid w:val="001939FB"/>
    <w:rsid w:val="00194092"/>
    <w:rsid w:val="001951F3"/>
    <w:rsid w:val="00195542"/>
    <w:rsid w:val="00195BC0"/>
    <w:rsid w:val="001A064A"/>
    <w:rsid w:val="001A0EF5"/>
    <w:rsid w:val="001A38BA"/>
    <w:rsid w:val="001A3A20"/>
    <w:rsid w:val="001A4E98"/>
    <w:rsid w:val="001A5235"/>
    <w:rsid w:val="001A6214"/>
    <w:rsid w:val="001A66E3"/>
    <w:rsid w:val="001B13B3"/>
    <w:rsid w:val="001B1F24"/>
    <w:rsid w:val="001B344B"/>
    <w:rsid w:val="001B69A2"/>
    <w:rsid w:val="001B6AFA"/>
    <w:rsid w:val="001C0819"/>
    <w:rsid w:val="001C2BDB"/>
    <w:rsid w:val="001C2DCB"/>
    <w:rsid w:val="001C384B"/>
    <w:rsid w:val="001E021C"/>
    <w:rsid w:val="001E049B"/>
    <w:rsid w:val="001E2F4D"/>
    <w:rsid w:val="001F04DB"/>
    <w:rsid w:val="001F08B0"/>
    <w:rsid w:val="001F2EB3"/>
    <w:rsid w:val="001F5CD3"/>
    <w:rsid w:val="001F65CD"/>
    <w:rsid w:val="0020043D"/>
    <w:rsid w:val="00201D17"/>
    <w:rsid w:val="00202042"/>
    <w:rsid w:val="00202844"/>
    <w:rsid w:val="00203FF0"/>
    <w:rsid w:val="00204962"/>
    <w:rsid w:val="0020732A"/>
    <w:rsid w:val="00207F21"/>
    <w:rsid w:val="002104CA"/>
    <w:rsid w:val="00211188"/>
    <w:rsid w:val="00211593"/>
    <w:rsid w:val="00213A1F"/>
    <w:rsid w:val="002141EF"/>
    <w:rsid w:val="00214932"/>
    <w:rsid w:val="002155ED"/>
    <w:rsid w:val="00221085"/>
    <w:rsid w:val="00221876"/>
    <w:rsid w:val="0022246C"/>
    <w:rsid w:val="00222A65"/>
    <w:rsid w:val="00222AE5"/>
    <w:rsid w:val="0022364F"/>
    <w:rsid w:val="002270DB"/>
    <w:rsid w:val="00232C0A"/>
    <w:rsid w:val="00233515"/>
    <w:rsid w:val="002337D6"/>
    <w:rsid w:val="002338C4"/>
    <w:rsid w:val="002338DF"/>
    <w:rsid w:val="00235722"/>
    <w:rsid w:val="002363FC"/>
    <w:rsid w:val="00242D38"/>
    <w:rsid w:val="0024434E"/>
    <w:rsid w:val="00246179"/>
    <w:rsid w:val="00247383"/>
    <w:rsid w:val="002478BA"/>
    <w:rsid w:val="002516D9"/>
    <w:rsid w:val="00252EBC"/>
    <w:rsid w:val="00253006"/>
    <w:rsid w:val="00254299"/>
    <w:rsid w:val="0025442F"/>
    <w:rsid w:val="00254F0C"/>
    <w:rsid w:val="00255C7C"/>
    <w:rsid w:val="00255E5B"/>
    <w:rsid w:val="00256801"/>
    <w:rsid w:val="00257C7C"/>
    <w:rsid w:val="00257EF6"/>
    <w:rsid w:val="00261746"/>
    <w:rsid w:val="0026440F"/>
    <w:rsid w:val="002667B5"/>
    <w:rsid w:val="00270921"/>
    <w:rsid w:val="00271FDA"/>
    <w:rsid w:val="0027237B"/>
    <w:rsid w:val="00272E21"/>
    <w:rsid w:val="00274265"/>
    <w:rsid w:val="00275304"/>
    <w:rsid w:val="00277121"/>
    <w:rsid w:val="00281283"/>
    <w:rsid w:val="00284E10"/>
    <w:rsid w:val="00285C37"/>
    <w:rsid w:val="00286800"/>
    <w:rsid w:val="002869C7"/>
    <w:rsid w:val="00287182"/>
    <w:rsid w:val="00290507"/>
    <w:rsid w:val="00292382"/>
    <w:rsid w:val="002923AD"/>
    <w:rsid w:val="00293DF6"/>
    <w:rsid w:val="00295518"/>
    <w:rsid w:val="002A343A"/>
    <w:rsid w:val="002A3529"/>
    <w:rsid w:val="002A4D8C"/>
    <w:rsid w:val="002A702A"/>
    <w:rsid w:val="002A7636"/>
    <w:rsid w:val="002B1A25"/>
    <w:rsid w:val="002B38E9"/>
    <w:rsid w:val="002B3E86"/>
    <w:rsid w:val="002C1E53"/>
    <w:rsid w:val="002C3EDF"/>
    <w:rsid w:val="002C4138"/>
    <w:rsid w:val="002C5AF1"/>
    <w:rsid w:val="002C6136"/>
    <w:rsid w:val="002C626F"/>
    <w:rsid w:val="002C65E5"/>
    <w:rsid w:val="002C7462"/>
    <w:rsid w:val="002D3CC2"/>
    <w:rsid w:val="002D5FA2"/>
    <w:rsid w:val="002D6680"/>
    <w:rsid w:val="002E3457"/>
    <w:rsid w:val="002E414D"/>
    <w:rsid w:val="002E58A7"/>
    <w:rsid w:val="002E6F12"/>
    <w:rsid w:val="002E7844"/>
    <w:rsid w:val="002F0778"/>
    <w:rsid w:val="002F0FE1"/>
    <w:rsid w:val="002F15B5"/>
    <w:rsid w:val="002F24A6"/>
    <w:rsid w:val="002F25F3"/>
    <w:rsid w:val="00300ABB"/>
    <w:rsid w:val="00301A01"/>
    <w:rsid w:val="0030221F"/>
    <w:rsid w:val="00302ADD"/>
    <w:rsid w:val="003041F2"/>
    <w:rsid w:val="003048B8"/>
    <w:rsid w:val="00305DA2"/>
    <w:rsid w:val="00310810"/>
    <w:rsid w:val="003109B2"/>
    <w:rsid w:val="00311244"/>
    <w:rsid w:val="00311377"/>
    <w:rsid w:val="00313AF8"/>
    <w:rsid w:val="00315C7A"/>
    <w:rsid w:val="00315E87"/>
    <w:rsid w:val="003167EA"/>
    <w:rsid w:val="00317189"/>
    <w:rsid w:val="00317225"/>
    <w:rsid w:val="00320248"/>
    <w:rsid w:val="00320467"/>
    <w:rsid w:val="00320F74"/>
    <w:rsid w:val="00320FE0"/>
    <w:rsid w:val="0032477A"/>
    <w:rsid w:val="00324B08"/>
    <w:rsid w:val="00325C42"/>
    <w:rsid w:val="00330024"/>
    <w:rsid w:val="003301F6"/>
    <w:rsid w:val="003316A5"/>
    <w:rsid w:val="00332ADD"/>
    <w:rsid w:val="00332AFD"/>
    <w:rsid w:val="0033485A"/>
    <w:rsid w:val="00334F67"/>
    <w:rsid w:val="00335A43"/>
    <w:rsid w:val="00336F8C"/>
    <w:rsid w:val="00337200"/>
    <w:rsid w:val="003377F8"/>
    <w:rsid w:val="00340299"/>
    <w:rsid w:val="00341C86"/>
    <w:rsid w:val="00342BD6"/>
    <w:rsid w:val="00350BA0"/>
    <w:rsid w:val="003510E1"/>
    <w:rsid w:val="00351C0C"/>
    <w:rsid w:val="00352900"/>
    <w:rsid w:val="00353934"/>
    <w:rsid w:val="003543B9"/>
    <w:rsid w:val="00356402"/>
    <w:rsid w:val="00356723"/>
    <w:rsid w:val="003600CB"/>
    <w:rsid w:val="0036106E"/>
    <w:rsid w:val="003615D7"/>
    <w:rsid w:val="00361842"/>
    <w:rsid w:val="0036449D"/>
    <w:rsid w:val="0036475E"/>
    <w:rsid w:val="00364F28"/>
    <w:rsid w:val="00366B89"/>
    <w:rsid w:val="003703F5"/>
    <w:rsid w:val="00372DDD"/>
    <w:rsid w:val="00373051"/>
    <w:rsid w:val="0037564D"/>
    <w:rsid w:val="00375904"/>
    <w:rsid w:val="00376652"/>
    <w:rsid w:val="00380593"/>
    <w:rsid w:val="0038248F"/>
    <w:rsid w:val="003826FC"/>
    <w:rsid w:val="003856DE"/>
    <w:rsid w:val="00391564"/>
    <w:rsid w:val="00394B03"/>
    <w:rsid w:val="003952BB"/>
    <w:rsid w:val="003A1B31"/>
    <w:rsid w:val="003A1FCF"/>
    <w:rsid w:val="003A3568"/>
    <w:rsid w:val="003B6FA6"/>
    <w:rsid w:val="003C111A"/>
    <w:rsid w:val="003C1AC1"/>
    <w:rsid w:val="003C38FC"/>
    <w:rsid w:val="003C53DE"/>
    <w:rsid w:val="003D0F41"/>
    <w:rsid w:val="003D1708"/>
    <w:rsid w:val="003D2854"/>
    <w:rsid w:val="003D3BF8"/>
    <w:rsid w:val="003D7418"/>
    <w:rsid w:val="003E15DD"/>
    <w:rsid w:val="003E3567"/>
    <w:rsid w:val="003E37C1"/>
    <w:rsid w:val="003E4606"/>
    <w:rsid w:val="003E5721"/>
    <w:rsid w:val="003F1C3F"/>
    <w:rsid w:val="003F2CCA"/>
    <w:rsid w:val="003F43AF"/>
    <w:rsid w:val="003F6E43"/>
    <w:rsid w:val="003F7E47"/>
    <w:rsid w:val="004015F4"/>
    <w:rsid w:val="0040172F"/>
    <w:rsid w:val="00407ED9"/>
    <w:rsid w:val="00410221"/>
    <w:rsid w:val="0041203A"/>
    <w:rsid w:val="0041204D"/>
    <w:rsid w:val="004124E9"/>
    <w:rsid w:val="00412B5F"/>
    <w:rsid w:val="00414AE4"/>
    <w:rsid w:val="00414B7B"/>
    <w:rsid w:val="0041561A"/>
    <w:rsid w:val="00415B10"/>
    <w:rsid w:val="00420006"/>
    <w:rsid w:val="00421A0B"/>
    <w:rsid w:val="00422B27"/>
    <w:rsid w:val="004237F4"/>
    <w:rsid w:val="0042399A"/>
    <w:rsid w:val="00425DF6"/>
    <w:rsid w:val="00426AE1"/>
    <w:rsid w:val="00430B50"/>
    <w:rsid w:val="004336B2"/>
    <w:rsid w:val="00435A0A"/>
    <w:rsid w:val="00437B07"/>
    <w:rsid w:val="00440BC3"/>
    <w:rsid w:val="00442957"/>
    <w:rsid w:val="0044678F"/>
    <w:rsid w:val="00447288"/>
    <w:rsid w:val="0044755E"/>
    <w:rsid w:val="004519E0"/>
    <w:rsid w:val="00451F00"/>
    <w:rsid w:val="00452674"/>
    <w:rsid w:val="00453748"/>
    <w:rsid w:val="00454383"/>
    <w:rsid w:val="00457A6E"/>
    <w:rsid w:val="0046070B"/>
    <w:rsid w:val="004661B6"/>
    <w:rsid w:val="00475312"/>
    <w:rsid w:val="00476285"/>
    <w:rsid w:val="00476716"/>
    <w:rsid w:val="00476F76"/>
    <w:rsid w:val="0047737A"/>
    <w:rsid w:val="00477653"/>
    <w:rsid w:val="00477DCA"/>
    <w:rsid w:val="00480691"/>
    <w:rsid w:val="004814CF"/>
    <w:rsid w:val="0048301F"/>
    <w:rsid w:val="00483E57"/>
    <w:rsid w:val="00484A33"/>
    <w:rsid w:val="00485210"/>
    <w:rsid w:val="00486882"/>
    <w:rsid w:val="0049010F"/>
    <w:rsid w:val="00493C8E"/>
    <w:rsid w:val="004A1A65"/>
    <w:rsid w:val="004A30CA"/>
    <w:rsid w:val="004A35D3"/>
    <w:rsid w:val="004A392A"/>
    <w:rsid w:val="004A5E53"/>
    <w:rsid w:val="004A7363"/>
    <w:rsid w:val="004B4020"/>
    <w:rsid w:val="004C1332"/>
    <w:rsid w:val="004C544B"/>
    <w:rsid w:val="004C560B"/>
    <w:rsid w:val="004C6AE6"/>
    <w:rsid w:val="004C6D21"/>
    <w:rsid w:val="004D1D5F"/>
    <w:rsid w:val="004D3F0D"/>
    <w:rsid w:val="004D4EEB"/>
    <w:rsid w:val="004D5146"/>
    <w:rsid w:val="004D5B94"/>
    <w:rsid w:val="004D5DF3"/>
    <w:rsid w:val="004D7307"/>
    <w:rsid w:val="004E09F3"/>
    <w:rsid w:val="004E1491"/>
    <w:rsid w:val="004E1F7D"/>
    <w:rsid w:val="004E549E"/>
    <w:rsid w:val="004E7D9A"/>
    <w:rsid w:val="004F3243"/>
    <w:rsid w:val="004F41EE"/>
    <w:rsid w:val="004F4847"/>
    <w:rsid w:val="004F4D53"/>
    <w:rsid w:val="004F6091"/>
    <w:rsid w:val="004F60D5"/>
    <w:rsid w:val="004F61E2"/>
    <w:rsid w:val="004F6F63"/>
    <w:rsid w:val="004F7132"/>
    <w:rsid w:val="004F7FAF"/>
    <w:rsid w:val="005008CC"/>
    <w:rsid w:val="00501825"/>
    <w:rsid w:val="00502570"/>
    <w:rsid w:val="005039E0"/>
    <w:rsid w:val="0050560A"/>
    <w:rsid w:val="0050688D"/>
    <w:rsid w:val="00506F8F"/>
    <w:rsid w:val="00507160"/>
    <w:rsid w:val="00510247"/>
    <w:rsid w:val="00512132"/>
    <w:rsid w:val="005127D8"/>
    <w:rsid w:val="00512EE0"/>
    <w:rsid w:val="00512EFE"/>
    <w:rsid w:val="005137BB"/>
    <w:rsid w:val="00517C1A"/>
    <w:rsid w:val="005204D8"/>
    <w:rsid w:val="005216DB"/>
    <w:rsid w:val="0052221B"/>
    <w:rsid w:val="0052349B"/>
    <w:rsid w:val="0052371A"/>
    <w:rsid w:val="00525B7E"/>
    <w:rsid w:val="0052797B"/>
    <w:rsid w:val="0053028B"/>
    <w:rsid w:val="0053199A"/>
    <w:rsid w:val="00536895"/>
    <w:rsid w:val="00536E33"/>
    <w:rsid w:val="00537034"/>
    <w:rsid w:val="00537114"/>
    <w:rsid w:val="00537EE4"/>
    <w:rsid w:val="0054040D"/>
    <w:rsid w:val="00541833"/>
    <w:rsid w:val="00546D98"/>
    <w:rsid w:val="005519B0"/>
    <w:rsid w:val="00552893"/>
    <w:rsid w:val="00553A68"/>
    <w:rsid w:val="00554A42"/>
    <w:rsid w:val="00556C9A"/>
    <w:rsid w:val="005578C5"/>
    <w:rsid w:val="00557923"/>
    <w:rsid w:val="00560DC4"/>
    <w:rsid w:val="00561FA2"/>
    <w:rsid w:val="005628E8"/>
    <w:rsid w:val="00564D7A"/>
    <w:rsid w:val="00573925"/>
    <w:rsid w:val="00577133"/>
    <w:rsid w:val="00577FF9"/>
    <w:rsid w:val="00581323"/>
    <w:rsid w:val="005819D9"/>
    <w:rsid w:val="005825CF"/>
    <w:rsid w:val="005852D0"/>
    <w:rsid w:val="0058536E"/>
    <w:rsid w:val="00585D3A"/>
    <w:rsid w:val="00592712"/>
    <w:rsid w:val="00595378"/>
    <w:rsid w:val="00595F72"/>
    <w:rsid w:val="0059717C"/>
    <w:rsid w:val="005A0658"/>
    <w:rsid w:val="005A1168"/>
    <w:rsid w:val="005A1A14"/>
    <w:rsid w:val="005A2618"/>
    <w:rsid w:val="005A2739"/>
    <w:rsid w:val="005A483B"/>
    <w:rsid w:val="005A64E5"/>
    <w:rsid w:val="005A6DE6"/>
    <w:rsid w:val="005B0278"/>
    <w:rsid w:val="005B34CE"/>
    <w:rsid w:val="005B35D7"/>
    <w:rsid w:val="005B53FF"/>
    <w:rsid w:val="005C0490"/>
    <w:rsid w:val="005C22C4"/>
    <w:rsid w:val="005C3116"/>
    <w:rsid w:val="005C430F"/>
    <w:rsid w:val="005C4F85"/>
    <w:rsid w:val="005C7FCB"/>
    <w:rsid w:val="005D1F24"/>
    <w:rsid w:val="005D1F75"/>
    <w:rsid w:val="005D345F"/>
    <w:rsid w:val="005D5439"/>
    <w:rsid w:val="005E0C1D"/>
    <w:rsid w:val="005E4572"/>
    <w:rsid w:val="005E6935"/>
    <w:rsid w:val="005E7301"/>
    <w:rsid w:val="005F0E52"/>
    <w:rsid w:val="005F1028"/>
    <w:rsid w:val="005F1AF8"/>
    <w:rsid w:val="005F2D06"/>
    <w:rsid w:val="005F332F"/>
    <w:rsid w:val="005F5365"/>
    <w:rsid w:val="005F78F7"/>
    <w:rsid w:val="0060106E"/>
    <w:rsid w:val="00603CCB"/>
    <w:rsid w:val="00606BA4"/>
    <w:rsid w:val="006116DB"/>
    <w:rsid w:val="00613280"/>
    <w:rsid w:val="00615164"/>
    <w:rsid w:val="00616479"/>
    <w:rsid w:val="00622139"/>
    <w:rsid w:val="006224C1"/>
    <w:rsid w:val="0062251E"/>
    <w:rsid w:val="00623121"/>
    <w:rsid w:val="00623721"/>
    <w:rsid w:val="006262E7"/>
    <w:rsid w:val="00626B5B"/>
    <w:rsid w:val="00630067"/>
    <w:rsid w:val="00630327"/>
    <w:rsid w:val="00633345"/>
    <w:rsid w:val="0063741A"/>
    <w:rsid w:val="00640CD8"/>
    <w:rsid w:val="00641FFA"/>
    <w:rsid w:val="006425E3"/>
    <w:rsid w:val="006455D5"/>
    <w:rsid w:val="00646D1B"/>
    <w:rsid w:val="00650951"/>
    <w:rsid w:val="00651C2B"/>
    <w:rsid w:val="00653980"/>
    <w:rsid w:val="00654EE8"/>
    <w:rsid w:val="00656704"/>
    <w:rsid w:val="00661029"/>
    <w:rsid w:val="0066147F"/>
    <w:rsid w:val="0066411C"/>
    <w:rsid w:val="0066428D"/>
    <w:rsid w:val="006673E6"/>
    <w:rsid w:val="00667F10"/>
    <w:rsid w:val="00670FD9"/>
    <w:rsid w:val="00671859"/>
    <w:rsid w:val="006745E4"/>
    <w:rsid w:val="00674A6D"/>
    <w:rsid w:val="00676B87"/>
    <w:rsid w:val="00680503"/>
    <w:rsid w:val="006806FF"/>
    <w:rsid w:val="0068081A"/>
    <w:rsid w:val="00682097"/>
    <w:rsid w:val="00683CDA"/>
    <w:rsid w:val="00686082"/>
    <w:rsid w:val="00687B70"/>
    <w:rsid w:val="006906D3"/>
    <w:rsid w:val="00692477"/>
    <w:rsid w:val="006933FD"/>
    <w:rsid w:val="0069568B"/>
    <w:rsid w:val="00695E53"/>
    <w:rsid w:val="00695EA8"/>
    <w:rsid w:val="006A0749"/>
    <w:rsid w:val="006A1AD6"/>
    <w:rsid w:val="006A34AB"/>
    <w:rsid w:val="006A3E65"/>
    <w:rsid w:val="006A6AB0"/>
    <w:rsid w:val="006A6D28"/>
    <w:rsid w:val="006A7754"/>
    <w:rsid w:val="006A7A50"/>
    <w:rsid w:val="006B377B"/>
    <w:rsid w:val="006B3912"/>
    <w:rsid w:val="006B48B6"/>
    <w:rsid w:val="006B686E"/>
    <w:rsid w:val="006B6F6F"/>
    <w:rsid w:val="006C50BE"/>
    <w:rsid w:val="006C5446"/>
    <w:rsid w:val="006C7668"/>
    <w:rsid w:val="006D1999"/>
    <w:rsid w:val="006D1BE3"/>
    <w:rsid w:val="006D44D2"/>
    <w:rsid w:val="006D53D4"/>
    <w:rsid w:val="006D7788"/>
    <w:rsid w:val="006D7FC0"/>
    <w:rsid w:val="006E08F9"/>
    <w:rsid w:val="006E1D3A"/>
    <w:rsid w:val="006E2B07"/>
    <w:rsid w:val="006E32BB"/>
    <w:rsid w:val="006E4B5D"/>
    <w:rsid w:val="006E5E51"/>
    <w:rsid w:val="006E5E8E"/>
    <w:rsid w:val="006E5FCE"/>
    <w:rsid w:val="006E7587"/>
    <w:rsid w:val="006E7954"/>
    <w:rsid w:val="006F1F77"/>
    <w:rsid w:val="006F37B9"/>
    <w:rsid w:val="006F447B"/>
    <w:rsid w:val="006F524D"/>
    <w:rsid w:val="006F5FCF"/>
    <w:rsid w:val="006F62E8"/>
    <w:rsid w:val="006F6D4B"/>
    <w:rsid w:val="00716124"/>
    <w:rsid w:val="0071633C"/>
    <w:rsid w:val="00722BCE"/>
    <w:rsid w:val="0072303E"/>
    <w:rsid w:val="00723D35"/>
    <w:rsid w:val="00723F6D"/>
    <w:rsid w:val="007272B4"/>
    <w:rsid w:val="00730EDA"/>
    <w:rsid w:val="0073721C"/>
    <w:rsid w:val="00740F79"/>
    <w:rsid w:val="0074122A"/>
    <w:rsid w:val="00742256"/>
    <w:rsid w:val="007444F9"/>
    <w:rsid w:val="007454C7"/>
    <w:rsid w:val="00745578"/>
    <w:rsid w:val="00745A1E"/>
    <w:rsid w:val="00747008"/>
    <w:rsid w:val="00747927"/>
    <w:rsid w:val="00747BFB"/>
    <w:rsid w:val="00751FC7"/>
    <w:rsid w:val="00752452"/>
    <w:rsid w:val="00754B4A"/>
    <w:rsid w:val="00754F67"/>
    <w:rsid w:val="00755E05"/>
    <w:rsid w:val="00756A64"/>
    <w:rsid w:val="00757789"/>
    <w:rsid w:val="00764C68"/>
    <w:rsid w:val="00771B34"/>
    <w:rsid w:val="00772F3F"/>
    <w:rsid w:val="00775AB9"/>
    <w:rsid w:val="00776BC6"/>
    <w:rsid w:val="00780CEF"/>
    <w:rsid w:val="00781E32"/>
    <w:rsid w:val="00782D8F"/>
    <w:rsid w:val="00783A41"/>
    <w:rsid w:val="007853A9"/>
    <w:rsid w:val="00787C18"/>
    <w:rsid w:val="00787EA3"/>
    <w:rsid w:val="00791A75"/>
    <w:rsid w:val="00792DF3"/>
    <w:rsid w:val="00795001"/>
    <w:rsid w:val="007956E6"/>
    <w:rsid w:val="007A1DE8"/>
    <w:rsid w:val="007A1F5E"/>
    <w:rsid w:val="007A3E15"/>
    <w:rsid w:val="007A65EA"/>
    <w:rsid w:val="007A6798"/>
    <w:rsid w:val="007A6C03"/>
    <w:rsid w:val="007B361D"/>
    <w:rsid w:val="007B3D44"/>
    <w:rsid w:val="007B401B"/>
    <w:rsid w:val="007B6082"/>
    <w:rsid w:val="007B6A10"/>
    <w:rsid w:val="007B79CE"/>
    <w:rsid w:val="007C1A5A"/>
    <w:rsid w:val="007C488F"/>
    <w:rsid w:val="007C5362"/>
    <w:rsid w:val="007C617C"/>
    <w:rsid w:val="007C6F91"/>
    <w:rsid w:val="007C7405"/>
    <w:rsid w:val="007D0808"/>
    <w:rsid w:val="007D1F88"/>
    <w:rsid w:val="007D3763"/>
    <w:rsid w:val="007E6984"/>
    <w:rsid w:val="007E76BE"/>
    <w:rsid w:val="007E7E40"/>
    <w:rsid w:val="007F11BB"/>
    <w:rsid w:val="007F391B"/>
    <w:rsid w:val="007F5C85"/>
    <w:rsid w:val="007F73F9"/>
    <w:rsid w:val="007F7864"/>
    <w:rsid w:val="008017F5"/>
    <w:rsid w:val="00802184"/>
    <w:rsid w:val="00810D68"/>
    <w:rsid w:val="008127E9"/>
    <w:rsid w:val="0081387B"/>
    <w:rsid w:val="00814151"/>
    <w:rsid w:val="0081686E"/>
    <w:rsid w:val="008169CB"/>
    <w:rsid w:val="00820DB7"/>
    <w:rsid w:val="0082115E"/>
    <w:rsid w:val="00821DD0"/>
    <w:rsid w:val="00823496"/>
    <w:rsid w:val="00823499"/>
    <w:rsid w:val="00823DEF"/>
    <w:rsid w:val="0082452B"/>
    <w:rsid w:val="0082498F"/>
    <w:rsid w:val="00830559"/>
    <w:rsid w:val="00830630"/>
    <w:rsid w:val="00830A91"/>
    <w:rsid w:val="008321FD"/>
    <w:rsid w:val="00832A10"/>
    <w:rsid w:val="00832C0B"/>
    <w:rsid w:val="00833C01"/>
    <w:rsid w:val="008348B0"/>
    <w:rsid w:val="00835AB4"/>
    <w:rsid w:val="00835EBB"/>
    <w:rsid w:val="008368CC"/>
    <w:rsid w:val="008404A3"/>
    <w:rsid w:val="00843689"/>
    <w:rsid w:val="00843737"/>
    <w:rsid w:val="00843A9F"/>
    <w:rsid w:val="00844506"/>
    <w:rsid w:val="00844B4A"/>
    <w:rsid w:val="00846A43"/>
    <w:rsid w:val="008501D7"/>
    <w:rsid w:val="00850BC1"/>
    <w:rsid w:val="0085491F"/>
    <w:rsid w:val="0085527C"/>
    <w:rsid w:val="0085571E"/>
    <w:rsid w:val="00855736"/>
    <w:rsid w:val="008557C8"/>
    <w:rsid w:val="00856AD4"/>
    <w:rsid w:val="0085718C"/>
    <w:rsid w:val="008578FB"/>
    <w:rsid w:val="00861F6A"/>
    <w:rsid w:val="00865A60"/>
    <w:rsid w:val="00866E43"/>
    <w:rsid w:val="0087008C"/>
    <w:rsid w:val="00883455"/>
    <w:rsid w:val="00886387"/>
    <w:rsid w:val="00886E70"/>
    <w:rsid w:val="00890063"/>
    <w:rsid w:val="0089103A"/>
    <w:rsid w:val="00891807"/>
    <w:rsid w:val="00892434"/>
    <w:rsid w:val="00893C1E"/>
    <w:rsid w:val="008A0B09"/>
    <w:rsid w:val="008A2048"/>
    <w:rsid w:val="008A7DB5"/>
    <w:rsid w:val="008B45F0"/>
    <w:rsid w:val="008B5326"/>
    <w:rsid w:val="008B5CC6"/>
    <w:rsid w:val="008C0C0A"/>
    <w:rsid w:val="008C2C1E"/>
    <w:rsid w:val="008C3FE9"/>
    <w:rsid w:val="008C6FF1"/>
    <w:rsid w:val="008D176B"/>
    <w:rsid w:val="008D4516"/>
    <w:rsid w:val="008D60E7"/>
    <w:rsid w:val="008D6CE6"/>
    <w:rsid w:val="008E2444"/>
    <w:rsid w:val="008E43B5"/>
    <w:rsid w:val="008F11D7"/>
    <w:rsid w:val="008F23F8"/>
    <w:rsid w:val="008F2AFD"/>
    <w:rsid w:val="008F305E"/>
    <w:rsid w:val="008F3492"/>
    <w:rsid w:val="008F379E"/>
    <w:rsid w:val="008F75A1"/>
    <w:rsid w:val="008F799D"/>
    <w:rsid w:val="008F7E16"/>
    <w:rsid w:val="00901CCD"/>
    <w:rsid w:val="0090395E"/>
    <w:rsid w:val="00906297"/>
    <w:rsid w:val="0090686E"/>
    <w:rsid w:val="009130E1"/>
    <w:rsid w:val="009134DB"/>
    <w:rsid w:val="009142D4"/>
    <w:rsid w:val="00914C73"/>
    <w:rsid w:val="0091647E"/>
    <w:rsid w:val="00916E32"/>
    <w:rsid w:val="00921914"/>
    <w:rsid w:val="009244CA"/>
    <w:rsid w:val="00924511"/>
    <w:rsid w:val="00925109"/>
    <w:rsid w:val="009255FB"/>
    <w:rsid w:val="00925BE3"/>
    <w:rsid w:val="0092701C"/>
    <w:rsid w:val="00927252"/>
    <w:rsid w:val="00930C8E"/>
    <w:rsid w:val="00930DEA"/>
    <w:rsid w:val="00931A1F"/>
    <w:rsid w:val="00932DFA"/>
    <w:rsid w:val="00934DE9"/>
    <w:rsid w:val="0094170B"/>
    <w:rsid w:val="0094395F"/>
    <w:rsid w:val="00943979"/>
    <w:rsid w:val="00947D29"/>
    <w:rsid w:val="00952FC0"/>
    <w:rsid w:val="0095331B"/>
    <w:rsid w:val="0095382E"/>
    <w:rsid w:val="00955ACC"/>
    <w:rsid w:val="009565FA"/>
    <w:rsid w:val="00956CB9"/>
    <w:rsid w:val="00962589"/>
    <w:rsid w:val="009626D7"/>
    <w:rsid w:val="00962EED"/>
    <w:rsid w:val="009636A8"/>
    <w:rsid w:val="0096576A"/>
    <w:rsid w:val="009658B8"/>
    <w:rsid w:val="00965B9F"/>
    <w:rsid w:val="0096763F"/>
    <w:rsid w:val="00970E2F"/>
    <w:rsid w:val="009718BA"/>
    <w:rsid w:val="0097235F"/>
    <w:rsid w:val="00973046"/>
    <w:rsid w:val="00976F23"/>
    <w:rsid w:val="009775E9"/>
    <w:rsid w:val="00980193"/>
    <w:rsid w:val="0098247C"/>
    <w:rsid w:val="00982B46"/>
    <w:rsid w:val="00983BEC"/>
    <w:rsid w:val="009869F9"/>
    <w:rsid w:val="009902F0"/>
    <w:rsid w:val="009906A4"/>
    <w:rsid w:val="00990D55"/>
    <w:rsid w:val="00991E30"/>
    <w:rsid w:val="00994089"/>
    <w:rsid w:val="009950B6"/>
    <w:rsid w:val="009974CD"/>
    <w:rsid w:val="009A07CD"/>
    <w:rsid w:val="009A18CE"/>
    <w:rsid w:val="009A1FF9"/>
    <w:rsid w:val="009A2652"/>
    <w:rsid w:val="009A436E"/>
    <w:rsid w:val="009A439A"/>
    <w:rsid w:val="009A50D1"/>
    <w:rsid w:val="009A7AC0"/>
    <w:rsid w:val="009A7BEE"/>
    <w:rsid w:val="009B32FD"/>
    <w:rsid w:val="009B52C6"/>
    <w:rsid w:val="009B7980"/>
    <w:rsid w:val="009C0FB2"/>
    <w:rsid w:val="009C1036"/>
    <w:rsid w:val="009C1C05"/>
    <w:rsid w:val="009C48A5"/>
    <w:rsid w:val="009C4A87"/>
    <w:rsid w:val="009C64CF"/>
    <w:rsid w:val="009C707B"/>
    <w:rsid w:val="009D05CD"/>
    <w:rsid w:val="009D354B"/>
    <w:rsid w:val="009D3A66"/>
    <w:rsid w:val="009D46DC"/>
    <w:rsid w:val="009D6BCF"/>
    <w:rsid w:val="009E23C5"/>
    <w:rsid w:val="009E282B"/>
    <w:rsid w:val="009E2862"/>
    <w:rsid w:val="009E6B99"/>
    <w:rsid w:val="009E74A6"/>
    <w:rsid w:val="009F1C01"/>
    <w:rsid w:val="009F2238"/>
    <w:rsid w:val="009F4378"/>
    <w:rsid w:val="009F4F3E"/>
    <w:rsid w:val="00A001F7"/>
    <w:rsid w:val="00A01476"/>
    <w:rsid w:val="00A01769"/>
    <w:rsid w:val="00A04E6E"/>
    <w:rsid w:val="00A07013"/>
    <w:rsid w:val="00A10381"/>
    <w:rsid w:val="00A11CD6"/>
    <w:rsid w:val="00A16755"/>
    <w:rsid w:val="00A1700B"/>
    <w:rsid w:val="00A1725A"/>
    <w:rsid w:val="00A17F0F"/>
    <w:rsid w:val="00A20B40"/>
    <w:rsid w:val="00A22A24"/>
    <w:rsid w:val="00A23E74"/>
    <w:rsid w:val="00A2457E"/>
    <w:rsid w:val="00A25A45"/>
    <w:rsid w:val="00A27D2E"/>
    <w:rsid w:val="00A305A8"/>
    <w:rsid w:val="00A308AC"/>
    <w:rsid w:val="00A33B1D"/>
    <w:rsid w:val="00A368DE"/>
    <w:rsid w:val="00A405E5"/>
    <w:rsid w:val="00A432FE"/>
    <w:rsid w:val="00A4656B"/>
    <w:rsid w:val="00A46A13"/>
    <w:rsid w:val="00A47106"/>
    <w:rsid w:val="00A50A2F"/>
    <w:rsid w:val="00A5282D"/>
    <w:rsid w:val="00A53A10"/>
    <w:rsid w:val="00A53B24"/>
    <w:rsid w:val="00A54731"/>
    <w:rsid w:val="00A555A0"/>
    <w:rsid w:val="00A55702"/>
    <w:rsid w:val="00A55F05"/>
    <w:rsid w:val="00A565BD"/>
    <w:rsid w:val="00A57960"/>
    <w:rsid w:val="00A61EB7"/>
    <w:rsid w:val="00A6522C"/>
    <w:rsid w:val="00A674C4"/>
    <w:rsid w:val="00A67743"/>
    <w:rsid w:val="00A7282F"/>
    <w:rsid w:val="00A73D51"/>
    <w:rsid w:val="00A74F6D"/>
    <w:rsid w:val="00A7741F"/>
    <w:rsid w:val="00A7792A"/>
    <w:rsid w:val="00A81160"/>
    <w:rsid w:val="00A8270B"/>
    <w:rsid w:val="00A833FE"/>
    <w:rsid w:val="00A8590B"/>
    <w:rsid w:val="00A87BC9"/>
    <w:rsid w:val="00A90A27"/>
    <w:rsid w:val="00A91EB3"/>
    <w:rsid w:val="00A95CFC"/>
    <w:rsid w:val="00AA0646"/>
    <w:rsid w:val="00AA44C5"/>
    <w:rsid w:val="00AB2B49"/>
    <w:rsid w:val="00AB5491"/>
    <w:rsid w:val="00AC0268"/>
    <w:rsid w:val="00AC0484"/>
    <w:rsid w:val="00AC4A16"/>
    <w:rsid w:val="00AC525B"/>
    <w:rsid w:val="00AC58C3"/>
    <w:rsid w:val="00AD10DF"/>
    <w:rsid w:val="00AD2BA8"/>
    <w:rsid w:val="00AD57EA"/>
    <w:rsid w:val="00AD5CCA"/>
    <w:rsid w:val="00AD5EEF"/>
    <w:rsid w:val="00AD7FEC"/>
    <w:rsid w:val="00AE1E7C"/>
    <w:rsid w:val="00AE42E1"/>
    <w:rsid w:val="00AE5401"/>
    <w:rsid w:val="00AE634F"/>
    <w:rsid w:val="00AF29DE"/>
    <w:rsid w:val="00AF2BC3"/>
    <w:rsid w:val="00AF42DA"/>
    <w:rsid w:val="00AF73E3"/>
    <w:rsid w:val="00AF7802"/>
    <w:rsid w:val="00AF7AD8"/>
    <w:rsid w:val="00B00247"/>
    <w:rsid w:val="00B011BE"/>
    <w:rsid w:val="00B0472A"/>
    <w:rsid w:val="00B07419"/>
    <w:rsid w:val="00B07BB0"/>
    <w:rsid w:val="00B111BE"/>
    <w:rsid w:val="00B12631"/>
    <w:rsid w:val="00B21E13"/>
    <w:rsid w:val="00B2311D"/>
    <w:rsid w:val="00B24B18"/>
    <w:rsid w:val="00B26E9D"/>
    <w:rsid w:val="00B30025"/>
    <w:rsid w:val="00B309ED"/>
    <w:rsid w:val="00B30E0B"/>
    <w:rsid w:val="00B31DB0"/>
    <w:rsid w:val="00B322EB"/>
    <w:rsid w:val="00B34B2E"/>
    <w:rsid w:val="00B34DCF"/>
    <w:rsid w:val="00B35EA8"/>
    <w:rsid w:val="00B40918"/>
    <w:rsid w:val="00B40F7F"/>
    <w:rsid w:val="00B4116F"/>
    <w:rsid w:val="00B4271E"/>
    <w:rsid w:val="00B4373D"/>
    <w:rsid w:val="00B446D0"/>
    <w:rsid w:val="00B52225"/>
    <w:rsid w:val="00B56C22"/>
    <w:rsid w:val="00B60133"/>
    <w:rsid w:val="00B6027D"/>
    <w:rsid w:val="00B6306A"/>
    <w:rsid w:val="00B64CB8"/>
    <w:rsid w:val="00B65862"/>
    <w:rsid w:val="00B66CE9"/>
    <w:rsid w:val="00B676B7"/>
    <w:rsid w:val="00B70D07"/>
    <w:rsid w:val="00B73984"/>
    <w:rsid w:val="00B7655D"/>
    <w:rsid w:val="00B769C0"/>
    <w:rsid w:val="00B77FC3"/>
    <w:rsid w:val="00B83849"/>
    <w:rsid w:val="00B83C55"/>
    <w:rsid w:val="00B91CA4"/>
    <w:rsid w:val="00B928F9"/>
    <w:rsid w:val="00B9321B"/>
    <w:rsid w:val="00B94C6E"/>
    <w:rsid w:val="00B96329"/>
    <w:rsid w:val="00B96E23"/>
    <w:rsid w:val="00B97A87"/>
    <w:rsid w:val="00BA09C5"/>
    <w:rsid w:val="00BA2580"/>
    <w:rsid w:val="00BA2CC9"/>
    <w:rsid w:val="00BA36C4"/>
    <w:rsid w:val="00BA4E08"/>
    <w:rsid w:val="00BA5509"/>
    <w:rsid w:val="00BA5DC8"/>
    <w:rsid w:val="00BB4153"/>
    <w:rsid w:val="00BB4E14"/>
    <w:rsid w:val="00BC1E02"/>
    <w:rsid w:val="00BC4BC4"/>
    <w:rsid w:val="00BC6BEC"/>
    <w:rsid w:val="00BC7516"/>
    <w:rsid w:val="00BD0FBB"/>
    <w:rsid w:val="00BD2EC6"/>
    <w:rsid w:val="00BD33CC"/>
    <w:rsid w:val="00BD6892"/>
    <w:rsid w:val="00BD7857"/>
    <w:rsid w:val="00BE04F8"/>
    <w:rsid w:val="00BE42B9"/>
    <w:rsid w:val="00BE45E1"/>
    <w:rsid w:val="00BE4B5E"/>
    <w:rsid w:val="00BF0B46"/>
    <w:rsid w:val="00BF0B94"/>
    <w:rsid w:val="00BF261E"/>
    <w:rsid w:val="00BF2D8A"/>
    <w:rsid w:val="00BF6DE2"/>
    <w:rsid w:val="00C00819"/>
    <w:rsid w:val="00C0215E"/>
    <w:rsid w:val="00C024FA"/>
    <w:rsid w:val="00C02E35"/>
    <w:rsid w:val="00C03E9B"/>
    <w:rsid w:val="00C105FF"/>
    <w:rsid w:val="00C12EA0"/>
    <w:rsid w:val="00C145D4"/>
    <w:rsid w:val="00C152FE"/>
    <w:rsid w:val="00C20056"/>
    <w:rsid w:val="00C20BB5"/>
    <w:rsid w:val="00C23204"/>
    <w:rsid w:val="00C232FE"/>
    <w:rsid w:val="00C24ABE"/>
    <w:rsid w:val="00C25AEA"/>
    <w:rsid w:val="00C3049B"/>
    <w:rsid w:val="00C32306"/>
    <w:rsid w:val="00C32C86"/>
    <w:rsid w:val="00C35761"/>
    <w:rsid w:val="00C35A23"/>
    <w:rsid w:val="00C40C24"/>
    <w:rsid w:val="00C40C50"/>
    <w:rsid w:val="00C42EFA"/>
    <w:rsid w:val="00C44259"/>
    <w:rsid w:val="00C475F3"/>
    <w:rsid w:val="00C502DA"/>
    <w:rsid w:val="00C52A9F"/>
    <w:rsid w:val="00C55EA4"/>
    <w:rsid w:val="00C56C05"/>
    <w:rsid w:val="00C6272F"/>
    <w:rsid w:val="00C62B99"/>
    <w:rsid w:val="00C67A0A"/>
    <w:rsid w:val="00C72B28"/>
    <w:rsid w:val="00C76E95"/>
    <w:rsid w:val="00C7756A"/>
    <w:rsid w:val="00C81DBD"/>
    <w:rsid w:val="00C81DE5"/>
    <w:rsid w:val="00C84CF7"/>
    <w:rsid w:val="00C85636"/>
    <w:rsid w:val="00C8628D"/>
    <w:rsid w:val="00C8696C"/>
    <w:rsid w:val="00C86B86"/>
    <w:rsid w:val="00C87206"/>
    <w:rsid w:val="00C91C1F"/>
    <w:rsid w:val="00C9422A"/>
    <w:rsid w:val="00C943C6"/>
    <w:rsid w:val="00C95D34"/>
    <w:rsid w:val="00CA05E9"/>
    <w:rsid w:val="00CA1FE1"/>
    <w:rsid w:val="00CA6AC3"/>
    <w:rsid w:val="00CA6DBE"/>
    <w:rsid w:val="00CA703E"/>
    <w:rsid w:val="00CB06ED"/>
    <w:rsid w:val="00CB174C"/>
    <w:rsid w:val="00CB1A4A"/>
    <w:rsid w:val="00CB1A60"/>
    <w:rsid w:val="00CB3205"/>
    <w:rsid w:val="00CB3F1B"/>
    <w:rsid w:val="00CB43DD"/>
    <w:rsid w:val="00CB5AFF"/>
    <w:rsid w:val="00CB7A2B"/>
    <w:rsid w:val="00CB7F39"/>
    <w:rsid w:val="00CC0C66"/>
    <w:rsid w:val="00CC4594"/>
    <w:rsid w:val="00CC52BC"/>
    <w:rsid w:val="00CC6570"/>
    <w:rsid w:val="00CC67BD"/>
    <w:rsid w:val="00CC6C71"/>
    <w:rsid w:val="00CD153D"/>
    <w:rsid w:val="00CD157C"/>
    <w:rsid w:val="00CD3FC9"/>
    <w:rsid w:val="00CD4D4B"/>
    <w:rsid w:val="00CD5866"/>
    <w:rsid w:val="00CD5C2F"/>
    <w:rsid w:val="00CD7B29"/>
    <w:rsid w:val="00CE0468"/>
    <w:rsid w:val="00CE07BF"/>
    <w:rsid w:val="00CE508B"/>
    <w:rsid w:val="00CE7BE2"/>
    <w:rsid w:val="00CF00CF"/>
    <w:rsid w:val="00CF01B0"/>
    <w:rsid w:val="00CF0FFA"/>
    <w:rsid w:val="00CF4291"/>
    <w:rsid w:val="00CF6EB7"/>
    <w:rsid w:val="00D00E27"/>
    <w:rsid w:val="00D02EDE"/>
    <w:rsid w:val="00D02F99"/>
    <w:rsid w:val="00D0395E"/>
    <w:rsid w:val="00D039BB"/>
    <w:rsid w:val="00D03FA1"/>
    <w:rsid w:val="00D055E3"/>
    <w:rsid w:val="00D06596"/>
    <w:rsid w:val="00D0675B"/>
    <w:rsid w:val="00D07098"/>
    <w:rsid w:val="00D119AC"/>
    <w:rsid w:val="00D12417"/>
    <w:rsid w:val="00D12E92"/>
    <w:rsid w:val="00D13159"/>
    <w:rsid w:val="00D13518"/>
    <w:rsid w:val="00D146C4"/>
    <w:rsid w:val="00D20B64"/>
    <w:rsid w:val="00D2115B"/>
    <w:rsid w:val="00D21D2D"/>
    <w:rsid w:val="00D23819"/>
    <w:rsid w:val="00D24299"/>
    <w:rsid w:val="00D246A4"/>
    <w:rsid w:val="00D2474F"/>
    <w:rsid w:val="00D2585E"/>
    <w:rsid w:val="00D278FB"/>
    <w:rsid w:val="00D3796D"/>
    <w:rsid w:val="00D404C8"/>
    <w:rsid w:val="00D41518"/>
    <w:rsid w:val="00D42BDC"/>
    <w:rsid w:val="00D45EBC"/>
    <w:rsid w:val="00D46AC0"/>
    <w:rsid w:val="00D5017B"/>
    <w:rsid w:val="00D504C3"/>
    <w:rsid w:val="00D509B6"/>
    <w:rsid w:val="00D5279D"/>
    <w:rsid w:val="00D53249"/>
    <w:rsid w:val="00D54385"/>
    <w:rsid w:val="00D55B7E"/>
    <w:rsid w:val="00D56381"/>
    <w:rsid w:val="00D60875"/>
    <w:rsid w:val="00D675A1"/>
    <w:rsid w:val="00D67B52"/>
    <w:rsid w:val="00D71EFE"/>
    <w:rsid w:val="00D72760"/>
    <w:rsid w:val="00D75341"/>
    <w:rsid w:val="00D762BD"/>
    <w:rsid w:val="00D76C59"/>
    <w:rsid w:val="00D7731D"/>
    <w:rsid w:val="00D828EA"/>
    <w:rsid w:val="00D83942"/>
    <w:rsid w:val="00D83998"/>
    <w:rsid w:val="00D84665"/>
    <w:rsid w:val="00D87862"/>
    <w:rsid w:val="00D87A3D"/>
    <w:rsid w:val="00D90681"/>
    <w:rsid w:val="00D928DC"/>
    <w:rsid w:val="00D941EB"/>
    <w:rsid w:val="00D96039"/>
    <w:rsid w:val="00D96307"/>
    <w:rsid w:val="00D97BF9"/>
    <w:rsid w:val="00DA041D"/>
    <w:rsid w:val="00DA1042"/>
    <w:rsid w:val="00DA4D5E"/>
    <w:rsid w:val="00DA556D"/>
    <w:rsid w:val="00DA572F"/>
    <w:rsid w:val="00DA7C5A"/>
    <w:rsid w:val="00DB1158"/>
    <w:rsid w:val="00DB24B2"/>
    <w:rsid w:val="00DB3FB0"/>
    <w:rsid w:val="00DB4997"/>
    <w:rsid w:val="00DB62E9"/>
    <w:rsid w:val="00DB7D5D"/>
    <w:rsid w:val="00DC188E"/>
    <w:rsid w:val="00DC1940"/>
    <w:rsid w:val="00DC1F01"/>
    <w:rsid w:val="00DC3B47"/>
    <w:rsid w:val="00DC7509"/>
    <w:rsid w:val="00DC77FB"/>
    <w:rsid w:val="00DD3E5E"/>
    <w:rsid w:val="00DD3FB1"/>
    <w:rsid w:val="00DD41EB"/>
    <w:rsid w:val="00DD4FCB"/>
    <w:rsid w:val="00DD5931"/>
    <w:rsid w:val="00DD73AC"/>
    <w:rsid w:val="00DD7768"/>
    <w:rsid w:val="00DE01EE"/>
    <w:rsid w:val="00DE0DAA"/>
    <w:rsid w:val="00DE182F"/>
    <w:rsid w:val="00DE3A6A"/>
    <w:rsid w:val="00DE4E1B"/>
    <w:rsid w:val="00DE5398"/>
    <w:rsid w:val="00DE5772"/>
    <w:rsid w:val="00DE6562"/>
    <w:rsid w:val="00DF01E2"/>
    <w:rsid w:val="00DF1207"/>
    <w:rsid w:val="00DF1398"/>
    <w:rsid w:val="00DF38EF"/>
    <w:rsid w:val="00DF76E6"/>
    <w:rsid w:val="00E00036"/>
    <w:rsid w:val="00E003C4"/>
    <w:rsid w:val="00E00F93"/>
    <w:rsid w:val="00E01313"/>
    <w:rsid w:val="00E016B8"/>
    <w:rsid w:val="00E023CD"/>
    <w:rsid w:val="00E03400"/>
    <w:rsid w:val="00E04C6B"/>
    <w:rsid w:val="00E055AF"/>
    <w:rsid w:val="00E06B6C"/>
    <w:rsid w:val="00E06C72"/>
    <w:rsid w:val="00E10B0F"/>
    <w:rsid w:val="00E131A9"/>
    <w:rsid w:val="00E135EF"/>
    <w:rsid w:val="00E15058"/>
    <w:rsid w:val="00E15CA5"/>
    <w:rsid w:val="00E21908"/>
    <w:rsid w:val="00E23CBA"/>
    <w:rsid w:val="00E24476"/>
    <w:rsid w:val="00E27095"/>
    <w:rsid w:val="00E307FF"/>
    <w:rsid w:val="00E3103F"/>
    <w:rsid w:val="00E31664"/>
    <w:rsid w:val="00E31820"/>
    <w:rsid w:val="00E33F2F"/>
    <w:rsid w:val="00E33FB2"/>
    <w:rsid w:val="00E35D8D"/>
    <w:rsid w:val="00E368C1"/>
    <w:rsid w:val="00E370F4"/>
    <w:rsid w:val="00E436DB"/>
    <w:rsid w:val="00E43FCE"/>
    <w:rsid w:val="00E53E7B"/>
    <w:rsid w:val="00E562CD"/>
    <w:rsid w:val="00E57806"/>
    <w:rsid w:val="00E57F3E"/>
    <w:rsid w:val="00E6201E"/>
    <w:rsid w:val="00E626E0"/>
    <w:rsid w:val="00E650CB"/>
    <w:rsid w:val="00E65D63"/>
    <w:rsid w:val="00E70867"/>
    <w:rsid w:val="00E72D91"/>
    <w:rsid w:val="00E76107"/>
    <w:rsid w:val="00E77E59"/>
    <w:rsid w:val="00E815B5"/>
    <w:rsid w:val="00E8704A"/>
    <w:rsid w:val="00E91B58"/>
    <w:rsid w:val="00E925E4"/>
    <w:rsid w:val="00E92F7E"/>
    <w:rsid w:val="00E93900"/>
    <w:rsid w:val="00E96FB2"/>
    <w:rsid w:val="00EA0458"/>
    <w:rsid w:val="00EA2364"/>
    <w:rsid w:val="00EB00C7"/>
    <w:rsid w:val="00EB32A5"/>
    <w:rsid w:val="00EB3EBB"/>
    <w:rsid w:val="00EB4502"/>
    <w:rsid w:val="00EC0A9F"/>
    <w:rsid w:val="00EC6B58"/>
    <w:rsid w:val="00ED0606"/>
    <w:rsid w:val="00ED26B1"/>
    <w:rsid w:val="00ED3038"/>
    <w:rsid w:val="00ED4775"/>
    <w:rsid w:val="00ED6563"/>
    <w:rsid w:val="00EE1C93"/>
    <w:rsid w:val="00EE22EE"/>
    <w:rsid w:val="00EE2CB7"/>
    <w:rsid w:val="00EE336B"/>
    <w:rsid w:val="00EE46E6"/>
    <w:rsid w:val="00EE6C1A"/>
    <w:rsid w:val="00EE74C6"/>
    <w:rsid w:val="00EE7717"/>
    <w:rsid w:val="00EF3B8B"/>
    <w:rsid w:val="00EF3CB4"/>
    <w:rsid w:val="00EF4688"/>
    <w:rsid w:val="00EF6178"/>
    <w:rsid w:val="00EF72AD"/>
    <w:rsid w:val="00EF790C"/>
    <w:rsid w:val="00F001CE"/>
    <w:rsid w:val="00F014DA"/>
    <w:rsid w:val="00F057B1"/>
    <w:rsid w:val="00F07AAB"/>
    <w:rsid w:val="00F17966"/>
    <w:rsid w:val="00F17BA0"/>
    <w:rsid w:val="00F23B4D"/>
    <w:rsid w:val="00F27BE2"/>
    <w:rsid w:val="00F27E4A"/>
    <w:rsid w:val="00F30135"/>
    <w:rsid w:val="00F33E46"/>
    <w:rsid w:val="00F34370"/>
    <w:rsid w:val="00F354A2"/>
    <w:rsid w:val="00F359F8"/>
    <w:rsid w:val="00F35BD1"/>
    <w:rsid w:val="00F368F8"/>
    <w:rsid w:val="00F37974"/>
    <w:rsid w:val="00F406F1"/>
    <w:rsid w:val="00F4797C"/>
    <w:rsid w:val="00F506CB"/>
    <w:rsid w:val="00F5287C"/>
    <w:rsid w:val="00F53723"/>
    <w:rsid w:val="00F60601"/>
    <w:rsid w:val="00F61D63"/>
    <w:rsid w:val="00F66EB2"/>
    <w:rsid w:val="00F674F1"/>
    <w:rsid w:val="00F67CB2"/>
    <w:rsid w:val="00F70B6E"/>
    <w:rsid w:val="00F732C2"/>
    <w:rsid w:val="00F74240"/>
    <w:rsid w:val="00F76FD9"/>
    <w:rsid w:val="00F77EC4"/>
    <w:rsid w:val="00F81723"/>
    <w:rsid w:val="00F81AD9"/>
    <w:rsid w:val="00F844AC"/>
    <w:rsid w:val="00F870E7"/>
    <w:rsid w:val="00F9025F"/>
    <w:rsid w:val="00F9041A"/>
    <w:rsid w:val="00F90AD4"/>
    <w:rsid w:val="00F90B8A"/>
    <w:rsid w:val="00F92B05"/>
    <w:rsid w:val="00F972DE"/>
    <w:rsid w:val="00F97BDC"/>
    <w:rsid w:val="00FA02DC"/>
    <w:rsid w:val="00FA33F0"/>
    <w:rsid w:val="00FA3FF0"/>
    <w:rsid w:val="00FA5B65"/>
    <w:rsid w:val="00FA7B07"/>
    <w:rsid w:val="00FB0FB7"/>
    <w:rsid w:val="00FB14ED"/>
    <w:rsid w:val="00FB2524"/>
    <w:rsid w:val="00FB316E"/>
    <w:rsid w:val="00FB33D9"/>
    <w:rsid w:val="00FB3B77"/>
    <w:rsid w:val="00FB3E3C"/>
    <w:rsid w:val="00FB42E3"/>
    <w:rsid w:val="00FB5A35"/>
    <w:rsid w:val="00FC1A52"/>
    <w:rsid w:val="00FC2ED7"/>
    <w:rsid w:val="00FC3BA3"/>
    <w:rsid w:val="00FC5373"/>
    <w:rsid w:val="00FC53AF"/>
    <w:rsid w:val="00FC7536"/>
    <w:rsid w:val="00FC7DE2"/>
    <w:rsid w:val="00FD0058"/>
    <w:rsid w:val="00FD3D13"/>
    <w:rsid w:val="00FD5251"/>
    <w:rsid w:val="00FD6ACA"/>
    <w:rsid w:val="00FE21F5"/>
    <w:rsid w:val="00FE33C1"/>
    <w:rsid w:val="00FE355C"/>
    <w:rsid w:val="00FE3F44"/>
    <w:rsid w:val="00FE4A24"/>
    <w:rsid w:val="00FE4C88"/>
    <w:rsid w:val="00FF03F0"/>
    <w:rsid w:val="00FF1B3C"/>
    <w:rsid w:val="00FF2ADC"/>
    <w:rsid w:val="00FF46E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77B05"/>
  <w15:chartTrackingRefBased/>
  <w15:docId w15:val="{F2A1A414-17FA-8E48-B543-F51B4EEB4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533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14D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0EF5"/>
    <w:pPr>
      <w:spacing w:before="100" w:beforeAutospacing="1" w:after="100" w:afterAutospacing="1"/>
    </w:pPr>
    <w:rPr>
      <w:rFonts w:ascii="Times New Roman" w:eastAsia="Times New Roman" w:hAnsi="Times New Roman" w:cs="Times New Roman"/>
      <w:lang w:val="en-NZ" w:eastAsia="en-GB"/>
    </w:rPr>
  </w:style>
  <w:style w:type="character" w:styleId="Hyperlink">
    <w:name w:val="Hyperlink"/>
    <w:basedOn w:val="DefaultParagraphFont"/>
    <w:uiPriority w:val="99"/>
    <w:unhideWhenUsed/>
    <w:rsid w:val="006F6D4B"/>
    <w:rPr>
      <w:color w:val="0563C1" w:themeColor="hyperlink"/>
      <w:u w:val="single"/>
    </w:rPr>
  </w:style>
  <w:style w:type="character" w:styleId="UnresolvedMention">
    <w:name w:val="Unresolved Mention"/>
    <w:basedOn w:val="DefaultParagraphFont"/>
    <w:uiPriority w:val="99"/>
    <w:semiHidden/>
    <w:unhideWhenUsed/>
    <w:rsid w:val="006F6D4B"/>
    <w:rPr>
      <w:color w:val="605E5C"/>
      <w:shd w:val="clear" w:color="auto" w:fill="E1DFDD"/>
    </w:rPr>
  </w:style>
  <w:style w:type="character" w:customStyle="1" w:styleId="Heading1Char">
    <w:name w:val="Heading 1 Char"/>
    <w:basedOn w:val="DefaultParagraphFont"/>
    <w:link w:val="Heading1"/>
    <w:uiPriority w:val="9"/>
    <w:rsid w:val="0095331B"/>
    <w:rPr>
      <w:rFonts w:asciiTheme="majorHAnsi" w:eastAsiaTheme="majorEastAsia" w:hAnsiTheme="majorHAnsi" w:cstheme="majorBidi"/>
      <w:color w:val="2F5496" w:themeColor="accent1" w:themeShade="BF"/>
      <w:sz w:val="32"/>
      <w:szCs w:val="32"/>
      <w:lang w:val="en-GB"/>
    </w:rPr>
  </w:style>
  <w:style w:type="character" w:styleId="CommentReference">
    <w:name w:val="annotation reference"/>
    <w:basedOn w:val="DefaultParagraphFont"/>
    <w:uiPriority w:val="99"/>
    <w:semiHidden/>
    <w:unhideWhenUsed/>
    <w:rsid w:val="0062251E"/>
    <w:rPr>
      <w:sz w:val="16"/>
      <w:szCs w:val="16"/>
    </w:rPr>
  </w:style>
  <w:style w:type="paragraph" w:styleId="CommentText">
    <w:name w:val="annotation text"/>
    <w:basedOn w:val="Normal"/>
    <w:link w:val="CommentTextChar"/>
    <w:uiPriority w:val="99"/>
    <w:unhideWhenUsed/>
    <w:rsid w:val="0062251E"/>
    <w:rPr>
      <w:sz w:val="20"/>
      <w:szCs w:val="20"/>
    </w:rPr>
  </w:style>
  <w:style w:type="character" w:customStyle="1" w:styleId="CommentTextChar">
    <w:name w:val="Comment Text Char"/>
    <w:basedOn w:val="DefaultParagraphFont"/>
    <w:link w:val="CommentText"/>
    <w:uiPriority w:val="99"/>
    <w:rsid w:val="0062251E"/>
    <w:rPr>
      <w:sz w:val="20"/>
      <w:szCs w:val="20"/>
      <w:lang w:val="en-GB"/>
    </w:rPr>
  </w:style>
  <w:style w:type="paragraph" w:styleId="CommentSubject">
    <w:name w:val="annotation subject"/>
    <w:basedOn w:val="CommentText"/>
    <w:next w:val="CommentText"/>
    <w:link w:val="CommentSubjectChar"/>
    <w:uiPriority w:val="99"/>
    <w:semiHidden/>
    <w:unhideWhenUsed/>
    <w:rsid w:val="0062251E"/>
    <w:rPr>
      <w:b/>
      <w:bCs/>
    </w:rPr>
  </w:style>
  <w:style w:type="character" w:customStyle="1" w:styleId="CommentSubjectChar">
    <w:name w:val="Comment Subject Char"/>
    <w:basedOn w:val="CommentTextChar"/>
    <w:link w:val="CommentSubject"/>
    <w:uiPriority w:val="99"/>
    <w:semiHidden/>
    <w:rsid w:val="0062251E"/>
    <w:rPr>
      <w:b/>
      <w:bCs/>
      <w:sz w:val="20"/>
      <w:szCs w:val="20"/>
      <w:lang w:val="en-GB"/>
    </w:rPr>
  </w:style>
  <w:style w:type="paragraph" w:styleId="ListParagraph">
    <w:name w:val="List Paragraph"/>
    <w:basedOn w:val="Normal"/>
    <w:uiPriority w:val="34"/>
    <w:qFormat/>
    <w:rsid w:val="006E2B07"/>
    <w:pPr>
      <w:ind w:left="720"/>
      <w:contextualSpacing/>
    </w:pPr>
  </w:style>
  <w:style w:type="character" w:customStyle="1" w:styleId="Heading2Char">
    <w:name w:val="Heading 2 Char"/>
    <w:basedOn w:val="DefaultParagraphFont"/>
    <w:link w:val="Heading2"/>
    <w:uiPriority w:val="9"/>
    <w:rsid w:val="00F014DA"/>
    <w:rPr>
      <w:rFonts w:asciiTheme="majorHAnsi" w:eastAsiaTheme="majorEastAsia" w:hAnsiTheme="majorHAnsi" w:cstheme="majorBidi"/>
      <w:color w:val="2F5496" w:themeColor="accent1" w:themeShade="BF"/>
      <w:sz w:val="26"/>
      <w:szCs w:val="26"/>
      <w:lang w:val="en-GB"/>
    </w:rPr>
  </w:style>
  <w:style w:type="paragraph" w:customStyle="1" w:styleId="EndNoteBibliographyTitle">
    <w:name w:val="EndNote Bibliography Title"/>
    <w:basedOn w:val="Normal"/>
    <w:link w:val="EndNoteBibliographyTitleChar"/>
    <w:rsid w:val="00914C73"/>
    <w:pPr>
      <w:jc w:val="center"/>
    </w:pPr>
    <w:rPr>
      <w:rFonts w:ascii="Calibri" w:hAnsi="Calibri" w:cs="Calibri"/>
      <w:lang w:val="en-US"/>
    </w:rPr>
  </w:style>
  <w:style w:type="character" w:customStyle="1" w:styleId="EndNoteBibliographyTitleChar">
    <w:name w:val="EndNote Bibliography Title Char"/>
    <w:basedOn w:val="DefaultParagraphFont"/>
    <w:link w:val="EndNoteBibliographyTitle"/>
    <w:rsid w:val="00914C73"/>
    <w:rPr>
      <w:rFonts w:ascii="Calibri" w:hAnsi="Calibri" w:cs="Calibri"/>
      <w:lang w:val="en-US"/>
    </w:rPr>
  </w:style>
  <w:style w:type="paragraph" w:customStyle="1" w:styleId="EndNoteBibliography">
    <w:name w:val="EndNote Bibliography"/>
    <w:basedOn w:val="Normal"/>
    <w:link w:val="EndNoteBibliographyChar"/>
    <w:rsid w:val="00914C73"/>
    <w:pPr>
      <w:spacing w:line="360" w:lineRule="auto"/>
    </w:pPr>
    <w:rPr>
      <w:rFonts w:ascii="Calibri" w:hAnsi="Calibri" w:cs="Calibri"/>
      <w:lang w:val="en-US"/>
    </w:rPr>
  </w:style>
  <w:style w:type="character" w:customStyle="1" w:styleId="EndNoteBibliographyChar">
    <w:name w:val="EndNote Bibliography Char"/>
    <w:basedOn w:val="DefaultParagraphFont"/>
    <w:link w:val="EndNoteBibliography"/>
    <w:rsid w:val="00914C73"/>
    <w:rPr>
      <w:rFonts w:ascii="Calibri" w:hAnsi="Calibri" w:cs="Calibri"/>
      <w:lang w:val="en-US"/>
    </w:rPr>
  </w:style>
  <w:style w:type="paragraph" w:styleId="Revision">
    <w:name w:val="Revision"/>
    <w:hidden/>
    <w:uiPriority w:val="99"/>
    <w:semiHidden/>
    <w:rsid w:val="002F24A6"/>
    <w:rPr>
      <w:lang w:val="en-GB"/>
    </w:rPr>
  </w:style>
  <w:style w:type="character" w:styleId="FollowedHyperlink">
    <w:name w:val="FollowedHyperlink"/>
    <w:basedOn w:val="DefaultParagraphFont"/>
    <w:uiPriority w:val="99"/>
    <w:semiHidden/>
    <w:unhideWhenUsed/>
    <w:rsid w:val="005F1028"/>
    <w:rPr>
      <w:color w:val="954F72" w:themeColor="followedHyperlink"/>
      <w:u w:val="single"/>
    </w:rPr>
  </w:style>
  <w:style w:type="paragraph" w:customStyle="1" w:styleId="Default">
    <w:name w:val="Default"/>
    <w:rsid w:val="003510E1"/>
    <w:pPr>
      <w:autoSpaceDE w:val="0"/>
      <w:autoSpaceDN w:val="0"/>
      <w:adjustRightInd w:val="0"/>
    </w:pPr>
    <w:rPr>
      <w:rFonts w:ascii="Aptos" w:hAnsi="Aptos" w:cs="Aptos"/>
      <w:color w:val="000000"/>
      <w:lang w:val="en-GB"/>
    </w:rPr>
  </w:style>
  <w:style w:type="table" w:styleId="TableGrid">
    <w:name w:val="Table Grid"/>
    <w:basedOn w:val="TableNormal"/>
    <w:uiPriority w:val="39"/>
    <w:rsid w:val="00A40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280495">
      <w:bodyDiv w:val="1"/>
      <w:marLeft w:val="0"/>
      <w:marRight w:val="0"/>
      <w:marTop w:val="0"/>
      <w:marBottom w:val="0"/>
      <w:divBdr>
        <w:top w:val="none" w:sz="0" w:space="0" w:color="auto"/>
        <w:left w:val="none" w:sz="0" w:space="0" w:color="auto"/>
        <w:bottom w:val="none" w:sz="0" w:space="0" w:color="auto"/>
        <w:right w:val="none" w:sz="0" w:space="0" w:color="auto"/>
      </w:divBdr>
      <w:divsChild>
        <w:div w:id="615404475">
          <w:marLeft w:val="0"/>
          <w:marRight w:val="0"/>
          <w:marTop w:val="0"/>
          <w:marBottom w:val="0"/>
          <w:divBdr>
            <w:top w:val="none" w:sz="0" w:space="0" w:color="auto"/>
            <w:left w:val="none" w:sz="0" w:space="0" w:color="auto"/>
            <w:bottom w:val="none" w:sz="0" w:space="0" w:color="auto"/>
            <w:right w:val="none" w:sz="0" w:space="0" w:color="auto"/>
          </w:divBdr>
        </w:div>
        <w:div w:id="1113280190">
          <w:marLeft w:val="0"/>
          <w:marRight w:val="0"/>
          <w:marTop w:val="0"/>
          <w:marBottom w:val="0"/>
          <w:divBdr>
            <w:top w:val="none" w:sz="0" w:space="0" w:color="auto"/>
            <w:left w:val="none" w:sz="0" w:space="0" w:color="auto"/>
            <w:bottom w:val="none" w:sz="0" w:space="0" w:color="auto"/>
            <w:right w:val="none" w:sz="0" w:space="0" w:color="auto"/>
          </w:divBdr>
        </w:div>
        <w:div w:id="1942882592">
          <w:marLeft w:val="0"/>
          <w:marRight w:val="0"/>
          <w:marTop w:val="0"/>
          <w:marBottom w:val="0"/>
          <w:divBdr>
            <w:top w:val="none" w:sz="0" w:space="0" w:color="auto"/>
            <w:left w:val="none" w:sz="0" w:space="0" w:color="auto"/>
            <w:bottom w:val="none" w:sz="0" w:space="0" w:color="auto"/>
            <w:right w:val="none" w:sz="0" w:space="0" w:color="auto"/>
          </w:divBdr>
        </w:div>
        <w:div w:id="191260486">
          <w:marLeft w:val="0"/>
          <w:marRight w:val="0"/>
          <w:marTop w:val="0"/>
          <w:marBottom w:val="0"/>
          <w:divBdr>
            <w:top w:val="none" w:sz="0" w:space="0" w:color="auto"/>
            <w:left w:val="none" w:sz="0" w:space="0" w:color="auto"/>
            <w:bottom w:val="none" w:sz="0" w:space="0" w:color="auto"/>
            <w:right w:val="none" w:sz="0" w:space="0" w:color="auto"/>
          </w:divBdr>
        </w:div>
      </w:divsChild>
    </w:div>
    <w:div w:id="393815316">
      <w:bodyDiv w:val="1"/>
      <w:marLeft w:val="0"/>
      <w:marRight w:val="0"/>
      <w:marTop w:val="0"/>
      <w:marBottom w:val="0"/>
      <w:divBdr>
        <w:top w:val="none" w:sz="0" w:space="0" w:color="auto"/>
        <w:left w:val="none" w:sz="0" w:space="0" w:color="auto"/>
        <w:bottom w:val="none" w:sz="0" w:space="0" w:color="auto"/>
        <w:right w:val="none" w:sz="0" w:space="0" w:color="auto"/>
      </w:divBdr>
    </w:div>
    <w:div w:id="582305073">
      <w:bodyDiv w:val="1"/>
      <w:marLeft w:val="0"/>
      <w:marRight w:val="0"/>
      <w:marTop w:val="0"/>
      <w:marBottom w:val="0"/>
      <w:divBdr>
        <w:top w:val="none" w:sz="0" w:space="0" w:color="auto"/>
        <w:left w:val="none" w:sz="0" w:space="0" w:color="auto"/>
        <w:bottom w:val="none" w:sz="0" w:space="0" w:color="auto"/>
        <w:right w:val="none" w:sz="0" w:space="0" w:color="auto"/>
      </w:divBdr>
    </w:div>
    <w:div w:id="603542137">
      <w:bodyDiv w:val="1"/>
      <w:marLeft w:val="0"/>
      <w:marRight w:val="0"/>
      <w:marTop w:val="0"/>
      <w:marBottom w:val="0"/>
      <w:divBdr>
        <w:top w:val="none" w:sz="0" w:space="0" w:color="auto"/>
        <w:left w:val="none" w:sz="0" w:space="0" w:color="auto"/>
        <w:bottom w:val="none" w:sz="0" w:space="0" w:color="auto"/>
        <w:right w:val="none" w:sz="0" w:space="0" w:color="auto"/>
      </w:divBdr>
    </w:div>
    <w:div w:id="934049514">
      <w:bodyDiv w:val="1"/>
      <w:marLeft w:val="0"/>
      <w:marRight w:val="0"/>
      <w:marTop w:val="0"/>
      <w:marBottom w:val="0"/>
      <w:divBdr>
        <w:top w:val="none" w:sz="0" w:space="0" w:color="auto"/>
        <w:left w:val="none" w:sz="0" w:space="0" w:color="auto"/>
        <w:bottom w:val="none" w:sz="0" w:space="0" w:color="auto"/>
        <w:right w:val="none" w:sz="0" w:space="0" w:color="auto"/>
      </w:divBdr>
    </w:div>
    <w:div w:id="177952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hopkinson@ic.ac.uk" TargetMode="External"/><Relationship Id="rId13" Type="http://schemas.openxmlformats.org/officeDocument/2006/relationships/hyperlink" Target="https://ersappboxcom/s/q2sei9upueb28shatf097ujdo6t1n9m6" TargetMode="External"/><Relationship Id="rId18" Type="http://schemas.openxmlformats.org/officeDocument/2006/relationships/hyperlink" Target="https://ashorguk/resources/view/use-of-e-cigarettes-among-young-people-in-great-britai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rsnetorg/advocacy/tobacco-control/" TargetMode="External"/><Relationship Id="rId17" Type="http://schemas.openxmlformats.org/officeDocument/2006/relationships/hyperlink" Target="https://cotfoodgovuk/sites/default/files/2020-09/COT%20E%28N%29NDS%20statement%202020-04pdf"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107701/Nicotine-vaping-in-England-2022-reportpdf" TargetMode="External"/><Relationship Id="rId20" Type="http://schemas.openxmlformats.org/officeDocument/2006/relationships/hyperlink" Target="https://hansardparliamentuk/Commons/2021-11-22/debates/D2FF2225-5CA4-4DAE-8BA2-D453643E280B/HealthAndCareBill#division-606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ctcwhoint/resources/publications/i/item/9241591013" TargetMode="External"/><Relationship Id="rId5" Type="http://schemas.openxmlformats.org/officeDocument/2006/relationships/webSettings" Target="webSettings.xml"/><Relationship Id="rId15" Type="http://schemas.openxmlformats.org/officeDocument/2006/relationships/hyperlink" Target="https://ashorguk/uploads/CBPF-model-January-2025pdf" TargetMode="External"/><Relationship Id="rId10" Type="http://schemas.openxmlformats.org/officeDocument/2006/relationships/hyperlink" Target="https://wwwlegislationgovuk/ukpga/2026/18/contents/enacted" TargetMode="External"/><Relationship Id="rId19" Type="http://schemas.openxmlformats.org/officeDocument/2006/relationships/hyperlink" Target="https://wwwwhoint/publications/i/item/9789240094642" TargetMode="External"/><Relationship Id="rId4" Type="http://schemas.openxmlformats.org/officeDocument/2006/relationships/settings" Target="settings.xml"/><Relationship Id="rId9" Type="http://schemas.openxmlformats.org/officeDocument/2006/relationships/hyperlink" Target="https://ashorguk/resources/view/a-roadmap-to-a-smokefree-country-no-one-starts-everyone-stops-no-profit-in-tobacco" TargetMode="External"/><Relationship Id="rId14" Type="http://schemas.openxmlformats.org/officeDocument/2006/relationships/hyperlink" Target="https://ashorguk/resources/view/facts-at-a-glan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59316-39C0-C649-9A57-F0D8A2BDE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4841</Words>
  <Characters>27598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Edwards</dc:creator>
  <cp:keywords/>
  <dc:description/>
  <cp:lastModifiedBy>Hopkinson, Nick S</cp:lastModifiedBy>
  <cp:revision>3</cp:revision>
  <cp:lastPrinted>2022-06-29T09:37:00Z</cp:lastPrinted>
  <dcterms:created xsi:type="dcterms:W3CDTF">2026-05-22T11:45:00Z</dcterms:created>
  <dcterms:modified xsi:type="dcterms:W3CDTF">2026-05-22T11:45:00Z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9ac42a-3eb4-4074-b885-aea26bd6241e_Enabled">
    <vt:lpwstr>true</vt:lpwstr>
  </property>
  <property fmtid="{D5CDD505-2E9C-101B-9397-08002B2CF9AE}" pid="3" name="MSIP_Label_549ac42a-3eb4-4074-b885-aea26bd6241e_SetDate">
    <vt:lpwstr>2022-07-04T09:55:55Z</vt:lpwstr>
  </property>
  <property fmtid="{D5CDD505-2E9C-101B-9397-08002B2CF9AE}" pid="4" name="MSIP_Label_549ac42a-3eb4-4074-b885-aea26bd6241e_Method">
    <vt:lpwstr>Standard</vt:lpwstr>
  </property>
  <property fmtid="{D5CDD505-2E9C-101B-9397-08002B2CF9AE}" pid="5" name="MSIP_Label_549ac42a-3eb4-4074-b885-aea26bd6241e_Name">
    <vt:lpwstr>General Business</vt:lpwstr>
  </property>
  <property fmtid="{D5CDD505-2E9C-101B-9397-08002B2CF9AE}" pid="6" name="MSIP_Label_549ac42a-3eb4-4074-b885-aea26bd6241e_SiteId">
    <vt:lpwstr>9274ee3f-9425-4109-a27f-9fb15c10675d</vt:lpwstr>
  </property>
  <property fmtid="{D5CDD505-2E9C-101B-9397-08002B2CF9AE}" pid="7" name="MSIP_Label_549ac42a-3eb4-4074-b885-aea26bd6241e_ActionId">
    <vt:lpwstr>8a656b57-1b5a-4d08-b34a-89a955fe00f9</vt:lpwstr>
  </property>
  <property fmtid="{D5CDD505-2E9C-101B-9397-08002B2CF9AE}" pid="8" name="MSIP_Label_549ac42a-3eb4-4074-b885-aea26bd6241e_ContentBits">
    <vt:lpwstr>0</vt:lpwstr>
  </property>
</Properties>
</file>