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80387" w14:textId="77777777" w:rsidR="00D56FB7" w:rsidRPr="00337D4E" w:rsidRDefault="002019E5" w:rsidP="00337D4E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32"/>
        </w:rPr>
      </w:pPr>
      <w:r w:rsidRPr="00337D4E">
        <w:rPr>
          <w:b/>
          <w:sz w:val="28"/>
          <w:szCs w:val="32"/>
        </w:rPr>
        <w:t xml:space="preserve">Influence of </w:t>
      </w:r>
      <w:r w:rsidR="00A66B9F" w:rsidRPr="00337D4E">
        <w:rPr>
          <w:b/>
          <w:sz w:val="28"/>
          <w:szCs w:val="32"/>
        </w:rPr>
        <w:t xml:space="preserve">temperature and </w:t>
      </w:r>
      <w:r w:rsidRPr="00337D4E">
        <w:rPr>
          <w:b/>
          <w:sz w:val="28"/>
          <w:szCs w:val="32"/>
        </w:rPr>
        <w:t xml:space="preserve">particle size on </w:t>
      </w:r>
      <w:r w:rsidR="00A66B9F" w:rsidRPr="00337D4E">
        <w:rPr>
          <w:b/>
          <w:sz w:val="28"/>
          <w:szCs w:val="32"/>
        </w:rPr>
        <w:t xml:space="preserve">structural characteristics of chars from </w:t>
      </w:r>
      <w:proofErr w:type="spellStart"/>
      <w:r w:rsidR="00721F31" w:rsidRPr="00337D4E">
        <w:rPr>
          <w:b/>
          <w:sz w:val="28"/>
          <w:szCs w:val="32"/>
        </w:rPr>
        <w:t>Beech</w:t>
      </w:r>
      <w:r w:rsidR="00721F31">
        <w:rPr>
          <w:b/>
          <w:sz w:val="28"/>
          <w:szCs w:val="32"/>
        </w:rPr>
        <w:t>w</w:t>
      </w:r>
      <w:r w:rsidR="00721F31" w:rsidRPr="00337D4E">
        <w:rPr>
          <w:b/>
          <w:sz w:val="28"/>
          <w:szCs w:val="32"/>
        </w:rPr>
        <w:t>ood</w:t>
      </w:r>
      <w:proofErr w:type="spellEnd"/>
      <w:r w:rsidR="00721F31" w:rsidRPr="00337D4E">
        <w:rPr>
          <w:b/>
          <w:sz w:val="28"/>
          <w:szCs w:val="32"/>
        </w:rPr>
        <w:t xml:space="preserve"> </w:t>
      </w:r>
      <w:r w:rsidR="00A66B9F" w:rsidRPr="00337D4E">
        <w:rPr>
          <w:b/>
          <w:sz w:val="28"/>
          <w:szCs w:val="32"/>
        </w:rPr>
        <w:t>pyrolysis</w:t>
      </w:r>
    </w:p>
    <w:p w14:paraId="74AC4B80" w14:textId="77777777" w:rsidR="004C359E" w:rsidRPr="00B522C2" w:rsidRDefault="0071408A" w:rsidP="00B522C2">
      <w:pPr>
        <w:spacing w:line="360" w:lineRule="auto"/>
        <w:jc w:val="center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J</w:t>
      </w:r>
      <w:r>
        <w:rPr>
          <w:rFonts w:hint="eastAsia"/>
          <w:sz w:val="22"/>
          <w:szCs w:val="22"/>
          <w:lang w:val="es-ES"/>
        </w:rPr>
        <w:t>ie</w:t>
      </w:r>
      <w:proofErr w:type="spellEnd"/>
      <w:r w:rsidR="004C359E" w:rsidRPr="00B522C2">
        <w:rPr>
          <w:sz w:val="22"/>
          <w:szCs w:val="22"/>
          <w:lang w:val="es-ES"/>
        </w:rPr>
        <w:t xml:space="preserve"> Yu</w:t>
      </w:r>
      <w:r w:rsidR="004C359E" w:rsidRPr="00B522C2">
        <w:rPr>
          <w:sz w:val="22"/>
          <w:szCs w:val="22"/>
          <w:vertAlign w:val="superscript"/>
          <w:lang w:val="es-ES"/>
        </w:rPr>
        <w:t>1</w:t>
      </w:r>
      <w:proofErr w:type="gramStart"/>
      <w:r w:rsidR="00F547E6" w:rsidRPr="00237720">
        <w:rPr>
          <w:sz w:val="22"/>
          <w:szCs w:val="22"/>
          <w:vertAlign w:val="superscript"/>
          <w:lang w:val="es-ES"/>
        </w:rPr>
        <w:t>,2</w:t>
      </w:r>
      <w:proofErr w:type="gramEnd"/>
      <w:r w:rsidR="004C359E" w:rsidRPr="00B522C2">
        <w:rPr>
          <w:sz w:val="22"/>
          <w:szCs w:val="22"/>
          <w:lang w:val="es-ES"/>
        </w:rPr>
        <w:t xml:space="preserve">, </w:t>
      </w:r>
      <w:proofErr w:type="spellStart"/>
      <w:r w:rsidR="004C359E" w:rsidRPr="00B522C2">
        <w:rPr>
          <w:sz w:val="22"/>
          <w:szCs w:val="22"/>
          <w:lang w:val="es-ES"/>
        </w:rPr>
        <w:t>L</w:t>
      </w:r>
      <w:r>
        <w:rPr>
          <w:rFonts w:hint="eastAsia"/>
          <w:sz w:val="22"/>
          <w:szCs w:val="22"/>
          <w:lang w:val="es-ES"/>
        </w:rPr>
        <w:t>ushi</w:t>
      </w:r>
      <w:proofErr w:type="spellEnd"/>
      <w:r w:rsidR="004C359E" w:rsidRPr="00B522C2">
        <w:rPr>
          <w:sz w:val="22"/>
          <w:szCs w:val="22"/>
          <w:lang w:val="es-ES"/>
        </w:rPr>
        <w:t xml:space="preserve"> Sun</w:t>
      </w:r>
      <w:r w:rsidR="004C359E" w:rsidRPr="00B522C2">
        <w:rPr>
          <w:sz w:val="22"/>
          <w:szCs w:val="22"/>
          <w:vertAlign w:val="superscript"/>
          <w:lang w:val="es-ES"/>
        </w:rPr>
        <w:t>1</w:t>
      </w:r>
      <w:r w:rsidR="00670AF9">
        <w:rPr>
          <w:sz w:val="22"/>
          <w:szCs w:val="22"/>
          <w:vertAlign w:val="superscript"/>
          <w:lang w:val="es-ES"/>
        </w:rPr>
        <w:t>,2</w:t>
      </w:r>
      <w:r w:rsidR="004C359E" w:rsidRPr="00B522C2">
        <w:rPr>
          <w:sz w:val="22"/>
          <w:szCs w:val="22"/>
          <w:lang w:val="es-ES"/>
        </w:rPr>
        <w:t xml:space="preserve">, </w:t>
      </w:r>
      <w:r w:rsidR="00F2719A" w:rsidRPr="00F2719A">
        <w:rPr>
          <w:sz w:val="22"/>
          <w:szCs w:val="22"/>
          <w:lang w:val="es-ES"/>
        </w:rPr>
        <w:t>César</w:t>
      </w:r>
      <w:r w:rsidR="004C359E" w:rsidRPr="00B522C2">
        <w:rPr>
          <w:sz w:val="22"/>
          <w:szCs w:val="22"/>
          <w:lang w:val="es-ES"/>
        </w:rPr>
        <w:t xml:space="preserve"> Berrueco</w:t>
      </w:r>
      <w:r w:rsidR="00670AF9">
        <w:rPr>
          <w:sz w:val="22"/>
          <w:szCs w:val="22"/>
          <w:vertAlign w:val="superscript"/>
          <w:lang w:val="es-ES"/>
        </w:rPr>
        <w:t>2,</w:t>
      </w:r>
      <w:r w:rsidR="006B2C83" w:rsidRPr="00237720">
        <w:rPr>
          <w:sz w:val="22"/>
          <w:szCs w:val="22"/>
          <w:vertAlign w:val="superscript"/>
          <w:lang w:val="es-ES"/>
        </w:rPr>
        <w:t>3</w:t>
      </w:r>
      <w:r w:rsidR="004C359E" w:rsidRPr="00B522C2">
        <w:rPr>
          <w:sz w:val="22"/>
          <w:szCs w:val="22"/>
          <w:lang w:val="es-ES"/>
        </w:rPr>
        <w:t xml:space="preserve">, </w:t>
      </w:r>
      <w:r w:rsidR="00F2719A" w:rsidRPr="00F2719A">
        <w:rPr>
          <w:sz w:val="22"/>
          <w:szCs w:val="22"/>
          <w:lang w:val="es-ES"/>
        </w:rPr>
        <w:t>Beatriz</w:t>
      </w:r>
      <w:r w:rsidR="004C359E" w:rsidRPr="00B522C2">
        <w:rPr>
          <w:sz w:val="22"/>
          <w:szCs w:val="22"/>
          <w:lang w:val="es-ES"/>
        </w:rPr>
        <w:t xml:space="preserve"> Fidalgo</w:t>
      </w:r>
      <w:r w:rsidR="00670AF9">
        <w:rPr>
          <w:sz w:val="22"/>
          <w:szCs w:val="22"/>
          <w:vertAlign w:val="superscript"/>
          <w:lang w:val="es-ES"/>
        </w:rPr>
        <w:t>2,</w:t>
      </w:r>
      <w:r w:rsidR="006B2C83" w:rsidRPr="00237720">
        <w:rPr>
          <w:sz w:val="22"/>
          <w:szCs w:val="22"/>
          <w:vertAlign w:val="superscript"/>
          <w:lang w:val="es-ES"/>
        </w:rPr>
        <w:t>4</w:t>
      </w:r>
      <w:r>
        <w:rPr>
          <w:sz w:val="22"/>
          <w:szCs w:val="22"/>
          <w:lang w:val="es-ES"/>
        </w:rPr>
        <w:t xml:space="preserve">, </w:t>
      </w:r>
      <w:proofErr w:type="spellStart"/>
      <w:r w:rsidR="00C356E9">
        <w:rPr>
          <w:sz w:val="22"/>
          <w:szCs w:val="22"/>
          <w:lang w:val="es-ES"/>
        </w:rPr>
        <w:t>Nigel</w:t>
      </w:r>
      <w:proofErr w:type="spellEnd"/>
      <w:r w:rsidR="00C356E9">
        <w:rPr>
          <w:sz w:val="22"/>
          <w:szCs w:val="22"/>
          <w:lang w:val="es-ES"/>
        </w:rPr>
        <w:t xml:space="preserve"> Paterson</w:t>
      </w:r>
      <w:r w:rsidR="00C356E9" w:rsidRPr="00B522C2">
        <w:rPr>
          <w:sz w:val="22"/>
          <w:szCs w:val="22"/>
          <w:vertAlign w:val="superscript"/>
          <w:lang w:val="es-ES"/>
        </w:rPr>
        <w:t>2</w:t>
      </w:r>
      <w:r w:rsidR="00C356E9">
        <w:rPr>
          <w:sz w:val="22"/>
          <w:szCs w:val="22"/>
          <w:lang w:val="es-ES"/>
        </w:rPr>
        <w:t xml:space="preserve">, </w:t>
      </w:r>
      <w:r>
        <w:rPr>
          <w:sz w:val="22"/>
          <w:szCs w:val="22"/>
          <w:lang w:val="es-ES"/>
        </w:rPr>
        <w:t>M</w:t>
      </w:r>
      <w:r>
        <w:rPr>
          <w:rFonts w:hint="eastAsia"/>
          <w:sz w:val="22"/>
          <w:szCs w:val="22"/>
          <w:lang w:val="es-ES"/>
        </w:rPr>
        <w:t>arcos</w:t>
      </w:r>
      <w:r w:rsidR="004C359E" w:rsidRPr="00B522C2">
        <w:rPr>
          <w:sz w:val="22"/>
          <w:szCs w:val="22"/>
          <w:lang w:val="es-ES"/>
        </w:rPr>
        <w:t xml:space="preserve"> Millan</w:t>
      </w:r>
      <w:r w:rsidR="004C359E" w:rsidRPr="00B522C2">
        <w:rPr>
          <w:sz w:val="22"/>
          <w:szCs w:val="22"/>
          <w:vertAlign w:val="superscript"/>
          <w:lang w:val="es-ES"/>
        </w:rPr>
        <w:t>2</w:t>
      </w:r>
      <w:r w:rsidR="00670AF9">
        <w:rPr>
          <w:sz w:val="22"/>
          <w:szCs w:val="22"/>
          <w:vertAlign w:val="superscript"/>
          <w:lang w:val="es-ES"/>
        </w:rPr>
        <w:t>*</w:t>
      </w:r>
    </w:p>
    <w:p w14:paraId="10D95847" w14:textId="77777777" w:rsidR="00552439" w:rsidRPr="00B522C2" w:rsidRDefault="00B522C2" w:rsidP="00B522C2">
      <w:pPr>
        <w:spacing w:line="360" w:lineRule="auto"/>
        <w:jc w:val="center"/>
        <w:rPr>
          <w:kern w:val="0"/>
          <w:sz w:val="22"/>
          <w:szCs w:val="22"/>
          <w:lang w:val="en-GB"/>
        </w:rPr>
      </w:pPr>
      <w:r>
        <w:rPr>
          <w:kern w:val="0"/>
          <w:sz w:val="22"/>
          <w:szCs w:val="22"/>
          <w:vertAlign w:val="superscript"/>
          <w:lang w:val="en-GB"/>
        </w:rPr>
        <w:t xml:space="preserve">1 </w:t>
      </w:r>
      <w:r w:rsidR="00552439" w:rsidRPr="00B522C2">
        <w:rPr>
          <w:kern w:val="0"/>
          <w:sz w:val="22"/>
          <w:szCs w:val="22"/>
          <w:lang w:val="en-GB"/>
        </w:rPr>
        <w:t xml:space="preserve">State Key Laboratory of Coal Combustion, </w:t>
      </w:r>
      <w:proofErr w:type="spellStart"/>
      <w:r w:rsidR="00552439" w:rsidRPr="00B522C2">
        <w:rPr>
          <w:kern w:val="0"/>
          <w:sz w:val="22"/>
          <w:szCs w:val="22"/>
          <w:lang w:val="en-GB"/>
        </w:rPr>
        <w:t>Huazhong</w:t>
      </w:r>
      <w:proofErr w:type="spellEnd"/>
      <w:r w:rsidR="00552439" w:rsidRPr="00B522C2">
        <w:rPr>
          <w:kern w:val="0"/>
          <w:sz w:val="22"/>
          <w:szCs w:val="22"/>
          <w:lang w:val="en-GB"/>
        </w:rPr>
        <w:t xml:space="preserve"> University of Science and Technology, Wuhan</w:t>
      </w:r>
      <w:r w:rsidR="004D342C">
        <w:rPr>
          <w:kern w:val="0"/>
          <w:sz w:val="22"/>
          <w:szCs w:val="22"/>
          <w:lang w:val="en-GB"/>
        </w:rPr>
        <w:t>, Hubei</w:t>
      </w:r>
      <w:r w:rsidR="00552439" w:rsidRPr="00B522C2">
        <w:rPr>
          <w:kern w:val="0"/>
          <w:sz w:val="22"/>
          <w:szCs w:val="22"/>
          <w:lang w:val="en-GB"/>
        </w:rPr>
        <w:t xml:space="preserve"> 430074, China</w:t>
      </w:r>
    </w:p>
    <w:p w14:paraId="7D1C491F" w14:textId="77777777" w:rsidR="00B522C2" w:rsidRDefault="00B522C2" w:rsidP="00B522C2">
      <w:pPr>
        <w:spacing w:line="360" w:lineRule="auto"/>
        <w:jc w:val="center"/>
        <w:rPr>
          <w:color w:val="000000"/>
          <w:sz w:val="22"/>
          <w:szCs w:val="22"/>
        </w:rPr>
      </w:pPr>
      <w:r>
        <w:rPr>
          <w:kern w:val="0"/>
          <w:sz w:val="22"/>
          <w:szCs w:val="22"/>
          <w:vertAlign w:val="superscript"/>
          <w:lang w:val="en-GB"/>
        </w:rPr>
        <w:t xml:space="preserve">2 </w:t>
      </w:r>
      <w:r w:rsidR="00552439" w:rsidRPr="00B522C2">
        <w:rPr>
          <w:kern w:val="0"/>
          <w:sz w:val="22"/>
          <w:szCs w:val="22"/>
          <w:lang w:val="en-GB"/>
        </w:rPr>
        <w:t>Department of Chemical Engineering, Imperial College</w:t>
      </w:r>
      <w:r w:rsidRPr="00B522C2">
        <w:rPr>
          <w:color w:val="000000"/>
          <w:sz w:val="22"/>
          <w:szCs w:val="22"/>
        </w:rPr>
        <w:t>, London SW7 2AZ, UK</w:t>
      </w:r>
    </w:p>
    <w:p w14:paraId="412E2658" w14:textId="77777777" w:rsidR="007145D2" w:rsidRPr="008A5FD1" w:rsidRDefault="007145D2" w:rsidP="00B522C2">
      <w:pPr>
        <w:spacing w:line="360" w:lineRule="auto"/>
        <w:jc w:val="center"/>
        <w:rPr>
          <w:kern w:val="0"/>
          <w:sz w:val="22"/>
          <w:szCs w:val="22"/>
          <w:lang w:val="en-GB"/>
        </w:rPr>
      </w:pPr>
      <w:r w:rsidRPr="00237720">
        <w:rPr>
          <w:kern w:val="0"/>
          <w:sz w:val="22"/>
          <w:szCs w:val="22"/>
          <w:vertAlign w:val="superscript"/>
          <w:lang w:val="en-GB"/>
        </w:rPr>
        <w:t xml:space="preserve">3 </w:t>
      </w:r>
      <w:r w:rsidR="00670AF9">
        <w:rPr>
          <w:kern w:val="0"/>
          <w:sz w:val="22"/>
          <w:szCs w:val="22"/>
          <w:lang w:val="en-GB"/>
        </w:rPr>
        <w:t xml:space="preserve">Current Address: </w:t>
      </w:r>
      <w:r w:rsidRPr="00237720">
        <w:rPr>
          <w:kern w:val="0"/>
          <w:sz w:val="22"/>
          <w:szCs w:val="22"/>
          <w:lang w:val="en-GB"/>
        </w:rPr>
        <w:t xml:space="preserve">Catalonia Institute for Energy Research, IREC. </w:t>
      </w:r>
      <w:r w:rsidRPr="008A5FD1">
        <w:rPr>
          <w:kern w:val="0"/>
          <w:sz w:val="22"/>
          <w:szCs w:val="22"/>
          <w:lang w:val="en-GB"/>
        </w:rPr>
        <w:t xml:space="preserve">C/ </w:t>
      </w:r>
      <w:proofErr w:type="spellStart"/>
      <w:r w:rsidRPr="008A5FD1">
        <w:rPr>
          <w:kern w:val="0"/>
          <w:sz w:val="22"/>
          <w:szCs w:val="22"/>
          <w:lang w:val="en-GB"/>
        </w:rPr>
        <w:t>Marcel·lí</w:t>
      </w:r>
      <w:proofErr w:type="spellEnd"/>
      <w:r w:rsidRPr="008A5FD1">
        <w:rPr>
          <w:kern w:val="0"/>
          <w:sz w:val="22"/>
          <w:szCs w:val="22"/>
          <w:lang w:val="en-GB"/>
        </w:rPr>
        <w:t xml:space="preserve"> Domingo, 2. 43007 Tarragona, Spain</w:t>
      </w:r>
    </w:p>
    <w:p w14:paraId="2281D004" w14:textId="77777777" w:rsidR="006B2C83" w:rsidRPr="006B2C83" w:rsidRDefault="006B2C83" w:rsidP="00B522C2">
      <w:pPr>
        <w:spacing w:line="360" w:lineRule="auto"/>
        <w:jc w:val="center"/>
        <w:rPr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4</w:t>
      </w:r>
      <w:r w:rsidR="00670AF9" w:rsidRPr="00670AF9">
        <w:rPr>
          <w:kern w:val="0"/>
          <w:sz w:val="22"/>
          <w:szCs w:val="22"/>
          <w:lang w:val="en-GB"/>
        </w:rPr>
        <w:t xml:space="preserve"> </w:t>
      </w:r>
      <w:r w:rsidR="00670AF9">
        <w:rPr>
          <w:kern w:val="0"/>
          <w:sz w:val="22"/>
          <w:szCs w:val="22"/>
          <w:lang w:val="en-GB"/>
        </w:rPr>
        <w:t>Current Address:</w:t>
      </w:r>
      <w:r>
        <w:rPr>
          <w:color w:val="000000"/>
          <w:sz w:val="22"/>
          <w:szCs w:val="22"/>
        </w:rPr>
        <w:t xml:space="preserve"> Bioenergy and Resource Management Centre, </w:t>
      </w:r>
      <w:proofErr w:type="spellStart"/>
      <w:r>
        <w:rPr>
          <w:color w:val="000000"/>
          <w:sz w:val="22"/>
          <w:szCs w:val="22"/>
        </w:rPr>
        <w:t>Cranfield</w:t>
      </w:r>
      <w:proofErr w:type="spellEnd"/>
      <w:r>
        <w:rPr>
          <w:color w:val="000000"/>
          <w:sz w:val="22"/>
          <w:szCs w:val="22"/>
        </w:rPr>
        <w:t xml:space="preserve"> University, </w:t>
      </w:r>
      <w:proofErr w:type="spellStart"/>
      <w:r w:rsidR="002B55C1">
        <w:rPr>
          <w:color w:val="000000"/>
          <w:sz w:val="22"/>
          <w:szCs w:val="22"/>
        </w:rPr>
        <w:t>Cranfield</w:t>
      </w:r>
      <w:proofErr w:type="spellEnd"/>
      <w:r w:rsidR="002B55C1">
        <w:rPr>
          <w:color w:val="000000"/>
          <w:sz w:val="22"/>
          <w:szCs w:val="22"/>
        </w:rPr>
        <w:t xml:space="preserve"> MK43 0AL, UK</w:t>
      </w:r>
    </w:p>
    <w:p w14:paraId="6915FF52" w14:textId="77777777" w:rsidR="00B522C2" w:rsidRPr="002D6980" w:rsidRDefault="00B522C2" w:rsidP="00B522C2">
      <w:pPr>
        <w:spacing w:line="360" w:lineRule="auto"/>
        <w:jc w:val="center"/>
        <w:rPr>
          <w:kern w:val="0"/>
          <w:sz w:val="22"/>
          <w:szCs w:val="22"/>
          <w:lang w:val="en-GB"/>
        </w:rPr>
      </w:pPr>
      <w:r w:rsidRPr="002D6980">
        <w:rPr>
          <w:kern w:val="0"/>
          <w:sz w:val="22"/>
          <w:szCs w:val="22"/>
          <w:lang w:val="en-GB"/>
        </w:rPr>
        <w:t xml:space="preserve">* Corresponding author. Tel.: </w:t>
      </w:r>
      <w:r w:rsidR="00670AF9" w:rsidRPr="002D6980">
        <w:rPr>
          <w:kern w:val="0"/>
          <w:sz w:val="22"/>
          <w:szCs w:val="22"/>
          <w:lang w:val="en-GB"/>
        </w:rPr>
        <w:t>+44(0)2079541633</w:t>
      </w:r>
    </w:p>
    <w:p w14:paraId="0BF0CCC7" w14:textId="77777777" w:rsidR="00B522C2" w:rsidRPr="002D6980" w:rsidRDefault="00B522C2" w:rsidP="00B522C2">
      <w:pPr>
        <w:spacing w:line="360" w:lineRule="auto"/>
        <w:jc w:val="center"/>
        <w:rPr>
          <w:kern w:val="0"/>
          <w:sz w:val="22"/>
          <w:szCs w:val="22"/>
          <w:lang w:val="en-GB"/>
        </w:rPr>
      </w:pPr>
      <w:r w:rsidRPr="002D6980">
        <w:rPr>
          <w:kern w:val="0"/>
          <w:sz w:val="22"/>
          <w:szCs w:val="22"/>
          <w:lang w:val="en-GB"/>
        </w:rPr>
        <w:t>E-mail address:</w:t>
      </w:r>
      <w:r w:rsidR="008C59B8" w:rsidRPr="002D6980">
        <w:rPr>
          <w:kern w:val="0"/>
          <w:sz w:val="22"/>
          <w:szCs w:val="22"/>
          <w:lang w:val="en-GB"/>
        </w:rPr>
        <w:t xml:space="preserve"> </w:t>
      </w:r>
      <w:r w:rsidR="00670AF9" w:rsidRPr="002D6980">
        <w:rPr>
          <w:kern w:val="0"/>
          <w:sz w:val="22"/>
          <w:szCs w:val="22"/>
          <w:lang w:val="en-GB"/>
        </w:rPr>
        <w:t>marcos.millan@imperial.ac.uk</w:t>
      </w:r>
    </w:p>
    <w:p w14:paraId="2FEC958F" w14:textId="77777777" w:rsidR="00D852EE" w:rsidRPr="00457B61" w:rsidRDefault="00457B61" w:rsidP="00B522C2">
      <w:pPr>
        <w:spacing w:line="360" w:lineRule="auto"/>
        <w:rPr>
          <w:b/>
          <w:color w:val="231F20"/>
          <w:kern w:val="0"/>
          <w:sz w:val="22"/>
          <w:szCs w:val="22"/>
          <w:lang w:val="en-GB"/>
        </w:rPr>
      </w:pPr>
      <w:r w:rsidRPr="00457B61">
        <w:rPr>
          <w:b/>
          <w:color w:val="231F20"/>
          <w:kern w:val="0"/>
          <w:sz w:val="22"/>
          <w:szCs w:val="22"/>
          <w:lang w:val="en-GB"/>
        </w:rPr>
        <w:t>Abstract</w:t>
      </w:r>
    </w:p>
    <w:p w14:paraId="22324952" w14:textId="77777777" w:rsidR="001F7643" w:rsidRDefault="00800F3E" w:rsidP="009444B0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 w:rsidRPr="00DE1485">
        <w:rPr>
          <w:color w:val="231F20"/>
          <w:kern w:val="0"/>
          <w:sz w:val="22"/>
          <w:szCs w:val="22"/>
          <w:lang w:val="en-GB"/>
        </w:rPr>
        <w:t xml:space="preserve">This </w:t>
      </w:r>
      <w:r w:rsidR="00457B61" w:rsidRPr="00DE1485">
        <w:rPr>
          <w:color w:val="231F20"/>
          <w:kern w:val="0"/>
          <w:sz w:val="22"/>
          <w:szCs w:val="22"/>
          <w:lang w:val="en-GB"/>
        </w:rPr>
        <w:t>work</w:t>
      </w:r>
      <w:r w:rsidRPr="00DE1485">
        <w:rPr>
          <w:color w:val="231F20"/>
          <w:kern w:val="0"/>
          <w:sz w:val="22"/>
          <w:szCs w:val="22"/>
          <w:lang w:val="en-GB"/>
        </w:rPr>
        <w:t xml:space="preserve"> investigate</w:t>
      </w:r>
      <w:r w:rsidR="00F07379" w:rsidRPr="00DE1485">
        <w:rPr>
          <w:color w:val="231F20"/>
          <w:kern w:val="0"/>
          <w:sz w:val="22"/>
          <w:szCs w:val="22"/>
          <w:lang w:val="en-GB"/>
        </w:rPr>
        <w:t>s</w:t>
      </w:r>
      <w:r w:rsidRPr="00DE1485">
        <w:rPr>
          <w:color w:val="231F20"/>
          <w:kern w:val="0"/>
          <w:sz w:val="22"/>
          <w:szCs w:val="22"/>
          <w:lang w:val="en-GB"/>
        </w:rPr>
        <w:t xml:space="preserve"> the effect of temperature and </w:t>
      </w:r>
      <w:r w:rsidR="00B26857" w:rsidRPr="00DE1485">
        <w:rPr>
          <w:color w:val="231F20"/>
          <w:kern w:val="0"/>
          <w:sz w:val="22"/>
          <w:szCs w:val="22"/>
          <w:lang w:val="en-GB"/>
        </w:rPr>
        <w:t xml:space="preserve">particle </w:t>
      </w:r>
      <w:r w:rsidRPr="00DE1485">
        <w:rPr>
          <w:color w:val="231F20"/>
          <w:kern w:val="0"/>
          <w:sz w:val="22"/>
          <w:szCs w:val="22"/>
          <w:lang w:val="en-GB"/>
        </w:rPr>
        <w:t>size on the product yields and</w:t>
      </w:r>
      <w:r w:rsidR="00457B61" w:rsidRPr="00DE1485">
        <w:rPr>
          <w:color w:val="231F20"/>
          <w:kern w:val="0"/>
          <w:sz w:val="22"/>
          <w:szCs w:val="22"/>
          <w:lang w:val="en-GB"/>
        </w:rPr>
        <w:t xml:space="preserve"> </w:t>
      </w:r>
      <w:r w:rsidR="00D918F2" w:rsidRPr="00DE1485">
        <w:rPr>
          <w:color w:val="231F20"/>
          <w:kern w:val="0"/>
          <w:sz w:val="22"/>
          <w:szCs w:val="22"/>
          <w:lang w:val="en-GB"/>
        </w:rPr>
        <w:t xml:space="preserve">structure of </w:t>
      </w:r>
      <w:proofErr w:type="gramStart"/>
      <w:r w:rsidRPr="00DE1485">
        <w:rPr>
          <w:color w:val="231F20"/>
          <w:kern w:val="0"/>
          <w:sz w:val="22"/>
          <w:szCs w:val="22"/>
          <w:lang w:val="en-GB"/>
        </w:rPr>
        <w:t>char</w:t>
      </w:r>
      <w:r w:rsidR="00DE7E22" w:rsidRPr="00DE1485">
        <w:rPr>
          <w:color w:val="231F20"/>
          <w:kern w:val="0"/>
          <w:sz w:val="22"/>
          <w:szCs w:val="22"/>
          <w:lang w:val="en-GB"/>
        </w:rPr>
        <w:t>s</w:t>
      </w:r>
      <w:proofErr w:type="gramEnd"/>
      <w:r w:rsidR="00D918F2" w:rsidRPr="00DE1485">
        <w:rPr>
          <w:color w:val="231F20"/>
          <w:kern w:val="0"/>
          <w:sz w:val="22"/>
          <w:szCs w:val="22"/>
          <w:lang w:val="en-GB"/>
        </w:rPr>
        <w:t xml:space="preserve"> obtained from the pyrolysis of </w:t>
      </w:r>
      <w:proofErr w:type="spellStart"/>
      <w:r w:rsidR="00457B61" w:rsidRPr="00DE1485">
        <w:rPr>
          <w:color w:val="231F20"/>
          <w:kern w:val="0"/>
          <w:sz w:val="22"/>
          <w:szCs w:val="22"/>
          <w:lang w:val="en-GB"/>
        </w:rPr>
        <w:t>B</w:t>
      </w:r>
      <w:r w:rsidR="00F10F3D">
        <w:rPr>
          <w:color w:val="231F20"/>
          <w:kern w:val="0"/>
          <w:sz w:val="22"/>
          <w:szCs w:val="22"/>
          <w:lang w:val="en-GB"/>
        </w:rPr>
        <w:t>eechw</w:t>
      </w:r>
      <w:r w:rsidRPr="00DE1485">
        <w:rPr>
          <w:color w:val="231F20"/>
          <w:kern w:val="0"/>
          <w:sz w:val="22"/>
          <w:szCs w:val="22"/>
          <w:lang w:val="en-GB"/>
        </w:rPr>
        <w:t>ood</w:t>
      </w:r>
      <w:proofErr w:type="spellEnd"/>
      <w:r w:rsidRPr="00DE1485">
        <w:rPr>
          <w:color w:val="231F20"/>
          <w:kern w:val="0"/>
          <w:sz w:val="22"/>
          <w:szCs w:val="22"/>
          <w:lang w:val="en-GB"/>
        </w:rPr>
        <w:t xml:space="preserve"> </w:t>
      </w:r>
      <w:r w:rsidR="00457B61" w:rsidRPr="00DE1485">
        <w:rPr>
          <w:color w:val="231F20"/>
          <w:kern w:val="0"/>
          <w:sz w:val="22"/>
          <w:szCs w:val="22"/>
          <w:lang w:val="en-GB"/>
        </w:rPr>
        <w:t>C</w:t>
      </w:r>
      <w:r w:rsidRPr="00DE1485">
        <w:rPr>
          <w:color w:val="231F20"/>
          <w:kern w:val="0"/>
          <w:sz w:val="22"/>
          <w:szCs w:val="22"/>
          <w:lang w:val="en-GB"/>
        </w:rPr>
        <w:t>hips</w:t>
      </w:r>
      <w:r w:rsidR="00457B61" w:rsidRPr="00DE1485">
        <w:rPr>
          <w:color w:val="231F20"/>
          <w:kern w:val="0"/>
          <w:sz w:val="22"/>
          <w:szCs w:val="22"/>
          <w:lang w:val="en-GB"/>
        </w:rPr>
        <w:t xml:space="preserve"> (BWC)</w:t>
      </w:r>
      <w:r w:rsidR="00BC78EE">
        <w:rPr>
          <w:color w:val="231F20"/>
          <w:kern w:val="0"/>
          <w:sz w:val="22"/>
          <w:szCs w:val="22"/>
          <w:lang w:val="en-GB"/>
        </w:rPr>
        <w:t xml:space="preserve">, a </w:t>
      </w:r>
      <w:proofErr w:type="spellStart"/>
      <w:r w:rsidR="00BC78EE" w:rsidRPr="00D715E3">
        <w:rPr>
          <w:sz w:val="22"/>
          <w:szCs w:val="22"/>
        </w:rPr>
        <w:t>lignocellulosic</w:t>
      </w:r>
      <w:proofErr w:type="spellEnd"/>
      <w:r w:rsidR="00BC78EE" w:rsidRPr="00D715E3">
        <w:rPr>
          <w:sz w:val="22"/>
          <w:szCs w:val="22"/>
        </w:rPr>
        <w:t xml:space="preserve"> biomass</w:t>
      </w:r>
      <w:r w:rsidR="00442981" w:rsidRPr="00DE1485">
        <w:rPr>
          <w:color w:val="231F20"/>
          <w:kern w:val="0"/>
          <w:sz w:val="22"/>
          <w:szCs w:val="22"/>
          <w:lang w:val="en-GB"/>
        </w:rPr>
        <w:t xml:space="preserve">. </w:t>
      </w:r>
      <w:r w:rsidR="00457B61" w:rsidRPr="00DE1485">
        <w:rPr>
          <w:color w:val="231F20"/>
          <w:kern w:val="0"/>
          <w:sz w:val="22"/>
          <w:szCs w:val="22"/>
          <w:lang w:val="en-GB"/>
        </w:rPr>
        <w:t>BWC of three different size fractions (</w:t>
      </w:r>
      <w:r w:rsidR="00457B61" w:rsidRPr="00DE1485">
        <w:rPr>
          <w:sz w:val="22"/>
          <w:szCs w:val="22"/>
        </w:rPr>
        <w:t>0.21-</w:t>
      </w:r>
      <w:r w:rsidR="00AB2A1F" w:rsidRPr="00DE1485">
        <w:rPr>
          <w:sz w:val="22"/>
          <w:szCs w:val="22"/>
        </w:rPr>
        <w:t>0</w:t>
      </w:r>
      <w:r w:rsidR="00457B61" w:rsidRPr="00DE1485">
        <w:rPr>
          <w:sz w:val="22"/>
          <w:szCs w:val="22"/>
        </w:rPr>
        <w:t>.5</w:t>
      </w:r>
      <w:r w:rsidR="00F07379" w:rsidRPr="00DE1485">
        <w:rPr>
          <w:sz w:val="22"/>
          <w:szCs w:val="22"/>
        </w:rPr>
        <w:t>0</w:t>
      </w:r>
      <w:r w:rsidR="00457B61" w:rsidRPr="00DE1485">
        <w:rPr>
          <w:sz w:val="22"/>
          <w:szCs w:val="22"/>
        </w:rPr>
        <w:t xml:space="preserve"> mm, 0.85-1.7</w:t>
      </w:r>
      <w:r w:rsidR="00F07379" w:rsidRPr="00DE1485">
        <w:rPr>
          <w:sz w:val="22"/>
          <w:szCs w:val="22"/>
        </w:rPr>
        <w:t>0</w:t>
      </w:r>
      <w:r w:rsidR="00457B61" w:rsidRPr="00DE1485">
        <w:rPr>
          <w:sz w:val="22"/>
          <w:szCs w:val="22"/>
        </w:rPr>
        <w:t xml:space="preserve"> mm and 2.0</w:t>
      </w:r>
      <w:r w:rsidR="00F07379" w:rsidRPr="00DE1485">
        <w:rPr>
          <w:sz w:val="22"/>
          <w:szCs w:val="22"/>
        </w:rPr>
        <w:t>6</w:t>
      </w:r>
      <w:r w:rsidR="00457B61" w:rsidRPr="00DE1485">
        <w:rPr>
          <w:sz w:val="22"/>
          <w:szCs w:val="22"/>
        </w:rPr>
        <w:t xml:space="preserve">-3.15 mm) </w:t>
      </w:r>
      <w:r w:rsidR="00442981" w:rsidRPr="00DE1485">
        <w:rPr>
          <w:color w:val="231F20"/>
          <w:kern w:val="0"/>
          <w:sz w:val="22"/>
          <w:szCs w:val="22"/>
          <w:lang w:val="en-GB"/>
        </w:rPr>
        <w:t xml:space="preserve">were </w:t>
      </w:r>
      <w:proofErr w:type="spellStart"/>
      <w:r w:rsidR="00442981" w:rsidRPr="00DE1485">
        <w:rPr>
          <w:color w:val="231F20"/>
          <w:kern w:val="0"/>
          <w:sz w:val="22"/>
          <w:szCs w:val="22"/>
          <w:lang w:val="en-GB"/>
        </w:rPr>
        <w:t>pyrolyzed</w:t>
      </w:r>
      <w:proofErr w:type="spellEnd"/>
      <w:r w:rsidR="00442981" w:rsidRPr="00DE1485">
        <w:rPr>
          <w:color w:val="231F20"/>
          <w:kern w:val="0"/>
          <w:sz w:val="22"/>
          <w:szCs w:val="22"/>
          <w:lang w:val="en-GB"/>
        </w:rPr>
        <w:t xml:space="preserve"> at atmospheric pressure and</w:t>
      </w:r>
      <w:r w:rsidR="00850FA1" w:rsidRPr="00DE1485">
        <w:rPr>
          <w:color w:val="231F20"/>
          <w:kern w:val="0"/>
          <w:sz w:val="22"/>
          <w:szCs w:val="22"/>
          <w:lang w:val="en-GB"/>
        </w:rPr>
        <w:t xml:space="preserve"> temperatures ranging from 3</w:t>
      </w:r>
      <w:r w:rsidR="00457B61" w:rsidRPr="00DE1485">
        <w:rPr>
          <w:color w:val="231F20"/>
          <w:kern w:val="0"/>
          <w:sz w:val="22"/>
          <w:szCs w:val="22"/>
          <w:lang w:val="en-GB"/>
        </w:rPr>
        <w:t>00</w:t>
      </w:r>
      <w:r w:rsidR="00850FA1" w:rsidRPr="00DE1485">
        <w:rPr>
          <w:color w:val="231F20"/>
          <w:kern w:val="0"/>
          <w:sz w:val="22"/>
          <w:szCs w:val="22"/>
          <w:lang w:val="en-GB"/>
        </w:rPr>
        <w:t xml:space="preserve"> to 900</w:t>
      </w:r>
      <w:r w:rsidR="00DE1485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DE1485">
        <w:rPr>
          <w:color w:val="231F20"/>
          <w:kern w:val="0"/>
          <w:sz w:val="22"/>
          <w:szCs w:val="22"/>
          <w:lang w:val="en-GB"/>
        </w:rPr>
        <w:t xml:space="preserve"> </w:t>
      </w:r>
      <w:r w:rsidR="00CE7495" w:rsidRPr="00DE1485">
        <w:rPr>
          <w:color w:val="231F20"/>
          <w:kern w:val="0"/>
          <w:sz w:val="22"/>
          <w:szCs w:val="22"/>
          <w:lang w:val="en-GB"/>
        </w:rPr>
        <w:t xml:space="preserve">in </w:t>
      </w:r>
      <w:r w:rsidR="001F78EF" w:rsidRPr="00DE1485">
        <w:rPr>
          <w:color w:val="231F20"/>
          <w:kern w:val="0"/>
          <w:sz w:val="22"/>
          <w:szCs w:val="22"/>
          <w:lang w:val="en-GB"/>
        </w:rPr>
        <w:t>a</w:t>
      </w:r>
      <w:r w:rsidR="00CE7495" w:rsidRPr="00DE1485">
        <w:rPr>
          <w:color w:val="231F20"/>
          <w:kern w:val="0"/>
          <w:sz w:val="22"/>
          <w:szCs w:val="22"/>
          <w:lang w:val="en-GB"/>
        </w:rPr>
        <w:t xml:space="preserve"> fixed bed reactor</w:t>
      </w:r>
      <w:r w:rsidR="005A4026" w:rsidRPr="00DE1485">
        <w:rPr>
          <w:color w:val="231F20"/>
          <w:kern w:val="0"/>
          <w:sz w:val="22"/>
          <w:szCs w:val="22"/>
          <w:lang w:val="en-GB"/>
        </w:rPr>
        <w:t>.</w:t>
      </w:r>
      <w:r w:rsidR="001F7643" w:rsidRPr="001F7643">
        <w:rPr>
          <w:color w:val="231F20"/>
          <w:kern w:val="0"/>
          <w:sz w:val="22"/>
          <w:szCs w:val="22"/>
          <w:lang w:val="en-GB"/>
        </w:rPr>
        <w:t xml:space="preserve"> </w:t>
      </w:r>
      <w:r w:rsidR="001F7643" w:rsidRPr="00DE1485">
        <w:rPr>
          <w:color w:val="231F20"/>
          <w:kern w:val="0"/>
          <w:sz w:val="22"/>
          <w:szCs w:val="22"/>
          <w:lang w:val="en-GB"/>
        </w:rPr>
        <w:t xml:space="preserve">Tar and gas yields increased with increasing temperature, while </w:t>
      </w:r>
      <w:r w:rsidR="001F7643">
        <w:rPr>
          <w:color w:val="231F20"/>
          <w:kern w:val="0"/>
          <w:sz w:val="22"/>
          <w:szCs w:val="22"/>
          <w:lang w:val="en-GB"/>
        </w:rPr>
        <w:t>char</w:t>
      </w:r>
      <w:r w:rsidR="001F7643" w:rsidRPr="00DE1485">
        <w:rPr>
          <w:color w:val="231F20"/>
          <w:kern w:val="0"/>
          <w:sz w:val="22"/>
          <w:szCs w:val="22"/>
          <w:lang w:val="en-GB"/>
        </w:rPr>
        <w:t xml:space="preserve"> yield decreased, particularly between 300 and 450 </w:t>
      </w:r>
      <w:r w:rsidR="001F7643" w:rsidRPr="00D715E3">
        <w:rPr>
          <w:color w:val="231F20"/>
          <w:kern w:val="0"/>
          <w:sz w:val="22"/>
          <w:szCs w:val="22"/>
          <w:lang w:val="en-GB"/>
        </w:rPr>
        <w:t>°C</w:t>
      </w:r>
      <w:r w:rsidR="001F7643" w:rsidRPr="00DE1485">
        <w:rPr>
          <w:color w:val="231F20"/>
          <w:kern w:val="0"/>
          <w:sz w:val="22"/>
          <w:szCs w:val="22"/>
          <w:lang w:val="en-GB"/>
        </w:rPr>
        <w:t xml:space="preserve">. </w:t>
      </w:r>
      <w:r w:rsidR="00ED424E">
        <w:rPr>
          <w:color w:val="231F20"/>
          <w:kern w:val="0"/>
          <w:sz w:val="22"/>
          <w:szCs w:val="22"/>
          <w:lang w:val="en-GB"/>
        </w:rPr>
        <w:t xml:space="preserve">The effect of particle size was mostly observed at temperatures lower </w:t>
      </w:r>
      <w:r w:rsidR="00ED424E" w:rsidRPr="00DE1485">
        <w:rPr>
          <w:color w:val="231F20"/>
          <w:kern w:val="0"/>
          <w:sz w:val="22"/>
          <w:szCs w:val="22"/>
          <w:lang w:val="en-GB"/>
        </w:rPr>
        <w:t xml:space="preserve">than 400 </w:t>
      </w:r>
      <w:r w:rsidR="00ED424E" w:rsidRPr="00D715E3">
        <w:rPr>
          <w:color w:val="231F20"/>
          <w:kern w:val="0"/>
          <w:sz w:val="22"/>
          <w:szCs w:val="22"/>
          <w:lang w:val="en-GB"/>
        </w:rPr>
        <w:t>°C</w:t>
      </w:r>
      <w:r w:rsidR="00ED424E">
        <w:rPr>
          <w:color w:val="231F20"/>
          <w:kern w:val="0"/>
          <w:sz w:val="22"/>
          <w:szCs w:val="22"/>
          <w:lang w:val="en-GB"/>
        </w:rPr>
        <w:t xml:space="preserve"> as a larger char yield for larger particles</w:t>
      </w:r>
      <w:r w:rsidR="00F10F3D">
        <w:rPr>
          <w:color w:val="231F20"/>
          <w:kern w:val="0"/>
          <w:sz w:val="22"/>
          <w:szCs w:val="22"/>
          <w:lang w:val="en-GB"/>
        </w:rPr>
        <w:t xml:space="preserve"> due to </w:t>
      </w:r>
      <w:proofErr w:type="spellStart"/>
      <w:r w:rsidR="00F10F3D">
        <w:rPr>
          <w:color w:val="231F20"/>
          <w:kern w:val="0"/>
          <w:sz w:val="22"/>
          <w:szCs w:val="22"/>
          <w:lang w:val="en-GB"/>
        </w:rPr>
        <w:t>intraparticle</w:t>
      </w:r>
      <w:proofErr w:type="spellEnd"/>
      <w:r w:rsidR="00F10F3D">
        <w:rPr>
          <w:color w:val="231F20"/>
          <w:kern w:val="0"/>
          <w:sz w:val="22"/>
          <w:szCs w:val="22"/>
          <w:lang w:val="en-GB"/>
        </w:rPr>
        <w:t xml:space="preserve"> reactions</w:t>
      </w:r>
      <w:r w:rsidR="00956FDE">
        <w:rPr>
          <w:color w:val="231F20"/>
          <w:kern w:val="0"/>
          <w:sz w:val="22"/>
          <w:szCs w:val="22"/>
          <w:lang w:val="en-GB"/>
        </w:rPr>
        <w:t xml:space="preserve">. At </w:t>
      </w:r>
      <w:r w:rsidR="001F7643">
        <w:rPr>
          <w:color w:val="231F20"/>
          <w:kern w:val="0"/>
          <w:sz w:val="22"/>
          <w:szCs w:val="22"/>
          <w:lang w:val="en-GB"/>
        </w:rPr>
        <w:t>high</w:t>
      </w:r>
      <w:r w:rsidR="00ED424E">
        <w:rPr>
          <w:color w:val="231F20"/>
          <w:kern w:val="0"/>
          <w:sz w:val="22"/>
          <w:szCs w:val="22"/>
          <w:lang w:val="en-GB"/>
        </w:rPr>
        <w:t>er</w:t>
      </w:r>
      <w:r w:rsidR="001F7643">
        <w:rPr>
          <w:color w:val="231F20"/>
          <w:kern w:val="0"/>
          <w:sz w:val="22"/>
          <w:szCs w:val="22"/>
          <w:lang w:val="en-GB"/>
        </w:rPr>
        <w:t xml:space="preserve"> temperatures </w:t>
      </w:r>
      <w:r w:rsidR="00956FDE">
        <w:rPr>
          <w:color w:val="231F20"/>
          <w:kern w:val="0"/>
          <w:sz w:val="22"/>
          <w:szCs w:val="22"/>
          <w:lang w:val="en-GB"/>
        </w:rPr>
        <w:t>the</w:t>
      </w:r>
      <w:r w:rsidR="00ED424E">
        <w:rPr>
          <w:color w:val="231F20"/>
          <w:kern w:val="0"/>
          <w:sz w:val="22"/>
          <w:szCs w:val="22"/>
          <w:lang w:val="en-GB"/>
        </w:rPr>
        <w:t xml:space="preserve"> larger surface area in the char </w:t>
      </w:r>
      <w:r w:rsidR="000D2328">
        <w:rPr>
          <w:color w:val="231F20"/>
          <w:kern w:val="0"/>
          <w:sz w:val="22"/>
          <w:szCs w:val="22"/>
          <w:lang w:val="en-GB"/>
        </w:rPr>
        <w:t xml:space="preserve">fixed </w:t>
      </w:r>
      <w:r w:rsidR="00ED424E">
        <w:rPr>
          <w:color w:val="231F20"/>
          <w:kern w:val="0"/>
          <w:sz w:val="22"/>
          <w:szCs w:val="22"/>
          <w:lang w:val="en-GB"/>
        </w:rPr>
        <w:t>bed</w:t>
      </w:r>
      <w:r w:rsidR="00F10F3D">
        <w:rPr>
          <w:color w:val="231F20"/>
          <w:kern w:val="0"/>
          <w:sz w:val="22"/>
          <w:szCs w:val="22"/>
          <w:lang w:val="en-GB"/>
        </w:rPr>
        <w:t xml:space="preserve"> </w:t>
      </w:r>
      <w:r w:rsidR="00956FDE">
        <w:rPr>
          <w:color w:val="231F20"/>
          <w:kern w:val="0"/>
          <w:sz w:val="22"/>
          <w:szCs w:val="22"/>
          <w:lang w:val="en-GB"/>
        </w:rPr>
        <w:t>favour</w:t>
      </w:r>
      <w:r w:rsidR="00F10F3D">
        <w:rPr>
          <w:color w:val="231F20"/>
          <w:kern w:val="0"/>
          <w:sz w:val="22"/>
          <w:szCs w:val="22"/>
          <w:lang w:val="en-GB"/>
        </w:rPr>
        <w:t>ed</w:t>
      </w:r>
      <w:r w:rsidR="00956FDE">
        <w:rPr>
          <w:color w:val="231F20"/>
          <w:kern w:val="0"/>
          <w:sz w:val="22"/>
          <w:szCs w:val="22"/>
          <w:lang w:val="en-GB"/>
        </w:rPr>
        <w:t xml:space="preserve"> reactions increas</w:t>
      </w:r>
      <w:r w:rsidR="00F10F3D">
        <w:rPr>
          <w:color w:val="231F20"/>
          <w:kern w:val="0"/>
          <w:sz w:val="22"/>
          <w:szCs w:val="22"/>
          <w:lang w:val="en-GB"/>
        </w:rPr>
        <w:t>ing</w:t>
      </w:r>
      <w:r w:rsidR="00956FDE">
        <w:rPr>
          <w:color w:val="231F20"/>
          <w:kern w:val="0"/>
          <w:sz w:val="22"/>
          <w:szCs w:val="22"/>
          <w:lang w:val="en-GB"/>
        </w:rPr>
        <w:t xml:space="preserve"> char and gas yields</w:t>
      </w:r>
      <w:r w:rsidR="00F10F3D">
        <w:rPr>
          <w:color w:val="231F20"/>
          <w:kern w:val="0"/>
          <w:sz w:val="22"/>
          <w:szCs w:val="22"/>
          <w:lang w:val="en-GB"/>
        </w:rPr>
        <w:t xml:space="preserve"> from the smaller particles</w:t>
      </w:r>
      <w:r w:rsidR="001F7643">
        <w:rPr>
          <w:color w:val="231F20"/>
          <w:kern w:val="0"/>
          <w:sz w:val="22"/>
          <w:szCs w:val="22"/>
          <w:lang w:val="en-GB"/>
        </w:rPr>
        <w:t xml:space="preserve">. </w:t>
      </w:r>
      <w:r w:rsidR="00457B61" w:rsidRPr="00DE1485">
        <w:rPr>
          <w:color w:val="231F20"/>
          <w:kern w:val="0"/>
          <w:sz w:val="22"/>
          <w:szCs w:val="22"/>
          <w:lang w:val="en-GB"/>
        </w:rPr>
        <w:t>Pyroly</w:t>
      </w:r>
      <w:r w:rsidR="00F07379" w:rsidRPr="00DE1485">
        <w:rPr>
          <w:color w:val="231F20"/>
          <w:kern w:val="0"/>
          <w:sz w:val="22"/>
          <w:szCs w:val="22"/>
          <w:lang w:val="en-GB"/>
        </w:rPr>
        <w:t>sis</w:t>
      </w:r>
      <w:r w:rsidR="00457B61" w:rsidRPr="00DE1485">
        <w:rPr>
          <w:color w:val="231F20"/>
          <w:kern w:val="0"/>
          <w:sz w:val="22"/>
          <w:szCs w:val="22"/>
          <w:lang w:val="en-GB"/>
        </w:rPr>
        <w:t xml:space="preserve"> </w:t>
      </w:r>
      <w:r w:rsidR="00ED424E">
        <w:rPr>
          <w:color w:val="231F20"/>
          <w:kern w:val="0"/>
          <w:sz w:val="22"/>
          <w:szCs w:val="22"/>
          <w:lang w:val="en-GB"/>
        </w:rPr>
        <w:t>chars</w:t>
      </w:r>
      <w:r w:rsidR="00717252" w:rsidRPr="00DE1485">
        <w:rPr>
          <w:color w:val="231F20"/>
          <w:kern w:val="0"/>
          <w:sz w:val="22"/>
          <w:szCs w:val="22"/>
          <w:lang w:val="en-GB"/>
        </w:rPr>
        <w:t xml:space="preserve"> </w:t>
      </w:r>
      <w:r w:rsidR="00D0637D" w:rsidRPr="00DE1485">
        <w:rPr>
          <w:color w:val="231F20"/>
          <w:kern w:val="0"/>
          <w:sz w:val="22"/>
          <w:szCs w:val="22"/>
          <w:lang w:val="en-GB"/>
        </w:rPr>
        <w:t>w</w:t>
      </w:r>
      <w:r w:rsidR="00ED424E">
        <w:rPr>
          <w:color w:val="231F20"/>
          <w:kern w:val="0"/>
          <w:sz w:val="22"/>
          <w:szCs w:val="22"/>
          <w:lang w:val="en-GB"/>
        </w:rPr>
        <w:t>ere</w:t>
      </w:r>
      <w:r w:rsidR="00D0637D" w:rsidRPr="00DE1485">
        <w:rPr>
          <w:color w:val="231F20"/>
          <w:kern w:val="0"/>
          <w:sz w:val="22"/>
          <w:szCs w:val="22"/>
          <w:lang w:val="en-GB"/>
        </w:rPr>
        <w:t xml:space="preserve"> characterized using</w:t>
      </w:r>
      <w:r w:rsidR="00475C5C" w:rsidRPr="00DE1485">
        <w:rPr>
          <w:color w:val="231F20"/>
          <w:kern w:val="0"/>
          <w:sz w:val="22"/>
          <w:szCs w:val="22"/>
          <w:lang w:val="en-GB"/>
        </w:rPr>
        <w:t xml:space="preserve"> </w:t>
      </w:r>
      <w:r w:rsidR="00457B61" w:rsidRPr="00DE1485">
        <w:rPr>
          <w:color w:val="231F20"/>
          <w:kern w:val="0"/>
          <w:sz w:val="22"/>
          <w:szCs w:val="22"/>
          <w:lang w:val="en-GB"/>
        </w:rPr>
        <w:t>Fourier transform infrared spectroscopy (FTIR), X-ray diffraction (XRD) and Raman spectroscopy</w:t>
      </w:r>
      <w:r w:rsidR="00717252" w:rsidRPr="00DE1485">
        <w:rPr>
          <w:color w:val="231F20"/>
          <w:kern w:val="0"/>
          <w:sz w:val="22"/>
          <w:szCs w:val="22"/>
          <w:lang w:val="en-GB"/>
        </w:rPr>
        <w:t xml:space="preserve">. Loss in </w:t>
      </w:r>
      <w:r w:rsidR="00ED424E">
        <w:rPr>
          <w:color w:val="231F20"/>
          <w:kern w:val="0"/>
          <w:sz w:val="22"/>
          <w:szCs w:val="22"/>
          <w:lang w:val="en-GB"/>
        </w:rPr>
        <w:t xml:space="preserve">oxygenated </w:t>
      </w:r>
      <w:r w:rsidR="00717252" w:rsidRPr="00DE1485">
        <w:rPr>
          <w:color w:val="231F20"/>
          <w:kern w:val="0"/>
          <w:sz w:val="22"/>
          <w:szCs w:val="22"/>
          <w:lang w:val="en-GB"/>
        </w:rPr>
        <w:t>functional groups and aliphatic side chains with increasing temperature was revealed</w:t>
      </w:r>
      <w:r w:rsidR="00ED424E">
        <w:rPr>
          <w:color w:val="231F20"/>
          <w:kern w:val="0"/>
          <w:sz w:val="22"/>
          <w:szCs w:val="22"/>
          <w:lang w:val="en-GB"/>
        </w:rPr>
        <w:t>,</w:t>
      </w:r>
      <w:r w:rsidR="00717252" w:rsidRPr="00DE1485">
        <w:rPr>
          <w:color w:val="231F20"/>
          <w:kern w:val="0"/>
          <w:sz w:val="22"/>
          <w:szCs w:val="22"/>
          <w:lang w:val="en-GB"/>
        </w:rPr>
        <w:t xml:space="preserve"> </w:t>
      </w:r>
      <w:r w:rsidR="00ED424E">
        <w:rPr>
          <w:color w:val="231F20"/>
          <w:kern w:val="0"/>
          <w:sz w:val="22"/>
          <w:szCs w:val="22"/>
          <w:lang w:val="en-GB"/>
        </w:rPr>
        <w:t xml:space="preserve">along with </w:t>
      </w:r>
      <w:r w:rsidR="00670AF9">
        <w:rPr>
          <w:color w:val="231F20"/>
          <w:kern w:val="0"/>
          <w:sz w:val="22"/>
          <w:szCs w:val="22"/>
          <w:lang w:val="en-GB"/>
        </w:rPr>
        <w:t>an</w:t>
      </w:r>
      <w:r w:rsidR="00670AF9" w:rsidRPr="00DE1485">
        <w:rPr>
          <w:color w:val="231F20"/>
          <w:kern w:val="0"/>
          <w:sz w:val="22"/>
          <w:szCs w:val="22"/>
          <w:lang w:val="en-GB"/>
        </w:rPr>
        <w:t xml:space="preserve"> </w:t>
      </w:r>
      <w:r w:rsidR="00717252" w:rsidRPr="00DE1485">
        <w:rPr>
          <w:color w:val="231F20"/>
          <w:kern w:val="0"/>
          <w:sz w:val="22"/>
          <w:szCs w:val="22"/>
          <w:lang w:val="en-GB"/>
        </w:rPr>
        <w:t xml:space="preserve">increase in </w:t>
      </w:r>
      <w:r w:rsidR="00792024">
        <w:rPr>
          <w:color w:val="231F20"/>
          <w:kern w:val="0"/>
          <w:sz w:val="22"/>
          <w:szCs w:val="22"/>
          <w:lang w:val="en-GB"/>
        </w:rPr>
        <w:t xml:space="preserve">the concentration of </w:t>
      </w:r>
      <w:r w:rsidR="00717252" w:rsidRPr="00DE1485">
        <w:rPr>
          <w:color w:val="231F20"/>
          <w:kern w:val="0"/>
          <w:sz w:val="22"/>
          <w:szCs w:val="22"/>
          <w:lang w:val="en-GB"/>
        </w:rPr>
        <w:t>large aromatic systems</w:t>
      </w:r>
      <w:r w:rsidR="00792024">
        <w:rPr>
          <w:color w:val="231F20"/>
          <w:kern w:val="0"/>
          <w:sz w:val="22"/>
          <w:szCs w:val="22"/>
          <w:lang w:val="en-GB"/>
        </w:rPr>
        <w:t>,</w:t>
      </w:r>
      <w:r w:rsidR="00717252" w:rsidRPr="00DE1485">
        <w:rPr>
          <w:color w:val="231F20"/>
          <w:kern w:val="0"/>
          <w:sz w:val="22"/>
          <w:szCs w:val="22"/>
          <w:lang w:val="en-GB"/>
        </w:rPr>
        <w:t xml:space="preserve"> leading to </w:t>
      </w:r>
      <w:r w:rsidR="00337D4E" w:rsidRPr="00DE1485">
        <w:rPr>
          <w:color w:val="231F20"/>
          <w:kern w:val="0"/>
          <w:sz w:val="22"/>
          <w:szCs w:val="22"/>
          <w:lang w:val="en-GB"/>
        </w:rPr>
        <w:t xml:space="preserve">a </w:t>
      </w:r>
      <w:r w:rsidR="00717252" w:rsidRPr="00DE1485">
        <w:rPr>
          <w:color w:val="231F20"/>
          <w:kern w:val="0"/>
          <w:sz w:val="22"/>
          <w:szCs w:val="22"/>
          <w:lang w:val="en-GB"/>
        </w:rPr>
        <w:t>more ordered char structure</w:t>
      </w:r>
      <w:r w:rsidR="00F07379" w:rsidRPr="00DE1485">
        <w:rPr>
          <w:color w:val="231F20"/>
          <w:kern w:val="0"/>
          <w:sz w:val="22"/>
          <w:szCs w:val="22"/>
          <w:lang w:val="en-GB"/>
        </w:rPr>
        <w:t xml:space="preserve"> but </w:t>
      </w:r>
      <w:r w:rsidR="00717252" w:rsidRPr="00DE1485">
        <w:rPr>
          <w:color w:val="231F20"/>
          <w:kern w:val="0"/>
          <w:sz w:val="22"/>
          <w:szCs w:val="22"/>
          <w:lang w:val="en-GB"/>
        </w:rPr>
        <w:t>no significant graphitization</w:t>
      </w:r>
      <w:r w:rsidR="009444B0">
        <w:rPr>
          <w:color w:val="231F20"/>
          <w:kern w:val="0"/>
          <w:sz w:val="22"/>
          <w:szCs w:val="22"/>
          <w:lang w:val="en-GB"/>
        </w:rPr>
        <w:t xml:space="preserve">. </w:t>
      </w:r>
      <w:r w:rsidR="00956FDE">
        <w:rPr>
          <w:color w:val="231F20"/>
          <w:sz w:val="22"/>
          <w:szCs w:val="22"/>
        </w:rPr>
        <w:t>The changes in char nature at high temperature led to a loss in their c</w:t>
      </w:r>
      <w:r w:rsidR="00956FDE" w:rsidRPr="00DE1485">
        <w:rPr>
          <w:color w:val="231F20"/>
          <w:sz w:val="22"/>
          <w:szCs w:val="22"/>
        </w:rPr>
        <w:t>ombustion reactivity.</w:t>
      </w:r>
      <w:r w:rsidR="00956FDE">
        <w:rPr>
          <w:color w:val="231F20"/>
          <w:sz w:val="22"/>
          <w:szCs w:val="22"/>
        </w:rPr>
        <w:t xml:space="preserve"> </w:t>
      </w:r>
      <w:r w:rsidR="00956FDE" w:rsidRPr="00DE1485">
        <w:rPr>
          <w:color w:val="231F20"/>
          <w:kern w:val="0"/>
          <w:sz w:val="22"/>
          <w:szCs w:val="22"/>
          <w:lang w:val="en-GB"/>
        </w:rPr>
        <w:t xml:space="preserve">Raman spectra indicated that </w:t>
      </w:r>
      <w:r w:rsidR="00956FDE">
        <w:rPr>
          <w:color w:val="231F20"/>
          <w:kern w:val="0"/>
          <w:sz w:val="22"/>
          <w:szCs w:val="22"/>
          <w:lang w:val="en-GB"/>
        </w:rPr>
        <w:t>t</w:t>
      </w:r>
      <w:r w:rsidR="00956FDE">
        <w:rPr>
          <w:color w:val="231F20"/>
          <w:sz w:val="22"/>
          <w:szCs w:val="22"/>
        </w:rPr>
        <w:t xml:space="preserve">he </w:t>
      </w:r>
      <w:r w:rsidR="00956FDE">
        <w:rPr>
          <w:color w:val="231F20"/>
          <w:kern w:val="0"/>
          <w:sz w:val="22"/>
          <w:szCs w:val="22"/>
          <w:lang w:val="en-GB"/>
        </w:rPr>
        <w:t xml:space="preserve">temperature needed to completely decompose the cellulose structure increased with biomass particle size and </w:t>
      </w:r>
      <w:r w:rsidR="00956FDE" w:rsidRPr="00DE1485">
        <w:rPr>
          <w:color w:val="231F20"/>
          <w:kern w:val="0"/>
          <w:sz w:val="22"/>
          <w:szCs w:val="22"/>
          <w:lang w:val="en-GB"/>
        </w:rPr>
        <w:t xml:space="preserve">the </w:t>
      </w:r>
      <w:r w:rsidR="00F10F3D">
        <w:rPr>
          <w:color w:val="231F20"/>
          <w:kern w:val="0"/>
          <w:sz w:val="22"/>
          <w:szCs w:val="22"/>
          <w:lang w:val="en-GB"/>
        </w:rPr>
        <w:t>enhanced</w:t>
      </w:r>
      <w:r w:rsidR="00956FDE" w:rsidRPr="00DE1485">
        <w:rPr>
          <w:color w:val="231F20"/>
          <w:kern w:val="0"/>
          <w:sz w:val="22"/>
          <w:szCs w:val="22"/>
          <w:lang w:val="en-GB"/>
        </w:rPr>
        <w:t xml:space="preserve"> </w:t>
      </w:r>
      <w:proofErr w:type="spellStart"/>
      <w:r w:rsidR="00956FDE">
        <w:rPr>
          <w:color w:val="231F20"/>
          <w:kern w:val="0"/>
          <w:sz w:val="22"/>
          <w:szCs w:val="22"/>
          <w:lang w:val="en-GB"/>
        </w:rPr>
        <w:t>intraparticle</w:t>
      </w:r>
      <w:proofErr w:type="spellEnd"/>
      <w:r w:rsidR="00956FDE" w:rsidRPr="00DE1485">
        <w:rPr>
          <w:color w:val="231F20"/>
          <w:kern w:val="0"/>
          <w:sz w:val="22"/>
          <w:szCs w:val="22"/>
          <w:lang w:val="en-GB"/>
        </w:rPr>
        <w:t xml:space="preserve"> reactions </w:t>
      </w:r>
      <w:r w:rsidR="00F10F3D">
        <w:rPr>
          <w:color w:val="231F20"/>
          <w:kern w:val="0"/>
          <w:sz w:val="22"/>
          <w:szCs w:val="22"/>
          <w:lang w:val="en-GB"/>
        </w:rPr>
        <w:t>in</w:t>
      </w:r>
      <w:r w:rsidR="00956FDE" w:rsidRPr="00DE1485">
        <w:rPr>
          <w:color w:val="231F20"/>
          <w:kern w:val="0"/>
          <w:sz w:val="22"/>
          <w:szCs w:val="22"/>
          <w:lang w:val="en-GB"/>
        </w:rPr>
        <w:t xml:space="preserve"> pyrolysis </w:t>
      </w:r>
      <w:r w:rsidR="00F10F3D">
        <w:rPr>
          <w:color w:val="231F20"/>
          <w:kern w:val="0"/>
          <w:sz w:val="22"/>
          <w:szCs w:val="22"/>
          <w:lang w:val="en-GB"/>
        </w:rPr>
        <w:t xml:space="preserve">of </w:t>
      </w:r>
      <w:r w:rsidR="00956FDE" w:rsidRPr="00DE1485">
        <w:rPr>
          <w:color w:val="231F20"/>
          <w:kern w:val="0"/>
          <w:sz w:val="22"/>
          <w:szCs w:val="22"/>
          <w:lang w:val="en-GB"/>
        </w:rPr>
        <w:t xml:space="preserve">large particles was likely to give rise to </w:t>
      </w:r>
      <w:r w:rsidR="00956FDE" w:rsidRPr="00DE1485">
        <w:rPr>
          <w:color w:val="231F20"/>
          <w:sz w:val="22"/>
          <w:szCs w:val="22"/>
        </w:rPr>
        <w:t>amorphous carbon structures with small fused ring systems.</w:t>
      </w:r>
      <w:r w:rsidR="00956FDE">
        <w:rPr>
          <w:color w:val="231F20"/>
          <w:sz w:val="22"/>
          <w:szCs w:val="22"/>
        </w:rPr>
        <w:t xml:space="preserve"> </w:t>
      </w:r>
    </w:p>
    <w:p w14:paraId="7E33955E" w14:textId="77777777" w:rsidR="0035104F" w:rsidRPr="00261714" w:rsidRDefault="00457B61" w:rsidP="00B522C2">
      <w:pPr>
        <w:autoSpaceDE w:val="0"/>
        <w:autoSpaceDN w:val="0"/>
        <w:adjustRightInd w:val="0"/>
        <w:spacing w:line="360" w:lineRule="auto"/>
        <w:jc w:val="left"/>
        <w:rPr>
          <w:kern w:val="0"/>
          <w:sz w:val="22"/>
          <w:szCs w:val="22"/>
          <w:lang w:val="en-GB"/>
        </w:rPr>
      </w:pPr>
      <w:r w:rsidRPr="00905E31">
        <w:rPr>
          <w:b/>
          <w:color w:val="231F20"/>
          <w:kern w:val="0"/>
          <w:sz w:val="22"/>
          <w:szCs w:val="22"/>
          <w:lang w:val="en-GB"/>
        </w:rPr>
        <w:lastRenderedPageBreak/>
        <w:t>Keywords:</w:t>
      </w:r>
      <w:r w:rsidR="00994070" w:rsidRPr="00905E31">
        <w:rPr>
          <w:b/>
          <w:color w:val="231F20"/>
          <w:kern w:val="0"/>
          <w:sz w:val="22"/>
          <w:szCs w:val="22"/>
          <w:lang w:val="en-GB"/>
        </w:rPr>
        <w:t xml:space="preserve"> </w:t>
      </w:r>
      <w:r w:rsidR="00994070" w:rsidRPr="00905E31">
        <w:rPr>
          <w:color w:val="231F20"/>
          <w:kern w:val="0"/>
          <w:sz w:val="22"/>
          <w:szCs w:val="22"/>
          <w:lang w:val="en-GB"/>
        </w:rPr>
        <w:t>B</w:t>
      </w:r>
      <w:r w:rsidR="00D852EE" w:rsidRPr="00905E31">
        <w:rPr>
          <w:color w:val="231F20"/>
          <w:kern w:val="0"/>
          <w:sz w:val="22"/>
          <w:szCs w:val="22"/>
          <w:lang w:val="en-GB"/>
        </w:rPr>
        <w:t>iomass</w:t>
      </w:r>
      <w:r w:rsidR="00AA7C26" w:rsidRPr="00905E31">
        <w:rPr>
          <w:color w:val="231F20"/>
          <w:kern w:val="0"/>
          <w:sz w:val="22"/>
          <w:szCs w:val="22"/>
          <w:lang w:val="en-GB"/>
        </w:rPr>
        <w:t xml:space="preserve"> </w:t>
      </w:r>
      <w:r w:rsidR="00F42F2F" w:rsidRPr="00905E31">
        <w:rPr>
          <w:color w:val="231F20"/>
          <w:kern w:val="0"/>
          <w:sz w:val="22"/>
          <w:szCs w:val="22"/>
          <w:lang w:val="en-GB"/>
        </w:rPr>
        <w:t>p</w:t>
      </w:r>
      <w:r w:rsidR="00D852EE" w:rsidRPr="00905E31">
        <w:rPr>
          <w:color w:val="231F20"/>
          <w:kern w:val="0"/>
          <w:sz w:val="22"/>
          <w:szCs w:val="22"/>
          <w:lang w:val="en-GB"/>
        </w:rPr>
        <w:t>yrolysis;</w:t>
      </w:r>
      <w:r w:rsidR="00AA7C26" w:rsidRPr="00905E31">
        <w:rPr>
          <w:color w:val="231F20"/>
          <w:kern w:val="0"/>
          <w:sz w:val="22"/>
          <w:szCs w:val="22"/>
          <w:lang w:val="en-GB"/>
        </w:rPr>
        <w:t xml:space="preserve"> </w:t>
      </w:r>
      <w:r w:rsidR="004C359E" w:rsidRPr="00905E31">
        <w:rPr>
          <w:color w:val="231F20"/>
          <w:kern w:val="0"/>
          <w:sz w:val="22"/>
          <w:szCs w:val="22"/>
          <w:lang w:val="en-GB"/>
        </w:rPr>
        <w:t xml:space="preserve">FTIR; XRD; </w:t>
      </w:r>
      <w:r w:rsidR="00AA7C26" w:rsidRPr="00905E31">
        <w:rPr>
          <w:color w:val="231F20"/>
          <w:kern w:val="0"/>
          <w:sz w:val="22"/>
          <w:szCs w:val="22"/>
          <w:lang w:val="en-GB"/>
        </w:rPr>
        <w:t>Raman;</w:t>
      </w:r>
      <w:r w:rsidR="00816CB4" w:rsidRPr="00905E31">
        <w:rPr>
          <w:color w:val="231F20"/>
          <w:kern w:val="0"/>
          <w:sz w:val="22"/>
          <w:szCs w:val="22"/>
          <w:lang w:val="en-GB"/>
        </w:rPr>
        <w:t xml:space="preserve"> </w:t>
      </w:r>
      <w:r w:rsidR="004508C2" w:rsidRPr="00905E31">
        <w:rPr>
          <w:color w:val="231F20"/>
          <w:kern w:val="0"/>
          <w:sz w:val="22"/>
          <w:szCs w:val="22"/>
          <w:lang w:val="en-GB"/>
        </w:rPr>
        <w:t>Reactivity</w:t>
      </w:r>
      <w:r w:rsidR="00AC055E" w:rsidRPr="00B522C2">
        <w:rPr>
          <w:b/>
          <w:kern w:val="0"/>
          <w:sz w:val="22"/>
          <w:szCs w:val="22"/>
          <w:lang w:val="en-GB"/>
        </w:rPr>
        <w:br w:type="page"/>
      </w:r>
      <w:r w:rsidR="0035104F" w:rsidRPr="00D715E3">
        <w:rPr>
          <w:b/>
          <w:kern w:val="0"/>
          <w:sz w:val="22"/>
          <w:szCs w:val="22"/>
          <w:lang w:val="en-GB"/>
        </w:rPr>
        <w:lastRenderedPageBreak/>
        <w:t>1. Introduction</w:t>
      </w:r>
    </w:p>
    <w:p w14:paraId="1BF63B66" w14:textId="77777777" w:rsidR="00FC47BF" w:rsidRDefault="00F07379" w:rsidP="00FC47BF">
      <w:pPr>
        <w:autoSpaceDE w:val="0"/>
        <w:autoSpaceDN w:val="0"/>
        <w:adjustRightInd w:val="0"/>
        <w:spacing w:line="360" w:lineRule="auto"/>
        <w:rPr>
          <w:kern w:val="0"/>
          <w:sz w:val="22"/>
          <w:szCs w:val="22"/>
          <w:lang w:val="en-GB"/>
        </w:rPr>
      </w:pPr>
      <w:r w:rsidRPr="009A570C">
        <w:rPr>
          <w:color w:val="231F20"/>
          <w:kern w:val="0"/>
          <w:sz w:val="22"/>
          <w:szCs w:val="22"/>
          <w:lang w:val="en-GB"/>
        </w:rPr>
        <w:t xml:space="preserve">Biomass </w:t>
      </w:r>
      <w:r w:rsidR="009D0D8A" w:rsidRPr="009A570C">
        <w:rPr>
          <w:color w:val="231F20"/>
          <w:kern w:val="0"/>
          <w:sz w:val="22"/>
          <w:szCs w:val="22"/>
          <w:lang w:val="en-GB"/>
        </w:rPr>
        <w:t>as a</w:t>
      </w:r>
      <w:r w:rsidRPr="009A570C">
        <w:rPr>
          <w:color w:val="231F20"/>
          <w:kern w:val="0"/>
          <w:sz w:val="22"/>
          <w:szCs w:val="22"/>
          <w:lang w:val="en-GB"/>
        </w:rPr>
        <w:t xml:space="preserve"> </w:t>
      </w:r>
      <w:r w:rsidR="002D56D6" w:rsidRPr="009A570C">
        <w:rPr>
          <w:color w:val="231F20"/>
          <w:kern w:val="0"/>
          <w:sz w:val="22"/>
          <w:szCs w:val="22"/>
          <w:lang w:val="en-GB"/>
        </w:rPr>
        <w:t xml:space="preserve">renewable </w:t>
      </w:r>
      <w:r w:rsidRPr="009A570C">
        <w:rPr>
          <w:color w:val="231F20"/>
          <w:kern w:val="0"/>
          <w:sz w:val="22"/>
          <w:szCs w:val="22"/>
          <w:lang w:val="en-GB"/>
        </w:rPr>
        <w:t xml:space="preserve">fuel resource for </w:t>
      </w:r>
      <w:r w:rsidR="002D56D6" w:rsidRPr="009A570C">
        <w:rPr>
          <w:color w:val="231F20"/>
          <w:kern w:val="0"/>
          <w:sz w:val="22"/>
          <w:szCs w:val="22"/>
          <w:lang w:val="en-GB"/>
        </w:rPr>
        <w:t>e</w:t>
      </w:r>
      <w:r w:rsidRPr="009A570C">
        <w:rPr>
          <w:color w:val="231F20"/>
          <w:kern w:val="0"/>
          <w:sz w:val="22"/>
          <w:szCs w:val="22"/>
          <w:lang w:val="en-GB"/>
        </w:rPr>
        <w:t>nergy production</w:t>
      </w:r>
      <w:r w:rsidR="002D56D6" w:rsidRPr="009A570C">
        <w:rPr>
          <w:color w:val="231F20"/>
          <w:kern w:val="0"/>
          <w:sz w:val="22"/>
          <w:szCs w:val="22"/>
          <w:lang w:val="en-GB"/>
        </w:rPr>
        <w:t xml:space="preserve"> is likely to </w:t>
      </w:r>
      <w:r w:rsidR="00FF5171">
        <w:rPr>
          <w:color w:val="231F20"/>
          <w:kern w:val="0"/>
          <w:sz w:val="22"/>
          <w:szCs w:val="22"/>
          <w:lang w:val="en-GB"/>
        </w:rPr>
        <w:t>play a major role</w:t>
      </w:r>
      <w:r w:rsidR="002D56D6" w:rsidRPr="009A570C">
        <w:rPr>
          <w:color w:val="231F20"/>
          <w:kern w:val="0"/>
          <w:sz w:val="22"/>
          <w:szCs w:val="22"/>
          <w:lang w:val="en-GB"/>
        </w:rPr>
        <w:t xml:space="preserve"> to replace fossil fuel</w:t>
      </w:r>
      <w:r w:rsidR="00FF5171">
        <w:rPr>
          <w:color w:val="231F20"/>
          <w:kern w:val="0"/>
          <w:sz w:val="22"/>
          <w:szCs w:val="22"/>
          <w:lang w:val="en-GB"/>
        </w:rPr>
        <w:t>s,</w:t>
      </w:r>
      <w:r w:rsidR="002D56D6" w:rsidRPr="009A570C">
        <w:rPr>
          <w:color w:val="231F20"/>
          <w:kern w:val="0"/>
          <w:sz w:val="22"/>
          <w:szCs w:val="22"/>
          <w:lang w:val="en-GB"/>
        </w:rPr>
        <w:t xml:space="preserve"> </w:t>
      </w:r>
      <w:r w:rsidR="002D56D6" w:rsidRPr="009A570C">
        <w:rPr>
          <w:kern w:val="0"/>
          <w:sz w:val="22"/>
          <w:szCs w:val="22"/>
          <w:lang w:val="en-GB"/>
        </w:rPr>
        <w:t>help meet the increasing energy demand</w:t>
      </w:r>
      <w:r w:rsidR="000419BC">
        <w:rPr>
          <w:kern w:val="0"/>
          <w:sz w:val="22"/>
          <w:szCs w:val="22"/>
          <w:lang w:val="en-GB"/>
        </w:rPr>
        <w:t xml:space="preserve"> and reduce CO</w:t>
      </w:r>
      <w:r w:rsidR="000419BC" w:rsidRPr="008A5FD1">
        <w:rPr>
          <w:kern w:val="0"/>
          <w:sz w:val="22"/>
          <w:szCs w:val="22"/>
          <w:vertAlign w:val="subscript"/>
          <w:lang w:val="en-GB"/>
        </w:rPr>
        <w:t>2</w:t>
      </w:r>
      <w:r w:rsidR="000419BC">
        <w:rPr>
          <w:kern w:val="0"/>
          <w:sz w:val="22"/>
          <w:szCs w:val="22"/>
          <w:lang w:val="en-GB"/>
        </w:rPr>
        <w:t xml:space="preserve"> emissions</w:t>
      </w:r>
      <w:r w:rsidR="002D56D6" w:rsidRPr="009A570C">
        <w:rPr>
          <w:kern w:val="0"/>
          <w:sz w:val="22"/>
          <w:szCs w:val="22"/>
          <w:lang w:val="en-GB"/>
        </w:rPr>
        <w:t>.</w:t>
      </w:r>
      <w:r w:rsidR="00617ADB" w:rsidRPr="009A570C">
        <w:rPr>
          <w:kern w:val="0"/>
          <w:sz w:val="22"/>
          <w:szCs w:val="22"/>
          <w:lang w:val="en-GB"/>
        </w:rPr>
        <w:t xml:space="preserve"> </w:t>
      </w:r>
      <w:r w:rsidR="0015389D">
        <w:rPr>
          <w:kern w:val="0"/>
          <w:sz w:val="22"/>
          <w:szCs w:val="22"/>
          <w:lang w:val="en-GB"/>
        </w:rPr>
        <w:t xml:space="preserve">Pyrolysis is </w:t>
      </w:r>
      <w:r w:rsidR="003C4990">
        <w:rPr>
          <w:kern w:val="0"/>
          <w:sz w:val="22"/>
          <w:szCs w:val="22"/>
          <w:lang w:val="en-GB"/>
        </w:rPr>
        <w:t xml:space="preserve">not only </w:t>
      </w:r>
      <w:r w:rsidR="0015389D">
        <w:rPr>
          <w:kern w:val="0"/>
          <w:sz w:val="22"/>
          <w:szCs w:val="22"/>
          <w:lang w:val="en-GB"/>
        </w:rPr>
        <w:t xml:space="preserve">the first set of reactions undergone by biomass in </w:t>
      </w:r>
      <w:r w:rsidR="00761F21" w:rsidRPr="00872056">
        <w:rPr>
          <w:kern w:val="0"/>
          <w:sz w:val="22"/>
          <w:szCs w:val="22"/>
          <w:lang w:val="en-GB"/>
        </w:rPr>
        <w:t>combustion and gasification</w:t>
      </w:r>
      <w:r w:rsidR="00711122">
        <w:rPr>
          <w:kern w:val="0"/>
          <w:sz w:val="22"/>
          <w:szCs w:val="22"/>
          <w:lang w:val="en-GB"/>
        </w:rPr>
        <w:t xml:space="preserve"> </w:t>
      </w:r>
      <w:r w:rsidR="00CC4D26">
        <w:rPr>
          <w:kern w:val="0"/>
          <w:sz w:val="22"/>
          <w:szCs w:val="22"/>
          <w:lang w:val="en-GB"/>
        </w:rPr>
        <w:fldChar w:fldCharType="begin"/>
      </w:r>
      <w:r w:rsidR="00356680">
        <w:rPr>
          <w:kern w:val="0"/>
          <w:sz w:val="22"/>
          <w:szCs w:val="22"/>
          <w:lang w:val="en-GB"/>
        </w:rPr>
        <w:instrText xml:space="preserve"> ADDIN EN.CITE &lt;EndNote&gt;&lt;Cite&gt;&lt;Author&gt;Fouilland&lt;/Author&gt;&lt;Year&gt;2014&lt;/Year&gt;&lt;RecNum&gt;1&lt;/RecNum&gt;&lt;DisplayText&gt;[1,2]&lt;/DisplayText&gt;&lt;record&gt;&lt;rec-number&gt;1&lt;/rec-number&gt;&lt;foreign-keys&gt;&lt;key app="EN" db-id="aa020zswretwpuee5rvv5pvrdt5d9fx2sxtp"&gt;1&lt;/key&gt;&lt;/foreign-keys&gt;&lt;ref-type name="Journal Article"&gt;17&lt;/ref-type&gt;&lt;contributors&gt;&lt;authors&gt;&lt;author&gt;Fouilland, Thomas&lt;/author&gt;&lt;author&gt;Grace, John R.&lt;/author&gt;&lt;author&gt;Ellis, Naoko&lt;/author&gt;&lt;/authors&gt;&lt;/contributors&gt;&lt;titles&gt;&lt;title&gt;Recent advances in fluidized bed technology in biomass processes&lt;/title&gt;&lt;secondary-title&gt;Biofuels&lt;/secondary-title&gt;&lt;/titles&gt;&lt;pages&gt;409-433&lt;/pages&gt;&lt;volume&gt;1&lt;/volume&gt;&lt;number&gt;3&lt;/number&gt;&lt;dates&gt;&lt;year&gt;2014&lt;/year&gt;&lt;/dates&gt;&lt;isbn&gt;1759-7269&amp;#xD;1759-7277&lt;/isbn&gt;&lt;urls&gt;&lt;/urls&gt;&lt;electronic-resource-num&gt;10.4155/bfs.10.20&lt;/electronic-resource-num&gt;&lt;/record&gt;&lt;/Cite&gt;&lt;Cite&gt;&lt;Author&gt;Kumar&lt;/Author&gt;&lt;Year&gt;2009&lt;/Year&gt;&lt;RecNum&gt;11&lt;/RecNum&gt;&lt;record&gt;&lt;rec-number&gt;11&lt;/rec-number&gt;&lt;foreign-keys&gt;&lt;key app="EN" db-id="aa020zswretwpuee5rvv5pvrdt5d9fx2sxtp"&gt;11&lt;/key&gt;&lt;/foreign-keys&gt;&lt;ref-type name="Journal Article"&gt;17&lt;/ref-type&gt;&lt;contributors&gt;&lt;authors&gt;&lt;author&gt;Kumar, Ajay&lt;/author&gt;&lt;author&gt;Jones, David D.&lt;/author&gt;&lt;author&gt;Hanna, Milford A.&lt;/author&gt;&lt;/authors&gt;&lt;/contributors&gt;&lt;titles&gt;&lt;title&gt;Thermochemical Biomass Gasification: A Review of the Current Status of the Technology&lt;/title&gt;&lt;secondary-title&gt;Energies&lt;/secondary-title&gt;&lt;/titles&gt;&lt;pages&gt;556-581&lt;/pages&gt;&lt;volume&gt;2&lt;/volume&gt;&lt;number&gt;3&lt;/number&gt;&lt;dates&gt;&lt;year&gt;2009&lt;/year&gt;&lt;/dates&gt;&lt;isbn&gt;1996-1073&lt;/isbn&gt;&lt;urls&gt;&lt;/urls&gt;&lt;electronic-resource-num&gt;10.3390/en20300556&lt;/electronic-resource-num&gt;&lt;/record&gt;&lt;/Cite&gt;&lt;/EndNote&gt;</w:instrText>
      </w:r>
      <w:r w:rsidR="00CC4D26">
        <w:rPr>
          <w:kern w:val="0"/>
          <w:sz w:val="22"/>
          <w:szCs w:val="22"/>
          <w:lang w:val="en-GB"/>
        </w:rPr>
        <w:fldChar w:fldCharType="separate"/>
      </w:r>
      <w:r w:rsidR="00356680">
        <w:rPr>
          <w:noProof/>
          <w:kern w:val="0"/>
          <w:sz w:val="22"/>
          <w:szCs w:val="22"/>
          <w:lang w:val="en-GB"/>
        </w:rPr>
        <w:t>[1,2]</w:t>
      </w:r>
      <w:r w:rsidR="00CC4D26">
        <w:rPr>
          <w:kern w:val="0"/>
          <w:sz w:val="22"/>
          <w:szCs w:val="22"/>
          <w:lang w:val="en-GB"/>
        </w:rPr>
        <w:fldChar w:fldCharType="end"/>
      </w:r>
      <w:r w:rsidR="00FF5171">
        <w:rPr>
          <w:kern w:val="0"/>
          <w:sz w:val="22"/>
          <w:szCs w:val="22"/>
          <w:lang w:val="en-GB"/>
        </w:rPr>
        <w:t xml:space="preserve">, </w:t>
      </w:r>
      <w:r w:rsidR="003C4990">
        <w:rPr>
          <w:kern w:val="0"/>
          <w:sz w:val="22"/>
          <w:szCs w:val="22"/>
          <w:lang w:val="en-GB"/>
        </w:rPr>
        <w:t xml:space="preserve">but it </w:t>
      </w:r>
      <w:r w:rsidR="00FF5171">
        <w:rPr>
          <w:kern w:val="0"/>
          <w:sz w:val="22"/>
          <w:szCs w:val="22"/>
          <w:lang w:val="en-GB"/>
        </w:rPr>
        <w:t xml:space="preserve">can </w:t>
      </w:r>
      <w:r w:rsidR="003C4990">
        <w:rPr>
          <w:kern w:val="0"/>
          <w:sz w:val="22"/>
          <w:szCs w:val="22"/>
          <w:lang w:val="en-GB"/>
        </w:rPr>
        <w:t xml:space="preserve">also </w:t>
      </w:r>
      <w:r w:rsidR="00FF5171">
        <w:rPr>
          <w:kern w:val="0"/>
          <w:sz w:val="22"/>
          <w:szCs w:val="22"/>
          <w:lang w:val="en-GB"/>
        </w:rPr>
        <w:t xml:space="preserve">be </w:t>
      </w:r>
      <w:r w:rsidR="00323AF7">
        <w:rPr>
          <w:kern w:val="0"/>
          <w:sz w:val="22"/>
          <w:szCs w:val="22"/>
          <w:lang w:val="en-GB"/>
        </w:rPr>
        <w:t xml:space="preserve">an effective </w:t>
      </w:r>
      <w:r w:rsidR="00FF5171">
        <w:rPr>
          <w:kern w:val="0"/>
          <w:sz w:val="22"/>
          <w:szCs w:val="22"/>
          <w:lang w:val="en-GB"/>
        </w:rPr>
        <w:t>process</w:t>
      </w:r>
      <w:r w:rsidR="003C4990">
        <w:rPr>
          <w:kern w:val="0"/>
          <w:sz w:val="22"/>
          <w:szCs w:val="22"/>
          <w:lang w:val="en-GB"/>
        </w:rPr>
        <w:t xml:space="preserve"> </w:t>
      </w:r>
      <w:r w:rsidR="004E6FE2">
        <w:rPr>
          <w:kern w:val="0"/>
          <w:sz w:val="22"/>
          <w:szCs w:val="22"/>
          <w:lang w:val="en-GB"/>
        </w:rPr>
        <w:t xml:space="preserve">to </w:t>
      </w:r>
      <w:r w:rsidR="00323AF7">
        <w:rPr>
          <w:kern w:val="0"/>
          <w:sz w:val="22"/>
          <w:szCs w:val="22"/>
          <w:lang w:val="en-GB"/>
        </w:rPr>
        <w:t xml:space="preserve">produce a solid fuel without </w:t>
      </w:r>
      <w:r w:rsidR="004E6FE2">
        <w:rPr>
          <w:kern w:val="0"/>
          <w:sz w:val="22"/>
          <w:szCs w:val="22"/>
          <w:lang w:val="en-GB"/>
        </w:rPr>
        <w:t xml:space="preserve">the </w:t>
      </w:r>
      <w:r w:rsidR="004E6FE2" w:rsidRPr="00E942AB">
        <w:rPr>
          <w:kern w:val="0"/>
          <w:sz w:val="22"/>
          <w:szCs w:val="22"/>
          <w:lang w:val="en-GB"/>
        </w:rPr>
        <w:t>l</w:t>
      </w:r>
      <w:r w:rsidR="004E6FE2" w:rsidRPr="004702C4">
        <w:rPr>
          <w:kern w:val="0"/>
          <w:sz w:val="22"/>
          <w:szCs w:val="22"/>
          <w:lang w:val="en-GB"/>
        </w:rPr>
        <w:t>arge amount of oxygen</w:t>
      </w:r>
      <w:r w:rsidR="004E6FE2" w:rsidRPr="00A46D52">
        <w:rPr>
          <w:kern w:val="0"/>
          <w:sz w:val="22"/>
          <w:szCs w:val="22"/>
          <w:lang w:val="en-GB"/>
        </w:rPr>
        <w:t xml:space="preserve"> and moisture</w:t>
      </w:r>
      <w:r w:rsidR="004E6FE2">
        <w:rPr>
          <w:kern w:val="0"/>
          <w:sz w:val="22"/>
          <w:szCs w:val="22"/>
          <w:lang w:val="en-GB"/>
        </w:rPr>
        <w:t xml:space="preserve"> present in the b</w:t>
      </w:r>
      <w:r w:rsidR="004E6FE2" w:rsidRPr="00872056">
        <w:rPr>
          <w:kern w:val="0"/>
          <w:sz w:val="22"/>
          <w:szCs w:val="22"/>
          <w:lang w:val="en-GB"/>
        </w:rPr>
        <w:t>iomass</w:t>
      </w:r>
      <w:r w:rsidR="004E6FE2" w:rsidRPr="00306A74">
        <w:rPr>
          <w:kern w:val="0"/>
          <w:sz w:val="22"/>
          <w:szCs w:val="22"/>
          <w:lang w:val="en-GB"/>
        </w:rPr>
        <w:t xml:space="preserve">, which reduce its heating value and </w:t>
      </w:r>
      <w:r w:rsidR="004E6FE2">
        <w:rPr>
          <w:kern w:val="0"/>
          <w:sz w:val="22"/>
          <w:szCs w:val="22"/>
          <w:lang w:val="en-GB"/>
        </w:rPr>
        <w:t xml:space="preserve">represent a drawback to </w:t>
      </w:r>
      <w:r w:rsidR="00323AF7">
        <w:rPr>
          <w:kern w:val="0"/>
          <w:sz w:val="22"/>
          <w:szCs w:val="22"/>
          <w:lang w:val="en-GB"/>
        </w:rPr>
        <w:t>its use</w:t>
      </w:r>
      <w:r w:rsidR="004E6FE2">
        <w:rPr>
          <w:kern w:val="0"/>
          <w:sz w:val="22"/>
          <w:szCs w:val="22"/>
          <w:lang w:val="en-GB"/>
        </w:rPr>
        <w:t xml:space="preserve">. </w:t>
      </w:r>
    </w:p>
    <w:p w14:paraId="50518275" w14:textId="77777777" w:rsidR="00FC47BF" w:rsidRPr="00561698" w:rsidRDefault="00FC47BF" w:rsidP="00FC47BF">
      <w:pPr>
        <w:autoSpaceDE w:val="0"/>
        <w:autoSpaceDN w:val="0"/>
        <w:adjustRightInd w:val="0"/>
        <w:spacing w:line="360" w:lineRule="auto"/>
        <w:rPr>
          <w:kern w:val="0"/>
          <w:sz w:val="22"/>
          <w:szCs w:val="22"/>
          <w:lang w:val="en-GB"/>
        </w:rPr>
      </w:pPr>
      <w:r w:rsidRPr="00561698">
        <w:rPr>
          <w:color w:val="231F20"/>
          <w:kern w:val="0"/>
          <w:sz w:val="22"/>
          <w:szCs w:val="22"/>
          <w:lang w:val="en-GB"/>
        </w:rPr>
        <w:t>Therefore, the study of pyrolysis is of great importance, not only because it affect</w:t>
      </w:r>
      <w:r w:rsidR="00561698">
        <w:rPr>
          <w:color w:val="231F20"/>
          <w:kern w:val="0"/>
          <w:sz w:val="22"/>
          <w:szCs w:val="22"/>
          <w:lang w:val="en-GB"/>
        </w:rPr>
        <w:t>s</w:t>
      </w:r>
      <w:r w:rsidRPr="00561698">
        <w:rPr>
          <w:color w:val="231F20"/>
          <w:kern w:val="0"/>
          <w:sz w:val="22"/>
          <w:szCs w:val="22"/>
          <w:lang w:val="en-GB"/>
        </w:rPr>
        <w:t xml:space="preserve"> the yields of the pyrolysis products, but also the char reactivity in subsequent processes</w:t>
      </w:r>
      <w:r w:rsidR="00711122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>
          <w:fldData xml:space="preserve">PEVuZE5vdGU+PENpdGU+PEF1dGhvcj5Bc2FkdWxsYWg8L0F1dGhvcj48WWVhcj4yMDEwPC9ZZWFy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==
</w:fldData>
        </w:fldChar>
      </w:r>
      <w:r w:rsidR="00F96C59">
        <w:rPr>
          <w:color w:val="231F20"/>
          <w:kern w:val="0"/>
          <w:sz w:val="22"/>
          <w:szCs w:val="22"/>
          <w:lang w:val="en-GB"/>
        </w:rPr>
        <w:instrText xml:space="preserve"> ADDIN EN.CITE 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>
          <w:fldData xml:space="preserve">PEVuZE5vdGU+PENpdGU+PEF1dGhvcj5Bc2FkdWxsYWg8L0F1dGhvcj48WWVhcj4yMDEwPC9ZZWFy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==
</w:fldData>
        </w:fldChar>
      </w:r>
      <w:r w:rsidR="00F96C59">
        <w:rPr>
          <w:color w:val="231F20"/>
          <w:kern w:val="0"/>
          <w:sz w:val="22"/>
          <w:szCs w:val="22"/>
          <w:lang w:val="en-GB"/>
        </w:rPr>
        <w:instrText xml:space="preserve"> ADDIN EN.CITE.DATA </w:instrText>
      </w:r>
      <w:r w:rsidR="00CC4D26">
        <w:rPr>
          <w:color w:val="231F20"/>
          <w:kern w:val="0"/>
          <w:sz w:val="22"/>
          <w:szCs w:val="22"/>
          <w:lang w:val="en-GB"/>
        </w:rPr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CC4D26">
        <w:rPr>
          <w:color w:val="231F20"/>
          <w:kern w:val="0"/>
          <w:sz w:val="22"/>
          <w:szCs w:val="22"/>
          <w:lang w:val="en-GB"/>
        </w:rPr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F96C59">
        <w:rPr>
          <w:noProof/>
          <w:color w:val="231F20"/>
          <w:kern w:val="0"/>
          <w:sz w:val="22"/>
          <w:szCs w:val="22"/>
          <w:lang w:val="en-GB"/>
        </w:rPr>
        <w:t>[3-7]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Pr="00561698">
        <w:rPr>
          <w:color w:val="231F20"/>
          <w:kern w:val="0"/>
          <w:sz w:val="22"/>
          <w:szCs w:val="22"/>
          <w:lang w:val="en-GB"/>
        </w:rPr>
        <w:t>.</w:t>
      </w:r>
      <w:r w:rsidRPr="00561698">
        <w:rPr>
          <w:kern w:val="0"/>
          <w:sz w:val="22"/>
          <w:szCs w:val="22"/>
          <w:lang w:val="en-GB"/>
        </w:rPr>
        <w:t xml:space="preserve"> Among the various uses of chars from biomass pyrolysis a route</w:t>
      </w:r>
      <w:r w:rsidR="00561698">
        <w:rPr>
          <w:kern w:val="0"/>
          <w:sz w:val="22"/>
          <w:szCs w:val="22"/>
          <w:lang w:val="en-GB"/>
        </w:rPr>
        <w:t>,</w:t>
      </w:r>
      <w:r w:rsidRPr="00561698">
        <w:rPr>
          <w:kern w:val="0"/>
          <w:sz w:val="22"/>
          <w:szCs w:val="22"/>
          <w:lang w:val="en-GB"/>
        </w:rPr>
        <w:t xml:space="preserve"> to a char that can be used as a substitute to </w:t>
      </w:r>
      <w:r w:rsidR="0066435B" w:rsidRPr="00561698">
        <w:rPr>
          <w:sz w:val="22"/>
          <w:szCs w:val="22"/>
          <w:lang w:val="en-GB"/>
        </w:rPr>
        <w:t xml:space="preserve">pulverized </w:t>
      </w:r>
      <w:r w:rsidRPr="00561698">
        <w:rPr>
          <w:kern w:val="0"/>
          <w:sz w:val="22"/>
          <w:szCs w:val="22"/>
          <w:lang w:val="en-GB"/>
        </w:rPr>
        <w:t>coal in</w:t>
      </w:r>
      <w:r w:rsidR="0066435B" w:rsidRPr="00561698">
        <w:rPr>
          <w:kern w:val="0"/>
          <w:sz w:val="22"/>
          <w:szCs w:val="22"/>
          <w:lang w:val="en-GB"/>
        </w:rPr>
        <w:t xml:space="preserve"> steelmaking in </w:t>
      </w:r>
      <w:r w:rsidRPr="00561698">
        <w:rPr>
          <w:kern w:val="0"/>
          <w:sz w:val="22"/>
          <w:szCs w:val="22"/>
          <w:lang w:val="en-GB"/>
        </w:rPr>
        <w:t xml:space="preserve">electric arc furnaces has recently been </w:t>
      </w:r>
      <w:r w:rsidR="0066435B" w:rsidRPr="00561698">
        <w:rPr>
          <w:kern w:val="0"/>
          <w:sz w:val="22"/>
          <w:szCs w:val="22"/>
          <w:lang w:val="en-GB"/>
        </w:rPr>
        <w:t>reported</w:t>
      </w:r>
      <w:r w:rsidR="00DD73C0">
        <w:rPr>
          <w:kern w:val="0"/>
          <w:sz w:val="22"/>
          <w:szCs w:val="22"/>
          <w:lang w:val="en-GB"/>
        </w:rPr>
        <w:t xml:space="preserve"> </w:t>
      </w:r>
      <w:r w:rsidR="00CC4D26">
        <w:rPr>
          <w:kern w:val="0"/>
          <w:sz w:val="22"/>
          <w:szCs w:val="22"/>
          <w:lang w:val="en-GB"/>
        </w:rPr>
        <w:fldChar w:fldCharType="begin"/>
      </w:r>
      <w:r w:rsidR="007F3E93">
        <w:rPr>
          <w:kern w:val="0"/>
          <w:sz w:val="22"/>
          <w:szCs w:val="22"/>
          <w:lang w:val="en-GB"/>
        </w:rPr>
        <w:instrText xml:space="preserve"> ADDIN EN.CITE &lt;EndNote&gt;&lt;Cite&gt;&lt;Author&gt;Fidalgo&lt;/Author&gt;&lt;Year&gt;2015&lt;/Year&gt;&lt;RecNum&gt;31&lt;/RecNum&gt;&lt;DisplayText&gt;[8]&lt;/DisplayText&gt;&lt;record&gt;&lt;rec-number&gt;31&lt;/rec-number&gt;&lt;foreign-keys&gt;&lt;key app="EN" db-id="aa020zswretwpuee5rvv5pvrdt5d9fx2sxtp"&gt;31&lt;/key&gt;&lt;/foreign-keys&gt;&lt;ref-type name="Journal Article"&gt;17&lt;/ref-type&gt;&lt;contributors&gt;&lt;authors&gt;&lt;author&gt;Fidalgo, B.&lt;/author&gt;&lt;author&gt;Berrueco, C.&lt;/author&gt;&lt;author&gt;Millan, M.&lt;/author&gt;&lt;/authors&gt;&lt;/contributors&gt;&lt;titles&gt;&lt;title&gt;Chars from agricultural wastes as greener fuels for electric arc furnaces&lt;/title&gt;&lt;secondary-title&gt;Journal of Analytical and Applied Pyrolysis&lt;/secondary-title&gt;&lt;/titles&gt;&lt;periodical&gt;&lt;full-title&gt;Journal of Analytical and Applied Pyrolysis&lt;/full-title&gt;&lt;abbr-1&gt;J. Anal. Appl. Pyrolysis&lt;/abbr-1&gt;&lt;abbr-2&gt;J Anal Appl Pyrolysis&lt;/abbr-2&gt;&lt;/periodical&gt;&lt;pages&gt;274-280&lt;/pages&gt;&lt;volume&gt;113&lt;/volume&gt;&lt;dates&gt;&lt;year&gt;2015&lt;/year&gt;&lt;/dates&gt;&lt;isbn&gt;01652370&lt;/isbn&gt;&lt;urls&gt;&lt;/urls&gt;&lt;electronic-resource-num&gt;10.1016/j.jaap.2015.01.027&lt;/electronic-resource-num&gt;&lt;/record&gt;&lt;/Cite&gt;&lt;/EndNote&gt;</w:instrText>
      </w:r>
      <w:r w:rsidR="00CC4D26">
        <w:rPr>
          <w:kern w:val="0"/>
          <w:sz w:val="22"/>
          <w:szCs w:val="22"/>
          <w:lang w:val="en-GB"/>
        </w:rPr>
        <w:fldChar w:fldCharType="separate"/>
      </w:r>
      <w:r w:rsidR="007F3E93">
        <w:rPr>
          <w:noProof/>
          <w:kern w:val="0"/>
          <w:sz w:val="22"/>
          <w:szCs w:val="22"/>
          <w:lang w:val="en-GB"/>
        </w:rPr>
        <w:t>[8]</w:t>
      </w:r>
      <w:r w:rsidR="00CC4D26">
        <w:rPr>
          <w:kern w:val="0"/>
          <w:sz w:val="22"/>
          <w:szCs w:val="22"/>
          <w:lang w:val="en-GB"/>
        </w:rPr>
        <w:fldChar w:fldCharType="end"/>
      </w:r>
      <w:r w:rsidRPr="00561698">
        <w:rPr>
          <w:kern w:val="0"/>
          <w:sz w:val="22"/>
          <w:szCs w:val="22"/>
          <w:lang w:val="en-GB"/>
        </w:rPr>
        <w:t>.</w:t>
      </w:r>
      <w:r w:rsidRPr="00561698">
        <w:rPr>
          <w:sz w:val="22"/>
          <w:szCs w:val="22"/>
          <w:lang w:val="en-GB"/>
        </w:rPr>
        <w:t xml:space="preserve"> The suitability of biomass-derived char for electric arc furnace applications depends on its structure, heating value and reactivity, which are all affected by the pyrolysis process</w:t>
      </w:r>
      <w:r w:rsidRPr="00561698">
        <w:rPr>
          <w:color w:val="231F20"/>
          <w:kern w:val="0"/>
          <w:sz w:val="22"/>
          <w:szCs w:val="22"/>
          <w:lang w:val="en-GB"/>
        </w:rPr>
        <w:t>.</w:t>
      </w:r>
    </w:p>
    <w:p w14:paraId="6206AA81" w14:textId="77777777" w:rsidR="00561698" w:rsidRDefault="0015389D" w:rsidP="00D715E3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 w:rsidRPr="0066435B">
        <w:rPr>
          <w:color w:val="231F20"/>
          <w:kern w:val="0"/>
          <w:sz w:val="22"/>
          <w:szCs w:val="22"/>
          <w:lang w:val="en-GB"/>
        </w:rPr>
        <w:t>T</w:t>
      </w:r>
      <w:r w:rsidR="00E805C3" w:rsidRPr="0066435B">
        <w:rPr>
          <w:color w:val="231F20"/>
          <w:kern w:val="0"/>
          <w:sz w:val="22"/>
          <w:szCs w:val="22"/>
          <w:lang w:val="en-GB"/>
        </w:rPr>
        <w:t xml:space="preserve">he </w:t>
      </w:r>
      <w:r w:rsidR="002C3694" w:rsidRPr="0066435B">
        <w:rPr>
          <w:color w:val="231F20"/>
          <w:kern w:val="0"/>
          <w:sz w:val="22"/>
          <w:szCs w:val="22"/>
          <w:lang w:val="en-GB"/>
        </w:rPr>
        <w:t>influence</w:t>
      </w:r>
      <w:r w:rsidR="00E805C3" w:rsidRPr="0066435B">
        <w:rPr>
          <w:color w:val="231F20"/>
          <w:kern w:val="0"/>
          <w:sz w:val="22"/>
          <w:szCs w:val="22"/>
          <w:lang w:val="en-GB"/>
        </w:rPr>
        <w:t xml:space="preserve"> of </w:t>
      </w:r>
      <w:r w:rsidRPr="0066435B">
        <w:rPr>
          <w:color w:val="231F20"/>
          <w:kern w:val="0"/>
          <w:sz w:val="22"/>
          <w:szCs w:val="22"/>
          <w:lang w:val="en-GB"/>
        </w:rPr>
        <w:t xml:space="preserve">biomass pyrolysis </w:t>
      </w:r>
      <w:r w:rsidR="00E805C3" w:rsidRPr="0066435B">
        <w:rPr>
          <w:color w:val="231F20"/>
          <w:kern w:val="0"/>
          <w:sz w:val="22"/>
          <w:szCs w:val="22"/>
          <w:lang w:val="en-GB"/>
        </w:rPr>
        <w:t>operating</w:t>
      </w:r>
      <w:r w:rsidR="00767397" w:rsidRPr="0066435B">
        <w:rPr>
          <w:color w:val="231F20"/>
          <w:kern w:val="0"/>
          <w:sz w:val="22"/>
          <w:szCs w:val="22"/>
          <w:lang w:val="en-GB"/>
        </w:rPr>
        <w:t xml:space="preserve"> </w:t>
      </w:r>
      <w:r w:rsidR="00323AF7" w:rsidRPr="0066435B">
        <w:rPr>
          <w:color w:val="231F20"/>
          <w:kern w:val="0"/>
          <w:sz w:val="22"/>
          <w:szCs w:val="22"/>
          <w:lang w:val="en-GB"/>
        </w:rPr>
        <w:t>conditions</w:t>
      </w:r>
      <w:r w:rsidR="00720B2D" w:rsidRPr="0066435B">
        <w:rPr>
          <w:color w:val="231F20"/>
          <w:kern w:val="0"/>
          <w:sz w:val="22"/>
          <w:szCs w:val="22"/>
          <w:lang w:val="en-GB"/>
        </w:rPr>
        <w:t xml:space="preserve"> </w:t>
      </w:r>
      <w:r w:rsidR="002C3694" w:rsidRPr="0066435B">
        <w:rPr>
          <w:color w:val="231F20"/>
          <w:kern w:val="0"/>
          <w:sz w:val="22"/>
          <w:szCs w:val="22"/>
          <w:lang w:val="en-GB"/>
        </w:rPr>
        <w:t>o</w:t>
      </w:r>
      <w:r w:rsidR="0028725A" w:rsidRPr="0066435B">
        <w:rPr>
          <w:color w:val="231F20"/>
          <w:kern w:val="0"/>
          <w:sz w:val="22"/>
          <w:szCs w:val="22"/>
          <w:lang w:val="en-GB"/>
        </w:rPr>
        <w:t xml:space="preserve">n </w:t>
      </w:r>
      <w:r w:rsidR="001F7EFF" w:rsidRPr="0066435B">
        <w:rPr>
          <w:color w:val="231F20"/>
          <w:kern w:val="0"/>
          <w:sz w:val="22"/>
          <w:szCs w:val="22"/>
          <w:lang w:val="en-GB"/>
        </w:rPr>
        <w:t xml:space="preserve">the </w:t>
      </w:r>
      <w:r w:rsidR="004E39FA" w:rsidRPr="0066435B">
        <w:rPr>
          <w:color w:val="231F20"/>
          <w:kern w:val="0"/>
          <w:sz w:val="22"/>
          <w:szCs w:val="22"/>
          <w:lang w:val="en-GB"/>
        </w:rPr>
        <w:t>developing</w:t>
      </w:r>
      <w:r w:rsidR="001F7EFF">
        <w:rPr>
          <w:color w:val="231F20"/>
          <w:kern w:val="0"/>
          <w:sz w:val="22"/>
          <w:szCs w:val="22"/>
          <w:lang w:val="en-GB"/>
        </w:rPr>
        <w:t xml:space="preserve"> </w:t>
      </w:r>
      <w:r w:rsidR="004E39FA">
        <w:rPr>
          <w:color w:val="231F20"/>
          <w:kern w:val="0"/>
          <w:sz w:val="22"/>
          <w:szCs w:val="22"/>
          <w:lang w:val="en-GB"/>
        </w:rPr>
        <w:t>char</w:t>
      </w:r>
      <w:r w:rsidR="004E39FA" w:rsidRPr="00D715E3">
        <w:rPr>
          <w:color w:val="231F20"/>
          <w:kern w:val="0"/>
          <w:sz w:val="22"/>
          <w:szCs w:val="22"/>
          <w:lang w:val="en-GB"/>
        </w:rPr>
        <w:t xml:space="preserve"> structu</w:t>
      </w:r>
      <w:r w:rsidR="004E39FA">
        <w:rPr>
          <w:color w:val="231F20"/>
          <w:kern w:val="0"/>
          <w:sz w:val="22"/>
          <w:szCs w:val="22"/>
          <w:lang w:val="en-GB"/>
        </w:rPr>
        <w:t xml:space="preserve">re </w:t>
      </w:r>
      <w:r w:rsidR="002C3694" w:rsidRPr="00D715E3">
        <w:rPr>
          <w:color w:val="231F20"/>
          <w:kern w:val="0"/>
          <w:sz w:val="22"/>
          <w:szCs w:val="22"/>
          <w:lang w:val="en-GB"/>
        </w:rPr>
        <w:t xml:space="preserve">caused by the release of volatiles from the biomass </w:t>
      </w:r>
      <w:r w:rsidR="002C3694" w:rsidRPr="004C359E">
        <w:rPr>
          <w:color w:val="231F20"/>
          <w:kern w:val="0"/>
          <w:sz w:val="22"/>
          <w:szCs w:val="22"/>
          <w:lang w:val="en-GB"/>
        </w:rPr>
        <w:t>matrix</w:t>
      </w:r>
      <w:r w:rsidRPr="0015389D">
        <w:rPr>
          <w:color w:val="231F20"/>
          <w:kern w:val="0"/>
          <w:sz w:val="22"/>
          <w:szCs w:val="22"/>
          <w:lang w:val="en-GB"/>
        </w:rPr>
        <w:t xml:space="preserve"> 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has been </w:t>
      </w:r>
      <w:r w:rsidR="00323AF7">
        <w:rPr>
          <w:color w:val="231F20"/>
          <w:kern w:val="0"/>
          <w:sz w:val="22"/>
          <w:szCs w:val="22"/>
          <w:lang w:val="en-GB"/>
        </w:rPr>
        <w:t>the subject of several studies</w:t>
      </w:r>
      <w:r w:rsidR="002B2441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>
          <w:fldData xml:space="preserve">PEVuZE5vdGU+PENpdGU+PEF1dGhvcj5Bc2FkdWxsYWg8L0F1dGhvcj48WWVhcj4yMDEwPC9ZZWFy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</w:fldData>
        </w:fldChar>
      </w:r>
      <w:r w:rsidR="00356680">
        <w:rPr>
          <w:color w:val="231F20"/>
          <w:kern w:val="0"/>
          <w:sz w:val="22"/>
          <w:szCs w:val="22"/>
          <w:lang w:val="en-GB"/>
        </w:rPr>
        <w:instrText xml:space="preserve"> ADDIN EN.CITE 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>
          <w:fldData xml:space="preserve">PEVuZE5vdGU+PENpdGU+PEF1dGhvcj5Bc2FkdWxsYWg8L0F1dGhvcj48WWVhcj4yMDEwPC9ZZWFy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</w:fldData>
        </w:fldChar>
      </w:r>
      <w:r w:rsidR="00356680">
        <w:rPr>
          <w:color w:val="231F20"/>
          <w:kern w:val="0"/>
          <w:sz w:val="22"/>
          <w:szCs w:val="22"/>
          <w:lang w:val="en-GB"/>
        </w:rPr>
        <w:instrText xml:space="preserve"> ADDIN EN.CITE.DATA </w:instrText>
      </w:r>
      <w:r w:rsidR="00CC4D26">
        <w:rPr>
          <w:color w:val="231F20"/>
          <w:kern w:val="0"/>
          <w:sz w:val="22"/>
          <w:szCs w:val="22"/>
          <w:lang w:val="en-GB"/>
        </w:rPr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CC4D26">
        <w:rPr>
          <w:color w:val="231F20"/>
          <w:kern w:val="0"/>
          <w:sz w:val="22"/>
          <w:szCs w:val="22"/>
          <w:lang w:val="en-GB"/>
        </w:rPr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356680">
        <w:rPr>
          <w:noProof/>
          <w:color w:val="231F20"/>
          <w:kern w:val="0"/>
          <w:sz w:val="22"/>
          <w:szCs w:val="22"/>
          <w:lang w:val="en-GB"/>
        </w:rPr>
        <w:t>[3,4,6,7]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BC30F8" w:rsidRPr="004C359E">
        <w:rPr>
          <w:color w:val="231F20"/>
          <w:kern w:val="0"/>
          <w:sz w:val="22"/>
          <w:szCs w:val="22"/>
          <w:lang w:val="en-GB"/>
        </w:rPr>
        <w:t>.</w:t>
      </w:r>
      <w:r w:rsidR="00691AD0" w:rsidRPr="004C359E">
        <w:rPr>
          <w:color w:val="231F20"/>
          <w:kern w:val="0"/>
          <w:sz w:val="22"/>
          <w:szCs w:val="22"/>
          <w:lang w:val="en-GB"/>
        </w:rPr>
        <w:t xml:space="preserve"> </w:t>
      </w:r>
      <w:r w:rsidR="008020B7">
        <w:rPr>
          <w:color w:val="231F20"/>
          <w:kern w:val="0"/>
          <w:sz w:val="22"/>
          <w:szCs w:val="22"/>
          <w:lang w:val="en-GB"/>
        </w:rPr>
        <w:t xml:space="preserve">Generally, smaller particle size and higher heating rate leads to less char yields. Temperature </w:t>
      </w:r>
      <w:r w:rsidR="00406341">
        <w:rPr>
          <w:color w:val="231F20"/>
          <w:kern w:val="0"/>
          <w:sz w:val="22"/>
          <w:szCs w:val="22"/>
          <w:lang w:val="en-GB"/>
        </w:rPr>
        <w:t>has</w:t>
      </w:r>
      <w:r w:rsidR="008020B7">
        <w:rPr>
          <w:color w:val="231F20"/>
          <w:kern w:val="0"/>
          <w:sz w:val="22"/>
          <w:szCs w:val="22"/>
          <w:lang w:val="en-GB"/>
        </w:rPr>
        <w:t xml:space="preserve"> </w:t>
      </w:r>
      <w:r w:rsidR="00561698">
        <w:rPr>
          <w:color w:val="231F20"/>
          <w:kern w:val="0"/>
          <w:sz w:val="22"/>
          <w:szCs w:val="22"/>
          <w:lang w:val="en-GB"/>
        </w:rPr>
        <w:t>a great</w:t>
      </w:r>
      <w:r w:rsidR="008020B7">
        <w:rPr>
          <w:color w:val="231F20"/>
          <w:kern w:val="0"/>
          <w:sz w:val="22"/>
          <w:szCs w:val="22"/>
          <w:lang w:val="en-GB"/>
        </w:rPr>
        <w:t xml:space="preserve"> effect on char yields and properties 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E21FBC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&lt;EndNote&gt;&lt;Cite&gt;&lt;Author&gt;Di Blasi&lt;/Author&gt;&lt;Year&gt;2009&lt;/Year&gt;&lt;RecNum&gt;35&lt;/RecNum&gt;&lt;DisplayText&gt;[5]&lt;/DisplayText&gt;&lt;record&gt;&lt;rec-number&gt;35&lt;/rec-number&gt;&lt;foreign-keys&gt;&lt;key app="EN" db-id="aa020zswretwpuee5rvv5pvrdt5d9fx2sxtp"&gt;35&lt;/key&gt;&lt;/foreign-keys&gt;&lt;ref-type name="Journal Article"&gt;17&lt;/ref-type&gt;&lt;contributors&gt;&lt;authors&gt;&lt;author&gt;Di Blasi, Colomba&lt;/author&gt;&lt;/authors&gt;&lt;/contributors&gt;&lt;titles&gt;&lt;title&gt;Combustion and gasification rates of lignocellulosic chars&lt;/title&gt;&lt;secondary-title&gt;Progress in Energy and Combustion Science&lt;/secondary-title&gt;&lt;/titles&gt;&lt;periodical&gt;&lt;full-title&gt;Progress in Energy and Combustion Science&lt;/full-title&gt;&lt;abbr-1&gt;PrECS&lt;/abbr-1&gt;&lt;/periodical&gt;&lt;pages&gt;121-140&lt;/pages&gt;&lt;volume&gt;35&lt;/volume&gt;&lt;number&gt;2&lt;/number&gt;&lt;dates&gt;&lt;year&gt;2009&lt;/year&gt;&lt;/dates&gt;&lt;isbn&gt;03601285&lt;/isbn&gt;&lt;urls&gt;&lt;/urls&gt;&lt;electronic-resource-num&gt;10.1016/j.pecs.2008.08.001&lt;/electronic-resource-num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E21FBC">
        <w:rPr>
          <w:noProof/>
          <w:color w:val="231F20"/>
          <w:kern w:val="0"/>
          <w:sz w:val="22"/>
          <w:szCs w:val="22"/>
          <w:lang w:val="en-GB"/>
        </w:rPr>
        <w:t>[5]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8020B7">
        <w:rPr>
          <w:color w:val="231F20"/>
          <w:kern w:val="0"/>
          <w:sz w:val="22"/>
          <w:szCs w:val="22"/>
          <w:lang w:val="en-GB"/>
        </w:rPr>
        <w:t xml:space="preserve">. </w:t>
      </w:r>
      <w:r w:rsidR="006E0AE4">
        <w:rPr>
          <w:color w:val="231F20"/>
          <w:kern w:val="0"/>
          <w:sz w:val="22"/>
          <w:szCs w:val="22"/>
          <w:lang w:val="en-GB"/>
        </w:rPr>
        <w:t xml:space="preserve">The </w:t>
      </w:r>
      <w:r w:rsidR="00BC5FBF" w:rsidRPr="00D715E3">
        <w:rPr>
          <w:color w:val="231F20"/>
          <w:kern w:val="0"/>
          <w:sz w:val="22"/>
          <w:szCs w:val="22"/>
          <w:lang w:val="en-GB"/>
        </w:rPr>
        <w:t xml:space="preserve">structural </w:t>
      </w:r>
      <w:r w:rsidR="00FC1C04" w:rsidRPr="00D715E3">
        <w:rPr>
          <w:color w:val="231F20"/>
          <w:kern w:val="0"/>
          <w:sz w:val="22"/>
          <w:szCs w:val="22"/>
          <w:lang w:val="en-GB"/>
        </w:rPr>
        <w:t>properties of</w:t>
      </w:r>
      <w:r w:rsidR="008020B7">
        <w:rPr>
          <w:color w:val="231F20"/>
          <w:kern w:val="0"/>
          <w:sz w:val="22"/>
          <w:szCs w:val="22"/>
          <w:lang w:val="en-GB"/>
        </w:rPr>
        <w:t xml:space="preserve"> a</w:t>
      </w:r>
      <w:r w:rsidR="00FC1C04" w:rsidRPr="00D715E3">
        <w:rPr>
          <w:color w:val="231F20"/>
          <w:kern w:val="0"/>
          <w:sz w:val="22"/>
          <w:szCs w:val="22"/>
          <w:lang w:val="en-GB"/>
        </w:rPr>
        <w:t xml:space="preserve"> char </w:t>
      </w:r>
      <w:r w:rsidR="00561698">
        <w:rPr>
          <w:color w:val="231F20"/>
          <w:kern w:val="0"/>
          <w:sz w:val="22"/>
          <w:szCs w:val="22"/>
          <w:lang w:val="en-GB"/>
        </w:rPr>
        <w:t>are determined by</w:t>
      </w:r>
      <w:r w:rsidR="00BC5FBF" w:rsidRPr="00D715E3">
        <w:rPr>
          <w:color w:val="231F20"/>
          <w:kern w:val="0"/>
          <w:sz w:val="22"/>
          <w:szCs w:val="22"/>
          <w:lang w:val="en-GB"/>
        </w:rPr>
        <w:t xml:space="preserve"> the</w:t>
      </w:r>
      <w:r w:rsidR="00FC1C04" w:rsidRPr="00D715E3">
        <w:rPr>
          <w:color w:val="231F20"/>
          <w:kern w:val="0"/>
          <w:sz w:val="22"/>
          <w:szCs w:val="22"/>
          <w:lang w:val="en-GB"/>
        </w:rPr>
        <w:t xml:space="preserve"> parent</w:t>
      </w:r>
      <w:r w:rsidR="00BC2303" w:rsidRPr="00D715E3">
        <w:rPr>
          <w:color w:val="231F20"/>
          <w:kern w:val="0"/>
          <w:sz w:val="22"/>
          <w:szCs w:val="22"/>
          <w:lang w:val="en-GB"/>
        </w:rPr>
        <w:t xml:space="preserve"> biomass</w:t>
      </w:r>
      <w:r w:rsidR="00FC1C04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BC5FBF" w:rsidRPr="00D715E3">
        <w:rPr>
          <w:color w:val="231F20"/>
          <w:kern w:val="0"/>
          <w:sz w:val="22"/>
          <w:szCs w:val="22"/>
          <w:lang w:val="en-GB"/>
        </w:rPr>
        <w:t>and</w:t>
      </w:r>
      <w:r w:rsidR="00FC1C04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BC5FBF" w:rsidRPr="00D715E3">
        <w:rPr>
          <w:color w:val="231F20"/>
          <w:kern w:val="0"/>
          <w:sz w:val="22"/>
          <w:szCs w:val="22"/>
          <w:lang w:val="en-GB"/>
        </w:rPr>
        <w:t xml:space="preserve">pyrolysis </w:t>
      </w:r>
      <w:r w:rsidR="00FC1C04" w:rsidRPr="00D715E3">
        <w:rPr>
          <w:color w:val="231F20"/>
          <w:kern w:val="0"/>
          <w:sz w:val="22"/>
          <w:szCs w:val="22"/>
          <w:lang w:val="en-GB"/>
        </w:rPr>
        <w:t>ope</w:t>
      </w:r>
      <w:r w:rsidR="00BC5FBF" w:rsidRPr="00D715E3">
        <w:rPr>
          <w:color w:val="231F20"/>
          <w:kern w:val="0"/>
          <w:sz w:val="22"/>
          <w:szCs w:val="22"/>
          <w:lang w:val="en-GB"/>
        </w:rPr>
        <w:t xml:space="preserve">rating </w:t>
      </w:r>
      <w:r w:rsidR="00561698">
        <w:rPr>
          <w:color w:val="231F20"/>
          <w:kern w:val="0"/>
          <w:sz w:val="22"/>
          <w:szCs w:val="22"/>
          <w:lang w:val="en-GB"/>
        </w:rPr>
        <w:t>variables</w:t>
      </w:r>
      <w:r w:rsidR="00FC1C04" w:rsidRPr="00D715E3">
        <w:rPr>
          <w:color w:val="231F20"/>
          <w:kern w:val="0"/>
          <w:sz w:val="22"/>
          <w:szCs w:val="22"/>
          <w:lang w:val="en-GB"/>
        </w:rPr>
        <w:t>,</w:t>
      </w:r>
      <w:r w:rsidR="00B75286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BC5FBF" w:rsidRPr="00D715E3">
        <w:rPr>
          <w:color w:val="231F20"/>
          <w:kern w:val="0"/>
          <w:sz w:val="22"/>
          <w:szCs w:val="22"/>
          <w:lang w:val="en-GB"/>
        </w:rPr>
        <w:t xml:space="preserve">such as </w:t>
      </w:r>
      <w:r w:rsidR="00FC1C04" w:rsidRPr="00D715E3">
        <w:rPr>
          <w:color w:val="231F20"/>
          <w:kern w:val="0"/>
          <w:sz w:val="22"/>
          <w:szCs w:val="22"/>
          <w:lang w:val="en-GB"/>
        </w:rPr>
        <w:t xml:space="preserve">heating rate, </w:t>
      </w:r>
      <w:r w:rsidR="008636F9" w:rsidRPr="00D715E3">
        <w:rPr>
          <w:color w:val="231F20"/>
          <w:kern w:val="0"/>
          <w:sz w:val="22"/>
          <w:szCs w:val="22"/>
          <w:lang w:val="en-GB"/>
        </w:rPr>
        <w:t>peak</w:t>
      </w:r>
      <w:r w:rsidR="00FC1C04" w:rsidRPr="00D715E3">
        <w:rPr>
          <w:color w:val="231F20"/>
          <w:kern w:val="0"/>
          <w:sz w:val="22"/>
          <w:szCs w:val="22"/>
          <w:lang w:val="en-GB"/>
        </w:rPr>
        <w:t xml:space="preserve"> temperature</w:t>
      </w:r>
      <w:r w:rsidR="00BC5FBF" w:rsidRPr="00D715E3">
        <w:rPr>
          <w:color w:val="231F20"/>
          <w:kern w:val="0"/>
          <w:sz w:val="22"/>
          <w:szCs w:val="22"/>
          <w:lang w:val="en-GB"/>
        </w:rPr>
        <w:t>,</w:t>
      </w:r>
      <w:r w:rsidR="00234FDA">
        <w:rPr>
          <w:color w:val="231F20"/>
          <w:kern w:val="0"/>
          <w:sz w:val="22"/>
          <w:szCs w:val="22"/>
          <w:lang w:val="en-GB"/>
        </w:rPr>
        <w:t xml:space="preserve"> </w:t>
      </w:r>
      <w:r w:rsidR="001B740B" w:rsidRPr="00D715E3">
        <w:rPr>
          <w:color w:val="231F20"/>
          <w:kern w:val="0"/>
          <w:sz w:val="22"/>
          <w:szCs w:val="22"/>
          <w:lang w:val="en-GB"/>
        </w:rPr>
        <w:t>residence</w:t>
      </w:r>
      <w:r w:rsidR="00FC1C04" w:rsidRPr="00D715E3">
        <w:rPr>
          <w:color w:val="231F20"/>
          <w:kern w:val="0"/>
          <w:sz w:val="22"/>
          <w:szCs w:val="22"/>
          <w:lang w:val="en-GB"/>
        </w:rPr>
        <w:t xml:space="preserve"> time</w:t>
      </w:r>
      <w:r w:rsidR="008020B7">
        <w:rPr>
          <w:color w:val="231F20"/>
          <w:kern w:val="0"/>
          <w:sz w:val="22"/>
          <w:szCs w:val="22"/>
          <w:lang w:val="en-GB"/>
        </w:rPr>
        <w:t xml:space="preserve"> and</w:t>
      </w:r>
      <w:r w:rsidR="00BC5FBF" w:rsidRPr="00D715E3">
        <w:rPr>
          <w:color w:val="231F20"/>
          <w:kern w:val="0"/>
          <w:sz w:val="22"/>
          <w:szCs w:val="22"/>
          <w:lang w:val="en-GB"/>
        </w:rPr>
        <w:t xml:space="preserve"> particle size</w:t>
      </w:r>
      <w:r w:rsidR="00561698">
        <w:rPr>
          <w:color w:val="231F20"/>
          <w:kern w:val="0"/>
          <w:sz w:val="22"/>
          <w:szCs w:val="22"/>
          <w:lang w:val="en-GB"/>
        </w:rPr>
        <w:t>,</w:t>
      </w:r>
      <w:r>
        <w:rPr>
          <w:color w:val="231F20"/>
          <w:kern w:val="0"/>
          <w:sz w:val="22"/>
          <w:szCs w:val="22"/>
          <w:lang w:val="en-GB"/>
        </w:rPr>
        <w:t xml:space="preserve"> </w:t>
      </w:r>
      <w:r w:rsidR="00561698">
        <w:rPr>
          <w:color w:val="231F20"/>
          <w:kern w:val="0"/>
          <w:sz w:val="22"/>
          <w:szCs w:val="22"/>
          <w:lang w:val="en-GB"/>
        </w:rPr>
        <w:t xml:space="preserve">and the type of </w:t>
      </w:r>
      <w:proofErr w:type="spellStart"/>
      <w:r w:rsidR="00561698">
        <w:rPr>
          <w:color w:val="231F20"/>
          <w:kern w:val="0"/>
          <w:sz w:val="22"/>
          <w:szCs w:val="22"/>
          <w:lang w:val="en-GB"/>
        </w:rPr>
        <w:t>pyrolyser</w:t>
      </w:r>
      <w:proofErr w:type="spellEnd"/>
      <w:r w:rsidR="00561698">
        <w:rPr>
          <w:color w:val="231F20"/>
          <w:kern w:val="0"/>
          <w:sz w:val="22"/>
          <w:szCs w:val="22"/>
          <w:lang w:val="en-GB"/>
        </w:rPr>
        <w:t>, as there can be significant differences between chars from fixed beds, fluidized beds and entrained flow reactors</w:t>
      </w:r>
      <w:r w:rsidR="003D644F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>
          <w:fldData xml:space="preserve">PEVuZE5vdGU+PENpdGU+PEF1dGhvcj5MaXU8L0F1dGhvcj48WWVhcj4yMDE1PC9ZZWFyPjxSZWNO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</w:fldData>
        </w:fldChar>
      </w:r>
      <w:r w:rsidR="00356680">
        <w:rPr>
          <w:color w:val="231F20"/>
          <w:kern w:val="0"/>
          <w:sz w:val="22"/>
          <w:szCs w:val="22"/>
          <w:lang w:val="en-GB"/>
        </w:rPr>
        <w:instrText xml:space="preserve"> ADDIN EN.CITE 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>
          <w:fldData xml:space="preserve">PEVuZE5vdGU+PENpdGU+PEF1dGhvcj5MaXU8L0F1dGhvcj48WWVhcj4yMDE1PC9ZZWFyPjxSZWNO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</w:fldData>
        </w:fldChar>
      </w:r>
      <w:r w:rsidR="00356680">
        <w:rPr>
          <w:color w:val="231F20"/>
          <w:kern w:val="0"/>
          <w:sz w:val="22"/>
          <w:szCs w:val="22"/>
          <w:lang w:val="en-GB"/>
        </w:rPr>
        <w:instrText xml:space="preserve"> ADDIN EN.CITE.DATA </w:instrText>
      </w:r>
      <w:r w:rsidR="00CC4D26">
        <w:rPr>
          <w:color w:val="231F20"/>
          <w:kern w:val="0"/>
          <w:sz w:val="22"/>
          <w:szCs w:val="22"/>
          <w:lang w:val="en-GB"/>
        </w:rPr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CC4D26">
        <w:rPr>
          <w:color w:val="231F20"/>
          <w:kern w:val="0"/>
          <w:sz w:val="22"/>
          <w:szCs w:val="22"/>
          <w:lang w:val="en-GB"/>
        </w:rPr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356680">
        <w:rPr>
          <w:noProof/>
          <w:color w:val="231F20"/>
          <w:kern w:val="0"/>
          <w:sz w:val="22"/>
          <w:szCs w:val="22"/>
          <w:lang w:val="en-GB"/>
        </w:rPr>
        <w:t>[9,10]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561698">
        <w:rPr>
          <w:color w:val="231F20"/>
          <w:kern w:val="0"/>
          <w:sz w:val="22"/>
          <w:szCs w:val="22"/>
          <w:lang w:val="en-GB"/>
        </w:rPr>
        <w:t>. These</w:t>
      </w:r>
      <w:r w:rsidR="008020B7">
        <w:rPr>
          <w:color w:val="231F20"/>
          <w:kern w:val="0"/>
          <w:sz w:val="22"/>
          <w:szCs w:val="22"/>
          <w:lang w:val="en-GB"/>
        </w:rPr>
        <w:t xml:space="preserve"> </w:t>
      </w:r>
      <w:r w:rsidR="00561698">
        <w:rPr>
          <w:color w:val="231F20"/>
          <w:kern w:val="0"/>
          <w:sz w:val="22"/>
          <w:szCs w:val="22"/>
          <w:lang w:val="en-GB"/>
        </w:rPr>
        <w:t xml:space="preserve">variables </w:t>
      </w:r>
      <w:r w:rsidR="00775D3B" w:rsidRPr="00D715E3">
        <w:rPr>
          <w:color w:val="231F20"/>
          <w:kern w:val="0"/>
          <w:sz w:val="22"/>
          <w:szCs w:val="22"/>
          <w:lang w:val="en-GB"/>
        </w:rPr>
        <w:t xml:space="preserve">affect </w:t>
      </w:r>
      <w:r w:rsidR="00323AF7">
        <w:rPr>
          <w:color w:val="231F20"/>
          <w:kern w:val="0"/>
          <w:sz w:val="22"/>
          <w:szCs w:val="22"/>
          <w:lang w:val="en-GB"/>
        </w:rPr>
        <w:t>char</w:t>
      </w:r>
      <w:r w:rsidR="00775D3B" w:rsidRPr="00D715E3">
        <w:rPr>
          <w:color w:val="231F20"/>
          <w:kern w:val="0"/>
          <w:sz w:val="22"/>
          <w:szCs w:val="22"/>
          <w:lang w:val="en-GB"/>
        </w:rPr>
        <w:t xml:space="preserve"> reactivity </w:t>
      </w:r>
      <w:r w:rsidR="008020B7">
        <w:rPr>
          <w:color w:val="231F20"/>
          <w:kern w:val="0"/>
          <w:sz w:val="22"/>
          <w:szCs w:val="22"/>
          <w:lang w:val="en-GB"/>
        </w:rPr>
        <w:t xml:space="preserve">due to </w:t>
      </w:r>
      <w:r w:rsidR="00561698">
        <w:rPr>
          <w:color w:val="231F20"/>
          <w:kern w:val="0"/>
          <w:sz w:val="22"/>
          <w:szCs w:val="22"/>
          <w:lang w:val="en-GB"/>
        </w:rPr>
        <w:t>their effect o</w:t>
      </w:r>
      <w:r w:rsidR="00CC17FE" w:rsidRPr="00D715E3">
        <w:rPr>
          <w:color w:val="231F20"/>
          <w:kern w:val="0"/>
          <w:sz w:val="22"/>
          <w:szCs w:val="22"/>
          <w:lang w:val="en-GB"/>
        </w:rPr>
        <w:t>n elemental composition</w:t>
      </w:r>
      <w:r w:rsidR="008020B7">
        <w:rPr>
          <w:color w:val="231F20"/>
          <w:kern w:val="0"/>
          <w:sz w:val="22"/>
          <w:szCs w:val="22"/>
          <w:lang w:val="en-GB"/>
        </w:rPr>
        <w:t>,</w:t>
      </w:r>
      <w:r w:rsidR="00CC17FE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5735ED" w:rsidRPr="00D715E3">
        <w:rPr>
          <w:color w:val="231F20"/>
          <w:kern w:val="0"/>
          <w:sz w:val="22"/>
          <w:szCs w:val="22"/>
          <w:lang w:val="en-GB"/>
        </w:rPr>
        <w:t xml:space="preserve">functional groups, </w:t>
      </w:r>
      <w:r w:rsidR="00775D3B" w:rsidRPr="00D715E3">
        <w:rPr>
          <w:color w:val="231F20"/>
          <w:kern w:val="0"/>
          <w:sz w:val="22"/>
          <w:szCs w:val="22"/>
          <w:lang w:val="en-GB"/>
        </w:rPr>
        <w:t xml:space="preserve">surface area, </w:t>
      </w:r>
      <w:r w:rsidR="005735ED" w:rsidRPr="00D715E3">
        <w:rPr>
          <w:color w:val="231F20"/>
          <w:kern w:val="0"/>
          <w:sz w:val="22"/>
          <w:szCs w:val="22"/>
          <w:lang w:val="en-GB"/>
        </w:rPr>
        <w:t>carbon microstructure</w:t>
      </w:r>
      <w:r w:rsidR="00561698">
        <w:rPr>
          <w:color w:val="231F20"/>
          <w:kern w:val="0"/>
          <w:sz w:val="22"/>
          <w:szCs w:val="22"/>
          <w:lang w:val="en-GB"/>
        </w:rPr>
        <w:t>,</w:t>
      </w:r>
      <w:r w:rsidR="005735ED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8020B7">
        <w:rPr>
          <w:color w:val="231F20"/>
          <w:kern w:val="0"/>
          <w:sz w:val="22"/>
          <w:szCs w:val="22"/>
          <w:lang w:val="en-GB"/>
        </w:rPr>
        <w:t>and</w:t>
      </w:r>
      <w:r w:rsidR="005735ED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775D3B" w:rsidRPr="00D715E3">
        <w:rPr>
          <w:color w:val="231F20"/>
          <w:kern w:val="0"/>
          <w:sz w:val="22"/>
          <w:szCs w:val="22"/>
          <w:lang w:val="en-GB"/>
        </w:rPr>
        <w:t>agglomeration of</w:t>
      </w:r>
      <w:r w:rsidR="005735ED" w:rsidRPr="00D715E3">
        <w:rPr>
          <w:color w:val="231F20"/>
          <w:kern w:val="0"/>
          <w:sz w:val="22"/>
          <w:szCs w:val="22"/>
          <w:lang w:val="en-GB"/>
        </w:rPr>
        <w:t xml:space="preserve"> inorganic matter</w:t>
      </w:r>
      <w:r w:rsidR="008020B7">
        <w:rPr>
          <w:color w:val="231F20"/>
          <w:kern w:val="0"/>
          <w:sz w:val="22"/>
          <w:szCs w:val="22"/>
          <w:lang w:val="en-GB"/>
        </w:rPr>
        <w:t>,</w:t>
      </w:r>
      <w:r w:rsidR="00561698">
        <w:rPr>
          <w:color w:val="231F20"/>
          <w:kern w:val="0"/>
          <w:sz w:val="22"/>
          <w:szCs w:val="22"/>
          <w:lang w:val="en-GB"/>
        </w:rPr>
        <w:t xml:space="preserve"> </w:t>
      </w:r>
      <w:r w:rsidR="00CC17FE" w:rsidRPr="00D715E3">
        <w:rPr>
          <w:color w:val="231F20"/>
          <w:kern w:val="0"/>
          <w:sz w:val="22"/>
          <w:szCs w:val="22"/>
          <w:lang w:val="en-GB"/>
        </w:rPr>
        <w:t>which</w:t>
      </w:r>
      <w:r w:rsidR="00775D3B" w:rsidRPr="00D715E3">
        <w:rPr>
          <w:color w:val="231F20"/>
          <w:kern w:val="0"/>
          <w:sz w:val="22"/>
          <w:szCs w:val="22"/>
          <w:lang w:val="en-GB"/>
        </w:rPr>
        <w:t xml:space="preserve"> plays a </w:t>
      </w:r>
      <w:r w:rsidR="005735ED" w:rsidRPr="00D715E3">
        <w:rPr>
          <w:color w:val="231F20"/>
          <w:kern w:val="0"/>
          <w:sz w:val="22"/>
          <w:szCs w:val="22"/>
          <w:lang w:val="en-GB"/>
        </w:rPr>
        <w:t xml:space="preserve">catalytic role </w:t>
      </w:r>
      <w:r w:rsidR="00775D3B" w:rsidRPr="00D715E3">
        <w:rPr>
          <w:color w:val="231F20"/>
          <w:kern w:val="0"/>
          <w:sz w:val="22"/>
          <w:szCs w:val="22"/>
          <w:lang w:val="en-GB"/>
        </w:rPr>
        <w:t>in gasification and combustion</w:t>
      </w:r>
      <w:r w:rsidR="005735ED" w:rsidRPr="00D715E3">
        <w:rPr>
          <w:color w:val="231F20"/>
          <w:kern w:val="0"/>
          <w:sz w:val="22"/>
          <w:szCs w:val="22"/>
          <w:lang w:val="en-GB"/>
        </w:rPr>
        <w:t>.</w:t>
      </w:r>
      <w:r w:rsidR="00C64EF6">
        <w:rPr>
          <w:color w:val="231F20"/>
          <w:kern w:val="0"/>
          <w:sz w:val="22"/>
          <w:szCs w:val="22"/>
          <w:lang w:val="en-GB"/>
        </w:rPr>
        <w:t xml:space="preserve"> </w:t>
      </w:r>
    </w:p>
    <w:p w14:paraId="34C7F533" w14:textId="77777777" w:rsidR="00C62173" w:rsidRPr="00656868" w:rsidRDefault="00775144" w:rsidP="00B24248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highlight w:val="yellow"/>
          <w:lang w:val="en-GB"/>
        </w:rPr>
      </w:pPr>
      <w:r>
        <w:rPr>
          <w:color w:val="231F20"/>
          <w:kern w:val="0"/>
          <w:sz w:val="22"/>
          <w:szCs w:val="22"/>
          <w:lang w:val="en-GB"/>
        </w:rPr>
        <w:t>B</w:t>
      </w:r>
      <w:r w:rsidR="00826C52">
        <w:rPr>
          <w:color w:val="231F20"/>
          <w:kern w:val="0"/>
          <w:sz w:val="22"/>
          <w:szCs w:val="22"/>
          <w:lang w:val="en-GB"/>
        </w:rPr>
        <w:t xml:space="preserve">iomass </w:t>
      </w:r>
      <w:r>
        <w:rPr>
          <w:color w:val="231F20"/>
          <w:kern w:val="0"/>
          <w:sz w:val="22"/>
          <w:szCs w:val="22"/>
          <w:lang w:val="en-GB"/>
        </w:rPr>
        <w:t xml:space="preserve">grinding </w:t>
      </w:r>
      <w:r w:rsidR="00735B06">
        <w:rPr>
          <w:color w:val="231F20"/>
          <w:kern w:val="0"/>
          <w:sz w:val="22"/>
          <w:szCs w:val="22"/>
          <w:lang w:val="en-GB"/>
        </w:rPr>
        <w:t>into</w:t>
      </w:r>
      <w:r>
        <w:rPr>
          <w:color w:val="231F20"/>
          <w:kern w:val="0"/>
          <w:sz w:val="22"/>
          <w:szCs w:val="22"/>
          <w:lang w:val="en-GB"/>
        </w:rPr>
        <w:t xml:space="preserve"> the</w:t>
      </w:r>
      <w:r w:rsidR="00735B06">
        <w:rPr>
          <w:color w:val="231F20"/>
          <w:kern w:val="0"/>
          <w:sz w:val="22"/>
          <w:szCs w:val="22"/>
          <w:lang w:val="en-GB"/>
        </w:rPr>
        <w:t xml:space="preserve"> small particle size</w:t>
      </w:r>
      <w:r>
        <w:rPr>
          <w:color w:val="231F20"/>
          <w:kern w:val="0"/>
          <w:sz w:val="22"/>
          <w:szCs w:val="22"/>
          <w:lang w:val="en-GB"/>
        </w:rPr>
        <w:t xml:space="preserve">s required for many applications </w:t>
      </w:r>
      <w:r w:rsidR="00826C52">
        <w:rPr>
          <w:color w:val="231F20"/>
          <w:kern w:val="0"/>
          <w:sz w:val="22"/>
          <w:szCs w:val="22"/>
          <w:lang w:val="en-GB"/>
        </w:rPr>
        <w:t>is</w:t>
      </w:r>
      <w:r>
        <w:rPr>
          <w:color w:val="231F20"/>
          <w:kern w:val="0"/>
          <w:sz w:val="22"/>
          <w:szCs w:val="22"/>
          <w:lang w:val="en-GB"/>
        </w:rPr>
        <w:t xml:space="preserve"> </w:t>
      </w:r>
      <w:r w:rsidR="00826C52">
        <w:rPr>
          <w:color w:val="231F20"/>
          <w:kern w:val="0"/>
          <w:sz w:val="22"/>
          <w:szCs w:val="22"/>
          <w:lang w:val="en-GB"/>
        </w:rPr>
        <w:t>energy</w:t>
      </w:r>
      <w:r w:rsidR="00FC47BF">
        <w:rPr>
          <w:color w:val="231F20"/>
          <w:kern w:val="0"/>
          <w:sz w:val="22"/>
          <w:szCs w:val="22"/>
          <w:lang w:val="en-GB"/>
        </w:rPr>
        <w:t xml:space="preserve"> </w:t>
      </w:r>
      <w:r w:rsidR="00826C52">
        <w:rPr>
          <w:color w:val="231F20"/>
          <w:kern w:val="0"/>
          <w:sz w:val="22"/>
          <w:szCs w:val="22"/>
          <w:lang w:val="en-GB"/>
        </w:rPr>
        <w:t xml:space="preserve">intensive. Therefore, </w:t>
      </w:r>
      <w:r w:rsidR="00157649">
        <w:rPr>
          <w:color w:val="231F20"/>
          <w:kern w:val="0"/>
          <w:sz w:val="22"/>
          <w:szCs w:val="22"/>
          <w:lang w:val="en-GB"/>
        </w:rPr>
        <w:t>select</w:t>
      </w:r>
      <w:r w:rsidR="009819F3">
        <w:rPr>
          <w:color w:val="231F20"/>
          <w:kern w:val="0"/>
          <w:sz w:val="22"/>
          <w:szCs w:val="22"/>
          <w:lang w:val="en-GB"/>
        </w:rPr>
        <w:t>ing</w:t>
      </w:r>
      <w:r w:rsidR="00826C52">
        <w:rPr>
          <w:color w:val="231F20"/>
          <w:kern w:val="0"/>
          <w:sz w:val="22"/>
          <w:szCs w:val="22"/>
          <w:lang w:val="en-GB"/>
        </w:rPr>
        <w:t xml:space="preserve"> </w:t>
      </w:r>
      <w:r>
        <w:rPr>
          <w:color w:val="231F20"/>
          <w:kern w:val="0"/>
          <w:sz w:val="22"/>
          <w:szCs w:val="22"/>
          <w:lang w:val="en-GB"/>
        </w:rPr>
        <w:t xml:space="preserve">an </w:t>
      </w:r>
      <w:r w:rsidR="00826C52">
        <w:rPr>
          <w:color w:val="231F20"/>
          <w:kern w:val="0"/>
          <w:sz w:val="22"/>
          <w:szCs w:val="22"/>
          <w:lang w:val="en-GB"/>
        </w:rPr>
        <w:t xml:space="preserve">appropriate </w:t>
      </w:r>
      <w:r>
        <w:rPr>
          <w:color w:val="231F20"/>
          <w:kern w:val="0"/>
          <w:sz w:val="22"/>
          <w:szCs w:val="22"/>
          <w:lang w:val="en-GB"/>
        </w:rPr>
        <w:t xml:space="preserve">biomass </w:t>
      </w:r>
      <w:r w:rsidR="00826C52">
        <w:rPr>
          <w:color w:val="231F20"/>
          <w:kern w:val="0"/>
          <w:sz w:val="22"/>
          <w:szCs w:val="22"/>
          <w:lang w:val="en-GB"/>
        </w:rPr>
        <w:t xml:space="preserve">particle size has </w:t>
      </w:r>
      <w:r>
        <w:rPr>
          <w:color w:val="231F20"/>
          <w:kern w:val="0"/>
          <w:sz w:val="22"/>
          <w:szCs w:val="22"/>
          <w:lang w:val="en-GB"/>
        </w:rPr>
        <w:t>an impact</w:t>
      </w:r>
      <w:r w:rsidR="00826C52">
        <w:rPr>
          <w:color w:val="231F20"/>
          <w:kern w:val="0"/>
          <w:sz w:val="22"/>
          <w:szCs w:val="22"/>
          <w:lang w:val="en-GB"/>
        </w:rPr>
        <w:t xml:space="preserve"> on </w:t>
      </w:r>
      <w:r w:rsidR="00FC47BF">
        <w:rPr>
          <w:color w:val="231F20"/>
          <w:kern w:val="0"/>
          <w:sz w:val="22"/>
          <w:szCs w:val="22"/>
          <w:lang w:val="en-GB"/>
        </w:rPr>
        <w:t xml:space="preserve">process </w:t>
      </w:r>
      <w:r>
        <w:rPr>
          <w:color w:val="231F20"/>
          <w:kern w:val="0"/>
          <w:sz w:val="22"/>
          <w:szCs w:val="22"/>
          <w:lang w:val="en-GB"/>
        </w:rPr>
        <w:t>economics</w:t>
      </w:r>
      <w:r w:rsidR="00826C52">
        <w:rPr>
          <w:color w:val="231F20"/>
          <w:kern w:val="0"/>
          <w:sz w:val="22"/>
          <w:szCs w:val="22"/>
          <w:lang w:val="en-GB"/>
        </w:rPr>
        <w:t xml:space="preserve">. </w:t>
      </w:r>
      <w:r w:rsidR="009B747A">
        <w:rPr>
          <w:color w:val="231F20"/>
          <w:kern w:val="0"/>
          <w:sz w:val="22"/>
          <w:szCs w:val="22"/>
          <w:lang w:val="en-GB"/>
        </w:rPr>
        <w:t>Understanding</w:t>
      </w:r>
      <w:r w:rsidR="002110CE">
        <w:rPr>
          <w:color w:val="231F20"/>
          <w:kern w:val="0"/>
          <w:sz w:val="22"/>
          <w:szCs w:val="22"/>
          <w:lang w:val="en-GB"/>
        </w:rPr>
        <w:t xml:space="preserve"> the effect of pyrolysis</w:t>
      </w:r>
      <w:r w:rsidR="002110CE">
        <w:rPr>
          <w:rFonts w:hint="eastAsia"/>
          <w:color w:val="231F20"/>
          <w:kern w:val="0"/>
          <w:sz w:val="22"/>
          <w:szCs w:val="22"/>
          <w:lang w:val="en-GB"/>
        </w:rPr>
        <w:t xml:space="preserve"> temperature and particle size </w:t>
      </w:r>
      <w:r w:rsidR="002110CE">
        <w:rPr>
          <w:color w:val="231F20"/>
          <w:kern w:val="0"/>
          <w:sz w:val="22"/>
          <w:szCs w:val="22"/>
          <w:lang w:val="en-GB"/>
        </w:rPr>
        <w:t xml:space="preserve">on </w:t>
      </w:r>
      <w:r w:rsidR="002110CE">
        <w:rPr>
          <w:rFonts w:hint="eastAsia"/>
          <w:color w:val="231F20"/>
          <w:kern w:val="0"/>
          <w:sz w:val="22"/>
          <w:szCs w:val="22"/>
          <w:lang w:val="en-GB"/>
        </w:rPr>
        <w:t xml:space="preserve">the structure of chars is useful </w:t>
      </w:r>
      <w:r w:rsidR="002110CE">
        <w:rPr>
          <w:color w:val="231F20"/>
          <w:kern w:val="0"/>
          <w:sz w:val="22"/>
          <w:szCs w:val="22"/>
          <w:lang w:val="en-GB"/>
        </w:rPr>
        <w:t xml:space="preserve">to </w:t>
      </w:r>
      <w:r w:rsidR="00B24248">
        <w:rPr>
          <w:color w:val="231F20"/>
          <w:kern w:val="0"/>
          <w:sz w:val="22"/>
          <w:szCs w:val="22"/>
          <w:lang w:val="en-GB"/>
        </w:rPr>
        <w:t xml:space="preserve">select </w:t>
      </w:r>
      <w:r w:rsidR="002110CE">
        <w:rPr>
          <w:color w:val="231F20"/>
          <w:kern w:val="0"/>
          <w:sz w:val="22"/>
          <w:szCs w:val="22"/>
          <w:lang w:val="en-GB"/>
        </w:rPr>
        <w:t xml:space="preserve">and </w:t>
      </w:r>
      <w:r w:rsidR="00B24248">
        <w:rPr>
          <w:color w:val="231F20"/>
          <w:kern w:val="0"/>
          <w:sz w:val="22"/>
          <w:szCs w:val="22"/>
          <w:lang w:val="en-GB"/>
        </w:rPr>
        <w:t xml:space="preserve">optimize </w:t>
      </w:r>
      <w:r w:rsidR="002110CE">
        <w:rPr>
          <w:color w:val="231F20"/>
          <w:kern w:val="0"/>
          <w:sz w:val="22"/>
          <w:szCs w:val="22"/>
          <w:lang w:val="en-GB"/>
        </w:rPr>
        <w:t>pyrolysis conditions to produce high quality chars for different processes</w:t>
      </w:r>
      <w:r w:rsidR="00FF3DEC">
        <w:rPr>
          <w:color w:val="231F20"/>
          <w:kern w:val="0"/>
          <w:sz w:val="22"/>
          <w:szCs w:val="22"/>
          <w:lang w:val="en-GB"/>
        </w:rPr>
        <w:t>,</w:t>
      </w:r>
      <w:r w:rsidR="00474919">
        <w:rPr>
          <w:color w:val="231F20"/>
          <w:kern w:val="0"/>
          <w:sz w:val="22"/>
          <w:szCs w:val="22"/>
          <w:lang w:val="en-GB"/>
        </w:rPr>
        <w:t xml:space="preserve"> including their use in electric arc furnaces. Hence, </w:t>
      </w:r>
      <w:r w:rsidR="00754BA5">
        <w:rPr>
          <w:color w:val="231F20"/>
          <w:kern w:val="0"/>
          <w:sz w:val="22"/>
          <w:szCs w:val="22"/>
          <w:lang w:val="en-GB"/>
        </w:rPr>
        <w:t>the</w:t>
      </w:r>
      <w:r w:rsidR="00A66B9F" w:rsidRPr="00D715E3">
        <w:rPr>
          <w:color w:val="231F20"/>
          <w:kern w:val="0"/>
          <w:sz w:val="22"/>
          <w:szCs w:val="22"/>
          <w:lang w:val="en-GB"/>
        </w:rPr>
        <w:t xml:space="preserve"> present work investigate</w:t>
      </w:r>
      <w:r w:rsidR="004F6D38">
        <w:rPr>
          <w:color w:val="231F20"/>
          <w:kern w:val="0"/>
          <w:sz w:val="22"/>
          <w:szCs w:val="22"/>
          <w:lang w:val="en-GB"/>
        </w:rPr>
        <w:t>s</w:t>
      </w:r>
      <w:r w:rsidR="00A66B9F" w:rsidRPr="00D715E3">
        <w:rPr>
          <w:color w:val="231F20"/>
          <w:kern w:val="0"/>
          <w:sz w:val="22"/>
          <w:szCs w:val="22"/>
          <w:lang w:val="en-GB"/>
        </w:rPr>
        <w:t xml:space="preserve"> the </w:t>
      </w:r>
      <w:r w:rsidR="000F3441">
        <w:rPr>
          <w:color w:val="231F20"/>
          <w:kern w:val="0"/>
          <w:sz w:val="22"/>
          <w:szCs w:val="22"/>
          <w:lang w:val="en-GB"/>
        </w:rPr>
        <w:t xml:space="preserve">combined </w:t>
      </w:r>
      <w:r w:rsidR="00A66B9F" w:rsidRPr="00D715E3">
        <w:rPr>
          <w:color w:val="231F20"/>
          <w:kern w:val="0"/>
          <w:sz w:val="22"/>
          <w:szCs w:val="22"/>
          <w:lang w:val="en-GB"/>
        </w:rPr>
        <w:t xml:space="preserve">effect of temperature and particle size on the product yields and char structure from </w:t>
      </w:r>
      <w:r w:rsidR="0095569E">
        <w:rPr>
          <w:rFonts w:hint="eastAsia"/>
          <w:color w:val="231F20"/>
          <w:kern w:val="0"/>
          <w:sz w:val="22"/>
          <w:szCs w:val="22"/>
          <w:lang w:val="en-GB"/>
        </w:rPr>
        <w:t>BWC</w:t>
      </w:r>
      <w:r w:rsidR="0095569E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A66B9F" w:rsidRPr="00D715E3">
        <w:rPr>
          <w:color w:val="231F20"/>
          <w:kern w:val="0"/>
          <w:sz w:val="22"/>
          <w:szCs w:val="22"/>
          <w:lang w:val="en-GB"/>
        </w:rPr>
        <w:t>pyrolysis.</w:t>
      </w:r>
      <w:r w:rsidR="008B4436">
        <w:rPr>
          <w:color w:val="231F20"/>
          <w:kern w:val="0"/>
          <w:sz w:val="22"/>
          <w:szCs w:val="22"/>
          <w:lang w:val="en-GB"/>
        </w:rPr>
        <w:t xml:space="preserve"> </w:t>
      </w:r>
      <w:r w:rsidR="00C04AD8" w:rsidRPr="005F783D">
        <w:rPr>
          <w:color w:val="231F20"/>
          <w:kern w:val="0"/>
          <w:sz w:val="22"/>
          <w:szCs w:val="22"/>
          <w:lang w:val="en-GB"/>
        </w:rPr>
        <w:t xml:space="preserve">A novel adaptation of a </w:t>
      </w:r>
      <w:proofErr w:type="spellStart"/>
      <w:r w:rsidR="00C04AD8" w:rsidRPr="005F783D">
        <w:rPr>
          <w:color w:val="231F20"/>
          <w:kern w:val="0"/>
          <w:sz w:val="22"/>
          <w:szCs w:val="22"/>
          <w:lang w:val="en-GB"/>
        </w:rPr>
        <w:t>Gray</w:t>
      </w:r>
      <w:proofErr w:type="spellEnd"/>
      <w:r w:rsidR="00C04AD8" w:rsidRPr="005F783D">
        <w:rPr>
          <w:color w:val="231F20"/>
          <w:kern w:val="0"/>
          <w:sz w:val="22"/>
          <w:szCs w:val="22"/>
          <w:lang w:val="en-GB"/>
        </w:rPr>
        <w:t xml:space="preserve"> King </w:t>
      </w:r>
      <w:r w:rsidR="00C04AD8" w:rsidRPr="005F783D">
        <w:rPr>
          <w:sz w:val="22"/>
          <w:szCs w:val="22"/>
        </w:rPr>
        <w:t>(GK)</w:t>
      </w:r>
      <w:r w:rsidR="00C04AD8" w:rsidRPr="005F783D">
        <w:rPr>
          <w:color w:val="231F20"/>
          <w:kern w:val="0"/>
          <w:sz w:val="22"/>
          <w:szCs w:val="22"/>
          <w:lang w:val="en-GB"/>
        </w:rPr>
        <w:t xml:space="preserve"> apparatus </w:t>
      </w:r>
      <w:r w:rsidR="00406341">
        <w:rPr>
          <w:color w:val="231F20"/>
          <w:kern w:val="0"/>
          <w:sz w:val="22"/>
          <w:szCs w:val="22"/>
          <w:lang w:val="en-GB"/>
        </w:rPr>
        <w:t>has been</w:t>
      </w:r>
      <w:r w:rsidR="00C04AD8" w:rsidRPr="005F783D">
        <w:rPr>
          <w:color w:val="231F20"/>
          <w:kern w:val="0"/>
          <w:sz w:val="22"/>
          <w:szCs w:val="22"/>
          <w:lang w:val="en-GB"/>
        </w:rPr>
        <w:t xml:space="preserve"> used to produce chars. This configuration enables an assessment of the extent of reactions of the evolving volatiles both </w:t>
      </w:r>
      <w:proofErr w:type="spellStart"/>
      <w:r w:rsidR="00C04AD8" w:rsidRPr="005F783D">
        <w:rPr>
          <w:color w:val="231F20"/>
          <w:kern w:val="0"/>
          <w:sz w:val="22"/>
          <w:szCs w:val="22"/>
          <w:lang w:val="en-GB"/>
        </w:rPr>
        <w:t>intraparticle</w:t>
      </w:r>
      <w:proofErr w:type="spellEnd"/>
      <w:r w:rsidR="00C04AD8" w:rsidRPr="005F783D">
        <w:rPr>
          <w:color w:val="231F20"/>
          <w:kern w:val="0"/>
          <w:sz w:val="22"/>
          <w:szCs w:val="22"/>
          <w:lang w:val="en-GB"/>
        </w:rPr>
        <w:t xml:space="preserve"> (before volatiles are released from a particle) and </w:t>
      </w:r>
      <w:proofErr w:type="spellStart"/>
      <w:r w:rsidR="00C04AD8" w:rsidRPr="005F783D">
        <w:rPr>
          <w:color w:val="231F20"/>
          <w:kern w:val="0"/>
          <w:sz w:val="22"/>
          <w:szCs w:val="22"/>
          <w:lang w:val="en-GB"/>
        </w:rPr>
        <w:t>interparticle</w:t>
      </w:r>
      <w:proofErr w:type="spellEnd"/>
      <w:r w:rsidR="00C04AD8" w:rsidRPr="005F783D">
        <w:rPr>
          <w:color w:val="231F20"/>
          <w:kern w:val="0"/>
          <w:sz w:val="22"/>
          <w:szCs w:val="22"/>
          <w:lang w:val="en-GB"/>
        </w:rPr>
        <w:t xml:space="preserve"> (where volatiles generated in one particle react over other </w:t>
      </w:r>
      <w:r w:rsidR="00C04AD8" w:rsidRPr="005F783D">
        <w:rPr>
          <w:color w:val="231F20"/>
          <w:kern w:val="0"/>
          <w:sz w:val="22"/>
          <w:szCs w:val="22"/>
          <w:lang w:val="en-GB"/>
        </w:rPr>
        <w:lastRenderedPageBreak/>
        <w:t>particles in the bed).</w:t>
      </w:r>
      <w:r w:rsidR="00C04AD8">
        <w:rPr>
          <w:color w:val="231F20"/>
          <w:kern w:val="0"/>
          <w:sz w:val="22"/>
          <w:szCs w:val="22"/>
          <w:lang w:val="en-GB"/>
        </w:rPr>
        <w:t xml:space="preserve"> </w:t>
      </w:r>
      <w:r w:rsidR="00A66B9F" w:rsidRPr="005F783D">
        <w:rPr>
          <w:color w:val="231F20"/>
          <w:kern w:val="0"/>
          <w:sz w:val="22"/>
          <w:szCs w:val="22"/>
          <w:lang w:val="en-GB"/>
        </w:rPr>
        <w:t xml:space="preserve">Structural characteristics of </w:t>
      </w:r>
      <w:r w:rsidR="00DC4CC4" w:rsidRPr="005F783D">
        <w:rPr>
          <w:color w:val="231F20"/>
          <w:kern w:val="0"/>
          <w:sz w:val="22"/>
          <w:szCs w:val="22"/>
          <w:lang w:val="en-GB"/>
        </w:rPr>
        <w:t xml:space="preserve">raw biomass and </w:t>
      </w:r>
      <w:r w:rsidR="00A66B9F" w:rsidRPr="005F783D">
        <w:rPr>
          <w:color w:val="231F20"/>
          <w:kern w:val="0"/>
          <w:sz w:val="22"/>
          <w:szCs w:val="22"/>
          <w:lang w:val="en-GB"/>
        </w:rPr>
        <w:t>the biomass chars are studied by</w:t>
      </w:r>
      <w:r w:rsidR="00417D78">
        <w:rPr>
          <w:color w:val="231F20"/>
          <w:kern w:val="0"/>
          <w:sz w:val="22"/>
          <w:szCs w:val="22"/>
          <w:lang w:val="en-GB"/>
        </w:rPr>
        <w:t xml:space="preserve"> </w:t>
      </w:r>
      <w:r w:rsidR="00417D78" w:rsidRPr="005F783D">
        <w:rPr>
          <w:color w:val="231F20"/>
          <w:kern w:val="0"/>
          <w:sz w:val="22"/>
          <w:szCs w:val="22"/>
          <w:lang w:val="en-GB"/>
        </w:rPr>
        <w:t>a range of advanced analytical methods to investigate changes in char structure with conditions of formation. FTIR, X</w:t>
      </w:r>
      <w:r w:rsidR="00417D78">
        <w:rPr>
          <w:color w:val="231F20"/>
          <w:kern w:val="0"/>
          <w:sz w:val="22"/>
          <w:szCs w:val="22"/>
          <w:lang w:val="en-GB"/>
        </w:rPr>
        <w:t>RD</w:t>
      </w:r>
      <w:r w:rsidR="00417D78" w:rsidRPr="00D715E3">
        <w:rPr>
          <w:color w:val="231F20"/>
          <w:kern w:val="0"/>
          <w:sz w:val="22"/>
          <w:szCs w:val="22"/>
          <w:lang w:val="en-GB"/>
        </w:rPr>
        <w:t xml:space="preserve"> and Raman spectroscopy </w:t>
      </w:r>
      <w:r w:rsidR="00417D78">
        <w:rPr>
          <w:color w:val="231F20"/>
          <w:kern w:val="0"/>
          <w:sz w:val="22"/>
          <w:szCs w:val="22"/>
          <w:lang w:val="en-GB"/>
        </w:rPr>
        <w:t>provide an insight into char structures</w:t>
      </w:r>
      <w:r w:rsidR="00417D78" w:rsidRPr="005F783D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>
          <w:fldData xml:space="preserve">PEVuZE5vdGU+PENpdGU+PEF1dGhvcj5Bc2FkdWxsYWg8L0F1dGhvcj48WWVhcj4yMDEwPC9ZZWFy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</w:fldData>
        </w:fldChar>
      </w:r>
      <w:r w:rsidR="00356680">
        <w:rPr>
          <w:color w:val="231F20"/>
          <w:kern w:val="0"/>
          <w:sz w:val="22"/>
          <w:szCs w:val="22"/>
          <w:lang w:val="en-GB"/>
        </w:rPr>
        <w:instrText xml:space="preserve"> ADDIN EN.CITE 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>
          <w:fldData xml:space="preserve">PEVuZE5vdGU+PENpdGU+PEF1dGhvcj5Bc2FkdWxsYWg8L0F1dGhvcj48WWVhcj4yMDEwPC9ZZWFy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</w:fldData>
        </w:fldChar>
      </w:r>
      <w:r w:rsidR="00356680">
        <w:rPr>
          <w:color w:val="231F20"/>
          <w:kern w:val="0"/>
          <w:sz w:val="22"/>
          <w:szCs w:val="22"/>
          <w:lang w:val="en-GB"/>
        </w:rPr>
        <w:instrText xml:space="preserve"> ADDIN EN.CITE.DATA </w:instrText>
      </w:r>
      <w:r w:rsidR="00CC4D26">
        <w:rPr>
          <w:color w:val="231F20"/>
          <w:kern w:val="0"/>
          <w:sz w:val="22"/>
          <w:szCs w:val="22"/>
          <w:lang w:val="en-GB"/>
        </w:rPr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CC4D26">
        <w:rPr>
          <w:color w:val="231F20"/>
          <w:kern w:val="0"/>
          <w:sz w:val="22"/>
          <w:szCs w:val="22"/>
          <w:lang w:val="en-GB"/>
        </w:rPr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356680">
        <w:rPr>
          <w:noProof/>
          <w:color w:val="231F20"/>
          <w:kern w:val="0"/>
          <w:sz w:val="22"/>
          <w:szCs w:val="22"/>
          <w:lang w:val="en-GB"/>
        </w:rPr>
        <w:t>[7,11-18]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047309">
        <w:rPr>
          <w:color w:val="231F20"/>
          <w:kern w:val="0"/>
          <w:sz w:val="22"/>
          <w:szCs w:val="22"/>
          <w:lang w:val="en-GB"/>
        </w:rPr>
        <w:t>, and t</w:t>
      </w:r>
      <w:r w:rsidR="008B3868">
        <w:rPr>
          <w:color w:val="231F20"/>
          <w:kern w:val="0"/>
          <w:sz w:val="22"/>
          <w:szCs w:val="22"/>
          <w:lang w:val="en-GB"/>
        </w:rPr>
        <w:t>he influence of char structural changes on</w:t>
      </w:r>
      <w:r w:rsidR="005A6A2C" w:rsidRPr="00D715E3">
        <w:rPr>
          <w:color w:val="231F20"/>
          <w:kern w:val="0"/>
          <w:sz w:val="22"/>
          <w:szCs w:val="22"/>
          <w:lang w:val="en-GB"/>
        </w:rPr>
        <w:t xml:space="preserve"> c</w:t>
      </w:r>
      <w:r w:rsidR="00202324" w:rsidRPr="00D715E3">
        <w:rPr>
          <w:color w:val="231F20"/>
          <w:kern w:val="0"/>
          <w:sz w:val="22"/>
          <w:szCs w:val="22"/>
          <w:lang w:val="en-GB"/>
        </w:rPr>
        <w:t xml:space="preserve">ombustion reactivity </w:t>
      </w:r>
      <w:r w:rsidR="004F6D38">
        <w:rPr>
          <w:color w:val="231F20"/>
          <w:kern w:val="0"/>
          <w:sz w:val="22"/>
          <w:szCs w:val="22"/>
          <w:lang w:val="en-GB"/>
        </w:rPr>
        <w:t>has been investigated</w:t>
      </w:r>
      <w:r w:rsidR="00F97DE6">
        <w:rPr>
          <w:color w:val="231F20"/>
          <w:kern w:val="0"/>
          <w:sz w:val="22"/>
          <w:szCs w:val="22"/>
          <w:lang w:val="en-GB"/>
        </w:rPr>
        <w:t xml:space="preserve"> by </w:t>
      </w:r>
      <w:proofErr w:type="spellStart"/>
      <w:r w:rsidR="00F97DE6">
        <w:rPr>
          <w:color w:val="231F20"/>
          <w:kern w:val="0"/>
          <w:sz w:val="22"/>
          <w:szCs w:val="22"/>
          <w:lang w:val="en-GB"/>
        </w:rPr>
        <w:t>thermogravimetric</w:t>
      </w:r>
      <w:proofErr w:type="spellEnd"/>
      <w:r w:rsidR="00F97DE6">
        <w:rPr>
          <w:color w:val="231F20"/>
          <w:kern w:val="0"/>
          <w:sz w:val="22"/>
          <w:szCs w:val="22"/>
          <w:lang w:val="en-GB"/>
        </w:rPr>
        <w:t xml:space="preserve"> analysis</w:t>
      </w:r>
      <w:r w:rsidR="005A6A2C" w:rsidRPr="00D715E3">
        <w:rPr>
          <w:color w:val="231F20"/>
          <w:kern w:val="0"/>
          <w:sz w:val="22"/>
          <w:szCs w:val="22"/>
          <w:lang w:val="en-GB"/>
        </w:rPr>
        <w:t>.</w:t>
      </w:r>
    </w:p>
    <w:p w14:paraId="7616734D" w14:textId="77777777" w:rsidR="0035104F" w:rsidRPr="00D715E3" w:rsidRDefault="0035104F" w:rsidP="00D715E3">
      <w:pPr>
        <w:autoSpaceDE w:val="0"/>
        <w:autoSpaceDN w:val="0"/>
        <w:adjustRightInd w:val="0"/>
        <w:spacing w:line="360" w:lineRule="auto"/>
        <w:rPr>
          <w:b/>
          <w:kern w:val="0"/>
          <w:sz w:val="22"/>
          <w:szCs w:val="22"/>
          <w:lang w:val="en-GB"/>
        </w:rPr>
      </w:pPr>
      <w:r w:rsidRPr="00D715E3">
        <w:rPr>
          <w:b/>
          <w:kern w:val="0"/>
          <w:sz w:val="22"/>
          <w:szCs w:val="22"/>
          <w:lang w:val="en-GB"/>
        </w:rPr>
        <w:t xml:space="preserve">2. </w:t>
      </w:r>
      <w:r w:rsidR="00FD0815" w:rsidRPr="00D715E3">
        <w:rPr>
          <w:b/>
          <w:kern w:val="0"/>
          <w:sz w:val="22"/>
          <w:szCs w:val="22"/>
          <w:lang w:val="en-GB"/>
        </w:rPr>
        <w:t>Experimental Section</w:t>
      </w:r>
    </w:p>
    <w:p w14:paraId="56523FA4" w14:textId="77777777" w:rsidR="00FD0815" w:rsidRPr="00D715E3" w:rsidRDefault="00FD0815" w:rsidP="00D715E3">
      <w:pPr>
        <w:spacing w:line="360" w:lineRule="auto"/>
        <w:rPr>
          <w:b/>
          <w:kern w:val="0"/>
          <w:sz w:val="22"/>
          <w:szCs w:val="22"/>
          <w:lang w:val="en-GB"/>
        </w:rPr>
      </w:pPr>
      <w:r w:rsidRPr="00D715E3">
        <w:rPr>
          <w:b/>
          <w:kern w:val="0"/>
          <w:sz w:val="22"/>
          <w:szCs w:val="22"/>
          <w:lang w:val="en-GB"/>
        </w:rPr>
        <w:t xml:space="preserve">2.1 </w:t>
      </w:r>
      <w:r w:rsidR="008A0F13" w:rsidRPr="00D715E3">
        <w:rPr>
          <w:b/>
          <w:kern w:val="0"/>
          <w:sz w:val="22"/>
          <w:szCs w:val="22"/>
          <w:lang w:val="en-GB"/>
        </w:rPr>
        <w:t>S</w:t>
      </w:r>
      <w:r w:rsidRPr="00D715E3">
        <w:rPr>
          <w:b/>
          <w:kern w:val="0"/>
          <w:sz w:val="22"/>
          <w:szCs w:val="22"/>
          <w:lang w:val="en-GB"/>
        </w:rPr>
        <w:t>ample preparation</w:t>
      </w:r>
    </w:p>
    <w:p w14:paraId="2C605B5C" w14:textId="77777777" w:rsidR="007D4873" w:rsidRPr="00683955" w:rsidRDefault="00670AF9" w:rsidP="00683955">
      <w:pPr>
        <w:autoSpaceDE w:val="0"/>
        <w:autoSpaceDN w:val="0"/>
        <w:adjustRightInd w:val="0"/>
        <w:spacing w:line="360" w:lineRule="auto"/>
        <w:rPr>
          <w:sz w:val="22"/>
          <w:szCs w:val="22"/>
          <w:lang w:val="en-GB"/>
        </w:rPr>
      </w:pPr>
      <w:r>
        <w:rPr>
          <w:sz w:val="22"/>
          <w:szCs w:val="22"/>
        </w:rPr>
        <w:t>A</w:t>
      </w:r>
      <w:r w:rsidRPr="00D715E3">
        <w:rPr>
          <w:sz w:val="22"/>
          <w:szCs w:val="22"/>
        </w:rPr>
        <w:t xml:space="preserve"> </w:t>
      </w:r>
      <w:r w:rsidR="00D30500" w:rsidRPr="00D715E3">
        <w:rPr>
          <w:sz w:val="22"/>
          <w:szCs w:val="22"/>
        </w:rPr>
        <w:t xml:space="preserve">sample </w:t>
      </w:r>
      <w:r>
        <w:rPr>
          <w:sz w:val="22"/>
          <w:szCs w:val="22"/>
        </w:rPr>
        <w:t xml:space="preserve">of </w:t>
      </w:r>
      <w:r w:rsidRPr="00D715E3">
        <w:rPr>
          <w:sz w:val="22"/>
          <w:szCs w:val="22"/>
        </w:rPr>
        <w:t xml:space="preserve">BWC </w:t>
      </w:r>
      <w:r w:rsidR="00D30500" w:rsidRPr="00D715E3">
        <w:rPr>
          <w:sz w:val="22"/>
          <w:szCs w:val="22"/>
        </w:rPr>
        <w:t>w</w:t>
      </w:r>
      <w:r w:rsidR="00A5380A" w:rsidRPr="00D715E3">
        <w:rPr>
          <w:sz w:val="22"/>
          <w:szCs w:val="22"/>
        </w:rPr>
        <w:t>as</w:t>
      </w:r>
      <w:r w:rsidR="00D30500" w:rsidRPr="00D715E3">
        <w:rPr>
          <w:sz w:val="22"/>
          <w:szCs w:val="22"/>
        </w:rPr>
        <w:t xml:space="preserve"> ground</w:t>
      </w:r>
      <w:r w:rsidR="00A5380A" w:rsidRPr="00D715E3">
        <w:rPr>
          <w:sz w:val="22"/>
          <w:szCs w:val="22"/>
        </w:rPr>
        <w:t xml:space="preserve"> </w:t>
      </w:r>
      <w:r w:rsidR="00D7314A">
        <w:rPr>
          <w:sz w:val="22"/>
          <w:szCs w:val="22"/>
        </w:rPr>
        <w:t xml:space="preserve">by </w:t>
      </w:r>
      <w:r w:rsidR="00406341">
        <w:rPr>
          <w:sz w:val="22"/>
          <w:szCs w:val="22"/>
        </w:rPr>
        <w:t xml:space="preserve">a </w:t>
      </w:r>
      <w:r w:rsidR="00D7314A">
        <w:rPr>
          <w:sz w:val="22"/>
          <w:szCs w:val="22"/>
        </w:rPr>
        <w:t>biomass shredder</w:t>
      </w:r>
      <w:r w:rsidR="00D7314A" w:rsidRPr="00D715E3">
        <w:rPr>
          <w:sz w:val="22"/>
          <w:szCs w:val="22"/>
        </w:rPr>
        <w:t xml:space="preserve"> </w:t>
      </w:r>
      <w:r w:rsidR="00A5380A" w:rsidRPr="00D715E3">
        <w:rPr>
          <w:sz w:val="22"/>
          <w:szCs w:val="22"/>
        </w:rPr>
        <w:t xml:space="preserve">and sieved to three different </w:t>
      </w:r>
      <w:r w:rsidR="008E0981">
        <w:rPr>
          <w:sz w:val="22"/>
          <w:szCs w:val="22"/>
        </w:rPr>
        <w:t>partic</w:t>
      </w:r>
      <w:r w:rsidR="002817D0">
        <w:rPr>
          <w:sz w:val="22"/>
          <w:szCs w:val="22"/>
        </w:rPr>
        <w:t xml:space="preserve">le </w:t>
      </w:r>
      <w:r w:rsidR="00A5380A" w:rsidRPr="00D715E3">
        <w:rPr>
          <w:sz w:val="22"/>
          <w:szCs w:val="22"/>
        </w:rPr>
        <w:t>size fractions: 0.21-</w:t>
      </w:r>
      <w:r w:rsidR="00CF3B29">
        <w:rPr>
          <w:sz w:val="22"/>
          <w:szCs w:val="22"/>
        </w:rPr>
        <w:t>0</w:t>
      </w:r>
      <w:r w:rsidR="00A5380A" w:rsidRPr="00D715E3">
        <w:rPr>
          <w:sz w:val="22"/>
          <w:szCs w:val="22"/>
        </w:rPr>
        <w:t>.5</w:t>
      </w:r>
      <w:r w:rsidR="00895B87">
        <w:rPr>
          <w:sz w:val="22"/>
          <w:szCs w:val="22"/>
        </w:rPr>
        <w:t>0</w:t>
      </w:r>
      <w:r w:rsidR="00A5380A" w:rsidRPr="00D715E3">
        <w:rPr>
          <w:sz w:val="22"/>
          <w:szCs w:val="22"/>
        </w:rPr>
        <w:t xml:space="preserve"> mm, 0.85</w:t>
      </w:r>
      <w:r w:rsidR="006A33F4">
        <w:rPr>
          <w:sz w:val="22"/>
          <w:szCs w:val="22"/>
        </w:rPr>
        <w:noBreakHyphen/>
      </w:r>
      <w:r w:rsidR="00A5380A" w:rsidRPr="00D715E3">
        <w:rPr>
          <w:sz w:val="22"/>
          <w:szCs w:val="22"/>
        </w:rPr>
        <w:t>1.7</w:t>
      </w:r>
      <w:r w:rsidR="00895B87">
        <w:rPr>
          <w:sz w:val="22"/>
          <w:szCs w:val="22"/>
        </w:rPr>
        <w:t>0</w:t>
      </w:r>
      <w:r w:rsidR="00A5380A" w:rsidRPr="00D715E3">
        <w:rPr>
          <w:sz w:val="22"/>
          <w:szCs w:val="22"/>
        </w:rPr>
        <w:t xml:space="preserve"> mm and 2.0</w:t>
      </w:r>
      <w:r w:rsidR="00895B87">
        <w:rPr>
          <w:sz w:val="22"/>
          <w:szCs w:val="22"/>
        </w:rPr>
        <w:t>6</w:t>
      </w:r>
      <w:r w:rsidR="00A5380A" w:rsidRPr="00D715E3">
        <w:rPr>
          <w:sz w:val="22"/>
          <w:szCs w:val="22"/>
        </w:rPr>
        <w:t>-3.15 mm.</w:t>
      </w:r>
      <w:r w:rsidR="00D30500" w:rsidRPr="00D715E3">
        <w:rPr>
          <w:sz w:val="22"/>
          <w:szCs w:val="22"/>
        </w:rPr>
        <w:t xml:space="preserve"> Before each experiment, the samples were placed in a vacuum oven</w:t>
      </w:r>
      <w:r w:rsidR="006A33F4">
        <w:rPr>
          <w:sz w:val="22"/>
          <w:szCs w:val="22"/>
        </w:rPr>
        <w:t>,</w:t>
      </w:r>
      <w:r w:rsidR="00D30500" w:rsidRPr="00D715E3">
        <w:rPr>
          <w:sz w:val="22"/>
          <w:szCs w:val="22"/>
        </w:rPr>
        <w:t xml:space="preserve"> dried overnight at 35</w:t>
      </w:r>
      <w:r w:rsidR="009E74E7">
        <w:rPr>
          <w:sz w:val="22"/>
          <w:szCs w:val="22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D30500" w:rsidRPr="00D715E3">
        <w:rPr>
          <w:sz w:val="22"/>
          <w:szCs w:val="22"/>
        </w:rPr>
        <w:t xml:space="preserve"> and then stored in a desi</w:t>
      </w:r>
      <w:r w:rsidR="00A53222" w:rsidRPr="00D715E3">
        <w:rPr>
          <w:sz w:val="22"/>
          <w:szCs w:val="22"/>
        </w:rPr>
        <w:t>c</w:t>
      </w:r>
      <w:r w:rsidR="00D30500" w:rsidRPr="00D715E3">
        <w:rPr>
          <w:sz w:val="22"/>
          <w:szCs w:val="22"/>
        </w:rPr>
        <w:t xml:space="preserve">cator cabinet until used. </w:t>
      </w:r>
      <w:r w:rsidR="006A33F4">
        <w:rPr>
          <w:sz w:val="22"/>
          <w:szCs w:val="22"/>
        </w:rPr>
        <w:t>E</w:t>
      </w:r>
      <w:r w:rsidR="00683955">
        <w:rPr>
          <w:sz w:val="22"/>
          <w:szCs w:val="22"/>
        </w:rPr>
        <w:t>lemental</w:t>
      </w:r>
      <w:r w:rsidR="00683955" w:rsidRPr="00DE68ED">
        <w:rPr>
          <w:sz w:val="22"/>
          <w:szCs w:val="22"/>
        </w:rPr>
        <w:t xml:space="preserve"> analys</w:t>
      </w:r>
      <w:r w:rsidR="00683955" w:rsidRPr="00DE68ED">
        <w:rPr>
          <w:rFonts w:hint="eastAsia"/>
          <w:sz w:val="22"/>
          <w:szCs w:val="22"/>
        </w:rPr>
        <w:t>is</w:t>
      </w:r>
      <w:r w:rsidR="00683955" w:rsidRPr="00DE68ED">
        <w:rPr>
          <w:sz w:val="22"/>
          <w:szCs w:val="22"/>
        </w:rPr>
        <w:t xml:space="preserve"> of the </w:t>
      </w:r>
      <w:r w:rsidR="00683955">
        <w:rPr>
          <w:sz w:val="22"/>
          <w:szCs w:val="22"/>
        </w:rPr>
        <w:t>samples</w:t>
      </w:r>
      <w:r w:rsidR="00683955" w:rsidRPr="00DE68ED">
        <w:rPr>
          <w:sz w:val="22"/>
          <w:szCs w:val="22"/>
        </w:rPr>
        <w:t xml:space="preserve"> </w:t>
      </w:r>
      <w:r w:rsidR="00683955" w:rsidRPr="00DE68ED">
        <w:rPr>
          <w:rFonts w:hint="eastAsia"/>
          <w:sz w:val="22"/>
          <w:szCs w:val="22"/>
        </w:rPr>
        <w:t>was</w:t>
      </w:r>
      <w:r w:rsidR="00683955" w:rsidRPr="00DE68ED">
        <w:rPr>
          <w:sz w:val="22"/>
          <w:szCs w:val="22"/>
        </w:rPr>
        <w:t xml:space="preserve"> </w:t>
      </w:r>
      <w:r w:rsidR="006A33F4">
        <w:rPr>
          <w:sz w:val="22"/>
          <w:szCs w:val="22"/>
        </w:rPr>
        <w:t>carried out using</w:t>
      </w:r>
      <w:r w:rsidR="00683955" w:rsidRPr="00DE68ED">
        <w:rPr>
          <w:sz w:val="22"/>
          <w:szCs w:val="22"/>
        </w:rPr>
        <w:t xml:space="preserve"> a </w:t>
      </w:r>
      <w:proofErr w:type="spellStart"/>
      <w:r w:rsidR="00683955" w:rsidRPr="00DE68ED">
        <w:rPr>
          <w:sz w:val="22"/>
          <w:szCs w:val="22"/>
        </w:rPr>
        <w:t>Vario</w:t>
      </w:r>
      <w:proofErr w:type="spellEnd"/>
      <w:r w:rsidR="00683955" w:rsidRPr="00DE68ED">
        <w:rPr>
          <w:sz w:val="22"/>
          <w:szCs w:val="22"/>
        </w:rPr>
        <w:t xml:space="preserve"> EL-2</w:t>
      </w:r>
      <w:r w:rsidR="00683955" w:rsidRPr="00DE68ED">
        <w:rPr>
          <w:rFonts w:hint="eastAsia"/>
          <w:sz w:val="22"/>
          <w:szCs w:val="22"/>
        </w:rPr>
        <w:t xml:space="preserve"> </w:t>
      </w:r>
      <w:r w:rsidR="00683955" w:rsidRPr="00DE68ED">
        <w:rPr>
          <w:sz w:val="22"/>
          <w:szCs w:val="22"/>
        </w:rPr>
        <w:t>elemental analyzer.</w:t>
      </w:r>
      <w:r w:rsidR="00683955" w:rsidRPr="00DE68ED">
        <w:rPr>
          <w:rFonts w:hint="eastAsia"/>
          <w:sz w:val="22"/>
          <w:szCs w:val="22"/>
        </w:rPr>
        <w:t xml:space="preserve"> </w:t>
      </w:r>
      <w:r w:rsidR="00555A46">
        <w:rPr>
          <w:sz w:val="22"/>
          <w:szCs w:val="22"/>
        </w:rPr>
        <w:t>P</w:t>
      </w:r>
      <w:r w:rsidR="00683955">
        <w:rPr>
          <w:sz w:val="22"/>
          <w:szCs w:val="22"/>
        </w:rPr>
        <w:t>roximate</w:t>
      </w:r>
      <w:r w:rsidR="006A33F4">
        <w:rPr>
          <w:rFonts w:hint="eastAsia"/>
          <w:sz w:val="22"/>
          <w:szCs w:val="22"/>
        </w:rPr>
        <w:t xml:space="preserve"> analysis</w:t>
      </w:r>
      <w:r w:rsidR="00683955" w:rsidRPr="00DE68ED">
        <w:rPr>
          <w:rFonts w:hint="eastAsia"/>
          <w:sz w:val="22"/>
          <w:szCs w:val="22"/>
        </w:rPr>
        <w:t xml:space="preserve"> (TGA2000, Las </w:t>
      </w:r>
      <w:proofErr w:type="spellStart"/>
      <w:r w:rsidR="00683955" w:rsidRPr="00DE68ED">
        <w:rPr>
          <w:rFonts w:hint="eastAsia"/>
          <w:sz w:val="22"/>
          <w:szCs w:val="22"/>
        </w:rPr>
        <w:t>Navas</w:t>
      </w:r>
      <w:proofErr w:type="spellEnd"/>
      <w:r w:rsidR="00683955" w:rsidRPr="00DE68ED">
        <w:rPr>
          <w:rFonts w:hint="eastAsia"/>
          <w:sz w:val="22"/>
          <w:szCs w:val="22"/>
        </w:rPr>
        <w:t>) w</w:t>
      </w:r>
      <w:r w:rsidR="006A33F4">
        <w:rPr>
          <w:sz w:val="22"/>
          <w:szCs w:val="22"/>
        </w:rPr>
        <w:t>as</w:t>
      </w:r>
      <w:r w:rsidR="00683955" w:rsidRPr="00DE68ED">
        <w:rPr>
          <w:rFonts w:hint="eastAsia"/>
          <w:sz w:val="22"/>
          <w:szCs w:val="22"/>
        </w:rPr>
        <w:t xml:space="preserve"> conducted to de</w:t>
      </w:r>
      <w:r w:rsidR="00683955">
        <w:rPr>
          <w:rFonts w:hint="eastAsia"/>
          <w:sz w:val="22"/>
          <w:szCs w:val="22"/>
        </w:rPr>
        <w:t>termine</w:t>
      </w:r>
      <w:r w:rsidR="00683955">
        <w:rPr>
          <w:sz w:val="22"/>
          <w:szCs w:val="22"/>
        </w:rPr>
        <w:t xml:space="preserve"> moisture, </w:t>
      </w:r>
      <w:r w:rsidR="00683955">
        <w:rPr>
          <w:rFonts w:hint="eastAsia"/>
          <w:sz w:val="22"/>
          <w:szCs w:val="22"/>
        </w:rPr>
        <w:t>volatile matter, fixed carbon</w:t>
      </w:r>
      <w:r w:rsidR="00683955" w:rsidRPr="00DE68ED">
        <w:rPr>
          <w:rFonts w:hint="eastAsia"/>
          <w:sz w:val="22"/>
          <w:szCs w:val="22"/>
        </w:rPr>
        <w:t>, and ash contents.</w:t>
      </w:r>
      <w:r w:rsidR="00683955">
        <w:rPr>
          <w:sz w:val="22"/>
          <w:szCs w:val="22"/>
        </w:rPr>
        <w:t xml:space="preserve"> </w:t>
      </w:r>
      <w:r w:rsidR="005D578D" w:rsidRPr="003D65F8">
        <w:rPr>
          <w:rFonts w:eastAsia="Times New Roman"/>
          <w:sz w:val="22"/>
          <w:szCs w:val="22"/>
        </w:rPr>
        <w:t>Approximately 3–4 mg of sample w</w:t>
      </w:r>
      <w:r w:rsidR="005D578D">
        <w:rPr>
          <w:rFonts w:eastAsia="Times New Roman"/>
          <w:sz w:val="22"/>
          <w:szCs w:val="22"/>
        </w:rPr>
        <w:t>as</w:t>
      </w:r>
      <w:r w:rsidR="005D578D" w:rsidRPr="003D65F8">
        <w:rPr>
          <w:rFonts w:eastAsia="Times New Roman"/>
          <w:sz w:val="22"/>
          <w:szCs w:val="22"/>
        </w:rPr>
        <w:t xml:space="preserve"> heated to 50 °C and held </w:t>
      </w:r>
      <w:r w:rsidR="005D578D">
        <w:rPr>
          <w:rFonts w:eastAsia="Times New Roman"/>
          <w:sz w:val="22"/>
          <w:szCs w:val="22"/>
        </w:rPr>
        <w:t xml:space="preserve">at that temperature </w:t>
      </w:r>
      <w:r w:rsidR="005D578D" w:rsidRPr="003D65F8">
        <w:rPr>
          <w:rFonts w:eastAsia="Times New Roman"/>
          <w:sz w:val="22"/>
          <w:szCs w:val="22"/>
        </w:rPr>
        <w:t>for 10 min under N</w:t>
      </w:r>
      <w:r w:rsidR="005D578D" w:rsidRPr="003D65F8">
        <w:rPr>
          <w:rFonts w:eastAsia="Times New Roman"/>
          <w:sz w:val="22"/>
          <w:szCs w:val="22"/>
          <w:vertAlign w:val="subscript"/>
        </w:rPr>
        <w:t>2</w:t>
      </w:r>
      <w:r w:rsidR="005D578D" w:rsidRPr="003D65F8">
        <w:rPr>
          <w:rFonts w:eastAsia="Times New Roman"/>
          <w:sz w:val="22"/>
          <w:szCs w:val="22"/>
        </w:rPr>
        <w:t> atmosphere (40 mL min</w:t>
      </w:r>
      <w:r w:rsidR="005D578D" w:rsidRPr="003D65F8">
        <w:rPr>
          <w:rFonts w:eastAsia="Times New Roman"/>
          <w:sz w:val="22"/>
          <w:szCs w:val="22"/>
          <w:vertAlign w:val="superscript"/>
        </w:rPr>
        <w:t>−1</w:t>
      </w:r>
      <w:r w:rsidR="005D578D" w:rsidRPr="003D65F8">
        <w:rPr>
          <w:rFonts w:eastAsia="Times New Roman"/>
          <w:sz w:val="22"/>
          <w:szCs w:val="22"/>
        </w:rPr>
        <w:t>). Afterwards, temperature was increased in two steps</w:t>
      </w:r>
      <w:r w:rsidR="005D578D">
        <w:rPr>
          <w:rFonts w:eastAsia="Times New Roman"/>
          <w:sz w:val="22"/>
          <w:szCs w:val="22"/>
        </w:rPr>
        <w:t>:</w:t>
      </w:r>
      <w:r w:rsidR="005D578D" w:rsidRPr="003D65F8">
        <w:rPr>
          <w:rFonts w:eastAsia="Times New Roman"/>
          <w:sz w:val="22"/>
          <w:szCs w:val="22"/>
        </w:rPr>
        <w:t xml:space="preserve"> (</w:t>
      </w:r>
      <w:proofErr w:type="spellStart"/>
      <w:r w:rsidR="005D578D" w:rsidRPr="003D65F8">
        <w:rPr>
          <w:rFonts w:eastAsia="Times New Roman"/>
          <w:sz w:val="22"/>
          <w:szCs w:val="22"/>
        </w:rPr>
        <w:t>i</w:t>
      </w:r>
      <w:proofErr w:type="spellEnd"/>
      <w:r w:rsidR="005D578D" w:rsidRPr="003D65F8">
        <w:rPr>
          <w:rFonts w:eastAsia="Times New Roman"/>
          <w:sz w:val="22"/>
          <w:szCs w:val="22"/>
        </w:rPr>
        <w:t>) to 110 °C at 10 °C min</w:t>
      </w:r>
      <w:r w:rsidR="005D578D" w:rsidRPr="003D65F8">
        <w:rPr>
          <w:rFonts w:eastAsia="Times New Roman"/>
          <w:sz w:val="22"/>
          <w:szCs w:val="22"/>
          <w:vertAlign w:val="superscript"/>
        </w:rPr>
        <w:t>−1</w:t>
      </w:r>
      <w:r w:rsidR="005D578D" w:rsidRPr="003D65F8">
        <w:rPr>
          <w:rFonts w:eastAsia="Times New Roman"/>
          <w:sz w:val="22"/>
          <w:szCs w:val="22"/>
        </w:rPr>
        <w:t xml:space="preserve"> and held for 30 min</w:t>
      </w:r>
      <w:r w:rsidR="005D578D" w:rsidRPr="00DA7962">
        <w:rPr>
          <w:rFonts w:eastAsia="Times New Roman"/>
          <w:sz w:val="22"/>
          <w:szCs w:val="22"/>
        </w:rPr>
        <w:t xml:space="preserve"> </w:t>
      </w:r>
      <w:r w:rsidR="005D578D" w:rsidRPr="00F433E7">
        <w:rPr>
          <w:rFonts w:eastAsia="Times New Roman"/>
          <w:sz w:val="22"/>
          <w:szCs w:val="22"/>
        </w:rPr>
        <w:t>in order to record moisture</w:t>
      </w:r>
      <w:r w:rsidR="005D578D">
        <w:rPr>
          <w:rFonts w:eastAsia="Times New Roman"/>
          <w:sz w:val="22"/>
          <w:szCs w:val="22"/>
        </w:rPr>
        <w:t>;</w:t>
      </w:r>
      <w:r w:rsidR="005D578D" w:rsidRPr="003D65F8">
        <w:rPr>
          <w:rFonts w:eastAsia="Times New Roman"/>
          <w:sz w:val="22"/>
          <w:szCs w:val="22"/>
        </w:rPr>
        <w:t xml:space="preserve"> (ii) to 900 °C at 10 °C min</w:t>
      </w:r>
      <w:r w:rsidR="005D578D" w:rsidRPr="003D65F8">
        <w:rPr>
          <w:rFonts w:eastAsia="Times New Roman"/>
          <w:sz w:val="22"/>
          <w:szCs w:val="22"/>
          <w:vertAlign w:val="superscript"/>
        </w:rPr>
        <w:t>−1</w:t>
      </w:r>
      <w:r w:rsidR="005D578D" w:rsidRPr="003D65F8">
        <w:rPr>
          <w:rFonts w:eastAsia="Times New Roman"/>
          <w:sz w:val="22"/>
          <w:szCs w:val="22"/>
        </w:rPr>
        <w:t> and held for 30 min</w:t>
      </w:r>
      <w:r w:rsidR="005D578D" w:rsidRPr="00DA7962">
        <w:rPr>
          <w:rFonts w:eastAsia="Times New Roman"/>
          <w:sz w:val="22"/>
          <w:szCs w:val="22"/>
        </w:rPr>
        <w:t xml:space="preserve"> </w:t>
      </w:r>
      <w:r w:rsidR="005D578D">
        <w:rPr>
          <w:rFonts w:eastAsia="Times New Roman"/>
          <w:sz w:val="22"/>
          <w:szCs w:val="22"/>
        </w:rPr>
        <w:t>to measure</w:t>
      </w:r>
      <w:r w:rsidR="005D578D" w:rsidRPr="00F433E7">
        <w:rPr>
          <w:rFonts w:eastAsia="Times New Roman"/>
          <w:sz w:val="22"/>
          <w:szCs w:val="22"/>
        </w:rPr>
        <w:t xml:space="preserve"> volatile matter contents</w:t>
      </w:r>
      <w:r w:rsidR="005D578D" w:rsidRPr="003D65F8">
        <w:rPr>
          <w:rFonts w:eastAsia="Times New Roman"/>
          <w:sz w:val="22"/>
          <w:szCs w:val="22"/>
        </w:rPr>
        <w:t>. Temperature was then decreased to 800 °C at 10 °C min</w:t>
      </w:r>
      <w:r w:rsidR="005D578D" w:rsidRPr="003D65F8">
        <w:rPr>
          <w:rFonts w:eastAsia="Times New Roman"/>
          <w:sz w:val="22"/>
          <w:szCs w:val="22"/>
          <w:vertAlign w:val="superscript"/>
        </w:rPr>
        <w:t>−1</w:t>
      </w:r>
      <w:r w:rsidR="005D578D" w:rsidRPr="003D65F8">
        <w:rPr>
          <w:rFonts w:eastAsia="Times New Roman"/>
          <w:sz w:val="22"/>
          <w:szCs w:val="22"/>
        </w:rPr>
        <w:t xml:space="preserve"> and held for 10 min under </w:t>
      </w:r>
      <w:r w:rsidR="005D578D">
        <w:rPr>
          <w:rFonts w:eastAsia="Times New Roman"/>
          <w:sz w:val="22"/>
          <w:szCs w:val="22"/>
        </w:rPr>
        <w:t xml:space="preserve">the same </w:t>
      </w:r>
      <w:proofErr w:type="spellStart"/>
      <w:r w:rsidR="005D578D">
        <w:rPr>
          <w:rFonts w:eastAsia="Times New Roman"/>
          <w:sz w:val="22"/>
          <w:szCs w:val="22"/>
        </w:rPr>
        <w:t>flowrate</w:t>
      </w:r>
      <w:proofErr w:type="spellEnd"/>
      <w:r w:rsidR="005D578D">
        <w:rPr>
          <w:rFonts w:eastAsia="Times New Roman"/>
          <w:sz w:val="22"/>
          <w:szCs w:val="22"/>
        </w:rPr>
        <w:t xml:space="preserve"> of </w:t>
      </w:r>
      <w:r w:rsidR="005D578D" w:rsidRPr="003D65F8">
        <w:rPr>
          <w:rFonts w:eastAsia="Times New Roman"/>
          <w:sz w:val="22"/>
          <w:szCs w:val="22"/>
        </w:rPr>
        <w:t>N</w:t>
      </w:r>
      <w:r w:rsidR="005D578D" w:rsidRPr="003D65F8">
        <w:rPr>
          <w:rFonts w:eastAsia="Times New Roman"/>
          <w:sz w:val="22"/>
          <w:szCs w:val="22"/>
          <w:vertAlign w:val="subscript"/>
        </w:rPr>
        <w:t>2</w:t>
      </w:r>
      <w:r w:rsidR="005D578D">
        <w:rPr>
          <w:rFonts w:eastAsia="Times New Roman"/>
          <w:sz w:val="22"/>
          <w:szCs w:val="22"/>
        </w:rPr>
        <w:t xml:space="preserve">. </w:t>
      </w:r>
      <w:r w:rsidR="005D578D" w:rsidRPr="003D65F8">
        <w:rPr>
          <w:rFonts w:eastAsia="Times New Roman"/>
          <w:sz w:val="22"/>
          <w:szCs w:val="22"/>
        </w:rPr>
        <w:t>Next, the sweep gas was switched to air (40 mL min</w:t>
      </w:r>
      <w:r w:rsidR="005D578D" w:rsidRPr="003D65F8">
        <w:rPr>
          <w:rFonts w:eastAsia="Times New Roman"/>
          <w:sz w:val="22"/>
          <w:szCs w:val="22"/>
          <w:vertAlign w:val="superscript"/>
        </w:rPr>
        <w:t>−1</w:t>
      </w:r>
      <w:r w:rsidR="005D578D" w:rsidRPr="003D65F8">
        <w:rPr>
          <w:rFonts w:eastAsia="Times New Roman"/>
          <w:sz w:val="22"/>
          <w:szCs w:val="22"/>
        </w:rPr>
        <w:t xml:space="preserve">) and held for 40 min in order to register </w:t>
      </w:r>
      <w:r w:rsidR="005D578D">
        <w:rPr>
          <w:rFonts w:eastAsia="Times New Roman"/>
          <w:sz w:val="22"/>
          <w:szCs w:val="22"/>
        </w:rPr>
        <w:t>f</w:t>
      </w:r>
      <w:r w:rsidR="005D578D" w:rsidRPr="00EF782D">
        <w:rPr>
          <w:rFonts w:eastAsia="Times New Roman"/>
          <w:sz w:val="22"/>
          <w:szCs w:val="22"/>
        </w:rPr>
        <w:t xml:space="preserve">ixed carbon </w:t>
      </w:r>
      <w:r w:rsidR="005D578D">
        <w:rPr>
          <w:rFonts w:eastAsia="Times New Roman"/>
          <w:sz w:val="22"/>
          <w:szCs w:val="22"/>
        </w:rPr>
        <w:t xml:space="preserve">and </w:t>
      </w:r>
      <w:r w:rsidR="005D578D" w:rsidRPr="003D65F8">
        <w:rPr>
          <w:rFonts w:eastAsia="Times New Roman"/>
          <w:sz w:val="22"/>
          <w:szCs w:val="22"/>
        </w:rPr>
        <w:t>ash content</w:t>
      </w:r>
      <w:r w:rsidR="005D578D">
        <w:rPr>
          <w:rFonts w:eastAsia="Times New Roman"/>
          <w:sz w:val="22"/>
          <w:szCs w:val="22"/>
        </w:rPr>
        <w:t>s</w:t>
      </w:r>
      <w:r w:rsidR="005D578D" w:rsidRPr="003D65F8">
        <w:rPr>
          <w:rFonts w:eastAsia="Times New Roman"/>
          <w:sz w:val="22"/>
          <w:szCs w:val="22"/>
        </w:rPr>
        <w:t>.</w:t>
      </w:r>
      <w:r w:rsidR="004718DA">
        <w:rPr>
          <w:rFonts w:eastAsia="Times New Roman"/>
          <w:sz w:val="22"/>
          <w:szCs w:val="22"/>
        </w:rPr>
        <w:t xml:space="preserve"> </w:t>
      </w:r>
      <w:r w:rsidR="00683955" w:rsidRPr="008D060C">
        <w:rPr>
          <w:sz w:val="22"/>
          <w:szCs w:val="22"/>
        </w:rPr>
        <w:t>Th</w:t>
      </w:r>
      <w:r w:rsidR="00683955">
        <w:rPr>
          <w:sz w:val="22"/>
          <w:szCs w:val="22"/>
        </w:rPr>
        <w:t>e</w:t>
      </w:r>
      <w:r w:rsidR="00683955" w:rsidRPr="00D715E3">
        <w:rPr>
          <w:sz w:val="22"/>
          <w:szCs w:val="22"/>
        </w:rPr>
        <w:t xml:space="preserve"> detailed </w:t>
      </w:r>
      <w:r w:rsidR="00683955">
        <w:rPr>
          <w:sz w:val="22"/>
          <w:szCs w:val="22"/>
        </w:rPr>
        <w:t>analysis</w:t>
      </w:r>
      <w:r w:rsidR="00683955" w:rsidRPr="00D715E3">
        <w:rPr>
          <w:sz w:val="22"/>
          <w:szCs w:val="22"/>
        </w:rPr>
        <w:t xml:space="preserve"> of the BWC</w:t>
      </w:r>
      <w:r w:rsidR="00FF3DEC">
        <w:rPr>
          <w:sz w:val="22"/>
          <w:szCs w:val="22"/>
        </w:rPr>
        <w:t xml:space="preserve"> sample</w:t>
      </w:r>
      <w:r w:rsidR="00683955" w:rsidRPr="00D715E3">
        <w:rPr>
          <w:sz w:val="22"/>
          <w:szCs w:val="22"/>
        </w:rPr>
        <w:t xml:space="preserve"> is shown in Table 1.</w:t>
      </w:r>
    </w:p>
    <w:p w14:paraId="079D97AA" w14:textId="77777777" w:rsidR="00210E2F" w:rsidRPr="00D715E3" w:rsidRDefault="00FD0815" w:rsidP="00D715E3">
      <w:pPr>
        <w:spacing w:line="360" w:lineRule="auto"/>
        <w:rPr>
          <w:b/>
          <w:kern w:val="0"/>
          <w:sz w:val="22"/>
          <w:szCs w:val="22"/>
          <w:lang w:val="en-GB"/>
        </w:rPr>
      </w:pPr>
      <w:r w:rsidRPr="00D715E3">
        <w:rPr>
          <w:b/>
          <w:kern w:val="0"/>
          <w:sz w:val="22"/>
          <w:szCs w:val="22"/>
          <w:lang w:val="en-GB"/>
        </w:rPr>
        <w:t xml:space="preserve">2.2 </w:t>
      </w:r>
      <w:r w:rsidR="001950ED" w:rsidRPr="00D715E3">
        <w:rPr>
          <w:b/>
          <w:kern w:val="0"/>
          <w:sz w:val="22"/>
          <w:szCs w:val="22"/>
          <w:lang w:val="en-GB"/>
        </w:rPr>
        <w:t>Pyrolysis</w:t>
      </w:r>
      <w:r w:rsidR="00210E2F" w:rsidRPr="00D715E3">
        <w:rPr>
          <w:b/>
          <w:kern w:val="0"/>
          <w:sz w:val="22"/>
          <w:szCs w:val="22"/>
          <w:lang w:val="en-GB"/>
        </w:rPr>
        <w:t xml:space="preserve"> set-up and procedure</w:t>
      </w:r>
    </w:p>
    <w:p w14:paraId="43D013EC" w14:textId="77777777" w:rsidR="00D715E3" w:rsidRDefault="00210E2F" w:rsidP="00D715E3">
      <w:pPr>
        <w:spacing w:line="360" w:lineRule="auto"/>
        <w:rPr>
          <w:b/>
          <w:kern w:val="0"/>
          <w:sz w:val="22"/>
          <w:szCs w:val="22"/>
          <w:lang w:val="en-GB"/>
        </w:rPr>
      </w:pPr>
      <w:r w:rsidRPr="00D715E3">
        <w:rPr>
          <w:kern w:val="0"/>
          <w:sz w:val="22"/>
          <w:szCs w:val="22"/>
          <w:lang w:val="en-GB"/>
        </w:rPr>
        <w:t>A</w:t>
      </w:r>
      <w:r w:rsidR="0028798C" w:rsidRPr="00D715E3">
        <w:rPr>
          <w:color w:val="231F20"/>
          <w:kern w:val="0"/>
          <w:sz w:val="22"/>
          <w:szCs w:val="22"/>
          <w:lang w:val="en-GB"/>
        </w:rPr>
        <w:t xml:space="preserve"> laboratory scale </w:t>
      </w:r>
      <w:r w:rsidR="002E25F6">
        <w:rPr>
          <w:color w:val="231F20"/>
          <w:kern w:val="0"/>
          <w:sz w:val="22"/>
          <w:szCs w:val="22"/>
          <w:lang w:val="en-GB"/>
        </w:rPr>
        <w:t xml:space="preserve">quartz </w:t>
      </w:r>
      <w:r w:rsidR="0028798C" w:rsidRPr="00D715E3">
        <w:rPr>
          <w:color w:val="231F20"/>
          <w:kern w:val="0"/>
          <w:sz w:val="22"/>
          <w:szCs w:val="22"/>
          <w:lang w:val="en-GB"/>
        </w:rPr>
        <w:t xml:space="preserve">reactor </w:t>
      </w:r>
      <w:r w:rsidR="006A33F4" w:rsidRPr="00D715E3">
        <w:rPr>
          <w:sz w:val="22"/>
          <w:szCs w:val="22"/>
        </w:rPr>
        <w:t>(length: 300 mm, inner diameter: 20 mm)</w:t>
      </w:r>
      <w:r w:rsidR="006A33F4">
        <w:rPr>
          <w:sz w:val="22"/>
          <w:szCs w:val="22"/>
        </w:rPr>
        <w:t xml:space="preserve"> </w:t>
      </w:r>
      <w:r w:rsidR="0028798C" w:rsidRPr="00D715E3">
        <w:rPr>
          <w:color w:val="231F20"/>
          <w:kern w:val="0"/>
          <w:sz w:val="22"/>
          <w:szCs w:val="22"/>
          <w:lang w:val="en-GB"/>
        </w:rPr>
        <w:t xml:space="preserve">was set up </w:t>
      </w:r>
      <w:r w:rsidR="002E25F6">
        <w:rPr>
          <w:color w:val="231F20"/>
          <w:kern w:val="0"/>
          <w:sz w:val="22"/>
          <w:szCs w:val="22"/>
          <w:lang w:val="en-GB"/>
        </w:rPr>
        <w:t xml:space="preserve">in a </w:t>
      </w:r>
      <w:r w:rsidR="002E25F6" w:rsidRPr="00D715E3">
        <w:rPr>
          <w:color w:val="231F20"/>
          <w:kern w:val="0"/>
          <w:sz w:val="22"/>
          <w:szCs w:val="22"/>
          <w:lang w:val="en-GB"/>
        </w:rPr>
        <w:t>fixed bed</w:t>
      </w:r>
      <w:r w:rsidR="002E25F6">
        <w:rPr>
          <w:color w:val="231F20"/>
          <w:kern w:val="0"/>
          <w:sz w:val="22"/>
          <w:szCs w:val="22"/>
          <w:lang w:val="en-GB"/>
        </w:rPr>
        <w:t xml:space="preserve"> configuration</w:t>
      </w:r>
      <w:r w:rsidR="002E25F6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6A33F4">
        <w:rPr>
          <w:color w:val="231F20"/>
          <w:kern w:val="0"/>
          <w:sz w:val="22"/>
          <w:szCs w:val="22"/>
          <w:lang w:val="en-GB"/>
        </w:rPr>
        <w:t>for this study according to</w:t>
      </w:r>
      <w:r w:rsidR="0028798C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6A33F4">
        <w:rPr>
          <w:color w:val="231F20"/>
          <w:kern w:val="0"/>
          <w:sz w:val="22"/>
          <w:szCs w:val="22"/>
          <w:lang w:val="en-GB"/>
        </w:rPr>
        <w:t>t</w:t>
      </w:r>
      <w:r w:rsidR="0028798C" w:rsidRPr="00D715E3">
        <w:rPr>
          <w:color w:val="231F20"/>
          <w:kern w:val="0"/>
          <w:sz w:val="22"/>
          <w:szCs w:val="22"/>
          <w:lang w:val="en-GB"/>
        </w:rPr>
        <w:t>he layout shown in Fig</w:t>
      </w:r>
      <w:r w:rsidR="007E4E3A" w:rsidRPr="00D715E3">
        <w:rPr>
          <w:color w:val="231F20"/>
          <w:kern w:val="0"/>
          <w:sz w:val="22"/>
          <w:szCs w:val="22"/>
          <w:lang w:val="en-GB"/>
        </w:rPr>
        <w:t xml:space="preserve">ure </w:t>
      </w:r>
      <w:r w:rsidR="0028798C" w:rsidRPr="00D715E3">
        <w:rPr>
          <w:color w:val="231F20"/>
          <w:kern w:val="0"/>
          <w:sz w:val="22"/>
          <w:szCs w:val="22"/>
          <w:lang w:val="en-GB"/>
        </w:rPr>
        <w:t xml:space="preserve">1. </w:t>
      </w:r>
      <w:r w:rsidR="0028798C" w:rsidRPr="00115B92">
        <w:rPr>
          <w:kern w:val="0"/>
          <w:sz w:val="22"/>
          <w:szCs w:val="22"/>
          <w:lang w:val="en-GB"/>
        </w:rPr>
        <w:t>This reactor</w:t>
      </w:r>
      <w:r w:rsidR="003D5A19" w:rsidRPr="00115B92">
        <w:rPr>
          <w:sz w:val="22"/>
          <w:szCs w:val="22"/>
        </w:rPr>
        <w:t xml:space="preserve"> was adapted from the standard Gray-King assay test</w:t>
      </w:r>
      <w:r w:rsidR="00CB1D07">
        <w:rPr>
          <w:sz w:val="22"/>
          <w:szCs w:val="22"/>
        </w:rPr>
        <w:t xml:space="preserve"> </w:t>
      </w:r>
      <w:r w:rsidR="00CC4D26">
        <w:rPr>
          <w:sz w:val="22"/>
          <w:szCs w:val="22"/>
        </w:rPr>
        <w:fldChar w:fldCharType="begin"/>
      </w:r>
      <w:r w:rsidR="00AE2615">
        <w:rPr>
          <w:sz w:val="22"/>
          <w:szCs w:val="22"/>
        </w:rPr>
        <w:instrText xml:space="preserve"> ADDIN EN.CITE &lt;EndNote&gt;&lt;Cite&gt;&lt;Author&gt;Cordella&lt;/Author&gt;&lt;Year&gt;2013&lt;/Year&gt;&lt;RecNum&gt;10&lt;/RecNum&gt;&lt;DisplayText&gt;[19]&lt;/DisplayText&gt;&lt;record&gt;&lt;rec-number&gt;10&lt;/rec-number&gt;&lt;foreign-keys&gt;&lt;key app="EN" db-id="aa020zswretwpuee5rvv5pvrdt5d9fx2sxtp"&gt;10&lt;/key&gt;&lt;/foreign-keys&gt;&lt;ref-type name="Journal Article"&gt;17&lt;/ref-type&gt;&lt;contributors&gt;&lt;authors&gt;&lt;author&gt;Cordella, Mauro&lt;/author&gt;&lt;author&gt;Berrueco, Cesar&lt;/author&gt;&lt;author&gt;Santarelli, Francesco&lt;/author&gt;&lt;author&gt;Paterson, Nigel&lt;/author&gt;&lt;author&gt;Kandiyoti, Rafael&lt;/author&gt;&lt;author&gt;Millan, Marcos&lt;/author&gt;&lt;/authors&gt;&lt;/contributors&gt;&lt;titles&gt;&lt;title&gt;Yields and ageing of the liquids obtained by slow pyrolysis of sorghum, switchgrass and corn stalks&lt;/title&gt;&lt;secondary-title&gt;Journal of Analytical and Applied Pyrolysis&lt;/secondary-title&gt;&lt;/titles&gt;&lt;periodical&gt;&lt;full-title&gt;Journal of Analytical and Applied Pyrolysis&lt;/full-title&gt;&lt;abbr-1&gt;J. Anal. Appl. Pyrolysis&lt;/abbr-1&gt;&lt;abbr-2&gt;J Anal Appl Pyrolysis&lt;/abbr-2&gt;&lt;/periodical&gt;&lt;pages&gt;316-324&lt;/pages&gt;&lt;volume&gt;104&lt;/volume&gt;&lt;dates&gt;&lt;year&gt;2013&lt;/year&gt;&lt;/dates&gt;&lt;isbn&gt;01652370&lt;/isbn&gt;&lt;urls&gt;&lt;/urls&gt;&lt;electronic-resource-num&gt;10.1016/j.jaap.2013.07.001&lt;/electronic-resource-num&gt;&lt;/record&gt;&lt;/Cite&gt;&lt;/EndNote&gt;</w:instrText>
      </w:r>
      <w:r w:rsidR="00CC4D26">
        <w:rPr>
          <w:sz w:val="22"/>
          <w:szCs w:val="22"/>
        </w:rPr>
        <w:fldChar w:fldCharType="separate"/>
      </w:r>
      <w:r w:rsidR="00AE2615">
        <w:rPr>
          <w:noProof/>
          <w:sz w:val="22"/>
          <w:szCs w:val="22"/>
        </w:rPr>
        <w:t>[19]</w:t>
      </w:r>
      <w:r w:rsidR="00CC4D26">
        <w:rPr>
          <w:sz w:val="22"/>
          <w:szCs w:val="22"/>
        </w:rPr>
        <w:fldChar w:fldCharType="end"/>
      </w:r>
      <w:r w:rsidR="003D5A19" w:rsidRPr="00115B92">
        <w:rPr>
          <w:sz w:val="22"/>
          <w:szCs w:val="22"/>
        </w:rPr>
        <w:t>.</w:t>
      </w:r>
      <w:r w:rsidR="00FD6559" w:rsidRPr="00115B92">
        <w:rPr>
          <w:sz w:val="22"/>
          <w:szCs w:val="22"/>
        </w:rPr>
        <w:t xml:space="preserve"> </w:t>
      </w:r>
      <w:r w:rsidR="00883EEF" w:rsidRPr="00115B92">
        <w:rPr>
          <w:sz w:val="22"/>
          <w:szCs w:val="22"/>
        </w:rPr>
        <w:t>For</w:t>
      </w:r>
      <w:r w:rsidR="00883EEF">
        <w:rPr>
          <w:sz w:val="22"/>
          <w:szCs w:val="22"/>
        </w:rPr>
        <w:t xml:space="preserve"> each run, </w:t>
      </w:r>
      <w:r w:rsidR="00C00793">
        <w:rPr>
          <w:sz w:val="22"/>
          <w:szCs w:val="22"/>
        </w:rPr>
        <w:t>2-3 g</w:t>
      </w:r>
      <w:r w:rsidR="003D5A19" w:rsidRPr="00D715E3">
        <w:rPr>
          <w:sz w:val="22"/>
          <w:szCs w:val="22"/>
        </w:rPr>
        <w:t xml:space="preserve"> </w:t>
      </w:r>
      <w:r w:rsidR="00C00793">
        <w:rPr>
          <w:sz w:val="22"/>
          <w:szCs w:val="22"/>
        </w:rPr>
        <w:t>of BWC</w:t>
      </w:r>
      <w:r w:rsidR="00E23E1D">
        <w:rPr>
          <w:sz w:val="22"/>
          <w:szCs w:val="22"/>
        </w:rPr>
        <w:t xml:space="preserve"> </w:t>
      </w:r>
      <w:r w:rsidR="00EA75F6">
        <w:rPr>
          <w:sz w:val="22"/>
          <w:szCs w:val="22"/>
        </w:rPr>
        <w:t>was</w:t>
      </w:r>
      <w:r w:rsidR="00EA75F6" w:rsidRPr="00D715E3">
        <w:rPr>
          <w:sz w:val="22"/>
          <w:szCs w:val="22"/>
        </w:rPr>
        <w:t xml:space="preserve"> </w:t>
      </w:r>
      <w:r w:rsidR="003D5A19" w:rsidRPr="00D715E3">
        <w:rPr>
          <w:sz w:val="22"/>
          <w:szCs w:val="22"/>
        </w:rPr>
        <w:t>placed in a wire mesh cage</w:t>
      </w:r>
      <w:r w:rsidR="00750028">
        <w:rPr>
          <w:sz w:val="22"/>
          <w:szCs w:val="22"/>
        </w:rPr>
        <w:t xml:space="preserve"> </w:t>
      </w:r>
      <w:r w:rsidR="003D5A19" w:rsidRPr="00D715E3">
        <w:rPr>
          <w:sz w:val="22"/>
          <w:szCs w:val="22"/>
        </w:rPr>
        <w:t xml:space="preserve">inside the quartz tube reactor </w:t>
      </w:r>
      <w:r w:rsidR="00427374">
        <w:rPr>
          <w:sz w:val="22"/>
          <w:szCs w:val="22"/>
        </w:rPr>
        <w:t>at room temperature</w:t>
      </w:r>
      <w:r w:rsidR="003D5A19" w:rsidRPr="00D715E3">
        <w:rPr>
          <w:sz w:val="22"/>
          <w:szCs w:val="22"/>
        </w:rPr>
        <w:t xml:space="preserve"> and heated</w:t>
      </w:r>
      <w:r w:rsidR="000D76A4">
        <w:rPr>
          <w:sz w:val="22"/>
          <w:szCs w:val="22"/>
        </w:rPr>
        <w:t>,</w:t>
      </w:r>
      <w:r w:rsidR="003D5A19" w:rsidRPr="00D715E3">
        <w:rPr>
          <w:sz w:val="22"/>
          <w:szCs w:val="22"/>
        </w:rPr>
        <w:t xml:space="preserve"> by means of a furnace</w:t>
      </w:r>
      <w:r w:rsidR="000D76A4">
        <w:rPr>
          <w:sz w:val="22"/>
          <w:szCs w:val="22"/>
        </w:rPr>
        <w:t>,</w:t>
      </w:r>
      <w:r w:rsidR="003D5A19" w:rsidRPr="00D715E3">
        <w:rPr>
          <w:sz w:val="22"/>
          <w:szCs w:val="22"/>
        </w:rPr>
        <w:t xml:space="preserve"> to the pyrolysis peak temperature, </w:t>
      </w:r>
      <w:r w:rsidR="006A33F4">
        <w:rPr>
          <w:sz w:val="22"/>
          <w:szCs w:val="22"/>
        </w:rPr>
        <w:t>at</w:t>
      </w:r>
      <w:r w:rsidR="003D5A19" w:rsidRPr="00D715E3">
        <w:rPr>
          <w:sz w:val="22"/>
          <w:szCs w:val="22"/>
        </w:rPr>
        <w:t xml:space="preserve"> a heating rate of </w:t>
      </w:r>
      <w:r w:rsidR="0028798C" w:rsidRPr="00D715E3">
        <w:rPr>
          <w:sz w:val="22"/>
          <w:szCs w:val="22"/>
        </w:rPr>
        <w:t xml:space="preserve">about </w:t>
      </w:r>
      <w:r w:rsidR="003D5A19" w:rsidRPr="00D715E3">
        <w:rPr>
          <w:sz w:val="22"/>
          <w:szCs w:val="22"/>
        </w:rPr>
        <w:t xml:space="preserve">50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2D5352">
        <w:rPr>
          <w:sz w:val="22"/>
          <w:szCs w:val="22"/>
        </w:rPr>
        <w:t xml:space="preserve"> </w:t>
      </w:r>
      <w:r w:rsidR="003D5A19" w:rsidRPr="00D715E3">
        <w:rPr>
          <w:sz w:val="22"/>
          <w:szCs w:val="22"/>
        </w:rPr>
        <w:t>min</w:t>
      </w:r>
      <w:r w:rsidR="002D5352" w:rsidRPr="008A5FD1">
        <w:rPr>
          <w:sz w:val="22"/>
          <w:szCs w:val="22"/>
          <w:vertAlign w:val="superscript"/>
        </w:rPr>
        <w:t>-1</w:t>
      </w:r>
      <w:r w:rsidR="003D5A19" w:rsidRPr="00D715E3">
        <w:rPr>
          <w:sz w:val="22"/>
          <w:szCs w:val="22"/>
        </w:rPr>
        <w:t xml:space="preserve">. </w:t>
      </w:r>
      <w:r w:rsidR="00A65093" w:rsidRPr="00D715E3">
        <w:rPr>
          <w:sz w:val="22"/>
          <w:szCs w:val="22"/>
        </w:rPr>
        <w:t xml:space="preserve">Several temperatures </w:t>
      </w:r>
      <w:r w:rsidR="004D1D03">
        <w:rPr>
          <w:sz w:val="22"/>
          <w:szCs w:val="22"/>
        </w:rPr>
        <w:t xml:space="preserve">in the range </w:t>
      </w:r>
      <w:r w:rsidR="004D1D03" w:rsidRPr="00D715E3">
        <w:rPr>
          <w:sz w:val="22"/>
          <w:szCs w:val="22"/>
        </w:rPr>
        <w:t xml:space="preserve">300 and 900 </w:t>
      </w:r>
      <w:r w:rsidR="004D1D03" w:rsidRPr="00D715E3">
        <w:rPr>
          <w:color w:val="231F20"/>
          <w:kern w:val="0"/>
          <w:sz w:val="22"/>
          <w:szCs w:val="22"/>
          <w:lang w:val="en-GB"/>
        </w:rPr>
        <w:t>°C</w:t>
      </w:r>
      <w:r w:rsidR="004D1D03" w:rsidRPr="00D715E3">
        <w:rPr>
          <w:sz w:val="22"/>
          <w:szCs w:val="22"/>
        </w:rPr>
        <w:t xml:space="preserve"> </w:t>
      </w:r>
      <w:r w:rsidR="00A65093" w:rsidRPr="00D715E3">
        <w:rPr>
          <w:sz w:val="22"/>
          <w:szCs w:val="22"/>
        </w:rPr>
        <w:t xml:space="preserve">were evaluated. </w:t>
      </w:r>
      <w:r w:rsidR="0028798C" w:rsidRPr="00D715E3">
        <w:rPr>
          <w:sz w:val="22"/>
          <w:szCs w:val="22"/>
          <w:lang w:val="en-GB"/>
        </w:rPr>
        <w:t xml:space="preserve">Once the peak temperature was achieved, </w:t>
      </w:r>
      <w:r w:rsidR="006A33F4">
        <w:rPr>
          <w:sz w:val="22"/>
          <w:szCs w:val="22"/>
          <w:lang w:val="en-GB"/>
        </w:rPr>
        <w:t>it</w:t>
      </w:r>
      <w:r w:rsidR="007D4873">
        <w:rPr>
          <w:sz w:val="22"/>
          <w:szCs w:val="22"/>
          <w:lang w:val="en-GB"/>
        </w:rPr>
        <w:t xml:space="preserve"> was kept constant for </w:t>
      </w:r>
      <w:r w:rsidR="0028798C" w:rsidRPr="00D715E3">
        <w:rPr>
          <w:sz w:val="22"/>
          <w:szCs w:val="22"/>
          <w:lang w:val="en-GB"/>
        </w:rPr>
        <w:t>15 minutes before the quartz reactor was removed from the furnace</w:t>
      </w:r>
      <w:r w:rsidR="0028773B" w:rsidRPr="00D715E3">
        <w:rPr>
          <w:sz w:val="22"/>
          <w:szCs w:val="22"/>
          <w:lang w:val="en-GB"/>
        </w:rPr>
        <w:t xml:space="preserve"> and allowed to cool</w:t>
      </w:r>
      <w:r w:rsidR="0028798C" w:rsidRPr="00D715E3">
        <w:rPr>
          <w:sz w:val="22"/>
          <w:szCs w:val="22"/>
          <w:lang w:val="en-GB"/>
        </w:rPr>
        <w:t>.</w:t>
      </w:r>
      <w:r w:rsidR="003D5A19" w:rsidRPr="00D715E3">
        <w:rPr>
          <w:sz w:val="22"/>
          <w:szCs w:val="22"/>
        </w:rPr>
        <w:t xml:space="preserve"> Two thermocouples were used to monitor temperature </w:t>
      </w:r>
      <w:r w:rsidR="00EE6AD2">
        <w:rPr>
          <w:sz w:val="22"/>
          <w:szCs w:val="22"/>
        </w:rPr>
        <w:t>at</w:t>
      </w:r>
      <w:r w:rsidR="00EE6AD2" w:rsidRPr="00D715E3">
        <w:rPr>
          <w:sz w:val="22"/>
          <w:szCs w:val="22"/>
        </w:rPr>
        <w:t xml:space="preserve"> </w:t>
      </w:r>
      <w:r w:rsidR="003D5A19" w:rsidRPr="00D715E3">
        <w:rPr>
          <w:sz w:val="22"/>
          <w:szCs w:val="22"/>
        </w:rPr>
        <w:t>the front and rear of the biomass bed.</w:t>
      </w:r>
      <w:r w:rsidR="0028798C" w:rsidRPr="00D715E3">
        <w:rPr>
          <w:sz w:val="22"/>
          <w:szCs w:val="22"/>
        </w:rPr>
        <w:t xml:space="preserve"> </w:t>
      </w:r>
      <w:r w:rsidR="0041423D" w:rsidRPr="00D715E3">
        <w:rPr>
          <w:sz w:val="22"/>
          <w:szCs w:val="22"/>
        </w:rPr>
        <w:t xml:space="preserve">A </w:t>
      </w:r>
      <w:r w:rsidR="0041423D" w:rsidRPr="00D715E3">
        <w:rPr>
          <w:color w:val="231F20"/>
          <w:kern w:val="0"/>
          <w:sz w:val="22"/>
          <w:szCs w:val="22"/>
          <w:lang w:val="en-GB"/>
        </w:rPr>
        <w:t xml:space="preserve">flow rate of </w:t>
      </w:r>
      <w:r w:rsidR="0041423D" w:rsidRPr="00477230">
        <w:rPr>
          <w:color w:val="231F20"/>
          <w:kern w:val="0"/>
          <w:sz w:val="22"/>
          <w:szCs w:val="22"/>
          <w:lang w:val="en-GB"/>
        </w:rPr>
        <w:t>1.2 L</w:t>
      </w:r>
      <w:r w:rsidR="002626F0">
        <w:rPr>
          <w:color w:val="231F20"/>
          <w:kern w:val="0"/>
          <w:sz w:val="22"/>
          <w:szCs w:val="22"/>
          <w:lang w:val="en-GB"/>
        </w:rPr>
        <w:t xml:space="preserve"> </w:t>
      </w:r>
      <w:r w:rsidR="0041423D" w:rsidRPr="00477230">
        <w:rPr>
          <w:color w:val="231F20"/>
          <w:kern w:val="0"/>
          <w:sz w:val="22"/>
          <w:szCs w:val="22"/>
          <w:lang w:val="en-GB"/>
        </w:rPr>
        <w:t>min</w:t>
      </w:r>
      <w:r w:rsidR="002626F0" w:rsidRPr="008A5FD1">
        <w:rPr>
          <w:color w:val="231F20"/>
          <w:kern w:val="0"/>
          <w:sz w:val="22"/>
          <w:szCs w:val="22"/>
          <w:vertAlign w:val="superscript"/>
          <w:lang w:val="en-GB"/>
        </w:rPr>
        <w:t>-1</w:t>
      </w:r>
      <w:r w:rsidR="0041423D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4308CA">
        <w:rPr>
          <w:color w:val="231F20"/>
          <w:kern w:val="0"/>
          <w:sz w:val="22"/>
          <w:szCs w:val="22"/>
          <w:lang w:val="en-GB"/>
        </w:rPr>
        <w:t xml:space="preserve">of </w:t>
      </w:r>
      <w:r w:rsidR="004308CA">
        <w:rPr>
          <w:sz w:val="22"/>
          <w:szCs w:val="22"/>
        </w:rPr>
        <w:t>h</w:t>
      </w:r>
      <w:proofErr w:type="spellStart"/>
      <w:r w:rsidR="004308CA" w:rsidRPr="00D715E3">
        <w:rPr>
          <w:color w:val="231F20"/>
          <w:kern w:val="0"/>
          <w:sz w:val="22"/>
          <w:szCs w:val="22"/>
          <w:lang w:val="en-GB"/>
        </w:rPr>
        <w:t>elium</w:t>
      </w:r>
      <w:proofErr w:type="spellEnd"/>
      <w:r w:rsidR="004308CA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41423D" w:rsidRPr="00D715E3">
        <w:rPr>
          <w:color w:val="231F20"/>
          <w:kern w:val="0"/>
          <w:sz w:val="22"/>
          <w:szCs w:val="22"/>
          <w:lang w:val="en-GB"/>
        </w:rPr>
        <w:t xml:space="preserve">was used to sweep the volatile products out of the reactor and into the tar trap. The tar trap was composed </w:t>
      </w:r>
      <w:r w:rsidR="00E23E1D">
        <w:rPr>
          <w:color w:val="231F20"/>
          <w:kern w:val="0"/>
          <w:sz w:val="22"/>
          <w:szCs w:val="22"/>
          <w:lang w:val="en-GB"/>
        </w:rPr>
        <w:t>of</w:t>
      </w:r>
      <w:r w:rsidR="0041423D" w:rsidRPr="00D715E3">
        <w:rPr>
          <w:color w:val="231F20"/>
          <w:kern w:val="0"/>
          <w:sz w:val="22"/>
          <w:szCs w:val="22"/>
          <w:lang w:val="en-GB"/>
        </w:rPr>
        <w:t xml:space="preserve"> a glass U-tube immersed in a liquid nitrogen bath, which </w:t>
      </w:r>
      <w:r w:rsidR="006A33F4" w:rsidRPr="00D715E3">
        <w:rPr>
          <w:color w:val="231F20"/>
          <w:kern w:val="0"/>
          <w:sz w:val="22"/>
          <w:szCs w:val="22"/>
          <w:lang w:val="en-GB"/>
        </w:rPr>
        <w:t xml:space="preserve">condensed </w:t>
      </w:r>
      <w:r w:rsidR="0041423D" w:rsidRPr="00D715E3">
        <w:rPr>
          <w:color w:val="231F20"/>
          <w:kern w:val="0"/>
          <w:sz w:val="22"/>
          <w:szCs w:val="22"/>
          <w:lang w:val="en-GB"/>
        </w:rPr>
        <w:t>most of the tar</w:t>
      </w:r>
      <w:r w:rsidR="006A33F4">
        <w:rPr>
          <w:color w:val="231F20"/>
          <w:kern w:val="0"/>
          <w:sz w:val="22"/>
          <w:szCs w:val="22"/>
          <w:lang w:val="en-GB"/>
        </w:rPr>
        <w:t>.</w:t>
      </w:r>
      <w:r w:rsidR="0041423D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6A33F4">
        <w:rPr>
          <w:color w:val="231F20"/>
          <w:kern w:val="0"/>
          <w:sz w:val="22"/>
          <w:szCs w:val="22"/>
          <w:lang w:val="en-GB"/>
        </w:rPr>
        <w:t>A</w:t>
      </w:r>
      <w:r w:rsidR="0041423D" w:rsidRPr="00D715E3">
        <w:rPr>
          <w:color w:val="231F20"/>
          <w:kern w:val="0"/>
          <w:sz w:val="22"/>
          <w:szCs w:val="22"/>
          <w:lang w:val="en-GB"/>
        </w:rPr>
        <w:t xml:space="preserve">n </w:t>
      </w:r>
      <w:r w:rsidR="0041423D" w:rsidRPr="00D715E3">
        <w:rPr>
          <w:color w:val="231F20"/>
          <w:kern w:val="0"/>
          <w:sz w:val="22"/>
          <w:szCs w:val="22"/>
          <w:lang w:val="en-GB"/>
        </w:rPr>
        <w:lastRenderedPageBreak/>
        <w:t xml:space="preserve">external cotton-filled filter </w:t>
      </w:r>
      <w:r w:rsidR="00C356E9">
        <w:rPr>
          <w:color w:val="231F20"/>
          <w:kern w:val="0"/>
          <w:sz w:val="22"/>
          <w:szCs w:val="22"/>
          <w:lang w:val="en-GB"/>
        </w:rPr>
        <w:t xml:space="preserve">was placed downstream from the tar trap </w:t>
      </w:r>
      <w:r w:rsidR="0041423D" w:rsidRPr="00D715E3">
        <w:rPr>
          <w:color w:val="231F20"/>
          <w:kern w:val="0"/>
          <w:sz w:val="22"/>
          <w:szCs w:val="22"/>
          <w:lang w:val="en-GB"/>
        </w:rPr>
        <w:t xml:space="preserve">to </w:t>
      </w:r>
      <w:r w:rsidR="00C356E9">
        <w:rPr>
          <w:color w:val="231F20"/>
          <w:kern w:val="0"/>
          <w:sz w:val="22"/>
          <w:szCs w:val="22"/>
          <w:lang w:val="en-GB"/>
        </w:rPr>
        <w:t>remove</w:t>
      </w:r>
      <w:r w:rsidR="0041423D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E23E1D">
        <w:rPr>
          <w:color w:val="231F20"/>
          <w:kern w:val="0"/>
          <w:sz w:val="22"/>
          <w:szCs w:val="22"/>
          <w:lang w:val="en-GB"/>
        </w:rPr>
        <w:t>any</w:t>
      </w:r>
      <w:r w:rsidR="0041423D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BC78EE">
        <w:rPr>
          <w:color w:val="231F20"/>
          <w:kern w:val="0"/>
          <w:sz w:val="22"/>
          <w:szCs w:val="22"/>
          <w:lang w:val="en-GB"/>
        </w:rPr>
        <w:t xml:space="preserve">residual </w:t>
      </w:r>
      <w:r w:rsidR="0041423D" w:rsidRPr="00D715E3">
        <w:rPr>
          <w:color w:val="231F20"/>
          <w:kern w:val="0"/>
          <w:sz w:val="22"/>
          <w:szCs w:val="22"/>
          <w:lang w:val="en-GB"/>
        </w:rPr>
        <w:t xml:space="preserve">tar </w:t>
      </w:r>
      <w:r w:rsidR="00E23E1D">
        <w:rPr>
          <w:color w:val="231F20"/>
          <w:kern w:val="0"/>
          <w:sz w:val="22"/>
          <w:szCs w:val="22"/>
          <w:lang w:val="en-GB"/>
        </w:rPr>
        <w:t>mist</w:t>
      </w:r>
      <w:r w:rsidR="0041423D" w:rsidRPr="00D715E3">
        <w:rPr>
          <w:color w:val="231F20"/>
          <w:kern w:val="0"/>
          <w:sz w:val="22"/>
          <w:szCs w:val="22"/>
          <w:lang w:val="en-GB"/>
        </w:rPr>
        <w:t>.</w:t>
      </w:r>
      <w:r w:rsidR="002E25F6">
        <w:t xml:space="preserve"> The tar collected in the cold trap system was formed over a </w:t>
      </w:r>
      <w:r w:rsidR="000D76A4">
        <w:t xml:space="preserve">temperature </w:t>
      </w:r>
      <w:r w:rsidR="002E25F6">
        <w:t xml:space="preserve">range from the onset of volatile release up to the peak temperature. </w:t>
      </w:r>
      <w:r w:rsidR="0028773B" w:rsidRPr="00D715E3">
        <w:rPr>
          <w:color w:val="231F20"/>
          <w:kern w:val="0"/>
          <w:sz w:val="22"/>
          <w:szCs w:val="22"/>
        </w:rPr>
        <w:t xml:space="preserve">The primary char in the cage and tar in the U-tube and tar trap system filter were the main recovered products at the </w:t>
      </w:r>
      <w:r w:rsidR="0028773B" w:rsidRPr="00D715E3">
        <w:rPr>
          <w:color w:val="231F20"/>
          <w:kern w:val="0"/>
          <w:sz w:val="22"/>
          <w:szCs w:val="22"/>
          <w:lang w:val="en-GB"/>
        </w:rPr>
        <w:t xml:space="preserve">end of </w:t>
      </w:r>
      <w:r w:rsidR="00E23E1D">
        <w:rPr>
          <w:color w:val="231F20"/>
          <w:kern w:val="0"/>
          <w:sz w:val="22"/>
          <w:szCs w:val="22"/>
          <w:lang w:val="en-GB"/>
        </w:rPr>
        <w:t>each</w:t>
      </w:r>
      <w:r w:rsidR="0028773B" w:rsidRPr="00D715E3">
        <w:rPr>
          <w:color w:val="231F20"/>
          <w:kern w:val="0"/>
          <w:sz w:val="22"/>
          <w:szCs w:val="22"/>
          <w:lang w:val="en-GB"/>
        </w:rPr>
        <w:t xml:space="preserve"> pyrolysis run. </w:t>
      </w:r>
      <w:r w:rsidR="00C356E9">
        <w:rPr>
          <w:color w:val="231F20"/>
          <w:kern w:val="0"/>
          <w:sz w:val="22"/>
          <w:szCs w:val="22"/>
          <w:lang w:val="en-GB"/>
        </w:rPr>
        <w:t>Only t</w:t>
      </w:r>
      <w:r w:rsidR="0028773B" w:rsidRPr="00D715E3">
        <w:rPr>
          <w:color w:val="231F20"/>
          <w:kern w:val="0"/>
          <w:sz w:val="22"/>
          <w:szCs w:val="22"/>
          <w:lang w:val="en-GB"/>
        </w:rPr>
        <w:t xml:space="preserve">races of tar and secondary char were observed in the </w:t>
      </w:r>
      <w:r w:rsidR="00C356E9">
        <w:rPr>
          <w:color w:val="231F20"/>
          <w:kern w:val="0"/>
          <w:sz w:val="22"/>
          <w:szCs w:val="22"/>
          <w:lang w:val="en-GB"/>
        </w:rPr>
        <w:t xml:space="preserve">reactor </w:t>
      </w:r>
      <w:r w:rsidR="00E23E1D">
        <w:rPr>
          <w:color w:val="231F20"/>
          <w:kern w:val="0"/>
          <w:sz w:val="22"/>
          <w:szCs w:val="22"/>
          <w:lang w:val="en-GB"/>
        </w:rPr>
        <w:t>outlet tube</w:t>
      </w:r>
      <w:r w:rsidR="00C356E9">
        <w:rPr>
          <w:color w:val="231F20"/>
          <w:kern w:val="0"/>
          <w:sz w:val="22"/>
          <w:szCs w:val="22"/>
          <w:lang w:val="en-GB"/>
        </w:rPr>
        <w:t xml:space="preserve"> section</w:t>
      </w:r>
      <w:r w:rsidR="0028773B" w:rsidRPr="00D715E3">
        <w:rPr>
          <w:color w:val="231F20"/>
          <w:kern w:val="0"/>
          <w:sz w:val="22"/>
          <w:szCs w:val="22"/>
          <w:lang w:val="en-GB"/>
        </w:rPr>
        <w:t>. The solid residue</w:t>
      </w:r>
      <w:r w:rsidR="00E23E1D">
        <w:rPr>
          <w:color w:val="231F20"/>
          <w:kern w:val="0"/>
          <w:sz w:val="22"/>
          <w:szCs w:val="22"/>
          <w:lang w:val="en-GB"/>
        </w:rPr>
        <w:t>s were</w:t>
      </w:r>
      <w:r w:rsidR="0028773B" w:rsidRPr="00D715E3">
        <w:rPr>
          <w:color w:val="231F20"/>
          <w:kern w:val="0"/>
          <w:sz w:val="22"/>
          <w:szCs w:val="22"/>
          <w:lang w:val="en-GB"/>
        </w:rPr>
        <w:t xml:space="preserve"> collected and </w:t>
      </w:r>
      <w:r w:rsidR="00255717" w:rsidRPr="00D715E3">
        <w:rPr>
          <w:color w:val="231F20"/>
          <w:kern w:val="0"/>
          <w:sz w:val="22"/>
          <w:szCs w:val="22"/>
          <w:lang w:val="en-GB"/>
        </w:rPr>
        <w:t xml:space="preserve">weighed to calculate the </w:t>
      </w:r>
      <w:r w:rsidR="0028773B" w:rsidRPr="00D715E3">
        <w:rPr>
          <w:color w:val="231F20"/>
          <w:kern w:val="0"/>
          <w:sz w:val="22"/>
          <w:szCs w:val="22"/>
          <w:lang w:val="en-GB"/>
        </w:rPr>
        <w:t xml:space="preserve">char yield </w:t>
      </w:r>
      <w:r w:rsidR="00255717" w:rsidRPr="00D715E3">
        <w:rPr>
          <w:color w:val="231F20"/>
          <w:kern w:val="0"/>
          <w:sz w:val="22"/>
          <w:szCs w:val="22"/>
          <w:lang w:val="en-GB"/>
        </w:rPr>
        <w:t>as a percentage of the initial biomass weight.</w:t>
      </w:r>
      <w:r w:rsidR="0028773B" w:rsidRPr="00D715E3">
        <w:rPr>
          <w:color w:val="231F20"/>
          <w:kern w:val="0"/>
          <w:sz w:val="22"/>
          <w:szCs w:val="22"/>
          <w:lang w:val="en-GB"/>
        </w:rPr>
        <w:t xml:space="preserve"> Tar yield was calculated from the difference in weight </w:t>
      </w:r>
      <w:r w:rsidR="00C356E9">
        <w:rPr>
          <w:color w:val="231F20"/>
          <w:kern w:val="0"/>
          <w:sz w:val="22"/>
          <w:szCs w:val="22"/>
          <w:lang w:val="en-GB"/>
        </w:rPr>
        <w:t>between the</w:t>
      </w:r>
      <w:r w:rsidR="0028773B" w:rsidRPr="00D715E3">
        <w:rPr>
          <w:color w:val="231F20"/>
          <w:kern w:val="0"/>
          <w:sz w:val="22"/>
          <w:szCs w:val="22"/>
          <w:lang w:val="en-GB"/>
        </w:rPr>
        <w:t xml:space="preserve"> tar trap system and reactor before and after </w:t>
      </w:r>
      <w:r w:rsidR="00C356E9">
        <w:rPr>
          <w:color w:val="231F20"/>
          <w:kern w:val="0"/>
          <w:sz w:val="22"/>
          <w:szCs w:val="22"/>
          <w:lang w:val="en-GB"/>
        </w:rPr>
        <w:t xml:space="preserve">each </w:t>
      </w:r>
      <w:r w:rsidR="0028773B" w:rsidRPr="00D715E3">
        <w:rPr>
          <w:color w:val="231F20"/>
          <w:kern w:val="0"/>
          <w:sz w:val="22"/>
          <w:szCs w:val="22"/>
          <w:lang w:val="en-GB"/>
        </w:rPr>
        <w:t>run</w:t>
      </w:r>
      <w:r w:rsidR="00255717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C356E9">
        <w:rPr>
          <w:color w:val="231F20"/>
          <w:kern w:val="0"/>
          <w:sz w:val="22"/>
          <w:szCs w:val="22"/>
          <w:lang w:val="en-GB"/>
        </w:rPr>
        <w:t xml:space="preserve">and reported </w:t>
      </w:r>
      <w:r w:rsidR="00255717" w:rsidRPr="00D715E3">
        <w:rPr>
          <w:color w:val="231F20"/>
          <w:kern w:val="0"/>
          <w:sz w:val="22"/>
          <w:szCs w:val="22"/>
          <w:lang w:val="en-GB"/>
        </w:rPr>
        <w:t>as a percentage of the initial biomass weight</w:t>
      </w:r>
      <w:r w:rsidR="0028773B" w:rsidRPr="00D715E3">
        <w:rPr>
          <w:color w:val="231F20"/>
          <w:kern w:val="0"/>
          <w:sz w:val="22"/>
          <w:szCs w:val="22"/>
          <w:lang w:val="en-GB"/>
        </w:rPr>
        <w:t xml:space="preserve">. Gas yield </w:t>
      </w:r>
      <w:r w:rsidR="00D76A81">
        <w:rPr>
          <w:color w:val="231F20"/>
          <w:kern w:val="0"/>
          <w:sz w:val="22"/>
          <w:szCs w:val="22"/>
          <w:lang w:val="en-GB"/>
        </w:rPr>
        <w:t>wa</w:t>
      </w:r>
      <w:r w:rsidR="0028773B" w:rsidRPr="00D715E3">
        <w:rPr>
          <w:color w:val="231F20"/>
          <w:kern w:val="0"/>
          <w:sz w:val="22"/>
          <w:szCs w:val="22"/>
          <w:lang w:val="en-GB"/>
        </w:rPr>
        <w:t>s calculated by difference.</w:t>
      </w:r>
      <w:r w:rsidR="00E17D7E">
        <w:rPr>
          <w:color w:val="231F20"/>
          <w:kern w:val="0"/>
          <w:sz w:val="22"/>
          <w:szCs w:val="22"/>
          <w:lang w:val="en-GB"/>
        </w:rPr>
        <w:t xml:space="preserve"> </w:t>
      </w:r>
    </w:p>
    <w:p w14:paraId="2099234C" w14:textId="77777777" w:rsidR="00D56F1F" w:rsidRPr="00D715E3" w:rsidRDefault="00D56F1F" w:rsidP="00D715E3">
      <w:pPr>
        <w:spacing w:line="360" w:lineRule="auto"/>
        <w:rPr>
          <w:b/>
          <w:kern w:val="0"/>
          <w:sz w:val="22"/>
          <w:szCs w:val="22"/>
          <w:lang w:val="en-GB"/>
        </w:rPr>
      </w:pPr>
      <w:r w:rsidRPr="00D715E3">
        <w:rPr>
          <w:b/>
          <w:kern w:val="0"/>
          <w:sz w:val="22"/>
          <w:szCs w:val="22"/>
          <w:lang w:val="en-GB"/>
        </w:rPr>
        <w:t>2.</w:t>
      </w:r>
      <w:r w:rsidR="00210E2F" w:rsidRPr="00D715E3">
        <w:rPr>
          <w:b/>
          <w:kern w:val="0"/>
          <w:sz w:val="22"/>
          <w:szCs w:val="22"/>
          <w:lang w:val="en-GB"/>
        </w:rPr>
        <w:t>3</w:t>
      </w:r>
      <w:r w:rsidRPr="00D715E3">
        <w:rPr>
          <w:b/>
          <w:kern w:val="0"/>
          <w:sz w:val="22"/>
          <w:szCs w:val="22"/>
          <w:lang w:val="en-GB"/>
        </w:rPr>
        <w:t xml:space="preserve"> Characterization of Chars</w:t>
      </w:r>
      <w:r w:rsidR="00F31745">
        <w:rPr>
          <w:b/>
          <w:kern w:val="0"/>
          <w:sz w:val="22"/>
          <w:szCs w:val="22"/>
          <w:lang w:val="en-GB"/>
        </w:rPr>
        <w:t xml:space="preserve"> and </w:t>
      </w:r>
      <w:r w:rsidR="008E5D9E">
        <w:rPr>
          <w:b/>
          <w:kern w:val="0"/>
          <w:sz w:val="22"/>
          <w:szCs w:val="22"/>
          <w:lang w:val="en-GB"/>
        </w:rPr>
        <w:t>T</w:t>
      </w:r>
      <w:r w:rsidR="00F31745">
        <w:rPr>
          <w:b/>
          <w:kern w:val="0"/>
          <w:sz w:val="22"/>
          <w:szCs w:val="22"/>
          <w:lang w:val="en-GB"/>
        </w:rPr>
        <w:t>ars</w:t>
      </w:r>
    </w:p>
    <w:p w14:paraId="2DEBD6EE" w14:textId="77777777" w:rsidR="00303755" w:rsidRPr="008A5FD1" w:rsidRDefault="00A21BFE" w:rsidP="007763B2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 w:rsidRPr="00D715E3">
        <w:rPr>
          <w:color w:val="231F20"/>
          <w:kern w:val="0"/>
          <w:sz w:val="22"/>
          <w:szCs w:val="22"/>
          <w:lang w:val="en-GB"/>
        </w:rPr>
        <w:t xml:space="preserve">XRD </w:t>
      </w:r>
      <w:r w:rsidR="0051675F" w:rsidRPr="00D715E3">
        <w:rPr>
          <w:color w:val="231F20"/>
          <w:kern w:val="0"/>
          <w:sz w:val="22"/>
          <w:szCs w:val="22"/>
          <w:lang w:val="en-GB"/>
        </w:rPr>
        <w:t>spectra of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294961" w:rsidRPr="00D715E3">
        <w:rPr>
          <w:color w:val="231F20"/>
          <w:kern w:val="0"/>
          <w:sz w:val="22"/>
          <w:szCs w:val="22"/>
          <w:lang w:val="en-GB"/>
        </w:rPr>
        <w:t>the</w:t>
      </w:r>
      <w:r w:rsidR="007712F8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3B5999" w:rsidRPr="00D715E3">
        <w:rPr>
          <w:color w:val="231F20"/>
          <w:kern w:val="0"/>
          <w:sz w:val="22"/>
          <w:szCs w:val="22"/>
          <w:lang w:val="en-GB"/>
        </w:rPr>
        <w:t xml:space="preserve">char </w:t>
      </w:r>
      <w:r w:rsidRPr="00D715E3">
        <w:rPr>
          <w:color w:val="231F20"/>
          <w:kern w:val="0"/>
          <w:sz w:val="22"/>
          <w:szCs w:val="22"/>
          <w:lang w:val="en-GB"/>
        </w:rPr>
        <w:t>samples w</w:t>
      </w:r>
      <w:r w:rsidR="0051675F" w:rsidRPr="00D715E3">
        <w:rPr>
          <w:color w:val="231F20"/>
          <w:kern w:val="0"/>
          <w:sz w:val="22"/>
          <w:szCs w:val="22"/>
          <w:lang w:val="en-GB"/>
        </w:rPr>
        <w:t>ere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51675F" w:rsidRPr="00D715E3">
        <w:rPr>
          <w:color w:val="231F20"/>
          <w:kern w:val="0"/>
          <w:sz w:val="22"/>
          <w:szCs w:val="22"/>
          <w:lang w:val="en-GB"/>
        </w:rPr>
        <w:t>obtained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using</w:t>
      </w:r>
      <w:r w:rsidR="00294961" w:rsidRPr="00D715E3">
        <w:rPr>
          <w:color w:val="231F20"/>
          <w:kern w:val="0"/>
          <w:sz w:val="22"/>
          <w:szCs w:val="22"/>
          <w:lang w:val="en-GB"/>
        </w:rPr>
        <w:t xml:space="preserve"> a </w:t>
      </w:r>
      <w:proofErr w:type="spellStart"/>
      <w:r w:rsidR="00294961" w:rsidRPr="00D715E3">
        <w:rPr>
          <w:color w:val="231F20"/>
          <w:kern w:val="0"/>
          <w:sz w:val="22"/>
          <w:szCs w:val="22"/>
          <w:lang w:val="en-GB"/>
        </w:rPr>
        <w:t>PANalytical</w:t>
      </w:r>
      <w:proofErr w:type="spellEnd"/>
      <w:r w:rsidR="00A50F1A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294961" w:rsidRPr="00D715E3">
        <w:rPr>
          <w:color w:val="231F20"/>
          <w:kern w:val="0"/>
          <w:sz w:val="22"/>
          <w:szCs w:val="22"/>
          <w:lang w:val="en-GB"/>
        </w:rPr>
        <w:t xml:space="preserve">B.V. </w:t>
      </w:r>
      <w:proofErr w:type="spellStart"/>
      <w:r w:rsidR="00294961" w:rsidRPr="00D715E3">
        <w:rPr>
          <w:color w:val="231F20"/>
          <w:kern w:val="0"/>
          <w:sz w:val="22"/>
          <w:szCs w:val="22"/>
          <w:lang w:val="en-GB"/>
        </w:rPr>
        <w:t>X’Pert</w:t>
      </w:r>
      <w:proofErr w:type="spellEnd"/>
      <w:r w:rsidR="00294961" w:rsidRPr="00D715E3">
        <w:rPr>
          <w:color w:val="231F20"/>
          <w:kern w:val="0"/>
          <w:sz w:val="22"/>
          <w:szCs w:val="22"/>
          <w:lang w:val="en-GB"/>
        </w:rPr>
        <w:t xml:space="preserve"> Pro multipurpose X-ray </w:t>
      </w:r>
      <w:proofErr w:type="spellStart"/>
      <w:r w:rsidR="00294961" w:rsidRPr="00D715E3">
        <w:rPr>
          <w:color w:val="231F20"/>
          <w:kern w:val="0"/>
          <w:sz w:val="22"/>
          <w:szCs w:val="22"/>
          <w:lang w:val="en-GB"/>
        </w:rPr>
        <w:t>diffractometer</w:t>
      </w:r>
      <w:proofErr w:type="spellEnd"/>
      <w:r w:rsidR="00294961" w:rsidRPr="00D715E3">
        <w:rPr>
          <w:color w:val="231F20"/>
          <w:kern w:val="0"/>
          <w:sz w:val="22"/>
          <w:szCs w:val="22"/>
          <w:lang w:val="en-GB"/>
        </w:rPr>
        <w:t xml:space="preserve"> (40 mA,</w:t>
      </w:r>
      <w:r w:rsidR="00CD3D02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294961" w:rsidRPr="00D715E3">
        <w:rPr>
          <w:color w:val="231F20"/>
          <w:kern w:val="0"/>
          <w:sz w:val="22"/>
          <w:szCs w:val="22"/>
          <w:lang w:val="en-GB"/>
        </w:rPr>
        <w:t>40 kV, Cu KR).</w:t>
      </w:r>
      <w:r w:rsidR="009D519B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F46240" w:rsidRPr="00D715E3">
        <w:rPr>
          <w:color w:val="231F20"/>
          <w:kern w:val="0"/>
          <w:sz w:val="22"/>
          <w:szCs w:val="22"/>
          <w:lang w:val="en-GB"/>
        </w:rPr>
        <w:t xml:space="preserve">Samples were scanned in a step-scan mode with a step size </w:t>
      </w:r>
      <w:r w:rsidR="00F46240" w:rsidRPr="00766D73">
        <w:rPr>
          <w:color w:val="231F20"/>
          <w:kern w:val="0"/>
          <w:sz w:val="22"/>
          <w:szCs w:val="22"/>
          <w:lang w:val="en-GB"/>
        </w:rPr>
        <w:t>of 0.0</w:t>
      </w:r>
      <w:r w:rsidR="00293AC2" w:rsidRPr="00766D73">
        <w:rPr>
          <w:color w:val="231F20"/>
          <w:kern w:val="0"/>
          <w:sz w:val="22"/>
          <w:szCs w:val="22"/>
          <w:lang w:val="en-GB"/>
        </w:rPr>
        <w:t>1</w:t>
      </w:r>
      <w:r w:rsidR="00F46240" w:rsidRPr="00766D73">
        <w:rPr>
          <w:color w:val="231F20"/>
          <w:kern w:val="0"/>
          <w:sz w:val="22"/>
          <w:szCs w:val="22"/>
          <w:lang w:val="en-GB"/>
        </w:rPr>
        <w:t>° over an angular 2θ range of 10-90°.</w:t>
      </w:r>
      <w:r w:rsidR="00433E1D" w:rsidRPr="00766D73">
        <w:rPr>
          <w:color w:val="231F20"/>
          <w:kern w:val="0"/>
          <w:sz w:val="22"/>
          <w:szCs w:val="22"/>
          <w:lang w:val="en-GB"/>
        </w:rPr>
        <w:t xml:space="preserve"> </w:t>
      </w:r>
      <w:r w:rsidR="00433E1D" w:rsidRPr="008A5FD1">
        <w:rPr>
          <w:color w:val="231F20"/>
          <w:kern w:val="0"/>
          <w:sz w:val="22"/>
          <w:szCs w:val="22"/>
          <w:lang w:val="en-GB"/>
        </w:rPr>
        <w:t xml:space="preserve">The apparent </w:t>
      </w:r>
      <w:proofErr w:type="spellStart"/>
      <w:r w:rsidR="00433E1D" w:rsidRPr="008A5FD1">
        <w:rPr>
          <w:color w:val="231F20"/>
          <w:kern w:val="0"/>
          <w:sz w:val="22"/>
          <w:szCs w:val="22"/>
          <w:lang w:val="en-GB"/>
        </w:rPr>
        <w:t>microcrystallite</w:t>
      </w:r>
      <w:proofErr w:type="spellEnd"/>
      <w:r w:rsidR="00433E1D" w:rsidRPr="008A5FD1">
        <w:rPr>
          <w:color w:val="231F20"/>
          <w:kern w:val="0"/>
          <w:sz w:val="22"/>
          <w:szCs w:val="22"/>
          <w:lang w:val="en-GB"/>
        </w:rPr>
        <w:t xml:space="preserve"> diameters </w:t>
      </w:r>
      <w:r w:rsidR="00BC78EE">
        <w:rPr>
          <w:color w:val="231F20"/>
          <w:kern w:val="0"/>
          <w:sz w:val="22"/>
          <w:szCs w:val="22"/>
          <w:lang w:val="en-GB"/>
        </w:rPr>
        <w:t>(</w:t>
      </w:r>
      <w:r w:rsidR="00433E1D" w:rsidRPr="008A5FD1">
        <w:rPr>
          <w:color w:val="231F20"/>
          <w:kern w:val="0"/>
          <w:sz w:val="22"/>
          <w:szCs w:val="22"/>
          <w:lang w:val="en-GB"/>
        </w:rPr>
        <w:t>La</w:t>
      </w:r>
      <w:r w:rsidR="00BC78EE">
        <w:rPr>
          <w:color w:val="231F20"/>
          <w:kern w:val="0"/>
          <w:sz w:val="22"/>
          <w:szCs w:val="22"/>
          <w:lang w:val="en-GB"/>
        </w:rPr>
        <w:t>)</w:t>
      </w:r>
      <w:r w:rsidR="00433E1D" w:rsidRPr="008A5FD1">
        <w:rPr>
          <w:color w:val="231F20"/>
          <w:kern w:val="0"/>
          <w:sz w:val="22"/>
          <w:szCs w:val="22"/>
          <w:lang w:val="en-GB"/>
        </w:rPr>
        <w:t xml:space="preserve"> were calculated using Warren’s formula</w:t>
      </w:r>
      <w:r w:rsidR="009D7DD2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AE2615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&lt;EndNote&gt;&lt;Cite&gt;&lt;Author&gt;Kumar&lt;/Author&gt;&lt;Year&gt;1993&lt;/Year&gt;&lt;RecNum&gt;46&lt;/RecNum&gt;&lt;DisplayText&gt;[20]&lt;/DisplayText&gt;&lt;record&gt;&lt;rec-number&gt;46&lt;/rec-number&gt;&lt;foreign-keys&gt;&lt;key app="EN" db-id="aa020zswretwpuee5rvv5pvrdt5d9fx2sxtp"&gt;46&lt;/key&gt;&lt;/foreign-keys&gt;&lt;ref-type name="Journal Article"&gt;17&lt;/ref-type&gt;&lt;contributors&gt;&lt;authors&gt;&lt;author&gt;Kumar, M.&lt;/author&gt;&lt;author&gt;Gupta, R. C.&lt;/author&gt;&lt;author&gt;Sharma, T.&lt;/author&gt;&lt;/authors&gt;&lt;/contributors&gt;&lt;titles&gt;&lt;title&gt;X-ray diffraction studies of Acacia and Eucalyptus wood chars&lt;/title&gt;&lt;secondary-title&gt;Journal of Materials Science&lt;/secondary-title&gt;&lt;/titles&gt;&lt;periodical&gt;&lt;full-title&gt;Journal of Materials Science&lt;/full-title&gt;&lt;/periodical&gt;&lt;pages&gt;805-810&lt;/pages&gt;&lt;volume&gt;28&lt;/volume&gt;&lt;number&gt;3&lt;/number&gt;&lt;dates&gt;&lt;year&gt;1993&lt;/year&gt;&lt;/dates&gt;&lt;urls&gt;&lt;/urls&gt;&lt;/record&gt;&lt;/Cite&gt;&lt;/EndNote&gt;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AE2615">
        <w:rPr>
          <w:noProof/>
          <w:color w:val="231F20"/>
          <w:kern w:val="0"/>
          <w:sz w:val="22"/>
          <w:szCs w:val="22"/>
          <w:lang w:val="en-GB"/>
        </w:rPr>
        <w:t>[20]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80424D">
        <w:rPr>
          <w:color w:val="231F20"/>
          <w:kern w:val="0"/>
          <w:sz w:val="22"/>
          <w:szCs w:val="22"/>
          <w:lang w:val="en-GB"/>
        </w:rPr>
        <w:t>:</w:t>
      </w:r>
    </w:p>
    <w:p w14:paraId="4BA12467" w14:textId="77777777" w:rsidR="00433E1D" w:rsidRPr="008A5FD1" w:rsidRDefault="00433E1D" w:rsidP="00433E1D">
      <w:pPr>
        <w:autoSpaceDE w:val="0"/>
        <w:autoSpaceDN w:val="0"/>
        <w:adjustRightInd w:val="0"/>
        <w:snapToGrid w:val="0"/>
        <w:spacing w:line="480" w:lineRule="auto"/>
        <w:ind w:firstLineChars="200" w:firstLine="440"/>
        <w:jc w:val="center"/>
        <w:rPr>
          <w:color w:val="231F20"/>
          <w:kern w:val="0"/>
          <w:sz w:val="22"/>
          <w:szCs w:val="22"/>
          <w:lang w:val="en-GB"/>
        </w:rPr>
      </w:pPr>
      <w:r w:rsidRPr="00C57AB8">
        <w:rPr>
          <w:color w:val="231F20"/>
          <w:kern w:val="0"/>
          <w:position w:val="-28"/>
          <w:sz w:val="22"/>
          <w:szCs w:val="22"/>
          <w:lang w:val="en-GB"/>
        </w:rPr>
        <w:object w:dxaOrig="1440" w:dyaOrig="660" w14:anchorId="06FB56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31.8pt" o:ole="">
            <v:imagedata r:id="rId8" o:title=""/>
          </v:shape>
          <o:OLEObject Type="Embed" ProgID="Equation.3" ShapeID="_x0000_i1025" DrawAspect="Content" ObjectID="_1575032112" r:id="rId9"/>
        </w:object>
      </w:r>
    </w:p>
    <w:p w14:paraId="7FFE693E" w14:textId="77777777" w:rsidR="00433E1D" w:rsidRPr="008A5FD1" w:rsidRDefault="0080424D" w:rsidP="0080424D">
      <w:pPr>
        <w:autoSpaceDE w:val="0"/>
        <w:autoSpaceDN w:val="0"/>
        <w:adjustRightInd w:val="0"/>
        <w:snapToGrid w:val="0"/>
        <w:spacing w:line="360" w:lineRule="auto"/>
        <w:rPr>
          <w:i/>
          <w:sz w:val="22"/>
          <w:szCs w:val="22"/>
          <w:lang w:val="en-GB"/>
        </w:rPr>
      </w:pPr>
      <w:proofErr w:type="gramStart"/>
      <w:r>
        <w:rPr>
          <w:color w:val="231F20"/>
          <w:kern w:val="0"/>
          <w:sz w:val="22"/>
          <w:szCs w:val="22"/>
          <w:lang w:val="en-GB"/>
        </w:rPr>
        <w:t>w</w:t>
      </w:r>
      <w:r w:rsidR="00433E1D" w:rsidRPr="008A5FD1">
        <w:rPr>
          <w:color w:val="231F20"/>
          <w:kern w:val="0"/>
          <w:sz w:val="22"/>
          <w:szCs w:val="22"/>
          <w:lang w:val="en-GB"/>
        </w:rPr>
        <w:t>here</w:t>
      </w:r>
      <w:proofErr w:type="gramEnd"/>
      <w:r w:rsidR="00433E1D" w:rsidRPr="008A5FD1">
        <w:rPr>
          <w:color w:val="231F20"/>
          <w:kern w:val="0"/>
          <w:sz w:val="22"/>
          <w:szCs w:val="22"/>
          <w:lang w:val="en-GB"/>
        </w:rPr>
        <w:t xml:space="preserve"> </w:t>
      </w:r>
      <w:r w:rsidR="00433E1D" w:rsidRPr="008A5FD1">
        <w:rPr>
          <w:rFonts w:asciiTheme="minorHAnsi" w:hAnsiTheme="minorHAnsi"/>
          <w:color w:val="231F20"/>
          <w:kern w:val="0"/>
          <w:sz w:val="22"/>
          <w:szCs w:val="22"/>
          <w:lang w:val="en-GB"/>
        </w:rPr>
        <w:t>λ</w:t>
      </w:r>
      <w:r w:rsidR="00433E1D" w:rsidRPr="008A5FD1">
        <w:rPr>
          <w:sz w:val="22"/>
          <w:szCs w:val="22"/>
        </w:rPr>
        <w:t xml:space="preserve"> is the X-ray wavelength, </w:t>
      </w:r>
      <w:r w:rsidR="00433E1D" w:rsidRPr="008A5FD1">
        <w:rPr>
          <w:rFonts w:asciiTheme="minorHAnsi" w:hAnsiTheme="minorHAnsi"/>
          <w:sz w:val="22"/>
          <w:szCs w:val="22"/>
        </w:rPr>
        <w:t>θ</w:t>
      </w:r>
      <w:r w:rsidR="00433E1D" w:rsidRPr="008A5FD1">
        <w:rPr>
          <w:sz w:val="22"/>
          <w:szCs w:val="22"/>
        </w:rPr>
        <w:t xml:space="preserve"> is the Bragg angle and B is the breadth </w:t>
      </w:r>
      <w:r w:rsidR="00433E1D" w:rsidRPr="008A5FD1">
        <w:rPr>
          <w:color w:val="231F20"/>
          <w:kern w:val="0"/>
          <w:sz w:val="22"/>
          <w:szCs w:val="22"/>
          <w:lang w:val="en-GB"/>
        </w:rPr>
        <w:t>at half-maximum intensity</w:t>
      </w:r>
      <w:r w:rsidR="00433E1D" w:rsidRPr="008A5FD1">
        <w:rPr>
          <w:sz w:val="22"/>
          <w:szCs w:val="22"/>
        </w:rPr>
        <w:t xml:space="preserve"> in radians.</w:t>
      </w:r>
    </w:p>
    <w:p w14:paraId="5E1869F4" w14:textId="77777777" w:rsidR="000E0746" w:rsidRPr="00D715E3" w:rsidRDefault="00C13748" w:rsidP="007763B2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 w:rsidRPr="00D715E3">
        <w:rPr>
          <w:color w:val="231F20"/>
          <w:kern w:val="0"/>
          <w:sz w:val="22"/>
          <w:szCs w:val="22"/>
          <w:lang w:val="en-GB"/>
        </w:rPr>
        <w:t>The main organic functional group</w:t>
      </w:r>
      <w:r w:rsidR="0051675F" w:rsidRPr="00D715E3">
        <w:rPr>
          <w:color w:val="231F20"/>
          <w:kern w:val="0"/>
          <w:sz w:val="22"/>
          <w:szCs w:val="22"/>
          <w:lang w:val="en-GB"/>
        </w:rPr>
        <w:t>s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in the char particles </w:t>
      </w:r>
      <w:r w:rsidR="0051675F" w:rsidRPr="00D715E3">
        <w:rPr>
          <w:color w:val="231F20"/>
          <w:kern w:val="0"/>
          <w:sz w:val="22"/>
          <w:szCs w:val="22"/>
          <w:lang w:val="en-GB"/>
        </w:rPr>
        <w:t xml:space="preserve">were </w:t>
      </w:r>
      <w:proofErr w:type="spellStart"/>
      <w:r w:rsidRPr="00D715E3">
        <w:rPr>
          <w:color w:val="231F20"/>
          <w:kern w:val="0"/>
          <w:sz w:val="22"/>
          <w:szCs w:val="22"/>
          <w:lang w:val="en-GB"/>
        </w:rPr>
        <w:t>analyzed</w:t>
      </w:r>
      <w:proofErr w:type="spellEnd"/>
      <w:r w:rsidRPr="00D715E3">
        <w:rPr>
          <w:color w:val="231F20"/>
          <w:kern w:val="0"/>
          <w:sz w:val="22"/>
          <w:szCs w:val="22"/>
          <w:lang w:val="en-GB"/>
        </w:rPr>
        <w:t xml:space="preserve"> using </w:t>
      </w:r>
      <w:r w:rsidR="0051675F" w:rsidRPr="00D715E3">
        <w:rPr>
          <w:color w:val="231F20"/>
          <w:kern w:val="0"/>
          <w:sz w:val="22"/>
          <w:szCs w:val="22"/>
          <w:lang w:val="en-GB"/>
        </w:rPr>
        <w:t>a</w:t>
      </w:r>
      <w:r w:rsidR="0022525D">
        <w:rPr>
          <w:color w:val="231F20"/>
          <w:kern w:val="0"/>
          <w:sz w:val="22"/>
          <w:szCs w:val="22"/>
          <w:lang w:val="en-GB"/>
        </w:rPr>
        <w:t>n</w:t>
      </w:r>
      <w:r w:rsidR="0051675F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FTIR </w:t>
      </w:r>
      <w:r w:rsidR="0051675F" w:rsidRPr="00D715E3">
        <w:rPr>
          <w:color w:val="231F20"/>
          <w:kern w:val="0"/>
          <w:sz w:val="22"/>
          <w:szCs w:val="22"/>
          <w:lang w:val="en-GB"/>
        </w:rPr>
        <w:t xml:space="preserve">spectrometer </w:t>
      </w:r>
      <w:r w:rsidRPr="00D715E3">
        <w:rPr>
          <w:color w:val="231F20"/>
          <w:kern w:val="0"/>
          <w:sz w:val="22"/>
          <w:szCs w:val="22"/>
          <w:lang w:val="en-GB"/>
        </w:rPr>
        <w:t>(</w:t>
      </w:r>
      <w:proofErr w:type="spellStart"/>
      <w:r w:rsidRPr="00D715E3">
        <w:rPr>
          <w:color w:val="231F20"/>
          <w:kern w:val="0"/>
          <w:sz w:val="22"/>
          <w:szCs w:val="22"/>
          <w:lang w:val="en-GB"/>
        </w:rPr>
        <w:t>Bruker</w:t>
      </w:r>
      <w:proofErr w:type="spellEnd"/>
      <w:r w:rsidRPr="00D715E3">
        <w:rPr>
          <w:color w:val="231F20"/>
          <w:kern w:val="0"/>
          <w:sz w:val="22"/>
          <w:szCs w:val="22"/>
          <w:lang w:val="en-GB"/>
        </w:rPr>
        <w:t xml:space="preserve">, </w:t>
      </w:r>
      <w:r w:rsidR="004B5F20" w:rsidRPr="00D715E3">
        <w:rPr>
          <w:color w:val="231F20"/>
          <w:kern w:val="0"/>
          <w:sz w:val="22"/>
          <w:szCs w:val="22"/>
          <w:lang w:val="en-GB"/>
        </w:rPr>
        <w:t>VERTEX 70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, </w:t>
      </w:r>
      <w:proofErr w:type="gramStart"/>
      <w:r w:rsidR="004B5F20" w:rsidRPr="00D715E3">
        <w:rPr>
          <w:color w:val="231F20"/>
          <w:kern w:val="0"/>
          <w:sz w:val="22"/>
          <w:szCs w:val="22"/>
          <w:lang w:val="en-GB"/>
        </w:rPr>
        <w:t>Germany</w:t>
      </w:r>
      <w:proofErr w:type="gramEnd"/>
      <w:r w:rsidR="004B5F20" w:rsidRPr="00D715E3">
        <w:rPr>
          <w:color w:val="231F20"/>
          <w:kern w:val="0"/>
          <w:sz w:val="22"/>
          <w:szCs w:val="22"/>
          <w:lang w:val="en-GB"/>
        </w:rPr>
        <w:t>)</w:t>
      </w:r>
      <w:r w:rsidR="00514235" w:rsidRPr="00D715E3">
        <w:rPr>
          <w:color w:val="231F20"/>
          <w:kern w:val="0"/>
          <w:sz w:val="22"/>
          <w:szCs w:val="22"/>
          <w:lang w:val="en-GB"/>
        </w:rPr>
        <w:t>.</w:t>
      </w:r>
      <w:r w:rsidR="004B5F20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5E5405" w:rsidRPr="00D715E3">
        <w:rPr>
          <w:color w:val="231F20"/>
          <w:kern w:val="0"/>
          <w:sz w:val="22"/>
          <w:szCs w:val="22"/>
          <w:lang w:val="en-GB"/>
        </w:rPr>
        <w:t xml:space="preserve">The samples were first powdered in an agate mortar and then mixed with </w:t>
      </w:r>
      <w:proofErr w:type="spellStart"/>
      <w:r w:rsidR="005E5405" w:rsidRPr="00D715E3">
        <w:rPr>
          <w:color w:val="231F20"/>
          <w:kern w:val="0"/>
          <w:sz w:val="22"/>
          <w:szCs w:val="22"/>
          <w:lang w:val="en-GB"/>
        </w:rPr>
        <w:t>KBr</w:t>
      </w:r>
      <w:proofErr w:type="spellEnd"/>
      <w:r w:rsidR="005E5405" w:rsidRPr="00D715E3">
        <w:rPr>
          <w:color w:val="231F20"/>
          <w:kern w:val="0"/>
          <w:sz w:val="22"/>
          <w:szCs w:val="22"/>
          <w:lang w:val="en-GB"/>
        </w:rPr>
        <w:t xml:space="preserve"> to prepare transparent </w:t>
      </w:r>
      <w:bookmarkStart w:id="0" w:name="OLE_LINK7"/>
      <w:r w:rsidR="005E5405" w:rsidRPr="00D715E3">
        <w:rPr>
          <w:color w:val="231F20"/>
          <w:kern w:val="0"/>
          <w:sz w:val="22"/>
          <w:szCs w:val="22"/>
          <w:lang w:val="en-GB"/>
        </w:rPr>
        <w:t>wafer</w:t>
      </w:r>
      <w:bookmarkEnd w:id="0"/>
      <w:r w:rsidR="005E5405" w:rsidRPr="00D715E3">
        <w:rPr>
          <w:color w:val="231F20"/>
          <w:kern w:val="0"/>
          <w:sz w:val="22"/>
          <w:szCs w:val="22"/>
          <w:lang w:val="en-GB"/>
        </w:rPr>
        <w:t xml:space="preserve">s. </w:t>
      </w:r>
      <w:r w:rsidR="00057986" w:rsidRPr="00D715E3">
        <w:rPr>
          <w:color w:val="231F20"/>
          <w:kern w:val="0"/>
          <w:sz w:val="22"/>
          <w:szCs w:val="22"/>
          <w:lang w:val="en-GB"/>
        </w:rPr>
        <w:t xml:space="preserve">The mixture of char and </w:t>
      </w:r>
      <w:proofErr w:type="spellStart"/>
      <w:r w:rsidR="00057986" w:rsidRPr="00D715E3">
        <w:rPr>
          <w:color w:val="231F20"/>
          <w:kern w:val="0"/>
          <w:sz w:val="22"/>
          <w:szCs w:val="22"/>
          <w:lang w:val="en-GB"/>
        </w:rPr>
        <w:t>KBr</w:t>
      </w:r>
      <w:proofErr w:type="spellEnd"/>
      <w:r w:rsidR="00057986" w:rsidRPr="00D715E3">
        <w:rPr>
          <w:color w:val="231F20"/>
          <w:kern w:val="0"/>
          <w:sz w:val="22"/>
          <w:szCs w:val="22"/>
          <w:lang w:val="en-GB"/>
        </w:rPr>
        <w:t xml:space="preserve"> powder was dried </w:t>
      </w:r>
      <w:r w:rsidR="006D2023" w:rsidRPr="00D715E3">
        <w:rPr>
          <w:color w:val="231F20"/>
          <w:kern w:val="0"/>
          <w:sz w:val="22"/>
          <w:szCs w:val="22"/>
          <w:lang w:val="en-GB"/>
        </w:rPr>
        <w:t xml:space="preserve">overnight </w:t>
      </w:r>
      <w:r w:rsidR="00057986" w:rsidRPr="00D715E3">
        <w:rPr>
          <w:color w:val="231F20"/>
          <w:kern w:val="0"/>
          <w:sz w:val="22"/>
          <w:szCs w:val="22"/>
          <w:lang w:val="en-GB"/>
        </w:rPr>
        <w:t xml:space="preserve">in an oven at 105 </w:t>
      </w:r>
      <w:r w:rsidR="00BC78EE" w:rsidRPr="00D715E3">
        <w:rPr>
          <w:color w:val="231F20"/>
          <w:kern w:val="0"/>
          <w:sz w:val="22"/>
          <w:szCs w:val="22"/>
          <w:lang w:val="en-GB"/>
        </w:rPr>
        <w:t>°C</w:t>
      </w:r>
      <w:r w:rsidR="00057986" w:rsidRPr="00D715E3">
        <w:rPr>
          <w:color w:val="231F20"/>
          <w:kern w:val="0"/>
          <w:sz w:val="22"/>
          <w:szCs w:val="22"/>
          <w:lang w:val="en-GB"/>
        </w:rPr>
        <w:t>.</w:t>
      </w:r>
      <w:r w:rsidR="00561B55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6D2023">
        <w:rPr>
          <w:color w:val="231F20"/>
          <w:kern w:val="0"/>
          <w:sz w:val="22"/>
          <w:szCs w:val="22"/>
          <w:lang w:val="en-GB"/>
        </w:rPr>
        <w:t>FT</w:t>
      </w:r>
      <w:r w:rsidR="005E5405" w:rsidRPr="00D715E3">
        <w:rPr>
          <w:color w:val="231F20"/>
          <w:kern w:val="0"/>
          <w:sz w:val="22"/>
          <w:szCs w:val="22"/>
          <w:lang w:val="en-GB"/>
        </w:rPr>
        <w:t xml:space="preserve">IR spectra were obtained with 4 </w:t>
      </w:r>
      <w:r w:rsidR="002E3783" w:rsidRPr="00D715E3">
        <w:rPr>
          <w:color w:val="231F20"/>
          <w:kern w:val="0"/>
          <w:sz w:val="22"/>
          <w:szCs w:val="22"/>
          <w:lang w:val="en-GB"/>
        </w:rPr>
        <w:t>cm</w:t>
      </w:r>
      <w:r w:rsidR="002E3783" w:rsidRPr="00D715E3">
        <w:rPr>
          <w:color w:val="231F20"/>
          <w:kern w:val="0"/>
          <w:sz w:val="22"/>
          <w:szCs w:val="22"/>
          <w:vertAlign w:val="superscript"/>
          <w:lang w:val="en-GB"/>
        </w:rPr>
        <w:t>-1</w:t>
      </w:r>
      <w:r w:rsidR="00A67E13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5E5405" w:rsidRPr="00D715E3">
        <w:rPr>
          <w:color w:val="231F20"/>
          <w:kern w:val="0"/>
          <w:sz w:val="22"/>
          <w:szCs w:val="22"/>
          <w:lang w:val="en-GB"/>
        </w:rPr>
        <w:t>resolution and 32 scans between 4000 and 400</w:t>
      </w:r>
      <w:r w:rsidR="006D2023">
        <w:rPr>
          <w:color w:val="231F20"/>
          <w:kern w:val="0"/>
          <w:sz w:val="22"/>
          <w:szCs w:val="22"/>
          <w:lang w:val="en-GB"/>
        </w:rPr>
        <w:t> </w:t>
      </w:r>
      <w:r w:rsidR="005E5405" w:rsidRPr="00D715E3">
        <w:rPr>
          <w:color w:val="231F20"/>
          <w:kern w:val="0"/>
          <w:sz w:val="22"/>
          <w:szCs w:val="22"/>
          <w:lang w:val="en-GB"/>
        </w:rPr>
        <w:t>cm</w:t>
      </w:r>
      <w:r w:rsidR="007F62C0" w:rsidRPr="00D715E3">
        <w:rPr>
          <w:color w:val="231F20"/>
          <w:kern w:val="0"/>
          <w:sz w:val="22"/>
          <w:szCs w:val="22"/>
          <w:vertAlign w:val="superscript"/>
          <w:lang w:val="en-GB"/>
        </w:rPr>
        <w:t>-1</w:t>
      </w:r>
      <w:r w:rsidR="009D7211" w:rsidRPr="00D715E3">
        <w:rPr>
          <w:color w:val="231F20"/>
          <w:kern w:val="0"/>
          <w:sz w:val="22"/>
          <w:szCs w:val="22"/>
          <w:lang w:val="en-GB"/>
        </w:rPr>
        <w:t>.</w:t>
      </w:r>
    </w:p>
    <w:p w14:paraId="69A5AE59" w14:textId="77777777" w:rsidR="005C6D12" w:rsidRPr="00D715E3" w:rsidRDefault="00C9083E" w:rsidP="007763B2">
      <w:pPr>
        <w:spacing w:line="360" w:lineRule="auto"/>
        <w:rPr>
          <w:color w:val="231F20"/>
          <w:kern w:val="0"/>
          <w:sz w:val="22"/>
          <w:szCs w:val="22"/>
          <w:lang w:val="en-GB"/>
        </w:rPr>
      </w:pPr>
      <w:r>
        <w:rPr>
          <w:sz w:val="22"/>
          <w:szCs w:val="22"/>
        </w:rPr>
        <w:t>Raman</w:t>
      </w:r>
      <w:r w:rsidR="005927EB" w:rsidRPr="00D715E3">
        <w:rPr>
          <w:color w:val="231F20"/>
          <w:kern w:val="0"/>
          <w:sz w:val="22"/>
          <w:szCs w:val="22"/>
          <w:lang w:val="en-GB"/>
        </w:rPr>
        <w:t xml:space="preserve"> measurements were conducted with a </w:t>
      </w:r>
      <w:r w:rsidR="00B7293E" w:rsidRPr="00D715E3">
        <w:rPr>
          <w:color w:val="231F20"/>
          <w:kern w:val="0"/>
          <w:sz w:val="22"/>
          <w:szCs w:val="22"/>
          <w:lang w:val="en-GB"/>
        </w:rPr>
        <w:t xml:space="preserve">Confocal </w:t>
      </w:r>
      <w:r w:rsidR="005927EB" w:rsidRPr="00D715E3">
        <w:rPr>
          <w:color w:val="231F20"/>
          <w:kern w:val="0"/>
          <w:sz w:val="22"/>
          <w:szCs w:val="22"/>
          <w:lang w:val="en-GB"/>
        </w:rPr>
        <w:t xml:space="preserve">Raman </w:t>
      </w:r>
      <w:proofErr w:type="spellStart"/>
      <w:r w:rsidR="00B7293E" w:rsidRPr="00D715E3">
        <w:rPr>
          <w:color w:val="231F20"/>
          <w:kern w:val="0"/>
          <w:sz w:val="22"/>
          <w:szCs w:val="22"/>
          <w:lang w:val="en-GB"/>
        </w:rPr>
        <w:t>Microspectroscop</w:t>
      </w:r>
      <w:r w:rsidR="003E0379">
        <w:rPr>
          <w:color w:val="231F20"/>
          <w:kern w:val="0"/>
          <w:sz w:val="22"/>
          <w:szCs w:val="22"/>
          <w:lang w:val="en-GB"/>
        </w:rPr>
        <w:t>e</w:t>
      </w:r>
      <w:proofErr w:type="spellEnd"/>
      <w:r w:rsidR="00B7293E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5927EB" w:rsidRPr="00D715E3">
        <w:rPr>
          <w:color w:val="231F20"/>
          <w:kern w:val="0"/>
          <w:sz w:val="22"/>
          <w:szCs w:val="22"/>
          <w:lang w:val="en-GB"/>
        </w:rPr>
        <w:t xml:space="preserve">(Type: </w:t>
      </w:r>
      <w:proofErr w:type="spellStart"/>
      <w:r w:rsidR="005927EB" w:rsidRPr="00D715E3">
        <w:rPr>
          <w:color w:val="231F20"/>
          <w:kern w:val="0"/>
          <w:sz w:val="22"/>
          <w:szCs w:val="22"/>
          <w:lang w:val="en-GB"/>
        </w:rPr>
        <w:t>Renishaw</w:t>
      </w:r>
      <w:proofErr w:type="spellEnd"/>
      <w:r w:rsidR="005927EB" w:rsidRPr="00D715E3">
        <w:rPr>
          <w:color w:val="231F20"/>
          <w:kern w:val="0"/>
          <w:sz w:val="22"/>
          <w:szCs w:val="22"/>
          <w:lang w:val="en-GB"/>
        </w:rPr>
        <w:t xml:space="preserve"> RM-1000), using</w:t>
      </w:r>
      <w:r w:rsidR="00BC78EE">
        <w:rPr>
          <w:color w:val="231F20"/>
          <w:kern w:val="0"/>
          <w:sz w:val="22"/>
          <w:szCs w:val="22"/>
          <w:lang w:val="en-GB"/>
        </w:rPr>
        <w:t xml:space="preserve"> an</w:t>
      </w:r>
      <w:r w:rsidR="005927EB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proofErr w:type="spellStart"/>
      <w:r w:rsidR="005927EB" w:rsidRPr="00D715E3">
        <w:rPr>
          <w:color w:val="231F20"/>
          <w:kern w:val="0"/>
          <w:sz w:val="22"/>
          <w:szCs w:val="22"/>
          <w:lang w:val="en-GB"/>
        </w:rPr>
        <w:t>Ar</w:t>
      </w:r>
      <w:proofErr w:type="spellEnd"/>
      <w:r w:rsidR="005927EB" w:rsidRPr="00D715E3">
        <w:rPr>
          <w:color w:val="231F20"/>
          <w:kern w:val="0"/>
          <w:sz w:val="22"/>
          <w:szCs w:val="22"/>
          <w:lang w:val="en-GB"/>
        </w:rPr>
        <w:t>+ laser beam at 514</w:t>
      </w:r>
      <w:r w:rsidR="00DD53F0" w:rsidRPr="00D715E3">
        <w:rPr>
          <w:color w:val="231F20"/>
          <w:kern w:val="0"/>
          <w:sz w:val="22"/>
          <w:szCs w:val="22"/>
          <w:lang w:val="en-GB"/>
        </w:rPr>
        <w:t>.4</w:t>
      </w:r>
      <w:r w:rsidR="005927EB" w:rsidRPr="00D715E3">
        <w:rPr>
          <w:color w:val="231F20"/>
          <w:kern w:val="0"/>
          <w:sz w:val="22"/>
          <w:szCs w:val="22"/>
          <w:lang w:val="en-GB"/>
        </w:rPr>
        <w:t xml:space="preserve"> nm, with </w:t>
      </w:r>
      <w:r w:rsidR="00B7293E" w:rsidRPr="00D715E3">
        <w:rPr>
          <w:color w:val="231F20"/>
          <w:kern w:val="0"/>
          <w:sz w:val="22"/>
          <w:szCs w:val="22"/>
          <w:lang w:val="en-GB"/>
        </w:rPr>
        <w:t xml:space="preserve">spectral resolution </w:t>
      </w:r>
      <w:r w:rsidR="00AC6B37" w:rsidRPr="00D715E3">
        <w:rPr>
          <w:color w:val="231F20"/>
          <w:kern w:val="0"/>
          <w:sz w:val="22"/>
          <w:szCs w:val="22"/>
          <w:lang w:val="en-GB"/>
        </w:rPr>
        <w:t>1</w:t>
      </w:r>
      <w:r w:rsidR="00BC78EE">
        <w:rPr>
          <w:color w:val="231F20"/>
          <w:kern w:val="0"/>
          <w:sz w:val="22"/>
          <w:szCs w:val="22"/>
          <w:lang w:val="en-GB"/>
        </w:rPr>
        <w:t xml:space="preserve"> </w:t>
      </w:r>
      <w:r w:rsidR="00AC6B37" w:rsidRPr="00D715E3">
        <w:rPr>
          <w:color w:val="231F20"/>
          <w:kern w:val="0"/>
          <w:sz w:val="22"/>
          <w:szCs w:val="22"/>
          <w:lang w:val="en-GB"/>
        </w:rPr>
        <w:t>cm</w:t>
      </w:r>
      <w:r w:rsidR="00AC6B37" w:rsidRPr="00D715E3">
        <w:rPr>
          <w:color w:val="231F20"/>
          <w:kern w:val="0"/>
          <w:sz w:val="22"/>
          <w:szCs w:val="22"/>
          <w:vertAlign w:val="superscript"/>
          <w:lang w:val="en-GB"/>
        </w:rPr>
        <w:t>-1</w:t>
      </w:r>
      <w:r w:rsidR="00BC78EE">
        <w:rPr>
          <w:color w:val="231F20"/>
          <w:kern w:val="0"/>
          <w:sz w:val="22"/>
          <w:szCs w:val="22"/>
          <w:lang w:val="en-GB"/>
        </w:rPr>
        <w:t xml:space="preserve"> and</w:t>
      </w:r>
      <w:r w:rsidR="00AC6B37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BC78EE">
        <w:rPr>
          <w:color w:val="231F20"/>
          <w:kern w:val="0"/>
          <w:sz w:val="22"/>
          <w:szCs w:val="22"/>
          <w:lang w:val="en-GB"/>
        </w:rPr>
        <w:t>l</w:t>
      </w:r>
      <w:r w:rsidR="00BC78EE" w:rsidRPr="00D715E3">
        <w:rPr>
          <w:color w:val="231F20"/>
          <w:kern w:val="0"/>
          <w:sz w:val="22"/>
          <w:szCs w:val="22"/>
          <w:lang w:val="en-GB"/>
        </w:rPr>
        <w:t xml:space="preserve">aser power of less than 0.4 </w:t>
      </w:r>
      <w:proofErr w:type="spellStart"/>
      <w:r w:rsidR="00BC78EE" w:rsidRPr="00D715E3">
        <w:rPr>
          <w:color w:val="231F20"/>
          <w:kern w:val="0"/>
          <w:sz w:val="22"/>
          <w:szCs w:val="22"/>
          <w:lang w:val="en-GB"/>
        </w:rPr>
        <w:t>m</w:t>
      </w:r>
      <w:r w:rsidR="00BC78EE">
        <w:rPr>
          <w:color w:val="231F20"/>
          <w:kern w:val="0"/>
          <w:sz w:val="22"/>
          <w:szCs w:val="22"/>
          <w:lang w:val="en-GB"/>
        </w:rPr>
        <w:t>W</w:t>
      </w:r>
      <w:proofErr w:type="spellEnd"/>
      <w:r w:rsidR="00BC78EE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BC78EE">
        <w:rPr>
          <w:color w:val="231F20"/>
          <w:kern w:val="0"/>
          <w:sz w:val="22"/>
          <w:szCs w:val="22"/>
          <w:lang w:val="en-GB"/>
        </w:rPr>
        <w:t>(</w:t>
      </w:r>
      <w:r w:rsidR="00BC78EE" w:rsidRPr="00D715E3">
        <w:rPr>
          <w:color w:val="231F20"/>
          <w:kern w:val="0"/>
          <w:sz w:val="22"/>
          <w:szCs w:val="22"/>
          <w:lang w:val="en-GB"/>
        </w:rPr>
        <w:t>at the samples</w:t>
      </w:r>
      <w:r w:rsidR="00BC78EE">
        <w:rPr>
          <w:color w:val="231F20"/>
          <w:kern w:val="0"/>
          <w:sz w:val="22"/>
          <w:szCs w:val="22"/>
          <w:lang w:val="en-GB"/>
        </w:rPr>
        <w:t>)</w:t>
      </w:r>
      <w:r w:rsidR="00BC78EE" w:rsidRPr="00D715E3">
        <w:rPr>
          <w:color w:val="231F20"/>
          <w:kern w:val="0"/>
          <w:sz w:val="22"/>
          <w:szCs w:val="22"/>
          <w:lang w:val="en-GB"/>
        </w:rPr>
        <w:t xml:space="preserve"> was used as an excitation source.</w:t>
      </w:r>
      <w:r w:rsidR="00BC78EE">
        <w:rPr>
          <w:color w:val="231F20"/>
          <w:kern w:val="0"/>
          <w:sz w:val="22"/>
          <w:szCs w:val="22"/>
          <w:lang w:val="en-GB"/>
        </w:rPr>
        <w:t xml:space="preserve"> </w:t>
      </w:r>
      <w:r w:rsidR="00AC6B37" w:rsidRPr="00D715E3">
        <w:rPr>
          <w:color w:val="231F20"/>
          <w:kern w:val="0"/>
          <w:sz w:val="22"/>
          <w:szCs w:val="22"/>
          <w:lang w:val="en-GB"/>
        </w:rPr>
        <w:t>Raman spectra were measured in the range of 800</w:t>
      </w:r>
      <w:r w:rsidR="0002403A" w:rsidRPr="00D715E3">
        <w:rPr>
          <w:color w:val="231F20"/>
          <w:kern w:val="0"/>
          <w:sz w:val="22"/>
          <w:szCs w:val="22"/>
          <w:lang w:val="en-GB"/>
        </w:rPr>
        <w:t>-</w:t>
      </w:r>
      <w:r>
        <w:rPr>
          <w:color w:val="231F20"/>
          <w:kern w:val="0"/>
          <w:sz w:val="22"/>
          <w:szCs w:val="22"/>
          <w:lang w:val="en-GB"/>
        </w:rPr>
        <w:t>18</w:t>
      </w:r>
      <w:r w:rsidR="00AC6B37" w:rsidRPr="00D715E3">
        <w:rPr>
          <w:color w:val="231F20"/>
          <w:kern w:val="0"/>
          <w:sz w:val="22"/>
          <w:szCs w:val="22"/>
          <w:lang w:val="en-GB"/>
        </w:rPr>
        <w:t>00 cm</w:t>
      </w:r>
      <w:r w:rsidR="00AC6B37" w:rsidRPr="00D715E3">
        <w:rPr>
          <w:color w:val="231F20"/>
          <w:kern w:val="0"/>
          <w:sz w:val="22"/>
          <w:szCs w:val="22"/>
          <w:vertAlign w:val="superscript"/>
          <w:lang w:val="en-GB"/>
        </w:rPr>
        <w:t>-1</w:t>
      </w:r>
      <w:r w:rsidR="00AC6B37" w:rsidRPr="00D715E3">
        <w:rPr>
          <w:color w:val="231F20"/>
          <w:kern w:val="0"/>
          <w:sz w:val="22"/>
          <w:szCs w:val="22"/>
          <w:lang w:val="en-GB"/>
        </w:rPr>
        <w:t>.</w:t>
      </w:r>
      <w:r w:rsidR="005C6D12" w:rsidRPr="00D715E3">
        <w:rPr>
          <w:color w:val="231F20"/>
          <w:kern w:val="0"/>
          <w:sz w:val="22"/>
          <w:szCs w:val="22"/>
          <w:lang w:val="en-GB"/>
        </w:rPr>
        <w:t xml:space="preserve"> </w:t>
      </w:r>
    </w:p>
    <w:p w14:paraId="141E7E14" w14:textId="77777777" w:rsidR="00D715E3" w:rsidRPr="0080424D" w:rsidRDefault="00EB6E32" w:rsidP="007763B2">
      <w:pPr>
        <w:spacing w:line="360" w:lineRule="auto"/>
        <w:rPr>
          <w:color w:val="231F20"/>
          <w:kern w:val="0"/>
          <w:sz w:val="22"/>
          <w:szCs w:val="22"/>
          <w:lang w:val="en-GB"/>
        </w:rPr>
      </w:pPr>
      <w:r w:rsidRPr="00D715E3">
        <w:rPr>
          <w:sz w:val="22"/>
          <w:szCs w:val="22"/>
        </w:rPr>
        <w:t xml:space="preserve">A 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Perkin–Elmer </w:t>
      </w:r>
      <w:proofErr w:type="spellStart"/>
      <w:r w:rsidRPr="00D715E3">
        <w:rPr>
          <w:color w:val="231F20"/>
          <w:kern w:val="0"/>
          <w:sz w:val="22"/>
          <w:szCs w:val="22"/>
          <w:lang w:val="en-GB"/>
        </w:rPr>
        <w:t>Thermogravimetric</w:t>
      </w:r>
      <w:proofErr w:type="spellEnd"/>
      <w:r w:rsidRPr="00D715E3">
        <w:rPr>
          <w:color w:val="231F20"/>
          <w:kern w:val="0"/>
          <w:sz w:val="22"/>
          <w:szCs w:val="22"/>
          <w:lang w:val="en-GB"/>
        </w:rPr>
        <w:t xml:space="preserve"> Analyser (TGA) </w:t>
      </w:r>
      <w:proofErr w:type="spellStart"/>
      <w:r w:rsidRPr="00D715E3">
        <w:rPr>
          <w:color w:val="231F20"/>
          <w:kern w:val="0"/>
          <w:sz w:val="22"/>
          <w:szCs w:val="22"/>
          <w:lang w:val="en-GB"/>
        </w:rPr>
        <w:t>Pyris</w:t>
      </w:r>
      <w:proofErr w:type="spellEnd"/>
      <w:r w:rsidRPr="00D715E3">
        <w:rPr>
          <w:color w:val="231F20"/>
          <w:kern w:val="0"/>
          <w:sz w:val="22"/>
          <w:szCs w:val="22"/>
          <w:lang w:val="en-GB"/>
        </w:rPr>
        <w:t xml:space="preserve"> 1 </w:t>
      </w:r>
      <w:r w:rsidR="003D7AB2" w:rsidRPr="00D715E3">
        <w:rPr>
          <w:color w:val="231F20"/>
          <w:kern w:val="0"/>
          <w:sz w:val="22"/>
          <w:szCs w:val="22"/>
          <w:lang w:val="en-GB"/>
        </w:rPr>
        <w:t>w</w:t>
      </w:r>
      <w:r w:rsidRPr="00D715E3">
        <w:rPr>
          <w:color w:val="231F20"/>
          <w:kern w:val="0"/>
          <w:sz w:val="22"/>
          <w:szCs w:val="22"/>
          <w:lang w:val="en-GB"/>
        </w:rPr>
        <w:t>as</w:t>
      </w:r>
      <w:r w:rsidR="003D7AB2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used to </w:t>
      </w:r>
      <w:r w:rsidR="007E7BC4">
        <w:rPr>
          <w:color w:val="231F20"/>
          <w:kern w:val="0"/>
          <w:sz w:val="22"/>
          <w:szCs w:val="22"/>
          <w:lang w:val="en-GB"/>
        </w:rPr>
        <w:t>determine combustion reactivity o</w:t>
      </w:r>
      <w:r w:rsidR="0022525D">
        <w:rPr>
          <w:color w:val="231F20"/>
          <w:kern w:val="0"/>
          <w:sz w:val="22"/>
          <w:szCs w:val="22"/>
          <w:lang w:val="en-GB"/>
        </w:rPr>
        <w:t>f</w:t>
      </w:r>
      <w:r w:rsidR="007E7BC4">
        <w:rPr>
          <w:color w:val="231F20"/>
          <w:kern w:val="0"/>
          <w:sz w:val="22"/>
          <w:szCs w:val="22"/>
          <w:lang w:val="en-GB"/>
        </w:rPr>
        <w:t xml:space="preserve"> </w:t>
      </w:r>
      <w:r w:rsidRPr="00D715E3">
        <w:rPr>
          <w:color w:val="231F20"/>
          <w:kern w:val="0"/>
          <w:sz w:val="22"/>
          <w:szCs w:val="22"/>
          <w:lang w:val="en-GB"/>
        </w:rPr>
        <w:t>biomass chars</w:t>
      </w:r>
      <w:r w:rsidR="003D7AB2" w:rsidRPr="00D715E3">
        <w:rPr>
          <w:color w:val="231F20"/>
          <w:kern w:val="0"/>
          <w:sz w:val="22"/>
          <w:szCs w:val="22"/>
          <w:lang w:val="en-GB"/>
        </w:rPr>
        <w:t>.</w:t>
      </w:r>
      <w:r w:rsidR="006341FD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D715E3" w:rsidRPr="00D715E3">
        <w:rPr>
          <w:color w:val="231F20"/>
          <w:kern w:val="0"/>
          <w:sz w:val="22"/>
          <w:szCs w:val="22"/>
          <w:lang w:val="en-GB"/>
        </w:rPr>
        <w:t xml:space="preserve">Approximately </w:t>
      </w:r>
      <w:r w:rsidR="003D7AB2" w:rsidRPr="00D715E3">
        <w:rPr>
          <w:color w:val="231F20"/>
          <w:kern w:val="0"/>
          <w:sz w:val="22"/>
          <w:szCs w:val="22"/>
          <w:lang w:val="en-GB"/>
        </w:rPr>
        <w:t>2-3 mg</w:t>
      </w:r>
      <w:r w:rsidR="00D715E3" w:rsidRPr="00D715E3">
        <w:rPr>
          <w:color w:val="231F20"/>
          <w:kern w:val="0"/>
          <w:sz w:val="22"/>
          <w:szCs w:val="22"/>
          <w:lang w:val="en-GB"/>
        </w:rPr>
        <w:t xml:space="preserve"> of solid sample</w:t>
      </w:r>
      <w:r w:rsidR="003D7AB2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D715E3" w:rsidRPr="00D715E3">
        <w:rPr>
          <w:color w:val="231F20"/>
          <w:kern w:val="0"/>
          <w:sz w:val="22"/>
          <w:szCs w:val="22"/>
          <w:lang w:val="en-GB"/>
        </w:rPr>
        <w:t>were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D715E3" w:rsidRPr="00D715E3">
        <w:rPr>
          <w:color w:val="231F20"/>
          <w:kern w:val="0"/>
          <w:sz w:val="22"/>
          <w:szCs w:val="22"/>
          <w:lang w:val="en-GB"/>
        </w:rPr>
        <w:t xml:space="preserve">heated from 50 to 400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D715E3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3D7AB2" w:rsidRPr="00D715E3">
        <w:rPr>
          <w:color w:val="231F20"/>
          <w:kern w:val="0"/>
          <w:sz w:val="22"/>
          <w:szCs w:val="22"/>
          <w:lang w:val="en-GB"/>
        </w:rPr>
        <w:t xml:space="preserve">at a heating rate </w:t>
      </w:r>
      <w:r w:rsidR="00D715E3" w:rsidRPr="00D715E3">
        <w:rPr>
          <w:color w:val="231F20"/>
          <w:kern w:val="0"/>
          <w:sz w:val="22"/>
          <w:szCs w:val="22"/>
          <w:lang w:val="en-GB"/>
        </w:rPr>
        <w:t xml:space="preserve">of </w:t>
      </w:r>
      <w:r w:rsidR="006341FD" w:rsidRPr="00D715E3">
        <w:rPr>
          <w:color w:val="231F20"/>
          <w:kern w:val="0"/>
          <w:sz w:val="22"/>
          <w:szCs w:val="22"/>
          <w:lang w:val="en-GB"/>
        </w:rPr>
        <w:t xml:space="preserve">50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2626F0">
        <w:rPr>
          <w:color w:val="231F20"/>
          <w:kern w:val="0"/>
          <w:sz w:val="22"/>
          <w:szCs w:val="22"/>
          <w:lang w:val="en-GB"/>
        </w:rPr>
        <w:t xml:space="preserve"> </w:t>
      </w:r>
      <w:r w:rsidR="00D715E3" w:rsidRPr="00D715E3">
        <w:rPr>
          <w:color w:val="231F20"/>
          <w:kern w:val="0"/>
          <w:sz w:val="22"/>
          <w:szCs w:val="22"/>
          <w:lang w:val="en-GB"/>
        </w:rPr>
        <w:t>min</w:t>
      </w:r>
      <w:r w:rsidR="003D7AB2" w:rsidRPr="00D715E3">
        <w:rPr>
          <w:color w:val="231F20"/>
          <w:kern w:val="0"/>
          <w:sz w:val="22"/>
          <w:szCs w:val="22"/>
          <w:lang w:val="en-GB"/>
        </w:rPr>
        <w:t xml:space="preserve"> in an inert </w:t>
      </w:r>
      <w:r w:rsidR="00D715E3" w:rsidRPr="00D715E3">
        <w:rPr>
          <w:color w:val="231F20"/>
          <w:kern w:val="0"/>
          <w:sz w:val="22"/>
          <w:szCs w:val="22"/>
          <w:lang w:val="en-GB"/>
        </w:rPr>
        <w:t>N</w:t>
      </w:r>
      <w:r w:rsidR="00D715E3" w:rsidRPr="00D715E3">
        <w:rPr>
          <w:color w:val="231F20"/>
          <w:kern w:val="0"/>
          <w:sz w:val="22"/>
          <w:szCs w:val="22"/>
          <w:vertAlign w:val="subscript"/>
          <w:lang w:val="en-GB"/>
        </w:rPr>
        <w:t>2</w:t>
      </w:r>
      <w:r w:rsidR="00D715E3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3D7AB2" w:rsidRPr="00D715E3">
        <w:rPr>
          <w:color w:val="231F20"/>
          <w:kern w:val="0"/>
          <w:sz w:val="22"/>
          <w:szCs w:val="22"/>
          <w:lang w:val="en-GB"/>
        </w:rPr>
        <w:t>atmosphere (</w:t>
      </w:r>
      <w:r w:rsidR="000503DD" w:rsidRPr="00D715E3">
        <w:rPr>
          <w:rFonts w:eastAsia="Calibri"/>
          <w:sz w:val="22"/>
          <w:szCs w:val="22"/>
          <w:lang w:eastAsia="en-GB"/>
        </w:rPr>
        <w:t>40 mL</w:t>
      </w:r>
      <w:r w:rsidR="002626F0">
        <w:rPr>
          <w:rFonts w:eastAsia="Calibri"/>
          <w:sz w:val="22"/>
          <w:szCs w:val="22"/>
          <w:lang w:eastAsia="en-GB"/>
        </w:rPr>
        <w:t xml:space="preserve"> </w:t>
      </w:r>
      <w:r w:rsidR="000503DD" w:rsidRPr="00D715E3">
        <w:rPr>
          <w:rFonts w:eastAsia="Calibri"/>
          <w:sz w:val="22"/>
          <w:szCs w:val="22"/>
          <w:lang w:eastAsia="en-GB"/>
        </w:rPr>
        <w:t>min</w:t>
      </w:r>
      <w:r w:rsidR="002626F0" w:rsidRPr="008A5FD1">
        <w:rPr>
          <w:rFonts w:eastAsia="Calibri"/>
          <w:sz w:val="22"/>
          <w:szCs w:val="22"/>
          <w:vertAlign w:val="superscript"/>
          <w:lang w:eastAsia="en-GB"/>
        </w:rPr>
        <w:t>-1</w:t>
      </w:r>
      <w:r w:rsidR="003D7AB2" w:rsidRPr="00D715E3">
        <w:rPr>
          <w:color w:val="231F20"/>
          <w:kern w:val="0"/>
          <w:sz w:val="22"/>
          <w:szCs w:val="22"/>
          <w:lang w:val="en-GB"/>
        </w:rPr>
        <w:t xml:space="preserve">). </w:t>
      </w:r>
      <w:r w:rsidR="00D715E3" w:rsidRPr="00D715E3">
        <w:rPr>
          <w:color w:val="231F20"/>
          <w:kern w:val="0"/>
          <w:sz w:val="22"/>
          <w:szCs w:val="22"/>
          <w:lang w:val="en-GB"/>
        </w:rPr>
        <w:t>Next</w:t>
      </w:r>
      <w:r w:rsidR="00BC78EE">
        <w:rPr>
          <w:color w:val="231F20"/>
          <w:kern w:val="0"/>
          <w:sz w:val="22"/>
          <w:szCs w:val="22"/>
          <w:lang w:val="en-GB"/>
        </w:rPr>
        <w:t>,</w:t>
      </w:r>
      <w:r w:rsidR="00D715E3" w:rsidRPr="00D715E3">
        <w:rPr>
          <w:color w:val="231F20"/>
          <w:kern w:val="0"/>
          <w:sz w:val="22"/>
          <w:szCs w:val="22"/>
          <w:lang w:val="en-GB"/>
        </w:rPr>
        <w:t xml:space="preserve"> the sweep gas was switched to air </w:t>
      </w:r>
      <w:r w:rsidR="00DC11FE" w:rsidRPr="00D715E3">
        <w:rPr>
          <w:color w:val="231F20"/>
          <w:kern w:val="0"/>
          <w:sz w:val="22"/>
          <w:szCs w:val="22"/>
          <w:lang w:val="en-GB"/>
        </w:rPr>
        <w:t>(</w:t>
      </w:r>
      <w:r w:rsidR="00DC11FE" w:rsidRPr="00D715E3">
        <w:rPr>
          <w:rFonts w:eastAsia="Calibri"/>
          <w:sz w:val="22"/>
          <w:szCs w:val="22"/>
          <w:lang w:eastAsia="en-GB"/>
        </w:rPr>
        <w:t>40 mL</w:t>
      </w:r>
      <w:r w:rsidR="002626F0">
        <w:rPr>
          <w:rFonts w:eastAsia="Calibri"/>
          <w:sz w:val="22"/>
          <w:szCs w:val="22"/>
          <w:lang w:eastAsia="en-GB"/>
        </w:rPr>
        <w:t xml:space="preserve"> </w:t>
      </w:r>
      <w:r w:rsidR="00DC11FE" w:rsidRPr="00D715E3">
        <w:rPr>
          <w:rFonts w:eastAsia="Calibri"/>
          <w:sz w:val="22"/>
          <w:szCs w:val="22"/>
          <w:lang w:eastAsia="en-GB"/>
        </w:rPr>
        <w:t>min</w:t>
      </w:r>
      <w:r w:rsidR="002626F0" w:rsidRPr="008A5FD1">
        <w:rPr>
          <w:rFonts w:eastAsia="Calibri"/>
          <w:sz w:val="22"/>
          <w:szCs w:val="22"/>
          <w:vertAlign w:val="superscript"/>
          <w:lang w:eastAsia="en-GB"/>
        </w:rPr>
        <w:t>-1</w:t>
      </w:r>
      <w:r w:rsidR="00DC11FE" w:rsidRPr="00D715E3">
        <w:rPr>
          <w:color w:val="231F20"/>
          <w:kern w:val="0"/>
          <w:sz w:val="22"/>
          <w:szCs w:val="22"/>
          <w:lang w:val="en-GB"/>
        </w:rPr>
        <w:t>)</w:t>
      </w:r>
      <w:r w:rsidR="00D715E3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3D7AB2" w:rsidRPr="00D715E3">
        <w:rPr>
          <w:color w:val="231F20"/>
          <w:kern w:val="0"/>
          <w:sz w:val="22"/>
          <w:szCs w:val="22"/>
          <w:lang w:val="en-GB"/>
        </w:rPr>
        <w:t>for the combustion reaction</w:t>
      </w:r>
      <w:r w:rsidR="00DC11FE" w:rsidRPr="00D715E3">
        <w:rPr>
          <w:color w:val="231F20"/>
          <w:kern w:val="0"/>
          <w:sz w:val="22"/>
          <w:szCs w:val="22"/>
          <w:lang w:val="en-GB"/>
        </w:rPr>
        <w:t xml:space="preserve"> and temperature was increased </w:t>
      </w:r>
      <w:r w:rsidR="00D715E3" w:rsidRPr="00D715E3">
        <w:rPr>
          <w:color w:val="231F20"/>
          <w:kern w:val="0"/>
          <w:sz w:val="22"/>
          <w:szCs w:val="22"/>
          <w:lang w:val="en-GB"/>
        </w:rPr>
        <w:t xml:space="preserve">at a rate of </w:t>
      </w:r>
      <w:r w:rsidR="00DC11FE" w:rsidRPr="00D715E3">
        <w:rPr>
          <w:color w:val="231F20"/>
          <w:kern w:val="0"/>
          <w:sz w:val="22"/>
          <w:szCs w:val="22"/>
          <w:lang w:val="en-GB"/>
        </w:rPr>
        <w:t>15</w:t>
      </w:r>
      <w:r w:rsidR="002626F0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2626F0" w:rsidRPr="00D715E3" w:rsidDel="002626F0">
        <w:rPr>
          <w:rFonts w:eastAsia="Calibri"/>
          <w:sz w:val="22"/>
          <w:szCs w:val="22"/>
          <w:lang w:eastAsia="en-GB"/>
        </w:rPr>
        <w:t xml:space="preserve"> </w:t>
      </w:r>
      <w:r w:rsidR="00DC11FE" w:rsidRPr="00D715E3">
        <w:rPr>
          <w:rFonts w:eastAsia="Calibri"/>
          <w:sz w:val="22"/>
          <w:szCs w:val="22"/>
          <w:lang w:eastAsia="en-GB"/>
        </w:rPr>
        <w:t>min</w:t>
      </w:r>
      <w:r w:rsidR="002626F0" w:rsidRPr="008A5FD1">
        <w:rPr>
          <w:rFonts w:eastAsia="Calibri"/>
          <w:sz w:val="22"/>
          <w:szCs w:val="22"/>
          <w:vertAlign w:val="superscript"/>
          <w:lang w:eastAsia="en-GB"/>
        </w:rPr>
        <w:t>-</w:t>
      </w:r>
      <w:r w:rsidR="002626F0" w:rsidRPr="008A5FD1">
        <w:rPr>
          <w:rFonts w:eastAsia="Calibri"/>
          <w:sz w:val="22"/>
          <w:szCs w:val="22"/>
          <w:vertAlign w:val="superscript"/>
          <w:lang w:eastAsia="en-GB"/>
        </w:rPr>
        <w:lastRenderedPageBreak/>
        <w:t>1</w:t>
      </w:r>
      <w:r w:rsidR="00DC11FE" w:rsidRPr="00D715E3">
        <w:rPr>
          <w:rFonts w:eastAsia="Calibri"/>
          <w:sz w:val="22"/>
          <w:szCs w:val="22"/>
          <w:lang w:eastAsia="en-GB"/>
        </w:rPr>
        <w:t xml:space="preserve"> </w:t>
      </w:r>
      <w:r w:rsidR="00D715E3" w:rsidRPr="00D715E3">
        <w:rPr>
          <w:color w:val="231F20"/>
          <w:kern w:val="0"/>
          <w:sz w:val="22"/>
          <w:szCs w:val="22"/>
          <w:lang w:val="en-GB"/>
        </w:rPr>
        <w:t xml:space="preserve">to 900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9E74E7">
        <w:rPr>
          <w:color w:val="231F20"/>
          <w:kern w:val="0"/>
          <w:sz w:val="22"/>
          <w:szCs w:val="22"/>
          <w:lang w:val="en-GB"/>
        </w:rPr>
        <w:t xml:space="preserve"> </w:t>
      </w:r>
      <w:r w:rsidR="00DC11FE" w:rsidRPr="00D715E3">
        <w:rPr>
          <w:rFonts w:eastAsia="Calibri"/>
          <w:sz w:val="22"/>
          <w:szCs w:val="22"/>
          <w:lang w:eastAsia="en-GB"/>
        </w:rPr>
        <w:t>and held for 5 min.</w:t>
      </w:r>
      <w:r w:rsidR="003D7AB2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D715E3">
        <w:rPr>
          <w:color w:val="231F20"/>
          <w:kern w:val="0"/>
          <w:sz w:val="22"/>
          <w:szCs w:val="22"/>
          <w:lang w:val="en-GB"/>
        </w:rPr>
        <w:t>H</w:t>
      </w:r>
      <w:r w:rsidR="003D7AB2" w:rsidRPr="00D715E3">
        <w:rPr>
          <w:color w:val="231F20"/>
          <w:kern w:val="0"/>
          <w:sz w:val="22"/>
          <w:szCs w:val="22"/>
          <w:lang w:val="en-GB"/>
        </w:rPr>
        <w:t>alf-life temperature</w:t>
      </w:r>
      <w:r w:rsidR="0064088F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3D7AB2" w:rsidRPr="00D715E3">
        <w:rPr>
          <w:color w:val="231F20"/>
          <w:kern w:val="0"/>
          <w:sz w:val="22"/>
          <w:szCs w:val="22"/>
          <w:lang w:val="en-GB"/>
        </w:rPr>
        <w:t>(T</w:t>
      </w:r>
      <w:r w:rsidR="003D7AB2" w:rsidRPr="00D715E3">
        <w:rPr>
          <w:color w:val="231F20"/>
          <w:kern w:val="0"/>
          <w:sz w:val="22"/>
          <w:szCs w:val="22"/>
          <w:vertAlign w:val="subscript"/>
          <w:lang w:val="en-GB"/>
        </w:rPr>
        <w:t>50%</w:t>
      </w:r>
      <w:r w:rsidR="00D56998">
        <w:rPr>
          <w:color w:val="231F20"/>
          <w:kern w:val="0"/>
          <w:sz w:val="22"/>
          <w:szCs w:val="22"/>
          <w:lang w:val="en-GB"/>
        </w:rPr>
        <w:t xml:space="preserve">) and </w:t>
      </w:r>
      <w:r w:rsidR="00910AF8">
        <w:rPr>
          <w:color w:val="231F20"/>
          <w:kern w:val="0"/>
          <w:sz w:val="22"/>
          <w:szCs w:val="22"/>
          <w:lang w:val="en-GB"/>
        </w:rPr>
        <w:t>maximum reactivity</w:t>
      </w:r>
      <w:r w:rsidR="00910AF8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3D7AB2" w:rsidRPr="00D715E3">
        <w:rPr>
          <w:color w:val="231F20"/>
          <w:kern w:val="0"/>
          <w:sz w:val="22"/>
          <w:szCs w:val="22"/>
          <w:lang w:val="en-GB"/>
        </w:rPr>
        <w:t>temperature</w:t>
      </w:r>
      <w:r w:rsidR="0064088F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3D7AB2" w:rsidRPr="00D715E3">
        <w:rPr>
          <w:color w:val="231F20"/>
          <w:kern w:val="0"/>
          <w:sz w:val="22"/>
          <w:szCs w:val="22"/>
          <w:lang w:val="en-GB"/>
        </w:rPr>
        <w:t>(</w:t>
      </w:r>
      <w:proofErr w:type="spellStart"/>
      <w:r w:rsidR="003D7AB2" w:rsidRPr="00D715E3">
        <w:rPr>
          <w:color w:val="231F20"/>
          <w:kern w:val="0"/>
          <w:sz w:val="22"/>
          <w:szCs w:val="22"/>
          <w:lang w:val="en-GB"/>
        </w:rPr>
        <w:t>T</w:t>
      </w:r>
      <w:r w:rsidR="003D7AB2" w:rsidRPr="00D715E3">
        <w:rPr>
          <w:color w:val="231F20"/>
          <w:kern w:val="0"/>
          <w:sz w:val="22"/>
          <w:szCs w:val="22"/>
          <w:vertAlign w:val="subscript"/>
          <w:lang w:val="en-GB"/>
        </w:rPr>
        <w:t>Rmax</w:t>
      </w:r>
      <w:proofErr w:type="spellEnd"/>
      <w:r w:rsidR="003D7AB2" w:rsidRPr="00D715E3">
        <w:rPr>
          <w:color w:val="231F20"/>
          <w:kern w:val="0"/>
          <w:sz w:val="22"/>
          <w:szCs w:val="22"/>
          <w:lang w:val="en-GB"/>
        </w:rPr>
        <w:t xml:space="preserve">) were </w:t>
      </w:r>
      <w:r w:rsidR="00DC11FE" w:rsidRPr="00D715E3">
        <w:rPr>
          <w:color w:val="231F20"/>
          <w:kern w:val="0"/>
          <w:sz w:val="22"/>
          <w:szCs w:val="22"/>
          <w:lang w:val="en-GB"/>
        </w:rPr>
        <w:t xml:space="preserve">determined </w:t>
      </w:r>
      <w:r w:rsidR="00D715E3">
        <w:rPr>
          <w:color w:val="231F20"/>
          <w:kern w:val="0"/>
          <w:sz w:val="22"/>
          <w:szCs w:val="22"/>
          <w:lang w:val="en-GB"/>
        </w:rPr>
        <w:t xml:space="preserve">from the TGA data </w:t>
      </w:r>
      <w:r w:rsidR="003D7AB2" w:rsidRPr="00D715E3">
        <w:rPr>
          <w:color w:val="231F20"/>
          <w:kern w:val="0"/>
          <w:sz w:val="22"/>
          <w:szCs w:val="22"/>
          <w:lang w:val="en-GB"/>
        </w:rPr>
        <w:t xml:space="preserve">as char reactivity </w:t>
      </w:r>
      <w:r w:rsidR="00D715E3" w:rsidRPr="00D715E3">
        <w:rPr>
          <w:color w:val="231F20"/>
          <w:kern w:val="0"/>
          <w:sz w:val="22"/>
          <w:szCs w:val="22"/>
          <w:lang w:val="en-GB"/>
        </w:rPr>
        <w:t>indi</w:t>
      </w:r>
      <w:r w:rsidR="00D715E3">
        <w:rPr>
          <w:color w:val="231F20"/>
          <w:kern w:val="0"/>
          <w:sz w:val="22"/>
          <w:szCs w:val="22"/>
          <w:lang w:val="en-GB"/>
        </w:rPr>
        <w:t>ces</w:t>
      </w:r>
      <w:r w:rsidR="003D7AB2" w:rsidRPr="00D715E3">
        <w:rPr>
          <w:color w:val="231F20"/>
          <w:kern w:val="0"/>
          <w:sz w:val="22"/>
          <w:szCs w:val="22"/>
          <w:lang w:val="en-GB"/>
        </w:rPr>
        <w:t>.</w:t>
      </w:r>
      <w:r w:rsid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BC78EE" w:rsidRPr="00D715E3">
        <w:rPr>
          <w:color w:val="231F20"/>
          <w:kern w:val="0"/>
          <w:sz w:val="22"/>
          <w:szCs w:val="22"/>
          <w:lang w:val="en-GB"/>
        </w:rPr>
        <w:t>T</w:t>
      </w:r>
      <w:r w:rsidR="00BC78EE" w:rsidRPr="00D715E3">
        <w:rPr>
          <w:color w:val="231F20"/>
          <w:kern w:val="0"/>
          <w:sz w:val="22"/>
          <w:szCs w:val="22"/>
          <w:vertAlign w:val="subscript"/>
          <w:lang w:val="en-GB"/>
        </w:rPr>
        <w:t>50%</w:t>
      </w:r>
      <w:r w:rsidR="00BC78EE">
        <w:rPr>
          <w:color w:val="231F20"/>
          <w:kern w:val="0"/>
          <w:sz w:val="22"/>
          <w:szCs w:val="22"/>
          <w:lang w:val="en-GB"/>
        </w:rPr>
        <w:t xml:space="preserve"> </w:t>
      </w:r>
      <w:r w:rsidR="00D715E3" w:rsidRPr="00D715E3">
        <w:rPr>
          <w:color w:val="231F20"/>
          <w:kern w:val="0"/>
          <w:sz w:val="22"/>
          <w:szCs w:val="22"/>
          <w:lang w:val="en-GB"/>
        </w:rPr>
        <w:t xml:space="preserve">is defined as the temperature at which 50% of the combustible material has reacted. The </w:t>
      </w:r>
      <w:proofErr w:type="spellStart"/>
      <w:r w:rsidR="00BC78EE" w:rsidRPr="00D715E3">
        <w:rPr>
          <w:color w:val="231F20"/>
          <w:kern w:val="0"/>
          <w:sz w:val="22"/>
          <w:szCs w:val="22"/>
          <w:lang w:val="en-GB"/>
        </w:rPr>
        <w:t>T</w:t>
      </w:r>
      <w:r w:rsidR="00BC78EE" w:rsidRPr="00D715E3">
        <w:rPr>
          <w:color w:val="231F20"/>
          <w:kern w:val="0"/>
          <w:sz w:val="22"/>
          <w:szCs w:val="22"/>
          <w:vertAlign w:val="subscript"/>
          <w:lang w:val="en-GB"/>
        </w:rPr>
        <w:t>Rmax</w:t>
      </w:r>
      <w:proofErr w:type="spellEnd"/>
      <w:r w:rsidR="00BC78EE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D715E3" w:rsidRPr="00D715E3">
        <w:rPr>
          <w:color w:val="231F20"/>
          <w:kern w:val="0"/>
          <w:sz w:val="22"/>
          <w:szCs w:val="22"/>
          <w:lang w:val="en-GB"/>
        </w:rPr>
        <w:t xml:space="preserve">is the </w:t>
      </w:r>
      <w:r w:rsidR="00BC78EE">
        <w:rPr>
          <w:color w:val="231F20"/>
          <w:kern w:val="0"/>
          <w:sz w:val="22"/>
          <w:szCs w:val="22"/>
          <w:lang w:val="en-GB"/>
        </w:rPr>
        <w:t>temperature</w:t>
      </w:r>
      <w:r w:rsidR="00BC78EE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D715E3" w:rsidRPr="00D715E3">
        <w:rPr>
          <w:color w:val="231F20"/>
          <w:kern w:val="0"/>
          <w:sz w:val="22"/>
          <w:szCs w:val="22"/>
          <w:lang w:val="en-GB"/>
        </w:rPr>
        <w:t>at which the weight loss rate presents its maximum</w:t>
      </w:r>
      <w:r w:rsidR="00883EEF">
        <w:rPr>
          <w:color w:val="231F20"/>
          <w:kern w:val="0"/>
          <w:sz w:val="22"/>
          <w:szCs w:val="22"/>
          <w:lang w:val="en-GB"/>
        </w:rPr>
        <w:t>.</w:t>
      </w:r>
      <w:r w:rsidR="00BC78EE">
        <w:rPr>
          <w:color w:val="231F20"/>
          <w:kern w:val="0"/>
          <w:sz w:val="22"/>
          <w:szCs w:val="22"/>
          <w:lang w:val="en-GB"/>
        </w:rPr>
        <w:t xml:space="preserve"> Shifts of these values towards higher temperatures </w:t>
      </w:r>
      <w:r w:rsidR="00BC78EE" w:rsidRPr="0080424D">
        <w:rPr>
          <w:color w:val="231F20"/>
          <w:kern w:val="0"/>
          <w:sz w:val="22"/>
          <w:szCs w:val="22"/>
          <w:lang w:val="en-GB"/>
        </w:rPr>
        <w:t>indicate lower sample reactivity.</w:t>
      </w:r>
    </w:p>
    <w:p w14:paraId="70D76E66" w14:textId="68878CF8" w:rsidR="00B53C0A" w:rsidRPr="0080424D" w:rsidRDefault="00383608" w:rsidP="007763B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</w:t>
      </w:r>
      <w:r w:rsidRPr="0080424D">
        <w:rPr>
          <w:sz w:val="22"/>
          <w:szCs w:val="22"/>
        </w:rPr>
        <w:t xml:space="preserve">olecular size </w:t>
      </w:r>
      <w:r>
        <w:rPr>
          <w:sz w:val="22"/>
          <w:szCs w:val="22"/>
        </w:rPr>
        <w:t xml:space="preserve">distributions </w:t>
      </w:r>
      <w:r w:rsidRPr="0080424D">
        <w:rPr>
          <w:sz w:val="22"/>
          <w:szCs w:val="22"/>
        </w:rPr>
        <w:t xml:space="preserve">of </w:t>
      </w:r>
      <w:r>
        <w:rPr>
          <w:sz w:val="22"/>
          <w:szCs w:val="22"/>
        </w:rPr>
        <w:t xml:space="preserve">the </w:t>
      </w:r>
      <w:r w:rsidRPr="0080424D">
        <w:rPr>
          <w:sz w:val="22"/>
          <w:szCs w:val="22"/>
        </w:rPr>
        <w:t xml:space="preserve">tars </w:t>
      </w:r>
      <w:r>
        <w:rPr>
          <w:sz w:val="22"/>
          <w:szCs w:val="22"/>
        </w:rPr>
        <w:t>were compared by</w:t>
      </w:r>
      <w:r w:rsidRPr="0080424D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="00B53C0A" w:rsidRPr="0080424D">
        <w:rPr>
          <w:sz w:val="22"/>
          <w:szCs w:val="22"/>
        </w:rPr>
        <w:t xml:space="preserve">ize exclusion chromatography (SEC) analysis carried out </w:t>
      </w:r>
      <w:r w:rsidR="00B53C0A" w:rsidRPr="0080424D">
        <w:rPr>
          <w:rFonts w:hint="eastAsia"/>
          <w:sz w:val="22"/>
          <w:szCs w:val="22"/>
        </w:rPr>
        <w:t>u</w:t>
      </w:r>
      <w:r w:rsidR="00B53C0A" w:rsidRPr="0080424D">
        <w:rPr>
          <w:sz w:val="22"/>
          <w:szCs w:val="22"/>
        </w:rPr>
        <w:t xml:space="preserve">sing a 300 mm long, 7.5 mm </w:t>
      </w:r>
      <w:proofErr w:type="spellStart"/>
      <w:r w:rsidR="00B53C0A" w:rsidRPr="0080424D">
        <w:rPr>
          <w:sz w:val="22"/>
          <w:szCs w:val="22"/>
        </w:rPr>
        <w:t>i.d.</w:t>
      </w:r>
      <w:proofErr w:type="spellEnd"/>
      <w:r w:rsidR="00B53C0A" w:rsidRPr="0080424D">
        <w:rPr>
          <w:sz w:val="22"/>
          <w:szCs w:val="22"/>
        </w:rPr>
        <w:t>, polystyrene/</w:t>
      </w:r>
      <w:proofErr w:type="spellStart"/>
      <w:r w:rsidR="00B53C0A" w:rsidRPr="0080424D">
        <w:rPr>
          <w:sz w:val="22"/>
          <w:szCs w:val="22"/>
        </w:rPr>
        <w:t>polydivinylbenzene</w:t>
      </w:r>
      <w:proofErr w:type="spellEnd"/>
      <w:r w:rsidR="00B53C0A" w:rsidRPr="0080424D">
        <w:rPr>
          <w:sz w:val="22"/>
          <w:szCs w:val="22"/>
        </w:rPr>
        <w:t>-packed, Mixed</w:t>
      </w:r>
      <w:r w:rsidR="002450E0">
        <w:rPr>
          <w:sz w:val="22"/>
          <w:szCs w:val="22"/>
        </w:rPr>
        <w:noBreakHyphen/>
      </w:r>
      <w:r w:rsidR="00B53C0A" w:rsidRPr="0080424D">
        <w:rPr>
          <w:sz w:val="22"/>
          <w:szCs w:val="22"/>
        </w:rPr>
        <w:t>D column (Polymer Laboratories, U.K.). The chromatograph was operated at 80 ºC and 1</w:t>
      </w:r>
      <w:r w:rsidR="002450E0">
        <w:rPr>
          <w:sz w:val="22"/>
          <w:szCs w:val="22"/>
        </w:rPr>
        <w:noBreakHyphen/>
      </w:r>
      <w:r w:rsidR="00B53C0A" w:rsidRPr="0080424D">
        <w:rPr>
          <w:sz w:val="22"/>
          <w:szCs w:val="22"/>
        </w:rPr>
        <w:t>methyl-2-pyrrolidinone (NMP) as the mobile phase</w:t>
      </w:r>
      <w:r w:rsidRPr="00383608">
        <w:rPr>
          <w:sz w:val="22"/>
          <w:szCs w:val="22"/>
        </w:rPr>
        <w:t xml:space="preserve"> </w:t>
      </w:r>
      <w:r w:rsidRPr="0080424D">
        <w:rPr>
          <w:sz w:val="22"/>
          <w:szCs w:val="22"/>
        </w:rPr>
        <w:t>with a flow rate of 0.5 mL min</w:t>
      </w:r>
      <w:r w:rsidRPr="0080424D">
        <w:rPr>
          <w:sz w:val="22"/>
          <w:szCs w:val="22"/>
          <w:vertAlign w:val="superscript"/>
        </w:rPr>
        <w:t>-1</w:t>
      </w:r>
      <w:r w:rsidR="00B53C0A" w:rsidRPr="0080424D">
        <w:rPr>
          <w:sz w:val="22"/>
          <w:szCs w:val="22"/>
        </w:rPr>
        <w:t xml:space="preserve">. Signal detection was carried out using a </w:t>
      </w:r>
      <w:proofErr w:type="spellStart"/>
      <w:r w:rsidR="00B53C0A" w:rsidRPr="0080424D">
        <w:rPr>
          <w:sz w:val="22"/>
          <w:szCs w:val="22"/>
        </w:rPr>
        <w:t>Knauer</w:t>
      </w:r>
      <w:proofErr w:type="spellEnd"/>
      <w:r w:rsidR="00B53C0A" w:rsidRPr="0080424D">
        <w:rPr>
          <w:sz w:val="22"/>
          <w:szCs w:val="22"/>
        </w:rPr>
        <w:t xml:space="preserve"> diode array </w:t>
      </w:r>
      <w:proofErr w:type="spellStart"/>
      <w:r w:rsidR="00B53C0A" w:rsidRPr="0080424D">
        <w:rPr>
          <w:sz w:val="22"/>
          <w:szCs w:val="22"/>
        </w:rPr>
        <w:t>Smartline</w:t>
      </w:r>
      <w:proofErr w:type="spellEnd"/>
      <w:r w:rsidR="00B53C0A" w:rsidRPr="0080424D">
        <w:rPr>
          <w:sz w:val="22"/>
          <w:szCs w:val="22"/>
        </w:rPr>
        <w:t xml:space="preserve"> 2600 detector, with UV absorbance at 300 nm.</w:t>
      </w:r>
    </w:p>
    <w:p w14:paraId="13B3348C" w14:textId="77777777" w:rsidR="00894124" w:rsidRPr="00D715E3" w:rsidRDefault="00894124" w:rsidP="00D715E3">
      <w:pPr>
        <w:pStyle w:val="ListParagraph1"/>
        <w:spacing w:after="0" w:line="360" w:lineRule="auto"/>
        <w:ind w:left="0"/>
        <w:rPr>
          <w:rFonts w:ascii="Times New Roman" w:hAnsi="Times New Roman"/>
          <w:b/>
        </w:rPr>
      </w:pPr>
      <w:r w:rsidRPr="00D715E3">
        <w:rPr>
          <w:rFonts w:ascii="Times New Roman" w:hAnsi="Times New Roman"/>
          <w:b/>
        </w:rPr>
        <w:t>3.</w:t>
      </w:r>
      <w:r w:rsidR="000974ED" w:rsidRPr="00D715E3">
        <w:rPr>
          <w:rFonts w:ascii="Times New Roman" w:hAnsi="Times New Roman"/>
          <w:b/>
        </w:rPr>
        <w:t xml:space="preserve"> </w:t>
      </w:r>
      <w:r w:rsidRPr="00D715E3">
        <w:rPr>
          <w:rFonts w:ascii="Times New Roman" w:hAnsi="Times New Roman"/>
          <w:b/>
        </w:rPr>
        <w:t>Results and Discussion</w:t>
      </w:r>
    </w:p>
    <w:p w14:paraId="5CF38B24" w14:textId="77777777" w:rsidR="004B22F4" w:rsidRDefault="005C3493" w:rsidP="00D715E3">
      <w:pPr>
        <w:pStyle w:val="ListParagraph1"/>
        <w:spacing w:after="0" w:line="360" w:lineRule="auto"/>
        <w:ind w:left="0"/>
        <w:rPr>
          <w:rFonts w:ascii="Times New Roman" w:hAnsi="Times New Roman"/>
          <w:b/>
        </w:rPr>
      </w:pPr>
      <w:r w:rsidRPr="00D715E3">
        <w:rPr>
          <w:rFonts w:ascii="Times New Roman" w:hAnsi="Times New Roman"/>
          <w:b/>
        </w:rPr>
        <w:t>3.1.</w:t>
      </w:r>
      <w:r w:rsidR="00C12202" w:rsidRPr="00D715E3">
        <w:rPr>
          <w:rFonts w:ascii="Times New Roman" w:hAnsi="Times New Roman"/>
          <w:b/>
        </w:rPr>
        <w:t xml:space="preserve"> </w:t>
      </w:r>
      <w:r w:rsidR="007D38A9" w:rsidRPr="00D715E3">
        <w:rPr>
          <w:rFonts w:ascii="Times New Roman" w:hAnsi="Times New Roman"/>
          <w:b/>
        </w:rPr>
        <w:t xml:space="preserve">Effect of </w:t>
      </w:r>
      <w:r w:rsidR="007266CD" w:rsidRPr="00D715E3">
        <w:rPr>
          <w:rFonts w:ascii="Times New Roman" w:hAnsi="Times New Roman"/>
          <w:b/>
        </w:rPr>
        <w:t xml:space="preserve">operating conditions </w:t>
      </w:r>
      <w:r w:rsidR="007D38A9" w:rsidRPr="00D715E3">
        <w:rPr>
          <w:rFonts w:ascii="Times New Roman" w:hAnsi="Times New Roman"/>
          <w:b/>
        </w:rPr>
        <w:t>on p</w:t>
      </w:r>
      <w:r w:rsidRPr="00D715E3">
        <w:rPr>
          <w:rFonts w:ascii="Times New Roman" w:hAnsi="Times New Roman"/>
          <w:b/>
        </w:rPr>
        <w:t>roduct yields</w:t>
      </w:r>
    </w:p>
    <w:p w14:paraId="5EC39214" w14:textId="554A6D97" w:rsidR="004E73E9" w:rsidRPr="00D23A52" w:rsidRDefault="00D527AB" w:rsidP="00DD6CC4">
      <w:pPr>
        <w:pStyle w:val="ListParagraph1"/>
        <w:spacing w:after="0"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these p</w:t>
      </w:r>
      <w:r w:rsidR="002E25F6">
        <w:rPr>
          <w:rFonts w:ascii="Times New Roman" w:hAnsi="Times New Roman"/>
        </w:rPr>
        <w:t xml:space="preserve">yrolysis </w:t>
      </w:r>
      <w:r w:rsidR="00C33DAA">
        <w:rPr>
          <w:rFonts w:ascii="Times New Roman" w:hAnsi="Times New Roman"/>
        </w:rPr>
        <w:t xml:space="preserve">tests </w:t>
      </w:r>
      <w:r>
        <w:rPr>
          <w:rFonts w:ascii="Times New Roman" w:hAnsi="Times New Roman"/>
        </w:rPr>
        <w:t>the samples were heated at a rate of appro</w:t>
      </w:r>
      <w:r w:rsidRPr="002626F0">
        <w:rPr>
          <w:rFonts w:ascii="Times New Roman" w:hAnsi="Times New Roman"/>
        </w:rPr>
        <w:t xml:space="preserve">ximately 50 </w:t>
      </w:r>
      <w:r w:rsidRPr="008A5FD1">
        <w:rPr>
          <w:rFonts w:ascii="Times New Roman" w:hAnsi="Times New Roman"/>
          <w:color w:val="231F20"/>
        </w:rPr>
        <w:t>°C</w:t>
      </w:r>
      <w:r w:rsidRPr="002626F0">
        <w:rPr>
          <w:rFonts w:ascii="Times New Roman" w:hAnsi="Times New Roman"/>
        </w:rPr>
        <w:t xml:space="preserve"> min</w:t>
      </w:r>
      <w:r w:rsidRPr="002626F0">
        <w:rPr>
          <w:rFonts w:ascii="Times New Roman" w:hAnsi="Times New Roman"/>
          <w:vertAlign w:val="superscript"/>
        </w:rPr>
        <w:t xml:space="preserve">-1 </w:t>
      </w:r>
      <w:r>
        <w:rPr>
          <w:rFonts w:ascii="Times New Roman" w:hAnsi="Times New Roman"/>
        </w:rPr>
        <w:t>and subsequently held for 15 minutes at</w:t>
      </w:r>
      <w:r w:rsidRPr="002626F0">
        <w:rPr>
          <w:rFonts w:ascii="Times New Roman" w:hAnsi="Times New Roman"/>
        </w:rPr>
        <w:t xml:space="preserve"> p</w:t>
      </w:r>
      <w:r>
        <w:rPr>
          <w:rFonts w:ascii="Times New Roman" w:hAnsi="Times New Roman"/>
        </w:rPr>
        <w:t>eak temperatures</w:t>
      </w:r>
      <w:r w:rsidRPr="00965F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between 300 and 900 </w:t>
      </w:r>
      <w:r w:rsidRPr="008A5FD1">
        <w:rPr>
          <w:rFonts w:ascii="Times New Roman" w:hAnsi="Times New Roman"/>
          <w:color w:val="231F20"/>
        </w:rPr>
        <w:t>°C</w:t>
      </w:r>
      <w:r w:rsidR="00C33DAA">
        <w:rPr>
          <w:rFonts w:ascii="Times New Roman" w:hAnsi="Times New Roman"/>
        </w:rPr>
        <w:t xml:space="preserve">. Tar and gas were therefore partially released during the heating ramp and </w:t>
      </w:r>
      <w:r w:rsidR="002E25F6">
        <w:rPr>
          <w:rFonts w:ascii="Times New Roman" w:hAnsi="Times New Roman"/>
        </w:rPr>
        <w:t xml:space="preserve">their </w:t>
      </w:r>
      <w:r w:rsidR="00C33DAA">
        <w:rPr>
          <w:rFonts w:ascii="Times New Roman" w:hAnsi="Times New Roman"/>
        </w:rPr>
        <w:t xml:space="preserve">release continued towards completion at the peak temperature. </w:t>
      </w:r>
      <w:r w:rsidR="00511386">
        <w:rPr>
          <w:rFonts w:ascii="Times New Roman" w:hAnsi="Times New Roman"/>
        </w:rPr>
        <w:t>Similarly, c</w:t>
      </w:r>
      <w:r w:rsidR="00C33DAA">
        <w:rPr>
          <w:rFonts w:ascii="Times New Roman" w:hAnsi="Times New Roman"/>
        </w:rPr>
        <w:t xml:space="preserve">har began to form during the heating ramp, </w:t>
      </w:r>
      <w:r w:rsidR="002E25F6">
        <w:rPr>
          <w:rFonts w:ascii="Times New Roman" w:hAnsi="Times New Roman"/>
        </w:rPr>
        <w:t xml:space="preserve">and </w:t>
      </w:r>
      <w:r w:rsidR="00C33DAA">
        <w:rPr>
          <w:rFonts w:ascii="Times New Roman" w:hAnsi="Times New Roman"/>
        </w:rPr>
        <w:t xml:space="preserve">continued to form and develop its final structure </w:t>
      </w:r>
      <w:r w:rsidR="00564FBE">
        <w:rPr>
          <w:rFonts w:ascii="Times New Roman" w:hAnsi="Times New Roman"/>
        </w:rPr>
        <w:t xml:space="preserve">in </w:t>
      </w:r>
      <w:r w:rsidR="00C33DAA">
        <w:rPr>
          <w:rFonts w:ascii="Times New Roman" w:hAnsi="Times New Roman"/>
        </w:rPr>
        <w:t>the</w:t>
      </w:r>
      <w:r w:rsidR="004A6921" w:rsidRPr="004A6921">
        <w:rPr>
          <w:rFonts w:ascii="Times New Roman" w:hAnsi="Times New Roman"/>
        </w:rPr>
        <w:t xml:space="preserve"> isothermal step</w:t>
      </w:r>
      <w:r w:rsidR="00C33DAA">
        <w:rPr>
          <w:rFonts w:ascii="Times New Roman" w:hAnsi="Times New Roman"/>
        </w:rPr>
        <w:t>.</w:t>
      </w:r>
    </w:p>
    <w:p w14:paraId="25DE3AE5" w14:textId="77777777" w:rsidR="007266CD" w:rsidRPr="00D715E3" w:rsidRDefault="007266CD" w:rsidP="00D715E3">
      <w:pPr>
        <w:pStyle w:val="ListParagraph1"/>
        <w:spacing w:after="0" w:line="360" w:lineRule="auto"/>
        <w:ind w:left="0"/>
        <w:rPr>
          <w:rFonts w:ascii="Times New Roman" w:hAnsi="Times New Roman"/>
          <w:b/>
        </w:rPr>
      </w:pPr>
      <w:r w:rsidRPr="00D715E3">
        <w:rPr>
          <w:rFonts w:ascii="Times New Roman" w:hAnsi="Times New Roman"/>
          <w:b/>
        </w:rPr>
        <w:t>3.1.1. Effect of temperature</w:t>
      </w:r>
    </w:p>
    <w:p w14:paraId="598633D0" w14:textId="77777777" w:rsidR="00AB6073" w:rsidRDefault="00094D0E" w:rsidP="00605A37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 w:rsidRPr="00D715E3">
        <w:rPr>
          <w:color w:val="231F20"/>
          <w:kern w:val="0"/>
          <w:sz w:val="22"/>
          <w:szCs w:val="22"/>
          <w:lang w:val="en-GB"/>
        </w:rPr>
        <w:t xml:space="preserve">Figure </w:t>
      </w:r>
      <w:r w:rsidR="00B834A7" w:rsidRPr="00D715E3">
        <w:rPr>
          <w:color w:val="231F20"/>
          <w:kern w:val="0"/>
          <w:sz w:val="22"/>
          <w:szCs w:val="22"/>
          <w:lang w:val="en-GB"/>
        </w:rPr>
        <w:t>2</w:t>
      </w:r>
      <w:r w:rsidR="00213880" w:rsidRPr="00D715E3">
        <w:rPr>
          <w:color w:val="231F20"/>
          <w:kern w:val="0"/>
          <w:sz w:val="22"/>
          <w:szCs w:val="22"/>
          <w:lang w:val="en-GB"/>
        </w:rPr>
        <w:t xml:space="preserve"> shows</w:t>
      </w:r>
      <w:r w:rsidR="0062375C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6C2214" w:rsidRPr="00D715E3">
        <w:rPr>
          <w:color w:val="231F20"/>
          <w:kern w:val="0"/>
          <w:sz w:val="22"/>
          <w:szCs w:val="22"/>
          <w:lang w:val="en-GB"/>
        </w:rPr>
        <w:t xml:space="preserve">the </w:t>
      </w:r>
      <w:r w:rsidR="009A2413" w:rsidRPr="00D715E3">
        <w:rPr>
          <w:color w:val="231F20"/>
          <w:kern w:val="0"/>
          <w:sz w:val="22"/>
          <w:szCs w:val="22"/>
          <w:lang w:val="en-GB"/>
        </w:rPr>
        <w:t>char, tar and gas</w:t>
      </w:r>
      <w:r w:rsidR="006E5876" w:rsidRPr="00D715E3">
        <w:rPr>
          <w:color w:val="231F20"/>
          <w:kern w:val="0"/>
          <w:sz w:val="22"/>
          <w:szCs w:val="22"/>
          <w:lang w:val="en-GB"/>
        </w:rPr>
        <w:t xml:space="preserve"> yields</w:t>
      </w:r>
      <w:r w:rsidR="009A2413" w:rsidRPr="00D715E3">
        <w:rPr>
          <w:color w:val="231F20"/>
          <w:kern w:val="0"/>
          <w:sz w:val="22"/>
          <w:szCs w:val="22"/>
          <w:lang w:val="en-GB"/>
        </w:rPr>
        <w:t xml:space="preserve"> from the pyrolysis of BWC </w:t>
      </w:r>
      <w:r w:rsidR="006E5876" w:rsidRPr="00D715E3">
        <w:rPr>
          <w:color w:val="231F20"/>
          <w:kern w:val="0"/>
          <w:sz w:val="22"/>
          <w:szCs w:val="22"/>
          <w:lang w:val="en-GB"/>
        </w:rPr>
        <w:t>a</w:t>
      </w:r>
      <w:r w:rsidR="00D527AB">
        <w:rPr>
          <w:color w:val="231F20"/>
          <w:kern w:val="0"/>
          <w:sz w:val="22"/>
          <w:szCs w:val="22"/>
          <w:lang w:val="en-GB"/>
        </w:rPr>
        <w:t>s a function of</w:t>
      </w:r>
      <w:r w:rsidR="006E5876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D527AB">
        <w:rPr>
          <w:color w:val="231F20"/>
          <w:kern w:val="0"/>
          <w:sz w:val="22"/>
          <w:szCs w:val="22"/>
          <w:lang w:val="en-GB"/>
        </w:rPr>
        <w:t>peak temperature</w:t>
      </w:r>
      <w:r w:rsidR="006E5876" w:rsidRPr="00D715E3">
        <w:rPr>
          <w:color w:val="231F20"/>
          <w:kern w:val="0"/>
          <w:sz w:val="22"/>
          <w:szCs w:val="22"/>
          <w:lang w:val="en-GB"/>
        </w:rPr>
        <w:t xml:space="preserve"> (325 to 900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6E5876" w:rsidRPr="00D715E3">
        <w:rPr>
          <w:color w:val="231F20"/>
          <w:kern w:val="0"/>
          <w:sz w:val="22"/>
          <w:szCs w:val="22"/>
          <w:lang w:val="en-GB"/>
        </w:rPr>
        <w:t xml:space="preserve">) </w:t>
      </w:r>
      <w:r w:rsidR="00D527AB">
        <w:rPr>
          <w:color w:val="231F20"/>
          <w:kern w:val="0"/>
          <w:sz w:val="22"/>
          <w:szCs w:val="22"/>
          <w:lang w:val="en-GB"/>
        </w:rPr>
        <w:t>for</w:t>
      </w:r>
      <w:r w:rsidR="006E5876" w:rsidRPr="00D715E3">
        <w:rPr>
          <w:color w:val="231F20"/>
          <w:kern w:val="0"/>
          <w:sz w:val="22"/>
          <w:szCs w:val="22"/>
          <w:lang w:val="en-GB"/>
        </w:rPr>
        <w:t xml:space="preserve"> three </w:t>
      </w:r>
      <w:r w:rsidR="009A2413" w:rsidRPr="00D715E3">
        <w:rPr>
          <w:color w:val="231F20"/>
          <w:kern w:val="0"/>
          <w:sz w:val="22"/>
          <w:szCs w:val="22"/>
          <w:lang w:val="en-GB"/>
        </w:rPr>
        <w:t>particle size ranges</w:t>
      </w:r>
      <w:r w:rsidR="006C2214" w:rsidRPr="00D715E3">
        <w:rPr>
          <w:color w:val="231F20"/>
          <w:kern w:val="0"/>
          <w:sz w:val="22"/>
          <w:szCs w:val="22"/>
          <w:lang w:val="en-GB"/>
        </w:rPr>
        <w:t xml:space="preserve"> (</w:t>
      </w:r>
      <w:r w:rsidR="006C2214" w:rsidRPr="00D715E3">
        <w:rPr>
          <w:sz w:val="22"/>
          <w:szCs w:val="22"/>
        </w:rPr>
        <w:t>0.21-</w:t>
      </w:r>
      <w:r w:rsidR="00197DA2">
        <w:rPr>
          <w:rFonts w:hint="eastAsia"/>
          <w:sz w:val="22"/>
          <w:szCs w:val="22"/>
        </w:rPr>
        <w:t>0</w:t>
      </w:r>
      <w:r w:rsidR="006C2214" w:rsidRPr="00D715E3">
        <w:rPr>
          <w:sz w:val="22"/>
          <w:szCs w:val="22"/>
        </w:rPr>
        <w:t>.5</w:t>
      </w:r>
      <w:r w:rsidR="00EE0228">
        <w:rPr>
          <w:sz w:val="22"/>
          <w:szCs w:val="22"/>
        </w:rPr>
        <w:t>0</w:t>
      </w:r>
      <w:r w:rsidR="006C2214" w:rsidRPr="00D715E3">
        <w:rPr>
          <w:sz w:val="22"/>
          <w:szCs w:val="22"/>
        </w:rPr>
        <w:t xml:space="preserve"> mm, 0.85-1.7</w:t>
      </w:r>
      <w:r w:rsidR="00EE0228">
        <w:rPr>
          <w:sz w:val="22"/>
          <w:szCs w:val="22"/>
        </w:rPr>
        <w:t>0 mm and 2.06</w:t>
      </w:r>
      <w:r w:rsidR="006C2214" w:rsidRPr="00D715E3">
        <w:rPr>
          <w:sz w:val="22"/>
          <w:szCs w:val="22"/>
        </w:rPr>
        <w:t>-3.15</w:t>
      </w:r>
      <w:r w:rsidR="0080424D">
        <w:rPr>
          <w:sz w:val="22"/>
          <w:szCs w:val="22"/>
        </w:rPr>
        <w:t> </w:t>
      </w:r>
      <w:r w:rsidR="006C2214" w:rsidRPr="00D715E3">
        <w:rPr>
          <w:sz w:val="22"/>
          <w:szCs w:val="22"/>
        </w:rPr>
        <w:t>mm).</w:t>
      </w:r>
      <w:r w:rsidR="009A2413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4D6A2C" w:rsidRPr="00D715E3">
        <w:rPr>
          <w:color w:val="231F20"/>
          <w:kern w:val="0"/>
          <w:sz w:val="22"/>
          <w:szCs w:val="22"/>
          <w:lang w:val="en-GB"/>
        </w:rPr>
        <w:t xml:space="preserve">As can be seen, </w:t>
      </w:r>
      <w:r w:rsidR="00D527AB">
        <w:rPr>
          <w:color w:val="231F20"/>
          <w:kern w:val="0"/>
          <w:sz w:val="22"/>
          <w:szCs w:val="22"/>
          <w:lang w:val="en-GB"/>
        </w:rPr>
        <w:t>temperature had</w:t>
      </w:r>
      <w:r w:rsidR="009A2413" w:rsidRPr="00D715E3">
        <w:rPr>
          <w:color w:val="231F20"/>
          <w:kern w:val="0"/>
          <w:sz w:val="22"/>
          <w:szCs w:val="22"/>
          <w:lang w:val="en-GB"/>
        </w:rPr>
        <w:t xml:space="preserve"> a significant effect on product yields</w:t>
      </w:r>
      <w:r w:rsidR="00CC1A49" w:rsidRPr="00D715E3">
        <w:rPr>
          <w:color w:val="231F20"/>
          <w:kern w:val="0"/>
          <w:sz w:val="22"/>
          <w:szCs w:val="22"/>
          <w:lang w:val="en-GB"/>
        </w:rPr>
        <w:t xml:space="preserve">, </w:t>
      </w:r>
      <w:r w:rsidR="004D6A2C" w:rsidRPr="00D715E3">
        <w:rPr>
          <w:color w:val="231F20"/>
          <w:kern w:val="0"/>
          <w:sz w:val="22"/>
          <w:szCs w:val="22"/>
          <w:lang w:val="en-GB"/>
        </w:rPr>
        <w:t xml:space="preserve">particularly </w:t>
      </w:r>
      <w:r w:rsidR="00CC1A49" w:rsidRPr="00D715E3">
        <w:rPr>
          <w:color w:val="231F20"/>
          <w:kern w:val="0"/>
          <w:sz w:val="22"/>
          <w:szCs w:val="22"/>
          <w:lang w:val="en-GB"/>
        </w:rPr>
        <w:t xml:space="preserve">in the range from 300 to </w:t>
      </w:r>
      <w:r w:rsidR="00A73472">
        <w:rPr>
          <w:color w:val="231F20"/>
          <w:kern w:val="0"/>
          <w:sz w:val="22"/>
          <w:szCs w:val="22"/>
          <w:lang w:val="en-GB"/>
        </w:rPr>
        <w:t>4</w:t>
      </w:r>
      <w:r w:rsidR="00CC1A49" w:rsidRPr="00D715E3">
        <w:rPr>
          <w:color w:val="231F20"/>
          <w:kern w:val="0"/>
          <w:sz w:val="22"/>
          <w:szCs w:val="22"/>
          <w:lang w:val="en-GB"/>
        </w:rPr>
        <w:t>50</w:t>
      </w:r>
      <w:r w:rsidR="00811D8F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CC1A49" w:rsidRPr="00D715E3">
        <w:rPr>
          <w:color w:val="231F20"/>
          <w:kern w:val="0"/>
          <w:sz w:val="22"/>
          <w:szCs w:val="22"/>
          <w:lang w:val="en-GB"/>
        </w:rPr>
        <w:t>°C</w:t>
      </w:r>
      <w:r w:rsidR="00524B98">
        <w:rPr>
          <w:color w:val="231F20"/>
          <w:kern w:val="0"/>
          <w:sz w:val="22"/>
          <w:szCs w:val="22"/>
          <w:lang w:val="en-GB"/>
        </w:rPr>
        <w:t xml:space="preserve">, where </w:t>
      </w:r>
      <w:r w:rsidR="00D527AB">
        <w:rPr>
          <w:color w:val="231F20"/>
          <w:kern w:val="0"/>
          <w:sz w:val="22"/>
          <w:szCs w:val="22"/>
          <w:lang w:val="en-GB"/>
        </w:rPr>
        <w:t>increase</w:t>
      </w:r>
      <w:r w:rsidR="00A73472">
        <w:rPr>
          <w:color w:val="231F20"/>
          <w:kern w:val="0"/>
          <w:sz w:val="22"/>
          <w:szCs w:val="22"/>
          <w:lang w:val="en-GB"/>
        </w:rPr>
        <w:t>s</w:t>
      </w:r>
      <w:r w:rsidR="00D527AB">
        <w:rPr>
          <w:color w:val="231F20"/>
          <w:kern w:val="0"/>
          <w:sz w:val="22"/>
          <w:szCs w:val="22"/>
          <w:lang w:val="en-GB"/>
        </w:rPr>
        <w:t xml:space="preserve"> in temperature le</w:t>
      </w:r>
      <w:r w:rsidR="009A2413" w:rsidRPr="00D715E3">
        <w:rPr>
          <w:color w:val="231F20"/>
          <w:kern w:val="0"/>
          <w:sz w:val="22"/>
          <w:szCs w:val="22"/>
          <w:lang w:val="en-GB"/>
        </w:rPr>
        <w:t xml:space="preserve">d to an increase in gas </w:t>
      </w:r>
      <w:r w:rsidR="00CA20E4" w:rsidRPr="00D715E3">
        <w:rPr>
          <w:color w:val="231F20"/>
          <w:kern w:val="0"/>
          <w:sz w:val="22"/>
          <w:szCs w:val="22"/>
          <w:lang w:val="en-GB"/>
        </w:rPr>
        <w:t xml:space="preserve">and tar </w:t>
      </w:r>
      <w:r w:rsidR="009A2413" w:rsidRPr="00D715E3">
        <w:rPr>
          <w:color w:val="231F20"/>
          <w:kern w:val="0"/>
          <w:sz w:val="22"/>
          <w:szCs w:val="22"/>
          <w:lang w:val="en-GB"/>
        </w:rPr>
        <w:t xml:space="preserve">production and a rapid decrease in the </w:t>
      </w:r>
      <w:r w:rsidR="00524B98">
        <w:rPr>
          <w:color w:val="231F20"/>
          <w:kern w:val="0"/>
          <w:sz w:val="22"/>
          <w:szCs w:val="22"/>
          <w:lang w:val="en-GB"/>
        </w:rPr>
        <w:t>char</w:t>
      </w:r>
      <w:r w:rsidR="009A2413" w:rsidRPr="00D715E3">
        <w:rPr>
          <w:color w:val="231F20"/>
          <w:kern w:val="0"/>
          <w:sz w:val="22"/>
          <w:szCs w:val="22"/>
          <w:lang w:val="en-GB"/>
        </w:rPr>
        <w:t xml:space="preserve"> yield.</w:t>
      </w:r>
      <w:r w:rsidR="004D6A2C" w:rsidRPr="00D715E3">
        <w:rPr>
          <w:color w:val="231F20"/>
          <w:kern w:val="0"/>
          <w:sz w:val="22"/>
          <w:szCs w:val="22"/>
          <w:lang w:val="en-GB"/>
        </w:rPr>
        <w:t xml:space="preserve"> The </w:t>
      </w:r>
      <w:r w:rsidR="005103D9" w:rsidRPr="00D715E3">
        <w:rPr>
          <w:color w:val="231F20"/>
          <w:kern w:val="0"/>
          <w:sz w:val="22"/>
          <w:szCs w:val="22"/>
          <w:lang w:val="en-GB"/>
        </w:rPr>
        <w:t>sharp</w:t>
      </w:r>
      <w:r w:rsidR="00B969D9">
        <w:rPr>
          <w:color w:val="231F20"/>
          <w:kern w:val="0"/>
          <w:sz w:val="22"/>
          <w:szCs w:val="22"/>
          <w:lang w:val="en-GB"/>
        </w:rPr>
        <w:t xml:space="preserve"> changes</w:t>
      </w:r>
      <w:r w:rsidR="004D6A2C" w:rsidRPr="00D715E3">
        <w:rPr>
          <w:color w:val="231F20"/>
          <w:kern w:val="0"/>
          <w:sz w:val="22"/>
          <w:szCs w:val="22"/>
          <w:lang w:val="en-GB"/>
        </w:rPr>
        <w:t xml:space="preserve"> in product yields between 300 and </w:t>
      </w:r>
      <w:r w:rsidR="00A73472">
        <w:rPr>
          <w:color w:val="231F20"/>
          <w:kern w:val="0"/>
          <w:sz w:val="22"/>
          <w:szCs w:val="22"/>
          <w:lang w:val="en-GB"/>
        </w:rPr>
        <w:t>4</w:t>
      </w:r>
      <w:r w:rsidR="004D6A2C" w:rsidRPr="00D715E3">
        <w:rPr>
          <w:color w:val="231F20"/>
          <w:kern w:val="0"/>
          <w:sz w:val="22"/>
          <w:szCs w:val="22"/>
          <w:lang w:val="en-GB"/>
        </w:rPr>
        <w:t xml:space="preserve">50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A73472">
        <w:rPr>
          <w:color w:val="231F20"/>
          <w:kern w:val="0"/>
          <w:sz w:val="22"/>
          <w:szCs w:val="22"/>
          <w:lang w:val="en-GB"/>
        </w:rPr>
        <w:t xml:space="preserve"> </w:t>
      </w:r>
      <w:r w:rsidR="00B969D9">
        <w:rPr>
          <w:color w:val="231F20"/>
          <w:kern w:val="0"/>
          <w:sz w:val="22"/>
          <w:szCs w:val="22"/>
          <w:lang w:val="en-GB"/>
        </w:rPr>
        <w:t>are</w:t>
      </w:r>
      <w:r w:rsidR="001B657C">
        <w:rPr>
          <w:color w:val="231F20"/>
          <w:kern w:val="0"/>
          <w:sz w:val="22"/>
          <w:szCs w:val="22"/>
          <w:lang w:val="en-GB"/>
        </w:rPr>
        <w:t xml:space="preserve"> consistent with previous</w:t>
      </w:r>
      <w:r w:rsidR="00F623A2">
        <w:rPr>
          <w:color w:val="231F20"/>
          <w:kern w:val="0"/>
          <w:sz w:val="22"/>
          <w:szCs w:val="22"/>
          <w:lang w:val="en-GB"/>
        </w:rPr>
        <w:t xml:space="preserve"> work</w:t>
      </w:r>
      <w:r w:rsidR="001B657C">
        <w:rPr>
          <w:color w:val="231F20"/>
          <w:kern w:val="0"/>
          <w:sz w:val="22"/>
          <w:szCs w:val="22"/>
          <w:lang w:val="en-GB"/>
        </w:rPr>
        <w:t xml:space="preserve"> on the pyrolysis of </w:t>
      </w:r>
      <w:r w:rsidR="001B657C" w:rsidRPr="00D715E3">
        <w:rPr>
          <w:color w:val="231F20"/>
          <w:kern w:val="0"/>
          <w:sz w:val="22"/>
          <w:szCs w:val="22"/>
          <w:lang w:val="en-GB"/>
        </w:rPr>
        <w:t>the biomass constituents</w:t>
      </w:r>
      <w:r w:rsidR="001B657C">
        <w:rPr>
          <w:color w:val="231F20"/>
          <w:kern w:val="0"/>
          <w:sz w:val="22"/>
          <w:szCs w:val="22"/>
          <w:lang w:val="en-GB"/>
        </w:rPr>
        <w:t xml:space="preserve">, cellulose, </w:t>
      </w:r>
      <w:proofErr w:type="spellStart"/>
      <w:r w:rsidR="001B657C">
        <w:rPr>
          <w:color w:val="231F20"/>
          <w:kern w:val="0"/>
          <w:sz w:val="22"/>
          <w:szCs w:val="22"/>
          <w:lang w:val="en-GB"/>
        </w:rPr>
        <w:t>xylan</w:t>
      </w:r>
      <w:proofErr w:type="spellEnd"/>
      <w:r w:rsidR="001B657C">
        <w:rPr>
          <w:color w:val="231F20"/>
          <w:kern w:val="0"/>
          <w:sz w:val="22"/>
          <w:szCs w:val="22"/>
          <w:lang w:val="en-GB"/>
        </w:rPr>
        <w:t xml:space="preserve"> and ligni</w:t>
      </w:r>
      <w:r w:rsidR="009D7DD2">
        <w:rPr>
          <w:color w:val="231F20"/>
          <w:kern w:val="0"/>
          <w:sz w:val="22"/>
          <w:szCs w:val="22"/>
          <w:lang w:val="en-GB"/>
        </w:rPr>
        <w:t>n</w:t>
      </w:r>
      <w:r w:rsidR="005103D9" w:rsidRPr="00D715E3">
        <w:rPr>
          <w:color w:val="231F20"/>
          <w:kern w:val="0"/>
          <w:sz w:val="22"/>
          <w:szCs w:val="22"/>
          <w:lang w:val="en-GB"/>
        </w:rPr>
        <w:t xml:space="preserve">. </w:t>
      </w:r>
      <w:r w:rsidR="001B657C">
        <w:rPr>
          <w:color w:val="231F20"/>
          <w:kern w:val="0"/>
          <w:sz w:val="22"/>
          <w:szCs w:val="22"/>
          <w:lang w:val="en-GB"/>
        </w:rPr>
        <w:t>According to that study, t</w:t>
      </w:r>
      <w:r w:rsidR="001B657C" w:rsidRPr="00D715E3">
        <w:rPr>
          <w:color w:val="231F20"/>
          <w:kern w:val="0"/>
          <w:sz w:val="22"/>
          <w:szCs w:val="22"/>
          <w:lang w:val="en-GB"/>
        </w:rPr>
        <w:t>hermal degradation or depolymerisation of hemicellulose, cellulose and lignin</w:t>
      </w:r>
      <w:r w:rsidR="001B657C">
        <w:rPr>
          <w:color w:val="231F20"/>
          <w:kern w:val="0"/>
          <w:sz w:val="22"/>
          <w:szCs w:val="22"/>
          <w:lang w:val="en-GB"/>
        </w:rPr>
        <w:t xml:space="preserve"> mainly </w:t>
      </w:r>
      <w:r w:rsidR="001B657C" w:rsidRPr="00D715E3">
        <w:rPr>
          <w:color w:val="231F20"/>
          <w:kern w:val="0"/>
          <w:sz w:val="22"/>
          <w:szCs w:val="22"/>
          <w:lang w:val="en-GB"/>
        </w:rPr>
        <w:t>occur</w:t>
      </w:r>
      <w:r w:rsidR="001B657C">
        <w:rPr>
          <w:color w:val="231F20"/>
          <w:kern w:val="0"/>
          <w:sz w:val="22"/>
          <w:szCs w:val="22"/>
          <w:lang w:val="en-GB"/>
        </w:rPr>
        <w:t>s</w:t>
      </w:r>
      <w:r w:rsidR="001B657C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1B657C">
        <w:rPr>
          <w:color w:val="231F20"/>
          <w:kern w:val="0"/>
          <w:sz w:val="22"/>
          <w:szCs w:val="22"/>
          <w:lang w:val="en-GB"/>
        </w:rPr>
        <w:t xml:space="preserve">in the </w:t>
      </w:r>
      <w:r w:rsidR="001B657C" w:rsidRPr="00B316ED">
        <w:rPr>
          <w:color w:val="231F20"/>
          <w:kern w:val="0"/>
          <w:sz w:val="22"/>
          <w:szCs w:val="22"/>
          <w:lang w:val="en-GB"/>
        </w:rPr>
        <w:t xml:space="preserve">intervals </w:t>
      </w:r>
      <w:r w:rsidR="002B5949" w:rsidRPr="00B316ED">
        <w:rPr>
          <w:color w:val="231F20"/>
          <w:kern w:val="0"/>
          <w:sz w:val="22"/>
          <w:szCs w:val="22"/>
          <w:lang w:val="en-GB"/>
        </w:rPr>
        <w:t>225~40</w:t>
      </w:r>
      <w:r w:rsidR="001448AC" w:rsidRPr="00B316ED">
        <w:rPr>
          <w:color w:val="231F20"/>
          <w:kern w:val="0"/>
          <w:sz w:val="22"/>
          <w:szCs w:val="22"/>
          <w:lang w:val="en-GB"/>
        </w:rPr>
        <w:t>0 °C, 325~4</w:t>
      </w:r>
      <w:r w:rsidR="002B5949" w:rsidRPr="00B316ED">
        <w:rPr>
          <w:color w:val="231F20"/>
          <w:kern w:val="0"/>
          <w:sz w:val="22"/>
          <w:szCs w:val="22"/>
          <w:lang w:val="en-GB"/>
        </w:rPr>
        <w:t>2</w:t>
      </w:r>
      <w:r w:rsidR="001B657C" w:rsidRPr="00B316ED">
        <w:rPr>
          <w:color w:val="231F20"/>
          <w:kern w:val="0"/>
          <w:sz w:val="22"/>
          <w:szCs w:val="22"/>
          <w:lang w:val="en-GB"/>
        </w:rPr>
        <w:t>5 °C</w:t>
      </w:r>
      <w:r w:rsidR="001B657C" w:rsidRPr="00B316ED">
        <w:rPr>
          <w:rFonts w:ascii="SimSun" w:hAnsi="SimSun" w:hint="eastAsia"/>
          <w:color w:val="231F20"/>
          <w:kern w:val="0"/>
          <w:sz w:val="22"/>
          <w:szCs w:val="22"/>
          <w:lang w:val="en-GB"/>
        </w:rPr>
        <w:t xml:space="preserve"> </w:t>
      </w:r>
      <w:r w:rsidR="001B657C" w:rsidRPr="00B316ED">
        <w:rPr>
          <w:color w:val="231F20"/>
          <w:kern w:val="0"/>
          <w:sz w:val="22"/>
          <w:szCs w:val="22"/>
          <w:lang w:val="en-GB"/>
        </w:rPr>
        <w:t>and 250~500 °C, respectively</w:t>
      </w:r>
      <w:r w:rsidR="001B657C">
        <w:rPr>
          <w:color w:val="231F20"/>
          <w:kern w:val="0"/>
          <w:sz w:val="22"/>
          <w:szCs w:val="22"/>
          <w:lang w:val="en-GB"/>
        </w:rPr>
        <w:t xml:space="preserve">, while their corresponding </w:t>
      </w:r>
      <w:r w:rsidR="002B5949">
        <w:rPr>
          <w:color w:val="231F20"/>
          <w:kern w:val="0"/>
          <w:sz w:val="22"/>
          <w:szCs w:val="22"/>
          <w:lang w:val="en-GB"/>
        </w:rPr>
        <w:t>temperatures of</w:t>
      </w:r>
      <w:r w:rsidR="001B657C">
        <w:rPr>
          <w:color w:val="231F20"/>
          <w:kern w:val="0"/>
          <w:sz w:val="22"/>
          <w:szCs w:val="22"/>
          <w:lang w:val="en-GB"/>
        </w:rPr>
        <w:t xml:space="preserve"> </w:t>
      </w:r>
      <w:r w:rsidR="002B5949">
        <w:rPr>
          <w:color w:val="231F20"/>
          <w:kern w:val="0"/>
          <w:sz w:val="22"/>
          <w:szCs w:val="22"/>
          <w:lang w:val="en-GB"/>
        </w:rPr>
        <w:t xml:space="preserve">maximum pyrolysis rates are 275 to 325 </w:t>
      </w:r>
      <w:r w:rsidR="002B5949" w:rsidRPr="00D715E3">
        <w:rPr>
          <w:color w:val="231F20"/>
          <w:kern w:val="0"/>
          <w:sz w:val="22"/>
          <w:szCs w:val="22"/>
          <w:lang w:val="en-GB"/>
        </w:rPr>
        <w:t>°C</w:t>
      </w:r>
      <w:r w:rsidR="002B5949">
        <w:rPr>
          <w:color w:val="231F20"/>
          <w:kern w:val="0"/>
          <w:sz w:val="22"/>
          <w:szCs w:val="22"/>
          <w:lang w:val="en-GB"/>
        </w:rPr>
        <w:t xml:space="preserve"> for hemicellulose</w:t>
      </w:r>
      <w:r w:rsidR="001B657C">
        <w:rPr>
          <w:color w:val="231F20"/>
          <w:kern w:val="0"/>
          <w:sz w:val="22"/>
          <w:szCs w:val="22"/>
          <w:lang w:val="en-GB"/>
        </w:rPr>
        <w:t xml:space="preserve">, </w:t>
      </w:r>
      <w:r w:rsidR="002B5949">
        <w:rPr>
          <w:color w:val="231F20"/>
          <w:kern w:val="0"/>
          <w:sz w:val="22"/>
          <w:szCs w:val="22"/>
          <w:lang w:val="en-GB"/>
        </w:rPr>
        <w:t>and 375</w:t>
      </w:r>
      <w:r w:rsidR="001B657C">
        <w:rPr>
          <w:color w:val="231F20"/>
          <w:kern w:val="0"/>
          <w:sz w:val="22"/>
          <w:szCs w:val="22"/>
          <w:lang w:val="en-GB"/>
        </w:rPr>
        <w:t xml:space="preserve"> </w:t>
      </w:r>
      <w:r w:rsidR="001B657C" w:rsidRPr="00D715E3">
        <w:rPr>
          <w:color w:val="231F20"/>
          <w:kern w:val="0"/>
          <w:sz w:val="22"/>
          <w:szCs w:val="22"/>
          <w:lang w:val="en-GB"/>
        </w:rPr>
        <w:t>°C</w:t>
      </w:r>
      <w:r w:rsidR="002B5949">
        <w:rPr>
          <w:color w:val="231F20"/>
          <w:kern w:val="0"/>
          <w:sz w:val="22"/>
          <w:szCs w:val="22"/>
          <w:lang w:val="en-GB"/>
        </w:rPr>
        <w:t xml:space="preserve"> for lignin and cellulose</w:t>
      </w:r>
      <w:r w:rsidR="009D7DD2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AE2615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&lt;EndNote&gt;&lt;Cite&gt;&lt;Author&gt;Yu&lt;/Author&gt;&lt;Year&gt;2017&lt;/Year&gt;&lt;RecNum&gt;13&lt;/RecNum&gt;&lt;DisplayText&gt;[21]&lt;/DisplayText&gt;&lt;record&gt;&lt;rec-number&gt;13&lt;/rec-number&gt;&lt;foreign-keys&gt;&lt;key app="EN" db-id="aa020zswretwpuee5rvv5pvrdt5d9fx2sxtp"&gt;13&lt;/key&gt;&lt;/foreign-keys&gt;&lt;ref-type name="Journal Article"&gt;17&lt;/ref-type&gt;&lt;contributors&gt;&lt;authors&gt;&lt;author&gt;Yu, Jie&lt;/author&gt;&lt;author&gt;Paterson, Nigel&lt;/author&gt;&lt;author&gt;Blamey, John&lt;/author&gt;&lt;author&gt;Millan, Marcos&lt;/author&gt;&lt;/authors&gt;&lt;/contributors&gt;&lt;titles&gt;&lt;title&gt;Cellulose, xylan and lignin interactions during pyrolysis of lignocellulosic biomass&lt;/title&gt;&lt;secondary-title&gt;Fuel&lt;/secondary-title&gt;&lt;/titles&gt;&lt;periodical&gt;&lt;full-title&gt;Fuel&lt;/full-title&gt;&lt;/periodical&gt;&lt;pages&gt;140-149&lt;/pages&gt;&lt;volume&gt;191&lt;/volume&gt;&lt;dates&gt;&lt;year&gt;2017&lt;/year&gt;&lt;/dates&gt;&lt;isbn&gt;00162361&lt;/isbn&gt;&lt;urls&gt;&lt;/urls&gt;&lt;electronic-resource-num&gt;10.1016/j.fuel.2016.11.057&lt;/electronic-resource-num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AE2615">
        <w:rPr>
          <w:noProof/>
          <w:color w:val="231F20"/>
          <w:kern w:val="0"/>
          <w:sz w:val="22"/>
          <w:szCs w:val="22"/>
          <w:lang w:val="en-GB"/>
        </w:rPr>
        <w:t>[21]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1B657C">
        <w:rPr>
          <w:color w:val="231F20"/>
          <w:kern w:val="0"/>
          <w:sz w:val="22"/>
          <w:szCs w:val="22"/>
          <w:lang w:val="en-GB"/>
        </w:rPr>
        <w:t xml:space="preserve">. </w:t>
      </w:r>
    </w:p>
    <w:p w14:paraId="0C7E9D7D" w14:textId="77777777" w:rsidR="001B657C" w:rsidRDefault="006F4014" w:rsidP="00605A37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>
        <w:rPr>
          <w:color w:val="231F20"/>
          <w:kern w:val="0"/>
          <w:sz w:val="22"/>
          <w:szCs w:val="22"/>
          <w:lang w:val="en-GB"/>
        </w:rPr>
        <w:t>This explains the</w:t>
      </w:r>
      <w:r w:rsidR="00B316ED">
        <w:rPr>
          <w:color w:val="231F20"/>
          <w:kern w:val="0"/>
          <w:sz w:val="22"/>
          <w:szCs w:val="22"/>
          <w:lang w:val="en-GB"/>
        </w:rPr>
        <w:t xml:space="preserve"> </w:t>
      </w:r>
      <w:r>
        <w:rPr>
          <w:color w:val="231F20"/>
          <w:kern w:val="0"/>
          <w:sz w:val="22"/>
          <w:szCs w:val="22"/>
          <w:lang w:val="en-GB"/>
        </w:rPr>
        <w:t xml:space="preserve">relatively large </w:t>
      </w:r>
      <w:r w:rsidR="00B316ED">
        <w:rPr>
          <w:color w:val="231F20"/>
          <w:kern w:val="0"/>
          <w:sz w:val="22"/>
          <w:szCs w:val="22"/>
          <w:lang w:val="en-GB"/>
        </w:rPr>
        <w:t>c</w:t>
      </w:r>
      <w:r w:rsidR="002B5949">
        <w:rPr>
          <w:color w:val="231F20"/>
          <w:kern w:val="0"/>
          <w:sz w:val="22"/>
          <w:szCs w:val="22"/>
          <w:lang w:val="en-GB"/>
        </w:rPr>
        <w:t>har yields obtained in this work a</w:t>
      </w:r>
      <w:r w:rsidR="00940374" w:rsidRPr="00D715E3">
        <w:rPr>
          <w:color w:val="231F20"/>
          <w:kern w:val="0"/>
          <w:sz w:val="22"/>
          <w:szCs w:val="22"/>
          <w:lang w:val="en-GB"/>
        </w:rPr>
        <w:t>t low</w:t>
      </w:r>
      <w:r w:rsidR="00940374">
        <w:rPr>
          <w:color w:val="231F20"/>
          <w:kern w:val="0"/>
          <w:sz w:val="22"/>
          <w:szCs w:val="22"/>
          <w:lang w:val="en-GB"/>
        </w:rPr>
        <w:t>er</w:t>
      </w:r>
      <w:r w:rsidR="00940374" w:rsidRPr="00D715E3">
        <w:rPr>
          <w:color w:val="231F20"/>
          <w:kern w:val="0"/>
          <w:sz w:val="22"/>
          <w:szCs w:val="22"/>
          <w:lang w:val="en-GB"/>
        </w:rPr>
        <w:t xml:space="preserve"> temperature</w:t>
      </w:r>
      <w:r w:rsidR="00940374">
        <w:rPr>
          <w:color w:val="231F20"/>
          <w:kern w:val="0"/>
          <w:sz w:val="22"/>
          <w:szCs w:val="22"/>
          <w:lang w:val="en-GB"/>
        </w:rPr>
        <w:t>s</w:t>
      </w:r>
      <w:r w:rsidR="00940374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4B3D9F">
        <w:rPr>
          <w:color w:val="231F20"/>
          <w:kern w:val="0"/>
          <w:sz w:val="22"/>
          <w:szCs w:val="22"/>
          <w:lang w:val="en-GB"/>
        </w:rPr>
        <w:t>(325 and</w:t>
      </w:r>
      <w:r w:rsidR="00940374">
        <w:rPr>
          <w:color w:val="231F20"/>
          <w:kern w:val="0"/>
          <w:sz w:val="22"/>
          <w:szCs w:val="22"/>
          <w:lang w:val="en-GB"/>
        </w:rPr>
        <w:t xml:space="preserve"> </w:t>
      </w:r>
      <w:r w:rsidR="00940374" w:rsidRPr="00D715E3">
        <w:rPr>
          <w:color w:val="231F20"/>
          <w:kern w:val="0"/>
          <w:sz w:val="22"/>
          <w:szCs w:val="22"/>
          <w:lang w:val="en-GB"/>
        </w:rPr>
        <w:t>350 °C)</w:t>
      </w:r>
      <w:r>
        <w:rPr>
          <w:color w:val="231F20"/>
          <w:kern w:val="0"/>
          <w:sz w:val="22"/>
          <w:szCs w:val="22"/>
          <w:lang w:val="en-GB"/>
        </w:rPr>
        <w:t>,</w:t>
      </w:r>
      <w:r w:rsidR="00940374">
        <w:rPr>
          <w:color w:val="231F20"/>
          <w:kern w:val="0"/>
          <w:sz w:val="22"/>
          <w:szCs w:val="22"/>
          <w:lang w:val="en-GB"/>
        </w:rPr>
        <w:t xml:space="preserve"> </w:t>
      </w:r>
      <w:r w:rsidR="004B3D9F">
        <w:rPr>
          <w:color w:val="231F20"/>
          <w:kern w:val="0"/>
          <w:sz w:val="22"/>
          <w:szCs w:val="22"/>
          <w:lang w:val="en-GB"/>
        </w:rPr>
        <w:t>as the maximum rate</w:t>
      </w:r>
      <w:r w:rsidR="00B316ED">
        <w:rPr>
          <w:color w:val="231F20"/>
          <w:kern w:val="0"/>
          <w:sz w:val="22"/>
          <w:szCs w:val="22"/>
          <w:lang w:val="en-GB"/>
        </w:rPr>
        <w:t>s</w:t>
      </w:r>
      <w:r w:rsidR="004B3D9F">
        <w:rPr>
          <w:color w:val="231F20"/>
          <w:kern w:val="0"/>
          <w:sz w:val="22"/>
          <w:szCs w:val="22"/>
          <w:lang w:val="en-GB"/>
        </w:rPr>
        <w:t xml:space="preserve"> of cellulose and lignin decomposition had not been reached. </w:t>
      </w:r>
      <w:r w:rsidR="00AB6073">
        <w:rPr>
          <w:color w:val="231F20"/>
          <w:kern w:val="0"/>
          <w:sz w:val="22"/>
          <w:szCs w:val="22"/>
          <w:lang w:val="en-GB"/>
        </w:rPr>
        <w:t>As</w:t>
      </w:r>
      <w:r w:rsidR="00AB6073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AB6073" w:rsidRPr="00D715E3">
        <w:rPr>
          <w:color w:val="231F20"/>
          <w:kern w:val="0"/>
          <w:sz w:val="22"/>
          <w:szCs w:val="22"/>
          <w:lang w:val="en-GB"/>
        </w:rPr>
        <w:lastRenderedPageBreak/>
        <w:t xml:space="preserve">temperature </w:t>
      </w:r>
      <w:r w:rsidR="00AB6073">
        <w:rPr>
          <w:color w:val="231F20"/>
          <w:kern w:val="0"/>
          <w:sz w:val="22"/>
          <w:szCs w:val="22"/>
          <w:lang w:val="en-GB"/>
        </w:rPr>
        <w:t xml:space="preserve">was raised to </w:t>
      </w:r>
      <w:r w:rsidR="00940374">
        <w:rPr>
          <w:color w:val="231F20"/>
          <w:kern w:val="0"/>
          <w:sz w:val="22"/>
          <w:szCs w:val="22"/>
          <w:lang w:val="en-GB"/>
        </w:rPr>
        <w:t xml:space="preserve">between </w:t>
      </w:r>
      <w:r w:rsidR="00AB6073" w:rsidRPr="00D715E3">
        <w:rPr>
          <w:color w:val="231F20"/>
          <w:kern w:val="0"/>
          <w:sz w:val="22"/>
          <w:szCs w:val="22"/>
          <w:lang w:val="en-GB"/>
        </w:rPr>
        <w:t xml:space="preserve">350 </w:t>
      </w:r>
      <w:r w:rsidR="00940374">
        <w:rPr>
          <w:color w:val="231F20"/>
          <w:kern w:val="0"/>
          <w:sz w:val="22"/>
          <w:szCs w:val="22"/>
          <w:lang w:val="en-GB"/>
        </w:rPr>
        <w:t>and 400</w:t>
      </w:r>
      <w:r w:rsidR="00383608">
        <w:rPr>
          <w:color w:val="231F20"/>
          <w:kern w:val="0"/>
          <w:sz w:val="22"/>
          <w:szCs w:val="22"/>
          <w:lang w:val="en-GB"/>
        </w:rPr>
        <w:t> </w:t>
      </w:r>
      <w:r w:rsidR="00AB6073" w:rsidRPr="00D715E3">
        <w:rPr>
          <w:color w:val="231F20"/>
          <w:kern w:val="0"/>
          <w:sz w:val="22"/>
          <w:szCs w:val="22"/>
          <w:lang w:val="en-GB"/>
        </w:rPr>
        <w:t xml:space="preserve">°C, </w:t>
      </w:r>
      <w:r w:rsidR="00940374">
        <w:rPr>
          <w:color w:val="231F20"/>
          <w:kern w:val="0"/>
          <w:sz w:val="22"/>
          <w:szCs w:val="22"/>
          <w:lang w:val="en-GB"/>
        </w:rPr>
        <w:t>a region in which most cellulose</w:t>
      </w:r>
      <w:r w:rsidR="007516CD">
        <w:rPr>
          <w:color w:val="231F20"/>
          <w:kern w:val="0"/>
          <w:sz w:val="22"/>
          <w:szCs w:val="22"/>
          <w:lang w:val="en-GB"/>
        </w:rPr>
        <w:t>,</w:t>
      </w:r>
      <w:r w:rsidR="00940374">
        <w:rPr>
          <w:color w:val="231F20"/>
          <w:kern w:val="0"/>
          <w:sz w:val="22"/>
          <w:szCs w:val="22"/>
          <w:lang w:val="en-GB"/>
        </w:rPr>
        <w:t xml:space="preserve"> </w:t>
      </w:r>
      <w:r w:rsidR="00B316ED">
        <w:rPr>
          <w:color w:val="231F20"/>
          <w:kern w:val="0"/>
          <w:sz w:val="22"/>
          <w:szCs w:val="22"/>
          <w:lang w:val="en-GB"/>
        </w:rPr>
        <w:t>as well as a significant fraction of lignin</w:t>
      </w:r>
      <w:r w:rsidR="00383608">
        <w:rPr>
          <w:color w:val="231F20"/>
          <w:kern w:val="0"/>
          <w:sz w:val="22"/>
          <w:szCs w:val="22"/>
          <w:lang w:val="en-GB"/>
        </w:rPr>
        <w:t>,</w:t>
      </w:r>
      <w:r w:rsidR="00B316ED" w:rsidRPr="00B316ED">
        <w:rPr>
          <w:color w:val="231F20"/>
          <w:kern w:val="0"/>
          <w:sz w:val="22"/>
          <w:szCs w:val="22"/>
          <w:lang w:val="en-GB"/>
        </w:rPr>
        <w:t xml:space="preserve"> </w:t>
      </w:r>
      <w:r w:rsidR="00B316ED">
        <w:rPr>
          <w:color w:val="231F20"/>
          <w:kern w:val="0"/>
          <w:sz w:val="22"/>
          <w:szCs w:val="22"/>
          <w:lang w:val="en-GB"/>
        </w:rPr>
        <w:t>depolymeris</w:t>
      </w:r>
      <w:r w:rsidR="00B316ED" w:rsidRPr="00D715E3">
        <w:rPr>
          <w:color w:val="231F20"/>
          <w:kern w:val="0"/>
          <w:sz w:val="22"/>
          <w:szCs w:val="22"/>
          <w:lang w:val="en-GB"/>
        </w:rPr>
        <w:t>e</w:t>
      </w:r>
      <w:r w:rsidR="00AB6073" w:rsidRPr="00D715E3">
        <w:rPr>
          <w:color w:val="231F20"/>
          <w:kern w:val="0"/>
          <w:sz w:val="22"/>
          <w:szCs w:val="22"/>
          <w:lang w:val="en-GB"/>
        </w:rPr>
        <w:t xml:space="preserve">, </w:t>
      </w:r>
      <w:r w:rsidR="00940374" w:rsidRPr="00D715E3">
        <w:rPr>
          <w:color w:val="231F20"/>
          <w:kern w:val="0"/>
          <w:sz w:val="22"/>
          <w:szCs w:val="22"/>
          <w:lang w:val="en-GB"/>
        </w:rPr>
        <w:t>the release of volatiles</w:t>
      </w:r>
      <w:r w:rsidR="00940374">
        <w:rPr>
          <w:color w:val="231F20"/>
          <w:kern w:val="0"/>
          <w:sz w:val="22"/>
          <w:szCs w:val="22"/>
          <w:lang w:val="en-GB"/>
        </w:rPr>
        <w:t xml:space="preserve"> was favoured and a large char yield drop was observed</w:t>
      </w:r>
      <w:r w:rsidR="00AB6073" w:rsidRPr="00D715E3">
        <w:rPr>
          <w:color w:val="231F20"/>
          <w:kern w:val="0"/>
          <w:sz w:val="22"/>
          <w:szCs w:val="22"/>
          <w:lang w:val="en-GB"/>
        </w:rPr>
        <w:t xml:space="preserve">. </w:t>
      </w:r>
      <w:r w:rsidR="00AB6073">
        <w:rPr>
          <w:color w:val="231F20"/>
          <w:kern w:val="0"/>
          <w:sz w:val="22"/>
          <w:szCs w:val="22"/>
          <w:lang w:val="en-GB"/>
        </w:rPr>
        <w:t xml:space="preserve">The sharp decrease in the </w:t>
      </w:r>
      <w:r w:rsidR="004B3D9F">
        <w:rPr>
          <w:color w:val="231F20"/>
          <w:kern w:val="0"/>
          <w:sz w:val="22"/>
          <w:szCs w:val="22"/>
          <w:lang w:val="en-GB"/>
        </w:rPr>
        <w:t xml:space="preserve">yield </w:t>
      </w:r>
      <w:r w:rsidR="00AB6073">
        <w:rPr>
          <w:color w:val="231F20"/>
          <w:kern w:val="0"/>
          <w:sz w:val="22"/>
          <w:szCs w:val="22"/>
          <w:lang w:val="en-GB"/>
        </w:rPr>
        <w:t xml:space="preserve">slopes above approximately 450 </w:t>
      </w:r>
      <w:r w:rsidR="00AB6073" w:rsidRPr="00D715E3">
        <w:rPr>
          <w:color w:val="231F20"/>
          <w:kern w:val="0"/>
          <w:sz w:val="22"/>
          <w:szCs w:val="22"/>
          <w:lang w:val="en-GB"/>
        </w:rPr>
        <w:t>°C</w:t>
      </w:r>
      <w:r w:rsidR="00AB6073">
        <w:rPr>
          <w:color w:val="231F20"/>
          <w:kern w:val="0"/>
          <w:sz w:val="22"/>
          <w:szCs w:val="22"/>
          <w:lang w:val="en-GB"/>
        </w:rPr>
        <w:t xml:space="preserve"> shows that the release of volatiles was virtually complete at this temperature within the residence time of the test. </w:t>
      </w:r>
      <w:r w:rsidR="001B657C">
        <w:rPr>
          <w:color w:val="231F20"/>
          <w:kern w:val="0"/>
          <w:sz w:val="22"/>
          <w:szCs w:val="22"/>
          <w:lang w:val="en-GB"/>
        </w:rPr>
        <w:t xml:space="preserve">As temperature increased </w:t>
      </w:r>
      <w:r w:rsidR="00B316ED">
        <w:rPr>
          <w:color w:val="231F20"/>
          <w:kern w:val="0"/>
          <w:sz w:val="22"/>
          <w:szCs w:val="22"/>
          <w:lang w:val="en-GB"/>
        </w:rPr>
        <w:t xml:space="preserve">further above </w:t>
      </w:r>
      <w:r w:rsidR="001B657C">
        <w:rPr>
          <w:color w:val="231F20"/>
          <w:kern w:val="0"/>
          <w:sz w:val="22"/>
          <w:szCs w:val="22"/>
          <w:lang w:val="en-GB"/>
        </w:rPr>
        <w:t xml:space="preserve">450 </w:t>
      </w:r>
      <w:r w:rsidR="00B316ED" w:rsidRPr="00D715E3">
        <w:rPr>
          <w:color w:val="231F20"/>
          <w:kern w:val="0"/>
          <w:sz w:val="22"/>
          <w:szCs w:val="22"/>
          <w:lang w:val="en-GB"/>
        </w:rPr>
        <w:t>°C</w:t>
      </w:r>
      <w:r w:rsidR="00B316ED">
        <w:rPr>
          <w:color w:val="231F20"/>
          <w:kern w:val="0"/>
          <w:sz w:val="22"/>
          <w:szCs w:val="22"/>
          <w:lang w:val="en-GB"/>
        </w:rPr>
        <w:t xml:space="preserve"> only a </w:t>
      </w:r>
      <w:r w:rsidR="00B316ED" w:rsidRPr="00D715E3">
        <w:rPr>
          <w:color w:val="231F20"/>
          <w:kern w:val="0"/>
          <w:sz w:val="22"/>
          <w:szCs w:val="22"/>
          <w:lang w:val="en-GB"/>
        </w:rPr>
        <w:t xml:space="preserve">slight decrease in char yield </w:t>
      </w:r>
      <w:r w:rsidR="00B316ED">
        <w:rPr>
          <w:color w:val="231F20"/>
          <w:kern w:val="0"/>
          <w:sz w:val="22"/>
          <w:szCs w:val="22"/>
          <w:lang w:val="en-GB"/>
        </w:rPr>
        <w:t xml:space="preserve">was observed, probably due to char rearrangements, in line with </w:t>
      </w:r>
      <w:r w:rsidR="001B657C">
        <w:rPr>
          <w:color w:val="231F20"/>
          <w:kern w:val="0"/>
          <w:sz w:val="22"/>
          <w:szCs w:val="22"/>
          <w:lang w:val="en-GB"/>
        </w:rPr>
        <w:t xml:space="preserve">the </w:t>
      </w:r>
      <w:r w:rsidR="00831C90">
        <w:rPr>
          <w:color w:val="231F20"/>
          <w:kern w:val="0"/>
          <w:sz w:val="22"/>
          <w:szCs w:val="22"/>
          <w:lang w:val="en-GB"/>
        </w:rPr>
        <w:t xml:space="preserve">small changes in </w:t>
      </w:r>
      <w:r w:rsidR="001B657C">
        <w:rPr>
          <w:color w:val="231F20"/>
          <w:kern w:val="0"/>
          <w:sz w:val="22"/>
          <w:szCs w:val="22"/>
          <w:lang w:val="en-GB"/>
        </w:rPr>
        <w:t xml:space="preserve">char yields of </w:t>
      </w:r>
      <w:r w:rsidR="00831C90">
        <w:rPr>
          <w:color w:val="231F20"/>
          <w:kern w:val="0"/>
          <w:sz w:val="22"/>
          <w:szCs w:val="22"/>
          <w:lang w:val="en-GB"/>
        </w:rPr>
        <w:t xml:space="preserve">hemicellulose </w:t>
      </w:r>
      <w:r w:rsidR="001B657C">
        <w:rPr>
          <w:color w:val="231F20"/>
          <w:kern w:val="0"/>
          <w:sz w:val="22"/>
          <w:szCs w:val="22"/>
          <w:lang w:val="en-GB"/>
        </w:rPr>
        <w:t xml:space="preserve">and lignin </w:t>
      </w:r>
      <w:r w:rsidR="00831C90">
        <w:rPr>
          <w:color w:val="231F20"/>
          <w:kern w:val="0"/>
          <w:sz w:val="22"/>
          <w:szCs w:val="22"/>
          <w:lang w:val="en-GB"/>
        </w:rPr>
        <w:t>observed in previous work</w:t>
      </w:r>
      <w:r w:rsidR="009D7DD2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AE2615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&lt;EndNote&gt;&lt;Cite&gt;&lt;Author&gt;Yu&lt;/Author&gt;&lt;Year&gt;2017&lt;/Year&gt;&lt;RecNum&gt;13&lt;/RecNum&gt;&lt;DisplayText&gt;[21]&lt;/DisplayText&gt;&lt;record&gt;&lt;rec-number&gt;13&lt;/rec-number&gt;&lt;foreign-keys&gt;&lt;key app="EN" db-id="aa020zswretwpuee5rvv5pvrdt5d9fx2sxtp"&gt;13&lt;/key&gt;&lt;/foreign-keys&gt;&lt;ref-type name="Journal Article"&gt;17&lt;/ref-type&gt;&lt;contributors&gt;&lt;authors&gt;&lt;author&gt;Yu, Jie&lt;/author&gt;&lt;author&gt;Paterson, Nigel&lt;/author&gt;&lt;author&gt;Blamey, John&lt;/author&gt;&lt;author&gt;Millan, Marcos&lt;/author&gt;&lt;/authors&gt;&lt;/contributors&gt;&lt;titles&gt;&lt;title&gt;Cellulose, xylan and lignin interactions during pyrolysis of lignocellulosic biomass&lt;/title&gt;&lt;secondary-title&gt;Fuel&lt;/secondary-title&gt;&lt;/titles&gt;&lt;periodical&gt;&lt;full-title&gt;Fuel&lt;/full-title&gt;&lt;/periodical&gt;&lt;pages&gt;140-149&lt;/pages&gt;&lt;volume&gt;191&lt;/volume&gt;&lt;dates&gt;&lt;year&gt;2017&lt;/year&gt;&lt;/dates&gt;&lt;isbn&gt;00162361&lt;/isbn&gt;&lt;urls&gt;&lt;/urls&gt;&lt;electronic-resource-num&gt;10.1016/j.fuel.2016.11.057&lt;/electronic-resource-num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AE2615">
        <w:rPr>
          <w:noProof/>
          <w:color w:val="231F20"/>
          <w:kern w:val="0"/>
          <w:sz w:val="22"/>
          <w:szCs w:val="22"/>
          <w:lang w:val="en-GB"/>
        </w:rPr>
        <w:t>[21]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1B657C">
        <w:rPr>
          <w:color w:val="231F20"/>
          <w:kern w:val="0"/>
          <w:sz w:val="22"/>
          <w:szCs w:val="22"/>
          <w:lang w:val="en-GB"/>
        </w:rPr>
        <w:t xml:space="preserve">. </w:t>
      </w:r>
    </w:p>
    <w:p w14:paraId="706C7F9A" w14:textId="5229256E" w:rsidR="00383608" w:rsidRPr="00E9644F" w:rsidRDefault="00511386" w:rsidP="00383608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>
        <w:rPr>
          <w:color w:val="231F20"/>
          <w:kern w:val="0"/>
          <w:sz w:val="22"/>
          <w:szCs w:val="22"/>
          <w:lang w:val="en-GB"/>
        </w:rPr>
        <w:t>P</w:t>
      </w:r>
      <w:r w:rsidR="00484F79">
        <w:rPr>
          <w:color w:val="231F20"/>
          <w:kern w:val="0"/>
          <w:sz w:val="22"/>
          <w:szCs w:val="22"/>
          <w:lang w:val="en-GB"/>
        </w:rPr>
        <w:t xml:space="preserve">roximate and </w:t>
      </w:r>
      <w:r w:rsidR="00C82AE9">
        <w:rPr>
          <w:color w:val="231F20"/>
          <w:kern w:val="0"/>
          <w:sz w:val="22"/>
          <w:szCs w:val="22"/>
          <w:lang w:val="en-GB"/>
        </w:rPr>
        <w:t>u</w:t>
      </w:r>
      <w:r w:rsidR="00C57AB8">
        <w:rPr>
          <w:color w:val="231F20"/>
          <w:kern w:val="0"/>
          <w:sz w:val="22"/>
          <w:szCs w:val="22"/>
          <w:lang w:val="en-GB"/>
        </w:rPr>
        <w:t>l</w:t>
      </w:r>
      <w:r w:rsidR="00C82AE9">
        <w:rPr>
          <w:color w:val="231F20"/>
          <w:kern w:val="0"/>
          <w:sz w:val="22"/>
          <w:szCs w:val="22"/>
          <w:lang w:val="en-GB"/>
        </w:rPr>
        <w:t>timate</w:t>
      </w:r>
      <w:r w:rsidR="00484F79">
        <w:rPr>
          <w:color w:val="231F20"/>
          <w:kern w:val="0"/>
          <w:sz w:val="22"/>
          <w:szCs w:val="22"/>
          <w:lang w:val="en-GB"/>
        </w:rPr>
        <w:t xml:space="preserve"> analys</w:t>
      </w:r>
      <w:r>
        <w:rPr>
          <w:color w:val="231F20"/>
          <w:kern w:val="0"/>
          <w:sz w:val="22"/>
          <w:szCs w:val="22"/>
          <w:lang w:val="en-GB"/>
        </w:rPr>
        <w:t>e</w:t>
      </w:r>
      <w:r w:rsidR="00484F79">
        <w:rPr>
          <w:color w:val="231F20"/>
          <w:kern w:val="0"/>
          <w:sz w:val="22"/>
          <w:szCs w:val="22"/>
          <w:lang w:val="en-GB"/>
        </w:rPr>
        <w:t>s have been carried out</w:t>
      </w:r>
      <w:r w:rsidR="00966E5B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>
        <w:rPr>
          <w:color w:val="231F20"/>
          <w:kern w:val="0"/>
          <w:sz w:val="22"/>
          <w:szCs w:val="22"/>
          <w:lang w:val="en-GB"/>
        </w:rPr>
        <w:t xml:space="preserve">on the chars </w:t>
      </w:r>
      <w:r w:rsidR="00623371" w:rsidRPr="00D715E3">
        <w:rPr>
          <w:color w:val="231F20"/>
          <w:kern w:val="0"/>
          <w:sz w:val="22"/>
          <w:szCs w:val="22"/>
          <w:lang w:val="en-GB"/>
        </w:rPr>
        <w:t>(Table 2</w:t>
      </w:r>
      <w:r w:rsidR="00832651" w:rsidRPr="00D715E3">
        <w:rPr>
          <w:color w:val="231F20"/>
          <w:kern w:val="0"/>
          <w:sz w:val="22"/>
          <w:szCs w:val="22"/>
          <w:lang w:val="en-GB"/>
        </w:rPr>
        <w:t xml:space="preserve">). </w:t>
      </w:r>
      <w:r w:rsidR="00504F45" w:rsidRPr="00D715E3">
        <w:rPr>
          <w:color w:val="231F20"/>
          <w:kern w:val="0"/>
          <w:sz w:val="22"/>
          <w:szCs w:val="22"/>
          <w:lang w:val="en-GB"/>
        </w:rPr>
        <w:t xml:space="preserve">As can be seen, fixed </w:t>
      </w:r>
      <w:r w:rsidR="00832651" w:rsidRPr="00D715E3">
        <w:rPr>
          <w:color w:val="231F20"/>
          <w:kern w:val="0"/>
          <w:sz w:val="22"/>
          <w:szCs w:val="22"/>
          <w:lang w:val="en-GB"/>
        </w:rPr>
        <w:t>carbon content</w:t>
      </w:r>
      <w:r w:rsidR="00504F45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>
        <w:rPr>
          <w:color w:val="231F20"/>
          <w:kern w:val="0"/>
          <w:sz w:val="22"/>
          <w:szCs w:val="22"/>
          <w:lang w:val="en-GB"/>
        </w:rPr>
        <w:t>(</w:t>
      </w:r>
      <w:r w:rsidR="00504F45" w:rsidRPr="00D715E3">
        <w:rPr>
          <w:color w:val="231F20"/>
          <w:kern w:val="0"/>
          <w:sz w:val="22"/>
          <w:szCs w:val="22"/>
          <w:lang w:val="en-GB"/>
        </w:rPr>
        <w:t>by proximate analysis</w:t>
      </w:r>
      <w:r>
        <w:rPr>
          <w:color w:val="231F20"/>
          <w:kern w:val="0"/>
          <w:sz w:val="22"/>
          <w:szCs w:val="22"/>
          <w:lang w:val="en-GB"/>
        </w:rPr>
        <w:t>) and</w:t>
      </w:r>
      <w:r w:rsidR="00504F45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carbon content </w:t>
      </w:r>
      <w:r>
        <w:rPr>
          <w:color w:val="231F20"/>
          <w:kern w:val="0"/>
          <w:sz w:val="22"/>
          <w:szCs w:val="22"/>
          <w:lang w:val="en-GB"/>
        </w:rPr>
        <w:t>(</w:t>
      </w:r>
      <w:r w:rsidRPr="00D715E3">
        <w:rPr>
          <w:color w:val="231F20"/>
          <w:kern w:val="0"/>
          <w:sz w:val="22"/>
          <w:szCs w:val="22"/>
          <w:lang w:val="en-GB"/>
        </w:rPr>
        <w:t>by ultimate analysis</w:t>
      </w:r>
      <w:r>
        <w:rPr>
          <w:color w:val="231F20"/>
          <w:kern w:val="0"/>
          <w:sz w:val="22"/>
          <w:szCs w:val="22"/>
          <w:lang w:val="en-GB"/>
        </w:rPr>
        <w:t>)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504F45" w:rsidRPr="00D715E3">
        <w:rPr>
          <w:color w:val="231F20"/>
          <w:kern w:val="0"/>
          <w:sz w:val="22"/>
          <w:szCs w:val="22"/>
          <w:lang w:val="en-GB"/>
        </w:rPr>
        <w:t>increased with</w:t>
      </w:r>
      <w:r>
        <w:rPr>
          <w:color w:val="231F20"/>
          <w:kern w:val="0"/>
          <w:sz w:val="22"/>
          <w:szCs w:val="22"/>
          <w:lang w:val="en-GB"/>
        </w:rPr>
        <w:t xml:space="preserve"> char preparation</w:t>
      </w:r>
      <w:r w:rsidR="00504F45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832651" w:rsidRPr="00D715E3">
        <w:rPr>
          <w:color w:val="231F20"/>
          <w:kern w:val="0"/>
          <w:sz w:val="22"/>
          <w:szCs w:val="22"/>
          <w:lang w:val="en-GB"/>
        </w:rPr>
        <w:t>temperature</w:t>
      </w:r>
      <w:r w:rsidR="00504F45" w:rsidRPr="00D715E3">
        <w:rPr>
          <w:color w:val="231F20"/>
          <w:kern w:val="0"/>
          <w:sz w:val="22"/>
          <w:szCs w:val="22"/>
          <w:lang w:val="en-GB"/>
        </w:rPr>
        <w:t>. Differences between both values were larger at low</w:t>
      </w:r>
      <w:r w:rsidR="008E5D31">
        <w:rPr>
          <w:color w:val="231F20"/>
          <w:kern w:val="0"/>
          <w:sz w:val="22"/>
          <w:szCs w:val="22"/>
          <w:lang w:val="en-GB"/>
        </w:rPr>
        <w:t>er</w:t>
      </w:r>
      <w:r w:rsidR="00504F45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D95B36" w:rsidRPr="00D715E3">
        <w:rPr>
          <w:color w:val="231F20"/>
          <w:kern w:val="0"/>
          <w:sz w:val="22"/>
          <w:szCs w:val="22"/>
          <w:lang w:val="en-GB"/>
        </w:rPr>
        <w:t xml:space="preserve">pyrolysis </w:t>
      </w:r>
      <w:r w:rsidR="00B81A04" w:rsidRPr="00D715E3">
        <w:rPr>
          <w:color w:val="231F20"/>
          <w:kern w:val="0"/>
          <w:sz w:val="22"/>
          <w:szCs w:val="22"/>
          <w:lang w:val="en-GB"/>
        </w:rPr>
        <w:t>temperatures</w:t>
      </w:r>
      <w:r w:rsidR="00B81A04">
        <w:rPr>
          <w:color w:val="231F20"/>
          <w:kern w:val="0"/>
          <w:sz w:val="22"/>
          <w:szCs w:val="22"/>
          <w:lang w:val="en-GB"/>
        </w:rPr>
        <w:t>,</w:t>
      </w:r>
      <w:r w:rsidR="00504F45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8E5D31">
        <w:rPr>
          <w:color w:val="231F20"/>
          <w:kern w:val="0"/>
          <w:sz w:val="22"/>
          <w:szCs w:val="22"/>
          <w:lang w:val="en-GB"/>
        </w:rPr>
        <w:t xml:space="preserve">with the ultimate C (which includes both char and </w:t>
      </w:r>
      <w:r w:rsidR="00BD611D">
        <w:rPr>
          <w:color w:val="231F20"/>
          <w:kern w:val="0"/>
          <w:sz w:val="22"/>
          <w:szCs w:val="22"/>
          <w:lang w:val="en-GB"/>
        </w:rPr>
        <w:t xml:space="preserve">residual </w:t>
      </w:r>
      <w:r w:rsidR="008E5D31">
        <w:rPr>
          <w:color w:val="231F20"/>
          <w:kern w:val="0"/>
          <w:sz w:val="22"/>
          <w:szCs w:val="22"/>
          <w:lang w:val="en-GB"/>
        </w:rPr>
        <w:t>volatile</w:t>
      </w:r>
      <w:r w:rsidR="009E74E7">
        <w:rPr>
          <w:color w:val="231F20"/>
          <w:kern w:val="0"/>
          <w:sz w:val="22"/>
          <w:szCs w:val="22"/>
          <w:lang w:val="en-GB"/>
        </w:rPr>
        <w:t xml:space="preserve"> </w:t>
      </w:r>
      <w:r w:rsidR="008E5D31">
        <w:rPr>
          <w:color w:val="231F20"/>
          <w:kern w:val="0"/>
          <w:sz w:val="22"/>
          <w:szCs w:val="22"/>
          <w:lang w:val="en-GB"/>
        </w:rPr>
        <w:t>C</w:t>
      </w:r>
      <w:r w:rsidR="00BD611D">
        <w:rPr>
          <w:color w:val="231F20"/>
          <w:kern w:val="0"/>
          <w:sz w:val="22"/>
          <w:szCs w:val="22"/>
          <w:lang w:val="en-GB"/>
        </w:rPr>
        <w:t xml:space="preserve"> in the char</w:t>
      </w:r>
      <w:r w:rsidR="008E5D31">
        <w:rPr>
          <w:color w:val="231F20"/>
          <w:kern w:val="0"/>
          <w:sz w:val="22"/>
          <w:szCs w:val="22"/>
          <w:lang w:val="en-GB"/>
        </w:rPr>
        <w:t xml:space="preserve">) </w:t>
      </w:r>
      <w:r w:rsidR="00AF4059">
        <w:rPr>
          <w:color w:val="231F20"/>
          <w:kern w:val="0"/>
          <w:sz w:val="22"/>
          <w:szCs w:val="22"/>
          <w:lang w:val="en-GB"/>
        </w:rPr>
        <w:t xml:space="preserve">being higher than the fixed </w:t>
      </w:r>
      <w:r w:rsidR="007A67A5">
        <w:rPr>
          <w:color w:val="231F20"/>
          <w:kern w:val="0"/>
          <w:sz w:val="22"/>
          <w:szCs w:val="22"/>
          <w:lang w:val="en-GB"/>
        </w:rPr>
        <w:t>c</w:t>
      </w:r>
      <w:r w:rsidR="005D7867">
        <w:rPr>
          <w:color w:val="231F20"/>
          <w:kern w:val="0"/>
          <w:sz w:val="22"/>
          <w:szCs w:val="22"/>
          <w:lang w:val="en-GB"/>
        </w:rPr>
        <w:t>arbon</w:t>
      </w:r>
      <w:r w:rsidR="00AF4059">
        <w:rPr>
          <w:color w:val="231F20"/>
          <w:kern w:val="0"/>
          <w:sz w:val="22"/>
          <w:szCs w:val="22"/>
          <w:lang w:val="en-GB"/>
        </w:rPr>
        <w:t xml:space="preserve">. </w:t>
      </w:r>
      <w:r w:rsidR="00B83892">
        <w:rPr>
          <w:color w:val="231F20"/>
          <w:kern w:val="0"/>
          <w:sz w:val="22"/>
          <w:szCs w:val="22"/>
          <w:lang w:val="en-GB"/>
        </w:rPr>
        <w:t xml:space="preserve">As </w:t>
      </w:r>
      <w:r w:rsidR="00EF2B89">
        <w:rPr>
          <w:color w:val="231F20"/>
          <w:kern w:val="0"/>
          <w:sz w:val="22"/>
          <w:szCs w:val="22"/>
          <w:lang w:val="en-GB"/>
        </w:rPr>
        <w:t>pyrolysis</w:t>
      </w:r>
      <w:r w:rsidR="00B83892">
        <w:rPr>
          <w:color w:val="231F20"/>
          <w:kern w:val="0"/>
          <w:sz w:val="22"/>
          <w:szCs w:val="22"/>
          <w:lang w:val="en-GB"/>
        </w:rPr>
        <w:t xml:space="preserve"> temperature </w:t>
      </w:r>
      <w:r w:rsidR="00B83892" w:rsidRPr="002C6304">
        <w:rPr>
          <w:color w:val="231F20"/>
          <w:kern w:val="0"/>
          <w:sz w:val="22"/>
          <w:szCs w:val="22"/>
          <w:lang w:val="en-GB"/>
        </w:rPr>
        <w:t>increased</w:t>
      </w:r>
      <w:r w:rsidR="00AC3D74">
        <w:rPr>
          <w:color w:val="231F20"/>
          <w:kern w:val="0"/>
          <w:sz w:val="22"/>
          <w:szCs w:val="22"/>
          <w:lang w:val="en-GB"/>
        </w:rPr>
        <w:t xml:space="preserve">, the proportion of </w:t>
      </w:r>
      <w:r w:rsidR="0085635F">
        <w:rPr>
          <w:color w:val="231F20"/>
          <w:kern w:val="0"/>
          <w:sz w:val="22"/>
          <w:szCs w:val="22"/>
          <w:lang w:val="en-GB"/>
        </w:rPr>
        <w:t>fixed carbon</w:t>
      </w:r>
      <w:r w:rsidR="00AC3D74">
        <w:rPr>
          <w:color w:val="231F20"/>
          <w:kern w:val="0"/>
          <w:sz w:val="22"/>
          <w:szCs w:val="22"/>
          <w:lang w:val="en-GB"/>
        </w:rPr>
        <w:t xml:space="preserve"> </w:t>
      </w:r>
      <w:r w:rsidR="0085635F">
        <w:rPr>
          <w:color w:val="231F20"/>
          <w:kern w:val="0"/>
          <w:sz w:val="22"/>
          <w:szCs w:val="22"/>
          <w:lang w:val="en-GB"/>
        </w:rPr>
        <w:t>increased</w:t>
      </w:r>
      <w:r w:rsidR="00AC3D74">
        <w:rPr>
          <w:color w:val="231F20"/>
          <w:kern w:val="0"/>
          <w:sz w:val="22"/>
          <w:szCs w:val="22"/>
          <w:lang w:val="en-GB"/>
        </w:rPr>
        <w:t xml:space="preserve"> </w:t>
      </w:r>
      <w:r w:rsidR="009B051E">
        <w:rPr>
          <w:color w:val="231F20"/>
          <w:kern w:val="0"/>
          <w:sz w:val="22"/>
          <w:szCs w:val="22"/>
          <w:lang w:val="en-GB"/>
        </w:rPr>
        <w:t>and approached ultimate C</w:t>
      </w:r>
      <w:r w:rsidR="0088559A">
        <w:rPr>
          <w:color w:val="231F20"/>
          <w:kern w:val="0"/>
          <w:sz w:val="22"/>
          <w:szCs w:val="22"/>
          <w:lang w:val="en-GB"/>
        </w:rPr>
        <w:t xml:space="preserve">, indicating the </w:t>
      </w:r>
      <w:r>
        <w:rPr>
          <w:color w:val="231F20"/>
          <w:kern w:val="0"/>
          <w:sz w:val="22"/>
          <w:szCs w:val="22"/>
          <w:lang w:val="en-GB"/>
        </w:rPr>
        <w:t>release</w:t>
      </w:r>
      <w:r w:rsidR="0088559A">
        <w:rPr>
          <w:color w:val="231F20"/>
          <w:kern w:val="0"/>
          <w:sz w:val="22"/>
          <w:szCs w:val="22"/>
          <w:lang w:val="en-GB"/>
        </w:rPr>
        <w:t xml:space="preserve"> of </w:t>
      </w:r>
      <w:r w:rsidR="00DF32BF">
        <w:rPr>
          <w:color w:val="231F20"/>
          <w:kern w:val="0"/>
          <w:sz w:val="22"/>
          <w:szCs w:val="22"/>
          <w:lang w:val="en-GB"/>
        </w:rPr>
        <w:t>h</w:t>
      </w:r>
      <w:r w:rsidR="0088559A">
        <w:rPr>
          <w:color w:val="231F20"/>
          <w:kern w:val="0"/>
          <w:sz w:val="22"/>
          <w:szCs w:val="22"/>
          <w:lang w:val="en-GB"/>
        </w:rPr>
        <w:t xml:space="preserve">ydrogen and </w:t>
      </w:r>
      <w:r w:rsidR="00DF32BF">
        <w:rPr>
          <w:color w:val="231F20"/>
          <w:kern w:val="0"/>
          <w:sz w:val="22"/>
          <w:szCs w:val="22"/>
          <w:lang w:val="en-GB"/>
        </w:rPr>
        <w:t>o</w:t>
      </w:r>
      <w:r w:rsidR="0088559A">
        <w:rPr>
          <w:color w:val="231F20"/>
          <w:kern w:val="0"/>
          <w:sz w:val="22"/>
          <w:szCs w:val="22"/>
          <w:lang w:val="en-GB"/>
        </w:rPr>
        <w:t>xygen</w:t>
      </w:r>
      <w:r>
        <w:rPr>
          <w:color w:val="231F20"/>
          <w:kern w:val="0"/>
          <w:sz w:val="22"/>
          <w:szCs w:val="22"/>
          <w:lang w:val="en-GB"/>
        </w:rPr>
        <w:t xml:space="preserve"> </w:t>
      </w:r>
      <w:r w:rsidR="00EF2B89">
        <w:rPr>
          <w:color w:val="231F20"/>
          <w:kern w:val="0"/>
          <w:sz w:val="22"/>
          <w:szCs w:val="22"/>
          <w:lang w:val="en-GB"/>
        </w:rPr>
        <w:t>as part of the volatile matter. This</w:t>
      </w:r>
      <w:r>
        <w:rPr>
          <w:color w:val="231F20"/>
          <w:kern w:val="0"/>
          <w:sz w:val="22"/>
          <w:szCs w:val="22"/>
          <w:lang w:val="en-GB"/>
        </w:rPr>
        <w:t xml:space="preserve"> was consistent with</w:t>
      </w:r>
      <w:r w:rsidR="000E0DE6">
        <w:rPr>
          <w:color w:val="231F20"/>
          <w:kern w:val="0"/>
          <w:sz w:val="22"/>
          <w:szCs w:val="22"/>
          <w:lang w:val="en-GB"/>
        </w:rPr>
        <w:t xml:space="preserve"> </w:t>
      </w:r>
      <w:r>
        <w:rPr>
          <w:color w:val="231F20"/>
          <w:kern w:val="0"/>
          <w:sz w:val="22"/>
          <w:szCs w:val="22"/>
          <w:lang w:val="en-GB"/>
        </w:rPr>
        <w:t>u</w:t>
      </w:r>
      <w:r w:rsidR="000E0DE6">
        <w:rPr>
          <w:color w:val="231F20"/>
          <w:kern w:val="0"/>
          <w:sz w:val="22"/>
          <w:szCs w:val="22"/>
          <w:lang w:val="en-GB"/>
        </w:rPr>
        <w:t xml:space="preserve">ltimate </w:t>
      </w:r>
      <w:r w:rsidR="00C74E18">
        <w:rPr>
          <w:color w:val="231F20"/>
          <w:kern w:val="0"/>
          <w:sz w:val="22"/>
          <w:szCs w:val="22"/>
          <w:lang w:val="en-GB"/>
        </w:rPr>
        <w:t xml:space="preserve">analysis </w:t>
      </w:r>
      <w:r w:rsidR="00EF2B89">
        <w:rPr>
          <w:color w:val="231F20"/>
          <w:kern w:val="0"/>
          <w:sz w:val="22"/>
          <w:szCs w:val="22"/>
          <w:lang w:val="en-GB"/>
        </w:rPr>
        <w:t xml:space="preserve">also </w:t>
      </w:r>
      <w:r w:rsidR="000E0DE6">
        <w:rPr>
          <w:color w:val="231F20"/>
          <w:kern w:val="0"/>
          <w:sz w:val="22"/>
          <w:szCs w:val="22"/>
          <w:lang w:val="en-GB"/>
        </w:rPr>
        <w:t>show</w:t>
      </w:r>
      <w:r>
        <w:rPr>
          <w:color w:val="231F20"/>
          <w:kern w:val="0"/>
          <w:sz w:val="22"/>
          <w:szCs w:val="22"/>
          <w:lang w:val="en-GB"/>
        </w:rPr>
        <w:t>ing</w:t>
      </w:r>
      <w:r w:rsidR="00604970">
        <w:rPr>
          <w:color w:val="231F20"/>
          <w:kern w:val="0"/>
          <w:sz w:val="22"/>
          <w:szCs w:val="22"/>
          <w:lang w:val="en-GB"/>
        </w:rPr>
        <w:t xml:space="preserve"> </w:t>
      </w:r>
      <w:r w:rsidR="00EF2B89">
        <w:rPr>
          <w:color w:val="231F20"/>
          <w:kern w:val="0"/>
          <w:sz w:val="22"/>
          <w:szCs w:val="22"/>
          <w:lang w:val="en-GB"/>
        </w:rPr>
        <w:t>a</w:t>
      </w:r>
      <w:r w:rsidR="000E0DE6">
        <w:rPr>
          <w:color w:val="231F20"/>
          <w:kern w:val="0"/>
          <w:sz w:val="22"/>
          <w:szCs w:val="22"/>
          <w:lang w:val="en-GB"/>
        </w:rPr>
        <w:t xml:space="preserve"> </w:t>
      </w:r>
      <w:r w:rsidR="00EF2B89">
        <w:rPr>
          <w:color w:val="231F20"/>
          <w:kern w:val="0"/>
          <w:sz w:val="22"/>
          <w:szCs w:val="22"/>
          <w:lang w:val="en-GB"/>
        </w:rPr>
        <w:t>decrease in</w:t>
      </w:r>
      <w:r w:rsidR="00EF2B89" w:rsidRP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0E0DE6">
        <w:rPr>
          <w:color w:val="231F20"/>
          <w:kern w:val="0"/>
          <w:sz w:val="22"/>
          <w:szCs w:val="22"/>
          <w:lang w:val="en-GB"/>
        </w:rPr>
        <w:t>h</w:t>
      </w:r>
      <w:r w:rsidR="00D95B36" w:rsidRPr="002C6304">
        <w:rPr>
          <w:color w:val="231F20"/>
          <w:kern w:val="0"/>
          <w:sz w:val="22"/>
          <w:szCs w:val="22"/>
          <w:lang w:val="en-GB"/>
        </w:rPr>
        <w:t>ydrogen and oxygen</w:t>
      </w:r>
      <w:r w:rsidR="00466D8D" w:rsidRP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D95B36" w:rsidRPr="002C6304">
        <w:rPr>
          <w:color w:val="231F20"/>
          <w:kern w:val="0"/>
          <w:sz w:val="22"/>
          <w:szCs w:val="22"/>
          <w:lang w:val="en-GB"/>
        </w:rPr>
        <w:t>content</w:t>
      </w:r>
      <w:r w:rsidR="008833E8" w:rsidRPr="002C6304">
        <w:rPr>
          <w:color w:val="231F20"/>
          <w:kern w:val="0"/>
          <w:sz w:val="22"/>
          <w:szCs w:val="22"/>
          <w:lang w:val="en-GB"/>
        </w:rPr>
        <w:t>s</w:t>
      </w:r>
      <w:r w:rsidR="00D95B36" w:rsidRPr="002C6304">
        <w:rPr>
          <w:color w:val="231F20"/>
          <w:kern w:val="0"/>
          <w:sz w:val="22"/>
          <w:szCs w:val="22"/>
          <w:lang w:val="en-GB"/>
        </w:rPr>
        <w:t xml:space="preserve">. Decrease in oxygen content </w:t>
      </w:r>
      <w:r w:rsidR="00EF2B89">
        <w:rPr>
          <w:color w:val="231F20"/>
          <w:kern w:val="0"/>
          <w:sz w:val="22"/>
          <w:szCs w:val="22"/>
          <w:lang w:val="en-GB"/>
        </w:rPr>
        <w:t>wa</w:t>
      </w:r>
      <w:r w:rsidR="00D95B36" w:rsidRPr="002C6304">
        <w:rPr>
          <w:color w:val="231F20"/>
          <w:kern w:val="0"/>
          <w:sz w:val="22"/>
          <w:szCs w:val="22"/>
          <w:lang w:val="en-GB"/>
        </w:rPr>
        <w:t xml:space="preserve">s particularly sharp between 300 and 400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CB15E7" w:rsidRPr="002C6304">
        <w:rPr>
          <w:color w:val="231F20"/>
          <w:kern w:val="0"/>
          <w:sz w:val="22"/>
          <w:szCs w:val="22"/>
          <w:lang w:val="en-GB"/>
        </w:rPr>
        <w:t xml:space="preserve">. </w:t>
      </w:r>
      <w:r w:rsidR="00127371">
        <w:rPr>
          <w:color w:val="231F20"/>
          <w:kern w:val="0"/>
          <w:sz w:val="22"/>
          <w:szCs w:val="22"/>
          <w:lang w:val="en-GB"/>
        </w:rPr>
        <w:t xml:space="preserve">In this temperature range, oxygen release is mainly caused by the scission of alcohol, carbonyl and carboxyl groups, as revealed by </w:t>
      </w:r>
      <w:r w:rsidR="00127371" w:rsidRPr="00BA3F10">
        <w:rPr>
          <w:color w:val="231F20"/>
          <w:kern w:val="0"/>
          <w:sz w:val="22"/>
          <w:szCs w:val="22"/>
          <w:lang w:val="en-GB"/>
        </w:rPr>
        <w:t xml:space="preserve">FTIR </w:t>
      </w:r>
      <w:r w:rsidR="00CC4D26" w:rsidRPr="00BA3F10">
        <w:rPr>
          <w:color w:val="231F20"/>
          <w:kern w:val="0"/>
          <w:sz w:val="22"/>
          <w:szCs w:val="22"/>
          <w:lang w:val="en-GB"/>
        </w:rPr>
        <w:fldChar w:fldCharType="begin"/>
      </w:r>
      <w:r w:rsidR="00211217" w:rsidRPr="00BA3F10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&lt;EndNote&gt;&lt;Cite&gt;&lt;Author&gt;Collard&lt;/Author&gt;&lt;Year&gt;2014&lt;/Year&gt;&lt;RecNum&gt;62&lt;/RecNum&gt;&lt;DisplayText&gt;[22]&lt;/DisplayText&gt;&lt;record&gt;&lt;rec-number&gt;62&lt;/rec-number&gt;&lt;foreign-keys&gt;&lt;key app="EN" db-id="aa020zswretwpuee5rvv5pvrdt5d9fx2sxtp"&gt;62&lt;/key&gt;&lt;/foreign-keys&gt;&lt;ref-type name="Journal Article"&gt;17&lt;/ref-type&gt;&lt;contributors&gt;&lt;authors&gt;&lt;author&gt;Collard, François-Xavier&lt;/author&gt;&lt;author&gt;Blin, Joël&lt;/author&gt;&lt;/authors&gt;&lt;/contributors&gt;&lt;titles&gt;&lt;title&gt;A review on pyrolysis of biomass constituents: Mechanisms and composition of the products obtained from the conversion of cellulose, hemicelluloses and lignin&lt;/title&gt;&lt;secondary-title&gt;Renewable and Sustainable Energy Reviews&lt;/secondary-title&gt;&lt;/titles&gt;&lt;periodical&gt;&lt;full-title&gt;Renewable and Sustainable Energy Reviews&lt;/full-title&gt;&lt;/periodical&gt;&lt;pages&gt;594-608&lt;/pages&gt;&lt;volume&gt;38&lt;/volume&gt;&lt;number&gt;Supplement C&lt;/number&gt;&lt;keywords&gt;&lt;keyword&gt;Biomass&lt;/keyword&gt;&lt;keyword&gt;Pyrolysis&lt;/keyword&gt;&lt;keyword&gt;Mechanism&lt;/keyword&gt;&lt;keyword&gt;Constituent&lt;/keyword&gt;&lt;keyword&gt;Temperature&lt;/keyword&gt;&lt;keyword&gt;Review&lt;/keyword&gt;&lt;/keywords&gt;&lt;dates&gt;&lt;year&gt;2014&lt;/year&gt;&lt;pub-dates&gt;&lt;date&gt;2014/10/01/&lt;/date&gt;&lt;/pub-dates&gt;&lt;/dates&gt;&lt;isbn&gt;1364-0321&lt;/isbn&gt;&lt;urls&gt;&lt;related-urls&gt;&lt;url&gt;http://www.sciencedirect.com/science/article/pii/S136403211400450X&lt;/url&gt;&lt;/related-urls&gt;&lt;/urls&gt;&lt;electronic-resource-num&gt;https://doi.org/10.1016/j.rser.2014.06.013&lt;/electronic-resource-num&gt;&lt;/record&gt;&lt;/Cite&gt;&lt;/EndNote&gt;</w:instrText>
      </w:r>
      <w:r w:rsidR="00CC4D26" w:rsidRPr="00BA3F10">
        <w:rPr>
          <w:color w:val="231F20"/>
          <w:kern w:val="0"/>
          <w:sz w:val="22"/>
          <w:szCs w:val="22"/>
          <w:lang w:val="en-GB"/>
        </w:rPr>
        <w:fldChar w:fldCharType="separate"/>
      </w:r>
      <w:r w:rsidR="00211217" w:rsidRPr="00BA3F10">
        <w:rPr>
          <w:noProof/>
          <w:color w:val="231F20"/>
          <w:kern w:val="0"/>
          <w:sz w:val="22"/>
          <w:szCs w:val="22"/>
          <w:lang w:val="en-GB"/>
        </w:rPr>
        <w:t>[22]</w:t>
      </w:r>
      <w:r w:rsidR="00CC4D26" w:rsidRPr="00BA3F10">
        <w:rPr>
          <w:color w:val="231F20"/>
          <w:kern w:val="0"/>
          <w:sz w:val="22"/>
          <w:szCs w:val="22"/>
          <w:lang w:val="en-GB"/>
        </w:rPr>
        <w:fldChar w:fldCharType="end"/>
      </w:r>
      <w:r w:rsidR="005E1A66" w:rsidRPr="00BA3F10">
        <w:rPr>
          <w:color w:val="231F20"/>
          <w:kern w:val="0"/>
          <w:sz w:val="22"/>
          <w:szCs w:val="22"/>
          <w:lang w:val="en-GB"/>
        </w:rPr>
        <w:t xml:space="preserve">. </w:t>
      </w:r>
      <w:r w:rsidR="00CB15E7" w:rsidRPr="00BA3F10">
        <w:rPr>
          <w:color w:val="231F20"/>
          <w:kern w:val="0"/>
          <w:sz w:val="22"/>
          <w:szCs w:val="22"/>
          <w:lang w:val="en-GB"/>
        </w:rPr>
        <w:t>Losses</w:t>
      </w:r>
      <w:r w:rsidR="00CB15E7" w:rsidRPr="002C6304">
        <w:rPr>
          <w:color w:val="231F20"/>
          <w:kern w:val="0"/>
          <w:sz w:val="22"/>
          <w:szCs w:val="22"/>
          <w:lang w:val="en-GB"/>
        </w:rPr>
        <w:t xml:space="preserve"> in hydrogen and oxygen </w:t>
      </w:r>
      <w:r w:rsidR="004B4292">
        <w:rPr>
          <w:color w:val="231F20"/>
          <w:kern w:val="0"/>
          <w:sz w:val="22"/>
          <w:szCs w:val="22"/>
          <w:lang w:val="en-GB"/>
        </w:rPr>
        <w:t>are</w:t>
      </w:r>
      <w:r w:rsidR="00C624EF">
        <w:rPr>
          <w:color w:val="231F20"/>
          <w:kern w:val="0"/>
          <w:sz w:val="22"/>
          <w:szCs w:val="22"/>
          <w:lang w:val="en-GB"/>
        </w:rPr>
        <w:t xml:space="preserve"> </w:t>
      </w:r>
      <w:r w:rsidR="002B6F36">
        <w:rPr>
          <w:color w:val="231F20"/>
          <w:kern w:val="0"/>
          <w:sz w:val="22"/>
          <w:szCs w:val="22"/>
          <w:lang w:val="en-GB"/>
        </w:rPr>
        <w:t>caused by</w:t>
      </w:r>
      <w:r w:rsidR="00AF4059" w:rsidRP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CB15E7" w:rsidRPr="002C6304">
        <w:rPr>
          <w:color w:val="231F20"/>
          <w:kern w:val="0"/>
          <w:sz w:val="22"/>
          <w:szCs w:val="22"/>
          <w:lang w:val="en-GB"/>
        </w:rPr>
        <w:t xml:space="preserve">the scission of weaker bonds </w:t>
      </w:r>
      <w:r w:rsidR="0081393A">
        <w:rPr>
          <w:color w:val="231F20"/>
          <w:kern w:val="0"/>
          <w:sz w:val="22"/>
          <w:szCs w:val="22"/>
          <w:lang w:val="en-GB"/>
        </w:rPr>
        <w:t>at low temperature</w:t>
      </w:r>
      <w:r w:rsidR="004932A4">
        <w:rPr>
          <w:color w:val="231F20"/>
          <w:kern w:val="0"/>
          <w:sz w:val="22"/>
          <w:szCs w:val="22"/>
          <w:lang w:val="en-GB"/>
        </w:rPr>
        <w:t>s</w:t>
      </w:r>
      <w:r w:rsidR="00F140EB" w:rsidRPr="002C6304">
        <w:rPr>
          <w:rFonts w:hint="eastAsia"/>
          <w:color w:val="231F20"/>
          <w:kern w:val="0"/>
          <w:sz w:val="22"/>
          <w:szCs w:val="22"/>
          <w:lang w:val="en-GB"/>
        </w:rPr>
        <w:t xml:space="preserve"> and </w:t>
      </w:r>
      <w:r w:rsidR="00F140EB" w:rsidRPr="002C6304">
        <w:rPr>
          <w:color w:val="231F20"/>
          <w:kern w:val="0"/>
          <w:sz w:val="22"/>
          <w:szCs w:val="22"/>
          <w:lang w:val="en-GB"/>
        </w:rPr>
        <w:t xml:space="preserve">condensation reaction of </w:t>
      </w:r>
      <w:r w:rsidR="00F148E4">
        <w:rPr>
          <w:color w:val="231F20"/>
          <w:kern w:val="0"/>
          <w:sz w:val="22"/>
          <w:szCs w:val="22"/>
          <w:lang w:val="en-GB"/>
        </w:rPr>
        <w:t>chars</w:t>
      </w:r>
      <w:r w:rsidR="00CB15E7" w:rsidRP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375068">
        <w:rPr>
          <w:color w:val="231F20"/>
          <w:kern w:val="0"/>
          <w:sz w:val="22"/>
          <w:szCs w:val="22"/>
          <w:lang w:val="en-GB"/>
        </w:rPr>
        <w:t>at</w:t>
      </w:r>
      <w:r w:rsidR="00375068" w:rsidRP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CB15E7" w:rsidRPr="002C6304">
        <w:rPr>
          <w:color w:val="231F20"/>
          <w:kern w:val="0"/>
          <w:sz w:val="22"/>
          <w:szCs w:val="22"/>
          <w:lang w:val="en-GB"/>
        </w:rPr>
        <w:t>higher temperatures</w:t>
      </w:r>
      <w:r w:rsidR="00327C5E">
        <w:rPr>
          <w:color w:val="231F20"/>
          <w:kern w:val="0"/>
          <w:sz w:val="22"/>
          <w:szCs w:val="22"/>
          <w:lang w:val="en-GB"/>
        </w:rPr>
        <w:t xml:space="preserve"> </w:t>
      </w:r>
      <w:r w:rsidR="004B4292">
        <w:rPr>
          <w:color w:val="231F20"/>
          <w:kern w:val="0"/>
          <w:sz w:val="22"/>
          <w:szCs w:val="22"/>
          <w:lang w:val="en-GB"/>
        </w:rPr>
        <w:t>as</w:t>
      </w:r>
      <w:r w:rsidR="00327C5E">
        <w:rPr>
          <w:color w:val="231F20"/>
          <w:kern w:val="0"/>
          <w:sz w:val="22"/>
          <w:szCs w:val="22"/>
          <w:lang w:val="en-GB"/>
        </w:rPr>
        <w:t xml:space="preserve"> </w:t>
      </w:r>
      <w:r w:rsidR="00965F7E">
        <w:rPr>
          <w:color w:val="231F20"/>
          <w:kern w:val="0"/>
          <w:sz w:val="22"/>
          <w:szCs w:val="22"/>
          <w:lang w:val="en-GB"/>
        </w:rPr>
        <w:t xml:space="preserve">made evident </w:t>
      </w:r>
      <w:r w:rsidR="00327C5E">
        <w:rPr>
          <w:color w:val="231F20"/>
          <w:kern w:val="0"/>
          <w:sz w:val="22"/>
          <w:szCs w:val="22"/>
          <w:lang w:val="en-GB"/>
        </w:rPr>
        <w:t xml:space="preserve">by </w:t>
      </w:r>
      <w:r w:rsidR="00965F7E">
        <w:rPr>
          <w:color w:val="231F20"/>
          <w:kern w:val="0"/>
          <w:sz w:val="22"/>
          <w:szCs w:val="22"/>
          <w:lang w:val="en-GB"/>
        </w:rPr>
        <w:t xml:space="preserve">the </w:t>
      </w:r>
      <w:r w:rsidR="00327C5E">
        <w:rPr>
          <w:color w:val="231F20"/>
          <w:kern w:val="0"/>
          <w:sz w:val="22"/>
          <w:szCs w:val="22"/>
          <w:lang w:val="en-GB"/>
        </w:rPr>
        <w:t>FTIR</w:t>
      </w:r>
      <w:r w:rsidR="00965F7E">
        <w:rPr>
          <w:color w:val="231F20"/>
          <w:kern w:val="0"/>
          <w:sz w:val="22"/>
          <w:szCs w:val="22"/>
          <w:lang w:val="en-GB"/>
        </w:rPr>
        <w:t xml:space="preserve"> results discussed below</w:t>
      </w:r>
      <w:r w:rsidR="00CB15E7" w:rsidRPr="002C6304">
        <w:rPr>
          <w:color w:val="231F20"/>
          <w:kern w:val="0"/>
          <w:sz w:val="22"/>
          <w:szCs w:val="22"/>
          <w:lang w:val="en-GB"/>
        </w:rPr>
        <w:t xml:space="preserve">. </w:t>
      </w:r>
      <w:r w:rsidR="000A7E11" w:rsidRPr="002C6304">
        <w:rPr>
          <w:color w:val="231F20"/>
          <w:kern w:val="0"/>
          <w:sz w:val="22"/>
          <w:szCs w:val="22"/>
          <w:lang w:val="en-GB"/>
        </w:rPr>
        <w:t>Figure 3</w:t>
      </w:r>
      <w:r w:rsidR="00CB15E7" w:rsidRPr="002C6304">
        <w:rPr>
          <w:color w:val="231F20"/>
          <w:kern w:val="0"/>
          <w:sz w:val="22"/>
          <w:szCs w:val="22"/>
          <w:lang w:val="en-GB"/>
        </w:rPr>
        <w:t xml:space="preserve"> summarizes the H/C and O/C ratios of chars. </w:t>
      </w:r>
      <w:r w:rsidR="001A330D" w:rsidRPr="002C6304">
        <w:rPr>
          <w:color w:val="231F20"/>
          <w:kern w:val="0"/>
          <w:sz w:val="22"/>
          <w:szCs w:val="22"/>
          <w:lang w:val="en-GB"/>
        </w:rPr>
        <w:t>H/C and O/C ratios decrease</w:t>
      </w:r>
      <w:r w:rsidR="00EF2B89">
        <w:rPr>
          <w:color w:val="231F20"/>
          <w:kern w:val="0"/>
          <w:sz w:val="22"/>
          <w:szCs w:val="22"/>
          <w:lang w:val="en-GB"/>
        </w:rPr>
        <w:t>d</w:t>
      </w:r>
      <w:r w:rsidR="001A330D" w:rsidRPr="002C6304">
        <w:rPr>
          <w:color w:val="231F20"/>
          <w:kern w:val="0"/>
          <w:sz w:val="22"/>
          <w:szCs w:val="22"/>
          <w:lang w:val="en-GB"/>
        </w:rPr>
        <w:t xml:space="preserve"> with </w:t>
      </w:r>
      <w:r w:rsidR="00CB15E7" w:rsidRPr="002C6304">
        <w:rPr>
          <w:color w:val="231F20"/>
          <w:kern w:val="0"/>
          <w:sz w:val="22"/>
          <w:szCs w:val="22"/>
          <w:lang w:val="en-GB"/>
        </w:rPr>
        <w:t>pyrolysis temperature</w:t>
      </w:r>
      <w:r w:rsidR="00EF2B89">
        <w:rPr>
          <w:color w:val="231F20"/>
          <w:kern w:val="0"/>
          <w:sz w:val="22"/>
          <w:szCs w:val="22"/>
          <w:lang w:val="en-GB"/>
        </w:rPr>
        <w:t xml:space="preserve">, </w:t>
      </w:r>
      <w:r w:rsidR="00AF4059" w:rsidRPr="002C6304">
        <w:rPr>
          <w:color w:val="231F20"/>
          <w:kern w:val="0"/>
          <w:sz w:val="22"/>
          <w:szCs w:val="22"/>
          <w:lang w:val="en-GB"/>
        </w:rPr>
        <w:t>r</w:t>
      </w:r>
      <w:r w:rsidR="00CB15E7" w:rsidRPr="002C6304">
        <w:rPr>
          <w:color w:val="231F20"/>
          <w:kern w:val="0"/>
          <w:sz w:val="22"/>
          <w:szCs w:val="22"/>
          <w:lang w:val="en-GB"/>
        </w:rPr>
        <w:t>e</w:t>
      </w:r>
      <w:r w:rsidR="00AC3D74" w:rsidRPr="002C6304">
        <w:rPr>
          <w:color w:val="231F20"/>
          <w:kern w:val="0"/>
          <w:sz w:val="22"/>
          <w:szCs w:val="22"/>
          <w:lang w:val="en-GB"/>
        </w:rPr>
        <w:t>flect</w:t>
      </w:r>
      <w:r w:rsidR="00EF2B89">
        <w:rPr>
          <w:color w:val="231F20"/>
          <w:kern w:val="0"/>
          <w:sz w:val="22"/>
          <w:szCs w:val="22"/>
          <w:lang w:val="en-GB"/>
        </w:rPr>
        <w:t>ing</w:t>
      </w:r>
      <w:r w:rsidR="00AC3D74" w:rsidRPr="002C6304">
        <w:rPr>
          <w:color w:val="231F20"/>
          <w:kern w:val="0"/>
          <w:sz w:val="22"/>
          <w:szCs w:val="22"/>
          <w:lang w:val="en-GB"/>
        </w:rPr>
        <w:t xml:space="preserve"> a greater</w:t>
      </w:r>
      <w:r w:rsidR="00CB15E7" w:rsidRPr="002C6304">
        <w:rPr>
          <w:color w:val="231F20"/>
          <w:kern w:val="0"/>
          <w:sz w:val="22"/>
          <w:szCs w:val="22"/>
          <w:lang w:val="en-GB"/>
        </w:rPr>
        <w:t xml:space="preserve"> aromatic and carbonaceous nature of the </w:t>
      </w:r>
      <w:r w:rsidR="001A330D" w:rsidRPr="002C6304">
        <w:rPr>
          <w:color w:val="231F20"/>
          <w:kern w:val="0"/>
          <w:sz w:val="22"/>
          <w:szCs w:val="22"/>
          <w:lang w:val="en-GB"/>
        </w:rPr>
        <w:t xml:space="preserve">chars </w:t>
      </w:r>
      <w:r w:rsidR="00EF2B89">
        <w:rPr>
          <w:color w:val="231F20"/>
          <w:kern w:val="0"/>
          <w:sz w:val="22"/>
          <w:szCs w:val="22"/>
          <w:lang w:val="en-GB"/>
        </w:rPr>
        <w:t>obtained at</w:t>
      </w:r>
      <w:r w:rsidR="00CB15E7" w:rsidRP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AC3D74" w:rsidRPr="002C6304">
        <w:rPr>
          <w:color w:val="231F20"/>
          <w:kern w:val="0"/>
          <w:sz w:val="22"/>
          <w:szCs w:val="22"/>
          <w:lang w:val="en-GB"/>
        </w:rPr>
        <w:t xml:space="preserve">higher </w:t>
      </w:r>
      <w:r w:rsidR="00CB15E7" w:rsidRPr="002C6304">
        <w:rPr>
          <w:color w:val="231F20"/>
          <w:kern w:val="0"/>
          <w:sz w:val="22"/>
          <w:szCs w:val="22"/>
          <w:lang w:val="en-GB"/>
        </w:rPr>
        <w:t>temperature</w:t>
      </w:r>
      <w:r w:rsidR="00AC3D74" w:rsidRPr="002C6304">
        <w:rPr>
          <w:color w:val="231F20"/>
          <w:kern w:val="0"/>
          <w:sz w:val="22"/>
          <w:szCs w:val="22"/>
          <w:lang w:val="en-GB"/>
        </w:rPr>
        <w:t>s</w:t>
      </w:r>
      <w:r w:rsidR="001A330D" w:rsidRPr="002C6304">
        <w:rPr>
          <w:color w:val="231F20"/>
          <w:kern w:val="0"/>
          <w:sz w:val="22"/>
          <w:szCs w:val="22"/>
          <w:lang w:val="en-GB"/>
        </w:rPr>
        <w:t xml:space="preserve">. </w:t>
      </w:r>
      <w:r w:rsidR="00B26551" w:rsidRPr="00F53FB8">
        <w:rPr>
          <w:color w:val="231F20"/>
          <w:kern w:val="0"/>
          <w:sz w:val="22"/>
          <w:szCs w:val="22"/>
          <w:lang w:val="en-GB"/>
        </w:rPr>
        <w:t xml:space="preserve">Three different regions can be observed in the Van </w:t>
      </w:r>
      <w:proofErr w:type="spellStart"/>
      <w:r w:rsidR="00B26551" w:rsidRPr="00F53FB8">
        <w:rPr>
          <w:color w:val="231F20"/>
          <w:kern w:val="0"/>
          <w:sz w:val="22"/>
          <w:szCs w:val="22"/>
          <w:lang w:val="en-GB"/>
        </w:rPr>
        <w:t>Krevelan</w:t>
      </w:r>
      <w:proofErr w:type="spellEnd"/>
      <w:r w:rsidR="00B26551" w:rsidRPr="00F53FB8">
        <w:rPr>
          <w:color w:val="231F20"/>
          <w:kern w:val="0"/>
          <w:sz w:val="22"/>
          <w:szCs w:val="22"/>
          <w:lang w:val="en-GB"/>
        </w:rPr>
        <w:t xml:space="preserve"> diagram in Figure 3. Below 400 °C there wa</w:t>
      </w:r>
      <w:r w:rsidR="00CB15E7" w:rsidRPr="00F53FB8">
        <w:rPr>
          <w:color w:val="231F20"/>
          <w:kern w:val="0"/>
          <w:sz w:val="22"/>
          <w:szCs w:val="22"/>
          <w:lang w:val="en-GB"/>
        </w:rPr>
        <w:t xml:space="preserve">s </w:t>
      </w:r>
      <w:r w:rsidR="003941A9" w:rsidRPr="00F53FB8">
        <w:rPr>
          <w:color w:val="231F20"/>
          <w:kern w:val="0"/>
          <w:sz w:val="22"/>
          <w:szCs w:val="22"/>
          <w:lang w:val="en-GB"/>
        </w:rPr>
        <w:t xml:space="preserve">a </w:t>
      </w:r>
      <w:r w:rsidR="00B26551" w:rsidRPr="00F53FB8">
        <w:rPr>
          <w:color w:val="231F20"/>
          <w:kern w:val="0"/>
          <w:sz w:val="22"/>
          <w:szCs w:val="22"/>
          <w:lang w:val="en-GB"/>
        </w:rPr>
        <w:t xml:space="preserve">larger influence of particle size and the drop in </w:t>
      </w:r>
      <w:r w:rsidR="001A330D" w:rsidRPr="00F53FB8">
        <w:rPr>
          <w:color w:val="231F20"/>
          <w:kern w:val="0"/>
          <w:sz w:val="22"/>
          <w:szCs w:val="22"/>
          <w:lang w:val="en-GB"/>
        </w:rPr>
        <w:t xml:space="preserve">H/C </w:t>
      </w:r>
      <w:r w:rsidR="00F53FB8" w:rsidRPr="00F53FB8">
        <w:rPr>
          <w:color w:val="231F20"/>
          <w:kern w:val="0"/>
          <w:sz w:val="22"/>
          <w:szCs w:val="22"/>
          <w:lang w:val="en-GB"/>
        </w:rPr>
        <w:t>ratio wa</w:t>
      </w:r>
      <w:r w:rsidR="00B26551" w:rsidRPr="00F53FB8">
        <w:rPr>
          <w:color w:val="231F20"/>
          <w:kern w:val="0"/>
          <w:sz w:val="22"/>
          <w:szCs w:val="22"/>
          <w:lang w:val="en-GB"/>
        </w:rPr>
        <w:t xml:space="preserve">s </w:t>
      </w:r>
      <w:r w:rsidR="00F53FB8" w:rsidRPr="00F53FB8">
        <w:rPr>
          <w:color w:val="231F20"/>
          <w:kern w:val="0"/>
          <w:sz w:val="22"/>
          <w:szCs w:val="22"/>
          <w:lang w:val="en-GB"/>
        </w:rPr>
        <w:t>around</w:t>
      </w:r>
      <w:r w:rsidR="00B26551" w:rsidRPr="00F53FB8">
        <w:rPr>
          <w:color w:val="231F20"/>
          <w:kern w:val="0"/>
          <w:sz w:val="22"/>
          <w:szCs w:val="22"/>
          <w:lang w:val="en-GB"/>
        </w:rPr>
        <w:t xml:space="preserve"> 2.</w:t>
      </w:r>
      <w:r w:rsidR="00F53FB8" w:rsidRPr="00F53FB8">
        <w:rPr>
          <w:color w:val="231F20"/>
          <w:kern w:val="0"/>
          <w:sz w:val="22"/>
          <w:szCs w:val="22"/>
          <w:lang w:val="en-GB"/>
        </w:rPr>
        <w:t>5</w:t>
      </w:r>
      <w:r w:rsidR="00B26551" w:rsidRPr="00F53FB8">
        <w:rPr>
          <w:color w:val="231F20"/>
          <w:kern w:val="0"/>
          <w:sz w:val="22"/>
          <w:szCs w:val="22"/>
          <w:lang w:val="en-GB"/>
        </w:rPr>
        <w:t xml:space="preserve"> </w:t>
      </w:r>
      <w:r w:rsidR="00F53FB8" w:rsidRPr="00F53FB8">
        <w:rPr>
          <w:color w:val="231F20"/>
          <w:kern w:val="0"/>
          <w:sz w:val="22"/>
          <w:szCs w:val="22"/>
          <w:lang w:val="en-GB"/>
        </w:rPr>
        <w:t xml:space="preserve">times </w:t>
      </w:r>
      <w:r w:rsidR="00B26551" w:rsidRPr="00F53FB8">
        <w:rPr>
          <w:color w:val="231F20"/>
          <w:kern w:val="0"/>
          <w:sz w:val="22"/>
          <w:szCs w:val="22"/>
          <w:lang w:val="en-GB"/>
        </w:rPr>
        <w:t>higher than that of</w:t>
      </w:r>
      <w:r w:rsidR="001A330D" w:rsidRPr="00F53FB8">
        <w:rPr>
          <w:color w:val="231F20"/>
          <w:kern w:val="0"/>
          <w:sz w:val="22"/>
          <w:szCs w:val="22"/>
          <w:lang w:val="en-GB"/>
        </w:rPr>
        <w:t xml:space="preserve"> O/</w:t>
      </w:r>
      <w:r w:rsidR="00285439" w:rsidRPr="00F53FB8">
        <w:rPr>
          <w:color w:val="231F20"/>
          <w:kern w:val="0"/>
          <w:sz w:val="22"/>
          <w:szCs w:val="22"/>
          <w:lang w:val="en-GB"/>
        </w:rPr>
        <w:t>C</w:t>
      </w:r>
      <w:r w:rsidR="001D3FF4" w:rsidRPr="00F53FB8">
        <w:rPr>
          <w:color w:val="231F20"/>
          <w:kern w:val="0"/>
          <w:sz w:val="22"/>
          <w:szCs w:val="22"/>
          <w:lang w:val="en-GB"/>
        </w:rPr>
        <w:t> ratio</w:t>
      </w:r>
      <w:r w:rsidR="001D3FF4" w:rsidRPr="00F53FB8">
        <w:rPr>
          <w:rFonts w:ascii="SimSun" w:hAnsi="SimSun" w:cs="SimSun"/>
          <w:color w:val="231F20"/>
          <w:kern w:val="0"/>
          <w:sz w:val="22"/>
          <w:szCs w:val="22"/>
          <w:lang w:val="en-GB"/>
        </w:rPr>
        <w:t>.</w:t>
      </w:r>
      <w:r w:rsidR="001D3FF4" w:rsidRPr="00F53FB8">
        <w:rPr>
          <w:color w:val="231F20"/>
          <w:kern w:val="0"/>
          <w:sz w:val="22"/>
          <w:szCs w:val="22"/>
          <w:lang w:val="en-GB"/>
        </w:rPr>
        <w:t xml:space="preserve"> From</w:t>
      </w:r>
      <w:r w:rsidR="00B26551" w:rsidRPr="00F53FB8">
        <w:rPr>
          <w:color w:val="231F20"/>
          <w:kern w:val="0"/>
          <w:sz w:val="22"/>
          <w:szCs w:val="22"/>
          <w:lang w:val="en-GB"/>
        </w:rPr>
        <w:t xml:space="preserve"> 400 </w:t>
      </w:r>
      <w:r w:rsidR="00F53FB8" w:rsidRPr="00F53FB8">
        <w:rPr>
          <w:color w:val="231F20"/>
          <w:kern w:val="0"/>
          <w:sz w:val="22"/>
          <w:szCs w:val="22"/>
          <w:lang w:val="en-GB"/>
        </w:rPr>
        <w:t>to</w:t>
      </w:r>
      <w:r w:rsidR="00B26551" w:rsidRPr="00F53FB8">
        <w:rPr>
          <w:color w:val="231F20"/>
          <w:kern w:val="0"/>
          <w:sz w:val="22"/>
          <w:szCs w:val="22"/>
          <w:lang w:val="en-GB"/>
        </w:rPr>
        <w:t xml:space="preserve"> 500 °C there was a</w:t>
      </w:r>
      <w:r w:rsidR="00F53FB8" w:rsidRPr="00F53FB8">
        <w:rPr>
          <w:color w:val="231F20"/>
          <w:kern w:val="0"/>
          <w:sz w:val="22"/>
          <w:szCs w:val="22"/>
          <w:lang w:val="en-GB"/>
        </w:rPr>
        <w:t xml:space="preserve"> </w:t>
      </w:r>
      <w:r w:rsidR="00B26551" w:rsidRPr="00F53FB8">
        <w:rPr>
          <w:color w:val="231F20"/>
          <w:kern w:val="0"/>
          <w:sz w:val="22"/>
          <w:szCs w:val="22"/>
          <w:lang w:val="en-GB"/>
        </w:rPr>
        <w:t>decrease in H/C while O/C ratio remained almost constant. Above 500 °C</w:t>
      </w:r>
      <w:r w:rsidR="00285439" w:rsidRPr="00F53FB8">
        <w:rPr>
          <w:color w:val="231F20"/>
          <w:kern w:val="0"/>
          <w:sz w:val="22"/>
          <w:szCs w:val="22"/>
          <w:lang w:val="en-GB"/>
        </w:rPr>
        <w:t xml:space="preserve">, </w:t>
      </w:r>
      <w:r w:rsidR="00E11005" w:rsidRPr="00F53FB8">
        <w:rPr>
          <w:color w:val="231F20"/>
          <w:kern w:val="0"/>
          <w:sz w:val="22"/>
          <w:szCs w:val="22"/>
          <w:lang w:val="en-GB"/>
        </w:rPr>
        <w:t>a li</w:t>
      </w:r>
      <w:r w:rsidR="00E11005">
        <w:rPr>
          <w:color w:val="231F20"/>
          <w:kern w:val="0"/>
          <w:sz w:val="22"/>
          <w:szCs w:val="22"/>
          <w:lang w:val="en-GB"/>
        </w:rPr>
        <w:t>near relationship between both ratios wa</w:t>
      </w:r>
      <w:r w:rsidR="00E11005" w:rsidRPr="00F53FB8">
        <w:rPr>
          <w:color w:val="231F20"/>
          <w:kern w:val="0"/>
          <w:sz w:val="22"/>
          <w:szCs w:val="22"/>
          <w:lang w:val="en-GB"/>
        </w:rPr>
        <w:t>s again observed</w:t>
      </w:r>
      <w:r w:rsidR="00E11005">
        <w:rPr>
          <w:color w:val="231F20"/>
          <w:kern w:val="0"/>
          <w:sz w:val="22"/>
          <w:szCs w:val="22"/>
          <w:lang w:val="en-GB"/>
        </w:rPr>
        <w:t>, with</w:t>
      </w:r>
      <w:r w:rsidR="00E11005" w:rsidRPr="00F53FB8">
        <w:rPr>
          <w:color w:val="231F20"/>
          <w:kern w:val="0"/>
          <w:sz w:val="22"/>
          <w:szCs w:val="22"/>
          <w:lang w:val="en-GB"/>
        </w:rPr>
        <w:t xml:space="preserve"> </w:t>
      </w:r>
      <w:r w:rsidR="00285439" w:rsidRPr="00F53FB8">
        <w:rPr>
          <w:color w:val="231F20"/>
          <w:kern w:val="0"/>
          <w:sz w:val="22"/>
          <w:szCs w:val="22"/>
          <w:lang w:val="en-GB"/>
        </w:rPr>
        <w:t xml:space="preserve">the </w:t>
      </w:r>
      <w:r w:rsidR="001D3FF4" w:rsidRPr="00F53FB8">
        <w:rPr>
          <w:color w:val="231F20"/>
          <w:kern w:val="0"/>
          <w:sz w:val="22"/>
          <w:szCs w:val="22"/>
          <w:lang w:val="en-GB"/>
        </w:rPr>
        <w:t xml:space="preserve">drop in </w:t>
      </w:r>
      <w:r w:rsidR="00E11005" w:rsidRPr="00F53FB8">
        <w:rPr>
          <w:color w:val="231F20"/>
          <w:kern w:val="0"/>
          <w:sz w:val="22"/>
          <w:szCs w:val="22"/>
          <w:lang w:val="en-GB"/>
        </w:rPr>
        <w:t xml:space="preserve">H/C ratio </w:t>
      </w:r>
      <w:r w:rsidR="001D3FF4" w:rsidRPr="00F53FB8">
        <w:rPr>
          <w:color w:val="231F20"/>
          <w:kern w:val="0"/>
          <w:sz w:val="22"/>
          <w:szCs w:val="22"/>
          <w:lang w:val="en-GB"/>
        </w:rPr>
        <w:t xml:space="preserve">nearly three times that of </w:t>
      </w:r>
      <w:r w:rsidR="00E11005" w:rsidRPr="00F53FB8">
        <w:rPr>
          <w:color w:val="231F20"/>
          <w:kern w:val="0"/>
          <w:sz w:val="22"/>
          <w:szCs w:val="22"/>
          <w:lang w:val="en-GB"/>
        </w:rPr>
        <w:t>O/C ratio</w:t>
      </w:r>
      <w:r w:rsidR="001D3FF4" w:rsidRPr="00F53FB8">
        <w:rPr>
          <w:color w:val="231F20"/>
          <w:kern w:val="0"/>
          <w:sz w:val="22"/>
          <w:szCs w:val="22"/>
          <w:lang w:val="en-GB"/>
        </w:rPr>
        <w:t>.</w:t>
      </w:r>
      <w:r w:rsidR="004F22F9">
        <w:rPr>
          <w:color w:val="231F20"/>
          <w:kern w:val="0"/>
          <w:sz w:val="22"/>
          <w:szCs w:val="22"/>
          <w:lang w:val="en-GB"/>
        </w:rPr>
        <w:t xml:space="preserve"> </w:t>
      </w:r>
      <w:r w:rsidR="00E11005">
        <w:rPr>
          <w:color w:val="231F20"/>
          <w:kern w:val="0"/>
          <w:sz w:val="22"/>
          <w:szCs w:val="22"/>
          <w:lang w:val="en-GB"/>
        </w:rPr>
        <w:t>Th</w:t>
      </w:r>
      <w:r w:rsidR="004626D0">
        <w:rPr>
          <w:color w:val="231F20"/>
          <w:kern w:val="0"/>
          <w:sz w:val="22"/>
          <w:szCs w:val="22"/>
          <w:lang w:val="en-GB"/>
        </w:rPr>
        <w:t>e near-linearity in these relationships is consistent with</w:t>
      </w:r>
      <w:r w:rsidR="00E11005">
        <w:rPr>
          <w:color w:val="231F20"/>
          <w:kern w:val="0"/>
          <w:sz w:val="22"/>
          <w:szCs w:val="22"/>
          <w:lang w:val="en-GB"/>
        </w:rPr>
        <w:t xml:space="preserve"> </w:t>
      </w:r>
      <w:r w:rsidR="006A79D7">
        <w:rPr>
          <w:color w:val="231F20"/>
          <w:kern w:val="0"/>
          <w:sz w:val="22"/>
          <w:szCs w:val="22"/>
          <w:lang w:val="en-GB"/>
        </w:rPr>
        <w:t>e</w:t>
      </w:r>
      <w:r w:rsidR="00E11005">
        <w:rPr>
          <w:color w:val="231F20"/>
          <w:kern w:val="0"/>
          <w:sz w:val="22"/>
          <w:szCs w:val="22"/>
          <w:lang w:val="en-GB"/>
        </w:rPr>
        <w:t xml:space="preserve">arlier </w:t>
      </w:r>
      <w:r w:rsidR="00E11005" w:rsidRPr="004626D0">
        <w:rPr>
          <w:color w:val="231F20"/>
          <w:kern w:val="0"/>
          <w:sz w:val="22"/>
          <w:szCs w:val="22"/>
          <w:lang w:val="en-GB"/>
        </w:rPr>
        <w:t xml:space="preserve">work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211217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&lt;EndNote&gt;&lt;Cite&gt;&lt;Author&gt;Volpe&lt;/Author&gt;&lt;Year&gt;2015&lt;/Year&gt;&lt;RecNum&gt;14&lt;/RecNum&gt;&lt;DisplayText&gt;[23]&lt;/DisplayText&gt;&lt;record&gt;&lt;rec-number&gt;14&lt;/rec-number&gt;&lt;foreign-keys&gt;&lt;key app="EN" db-id="aa020zswretwpuee5rvv5pvrdt5d9fx2sxtp"&gt;14&lt;/key&gt;&lt;/foreign-keys&gt;&lt;ref-type name="Journal Article"&gt;17&lt;/ref-type&gt;&lt;contributors&gt;&lt;authors&gt;&lt;author&gt;Volpe, Roberto&lt;/author&gt;&lt;author&gt;Messineo, Antonio&lt;/author&gt;&lt;author&gt;Millan, Marcos&lt;/author&gt;&lt;author&gt;Volpe, Maurizio&lt;/author&gt;&lt;author&gt;Kandiyoti, Rafael&lt;/author&gt;&lt;/authors&gt;&lt;/contributors&gt;&lt;titles&gt;&lt;title&gt;Assessment of olive wastes as energy source: pyrolysis, torrefaction and the key role of H loss in thermal breakdown&lt;/title&gt;&lt;secondary-title&gt;Energy&lt;/secondary-title&gt;&lt;/titles&gt;&lt;pages&gt;119-127&lt;/pages&gt;&lt;volume&gt;82&lt;/volume&gt;&lt;dates&gt;&lt;year&gt;2015&lt;/year&gt;&lt;/dates&gt;&lt;isbn&gt;03605442&lt;/isbn&gt;&lt;urls&gt;&lt;/urls&gt;&lt;electronic-resource-num&gt;10.1016/j.energy.2015.01.011&lt;/electronic-resource-num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211217">
        <w:rPr>
          <w:noProof/>
          <w:color w:val="231F20"/>
          <w:kern w:val="0"/>
          <w:sz w:val="22"/>
          <w:szCs w:val="22"/>
          <w:lang w:val="en-GB"/>
        </w:rPr>
        <w:t>[23</w:t>
      </w:r>
      <w:r w:rsidR="002450E0">
        <w:rPr>
          <w:noProof/>
          <w:color w:val="231F20"/>
          <w:kern w:val="0"/>
          <w:sz w:val="22"/>
          <w:szCs w:val="22"/>
          <w:lang w:val="en-GB"/>
        </w:rPr>
        <w:t>,41-42</w:t>
      </w:r>
      <w:r w:rsidR="00211217">
        <w:rPr>
          <w:noProof/>
          <w:color w:val="231F20"/>
          <w:kern w:val="0"/>
          <w:sz w:val="22"/>
          <w:szCs w:val="22"/>
          <w:lang w:val="en-GB"/>
        </w:rPr>
        <w:t>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E11005" w:rsidRPr="004626D0">
        <w:rPr>
          <w:color w:val="231F20"/>
          <w:kern w:val="0"/>
          <w:sz w:val="22"/>
          <w:szCs w:val="22"/>
          <w:lang w:val="en-GB"/>
        </w:rPr>
        <w:t xml:space="preserve"> </w:t>
      </w:r>
      <w:r w:rsidR="004626D0" w:rsidRPr="004626D0">
        <w:rPr>
          <w:color w:val="231F20"/>
          <w:kern w:val="0"/>
          <w:sz w:val="22"/>
          <w:szCs w:val="22"/>
          <w:lang w:val="en-GB"/>
        </w:rPr>
        <w:t>show</w:t>
      </w:r>
      <w:r w:rsidR="004626D0">
        <w:rPr>
          <w:color w:val="231F20"/>
          <w:kern w:val="0"/>
          <w:sz w:val="22"/>
          <w:szCs w:val="22"/>
          <w:lang w:val="en-GB"/>
        </w:rPr>
        <w:t xml:space="preserve">ing that C increases and H and O decreases were </w:t>
      </w:r>
      <w:r w:rsidR="004626D0" w:rsidRPr="00E9644F">
        <w:rPr>
          <w:color w:val="231F20"/>
          <w:kern w:val="0"/>
          <w:sz w:val="22"/>
          <w:szCs w:val="22"/>
          <w:lang w:val="en-GB"/>
        </w:rPr>
        <w:t>proportional to volatile release</w:t>
      </w:r>
      <w:r w:rsidR="002450E0" w:rsidRPr="00E9644F">
        <w:rPr>
          <w:color w:val="231F20"/>
          <w:kern w:val="0"/>
          <w:sz w:val="22"/>
          <w:szCs w:val="22"/>
          <w:lang w:val="en-GB"/>
        </w:rPr>
        <w:t xml:space="preserve">, and in particular with data on </w:t>
      </w:r>
      <w:proofErr w:type="spellStart"/>
      <w:r w:rsidR="002450E0" w:rsidRPr="00E9644F">
        <w:rPr>
          <w:color w:val="231F20"/>
          <w:kern w:val="0"/>
          <w:sz w:val="22"/>
          <w:szCs w:val="22"/>
          <w:lang w:val="en-GB"/>
        </w:rPr>
        <w:t>beechwood</w:t>
      </w:r>
      <w:proofErr w:type="spellEnd"/>
      <w:r w:rsidR="002450E0" w:rsidRPr="00E9644F">
        <w:rPr>
          <w:color w:val="231F20"/>
          <w:kern w:val="0"/>
          <w:sz w:val="22"/>
          <w:szCs w:val="22"/>
          <w:lang w:val="en-GB"/>
        </w:rPr>
        <w:t xml:space="preserve"> [43] (shown in Figure SM</w:t>
      </w:r>
      <w:r w:rsidR="002450E0" w:rsidRPr="00E9644F">
        <w:rPr>
          <w:color w:val="231F20"/>
          <w:kern w:val="0"/>
          <w:sz w:val="22"/>
          <w:szCs w:val="22"/>
          <w:lang w:val="en-GB"/>
        </w:rPr>
        <w:noBreakHyphen/>
      </w:r>
      <w:r w:rsidR="00A85E26" w:rsidRPr="00E9644F">
        <w:rPr>
          <w:color w:val="231F20"/>
          <w:kern w:val="0"/>
          <w:sz w:val="22"/>
          <w:szCs w:val="22"/>
          <w:lang w:val="en-GB"/>
        </w:rPr>
        <w:t>1</w:t>
      </w:r>
      <w:r w:rsidR="002450E0" w:rsidRPr="00E9644F">
        <w:rPr>
          <w:color w:val="231F20"/>
          <w:kern w:val="0"/>
          <w:sz w:val="22"/>
          <w:szCs w:val="22"/>
          <w:lang w:val="en-GB"/>
        </w:rPr>
        <w:t>)</w:t>
      </w:r>
      <w:r w:rsidR="004626D0" w:rsidRPr="00E9644F">
        <w:rPr>
          <w:color w:val="231F20"/>
          <w:kern w:val="0"/>
          <w:sz w:val="22"/>
          <w:szCs w:val="22"/>
          <w:lang w:val="en-GB"/>
        </w:rPr>
        <w:t xml:space="preserve">. </w:t>
      </w:r>
    </w:p>
    <w:p w14:paraId="6F32DFEA" w14:textId="3FD29E7A" w:rsidR="00F53FB8" w:rsidRPr="004E73E9" w:rsidRDefault="00383608" w:rsidP="00D715E3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 w:rsidRPr="00E9644F">
        <w:rPr>
          <w:color w:val="231F20"/>
          <w:kern w:val="0"/>
          <w:sz w:val="22"/>
          <w:szCs w:val="22"/>
          <w:lang w:val="en-GB"/>
        </w:rPr>
        <w:t>SEC profile</w:t>
      </w:r>
      <w:r w:rsidR="002450E0" w:rsidRPr="00E9644F">
        <w:rPr>
          <w:color w:val="231F20"/>
          <w:kern w:val="0"/>
          <w:sz w:val="22"/>
          <w:szCs w:val="22"/>
          <w:lang w:val="en-GB"/>
        </w:rPr>
        <w:t>s</w:t>
      </w:r>
      <w:r w:rsidRPr="00E9644F">
        <w:rPr>
          <w:color w:val="231F20"/>
          <w:kern w:val="0"/>
          <w:sz w:val="22"/>
          <w:szCs w:val="22"/>
          <w:lang w:val="en-GB"/>
        </w:rPr>
        <w:t xml:space="preserve"> of</w:t>
      </w:r>
      <w:r>
        <w:rPr>
          <w:color w:val="231F20"/>
          <w:kern w:val="0"/>
          <w:sz w:val="22"/>
          <w:szCs w:val="22"/>
          <w:lang w:val="en-GB"/>
        </w:rPr>
        <w:t xml:space="preserve"> tars produced at different temperatures </w:t>
      </w:r>
      <w:r w:rsidR="002450E0">
        <w:rPr>
          <w:color w:val="231F20"/>
          <w:kern w:val="0"/>
          <w:sz w:val="22"/>
          <w:szCs w:val="22"/>
          <w:lang w:val="en-GB"/>
        </w:rPr>
        <w:t xml:space="preserve">showed </w:t>
      </w:r>
      <w:r>
        <w:rPr>
          <w:color w:val="231F20"/>
          <w:kern w:val="0"/>
          <w:sz w:val="22"/>
          <w:szCs w:val="22"/>
          <w:lang w:val="en-GB"/>
        </w:rPr>
        <w:t xml:space="preserve">shifts to </w:t>
      </w:r>
      <w:r w:rsidR="002450E0">
        <w:rPr>
          <w:color w:val="231F20"/>
          <w:kern w:val="0"/>
          <w:sz w:val="22"/>
          <w:szCs w:val="22"/>
          <w:lang w:val="en-GB"/>
        </w:rPr>
        <w:t>shorter</w:t>
      </w:r>
      <w:r>
        <w:rPr>
          <w:color w:val="231F20"/>
          <w:kern w:val="0"/>
          <w:sz w:val="22"/>
          <w:szCs w:val="22"/>
          <w:lang w:val="en-GB"/>
        </w:rPr>
        <w:t xml:space="preserve"> </w:t>
      </w:r>
      <w:r w:rsidR="00CC7732">
        <w:rPr>
          <w:color w:val="231F20"/>
          <w:kern w:val="0"/>
          <w:sz w:val="22"/>
          <w:szCs w:val="22"/>
          <w:lang w:val="en-GB"/>
        </w:rPr>
        <w:t>elution</w:t>
      </w:r>
      <w:r>
        <w:rPr>
          <w:color w:val="231F20"/>
          <w:kern w:val="0"/>
          <w:sz w:val="22"/>
          <w:szCs w:val="22"/>
          <w:lang w:val="en-GB"/>
        </w:rPr>
        <w:t xml:space="preserve"> time</w:t>
      </w:r>
      <w:r w:rsidR="00E03BCD">
        <w:rPr>
          <w:color w:val="231F20"/>
          <w:kern w:val="0"/>
          <w:sz w:val="22"/>
          <w:szCs w:val="22"/>
          <w:lang w:val="en-GB"/>
        </w:rPr>
        <w:t>,</w:t>
      </w:r>
      <w:r>
        <w:rPr>
          <w:color w:val="231F20"/>
          <w:kern w:val="0"/>
          <w:sz w:val="22"/>
          <w:szCs w:val="22"/>
          <w:lang w:val="en-GB"/>
        </w:rPr>
        <w:t xml:space="preserve"> </w:t>
      </w:r>
      <w:r w:rsidR="004E73E9">
        <w:rPr>
          <w:color w:val="231F20"/>
          <w:kern w:val="0"/>
          <w:sz w:val="22"/>
          <w:szCs w:val="22"/>
          <w:lang w:val="en-GB"/>
        </w:rPr>
        <w:t xml:space="preserve">indicating larger molecular </w:t>
      </w:r>
      <w:r w:rsidR="004E73E9">
        <w:rPr>
          <w:rFonts w:hint="eastAsia"/>
          <w:color w:val="231F20"/>
          <w:kern w:val="0"/>
          <w:sz w:val="22"/>
          <w:szCs w:val="22"/>
          <w:lang w:val="en-GB"/>
        </w:rPr>
        <w:t>weight</w:t>
      </w:r>
      <w:r w:rsidR="004E73E9">
        <w:rPr>
          <w:color w:val="231F20"/>
          <w:kern w:val="0"/>
          <w:sz w:val="22"/>
          <w:szCs w:val="22"/>
          <w:lang w:val="en-GB"/>
        </w:rPr>
        <w:t xml:space="preserve">s, </w:t>
      </w:r>
      <w:r>
        <w:rPr>
          <w:color w:val="231F20"/>
          <w:kern w:val="0"/>
          <w:sz w:val="22"/>
          <w:szCs w:val="22"/>
          <w:lang w:val="en-GB"/>
        </w:rPr>
        <w:t xml:space="preserve">with </w:t>
      </w:r>
      <w:r w:rsidR="002450E0">
        <w:rPr>
          <w:color w:val="231F20"/>
          <w:kern w:val="0"/>
          <w:sz w:val="22"/>
          <w:szCs w:val="22"/>
          <w:lang w:val="en-GB"/>
        </w:rPr>
        <w:t>increasing pyrolysis</w:t>
      </w:r>
      <w:r>
        <w:rPr>
          <w:color w:val="231F20"/>
          <w:kern w:val="0"/>
          <w:sz w:val="22"/>
          <w:szCs w:val="22"/>
          <w:lang w:val="en-GB"/>
        </w:rPr>
        <w:t xml:space="preserve"> temperature</w:t>
      </w:r>
      <w:r w:rsidR="004E73E9">
        <w:rPr>
          <w:color w:val="231F20"/>
          <w:kern w:val="0"/>
          <w:sz w:val="22"/>
          <w:szCs w:val="22"/>
          <w:lang w:val="en-GB"/>
        </w:rPr>
        <w:t xml:space="preserve">. This </w:t>
      </w:r>
      <w:r w:rsidR="00CC7732">
        <w:rPr>
          <w:color w:val="231F20"/>
          <w:kern w:val="0"/>
          <w:sz w:val="22"/>
          <w:szCs w:val="22"/>
          <w:lang w:val="en-GB"/>
        </w:rPr>
        <w:t xml:space="preserve">shows </w:t>
      </w:r>
      <w:r w:rsidR="006A044C">
        <w:rPr>
          <w:color w:val="231F20"/>
          <w:kern w:val="0"/>
          <w:sz w:val="22"/>
          <w:szCs w:val="22"/>
          <w:lang w:val="en-GB"/>
        </w:rPr>
        <w:t xml:space="preserve">that the increase in tar </w:t>
      </w:r>
      <w:r w:rsidR="006A044C">
        <w:rPr>
          <w:color w:val="231F20"/>
          <w:kern w:val="0"/>
          <w:sz w:val="22"/>
          <w:szCs w:val="22"/>
          <w:lang w:val="en-GB"/>
        </w:rPr>
        <w:lastRenderedPageBreak/>
        <w:t xml:space="preserve">yield observed between 325 and 400 </w:t>
      </w:r>
      <w:r w:rsidR="006A044C" w:rsidRPr="00D715E3">
        <w:rPr>
          <w:color w:val="231F20"/>
          <w:kern w:val="0"/>
          <w:sz w:val="22"/>
          <w:szCs w:val="22"/>
          <w:lang w:val="en-GB"/>
        </w:rPr>
        <w:t>°C</w:t>
      </w:r>
      <w:r w:rsidR="006A044C">
        <w:rPr>
          <w:color w:val="231F20"/>
          <w:kern w:val="0"/>
          <w:sz w:val="22"/>
          <w:szCs w:val="22"/>
          <w:lang w:val="en-GB"/>
        </w:rPr>
        <w:t xml:space="preserve"> was largely due to the production of tars with </w:t>
      </w:r>
      <w:r w:rsidR="00CC7732">
        <w:rPr>
          <w:color w:val="231F20"/>
          <w:kern w:val="0"/>
          <w:sz w:val="22"/>
          <w:szCs w:val="22"/>
          <w:lang w:val="en-GB"/>
        </w:rPr>
        <w:t xml:space="preserve">larger molecular weight </w:t>
      </w:r>
      <w:r w:rsidR="006A044C">
        <w:rPr>
          <w:color w:val="231F20"/>
          <w:kern w:val="0"/>
          <w:sz w:val="22"/>
          <w:szCs w:val="22"/>
          <w:lang w:val="en-GB"/>
        </w:rPr>
        <w:t>distributions. T</w:t>
      </w:r>
      <w:r>
        <w:rPr>
          <w:color w:val="231F20"/>
          <w:kern w:val="0"/>
          <w:sz w:val="22"/>
          <w:szCs w:val="22"/>
          <w:lang w:val="en-GB"/>
        </w:rPr>
        <w:t xml:space="preserve">he difference </w:t>
      </w:r>
      <w:r w:rsidR="006A044C">
        <w:rPr>
          <w:color w:val="231F20"/>
          <w:kern w:val="0"/>
          <w:sz w:val="22"/>
          <w:szCs w:val="22"/>
          <w:lang w:val="en-GB"/>
        </w:rPr>
        <w:t xml:space="preserve">in SEC chromatograms </w:t>
      </w:r>
      <w:r>
        <w:rPr>
          <w:color w:val="231F20"/>
          <w:kern w:val="0"/>
          <w:sz w:val="22"/>
          <w:szCs w:val="22"/>
          <w:lang w:val="en-GB"/>
        </w:rPr>
        <w:t xml:space="preserve">narrowed above 400 </w:t>
      </w:r>
      <w:r w:rsidRPr="00D715E3">
        <w:rPr>
          <w:color w:val="231F20"/>
          <w:kern w:val="0"/>
          <w:sz w:val="22"/>
          <w:szCs w:val="22"/>
          <w:lang w:val="en-GB"/>
        </w:rPr>
        <w:t>°C</w:t>
      </w:r>
      <w:r w:rsidR="006A044C">
        <w:rPr>
          <w:color w:val="231F20"/>
          <w:kern w:val="0"/>
          <w:sz w:val="22"/>
          <w:szCs w:val="22"/>
          <w:lang w:val="en-GB"/>
        </w:rPr>
        <w:t xml:space="preserve"> in agreement with the stable tar yield values recorded</w:t>
      </w:r>
      <w:r>
        <w:rPr>
          <w:color w:val="231F20"/>
          <w:kern w:val="0"/>
          <w:sz w:val="22"/>
          <w:szCs w:val="22"/>
          <w:lang w:val="en-GB"/>
        </w:rPr>
        <w:t xml:space="preserve">. </w:t>
      </w:r>
      <w:r w:rsidR="006A044C">
        <w:rPr>
          <w:color w:val="231F20"/>
          <w:kern w:val="0"/>
          <w:sz w:val="22"/>
          <w:szCs w:val="22"/>
          <w:lang w:val="en-GB"/>
        </w:rPr>
        <w:t xml:space="preserve">The SEC chromatograms </w:t>
      </w:r>
      <w:r w:rsidR="00E9644F">
        <w:rPr>
          <w:color w:val="231F20"/>
          <w:kern w:val="0"/>
          <w:sz w:val="22"/>
          <w:szCs w:val="22"/>
          <w:lang w:val="en-GB"/>
        </w:rPr>
        <w:t xml:space="preserve">as a function of temperature </w:t>
      </w:r>
      <w:r w:rsidR="006A044C">
        <w:rPr>
          <w:color w:val="231F20"/>
          <w:kern w:val="0"/>
          <w:sz w:val="22"/>
          <w:szCs w:val="22"/>
          <w:lang w:val="en-GB"/>
        </w:rPr>
        <w:t>are given as supplementary material (</w:t>
      </w:r>
      <w:r w:rsidR="006A044C" w:rsidRPr="00F717E6">
        <w:rPr>
          <w:color w:val="231F20"/>
          <w:kern w:val="0"/>
          <w:sz w:val="22"/>
          <w:szCs w:val="22"/>
          <w:lang w:val="en-GB"/>
        </w:rPr>
        <w:t xml:space="preserve">Figure </w:t>
      </w:r>
      <w:r w:rsidR="00A85E26" w:rsidRPr="00F717E6">
        <w:rPr>
          <w:color w:val="231F20"/>
          <w:kern w:val="0"/>
          <w:sz w:val="22"/>
          <w:szCs w:val="22"/>
          <w:lang w:val="en-GB"/>
        </w:rPr>
        <w:t>SM-2</w:t>
      </w:r>
      <w:r w:rsidR="006A044C" w:rsidRPr="00F717E6">
        <w:rPr>
          <w:color w:val="231F20"/>
          <w:kern w:val="0"/>
          <w:sz w:val="22"/>
          <w:szCs w:val="22"/>
          <w:lang w:val="en-GB"/>
        </w:rPr>
        <w:t>)</w:t>
      </w:r>
      <w:r w:rsidR="002450E0" w:rsidRPr="00F717E6">
        <w:rPr>
          <w:color w:val="231F20"/>
          <w:kern w:val="0"/>
          <w:sz w:val="22"/>
          <w:szCs w:val="22"/>
          <w:lang w:val="en-GB"/>
        </w:rPr>
        <w:t>.</w:t>
      </w:r>
      <w:r w:rsidR="002450E0">
        <w:rPr>
          <w:color w:val="231F20"/>
          <w:kern w:val="0"/>
          <w:sz w:val="22"/>
          <w:szCs w:val="22"/>
          <w:lang w:val="en-GB"/>
        </w:rPr>
        <w:t xml:space="preserve"> </w:t>
      </w:r>
    </w:p>
    <w:p w14:paraId="0DC50FCB" w14:textId="77777777" w:rsidR="009A2413" w:rsidRPr="00D715E3" w:rsidRDefault="00B63A66" w:rsidP="00D715E3">
      <w:pPr>
        <w:pStyle w:val="ListParagraph1"/>
        <w:spacing w:after="0" w:line="360" w:lineRule="auto"/>
        <w:ind w:left="0"/>
        <w:rPr>
          <w:rFonts w:ascii="Times New Roman" w:hAnsi="Times New Roman"/>
          <w:b/>
        </w:rPr>
      </w:pPr>
      <w:r w:rsidRPr="00D715E3">
        <w:rPr>
          <w:rFonts w:ascii="Times New Roman" w:hAnsi="Times New Roman"/>
          <w:b/>
        </w:rPr>
        <w:t>3.</w:t>
      </w:r>
      <w:r w:rsidR="009A2413" w:rsidRPr="00D715E3">
        <w:rPr>
          <w:rFonts w:ascii="Times New Roman" w:hAnsi="Times New Roman"/>
          <w:b/>
        </w:rPr>
        <w:t>1.2</w:t>
      </w:r>
      <w:r w:rsidR="000F65F7" w:rsidRPr="00D715E3">
        <w:rPr>
          <w:rFonts w:ascii="Times New Roman" w:hAnsi="Times New Roman"/>
          <w:b/>
        </w:rPr>
        <w:t>.</w:t>
      </w:r>
      <w:r w:rsidR="009A2413" w:rsidRPr="00D715E3">
        <w:rPr>
          <w:rFonts w:ascii="Times New Roman" w:hAnsi="Times New Roman"/>
          <w:b/>
        </w:rPr>
        <w:t xml:space="preserve"> Effect of particle</w:t>
      </w:r>
      <w:r w:rsidR="007266CD" w:rsidRPr="00D715E3">
        <w:rPr>
          <w:rFonts w:ascii="Times New Roman" w:hAnsi="Times New Roman"/>
          <w:b/>
        </w:rPr>
        <w:t xml:space="preserve"> size</w:t>
      </w:r>
    </w:p>
    <w:p w14:paraId="5BFB94EB" w14:textId="77777777" w:rsidR="00A75CEF" w:rsidRPr="008A5FD1" w:rsidRDefault="00EB57EF" w:rsidP="00A75CEF">
      <w:pPr>
        <w:pStyle w:val="ListParagraph1"/>
        <w:spacing w:after="0" w:line="360" w:lineRule="auto"/>
        <w:ind w:left="0"/>
        <w:jc w:val="both"/>
        <w:rPr>
          <w:rFonts w:ascii="Times New Roman" w:hAnsi="Times New Roman"/>
          <w:color w:val="231F20"/>
        </w:rPr>
      </w:pPr>
      <w:r w:rsidRPr="00D715E3">
        <w:rPr>
          <w:rFonts w:ascii="Times New Roman" w:hAnsi="Times New Roman"/>
          <w:color w:val="231F20"/>
        </w:rPr>
        <w:t>Particle size ha</w:t>
      </w:r>
      <w:r w:rsidR="004B4292">
        <w:rPr>
          <w:rFonts w:ascii="Times New Roman" w:hAnsi="Times New Roman"/>
          <w:color w:val="231F20"/>
        </w:rPr>
        <w:t>d</w:t>
      </w:r>
      <w:r w:rsidRPr="00D715E3">
        <w:rPr>
          <w:rFonts w:ascii="Times New Roman" w:hAnsi="Times New Roman"/>
          <w:color w:val="231F20"/>
        </w:rPr>
        <w:t xml:space="preserve"> an important effect on product yields</w:t>
      </w:r>
      <w:r w:rsidR="009B1636" w:rsidRPr="00D715E3">
        <w:rPr>
          <w:rFonts w:ascii="Times New Roman" w:hAnsi="Times New Roman"/>
          <w:color w:val="231F20"/>
        </w:rPr>
        <w:t xml:space="preserve"> (Figure 2)</w:t>
      </w:r>
      <w:r w:rsidRPr="00D715E3">
        <w:rPr>
          <w:rFonts w:ascii="Times New Roman" w:hAnsi="Times New Roman"/>
          <w:color w:val="231F20"/>
        </w:rPr>
        <w:t>.</w:t>
      </w:r>
      <w:r w:rsidR="00FB594A">
        <w:rPr>
          <w:rFonts w:ascii="Times New Roman" w:hAnsi="Times New Roman"/>
          <w:color w:val="231F20"/>
        </w:rPr>
        <w:t xml:space="preserve"> </w:t>
      </w:r>
      <w:r w:rsidR="00280BFF">
        <w:rPr>
          <w:rFonts w:ascii="Times New Roman" w:hAnsi="Times New Roman"/>
          <w:color w:val="231F20"/>
        </w:rPr>
        <w:t>At</w:t>
      </w:r>
      <w:r w:rsidR="008B666F">
        <w:rPr>
          <w:rFonts w:ascii="Times New Roman" w:hAnsi="Times New Roman"/>
          <w:color w:val="231F20"/>
        </w:rPr>
        <w:t xml:space="preserve"> peak temperature</w:t>
      </w:r>
      <w:r w:rsidR="007835AE">
        <w:rPr>
          <w:rFonts w:ascii="Times New Roman" w:hAnsi="Times New Roman"/>
          <w:color w:val="231F20"/>
        </w:rPr>
        <w:t>s</w:t>
      </w:r>
      <w:r w:rsidR="008B666F">
        <w:rPr>
          <w:rFonts w:ascii="Times New Roman" w:hAnsi="Times New Roman"/>
          <w:color w:val="231F20"/>
        </w:rPr>
        <w:t xml:space="preserve"> </w:t>
      </w:r>
      <w:r w:rsidR="007835AE">
        <w:rPr>
          <w:rFonts w:ascii="Times New Roman" w:hAnsi="Times New Roman"/>
          <w:color w:val="231F20"/>
        </w:rPr>
        <w:t xml:space="preserve">below </w:t>
      </w:r>
      <w:r w:rsidR="00924147">
        <w:rPr>
          <w:rFonts w:ascii="Times New Roman" w:hAnsi="Times New Roman"/>
          <w:color w:val="231F20"/>
        </w:rPr>
        <w:t>40</w:t>
      </w:r>
      <w:r w:rsidR="00521AE3">
        <w:rPr>
          <w:rFonts w:ascii="Times New Roman" w:hAnsi="Times New Roman"/>
          <w:color w:val="231F20"/>
        </w:rPr>
        <w:t>0</w:t>
      </w:r>
      <w:r w:rsidR="00604970" w:rsidRPr="00604970">
        <w:rPr>
          <w:rFonts w:ascii="Times New Roman" w:hAnsi="Times New Roman"/>
          <w:color w:val="231F20"/>
        </w:rPr>
        <w:t xml:space="preserve"> </w:t>
      </w:r>
      <w:r w:rsidR="00604970" w:rsidRPr="008A5FD1">
        <w:rPr>
          <w:rFonts w:ascii="Times New Roman" w:hAnsi="Times New Roman"/>
          <w:color w:val="231F20"/>
        </w:rPr>
        <w:t>°C</w:t>
      </w:r>
      <w:r w:rsidR="00280BFF">
        <w:rPr>
          <w:rFonts w:ascii="Times New Roman" w:hAnsi="Times New Roman"/>
          <w:color w:val="231F20"/>
        </w:rPr>
        <w:t xml:space="preserve"> </w:t>
      </w:r>
      <w:r w:rsidR="009B1636" w:rsidRPr="00D715E3">
        <w:rPr>
          <w:rFonts w:ascii="Times New Roman" w:hAnsi="Times New Roman"/>
          <w:color w:val="231F20"/>
        </w:rPr>
        <w:t>char yield increase</w:t>
      </w:r>
      <w:r w:rsidR="00D13C6B">
        <w:rPr>
          <w:rFonts w:ascii="Times New Roman" w:hAnsi="Times New Roman"/>
          <w:color w:val="231F20"/>
        </w:rPr>
        <w:t>d</w:t>
      </w:r>
      <w:r w:rsidR="009B1636" w:rsidRPr="00D715E3">
        <w:rPr>
          <w:rFonts w:ascii="Times New Roman" w:hAnsi="Times New Roman"/>
          <w:color w:val="231F20"/>
        </w:rPr>
        <w:t xml:space="preserve"> </w:t>
      </w:r>
      <w:r w:rsidR="00924147">
        <w:rPr>
          <w:rFonts w:ascii="Times New Roman" w:hAnsi="Times New Roman"/>
          <w:color w:val="231F20"/>
        </w:rPr>
        <w:t xml:space="preserve">markedly </w:t>
      </w:r>
      <w:r w:rsidR="008620DF">
        <w:rPr>
          <w:rFonts w:ascii="Times New Roman" w:hAnsi="Times New Roman"/>
          <w:color w:val="231F20"/>
        </w:rPr>
        <w:t>with</w:t>
      </w:r>
      <w:r w:rsidR="009B1636" w:rsidRPr="00D715E3">
        <w:rPr>
          <w:rFonts w:ascii="Times New Roman" w:hAnsi="Times New Roman"/>
          <w:color w:val="231F20"/>
        </w:rPr>
        <w:t xml:space="preserve"> </w:t>
      </w:r>
      <w:r w:rsidR="002B602B" w:rsidRPr="00D715E3">
        <w:rPr>
          <w:rFonts w:ascii="Times New Roman" w:hAnsi="Times New Roman"/>
          <w:color w:val="231F20"/>
        </w:rPr>
        <w:t xml:space="preserve">particle size. </w:t>
      </w:r>
      <w:r w:rsidR="007835AE">
        <w:rPr>
          <w:rFonts w:ascii="Times New Roman" w:hAnsi="Times New Roman"/>
          <w:color w:val="231F20"/>
        </w:rPr>
        <w:t>C</w:t>
      </w:r>
      <w:r w:rsidR="002B602B" w:rsidRPr="00D715E3">
        <w:rPr>
          <w:rFonts w:ascii="Times New Roman" w:hAnsi="Times New Roman"/>
          <w:color w:val="231F20"/>
        </w:rPr>
        <w:t>har yield</w:t>
      </w:r>
      <w:r w:rsidR="00850260" w:rsidRPr="00D715E3">
        <w:rPr>
          <w:rFonts w:ascii="Times New Roman" w:hAnsi="Times New Roman"/>
          <w:color w:val="231F20"/>
        </w:rPr>
        <w:t>s</w:t>
      </w:r>
      <w:r w:rsidR="002B602B" w:rsidRPr="00D715E3">
        <w:rPr>
          <w:rFonts w:ascii="Times New Roman" w:hAnsi="Times New Roman"/>
          <w:color w:val="231F20"/>
        </w:rPr>
        <w:t xml:space="preserve"> </w:t>
      </w:r>
      <w:r w:rsidR="00543751" w:rsidRPr="00D715E3">
        <w:rPr>
          <w:rFonts w:ascii="Times New Roman" w:hAnsi="Times New Roman"/>
          <w:color w:val="231F20"/>
        </w:rPr>
        <w:t>are</w:t>
      </w:r>
      <w:r w:rsidR="002B602B" w:rsidRPr="00D715E3">
        <w:rPr>
          <w:rFonts w:ascii="Times New Roman" w:hAnsi="Times New Roman"/>
          <w:color w:val="231F20"/>
        </w:rPr>
        <w:t xml:space="preserve"> </w:t>
      </w:r>
      <w:r w:rsidR="004B4292">
        <w:rPr>
          <w:rFonts w:ascii="Times New Roman" w:hAnsi="Times New Roman"/>
          <w:color w:val="231F20"/>
        </w:rPr>
        <w:t>a</w:t>
      </w:r>
      <w:r w:rsidR="00557425" w:rsidRPr="00D715E3">
        <w:rPr>
          <w:rFonts w:ascii="Times New Roman" w:hAnsi="Times New Roman"/>
          <w:color w:val="231F20"/>
        </w:rPr>
        <w:t>ffect</w:t>
      </w:r>
      <w:r w:rsidR="004B4292">
        <w:rPr>
          <w:rFonts w:ascii="Times New Roman" w:hAnsi="Times New Roman"/>
          <w:color w:val="231F20"/>
        </w:rPr>
        <w:t>ed</w:t>
      </w:r>
      <w:r w:rsidR="00557425" w:rsidRPr="00D715E3">
        <w:rPr>
          <w:rFonts w:ascii="Times New Roman" w:hAnsi="Times New Roman"/>
          <w:color w:val="231F20"/>
        </w:rPr>
        <w:t xml:space="preserve"> </w:t>
      </w:r>
      <w:r w:rsidR="004B4292">
        <w:rPr>
          <w:rFonts w:ascii="Times New Roman" w:hAnsi="Times New Roman"/>
          <w:color w:val="231F20"/>
        </w:rPr>
        <w:t>by</w:t>
      </w:r>
      <w:r w:rsidR="002B602B" w:rsidRPr="00D715E3">
        <w:rPr>
          <w:rFonts w:ascii="Times New Roman" w:hAnsi="Times New Roman"/>
          <w:color w:val="231F20"/>
        </w:rPr>
        <w:t xml:space="preserve"> </w:t>
      </w:r>
      <w:r w:rsidR="00241E16" w:rsidRPr="00D715E3">
        <w:rPr>
          <w:rFonts w:ascii="Times New Roman" w:hAnsi="Times New Roman"/>
          <w:color w:val="231F20"/>
        </w:rPr>
        <w:t xml:space="preserve">heating rate and mass transfer resistance </w:t>
      </w:r>
      <w:r w:rsidR="00924147">
        <w:rPr>
          <w:rFonts w:ascii="Times New Roman" w:hAnsi="Times New Roman"/>
          <w:color w:val="231F20"/>
        </w:rPr>
        <w:t xml:space="preserve">within the </w:t>
      </w:r>
      <w:r w:rsidR="00924147" w:rsidRPr="00D715E3">
        <w:rPr>
          <w:rFonts w:ascii="Times New Roman" w:hAnsi="Times New Roman"/>
          <w:color w:val="231F20"/>
        </w:rPr>
        <w:t>solid</w:t>
      </w:r>
      <w:r w:rsidR="002B602B" w:rsidRPr="00D715E3">
        <w:rPr>
          <w:rFonts w:ascii="Times New Roman" w:hAnsi="Times New Roman"/>
          <w:color w:val="231F20"/>
        </w:rPr>
        <w:t xml:space="preserve">. </w:t>
      </w:r>
      <w:r w:rsidR="00924147">
        <w:rPr>
          <w:rFonts w:ascii="Times New Roman" w:hAnsi="Times New Roman"/>
          <w:color w:val="231F20"/>
        </w:rPr>
        <w:t>V</w:t>
      </w:r>
      <w:r w:rsidR="00961259">
        <w:rPr>
          <w:rFonts w:ascii="Times New Roman" w:hAnsi="Times New Roman"/>
          <w:color w:val="231F20"/>
        </w:rPr>
        <w:t xml:space="preserve">olatiles </w:t>
      </w:r>
      <w:r w:rsidR="00924147">
        <w:rPr>
          <w:rFonts w:ascii="Times New Roman" w:hAnsi="Times New Roman"/>
          <w:color w:val="231F20"/>
        </w:rPr>
        <w:t>escaping larger particles</w:t>
      </w:r>
      <w:r w:rsidR="00924147" w:rsidDel="00EC3E0F">
        <w:rPr>
          <w:rFonts w:ascii="Times New Roman" w:hAnsi="Times New Roman"/>
          <w:color w:val="231F20"/>
        </w:rPr>
        <w:t xml:space="preserve"> </w:t>
      </w:r>
      <w:r w:rsidR="00961259">
        <w:rPr>
          <w:rFonts w:ascii="Times New Roman" w:hAnsi="Times New Roman"/>
          <w:color w:val="231F20"/>
        </w:rPr>
        <w:t>experienc</w:t>
      </w:r>
      <w:r w:rsidR="00924147">
        <w:rPr>
          <w:rFonts w:ascii="Times New Roman" w:hAnsi="Times New Roman"/>
          <w:color w:val="231F20"/>
        </w:rPr>
        <w:t xml:space="preserve">e </w:t>
      </w:r>
      <w:proofErr w:type="spellStart"/>
      <w:r w:rsidR="00201F55">
        <w:rPr>
          <w:rFonts w:ascii="Times New Roman" w:hAnsi="Times New Roman"/>
          <w:color w:val="231F20"/>
        </w:rPr>
        <w:t>intraparticle</w:t>
      </w:r>
      <w:proofErr w:type="spellEnd"/>
      <w:r w:rsidR="00201F55">
        <w:rPr>
          <w:rFonts w:ascii="Times New Roman" w:hAnsi="Times New Roman"/>
          <w:color w:val="231F20"/>
        </w:rPr>
        <w:t xml:space="preserve"> </w:t>
      </w:r>
      <w:r w:rsidR="00924147">
        <w:rPr>
          <w:rFonts w:ascii="Times New Roman" w:hAnsi="Times New Roman"/>
          <w:color w:val="231F20"/>
        </w:rPr>
        <w:t xml:space="preserve">reactions to form char before </w:t>
      </w:r>
      <w:r w:rsidR="004B4292">
        <w:rPr>
          <w:rFonts w:ascii="Times New Roman" w:hAnsi="Times New Roman"/>
          <w:color w:val="231F20"/>
        </w:rPr>
        <w:t xml:space="preserve">reaching </w:t>
      </w:r>
      <w:r w:rsidR="00961259">
        <w:rPr>
          <w:rFonts w:ascii="Times New Roman" w:hAnsi="Times New Roman"/>
          <w:color w:val="231F20"/>
        </w:rPr>
        <w:t>the outer surface of particle</w:t>
      </w:r>
      <w:r w:rsidR="002D6980">
        <w:rPr>
          <w:rFonts w:ascii="Times New Roman" w:hAnsi="Times New Roman"/>
          <w:color w:val="231F20"/>
        </w:rPr>
        <w:t xml:space="preserve">, a </w:t>
      </w:r>
      <w:r w:rsidR="002D6980" w:rsidRPr="00D715E3">
        <w:rPr>
          <w:rFonts w:ascii="Times New Roman" w:hAnsi="Times New Roman"/>
          <w:color w:val="231F20"/>
        </w:rPr>
        <w:t>more noticeable</w:t>
      </w:r>
      <w:r w:rsidR="002D6980">
        <w:rPr>
          <w:rFonts w:ascii="Times New Roman" w:hAnsi="Times New Roman"/>
          <w:color w:val="231F20"/>
        </w:rPr>
        <w:t xml:space="preserve"> effect</w:t>
      </w:r>
      <w:r w:rsidR="002D6980" w:rsidRPr="007835AE">
        <w:rPr>
          <w:rFonts w:ascii="Times New Roman" w:hAnsi="Times New Roman"/>
          <w:color w:val="231F20"/>
        </w:rPr>
        <w:t xml:space="preserve"> </w:t>
      </w:r>
      <w:r w:rsidR="002D6980">
        <w:rPr>
          <w:rFonts w:ascii="Times New Roman" w:hAnsi="Times New Roman"/>
          <w:color w:val="231F20"/>
        </w:rPr>
        <w:t>for</w:t>
      </w:r>
      <w:r w:rsidR="002D6980" w:rsidRPr="00D715E3">
        <w:rPr>
          <w:rFonts w:ascii="Times New Roman" w:hAnsi="Times New Roman"/>
          <w:color w:val="231F20"/>
        </w:rPr>
        <w:t xml:space="preserve"> large</w:t>
      </w:r>
      <w:r w:rsidR="002D6980">
        <w:rPr>
          <w:rFonts w:ascii="Times New Roman" w:hAnsi="Times New Roman"/>
          <w:color w:val="231F20"/>
        </w:rPr>
        <w:t>r</w:t>
      </w:r>
      <w:r w:rsidR="002D6980" w:rsidRPr="00D715E3">
        <w:rPr>
          <w:rFonts w:ascii="Times New Roman" w:hAnsi="Times New Roman"/>
          <w:color w:val="231F20"/>
        </w:rPr>
        <w:t xml:space="preserve"> particles </w:t>
      </w:r>
      <w:r w:rsidR="002D6980">
        <w:rPr>
          <w:rFonts w:ascii="Times New Roman" w:hAnsi="Times New Roman"/>
          <w:color w:val="231F20"/>
        </w:rPr>
        <w:t>and at</w:t>
      </w:r>
      <w:r w:rsidR="002D6980" w:rsidRPr="00D715E3">
        <w:rPr>
          <w:rFonts w:ascii="Times New Roman" w:hAnsi="Times New Roman"/>
          <w:color w:val="231F20"/>
        </w:rPr>
        <w:t xml:space="preserve"> lower temperatures</w:t>
      </w:r>
      <w:r w:rsidR="009D7DD2">
        <w:rPr>
          <w:rFonts w:ascii="Times New Roman" w:hAnsi="Times New Roman"/>
          <w:color w:val="231F20"/>
        </w:rPr>
        <w:t xml:space="preserve"> </w:t>
      </w:r>
      <w:r w:rsidR="00CC4D26">
        <w:rPr>
          <w:rFonts w:ascii="Times New Roman" w:hAnsi="Times New Roman"/>
          <w:color w:val="231F20"/>
        </w:rPr>
        <w:fldChar w:fldCharType="begin">
          <w:fldData xml:space="preserve">PEVuZE5vdGU+PENpdGU+PEF1dGhvcj5Bc2FkdWxsYWg8L0F1dGhvcj48WWVhcj4yMDEwPC9ZZWFy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</w:fldData>
        </w:fldChar>
      </w:r>
      <w:r w:rsidR="00356680">
        <w:rPr>
          <w:rFonts w:ascii="Times New Roman" w:hAnsi="Times New Roman"/>
          <w:color w:val="231F20"/>
        </w:rPr>
        <w:instrText xml:space="preserve"> ADDIN EN.CITE </w:instrText>
      </w:r>
      <w:r w:rsidR="00CC4D26">
        <w:rPr>
          <w:rFonts w:ascii="Times New Roman" w:hAnsi="Times New Roman"/>
          <w:color w:val="231F20"/>
        </w:rPr>
        <w:fldChar w:fldCharType="begin">
          <w:fldData xml:space="preserve">PEVuZE5vdGU+PENpdGU+PEF1dGhvcj5Bc2FkdWxsYWg8L0F1dGhvcj48WWVhcj4yMDEwPC9ZZWFy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</w:fldData>
        </w:fldChar>
      </w:r>
      <w:r w:rsidR="00356680">
        <w:rPr>
          <w:rFonts w:ascii="Times New Roman" w:hAnsi="Times New Roman"/>
          <w:color w:val="231F20"/>
        </w:rPr>
        <w:instrText xml:space="preserve"> ADDIN EN.CITE.DATA </w:instrText>
      </w:r>
      <w:r w:rsidR="00CC4D26">
        <w:rPr>
          <w:rFonts w:ascii="Times New Roman" w:hAnsi="Times New Roman"/>
          <w:color w:val="231F20"/>
        </w:rPr>
      </w:r>
      <w:r w:rsidR="00CC4D26">
        <w:rPr>
          <w:rFonts w:ascii="Times New Roman" w:hAnsi="Times New Roman"/>
          <w:color w:val="231F20"/>
        </w:rPr>
        <w:fldChar w:fldCharType="end"/>
      </w:r>
      <w:r w:rsidR="00CC4D26">
        <w:rPr>
          <w:rFonts w:ascii="Times New Roman" w:hAnsi="Times New Roman"/>
          <w:color w:val="231F20"/>
        </w:rPr>
      </w:r>
      <w:r w:rsidR="00CC4D26">
        <w:rPr>
          <w:rFonts w:ascii="Times New Roman" w:hAnsi="Times New Roman"/>
          <w:color w:val="231F20"/>
        </w:rPr>
        <w:fldChar w:fldCharType="separate"/>
      </w:r>
      <w:r w:rsidR="00356680">
        <w:rPr>
          <w:rFonts w:ascii="Times New Roman" w:hAnsi="Times New Roman"/>
          <w:noProof/>
          <w:color w:val="231F20"/>
        </w:rPr>
        <w:t>[3,11]</w:t>
      </w:r>
      <w:r w:rsidR="00CC4D26">
        <w:rPr>
          <w:rFonts w:ascii="Times New Roman" w:hAnsi="Times New Roman"/>
          <w:color w:val="231F20"/>
        </w:rPr>
        <w:fldChar w:fldCharType="end"/>
      </w:r>
      <w:r w:rsidR="00961259">
        <w:rPr>
          <w:rFonts w:ascii="Times New Roman" w:hAnsi="Times New Roman"/>
          <w:color w:val="231F20"/>
        </w:rPr>
        <w:t xml:space="preserve">. </w:t>
      </w:r>
      <w:r w:rsidR="00924147">
        <w:rPr>
          <w:rFonts w:ascii="Times New Roman" w:hAnsi="Times New Roman"/>
          <w:color w:val="231F20"/>
        </w:rPr>
        <w:t>On the other hand, a</w:t>
      </w:r>
      <w:r w:rsidR="001963CD" w:rsidRPr="00D715E3">
        <w:rPr>
          <w:rFonts w:ascii="Times New Roman" w:hAnsi="Times New Roman"/>
          <w:color w:val="231F20"/>
        </w:rPr>
        <w:t>s seen in Figure 2(a),</w:t>
      </w:r>
      <w:r w:rsidR="00557425" w:rsidRPr="00D715E3">
        <w:rPr>
          <w:rFonts w:ascii="Times New Roman" w:hAnsi="Times New Roman"/>
          <w:color w:val="231F20"/>
        </w:rPr>
        <w:t xml:space="preserve"> char yields </w:t>
      </w:r>
      <w:r w:rsidR="008B666F">
        <w:rPr>
          <w:rFonts w:ascii="Times New Roman" w:hAnsi="Times New Roman"/>
          <w:color w:val="231F20"/>
        </w:rPr>
        <w:t>fr</w:t>
      </w:r>
      <w:r w:rsidR="00924147">
        <w:rPr>
          <w:rFonts w:ascii="Times New Roman" w:hAnsi="Times New Roman"/>
          <w:color w:val="231F20"/>
        </w:rPr>
        <w:t>om</w:t>
      </w:r>
      <w:r w:rsidR="00557425" w:rsidRPr="00D715E3">
        <w:rPr>
          <w:rFonts w:ascii="Times New Roman" w:hAnsi="Times New Roman"/>
          <w:color w:val="231F20"/>
        </w:rPr>
        <w:t xml:space="preserve"> different particle size</w:t>
      </w:r>
      <w:r w:rsidR="008B666F">
        <w:rPr>
          <w:rFonts w:ascii="Times New Roman" w:hAnsi="Times New Roman"/>
          <w:color w:val="231F20"/>
        </w:rPr>
        <w:t>s</w:t>
      </w:r>
      <w:r w:rsidR="00557425" w:rsidRPr="00D715E3">
        <w:rPr>
          <w:rFonts w:ascii="Times New Roman" w:hAnsi="Times New Roman"/>
          <w:color w:val="231F20"/>
        </w:rPr>
        <w:t xml:space="preserve"> tend</w:t>
      </w:r>
      <w:r w:rsidR="00201F55">
        <w:rPr>
          <w:rFonts w:ascii="Times New Roman" w:hAnsi="Times New Roman"/>
          <w:color w:val="231F20"/>
        </w:rPr>
        <w:t>ed</w:t>
      </w:r>
      <w:r w:rsidR="00557425" w:rsidRPr="00D715E3">
        <w:rPr>
          <w:rFonts w:ascii="Times New Roman" w:hAnsi="Times New Roman"/>
          <w:color w:val="231F20"/>
        </w:rPr>
        <w:t xml:space="preserve"> to be similar </w:t>
      </w:r>
      <w:r w:rsidR="00925618">
        <w:rPr>
          <w:rFonts w:ascii="Times New Roman" w:hAnsi="Times New Roman"/>
          <w:color w:val="231F20"/>
        </w:rPr>
        <w:t>at the higher end of the temperature range studied</w:t>
      </w:r>
      <w:r w:rsidR="008B666F">
        <w:rPr>
          <w:rFonts w:ascii="Times New Roman" w:hAnsi="Times New Roman"/>
          <w:color w:val="231F20"/>
        </w:rPr>
        <w:t>.</w:t>
      </w:r>
      <w:r w:rsidR="00EA6097">
        <w:rPr>
          <w:rFonts w:ascii="Times New Roman" w:hAnsi="Times New Roman"/>
          <w:color w:val="231F20"/>
        </w:rPr>
        <w:t xml:space="preserve"> </w:t>
      </w:r>
      <w:r w:rsidR="00966AC1" w:rsidRPr="00CB1D37">
        <w:rPr>
          <w:rFonts w:ascii="Times New Roman" w:hAnsi="Times New Roman"/>
          <w:color w:val="231F20"/>
        </w:rPr>
        <w:t xml:space="preserve">This can be related </w:t>
      </w:r>
      <w:r w:rsidR="001019FD" w:rsidRPr="00CB1D37">
        <w:rPr>
          <w:rFonts w:ascii="Times New Roman" w:hAnsi="Times New Roman"/>
          <w:color w:val="231F20"/>
        </w:rPr>
        <w:t>to</w:t>
      </w:r>
      <w:r w:rsidR="00966AC1" w:rsidRPr="00CB1D37">
        <w:rPr>
          <w:rFonts w:ascii="Times New Roman" w:hAnsi="Times New Roman"/>
          <w:color w:val="231F20"/>
        </w:rPr>
        <w:t xml:space="preserve"> the </w:t>
      </w:r>
      <w:r w:rsidR="00924147">
        <w:rPr>
          <w:rFonts w:ascii="Times New Roman" w:hAnsi="Times New Roman"/>
          <w:color w:val="231F20"/>
        </w:rPr>
        <w:t xml:space="preserve">levelling effect of </w:t>
      </w:r>
      <w:r w:rsidR="00924147" w:rsidRPr="00CB1D37">
        <w:rPr>
          <w:rFonts w:ascii="Times New Roman" w:hAnsi="Times New Roman"/>
          <w:color w:val="231F20"/>
        </w:rPr>
        <w:t xml:space="preserve">tar </w:t>
      </w:r>
      <w:r w:rsidR="00966AC1" w:rsidRPr="00CB1D37">
        <w:rPr>
          <w:rFonts w:ascii="Times New Roman" w:hAnsi="Times New Roman"/>
          <w:color w:val="231F20"/>
        </w:rPr>
        <w:t>secondary reaction</w:t>
      </w:r>
      <w:r w:rsidR="00924147">
        <w:rPr>
          <w:rFonts w:ascii="Times New Roman" w:hAnsi="Times New Roman"/>
          <w:color w:val="231F20"/>
        </w:rPr>
        <w:t>s</w:t>
      </w:r>
      <w:r w:rsidR="00966AC1" w:rsidRPr="00CB1D37">
        <w:rPr>
          <w:rFonts w:ascii="Times New Roman" w:hAnsi="Times New Roman"/>
          <w:color w:val="231F20"/>
        </w:rPr>
        <w:t xml:space="preserve"> on the surface of the bed particles. As </w:t>
      </w:r>
      <w:r w:rsidR="00DE4178" w:rsidRPr="00CB1D37">
        <w:rPr>
          <w:rFonts w:ascii="Times New Roman" w:hAnsi="Times New Roman"/>
          <w:color w:val="231F20"/>
        </w:rPr>
        <w:t xml:space="preserve">for smaller particles </w:t>
      </w:r>
      <w:r w:rsidR="00966AC1" w:rsidRPr="00CB1D37">
        <w:rPr>
          <w:rFonts w:ascii="Times New Roman" w:hAnsi="Times New Roman"/>
          <w:color w:val="231F20"/>
        </w:rPr>
        <w:t xml:space="preserve">the surface area </w:t>
      </w:r>
      <w:r w:rsidR="00201F55">
        <w:rPr>
          <w:rFonts w:ascii="Times New Roman" w:hAnsi="Times New Roman"/>
          <w:color w:val="231F20"/>
        </w:rPr>
        <w:t xml:space="preserve">available in the char bed </w:t>
      </w:r>
      <w:r w:rsidR="00DE4178">
        <w:rPr>
          <w:rFonts w:ascii="Times New Roman" w:hAnsi="Times New Roman"/>
          <w:color w:val="231F20"/>
        </w:rPr>
        <w:t>wa</w:t>
      </w:r>
      <w:r w:rsidR="00966AC1" w:rsidRPr="00CB1D37">
        <w:rPr>
          <w:rFonts w:ascii="Times New Roman" w:hAnsi="Times New Roman"/>
          <w:color w:val="231F20"/>
        </w:rPr>
        <w:t xml:space="preserve">s </w:t>
      </w:r>
      <w:r w:rsidR="004B4292">
        <w:rPr>
          <w:rFonts w:ascii="Times New Roman" w:hAnsi="Times New Roman"/>
          <w:color w:val="231F20"/>
        </w:rPr>
        <w:t>lar</w:t>
      </w:r>
      <w:r w:rsidR="00966AC1" w:rsidRPr="00CB1D37">
        <w:rPr>
          <w:rFonts w:ascii="Times New Roman" w:hAnsi="Times New Roman"/>
          <w:color w:val="231F20"/>
        </w:rPr>
        <w:t xml:space="preserve">ger and </w:t>
      </w:r>
      <w:r w:rsidR="001019FD" w:rsidRPr="00CB1D37">
        <w:rPr>
          <w:rFonts w:ascii="Times New Roman" w:hAnsi="Times New Roman"/>
          <w:color w:val="231F20"/>
        </w:rPr>
        <w:t xml:space="preserve">the </w:t>
      </w:r>
      <w:r w:rsidR="00966AC1" w:rsidRPr="00CB1D37">
        <w:rPr>
          <w:rFonts w:ascii="Times New Roman" w:hAnsi="Times New Roman"/>
          <w:color w:val="231F20"/>
        </w:rPr>
        <w:t xml:space="preserve">tar </w:t>
      </w:r>
      <w:r w:rsidR="007E34E6">
        <w:rPr>
          <w:rFonts w:ascii="Times New Roman" w:hAnsi="Times New Roman"/>
          <w:color w:val="231F20"/>
        </w:rPr>
        <w:t xml:space="preserve">reacted to a </w:t>
      </w:r>
      <w:r w:rsidR="00966AC1" w:rsidRPr="00CB1D37">
        <w:rPr>
          <w:rFonts w:ascii="Times New Roman" w:hAnsi="Times New Roman"/>
          <w:color w:val="231F20"/>
        </w:rPr>
        <w:t>less</w:t>
      </w:r>
      <w:r w:rsidR="007E34E6">
        <w:rPr>
          <w:rFonts w:ascii="Times New Roman" w:hAnsi="Times New Roman"/>
          <w:color w:val="231F20"/>
        </w:rPr>
        <w:t>er extent</w:t>
      </w:r>
      <w:r w:rsidR="00966AC1" w:rsidRPr="00CB1D37">
        <w:rPr>
          <w:rFonts w:ascii="Times New Roman" w:hAnsi="Times New Roman"/>
          <w:color w:val="231F20"/>
        </w:rPr>
        <w:t xml:space="preserve"> within the particles</w:t>
      </w:r>
      <w:r w:rsidR="00201F55">
        <w:rPr>
          <w:rFonts w:ascii="Times New Roman" w:hAnsi="Times New Roman"/>
          <w:color w:val="231F20"/>
        </w:rPr>
        <w:t xml:space="preserve"> before being released</w:t>
      </w:r>
      <w:r w:rsidR="00966AC1" w:rsidRPr="00CB1D37">
        <w:rPr>
          <w:rFonts w:ascii="Times New Roman" w:hAnsi="Times New Roman"/>
          <w:color w:val="231F20"/>
        </w:rPr>
        <w:t xml:space="preserve">, tar </w:t>
      </w:r>
      <w:r w:rsidR="00924147" w:rsidRPr="00CB1D37">
        <w:rPr>
          <w:rFonts w:ascii="Times New Roman" w:hAnsi="Times New Roman"/>
          <w:color w:val="231F20"/>
        </w:rPr>
        <w:t xml:space="preserve">cracking </w:t>
      </w:r>
      <w:r w:rsidR="00DE4178">
        <w:rPr>
          <w:rFonts w:ascii="Times New Roman" w:hAnsi="Times New Roman"/>
          <w:color w:val="231F20"/>
        </w:rPr>
        <w:t>o</w:t>
      </w:r>
      <w:r w:rsidR="00966AC1" w:rsidRPr="00CB1D37">
        <w:rPr>
          <w:rFonts w:ascii="Times New Roman" w:hAnsi="Times New Roman"/>
          <w:color w:val="231F20"/>
        </w:rPr>
        <w:t xml:space="preserve">n the </w:t>
      </w:r>
      <w:r w:rsidR="00924147">
        <w:rPr>
          <w:rFonts w:ascii="Times New Roman" w:hAnsi="Times New Roman"/>
          <w:color w:val="231F20"/>
        </w:rPr>
        <w:t>bed</w:t>
      </w:r>
      <w:r w:rsidR="00FB3839" w:rsidRPr="00FB3839">
        <w:rPr>
          <w:rFonts w:ascii="Times New Roman" w:hAnsi="Times New Roman"/>
          <w:color w:val="231F20"/>
        </w:rPr>
        <w:t xml:space="preserve"> </w:t>
      </w:r>
      <w:r w:rsidR="00FB3839">
        <w:rPr>
          <w:rFonts w:ascii="Times New Roman" w:hAnsi="Times New Roman"/>
          <w:color w:val="231F20"/>
        </w:rPr>
        <w:t>was significant</w:t>
      </w:r>
      <w:r w:rsidR="00966AC1" w:rsidRPr="00CB1D37">
        <w:rPr>
          <w:rFonts w:ascii="Times New Roman" w:hAnsi="Times New Roman"/>
          <w:color w:val="231F20"/>
        </w:rPr>
        <w:t xml:space="preserve">, leading to </w:t>
      </w:r>
      <w:r w:rsidR="00FB3839">
        <w:rPr>
          <w:rFonts w:ascii="Times New Roman" w:hAnsi="Times New Roman"/>
          <w:color w:val="231F20"/>
        </w:rPr>
        <w:t>relatively larger</w:t>
      </w:r>
      <w:r w:rsidR="00924147" w:rsidRPr="00CB1D37">
        <w:rPr>
          <w:rFonts w:ascii="Times New Roman" w:hAnsi="Times New Roman"/>
          <w:color w:val="231F20"/>
        </w:rPr>
        <w:t xml:space="preserve"> </w:t>
      </w:r>
      <w:r w:rsidR="00966AC1" w:rsidRPr="00CB1D37">
        <w:rPr>
          <w:rFonts w:ascii="Times New Roman" w:hAnsi="Times New Roman"/>
          <w:color w:val="231F20"/>
        </w:rPr>
        <w:t xml:space="preserve">char and </w:t>
      </w:r>
      <w:r w:rsidR="00924147" w:rsidRPr="00CB1D37">
        <w:rPr>
          <w:rFonts w:ascii="Times New Roman" w:hAnsi="Times New Roman"/>
          <w:color w:val="231F20"/>
        </w:rPr>
        <w:t xml:space="preserve">gas </w:t>
      </w:r>
      <w:r w:rsidR="00966AC1" w:rsidRPr="00CB1D37">
        <w:rPr>
          <w:rFonts w:ascii="Times New Roman" w:hAnsi="Times New Roman"/>
          <w:color w:val="231F20"/>
        </w:rPr>
        <w:t>production.</w:t>
      </w:r>
      <w:r w:rsidR="00A75CEF">
        <w:rPr>
          <w:rFonts w:ascii="Times New Roman" w:hAnsi="Times New Roman"/>
          <w:color w:val="231F20"/>
        </w:rPr>
        <w:t xml:space="preserve"> </w:t>
      </w:r>
      <w:r w:rsidR="00A75CEF" w:rsidRPr="00A75CEF">
        <w:rPr>
          <w:rFonts w:ascii="Times New Roman" w:hAnsi="Times New Roman"/>
          <w:color w:val="231F20"/>
        </w:rPr>
        <w:t>The comparison of ultimate analysis of chars of different particle size</w:t>
      </w:r>
      <w:r w:rsidR="00A75CEF">
        <w:rPr>
          <w:rFonts w:ascii="Times New Roman" w:hAnsi="Times New Roman"/>
          <w:color w:val="231F20"/>
        </w:rPr>
        <w:t>s</w:t>
      </w:r>
      <w:r w:rsidR="00A75CEF" w:rsidRPr="00A75CEF">
        <w:rPr>
          <w:rFonts w:ascii="Times New Roman" w:hAnsi="Times New Roman"/>
          <w:color w:val="231F20"/>
        </w:rPr>
        <w:t xml:space="preserve"> </w:t>
      </w:r>
      <w:r w:rsidR="00A75CEF">
        <w:rPr>
          <w:rFonts w:ascii="Times New Roman" w:hAnsi="Times New Roman"/>
          <w:color w:val="231F20"/>
        </w:rPr>
        <w:t>(</w:t>
      </w:r>
      <w:r w:rsidR="00A75CEF" w:rsidRPr="00A75CEF">
        <w:rPr>
          <w:rFonts w:ascii="Times New Roman" w:hAnsi="Times New Roman"/>
          <w:color w:val="231F20"/>
        </w:rPr>
        <w:t>Figure</w:t>
      </w:r>
      <w:r w:rsidR="00A75CEF">
        <w:rPr>
          <w:rFonts w:ascii="Times New Roman" w:hAnsi="Times New Roman"/>
          <w:color w:val="231F20"/>
        </w:rPr>
        <w:t> </w:t>
      </w:r>
      <w:r w:rsidR="00A75CEF" w:rsidRPr="00A75CEF">
        <w:rPr>
          <w:rFonts w:ascii="Times New Roman" w:hAnsi="Times New Roman"/>
          <w:color w:val="231F20"/>
        </w:rPr>
        <w:t>3</w:t>
      </w:r>
      <w:r w:rsidR="00A75CEF">
        <w:rPr>
          <w:rFonts w:ascii="Times New Roman" w:hAnsi="Times New Roman"/>
          <w:color w:val="231F20"/>
        </w:rPr>
        <w:t xml:space="preserve">) showed that below 400 °C chars derived from biomass of </w:t>
      </w:r>
      <w:r w:rsidR="00A75CEF" w:rsidRPr="00A75CEF">
        <w:rPr>
          <w:rFonts w:ascii="Times New Roman" w:hAnsi="Times New Roman"/>
          <w:color w:val="231F20"/>
        </w:rPr>
        <w:t>larger particle size showed higher O/C and H/C ratios, while no difference was observed at higher temperatures.</w:t>
      </w:r>
    </w:p>
    <w:p w14:paraId="5D8CE1B9" w14:textId="6413B189" w:rsidR="00A75CEF" w:rsidRDefault="00924147" w:rsidP="00FB3839">
      <w:pPr>
        <w:pStyle w:val="ListParagraph1"/>
        <w:spacing w:after="0" w:line="360" w:lineRule="auto"/>
        <w:ind w:left="0"/>
        <w:jc w:val="both"/>
        <w:rPr>
          <w:rFonts w:ascii="Times New Roman" w:hAnsi="Times New Roman"/>
          <w:color w:val="231F20"/>
        </w:rPr>
      </w:pPr>
      <w:r>
        <w:rPr>
          <w:rFonts w:ascii="Times New Roman" w:hAnsi="Times New Roman"/>
          <w:color w:val="231F20"/>
        </w:rPr>
        <w:t>T</w:t>
      </w:r>
      <w:r w:rsidR="0050653F" w:rsidRPr="00D715E3">
        <w:rPr>
          <w:rFonts w:ascii="Times New Roman" w:hAnsi="Times New Roman"/>
          <w:color w:val="231F20"/>
        </w:rPr>
        <w:t xml:space="preserve">he effect of particle size </w:t>
      </w:r>
      <w:r>
        <w:rPr>
          <w:rFonts w:ascii="Times New Roman" w:hAnsi="Times New Roman"/>
          <w:color w:val="231F20"/>
        </w:rPr>
        <w:t xml:space="preserve">and </w:t>
      </w:r>
      <w:r w:rsidRPr="00D715E3">
        <w:rPr>
          <w:rFonts w:ascii="Times New Roman" w:hAnsi="Times New Roman"/>
          <w:color w:val="231F20"/>
        </w:rPr>
        <w:t>pyrolysis temperature</w:t>
      </w:r>
      <w:r w:rsidRPr="00924147">
        <w:rPr>
          <w:rFonts w:ascii="Times New Roman" w:hAnsi="Times New Roman"/>
          <w:color w:val="231F20"/>
        </w:rPr>
        <w:t xml:space="preserve"> </w:t>
      </w:r>
      <w:r w:rsidR="0050653F" w:rsidRPr="00D715E3">
        <w:rPr>
          <w:rFonts w:ascii="Times New Roman" w:hAnsi="Times New Roman"/>
          <w:color w:val="231F20"/>
        </w:rPr>
        <w:t xml:space="preserve">on tar yields </w:t>
      </w:r>
      <w:r>
        <w:rPr>
          <w:rFonts w:ascii="Times New Roman" w:hAnsi="Times New Roman"/>
          <w:color w:val="231F20"/>
        </w:rPr>
        <w:t>(</w:t>
      </w:r>
      <w:r w:rsidRPr="00D715E3">
        <w:rPr>
          <w:rFonts w:ascii="Times New Roman" w:hAnsi="Times New Roman"/>
          <w:color w:val="231F20"/>
        </w:rPr>
        <w:t>Figure 2(b)</w:t>
      </w:r>
      <w:r>
        <w:rPr>
          <w:rFonts w:ascii="Times New Roman" w:hAnsi="Times New Roman"/>
          <w:color w:val="231F20"/>
        </w:rPr>
        <w:t>)</w:t>
      </w:r>
      <w:r w:rsidRPr="00D715E3">
        <w:rPr>
          <w:rFonts w:ascii="Times New Roman" w:hAnsi="Times New Roman"/>
          <w:color w:val="231F20"/>
        </w:rPr>
        <w:t xml:space="preserve"> </w:t>
      </w:r>
      <w:r w:rsidR="00DE4178">
        <w:rPr>
          <w:rFonts w:ascii="Times New Roman" w:hAnsi="Times New Roman"/>
          <w:color w:val="231F20"/>
        </w:rPr>
        <w:t>wa</w:t>
      </w:r>
      <w:r>
        <w:rPr>
          <w:rFonts w:ascii="Times New Roman" w:hAnsi="Times New Roman"/>
          <w:color w:val="231F20"/>
        </w:rPr>
        <w:t xml:space="preserve">s also a result of the balance between tar </w:t>
      </w:r>
      <w:proofErr w:type="spellStart"/>
      <w:r>
        <w:rPr>
          <w:rFonts w:ascii="Times New Roman" w:hAnsi="Times New Roman"/>
          <w:color w:val="231F20"/>
        </w:rPr>
        <w:t>intraparticle</w:t>
      </w:r>
      <w:proofErr w:type="spellEnd"/>
      <w:r>
        <w:rPr>
          <w:rFonts w:ascii="Times New Roman" w:hAnsi="Times New Roman"/>
          <w:color w:val="231F20"/>
        </w:rPr>
        <w:t xml:space="preserve"> and </w:t>
      </w:r>
      <w:proofErr w:type="spellStart"/>
      <w:r>
        <w:rPr>
          <w:rFonts w:ascii="Times New Roman" w:hAnsi="Times New Roman"/>
          <w:color w:val="231F20"/>
        </w:rPr>
        <w:t>interparticle</w:t>
      </w:r>
      <w:proofErr w:type="spellEnd"/>
      <w:r>
        <w:rPr>
          <w:rFonts w:ascii="Times New Roman" w:hAnsi="Times New Roman"/>
          <w:color w:val="231F20"/>
        </w:rPr>
        <w:t xml:space="preserve"> reactions</w:t>
      </w:r>
      <w:r w:rsidR="0050653F" w:rsidRPr="00D715E3">
        <w:rPr>
          <w:rFonts w:ascii="Times New Roman" w:hAnsi="Times New Roman"/>
          <w:color w:val="231F20"/>
        </w:rPr>
        <w:t xml:space="preserve">. </w:t>
      </w:r>
      <w:r w:rsidR="001963CD" w:rsidRPr="00D715E3">
        <w:rPr>
          <w:rFonts w:ascii="Times New Roman" w:hAnsi="Times New Roman"/>
          <w:color w:val="231F20"/>
        </w:rPr>
        <w:t>T</w:t>
      </w:r>
      <w:r w:rsidR="0050653F" w:rsidRPr="00D715E3">
        <w:rPr>
          <w:rFonts w:ascii="Times New Roman" w:hAnsi="Times New Roman"/>
          <w:color w:val="231F20"/>
        </w:rPr>
        <w:t>ar yields decrease</w:t>
      </w:r>
      <w:r>
        <w:rPr>
          <w:rFonts w:ascii="Times New Roman" w:hAnsi="Times New Roman"/>
          <w:color w:val="231F20"/>
        </w:rPr>
        <w:t>d</w:t>
      </w:r>
      <w:r w:rsidR="0050653F" w:rsidRPr="00D715E3">
        <w:rPr>
          <w:rFonts w:ascii="Times New Roman" w:hAnsi="Times New Roman"/>
          <w:color w:val="231F20"/>
        </w:rPr>
        <w:t xml:space="preserve"> </w:t>
      </w:r>
      <w:r w:rsidR="00F140EB">
        <w:rPr>
          <w:rFonts w:ascii="Times New Roman" w:hAnsi="Times New Roman" w:hint="eastAsia"/>
          <w:color w:val="231F20"/>
        </w:rPr>
        <w:t>with</w:t>
      </w:r>
      <w:r w:rsidR="00F140EB" w:rsidRPr="00D715E3">
        <w:rPr>
          <w:rFonts w:ascii="Times New Roman" w:hAnsi="Times New Roman"/>
          <w:color w:val="231F20"/>
        </w:rPr>
        <w:t xml:space="preserve"> </w:t>
      </w:r>
      <w:r w:rsidR="0050653F" w:rsidRPr="00D715E3">
        <w:rPr>
          <w:rFonts w:ascii="Times New Roman" w:hAnsi="Times New Roman"/>
          <w:color w:val="231F20"/>
        </w:rPr>
        <w:t>increasing particle size</w:t>
      </w:r>
      <w:r w:rsidR="00A6545D">
        <w:rPr>
          <w:rFonts w:ascii="Times New Roman" w:hAnsi="Times New Roman"/>
          <w:color w:val="231F20"/>
        </w:rPr>
        <w:t xml:space="preserve"> range</w:t>
      </w:r>
      <w:r w:rsidR="0050653F" w:rsidRPr="00D715E3">
        <w:rPr>
          <w:rFonts w:ascii="Times New Roman" w:hAnsi="Times New Roman"/>
          <w:color w:val="231F20"/>
        </w:rPr>
        <w:t xml:space="preserve"> for temperatures lower than 400</w:t>
      </w:r>
      <w:r w:rsidR="002C6304">
        <w:rPr>
          <w:rFonts w:ascii="Times New Roman" w:hAnsi="Times New Roman"/>
          <w:color w:val="231F20"/>
        </w:rPr>
        <w:t xml:space="preserve"> </w:t>
      </w:r>
      <w:r w:rsidR="008B634A" w:rsidRPr="008B634A">
        <w:rPr>
          <w:rFonts w:ascii="Times New Roman" w:hAnsi="Times New Roman"/>
          <w:color w:val="231F20"/>
        </w:rPr>
        <w:t>°C</w:t>
      </w:r>
      <w:r w:rsidR="00703F57" w:rsidRPr="00D715E3">
        <w:rPr>
          <w:rFonts w:ascii="Times New Roman" w:hAnsi="Times New Roman"/>
          <w:color w:val="231F20"/>
        </w:rPr>
        <w:t xml:space="preserve"> </w:t>
      </w:r>
      <w:r w:rsidR="008B634A">
        <w:rPr>
          <w:rFonts w:ascii="Times New Roman" w:hAnsi="Times New Roman"/>
          <w:color w:val="231F20"/>
        </w:rPr>
        <w:t>as</w:t>
      </w:r>
      <w:r w:rsidR="00C33DAA">
        <w:rPr>
          <w:rFonts w:ascii="Times New Roman" w:hAnsi="Times New Roman"/>
          <w:color w:val="231F20"/>
        </w:rPr>
        <w:t xml:space="preserve"> a result of </w:t>
      </w:r>
      <w:r w:rsidR="004C709D">
        <w:rPr>
          <w:rFonts w:ascii="Times New Roman" w:hAnsi="Times New Roman"/>
          <w:color w:val="231F20"/>
        </w:rPr>
        <w:t xml:space="preserve">larger extent of </w:t>
      </w:r>
      <w:r w:rsidR="00C33DAA">
        <w:rPr>
          <w:rFonts w:ascii="Times New Roman" w:hAnsi="Times New Roman"/>
          <w:color w:val="231F20"/>
        </w:rPr>
        <w:t>reactions wi</w:t>
      </w:r>
      <w:r w:rsidR="00F033FB">
        <w:rPr>
          <w:rFonts w:ascii="Times New Roman" w:hAnsi="Times New Roman"/>
          <w:color w:val="231F20"/>
        </w:rPr>
        <w:t xml:space="preserve">thin the </w:t>
      </w:r>
      <w:proofErr w:type="spellStart"/>
      <w:r w:rsidR="00F033FB">
        <w:rPr>
          <w:rFonts w:ascii="Times New Roman" w:hAnsi="Times New Roman"/>
          <w:color w:val="231F20"/>
        </w:rPr>
        <w:t>pyrolysing</w:t>
      </w:r>
      <w:proofErr w:type="spellEnd"/>
      <w:r w:rsidR="00F033FB">
        <w:rPr>
          <w:rFonts w:ascii="Times New Roman" w:hAnsi="Times New Roman"/>
          <w:color w:val="231F20"/>
        </w:rPr>
        <w:t xml:space="preserve"> particles. </w:t>
      </w:r>
      <w:r w:rsidR="00C33DAA">
        <w:rPr>
          <w:rFonts w:ascii="Times New Roman" w:hAnsi="Times New Roman"/>
          <w:color w:val="231F20"/>
        </w:rPr>
        <w:t>This</w:t>
      </w:r>
      <w:r w:rsidR="0050653F" w:rsidRPr="00D715E3">
        <w:rPr>
          <w:rFonts w:ascii="Times New Roman" w:hAnsi="Times New Roman"/>
          <w:color w:val="231F20"/>
        </w:rPr>
        <w:t xml:space="preserve"> trend </w:t>
      </w:r>
      <w:r w:rsidR="00FB3839">
        <w:rPr>
          <w:rFonts w:ascii="Times New Roman" w:hAnsi="Times New Roman"/>
          <w:color w:val="231F20"/>
        </w:rPr>
        <w:t xml:space="preserve">was </w:t>
      </w:r>
      <w:r w:rsidR="00831013">
        <w:rPr>
          <w:rFonts w:ascii="Times New Roman" w:hAnsi="Times New Roman"/>
          <w:color w:val="231F20"/>
        </w:rPr>
        <w:t>rever</w:t>
      </w:r>
      <w:r w:rsidR="00FB3839">
        <w:rPr>
          <w:rFonts w:ascii="Times New Roman" w:hAnsi="Times New Roman"/>
          <w:color w:val="231F20"/>
        </w:rPr>
        <w:t>s</w:t>
      </w:r>
      <w:r w:rsidR="00831013">
        <w:rPr>
          <w:rFonts w:ascii="Times New Roman" w:hAnsi="Times New Roman"/>
          <w:color w:val="231F20"/>
        </w:rPr>
        <w:t>e</w:t>
      </w:r>
      <w:r w:rsidR="00DE4178">
        <w:rPr>
          <w:rFonts w:ascii="Times New Roman" w:hAnsi="Times New Roman"/>
          <w:color w:val="231F20"/>
        </w:rPr>
        <w:t>d</w:t>
      </w:r>
      <w:r w:rsidR="0050653F" w:rsidRPr="00D715E3">
        <w:rPr>
          <w:rFonts w:ascii="Times New Roman" w:hAnsi="Times New Roman"/>
          <w:color w:val="231F20"/>
        </w:rPr>
        <w:t xml:space="preserve"> at higher temperatures</w:t>
      </w:r>
      <w:r w:rsidR="00842B13">
        <w:rPr>
          <w:rFonts w:ascii="Times New Roman" w:hAnsi="Times New Roman"/>
          <w:color w:val="231F20"/>
        </w:rPr>
        <w:t xml:space="preserve"> </w:t>
      </w:r>
      <w:r w:rsidR="00842B13" w:rsidRPr="00D715E3">
        <w:rPr>
          <w:rFonts w:ascii="Times New Roman" w:hAnsi="Times New Roman"/>
          <w:color w:val="231F20"/>
        </w:rPr>
        <w:t>(&gt;</w:t>
      </w:r>
      <w:r w:rsidR="00DE4178">
        <w:rPr>
          <w:rFonts w:ascii="Times New Roman" w:hAnsi="Times New Roman"/>
          <w:color w:val="231F20"/>
        </w:rPr>
        <w:t xml:space="preserve"> </w:t>
      </w:r>
      <w:r w:rsidR="00842B13" w:rsidRPr="00D715E3">
        <w:rPr>
          <w:rFonts w:ascii="Times New Roman" w:hAnsi="Times New Roman"/>
          <w:color w:val="231F20"/>
        </w:rPr>
        <w:t>400</w:t>
      </w:r>
      <w:r w:rsidR="00842B13">
        <w:rPr>
          <w:rFonts w:ascii="Times New Roman" w:hAnsi="Times New Roman"/>
          <w:color w:val="231F20"/>
        </w:rPr>
        <w:t xml:space="preserve"> </w:t>
      </w:r>
      <w:r w:rsidR="00842B13" w:rsidRPr="00333AEA">
        <w:rPr>
          <w:rFonts w:ascii="Times New Roman" w:hAnsi="Times New Roman"/>
          <w:color w:val="231F20"/>
        </w:rPr>
        <w:t>°C</w:t>
      </w:r>
      <w:r w:rsidR="00842B13" w:rsidRPr="00D715E3">
        <w:rPr>
          <w:rFonts w:ascii="Times New Roman" w:hAnsi="Times New Roman"/>
          <w:color w:val="231F20"/>
        </w:rPr>
        <w:t>)</w:t>
      </w:r>
      <w:r w:rsidR="00831013">
        <w:rPr>
          <w:rFonts w:ascii="Times New Roman" w:hAnsi="Times New Roman"/>
          <w:color w:val="231F20"/>
        </w:rPr>
        <w:t xml:space="preserve">, </w:t>
      </w:r>
      <w:r>
        <w:rPr>
          <w:rFonts w:ascii="Times New Roman" w:hAnsi="Times New Roman"/>
          <w:color w:val="231F20"/>
        </w:rPr>
        <w:t>with the smaller particles leading to less tar yield</w:t>
      </w:r>
      <w:r w:rsidR="00FB3839"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 xml:space="preserve">. This </w:t>
      </w:r>
      <w:r w:rsidR="00831013">
        <w:rPr>
          <w:rFonts w:ascii="Times New Roman" w:hAnsi="Times New Roman"/>
          <w:color w:val="231F20"/>
        </w:rPr>
        <w:t xml:space="preserve">is associated with </w:t>
      </w:r>
      <w:r w:rsidRPr="00D715E3">
        <w:rPr>
          <w:rFonts w:ascii="Times New Roman" w:hAnsi="Times New Roman"/>
          <w:color w:val="231F20"/>
        </w:rPr>
        <w:t xml:space="preserve">the greater surface area available to interact with the </w:t>
      </w:r>
      <w:r w:rsidR="00DE4178">
        <w:rPr>
          <w:rFonts w:ascii="Times New Roman" w:hAnsi="Times New Roman"/>
          <w:color w:val="231F20"/>
        </w:rPr>
        <w:t>volatiles</w:t>
      </w:r>
      <w:r w:rsidR="00FB3839">
        <w:rPr>
          <w:rFonts w:ascii="Times New Roman" w:hAnsi="Times New Roman"/>
          <w:color w:val="231F20"/>
        </w:rPr>
        <w:t>, leading to</w:t>
      </w:r>
      <w:r w:rsidR="00DE4178">
        <w:rPr>
          <w:rFonts w:ascii="Times New Roman" w:hAnsi="Times New Roman"/>
          <w:color w:val="231F20"/>
        </w:rPr>
        <w:t xml:space="preserve"> </w:t>
      </w:r>
      <w:r>
        <w:rPr>
          <w:rFonts w:ascii="Times New Roman" w:hAnsi="Times New Roman"/>
          <w:color w:val="231F20"/>
        </w:rPr>
        <w:t>t</w:t>
      </w:r>
      <w:r w:rsidRPr="00D715E3">
        <w:rPr>
          <w:rFonts w:ascii="Times New Roman" w:hAnsi="Times New Roman"/>
          <w:color w:val="231F20"/>
        </w:rPr>
        <w:t xml:space="preserve">he occurrence of </w:t>
      </w:r>
      <w:r>
        <w:rPr>
          <w:rFonts w:ascii="Times New Roman" w:hAnsi="Times New Roman"/>
          <w:color w:val="231F20"/>
        </w:rPr>
        <w:t xml:space="preserve">further </w:t>
      </w:r>
      <w:r w:rsidRPr="00D715E3">
        <w:rPr>
          <w:rFonts w:ascii="Times New Roman" w:hAnsi="Times New Roman"/>
          <w:color w:val="231F20"/>
        </w:rPr>
        <w:t xml:space="preserve">tar cracking </w:t>
      </w:r>
      <w:r w:rsidR="00FB3839">
        <w:rPr>
          <w:rFonts w:ascii="Times New Roman" w:hAnsi="Times New Roman"/>
          <w:color w:val="231F20"/>
        </w:rPr>
        <w:t xml:space="preserve">at </w:t>
      </w:r>
      <w:r w:rsidR="00FB3839" w:rsidRPr="00D715E3">
        <w:rPr>
          <w:rFonts w:ascii="Times New Roman" w:hAnsi="Times New Roman"/>
          <w:color w:val="231F20"/>
        </w:rPr>
        <w:t>high temperature</w:t>
      </w:r>
      <w:r w:rsidR="00FB3839">
        <w:rPr>
          <w:rFonts w:ascii="Times New Roman" w:hAnsi="Times New Roman"/>
          <w:color w:val="231F20"/>
        </w:rPr>
        <w:t>s </w:t>
      </w:r>
      <w:r w:rsidRPr="00D715E3">
        <w:rPr>
          <w:rFonts w:ascii="Times New Roman" w:hAnsi="Times New Roman"/>
          <w:color w:val="231F20"/>
        </w:rPr>
        <w:t>to form gas</w:t>
      </w:r>
      <w:r w:rsidR="00FB3839">
        <w:rPr>
          <w:rFonts w:ascii="Times New Roman" w:hAnsi="Times New Roman"/>
          <w:color w:val="231F20"/>
        </w:rPr>
        <w:t> </w:t>
      </w:r>
      <w:r w:rsidR="00CC4D26">
        <w:rPr>
          <w:rFonts w:ascii="Times New Roman" w:hAnsi="Times New Roman"/>
          <w:color w:val="231F20"/>
        </w:rPr>
        <w:fldChar w:fldCharType="begin"/>
      </w:r>
      <w:r w:rsidR="00211217">
        <w:rPr>
          <w:rFonts w:ascii="Times New Roman" w:hAnsi="Times New Roman"/>
          <w:color w:val="231F20"/>
        </w:rPr>
        <w:instrText xml:space="preserve"> ADDIN EN.CITE &lt;EndNote&gt;&lt;Cite&gt;&lt;Author&gt;Dabai&lt;/Author&gt;&lt;Year&gt;2010&lt;/Year&gt;&lt;RecNum&gt;16&lt;/RecNum&gt;&lt;DisplayText&gt;[24]&lt;/DisplayText&gt;&lt;record&gt;&lt;rec-number&gt;16&lt;/rec-number&gt;&lt;foreign-keys&gt;&lt;key app="EN" db-id="aa020zswretwpuee5rvv5pvrdt5d9fx2sxtp"&gt;16&lt;/key&gt;&lt;/foreign-keys&gt;&lt;ref-type name="Journal Article"&gt;17&lt;/ref-type&gt;&lt;contributors&gt;&lt;authors&gt;&lt;author&gt;Dabai, Fadimatu&lt;/author&gt;&lt;author&gt;Paterson, Nigel&lt;/author&gt;&lt;author&gt;Millan, Marcos&lt;/author&gt;&lt;author&gt;Fennell, Paul&lt;/author&gt;&lt;author&gt;Kandiyoti, Rafael&lt;/author&gt;&lt;/authors&gt;&lt;/contributors&gt;&lt;titles&gt;&lt;title&gt;Tar Formation and Destruction in a Fixed-Bed Reactor Simulating Downdraft Gasification: Equipment Development and Characterization of Tar-Cracking Products&lt;/title&gt;&lt;secondary-title&gt;Energy &amp;amp; Fuels&lt;/secondary-title&gt;&lt;/titles&gt;&lt;periodical&gt;&lt;full-title&gt;Energy &amp;amp; Fuels&lt;/full-title&gt;&lt;abbr-1&gt;Energy Fuels&lt;/abbr-1&gt;&lt;abbr-2&gt;Energy Fuels&lt;/abbr-2&gt;&lt;/periodical&gt;&lt;pages&gt;4560-4570&lt;/pages&gt;&lt;volume&gt;24&lt;/volume&gt;&lt;number&gt;8&lt;/number&gt;&lt;dates&gt;&lt;year&gt;2010&lt;/year&gt;&lt;/dates&gt;&lt;isbn&gt;0887-0624&amp;#xD;1520-5029&lt;/isbn&gt;&lt;urls&gt;&lt;/urls&gt;&lt;electronic-resource-num&gt;10.1021/ef100681u&lt;/electronic-resource-num&gt;&lt;/record&gt;&lt;/Cite&gt;&lt;/EndNote&gt;</w:instrText>
      </w:r>
      <w:r w:rsidR="00CC4D26">
        <w:rPr>
          <w:rFonts w:ascii="Times New Roman" w:hAnsi="Times New Roman"/>
          <w:color w:val="231F20"/>
        </w:rPr>
        <w:fldChar w:fldCharType="separate"/>
      </w:r>
      <w:r w:rsidR="00211217">
        <w:rPr>
          <w:rFonts w:ascii="Times New Roman" w:hAnsi="Times New Roman"/>
          <w:noProof/>
          <w:color w:val="231F20"/>
        </w:rPr>
        <w:t>[24]</w:t>
      </w:r>
      <w:r w:rsidR="00CC4D26">
        <w:rPr>
          <w:rFonts w:ascii="Times New Roman" w:hAnsi="Times New Roman"/>
          <w:color w:val="231F20"/>
        </w:rPr>
        <w:fldChar w:fldCharType="end"/>
      </w:r>
      <w:r w:rsidR="00CF2D9E" w:rsidRPr="00D715E3">
        <w:rPr>
          <w:rFonts w:ascii="Times New Roman" w:hAnsi="Times New Roman"/>
          <w:color w:val="231F20"/>
        </w:rPr>
        <w:t>. Th</w:t>
      </w:r>
      <w:r>
        <w:rPr>
          <w:rFonts w:ascii="Times New Roman" w:hAnsi="Times New Roman"/>
          <w:color w:val="231F20"/>
        </w:rPr>
        <w:t>e</w:t>
      </w:r>
      <w:r w:rsidR="00CF2D9E" w:rsidRPr="00D715E3">
        <w:rPr>
          <w:rFonts w:ascii="Times New Roman" w:hAnsi="Times New Roman"/>
          <w:color w:val="231F20"/>
        </w:rPr>
        <w:t xml:space="preserve"> lower tar yields observed for the 0.212 – 0.5 mm particle size at high temperatures</w:t>
      </w:r>
      <w:r>
        <w:rPr>
          <w:rFonts w:ascii="Times New Roman" w:hAnsi="Times New Roman"/>
          <w:color w:val="231F20"/>
        </w:rPr>
        <w:t xml:space="preserve"> </w:t>
      </w:r>
      <w:r w:rsidR="00DE4178">
        <w:rPr>
          <w:rFonts w:ascii="Times New Roman" w:hAnsi="Times New Roman"/>
          <w:color w:val="231F20"/>
        </w:rPr>
        <w:t>were</w:t>
      </w:r>
      <w:r>
        <w:rPr>
          <w:rFonts w:ascii="Times New Roman" w:hAnsi="Times New Roman"/>
          <w:color w:val="231F20"/>
        </w:rPr>
        <w:t xml:space="preserve"> </w:t>
      </w:r>
      <w:r w:rsidR="00FB3839">
        <w:rPr>
          <w:rFonts w:ascii="Times New Roman" w:hAnsi="Times New Roman"/>
          <w:color w:val="231F20"/>
        </w:rPr>
        <w:t xml:space="preserve">in agreement with </w:t>
      </w:r>
      <w:r w:rsidR="00CF2D9E" w:rsidRPr="00D715E3">
        <w:rPr>
          <w:rFonts w:ascii="Times New Roman" w:hAnsi="Times New Roman"/>
          <w:color w:val="231F20"/>
        </w:rPr>
        <w:t xml:space="preserve">much </w:t>
      </w:r>
      <w:r w:rsidR="00842B13">
        <w:rPr>
          <w:rFonts w:ascii="Times New Roman" w:hAnsi="Times New Roman"/>
          <w:color w:val="231F20"/>
        </w:rPr>
        <w:t>greater</w:t>
      </w:r>
      <w:r w:rsidR="00842B13" w:rsidRPr="00D715E3">
        <w:rPr>
          <w:rFonts w:ascii="Times New Roman" w:hAnsi="Times New Roman"/>
          <w:color w:val="231F20"/>
        </w:rPr>
        <w:t xml:space="preserve"> </w:t>
      </w:r>
      <w:r w:rsidR="00CF2D9E" w:rsidRPr="00D715E3">
        <w:rPr>
          <w:rFonts w:ascii="Times New Roman" w:hAnsi="Times New Roman"/>
          <w:color w:val="231F20"/>
        </w:rPr>
        <w:t>gas yield</w:t>
      </w:r>
      <w:r w:rsidR="00842B13">
        <w:rPr>
          <w:rFonts w:ascii="Times New Roman" w:hAnsi="Times New Roman"/>
          <w:color w:val="231F20"/>
        </w:rPr>
        <w:t>s</w:t>
      </w:r>
      <w:r w:rsidR="00CF2D9E" w:rsidRPr="00D715E3">
        <w:rPr>
          <w:rFonts w:ascii="Times New Roman" w:hAnsi="Times New Roman"/>
          <w:color w:val="231F20"/>
        </w:rPr>
        <w:t xml:space="preserve"> than </w:t>
      </w:r>
      <w:r w:rsidR="00842B13" w:rsidRPr="00D715E3">
        <w:rPr>
          <w:rFonts w:ascii="Times New Roman" w:hAnsi="Times New Roman"/>
          <w:color w:val="231F20"/>
        </w:rPr>
        <w:t>th</w:t>
      </w:r>
      <w:r w:rsidR="00842B13">
        <w:rPr>
          <w:rFonts w:ascii="Times New Roman" w:hAnsi="Times New Roman"/>
          <w:color w:val="231F20"/>
        </w:rPr>
        <w:t>ose</w:t>
      </w:r>
      <w:r w:rsidR="00842B13" w:rsidRPr="00D715E3">
        <w:rPr>
          <w:rFonts w:ascii="Times New Roman" w:hAnsi="Times New Roman"/>
          <w:color w:val="231F20"/>
        </w:rPr>
        <w:t xml:space="preserve"> </w:t>
      </w:r>
      <w:r w:rsidR="00CF2D9E" w:rsidRPr="00D715E3">
        <w:rPr>
          <w:rFonts w:ascii="Times New Roman" w:hAnsi="Times New Roman"/>
          <w:color w:val="231F20"/>
        </w:rPr>
        <w:t xml:space="preserve">obtained for the two </w:t>
      </w:r>
      <w:r w:rsidR="00DE4178">
        <w:rPr>
          <w:rFonts w:ascii="Times New Roman" w:hAnsi="Times New Roman"/>
          <w:color w:val="231F20"/>
        </w:rPr>
        <w:t xml:space="preserve">larger </w:t>
      </w:r>
      <w:r w:rsidR="00CF2D9E" w:rsidRPr="00D715E3">
        <w:rPr>
          <w:rFonts w:ascii="Times New Roman" w:hAnsi="Times New Roman"/>
          <w:color w:val="231F20"/>
        </w:rPr>
        <w:t xml:space="preserve">particle size ranges (Figure 2(c)). </w:t>
      </w:r>
      <w:r w:rsidR="00311068">
        <w:rPr>
          <w:rFonts w:ascii="Times New Roman" w:hAnsi="Times New Roman"/>
          <w:color w:val="231F20"/>
        </w:rPr>
        <w:t xml:space="preserve">Due to </w:t>
      </w:r>
      <w:r w:rsidR="008B6C7B">
        <w:rPr>
          <w:rFonts w:ascii="Times New Roman" w:hAnsi="Times New Roman"/>
          <w:color w:val="231F20"/>
        </w:rPr>
        <w:t xml:space="preserve">the </w:t>
      </w:r>
      <w:r w:rsidR="00F34041">
        <w:rPr>
          <w:rFonts w:ascii="Times New Roman" w:hAnsi="Times New Roman"/>
          <w:color w:val="231F20"/>
        </w:rPr>
        <w:t xml:space="preserve">co-existence of tar </w:t>
      </w:r>
      <w:proofErr w:type="spellStart"/>
      <w:r w:rsidR="00F34041">
        <w:rPr>
          <w:rFonts w:ascii="Times New Roman" w:hAnsi="Times New Roman"/>
          <w:color w:val="231F20"/>
        </w:rPr>
        <w:t>intraparticle</w:t>
      </w:r>
      <w:proofErr w:type="spellEnd"/>
      <w:r w:rsidR="00F34041">
        <w:rPr>
          <w:rFonts w:ascii="Times New Roman" w:hAnsi="Times New Roman"/>
          <w:color w:val="231F20"/>
        </w:rPr>
        <w:t xml:space="preserve"> and </w:t>
      </w:r>
      <w:proofErr w:type="spellStart"/>
      <w:r w:rsidR="00F34041">
        <w:rPr>
          <w:rFonts w:ascii="Times New Roman" w:hAnsi="Times New Roman"/>
          <w:color w:val="231F20"/>
        </w:rPr>
        <w:t>interparticle</w:t>
      </w:r>
      <w:proofErr w:type="spellEnd"/>
      <w:r w:rsidR="00F34041">
        <w:rPr>
          <w:rFonts w:ascii="Times New Roman" w:hAnsi="Times New Roman"/>
          <w:color w:val="231F20"/>
        </w:rPr>
        <w:t xml:space="preserve"> reactions, the effect of particle size on molecular weight distribution </w:t>
      </w:r>
      <w:r w:rsidR="00E4490E">
        <w:rPr>
          <w:rFonts w:ascii="Times New Roman" w:hAnsi="Times New Roman"/>
          <w:color w:val="231F20"/>
        </w:rPr>
        <w:t>was</w:t>
      </w:r>
      <w:r w:rsidR="00F34041">
        <w:rPr>
          <w:rFonts w:ascii="Times New Roman" w:hAnsi="Times New Roman"/>
          <w:color w:val="231F20"/>
        </w:rPr>
        <w:t xml:space="preserve"> </w:t>
      </w:r>
      <w:r w:rsidR="00127C35">
        <w:rPr>
          <w:rFonts w:ascii="Times New Roman" w:hAnsi="Times New Roman"/>
          <w:color w:val="231F20"/>
        </w:rPr>
        <w:t xml:space="preserve">not </w:t>
      </w:r>
      <w:r w:rsidR="006918A3">
        <w:rPr>
          <w:rFonts w:ascii="Times New Roman" w:hAnsi="Times New Roman"/>
          <w:color w:val="231F20"/>
        </w:rPr>
        <w:t>obvious</w:t>
      </w:r>
      <w:r w:rsidR="00F34041">
        <w:rPr>
          <w:rFonts w:ascii="Times New Roman" w:hAnsi="Times New Roman"/>
          <w:color w:val="231F20"/>
        </w:rPr>
        <w:t xml:space="preserve">, as shown in </w:t>
      </w:r>
      <w:r w:rsidR="00F34041" w:rsidRPr="00F717E6">
        <w:rPr>
          <w:rFonts w:ascii="Times New Roman" w:hAnsi="Times New Roman"/>
          <w:color w:val="231F20"/>
        </w:rPr>
        <w:t xml:space="preserve">Figure </w:t>
      </w:r>
      <w:r w:rsidR="00A85E26" w:rsidRPr="00F717E6">
        <w:rPr>
          <w:rFonts w:ascii="Times New Roman" w:hAnsi="Times New Roman"/>
          <w:color w:val="231F20"/>
        </w:rPr>
        <w:t>SM-3</w:t>
      </w:r>
      <w:r w:rsidR="00F34041" w:rsidRPr="00F717E6">
        <w:rPr>
          <w:rFonts w:ascii="Times New Roman" w:hAnsi="Times New Roman"/>
          <w:color w:val="231F20"/>
        </w:rPr>
        <w:t>.</w:t>
      </w:r>
      <w:r w:rsidR="00F34041">
        <w:rPr>
          <w:rFonts w:ascii="Times New Roman" w:hAnsi="Times New Roman"/>
          <w:color w:val="231F20"/>
        </w:rPr>
        <w:t xml:space="preserve"> </w:t>
      </w:r>
    </w:p>
    <w:p w14:paraId="00BC54B2" w14:textId="77777777" w:rsidR="00B4178C" w:rsidRDefault="007266CD" w:rsidP="00D715E3">
      <w:pPr>
        <w:pStyle w:val="ListParagraph1"/>
        <w:spacing w:after="0" w:line="360" w:lineRule="auto"/>
        <w:ind w:left="0"/>
        <w:rPr>
          <w:rFonts w:ascii="Times New Roman" w:hAnsi="Times New Roman"/>
          <w:b/>
        </w:rPr>
      </w:pPr>
      <w:r w:rsidRPr="00D715E3">
        <w:rPr>
          <w:rFonts w:ascii="Times New Roman" w:hAnsi="Times New Roman"/>
          <w:b/>
        </w:rPr>
        <w:t>3.2</w:t>
      </w:r>
      <w:r w:rsidR="00B4178C" w:rsidRPr="00D715E3">
        <w:rPr>
          <w:rFonts w:ascii="Times New Roman" w:hAnsi="Times New Roman"/>
          <w:b/>
        </w:rPr>
        <w:t>. C</w:t>
      </w:r>
      <w:r w:rsidR="00E91FAF" w:rsidRPr="00D715E3">
        <w:rPr>
          <w:rFonts w:ascii="Times New Roman" w:hAnsi="Times New Roman"/>
          <w:b/>
        </w:rPr>
        <w:t>har</w:t>
      </w:r>
      <w:r w:rsidR="009A2DD9" w:rsidRPr="00D715E3">
        <w:rPr>
          <w:rFonts w:ascii="Times New Roman" w:hAnsi="Times New Roman"/>
          <w:b/>
        </w:rPr>
        <w:t xml:space="preserve"> char</w:t>
      </w:r>
      <w:r w:rsidR="00E91FAF" w:rsidRPr="00D715E3">
        <w:rPr>
          <w:rFonts w:ascii="Times New Roman" w:hAnsi="Times New Roman"/>
          <w:b/>
        </w:rPr>
        <w:t xml:space="preserve">acterization </w:t>
      </w:r>
    </w:p>
    <w:p w14:paraId="5409E603" w14:textId="77777777" w:rsidR="00B4178C" w:rsidRPr="00D715E3" w:rsidRDefault="00B4178C" w:rsidP="00D715E3">
      <w:pPr>
        <w:pStyle w:val="ListParagraph1"/>
        <w:spacing w:after="0" w:line="360" w:lineRule="auto"/>
        <w:ind w:left="0"/>
        <w:rPr>
          <w:rFonts w:ascii="Times New Roman" w:hAnsi="Times New Roman"/>
          <w:b/>
        </w:rPr>
      </w:pPr>
      <w:r w:rsidRPr="00D715E3">
        <w:rPr>
          <w:rFonts w:ascii="Times New Roman" w:hAnsi="Times New Roman"/>
          <w:b/>
        </w:rPr>
        <w:t>3</w:t>
      </w:r>
      <w:r w:rsidR="007266CD" w:rsidRPr="00D715E3">
        <w:rPr>
          <w:rFonts w:ascii="Times New Roman" w:hAnsi="Times New Roman"/>
          <w:b/>
        </w:rPr>
        <w:t>.2</w:t>
      </w:r>
      <w:r w:rsidRPr="00D715E3">
        <w:rPr>
          <w:rFonts w:ascii="Times New Roman" w:hAnsi="Times New Roman"/>
          <w:b/>
        </w:rPr>
        <w:t>.</w:t>
      </w:r>
      <w:r w:rsidR="00031CAB" w:rsidRPr="00D715E3">
        <w:rPr>
          <w:rFonts w:ascii="Times New Roman" w:hAnsi="Times New Roman"/>
          <w:b/>
        </w:rPr>
        <w:t>1</w:t>
      </w:r>
      <w:r w:rsidR="00926533" w:rsidRPr="00D715E3">
        <w:rPr>
          <w:rFonts w:ascii="Times New Roman" w:hAnsi="Times New Roman"/>
          <w:b/>
        </w:rPr>
        <w:t>.</w:t>
      </w:r>
      <w:r w:rsidR="00031CAB" w:rsidRPr="00D715E3">
        <w:rPr>
          <w:rFonts w:ascii="Times New Roman" w:hAnsi="Times New Roman"/>
          <w:b/>
        </w:rPr>
        <w:t xml:space="preserve"> </w:t>
      </w:r>
      <w:r w:rsidR="00A40630" w:rsidRPr="00D715E3">
        <w:rPr>
          <w:rFonts w:ascii="Times New Roman" w:hAnsi="Times New Roman"/>
          <w:b/>
        </w:rPr>
        <w:t>FTIR Analysis</w:t>
      </w:r>
    </w:p>
    <w:p w14:paraId="1AC9E785" w14:textId="0D566429" w:rsidR="00A0150E" w:rsidRDefault="004033B7" w:rsidP="00D715E3">
      <w:pPr>
        <w:spacing w:line="360" w:lineRule="auto"/>
        <w:rPr>
          <w:color w:val="231F20"/>
          <w:kern w:val="0"/>
          <w:sz w:val="22"/>
          <w:szCs w:val="22"/>
          <w:lang w:val="en-GB"/>
        </w:rPr>
      </w:pPr>
      <w:r>
        <w:rPr>
          <w:color w:val="231F20"/>
          <w:kern w:val="0"/>
          <w:sz w:val="22"/>
          <w:szCs w:val="22"/>
          <w:lang w:val="en-GB"/>
        </w:rPr>
        <w:t>F</w:t>
      </w:r>
      <w:r w:rsidRPr="004C359E">
        <w:rPr>
          <w:color w:val="231F20"/>
          <w:kern w:val="0"/>
          <w:sz w:val="22"/>
          <w:szCs w:val="22"/>
          <w:lang w:val="en-GB"/>
        </w:rPr>
        <w:t>TIR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spectroscopy </w:t>
      </w:r>
      <w:r w:rsidR="00B92938">
        <w:rPr>
          <w:color w:val="231F20"/>
          <w:kern w:val="0"/>
          <w:sz w:val="22"/>
          <w:szCs w:val="22"/>
          <w:lang w:val="en-GB"/>
        </w:rPr>
        <w:t>enabled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identification of </w:t>
      </w:r>
      <w:r w:rsidR="00B92938">
        <w:rPr>
          <w:color w:val="231F20"/>
          <w:kern w:val="0"/>
          <w:sz w:val="22"/>
          <w:szCs w:val="22"/>
          <w:lang w:val="en-GB"/>
        </w:rPr>
        <w:t>changes in biomass and char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653BFF">
        <w:rPr>
          <w:color w:val="231F20"/>
          <w:kern w:val="0"/>
          <w:sz w:val="22"/>
          <w:szCs w:val="22"/>
          <w:lang w:val="en-GB"/>
        </w:rPr>
        <w:t xml:space="preserve">predominant 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functional </w:t>
      </w:r>
      <w:proofErr w:type="gramStart"/>
      <w:r w:rsidRPr="00D715E3">
        <w:rPr>
          <w:color w:val="231F20"/>
          <w:kern w:val="0"/>
          <w:sz w:val="22"/>
          <w:szCs w:val="22"/>
          <w:lang w:val="en-GB"/>
        </w:rPr>
        <w:lastRenderedPageBreak/>
        <w:t>groups</w:t>
      </w:r>
      <w:proofErr w:type="gramEnd"/>
      <w:r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D96685">
        <w:rPr>
          <w:color w:val="231F20"/>
          <w:kern w:val="0"/>
          <w:sz w:val="22"/>
          <w:szCs w:val="22"/>
          <w:lang w:val="en-GB"/>
        </w:rPr>
        <w:t xml:space="preserve">as a function of particle size and </w:t>
      </w:r>
      <w:r w:rsidR="00653BFF">
        <w:rPr>
          <w:color w:val="231F20"/>
          <w:kern w:val="0"/>
          <w:sz w:val="22"/>
          <w:szCs w:val="22"/>
          <w:lang w:val="en-GB"/>
        </w:rPr>
        <w:t xml:space="preserve">final </w:t>
      </w:r>
      <w:r w:rsidR="00D96685">
        <w:rPr>
          <w:color w:val="231F20"/>
          <w:kern w:val="0"/>
          <w:sz w:val="22"/>
          <w:szCs w:val="22"/>
          <w:lang w:val="en-GB"/>
        </w:rPr>
        <w:t>pyrolysis temperature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. </w:t>
      </w:r>
      <w:r w:rsidR="00B4178C" w:rsidRPr="00D715E3">
        <w:rPr>
          <w:color w:val="231F20"/>
          <w:kern w:val="0"/>
          <w:sz w:val="22"/>
          <w:szCs w:val="22"/>
          <w:lang w:val="en-GB"/>
        </w:rPr>
        <w:t>Fig</w:t>
      </w:r>
      <w:r w:rsidR="009A5B73" w:rsidRPr="00D715E3">
        <w:rPr>
          <w:color w:val="231F20"/>
          <w:kern w:val="0"/>
          <w:sz w:val="22"/>
          <w:szCs w:val="22"/>
          <w:lang w:val="en-GB"/>
        </w:rPr>
        <w:t>ure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9D22BF">
        <w:rPr>
          <w:color w:val="231F20"/>
          <w:kern w:val="0"/>
          <w:sz w:val="22"/>
          <w:szCs w:val="22"/>
          <w:lang w:val="en-GB"/>
        </w:rPr>
        <w:t>4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D36D45" w:rsidRPr="00D715E3">
        <w:rPr>
          <w:color w:val="231F20"/>
          <w:kern w:val="0"/>
          <w:sz w:val="22"/>
          <w:szCs w:val="22"/>
          <w:lang w:val="en-GB"/>
        </w:rPr>
        <w:t>depicts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 the FTIR spectra </w:t>
      </w:r>
      <w:r w:rsidR="00F74D65">
        <w:rPr>
          <w:color w:val="231F20"/>
          <w:kern w:val="0"/>
          <w:sz w:val="22"/>
          <w:szCs w:val="22"/>
          <w:lang w:val="en-GB"/>
        </w:rPr>
        <w:t xml:space="preserve">for </w:t>
      </w:r>
      <w:r w:rsidR="00414C80" w:rsidRPr="00D715E3">
        <w:rPr>
          <w:color w:val="231F20"/>
          <w:kern w:val="0"/>
          <w:sz w:val="22"/>
          <w:szCs w:val="22"/>
          <w:lang w:val="en-GB"/>
        </w:rPr>
        <w:t xml:space="preserve">BWC </w:t>
      </w:r>
      <w:r w:rsidR="00B4178C" w:rsidRPr="00D715E3">
        <w:rPr>
          <w:color w:val="231F20"/>
          <w:kern w:val="0"/>
          <w:sz w:val="22"/>
          <w:szCs w:val="22"/>
          <w:lang w:val="en-GB"/>
        </w:rPr>
        <w:t>and its char</w:t>
      </w:r>
      <w:r w:rsidR="00DF21BE" w:rsidRPr="00D715E3">
        <w:rPr>
          <w:color w:val="231F20"/>
          <w:kern w:val="0"/>
          <w:sz w:val="22"/>
          <w:szCs w:val="22"/>
          <w:lang w:val="en-GB"/>
        </w:rPr>
        <w:t>s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9A5B73" w:rsidRPr="00D715E3">
        <w:rPr>
          <w:color w:val="231F20"/>
          <w:kern w:val="0"/>
          <w:sz w:val="22"/>
          <w:szCs w:val="22"/>
          <w:lang w:val="en-GB"/>
        </w:rPr>
        <w:t xml:space="preserve">obtained at final pyrolysis temperatures in the range from </w:t>
      </w:r>
      <w:r w:rsidR="00B4178C" w:rsidRPr="00D715E3">
        <w:rPr>
          <w:color w:val="231F20"/>
          <w:kern w:val="0"/>
          <w:sz w:val="22"/>
          <w:szCs w:val="22"/>
          <w:lang w:val="en-GB"/>
        </w:rPr>
        <w:t>3</w:t>
      </w:r>
      <w:r w:rsidR="00AA4FA5" w:rsidRPr="00D715E3">
        <w:rPr>
          <w:color w:val="231F20"/>
          <w:kern w:val="0"/>
          <w:sz w:val="22"/>
          <w:szCs w:val="22"/>
          <w:lang w:val="en-GB"/>
        </w:rPr>
        <w:t>00</w:t>
      </w:r>
      <w:r w:rsidR="009A5B73" w:rsidRPr="00D715E3">
        <w:rPr>
          <w:color w:val="231F20"/>
          <w:kern w:val="0"/>
          <w:sz w:val="22"/>
          <w:szCs w:val="22"/>
          <w:lang w:val="en-GB"/>
        </w:rPr>
        <w:t xml:space="preserve"> to </w:t>
      </w:r>
      <w:r w:rsidR="00B4178C" w:rsidRPr="00D715E3">
        <w:rPr>
          <w:color w:val="231F20"/>
          <w:kern w:val="0"/>
          <w:sz w:val="22"/>
          <w:szCs w:val="22"/>
          <w:lang w:val="en-GB"/>
        </w:rPr>
        <w:t>900</w:t>
      </w:r>
      <w:r w:rsidR="009A5B73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DF08D6">
        <w:rPr>
          <w:color w:val="231F20"/>
          <w:kern w:val="0"/>
          <w:sz w:val="22"/>
          <w:szCs w:val="22"/>
          <w:lang w:val="en-GB"/>
        </w:rPr>
        <w:t>. FTIR spectra we</w:t>
      </w:r>
      <w:r w:rsidR="00B4178C" w:rsidRPr="00D715E3">
        <w:rPr>
          <w:color w:val="231F20"/>
          <w:kern w:val="0"/>
          <w:sz w:val="22"/>
          <w:szCs w:val="22"/>
          <w:lang w:val="en-GB"/>
        </w:rPr>
        <w:t>re complex and show</w:t>
      </w:r>
      <w:r w:rsidR="00DF08D6">
        <w:rPr>
          <w:color w:val="231F20"/>
          <w:kern w:val="0"/>
          <w:sz w:val="22"/>
          <w:szCs w:val="22"/>
          <w:lang w:val="en-GB"/>
        </w:rPr>
        <w:t>ed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 various </w:t>
      </w:r>
      <w:r w:rsidR="00D36D45" w:rsidRPr="00D715E3">
        <w:rPr>
          <w:color w:val="231F20"/>
          <w:kern w:val="0"/>
          <w:sz w:val="22"/>
          <w:szCs w:val="22"/>
          <w:lang w:val="en-GB"/>
        </w:rPr>
        <w:t xml:space="preserve">peaks 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representing </w:t>
      </w:r>
      <w:r w:rsidR="009817DA" w:rsidRPr="00D715E3">
        <w:rPr>
          <w:color w:val="231F20"/>
          <w:kern w:val="0"/>
          <w:sz w:val="22"/>
          <w:szCs w:val="22"/>
          <w:lang w:val="en-GB"/>
        </w:rPr>
        <w:t>distinctive functional groups</w:t>
      </w:r>
      <w:r w:rsidR="00DF08D6">
        <w:rPr>
          <w:color w:val="231F20"/>
          <w:kern w:val="0"/>
          <w:sz w:val="22"/>
          <w:szCs w:val="22"/>
          <w:lang w:val="en-GB"/>
        </w:rPr>
        <w:t>. T</w:t>
      </w:r>
      <w:r w:rsidR="002D0436" w:rsidRPr="002D0436">
        <w:rPr>
          <w:color w:val="231F20"/>
          <w:kern w:val="0"/>
          <w:sz w:val="22"/>
          <w:szCs w:val="22"/>
          <w:lang w:val="en-GB"/>
        </w:rPr>
        <w:t>he main adsorption peaks are assigned in Table</w:t>
      </w:r>
      <w:r w:rsidR="002D0436">
        <w:rPr>
          <w:color w:val="231F20"/>
          <w:kern w:val="0"/>
          <w:sz w:val="22"/>
          <w:szCs w:val="22"/>
          <w:lang w:val="en-GB"/>
        </w:rPr>
        <w:t xml:space="preserve"> 3</w:t>
      </w:r>
      <w:r w:rsidR="00DF08D6">
        <w:rPr>
          <w:color w:val="231F20"/>
          <w:kern w:val="0"/>
          <w:sz w:val="22"/>
          <w:szCs w:val="22"/>
          <w:lang w:val="en-GB"/>
        </w:rPr>
        <w:t xml:space="preserve"> based on information from the literature</w:t>
      </w:r>
      <w:r w:rsidR="009D7DD2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>
          <w:fldData xml:space="preserve">PEVuZE5vdGU+PENpdGU+PEF1dGhvcj5CaWxiYTwvQXV0aG9yPjxZZWFyPjE5OTY8L1llYXI+PFJl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</w:fldData>
        </w:fldChar>
      </w:r>
      <w:r w:rsidR="00356680">
        <w:rPr>
          <w:color w:val="231F20"/>
          <w:kern w:val="0"/>
          <w:sz w:val="22"/>
          <w:szCs w:val="22"/>
          <w:lang w:val="en-GB"/>
        </w:rPr>
        <w:instrText xml:space="preserve"> ADDIN EN.CITE 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>
          <w:fldData xml:space="preserve">PEVuZE5vdGU+PENpdGU+PEF1dGhvcj5CaWxiYTwvQXV0aG9yPjxZZWFyPjE5OTY8L1llYXI+PFJl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</w:fldData>
        </w:fldChar>
      </w:r>
      <w:r w:rsidR="00356680">
        <w:rPr>
          <w:color w:val="231F20"/>
          <w:kern w:val="0"/>
          <w:sz w:val="22"/>
          <w:szCs w:val="22"/>
          <w:lang w:val="en-GB"/>
        </w:rPr>
        <w:instrText xml:space="preserve"> ADDIN EN.CITE.DATA </w:instrText>
      </w:r>
      <w:r w:rsidR="00CC4D26">
        <w:rPr>
          <w:color w:val="231F20"/>
          <w:kern w:val="0"/>
          <w:sz w:val="22"/>
          <w:szCs w:val="22"/>
          <w:lang w:val="en-GB"/>
        </w:rPr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CC4D26">
        <w:rPr>
          <w:color w:val="231F20"/>
          <w:kern w:val="0"/>
          <w:sz w:val="22"/>
          <w:szCs w:val="22"/>
          <w:lang w:val="en-GB"/>
        </w:rPr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356680">
        <w:rPr>
          <w:noProof/>
          <w:color w:val="231F20"/>
          <w:kern w:val="0"/>
          <w:sz w:val="22"/>
          <w:szCs w:val="22"/>
          <w:lang w:val="en-GB"/>
        </w:rPr>
        <w:t>[12,13,25]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2D0436">
        <w:rPr>
          <w:color w:val="231F20"/>
          <w:kern w:val="0"/>
          <w:sz w:val="22"/>
          <w:szCs w:val="22"/>
          <w:lang w:val="en-GB"/>
        </w:rPr>
        <w:t>.</w:t>
      </w:r>
    </w:p>
    <w:p w14:paraId="4EC3A3DF" w14:textId="77777777" w:rsidR="005A5A0E" w:rsidRDefault="004C0E25" w:rsidP="00D7170F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>
        <w:rPr>
          <w:color w:val="231F20"/>
          <w:kern w:val="0"/>
          <w:sz w:val="22"/>
          <w:szCs w:val="22"/>
          <w:lang w:val="en-GB"/>
        </w:rPr>
        <w:t>T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he </w:t>
      </w:r>
      <w:r w:rsidR="002352AA" w:rsidRPr="00D715E3">
        <w:rPr>
          <w:color w:val="231F20"/>
          <w:kern w:val="0"/>
          <w:sz w:val="22"/>
          <w:szCs w:val="22"/>
          <w:lang w:val="en-GB"/>
        </w:rPr>
        <w:t xml:space="preserve">FTIR 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spectra of </w:t>
      </w:r>
      <w:r w:rsidR="00BB1A27">
        <w:rPr>
          <w:color w:val="231F20"/>
          <w:kern w:val="0"/>
          <w:sz w:val="22"/>
          <w:szCs w:val="22"/>
          <w:lang w:val="en-GB"/>
        </w:rPr>
        <w:t xml:space="preserve">the </w:t>
      </w:r>
      <w:r w:rsidR="00B4178C" w:rsidRPr="00D715E3">
        <w:rPr>
          <w:color w:val="231F20"/>
          <w:kern w:val="0"/>
          <w:sz w:val="22"/>
          <w:szCs w:val="22"/>
          <w:lang w:val="en-GB"/>
        </w:rPr>
        <w:t>chars change</w:t>
      </w:r>
      <w:r w:rsidR="00D96685">
        <w:rPr>
          <w:color w:val="231F20"/>
          <w:kern w:val="0"/>
          <w:sz w:val="22"/>
          <w:szCs w:val="22"/>
          <w:lang w:val="en-GB"/>
        </w:rPr>
        <w:t>d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694347">
        <w:rPr>
          <w:color w:val="231F20"/>
          <w:kern w:val="0"/>
          <w:sz w:val="22"/>
          <w:szCs w:val="22"/>
          <w:lang w:val="en-GB"/>
        </w:rPr>
        <w:t xml:space="preserve">with </w:t>
      </w:r>
      <w:r w:rsidR="00D96685">
        <w:rPr>
          <w:color w:val="231F20"/>
          <w:kern w:val="0"/>
          <w:sz w:val="22"/>
          <w:szCs w:val="22"/>
          <w:lang w:val="en-GB"/>
        </w:rPr>
        <w:t>pyrolysis</w:t>
      </w:r>
      <w:r w:rsidR="00694347">
        <w:rPr>
          <w:color w:val="231F20"/>
          <w:kern w:val="0"/>
          <w:sz w:val="22"/>
          <w:szCs w:val="22"/>
          <w:lang w:val="en-GB"/>
        </w:rPr>
        <w:t xml:space="preserve"> temperature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, </w:t>
      </w:r>
      <w:r w:rsidR="00694347">
        <w:rPr>
          <w:color w:val="231F20"/>
          <w:kern w:val="0"/>
          <w:sz w:val="22"/>
          <w:szCs w:val="22"/>
          <w:lang w:val="en-GB"/>
        </w:rPr>
        <w:t xml:space="preserve">showing </w:t>
      </w:r>
      <w:r w:rsidR="00B4178C" w:rsidRPr="00D715E3">
        <w:rPr>
          <w:color w:val="231F20"/>
          <w:kern w:val="0"/>
          <w:sz w:val="22"/>
          <w:szCs w:val="22"/>
          <w:lang w:val="en-GB"/>
        </w:rPr>
        <w:t>structural rearrangements</w:t>
      </w:r>
      <w:r w:rsidR="00694347">
        <w:rPr>
          <w:color w:val="231F20"/>
          <w:kern w:val="0"/>
          <w:sz w:val="22"/>
          <w:szCs w:val="22"/>
          <w:lang w:val="en-GB"/>
        </w:rPr>
        <w:t xml:space="preserve"> within the forming char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. </w:t>
      </w:r>
      <w:r w:rsidR="007A1416" w:rsidRPr="007A1416">
        <w:rPr>
          <w:color w:val="231F20"/>
          <w:kern w:val="0"/>
          <w:sz w:val="22"/>
          <w:szCs w:val="22"/>
          <w:lang w:val="en-GB"/>
        </w:rPr>
        <w:t>The band at about 3400 cm</w:t>
      </w:r>
      <w:r w:rsidR="007A1416" w:rsidRPr="007A1416">
        <w:rPr>
          <w:color w:val="231F20"/>
          <w:kern w:val="0"/>
          <w:sz w:val="22"/>
          <w:szCs w:val="22"/>
          <w:vertAlign w:val="superscript"/>
          <w:lang w:val="en-GB"/>
        </w:rPr>
        <w:t>-1</w:t>
      </w:r>
      <w:r w:rsidR="007A1416" w:rsidRPr="007A1416">
        <w:rPr>
          <w:color w:val="231F20"/>
          <w:kern w:val="0"/>
          <w:sz w:val="22"/>
          <w:szCs w:val="22"/>
          <w:lang w:val="en-GB"/>
        </w:rPr>
        <w:t xml:space="preserve"> show</w:t>
      </w:r>
      <w:r w:rsidR="00D96685">
        <w:rPr>
          <w:color w:val="231F20"/>
          <w:kern w:val="0"/>
          <w:sz w:val="22"/>
          <w:szCs w:val="22"/>
          <w:lang w:val="en-GB"/>
        </w:rPr>
        <w:t>ed</w:t>
      </w:r>
      <w:r w:rsidR="007A1416" w:rsidRPr="007A1416">
        <w:rPr>
          <w:color w:val="231F20"/>
          <w:kern w:val="0"/>
          <w:sz w:val="22"/>
          <w:szCs w:val="22"/>
          <w:lang w:val="en-GB"/>
        </w:rPr>
        <w:t xml:space="preserve"> a continuous decrease in intensity and broaden</w:t>
      </w:r>
      <w:r w:rsidR="00D96685">
        <w:rPr>
          <w:color w:val="231F20"/>
          <w:kern w:val="0"/>
          <w:sz w:val="22"/>
          <w:szCs w:val="22"/>
          <w:lang w:val="en-GB"/>
        </w:rPr>
        <w:t>ed</w:t>
      </w:r>
      <w:r w:rsidR="007A1416" w:rsidRPr="007A1416">
        <w:rPr>
          <w:color w:val="231F20"/>
          <w:kern w:val="0"/>
          <w:sz w:val="22"/>
          <w:szCs w:val="22"/>
          <w:lang w:val="en-GB"/>
        </w:rPr>
        <w:t xml:space="preserve"> with increasing pyrolysis</w:t>
      </w:r>
      <w:r w:rsidR="007A1416">
        <w:rPr>
          <w:color w:val="000000"/>
          <w:sz w:val="27"/>
          <w:szCs w:val="27"/>
        </w:rPr>
        <w:t xml:space="preserve"> </w:t>
      </w:r>
      <w:r w:rsidR="00B4178C" w:rsidRPr="00D715E3">
        <w:rPr>
          <w:color w:val="231F20"/>
          <w:kern w:val="0"/>
          <w:sz w:val="22"/>
          <w:szCs w:val="22"/>
          <w:lang w:val="en-GB"/>
        </w:rPr>
        <w:t>temperature, indicating a disappearance of hydroxyl groups</w:t>
      </w:r>
      <w:r w:rsidR="00B618EF">
        <w:rPr>
          <w:color w:val="231F20"/>
          <w:kern w:val="0"/>
          <w:sz w:val="22"/>
          <w:szCs w:val="22"/>
          <w:lang w:val="en-GB"/>
        </w:rPr>
        <w:t>.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303285" w:rsidRPr="00D715E3">
        <w:rPr>
          <w:color w:val="231F20"/>
          <w:kern w:val="0"/>
          <w:sz w:val="22"/>
          <w:szCs w:val="22"/>
          <w:lang w:val="en-GB"/>
        </w:rPr>
        <w:t>Nevertheless, this band d</w:t>
      </w:r>
      <w:r w:rsidR="00D96685">
        <w:rPr>
          <w:color w:val="231F20"/>
          <w:kern w:val="0"/>
          <w:sz w:val="22"/>
          <w:szCs w:val="22"/>
          <w:lang w:val="en-GB"/>
        </w:rPr>
        <w:t>id</w:t>
      </w:r>
      <w:r w:rsidR="00303285" w:rsidRPr="00D715E3">
        <w:rPr>
          <w:color w:val="231F20"/>
          <w:kern w:val="0"/>
          <w:sz w:val="22"/>
          <w:szCs w:val="22"/>
          <w:lang w:val="en-GB"/>
        </w:rPr>
        <w:t xml:space="preserve"> not </w:t>
      </w:r>
      <w:r w:rsidR="00D96685">
        <w:rPr>
          <w:color w:val="231F20"/>
          <w:kern w:val="0"/>
          <w:sz w:val="22"/>
          <w:szCs w:val="22"/>
          <w:lang w:val="en-GB"/>
        </w:rPr>
        <w:t xml:space="preserve">completely </w:t>
      </w:r>
      <w:r w:rsidR="00303285" w:rsidRPr="00D715E3">
        <w:rPr>
          <w:color w:val="231F20"/>
          <w:kern w:val="0"/>
          <w:sz w:val="22"/>
          <w:szCs w:val="22"/>
          <w:lang w:val="en-GB"/>
        </w:rPr>
        <w:t xml:space="preserve">disappear </w:t>
      </w:r>
      <w:r w:rsidR="00D96685">
        <w:rPr>
          <w:color w:val="231F20"/>
          <w:kern w:val="0"/>
          <w:sz w:val="22"/>
          <w:szCs w:val="22"/>
          <w:lang w:val="en-GB"/>
        </w:rPr>
        <w:t>at</w:t>
      </w:r>
      <w:r w:rsidR="00D96685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303285" w:rsidRPr="00D715E3">
        <w:rPr>
          <w:color w:val="231F20"/>
          <w:kern w:val="0"/>
          <w:sz w:val="22"/>
          <w:szCs w:val="22"/>
          <w:lang w:val="en-GB"/>
        </w:rPr>
        <w:t>900</w:t>
      </w:r>
      <w:r w:rsid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D96685">
        <w:rPr>
          <w:rFonts w:hint="eastAsia"/>
          <w:color w:val="231F20"/>
          <w:kern w:val="0"/>
          <w:sz w:val="22"/>
          <w:szCs w:val="22"/>
          <w:lang w:val="en-GB"/>
        </w:rPr>
        <w:t xml:space="preserve">, </w:t>
      </w:r>
      <w:r w:rsidR="00DF08D6">
        <w:rPr>
          <w:color w:val="231F20"/>
          <w:kern w:val="0"/>
          <w:sz w:val="22"/>
          <w:szCs w:val="22"/>
          <w:lang w:val="en-GB"/>
        </w:rPr>
        <w:t xml:space="preserve">likely </w:t>
      </w:r>
      <w:r w:rsidR="00D96685">
        <w:rPr>
          <w:color w:val="231F20"/>
          <w:kern w:val="0"/>
          <w:sz w:val="22"/>
          <w:szCs w:val="22"/>
          <w:lang w:val="en-GB"/>
        </w:rPr>
        <w:t xml:space="preserve">due to remaining phenolic </w:t>
      </w:r>
      <w:r w:rsidR="00B4178C" w:rsidRPr="00D715E3">
        <w:rPr>
          <w:color w:val="231F20"/>
          <w:kern w:val="0"/>
          <w:sz w:val="22"/>
          <w:szCs w:val="22"/>
          <w:lang w:val="en-GB"/>
        </w:rPr>
        <w:t>group</w:t>
      </w:r>
      <w:r w:rsidR="002352AA" w:rsidRPr="00D715E3">
        <w:rPr>
          <w:color w:val="231F20"/>
          <w:kern w:val="0"/>
          <w:sz w:val="22"/>
          <w:szCs w:val="22"/>
          <w:lang w:val="en-GB"/>
        </w:rPr>
        <w:t>s</w:t>
      </w:r>
      <w:r w:rsidR="00AB71E7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AE2615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&lt;EndNote&gt;&lt;Cite&gt;&lt;Author&gt;Sharma&lt;/Author&gt;&lt;Year&gt;2001&lt;/Year&gt;&lt;RecNum&gt;43&lt;/RecNum&gt;&lt;DisplayText&gt;[15]&lt;/DisplayText&gt;&lt;record&gt;&lt;rec-number&gt;43&lt;/rec-number&gt;&lt;foreign-keys&gt;&lt;key app="EN" db-id="aa020zswretwpuee5rvv5pvrdt5d9fx2sxtp"&gt;43&lt;/key&gt;&lt;/foreign-keys&gt;&lt;ref-type name="Journal Article"&gt;17&lt;/ref-type&gt;&lt;contributors&gt;&lt;authors&gt;&lt;author&gt;Sharma, R. K.&lt;/author&gt;&lt;author&gt;Wooten, J. B.&lt;/author&gt;&lt;author&gt;Baliga, V. L.&lt;/author&gt;&lt;author&gt;Hajaligol, M. R.&lt;/author&gt;&lt;/authors&gt;&lt;/contributors&gt;&lt;titles&gt;&lt;title&gt;Characterization of chars from biomass-derived materials: pectin chars&lt;/title&gt;&lt;secondary-title&gt;Fuel&lt;/secondary-title&gt;&lt;/titles&gt;&lt;periodical&gt;&lt;full-title&gt;Fuel&lt;/full-title&gt;&lt;/periodical&gt;&lt;pages&gt;1825-1836&lt;/pages&gt;&lt;volume&gt;80&lt;/volume&gt;&lt;number&gt;12&lt;/number&gt;&lt;dates&gt;&lt;year&gt;2001&lt;/year&gt;&lt;/dates&gt;&lt;urls&gt;&lt;/urls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AE2615">
        <w:rPr>
          <w:noProof/>
          <w:color w:val="231F20"/>
          <w:kern w:val="0"/>
          <w:sz w:val="22"/>
          <w:szCs w:val="22"/>
          <w:lang w:val="en-GB"/>
        </w:rPr>
        <w:t>[15]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B4178C" w:rsidRPr="00D715E3">
        <w:rPr>
          <w:color w:val="231F20"/>
          <w:kern w:val="0"/>
          <w:sz w:val="22"/>
          <w:szCs w:val="22"/>
          <w:lang w:val="en-GB"/>
        </w:rPr>
        <w:t>.</w:t>
      </w:r>
      <w:r w:rsidR="001613DB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The presence of methyl and methylene groups </w:t>
      </w:r>
      <w:r w:rsidR="00DF08D6">
        <w:rPr>
          <w:color w:val="231F20"/>
          <w:kern w:val="0"/>
          <w:sz w:val="22"/>
          <w:szCs w:val="22"/>
          <w:lang w:val="en-GB"/>
        </w:rPr>
        <w:t>wa</w:t>
      </w:r>
      <w:r w:rsidR="00303285" w:rsidRPr="00D715E3">
        <w:rPr>
          <w:color w:val="231F20"/>
          <w:kern w:val="0"/>
          <w:sz w:val="22"/>
          <w:szCs w:val="22"/>
          <w:lang w:val="en-GB"/>
        </w:rPr>
        <w:t>s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 shown by the appearance of </w:t>
      </w:r>
      <w:r w:rsidR="00A110F4" w:rsidRPr="00D715E3">
        <w:rPr>
          <w:color w:val="231F20"/>
          <w:kern w:val="0"/>
          <w:sz w:val="22"/>
          <w:szCs w:val="22"/>
          <w:lang w:val="en-GB"/>
        </w:rPr>
        <w:t xml:space="preserve">C-H stretching vibration </w:t>
      </w:r>
      <w:r w:rsidR="00B4178C" w:rsidRPr="00D715E3">
        <w:rPr>
          <w:color w:val="231F20"/>
          <w:kern w:val="0"/>
          <w:sz w:val="22"/>
          <w:szCs w:val="22"/>
          <w:lang w:val="en-GB"/>
        </w:rPr>
        <w:t>band</w:t>
      </w:r>
      <w:r w:rsidR="00142897">
        <w:rPr>
          <w:color w:val="231F20"/>
          <w:kern w:val="0"/>
          <w:sz w:val="22"/>
          <w:szCs w:val="22"/>
          <w:lang w:val="en-GB"/>
        </w:rPr>
        <w:t xml:space="preserve"> (</w:t>
      </w:r>
      <w:r w:rsidR="00E203CA">
        <w:rPr>
          <w:color w:val="231F20"/>
          <w:kern w:val="0"/>
          <w:sz w:val="22"/>
          <w:szCs w:val="22"/>
          <w:lang w:val="en-GB"/>
        </w:rPr>
        <w:t xml:space="preserve">2930 </w:t>
      </w:r>
      <w:r w:rsidR="00E203CA" w:rsidRPr="00D715E3">
        <w:rPr>
          <w:color w:val="231F20"/>
          <w:kern w:val="0"/>
          <w:sz w:val="22"/>
          <w:szCs w:val="22"/>
          <w:lang w:val="en-GB"/>
        </w:rPr>
        <w:t>cm</w:t>
      </w:r>
      <w:r w:rsidR="00E203CA" w:rsidRPr="00D715E3">
        <w:rPr>
          <w:color w:val="231F20"/>
          <w:kern w:val="0"/>
          <w:sz w:val="22"/>
          <w:szCs w:val="22"/>
          <w:vertAlign w:val="superscript"/>
          <w:lang w:val="en-GB"/>
        </w:rPr>
        <w:t>-1</w:t>
      </w:r>
      <w:r w:rsidR="00142897">
        <w:rPr>
          <w:color w:val="231F20"/>
          <w:kern w:val="0"/>
          <w:sz w:val="22"/>
          <w:szCs w:val="22"/>
          <w:lang w:val="en-GB"/>
        </w:rPr>
        <w:t>)</w:t>
      </w:r>
      <w:r w:rsidR="00322DB4">
        <w:rPr>
          <w:color w:val="231F20"/>
          <w:kern w:val="0"/>
          <w:sz w:val="22"/>
          <w:szCs w:val="22"/>
          <w:lang w:val="en-GB"/>
        </w:rPr>
        <w:t>. This band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2352AA" w:rsidRPr="00D715E3">
        <w:rPr>
          <w:color w:val="231F20"/>
          <w:kern w:val="0"/>
          <w:sz w:val="22"/>
          <w:szCs w:val="22"/>
          <w:lang w:val="en-GB"/>
        </w:rPr>
        <w:t>present</w:t>
      </w:r>
      <w:r w:rsidR="00322DB4">
        <w:rPr>
          <w:color w:val="231F20"/>
          <w:kern w:val="0"/>
          <w:sz w:val="22"/>
          <w:szCs w:val="22"/>
          <w:lang w:val="en-GB"/>
        </w:rPr>
        <w:t>ed</w:t>
      </w:r>
      <w:r w:rsidR="002352AA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322DB4">
        <w:rPr>
          <w:color w:val="231F20"/>
          <w:kern w:val="0"/>
          <w:sz w:val="22"/>
          <w:szCs w:val="22"/>
          <w:lang w:val="en-GB"/>
        </w:rPr>
        <w:t xml:space="preserve">a </w:t>
      </w:r>
      <w:r w:rsidR="002352AA" w:rsidRPr="00D715E3">
        <w:rPr>
          <w:color w:val="231F20"/>
          <w:kern w:val="0"/>
          <w:sz w:val="22"/>
          <w:szCs w:val="22"/>
          <w:lang w:val="en-GB"/>
        </w:rPr>
        <w:t xml:space="preserve">similar </w:t>
      </w:r>
      <w:r w:rsidR="00DF08D6">
        <w:rPr>
          <w:color w:val="231F20"/>
          <w:kern w:val="0"/>
          <w:sz w:val="22"/>
          <w:szCs w:val="22"/>
          <w:lang w:val="en-GB"/>
        </w:rPr>
        <w:t>trend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2352AA" w:rsidRPr="00D715E3">
        <w:rPr>
          <w:color w:val="231F20"/>
          <w:kern w:val="0"/>
          <w:sz w:val="22"/>
          <w:szCs w:val="22"/>
          <w:lang w:val="en-GB"/>
        </w:rPr>
        <w:t>to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322DB4">
        <w:rPr>
          <w:color w:val="231F20"/>
          <w:kern w:val="0"/>
          <w:sz w:val="22"/>
          <w:szCs w:val="22"/>
          <w:lang w:val="en-GB"/>
        </w:rPr>
        <w:t xml:space="preserve">the </w:t>
      </w:r>
      <w:r w:rsidR="00B4178C" w:rsidRPr="00D715E3">
        <w:rPr>
          <w:color w:val="231F20"/>
          <w:kern w:val="0"/>
          <w:sz w:val="22"/>
          <w:szCs w:val="22"/>
          <w:lang w:val="en-GB"/>
        </w:rPr>
        <w:t>O-H band</w:t>
      </w:r>
      <w:r w:rsidR="00322DB4">
        <w:rPr>
          <w:color w:val="231F20"/>
          <w:kern w:val="0"/>
          <w:sz w:val="22"/>
          <w:szCs w:val="22"/>
          <w:lang w:val="en-GB"/>
        </w:rPr>
        <w:t xml:space="preserve">, with its </w:t>
      </w:r>
      <w:r w:rsidR="00B4178C" w:rsidRPr="00D715E3">
        <w:rPr>
          <w:color w:val="231F20"/>
          <w:kern w:val="0"/>
          <w:sz w:val="22"/>
          <w:szCs w:val="22"/>
          <w:lang w:val="en-GB"/>
        </w:rPr>
        <w:t>intensity decreas</w:t>
      </w:r>
      <w:r w:rsidR="00322DB4">
        <w:rPr>
          <w:color w:val="231F20"/>
          <w:kern w:val="0"/>
          <w:sz w:val="22"/>
          <w:szCs w:val="22"/>
          <w:lang w:val="en-GB"/>
        </w:rPr>
        <w:t>ing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 rapidly </w:t>
      </w:r>
      <w:r w:rsidR="00322DB4">
        <w:rPr>
          <w:color w:val="231F20"/>
          <w:kern w:val="0"/>
          <w:sz w:val="22"/>
          <w:szCs w:val="22"/>
          <w:lang w:val="en-GB"/>
        </w:rPr>
        <w:t>with</w:t>
      </w:r>
      <w:r w:rsidR="000115C4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temperature </w:t>
      </w:r>
      <w:r w:rsidR="000115C4" w:rsidRPr="00D715E3">
        <w:rPr>
          <w:color w:val="231F20"/>
          <w:kern w:val="0"/>
          <w:sz w:val="22"/>
          <w:szCs w:val="22"/>
          <w:lang w:val="en-GB"/>
        </w:rPr>
        <w:t xml:space="preserve">and </w:t>
      </w:r>
      <w:r w:rsidR="00EB66E3">
        <w:rPr>
          <w:color w:val="231F20"/>
          <w:kern w:val="0"/>
          <w:sz w:val="22"/>
          <w:szCs w:val="22"/>
          <w:lang w:val="en-GB"/>
        </w:rPr>
        <w:t>becom</w:t>
      </w:r>
      <w:r w:rsidR="00322DB4">
        <w:rPr>
          <w:color w:val="231F20"/>
          <w:kern w:val="0"/>
          <w:sz w:val="22"/>
          <w:szCs w:val="22"/>
          <w:lang w:val="en-GB"/>
        </w:rPr>
        <w:t>ing</w:t>
      </w:r>
      <w:r w:rsidR="000115C4" w:rsidRPr="00D715E3">
        <w:rPr>
          <w:color w:val="231F20"/>
          <w:kern w:val="0"/>
          <w:sz w:val="22"/>
          <w:szCs w:val="22"/>
          <w:lang w:val="en-GB"/>
        </w:rPr>
        <w:t xml:space="preserve"> almost negligible </w:t>
      </w:r>
      <w:r w:rsidR="00B4178C" w:rsidRPr="00D715E3">
        <w:rPr>
          <w:color w:val="231F20"/>
          <w:kern w:val="0"/>
          <w:sz w:val="22"/>
          <w:szCs w:val="22"/>
          <w:lang w:val="en-GB"/>
        </w:rPr>
        <w:t>above 400</w:t>
      </w:r>
      <w:r w:rsidR="00F52E62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. </w:t>
      </w:r>
      <w:r w:rsidR="000115C4" w:rsidRPr="00D715E3">
        <w:rPr>
          <w:color w:val="231F20"/>
          <w:kern w:val="0"/>
          <w:sz w:val="22"/>
          <w:szCs w:val="22"/>
          <w:lang w:val="en-GB"/>
        </w:rPr>
        <w:t xml:space="preserve">Bands related to aromatic 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C=C </w:t>
      </w:r>
      <w:r w:rsidR="000115C4" w:rsidRPr="00D715E3">
        <w:rPr>
          <w:color w:val="231F20"/>
          <w:kern w:val="0"/>
          <w:sz w:val="22"/>
          <w:szCs w:val="22"/>
          <w:lang w:val="en-GB"/>
        </w:rPr>
        <w:t xml:space="preserve">vibration and skeletal C=C vibrations </w:t>
      </w:r>
      <w:r w:rsidR="00A2733F">
        <w:rPr>
          <w:color w:val="231F20"/>
          <w:kern w:val="0"/>
          <w:sz w:val="22"/>
          <w:szCs w:val="22"/>
          <w:lang w:val="en-GB"/>
        </w:rPr>
        <w:t xml:space="preserve">(1610 </w:t>
      </w:r>
      <w:r w:rsidR="00A2733F" w:rsidRPr="00D715E3">
        <w:rPr>
          <w:color w:val="231F20"/>
          <w:kern w:val="0"/>
          <w:sz w:val="22"/>
          <w:szCs w:val="22"/>
          <w:lang w:val="en-GB"/>
        </w:rPr>
        <w:t>cm</w:t>
      </w:r>
      <w:r w:rsidR="00A2733F" w:rsidRPr="00D715E3">
        <w:rPr>
          <w:color w:val="231F20"/>
          <w:kern w:val="0"/>
          <w:sz w:val="22"/>
          <w:szCs w:val="22"/>
          <w:vertAlign w:val="superscript"/>
          <w:lang w:val="en-GB"/>
        </w:rPr>
        <w:t>-1</w:t>
      </w:r>
      <w:r w:rsidR="00140888">
        <w:rPr>
          <w:color w:val="231F20"/>
          <w:kern w:val="0"/>
          <w:sz w:val="22"/>
          <w:szCs w:val="22"/>
          <w:lang w:val="en-GB"/>
        </w:rPr>
        <w:t>)</w:t>
      </w:r>
      <w:r w:rsidR="00E44872">
        <w:rPr>
          <w:color w:val="231F20"/>
          <w:kern w:val="0"/>
          <w:sz w:val="22"/>
          <w:szCs w:val="22"/>
          <w:lang w:val="en-GB"/>
        </w:rPr>
        <w:t xml:space="preserve"> </w:t>
      </w:r>
      <w:r w:rsidR="00322DB4">
        <w:rPr>
          <w:color w:val="231F20"/>
          <w:kern w:val="0"/>
          <w:sz w:val="22"/>
          <w:szCs w:val="22"/>
          <w:lang w:val="en-GB"/>
        </w:rPr>
        <w:t>were</w:t>
      </w:r>
      <w:r w:rsidR="00322DB4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DF08D6">
        <w:rPr>
          <w:color w:val="231F20"/>
          <w:kern w:val="0"/>
          <w:sz w:val="22"/>
          <w:szCs w:val="22"/>
          <w:lang w:val="en-GB"/>
        </w:rPr>
        <w:t xml:space="preserve">observed </w:t>
      </w:r>
      <w:r w:rsidR="000115C4" w:rsidRPr="00D715E3">
        <w:rPr>
          <w:color w:val="231F20"/>
          <w:kern w:val="0"/>
          <w:sz w:val="22"/>
          <w:szCs w:val="22"/>
          <w:lang w:val="en-GB"/>
        </w:rPr>
        <w:t>in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 the </w:t>
      </w:r>
      <w:r w:rsidR="00D96685">
        <w:rPr>
          <w:color w:val="231F20"/>
          <w:kern w:val="0"/>
          <w:sz w:val="22"/>
          <w:szCs w:val="22"/>
          <w:lang w:val="en-GB"/>
        </w:rPr>
        <w:t>original</w:t>
      </w:r>
      <w:r w:rsidR="00D96685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B4178C" w:rsidRPr="00D715E3">
        <w:rPr>
          <w:color w:val="231F20"/>
          <w:kern w:val="0"/>
          <w:sz w:val="22"/>
          <w:szCs w:val="22"/>
          <w:lang w:val="en-GB"/>
        </w:rPr>
        <w:t>BWC</w:t>
      </w:r>
      <w:r w:rsidR="000115C4" w:rsidRPr="00D715E3">
        <w:rPr>
          <w:color w:val="231F20"/>
          <w:kern w:val="0"/>
          <w:sz w:val="22"/>
          <w:szCs w:val="22"/>
          <w:lang w:val="en-GB"/>
        </w:rPr>
        <w:t xml:space="preserve"> and remain</w:t>
      </w:r>
      <w:r w:rsidR="00322DB4">
        <w:rPr>
          <w:color w:val="231F20"/>
          <w:kern w:val="0"/>
          <w:sz w:val="22"/>
          <w:szCs w:val="22"/>
          <w:lang w:val="en-GB"/>
        </w:rPr>
        <w:t>ed</w:t>
      </w:r>
      <w:r w:rsidR="000115C4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DF08D6" w:rsidRPr="00D715E3">
        <w:rPr>
          <w:color w:val="231F20"/>
          <w:kern w:val="0"/>
          <w:sz w:val="22"/>
          <w:szCs w:val="22"/>
          <w:lang w:val="en-GB"/>
        </w:rPr>
        <w:t xml:space="preserve">present </w:t>
      </w:r>
      <w:r w:rsidR="000115C4" w:rsidRPr="00D715E3">
        <w:rPr>
          <w:color w:val="231F20"/>
          <w:kern w:val="0"/>
          <w:sz w:val="22"/>
          <w:szCs w:val="22"/>
          <w:lang w:val="en-GB"/>
        </w:rPr>
        <w:t xml:space="preserve">up to the highest pyrolysis temperature studied, which </w:t>
      </w:r>
      <w:r w:rsidR="004F497E">
        <w:rPr>
          <w:color w:val="231F20"/>
          <w:kern w:val="0"/>
          <w:sz w:val="22"/>
          <w:szCs w:val="22"/>
          <w:lang w:val="en-GB"/>
        </w:rPr>
        <w:t xml:space="preserve">is </w:t>
      </w:r>
      <w:r w:rsidR="000115C4" w:rsidRPr="00D715E3">
        <w:rPr>
          <w:color w:val="231F20"/>
          <w:kern w:val="0"/>
          <w:sz w:val="22"/>
          <w:szCs w:val="22"/>
          <w:lang w:val="en-GB"/>
        </w:rPr>
        <w:t xml:space="preserve">evidence </w:t>
      </w:r>
      <w:r w:rsidR="004F497E">
        <w:rPr>
          <w:color w:val="231F20"/>
          <w:kern w:val="0"/>
          <w:sz w:val="22"/>
          <w:szCs w:val="22"/>
          <w:lang w:val="en-GB"/>
        </w:rPr>
        <w:t xml:space="preserve">of </w:t>
      </w:r>
      <w:r w:rsidR="000115C4" w:rsidRPr="00D715E3">
        <w:rPr>
          <w:color w:val="231F20"/>
          <w:kern w:val="0"/>
          <w:sz w:val="22"/>
          <w:szCs w:val="22"/>
          <w:lang w:val="en-GB"/>
        </w:rPr>
        <w:t xml:space="preserve">the aromatization of the char structure. </w:t>
      </w:r>
      <w:r w:rsidR="00322DB4">
        <w:rPr>
          <w:color w:val="231F20"/>
          <w:kern w:val="0"/>
          <w:sz w:val="22"/>
          <w:szCs w:val="22"/>
          <w:lang w:val="en-GB"/>
        </w:rPr>
        <w:t>S</w:t>
      </w:r>
      <w:r w:rsidR="00B4178C" w:rsidRPr="00D715E3">
        <w:rPr>
          <w:color w:val="231F20"/>
          <w:kern w:val="0"/>
          <w:sz w:val="22"/>
          <w:szCs w:val="22"/>
          <w:lang w:val="en-GB"/>
        </w:rPr>
        <w:t xml:space="preserve">keletal </w:t>
      </w:r>
      <w:r w:rsidR="00322DB4" w:rsidRPr="00D715E3">
        <w:rPr>
          <w:color w:val="231F20"/>
          <w:kern w:val="0"/>
          <w:sz w:val="22"/>
          <w:szCs w:val="22"/>
          <w:lang w:val="en-GB"/>
        </w:rPr>
        <w:t xml:space="preserve">C-C </w:t>
      </w:r>
      <w:r w:rsidR="00B4178C" w:rsidRPr="00D715E3">
        <w:rPr>
          <w:color w:val="231F20"/>
          <w:kern w:val="0"/>
          <w:sz w:val="22"/>
          <w:szCs w:val="22"/>
          <w:lang w:val="en-GB"/>
        </w:rPr>
        <w:t>vibration and C-O and O</w:t>
      </w:r>
      <w:r w:rsidR="000115C4" w:rsidRPr="00D715E3">
        <w:rPr>
          <w:color w:val="231F20"/>
          <w:kern w:val="0"/>
          <w:sz w:val="22"/>
          <w:szCs w:val="22"/>
          <w:lang w:val="en-GB"/>
        </w:rPr>
        <w:t xml:space="preserve">-H bending </w:t>
      </w:r>
      <w:r w:rsidR="002752B3">
        <w:rPr>
          <w:color w:val="231F20"/>
          <w:kern w:val="0"/>
          <w:sz w:val="22"/>
          <w:szCs w:val="22"/>
          <w:lang w:val="en-GB"/>
        </w:rPr>
        <w:t>(1430-</w:t>
      </w:r>
      <w:r w:rsidR="00322DB4">
        <w:rPr>
          <w:color w:val="231F20"/>
          <w:kern w:val="0"/>
          <w:sz w:val="22"/>
          <w:szCs w:val="22"/>
          <w:lang w:val="en-GB"/>
        </w:rPr>
        <w:t>1000 </w:t>
      </w:r>
      <w:r w:rsidR="002752B3" w:rsidRPr="00D715E3">
        <w:rPr>
          <w:color w:val="231F20"/>
          <w:kern w:val="0"/>
          <w:sz w:val="22"/>
          <w:szCs w:val="22"/>
          <w:lang w:val="en-GB"/>
        </w:rPr>
        <w:t>cm</w:t>
      </w:r>
      <w:r w:rsidR="00322DB4">
        <w:rPr>
          <w:color w:val="231F20"/>
          <w:kern w:val="0"/>
          <w:sz w:val="22"/>
          <w:szCs w:val="22"/>
          <w:vertAlign w:val="superscript"/>
          <w:lang w:val="en-GB"/>
        </w:rPr>
        <w:noBreakHyphen/>
      </w:r>
      <w:r w:rsidR="002752B3" w:rsidRPr="00D715E3">
        <w:rPr>
          <w:color w:val="231F20"/>
          <w:kern w:val="0"/>
          <w:sz w:val="22"/>
          <w:szCs w:val="22"/>
          <w:vertAlign w:val="superscript"/>
          <w:lang w:val="en-GB"/>
        </w:rPr>
        <w:t>1</w:t>
      </w:r>
      <w:r w:rsidR="002752B3">
        <w:rPr>
          <w:color w:val="231F20"/>
          <w:kern w:val="0"/>
          <w:sz w:val="22"/>
          <w:szCs w:val="22"/>
          <w:lang w:val="en-GB"/>
        </w:rPr>
        <w:t xml:space="preserve">) </w:t>
      </w:r>
      <w:r w:rsidR="000115C4" w:rsidRPr="00D715E3">
        <w:rPr>
          <w:color w:val="231F20"/>
          <w:kern w:val="0"/>
          <w:sz w:val="22"/>
          <w:szCs w:val="22"/>
          <w:lang w:val="en-GB"/>
        </w:rPr>
        <w:t xml:space="preserve">became smoother with increasing pyrolysis temperature, </w:t>
      </w:r>
      <w:r w:rsidR="00322DB4">
        <w:rPr>
          <w:color w:val="231F20"/>
          <w:kern w:val="0"/>
          <w:sz w:val="22"/>
          <w:szCs w:val="22"/>
          <w:lang w:val="en-GB"/>
        </w:rPr>
        <w:t>due</w:t>
      </w:r>
      <w:r w:rsidR="000115C4" w:rsidRPr="00D715E3">
        <w:rPr>
          <w:color w:val="231F20"/>
          <w:kern w:val="0"/>
          <w:sz w:val="22"/>
          <w:szCs w:val="22"/>
          <w:lang w:val="en-GB"/>
        </w:rPr>
        <w:t xml:space="preserve"> to </w:t>
      </w:r>
      <w:r w:rsidR="00B4178C" w:rsidRPr="00D715E3">
        <w:rPr>
          <w:color w:val="231F20"/>
          <w:kern w:val="0"/>
          <w:sz w:val="22"/>
          <w:szCs w:val="22"/>
          <w:lang w:val="en-GB"/>
        </w:rPr>
        <w:t>the dehydration and elim</w:t>
      </w:r>
      <w:r w:rsidR="00E21F5F" w:rsidRPr="00D715E3">
        <w:rPr>
          <w:color w:val="231F20"/>
          <w:kern w:val="0"/>
          <w:sz w:val="22"/>
          <w:szCs w:val="22"/>
          <w:lang w:val="en-GB"/>
        </w:rPr>
        <w:t>in</w:t>
      </w:r>
      <w:r w:rsidR="00B4178C" w:rsidRPr="00D715E3">
        <w:rPr>
          <w:color w:val="231F20"/>
          <w:kern w:val="0"/>
          <w:sz w:val="22"/>
          <w:szCs w:val="22"/>
          <w:lang w:val="en-GB"/>
        </w:rPr>
        <w:t>ation of carbonyl and aliphatic groups during the formation of aromatic units in the chars.</w:t>
      </w:r>
      <w:r w:rsidR="0054056F">
        <w:rPr>
          <w:color w:val="231F20"/>
          <w:kern w:val="0"/>
          <w:sz w:val="22"/>
          <w:szCs w:val="22"/>
          <w:lang w:val="en-GB"/>
        </w:rPr>
        <w:t xml:space="preserve"> </w:t>
      </w:r>
      <w:r w:rsidR="004D3560">
        <w:rPr>
          <w:color w:val="231F20"/>
          <w:kern w:val="0"/>
          <w:sz w:val="22"/>
          <w:szCs w:val="22"/>
          <w:lang w:val="en-GB"/>
        </w:rPr>
        <w:t>A</w:t>
      </w:r>
      <w:r w:rsidR="004D3560" w:rsidRPr="00D715E3">
        <w:rPr>
          <w:color w:val="231F20"/>
          <w:kern w:val="0"/>
          <w:sz w:val="22"/>
          <w:szCs w:val="22"/>
          <w:lang w:val="en-GB"/>
        </w:rPr>
        <w:t>t a pyrolysis peak temperature of 600 °C</w:t>
      </w:r>
      <w:r w:rsidR="004D3560">
        <w:rPr>
          <w:color w:val="231F20"/>
          <w:kern w:val="0"/>
          <w:sz w:val="22"/>
          <w:szCs w:val="22"/>
          <w:lang w:val="en-GB"/>
        </w:rPr>
        <w:t xml:space="preserve"> m</w:t>
      </w:r>
      <w:r w:rsidR="00BD7841" w:rsidRPr="00D715E3">
        <w:rPr>
          <w:color w:val="231F20"/>
          <w:kern w:val="0"/>
          <w:sz w:val="22"/>
          <w:szCs w:val="22"/>
          <w:lang w:val="en-GB"/>
        </w:rPr>
        <w:t>ost of the</w:t>
      </w:r>
      <w:r w:rsidR="00322DB4">
        <w:rPr>
          <w:color w:val="231F20"/>
          <w:kern w:val="0"/>
          <w:sz w:val="22"/>
          <w:szCs w:val="22"/>
          <w:lang w:val="en-GB"/>
        </w:rPr>
        <w:t>se</w:t>
      </w:r>
      <w:r w:rsidR="00BD7841" w:rsidRPr="00D715E3">
        <w:rPr>
          <w:color w:val="231F20"/>
          <w:kern w:val="0"/>
          <w:sz w:val="22"/>
          <w:szCs w:val="22"/>
          <w:lang w:val="en-GB"/>
        </w:rPr>
        <w:t xml:space="preserve"> bands disappear</w:t>
      </w:r>
      <w:r w:rsidR="00CB2A59">
        <w:rPr>
          <w:color w:val="231F20"/>
          <w:kern w:val="0"/>
          <w:sz w:val="22"/>
          <w:szCs w:val="22"/>
          <w:lang w:val="en-GB"/>
        </w:rPr>
        <w:t>ed</w:t>
      </w:r>
      <w:r w:rsidR="00CA37AA">
        <w:rPr>
          <w:color w:val="231F20"/>
          <w:kern w:val="0"/>
          <w:sz w:val="22"/>
          <w:szCs w:val="22"/>
          <w:lang w:val="en-GB"/>
        </w:rPr>
        <w:t>,</w:t>
      </w:r>
      <w:r w:rsidR="004D3560">
        <w:rPr>
          <w:rFonts w:ascii="SimSun" w:hAnsi="SimSun" w:hint="eastAsia"/>
          <w:color w:val="231F20"/>
          <w:kern w:val="0"/>
          <w:sz w:val="22"/>
          <w:szCs w:val="22"/>
          <w:lang w:val="en-GB"/>
        </w:rPr>
        <w:t xml:space="preserve"> </w:t>
      </w:r>
      <w:r w:rsidR="00BD7841" w:rsidRPr="00D715E3">
        <w:rPr>
          <w:color w:val="231F20"/>
          <w:kern w:val="0"/>
          <w:sz w:val="22"/>
          <w:szCs w:val="22"/>
          <w:lang w:val="en-GB"/>
        </w:rPr>
        <w:t>leading to a more ordered carbon structure.</w:t>
      </w:r>
      <w:r w:rsidR="005A5A0E">
        <w:rPr>
          <w:color w:val="231F20"/>
          <w:kern w:val="0"/>
          <w:sz w:val="22"/>
          <w:szCs w:val="22"/>
          <w:lang w:val="en-GB"/>
        </w:rPr>
        <w:t xml:space="preserve"> </w:t>
      </w:r>
      <w:r w:rsidR="0087155A">
        <w:rPr>
          <w:color w:val="231F20"/>
          <w:kern w:val="0"/>
          <w:sz w:val="22"/>
          <w:szCs w:val="22"/>
          <w:lang w:val="en-GB"/>
        </w:rPr>
        <w:t>In summary, t</w:t>
      </w:r>
      <w:r w:rsidR="005A5A0E" w:rsidRPr="00D715E3">
        <w:rPr>
          <w:color w:val="231F20"/>
          <w:kern w:val="0"/>
          <w:sz w:val="22"/>
          <w:szCs w:val="22"/>
          <w:lang w:val="en-GB"/>
        </w:rPr>
        <w:t xml:space="preserve">he main chemical changes </w:t>
      </w:r>
      <w:r w:rsidR="005A5A0E">
        <w:rPr>
          <w:color w:val="231F20"/>
          <w:kern w:val="0"/>
          <w:sz w:val="22"/>
          <w:szCs w:val="22"/>
          <w:lang w:val="en-GB"/>
        </w:rPr>
        <w:t>during pyrolysis were</w:t>
      </w:r>
      <w:r w:rsidR="005A5A0E" w:rsidRPr="00D715E3">
        <w:rPr>
          <w:color w:val="231F20"/>
          <w:kern w:val="0"/>
          <w:sz w:val="22"/>
          <w:szCs w:val="22"/>
          <w:lang w:val="en-GB"/>
        </w:rPr>
        <w:t xml:space="preserve"> dehydration, carbonyl group formation and elimination, </w:t>
      </w:r>
      <w:r w:rsidR="00CA37AA">
        <w:rPr>
          <w:color w:val="231F20"/>
          <w:kern w:val="0"/>
          <w:sz w:val="22"/>
          <w:szCs w:val="22"/>
          <w:lang w:val="en-GB"/>
        </w:rPr>
        <w:t>removal</w:t>
      </w:r>
      <w:r w:rsidR="005A5A0E" w:rsidRPr="00D715E3">
        <w:rPr>
          <w:color w:val="231F20"/>
          <w:kern w:val="0"/>
          <w:sz w:val="22"/>
          <w:szCs w:val="22"/>
          <w:lang w:val="en-GB"/>
        </w:rPr>
        <w:t xml:space="preserve"> of aliphatic </w:t>
      </w:r>
      <w:r w:rsidR="00FA2854">
        <w:rPr>
          <w:color w:val="231F20"/>
          <w:kern w:val="0"/>
          <w:sz w:val="22"/>
          <w:szCs w:val="22"/>
          <w:lang w:val="en-GB"/>
        </w:rPr>
        <w:t xml:space="preserve">side chains </w:t>
      </w:r>
      <w:r w:rsidR="005A5A0E" w:rsidRPr="00D715E3">
        <w:rPr>
          <w:color w:val="231F20"/>
          <w:kern w:val="0"/>
          <w:sz w:val="22"/>
          <w:szCs w:val="22"/>
          <w:lang w:val="en-GB"/>
        </w:rPr>
        <w:t>and formation of aromatic char units</w:t>
      </w:r>
      <w:r w:rsidR="00C05FC6">
        <w:rPr>
          <w:color w:val="231F20"/>
          <w:kern w:val="0"/>
          <w:sz w:val="22"/>
          <w:szCs w:val="22"/>
          <w:lang w:val="en-GB"/>
        </w:rPr>
        <w:t>.</w:t>
      </w:r>
    </w:p>
    <w:p w14:paraId="42727196" w14:textId="50025047" w:rsidR="001722AC" w:rsidRPr="00752D0D" w:rsidRDefault="0087155A" w:rsidP="00BD7B9B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>
        <w:rPr>
          <w:color w:val="231F20"/>
          <w:kern w:val="0"/>
          <w:sz w:val="22"/>
          <w:szCs w:val="22"/>
          <w:lang w:val="en-GB"/>
        </w:rPr>
        <w:t>Some</w:t>
      </w:r>
      <w:r w:rsidR="00034129">
        <w:rPr>
          <w:rFonts w:hint="eastAsia"/>
          <w:color w:val="231F20"/>
          <w:kern w:val="0"/>
          <w:sz w:val="22"/>
          <w:szCs w:val="22"/>
          <w:lang w:val="en-GB"/>
        </w:rPr>
        <w:t xml:space="preserve"> difference</w:t>
      </w:r>
      <w:r>
        <w:rPr>
          <w:color w:val="231F20"/>
          <w:kern w:val="0"/>
          <w:sz w:val="22"/>
          <w:szCs w:val="22"/>
          <w:lang w:val="en-GB"/>
        </w:rPr>
        <w:t>s</w:t>
      </w:r>
      <w:r w:rsidR="00034129">
        <w:rPr>
          <w:rFonts w:hint="eastAsia"/>
          <w:color w:val="231F20"/>
          <w:kern w:val="0"/>
          <w:sz w:val="22"/>
          <w:szCs w:val="22"/>
          <w:lang w:val="en-GB"/>
        </w:rPr>
        <w:t xml:space="preserve"> w</w:t>
      </w:r>
      <w:r>
        <w:rPr>
          <w:color w:val="231F20"/>
          <w:kern w:val="0"/>
          <w:sz w:val="22"/>
          <w:szCs w:val="22"/>
          <w:lang w:val="en-GB"/>
        </w:rPr>
        <w:t>ere</w:t>
      </w:r>
      <w:r w:rsidR="00034129">
        <w:rPr>
          <w:rFonts w:hint="eastAsia"/>
          <w:color w:val="231F20"/>
          <w:kern w:val="0"/>
          <w:sz w:val="22"/>
          <w:szCs w:val="22"/>
          <w:lang w:val="en-GB"/>
        </w:rPr>
        <w:t xml:space="preserve"> observed </w:t>
      </w:r>
      <w:r w:rsidR="0034502F">
        <w:rPr>
          <w:color w:val="231F20"/>
          <w:kern w:val="0"/>
          <w:sz w:val="22"/>
          <w:szCs w:val="22"/>
          <w:lang w:val="en-GB"/>
        </w:rPr>
        <w:t xml:space="preserve">in the FTIR spectra between chars </w:t>
      </w:r>
      <w:r w:rsidR="00CA37AA">
        <w:rPr>
          <w:color w:val="231F20"/>
          <w:kern w:val="0"/>
          <w:sz w:val="22"/>
          <w:szCs w:val="22"/>
          <w:lang w:val="en-GB"/>
        </w:rPr>
        <w:t>from BWC of</w:t>
      </w:r>
      <w:r w:rsidR="00CA37AA">
        <w:rPr>
          <w:rFonts w:hint="eastAsia"/>
          <w:color w:val="231F20"/>
          <w:kern w:val="0"/>
          <w:sz w:val="22"/>
          <w:szCs w:val="22"/>
          <w:lang w:val="en-GB"/>
        </w:rPr>
        <w:t xml:space="preserve"> </w:t>
      </w:r>
      <w:r w:rsidR="00CA37AA">
        <w:rPr>
          <w:color w:val="231F20"/>
          <w:kern w:val="0"/>
          <w:sz w:val="22"/>
          <w:szCs w:val="22"/>
          <w:lang w:val="en-GB"/>
        </w:rPr>
        <w:t xml:space="preserve">different particle sizes </w:t>
      </w:r>
      <w:r w:rsidR="0034502F">
        <w:rPr>
          <w:color w:val="231F20"/>
          <w:kern w:val="0"/>
          <w:sz w:val="22"/>
          <w:szCs w:val="22"/>
          <w:lang w:val="en-GB"/>
        </w:rPr>
        <w:t xml:space="preserve">produced </w:t>
      </w:r>
      <w:r w:rsidR="00BF2B3C">
        <w:rPr>
          <w:color w:val="231F20"/>
          <w:kern w:val="0"/>
          <w:sz w:val="22"/>
          <w:szCs w:val="22"/>
          <w:lang w:val="en-GB"/>
        </w:rPr>
        <w:t xml:space="preserve">at </w:t>
      </w:r>
      <w:r w:rsidR="0034502F">
        <w:rPr>
          <w:color w:val="231F20"/>
          <w:kern w:val="0"/>
          <w:sz w:val="22"/>
          <w:szCs w:val="22"/>
          <w:lang w:val="en-GB"/>
        </w:rPr>
        <w:t xml:space="preserve">the </w:t>
      </w:r>
      <w:r w:rsidR="00BF2B3C">
        <w:rPr>
          <w:color w:val="231F20"/>
          <w:kern w:val="0"/>
          <w:sz w:val="22"/>
          <w:szCs w:val="22"/>
          <w:lang w:val="en-GB"/>
        </w:rPr>
        <w:t>lower</w:t>
      </w:r>
      <w:r w:rsidR="0034502F">
        <w:rPr>
          <w:color w:val="231F20"/>
          <w:kern w:val="0"/>
          <w:sz w:val="22"/>
          <w:szCs w:val="22"/>
          <w:lang w:val="en-GB"/>
        </w:rPr>
        <w:t xml:space="preserve"> pyrolysis</w:t>
      </w:r>
      <w:r w:rsidR="00BF2B3C">
        <w:rPr>
          <w:color w:val="231F20"/>
          <w:kern w:val="0"/>
          <w:sz w:val="22"/>
          <w:szCs w:val="22"/>
          <w:lang w:val="en-GB"/>
        </w:rPr>
        <w:t xml:space="preserve"> temperature</w:t>
      </w:r>
      <w:r w:rsidR="0034502F">
        <w:rPr>
          <w:color w:val="231F20"/>
          <w:kern w:val="0"/>
          <w:sz w:val="22"/>
          <w:szCs w:val="22"/>
          <w:lang w:val="en-GB"/>
        </w:rPr>
        <w:t>s</w:t>
      </w:r>
      <w:r w:rsidR="00D16337">
        <w:rPr>
          <w:color w:val="231F20"/>
          <w:kern w:val="0"/>
          <w:sz w:val="22"/>
          <w:szCs w:val="22"/>
          <w:lang w:val="en-GB"/>
        </w:rPr>
        <w:t xml:space="preserve"> </w:t>
      </w:r>
      <w:r w:rsidR="009D66A4">
        <w:rPr>
          <w:color w:val="231F20"/>
          <w:kern w:val="0"/>
          <w:sz w:val="22"/>
          <w:szCs w:val="22"/>
          <w:lang w:val="en-GB"/>
        </w:rPr>
        <w:t>(</w:t>
      </w:r>
      <w:r w:rsidR="0034502F">
        <w:rPr>
          <w:color w:val="231F20"/>
          <w:kern w:val="0"/>
          <w:sz w:val="22"/>
          <w:szCs w:val="22"/>
          <w:lang w:val="en-GB"/>
        </w:rPr>
        <w:t>comparison between</w:t>
      </w:r>
      <w:r w:rsidR="00D16337">
        <w:rPr>
          <w:color w:val="231F20"/>
          <w:kern w:val="0"/>
          <w:sz w:val="22"/>
          <w:szCs w:val="22"/>
          <w:lang w:val="en-GB"/>
        </w:rPr>
        <w:t xml:space="preserve"> Figure</w:t>
      </w:r>
      <w:r w:rsidR="0034502F">
        <w:rPr>
          <w:color w:val="231F20"/>
          <w:kern w:val="0"/>
          <w:sz w:val="22"/>
          <w:szCs w:val="22"/>
          <w:lang w:val="en-GB"/>
        </w:rPr>
        <w:t>s</w:t>
      </w:r>
      <w:r w:rsidR="00D16337">
        <w:rPr>
          <w:color w:val="231F20"/>
          <w:kern w:val="0"/>
          <w:sz w:val="22"/>
          <w:szCs w:val="22"/>
          <w:lang w:val="en-GB"/>
        </w:rPr>
        <w:t xml:space="preserve"> 4</w:t>
      </w:r>
      <w:r w:rsidR="0034502F">
        <w:rPr>
          <w:color w:val="231F20"/>
          <w:kern w:val="0"/>
          <w:sz w:val="22"/>
          <w:szCs w:val="22"/>
          <w:lang w:val="en-GB"/>
        </w:rPr>
        <w:t>(a) and 4(b)</w:t>
      </w:r>
      <w:r w:rsidR="00E01A23">
        <w:rPr>
          <w:color w:val="231F20"/>
          <w:kern w:val="0"/>
          <w:sz w:val="22"/>
          <w:szCs w:val="22"/>
          <w:lang w:val="en-GB"/>
        </w:rPr>
        <w:t xml:space="preserve">, also </w:t>
      </w:r>
      <w:r w:rsidR="00DF4DA9">
        <w:rPr>
          <w:color w:val="231F20"/>
          <w:kern w:val="0"/>
          <w:sz w:val="22"/>
          <w:szCs w:val="22"/>
          <w:lang w:val="en-GB"/>
        </w:rPr>
        <w:t xml:space="preserve">shown in </w:t>
      </w:r>
      <w:r w:rsidR="00E01A23">
        <w:rPr>
          <w:color w:val="231F20"/>
          <w:kern w:val="0"/>
          <w:sz w:val="22"/>
          <w:szCs w:val="22"/>
          <w:lang w:val="en-GB"/>
        </w:rPr>
        <w:t xml:space="preserve">a single figure for each temperature in </w:t>
      </w:r>
      <w:r w:rsidR="00DF4DA9">
        <w:rPr>
          <w:color w:val="231F20"/>
          <w:kern w:val="0"/>
          <w:sz w:val="22"/>
          <w:szCs w:val="22"/>
          <w:lang w:val="en-GB"/>
        </w:rPr>
        <w:t>Figure SM-4</w:t>
      </w:r>
      <w:r w:rsidR="009D66A4">
        <w:rPr>
          <w:color w:val="231F20"/>
          <w:kern w:val="0"/>
          <w:sz w:val="22"/>
          <w:szCs w:val="22"/>
          <w:lang w:val="en-GB"/>
        </w:rPr>
        <w:t>)</w:t>
      </w:r>
      <w:r w:rsidR="00BF2B3C">
        <w:rPr>
          <w:color w:val="231F20"/>
          <w:kern w:val="0"/>
          <w:sz w:val="22"/>
          <w:szCs w:val="22"/>
          <w:lang w:val="en-GB"/>
        </w:rPr>
        <w:t>.</w:t>
      </w:r>
      <w:r w:rsidR="00752D0D">
        <w:rPr>
          <w:color w:val="231F20"/>
          <w:kern w:val="0"/>
          <w:sz w:val="22"/>
          <w:szCs w:val="22"/>
          <w:lang w:val="en-GB"/>
        </w:rPr>
        <w:t xml:space="preserve"> The </w:t>
      </w:r>
      <w:r w:rsidR="00752D0D" w:rsidRPr="00D715E3">
        <w:rPr>
          <w:color w:val="231F20"/>
          <w:kern w:val="0"/>
          <w:sz w:val="22"/>
          <w:szCs w:val="22"/>
          <w:lang w:val="en-GB"/>
        </w:rPr>
        <w:t>hydroxyl groups</w:t>
      </w:r>
      <w:r w:rsidR="00752D0D">
        <w:rPr>
          <w:color w:val="231F20"/>
          <w:kern w:val="0"/>
          <w:sz w:val="22"/>
          <w:szCs w:val="22"/>
          <w:lang w:val="en-GB"/>
        </w:rPr>
        <w:t xml:space="preserve"> at </w:t>
      </w:r>
      <w:r w:rsidR="00752D0D" w:rsidRPr="007A1416">
        <w:rPr>
          <w:color w:val="231F20"/>
          <w:kern w:val="0"/>
          <w:sz w:val="22"/>
          <w:szCs w:val="22"/>
          <w:lang w:val="en-GB"/>
        </w:rPr>
        <w:t>3400 cm</w:t>
      </w:r>
      <w:r w:rsidR="00752D0D" w:rsidRPr="007A1416">
        <w:rPr>
          <w:color w:val="231F20"/>
          <w:kern w:val="0"/>
          <w:sz w:val="22"/>
          <w:szCs w:val="22"/>
          <w:vertAlign w:val="superscript"/>
          <w:lang w:val="en-GB"/>
        </w:rPr>
        <w:t>-1</w:t>
      </w:r>
      <w:r w:rsidR="00FA2854">
        <w:rPr>
          <w:color w:val="231F20"/>
          <w:kern w:val="0"/>
          <w:sz w:val="22"/>
          <w:szCs w:val="22"/>
          <w:lang w:val="en-GB"/>
        </w:rPr>
        <w:t>,</w:t>
      </w:r>
      <w:r w:rsidR="00752D0D">
        <w:rPr>
          <w:color w:val="231F20"/>
          <w:kern w:val="0"/>
          <w:sz w:val="22"/>
          <w:szCs w:val="22"/>
          <w:lang w:val="en-GB"/>
        </w:rPr>
        <w:t xml:space="preserve"> aliphatic C-H band at 2936 </w:t>
      </w:r>
      <w:r w:rsidR="00752D0D" w:rsidRPr="007A1416">
        <w:rPr>
          <w:color w:val="231F20"/>
          <w:kern w:val="0"/>
          <w:sz w:val="22"/>
          <w:szCs w:val="22"/>
          <w:lang w:val="en-GB"/>
        </w:rPr>
        <w:t>cm</w:t>
      </w:r>
      <w:r w:rsidR="00752D0D" w:rsidRPr="007A1416">
        <w:rPr>
          <w:color w:val="231F20"/>
          <w:kern w:val="0"/>
          <w:sz w:val="22"/>
          <w:szCs w:val="22"/>
          <w:vertAlign w:val="superscript"/>
          <w:lang w:val="en-GB"/>
        </w:rPr>
        <w:t>-1</w:t>
      </w:r>
      <w:r w:rsidR="00FA2854">
        <w:rPr>
          <w:color w:val="231F20"/>
          <w:kern w:val="0"/>
          <w:sz w:val="22"/>
          <w:szCs w:val="22"/>
          <w:lang w:val="en-GB"/>
        </w:rPr>
        <w:t xml:space="preserve">, </w:t>
      </w:r>
      <w:r w:rsidR="00DF09DE">
        <w:rPr>
          <w:color w:val="231F20"/>
          <w:kern w:val="0"/>
          <w:sz w:val="22"/>
          <w:szCs w:val="22"/>
          <w:lang w:val="en-GB"/>
        </w:rPr>
        <w:t>bands of C-C skeletal vibration, and C</w:t>
      </w:r>
      <w:r w:rsidR="00F70AF5">
        <w:rPr>
          <w:color w:val="231F20"/>
          <w:kern w:val="0"/>
          <w:sz w:val="22"/>
          <w:szCs w:val="22"/>
          <w:lang w:val="en-GB"/>
        </w:rPr>
        <w:noBreakHyphen/>
      </w:r>
      <w:r w:rsidR="00DF09DE">
        <w:rPr>
          <w:color w:val="231F20"/>
          <w:kern w:val="0"/>
          <w:sz w:val="22"/>
          <w:szCs w:val="22"/>
          <w:lang w:val="en-GB"/>
        </w:rPr>
        <w:t>O and O</w:t>
      </w:r>
      <w:r w:rsidR="00DF09DE">
        <w:rPr>
          <w:color w:val="231F20"/>
          <w:kern w:val="0"/>
          <w:sz w:val="22"/>
          <w:szCs w:val="22"/>
          <w:lang w:val="en-GB"/>
        </w:rPr>
        <w:noBreakHyphen/>
        <w:t xml:space="preserve">H bending </w:t>
      </w:r>
      <w:r w:rsidR="00FA2854">
        <w:rPr>
          <w:color w:val="231F20"/>
          <w:kern w:val="0"/>
          <w:sz w:val="22"/>
          <w:szCs w:val="22"/>
          <w:lang w:val="en-GB"/>
        </w:rPr>
        <w:t xml:space="preserve">all </w:t>
      </w:r>
      <w:r w:rsidR="00494D1B">
        <w:rPr>
          <w:color w:val="231F20"/>
          <w:kern w:val="0"/>
          <w:sz w:val="22"/>
          <w:szCs w:val="22"/>
          <w:lang w:val="en-GB"/>
        </w:rPr>
        <w:t xml:space="preserve">showed </w:t>
      </w:r>
      <w:r w:rsidR="0034502F">
        <w:rPr>
          <w:color w:val="231F20"/>
          <w:kern w:val="0"/>
          <w:sz w:val="22"/>
          <w:szCs w:val="22"/>
          <w:lang w:val="en-GB"/>
        </w:rPr>
        <w:t>greater</w:t>
      </w:r>
      <w:r w:rsidR="00494D1B">
        <w:rPr>
          <w:color w:val="231F20"/>
          <w:kern w:val="0"/>
          <w:sz w:val="22"/>
          <w:szCs w:val="22"/>
          <w:lang w:val="en-GB"/>
        </w:rPr>
        <w:t xml:space="preserve"> intensities for larger particle size</w:t>
      </w:r>
      <w:r w:rsidR="00FA2854">
        <w:rPr>
          <w:color w:val="231F20"/>
          <w:kern w:val="0"/>
          <w:sz w:val="22"/>
          <w:szCs w:val="22"/>
          <w:lang w:val="en-GB"/>
        </w:rPr>
        <w:t>s</w:t>
      </w:r>
      <w:r w:rsidR="008B2370">
        <w:rPr>
          <w:color w:val="231F20"/>
          <w:kern w:val="0"/>
          <w:sz w:val="22"/>
          <w:szCs w:val="22"/>
          <w:lang w:val="en-GB"/>
        </w:rPr>
        <w:t xml:space="preserve"> </w:t>
      </w:r>
      <w:r w:rsidR="0034502F">
        <w:rPr>
          <w:color w:val="231F20"/>
          <w:kern w:val="0"/>
          <w:sz w:val="22"/>
          <w:szCs w:val="22"/>
          <w:lang w:val="en-GB"/>
        </w:rPr>
        <w:t>in</w:t>
      </w:r>
      <w:r w:rsidR="008B2370">
        <w:rPr>
          <w:color w:val="231F20"/>
          <w:kern w:val="0"/>
          <w:sz w:val="22"/>
          <w:szCs w:val="22"/>
          <w:lang w:val="en-GB"/>
        </w:rPr>
        <w:t xml:space="preserve"> char</w:t>
      </w:r>
      <w:r w:rsidR="002842B3">
        <w:rPr>
          <w:color w:val="231F20"/>
          <w:kern w:val="0"/>
          <w:sz w:val="22"/>
          <w:szCs w:val="22"/>
          <w:lang w:val="en-GB"/>
        </w:rPr>
        <w:t>s</w:t>
      </w:r>
      <w:r w:rsidR="002D43FD">
        <w:rPr>
          <w:color w:val="231F20"/>
          <w:kern w:val="0"/>
          <w:sz w:val="22"/>
          <w:szCs w:val="22"/>
          <w:lang w:val="en-GB"/>
        </w:rPr>
        <w:t xml:space="preserve"> produced</w:t>
      </w:r>
      <w:r w:rsidR="008B2370">
        <w:rPr>
          <w:color w:val="231F20"/>
          <w:kern w:val="0"/>
          <w:sz w:val="22"/>
          <w:szCs w:val="22"/>
          <w:lang w:val="en-GB"/>
        </w:rPr>
        <w:t xml:space="preserve"> at 300 and 350 </w:t>
      </w:r>
      <w:r w:rsidR="008B2370" w:rsidRPr="00D715E3">
        <w:rPr>
          <w:color w:val="231F20"/>
          <w:kern w:val="0"/>
          <w:sz w:val="22"/>
          <w:szCs w:val="22"/>
          <w:lang w:val="en-GB"/>
        </w:rPr>
        <w:t>°C</w:t>
      </w:r>
      <w:r w:rsidR="008B2370">
        <w:rPr>
          <w:color w:val="231F20"/>
          <w:kern w:val="0"/>
          <w:sz w:val="22"/>
          <w:szCs w:val="22"/>
          <w:lang w:val="en-GB"/>
        </w:rPr>
        <w:t>.</w:t>
      </w:r>
      <w:r w:rsidR="00014366">
        <w:rPr>
          <w:color w:val="231F20"/>
          <w:kern w:val="0"/>
          <w:sz w:val="22"/>
          <w:szCs w:val="22"/>
          <w:lang w:val="en-GB"/>
        </w:rPr>
        <w:t xml:space="preserve"> </w:t>
      </w:r>
      <w:r w:rsidR="0062541F">
        <w:rPr>
          <w:color w:val="231F20"/>
          <w:kern w:val="0"/>
          <w:sz w:val="22"/>
          <w:szCs w:val="22"/>
          <w:lang w:val="en-GB"/>
        </w:rPr>
        <w:t>However, the</w:t>
      </w:r>
      <w:r w:rsidR="0034502F">
        <w:rPr>
          <w:color w:val="231F20"/>
          <w:kern w:val="0"/>
          <w:sz w:val="22"/>
          <w:szCs w:val="22"/>
          <w:lang w:val="en-GB"/>
        </w:rPr>
        <w:t>se</w:t>
      </w:r>
      <w:r w:rsidR="0062541F">
        <w:rPr>
          <w:color w:val="231F20"/>
          <w:kern w:val="0"/>
          <w:sz w:val="22"/>
          <w:szCs w:val="22"/>
          <w:lang w:val="en-GB"/>
        </w:rPr>
        <w:t xml:space="preserve"> difference</w:t>
      </w:r>
      <w:r w:rsidR="0034502F">
        <w:rPr>
          <w:color w:val="231F20"/>
          <w:kern w:val="0"/>
          <w:sz w:val="22"/>
          <w:szCs w:val="22"/>
          <w:lang w:val="en-GB"/>
        </w:rPr>
        <w:t>s</w:t>
      </w:r>
      <w:r w:rsidR="0062541F">
        <w:rPr>
          <w:color w:val="231F20"/>
          <w:kern w:val="0"/>
          <w:sz w:val="22"/>
          <w:szCs w:val="22"/>
          <w:lang w:val="en-GB"/>
        </w:rPr>
        <w:t xml:space="preserve"> </w:t>
      </w:r>
      <w:r w:rsidR="00EF4473">
        <w:rPr>
          <w:color w:val="231F20"/>
          <w:kern w:val="0"/>
          <w:sz w:val="22"/>
          <w:szCs w:val="22"/>
          <w:lang w:val="en-GB"/>
        </w:rPr>
        <w:t>decreased</w:t>
      </w:r>
      <w:r w:rsidR="0062541F">
        <w:rPr>
          <w:color w:val="231F20"/>
          <w:kern w:val="0"/>
          <w:sz w:val="22"/>
          <w:szCs w:val="22"/>
          <w:lang w:val="en-GB"/>
        </w:rPr>
        <w:t xml:space="preserve"> at higher temperature</w:t>
      </w:r>
      <w:r w:rsidR="00F82A9D">
        <w:rPr>
          <w:color w:val="231F20"/>
          <w:kern w:val="0"/>
          <w:sz w:val="22"/>
          <w:szCs w:val="22"/>
          <w:lang w:val="en-GB"/>
        </w:rPr>
        <w:t>s</w:t>
      </w:r>
      <w:r w:rsidR="0062541F">
        <w:rPr>
          <w:color w:val="231F20"/>
          <w:kern w:val="0"/>
          <w:sz w:val="22"/>
          <w:szCs w:val="22"/>
          <w:lang w:val="en-GB"/>
        </w:rPr>
        <w:t>.</w:t>
      </w:r>
      <w:r w:rsidR="00BD7B9B">
        <w:rPr>
          <w:color w:val="231F20"/>
          <w:kern w:val="0"/>
          <w:sz w:val="22"/>
          <w:szCs w:val="22"/>
          <w:lang w:val="en-GB"/>
        </w:rPr>
        <w:t xml:space="preserve"> This is consistent with </w:t>
      </w:r>
      <w:r w:rsidR="00647F2F">
        <w:rPr>
          <w:color w:val="231F20"/>
          <w:kern w:val="0"/>
          <w:sz w:val="22"/>
          <w:szCs w:val="22"/>
          <w:lang w:val="en-GB"/>
        </w:rPr>
        <w:t xml:space="preserve">ultimate </w:t>
      </w:r>
      <w:r w:rsidR="00BD7B9B">
        <w:rPr>
          <w:color w:val="231F20"/>
          <w:kern w:val="0"/>
          <w:sz w:val="22"/>
          <w:szCs w:val="22"/>
          <w:lang w:val="en-GB"/>
        </w:rPr>
        <w:t xml:space="preserve">analysis (Figure 3) and char yield </w:t>
      </w:r>
      <w:r w:rsidR="00031DCE">
        <w:rPr>
          <w:color w:val="231F20"/>
          <w:kern w:val="0"/>
          <w:sz w:val="22"/>
          <w:szCs w:val="22"/>
          <w:lang w:val="en-GB"/>
        </w:rPr>
        <w:t>data</w:t>
      </w:r>
      <w:r w:rsidR="00ED4B53">
        <w:rPr>
          <w:color w:val="231F20"/>
          <w:kern w:val="0"/>
          <w:sz w:val="22"/>
          <w:szCs w:val="22"/>
          <w:lang w:val="en-GB"/>
        </w:rPr>
        <w:t>,</w:t>
      </w:r>
      <w:r w:rsidR="00031DCE">
        <w:rPr>
          <w:color w:val="231F20"/>
          <w:kern w:val="0"/>
          <w:sz w:val="22"/>
          <w:szCs w:val="22"/>
          <w:lang w:val="en-GB"/>
        </w:rPr>
        <w:t xml:space="preserve"> show</w:t>
      </w:r>
      <w:r w:rsidR="00BD7B9B">
        <w:rPr>
          <w:color w:val="231F20"/>
          <w:kern w:val="0"/>
          <w:sz w:val="22"/>
          <w:szCs w:val="22"/>
          <w:lang w:val="en-GB"/>
        </w:rPr>
        <w:t xml:space="preserve">ing </w:t>
      </w:r>
      <w:r w:rsidR="00031DCE">
        <w:rPr>
          <w:color w:val="231F20"/>
          <w:kern w:val="0"/>
          <w:sz w:val="22"/>
          <w:szCs w:val="22"/>
          <w:lang w:val="en-GB"/>
        </w:rPr>
        <w:t xml:space="preserve">that </w:t>
      </w:r>
      <w:r w:rsidR="00FA2854">
        <w:rPr>
          <w:color w:val="231F20"/>
          <w:kern w:val="0"/>
          <w:sz w:val="22"/>
          <w:szCs w:val="22"/>
          <w:lang w:val="en-GB"/>
        </w:rPr>
        <w:t xml:space="preserve">biomass of </w:t>
      </w:r>
      <w:r w:rsidR="00031DCE">
        <w:rPr>
          <w:color w:val="231F20"/>
          <w:kern w:val="0"/>
          <w:sz w:val="22"/>
          <w:szCs w:val="22"/>
          <w:lang w:val="en-GB"/>
        </w:rPr>
        <w:t>larger particle size</w:t>
      </w:r>
      <w:r w:rsidR="00F70AF5">
        <w:rPr>
          <w:color w:val="231F20"/>
          <w:kern w:val="0"/>
          <w:sz w:val="22"/>
          <w:szCs w:val="22"/>
          <w:lang w:val="en-GB"/>
        </w:rPr>
        <w:t>s</w:t>
      </w:r>
      <w:r w:rsidR="00031DCE">
        <w:rPr>
          <w:color w:val="231F20"/>
          <w:kern w:val="0"/>
          <w:sz w:val="22"/>
          <w:szCs w:val="22"/>
          <w:lang w:val="en-GB"/>
        </w:rPr>
        <w:t xml:space="preserve"> experienced </w:t>
      </w:r>
      <w:r w:rsidR="00ED4B53">
        <w:rPr>
          <w:color w:val="231F20"/>
          <w:kern w:val="0"/>
          <w:sz w:val="22"/>
          <w:szCs w:val="22"/>
          <w:lang w:val="en-GB"/>
        </w:rPr>
        <w:t xml:space="preserve">a </w:t>
      </w:r>
      <w:r w:rsidR="00031DCE">
        <w:rPr>
          <w:color w:val="231F20"/>
          <w:kern w:val="0"/>
          <w:sz w:val="22"/>
          <w:szCs w:val="22"/>
          <w:lang w:val="en-GB"/>
        </w:rPr>
        <w:t>less</w:t>
      </w:r>
      <w:r w:rsidR="00ED4B53">
        <w:rPr>
          <w:color w:val="231F20"/>
          <w:kern w:val="0"/>
          <w:sz w:val="22"/>
          <w:szCs w:val="22"/>
          <w:lang w:val="en-GB"/>
        </w:rPr>
        <w:t>er</w:t>
      </w:r>
      <w:r w:rsidR="00031DCE">
        <w:rPr>
          <w:color w:val="231F20"/>
          <w:kern w:val="0"/>
          <w:sz w:val="22"/>
          <w:szCs w:val="22"/>
          <w:lang w:val="en-GB"/>
        </w:rPr>
        <w:t xml:space="preserve"> extent of </w:t>
      </w:r>
      <w:r w:rsidR="00BD7B9B">
        <w:rPr>
          <w:color w:val="231F20"/>
          <w:kern w:val="0"/>
          <w:sz w:val="22"/>
          <w:szCs w:val="22"/>
          <w:lang w:val="en-GB"/>
        </w:rPr>
        <w:t>pyrolysis</w:t>
      </w:r>
      <w:r w:rsidR="00031DCE">
        <w:rPr>
          <w:color w:val="231F20"/>
          <w:kern w:val="0"/>
          <w:sz w:val="22"/>
          <w:szCs w:val="22"/>
          <w:lang w:val="en-GB"/>
        </w:rPr>
        <w:t xml:space="preserve"> </w:t>
      </w:r>
      <w:r w:rsidR="00201A04">
        <w:rPr>
          <w:color w:val="231F20"/>
          <w:kern w:val="0"/>
          <w:sz w:val="22"/>
          <w:szCs w:val="22"/>
          <w:lang w:val="en-GB"/>
        </w:rPr>
        <w:t>at lower temperatures</w:t>
      </w:r>
      <w:r w:rsidR="00F70AF5">
        <w:rPr>
          <w:color w:val="231F20"/>
          <w:kern w:val="0"/>
          <w:sz w:val="22"/>
          <w:szCs w:val="22"/>
          <w:lang w:val="en-GB"/>
        </w:rPr>
        <w:t xml:space="preserve">, while particle size did not have much effect </w:t>
      </w:r>
      <w:r w:rsidR="008129A0">
        <w:rPr>
          <w:color w:val="231F20"/>
          <w:kern w:val="0"/>
          <w:sz w:val="22"/>
          <w:szCs w:val="22"/>
          <w:lang w:val="en-GB"/>
        </w:rPr>
        <w:t xml:space="preserve">at </w:t>
      </w:r>
      <w:r w:rsidR="007E753B">
        <w:rPr>
          <w:color w:val="231F20"/>
          <w:kern w:val="0"/>
          <w:sz w:val="22"/>
          <w:szCs w:val="22"/>
          <w:lang w:val="en-GB"/>
        </w:rPr>
        <w:t>higher temperature</w:t>
      </w:r>
      <w:r w:rsidR="00EE68B1">
        <w:rPr>
          <w:color w:val="231F20"/>
          <w:kern w:val="0"/>
          <w:sz w:val="22"/>
          <w:szCs w:val="22"/>
          <w:lang w:val="en-GB"/>
        </w:rPr>
        <w:t>s</w:t>
      </w:r>
      <w:r w:rsidR="00980F9D">
        <w:rPr>
          <w:color w:val="231F20"/>
          <w:kern w:val="0"/>
          <w:sz w:val="22"/>
          <w:szCs w:val="22"/>
          <w:lang w:val="en-GB"/>
        </w:rPr>
        <w:t>.</w:t>
      </w:r>
    </w:p>
    <w:p w14:paraId="3B7C5D96" w14:textId="77777777" w:rsidR="0039113C" w:rsidRPr="00D715E3" w:rsidRDefault="00031CAB" w:rsidP="00D715E3">
      <w:pPr>
        <w:pStyle w:val="ListParagraph1"/>
        <w:spacing w:after="0" w:line="360" w:lineRule="auto"/>
        <w:ind w:left="0"/>
        <w:rPr>
          <w:rFonts w:ascii="Times New Roman" w:hAnsi="Times New Roman"/>
          <w:b/>
        </w:rPr>
      </w:pPr>
      <w:r w:rsidRPr="00D715E3">
        <w:rPr>
          <w:rFonts w:ascii="Times New Roman" w:hAnsi="Times New Roman"/>
          <w:b/>
        </w:rPr>
        <w:t>3.</w:t>
      </w:r>
      <w:r w:rsidR="007266CD" w:rsidRPr="00D715E3">
        <w:rPr>
          <w:rFonts w:ascii="Times New Roman" w:hAnsi="Times New Roman"/>
          <w:b/>
        </w:rPr>
        <w:t>2</w:t>
      </w:r>
      <w:r w:rsidRPr="00D715E3">
        <w:rPr>
          <w:rFonts w:ascii="Times New Roman" w:hAnsi="Times New Roman"/>
          <w:b/>
        </w:rPr>
        <w:t>.2</w:t>
      </w:r>
      <w:r w:rsidR="00C45028" w:rsidRPr="00D715E3">
        <w:rPr>
          <w:rFonts w:ascii="Times New Roman" w:hAnsi="Times New Roman"/>
          <w:b/>
        </w:rPr>
        <w:t>.</w:t>
      </w:r>
      <w:r w:rsidR="00C12202" w:rsidRPr="00D715E3">
        <w:rPr>
          <w:rFonts w:ascii="Times New Roman" w:hAnsi="Times New Roman"/>
          <w:b/>
        </w:rPr>
        <w:t xml:space="preserve"> </w:t>
      </w:r>
      <w:r w:rsidR="00C918D2" w:rsidRPr="00D715E3">
        <w:rPr>
          <w:rFonts w:ascii="Times New Roman" w:hAnsi="Times New Roman"/>
          <w:b/>
        </w:rPr>
        <w:t>X-ray diffra</w:t>
      </w:r>
      <w:r w:rsidR="00A76689" w:rsidRPr="00D715E3">
        <w:rPr>
          <w:rFonts w:ascii="Times New Roman" w:hAnsi="Times New Roman"/>
          <w:b/>
        </w:rPr>
        <w:t>c</w:t>
      </w:r>
      <w:r w:rsidR="00C918D2" w:rsidRPr="00D715E3">
        <w:rPr>
          <w:rFonts w:ascii="Times New Roman" w:hAnsi="Times New Roman"/>
          <w:b/>
        </w:rPr>
        <w:t>tion</w:t>
      </w:r>
    </w:p>
    <w:p w14:paraId="2D1F1205" w14:textId="77777777" w:rsidR="00195077" w:rsidRPr="00D715E3" w:rsidRDefault="004033B7" w:rsidP="00D715E3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 w:rsidRPr="00D715E3">
        <w:rPr>
          <w:color w:val="231F20"/>
          <w:kern w:val="0"/>
          <w:sz w:val="22"/>
          <w:szCs w:val="22"/>
          <w:lang w:val="en-GB"/>
        </w:rPr>
        <w:t xml:space="preserve">XRD </w:t>
      </w:r>
      <w:r>
        <w:rPr>
          <w:color w:val="231F20"/>
          <w:kern w:val="0"/>
          <w:sz w:val="22"/>
          <w:szCs w:val="22"/>
          <w:lang w:val="en-GB"/>
        </w:rPr>
        <w:t>provide</w:t>
      </w:r>
      <w:r w:rsidR="003E2300">
        <w:rPr>
          <w:color w:val="231F20"/>
          <w:kern w:val="0"/>
          <w:sz w:val="22"/>
          <w:szCs w:val="22"/>
          <w:lang w:val="en-GB"/>
        </w:rPr>
        <w:t>d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detailed information about the chemical composition and structure of crystalline materials. Stacking of the graphitic basal planes of char crystallite</w:t>
      </w:r>
      <w:r>
        <w:rPr>
          <w:color w:val="231F20"/>
          <w:kern w:val="0"/>
          <w:sz w:val="22"/>
          <w:szCs w:val="22"/>
          <w:lang w:val="en-GB"/>
        </w:rPr>
        <w:t>s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in the low angle region ((002) peak) </w:t>
      </w:r>
      <w:r w:rsidRPr="00D715E3">
        <w:rPr>
          <w:color w:val="231F20"/>
          <w:kern w:val="0"/>
          <w:sz w:val="22"/>
          <w:szCs w:val="22"/>
          <w:lang w:val="en-GB"/>
        </w:rPr>
        <w:lastRenderedPageBreak/>
        <w:t xml:space="preserve">and radial spread of crystalline structures in </w:t>
      </w:r>
      <w:r>
        <w:rPr>
          <w:color w:val="231F20"/>
          <w:kern w:val="0"/>
          <w:sz w:val="22"/>
          <w:szCs w:val="22"/>
          <w:lang w:val="en-GB"/>
        </w:rPr>
        <w:t xml:space="preserve">the 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high angle region ((100) peak) are used as indicators of </w:t>
      </w:r>
      <w:r>
        <w:rPr>
          <w:color w:val="231F20"/>
          <w:kern w:val="0"/>
          <w:sz w:val="22"/>
          <w:szCs w:val="22"/>
          <w:lang w:val="en-GB"/>
        </w:rPr>
        <w:t xml:space="preserve">the degree of 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graphitization. </w:t>
      </w:r>
      <w:r w:rsidR="00F76E04" w:rsidRPr="00D715E3">
        <w:rPr>
          <w:color w:val="231F20"/>
          <w:kern w:val="0"/>
          <w:sz w:val="22"/>
          <w:szCs w:val="22"/>
          <w:lang w:val="en-GB"/>
        </w:rPr>
        <w:t>S</w:t>
      </w:r>
      <w:r w:rsidR="00DB71E9" w:rsidRPr="00D715E3">
        <w:rPr>
          <w:color w:val="231F20"/>
          <w:kern w:val="0"/>
          <w:sz w:val="22"/>
          <w:szCs w:val="22"/>
          <w:lang w:val="en-GB"/>
        </w:rPr>
        <w:t>tructural characteristics of the chars</w:t>
      </w:r>
      <w:r w:rsidR="0024242C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DB71E9" w:rsidRPr="00D715E3">
        <w:rPr>
          <w:color w:val="231F20"/>
          <w:kern w:val="0"/>
          <w:sz w:val="22"/>
          <w:szCs w:val="22"/>
          <w:lang w:val="en-GB"/>
        </w:rPr>
        <w:t xml:space="preserve">produced at </w:t>
      </w:r>
      <w:r w:rsidR="00936342" w:rsidRPr="00D715E3">
        <w:rPr>
          <w:color w:val="231F20"/>
          <w:kern w:val="0"/>
          <w:sz w:val="22"/>
          <w:szCs w:val="22"/>
          <w:lang w:val="en-GB"/>
        </w:rPr>
        <w:t xml:space="preserve">pyrolysis </w:t>
      </w:r>
      <w:r w:rsidR="00DB71E9" w:rsidRPr="00D715E3">
        <w:rPr>
          <w:color w:val="231F20"/>
          <w:kern w:val="0"/>
          <w:sz w:val="22"/>
          <w:szCs w:val="22"/>
          <w:lang w:val="en-GB"/>
        </w:rPr>
        <w:t>tempe</w:t>
      </w:r>
      <w:r w:rsidR="00E76B9D" w:rsidRPr="00D715E3">
        <w:rPr>
          <w:color w:val="231F20"/>
          <w:kern w:val="0"/>
          <w:sz w:val="22"/>
          <w:szCs w:val="22"/>
          <w:lang w:val="en-GB"/>
        </w:rPr>
        <w:t>rature</w:t>
      </w:r>
      <w:r w:rsidR="003E2300">
        <w:rPr>
          <w:color w:val="231F20"/>
          <w:kern w:val="0"/>
          <w:sz w:val="22"/>
          <w:szCs w:val="22"/>
          <w:lang w:val="en-GB"/>
        </w:rPr>
        <w:t>s</w:t>
      </w:r>
      <w:r w:rsidR="00E76B9D" w:rsidRPr="00D715E3">
        <w:rPr>
          <w:color w:val="231F20"/>
          <w:kern w:val="0"/>
          <w:sz w:val="22"/>
          <w:szCs w:val="22"/>
          <w:lang w:val="en-GB"/>
        </w:rPr>
        <w:t xml:space="preserve"> between 3</w:t>
      </w:r>
      <w:r w:rsidR="00936342" w:rsidRPr="00D715E3">
        <w:rPr>
          <w:color w:val="231F20"/>
          <w:kern w:val="0"/>
          <w:sz w:val="22"/>
          <w:szCs w:val="22"/>
          <w:lang w:val="en-GB"/>
        </w:rPr>
        <w:t>00</w:t>
      </w:r>
      <w:r w:rsidR="00E76B9D" w:rsidRPr="00D715E3">
        <w:rPr>
          <w:color w:val="231F20"/>
          <w:kern w:val="0"/>
          <w:sz w:val="22"/>
          <w:szCs w:val="22"/>
          <w:lang w:val="en-GB"/>
        </w:rPr>
        <w:t xml:space="preserve"> and 9</w:t>
      </w:r>
      <w:r w:rsidR="00DB71E9" w:rsidRPr="00D715E3">
        <w:rPr>
          <w:color w:val="231F20"/>
          <w:kern w:val="0"/>
          <w:sz w:val="22"/>
          <w:szCs w:val="22"/>
          <w:lang w:val="en-GB"/>
        </w:rPr>
        <w:t>00</w:t>
      </w:r>
      <w:r w:rsid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DB71E9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EC1040" w:rsidRPr="00D715E3">
        <w:rPr>
          <w:color w:val="231F20"/>
          <w:kern w:val="0"/>
          <w:sz w:val="22"/>
          <w:szCs w:val="22"/>
          <w:lang w:val="en-GB"/>
        </w:rPr>
        <w:t>were</w:t>
      </w:r>
      <w:r w:rsidR="00DB71E9" w:rsidRPr="00D715E3">
        <w:rPr>
          <w:color w:val="231F20"/>
          <w:kern w:val="0"/>
          <w:sz w:val="22"/>
          <w:szCs w:val="22"/>
          <w:lang w:val="en-GB"/>
        </w:rPr>
        <w:t xml:space="preserve"> e</w:t>
      </w:r>
      <w:r w:rsidR="00AD540A" w:rsidRPr="00D715E3">
        <w:rPr>
          <w:color w:val="231F20"/>
          <w:kern w:val="0"/>
          <w:sz w:val="22"/>
          <w:szCs w:val="22"/>
          <w:lang w:val="en-GB"/>
        </w:rPr>
        <w:t>stablished by X-ray diffraction.</w:t>
      </w:r>
      <w:r w:rsidR="00EE6701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F76E04" w:rsidRPr="00D715E3">
        <w:rPr>
          <w:sz w:val="22"/>
          <w:szCs w:val="22"/>
        </w:rPr>
        <w:t xml:space="preserve">The X-ray spectra of the chars obtained from two particle size </w:t>
      </w:r>
      <w:r w:rsidR="004F497E">
        <w:rPr>
          <w:sz w:val="22"/>
          <w:szCs w:val="22"/>
        </w:rPr>
        <w:t xml:space="preserve">ranges </w:t>
      </w:r>
      <w:r w:rsidR="00F76E04" w:rsidRPr="00D715E3">
        <w:rPr>
          <w:color w:val="231F20"/>
          <w:kern w:val="0"/>
          <w:sz w:val="22"/>
          <w:szCs w:val="22"/>
          <w:lang w:val="en-GB"/>
        </w:rPr>
        <w:t>(</w:t>
      </w:r>
      <w:r w:rsidR="000A4586">
        <w:rPr>
          <w:sz w:val="22"/>
          <w:szCs w:val="22"/>
        </w:rPr>
        <w:t>0.21</w:t>
      </w:r>
      <w:r w:rsidR="00F76E04" w:rsidRPr="00D715E3">
        <w:rPr>
          <w:sz w:val="22"/>
          <w:szCs w:val="22"/>
        </w:rPr>
        <w:t>-0.5</w:t>
      </w:r>
      <w:r w:rsidR="000A4586">
        <w:rPr>
          <w:sz w:val="22"/>
          <w:szCs w:val="22"/>
        </w:rPr>
        <w:t>0</w:t>
      </w:r>
      <w:r w:rsidR="00CA2A7C">
        <w:rPr>
          <w:sz w:val="22"/>
          <w:szCs w:val="22"/>
        </w:rPr>
        <w:t xml:space="preserve"> </w:t>
      </w:r>
      <w:r w:rsidR="00F76E04" w:rsidRPr="00D715E3">
        <w:rPr>
          <w:sz w:val="22"/>
          <w:szCs w:val="22"/>
        </w:rPr>
        <w:t>mm and 0.85-1.7</w:t>
      </w:r>
      <w:r w:rsidR="000A4586">
        <w:rPr>
          <w:sz w:val="22"/>
          <w:szCs w:val="22"/>
        </w:rPr>
        <w:t>0</w:t>
      </w:r>
      <w:r w:rsidR="00F76E04" w:rsidRPr="00D715E3">
        <w:rPr>
          <w:sz w:val="22"/>
          <w:szCs w:val="22"/>
        </w:rPr>
        <w:t xml:space="preserve"> mm</w:t>
      </w:r>
      <w:r w:rsidR="00F76E04" w:rsidRPr="00D715E3">
        <w:rPr>
          <w:color w:val="231F20"/>
          <w:kern w:val="0"/>
          <w:sz w:val="22"/>
          <w:szCs w:val="22"/>
          <w:lang w:val="en-GB"/>
        </w:rPr>
        <w:t xml:space="preserve">) </w:t>
      </w:r>
      <w:r w:rsidR="00F76E04" w:rsidRPr="00D715E3">
        <w:rPr>
          <w:sz w:val="22"/>
          <w:szCs w:val="22"/>
        </w:rPr>
        <w:t xml:space="preserve">are compared in Figure </w:t>
      </w:r>
      <w:r w:rsidR="000A4586">
        <w:rPr>
          <w:sz w:val="22"/>
          <w:szCs w:val="22"/>
        </w:rPr>
        <w:t>5</w:t>
      </w:r>
      <w:r w:rsidR="00F76E04" w:rsidRPr="00D715E3">
        <w:rPr>
          <w:sz w:val="22"/>
          <w:szCs w:val="22"/>
        </w:rPr>
        <w:t>.</w:t>
      </w:r>
      <w:r w:rsidR="00F74D65">
        <w:rPr>
          <w:sz w:val="22"/>
          <w:szCs w:val="22"/>
        </w:rPr>
        <w:t xml:space="preserve"> They illustrate how the crystalline structure of the material change</w:t>
      </w:r>
      <w:r w:rsidR="00B051AA">
        <w:rPr>
          <w:sz w:val="22"/>
          <w:szCs w:val="22"/>
        </w:rPr>
        <w:t>d</w:t>
      </w:r>
      <w:r w:rsidR="00F74D65">
        <w:rPr>
          <w:sz w:val="22"/>
          <w:szCs w:val="22"/>
        </w:rPr>
        <w:t xml:space="preserve"> as pyrolysis</w:t>
      </w:r>
      <w:r w:rsidR="00A324A2">
        <w:rPr>
          <w:sz w:val="22"/>
          <w:szCs w:val="22"/>
        </w:rPr>
        <w:t xml:space="preserve"> temperature</w:t>
      </w:r>
      <w:r w:rsidR="00F74D65">
        <w:rPr>
          <w:sz w:val="22"/>
          <w:szCs w:val="22"/>
        </w:rPr>
        <w:t xml:space="preserve"> increase</w:t>
      </w:r>
      <w:r w:rsidR="00B051AA">
        <w:rPr>
          <w:sz w:val="22"/>
          <w:szCs w:val="22"/>
        </w:rPr>
        <w:t>d</w:t>
      </w:r>
      <w:r w:rsidR="00F74D65">
        <w:rPr>
          <w:sz w:val="22"/>
          <w:szCs w:val="22"/>
        </w:rPr>
        <w:t>.</w:t>
      </w:r>
    </w:p>
    <w:p w14:paraId="1C030B15" w14:textId="77777777" w:rsidR="00F12F38" w:rsidRPr="00D715E3" w:rsidRDefault="009B380B" w:rsidP="00D715E3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 w:rsidRPr="00D715E3">
        <w:rPr>
          <w:color w:val="231F20"/>
          <w:kern w:val="0"/>
          <w:sz w:val="22"/>
          <w:szCs w:val="22"/>
          <w:lang w:val="en-GB"/>
        </w:rPr>
        <w:t xml:space="preserve">XRD curves of </w:t>
      </w:r>
      <w:r w:rsidR="00195077" w:rsidRPr="00D715E3">
        <w:rPr>
          <w:color w:val="231F20"/>
          <w:kern w:val="0"/>
          <w:sz w:val="22"/>
          <w:szCs w:val="22"/>
          <w:lang w:val="en-GB"/>
        </w:rPr>
        <w:t>char</w:t>
      </w:r>
      <w:r w:rsidRPr="00D715E3">
        <w:rPr>
          <w:color w:val="231F20"/>
          <w:kern w:val="0"/>
          <w:sz w:val="22"/>
          <w:szCs w:val="22"/>
          <w:lang w:val="en-GB"/>
        </w:rPr>
        <w:t>s</w:t>
      </w:r>
      <w:r w:rsidR="00195077" w:rsidRPr="00D715E3">
        <w:rPr>
          <w:color w:val="231F20"/>
          <w:kern w:val="0"/>
          <w:sz w:val="22"/>
          <w:szCs w:val="22"/>
          <w:lang w:val="en-GB"/>
        </w:rPr>
        <w:t xml:space="preserve"> obtained </w:t>
      </w:r>
      <w:r w:rsidR="00E07BD5">
        <w:rPr>
          <w:color w:val="231F20"/>
          <w:kern w:val="0"/>
          <w:sz w:val="22"/>
          <w:szCs w:val="22"/>
          <w:lang w:val="en-GB"/>
        </w:rPr>
        <w:t>from</w:t>
      </w:r>
      <w:r w:rsidR="00E07BD5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195077" w:rsidRPr="00D715E3">
        <w:rPr>
          <w:color w:val="231F20"/>
          <w:kern w:val="0"/>
          <w:sz w:val="22"/>
          <w:szCs w:val="22"/>
          <w:lang w:val="en-GB"/>
        </w:rPr>
        <w:t>pyrolysis at 300</w:t>
      </w:r>
      <w:r w:rsid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4F497E">
        <w:rPr>
          <w:color w:val="231F20"/>
          <w:kern w:val="0"/>
          <w:sz w:val="22"/>
          <w:szCs w:val="22"/>
          <w:lang w:val="en-GB"/>
        </w:rPr>
        <w:t xml:space="preserve">for </w:t>
      </w:r>
      <w:r w:rsidR="00497837" w:rsidRPr="00D715E3">
        <w:rPr>
          <w:color w:val="231F20"/>
          <w:kern w:val="0"/>
          <w:sz w:val="22"/>
          <w:szCs w:val="22"/>
          <w:lang w:val="en-GB"/>
        </w:rPr>
        <w:t>both particle size</w:t>
      </w:r>
      <w:r w:rsidR="00EB66E3">
        <w:rPr>
          <w:color w:val="231F20"/>
          <w:kern w:val="0"/>
          <w:sz w:val="22"/>
          <w:szCs w:val="22"/>
          <w:lang w:val="en-GB"/>
        </w:rPr>
        <w:t xml:space="preserve"> range</w:t>
      </w:r>
      <w:r w:rsidR="003E2300">
        <w:rPr>
          <w:color w:val="231F20"/>
          <w:kern w:val="0"/>
          <w:sz w:val="22"/>
          <w:szCs w:val="22"/>
          <w:lang w:val="en-GB"/>
        </w:rPr>
        <w:t>s</w:t>
      </w:r>
      <w:r w:rsidR="00B051AA">
        <w:rPr>
          <w:color w:val="231F20"/>
          <w:kern w:val="0"/>
          <w:sz w:val="22"/>
          <w:szCs w:val="22"/>
          <w:lang w:val="en-GB"/>
        </w:rPr>
        <w:t xml:space="preserve"> analy</w:t>
      </w:r>
      <w:r w:rsidR="00EB66E3">
        <w:rPr>
          <w:color w:val="231F20"/>
          <w:kern w:val="0"/>
          <w:sz w:val="22"/>
          <w:szCs w:val="22"/>
          <w:lang w:val="en-GB"/>
        </w:rPr>
        <w:t>s</w:t>
      </w:r>
      <w:r w:rsidR="00B051AA">
        <w:rPr>
          <w:color w:val="231F20"/>
          <w:kern w:val="0"/>
          <w:sz w:val="22"/>
          <w:szCs w:val="22"/>
          <w:lang w:val="en-GB"/>
        </w:rPr>
        <w:t>ed</w:t>
      </w:r>
      <w:r w:rsidR="00497837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214CE5" w:rsidRPr="00D715E3">
        <w:rPr>
          <w:color w:val="231F20"/>
          <w:kern w:val="0"/>
          <w:sz w:val="22"/>
          <w:szCs w:val="22"/>
          <w:lang w:val="en-GB"/>
        </w:rPr>
        <w:t>show</w:t>
      </w:r>
      <w:r w:rsidR="00E07BD5">
        <w:rPr>
          <w:color w:val="231F20"/>
          <w:kern w:val="0"/>
          <w:sz w:val="22"/>
          <w:szCs w:val="22"/>
          <w:lang w:val="en-GB"/>
        </w:rPr>
        <w:t>ed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a cellulose</w:t>
      </w:r>
      <w:r w:rsidR="00E07BD5">
        <w:rPr>
          <w:color w:val="231F20"/>
          <w:kern w:val="0"/>
          <w:sz w:val="22"/>
          <w:szCs w:val="22"/>
          <w:lang w:val="en-GB"/>
        </w:rPr>
        <w:noBreakHyphen/>
      </w:r>
      <w:r w:rsidRPr="00D715E3">
        <w:rPr>
          <w:color w:val="231F20"/>
          <w:kern w:val="0"/>
          <w:sz w:val="22"/>
          <w:szCs w:val="22"/>
          <w:lang w:val="en-GB"/>
        </w:rPr>
        <w:t>like pattern</w:t>
      </w:r>
      <w:r w:rsidR="00006D36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211217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&lt;EndNote&gt;&lt;Cite&gt;&lt;Author&gt;Ju&lt;/Author&gt;&lt;Year&gt;2015&lt;/Year&gt;&lt;RecNum&gt;29&lt;/RecNum&gt;&lt;DisplayText&gt;[26]&lt;/DisplayText&gt;&lt;record&gt;&lt;rec-number&gt;29&lt;/rec-number&gt;&lt;foreign-keys&gt;&lt;key app="EN" db-id="aa020zswretwpuee5rvv5pvrdt5d9fx2sxtp"&gt;29&lt;/key&gt;&lt;/foreign-keys&gt;&lt;ref-type name="Journal Article"&gt;17&lt;/ref-type&gt;&lt;contributors&gt;&lt;authors&gt;&lt;author&gt;Ju, X.&lt;/author&gt;&lt;author&gt;Bowden, M.&lt;/author&gt;&lt;author&gt;Brown, E. E.&lt;/author&gt;&lt;author&gt;Zhang, X.&lt;/author&gt;&lt;/authors&gt;&lt;/contributors&gt;&lt;auth-address&gt;School of Chemical Engineering and Bioengineering, Washington State University, Richland, WA 99354, United States.&amp;#xD;Environmental Molecular Science Laboratory, Pacific Northwest National Laboratory, Richland, WA 99352, United States. Electronic address: Mark.Bowden@pnnl.gov.&amp;#xD;School of Chemical Engineering and Bioengineering, Washington State University, Richland, WA 99354, United States. Electronic address: x.zhang@wsu.edu.&lt;/auth-address&gt;&lt;titles&gt;&lt;title&gt;An improved X-ray diffraction method for cellulose crystallinity measurement&lt;/title&gt;&lt;secondary-title&gt;Carbohydr Polym&lt;/secondary-title&gt;&lt;alt-title&gt;Carbohydrate polymers&lt;/alt-title&gt;&lt;/titles&gt;&lt;periodical&gt;&lt;full-title&gt;Carbohydrate Polymers&lt;/full-title&gt;&lt;abbr-1&gt;Carbohydr. Polym.&lt;/abbr-1&gt;&lt;abbr-2&gt;Carbohydr Polym&lt;/abbr-2&gt;&lt;/periodical&gt;&lt;alt-periodical&gt;&lt;full-title&gt;Carbohydrate Polymers&lt;/full-title&gt;&lt;abbr-1&gt;Carbohydr. Polym.&lt;/abbr-1&gt;&lt;abbr-2&gt;Carbohydr Polym&lt;/abbr-2&gt;&lt;/alt-periodical&gt;&lt;pages&gt;476-81&lt;/pages&gt;&lt;volume&gt;123&lt;/volume&gt;&lt;dates&gt;&lt;year&gt;2015&lt;/year&gt;&lt;pub-dates&gt;&lt;date&gt;Jun 05&lt;/date&gt;&lt;/pub-dates&gt;&lt;/dates&gt;&lt;isbn&gt;1879-1344 (Electronic)&amp;#xD;0144-8617 (Linking)&lt;/isbn&gt;&lt;accession-num&gt;25843882&lt;/accession-num&gt;&lt;urls&gt;&lt;related-urls&gt;&lt;url&gt;http://www.ncbi.nlm.nih.gov/pubmed/25843882&lt;/url&gt;&lt;/related-urls&gt;&lt;/urls&gt;&lt;electronic-resource-num&gt;10.1016/j.carbpol.2014.12.071&lt;/electronic-resource-num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211217">
        <w:rPr>
          <w:noProof/>
          <w:color w:val="231F20"/>
          <w:kern w:val="0"/>
          <w:sz w:val="22"/>
          <w:szCs w:val="22"/>
          <w:lang w:val="en-GB"/>
        </w:rPr>
        <w:t>[26]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497837" w:rsidRPr="00D715E3">
        <w:rPr>
          <w:color w:val="231F20"/>
          <w:kern w:val="0"/>
          <w:sz w:val="22"/>
          <w:szCs w:val="22"/>
          <w:lang w:val="en-GB"/>
        </w:rPr>
        <w:t xml:space="preserve">, which confirms that cellulose </w:t>
      </w:r>
      <w:r w:rsidR="007A3F6E">
        <w:rPr>
          <w:color w:val="231F20"/>
          <w:kern w:val="0"/>
          <w:sz w:val="22"/>
          <w:szCs w:val="22"/>
          <w:lang w:val="en-GB"/>
        </w:rPr>
        <w:t>is stable</w:t>
      </w:r>
      <w:r w:rsidR="00CA2A7C">
        <w:rPr>
          <w:color w:val="231F20"/>
          <w:kern w:val="0"/>
          <w:sz w:val="22"/>
          <w:szCs w:val="22"/>
          <w:lang w:val="en-GB"/>
        </w:rPr>
        <w:t xml:space="preserve"> </w:t>
      </w:r>
      <w:r w:rsidR="00497837" w:rsidRPr="00D715E3">
        <w:rPr>
          <w:color w:val="231F20"/>
          <w:kern w:val="0"/>
          <w:sz w:val="22"/>
          <w:szCs w:val="22"/>
          <w:lang w:val="en-GB"/>
        </w:rPr>
        <w:t>at this low pyrolysis temperature</w:t>
      </w:r>
      <w:r w:rsidR="00006D36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F96F6B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&lt;EndNote&gt;&lt;Cite&gt;&lt;Author&gt;Yu&lt;/Author&gt;&lt;Year&gt;2017&lt;/Year&gt;&lt;RecNum&gt;13&lt;/RecNum&gt;&lt;DisplayText&gt;[21]&lt;/DisplayText&gt;&lt;record&gt;&lt;rec-number&gt;13&lt;/rec-number&gt;&lt;foreign-keys&gt;&lt;key app="EN" db-id="aa020zswretwpuee5rvv5pvrdt5d9fx2sxtp"&gt;13&lt;/key&gt;&lt;/foreign-keys&gt;&lt;ref-type name="Journal Article"&gt;17&lt;/ref-type&gt;&lt;contributors&gt;&lt;authors&gt;&lt;author&gt;Yu, Jie&lt;/author&gt;&lt;author&gt;Paterson, Nigel&lt;/author&gt;&lt;author&gt;Blamey, John&lt;/author&gt;&lt;author&gt;Millan, Marcos&lt;/author&gt;&lt;/authors&gt;&lt;/contributors&gt;&lt;titles&gt;&lt;title&gt;Cellulose, xylan and lignin interactions during pyrolysis of lignocellulosic biomass&lt;/title&gt;&lt;secondary-title&gt;Fuel&lt;/secondary-title&gt;&lt;/titles&gt;&lt;periodical&gt;&lt;full-title&gt;Fuel&lt;/full-title&gt;&lt;/periodical&gt;&lt;pages&gt;140-149&lt;/pages&gt;&lt;volume&gt;191&lt;/volume&gt;&lt;dates&gt;&lt;year&gt;2017&lt;/year&gt;&lt;/dates&gt;&lt;isbn&gt;00162361&lt;/isbn&gt;&lt;urls&gt;&lt;/urls&gt;&lt;electronic-resource-num&gt;10.1016/j.fuel.2016.11.057&lt;/electronic-resource-num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F96F6B">
        <w:rPr>
          <w:noProof/>
          <w:color w:val="231F20"/>
          <w:kern w:val="0"/>
          <w:sz w:val="22"/>
          <w:szCs w:val="22"/>
          <w:lang w:val="en-GB"/>
        </w:rPr>
        <w:t>[21]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497837" w:rsidRPr="00D715E3">
        <w:rPr>
          <w:color w:val="231F20"/>
          <w:kern w:val="0"/>
          <w:sz w:val="22"/>
          <w:szCs w:val="22"/>
          <w:lang w:val="en-GB"/>
        </w:rPr>
        <w:t xml:space="preserve">. </w:t>
      </w:r>
      <w:r w:rsidR="00B051AA">
        <w:rPr>
          <w:color w:val="231F20"/>
          <w:kern w:val="0"/>
          <w:sz w:val="22"/>
          <w:szCs w:val="22"/>
          <w:lang w:val="en-GB"/>
        </w:rPr>
        <w:t>S</w:t>
      </w:r>
      <w:r w:rsidRPr="00D715E3">
        <w:rPr>
          <w:color w:val="231F20"/>
          <w:kern w:val="0"/>
          <w:sz w:val="22"/>
          <w:szCs w:val="22"/>
          <w:lang w:val="en-GB"/>
        </w:rPr>
        <w:t>trong crystalline peaks at around 14</w:t>
      </w:r>
      <w:r w:rsidR="00F12F38" w:rsidRPr="00D715E3">
        <w:rPr>
          <w:color w:val="231F20"/>
          <w:kern w:val="0"/>
          <w:sz w:val="22"/>
          <w:szCs w:val="22"/>
          <w:vertAlign w:val="superscript"/>
          <w:lang w:val="en-GB"/>
        </w:rPr>
        <w:t>o</w:t>
      </w:r>
      <w:r w:rsidR="00F12F38" w:rsidRPr="00D715E3">
        <w:rPr>
          <w:color w:val="231F20"/>
          <w:kern w:val="0"/>
          <w:sz w:val="22"/>
          <w:szCs w:val="22"/>
          <w:lang w:val="en-GB"/>
        </w:rPr>
        <w:t>, 16</w:t>
      </w:r>
      <w:r w:rsidR="00F12F38" w:rsidRPr="00D715E3">
        <w:rPr>
          <w:color w:val="231F20"/>
          <w:kern w:val="0"/>
          <w:sz w:val="22"/>
          <w:szCs w:val="22"/>
          <w:vertAlign w:val="superscript"/>
          <w:lang w:val="en-GB"/>
        </w:rPr>
        <w:t>o</w:t>
      </w:r>
      <w:r w:rsidR="00F12F38" w:rsidRPr="00D715E3">
        <w:rPr>
          <w:color w:val="231F20"/>
          <w:kern w:val="0"/>
          <w:sz w:val="22"/>
          <w:szCs w:val="22"/>
          <w:lang w:val="en-GB"/>
        </w:rPr>
        <w:t xml:space="preserve"> and 23</w:t>
      </w:r>
      <w:r w:rsidR="00F12F38" w:rsidRPr="00D715E3">
        <w:rPr>
          <w:color w:val="231F20"/>
          <w:kern w:val="0"/>
          <w:sz w:val="22"/>
          <w:szCs w:val="22"/>
          <w:vertAlign w:val="superscript"/>
          <w:lang w:val="en-GB"/>
        </w:rPr>
        <w:t>o</w:t>
      </w:r>
      <w:r w:rsidR="00F12F38" w:rsidRPr="00D715E3">
        <w:rPr>
          <w:color w:val="231F20"/>
          <w:kern w:val="0"/>
          <w:sz w:val="22"/>
          <w:szCs w:val="22"/>
          <w:lang w:val="en-GB"/>
        </w:rPr>
        <w:t xml:space="preserve"> and </w:t>
      </w:r>
      <w:r w:rsidR="00545699">
        <w:rPr>
          <w:color w:val="231F20"/>
          <w:kern w:val="0"/>
          <w:sz w:val="22"/>
          <w:szCs w:val="22"/>
          <w:lang w:val="en-GB"/>
        </w:rPr>
        <w:t xml:space="preserve">a </w:t>
      </w:r>
      <w:r w:rsidR="00F12F38" w:rsidRPr="00D715E3">
        <w:rPr>
          <w:color w:val="231F20"/>
          <w:kern w:val="0"/>
          <w:sz w:val="22"/>
          <w:szCs w:val="22"/>
          <w:lang w:val="en-GB"/>
        </w:rPr>
        <w:t>weak peak at approximately</w:t>
      </w:r>
      <w:r w:rsidR="0070552A">
        <w:rPr>
          <w:color w:val="231F20"/>
          <w:kern w:val="0"/>
          <w:sz w:val="22"/>
          <w:szCs w:val="22"/>
          <w:lang w:val="en-GB"/>
        </w:rPr>
        <w:t xml:space="preserve"> 43</w:t>
      </w:r>
      <w:r w:rsidR="00F12F38" w:rsidRPr="00D715E3">
        <w:rPr>
          <w:color w:val="231F20"/>
          <w:kern w:val="0"/>
          <w:sz w:val="22"/>
          <w:szCs w:val="22"/>
          <w:vertAlign w:val="superscript"/>
          <w:lang w:val="en-GB"/>
        </w:rPr>
        <w:t>o</w:t>
      </w:r>
      <w:r w:rsidR="00F12F38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E07BD5">
        <w:rPr>
          <w:color w:val="231F20"/>
          <w:kern w:val="0"/>
          <w:sz w:val="22"/>
          <w:szCs w:val="22"/>
          <w:lang w:val="en-GB"/>
        </w:rPr>
        <w:t>we</w:t>
      </w:r>
      <w:r w:rsidR="00F12F38" w:rsidRPr="00D715E3">
        <w:rPr>
          <w:color w:val="231F20"/>
          <w:kern w:val="0"/>
          <w:sz w:val="22"/>
          <w:szCs w:val="22"/>
          <w:lang w:val="en-GB"/>
        </w:rPr>
        <w:t xml:space="preserve">re </w:t>
      </w:r>
      <w:r w:rsidR="00E40097">
        <w:rPr>
          <w:color w:val="231F20"/>
          <w:kern w:val="0"/>
          <w:sz w:val="22"/>
          <w:szCs w:val="22"/>
          <w:lang w:val="en-GB"/>
        </w:rPr>
        <w:t>identified</w:t>
      </w:r>
      <w:r w:rsidR="00F12F38" w:rsidRPr="004C359E">
        <w:rPr>
          <w:color w:val="231F20"/>
          <w:kern w:val="0"/>
          <w:sz w:val="22"/>
          <w:szCs w:val="22"/>
          <w:lang w:val="en-GB"/>
        </w:rPr>
        <w:t>.</w:t>
      </w:r>
      <w:r w:rsidR="00F12F38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497837" w:rsidRPr="00D715E3">
        <w:rPr>
          <w:color w:val="231F20"/>
          <w:kern w:val="0"/>
          <w:sz w:val="22"/>
          <w:szCs w:val="22"/>
          <w:lang w:val="en-GB"/>
        </w:rPr>
        <w:t>When pyrolysis temperature increase</w:t>
      </w:r>
      <w:r w:rsidR="00E07BD5">
        <w:rPr>
          <w:color w:val="231F20"/>
          <w:kern w:val="0"/>
          <w:sz w:val="22"/>
          <w:szCs w:val="22"/>
          <w:lang w:val="en-GB"/>
        </w:rPr>
        <w:t>d</w:t>
      </w:r>
      <w:r w:rsidR="00497837" w:rsidRPr="00D715E3">
        <w:rPr>
          <w:color w:val="231F20"/>
          <w:kern w:val="0"/>
          <w:sz w:val="22"/>
          <w:szCs w:val="22"/>
          <w:lang w:val="en-GB"/>
        </w:rPr>
        <w:t xml:space="preserve"> from 300 to 325</w:t>
      </w:r>
      <w:r w:rsid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497837" w:rsidRPr="00D715E3">
        <w:rPr>
          <w:color w:val="231F20"/>
          <w:kern w:val="0"/>
          <w:sz w:val="22"/>
          <w:szCs w:val="22"/>
          <w:lang w:val="en-GB"/>
        </w:rPr>
        <w:t>, peaks related to cellulose decrease</w:t>
      </w:r>
      <w:r w:rsidR="00E07BD5">
        <w:rPr>
          <w:color w:val="231F20"/>
          <w:kern w:val="0"/>
          <w:sz w:val="22"/>
          <w:szCs w:val="22"/>
          <w:lang w:val="en-GB"/>
        </w:rPr>
        <w:t>d</w:t>
      </w:r>
      <w:r w:rsidR="003E2300">
        <w:rPr>
          <w:color w:val="231F20"/>
          <w:kern w:val="0"/>
          <w:sz w:val="22"/>
          <w:szCs w:val="22"/>
          <w:lang w:val="en-GB"/>
        </w:rPr>
        <w:t xml:space="preserve"> in intensity and beca</w:t>
      </w:r>
      <w:r w:rsidR="00497837" w:rsidRPr="00D715E3">
        <w:rPr>
          <w:color w:val="231F20"/>
          <w:kern w:val="0"/>
          <w:sz w:val="22"/>
          <w:szCs w:val="22"/>
          <w:lang w:val="en-GB"/>
        </w:rPr>
        <w:t xml:space="preserve">me broader, indicating a loss in crystallinity due to cellulose decomposition. </w:t>
      </w:r>
      <w:r w:rsidR="00076D35" w:rsidRPr="00D715E3">
        <w:rPr>
          <w:color w:val="231F20"/>
          <w:kern w:val="0"/>
          <w:sz w:val="22"/>
          <w:szCs w:val="22"/>
          <w:lang w:val="en-GB"/>
        </w:rPr>
        <w:t>I</w:t>
      </w:r>
      <w:r w:rsidR="00497837" w:rsidRPr="00D715E3">
        <w:rPr>
          <w:color w:val="231F20"/>
          <w:kern w:val="0"/>
          <w:sz w:val="22"/>
          <w:szCs w:val="22"/>
          <w:lang w:val="en-GB"/>
        </w:rPr>
        <w:t xml:space="preserve">n the case of char </w:t>
      </w:r>
      <w:r w:rsidR="000F3A01" w:rsidRPr="00D715E3">
        <w:rPr>
          <w:color w:val="231F20"/>
          <w:kern w:val="0"/>
          <w:sz w:val="22"/>
          <w:szCs w:val="22"/>
          <w:lang w:val="en-GB"/>
        </w:rPr>
        <w:t>obtained at 325</w:t>
      </w:r>
      <w:r w:rsid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0F3A01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3E2300">
        <w:rPr>
          <w:color w:val="231F20"/>
          <w:kern w:val="0"/>
          <w:sz w:val="22"/>
          <w:szCs w:val="22"/>
          <w:lang w:val="en-GB"/>
        </w:rPr>
        <w:t>from BWC of</w:t>
      </w:r>
      <w:r w:rsidR="000F3A01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9E5E7C">
        <w:rPr>
          <w:color w:val="231F20"/>
          <w:kern w:val="0"/>
          <w:sz w:val="22"/>
          <w:szCs w:val="22"/>
          <w:lang w:val="en-GB"/>
        </w:rPr>
        <w:t>0.21</w:t>
      </w:r>
      <w:r w:rsidR="00497837" w:rsidRPr="00D715E3">
        <w:rPr>
          <w:color w:val="231F20"/>
          <w:kern w:val="0"/>
          <w:sz w:val="22"/>
          <w:szCs w:val="22"/>
          <w:lang w:val="en-GB"/>
        </w:rPr>
        <w:t>-0.5</w:t>
      </w:r>
      <w:r w:rsidR="009E5E7C">
        <w:rPr>
          <w:color w:val="231F20"/>
          <w:kern w:val="0"/>
          <w:sz w:val="22"/>
          <w:szCs w:val="22"/>
          <w:lang w:val="en-GB"/>
        </w:rPr>
        <w:t>0</w:t>
      </w:r>
      <w:r w:rsidR="00497837" w:rsidRPr="00D715E3">
        <w:rPr>
          <w:color w:val="231F20"/>
          <w:kern w:val="0"/>
          <w:sz w:val="22"/>
          <w:szCs w:val="22"/>
          <w:lang w:val="en-GB"/>
        </w:rPr>
        <w:t xml:space="preserve"> mm</w:t>
      </w:r>
      <w:r w:rsidR="003E2300">
        <w:rPr>
          <w:color w:val="231F20"/>
          <w:kern w:val="0"/>
          <w:sz w:val="22"/>
          <w:szCs w:val="22"/>
          <w:lang w:val="en-GB"/>
        </w:rPr>
        <w:t xml:space="preserve"> particle size</w:t>
      </w:r>
      <w:r w:rsidR="00497837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076D35" w:rsidRPr="00D715E3">
        <w:rPr>
          <w:color w:val="231F20"/>
          <w:kern w:val="0"/>
          <w:sz w:val="22"/>
          <w:szCs w:val="22"/>
          <w:lang w:val="en-GB"/>
        </w:rPr>
        <w:t>a broad scattering band at around 20</w:t>
      </w:r>
      <w:r w:rsidR="00076D35" w:rsidRPr="00D715E3">
        <w:rPr>
          <w:color w:val="231F20"/>
          <w:kern w:val="0"/>
          <w:sz w:val="22"/>
          <w:szCs w:val="22"/>
          <w:vertAlign w:val="superscript"/>
          <w:lang w:val="en-GB"/>
        </w:rPr>
        <w:t>o</w:t>
      </w:r>
      <w:r w:rsidR="00076D35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E07BD5">
        <w:rPr>
          <w:color w:val="231F20"/>
          <w:kern w:val="0"/>
          <w:sz w:val="22"/>
          <w:szCs w:val="22"/>
          <w:lang w:val="en-GB"/>
        </w:rPr>
        <w:t>was</w:t>
      </w:r>
      <w:r w:rsidR="00E07BD5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076D35" w:rsidRPr="00D715E3">
        <w:rPr>
          <w:color w:val="231F20"/>
          <w:kern w:val="0"/>
          <w:sz w:val="22"/>
          <w:szCs w:val="22"/>
          <w:lang w:val="en-GB"/>
        </w:rPr>
        <w:t xml:space="preserve">registered, which indicates </w:t>
      </w:r>
      <w:r w:rsidR="00BA53E7">
        <w:rPr>
          <w:color w:val="231F20"/>
          <w:kern w:val="0"/>
          <w:sz w:val="22"/>
          <w:szCs w:val="22"/>
          <w:lang w:val="en-GB"/>
        </w:rPr>
        <w:t xml:space="preserve">that </w:t>
      </w:r>
      <w:r w:rsidR="00BA53E7" w:rsidRPr="00D715E3">
        <w:rPr>
          <w:color w:val="231F20"/>
          <w:kern w:val="0"/>
          <w:sz w:val="22"/>
          <w:szCs w:val="22"/>
          <w:lang w:val="en-GB"/>
        </w:rPr>
        <w:t xml:space="preserve">decomposition of cellulose </w:t>
      </w:r>
      <w:r w:rsidR="00BA53E7">
        <w:rPr>
          <w:color w:val="231F20"/>
          <w:kern w:val="0"/>
          <w:sz w:val="22"/>
          <w:szCs w:val="22"/>
          <w:lang w:val="en-GB"/>
        </w:rPr>
        <w:t xml:space="preserve">was </w:t>
      </w:r>
      <w:r w:rsidR="00076D35" w:rsidRPr="00D715E3">
        <w:rPr>
          <w:color w:val="231F20"/>
          <w:kern w:val="0"/>
          <w:sz w:val="22"/>
          <w:szCs w:val="22"/>
          <w:lang w:val="en-GB"/>
        </w:rPr>
        <w:t xml:space="preserve">almost complete. </w:t>
      </w:r>
      <w:r w:rsidR="00E07BD5">
        <w:rPr>
          <w:color w:val="231F20"/>
          <w:kern w:val="0"/>
          <w:sz w:val="22"/>
          <w:szCs w:val="22"/>
          <w:lang w:val="en-GB"/>
        </w:rPr>
        <w:t>A s</w:t>
      </w:r>
      <w:r w:rsidR="000F3A01" w:rsidRPr="00D715E3">
        <w:rPr>
          <w:color w:val="231F20"/>
          <w:kern w:val="0"/>
          <w:sz w:val="22"/>
          <w:szCs w:val="22"/>
          <w:lang w:val="en-GB"/>
        </w:rPr>
        <w:t>lightly higher temperature (350</w:t>
      </w:r>
      <w:r w:rsid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0F3A01" w:rsidRPr="00D715E3">
        <w:rPr>
          <w:color w:val="231F20"/>
          <w:kern w:val="0"/>
          <w:sz w:val="22"/>
          <w:szCs w:val="22"/>
          <w:lang w:val="en-GB"/>
        </w:rPr>
        <w:t xml:space="preserve">) </w:t>
      </w:r>
      <w:r w:rsidR="00E07BD5">
        <w:rPr>
          <w:color w:val="231F20"/>
          <w:kern w:val="0"/>
          <w:sz w:val="22"/>
          <w:szCs w:val="22"/>
          <w:lang w:val="en-GB"/>
        </w:rPr>
        <w:t>wa</w:t>
      </w:r>
      <w:r w:rsidR="000F3A01" w:rsidRPr="00D715E3">
        <w:rPr>
          <w:color w:val="231F20"/>
          <w:kern w:val="0"/>
          <w:sz w:val="22"/>
          <w:szCs w:val="22"/>
          <w:lang w:val="en-GB"/>
        </w:rPr>
        <w:t>s necessary to achieve a similar pattern i</w:t>
      </w:r>
      <w:r w:rsidR="00076D35" w:rsidRPr="00D715E3">
        <w:rPr>
          <w:color w:val="231F20"/>
          <w:kern w:val="0"/>
          <w:sz w:val="22"/>
          <w:szCs w:val="22"/>
          <w:lang w:val="en-GB"/>
        </w:rPr>
        <w:t xml:space="preserve">n the case of char </w:t>
      </w:r>
      <w:r w:rsidR="00E07BD5">
        <w:rPr>
          <w:color w:val="231F20"/>
          <w:kern w:val="0"/>
          <w:sz w:val="22"/>
          <w:szCs w:val="22"/>
          <w:lang w:val="en-GB"/>
        </w:rPr>
        <w:t xml:space="preserve">produced from particle size in the range </w:t>
      </w:r>
      <w:r w:rsidR="00076D35" w:rsidRPr="00D715E3">
        <w:rPr>
          <w:color w:val="231F20"/>
          <w:kern w:val="0"/>
          <w:sz w:val="22"/>
          <w:szCs w:val="22"/>
          <w:lang w:val="en-GB"/>
        </w:rPr>
        <w:t>0.85-1.7</w:t>
      </w:r>
      <w:r w:rsidR="009E5E7C">
        <w:rPr>
          <w:color w:val="231F20"/>
          <w:kern w:val="0"/>
          <w:sz w:val="22"/>
          <w:szCs w:val="22"/>
          <w:lang w:val="en-GB"/>
        </w:rPr>
        <w:t>0</w:t>
      </w:r>
      <w:r w:rsidR="00076D35" w:rsidRPr="00D715E3">
        <w:rPr>
          <w:color w:val="231F20"/>
          <w:kern w:val="0"/>
          <w:sz w:val="22"/>
          <w:szCs w:val="22"/>
          <w:lang w:val="en-GB"/>
        </w:rPr>
        <w:t xml:space="preserve"> mm</w:t>
      </w:r>
      <w:r w:rsidR="000F3A01" w:rsidRPr="00D715E3">
        <w:rPr>
          <w:color w:val="231F20"/>
          <w:kern w:val="0"/>
          <w:sz w:val="22"/>
          <w:szCs w:val="22"/>
          <w:lang w:val="en-GB"/>
        </w:rPr>
        <w:t xml:space="preserve">. This result is in agreement with the slower </w:t>
      </w:r>
      <w:proofErr w:type="spellStart"/>
      <w:r w:rsidR="000F3A01" w:rsidRPr="00D715E3">
        <w:rPr>
          <w:color w:val="231F20"/>
          <w:kern w:val="0"/>
          <w:sz w:val="22"/>
          <w:szCs w:val="22"/>
          <w:lang w:val="en-GB"/>
        </w:rPr>
        <w:t>devolatili</w:t>
      </w:r>
      <w:r w:rsidR="00E07BD5">
        <w:rPr>
          <w:color w:val="231F20"/>
          <w:kern w:val="0"/>
          <w:sz w:val="22"/>
          <w:szCs w:val="22"/>
          <w:lang w:val="en-GB"/>
        </w:rPr>
        <w:t>s</w:t>
      </w:r>
      <w:r w:rsidR="000F3A01" w:rsidRPr="00D715E3">
        <w:rPr>
          <w:color w:val="231F20"/>
          <w:kern w:val="0"/>
          <w:sz w:val="22"/>
          <w:szCs w:val="22"/>
          <w:lang w:val="en-GB"/>
        </w:rPr>
        <w:t>ation</w:t>
      </w:r>
      <w:proofErr w:type="spellEnd"/>
      <w:r w:rsidR="00E07BD5">
        <w:rPr>
          <w:color w:val="231F20"/>
          <w:kern w:val="0"/>
          <w:sz w:val="22"/>
          <w:szCs w:val="22"/>
          <w:lang w:val="en-GB"/>
        </w:rPr>
        <w:t xml:space="preserve"> and chemical changes</w:t>
      </w:r>
      <w:r w:rsidR="000F3A01" w:rsidRPr="00D715E3">
        <w:rPr>
          <w:color w:val="231F20"/>
          <w:kern w:val="0"/>
          <w:sz w:val="22"/>
          <w:szCs w:val="22"/>
          <w:lang w:val="en-GB"/>
        </w:rPr>
        <w:t xml:space="preserve"> within large</w:t>
      </w:r>
      <w:r w:rsidR="004F497E">
        <w:rPr>
          <w:color w:val="231F20"/>
          <w:kern w:val="0"/>
          <w:sz w:val="22"/>
          <w:szCs w:val="22"/>
          <w:lang w:val="en-GB"/>
        </w:rPr>
        <w:t>r</w:t>
      </w:r>
      <w:r w:rsidR="000F3A01" w:rsidRPr="00D715E3">
        <w:rPr>
          <w:color w:val="231F20"/>
          <w:kern w:val="0"/>
          <w:sz w:val="22"/>
          <w:szCs w:val="22"/>
          <w:lang w:val="en-GB"/>
        </w:rPr>
        <w:t xml:space="preserve"> particles</w:t>
      </w:r>
      <w:r w:rsidR="009E5E7C">
        <w:rPr>
          <w:color w:val="231F20"/>
          <w:kern w:val="0"/>
          <w:sz w:val="22"/>
          <w:szCs w:val="22"/>
          <w:lang w:val="en-GB"/>
        </w:rPr>
        <w:t>.</w:t>
      </w:r>
      <w:r w:rsidR="00497837" w:rsidRPr="00D715E3">
        <w:rPr>
          <w:color w:val="231F20"/>
          <w:kern w:val="0"/>
          <w:sz w:val="22"/>
          <w:szCs w:val="22"/>
          <w:lang w:val="en-GB"/>
        </w:rPr>
        <w:t xml:space="preserve"> </w:t>
      </w:r>
    </w:p>
    <w:p w14:paraId="3BCCE01F" w14:textId="77777777" w:rsidR="003238B6" w:rsidRPr="00D715E3" w:rsidRDefault="003238B6" w:rsidP="00D715E3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D715E3">
        <w:rPr>
          <w:color w:val="231F20"/>
          <w:kern w:val="0"/>
          <w:sz w:val="22"/>
          <w:szCs w:val="22"/>
          <w:lang w:val="en-GB"/>
        </w:rPr>
        <w:t>Independent o</w:t>
      </w:r>
      <w:r w:rsidR="00DB34D0" w:rsidRPr="00D715E3">
        <w:rPr>
          <w:color w:val="231F20"/>
          <w:kern w:val="0"/>
          <w:sz w:val="22"/>
          <w:szCs w:val="22"/>
          <w:lang w:val="en-GB"/>
        </w:rPr>
        <w:t>f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the particle size, </w:t>
      </w:r>
      <w:r w:rsidR="00DB34D0" w:rsidRPr="00D715E3">
        <w:rPr>
          <w:color w:val="231F20"/>
          <w:kern w:val="0"/>
          <w:sz w:val="22"/>
          <w:szCs w:val="22"/>
          <w:lang w:val="en-GB"/>
        </w:rPr>
        <w:t xml:space="preserve">chars obtained at </w:t>
      </w:r>
      <w:r w:rsidR="00BA53E7">
        <w:rPr>
          <w:color w:val="231F20"/>
          <w:kern w:val="0"/>
          <w:sz w:val="22"/>
          <w:szCs w:val="22"/>
          <w:lang w:val="en-GB"/>
        </w:rPr>
        <w:t xml:space="preserve">temperatures of </w:t>
      </w:r>
      <w:r w:rsidR="00DB34D0" w:rsidRPr="00D715E3">
        <w:rPr>
          <w:color w:val="231F20"/>
          <w:kern w:val="0"/>
          <w:sz w:val="22"/>
          <w:szCs w:val="22"/>
          <w:lang w:val="en-GB"/>
        </w:rPr>
        <w:t>400</w:t>
      </w:r>
      <w:r w:rsid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DB34D0" w:rsidRPr="00D715E3">
        <w:rPr>
          <w:color w:val="231F20"/>
          <w:kern w:val="0"/>
          <w:sz w:val="22"/>
          <w:szCs w:val="22"/>
          <w:lang w:val="en-GB"/>
        </w:rPr>
        <w:t xml:space="preserve"> and higher exhibit</w:t>
      </w:r>
      <w:r w:rsidR="00E07BD5">
        <w:rPr>
          <w:color w:val="231F20"/>
          <w:kern w:val="0"/>
          <w:sz w:val="22"/>
          <w:szCs w:val="22"/>
          <w:lang w:val="en-GB"/>
        </w:rPr>
        <w:t>ed</w:t>
      </w:r>
      <w:r w:rsidR="00DB34D0" w:rsidRPr="00D715E3">
        <w:rPr>
          <w:color w:val="231F20"/>
          <w:kern w:val="0"/>
          <w:sz w:val="22"/>
          <w:szCs w:val="22"/>
          <w:lang w:val="en-GB"/>
        </w:rPr>
        <w:t xml:space="preserve"> broad (002) peaks </w:t>
      </w:r>
      <w:r w:rsidR="00E07BD5" w:rsidRPr="00D715E3">
        <w:rPr>
          <w:color w:val="231F20"/>
          <w:kern w:val="0"/>
          <w:sz w:val="22"/>
          <w:szCs w:val="22"/>
          <w:lang w:val="en-GB"/>
        </w:rPr>
        <w:t>centred at around 23</w:t>
      </w:r>
      <w:r w:rsidR="00E07BD5" w:rsidRPr="00D715E3">
        <w:rPr>
          <w:color w:val="231F20"/>
          <w:kern w:val="0"/>
          <w:sz w:val="22"/>
          <w:szCs w:val="22"/>
          <w:vertAlign w:val="superscript"/>
          <w:lang w:val="en-GB"/>
        </w:rPr>
        <w:t>o</w:t>
      </w:r>
      <w:r w:rsidR="00E07BD5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DB34D0" w:rsidRPr="00D715E3">
        <w:rPr>
          <w:color w:val="231F20"/>
          <w:kern w:val="0"/>
          <w:sz w:val="22"/>
          <w:szCs w:val="22"/>
          <w:lang w:val="en-GB"/>
        </w:rPr>
        <w:t>with similar amplitude</w:t>
      </w:r>
      <w:r w:rsidR="00103290" w:rsidRPr="00D715E3">
        <w:rPr>
          <w:color w:val="231F20"/>
          <w:kern w:val="0"/>
          <w:sz w:val="22"/>
          <w:szCs w:val="22"/>
          <w:lang w:val="en-GB"/>
        </w:rPr>
        <w:t>, which indicates</w:t>
      </w:r>
      <w:r w:rsidR="00E40097">
        <w:rPr>
          <w:color w:val="231F20"/>
          <w:kern w:val="0"/>
          <w:sz w:val="22"/>
          <w:szCs w:val="22"/>
          <w:lang w:val="en-GB"/>
        </w:rPr>
        <w:t xml:space="preserve"> a highly disordered structure</w:t>
      </w:r>
      <w:r w:rsidR="00BA53E7">
        <w:rPr>
          <w:color w:val="231F20"/>
          <w:kern w:val="0"/>
          <w:sz w:val="22"/>
          <w:szCs w:val="22"/>
          <w:lang w:val="en-GB"/>
        </w:rPr>
        <w:t> 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814CB0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&lt;EndNote&gt;&lt;Cite&gt;&lt;Author&gt;Guerrero&lt;/Author&gt;&lt;Year&gt;2008&lt;/Year&gt;&lt;RecNum&gt;59&lt;/RecNum&gt;&lt;DisplayText&gt;[6]&lt;/DisplayText&gt;&lt;record&gt;&lt;rec-number&gt;59&lt;/rec-number&gt;&lt;foreign-keys&gt;&lt;key app="EN" db-id="aa020zswretwpuee5rvv5pvrdt5d9fx2sxtp"&gt;59&lt;/key&gt;&lt;/foreign-keys&gt;&lt;ref-type name="Journal Article"&gt;17&lt;/ref-type&gt;&lt;contributors&gt;&lt;authors&gt;&lt;author&gt;Guerrero, Marta&lt;/author&gt;&lt;author&gt;Ruiz, M. Pilar&lt;/author&gt;&lt;author&gt;Millera, Ángela&lt;/author&gt;&lt;author&gt;Alzueta, María U.&lt;/author&gt;&lt;author&gt;Bilbao, Rafael&lt;/author&gt;&lt;/authors&gt;&lt;/contributors&gt;&lt;titles&gt;&lt;title&gt;Characterization of Biomass Chars Formed under Different Devolatilization Conditions: Differences between Rice Husk and Eucalyptus&lt;/title&gt;&lt;secondary-title&gt;Energy &amp;amp; Fuels&lt;/secondary-title&gt;&lt;/titles&gt;&lt;periodical&gt;&lt;full-title&gt;Energy &amp;amp; Fuels&lt;/full-title&gt;&lt;abbr-1&gt;Energy Fuels&lt;/abbr-1&gt;&lt;abbr-2&gt;Energy Fuels&lt;/abbr-2&gt;&lt;/periodical&gt;&lt;pages&gt;1275-1284&lt;/pages&gt;&lt;volume&gt;22&lt;/volume&gt;&lt;number&gt;2&lt;/number&gt;&lt;dates&gt;&lt;year&gt;2008&lt;/year&gt;&lt;pub-dates&gt;&lt;date&gt;2008/03/01&lt;/date&gt;&lt;/pub-dates&gt;&lt;/dates&gt;&lt;publisher&gt;American Chemical Society&lt;/publisher&gt;&lt;isbn&gt;0887-0624&lt;/isbn&gt;&lt;urls&gt;&lt;related-urls&gt;&lt;url&gt;http://dx.doi.org/10.1021/ef7005589&lt;/url&gt;&lt;/related-urls&gt;&lt;/urls&gt;&lt;electronic-resource-num&gt;10.1021/ef7005589&lt;/electronic-resource-num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814CB0">
        <w:rPr>
          <w:noProof/>
          <w:color w:val="231F20"/>
          <w:kern w:val="0"/>
          <w:sz w:val="22"/>
          <w:szCs w:val="22"/>
          <w:lang w:val="en-GB"/>
        </w:rPr>
        <w:t>[6]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DB34D0" w:rsidRPr="00D715E3">
        <w:rPr>
          <w:color w:val="231F20"/>
          <w:kern w:val="0"/>
          <w:sz w:val="22"/>
          <w:szCs w:val="22"/>
          <w:lang w:val="en-GB"/>
        </w:rPr>
        <w:t xml:space="preserve">. </w:t>
      </w:r>
      <w:r w:rsidR="000A679C" w:rsidRPr="00721F31">
        <w:rPr>
          <w:color w:val="231F20"/>
          <w:kern w:val="0"/>
          <w:sz w:val="22"/>
          <w:szCs w:val="22"/>
          <w:lang w:val="en-GB"/>
        </w:rPr>
        <w:t>At intermediate temperatures, t</w:t>
      </w:r>
      <w:r w:rsidR="00DB34D0" w:rsidRPr="00721F31">
        <w:rPr>
          <w:color w:val="231F20"/>
          <w:kern w:val="0"/>
          <w:sz w:val="22"/>
          <w:szCs w:val="22"/>
          <w:lang w:val="en-GB"/>
        </w:rPr>
        <w:t xml:space="preserve">he </w:t>
      </w:r>
      <w:r w:rsidR="00590C93" w:rsidRPr="00721F31">
        <w:rPr>
          <w:color w:val="231F20"/>
          <w:kern w:val="0"/>
          <w:sz w:val="22"/>
          <w:szCs w:val="22"/>
          <w:lang w:val="en-GB"/>
        </w:rPr>
        <w:t xml:space="preserve">asymmetry in the </w:t>
      </w:r>
      <w:r w:rsidR="00DB34D0" w:rsidRPr="00721F31">
        <w:rPr>
          <w:color w:val="231F20"/>
          <w:kern w:val="0"/>
          <w:sz w:val="22"/>
          <w:szCs w:val="22"/>
          <w:lang w:val="en-GB"/>
        </w:rPr>
        <w:t xml:space="preserve">(002) </w:t>
      </w:r>
      <w:r w:rsidR="00E07BD5" w:rsidRPr="00721F31">
        <w:rPr>
          <w:color w:val="231F20"/>
          <w:kern w:val="0"/>
          <w:sz w:val="22"/>
          <w:szCs w:val="22"/>
          <w:lang w:val="en-GB"/>
        </w:rPr>
        <w:t xml:space="preserve">peak </w:t>
      </w:r>
      <w:r w:rsidR="00590C93" w:rsidRPr="00721F31">
        <w:rPr>
          <w:color w:val="231F20"/>
          <w:kern w:val="0"/>
          <w:sz w:val="22"/>
          <w:szCs w:val="22"/>
          <w:lang w:val="en-GB"/>
        </w:rPr>
        <w:t xml:space="preserve">was related to the presence of </w:t>
      </w:r>
      <w:r w:rsidR="000A679C" w:rsidRPr="00721F31">
        <w:rPr>
          <w:color w:val="231F20"/>
          <w:kern w:val="0"/>
          <w:sz w:val="22"/>
          <w:szCs w:val="22"/>
          <w:lang w:val="en-GB"/>
        </w:rPr>
        <w:t xml:space="preserve">aliphatic side chains </w:t>
      </w:r>
      <w:r w:rsidR="00590C93" w:rsidRPr="00721F31">
        <w:rPr>
          <w:color w:val="231F20"/>
          <w:kern w:val="0"/>
          <w:sz w:val="22"/>
          <w:szCs w:val="22"/>
          <w:lang w:val="en-GB"/>
        </w:rPr>
        <w:t xml:space="preserve">in the vicinity of </w:t>
      </w:r>
      <w:r w:rsidR="000A679C" w:rsidRPr="00721F31">
        <w:rPr>
          <w:color w:val="231F20"/>
          <w:kern w:val="0"/>
          <w:sz w:val="22"/>
          <w:szCs w:val="22"/>
          <w:lang w:val="en-GB"/>
        </w:rPr>
        <w:t>char crystallites</w:t>
      </w:r>
      <w:r w:rsidR="00006D36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356680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&lt;EndNote&gt;&lt;Cite&gt;&lt;Author&gt;Guerrero&lt;/Author&gt;&lt;Year&gt;2008&lt;/Year&gt;&lt;RecNum&gt;59&lt;/RecNum&gt;&lt;DisplayText&gt;[6,27]&lt;/DisplayText&gt;&lt;record&gt;&lt;rec-number&gt;59&lt;/rec-number&gt;&lt;foreign-keys&gt;&lt;key app="EN" db-id="aa020zswretwpuee5rvv5pvrdt5d9fx2sxtp"&gt;59&lt;/key&gt;&lt;/foreign-keys&gt;&lt;ref-type name="Journal Article"&gt;17&lt;/ref-type&gt;&lt;contributors&gt;&lt;authors&gt;&lt;author&gt;Guerrero, Marta&lt;/author&gt;&lt;author&gt;Ruiz, M. Pilar&lt;/author&gt;&lt;author&gt;Millera, Ángela&lt;/author&gt;&lt;author&gt;Alzueta, María U.&lt;/author&gt;&lt;author&gt;Bilbao, Rafael&lt;/author&gt;&lt;/authors&gt;&lt;/contributors&gt;&lt;titles&gt;&lt;title&gt;Characterization of Biomass Chars Formed under Different Devolatilization Conditions: Differences between Rice Husk and Eucalyptus&lt;/title&gt;&lt;secondary-title&gt;Energy &amp;amp; Fuels&lt;/secondary-title&gt;&lt;/titles&gt;&lt;periodical&gt;&lt;full-title&gt;Energy &amp;amp; Fuels&lt;/full-title&gt;&lt;abbr-1&gt;Energy Fuels&lt;/abbr-1&gt;&lt;abbr-2&gt;Energy Fuels&lt;/abbr-2&gt;&lt;/periodical&gt;&lt;pages&gt;1275-1284&lt;/pages&gt;&lt;volume&gt;22&lt;/volume&gt;&lt;number&gt;2&lt;/number&gt;&lt;dates&gt;&lt;year&gt;2008&lt;/year&gt;&lt;pub-dates&gt;&lt;date&gt;2008/03/01&lt;/date&gt;&lt;/pub-dates&gt;&lt;/dates&gt;&lt;publisher&gt;American Chemical Society&lt;/publisher&gt;&lt;isbn&gt;0887-0624&lt;/isbn&gt;&lt;urls&gt;&lt;related-urls&gt;&lt;url&gt;http://dx.doi.org/10.1021/ef7005589&lt;/url&gt;&lt;/related-urls&gt;&lt;/urls&gt;&lt;electronic-resource-num&gt;10.1021/ef7005589&lt;/electronic-resource-num&gt;&lt;/record&gt;&lt;/Cite&gt;&lt;Cite&gt;&lt;Author&gt;Lu&lt;/Author&gt;&lt;Year&gt;2001&lt;/Year&gt;&lt;RecNum&gt;48&lt;/RecNum&gt;&lt;record&gt;&lt;rec-number&gt;48&lt;/rec-number&gt;&lt;foreign-keys&gt;&lt;key app="EN" db-id="aa020zswretwpuee5rvv5pvrdt5d9fx2sxtp"&gt;48&lt;/key&gt;&lt;/foreign-keys&gt;&lt;ref-type name="Journal Article"&gt;17&lt;/ref-type&gt;&lt;contributors&gt;&lt;authors&gt;&lt;author&gt;Lu, L.&lt;/author&gt;&lt;/authors&gt;&lt;/contributors&gt;&lt;titles&gt;&lt;title&gt;Coal char reactivity and structural evolution during combustion-factors influencing blast furnace pulverized coal injection operation&lt;/title&gt;&lt;secondary-title&gt;Metallurgical &amp;amp; Materials Transactions B&lt;/secondary-title&gt;&lt;/titles&gt;&lt;pages&gt;811-820&lt;/pages&gt;&lt;volume&gt;32&lt;/volume&gt;&lt;number&gt;5&lt;/number&gt;&lt;dates&gt;&lt;year&gt;2001&lt;/year&gt;&lt;/dates&gt;&lt;urls&gt;&lt;/urls&gt;&lt;/record&gt;&lt;/Cite&gt;&lt;/EndNote&gt;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356680">
        <w:rPr>
          <w:noProof/>
          <w:color w:val="231F20"/>
          <w:kern w:val="0"/>
          <w:sz w:val="22"/>
          <w:szCs w:val="22"/>
          <w:lang w:val="en-GB"/>
        </w:rPr>
        <w:t>[6,27]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0A679C" w:rsidRPr="00721F31">
        <w:rPr>
          <w:color w:val="231F20"/>
          <w:kern w:val="0"/>
          <w:sz w:val="22"/>
          <w:szCs w:val="22"/>
          <w:lang w:val="en-GB"/>
        </w:rPr>
        <w:t>.</w:t>
      </w:r>
      <w:r w:rsidR="004824E5" w:rsidRPr="00721F31">
        <w:rPr>
          <w:color w:val="231F20"/>
          <w:kern w:val="0"/>
          <w:sz w:val="22"/>
          <w:szCs w:val="22"/>
          <w:lang w:val="en-GB"/>
        </w:rPr>
        <w:t xml:space="preserve"> </w:t>
      </w:r>
      <w:r w:rsidR="00DA23E5" w:rsidRPr="00721F31">
        <w:rPr>
          <w:color w:val="231F20"/>
          <w:kern w:val="0"/>
          <w:sz w:val="22"/>
          <w:szCs w:val="22"/>
          <w:lang w:val="en-GB"/>
        </w:rPr>
        <w:t>The</w:t>
      </w:r>
      <w:r w:rsidR="00DA23E5" w:rsidRPr="00D715E3">
        <w:rPr>
          <w:color w:val="231F20"/>
          <w:kern w:val="0"/>
          <w:sz w:val="22"/>
          <w:szCs w:val="22"/>
          <w:lang w:val="en-GB"/>
        </w:rPr>
        <w:t xml:space="preserve"> peak </w:t>
      </w:r>
      <w:r w:rsidR="00DB34D0" w:rsidRPr="00D715E3">
        <w:rPr>
          <w:color w:val="231F20"/>
          <w:kern w:val="0"/>
          <w:sz w:val="22"/>
          <w:szCs w:val="22"/>
          <w:lang w:val="en-GB"/>
        </w:rPr>
        <w:t>bec</w:t>
      </w:r>
      <w:r w:rsidR="00E07BD5">
        <w:rPr>
          <w:color w:val="231F20"/>
          <w:kern w:val="0"/>
          <w:sz w:val="22"/>
          <w:szCs w:val="22"/>
          <w:lang w:val="en-GB"/>
        </w:rPr>
        <w:t>a</w:t>
      </w:r>
      <w:r w:rsidR="00DB34D0" w:rsidRPr="00D715E3">
        <w:rPr>
          <w:color w:val="231F20"/>
          <w:kern w:val="0"/>
          <w:sz w:val="22"/>
          <w:szCs w:val="22"/>
          <w:lang w:val="en-GB"/>
        </w:rPr>
        <w:t xml:space="preserve">me </w:t>
      </w:r>
      <w:r w:rsidR="00103290" w:rsidRPr="00D715E3">
        <w:rPr>
          <w:color w:val="231F20"/>
          <w:kern w:val="0"/>
          <w:sz w:val="22"/>
          <w:szCs w:val="22"/>
          <w:lang w:val="en-GB"/>
        </w:rPr>
        <w:t>more symmetrical with increasing pyrolysis temperature</w:t>
      </w:r>
      <w:r w:rsidR="008A411D">
        <w:rPr>
          <w:color w:val="231F20"/>
          <w:kern w:val="0"/>
          <w:sz w:val="22"/>
          <w:szCs w:val="22"/>
          <w:lang w:val="en-GB"/>
        </w:rPr>
        <w:t xml:space="preserve"> due</w:t>
      </w:r>
      <w:r w:rsidR="00103290" w:rsidRPr="00D715E3">
        <w:rPr>
          <w:color w:val="231F20"/>
          <w:kern w:val="0"/>
          <w:sz w:val="22"/>
          <w:szCs w:val="22"/>
          <w:lang w:val="en-GB"/>
        </w:rPr>
        <w:t xml:space="preserve"> to the disappearance of </w:t>
      </w:r>
      <w:r w:rsidR="00590C93">
        <w:rPr>
          <w:color w:val="231F20"/>
          <w:kern w:val="0"/>
          <w:sz w:val="22"/>
          <w:szCs w:val="22"/>
          <w:lang w:val="en-GB"/>
        </w:rPr>
        <w:t xml:space="preserve">these </w:t>
      </w:r>
      <w:r w:rsidR="004F497E">
        <w:rPr>
          <w:color w:val="231F20"/>
          <w:kern w:val="0"/>
          <w:sz w:val="22"/>
          <w:szCs w:val="22"/>
          <w:lang w:val="en-GB"/>
        </w:rPr>
        <w:t xml:space="preserve">side </w:t>
      </w:r>
      <w:r w:rsidR="00103290" w:rsidRPr="00D715E3">
        <w:rPr>
          <w:color w:val="231F20"/>
          <w:kern w:val="0"/>
          <w:sz w:val="22"/>
          <w:szCs w:val="22"/>
          <w:lang w:val="en-GB"/>
        </w:rPr>
        <w:t>chains</w:t>
      </w:r>
      <w:r w:rsidR="00DA23E5" w:rsidRPr="00D715E3">
        <w:rPr>
          <w:color w:val="231F20"/>
          <w:kern w:val="0"/>
          <w:sz w:val="22"/>
          <w:szCs w:val="22"/>
          <w:lang w:val="en-GB"/>
        </w:rPr>
        <w:t>.</w:t>
      </w:r>
      <w:r w:rsidR="000A679C" w:rsidRPr="00D715E3">
        <w:rPr>
          <w:color w:val="231F20"/>
          <w:kern w:val="0"/>
          <w:sz w:val="22"/>
          <w:szCs w:val="22"/>
          <w:lang w:val="en-GB"/>
        </w:rPr>
        <w:t xml:space="preserve"> In addition, (002) peak increase</w:t>
      </w:r>
      <w:r w:rsidR="00E07BD5">
        <w:rPr>
          <w:color w:val="231F20"/>
          <w:kern w:val="0"/>
          <w:sz w:val="22"/>
          <w:szCs w:val="22"/>
          <w:lang w:val="en-GB"/>
        </w:rPr>
        <w:t>d</w:t>
      </w:r>
      <w:r w:rsidR="000A679C" w:rsidRPr="00D715E3">
        <w:rPr>
          <w:color w:val="231F20"/>
          <w:kern w:val="0"/>
          <w:sz w:val="22"/>
          <w:szCs w:val="22"/>
          <w:lang w:val="en-GB"/>
        </w:rPr>
        <w:t xml:space="preserve"> in intensity and </w:t>
      </w:r>
      <w:r w:rsidR="00E07BD5" w:rsidRPr="00D715E3">
        <w:rPr>
          <w:color w:val="231F20"/>
          <w:kern w:val="0"/>
          <w:sz w:val="22"/>
          <w:szCs w:val="22"/>
          <w:lang w:val="en-GB"/>
        </w:rPr>
        <w:t>bec</w:t>
      </w:r>
      <w:r w:rsidR="00E07BD5">
        <w:rPr>
          <w:color w:val="231F20"/>
          <w:kern w:val="0"/>
          <w:sz w:val="22"/>
          <w:szCs w:val="22"/>
          <w:lang w:val="en-GB"/>
        </w:rPr>
        <w:t>ame</w:t>
      </w:r>
      <w:r w:rsidR="00E07BD5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0A679C" w:rsidRPr="00D715E3">
        <w:rPr>
          <w:color w:val="231F20"/>
          <w:kern w:val="0"/>
          <w:sz w:val="22"/>
          <w:szCs w:val="22"/>
          <w:lang w:val="en-GB"/>
        </w:rPr>
        <w:t>narrower at higher temperatures</w:t>
      </w:r>
      <w:r w:rsidR="00DA23E5" w:rsidRPr="00D715E3">
        <w:rPr>
          <w:color w:val="231F20"/>
          <w:kern w:val="0"/>
          <w:sz w:val="22"/>
          <w:szCs w:val="22"/>
          <w:lang w:val="en-GB"/>
        </w:rPr>
        <w:t xml:space="preserve"> corresponding to </w:t>
      </w:r>
      <w:r w:rsidR="000A679C" w:rsidRPr="00D715E3">
        <w:rPr>
          <w:color w:val="231F20"/>
          <w:kern w:val="0"/>
          <w:sz w:val="22"/>
          <w:szCs w:val="22"/>
          <w:lang w:val="en-GB"/>
        </w:rPr>
        <w:t>the appearance of a more ordered structure</w:t>
      </w:r>
      <w:r w:rsidR="00DA23E5" w:rsidRPr="00D715E3">
        <w:rPr>
          <w:color w:val="231F20"/>
          <w:kern w:val="0"/>
          <w:sz w:val="22"/>
          <w:szCs w:val="22"/>
          <w:lang w:val="en-GB"/>
        </w:rPr>
        <w:t xml:space="preserve"> by the formation of </w:t>
      </w:r>
      <w:proofErr w:type="spellStart"/>
      <w:r w:rsidR="00DA23E5" w:rsidRPr="00D715E3">
        <w:rPr>
          <w:color w:val="231F20"/>
          <w:kern w:val="0"/>
          <w:sz w:val="22"/>
          <w:szCs w:val="22"/>
          <w:lang w:val="en-GB"/>
        </w:rPr>
        <w:t>turbostratic</w:t>
      </w:r>
      <w:proofErr w:type="spellEnd"/>
      <w:r w:rsidR="00DA23E5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B673ED" w:rsidRPr="00D715E3">
        <w:rPr>
          <w:color w:val="231F20"/>
          <w:kern w:val="0"/>
          <w:sz w:val="22"/>
          <w:szCs w:val="22"/>
          <w:lang w:val="en-GB"/>
        </w:rPr>
        <w:t xml:space="preserve">carbon </w:t>
      </w:r>
      <w:r w:rsidR="00DA23E5" w:rsidRPr="00D715E3">
        <w:rPr>
          <w:color w:val="231F20"/>
          <w:kern w:val="0"/>
          <w:sz w:val="22"/>
          <w:szCs w:val="22"/>
          <w:lang w:val="en-GB"/>
        </w:rPr>
        <w:t>crystallites</w:t>
      </w:r>
      <w:r w:rsidR="00B673ED" w:rsidRPr="00D715E3">
        <w:rPr>
          <w:color w:val="231F20"/>
          <w:kern w:val="0"/>
          <w:sz w:val="22"/>
          <w:szCs w:val="22"/>
          <w:lang w:val="en-GB"/>
        </w:rPr>
        <w:t xml:space="preserve"> at expense of amorphous</w:t>
      </w:r>
      <w:r w:rsidR="007E69A6" w:rsidRPr="00976B27">
        <w:rPr>
          <w:color w:val="231F20"/>
          <w:kern w:val="0"/>
          <w:sz w:val="22"/>
          <w:szCs w:val="22"/>
        </w:rPr>
        <w:t xml:space="preserve"> carbon</w:t>
      </w:r>
      <w:r w:rsidR="00006D36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356680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&lt;EndNote&gt;&lt;Cite&gt;&lt;Author&gt;Kercher&lt;/Author&gt;&lt;Year&gt;2003&lt;/Year&gt;&lt;RecNum&gt;49&lt;/RecNum&gt;&lt;DisplayText&gt;[28,29]&lt;/DisplayText&gt;&lt;record&gt;&lt;rec-number&gt;49&lt;/rec-number&gt;&lt;foreign-keys&gt;&lt;key app="EN" db-id="aa020zswretwpuee5rvv5pvrdt5d9fx2sxtp"&gt;49&lt;/key&gt;&lt;/foreign-keys&gt;&lt;ref-type name="Journal Article"&gt;17&lt;/ref-type&gt;&lt;contributors&gt;&lt;authors&gt;&lt;author&gt;Kercher, Andrew K.&lt;/author&gt;&lt;author&gt;Nagle, Dennis C.&lt;/author&gt;&lt;/authors&gt;&lt;/contributors&gt;&lt;titles&gt;&lt;title&gt;Microstructural evolution during charcoal carbonization by X-ray diffraction analysis&lt;/title&gt;&lt;secondary-title&gt;Carbon&lt;/secondary-title&gt;&lt;/titles&gt;&lt;pages&gt;15-27&lt;/pages&gt;&lt;volume&gt;41&lt;/volume&gt;&lt;number&gt;1&lt;/number&gt;&lt;dates&gt;&lt;year&gt;2003&lt;/year&gt;&lt;/dates&gt;&lt;urls&gt;&lt;/urls&gt;&lt;/record&gt;&lt;/Cite&gt;&lt;Cite&gt;&lt;Author&gt;Paris&lt;/Author&gt;&lt;Year&gt;2005&lt;/Year&gt;&lt;RecNum&gt;19&lt;/RecNum&gt;&lt;record&gt;&lt;rec-number&gt;19&lt;/rec-number&gt;&lt;foreign-keys&gt;&lt;key app="EN" db-id="aa020zswretwpuee5rvv5pvrdt5d9fx2sxtp"&gt;19&lt;/key&gt;&lt;/foreign-keys&gt;&lt;ref-type name="Journal Article"&gt;17&lt;/ref-type&gt;&lt;contributors&gt;&lt;authors&gt;&lt;author&gt;Paris, Oskar&lt;/author&gt;&lt;author&gt;Zollfrank, Cordt&lt;/author&gt;&lt;author&gt;Zickler, Gerald A.&lt;/author&gt;&lt;/authors&gt;&lt;/contributors&gt;&lt;titles&gt;&lt;title&gt;Decomposition and carbonisation of wood biopolymers—a microstructural study of softwood pyrolysis&lt;/title&gt;&lt;secondary-title&gt;Carbon&lt;/secondary-title&gt;&lt;/titles&gt;&lt;pages&gt;53-66&lt;/pages&gt;&lt;volume&gt;43&lt;/volume&gt;&lt;number&gt;1&lt;/number&gt;&lt;dates&gt;&lt;year&gt;2005&lt;/year&gt;&lt;/dates&gt;&lt;isbn&gt;00086223&lt;/isbn&gt;&lt;urls&gt;&lt;/urls&gt;&lt;electronic-resource-num&gt;10.1016/j.carbon.2004.08.034&lt;/electronic-resource-num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356680">
        <w:rPr>
          <w:noProof/>
          <w:color w:val="231F20"/>
          <w:kern w:val="0"/>
          <w:sz w:val="22"/>
          <w:szCs w:val="22"/>
          <w:lang w:val="en-GB"/>
        </w:rPr>
        <w:t>[28,29]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DA23E5" w:rsidRPr="00D715E3">
        <w:rPr>
          <w:color w:val="231F20"/>
          <w:kern w:val="0"/>
          <w:sz w:val="22"/>
          <w:szCs w:val="22"/>
          <w:lang w:val="en-GB"/>
        </w:rPr>
        <w:t xml:space="preserve">. </w:t>
      </w:r>
      <w:r w:rsidRPr="00D715E3">
        <w:rPr>
          <w:sz w:val="22"/>
          <w:szCs w:val="22"/>
        </w:rPr>
        <w:t xml:space="preserve">Between the cellulose crystallite and </w:t>
      </w:r>
      <w:proofErr w:type="spellStart"/>
      <w:r w:rsidRPr="00D715E3">
        <w:rPr>
          <w:sz w:val="22"/>
          <w:szCs w:val="22"/>
        </w:rPr>
        <w:t>turbostratic</w:t>
      </w:r>
      <w:proofErr w:type="spellEnd"/>
      <w:r w:rsidRPr="00D715E3">
        <w:rPr>
          <w:sz w:val="22"/>
          <w:szCs w:val="22"/>
        </w:rPr>
        <w:t xml:space="preserve"> crystallite, X-ray scattering </w:t>
      </w:r>
      <w:r w:rsidR="00ED2874" w:rsidRPr="00D715E3">
        <w:rPr>
          <w:sz w:val="22"/>
          <w:szCs w:val="22"/>
        </w:rPr>
        <w:t>r</w:t>
      </w:r>
      <w:r w:rsidRPr="00D715E3">
        <w:rPr>
          <w:sz w:val="22"/>
          <w:szCs w:val="22"/>
        </w:rPr>
        <w:t>eveal</w:t>
      </w:r>
      <w:r w:rsidR="00E07BD5">
        <w:rPr>
          <w:sz w:val="22"/>
          <w:szCs w:val="22"/>
        </w:rPr>
        <w:t>ed</w:t>
      </w:r>
      <w:r w:rsidRPr="00D715E3">
        <w:rPr>
          <w:sz w:val="22"/>
          <w:szCs w:val="22"/>
        </w:rPr>
        <w:t xml:space="preserve"> a disi</w:t>
      </w:r>
      <w:r w:rsidR="00B673ED" w:rsidRPr="00D715E3">
        <w:rPr>
          <w:sz w:val="22"/>
          <w:szCs w:val="22"/>
        </w:rPr>
        <w:t xml:space="preserve">ntegrated and entirely random carbon </w:t>
      </w:r>
      <w:r w:rsidRPr="00D715E3">
        <w:rPr>
          <w:sz w:val="22"/>
          <w:szCs w:val="22"/>
        </w:rPr>
        <w:t xml:space="preserve">phase </w:t>
      </w:r>
      <w:r w:rsidR="00B673ED" w:rsidRPr="00D715E3">
        <w:rPr>
          <w:sz w:val="22"/>
          <w:szCs w:val="22"/>
        </w:rPr>
        <w:t xml:space="preserve">at intermediate </w:t>
      </w:r>
      <w:r w:rsidRPr="00D715E3">
        <w:rPr>
          <w:sz w:val="22"/>
          <w:szCs w:val="22"/>
        </w:rPr>
        <w:t>temperature</w:t>
      </w:r>
      <w:r w:rsidR="00B673ED" w:rsidRPr="00D715E3">
        <w:rPr>
          <w:sz w:val="22"/>
          <w:szCs w:val="22"/>
        </w:rPr>
        <w:t>s</w:t>
      </w:r>
      <w:r w:rsidR="00737731">
        <w:rPr>
          <w:sz w:val="22"/>
          <w:szCs w:val="22"/>
        </w:rPr>
        <w:t xml:space="preserve"> (350 </w:t>
      </w:r>
      <w:r w:rsidR="00737731">
        <w:rPr>
          <w:sz w:val="22"/>
          <w:szCs w:val="22"/>
        </w:rPr>
        <w:noBreakHyphen/>
        <w:t xml:space="preserve"> 600 </w:t>
      </w:r>
      <w:r w:rsidR="00737731" w:rsidRPr="00D715E3">
        <w:rPr>
          <w:color w:val="231F20"/>
          <w:kern w:val="0"/>
          <w:sz w:val="22"/>
          <w:szCs w:val="22"/>
          <w:lang w:val="en-GB"/>
        </w:rPr>
        <w:t>°C</w:t>
      </w:r>
      <w:r w:rsidR="00737731">
        <w:rPr>
          <w:color w:val="231F20"/>
          <w:kern w:val="0"/>
          <w:sz w:val="22"/>
          <w:szCs w:val="22"/>
          <w:lang w:val="en-GB"/>
        </w:rPr>
        <w:t>)</w:t>
      </w:r>
      <w:r w:rsidRPr="00D715E3">
        <w:rPr>
          <w:sz w:val="22"/>
          <w:szCs w:val="22"/>
        </w:rPr>
        <w:t xml:space="preserve">. Further heating </w:t>
      </w:r>
      <w:r w:rsidR="008A411D">
        <w:rPr>
          <w:sz w:val="22"/>
          <w:szCs w:val="22"/>
        </w:rPr>
        <w:t>to</w:t>
      </w:r>
      <w:r w:rsidRPr="00D715E3">
        <w:rPr>
          <w:sz w:val="22"/>
          <w:szCs w:val="22"/>
        </w:rPr>
        <w:t xml:space="preserve"> </w:t>
      </w:r>
      <w:r w:rsidR="00B673ED" w:rsidRPr="00D715E3">
        <w:rPr>
          <w:sz w:val="22"/>
          <w:szCs w:val="22"/>
        </w:rPr>
        <w:t>7</w:t>
      </w:r>
      <w:r w:rsidRPr="00D715E3">
        <w:rPr>
          <w:sz w:val="22"/>
          <w:szCs w:val="22"/>
        </w:rPr>
        <w:t>00</w:t>
      </w:r>
      <w:r w:rsidR="002C6304">
        <w:rPr>
          <w:sz w:val="22"/>
          <w:szCs w:val="22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Pr="00D715E3">
        <w:rPr>
          <w:sz w:val="22"/>
          <w:szCs w:val="22"/>
        </w:rPr>
        <w:t xml:space="preserve"> and above g</w:t>
      </w:r>
      <w:r w:rsidR="00E07BD5">
        <w:rPr>
          <w:sz w:val="22"/>
          <w:szCs w:val="22"/>
        </w:rPr>
        <w:t>a</w:t>
      </w:r>
      <w:r w:rsidRPr="00D715E3">
        <w:rPr>
          <w:sz w:val="22"/>
          <w:szCs w:val="22"/>
        </w:rPr>
        <w:t xml:space="preserve">ve rise to an additional </w:t>
      </w:r>
      <w:r w:rsidR="00B673ED" w:rsidRPr="00D715E3">
        <w:rPr>
          <w:sz w:val="22"/>
          <w:szCs w:val="22"/>
        </w:rPr>
        <w:t xml:space="preserve">two-dimensional </w:t>
      </w:r>
      <w:r w:rsidRPr="00D715E3">
        <w:rPr>
          <w:sz w:val="22"/>
          <w:szCs w:val="22"/>
        </w:rPr>
        <w:t xml:space="preserve">band at </w:t>
      </w:r>
      <w:r w:rsidR="00B673ED" w:rsidRPr="00D715E3">
        <w:rPr>
          <w:sz w:val="22"/>
          <w:szCs w:val="22"/>
        </w:rPr>
        <w:t xml:space="preserve">approximately </w:t>
      </w:r>
      <w:r w:rsidRPr="00D715E3">
        <w:rPr>
          <w:sz w:val="22"/>
          <w:szCs w:val="22"/>
        </w:rPr>
        <w:t>44</w:t>
      </w:r>
      <w:r w:rsidRPr="00D715E3">
        <w:rPr>
          <w:sz w:val="22"/>
          <w:szCs w:val="22"/>
          <w:vertAlign w:val="superscript"/>
        </w:rPr>
        <w:t>o</w:t>
      </w:r>
      <w:r w:rsidRPr="00D715E3">
        <w:rPr>
          <w:sz w:val="22"/>
          <w:szCs w:val="22"/>
        </w:rPr>
        <w:t xml:space="preserve">, </w:t>
      </w:r>
      <w:r w:rsidR="00B673ED" w:rsidRPr="00D715E3">
        <w:rPr>
          <w:sz w:val="22"/>
          <w:szCs w:val="22"/>
        </w:rPr>
        <w:t xml:space="preserve">attributed to a </w:t>
      </w:r>
      <w:r w:rsidR="006718C7">
        <w:rPr>
          <w:sz w:val="22"/>
          <w:szCs w:val="22"/>
        </w:rPr>
        <w:t>higher stacking</w:t>
      </w:r>
      <w:r w:rsidR="00B673ED" w:rsidRPr="00D715E3">
        <w:rPr>
          <w:sz w:val="22"/>
          <w:szCs w:val="22"/>
        </w:rPr>
        <w:t xml:space="preserve"> order</w:t>
      </w:r>
      <w:r w:rsidR="006718C7">
        <w:rPr>
          <w:sz w:val="22"/>
          <w:szCs w:val="22"/>
        </w:rPr>
        <w:t xml:space="preserve"> of </w:t>
      </w:r>
      <w:proofErr w:type="spellStart"/>
      <w:r w:rsidR="006718C7">
        <w:rPr>
          <w:sz w:val="22"/>
          <w:szCs w:val="22"/>
        </w:rPr>
        <w:t>polyaromatic</w:t>
      </w:r>
      <w:proofErr w:type="spellEnd"/>
      <w:r w:rsidR="006718C7">
        <w:rPr>
          <w:sz w:val="22"/>
          <w:szCs w:val="22"/>
        </w:rPr>
        <w:t xml:space="preserve"> structures</w:t>
      </w:r>
      <w:r w:rsidR="00B673ED" w:rsidRPr="00D715E3">
        <w:rPr>
          <w:sz w:val="22"/>
          <w:szCs w:val="22"/>
        </w:rPr>
        <w:t xml:space="preserve">. </w:t>
      </w:r>
      <w:r w:rsidR="004A6130" w:rsidRPr="00D715E3">
        <w:rPr>
          <w:sz w:val="22"/>
          <w:szCs w:val="22"/>
        </w:rPr>
        <w:t>The appearance of this band indicate</w:t>
      </w:r>
      <w:r w:rsidR="008A411D">
        <w:rPr>
          <w:sz w:val="22"/>
          <w:szCs w:val="22"/>
        </w:rPr>
        <w:t>d</w:t>
      </w:r>
      <w:r w:rsidR="004A6130" w:rsidRPr="00D715E3">
        <w:rPr>
          <w:sz w:val="22"/>
          <w:szCs w:val="22"/>
        </w:rPr>
        <w:t xml:space="preserve"> the presence of crystallites with higher diameters by coalescence of </w:t>
      </w:r>
      <w:proofErr w:type="spellStart"/>
      <w:r w:rsidR="004A6130" w:rsidRPr="00D715E3">
        <w:rPr>
          <w:sz w:val="22"/>
          <w:szCs w:val="22"/>
        </w:rPr>
        <w:t>graphene</w:t>
      </w:r>
      <w:proofErr w:type="spellEnd"/>
      <w:r w:rsidR="004A6130" w:rsidRPr="00D715E3">
        <w:rPr>
          <w:sz w:val="22"/>
          <w:szCs w:val="22"/>
        </w:rPr>
        <w:t>-like layers</w:t>
      </w:r>
      <w:r w:rsidRPr="00D715E3">
        <w:rPr>
          <w:sz w:val="22"/>
          <w:szCs w:val="22"/>
        </w:rPr>
        <w:t xml:space="preserve">. </w:t>
      </w:r>
      <w:r w:rsidR="004A6130" w:rsidRPr="00D715E3">
        <w:rPr>
          <w:sz w:val="22"/>
          <w:szCs w:val="22"/>
        </w:rPr>
        <w:t xml:space="preserve">Therefore, </w:t>
      </w:r>
      <w:r w:rsidR="004A6130" w:rsidRPr="00D715E3">
        <w:rPr>
          <w:color w:val="231F20"/>
          <w:kern w:val="0"/>
          <w:sz w:val="22"/>
          <w:szCs w:val="22"/>
          <w:lang w:val="en-GB"/>
        </w:rPr>
        <w:t xml:space="preserve">XRD spectra of </w:t>
      </w:r>
      <w:proofErr w:type="gramStart"/>
      <w:r w:rsidR="004A6130" w:rsidRPr="00D715E3">
        <w:rPr>
          <w:color w:val="231F20"/>
          <w:kern w:val="0"/>
          <w:sz w:val="22"/>
          <w:szCs w:val="22"/>
          <w:lang w:val="en-GB"/>
        </w:rPr>
        <w:t>chars</w:t>
      </w:r>
      <w:proofErr w:type="gramEnd"/>
      <w:r w:rsidR="004A6130" w:rsidRPr="00D715E3">
        <w:rPr>
          <w:color w:val="231F20"/>
          <w:kern w:val="0"/>
          <w:sz w:val="22"/>
          <w:szCs w:val="22"/>
          <w:lang w:val="en-GB"/>
        </w:rPr>
        <w:t xml:space="preserve"> reveal</w:t>
      </w:r>
      <w:r w:rsidR="00737731">
        <w:rPr>
          <w:color w:val="231F20"/>
          <w:kern w:val="0"/>
          <w:sz w:val="22"/>
          <w:szCs w:val="22"/>
          <w:lang w:val="en-GB"/>
        </w:rPr>
        <w:t>ed</w:t>
      </w:r>
      <w:r w:rsidR="004A6130" w:rsidRPr="00D715E3">
        <w:rPr>
          <w:color w:val="231F20"/>
          <w:kern w:val="0"/>
          <w:sz w:val="22"/>
          <w:szCs w:val="22"/>
          <w:lang w:val="en-GB"/>
        </w:rPr>
        <w:t xml:space="preserve"> structural changes </w:t>
      </w:r>
      <w:r w:rsidR="00DA1EC6" w:rsidRPr="00D715E3">
        <w:rPr>
          <w:color w:val="231F20"/>
          <w:kern w:val="0"/>
          <w:sz w:val="22"/>
          <w:szCs w:val="22"/>
          <w:lang w:val="en-GB"/>
        </w:rPr>
        <w:t xml:space="preserve">towards a more ordered material </w:t>
      </w:r>
      <w:r w:rsidR="004A6130" w:rsidRPr="00D715E3">
        <w:rPr>
          <w:color w:val="231F20"/>
          <w:kern w:val="0"/>
          <w:sz w:val="22"/>
          <w:szCs w:val="22"/>
          <w:lang w:val="en-GB"/>
        </w:rPr>
        <w:t>with increasing temperature, although</w:t>
      </w:r>
      <w:r w:rsidR="00737731">
        <w:rPr>
          <w:color w:val="231F20"/>
          <w:kern w:val="0"/>
          <w:sz w:val="22"/>
          <w:szCs w:val="22"/>
          <w:lang w:val="en-GB"/>
        </w:rPr>
        <w:t xml:space="preserve"> no significant graphitization wa</w:t>
      </w:r>
      <w:r w:rsidR="004A6130" w:rsidRPr="00D715E3">
        <w:rPr>
          <w:color w:val="231F20"/>
          <w:kern w:val="0"/>
          <w:sz w:val="22"/>
          <w:szCs w:val="22"/>
          <w:lang w:val="en-GB"/>
        </w:rPr>
        <w:t xml:space="preserve">s </w:t>
      </w:r>
      <w:r w:rsidR="004F497E">
        <w:rPr>
          <w:color w:val="231F20"/>
          <w:kern w:val="0"/>
          <w:sz w:val="22"/>
          <w:szCs w:val="22"/>
          <w:lang w:val="en-GB"/>
        </w:rPr>
        <w:t>seen</w:t>
      </w:r>
      <w:r w:rsidR="004A6130" w:rsidRPr="00D715E3">
        <w:rPr>
          <w:color w:val="231F20"/>
          <w:kern w:val="0"/>
          <w:sz w:val="22"/>
          <w:szCs w:val="22"/>
          <w:lang w:val="en-GB"/>
        </w:rPr>
        <w:t xml:space="preserve"> at the operating conditions tested.   </w:t>
      </w:r>
    </w:p>
    <w:p w14:paraId="3DBEE7A5" w14:textId="77777777" w:rsidR="0001299E" w:rsidRPr="00D715E3" w:rsidRDefault="0001299E" w:rsidP="00D715E3">
      <w:pPr>
        <w:pStyle w:val="ListParagraph1"/>
        <w:spacing w:after="0" w:line="360" w:lineRule="auto"/>
        <w:ind w:left="0"/>
        <w:rPr>
          <w:rFonts w:ascii="Times New Roman" w:hAnsi="Times New Roman"/>
          <w:b/>
        </w:rPr>
      </w:pPr>
      <w:r w:rsidRPr="00D715E3">
        <w:rPr>
          <w:rFonts w:ascii="Times New Roman" w:hAnsi="Times New Roman"/>
          <w:b/>
        </w:rPr>
        <w:lastRenderedPageBreak/>
        <w:t>3.</w:t>
      </w:r>
      <w:r w:rsidR="007266CD" w:rsidRPr="00D715E3">
        <w:rPr>
          <w:rFonts w:ascii="Times New Roman" w:hAnsi="Times New Roman"/>
          <w:b/>
        </w:rPr>
        <w:t>2</w:t>
      </w:r>
      <w:r w:rsidR="004F1BC7" w:rsidRPr="00D715E3">
        <w:rPr>
          <w:rFonts w:ascii="Times New Roman" w:hAnsi="Times New Roman"/>
          <w:b/>
        </w:rPr>
        <w:t>.3</w:t>
      </w:r>
      <w:r w:rsidRPr="00D715E3">
        <w:rPr>
          <w:rFonts w:ascii="Times New Roman" w:hAnsi="Times New Roman"/>
          <w:b/>
        </w:rPr>
        <w:t>.</w:t>
      </w:r>
      <w:r w:rsidR="00C12202" w:rsidRPr="00D715E3">
        <w:rPr>
          <w:rFonts w:ascii="Times New Roman" w:hAnsi="Times New Roman"/>
          <w:b/>
        </w:rPr>
        <w:t xml:space="preserve"> </w:t>
      </w:r>
      <w:r w:rsidR="00E35DAC" w:rsidRPr="00D715E3">
        <w:rPr>
          <w:rFonts w:ascii="Times New Roman" w:hAnsi="Times New Roman"/>
          <w:b/>
        </w:rPr>
        <w:t>Raman</w:t>
      </w:r>
      <w:r w:rsidR="00FF04A2" w:rsidRPr="00D715E3">
        <w:rPr>
          <w:rFonts w:ascii="Times New Roman" w:hAnsi="Times New Roman"/>
          <w:b/>
        </w:rPr>
        <w:t xml:space="preserve"> spectroscopy</w:t>
      </w:r>
    </w:p>
    <w:p w14:paraId="5FC96B5F" w14:textId="4E4CFD7A" w:rsidR="00030D03" w:rsidRPr="008A5FD1" w:rsidRDefault="004033B7" w:rsidP="00D715E3">
      <w:pPr>
        <w:autoSpaceDE w:val="0"/>
        <w:autoSpaceDN w:val="0"/>
        <w:adjustRightInd w:val="0"/>
        <w:spacing w:line="360" w:lineRule="auto"/>
        <w:rPr>
          <w:color w:val="231F20"/>
        </w:rPr>
      </w:pPr>
      <w:r w:rsidRPr="00D715E3">
        <w:rPr>
          <w:color w:val="231F20"/>
          <w:kern w:val="0"/>
          <w:sz w:val="22"/>
          <w:szCs w:val="22"/>
          <w:lang w:val="en-GB"/>
        </w:rPr>
        <w:t xml:space="preserve">Raman spectroscopy </w:t>
      </w:r>
      <w:r w:rsidR="00F012A7">
        <w:rPr>
          <w:color w:val="231F20"/>
          <w:kern w:val="0"/>
          <w:sz w:val="22"/>
          <w:szCs w:val="22"/>
          <w:lang w:val="en-GB"/>
        </w:rPr>
        <w:t xml:space="preserve">was </w:t>
      </w:r>
      <w:r w:rsidR="00234494">
        <w:rPr>
          <w:color w:val="231F20"/>
          <w:kern w:val="0"/>
          <w:sz w:val="22"/>
          <w:szCs w:val="22"/>
          <w:lang w:val="en-GB"/>
        </w:rPr>
        <w:t>used for the characteris</w:t>
      </w:r>
      <w:r w:rsidRPr="00D715E3">
        <w:rPr>
          <w:color w:val="231F20"/>
          <w:kern w:val="0"/>
          <w:sz w:val="22"/>
          <w:szCs w:val="22"/>
          <w:lang w:val="en-GB"/>
        </w:rPr>
        <w:t>ation of ordered and amorphous carbon</w:t>
      </w:r>
      <w:r w:rsidR="00006D36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356680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&lt;EndNote&gt;&lt;Cite&gt;&lt;Author&gt;Dong&lt;/Author&gt;&lt;Year&gt;2013&lt;/Year&gt;&lt;RecNum&gt;54&lt;/RecNum&gt;&lt;DisplayText&gt;[30,31]&lt;/DisplayText&gt;&lt;record&gt;&lt;rec-number&gt;54&lt;/rec-number&gt;&lt;foreign-keys&gt;&lt;key app="EN" db-id="aa020zswretwpuee5rvv5pvrdt5d9fx2sxtp"&gt;54&lt;/key&gt;&lt;/foreign-keys&gt;&lt;ref-type name="Journal Article"&gt;17&lt;/ref-type&gt;&lt;contributors&gt;&lt;authors&gt;&lt;author&gt;Dong, S.&lt;/author&gt;&lt;author&gt;Alvarez, P.&lt;/author&gt;&lt;author&gt;Paterson, N.&lt;/author&gt;&lt;author&gt;Dugwell, D. R.&lt;/author&gt;&lt;author&gt;Kandiyoti, R.&lt;/author&gt;&lt;/authors&gt;&lt;/contributors&gt;&lt;titles&gt;&lt;title&gt;Study on the Effect of Heat Treatment and Gasification on the Carbon Structure of Coal Chars and Metallurgical Cokes using Fourier Transform Raman Spectroscopy&lt;/title&gt;&lt;secondary-title&gt;Energy &amp;amp; Fuels&lt;/secondary-title&gt;&lt;/titles&gt;&lt;periodical&gt;&lt;full-title&gt;Energy &amp;amp; Fuels&lt;/full-title&gt;&lt;abbr-1&gt;Energy Fuels&lt;/abbr-1&gt;&lt;abbr-2&gt;Energy Fuels&lt;/abbr-2&gt;&lt;/periodical&gt;&lt;pages&gt;1651-1661&lt;/pages&gt;&lt;volume&gt;23&lt;/volume&gt;&lt;number&gt;3&lt;/number&gt;&lt;dates&gt;&lt;year&gt;2013&lt;/year&gt;&lt;/dates&gt;&lt;urls&gt;&lt;/urls&gt;&lt;/record&gt;&lt;/Cite&gt;&lt;Cite&gt;&lt;Author&gt;Dong&lt;/Author&gt;&lt;Year&gt;2007&lt;/Year&gt;&lt;RecNum&gt;45&lt;/RecNum&gt;&lt;record&gt;&lt;rec-number&gt;45&lt;/rec-number&gt;&lt;foreign-keys&gt;&lt;key app="EN" db-id="aa020zswretwpuee5rvv5pvrdt5d9fx2sxtp"&gt;45&lt;/key&gt;&lt;/foreign-keys&gt;&lt;ref-type name="Journal Article"&gt;17&lt;/ref-type&gt;&lt;contributors&gt;&lt;authors&gt;&lt;author&gt;Dong, S.&lt;/author&gt;&lt;author&gt;Paterson, N.&lt;/author&gt;&lt;author&gt;Kazarian, S. G.&lt;/author&gt;&lt;author&gt;Dugwell, D. R.&lt;/author&gt;&lt;author&gt;Kandiyoti, R.&lt;/author&gt;&lt;/authors&gt;&lt;/contributors&gt;&lt;titles&gt;&lt;title&gt;Characterization of Tuyere-Level Core-Drill Coke Samples from Blast Furnace Operation&lt;/title&gt;&lt;secondary-title&gt;Energy &amp;amp; Fuels&lt;/secondary-title&gt;&lt;/titles&gt;&lt;periodical&gt;&lt;full-title&gt;Energy &amp;amp; Fuels&lt;/full-title&gt;&lt;abbr-1&gt;Energy Fuels&lt;/abbr-1&gt;&lt;abbr-2&gt;Energy Fuels&lt;/abbr-2&gt;&lt;/periodical&gt;&lt;pages&gt;3446-3454&lt;/pages&gt;&lt;volume&gt;21&lt;/volume&gt;&lt;number&gt;6&lt;/number&gt;&lt;dates&gt;&lt;year&gt;2007&lt;/year&gt;&lt;/dates&gt;&lt;urls&gt;&lt;/urls&gt;&lt;/record&gt;&lt;/Cite&gt;&lt;/EndNote&gt;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356680">
        <w:rPr>
          <w:noProof/>
          <w:color w:val="231F20"/>
          <w:kern w:val="0"/>
          <w:sz w:val="22"/>
          <w:szCs w:val="22"/>
          <w:lang w:val="en-GB"/>
        </w:rPr>
        <w:t>[30,31]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Pr="00D715E3">
        <w:rPr>
          <w:color w:val="231F20"/>
          <w:kern w:val="0"/>
          <w:sz w:val="22"/>
          <w:szCs w:val="22"/>
          <w:lang w:val="en-GB"/>
        </w:rPr>
        <w:t>. Parameters obtained from Raman spectra</w:t>
      </w:r>
      <w:r>
        <w:rPr>
          <w:color w:val="231F20"/>
          <w:kern w:val="0"/>
          <w:sz w:val="22"/>
          <w:szCs w:val="22"/>
          <w:lang w:val="en-GB"/>
        </w:rPr>
        <w:t>,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such as total Raman peak area, the D (defects) and G (graphite) band positions and I</w:t>
      </w:r>
      <w:r w:rsidRPr="00D715E3">
        <w:rPr>
          <w:color w:val="231F20"/>
          <w:kern w:val="0"/>
          <w:sz w:val="22"/>
          <w:szCs w:val="22"/>
          <w:vertAlign w:val="subscript"/>
          <w:lang w:val="en-GB"/>
        </w:rPr>
        <w:t>D</w:t>
      </w:r>
      <w:r w:rsidRPr="00D715E3">
        <w:rPr>
          <w:color w:val="231F20"/>
          <w:kern w:val="0"/>
          <w:sz w:val="22"/>
          <w:szCs w:val="22"/>
          <w:lang w:val="en-GB"/>
        </w:rPr>
        <w:t>/I</w:t>
      </w:r>
      <w:r w:rsidRPr="00D715E3">
        <w:rPr>
          <w:color w:val="231F20"/>
          <w:kern w:val="0"/>
          <w:sz w:val="22"/>
          <w:szCs w:val="22"/>
          <w:vertAlign w:val="subscript"/>
          <w:lang w:val="en-GB"/>
        </w:rPr>
        <w:t>G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band area ratio are used to investigate char structure and its correlation to reactivity</w:t>
      </w:r>
      <w:r>
        <w:rPr>
          <w:color w:val="231F20"/>
          <w:kern w:val="0"/>
          <w:sz w:val="22"/>
          <w:szCs w:val="22"/>
          <w:lang w:val="en-GB"/>
        </w:rPr>
        <w:t>.</w:t>
      </w:r>
      <w:r>
        <w:rPr>
          <w:color w:val="231F20"/>
        </w:rPr>
        <w:t xml:space="preserve"> </w:t>
      </w:r>
      <w:r w:rsidR="00293149" w:rsidRPr="00D715E3">
        <w:rPr>
          <w:color w:val="231F20"/>
          <w:kern w:val="0"/>
          <w:sz w:val="22"/>
          <w:szCs w:val="22"/>
          <w:lang w:val="en-GB"/>
        </w:rPr>
        <w:t xml:space="preserve">Structural </w:t>
      </w:r>
      <w:r w:rsidR="005265BC">
        <w:rPr>
          <w:color w:val="231F20"/>
          <w:kern w:val="0"/>
          <w:sz w:val="22"/>
          <w:szCs w:val="22"/>
          <w:lang w:val="en-GB"/>
        </w:rPr>
        <w:t>differences in the</w:t>
      </w:r>
      <w:r w:rsidR="00293149" w:rsidRPr="00D715E3">
        <w:rPr>
          <w:color w:val="231F20"/>
          <w:kern w:val="0"/>
          <w:sz w:val="22"/>
          <w:szCs w:val="22"/>
          <w:lang w:val="en-GB"/>
        </w:rPr>
        <w:t xml:space="preserve"> chars produced at different pyrolysis temperature</w:t>
      </w:r>
      <w:r w:rsidR="00F74D65">
        <w:rPr>
          <w:color w:val="231F20"/>
          <w:kern w:val="0"/>
          <w:sz w:val="22"/>
          <w:szCs w:val="22"/>
          <w:lang w:val="en-GB"/>
        </w:rPr>
        <w:t>s</w:t>
      </w:r>
      <w:r w:rsidR="00293149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F171D0">
        <w:rPr>
          <w:rFonts w:hint="eastAsia"/>
          <w:color w:val="231F20"/>
          <w:kern w:val="0"/>
          <w:sz w:val="22"/>
          <w:szCs w:val="22"/>
          <w:lang w:val="en-GB"/>
        </w:rPr>
        <w:t>were</w:t>
      </w:r>
      <w:r w:rsidR="00F171D0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5265BC">
        <w:rPr>
          <w:color w:val="231F20"/>
          <w:kern w:val="0"/>
          <w:sz w:val="22"/>
          <w:szCs w:val="22"/>
          <w:lang w:val="en-GB"/>
        </w:rPr>
        <w:t>assessed</w:t>
      </w:r>
      <w:r w:rsidR="00293149" w:rsidRPr="00D715E3">
        <w:rPr>
          <w:color w:val="231F20"/>
          <w:kern w:val="0"/>
          <w:sz w:val="22"/>
          <w:szCs w:val="22"/>
          <w:lang w:val="en-GB"/>
        </w:rPr>
        <w:t xml:space="preserve"> by Raman spectroscopy</w:t>
      </w:r>
      <w:r w:rsidR="00FB3C6F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4F5E18" w:rsidRPr="00D715E3">
        <w:rPr>
          <w:color w:val="231F20"/>
          <w:kern w:val="0"/>
          <w:sz w:val="22"/>
          <w:szCs w:val="22"/>
          <w:lang w:val="en-GB"/>
        </w:rPr>
        <w:t xml:space="preserve">in </w:t>
      </w:r>
      <w:r w:rsidR="00FB3C6F" w:rsidRPr="00D715E3">
        <w:rPr>
          <w:color w:val="231F20"/>
          <w:kern w:val="0"/>
          <w:sz w:val="22"/>
          <w:szCs w:val="22"/>
          <w:lang w:val="en-GB"/>
        </w:rPr>
        <w:t>the region from 800 to 1800 cm</w:t>
      </w:r>
      <w:r w:rsidR="00FB3C6F" w:rsidRPr="00D715E3">
        <w:rPr>
          <w:color w:val="231F20"/>
          <w:kern w:val="0"/>
          <w:sz w:val="22"/>
          <w:szCs w:val="22"/>
          <w:vertAlign w:val="superscript"/>
          <w:lang w:val="en-GB"/>
        </w:rPr>
        <w:t>-1</w:t>
      </w:r>
      <w:r w:rsidR="00FB3C6F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E01A23">
        <w:rPr>
          <w:color w:val="231F20"/>
          <w:kern w:val="0"/>
          <w:sz w:val="22"/>
          <w:szCs w:val="22"/>
          <w:lang w:val="en-GB"/>
        </w:rPr>
        <w:t xml:space="preserve">(Figure 6). </w:t>
      </w:r>
      <w:r w:rsidR="00FB3C6F" w:rsidRPr="00D715E3">
        <w:rPr>
          <w:color w:val="231F20"/>
          <w:kern w:val="0"/>
          <w:sz w:val="22"/>
          <w:szCs w:val="22"/>
          <w:lang w:val="en-GB"/>
        </w:rPr>
        <w:t xml:space="preserve">Figure </w:t>
      </w:r>
      <w:r w:rsidR="00197510">
        <w:rPr>
          <w:color w:val="231F20"/>
          <w:kern w:val="0"/>
          <w:sz w:val="22"/>
          <w:szCs w:val="22"/>
          <w:lang w:val="en-GB"/>
        </w:rPr>
        <w:t>7</w:t>
      </w:r>
      <w:r w:rsidR="00FB3C6F" w:rsidRPr="00D715E3">
        <w:rPr>
          <w:color w:val="231F20"/>
          <w:kern w:val="0"/>
          <w:sz w:val="22"/>
          <w:szCs w:val="22"/>
          <w:lang w:val="en-GB"/>
        </w:rPr>
        <w:t xml:space="preserve"> summarizes the total Raman peak area, band positions and I</w:t>
      </w:r>
      <w:r w:rsidR="00FB3C6F" w:rsidRPr="00D715E3">
        <w:rPr>
          <w:color w:val="231F20"/>
          <w:kern w:val="0"/>
          <w:sz w:val="22"/>
          <w:szCs w:val="22"/>
          <w:vertAlign w:val="subscript"/>
          <w:lang w:val="en-GB"/>
        </w:rPr>
        <w:t>D</w:t>
      </w:r>
      <w:r w:rsidR="00FB3C6F" w:rsidRPr="00D715E3">
        <w:rPr>
          <w:color w:val="231F20"/>
          <w:kern w:val="0"/>
          <w:sz w:val="22"/>
          <w:szCs w:val="22"/>
          <w:lang w:val="en-GB"/>
        </w:rPr>
        <w:t>/I</w:t>
      </w:r>
      <w:r w:rsidR="00FB3C6F" w:rsidRPr="00D715E3">
        <w:rPr>
          <w:color w:val="231F20"/>
          <w:kern w:val="0"/>
          <w:sz w:val="22"/>
          <w:szCs w:val="22"/>
          <w:vertAlign w:val="subscript"/>
          <w:lang w:val="en-GB"/>
        </w:rPr>
        <w:t>G</w:t>
      </w:r>
      <w:r w:rsidR="00FB3C6F" w:rsidRPr="00D715E3">
        <w:rPr>
          <w:color w:val="231F20"/>
          <w:kern w:val="0"/>
          <w:sz w:val="22"/>
          <w:szCs w:val="22"/>
          <w:lang w:val="en-GB"/>
        </w:rPr>
        <w:t xml:space="preserve"> band area ratio</w:t>
      </w:r>
      <w:r w:rsidR="005265BC">
        <w:rPr>
          <w:color w:val="231F20"/>
          <w:kern w:val="0"/>
          <w:sz w:val="22"/>
          <w:szCs w:val="22"/>
          <w:lang w:val="en-GB"/>
        </w:rPr>
        <w:t>s</w:t>
      </w:r>
      <w:r w:rsidR="00050673">
        <w:rPr>
          <w:color w:val="231F20"/>
          <w:kern w:val="0"/>
          <w:sz w:val="22"/>
          <w:szCs w:val="22"/>
          <w:lang w:val="en-GB"/>
        </w:rPr>
        <w:t xml:space="preserve"> </w:t>
      </w:r>
      <w:r w:rsidR="00293149" w:rsidRPr="00D715E3">
        <w:rPr>
          <w:sz w:val="22"/>
          <w:szCs w:val="22"/>
        </w:rPr>
        <w:t>obtained from BWC</w:t>
      </w:r>
      <w:r w:rsidR="005265BC">
        <w:rPr>
          <w:sz w:val="22"/>
          <w:szCs w:val="22"/>
        </w:rPr>
        <w:t xml:space="preserve"> chars from</w:t>
      </w:r>
      <w:r w:rsidR="00293149" w:rsidRPr="00D715E3">
        <w:rPr>
          <w:sz w:val="22"/>
          <w:szCs w:val="22"/>
        </w:rPr>
        <w:t xml:space="preserve"> two </w:t>
      </w:r>
      <w:r w:rsidR="005265BC">
        <w:rPr>
          <w:sz w:val="22"/>
          <w:szCs w:val="22"/>
        </w:rPr>
        <w:t xml:space="preserve">initial BWC </w:t>
      </w:r>
      <w:r w:rsidR="00293149" w:rsidRPr="00D715E3">
        <w:rPr>
          <w:sz w:val="22"/>
          <w:szCs w:val="22"/>
        </w:rPr>
        <w:t xml:space="preserve">particle sizes </w:t>
      </w:r>
      <w:r w:rsidR="00293149" w:rsidRPr="00D715E3">
        <w:rPr>
          <w:color w:val="231F20"/>
          <w:kern w:val="0"/>
          <w:sz w:val="22"/>
          <w:szCs w:val="22"/>
          <w:lang w:val="en-GB"/>
        </w:rPr>
        <w:t>(</w:t>
      </w:r>
      <w:r w:rsidR="00566A11">
        <w:rPr>
          <w:sz w:val="22"/>
          <w:szCs w:val="22"/>
        </w:rPr>
        <w:t>0.2</w:t>
      </w:r>
      <w:r w:rsidR="00293149" w:rsidRPr="00D715E3">
        <w:rPr>
          <w:sz w:val="22"/>
          <w:szCs w:val="22"/>
        </w:rPr>
        <w:t>2-0.5</w:t>
      </w:r>
      <w:r w:rsidR="00566A11">
        <w:rPr>
          <w:sz w:val="22"/>
          <w:szCs w:val="22"/>
        </w:rPr>
        <w:t xml:space="preserve">0 </w:t>
      </w:r>
      <w:r w:rsidR="00293149" w:rsidRPr="00D715E3">
        <w:rPr>
          <w:sz w:val="22"/>
          <w:szCs w:val="22"/>
        </w:rPr>
        <w:t>mm and 0.85-1.7</w:t>
      </w:r>
      <w:r w:rsidR="00566A11">
        <w:rPr>
          <w:sz w:val="22"/>
          <w:szCs w:val="22"/>
        </w:rPr>
        <w:t>0</w:t>
      </w:r>
      <w:r w:rsidR="00293149" w:rsidRPr="00D715E3">
        <w:rPr>
          <w:sz w:val="22"/>
          <w:szCs w:val="22"/>
        </w:rPr>
        <w:t xml:space="preserve"> mm</w:t>
      </w:r>
      <w:r w:rsidR="00293149" w:rsidRPr="00D715E3">
        <w:rPr>
          <w:color w:val="231F20"/>
          <w:kern w:val="0"/>
          <w:sz w:val="22"/>
          <w:szCs w:val="22"/>
          <w:lang w:val="en-GB"/>
        </w:rPr>
        <w:t>)</w:t>
      </w:r>
      <w:r w:rsidR="00293149" w:rsidRPr="00D715E3">
        <w:rPr>
          <w:sz w:val="22"/>
          <w:szCs w:val="22"/>
        </w:rPr>
        <w:t>.</w:t>
      </w:r>
      <w:r w:rsidR="00FB3C6F" w:rsidRPr="00D715E3">
        <w:rPr>
          <w:sz w:val="22"/>
          <w:szCs w:val="22"/>
        </w:rPr>
        <w:t xml:space="preserve"> </w:t>
      </w:r>
      <w:r w:rsidR="00B14322" w:rsidRPr="00D715E3">
        <w:rPr>
          <w:color w:val="231F20"/>
          <w:kern w:val="0"/>
          <w:sz w:val="22"/>
          <w:szCs w:val="22"/>
          <w:lang w:val="en-GB"/>
        </w:rPr>
        <w:t xml:space="preserve">Raman spectroscopy </w:t>
      </w:r>
      <w:r w:rsidR="00EC1CB2" w:rsidRPr="00D715E3">
        <w:rPr>
          <w:color w:val="231F20"/>
          <w:kern w:val="0"/>
          <w:sz w:val="22"/>
          <w:szCs w:val="22"/>
          <w:lang w:val="en-GB"/>
        </w:rPr>
        <w:t xml:space="preserve">has </w:t>
      </w:r>
      <w:r w:rsidR="00F012A7" w:rsidRPr="00D715E3">
        <w:rPr>
          <w:color w:val="231F20"/>
          <w:kern w:val="0"/>
          <w:sz w:val="22"/>
          <w:szCs w:val="22"/>
          <w:lang w:val="en-GB"/>
        </w:rPr>
        <w:t xml:space="preserve">largely </w:t>
      </w:r>
      <w:r w:rsidR="00EC1CB2" w:rsidRPr="00D715E3">
        <w:rPr>
          <w:color w:val="231F20"/>
          <w:kern w:val="0"/>
          <w:sz w:val="22"/>
          <w:szCs w:val="22"/>
          <w:lang w:val="en-GB"/>
        </w:rPr>
        <w:t xml:space="preserve">been </w:t>
      </w:r>
      <w:r w:rsidR="009524F6" w:rsidRPr="00D715E3">
        <w:rPr>
          <w:color w:val="231F20"/>
          <w:kern w:val="0"/>
          <w:sz w:val="22"/>
          <w:szCs w:val="22"/>
          <w:lang w:val="en-GB"/>
        </w:rPr>
        <w:t>used to study structural feature</w:t>
      </w:r>
      <w:r w:rsidR="00EC1CB2" w:rsidRPr="00D715E3">
        <w:rPr>
          <w:color w:val="231F20"/>
          <w:kern w:val="0"/>
          <w:sz w:val="22"/>
          <w:szCs w:val="22"/>
          <w:lang w:val="en-GB"/>
        </w:rPr>
        <w:t>s of carbonaceous mate</w:t>
      </w:r>
      <w:r w:rsidR="00283EF1" w:rsidRPr="00D715E3">
        <w:rPr>
          <w:color w:val="231F20"/>
          <w:kern w:val="0"/>
          <w:sz w:val="22"/>
          <w:szCs w:val="22"/>
          <w:lang w:val="en-GB"/>
        </w:rPr>
        <w:t xml:space="preserve">rials </w:t>
      </w:r>
      <w:r w:rsidR="00FB3C6F" w:rsidRPr="00D715E3">
        <w:rPr>
          <w:color w:val="231F20"/>
          <w:kern w:val="0"/>
          <w:sz w:val="22"/>
          <w:szCs w:val="22"/>
          <w:lang w:val="en-GB"/>
        </w:rPr>
        <w:t xml:space="preserve">by inferring the extent of graphitization based on the ratio of intensities of the D (defect) band and the G (graphite) </w:t>
      </w:r>
      <w:r w:rsidR="00FB3C6F" w:rsidRPr="004C359E">
        <w:rPr>
          <w:color w:val="231F20"/>
          <w:kern w:val="0"/>
          <w:sz w:val="22"/>
          <w:szCs w:val="22"/>
          <w:lang w:val="en-GB"/>
        </w:rPr>
        <w:t>band</w:t>
      </w:r>
      <w:r w:rsidR="00006D36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>
          <w:fldData xml:space="preserve">PEVuZE5vdGU+PENpdGU+PEF1dGhvcj5Bc2FkdWxsYWg8L0F1dGhvcj48WWVhcj4yMDEwPC9ZZWFy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</w:fldData>
        </w:fldChar>
      </w:r>
      <w:r w:rsidR="00356680">
        <w:rPr>
          <w:color w:val="231F20"/>
          <w:kern w:val="0"/>
          <w:sz w:val="22"/>
          <w:szCs w:val="22"/>
          <w:lang w:val="en-GB"/>
        </w:rPr>
        <w:instrText xml:space="preserve"> ADDIN EN.CITE 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>
          <w:fldData xml:space="preserve">PEVuZE5vdGU+PENpdGU+PEF1dGhvcj5Bc2FkdWxsYWg8L0F1dGhvcj48WWVhcj4yMDEwPC9ZZWFy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</w:fldData>
        </w:fldChar>
      </w:r>
      <w:r w:rsidR="00356680">
        <w:rPr>
          <w:color w:val="231F20"/>
          <w:kern w:val="0"/>
          <w:sz w:val="22"/>
          <w:szCs w:val="22"/>
          <w:lang w:val="en-GB"/>
        </w:rPr>
        <w:instrText xml:space="preserve"> ADDIN EN.CITE.DATA </w:instrText>
      </w:r>
      <w:r w:rsidR="00CC4D26">
        <w:rPr>
          <w:color w:val="231F20"/>
          <w:kern w:val="0"/>
          <w:sz w:val="22"/>
          <w:szCs w:val="22"/>
          <w:lang w:val="en-GB"/>
        </w:rPr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CC4D26">
        <w:rPr>
          <w:color w:val="231F20"/>
          <w:kern w:val="0"/>
          <w:sz w:val="22"/>
          <w:szCs w:val="22"/>
          <w:lang w:val="en-GB"/>
        </w:rPr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356680">
        <w:rPr>
          <w:noProof/>
          <w:color w:val="231F20"/>
          <w:kern w:val="0"/>
          <w:sz w:val="22"/>
          <w:szCs w:val="22"/>
          <w:lang w:val="en-GB"/>
        </w:rPr>
        <w:t>[11,32-35]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="00283EF1" w:rsidRPr="004C359E">
        <w:rPr>
          <w:color w:val="231F20"/>
          <w:kern w:val="0"/>
          <w:sz w:val="22"/>
          <w:szCs w:val="22"/>
          <w:lang w:val="en-GB"/>
        </w:rPr>
        <w:t>.</w:t>
      </w:r>
      <w:r w:rsidR="008A7A4D" w:rsidRPr="004C359E">
        <w:rPr>
          <w:color w:val="231F20"/>
          <w:kern w:val="0"/>
          <w:sz w:val="22"/>
          <w:szCs w:val="22"/>
          <w:lang w:val="en-GB"/>
        </w:rPr>
        <w:t xml:space="preserve"> </w:t>
      </w:r>
      <w:r w:rsidR="00E27A20" w:rsidRPr="004C359E">
        <w:rPr>
          <w:kern w:val="0"/>
          <w:sz w:val="22"/>
          <w:szCs w:val="22"/>
          <w:lang w:val="en-GB" w:eastAsia="en-GB"/>
        </w:rPr>
        <w:t>However</w:t>
      </w:r>
      <w:r w:rsidR="00E27A20" w:rsidRPr="00D715E3">
        <w:rPr>
          <w:kern w:val="0"/>
          <w:sz w:val="22"/>
          <w:szCs w:val="22"/>
          <w:lang w:val="en-GB" w:eastAsia="en-GB"/>
        </w:rPr>
        <w:t xml:space="preserve">, biomass chars can contain abundant aliphatic structures </w:t>
      </w:r>
      <w:r w:rsidR="00792B5E" w:rsidRPr="00D715E3">
        <w:rPr>
          <w:kern w:val="0"/>
          <w:sz w:val="22"/>
          <w:szCs w:val="22"/>
          <w:lang w:val="en-GB" w:eastAsia="en-GB"/>
        </w:rPr>
        <w:t xml:space="preserve">and </w:t>
      </w:r>
      <w:r w:rsidR="00E27A20" w:rsidRPr="00D715E3">
        <w:rPr>
          <w:kern w:val="0"/>
          <w:sz w:val="22"/>
          <w:szCs w:val="22"/>
          <w:lang w:val="en-GB" w:eastAsia="en-GB"/>
        </w:rPr>
        <w:t>O-containing functional groups</w:t>
      </w:r>
      <w:r w:rsidR="00792B5E">
        <w:rPr>
          <w:kern w:val="0"/>
          <w:sz w:val="22"/>
          <w:szCs w:val="22"/>
          <w:lang w:val="en-GB" w:eastAsia="en-GB"/>
        </w:rPr>
        <w:t>,</w:t>
      </w:r>
      <w:r w:rsidR="00E27A20" w:rsidRPr="00D715E3">
        <w:rPr>
          <w:kern w:val="0"/>
          <w:sz w:val="22"/>
          <w:szCs w:val="22"/>
          <w:lang w:val="en-GB" w:eastAsia="en-GB"/>
        </w:rPr>
        <w:t xml:space="preserve"> which are not likely to be transformed into graphite structures during pyrolysis </w:t>
      </w:r>
      <w:r w:rsidR="00545699">
        <w:rPr>
          <w:kern w:val="0"/>
          <w:sz w:val="22"/>
          <w:szCs w:val="22"/>
          <w:lang w:val="en-GB" w:eastAsia="en-GB"/>
        </w:rPr>
        <w:t xml:space="preserve">under the conditions used in this work, i.e. </w:t>
      </w:r>
      <w:r w:rsidR="00E27A20" w:rsidRPr="00D715E3">
        <w:rPr>
          <w:kern w:val="0"/>
          <w:sz w:val="22"/>
          <w:szCs w:val="22"/>
          <w:lang w:val="en-GB" w:eastAsia="en-GB"/>
        </w:rPr>
        <w:t xml:space="preserve">temperatures </w:t>
      </w:r>
      <w:r w:rsidR="00070070" w:rsidRPr="007666F6">
        <w:rPr>
          <w:kern w:val="0"/>
          <w:sz w:val="22"/>
          <w:szCs w:val="22"/>
          <w:lang w:eastAsia="en-GB"/>
        </w:rPr>
        <w:t>below</w:t>
      </w:r>
      <w:r w:rsidR="00E27A20" w:rsidRPr="00D715E3">
        <w:rPr>
          <w:kern w:val="0"/>
          <w:sz w:val="22"/>
          <w:szCs w:val="22"/>
          <w:lang w:val="en-GB" w:eastAsia="en-GB"/>
        </w:rPr>
        <w:t xml:space="preserve"> 900</w:t>
      </w:r>
      <w:r w:rsidR="002C6304">
        <w:rPr>
          <w:kern w:val="0"/>
          <w:sz w:val="22"/>
          <w:szCs w:val="22"/>
          <w:lang w:val="en-GB" w:eastAsia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E27A20" w:rsidRPr="00D715E3">
        <w:rPr>
          <w:kern w:val="0"/>
          <w:sz w:val="22"/>
          <w:szCs w:val="22"/>
          <w:lang w:val="en-GB" w:eastAsia="en-GB"/>
        </w:rPr>
        <w:t xml:space="preserve"> and holding times </w:t>
      </w:r>
      <w:r w:rsidR="00070070" w:rsidRPr="007666F6">
        <w:rPr>
          <w:kern w:val="0"/>
          <w:sz w:val="22"/>
          <w:szCs w:val="22"/>
          <w:lang w:eastAsia="en-GB"/>
        </w:rPr>
        <w:t xml:space="preserve">shorter than </w:t>
      </w:r>
      <w:r w:rsidR="00E27A20" w:rsidRPr="00D715E3">
        <w:rPr>
          <w:kern w:val="0"/>
          <w:sz w:val="22"/>
          <w:szCs w:val="22"/>
          <w:lang w:val="en-GB" w:eastAsia="en-GB"/>
        </w:rPr>
        <w:t>15 min</w:t>
      </w:r>
      <w:r w:rsidR="00C31B39">
        <w:rPr>
          <w:kern w:val="0"/>
          <w:sz w:val="22"/>
          <w:szCs w:val="22"/>
          <w:lang w:val="en-GB" w:eastAsia="en-GB"/>
        </w:rPr>
        <w:t xml:space="preserve"> </w:t>
      </w:r>
      <w:r w:rsidR="00CC4D26">
        <w:rPr>
          <w:kern w:val="0"/>
          <w:sz w:val="22"/>
          <w:szCs w:val="22"/>
          <w:lang w:val="en-GB" w:eastAsia="en-GB"/>
        </w:rPr>
        <w:fldChar w:fldCharType="begin"/>
      </w:r>
      <w:r w:rsidR="00211217">
        <w:rPr>
          <w:kern w:val="0"/>
          <w:sz w:val="22"/>
          <w:szCs w:val="22"/>
          <w:lang w:val="en-GB" w:eastAsia="en-GB"/>
        </w:rPr>
        <w:instrText xml:space="preserve"> ADDIN EN.CITE &lt;EndNote&gt;&lt;Cite&gt;&lt;Author&gt;Guo&lt;/Author&gt;&lt;Year&gt;2008&lt;/Year&gt;&lt;RecNum&gt;50&lt;/RecNum&gt;&lt;DisplayText&gt;[33]&lt;/DisplayText&gt;&lt;record&gt;&lt;rec-number&gt;50&lt;/rec-number&gt;&lt;foreign-keys&gt;&lt;key app="EN" db-id="aa020zswretwpuee5rvv5pvrdt5d9fx2sxtp"&gt;50&lt;/key&gt;&lt;/foreign-keys&gt;&lt;ref-type name="Journal Article"&gt;17&lt;/ref-type&gt;&lt;contributors&gt;&lt;authors&gt;&lt;author&gt;Guo, Xin&lt;/author&gt;&lt;author&gt;Hui, Ling Tay&lt;/author&gt;&lt;author&gt;Zhang, Shu&lt;/author&gt;&lt;author&gt;Li, Chun Zhu&lt;/author&gt;&lt;/authors&gt;&lt;/contributors&gt;&lt;titles&gt;&lt;title&gt;Changes in Char Structure during the Gasification of a Victorian Brown Coal in Steam and Oxygen at 800 °C&lt;/title&gt;&lt;secondary-title&gt;Energy &amp;amp; Fuels&lt;/secondary-title&gt;&lt;/titles&gt;&lt;periodical&gt;&lt;full-title&gt;Energy &amp;amp; Fuels&lt;/full-title&gt;&lt;abbr-1&gt;Energy Fuels&lt;/abbr-1&gt;&lt;abbr-2&gt;Energy Fuels&lt;/abbr-2&gt;&lt;/periodical&gt;&lt;pages&gt;4034-4038&lt;/pages&gt;&lt;volume&gt;22&lt;/volume&gt;&lt;number&gt;6&lt;/number&gt;&lt;dates&gt;&lt;year&gt;2008&lt;/year&gt;&lt;/dates&gt;&lt;urls&gt;&lt;/urls&gt;&lt;/record&gt;&lt;/Cite&gt;&lt;/EndNote&gt;</w:instrText>
      </w:r>
      <w:r w:rsidR="00CC4D26">
        <w:rPr>
          <w:kern w:val="0"/>
          <w:sz w:val="22"/>
          <w:szCs w:val="22"/>
          <w:lang w:val="en-GB" w:eastAsia="en-GB"/>
        </w:rPr>
        <w:fldChar w:fldCharType="separate"/>
      </w:r>
      <w:r w:rsidR="00211217">
        <w:rPr>
          <w:noProof/>
          <w:kern w:val="0"/>
          <w:sz w:val="22"/>
          <w:szCs w:val="22"/>
          <w:lang w:val="en-GB" w:eastAsia="en-GB"/>
        </w:rPr>
        <w:t>[33]</w:t>
      </w:r>
      <w:r w:rsidR="00CC4D26">
        <w:rPr>
          <w:kern w:val="0"/>
          <w:sz w:val="22"/>
          <w:szCs w:val="22"/>
          <w:lang w:val="en-GB" w:eastAsia="en-GB"/>
        </w:rPr>
        <w:fldChar w:fldCharType="end"/>
      </w:r>
      <w:r w:rsidR="00E27A20" w:rsidRPr="00D715E3">
        <w:rPr>
          <w:kern w:val="0"/>
          <w:sz w:val="22"/>
          <w:szCs w:val="22"/>
          <w:lang w:val="en-GB" w:eastAsia="en-GB"/>
        </w:rPr>
        <w:t xml:space="preserve">. </w:t>
      </w:r>
      <w:r w:rsidR="00792B5E" w:rsidRPr="00792B5E">
        <w:rPr>
          <w:kern w:val="0"/>
          <w:sz w:val="22"/>
          <w:szCs w:val="22"/>
          <w:lang w:val="en-GB" w:eastAsia="en-GB"/>
        </w:rPr>
        <w:t xml:space="preserve">Instead, </w:t>
      </w:r>
      <w:proofErr w:type="spellStart"/>
      <w:r w:rsidR="00792B5E" w:rsidRPr="00792B5E">
        <w:rPr>
          <w:kern w:val="0"/>
          <w:sz w:val="22"/>
          <w:szCs w:val="22"/>
          <w:lang w:val="en-GB" w:eastAsia="en-GB"/>
        </w:rPr>
        <w:t>polyaromatic</w:t>
      </w:r>
      <w:proofErr w:type="spellEnd"/>
      <w:r w:rsidR="00792B5E" w:rsidRPr="00792B5E">
        <w:rPr>
          <w:kern w:val="0"/>
          <w:sz w:val="22"/>
          <w:szCs w:val="22"/>
          <w:lang w:val="en-GB" w:eastAsia="en-GB"/>
        </w:rPr>
        <w:t xml:space="preserve"> ring systems </w:t>
      </w:r>
      <w:r w:rsidR="00E27A20" w:rsidRPr="00792B5E">
        <w:rPr>
          <w:kern w:val="0"/>
          <w:sz w:val="22"/>
          <w:szCs w:val="22"/>
          <w:lang w:val="en-GB" w:eastAsia="en-GB"/>
        </w:rPr>
        <w:t xml:space="preserve">of varying size present in the char </w:t>
      </w:r>
      <w:r w:rsidR="00DA2118" w:rsidRPr="00792B5E">
        <w:rPr>
          <w:kern w:val="0"/>
          <w:sz w:val="22"/>
          <w:szCs w:val="22"/>
          <w:lang w:val="en-GB" w:eastAsia="en-GB"/>
        </w:rPr>
        <w:t>we</w:t>
      </w:r>
      <w:r w:rsidR="00E27A20" w:rsidRPr="00792B5E">
        <w:rPr>
          <w:kern w:val="0"/>
          <w:sz w:val="22"/>
          <w:szCs w:val="22"/>
          <w:lang w:val="en-GB" w:eastAsia="en-GB"/>
        </w:rPr>
        <w:t>re responsible for primary Rama</w:t>
      </w:r>
      <w:r w:rsidR="00E27A20" w:rsidRPr="00D715E3">
        <w:rPr>
          <w:kern w:val="0"/>
          <w:sz w:val="22"/>
          <w:szCs w:val="22"/>
          <w:lang w:val="en-GB" w:eastAsia="en-GB"/>
        </w:rPr>
        <w:t>n signals in the range 800-1800 cm</w:t>
      </w:r>
      <w:r w:rsidR="00E27A20" w:rsidRPr="00D715E3">
        <w:rPr>
          <w:kern w:val="0"/>
          <w:sz w:val="22"/>
          <w:szCs w:val="22"/>
          <w:vertAlign w:val="superscript"/>
          <w:lang w:val="en-GB" w:eastAsia="en-GB"/>
        </w:rPr>
        <w:t>-1</w:t>
      </w:r>
      <w:r w:rsidR="00E27A20" w:rsidRPr="00D715E3">
        <w:rPr>
          <w:kern w:val="0"/>
          <w:sz w:val="22"/>
          <w:szCs w:val="22"/>
          <w:lang w:val="en-GB" w:eastAsia="en-GB"/>
        </w:rPr>
        <w:t>, with negligible</w:t>
      </w:r>
      <w:r w:rsidR="00DA1EC6" w:rsidRPr="00D715E3">
        <w:rPr>
          <w:kern w:val="0"/>
          <w:sz w:val="22"/>
          <w:szCs w:val="22"/>
          <w:lang w:val="en-GB" w:eastAsia="en-GB"/>
        </w:rPr>
        <w:t xml:space="preserve"> contribution from potential graphite structures. In fact, </w:t>
      </w:r>
      <w:r w:rsidR="00197939">
        <w:rPr>
          <w:kern w:val="0"/>
          <w:sz w:val="22"/>
          <w:szCs w:val="22"/>
          <w:lang w:val="en-GB" w:eastAsia="en-GB"/>
        </w:rPr>
        <w:t>Raman</w:t>
      </w:r>
      <w:r w:rsidR="00DA1EC6" w:rsidRPr="00D715E3">
        <w:rPr>
          <w:kern w:val="0"/>
          <w:sz w:val="22"/>
          <w:szCs w:val="22"/>
          <w:lang w:val="en-GB" w:eastAsia="en-GB"/>
        </w:rPr>
        <w:t xml:space="preserve"> d</w:t>
      </w:r>
      <w:r w:rsidR="00DA2118">
        <w:rPr>
          <w:kern w:val="0"/>
          <w:sz w:val="22"/>
          <w:szCs w:val="22"/>
          <w:lang w:val="en-GB" w:eastAsia="en-GB"/>
        </w:rPr>
        <w:t>id</w:t>
      </w:r>
      <w:r w:rsidR="00DA1EC6" w:rsidRPr="00D715E3">
        <w:rPr>
          <w:kern w:val="0"/>
          <w:sz w:val="22"/>
          <w:szCs w:val="22"/>
          <w:lang w:val="en-GB" w:eastAsia="en-GB"/>
        </w:rPr>
        <w:t xml:space="preserve"> not show any definitive sign for the presence of graphitic crystallites in the char</w:t>
      </w:r>
      <w:r w:rsidR="004F5E18" w:rsidRPr="00D715E3">
        <w:rPr>
          <w:kern w:val="0"/>
          <w:sz w:val="22"/>
          <w:szCs w:val="22"/>
          <w:lang w:val="en-GB" w:eastAsia="en-GB"/>
        </w:rPr>
        <w:t>s</w:t>
      </w:r>
      <w:r w:rsidR="00DA1EC6" w:rsidRPr="00D715E3">
        <w:rPr>
          <w:kern w:val="0"/>
          <w:sz w:val="22"/>
          <w:szCs w:val="22"/>
          <w:lang w:val="en-GB" w:eastAsia="en-GB"/>
        </w:rPr>
        <w:t xml:space="preserve">. For these chars, </w:t>
      </w:r>
      <w:r w:rsidR="0037299F" w:rsidRPr="00D715E3">
        <w:rPr>
          <w:kern w:val="0"/>
          <w:sz w:val="22"/>
          <w:szCs w:val="22"/>
          <w:lang w:val="en-GB" w:eastAsia="en-GB"/>
        </w:rPr>
        <w:t xml:space="preserve">the bands at the </w:t>
      </w:r>
      <w:r w:rsidR="004F5E18" w:rsidRPr="00D715E3">
        <w:rPr>
          <w:kern w:val="0"/>
          <w:sz w:val="22"/>
          <w:szCs w:val="22"/>
          <w:lang w:val="en-GB" w:eastAsia="en-GB"/>
        </w:rPr>
        <w:t xml:space="preserve">D and G </w:t>
      </w:r>
      <w:r w:rsidR="0037299F" w:rsidRPr="00D715E3">
        <w:rPr>
          <w:kern w:val="0"/>
          <w:sz w:val="22"/>
          <w:szCs w:val="22"/>
          <w:lang w:val="en-GB" w:eastAsia="en-GB"/>
        </w:rPr>
        <w:t>positions do not</w:t>
      </w:r>
      <w:r w:rsidR="00DA1EC6" w:rsidRPr="00D715E3">
        <w:rPr>
          <w:kern w:val="0"/>
          <w:sz w:val="22"/>
          <w:szCs w:val="22"/>
          <w:lang w:val="en-GB" w:eastAsia="en-GB"/>
        </w:rPr>
        <w:t xml:space="preserve"> </w:t>
      </w:r>
      <w:r w:rsidR="0037299F" w:rsidRPr="00D715E3">
        <w:rPr>
          <w:kern w:val="0"/>
          <w:sz w:val="22"/>
          <w:szCs w:val="22"/>
          <w:lang w:val="en-GB" w:eastAsia="en-GB"/>
        </w:rPr>
        <w:t>represent the “graphite” or “defect” structures</w:t>
      </w:r>
      <w:r w:rsidR="004F5E18" w:rsidRPr="00D715E3">
        <w:rPr>
          <w:kern w:val="0"/>
          <w:sz w:val="22"/>
          <w:szCs w:val="22"/>
          <w:lang w:val="en-GB" w:eastAsia="en-GB"/>
        </w:rPr>
        <w:t xml:space="preserve">. </w:t>
      </w:r>
      <w:r w:rsidR="00EC11FF">
        <w:rPr>
          <w:kern w:val="0"/>
          <w:sz w:val="22"/>
          <w:szCs w:val="22"/>
          <w:lang w:val="en-GB" w:eastAsia="en-GB"/>
        </w:rPr>
        <w:t>T</w:t>
      </w:r>
      <w:r w:rsidR="00DA1EC6" w:rsidRPr="00D715E3">
        <w:rPr>
          <w:kern w:val="0"/>
          <w:sz w:val="22"/>
          <w:szCs w:val="22"/>
          <w:lang w:val="en-GB" w:eastAsia="en-GB"/>
        </w:rPr>
        <w:t>he G band at around</w:t>
      </w:r>
      <w:r w:rsidR="004F5E18" w:rsidRPr="00D715E3">
        <w:rPr>
          <w:kern w:val="0"/>
          <w:sz w:val="22"/>
          <w:szCs w:val="22"/>
          <w:lang w:val="en-GB" w:eastAsia="en-GB"/>
        </w:rPr>
        <w:t xml:space="preserve"> 1590 cm</w:t>
      </w:r>
      <w:r w:rsidR="004F5E18" w:rsidRPr="00D715E3">
        <w:rPr>
          <w:kern w:val="0"/>
          <w:sz w:val="22"/>
          <w:szCs w:val="22"/>
          <w:vertAlign w:val="superscript"/>
          <w:lang w:val="en-GB" w:eastAsia="en-GB"/>
        </w:rPr>
        <w:t>-1</w:t>
      </w:r>
      <w:r w:rsidR="00DA1EC6" w:rsidRPr="00D715E3">
        <w:rPr>
          <w:kern w:val="0"/>
          <w:sz w:val="22"/>
          <w:szCs w:val="22"/>
          <w:lang w:val="en-GB" w:eastAsia="en-GB"/>
        </w:rPr>
        <w:t xml:space="preserve"> </w:t>
      </w:r>
      <w:r w:rsidR="004F5E18" w:rsidRPr="00D715E3">
        <w:rPr>
          <w:kern w:val="0"/>
          <w:sz w:val="22"/>
          <w:szCs w:val="22"/>
          <w:lang w:val="en-GB" w:eastAsia="en-GB"/>
        </w:rPr>
        <w:t>can be</w:t>
      </w:r>
      <w:r w:rsidR="00DA1EC6" w:rsidRPr="00D715E3">
        <w:rPr>
          <w:kern w:val="0"/>
          <w:sz w:val="22"/>
          <w:szCs w:val="22"/>
          <w:lang w:val="en-GB" w:eastAsia="en-GB"/>
        </w:rPr>
        <w:t xml:space="preserve"> related to aromatic ring </w:t>
      </w:r>
      <w:r w:rsidR="004F5E18" w:rsidRPr="00D715E3">
        <w:rPr>
          <w:kern w:val="0"/>
          <w:sz w:val="22"/>
          <w:szCs w:val="22"/>
          <w:lang w:val="en-GB" w:eastAsia="en-GB"/>
        </w:rPr>
        <w:t>breathing</w:t>
      </w:r>
      <w:r w:rsidR="00DA1EC6" w:rsidRPr="00D715E3">
        <w:rPr>
          <w:kern w:val="0"/>
          <w:sz w:val="22"/>
          <w:szCs w:val="22"/>
          <w:lang w:val="en-GB" w:eastAsia="en-GB"/>
        </w:rPr>
        <w:t xml:space="preserve"> and the D band at around 1350 cm</w:t>
      </w:r>
      <w:r w:rsidR="00DA1EC6" w:rsidRPr="00D715E3">
        <w:rPr>
          <w:kern w:val="0"/>
          <w:sz w:val="22"/>
          <w:szCs w:val="22"/>
          <w:vertAlign w:val="superscript"/>
          <w:lang w:val="en-GB" w:eastAsia="en-GB"/>
        </w:rPr>
        <w:t>-1</w:t>
      </w:r>
      <w:r w:rsidR="00DA1EC6" w:rsidRPr="00D715E3">
        <w:rPr>
          <w:kern w:val="0"/>
          <w:sz w:val="22"/>
          <w:szCs w:val="22"/>
          <w:lang w:val="en-GB" w:eastAsia="en-GB"/>
        </w:rPr>
        <w:t xml:space="preserve"> </w:t>
      </w:r>
      <w:r w:rsidR="004F5E18" w:rsidRPr="00D715E3">
        <w:rPr>
          <w:kern w:val="0"/>
          <w:sz w:val="22"/>
          <w:szCs w:val="22"/>
          <w:lang w:val="en-GB" w:eastAsia="en-GB"/>
        </w:rPr>
        <w:t xml:space="preserve">can </w:t>
      </w:r>
      <w:r w:rsidR="00DA1EC6" w:rsidRPr="00D715E3">
        <w:rPr>
          <w:kern w:val="0"/>
          <w:sz w:val="22"/>
          <w:szCs w:val="22"/>
          <w:lang w:val="en-GB" w:eastAsia="en-GB"/>
        </w:rPr>
        <w:t>represent</w:t>
      </w:r>
      <w:r w:rsidR="004F5E18" w:rsidRPr="00D715E3">
        <w:rPr>
          <w:kern w:val="0"/>
          <w:sz w:val="22"/>
          <w:szCs w:val="22"/>
          <w:lang w:val="en-GB" w:eastAsia="en-GB"/>
        </w:rPr>
        <w:t xml:space="preserve"> aromatic ring systems </w:t>
      </w:r>
      <w:r w:rsidR="00DA2118">
        <w:rPr>
          <w:kern w:val="0"/>
          <w:sz w:val="22"/>
          <w:szCs w:val="22"/>
          <w:lang w:val="en-GB" w:eastAsia="en-GB"/>
        </w:rPr>
        <w:t>with more</w:t>
      </w:r>
      <w:r w:rsidR="00963DCE">
        <w:rPr>
          <w:kern w:val="0"/>
          <w:sz w:val="22"/>
          <w:szCs w:val="22"/>
          <w:lang w:val="en-GB" w:eastAsia="en-GB"/>
        </w:rPr>
        <w:t xml:space="preserve"> than</w:t>
      </w:r>
      <w:r w:rsidR="004F5E18" w:rsidRPr="00D715E3">
        <w:rPr>
          <w:kern w:val="0"/>
          <w:sz w:val="22"/>
          <w:szCs w:val="22"/>
          <w:lang w:val="en-GB" w:eastAsia="en-GB"/>
        </w:rPr>
        <w:t xml:space="preserve"> 6 fused benzene</w:t>
      </w:r>
      <w:r w:rsidR="00963DCE">
        <w:rPr>
          <w:kern w:val="0"/>
          <w:sz w:val="22"/>
          <w:szCs w:val="22"/>
          <w:lang w:val="en-GB" w:eastAsia="en-GB"/>
        </w:rPr>
        <w:t xml:space="preserve"> rings</w:t>
      </w:r>
      <w:r w:rsidR="00C31B39">
        <w:rPr>
          <w:kern w:val="0"/>
          <w:sz w:val="22"/>
          <w:szCs w:val="22"/>
          <w:lang w:val="en-GB" w:eastAsia="en-GB"/>
        </w:rPr>
        <w:t xml:space="preserve"> </w:t>
      </w:r>
      <w:r w:rsidR="00CC4D26">
        <w:rPr>
          <w:kern w:val="0"/>
          <w:sz w:val="22"/>
          <w:szCs w:val="22"/>
          <w:lang w:val="en-GB" w:eastAsia="en-GB"/>
        </w:rPr>
        <w:fldChar w:fldCharType="begin"/>
      </w:r>
      <w:r w:rsidR="003552CD">
        <w:rPr>
          <w:kern w:val="0"/>
          <w:sz w:val="22"/>
          <w:szCs w:val="22"/>
          <w:lang w:val="en-GB" w:eastAsia="en-GB"/>
        </w:rPr>
        <w:instrText xml:space="preserve"> ADDIN EN.CITE &lt;EndNote&gt;&lt;Cite&gt;&lt;Author&gt;Asadullah&lt;/Author&gt;&lt;Year&gt;2010&lt;/Year&gt;&lt;RecNum&gt;4&lt;/RecNum&gt;&lt;DisplayText&gt;[11]&lt;/DisplayText&gt;&lt;record&gt;&lt;rec-number&gt;4&lt;/rec-number&gt;&lt;foreign-keys&gt;&lt;key app="EN" db-id="aa020zswretwpuee5rvv5pvrdt5d9fx2sxtp"&gt;4&lt;/key&gt;&lt;/foreign-keys&gt;&lt;ref-type name="Journal Article"&gt;17&lt;/ref-type&gt;&lt;contributors&gt;&lt;authors&gt;&lt;author&gt;Asadullah, M.&lt;/author&gt;&lt;author&gt;Zhang, S.&lt;/author&gt;&lt;author&gt;Min, Z.&lt;/author&gt;&lt;author&gt;Yimsiri, P.&lt;/author&gt;&lt;author&gt;Li, C. Z.&lt;/author&gt;&lt;/authors&gt;&lt;/contributors&gt;&lt;auth-address&gt;Curtin Centre for Advanced Energy Science and Engineering, Curtin University of Technology, 1 Turner Avenue, Technology Park, WA 6102, Australia.&lt;/auth-address&gt;&lt;titles&gt;&lt;title&gt;Effects of biomass char structure on its gasification reactivity&lt;/title&gt;&lt;secondary-title&gt;Bioresour Technol&lt;/secondary-title&gt;&lt;alt-title&gt;Bioresource technology&lt;/alt-title&gt;&lt;/titles&gt;&lt;periodical&gt;&lt;full-title&gt;Bioresource Technology&lt;/full-title&gt;&lt;abbr-1&gt;Bioresour Technol&lt;/abbr-1&gt;&lt;abbr-2&gt;Bioresour. Technol.&lt;/abbr-2&gt;&lt;/periodical&gt;&lt;alt-periodical&gt;&lt;full-title&gt;Bioresource Technology&lt;/full-title&gt;&lt;abbr-1&gt;Bioresour. Technol.&lt;/abbr-1&gt;&lt;abbr-2&gt;Bioresour Technol&lt;/abbr-2&gt;&lt;/alt-periodical&gt;&lt;pages&gt;7935-43&lt;/pages&gt;&lt;volume&gt;101&lt;/volume&gt;&lt;number&gt;20&lt;/number&gt;&lt;keywords&gt;&lt;keyword&gt;*Biomass&lt;/keyword&gt;&lt;keyword&gt;Gases/*chemistry&lt;/keyword&gt;&lt;keyword&gt;Spectrum Analysis, Raman&lt;/keyword&gt;&lt;keyword&gt;Thermogravimetry&lt;/keyword&gt;&lt;/keywords&gt;&lt;dates&gt;&lt;year&gt;2010&lt;/year&gt;&lt;pub-dates&gt;&lt;date&gt;Oct&lt;/date&gt;&lt;/pub-dates&gt;&lt;/dates&gt;&lt;isbn&gt;1873-2976 (Electronic)&amp;#xD;0960-8524 (Linking)&lt;/isbn&gt;&lt;accession-num&gt;20547451&lt;/accession-num&gt;&lt;urls&gt;&lt;related-urls&gt;&lt;url&gt;http://www.ncbi.nlm.nih.gov/pubmed/20547451&lt;/url&gt;&lt;/related-urls&gt;&lt;/urls&gt;&lt;electronic-resource-num&gt;10.1016/j.biortech.2010.05.048&lt;/electronic-resource-num&gt;&lt;/record&gt;&lt;/Cite&gt;&lt;/EndNote&gt;</w:instrText>
      </w:r>
      <w:r w:rsidR="00CC4D26">
        <w:rPr>
          <w:kern w:val="0"/>
          <w:sz w:val="22"/>
          <w:szCs w:val="22"/>
          <w:lang w:val="en-GB" w:eastAsia="en-GB"/>
        </w:rPr>
        <w:fldChar w:fldCharType="separate"/>
      </w:r>
      <w:r w:rsidR="003552CD">
        <w:rPr>
          <w:noProof/>
          <w:kern w:val="0"/>
          <w:sz w:val="22"/>
          <w:szCs w:val="22"/>
          <w:lang w:val="en-GB" w:eastAsia="en-GB"/>
        </w:rPr>
        <w:t>[11]</w:t>
      </w:r>
      <w:r w:rsidR="00CC4D26">
        <w:rPr>
          <w:kern w:val="0"/>
          <w:sz w:val="22"/>
          <w:szCs w:val="22"/>
          <w:lang w:val="en-GB" w:eastAsia="en-GB"/>
        </w:rPr>
        <w:fldChar w:fldCharType="end"/>
      </w:r>
      <w:r w:rsidR="00DA1EC6" w:rsidRPr="00D715E3">
        <w:rPr>
          <w:kern w:val="0"/>
          <w:sz w:val="22"/>
          <w:szCs w:val="22"/>
          <w:lang w:val="en-GB" w:eastAsia="en-GB"/>
        </w:rPr>
        <w:t>.</w:t>
      </w:r>
    </w:p>
    <w:p w14:paraId="4D2911D3" w14:textId="00EB1BC1" w:rsidR="00CD4517" w:rsidRPr="00D715E3" w:rsidRDefault="00030D03" w:rsidP="00D715E3">
      <w:pPr>
        <w:autoSpaceDE w:val="0"/>
        <w:autoSpaceDN w:val="0"/>
        <w:adjustRightInd w:val="0"/>
        <w:spacing w:line="360" w:lineRule="auto"/>
        <w:rPr>
          <w:kern w:val="0"/>
          <w:sz w:val="22"/>
          <w:szCs w:val="22"/>
          <w:lang w:val="en-GB" w:eastAsia="en-GB"/>
        </w:rPr>
      </w:pPr>
      <w:r w:rsidRPr="00D715E3">
        <w:rPr>
          <w:kern w:val="0"/>
          <w:sz w:val="22"/>
          <w:szCs w:val="22"/>
          <w:lang w:val="en-GB" w:eastAsia="en-GB"/>
        </w:rPr>
        <w:t xml:space="preserve">From Figure </w:t>
      </w:r>
      <w:r w:rsidR="006E4F17">
        <w:rPr>
          <w:kern w:val="0"/>
          <w:sz w:val="22"/>
          <w:szCs w:val="22"/>
          <w:lang w:val="en-GB" w:eastAsia="en-GB"/>
        </w:rPr>
        <w:t>7</w:t>
      </w:r>
      <w:r w:rsidRPr="00D715E3">
        <w:rPr>
          <w:kern w:val="0"/>
          <w:sz w:val="22"/>
          <w:szCs w:val="22"/>
          <w:lang w:val="en-GB" w:eastAsia="en-GB"/>
        </w:rPr>
        <w:t>(a)</w:t>
      </w:r>
      <w:r w:rsidR="00E74FD1" w:rsidRPr="00D715E3">
        <w:rPr>
          <w:kern w:val="0"/>
          <w:sz w:val="22"/>
          <w:szCs w:val="22"/>
          <w:lang w:val="en-GB" w:eastAsia="en-GB"/>
        </w:rPr>
        <w:t>,</w:t>
      </w:r>
      <w:r w:rsidRPr="00D715E3">
        <w:rPr>
          <w:kern w:val="0"/>
          <w:sz w:val="22"/>
          <w:szCs w:val="22"/>
          <w:lang w:val="en-GB" w:eastAsia="en-GB"/>
        </w:rPr>
        <w:t xml:space="preserve"> it can be seen that </w:t>
      </w:r>
      <w:r w:rsidR="00E74FD1" w:rsidRPr="00D715E3">
        <w:rPr>
          <w:kern w:val="0"/>
          <w:sz w:val="22"/>
          <w:szCs w:val="22"/>
          <w:lang w:val="en-GB" w:eastAsia="en-GB"/>
        </w:rPr>
        <w:t xml:space="preserve">total Raman intensities </w:t>
      </w:r>
      <w:r w:rsidR="00DA2118">
        <w:rPr>
          <w:kern w:val="0"/>
          <w:sz w:val="22"/>
          <w:szCs w:val="22"/>
          <w:lang w:val="en-GB" w:eastAsia="en-GB"/>
        </w:rPr>
        <w:t xml:space="preserve">steadily </w:t>
      </w:r>
      <w:r w:rsidR="00E74FD1" w:rsidRPr="00D715E3">
        <w:rPr>
          <w:kern w:val="0"/>
          <w:sz w:val="22"/>
          <w:szCs w:val="22"/>
          <w:lang w:val="en-GB" w:eastAsia="en-GB"/>
        </w:rPr>
        <w:t>decrease</w:t>
      </w:r>
      <w:r w:rsidR="00DA2118">
        <w:rPr>
          <w:kern w:val="0"/>
          <w:sz w:val="22"/>
          <w:szCs w:val="22"/>
          <w:lang w:val="en-GB" w:eastAsia="en-GB"/>
        </w:rPr>
        <w:t>d</w:t>
      </w:r>
      <w:r w:rsidR="00E74FD1" w:rsidRPr="00D715E3">
        <w:rPr>
          <w:kern w:val="0"/>
          <w:sz w:val="22"/>
          <w:szCs w:val="22"/>
          <w:lang w:val="en-GB" w:eastAsia="en-GB"/>
        </w:rPr>
        <w:t xml:space="preserve"> as </w:t>
      </w:r>
      <w:r w:rsidR="00DA2118">
        <w:rPr>
          <w:kern w:val="0"/>
          <w:sz w:val="22"/>
          <w:szCs w:val="22"/>
          <w:lang w:val="en-GB" w:eastAsia="en-GB"/>
        </w:rPr>
        <w:t>pyrolysis</w:t>
      </w:r>
      <w:r w:rsidR="00DA2118" w:rsidRPr="00D715E3">
        <w:rPr>
          <w:kern w:val="0"/>
          <w:sz w:val="22"/>
          <w:szCs w:val="22"/>
          <w:lang w:val="en-GB" w:eastAsia="en-GB"/>
        </w:rPr>
        <w:t xml:space="preserve"> </w:t>
      </w:r>
      <w:r w:rsidR="00E74FD1" w:rsidRPr="00D715E3">
        <w:rPr>
          <w:kern w:val="0"/>
          <w:sz w:val="22"/>
          <w:szCs w:val="22"/>
          <w:lang w:val="en-GB" w:eastAsia="en-GB"/>
        </w:rPr>
        <w:t>temperature increase</w:t>
      </w:r>
      <w:r w:rsidR="00DA2118">
        <w:rPr>
          <w:kern w:val="0"/>
          <w:sz w:val="22"/>
          <w:szCs w:val="22"/>
          <w:lang w:val="en-GB" w:eastAsia="en-GB"/>
        </w:rPr>
        <w:t>d</w:t>
      </w:r>
      <w:r w:rsidR="00E74FD1" w:rsidRPr="00D715E3">
        <w:rPr>
          <w:kern w:val="0"/>
          <w:sz w:val="22"/>
          <w:szCs w:val="22"/>
          <w:lang w:val="en-GB" w:eastAsia="en-GB"/>
        </w:rPr>
        <w:t>. Th</w:t>
      </w:r>
      <w:r w:rsidR="00DA2118">
        <w:rPr>
          <w:kern w:val="0"/>
          <w:sz w:val="22"/>
          <w:szCs w:val="22"/>
          <w:lang w:val="en-GB" w:eastAsia="en-GB"/>
        </w:rPr>
        <w:t>is</w:t>
      </w:r>
      <w:r w:rsidR="00E74FD1" w:rsidRPr="00D715E3">
        <w:rPr>
          <w:kern w:val="0"/>
          <w:sz w:val="22"/>
          <w:szCs w:val="22"/>
          <w:lang w:val="en-GB" w:eastAsia="en-GB"/>
        </w:rPr>
        <w:t xml:space="preserve"> reduction in Raman intensity is explained by the loss </w:t>
      </w:r>
      <w:r w:rsidR="004840E7">
        <w:rPr>
          <w:kern w:val="0"/>
          <w:sz w:val="22"/>
          <w:szCs w:val="22"/>
          <w:lang w:val="en-GB" w:eastAsia="en-GB"/>
        </w:rPr>
        <w:t xml:space="preserve">of </w:t>
      </w:r>
      <w:r w:rsidR="00E74FD1" w:rsidRPr="00D715E3">
        <w:rPr>
          <w:kern w:val="0"/>
          <w:sz w:val="22"/>
          <w:szCs w:val="22"/>
          <w:lang w:val="en-GB" w:eastAsia="en-GB"/>
        </w:rPr>
        <w:t>sensitive groups, such as aliphatic and oxygenated groups, and the increase of aromatic structure in the chars, which increases the light absorptivity</w:t>
      </w:r>
      <w:r w:rsidR="00C31B39">
        <w:rPr>
          <w:kern w:val="0"/>
          <w:sz w:val="22"/>
          <w:szCs w:val="22"/>
          <w:lang w:val="en-GB" w:eastAsia="en-GB"/>
        </w:rPr>
        <w:t xml:space="preserve"> </w:t>
      </w:r>
      <w:r w:rsidR="00CC4D26">
        <w:rPr>
          <w:kern w:val="0"/>
          <w:sz w:val="22"/>
          <w:szCs w:val="22"/>
          <w:lang w:val="en-GB" w:eastAsia="en-GB"/>
        </w:rPr>
        <w:fldChar w:fldCharType="begin">
          <w:fldData xml:space="preserve">PEVuZE5vdGU+PENpdGU+PEF1dGhvcj5Bc2FkdWxsYWg8L0F1dGhvcj48WWVhcj4yMDEwPC9ZZWFy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</w:fldData>
        </w:fldChar>
      </w:r>
      <w:r w:rsidR="00356680">
        <w:rPr>
          <w:kern w:val="0"/>
          <w:sz w:val="22"/>
          <w:szCs w:val="22"/>
          <w:lang w:val="en-GB" w:eastAsia="en-GB"/>
        </w:rPr>
        <w:instrText xml:space="preserve"> ADDIN EN.CITE </w:instrText>
      </w:r>
      <w:r w:rsidR="00CC4D26">
        <w:rPr>
          <w:kern w:val="0"/>
          <w:sz w:val="22"/>
          <w:szCs w:val="22"/>
          <w:lang w:val="en-GB" w:eastAsia="en-GB"/>
        </w:rPr>
        <w:fldChar w:fldCharType="begin">
          <w:fldData xml:space="preserve">PEVuZE5vdGU+PENpdGU+PEF1dGhvcj5Bc2FkdWxsYWg8L0F1dGhvcj48WWVhcj4yMDEwPC9ZZWFy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</w:fldData>
        </w:fldChar>
      </w:r>
      <w:r w:rsidR="00356680">
        <w:rPr>
          <w:kern w:val="0"/>
          <w:sz w:val="22"/>
          <w:szCs w:val="22"/>
          <w:lang w:val="en-GB" w:eastAsia="en-GB"/>
        </w:rPr>
        <w:instrText xml:space="preserve"> ADDIN EN.CITE.DATA </w:instrText>
      </w:r>
      <w:r w:rsidR="00CC4D26">
        <w:rPr>
          <w:kern w:val="0"/>
          <w:sz w:val="22"/>
          <w:szCs w:val="22"/>
          <w:lang w:val="en-GB" w:eastAsia="en-GB"/>
        </w:rPr>
      </w:r>
      <w:r w:rsidR="00CC4D26">
        <w:rPr>
          <w:kern w:val="0"/>
          <w:sz w:val="22"/>
          <w:szCs w:val="22"/>
          <w:lang w:val="en-GB" w:eastAsia="en-GB"/>
        </w:rPr>
        <w:fldChar w:fldCharType="end"/>
      </w:r>
      <w:r w:rsidR="00CC4D26">
        <w:rPr>
          <w:kern w:val="0"/>
          <w:sz w:val="22"/>
          <w:szCs w:val="22"/>
          <w:lang w:val="en-GB" w:eastAsia="en-GB"/>
        </w:rPr>
      </w:r>
      <w:r w:rsidR="00CC4D26">
        <w:rPr>
          <w:kern w:val="0"/>
          <w:sz w:val="22"/>
          <w:szCs w:val="22"/>
          <w:lang w:val="en-GB" w:eastAsia="en-GB"/>
        </w:rPr>
        <w:fldChar w:fldCharType="separate"/>
      </w:r>
      <w:r w:rsidR="00356680">
        <w:rPr>
          <w:noProof/>
          <w:kern w:val="0"/>
          <w:sz w:val="22"/>
          <w:szCs w:val="22"/>
          <w:lang w:val="en-GB" w:eastAsia="en-GB"/>
        </w:rPr>
        <w:t>[11,33,36]</w:t>
      </w:r>
      <w:r w:rsidR="00CC4D26">
        <w:rPr>
          <w:kern w:val="0"/>
          <w:sz w:val="22"/>
          <w:szCs w:val="22"/>
          <w:lang w:val="en-GB" w:eastAsia="en-GB"/>
        </w:rPr>
        <w:fldChar w:fldCharType="end"/>
      </w:r>
      <w:r w:rsidR="007C6AA2" w:rsidRPr="00D715E3">
        <w:rPr>
          <w:kern w:val="0"/>
          <w:sz w:val="22"/>
          <w:szCs w:val="22"/>
          <w:lang w:val="en-GB" w:eastAsia="en-GB"/>
        </w:rPr>
        <w:t xml:space="preserve">. This is </w:t>
      </w:r>
      <w:r w:rsidR="00DA2118">
        <w:rPr>
          <w:kern w:val="0"/>
          <w:sz w:val="22"/>
          <w:szCs w:val="22"/>
          <w:lang w:val="en-GB" w:eastAsia="en-GB"/>
        </w:rPr>
        <w:t>consistent with</w:t>
      </w:r>
      <w:r w:rsidR="007C6AA2" w:rsidRPr="00D715E3">
        <w:rPr>
          <w:kern w:val="0"/>
          <w:sz w:val="22"/>
          <w:szCs w:val="22"/>
          <w:lang w:val="en-GB" w:eastAsia="en-GB"/>
        </w:rPr>
        <w:t xml:space="preserve"> the XRD results and the loss of O content observed by elemental analys</w:t>
      </w:r>
      <w:r w:rsidR="00C52006" w:rsidRPr="00D715E3">
        <w:rPr>
          <w:kern w:val="0"/>
          <w:sz w:val="22"/>
          <w:szCs w:val="22"/>
          <w:lang w:val="en-GB" w:eastAsia="en-GB"/>
        </w:rPr>
        <w:t>i</w:t>
      </w:r>
      <w:r w:rsidR="007C6AA2" w:rsidRPr="00D715E3">
        <w:rPr>
          <w:kern w:val="0"/>
          <w:sz w:val="22"/>
          <w:szCs w:val="22"/>
          <w:lang w:val="en-GB" w:eastAsia="en-GB"/>
        </w:rPr>
        <w:t>s of the chars. In addition, total Raman</w:t>
      </w:r>
      <w:r w:rsidR="00E5086F">
        <w:rPr>
          <w:kern w:val="0"/>
          <w:sz w:val="22"/>
          <w:szCs w:val="22"/>
          <w:lang w:val="en-GB" w:eastAsia="en-GB"/>
        </w:rPr>
        <w:t xml:space="preserve"> intensities are higher </w:t>
      </w:r>
      <w:r w:rsidR="00DA2118">
        <w:rPr>
          <w:kern w:val="0"/>
          <w:sz w:val="22"/>
          <w:szCs w:val="22"/>
          <w:lang w:val="en-GB" w:eastAsia="en-GB"/>
        </w:rPr>
        <w:t xml:space="preserve">for the smaller particle sizes, </w:t>
      </w:r>
      <w:r w:rsidR="007C6AA2" w:rsidRPr="00D715E3">
        <w:rPr>
          <w:kern w:val="0"/>
          <w:sz w:val="22"/>
          <w:szCs w:val="22"/>
          <w:lang w:val="en-GB" w:eastAsia="en-GB"/>
        </w:rPr>
        <w:t>particularly at low</w:t>
      </w:r>
      <w:r w:rsidR="007A10C4">
        <w:rPr>
          <w:kern w:val="0"/>
          <w:sz w:val="22"/>
          <w:szCs w:val="22"/>
          <w:lang w:val="en-GB" w:eastAsia="en-GB"/>
        </w:rPr>
        <w:t>er</w:t>
      </w:r>
      <w:r w:rsidR="007C6AA2" w:rsidRPr="00D715E3">
        <w:rPr>
          <w:kern w:val="0"/>
          <w:sz w:val="22"/>
          <w:szCs w:val="22"/>
          <w:lang w:val="en-GB" w:eastAsia="en-GB"/>
        </w:rPr>
        <w:t xml:space="preserve"> temperatures. </w:t>
      </w:r>
      <w:r w:rsidR="00CD4517" w:rsidRPr="00D715E3">
        <w:rPr>
          <w:kern w:val="0"/>
          <w:sz w:val="22"/>
          <w:szCs w:val="22"/>
          <w:lang w:val="en-GB" w:eastAsia="en-GB"/>
        </w:rPr>
        <w:t xml:space="preserve">As explained above, </w:t>
      </w:r>
      <w:r w:rsidR="00CD4517" w:rsidRPr="00D715E3">
        <w:rPr>
          <w:color w:val="231F20"/>
          <w:sz w:val="22"/>
          <w:szCs w:val="22"/>
        </w:rPr>
        <w:t>volatiles experience significant mass transfer resistance in the large</w:t>
      </w:r>
      <w:r w:rsidR="00225003">
        <w:rPr>
          <w:color w:val="231F20"/>
          <w:sz w:val="22"/>
          <w:szCs w:val="22"/>
        </w:rPr>
        <w:t>r</w:t>
      </w:r>
      <w:r w:rsidR="00CD4517" w:rsidRPr="00D715E3">
        <w:rPr>
          <w:color w:val="231F20"/>
          <w:sz w:val="22"/>
          <w:szCs w:val="22"/>
        </w:rPr>
        <w:t xml:space="preserve"> particles and </w:t>
      </w:r>
      <w:proofErr w:type="spellStart"/>
      <w:r w:rsidR="00225003">
        <w:rPr>
          <w:kern w:val="0"/>
          <w:sz w:val="22"/>
          <w:szCs w:val="22"/>
          <w:lang w:val="en-GB" w:eastAsia="en-GB"/>
        </w:rPr>
        <w:t>intraparticle</w:t>
      </w:r>
      <w:proofErr w:type="spellEnd"/>
      <w:r w:rsidR="00225003">
        <w:rPr>
          <w:kern w:val="0"/>
          <w:sz w:val="22"/>
          <w:szCs w:val="22"/>
          <w:lang w:val="en-GB" w:eastAsia="en-GB"/>
        </w:rPr>
        <w:t xml:space="preserve"> </w:t>
      </w:r>
      <w:r w:rsidR="00CD4517" w:rsidRPr="00D715E3">
        <w:rPr>
          <w:color w:val="231F20"/>
          <w:sz w:val="22"/>
          <w:szCs w:val="22"/>
        </w:rPr>
        <w:t>reactions are enhanced</w:t>
      </w:r>
      <w:r w:rsidR="00225003">
        <w:rPr>
          <w:kern w:val="0"/>
          <w:sz w:val="22"/>
          <w:szCs w:val="22"/>
          <w:lang w:val="en-GB" w:eastAsia="en-GB"/>
        </w:rPr>
        <w:t>, leading to the generation of aromatic structures</w:t>
      </w:r>
      <w:r w:rsidR="00CD4517" w:rsidRPr="00D715E3">
        <w:rPr>
          <w:color w:val="231F20"/>
          <w:sz w:val="22"/>
          <w:szCs w:val="22"/>
        </w:rPr>
        <w:t xml:space="preserve">. </w:t>
      </w:r>
      <w:r w:rsidR="00542E00" w:rsidRPr="00D715E3">
        <w:rPr>
          <w:color w:val="231F20"/>
          <w:sz w:val="22"/>
          <w:szCs w:val="22"/>
        </w:rPr>
        <w:t xml:space="preserve">The deposited volatiles may not completely </w:t>
      </w:r>
      <w:proofErr w:type="spellStart"/>
      <w:r w:rsidR="00542E00" w:rsidRPr="00D715E3">
        <w:rPr>
          <w:color w:val="231F20"/>
          <w:sz w:val="22"/>
          <w:szCs w:val="22"/>
        </w:rPr>
        <w:t>polymeri</w:t>
      </w:r>
      <w:r w:rsidR="004840E7">
        <w:rPr>
          <w:color w:val="231F20"/>
          <w:sz w:val="22"/>
          <w:szCs w:val="22"/>
        </w:rPr>
        <w:t>s</w:t>
      </w:r>
      <w:r w:rsidR="007E6535">
        <w:rPr>
          <w:color w:val="231F20"/>
          <w:sz w:val="22"/>
          <w:szCs w:val="22"/>
        </w:rPr>
        <w:t>e</w:t>
      </w:r>
      <w:proofErr w:type="spellEnd"/>
      <w:r w:rsidR="007E6535">
        <w:rPr>
          <w:color w:val="231F20"/>
          <w:sz w:val="22"/>
          <w:szCs w:val="22"/>
        </w:rPr>
        <w:t xml:space="preserve"> during</w:t>
      </w:r>
      <w:r w:rsidR="00542E00" w:rsidRPr="00D715E3">
        <w:rPr>
          <w:color w:val="231F20"/>
          <w:sz w:val="22"/>
          <w:szCs w:val="22"/>
        </w:rPr>
        <w:t xml:space="preserve"> pyrolysis and thus contribute to form amorphous carbon structures with small fused ring systems (&lt; 6 rings)</w:t>
      </w:r>
      <w:r w:rsidR="00C31B39">
        <w:rPr>
          <w:color w:val="231F20"/>
          <w:sz w:val="22"/>
          <w:szCs w:val="22"/>
        </w:rPr>
        <w:t xml:space="preserve"> </w:t>
      </w:r>
      <w:r w:rsidR="00CC4D26">
        <w:rPr>
          <w:color w:val="231F20"/>
          <w:sz w:val="22"/>
          <w:szCs w:val="22"/>
        </w:rPr>
        <w:fldChar w:fldCharType="begin"/>
      </w:r>
      <w:r w:rsidR="00C92527">
        <w:rPr>
          <w:color w:val="231F20"/>
          <w:sz w:val="22"/>
          <w:szCs w:val="22"/>
        </w:rPr>
        <w:instrText xml:space="preserve"> ADDIN EN.CITE &lt;EndNote&gt;&lt;Cite&gt;&lt;Author&gt;Asadullah&lt;/Author&gt;&lt;Year&gt;2010&lt;/Year&gt;&lt;RecNum&gt;4&lt;/RecNum&gt;&lt;DisplayText&gt;[11]&lt;/DisplayText&gt;&lt;record&gt;&lt;rec-number&gt;4&lt;/rec-number&gt;&lt;foreign-keys&gt;&lt;key app="EN" db-id="aa020zswretwpuee5rvv5pvrdt5d9fx2sxtp"&gt;4&lt;/key&gt;&lt;/foreign-keys&gt;&lt;ref-type name="Journal Article"&gt;17&lt;/ref-type&gt;&lt;contributors&gt;&lt;authors&gt;&lt;author&gt;Asadullah, M.&lt;/author&gt;&lt;author&gt;Zhang, S.&lt;/author&gt;&lt;author&gt;Min, Z.&lt;/author&gt;&lt;author&gt;Yimsiri, P.&lt;/author&gt;&lt;author&gt;Li, C. Z.&lt;/author&gt;&lt;/authors&gt;&lt;/contributors&gt;&lt;auth-address&gt;Curtin Centre for Advanced Energy Science and Engineering, Curtin University of Technology, 1 Turner Avenue, Technology Park, WA 6102, Australia.&lt;/auth-address&gt;&lt;titles&gt;&lt;title&gt;Effects of biomass char structure on its gasification reactivity&lt;/title&gt;&lt;secondary-title&gt;Bioresour Technol&lt;/secondary-title&gt;&lt;alt-title&gt;Bioresource technology&lt;/alt-title&gt;&lt;/titles&gt;&lt;periodical&gt;&lt;full-title&gt;Bioresource Technology&lt;/full-title&gt;&lt;abbr-1&gt;Bioresour Technol&lt;/abbr-1&gt;&lt;abbr-2&gt;Bioresour. Technol.&lt;/abbr-2&gt;&lt;/periodical&gt;&lt;alt-periodical&gt;&lt;full-title&gt;Bioresource Technology&lt;/full-title&gt;&lt;abbr-1&gt;Bioresour. Technol.&lt;/abbr-1&gt;&lt;abbr-2&gt;Bioresour Technol&lt;/abbr-2&gt;&lt;/alt-periodical&gt;&lt;pages&gt;7935-43&lt;/pages&gt;&lt;volume&gt;101&lt;/volume&gt;&lt;number&gt;20&lt;/number&gt;&lt;keywords&gt;&lt;keyword&gt;*Biomass&lt;/keyword&gt;&lt;keyword&gt;Gases/*chemistry&lt;/keyword&gt;&lt;keyword&gt;Spectrum Analysis, Raman&lt;/keyword&gt;&lt;keyword&gt;Thermogravimetry&lt;/keyword&gt;&lt;/keywords&gt;&lt;dates&gt;&lt;year&gt;2010&lt;/year&gt;&lt;pub-dates&gt;&lt;date&gt;Oct&lt;/date&gt;&lt;/pub-dates&gt;&lt;/dates&gt;&lt;isbn&gt;1873-2976 (Electronic)&amp;#xD;0960-8524 (Linking)&lt;/isbn&gt;&lt;accession-num&gt;20547451&lt;/accession-num&gt;&lt;urls&gt;&lt;related-urls&gt;&lt;url&gt;http://www.ncbi.nlm.nih.gov/pubmed/20547451&lt;/url&gt;&lt;/related-urls&gt;&lt;/urls&gt;&lt;electronic-resource-num&gt;10.1016/j.biortech.2010.05.048&lt;/electronic-resource-num&gt;&lt;/record&gt;&lt;/Cite&gt;&lt;/EndNote&gt;</w:instrText>
      </w:r>
      <w:r w:rsidR="00CC4D26">
        <w:rPr>
          <w:color w:val="231F20"/>
          <w:sz w:val="22"/>
          <w:szCs w:val="22"/>
        </w:rPr>
        <w:fldChar w:fldCharType="separate"/>
      </w:r>
      <w:r w:rsidR="00C92527">
        <w:rPr>
          <w:noProof/>
          <w:color w:val="231F20"/>
          <w:sz w:val="22"/>
          <w:szCs w:val="22"/>
        </w:rPr>
        <w:t>[11]</w:t>
      </w:r>
      <w:r w:rsidR="00CC4D26">
        <w:rPr>
          <w:color w:val="231F20"/>
          <w:sz w:val="22"/>
          <w:szCs w:val="22"/>
        </w:rPr>
        <w:fldChar w:fldCharType="end"/>
      </w:r>
      <w:r w:rsidR="00DE4A98" w:rsidRPr="00D715E3">
        <w:rPr>
          <w:color w:val="231F20"/>
          <w:sz w:val="22"/>
          <w:szCs w:val="22"/>
        </w:rPr>
        <w:t>.</w:t>
      </w:r>
    </w:p>
    <w:p w14:paraId="3B9D9E39" w14:textId="77777777" w:rsidR="00CD4517" w:rsidRPr="00D715E3" w:rsidRDefault="00CD4517" w:rsidP="00D715E3">
      <w:pPr>
        <w:autoSpaceDE w:val="0"/>
        <w:autoSpaceDN w:val="0"/>
        <w:adjustRightInd w:val="0"/>
        <w:spacing w:line="360" w:lineRule="auto"/>
        <w:rPr>
          <w:kern w:val="0"/>
          <w:sz w:val="22"/>
          <w:szCs w:val="22"/>
          <w:lang w:val="en-GB" w:eastAsia="en-GB"/>
        </w:rPr>
      </w:pPr>
      <w:r w:rsidRPr="00D715E3">
        <w:rPr>
          <w:kern w:val="0"/>
          <w:sz w:val="22"/>
          <w:szCs w:val="22"/>
          <w:lang w:val="en-GB" w:eastAsia="en-GB"/>
        </w:rPr>
        <w:t xml:space="preserve">D and G band positions as a function of temperature and particle size are shown in Figure </w:t>
      </w:r>
      <w:r w:rsidR="00DE194C">
        <w:rPr>
          <w:kern w:val="0"/>
          <w:sz w:val="22"/>
          <w:szCs w:val="22"/>
          <w:lang w:val="en-GB" w:eastAsia="en-GB"/>
        </w:rPr>
        <w:t>7</w:t>
      </w:r>
      <w:r w:rsidRPr="00D715E3">
        <w:rPr>
          <w:kern w:val="0"/>
          <w:sz w:val="22"/>
          <w:szCs w:val="22"/>
          <w:lang w:val="en-GB" w:eastAsia="en-GB"/>
        </w:rPr>
        <w:t xml:space="preserve">(b). </w:t>
      </w:r>
      <w:r w:rsidR="008D3F78" w:rsidRPr="00D715E3">
        <w:rPr>
          <w:kern w:val="0"/>
          <w:sz w:val="22"/>
          <w:szCs w:val="22"/>
          <w:lang w:val="en-GB" w:eastAsia="en-GB"/>
        </w:rPr>
        <w:t xml:space="preserve">As can </w:t>
      </w:r>
      <w:r w:rsidR="008D3F78" w:rsidRPr="00D715E3">
        <w:rPr>
          <w:kern w:val="0"/>
          <w:sz w:val="22"/>
          <w:szCs w:val="22"/>
          <w:lang w:val="en-GB" w:eastAsia="en-GB"/>
        </w:rPr>
        <w:lastRenderedPageBreak/>
        <w:t xml:space="preserve">be seen, the G band </w:t>
      </w:r>
      <w:r w:rsidR="00F406EF">
        <w:rPr>
          <w:kern w:val="0"/>
          <w:sz w:val="22"/>
          <w:szCs w:val="22"/>
          <w:lang w:val="en-GB" w:eastAsia="en-GB"/>
        </w:rPr>
        <w:t>wa</w:t>
      </w:r>
      <w:r w:rsidR="007E6535">
        <w:rPr>
          <w:kern w:val="0"/>
          <w:sz w:val="22"/>
          <w:szCs w:val="22"/>
          <w:lang w:val="en-GB" w:eastAsia="en-GB"/>
        </w:rPr>
        <w:t xml:space="preserve">s </w:t>
      </w:r>
      <w:r w:rsidR="008D3F78" w:rsidRPr="00D715E3">
        <w:rPr>
          <w:kern w:val="0"/>
          <w:sz w:val="22"/>
          <w:szCs w:val="22"/>
          <w:lang w:val="en-GB" w:eastAsia="en-GB"/>
        </w:rPr>
        <w:t>slightly displaced towards higher frequencies when temperature increase</w:t>
      </w:r>
      <w:r w:rsidR="00F406EF">
        <w:rPr>
          <w:kern w:val="0"/>
          <w:sz w:val="22"/>
          <w:szCs w:val="22"/>
          <w:lang w:val="en-GB" w:eastAsia="en-GB"/>
        </w:rPr>
        <w:t>d</w:t>
      </w:r>
      <w:r w:rsidR="008D3F78" w:rsidRPr="00D715E3">
        <w:rPr>
          <w:kern w:val="0"/>
          <w:sz w:val="22"/>
          <w:szCs w:val="22"/>
          <w:lang w:val="en-GB" w:eastAsia="en-GB"/>
        </w:rPr>
        <w:t xml:space="preserve">, which is related to the disappearance of tetrahedral bonds and the formation of </w:t>
      </w:r>
      <w:proofErr w:type="spellStart"/>
      <w:r w:rsidR="008D3F78" w:rsidRPr="00D715E3">
        <w:rPr>
          <w:kern w:val="0"/>
          <w:sz w:val="22"/>
          <w:szCs w:val="22"/>
          <w:lang w:val="en-GB" w:eastAsia="en-GB"/>
        </w:rPr>
        <w:t>trigonal</w:t>
      </w:r>
      <w:proofErr w:type="spellEnd"/>
      <w:r w:rsidR="008D3F78" w:rsidRPr="00D715E3">
        <w:rPr>
          <w:kern w:val="0"/>
          <w:sz w:val="22"/>
          <w:szCs w:val="22"/>
          <w:lang w:val="en-GB" w:eastAsia="en-GB"/>
        </w:rPr>
        <w:t xml:space="preserve"> bonds. On the other hand, the D band </w:t>
      </w:r>
      <w:r w:rsidR="00431264" w:rsidRPr="00D715E3">
        <w:rPr>
          <w:kern w:val="0"/>
          <w:sz w:val="22"/>
          <w:szCs w:val="22"/>
          <w:lang w:val="en-GB" w:eastAsia="en-GB"/>
        </w:rPr>
        <w:t>position shift</w:t>
      </w:r>
      <w:r w:rsidR="00F406EF">
        <w:rPr>
          <w:kern w:val="0"/>
          <w:sz w:val="22"/>
          <w:szCs w:val="22"/>
          <w:lang w:val="en-GB" w:eastAsia="en-GB"/>
        </w:rPr>
        <w:t>ed</w:t>
      </w:r>
      <w:r w:rsidR="007E6535">
        <w:rPr>
          <w:kern w:val="0"/>
          <w:sz w:val="22"/>
          <w:szCs w:val="22"/>
          <w:lang w:val="en-GB" w:eastAsia="en-GB"/>
        </w:rPr>
        <w:t xml:space="preserve"> </w:t>
      </w:r>
      <w:r w:rsidR="00431264" w:rsidRPr="00D715E3">
        <w:rPr>
          <w:kern w:val="0"/>
          <w:sz w:val="22"/>
          <w:szCs w:val="22"/>
          <w:lang w:val="en-GB" w:eastAsia="en-GB"/>
        </w:rPr>
        <w:t xml:space="preserve">to lower frequencies </w:t>
      </w:r>
      <w:r w:rsidR="008D3F78" w:rsidRPr="00D715E3">
        <w:rPr>
          <w:kern w:val="0"/>
          <w:sz w:val="22"/>
          <w:szCs w:val="22"/>
          <w:lang w:val="en-GB" w:eastAsia="en-GB"/>
        </w:rPr>
        <w:t xml:space="preserve">when temperature </w:t>
      </w:r>
      <w:r w:rsidR="00F406EF">
        <w:rPr>
          <w:kern w:val="0"/>
          <w:sz w:val="22"/>
          <w:szCs w:val="22"/>
          <w:lang w:val="en-GB" w:eastAsia="en-GB"/>
        </w:rPr>
        <w:t>went</w:t>
      </w:r>
      <w:r w:rsidR="008D3F78" w:rsidRPr="00D715E3">
        <w:rPr>
          <w:kern w:val="0"/>
          <w:sz w:val="22"/>
          <w:szCs w:val="22"/>
          <w:lang w:val="en-GB" w:eastAsia="en-GB"/>
        </w:rPr>
        <w:t xml:space="preserve"> from 400 to 700</w:t>
      </w:r>
      <w:r w:rsidR="002C6304">
        <w:rPr>
          <w:kern w:val="0"/>
          <w:sz w:val="22"/>
          <w:szCs w:val="22"/>
          <w:lang w:val="en-GB" w:eastAsia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8D3F78" w:rsidRPr="00D715E3">
        <w:rPr>
          <w:kern w:val="0"/>
          <w:sz w:val="22"/>
          <w:szCs w:val="22"/>
          <w:lang w:val="en-GB" w:eastAsia="en-GB"/>
        </w:rPr>
        <w:t xml:space="preserve"> and remain</w:t>
      </w:r>
      <w:r w:rsidR="00F406EF">
        <w:rPr>
          <w:kern w:val="0"/>
          <w:sz w:val="22"/>
          <w:szCs w:val="22"/>
          <w:lang w:val="en-GB" w:eastAsia="en-GB"/>
        </w:rPr>
        <w:t>ed</w:t>
      </w:r>
      <w:r w:rsidR="008D3F78" w:rsidRPr="00D715E3">
        <w:rPr>
          <w:kern w:val="0"/>
          <w:sz w:val="22"/>
          <w:szCs w:val="22"/>
          <w:lang w:val="en-GB" w:eastAsia="en-GB"/>
        </w:rPr>
        <w:t xml:space="preserve"> practically steady at higher temperatures</w:t>
      </w:r>
      <w:r w:rsidR="00DB0FD8" w:rsidRPr="00D715E3">
        <w:rPr>
          <w:kern w:val="0"/>
          <w:sz w:val="22"/>
          <w:szCs w:val="22"/>
          <w:lang w:val="en-GB" w:eastAsia="en-GB"/>
        </w:rPr>
        <w:t xml:space="preserve">, which </w:t>
      </w:r>
      <w:r w:rsidR="00431264" w:rsidRPr="00D715E3">
        <w:rPr>
          <w:kern w:val="0"/>
          <w:sz w:val="22"/>
          <w:szCs w:val="22"/>
          <w:lang w:val="en-GB" w:eastAsia="en-GB"/>
        </w:rPr>
        <w:t xml:space="preserve">suggests that the bond-angle disorder </w:t>
      </w:r>
      <w:r w:rsidR="00431264" w:rsidRPr="004C359E">
        <w:rPr>
          <w:kern w:val="0"/>
          <w:sz w:val="22"/>
          <w:szCs w:val="22"/>
          <w:lang w:val="en-GB" w:eastAsia="en-GB"/>
        </w:rPr>
        <w:t>decreases</w:t>
      </w:r>
      <w:r w:rsidR="004C1DB1">
        <w:rPr>
          <w:noProof/>
          <w:sz w:val="22"/>
          <w:szCs w:val="22"/>
        </w:rPr>
        <w:t xml:space="preserve"> </w:t>
      </w:r>
      <w:r w:rsidR="00CC4D26">
        <w:rPr>
          <w:noProof/>
          <w:sz w:val="22"/>
          <w:szCs w:val="22"/>
        </w:rPr>
        <w:fldChar w:fldCharType="begin">
          <w:fldData xml:space="preserve">PEVuZE5vdGU+PENpdGU+PEF1dGhvcj5EaWxsb248L0F1dGhvcj48WWVhcj4xOTg0PC9ZZWFyPjxS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==
</w:fldData>
        </w:fldChar>
      </w:r>
      <w:r w:rsidR="00356680">
        <w:rPr>
          <w:noProof/>
          <w:sz w:val="22"/>
          <w:szCs w:val="22"/>
        </w:rPr>
        <w:instrText xml:space="preserve"> ADDIN EN.CITE </w:instrText>
      </w:r>
      <w:r w:rsidR="00CC4D26">
        <w:rPr>
          <w:noProof/>
          <w:sz w:val="22"/>
          <w:szCs w:val="22"/>
        </w:rPr>
        <w:fldChar w:fldCharType="begin">
          <w:fldData xml:space="preserve">PEVuZE5vdGU+PENpdGU+PEF1dGhvcj5EaWxsb248L0F1dGhvcj48WWVhcj4xOTg0PC9ZZWFyPjxS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==
</w:fldData>
        </w:fldChar>
      </w:r>
      <w:r w:rsidR="00356680">
        <w:rPr>
          <w:noProof/>
          <w:sz w:val="22"/>
          <w:szCs w:val="22"/>
        </w:rPr>
        <w:instrText xml:space="preserve"> ADDIN EN.CITE.DATA </w:instrText>
      </w:r>
      <w:r w:rsidR="00CC4D26">
        <w:rPr>
          <w:noProof/>
          <w:sz w:val="22"/>
          <w:szCs w:val="22"/>
        </w:rPr>
      </w:r>
      <w:r w:rsidR="00CC4D26">
        <w:rPr>
          <w:noProof/>
          <w:sz w:val="22"/>
          <w:szCs w:val="22"/>
        </w:rPr>
        <w:fldChar w:fldCharType="end"/>
      </w:r>
      <w:r w:rsidR="00CC4D26">
        <w:rPr>
          <w:noProof/>
          <w:sz w:val="22"/>
          <w:szCs w:val="22"/>
        </w:rPr>
      </w:r>
      <w:r w:rsidR="00CC4D26">
        <w:rPr>
          <w:noProof/>
          <w:sz w:val="22"/>
          <w:szCs w:val="22"/>
        </w:rPr>
        <w:fldChar w:fldCharType="separate"/>
      </w:r>
      <w:r w:rsidR="00356680">
        <w:rPr>
          <w:noProof/>
          <w:sz w:val="22"/>
          <w:szCs w:val="22"/>
        </w:rPr>
        <w:t>[17,37,38]</w:t>
      </w:r>
      <w:r w:rsidR="00CC4D26">
        <w:rPr>
          <w:noProof/>
          <w:sz w:val="22"/>
          <w:szCs w:val="22"/>
        </w:rPr>
        <w:fldChar w:fldCharType="end"/>
      </w:r>
      <w:r w:rsidR="00C31B39">
        <w:rPr>
          <w:noProof/>
          <w:sz w:val="22"/>
          <w:szCs w:val="22"/>
        </w:rPr>
        <w:t>.</w:t>
      </w:r>
      <w:r w:rsidR="008D3F78" w:rsidRPr="004C359E">
        <w:rPr>
          <w:kern w:val="0"/>
          <w:sz w:val="22"/>
          <w:szCs w:val="22"/>
          <w:lang w:val="en-GB" w:eastAsia="en-GB"/>
        </w:rPr>
        <w:t xml:space="preserve"> </w:t>
      </w:r>
      <w:r w:rsidR="00C52006" w:rsidRPr="004C359E">
        <w:rPr>
          <w:kern w:val="0"/>
          <w:sz w:val="22"/>
          <w:szCs w:val="22"/>
          <w:lang w:val="en-GB" w:eastAsia="en-GB"/>
        </w:rPr>
        <w:t>P</w:t>
      </w:r>
      <w:r w:rsidR="00DB0FD8" w:rsidRPr="004C359E">
        <w:rPr>
          <w:kern w:val="0"/>
          <w:sz w:val="22"/>
          <w:szCs w:val="22"/>
          <w:lang w:val="en-GB" w:eastAsia="en-GB"/>
        </w:rPr>
        <w:t>osition</w:t>
      </w:r>
      <w:r w:rsidR="00DB0FD8" w:rsidRPr="00D715E3">
        <w:rPr>
          <w:kern w:val="0"/>
          <w:sz w:val="22"/>
          <w:szCs w:val="22"/>
          <w:lang w:val="en-GB" w:eastAsia="en-GB"/>
        </w:rPr>
        <w:t xml:space="preserve"> displacements of the D and G bands point to arrangement and ordering of char structure with increasing temperature. </w:t>
      </w:r>
      <w:r w:rsidR="00963DCE">
        <w:rPr>
          <w:kern w:val="0"/>
          <w:sz w:val="22"/>
          <w:szCs w:val="22"/>
          <w:lang w:val="en-GB" w:eastAsia="en-GB"/>
        </w:rPr>
        <w:t>The same effects were observed with both particle size ranges of BWC.</w:t>
      </w:r>
    </w:p>
    <w:p w14:paraId="28CBD0FE" w14:textId="1A92EB45" w:rsidR="00692163" w:rsidRPr="00D715E3" w:rsidRDefault="00692163" w:rsidP="00D715E3">
      <w:pPr>
        <w:autoSpaceDE w:val="0"/>
        <w:autoSpaceDN w:val="0"/>
        <w:adjustRightInd w:val="0"/>
        <w:spacing w:line="360" w:lineRule="auto"/>
        <w:rPr>
          <w:kern w:val="0"/>
          <w:sz w:val="22"/>
          <w:szCs w:val="22"/>
          <w:lang w:val="en-GB" w:eastAsia="en-GB"/>
        </w:rPr>
      </w:pPr>
      <w:r w:rsidRPr="00D715E3">
        <w:rPr>
          <w:kern w:val="0"/>
          <w:sz w:val="22"/>
          <w:szCs w:val="22"/>
          <w:lang w:val="en-GB" w:eastAsia="en-GB"/>
        </w:rPr>
        <w:t xml:space="preserve">From Figure </w:t>
      </w:r>
      <w:r w:rsidR="00BF660E">
        <w:rPr>
          <w:kern w:val="0"/>
          <w:sz w:val="22"/>
          <w:szCs w:val="22"/>
          <w:lang w:val="en-GB" w:eastAsia="en-GB"/>
        </w:rPr>
        <w:t>7</w:t>
      </w:r>
      <w:r w:rsidRPr="00D715E3">
        <w:rPr>
          <w:kern w:val="0"/>
          <w:sz w:val="22"/>
          <w:szCs w:val="22"/>
          <w:lang w:val="en-GB" w:eastAsia="en-GB"/>
        </w:rPr>
        <w:t xml:space="preserve">(c), the </w:t>
      </w:r>
      <w:r w:rsidRPr="00D715E3">
        <w:rPr>
          <w:color w:val="231F20"/>
          <w:kern w:val="0"/>
          <w:sz w:val="22"/>
          <w:szCs w:val="22"/>
          <w:lang w:val="en-GB"/>
        </w:rPr>
        <w:t>I</w:t>
      </w:r>
      <w:r w:rsidRPr="00D715E3">
        <w:rPr>
          <w:color w:val="231F20"/>
          <w:kern w:val="0"/>
          <w:sz w:val="22"/>
          <w:szCs w:val="22"/>
          <w:vertAlign w:val="subscript"/>
          <w:lang w:val="en-GB"/>
        </w:rPr>
        <w:t>D</w:t>
      </w:r>
      <w:r w:rsidRPr="00D715E3">
        <w:rPr>
          <w:color w:val="231F20"/>
          <w:kern w:val="0"/>
          <w:sz w:val="22"/>
          <w:szCs w:val="22"/>
          <w:lang w:val="en-GB"/>
        </w:rPr>
        <w:t>/I</w:t>
      </w:r>
      <w:r w:rsidRPr="00D715E3">
        <w:rPr>
          <w:color w:val="231F20"/>
          <w:kern w:val="0"/>
          <w:sz w:val="22"/>
          <w:szCs w:val="22"/>
          <w:vertAlign w:val="subscript"/>
          <w:lang w:val="en-GB"/>
        </w:rPr>
        <w:t>G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band area ratio </w:t>
      </w:r>
      <w:r w:rsidR="00F406EF">
        <w:rPr>
          <w:color w:val="231F20"/>
          <w:kern w:val="0"/>
          <w:sz w:val="22"/>
          <w:szCs w:val="22"/>
          <w:lang w:val="en-GB"/>
        </w:rPr>
        <w:t>wa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s found to </w:t>
      </w:r>
      <w:r w:rsidR="009F01BA" w:rsidRPr="00D715E3">
        <w:rPr>
          <w:color w:val="231F20"/>
          <w:kern w:val="0"/>
          <w:sz w:val="22"/>
          <w:szCs w:val="22"/>
          <w:lang w:val="en-GB"/>
        </w:rPr>
        <w:t>rise</w:t>
      </w:r>
      <w:r w:rsidR="00540A73" w:rsidRPr="00D715E3">
        <w:rPr>
          <w:color w:val="231F20"/>
          <w:kern w:val="0"/>
          <w:sz w:val="22"/>
          <w:szCs w:val="22"/>
          <w:lang w:val="en-GB"/>
        </w:rPr>
        <w:t xml:space="preserve"> for both particle sizes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when temperature increase</w:t>
      </w:r>
      <w:r w:rsidR="00F406EF">
        <w:rPr>
          <w:color w:val="231F20"/>
          <w:kern w:val="0"/>
          <w:sz w:val="22"/>
          <w:szCs w:val="22"/>
          <w:lang w:val="en-GB"/>
        </w:rPr>
        <w:t>d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540A73" w:rsidRPr="00D715E3">
        <w:rPr>
          <w:color w:val="231F20"/>
          <w:kern w:val="0"/>
          <w:sz w:val="22"/>
          <w:szCs w:val="22"/>
          <w:lang w:val="en-GB"/>
        </w:rPr>
        <w:t>from 400 to 800</w:t>
      </w:r>
      <w:r w:rsid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540A73" w:rsidRPr="00D715E3">
        <w:rPr>
          <w:color w:val="231F20"/>
          <w:kern w:val="0"/>
          <w:sz w:val="22"/>
          <w:szCs w:val="22"/>
          <w:lang w:val="en-GB"/>
        </w:rPr>
        <w:t xml:space="preserve"> and remain</w:t>
      </w:r>
      <w:r w:rsidR="00F406EF">
        <w:rPr>
          <w:color w:val="231F20"/>
          <w:kern w:val="0"/>
          <w:sz w:val="22"/>
          <w:szCs w:val="22"/>
          <w:lang w:val="en-GB"/>
        </w:rPr>
        <w:t>ed</w:t>
      </w:r>
      <w:r w:rsidR="00540A73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7A10C4">
        <w:rPr>
          <w:color w:val="231F20"/>
          <w:kern w:val="0"/>
          <w:sz w:val="22"/>
          <w:szCs w:val="22"/>
          <w:lang w:val="en-GB"/>
        </w:rPr>
        <w:t>constant between 800 and</w:t>
      </w:r>
      <w:r w:rsidR="00540A73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C52006" w:rsidRPr="00D715E3">
        <w:rPr>
          <w:color w:val="231F20"/>
          <w:kern w:val="0"/>
          <w:sz w:val="22"/>
          <w:szCs w:val="22"/>
          <w:lang w:val="en-GB"/>
        </w:rPr>
        <w:t>900</w:t>
      </w:r>
      <w:r w:rsid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Pr="00D715E3">
        <w:rPr>
          <w:color w:val="231F20"/>
          <w:kern w:val="0"/>
          <w:sz w:val="22"/>
          <w:szCs w:val="22"/>
          <w:lang w:val="en-GB"/>
        </w:rPr>
        <w:t>.</w:t>
      </w:r>
      <w:r w:rsidR="009F01BA" w:rsidRPr="00D715E3">
        <w:rPr>
          <w:color w:val="231F20"/>
          <w:kern w:val="0"/>
          <w:sz w:val="22"/>
          <w:szCs w:val="22"/>
          <w:lang w:val="en-GB"/>
        </w:rPr>
        <w:t xml:space="preserve"> The increase in the I</w:t>
      </w:r>
      <w:r w:rsidR="009F01BA" w:rsidRPr="00D715E3">
        <w:rPr>
          <w:color w:val="231F20"/>
          <w:kern w:val="0"/>
          <w:sz w:val="22"/>
          <w:szCs w:val="22"/>
          <w:vertAlign w:val="subscript"/>
          <w:lang w:val="en-GB"/>
        </w:rPr>
        <w:t>D</w:t>
      </w:r>
      <w:r w:rsidR="009F01BA" w:rsidRPr="00D715E3">
        <w:rPr>
          <w:color w:val="231F20"/>
          <w:kern w:val="0"/>
          <w:sz w:val="22"/>
          <w:szCs w:val="22"/>
          <w:lang w:val="en-GB"/>
        </w:rPr>
        <w:t>/I</w:t>
      </w:r>
      <w:r w:rsidR="009F01BA" w:rsidRPr="00D715E3">
        <w:rPr>
          <w:color w:val="231F20"/>
          <w:kern w:val="0"/>
          <w:sz w:val="22"/>
          <w:szCs w:val="22"/>
          <w:vertAlign w:val="subscript"/>
          <w:lang w:val="en-GB"/>
        </w:rPr>
        <w:t>G</w:t>
      </w:r>
      <w:r w:rsidR="009F01BA" w:rsidRPr="00D715E3">
        <w:rPr>
          <w:color w:val="231F20"/>
          <w:kern w:val="0"/>
          <w:sz w:val="22"/>
          <w:szCs w:val="22"/>
          <w:lang w:val="en-GB"/>
        </w:rPr>
        <w:t xml:space="preserve"> ratio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9F01BA" w:rsidRPr="00D715E3">
        <w:rPr>
          <w:color w:val="231F20"/>
          <w:kern w:val="0"/>
          <w:sz w:val="22"/>
          <w:szCs w:val="22"/>
          <w:lang w:val="en-GB"/>
        </w:rPr>
        <w:t xml:space="preserve">can be explained by a growth in number and/or size of </w:t>
      </w:r>
      <w:r w:rsidR="009F01BA" w:rsidRPr="004C359E">
        <w:rPr>
          <w:color w:val="231F20"/>
          <w:kern w:val="0"/>
          <w:sz w:val="22"/>
          <w:szCs w:val="22"/>
          <w:lang w:val="en-GB"/>
        </w:rPr>
        <w:t>crystallites</w:t>
      </w:r>
      <w:r w:rsidR="00C31B39">
        <w:rPr>
          <w:noProof/>
          <w:sz w:val="22"/>
          <w:szCs w:val="22"/>
        </w:rPr>
        <w:t xml:space="preserve"> </w:t>
      </w:r>
      <w:r w:rsidR="00CC4D26">
        <w:rPr>
          <w:noProof/>
          <w:sz w:val="22"/>
          <w:szCs w:val="22"/>
        </w:rPr>
        <w:fldChar w:fldCharType="begin"/>
      </w:r>
      <w:r w:rsidR="00356680">
        <w:rPr>
          <w:noProof/>
          <w:sz w:val="22"/>
          <w:szCs w:val="22"/>
        </w:rPr>
        <w:instrText xml:space="preserve"> ADDIN EN.CITE &lt;EndNote&gt;&lt;Cite&gt;&lt;Author&gt;Dillon&lt;/Author&gt;&lt;Year&gt;1984&lt;/Year&gt;&lt;RecNum&gt;26&lt;/RecNum&gt;&lt;DisplayText&gt;[37,38]&lt;/DisplayText&gt;&lt;record&gt;&lt;rec-number&gt;26&lt;/rec-number&gt;&lt;foreign-keys&gt;&lt;key app="EN" db-id="aa020zswretwpuee5rvv5pvrdt5d9fx2sxtp"&gt;26&lt;/key&gt;&lt;/foreign-keys&gt;&lt;ref-type name="Journal Article"&gt;17&lt;/ref-type&gt;&lt;contributors&gt;&lt;authors&gt;&lt;author&gt;Dillon, R. O.&lt;/author&gt;&lt;author&gt;Woollam, John A.&lt;/author&gt;&lt;author&gt;Katkanant, V.&lt;/author&gt;&lt;/authors&gt;&lt;/contributors&gt;&lt;titles&gt;&lt;title&gt;Use of Raman scattering to investigate disorder and crystallite formation in as-deposited and annealed carbon films&lt;/title&gt;&lt;secondary-title&gt;Physical Review B&lt;/secondary-title&gt;&lt;/titles&gt;&lt;periodical&gt;&lt;full-title&gt;Physical Review B&lt;/full-title&gt;&lt;abbr-1&gt;PhRvB&lt;/abbr-1&gt;&lt;/periodical&gt;&lt;pages&gt;3482-3489&lt;/pages&gt;&lt;volume&gt;29&lt;/volume&gt;&lt;number&gt;6&lt;/number&gt;&lt;dates&gt;&lt;year&gt;1984&lt;/year&gt;&lt;/dates&gt;&lt;isbn&gt;0163-1829&lt;/isbn&gt;&lt;urls&gt;&lt;/urls&gt;&lt;electronic-resource-num&gt;10.1103/PhysRevB.29.3482&lt;/electronic-resource-num&gt;&lt;/record&gt;&lt;/Cite&gt;&lt;Cite&gt;&lt;Author&gt;Jiu&lt;/Author&gt;&lt;Year&gt;1999&lt;/Year&gt;&lt;RecNum&gt;55&lt;/RecNum&gt;&lt;record&gt;&lt;rec-number&gt;55&lt;/rec-number&gt;&lt;foreign-keys&gt;&lt;key app="EN" db-id="aa020zswretwpuee5rvv5pvrdt5d9fx2sxtp"&gt;55&lt;/key&gt;&lt;/foreign-keys&gt;&lt;ref-type name="Journal Article"&gt;17&lt;/ref-type&gt;&lt;contributors&gt;&lt;authors&gt;&lt;author&gt;Jiu, Jin Ting&lt;/author&gt;&lt;author&gt;Wang, Hao&lt;/author&gt;&lt;author&gt;Cao, Chuan Bao&lt;/author&gt;&lt;author&gt;Zhu, He Sun&lt;/author&gt;&lt;/authors&gt;&lt;/contributors&gt;&lt;titles&gt;&lt;title&gt;The effect of annealing temperature on the structure of diamond-like carbon films by electrodeposition technique&lt;/title&gt;&lt;secondary-title&gt;Journal of Materials Science&lt;/secondary-title&gt;&lt;/titles&gt;&lt;periodical&gt;&lt;full-title&gt;Journal of Materials Science&lt;/full-title&gt;&lt;/periodical&gt;&lt;pages&gt;5205-5209&lt;/pages&gt;&lt;volume&gt;34&lt;/volume&gt;&lt;number&gt;21&lt;/number&gt;&lt;dates&gt;&lt;year&gt;1999&lt;/year&gt;&lt;/dates&gt;&lt;urls&gt;&lt;/urls&gt;&lt;/record&gt;&lt;/Cite&gt;&lt;/EndNote&gt;</w:instrText>
      </w:r>
      <w:r w:rsidR="00CC4D26">
        <w:rPr>
          <w:noProof/>
          <w:sz w:val="22"/>
          <w:szCs w:val="22"/>
        </w:rPr>
        <w:fldChar w:fldCharType="separate"/>
      </w:r>
      <w:r w:rsidR="00356680">
        <w:rPr>
          <w:noProof/>
          <w:sz w:val="22"/>
          <w:szCs w:val="22"/>
        </w:rPr>
        <w:t>[37,38]</w:t>
      </w:r>
      <w:r w:rsidR="00CC4D26">
        <w:rPr>
          <w:noProof/>
          <w:sz w:val="22"/>
          <w:szCs w:val="22"/>
        </w:rPr>
        <w:fldChar w:fldCharType="end"/>
      </w:r>
      <w:r w:rsidR="009F01BA" w:rsidRPr="004C359E">
        <w:rPr>
          <w:color w:val="231F20"/>
          <w:kern w:val="0"/>
          <w:sz w:val="22"/>
          <w:szCs w:val="22"/>
          <w:lang w:val="en-GB"/>
        </w:rPr>
        <w:t>.</w:t>
      </w:r>
      <w:r w:rsidR="009F01BA" w:rsidRPr="00D715E3">
        <w:rPr>
          <w:color w:val="231F20"/>
          <w:kern w:val="0"/>
          <w:sz w:val="22"/>
          <w:szCs w:val="22"/>
          <w:lang w:val="en-GB"/>
        </w:rPr>
        <w:t xml:space="preserve"> At low pyrolysis temperature, very small crystallites are likely to be present in the char, </w:t>
      </w:r>
      <w:r w:rsidR="00DE4A98" w:rsidRPr="00D715E3">
        <w:rPr>
          <w:color w:val="231F20"/>
          <w:kern w:val="0"/>
          <w:sz w:val="22"/>
          <w:szCs w:val="22"/>
          <w:lang w:val="en-GB"/>
        </w:rPr>
        <w:t>but they</w:t>
      </w:r>
      <w:r w:rsidR="009F01BA" w:rsidRPr="00D715E3">
        <w:rPr>
          <w:color w:val="231F20"/>
          <w:kern w:val="0"/>
          <w:sz w:val="22"/>
          <w:szCs w:val="22"/>
          <w:lang w:val="en-GB"/>
        </w:rPr>
        <w:t xml:space="preserve"> do not contribute to</w:t>
      </w:r>
      <w:r w:rsidR="00F406EF">
        <w:rPr>
          <w:color w:val="231F20"/>
          <w:kern w:val="0"/>
          <w:sz w:val="22"/>
          <w:szCs w:val="22"/>
          <w:lang w:val="en-GB"/>
        </w:rPr>
        <w:t xml:space="preserve"> the</w:t>
      </w:r>
      <w:r w:rsidR="009F01BA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A7077A">
        <w:rPr>
          <w:color w:val="231F20"/>
          <w:kern w:val="0"/>
          <w:sz w:val="22"/>
          <w:szCs w:val="22"/>
          <w:lang w:val="en-GB"/>
        </w:rPr>
        <w:t>D band</w:t>
      </w:r>
      <w:r w:rsidR="009F01BA" w:rsidRPr="00D715E3">
        <w:rPr>
          <w:color w:val="231F20"/>
          <w:kern w:val="0"/>
          <w:sz w:val="22"/>
          <w:szCs w:val="22"/>
          <w:lang w:val="en-GB"/>
        </w:rPr>
        <w:t xml:space="preserve"> due to their small size and number</w:t>
      </w:r>
      <w:r w:rsidR="00E11C6F" w:rsidRPr="00D715E3">
        <w:rPr>
          <w:color w:val="231F20"/>
          <w:kern w:val="0"/>
          <w:sz w:val="22"/>
          <w:szCs w:val="22"/>
          <w:lang w:val="en-GB"/>
        </w:rPr>
        <w:t>. The increase in the I</w:t>
      </w:r>
      <w:r w:rsidR="00E11C6F" w:rsidRPr="00D715E3">
        <w:rPr>
          <w:color w:val="231F20"/>
          <w:kern w:val="0"/>
          <w:sz w:val="22"/>
          <w:szCs w:val="22"/>
          <w:vertAlign w:val="subscript"/>
          <w:lang w:val="en-GB"/>
        </w:rPr>
        <w:t>D</w:t>
      </w:r>
      <w:r w:rsidR="00E11C6F" w:rsidRPr="00D715E3">
        <w:rPr>
          <w:color w:val="231F20"/>
          <w:kern w:val="0"/>
          <w:sz w:val="22"/>
          <w:szCs w:val="22"/>
          <w:lang w:val="en-GB"/>
        </w:rPr>
        <w:t>/I</w:t>
      </w:r>
      <w:r w:rsidR="00E11C6F" w:rsidRPr="00D715E3">
        <w:rPr>
          <w:color w:val="231F20"/>
          <w:kern w:val="0"/>
          <w:sz w:val="22"/>
          <w:szCs w:val="22"/>
          <w:vertAlign w:val="subscript"/>
          <w:lang w:val="en-GB"/>
        </w:rPr>
        <w:t>G</w:t>
      </w:r>
      <w:r w:rsidR="00E11C6F" w:rsidRPr="00D715E3">
        <w:rPr>
          <w:color w:val="231F20"/>
          <w:kern w:val="0"/>
          <w:sz w:val="22"/>
          <w:szCs w:val="22"/>
          <w:lang w:val="en-GB"/>
        </w:rPr>
        <w:t xml:space="preserve"> ratio with increasing temperature is related to the growth in size and number of aromatic ring systems. This is in agreement with FTIR and XRD results, which also show</w:t>
      </w:r>
      <w:r w:rsidR="007A10C4">
        <w:rPr>
          <w:color w:val="231F20"/>
          <w:kern w:val="0"/>
          <w:sz w:val="22"/>
          <w:szCs w:val="22"/>
          <w:lang w:val="en-GB"/>
        </w:rPr>
        <w:t>ed</w:t>
      </w:r>
      <w:r w:rsidR="00E11C6F" w:rsidRPr="00D715E3">
        <w:rPr>
          <w:color w:val="231F20"/>
          <w:kern w:val="0"/>
          <w:sz w:val="22"/>
          <w:szCs w:val="22"/>
          <w:lang w:val="en-GB"/>
        </w:rPr>
        <w:t xml:space="preserve"> an incre</w:t>
      </w:r>
      <w:r w:rsidR="00191320">
        <w:rPr>
          <w:color w:val="231F20"/>
          <w:kern w:val="0"/>
          <w:sz w:val="22"/>
          <w:szCs w:val="22"/>
          <w:lang w:val="en-GB"/>
        </w:rPr>
        <w:t>ase</w:t>
      </w:r>
      <w:r w:rsidR="00E11C6F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191320">
        <w:rPr>
          <w:color w:val="231F20"/>
          <w:kern w:val="0"/>
          <w:sz w:val="22"/>
          <w:szCs w:val="22"/>
          <w:lang w:val="en-GB"/>
        </w:rPr>
        <w:t>in</w:t>
      </w:r>
      <w:r w:rsidR="00E11C6F" w:rsidRPr="00D715E3">
        <w:rPr>
          <w:color w:val="231F20"/>
          <w:kern w:val="0"/>
          <w:sz w:val="22"/>
          <w:szCs w:val="22"/>
          <w:lang w:val="en-GB"/>
        </w:rPr>
        <w:t xml:space="preserve"> the char structural order with pyrolysis peak temperature. On the other hand, </w:t>
      </w:r>
      <w:r w:rsidR="00E11C6F" w:rsidRPr="00D715E3">
        <w:rPr>
          <w:kern w:val="0"/>
          <w:sz w:val="22"/>
          <w:szCs w:val="22"/>
          <w:lang w:val="en-GB" w:eastAsia="en-GB"/>
        </w:rPr>
        <w:t xml:space="preserve">the </w:t>
      </w:r>
      <w:r w:rsidR="00E11C6F" w:rsidRPr="00D715E3">
        <w:rPr>
          <w:color w:val="231F20"/>
          <w:kern w:val="0"/>
          <w:sz w:val="22"/>
          <w:szCs w:val="22"/>
          <w:lang w:val="en-GB"/>
        </w:rPr>
        <w:t>I</w:t>
      </w:r>
      <w:r w:rsidR="00E11C6F" w:rsidRPr="00D715E3">
        <w:rPr>
          <w:color w:val="231F20"/>
          <w:kern w:val="0"/>
          <w:sz w:val="22"/>
          <w:szCs w:val="22"/>
          <w:vertAlign w:val="subscript"/>
          <w:lang w:val="en-GB"/>
        </w:rPr>
        <w:t>D</w:t>
      </w:r>
      <w:r w:rsidR="00E11C6F" w:rsidRPr="00D715E3">
        <w:rPr>
          <w:color w:val="231F20"/>
          <w:kern w:val="0"/>
          <w:sz w:val="22"/>
          <w:szCs w:val="22"/>
          <w:lang w:val="en-GB"/>
        </w:rPr>
        <w:t>/I</w:t>
      </w:r>
      <w:r w:rsidR="00E11C6F" w:rsidRPr="00D715E3">
        <w:rPr>
          <w:color w:val="231F20"/>
          <w:kern w:val="0"/>
          <w:sz w:val="22"/>
          <w:szCs w:val="22"/>
          <w:vertAlign w:val="subscript"/>
          <w:lang w:val="en-GB"/>
        </w:rPr>
        <w:t>G</w:t>
      </w:r>
      <w:r w:rsidR="007A10C4">
        <w:rPr>
          <w:color w:val="231F20"/>
          <w:kern w:val="0"/>
          <w:sz w:val="22"/>
          <w:szCs w:val="22"/>
          <w:lang w:val="en-GB"/>
        </w:rPr>
        <w:t xml:space="preserve"> band area ratio wa</w:t>
      </w:r>
      <w:r w:rsidR="00E11C6F" w:rsidRPr="00D715E3">
        <w:rPr>
          <w:color w:val="231F20"/>
          <w:kern w:val="0"/>
          <w:sz w:val="22"/>
          <w:szCs w:val="22"/>
          <w:lang w:val="en-GB"/>
        </w:rPr>
        <w:t xml:space="preserve">s lower </w:t>
      </w:r>
      <w:r w:rsidR="00542E00" w:rsidRPr="00D715E3">
        <w:rPr>
          <w:color w:val="231F20"/>
          <w:kern w:val="0"/>
          <w:sz w:val="22"/>
          <w:szCs w:val="22"/>
          <w:lang w:val="en-GB"/>
        </w:rPr>
        <w:t>for chars from BWC</w:t>
      </w:r>
      <w:r w:rsidR="00E11C6F" w:rsidRPr="00D715E3">
        <w:rPr>
          <w:color w:val="231F20"/>
          <w:kern w:val="0"/>
          <w:sz w:val="22"/>
          <w:szCs w:val="22"/>
          <w:lang w:val="en-GB"/>
        </w:rPr>
        <w:t xml:space="preserve"> 0.8</w:t>
      </w:r>
      <w:r w:rsidR="007E6535">
        <w:rPr>
          <w:color w:val="231F20"/>
          <w:kern w:val="0"/>
          <w:sz w:val="22"/>
          <w:szCs w:val="22"/>
          <w:lang w:val="en-GB"/>
        </w:rPr>
        <w:t>5</w:t>
      </w:r>
      <w:r w:rsidR="00E11C6F" w:rsidRPr="00D715E3">
        <w:rPr>
          <w:color w:val="231F20"/>
          <w:kern w:val="0"/>
          <w:sz w:val="22"/>
          <w:szCs w:val="22"/>
          <w:lang w:val="en-GB"/>
        </w:rPr>
        <w:t>-1.7</w:t>
      </w:r>
      <w:r w:rsidR="00233FAC">
        <w:rPr>
          <w:color w:val="231F20"/>
          <w:kern w:val="0"/>
          <w:sz w:val="22"/>
          <w:szCs w:val="22"/>
          <w:lang w:val="en-GB"/>
        </w:rPr>
        <w:t>0</w:t>
      </w:r>
      <w:r w:rsidR="00E11C6F" w:rsidRPr="00D715E3">
        <w:rPr>
          <w:color w:val="231F20"/>
          <w:kern w:val="0"/>
          <w:sz w:val="22"/>
          <w:szCs w:val="22"/>
          <w:lang w:val="en-GB"/>
        </w:rPr>
        <w:t xml:space="preserve"> mm</w:t>
      </w:r>
      <w:r w:rsidR="00C52006" w:rsidRPr="00D715E3">
        <w:rPr>
          <w:color w:val="231F20"/>
          <w:kern w:val="0"/>
          <w:sz w:val="22"/>
          <w:szCs w:val="22"/>
          <w:lang w:val="en-GB"/>
        </w:rPr>
        <w:t>. This</w:t>
      </w:r>
      <w:r w:rsidR="00DE4A98" w:rsidRPr="00D715E3">
        <w:rPr>
          <w:color w:val="231F20"/>
          <w:kern w:val="0"/>
          <w:sz w:val="22"/>
          <w:szCs w:val="22"/>
          <w:lang w:val="en-GB"/>
        </w:rPr>
        <w:t xml:space="preserve"> is in agreement with the </w:t>
      </w:r>
      <w:r w:rsidR="00C52006" w:rsidRPr="00D715E3">
        <w:rPr>
          <w:color w:val="231F20"/>
          <w:kern w:val="0"/>
          <w:sz w:val="22"/>
          <w:szCs w:val="22"/>
          <w:lang w:val="en-GB"/>
        </w:rPr>
        <w:t xml:space="preserve">likely </w:t>
      </w:r>
      <w:r w:rsidR="00DE4A98" w:rsidRPr="00D715E3">
        <w:rPr>
          <w:color w:val="231F20"/>
          <w:kern w:val="0"/>
          <w:sz w:val="22"/>
          <w:szCs w:val="22"/>
          <w:lang w:val="en-GB"/>
        </w:rPr>
        <w:t xml:space="preserve">formation of </w:t>
      </w:r>
      <w:r w:rsidR="00DE4A98" w:rsidRPr="00D715E3">
        <w:rPr>
          <w:color w:val="231F20"/>
          <w:sz w:val="22"/>
          <w:szCs w:val="22"/>
        </w:rPr>
        <w:t>small 3-5 fused ring systems due to secondary reactions of volatiles within large biomass particles,</w:t>
      </w:r>
      <w:r w:rsidR="00C52006" w:rsidRPr="00D715E3">
        <w:rPr>
          <w:color w:val="231F20"/>
          <w:sz w:val="22"/>
          <w:szCs w:val="22"/>
        </w:rPr>
        <w:t xml:space="preserve"> which </w:t>
      </w:r>
      <w:r w:rsidR="00F406EF">
        <w:rPr>
          <w:color w:val="231F20"/>
          <w:sz w:val="22"/>
          <w:szCs w:val="22"/>
        </w:rPr>
        <w:t xml:space="preserve">do </w:t>
      </w:r>
      <w:r w:rsidR="00C52006" w:rsidRPr="00D715E3">
        <w:rPr>
          <w:color w:val="231F20"/>
          <w:sz w:val="22"/>
          <w:szCs w:val="22"/>
        </w:rPr>
        <w:t xml:space="preserve">not contribute to the D band </w:t>
      </w:r>
      <w:r w:rsidR="00DE4A98" w:rsidRPr="00D715E3">
        <w:rPr>
          <w:color w:val="231F20"/>
          <w:sz w:val="22"/>
          <w:szCs w:val="22"/>
        </w:rPr>
        <w:t xml:space="preserve">as explained above. </w:t>
      </w:r>
    </w:p>
    <w:p w14:paraId="2E1D6369" w14:textId="77777777" w:rsidR="0001299E" w:rsidRPr="00D715E3" w:rsidRDefault="0001299E" w:rsidP="00D715E3">
      <w:pPr>
        <w:pStyle w:val="ListParagraph1"/>
        <w:spacing w:after="0" w:line="360" w:lineRule="auto"/>
        <w:ind w:left="0"/>
        <w:rPr>
          <w:rFonts w:ascii="Times New Roman" w:hAnsi="Times New Roman"/>
          <w:b/>
        </w:rPr>
      </w:pPr>
      <w:r w:rsidRPr="00D715E3">
        <w:rPr>
          <w:rFonts w:ascii="Times New Roman" w:hAnsi="Times New Roman"/>
          <w:b/>
        </w:rPr>
        <w:t>3.</w:t>
      </w:r>
      <w:r w:rsidR="007266CD" w:rsidRPr="00D715E3">
        <w:rPr>
          <w:rFonts w:ascii="Times New Roman" w:hAnsi="Times New Roman"/>
          <w:b/>
        </w:rPr>
        <w:t>3</w:t>
      </w:r>
      <w:r w:rsidRPr="00D715E3">
        <w:rPr>
          <w:rFonts w:ascii="Times New Roman" w:hAnsi="Times New Roman"/>
          <w:b/>
        </w:rPr>
        <w:t>.</w:t>
      </w:r>
      <w:r w:rsidR="00C12202" w:rsidRPr="00D715E3">
        <w:rPr>
          <w:rFonts w:ascii="Times New Roman" w:hAnsi="Times New Roman"/>
          <w:b/>
        </w:rPr>
        <w:t xml:space="preserve"> </w:t>
      </w:r>
      <w:r w:rsidR="00957B08">
        <w:rPr>
          <w:rFonts w:ascii="Times New Roman" w:hAnsi="Times New Roman"/>
          <w:b/>
        </w:rPr>
        <w:t>Combustion r</w:t>
      </w:r>
      <w:r w:rsidR="000A3ECB" w:rsidRPr="00D715E3">
        <w:rPr>
          <w:rFonts w:ascii="Times New Roman" w:hAnsi="Times New Roman"/>
          <w:b/>
        </w:rPr>
        <w:t>eactivity</w:t>
      </w:r>
      <w:r w:rsidR="00957B08">
        <w:rPr>
          <w:rFonts w:ascii="Times New Roman" w:hAnsi="Times New Roman"/>
          <w:b/>
        </w:rPr>
        <w:t xml:space="preserve"> of chars</w:t>
      </w:r>
    </w:p>
    <w:p w14:paraId="387B8365" w14:textId="3A05625C" w:rsidR="004B20DB" w:rsidRDefault="00102520" w:rsidP="00F175CA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 w:rsidRPr="00D715E3">
        <w:rPr>
          <w:color w:val="231F20"/>
          <w:kern w:val="0"/>
          <w:sz w:val="22"/>
          <w:szCs w:val="22"/>
          <w:lang w:val="en-GB"/>
        </w:rPr>
        <w:t xml:space="preserve">The effect of </w:t>
      </w:r>
      <w:r w:rsidR="0079015D">
        <w:rPr>
          <w:color w:val="231F20"/>
          <w:kern w:val="0"/>
          <w:sz w:val="22"/>
          <w:szCs w:val="22"/>
          <w:lang w:val="en-GB"/>
        </w:rPr>
        <w:t xml:space="preserve">final 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pyrolysis temperature on </w:t>
      </w:r>
      <w:r w:rsidR="00957B08">
        <w:rPr>
          <w:color w:val="231F20"/>
          <w:kern w:val="0"/>
          <w:sz w:val="22"/>
          <w:szCs w:val="22"/>
          <w:lang w:val="en-GB"/>
        </w:rPr>
        <w:t xml:space="preserve">combustion </w:t>
      </w:r>
      <w:r w:rsidRPr="00D715E3">
        <w:rPr>
          <w:color w:val="231F20"/>
          <w:kern w:val="0"/>
          <w:sz w:val="22"/>
          <w:szCs w:val="22"/>
          <w:lang w:val="en-GB"/>
        </w:rPr>
        <w:t>reactivity of char</w:t>
      </w:r>
      <w:r w:rsidR="00957B08">
        <w:rPr>
          <w:color w:val="231F20"/>
          <w:kern w:val="0"/>
          <w:sz w:val="22"/>
          <w:szCs w:val="22"/>
          <w:lang w:val="en-GB"/>
        </w:rPr>
        <w:t>s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0633C3" w:rsidRPr="00D715E3">
        <w:rPr>
          <w:color w:val="231F20"/>
          <w:kern w:val="0"/>
          <w:sz w:val="22"/>
          <w:szCs w:val="22"/>
          <w:lang w:val="en-GB"/>
        </w:rPr>
        <w:t>(</w:t>
      </w:r>
      <w:r w:rsidR="00506883">
        <w:rPr>
          <w:sz w:val="22"/>
          <w:szCs w:val="22"/>
        </w:rPr>
        <w:t>0.21</w:t>
      </w:r>
      <w:r w:rsidR="000633C3" w:rsidRPr="00D715E3">
        <w:rPr>
          <w:sz w:val="22"/>
          <w:szCs w:val="22"/>
        </w:rPr>
        <w:t>-0.5</w:t>
      </w:r>
      <w:r w:rsidR="00506883">
        <w:rPr>
          <w:sz w:val="22"/>
          <w:szCs w:val="22"/>
        </w:rPr>
        <w:t>0</w:t>
      </w:r>
      <w:r w:rsidR="0079015D">
        <w:rPr>
          <w:sz w:val="22"/>
          <w:szCs w:val="22"/>
        </w:rPr>
        <w:t xml:space="preserve"> </w:t>
      </w:r>
      <w:r w:rsidR="000633C3" w:rsidRPr="00D715E3">
        <w:rPr>
          <w:sz w:val="22"/>
          <w:szCs w:val="22"/>
        </w:rPr>
        <w:t>mm</w:t>
      </w:r>
      <w:r w:rsidR="000633C3" w:rsidRPr="00D715E3">
        <w:rPr>
          <w:color w:val="231F20"/>
          <w:kern w:val="0"/>
          <w:sz w:val="22"/>
          <w:szCs w:val="22"/>
          <w:lang w:val="en-GB"/>
        </w:rPr>
        <w:t>)</w:t>
      </w:r>
      <w:r w:rsidR="0022373C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Pr="00D715E3">
        <w:rPr>
          <w:color w:val="231F20"/>
          <w:kern w:val="0"/>
          <w:sz w:val="22"/>
          <w:szCs w:val="22"/>
          <w:lang w:val="en-GB"/>
        </w:rPr>
        <w:t>w</w:t>
      </w:r>
      <w:r w:rsidR="0079015D">
        <w:rPr>
          <w:color w:val="231F20"/>
          <w:kern w:val="0"/>
          <w:sz w:val="22"/>
          <w:szCs w:val="22"/>
          <w:lang w:val="en-GB"/>
        </w:rPr>
        <w:t>as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studied </w:t>
      </w:r>
      <w:r w:rsidR="0079015D">
        <w:rPr>
          <w:color w:val="231F20"/>
          <w:kern w:val="0"/>
          <w:sz w:val="22"/>
          <w:szCs w:val="22"/>
          <w:lang w:val="en-GB"/>
        </w:rPr>
        <w:t xml:space="preserve">by </w:t>
      </w:r>
      <w:r w:rsidRPr="00D715E3">
        <w:rPr>
          <w:color w:val="231F20"/>
          <w:kern w:val="0"/>
          <w:sz w:val="22"/>
          <w:szCs w:val="22"/>
          <w:lang w:val="en-GB"/>
        </w:rPr>
        <w:t>TGA</w:t>
      </w:r>
      <w:r w:rsidR="0079015D">
        <w:rPr>
          <w:color w:val="231F20"/>
          <w:kern w:val="0"/>
          <w:sz w:val="22"/>
          <w:szCs w:val="22"/>
          <w:lang w:val="en-GB"/>
        </w:rPr>
        <w:t xml:space="preserve">. </w:t>
      </w:r>
      <w:r w:rsidR="00957B08">
        <w:rPr>
          <w:color w:val="231F20"/>
          <w:kern w:val="0"/>
          <w:sz w:val="22"/>
          <w:szCs w:val="22"/>
          <w:lang w:val="en-GB"/>
        </w:rPr>
        <w:t>Reactivity indices (</w:t>
      </w:r>
      <w:r w:rsidR="00957B08" w:rsidRPr="00D715E3">
        <w:rPr>
          <w:color w:val="231F20"/>
          <w:kern w:val="0"/>
          <w:sz w:val="22"/>
          <w:szCs w:val="22"/>
          <w:lang w:val="en-GB"/>
        </w:rPr>
        <w:t>T</w:t>
      </w:r>
      <w:r w:rsidR="00957B08" w:rsidRPr="00D715E3">
        <w:rPr>
          <w:color w:val="231F20"/>
          <w:kern w:val="0"/>
          <w:sz w:val="22"/>
          <w:szCs w:val="22"/>
          <w:vertAlign w:val="subscript"/>
          <w:lang w:val="en-GB"/>
        </w:rPr>
        <w:t>50%</w:t>
      </w:r>
      <w:r w:rsidR="003376C3">
        <w:rPr>
          <w:color w:val="231F20"/>
          <w:kern w:val="0"/>
          <w:sz w:val="22"/>
          <w:szCs w:val="22"/>
          <w:lang w:val="en-GB"/>
        </w:rPr>
        <w:t xml:space="preserve"> and</w:t>
      </w:r>
      <w:r w:rsidR="00957B08">
        <w:rPr>
          <w:color w:val="231F20"/>
          <w:kern w:val="0"/>
          <w:sz w:val="22"/>
          <w:szCs w:val="22"/>
          <w:lang w:val="en-GB"/>
        </w:rPr>
        <w:t xml:space="preserve"> </w:t>
      </w:r>
      <w:proofErr w:type="spellStart"/>
      <w:r w:rsidR="00957B08" w:rsidRPr="00D715E3">
        <w:rPr>
          <w:color w:val="231F20"/>
          <w:kern w:val="0"/>
          <w:sz w:val="22"/>
          <w:szCs w:val="22"/>
          <w:lang w:val="en-GB"/>
        </w:rPr>
        <w:t>T</w:t>
      </w:r>
      <w:r w:rsidR="00957B08" w:rsidRPr="00D715E3">
        <w:rPr>
          <w:color w:val="231F20"/>
          <w:kern w:val="0"/>
          <w:sz w:val="22"/>
          <w:szCs w:val="22"/>
          <w:vertAlign w:val="subscript"/>
          <w:lang w:val="en-GB"/>
        </w:rPr>
        <w:t>Rmax</w:t>
      </w:r>
      <w:proofErr w:type="spellEnd"/>
      <w:r w:rsidR="00957B08">
        <w:rPr>
          <w:color w:val="231F20"/>
          <w:kern w:val="0"/>
          <w:sz w:val="22"/>
          <w:szCs w:val="22"/>
          <w:lang w:val="en-GB"/>
        </w:rPr>
        <w:t xml:space="preserve">) are plotted vs the pyrolysis temperature in </w:t>
      </w:r>
      <w:r w:rsidR="00225003" w:rsidRPr="00D715E3">
        <w:rPr>
          <w:color w:val="231F20"/>
          <w:kern w:val="0"/>
          <w:sz w:val="22"/>
          <w:szCs w:val="22"/>
          <w:lang w:val="en-GB"/>
        </w:rPr>
        <w:t>Figure</w:t>
      </w:r>
      <w:r w:rsidR="00225003">
        <w:rPr>
          <w:color w:val="231F20"/>
          <w:kern w:val="0"/>
          <w:sz w:val="22"/>
          <w:szCs w:val="22"/>
          <w:lang w:val="en-GB"/>
        </w:rPr>
        <w:t> </w:t>
      </w:r>
      <w:r w:rsidR="00990A3C">
        <w:rPr>
          <w:color w:val="231F20"/>
          <w:kern w:val="0"/>
          <w:sz w:val="22"/>
          <w:szCs w:val="22"/>
          <w:lang w:val="en-GB"/>
        </w:rPr>
        <w:t>8</w:t>
      </w:r>
      <w:r w:rsidR="008D227E">
        <w:rPr>
          <w:color w:val="231F20"/>
          <w:kern w:val="0"/>
          <w:sz w:val="22"/>
          <w:szCs w:val="22"/>
          <w:lang w:val="en-GB"/>
        </w:rPr>
        <w:t>(a)</w:t>
      </w:r>
      <w:r w:rsidR="00957B08">
        <w:rPr>
          <w:color w:val="231F20"/>
          <w:kern w:val="0"/>
          <w:sz w:val="22"/>
          <w:szCs w:val="22"/>
          <w:lang w:val="en-GB"/>
        </w:rPr>
        <w:t xml:space="preserve">. </w:t>
      </w:r>
      <w:r w:rsidR="005C1D16">
        <w:rPr>
          <w:color w:val="231F20"/>
          <w:kern w:val="0"/>
          <w:sz w:val="22"/>
          <w:szCs w:val="22"/>
          <w:lang w:val="en-GB"/>
        </w:rPr>
        <w:t>Both r</w:t>
      </w:r>
      <w:r w:rsidRPr="00D715E3">
        <w:rPr>
          <w:color w:val="231F20"/>
          <w:kern w:val="0"/>
          <w:sz w:val="22"/>
          <w:szCs w:val="22"/>
          <w:lang w:val="en-GB"/>
        </w:rPr>
        <w:t>eactivity ind</w:t>
      </w:r>
      <w:r w:rsidR="00F175CA">
        <w:rPr>
          <w:color w:val="231F20"/>
          <w:kern w:val="0"/>
          <w:sz w:val="22"/>
          <w:szCs w:val="22"/>
          <w:lang w:val="en-GB"/>
        </w:rPr>
        <w:t>ices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5C1D16">
        <w:rPr>
          <w:color w:val="231F20"/>
          <w:kern w:val="0"/>
          <w:sz w:val="22"/>
          <w:szCs w:val="22"/>
          <w:lang w:val="en-GB"/>
        </w:rPr>
        <w:t xml:space="preserve">showed a good match and </w:t>
      </w:r>
      <w:r w:rsidRPr="00D715E3">
        <w:rPr>
          <w:color w:val="231F20"/>
          <w:kern w:val="0"/>
          <w:sz w:val="22"/>
          <w:szCs w:val="22"/>
          <w:lang w:val="en-GB"/>
        </w:rPr>
        <w:t>increase</w:t>
      </w:r>
      <w:r w:rsidR="005C1D16">
        <w:rPr>
          <w:color w:val="231F20"/>
          <w:kern w:val="0"/>
          <w:sz w:val="22"/>
          <w:szCs w:val="22"/>
          <w:lang w:val="en-GB"/>
        </w:rPr>
        <w:t>d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with increas</w:t>
      </w:r>
      <w:r w:rsidR="00F175CA">
        <w:rPr>
          <w:color w:val="231F20"/>
          <w:kern w:val="0"/>
          <w:sz w:val="22"/>
          <w:szCs w:val="22"/>
          <w:lang w:val="en-GB"/>
        </w:rPr>
        <w:t xml:space="preserve">ing </w:t>
      </w:r>
      <w:r w:rsidR="00DC2C3C">
        <w:rPr>
          <w:color w:val="231F20"/>
          <w:kern w:val="0"/>
          <w:sz w:val="22"/>
          <w:szCs w:val="22"/>
          <w:lang w:val="en-GB"/>
        </w:rPr>
        <w:t xml:space="preserve">pyrolysis final </w:t>
      </w:r>
      <w:r w:rsidRPr="00D715E3">
        <w:rPr>
          <w:color w:val="231F20"/>
          <w:kern w:val="0"/>
          <w:sz w:val="22"/>
          <w:szCs w:val="22"/>
          <w:lang w:val="en-GB"/>
        </w:rPr>
        <w:t>temperature,</w:t>
      </w:r>
      <w:r w:rsidR="00540C2E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indicating </w:t>
      </w:r>
      <w:r w:rsidR="00F175CA">
        <w:rPr>
          <w:color w:val="231F20"/>
          <w:kern w:val="0"/>
          <w:sz w:val="22"/>
          <w:szCs w:val="22"/>
          <w:lang w:val="en-GB"/>
        </w:rPr>
        <w:t xml:space="preserve">a </w:t>
      </w:r>
      <w:r w:rsidR="005C1D16">
        <w:rPr>
          <w:color w:val="231F20"/>
          <w:kern w:val="0"/>
          <w:sz w:val="22"/>
          <w:szCs w:val="22"/>
          <w:lang w:val="en-GB"/>
        </w:rPr>
        <w:t>loss of</w:t>
      </w:r>
      <w:r w:rsidR="00F175CA">
        <w:rPr>
          <w:color w:val="231F20"/>
          <w:kern w:val="0"/>
          <w:sz w:val="22"/>
          <w:szCs w:val="22"/>
          <w:lang w:val="en-GB"/>
        </w:rPr>
        <w:t xml:space="preserve"> </w:t>
      </w:r>
      <w:r w:rsidRPr="00D715E3">
        <w:rPr>
          <w:color w:val="231F20"/>
          <w:kern w:val="0"/>
          <w:sz w:val="22"/>
          <w:szCs w:val="22"/>
          <w:lang w:val="en-GB"/>
        </w:rPr>
        <w:t>combustion reactivity</w:t>
      </w:r>
      <w:r w:rsidR="00F175CA">
        <w:rPr>
          <w:color w:val="231F20"/>
          <w:kern w:val="0"/>
          <w:sz w:val="22"/>
          <w:szCs w:val="22"/>
          <w:lang w:val="en-GB"/>
        </w:rPr>
        <w:t xml:space="preserve"> of chars</w:t>
      </w:r>
      <w:r w:rsidRPr="00D715E3">
        <w:rPr>
          <w:color w:val="231F20"/>
          <w:kern w:val="0"/>
          <w:sz w:val="22"/>
          <w:szCs w:val="22"/>
          <w:lang w:val="en-GB"/>
        </w:rPr>
        <w:t>.</w:t>
      </w:r>
      <w:r w:rsidR="00540C2E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392F74" w:rsidRPr="00D715E3">
        <w:rPr>
          <w:color w:val="231F20"/>
          <w:kern w:val="0"/>
          <w:sz w:val="22"/>
          <w:szCs w:val="22"/>
          <w:lang w:val="en-GB"/>
        </w:rPr>
        <w:t>Th</w:t>
      </w:r>
      <w:r w:rsidR="00F175CA">
        <w:rPr>
          <w:color w:val="231F20"/>
          <w:kern w:val="0"/>
          <w:sz w:val="22"/>
          <w:szCs w:val="22"/>
          <w:lang w:val="en-GB"/>
        </w:rPr>
        <w:t>is loss of</w:t>
      </w:r>
      <w:r w:rsidR="00392F74" w:rsidRPr="00D715E3">
        <w:rPr>
          <w:color w:val="231F20"/>
          <w:kern w:val="0"/>
          <w:sz w:val="22"/>
          <w:szCs w:val="22"/>
          <w:lang w:val="en-GB"/>
        </w:rPr>
        <w:t xml:space="preserve"> reactivity </w:t>
      </w:r>
      <w:r w:rsidR="00540C2E" w:rsidRPr="00D715E3">
        <w:rPr>
          <w:color w:val="231F20"/>
          <w:kern w:val="0"/>
          <w:sz w:val="22"/>
          <w:szCs w:val="22"/>
          <w:lang w:val="en-GB"/>
        </w:rPr>
        <w:t>is</w:t>
      </w:r>
      <w:r w:rsidR="00392F74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F175CA">
        <w:rPr>
          <w:color w:val="231F20"/>
          <w:kern w:val="0"/>
          <w:sz w:val="22"/>
          <w:szCs w:val="22"/>
          <w:lang w:val="en-GB"/>
        </w:rPr>
        <w:t xml:space="preserve">related to </w:t>
      </w:r>
      <w:r w:rsidR="00BF0D03">
        <w:rPr>
          <w:color w:val="231F20"/>
          <w:kern w:val="0"/>
          <w:sz w:val="22"/>
          <w:szCs w:val="22"/>
          <w:lang w:val="en-GB"/>
        </w:rPr>
        <w:t xml:space="preserve">char </w:t>
      </w:r>
      <w:r w:rsidRPr="00D715E3">
        <w:rPr>
          <w:color w:val="231F20"/>
          <w:kern w:val="0"/>
          <w:sz w:val="22"/>
          <w:szCs w:val="22"/>
          <w:lang w:val="en-GB"/>
        </w:rPr>
        <w:t>structural changes</w:t>
      </w:r>
      <w:r w:rsidR="00A155C1">
        <w:rPr>
          <w:color w:val="231F20"/>
          <w:kern w:val="0"/>
          <w:sz w:val="22"/>
          <w:szCs w:val="22"/>
          <w:lang w:val="en-GB"/>
        </w:rPr>
        <w:t>, which in turn depend on</w:t>
      </w:r>
      <w:r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F175CA">
        <w:rPr>
          <w:color w:val="231F20"/>
          <w:kern w:val="0"/>
          <w:sz w:val="22"/>
          <w:szCs w:val="22"/>
          <w:lang w:val="en-GB"/>
        </w:rPr>
        <w:t xml:space="preserve">pyrolysis conditions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356680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&lt;EndNote&gt;&lt;Cite&gt;&lt;Author&gt;Cousins&lt;/Author&gt;&lt;Year&gt;2006&lt;/Year&gt;&lt;RecNum&gt;53&lt;/RecNum&gt;&lt;DisplayText&gt;[39,40]&lt;/DisplayText&gt;&lt;record&gt;&lt;rec-number&gt;53&lt;/rec-number&gt;&lt;foreign-keys&gt;&lt;key app="EN" db-id="aa020zswretwpuee5rvv5pvrdt5d9fx2sxtp"&gt;53&lt;/key&gt;&lt;/foreign-keys&gt;&lt;ref-type name="Journal Article"&gt;17&lt;/ref-type&gt;&lt;contributors&gt;&lt;authors&gt;&lt;author&gt;Cousins, A.&lt;/author&gt;&lt;author&gt;Paterson, N.&lt;/author&gt;&lt;author&gt;And, D. R. Dugwell,&lt;/author&gt;&lt;author&gt;Kandiyoti, R.&lt;/author&gt;&lt;/authors&gt;&lt;/contributors&gt;&lt;titles&gt;&lt;title&gt;An Investigation of the Reactivity of Chars Formed in Fluidized Bed Gasifiers:  The Effect of Reaction Conditions and Particle Size on Coal Char Reactivity&lt;/title&gt;&lt;secondary-title&gt;Energy &amp;amp; Fuels&lt;/secondary-title&gt;&lt;/titles&gt;&lt;periodical&gt;&lt;full-title&gt;Energy &amp;amp; Fuels&lt;/full-title&gt;&lt;abbr-1&gt;Energy Fuels&lt;/abbr-1&gt;&lt;abbr-2&gt;Energy Fuels&lt;/abbr-2&gt;&lt;/periodical&gt;&lt;pages&gt;197-210&lt;/pages&gt;&lt;volume&gt;20&lt;/volume&gt;&lt;number&gt;6&lt;/number&gt;&lt;dates&gt;&lt;year&gt;2006&lt;/year&gt;&lt;/dates&gt;&lt;urls&gt;&lt;/urls&gt;&lt;/record&gt;&lt;/Cite&gt;&lt;Cite&gt;&lt;Author&gt;Zhang&lt;/Author&gt;&lt;Year&gt;2008&lt;/Year&gt;&lt;RecNum&gt;52&lt;/RecNum&gt;&lt;record&gt;&lt;rec-number&gt;52&lt;/rec-number&gt;&lt;foreign-keys&gt;&lt;key app="EN" db-id="aa020zswretwpuee5rvv5pvrdt5d9fx2sxtp"&gt;52&lt;/key&gt;&lt;/foreign-keys&gt;&lt;ref-type name="Journal Article"&gt;17&lt;/ref-type&gt;&lt;contributors&gt;&lt;authors&gt;&lt;author&gt;Zhang, Shou Yu&lt;/author&gt;&lt;author&gt;Lu, Jun Fu&lt;/author&gt;&lt;author&gt;Zhang, Jian Sheng&lt;/author&gt;&lt;author&gt;Yue, Guang Xi&lt;/author&gt;&lt;/authors&gt;&lt;/contributors&gt;&lt;titles&gt;&lt;title&gt;Effect of Pyrolysis Intensity on the Reactivity of Coal Char&lt;/title&gt;&lt;secondary-title&gt;Energy &amp;amp; Fuels&lt;/secondary-title&gt;&lt;/titles&gt;&lt;periodical&gt;&lt;full-title&gt;Energy &amp;amp; Fuels&lt;/full-title&gt;&lt;abbr-1&gt;Energy Fuels&lt;/abbr-1&gt;&lt;abbr-2&gt;Energy Fuels&lt;/abbr-2&gt;&lt;/periodical&gt;&lt;pages&gt;3213-3221&lt;/pages&gt;&lt;volume&gt;22&lt;/volume&gt;&lt;number&gt;5&lt;/number&gt;&lt;dates&gt;&lt;year&gt;2008&lt;/year&gt;&lt;/dates&gt;&lt;urls&gt;&lt;/urls&gt;&lt;/record&gt;&lt;/Cite&gt;&lt;/EndNote&gt;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356680">
        <w:rPr>
          <w:noProof/>
          <w:color w:val="231F20"/>
          <w:kern w:val="0"/>
          <w:sz w:val="22"/>
          <w:szCs w:val="22"/>
          <w:lang w:val="en-GB"/>
        </w:rPr>
        <w:t>[39,40]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 w:rsidRPr="00D715E3">
        <w:rPr>
          <w:color w:val="231F20"/>
          <w:kern w:val="0"/>
          <w:sz w:val="22"/>
          <w:szCs w:val="22"/>
          <w:lang w:val="en-GB"/>
        </w:rPr>
        <w:t>.</w:t>
      </w:r>
      <w:r w:rsidR="00D37FA0" w:rsidRPr="00D715E3">
        <w:rPr>
          <w:color w:val="231F20"/>
          <w:kern w:val="0"/>
          <w:sz w:val="22"/>
          <w:szCs w:val="22"/>
          <w:lang w:val="en-GB"/>
        </w:rPr>
        <w:t xml:space="preserve"> </w:t>
      </w:r>
      <w:r w:rsidR="006B23D0">
        <w:rPr>
          <w:color w:val="231F20"/>
          <w:kern w:val="0"/>
          <w:sz w:val="22"/>
          <w:szCs w:val="22"/>
          <w:lang w:val="en-GB"/>
        </w:rPr>
        <w:t>Good linear</w:t>
      </w:r>
      <w:r w:rsidR="00A155C1">
        <w:rPr>
          <w:color w:val="231F20"/>
          <w:kern w:val="0"/>
          <w:sz w:val="22"/>
          <w:szCs w:val="22"/>
          <w:lang w:val="en-GB"/>
        </w:rPr>
        <w:t xml:space="preserve"> </w:t>
      </w:r>
      <w:r w:rsidR="00DE6BD0">
        <w:rPr>
          <w:color w:val="231F20"/>
          <w:kern w:val="0"/>
          <w:sz w:val="22"/>
          <w:szCs w:val="22"/>
          <w:lang w:val="en-GB"/>
        </w:rPr>
        <w:t>correlation</w:t>
      </w:r>
      <w:r w:rsidR="006B23D0">
        <w:rPr>
          <w:color w:val="231F20"/>
          <w:kern w:val="0"/>
          <w:sz w:val="22"/>
          <w:szCs w:val="22"/>
          <w:lang w:val="en-GB"/>
        </w:rPr>
        <w:t>s were found</w:t>
      </w:r>
      <w:r w:rsidR="00DE6BD0">
        <w:rPr>
          <w:color w:val="231F20"/>
          <w:kern w:val="0"/>
          <w:sz w:val="22"/>
          <w:szCs w:val="22"/>
          <w:lang w:val="en-GB"/>
        </w:rPr>
        <w:t xml:space="preserve"> between 1/</w:t>
      </w:r>
      <w:proofErr w:type="spellStart"/>
      <w:r w:rsidR="00AA0196">
        <w:rPr>
          <w:color w:val="231F20"/>
          <w:kern w:val="0"/>
          <w:sz w:val="22"/>
          <w:szCs w:val="22"/>
          <w:lang w:val="en-GB"/>
        </w:rPr>
        <w:t>T</w:t>
      </w:r>
      <w:r w:rsidR="00AA0196">
        <w:rPr>
          <w:color w:val="231F20"/>
          <w:kern w:val="0"/>
          <w:sz w:val="22"/>
          <w:szCs w:val="22"/>
          <w:vertAlign w:val="subscript"/>
          <w:lang w:val="en-GB"/>
        </w:rPr>
        <w:t>Rm</w:t>
      </w:r>
      <w:r w:rsidR="00DE6BD0" w:rsidRPr="008D227E">
        <w:rPr>
          <w:color w:val="231F20"/>
          <w:kern w:val="0"/>
          <w:sz w:val="22"/>
          <w:szCs w:val="22"/>
          <w:vertAlign w:val="subscript"/>
          <w:lang w:val="en-GB"/>
        </w:rPr>
        <w:t>ax</w:t>
      </w:r>
      <w:proofErr w:type="spellEnd"/>
      <w:r w:rsidR="00DE6BD0">
        <w:rPr>
          <w:color w:val="231F20"/>
          <w:kern w:val="0"/>
          <w:sz w:val="22"/>
          <w:szCs w:val="22"/>
          <w:lang w:val="en-GB"/>
        </w:rPr>
        <w:t xml:space="preserve"> and the </w:t>
      </w:r>
      <w:r w:rsidR="00DE6BD0" w:rsidRPr="00D715E3">
        <w:rPr>
          <w:color w:val="231F20"/>
          <w:kern w:val="0"/>
          <w:sz w:val="22"/>
          <w:szCs w:val="22"/>
          <w:lang w:val="en-GB"/>
        </w:rPr>
        <w:t>I</w:t>
      </w:r>
      <w:r w:rsidR="00DE6BD0" w:rsidRPr="00D715E3">
        <w:rPr>
          <w:color w:val="231F20"/>
          <w:kern w:val="0"/>
          <w:sz w:val="22"/>
          <w:szCs w:val="22"/>
          <w:vertAlign w:val="subscript"/>
          <w:lang w:val="en-GB"/>
        </w:rPr>
        <w:t>D</w:t>
      </w:r>
      <w:r w:rsidR="00DE6BD0" w:rsidRPr="00D715E3">
        <w:rPr>
          <w:color w:val="231F20"/>
          <w:kern w:val="0"/>
          <w:sz w:val="22"/>
          <w:szCs w:val="22"/>
          <w:lang w:val="en-GB"/>
        </w:rPr>
        <w:t>/I</w:t>
      </w:r>
      <w:r w:rsidR="00DE6BD0" w:rsidRPr="00D715E3">
        <w:rPr>
          <w:color w:val="231F20"/>
          <w:kern w:val="0"/>
          <w:sz w:val="22"/>
          <w:szCs w:val="22"/>
          <w:vertAlign w:val="subscript"/>
          <w:lang w:val="en-GB"/>
        </w:rPr>
        <w:t>G</w:t>
      </w:r>
      <w:r w:rsidR="00DE6BD0" w:rsidRPr="00D715E3">
        <w:rPr>
          <w:color w:val="231F20"/>
          <w:kern w:val="0"/>
          <w:sz w:val="22"/>
          <w:szCs w:val="22"/>
          <w:lang w:val="en-GB"/>
        </w:rPr>
        <w:t xml:space="preserve"> band area ratio obtained from Raman spectra</w:t>
      </w:r>
      <w:r w:rsidR="00DE6BD0">
        <w:rPr>
          <w:color w:val="231F20"/>
          <w:kern w:val="0"/>
          <w:sz w:val="22"/>
          <w:szCs w:val="22"/>
          <w:lang w:val="en-GB"/>
        </w:rPr>
        <w:t xml:space="preserve"> of the chars (Figure </w:t>
      </w:r>
      <w:r w:rsidR="00A86C51">
        <w:rPr>
          <w:color w:val="231F20"/>
          <w:kern w:val="0"/>
          <w:sz w:val="22"/>
          <w:szCs w:val="22"/>
          <w:lang w:val="en-GB"/>
        </w:rPr>
        <w:t>8</w:t>
      </w:r>
      <w:r w:rsidR="00DE6BD0">
        <w:rPr>
          <w:color w:val="231F20"/>
          <w:kern w:val="0"/>
          <w:sz w:val="22"/>
          <w:szCs w:val="22"/>
          <w:lang w:val="en-GB"/>
        </w:rPr>
        <w:t>(b))</w:t>
      </w:r>
      <w:r w:rsidR="00551516">
        <w:rPr>
          <w:color w:val="231F20"/>
          <w:kern w:val="0"/>
          <w:sz w:val="22"/>
          <w:szCs w:val="22"/>
          <w:lang w:val="en-GB"/>
        </w:rPr>
        <w:t xml:space="preserve"> and </w:t>
      </w:r>
      <w:r w:rsidR="00DE6BD0">
        <w:rPr>
          <w:color w:val="231F20"/>
          <w:kern w:val="0"/>
          <w:sz w:val="22"/>
          <w:szCs w:val="22"/>
          <w:lang w:val="en-GB"/>
        </w:rPr>
        <w:t>between 1/</w:t>
      </w:r>
      <w:proofErr w:type="spellStart"/>
      <w:r w:rsidR="00AA0196" w:rsidRPr="00D715E3">
        <w:rPr>
          <w:color w:val="231F20"/>
          <w:kern w:val="0"/>
          <w:sz w:val="22"/>
          <w:szCs w:val="22"/>
          <w:lang w:val="en-GB"/>
        </w:rPr>
        <w:t>T</w:t>
      </w:r>
      <w:r w:rsidR="00AA0196" w:rsidRPr="00D715E3">
        <w:rPr>
          <w:color w:val="231F20"/>
          <w:kern w:val="0"/>
          <w:sz w:val="22"/>
          <w:szCs w:val="22"/>
          <w:vertAlign w:val="subscript"/>
          <w:lang w:val="en-GB"/>
        </w:rPr>
        <w:t>Rmax</w:t>
      </w:r>
      <w:proofErr w:type="spellEnd"/>
      <w:r w:rsidR="00AA0196" w:rsidDel="00AA0196">
        <w:rPr>
          <w:color w:val="231F20"/>
          <w:kern w:val="0"/>
          <w:sz w:val="22"/>
          <w:szCs w:val="22"/>
          <w:lang w:val="en-GB"/>
        </w:rPr>
        <w:t xml:space="preserve"> </w:t>
      </w:r>
      <w:r w:rsidR="00DE6BD0">
        <w:rPr>
          <w:color w:val="231F20"/>
          <w:kern w:val="0"/>
          <w:sz w:val="22"/>
          <w:szCs w:val="22"/>
          <w:lang w:val="en-GB"/>
        </w:rPr>
        <w:t xml:space="preserve">and La (Figure </w:t>
      </w:r>
      <w:r w:rsidR="00A86C51">
        <w:rPr>
          <w:color w:val="231F20"/>
          <w:kern w:val="0"/>
          <w:sz w:val="22"/>
          <w:szCs w:val="22"/>
          <w:lang w:val="en-GB"/>
        </w:rPr>
        <w:t>8</w:t>
      </w:r>
      <w:r w:rsidR="00DE6BD0">
        <w:rPr>
          <w:color w:val="231F20"/>
          <w:kern w:val="0"/>
          <w:sz w:val="22"/>
          <w:szCs w:val="22"/>
          <w:lang w:val="en-GB"/>
        </w:rPr>
        <w:t xml:space="preserve">(c)). </w:t>
      </w:r>
      <w:r w:rsidR="006B23D0">
        <w:rPr>
          <w:color w:val="231F20"/>
          <w:kern w:val="0"/>
          <w:sz w:val="22"/>
          <w:szCs w:val="22"/>
          <w:lang w:val="en-GB"/>
        </w:rPr>
        <w:t>Th</w:t>
      </w:r>
      <w:r w:rsidR="000F0CCC">
        <w:rPr>
          <w:color w:val="231F20"/>
          <w:kern w:val="0"/>
          <w:sz w:val="22"/>
          <w:szCs w:val="22"/>
          <w:lang w:val="en-GB"/>
        </w:rPr>
        <w:t>ese</w:t>
      </w:r>
      <w:r w:rsidR="006B23D0">
        <w:rPr>
          <w:color w:val="231F20"/>
          <w:kern w:val="0"/>
          <w:sz w:val="22"/>
          <w:szCs w:val="22"/>
          <w:lang w:val="en-GB"/>
        </w:rPr>
        <w:t xml:space="preserve"> findings are consistent with literature report</w:t>
      </w:r>
      <w:r w:rsidR="00551516">
        <w:rPr>
          <w:color w:val="231F20"/>
          <w:kern w:val="0"/>
          <w:sz w:val="22"/>
          <w:szCs w:val="22"/>
          <w:lang w:val="en-GB"/>
        </w:rPr>
        <w:t xml:space="preserve">s on </w:t>
      </w:r>
      <w:r w:rsidR="006B23D0">
        <w:rPr>
          <w:color w:val="231F20"/>
          <w:kern w:val="0"/>
          <w:sz w:val="22"/>
          <w:szCs w:val="22"/>
          <w:lang w:val="en-GB"/>
        </w:rPr>
        <w:t>a positive correlation between 1/T</w:t>
      </w:r>
      <w:r w:rsidR="006B23D0" w:rsidRPr="005F294F">
        <w:rPr>
          <w:color w:val="231F20"/>
          <w:kern w:val="0"/>
          <w:sz w:val="22"/>
          <w:szCs w:val="22"/>
          <w:vertAlign w:val="subscript"/>
          <w:lang w:val="en-GB"/>
        </w:rPr>
        <w:t xml:space="preserve">50% </w:t>
      </w:r>
      <w:r w:rsidR="006B23D0">
        <w:rPr>
          <w:color w:val="231F20"/>
          <w:kern w:val="0"/>
          <w:sz w:val="22"/>
          <w:szCs w:val="22"/>
          <w:lang w:val="en-GB"/>
        </w:rPr>
        <w:t>and the bandwidth of second-order R</w:t>
      </w:r>
      <w:r w:rsidR="00E46091">
        <w:rPr>
          <w:color w:val="231F20"/>
          <w:kern w:val="0"/>
          <w:sz w:val="22"/>
          <w:szCs w:val="22"/>
          <w:lang w:val="en-GB"/>
        </w:rPr>
        <w:t>aman microprobe analysis at</w:t>
      </w:r>
      <w:r w:rsidR="006B23D0">
        <w:rPr>
          <w:color w:val="231F20"/>
          <w:kern w:val="0"/>
          <w:sz w:val="22"/>
          <w:szCs w:val="22"/>
          <w:lang w:val="en-GB"/>
        </w:rPr>
        <w:t xml:space="preserve"> 2940</w:t>
      </w:r>
      <w:r w:rsidR="00E46091">
        <w:rPr>
          <w:color w:val="231F20"/>
          <w:kern w:val="0"/>
          <w:sz w:val="22"/>
          <w:szCs w:val="22"/>
          <w:lang w:val="en-GB"/>
        </w:rPr>
        <w:t> </w:t>
      </w:r>
      <w:r w:rsidR="006B23D0">
        <w:rPr>
          <w:color w:val="231F20"/>
          <w:kern w:val="0"/>
          <w:sz w:val="22"/>
          <w:szCs w:val="22"/>
          <w:lang w:val="en-GB"/>
        </w:rPr>
        <w:t>cm</w:t>
      </w:r>
      <w:r w:rsidR="00E46091">
        <w:rPr>
          <w:color w:val="231F20"/>
          <w:kern w:val="0"/>
          <w:sz w:val="22"/>
          <w:szCs w:val="22"/>
          <w:vertAlign w:val="superscript"/>
          <w:lang w:val="en-GB"/>
        </w:rPr>
        <w:noBreakHyphen/>
      </w:r>
      <w:r w:rsidR="006B23D0" w:rsidRPr="005F294F">
        <w:rPr>
          <w:color w:val="231F20"/>
          <w:kern w:val="0"/>
          <w:sz w:val="22"/>
          <w:szCs w:val="22"/>
          <w:vertAlign w:val="superscript"/>
          <w:lang w:val="en-GB"/>
        </w:rPr>
        <w:t>1</w:t>
      </w:r>
      <w:r w:rsidR="006B23D0">
        <w:rPr>
          <w:color w:val="231F20"/>
          <w:kern w:val="0"/>
          <w:sz w:val="22"/>
          <w:szCs w:val="22"/>
          <w:lang w:val="en-GB"/>
        </w:rPr>
        <w:t xml:space="preserve"> (R</w:t>
      </w:r>
      <w:r w:rsidR="006B23D0" w:rsidRPr="008D227E">
        <w:rPr>
          <w:color w:val="231F20"/>
          <w:kern w:val="0"/>
          <w:sz w:val="22"/>
          <w:szCs w:val="22"/>
          <w:vertAlign w:val="superscript"/>
          <w:lang w:val="en-GB"/>
        </w:rPr>
        <w:t>2</w:t>
      </w:r>
      <w:r w:rsidR="006B23D0">
        <w:rPr>
          <w:color w:val="231F20"/>
          <w:kern w:val="0"/>
          <w:sz w:val="22"/>
          <w:szCs w:val="22"/>
          <w:lang w:val="en-GB"/>
        </w:rPr>
        <w:t xml:space="preserve"> = 0.96) </w:t>
      </w:r>
      <w:r w:rsidR="00551516">
        <w:rPr>
          <w:color w:val="231F20"/>
          <w:kern w:val="0"/>
          <w:sz w:val="22"/>
          <w:szCs w:val="22"/>
          <w:lang w:val="en-GB"/>
        </w:rPr>
        <w:t xml:space="preserve">in </w:t>
      </w:r>
      <w:r w:rsidR="006B23D0">
        <w:rPr>
          <w:color w:val="231F20"/>
          <w:kern w:val="0"/>
          <w:sz w:val="22"/>
          <w:szCs w:val="22"/>
          <w:lang w:val="en-GB"/>
        </w:rPr>
        <w:t>cellulose</w:t>
      </w:r>
      <w:r w:rsidR="00551516">
        <w:rPr>
          <w:color w:val="231F20"/>
          <w:kern w:val="0"/>
          <w:sz w:val="22"/>
          <w:szCs w:val="22"/>
          <w:lang w:val="en-GB"/>
        </w:rPr>
        <w:t>-derived</w:t>
      </w:r>
      <w:r w:rsidR="006B23D0">
        <w:rPr>
          <w:color w:val="231F20"/>
          <w:kern w:val="0"/>
          <w:sz w:val="22"/>
          <w:szCs w:val="22"/>
          <w:lang w:val="en-GB"/>
        </w:rPr>
        <w:t xml:space="preserve"> char</w:t>
      </w:r>
      <w:r w:rsidR="007A10C4">
        <w:rPr>
          <w:color w:val="231F20"/>
          <w:kern w:val="0"/>
          <w:sz w:val="22"/>
          <w:szCs w:val="22"/>
          <w:lang w:val="en-GB"/>
        </w:rPr>
        <w:t>s</w:t>
      </w:r>
      <w:r w:rsidR="006B23D0">
        <w:rPr>
          <w:color w:val="231F20"/>
          <w:kern w:val="0"/>
          <w:sz w:val="22"/>
          <w:szCs w:val="22"/>
          <w:lang w:val="en-GB"/>
        </w:rPr>
        <w:t xml:space="preserve"> </w:t>
      </w:r>
      <w:r w:rsidR="003848CF">
        <w:rPr>
          <w:color w:val="231F20"/>
          <w:kern w:val="0"/>
          <w:sz w:val="22"/>
          <w:szCs w:val="22"/>
          <w:lang w:val="en-GB"/>
        </w:rPr>
        <w:t>[35]</w:t>
      </w:r>
      <w:r w:rsidR="006B23D0">
        <w:rPr>
          <w:color w:val="231F20"/>
          <w:kern w:val="0"/>
          <w:sz w:val="22"/>
          <w:szCs w:val="22"/>
          <w:lang w:val="en-GB"/>
        </w:rPr>
        <w:t xml:space="preserve">. </w:t>
      </w:r>
      <w:r w:rsidR="00DE6BD0">
        <w:rPr>
          <w:color w:val="231F20"/>
          <w:kern w:val="0"/>
          <w:sz w:val="22"/>
          <w:szCs w:val="22"/>
          <w:lang w:val="en-GB"/>
        </w:rPr>
        <w:t xml:space="preserve">The greater </w:t>
      </w:r>
      <w:r w:rsidR="00DE6BD0" w:rsidRPr="00D715E3">
        <w:rPr>
          <w:color w:val="231F20"/>
          <w:kern w:val="0"/>
          <w:sz w:val="22"/>
          <w:szCs w:val="22"/>
          <w:lang w:val="en-GB"/>
        </w:rPr>
        <w:t>I</w:t>
      </w:r>
      <w:r w:rsidR="00DE6BD0" w:rsidRPr="00D715E3">
        <w:rPr>
          <w:color w:val="231F20"/>
          <w:kern w:val="0"/>
          <w:sz w:val="22"/>
          <w:szCs w:val="22"/>
          <w:vertAlign w:val="subscript"/>
          <w:lang w:val="en-GB"/>
        </w:rPr>
        <w:t>D</w:t>
      </w:r>
      <w:r w:rsidR="00DE6BD0" w:rsidRPr="00D715E3">
        <w:rPr>
          <w:color w:val="231F20"/>
          <w:kern w:val="0"/>
          <w:sz w:val="22"/>
          <w:szCs w:val="22"/>
          <w:lang w:val="en-GB"/>
        </w:rPr>
        <w:t>/I</w:t>
      </w:r>
      <w:r w:rsidR="00DE6BD0" w:rsidRPr="00D715E3">
        <w:rPr>
          <w:color w:val="231F20"/>
          <w:kern w:val="0"/>
          <w:sz w:val="22"/>
          <w:szCs w:val="22"/>
          <w:vertAlign w:val="subscript"/>
          <w:lang w:val="en-GB"/>
        </w:rPr>
        <w:t>G</w:t>
      </w:r>
      <w:r w:rsidR="00DE6BD0">
        <w:rPr>
          <w:color w:val="231F20"/>
          <w:kern w:val="0"/>
          <w:sz w:val="22"/>
          <w:szCs w:val="22"/>
          <w:lang w:val="en-GB"/>
        </w:rPr>
        <w:t xml:space="preserve"> band area ratio and La were due to the growth in size and number of aromatic ring systems and crystallites with temperature, which ha</w:t>
      </w:r>
      <w:r w:rsidR="007A10C4">
        <w:rPr>
          <w:color w:val="231F20"/>
          <w:kern w:val="0"/>
          <w:sz w:val="22"/>
          <w:szCs w:val="22"/>
          <w:lang w:val="en-GB"/>
        </w:rPr>
        <w:t>d</w:t>
      </w:r>
      <w:r w:rsidR="00DE6BD0">
        <w:rPr>
          <w:color w:val="231F20"/>
          <w:kern w:val="0"/>
          <w:sz w:val="22"/>
          <w:szCs w:val="22"/>
          <w:lang w:val="en-GB"/>
        </w:rPr>
        <w:t xml:space="preserve"> a direct negative impact </w:t>
      </w:r>
      <w:r w:rsidR="00A155C1">
        <w:rPr>
          <w:color w:val="231F20"/>
          <w:kern w:val="0"/>
          <w:sz w:val="22"/>
          <w:szCs w:val="22"/>
          <w:lang w:val="en-GB"/>
        </w:rPr>
        <w:t>o</w:t>
      </w:r>
      <w:r w:rsidR="00DE6BD0">
        <w:rPr>
          <w:color w:val="231F20"/>
          <w:kern w:val="0"/>
          <w:sz w:val="22"/>
          <w:szCs w:val="22"/>
          <w:lang w:val="en-GB"/>
        </w:rPr>
        <w:t xml:space="preserve">n char reactivity. </w:t>
      </w:r>
    </w:p>
    <w:p w14:paraId="756C81C5" w14:textId="77777777" w:rsidR="00F8184F" w:rsidRDefault="005F294F" w:rsidP="00E35E62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>
        <w:rPr>
          <w:color w:val="231F20"/>
          <w:kern w:val="0"/>
          <w:sz w:val="22"/>
          <w:szCs w:val="22"/>
          <w:lang w:val="en-GB"/>
        </w:rPr>
        <w:t>T</w:t>
      </w:r>
      <w:r w:rsidR="00204F93">
        <w:rPr>
          <w:color w:val="231F20"/>
          <w:kern w:val="0"/>
          <w:sz w:val="22"/>
          <w:szCs w:val="22"/>
          <w:lang w:val="en-GB"/>
        </w:rPr>
        <w:t xml:space="preserve">he presence of oxygen-containing functional groups and aliphatic side chains </w:t>
      </w:r>
      <w:r w:rsidR="00BF0D03">
        <w:rPr>
          <w:color w:val="231F20"/>
          <w:kern w:val="0"/>
          <w:sz w:val="22"/>
          <w:szCs w:val="22"/>
          <w:lang w:val="en-GB"/>
        </w:rPr>
        <w:t xml:space="preserve">in the char is known to </w:t>
      </w:r>
      <w:r w:rsidR="00BF0D03">
        <w:rPr>
          <w:color w:val="231F20"/>
          <w:kern w:val="0"/>
          <w:sz w:val="22"/>
          <w:szCs w:val="22"/>
          <w:lang w:val="en-GB"/>
        </w:rPr>
        <w:lastRenderedPageBreak/>
        <w:t xml:space="preserve">be related to the availability of active sites </w:t>
      </w:r>
      <w:r w:rsidR="00AC0A70">
        <w:rPr>
          <w:color w:val="231F20"/>
          <w:kern w:val="0"/>
          <w:sz w:val="22"/>
          <w:szCs w:val="22"/>
          <w:lang w:val="en-GB"/>
        </w:rPr>
        <w:t xml:space="preserve">on carbon surface </w:t>
      </w:r>
      <w:r w:rsidR="00BF0D03">
        <w:rPr>
          <w:color w:val="231F20"/>
          <w:kern w:val="0"/>
          <w:sz w:val="22"/>
          <w:szCs w:val="22"/>
          <w:lang w:val="en-GB"/>
        </w:rPr>
        <w:t>and enhanced reactivity</w:t>
      </w:r>
      <w:r w:rsidR="00EE2E68">
        <w:rPr>
          <w:color w:val="231F20"/>
          <w:kern w:val="0"/>
          <w:sz w:val="22"/>
          <w:szCs w:val="22"/>
          <w:lang w:val="en-GB"/>
        </w:rPr>
        <w:t xml:space="preserve"> </w:t>
      </w:r>
      <w:r w:rsidR="006A503C">
        <w:rPr>
          <w:color w:val="231F20"/>
          <w:kern w:val="0"/>
          <w:sz w:val="22"/>
          <w:szCs w:val="22"/>
          <w:lang w:val="en-GB"/>
        </w:rPr>
        <w:t>[3</w:t>
      </w:r>
      <w:proofErr w:type="gramStart"/>
      <w:r w:rsidR="006A503C">
        <w:rPr>
          <w:color w:val="231F20"/>
          <w:kern w:val="0"/>
          <w:sz w:val="22"/>
          <w:szCs w:val="22"/>
          <w:lang w:val="en-GB"/>
        </w:rPr>
        <w:t>,5,6,11,27</w:t>
      </w:r>
      <w:proofErr w:type="gramEnd"/>
      <w:r w:rsidR="006A503C">
        <w:rPr>
          <w:color w:val="231F20"/>
          <w:kern w:val="0"/>
          <w:sz w:val="22"/>
          <w:szCs w:val="22"/>
          <w:lang w:val="en-GB"/>
        </w:rPr>
        <w:t>]</w:t>
      </w:r>
      <w:r w:rsidR="00BF0D03">
        <w:rPr>
          <w:color w:val="231F20"/>
          <w:kern w:val="0"/>
          <w:sz w:val="22"/>
          <w:szCs w:val="22"/>
          <w:lang w:val="en-GB"/>
        </w:rPr>
        <w:t xml:space="preserve">. Ultimate analysis, </w:t>
      </w:r>
      <w:r w:rsidR="00D7170F">
        <w:rPr>
          <w:color w:val="231F20"/>
          <w:kern w:val="0"/>
          <w:sz w:val="22"/>
          <w:szCs w:val="22"/>
          <w:lang w:val="en-GB"/>
        </w:rPr>
        <w:t xml:space="preserve">FTIR, XRD and Raman results </w:t>
      </w:r>
      <w:r w:rsidR="00240D9B">
        <w:rPr>
          <w:color w:val="231F20"/>
          <w:kern w:val="0"/>
          <w:sz w:val="22"/>
          <w:szCs w:val="22"/>
          <w:lang w:val="en-GB"/>
        </w:rPr>
        <w:t xml:space="preserve">revealed the loss of </w:t>
      </w:r>
      <w:r w:rsidR="00AC0A70">
        <w:rPr>
          <w:color w:val="231F20"/>
          <w:kern w:val="0"/>
          <w:sz w:val="22"/>
          <w:szCs w:val="22"/>
          <w:lang w:val="en-GB"/>
        </w:rPr>
        <w:t xml:space="preserve">these </w:t>
      </w:r>
      <w:r w:rsidR="00240D9B">
        <w:rPr>
          <w:color w:val="231F20"/>
          <w:kern w:val="0"/>
          <w:sz w:val="22"/>
          <w:szCs w:val="22"/>
          <w:lang w:val="en-GB"/>
        </w:rPr>
        <w:t>functional groups with increasing temperature</w:t>
      </w:r>
      <w:r>
        <w:rPr>
          <w:color w:val="231F20"/>
          <w:kern w:val="0"/>
          <w:sz w:val="22"/>
          <w:szCs w:val="22"/>
          <w:lang w:val="en-GB"/>
        </w:rPr>
        <w:t xml:space="preserve">, which is consistent with </w:t>
      </w:r>
      <w:r w:rsidR="00AC0A70">
        <w:rPr>
          <w:color w:val="231F20"/>
          <w:kern w:val="0"/>
          <w:sz w:val="22"/>
          <w:szCs w:val="22"/>
          <w:lang w:val="en-GB"/>
        </w:rPr>
        <w:t xml:space="preserve">the decrease in combustion reactivity. Moreover, FTIR, XRD and Raman results showed an increase in size and number of aromatic ring systems, leading to a more ordered char structure. Carbon atoms bonded to heteroatoms, nascent sites, and edges or dislocations </w:t>
      </w:r>
      <w:r>
        <w:rPr>
          <w:color w:val="231F20"/>
          <w:kern w:val="0"/>
          <w:sz w:val="22"/>
          <w:szCs w:val="22"/>
          <w:lang w:val="en-GB"/>
        </w:rPr>
        <w:t>in the crystallites are chemically unsaturated and more prone to react</w:t>
      </w:r>
      <w:r w:rsidR="00EE2E68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211217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&lt;EndNote&gt;&lt;Cite&gt;&lt;Author&gt;Zhang&lt;/Author&gt;&lt;Year&gt;2008&lt;/Year&gt;&lt;RecNum&gt;52&lt;/RecNum&gt;&lt;DisplayText&gt;[40]&lt;/DisplayText&gt;&lt;record&gt;&lt;rec-number&gt;52&lt;/rec-number&gt;&lt;foreign-keys&gt;&lt;key app="EN" db-id="aa020zswretwpuee5rvv5pvrdt5d9fx2sxtp"&gt;52&lt;/key&gt;&lt;/foreign-keys&gt;&lt;ref-type name="Journal Article"&gt;17&lt;/ref-type&gt;&lt;contributors&gt;&lt;authors&gt;&lt;author&gt;Zhang, Shou Yu&lt;/author&gt;&lt;author&gt;Lu, Jun Fu&lt;/author&gt;&lt;author&gt;Zhang, Jian Sheng&lt;/author&gt;&lt;author&gt;Yue, Guang Xi&lt;/author&gt;&lt;/authors&gt;&lt;/contributors&gt;&lt;titles&gt;&lt;title&gt;Effect of Pyrolysis Intensity on the Reactivity of Coal Char&lt;/title&gt;&lt;secondary-title&gt;Energy &amp;amp; Fuels&lt;/secondary-title&gt;&lt;/titles&gt;&lt;periodical&gt;&lt;full-title&gt;Energy &amp;amp; Fuels&lt;/full-title&gt;&lt;abbr-1&gt;Energy Fuels&lt;/abbr-1&gt;&lt;abbr-2&gt;Energy Fuels&lt;/abbr-2&gt;&lt;/periodical&gt;&lt;pages&gt;3213-3221&lt;/pages&gt;&lt;volume&gt;22&lt;/volume&gt;&lt;number&gt;5&lt;/number&gt;&lt;dates&gt;&lt;year&gt;2008&lt;/year&gt;&lt;/dates&gt;&lt;urls&gt;&lt;/urls&gt;&lt;/record&gt;&lt;/Cite&gt;&lt;/EndNote&gt;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211217">
        <w:rPr>
          <w:noProof/>
          <w:color w:val="231F20"/>
          <w:kern w:val="0"/>
          <w:sz w:val="22"/>
          <w:szCs w:val="22"/>
          <w:lang w:val="en-GB"/>
        </w:rPr>
        <w:t>[40]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>
        <w:rPr>
          <w:color w:val="231F20"/>
          <w:kern w:val="0"/>
          <w:sz w:val="22"/>
          <w:szCs w:val="22"/>
          <w:lang w:val="en-GB"/>
        </w:rPr>
        <w:t>. On the contrary, th</w:t>
      </w:r>
      <w:r w:rsidR="00AC0A70">
        <w:rPr>
          <w:color w:val="231F20"/>
          <w:kern w:val="0"/>
          <w:sz w:val="22"/>
          <w:szCs w:val="22"/>
          <w:lang w:val="en-GB"/>
        </w:rPr>
        <w:t xml:space="preserve">e </w:t>
      </w:r>
      <w:r>
        <w:rPr>
          <w:color w:val="231F20"/>
          <w:kern w:val="0"/>
          <w:sz w:val="22"/>
          <w:szCs w:val="22"/>
          <w:lang w:val="en-GB"/>
        </w:rPr>
        <w:t xml:space="preserve">basal carbon atoms in the interior of </w:t>
      </w:r>
      <w:r w:rsidR="00AC0A70">
        <w:rPr>
          <w:color w:val="231F20"/>
          <w:kern w:val="0"/>
          <w:sz w:val="22"/>
          <w:szCs w:val="22"/>
          <w:lang w:val="en-GB"/>
        </w:rPr>
        <w:t>polycyclic condensed aromatic structure of char</w:t>
      </w:r>
      <w:r>
        <w:rPr>
          <w:color w:val="231F20"/>
          <w:kern w:val="0"/>
          <w:sz w:val="22"/>
          <w:szCs w:val="22"/>
          <w:lang w:val="en-GB"/>
        </w:rPr>
        <w:t xml:space="preserve"> are inert, which</w:t>
      </w:r>
      <w:r w:rsidR="00AC0A70">
        <w:rPr>
          <w:color w:val="231F20"/>
          <w:kern w:val="0"/>
          <w:sz w:val="22"/>
          <w:szCs w:val="22"/>
          <w:lang w:val="en-GB"/>
        </w:rPr>
        <w:t xml:space="preserve"> leads to </w:t>
      </w:r>
      <w:r w:rsidR="003A412E">
        <w:rPr>
          <w:color w:val="231F20"/>
          <w:kern w:val="0"/>
          <w:sz w:val="22"/>
          <w:szCs w:val="22"/>
          <w:lang w:val="en-GB"/>
        </w:rPr>
        <w:t xml:space="preserve">less </w:t>
      </w:r>
      <w:r w:rsidR="00AC0A70">
        <w:rPr>
          <w:color w:val="231F20"/>
          <w:kern w:val="0"/>
          <w:sz w:val="22"/>
          <w:szCs w:val="22"/>
          <w:lang w:val="en-GB"/>
        </w:rPr>
        <w:t>reactivity</w:t>
      </w:r>
      <w:r w:rsidR="00EE2E68">
        <w:rPr>
          <w:color w:val="231F20"/>
          <w:kern w:val="0"/>
          <w:sz w:val="22"/>
          <w:szCs w:val="22"/>
          <w:lang w:val="en-GB"/>
        </w:rPr>
        <w:t xml:space="preserve"> </w:t>
      </w:r>
      <w:r w:rsidR="00CC4D26">
        <w:rPr>
          <w:color w:val="231F20"/>
          <w:kern w:val="0"/>
          <w:sz w:val="22"/>
          <w:szCs w:val="22"/>
          <w:lang w:val="en-GB"/>
        </w:rPr>
        <w:fldChar w:fldCharType="begin"/>
      </w:r>
      <w:r w:rsidR="00402BD2">
        <w:rPr>
          <w:color w:val="231F20"/>
          <w:kern w:val="0"/>
          <w:sz w:val="22"/>
          <w:szCs w:val="22"/>
          <w:lang w:val="en-GB"/>
        </w:rPr>
        <w:instrText xml:space="preserve"> ADDIN EN.CITE &lt;EndNote&gt;&lt;Cite&gt;&lt;Author&gt;Asadullah&lt;/Author&gt;&lt;Year&gt;2010&lt;/Year&gt;&lt;RecNum&gt;34&lt;/RecNum&gt;&lt;DisplayText&gt;[3]&lt;/DisplayText&gt;&lt;record&gt;&lt;rec-number&gt;34&lt;/rec-number&gt;&lt;foreign-keys&gt;&lt;key app="EN" db-id="aa020zswretwpuee5rvv5pvrdt5d9fx2sxtp"&gt;34&lt;/key&gt;&lt;/foreign-keys&gt;&lt;ref-type name="Journal Article"&gt;17&lt;/ref-type&gt;&lt;contributors&gt;&lt;authors&gt;&lt;author&gt;Asadullah, Mohammad&lt;/author&gt;&lt;author&gt;Zhang, Shu&lt;/author&gt;&lt;author&gt;Li, Chun-Zhu&lt;/author&gt;&lt;/authors&gt;&lt;/contributors&gt;&lt;titles&gt;&lt;title&gt;Evaluation of structural features of chars from pyrolysis of biomass of different particle sizes&lt;/title&gt;&lt;secondary-title&gt;Fuel Processing Technology&lt;/secondary-title&gt;&lt;/titles&gt;&lt;periodical&gt;&lt;full-title&gt;Fuel Processing Technology&lt;/full-title&gt;&lt;abbr-1&gt;Fuel Process. Technol.&lt;/abbr-1&gt;&lt;abbr-2&gt;Fuel Process Technol&lt;/abbr-2&gt;&lt;/periodical&gt;&lt;pages&gt;877-881&lt;/pages&gt;&lt;volume&gt;91&lt;/volume&gt;&lt;number&gt;8&lt;/number&gt;&lt;dates&gt;&lt;year&gt;2010&lt;/year&gt;&lt;/dates&gt;&lt;isbn&gt;03783820&lt;/isbn&gt;&lt;urls&gt;&lt;/urls&gt;&lt;electronic-resource-num&gt;10.1016/j.fuproc.2009.08.008&lt;/electronic-resource-num&gt;&lt;/record&gt;&lt;/Cite&gt;&lt;/EndNote&gt;</w:instrText>
      </w:r>
      <w:r w:rsidR="00CC4D26">
        <w:rPr>
          <w:color w:val="231F20"/>
          <w:kern w:val="0"/>
          <w:sz w:val="22"/>
          <w:szCs w:val="22"/>
          <w:lang w:val="en-GB"/>
        </w:rPr>
        <w:fldChar w:fldCharType="separate"/>
      </w:r>
      <w:r w:rsidR="00402BD2">
        <w:rPr>
          <w:noProof/>
          <w:color w:val="231F20"/>
          <w:kern w:val="0"/>
          <w:sz w:val="22"/>
          <w:szCs w:val="22"/>
          <w:lang w:val="en-GB"/>
        </w:rPr>
        <w:t>[3]</w:t>
      </w:r>
      <w:r w:rsidR="00CC4D26">
        <w:rPr>
          <w:color w:val="231F20"/>
          <w:kern w:val="0"/>
          <w:sz w:val="22"/>
          <w:szCs w:val="22"/>
          <w:lang w:val="en-GB"/>
        </w:rPr>
        <w:fldChar w:fldCharType="end"/>
      </w:r>
      <w:r>
        <w:rPr>
          <w:color w:val="231F20"/>
          <w:kern w:val="0"/>
          <w:sz w:val="22"/>
          <w:szCs w:val="22"/>
          <w:lang w:val="en-GB"/>
        </w:rPr>
        <w:t>.</w:t>
      </w:r>
    </w:p>
    <w:p w14:paraId="5EBB58BA" w14:textId="77777777" w:rsidR="00B24D4B" w:rsidRPr="00D715E3" w:rsidRDefault="00E80162" w:rsidP="00D715E3">
      <w:pPr>
        <w:spacing w:line="360" w:lineRule="auto"/>
        <w:rPr>
          <w:b/>
          <w:kern w:val="0"/>
          <w:sz w:val="22"/>
          <w:szCs w:val="22"/>
          <w:lang w:val="en-GB"/>
        </w:rPr>
      </w:pPr>
      <w:r w:rsidRPr="00D715E3">
        <w:rPr>
          <w:b/>
          <w:kern w:val="0"/>
          <w:sz w:val="22"/>
          <w:szCs w:val="22"/>
          <w:lang w:val="en-GB"/>
        </w:rPr>
        <w:t>4. C</w:t>
      </w:r>
      <w:r w:rsidR="009A3D32" w:rsidRPr="00D715E3">
        <w:rPr>
          <w:b/>
          <w:kern w:val="0"/>
          <w:sz w:val="22"/>
          <w:szCs w:val="22"/>
          <w:lang w:val="en-GB"/>
        </w:rPr>
        <w:t>onclus</w:t>
      </w:r>
      <w:r w:rsidRPr="00D715E3">
        <w:rPr>
          <w:b/>
          <w:kern w:val="0"/>
          <w:sz w:val="22"/>
          <w:szCs w:val="22"/>
          <w:lang w:val="en-GB"/>
        </w:rPr>
        <w:t>ion</w:t>
      </w:r>
      <w:r w:rsidR="00B42B93">
        <w:rPr>
          <w:b/>
          <w:kern w:val="0"/>
          <w:sz w:val="22"/>
          <w:szCs w:val="22"/>
          <w:lang w:val="en-GB"/>
        </w:rPr>
        <w:t>s</w:t>
      </w:r>
    </w:p>
    <w:p w14:paraId="5447C2A4" w14:textId="77777777" w:rsidR="00F9323A" w:rsidRDefault="00E46091" w:rsidP="00D351EF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proofErr w:type="spellStart"/>
      <w:r>
        <w:rPr>
          <w:color w:val="231F20"/>
          <w:kern w:val="0"/>
          <w:sz w:val="22"/>
          <w:szCs w:val="22"/>
          <w:lang w:val="en-GB"/>
        </w:rPr>
        <w:t>Beech</w:t>
      </w:r>
      <w:r w:rsidR="00091D84">
        <w:rPr>
          <w:color w:val="231F20"/>
          <w:kern w:val="0"/>
          <w:sz w:val="22"/>
          <w:szCs w:val="22"/>
          <w:lang w:val="en-GB"/>
        </w:rPr>
        <w:t>wood</w:t>
      </w:r>
      <w:proofErr w:type="spellEnd"/>
      <w:r w:rsidR="00091D84">
        <w:rPr>
          <w:color w:val="231F20"/>
          <w:kern w:val="0"/>
          <w:sz w:val="22"/>
          <w:szCs w:val="22"/>
          <w:lang w:val="en-GB"/>
        </w:rPr>
        <w:t xml:space="preserve"> chip</w:t>
      </w:r>
      <w:r w:rsidR="00B42B93" w:rsidRPr="00B42B93">
        <w:rPr>
          <w:color w:val="231F20"/>
          <w:kern w:val="0"/>
          <w:sz w:val="22"/>
          <w:szCs w:val="22"/>
          <w:lang w:val="en-GB"/>
        </w:rPr>
        <w:t xml:space="preserve"> samples </w:t>
      </w:r>
      <w:r w:rsidR="009765F9">
        <w:rPr>
          <w:color w:val="231F20"/>
          <w:kern w:val="0"/>
          <w:sz w:val="22"/>
          <w:szCs w:val="22"/>
          <w:lang w:val="en-GB"/>
        </w:rPr>
        <w:t xml:space="preserve">in three </w:t>
      </w:r>
      <w:r w:rsidR="004C3356" w:rsidRPr="00B42B93">
        <w:rPr>
          <w:color w:val="231F20"/>
          <w:kern w:val="0"/>
          <w:sz w:val="22"/>
          <w:szCs w:val="22"/>
          <w:lang w:val="en-GB"/>
        </w:rPr>
        <w:t xml:space="preserve">particle size </w:t>
      </w:r>
      <w:r w:rsidR="009765F9" w:rsidRPr="00B42B93">
        <w:rPr>
          <w:color w:val="231F20"/>
          <w:kern w:val="0"/>
          <w:sz w:val="22"/>
          <w:szCs w:val="22"/>
          <w:lang w:val="en-GB"/>
        </w:rPr>
        <w:t>range</w:t>
      </w:r>
      <w:r w:rsidR="009765F9">
        <w:rPr>
          <w:color w:val="231F20"/>
          <w:kern w:val="0"/>
          <w:sz w:val="22"/>
          <w:szCs w:val="22"/>
          <w:lang w:val="en-GB"/>
        </w:rPr>
        <w:t>s</w:t>
      </w:r>
      <w:r w:rsidR="009765F9" w:rsidRPr="00B42B93">
        <w:rPr>
          <w:color w:val="231F20"/>
          <w:kern w:val="0"/>
          <w:sz w:val="22"/>
          <w:szCs w:val="22"/>
          <w:lang w:val="en-GB"/>
        </w:rPr>
        <w:t xml:space="preserve"> </w:t>
      </w:r>
      <w:r w:rsidR="004C3356" w:rsidRPr="00B42B93">
        <w:rPr>
          <w:color w:val="231F20"/>
          <w:kern w:val="0"/>
          <w:sz w:val="22"/>
          <w:szCs w:val="22"/>
          <w:lang w:val="en-GB"/>
        </w:rPr>
        <w:t>(</w:t>
      </w:r>
      <w:r w:rsidR="00801C9F" w:rsidRPr="00B42B93">
        <w:rPr>
          <w:sz w:val="22"/>
          <w:szCs w:val="22"/>
          <w:lang w:val="en-GB"/>
        </w:rPr>
        <w:t>0.21-0.5</w:t>
      </w:r>
      <w:r w:rsidR="00A25692">
        <w:rPr>
          <w:sz w:val="22"/>
          <w:szCs w:val="22"/>
          <w:lang w:val="en-GB"/>
        </w:rPr>
        <w:t>0</w:t>
      </w:r>
      <w:r w:rsidR="004C3356" w:rsidRPr="00B42B93">
        <w:rPr>
          <w:color w:val="231F20"/>
          <w:kern w:val="0"/>
          <w:sz w:val="22"/>
          <w:szCs w:val="22"/>
          <w:lang w:val="en-GB"/>
        </w:rPr>
        <w:t xml:space="preserve"> mm</w:t>
      </w:r>
      <w:r w:rsidR="00801C9F" w:rsidRPr="00B42B93">
        <w:rPr>
          <w:color w:val="231F20"/>
          <w:kern w:val="0"/>
          <w:sz w:val="22"/>
          <w:szCs w:val="22"/>
          <w:lang w:val="en-GB"/>
        </w:rPr>
        <w:t xml:space="preserve">, </w:t>
      </w:r>
      <w:r w:rsidR="00801C9F" w:rsidRPr="00B42B93">
        <w:rPr>
          <w:sz w:val="22"/>
          <w:szCs w:val="22"/>
          <w:lang w:val="en-GB"/>
        </w:rPr>
        <w:t>0.85-1.7</w:t>
      </w:r>
      <w:r w:rsidR="00A25692">
        <w:rPr>
          <w:sz w:val="22"/>
          <w:szCs w:val="22"/>
          <w:lang w:val="en-GB"/>
        </w:rPr>
        <w:t>0</w:t>
      </w:r>
      <w:r w:rsidR="00801C9F" w:rsidRPr="00B42B93">
        <w:rPr>
          <w:sz w:val="22"/>
          <w:szCs w:val="22"/>
          <w:lang w:val="en-GB"/>
        </w:rPr>
        <w:t xml:space="preserve"> mm</w:t>
      </w:r>
      <w:r w:rsidR="009D4285" w:rsidRPr="00B42B93">
        <w:rPr>
          <w:sz w:val="22"/>
          <w:szCs w:val="22"/>
          <w:lang w:val="en-GB"/>
        </w:rPr>
        <w:t xml:space="preserve"> and </w:t>
      </w:r>
      <w:r w:rsidR="00A25692">
        <w:rPr>
          <w:sz w:val="22"/>
          <w:szCs w:val="22"/>
          <w:lang w:val="en-GB"/>
        </w:rPr>
        <w:t>2.06</w:t>
      </w:r>
      <w:r w:rsidR="00801C9F" w:rsidRPr="00B42B93">
        <w:rPr>
          <w:sz w:val="22"/>
          <w:szCs w:val="22"/>
          <w:lang w:val="en-GB"/>
        </w:rPr>
        <w:t>-3.15</w:t>
      </w:r>
      <w:r w:rsidR="00A25692">
        <w:rPr>
          <w:sz w:val="22"/>
          <w:szCs w:val="22"/>
          <w:lang w:val="en-GB"/>
        </w:rPr>
        <w:t xml:space="preserve"> </w:t>
      </w:r>
      <w:r w:rsidR="00801C9F" w:rsidRPr="00B42B93">
        <w:rPr>
          <w:sz w:val="22"/>
          <w:szCs w:val="22"/>
          <w:lang w:val="en-GB"/>
        </w:rPr>
        <w:t>mm</w:t>
      </w:r>
      <w:r w:rsidR="004C3356" w:rsidRPr="00B42B93">
        <w:rPr>
          <w:color w:val="231F20"/>
          <w:kern w:val="0"/>
          <w:sz w:val="22"/>
          <w:szCs w:val="22"/>
          <w:lang w:val="en-GB"/>
        </w:rPr>
        <w:t xml:space="preserve">) were </w:t>
      </w:r>
      <w:proofErr w:type="spellStart"/>
      <w:r w:rsidR="004C3356" w:rsidRPr="00B42B93">
        <w:rPr>
          <w:color w:val="231F20"/>
          <w:kern w:val="0"/>
          <w:sz w:val="22"/>
          <w:szCs w:val="22"/>
          <w:lang w:val="en-GB"/>
        </w:rPr>
        <w:t>pyr</w:t>
      </w:r>
      <w:r w:rsidR="004C3356" w:rsidRPr="00B42B93">
        <w:rPr>
          <w:sz w:val="22"/>
          <w:szCs w:val="22"/>
          <w:lang w:val="en-GB"/>
        </w:rPr>
        <w:t>olysed</w:t>
      </w:r>
      <w:proofErr w:type="spellEnd"/>
      <w:r w:rsidR="004C3356" w:rsidRPr="00B42B93">
        <w:rPr>
          <w:sz w:val="22"/>
          <w:szCs w:val="22"/>
          <w:lang w:val="en-GB"/>
        </w:rPr>
        <w:t xml:space="preserve"> in a </w:t>
      </w:r>
      <w:r w:rsidR="005A6EC9" w:rsidRPr="00B42B93">
        <w:rPr>
          <w:sz w:val="22"/>
          <w:szCs w:val="22"/>
          <w:lang w:val="en-GB"/>
        </w:rPr>
        <w:t>laboratory scale fixed bed</w:t>
      </w:r>
      <w:r w:rsidR="004C3356" w:rsidRPr="00B42B93">
        <w:rPr>
          <w:sz w:val="22"/>
          <w:szCs w:val="22"/>
          <w:lang w:val="en-GB"/>
        </w:rPr>
        <w:t xml:space="preserve"> reac</w:t>
      </w:r>
      <w:r w:rsidR="005A6EC9" w:rsidRPr="00B42B93">
        <w:rPr>
          <w:color w:val="231F20"/>
          <w:kern w:val="0"/>
          <w:sz w:val="22"/>
          <w:szCs w:val="22"/>
          <w:lang w:val="en-GB"/>
        </w:rPr>
        <w:t xml:space="preserve">tor </w:t>
      </w:r>
      <w:r>
        <w:rPr>
          <w:color w:val="231F20"/>
          <w:kern w:val="0"/>
          <w:sz w:val="22"/>
          <w:szCs w:val="22"/>
          <w:lang w:val="en-GB"/>
        </w:rPr>
        <w:t>to</w:t>
      </w:r>
      <w:r w:rsidR="00B22FCB">
        <w:rPr>
          <w:color w:val="231F20"/>
          <w:kern w:val="0"/>
          <w:sz w:val="22"/>
          <w:szCs w:val="22"/>
          <w:lang w:val="en-GB"/>
        </w:rPr>
        <w:t xml:space="preserve"> various final temperatures within the range of 300</w:t>
      </w:r>
      <w:r w:rsidR="005A6EC9" w:rsidRPr="00B42B93">
        <w:rPr>
          <w:color w:val="231F20"/>
          <w:kern w:val="0"/>
          <w:sz w:val="22"/>
          <w:szCs w:val="22"/>
          <w:lang w:val="en-GB"/>
        </w:rPr>
        <w:t xml:space="preserve"> to 900</w:t>
      </w:r>
      <w:r w:rsid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553825" w:rsidRPr="00B42B93">
        <w:rPr>
          <w:color w:val="231F20"/>
          <w:kern w:val="0"/>
          <w:sz w:val="22"/>
          <w:szCs w:val="22"/>
          <w:lang w:val="en-GB"/>
        </w:rPr>
        <w:t>.</w:t>
      </w:r>
      <w:r w:rsidR="00C765DB" w:rsidRPr="00B42B93">
        <w:rPr>
          <w:color w:val="231F20"/>
          <w:kern w:val="0"/>
          <w:sz w:val="22"/>
          <w:szCs w:val="22"/>
          <w:lang w:val="en-GB"/>
        </w:rPr>
        <w:t xml:space="preserve"> </w:t>
      </w:r>
      <w:r w:rsidR="001F7643">
        <w:rPr>
          <w:color w:val="231F20"/>
          <w:kern w:val="0"/>
          <w:sz w:val="22"/>
          <w:szCs w:val="22"/>
          <w:lang w:val="en-GB"/>
        </w:rPr>
        <w:t>As expected, t</w:t>
      </w:r>
      <w:r w:rsidR="00472A8F">
        <w:rPr>
          <w:color w:val="231F20"/>
          <w:kern w:val="0"/>
          <w:sz w:val="22"/>
          <w:szCs w:val="22"/>
          <w:lang w:val="en-GB"/>
        </w:rPr>
        <w:t>ar and gas yields increase</w:t>
      </w:r>
      <w:r w:rsidR="0085476E">
        <w:rPr>
          <w:color w:val="231F20"/>
          <w:kern w:val="0"/>
          <w:sz w:val="22"/>
          <w:szCs w:val="22"/>
          <w:lang w:val="en-GB"/>
        </w:rPr>
        <w:t>d</w:t>
      </w:r>
      <w:r w:rsidR="00472A8F">
        <w:rPr>
          <w:color w:val="231F20"/>
          <w:kern w:val="0"/>
          <w:sz w:val="22"/>
          <w:szCs w:val="22"/>
          <w:lang w:val="en-GB"/>
        </w:rPr>
        <w:t xml:space="preserve"> with temperature, while solid residue yield decrease</w:t>
      </w:r>
      <w:r w:rsidR="0085476E">
        <w:rPr>
          <w:color w:val="231F20"/>
          <w:kern w:val="0"/>
          <w:sz w:val="22"/>
          <w:szCs w:val="22"/>
          <w:lang w:val="en-GB"/>
        </w:rPr>
        <w:t>d</w:t>
      </w:r>
      <w:r w:rsidR="00472A8F">
        <w:rPr>
          <w:color w:val="231F20"/>
          <w:kern w:val="0"/>
          <w:sz w:val="22"/>
          <w:szCs w:val="22"/>
          <w:lang w:val="en-GB"/>
        </w:rPr>
        <w:t xml:space="preserve">. Changes </w:t>
      </w:r>
      <w:r w:rsidR="0085476E">
        <w:rPr>
          <w:color w:val="231F20"/>
          <w:kern w:val="0"/>
          <w:sz w:val="22"/>
          <w:szCs w:val="22"/>
          <w:lang w:val="en-GB"/>
        </w:rPr>
        <w:t>we</w:t>
      </w:r>
      <w:r w:rsidR="00472A8F">
        <w:rPr>
          <w:color w:val="231F20"/>
          <w:kern w:val="0"/>
          <w:sz w:val="22"/>
          <w:szCs w:val="22"/>
          <w:lang w:val="en-GB"/>
        </w:rPr>
        <w:t xml:space="preserve">re particularly sharp between </w:t>
      </w:r>
      <w:r w:rsidR="00472A8F" w:rsidRPr="00D715E3">
        <w:rPr>
          <w:color w:val="231F20"/>
          <w:kern w:val="0"/>
          <w:sz w:val="22"/>
          <w:szCs w:val="22"/>
          <w:lang w:val="en-GB"/>
        </w:rPr>
        <w:t>300 and 500</w:t>
      </w:r>
      <w:r w:rsid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F9323A">
        <w:rPr>
          <w:color w:val="231F20"/>
          <w:kern w:val="0"/>
          <w:sz w:val="22"/>
          <w:szCs w:val="22"/>
          <w:lang w:val="en-GB"/>
        </w:rPr>
        <w:t>,</w:t>
      </w:r>
      <w:r w:rsidR="004B20DB">
        <w:rPr>
          <w:color w:val="231F20"/>
          <w:kern w:val="0"/>
          <w:sz w:val="22"/>
          <w:szCs w:val="22"/>
          <w:lang w:val="en-GB"/>
        </w:rPr>
        <w:t xml:space="preserve"> levelling off</w:t>
      </w:r>
      <w:r w:rsidR="00472A8F">
        <w:rPr>
          <w:color w:val="231F20"/>
          <w:kern w:val="0"/>
          <w:sz w:val="22"/>
          <w:szCs w:val="22"/>
          <w:lang w:val="en-GB"/>
        </w:rPr>
        <w:t xml:space="preserve"> </w:t>
      </w:r>
      <w:r w:rsidR="00F9323A">
        <w:rPr>
          <w:color w:val="231F20"/>
          <w:kern w:val="0"/>
          <w:sz w:val="22"/>
          <w:szCs w:val="22"/>
          <w:lang w:val="en-GB"/>
        </w:rPr>
        <w:t>at higher temperatures</w:t>
      </w:r>
      <w:r w:rsidR="00D55F54">
        <w:rPr>
          <w:color w:val="231F20"/>
          <w:kern w:val="0"/>
          <w:sz w:val="22"/>
          <w:szCs w:val="22"/>
          <w:lang w:val="en-GB"/>
        </w:rPr>
        <w:t xml:space="preserve">. </w:t>
      </w:r>
    </w:p>
    <w:p w14:paraId="6002FD12" w14:textId="77777777" w:rsidR="00B22FCB" w:rsidRDefault="004B20DB" w:rsidP="00D351EF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>
        <w:rPr>
          <w:color w:val="231F20"/>
          <w:kern w:val="0"/>
          <w:sz w:val="22"/>
          <w:szCs w:val="22"/>
          <w:lang w:val="en-GB"/>
        </w:rPr>
        <w:t>Biomass</w:t>
      </w:r>
      <w:r w:rsidR="0085476E">
        <w:rPr>
          <w:color w:val="231F20"/>
          <w:kern w:val="0"/>
          <w:sz w:val="22"/>
          <w:szCs w:val="22"/>
          <w:lang w:val="en-GB"/>
        </w:rPr>
        <w:t xml:space="preserve"> particle size</w:t>
      </w:r>
      <w:r>
        <w:rPr>
          <w:color w:val="231F20"/>
          <w:kern w:val="0"/>
          <w:sz w:val="22"/>
          <w:szCs w:val="22"/>
          <w:lang w:val="en-GB"/>
        </w:rPr>
        <w:t xml:space="preserve"> had </w:t>
      </w:r>
      <w:r w:rsidR="009765F9">
        <w:rPr>
          <w:color w:val="231F20"/>
          <w:kern w:val="0"/>
          <w:sz w:val="22"/>
          <w:szCs w:val="22"/>
          <w:lang w:val="en-GB"/>
        </w:rPr>
        <w:t xml:space="preserve">a significant </w:t>
      </w:r>
      <w:r>
        <w:rPr>
          <w:color w:val="231F20"/>
          <w:kern w:val="0"/>
          <w:sz w:val="22"/>
          <w:szCs w:val="22"/>
          <w:lang w:val="en-GB"/>
        </w:rPr>
        <w:t>impact on</w:t>
      </w:r>
      <w:r w:rsidR="0085476E">
        <w:rPr>
          <w:color w:val="231F20"/>
          <w:kern w:val="0"/>
          <w:sz w:val="22"/>
          <w:szCs w:val="22"/>
          <w:lang w:val="en-GB"/>
        </w:rPr>
        <w:t xml:space="preserve"> </w:t>
      </w:r>
      <w:r>
        <w:rPr>
          <w:color w:val="231F20"/>
          <w:kern w:val="0"/>
          <w:sz w:val="22"/>
          <w:szCs w:val="22"/>
          <w:lang w:val="en-GB"/>
        </w:rPr>
        <w:t xml:space="preserve">product yields in </w:t>
      </w:r>
      <w:r w:rsidR="0085476E" w:rsidRPr="0085476E">
        <w:rPr>
          <w:color w:val="231F20"/>
          <w:kern w:val="0"/>
          <w:sz w:val="22"/>
          <w:szCs w:val="22"/>
          <w:lang w:val="en-GB"/>
        </w:rPr>
        <w:t>the lower temperature region</w:t>
      </w:r>
      <w:r w:rsidR="0085476E">
        <w:rPr>
          <w:color w:val="231F20"/>
          <w:kern w:val="0"/>
          <w:sz w:val="22"/>
          <w:szCs w:val="22"/>
          <w:lang w:val="en-GB"/>
        </w:rPr>
        <w:t>.</w:t>
      </w:r>
      <w:r w:rsidR="00D351EF">
        <w:rPr>
          <w:color w:val="231F20"/>
          <w:kern w:val="0"/>
          <w:sz w:val="22"/>
          <w:szCs w:val="22"/>
          <w:lang w:val="en-GB"/>
        </w:rPr>
        <w:t xml:space="preserve"> </w:t>
      </w:r>
      <w:proofErr w:type="spellStart"/>
      <w:r w:rsidR="009765F9">
        <w:rPr>
          <w:color w:val="231F20"/>
          <w:kern w:val="0"/>
          <w:sz w:val="22"/>
          <w:szCs w:val="22"/>
          <w:lang w:val="en-GB"/>
        </w:rPr>
        <w:t>Intraparticle</w:t>
      </w:r>
      <w:proofErr w:type="spellEnd"/>
      <w:r w:rsidR="009765F9">
        <w:rPr>
          <w:color w:val="231F20"/>
          <w:kern w:val="0"/>
          <w:sz w:val="22"/>
          <w:szCs w:val="22"/>
          <w:lang w:val="en-GB"/>
        </w:rPr>
        <w:t xml:space="preserve"> reactions le</w:t>
      </w:r>
      <w:r w:rsidR="001628E3">
        <w:rPr>
          <w:color w:val="231F20"/>
          <w:kern w:val="0"/>
          <w:sz w:val="22"/>
          <w:szCs w:val="22"/>
          <w:lang w:val="en-GB"/>
        </w:rPr>
        <w:t xml:space="preserve">d to </w:t>
      </w:r>
      <w:r w:rsidR="001628E3" w:rsidRPr="00D351EF">
        <w:rPr>
          <w:color w:val="231F20"/>
          <w:kern w:val="0"/>
          <w:sz w:val="22"/>
          <w:szCs w:val="22"/>
          <w:lang w:val="en-GB"/>
        </w:rPr>
        <w:t>decreas</w:t>
      </w:r>
      <w:r w:rsidR="001628E3">
        <w:rPr>
          <w:color w:val="231F20"/>
          <w:kern w:val="0"/>
          <w:sz w:val="22"/>
          <w:szCs w:val="22"/>
          <w:lang w:val="en-GB"/>
        </w:rPr>
        <w:t>ing</w:t>
      </w:r>
      <w:r w:rsidR="001628E3" w:rsidRPr="00D351EF">
        <w:rPr>
          <w:color w:val="231F20"/>
          <w:kern w:val="0"/>
          <w:sz w:val="22"/>
          <w:szCs w:val="22"/>
          <w:lang w:val="en-GB"/>
        </w:rPr>
        <w:t xml:space="preserve"> </w:t>
      </w:r>
      <w:r w:rsidR="001628E3">
        <w:rPr>
          <w:color w:val="231F20"/>
          <w:kern w:val="0"/>
          <w:sz w:val="22"/>
          <w:szCs w:val="22"/>
          <w:lang w:val="en-GB"/>
        </w:rPr>
        <w:t>t</w:t>
      </w:r>
      <w:r w:rsidR="00472A8F" w:rsidRPr="00D351EF">
        <w:rPr>
          <w:color w:val="231F20"/>
          <w:kern w:val="0"/>
          <w:sz w:val="22"/>
          <w:szCs w:val="22"/>
          <w:lang w:val="en-GB"/>
        </w:rPr>
        <w:t xml:space="preserve">ar </w:t>
      </w:r>
      <w:r w:rsidR="003441F7">
        <w:rPr>
          <w:color w:val="231F20"/>
          <w:kern w:val="0"/>
          <w:sz w:val="22"/>
          <w:szCs w:val="22"/>
          <w:lang w:val="en-GB"/>
        </w:rPr>
        <w:t xml:space="preserve">and gas </w:t>
      </w:r>
      <w:r w:rsidR="00472A8F" w:rsidRPr="00D351EF">
        <w:rPr>
          <w:color w:val="231F20"/>
          <w:kern w:val="0"/>
          <w:sz w:val="22"/>
          <w:szCs w:val="22"/>
          <w:lang w:val="en-GB"/>
        </w:rPr>
        <w:t xml:space="preserve">yields </w:t>
      </w:r>
      <w:r w:rsidR="001628E3">
        <w:rPr>
          <w:color w:val="231F20"/>
          <w:kern w:val="0"/>
          <w:sz w:val="22"/>
          <w:szCs w:val="22"/>
          <w:lang w:val="en-GB"/>
        </w:rPr>
        <w:t xml:space="preserve">and </w:t>
      </w:r>
      <w:r w:rsidR="001628E3" w:rsidRPr="00D351EF">
        <w:rPr>
          <w:color w:val="231F20"/>
          <w:kern w:val="0"/>
          <w:sz w:val="22"/>
          <w:szCs w:val="22"/>
          <w:lang w:val="en-GB"/>
        </w:rPr>
        <w:t xml:space="preserve">increasing </w:t>
      </w:r>
      <w:r w:rsidR="001628E3">
        <w:rPr>
          <w:color w:val="231F20"/>
          <w:kern w:val="0"/>
          <w:sz w:val="22"/>
          <w:szCs w:val="22"/>
          <w:lang w:val="en-GB"/>
        </w:rPr>
        <w:t xml:space="preserve">char yield with </w:t>
      </w:r>
      <w:r w:rsidR="00472A8F" w:rsidRPr="00D351EF">
        <w:rPr>
          <w:color w:val="231F20"/>
          <w:kern w:val="0"/>
          <w:sz w:val="22"/>
          <w:szCs w:val="22"/>
          <w:lang w:val="en-GB"/>
        </w:rPr>
        <w:t xml:space="preserve">particles size </w:t>
      </w:r>
      <w:r w:rsidR="001628E3">
        <w:rPr>
          <w:color w:val="231F20"/>
          <w:kern w:val="0"/>
          <w:sz w:val="22"/>
          <w:szCs w:val="22"/>
          <w:lang w:val="en-GB"/>
        </w:rPr>
        <w:t>at</w:t>
      </w:r>
      <w:r w:rsidR="001628E3" w:rsidRPr="00D351EF">
        <w:rPr>
          <w:color w:val="231F20"/>
          <w:kern w:val="0"/>
          <w:sz w:val="22"/>
          <w:szCs w:val="22"/>
          <w:lang w:val="en-GB"/>
        </w:rPr>
        <w:t xml:space="preserve"> </w:t>
      </w:r>
      <w:r w:rsidR="00472A8F" w:rsidRPr="00D351EF">
        <w:rPr>
          <w:color w:val="231F20"/>
          <w:kern w:val="0"/>
          <w:sz w:val="22"/>
          <w:szCs w:val="22"/>
          <w:lang w:val="en-GB"/>
        </w:rPr>
        <w:t>temperatures lower than 400</w:t>
      </w:r>
      <w:r w:rsidR="002C6304">
        <w:rPr>
          <w:color w:val="231F20"/>
          <w:kern w:val="0"/>
          <w:sz w:val="22"/>
          <w:szCs w:val="22"/>
          <w:lang w:val="en-GB"/>
        </w:rPr>
        <w:t xml:space="preserve"> </w:t>
      </w:r>
      <w:r w:rsidR="002626F0" w:rsidRPr="00D715E3">
        <w:rPr>
          <w:color w:val="231F20"/>
          <w:kern w:val="0"/>
          <w:sz w:val="22"/>
          <w:szCs w:val="22"/>
          <w:lang w:val="en-GB"/>
        </w:rPr>
        <w:t>°C</w:t>
      </w:r>
      <w:r w:rsidR="00A23B93">
        <w:rPr>
          <w:color w:val="231F20"/>
          <w:kern w:val="0"/>
          <w:sz w:val="22"/>
          <w:szCs w:val="22"/>
          <w:lang w:val="en-GB"/>
        </w:rPr>
        <w:t>.</w:t>
      </w:r>
      <w:r>
        <w:rPr>
          <w:color w:val="231F20"/>
          <w:kern w:val="0"/>
          <w:sz w:val="22"/>
          <w:szCs w:val="22"/>
          <w:lang w:val="en-GB"/>
        </w:rPr>
        <w:t xml:space="preserve"> </w:t>
      </w:r>
      <w:r w:rsidR="001F7643">
        <w:rPr>
          <w:color w:val="231F20"/>
          <w:kern w:val="0"/>
          <w:sz w:val="22"/>
          <w:szCs w:val="22"/>
          <w:lang w:val="en-GB"/>
        </w:rPr>
        <w:t>However, a</w:t>
      </w:r>
      <w:r w:rsidR="00472A8F" w:rsidRPr="00D351EF">
        <w:rPr>
          <w:color w:val="231F20"/>
          <w:kern w:val="0"/>
          <w:sz w:val="22"/>
          <w:szCs w:val="22"/>
          <w:lang w:val="en-GB"/>
        </w:rPr>
        <w:t>t higher temperatures</w:t>
      </w:r>
      <w:r w:rsidR="00D351EF">
        <w:rPr>
          <w:color w:val="231F20"/>
          <w:kern w:val="0"/>
          <w:sz w:val="22"/>
          <w:szCs w:val="22"/>
          <w:lang w:val="en-GB"/>
        </w:rPr>
        <w:t xml:space="preserve"> </w:t>
      </w:r>
      <w:r w:rsidR="003441F7">
        <w:rPr>
          <w:color w:val="231F20"/>
          <w:kern w:val="0"/>
          <w:sz w:val="22"/>
          <w:szCs w:val="22"/>
          <w:lang w:val="en-GB"/>
        </w:rPr>
        <w:t>the effect of the larger surface area provided by small particle sizes</w:t>
      </w:r>
      <w:r w:rsidR="009765F9">
        <w:rPr>
          <w:color w:val="231F20"/>
          <w:kern w:val="0"/>
          <w:sz w:val="22"/>
          <w:szCs w:val="22"/>
          <w:lang w:val="en-GB"/>
        </w:rPr>
        <w:t>, which</w:t>
      </w:r>
      <w:r w:rsidR="003441F7">
        <w:rPr>
          <w:color w:val="231F20"/>
          <w:kern w:val="0"/>
          <w:sz w:val="22"/>
          <w:szCs w:val="22"/>
          <w:lang w:val="en-GB"/>
        </w:rPr>
        <w:t xml:space="preserve"> is available for tar cracking and condensation reactions </w:t>
      </w:r>
      <w:r w:rsidR="009765F9">
        <w:rPr>
          <w:color w:val="231F20"/>
          <w:kern w:val="0"/>
          <w:sz w:val="22"/>
          <w:szCs w:val="22"/>
          <w:lang w:val="en-GB"/>
        </w:rPr>
        <w:t xml:space="preserve">on the bed, </w:t>
      </w:r>
      <w:r w:rsidR="001628E3">
        <w:rPr>
          <w:color w:val="231F20"/>
          <w:kern w:val="0"/>
          <w:sz w:val="22"/>
          <w:szCs w:val="22"/>
          <w:lang w:val="en-GB"/>
        </w:rPr>
        <w:t>became predominant</w:t>
      </w:r>
      <w:r w:rsidR="00D55F54">
        <w:rPr>
          <w:color w:val="231F20"/>
          <w:kern w:val="0"/>
          <w:sz w:val="22"/>
          <w:szCs w:val="22"/>
          <w:lang w:val="en-GB"/>
        </w:rPr>
        <w:t xml:space="preserve">. </w:t>
      </w:r>
      <w:r w:rsidR="009765F9">
        <w:rPr>
          <w:color w:val="231F20"/>
          <w:kern w:val="0"/>
          <w:sz w:val="22"/>
          <w:szCs w:val="22"/>
          <w:lang w:val="en-GB"/>
        </w:rPr>
        <w:t xml:space="preserve">Reactions in the char bed resulted in similar char yields for all particle sizes and an increase in gas at the expense of tar yield due to </w:t>
      </w:r>
      <w:r w:rsidR="00D73A55">
        <w:rPr>
          <w:color w:val="231F20"/>
          <w:kern w:val="0"/>
          <w:sz w:val="22"/>
          <w:szCs w:val="22"/>
          <w:lang w:val="en-GB"/>
        </w:rPr>
        <w:t xml:space="preserve">enhanced </w:t>
      </w:r>
      <w:r w:rsidR="009765F9">
        <w:rPr>
          <w:color w:val="231F20"/>
          <w:kern w:val="0"/>
          <w:sz w:val="22"/>
          <w:szCs w:val="22"/>
          <w:lang w:val="en-GB"/>
        </w:rPr>
        <w:t xml:space="preserve">cracking for the smaller particles. </w:t>
      </w:r>
    </w:p>
    <w:p w14:paraId="6DB3802A" w14:textId="77777777" w:rsidR="008D1D3F" w:rsidRDefault="00EC24B9" w:rsidP="00D10C65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>
        <w:rPr>
          <w:color w:val="231F20"/>
          <w:kern w:val="0"/>
          <w:sz w:val="22"/>
          <w:szCs w:val="22"/>
          <w:lang w:val="en-GB"/>
        </w:rPr>
        <w:t xml:space="preserve">Increasing pyrolysis temperatures led to a </w:t>
      </w:r>
      <w:r w:rsidR="00057ECE">
        <w:rPr>
          <w:color w:val="231F20"/>
          <w:kern w:val="0"/>
          <w:sz w:val="22"/>
          <w:szCs w:val="22"/>
          <w:lang w:val="en-GB"/>
        </w:rPr>
        <w:t xml:space="preserve">loss of O-containing functional groups and aliphatic side chains and </w:t>
      </w:r>
      <w:r>
        <w:rPr>
          <w:color w:val="231F20"/>
          <w:kern w:val="0"/>
          <w:sz w:val="22"/>
          <w:szCs w:val="22"/>
          <w:lang w:val="en-GB"/>
        </w:rPr>
        <w:t xml:space="preserve">a </w:t>
      </w:r>
      <w:r w:rsidR="00057ECE">
        <w:rPr>
          <w:color w:val="231F20"/>
          <w:kern w:val="0"/>
          <w:sz w:val="22"/>
          <w:szCs w:val="22"/>
          <w:lang w:val="en-GB"/>
        </w:rPr>
        <w:t>growth in size and number of aromatic ring systems</w:t>
      </w:r>
      <w:r>
        <w:rPr>
          <w:color w:val="231F20"/>
          <w:kern w:val="0"/>
          <w:sz w:val="22"/>
          <w:szCs w:val="22"/>
          <w:lang w:val="en-GB"/>
        </w:rPr>
        <w:t xml:space="preserve">. This produced </w:t>
      </w:r>
      <w:r w:rsidR="00057ECE">
        <w:rPr>
          <w:color w:val="231F20"/>
          <w:kern w:val="0"/>
          <w:sz w:val="22"/>
          <w:szCs w:val="22"/>
          <w:lang w:val="en-GB"/>
        </w:rPr>
        <w:t>more ordered char structures</w:t>
      </w:r>
      <w:r w:rsidRPr="00EC24B9">
        <w:rPr>
          <w:color w:val="231F20"/>
          <w:kern w:val="0"/>
          <w:sz w:val="22"/>
          <w:szCs w:val="22"/>
          <w:lang w:val="en-GB"/>
        </w:rPr>
        <w:t xml:space="preserve"> </w:t>
      </w:r>
      <w:r>
        <w:rPr>
          <w:color w:val="231F20"/>
          <w:kern w:val="0"/>
          <w:sz w:val="22"/>
          <w:szCs w:val="22"/>
          <w:lang w:val="en-GB"/>
        </w:rPr>
        <w:t>as observed by FTIR, XRD and Raman spectroscopies</w:t>
      </w:r>
      <w:r w:rsidR="00057ECE">
        <w:rPr>
          <w:color w:val="231F20"/>
          <w:kern w:val="0"/>
          <w:sz w:val="22"/>
          <w:szCs w:val="22"/>
          <w:lang w:val="en-GB"/>
        </w:rPr>
        <w:t>.</w:t>
      </w:r>
      <w:r w:rsidR="00FF6F92">
        <w:rPr>
          <w:color w:val="231F20"/>
          <w:kern w:val="0"/>
          <w:sz w:val="22"/>
          <w:szCs w:val="22"/>
          <w:lang w:val="en-GB"/>
        </w:rPr>
        <w:t xml:space="preserve"> </w:t>
      </w:r>
      <w:r w:rsidR="008D1D3F">
        <w:rPr>
          <w:color w:val="231F20"/>
          <w:kern w:val="0"/>
          <w:sz w:val="22"/>
          <w:szCs w:val="22"/>
          <w:lang w:val="en-GB"/>
        </w:rPr>
        <w:t>However</w:t>
      </w:r>
      <w:r w:rsidR="00D10C65">
        <w:rPr>
          <w:color w:val="231F20"/>
          <w:kern w:val="0"/>
          <w:sz w:val="22"/>
          <w:szCs w:val="22"/>
          <w:lang w:val="en-GB"/>
        </w:rPr>
        <w:t xml:space="preserve">, </w:t>
      </w:r>
      <w:r w:rsidR="008D1D3F" w:rsidRPr="00D715E3">
        <w:rPr>
          <w:color w:val="231F20"/>
          <w:kern w:val="0"/>
          <w:sz w:val="22"/>
          <w:szCs w:val="22"/>
          <w:lang w:val="en-GB"/>
        </w:rPr>
        <w:t>no significant graphitization</w:t>
      </w:r>
      <w:r w:rsidR="008D1D3F">
        <w:rPr>
          <w:color w:val="231F20"/>
          <w:kern w:val="0"/>
          <w:sz w:val="22"/>
          <w:szCs w:val="22"/>
          <w:lang w:val="en-GB"/>
        </w:rPr>
        <w:t xml:space="preserve"> of the chars took place. Instead, </w:t>
      </w:r>
      <w:r w:rsidR="00FF6F92">
        <w:rPr>
          <w:color w:val="231F20"/>
          <w:kern w:val="0"/>
          <w:sz w:val="22"/>
          <w:szCs w:val="22"/>
          <w:lang w:val="en-GB"/>
        </w:rPr>
        <w:t xml:space="preserve">XRD </w:t>
      </w:r>
      <w:r w:rsidR="00D10C65">
        <w:rPr>
          <w:color w:val="231F20"/>
          <w:kern w:val="0"/>
          <w:sz w:val="22"/>
          <w:szCs w:val="22"/>
          <w:lang w:val="en-GB"/>
        </w:rPr>
        <w:t>indicated the formation</w:t>
      </w:r>
      <w:r w:rsidR="00B618EF">
        <w:rPr>
          <w:color w:val="231F20"/>
          <w:kern w:val="0"/>
          <w:sz w:val="22"/>
          <w:szCs w:val="22"/>
          <w:lang w:val="en-GB"/>
        </w:rPr>
        <w:t xml:space="preserve"> </w:t>
      </w:r>
      <w:r w:rsidR="00D10C65" w:rsidRPr="00D715E3">
        <w:rPr>
          <w:color w:val="231F20"/>
          <w:kern w:val="0"/>
          <w:sz w:val="22"/>
          <w:szCs w:val="22"/>
          <w:lang w:val="en-GB"/>
        </w:rPr>
        <w:t xml:space="preserve">of </w:t>
      </w:r>
      <w:proofErr w:type="spellStart"/>
      <w:r w:rsidR="00D10C65" w:rsidRPr="00D715E3">
        <w:rPr>
          <w:color w:val="231F20"/>
          <w:kern w:val="0"/>
          <w:sz w:val="22"/>
          <w:szCs w:val="22"/>
          <w:lang w:val="en-GB"/>
        </w:rPr>
        <w:t>turbostratic</w:t>
      </w:r>
      <w:proofErr w:type="spellEnd"/>
      <w:r w:rsidR="00D10C65" w:rsidRPr="00D715E3">
        <w:rPr>
          <w:color w:val="231F20"/>
          <w:kern w:val="0"/>
          <w:sz w:val="22"/>
          <w:szCs w:val="22"/>
          <w:lang w:val="en-GB"/>
        </w:rPr>
        <w:t xml:space="preserve"> carbon crystallites. </w:t>
      </w:r>
    </w:p>
    <w:p w14:paraId="1A48C94A" w14:textId="77777777" w:rsidR="00D10C65" w:rsidRDefault="001F7643" w:rsidP="00D10C65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>
        <w:rPr>
          <w:color w:val="231F20"/>
          <w:kern w:val="0"/>
          <w:sz w:val="22"/>
          <w:szCs w:val="22"/>
          <w:lang w:val="en-GB"/>
        </w:rPr>
        <w:t>S</w:t>
      </w:r>
      <w:r w:rsidR="00FF6F92">
        <w:rPr>
          <w:color w:val="231F20"/>
          <w:kern w:val="0"/>
          <w:sz w:val="22"/>
          <w:szCs w:val="22"/>
          <w:lang w:val="en-GB"/>
        </w:rPr>
        <w:t>lightly higher temperatures were needed to completely decompose the cellulose structure when the biomass particle size increased</w:t>
      </w:r>
      <w:r w:rsidRPr="001F7643">
        <w:rPr>
          <w:color w:val="231F20"/>
          <w:kern w:val="0"/>
          <w:sz w:val="22"/>
          <w:szCs w:val="22"/>
          <w:lang w:val="en-GB"/>
        </w:rPr>
        <w:t xml:space="preserve"> </w:t>
      </w:r>
      <w:r>
        <w:rPr>
          <w:color w:val="231F20"/>
          <w:kern w:val="0"/>
          <w:sz w:val="22"/>
          <w:szCs w:val="22"/>
          <w:lang w:val="en-GB"/>
        </w:rPr>
        <w:t>as observed by XRD</w:t>
      </w:r>
      <w:r w:rsidR="001F587F">
        <w:rPr>
          <w:color w:val="231F20"/>
          <w:kern w:val="0"/>
          <w:sz w:val="22"/>
          <w:szCs w:val="22"/>
          <w:lang w:val="en-GB"/>
        </w:rPr>
        <w:t>.</w:t>
      </w:r>
      <w:r w:rsidR="00FF6F92">
        <w:rPr>
          <w:color w:val="231F20"/>
          <w:kern w:val="0"/>
          <w:sz w:val="22"/>
          <w:szCs w:val="22"/>
          <w:lang w:val="en-GB"/>
        </w:rPr>
        <w:t xml:space="preserve"> </w:t>
      </w:r>
      <w:r>
        <w:rPr>
          <w:color w:val="231F20"/>
          <w:kern w:val="0"/>
          <w:sz w:val="22"/>
          <w:szCs w:val="22"/>
          <w:lang w:val="en-GB"/>
        </w:rPr>
        <w:t xml:space="preserve">Enhanced </w:t>
      </w:r>
      <w:proofErr w:type="spellStart"/>
      <w:r w:rsidR="00DA1EF9">
        <w:rPr>
          <w:color w:val="231F20"/>
          <w:kern w:val="0"/>
          <w:sz w:val="22"/>
          <w:szCs w:val="22"/>
          <w:lang w:val="en-GB"/>
        </w:rPr>
        <w:t>intraparticle</w:t>
      </w:r>
      <w:proofErr w:type="spellEnd"/>
      <w:r w:rsidR="00FF6F92">
        <w:rPr>
          <w:color w:val="231F20"/>
          <w:kern w:val="0"/>
          <w:sz w:val="22"/>
          <w:szCs w:val="22"/>
          <w:lang w:val="en-GB"/>
        </w:rPr>
        <w:t xml:space="preserve"> reactions in large particles g</w:t>
      </w:r>
      <w:r>
        <w:rPr>
          <w:color w:val="231F20"/>
          <w:kern w:val="0"/>
          <w:sz w:val="22"/>
          <w:szCs w:val="22"/>
          <w:lang w:val="en-GB"/>
        </w:rPr>
        <w:t>a</w:t>
      </w:r>
      <w:r w:rsidR="00FF6F92">
        <w:rPr>
          <w:color w:val="231F20"/>
          <w:kern w:val="0"/>
          <w:sz w:val="22"/>
          <w:szCs w:val="22"/>
          <w:lang w:val="en-GB"/>
        </w:rPr>
        <w:t xml:space="preserve">ve rise to </w:t>
      </w:r>
      <w:r w:rsidR="00FF6F92" w:rsidRPr="00D715E3">
        <w:rPr>
          <w:color w:val="231F20"/>
          <w:sz w:val="22"/>
          <w:szCs w:val="22"/>
        </w:rPr>
        <w:t>amorphous carbon structures with small fused ring systems</w:t>
      </w:r>
      <w:r w:rsidR="00605A37">
        <w:rPr>
          <w:color w:val="231F20"/>
          <w:sz w:val="22"/>
          <w:szCs w:val="22"/>
        </w:rPr>
        <w:t>, which</w:t>
      </w:r>
      <w:r w:rsidR="00605A37" w:rsidRPr="00605A37">
        <w:rPr>
          <w:color w:val="231F20"/>
          <w:kern w:val="0"/>
          <w:sz w:val="22"/>
          <w:szCs w:val="22"/>
          <w:lang w:val="en-GB"/>
        </w:rPr>
        <w:t xml:space="preserve"> </w:t>
      </w:r>
      <w:r>
        <w:rPr>
          <w:color w:val="231F20"/>
          <w:kern w:val="0"/>
          <w:sz w:val="22"/>
          <w:szCs w:val="22"/>
          <w:lang w:val="en-GB"/>
        </w:rPr>
        <w:t>Raman spectra revealed that gre</w:t>
      </w:r>
      <w:r w:rsidR="00605A37">
        <w:rPr>
          <w:color w:val="231F20"/>
          <w:kern w:val="0"/>
          <w:sz w:val="22"/>
          <w:szCs w:val="22"/>
          <w:lang w:val="en-GB"/>
        </w:rPr>
        <w:t>w in size and number as pyrolysis temperature increase</w:t>
      </w:r>
      <w:r>
        <w:rPr>
          <w:color w:val="231F20"/>
          <w:kern w:val="0"/>
          <w:sz w:val="22"/>
          <w:szCs w:val="22"/>
          <w:lang w:val="en-GB"/>
        </w:rPr>
        <w:t>d</w:t>
      </w:r>
      <w:r w:rsidR="00FF6F92">
        <w:rPr>
          <w:color w:val="231F20"/>
          <w:sz w:val="22"/>
          <w:szCs w:val="22"/>
        </w:rPr>
        <w:t xml:space="preserve">. </w:t>
      </w:r>
      <w:r w:rsidR="00605A37">
        <w:rPr>
          <w:color w:val="231F20"/>
          <w:sz w:val="22"/>
          <w:szCs w:val="22"/>
        </w:rPr>
        <w:t>These structural changes undergone by the biomass chars led to a</w:t>
      </w:r>
      <w:r w:rsidR="00D10C65">
        <w:rPr>
          <w:color w:val="231F20"/>
          <w:sz w:val="22"/>
          <w:szCs w:val="22"/>
        </w:rPr>
        <w:t xml:space="preserve"> decrease in the combustion reactivity of chars </w:t>
      </w:r>
      <w:r w:rsidR="00605A37">
        <w:rPr>
          <w:color w:val="231F20"/>
          <w:sz w:val="22"/>
          <w:szCs w:val="22"/>
        </w:rPr>
        <w:t xml:space="preserve">with </w:t>
      </w:r>
      <w:r w:rsidR="00574236">
        <w:rPr>
          <w:color w:val="231F20"/>
          <w:sz w:val="22"/>
          <w:szCs w:val="22"/>
        </w:rPr>
        <w:t>pyrolysis</w:t>
      </w:r>
      <w:r w:rsidR="00D10C65">
        <w:rPr>
          <w:color w:val="231F20"/>
          <w:sz w:val="22"/>
          <w:szCs w:val="22"/>
        </w:rPr>
        <w:t xml:space="preserve"> temperature. </w:t>
      </w:r>
    </w:p>
    <w:p w14:paraId="755EE370" w14:textId="77777777" w:rsidR="00692163" w:rsidRPr="00B42B93" w:rsidRDefault="00692163" w:rsidP="00D10C65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</w:p>
    <w:p w14:paraId="54482B6F" w14:textId="77777777" w:rsidR="00F1421E" w:rsidRPr="00D715E3" w:rsidRDefault="00F1421E" w:rsidP="00D10C65">
      <w:pPr>
        <w:spacing w:line="360" w:lineRule="auto"/>
        <w:rPr>
          <w:b/>
          <w:kern w:val="0"/>
          <w:sz w:val="22"/>
          <w:szCs w:val="22"/>
          <w:lang w:val="en-GB"/>
        </w:rPr>
      </w:pPr>
      <w:r w:rsidRPr="00D715E3">
        <w:rPr>
          <w:b/>
          <w:kern w:val="0"/>
          <w:sz w:val="22"/>
          <w:szCs w:val="22"/>
          <w:lang w:val="en-GB"/>
        </w:rPr>
        <w:t>Acknowledgement</w:t>
      </w:r>
      <w:r w:rsidR="00324150">
        <w:rPr>
          <w:b/>
          <w:kern w:val="0"/>
          <w:sz w:val="22"/>
          <w:szCs w:val="22"/>
          <w:lang w:val="en-GB"/>
        </w:rPr>
        <w:t>s</w:t>
      </w:r>
    </w:p>
    <w:p w14:paraId="6FB722F4" w14:textId="77777777" w:rsidR="00574236" w:rsidRPr="00191F18" w:rsidRDefault="00191F18" w:rsidP="00191F18">
      <w:pPr>
        <w:autoSpaceDE w:val="0"/>
        <w:autoSpaceDN w:val="0"/>
        <w:adjustRightInd w:val="0"/>
        <w:spacing w:line="360" w:lineRule="auto"/>
        <w:rPr>
          <w:color w:val="231F20"/>
          <w:kern w:val="0"/>
          <w:sz w:val="22"/>
          <w:szCs w:val="22"/>
          <w:lang w:val="en-GB"/>
        </w:rPr>
      </w:pPr>
      <w:r w:rsidRPr="00191F18">
        <w:rPr>
          <w:color w:val="231F20"/>
          <w:kern w:val="0"/>
          <w:sz w:val="22"/>
          <w:szCs w:val="22"/>
          <w:lang w:val="en-GB"/>
        </w:rPr>
        <w:t xml:space="preserve">This research was supported by the National Natural Science Foundation of China (No. </w:t>
      </w:r>
      <w:r w:rsidR="004373DC" w:rsidRPr="004373DC">
        <w:rPr>
          <w:color w:val="231F20"/>
          <w:kern w:val="0"/>
          <w:sz w:val="22"/>
          <w:szCs w:val="22"/>
          <w:lang w:val="en-GB"/>
        </w:rPr>
        <w:t>51661145010</w:t>
      </w:r>
      <w:r w:rsidRPr="00191F18">
        <w:rPr>
          <w:color w:val="231F20"/>
          <w:kern w:val="0"/>
          <w:sz w:val="22"/>
          <w:szCs w:val="22"/>
          <w:lang w:val="en-GB"/>
        </w:rPr>
        <w:t xml:space="preserve">). </w:t>
      </w:r>
      <w:r w:rsidR="004B20DB" w:rsidRPr="00191F18">
        <w:rPr>
          <w:color w:val="231F20"/>
          <w:kern w:val="0"/>
          <w:sz w:val="22"/>
          <w:szCs w:val="22"/>
          <w:lang w:val="en-GB"/>
        </w:rPr>
        <w:t xml:space="preserve">Funding from the Research Fund for Coal and Steel of the European Union through projects </w:t>
      </w:r>
      <w:r w:rsidR="00E46091" w:rsidRPr="00191F18">
        <w:rPr>
          <w:color w:val="231F20"/>
          <w:kern w:val="0"/>
          <w:sz w:val="22"/>
          <w:szCs w:val="22"/>
          <w:lang w:val="en-GB"/>
        </w:rPr>
        <w:t xml:space="preserve">RFSR-CT-2009-00004 and </w:t>
      </w:r>
      <w:r w:rsidR="0056569F" w:rsidRPr="00191F18">
        <w:rPr>
          <w:color w:val="231F20"/>
          <w:kern w:val="0"/>
          <w:sz w:val="22"/>
          <w:szCs w:val="22"/>
          <w:lang w:val="en-GB"/>
        </w:rPr>
        <w:t>RFSP-CT-2014-00003,</w:t>
      </w:r>
      <w:r w:rsidR="004B20DB" w:rsidRPr="00191F18">
        <w:rPr>
          <w:color w:val="231F20"/>
          <w:kern w:val="0"/>
          <w:sz w:val="22"/>
          <w:szCs w:val="22"/>
          <w:lang w:val="en-GB"/>
        </w:rPr>
        <w:t xml:space="preserve"> and EPSRC</w:t>
      </w:r>
      <w:r w:rsidR="0056569F" w:rsidRPr="00191F18">
        <w:rPr>
          <w:color w:val="231F20"/>
          <w:kern w:val="0"/>
          <w:sz w:val="22"/>
          <w:szCs w:val="22"/>
          <w:lang w:val="en-GB"/>
        </w:rPr>
        <w:t>, UK,</w:t>
      </w:r>
      <w:r w:rsidR="004B20DB" w:rsidRPr="00191F18">
        <w:rPr>
          <w:color w:val="231F20"/>
          <w:kern w:val="0"/>
          <w:sz w:val="22"/>
          <w:szCs w:val="22"/>
          <w:lang w:val="en-GB"/>
        </w:rPr>
        <w:t xml:space="preserve"> (Grant No. </w:t>
      </w:r>
      <w:r w:rsidR="0056569F" w:rsidRPr="00191F18">
        <w:rPr>
          <w:color w:val="231F20"/>
          <w:kern w:val="0"/>
          <w:sz w:val="22"/>
          <w:szCs w:val="22"/>
          <w:lang w:val="en-GB"/>
        </w:rPr>
        <w:t>EP/K014676/1</w:t>
      </w:r>
      <w:r w:rsidR="004B20DB" w:rsidRPr="00191F18">
        <w:rPr>
          <w:color w:val="231F20"/>
          <w:kern w:val="0"/>
          <w:sz w:val="22"/>
          <w:szCs w:val="22"/>
          <w:lang w:val="en-GB"/>
        </w:rPr>
        <w:t xml:space="preserve">) </w:t>
      </w:r>
      <w:r w:rsidR="0056569F" w:rsidRPr="00191F18">
        <w:rPr>
          <w:color w:val="231F20"/>
          <w:kern w:val="0"/>
          <w:sz w:val="22"/>
          <w:szCs w:val="22"/>
          <w:lang w:val="en-GB"/>
        </w:rPr>
        <w:t>is</w:t>
      </w:r>
      <w:r w:rsidR="004B20DB" w:rsidRPr="00191F18">
        <w:rPr>
          <w:color w:val="231F20"/>
          <w:kern w:val="0"/>
          <w:sz w:val="22"/>
          <w:szCs w:val="22"/>
          <w:lang w:val="en-GB"/>
        </w:rPr>
        <w:t xml:space="preserve"> gratefully acknowledged. </w:t>
      </w:r>
      <w:r w:rsidR="00574236" w:rsidRPr="00191F18">
        <w:rPr>
          <w:color w:val="231F20"/>
          <w:kern w:val="0"/>
          <w:sz w:val="22"/>
          <w:szCs w:val="22"/>
          <w:lang w:val="en-GB"/>
        </w:rPr>
        <w:t xml:space="preserve">CB is grateful to the Spanish Ministry of Economy and Competitiveness (MINECO) for funding his Ramon y </w:t>
      </w:r>
      <w:proofErr w:type="spellStart"/>
      <w:r w:rsidR="00574236" w:rsidRPr="00191F18">
        <w:rPr>
          <w:color w:val="231F20"/>
          <w:kern w:val="0"/>
          <w:sz w:val="22"/>
          <w:szCs w:val="22"/>
          <w:lang w:val="en-GB"/>
        </w:rPr>
        <w:t>Cajal</w:t>
      </w:r>
      <w:proofErr w:type="spellEnd"/>
      <w:r w:rsidR="00574236" w:rsidRPr="00191F18">
        <w:rPr>
          <w:color w:val="231F20"/>
          <w:kern w:val="0"/>
          <w:sz w:val="22"/>
          <w:szCs w:val="22"/>
          <w:lang w:val="en-GB"/>
        </w:rPr>
        <w:t xml:space="preserve"> contract (RYC-2011-09202).</w:t>
      </w:r>
      <w:r w:rsidR="00634A26" w:rsidRPr="00191F18">
        <w:rPr>
          <w:rFonts w:hint="eastAsia"/>
          <w:color w:val="231F20"/>
          <w:kern w:val="0"/>
          <w:sz w:val="22"/>
          <w:szCs w:val="22"/>
          <w:lang w:val="en-GB"/>
        </w:rPr>
        <w:t xml:space="preserve"> </w:t>
      </w:r>
    </w:p>
    <w:p w14:paraId="5FC4DE7A" w14:textId="77777777" w:rsidR="00FC709F" w:rsidRPr="00D715E3" w:rsidRDefault="00336C1D" w:rsidP="00D10C65">
      <w:pPr>
        <w:spacing w:line="360" w:lineRule="auto"/>
        <w:rPr>
          <w:b/>
          <w:kern w:val="0"/>
          <w:sz w:val="22"/>
          <w:szCs w:val="22"/>
          <w:lang w:val="en-GB"/>
        </w:rPr>
      </w:pPr>
      <w:r>
        <w:rPr>
          <w:b/>
          <w:kern w:val="0"/>
          <w:sz w:val="22"/>
          <w:szCs w:val="22"/>
          <w:lang w:val="en-GB"/>
        </w:rPr>
        <w:br w:type="page"/>
      </w:r>
      <w:r w:rsidR="00FC709F" w:rsidRPr="00D715E3">
        <w:rPr>
          <w:b/>
          <w:kern w:val="0"/>
          <w:sz w:val="22"/>
          <w:szCs w:val="22"/>
          <w:lang w:val="en-GB"/>
        </w:rPr>
        <w:lastRenderedPageBreak/>
        <w:t>Reference</w:t>
      </w:r>
      <w:r w:rsidR="00324150">
        <w:rPr>
          <w:b/>
          <w:kern w:val="0"/>
          <w:sz w:val="22"/>
          <w:szCs w:val="22"/>
          <w:lang w:val="en-GB"/>
        </w:rPr>
        <w:t>s</w:t>
      </w:r>
    </w:p>
    <w:p w14:paraId="1E97E7A2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[1]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T.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Fouilland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 J.R. Grace and N. Ellis,</w:t>
      </w:r>
      <w:r w:rsidR="00082691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Recent advances in fluidized bed technology in biomass processes, Biofuels, 1, (2014) 409-433.</w:t>
      </w:r>
    </w:p>
    <w:p w14:paraId="449DE840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[2]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>A. Kumar, D.D. Jones and M.A. Hanna,</w:t>
      </w:r>
      <w:r w:rsidR="00082691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Thermochemical Biomass Gasification: A Review of the Current Status of the Technology, Energies, 2, (2009) 556-581.</w:t>
      </w:r>
    </w:p>
    <w:p w14:paraId="78E3B424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[3]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M.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Asadullah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 S. Zhang and C.-Z. Li,</w:t>
      </w:r>
      <w:r w:rsidR="00082691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Evaluation of structural features of chars from pyrolysis of biomass of different particle sizes, Fuel Process. Technol., 91, (2010) 877-88.</w:t>
      </w:r>
    </w:p>
    <w:p w14:paraId="5282C190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[4]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M.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Asadullah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S. Zhang, Z. Min, P.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Yimsiri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C.Z. Li,</w:t>
      </w:r>
      <w:r w:rsidR="00082691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Importance of Biomass Particle Size in Structural Evolution and Reactivity of Char in Steam Gasification, Ind. Eng. Chem. Res., 48,(2009) 9858-9863.</w:t>
      </w:r>
    </w:p>
    <w:p w14:paraId="7D488E25" w14:textId="55EEEDA9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[5]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C. Di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Blasi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301CD0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Combustion and gasification rates of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lignocellulosic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chars,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Prog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. Energy Combust. Sci., 35, (2009) 121-140.</w:t>
      </w:r>
    </w:p>
    <w:p w14:paraId="638223AA" w14:textId="6AA25253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[6]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M. Guerrero, M.P. Ruiz, á.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Millera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M.U.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Alzueta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R. Bilbao,</w:t>
      </w:r>
      <w:r w:rsidR="00301CD0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Characterization of Biomass Chars Formed under Different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Devolatilization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Conditions: Differences between Rice Husk and Eucalyptus, Energy Fuels, 22, (2008) 1275-1284.</w:t>
      </w:r>
    </w:p>
    <w:p w14:paraId="129F2546" w14:textId="7AED5E3F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[7]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O.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Onay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301CD0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Influence of pyrolysis temperature and heating rate on the production of bio-oil and char from safflower seed by pyrolysis, using a well-swept fixed-bed reactor, Fuel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Process.Technol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., 88, (2007) 523-531.</w:t>
      </w:r>
    </w:p>
    <w:p w14:paraId="7E65B336" w14:textId="6925409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[8]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B.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Fidalgo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C.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Berrueco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M. Millan,</w:t>
      </w:r>
      <w:r w:rsidR="00301CD0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Chars from agricultural wastes as greener fuels for electric arc furnaces, J Anal. Appl. Pyrolysis, 113, (2015) 274-280.</w:t>
      </w:r>
    </w:p>
    <w:p w14:paraId="1E991515" w14:textId="580C5463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[9]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>W.J. Liu, H. Jiang and H.Q. Yu,</w:t>
      </w:r>
      <w:r w:rsidR="00301CD0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Development of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Biochar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-Based Functional Materials: Toward a Sustainable Platform Carbon Material, Chem. Rev., 115, (2015) 12251-12285.</w:t>
      </w:r>
    </w:p>
    <w:p w14:paraId="71CA80D8" w14:textId="50B9CBC3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[10]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A. Sharma, V.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Pareek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D. Zhang,</w:t>
      </w:r>
      <w:r w:rsidR="00301CD0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Biomass pyrolysis—A review of modelling, process parameters and catalytic studies, Renew.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Sust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Energ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. Rev., 50, (2015) 1081-1096.</w:t>
      </w:r>
    </w:p>
    <w:p w14:paraId="00BDE3D8" w14:textId="3E44F284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[11]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M.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Asadullah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S. Zhang, Z. Min, P.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Yimsiri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C.Z. Li,</w:t>
      </w:r>
      <w:r w:rsidR="00301CD0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Effects of biomass char structure on its gasification reactivity,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Bioresour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. Technol., 101, (2010) 7935-7943.</w:t>
      </w:r>
    </w:p>
    <w:p w14:paraId="0FDA953C" w14:textId="1CADF42C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[12]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K.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Bilba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A.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Ouensanga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301CD0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Fourier transform infrared spectroscopic study of thermal degradation of sugar cane bagasse, J. Anal. Appl. Pyrolysis, 38, (1996) 61-73.</w:t>
      </w:r>
    </w:p>
    <w:p w14:paraId="4F9BE861" w14:textId="53D412C4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[13]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>P. Fu, S. Hu, J. Xiang, L. Sun, P. Li, J. Zhang and C. Zheng,</w:t>
      </w:r>
      <w:r w:rsidR="00301CD0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Pyrolysis of Maize Stalk on the Characterization of Chars Formed under Different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Devolatilization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Conditions, Energy Fuels,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lastRenderedPageBreak/>
        <w:t>23,(2009) 4605-4611.</w:t>
      </w:r>
    </w:p>
    <w:p w14:paraId="2B2E9E74" w14:textId="5C66CFEF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[14]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R. </w:t>
      </w:r>
      <w:proofErr w:type="spellStart"/>
      <w:r w:rsidR="00301CD0" w:rsidRPr="00962C05">
        <w:rPr>
          <w:rFonts w:ascii="Calibri" w:hAnsi="Calibri"/>
          <w:kern w:val="0"/>
          <w:sz w:val="22"/>
          <w:szCs w:val="22"/>
          <w:lang w:val="en-GB"/>
        </w:rPr>
        <w:t>K</w:t>
      </w:r>
      <w:r w:rsidR="00301CD0">
        <w:rPr>
          <w:rFonts w:ascii="Calibri" w:hAnsi="Calibri"/>
          <w:kern w:val="0"/>
          <w:sz w:val="22"/>
          <w:szCs w:val="22"/>
          <w:lang w:val="en-GB"/>
        </w:rPr>
        <w:t>andiyoti</w:t>
      </w:r>
      <w:proofErr w:type="spellEnd"/>
      <w:r w:rsidR="00301CD0">
        <w:rPr>
          <w:rFonts w:ascii="Calibri" w:hAnsi="Calibri"/>
          <w:kern w:val="0"/>
          <w:sz w:val="22"/>
          <w:szCs w:val="22"/>
          <w:lang w:val="en-GB"/>
        </w:rPr>
        <w:t>,</w:t>
      </w:r>
      <w:r w:rsidR="00301CD0" w:rsidRPr="00962C05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A.A.</w:t>
      </w:r>
      <w:r w:rsidR="00301CD0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H</w:t>
      </w:r>
      <w:r w:rsidR="00301CD0">
        <w:rPr>
          <w:rFonts w:ascii="Calibri" w:hAnsi="Calibri"/>
          <w:kern w:val="0"/>
          <w:sz w:val="22"/>
          <w:szCs w:val="22"/>
          <w:lang w:val="en-GB"/>
        </w:rPr>
        <w:t>erod, and K. Bartle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D8475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Solid Fuels and Heavy Hydrocarbon Liquids, Elsevier Science &amp; Technology, (2006).</w:t>
      </w:r>
    </w:p>
    <w:p w14:paraId="368195C4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[15]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R.K. Sharma, J.B. Wooten, V.L.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Baliga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M.R.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Hajaligol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D8475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Characterization of chars from biomass-derived materials: pectin chars, Fuel, 80, (2001) 1825-1836.</w:t>
      </w:r>
    </w:p>
    <w:p w14:paraId="245B60F0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[16]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R.K. Sharma, J.B. Wooten, V.L.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Baliga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X. Lin, W. Geoffrey Chan and M.R.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Hajaligol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D8475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Characterization of chars from pyrolysis of lignin, Fuel, 83, (2004) 1469-1482.</w:t>
      </w:r>
    </w:p>
    <w:p w14:paraId="60A29DC5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[17]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>S. Yamauchi and Y. Kurimoto,</w:t>
      </w:r>
      <w:r w:rsidR="00D8475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Raman spectroscopic study on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pyrolyzed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wood and bark of Japanese cedar: temperature dependence of Raman parameters, J. Wood Sci., 49, (2003) 235-240.</w:t>
      </w:r>
    </w:p>
    <w:p w14:paraId="598B6C73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[18]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R.K. Sharma, J.B. Wooten, V.L.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Baliga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M.S. and M.R.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Hajaligol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D8475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Characterization of Char from the Pyrolysis of Tobacco, J. Agric. Food Chem., 50, (2002) 771-783.</w:t>
      </w:r>
    </w:p>
    <w:p w14:paraId="54CC6878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[19]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M.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Cordella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C.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Berrueco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F.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Santarelli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N. Paterson, R.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Kandiyoti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M. Millan,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Yields and ageing of the liquids obtained by slow pyrolysis of sorghum,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switchgrass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corn stalks, J. Anal. Appl. Pyrolysis, 104, (2013) 316-324.</w:t>
      </w:r>
    </w:p>
    <w:p w14:paraId="40D0A4A0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[20]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>M. Kumar, R.C. Gupta and T. Sharma,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X-ray diffraction studies of Acacia and Eucalyptus wood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chars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 J. Mater. Sci., 28, (1993) 805-810.</w:t>
      </w:r>
    </w:p>
    <w:p w14:paraId="1F487095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[21]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>J. Yu, N. Paterson, J. Blamey and M. Millan,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Cellulose,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xylan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lignin interactions during pyrolysis of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lignocellulosic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biomass, Fuel, 191, (2017) 140-149.</w:t>
      </w:r>
    </w:p>
    <w:p w14:paraId="3913D188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[22]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F.-X. Collard and J.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Blin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A review on pyrolysis of biomass constituents: Mechanisms and composition of the products obtained from the conversion of cellulose, hemicelluloses and lignin, Renew.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Sust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Energ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. Rev., 38, (2014) 594-608.</w:t>
      </w:r>
    </w:p>
    <w:p w14:paraId="485A1A3C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[23]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R. Volpe, A.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Messineo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M. Millan, M. Volpe and R.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Kandiyoti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Assessment of olive wastes as energy source: pyrolysis,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torrefaction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the key role of H loss in thermal breakdown, Energy, 82, (2015) 119-127.</w:t>
      </w:r>
    </w:p>
    <w:p w14:paraId="43AD42BE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[24]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F.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Dabai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N. Paterson, M. Millan, P. Fennell and R.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Kandiyoti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Tar Formation and Destruction in a Fixed-Bed Reactor Simulating Downdraft Gasification: Equipment Development and Characterization of Tar-Cracking Products, Energy Fuels, 24, (2010) 4560-4570.</w:t>
      </w:r>
    </w:p>
    <w:p w14:paraId="68E64FC8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[25]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>B. Chen, D. Zhou and L. Zhu,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Transitional adsorption and partition of nonpolar and polar aromatic contaminants by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biochars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of pine needles with different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pyrolytic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temperatures, Environ. Sci. Technol., 42, (2008) 5137-5143.</w:t>
      </w:r>
    </w:p>
    <w:p w14:paraId="668FA6E9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lastRenderedPageBreak/>
        <w:t>[26]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X.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Ju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 M. Bowden, E.E. Brown and X. Zhang,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An improved X-ray diffraction method for cellulose crystallinity measurement,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Carbohydr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. </w:t>
      </w:r>
      <w:proofErr w:type="spellStart"/>
      <w:proofErr w:type="gramStart"/>
      <w:r w:rsidRPr="00962C05">
        <w:rPr>
          <w:rFonts w:ascii="Calibri" w:hAnsi="Calibri"/>
          <w:kern w:val="0"/>
          <w:sz w:val="22"/>
          <w:szCs w:val="22"/>
          <w:lang w:val="en-GB"/>
        </w:rPr>
        <w:t>Polym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.,</w:t>
      </w:r>
      <w:proofErr w:type="gram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123, (2015) 476-481.</w:t>
      </w:r>
    </w:p>
    <w:p w14:paraId="30033121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[27]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>L. Lu,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Coal char reactivity and structural evolution during combustion-factors influencing blast furnace pulverized coal injection operation, Metall. Mater. Trans. B, 32, (2001) 811-820.</w:t>
      </w:r>
    </w:p>
    <w:p w14:paraId="05809BD4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[28]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A.K.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Kercher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D.C. Nagle,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Microstructural evolution during charcoal carbonization by X-ray diffraction analysis, Carbon, 41, (2003) 15-27.</w:t>
      </w:r>
    </w:p>
    <w:p w14:paraId="31E6C984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[29]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O. Paris, C.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Zollfrank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G.A.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Zickler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Decomposition and carbonisation of wood biopolymers—a microstructural study of softwood pyrolysis, Carbon, 43, (2005) 53-66.</w:t>
      </w:r>
    </w:p>
    <w:p w14:paraId="7DCD9AF3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[30]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S. Dong, P. Alvarez, N. Paterson, D.R.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Dugwell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R.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Kandiyoti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Study on the Effect of Heat Treatment and Gasification on the Carbon Structure of Coal Chars and Metallurgical Cokes using Fourier Transform Raman Spectroscopy, Energy Fuels, 23, (2013) 1651-1661.</w:t>
      </w:r>
    </w:p>
    <w:p w14:paraId="53BE5FDA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[31]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S. Dong, N. Paterson, S.G.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Kazarian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D.R.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Dugwell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R.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Kandiyoti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Characterization of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Tuyere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-Level Core-Drill Coke Samples from Blast Furnace Operation, Energy Fuels, 21, (2007) 3446-3454.</w:t>
      </w:r>
    </w:p>
    <w:p w14:paraId="49700689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[32]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O.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Beyssac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B.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Goffé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J.-P.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Petitet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E.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Froigneux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M. Moreau and J.-N.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Rouzaud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proofErr w:type="gramStart"/>
      <w:r w:rsidRPr="00962C05">
        <w:rPr>
          <w:rFonts w:ascii="Calibri" w:hAnsi="Calibri"/>
          <w:kern w:val="0"/>
          <w:sz w:val="22"/>
          <w:szCs w:val="22"/>
          <w:lang w:val="en-GB"/>
        </w:rPr>
        <w:t>On</w:t>
      </w:r>
      <w:proofErr w:type="gram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the characterization of disordered and heterogeneous carbonaceous materials by Raman spectroscopy,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Spectrochim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Acta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. A Mol.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Biomol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. </w:t>
      </w:r>
      <w:proofErr w:type="spellStart"/>
      <w:proofErr w:type="gramStart"/>
      <w:r w:rsidRPr="00962C05">
        <w:rPr>
          <w:rFonts w:ascii="Calibri" w:hAnsi="Calibri"/>
          <w:kern w:val="0"/>
          <w:sz w:val="22"/>
          <w:szCs w:val="22"/>
          <w:lang w:val="en-GB"/>
        </w:rPr>
        <w:t>Spectrosc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.,</w:t>
      </w:r>
      <w:proofErr w:type="gram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59, (2003) 2267-2276.</w:t>
      </w:r>
    </w:p>
    <w:p w14:paraId="69B79587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[33]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X.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Guo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L.T.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Hui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 S. Zhang and C.Z. Li,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Changes in Char Structure during the Gasification of a Victorian Brown Coal in Steam and Oxygen at 800 °C, Energy Fuels, 22, (2008) 4034-4038.</w:t>
      </w:r>
    </w:p>
    <w:p w14:paraId="42F03B21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[34]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>X. Li, J. Hayashi and C. Li,</w:t>
      </w:r>
      <w:r w:rsidR="00D8475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FT-Raman spectroscopic study of the evolution of char structure during the pyrolysis of a Victorian brown coal, Fuel, 85, (2006) 1700-1707.</w:t>
      </w:r>
    </w:p>
    <w:p w14:paraId="151927B9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[35]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A.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Zaida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 E. Bar-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Ziv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, L.R.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Radovic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Y.-J. Lee,</w:t>
      </w:r>
      <w:r w:rsidR="00D8475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Further development of Raman Microprobe spectroscopy for characterization of char reactivity, P. Combust. Inst., 31, (2007) 1881-1887.</w:t>
      </w:r>
    </w:p>
    <w:p w14:paraId="0115A9AB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[36]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>O. Ito,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Diffuse reflectance spectra of coals in the UV-visible and near-IR regions, Energy Fuels, 6, (1992) 662-665.</w:t>
      </w:r>
    </w:p>
    <w:p w14:paraId="371AC735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[37]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R.O. Dillon, J.A.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Woollam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and V.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Katkanant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Use of Raman scattering to investigate disorder and crystallite formation in as-deposited and annealed carbon films, Phys. Rev. B, 29, (1984) 3482-3489.</w:t>
      </w:r>
    </w:p>
    <w:p w14:paraId="19591E0A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[38]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>J.T. Jiu, H. Wang, C.B. Cao and H.S. Zhu,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The effect of annealing temperature on the structure of diamond-like carbon films by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electrodeposition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technique, J. Mater. Sci., 34, (1999) 5205-5209.</w:t>
      </w:r>
    </w:p>
    <w:p w14:paraId="0AE22626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[39]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 xml:space="preserve">A. Cousins, N. Paterson, D.R.D. And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and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R. </w:t>
      </w:r>
      <w:proofErr w:type="spellStart"/>
      <w:r w:rsidRPr="00962C05">
        <w:rPr>
          <w:rFonts w:ascii="Calibri" w:hAnsi="Calibri"/>
          <w:kern w:val="0"/>
          <w:sz w:val="22"/>
          <w:szCs w:val="22"/>
          <w:lang w:val="en-GB"/>
        </w:rPr>
        <w:t>Kandiyoti</w:t>
      </w:r>
      <w:proofErr w:type="spellEnd"/>
      <w:r w:rsidRPr="00962C05">
        <w:rPr>
          <w:rFonts w:ascii="Calibri" w:hAnsi="Calibri"/>
          <w:kern w:val="0"/>
          <w:sz w:val="22"/>
          <w:szCs w:val="22"/>
          <w:lang w:val="en-GB"/>
        </w:rPr>
        <w:t>,</w:t>
      </w:r>
      <w:r w:rsidR="00ED784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An Investigation of the Reactivity of Chars For</w:t>
      </w:r>
      <w:r w:rsidR="00C57950">
        <w:rPr>
          <w:rFonts w:ascii="Calibri" w:hAnsi="Calibri"/>
          <w:kern w:val="0"/>
          <w:sz w:val="22"/>
          <w:szCs w:val="22"/>
          <w:lang w:val="en-GB"/>
        </w:rPr>
        <w:t xml:space="preserve">med in Fluidized Bed </w:t>
      </w:r>
      <w:proofErr w:type="spellStart"/>
      <w:r w:rsidR="00C57950">
        <w:rPr>
          <w:rFonts w:ascii="Calibri" w:hAnsi="Calibri"/>
          <w:kern w:val="0"/>
          <w:sz w:val="22"/>
          <w:szCs w:val="22"/>
          <w:lang w:val="en-GB"/>
        </w:rPr>
        <w:t>Gasifiers</w:t>
      </w:r>
      <w:proofErr w:type="spellEnd"/>
      <w:r w:rsidR="00C57950">
        <w:rPr>
          <w:rFonts w:ascii="Calibri" w:hAnsi="Calibri"/>
          <w:kern w:val="0"/>
          <w:sz w:val="22"/>
          <w:szCs w:val="22"/>
          <w:lang w:val="en-GB"/>
        </w:rPr>
        <w:t>: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 xml:space="preserve"> The Effect of Reaction Conditions and Particle Size on Coal Char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lastRenderedPageBreak/>
        <w:t>Reactivity, Energy Fuels, 20, (2006) 197-210.</w:t>
      </w:r>
    </w:p>
    <w:p w14:paraId="20DE4258" w14:textId="77777777" w:rsidR="00962C05" w:rsidRPr="00962C05" w:rsidRDefault="00962C05" w:rsidP="00962C05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962C05">
        <w:rPr>
          <w:rFonts w:ascii="Calibri" w:hAnsi="Calibri"/>
          <w:kern w:val="0"/>
          <w:sz w:val="22"/>
          <w:szCs w:val="22"/>
          <w:lang w:val="en-GB"/>
        </w:rPr>
        <w:t>[40]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ab/>
        <w:t>S.Y. Zhang, J.F. Lu, J.S. Zhang and G.X. Yue,</w:t>
      </w:r>
      <w:r w:rsidR="00894559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962C05">
        <w:rPr>
          <w:rFonts w:ascii="Calibri" w:hAnsi="Calibri"/>
          <w:kern w:val="0"/>
          <w:sz w:val="22"/>
          <w:szCs w:val="22"/>
          <w:lang w:val="en-GB"/>
        </w:rPr>
        <w:t>Effect of Pyrolysis Intensity on the Reactivity of Coal Char, Energy Fuels, 22, (2008) 3213-3221.</w:t>
      </w:r>
    </w:p>
    <w:p w14:paraId="50506045" w14:textId="403FD71F" w:rsidR="002450E0" w:rsidRPr="002450E0" w:rsidRDefault="002450E0" w:rsidP="002450E0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2450E0">
        <w:rPr>
          <w:rFonts w:ascii="Calibri" w:hAnsi="Calibri"/>
          <w:kern w:val="0"/>
          <w:sz w:val="22"/>
          <w:szCs w:val="22"/>
          <w:lang w:val="en-GB"/>
        </w:rPr>
        <w:t>[</w:t>
      </w:r>
      <w:r>
        <w:rPr>
          <w:rFonts w:ascii="Calibri" w:hAnsi="Calibri"/>
          <w:kern w:val="0"/>
          <w:sz w:val="22"/>
          <w:szCs w:val="22"/>
          <w:lang w:val="en-GB"/>
        </w:rPr>
        <w:t>4</w:t>
      </w:r>
      <w:r w:rsidRPr="002450E0">
        <w:rPr>
          <w:rFonts w:ascii="Calibri" w:hAnsi="Calibri"/>
          <w:kern w:val="0"/>
          <w:sz w:val="22"/>
          <w:szCs w:val="22"/>
          <w:lang w:val="en-GB"/>
        </w:rPr>
        <w:t>1]</w:t>
      </w:r>
      <w:r w:rsidRPr="002450E0">
        <w:rPr>
          <w:rFonts w:ascii="Calibri" w:hAnsi="Calibri"/>
          <w:kern w:val="0"/>
          <w:sz w:val="22"/>
          <w:szCs w:val="22"/>
          <w:lang w:val="en-GB"/>
        </w:rPr>
        <w:tab/>
        <w:t>P. Fu, S. Hu, L. Sun, J. Xiang, T. Yang, A. Zhang and J. Zhang,</w:t>
      </w:r>
      <w:r w:rsidR="00103E0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2450E0">
        <w:rPr>
          <w:rFonts w:ascii="Calibri" w:hAnsi="Calibri"/>
          <w:kern w:val="0"/>
          <w:sz w:val="22"/>
          <w:szCs w:val="22"/>
          <w:lang w:val="en-GB"/>
        </w:rPr>
        <w:t xml:space="preserve">Structural evolution of maize stalk/char particles during pyrolysis, </w:t>
      </w:r>
      <w:proofErr w:type="spellStart"/>
      <w:r w:rsidRPr="002450E0">
        <w:rPr>
          <w:rFonts w:ascii="Calibri" w:hAnsi="Calibri"/>
          <w:kern w:val="0"/>
          <w:sz w:val="22"/>
          <w:szCs w:val="22"/>
          <w:lang w:val="en-GB"/>
        </w:rPr>
        <w:t>Bioresource</w:t>
      </w:r>
      <w:proofErr w:type="spellEnd"/>
      <w:r w:rsidRPr="002450E0">
        <w:rPr>
          <w:rFonts w:ascii="Calibri" w:hAnsi="Calibri"/>
          <w:kern w:val="0"/>
          <w:sz w:val="22"/>
          <w:szCs w:val="22"/>
          <w:lang w:val="en-GB"/>
        </w:rPr>
        <w:t xml:space="preserve"> Technology, 100, (2009) 4877.</w:t>
      </w:r>
    </w:p>
    <w:p w14:paraId="368A11CE" w14:textId="6C4BB848" w:rsidR="002450E0" w:rsidRPr="002450E0" w:rsidRDefault="002450E0" w:rsidP="002450E0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2450E0">
        <w:rPr>
          <w:rFonts w:ascii="Calibri" w:hAnsi="Calibri"/>
          <w:kern w:val="0"/>
          <w:sz w:val="22"/>
          <w:szCs w:val="22"/>
          <w:lang w:val="en-GB"/>
        </w:rPr>
        <w:t>[</w:t>
      </w:r>
      <w:r>
        <w:rPr>
          <w:rFonts w:ascii="Calibri" w:hAnsi="Calibri"/>
          <w:kern w:val="0"/>
          <w:sz w:val="22"/>
          <w:szCs w:val="22"/>
          <w:lang w:val="en-GB"/>
        </w:rPr>
        <w:t>4</w:t>
      </w:r>
      <w:r w:rsidRPr="002450E0">
        <w:rPr>
          <w:rFonts w:ascii="Calibri" w:hAnsi="Calibri"/>
          <w:kern w:val="0"/>
          <w:sz w:val="22"/>
          <w:szCs w:val="22"/>
          <w:lang w:val="en-GB"/>
        </w:rPr>
        <w:t>2]</w:t>
      </w:r>
      <w:r w:rsidRPr="002450E0">
        <w:rPr>
          <w:rFonts w:ascii="Calibri" w:hAnsi="Calibri"/>
          <w:kern w:val="0"/>
          <w:sz w:val="22"/>
          <w:szCs w:val="22"/>
          <w:lang w:val="en-GB"/>
        </w:rPr>
        <w:tab/>
        <w:t>R. Xiao and W. Yang,</w:t>
      </w:r>
      <w:r w:rsidR="00103E0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2450E0">
        <w:rPr>
          <w:rFonts w:ascii="Calibri" w:hAnsi="Calibri"/>
          <w:kern w:val="0"/>
          <w:sz w:val="22"/>
          <w:szCs w:val="22"/>
          <w:lang w:val="en-GB"/>
        </w:rPr>
        <w:t>Influence of temperature on organic structure of biomass pyrolysis products, Renewable Energy, 50, (2013) 136.</w:t>
      </w:r>
    </w:p>
    <w:p w14:paraId="69D9E466" w14:textId="6BA79C2E" w:rsidR="002450E0" w:rsidRPr="002450E0" w:rsidRDefault="002450E0" w:rsidP="002450E0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  <w:r w:rsidRPr="002450E0">
        <w:rPr>
          <w:rFonts w:ascii="Calibri" w:hAnsi="Calibri"/>
          <w:kern w:val="0"/>
          <w:sz w:val="22"/>
          <w:szCs w:val="22"/>
          <w:lang w:val="en-GB"/>
        </w:rPr>
        <w:t>[</w:t>
      </w:r>
      <w:r>
        <w:rPr>
          <w:rFonts w:ascii="Calibri" w:hAnsi="Calibri"/>
          <w:kern w:val="0"/>
          <w:sz w:val="22"/>
          <w:szCs w:val="22"/>
          <w:lang w:val="en-GB"/>
        </w:rPr>
        <w:t>4</w:t>
      </w:r>
      <w:r w:rsidRPr="002450E0">
        <w:rPr>
          <w:rFonts w:ascii="Calibri" w:hAnsi="Calibri"/>
          <w:kern w:val="0"/>
          <w:sz w:val="22"/>
          <w:szCs w:val="22"/>
          <w:lang w:val="en-GB"/>
        </w:rPr>
        <w:t>3]</w:t>
      </w:r>
      <w:r w:rsidRPr="002450E0">
        <w:rPr>
          <w:rFonts w:ascii="Calibri" w:hAnsi="Calibri"/>
          <w:kern w:val="0"/>
          <w:sz w:val="22"/>
          <w:szCs w:val="22"/>
          <w:lang w:val="en-GB"/>
        </w:rPr>
        <w:tab/>
        <w:t>K. Zeng, D.P. Minh, D. Gauthier, E. Weiss-</w:t>
      </w:r>
      <w:proofErr w:type="spellStart"/>
      <w:r w:rsidRPr="002450E0">
        <w:rPr>
          <w:rFonts w:ascii="Calibri" w:hAnsi="Calibri"/>
          <w:kern w:val="0"/>
          <w:sz w:val="22"/>
          <w:szCs w:val="22"/>
          <w:lang w:val="en-GB"/>
        </w:rPr>
        <w:t>Hortala</w:t>
      </w:r>
      <w:proofErr w:type="spellEnd"/>
      <w:r w:rsidRPr="002450E0">
        <w:rPr>
          <w:rFonts w:ascii="Calibri" w:hAnsi="Calibri"/>
          <w:kern w:val="0"/>
          <w:sz w:val="22"/>
          <w:szCs w:val="22"/>
          <w:lang w:val="en-GB"/>
        </w:rPr>
        <w:t xml:space="preserve">, A. </w:t>
      </w:r>
      <w:proofErr w:type="spellStart"/>
      <w:r w:rsidRPr="002450E0">
        <w:rPr>
          <w:rFonts w:ascii="Calibri" w:hAnsi="Calibri"/>
          <w:kern w:val="0"/>
          <w:sz w:val="22"/>
          <w:szCs w:val="22"/>
          <w:lang w:val="en-GB"/>
        </w:rPr>
        <w:t>Nzihou</w:t>
      </w:r>
      <w:proofErr w:type="spellEnd"/>
      <w:r w:rsidRPr="002450E0">
        <w:rPr>
          <w:rFonts w:ascii="Calibri" w:hAnsi="Calibri"/>
          <w:kern w:val="0"/>
          <w:sz w:val="22"/>
          <w:szCs w:val="22"/>
          <w:lang w:val="en-GB"/>
        </w:rPr>
        <w:t xml:space="preserve"> and G. </w:t>
      </w:r>
      <w:proofErr w:type="spellStart"/>
      <w:r w:rsidRPr="002450E0">
        <w:rPr>
          <w:rFonts w:ascii="Calibri" w:hAnsi="Calibri"/>
          <w:kern w:val="0"/>
          <w:sz w:val="22"/>
          <w:szCs w:val="22"/>
          <w:lang w:val="en-GB"/>
        </w:rPr>
        <w:t>Flamant</w:t>
      </w:r>
      <w:proofErr w:type="spellEnd"/>
      <w:r w:rsidRPr="002450E0">
        <w:rPr>
          <w:rFonts w:ascii="Calibri" w:hAnsi="Calibri"/>
          <w:kern w:val="0"/>
          <w:sz w:val="22"/>
          <w:szCs w:val="22"/>
          <w:lang w:val="en-GB"/>
        </w:rPr>
        <w:t>,</w:t>
      </w:r>
      <w:r w:rsidR="00103E0D">
        <w:rPr>
          <w:rFonts w:ascii="Calibri" w:hAnsi="Calibri"/>
          <w:kern w:val="0"/>
          <w:sz w:val="22"/>
          <w:szCs w:val="22"/>
          <w:lang w:val="en-GB"/>
        </w:rPr>
        <w:t xml:space="preserve"> </w:t>
      </w:r>
      <w:r w:rsidRPr="002450E0">
        <w:rPr>
          <w:rFonts w:ascii="Calibri" w:hAnsi="Calibri"/>
          <w:kern w:val="0"/>
          <w:sz w:val="22"/>
          <w:szCs w:val="22"/>
          <w:lang w:val="en-GB"/>
        </w:rPr>
        <w:t xml:space="preserve">The effect of temperature and heating rate on char properties obtained from solar pyrolysis of beech wood, </w:t>
      </w:r>
      <w:proofErr w:type="spellStart"/>
      <w:r w:rsidRPr="002450E0">
        <w:rPr>
          <w:rFonts w:ascii="Calibri" w:hAnsi="Calibri"/>
          <w:kern w:val="0"/>
          <w:sz w:val="22"/>
          <w:szCs w:val="22"/>
          <w:lang w:val="en-GB"/>
        </w:rPr>
        <w:t>Bioresource</w:t>
      </w:r>
      <w:proofErr w:type="spellEnd"/>
      <w:r w:rsidRPr="002450E0">
        <w:rPr>
          <w:rFonts w:ascii="Calibri" w:hAnsi="Calibri"/>
          <w:kern w:val="0"/>
          <w:sz w:val="22"/>
          <w:szCs w:val="22"/>
          <w:lang w:val="en-GB"/>
        </w:rPr>
        <w:t xml:space="preserve"> Technology, 182, (2015) 114.</w:t>
      </w:r>
    </w:p>
    <w:p w14:paraId="09A3E8D6" w14:textId="77777777" w:rsidR="001262EB" w:rsidRPr="00962C05" w:rsidRDefault="001262EB" w:rsidP="00EC4E0D">
      <w:pPr>
        <w:spacing w:line="360" w:lineRule="auto"/>
        <w:jc w:val="left"/>
        <w:rPr>
          <w:rFonts w:ascii="Calibri" w:hAnsi="Calibri"/>
          <w:kern w:val="0"/>
          <w:sz w:val="22"/>
          <w:szCs w:val="22"/>
          <w:lang w:val="en-GB"/>
        </w:rPr>
      </w:pPr>
    </w:p>
    <w:p w14:paraId="70281C6D" w14:textId="77777777" w:rsidR="00324150" w:rsidRDefault="00324150">
      <w:pPr>
        <w:widowControl/>
        <w:jc w:val="left"/>
        <w:rPr>
          <w:rFonts w:eastAsia="Times New Roman"/>
          <w:b/>
          <w:kern w:val="0"/>
          <w:sz w:val="22"/>
          <w:szCs w:val="22"/>
        </w:rPr>
      </w:pPr>
      <w:r>
        <w:rPr>
          <w:rFonts w:eastAsia="Times New Roman"/>
          <w:b/>
          <w:kern w:val="0"/>
          <w:sz w:val="22"/>
          <w:szCs w:val="22"/>
        </w:rPr>
        <w:br w:type="page"/>
      </w:r>
    </w:p>
    <w:p w14:paraId="4DD774C3" w14:textId="4AFBC1C3" w:rsidR="00336A6C" w:rsidRDefault="00B24D4B" w:rsidP="00361444">
      <w:pPr>
        <w:spacing w:line="360" w:lineRule="auto"/>
        <w:jc w:val="center"/>
        <w:rPr>
          <w:rFonts w:eastAsia="Times New Roman"/>
          <w:kern w:val="0"/>
          <w:sz w:val="22"/>
          <w:szCs w:val="22"/>
        </w:rPr>
      </w:pPr>
      <w:r w:rsidRPr="00361444">
        <w:rPr>
          <w:rFonts w:eastAsia="Times New Roman" w:hint="eastAsia"/>
          <w:b/>
          <w:kern w:val="0"/>
          <w:sz w:val="22"/>
          <w:szCs w:val="22"/>
        </w:rPr>
        <w:lastRenderedPageBreak/>
        <w:t>Table 1.</w:t>
      </w:r>
      <w:r w:rsidRPr="00361444">
        <w:rPr>
          <w:rFonts w:eastAsia="Times New Roman" w:hint="eastAsia"/>
          <w:kern w:val="0"/>
          <w:sz w:val="22"/>
          <w:szCs w:val="22"/>
        </w:rPr>
        <w:t xml:space="preserve"> </w:t>
      </w:r>
      <w:r w:rsidR="00A85E26">
        <w:rPr>
          <w:rFonts w:eastAsia="Times New Roman"/>
          <w:kern w:val="0"/>
          <w:sz w:val="22"/>
          <w:szCs w:val="22"/>
        </w:rPr>
        <w:t>Proximate and ultimate analysis</w:t>
      </w:r>
      <w:r w:rsidR="00623371" w:rsidRPr="00361444">
        <w:rPr>
          <w:rFonts w:eastAsia="Times New Roman"/>
          <w:kern w:val="0"/>
          <w:sz w:val="22"/>
          <w:szCs w:val="22"/>
        </w:rPr>
        <w:t xml:space="preserve"> </w:t>
      </w:r>
      <w:r w:rsidR="000B4BF0" w:rsidRPr="00361444">
        <w:rPr>
          <w:rFonts w:eastAsia="Times New Roman"/>
          <w:kern w:val="0"/>
          <w:sz w:val="22"/>
          <w:szCs w:val="22"/>
        </w:rPr>
        <w:t xml:space="preserve">of the </w:t>
      </w:r>
      <w:r w:rsidR="00C86475">
        <w:rPr>
          <w:rFonts w:eastAsia="Times New Roman"/>
          <w:kern w:val="0"/>
          <w:sz w:val="22"/>
          <w:szCs w:val="22"/>
        </w:rPr>
        <w:t>BWC</w:t>
      </w:r>
      <w:r w:rsidR="000B4BF0" w:rsidRPr="00361444">
        <w:rPr>
          <w:rFonts w:eastAsia="Times New Roman"/>
          <w:kern w:val="0"/>
          <w:sz w:val="22"/>
          <w:szCs w:val="22"/>
        </w:rPr>
        <w:t xml:space="preserve"> sample</w:t>
      </w:r>
      <w:r w:rsidR="0081747C">
        <w:rPr>
          <w:rFonts w:eastAsia="Times New Roman"/>
          <w:kern w:val="0"/>
          <w:sz w:val="22"/>
          <w:szCs w:val="22"/>
        </w:rPr>
        <w:t xml:space="preserve"> </w:t>
      </w:r>
      <w:r w:rsidR="0081747C" w:rsidRPr="0081747C">
        <w:rPr>
          <w:rFonts w:eastAsia="Times New Roman"/>
          <w:kern w:val="0"/>
          <w:sz w:val="22"/>
          <w:szCs w:val="22"/>
        </w:rPr>
        <w:t>(%)</w:t>
      </w:r>
      <w:r w:rsidR="00EA6E4F">
        <w:rPr>
          <w:rFonts w:eastAsia="Times New Roman"/>
          <w:kern w:val="0"/>
          <w:sz w:val="22"/>
          <w:szCs w:val="22"/>
        </w:rPr>
        <w:t>.</w:t>
      </w:r>
    </w:p>
    <w:tbl>
      <w:tblPr>
        <w:tblStyle w:val="TableGrid"/>
        <w:tblW w:w="44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96"/>
      </w:tblGrid>
      <w:tr w:rsidR="00B106E8" w:rsidRPr="00C60723" w14:paraId="0129D338" w14:textId="77777777" w:rsidTr="00A85E26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73DB8" w14:textId="77777777" w:rsidR="00B106E8" w:rsidRPr="00C60723" w:rsidRDefault="00B106E8" w:rsidP="00406341">
            <w:pPr>
              <w:spacing w:line="0" w:lineRule="atLeast"/>
              <w:rPr>
                <w:b/>
                <w:sz w:val="18"/>
                <w:szCs w:val="18"/>
              </w:rPr>
            </w:pPr>
            <w:r w:rsidRPr="00C60723">
              <w:rPr>
                <w:b/>
                <w:sz w:val="18"/>
                <w:szCs w:val="18"/>
              </w:rPr>
              <w:t>Sample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7B6B9" w14:textId="06EDF457" w:rsidR="00B106E8" w:rsidRPr="00C60723" w:rsidRDefault="00A85E26" w:rsidP="00406341">
            <w:pPr>
              <w:spacing w:line="0" w:lineRule="atLeast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Beechw</w:t>
            </w:r>
            <w:r w:rsidR="00B106E8" w:rsidRPr="00C60723">
              <w:rPr>
                <w:b/>
                <w:sz w:val="18"/>
                <w:szCs w:val="18"/>
              </w:rPr>
              <w:t>ood</w:t>
            </w:r>
            <w:proofErr w:type="spellEnd"/>
          </w:p>
        </w:tc>
      </w:tr>
      <w:tr w:rsidR="00B106E8" w:rsidRPr="00C60723" w14:paraId="396862A7" w14:textId="77777777" w:rsidTr="00A85E26">
        <w:trPr>
          <w:jc w:val="center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C98B022" w14:textId="1D84C28D" w:rsidR="00B106E8" w:rsidRPr="00C60723" w:rsidRDefault="00B106E8" w:rsidP="00EA6E4F">
            <w:pPr>
              <w:spacing w:line="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Proximate </w:t>
            </w:r>
            <w:proofErr w:type="spellStart"/>
            <w:r>
              <w:rPr>
                <w:b/>
                <w:sz w:val="18"/>
                <w:szCs w:val="18"/>
              </w:rPr>
              <w:t>analysis</w:t>
            </w:r>
            <w:r w:rsidR="00A85E26">
              <w:rPr>
                <w:b/>
                <w:sz w:val="18"/>
                <w:szCs w:val="18"/>
                <w:vertAlign w:val="superscript"/>
              </w:rPr>
              <w:t>a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14:paraId="48A9E94F" w14:textId="77777777" w:rsidR="00B106E8" w:rsidRPr="00C60723" w:rsidRDefault="00B106E8" w:rsidP="00406341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</w:tr>
      <w:tr w:rsidR="001D503A" w:rsidRPr="00C60723" w14:paraId="31F38AC8" w14:textId="77777777" w:rsidTr="00A85E26">
        <w:trPr>
          <w:jc w:val="center"/>
        </w:trPr>
        <w:tc>
          <w:tcPr>
            <w:tcW w:w="2977" w:type="dxa"/>
            <w:vAlign w:val="center"/>
          </w:tcPr>
          <w:p w14:paraId="749D6A2B" w14:textId="77777777" w:rsidR="001D503A" w:rsidRPr="00C60723" w:rsidRDefault="001D503A" w:rsidP="001D503A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Moisture</w:t>
            </w:r>
          </w:p>
        </w:tc>
        <w:tc>
          <w:tcPr>
            <w:tcW w:w="1496" w:type="dxa"/>
            <w:vAlign w:val="center"/>
          </w:tcPr>
          <w:p w14:paraId="55FEFB17" w14:textId="5EC554F1" w:rsidR="001D503A" w:rsidRPr="00C60723" w:rsidRDefault="001D503A" w:rsidP="001D503A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C60723">
              <w:rPr>
                <w:sz w:val="18"/>
                <w:szCs w:val="18"/>
              </w:rPr>
              <w:t>11.6</w:t>
            </w:r>
          </w:p>
        </w:tc>
      </w:tr>
      <w:tr w:rsidR="001D503A" w:rsidRPr="00C60723" w14:paraId="1864DDC1" w14:textId="77777777" w:rsidTr="00A85E26">
        <w:trPr>
          <w:jc w:val="center"/>
        </w:trPr>
        <w:tc>
          <w:tcPr>
            <w:tcW w:w="2977" w:type="dxa"/>
            <w:vAlign w:val="center"/>
          </w:tcPr>
          <w:p w14:paraId="671FE3EF" w14:textId="77777777" w:rsidR="001D503A" w:rsidRPr="00C60723" w:rsidRDefault="001D503A" w:rsidP="001D503A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Ash</w:t>
            </w:r>
          </w:p>
        </w:tc>
        <w:tc>
          <w:tcPr>
            <w:tcW w:w="1496" w:type="dxa"/>
            <w:vAlign w:val="center"/>
          </w:tcPr>
          <w:p w14:paraId="4D783A64" w14:textId="580420F7" w:rsidR="001D503A" w:rsidRPr="00C60723" w:rsidRDefault="001D503A" w:rsidP="001D503A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C60723">
              <w:rPr>
                <w:sz w:val="18"/>
                <w:szCs w:val="18"/>
              </w:rPr>
              <w:t>0.5</w:t>
            </w:r>
          </w:p>
        </w:tc>
      </w:tr>
      <w:tr w:rsidR="001D503A" w:rsidRPr="00C60723" w14:paraId="3A88D068" w14:textId="77777777" w:rsidTr="00A85E26">
        <w:trPr>
          <w:jc w:val="center"/>
        </w:trPr>
        <w:tc>
          <w:tcPr>
            <w:tcW w:w="2977" w:type="dxa"/>
            <w:vAlign w:val="center"/>
          </w:tcPr>
          <w:p w14:paraId="709BFD44" w14:textId="77777777" w:rsidR="001D503A" w:rsidRPr="00C60723" w:rsidRDefault="001D503A" w:rsidP="001D503A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Volatile Matter</w:t>
            </w:r>
          </w:p>
        </w:tc>
        <w:tc>
          <w:tcPr>
            <w:tcW w:w="1496" w:type="dxa"/>
            <w:vAlign w:val="center"/>
          </w:tcPr>
          <w:p w14:paraId="2B5016D6" w14:textId="4FC98364" w:rsidR="001D503A" w:rsidRPr="00C60723" w:rsidRDefault="001D503A" w:rsidP="001D503A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C60723">
              <w:rPr>
                <w:sz w:val="18"/>
                <w:szCs w:val="18"/>
              </w:rPr>
              <w:t>75.0</w:t>
            </w:r>
          </w:p>
        </w:tc>
      </w:tr>
      <w:tr w:rsidR="001D503A" w:rsidRPr="00C60723" w14:paraId="1EFBEF62" w14:textId="77777777" w:rsidTr="00A85E26">
        <w:trPr>
          <w:jc w:val="center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DAFF641" w14:textId="77777777" w:rsidR="001D503A" w:rsidRPr="00C60723" w:rsidRDefault="001D503A" w:rsidP="001D503A">
            <w:pPr>
              <w:spacing w:line="0" w:lineRule="atLeast"/>
              <w:rPr>
                <w:sz w:val="18"/>
                <w:szCs w:val="18"/>
              </w:rPr>
            </w:pPr>
            <w:r w:rsidRPr="00C60723">
              <w:rPr>
                <w:sz w:val="18"/>
                <w:szCs w:val="18"/>
              </w:rPr>
              <w:t>Fixed Carbon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14:paraId="5286F899" w14:textId="7837A7DB" w:rsidR="001D503A" w:rsidRPr="00C60723" w:rsidRDefault="001D503A" w:rsidP="001D503A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C60723">
              <w:rPr>
                <w:sz w:val="18"/>
                <w:szCs w:val="18"/>
              </w:rPr>
              <w:t>12.9</w:t>
            </w:r>
          </w:p>
        </w:tc>
      </w:tr>
      <w:tr w:rsidR="00B106E8" w:rsidRPr="00C60723" w14:paraId="2C27B3E6" w14:textId="77777777" w:rsidTr="00A85E26">
        <w:trPr>
          <w:jc w:val="center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421B485C" w14:textId="3E4B210B" w:rsidR="00B106E8" w:rsidRPr="00C60723" w:rsidRDefault="00B106E8" w:rsidP="00406341">
            <w:pPr>
              <w:spacing w:line="0" w:lineRule="atLeast"/>
              <w:rPr>
                <w:b/>
                <w:sz w:val="18"/>
                <w:szCs w:val="18"/>
              </w:rPr>
            </w:pPr>
            <w:r w:rsidRPr="00C60723">
              <w:rPr>
                <w:b/>
                <w:sz w:val="18"/>
                <w:szCs w:val="18"/>
              </w:rPr>
              <w:t xml:space="preserve">Ultimate </w:t>
            </w:r>
            <w:proofErr w:type="spellStart"/>
            <w:r>
              <w:rPr>
                <w:b/>
                <w:sz w:val="18"/>
                <w:szCs w:val="18"/>
              </w:rPr>
              <w:t>analysis</w:t>
            </w:r>
            <w:r w:rsidR="00A85E26">
              <w:rPr>
                <w:b/>
                <w:sz w:val="18"/>
                <w:szCs w:val="18"/>
                <w:vertAlign w:val="superscript"/>
              </w:rPr>
              <w:t>b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14:paraId="2BB3CF62" w14:textId="77777777" w:rsidR="00B106E8" w:rsidRPr="00C60723" w:rsidRDefault="00B106E8" w:rsidP="00406341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</w:tr>
      <w:tr w:rsidR="00B106E8" w:rsidRPr="00C60723" w14:paraId="63537AB1" w14:textId="77777777" w:rsidTr="00A85E26">
        <w:trPr>
          <w:jc w:val="center"/>
        </w:trPr>
        <w:tc>
          <w:tcPr>
            <w:tcW w:w="2977" w:type="dxa"/>
            <w:vAlign w:val="center"/>
          </w:tcPr>
          <w:p w14:paraId="0A2D5B78" w14:textId="77777777" w:rsidR="00B106E8" w:rsidRPr="00C60723" w:rsidRDefault="00B106E8" w:rsidP="00406341">
            <w:pPr>
              <w:spacing w:line="0" w:lineRule="atLeast"/>
              <w:rPr>
                <w:sz w:val="18"/>
                <w:szCs w:val="18"/>
              </w:rPr>
            </w:pPr>
            <w:r w:rsidRPr="00FB3813">
              <w:rPr>
                <w:sz w:val="18"/>
                <w:szCs w:val="18"/>
              </w:rPr>
              <w:t>Carbon</w:t>
            </w:r>
          </w:p>
        </w:tc>
        <w:tc>
          <w:tcPr>
            <w:tcW w:w="1496" w:type="dxa"/>
            <w:vAlign w:val="center"/>
          </w:tcPr>
          <w:p w14:paraId="091AC711" w14:textId="77777777" w:rsidR="00B106E8" w:rsidRPr="00C60723" w:rsidRDefault="00B106E8" w:rsidP="00406341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FB3813">
              <w:rPr>
                <w:rFonts w:hint="eastAsia"/>
                <w:sz w:val="18"/>
                <w:szCs w:val="18"/>
              </w:rPr>
              <w:t>45.5</w:t>
            </w:r>
          </w:p>
        </w:tc>
      </w:tr>
      <w:tr w:rsidR="00B106E8" w:rsidRPr="00C60723" w14:paraId="6847ADAC" w14:textId="77777777" w:rsidTr="00A85E26">
        <w:trPr>
          <w:jc w:val="center"/>
        </w:trPr>
        <w:tc>
          <w:tcPr>
            <w:tcW w:w="2977" w:type="dxa"/>
            <w:vAlign w:val="center"/>
          </w:tcPr>
          <w:p w14:paraId="1496B5E4" w14:textId="77777777" w:rsidR="00B106E8" w:rsidRPr="00C60723" w:rsidRDefault="00B106E8" w:rsidP="00406341">
            <w:pPr>
              <w:spacing w:line="0" w:lineRule="atLeast"/>
              <w:rPr>
                <w:sz w:val="18"/>
                <w:szCs w:val="18"/>
              </w:rPr>
            </w:pPr>
            <w:r w:rsidRPr="00FB3813">
              <w:rPr>
                <w:sz w:val="18"/>
                <w:szCs w:val="18"/>
              </w:rPr>
              <w:t>Oxygen (by difference)</w:t>
            </w:r>
          </w:p>
        </w:tc>
        <w:tc>
          <w:tcPr>
            <w:tcW w:w="1496" w:type="dxa"/>
            <w:vAlign w:val="center"/>
          </w:tcPr>
          <w:p w14:paraId="74CC9A48" w14:textId="77777777" w:rsidR="00B106E8" w:rsidRPr="00C60723" w:rsidRDefault="00B106E8" w:rsidP="00406341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FB3813">
              <w:rPr>
                <w:rFonts w:hint="eastAsia"/>
                <w:sz w:val="18"/>
                <w:szCs w:val="18"/>
              </w:rPr>
              <w:t>48.</w:t>
            </w:r>
            <w:r w:rsidRPr="00FB3813">
              <w:rPr>
                <w:sz w:val="18"/>
                <w:szCs w:val="18"/>
              </w:rPr>
              <w:t>1</w:t>
            </w:r>
          </w:p>
        </w:tc>
      </w:tr>
      <w:tr w:rsidR="00B106E8" w:rsidRPr="00C60723" w14:paraId="6268CB8B" w14:textId="77777777" w:rsidTr="00A85E26">
        <w:trPr>
          <w:jc w:val="center"/>
        </w:trPr>
        <w:tc>
          <w:tcPr>
            <w:tcW w:w="2977" w:type="dxa"/>
            <w:vAlign w:val="center"/>
          </w:tcPr>
          <w:p w14:paraId="20DE8085" w14:textId="77777777" w:rsidR="00B106E8" w:rsidRPr="00C60723" w:rsidRDefault="00B106E8" w:rsidP="00406341">
            <w:pPr>
              <w:spacing w:line="0" w:lineRule="atLeast"/>
              <w:rPr>
                <w:sz w:val="18"/>
                <w:szCs w:val="18"/>
              </w:rPr>
            </w:pPr>
            <w:r w:rsidRPr="00FB3813">
              <w:rPr>
                <w:sz w:val="18"/>
                <w:szCs w:val="18"/>
              </w:rPr>
              <w:t>Hydrogen</w:t>
            </w:r>
          </w:p>
        </w:tc>
        <w:tc>
          <w:tcPr>
            <w:tcW w:w="1496" w:type="dxa"/>
            <w:vAlign w:val="center"/>
          </w:tcPr>
          <w:p w14:paraId="12F52A69" w14:textId="77777777" w:rsidR="00B106E8" w:rsidRPr="00C60723" w:rsidRDefault="00B106E8" w:rsidP="00406341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FB3813">
              <w:rPr>
                <w:rFonts w:hint="eastAsia"/>
                <w:sz w:val="18"/>
                <w:szCs w:val="18"/>
              </w:rPr>
              <w:t>6.1</w:t>
            </w:r>
          </w:p>
        </w:tc>
      </w:tr>
      <w:tr w:rsidR="00B106E8" w:rsidRPr="00C60723" w14:paraId="5C2E51DD" w14:textId="77777777" w:rsidTr="00A85E26">
        <w:trPr>
          <w:trHeight w:val="80"/>
          <w:jc w:val="center"/>
        </w:trPr>
        <w:tc>
          <w:tcPr>
            <w:tcW w:w="2977" w:type="dxa"/>
            <w:vAlign w:val="center"/>
          </w:tcPr>
          <w:p w14:paraId="695585AF" w14:textId="77777777" w:rsidR="00B106E8" w:rsidRPr="00C60723" w:rsidRDefault="00B106E8" w:rsidP="00406341">
            <w:pPr>
              <w:spacing w:line="0" w:lineRule="atLeast"/>
              <w:rPr>
                <w:sz w:val="18"/>
                <w:szCs w:val="18"/>
              </w:rPr>
            </w:pPr>
            <w:r w:rsidRPr="00FB3813">
              <w:rPr>
                <w:sz w:val="18"/>
                <w:szCs w:val="18"/>
              </w:rPr>
              <w:t>Nitrogen</w:t>
            </w:r>
          </w:p>
        </w:tc>
        <w:tc>
          <w:tcPr>
            <w:tcW w:w="1496" w:type="dxa"/>
            <w:vAlign w:val="center"/>
          </w:tcPr>
          <w:p w14:paraId="10F683E3" w14:textId="77777777" w:rsidR="00B106E8" w:rsidRPr="00C60723" w:rsidRDefault="00B106E8" w:rsidP="00406341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FB3813">
              <w:rPr>
                <w:sz w:val="18"/>
                <w:szCs w:val="18"/>
              </w:rPr>
              <w:t>0.</w:t>
            </w:r>
            <w:r w:rsidRPr="00FB3813">
              <w:rPr>
                <w:rFonts w:hint="eastAsia"/>
                <w:sz w:val="18"/>
                <w:szCs w:val="18"/>
              </w:rPr>
              <w:t>0</w:t>
            </w:r>
            <w:r w:rsidRPr="00FB3813">
              <w:rPr>
                <w:sz w:val="18"/>
                <w:szCs w:val="18"/>
              </w:rPr>
              <w:t>8</w:t>
            </w:r>
          </w:p>
        </w:tc>
      </w:tr>
      <w:tr w:rsidR="00B106E8" w:rsidRPr="00C60723" w14:paraId="2E044637" w14:textId="77777777" w:rsidTr="00A85E26">
        <w:trPr>
          <w:jc w:val="center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807602D" w14:textId="77777777" w:rsidR="00B106E8" w:rsidRPr="00C60723" w:rsidRDefault="00B106E8" w:rsidP="00406341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FB3813">
              <w:rPr>
                <w:sz w:val="18"/>
                <w:szCs w:val="18"/>
              </w:rPr>
              <w:t>Sulphur</w:t>
            </w:r>
            <w:proofErr w:type="spellEnd"/>
            <w:r w:rsidRPr="00FB381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14:paraId="4E0196D5" w14:textId="77777777" w:rsidR="00B106E8" w:rsidRPr="00C60723" w:rsidRDefault="00B106E8" w:rsidP="00406341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FB3813">
              <w:rPr>
                <w:rFonts w:hint="eastAsia"/>
                <w:sz w:val="18"/>
                <w:szCs w:val="18"/>
              </w:rPr>
              <w:t>0.21</w:t>
            </w:r>
          </w:p>
        </w:tc>
      </w:tr>
    </w:tbl>
    <w:p w14:paraId="6AB81101" w14:textId="2DF30BF3" w:rsidR="00A85E26" w:rsidRDefault="00A85E26" w:rsidP="00A85E26">
      <w:pPr>
        <w:spacing w:line="360" w:lineRule="auto"/>
        <w:ind w:left="2080" w:firstLineChars="200" w:firstLine="440"/>
        <w:rPr>
          <w:sz w:val="22"/>
          <w:szCs w:val="22"/>
        </w:rPr>
      </w:pPr>
      <w:proofErr w:type="gramStart"/>
      <w:r>
        <w:rPr>
          <w:rFonts w:hint="eastAsia"/>
          <w:sz w:val="22"/>
          <w:szCs w:val="22"/>
          <w:vertAlign w:val="superscript"/>
        </w:rPr>
        <w:t>a</w:t>
      </w:r>
      <w:proofErr w:type="gramEnd"/>
      <w:r w:rsidRPr="00361444">
        <w:rPr>
          <w:sz w:val="22"/>
          <w:szCs w:val="22"/>
        </w:rPr>
        <w:t xml:space="preserve"> </w:t>
      </w:r>
      <w:r>
        <w:rPr>
          <w:sz w:val="22"/>
          <w:szCs w:val="22"/>
        </w:rPr>
        <w:t>as used</w:t>
      </w:r>
      <w:r w:rsidRPr="00361444">
        <w:rPr>
          <w:sz w:val="22"/>
          <w:szCs w:val="22"/>
        </w:rPr>
        <w:t xml:space="preserve"> basis</w:t>
      </w:r>
      <w:r>
        <w:rPr>
          <w:sz w:val="22"/>
          <w:szCs w:val="22"/>
        </w:rPr>
        <w:t xml:space="preserve">; </w:t>
      </w:r>
      <w:r>
        <w:rPr>
          <w:rFonts w:hint="eastAsia"/>
          <w:sz w:val="22"/>
          <w:szCs w:val="22"/>
          <w:vertAlign w:val="superscript"/>
        </w:rPr>
        <w:t>b</w:t>
      </w:r>
      <w:r w:rsidRPr="00361444">
        <w:rPr>
          <w:sz w:val="22"/>
          <w:szCs w:val="22"/>
        </w:rPr>
        <w:t xml:space="preserve"> </w:t>
      </w:r>
      <w:r>
        <w:rPr>
          <w:sz w:val="22"/>
          <w:szCs w:val="22"/>
        </w:rPr>
        <w:t>dry ash</w:t>
      </w:r>
      <w:r w:rsidR="00EA6E4F">
        <w:rPr>
          <w:sz w:val="22"/>
          <w:szCs w:val="22"/>
        </w:rPr>
        <w:t xml:space="preserve">-free </w:t>
      </w:r>
      <w:r w:rsidRPr="00361444">
        <w:rPr>
          <w:sz w:val="22"/>
          <w:szCs w:val="22"/>
        </w:rPr>
        <w:t>basis</w:t>
      </w:r>
    </w:p>
    <w:p w14:paraId="750687D7" w14:textId="77777777" w:rsidR="00B106E8" w:rsidRDefault="00B106E8" w:rsidP="00361444">
      <w:pPr>
        <w:spacing w:line="360" w:lineRule="auto"/>
        <w:jc w:val="center"/>
        <w:rPr>
          <w:rFonts w:ascii="SimSun" w:hAnsi="SimSun"/>
          <w:sz w:val="22"/>
          <w:szCs w:val="22"/>
        </w:rPr>
      </w:pPr>
    </w:p>
    <w:p w14:paraId="16963779" w14:textId="005A194B" w:rsidR="00623371" w:rsidRPr="00361444" w:rsidRDefault="00623371" w:rsidP="00F1442C">
      <w:pPr>
        <w:pStyle w:val="1"/>
        <w:spacing w:after="0" w:line="360" w:lineRule="auto"/>
        <w:ind w:left="0"/>
        <w:jc w:val="center"/>
        <w:rPr>
          <w:rFonts w:ascii="Times New Roman" w:hAnsi="Times New Roman"/>
          <w:color w:val="231F20"/>
        </w:rPr>
      </w:pPr>
      <w:r>
        <w:br w:type="page"/>
      </w:r>
      <w:r w:rsidRPr="00361444">
        <w:rPr>
          <w:rFonts w:ascii="Times New Roman" w:hAnsi="Times New Roman"/>
          <w:b/>
          <w:color w:val="231F20"/>
        </w:rPr>
        <w:lastRenderedPageBreak/>
        <w:t>Table 2.</w:t>
      </w:r>
      <w:r w:rsidRPr="00361444">
        <w:rPr>
          <w:rFonts w:ascii="Times New Roman" w:hAnsi="Times New Roman"/>
          <w:color w:val="231F20"/>
        </w:rPr>
        <w:t xml:space="preserve"> </w:t>
      </w:r>
      <w:r w:rsidR="00C86475">
        <w:rPr>
          <w:rFonts w:ascii="Times New Roman" w:hAnsi="Times New Roman"/>
          <w:color w:val="231F20"/>
        </w:rPr>
        <w:t xml:space="preserve">Proximate and ultimate analysis </w:t>
      </w:r>
      <w:r w:rsidRPr="00361444">
        <w:rPr>
          <w:rFonts w:ascii="Times New Roman" w:hAnsi="Times New Roman"/>
          <w:color w:val="231F20"/>
        </w:rPr>
        <w:t>of BWC solid residues obtained at different pyrolysis temperatures. Particle size: 0.85-1.7</w:t>
      </w:r>
      <w:r w:rsidR="00AD3F5A">
        <w:rPr>
          <w:rFonts w:ascii="Times New Roman" w:hAnsi="Times New Roman"/>
          <w:color w:val="231F20"/>
        </w:rPr>
        <w:t>0</w:t>
      </w:r>
      <w:r w:rsidRPr="00361444">
        <w:rPr>
          <w:rFonts w:ascii="Times New Roman" w:hAnsi="Times New Roman"/>
          <w:color w:val="231F20"/>
        </w:rPr>
        <w:t xml:space="preserve"> mm</w:t>
      </w:r>
      <w:r w:rsidR="00EA6E4F">
        <w:rPr>
          <w:rFonts w:ascii="Times New Roman" w:hAnsi="Times New Roman"/>
          <w:color w:val="231F20"/>
        </w:rPr>
        <w:t>.</w:t>
      </w:r>
    </w:p>
    <w:tbl>
      <w:tblPr>
        <w:tblW w:w="7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1557"/>
        <w:gridCol w:w="1487"/>
        <w:gridCol w:w="820"/>
        <w:gridCol w:w="1032"/>
        <w:gridCol w:w="1033"/>
      </w:tblGrid>
      <w:tr w:rsidR="00E87B51" w:rsidRPr="00623371" w14:paraId="6B7D6F18" w14:textId="77777777" w:rsidTr="004A37E2">
        <w:trPr>
          <w:jc w:val="center"/>
        </w:trPr>
        <w:tc>
          <w:tcPr>
            <w:tcW w:w="1305" w:type="dxa"/>
            <w:vMerge w:val="restart"/>
            <w:tcBorders>
              <w:left w:val="nil"/>
            </w:tcBorders>
            <w:vAlign w:val="center"/>
          </w:tcPr>
          <w:p w14:paraId="1BDAD3E2" w14:textId="77777777" w:rsidR="00E87B51" w:rsidRDefault="00E87B51" w:rsidP="00422CF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Pyrolysis </w:t>
            </w:r>
            <w:r w:rsidRPr="00623371">
              <w:rPr>
                <w:szCs w:val="21"/>
              </w:rPr>
              <w:t>temperature</w:t>
            </w:r>
            <w:r>
              <w:rPr>
                <w:szCs w:val="21"/>
              </w:rPr>
              <w:t xml:space="preserve"> (</w:t>
            </w:r>
            <w:r w:rsidR="00416A67" w:rsidRPr="007763B2">
              <w:rPr>
                <w:rFonts w:ascii="SimSun" w:hAnsi="SimSun" w:hint="eastAsia"/>
                <w:color w:val="231F20"/>
                <w:kern w:val="0"/>
                <w:sz w:val="22"/>
                <w:szCs w:val="22"/>
                <w:lang w:val="en-GB"/>
              </w:rPr>
              <w:t>℃</w:t>
            </w:r>
            <w:r>
              <w:rPr>
                <w:szCs w:val="21"/>
              </w:rPr>
              <w:t>)</w:t>
            </w:r>
          </w:p>
        </w:tc>
        <w:tc>
          <w:tcPr>
            <w:tcW w:w="3044" w:type="dxa"/>
            <w:gridSpan w:val="2"/>
            <w:vAlign w:val="center"/>
          </w:tcPr>
          <w:p w14:paraId="34FF3E0C" w14:textId="77777777" w:rsidR="00E87B51" w:rsidRPr="00623371" w:rsidRDefault="00E87B5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Proximate analysis (wt</w:t>
            </w:r>
            <w:proofErr w:type="gramStart"/>
            <w:r>
              <w:rPr>
                <w:szCs w:val="21"/>
              </w:rPr>
              <w:t>.%</w:t>
            </w:r>
            <w:proofErr w:type="gramEnd"/>
            <w:r>
              <w:rPr>
                <w:szCs w:val="21"/>
              </w:rPr>
              <w:t xml:space="preserve">) </w:t>
            </w:r>
          </w:p>
        </w:tc>
        <w:tc>
          <w:tcPr>
            <w:tcW w:w="2885" w:type="dxa"/>
            <w:gridSpan w:val="3"/>
            <w:tcBorders>
              <w:right w:val="nil"/>
            </w:tcBorders>
            <w:vAlign w:val="center"/>
          </w:tcPr>
          <w:p w14:paraId="3EFC2DFF" w14:textId="77777777" w:rsidR="00E87B51" w:rsidRPr="00623371" w:rsidRDefault="00E87B51" w:rsidP="00623371">
            <w:pPr>
              <w:ind w:leftChars="-141" w:left="-296" w:firstLineChars="141" w:firstLine="296"/>
              <w:jc w:val="center"/>
              <w:rPr>
                <w:szCs w:val="21"/>
              </w:rPr>
            </w:pPr>
            <w:r>
              <w:rPr>
                <w:szCs w:val="21"/>
              </w:rPr>
              <w:t>Ultimate analysis (wt</w:t>
            </w:r>
            <w:proofErr w:type="gramStart"/>
            <w:r>
              <w:rPr>
                <w:szCs w:val="21"/>
              </w:rPr>
              <w:t>.%</w:t>
            </w:r>
            <w:proofErr w:type="gramEnd"/>
            <w:r>
              <w:rPr>
                <w:szCs w:val="21"/>
              </w:rPr>
              <w:t>)</w:t>
            </w:r>
            <w:r w:rsidR="009E7CA0">
              <w:rPr>
                <w:szCs w:val="21"/>
                <w:vertAlign w:val="superscript"/>
              </w:rPr>
              <w:t>a</w:t>
            </w:r>
          </w:p>
        </w:tc>
      </w:tr>
      <w:tr w:rsidR="004A37E2" w:rsidRPr="00623371" w14:paraId="6BC4668D" w14:textId="77777777" w:rsidTr="004A37E2">
        <w:trPr>
          <w:jc w:val="center"/>
        </w:trPr>
        <w:tc>
          <w:tcPr>
            <w:tcW w:w="1305" w:type="dxa"/>
            <w:vMerge/>
            <w:tcBorders>
              <w:left w:val="nil"/>
            </w:tcBorders>
            <w:vAlign w:val="center"/>
            <w:hideMark/>
          </w:tcPr>
          <w:p w14:paraId="461BD54B" w14:textId="77777777" w:rsidR="004A37E2" w:rsidRPr="00623371" w:rsidRDefault="004A37E2">
            <w:pPr>
              <w:jc w:val="center"/>
              <w:rPr>
                <w:szCs w:val="21"/>
              </w:rPr>
            </w:pPr>
          </w:p>
        </w:tc>
        <w:tc>
          <w:tcPr>
            <w:tcW w:w="1557" w:type="dxa"/>
            <w:tcBorders>
              <w:right w:val="nil"/>
            </w:tcBorders>
            <w:vAlign w:val="center"/>
          </w:tcPr>
          <w:p w14:paraId="34D2758A" w14:textId="77777777" w:rsidR="004A37E2" w:rsidRPr="00966E5B" w:rsidRDefault="004A3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Volatile </w:t>
            </w:r>
            <w:proofErr w:type="spellStart"/>
            <w:r>
              <w:rPr>
                <w:szCs w:val="21"/>
              </w:rPr>
              <w:t>Matter</w:t>
            </w:r>
            <w:r w:rsidR="009E7CA0">
              <w:rPr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487" w:type="dxa"/>
            <w:tcBorders>
              <w:left w:val="nil"/>
            </w:tcBorders>
            <w:vAlign w:val="center"/>
            <w:hideMark/>
          </w:tcPr>
          <w:p w14:paraId="08F3FA11" w14:textId="77777777" w:rsidR="004A37E2" w:rsidRPr="00966E5B" w:rsidRDefault="004A37E2">
            <w:pPr>
              <w:jc w:val="center"/>
              <w:rPr>
                <w:szCs w:val="21"/>
                <w:vertAlign w:val="superscript"/>
              </w:rPr>
            </w:pPr>
            <w:r>
              <w:rPr>
                <w:szCs w:val="21"/>
              </w:rPr>
              <w:t xml:space="preserve">Fixed </w:t>
            </w:r>
            <w:proofErr w:type="spellStart"/>
            <w:r>
              <w:rPr>
                <w:szCs w:val="21"/>
              </w:rPr>
              <w:t>Carbon</w:t>
            </w:r>
            <w:r w:rsidR="009E7CA0">
              <w:rPr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820" w:type="dxa"/>
            <w:tcBorders>
              <w:right w:val="nil"/>
            </w:tcBorders>
            <w:vAlign w:val="center"/>
            <w:hideMark/>
          </w:tcPr>
          <w:p w14:paraId="12CD03DE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C</w:t>
            </w:r>
          </w:p>
        </w:tc>
        <w:tc>
          <w:tcPr>
            <w:tcW w:w="1032" w:type="dxa"/>
            <w:tcBorders>
              <w:left w:val="nil"/>
              <w:right w:val="nil"/>
            </w:tcBorders>
            <w:vAlign w:val="center"/>
            <w:hideMark/>
          </w:tcPr>
          <w:p w14:paraId="5E1A1D22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H</w:t>
            </w:r>
          </w:p>
        </w:tc>
        <w:tc>
          <w:tcPr>
            <w:tcW w:w="1033" w:type="dxa"/>
            <w:tcBorders>
              <w:left w:val="nil"/>
              <w:right w:val="nil"/>
            </w:tcBorders>
            <w:vAlign w:val="center"/>
            <w:hideMark/>
          </w:tcPr>
          <w:p w14:paraId="2ADC981D" w14:textId="77777777" w:rsidR="004A37E2" w:rsidRDefault="004A37E2" w:rsidP="00E87B51">
            <w:pPr>
              <w:ind w:leftChars="-141" w:left="-296" w:firstLineChars="141" w:firstLine="296"/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O</w:t>
            </w:r>
          </w:p>
        </w:tc>
      </w:tr>
      <w:tr w:rsidR="004A37E2" w:rsidRPr="00623371" w14:paraId="3227571C" w14:textId="77777777" w:rsidTr="004A37E2">
        <w:trPr>
          <w:trHeight w:val="167"/>
          <w:jc w:val="center"/>
        </w:trPr>
        <w:tc>
          <w:tcPr>
            <w:tcW w:w="1305" w:type="dxa"/>
            <w:tcBorders>
              <w:left w:val="nil"/>
              <w:bottom w:val="nil"/>
            </w:tcBorders>
            <w:vAlign w:val="center"/>
            <w:hideMark/>
          </w:tcPr>
          <w:p w14:paraId="689F1D24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300</w:t>
            </w:r>
          </w:p>
        </w:tc>
        <w:tc>
          <w:tcPr>
            <w:tcW w:w="1557" w:type="dxa"/>
            <w:tcBorders>
              <w:bottom w:val="nil"/>
              <w:right w:val="nil"/>
            </w:tcBorders>
            <w:vAlign w:val="center"/>
          </w:tcPr>
          <w:p w14:paraId="3B2DD9E7" w14:textId="77777777" w:rsidR="004A37E2" w:rsidRPr="00623371" w:rsidRDefault="004A3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79.3</w:t>
            </w:r>
          </w:p>
        </w:tc>
        <w:tc>
          <w:tcPr>
            <w:tcW w:w="1487" w:type="dxa"/>
            <w:tcBorders>
              <w:left w:val="nil"/>
              <w:bottom w:val="nil"/>
            </w:tcBorders>
            <w:vAlign w:val="center"/>
          </w:tcPr>
          <w:p w14:paraId="690D3501" w14:textId="77777777" w:rsidR="004A37E2" w:rsidRPr="00623371" w:rsidRDefault="004A3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20.7</w:t>
            </w:r>
          </w:p>
        </w:tc>
        <w:tc>
          <w:tcPr>
            <w:tcW w:w="820" w:type="dxa"/>
            <w:tcBorders>
              <w:bottom w:val="nil"/>
              <w:right w:val="nil"/>
            </w:tcBorders>
            <w:vAlign w:val="center"/>
            <w:hideMark/>
          </w:tcPr>
          <w:p w14:paraId="3AB74925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54.2</w:t>
            </w:r>
          </w:p>
        </w:tc>
        <w:tc>
          <w:tcPr>
            <w:tcW w:w="103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47DEBDB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5.5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DCDFB1E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33.</w:t>
            </w:r>
            <w:r w:rsidR="002F3384">
              <w:rPr>
                <w:szCs w:val="21"/>
              </w:rPr>
              <w:t>2</w:t>
            </w:r>
          </w:p>
        </w:tc>
      </w:tr>
      <w:tr w:rsidR="004A37E2" w:rsidRPr="00623371" w14:paraId="02D43FD2" w14:textId="77777777" w:rsidTr="004A37E2">
        <w:trPr>
          <w:jc w:val="center"/>
        </w:trPr>
        <w:tc>
          <w:tcPr>
            <w:tcW w:w="130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2A45A344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325</w:t>
            </w:r>
          </w:p>
        </w:tc>
        <w:tc>
          <w:tcPr>
            <w:tcW w:w="1557" w:type="dxa"/>
            <w:tcBorders>
              <w:top w:val="nil"/>
              <w:bottom w:val="nil"/>
              <w:right w:val="nil"/>
            </w:tcBorders>
            <w:vAlign w:val="center"/>
          </w:tcPr>
          <w:p w14:paraId="4C95363A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66.</w:t>
            </w:r>
            <w:r w:rsidR="002F3384">
              <w:rPr>
                <w:szCs w:val="21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</w:tcBorders>
            <w:vAlign w:val="center"/>
          </w:tcPr>
          <w:p w14:paraId="134E36B3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33.</w:t>
            </w:r>
            <w:r w:rsidR="002F3384">
              <w:rPr>
                <w:szCs w:val="21"/>
              </w:rPr>
              <w:t>8</w:t>
            </w:r>
          </w:p>
        </w:tc>
        <w:tc>
          <w:tcPr>
            <w:tcW w:w="8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A952C85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55.</w:t>
            </w:r>
            <w:r w:rsidR="002F3384">
              <w:rPr>
                <w:szCs w:val="21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9CCB3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5.1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EB576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32.</w:t>
            </w:r>
            <w:r w:rsidR="002F3384">
              <w:rPr>
                <w:szCs w:val="21"/>
              </w:rPr>
              <w:t>2</w:t>
            </w:r>
          </w:p>
        </w:tc>
      </w:tr>
      <w:tr w:rsidR="004A37E2" w:rsidRPr="00623371" w14:paraId="31B840A1" w14:textId="77777777" w:rsidTr="004A37E2">
        <w:trPr>
          <w:jc w:val="center"/>
        </w:trPr>
        <w:tc>
          <w:tcPr>
            <w:tcW w:w="130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23A10780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350</w:t>
            </w:r>
          </w:p>
        </w:tc>
        <w:tc>
          <w:tcPr>
            <w:tcW w:w="1557" w:type="dxa"/>
            <w:tcBorders>
              <w:top w:val="nil"/>
              <w:bottom w:val="nil"/>
              <w:right w:val="nil"/>
            </w:tcBorders>
            <w:vAlign w:val="center"/>
          </w:tcPr>
          <w:p w14:paraId="73A9736B" w14:textId="77777777" w:rsidR="004A37E2" w:rsidRPr="00623371" w:rsidRDefault="004A3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65.0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</w:tcBorders>
            <w:vAlign w:val="center"/>
          </w:tcPr>
          <w:p w14:paraId="46BDD05F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  <w:r w:rsidR="002F3384">
              <w:rPr>
                <w:szCs w:val="21"/>
              </w:rPr>
              <w:t>5</w:t>
            </w:r>
            <w:r>
              <w:rPr>
                <w:szCs w:val="21"/>
              </w:rPr>
              <w:t>.</w:t>
            </w:r>
            <w:r w:rsidR="002F3384">
              <w:rPr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7AEFBA21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59.5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47A39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4.</w:t>
            </w:r>
            <w:r w:rsidR="002F3384">
              <w:rPr>
                <w:szCs w:val="21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1CED2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28.</w:t>
            </w:r>
            <w:r w:rsidR="002F3384">
              <w:rPr>
                <w:szCs w:val="21"/>
              </w:rPr>
              <w:t>2</w:t>
            </w:r>
          </w:p>
        </w:tc>
      </w:tr>
      <w:tr w:rsidR="004A37E2" w:rsidRPr="00623371" w14:paraId="7CF668D6" w14:textId="77777777" w:rsidTr="004A37E2">
        <w:trPr>
          <w:jc w:val="center"/>
        </w:trPr>
        <w:tc>
          <w:tcPr>
            <w:tcW w:w="130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04944160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400</w:t>
            </w:r>
          </w:p>
        </w:tc>
        <w:tc>
          <w:tcPr>
            <w:tcW w:w="1557" w:type="dxa"/>
            <w:tcBorders>
              <w:top w:val="nil"/>
              <w:bottom w:val="nil"/>
              <w:right w:val="nil"/>
            </w:tcBorders>
            <w:vAlign w:val="center"/>
          </w:tcPr>
          <w:p w14:paraId="469CAE08" w14:textId="77777777" w:rsidR="004A37E2" w:rsidRPr="00623371" w:rsidRDefault="004A3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55.</w:t>
            </w:r>
            <w:r w:rsidR="002F3384">
              <w:rPr>
                <w:szCs w:val="21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</w:tcBorders>
            <w:vAlign w:val="center"/>
          </w:tcPr>
          <w:p w14:paraId="03CD3E8E" w14:textId="77777777" w:rsidR="004A37E2" w:rsidRPr="00623371" w:rsidRDefault="004A3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44.8</w:t>
            </w:r>
          </w:p>
        </w:tc>
        <w:tc>
          <w:tcPr>
            <w:tcW w:w="8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73E5724C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67.</w:t>
            </w:r>
            <w:r w:rsidR="002F3384">
              <w:rPr>
                <w:szCs w:val="21"/>
              </w:rP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ECDF6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3.7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0360E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18.1</w:t>
            </w:r>
          </w:p>
        </w:tc>
      </w:tr>
      <w:tr w:rsidR="004A37E2" w:rsidRPr="00623371" w14:paraId="070714E6" w14:textId="77777777" w:rsidTr="004A37E2">
        <w:trPr>
          <w:jc w:val="center"/>
        </w:trPr>
        <w:tc>
          <w:tcPr>
            <w:tcW w:w="130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1420CAF6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450</w:t>
            </w:r>
          </w:p>
        </w:tc>
        <w:tc>
          <w:tcPr>
            <w:tcW w:w="1557" w:type="dxa"/>
            <w:tcBorders>
              <w:top w:val="nil"/>
              <w:bottom w:val="nil"/>
              <w:right w:val="nil"/>
            </w:tcBorders>
            <w:vAlign w:val="center"/>
          </w:tcPr>
          <w:p w14:paraId="49170487" w14:textId="77777777" w:rsidR="004A37E2" w:rsidRPr="00623371" w:rsidRDefault="004A3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50.3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</w:tcBorders>
            <w:vAlign w:val="center"/>
          </w:tcPr>
          <w:p w14:paraId="13157B9F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49.</w:t>
            </w:r>
            <w:r w:rsidR="002F3384">
              <w:rPr>
                <w:szCs w:val="21"/>
              </w:rPr>
              <w:t>7</w:t>
            </w:r>
          </w:p>
        </w:tc>
        <w:tc>
          <w:tcPr>
            <w:tcW w:w="8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A344EAA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66.</w:t>
            </w:r>
            <w:r w:rsidR="002F3384">
              <w:rPr>
                <w:szCs w:val="21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AA9AD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3.4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C0420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18.</w:t>
            </w:r>
            <w:r w:rsidR="002F3384">
              <w:rPr>
                <w:szCs w:val="21"/>
              </w:rPr>
              <w:t>3</w:t>
            </w:r>
          </w:p>
        </w:tc>
      </w:tr>
      <w:tr w:rsidR="004A37E2" w:rsidRPr="00623371" w14:paraId="0624C8DD" w14:textId="77777777" w:rsidTr="004A37E2">
        <w:trPr>
          <w:jc w:val="center"/>
        </w:trPr>
        <w:tc>
          <w:tcPr>
            <w:tcW w:w="130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35B963CB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500</w:t>
            </w:r>
          </w:p>
        </w:tc>
        <w:tc>
          <w:tcPr>
            <w:tcW w:w="1557" w:type="dxa"/>
            <w:tcBorders>
              <w:top w:val="nil"/>
              <w:bottom w:val="nil"/>
              <w:right w:val="nil"/>
            </w:tcBorders>
            <w:vAlign w:val="center"/>
          </w:tcPr>
          <w:p w14:paraId="24362AFB" w14:textId="77777777" w:rsidR="004A37E2" w:rsidRPr="00623371" w:rsidRDefault="004A3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44.8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</w:tcBorders>
            <w:vAlign w:val="center"/>
          </w:tcPr>
          <w:p w14:paraId="4D1B968E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55.</w:t>
            </w:r>
            <w:r w:rsidR="002F3384">
              <w:rPr>
                <w:szCs w:val="21"/>
              </w:rPr>
              <w:t>2</w:t>
            </w:r>
          </w:p>
        </w:tc>
        <w:tc>
          <w:tcPr>
            <w:tcW w:w="8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66BA858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66.1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5FAE1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3.</w:t>
            </w:r>
            <w:r w:rsidR="002F3384">
              <w:rPr>
                <w:szCs w:val="21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66B72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17.</w:t>
            </w:r>
            <w:r w:rsidR="002F3384">
              <w:rPr>
                <w:szCs w:val="21"/>
              </w:rPr>
              <w:t>4</w:t>
            </w:r>
          </w:p>
        </w:tc>
      </w:tr>
      <w:tr w:rsidR="004A37E2" w:rsidRPr="00623371" w14:paraId="23B28547" w14:textId="77777777" w:rsidTr="004A37E2">
        <w:trPr>
          <w:jc w:val="center"/>
        </w:trPr>
        <w:tc>
          <w:tcPr>
            <w:tcW w:w="130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4C3A6E99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600</w:t>
            </w:r>
          </w:p>
        </w:tc>
        <w:tc>
          <w:tcPr>
            <w:tcW w:w="1557" w:type="dxa"/>
            <w:tcBorders>
              <w:top w:val="nil"/>
              <w:bottom w:val="nil"/>
              <w:right w:val="nil"/>
            </w:tcBorders>
            <w:vAlign w:val="center"/>
          </w:tcPr>
          <w:p w14:paraId="78B1B2C7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37.</w:t>
            </w:r>
            <w:r w:rsidR="002F3384">
              <w:rPr>
                <w:szCs w:val="21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</w:tcBorders>
            <w:vAlign w:val="center"/>
          </w:tcPr>
          <w:p w14:paraId="54247C45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62.</w:t>
            </w:r>
            <w:r w:rsidR="002F3384">
              <w:rPr>
                <w:szCs w:val="21"/>
              </w:rPr>
              <w:t>9</w:t>
            </w:r>
          </w:p>
        </w:tc>
        <w:tc>
          <w:tcPr>
            <w:tcW w:w="8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16C04633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69.</w:t>
            </w:r>
            <w:r w:rsidR="002F3384">
              <w:rPr>
                <w:szCs w:val="21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1D1EA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2.5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EF17A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15.</w:t>
            </w:r>
            <w:r w:rsidR="002F3384">
              <w:rPr>
                <w:szCs w:val="21"/>
              </w:rPr>
              <w:t>3</w:t>
            </w:r>
          </w:p>
        </w:tc>
      </w:tr>
      <w:tr w:rsidR="004A37E2" w:rsidRPr="00623371" w14:paraId="7C8DD71A" w14:textId="77777777" w:rsidTr="004A37E2">
        <w:trPr>
          <w:jc w:val="center"/>
        </w:trPr>
        <w:tc>
          <w:tcPr>
            <w:tcW w:w="1305" w:type="dxa"/>
            <w:tcBorders>
              <w:top w:val="nil"/>
              <w:left w:val="nil"/>
            </w:tcBorders>
            <w:vAlign w:val="center"/>
            <w:hideMark/>
          </w:tcPr>
          <w:p w14:paraId="12AFB1DD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700</w:t>
            </w:r>
          </w:p>
        </w:tc>
        <w:tc>
          <w:tcPr>
            <w:tcW w:w="1557" w:type="dxa"/>
            <w:tcBorders>
              <w:top w:val="nil"/>
              <w:right w:val="nil"/>
            </w:tcBorders>
            <w:vAlign w:val="center"/>
          </w:tcPr>
          <w:p w14:paraId="7947372F" w14:textId="77777777" w:rsidR="004A37E2" w:rsidRPr="00623371" w:rsidRDefault="004A3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34.1</w:t>
            </w:r>
          </w:p>
        </w:tc>
        <w:tc>
          <w:tcPr>
            <w:tcW w:w="1487" w:type="dxa"/>
            <w:tcBorders>
              <w:top w:val="nil"/>
              <w:left w:val="nil"/>
            </w:tcBorders>
            <w:vAlign w:val="center"/>
          </w:tcPr>
          <w:p w14:paraId="3C1D065A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65.</w:t>
            </w:r>
            <w:r w:rsidR="002F3384">
              <w:rPr>
                <w:szCs w:val="21"/>
              </w:rPr>
              <w:t>9</w:t>
            </w:r>
          </w:p>
        </w:tc>
        <w:tc>
          <w:tcPr>
            <w:tcW w:w="820" w:type="dxa"/>
            <w:tcBorders>
              <w:top w:val="nil"/>
              <w:right w:val="nil"/>
            </w:tcBorders>
            <w:vAlign w:val="center"/>
            <w:hideMark/>
          </w:tcPr>
          <w:p w14:paraId="40898356" w14:textId="77777777" w:rsidR="004A37E2" w:rsidRPr="00623371" w:rsidRDefault="004A37E2" w:rsidP="002F3384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72.0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6804F82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1.6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3772331" w14:textId="77777777" w:rsidR="004A37E2" w:rsidRPr="00623371" w:rsidRDefault="004A37E2">
            <w:pPr>
              <w:jc w:val="center"/>
              <w:rPr>
                <w:szCs w:val="21"/>
              </w:rPr>
            </w:pPr>
            <w:r w:rsidRPr="00623371">
              <w:rPr>
                <w:szCs w:val="21"/>
              </w:rPr>
              <w:t>9.6</w:t>
            </w:r>
          </w:p>
        </w:tc>
      </w:tr>
    </w:tbl>
    <w:p w14:paraId="68820B83" w14:textId="535FF384" w:rsidR="0033777C" w:rsidRDefault="009E7CA0" w:rsidP="00361444">
      <w:pPr>
        <w:spacing w:line="360" w:lineRule="auto"/>
        <w:ind w:left="420" w:firstLineChars="200" w:firstLine="440"/>
        <w:rPr>
          <w:sz w:val="22"/>
          <w:szCs w:val="22"/>
        </w:rPr>
      </w:pPr>
      <w:proofErr w:type="gramStart"/>
      <w:r>
        <w:rPr>
          <w:rFonts w:hint="eastAsia"/>
          <w:sz w:val="22"/>
          <w:szCs w:val="22"/>
          <w:vertAlign w:val="superscript"/>
        </w:rPr>
        <w:t>a</w:t>
      </w:r>
      <w:proofErr w:type="gramEnd"/>
      <w:r w:rsidR="00966E5B" w:rsidRPr="00361444">
        <w:rPr>
          <w:sz w:val="22"/>
          <w:szCs w:val="22"/>
        </w:rPr>
        <w:t xml:space="preserve"> Dry </w:t>
      </w:r>
      <w:r w:rsidR="00623371" w:rsidRPr="00361444">
        <w:rPr>
          <w:sz w:val="22"/>
          <w:szCs w:val="22"/>
        </w:rPr>
        <w:t>ash</w:t>
      </w:r>
      <w:r w:rsidR="00EA6E4F">
        <w:rPr>
          <w:sz w:val="22"/>
          <w:szCs w:val="22"/>
        </w:rPr>
        <w:t>-</w:t>
      </w:r>
      <w:r w:rsidR="00623371" w:rsidRPr="00361444">
        <w:rPr>
          <w:sz w:val="22"/>
          <w:szCs w:val="22"/>
        </w:rPr>
        <w:t>free basis</w:t>
      </w:r>
      <w:r w:rsidR="00591DE9">
        <w:rPr>
          <w:sz w:val="22"/>
          <w:szCs w:val="22"/>
        </w:rPr>
        <w:t>;</w:t>
      </w:r>
      <w:r w:rsidR="00E35E62">
        <w:rPr>
          <w:sz w:val="22"/>
          <w:szCs w:val="22"/>
        </w:rPr>
        <w:t xml:space="preserve"> O </w:t>
      </w:r>
      <w:r w:rsidR="00B43026">
        <w:rPr>
          <w:sz w:val="22"/>
          <w:szCs w:val="22"/>
        </w:rPr>
        <w:t>was</w:t>
      </w:r>
      <w:r w:rsidR="005017FF">
        <w:rPr>
          <w:sz w:val="22"/>
          <w:szCs w:val="22"/>
        </w:rPr>
        <w:t xml:space="preserve"> calculated</w:t>
      </w:r>
      <w:r w:rsidR="00E35E62">
        <w:rPr>
          <w:sz w:val="22"/>
          <w:szCs w:val="22"/>
        </w:rPr>
        <w:t xml:space="preserve"> by difference.</w:t>
      </w:r>
    </w:p>
    <w:p w14:paraId="60007F39" w14:textId="77777777" w:rsidR="0033777C" w:rsidRDefault="0033777C" w:rsidP="0033777C">
      <w:pPr>
        <w:spacing w:line="360" w:lineRule="auto"/>
        <w:jc w:val="center"/>
        <w:rPr>
          <w:color w:val="231F20"/>
          <w:kern w:val="0"/>
          <w:sz w:val="22"/>
          <w:szCs w:val="22"/>
          <w:lang w:val="en-GB"/>
        </w:rPr>
      </w:pPr>
      <w:r>
        <w:rPr>
          <w:sz w:val="22"/>
          <w:szCs w:val="22"/>
        </w:rPr>
        <w:br w:type="page"/>
      </w:r>
      <w:r w:rsidRPr="0093027D">
        <w:rPr>
          <w:b/>
          <w:color w:val="231F20"/>
          <w:kern w:val="0"/>
          <w:sz w:val="22"/>
          <w:szCs w:val="22"/>
          <w:lang w:val="en-GB"/>
        </w:rPr>
        <w:lastRenderedPageBreak/>
        <w:t>Table 3.</w:t>
      </w:r>
      <w:r>
        <w:rPr>
          <w:color w:val="231F20"/>
          <w:kern w:val="0"/>
          <w:sz w:val="22"/>
          <w:szCs w:val="22"/>
          <w:lang w:val="en-GB"/>
        </w:rPr>
        <w:t xml:space="preserve"> </w:t>
      </w:r>
      <w:r w:rsidRPr="0093027D">
        <w:rPr>
          <w:color w:val="231F20"/>
          <w:kern w:val="0"/>
          <w:sz w:val="22"/>
          <w:szCs w:val="22"/>
          <w:lang w:val="en-GB"/>
        </w:rPr>
        <w:t xml:space="preserve">FTIR </w:t>
      </w:r>
      <w:r w:rsidR="00D82271">
        <w:rPr>
          <w:color w:val="231F20"/>
          <w:kern w:val="0"/>
          <w:sz w:val="22"/>
          <w:szCs w:val="22"/>
          <w:lang w:val="en-GB"/>
        </w:rPr>
        <w:t>signal assignment</w:t>
      </w:r>
      <w:r w:rsidR="005D3F1C">
        <w:rPr>
          <w:color w:val="231F20"/>
          <w:kern w:val="0"/>
          <w:sz w:val="22"/>
          <w:szCs w:val="22"/>
          <w:lang w:val="en-GB"/>
        </w:rPr>
        <w:t xml:space="preserve"> according to [11, 13 and 24].</w:t>
      </w:r>
    </w:p>
    <w:tbl>
      <w:tblPr>
        <w:tblW w:w="939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7511"/>
      </w:tblGrid>
      <w:tr w:rsidR="007A1416" w:rsidRPr="007A1416" w14:paraId="79939CB9" w14:textId="77777777" w:rsidTr="007A1416">
        <w:trPr>
          <w:jc w:val="center"/>
        </w:trPr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1D975C" w14:textId="77777777" w:rsidR="0033777C" w:rsidRPr="007A1416" w:rsidRDefault="0033777C" w:rsidP="007A1416">
            <w:pPr>
              <w:spacing w:line="360" w:lineRule="auto"/>
              <w:jc w:val="center"/>
              <w:rPr>
                <w:rFonts w:cs="Angsana New"/>
              </w:rPr>
            </w:pPr>
            <w:r w:rsidRPr="007A1416">
              <w:rPr>
                <w:rFonts w:cs="Angsana New"/>
              </w:rPr>
              <w:t>Frequency (cm</w:t>
            </w:r>
            <w:r w:rsidRPr="007A1416">
              <w:rPr>
                <w:rFonts w:cs="Angsana New"/>
                <w:vertAlign w:val="superscript"/>
              </w:rPr>
              <w:t>-1</w:t>
            </w:r>
            <w:r w:rsidRPr="007A1416">
              <w:rPr>
                <w:rFonts w:cs="Angsana New"/>
              </w:rPr>
              <w:t>)</w:t>
            </w:r>
          </w:p>
        </w:tc>
        <w:tc>
          <w:tcPr>
            <w:tcW w:w="7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445C3F" w14:textId="77777777" w:rsidR="0033777C" w:rsidRPr="007A1416" w:rsidRDefault="0033777C" w:rsidP="007A1416">
            <w:pPr>
              <w:spacing w:line="360" w:lineRule="auto"/>
              <w:jc w:val="left"/>
              <w:rPr>
                <w:rFonts w:cs="Angsana New"/>
              </w:rPr>
            </w:pPr>
            <w:r w:rsidRPr="007A1416">
              <w:rPr>
                <w:rFonts w:cs="Angsana New"/>
              </w:rPr>
              <w:t>Atomic groups and structures</w:t>
            </w:r>
          </w:p>
        </w:tc>
      </w:tr>
      <w:tr w:rsidR="007A1416" w:rsidRPr="007A1416" w14:paraId="77B146BE" w14:textId="77777777" w:rsidTr="007A1416">
        <w:trPr>
          <w:jc w:val="center"/>
        </w:trPr>
        <w:tc>
          <w:tcPr>
            <w:tcW w:w="1888" w:type="dxa"/>
            <w:tcBorders>
              <w:top w:val="single" w:sz="4" w:space="0" w:color="auto"/>
            </w:tcBorders>
            <w:shd w:val="clear" w:color="auto" w:fill="auto"/>
          </w:tcPr>
          <w:p w14:paraId="2EF05C1F" w14:textId="77777777" w:rsidR="0033777C" w:rsidRPr="007A1416" w:rsidRDefault="0033777C" w:rsidP="007A1416">
            <w:pPr>
              <w:jc w:val="center"/>
              <w:rPr>
                <w:color w:val="231F20"/>
                <w:kern w:val="0"/>
                <w:sz w:val="22"/>
                <w:szCs w:val="22"/>
                <w:lang w:val="en-GB"/>
              </w:rPr>
            </w:pPr>
            <w:r w:rsidRPr="007A1416">
              <w:rPr>
                <w:color w:val="000000"/>
                <w:sz w:val="22"/>
                <w:szCs w:val="22"/>
              </w:rPr>
              <w:t xml:space="preserve">~ </w:t>
            </w:r>
            <w:r w:rsidRPr="007A1416">
              <w:rPr>
                <w:color w:val="231F20"/>
                <w:kern w:val="0"/>
                <w:sz w:val="22"/>
                <w:szCs w:val="22"/>
                <w:lang w:val="en-GB"/>
              </w:rPr>
              <w:t>3400</w:t>
            </w:r>
          </w:p>
        </w:tc>
        <w:tc>
          <w:tcPr>
            <w:tcW w:w="7511" w:type="dxa"/>
            <w:tcBorders>
              <w:top w:val="single" w:sz="4" w:space="0" w:color="auto"/>
            </w:tcBorders>
            <w:shd w:val="clear" w:color="auto" w:fill="auto"/>
          </w:tcPr>
          <w:p w14:paraId="560ACEED" w14:textId="77777777" w:rsidR="0033777C" w:rsidRPr="007A1416" w:rsidRDefault="0033777C" w:rsidP="007A1416">
            <w:pPr>
              <w:rPr>
                <w:rFonts w:cs="Angsana New"/>
                <w:color w:val="231F20"/>
                <w:kern w:val="0"/>
                <w:sz w:val="22"/>
                <w:szCs w:val="22"/>
                <w:lang w:val="en-GB"/>
              </w:rPr>
            </w:pPr>
            <w:r w:rsidRPr="007A1416">
              <w:rPr>
                <w:rFonts w:cs="Angsana New"/>
                <w:color w:val="231F20"/>
                <w:kern w:val="0"/>
                <w:sz w:val="22"/>
                <w:szCs w:val="22"/>
                <w:lang w:val="en-GB"/>
              </w:rPr>
              <w:t>O-H stretching vibration</w:t>
            </w:r>
          </w:p>
        </w:tc>
      </w:tr>
      <w:tr w:rsidR="007A1416" w:rsidRPr="007A1416" w14:paraId="67DC420D" w14:textId="77777777" w:rsidTr="007A1416">
        <w:trPr>
          <w:jc w:val="center"/>
        </w:trPr>
        <w:tc>
          <w:tcPr>
            <w:tcW w:w="1888" w:type="dxa"/>
            <w:shd w:val="clear" w:color="auto" w:fill="auto"/>
          </w:tcPr>
          <w:p w14:paraId="66F3CF66" w14:textId="77777777" w:rsidR="0033777C" w:rsidRPr="007A1416" w:rsidRDefault="0033777C" w:rsidP="007A1416">
            <w:pPr>
              <w:jc w:val="center"/>
              <w:rPr>
                <w:color w:val="231F20"/>
                <w:kern w:val="0"/>
                <w:sz w:val="22"/>
                <w:szCs w:val="22"/>
                <w:lang w:val="en-GB"/>
              </w:rPr>
            </w:pPr>
            <w:r w:rsidRPr="007A1416">
              <w:rPr>
                <w:color w:val="000000"/>
                <w:sz w:val="22"/>
                <w:szCs w:val="22"/>
              </w:rPr>
              <w:t xml:space="preserve">~ </w:t>
            </w:r>
            <w:r w:rsidRPr="007A1416">
              <w:rPr>
                <w:color w:val="231F20"/>
                <w:kern w:val="0"/>
                <w:sz w:val="22"/>
                <w:szCs w:val="22"/>
                <w:lang w:val="en-GB"/>
              </w:rPr>
              <w:t>2930</w:t>
            </w:r>
          </w:p>
        </w:tc>
        <w:tc>
          <w:tcPr>
            <w:tcW w:w="7511" w:type="dxa"/>
            <w:shd w:val="clear" w:color="auto" w:fill="auto"/>
          </w:tcPr>
          <w:p w14:paraId="326856F2" w14:textId="77777777" w:rsidR="0033777C" w:rsidRPr="007A1416" w:rsidRDefault="0033777C" w:rsidP="007A1416">
            <w:pPr>
              <w:rPr>
                <w:rFonts w:cs="Angsana New"/>
                <w:color w:val="231F20"/>
                <w:kern w:val="0"/>
                <w:sz w:val="22"/>
                <w:szCs w:val="22"/>
                <w:lang w:val="en-GB"/>
              </w:rPr>
            </w:pPr>
            <w:r w:rsidRPr="007A1416">
              <w:rPr>
                <w:rFonts w:ascii="TimesNewRomanPSMT" w:hAnsi="TimesNewRomanPSMT" w:cs="Angsana New"/>
                <w:color w:val="000000"/>
                <w:sz w:val="22"/>
                <w:szCs w:val="22"/>
              </w:rPr>
              <w:t>C–H stretching vibrations</w:t>
            </w:r>
          </w:p>
        </w:tc>
      </w:tr>
      <w:tr w:rsidR="007A1416" w:rsidRPr="007A1416" w14:paraId="45FD58D2" w14:textId="77777777" w:rsidTr="007A1416">
        <w:trPr>
          <w:jc w:val="center"/>
        </w:trPr>
        <w:tc>
          <w:tcPr>
            <w:tcW w:w="1888" w:type="dxa"/>
            <w:shd w:val="clear" w:color="auto" w:fill="auto"/>
          </w:tcPr>
          <w:p w14:paraId="07DED926" w14:textId="77777777" w:rsidR="0033777C" w:rsidRPr="007A1416" w:rsidRDefault="0033777C" w:rsidP="007A1416">
            <w:pPr>
              <w:jc w:val="center"/>
              <w:rPr>
                <w:color w:val="231F20"/>
                <w:kern w:val="0"/>
                <w:sz w:val="22"/>
                <w:szCs w:val="22"/>
                <w:lang w:val="en-GB"/>
              </w:rPr>
            </w:pPr>
            <w:r w:rsidRPr="007A1416">
              <w:rPr>
                <w:color w:val="000000"/>
                <w:sz w:val="22"/>
                <w:szCs w:val="22"/>
              </w:rPr>
              <w:t xml:space="preserve">~ </w:t>
            </w:r>
            <w:r w:rsidRPr="007A1416">
              <w:rPr>
                <w:color w:val="231F20"/>
                <w:kern w:val="0"/>
                <w:sz w:val="22"/>
                <w:szCs w:val="22"/>
                <w:lang w:val="en-GB"/>
              </w:rPr>
              <w:t>1708</w:t>
            </w:r>
          </w:p>
        </w:tc>
        <w:tc>
          <w:tcPr>
            <w:tcW w:w="7511" w:type="dxa"/>
            <w:shd w:val="clear" w:color="auto" w:fill="auto"/>
          </w:tcPr>
          <w:p w14:paraId="0B3D33EA" w14:textId="77777777" w:rsidR="0033777C" w:rsidRPr="007A1416" w:rsidRDefault="0033777C" w:rsidP="007A1416">
            <w:pPr>
              <w:rPr>
                <w:rFonts w:cs="Angsana New"/>
                <w:color w:val="231F20"/>
                <w:kern w:val="0"/>
                <w:sz w:val="22"/>
                <w:szCs w:val="22"/>
                <w:lang w:val="en-GB"/>
              </w:rPr>
            </w:pPr>
            <w:r w:rsidRPr="007A1416">
              <w:rPr>
                <w:rFonts w:cs="Angsana New"/>
                <w:color w:val="231F20"/>
                <w:kern w:val="0"/>
                <w:sz w:val="22"/>
                <w:szCs w:val="22"/>
                <w:lang w:val="en-GB"/>
              </w:rPr>
              <w:t>C=O stretching vibration from esters</w:t>
            </w:r>
          </w:p>
        </w:tc>
      </w:tr>
      <w:tr w:rsidR="007A1416" w:rsidRPr="007A1416" w14:paraId="695C591D" w14:textId="77777777" w:rsidTr="007A1416">
        <w:trPr>
          <w:jc w:val="center"/>
        </w:trPr>
        <w:tc>
          <w:tcPr>
            <w:tcW w:w="1888" w:type="dxa"/>
            <w:shd w:val="clear" w:color="auto" w:fill="auto"/>
          </w:tcPr>
          <w:p w14:paraId="23454EB3" w14:textId="77777777" w:rsidR="0033777C" w:rsidRPr="007A1416" w:rsidRDefault="0033777C" w:rsidP="007A1416">
            <w:pPr>
              <w:jc w:val="center"/>
              <w:rPr>
                <w:color w:val="231F20"/>
                <w:kern w:val="0"/>
                <w:sz w:val="22"/>
                <w:szCs w:val="22"/>
                <w:lang w:val="en-GB"/>
              </w:rPr>
            </w:pPr>
            <w:r w:rsidRPr="007A1416">
              <w:rPr>
                <w:color w:val="000000"/>
                <w:sz w:val="22"/>
                <w:szCs w:val="22"/>
              </w:rPr>
              <w:t xml:space="preserve">~ </w:t>
            </w:r>
            <w:r w:rsidRPr="007A1416">
              <w:rPr>
                <w:color w:val="231F20"/>
                <w:kern w:val="0"/>
                <w:sz w:val="22"/>
                <w:szCs w:val="22"/>
                <w:lang w:val="en-GB"/>
              </w:rPr>
              <w:t>1610</w:t>
            </w:r>
          </w:p>
        </w:tc>
        <w:tc>
          <w:tcPr>
            <w:tcW w:w="7511" w:type="dxa"/>
            <w:shd w:val="clear" w:color="auto" w:fill="auto"/>
          </w:tcPr>
          <w:p w14:paraId="34E8FDC6" w14:textId="77777777" w:rsidR="0033777C" w:rsidRPr="007A1416" w:rsidRDefault="0033777C" w:rsidP="007A1416">
            <w:pPr>
              <w:rPr>
                <w:rFonts w:cs="Angsana New"/>
                <w:color w:val="231F20"/>
                <w:kern w:val="0"/>
                <w:sz w:val="22"/>
                <w:szCs w:val="22"/>
                <w:lang w:val="en-GB"/>
              </w:rPr>
            </w:pPr>
            <w:r w:rsidRPr="007A1416">
              <w:rPr>
                <w:rFonts w:ascii="TimesNewRomanPSMT" w:hAnsi="TimesNewRomanPSMT" w:cs="Angsana New"/>
                <w:color w:val="000000"/>
                <w:sz w:val="22"/>
                <w:szCs w:val="22"/>
              </w:rPr>
              <w:t>C=O stretching vibration conjugated to the aromatic ring, aromatic ring vibration</w:t>
            </w:r>
          </w:p>
        </w:tc>
      </w:tr>
      <w:tr w:rsidR="007A1416" w:rsidRPr="007A1416" w14:paraId="6ABDC2D9" w14:textId="77777777" w:rsidTr="007A1416">
        <w:trPr>
          <w:jc w:val="center"/>
        </w:trPr>
        <w:tc>
          <w:tcPr>
            <w:tcW w:w="1888" w:type="dxa"/>
            <w:shd w:val="clear" w:color="auto" w:fill="auto"/>
          </w:tcPr>
          <w:p w14:paraId="16D3929E" w14:textId="77777777" w:rsidR="0033777C" w:rsidRPr="007A1416" w:rsidRDefault="0033777C" w:rsidP="007A1416">
            <w:pPr>
              <w:jc w:val="center"/>
              <w:rPr>
                <w:color w:val="231F20"/>
                <w:kern w:val="0"/>
                <w:sz w:val="22"/>
                <w:szCs w:val="22"/>
                <w:lang w:val="en-GB"/>
              </w:rPr>
            </w:pPr>
            <w:r w:rsidRPr="007A1416">
              <w:rPr>
                <w:color w:val="000000"/>
                <w:sz w:val="22"/>
                <w:szCs w:val="22"/>
              </w:rPr>
              <w:t xml:space="preserve">~ </w:t>
            </w:r>
            <w:r w:rsidRPr="007A1416">
              <w:rPr>
                <w:sz w:val="22"/>
                <w:szCs w:val="22"/>
              </w:rPr>
              <w:t>1512</w:t>
            </w:r>
          </w:p>
        </w:tc>
        <w:tc>
          <w:tcPr>
            <w:tcW w:w="7511" w:type="dxa"/>
            <w:shd w:val="clear" w:color="auto" w:fill="auto"/>
          </w:tcPr>
          <w:p w14:paraId="4DAC6C26" w14:textId="77777777" w:rsidR="0033777C" w:rsidRPr="007A1416" w:rsidRDefault="0033777C" w:rsidP="007A1416">
            <w:pPr>
              <w:rPr>
                <w:rFonts w:cs="Angsana New"/>
                <w:color w:val="231F20"/>
                <w:kern w:val="0"/>
                <w:sz w:val="22"/>
                <w:szCs w:val="22"/>
                <w:lang w:val="en-GB"/>
              </w:rPr>
            </w:pPr>
            <w:r w:rsidRPr="007A1416">
              <w:rPr>
                <w:rFonts w:cs="Angsana New"/>
                <w:sz w:val="22"/>
                <w:szCs w:val="22"/>
              </w:rPr>
              <w:t>C=C ring stretching vibration of lignin</w:t>
            </w:r>
          </w:p>
        </w:tc>
      </w:tr>
      <w:tr w:rsidR="007A1416" w:rsidRPr="007A1416" w14:paraId="25C5FCD9" w14:textId="77777777" w:rsidTr="007A1416">
        <w:trPr>
          <w:jc w:val="center"/>
        </w:trPr>
        <w:tc>
          <w:tcPr>
            <w:tcW w:w="1888" w:type="dxa"/>
            <w:shd w:val="clear" w:color="auto" w:fill="auto"/>
          </w:tcPr>
          <w:p w14:paraId="0CE8DEE5" w14:textId="77777777" w:rsidR="0033777C" w:rsidRPr="007A1416" w:rsidRDefault="0033777C" w:rsidP="007A1416">
            <w:pPr>
              <w:jc w:val="center"/>
              <w:rPr>
                <w:sz w:val="22"/>
                <w:szCs w:val="22"/>
              </w:rPr>
            </w:pPr>
            <w:r w:rsidRPr="007A1416">
              <w:rPr>
                <w:color w:val="000000"/>
                <w:sz w:val="22"/>
                <w:szCs w:val="22"/>
              </w:rPr>
              <w:t xml:space="preserve">~ </w:t>
            </w:r>
            <w:r w:rsidRPr="007A1416">
              <w:rPr>
                <w:sz w:val="22"/>
                <w:szCs w:val="22"/>
              </w:rPr>
              <w:t>1460</w:t>
            </w:r>
          </w:p>
        </w:tc>
        <w:tc>
          <w:tcPr>
            <w:tcW w:w="7511" w:type="dxa"/>
            <w:shd w:val="clear" w:color="auto" w:fill="auto"/>
          </w:tcPr>
          <w:p w14:paraId="5CBBA56C" w14:textId="77777777" w:rsidR="0033777C" w:rsidRPr="007A1416" w:rsidRDefault="0033777C" w:rsidP="007A1416">
            <w:pPr>
              <w:rPr>
                <w:rFonts w:cs="Angsana New"/>
                <w:sz w:val="22"/>
                <w:szCs w:val="22"/>
              </w:rPr>
            </w:pPr>
            <w:r w:rsidRPr="007A1416">
              <w:rPr>
                <w:rFonts w:cs="Angsana New"/>
                <w:sz w:val="22"/>
                <w:szCs w:val="22"/>
              </w:rPr>
              <w:t>Aromatic skeletal vibration combined with C-H in plane deformation</w:t>
            </w:r>
          </w:p>
        </w:tc>
      </w:tr>
      <w:tr w:rsidR="007A1416" w:rsidRPr="007A1416" w14:paraId="3A1A8D79" w14:textId="77777777" w:rsidTr="007A1416">
        <w:trPr>
          <w:jc w:val="center"/>
        </w:trPr>
        <w:tc>
          <w:tcPr>
            <w:tcW w:w="1888" w:type="dxa"/>
            <w:shd w:val="clear" w:color="auto" w:fill="auto"/>
          </w:tcPr>
          <w:p w14:paraId="3781D7CA" w14:textId="77777777" w:rsidR="0033777C" w:rsidRPr="007A1416" w:rsidRDefault="0033777C" w:rsidP="007A1416">
            <w:pPr>
              <w:jc w:val="center"/>
              <w:rPr>
                <w:rFonts w:cs="Angsana New"/>
                <w:color w:val="000000"/>
                <w:sz w:val="22"/>
                <w:szCs w:val="22"/>
              </w:rPr>
            </w:pPr>
            <w:r w:rsidRPr="007A1416">
              <w:rPr>
                <w:rFonts w:cs="Angsana New"/>
                <w:sz w:val="22"/>
                <w:szCs w:val="22"/>
              </w:rPr>
              <w:t>1320</w:t>
            </w:r>
          </w:p>
        </w:tc>
        <w:tc>
          <w:tcPr>
            <w:tcW w:w="7511" w:type="dxa"/>
            <w:shd w:val="clear" w:color="auto" w:fill="auto"/>
          </w:tcPr>
          <w:p w14:paraId="0B403AC0" w14:textId="77777777" w:rsidR="0033777C" w:rsidRPr="007A1416" w:rsidRDefault="0033777C" w:rsidP="007A1416">
            <w:pPr>
              <w:rPr>
                <w:rFonts w:cs="Angsana New"/>
                <w:sz w:val="22"/>
                <w:szCs w:val="22"/>
              </w:rPr>
            </w:pPr>
            <w:r w:rsidRPr="007A1416">
              <w:rPr>
                <w:rFonts w:cs="Angsana New"/>
                <w:sz w:val="22"/>
                <w:szCs w:val="22"/>
              </w:rPr>
              <w:t xml:space="preserve">Esters, epoxides and acyclic C-O-C groups conjunction with C=C in </w:t>
            </w:r>
            <w:proofErr w:type="spellStart"/>
            <w:r w:rsidRPr="007A1416">
              <w:rPr>
                <w:rFonts w:cs="Angsana New"/>
                <w:sz w:val="22"/>
                <w:szCs w:val="22"/>
              </w:rPr>
              <w:t>olefinic</w:t>
            </w:r>
            <w:proofErr w:type="spellEnd"/>
            <w:r w:rsidRPr="007A1416">
              <w:rPr>
                <w:rFonts w:cs="Angsana New"/>
                <w:sz w:val="22"/>
                <w:szCs w:val="22"/>
              </w:rPr>
              <w:t xml:space="preserve"> or aromatic structures</w:t>
            </w:r>
          </w:p>
        </w:tc>
      </w:tr>
      <w:tr w:rsidR="007A1416" w:rsidRPr="007A1416" w14:paraId="1136A9D2" w14:textId="77777777" w:rsidTr="007A1416">
        <w:trPr>
          <w:jc w:val="center"/>
        </w:trPr>
        <w:tc>
          <w:tcPr>
            <w:tcW w:w="1888" w:type="dxa"/>
            <w:shd w:val="clear" w:color="auto" w:fill="auto"/>
          </w:tcPr>
          <w:p w14:paraId="27B23DDD" w14:textId="77777777" w:rsidR="0033777C" w:rsidRPr="007A1416" w:rsidRDefault="0033777C" w:rsidP="007A1416">
            <w:pPr>
              <w:jc w:val="center"/>
              <w:rPr>
                <w:rFonts w:cs="Angsana New"/>
                <w:sz w:val="22"/>
                <w:szCs w:val="22"/>
              </w:rPr>
            </w:pPr>
            <w:r w:rsidRPr="007A1416">
              <w:rPr>
                <w:color w:val="000000"/>
                <w:sz w:val="22"/>
                <w:szCs w:val="22"/>
              </w:rPr>
              <w:t xml:space="preserve">~ </w:t>
            </w:r>
            <w:r w:rsidRPr="007A1416">
              <w:rPr>
                <w:sz w:val="22"/>
                <w:szCs w:val="22"/>
              </w:rPr>
              <w:t>1160</w:t>
            </w:r>
          </w:p>
        </w:tc>
        <w:tc>
          <w:tcPr>
            <w:tcW w:w="7511" w:type="dxa"/>
            <w:shd w:val="clear" w:color="auto" w:fill="auto"/>
          </w:tcPr>
          <w:p w14:paraId="7BFC1821" w14:textId="77777777" w:rsidR="0033777C" w:rsidRPr="007A1416" w:rsidRDefault="0033777C" w:rsidP="007A1416">
            <w:pPr>
              <w:widowControl/>
              <w:rPr>
                <w:rFonts w:cs="Angsana New"/>
                <w:sz w:val="22"/>
                <w:szCs w:val="22"/>
              </w:rPr>
            </w:pPr>
            <w:r w:rsidRPr="007A1416">
              <w:rPr>
                <w:rFonts w:cs="Angsana New"/>
                <w:sz w:val="22"/>
                <w:szCs w:val="22"/>
              </w:rPr>
              <w:t>C–O stretching in six-membered ring ether structures</w:t>
            </w:r>
          </w:p>
        </w:tc>
      </w:tr>
      <w:tr w:rsidR="007A1416" w:rsidRPr="007A1416" w14:paraId="3FA7197A" w14:textId="77777777" w:rsidTr="007A1416">
        <w:trPr>
          <w:jc w:val="center"/>
        </w:trPr>
        <w:tc>
          <w:tcPr>
            <w:tcW w:w="1888" w:type="dxa"/>
            <w:shd w:val="clear" w:color="auto" w:fill="auto"/>
          </w:tcPr>
          <w:p w14:paraId="791D8C44" w14:textId="77777777" w:rsidR="0033777C" w:rsidRPr="007A1416" w:rsidRDefault="0033777C" w:rsidP="007A1416">
            <w:pPr>
              <w:jc w:val="center"/>
              <w:rPr>
                <w:sz w:val="22"/>
                <w:szCs w:val="22"/>
                <w:lang w:val="en-GB"/>
              </w:rPr>
            </w:pPr>
            <w:r w:rsidRPr="007A1416">
              <w:rPr>
                <w:color w:val="000000"/>
                <w:sz w:val="22"/>
                <w:szCs w:val="22"/>
              </w:rPr>
              <w:t xml:space="preserve">1000 ~ </w:t>
            </w:r>
            <w:r w:rsidRPr="007A1416">
              <w:rPr>
                <w:sz w:val="22"/>
                <w:szCs w:val="22"/>
                <w:lang w:val="en-GB"/>
              </w:rPr>
              <w:t>1100</w:t>
            </w:r>
          </w:p>
        </w:tc>
        <w:tc>
          <w:tcPr>
            <w:tcW w:w="7511" w:type="dxa"/>
            <w:shd w:val="clear" w:color="auto" w:fill="auto"/>
          </w:tcPr>
          <w:p w14:paraId="7D9B08A2" w14:textId="77777777" w:rsidR="0033777C" w:rsidRPr="007A1416" w:rsidRDefault="0033777C" w:rsidP="007A1416">
            <w:pPr>
              <w:rPr>
                <w:rFonts w:cs="Angsana New"/>
                <w:sz w:val="22"/>
                <w:szCs w:val="22"/>
              </w:rPr>
            </w:pPr>
            <w:r w:rsidRPr="007A1416">
              <w:rPr>
                <w:rFonts w:cs="Angsana New"/>
                <w:sz w:val="22"/>
                <w:szCs w:val="22"/>
              </w:rPr>
              <w:t>C–O vibrations in primary and secondary C-OH, related to cellulosic components</w:t>
            </w:r>
          </w:p>
        </w:tc>
      </w:tr>
      <w:tr w:rsidR="007A1416" w:rsidRPr="007A1416" w14:paraId="5A2A465E" w14:textId="77777777" w:rsidTr="007A1416">
        <w:trPr>
          <w:jc w:val="center"/>
        </w:trPr>
        <w:tc>
          <w:tcPr>
            <w:tcW w:w="1888" w:type="dxa"/>
            <w:shd w:val="clear" w:color="auto" w:fill="auto"/>
          </w:tcPr>
          <w:p w14:paraId="08892315" w14:textId="77777777" w:rsidR="0033777C" w:rsidRPr="007A1416" w:rsidRDefault="0033777C" w:rsidP="007A1416">
            <w:pPr>
              <w:spacing w:line="360" w:lineRule="auto"/>
              <w:jc w:val="center"/>
              <w:rPr>
                <w:rFonts w:cs="Angsana New"/>
                <w:color w:val="000000"/>
                <w:sz w:val="22"/>
                <w:szCs w:val="22"/>
              </w:rPr>
            </w:pPr>
            <w:r w:rsidRPr="007A1416">
              <w:rPr>
                <w:color w:val="000000"/>
                <w:sz w:val="22"/>
                <w:szCs w:val="22"/>
              </w:rPr>
              <w:t xml:space="preserve">730 ~ </w:t>
            </w:r>
            <w:r w:rsidRPr="007A1416">
              <w:rPr>
                <w:sz w:val="22"/>
                <w:szCs w:val="22"/>
                <w:lang w:val="en-GB"/>
              </w:rPr>
              <w:t>900</w:t>
            </w:r>
          </w:p>
        </w:tc>
        <w:tc>
          <w:tcPr>
            <w:tcW w:w="7511" w:type="dxa"/>
            <w:shd w:val="clear" w:color="auto" w:fill="auto"/>
          </w:tcPr>
          <w:p w14:paraId="1013943B" w14:textId="77777777" w:rsidR="0033777C" w:rsidRPr="007A1416" w:rsidRDefault="0033777C" w:rsidP="007A1416">
            <w:pPr>
              <w:spacing w:line="360" w:lineRule="auto"/>
              <w:rPr>
                <w:rFonts w:cs="Angsana New"/>
                <w:sz w:val="22"/>
                <w:szCs w:val="22"/>
              </w:rPr>
            </w:pPr>
            <w:r w:rsidRPr="007A1416">
              <w:rPr>
                <w:rFonts w:cs="Angsana New"/>
                <w:sz w:val="22"/>
                <w:szCs w:val="22"/>
              </w:rPr>
              <w:t>aromatic C-H out of plane deformation</w:t>
            </w:r>
          </w:p>
        </w:tc>
      </w:tr>
    </w:tbl>
    <w:p w14:paraId="22DA6110" w14:textId="77777777" w:rsidR="00E87B51" w:rsidRPr="0033777C" w:rsidRDefault="00E87B51" w:rsidP="00361444">
      <w:pPr>
        <w:spacing w:line="360" w:lineRule="auto"/>
        <w:ind w:left="420" w:firstLineChars="200" w:firstLine="440"/>
        <w:rPr>
          <w:sz w:val="22"/>
          <w:szCs w:val="22"/>
          <w:lang w:val="en-GB"/>
        </w:rPr>
      </w:pPr>
    </w:p>
    <w:p w14:paraId="2ECA5F48" w14:textId="77777777" w:rsidR="003C29C4" w:rsidRPr="0079015D" w:rsidRDefault="00E87B51" w:rsidP="009E52CC">
      <w:pPr>
        <w:spacing w:line="360" w:lineRule="auto"/>
        <w:jc w:val="center"/>
        <w:rPr>
          <w:sz w:val="22"/>
          <w:szCs w:val="22"/>
        </w:rPr>
      </w:pPr>
      <w:r w:rsidRPr="00361444">
        <w:rPr>
          <w:sz w:val="22"/>
          <w:szCs w:val="22"/>
        </w:rPr>
        <w:br w:type="page"/>
      </w:r>
      <w:r w:rsidR="00745A84" w:rsidRPr="00745A84">
        <w:rPr>
          <w:noProof/>
          <w:sz w:val="22"/>
          <w:szCs w:val="22"/>
          <w:lang w:val="es-UY" w:eastAsia="es-UY"/>
        </w:rPr>
        <w:lastRenderedPageBreak/>
        <w:drawing>
          <wp:inline distT="0" distB="0" distL="0" distR="0" wp14:anchorId="7328C830" wp14:editId="7E94CBB3">
            <wp:extent cx="4958837" cy="2845130"/>
            <wp:effectExtent l="0" t="0" r="0" b="0"/>
            <wp:docPr id="21" name="Picture 21" descr="C:\Users\jyu3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yu3\Desktop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1" t="5508" r="5291" b="5224"/>
                    <a:stretch/>
                  </pic:blipFill>
                  <pic:spPr bwMode="auto">
                    <a:xfrm>
                      <a:off x="0" y="0"/>
                      <a:ext cx="4959971" cy="284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6170A" w14:textId="4609CDD5" w:rsidR="009A1B37" w:rsidRPr="0079015D" w:rsidRDefault="00924F64" w:rsidP="00C41124">
      <w:pPr>
        <w:spacing w:line="360" w:lineRule="auto"/>
        <w:jc w:val="center"/>
        <w:rPr>
          <w:sz w:val="22"/>
          <w:szCs w:val="22"/>
        </w:rPr>
      </w:pPr>
      <w:r w:rsidRPr="0079015D">
        <w:rPr>
          <w:rFonts w:eastAsia="Times New Roman" w:hint="eastAsia"/>
          <w:b/>
          <w:kern w:val="0"/>
          <w:sz w:val="22"/>
          <w:szCs w:val="22"/>
        </w:rPr>
        <w:t>Fig</w:t>
      </w:r>
      <w:r w:rsidR="007E4E3A" w:rsidRPr="0079015D">
        <w:rPr>
          <w:rFonts w:eastAsia="Times New Roman"/>
          <w:b/>
          <w:kern w:val="0"/>
          <w:sz w:val="22"/>
          <w:szCs w:val="22"/>
        </w:rPr>
        <w:t>ure</w:t>
      </w:r>
      <w:r w:rsidRPr="0079015D">
        <w:rPr>
          <w:rFonts w:eastAsia="Times New Roman" w:hint="eastAsia"/>
          <w:b/>
          <w:kern w:val="0"/>
          <w:sz w:val="22"/>
          <w:szCs w:val="22"/>
        </w:rPr>
        <w:t xml:space="preserve"> 1.</w:t>
      </w:r>
      <w:r w:rsidRPr="0079015D">
        <w:rPr>
          <w:rFonts w:eastAsia="Times New Roman" w:hint="eastAsia"/>
          <w:kern w:val="0"/>
          <w:sz w:val="22"/>
          <w:szCs w:val="22"/>
        </w:rPr>
        <w:t xml:space="preserve"> Fixed bed reactor system</w:t>
      </w:r>
      <w:r w:rsidR="00EA6E4F">
        <w:rPr>
          <w:rFonts w:eastAsia="Times New Roman"/>
          <w:kern w:val="0"/>
          <w:sz w:val="22"/>
          <w:szCs w:val="22"/>
        </w:rPr>
        <w:t xml:space="preserve"> adapted from a Gray-King configuration.</w:t>
      </w:r>
    </w:p>
    <w:p w14:paraId="789E91DA" w14:textId="77777777" w:rsidR="00C8300A" w:rsidRPr="0079015D" w:rsidRDefault="00C8300A" w:rsidP="0079015D">
      <w:pPr>
        <w:spacing w:line="360" w:lineRule="auto"/>
        <w:rPr>
          <w:sz w:val="22"/>
          <w:szCs w:val="22"/>
        </w:rPr>
      </w:pPr>
    </w:p>
    <w:p w14:paraId="764E5360" w14:textId="77777777" w:rsidR="004674AD" w:rsidRPr="0079015D" w:rsidRDefault="004674AD" w:rsidP="0079015D">
      <w:pPr>
        <w:spacing w:line="360" w:lineRule="auto"/>
        <w:rPr>
          <w:sz w:val="22"/>
          <w:szCs w:val="22"/>
        </w:rPr>
      </w:pPr>
    </w:p>
    <w:p w14:paraId="35E17B64" w14:textId="77777777" w:rsidR="00213880" w:rsidRPr="0079015D" w:rsidRDefault="00213880" w:rsidP="0079015D">
      <w:pPr>
        <w:spacing w:line="360" w:lineRule="auto"/>
        <w:jc w:val="center"/>
        <w:rPr>
          <w:sz w:val="22"/>
          <w:szCs w:val="22"/>
        </w:rPr>
      </w:pPr>
      <w:r w:rsidRPr="0079015D">
        <w:rPr>
          <w:sz w:val="22"/>
          <w:szCs w:val="22"/>
        </w:rPr>
        <w:br w:type="page"/>
      </w:r>
      <w:r w:rsidR="00B11F23">
        <w:rPr>
          <w:noProof/>
          <w:lang w:val="es-UY" w:eastAsia="es-UY"/>
        </w:rPr>
        <w:lastRenderedPageBreak/>
        <w:drawing>
          <wp:inline distT="0" distB="0" distL="0" distR="0" wp14:anchorId="2D579262" wp14:editId="139772ED">
            <wp:extent cx="3600000" cy="2750239"/>
            <wp:effectExtent l="0" t="0" r="0" b="0"/>
            <wp:docPr id="1" name="图片 1" descr="C:\Users\Jie Yu\AppData\Local\Microsoft\Windows\INetCache\Content.Word\char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ie Yu\AppData\Local\Microsoft\Windows\INetCache\Content.Word\char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4" t="5172" r="10124" b="3065"/>
                    <a:stretch/>
                  </pic:blipFill>
                  <pic:spPr bwMode="auto">
                    <a:xfrm>
                      <a:off x="0" y="0"/>
                      <a:ext cx="3600000" cy="27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78C5D" w14:textId="77777777" w:rsidR="00213880" w:rsidRDefault="00422BFC" w:rsidP="0079015D">
      <w:pPr>
        <w:spacing w:line="360" w:lineRule="auto"/>
        <w:jc w:val="center"/>
        <w:rPr>
          <w:sz w:val="22"/>
          <w:szCs w:val="22"/>
        </w:rPr>
      </w:pPr>
      <w:r>
        <w:rPr>
          <w:noProof/>
          <w:lang w:val="es-UY" w:eastAsia="es-UY"/>
        </w:rPr>
        <w:drawing>
          <wp:inline distT="0" distB="0" distL="0" distR="0" wp14:anchorId="34209FDA" wp14:editId="62A1390C">
            <wp:extent cx="3600000" cy="2736000"/>
            <wp:effectExtent l="0" t="0" r="0" b="0"/>
            <wp:docPr id="10" name="图片 10" descr="C:\Users\Jie Yu\AppData\Local\Microsoft\Windows\INetCache\Content.Word\tar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ie Yu\AppData\Local\Microsoft\Windows\INetCache\Content.Word\tar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7" t="7088" r="9857" b="1916"/>
                    <a:stretch/>
                  </pic:blipFill>
                  <pic:spPr bwMode="auto">
                    <a:xfrm>
                      <a:off x="0" y="0"/>
                      <a:ext cx="36000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087E1" w14:textId="77777777" w:rsidR="00422BFC" w:rsidRDefault="000022D2" w:rsidP="0079015D">
      <w:pPr>
        <w:spacing w:line="360" w:lineRule="auto"/>
        <w:jc w:val="center"/>
        <w:rPr>
          <w:sz w:val="22"/>
          <w:szCs w:val="22"/>
        </w:rPr>
      </w:pPr>
      <w:r>
        <w:rPr>
          <w:noProof/>
          <w:lang w:val="es-UY" w:eastAsia="es-UY"/>
        </w:rPr>
        <w:drawing>
          <wp:inline distT="0" distB="0" distL="0" distR="0" wp14:anchorId="5E166CCE" wp14:editId="1D5906CF">
            <wp:extent cx="3600000" cy="2786730"/>
            <wp:effectExtent l="0" t="0" r="0" b="0"/>
            <wp:docPr id="28" name="图片 28" descr="C:\Users\Jie Yu\AppData\Local\Microsoft\Windows\INetCache\Content.Word\gas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Jie Yu\AppData\Local\Microsoft\Windows\INetCache\Content.Word\gas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1" t="6514" r="9990" b="-383"/>
                    <a:stretch/>
                  </pic:blipFill>
                  <pic:spPr bwMode="auto">
                    <a:xfrm>
                      <a:off x="0" y="0"/>
                      <a:ext cx="3600000" cy="278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C99024" w14:textId="77777777" w:rsidR="00423A0B" w:rsidRDefault="00213880" w:rsidP="00F53FB8">
      <w:pPr>
        <w:spacing w:line="360" w:lineRule="auto"/>
        <w:rPr>
          <w:kern w:val="0"/>
          <w:sz w:val="22"/>
          <w:szCs w:val="22"/>
        </w:rPr>
      </w:pPr>
      <w:r w:rsidRPr="0079015D">
        <w:rPr>
          <w:b/>
          <w:kern w:val="0"/>
          <w:sz w:val="22"/>
          <w:szCs w:val="22"/>
        </w:rPr>
        <w:t>Figure 2.</w:t>
      </w:r>
      <w:r w:rsidRPr="0079015D">
        <w:rPr>
          <w:kern w:val="0"/>
          <w:sz w:val="22"/>
          <w:szCs w:val="22"/>
        </w:rPr>
        <w:t xml:space="preserve"> Effect of </w:t>
      </w:r>
      <w:r w:rsidR="006C2214" w:rsidRPr="0079015D">
        <w:rPr>
          <w:kern w:val="0"/>
          <w:sz w:val="22"/>
          <w:szCs w:val="22"/>
        </w:rPr>
        <w:t>temperature and particle size</w:t>
      </w:r>
      <w:r w:rsidRPr="0079015D">
        <w:rPr>
          <w:kern w:val="0"/>
          <w:sz w:val="22"/>
          <w:szCs w:val="22"/>
        </w:rPr>
        <w:t xml:space="preserve"> on</w:t>
      </w:r>
      <w:r w:rsidR="006C2214" w:rsidRPr="0079015D">
        <w:rPr>
          <w:kern w:val="0"/>
          <w:sz w:val="22"/>
          <w:szCs w:val="22"/>
        </w:rPr>
        <w:t xml:space="preserve">: (a) char </w:t>
      </w:r>
      <w:r w:rsidRPr="0079015D">
        <w:rPr>
          <w:kern w:val="0"/>
          <w:sz w:val="22"/>
          <w:szCs w:val="22"/>
        </w:rPr>
        <w:t>yield</w:t>
      </w:r>
      <w:r w:rsidR="006C2214" w:rsidRPr="0079015D">
        <w:rPr>
          <w:kern w:val="0"/>
          <w:sz w:val="22"/>
          <w:szCs w:val="22"/>
        </w:rPr>
        <w:t>; (b) tar yield; and, (c) gas yield</w:t>
      </w:r>
      <w:r w:rsidRPr="0079015D">
        <w:rPr>
          <w:kern w:val="0"/>
          <w:sz w:val="22"/>
          <w:szCs w:val="22"/>
        </w:rPr>
        <w:t>.</w:t>
      </w:r>
      <w:r w:rsidR="00F53FB8">
        <w:rPr>
          <w:kern w:val="0"/>
          <w:sz w:val="22"/>
          <w:szCs w:val="22"/>
        </w:rPr>
        <w:t xml:space="preserve"> </w:t>
      </w:r>
    </w:p>
    <w:p w14:paraId="78AB80E7" w14:textId="77777777" w:rsidR="004674AD" w:rsidRPr="003F5179" w:rsidRDefault="00423A0B" w:rsidP="00423A0B">
      <w:pPr>
        <w:spacing w:line="360" w:lineRule="auto"/>
        <w:jc w:val="center"/>
        <w:rPr>
          <w:rFonts w:eastAsiaTheme="minorEastAsia"/>
          <w:kern w:val="0"/>
          <w:sz w:val="22"/>
          <w:szCs w:val="22"/>
        </w:rPr>
      </w:pPr>
      <w:r>
        <w:rPr>
          <w:kern w:val="0"/>
          <w:sz w:val="22"/>
          <w:szCs w:val="22"/>
        </w:rPr>
        <w:br w:type="page"/>
      </w:r>
      <w:r w:rsidR="00517A20" w:rsidRPr="00517A20"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="008323B5">
        <w:rPr>
          <w:noProof/>
          <w:lang w:val="es-UY" w:eastAsia="es-UY"/>
        </w:rPr>
        <w:drawing>
          <wp:inline distT="0" distB="0" distL="0" distR="0" wp14:anchorId="7B670338" wp14:editId="39F37B3F">
            <wp:extent cx="4706881" cy="3640667"/>
            <wp:effectExtent l="0" t="0" r="0" b="0"/>
            <wp:docPr id="31" name="图片 31" descr="C:\Users\Jie Yu\AppData\Local\Microsoft\Windows\INetCache\Content.Word\gas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Jie Yu\AppData\Local\Microsoft\Windows\INetCache\Content.Word\gas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0" t="7788" r="10619" b="1685"/>
                    <a:stretch/>
                  </pic:blipFill>
                  <pic:spPr bwMode="auto">
                    <a:xfrm>
                      <a:off x="0" y="0"/>
                      <a:ext cx="4707908" cy="364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7D173A" w14:textId="77777777" w:rsidR="00C41124" w:rsidRDefault="007D581A" w:rsidP="00423A0B">
      <w:pPr>
        <w:spacing w:line="360" w:lineRule="auto"/>
        <w:jc w:val="center"/>
        <w:rPr>
          <w:kern w:val="0"/>
          <w:sz w:val="22"/>
          <w:szCs w:val="22"/>
        </w:rPr>
      </w:pPr>
      <w:r w:rsidRPr="007D581A">
        <w:rPr>
          <w:b/>
          <w:kern w:val="0"/>
          <w:sz w:val="22"/>
          <w:szCs w:val="22"/>
        </w:rPr>
        <w:t xml:space="preserve">Figure 3. </w:t>
      </w:r>
      <w:r w:rsidR="007D7799">
        <w:rPr>
          <w:kern w:val="0"/>
          <w:sz w:val="22"/>
          <w:szCs w:val="22"/>
        </w:rPr>
        <w:t>V</w:t>
      </w:r>
      <w:r w:rsidR="007D7799" w:rsidRPr="007D7799">
        <w:rPr>
          <w:kern w:val="0"/>
          <w:sz w:val="22"/>
          <w:szCs w:val="22"/>
        </w:rPr>
        <w:t xml:space="preserve">an </w:t>
      </w:r>
      <w:proofErr w:type="spellStart"/>
      <w:r w:rsidR="007D7799" w:rsidRPr="007D7799">
        <w:rPr>
          <w:kern w:val="0"/>
          <w:sz w:val="22"/>
          <w:szCs w:val="22"/>
        </w:rPr>
        <w:t>Krevelan</w:t>
      </w:r>
      <w:proofErr w:type="spellEnd"/>
      <w:r w:rsidR="007D7799" w:rsidRPr="007D7799">
        <w:rPr>
          <w:kern w:val="0"/>
          <w:sz w:val="22"/>
          <w:szCs w:val="22"/>
        </w:rPr>
        <w:t xml:space="preserve"> diagram for </w:t>
      </w:r>
      <w:r w:rsidR="004D2B9D">
        <w:rPr>
          <w:kern w:val="0"/>
          <w:sz w:val="22"/>
          <w:szCs w:val="22"/>
        </w:rPr>
        <w:t>BWC</w:t>
      </w:r>
      <w:r w:rsidR="007D7799" w:rsidRPr="007D7799">
        <w:rPr>
          <w:kern w:val="0"/>
          <w:sz w:val="22"/>
          <w:szCs w:val="22"/>
        </w:rPr>
        <w:t xml:space="preserve"> and the char</w:t>
      </w:r>
      <w:r w:rsidR="003D3F46">
        <w:rPr>
          <w:kern w:val="0"/>
          <w:sz w:val="22"/>
          <w:szCs w:val="22"/>
        </w:rPr>
        <w:t>s</w:t>
      </w:r>
      <w:r w:rsidR="007D7799" w:rsidRPr="007D7799">
        <w:rPr>
          <w:kern w:val="0"/>
          <w:sz w:val="22"/>
          <w:szCs w:val="22"/>
        </w:rPr>
        <w:t xml:space="preserve"> at different temperatures</w:t>
      </w:r>
      <w:r w:rsidR="003D3F46">
        <w:rPr>
          <w:kern w:val="0"/>
          <w:sz w:val="22"/>
          <w:szCs w:val="22"/>
        </w:rPr>
        <w:t>.</w:t>
      </w:r>
      <w:r w:rsidR="00C41124">
        <w:rPr>
          <w:kern w:val="0"/>
          <w:sz w:val="22"/>
          <w:szCs w:val="22"/>
        </w:rPr>
        <w:t xml:space="preserve"> </w:t>
      </w:r>
    </w:p>
    <w:p w14:paraId="67F0E8E8" w14:textId="77777777" w:rsidR="00061824" w:rsidRPr="0079015D" w:rsidRDefault="00061824" w:rsidP="00423A0B">
      <w:pPr>
        <w:spacing w:line="360" w:lineRule="auto"/>
        <w:jc w:val="center"/>
        <w:rPr>
          <w:sz w:val="22"/>
          <w:szCs w:val="22"/>
        </w:rPr>
      </w:pPr>
    </w:p>
    <w:p w14:paraId="2023E825" w14:textId="77777777" w:rsidR="00444D51" w:rsidRPr="0079015D" w:rsidRDefault="00585612" w:rsidP="0079015D">
      <w:pPr>
        <w:pStyle w:val="ListParagraph1"/>
        <w:spacing w:after="0" w:line="360" w:lineRule="auto"/>
        <w:ind w:left="0"/>
        <w:jc w:val="center"/>
        <w:rPr>
          <w:rFonts w:ascii="Times New Roman" w:hAnsi="Times New Roman"/>
        </w:rPr>
      </w:pPr>
      <w:r w:rsidRPr="00585612">
        <w:rPr>
          <w:rFonts w:ascii="Times New Roman" w:hAnsi="Times New Roman"/>
          <w:noProof/>
          <w:lang w:val="es-UY" w:eastAsia="es-UY"/>
        </w:rPr>
        <w:drawing>
          <wp:inline distT="0" distB="0" distL="0" distR="0" wp14:anchorId="4CCBFC1F" wp14:editId="4894221B">
            <wp:extent cx="2659847" cy="2160000"/>
            <wp:effectExtent l="0" t="0" r="7620" b="0"/>
            <wp:docPr id="8" name="图片 8" descr="C:\Users\Administrator\Desktop\Grap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Graph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0" t="9283" r="11167" b="4263"/>
                    <a:stretch/>
                  </pic:blipFill>
                  <pic:spPr bwMode="auto">
                    <a:xfrm>
                      <a:off x="0" y="0"/>
                      <a:ext cx="265984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59B3" w:rsidRPr="000559B3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95947" w:rsidRPr="000559B3">
        <w:rPr>
          <w:rFonts w:ascii="Times New Roman" w:hAnsi="Times New Roman"/>
          <w:noProof/>
          <w:lang w:val="es-UY" w:eastAsia="es-UY"/>
        </w:rPr>
        <w:drawing>
          <wp:inline distT="0" distB="0" distL="0" distR="0" wp14:anchorId="75ED2E69" wp14:editId="271A72B9">
            <wp:extent cx="2622098" cy="2160000"/>
            <wp:effectExtent l="0" t="0" r="6985" b="0"/>
            <wp:docPr id="5" name="Picture 5" descr="C:\Users\jyu3\Desktop\sec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yu3\Desktop\secon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0" t="10042" r="11703" b="3345"/>
                    <a:stretch/>
                  </pic:blipFill>
                  <pic:spPr bwMode="auto">
                    <a:xfrm>
                      <a:off x="0" y="0"/>
                      <a:ext cx="262209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8DA172" w14:textId="1E2C7B42" w:rsidR="00C20A95" w:rsidRDefault="00C20A95" w:rsidP="00C41124">
      <w:pPr>
        <w:spacing w:line="360" w:lineRule="auto"/>
        <w:jc w:val="center"/>
        <w:rPr>
          <w:kern w:val="0"/>
          <w:sz w:val="22"/>
          <w:szCs w:val="22"/>
        </w:rPr>
      </w:pPr>
      <w:r w:rsidRPr="0079015D">
        <w:rPr>
          <w:b/>
          <w:kern w:val="0"/>
          <w:sz w:val="22"/>
          <w:szCs w:val="22"/>
        </w:rPr>
        <w:t xml:space="preserve">Figure </w:t>
      </w:r>
      <w:r w:rsidR="007D581A">
        <w:rPr>
          <w:b/>
          <w:kern w:val="0"/>
          <w:sz w:val="22"/>
          <w:szCs w:val="22"/>
        </w:rPr>
        <w:t>4</w:t>
      </w:r>
      <w:r w:rsidRPr="0079015D">
        <w:rPr>
          <w:b/>
          <w:kern w:val="0"/>
          <w:sz w:val="22"/>
          <w:szCs w:val="22"/>
        </w:rPr>
        <w:t>.</w:t>
      </w:r>
      <w:r w:rsidRPr="0079015D">
        <w:rPr>
          <w:kern w:val="0"/>
          <w:sz w:val="22"/>
          <w:szCs w:val="22"/>
        </w:rPr>
        <w:t xml:space="preserve"> FTIR spectra of beech wood chips and its chars obtained at different pyrolysis te</w:t>
      </w:r>
      <w:r w:rsidR="00AD3F5A">
        <w:rPr>
          <w:kern w:val="0"/>
          <w:sz w:val="22"/>
          <w:szCs w:val="22"/>
        </w:rPr>
        <w:t xml:space="preserve">mperatures. Particle size: </w:t>
      </w:r>
      <w:r w:rsidR="006C4C9C">
        <w:rPr>
          <w:kern w:val="0"/>
          <w:sz w:val="22"/>
          <w:szCs w:val="22"/>
        </w:rPr>
        <w:t xml:space="preserve">(a) </w:t>
      </w:r>
      <w:r w:rsidR="00AD3F5A">
        <w:rPr>
          <w:kern w:val="0"/>
          <w:sz w:val="22"/>
          <w:szCs w:val="22"/>
        </w:rPr>
        <w:t>0.21</w:t>
      </w:r>
      <w:r w:rsidRPr="0079015D">
        <w:rPr>
          <w:kern w:val="0"/>
          <w:sz w:val="22"/>
          <w:szCs w:val="22"/>
        </w:rPr>
        <w:t xml:space="preserve"> – 0.5</w:t>
      </w:r>
      <w:r w:rsidR="00AD3F5A">
        <w:rPr>
          <w:kern w:val="0"/>
          <w:sz w:val="22"/>
          <w:szCs w:val="22"/>
        </w:rPr>
        <w:t>0</w:t>
      </w:r>
      <w:r w:rsidRPr="0079015D">
        <w:rPr>
          <w:kern w:val="0"/>
          <w:sz w:val="22"/>
          <w:szCs w:val="22"/>
        </w:rPr>
        <w:t xml:space="preserve"> mm</w:t>
      </w:r>
      <w:r w:rsidR="006C4C9C">
        <w:rPr>
          <w:kern w:val="0"/>
          <w:sz w:val="22"/>
          <w:szCs w:val="22"/>
        </w:rPr>
        <w:t xml:space="preserve"> (b) </w:t>
      </w:r>
      <w:r w:rsidR="006C4C9C" w:rsidRPr="00AD3F5A">
        <w:rPr>
          <w:kern w:val="0"/>
          <w:sz w:val="22"/>
          <w:szCs w:val="22"/>
        </w:rPr>
        <w:t>0.85-1.70</w:t>
      </w:r>
      <w:r w:rsidR="006C4C9C">
        <w:rPr>
          <w:kern w:val="0"/>
          <w:sz w:val="22"/>
          <w:szCs w:val="22"/>
        </w:rPr>
        <w:t xml:space="preserve"> mm</w:t>
      </w:r>
      <w:r w:rsidR="00EA6E4F">
        <w:rPr>
          <w:kern w:val="0"/>
          <w:sz w:val="22"/>
          <w:szCs w:val="22"/>
        </w:rPr>
        <w:t>.</w:t>
      </w:r>
    </w:p>
    <w:p w14:paraId="00774944" w14:textId="77777777" w:rsidR="006223A4" w:rsidRDefault="006223A4" w:rsidP="0079015D">
      <w:pPr>
        <w:spacing w:line="360" w:lineRule="auto"/>
        <w:rPr>
          <w:kern w:val="0"/>
          <w:sz w:val="22"/>
          <w:szCs w:val="22"/>
        </w:rPr>
      </w:pPr>
    </w:p>
    <w:p w14:paraId="7B4267AD" w14:textId="77777777" w:rsidR="006223A4" w:rsidRPr="0079015D" w:rsidRDefault="006223A4" w:rsidP="006223A4">
      <w:pPr>
        <w:spacing w:line="360" w:lineRule="auto"/>
        <w:jc w:val="center"/>
        <w:rPr>
          <w:kern w:val="0"/>
          <w:sz w:val="22"/>
          <w:szCs w:val="22"/>
        </w:rPr>
      </w:pPr>
    </w:p>
    <w:p w14:paraId="3D905DF9" w14:textId="77777777" w:rsidR="00C20A95" w:rsidRPr="0079015D" w:rsidRDefault="00C20A95" w:rsidP="0079015D">
      <w:pPr>
        <w:spacing w:line="360" w:lineRule="auto"/>
        <w:jc w:val="center"/>
        <w:rPr>
          <w:kern w:val="0"/>
          <w:sz w:val="22"/>
          <w:szCs w:val="22"/>
        </w:rPr>
      </w:pPr>
    </w:p>
    <w:p w14:paraId="6671DDB7" w14:textId="77777777" w:rsidR="00FC76DC" w:rsidRPr="0079015D" w:rsidRDefault="00FC76DC" w:rsidP="0079015D">
      <w:pPr>
        <w:spacing w:line="360" w:lineRule="auto"/>
        <w:jc w:val="center"/>
        <w:rPr>
          <w:kern w:val="0"/>
          <w:sz w:val="22"/>
          <w:szCs w:val="22"/>
        </w:rPr>
      </w:pPr>
    </w:p>
    <w:p w14:paraId="3953A187" w14:textId="65BD0292" w:rsidR="00633722" w:rsidRDefault="00383608" w:rsidP="00777D79">
      <w:pPr>
        <w:spacing w:line="360" w:lineRule="auto"/>
        <w:jc w:val="center"/>
        <w:rPr>
          <w:b/>
          <w:kern w:val="0"/>
          <w:sz w:val="22"/>
          <w:szCs w:val="22"/>
        </w:rPr>
      </w:pPr>
      <w:r>
        <w:rPr>
          <w:noProof/>
          <w:kern w:val="0"/>
          <w:sz w:val="22"/>
          <w:szCs w:val="22"/>
          <w:lang w:val="es-UY" w:eastAsia="es-UY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AFF15C" wp14:editId="613FC031">
                <wp:simplePos x="0" y="0"/>
                <wp:positionH relativeFrom="column">
                  <wp:posOffset>3314065</wp:posOffset>
                </wp:positionH>
                <wp:positionV relativeFrom="paragraph">
                  <wp:posOffset>153670</wp:posOffset>
                </wp:positionV>
                <wp:extent cx="607060" cy="336550"/>
                <wp:effectExtent l="0" t="0" r="0" b="635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E3802" w14:textId="77777777" w:rsidR="00E01A23" w:rsidRDefault="00E01A23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FF15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60.95pt;margin-top:12.1pt;width:47.8pt;height:2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" filled="f" stroked="f">
                <v:textbox>
                  <w:txbxContent>
                    <w:p w14:paraId="2A5E3802" w14:textId="77777777" w:rsidR="00E01A23" w:rsidRDefault="00E01A23">
                      <w:r>
                        <w:rPr>
                          <w:rFonts w:hint="eastAsia"/>
                        </w:rPr>
                        <w:t>(</w:t>
                      </w:r>
                      <w:r>
                        <w:t>a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D6609" w:rsidRPr="00AD6609">
        <w:rPr>
          <w:b/>
          <w:noProof/>
          <w:kern w:val="0"/>
          <w:sz w:val="22"/>
          <w:szCs w:val="22"/>
          <w:lang w:val="es-UY" w:eastAsia="es-UY"/>
        </w:rPr>
        <w:drawing>
          <wp:inline distT="0" distB="0" distL="0" distR="0" wp14:anchorId="44CB1B35" wp14:editId="3EDF905A">
            <wp:extent cx="2755142" cy="1800000"/>
            <wp:effectExtent l="0" t="0" r="7620" b="0"/>
            <wp:docPr id="6" name="图片 6" descr="C:\Users\Administrator\Desktop\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111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14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88F09" w14:textId="58603354" w:rsidR="00633722" w:rsidRDefault="00383608" w:rsidP="00777D79">
      <w:pPr>
        <w:spacing w:line="360" w:lineRule="auto"/>
        <w:jc w:val="center"/>
        <w:rPr>
          <w:b/>
          <w:kern w:val="0"/>
          <w:sz w:val="22"/>
          <w:szCs w:val="22"/>
        </w:rPr>
      </w:pPr>
      <w:r>
        <w:rPr>
          <w:rFonts w:eastAsia="Times New Roman"/>
          <w:noProof/>
          <w:color w:val="000000"/>
          <w:kern w:val="0"/>
          <w:sz w:val="0"/>
          <w:szCs w:val="0"/>
          <w:u w:color="000000"/>
          <w:lang w:val="es-UY" w:eastAsia="es-U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1AD35" wp14:editId="5B048B48">
                <wp:simplePos x="0" y="0"/>
                <wp:positionH relativeFrom="column">
                  <wp:posOffset>3332480</wp:posOffset>
                </wp:positionH>
                <wp:positionV relativeFrom="paragraph">
                  <wp:posOffset>153670</wp:posOffset>
                </wp:positionV>
                <wp:extent cx="607060" cy="336550"/>
                <wp:effectExtent l="0" t="0" r="0" b="63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A962D7" w14:textId="77777777" w:rsidR="00E01A23" w:rsidRDefault="00E01A23" w:rsidP="00C97B14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b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1AD35" id="Text Box 6" o:spid="_x0000_s1027" type="#_x0000_t202" style="position:absolute;left:0;text-align:left;margin-left:262.4pt;margin-top:12.1pt;width:47.8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DE6uQIAAL8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" filled="f" stroked="f">
                <v:textbox>
                  <w:txbxContent>
                    <w:p w14:paraId="79A962D7" w14:textId="77777777" w:rsidR="00E01A23" w:rsidRDefault="00E01A23" w:rsidP="00C97B14">
                      <w:r>
                        <w:rPr>
                          <w:rFonts w:hint="eastAsia"/>
                        </w:rPr>
                        <w:t>(</w:t>
                      </w:r>
                      <w:r>
                        <w:t>b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92EAC" w:rsidRPr="00A92EAC">
        <w:rPr>
          <w:b/>
          <w:noProof/>
          <w:kern w:val="0"/>
          <w:sz w:val="22"/>
          <w:szCs w:val="22"/>
          <w:lang w:val="es-UY" w:eastAsia="es-UY"/>
        </w:rPr>
        <w:drawing>
          <wp:inline distT="0" distB="0" distL="0" distR="0" wp14:anchorId="384E7BEF" wp14:editId="35F543B6">
            <wp:extent cx="2757524" cy="1800000"/>
            <wp:effectExtent l="0" t="0" r="5080" b="0"/>
            <wp:docPr id="26" name="图片 26" descr="C:\Users\Administrator\Desktop\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11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52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421B0" w14:textId="77777777" w:rsidR="000F0B78" w:rsidRDefault="000D53F0" w:rsidP="00777D79">
      <w:pPr>
        <w:spacing w:line="360" w:lineRule="auto"/>
        <w:jc w:val="center"/>
        <w:rPr>
          <w:kern w:val="0"/>
          <w:sz w:val="22"/>
          <w:szCs w:val="22"/>
        </w:rPr>
      </w:pPr>
      <w:r w:rsidRPr="0079015D">
        <w:rPr>
          <w:b/>
          <w:kern w:val="0"/>
          <w:sz w:val="22"/>
          <w:szCs w:val="22"/>
        </w:rPr>
        <w:t xml:space="preserve">Figure </w:t>
      </w:r>
      <w:r w:rsidR="007D581A">
        <w:rPr>
          <w:b/>
          <w:kern w:val="0"/>
          <w:sz w:val="22"/>
          <w:szCs w:val="22"/>
        </w:rPr>
        <w:t>5</w:t>
      </w:r>
      <w:r w:rsidRPr="0079015D">
        <w:rPr>
          <w:b/>
          <w:kern w:val="0"/>
          <w:sz w:val="22"/>
          <w:szCs w:val="22"/>
        </w:rPr>
        <w:t>.</w:t>
      </w:r>
      <w:r w:rsidRPr="0079015D">
        <w:rPr>
          <w:kern w:val="0"/>
          <w:sz w:val="22"/>
          <w:szCs w:val="22"/>
        </w:rPr>
        <w:t xml:space="preserve"> </w:t>
      </w:r>
      <w:r w:rsidR="009977EA" w:rsidRPr="0079015D">
        <w:rPr>
          <w:kern w:val="0"/>
          <w:sz w:val="22"/>
          <w:szCs w:val="22"/>
        </w:rPr>
        <w:t>XRD</w:t>
      </w:r>
      <w:r w:rsidRPr="0079015D">
        <w:rPr>
          <w:kern w:val="0"/>
          <w:sz w:val="22"/>
          <w:szCs w:val="22"/>
        </w:rPr>
        <w:t xml:space="preserve"> </w:t>
      </w:r>
      <w:r w:rsidR="009977EA" w:rsidRPr="0079015D">
        <w:rPr>
          <w:kern w:val="0"/>
          <w:sz w:val="22"/>
          <w:szCs w:val="22"/>
        </w:rPr>
        <w:t>patterns</w:t>
      </w:r>
      <w:r w:rsidRPr="0079015D">
        <w:rPr>
          <w:kern w:val="0"/>
          <w:sz w:val="22"/>
          <w:szCs w:val="22"/>
        </w:rPr>
        <w:t xml:space="preserve"> of chars obtained at d</w:t>
      </w:r>
      <w:r w:rsidR="009F79E5" w:rsidRPr="0079015D">
        <w:rPr>
          <w:kern w:val="0"/>
          <w:sz w:val="22"/>
          <w:szCs w:val="22"/>
        </w:rPr>
        <w:t>ifferent pyrolysis temperatures and particle size: (a)</w:t>
      </w:r>
      <w:r w:rsidR="004C7930" w:rsidRPr="0079015D">
        <w:rPr>
          <w:kern w:val="0"/>
          <w:sz w:val="22"/>
          <w:szCs w:val="22"/>
        </w:rPr>
        <w:t> </w:t>
      </w:r>
      <w:r w:rsidR="00E977F8">
        <w:rPr>
          <w:kern w:val="0"/>
          <w:sz w:val="22"/>
          <w:szCs w:val="22"/>
        </w:rPr>
        <w:t>0.21</w:t>
      </w:r>
      <w:r w:rsidRPr="0079015D">
        <w:rPr>
          <w:kern w:val="0"/>
          <w:sz w:val="22"/>
          <w:szCs w:val="22"/>
        </w:rPr>
        <w:t xml:space="preserve"> – 0.5</w:t>
      </w:r>
      <w:r w:rsidR="00E977F8">
        <w:rPr>
          <w:kern w:val="0"/>
          <w:sz w:val="22"/>
          <w:szCs w:val="22"/>
        </w:rPr>
        <w:t>0</w:t>
      </w:r>
      <w:r w:rsidRPr="0079015D">
        <w:rPr>
          <w:kern w:val="0"/>
          <w:sz w:val="22"/>
          <w:szCs w:val="22"/>
        </w:rPr>
        <w:t xml:space="preserve"> mm</w:t>
      </w:r>
      <w:r w:rsidR="009F79E5" w:rsidRPr="0079015D">
        <w:rPr>
          <w:kern w:val="0"/>
          <w:sz w:val="22"/>
          <w:szCs w:val="22"/>
        </w:rPr>
        <w:t>, (b) 0.85 – 1.7</w:t>
      </w:r>
      <w:r w:rsidR="00E977F8">
        <w:rPr>
          <w:kern w:val="0"/>
          <w:sz w:val="22"/>
          <w:szCs w:val="22"/>
        </w:rPr>
        <w:t>0</w:t>
      </w:r>
      <w:r w:rsidR="009F79E5" w:rsidRPr="0079015D">
        <w:rPr>
          <w:kern w:val="0"/>
          <w:sz w:val="22"/>
          <w:szCs w:val="22"/>
        </w:rPr>
        <w:t xml:space="preserve"> mm</w:t>
      </w:r>
      <w:r w:rsidR="00577A0B" w:rsidRPr="0079015D">
        <w:rPr>
          <w:kern w:val="0"/>
          <w:sz w:val="22"/>
          <w:szCs w:val="22"/>
        </w:rPr>
        <w:t>.</w:t>
      </w:r>
    </w:p>
    <w:p w14:paraId="56CD3979" w14:textId="77777777" w:rsidR="000F0B78" w:rsidRDefault="000F0B78">
      <w:pPr>
        <w:widowControl/>
        <w:jc w:val="left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br w:type="page"/>
      </w:r>
    </w:p>
    <w:p w14:paraId="1A22BD50" w14:textId="77777777" w:rsidR="00AD602F" w:rsidRDefault="00406341" w:rsidP="00AD602F">
      <w:pPr>
        <w:spacing w:line="360" w:lineRule="auto"/>
        <w:jc w:val="center"/>
        <w:rPr>
          <w:kern w:val="0"/>
          <w:sz w:val="22"/>
          <w:szCs w:val="22"/>
        </w:rPr>
      </w:pPr>
      <w:r>
        <w:rPr>
          <w:noProof/>
          <w:lang w:val="es-UY" w:eastAsia="es-UY"/>
        </w:rPr>
        <w:lastRenderedPageBreak/>
        <w:drawing>
          <wp:inline distT="0" distB="0" distL="0" distR="0" wp14:anchorId="1D336653" wp14:editId="57E94363">
            <wp:extent cx="4320000" cy="3382388"/>
            <wp:effectExtent l="0" t="0" r="0" b="0"/>
            <wp:docPr id="4" name="图片 4" descr="Graph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aph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0" t="9391" r="4502" b="5461"/>
                    <a:stretch/>
                  </pic:blipFill>
                  <pic:spPr bwMode="auto">
                    <a:xfrm>
                      <a:off x="0" y="0"/>
                      <a:ext cx="4320000" cy="338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55E2F" w14:textId="3845A59B" w:rsidR="00AD602F" w:rsidRDefault="00AD602F" w:rsidP="00AD602F">
      <w:pPr>
        <w:spacing w:line="360" w:lineRule="auto"/>
        <w:jc w:val="center"/>
        <w:rPr>
          <w:kern w:val="0"/>
          <w:sz w:val="22"/>
          <w:szCs w:val="22"/>
        </w:rPr>
      </w:pPr>
      <w:r w:rsidRPr="009A4BF9">
        <w:rPr>
          <w:rFonts w:hint="eastAsia"/>
          <w:b/>
          <w:kern w:val="0"/>
          <w:sz w:val="22"/>
          <w:szCs w:val="22"/>
        </w:rPr>
        <w:t>F</w:t>
      </w:r>
      <w:r w:rsidRPr="009A4BF9">
        <w:rPr>
          <w:b/>
          <w:kern w:val="0"/>
          <w:sz w:val="22"/>
          <w:szCs w:val="22"/>
        </w:rPr>
        <w:t>igure 6.</w:t>
      </w:r>
      <w:r>
        <w:rPr>
          <w:kern w:val="0"/>
          <w:sz w:val="22"/>
          <w:szCs w:val="22"/>
        </w:rPr>
        <w:t xml:space="preserve"> </w:t>
      </w:r>
      <w:r w:rsidRPr="00EA6E4F">
        <w:rPr>
          <w:rFonts w:hint="eastAsia"/>
          <w:sz w:val="22"/>
          <w:szCs w:val="22"/>
        </w:rPr>
        <w:t>Raman spectra for chars produced at different pyrolysis temperature</w:t>
      </w:r>
      <w:r w:rsidRPr="00EA6E4F">
        <w:rPr>
          <w:sz w:val="22"/>
          <w:szCs w:val="22"/>
        </w:rPr>
        <w:t xml:space="preserve"> (particle</w:t>
      </w:r>
      <w:r w:rsidR="00EA6E4F">
        <w:rPr>
          <w:sz w:val="22"/>
          <w:szCs w:val="22"/>
        </w:rPr>
        <w:t> </w:t>
      </w:r>
      <w:r w:rsidRPr="00EA6E4F">
        <w:rPr>
          <w:sz w:val="22"/>
          <w:szCs w:val="22"/>
        </w:rPr>
        <w:t>size:</w:t>
      </w:r>
      <w:r w:rsidR="00EA6E4F">
        <w:rPr>
          <w:sz w:val="22"/>
          <w:szCs w:val="22"/>
        </w:rPr>
        <w:t> </w:t>
      </w:r>
      <w:r w:rsidRPr="00EA6E4F">
        <w:rPr>
          <w:rFonts w:hint="eastAsia"/>
          <w:sz w:val="22"/>
          <w:szCs w:val="22"/>
        </w:rPr>
        <w:t>0.212</w:t>
      </w:r>
      <w:r w:rsidR="00EA6E4F">
        <w:rPr>
          <w:sz w:val="22"/>
          <w:szCs w:val="22"/>
        </w:rPr>
        <w:t xml:space="preserve"> </w:t>
      </w:r>
      <w:r w:rsidR="00EA6E4F">
        <w:rPr>
          <w:sz w:val="22"/>
          <w:szCs w:val="22"/>
        </w:rPr>
        <w:noBreakHyphen/>
        <w:t xml:space="preserve"> </w:t>
      </w:r>
      <w:r w:rsidRPr="00EA6E4F">
        <w:rPr>
          <w:rFonts w:hint="eastAsia"/>
          <w:sz w:val="22"/>
          <w:szCs w:val="22"/>
        </w:rPr>
        <w:t>0.5</w:t>
      </w:r>
      <w:r w:rsidR="00EA6E4F">
        <w:rPr>
          <w:sz w:val="22"/>
          <w:szCs w:val="22"/>
        </w:rPr>
        <w:t xml:space="preserve"> </w:t>
      </w:r>
      <w:r w:rsidRPr="00EA6E4F">
        <w:rPr>
          <w:rFonts w:hint="eastAsia"/>
          <w:sz w:val="22"/>
          <w:szCs w:val="22"/>
        </w:rPr>
        <w:t>mm</w:t>
      </w:r>
      <w:r w:rsidRPr="00EA6E4F">
        <w:rPr>
          <w:sz w:val="22"/>
          <w:szCs w:val="22"/>
        </w:rPr>
        <w:t>)</w:t>
      </w:r>
      <w:r w:rsidR="00EA6E4F">
        <w:rPr>
          <w:sz w:val="22"/>
          <w:szCs w:val="22"/>
        </w:rPr>
        <w:t>.</w:t>
      </w:r>
    </w:p>
    <w:p w14:paraId="4BBB0CC9" w14:textId="77777777" w:rsidR="00F77584" w:rsidRDefault="00F77584">
      <w:pPr>
        <w:widowControl/>
        <w:jc w:val="left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br w:type="page"/>
      </w:r>
    </w:p>
    <w:p w14:paraId="61E66172" w14:textId="672ABF00" w:rsidR="000D53F0" w:rsidRDefault="00383608" w:rsidP="00777D79">
      <w:pPr>
        <w:spacing w:line="360" w:lineRule="auto"/>
        <w:jc w:val="center"/>
        <w:rPr>
          <w:kern w:val="0"/>
          <w:sz w:val="22"/>
          <w:szCs w:val="22"/>
        </w:rPr>
      </w:pPr>
      <w:r>
        <w:rPr>
          <w:noProof/>
          <w:kern w:val="0"/>
          <w:sz w:val="22"/>
          <w:szCs w:val="22"/>
          <w:lang w:val="es-UY" w:eastAsia="es-UY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CB0083" wp14:editId="7A1DE017">
                <wp:simplePos x="0" y="0"/>
                <wp:positionH relativeFrom="column">
                  <wp:posOffset>1839595</wp:posOffset>
                </wp:positionH>
                <wp:positionV relativeFrom="paragraph">
                  <wp:posOffset>83820</wp:posOffset>
                </wp:positionV>
                <wp:extent cx="415925" cy="285115"/>
                <wp:effectExtent l="0" t="0" r="0" b="635"/>
                <wp:wrapNone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92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C06057" w14:textId="77777777" w:rsidR="00E01A23" w:rsidRDefault="00E01A23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B0083" id="文本框 22" o:spid="_x0000_s1028" type="#_x0000_t202" style="position:absolute;left:0;text-align:left;margin-left:144.85pt;margin-top:6.6pt;width:32.75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" filled="f" stroked="f" strokeweight=".5pt">
                <v:path arrowok="t"/>
                <v:textbox>
                  <w:txbxContent>
                    <w:p w14:paraId="63C06057" w14:textId="77777777" w:rsidR="00E01A23" w:rsidRDefault="00E01A23">
                      <w:r>
                        <w:rPr>
                          <w:rFonts w:hint="eastAsia"/>
                        </w:rPr>
                        <w:t>(</w:t>
                      </w:r>
                      <w:r>
                        <w:t>a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77584" w:rsidRPr="00154013">
        <w:rPr>
          <w:noProof/>
          <w:kern w:val="0"/>
          <w:sz w:val="22"/>
          <w:szCs w:val="22"/>
          <w:lang w:val="es-UY" w:eastAsia="es-UY"/>
        </w:rPr>
        <w:drawing>
          <wp:inline distT="0" distB="0" distL="0" distR="0" wp14:anchorId="48DF695F" wp14:editId="3DDA3BCD">
            <wp:extent cx="3314065" cy="2155825"/>
            <wp:effectExtent l="0" t="0" r="0" b="3175"/>
            <wp:docPr id="12" name="Picture 9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537DE" w14:textId="5BB02A65" w:rsidR="00F77584" w:rsidRDefault="00383608" w:rsidP="00777D79">
      <w:pPr>
        <w:spacing w:line="360" w:lineRule="auto"/>
        <w:jc w:val="center"/>
        <w:rPr>
          <w:kern w:val="0"/>
          <w:sz w:val="22"/>
          <w:szCs w:val="22"/>
        </w:rPr>
      </w:pPr>
      <w:r>
        <w:rPr>
          <w:noProof/>
          <w:kern w:val="0"/>
          <w:sz w:val="22"/>
          <w:szCs w:val="22"/>
          <w:lang w:val="es-UY" w:eastAsia="es-U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34FC97" wp14:editId="2000D9CC">
                <wp:simplePos x="0" y="0"/>
                <wp:positionH relativeFrom="column">
                  <wp:posOffset>1673225</wp:posOffset>
                </wp:positionH>
                <wp:positionV relativeFrom="paragraph">
                  <wp:posOffset>76200</wp:posOffset>
                </wp:positionV>
                <wp:extent cx="415925" cy="285115"/>
                <wp:effectExtent l="0" t="0" r="0" b="635"/>
                <wp:wrapNone/>
                <wp:docPr id="23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92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6354B" w14:textId="77777777" w:rsidR="00E01A23" w:rsidRDefault="00E01A23" w:rsidP="002F76C8">
                            <w:r>
                              <w:t>(b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4FC97" id="文本框 23" o:spid="_x0000_s1029" type="#_x0000_t202" style="position:absolute;left:0;text-align:left;margin-left:131.75pt;margin-top:6pt;width:32.75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" filled="f" stroked="f" strokeweight=".5pt">
                <v:path arrowok="t"/>
                <v:textbox>
                  <w:txbxContent>
                    <w:p w14:paraId="44E6354B" w14:textId="77777777" w:rsidR="00E01A23" w:rsidRDefault="00E01A23" w:rsidP="002F76C8">
                      <w:r>
                        <w:t>(b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77584" w:rsidRPr="0083016C">
        <w:rPr>
          <w:noProof/>
          <w:kern w:val="0"/>
          <w:sz w:val="22"/>
          <w:szCs w:val="22"/>
          <w:lang w:val="es-UY" w:eastAsia="es-UY"/>
        </w:rPr>
        <w:drawing>
          <wp:inline distT="0" distB="0" distL="0" distR="0" wp14:anchorId="23CB13E2" wp14:editId="40C695A6">
            <wp:extent cx="3330575" cy="2155825"/>
            <wp:effectExtent l="0" t="0" r="0" b="3175"/>
            <wp:docPr id="13" name="Picture 10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D173E" w14:textId="1819C864" w:rsidR="00FC76DC" w:rsidRPr="0079015D" w:rsidRDefault="00383608" w:rsidP="0079015D">
      <w:pPr>
        <w:spacing w:line="360" w:lineRule="auto"/>
        <w:jc w:val="center"/>
        <w:rPr>
          <w:kern w:val="0"/>
          <w:sz w:val="22"/>
          <w:szCs w:val="22"/>
        </w:rPr>
      </w:pPr>
      <w:r>
        <w:rPr>
          <w:noProof/>
          <w:kern w:val="0"/>
          <w:sz w:val="22"/>
          <w:szCs w:val="22"/>
          <w:lang w:val="es-UY" w:eastAsia="es-U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67E543" wp14:editId="13B81567">
                <wp:simplePos x="0" y="0"/>
                <wp:positionH relativeFrom="column">
                  <wp:posOffset>1708785</wp:posOffset>
                </wp:positionH>
                <wp:positionV relativeFrom="paragraph">
                  <wp:posOffset>99695</wp:posOffset>
                </wp:positionV>
                <wp:extent cx="415925" cy="285115"/>
                <wp:effectExtent l="0" t="0" r="0" b="635"/>
                <wp:wrapNone/>
                <wp:docPr id="25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92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496A9E" w14:textId="77777777" w:rsidR="00E01A23" w:rsidRDefault="00E01A23" w:rsidP="002F76C8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c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7E543" id="文本框 25" o:spid="_x0000_s1030" type="#_x0000_t202" style="position:absolute;left:0;text-align:left;margin-left:134.55pt;margin-top:7.85pt;width:32.75pt;height:2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" filled="f" stroked="f" strokeweight=".5pt">
                <v:path arrowok="t"/>
                <v:textbox>
                  <w:txbxContent>
                    <w:p w14:paraId="1D496A9E" w14:textId="77777777" w:rsidR="00E01A23" w:rsidRDefault="00E01A23" w:rsidP="002F76C8">
                      <w:r>
                        <w:rPr>
                          <w:rFonts w:hint="eastAsia"/>
                        </w:rPr>
                        <w:t>(</w:t>
                      </w:r>
                      <w:r>
                        <w:t>c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77584" w:rsidRPr="00725457">
        <w:rPr>
          <w:noProof/>
          <w:kern w:val="0"/>
          <w:sz w:val="22"/>
          <w:szCs w:val="22"/>
          <w:lang w:val="es-UY" w:eastAsia="es-UY"/>
        </w:rPr>
        <w:drawing>
          <wp:inline distT="0" distB="0" distL="0" distR="0" wp14:anchorId="35D2FAA8" wp14:editId="79E6C529">
            <wp:extent cx="3314065" cy="2155825"/>
            <wp:effectExtent l="0" t="0" r="0" b="3175"/>
            <wp:docPr id="17" name="Picture 1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165F7" w14:textId="1339220F" w:rsidR="00973473" w:rsidRDefault="007D6DDC" w:rsidP="00514D4D">
      <w:pPr>
        <w:spacing w:line="360" w:lineRule="auto"/>
        <w:jc w:val="center"/>
      </w:pPr>
      <w:r w:rsidRPr="0079015D">
        <w:rPr>
          <w:b/>
          <w:kern w:val="0"/>
          <w:sz w:val="22"/>
          <w:szCs w:val="22"/>
        </w:rPr>
        <w:t xml:space="preserve">Figure </w:t>
      </w:r>
      <w:r w:rsidR="009056D7">
        <w:rPr>
          <w:b/>
          <w:kern w:val="0"/>
          <w:sz w:val="22"/>
          <w:szCs w:val="22"/>
        </w:rPr>
        <w:t>7</w:t>
      </w:r>
      <w:r w:rsidRPr="0079015D">
        <w:rPr>
          <w:b/>
          <w:kern w:val="0"/>
          <w:sz w:val="22"/>
          <w:szCs w:val="22"/>
        </w:rPr>
        <w:t>.</w:t>
      </w:r>
      <w:r w:rsidRPr="0079015D">
        <w:rPr>
          <w:kern w:val="0"/>
          <w:sz w:val="22"/>
          <w:szCs w:val="22"/>
        </w:rPr>
        <w:t xml:space="preserve"> Raman parameters of chars obtained at different pyrolysis temperatures and particle sizes: (a) Total Raman peak area; (b) Band position; (c) Ratio of band peak areas I</w:t>
      </w:r>
      <w:r w:rsidRPr="0079015D">
        <w:rPr>
          <w:kern w:val="0"/>
          <w:sz w:val="22"/>
          <w:szCs w:val="22"/>
          <w:vertAlign w:val="subscript"/>
        </w:rPr>
        <w:t>D</w:t>
      </w:r>
      <w:r w:rsidRPr="0079015D">
        <w:rPr>
          <w:kern w:val="0"/>
          <w:sz w:val="22"/>
          <w:szCs w:val="22"/>
        </w:rPr>
        <w:t>/I</w:t>
      </w:r>
      <w:r w:rsidRPr="0079015D">
        <w:rPr>
          <w:kern w:val="0"/>
          <w:sz w:val="22"/>
          <w:szCs w:val="22"/>
          <w:vertAlign w:val="subscript"/>
        </w:rPr>
        <w:t>G</w:t>
      </w:r>
      <w:r w:rsidRPr="0079015D">
        <w:rPr>
          <w:kern w:val="0"/>
          <w:sz w:val="22"/>
          <w:szCs w:val="22"/>
        </w:rPr>
        <w:t>.</w:t>
      </w:r>
      <w:r w:rsidR="00383608">
        <w:rPr>
          <w:rFonts w:cs="Angsana New"/>
          <w:noProof/>
          <w:lang w:val="es-UY" w:eastAsia="es-UY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26B6B3" wp14:editId="0398554B">
                <wp:simplePos x="0" y="0"/>
                <wp:positionH relativeFrom="column">
                  <wp:posOffset>2118995</wp:posOffset>
                </wp:positionH>
                <wp:positionV relativeFrom="paragraph">
                  <wp:posOffset>191135</wp:posOffset>
                </wp:positionV>
                <wp:extent cx="439420" cy="350520"/>
                <wp:effectExtent l="0" t="0" r="0" b="0"/>
                <wp:wrapNone/>
                <wp:docPr id="27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942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CA632F" w14:textId="77777777" w:rsidR="00E01A23" w:rsidRDefault="00E01A23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6B6B3" id="文本框 27" o:spid="_x0000_s1031" type="#_x0000_t202" style="position:absolute;left:0;text-align:left;margin-left:166.85pt;margin-top:15.05pt;width:34.6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" fillcolor="white [3201]" stroked="f" strokeweight=".5pt">
                <v:path arrowok="t"/>
                <v:textbox>
                  <w:txbxContent>
                    <w:p w14:paraId="27CA632F" w14:textId="77777777" w:rsidR="00E01A23" w:rsidRDefault="00E01A23">
                      <w:r>
                        <w:rPr>
                          <w:rFonts w:hint="eastAsia"/>
                        </w:rPr>
                        <w:t>(</w:t>
                      </w:r>
                      <w:r>
                        <w:t>a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83608">
        <w:rPr>
          <w:rFonts w:cs="Angsana New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3BADCB" wp14:editId="02172F79">
                <wp:simplePos x="0" y="0"/>
                <wp:positionH relativeFrom="column">
                  <wp:posOffset>4845050</wp:posOffset>
                </wp:positionH>
                <wp:positionV relativeFrom="paragraph">
                  <wp:posOffset>233045</wp:posOffset>
                </wp:positionV>
                <wp:extent cx="421640" cy="308610"/>
                <wp:effectExtent l="0" t="0" r="0" b="0"/>
                <wp:wrapNone/>
                <wp:docPr id="29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640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665287" w14:textId="77777777" w:rsidR="00E01A23" w:rsidRDefault="00E01A23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b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BADCB" id="文本框 29" o:spid="_x0000_s1032" type="#_x0000_t202" style="position:absolute;left:0;text-align:left;margin-left:381.5pt;margin-top:18.35pt;width:33.2pt;height:2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" fillcolor="white [3201]" stroked="f" strokeweight=".5pt">
                <v:path arrowok="t"/>
                <v:textbox>
                  <w:txbxContent>
                    <w:p w14:paraId="68665287" w14:textId="77777777" w:rsidR="00E01A23" w:rsidRDefault="00E01A23">
                      <w:r>
                        <w:rPr>
                          <w:rFonts w:hint="eastAsia"/>
                        </w:rPr>
                        <w:t>(</w:t>
                      </w:r>
                      <w:r>
                        <w:t>b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14D4D" w:rsidRPr="00264E80">
        <w:rPr>
          <w:rFonts w:cs="Angsana New"/>
          <w:noProof/>
          <w:lang w:val="es-UY" w:eastAsia="es-UY"/>
        </w:rPr>
        <w:drawing>
          <wp:inline distT="0" distB="0" distL="0" distR="0" wp14:anchorId="61872A7F" wp14:editId="19763D9B">
            <wp:extent cx="2477135" cy="1823085"/>
            <wp:effectExtent l="0" t="0" r="12065" b="5715"/>
            <wp:docPr id="7" name="Picture 7" descr="Graph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raph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" t="8842" r="11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4D4D" w:rsidRPr="00926B26">
        <w:rPr>
          <w:rFonts w:cs="Angsana New"/>
          <w:noProof/>
          <w:lang w:val="es-UY" w:eastAsia="es-UY"/>
        </w:rPr>
        <w:drawing>
          <wp:inline distT="0" distB="0" distL="0" distR="0" wp14:anchorId="68261343" wp14:editId="17BDD4C6">
            <wp:extent cx="2809875" cy="18288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608"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9864D4" wp14:editId="255A2B7F">
                <wp:simplePos x="0" y="0"/>
                <wp:positionH relativeFrom="column">
                  <wp:posOffset>3723005</wp:posOffset>
                </wp:positionH>
                <wp:positionV relativeFrom="paragraph">
                  <wp:posOffset>2162810</wp:posOffset>
                </wp:positionV>
                <wp:extent cx="445135" cy="332740"/>
                <wp:effectExtent l="0" t="0" r="0" b="0"/>
                <wp:wrapNone/>
                <wp:docPr id="30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5135" cy="332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9DC3AC" w14:textId="77777777" w:rsidR="00E01A23" w:rsidRDefault="00E01A23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c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864D4" id="文本框 30" o:spid="_x0000_s1033" type="#_x0000_t202" style="position:absolute;left:0;text-align:left;margin-left:293.15pt;margin-top:170.3pt;width:35.05pt;height:2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" fillcolor="white [3201]" stroked="f" strokeweight=".5pt">
                <v:path arrowok="t"/>
                <v:textbox>
                  <w:txbxContent>
                    <w:p w14:paraId="119DC3AC" w14:textId="77777777" w:rsidR="00E01A23" w:rsidRDefault="00E01A23">
                      <w:r>
                        <w:rPr>
                          <w:rFonts w:hint="eastAsia"/>
                        </w:rPr>
                        <w:t>(</w:t>
                      </w:r>
                      <w:r>
                        <w:t>c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73473" w:rsidRPr="00973473">
        <w:rPr>
          <w:noProof/>
          <w:lang w:val="es-UY" w:eastAsia="es-UY"/>
        </w:rPr>
        <w:drawing>
          <wp:inline distT="0" distB="0" distL="0" distR="0" wp14:anchorId="3960FBFF" wp14:editId="58B03D74">
            <wp:extent cx="2942567" cy="2160000"/>
            <wp:effectExtent l="0" t="0" r="0" b="0"/>
            <wp:docPr id="24" name="Picture 24" descr="C:\Users\jyu3\Desktop\Graph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yu3\Desktop\Graph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3" t="8416" r="12347" b="3577"/>
                    <a:stretch/>
                  </pic:blipFill>
                  <pic:spPr bwMode="auto">
                    <a:xfrm>
                      <a:off x="0" y="0"/>
                      <a:ext cx="294256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1704D" w14:textId="77777777" w:rsidR="00514D4D" w:rsidRDefault="00514D4D" w:rsidP="008A5FD1">
      <w:pPr>
        <w:spacing w:line="360" w:lineRule="auto"/>
        <w:jc w:val="center"/>
      </w:pPr>
    </w:p>
    <w:p w14:paraId="328DFCF6" w14:textId="106F28F8" w:rsidR="0079015D" w:rsidRDefault="00ED5065" w:rsidP="00AB66C8">
      <w:pPr>
        <w:spacing w:line="360" w:lineRule="auto"/>
        <w:jc w:val="center"/>
        <w:rPr>
          <w:kern w:val="0"/>
          <w:sz w:val="22"/>
          <w:szCs w:val="22"/>
        </w:rPr>
      </w:pPr>
      <w:r w:rsidRPr="0079015D">
        <w:rPr>
          <w:b/>
          <w:kern w:val="0"/>
          <w:sz w:val="22"/>
          <w:szCs w:val="22"/>
        </w:rPr>
        <w:t xml:space="preserve">Figure </w:t>
      </w:r>
      <w:r w:rsidR="009056D7">
        <w:rPr>
          <w:b/>
          <w:kern w:val="0"/>
          <w:sz w:val="22"/>
          <w:szCs w:val="22"/>
        </w:rPr>
        <w:t>8</w:t>
      </w:r>
      <w:r w:rsidR="002354EC" w:rsidRPr="0079015D">
        <w:rPr>
          <w:b/>
          <w:kern w:val="0"/>
          <w:sz w:val="22"/>
          <w:szCs w:val="22"/>
        </w:rPr>
        <w:t>.</w:t>
      </w:r>
      <w:r w:rsidR="000C603B" w:rsidRPr="0079015D">
        <w:rPr>
          <w:kern w:val="0"/>
          <w:sz w:val="22"/>
          <w:szCs w:val="22"/>
        </w:rPr>
        <w:t xml:space="preserve"> </w:t>
      </w:r>
      <w:r w:rsidR="00336C1D">
        <w:rPr>
          <w:kern w:val="0"/>
          <w:sz w:val="22"/>
          <w:szCs w:val="22"/>
        </w:rPr>
        <w:t>(</w:t>
      </w:r>
      <w:proofErr w:type="gramStart"/>
      <w:r w:rsidR="00336C1D">
        <w:rPr>
          <w:kern w:val="0"/>
          <w:sz w:val="22"/>
          <w:szCs w:val="22"/>
        </w:rPr>
        <w:t>a</w:t>
      </w:r>
      <w:proofErr w:type="gramEnd"/>
      <w:r w:rsidR="00336C1D">
        <w:rPr>
          <w:kern w:val="0"/>
          <w:sz w:val="22"/>
          <w:szCs w:val="22"/>
        </w:rPr>
        <w:t xml:space="preserve">) </w:t>
      </w:r>
      <w:r w:rsidR="0079015D">
        <w:rPr>
          <w:kern w:val="0"/>
          <w:sz w:val="22"/>
          <w:szCs w:val="22"/>
        </w:rPr>
        <w:t>Influence of final pyrolysis temperature on combustion react</w:t>
      </w:r>
      <w:r w:rsidR="002354EC" w:rsidRPr="0079015D">
        <w:rPr>
          <w:kern w:val="0"/>
          <w:sz w:val="22"/>
          <w:szCs w:val="22"/>
        </w:rPr>
        <w:t xml:space="preserve">ivity </w:t>
      </w:r>
      <w:r w:rsidR="0079015D" w:rsidRPr="0079015D">
        <w:rPr>
          <w:kern w:val="0"/>
          <w:sz w:val="22"/>
          <w:szCs w:val="22"/>
        </w:rPr>
        <w:t>indi</w:t>
      </w:r>
      <w:r w:rsidR="00336C1D">
        <w:rPr>
          <w:kern w:val="0"/>
          <w:sz w:val="22"/>
          <w:szCs w:val="22"/>
        </w:rPr>
        <w:t>ces of BWC chars; (b) Correlation between 1/</w:t>
      </w:r>
      <w:proofErr w:type="spellStart"/>
      <w:r w:rsidR="00336C1D">
        <w:rPr>
          <w:kern w:val="0"/>
          <w:sz w:val="22"/>
          <w:szCs w:val="22"/>
        </w:rPr>
        <w:t>T</w:t>
      </w:r>
      <w:r w:rsidR="00336C1D" w:rsidRPr="00336C1D">
        <w:rPr>
          <w:kern w:val="0"/>
          <w:sz w:val="22"/>
          <w:szCs w:val="22"/>
          <w:vertAlign w:val="subscript"/>
        </w:rPr>
        <w:t>Rmax</w:t>
      </w:r>
      <w:proofErr w:type="spellEnd"/>
      <w:r w:rsidR="00336C1D">
        <w:rPr>
          <w:kern w:val="0"/>
          <w:sz w:val="22"/>
          <w:szCs w:val="22"/>
        </w:rPr>
        <w:t xml:space="preserve"> and I</w:t>
      </w:r>
      <w:r w:rsidR="00336C1D" w:rsidRPr="00336C1D">
        <w:rPr>
          <w:kern w:val="0"/>
          <w:sz w:val="22"/>
          <w:szCs w:val="22"/>
          <w:vertAlign w:val="subscript"/>
        </w:rPr>
        <w:t>D</w:t>
      </w:r>
      <w:r w:rsidR="00336C1D">
        <w:rPr>
          <w:kern w:val="0"/>
          <w:sz w:val="22"/>
          <w:szCs w:val="22"/>
        </w:rPr>
        <w:t>/I</w:t>
      </w:r>
      <w:r w:rsidR="00336C1D" w:rsidRPr="00336C1D">
        <w:rPr>
          <w:kern w:val="0"/>
          <w:sz w:val="22"/>
          <w:szCs w:val="22"/>
          <w:vertAlign w:val="subscript"/>
        </w:rPr>
        <w:t>G</w:t>
      </w:r>
      <w:r w:rsidR="00336C1D">
        <w:rPr>
          <w:kern w:val="0"/>
          <w:sz w:val="22"/>
          <w:szCs w:val="22"/>
        </w:rPr>
        <w:t xml:space="preserve"> ratio obtained from Raman spectra. </w:t>
      </w:r>
      <w:r w:rsidR="009E7683">
        <w:rPr>
          <w:kern w:val="0"/>
          <w:sz w:val="22"/>
          <w:szCs w:val="22"/>
        </w:rPr>
        <w:t>(c) Correlation between 1/</w:t>
      </w:r>
      <w:proofErr w:type="spellStart"/>
      <w:r w:rsidR="009E7683">
        <w:rPr>
          <w:kern w:val="0"/>
          <w:sz w:val="22"/>
          <w:szCs w:val="22"/>
        </w:rPr>
        <w:t>T</w:t>
      </w:r>
      <w:r w:rsidR="009E7683" w:rsidRPr="00336C1D">
        <w:rPr>
          <w:kern w:val="0"/>
          <w:sz w:val="22"/>
          <w:szCs w:val="22"/>
          <w:vertAlign w:val="subscript"/>
        </w:rPr>
        <w:t>Rmax</w:t>
      </w:r>
      <w:proofErr w:type="spellEnd"/>
      <w:r w:rsidR="009E7683">
        <w:rPr>
          <w:kern w:val="0"/>
          <w:sz w:val="22"/>
          <w:szCs w:val="22"/>
        </w:rPr>
        <w:t xml:space="preserve"> and La (nm) obtained from XRD. Particle size: 0.21 – 0.50 mm.</w:t>
      </w:r>
    </w:p>
    <w:p w14:paraId="0C2E2BAF" w14:textId="77777777" w:rsidR="009E7683" w:rsidRPr="0079015D" w:rsidRDefault="009E7683" w:rsidP="00AB66C8">
      <w:pPr>
        <w:spacing w:line="360" w:lineRule="auto"/>
        <w:jc w:val="center"/>
        <w:rPr>
          <w:kern w:val="0"/>
          <w:sz w:val="22"/>
          <w:szCs w:val="22"/>
        </w:rPr>
      </w:pPr>
    </w:p>
    <w:p w14:paraId="624E8288" w14:textId="77777777" w:rsidR="00575B48" w:rsidRPr="007D581A" w:rsidRDefault="00575B48" w:rsidP="00BB2A58">
      <w:pPr>
        <w:pStyle w:val="ListParagraph1"/>
        <w:spacing w:line="240" w:lineRule="auto"/>
        <w:ind w:left="0" w:firstLineChars="200" w:firstLine="48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8F290D1" w14:textId="77777777" w:rsidR="00575B48" w:rsidRDefault="00575B48" w:rsidP="00BB2A58">
      <w:pPr>
        <w:pStyle w:val="ListParagraph1"/>
        <w:spacing w:line="240" w:lineRule="auto"/>
        <w:ind w:left="0" w:firstLineChars="200" w:firstLine="480"/>
        <w:jc w:val="center"/>
        <w:rPr>
          <w:rFonts w:ascii="Times New Roman" w:hAnsi="Times New Roman"/>
          <w:sz w:val="24"/>
          <w:szCs w:val="24"/>
        </w:rPr>
      </w:pPr>
    </w:p>
    <w:p w14:paraId="32B5747C" w14:textId="77777777" w:rsidR="00E909DA" w:rsidRDefault="00E909DA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429A95FA" w14:textId="6959BD06" w:rsidR="00E909DA" w:rsidRDefault="00E909DA" w:rsidP="00E909DA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  <w:r w:rsidRPr="007816B6">
        <w:rPr>
          <w:rFonts w:hint="eastAsia"/>
          <w:b/>
          <w:sz w:val="32"/>
          <w:szCs w:val="32"/>
        </w:rPr>
        <w:lastRenderedPageBreak/>
        <w:t>S</w:t>
      </w:r>
      <w:r w:rsidRPr="007816B6">
        <w:rPr>
          <w:b/>
          <w:sz w:val="32"/>
          <w:szCs w:val="32"/>
        </w:rPr>
        <w:t>upplementary Materials</w:t>
      </w:r>
    </w:p>
    <w:p w14:paraId="3F78617A" w14:textId="77777777" w:rsidR="00E909DA" w:rsidRPr="007816B6" w:rsidRDefault="00E909DA" w:rsidP="00E909DA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</w:p>
    <w:p w14:paraId="08404E01" w14:textId="77777777" w:rsidR="00E909DA" w:rsidRPr="004A45C9" w:rsidRDefault="00E909DA" w:rsidP="00E909DA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32"/>
        </w:rPr>
      </w:pPr>
      <w:r w:rsidRPr="004A45C9">
        <w:rPr>
          <w:b/>
          <w:sz w:val="28"/>
          <w:szCs w:val="32"/>
        </w:rPr>
        <w:t xml:space="preserve">Influence of temperature and particle size on structural characteristics of chars from </w:t>
      </w:r>
      <w:proofErr w:type="spellStart"/>
      <w:r w:rsidRPr="004A45C9">
        <w:rPr>
          <w:b/>
          <w:sz w:val="28"/>
          <w:szCs w:val="32"/>
        </w:rPr>
        <w:t>Beechwood</w:t>
      </w:r>
      <w:proofErr w:type="spellEnd"/>
      <w:r w:rsidRPr="004A45C9">
        <w:rPr>
          <w:b/>
          <w:sz w:val="28"/>
          <w:szCs w:val="32"/>
        </w:rPr>
        <w:t xml:space="preserve"> pyrolysis</w:t>
      </w:r>
    </w:p>
    <w:p w14:paraId="25FD372F" w14:textId="77777777" w:rsidR="00E909DA" w:rsidRPr="004A45C9" w:rsidRDefault="00E909DA" w:rsidP="00E909DA">
      <w:pPr>
        <w:spacing w:line="360" w:lineRule="auto"/>
        <w:jc w:val="center"/>
        <w:rPr>
          <w:sz w:val="22"/>
          <w:lang w:val="es-ES"/>
        </w:rPr>
      </w:pPr>
      <w:proofErr w:type="spellStart"/>
      <w:r w:rsidRPr="004A45C9">
        <w:rPr>
          <w:sz w:val="22"/>
          <w:lang w:val="es-ES"/>
        </w:rPr>
        <w:t>Jie</w:t>
      </w:r>
      <w:proofErr w:type="spellEnd"/>
      <w:r w:rsidRPr="004A45C9">
        <w:rPr>
          <w:sz w:val="22"/>
          <w:lang w:val="es-ES"/>
        </w:rPr>
        <w:t xml:space="preserve"> Yu</w:t>
      </w:r>
      <w:r w:rsidRPr="004A45C9">
        <w:rPr>
          <w:sz w:val="22"/>
          <w:vertAlign w:val="superscript"/>
          <w:lang w:val="es-ES"/>
        </w:rPr>
        <w:t>1</w:t>
      </w:r>
      <w:proofErr w:type="gramStart"/>
      <w:r w:rsidRPr="004A45C9">
        <w:rPr>
          <w:sz w:val="22"/>
          <w:vertAlign w:val="superscript"/>
          <w:lang w:val="es-ES"/>
        </w:rPr>
        <w:t>,2</w:t>
      </w:r>
      <w:proofErr w:type="gramEnd"/>
      <w:r w:rsidRPr="004A45C9">
        <w:rPr>
          <w:sz w:val="22"/>
          <w:lang w:val="es-ES"/>
        </w:rPr>
        <w:t xml:space="preserve">, </w:t>
      </w:r>
      <w:proofErr w:type="spellStart"/>
      <w:r w:rsidRPr="004A45C9">
        <w:rPr>
          <w:sz w:val="22"/>
          <w:lang w:val="es-ES"/>
        </w:rPr>
        <w:t>Lushi</w:t>
      </w:r>
      <w:proofErr w:type="spellEnd"/>
      <w:r w:rsidRPr="004A45C9">
        <w:rPr>
          <w:sz w:val="22"/>
          <w:lang w:val="es-ES"/>
        </w:rPr>
        <w:t xml:space="preserve"> Sun</w:t>
      </w:r>
      <w:r w:rsidRPr="004A45C9">
        <w:rPr>
          <w:sz w:val="22"/>
          <w:vertAlign w:val="superscript"/>
          <w:lang w:val="es-ES"/>
        </w:rPr>
        <w:t>1,2</w:t>
      </w:r>
      <w:r w:rsidRPr="004A45C9">
        <w:rPr>
          <w:sz w:val="22"/>
          <w:lang w:val="es-ES"/>
        </w:rPr>
        <w:t>, César Berrueco</w:t>
      </w:r>
      <w:r w:rsidRPr="004A45C9">
        <w:rPr>
          <w:sz w:val="22"/>
          <w:vertAlign w:val="superscript"/>
          <w:lang w:val="es-ES"/>
        </w:rPr>
        <w:t>2,3</w:t>
      </w:r>
      <w:r w:rsidRPr="004A45C9">
        <w:rPr>
          <w:sz w:val="22"/>
          <w:lang w:val="es-ES"/>
        </w:rPr>
        <w:t>, Beatriz Fidalgo</w:t>
      </w:r>
      <w:r w:rsidRPr="004A45C9">
        <w:rPr>
          <w:sz w:val="22"/>
          <w:vertAlign w:val="superscript"/>
          <w:lang w:val="es-ES"/>
        </w:rPr>
        <w:t>2,4</w:t>
      </w:r>
      <w:r w:rsidRPr="004A45C9">
        <w:rPr>
          <w:sz w:val="22"/>
          <w:lang w:val="es-ES"/>
        </w:rPr>
        <w:t xml:space="preserve">, </w:t>
      </w:r>
      <w:proofErr w:type="spellStart"/>
      <w:r w:rsidRPr="004A45C9">
        <w:rPr>
          <w:sz w:val="22"/>
          <w:lang w:val="es-ES"/>
        </w:rPr>
        <w:t>Nigel</w:t>
      </w:r>
      <w:proofErr w:type="spellEnd"/>
      <w:r w:rsidRPr="004A45C9">
        <w:rPr>
          <w:sz w:val="22"/>
          <w:lang w:val="es-ES"/>
        </w:rPr>
        <w:t xml:space="preserve"> Paterson</w:t>
      </w:r>
      <w:r w:rsidRPr="004A45C9">
        <w:rPr>
          <w:sz w:val="22"/>
          <w:vertAlign w:val="superscript"/>
          <w:lang w:val="es-ES"/>
        </w:rPr>
        <w:t>2</w:t>
      </w:r>
      <w:r w:rsidRPr="004A45C9">
        <w:rPr>
          <w:sz w:val="22"/>
          <w:lang w:val="es-ES"/>
        </w:rPr>
        <w:t>, Marcos Millan</w:t>
      </w:r>
      <w:r w:rsidRPr="004A45C9">
        <w:rPr>
          <w:sz w:val="22"/>
          <w:vertAlign w:val="superscript"/>
          <w:lang w:val="es-ES"/>
        </w:rPr>
        <w:t>2*</w:t>
      </w:r>
    </w:p>
    <w:p w14:paraId="7E3AD01A" w14:textId="77777777" w:rsidR="00E909DA" w:rsidRPr="004A45C9" w:rsidRDefault="00E909DA" w:rsidP="00E909DA">
      <w:pPr>
        <w:spacing w:line="360" w:lineRule="auto"/>
        <w:jc w:val="center"/>
        <w:rPr>
          <w:kern w:val="0"/>
          <w:sz w:val="22"/>
          <w:lang w:val="en-GB"/>
        </w:rPr>
      </w:pPr>
      <w:r w:rsidRPr="004A45C9">
        <w:rPr>
          <w:kern w:val="0"/>
          <w:sz w:val="22"/>
          <w:vertAlign w:val="superscript"/>
          <w:lang w:val="en-GB"/>
        </w:rPr>
        <w:t xml:space="preserve">1 </w:t>
      </w:r>
      <w:r w:rsidRPr="004A45C9">
        <w:rPr>
          <w:kern w:val="0"/>
          <w:sz w:val="22"/>
          <w:lang w:val="en-GB"/>
        </w:rPr>
        <w:t xml:space="preserve">State Key Laboratory of Coal Combustion, </w:t>
      </w:r>
      <w:proofErr w:type="spellStart"/>
      <w:r w:rsidRPr="004A45C9">
        <w:rPr>
          <w:kern w:val="0"/>
          <w:sz w:val="22"/>
          <w:lang w:val="en-GB"/>
        </w:rPr>
        <w:t>Huazhong</w:t>
      </w:r>
      <w:proofErr w:type="spellEnd"/>
      <w:r w:rsidRPr="004A45C9">
        <w:rPr>
          <w:kern w:val="0"/>
          <w:sz w:val="22"/>
          <w:lang w:val="en-GB"/>
        </w:rPr>
        <w:t xml:space="preserve"> University of Science and Technology, Wuhan, Hubei 430074, China</w:t>
      </w:r>
    </w:p>
    <w:p w14:paraId="314E60F8" w14:textId="77777777" w:rsidR="00E909DA" w:rsidRPr="004A45C9" w:rsidRDefault="00E909DA" w:rsidP="00E909DA">
      <w:pPr>
        <w:spacing w:line="360" w:lineRule="auto"/>
        <w:jc w:val="center"/>
        <w:rPr>
          <w:color w:val="000000"/>
          <w:sz w:val="22"/>
        </w:rPr>
      </w:pPr>
      <w:r w:rsidRPr="004A45C9">
        <w:rPr>
          <w:kern w:val="0"/>
          <w:sz w:val="22"/>
          <w:vertAlign w:val="superscript"/>
          <w:lang w:val="en-GB"/>
        </w:rPr>
        <w:t xml:space="preserve">2 </w:t>
      </w:r>
      <w:r w:rsidRPr="004A45C9">
        <w:rPr>
          <w:kern w:val="0"/>
          <w:sz w:val="22"/>
          <w:lang w:val="en-GB"/>
        </w:rPr>
        <w:t>Department of Chemical Engineering, Imperial College</w:t>
      </w:r>
      <w:r w:rsidRPr="004A45C9">
        <w:rPr>
          <w:color w:val="000000"/>
          <w:sz w:val="22"/>
        </w:rPr>
        <w:t>, London SW7 2AZ, UK</w:t>
      </w:r>
    </w:p>
    <w:p w14:paraId="26EAD6BF" w14:textId="77777777" w:rsidR="00E909DA" w:rsidRPr="004A45C9" w:rsidRDefault="00E909DA" w:rsidP="00E909DA">
      <w:pPr>
        <w:spacing w:line="360" w:lineRule="auto"/>
        <w:jc w:val="center"/>
        <w:rPr>
          <w:kern w:val="0"/>
          <w:sz w:val="22"/>
          <w:lang w:val="en-GB"/>
        </w:rPr>
      </w:pPr>
      <w:r w:rsidRPr="004A45C9">
        <w:rPr>
          <w:kern w:val="0"/>
          <w:sz w:val="22"/>
          <w:vertAlign w:val="superscript"/>
          <w:lang w:val="en-GB"/>
        </w:rPr>
        <w:t xml:space="preserve">3 </w:t>
      </w:r>
      <w:r w:rsidRPr="004A45C9">
        <w:rPr>
          <w:kern w:val="0"/>
          <w:sz w:val="22"/>
          <w:lang w:val="en-GB"/>
        </w:rPr>
        <w:t xml:space="preserve">Current Address: Catalonia Institute for Energy Research, IREC. C/ </w:t>
      </w:r>
      <w:proofErr w:type="spellStart"/>
      <w:r w:rsidRPr="004A45C9">
        <w:rPr>
          <w:kern w:val="0"/>
          <w:sz w:val="22"/>
          <w:lang w:val="en-GB"/>
        </w:rPr>
        <w:t>Marcel·lí</w:t>
      </w:r>
      <w:proofErr w:type="spellEnd"/>
      <w:r w:rsidRPr="004A45C9">
        <w:rPr>
          <w:kern w:val="0"/>
          <w:sz w:val="22"/>
          <w:lang w:val="en-GB"/>
        </w:rPr>
        <w:t xml:space="preserve"> Domingo, 2. 43007 Tarragona, Spain</w:t>
      </w:r>
    </w:p>
    <w:p w14:paraId="1A3D3043" w14:textId="77777777" w:rsidR="00E909DA" w:rsidRPr="004A45C9" w:rsidRDefault="00E909DA" w:rsidP="00E909DA">
      <w:pPr>
        <w:spacing w:line="360" w:lineRule="auto"/>
        <w:jc w:val="center"/>
        <w:rPr>
          <w:sz w:val="22"/>
        </w:rPr>
      </w:pPr>
      <w:r w:rsidRPr="004A45C9">
        <w:rPr>
          <w:color w:val="000000"/>
          <w:sz w:val="22"/>
          <w:vertAlign w:val="superscript"/>
        </w:rPr>
        <w:t>4</w:t>
      </w:r>
      <w:r w:rsidRPr="004A45C9">
        <w:rPr>
          <w:kern w:val="0"/>
          <w:sz w:val="22"/>
          <w:lang w:val="en-GB"/>
        </w:rPr>
        <w:t xml:space="preserve"> Current Address:</w:t>
      </w:r>
      <w:r w:rsidRPr="004A45C9">
        <w:rPr>
          <w:color w:val="000000"/>
          <w:sz w:val="22"/>
        </w:rPr>
        <w:t xml:space="preserve"> Bioenergy and Resource Management Centre, </w:t>
      </w:r>
      <w:proofErr w:type="spellStart"/>
      <w:r w:rsidRPr="004A45C9">
        <w:rPr>
          <w:color w:val="000000"/>
          <w:sz w:val="22"/>
        </w:rPr>
        <w:t>Cranfield</w:t>
      </w:r>
      <w:proofErr w:type="spellEnd"/>
      <w:r w:rsidRPr="004A45C9">
        <w:rPr>
          <w:color w:val="000000"/>
          <w:sz w:val="22"/>
        </w:rPr>
        <w:t xml:space="preserve"> University, </w:t>
      </w:r>
      <w:proofErr w:type="spellStart"/>
      <w:r w:rsidRPr="004A45C9">
        <w:rPr>
          <w:color w:val="000000"/>
          <w:sz w:val="22"/>
        </w:rPr>
        <w:t>Cranfield</w:t>
      </w:r>
      <w:proofErr w:type="spellEnd"/>
      <w:r w:rsidRPr="004A45C9">
        <w:rPr>
          <w:color w:val="000000"/>
          <w:sz w:val="22"/>
        </w:rPr>
        <w:t xml:space="preserve"> MK43 0AL, UK</w:t>
      </w:r>
    </w:p>
    <w:p w14:paraId="387129C5" w14:textId="77777777" w:rsidR="00E909DA" w:rsidRPr="004A45C9" w:rsidRDefault="00E909DA" w:rsidP="00E909DA">
      <w:pPr>
        <w:spacing w:line="360" w:lineRule="auto"/>
        <w:jc w:val="center"/>
        <w:rPr>
          <w:kern w:val="0"/>
          <w:sz w:val="22"/>
          <w:lang w:val="en-GB"/>
        </w:rPr>
      </w:pPr>
      <w:r w:rsidRPr="004A45C9">
        <w:rPr>
          <w:kern w:val="0"/>
          <w:sz w:val="22"/>
          <w:lang w:val="en-GB"/>
        </w:rPr>
        <w:t>* Corresponding author. Tel.: +44(0)2079541633</w:t>
      </w:r>
    </w:p>
    <w:p w14:paraId="685C4394" w14:textId="77777777" w:rsidR="00E909DA" w:rsidRDefault="00E909DA" w:rsidP="00E909DA">
      <w:pPr>
        <w:spacing w:line="360" w:lineRule="auto"/>
        <w:jc w:val="center"/>
        <w:rPr>
          <w:kern w:val="0"/>
          <w:sz w:val="22"/>
          <w:lang w:val="en-GB"/>
        </w:rPr>
      </w:pPr>
      <w:r w:rsidRPr="004A45C9">
        <w:rPr>
          <w:kern w:val="0"/>
          <w:sz w:val="22"/>
          <w:lang w:val="en-GB"/>
        </w:rPr>
        <w:t xml:space="preserve">E-mail address: </w:t>
      </w:r>
      <w:hyperlink r:id="rId26" w:history="1">
        <w:r w:rsidRPr="00F46202">
          <w:rPr>
            <w:rStyle w:val="Hyperlink"/>
            <w:kern w:val="0"/>
            <w:sz w:val="22"/>
            <w:lang w:val="en-GB"/>
          </w:rPr>
          <w:t>marcos.millan@imperial.ac.uk</w:t>
        </w:r>
      </w:hyperlink>
    </w:p>
    <w:p w14:paraId="36997CE0" w14:textId="77777777" w:rsidR="00E909DA" w:rsidRDefault="00E909DA" w:rsidP="00E909DA">
      <w:pPr>
        <w:widowControl/>
        <w:jc w:val="left"/>
        <w:rPr>
          <w:kern w:val="0"/>
          <w:sz w:val="22"/>
          <w:lang w:val="en-GB"/>
        </w:rPr>
      </w:pPr>
      <w:r>
        <w:rPr>
          <w:kern w:val="0"/>
          <w:sz w:val="22"/>
          <w:lang w:val="en-GB"/>
        </w:rPr>
        <w:br w:type="page"/>
      </w:r>
    </w:p>
    <w:p w14:paraId="39587DBC" w14:textId="77777777" w:rsidR="00E909DA" w:rsidRPr="004A45C9" w:rsidRDefault="00E909DA" w:rsidP="00E909DA">
      <w:pPr>
        <w:spacing w:line="360" w:lineRule="auto"/>
        <w:jc w:val="center"/>
        <w:rPr>
          <w:kern w:val="0"/>
          <w:sz w:val="22"/>
          <w:lang w:val="en-GB"/>
        </w:rPr>
      </w:pPr>
    </w:p>
    <w:p w14:paraId="12DC5F67" w14:textId="77777777" w:rsidR="00E909DA" w:rsidRDefault="00E909DA" w:rsidP="00E909DA">
      <w:pPr>
        <w:jc w:val="center"/>
      </w:pPr>
      <w:r w:rsidRPr="00C30B68">
        <w:rPr>
          <w:noProof/>
          <w:lang w:val="es-UY" w:eastAsia="es-UY"/>
        </w:rPr>
        <w:drawing>
          <wp:inline distT="0" distB="0" distL="0" distR="0" wp14:anchorId="1A0E066E" wp14:editId="2719683A">
            <wp:extent cx="4893869" cy="3740876"/>
            <wp:effectExtent l="0" t="0" r="2540" b="0"/>
            <wp:docPr id="14" name="图片 1" descr="C:\Users\Jieyu\Desktop\Grap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eyu\Desktop\Graph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6" t="8546" r="10964" b="3808"/>
                    <a:stretch/>
                  </pic:blipFill>
                  <pic:spPr bwMode="auto">
                    <a:xfrm>
                      <a:off x="0" y="0"/>
                      <a:ext cx="4896259" cy="374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4BE8C" w14:textId="77777777" w:rsidR="00E909DA" w:rsidRDefault="00E909DA" w:rsidP="00E909DA">
      <w:pPr>
        <w:spacing w:line="360" w:lineRule="auto"/>
        <w:jc w:val="center"/>
        <w:rPr>
          <w:kern w:val="0"/>
          <w:sz w:val="22"/>
        </w:rPr>
      </w:pPr>
      <w:r w:rsidRPr="00365B26">
        <w:rPr>
          <w:b/>
          <w:kern w:val="0"/>
          <w:sz w:val="22"/>
        </w:rPr>
        <w:t>Figure SM-</w:t>
      </w:r>
      <w:r>
        <w:rPr>
          <w:b/>
          <w:kern w:val="0"/>
          <w:sz w:val="22"/>
        </w:rPr>
        <w:t>1.</w:t>
      </w:r>
      <w:r w:rsidRPr="00365B26">
        <w:rPr>
          <w:b/>
          <w:kern w:val="0"/>
          <w:sz w:val="22"/>
        </w:rPr>
        <w:t xml:space="preserve"> </w:t>
      </w:r>
      <w:r w:rsidRPr="00365B26">
        <w:rPr>
          <w:kern w:val="0"/>
          <w:sz w:val="22"/>
        </w:rPr>
        <w:t xml:space="preserve">Van </w:t>
      </w:r>
      <w:proofErr w:type="spellStart"/>
      <w:r w:rsidRPr="00365B26">
        <w:rPr>
          <w:kern w:val="0"/>
          <w:sz w:val="22"/>
        </w:rPr>
        <w:t>Krevelan</w:t>
      </w:r>
      <w:proofErr w:type="spellEnd"/>
      <w:r w:rsidRPr="00365B26">
        <w:rPr>
          <w:kern w:val="0"/>
          <w:sz w:val="22"/>
        </w:rPr>
        <w:t xml:space="preserve"> diagram for the chars of </w:t>
      </w:r>
      <w:r>
        <w:rPr>
          <w:kern w:val="0"/>
          <w:sz w:val="22"/>
        </w:rPr>
        <w:t xml:space="preserve">maize stalk </w:t>
      </w:r>
      <w:r>
        <w:rPr>
          <w:kern w:val="0"/>
          <w:sz w:val="22"/>
        </w:rPr>
        <w:fldChar w:fldCharType="begin"/>
      </w:r>
      <w:r>
        <w:rPr>
          <w:kern w:val="0"/>
          <w:sz w:val="22"/>
        </w:rPr>
        <w:instrText xml:space="preserve"> ADDIN EN.CITE &lt;EndNote&gt;&lt;Cite&gt;&lt;Author&gt;Fu&lt;/Author&gt;&lt;Year&gt;2009&lt;/Year&gt;&lt;RecNum&gt;1&lt;/RecNum&gt;&lt;DisplayText&gt;[1]&lt;/DisplayText&gt;&lt;record&gt;&lt;rec-number&gt;1&lt;/rec-number&gt;&lt;foreign-keys&gt;&lt;key app="EN" db-id="rtztfwtensfatpefe5u5ff99wa0d5552p9wz"&gt;1&lt;/key&gt;&lt;/foreign-keys&gt;&lt;ref-type name="Journal Article"&gt;17&lt;/ref-type&gt;&lt;contributors&gt;&lt;authors&gt;&lt;author&gt;Fu, Peng&lt;/author&gt;&lt;author&gt;Hu, Song&lt;/author&gt;&lt;author&gt;Sun, Lushi&lt;/author&gt;&lt;author&gt;Xiang, Jun&lt;/author&gt;&lt;author&gt;Yang, Tao&lt;/author&gt;&lt;author&gt;Zhang, Anchao&lt;/author&gt;&lt;author&gt;Zhang, Junying&lt;/author&gt;&lt;/authors&gt;&lt;/contributors&gt;&lt;titles&gt;&lt;title&gt;Structural evolution of maize stalk/char particles during pyrolysis&lt;/title&gt;&lt;secondary-title&gt;Bioresource Technology&lt;/secondary-title&gt;&lt;/titles&gt;&lt;periodical&gt;&lt;full-title&gt;Bioresource Technology&lt;/full-title&gt;&lt;/periodical&gt;&lt;pages&gt;4877-4883&lt;/pages&gt;&lt;volume&gt;100&lt;/volume&gt;&lt;number&gt;20&lt;/number&gt;&lt;keywords&gt;&lt;keyword&gt;Maize stalk&lt;/keyword&gt;&lt;keyword&gt;Pyrolysis&lt;/keyword&gt;&lt;keyword&gt;TGA/FTIR/SEM&lt;/keyword&gt;&lt;keyword&gt;Helium density&lt;/keyword&gt;&lt;keyword&gt;Adsorption/desorption&lt;/keyword&gt;&lt;/keywords&gt;&lt;dates&gt;&lt;year&gt;2009&lt;/year&gt;&lt;pub-dates&gt;&lt;date&gt;2009/10/01/&lt;/date&gt;&lt;/pub-dates&gt;&lt;/dates&gt;&lt;isbn&gt;0960-8524&lt;/isbn&gt;&lt;urls&gt;&lt;related-urls&gt;&lt;url&gt;http://www.sciencedirect.com/science/article/pii/S0960852409005203&lt;/url&gt;&lt;/related-urls&gt;&lt;/urls&gt;&lt;electronic-resource-num&gt;https://doi.org/10.1016/j.biortech.2009.05.009&lt;/electronic-resource-num&gt;&lt;/record&gt;&lt;/Cite&gt;&lt;/EndNote&gt;</w:instrText>
      </w:r>
      <w:r>
        <w:rPr>
          <w:kern w:val="0"/>
          <w:sz w:val="22"/>
        </w:rPr>
        <w:fldChar w:fldCharType="separate"/>
      </w:r>
      <w:r>
        <w:rPr>
          <w:noProof/>
          <w:kern w:val="0"/>
          <w:sz w:val="22"/>
        </w:rPr>
        <w:t>[</w:t>
      </w:r>
      <w:hyperlink w:anchor="_ENREF_1" w:tooltip="Fu, 2009 #1" w:history="1">
        <w:r>
          <w:rPr>
            <w:noProof/>
            <w:kern w:val="0"/>
            <w:sz w:val="22"/>
          </w:rPr>
          <w:t>1</w:t>
        </w:r>
      </w:hyperlink>
      <w:r>
        <w:rPr>
          <w:noProof/>
          <w:kern w:val="0"/>
          <w:sz w:val="22"/>
        </w:rPr>
        <w:t>]</w:t>
      </w:r>
      <w:r>
        <w:rPr>
          <w:kern w:val="0"/>
          <w:sz w:val="22"/>
        </w:rPr>
        <w:fldChar w:fldCharType="end"/>
      </w:r>
      <w:r>
        <w:rPr>
          <w:kern w:val="0"/>
          <w:sz w:val="22"/>
        </w:rPr>
        <w:t xml:space="preserve">, rice straw </w:t>
      </w:r>
      <w:r>
        <w:rPr>
          <w:kern w:val="0"/>
          <w:sz w:val="22"/>
        </w:rPr>
        <w:fldChar w:fldCharType="begin"/>
      </w:r>
      <w:r>
        <w:rPr>
          <w:kern w:val="0"/>
          <w:sz w:val="22"/>
        </w:rPr>
        <w:instrText xml:space="preserve"> ADDIN EN.CITE &lt;EndNote&gt;&lt;Cite&gt;&lt;Author&gt;Xiao&lt;/Author&gt;&lt;Year&gt;2013&lt;/Year&gt;&lt;RecNum&gt;2&lt;/RecNum&gt;&lt;DisplayText&gt;[2]&lt;/DisplayText&gt;&lt;record&gt;&lt;rec-number&gt;2&lt;/rec-number&gt;&lt;foreign-keys&gt;&lt;key app="EN" db-id="rtztfwtensfatpefe5u5ff99wa0d5552p9wz"&gt;2&lt;/key&gt;&lt;/foreign-keys&gt;&lt;ref-type name="Journal Article"&gt;17&lt;/ref-type&gt;&lt;contributors&gt;&lt;authors&gt;&lt;author&gt;Xiao, Ruirui&lt;/author&gt;&lt;author&gt;Yang, Wei&lt;/author&gt;&lt;/authors&gt;&lt;/contributors&gt;&lt;titles&gt;&lt;title&gt;Influence of temperature on organic structure of biomass pyrolysis products&lt;/title&gt;&lt;secondary-title&gt;Renewable Energy&lt;/secondary-title&gt;&lt;/titles&gt;&lt;periodical&gt;&lt;full-title&gt;Renewable Energy&lt;/full-title&gt;&lt;/periodical&gt;&lt;pages&gt;136-141&lt;/pages&gt;&lt;volume&gt;50&lt;/volume&gt;&lt;number&gt;Supplement C&lt;/number&gt;&lt;keywords&gt;&lt;keyword&gt;Straw&lt;/keyword&gt;&lt;keyword&gt;Pyrolysis temperature&lt;/keyword&gt;&lt;keyword&gt;Semi-char&lt;/keyword&gt;&lt;keyword&gt;Tar&lt;/keyword&gt;&lt;keyword&gt;Functional group&lt;/keyword&gt;&lt;/keywords&gt;&lt;dates&gt;&lt;year&gt;2013&lt;/year&gt;&lt;pub-dates&gt;&lt;date&gt;2013/02/01/&lt;/date&gt;&lt;/pub-dates&gt;&lt;/dates&gt;&lt;isbn&gt;0960-1481&lt;/isbn&gt;&lt;urls&gt;&lt;related-urls&gt;&lt;url&gt;http://www.sciencedirect.com/science/article/pii/S0960148112003795&lt;/url&gt;&lt;/related-urls&gt;&lt;/urls&gt;&lt;electronic-resource-num&gt;https://doi.org/10.1016/j.renene.2012.06.028&lt;/electronic-resource-num&gt;&lt;/record&gt;&lt;/Cite&gt;&lt;/EndNote&gt;</w:instrText>
      </w:r>
      <w:r>
        <w:rPr>
          <w:kern w:val="0"/>
          <w:sz w:val="22"/>
        </w:rPr>
        <w:fldChar w:fldCharType="separate"/>
      </w:r>
      <w:r>
        <w:rPr>
          <w:noProof/>
          <w:kern w:val="0"/>
          <w:sz w:val="22"/>
        </w:rPr>
        <w:t>[</w:t>
      </w:r>
      <w:hyperlink w:anchor="_ENREF_2" w:tooltip="Xiao, 2013 #2" w:history="1">
        <w:r>
          <w:rPr>
            <w:noProof/>
            <w:kern w:val="0"/>
            <w:sz w:val="22"/>
          </w:rPr>
          <w:t>2</w:t>
        </w:r>
      </w:hyperlink>
      <w:r>
        <w:rPr>
          <w:noProof/>
          <w:kern w:val="0"/>
          <w:sz w:val="22"/>
        </w:rPr>
        <w:t>]</w:t>
      </w:r>
      <w:r>
        <w:rPr>
          <w:kern w:val="0"/>
          <w:sz w:val="22"/>
        </w:rPr>
        <w:fldChar w:fldCharType="end"/>
      </w:r>
      <w:r>
        <w:rPr>
          <w:kern w:val="0"/>
          <w:sz w:val="22"/>
        </w:rPr>
        <w:t xml:space="preserve"> and </w:t>
      </w:r>
      <w:proofErr w:type="spellStart"/>
      <w:r>
        <w:rPr>
          <w:kern w:val="0"/>
          <w:sz w:val="22"/>
        </w:rPr>
        <w:t>beechwood</w:t>
      </w:r>
      <w:proofErr w:type="spellEnd"/>
      <w:r>
        <w:rPr>
          <w:kern w:val="0"/>
          <w:sz w:val="22"/>
        </w:rPr>
        <w:t xml:space="preserve"> </w:t>
      </w:r>
      <w:r>
        <w:rPr>
          <w:kern w:val="0"/>
          <w:sz w:val="22"/>
        </w:rPr>
        <w:fldChar w:fldCharType="begin"/>
      </w:r>
      <w:r>
        <w:rPr>
          <w:kern w:val="0"/>
          <w:sz w:val="22"/>
        </w:rPr>
        <w:instrText xml:space="preserve"> ADDIN EN.CITE &lt;EndNote&gt;&lt;Cite&gt;&lt;Author&gt;Zeng&lt;/Author&gt;&lt;Year&gt;2015&lt;/Year&gt;&lt;RecNum&gt;3&lt;/RecNum&gt;&lt;DisplayText&gt;[3]&lt;/DisplayText&gt;&lt;record&gt;&lt;rec-number&gt;3&lt;/rec-number&gt;&lt;foreign-keys&gt;&lt;key app="EN" db-id="rtztfwtensfatpefe5u5ff99wa0d5552p9wz"&gt;3&lt;/key&gt;&lt;/foreign-keys&gt;&lt;ref-type name="Journal Article"&gt;17&lt;/ref-type&gt;&lt;contributors&gt;&lt;authors&gt;&lt;author&gt;Zeng, Kuo&lt;/author&gt;&lt;author&gt;Minh, Doan Pham&lt;/author&gt;&lt;author&gt;Gauthier, Daniel&lt;/author&gt;&lt;author&gt;Weiss-Hortala, Elsa&lt;/author&gt;&lt;author&gt;Nzihou, Ange&lt;/author&gt;&lt;author&gt;Flamant, Gilles&lt;/author&gt;&lt;/authors&gt;&lt;/contributors&gt;&lt;titles&gt;&lt;title&gt;The effect of temperature and heating rate on char properties obtained from solar pyrolysis of beech wood&lt;/title&gt;&lt;secondary-title&gt;Bioresource Technology&lt;/secondary-title&gt;&lt;/titles&gt;&lt;periodical&gt;&lt;full-title&gt;Bioresource Technology&lt;/full-title&gt;&lt;/periodical&gt;&lt;pages&gt;114-119&lt;/pages&gt;&lt;volume&gt;182&lt;/volume&gt;&lt;number&gt;Supplement C&lt;/number&gt;&lt;keywords&gt;&lt;keyword&gt;Beech wood&lt;/keyword&gt;&lt;keyword&gt;Solar pyrolysis&lt;/keyword&gt;&lt;keyword&gt;Char structure&lt;/keyword&gt;&lt;keyword&gt;Reactivity&lt;/keyword&gt;&lt;keyword&gt;Combined effect&lt;/keyword&gt;&lt;/keywords&gt;&lt;dates&gt;&lt;year&gt;2015&lt;/year&gt;&lt;pub-dates&gt;&lt;date&gt;2015/04/01/&lt;/date&gt;&lt;/pub-dates&gt;&lt;/dates&gt;&lt;isbn&gt;0960-8524&lt;/isbn&gt;&lt;urls&gt;&lt;related-urls&gt;&lt;url&gt;http://www.sciencedirect.com/science/article/pii/S0960852415001327&lt;/url&gt;&lt;/related-urls&gt;&lt;/urls&gt;&lt;electronic-resource-num&gt;https://doi.org/10.1016/j.biortech.2015.01.112&lt;/electronic-resource-num&gt;&lt;/record&gt;&lt;/Cite&gt;&lt;/EndNote&gt;</w:instrText>
      </w:r>
      <w:r>
        <w:rPr>
          <w:kern w:val="0"/>
          <w:sz w:val="22"/>
        </w:rPr>
        <w:fldChar w:fldCharType="separate"/>
      </w:r>
      <w:r>
        <w:rPr>
          <w:noProof/>
          <w:kern w:val="0"/>
          <w:sz w:val="22"/>
        </w:rPr>
        <w:t>[</w:t>
      </w:r>
      <w:hyperlink w:anchor="_ENREF_3" w:tooltip="Zeng, 2015 #3" w:history="1">
        <w:r>
          <w:rPr>
            <w:noProof/>
            <w:kern w:val="0"/>
            <w:sz w:val="22"/>
          </w:rPr>
          <w:t>3</w:t>
        </w:r>
      </w:hyperlink>
      <w:r>
        <w:rPr>
          <w:noProof/>
          <w:kern w:val="0"/>
          <w:sz w:val="22"/>
        </w:rPr>
        <w:t>]</w:t>
      </w:r>
      <w:r>
        <w:rPr>
          <w:kern w:val="0"/>
          <w:sz w:val="22"/>
        </w:rPr>
        <w:fldChar w:fldCharType="end"/>
      </w:r>
      <w:r w:rsidRPr="00365B26">
        <w:rPr>
          <w:kern w:val="0"/>
          <w:sz w:val="22"/>
        </w:rPr>
        <w:t xml:space="preserve"> at different temperatures. </w:t>
      </w:r>
    </w:p>
    <w:p w14:paraId="074EC952" w14:textId="77777777" w:rsidR="00E909DA" w:rsidRDefault="00E909DA" w:rsidP="00E909DA">
      <w:pPr>
        <w:widowControl/>
        <w:jc w:val="left"/>
      </w:pPr>
      <w:r>
        <w:br w:type="page"/>
      </w:r>
    </w:p>
    <w:p w14:paraId="748DF4B3" w14:textId="77777777" w:rsidR="00E909DA" w:rsidRDefault="00E909DA" w:rsidP="00E909DA">
      <w:pPr>
        <w:jc w:val="center"/>
      </w:pPr>
      <w:r w:rsidRPr="003C67ED">
        <w:rPr>
          <w:noProof/>
          <w:lang w:val="es-UY" w:eastAsia="es-UY"/>
        </w:rPr>
        <w:lastRenderedPageBreak/>
        <w:drawing>
          <wp:inline distT="0" distB="0" distL="0" distR="0" wp14:anchorId="14C050BD" wp14:editId="30E62A11">
            <wp:extent cx="3634740" cy="2583180"/>
            <wp:effectExtent l="0" t="0" r="0" b="0"/>
            <wp:docPr id="16" name="图片 4" descr="Graphd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d2"/>
                    <pic:cNvPicPr>
                      <a:picLocks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4" t="10280" r="6687" b="5334"/>
                    <a:stretch/>
                  </pic:blipFill>
                  <pic:spPr bwMode="auto">
                    <a:xfrm>
                      <a:off x="0" y="0"/>
                      <a:ext cx="3640419" cy="258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173C9" w14:textId="77777777" w:rsidR="00E909DA" w:rsidRDefault="00E909DA" w:rsidP="00E909DA">
      <w:pPr>
        <w:jc w:val="center"/>
      </w:pPr>
      <w:r w:rsidRPr="003C67ED">
        <w:rPr>
          <w:noProof/>
          <w:lang w:val="es-UY" w:eastAsia="es-UY"/>
        </w:rPr>
        <w:drawing>
          <wp:inline distT="0" distB="0" distL="0" distR="0" wp14:anchorId="08E8ABFD" wp14:editId="611ACC45">
            <wp:extent cx="3528060" cy="2362200"/>
            <wp:effectExtent l="0" t="0" r="0" b="0"/>
            <wp:docPr id="18" name="图片 3" descr="Graphd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phd1"/>
                    <pic:cNvPicPr>
                      <a:picLocks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1" t="10428" r="7473" b="4872"/>
                    <a:stretch/>
                  </pic:blipFill>
                  <pic:spPr bwMode="auto">
                    <a:xfrm>
                      <a:off x="0" y="0"/>
                      <a:ext cx="3536198" cy="236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F3AA21" w14:textId="77777777" w:rsidR="00E909DA" w:rsidRPr="003C67ED" w:rsidRDefault="00E909DA" w:rsidP="00E909DA">
      <w:pPr>
        <w:jc w:val="center"/>
      </w:pPr>
      <w:r w:rsidRPr="00274D82">
        <w:rPr>
          <w:noProof/>
          <w:lang w:val="es-UY" w:eastAsia="es-UY"/>
        </w:rPr>
        <w:drawing>
          <wp:inline distT="0" distB="0" distL="0" distR="0" wp14:anchorId="5C1B5838" wp14:editId="20143E6D">
            <wp:extent cx="3357474" cy="2552700"/>
            <wp:effectExtent l="0" t="0" r="0" b="0"/>
            <wp:docPr id="19" name="图片 6" descr="C:\Users\Jieyu\Desktop\Graph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ieyu\Desktop\Graphd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2" t="9219" r="11381" b="6818"/>
                    <a:stretch/>
                  </pic:blipFill>
                  <pic:spPr bwMode="auto">
                    <a:xfrm>
                      <a:off x="0" y="0"/>
                      <a:ext cx="3380697" cy="257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29219" w14:textId="77777777" w:rsidR="00E909DA" w:rsidRDefault="00E909DA" w:rsidP="00E909DA">
      <w:pPr>
        <w:jc w:val="center"/>
      </w:pPr>
    </w:p>
    <w:p w14:paraId="743BA850" w14:textId="77777777" w:rsidR="00E909DA" w:rsidRPr="005D12C3" w:rsidRDefault="00E909DA" w:rsidP="00E909DA">
      <w:pPr>
        <w:spacing w:line="360" w:lineRule="auto"/>
        <w:jc w:val="center"/>
        <w:rPr>
          <w:b/>
          <w:kern w:val="0"/>
          <w:sz w:val="22"/>
        </w:rPr>
      </w:pPr>
      <w:r w:rsidRPr="005D12C3">
        <w:rPr>
          <w:rFonts w:hint="eastAsia"/>
          <w:b/>
          <w:kern w:val="0"/>
          <w:sz w:val="22"/>
        </w:rPr>
        <w:t>Fig</w:t>
      </w:r>
      <w:r>
        <w:rPr>
          <w:b/>
          <w:kern w:val="0"/>
          <w:sz w:val="22"/>
        </w:rPr>
        <w:t>ure SM-2</w:t>
      </w:r>
      <w:r w:rsidRPr="005D12C3">
        <w:rPr>
          <w:rFonts w:hint="eastAsia"/>
          <w:b/>
          <w:kern w:val="0"/>
          <w:sz w:val="22"/>
        </w:rPr>
        <w:t xml:space="preserve">. </w:t>
      </w:r>
      <w:r w:rsidRPr="00BC1698">
        <w:rPr>
          <w:rFonts w:hint="eastAsia"/>
          <w:kern w:val="0"/>
          <w:sz w:val="22"/>
        </w:rPr>
        <w:t xml:space="preserve">SEC profile of tars produced </w:t>
      </w:r>
      <w:r>
        <w:rPr>
          <w:kern w:val="0"/>
          <w:sz w:val="22"/>
        </w:rPr>
        <w:t>at different pyrolysis temperatures for</w:t>
      </w:r>
      <w:r w:rsidRPr="00BC1698">
        <w:rPr>
          <w:rFonts w:hint="eastAsia"/>
          <w:kern w:val="0"/>
          <w:sz w:val="22"/>
        </w:rPr>
        <w:t xml:space="preserve"> </w:t>
      </w:r>
      <w:r>
        <w:rPr>
          <w:kern w:val="0"/>
          <w:sz w:val="22"/>
        </w:rPr>
        <w:t>three</w:t>
      </w:r>
      <w:r w:rsidRPr="00BC1698">
        <w:rPr>
          <w:rFonts w:hint="eastAsia"/>
          <w:kern w:val="0"/>
          <w:sz w:val="22"/>
        </w:rPr>
        <w:t xml:space="preserve"> BWC particle size</w:t>
      </w:r>
      <w:r>
        <w:rPr>
          <w:kern w:val="0"/>
          <w:sz w:val="22"/>
        </w:rPr>
        <w:t xml:space="preserve"> range</w:t>
      </w:r>
      <w:r w:rsidRPr="00BC1698">
        <w:rPr>
          <w:rFonts w:hint="eastAsia"/>
          <w:kern w:val="0"/>
          <w:sz w:val="22"/>
        </w:rPr>
        <w:t>s</w:t>
      </w:r>
      <w:r>
        <w:rPr>
          <w:kern w:val="0"/>
          <w:sz w:val="22"/>
        </w:rPr>
        <w:t>.</w:t>
      </w:r>
    </w:p>
    <w:p w14:paraId="2FB50019" w14:textId="77777777" w:rsidR="00E909DA" w:rsidRDefault="00E909DA" w:rsidP="00E909DA">
      <w:pPr>
        <w:widowControl/>
        <w:jc w:val="center"/>
      </w:pPr>
      <w:r w:rsidRPr="00B61CC1">
        <w:rPr>
          <w:noProof/>
          <w:lang w:val="es-UY" w:eastAsia="es-UY"/>
        </w:rPr>
        <w:lastRenderedPageBreak/>
        <w:drawing>
          <wp:inline distT="0" distB="0" distL="0" distR="0" wp14:anchorId="43ABAC85" wp14:editId="2C064AC0">
            <wp:extent cx="3086100" cy="2368076"/>
            <wp:effectExtent l="0" t="0" r="0" b="0"/>
            <wp:docPr id="9" name="图片 9" descr="C:\Users\Jieyu\Desktop\T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ieyu\Desktop\T3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7884" r="9241" b="4323"/>
                    <a:stretch/>
                  </pic:blipFill>
                  <pic:spPr bwMode="auto">
                    <a:xfrm>
                      <a:off x="0" y="0"/>
                      <a:ext cx="3092534" cy="237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D17C73" w14:textId="77777777" w:rsidR="00E909DA" w:rsidRDefault="00E909DA" w:rsidP="00E909DA">
      <w:pPr>
        <w:widowControl/>
        <w:jc w:val="center"/>
      </w:pPr>
      <w:r w:rsidRPr="007336BC">
        <w:rPr>
          <w:noProof/>
          <w:lang w:val="es-UY" w:eastAsia="es-UY"/>
        </w:rPr>
        <w:drawing>
          <wp:inline distT="0" distB="0" distL="0" distR="0" wp14:anchorId="086E78D3" wp14:editId="111DFEA9">
            <wp:extent cx="3185160" cy="2488796"/>
            <wp:effectExtent l="0" t="0" r="0" b="6985"/>
            <wp:docPr id="11" name="图片 11" descr="C:\Users\Jieyu\Desktop\T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ieyu\Desktop\T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1" t="7258" r="10548" b="4462"/>
                    <a:stretch/>
                  </pic:blipFill>
                  <pic:spPr bwMode="auto">
                    <a:xfrm>
                      <a:off x="0" y="0"/>
                      <a:ext cx="3197905" cy="24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0188C" w14:textId="77777777" w:rsidR="00E909DA" w:rsidRDefault="00E909DA" w:rsidP="00E909DA">
      <w:pPr>
        <w:widowControl/>
        <w:jc w:val="center"/>
      </w:pPr>
      <w:r w:rsidRPr="00E065BD">
        <w:rPr>
          <w:noProof/>
          <w:lang w:val="es-UY" w:eastAsia="es-UY"/>
        </w:rPr>
        <w:drawing>
          <wp:inline distT="0" distB="0" distL="0" distR="0" wp14:anchorId="46BF623A" wp14:editId="372813D4">
            <wp:extent cx="3272977" cy="2552700"/>
            <wp:effectExtent l="0" t="0" r="3810" b="0"/>
            <wp:docPr id="20" name="图片 7" descr="C:\Users\Jieyu\Desktop\T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ieyu\Desktop\T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6" t="8632" r="11242" b="4475"/>
                    <a:stretch/>
                  </pic:blipFill>
                  <pic:spPr bwMode="auto">
                    <a:xfrm>
                      <a:off x="0" y="0"/>
                      <a:ext cx="3283779" cy="256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DAABB8" w14:textId="77777777" w:rsidR="00E909DA" w:rsidRDefault="00E909DA" w:rsidP="00E909DA">
      <w:pPr>
        <w:spacing w:line="360" w:lineRule="auto"/>
        <w:jc w:val="center"/>
        <w:rPr>
          <w:kern w:val="0"/>
          <w:sz w:val="22"/>
        </w:rPr>
      </w:pPr>
      <w:r w:rsidRPr="005D12C3">
        <w:rPr>
          <w:rFonts w:hint="eastAsia"/>
          <w:b/>
          <w:kern w:val="0"/>
          <w:sz w:val="22"/>
        </w:rPr>
        <w:t>Fig</w:t>
      </w:r>
      <w:r>
        <w:rPr>
          <w:b/>
          <w:kern w:val="0"/>
          <w:sz w:val="22"/>
        </w:rPr>
        <w:t>ure SM-3</w:t>
      </w:r>
      <w:r w:rsidRPr="005D12C3">
        <w:rPr>
          <w:rFonts w:hint="eastAsia"/>
          <w:b/>
          <w:kern w:val="0"/>
          <w:sz w:val="22"/>
        </w:rPr>
        <w:t xml:space="preserve">. </w:t>
      </w:r>
      <w:r w:rsidRPr="00BC1698">
        <w:rPr>
          <w:rFonts w:hint="eastAsia"/>
          <w:kern w:val="0"/>
          <w:sz w:val="22"/>
        </w:rPr>
        <w:t>SEC profile of tars produced from different particle sizes</w:t>
      </w:r>
      <w:r>
        <w:rPr>
          <w:kern w:val="0"/>
          <w:sz w:val="22"/>
        </w:rPr>
        <w:t xml:space="preserve"> of</w:t>
      </w:r>
      <w:r w:rsidRPr="00BC1698">
        <w:rPr>
          <w:rFonts w:hint="eastAsia"/>
          <w:kern w:val="0"/>
          <w:sz w:val="22"/>
        </w:rPr>
        <w:t xml:space="preserve"> BWC</w:t>
      </w:r>
      <w:r>
        <w:rPr>
          <w:kern w:val="0"/>
          <w:sz w:val="22"/>
        </w:rPr>
        <w:t xml:space="preserve"> for three different pyrolysis temperatures.</w:t>
      </w:r>
    </w:p>
    <w:p w14:paraId="4FFA8B3C" w14:textId="77777777" w:rsidR="00E909DA" w:rsidRDefault="00E909DA" w:rsidP="00E909DA">
      <w:pPr>
        <w:widowControl/>
        <w:jc w:val="left"/>
        <w:rPr>
          <w:kern w:val="0"/>
          <w:sz w:val="22"/>
        </w:rPr>
      </w:pPr>
      <w:r>
        <w:rPr>
          <w:kern w:val="0"/>
          <w:sz w:val="22"/>
        </w:rPr>
        <w:br w:type="page"/>
      </w:r>
    </w:p>
    <w:p w14:paraId="59BC4B05" w14:textId="77777777" w:rsidR="00E909DA" w:rsidRDefault="00E909DA" w:rsidP="00E909DA">
      <w:pPr>
        <w:widowControl/>
        <w:jc w:val="center"/>
        <w:rPr>
          <w:kern w:val="0"/>
          <w:sz w:val="22"/>
        </w:rPr>
      </w:pPr>
      <w:r w:rsidRPr="00A422CE">
        <w:rPr>
          <w:noProof/>
          <w:kern w:val="0"/>
          <w:sz w:val="22"/>
          <w:lang w:val="es-UY" w:eastAsia="es-UY"/>
        </w:rPr>
        <w:lastRenderedPageBreak/>
        <w:drawing>
          <wp:inline distT="0" distB="0" distL="0" distR="0" wp14:anchorId="178D6DCE" wp14:editId="27BA3DBF">
            <wp:extent cx="2839542" cy="2380918"/>
            <wp:effectExtent l="0" t="0" r="0" b="635"/>
            <wp:docPr id="32" name="图片 2" descr="C:\Users\Jieyu\Desktop\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eyu\Desktop\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87" t="7966" r="10601" b="3655"/>
                    <a:stretch/>
                  </pic:blipFill>
                  <pic:spPr bwMode="auto">
                    <a:xfrm>
                      <a:off x="0" y="0"/>
                      <a:ext cx="2842656" cy="238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96F0EF" w14:textId="77777777" w:rsidR="00E909DA" w:rsidRDefault="00E909DA" w:rsidP="00E909DA">
      <w:pPr>
        <w:widowControl/>
        <w:jc w:val="center"/>
        <w:rPr>
          <w:kern w:val="0"/>
          <w:sz w:val="22"/>
        </w:rPr>
      </w:pPr>
      <w:r w:rsidRPr="00A422CE">
        <w:rPr>
          <w:noProof/>
          <w:kern w:val="0"/>
          <w:sz w:val="22"/>
          <w:lang w:val="es-UY" w:eastAsia="es-UY"/>
        </w:rPr>
        <w:drawing>
          <wp:inline distT="0" distB="0" distL="0" distR="0" wp14:anchorId="2EDF8DEC" wp14:editId="51545FCA">
            <wp:extent cx="2874116" cy="2360715"/>
            <wp:effectExtent l="0" t="0" r="2540" b="1905"/>
            <wp:docPr id="33" name="图片 5" descr="C:\Users\Jieyu\Desktop\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ieyu\Desktop\3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0" t="9262" r="9823" b="4771"/>
                    <a:stretch/>
                  </pic:blipFill>
                  <pic:spPr bwMode="auto">
                    <a:xfrm>
                      <a:off x="0" y="0"/>
                      <a:ext cx="2880024" cy="236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A5CCCD" w14:textId="77777777" w:rsidR="00E909DA" w:rsidRDefault="00E909DA" w:rsidP="00E909DA">
      <w:pPr>
        <w:widowControl/>
        <w:jc w:val="center"/>
        <w:rPr>
          <w:kern w:val="0"/>
          <w:sz w:val="22"/>
        </w:rPr>
      </w:pPr>
      <w:r w:rsidRPr="00A422CE">
        <w:rPr>
          <w:noProof/>
          <w:kern w:val="0"/>
          <w:sz w:val="22"/>
          <w:lang w:val="es-UY" w:eastAsia="es-UY"/>
        </w:rPr>
        <w:drawing>
          <wp:inline distT="0" distB="0" distL="0" distR="0" wp14:anchorId="2CEBA60B" wp14:editId="674DCFC8">
            <wp:extent cx="3061252" cy="2522128"/>
            <wp:effectExtent l="0" t="0" r="6350" b="0"/>
            <wp:docPr id="34" name="图片 8" descr="C:\Users\Jieyu\Desktop\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ieyu\Desktop\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8" t="8150" r="9954" b="3481"/>
                    <a:stretch/>
                  </pic:blipFill>
                  <pic:spPr bwMode="auto">
                    <a:xfrm>
                      <a:off x="0" y="0"/>
                      <a:ext cx="3075919" cy="253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AEB55B" w14:textId="77777777" w:rsidR="00E909DA" w:rsidRDefault="00E909DA" w:rsidP="00E909DA">
      <w:pPr>
        <w:spacing w:line="360" w:lineRule="auto"/>
        <w:jc w:val="center"/>
        <w:rPr>
          <w:kern w:val="0"/>
          <w:sz w:val="22"/>
        </w:rPr>
      </w:pPr>
      <w:r w:rsidRPr="00365B26">
        <w:rPr>
          <w:b/>
          <w:kern w:val="0"/>
          <w:sz w:val="22"/>
        </w:rPr>
        <w:t>Figure SM-</w:t>
      </w:r>
      <w:r>
        <w:rPr>
          <w:b/>
          <w:kern w:val="0"/>
          <w:sz w:val="22"/>
        </w:rPr>
        <w:t>4.</w:t>
      </w:r>
      <w:r w:rsidRPr="00365B26">
        <w:rPr>
          <w:b/>
          <w:kern w:val="0"/>
          <w:sz w:val="22"/>
        </w:rPr>
        <w:t xml:space="preserve"> </w:t>
      </w:r>
      <w:r w:rsidRPr="0055624D">
        <w:rPr>
          <w:kern w:val="0"/>
          <w:sz w:val="22"/>
        </w:rPr>
        <w:t>FTIR of chars produced</w:t>
      </w:r>
      <w:r>
        <w:rPr>
          <w:b/>
          <w:kern w:val="0"/>
          <w:sz w:val="22"/>
        </w:rPr>
        <w:t xml:space="preserve"> </w:t>
      </w:r>
      <w:r>
        <w:rPr>
          <w:kern w:val="0"/>
          <w:sz w:val="22"/>
        </w:rPr>
        <w:t>from BWC</w:t>
      </w:r>
      <w:r w:rsidRPr="00F00733">
        <w:rPr>
          <w:kern w:val="0"/>
          <w:sz w:val="22"/>
        </w:rPr>
        <w:t xml:space="preserve"> of </w:t>
      </w:r>
      <w:r>
        <w:rPr>
          <w:kern w:val="0"/>
          <w:sz w:val="22"/>
        </w:rPr>
        <w:t xml:space="preserve">different </w:t>
      </w:r>
      <w:r w:rsidRPr="00F00733">
        <w:rPr>
          <w:kern w:val="0"/>
          <w:sz w:val="22"/>
        </w:rPr>
        <w:t xml:space="preserve">particle size </w:t>
      </w:r>
      <w:r w:rsidRPr="00365B26">
        <w:rPr>
          <w:kern w:val="0"/>
          <w:sz w:val="22"/>
        </w:rPr>
        <w:t xml:space="preserve">at different temperatures. </w:t>
      </w:r>
    </w:p>
    <w:p w14:paraId="14703895" w14:textId="77777777" w:rsidR="00E909DA" w:rsidRDefault="00E909DA" w:rsidP="00E909DA">
      <w:pPr>
        <w:widowControl/>
        <w:jc w:val="center"/>
        <w:rPr>
          <w:kern w:val="0"/>
          <w:sz w:val="22"/>
        </w:rPr>
      </w:pPr>
    </w:p>
    <w:p w14:paraId="30375B69" w14:textId="77777777" w:rsidR="00E909DA" w:rsidRPr="00365B26" w:rsidRDefault="00E909DA" w:rsidP="00E909DA">
      <w:pPr>
        <w:spacing w:line="360" w:lineRule="auto"/>
        <w:jc w:val="center"/>
        <w:rPr>
          <w:kern w:val="0"/>
          <w:sz w:val="22"/>
        </w:rPr>
      </w:pPr>
    </w:p>
    <w:p w14:paraId="56BA9639" w14:textId="77777777" w:rsidR="00E909DA" w:rsidRDefault="00E909DA" w:rsidP="00E909DA">
      <w:pPr>
        <w:jc w:val="center"/>
      </w:pPr>
    </w:p>
    <w:p w14:paraId="4325881A" w14:textId="77777777" w:rsidR="00E909DA" w:rsidRDefault="00E909DA">
      <w:pPr>
        <w:widowControl/>
        <w:jc w:val="left"/>
        <w:rPr>
          <w:b/>
        </w:rPr>
      </w:pPr>
      <w:r>
        <w:rPr>
          <w:b/>
        </w:rPr>
        <w:br w:type="page"/>
      </w:r>
    </w:p>
    <w:p w14:paraId="4F21E2B2" w14:textId="317A7D4C" w:rsidR="00E909DA" w:rsidRPr="00A41A3E" w:rsidRDefault="00E909DA" w:rsidP="00E909DA">
      <w:pPr>
        <w:rPr>
          <w:b/>
        </w:rPr>
      </w:pPr>
      <w:bookmarkStart w:id="1" w:name="_GoBack"/>
      <w:bookmarkEnd w:id="1"/>
      <w:r w:rsidRPr="00A41A3E">
        <w:rPr>
          <w:b/>
        </w:rPr>
        <w:lastRenderedPageBreak/>
        <w:t>References</w:t>
      </w:r>
    </w:p>
    <w:p w14:paraId="6202A645" w14:textId="77777777" w:rsidR="00E909DA" w:rsidRPr="00286344" w:rsidRDefault="00E909DA" w:rsidP="00E909DA">
      <w:pPr>
        <w:pStyle w:val="EndNoteBibliography"/>
        <w:ind w:left="720" w:hanging="720"/>
        <w:jc w:val="left"/>
      </w:pPr>
      <w:r>
        <w:rPr>
          <w:rFonts w:ascii="DengXian" w:eastAsia="DengXian" w:hAnsi="DengXian"/>
          <w:sz w:val="20"/>
        </w:rPr>
        <w:fldChar w:fldCharType="begin"/>
      </w:r>
      <w:r>
        <w:instrText xml:space="preserve"> ADDIN EN.REFLIST </w:instrText>
      </w:r>
      <w:r>
        <w:rPr>
          <w:rFonts w:ascii="DengXian" w:eastAsia="DengXian" w:hAnsi="DengXian"/>
          <w:sz w:val="20"/>
        </w:rPr>
        <w:fldChar w:fldCharType="separate"/>
      </w:r>
      <w:bookmarkStart w:id="2" w:name="_ENREF_1"/>
      <w:r w:rsidRPr="00286344">
        <w:t>[1]</w:t>
      </w:r>
      <w:r w:rsidRPr="00286344">
        <w:tab/>
        <w:t xml:space="preserve">P. Fu, S. Hu, L. Sun, J. Xiang, T. Yang, A. Zhang and J. Zhang,Structural evolution of maize stalk/char particles during pyrolysis, </w:t>
      </w:r>
      <w:r w:rsidRPr="00286344">
        <w:rPr>
          <w:i/>
        </w:rPr>
        <w:t>Bioresource Technology</w:t>
      </w:r>
      <w:r w:rsidRPr="00286344">
        <w:t>, 100, (2009) 4877.</w:t>
      </w:r>
      <w:bookmarkEnd w:id="2"/>
    </w:p>
    <w:p w14:paraId="1AB19C94" w14:textId="77777777" w:rsidR="00E909DA" w:rsidRPr="00286344" w:rsidRDefault="00E909DA" w:rsidP="00E909DA">
      <w:pPr>
        <w:pStyle w:val="EndNoteBibliography"/>
        <w:ind w:left="720" w:hanging="720"/>
        <w:jc w:val="left"/>
      </w:pPr>
      <w:bookmarkStart w:id="3" w:name="_ENREF_2"/>
      <w:r w:rsidRPr="00286344">
        <w:t>[2]</w:t>
      </w:r>
      <w:r w:rsidRPr="00286344">
        <w:tab/>
        <w:t xml:space="preserve">R. Xiao and W. Yang,Influence of temperature on organic structure of biomass pyrolysis products, </w:t>
      </w:r>
      <w:r w:rsidRPr="00286344">
        <w:rPr>
          <w:i/>
        </w:rPr>
        <w:t>Renewable Energy</w:t>
      </w:r>
      <w:r w:rsidRPr="00286344">
        <w:t>, 50, (2013) 136.</w:t>
      </w:r>
      <w:bookmarkEnd w:id="3"/>
    </w:p>
    <w:p w14:paraId="2AD0A8BE" w14:textId="77777777" w:rsidR="00E909DA" w:rsidRPr="00286344" w:rsidRDefault="00E909DA" w:rsidP="00E909DA">
      <w:pPr>
        <w:pStyle w:val="EndNoteBibliography"/>
        <w:ind w:left="720" w:hanging="720"/>
        <w:jc w:val="left"/>
      </w:pPr>
      <w:bookmarkStart w:id="4" w:name="_ENREF_3"/>
      <w:r w:rsidRPr="00286344">
        <w:t>[3]</w:t>
      </w:r>
      <w:r w:rsidRPr="00286344">
        <w:tab/>
        <w:t xml:space="preserve">K. Zeng, D.P. Minh, D. Gauthier, E. Weiss-Hortala, A. Nzihou and G. Flamant,The effect of temperature and heating rate on char properties obtained from solar pyrolysis of beech wood, </w:t>
      </w:r>
      <w:r w:rsidRPr="00286344">
        <w:rPr>
          <w:i/>
        </w:rPr>
        <w:t>Bioresource Technology</w:t>
      </w:r>
      <w:r w:rsidRPr="00286344">
        <w:t>, 182, (2015) 114.</w:t>
      </w:r>
      <w:bookmarkEnd w:id="4"/>
    </w:p>
    <w:p w14:paraId="21E645BC" w14:textId="77777777" w:rsidR="00E909DA" w:rsidRPr="00FF08DD" w:rsidRDefault="00E909DA" w:rsidP="00E909DA">
      <w:pPr>
        <w:jc w:val="left"/>
      </w:pPr>
      <w:r>
        <w:fldChar w:fldCharType="end"/>
      </w:r>
    </w:p>
    <w:p w14:paraId="0CAA93F8" w14:textId="77777777" w:rsidR="002354EC" w:rsidRPr="00E909DA" w:rsidRDefault="002354EC" w:rsidP="00BB2A58">
      <w:pPr>
        <w:pStyle w:val="ListParagraph1"/>
        <w:spacing w:line="240" w:lineRule="auto"/>
        <w:ind w:left="0" w:firstLineChars="200" w:firstLine="480"/>
        <w:jc w:val="center"/>
        <w:rPr>
          <w:rFonts w:ascii="Times New Roman" w:hAnsi="Times New Roman"/>
          <w:sz w:val="24"/>
          <w:szCs w:val="24"/>
          <w:lang w:val="en-US"/>
        </w:rPr>
      </w:pPr>
    </w:p>
    <w:sectPr w:rsidR="002354EC" w:rsidRPr="00E909DA" w:rsidSect="004D7C20">
      <w:footerReference w:type="default" r:id="rId37"/>
      <w:pgSz w:w="11906" w:h="16838" w:code="9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45104" w14:textId="77777777" w:rsidR="005405E7" w:rsidRDefault="005405E7" w:rsidP="00173806">
      <w:r>
        <w:separator/>
      </w:r>
    </w:p>
  </w:endnote>
  <w:endnote w:type="continuationSeparator" w:id="0">
    <w:p w14:paraId="21D24675" w14:textId="77777777" w:rsidR="005405E7" w:rsidRDefault="005405E7" w:rsidP="0017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247019"/>
      <w:docPartObj>
        <w:docPartGallery w:val="Page Numbers (Bottom of Page)"/>
        <w:docPartUnique/>
      </w:docPartObj>
    </w:sdtPr>
    <w:sdtEndPr/>
    <w:sdtContent>
      <w:p w14:paraId="66F87D67" w14:textId="77777777" w:rsidR="00E01A23" w:rsidRDefault="00E01A2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9DA" w:rsidRPr="00E909DA">
          <w:rPr>
            <w:noProof/>
            <w:lang w:val="zh-CN"/>
          </w:rPr>
          <w:t>32</w:t>
        </w:r>
        <w:r>
          <w:rPr>
            <w:noProof/>
            <w:lang w:val="zh-CN"/>
          </w:rPr>
          <w:fldChar w:fldCharType="end"/>
        </w:r>
      </w:p>
    </w:sdtContent>
  </w:sdt>
  <w:p w14:paraId="65EFB9E6" w14:textId="77777777" w:rsidR="00E01A23" w:rsidRDefault="00E01A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97C8F" w14:textId="77777777" w:rsidR="005405E7" w:rsidRDefault="005405E7" w:rsidP="00173806">
      <w:r>
        <w:separator/>
      </w:r>
    </w:p>
  </w:footnote>
  <w:footnote w:type="continuationSeparator" w:id="0">
    <w:p w14:paraId="302CF98C" w14:textId="77777777" w:rsidR="005405E7" w:rsidRDefault="005405E7" w:rsidP="00173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6C20A9C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60DAF8C2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4D0AF460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0D68C06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BE960858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9CA35B2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5D4F0FE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BD6D78C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3886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7B46D4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0534CAD"/>
    <w:multiLevelType w:val="hybridMultilevel"/>
    <w:tmpl w:val="7B06F40E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46B43"/>
    <w:multiLevelType w:val="hybridMultilevel"/>
    <w:tmpl w:val="4E7EC0FA"/>
    <w:lvl w:ilvl="0" w:tplc="AB3A56A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C0AB26">
      <w:start w:val="234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D499B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0E3AF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8EFD9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AA494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7C01E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4662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92812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D59A6"/>
    <w:multiLevelType w:val="hybridMultilevel"/>
    <w:tmpl w:val="6B0E8CCA"/>
    <w:lvl w:ilvl="0" w:tplc="9CF016EA">
      <w:start w:val="1"/>
      <w:numFmt w:val="decimal"/>
      <w:lvlText w:val="%1."/>
      <w:lvlJc w:val="left"/>
      <w:pPr>
        <w:tabs>
          <w:tab w:val="num" w:pos="1185"/>
        </w:tabs>
        <w:ind w:left="118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3" w15:restartNumberingAfterBreak="0">
    <w:nsid w:val="44FF1FBC"/>
    <w:multiLevelType w:val="hybridMultilevel"/>
    <w:tmpl w:val="32A07574"/>
    <w:lvl w:ilvl="0" w:tplc="D3D05B76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DC73F8"/>
    <w:multiLevelType w:val="hybridMultilevel"/>
    <w:tmpl w:val="7436A186"/>
    <w:lvl w:ilvl="0" w:tplc="C52EFC7A">
      <w:start w:val="1"/>
      <w:numFmt w:val="decimal"/>
      <w:lvlText w:val="[%1]"/>
      <w:lvlJc w:val="left"/>
      <w:pPr>
        <w:tabs>
          <w:tab w:val="num" w:pos="0"/>
        </w:tabs>
        <w:ind w:left="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420"/>
        </w:tabs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680"/>
        </w:tabs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2940"/>
        </w:tabs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60"/>
        </w:tabs>
        <w:ind w:left="3360" w:hanging="420"/>
      </w:pPr>
    </w:lvl>
  </w:abstractNum>
  <w:abstractNum w:abstractNumId="15" w15:restartNumberingAfterBreak="0">
    <w:nsid w:val="639E70DE"/>
    <w:multiLevelType w:val="hybridMultilevel"/>
    <w:tmpl w:val="A7EC89A0"/>
    <w:lvl w:ilvl="0" w:tplc="319E012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D23F8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E6901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E6A98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70BFE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129C6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38FB1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C00A3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B6B8C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0"/>
  </w:num>
  <w:num w:numId="14">
    <w:abstractNumId w:val="14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TA2MDMzMTYzNTMAAiUdpeDU4uLM/DyQAotaAHi/JQU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nal Appl Pyrolysis Cop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a020zswretwpuee5rvv5pvrdt5d9fx2sxtp&quot;&gt;yu&lt;record-ids&gt;&lt;item&gt;1&lt;/item&gt;&lt;item&gt;3&lt;/item&gt;&lt;item&gt;4&lt;/item&gt;&lt;item&gt;8&lt;/item&gt;&lt;item&gt;10&lt;/item&gt;&lt;item&gt;11&lt;/item&gt;&lt;item&gt;13&lt;/item&gt;&lt;item&gt;14&lt;/item&gt;&lt;item&gt;16&lt;/item&gt;&lt;item&gt;19&lt;/item&gt;&lt;item&gt;21&lt;/item&gt;&lt;item&gt;22&lt;/item&gt;&lt;item&gt;23&lt;/item&gt;&lt;item&gt;24&lt;/item&gt;&lt;item&gt;26&lt;/item&gt;&lt;item&gt;29&lt;/item&gt;&lt;item&gt;31&lt;/item&gt;&lt;item&gt;34&lt;/item&gt;&lt;item&gt;35&lt;/item&gt;&lt;item&gt;36&lt;/item&gt;&lt;item&gt;37&lt;/item&gt;&lt;item&gt;38&lt;/item&gt;&lt;item&gt;40&lt;/item&gt;&lt;item&gt;43&lt;/item&gt;&lt;item&gt;44&lt;/item&gt;&lt;item&gt;45&lt;/item&gt;&lt;item&gt;46&lt;/item&gt;&lt;item&gt;47&lt;/item&gt;&lt;item&gt;48&lt;/item&gt;&lt;item&gt;49&lt;/item&gt;&lt;item&gt;50&lt;/item&gt;&lt;item&gt;52&lt;/item&gt;&lt;item&gt;53&lt;/item&gt;&lt;item&gt;54&lt;/item&gt;&lt;item&gt;55&lt;/item&gt;&lt;item&gt;56&lt;/item&gt;&lt;item&gt;58&lt;/item&gt;&lt;item&gt;59&lt;/item&gt;&lt;item&gt;61&lt;/item&gt;&lt;item&gt;62&lt;/item&gt;&lt;/record-ids&gt;&lt;/item&gt;&lt;/Libraries&gt;"/>
    <w:docVar w:name="ne_stylename" w:val="Numbered(multilingual)"/>
  </w:docVars>
  <w:rsids>
    <w:rsidRoot w:val="00C8300A"/>
    <w:rsid w:val="0000026E"/>
    <w:rsid w:val="00000AF0"/>
    <w:rsid w:val="00000CFC"/>
    <w:rsid w:val="00000F08"/>
    <w:rsid w:val="000019C0"/>
    <w:rsid w:val="00001C1C"/>
    <w:rsid w:val="00001EA4"/>
    <w:rsid w:val="000022D2"/>
    <w:rsid w:val="000026D3"/>
    <w:rsid w:val="000026E6"/>
    <w:rsid w:val="00002A8B"/>
    <w:rsid w:val="00002F66"/>
    <w:rsid w:val="00003FCF"/>
    <w:rsid w:val="00004111"/>
    <w:rsid w:val="000047A4"/>
    <w:rsid w:val="00004E78"/>
    <w:rsid w:val="000054FE"/>
    <w:rsid w:val="00005724"/>
    <w:rsid w:val="00006C7B"/>
    <w:rsid w:val="00006D36"/>
    <w:rsid w:val="00006FB0"/>
    <w:rsid w:val="000074E4"/>
    <w:rsid w:val="0000769D"/>
    <w:rsid w:val="0001019D"/>
    <w:rsid w:val="00010D26"/>
    <w:rsid w:val="00010FED"/>
    <w:rsid w:val="000115C4"/>
    <w:rsid w:val="00011DAE"/>
    <w:rsid w:val="00012583"/>
    <w:rsid w:val="00012586"/>
    <w:rsid w:val="0001299E"/>
    <w:rsid w:val="00012F50"/>
    <w:rsid w:val="00013448"/>
    <w:rsid w:val="0001361A"/>
    <w:rsid w:val="00013EEB"/>
    <w:rsid w:val="00014366"/>
    <w:rsid w:val="00014983"/>
    <w:rsid w:val="00015587"/>
    <w:rsid w:val="00015FA9"/>
    <w:rsid w:val="00016BBB"/>
    <w:rsid w:val="00017548"/>
    <w:rsid w:val="00017AA6"/>
    <w:rsid w:val="00017B2A"/>
    <w:rsid w:val="0002150F"/>
    <w:rsid w:val="0002188F"/>
    <w:rsid w:val="00021F32"/>
    <w:rsid w:val="00022D9A"/>
    <w:rsid w:val="0002314B"/>
    <w:rsid w:val="0002379D"/>
    <w:rsid w:val="0002403A"/>
    <w:rsid w:val="000244C5"/>
    <w:rsid w:val="000252D7"/>
    <w:rsid w:val="00026678"/>
    <w:rsid w:val="00026EBD"/>
    <w:rsid w:val="00026F86"/>
    <w:rsid w:val="00027C4C"/>
    <w:rsid w:val="00027F71"/>
    <w:rsid w:val="00030B5A"/>
    <w:rsid w:val="00030D03"/>
    <w:rsid w:val="000312A5"/>
    <w:rsid w:val="00031A4B"/>
    <w:rsid w:val="00031CAB"/>
    <w:rsid w:val="00031DCE"/>
    <w:rsid w:val="00032C30"/>
    <w:rsid w:val="00032DFA"/>
    <w:rsid w:val="00032ECC"/>
    <w:rsid w:val="00033F09"/>
    <w:rsid w:val="00034129"/>
    <w:rsid w:val="000344AF"/>
    <w:rsid w:val="0003450F"/>
    <w:rsid w:val="00034A84"/>
    <w:rsid w:val="00034E40"/>
    <w:rsid w:val="00034F47"/>
    <w:rsid w:val="000358D5"/>
    <w:rsid w:val="000359C1"/>
    <w:rsid w:val="0003674B"/>
    <w:rsid w:val="0003681F"/>
    <w:rsid w:val="00036E42"/>
    <w:rsid w:val="00036EBF"/>
    <w:rsid w:val="00037835"/>
    <w:rsid w:val="00040106"/>
    <w:rsid w:val="00040204"/>
    <w:rsid w:val="0004020C"/>
    <w:rsid w:val="00040B38"/>
    <w:rsid w:val="00040B81"/>
    <w:rsid w:val="000413DB"/>
    <w:rsid w:val="00041655"/>
    <w:rsid w:val="000419BC"/>
    <w:rsid w:val="00041BB2"/>
    <w:rsid w:val="00042B76"/>
    <w:rsid w:val="00042FD0"/>
    <w:rsid w:val="00043138"/>
    <w:rsid w:val="00043AF0"/>
    <w:rsid w:val="00043C86"/>
    <w:rsid w:val="0004412F"/>
    <w:rsid w:val="00044A4E"/>
    <w:rsid w:val="0004502F"/>
    <w:rsid w:val="000453CF"/>
    <w:rsid w:val="00045A93"/>
    <w:rsid w:val="00045C05"/>
    <w:rsid w:val="00045C12"/>
    <w:rsid w:val="00045C5B"/>
    <w:rsid w:val="000467F1"/>
    <w:rsid w:val="00046FE7"/>
    <w:rsid w:val="000472C2"/>
    <w:rsid w:val="00047309"/>
    <w:rsid w:val="00047BA3"/>
    <w:rsid w:val="00047FB8"/>
    <w:rsid w:val="00050262"/>
    <w:rsid w:val="000503DD"/>
    <w:rsid w:val="00050673"/>
    <w:rsid w:val="000506DF"/>
    <w:rsid w:val="00050B51"/>
    <w:rsid w:val="00050C2E"/>
    <w:rsid w:val="0005270D"/>
    <w:rsid w:val="0005279A"/>
    <w:rsid w:val="00052B74"/>
    <w:rsid w:val="00052E28"/>
    <w:rsid w:val="00053488"/>
    <w:rsid w:val="00054EF8"/>
    <w:rsid w:val="000559B3"/>
    <w:rsid w:val="00055E0E"/>
    <w:rsid w:val="00055FD0"/>
    <w:rsid w:val="00056370"/>
    <w:rsid w:val="0005681F"/>
    <w:rsid w:val="00056F07"/>
    <w:rsid w:val="000570B1"/>
    <w:rsid w:val="0005731F"/>
    <w:rsid w:val="00057986"/>
    <w:rsid w:val="00057B7C"/>
    <w:rsid w:val="00057ECE"/>
    <w:rsid w:val="00060A28"/>
    <w:rsid w:val="00061824"/>
    <w:rsid w:val="0006296A"/>
    <w:rsid w:val="0006338F"/>
    <w:rsid w:val="000633C3"/>
    <w:rsid w:val="0006508B"/>
    <w:rsid w:val="00065322"/>
    <w:rsid w:val="000656DF"/>
    <w:rsid w:val="00065CC5"/>
    <w:rsid w:val="00066738"/>
    <w:rsid w:val="00066B3B"/>
    <w:rsid w:val="000671C0"/>
    <w:rsid w:val="00067789"/>
    <w:rsid w:val="0007000A"/>
    <w:rsid w:val="00070070"/>
    <w:rsid w:val="00070920"/>
    <w:rsid w:val="00071703"/>
    <w:rsid w:val="00072E3E"/>
    <w:rsid w:val="00072F37"/>
    <w:rsid w:val="00073B4B"/>
    <w:rsid w:val="000743F9"/>
    <w:rsid w:val="00074573"/>
    <w:rsid w:val="000745EC"/>
    <w:rsid w:val="00074C8E"/>
    <w:rsid w:val="00075902"/>
    <w:rsid w:val="00075CE4"/>
    <w:rsid w:val="00076A50"/>
    <w:rsid w:val="00076D35"/>
    <w:rsid w:val="00077478"/>
    <w:rsid w:val="00077E1C"/>
    <w:rsid w:val="00080267"/>
    <w:rsid w:val="000812C4"/>
    <w:rsid w:val="0008135D"/>
    <w:rsid w:val="00081A44"/>
    <w:rsid w:val="0008214D"/>
    <w:rsid w:val="00082691"/>
    <w:rsid w:val="00082EDC"/>
    <w:rsid w:val="00084AC6"/>
    <w:rsid w:val="00085121"/>
    <w:rsid w:val="000856C6"/>
    <w:rsid w:val="00085749"/>
    <w:rsid w:val="00085832"/>
    <w:rsid w:val="00085D7E"/>
    <w:rsid w:val="000864E9"/>
    <w:rsid w:val="00086E55"/>
    <w:rsid w:val="000872D6"/>
    <w:rsid w:val="000873D0"/>
    <w:rsid w:val="000877C3"/>
    <w:rsid w:val="00087E4F"/>
    <w:rsid w:val="0009004F"/>
    <w:rsid w:val="00090357"/>
    <w:rsid w:val="00090A9F"/>
    <w:rsid w:val="00090B6A"/>
    <w:rsid w:val="00091D84"/>
    <w:rsid w:val="00091ECB"/>
    <w:rsid w:val="00093019"/>
    <w:rsid w:val="00093B27"/>
    <w:rsid w:val="00093F54"/>
    <w:rsid w:val="00094455"/>
    <w:rsid w:val="00094D0E"/>
    <w:rsid w:val="00095D26"/>
    <w:rsid w:val="0009632A"/>
    <w:rsid w:val="00096E8C"/>
    <w:rsid w:val="000974ED"/>
    <w:rsid w:val="00097B83"/>
    <w:rsid w:val="00097CE8"/>
    <w:rsid w:val="00097F57"/>
    <w:rsid w:val="000A0353"/>
    <w:rsid w:val="000A0641"/>
    <w:rsid w:val="000A0A2F"/>
    <w:rsid w:val="000A22FF"/>
    <w:rsid w:val="000A27BF"/>
    <w:rsid w:val="000A2A8E"/>
    <w:rsid w:val="000A2B7A"/>
    <w:rsid w:val="000A2F83"/>
    <w:rsid w:val="000A358C"/>
    <w:rsid w:val="000A3ECB"/>
    <w:rsid w:val="000A4586"/>
    <w:rsid w:val="000A47EA"/>
    <w:rsid w:val="000A532A"/>
    <w:rsid w:val="000A536D"/>
    <w:rsid w:val="000A58BD"/>
    <w:rsid w:val="000A5F28"/>
    <w:rsid w:val="000A6288"/>
    <w:rsid w:val="000A6347"/>
    <w:rsid w:val="000A679C"/>
    <w:rsid w:val="000A6C63"/>
    <w:rsid w:val="000A70C9"/>
    <w:rsid w:val="000A76FD"/>
    <w:rsid w:val="000A7783"/>
    <w:rsid w:val="000A797C"/>
    <w:rsid w:val="000A79F8"/>
    <w:rsid w:val="000A7E11"/>
    <w:rsid w:val="000A7F01"/>
    <w:rsid w:val="000B0C07"/>
    <w:rsid w:val="000B264A"/>
    <w:rsid w:val="000B334B"/>
    <w:rsid w:val="000B36FF"/>
    <w:rsid w:val="000B395B"/>
    <w:rsid w:val="000B3A85"/>
    <w:rsid w:val="000B3DAA"/>
    <w:rsid w:val="000B46D0"/>
    <w:rsid w:val="000B4702"/>
    <w:rsid w:val="000B47F1"/>
    <w:rsid w:val="000B4BF0"/>
    <w:rsid w:val="000B500F"/>
    <w:rsid w:val="000B5420"/>
    <w:rsid w:val="000B570D"/>
    <w:rsid w:val="000B591F"/>
    <w:rsid w:val="000B5F41"/>
    <w:rsid w:val="000B60DB"/>
    <w:rsid w:val="000B702E"/>
    <w:rsid w:val="000B714B"/>
    <w:rsid w:val="000B7617"/>
    <w:rsid w:val="000B7DD1"/>
    <w:rsid w:val="000C06D3"/>
    <w:rsid w:val="000C10FD"/>
    <w:rsid w:val="000C19C9"/>
    <w:rsid w:val="000C1D59"/>
    <w:rsid w:val="000C1DFE"/>
    <w:rsid w:val="000C1EF4"/>
    <w:rsid w:val="000C206E"/>
    <w:rsid w:val="000C277C"/>
    <w:rsid w:val="000C2EB7"/>
    <w:rsid w:val="000C2F6F"/>
    <w:rsid w:val="000C319C"/>
    <w:rsid w:val="000C3BF9"/>
    <w:rsid w:val="000C41CF"/>
    <w:rsid w:val="000C5059"/>
    <w:rsid w:val="000C5B57"/>
    <w:rsid w:val="000C5B89"/>
    <w:rsid w:val="000C603B"/>
    <w:rsid w:val="000C615D"/>
    <w:rsid w:val="000C61AE"/>
    <w:rsid w:val="000C7281"/>
    <w:rsid w:val="000D0A90"/>
    <w:rsid w:val="000D0B29"/>
    <w:rsid w:val="000D0B32"/>
    <w:rsid w:val="000D0C12"/>
    <w:rsid w:val="000D0C61"/>
    <w:rsid w:val="000D1F66"/>
    <w:rsid w:val="000D2328"/>
    <w:rsid w:val="000D29A4"/>
    <w:rsid w:val="000D2F61"/>
    <w:rsid w:val="000D3C29"/>
    <w:rsid w:val="000D3C85"/>
    <w:rsid w:val="000D3FE3"/>
    <w:rsid w:val="000D53F0"/>
    <w:rsid w:val="000D6598"/>
    <w:rsid w:val="000D6949"/>
    <w:rsid w:val="000D75FB"/>
    <w:rsid w:val="000D76A4"/>
    <w:rsid w:val="000E0650"/>
    <w:rsid w:val="000E0746"/>
    <w:rsid w:val="000E0A73"/>
    <w:rsid w:val="000E0B42"/>
    <w:rsid w:val="000E0C9C"/>
    <w:rsid w:val="000E0DE6"/>
    <w:rsid w:val="000E0F5C"/>
    <w:rsid w:val="000E16C4"/>
    <w:rsid w:val="000E18CD"/>
    <w:rsid w:val="000E192C"/>
    <w:rsid w:val="000E19E0"/>
    <w:rsid w:val="000E1B9A"/>
    <w:rsid w:val="000E2162"/>
    <w:rsid w:val="000E3829"/>
    <w:rsid w:val="000E3981"/>
    <w:rsid w:val="000E3A4F"/>
    <w:rsid w:val="000E3AAB"/>
    <w:rsid w:val="000E42C3"/>
    <w:rsid w:val="000E4A7D"/>
    <w:rsid w:val="000E4AA1"/>
    <w:rsid w:val="000E64EA"/>
    <w:rsid w:val="000E677E"/>
    <w:rsid w:val="000E7BF9"/>
    <w:rsid w:val="000F0B78"/>
    <w:rsid w:val="000F0CCC"/>
    <w:rsid w:val="000F0DF2"/>
    <w:rsid w:val="000F180E"/>
    <w:rsid w:val="000F1D9D"/>
    <w:rsid w:val="000F2A87"/>
    <w:rsid w:val="000F2B75"/>
    <w:rsid w:val="000F2BCD"/>
    <w:rsid w:val="000F2D51"/>
    <w:rsid w:val="000F3441"/>
    <w:rsid w:val="000F3A01"/>
    <w:rsid w:val="000F3A72"/>
    <w:rsid w:val="000F42EC"/>
    <w:rsid w:val="000F58BA"/>
    <w:rsid w:val="000F65F7"/>
    <w:rsid w:val="000F6B11"/>
    <w:rsid w:val="000F6C38"/>
    <w:rsid w:val="000F6E27"/>
    <w:rsid w:val="000F7221"/>
    <w:rsid w:val="000F732A"/>
    <w:rsid w:val="000F73B9"/>
    <w:rsid w:val="000F7915"/>
    <w:rsid w:val="000F7E62"/>
    <w:rsid w:val="000F7EA3"/>
    <w:rsid w:val="000F7F75"/>
    <w:rsid w:val="001002F7"/>
    <w:rsid w:val="001003B5"/>
    <w:rsid w:val="0010047D"/>
    <w:rsid w:val="00100E3E"/>
    <w:rsid w:val="001012A0"/>
    <w:rsid w:val="00101338"/>
    <w:rsid w:val="0010134A"/>
    <w:rsid w:val="001015BC"/>
    <w:rsid w:val="001015DE"/>
    <w:rsid w:val="001019FD"/>
    <w:rsid w:val="00101E0D"/>
    <w:rsid w:val="00101F37"/>
    <w:rsid w:val="00102520"/>
    <w:rsid w:val="00103290"/>
    <w:rsid w:val="0010380A"/>
    <w:rsid w:val="00103811"/>
    <w:rsid w:val="00103E0D"/>
    <w:rsid w:val="00104331"/>
    <w:rsid w:val="00104957"/>
    <w:rsid w:val="0010497A"/>
    <w:rsid w:val="001050E9"/>
    <w:rsid w:val="00106302"/>
    <w:rsid w:val="001066B1"/>
    <w:rsid w:val="001067F0"/>
    <w:rsid w:val="00106B0D"/>
    <w:rsid w:val="00107034"/>
    <w:rsid w:val="001077B4"/>
    <w:rsid w:val="0011000B"/>
    <w:rsid w:val="00110CCF"/>
    <w:rsid w:val="0011149E"/>
    <w:rsid w:val="0011153B"/>
    <w:rsid w:val="0011154E"/>
    <w:rsid w:val="001120E3"/>
    <w:rsid w:val="0011238D"/>
    <w:rsid w:val="00112F25"/>
    <w:rsid w:val="001133C8"/>
    <w:rsid w:val="00113E6E"/>
    <w:rsid w:val="001144F5"/>
    <w:rsid w:val="00114595"/>
    <w:rsid w:val="0011539A"/>
    <w:rsid w:val="0011578D"/>
    <w:rsid w:val="00115A4A"/>
    <w:rsid w:val="00115B92"/>
    <w:rsid w:val="00116245"/>
    <w:rsid w:val="0011788D"/>
    <w:rsid w:val="00117AC8"/>
    <w:rsid w:val="0012029B"/>
    <w:rsid w:val="00120352"/>
    <w:rsid w:val="00120707"/>
    <w:rsid w:val="001210A4"/>
    <w:rsid w:val="00121A19"/>
    <w:rsid w:val="001220BD"/>
    <w:rsid w:val="001222B7"/>
    <w:rsid w:val="001226F1"/>
    <w:rsid w:val="00122BA3"/>
    <w:rsid w:val="00123E50"/>
    <w:rsid w:val="001247ED"/>
    <w:rsid w:val="001250C3"/>
    <w:rsid w:val="001256E0"/>
    <w:rsid w:val="00125A23"/>
    <w:rsid w:val="00125FDA"/>
    <w:rsid w:val="001262EB"/>
    <w:rsid w:val="00127371"/>
    <w:rsid w:val="00127879"/>
    <w:rsid w:val="00127AEF"/>
    <w:rsid w:val="00127C35"/>
    <w:rsid w:val="00127F03"/>
    <w:rsid w:val="001305EF"/>
    <w:rsid w:val="001307EB"/>
    <w:rsid w:val="00130C2B"/>
    <w:rsid w:val="00130F6C"/>
    <w:rsid w:val="00130FD5"/>
    <w:rsid w:val="00131931"/>
    <w:rsid w:val="00131AB4"/>
    <w:rsid w:val="00132980"/>
    <w:rsid w:val="001330A9"/>
    <w:rsid w:val="00134410"/>
    <w:rsid w:val="0013486B"/>
    <w:rsid w:val="001356FA"/>
    <w:rsid w:val="001360BB"/>
    <w:rsid w:val="001364FC"/>
    <w:rsid w:val="0013656A"/>
    <w:rsid w:val="001370E5"/>
    <w:rsid w:val="00137A18"/>
    <w:rsid w:val="00137BEB"/>
    <w:rsid w:val="001400E0"/>
    <w:rsid w:val="00140126"/>
    <w:rsid w:val="0014056F"/>
    <w:rsid w:val="001405E8"/>
    <w:rsid w:val="00140888"/>
    <w:rsid w:val="00140C3E"/>
    <w:rsid w:val="00141C6E"/>
    <w:rsid w:val="00141F81"/>
    <w:rsid w:val="00142897"/>
    <w:rsid w:val="00142EEC"/>
    <w:rsid w:val="00143B02"/>
    <w:rsid w:val="00143FC6"/>
    <w:rsid w:val="001444F6"/>
    <w:rsid w:val="001445CE"/>
    <w:rsid w:val="001448AC"/>
    <w:rsid w:val="00145601"/>
    <w:rsid w:val="0014590B"/>
    <w:rsid w:val="0014627D"/>
    <w:rsid w:val="001466EC"/>
    <w:rsid w:val="001467F1"/>
    <w:rsid w:val="00146B5D"/>
    <w:rsid w:val="00146DC1"/>
    <w:rsid w:val="00146F3C"/>
    <w:rsid w:val="00147117"/>
    <w:rsid w:val="00147299"/>
    <w:rsid w:val="00147409"/>
    <w:rsid w:val="00147C98"/>
    <w:rsid w:val="00147E55"/>
    <w:rsid w:val="00150269"/>
    <w:rsid w:val="001517A7"/>
    <w:rsid w:val="00151E5E"/>
    <w:rsid w:val="00151F3B"/>
    <w:rsid w:val="001521BB"/>
    <w:rsid w:val="00152F5A"/>
    <w:rsid w:val="00153013"/>
    <w:rsid w:val="0015389D"/>
    <w:rsid w:val="00153987"/>
    <w:rsid w:val="00153CCD"/>
    <w:rsid w:val="00154013"/>
    <w:rsid w:val="00155B89"/>
    <w:rsid w:val="00155D21"/>
    <w:rsid w:val="001567B8"/>
    <w:rsid w:val="00157441"/>
    <w:rsid w:val="00157484"/>
    <w:rsid w:val="00157649"/>
    <w:rsid w:val="00160979"/>
    <w:rsid w:val="001613DB"/>
    <w:rsid w:val="00161B1C"/>
    <w:rsid w:val="001621C7"/>
    <w:rsid w:val="0016257B"/>
    <w:rsid w:val="00162648"/>
    <w:rsid w:val="001628E3"/>
    <w:rsid w:val="00162D4C"/>
    <w:rsid w:val="00162F45"/>
    <w:rsid w:val="001639D2"/>
    <w:rsid w:val="00163ADA"/>
    <w:rsid w:val="00164006"/>
    <w:rsid w:val="0016497B"/>
    <w:rsid w:val="001655AB"/>
    <w:rsid w:val="001655F0"/>
    <w:rsid w:val="001662E8"/>
    <w:rsid w:val="0017015C"/>
    <w:rsid w:val="0017056F"/>
    <w:rsid w:val="00170E0F"/>
    <w:rsid w:val="00171232"/>
    <w:rsid w:val="0017148E"/>
    <w:rsid w:val="00171A13"/>
    <w:rsid w:val="001722AC"/>
    <w:rsid w:val="0017291A"/>
    <w:rsid w:val="0017298E"/>
    <w:rsid w:val="00173806"/>
    <w:rsid w:val="00173C23"/>
    <w:rsid w:val="00174305"/>
    <w:rsid w:val="00175144"/>
    <w:rsid w:val="00175A81"/>
    <w:rsid w:val="00175C1E"/>
    <w:rsid w:val="0017676F"/>
    <w:rsid w:val="00176BFE"/>
    <w:rsid w:val="00176E8A"/>
    <w:rsid w:val="001772B8"/>
    <w:rsid w:val="00177B67"/>
    <w:rsid w:val="00177ECE"/>
    <w:rsid w:val="00180337"/>
    <w:rsid w:val="001806B7"/>
    <w:rsid w:val="0018072E"/>
    <w:rsid w:val="00180963"/>
    <w:rsid w:val="00180A36"/>
    <w:rsid w:val="001811E5"/>
    <w:rsid w:val="0018165A"/>
    <w:rsid w:val="00181775"/>
    <w:rsid w:val="00181873"/>
    <w:rsid w:val="00181897"/>
    <w:rsid w:val="0018218D"/>
    <w:rsid w:val="001822CD"/>
    <w:rsid w:val="0018243A"/>
    <w:rsid w:val="00183794"/>
    <w:rsid w:val="00183E1D"/>
    <w:rsid w:val="0018422B"/>
    <w:rsid w:val="001844A4"/>
    <w:rsid w:val="00184B8B"/>
    <w:rsid w:val="00184E83"/>
    <w:rsid w:val="001850C1"/>
    <w:rsid w:val="00185F68"/>
    <w:rsid w:val="001862D4"/>
    <w:rsid w:val="0018661F"/>
    <w:rsid w:val="00186784"/>
    <w:rsid w:val="00186A1C"/>
    <w:rsid w:val="00186C29"/>
    <w:rsid w:val="00186F22"/>
    <w:rsid w:val="001872AF"/>
    <w:rsid w:val="00187328"/>
    <w:rsid w:val="0018742A"/>
    <w:rsid w:val="001874B1"/>
    <w:rsid w:val="00187715"/>
    <w:rsid w:val="001903D5"/>
    <w:rsid w:val="00190951"/>
    <w:rsid w:val="00190F9F"/>
    <w:rsid w:val="00191320"/>
    <w:rsid w:val="00191D49"/>
    <w:rsid w:val="00191F18"/>
    <w:rsid w:val="001920AB"/>
    <w:rsid w:val="001920F7"/>
    <w:rsid w:val="00192D8B"/>
    <w:rsid w:val="001936BD"/>
    <w:rsid w:val="00193E26"/>
    <w:rsid w:val="00194332"/>
    <w:rsid w:val="00194455"/>
    <w:rsid w:val="00194A2C"/>
    <w:rsid w:val="00194E23"/>
    <w:rsid w:val="00194EA0"/>
    <w:rsid w:val="00195077"/>
    <w:rsid w:val="001950ED"/>
    <w:rsid w:val="001953BF"/>
    <w:rsid w:val="001963CD"/>
    <w:rsid w:val="00196AF6"/>
    <w:rsid w:val="00197038"/>
    <w:rsid w:val="0019736B"/>
    <w:rsid w:val="00197510"/>
    <w:rsid w:val="001975C5"/>
    <w:rsid w:val="001976C5"/>
    <w:rsid w:val="00197939"/>
    <w:rsid w:val="00197DA2"/>
    <w:rsid w:val="001A0066"/>
    <w:rsid w:val="001A06CA"/>
    <w:rsid w:val="001A0997"/>
    <w:rsid w:val="001A09DD"/>
    <w:rsid w:val="001A14B6"/>
    <w:rsid w:val="001A29DF"/>
    <w:rsid w:val="001A2B20"/>
    <w:rsid w:val="001A330D"/>
    <w:rsid w:val="001A378A"/>
    <w:rsid w:val="001A3DF5"/>
    <w:rsid w:val="001A3E30"/>
    <w:rsid w:val="001A43AC"/>
    <w:rsid w:val="001A45AA"/>
    <w:rsid w:val="001A4725"/>
    <w:rsid w:val="001A52D0"/>
    <w:rsid w:val="001A6C67"/>
    <w:rsid w:val="001A6FC6"/>
    <w:rsid w:val="001A791C"/>
    <w:rsid w:val="001B049E"/>
    <w:rsid w:val="001B04A1"/>
    <w:rsid w:val="001B072C"/>
    <w:rsid w:val="001B0A85"/>
    <w:rsid w:val="001B0F6C"/>
    <w:rsid w:val="001B1462"/>
    <w:rsid w:val="001B1762"/>
    <w:rsid w:val="001B1A1F"/>
    <w:rsid w:val="001B1D21"/>
    <w:rsid w:val="001B2185"/>
    <w:rsid w:val="001B227A"/>
    <w:rsid w:val="001B2531"/>
    <w:rsid w:val="001B253D"/>
    <w:rsid w:val="001B4306"/>
    <w:rsid w:val="001B47F5"/>
    <w:rsid w:val="001B4945"/>
    <w:rsid w:val="001B4AA5"/>
    <w:rsid w:val="001B4BCC"/>
    <w:rsid w:val="001B4F7C"/>
    <w:rsid w:val="001B5155"/>
    <w:rsid w:val="001B56C3"/>
    <w:rsid w:val="001B5DBB"/>
    <w:rsid w:val="001B62B9"/>
    <w:rsid w:val="001B657C"/>
    <w:rsid w:val="001B6F47"/>
    <w:rsid w:val="001B73DD"/>
    <w:rsid w:val="001B740B"/>
    <w:rsid w:val="001B7445"/>
    <w:rsid w:val="001C0334"/>
    <w:rsid w:val="001C05DE"/>
    <w:rsid w:val="001C0769"/>
    <w:rsid w:val="001C0E05"/>
    <w:rsid w:val="001C1AF9"/>
    <w:rsid w:val="001C1DD4"/>
    <w:rsid w:val="001C1F68"/>
    <w:rsid w:val="001C2431"/>
    <w:rsid w:val="001C2713"/>
    <w:rsid w:val="001C28A7"/>
    <w:rsid w:val="001C3053"/>
    <w:rsid w:val="001C3314"/>
    <w:rsid w:val="001C3570"/>
    <w:rsid w:val="001C35A4"/>
    <w:rsid w:val="001C37C0"/>
    <w:rsid w:val="001C3AD7"/>
    <w:rsid w:val="001C4725"/>
    <w:rsid w:val="001C4DA2"/>
    <w:rsid w:val="001C6513"/>
    <w:rsid w:val="001C746D"/>
    <w:rsid w:val="001D0580"/>
    <w:rsid w:val="001D0C98"/>
    <w:rsid w:val="001D13A1"/>
    <w:rsid w:val="001D3893"/>
    <w:rsid w:val="001D3E7E"/>
    <w:rsid w:val="001D3FF4"/>
    <w:rsid w:val="001D434D"/>
    <w:rsid w:val="001D43A9"/>
    <w:rsid w:val="001D4861"/>
    <w:rsid w:val="001D503A"/>
    <w:rsid w:val="001D5E4B"/>
    <w:rsid w:val="001D5EB7"/>
    <w:rsid w:val="001D6782"/>
    <w:rsid w:val="001D6E10"/>
    <w:rsid w:val="001D74D6"/>
    <w:rsid w:val="001D7C2D"/>
    <w:rsid w:val="001E121A"/>
    <w:rsid w:val="001E1E62"/>
    <w:rsid w:val="001E27B5"/>
    <w:rsid w:val="001E333B"/>
    <w:rsid w:val="001E352E"/>
    <w:rsid w:val="001E4DF0"/>
    <w:rsid w:val="001E5B13"/>
    <w:rsid w:val="001E60E0"/>
    <w:rsid w:val="001E650F"/>
    <w:rsid w:val="001E6E92"/>
    <w:rsid w:val="001E7480"/>
    <w:rsid w:val="001E7900"/>
    <w:rsid w:val="001E7972"/>
    <w:rsid w:val="001E7B60"/>
    <w:rsid w:val="001F0597"/>
    <w:rsid w:val="001F0782"/>
    <w:rsid w:val="001F0DF3"/>
    <w:rsid w:val="001F1600"/>
    <w:rsid w:val="001F16D4"/>
    <w:rsid w:val="001F36C8"/>
    <w:rsid w:val="001F3C81"/>
    <w:rsid w:val="001F517F"/>
    <w:rsid w:val="001F5838"/>
    <w:rsid w:val="001F587F"/>
    <w:rsid w:val="001F5987"/>
    <w:rsid w:val="001F5EC6"/>
    <w:rsid w:val="001F6F5C"/>
    <w:rsid w:val="001F7643"/>
    <w:rsid w:val="001F76D2"/>
    <w:rsid w:val="001F78EF"/>
    <w:rsid w:val="001F7EFF"/>
    <w:rsid w:val="00200145"/>
    <w:rsid w:val="00200A06"/>
    <w:rsid w:val="00200BB4"/>
    <w:rsid w:val="002019E5"/>
    <w:rsid w:val="00201A04"/>
    <w:rsid w:val="00201BD4"/>
    <w:rsid w:val="00201F52"/>
    <w:rsid w:val="00201F55"/>
    <w:rsid w:val="00202324"/>
    <w:rsid w:val="0020249C"/>
    <w:rsid w:val="00202AA6"/>
    <w:rsid w:val="00203008"/>
    <w:rsid w:val="0020367E"/>
    <w:rsid w:val="002038F2"/>
    <w:rsid w:val="002046F2"/>
    <w:rsid w:val="00204702"/>
    <w:rsid w:val="00204867"/>
    <w:rsid w:val="00204B09"/>
    <w:rsid w:val="00204F93"/>
    <w:rsid w:val="00205367"/>
    <w:rsid w:val="00205446"/>
    <w:rsid w:val="002056F7"/>
    <w:rsid w:val="00205720"/>
    <w:rsid w:val="00206821"/>
    <w:rsid w:val="00206D50"/>
    <w:rsid w:val="00207366"/>
    <w:rsid w:val="002073B5"/>
    <w:rsid w:val="00207922"/>
    <w:rsid w:val="00207B8F"/>
    <w:rsid w:val="00210965"/>
    <w:rsid w:val="00210AFC"/>
    <w:rsid w:val="00210E2F"/>
    <w:rsid w:val="002110CE"/>
    <w:rsid w:val="00211217"/>
    <w:rsid w:val="00211870"/>
    <w:rsid w:val="00211A29"/>
    <w:rsid w:val="00211C55"/>
    <w:rsid w:val="00211C82"/>
    <w:rsid w:val="00211E55"/>
    <w:rsid w:val="002122E7"/>
    <w:rsid w:val="00212810"/>
    <w:rsid w:val="00212BF8"/>
    <w:rsid w:val="00212D0F"/>
    <w:rsid w:val="00212EDA"/>
    <w:rsid w:val="002133F0"/>
    <w:rsid w:val="0021354E"/>
    <w:rsid w:val="0021378C"/>
    <w:rsid w:val="00213880"/>
    <w:rsid w:val="00213A11"/>
    <w:rsid w:val="00213A1D"/>
    <w:rsid w:val="002140BE"/>
    <w:rsid w:val="0021496C"/>
    <w:rsid w:val="002149C5"/>
    <w:rsid w:val="00214CE5"/>
    <w:rsid w:val="00215262"/>
    <w:rsid w:val="00215AD7"/>
    <w:rsid w:val="002169C9"/>
    <w:rsid w:val="0021709C"/>
    <w:rsid w:val="002174EF"/>
    <w:rsid w:val="00217538"/>
    <w:rsid w:val="00220211"/>
    <w:rsid w:val="002209F5"/>
    <w:rsid w:val="00220BF2"/>
    <w:rsid w:val="00220E0E"/>
    <w:rsid w:val="002220F0"/>
    <w:rsid w:val="002223C1"/>
    <w:rsid w:val="00223006"/>
    <w:rsid w:val="0022306C"/>
    <w:rsid w:val="0022373C"/>
    <w:rsid w:val="0022374C"/>
    <w:rsid w:val="0022377B"/>
    <w:rsid w:val="00223DD1"/>
    <w:rsid w:val="002247DD"/>
    <w:rsid w:val="002249ED"/>
    <w:rsid w:val="00224D50"/>
    <w:rsid w:val="00224DA2"/>
    <w:rsid w:val="00225003"/>
    <w:rsid w:val="0022525D"/>
    <w:rsid w:val="002258C2"/>
    <w:rsid w:val="00225A92"/>
    <w:rsid w:val="002264A2"/>
    <w:rsid w:val="002273F5"/>
    <w:rsid w:val="002301E7"/>
    <w:rsid w:val="00230F8D"/>
    <w:rsid w:val="0023124E"/>
    <w:rsid w:val="00232B0D"/>
    <w:rsid w:val="002330F0"/>
    <w:rsid w:val="0023374E"/>
    <w:rsid w:val="0023393F"/>
    <w:rsid w:val="00233FAC"/>
    <w:rsid w:val="002341CC"/>
    <w:rsid w:val="002341EC"/>
    <w:rsid w:val="00234494"/>
    <w:rsid w:val="00234679"/>
    <w:rsid w:val="0023491D"/>
    <w:rsid w:val="00234BE5"/>
    <w:rsid w:val="00234FDA"/>
    <w:rsid w:val="002352AA"/>
    <w:rsid w:val="002354EC"/>
    <w:rsid w:val="00235A64"/>
    <w:rsid w:val="00236281"/>
    <w:rsid w:val="00236E20"/>
    <w:rsid w:val="00237720"/>
    <w:rsid w:val="0024086F"/>
    <w:rsid w:val="00240D9B"/>
    <w:rsid w:val="00241073"/>
    <w:rsid w:val="0024108C"/>
    <w:rsid w:val="00241E16"/>
    <w:rsid w:val="0024242C"/>
    <w:rsid w:val="002425C2"/>
    <w:rsid w:val="00242D70"/>
    <w:rsid w:val="00242E3D"/>
    <w:rsid w:val="0024337D"/>
    <w:rsid w:val="00243428"/>
    <w:rsid w:val="0024366B"/>
    <w:rsid w:val="00243B44"/>
    <w:rsid w:val="00243F9A"/>
    <w:rsid w:val="00244192"/>
    <w:rsid w:val="002450E0"/>
    <w:rsid w:val="00245227"/>
    <w:rsid w:val="00245823"/>
    <w:rsid w:val="00245D0A"/>
    <w:rsid w:val="00245EFC"/>
    <w:rsid w:val="00246321"/>
    <w:rsid w:val="0024643F"/>
    <w:rsid w:val="002465EA"/>
    <w:rsid w:val="00246F0D"/>
    <w:rsid w:val="00247284"/>
    <w:rsid w:val="00250C99"/>
    <w:rsid w:val="002514C7"/>
    <w:rsid w:val="00252704"/>
    <w:rsid w:val="00253137"/>
    <w:rsid w:val="00253307"/>
    <w:rsid w:val="002533C0"/>
    <w:rsid w:val="002533CA"/>
    <w:rsid w:val="00254570"/>
    <w:rsid w:val="0025470C"/>
    <w:rsid w:val="002548F1"/>
    <w:rsid w:val="00254C8D"/>
    <w:rsid w:val="002554AF"/>
    <w:rsid w:val="002556AC"/>
    <w:rsid w:val="00255717"/>
    <w:rsid w:val="00255A08"/>
    <w:rsid w:val="00255A39"/>
    <w:rsid w:val="00255D30"/>
    <w:rsid w:val="00256884"/>
    <w:rsid w:val="00256AC2"/>
    <w:rsid w:val="00256E67"/>
    <w:rsid w:val="002572B1"/>
    <w:rsid w:val="00257DED"/>
    <w:rsid w:val="00260E1A"/>
    <w:rsid w:val="002613B2"/>
    <w:rsid w:val="00261714"/>
    <w:rsid w:val="00261851"/>
    <w:rsid w:val="002626F0"/>
    <w:rsid w:val="0026273B"/>
    <w:rsid w:val="00262A4F"/>
    <w:rsid w:val="00262DDF"/>
    <w:rsid w:val="002631CB"/>
    <w:rsid w:val="0026324D"/>
    <w:rsid w:val="00263393"/>
    <w:rsid w:val="002637CC"/>
    <w:rsid w:val="00263CEA"/>
    <w:rsid w:val="00263E52"/>
    <w:rsid w:val="00264254"/>
    <w:rsid w:val="00264365"/>
    <w:rsid w:val="00264397"/>
    <w:rsid w:val="00264E80"/>
    <w:rsid w:val="00265610"/>
    <w:rsid w:val="002656B7"/>
    <w:rsid w:val="002659A8"/>
    <w:rsid w:val="00265F32"/>
    <w:rsid w:val="002675C0"/>
    <w:rsid w:val="00267775"/>
    <w:rsid w:val="00267C9D"/>
    <w:rsid w:val="00267D2D"/>
    <w:rsid w:val="00267DC5"/>
    <w:rsid w:val="00267F17"/>
    <w:rsid w:val="00270447"/>
    <w:rsid w:val="00271937"/>
    <w:rsid w:val="00272EA3"/>
    <w:rsid w:val="002740F8"/>
    <w:rsid w:val="00274497"/>
    <w:rsid w:val="002752B3"/>
    <w:rsid w:val="00275F40"/>
    <w:rsid w:val="0027676D"/>
    <w:rsid w:val="002779C1"/>
    <w:rsid w:val="00277B80"/>
    <w:rsid w:val="0028061E"/>
    <w:rsid w:val="00280BFF"/>
    <w:rsid w:val="00280C59"/>
    <w:rsid w:val="00280EB8"/>
    <w:rsid w:val="00281152"/>
    <w:rsid w:val="002817D0"/>
    <w:rsid w:val="00281FC7"/>
    <w:rsid w:val="002823E9"/>
    <w:rsid w:val="002832CB"/>
    <w:rsid w:val="00283EF1"/>
    <w:rsid w:val="002842B3"/>
    <w:rsid w:val="002847CC"/>
    <w:rsid w:val="00285321"/>
    <w:rsid w:val="00285439"/>
    <w:rsid w:val="002856A0"/>
    <w:rsid w:val="00285AFE"/>
    <w:rsid w:val="00285E6C"/>
    <w:rsid w:val="002871CF"/>
    <w:rsid w:val="0028725A"/>
    <w:rsid w:val="0028773B"/>
    <w:rsid w:val="00287867"/>
    <w:rsid w:val="0028789B"/>
    <w:rsid w:val="0028798C"/>
    <w:rsid w:val="00290438"/>
    <w:rsid w:val="00290502"/>
    <w:rsid w:val="0029075A"/>
    <w:rsid w:val="0029088F"/>
    <w:rsid w:val="0029097A"/>
    <w:rsid w:val="00290DB2"/>
    <w:rsid w:val="00291C51"/>
    <w:rsid w:val="00291C72"/>
    <w:rsid w:val="00291E60"/>
    <w:rsid w:val="002929DB"/>
    <w:rsid w:val="00293149"/>
    <w:rsid w:val="0029315A"/>
    <w:rsid w:val="00293253"/>
    <w:rsid w:val="0029354F"/>
    <w:rsid w:val="002938BE"/>
    <w:rsid w:val="0029390E"/>
    <w:rsid w:val="00293AC2"/>
    <w:rsid w:val="00293FEF"/>
    <w:rsid w:val="002942A3"/>
    <w:rsid w:val="0029447C"/>
    <w:rsid w:val="002947A9"/>
    <w:rsid w:val="00294961"/>
    <w:rsid w:val="00294C67"/>
    <w:rsid w:val="00295A0F"/>
    <w:rsid w:val="00296A64"/>
    <w:rsid w:val="0029788E"/>
    <w:rsid w:val="00297901"/>
    <w:rsid w:val="002A2326"/>
    <w:rsid w:val="002A33C9"/>
    <w:rsid w:val="002A482B"/>
    <w:rsid w:val="002A4960"/>
    <w:rsid w:val="002A5515"/>
    <w:rsid w:val="002A5F35"/>
    <w:rsid w:val="002A626F"/>
    <w:rsid w:val="002A6430"/>
    <w:rsid w:val="002A644A"/>
    <w:rsid w:val="002A64E2"/>
    <w:rsid w:val="002A68BE"/>
    <w:rsid w:val="002A787D"/>
    <w:rsid w:val="002A793D"/>
    <w:rsid w:val="002A7CF9"/>
    <w:rsid w:val="002B0D35"/>
    <w:rsid w:val="002B2441"/>
    <w:rsid w:val="002B3B94"/>
    <w:rsid w:val="002B4270"/>
    <w:rsid w:val="002B476D"/>
    <w:rsid w:val="002B4940"/>
    <w:rsid w:val="002B55C1"/>
    <w:rsid w:val="002B5949"/>
    <w:rsid w:val="002B602B"/>
    <w:rsid w:val="002B6206"/>
    <w:rsid w:val="002B62DC"/>
    <w:rsid w:val="002B6599"/>
    <w:rsid w:val="002B6F36"/>
    <w:rsid w:val="002B7127"/>
    <w:rsid w:val="002C0824"/>
    <w:rsid w:val="002C0FF7"/>
    <w:rsid w:val="002C111F"/>
    <w:rsid w:val="002C1632"/>
    <w:rsid w:val="002C1692"/>
    <w:rsid w:val="002C211A"/>
    <w:rsid w:val="002C2517"/>
    <w:rsid w:val="002C2542"/>
    <w:rsid w:val="002C2D13"/>
    <w:rsid w:val="002C2F58"/>
    <w:rsid w:val="002C2F8D"/>
    <w:rsid w:val="002C31D5"/>
    <w:rsid w:val="002C3615"/>
    <w:rsid w:val="002C3694"/>
    <w:rsid w:val="002C497B"/>
    <w:rsid w:val="002C4F3E"/>
    <w:rsid w:val="002C5297"/>
    <w:rsid w:val="002C5376"/>
    <w:rsid w:val="002C55EC"/>
    <w:rsid w:val="002C6304"/>
    <w:rsid w:val="002C72B5"/>
    <w:rsid w:val="002C7413"/>
    <w:rsid w:val="002C74D0"/>
    <w:rsid w:val="002C75EB"/>
    <w:rsid w:val="002C7896"/>
    <w:rsid w:val="002C7CFC"/>
    <w:rsid w:val="002D0044"/>
    <w:rsid w:val="002D0345"/>
    <w:rsid w:val="002D0436"/>
    <w:rsid w:val="002D0EAB"/>
    <w:rsid w:val="002D0F9B"/>
    <w:rsid w:val="002D1605"/>
    <w:rsid w:val="002D2040"/>
    <w:rsid w:val="002D3563"/>
    <w:rsid w:val="002D3858"/>
    <w:rsid w:val="002D3861"/>
    <w:rsid w:val="002D43FD"/>
    <w:rsid w:val="002D499E"/>
    <w:rsid w:val="002D4F5B"/>
    <w:rsid w:val="002D52F9"/>
    <w:rsid w:val="002D5352"/>
    <w:rsid w:val="002D5468"/>
    <w:rsid w:val="002D56D6"/>
    <w:rsid w:val="002D6407"/>
    <w:rsid w:val="002D67E8"/>
    <w:rsid w:val="002D68CB"/>
    <w:rsid w:val="002D6978"/>
    <w:rsid w:val="002D6980"/>
    <w:rsid w:val="002D6AA4"/>
    <w:rsid w:val="002D6FE7"/>
    <w:rsid w:val="002D7908"/>
    <w:rsid w:val="002D7A9C"/>
    <w:rsid w:val="002D7B30"/>
    <w:rsid w:val="002D7B44"/>
    <w:rsid w:val="002E0533"/>
    <w:rsid w:val="002E0A8F"/>
    <w:rsid w:val="002E0BC2"/>
    <w:rsid w:val="002E0C07"/>
    <w:rsid w:val="002E0CBA"/>
    <w:rsid w:val="002E0E63"/>
    <w:rsid w:val="002E1C9F"/>
    <w:rsid w:val="002E1DC4"/>
    <w:rsid w:val="002E25F6"/>
    <w:rsid w:val="002E275A"/>
    <w:rsid w:val="002E281C"/>
    <w:rsid w:val="002E2869"/>
    <w:rsid w:val="002E2BE9"/>
    <w:rsid w:val="002E36D1"/>
    <w:rsid w:val="002E3783"/>
    <w:rsid w:val="002E37D6"/>
    <w:rsid w:val="002E4A4C"/>
    <w:rsid w:val="002E4FA8"/>
    <w:rsid w:val="002E5085"/>
    <w:rsid w:val="002E5C7D"/>
    <w:rsid w:val="002E5F24"/>
    <w:rsid w:val="002E61AB"/>
    <w:rsid w:val="002E6CA4"/>
    <w:rsid w:val="002F0194"/>
    <w:rsid w:val="002F04D2"/>
    <w:rsid w:val="002F1138"/>
    <w:rsid w:val="002F1AE1"/>
    <w:rsid w:val="002F1FD1"/>
    <w:rsid w:val="002F218D"/>
    <w:rsid w:val="002F2661"/>
    <w:rsid w:val="002F3040"/>
    <w:rsid w:val="002F3384"/>
    <w:rsid w:val="002F3797"/>
    <w:rsid w:val="002F4621"/>
    <w:rsid w:val="002F4E8B"/>
    <w:rsid w:val="002F5139"/>
    <w:rsid w:val="002F58E3"/>
    <w:rsid w:val="002F6063"/>
    <w:rsid w:val="002F6321"/>
    <w:rsid w:val="002F6455"/>
    <w:rsid w:val="002F717D"/>
    <w:rsid w:val="002F76C8"/>
    <w:rsid w:val="002F7E0C"/>
    <w:rsid w:val="00300963"/>
    <w:rsid w:val="00300AB5"/>
    <w:rsid w:val="00301CD0"/>
    <w:rsid w:val="0030274D"/>
    <w:rsid w:val="00302C26"/>
    <w:rsid w:val="00303285"/>
    <w:rsid w:val="003033E6"/>
    <w:rsid w:val="00303601"/>
    <w:rsid w:val="00303755"/>
    <w:rsid w:val="00304078"/>
    <w:rsid w:val="003050A2"/>
    <w:rsid w:val="00305238"/>
    <w:rsid w:val="0030525F"/>
    <w:rsid w:val="0030591A"/>
    <w:rsid w:val="00306A74"/>
    <w:rsid w:val="00306CB0"/>
    <w:rsid w:val="00307840"/>
    <w:rsid w:val="003078EF"/>
    <w:rsid w:val="00310032"/>
    <w:rsid w:val="0031023F"/>
    <w:rsid w:val="0031028B"/>
    <w:rsid w:val="00310343"/>
    <w:rsid w:val="00311068"/>
    <w:rsid w:val="00311142"/>
    <w:rsid w:val="003119B5"/>
    <w:rsid w:val="00311B71"/>
    <w:rsid w:val="00311C80"/>
    <w:rsid w:val="00311EF0"/>
    <w:rsid w:val="00312C4E"/>
    <w:rsid w:val="00312E06"/>
    <w:rsid w:val="00313098"/>
    <w:rsid w:val="00313728"/>
    <w:rsid w:val="00313B04"/>
    <w:rsid w:val="00313CD8"/>
    <w:rsid w:val="00313EBA"/>
    <w:rsid w:val="00313F42"/>
    <w:rsid w:val="00313F68"/>
    <w:rsid w:val="00314445"/>
    <w:rsid w:val="00314927"/>
    <w:rsid w:val="00314BFE"/>
    <w:rsid w:val="00315CA8"/>
    <w:rsid w:val="00315F8C"/>
    <w:rsid w:val="00317040"/>
    <w:rsid w:val="003172D4"/>
    <w:rsid w:val="003178D8"/>
    <w:rsid w:val="00320130"/>
    <w:rsid w:val="0032016D"/>
    <w:rsid w:val="003204AE"/>
    <w:rsid w:val="00320EB1"/>
    <w:rsid w:val="003217F7"/>
    <w:rsid w:val="00321C94"/>
    <w:rsid w:val="003228F6"/>
    <w:rsid w:val="00322DB4"/>
    <w:rsid w:val="003235BD"/>
    <w:rsid w:val="003238B6"/>
    <w:rsid w:val="00323AF7"/>
    <w:rsid w:val="00323C78"/>
    <w:rsid w:val="00323DEB"/>
    <w:rsid w:val="00324150"/>
    <w:rsid w:val="00326635"/>
    <w:rsid w:val="00326B49"/>
    <w:rsid w:val="00326B61"/>
    <w:rsid w:val="00327264"/>
    <w:rsid w:val="003273D6"/>
    <w:rsid w:val="0032791A"/>
    <w:rsid w:val="00327B7E"/>
    <w:rsid w:val="00327C5E"/>
    <w:rsid w:val="0033001F"/>
    <w:rsid w:val="00331321"/>
    <w:rsid w:val="00331411"/>
    <w:rsid w:val="003321C6"/>
    <w:rsid w:val="003321F4"/>
    <w:rsid w:val="00332421"/>
    <w:rsid w:val="00332856"/>
    <w:rsid w:val="00332CB0"/>
    <w:rsid w:val="00332F8C"/>
    <w:rsid w:val="00334189"/>
    <w:rsid w:val="00334CD2"/>
    <w:rsid w:val="00335CCE"/>
    <w:rsid w:val="00336A6C"/>
    <w:rsid w:val="00336C1D"/>
    <w:rsid w:val="00336E20"/>
    <w:rsid w:val="003376C3"/>
    <w:rsid w:val="0033777C"/>
    <w:rsid w:val="00337D4E"/>
    <w:rsid w:val="00337FFE"/>
    <w:rsid w:val="00340C66"/>
    <w:rsid w:val="00342B43"/>
    <w:rsid w:val="00342EA4"/>
    <w:rsid w:val="003441F7"/>
    <w:rsid w:val="00344D25"/>
    <w:rsid w:val="0034502F"/>
    <w:rsid w:val="003455FE"/>
    <w:rsid w:val="00345C21"/>
    <w:rsid w:val="00346C7F"/>
    <w:rsid w:val="003473C3"/>
    <w:rsid w:val="00347EBE"/>
    <w:rsid w:val="00350981"/>
    <w:rsid w:val="00350DD5"/>
    <w:rsid w:val="0035104F"/>
    <w:rsid w:val="003515C2"/>
    <w:rsid w:val="00351741"/>
    <w:rsid w:val="003517BA"/>
    <w:rsid w:val="00351A83"/>
    <w:rsid w:val="00351DC3"/>
    <w:rsid w:val="00351E68"/>
    <w:rsid w:val="00352092"/>
    <w:rsid w:val="00352411"/>
    <w:rsid w:val="00352557"/>
    <w:rsid w:val="00352B05"/>
    <w:rsid w:val="0035373A"/>
    <w:rsid w:val="00353E09"/>
    <w:rsid w:val="00353F8F"/>
    <w:rsid w:val="00354B8B"/>
    <w:rsid w:val="003552CD"/>
    <w:rsid w:val="00355369"/>
    <w:rsid w:val="0035552E"/>
    <w:rsid w:val="003556D1"/>
    <w:rsid w:val="00355CCB"/>
    <w:rsid w:val="00356680"/>
    <w:rsid w:val="00357034"/>
    <w:rsid w:val="00357860"/>
    <w:rsid w:val="00357BB9"/>
    <w:rsid w:val="003605FE"/>
    <w:rsid w:val="00360BA9"/>
    <w:rsid w:val="00360E3E"/>
    <w:rsid w:val="00361444"/>
    <w:rsid w:val="00361AF0"/>
    <w:rsid w:val="00361CD8"/>
    <w:rsid w:val="00361F34"/>
    <w:rsid w:val="003628C5"/>
    <w:rsid w:val="003631C7"/>
    <w:rsid w:val="00364177"/>
    <w:rsid w:val="003641C5"/>
    <w:rsid w:val="0036434E"/>
    <w:rsid w:val="00364BE9"/>
    <w:rsid w:val="00365627"/>
    <w:rsid w:val="00366892"/>
    <w:rsid w:val="00366CB1"/>
    <w:rsid w:val="0036717C"/>
    <w:rsid w:val="00367355"/>
    <w:rsid w:val="00370386"/>
    <w:rsid w:val="003707AC"/>
    <w:rsid w:val="003709BA"/>
    <w:rsid w:val="0037149F"/>
    <w:rsid w:val="0037299F"/>
    <w:rsid w:val="00372CF9"/>
    <w:rsid w:val="00373CA6"/>
    <w:rsid w:val="003748C4"/>
    <w:rsid w:val="00375068"/>
    <w:rsid w:val="00375420"/>
    <w:rsid w:val="003756DC"/>
    <w:rsid w:val="00376F58"/>
    <w:rsid w:val="00377C6C"/>
    <w:rsid w:val="00377D53"/>
    <w:rsid w:val="00380C79"/>
    <w:rsid w:val="00382864"/>
    <w:rsid w:val="00382CDB"/>
    <w:rsid w:val="00383608"/>
    <w:rsid w:val="00384155"/>
    <w:rsid w:val="003846C8"/>
    <w:rsid w:val="003847DE"/>
    <w:rsid w:val="003848CF"/>
    <w:rsid w:val="00384A9A"/>
    <w:rsid w:val="00384E58"/>
    <w:rsid w:val="00384F40"/>
    <w:rsid w:val="00385024"/>
    <w:rsid w:val="00385F5C"/>
    <w:rsid w:val="00386978"/>
    <w:rsid w:val="00390122"/>
    <w:rsid w:val="00390BCF"/>
    <w:rsid w:val="00390C76"/>
    <w:rsid w:val="00390CA5"/>
    <w:rsid w:val="0039109F"/>
    <w:rsid w:val="0039113C"/>
    <w:rsid w:val="00391245"/>
    <w:rsid w:val="0039299C"/>
    <w:rsid w:val="00392F74"/>
    <w:rsid w:val="00393165"/>
    <w:rsid w:val="003934C0"/>
    <w:rsid w:val="003934E2"/>
    <w:rsid w:val="00393D50"/>
    <w:rsid w:val="003941A9"/>
    <w:rsid w:val="003952DD"/>
    <w:rsid w:val="00395684"/>
    <w:rsid w:val="00395B0C"/>
    <w:rsid w:val="00395F0A"/>
    <w:rsid w:val="00395F83"/>
    <w:rsid w:val="00396411"/>
    <w:rsid w:val="00396A54"/>
    <w:rsid w:val="0039710E"/>
    <w:rsid w:val="003977B8"/>
    <w:rsid w:val="003A004B"/>
    <w:rsid w:val="003A0C59"/>
    <w:rsid w:val="003A118D"/>
    <w:rsid w:val="003A13F4"/>
    <w:rsid w:val="003A1EC5"/>
    <w:rsid w:val="003A2378"/>
    <w:rsid w:val="003A2589"/>
    <w:rsid w:val="003A362C"/>
    <w:rsid w:val="003A412E"/>
    <w:rsid w:val="003A4477"/>
    <w:rsid w:val="003A4DE7"/>
    <w:rsid w:val="003A516C"/>
    <w:rsid w:val="003A54EC"/>
    <w:rsid w:val="003A59A6"/>
    <w:rsid w:val="003A6242"/>
    <w:rsid w:val="003A6806"/>
    <w:rsid w:val="003A6A85"/>
    <w:rsid w:val="003A76B1"/>
    <w:rsid w:val="003B010D"/>
    <w:rsid w:val="003B0A41"/>
    <w:rsid w:val="003B0E3A"/>
    <w:rsid w:val="003B0E5E"/>
    <w:rsid w:val="003B15C9"/>
    <w:rsid w:val="003B16A8"/>
    <w:rsid w:val="003B1A95"/>
    <w:rsid w:val="003B1CA5"/>
    <w:rsid w:val="003B1DE9"/>
    <w:rsid w:val="003B1E15"/>
    <w:rsid w:val="003B24A9"/>
    <w:rsid w:val="003B2776"/>
    <w:rsid w:val="003B2890"/>
    <w:rsid w:val="003B29F1"/>
    <w:rsid w:val="003B2AF3"/>
    <w:rsid w:val="003B2D9B"/>
    <w:rsid w:val="003B353F"/>
    <w:rsid w:val="003B35B2"/>
    <w:rsid w:val="003B3C44"/>
    <w:rsid w:val="003B4FCD"/>
    <w:rsid w:val="003B503F"/>
    <w:rsid w:val="003B5275"/>
    <w:rsid w:val="003B5439"/>
    <w:rsid w:val="003B56E6"/>
    <w:rsid w:val="003B586C"/>
    <w:rsid w:val="003B5999"/>
    <w:rsid w:val="003B5D54"/>
    <w:rsid w:val="003B61C4"/>
    <w:rsid w:val="003B78FB"/>
    <w:rsid w:val="003B7E19"/>
    <w:rsid w:val="003C0B7E"/>
    <w:rsid w:val="003C10F7"/>
    <w:rsid w:val="003C115D"/>
    <w:rsid w:val="003C11EC"/>
    <w:rsid w:val="003C136B"/>
    <w:rsid w:val="003C21A1"/>
    <w:rsid w:val="003C2438"/>
    <w:rsid w:val="003C28B6"/>
    <w:rsid w:val="003C29C4"/>
    <w:rsid w:val="003C2A6C"/>
    <w:rsid w:val="003C2B15"/>
    <w:rsid w:val="003C36C2"/>
    <w:rsid w:val="003C3E76"/>
    <w:rsid w:val="003C47EE"/>
    <w:rsid w:val="003C4990"/>
    <w:rsid w:val="003C4F2F"/>
    <w:rsid w:val="003C52FF"/>
    <w:rsid w:val="003C552F"/>
    <w:rsid w:val="003C565F"/>
    <w:rsid w:val="003C5C19"/>
    <w:rsid w:val="003C624B"/>
    <w:rsid w:val="003C6401"/>
    <w:rsid w:val="003C67ED"/>
    <w:rsid w:val="003C6F5C"/>
    <w:rsid w:val="003C7666"/>
    <w:rsid w:val="003C7AAB"/>
    <w:rsid w:val="003D085B"/>
    <w:rsid w:val="003D12F5"/>
    <w:rsid w:val="003D135A"/>
    <w:rsid w:val="003D187B"/>
    <w:rsid w:val="003D1AC0"/>
    <w:rsid w:val="003D329A"/>
    <w:rsid w:val="003D3507"/>
    <w:rsid w:val="003D3AE3"/>
    <w:rsid w:val="003D3D8D"/>
    <w:rsid w:val="003D3F46"/>
    <w:rsid w:val="003D4C93"/>
    <w:rsid w:val="003D5A19"/>
    <w:rsid w:val="003D644F"/>
    <w:rsid w:val="003D65F8"/>
    <w:rsid w:val="003D6631"/>
    <w:rsid w:val="003D6A18"/>
    <w:rsid w:val="003D760B"/>
    <w:rsid w:val="003D7818"/>
    <w:rsid w:val="003D7990"/>
    <w:rsid w:val="003D7AB2"/>
    <w:rsid w:val="003D7BE9"/>
    <w:rsid w:val="003D7CD0"/>
    <w:rsid w:val="003E0379"/>
    <w:rsid w:val="003E03EC"/>
    <w:rsid w:val="003E05AD"/>
    <w:rsid w:val="003E082B"/>
    <w:rsid w:val="003E10A9"/>
    <w:rsid w:val="003E1457"/>
    <w:rsid w:val="003E1463"/>
    <w:rsid w:val="003E1B27"/>
    <w:rsid w:val="003E2150"/>
    <w:rsid w:val="003E2300"/>
    <w:rsid w:val="003E2DDB"/>
    <w:rsid w:val="003E3019"/>
    <w:rsid w:val="003E3119"/>
    <w:rsid w:val="003E3AC4"/>
    <w:rsid w:val="003E4C6E"/>
    <w:rsid w:val="003E4F90"/>
    <w:rsid w:val="003E52A2"/>
    <w:rsid w:val="003E53C0"/>
    <w:rsid w:val="003E55EA"/>
    <w:rsid w:val="003E684B"/>
    <w:rsid w:val="003E6FE9"/>
    <w:rsid w:val="003E71D8"/>
    <w:rsid w:val="003E7528"/>
    <w:rsid w:val="003E7654"/>
    <w:rsid w:val="003F09B4"/>
    <w:rsid w:val="003F0C31"/>
    <w:rsid w:val="003F1133"/>
    <w:rsid w:val="003F13C8"/>
    <w:rsid w:val="003F1572"/>
    <w:rsid w:val="003F18F7"/>
    <w:rsid w:val="003F26A7"/>
    <w:rsid w:val="003F3264"/>
    <w:rsid w:val="003F3442"/>
    <w:rsid w:val="003F3497"/>
    <w:rsid w:val="003F3F49"/>
    <w:rsid w:val="003F444B"/>
    <w:rsid w:val="003F4984"/>
    <w:rsid w:val="003F5179"/>
    <w:rsid w:val="003F5B5A"/>
    <w:rsid w:val="003F5C83"/>
    <w:rsid w:val="003F60ED"/>
    <w:rsid w:val="003F631B"/>
    <w:rsid w:val="003F6C1A"/>
    <w:rsid w:val="003F7100"/>
    <w:rsid w:val="003F732F"/>
    <w:rsid w:val="003F783F"/>
    <w:rsid w:val="003F7DB1"/>
    <w:rsid w:val="00400173"/>
    <w:rsid w:val="00400324"/>
    <w:rsid w:val="00400EF5"/>
    <w:rsid w:val="0040109A"/>
    <w:rsid w:val="00401A01"/>
    <w:rsid w:val="00401C62"/>
    <w:rsid w:val="00401E9E"/>
    <w:rsid w:val="00402482"/>
    <w:rsid w:val="00402BD2"/>
    <w:rsid w:val="004033B7"/>
    <w:rsid w:val="004036D7"/>
    <w:rsid w:val="004037D7"/>
    <w:rsid w:val="0040421C"/>
    <w:rsid w:val="00404CDF"/>
    <w:rsid w:val="00405342"/>
    <w:rsid w:val="004056AD"/>
    <w:rsid w:val="00406341"/>
    <w:rsid w:val="004063C5"/>
    <w:rsid w:val="00406858"/>
    <w:rsid w:val="00407219"/>
    <w:rsid w:val="00407A23"/>
    <w:rsid w:val="00410681"/>
    <w:rsid w:val="00411C3C"/>
    <w:rsid w:val="00412225"/>
    <w:rsid w:val="00412762"/>
    <w:rsid w:val="0041297E"/>
    <w:rsid w:val="00412AB4"/>
    <w:rsid w:val="00413046"/>
    <w:rsid w:val="004134C2"/>
    <w:rsid w:val="00413BF0"/>
    <w:rsid w:val="00413C89"/>
    <w:rsid w:val="0041423D"/>
    <w:rsid w:val="00414372"/>
    <w:rsid w:val="00414374"/>
    <w:rsid w:val="004148E3"/>
    <w:rsid w:val="004149CC"/>
    <w:rsid w:val="00414C80"/>
    <w:rsid w:val="00414D43"/>
    <w:rsid w:val="00415131"/>
    <w:rsid w:val="00415403"/>
    <w:rsid w:val="0041603A"/>
    <w:rsid w:val="00416283"/>
    <w:rsid w:val="00416A67"/>
    <w:rsid w:val="00417D78"/>
    <w:rsid w:val="00417E4C"/>
    <w:rsid w:val="00420B5E"/>
    <w:rsid w:val="00420D46"/>
    <w:rsid w:val="00420F24"/>
    <w:rsid w:val="004213B3"/>
    <w:rsid w:val="004223B8"/>
    <w:rsid w:val="00422BF9"/>
    <w:rsid w:val="00422BFC"/>
    <w:rsid w:val="00422CF9"/>
    <w:rsid w:val="00423331"/>
    <w:rsid w:val="00423A0B"/>
    <w:rsid w:val="00424A01"/>
    <w:rsid w:val="00424E83"/>
    <w:rsid w:val="0042528A"/>
    <w:rsid w:val="0042547A"/>
    <w:rsid w:val="004259B9"/>
    <w:rsid w:val="00425B38"/>
    <w:rsid w:val="00425DD9"/>
    <w:rsid w:val="00426EAD"/>
    <w:rsid w:val="00427374"/>
    <w:rsid w:val="00427831"/>
    <w:rsid w:val="00427CEB"/>
    <w:rsid w:val="0043065F"/>
    <w:rsid w:val="0043077E"/>
    <w:rsid w:val="004307D8"/>
    <w:rsid w:val="004308CA"/>
    <w:rsid w:val="00430D37"/>
    <w:rsid w:val="004310A7"/>
    <w:rsid w:val="00431264"/>
    <w:rsid w:val="00431850"/>
    <w:rsid w:val="0043204F"/>
    <w:rsid w:val="00432F17"/>
    <w:rsid w:val="004335A7"/>
    <w:rsid w:val="004335FF"/>
    <w:rsid w:val="00433E1D"/>
    <w:rsid w:val="0043431F"/>
    <w:rsid w:val="00434635"/>
    <w:rsid w:val="00434791"/>
    <w:rsid w:val="00435364"/>
    <w:rsid w:val="004353D7"/>
    <w:rsid w:val="004354AB"/>
    <w:rsid w:val="00435E3B"/>
    <w:rsid w:val="00436369"/>
    <w:rsid w:val="00436DB7"/>
    <w:rsid w:val="004373DC"/>
    <w:rsid w:val="004373E1"/>
    <w:rsid w:val="00437CC3"/>
    <w:rsid w:val="004400A2"/>
    <w:rsid w:val="00440DF5"/>
    <w:rsid w:val="004415F7"/>
    <w:rsid w:val="00442981"/>
    <w:rsid w:val="00442B06"/>
    <w:rsid w:val="00442C87"/>
    <w:rsid w:val="00442E5F"/>
    <w:rsid w:val="0044386F"/>
    <w:rsid w:val="00443DF3"/>
    <w:rsid w:val="00444879"/>
    <w:rsid w:val="004448DA"/>
    <w:rsid w:val="00444D51"/>
    <w:rsid w:val="004458B4"/>
    <w:rsid w:val="00445F57"/>
    <w:rsid w:val="00446046"/>
    <w:rsid w:val="004460F2"/>
    <w:rsid w:val="00446503"/>
    <w:rsid w:val="00446D4C"/>
    <w:rsid w:val="00447B14"/>
    <w:rsid w:val="00447B39"/>
    <w:rsid w:val="004502B9"/>
    <w:rsid w:val="004502DF"/>
    <w:rsid w:val="00450567"/>
    <w:rsid w:val="0045082D"/>
    <w:rsid w:val="004508C2"/>
    <w:rsid w:val="00450A97"/>
    <w:rsid w:val="004516C1"/>
    <w:rsid w:val="0045307D"/>
    <w:rsid w:val="00453F06"/>
    <w:rsid w:val="0045421D"/>
    <w:rsid w:val="004544E0"/>
    <w:rsid w:val="004566D7"/>
    <w:rsid w:val="00457128"/>
    <w:rsid w:val="004575CF"/>
    <w:rsid w:val="004575F6"/>
    <w:rsid w:val="00457713"/>
    <w:rsid w:val="00457B61"/>
    <w:rsid w:val="004606F5"/>
    <w:rsid w:val="004608DF"/>
    <w:rsid w:val="0046096E"/>
    <w:rsid w:val="004617B6"/>
    <w:rsid w:val="00461FE1"/>
    <w:rsid w:val="004626D0"/>
    <w:rsid w:val="00462B37"/>
    <w:rsid w:val="00462C20"/>
    <w:rsid w:val="00462D47"/>
    <w:rsid w:val="00463112"/>
    <w:rsid w:val="004635F2"/>
    <w:rsid w:val="00463920"/>
    <w:rsid w:val="00463B20"/>
    <w:rsid w:val="0046479D"/>
    <w:rsid w:val="00465AFD"/>
    <w:rsid w:val="00465F2A"/>
    <w:rsid w:val="0046637A"/>
    <w:rsid w:val="004664CC"/>
    <w:rsid w:val="00466B01"/>
    <w:rsid w:val="00466B56"/>
    <w:rsid w:val="00466D8D"/>
    <w:rsid w:val="004674AD"/>
    <w:rsid w:val="00467DAE"/>
    <w:rsid w:val="004702C4"/>
    <w:rsid w:val="0047172A"/>
    <w:rsid w:val="004718DA"/>
    <w:rsid w:val="004720CF"/>
    <w:rsid w:val="004728BE"/>
    <w:rsid w:val="00472A3A"/>
    <w:rsid w:val="00472A8F"/>
    <w:rsid w:val="004738F3"/>
    <w:rsid w:val="00473E84"/>
    <w:rsid w:val="00473F63"/>
    <w:rsid w:val="004744E2"/>
    <w:rsid w:val="004744E6"/>
    <w:rsid w:val="00474919"/>
    <w:rsid w:val="004750B6"/>
    <w:rsid w:val="00475102"/>
    <w:rsid w:val="004752DC"/>
    <w:rsid w:val="00475C5C"/>
    <w:rsid w:val="0047622A"/>
    <w:rsid w:val="00476253"/>
    <w:rsid w:val="004770DD"/>
    <w:rsid w:val="00477230"/>
    <w:rsid w:val="004776C8"/>
    <w:rsid w:val="00477745"/>
    <w:rsid w:val="00477A08"/>
    <w:rsid w:val="00480354"/>
    <w:rsid w:val="00480BE2"/>
    <w:rsid w:val="00480EAD"/>
    <w:rsid w:val="00481464"/>
    <w:rsid w:val="00481D30"/>
    <w:rsid w:val="00481F7F"/>
    <w:rsid w:val="00482073"/>
    <w:rsid w:val="004824E5"/>
    <w:rsid w:val="004824E8"/>
    <w:rsid w:val="004825E4"/>
    <w:rsid w:val="00482AF8"/>
    <w:rsid w:val="00482CF8"/>
    <w:rsid w:val="00483603"/>
    <w:rsid w:val="00483A2E"/>
    <w:rsid w:val="00483B98"/>
    <w:rsid w:val="00484068"/>
    <w:rsid w:val="004840E7"/>
    <w:rsid w:val="0048439A"/>
    <w:rsid w:val="0048447D"/>
    <w:rsid w:val="00484860"/>
    <w:rsid w:val="00484908"/>
    <w:rsid w:val="00484B7A"/>
    <w:rsid w:val="00484F79"/>
    <w:rsid w:val="00485730"/>
    <w:rsid w:val="00485ABE"/>
    <w:rsid w:val="00485DE3"/>
    <w:rsid w:val="00486633"/>
    <w:rsid w:val="00486BB5"/>
    <w:rsid w:val="00486F63"/>
    <w:rsid w:val="0048706B"/>
    <w:rsid w:val="00487370"/>
    <w:rsid w:val="0048742D"/>
    <w:rsid w:val="00487475"/>
    <w:rsid w:val="00487D07"/>
    <w:rsid w:val="00490188"/>
    <w:rsid w:val="0049078B"/>
    <w:rsid w:val="00490CE4"/>
    <w:rsid w:val="00490DD6"/>
    <w:rsid w:val="00490EFF"/>
    <w:rsid w:val="004915EE"/>
    <w:rsid w:val="004927E0"/>
    <w:rsid w:val="00492A39"/>
    <w:rsid w:val="004932A4"/>
    <w:rsid w:val="00494D1B"/>
    <w:rsid w:val="00494D4C"/>
    <w:rsid w:val="00495338"/>
    <w:rsid w:val="0049548E"/>
    <w:rsid w:val="004957BA"/>
    <w:rsid w:val="00495DB7"/>
    <w:rsid w:val="00496042"/>
    <w:rsid w:val="004963E3"/>
    <w:rsid w:val="00496E85"/>
    <w:rsid w:val="00497328"/>
    <w:rsid w:val="00497585"/>
    <w:rsid w:val="00497837"/>
    <w:rsid w:val="00497C6F"/>
    <w:rsid w:val="004A007A"/>
    <w:rsid w:val="004A0F71"/>
    <w:rsid w:val="004A20C4"/>
    <w:rsid w:val="004A2B51"/>
    <w:rsid w:val="004A37E2"/>
    <w:rsid w:val="004A4334"/>
    <w:rsid w:val="004A4445"/>
    <w:rsid w:val="004A5A2A"/>
    <w:rsid w:val="004A5A8F"/>
    <w:rsid w:val="004A5EA1"/>
    <w:rsid w:val="004A6130"/>
    <w:rsid w:val="004A6599"/>
    <w:rsid w:val="004A6921"/>
    <w:rsid w:val="004A7256"/>
    <w:rsid w:val="004A7353"/>
    <w:rsid w:val="004A7457"/>
    <w:rsid w:val="004A7601"/>
    <w:rsid w:val="004A79A9"/>
    <w:rsid w:val="004B026C"/>
    <w:rsid w:val="004B1338"/>
    <w:rsid w:val="004B1C24"/>
    <w:rsid w:val="004B1FE5"/>
    <w:rsid w:val="004B20DB"/>
    <w:rsid w:val="004B22F4"/>
    <w:rsid w:val="004B24FE"/>
    <w:rsid w:val="004B2583"/>
    <w:rsid w:val="004B35B3"/>
    <w:rsid w:val="004B3D9F"/>
    <w:rsid w:val="004B4292"/>
    <w:rsid w:val="004B43DB"/>
    <w:rsid w:val="004B45BF"/>
    <w:rsid w:val="004B54DF"/>
    <w:rsid w:val="004B5541"/>
    <w:rsid w:val="004B5F20"/>
    <w:rsid w:val="004B7609"/>
    <w:rsid w:val="004B7A1E"/>
    <w:rsid w:val="004C00F0"/>
    <w:rsid w:val="004C0E25"/>
    <w:rsid w:val="004C0FAB"/>
    <w:rsid w:val="004C14F1"/>
    <w:rsid w:val="004C15B2"/>
    <w:rsid w:val="004C1725"/>
    <w:rsid w:val="004C184A"/>
    <w:rsid w:val="004C19E0"/>
    <w:rsid w:val="004C1DB1"/>
    <w:rsid w:val="004C2DFA"/>
    <w:rsid w:val="004C3356"/>
    <w:rsid w:val="004C359E"/>
    <w:rsid w:val="004C3A54"/>
    <w:rsid w:val="004C3A66"/>
    <w:rsid w:val="004C3ABB"/>
    <w:rsid w:val="004C496E"/>
    <w:rsid w:val="004C49EA"/>
    <w:rsid w:val="004C4C0F"/>
    <w:rsid w:val="004C4F5A"/>
    <w:rsid w:val="004C5440"/>
    <w:rsid w:val="004C7066"/>
    <w:rsid w:val="004C709D"/>
    <w:rsid w:val="004C7930"/>
    <w:rsid w:val="004C7CBB"/>
    <w:rsid w:val="004D00A4"/>
    <w:rsid w:val="004D1544"/>
    <w:rsid w:val="004D1B00"/>
    <w:rsid w:val="004D1D03"/>
    <w:rsid w:val="004D1DC5"/>
    <w:rsid w:val="004D1F2E"/>
    <w:rsid w:val="004D2158"/>
    <w:rsid w:val="004D2B9D"/>
    <w:rsid w:val="004D342C"/>
    <w:rsid w:val="004D3560"/>
    <w:rsid w:val="004D3B3C"/>
    <w:rsid w:val="004D3C3C"/>
    <w:rsid w:val="004D3D42"/>
    <w:rsid w:val="004D3FE7"/>
    <w:rsid w:val="004D5B81"/>
    <w:rsid w:val="004D6A2C"/>
    <w:rsid w:val="004D6CD1"/>
    <w:rsid w:val="004D6FB5"/>
    <w:rsid w:val="004D78A8"/>
    <w:rsid w:val="004D7C20"/>
    <w:rsid w:val="004E044E"/>
    <w:rsid w:val="004E077E"/>
    <w:rsid w:val="004E0A87"/>
    <w:rsid w:val="004E0ABF"/>
    <w:rsid w:val="004E0B39"/>
    <w:rsid w:val="004E0F30"/>
    <w:rsid w:val="004E10A4"/>
    <w:rsid w:val="004E3167"/>
    <w:rsid w:val="004E33AC"/>
    <w:rsid w:val="004E359E"/>
    <w:rsid w:val="004E37A5"/>
    <w:rsid w:val="004E39FA"/>
    <w:rsid w:val="004E45FA"/>
    <w:rsid w:val="004E62B5"/>
    <w:rsid w:val="004E666E"/>
    <w:rsid w:val="004E66AA"/>
    <w:rsid w:val="004E6FE2"/>
    <w:rsid w:val="004E72D2"/>
    <w:rsid w:val="004E73E9"/>
    <w:rsid w:val="004E788F"/>
    <w:rsid w:val="004F041B"/>
    <w:rsid w:val="004F0C69"/>
    <w:rsid w:val="004F1BC7"/>
    <w:rsid w:val="004F2048"/>
    <w:rsid w:val="004F22F9"/>
    <w:rsid w:val="004F241F"/>
    <w:rsid w:val="004F24C9"/>
    <w:rsid w:val="004F2B5C"/>
    <w:rsid w:val="004F3B46"/>
    <w:rsid w:val="004F3E11"/>
    <w:rsid w:val="004F3E92"/>
    <w:rsid w:val="004F40E3"/>
    <w:rsid w:val="004F42BA"/>
    <w:rsid w:val="004F497E"/>
    <w:rsid w:val="004F59B7"/>
    <w:rsid w:val="004F5A99"/>
    <w:rsid w:val="004F5E18"/>
    <w:rsid w:val="004F6D38"/>
    <w:rsid w:val="004F7415"/>
    <w:rsid w:val="004F77C8"/>
    <w:rsid w:val="004F78F8"/>
    <w:rsid w:val="004F7C9F"/>
    <w:rsid w:val="004F7F17"/>
    <w:rsid w:val="005003DB"/>
    <w:rsid w:val="005005F6"/>
    <w:rsid w:val="005017FF"/>
    <w:rsid w:val="005019F0"/>
    <w:rsid w:val="00501F1A"/>
    <w:rsid w:val="00501F68"/>
    <w:rsid w:val="00502773"/>
    <w:rsid w:val="00502923"/>
    <w:rsid w:val="005032F8"/>
    <w:rsid w:val="00504767"/>
    <w:rsid w:val="00504B2B"/>
    <w:rsid w:val="00504F45"/>
    <w:rsid w:val="00505464"/>
    <w:rsid w:val="00505E80"/>
    <w:rsid w:val="0050653F"/>
    <w:rsid w:val="00506883"/>
    <w:rsid w:val="00506E1A"/>
    <w:rsid w:val="005070B0"/>
    <w:rsid w:val="0050737C"/>
    <w:rsid w:val="00507782"/>
    <w:rsid w:val="00507DD2"/>
    <w:rsid w:val="0051012D"/>
    <w:rsid w:val="005103D9"/>
    <w:rsid w:val="005107E3"/>
    <w:rsid w:val="00510BA2"/>
    <w:rsid w:val="00510D17"/>
    <w:rsid w:val="00510D87"/>
    <w:rsid w:val="00511386"/>
    <w:rsid w:val="00512E64"/>
    <w:rsid w:val="00512F2E"/>
    <w:rsid w:val="0051322A"/>
    <w:rsid w:val="005132AE"/>
    <w:rsid w:val="0051343B"/>
    <w:rsid w:val="005134F8"/>
    <w:rsid w:val="00513583"/>
    <w:rsid w:val="00514235"/>
    <w:rsid w:val="005144A0"/>
    <w:rsid w:val="00514972"/>
    <w:rsid w:val="00514D4D"/>
    <w:rsid w:val="00515852"/>
    <w:rsid w:val="00516486"/>
    <w:rsid w:val="0051648B"/>
    <w:rsid w:val="0051675F"/>
    <w:rsid w:val="00516791"/>
    <w:rsid w:val="00516B47"/>
    <w:rsid w:val="00516B83"/>
    <w:rsid w:val="00517720"/>
    <w:rsid w:val="0051783B"/>
    <w:rsid w:val="00517A20"/>
    <w:rsid w:val="00517ACD"/>
    <w:rsid w:val="00520018"/>
    <w:rsid w:val="00520310"/>
    <w:rsid w:val="00521193"/>
    <w:rsid w:val="00521AE3"/>
    <w:rsid w:val="0052234B"/>
    <w:rsid w:val="00522447"/>
    <w:rsid w:val="00522DAC"/>
    <w:rsid w:val="00523316"/>
    <w:rsid w:val="00524B98"/>
    <w:rsid w:val="00525107"/>
    <w:rsid w:val="005259F4"/>
    <w:rsid w:val="0052610C"/>
    <w:rsid w:val="00526399"/>
    <w:rsid w:val="005265BC"/>
    <w:rsid w:val="00526703"/>
    <w:rsid w:val="00526BC6"/>
    <w:rsid w:val="00527AFC"/>
    <w:rsid w:val="00531814"/>
    <w:rsid w:val="00531CD4"/>
    <w:rsid w:val="00531F30"/>
    <w:rsid w:val="005321DB"/>
    <w:rsid w:val="0053273D"/>
    <w:rsid w:val="005331C3"/>
    <w:rsid w:val="005339AF"/>
    <w:rsid w:val="005341DA"/>
    <w:rsid w:val="00534775"/>
    <w:rsid w:val="00534E83"/>
    <w:rsid w:val="005358E0"/>
    <w:rsid w:val="00535EDA"/>
    <w:rsid w:val="00536287"/>
    <w:rsid w:val="00536596"/>
    <w:rsid w:val="00536E77"/>
    <w:rsid w:val="005371EC"/>
    <w:rsid w:val="005371F6"/>
    <w:rsid w:val="005375F6"/>
    <w:rsid w:val="0053778D"/>
    <w:rsid w:val="00537AE0"/>
    <w:rsid w:val="00537E22"/>
    <w:rsid w:val="00537FEF"/>
    <w:rsid w:val="005400C7"/>
    <w:rsid w:val="0054056F"/>
    <w:rsid w:val="005405E7"/>
    <w:rsid w:val="005406F8"/>
    <w:rsid w:val="00540A73"/>
    <w:rsid w:val="00540C2E"/>
    <w:rsid w:val="0054101F"/>
    <w:rsid w:val="00541776"/>
    <w:rsid w:val="00541B98"/>
    <w:rsid w:val="00541DC4"/>
    <w:rsid w:val="0054255A"/>
    <w:rsid w:val="00542AE5"/>
    <w:rsid w:val="00542E00"/>
    <w:rsid w:val="0054320A"/>
    <w:rsid w:val="00543751"/>
    <w:rsid w:val="005438E2"/>
    <w:rsid w:val="00543B5C"/>
    <w:rsid w:val="00543D84"/>
    <w:rsid w:val="00544027"/>
    <w:rsid w:val="005446FC"/>
    <w:rsid w:val="0054533E"/>
    <w:rsid w:val="00545699"/>
    <w:rsid w:val="005468B7"/>
    <w:rsid w:val="00546DBD"/>
    <w:rsid w:val="00546DC1"/>
    <w:rsid w:val="005475F7"/>
    <w:rsid w:val="00547834"/>
    <w:rsid w:val="00547AF0"/>
    <w:rsid w:val="00550807"/>
    <w:rsid w:val="00551516"/>
    <w:rsid w:val="00552280"/>
    <w:rsid w:val="005522CD"/>
    <w:rsid w:val="00552439"/>
    <w:rsid w:val="00553280"/>
    <w:rsid w:val="00553825"/>
    <w:rsid w:val="005538CD"/>
    <w:rsid w:val="0055539D"/>
    <w:rsid w:val="00555A46"/>
    <w:rsid w:val="00555B73"/>
    <w:rsid w:val="00555C6C"/>
    <w:rsid w:val="00555DA9"/>
    <w:rsid w:val="00556F06"/>
    <w:rsid w:val="00557425"/>
    <w:rsid w:val="00557990"/>
    <w:rsid w:val="00557F5B"/>
    <w:rsid w:val="005612A7"/>
    <w:rsid w:val="00561698"/>
    <w:rsid w:val="00561B55"/>
    <w:rsid w:val="005620D8"/>
    <w:rsid w:val="0056222B"/>
    <w:rsid w:val="005622D0"/>
    <w:rsid w:val="005623A6"/>
    <w:rsid w:val="0056306D"/>
    <w:rsid w:val="00563462"/>
    <w:rsid w:val="00563BD4"/>
    <w:rsid w:val="00563E94"/>
    <w:rsid w:val="00564D87"/>
    <w:rsid w:val="00564FBE"/>
    <w:rsid w:val="0056500C"/>
    <w:rsid w:val="00565563"/>
    <w:rsid w:val="0056569F"/>
    <w:rsid w:val="0056646F"/>
    <w:rsid w:val="0056648A"/>
    <w:rsid w:val="00566A11"/>
    <w:rsid w:val="00566DB3"/>
    <w:rsid w:val="00567791"/>
    <w:rsid w:val="00567A05"/>
    <w:rsid w:val="005706E8"/>
    <w:rsid w:val="0057165B"/>
    <w:rsid w:val="00571BB6"/>
    <w:rsid w:val="00571ED0"/>
    <w:rsid w:val="005735ED"/>
    <w:rsid w:val="005737D5"/>
    <w:rsid w:val="0057393C"/>
    <w:rsid w:val="00573B15"/>
    <w:rsid w:val="00573BC4"/>
    <w:rsid w:val="0057402B"/>
    <w:rsid w:val="00574080"/>
    <w:rsid w:val="005741FA"/>
    <w:rsid w:val="00574236"/>
    <w:rsid w:val="00574336"/>
    <w:rsid w:val="00574EDC"/>
    <w:rsid w:val="005753F0"/>
    <w:rsid w:val="0057549D"/>
    <w:rsid w:val="0057592F"/>
    <w:rsid w:val="00575B48"/>
    <w:rsid w:val="005761B4"/>
    <w:rsid w:val="00576533"/>
    <w:rsid w:val="005766B3"/>
    <w:rsid w:val="005773FA"/>
    <w:rsid w:val="005776BF"/>
    <w:rsid w:val="0057774E"/>
    <w:rsid w:val="00577A0B"/>
    <w:rsid w:val="00577F5D"/>
    <w:rsid w:val="00580578"/>
    <w:rsid w:val="0058309E"/>
    <w:rsid w:val="005835FE"/>
    <w:rsid w:val="005848F5"/>
    <w:rsid w:val="00584A05"/>
    <w:rsid w:val="00584A71"/>
    <w:rsid w:val="00585612"/>
    <w:rsid w:val="0058583B"/>
    <w:rsid w:val="005858FD"/>
    <w:rsid w:val="00585977"/>
    <w:rsid w:val="005861C0"/>
    <w:rsid w:val="0058634C"/>
    <w:rsid w:val="00586864"/>
    <w:rsid w:val="005872D3"/>
    <w:rsid w:val="005873E3"/>
    <w:rsid w:val="00590B14"/>
    <w:rsid w:val="00590B56"/>
    <w:rsid w:val="00590C93"/>
    <w:rsid w:val="00590F6A"/>
    <w:rsid w:val="00591BD4"/>
    <w:rsid w:val="00591DE9"/>
    <w:rsid w:val="00592176"/>
    <w:rsid w:val="005922ED"/>
    <w:rsid w:val="00592460"/>
    <w:rsid w:val="00592644"/>
    <w:rsid w:val="005927EB"/>
    <w:rsid w:val="00592E61"/>
    <w:rsid w:val="00592FAB"/>
    <w:rsid w:val="00592FC0"/>
    <w:rsid w:val="00593A2D"/>
    <w:rsid w:val="00593A46"/>
    <w:rsid w:val="00593BD4"/>
    <w:rsid w:val="005949EF"/>
    <w:rsid w:val="00594ABB"/>
    <w:rsid w:val="0059598B"/>
    <w:rsid w:val="005959C4"/>
    <w:rsid w:val="00595A41"/>
    <w:rsid w:val="00595C04"/>
    <w:rsid w:val="00595C82"/>
    <w:rsid w:val="0059602B"/>
    <w:rsid w:val="005962B0"/>
    <w:rsid w:val="0059702B"/>
    <w:rsid w:val="0059730F"/>
    <w:rsid w:val="005974EB"/>
    <w:rsid w:val="005A0825"/>
    <w:rsid w:val="005A0A3E"/>
    <w:rsid w:val="005A0EC6"/>
    <w:rsid w:val="005A0F6C"/>
    <w:rsid w:val="005A2072"/>
    <w:rsid w:val="005A22B0"/>
    <w:rsid w:val="005A273E"/>
    <w:rsid w:val="005A2885"/>
    <w:rsid w:val="005A2CC1"/>
    <w:rsid w:val="005A376E"/>
    <w:rsid w:val="005A383B"/>
    <w:rsid w:val="005A39F7"/>
    <w:rsid w:val="005A4026"/>
    <w:rsid w:val="005A48C3"/>
    <w:rsid w:val="005A4EDF"/>
    <w:rsid w:val="005A4EF9"/>
    <w:rsid w:val="005A4F0E"/>
    <w:rsid w:val="005A51D7"/>
    <w:rsid w:val="005A5A0E"/>
    <w:rsid w:val="005A5B46"/>
    <w:rsid w:val="005A5B91"/>
    <w:rsid w:val="005A6A2C"/>
    <w:rsid w:val="005A6EC9"/>
    <w:rsid w:val="005A71CF"/>
    <w:rsid w:val="005A7572"/>
    <w:rsid w:val="005B005D"/>
    <w:rsid w:val="005B1542"/>
    <w:rsid w:val="005B176B"/>
    <w:rsid w:val="005B271D"/>
    <w:rsid w:val="005B30FB"/>
    <w:rsid w:val="005B339B"/>
    <w:rsid w:val="005B3453"/>
    <w:rsid w:val="005B345D"/>
    <w:rsid w:val="005B4132"/>
    <w:rsid w:val="005B4B90"/>
    <w:rsid w:val="005B6564"/>
    <w:rsid w:val="005B6F05"/>
    <w:rsid w:val="005B7AF8"/>
    <w:rsid w:val="005B7D3E"/>
    <w:rsid w:val="005C0998"/>
    <w:rsid w:val="005C0D19"/>
    <w:rsid w:val="005C0F60"/>
    <w:rsid w:val="005C15E2"/>
    <w:rsid w:val="005C179D"/>
    <w:rsid w:val="005C1819"/>
    <w:rsid w:val="005C195F"/>
    <w:rsid w:val="005C1D07"/>
    <w:rsid w:val="005C1D16"/>
    <w:rsid w:val="005C2B67"/>
    <w:rsid w:val="005C2E9B"/>
    <w:rsid w:val="005C315E"/>
    <w:rsid w:val="005C3493"/>
    <w:rsid w:val="005C3B78"/>
    <w:rsid w:val="005C3E2C"/>
    <w:rsid w:val="005C45EA"/>
    <w:rsid w:val="005C4677"/>
    <w:rsid w:val="005C4D11"/>
    <w:rsid w:val="005C6A8E"/>
    <w:rsid w:val="005C6D12"/>
    <w:rsid w:val="005C6F24"/>
    <w:rsid w:val="005D072F"/>
    <w:rsid w:val="005D074C"/>
    <w:rsid w:val="005D0CAC"/>
    <w:rsid w:val="005D0E59"/>
    <w:rsid w:val="005D2D78"/>
    <w:rsid w:val="005D2F3C"/>
    <w:rsid w:val="005D2F6D"/>
    <w:rsid w:val="005D3541"/>
    <w:rsid w:val="005D3A71"/>
    <w:rsid w:val="005D3F1C"/>
    <w:rsid w:val="005D429A"/>
    <w:rsid w:val="005D5004"/>
    <w:rsid w:val="005D5402"/>
    <w:rsid w:val="005D5458"/>
    <w:rsid w:val="005D562F"/>
    <w:rsid w:val="005D578D"/>
    <w:rsid w:val="005D695A"/>
    <w:rsid w:val="005D6D53"/>
    <w:rsid w:val="005D7287"/>
    <w:rsid w:val="005D7558"/>
    <w:rsid w:val="005D7867"/>
    <w:rsid w:val="005D7E00"/>
    <w:rsid w:val="005E00BB"/>
    <w:rsid w:val="005E0B25"/>
    <w:rsid w:val="005E1387"/>
    <w:rsid w:val="005E18E8"/>
    <w:rsid w:val="005E1A29"/>
    <w:rsid w:val="005E1A66"/>
    <w:rsid w:val="005E1ACE"/>
    <w:rsid w:val="005E250F"/>
    <w:rsid w:val="005E2829"/>
    <w:rsid w:val="005E2B25"/>
    <w:rsid w:val="005E35E8"/>
    <w:rsid w:val="005E3D3C"/>
    <w:rsid w:val="005E4146"/>
    <w:rsid w:val="005E48EC"/>
    <w:rsid w:val="005E4B82"/>
    <w:rsid w:val="005E4C7E"/>
    <w:rsid w:val="005E5405"/>
    <w:rsid w:val="005E5786"/>
    <w:rsid w:val="005E69DC"/>
    <w:rsid w:val="005E767D"/>
    <w:rsid w:val="005E76CA"/>
    <w:rsid w:val="005E7797"/>
    <w:rsid w:val="005E7BA4"/>
    <w:rsid w:val="005E7D88"/>
    <w:rsid w:val="005F0208"/>
    <w:rsid w:val="005F0608"/>
    <w:rsid w:val="005F0674"/>
    <w:rsid w:val="005F1574"/>
    <w:rsid w:val="005F1914"/>
    <w:rsid w:val="005F27D2"/>
    <w:rsid w:val="005F294F"/>
    <w:rsid w:val="005F2E61"/>
    <w:rsid w:val="005F3C8E"/>
    <w:rsid w:val="005F4661"/>
    <w:rsid w:val="005F4BDC"/>
    <w:rsid w:val="005F4F94"/>
    <w:rsid w:val="005F5910"/>
    <w:rsid w:val="005F669F"/>
    <w:rsid w:val="005F6FE4"/>
    <w:rsid w:val="005F7380"/>
    <w:rsid w:val="005F74AA"/>
    <w:rsid w:val="005F783D"/>
    <w:rsid w:val="006000B9"/>
    <w:rsid w:val="006014ED"/>
    <w:rsid w:val="006017BB"/>
    <w:rsid w:val="006018D0"/>
    <w:rsid w:val="006019DE"/>
    <w:rsid w:val="00601E64"/>
    <w:rsid w:val="00603797"/>
    <w:rsid w:val="00603BF0"/>
    <w:rsid w:val="00604970"/>
    <w:rsid w:val="00604B88"/>
    <w:rsid w:val="00604C99"/>
    <w:rsid w:val="00605A37"/>
    <w:rsid w:val="00605DFE"/>
    <w:rsid w:val="00605E79"/>
    <w:rsid w:val="006061F5"/>
    <w:rsid w:val="006064BA"/>
    <w:rsid w:val="006066D2"/>
    <w:rsid w:val="00607C87"/>
    <w:rsid w:val="0061027B"/>
    <w:rsid w:val="00610564"/>
    <w:rsid w:val="00611271"/>
    <w:rsid w:val="006116D7"/>
    <w:rsid w:val="00611828"/>
    <w:rsid w:val="0061191B"/>
    <w:rsid w:val="00611A2F"/>
    <w:rsid w:val="00611A62"/>
    <w:rsid w:val="00612054"/>
    <w:rsid w:val="006123F2"/>
    <w:rsid w:val="0061252E"/>
    <w:rsid w:val="006138C6"/>
    <w:rsid w:val="006155B6"/>
    <w:rsid w:val="00615747"/>
    <w:rsid w:val="00615A81"/>
    <w:rsid w:val="00616598"/>
    <w:rsid w:val="00616915"/>
    <w:rsid w:val="006173CE"/>
    <w:rsid w:val="0061784B"/>
    <w:rsid w:val="00617ADB"/>
    <w:rsid w:val="00617CD5"/>
    <w:rsid w:val="00620A35"/>
    <w:rsid w:val="00620A6A"/>
    <w:rsid w:val="006213B5"/>
    <w:rsid w:val="00621892"/>
    <w:rsid w:val="006223A4"/>
    <w:rsid w:val="00622503"/>
    <w:rsid w:val="00622693"/>
    <w:rsid w:val="00623371"/>
    <w:rsid w:val="006233A1"/>
    <w:rsid w:val="0062375C"/>
    <w:rsid w:val="00623C97"/>
    <w:rsid w:val="006244D1"/>
    <w:rsid w:val="006247C3"/>
    <w:rsid w:val="00624E92"/>
    <w:rsid w:val="0062509F"/>
    <w:rsid w:val="00625323"/>
    <w:rsid w:val="0062541F"/>
    <w:rsid w:val="00625692"/>
    <w:rsid w:val="0062593E"/>
    <w:rsid w:val="00625F91"/>
    <w:rsid w:val="00627353"/>
    <w:rsid w:val="0062765E"/>
    <w:rsid w:val="00627A7B"/>
    <w:rsid w:val="00627E14"/>
    <w:rsid w:val="00630279"/>
    <w:rsid w:val="0063041A"/>
    <w:rsid w:val="006305FD"/>
    <w:rsid w:val="006306BC"/>
    <w:rsid w:val="006306EA"/>
    <w:rsid w:val="00630B2A"/>
    <w:rsid w:val="00631D1C"/>
    <w:rsid w:val="0063222B"/>
    <w:rsid w:val="00632720"/>
    <w:rsid w:val="00633637"/>
    <w:rsid w:val="00633722"/>
    <w:rsid w:val="006339A0"/>
    <w:rsid w:val="006341FD"/>
    <w:rsid w:val="00634A26"/>
    <w:rsid w:val="00635878"/>
    <w:rsid w:val="00635935"/>
    <w:rsid w:val="00635A09"/>
    <w:rsid w:val="00635E1F"/>
    <w:rsid w:val="00635FBB"/>
    <w:rsid w:val="006363BC"/>
    <w:rsid w:val="00636E58"/>
    <w:rsid w:val="00636E6E"/>
    <w:rsid w:val="00636FAD"/>
    <w:rsid w:val="0063773C"/>
    <w:rsid w:val="00640633"/>
    <w:rsid w:val="0064088F"/>
    <w:rsid w:val="006412FF"/>
    <w:rsid w:val="0064130F"/>
    <w:rsid w:val="00641AE7"/>
    <w:rsid w:val="00641D03"/>
    <w:rsid w:val="0064214F"/>
    <w:rsid w:val="00642521"/>
    <w:rsid w:val="0064313F"/>
    <w:rsid w:val="006434D8"/>
    <w:rsid w:val="00643E40"/>
    <w:rsid w:val="00643F3C"/>
    <w:rsid w:val="006442F7"/>
    <w:rsid w:val="006449DE"/>
    <w:rsid w:val="00644B86"/>
    <w:rsid w:val="00644EF6"/>
    <w:rsid w:val="00645962"/>
    <w:rsid w:val="00645C95"/>
    <w:rsid w:val="00646112"/>
    <w:rsid w:val="00647979"/>
    <w:rsid w:val="00647F2F"/>
    <w:rsid w:val="0065057E"/>
    <w:rsid w:val="006506A7"/>
    <w:rsid w:val="0065089A"/>
    <w:rsid w:val="006514BD"/>
    <w:rsid w:val="00651792"/>
    <w:rsid w:val="0065202D"/>
    <w:rsid w:val="0065247D"/>
    <w:rsid w:val="00652AB2"/>
    <w:rsid w:val="00652CBA"/>
    <w:rsid w:val="00652EB1"/>
    <w:rsid w:val="00652F17"/>
    <w:rsid w:val="006533D4"/>
    <w:rsid w:val="00653BFF"/>
    <w:rsid w:val="00653C00"/>
    <w:rsid w:val="00653C34"/>
    <w:rsid w:val="00656050"/>
    <w:rsid w:val="006564DF"/>
    <w:rsid w:val="00656868"/>
    <w:rsid w:val="006575CD"/>
    <w:rsid w:val="00657C4A"/>
    <w:rsid w:val="006601D8"/>
    <w:rsid w:val="00660309"/>
    <w:rsid w:val="00660FD7"/>
    <w:rsid w:val="00661055"/>
    <w:rsid w:val="00661068"/>
    <w:rsid w:val="0066114F"/>
    <w:rsid w:val="00661410"/>
    <w:rsid w:val="0066169E"/>
    <w:rsid w:val="00661BBB"/>
    <w:rsid w:val="00661C28"/>
    <w:rsid w:val="0066258B"/>
    <w:rsid w:val="00662F6C"/>
    <w:rsid w:val="0066435B"/>
    <w:rsid w:val="006648D5"/>
    <w:rsid w:val="00664F32"/>
    <w:rsid w:val="00665116"/>
    <w:rsid w:val="00666DAB"/>
    <w:rsid w:val="00667F60"/>
    <w:rsid w:val="00670203"/>
    <w:rsid w:val="00670AF9"/>
    <w:rsid w:val="00670F9E"/>
    <w:rsid w:val="006713CC"/>
    <w:rsid w:val="006718C7"/>
    <w:rsid w:val="00671A76"/>
    <w:rsid w:val="006735B7"/>
    <w:rsid w:val="00673938"/>
    <w:rsid w:val="006739E3"/>
    <w:rsid w:val="00674D24"/>
    <w:rsid w:val="00676223"/>
    <w:rsid w:val="006766D7"/>
    <w:rsid w:val="00676D06"/>
    <w:rsid w:val="006773D9"/>
    <w:rsid w:val="006774A6"/>
    <w:rsid w:val="0067780B"/>
    <w:rsid w:val="00677964"/>
    <w:rsid w:val="00677EE6"/>
    <w:rsid w:val="00680790"/>
    <w:rsid w:val="00681F54"/>
    <w:rsid w:val="006821D4"/>
    <w:rsid w:val="00682740"/>
    <w:rsid w:val="00682A65"/>
    <w:rsid w:val="00683371"/>
    <w:rsid w:val="00683955"/>
    <w:rsid w:val="0068449E"/>
    <w:rsid w:val="006845C1"/>
    <w:rsid w:val="00684C78"/>
    <w:rsid w:val="00686175"/>
    <w:rsid w:val="0068663C"/>
    <w:rsid w:val="00687368"/>
    <w:rsid w:val="00687420"/>
    <w:rsid w:val="0068765E"/>
    <w:rsid w:val="00687947"/>
    <w:rsid w:val="00690D13"/>
    <w:rsid w:val="006918A3"/>
    <w:rsid w:val="00691AD0"/>
    <w:rsid w:val="006920E8"/>
    <w:rsid w:val="00692163"/>
    <w:rsid w:val="00693EDF"/>
    <w:rsid w:val="00694127"/>
    <w:rsid w:val="0069429C"/>
    <w:rsid w:val="00694347"/>
    <w:rsid w:val="0069472B"/>
    <w:rsid w:val="00694BE1"/>
    <w:rsid w:val="00694BE8"/>
    <w:rsid w:val="00694C6C"/>
    <w:rsid w:val="00695CFB"/>
    <w:rsid w:val="006965E4"/>
    <w:rsid w:val="00696A14"/>
    <w:rsid w:val="00696AC0"/>
    <w:rsid w:val="00696F81"/>
    <w:rsid w:val="006977B5"/>
    <w:rsid w:val="00697D67"/>
    <w:rsid w:val="006A044C"/>
    <w:rsid w:val="006A0FBD"/>
    <w:rsid w:val="006A21EC"/>
    <w:rsid w:val="006A258F"/>
    <w:rsid w:val="006A26E0"/>
    <w:rsid w:val="006A2BB7"/>
    <w:rsid w:val="006A2C21"/>
    <w:rsid w:val="006A33F4"/>
    <w:rsid w:val="006A36D5"/>
    <w:rsid w:val="006A3895"/>
    <w:rsid w:val="006A3F17"/>
    <w:rsid w:val="006A503C"/>
    <w:rsid w:val="006A570F"/>
    <w:rsid w:val="006A5909"/>
    <w:rsid w:val="006A5A17"/>
    <w:rsid w:val="006A70B3"/>
    <w:rsid w:val="006A745D"/>
    <w:rsid w:val="006A79D7"/>
    <w:rsid w:val="006B0017"/>
    <w:rsid w:val="006B2041"/>
    <w:rsid w:val="006B2385"/>
    <w:rsid w:val="006B23D0"/>
    <w:rsid w:val="006B278B"/>
    <w:rsid w:val="006B2A50"/>
    <w:rsid w:val="006B2B15"/>
    <w:rsid w:val="006B2C83"/>
    <w:rsid w:val="006B2E97"/>
    <w:rsid w:val="006B2EA0"/>
    <w:rsid w:val="006B349C"/>
    <w:rsid w:val="006B403C"/>
    <w:rsid w:val="006B483F"/>
    <w:rsid w:val="006B5F50"/>
    <w:rsid w:val="006B6A56"/>
    <w:rsid w:val="006B6F6A"/>
    <w:rsid w:val="006B72E2"/>
    <w:rsid w:val="006B7BDD"/>
    <w:rsid w:val="006B7C42"/>
    <w:rsid w:val="006B7D6F"/>
    <w:rsid w:val="006C008F"/>
    <w:rsid w:val="006C04B3"/>
    <w:rsid w:val="006C0634"/>
    <w:rsid w:val="006C14F8"/>
    <w:rsid w:val="006C1C8F"/>
    <w:rsid w:val="006C2214"/>
    <w:rsid w:val="006C3674"/>
    <w:rsid w:val="006C4591"/>
    <w:rsid w:val="006C4C9C"/>
    <w:rsid w:val="006C4E45"/>
    <w:rsid w:val="006C635D"/>
    <w:rsid w:val="006C637F"/>
    <w:rsid w:val="006C672E"/>
    <w:rsid w:val="006C6953"/>
    <w:rsid w:val="006C6C73"/>
    <w:rsid w:val="006C6EE5"/>
    <w:rsid w:val="006C7720"/>
    <w:rsid w:val="006C7886"/>
    <w:rsid w:val="006C7BC0"/>
    <w:rsid w:val="006D05D7"/>
    <w:rsid w:val="006D06AB"/>
    <w:rsid w:val="006D0B48"/>
    <w:rsid w:val="006D0C25"/>
    <w:rsid w:val="006D0D1A"/>
    <w:rsid w:val="006D0FFA"/>
    <w:rsid w:val="006D147D"/>
    <w:rsid w:val="006D1575"/>
    <w:rsid w:val="006D1FB0"/>
    <w:rsid w:val="006D2023"/>
    <w:rsid w:val="006D23EC"/>
    <w:rsid w:val="006D2588"/>
    <w:rsid w:val="006D25F8"/>
    <w:rsid w:val="006D2D50"/>
    <w:rsid w:val="006D3171"/>
    <w:rsid w:val="006D3186"/>
    <w:rsid w:val="006D3AAA"/>
    <w:rsid w:val="006D460D"/>
    <w:rsid w:val="006D516A"/>
    <w:rsid w:val="006D51F1"/>
    <w:rsid w:val="006D5D3A"/>
    <w:rsid w:val="006D5F79"/>
    <w:rsid w:val="006D5FED"/>
    <w:rsid w:val="006D6330"/>
    <w:rsid w:val="006D71EC"/>
    <w:rsid w:val="006D727E"/>
    <w:rsid w:val="006D734C"/>
    <w:rsid w:val="006D7AAD"/>
    <w:rsid w:val="006D7CE7"/>
    <w:rsid w:val="006D7DB0"/>
    <w:rsid w:val="006E0874"/>
    <w:rsid w:val="006E0AE4"/>
    <w:rsid w:val="006E1978"/>
    <w:rsid w:val="006E1B1D"/>
    <w:rsid w:val="006E2130"/>
    <w:rsid w:val="006E23BE"/>
    <w:rsid w:val="006E29B0"/>
    <w:rsid w:val="006E3ACF"/>
    <w:rsid w:val="006E4F17"/>
    <w:rsid w:val="006E5107"/>
    <w:rsid w:val="006E55E6"/>
    <w:rsid w:val="006E5713"/>
    <w:rsid w:val="006E5876"/>
    <w:rsid w:val="006E58D2"/>
    <w:rsid w:val="006E5CAC"/>
    <w:rsid w:val="006E5E95"/>
    <w:rsid w:val="006E6B76"/>
    <w:rsid w:val="006E6F21"/>
    <w:rsid w:val="006E706F"/>
    <w:rsid w:val="006E757F"/>
    <w:rsid w:val="006E7780"/>
    <w:rsid w:val="006E7D2C"/>
    <w:rsid w:val="006E7E8A"/>
    <w:rsid w:val="006F0C17"/>
    <w:rsid w:val="006F15D8"/>
    <w:rsid w:val="006F1898"/>
    <w:rsid w:val="006F1A84"/>
    <w:rsid w:val="006F1DAD"/>
    <w:rsid w:val="006F23CC"/>
    <w:rsid w:val="006F2ADC"/>
    <w:rsid w:val="006F3DBE"/>
    <w:rsid w:val="006F3FBE"/>
    <w:rsid w:val="006F4014"/>
    <w:rsid w:val="006F40CF"/>
    <w:rsid w:val="006F4566"/>
    <w:rsid w:val="006F4800"/>
    <w:rsid w:val="006F4A6D"/>
    <w:rsid w:val="006F6578"/>
    <w:rsid w:val="006F6699"/>
    <w:rsid w:val="006F6C0C"/>
    <w:rsid w:val="006F7643"/>
    <w:rsid w:val="006F7ECD"/>
    <w:rsid w:val="007000FF"/>
    <w:rsid w:val="007014DC"/>
    <w:rsid w:val="00702772"/>
    <w:rsid w:val="00702DE6"/>
    <w:rsid w:val="00703C76"/>
    <w:rsid w:val="00703F57"/>
    <w:rsid w:val="0070401B"/>
    <w:rsid w:val="00704780"/>
    <w:rsid w:val="0070552A"/>
    <w:rsid w:val="0070572C"/>
    <w:rsid w:val="00705818"/>
    <w:rsid w:val="00705DED"/>
    <w:rsid w:val="00707012"/>
    <w:rsid w:val="007079FA"/>
    <w:rsid w:val="00707E62"/>
    <w:rsid w:val="0071080D"/>
    <w:rsid w:val="00711122"/>
    <w:rsid w:val="0071123C"/>
    <w:rsid w:val="0071141D"/>
    <w:rsid w:val="007118C2"/>
    <w:rsid w:val="007119F0"/>
    <w:rsid w:val="00712546"/>
    <w:rsid w:val="007127A7"/>
    <w:rsid w:val="00712EAF"/>
    <w:rsid w:val="00713994"/>
    <w:rsid w:val="0071408A"/>
    <w:rsid w:val="007145D2"/>
    <w:rsid w:val="0071567A"/>
    <w:rsid w:val="0071614C"/>
    <w:rsid w:val="00716F06"/>
    <w:rsid w:val="00717252"/>
    <w:rsid w:val="0072021B"/>
    <w:rsid w:val="00720B2D"/>
    <w:rsid w:val="00721352"/>
    <w:rsid w:val="007214C3"/>
    <w:rsid w:val="00721B43"/>
    <w:rsid w:val="00721F31"/>
    <w:rsid w:val="0072289D"/>
    <w:rsid w:val="00722B38"/>
    <w:rsid w:val="00723506"/>
    <w:rsid w:val="00723590"/>
    <w:rsid w:val="00724221"/>
    <w:rsid w:val="00724530"/>
    <w:rsid w:val="0072501B"/>
    <w:rsid w:val="00725457"/>
    <w:rsid w:val="007256F8"/>
    <w:rsid w:val="007257FC"/>
    <w:rsid w:val="007266CD"/>
    <w:rsid w:val="00727F7E"/>
    <w:rsid w:val="00727FAF"/>
    <w:rsid w:val="00730A24"/>
    <w:rsid w:val="007314F4"/>
    <w:rsid w:val="0073155B"/>
    <w:rsid w:val="007318AA"/>
    <w:rsid w:val="007323C2"/>
    <w:rsid w:val="00734036"/>
    <w:rsid w:val="007344D4"/>
    <w:rsid w:val="00734865"/>
    <w:rsid w:val="0073499D"/>
    <w:rsid w:val="00734D16"/>
    <w:rsid w:val="00734F10"/>
    <w:rsid w:val="00735A2B"/>
    <w:rsid w:val="00735B06"/>
    <w:rsid w:val="00735B35"/>
    <w:rsid w:val="007365DD"/>
    <w:rsid w:val="00736705"/>
    <w:rsid w:val="00737276"/>
    <w:rsid w:val="007374A6"/>
    <w:rsid w:val="00737696"/>
    <w:rsid w:val="00737731"/>
    <w:rsid w:val="00740874"/>
    <w:rsid w:val="0074103F"/>
    <w:rsid w:val="00741B0E"/>
    <w:rsid w:val="0074365A"/>
    <w:rsid w:val="00743BDB"/>
    <w:rsid w:val="0074422A"/>
    <w:rsid w:val="00744382"/>
    <w:rsid w:val="00744706"/>
    <w:rsid w:val="00744916"/>
    <w:rsid w:val="00745A84"/>
    <w:rsid w:val="00745B01"/>
    <w:rsid w:val="00746181"/>
    <w:rsid w:val="00746420"/>
    <w:rsid w:val="0074668C"/>
    <w:rsid w:val="007477FC"/>
    <w:rsid w:val="00747BED"/>
    <w:rsid w:val="00747F7E"/>
    <w:rsid w:val="00750028"/>
    <w:rsid w:val="0075009A"/>
    <w:rsid w:val="007502AA"/>
    <w:rsid w:val="0075165E"/>
    <w:rsid w:val="007516CD"/>
    <w:rsid w:val="00752170"/>
    <w:rsid w:val="00752D0D"/>
    <w:rsid w:val="0075352E"/>
    <w:rsid w:val="00753B3B"/>
    <w:rsid w:val="00753BEF"/>
    <w:rsid w:val="00754586"/>
    <w:rsid w:val="00754BA5"/>
    <w:rsid w:val="00754ECC"/>
    <w:rsid w:val="007550DC"/>
    <w:rsid w:val="00755277"/>
    <w:rsid w:val="00756117"/>
    <w:rsid w:val="00756E61"/>
    <w:rsid w:val="007570D8"/>
    <w:rsid w:val="0075756F"/>
    <w:rsid w:val="00757F82"/>
    <w:rsid w:val="0076097D"/>
    <w:rsid w:val="007615DA"/>
    <w:rsid w:val="00761F21"/>
    <w:rsid w:val="007621D8"/>
    <w:rsid w:val="00762B1D"/>
    <w:rsid w:val="00762C1C"/>
    <w:rsid w:val="00762E0D"/>
    <w:rsid w:val="00762ED5"/>
    <w:rsid w:val="00763038"/>
    <w:rsid w:val="007635BC"/>
    <w:rsid w:val="00763B4F"/>
    <w:rsid w:val="00763F3B"/>
    <w:rsid w:val="007646BF"/>
    <w:rsid w:val="00764975"/>
    <w:rsid w:val="00765557"/>
    <w:rsid w:val="00765639"/>
    <w:rsid w:val="007664B5"/>
    <w:rsid w:val="007666F6"/>
    <w:rsid w:val="00766D40"/>
    <w:rsid w:val="00766D73"/>
    <w:rsid w:val="00767397"/>
    <w:rsid w:val="0076782A"/>
    <w:rsid w:val="00770856"/>
    <w:rsid w:val="00770D07"/>
    <w:rsid w:val="00770EBF"/>
    <w:rsid w:val="007712F8"/>
    <w:rsid w:val="0077236F"/>
    <w:rsid w:val="00772711"/>
    <w:rsid w:val="00772C31"/>
    <w:rsid w:val="00772C8B"/>
    <w:rsid w:val="00772F0F"/>
    <w:rsid w:val="00773059"/>
    <w:rsid w:val="007730CD"/>
    <w:rsid w:val="0077311D"/>
    <w:rsid w:val="007733B8"/>
    <w:rsid w:val="00773E46"/>
    <w:rsid w:val="00773FF4"/>
    <w:rsid w:val="007748A0"/>
    <w:rsid w:val="00775144"/>
    <w:rsid w:val="00775187"/>
    <w:rsid w:val="00775889"/>
    <w:rsid w:val="007758FA"/>
    <w:rsid w:val="00775D3B"/>
    <w:rsid w:val="007763B2"/>
    <w:rsid w:val="00777693"/>
    <w:rsid w:val="00777D79"/>
    <w:rsid w:val="00780096"/>
    <w:rsid w:val="0078016C"/>
    <w:rsid w:val="00780E41"/>
    <w:rsid w:val="00782539"/>
    <w:rsid w:val="00783540"/>
    <w:rsid w:val="007835AE"/>
    <w:rsid w:val="007838C9"/>
    <w:rsid w:val="007844FC"/>
    <w:rsid w:val="00785092"/>
    <w:rsid w:val="00785324"/>
    <w:rsid w:val="00785D2A"/>
    <w:rsid w:val="00786080"/>
    <w:rsid w:val="00787081"/>
    <w:rsid w:val="00787FE3"/>
    <w:rsid w:val="0079015D"/>
    <w:rsid w:val="00790731"/>
    <w:rsid w:val="00791093"/>
    <w:rsid w:val="00791808"/>
    <w:rsid w:val="00791921"/>
    <w:rsid w:val="00791A6D"/>
    <w:rsid w:val="00792024"/>
    <w:rsid w:val="007922C1"/>
    <w:rsid w:val="0079240E"/>
    <w:rsid w:val="007928F3"/>
    <w:rsid w:val="00792B5E"/>
    <w:rsid w:val="00792B74"/>
    <w:rsid w:val="00793173"/>
    <w:rsid w:val="0079326F"/>
    <w:rsid w:val="00793386"/>
    <w:rsid w:val="00793767"/>
    <w:rsid w:val="00794569"/>
    <w:rsid w:val="007946E9"/>
    <w:rsid w:val="00794FEA"/>
    <w:rsid w:val="00795153"/>
    <w:rsid w:val="00795201"/>
    <w:rsid w:val="00795297"/>
    <w:rsid w:val="00796853"/>
    <w:rsid w:val="00796C8C"/>
    <w:rsid w:val="0079735A"/>
    <w:rsid w:val="0079786E"/>
    <w:rsid w:val="00797E04"/>
    <w:rsid w:val="007A0550"/>
    <w:rsid w:val="007A10C4"/>
    <w:rsid w:val="007A133D"/>
    <w:rsid w:val="007A1416"/>
    <w:rsid w:val="007A181C"/>
    <w:rsid w:val="007A19B5"/>
    <w:rsid w:val="007A280B"/>
    <w:rsid w:val="007A30D3"/>
    <w:rsid w:val="007A339F"/>
    <w:rsid w:val="007A33C3"/>
    <w:rsid w:val="007A3F6E"/>
    <w:rsid w:val="007A42A8"/>
    <w:rsid w:val="007A43B1"/>
    <w:rsid w:val="007A5343"/>
    <w:rsid w:val="007A67A5"/>
    <w:rsid w:val="007A6870"/>
    <w:rsid w:val="007A6AFC"/>
    <w:rsid w:val="007A71BA"/>
    <w:rsid w:val="007A7617"/>
    <w:rsid w:val="007B074F"/>
    <w:rsid w:val="007B0B59"/>
    <w:rsid w:val="007B0D7A"/>
    <w:rsid w:val="007B1345"/>
    <w:rsid w:val="007B1BB8"/>
    <w:rsid w:val="007B1DAC"/>
    <w:rsid w:val="007B2712"/>
    <w:rsid w:val="007B271E"/>
    <w:rsid w:val="007B29FE"/>
    <w:rsid w:val="007B2FD5"/>
    <w:rsid w:val="007B300D"/>
    <w:rsid w:val="007B3174"/>
    <w:rsid w:val="007B35ED"/>
    <w:rsid w:val="007B381D"/>
    <w:rsid w:val="007B3CDC"/>
    <w:rsid w:val="007B411A"/>
    <w:rsid w:val="007B42F6"/>
    <w:rsid w:val="007B43A2"/>
    <w:rsid w:val="007B4DD2"/>
    <w:rsid w:val="007B566E"/>
    <w:rsid w:val="007B6E99"/>
    <w:rsid w:val="007B7F26"/>
    <w:rsid w:val="007C0203"/>
    <w:rsid w:val="007C0420"/>
    <w:rsid w:val="007C0705"/>
    <w:rsid w:val="007C2BB6"/>
    <w:rsid w:val="007C31AA"/>
    <w:rsid w:val="007C31BE"/>
    <w:rsid w:val="007C3337"/>
    <w:rsid w:val="007C43E8"/>
    <w:rsid w:val="007C4A02"/>
    <w:rsid w:val="007C5129"/>
    <w:rsid w:val="007C5247"/>
    <w:rsid w:val="007C54CD"/>
    <w:rsid w:val="007C57C5"/>
    <w:rsid w:val="007C5E1D"/>
    <w:rsid w:val="007C5F5A"/>
    <w:rsid w:val="007C6AA2"/>
    <w:rsid w:val="007C702A"/>
    <w:rsid w:val="007D0355"/>
    <w:rsid w:val="007D071B"/>
    <w:rsid w:val="007D0B1A"/>
    <w:rsid w:val="007D138E"/>
    <w:rsid w:val="007D1C3D"/>
    <w:rsid w:val="007D38A9"/>
    <w:rsid w:val="007D3BA3"/>
    <w:rsid w:val="007D4249"/>
    <w:rsid w:val="007D43B8"/>
    <w:rsid w:val="007D46F7"/>
    <w:rsid w:val="007D4873"/>
    <w:rsid w:val="007D581A"/>
    <w:rsid w:val="007D5D05"/>
    <w:rsid w:val="007D6362"/>
    <w:rsid w:val="007D6DDC"/>
    <w:rsid w:val="007D6F3B"/>
    <w:rsid w:val="007D6F48"/>
    <w:rsid w:val="007D7225"/>
    <w:rsid w:val="007D723A"/>
    <w:rsid w:val="007D743E"/>
    <w:rsid w:val="007D7799"/>
    <w:rsid w:val="007D7ACF"/>
    <w:rsid w:val="007E0630"/>
    <w:rsid w:val="007E07A3"/>
    <w:rsid w:val="007E0820"/>
    <w:rsid w:val="007E1B8B"/>
    <w:rsid w:val="007E2C2E"/>
    <w:rsid w:val="007E34E6"/>
    <w:rsid w:val="007E3855"/>
    <w:rsid w:val="007E46A7"/>
    <w:rsid w:val="007E4E3A"/>
    <w:rsid w:val="007E5668"/>
    <w:rsid w:val="007E56E5"/>
    <w:rsid w:val="007E57C5"/>
    <w:rsid w:val="007E6535"/>
    <w:rsid w:val="007E69A6"/>
    <w:rsid w:val="007E6B17"/>
    <w:rsid w:val="007E6E46"/>
    <w:rsid w:val="007E72BC"/>
    <w:rsid w:val="007E7478"/>
    <w:rsid w:val="007E753B"/>
    <w:rsid w:val="007E7BC4"/>
    <w:rsid w:val="007E7C43"/>
    <w:rsid w:val="007E7E63"/>
    <w:rsid w:val="007F0857"/>
    <w:rsid w:val="007F0CA3"/>
    <w:rsid w:val="007F0D98"/>
    <w:rsid w:val="007F1EF4"/>
    <w:rsid w:val="007F1F47"/>
    <w:rsid w:val="007F263B"/>
    <w:rsid w:val="007F26BF"/>
    <w:rsid w:val="007F27DB"/>
    <w:rsid w:val="007F301C"/>
    <w:rsid w:val="007F30DA"/>
    <w:rsid w:val="007F3388"/>
    <w:rsid w:val="007F35AB"/>
    <w:rsid w:val="007F384D"/>
    <w:rsid w:val="007F3E93"/>
    <w:rsid w:val="007F4C2A"/>
    <w:rsid w:val="007F4DE0"/>
    <w:rsid w:val="007F53BE"/>
    <w:rsid w:val="007F5EB4"/>
    <w:rsid w:val="007F62C0"/>
    <w:rsid w:val="007F63C8"/>
    <w:rsid w:val="007F66B1"/>
    <w:rsid w:val="007F66ED"/>
    <w:rsid w:val="007F6B76"/>
    <w:rsid w:val="007F6E17"/>
    <w:rsid w:val="007F7006"/>
    <w:rsid w:val="007F766F"/>
    <w:rsid w:val="007F7D49"/>
    <w:rsid w:val="00800153"/>
    <w:rsid w:val="008002C9"/>
    <w:rsid w:val="00800444"/>
    <w:rsid w:val="00800B52"/>
    <w:rsid w:val="00800F3E"/>
    <w:rsid w:val="00801498"/>
    <w:rsid w:val="00801879"/>
    <w:rsid w:val="008019AB"/>
    <w:rsid w:val="00801AD7"/>
    <w:rsid w:val="00801C9F"/>
    <w:rsid w:val="00801FE7"/>
    <w:rsid w:val="008020B7"/>
    <w:rsid w:val="00802400"/>
    <w:rsid w:val="008029F4"/>
    <w:rsid w:val="00802D6B"/>
    <w:rsid w:val="00803B0F"/>
    <w:rsid w:val="0080424D"/>
    <w:rsid w:val="008044C0"/>
    <w:rsid w:val="0080451D"/>
    <w:rsid w:val="0080458D"/>
    <w:rsid w:val="00805320"/>
    <w:rsid w:val="0080560D"/>
    <w:rsid w:val="008056E8"/>
    <w:rsid w:val="00805CF6"/>
    <w:rsid w:val="00806A38"/>
    <w:rsid w:val="008073BA"/>
    <w:rsid w:val="00807767"/>
    <w:rsid w:val="00807D12"/>
    <w:rsid w:val="00811088"/>
    <w:rsid w:val="00811D8F"/>
    <w:rsid w:val="00812626"/>
    <w:rsid w:val="008129A0"/>
    <w:rsid w:val="00813234"/>
    <w:rsid w:val="008132CA"/>
    <w:rsid w:val="0081393A"/>
    <w:rsid w:val="00813E24"/>
    <w:rsid w:val="0081492D"/>
    <w:rsid w:val="00814CB0"/>
    <w:rsid w:val="008154F5"/>
    <w:rsid w:val="00815C7C"/>
    <w:rsid w:val="00816CB4"/>
    <w:rsid w:val="00817192"/>
    <w:rsid w:val="0081747C"/>
    <w:rsid w:val="00817B02"/>
    <w:rsid w:val="00817CA2"/>
    <w:rsid w:val="00820177"/>
    <w:rsid w:val="008206E1"/>
    <w:rsid w:val="0082081D"/>
    <w:rsid w:val="0082099C"/>
    <w:rsid w:val="00821C79"/>
    <w:rsid w:val="008234A7"/>
    <w:rsid w:val="00824BFD"/>
    <w:rsid w:val="008258DF"/>
    <w:rsid w:val="00826C52"/>
    <w:rsid w:val="00826D61"/>
    <w:rsid w:val="00827268"/>
    <w:rsid w:val="00827328"/>
    <w:rsid w:val="008275C2"/>
    <w:rsid w:val="00827EB2"/>
    <w:rsid w:val="0083016C"/>
    <w:rsid w:val="008301C2"/>
    <w:rsid w:val="00830BD5"/>
    <w:rsid w:val="00831013"/>
    <w:rsid w:val="00831036"/>
    <w:rsid w:val="008312B5"/>
    <w:rsid w:val="008317A8"/>
    <w:rsid w:val="008318BF"/>
    <w:rsid w:val="00831C90"/>
    <w:rsid w:val="008323B5"/>
    <w:rsid w:val="00832651"/>
    <w:rsid w:val="00832D99"/>
    <w:rsid w:val="00833D27"/>
    <w:rsid w:val="008345EF"/>
    <w:rsid w:val="00834CE5"/>
    <w:rsid w:val="00835CD0"/>
    <w:rsid w:val="00836212"/>
    <w:rsid w:val="008368B3"/>
    <w:rsid w:val="00836DEB"/>
    <w:rsid w:val="0083731B"/>
    <w:rsid w:val="008374F4"/>
    <w:rsid w:val="008376F0"/>
    <w:rsid w:val="00840E60"/>
    <w:rsid w:val="00840EEA"/>
    <w:rsid w:val="008419DF"/>
    <w:rsid w:val="00842B13"/>
    <w:rsid w:val="00842B6F"/>
    <w:rsid w:val="00843195"/>
    <w:rsid w:val="00843355"/>
    <w:rsid w:val="008436FB"/>
    <w:rsid w:val="00843C7C"/>
    <w:rsid w:val="00843D77"/>
    <w:rsid w:val="00844339"/>
    <w:rsid w:val="008449B4"/>
    <w:rsid w:val="008458C5"/>
    <w:rsid w:val="008458D3"/>
    <w:rsid w:val="008468A1"/>
    <w:rsid w:val="00847263"/>
    <w:rsid w:val="00850260"/>
    <w:rsid w:val="00850663"/>
    <w:rsid w:val="008507C3"/>
    <w:rsid w:val="00850875"/>
    <w:rsid w:val="00850A05"/>
    <w:rsid w:val="00850BA5"/>
    <w:rsid w:val="00850FA1"/>
    <w:rsid w:val="00851043"/>
    <w:rsid w:val="00851664"/>
    <w:rsid w:val="0085170E"/>
    <w:rsid w:val="00851C0D"/>
    <w:rsid w:val="00853557"/>
    <w:rsid w:val="0085476E"/>
    <w:rsid w:val="0085496D"/>
    <w:rsid w:val="0085497E"/>
    <w:rsid w:val="00855221"/>
    <w:rsid w:val="0085635F"/>
    <w:rsid w:val="00857D49"/>
    <w:rsid w:val="00857FF9"/>
    <w:rsid w:val="0086024E"/>
    <w:rsid w:val="00860532"/>
    <w:rsid w:val="00860CE8"/>
    <w:rsid w:val="008613CE"/>
    <w:rsid w:val="0086149C"/>
    <w:rsid w:val="008620DF"/>
    <w:rsid w:val="008621B5"/>
    <w:rsid w:val="00862C3D"/>
    <w:rsid w:val="008635FB"/>
    <w:rsid w:val="008636F9"/>
    <w:rsid w:val="00863872"/>
    <w:rsid w:val="00863957"/>
    <w:rsid w:val="00863984"/>
    <w:rsid w:val="00863B51"/>
    <w:rsid w:val="00863CED"/>
    <w:rsid w:val="008640C6"/>
    <w:rsid w:val="00864440"/>
    <w:rsid w:val="00864B45"/>
    <w:rsid w:val="00864C23"/>
    <w:rsid w:val="00864F9C"/>
    <w:rsid w:val="00865265"/>
    <w:rsid w:val="008656E1"/>
    <w:rsid w:val="00865C33"/>
    <w:rsid w:val="00865C60"/>
    <w:rsid w:val="00865C84"/>
    <w:rsid w:val="0086687D"/>
    <w:rsid w:val="00866A8C"/>
    <w:rsid w:val="00866FFE"/>
    <w:rsid w:val="00870253"/>
    <w:rsid w:val="00870ACB"/>
    <w:rsid w:val="0087155A"/>
    <w:rsid w:val="00871793"/>
    <w:rsid w:val="00872056"/>
    <w:rsid w:val="00872DE3"/>
    <w:rsid w:val="0087324D"/>
    <w:rsid w:val="0087404C"/>
    <w:rsid w:val="008772EA"/>
    <w:rsid w:val="00877789"/>
    <w:rsid w:val="00880050"/>
    <w:rsid w:val="0088033F"/>
    <w:rsid w:val="00880997"/>
    <w:rsid w:val="00880C6C"/>
    <w:rsid w:val="008814B3"/>
    <w:rsid w:val="00881C81"/>
    <w:rsid w:val="00881FB0"/>
    <w:rsid w:val="00883094"/>
    <w:rsid w:val="008831A4"/>
    <w:rsid w:val="008833E8"/>
    <w:rsid w:val="00883407"/>
    <w:rsid w:val="00883478"/>
    <w:rsid w:val="00883667"/>
    <w:rsid w:val="008837DE"/>
    <w:rsid w:val="00883D26"/>
    <w:rsid w:val="00883E10"/>
    <w:rsid w:val="00883ED8"/>
    <w:rsid w:val="00883EEF"/>
    <w:rsid w:val="00884216"/>
    <w:rsid w:val="00884A1A"/>
    <w:rsid w:val="00885387"/>
    <w:rsid w:val="00885556"/>
    <w:rsid w:val="0088559A"/>
    <w:rsid w:val="00885964"/>
    <w:rsid w:val="00886117"/>
    <w:rsid w:val="008868EB"/>
    <w:rsid w:val="00886B77"/>
    <w:rsid w:val="00886DCB"/>
    <w:rsid w:val="0088762A"/>
    <w:rsid w:val="00890A86"/>
    <w:rsid w:val="0089199C"/>
    <w:rsid w:val="008919D1"/>
    <w:rsid w:val="00891A05"/>
    <w:rsid w:val="00891BE6"/>
    <w:rsid w:val="0089287B"/>
    <w:rsid w:val="00892B9F"/>
    <w:rsid w:val="00892EC7"/>
    <w:rsid w:val="008936AB"/>
    <w:rsid w:val="00893AA2"/>
    <w:rsid w:val="00893E03"/>
    <w:rsid w:val="00894124"/>
    <w:rsid w:val="0089423E"/>
    <w:rsid w:val="00894559"/>
    <w:rsid w:val="00895B87"/>
    <w:rsid w:val="008963A9"/>
    <w:rsid w:val="008965C2"/>
    <w:rsid w:val="0089670F"/>
    <w:rsid w:val="00896AA4"/>
    <w:rsid w:val="00896B02"/>
    <w:rsid w:val="00896D94"/>
    <w:rsid w:val="008978E0"/>
    <w:rsid w:val="00897B13"/>
    <w:rsid w:val="00897D7D"/>
    <w:rsid w:val="00897FEA"/>
    <w:rsid w:val="008A01A9"/>
    <w:rsid w:val="008A027C"/>
    <w:rsid w:val="008A062C"/>
    <w:rsid w:val="008A0F13"/>
    <w:rsid w:val="008A11B7"/>
    <w:rsid w:val="008A13BC"/>
    <w:rsid w:val="008A13EF"/>
    <w:rsid w:val="008A1448"/>
    <w:rsid w:val="008A1780"/>
    <w:rsid w:val="008A2EA9"/>
    <w:rsid w:val="008A340A"/>
    <w:rsid w:val="008A381D"/>
    <w:rsid w:val="008A3865"/>
    <w:rsid w:val="008A411D"/>
    <w:rsid w:val="008A449E"/>
    <w:rsid w:val="008A4A81"/>
    <w:rsid w:val="008A5D8B"/>
    <w:rsid w:val="008A5FD1"/>
    <w:rsid w:val="008A66B1"/>
    <w:rsid w:val="008A6916"/>
    <w:rsid w:val="008A6D6D"/>
    <w:rsid w:val="008A6EA0"/>
    <w:rsid w:val="008A7115"/>
    <w:rsid w:val="008A7A4D"/>
    <w:rsid w:val="008A7CF9"/>
    <w:rsid w:val="008B0139"/>
    <w:rsid w:val="008B039A"/>
    <w:rsid w:val="008B05E0"/>
    <w:rsid w:val="008B1D08"/>
    <w:rsid w:val="008B2370"/>
    <w:rsid w:val="008B23EA"/>
    <w:rsid w:val="008B3868"/>
    <w:rsid w:val="008B38F7"/>
    <w:rsid w:val="008B4436"/>
    <w:rsid w:val="008B530A"/>
    <w:rsid w:val="008B595E"/>
    <w:rsid w:val="008B5AAE"/>
    <w:rsid w:val="008B5ABE"/>
    <w:rsid w:val="008B5E23"/>
    <w:rsid w:val="008B634A"/>
    <w:rsid w:val="008B666F"/>
    <w:rsid w:val="008B66A8"/>
    <w:rsid w:val="008B6BC7"/>
    <w:rsid w:val="008B6C7B"/>
    <w:rsid w:val="008B6CCC"/>
    <w:rsid w:val="008B7247"/>
    <w:rsid w:val="008B7C60"/>
    <w:rsid w:val="008C0923"/>
    <w:rsid w:val="008C0A2F"/>
    <w:rsid w:val="008C0FDB"/>
    <w:rsid w:val="008C1362"/>
    <w:rsid w:val="008C1C06"/>
    <w:rsid w:val="008C25B3"/>
    <w:rsid w:val="008C30F3"/>
    <w:rsid w:val="008C313F"/>
    <w:rsid w:val="008C3641"/>
    <w:rsid w:val="008C39CC"/>
    <w:rsid w:val="008C44F4"/>
    <w:rsid w:val="008C4B7B"/>
    <w:rsid w:val="008C54CC"/>
    <w:rsid w:val="008C59B8"/>
    <w:rsid w:val="008C5DCF"/>
    <w:rsid w:val="008C5FC7"/>
    <w:rsid w:val="008C6757"/>
    <w:rsid w:val="008C6938"/>
    <w:rsid w:val="008C76BE"/>
    <w:rsid w:val="008C77F5"/>
    <w:rsid w:val="008C7BC5"/>
    <w:rsid w:val="008D025D"/>
    <w:rsid w:val="008D060C"/>
    <w:rsid w:val="008D0D28"/>
    <w:rsid w:val="008D0F82"/>
    <w:rsid w:val="008D1C65"/>
    <w:rsid w:val="008D1D3F"/>
    <w:rsid w:val="008D1D7D"/>
    <w:rsid w:val="008D20E6"/>
    <w:rsid w:val="008D227E"/>
    <w:rsid w:val="008D2B9E"/>
    <w:rsid w:val="008D2E30"/>
    <w:rsid w:val="008D32C3"/>
    <w:rsid w:val="008D36BC"/>
    <w:rsid w:val="008D3A08"/>
    <w:rsid w:val="008D3A76"/>
    <w:rsid w:val="008D3F78"/>
    <w:rsid w:val="008D418D"/>
    <w:rsid w:val="008D4B9E"/>
    <w:rsid w:val="008D52CB"/>
    <w:rsid w:val="008D5539"/>
    <w:rsid w:val="008D6492"/>
    <w:rsid w:val="008D6B40"/>
    <w:rsid w:val="008D7132"/>
    <w:rsid w:val="008D773A"/>
    <w:rsid w:val="008D7C2D"/>
    <w:rsid w:val="008E0436"/>
    <w:rsid w:val="008E08B5"/>
    <w:rsid w:val="008E0981"/>
    <w:rsid w:val="008E0984"/>
    <w:rsid w:val="008E0E44"/>
    <w:rsid w:val="008E1013"/>
    <w:rsid w:val="008E14FC"/>
    <w:rsid w:val="008E195F"/>
    <w:rsid w:val="008E19B3"/>
    <w:rsid w:val="008E1F97"/>
    <w:rsid w:val="008E298C"/>
    <w:rsid w:val="008E3521"/>
    <w:rsid w:val="008E46C7"/>
    <w:rsid w:val="008E48AA"/>
    <w:rsid w:val="008E4ED2"/>
    <w:rsid w:val="008E5CCB"/>
    <w:rsid w:val="008E5D31"/>
    <w:rsid w:val="008E5D9E"/>
    <w:rsid w:val="008E5DB1"/>
    <w:rsid w:val="008E6731"/>
    <w:rsid w:val="008E6ACE"/>
    <w:rsid w:val="008E70B5"/>
    <w:rsid w:val="008E72AA"/>
    <w:rsid w:val="008E7EF9"/>
    <w:rsid w:val="008F02F0"/>
    <w:rsid w:val="008F2324"/>
    <w:rsid w:val="008F26E3"/>
    <w:rsid w:val="008F27A4"/>
    <w:rsid w:val="008F2924"/>
    <w:rsid w:val="008F322D"/>
    <w:rsid w:val="008F3B15"/>
    <w:rsid w:val="008F3CEC"/>
    <w:rsid w:val="008F47FD"/>
    <w:rsid w:val="008F49D9"/>
    <w:rsid w:val="008F4B2D"/>
    <w:rsid w:val="008F4CF8"/>
    <w:rsid w:val="008F5606"/>
    <w:rsid w:val="008F574E"/>
    <w:rsid w:val="008F6BBA"/>
    <w:rsid w:val="008F7151"/>
    <w:rsid w:val="008F728A"/>
    <w:rsid w:val="008F72FA"/>
    <w:rsid w:val="008F7663"/>
    <w:rsid w:val="008F7787"/>
    <w:rsid w:val="008F790C"/>
    <w:rsid w:val="008F7B3C"/>
    <w:rsid w:val="008F7BBE"/>
    <w:rsid w:val="008F7E26"/>
    <w:rsid w:val="00900455"/>
    <w:rsid w:val="00900871"/>
    <w:rsid w:val="00900CA8"/>
    <w:rsid w:val="00900FFD"/>
    <w:rsid w:val="009010BD"/>
    <w:rsid w:val="00901D2D"/>
    <w:rsid w:val="00902340"/>
    <w:rsid w:val="0090272F"/>
    <w:rsid w:val="009031CF"/>
    <w:rsid w:val="00903B45"/>
    <w:rsid w:val="00903DA5"/>
    <w:rsid w:val="0090403C"/>
    <w:rsid w:val="00904275"/>
    <w:rsid w:val="009043E9"/>
    <w:rsid w:val="00904781"/>
    <w:rsid w:val="00904C32"/>
    <w:rsid w:val="009056D7"/>
    <w:rsid w:val="00905E31"/>
    <w:rsid w:val="00906089"/>
    <w:rsid w:val="00906882"/>
    <w:rsid w:val="009077DC"/>
    <w:rsid w:val="009079A6"/>
    <w:rsid w:val="009101D1"/>
    <w:rsid w:val="009103B3"/>
    <w:rsid w:val="0091077B"/>
    <w:rsid w:val="00910AF8"/>
    <w:rsid w:val="009112DE"/>
    <w:rsid w:val="00912EE5"/>
    <w:rsid w:val="00912F32"/>
    <w:rsid w:val="00912F97"/>
    <w:rsid w:val="009134E1"/>
    <w:rsid w:val="00914BE0"/>
    <w:rsid w:val="00914FEE"/>
    <w:rsid w:val="00915123"/>
    <w:rsid w:val="0091589C"/>
    <w:rsid w:val="00915AB3"/>
    <w:rsid w:val="00915C40"/>
    <w:rsid w:val="00917B19"/>
    <w:rsid w:val="00917F80"/>
    <w:rsid w:val="009213B2"/>
    <w:rsid w:val="00921677"/>
    <w:rsid w:val="009216FF"/>
    <w:rsid w:val="00921C12"/>
    <w:rsid w:val="00921CE3"/>
    <w:rsid w:val="00923B14"/>
    <w:rsid w:val="00923C7F"/>
    <w:rsid w:val="00924147"/>
    <w:rsid w:val="009241EC"/>
    <w:rsid w:val="00924F64"/>
    <w:rsid w:val="009252F7"/>
    <w:rsid w:val="00925436"/>
    <w:rsid w:val="00925618"/>
    <w:rsid w:val="0092587B"/>
    <w:rsid w:val="00926427"/>
    <w:rsid w:val="00926533"/>
    <w:rsid w:val="0092680E"/>
    <w:rsid w:val="00926B26"/>
    <w:rsid w:val="00926B2C"/>
    <w:rsid w:val="00926D70"/>
    <w:rsid w:val="00927B8F"/>
    <w:rsid w:val="00927B99"/>
    <w:rsid w:val="0093027D"/>
    <w:rsid w:val="009308D6"/>
    <w:rsid w:val="009330C7"/>
    <w:rsid w:val="0093333F"/>
    <w:rsid w:val="00933528"/>
    <w:rsid w:val="00933AC0"/>
    <w:rsid w:val="00933E5B"/>
    <w:rsid w:val="00933F73"/>
    <w:rsid w:val="009344EF"/>
    <w:rsid w:val="009348D4"/>
    <w:rsid w:val="00935009"/>
    <w:rsid w:val="00935194"/>
    <w:rsid w:val="0093589B"/>
    <w:rsid w:val="00935F63"/>
    <w:rsid w:val="009361C0"/>
    <w:rsid w:val="00936342"/>
    <w:rsid w:val="00936781"/>
    <w:rsid w:val="00936919"/>
    <w:rsid w:val="00936A3C"/>
    <w:rsid w:val="0093709D"/>
    <w:rsid w:val="0093784F"/>
    <w:rsid w:val="00937986"/>
    <w:rsid w:val="00940238"/>
    <w:rsid w:val="00940374"/>
    <w:rsid w:val="009406AE"/>
    <w:rsid w:val="00940B95"/>
    <w:rsid w:val="00940EE6"/>
    <w:rsid w:val="00941638"/>
    <w:rsid w:val="00941FA8"/>
    <w:rsid w:val="009422E9"/>
    <w:rsid w:val="00942C1A"/>
    <w:rsid w:val="00942DA2"/>
    <w:rsid w:val="0094311A"/>
    <w:rsid w:val="009435E8"/>
    <w:rsid w:val="009436B9"/>
    <w:rsid w:val="009438ED"/>
    <w:rsid w:val="0094396D"/>
    <w:rsid w:val="00943980"/>
    <w:rsid w:val="00943B9F"/>
    <w:rsid w:val="00943E53"/>
    <w:rsid w:val="009444B0"/>
    <w:rsid w:val="00944825"/>
    <w:rsid w:val="00944F46"/>
    <w:rsid w:val="009459C5"/>
    <w:rsid w:val="00945A22"/>
    <w:rsid w:val="009460EA"/>
    <w:rsid w:val="0094744D"/>
    <w:rsid w:val="0094758E"/>
    <w:rsid w:val="00950EA4"/>
    <w:rsid w:val="0095112A"/>
    <w:rsid w:val="00951435"/>
    <w:rsid w:val="00951DB8"/>
    <w:rsid w:val="009524F6"/>
    <w:rsid w:val="009532F8"/>
    <w:rsid w:val="00953374"/>
    <w:rsid w:val="009548AC"/>
    <w:rsid w:val="00954E13"/>
    <w:rsid w:val="00955316"/>
    <w:rsid w:val="00955491"/>
    <w:rsid w:val="0095569E"/>
    <w:rsid w:val="00955898"/>
    <w:rsid w:val="009559F9"/>
    <w:rsid w:val="00956463"/>
    <w:rsid w:val="00956D4A"/>
    <w:rsid w:val="00956E57"/>
    <w:rsid w:val="00956FDE"/>
    <w:rsid w:val="00957B08"/>
    <w:rsid w:val="0096002F"/>
    <w:rsid w:val="00960925"/>
    <w:rsid w:val="00960A0A"/>
    <w:rsid w:val="00960B6B"/>
    <w:rsid w:val="00961259"/>
    <w:rsid w:val="009615E9"/>
    <w:rsid w:val="00961A1C"/>
    <w:rsid w:val="00961A89"/>
    <w:rsid w:val="00961C7B"/>
    <w:rsid w:val="00962502"/>
    <w:rsid w:val="00962C05"/>
    <w:rsid w:val="00962C0A"/>
    <w:rsid w:val="00963752"/>
    <w:rsid w:val="009639C5"/>
    <w:rsid w:val="00963C91"/>
    <w:rsid w:val="00963DCE"/>
    <w:rsid w:val="00965866"/>
    <w:rsid w:val="0096586F"/>
    <w:rsid w:val="00965DBD"/>
    <w:rsid w:val="00965F7E"/>
    <w:rsid w:val="00966237"/>
    <w:rsid w:val="0096682D"/>
    <w:rsid w:val="00966AC1"/>
    <w:rsid w:val="00966BF1"/>
    <w:rsid w:val="00966E0C"/>
    <w:rsid w:val="00966E5B"/>
    <w:rsid w:val="00966F1A"/>
    <w:rsid w:val="009670B8"/>
    <w:rsid w:val="00967240"/>
    <w:rsid w:val="00967C91"/>
    <w:rsid w:val="00967EEC"/>
    <w:rsid w:val="00967F16"/>
    <w:rsid w:val="00970193"/>
    <w:rsid w:val="009703AD"/>
    <w:rsid w:val="009723E5"/>
    <w:rsid w:val="00972AD7"/>
    <w:rsid w:val="00972B15"/>
    <w:rsid w:val="00972DE4"/>
    <w:rsid w:val="00973473"/>
    <w:rsid w:val="00973F56"/>
    <w:rsid w:val="00974396"/>
    <w:rsid w:val="009752FF"/>
    <w:rsid w:val="00975AE9"/>
    <w:rsid w:val="009765F9"/>
    <w:rsid w:val="00976B27"/>
    <w:rsid w:val="00976C82"/>
    <w:rsid w:val="0097706D"/>
    <w:rsid w:val="009802D2"/>
    <w:rsid w:val="0098067A"/>
    <w:rsid w:val="00980A2F"/>
    <w:rsid w:val="00980F9D"/>
    <w:rsid w:val="009813F3"/>
    <w:rsid w:val="009817DA"/>
    <w:rsid w:val="009819F3"/>
    <w:rsid w:val="00981A3A"/>
    <w:rsid w:val="00981B3C"/>
    <w:rsid w:val="00981C8D"/>
    <w:rsid w:val="009825F8"/>
    <w:rsid w:val="00983958"/>
    <w:rsid w:val="009850D5"/>
    <w:rsid w:val="009850EC"/>
    <w:rsid w:val="00985AEB"/>
    <w:rsid w:val="009862CC"/>
    <w:rsid w:val="00986B83"/>
    <w:rsid w:val="00987380"/>
    <w:rsid w:val="009878AF"/>
    <w:rsid w:val="009900DF"/>
    <w:rsid w:val="00990A3C"/>
    <w:rsid w:val="00990FDE"/>
    <w:rsid w:val="00991752"/>
    <w:rsid w:val="0099188C"/>
    <w:rsid w:val="009918C9"/>
    <w:rsid w:val="009928BD"/>
    <w:rsid w:val="00992F83"/>
    <w:rsid w:val="00994070"/>
    <w:rsid w:val="00994829"/>
    <w:rsid w:val="00994B54"/>
    <w:rsid w:val="009957AA"/>
    <w:rsid w:val="00995DFD"/>
    <w:rsid w:val="00996226"/>
    <w:rsid w:val="00996E9A"/>
    <w:rsid w:val="009972D1"/>
    <w:rsid w:val="009977EA"/>
    <w:rsid w:val="00997944"/>
    <w:rsid w:val="00997993"/>
    <w:rsid w:val="009A0C93"/>
    <w:rsid w:val="009A11B7"/>
    <w:rsid w:val="009A16B0"/>
    <w:rsid w:val="009A1B37"/>
    <w:rsid w:val="009A2413"/>
    <w:rsid w:val="009A2DD9"/>
    <w:rsid w:val="009A3487"/>
    <w:rsid w:val="009A3D32"/>
    <w:rsid w:val="009A3E37"/>
    <w:rsid w:val="009A3ECD"/>
    <w:rsid w:val="009A40AF"/>
    <w:rsid w:val="009A43D2"/>
    <w:rsid w:val="009A4430"/>
    <w:rsid w:val="009A460D"/>
    <w:rsid w:val="009A4BF9"/>
    <w:rsid w:val="009A4C7D"/>
    <w:rsid w:val="009A4DF4"/>
    <w:rsid w:val="009A505F"/>
    <w:rsid w:val="009A570C"/>
    <w:rsid w:val="009A5AF3"/>
    <w:rsid w:val="009A5B73"/>
    <w:rsid w:val="009A5FD9"/>
    <w:rsid w:val="009A6922"/>
    <w:rsid w:val="009A6A76"/>
    <w:rsid w:val="009A6D1F"/>
    <w:rsid w:val="009A792F"/>
    <w:rsid w:val="009B051E"/>
    <w:rsid w:val="009B0BE8"/>
    <w:rsid w:val="009B1636"/>
    <w:rsid w:val="009B1B16"/>
    <w:rsid w:val="009B30F3"/>
    <w:rsid w:val="009B32B1"/>
    <w:rsid w:val="009B3583"/>
    <w:rsid w:val="009B358D"/>
    <w:rsid w:val="009B380B"/>
    <w:rsid w:val="009B385D"/>
    <w:rsid w:val="009B45DD"/>
    <w:rsid w:val="009B491D"/>
    <w:rsid w:val="009B5989"/>
    <w:rsid w:val="009B68DB"/>
    <w:rsid w:val="009B6B2E"/>
    <w:rsid w:val="009B747A"/>
    <w:rsid w:val="009C0511"/>
    <w:rsid w:val="009C0B3D"/>
    <w:rsid w:val="009C14AE"/>
    <w:rsid w:val="009C33D1"/>
    <w:rsid w:val="009C374E"/>
    <w:rsid w:val="009C3EB4"/>
    <w:rsid w:val="009C43DF"/>
    <w:rsid w:val="009C442C"/>
    <w:rsid w:val="009C4BD1"/>
    <w:rsid w:val="009C521A"/>
    <w:rsid w:val="009C5D8C"/>
    <w:rsid w:val="009C5E11"/>
    <w:rsid w:val="009C75C9"/>
    <w:rsid w:val="009C7744"/>
    <w:rsid w:val="009C781E"/>
    <w:rsid w:val="009C7CFA"/>
    <w:rsid w:val="009C7FA7"/>
    <w:rsid w:val="009D01B9"/>
    <w:rsid w:val="009D052E"/>
    <w:rsid w:val="009D0761"/>
    <w:rsid w:val="009D0D1F"/>
    <w:rsid w:val="009D0D8A"/>
    <w:rsid w:val="009D177D"/>
    <w:rsid w:val="009D1999"/>
    <w:rsid w:val="009D22BF"/>
    <w:rsid w:val="009D2F6B"/>
    <w:rsid w:val="009D314A"/>
    <w:rsid w:val="009D3742"/>
    <w:rsid w:val="009D3CBE"/>
    <w:rsid w:val="009D3D64"/>
    <w:rsid w:val="009D3D96"/>
    <w:rsid w:val="009D4285"/>
    <w:rsid w:val="009D47B1"/>
    <w:rsid w:val="009D519B"/>
    <w:rsid w:val="009D52A8"/>
    <w:rsid w:val="009D56AF"/>
    <w:rsid w:val="009D66A4"/>
    <w:rsid w:val="009D7211"/>
    <w:rsid w:val="009D73BD"/>
    <w:rsid w:val="009D7797"/>
    <w:rsid w:val="009D7C7C"/>
    <w:rsid w:val="009D7DD2"/>
    <w:rsid w:val="009E08DF"/>
    <w:rsid w:val="009E09D2"/>
    <w:rsid w:val="009E0B14"/>
    <w:rsid w:val="009E1454"/>
    <w:rsid w:val="009E1BF0"/>
    <w:rsid w:val="009E2218"/>
    <w:rsid w:val="009E2851"/>
    <w:rsid w:val="009E28FB"/>
    <w:rsid w:val="009E3A03"/>
    <w:rsid w:val="009E46A1"/>
    <w:rsid w:val="009E4E62"/>
    <w:rsid w:val="009E4ECF"/>
    <w:rsid w:val="009E4F3D"/>
    <w:rsid w:val="009E52CC"/>
    <w:rsid w:val="009E5C37"/>
    <w:rsid w:val="009E5E7C"/>
    <w:rsid w:val="009E7365"/>
    <w:rsid w:val="009E74E7"/>
    <w:rsid w:val="009E7683"/>
    <w:rsid w:val="009E7C55"/>
    <w:rsid w:val="009E7CA0"/>
    <w:rsid w:val="009E7F73"/>
    <w:rsid w:val="009E7FEE"/>
    <w:rsid w:val="009F01BA"/>
    <w:rsid w:val="009F093E"/>
    <w:rsid w:val="009F0AFB"/>
    <w:rsid w:val="009F15DD"/>
    <w:rsid w:val="009F183A"/>
    <w:rsid w:val="009F2D4E"/>
    <w:rsid w:val="009F356D"/>
    <w:rsid w:val="009F3658"/>
    <w:rsid w:val="009F36B9"/>
    <w:rsid w:val="009F49E7"/>
    <w:rsid w:val="009F49EF"/>
    <w:rsid w:val="009F51DF"/>
    <w:rsid w:val="009F61BE"/>
    <w:rsid w:val="009F6568"/>
    <w:rsid w:val="009F71C4"/>
    <w:rsid w:val="009F733D"/>
    <w:rsid w:val="009F79E5"/>
    <w:rsid w:val="009F7AC0"/>
    <w:rsid w:val="009F7B16"/>
    <w:rsid w:val="00A007FD"/>
    <w:rsid w:val="00A0150E"/>
    <w:rsid w:val="00A01778"/>
    <w:rsid w:val="00A01A9E"/>
    <w:rsid w:val="00A0232A"/>
    <w:rsid w:val="00A02FF1"/>
    <w:rsid w:val="00A033F9"/>
    <w:rsid w:val="00A0346C"/>
    <w:rsid w:val="00A0432F"/>
    <w:rsid w:val="00A043EB"/>
    <w:rsid w:val="00A045F9"/>
    <w:rsid w:val="00A04CB0"/>
    <w:rsid w:val="00A05770"/>
    <w:rsid w:val="00A05C00"/>
    <w:rsid w:val="00A05C7C"/>
    <w:rsid w:val="00A06241"/>
    <w:rsid w:val="00A06549"/>
    <w:rsid w:val="00A06D7F"/>
    <w:rsid w:val="00A072F3"/>
    <w:rsid w:val="00A07DF2"/>
    <w:rsid w:val="00A10D66"/>
    <w:rsid w:val="00A110F4"/>
    <w:rsid w:val="00A112E1"/>
    <w:rsid w:val="00A11701"/>
    <w:rsid w:val="00A12BB1"/>
    <w:rsid w:val="00A1332C"/>
    <w:rsid w:val="00A13917"/>
    <w:rsid w:val="00A13C85"/>
    <w:rsid w:val="00A14210"/>
    <w:rsid w:val="00A147AF"/>
    <w:rsid w:val="00A14C3A"/>
    <w:rsid w:val="00A14E45"/>
    <w:rsid w:val="00A155C1"/>
    <w:rsid w:val="00A15837"/>
    <w:rsid w:val="00A1588D"/>
    <w:rsid w:val="00A15CC4"/>
    <w:rsid w:val="00A1617F"/>
    <w:rsid w:val="00A1638C"/>
    <w:rsid w:val="00A1687A"/>
    <w:rsid w:val="00A168E1"/>
    <w:rsid w:val="00A16B65"/>
    <w:rsid w:val="00A17558"/>
    <w:rsid w:val="00A17688"/>
    <w:rsid w:val="00A17C54"/>
    <w:rsid w:val="00A2049A"/>
    <w:rsid w:val="00A20B88"/>
    <w:rsid w:val="00A20BF7"/>
    <w:rsid w:val="00A21BFE"/>
    <w:rsid w:val="00A2206D"/>
    <w:rsid w:val="00A2210E"/>
    <w:rsid w:val="00A22EE3"/>
    <w:rsid w:val="00A23116"/>
    <w:rsid w:val="00A2347F"/>
    <w:rsid w:val="00A235BA"/>
    <w:rsid w:val="00A23B93"/>
    <w:rsid w:val="00A24FC6"/>
    <w:rsid w:val="00A24FE7"/>
    <w:rsid w:val="00A25163"/>
    <w:rsid w:val="00A25672"/>
    <w:rsid w:val="00A25692"/>
    <w:rsid w:val="00A256A2"/>
    <w:rsid w:val="00A2665C"/>
    <w:rsid w:val="00A269E3"/>
    <w:rsid w:val="00A2733F"/>
    <w:rsid w:val="00A275C3"/>
    <w:rsid w:val="00A30346"/>
    <w:rsid w:val="00A303F9"/>
    <w:rsid w:val="00A30454"/>
    <w:rsid w:val="00A30A16"/>
    <w:rsid w:val="00A30CA9"/>
    <w:rsid w:val="00A324A2"/>
    <w:rsid w:val="00A326AA"/>
    <w:rsid w:val="00A32E9D"/>
    <w:rsid w:val="00A33517"/>
    <w:rsid w:val="00A337E5"/>
    <w:rsid w:val="00A34012"/>
    <w:rsid w:val="00A3417A"/>
    <w:rsid w:val="00A343B6"/>
    <w:rsid w:val="00A344B6"/>
    <w:rsid w:val="00A34825"/>
    <w:rsid w:val="00A35F25"/>
    <w:rsid w:val="00A3627C"/>
    <w:rsid w:val="00A36432"/>
    <w:rsid w:val="00A37057"/>
    <w:rsid w:val="00A3766B"/>
    <w:rsid w:val="00A37803"/>
    <w:rsid w:val="00A3798B"/>
    <w:rsid w:val="00A40630"/>
    <w:rsid w:val="00A408D4"/>
    <w:rsid w:val="00A41212"/>
    <w:rsid w:val="00A41450"/>
    <w:rsid w:val="00A414C4"/>
    <w:rsid w:val="00A42733"/>
    <w:rsid w:val="00A431AD"/>
    <w:rsid w:val="00A43768"/>
    <w:rsid w:val="00A43B46"/>
    <w:rsid w:val="00A441ED"/>
    <w:rsid w:val="00A45703"/>
    <w:rsid w:val="00A45973"/>
    <w:rsid w:val="00A46D52"/>
    <w:rsid w:val="00A47342"/>
    <w:rsid w:val="00A47B1B"/>
    <w:rsid w:val="00A50136"/>
    <w:rsid w:val="00A50738"/>
    <w:rsid w:val="00A50F1A"/>
    <w:rsid w:val="00A51EB3"/>
    <w:rsid w:val="00A5211D"/>
    <w:rsid w:val="00A5225D"/>
    <w:rsid w:val="00A53222"/>
    <w:rsid w:val="00A5329E"/>
    <w:rsid w:val="00A534CC"/>
    <w:rsid w:val="00A5380A"/>
    <w:rsid w:val="00A53860"/>
    <w:rsid w:val="00A53E0B"/>
    <w:rsid w:val="00A54E81"/>
    <w:rsid w:val="00A54F35"/>
    <w:rsid w:val="00A54FFE"/>
    <w:rsid w:val="00A55150"/>
    <w:rsid w:val="00A55457"/>
    <w:rsid w:val="00A5577F"/>
    <w:rsid w:val="00A563D8"/>
    <w:rsid w:val="00A56ACF"/>
    <w:rsid w:val="00A572F3"/>
    <w:rsid w:val="00A57611"/>
    <w:rsid w:val="00A57638"/>
    <w:rsid w:val="00A60550"/>
    <w:rsid w:val="00A615FE"/>
    <w:rsid w:val="00A62352"/>
    <w:rsid w:val="00A6350D"/>
    <w:rsid w:val="00A64836"/>
    <w:rsid w:val="00A65093"/>
    <w:rsid w:val="00A651D0"/>
    <w:rsid w:val="00A65249"/>
    <w:rsid w:val="00A6545D"/>
    <w:rsid w:val="00A658C3"/>
    <w:rsid w:val="00A6591B"/>
    <w:rsid w:val="00A65AC3"/>
    <w:rsid w:val="00A65B18"/>
    <w:rsid w:val="00A65EA3"/>
    <w:rsid w:val="00A660D9"/>
    <w:rsid w:val="00A66342"/>
    <w:rsid w:val="00A6660C"/>
    <w:rsid w:val="00A66982"/>
    <w:rsid w:val="00A66B9F"/>
    <w:rsid w:val="00A672AF"/>
    <w:rsid w:val="00A675AC"/>
    <w:rsid w:val="00A67B56"/>
    <w:rsid w:val="00A67B9D"/>
    <w:rsid w:val="00A67E13"/>
    <w:rsid w:val="00A7012F"/>
    <w:rsid w:val="00A704B5"/>
    <w:rsid w:val="00A7077A"/>
    <w:rsid w:val="00A70CE9"/>
    <w:rsid w:val="00A70EFF"/>
    <w:rsid w:val="00A71161"/>
    <w:rsid w:val="00A71961"/>
    <w:rsid w:val="00A7214B"/>
    <w:rsid w:val="00A7290B"/>
    <w:rsid w:val="00A73472"/>
    <w:rsid w:val="00A73603"/>
    <w:rsid w:val="00A73C37"/>
    <w:rsid w:val="00A7406D"/>
    <w:rsid w:val="00A74466"/>
    <w:rsid w:val="00A758B5"/>
    <w:rsid w:val="00A75997"/>
    <w:rsid w:val="00A75CEF"/>
    <w:rsid w:val="00A761A3"/>
    <w:rsid w:val="00A76689"/>
    <w:rsid w:val="00A76773"/>
    <w:rsid w:val="00A77FF8"/>
    <w:rsid w:val="00A80362"/>
    <w:rsid w:val="00A81508"/>
    <w:rsid w:val="00A81F1D"/>
    <w:rsid w:val="00A82E2E"/>
    <w:rsid w:val="00A8429E"/>
    <w:rsid w:val="00A84C9E"/>
    <w:rsid w:val="00A852C9"/>
    <w:rsid w:val="00A85E26"/>
    <w:rsid w:val="00A8698C"/>
    <w:rsid w:val="00A86C51"/>
    <w:rsid w:val="00A86D51"/>
    <w:rsid w:val="00A87198"/>
    <w:rsid w:val="00A8779D"/>
    <w:rsid w:val="00A877D2"/>
    <w:rsid w:val="00A87843"/>
    <w:rsid w:val="00A90409"/>
    <w:rsid w:val="00A905A1"/>
    <w:rsid w:val="00A91EDE"/>
    <w:rsid w:val="00A922E1"/>
    <w:rsid w:val="00A9248B"/>
    <w:rsid w:val="00A92647"/>
    <w:rsid w:val="00A9269E"/>
    <w:rsid w:val="00A926B8"/>
    <w:rsid w:val="00A926CA"/>
    <w:rsid w:val="00A92883"/>
    <w:rsid w:val="00A92EAC"/>
    <w:rsid w:val="00A93244"/>
    <w:rsid w:val="00A93990"/>
    <w:rsid w:val="00A93C68"/>
    <w:rsid w:val="00A93E8E"/>
    <w:rsid w:val="00A956E2"/>
    <w:rsid w:val="00A95947"/>
    <w:rsid w:val="00A95F72"/>
    <w:rsid w:val="00A960A3"/>
    <w:rsid w:val="00A966A1"/>
    <w:rsid w:val="00A96A3B"/>
    <w:rsid w:val="00A96F32"/>
    <w:rsid w:val="00A971EA"/>
    <w:rsid w:val="00A97257"/>
    <w:rsid w:val="00A973CA"/>
    <w:rsid w:val="00AA0196"/>
    <w:rsid w:val="00AA07E2"/>
    <w:rsid w:val="00AA089C"/>
    <w:rsid w:val="00AA264F"/>
    <w:rsid w:val="00AA3685"/>
    <w:rsid w:val="00AA3FFB"/>
    <w:rsid w:val="00AA4062"/>
    <w:rsid w:val="00AA410C"/>
    <w:rsid w:val="00AA4FA5"/>
    <w:rsid w:val="00AA5A98"/>
    <w:rsid w:val="00AA5DF0"/>
    <w:rsid w:val="00AA6165"/>
    <w:rsid w:val="00AA76F8"/>
    <w:rsid w:val="00AA7BF8"/>
    <w:rsid w:val="00AA7C26"/>
    <w:rsid w:val="00AA7C49"/>
    <w:rsid w:val="00AB02E0"/>
    <w:rsid w:val="00AB0AB1"/>
    <w:rsid w:val="00AB0F52"/>
    <w:rsid w:val="00AB113C"/>
    <w:rsid w:val="00AB18F7"/>
    <w:rsid w:val="00AB1BE1"/>
    <w:rsid w:val="00AB1F2F"/>
    <w:rsid w:val="00AB2223"/>
    <w:rsid w:val="00AB2A1F"/>
    <w:rsid w:val="00AB3B01"/>
    <w:rsid w:val="00AB3FF7"/>
    <w:rsid w:val="00AB4BAA"/>
    <w:rsid w:val="00AB5841"/>
    <w:rsid w:val="00AB6073"/>
    <w:rsid w:val="00AB66C8"/>
    <w:rsid w:val="00AB699D"/>
    <w:rsid w:val="00AB6A6E"/>
    <w:rsid w:val="00AB6C1B"/>
    <w:rsid w:val="00AB71E7"/>
    <w:rsid w:val="00AB727C"/>
    <w:rsid w:val="00AC017A"/>
    <w:rsid w:val="00AC055E"/>
    <w:rsid w:val="00AC0A70"/>
    <w:rsid w:val="00AC0CE4"/>
    <w:rsid w:val="00AC0D64"/>
    <w:rsid w:val="00AC1048"/>
    <w:rsid w:val="00AC11C5"/>
    <w:rsid w:val="00AC1BEF"/>
    <w:rsid w:val="00AC1F1A"/>
    <w:rsid w:val="00AC2783"/>
    <w:rsid w:val="00AC3D74"/>
    <w:rsid w:val="00AC4143"/>
    <w:rsid w:val="00AC418D"/>
    <w:rsid w:val="00AC466E"/>
    <w:rsid w:val="00AC4B67"/>
    <w:rsid w:val="00AC4ECB"/>
    <w:rsid w:val="00AC5944"/>
    <w:rsid w:val="00AC5B66"/>
    <w:rsid w:val="00AC5C16"/>
    <w:rsid w:val="00AC6249"/>
    <w:rsid w:val="00AC6B37"/>
    <w:rsid w:val="00AC6BB0"/>
    <w:rsid w:val="00AC6BF9"/>
    <w:rsid w:val="00AC761C"/>
    <w:rsid w:val="00AC7A4E"/>
    <w:rsid w:val="00AC7D3E"/>
    <w:rsid w:val="00AC7F0A"/>
    <w:rsid w:val="00AD05E2"/>
    <w:rsid w:val="00AD088E"/>
    <w:rsid w:val="00AD12E0"/>
    <w:rsid w:val="00AD1756"/>
    <w:rsid w:val="00AD192B"/>
    <w:rsid w:val="00AD19A2"/>
    <w:rsid w:val="00AD1B20"/>
    <w:rsid w:val="00AD1B87"/>
    <w:rsid w:val="00AD3897"/>
    <w:rsid w:val="00AD3F5A"/>
    <w:rsid w:val="00AD4101"/>
    <w:rsid w:val="00AD4619"/>
    <w:rsid w:val="00AD5040"/>
    <w:rsid w:val="00AD540A"/>
    <w:rsid w:val="00AD5D5A"/>
    <w:rsid w:val="00AD602F"/>
    <w:rsid w:val="00AD6609"/>
    <w:rsid w:val="00AD688A"/>
    <w:rsid w:val="00AD701E"/>
    <w:rsid w:val="00AD75AB"/>
    <w:rsid w:val="00AD7D8E"/>
    <w:rsid w:val="00AD7F60"/>
    <w:rsid w:val="00AE0209"/>
    <w:rsid w:val="00AE0846"/>
    <w:rsid w:val="00AE111F"/>
    <w:rsid w:val="00AE1F0A"/>
    <w:rsid w:val="00AE20ED"/>
    <w:rsid w:val="00AE237F"/>
    <w:rsid w:val="00AE2615"/>
    <w:rsid w:val="00AE2A50"/>
    <w:rsid w:val="00AE3D35"/>
    <w:rsid w:val="00AE4394"/>
    <w:rsid w:val="00AE46BE"/>
    <w:rsid w:val="00AE46FB"/>
    <w:rsid w:val="00AE4D03"/>
    <w:rsid w:val="00AE57FC"/>
    <w:rsid w:val="00AE5902"/>
    <w:rsid w:val="00AE5CCF"/>
    <w:rsid w:val="00AE5CD4"/>
    <w:rsid w:val="00AE646C"/>
    <w:rsid w:val="00AE65AD"/>
    <w:rsid w:val="00AE70DD"/>
    <w:rsid w:val="00AE731A"/>
    <w:rsid w:val="00AE76E1"/>
    <w:rsid w:val="00AE7CCD"/>
    <w:rsid w:val="00AE7F3F"/>
    <w:rsid w:val="00AF03BE"/>
    <w:rsid w:val="00AF0974"/>
    <w:rsid w:val="00AF1254"/>
    <w:rsid w:val="00AF19F6"/>
    <w:rsid w:val="00AF2D4F"/>
    <w:rsid w:val="00AF3979"/>
    <w:rsid w:val="00AF4059"/>
    <w:rsid w:val="00AF43A4"/>
    <w:rsid w:val="00AF496E"/>
    <w:rsid w:val="00AF4F0C"/>
    <w:rsid w:val="00AF541A"/>
    <w:rsid w:val="00AF5DC2"/>
    <w:rsid w:val="00B00012"/>
    <w:rsid w:val="00B00ABB"/>
    <w:rsid w:val="00B00D44"/>
    <w:rsid w:val="00B01713"/>
    <w:rsid w:val="00B017A2"/>
    <w:rsid w:val="00B01917"/>
    <w:rsid w:val="00B01958"/>
    <w:rsid w:val="00B03B0E"/>
    <w:rsid w:val="00B041BA"/>
    <w:rsid w:val="00B044C9"/>
    <w:rsid w:val="00B045DA"/>
    <w:rsid w:val="00B046F3"/>
    <w:rsid w:val="00B047BC"/>
    <w:rsid w:val="00B04D6C"/>
    <w:rsid w:val="00B04F19"/>
    <w:rsid w:val="00B051AA"/>
    <w:rsid w:val="00B053E9"/>
    <w:rsid w:val="00B06296"/>
    <w:rsid w:val="00B068EE"/>
    <w:rsid w:val="00B06FF3"/>
    <w:rsid w:val="00B076A3"/>
    <w:rsid w:val="00B0788E"/>
    <w:rsid w:val="00B1028B"/>
    <w:rsid w:val="00B106E8"/>
    <w:rsid w:val="00B109FB"/>
    <w:rsid w:val="00B10CB1"/>
    <w:rsid w:val="00B10F6F"/>
    <w:rsid w:val="00B119C1"/>
    <w:rsid w:val="00B11F23"/>
    <w:rsid w:val="00B121DB"/>
    <w:rsid w:val="00B12287"/>
    <w:rsid w:val="00B12A75"/>
    <w:rsid w:val="00B12AE6"/>
    <w:rsid w:val="00B12B69"/>
    <w:rsid w:val="00B130B2"/>
    <w:rsid w:val="00B132A5"/>
    <w:rsid w:val="00B132B0"/>
    <w:rsid w:val="00B13EE1"/>
    <w:rsid w:val="00B14170"/>
    <w:rsid w:val="00B14322"/>
    <w:rsid w:val="00B14A69"/>
    <w:rsid w:val="00B14DE5"/>
    <w:rsid w:val="00B14E44"/>
    <w:rsid w:val="00B14EF0"/>
    <w:rsid w:val="00B15729"/>
    <w:rsid w:val="00B15959"/>
    <w:rsid w:val="00B15C0F"/>
    <w:rsid w:val="00B15D87"/>
    <w:rsid w:val="00B1604E"/>
    <w:rsid w:val="00B16495"/>
    <w:rsid w:val="00B16525"/>
    <w:rsid w:val="00B1736B"/>
    <w:rsid w:val="00B17DF9"/>
    <w:rsid w:val="00B17FD1"/>
    <w:rsid w:val="00B201BA"/>
    <w:rsid w:val="00B21259"/>
    <w:rsid w:val="00B228A6"/>
    <w:rsid w:val="00B22991"/>
    <w:rsid w:val="00B22BAD"/>
    <w:rsid w:val="00B22FCB"/>
    <w:rsid w:val="00B24248"/>
    <w:rsid w:val="00B24352"/>
    <w:rsid w:val="00B2485E"/>
    <w:rsid w:val="00B24D4B"/>
    <w:rsid w:val="00B25E81"/>
    <w:rsid w:val="00B26551"/>
    <w:rsid w:val="00B26857"/>
    <w:rsid w:val="00B271BF"/>
    <w:rsid w:val="00B27367"/>
    <w:rsid w:val="00B27986"/>
    <w:rsid w:val="00B27BC4"/>
    <w:rsid w:val="00B27CEB"/>
    <w:rsid w:val="00B3006A"/>
    <w:rsid w:val="00B3060D"/>
    <w:rsid w:val="00B316ED"/>
    <w:rsid w:val="00B32391"/>
    <w:rsid w:val="00B325A0"/>
    <w:rsid w:val="00B3272B"/>
    <w:rsid w:val="00B32890"/>
    <w:rsid w:val="00B32A3C"/>
    <w:rsid w:val="00B32F5E"/>
    <w:rsid w:val="00B33B42"/>
    <w:rsid w:val="00B33DFC"/>
    <w:rsid w:val="00B341D4"/>
    <w:rsid w:val="00B344F9"/>
    <w:rsid w:val="00B34A31"/>
    <w:rsid w:val="00B352B2"/>
    <w:rsid w:val="00B35B49"/>
    <w:rsid w:val="00B35FB5"/>
    <w:rsid w:val="00B3612C"/>
    <w:rsid w:val="00B36330"/>
    <w:rsid w:val="00B372D0"/>
    <w:rsid w:val="00B37586"/>
    <w:rsid w:val="00B37A6A"/>
    <w:rsid w:val="00B406A5"/>
    <w:rsid w:val="00B40874"/>
    <w:rsid w:val="00B4178C"/>
    <w:rsid w:val="00B4244C"/>
    <w:rsid w:val="00B426CF"/>
    <w:rsid w:val="00B42B93"/>
    <w:rsid w:val="00B43026"/>
    <w:rsid w:val="00B43281"/>
    <w:rsid w:val="00B433C5"/>
    <w:rsid w:val="00B4357B"/>
    <w:rsid w:val="00B4388A"/>
    <w:rsid w:val="00B43A40"/>
    <w:rsid w:val="00B440F1"/>
    <w:rsid w:val="00B44238"/>
    <w:rsid w:val="00B4479E"/>
    <w:rsid w:val="00B456E5"/>
    <w:rsid w:val="00B4588B"/>
    <w:rsid w:val="00B46275"/>
    <w:rsid w:val="00B466D4"/>
    <w:rsid w:val="00B473DD"/>
    <w:rsid w:val="00B47840"/>
    <w:rsid w:val="00B479FA"/>
    <w:rsid w:val="00B47F33"/>
    <w:rsid w:val="00B50470"/>
    <w:rsid w:val="00B50DE6"/>
    <w:rsid w:val="00B512C2"/>
    <w:rsid w:val="00B518C5"/>
    <w:rsid w:val="00B522C2"/>
    <w:rsid w:val="00B522E3"/>
    <w:rsid w:val="00B523FB"/>
    <w:rsid w:val="00B525B2"/>
    <w:rsid w:val="00B52CF3"/>
    <w:rsid w:val="00B530C5"/>
    <w:rsid w:val="00B53959"/>
    <w:rsid w:val="00B53C0A"/>
    <w:rsid w:val="00B53CDA"/>
    <w:rsid w:val="00B53E1C"/>
    <w:rsid w:val="00B53EDB"/>
    <w:rsid w:val="00B5546F"/>
    <w:rsid w:val="00B55AE5"/>
    <w:rsid w:val="00B55CD3"/>
    <w:rsid w:val="00B56492"/>
    <w:rsid w:val="00B56CB4"/>
    <w:rsid w:val="00B575CA"/>
    <w:rsid w:val="00B57D49"/>
    <w:rsid w:val="00B602AF"/>
    <w:rsid w:val="00B60360"/>
    <w:rsid w:val="00B60B8B"/>
    <w:rsid w:val="00B6109C"/>
    <w:rsid w:val="00B618EF"/>
    <w:rsid w:val="00B61C07"/>
    <w:rsid w:val="00B61E29"/>
    <w:rsid w:val="00B62267"/>
    <w:rsid w:val="00B6269E"/>
    <w:rsid w:val="00B62E55"/>
    <w:rsid w:val="00B62FF7"/>
    <w:rsid w:val="00B63294"/>
    <w:rsid w:val="00B63A66"/>
    <w:rsid w:val="00B65429"/>
    <w:rsid w:val="00B6577A"/>
    <w:rsid w:val="00B657A0"/>
    <w:rsid w:val="00B65CF5"/>
    <w:rsid w:val="00B65E43"/>
    <w:rsid w:val="00B65F56"/>
    <w:rsid w:val="00B66127"/>
    <w:rsid w:val="00B6661F"/>
    <w:rsid w:val="00B66F1F"/>
    <w:rsid w:val="00B67255"/>
    <w:rsid w:val="00B673ED"/>
    <w:rsid w:val="00B70A41"/>
    <w:rsid w:val="00B7124F"/>
    <w:rsid w:val="00B71805"/>
    <w:rsid w:val="00B71C03"/>
    <w:rsid w:val="00B7293E"/>
    <w:rsid w:val="00B72BC3"/>
    <w:rsid w:val="00B72C10"/>
    <w:rsid w:val="00B72F88"/>
    <w:rsid w:val="00B74E05"/>
    <w:rsid w:val="00B75286"/>
    <w:rsid w:val="00B75E39"/>
    <w:rsid w:val="00B767D5"/>
    <w:rsid w:val="00B76ECE"/>
    <w:rsid w:val="00B77621"/>
    <w:rsid w:val="00B77969"/>
    <w:rsid w:val="00B77B5F"/>
    <w:rsid w:val="00B80906"/>
    <w:rsid w:val="00B80D03"/>
    <w:rsid w:val="00B814C1"/>
    <w:rsid w:val="00B81A04"/>
    <w:rsid w:val="00B82A99"/>
    <w:rsid w:val="00B833A1"/>
    <w:rsid w:val="00B834A7"/>
    <w:rsid w:val="00B83892"/>
    <w:rsid w:val="00B8471C"/>
    <w:rsid w:val="00B874BA"/>
    <w:rsid w:val="00B87AB3"/>
    <w:rsid w:val="00B90326"/>
    <w:rsid w:val="00B91DBD"/>
    <w:rsid w:val="00B92938"/>
    <w:rsid w:val="00B93EBA"/>
    <w:rsid w:val="00B94077"/>
    <w:rsid w:val="00B948D3"/>
    <w:rsid w:val="00B9494D"/>
    <w:rsid w:val="00B96814"/>
    <w:rsid w:val="00B969D9"/>
    <w:rsid w:val="00B97002"/>
    <w:rsid w:val="00B9713E"/>
    <w:rsid w:val="00B97222"/>
    <w:rsid w:val="00BA00A6"/>
    <w:rsid w:val="00BA0282"/>
    <w:rsid w:val="00BA0DCD"/>
    <w:rsid w:val="00BA0F87"/>
    <w:rsid w:val="00BA10C7"/>
    <w:rsid w:val="00BA16B0"/>
    <w:rsid w:val="00BA2276"/>
    <w:rsid w:val="00BA2F7B"/>
    <w:rsid w:val="00BA35DA"/>
    <w:rsid w:val="00BA3F10"/>
    <w:rsid w:val="00BA4069"/>
    <w:rsid w:val="00BA52DF"/>
    <w:rsid w:val="00BA53E7"/>
    <w:rsid w:val="00BA6438"/>
    <w:rsid w:val="00BA6868"/>
    <w:rsid w:val="00BA6EEB"/>
    <w:rsid w:val="00BA70A8"/>
    <w:rsid w:val="00BA7517"/>
    <w:rsid w:val="00BB01E6"/>
    <w:rsid w:val="00BB0259"/>
    <w:rsid w:val="00BB13A9"/>
    <w:rsid w:val="00BB1443"/>
    <w:rsid w:val="00BB1491"/>
    <w:rsid w:val="00BB160E"/>
    <w:rsid w:val="00BB1A27"/>
    <w:rsid w:val="00BB1B1B"/>
    <w:rsid w:val="00BB1BD2"/>
    <w:rsid w:val="00BB1E89"/>
    <w:rsid w:val="00BB2132"/>
    <w:rsid w:val="00BB2341"/>
    <w:rsid w:val="00BB2A10"/>
    <w:rsid w:val="00BB2A58"/>
    <w:rsid w:val="00BB39C9"/>
    <w:rsid w:val="00BB46AA"/>
    <w:rsid w:val="00BB4A36"/>
    <w:rsid w:val="00BB512F"/>
    <w:rsid w:val="00BB56BD"/>
    <w:rsid w:val="00BB6661"/>
    <w:rsid w:val="00BB66D5"/>
    <w:rsid w:val="00BB6F51"/>
    <w:rsid w:val="00BB7BC3"/>
    <w:rsid w:val="00BB7EF1"/>
    <w:rsid w:val="00BC0E68"/>
    <w:rsid w:val="00BC0EB7"/>
    <w:rsid w:val="00BC10E5"/>
    <w:rsid w:val="00BC11E5"/>
    <w:rsid w:val="00BC14CE"/>
    <w:rsid w:val="00BC1CFF"/>
    <w:rsid w:val="00BC2303"/>
    <w:rsid w:val="00BC265B"/>
    <w:rsid w:val="00BC2C27"/>
    <w:rsid w:val="00BC30F8"/>
    <w:rsid w:val="00BC318D"/>
    <w:rsid w:val="00BC345C"/>
    <w:rsid w:val="00BC3CAF"/>
    <w:rsid w:val="00BC456E"/>
    <w:rsid w:val="00BC4887"/>
    <w:rsid w:val="00BC579A"/>
    <w:rsid w:val="00BC5BB7"/>
    <w:rsid w:val="00BC5FBF"/>
    <w:rsid w:val="00BC60D0"/>
    <w:rsid w:val="00BC6302"/>
    <w:rsid w:val="00BC6C3A"/>
    <w:rsid w:val="00BC6C5D"/>
    <w:rsid w:val="00BC7339"/>
    <w:rsid w:val="00BC7635"/>
    <w:rsid w:val="00BC78EE"/>
    <w:rsid w:val="00BD1607"/>
    <w:rsid w:val="00BD1B57"/>
    <w:rsid w:val="00BD225E"/>
    <w:rsid w:val="00BD2A34"/>
    <w:rsid w:val="00BD2B30"/>
    <w:rsid w:val="00BD304D"/>
    <w:rsid w:val="00BD31D3"/>
    <w:rsid w:val="00BD3D37"/>
    <w:rsid w:val="00BD4A45"/>
    <w:rsid w:val="00BD54CD"/>
    <w:rsid w:val="00BD5DF2"/>
    <w:rsid w:val="00BD611D"/>
    <w:rsid w:val="00BD625F"/>
    <w:rsid w:val="00BD6DC2"/>
    <w:rsid w:val="00BD7248"/>
    <w:rsid w:val="00BD7767"/>
    <w:rsid w:val="00BD7841"/>
    <w:rsid w:val="00BD7B9B"/>
    <w:rsid w:val="00BD7DF5"/>
    <w:rsid w:val="00BD7E7B"/>
    <w:rsid w:val="00BE0194"/>
    <w:rsid w:val="00BE0602"/>
    <w:rsid w:val="00BE06CD"/>
    <w:rsid w:val="00BE074D"/>
    <w:rsid w:val="00BE1B3B"/>
    <w:rsid w:val="00BE2483"/>
    <w:rsid w:val="00BE2B79"/>
    <w:rsid w:val="00BE2D12"/>
    <w:rsid w:val="00BE2FA0"/>
    <w:rsid w:val="00BE336B"/>
    <w:rsid w:val="00BE36BB"/>
    <w:rsid w:val="00BE37BB"/>
    <w:rsid w:val="00BE3C0E"/>
    <w:rsid w:val="00BE48E5"/>
    <w:rsid w:val="00BE49D9"/>
    <w:rsid w:val="00BE4AC8"/>
    <w:rsid w:val="00BE7209"/>
    <w:rsid w:val="00BF0596"/>
    <w:rsid w:val="00BF0D03"/>
    <w:rsid w:val="00BF105F"/>
    <w:rsid w:val="00BF1718"/>
    <w:rsid w:val="00BF1833"/>
    <w:rsid w:val="00BF1E35"/>
    <w:rsid w:val="00BF1EE2"/>
    <w:rsid w:val="00BF24E6"/>
    <w:rsid w:val="00BF2A54"/>
    <w:rsid w:val="00BF2A86"/>
    <w:rsid w:val="00BF2B3C"/>
    <w:rsid w:val="00BF4423"/>
    <w:rsid w:val="00BF4B07"/>
    <w:rsid w:val="00BF55A6"/>
    <w:rsid w:val="00BF61DC"/>
    <w:rsid w:val="00BF650C"/>
    <w:rsid w:val="00BF660E"/>
    <w:rsid w:val="00BF66B6"/>
    <w:rsid w:val="00BF7193"/>
    <w:rsid w:val="00BF7221"/>
    <w:rsid w:val="00BF73DE"/>
    <w:rsid w:val="00BF75DA"/>
    <w:rsid w:val="00C00793"/>
    <w:rsid w:val="00C00B0C"/>
    <w:rsid w:val="00C00BB1"/>
    <w:rsid w:val="00C00C87"/>
    <w:rsid w:val="00C00FE0"/>
    <w:rsid w:val="00C01403"/>
    <w:rsid w:val="00C01627"/>
    <w:rsid w:val="00C01920"/>
    <w:rsid w:val="00C02D08"/>
    <w:rsid w:val="00C02E2C"/>
    <w:rsid w:val="00C02E61"/>
    <w:rsid w:val="00C02E8D"/>
    <w:rsid w:val="00C032D8"/>
    <w:rsid w:val="00C03870"/>
    <w:rsid w:val="00C0400A"/>
    <w:rsid w:val="00C0468F"/>
    <w:rsid w:val="00C047F8"/>
    <w:rsid w:val="00C04AD8"/>
    <w:rsid w:val="00C05E3C"/>
    <w:rsid w:val="00C05FC6"/>
    <w:rsid w:val="00C069B4"/>
    <w:rsid w:val="00C06C20"/>
    <w:rsid w:val="00C06ED3"/>
    <w:rsid w:val="00C0703C"/>
    <w:rsid w:val="00C073FB"/>
    <w:rsid w:val="00C1080C"/>
    <w:rsid w:val="00C10E0C"/>
    <w:rsid w:val="00C114D5"/>
    <w:rsid w:val="00C11809"/>
    <w:rsid w:val="00C11CC9"/>
    <w:rsid w:val="00C11F3E"/>
    <w:rsid w:val="00C12202"/>
    <w:rsid w:val="00C12768"/>
    <w:rsid w:val="00C127F9"/>
    <w:rsid w:val="00C12AB1"/>
    <w:rsid w:val="00C12FA5"/>
    <w:rsid w:val="00C1334F"/>
    <w:rsid w:val="00C13748"/>
    <w:rsid w:val="00C14D47"/>
    <w:rsid w:val="00C15267"/>
    <w:rsid w:val="00C156F8"/>
    <w:rsid w:val="00C16A1A"/>
    <w:rsid w:val="00C170A4"/>
    <w:rsid w:val="00C1796B"/>
    <w:rsid w:val="00C17E8E"/>
    <w:rsid w:val="00C17F0A"/>
    <w:rsid w:val="00C20A95"/>
    <w:rsid w:val="00C20AA2"/>
    <w:rsid w:val="00C21CD5"/>
    <w:rsid w:val="00C21F44"/>
    <w:rsid w:val="00C2284C"/>
    <w:rsid w:val="00C2291A"/>
    <w:rsid w:val="00C22A3D"/>
    <w:rsid w:val="00C23485"/>
    <w:rsid w:val="00C235FF"/>
    <w:rsid w:val="00C2491D"/>
    <w:rsid w:val="00C24C46"/>
    <w:rsid w:val="00C25303"/>
    <w:rsid w:val="00C254F8"/>
    <w:rsid w:val="00C25773"/>
    <w:rsid w:val="00C25949"/>
    <w:rsid w:val="00C25F6A"/>
    <w:rsid w:val="00C27E78"/>
    <w:rsid w:val="00C311FF"/>
    <w:rsid w:val="00C31B39"/>
    <w:rsid w:val="00C31D10"/>
    <w:rsid w:val="00C32183"/>
    <w:rsid w:val="00C32999"/>
    <w:rsid w:val="00C32BBB"/>
    <w:rsid w:val="00C33DAA"/>
    <w:rsid w:val="00C34855"/>
    <w:rsid w:val="00C34936"/>
    <w:rsid w:val="00C34B9D"/>
    <w:rsid w:val="00C34C0F"/>
    <w:rsid w:val="00C34EF3"/>
    <w:rsid w:val="00C356B3"/>
    <w:rsid w:val="00C356E9"/>
    <w:rsid w:val="00C35C3F"/>
    <w:rsid w:val="00C35CAA"/>
    <w:rsid w:val="00C36029"/>
    <w:rsid w:val="00C360AB"/>
    <w:rsid w:val="00C36120"/>
    <w:rsid w:val="00C36D30"/>
    <w:rsid w:val="00C3721C"/>
    <w:rsid w:val="00C37846"/>
    <w:rsid w:val="00C3786E"/>
    <w:rsid w:val="00C37E4A"/>
    <w:rsid w:val="00C37E64"/>
    <w:rsid w:val="00C40071"/>
    <w:rsid w:val="00C408CB"/>
    <w:rsid w:val="00C40BAF"/>
    <w:rsid w:val="00C41124"/>
    <w:rsid w:val="00C411B9"/>
    <w:rsid w:val="00C41274"/>
    <w:rsid w:val="00C4162A"/>
    <w:rsid w:val="00C41FF8"/>
    <w:rsid w:val="00C423D1"/>
    <w:rsid w:val="00C424C2"/>
    <w:rsid w:val="00C4259B"/>
    <w:rsid w:val="00C42D8D"/>
    <w:rsid w:val="00C42D99"/>
    <w:rsid w:val="00C43E6F"/>
    <w:rsid w:val="00C44EC8"/>
    <w:rsid w:val="00C45028"/>
    <w:rsid w:val="00C4547B"/>
    <w:rsid w:val="00C45723"/>
    <w:rsid w:val="00C460AD"/>
    <w:rsid w:val="00C468E8"/>
    <w:rsid w:val="00C47590"/>
    <w:rsid w:val="00C47CC5"/>
    <w:rsid w:val="00C47F4A"/>
    <w:rsid w:val="00C50489"/>
    <w:rsid w:val="00C50F34"/>
    <w:rsid w:val="00C519A4"/>
    <w:rsid w:val="00C52006"/>
    <w:rsid w:val="00C521F0"/>
    <w:rsid w:val="00C5299E"/>
    <w:rsid w:val="00C52D1A"/>
    <w:rsid w:val="00C52F49"/>
    <w:rsid w:val="00C53712"/>
    <w:rsid w:val="00C538FC"/>
    <w:rsid w:val="00C53AA8"/>
    <w:rsid w:val="00C53D81"/>
    <w:rsid w:val="00C53F92"/>
    <w:rsid w:val="00C541F3"/>
    <w:rsid w:val="00C55024"/>
    <w:rsid w:val="00C5528E"/>
    <w:rsid w:val="00C55834"/>
    <w:rsid w:val="00C55D38"/>
    <w:rsid w:val="00C57391"/>
    <w:rsid w:val="00C57579"/>
    <w:rsid w:val="00C5769D"/>
    <w:rsid w:val="00C57950"/>
    <w:rsid w:val="00C57AB8"/>
    <w:rsid w:val="00C57BAE"/>
    <w:rsid w:val="00C6063D"/>
    <w:rsid w:val="00C60A0A"/>
    <w:rsid w:val="00C60DB0"/>
    <w:rsid w:val="00C60E0A"/>
    <w:rsid w:val="00C61139"/>
    <w:rsid w:val="00C61352"/>
    <w:rsid w:val="00C617E0"/>
    <w:rsid w:val="00C62173"/>
    <w:rsid w:val="00C624EF"/>
    <w:rsid w:val="00C62643"/>
    <w:rsid w:val="00C627C9"/>
    <w:rsid w:val="00C62FA1"/>
    <w:rsid w:val="00C63088"/>
    <w:rsid w:val="00C635C1"/>
    <w:rsid w:val="00C637EE"/>
    <w:rsid w:val="00C63C8E"/>
    <w:rsid w:val="00C63EB1"/>
    <w:rsid w:val="00C640E5"/>
    <w:rsid w:val="00C643C0"/>
    <w:rsid w:val="00C64EF6"/>
    <w:rsid w:val="00C662B9"/>
    <w:rsid w:val="00C66914"/>
    <w:rsid w:val="00C66B11"/>
    <w:rsid w:val="00C66C58"/>
    <w:rsid w:val="00C67002"/>
    <w:rsid w:val="00C67374"/>
    <w:rsid w:val="00C7044A"/>
    <w:rsid w:val="00C70D0F"/>
    <w:rsid w:val="00C70EC7"/>
    <w:rsid w:val="00C70F4C"/>
    <w:rsid w:val="00C71B2A"/>
    <w:rsid w:val="00C7265E"/>
    <w:rsid w:val="00C726A8"/>
    <w:rsid w:val="00C7277B"/>
    <w:rsid w:val="00C728B3"/>
    <w:rsid w:val="00C7354D"/>
    <w:rsid w:val="00C73774"/>
    <w:rsid w:val="00C73FF6"/>
    <w:rsid w:val="00C7405E"/>
    <w:rsid w:val="00C741DD"/>
    <w:rsid w:val="00C7421F"/>
    <w:rsid w:val="00C74BC8"/>
    <w:rsid w:val="00C74E18"/>
    <w:rsid w:val="00C75133"/>
    <w:rsid w:val="00C7555A"/>
    <w:rsid w:val="00C757FA"/>
    <w:rsid w:val="00C75DAC"/>
    <w:rsid w:val="00C765DB"/>
    <w:rsid w:val="00C768CB"/>
    <w:rsid w:val="00C76BEA"/>
    <w:rsid w:val="00C82AE9"/>
    <w:rsid w:val="00C8300A"/>
    <w:rsid w:val="00C835BC"/>
    <w:rsid w:val="00C836D7"/>
    <w:rsid w:val="00C83D67"/>
    <w:rsid w:val="00C840E8"/>
    <w:rsid w:val="00C8411C"/>
    <w:rsid w:val="00C841CD"/>
    <w:rsid w:val="00C850BA"/>
    <w:rsid w:val="00C85B6A"/>
    <w:rsid w:val="00C86475"/>
    <w:rsid w:val="00C870F0"/>
    <w:rsid w:val="00C87729"/>
    <w:rsid w:val="00C9083E"/>
    <w:rsid w:val="00C90B15"/>
    <w:rsid w:val="00C910A2"/>
    <w:rsid w:val="00C911B2"/>
    <w:rsid w:val="00C912F4"/>
    <w:rsid w:val="00C918D2"/>
    <w:rsid w:val="00C91974"/>
    <w:rsid w:val="00C92527"/>
    <w:rsid w:val="00C92D1C"/>
    <w:rsid w:val="00C93068"/>
    <w:rsid w:val="00C93659"/>
    <w:rsid w:val="00C93F24"/>
    <w:rsid w:val="00C9475B"/>
    <w:rsid w:val="00C9479B"/>
    <w:rsid w:val="00C9495D"/>
    <w:rsid w:val="00C95942"/>
    <w:rsid w:val="00C95B87"/>
    <w:rsid w:val="00C9607E"/>
    <w:rsid w:val="00C97062"/>
    <w:rsid w:val="00C97AD2"/>
    <w:rsid w:val="00C97B14"/>
    <w:rsid w:val="00CA01BD"/>
    <w:rsid w:val="00CA0259"/>
    <w:rsid w:val="00CA059A"/>
    <w:rsid w:val="00CA0788"/>
    <w:rsid w:val="00CA0BBA"/>
    <w:rsid w:val="00CA1723"/>
    <w:rsid w:val="00CA20E4"/>
    <w:rsid w:val="00CA2A22"/>
    <w:rsid w:val="00CA2A7C"/>
    <w:rsid w:val="00CA2B20"/>
    <w:rsid w:val="00CA37AA"/>
    <w:rsid w:val="00CA38A0"/>
    <w:rsid w:val="00CA4DAF"/>
    <w:rsid w:val="00CA4F83"/>
    <w:rsid w:val="00CA5869"/>
    <w:rsid w:val="00CA6061"/>
    <w:rsid w:val="00CA6FCE"/>
    <w:rsid w:val="00CA7712"/>
    <w:rsid w:val="00CA7D70"/>
    <w:rsid w:val="00CB062E"/>
    <w:rsid w:val="00CB08FA"/>
    <w:rsid w:val="00CB0CC1"/>
    <w:rsid w:val="00CB1480"/>
    <w:rsid w:val="00CB15E7"/>
    <w:rsid w:val="00CB18A3"/>
    <w:rsid w:val="00CB1D07"/>
    <w:rsid w:val="00CB1D37"/>
    <w:rsid w:val="00CB26D1"/>
    <w:rsid w:val="00CB2868"/>
    <w:rsid w:val="00CB2A59"/>
    <w:rsid w:val="00CB2DBD"/>
    <w:rsid w:val="00CB32E9"/>
    <w:rsid w:val="00CB38C2"/>
    <w:rsid w:val="00CB3E27"/>
    <w:rsid w:val="00CB4847"/>
    <w:rsid w:val="00CB48E7"/>
    <w:rsid w:val="00CB5410"/>
    <w:rsid w:val="00CB5A61"/>
    <w:rsid w:val="00CB697F"/>
    <w:rsid w:val="00CB6FC9"/>
    <w:rsid w:val="00CB73C6"/>
    <w:rsid w:val="00CB7B53"/>
    <w:rsid w:val="00CB7EF0"/>
    <w:rsid w:val="00CC0770"/>
    <w:rsid w:val="00CC09AA"/>
    <w:rsid w:val="00CC0B69"/>
    <w:rsid w:val="00CC0DCC"/>
    <w:rsid w:val="00CC0FB6"/>
    <w:rsid w:val="00CC10CA"/>
    <w:rsid w:val="00CC117C"/>
    <w:rsid w:val="00CC156C"/>
    <w:rsid w:val="00CC17FE"/>
    <w:rsid w:val="00CC18E4"/>
    <w:rsid w:val="00CC1A49"/>
    <w:rsid w:val="00CC1A4A"/>
    <w:rsid w:val="00CC213D"/>
    <w:rsid w:val="00CC25A9"/>
    <w:rsid w:val="00CC3893"/>
    <w:rsid w:val="00CC39D6"/>
    <w:rsid w:val="00CC416E"/>
    <w:rsid w:val="00CC4668"/>
    <w:rsid w:val="00CC4B4F"/>
    <w:rsid w:val="00CC4D26"/>
    <w:rsid w:val="00CC53BB"/>
    <w:rsid w:val="00CC6CFC"/>
    <w:rsid w:val="00CC7530"/>
    <w:rsid w:val="00CC7732"/>
    <w:rsid w:val="00CC79B9"/>
    <w:rsid w:val="00CC7A8B"/>
    <w:rsid w:val="00CC7AFE"/>
    <w:rsid w:val="00CD04A8"/>
    <w:rsid w:val="00CD08A2"/>
    <w:rsid w:val="00CD09AF"/>
    <w:rsid w:val="00CD09D9"/>
    <w:rsid w:val="00CD1052"/>
    <w:rsid w:val="00CD109A"/>
    <w:rsid w:val="00CD17FB"/>
    <w:rsid w:val="00CD1E18"/>
    <w:rsid w:val="00CD2F01"/>
    <w:rsid w:val="00CD2FF3"/>
    <w:rsid w:val="00CD341B"/>
    <w:rsid w:val="00CD3778"/>
    <w:rsid w:val="00CD3D02"/>
    <w:rsid w:val="00CD404D"/>
    <w:rsid w:val="00CD424B"/>
    <w:rsid w:val="00CD43A8"/>
    <w:rsid w:val="00CD4517"/>
    <w:rsid w:val="00CD5EDF"/>
    <w:rsid w:val="00CD66FA"/>
    <w:rsid w:val="00CE0354"/>
    <w:rsid w:val="00CE0A8E"/>
    <w:rsid w:val="00CE0EC9"/>
    <w:rsid w:val="00CE10EC"/>
    <w:rsid w:val="00CE2188"/>
    <w:rsid w:val="00CE28C7"/>
    <w:rsid w:val="00CE2985"/>
    <w:rsid w:val="00CE2DD4"/>
    <w:rsid w:val="00CE32B2"/>
    <w:rsid w:val="00CE3434"/>
    <w:rsid w:val="00CE3560"/>
    <w:rsid w:val="00CE3CFD"/>
    <w:rsid w:val="00CE4136"/>
    <w:rsid w:val="00CE45EE"/>
    <w:rsid w:val="00CE494D"/>
    <w:rsid w:val="00CE4EDA"/>
    <w:rsid w:val="00CE562E"/>
    <w:rsid w:val="00CE6FF3"/>
    <w:rsid w:val="00CE7495"/>
    <w:rsid w:val="00CF002E"/>
    <w:rsid w:val="00CF047F"/>
    <w:rsid w:val="00CF0480"/>
    <w:rsid w:val="00CF0D6B"/>
    <w:rsid w:val="00CF11DB"/>
    <w:rsid w:val="00CF1638"/>
    <w:rsid w:val="00CF19E5"/>
    <w:rsid w:val="00CF1F0F"/>
    <w:rsid w:val="00CF23EC"/>
    <w:rsid w:val="00CF2952"/>
    <w:rsid w:val="00CF2A7A"/>
    <w:rsid w:val="00CF2D9E"/>
    <w:rsid w:val="00CF3574"/>
    <w:rsid w:val="00CF3B29"/>
    <w:rsid w:val="00CF4002"/>
    <w:rsid w:val="00CF4EB5"/>
    <w:rsid w:val="00CF4F76"/>
    <w:rsid w:val="00CF5A4E"/>
    <w:rsid w:val="00CF5B91"/>
    <w:rsid w:val="00CF6345"/>
    <w:rsid w:val="00CF6665"/>
    <w:rsid w:val="00CF66DE"/>
    <w:rsid w:val="00CF6CEB"/>
    <w:rsid w:val="00CF6F88"/>
    <w:rsid w:val="00CF7099"/>
    <w:rsid w:val="00CF7477"/>
    <w:rsid w:val="00CF7560"/>
    <w:rsid w:val="00CF78F3"/>
    <w:rsid w:val="00CF7D52"/>
    <w:rsid w:val="00CF7E5C"/>
    <w:rsid w:val="00D002E8"/>
    <w:rsid w:val="00D00747"/>
    <w:rsid w:val="00D00C5B"/>
    <w:rsid w:val="00D00CA9"/>
    <w:rsid w:val="00D016A8"/>
    <w:rsid w:val="00D02D47"/>
    <w:rsid w:val="00D02F23"/>
    <w:rsid w:val="00D035FC"/>
    <w:rsid w:val="00D0368B"/>
    <w:rsid w:val="00D04144"/>
    <w:rsid w:val="00D04C30"/>
    <w:rsid w:val="00D0509F"/>
    <w:rsid w:val="00D05128"/>
    <w:rsid w:val="00D05780"/>
    <w:rsid w:val="00D062E9"/>
    <w:rsid w:val="00D0637D"/>
    <w:rsid w:val="00D06708"/>
    <w:rsid w:val="00D06784"/>
    <w:rsid w:val="00D07A49"/>
    <w:rsid w:val="00D101BB"/>
    <w:rsid w:val="00D10214"/>
    <w:rsid w:val="00D10C65"/>
    <w:rsid w:val="00D1155C"/>
    <w:rsid w:val="00D12161"/>
    <w:rsid w:val="00D126A0"/>
    <w:rsid w:val="00D1273F"/>
    <w:rsid w:val="00D12E79"/>
    <w:rsid w:val="00D13AF7"/>
    <w:rsid w:val="00D13B87"/>
    <w:rsid w:val="00D13C4E"/>
    <w:rsid w:val="00D13C6B"/>
    <w:rsid w:val="00D146A8"/>
    <w:rsid w:val="00D1481F"/>
    <w:rsid w:val="00D14B05"/>
    <w:rsid w:val="00D15216"/>
    <w:rsid w:val="00D153F2"/>
    <w:rsid w:val="00D15462"/>
    <w:rsid w:val="00D155FE"/>
    <w:rsid w:val="00D16337"/>
    <w:rsid w:val="00D16D2D"/>
    <w:rsid w:val="00D17306"/>
    <w:rsid w:val="00D179E1"/>
    <w:rsid w:val="00D17AB4"/>
    <w:rsid w:val="00D17C0A"/>
    <w:rsid w:val="00D20D38"/>
    <w:rsid w:val="00D211BF"/>
    <w:rsid w:val="00D2167C"/>
    <w:rsid w:val="00D21887"/>
    <w:rsid w:val="00D21969"/>
    <w:rsid w:val="00D223F5"/>
    <w:rsid w:val="00D22A7F"/>
    <w:rsid w:val="00D22ADB"/>
    <w:rsid w:val="00D22C21"/>
    <w:rsid w:val="00D22E18"/>
    <w:rsid w:val="00D23A41"/>
    <w:rsid w:val="00D23A52"/>
    <w:rsid w:val="00D23D40"/>
    <w:rsid w:val="00D23E0B"/>
    <w:rsid w:val="00D2422D"/>
    <w:rsid w:val="00D24BE1"/>
    <w:rsid w:val="00D24CDA"/>
    <w:rsid w:val="00D24DE6"/>
    <w:rsid w:val="00D25054"/>
    <w:rsid w:val="00D253D4"/>
    <w:rsid w:val="00D26385"/>
    <w:rsid w:val="00D27E21"/>
    <w:rsid w:val="00D30500"/>
    <w:rsid w:val="00D31B37"/>
    <w:rsid w:val="00D31E82"/>
    <w:rsid w:val="00D32A70"/>
    <w:rsid w:val="00D32E01"/>
    <w:rsid w:val="00D32FAF"/>
    <w:rsid w:val="00D33D0C"/>
    <w:rsid w:val="00D34304"/>
    <w:rsid w:val="00D3476B"/>
    <w:rsid w:val="00D3488D"/>
    <w:rsid w:val="00D349BD"/>
    <w:rsid w:val="00D34E11"/>
    <w:rsid w:val="00D351EF"/>
    <w:rsid w:val="00D35DE7"/>
    <w:rsid w:val="00D36981"/>
    <w:rsid w:val="00D369BB"/>
    <w:rsid w:val="00D36A22"/>
    <w:rsid w:val="00D36B84"/>
    <w:rsid w:val="00D36C59"/>
    <w:rsid w:val="00D36D45"/>
    <w:rsid w:val="00D3750A"/>
    <w:rsid w:val="00D37DC3"/>
    <w:rsid w:val="00D37FA0"/>
    <w:rsid w:val="00D4193B"/>
    <w:rsid w:val="00D42D30"/>
    <w:rsid w:val="00D43A82"/>
    <w:rsid w:val="00D43C44"/>
    <w:rsid w:val="00D44453"/>
    <w:rsid w:val="00D449D7"/>
    <w:rsid w:val="00D44AE3"/>
    <w:rsid w:val="00D44CDF"/>
    <w:rsid w:val="00D44F27"/>
    <w:rsid w:val="00D45342"/>
    <w:rsid w:val="00D4579A"/>
    <w:rsid w:val="00D45AD9"/>
    <w:rsid w:val="00D45CE4"/>
    <w:rsid w:val="00D45F66"/>
    <w:rsid w:val="00D46187"/>
    <w:rsid w:val="00D473B1"/>
    <w:rsid w:val="00D4744B"/>
    <w:rsid w:val="00D5007F"/>
    <w:rsid w:val="00D5076A"/>
    <w:rsid w:val="00D50DB6"/>
    <w:rsid w:val="00D5169F"/>
    <w:rsid w:val="00D517BC"/>
    <w:rsid w:val="00D527AB"/>
    <w:rsid w:val="00D52CF7"/>
    <w:rsid w:val="00D52E25"/>
    <w:rsid w:val="00D53BFD"/>
    <w:rsid w:val="00D53CAF"/>
    <w:rsid w:val="00D54B1F"/>
    <w:rsid w:val="00D55F54"/>
    <w:rsid w:val="00D56036"/>
    <w:rsid w:val="00D5637B"/>
    <w:rsid w:val="00D565B7"/>
    <w:rsid w:val="00D56998"/>
    <w:rsid w:val="00D56F1F"/>
    <w:rsid w:val="00D56FB7"/>
    <w:rsid w:val="00D578DA"/>
    <w:rsid w:val="00D6033D"/>
    <w:rsid w:val="00D60904"/>
    <w:rsid w:val="00D6095C"/>
    <w:rsid w:val="00D60DE3"/>
    <w:rsid w:val="00D611F7"/>
    <w:rsid w:val="00D613B1"/>
    <w:rsid w:val="00D632C6"/>
    <w:rsid w:val="00D63485"/>
    <w:rsid w:val="00D63B36"/>
    <w:rsid w:val="00D63D30"/>
    <w:rsid w:val="00D65124"/>
    <w:rsid w:val="00D65636"/>
    <w:rsid w:val="00D65F6E"/>
    <w:rsid w:val="00D65F6F"/>
    <w:rsid w:val="00D6636D"/>
    <w:rsid w:val="00D66D13"/>
    <w:rsid w:val="00D67742"/>
    <w:rsid w:val="00D67870"/>
    <w:rsid w:val="00D6796D"/>
    <w:rsid w:val="00D71223"/>
    <w:rsid w:val="00D713D9"/>
    <w:rsid w:val="00D715E3"/>
    <w:rsid w:val="00D7170F"/>
    <w:rsid w:val="00D71AC9"/>
    <w:rsid w:val="00D71B22"/>
    <w:rsid w:val="00D725D0"/>
    <w:rsid w:val="00D72955"/>
    <w:rsid w:val="00D72CA6"/>
    <w:rsid w:val="00D7314A"/>
    <w:rsid w:val="00D73694"/>
    <w:rsid w:val="00D73813"/>
    <w:rsid w:val="00D73A55"/>
    <w:rsid w:val="00D73FD8"/>
    <w:rsid w:val="00D747B7"/>
    <w:rsid w:val="00D74DED"/>
    <w:rsid w:val="00D75239"/>
    <w:rsid w:val="00D7530D"/>
    <w:rsid w:val="00D75889"/>
    <w:rsid w:val="00D75A88"/>
    <w:rsid w:val="00D7614D"/>
    <w:rsid w:val="00D7617E"/>
    <w:rsid w:val="00D7624D"/>
    <w:rsid w:val="00D76A0C"/>
    <w:rsid w:val="00D76A81"/>
    <w:rsid w:val="00D7762F"/>
    <w:rsid w:val="00D779C2"/>
    <w:rsid w:val="00D80DEC"/>
    <w:rsid w:val="00D80F74"/>
    <w:rsid w:val="00D81893"/>
    <w:rsid w:val="00D82271"/>
    <w:rsid w:val="00D82315"/>
    <w:rsid w:val="00D82755"/>
    <w:rsid w:val="00D82903"/>
    <w:rsid w:val="00D82FC7"/>
    <w:rsid w:val="00D8361C"/>
    <w:rsid w:val="00D83740"/>
    <w:rsid w:val="00D84122"/>
    <w:rsid w:val="00D8475D"/>
    <w:rsid w:val="00D852EE"/>
    <w:rsid w:val="00D8562A"/>
    <w:rsid w:val="00D8606E"/>
    <w:rsid w:val="00D862FD"/>
    <w:rsid w:val="00D86358"/>
    <w:rsid w:val="00D863DA"/>
    <w:rsid w:val="00D863DD"/>
    <w:rsid w:val="00D8687F"/>
    <w:rsid w:val="00D86908"/>
    <w:rsid w:val="00D87057"/>
    <w:rsid w:val="00D87655"/>
    <w:rsid w:val="00D879D4"/>
    <w:rsid w:val="00D87AEA"/>
    <w:rsid w:val="00D87C91"/>
    <w:rsid w:val="00D903BB"/>
    <w:rsid w:val="00D911B0"/>
    <w:rsid w:val="00D9187A"/>
    <w:rsid w:val="00D918F2"/>
    <w:rsid w:val="00D91B90"/>
    <w:rsid w:val="00D929F2"/>
    <w:rsid w:val="00D9371F"/>
    <w:rsid w:val="00D93FD3"/>
    <w:rsid w:val="00D947F1"/>
    <w:rsid w:val="00D94A22"/>
    <w:rsid w:val="00D94C49"/>
    <w:rsid w:val="00D95777"/>
    <w:rsid w:val="00D9591D"/>
    <w:rsid w:val="00D95B36"/>
    <w:rsid w:val="00D95B77"/>
    <w:rsid w:val="00D95E15"/>
    <w:rsid w:val="00D964BB"/>
    <w:rsid w:val="00D96685"/>
    <w:rsid w:val="00D96DB0"/>
    <w:rsid w:val="00D96FC4"/>
    <w:rsid w:val="00D97322"/>
    <w:rsid w:val="00D9774A"/>
    <w:rsid w:val="00D97FE9"/>
    <w:rsid w:val="00DA13AD"/>
    <w:rsid w:val="00DA1910"/>
    <w:rsid w:val="00DA1A89"/>
    <w:rsid w:val="00DA1B92"/>
    <w:rsid w:val="00DA1EC6"/>
    <w:rsid w:val="00DA1EF9"/>
    <w:rsid w:val="00DA2118"/>
    <w:rsid w:val="00DA23E5"/>
    <w:rsid w:val="00DA250A"/>
    <w:rsid w:val="00DA3229"/>
    <w:rsid w:val="00DA35CB"/>
    <w:rsid w:val="00DA382C"/>
    <w:rsid w:val="00DA38B8"/>
    <w:rsid w:val="00DA39F9"/>
    <w:rsid w:val="00DA45FF"/>
    <w:rsid w:val="00DA4A2D"/>
    <w:rsid w:val="00DA56B3"/>
    <w:rsid w:val="00DA5E13"/>
    <w:rsid w:val="00DA631F"/>
    <w:rsid w:val="00DA673F"/>
    <w:rsid w:val="00DA67D6"/>
    <w:rsid w:val="00DA6B1D"/>
    <w:rsid w:val="00DA7276"/>
    <w:rsid w:val="00DA770C"/>
    <w:rsid w:val="00DA7962"/>
    <w:rsid w:val="00DA7F22"/>
    <w:rsid w:val="00DB08FE"/>
    <w:rsid w:val="00DB0FD8"/>
    <w:rsid w:val="00DB176E"/>
    <w:rsid w:val="00DB266E"/>
    <w:rsid w:val="00DB28A4"/>
    <w:rsid w:val="00DB29C9"/>
    <w:rsid w:val="00DB2A1F"/>
    <w:rsid w:val="00DB3247"/>
    <w:rsid w:val="00DB34D0"/>
    <w:rsid w:val="00DB36DF"/>
    <w:rsid w:val="00DB3838"/>
    <w:rsid w:val="00DB39E5"/>
    <w:rsid w:val="00DB3BE1"/>
    <w:rsid w:val="00DB3FA3"/>
    <w:rsid w:val="00DB40B6"/>
    <w:rsid w:val="00DB434D"/>
    <w:rsid w:val="00DB45FE"/>
    <w:rsid w:val="00DB46A8"/>
    <w:rsid w:val="00DB4B7E"/>
    <w:rsid w:val="00DB4C86"/>
    <w:rsid w:val="00DB5CB3"/>
    <w:rsid w:val="00DB6E46"/>
    <w:rsid w:val="00DB71E9"/>
    <w:rsid w:val="00DB7D39"/>
    <w:rsid w:val="00DB7F89"/>
    <w:rsid w:val="00DC11FE"/>
    <w:rsid w:val="00DC129B"/>
    <w:rsid w:val="00DC188D"/>
    <w:rsid w:val="00DC18BC"/>
    <w:rsid w:val="00DC18C1"/>
    <w:rsid w:val="00DC1CA6"/>
    <w:rsid w:val="00DC2039"/>
    <w:rsid w:val="00DC21F3"/>
    <w:rsid w:val="00DC2615"/>
    <w:rsid w:val="00DC2C3C"/>
    <w:rsid w:val="00DC31E5"/>
    <w:rsid w:val="00DC35C9"/>
    <w:rsid w:val="00DC4180"/>
    <w:rsid w:val="00DC4CC4"/>
    <w:rsid w:val="00DC4D72"/>
    <w:rsid w:val="00DC5D53"/>
    <w:rsid w:val="00DC6562"/>
    <w:rsid w:val="00DC6C11"/>
    <w:rsid w:val="00DC7007"/>
    <w:rsid w:val="00DC7F84"/>
    <w:rsid w:val="00DD01F8"/>
    <w:rsid w:val="00DD02CF"/>
    <w:rsid w:val="00DD08E2"/>
    <w:rsid w:val="00DD08F9"/>
    <w:rsid w:val="00DD0AD1"/>
    <w:rsid w:val="00DD0E44"/>
    <w:rsid w:val="00DD1449"/>
    <w:rsid w:val="00DD2528"/>
    <w:rsid w:val="00DD2954"/>
    <w:rsid w:val="00DD2D20"/>
    <w:rsid w:val="00DD2D43"/>
    <w:rsid w:val="00DD2EFD"/>
    <w:rsid w:val="00DD41D8"/>
    <w:rsid w:val="00DD4496"/>
    <w:rsid w:val="00DD455E"/>
    <w:rsid w:val="00DD48B7"/>
    <w:rsid w:val="00DD4DD2"/>
    <w:rsid w:val="00DD526C"/>
    <w:rsid w:val="00DD53F0"/>
    <w:rsid w:val="00DD56EC"/>
    <w:rsid w:val="00DD57C2"/>
    <w:rsid w:val="00DD57D6"/>
    <w:rsid w:val="00DD5C60"/>
    <w:rsid w:val="00DD5D2F"/>
    <w:rsid w:val="00DD5DCF"/>
    <w:rsid w:val="00DD6C11"/>
    <w:rsid w:val="00DD6CC4"/>
    <w:rsid w:val="00DD73C0"/>
    <w:rsid w:val="00DD76F3"/>
    <w:rsid w:val="00DD7B7C"/>
    <w:rsid w:val="00DE00E5"/>
    <w:rsid w:val="00DE0F64"/>
    <w:rsid w:val="00DE1175"/>
    <w:rsid w:val="00DE13E1"/>
    <w:rsid w:val="00DE1485"/>
    <w:rsid w:val="00DE151F"/>
    <w:rsid w:val="00DE162A"/>
    <w:rsid w:val="00DE194C"/>
    <w:rsid w:val="00DE1F2C"/>
    <w:rsid w:val="00DE2CF4"/>
    <w:rsid w:val="00DE3EF3"/>
    <w:rsid w:val="00DE4178"/>
    <w:rsid w:val="00DE4A98"/>
    <w:rsid w:val="00DE5DD0"/>
    <w:rsid w:val="00DE68ED"/>
    <w:rsid w:val="00DE69F7"/>
    <w:rsid w:val="00DE6BD0"/>
    <w:rsid w:val="00DE6D4F"/>
    <w:rsid w:val="00DE732F"/>
    <w:rsid w:val="00DE752B"/>
    <w:rsid w:val="00DE7E22"/>
    <w:rsid w:val="00DF0889"/>
    <w:rsid w:val="00DF08D6"/>
    <w:rsid w:val="00DF09DE"/>
    <w:rsid w:val="00DF0F44"/>
    <w:rsid w:val="00DF140A"/>
    <w:rsid w:val="00DF15F2"/>
    <w:rsid w:val="00DF1832"/>
    <w:rsid w:val="00DF21BE"/>
    <w:rsid w:val="00DF28D3"/>
    <w:rsid w:val="00DF2A9D"/>
    <w:rsid w:val="00DF312F"/>
    <w:rsid w:val="00DF32BF"/>
    <w:rsid w:val="00DF34EF"/>
    <w:rsid w:val="00DF3848"/>
    <w:rsid w:val="00DF38AE"/>
    <w:rsid w:val="00DF3B6F"/>
    <w:rsid w:val="00DF3C77"/>
    <w:rsid w:val="00DF3F8C"/>
    <w:rsid w:val="00DF4DA9"/>
    <w:rsid w:val="00DF4E62"/>
    <w:rsid w:val="00DF5392"/>
    <w:rsid w:val="00DF5C90"/>
    <w:rsid w:val="00DF5F8E"/>
    <w:rsid w:val="00DF67C4"/>
    <w:rsid w:val="00DF6ACA"/>
    <w:rsid w:val="00DF6FB1"/>
    <w:rsid w:val="00DF6FC7"/>
    <w:rsid w:val="00DF7942"/>
    <w:rsid w:val="00DF7A0C"/>
    <w:rsid w:val="00DF7AD7"/>
    <w:rsid w:val="00DF7BB2"/>
    <w:rsid w:val="00E00F4D"/>
    <w:rsid w:val="00E00FCF"/>
    <w:rsid w:val="00E016A6"/>
    <w:rsid w:val="00E01836"/>
    <w:rsid w:val="00E01A23"/>
    <w:rsid w:val="00E01DFD"/>
    <w:rsid w:val="00E02068"/>
    <w:rsid w:val="00E02B52"/>
    <w:rsid w:val="00E03BCD"/>
    <w:rsid w:val="00E03DC6"/>
    <w:rsid w:val="00E042DF"/>
    <w:rsid w:val="00E04B36"/>
    <w:rsid w:val="00E05259"/>
    <w:rsid w:val="00E0536D"/>
    <w:rsid w:val="00E056DA"/>
    <w:rsid w:val="00E05814"/>
    <w:rsid w:val="00E067E6"/>
    <w:rsid w:val="00E06DD9"/>
    <w:rsid w:val="00E0726D"/>
    <w:rsid w:val="00E07BD5"/>
    <w:rsid w:val="00E07EE9"/>
    <w:rsid w:val="00E106A2"/>
    <w:rsid w:val="00E10792"/>
    <w:rsid w:val="00E109EB"/>
    <w:rsid w:val="00E11005"/>
    <w:rsid w:val="00E11C6F"/>
    <w:rsid w:val="00E127BD"/>
    <w:rsid w:val="00E12A2C"/>
    <w:rsid w:val="00E12A80"/>
    <w:rsid w:val="00E12AED"/>
    <w:rsid w:val="00E12CB8"/>
    <w:rsid w:val="00E147B0"/>
    <w:rsid w:val="00E14D5C"/>
    <w:rsid w:val="00E16592"/>
    <w:rsid w:val="00E16938"/>
    <w:rsid w:val="00E1698B"/>
    <w:rsid w:val="00E16B4A"/>
    <w:rsid w:val="00E16D6E"/>
    <w:rsid w:val="00E16DCB"/>
    <w:rsid w:val="00E1795C"/>
    <w:rsid w:val="00E17D7E"/>
    <w:rsid w:val="00E201C5"/>
    <w:rsid w:val="00E203CA"/>
    <w:rsid w:val="00E218EF"/>
    <w:rsid w:val="00E21F5F"/>
    <w:rsid w:val="00E21FBC"/>
    <w:rsid w:val="00E225F8"/>
    <w:rsid w:val="00E23306"/>
    <w:rsid w:val="00E23741"/>
    <w:rsid w:val="00E23D6B"/>
    <w:rsid w:val="00E23E1D"/>
    <w:rsid w:val="00E2449D"/>
    <w:rsid w:val="00E24A10"/>
    <w:rsid w:val="00E25610"/>
    <w:rsid w:val="00E2572D"/>
    <w:rsid w:val="00E25FA7"/>
    <w:rsid w:val="00E268A8"/>
    <w:rsid w:val="00E26916"/>
    <w:rsid w:val="00E26CB1"/>
    <w:rsid w:val="00E27057"/>
    <w:rsid w:val="00E27069"/>
    <w:rsid w:val="00E27A20"/>
    <w:rsid w:val="00E27EBD"/>
    <w:rsid w:val="00E27F73"/>
    <w:rsid w:val="00E301D9"/>
    <w:rsid w:val="00E311EC"/>
    <w:rsid w:val="00E32AB9"/>
    <w:rsid w:val="00E32DB3"/>
    <w:rsid w:val="00E32E56"/>
    <w:rsid w:val="00E32F6F"/>
    <w:rsid w:val="00E34097"/>
    <w:rsid w:val="00E354FF"/>
    <w:rsid w:val="00E35924"/>
    <w:rsid w:val="00E35B1E"/>
    <w:rsid w:val="00E35DAC"/>
    <w:rsid w:val="00E35E62"/>
    <w:rsid w:val="00E36DAF"/>
    <w:rsid w:val="00E3737A"/>
    <w:rsid w:val="00E37979"/>
    <w:rsid w:val="00E40097"/>
    <w:rsid w:val="00E40631"/>
    <w:rsid w:val="00E40711"/>
    <w:rsid w:val="00E42C03"/>
    <w:rsid w:val="00E4328E"/>
    <w:rsid w:val="00E4344D"/>
    <w:rsid w:val="00E43D9C"/>
    <w:rsid w:val="00E4430D"/>
    <w:rsid w:val="00E445A3"/>
    <w:rsid w:val="00E44872"/>
    <w:rsid w:val="00E44881"/>
    <w:rsid w:val="00E4490E"/>
    <w:rsid w:val="00E4498E"/>
    <w:rsid w:val="00E44EAA"/>
    <w:rsid w:val="00E45DE0"/>
    <w:rsid w:val="00E46091"/>
    <w:rsid w:val="00E4645A"/>
    <w:rsid w:val="00E46AA5"/>
    <w:rsid w:val="00E46EB7"/>
    <w:rsid w:val="00E470B9"/>
    <w:rsid w:val="00E474C3"/>
    <w:rsid w:val="00E477D0"/>
    <w:rsid w:val="00E5086F"/>
    <w:rsid w:val="00E50A6F"/>
    <w:rsid w:val="00E50FE5"/>
    <w:rsid w:val="00E51350"/>
    <w:rsid w:val="00E51807"/>
    <w:rsid w:val="00E51AF2"/>
    <w:rsid w:val="00E52B48"/>
    <w:rsid w:val="00E52C6F"/>
    <w:rsid w:val="00E53826"/>
    <w:rsid w:val="00E53932"/>
    <w:rsid w:val="00E53DDF"/>
    <w:rsid w:val="00E54C71"/>
    <w:rsid w:val="00E55A95"/>
    <w:rsid w:val="00E55B75"/>
    <w:rsid w:val="00E5621D"/>
    <w:rsid w:val="00E56472"/>
    <w:rsid w:val="00E56A5C"/>
    <w:rsid w:val="00E5730F"/>
    <w:rsid w:val="00E5788F"/>
    <w:rsid w:val="00E60195"/>
    <w:rsid w:val="00E60ABB"/>
    <w:rsid w:val="00E60BFD"/>
    <w:rsid w:val="00E6127B"/>
    <w:rsid w:val="00E61609"/>
    <w:rsid w:val="00E61D77"/>
    <w:rsid w:val="00E62C9F"/>
    <w:rsid w:val="00E62F02"/>
    <w:rsid w:val="00E63F68"/>
    <w:rsid w:val="00E6400D"/>
    <w:rsid w:val="00E64664"/>
    <w:rsid w:val="00E65CF8"/>
    <w:rsid w:val="00E66740"/>
    <w:rsid w:val="00E66D6A"/>
    <w:rsid w:val="00E67A5C"/>
    <w:rsid w:val="00E701C5"/>
    <w:rsid w:val="00E70551"/>
    <w:rsid w:val="00E70CAE"/>
    <w:rsid w:val="00E70E58"/>
    <w:rsid w:val="00E715A2"/>
    <w:rsid w:val="00E71D2D"/>
    <w:rsid w:val="00E72304"/>
    <w:rsid w:val="00E728DD"/>
    <w:rsid w:val="00E73328"/>
    <w:rsid w:val="00E733E9"/>
    <w:rsid w:val="00E74B94"/>
    <w:rsid w:val="00E74FD1"/>
    <w:rsid w:val="00E76060"/>
    <w:rsid w:val="00E76086"/>
    <w:rsid w:val="00E76B9D"/>
    <w:rsid w:val="00E7764C"/>
    <w:rsid w:val="00E7779E"/>
    <w:rsid w:val="00E80162"/>
    <w:rsid w:val="00E8036D"/>
    <w:rsid w:val="00E805C3"/>
    <w:rsid w:val="00E81254"/>
    <w:rsid w:val="00E83FC1"/>
    <w:rsid w:val="00E84013"/>
    <w:rsid w:val="00E84BB9"/>
    <w:rsid w:val="00E86888"/>
    <w:rsid w:val="00E86B17"/>
    <w:rsid w:val="00E86F80"/>
    <w:rsid w:val="00E87337"/>
    <w:rsid w:val="00E87552"/>
    <w:rsid w:val="00E87B51"/>
    <w:rsid w:val="00E90622"/>
    <w:rsid w:val="00E909DA"/>
    <w:rsid w:val="00E90BFC"/>
    <w:rsid w:val="00E90E1B"/>
    <w:rsid w:val="00E9146C"/>
    <w:rsid w:val="00E9196F"/>
    <w:rsid w:val="00E91AB5"/>
    <w:rsid w:val="00E91B16"/>
    <w:rsid w:val="00E91FAF"/>
    <w:rsid w:val="00E92B5D"/>
    <w:rsid w:val="00E936DD"/>
    <w:rsid w:val="00E93813"/>
    <w:rsid w:val="00E94188"/>
    <w:rsid w:val="00E942AB"/>
    <w:rsid w:val="00E94DC2"/>
    <w:rsid w:val="00E9556A"/>
    <w:rsid w:val="00E95AF3"/>
    <w:rsid w:val="00E96184"/>
    <w:rsid w:val="00E96243"/>
    <w:rsid w:val="00E9644F"/>
    <w:rsid w:val="00E96B74"/>
    <w:rsid w:val="00E96C7E"/>
    <w:rsid w:val="00E972AA"/>
    <w:rsid w:val="00E977F8"/>
    <w:rsid w:val="00E97BED"/>
    <w:rsid w:val="00EA064B"/>
    <w:rsid w:val="00EA159D"/>
    <w:rsid w:val="00EA1B24"/>
    <w:rsid w:val="00EA21C4"/>
    <w:rsid w:val="00EA23E7"/>
    <w:rsid w:val="00EA2F7C"/>
    <w:rsid w:val="00EA320B"/>
    <w:rsid w:val="00EA3F46"/>
    <w:rsid w:val="00EA5FE5"/>
    <w:rsid w:val="00EA6097"/>
    <w:rsid w:val="00EA635A"/>
    <w:rsid w:val="00EA6745"/>
    <w:rsid w:val="00EA6C27"/>
    <w:rsid w:val="00EA6E4F"/>
    <w:rsid w:val="00EA74F0"/>
    <w:rsid w:val="00EA75F6"/>
    <w:rsid w:val="00EA76A0"/>
    <w:rsid w:val="00EB0404"/>
    <w:rsid w:val="00EB0C14"/>
    <w:rsid w:val="00EB1425"/>
    <w:rsid w:val="00EB2CAF"/>
    <w:rsid w:val="00EB3B03"/>
    <w:rsid w:val="00EB3D9F"/>
    <w:rsid w:val="00EB4004"/>
    <w:rsid w:val="00EB4EDC"/>
    <w:rsid w:val="00EB5043"/>
    <w:rsid w:val="00EB510C"/>
    <w:rsid w:val="00EB51B7"/>
    <w:rsid w:val="00EB57EF"/>
    <w:rsid w:val="00EB5CDA"/>
    <w:rsid w:val="00EB5FC6"/>
    <w:rsid w:val="00EB66E3"/>
    <w:rsid w:val="00EB67CB"/>
    <w:rsid w:val="00EB67E7"/>
    <w:rsid w:val="00EB6E32"/>
    <w:rsid w:val="00EB7360"/>
    <w:rsid w:val="00EC0247"/>
    <w:rsid w:val="00EC0622"/>
    <w:rsid w:val="00EC1040"/>
    <w:rsid w:val="00EC10FA"/>
    <w:rsid w:val="00EC11FF"/>
    <w:rsid w:val="00EC1B82"/>
    <w:rsid w:val="00EC1CB2"/>
    <w:rsid w:val="00EC2066"/>
    <w:rsid w:val="00EC24B9"/>
    <w:rsid w:val="00EC335F"/>
    <w:rsid w:val="00EC349C"/>
    <w:rsid w:val="00EC3C49"/>
    <w:rsid w:val="00EC3E0F"/>
    <w:rsid w:val="00EC48FF"/>
    <w:rsid w:val="00EC4E0D"/>
    <w:rsid w:val="00EC5F45"/>
    <w:rsid w:val="00EC6156"/>
    <w:rsid w:val="00EC6619"/>
    <w:rsid w:val="00EC706A"/>
    <w:rsid w:val="00EC7859"/>
    <w:rsid w:val="00EC785E"/>
    <w:rsid w:val="00EC7D3F"/>
    <w:rsid w:val="00ED1EF7"/>
    <w:rsid w:val="00ED215E"/>
    <w:rsid w:val="00ED257B"/>
    <w:rsid w:val="00ED25F2"/>
    <w:rsid w:val="00ED2781"/>
    <w:rsid w:val="00ED2874"/>
    <w:rsid w:val="00ED293C"/>
    <w:rsid w:val="00ED297B"/>
    <w:rsid w:val="00ED29D4"/>
    <w:rsid w:val="00ED2E37"/>
    <w:rsid w:val="00ED30B7"/>
    <w:rsid w:val="00ED3865"/>
    <w:rsid w:val="00ED424E"/>
    <w:rsid w:val="00ED4B53"/>
    <w:rsid w:val="00ED4DD6"/>
    <w:rsid w:val="00ED5065"/>
    <w:rsid w:val="00ED5D36"/>
    <w:rsid w:val="00ED5DF2"/>
    <w:rsid w:val="00ED627A"/>
    <w:rsid w:val="00ED784D"/>
    <w:rsid w:val="00ED7ABC"/>
    <w:rsid w:val="00EE0228"/>
    <w:rsid w:val="00EE0F2E"/>
    <w:rsid w:val="00EE0F48"/>
    <w:rsid w:val="00EE2809"/>
    <w:rsid w:val="00EE2E68"/>
    <w:rsid w:val="00EE3656"/>
    <w:rsid w:val="00EE42F2"/>
    <w:rsid w:val="00EE4759"/>
    <w:rsid w:val="00EE4762"/>
    <w:rsid w:val="00EE47F6"/>
    <w:rsid w:val="00EE4814"/>
    <w:rsid w:val="00EE5FEA"/>
    <w:rsid w:val="00EE6701"/>
    <w:rsid w:val="00EE68B1"/>
    <w:rsid w:val="00EE6AD2"/>
    <w:rsid w:val="00EE7681"/>
    <w:rsid w:val="00EE7962"/>
    <w:rsid w:val="00EE7BB1"/>
    <w:rsid w:val="00EE7DD5"/>
    <w:rsid w:val="00EF0361"/>
    <w:rsid w:val="00EF071F"/>
    <w:rsid w:val="00EF0EEF"/>
    <w:rsid w:val="00EF1F92"/>
    <w:rsid w:val="00EF2271"/>
    <w:rsid w:val="00EF27E1"/>
    <w:rsid w:val="00EF27EA"/>
    <w:rsid w:val="00EF2B89"/>
    <w:rsid w:val="00EF3075"/>
    <w:rsid w:val="00EF352B"/>
    <w:rsid w:val="00EF3876"/>
    <w:rsid w:val="00EF4473"/>
    <w:rsid w:val="00EF46C2"/>
    <w:rsid w:val="00EF4954"/>
    <w:rsid w:val="00EF51C7"/>
    <w:rsid w:val="00EF5AE5"/>
    <w:rsid w:val="00EF5B67"/>
    <w:rsid w:val="00EF5EA7"/>
    <w:rsid w:val="00EF629E"/>
    <w:rsid w:val="00EF6508"/>
    <w:rsid w:val="00EF6687"/>
    <w:rsid w:val="00EF68C1"/>
    <w:rsid w:val="00EF6A78"/>
    <w:rsid w:val="00EF6A82"/>
    <w:rsid w:val="00EF6F48"/>
    <w:rsid w:val="00EF72D7"/>
    <w:rsid w:val="00F001B6"/>
    <w:rsid w:val="00F01263"/>
    <w:rsid w:val="00F012A7"/>
    <w:rsid w:val="00F01C65"/>
    <w:rsid w:val="00F01D4A"/>
    <w:rsid w:val="00F01EE4"/>
    <w:rsid w:val="00F02C07"/>
    <w:rsid w:val="00F0316F"/>
    <w:rsid w:val="00F033FB"/>
    <w:rsid w:val="00F049D2"/>
    <w:rsid w:val="00F04F3F"/>
    <w:rsid w:val="00F05817"/>
    <w:rsid w:val="00F06E46"/>
    <w:rsid w:val="00F07379"/>
    <w:rsid w:val="00F07874"/>
    <w:rsid w:val="00F10F3D"/>
    <w:rsid w:val="00F11327"/>
    <w:rsid w:val="00F113D2"/>
    <w:rsid w:val="00F11B8C"/>
    <w:rsid w:val="00F12352"/>
    <w:rsid w:val="00F12579"/>
    <w:rsid w:val="00F12E93"/>
    <w:rsid w:val="00F12F38"/>
    <w:rsid w:val="00F13878"/>
    <w:rsid w:val="00F13D56"/>
    <w:rsid w:val="00F140EB"/>
    <w:rsid w:val="00F1421E"/>
    <w:rsid w:val="00F142B1"/>
    <w:rsid w:val="00F1442C"/>
    <w:rsid w:val="00F145F4"/>
    <w:rsid w:val="00F148E4"/>
    <w:rsid w:val="00F15265"/>
    <w:rsid w:val="00F156B1"/>
    <w:rsid w:val="00F15883"/>
    <w:rsid w:val="00F15C96"/>
    <w:rsid w:val="00F15CA1"/>
    <w:rsid w:val="00F171D0"/>
    <w:rsid w:val="00F172D0"/>
    <w:rsid w:val="00F175CA"/>
    <w:rsid w:val="00F175F4"/>
    <w:rsid w:val="00F17A01"/>
    <w:rsid w:val="00F20203"/>
    <w:rsid w:val="00F206E2"/>
    <w:rsid w:val="00F207F2"/>
    <w:rsid w:val="00F20974"/>
    <w:rsid w:val="00F21C42"/>
    <w:rsid w:val="00F22289"/>
    <w:rsid w:val="00F24479"/>
    <w:rsid w:val="00F244A7"/>
    <w:rsid w:val="00F2479D"/>
    <w:rsid w:val="00F251C3"/>
    <w:rsid w:val="00F25D74"/>
    <w:rsid w:val="00F25EB3"/>
    <w:rsid w:val="00F26872"/>
    <w:rsid w:val="00F268BB"/>
    <w:rsid w:val="00F2719A"/>
    <w:rsid w:val="00F273E7"/>
    <w:rsid w:val="00F2767C"/>
    <w:rsid w:val="00F31708"/>
    <w:rsid w:val="00F31745"/>
    <w:rsid w:val="00F32FEF"/>
    <w:rsid w:val="00F333EA"/>
    <w:rsid w:val="00F334B4"/>
    <w:rsid w:val="00F33FD0"/>
    <w:rsid w:val="00F34041"/>
    <w:rsid w:val="00F34509"/>
    <w:rsid w:val="00F34FC9"/>
    <w:rsid w:val="00F360CE"/>
    <w:rsid w:val="00F366F4"/>
    <w:rsid w:val="00F36E25"/>
    <w:rsid w:val="00F36FE9"/>
    <w:rsid w:val="00F37329"/>
    <w:rsid w:val="00F37763"/>
    <w:rsid w:val="00F400D7"/>
    <w:rsid w:val="00F40182"/>
    <w:rsid w:val="00F406EF"/>
    <w:rsid w:val="00F40DB7"/>
    <w:rsid w:val="00F4157F"/>
    <w:rsid w:val="00F416B2"/>
    <w:rsid w:val="00F424C6"/>
    <w:rsid w:val="00F42C2B"/>
    <w:rsid w:val="00F42F2F"/>
    <w:rsid w:val="00F43C57"/>
    <w:rsid w:val="00F44744"/>
    <w:rsid w:val="00F45870"/>
    <w:rsid w:val="00F45C27"/>
    <w:rsid w:val="00F46240"/>
    <w:rsid w:val="00F46EFF"/>
    <w:rsid w:val="00F472FF"/>
    <w:rsid w:val="00F473E8"/>
    <w:rsid w:val="00F47655"/>
    <w:rsid w:val="00F47BF6"/>
    <w:rsid w:val="00F50068"/>
    <w:rsid w:val="00F50114"/>
    <w:rsid w:val="00F504DA"/>
    <w:rsid w:val="00F50978"/>
    <w:rsid w:val="00F51B57"/>
    <w:rsid w:val="00F51F04"/>
    <w:rsid w:val="00F52758"/>
    <w:rsid w:val="00F52E62"/>
    <w:rsid w:val="00F53C48"/>
    <w:rsid w:val="00F53D78"/>
    <w:rsid w:val="00F53DDD"/>
    <w:rsid w:val="00F53FB8"/>
    <w:rsid w:val="00F547E6"/>
    <w:rsid w:val="00F559EA"/>
    <w:rsid w:val="00F560BA"/>
    <w:rsid w:val="00F564E8"/>
    <w:rsid w:val="00F56C29"/>
    <w:rsid w:val="00F576FD"/>
    <w:rsid w:val="00F60244"/>
    <w:rsid w:val="00F623A2"/>
    <w:rsid w:val="00F62883"/>
    <w:rsid w:val="00F62F1A"/>
    <w:rsid w:val="00F62F40"/>
    <w:rsid w:val="00F639CD"/>
    <w:rsid w:val="00F66DCC"/>
    <w:rsid w:val="00F67019"/>
    <w:rsid w:val="00F70201"/>
    <w:rsid w:val="00F7078F"/>
    <w:rsid w:val="00F70939"/>
    <w:rsid w:val="00F70AEB"/>
    <w:rsid w:val="00F70AF5"/>
    <w:rsid w:val="00F7132A"/>
    <w:rsid w:val="00F717E6"/>
    <w:rsid w:val="00F71E12"/>
    <w:rsid w:val="00F72098"/>
    <w:rsid w:val="00F72181"/>
    <w:rsid w:val="00F7250F"/>
    <w:rsid w:val="00F739EE"/>
    <w:rsid w:val="00F7489C"/>
    <w:rsid w:val="00F74D65"/>
    <w:rsid w:val="00F753AF"/>
    <w:rsid w:val="00F75EE3"/>
    <w:rsid w:val="00F7624C"/>
    <w:rsid w:val="00F7625A"/>
    <w:rsid w:val="00F76386"/>
    <w:rsid w:val="00F76420"/>
    <w:rsid w:val="00F7649A"/>
    <w:rsid w:val="00F7671E"/>
    <w:rsid w:val="00F76B03"/>
    <w:rsid w:val="00F76CCC"/>
    <w:rsid w:val="00F76E04"/>
    <w:rsid w:val="00F772EC"/>
    <w:rsid w:val="00F77584"/>
    <w:rsid w:val="00F7788D"/>
    <w:rsid w:val="00F77CED"/>
    <w:rsid w:val="00F77E08"/>
    <w:rsid w:val="00F8016F"/>
    <w:rsid w:val="00F805C1"/>
    <w:rsid w:val="00F81399"/>
    <w:rsid w:val="00F8184F"/>
    <w:rsid w:val="00F81A0F"/>
    <w:rsid w:val="00F81A76"/>
    <w:rsid w:val="00F81B51"/>
    <w:rsid w:val="00F820BF"/>
    <w:rsid w:val="00F825BF"/>
    <w:rsid w:val="00F826CC"/>
    <w:rsid w:val="00F82871"/>
    <w:rsid w:val="00F82986"/>
    <w:rsid w:val="00F82A9D"/>
    <w:rsid w:val="00F830CD"/>
    <w:rsid w:val="00F833EA"/>
    <w:rsid w:val="00F83ED2"/>
    <w:rsid w:val="00F845B2"/>
    <w:rsid w:val="00F846A5"/>
    <w:rsid w:val="00F8496A"/>
    <w:rsid w:val="00F84D0D"/>
    <w:rsid w:val="00F84E14"/>
    <w:rsid w:val="00F85539"/>
    <w:rsid w:val="00F85D75"/>
    <w:rsid w:val="00F86453"/>
    <w:rsid w:val="00F86F84"/>
    <w:rsid w:val="00F87C0F"/>
    <w:rsid w:val="00F9004B"/>
    <w:rsid w:val="00F90601"/>
    <w:rsid w:val="00F919D3"/>
    <w:rsid w:val="00F9243D"/>
    <w:rsid w:val="00F93068"/>
    <w:rsid w:val="00F9323A"/>
    <w:rsid w:val="00F935F4"/>
    <w:rsid w:val="00F93BB0"/>
    <w:rsid w:val="00F94037"/>
    <w:rsid w:val="00F94357"/>
    <w:rsid w:val="00F95377"/>
    <w:rsid w:val="00F96573"/>
    <w:rsid w:val="00F9689E"/>
    <w:rsid w:val="00F96C59"/>
    <w:rsid w:val="00F96F6B"/>
    <w:rsid w:val="00F9718A"/>
    <w:rsid w:val="00F9738F"/>
    <w:rsid w:val="00F97571"/>
    <w:rsid w:val="00F97DE6"/>
    <w:rsid w:val="00F97E2F"/>
    <w:rsid w:val="00FA0609"/>
    <w:rsid w:val="00FA0DC1"/>
    <w:rsid w:val="00FA1CF4"/>
    <w:rsid w:val="00FA1F0E"/>
    <w:rsid w:val="00FA2045"/>
    <w:rsid w:val="00FA211C"/>
    <w:rsid w:val="00FA2701"/>
    <w:rsid w:val="00FA2854"/>
    <w:rsid w:val="00FA2D22"/>
    <w:rsid w:val="00FA3EA9"/>
    <w:rsid w:val="00FA3EEA"/>
    <w:rsid w:val="00FA41C1"/>
    <w:rsid w:val="00FA5C58"/>
    <w:rsid w:val="00FA61B5"/>
    <w:rsid w:val="00FA6532"/>
    <w:rsid w:val="00FA6DE9"/>
    <w:rsid w:val="00FA7119"/>
    <w:rsid w:val="00FA7196"/>
    <w:rsid w:val="00FA7231"/>
    <w:rsid w:val="00FA73C0"/>
    <w:rsid w:val="00FA78AD"/>
    <w:rsid w:val="00FA7E5B"/>
    <w:rsid w:val="00FB0282"/>
    <w:rsid w:val="00FB0B59"/>
    <w:rsid w:val="00FB10DE"/>
    <w:rsid w:val="00FB19BB"/>
    <w:rsid w:val="00FB20BA"/>
    <w:rsid w:val="00FB2854"/>
    <w:rsid w:val="00FB3539"/>
    <w:rsid w:val="00FB3728"/>
    <w:rsid w:val="00FB3813"/>
    <w:rsid w:val="00FB3839"/>
    <w:rsid w:val="00FB3C68"/>
    <w:rsid w:val="00FB3C6F"/>
    <w:rsid w:val="00FB3F1A"/>
    <w:rsid w:val="00FB43DF"/>
    <w:rsid w:val="00FB490C"/>
    <w:rsid w:val="00FB4E79"/>
    <w:rsid w:val="00FB594A"/>
    <w:rsid w:val="00FB6628"/>
    <w:rsid w:val="00FB6640"/>
    <w:rsid w:val="00FB6FB8"/>
    <w:rsid w:val="00FB712A"/>
    <w:rsid w:val="00FB7D40"/>
    <w:rsid w:val="00FC00AA"/>
    <w:rsid w:val="00FC0AE8"/>
    <w:rsid w:val="00FC1298"/>
    <w:rsid w:val="00FC1533"/>
    <w:rsid w:val="00FC1659"/>
    <w:rsid w:val="00FC1C04"/>
    <w:rsid w:val="00FC216B"/>
    <w:rsid w:val="00FC227A"/>
    <w:rsid w:val="00FC29FC"/>
    <w:rsid w:val="00FC2D74"/>
    <w:rsid w:val="00FC42CA"/>
    <w:rsid w:val="00FC4475"/>
    <w:rsid w:val="00FC452C"/>
    <w:rsid w:val="00FC4569"/>
    <w:rsid w:val="00FC47BF"/>
    <w:rsid w:val="00FC4E21"/>
    <w:rsid w:val="00FC571C"/>
    <w:rsid w:val="00FC5EC4"/>
    <w:rsid w:val="00FC6364"/>
    <w:rsid w:val="00FC698D"/>
    <w:rsid w:val="00FC6B52"/>
    <w:rsid w:val="00FC6C4B"/>
    <w:rsid w:val="00FC6FFC"/>
    <w:rsid w:val="00FC709F"/>
    <w:rsid w:val="00FC76DC"/>
    <w:rsid w:val="00FC78DE"/>
    <w:rsid w:val="00FC7D5B"/>
    <w:rsid w:val="00FD0815"/>
    <w:rsid w:val="00FD1CF9"/>
    <w:rsid w:val="00FD2C07"/>
    <w:rsid w:val="00FD3504"/>
    <w:rsid w:val="00FD3622"/>
    <w:rsid w:val="00FD3EA8"/>
    <w:rsid w:val="00FD41B9"/>
    <w:rsid w:val="00FD4D90"/>
    <w:rsid w:val="00FD5023"/>
    <w:rsid w:val="00FD5C73"/>
    <w:rsid w:val="00FD5D77"/>
    <w:rsid w:val="00FD6559"/>
    <w:rsid w:val="00FD7AC3"/>
    <w:rsid w:val="00FE0511"/>
    <w:rsid w:val="00FE0913"/>
    <w:rsid w:val="00FE0DBB"/>
    <w:rsid w:val="00FE1C27"/>
    <w:rsid w:val="00FE1FC2"/>
    <w:rsid w:val="00FE2B66"/>
    <w:rsid w:val="00FE342F"/>
    <w:rsid w:val="00FE3CC2"/>
    <w:rsid w:val="00FE4682"/>
    <w:rsid w:val="00FE4B79"/>
    <w:rsid w:val="00FE4EA9"/>
    <w:rsid w:val="00FE5996"/>
    <w:rsid w:val="00FE5ABC"/>
    <w:rsid w:val="00FE6D3C"/>
    <w:rsid w:val="00FE6E84"/>
    <w:rsid w:val="00FE739B"/>
    <w:rsid w:val="00FE749F"/>
    <w:rsid w:val="00FE767A"/>
    <w:rsid w:val="00FE7A93"/>
    <w:rsid w:val="00FF0165"/>
    <w:rsid w:val="00FF04A2"/>
    <w:rsid w:val="00FF0A4D"/>
    <w:rsid w:val="00FF0C1C"/>
    <w:rsid w:val="00FF0EE9"/>
    <w:rsid w:val="00FF0F89"/>
    <w:rsid w:val="00FF13F8"/>
    <w:rsid w:val="00FF1B77"/>
    <w:rsid w:val="00FF22C5"/>
    <w:rsid w:val="00FF25CB"/>
    <w:rsid w:val="00FF2974"/>
    <w:rsid w:val="00FF2F4D"/>
    <w:rsid w:val="00FF3AAA"/>
    <w:rsid w:val="00FF3DEC"/>
    <w:rsid w:val="00FF3E53"/>
    <w:rsid w:val="00FF487B"/>
    <w:rsid w:val="00FF5171"/>
    <w:rsid w:val="00FF5861"/>
    <w:rsid w:val="00FF59A0"/>
    <w:rsid w:val="00FF5AC6"/>
    <w:rsid w:val="00FF5F98"/>
    <w:rsid w:val="00FF5FDC"/>
    <w:rsid w:val="00FF6626"/>
    <w:rsid w:val="00FF6B23"/>
    <w:rsid w:val="00FF6F92"/>
    <w:rsid w:val="00FF710D"/>
    <w:rsid w:val="00FF74A9"/>
    <w:rsid w:val="00FF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7E0EF0"/>
  <w15:docId w15:val="{8BF777C1-7454-48BD-B573-8A8224CE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093"/>
    <w:pPr>
      <w:widowControl w:val="0"/>
      <w:jc w:val="both"/>
    </w:pPr>
    <w:rPr>
      <w:kern w:val="2"/>
      <w:sz w:val="21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9"/>
    <w:qFormat/>
    <w:rsid w:val="00A53222"/>
    <w:pPr>
      <w:widowControl/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val="en-GB" w:eastAsia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522C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rsid w:val="00C45028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en-GB"/>
    </w:rPr>
  </w:style>
  <w:style w:type="table" w:styleId="TableGrid">
    <w:name w:val="Table Grid"/>
    <w:basedOn w:val="TableNormal"/>
    <w:semiHidden/>
    <w:rsid w:val="00F46EFF"/>
    <w:rPr>
      <w:rFonts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7C5E1D"/>
  </w:style>
  <w:style w:type="character" w:styleId="Hyperlink">
    <w:name w:val="Hyperlink"/>
    <w:rsid w:val="007C5E1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C5E1D"/>
  </w:style>
  <w:style w:type="paragraph" w:customStyle="1" w:styleId="Times">
    <w:name w:val="Times"/>
    <w:basedOn w:val="Normal"/>
    <w:rsid w:val="00B06296"/>
    <w:pPr>
      <w:widowControl/>
      <w:jc w:val="left"/>
    </w:pPr>
    <w:rPr>
      <w:rFonts w:ascii="Arial" w:hAnsi="Arial" w:cs="Arial"/>
      <w:b/>
      <w:kern w:val="0"/>
      <w:sz w:val="24"/>
      <w:lang w:val="en-GB" w:eastAsia="en-GB"/>
    </w:rPr>
  </w:style>
  <w:style w:type="paragraph" w:customStyle="1" w:styleId="Default">
    <w:name w:val="Default"/>
    <w:rsid w:val="00547AF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character" w:styleId="Strong">
    <w:name w:val="Strong"/>
    <w:qFormat/>
    <w:rsid w:val="00C97AD2"/>
    <w:rPr>
      <w:b/>
      <w:bCs/>
    </w:rPr>
  </w:style>
  <w:style w:type="paragraph" w:styleId="BalloonText">
    <w:name w:val="Balloon Text"/>
    <w:basedOn w:val="Normal"/>
    <w:semiHidden/>
    <w:rsid w:val="00541776"/>
    <w:rPr>
      <w:sz w:val="18"/>
      <w:szCs w:val="18"/>
    </w:rPr>
  </w:style>
  <w:style w:type="character" w:styleId="CommentReference">
    <w:name w:val="annotation reference"/>
    <w:uiPriority w:val="99"/>
    <w:semiHidden/>
    <w:rsid w:val="00D863D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rsid w:val="00D863DA"/>
    <w:pPr>
      <w:jc w:val="left"/>
    </w:pPr>
  </w:style>
  <w:style w:type="paragraph" w:styleId="CommentSubject">
    <w:name w:val="annotation subject"/>
    <w:basedOn w:val="CommentText"/>
    <w:next w:val="CommentText"/>
    <w:semiHidden/>
    <w:rsid w:val="00D863DA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D30500"/>
    <w:rPr>
      <w:kern w:val="2"/>
      <w:sz w:val="21"/>
      <w:szCs w:val="24"/>
      <w:lang w:val="en-US" w:eastAsia="zh-CN"/>
    </w:rPr>
  </w:style>
  <w:style w:type="character" w:customStyle="1" w:styleId="Heading1Char">
    <w:name w:val="Heading 1 Char"/>
    <w:link w:val="Heading1"/>
    <w:uiPriority w:val="99"/>
    <w:rsid w:val="00A53222"/>
    <w:rPr>
      <w:rFonts w:eastAsia="Times New Roman"/>
      <w:b/>
      <w:bCs/>
      <w:kern w:val="36"/>
      <w:sz w:val="48"/>
      <w:szCs w:val="48"/>
      <w:lang w:val="en-GB" w:eastAsia="en-GB"/>
    </w:rPr>
  </w:style>
  <w:style w:type="paragraph" w:customStyle="1" w:styleId="1">
    <w:name w:val="列出段落1"/>
    <w:basedOn w:val="Normal"/>
    <w:rsid w:val="005103D9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en-GB"/>
    </w:rPr>
  </w:style>
  <w:style w:type="character" w:customStyle="1" w:styleId="highlight">
    <w:name w:val="highlight"/>
    <w:rsid w:val="00DE3EF3"/>
  </w:style>
  <w:style w:type="character" w:customStyle="1" w:styleId="Heading3Char">
    <w:name w:val="Heading 3 Char"/>
    <w:link w:val="Heading3"/>
    <w:semiHidden/>
    <w:rsid w:val="00B522C2"/>
    <w:rPr>
      <w:rFonts w:ascii="Cambria" w:eastAsia="Times New Roman" w:hAnsi="Cambria" w:cs="Times New Roman"/>
      <w:b/>
      <w:bCs/>
      <w:kern w:val="2"/>
      <w:sz w:val="26"/>
      <w:szCs w:val="26"/>
      <w:lang w:val="en-US" w:eastAsia="zh-CN"/>
    </w:rPr>
  </w:style>
  <w:style w:type="paragraph" w:styleId="Revision">
    <w:name w:val="Revision"/>
    <w:hidden/>
    <w:uiPriority w:val="99"/>
    <w:semiHidden/>
    <w:rsid w:val="001F76D2"/>
    <w:rPr>
      <w:kern w:val="2"/>
      <w:sz w:val="21"/>
      <w:szCs w:val="24"/>
      <w:lang w:val="en-US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575B48"/>
    <w:pPr>
      <w:jc w:val="center"/>
    </w:pPr>
    <w:rPr>
      <w:rFonts w:ascii="Calibri" w:hAnsi="Calibri"/>
      <w:noProof/>
      <w:sz w:val="22"/>
    </w:rPr>
  </w:style>
  <w:style w:type="character" w:customStyle="1" w:styleId="EndNoteBibliographyTitleChar">
    <w:name w:val="EndNote Bibliography Title Char"/>
    <w:link w:val="EndNoteBibliographyTitle"/>
    <w:rsid w:val="00575B48"/>
    <w:rPr>
      <w:rFonts w:ascii="Calibri" w:hAnsi="Calibri"/>
      <w:noProof/>
      <w:kern w:val="2"/>
      <w:sz w:val="22"/>
      <w:szCs w:val="24"/>
      <w:lang w:val="en-US" w:eastAsia="zh-CN"/>
    </w:rPr>
  </w:style>
  <w:style w:type="paragraph" w:customStyle="1" w:styleId="EndNoteBibliography">
    <w:name w:val="EndNote Bibliography"/>
    <w:basedOn w:val="Normal"/>
    <w:link w:val="EndNoteBibliographyChar"/>
    <w:rsid w:val="00575B48"/>
    <w:pPr>
      <w:jc w:val="center"/>
    </w:pPr>
    <w:rPr>
      <w:rFonts w:ascii="Calibri" w:hAnsi="Calibri"/>
      <w:noProof/>
      <w:sz w:val="22"/>
    </w:rPr>
  </w:style>
  <w:style w:type="character" w:customStyle="1" w:styleId="EndNoteBibliographyChar">
    <w:name w:val="EndNote Bibliography Char"/>
    <w:link w:val="EndNoteBibliography"/>
    <w:rsid w:val="00575B48"/>
    <w:rPr>
      <w:rFonts w:ascii="Calibri" w:hAnsi="Calibri"/>
      <w:noProof/>
      <w:kern w:val="2"/>
      <w:sz w:val="22"/>
      <w:szCs w:val="24"/>
      <w:lang w:val="en-US" w:eastAsia="zh-CN"/>
    </w:rPr>
  </w:style>
  <w:style w:type="paragraph" w:styleId="Header">
    <w:name w:val="header"/>
    <w:basedOn w:val="Normal"/>
    <w:link w:val="HeaderChar"/>
    <w:unhideWhenUsed/>
    <w:rsid w:val="001738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173806"/>
    <w:rPr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1738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73806"/>
    <w:rPr>
      <w:kern w:val="2"/>
      <w:sz w:val="18"/>
      <w:szCs w:val="18"/>
      <w:lang w:val="en-US" w:eastAsia="zh-CN"/>
    </w:rPr>
  </w:style>
  <w:style w:type="character" w:styleId="LineNumber">
    <w:name w:val="line number"/>
    <w:basedOn w:val="DefaultParagraphFont"/>
    <w:semiHidden/>
    <w:unhideWhenUsed/>
    <w:rsid w:val="004D7C20"/>
  </w:style>
  <w:style w:type="character" w:customStyle="1" w:styleId="EndNoteBibliography0">
    <w:name w:val="EndNote Bibliography 字符"/>
    <w:basedOn w:val="DefaultParagraphFont"/>
    <w:rsid w:val="00E909DA"/>
    <w:rPr>
      <w:rFonts w:ascii="DengXian" w:eastAsia="DengXian" w:hAnsi="DengXi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752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3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50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7268">
          <w:marLeft w:val="0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41513">
              <w:marLeft w:val="0"/>
              <w:marRight w:val="0"/>
              <w:marTop w:val="0"/>
              <w:marBottom w:val="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2810">
                  <w:marLeft w:val="58"/>
                  <w:marRight w:val="0"/>
                  <w:marTop w:val="0"/>
                  <w:marBottom w:val="230"/>
                  <w:divBdr>
                    <w:top w:val="single" w:sz="4" w:space="0" w:color="B6B6E1"/>
                    <w:left w:val="single" w:sz="4" w:space="0" w:color="B6B6E1"/>
                    <w:bottom w:val="single" w:sz="4" w:space="0" w:color="B6B6E1"/>
                    <w:right w:val="single" w:sz="4" w:space="0" w:color="B6B6E1"/>
                  </w:divBdr>
                  <w:divsChild>
                    <w:div w:id="259267155">
                      <w:marLeft w:val="1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93280">
                          <w:marLeft w:val="0"/>
                          <w:marRight w:val="0"/>
                          <w:marTop w:val="17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04345">
                              <w:marLeft w:val="0"/>
                              <w:marRight w:val="0"/>
                              <w:marTop w:val="1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4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5541">
          <w:marLeft w:val="0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2590">
              <w:marLeft w:val="0"/>
              <w:marRight w:val="0"/>
              <w:marTop w:val="0"/>
              <w:marBottom w:val="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05769">
                  <w:marLeft w:val="58"/>
                  <w:marRight w:val="0"/>
                  <w:marTop w:val="0"/>
                  <w:marBottom w:val="230"/>
                  <w:divBdr>
                    <w:top w:val="single" w:sz="4" w:space="0" w:color="B6B6E1"/>
                    <w:left w:val="single" w:sz="4" w:space="0" w:color="B6B6E1"/>
                    <w:bottom w:val="single" w:sz="4" w:space="0" w:color="B6B6E1"/>
                    <w:right w:val="single" w:sz="4" w:space="0" w:color="B6B6E1"/>
                  </w:divBdr>
                  <w:divsChild>
                    <w:div w:id="52700419">
                      <w:marLeft w:val="1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12040">
                          <w:marLeft w:val="0"/>
                          <w:marRight w:val="0"/>
                          <w:marTop w:val="17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73078">
                              <w:marLeft w:val="0"/>
                              <w:marRight w:val="0"/>
                              <w:marTop w:val="1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4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07817">
          <w:marLeft w:val="0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59790">
              <w:marLeft w:val="0"/>
              <w:marRight w:val="0"/>
              <w:marTop w:val="0"/>
              <w:marBottom w:val="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9859">
                  <w:marLeft w:val="58"/>
                  <w:marRight w:val="0"/>
                  <w:marTop w:val="0"/>
                  <w:marBottom w:val="230"/>
                  <w:divBdr>
                    <w:top w:val="single" w:sz="4" w:space="0" w:color="B6B6E1"/>
                    <w:left w:val="single" w:sz="4" w:space="0" w:color="B6B6E1"/>
                    <w:bottom w:val="single" w:sz="4" w:space="0" w:color="B6B6E1"/>
                    <w:right w:val="single" w:sz="4" w:space="0" w:color="B6B6E1"/>
                  </w:divBdr>
                  <w:divsChild>
                    <w:div w:id="1282103155">
                      <w:marLeft w:val="1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71683">
                          <w:marLeft w:val="0"/>
                          <w:marRight w:val="0"/>
                          <w:marTop w:val="17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76931">
                              <w:marLeft w:val="0"/>
                              <w:marRight w:val="0"/>
                              <w:marTop w:val="1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10092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3000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4795">
                  <w:marLeft w:val="60"/>
                  <w:marRight w:val="0"/>
                  <w:marTop w:val="0"/>
                  <w:marBottom w:val="240"/>
                  <w:divBdr>
                    <w:top w:val="single" w:sz="4" w:space="0" w:color="B6B6E1"/>
                    <w:left w:val="single" w:sz="4" w:space="0" w:color="B6B6E1"/>
                    <w:bottom w:val="single" w:sz="4" w:space="0" w:color="B6B6E1"/>
                    <w:right w:val="single" w:sz="4" w:space="0" w:color="B6B6E1"/>
                  </w:divBdr>
                  <w:divsChild>
                    <w:div w:id="1926382242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1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8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2935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41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52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983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799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97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7722">
          <w:marLeft w:val="0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5187">
              <w:marLeft w:val="0"/>
              <w:marRight w:val="0"/>
              <w:marTop w:val="0"/>
              <w:marBottom w:val="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2035">
                  <w:marLeft w:val="58"/>
                  <w:marRight w:val="0"/>
                  <w:marTop w:val="0"/>
                  <w:marBottom w:val="230"/>
                  <w:divBdr>
                    <w:top w:val="single" w:sz="4" w:space="0" w:color="B6B6E1"/>
                    <w:left w:val="single" w:sz="4" w:space="0" w:color="B6B6E1"/>
                    <w:bottom w:val="single" w:sz="4" w:space="0" w:color="B6B6E1"/>
                    <w:right w:val="single" w:sz="4" w:space="0" w:color="B6B6E1"/>
                  </w:divBdr>
                  <w:divsChild>
                    <w:div w:id="772870426">
                      <w:marLeft w:val="1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48808">
                          <w:marLeft w:val="0"/>
                          <w:marRight w:val="0"/>
                          <w:marTop w:val="17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4305">
                              <w:marLeft w:val="0"/>
                              <w:marRight w:val="0"/>
                              <w:marTop w:val="1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hyperlink" Target="mailto:marcos.millan@imperial.ac.uk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3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9.emf"/><Relationship Id="rId36" Type="http://schemas.openxmlformats.org/officeDocument/2006/relationships/image" Target="media/image27.jpeg"/><Relationship Id="rId10" Type="http://schemas.openxmlformats.org/officeDocument/2006/relationships/image" Target="media/image2.jpeg"/><Relationship Id="rId19" Type="http://schemas.openxmlformats.org/officeDocument/2006/relationships/image" Target="media/image11.emf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emf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90C82-9950-4E8E-9396-69A445D0B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34</Pages>
  <Words>12416</Words>
  <Characters>68289</Characters>
  <Application>Microsoft Office Word</Application>
  <DocSecurity>0</DocSecurity>
  <Lines>569</Lines>
  <Paragraphs>161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1</vt:lpstr>
    </vt:vector>
  </TitlesOfParts>
  <Company>Imperial College</Company>
  <LinksUpToDate>false</LinksUpToDate>
  <CharactersWithSpaces>80544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Millan-Agorio, Marcos G</dc:creator>
  <cp:lastModifiedBy>Millan-Agorio, Marcos G</cp:lastModifiedBy>
  <cp:revision>12</cp:revision>
  <cp:lastPrinted>2016-07-21T12:02:00Z</cp:lastPrinted>
  <dcterms:created xsi:type="dcterms:W3CDTF">2017-12-16T13:04:00Z</dcterms:created>
  <dcterms:modified xsi:type="dcterms:W3CDTF">2017-12-17T16:08:00Z</dcterms:modified>
</cp:coreProperties>
</file>