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CD8C8A" w14:textId="5D8E55CA" w:rsidR="006767E6" w:rsidRDefault="006767E6" w:rsidP="00913D32">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Maternal intake of fat in pregnancy and offspring metabolic health</w:t>
      </w:r>
    </w:p>
    <w:p w14:paraId="45954D45" w14:textId="77777777" w:rsidR="006767E6" w:rsidRDefault="006767E6" w:rsidP="00913D32">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-a prospective study with 20 years of follow-up</w:t>
      </w:r>
    </w:p>
    <w:p w14:paraId="0BC22052" w14:textId="77777777" w:rsidR="006767E6" w:rsidRDefault="006767E6" w:rsidP="00913D32">
      <w:pPr>
        <w:spacing w:after="0" w:line="480" w:lineRule="auto"/>
        <w:rPr>
          <w:rFonts w:ascii="Times New Roman" w:hAnsi="Times New Roman" w:cs="Times New Roman"/>
          <w:b/>
          <w:sz w:val="24"/>
          <w:szCs w:val="24"/>
          <w:lang w:val="en-US"/>
        </w:rPr>
      </w:pPr>
    </w:p>
    <w:p w14:paraId="18E584EF" w14:textId="5CB7A02C" w:rsidR="00FC22F2" w:rsidRPr="00BE0D8B" w:rsidRDefault="00FC22F2" w:rsidP="00913D32">
      <w:pPr>
        <w:pStyle w:val="NormalWeb"/>
        <w:spacing w:line="480" w:lineRule="auto"/>
        <w:rPr>
          <w:rStyle w:val="Strong"/>
          <w:b w:val="0"/>
          <w:color w:val="000000"/>
          <w:lang w:val="en-US" w:eastAsia="en-US"/>
        </w:rPr>
      </w:pPr>
      <w:r w:rsidRPr="00BE0D8B">
        <w:rPr>
          <w:rStyle w:val="Strong"/>
          <w:b w:val="0"/>
          <w:color w:val="000000"/>
          <w:lang w:val="en-US" w:eastAsia="en-US"/>
        </w:rPr>
        <w:t xml:space="preserve">Ekaterina </w:t>
      </w:r>
      <w:proofErr w:type="spellStart"/>
      <w:r w:rsidRPr="00BE0D8B">
        <w:rPr>
          <w:rStyle w:val="Strong"/>
          <w:b w:val="0"/>
          <w:color w:val="000000"/>
          <w:lang w:val="en-US" w:eastAsia="en-US"/>
        </w:rPr>
        <w:t>Maslova</w:t>
      </w:r>
      <w:r w:rsidRPr="00BE0D8B">
        <w:rPr>
          <w:rStyle w:val="Strong"/>
          <w:b w:val="0"/>
          <w:color w:val="000000"/>
          <w:vertAlign w:val="superscript"/>
          <w:lang w:val="en-US" w:eastAsia="en-US"/>
        </w:rPr>
        <w:t>a</w:t>
      </w:r>
      <w:proofErr w:type="spellEnd"/>
      <w:r w:rsidRPr="00BE0D8B">
        <w:rPr>
          <w:rStyle w:val="Strong"/>
          <w:b w:val="0"/>
          <w:color w:val="000000"/>
          <w:lang w:val="en-US" w:eastAsia="en-US"/>
        </w:rPr>
        <w:t xml:space="preserve">, </w:t>
      </w:r>
      <w:proofErr w:type="spellStart"/>
      <w:r w:rsidR="00D563E0">
        <w:rPr>
          <w:rStyle w:val="Strong"/>
          <w:b w:val="0"/>
          <w:color w:val="000000"/>
          <w:lang w:val="en-US" w:eastAsia="en-US"/>
        </w:rPr>
        <w:t>D</w:t>
      </w:r>
      <w:r w:rsidRPr="00BE0D8B">
        <w:rPr>
          <w:rStyle w:val="Strong"/>
          <w:b w:val="0"/>
          <w:color w:val="000000"/>
          <w:lang w:val="en-US" w:eastAsia="en-US"/>
        </w:rPr>
        <w:t>o</w:t>
      </w:r>
      <w:r>
        <w:rPr>
          <w:rStyle w:val="Strong"/>
          <w:b w:val="0"/>
          <w:color w:val="000000"/>
          <w:lang w:val="en-US" w:eastAsia="en-US"/>
        </w:rPr>
        <w:t>r</w:t>
      </w:r>
      <w:r w:rsidRPr="00BE0D8B">
        <w:rPr>
          <w:rStyle w:val="Strong"/>
          <w:b w:val="0"/>
          <w:color w:val="000000"/>
          <w:lang w:val="en-US" w:eastAsia="en-US"/>
        </w:rPr>
        <w:t>te</w:t>
      </w:r>
      <w:proofErr w:type="spellEnd"/>
      <w:r w:rsidRPr="00BE0D8B">
        <w:rPr>
          <w:rStyle w:val="Strong"/>
          <w:b w:val="0"/>
          <w:color w:val="000000"/>
          <w:lang w:val="en-US" w:eastAsia="en-US"/>
        </w:rPr>
        <w:t xml:space="preserve"> </w:t>
      </w:r>
      <w:proofErr w:type="spellStart"/>
      <w:r w:rsidRPr="00BE0D8B">
        <w:rPr>
          <w:rStyle w:val="Strong"/>
          <w:b w:val="0"/>
          <w:color w:val="000000"/>
          <w:lang w:val="en-US" w:eastAsia="en-US"/>
        </w:rPr>
        <w:t>Rytter</w:t>
      </w:r>
      <w:r w:rsidRPr="00BE0D8B">
        <w:rPr>
          <w:vertAlign w:val="superscript"/>
          <w:lang w:val="en-US"/>
        </w:rPr>
        <w:t>b</w:t>
      </w:r>
      <w:proofErr w:type="spellEnd"/>
      <w:r w:rsidRPr="00BE0D8B">
        <w:rPr>
          <w:rStyle w:val="Strong"/>
          <w:b w:val="0"/>
          <w:color w:val="000000"/>
          <w:lang w:val="en-US" w:eastAsia="en-US"/>
        </w:rPr>
        <w:t xml:space="preserve">, </w:t>
      </w:r>
      <w:proofErr w:type="spellStart"/>
      <w:r w:rsidRPr="00BE0D8B">
        <w:rPr>
          <w:rStyle w:val="Strong"/>
          <w:b w:val="0"/>
          <w:color w:val="000000"/>
          <w:lang w:val="en-US" w:eastAsia="en-US"/>
        </w:rPr>
        <w:t>Bodil</w:t>
      </w:r>
      <w:proofErr w:type="spellEnd"/>
      <w:r w:rsidRPr="00BE0D8B">
        <w:rPr>
          <w:rStyle w:val="Strong"/>
          <w:b w:val="0"/>
          <w:color w:val="000000"/>
          <w:lang w:val="en-US" w:eastAsia="en-US"/>
        </w:rPr>
        <w:t xml:space="preserve"> H. </w:t>
      </w:r>
      <w:proofErr w:type="spellStart"/>
      <w:r w:rsidRPr="00BE0D8B">
        <w:rPr>
          <w:rStyle w:val="Strong"/>
          <w:b w:val="0"/>
          <w:color w:val="000000"/>
          <w:lang w:val="en-US" w:eastAsia="en-US"/>
        </w:rPr>
        <w:t>Bech</w:t>
      </w:r>
      <w:r w:rsidRPr="00BE0D8B">
        <w:rPr>
          <w:vertAlign w:val="superscript"/>
          <w:lang w:val="en-US"/>
        </w:rPr>
        <w:t>b</w:t>
      </w:r>
      <w:proofErr w:type="spellEnd"/>
      <w:r w:rsidRPr="00BE0D8B">
        <w:rPr>
          <w:rStyle w:val="Strong"/>
          <w:b w:val="0"/>
          <w:color w:val="000000"/>
          <w:lang w:val="en-US" w:eastAsia="en-US"/>
        </w:rPr>
        <w:t xml:space="preserve">, Tine B. </w:t>
      </w:r>
      <w:proofErr w:type="spellStart"/>
      <w:r w:rsidRPr="00BE0D8B">
        <w:rPr>
          <w:rStyle w:val="Strong"/>
          <w:b w:val="0"/>
          <w:color w:val="000000"/>
          <w:lang w:val="en-US" w:eastAsia="en-US"/>
        </w:rPr>
        <w:t>Henriksen</w:t>
      </w:r>
      <w:r w:rsidRPr="00BE0D8B">
        <w:rPr>
          <w:vertAlign w:val="superscript"/>
          <w:lang w:val="en-US"/>
        </w:rPr>
        <w:t>c</w:t>
      </w:r>
      <w:proofErr w:type="spellEnd"/>
      <w:r w:rsidRPr="00BE0D8B">
        <w:rPr>
          <w:rStyle w:val="Strong"/>
          <w:b w:val="0"/>
          <w:color w:val="000000"/>
          <w:lang w:val="en-US" w:eastAsia="en-US"/>
        </w:rPr>
        <w:t xml:space="preserve">, Sjurdur F. </w:t>
      </w:r>
      <w:proofErr w:type="spellStart"/>
      <w:r w:rsidRPr="00BE0D8B">
        <w:rPr>
          <w:rStyle w:val="Strong"/>
          <w:b w:val="0"/>
          <w:color w:val="000000"/>
          <w:lang w:val="en-US" w:eastAsia="en-US"/>
        </w:rPr>
        <w:t>Olsen</w:t>
      </w:r>
      <w:r w:rsidRPr="00BE0D8B">
        <w:rPr>
          <w:rStyle w:val="Strong"/>
          <w:b w:val="0"/>
          <w:color w:val="000000"/>
          <w:vertAlign w:val="superscript"/>
          <w:lang w:val="en-US" w:eastAsia="en-US"/>
        </w:rPr>
        <w:t>a,</w:t>
      </w:r>
      <w:r>
        <w:rPr>
          <w:rStyle w:val="Strong"/>
          <w:b w:val="0"/>
          <w:color w:val="000000"/>
          <w:vertAlign w:val="superscript"/>
          <w:lang w:val="en-US" w:eastAsia="en-US"/>
        </w:rPr>
        <w:t>d</w:t>
      </w:r>
      <w:proofErr w:type="spellEnd"/>
      <w:r w:rsidRPr="00BE0D8B">
        <w:rPr>
          <w:rStyle w:val="Strong"/>
          <w:b w:val="0"/>
          <w:color w:val="000000"/>
          <w:lang w:val="en-US" w:eastAsia="en-US"/>
        </w:rPr>
        <w:t xml:space="preserve">, Thorhallur I. </w:t>
      </w:r>
      <w:proofErr w:type="spellStart"/>
      <w:r w:rsidRPr="00BE0D8B">
        <w:rPr>
          <w:rStyle w:val="Strong"/>
          <w:b w:val="0"/>
          <w:color w:val="000000"/>
          <w:lang w:val="en-US" w:eastAsia="en-US"/>
        </w:rPr>
        <w:t>Halldorsson</w:t>
      </w:r>
      <w:r w:rsidRPr="00FC22F2">
        <w:rPr>
          <w:rStyle w:val="Strong"/>
          <w:b w:val="0"/>
          <w:color w:val="000000"/>
          <w:vertAlign w:val="superscript"/>
          <w:lang w:val="en-US" w:eastAsia="en-US"/>
        </w:rPr>
        <w:t>a,e,</w:t>
      </w:r>
      <w:r w:rsidRPr="00BE0D8B">
        <w:rPr>
          <w:rStyle w:val="Strong"/>
          <w:b w:val="0"/>
          <w:color w:val="000000"/>
          <w:vertAlign w:val="superscript"/>
          <w:lang w:val="en-US" w:eastAsia="en-US"/>
        </w:rPr>
        <w:t>f</w:t>
      </w:r>
      <w:proofErr w:type="spellEnd"/>
    </w:p>
    <w:p w14:paraId="382982B7" w14:textId="77777777" w:rsidR="00FC22F2" w:rsidRPr="00BE0D8B" w:rsidRDefault="00FC22F2" w:rsidP="00913D32">
      <w:pPr>
        <w:pStyle w:val="NormalWeb"/>
        <w:spacing w:line="480" w:lineRule="auto"/>
        <w:rPr>
          <w:color w:val="000000"/>
          <w:lang w:val="en-US"/>
        </w:rPr>
      </w:pPr>
    </w:p>
    <w:p w14:paraId="2B8881AB" w14:textId="77777777" w:rsidR="00FC22F2" w:rsidRPr="00BE0D8B" w:rsidRDefault="00FC22F2" w:rsidP="00913D32">
      <w:pPr>
        <w:pStyle w:val="NormalWeb"/>
        <w:spacing w:line="480" w:lineRule="auto"/>
        <w:rPr>
          <w:color w:val="000000"/>
          <w:lang w:val="en-US"/>
        </w:rPr>
      </w:pPr>
      <w:r>
        <w:rPr>
          <w:b/>
          <w:bCs/>
          <w:lang w:val="en-GB"/>
        </w:rPr>
        <w:t>Affiliations:</w:t>
      </w:r>
    </w:p>
    <w:p w14:paraId="2EE35922" w14:textId="09F9982B" w:rsidR="00FC22F2" w:rsidRPr="00162147" w:rsidRDefault="00FC22F2" w:rsidP="00913D32">
      <w:pPr>
        <w:spacing w:after="0" w:line="480" w:lineRule="auto"/>
        <w:rPr>
          <w:rFonts w:ascii="Times New Roman" w:hAnsi="Times New Roman"/>
          <w:i/>
          <w:iCs/>
          <w:sz w:val="24"/>
          <w:szCs w:val="24"/>
          <w:lang w:val="en-US"/>
        </w:rPr>
      </w:pPr>
      <w:proofErr w:type="spellStart"/>
      <w:r w:rsidRPr="00162147">
        <w:rPr>
          <w:rFonts w:ascii="Times New Roman" w:hAnsi="Times New Roman"/>
          <w:i/>
          <w:iCs/>
          <w:sz w:val="24"/>
          <w:szCs w:val="24"/>
          <w:vertAlign w:val="superscript"/>
          <w:lang w:val="en-US"/>
        </w:rPr>
        <w:t>a</w:t>
      </w:r>
      <w:r w:rsidRPr="00162147">
        <w:rPr>
          <w:rFonts w:ascii="Times New Roman" w:hAnsi="Times New Roman"/>
          <w:i/>
          <w:iCs/>
          <w:sz w:val="24"/>
          <w:szCs w:val="24"/>
          <w:lang w:val="en-US"/>
        </w:rPr>
        <w:t>Centre</w:t>
      </w:r>
      <w:proofErr w:type="spellEnd"/>
      <w:r w:rsidRPr="00162147">
        <w:rPr>
          <w:rFonts w:ascii="Times New Roman" w:hAnsi="Times New Roman"/>
          <w:i/>
          <w:iCs/>
          <w:sz w:val="24"/>
          <w:szCs w:val="24"/>
          <w:lang w:val="en-US"/>
        </w:rPr>
        <w:t xml:space="preserve"> for Fetal Programming, Division of Epidemiology, </w:t>
      </w:r>
      <w:proofErr w:type="spellStart"/>
      <w:r w:rsidRPr="00162147">
        <w:rPr>
          <w:rFonts w:ascii="Times New Roman" w:hAnsi="Times New Roman"/>
          <w:i/>
          <w:iCs/>
          <w:sz w:val="24"/>
          <w:szCs w:val="24"/>
          <w:lang w:val="en-US"/>
        </w:rPr>
        <w:t>Statens</w:t>
      </w:r>
      <w:proofErr w:type="spellEnd"/>
      <w:r w:rsidRPr="00162147">
        <w:rPr>
          <w:rFonts w:ascii="Times New Roman" w:hAnsi="Times New Roman"/>
          <w:i/>
          <w:iCs/>
          <w:sz w:val="24"/>
          <w:szCs w:val="24"/>
          <w:lang w:val="en-US"/>
        </w:rPr>
        <w:t xml:space="preserve"> Serum </w:t>
      </w:r>
      <w:proofErr w:type="spellStart"/>
      <w:r w:rsidRPr="00162147">
        <w:rPr>
          <w:rFonts w:ascii="Times New Roman" w:hAnsi="Times New Roman"/>
          <w:i/>
          <w:iCs/>
          <w:sz w:val="24"/>
          <w:szCs w:val="24"/>
          <w:lang w:val="en-US"/>
        </w:rPr>
        <w:t>Institut</w:t>
      </w:r>
      <w:proofErr w:type="spellEnd"/>
      <w:r w:rsidRPr="00162147">
        <w:rPr>
          <w:rFonts w:ascii="Times New Roman" w:hAnsi="Times New Roman"/>
          <w:i/>
          <w:iCs/>
          <w:sz w:val="24"/>
          <w:szCs w:val="24"/>
          <w:lang w:val="en-US"/>
        </w:rPr>
        <w:t xml:space="preserve">, </w:t>
      </w:r>
      <w:proofErr w:type="spellStart"/>
      <w:r w:rsidR="00D563E0" w:rsidRPr="00D563E0">
        <w:rPr>
          <w:rFonts w:ascii="Times New Roman" w:hAnsi="Times New Roman"/>
          <w:i/>
          <w:iCs/>
          <w:sz w:val="24"/>
          <w:szCs w:val="24"/>
          <w:lang w:val="en-US"/>
        </w:rPr>
        <w:t>Artillerivej</w:t>
      </w:r>
      <w:proofErr w:type="spellEnd"/>
      <w:r w:rsidR="00D563E0" w:rsidRPr="00D563E0">
        <w:rPr>
          <w:rFonts w:ascii="Times New Roman" w:hAnsi="Times New Roman"/>
          <w:i/>
          <w:iCs/>
          <w:sz w:val="24"/>
          <w:szCs w:val="24"/>
          <w:lang w:val="en-US"/>
        </w:rPr>
        <w:t xml:space="preserve"> 5, 2300 </w:t>
      </w:r>
      <w:r w:rsidRPr="00162147">
        <w:rPr>
          <w:rFonts w:ascii="Times New Roman" w:hAnsi="Times New Roman"/>
          <w:i/>
          <w:iCs/>
          <w:sz w:val="24"/>
          <w:szCs w:val="24"/>
          <w:lang w:val="en-US"/>
        </w:rPr>
        <w:t xml:space="preserve">Copenhagen, Denmark </w:t>
      </w:r>
    </w:p>
    <w:p w14:paraId="62DF4949" w14:textId="0D2BF520" w:rsidR="00FC22F2" w:rsidRPr="00162147" w:rsidRDefault="00FC22F2" w:rsidP="00913D32">
      <w:pPr>
        <w:pStyle w:val="NormalWeb"/>
        <w:spacing w:line="480" w:lineRule="auto"/>
        <w:rPr>
          <w:rStyle w:val="apple-style-span"/>
          <w:i/>
          <w:lang w:val="en-US"/>
        </w:rPr>
      </w:pPr>
      <w:proofErr w:type="spellStart"/>
      <w:proofErr w:type="gramStart"/>
      <w:r w:rsidRPr="00162147">
        <w:rPr>
          <w:i/>
          <w:vertAlign w:val="superscript"/>
          <w:lang w:val="en-US"/>
        </w:rPr>
        <w:t>b</w:t>
      </w:r>
      <w:r w:rsidRPr="00162147">
        <w:rPr>
          <w:i/>
          <w:lang w:val="en-US"/>
        </w:rPr>
        <w:t>Section</w:t>
      </w:r>
      <w:proofErr w:type="spellEnd"/>
      <w:proofErr w:type="gramEnd"/>
      <w:r w:rsidRPr="00162147">
        <w:rPr>
          <w:i/>
          <w:lang w:val="en-US"/>
        </w:rPr>
        <w:t xml:space="preserve"> for Epidemiology, Department of Public Health, Aarhus University</w:t>
      </w:r>
      <w:r w:rsidRPr="00D563E0">
        <w:rPr>
          <w:sz w:val="22"/>
          <w:szCs w:val="22"/>
          <w:lang w:val="en-US"/>
        </w:rPr>
        <w:t xml:space="preserve">, </w:t>
      </w:r>
      <w:proofErr w:type="spellStart"/>
      <w:r w:rsidR="00D563E0" w:rsidRPr="00D563E0">
        <w:rPr>
          <w:i/>
          <w:color w:val="212121"/>
          <w:lang w:val="en"/>
        </w:rPr>
        <w:t>Bartholins</w:t>
      </w:r>
      <w:proofErr w:type="spellEnd"/>
      <w:r w:rsidR="00D563E0" w:rsidRPr="00D563E0">
        <w:rPr>
          <w:i/>
          <w:color w:val="212121"/>
          <w:lang w:val="en"/>
        </w:rPr>
        <w:t xml:space="preserve"> </w:t>
      </w:r>
      <w:proofErr w:type="spellStart"/>
      <w:r w:rsidR="00D563E0" w:rsidRPr="00D563E0">
        <w:rPr>
          <w:i/>
          <w:color w:val="212121"/>
          <w:lang w:val="en"/>
        </w:rPr>
        <w:t>Allé</w:t>
      </w:r>
      <w:proofErr w:type="spellEnd"/>
      <w:r w:rsidR="00D563E0" w:rsidRPr="00D563E0">
        <w:rPr>
          <w:i/>
          <w:color w:val="212121"/>
          <w:lang w:val="en"/>
        </w:rPr>
        <w:t xml:space="preserve"> 2 - </w:t>
      </w:r>
      <w:r w:rsidR="00D563E0">
        <w:rPr>
          <w:i/>
          <w:color w:val="212121"/>
          <w:lang w:val="en"/>
        </w:rPr>
        <w:t xml:space="preserve">Building 1260, </w:t>
      </w:r>
      <w:r w:rsidR="00D563E0" w:rsidRPr="00D563E0">
        <w:rPr>
          <w:i/>
          <w:color w:val="212121"/>
          <w:lang w:val="en"/>
        </w:rPr>
        <w:t>8000</w:t>
      </w:r>
      <w:r w:rsidR="00D563E0" w:rsidRPr="00162147">
        <w:rPr>
          <w:i/>
          <w:lang w:val="en-US"/>
        </w:rPr>
        <w:t xml:space="preserve"> </w:t>
      </w:r>
      <w:r w:rsidRPr="00162147">
        <w:rPr>
          <w:i/>
          <w:lang w:val="en-US"/>
        </w:rPr>
        <w:t>Aarhus, Denmark</w:t>
      </w:r>
      <w:r w:rsidRPr="00162147">
        <w:rPr>
          <w:rStyle w:val="apple-style-span"/>
          <w:i/>
          <w:lang w:val="en-US"/>
        </w:rPr>
        <w:t xml:space="preserve"> </w:t>
      </w:r>
    </w:p>
    <w:p w14:paraId="2B0B70DA" w14:textId="1A20905C" w:rsidR="00FC22F2" w:rsidRPr="00162147" w:rsidRDefault="00FC22F2" w:rsidP="00913D32">
      <w:pPr>
        <w:spacing w:after="0" w:line="480" w:lineRule="auto"/>
        <w:rPr>
          <w:rStyle w:val="apple-style-span"/>
          <w:rFonts w:ascii="Times New Roman" w:hAnsi="Times New Roman"/>
          <w:i/>
          <w:sz w:val="24"/>
          <w:szCs w:val="24"/>
          <w:lang w:val="en-US"/>
        </w:rPr>
      </w:pPr>
      <w:proofErr w:type="spellStart"/>
      <w:proofErr w:type="gramStart"/>
      <w:r w:rsidRPr="00162147">
        <w:rPr>
          <w:rFonts w:ascii="Times New Roman" w:hAnsi="Times New Roman"/>
          <w:i/>
          <w:sz w:val="24"/>
          <w:szCs w:val="24"/>
          <w:vertAlign w:val="superscript"/>
          <w:lang w:val="en-US"/>
        </w:rPr>
        <w:t>c</w:t>
      </w:r>
      <w:r w:rsidRPr="00162147">
        <w:rPr>
          <w:rFonts w:ascii="Times New Roman" w:hAnsi="Times New Roman"/>
          <w:i/>
          <w:sz w:val="24"/>
          <w:szCs w:val="24"/>
          <w:lang w:val="en-US"/>
        </w:rPr>
        <w:t>Department</w:t>
      </w:r>
      <w:proofErr w:type="spellEnd"/>
      <w:proofErr w:type="gramEnd"/>
      <w:r w:rsidRPr="00162147">
        <w:rPr>
          <w:rFonts w:ascii="Times New Roman" w:hAnsi="Times New Roman"/>
          <w:i/>
          <w:sz w:val="24"/>
          <w:szCs w:val="24"/>
          <w:lang w:val="en-US"/>
        </w:rPr>
        <w:t xml:space="preserve"> of Pediatrics, Aarhus University Hospital, </w:t>
      </w:r>
      <w:proofErr w:type="spellStart"/>
      <w:r w:rsidRPr="00162147">
        <w:rPr>
          <w:rFonts w:ascii="Times New Roman" w:hAnsi="Times New Roman"/>
          <w:i/>
          <w:sz w:val="24"/>
          <w:szCs w:val="24"/>
          <w:lang w:val="en-US"/>
        </w:rPr>
        <w:t>Skejby</w:t>
      </w:r>
      <w:proofErr w:type="spellEnd"/>
      <w:r w:rsidR="00407AB9">
        <w:rPr>
          <w:rFonts w:ascii="Times New Roman" w:hAnsi="Times New Roman"/>
          <w:i/>
          <w:sz w:val="24"/>
          <w:szCs w:val="24"/>
          <w:lang w:val="en-US"/>
        </w:rPr>
        <w:t>,</w:t>
      </w:r>
      <w:r w:rsidR="00407AB9" w:rsidRPr="00407AB9">
        <w:rPr>
          <w:rFonts w:ascii="Times New Roman" w:hAnsi="Times New Roman"/>
          <w:i/>
          <w:sz w:val="24"/>
          <w:szCs w:val="24"/>
          <w:lang w:val="en-US"/>
        </w:rPr>
        <w:t xml:space="preserve"> </w:t>
      </w:r>
      <w:proofErr w:type="spellStart"/>
      <w:r w:rsidR="00407AB9">
        <w:rPr>
          <w:rFonts w:ascii="Times New Roman" w:hAnsi="Times New Roman"/>
          <w:i/>
          <w:sz w:val="24"/>
          <w:szCs w:val="24"/>
          <w:lang w:val="en-US"/>
        </w:rPr>
        <w:t>Brendstrupgaardsvej</w:t>
      </w:r>
      <w:proofErr w:type="spellEnd"/>
      <w:r w:rsidR="00407AB9">
        <w:rPr>
          <w:rFonts w:ascii="Times New Roman" w:hAnsi="Times New Roman"/>
          <w:i/>
          <w:sz w:val="24"/>
          <w:szCs w:val="24"/>
          <w:lang w:val="en-US"/>
        </w:rPr>
        <w:t xml:space="preserve"> 100</w:t>
      </w:r>
      <w:r w:rsidR="00407AB9" w:rsidRPr="00BE3DF4">
        <w:rPr>
          <w:rFonts w:ascii="Times New Roman" w:hAnsi="Times New Roman" w:cs="Times New Roman"/>
          <w:i/>
          <w:sz w:val="24"/>
          <w:szCs w:val="24"/>
          <w:lang w:val="en-US"/>
        </w:rPr>
        <w:t>, 8</w:t>
      </w:r>
      <w:r w:rsidR="00407AB9">
        <w:rPr>
          <w:rFonts w:ascii="Times New Roman" w:hAnsi="Times New Roman" w:cs="Times New Roman"/>
          <w:i/>
          <w:sz w:val="24"/>
          <w:szCs w:val="24"/>
          <w:lang w:val="en-US"/>
        </w:rPr>
        <w:t>2</w:t>
      </w:r>
      <w:r w:rsidR="00407AB9" w:rsidRPr="00BE3DF4">
        <w:rPr>
          <w:rFonts w:ascii="Times New Roman" w:hAnsi="Times New Roman" w:cs="Times New Roman"/>
          <w:i/>
          <w:sz w:val="24"/>
          <w:szCs w:val="24"/>
          <w:lang w:val="en-US"/>
        </w:rPr>
        <w:t>00 Aarhus</w:t>
      </w:r>
      <w:r w:rsidR="00407AB9">
        <w:rPr>
          <w:rFonts w:ascii="Times New Roman" w:hAnsi="Times New Roman" w:cs="Times New Roman"/>
          <w:i/>
          <w:sz w:val="24"/>
          <w:szCs w:val="24"/>
          <w:lang w:val="en-US"/>
        </w:rPr>
        <w:t xml:space="preserve"> </w:t>
      </w:r>
      <w:proofErr w:type="spellStart"/>
      <w:r w:rsidR="00407AB9">
        <w:rPr>
          <w:rFonts w:ascii="Times New Roman" w:hAnsi="Times New Roman" w:cs="Times New Roman"/>
          <w:i/>
          <w:sz w:val="24"/>
          <w:szCs w:val="24"/>
          <w:lang w:val="en-US"/>
        </w:rPr>
        <w:t>N</w:t>
      </w:r>
      <w:r w:rsidR="00407AB9" w:rsidRPr="00BE3DF4">
        <w:rPr>
          <w:rFonts w:ascii="Times New Roman" w:hAnsi="Times New Roman" w:cs="Times New Roman"/>
          <w:i/>
          <w:sz w:val="24"/>
          <w:szCs w:val="24"/>
          <w:lang w:val="en-US"/>
        </w:rPr>
        <w:t>,</w:t>
      </w:r>
      <w:r w:rsidRPr="00162147">
        <w:rPr>
          <w:rFonts w:ascii="Times New Roman" w:hAnsi="Times New Roman"/>
          <w:i/>
          <w:sz w:val="24"/>
          <w:szCs w:val="24"/>
          <w:lang w:val="en-US"/>
        </w:rPr>
        <w:t>Denmark</w:t>
      </w:r>
      <w:proofErr w:type="spellEnd"/>
    </w:p>
    <w:p w14:paraId="09E3AD3D" w14:textId="20C4D53E" w:rsidR="00FC22F2" w:rsidRPr="00162147" w:rsidRDefault="00FC22F2" w:rsidP="00913D32">
      <w:pPr>
        <w:spacing w:after="0" w:line="480" w:lineRule="auto"/>
        <w:rPr>
          <w:rStyle w:val="apple-style-span"/>
          <w:rFonts w:ascii="Times New Roman" w:hAnsi="Times New Roman"/>
          <w:i/>
          <w:sz w:val="24"/>
          <w:szCs w:val="24"/>
          <w:lang w:val="en-US"/>
        </w:rPr>
      </w:pPr>
      <w:proofErr w:type="spellStart"/>
      <w:proofErr w:type="gramStart"/>
      <w:r w:rsidRPr="00FC22F2">
        <w:rPr>
          <w:rFonts w:ascii="Times New Roman" w:hAnsi="Times New Roman"/>
          <w:i/>
          <w:sz w:val="24"/>
          <w:szCs w:val="24"/>
          <w:vertAlign w:val="superscript"/>
          <w:lang w:val="en-US"/>
        </w:rPr>
        <w:t>d</w:t>
      </w:r>
      <w:r w:rsidRPr="00162147">
        <w:rPr>
          <w:rFonts w:ascii="Times New Roman" w:hAnsi="Times New Roman"/>
          <w:i/>
          <w:sz w:val="24"/>
          <w:szCs w:val="24"/>
          <w:lang w:val="en-US"/>
        </w:rPr>
        <w:t>Department</w:t>
      </w:r>
      <w:proofErr w:type="spellEnd"/>
      <w:proofErr w:type="gramEnd"/>
      <w:r w:rsidRPr="00162147">
        <w:rPr>
          <w:rFonts w:ascii="Times New Roman" w:hAnsi="Times New Roman"/>
          <w:i/>
          <w:sz w:val="24"/>
          <w:szCs w:val="24"/>
          <w:lang w:val="en-US"/>
        </w:rPr>
        <w:t xml:space="preserve"> of Nutrition, Harvard School of Public Health, </w:t>
      </w:r>
      <w:r w:rsidR="00BE3DF4" w:rsidRPr="00BE3DF4">
        <w:rPr>
          <w:rFonts w:ascii="Times New Roman" w:hAnsi="Times New Roman" w:cs="Times New Roman"/>
          <w:i/>
          <w:color w:val="222222"/>
          <w:sz w:val="24"/>
          <w:szCs w:val="24"/>
          <w:lang w:val="en"/>
        </w:rPr>
        <w:t>655 Huntington Ave,</w:t>
      </w:r>
      <w:r w:rsidR="00BE3DF4">
        <w:rPr>
          <w:rFonts w:ascii="Arial" w:hAnsi="Arial" w:cs="Arial"/>
          <w:color w:val="222222"/>
          <w:lang w:val="en"/>
        </w:rPr>
        <w:t xml:space="preserve"> </w:t>
      </w:r>
      <w:r w:rsidRPr="00162147">
        <w:rPr>
          <w:rFonts w:ascii="Times New Roman" w:hAnsi="Times New Roman"/>
          <w:i/>
          <w:sz w:val="24"/>
          <w:szCs w:val="24"/>
          <w:lang w:val="en-US"/>
        </w:rPr>
        <w:t>Boston, MA, USA</w:t>
      </w:r>
      <w:r w:rsidRPr="00162147">
        <w:rPr>
          <w:rStyle w:val="apple-style-span"/>
          <w:rFonts w:ascii="Times New Roman" w:hAnsi="Times New Roman"/>
          <w:i/>
          <w:sz w:val="24"/>
          <w:szCs w:val="24"/>
          <w:lang w:val="en-US"/>
        </w:rPr>
        <w:t xml:space="preserve"> </w:t>
      </w:r>
    </w:p>
    <w:p w14:paraId="52B777B6" w14:textId="6242C1E3" w:rsidR="00FC22F2" w:rsidRPr="00FC22F2" w:rsidRDefault="00FC22F2" w:rsidP="00913D32">
      <w:pPr>
        <w:spacing w:after="0" w:line="480" w:lineRule="auto"/>
        <w:rPr>
          <w:rStyle w:val="apple-style-span"/>
          <w:rFonts w:ascii="Times New Roman" w:hAnsi="Times New Roman"/>
          <w:i/>
          <w:sz w:val="24"/>
          <w:szCs w:val="24"/>
          <w:lang w:val="en-US"/>
        </w:rPr>
      </w:pPr>
      <w:proofErr w:type="spellStart"/>
      <w:r w:rsidRPr="00FC22F2">
        <w:rPr>
          <w:rStyle w:val="apple-style-span"/>
          <w:rFonts w:ascii="Times New Roman" w:hAnsi="Times New Roman"/>
          <w:i/>
          <w:sz w:val="24"/>
          <w:szCs w:val="24"/>
          <w:vertAlign w:val="superscript"/>
          <w:lang w:val="en-US"/>
        </w:rPr>
        <w:t>e</w:t>
      </w:r>
      <w:r w:rsidRPr="00FC22F2">
        <w:rPr>
          <w:rStyle w:val="apple-style-span"/>
          <w:rFonts w:ascii="Times New Roman" w:hAnsi="Times New Roman"/>
          <w:i/>
          <w:sz w:val="24"/>
          <w:szCs w:val="24"/>
          <w:lang w:val="en-US"/>
        </w:rPr>
        <w:t>Faculty</w:t>
      </w:r>
      <w:proofErr w:type="spellEnd"/>
      <w:r w:rsidRPr="00FC22F2">
        <w:rPr>
          <w:rStyle w:val="apple-style-span"/>
          <w:rFonts w:ascii="Times New Roman" w:hAnsi="Times New Roman"/>
          <w:i/>
          <w:sz w:val="24"/>
          <w:szCs w:val="24"/>
          <w:lang w:val="en-US"/>
        </w:rPr>
        <w:t xml:space="preserve"> of Food Science and Nutrition, School of Health Sciences, University of Iceland, </w:t>
      </w:r>
      <w:proofErr w:type="spellStart"/>
      <w:r w:rsidR="00BE3DF4">
        <w:rPr>
          <w:rStyle w:val="apple-style-span"/>
          <w:rFonts w:ascii="Times New Roman" w:hAnsi="Times New Roman"/>
          <w:i/>
          <w:sz w:val="24"/>
          <w:szCs w:val="24"/>
          <w:lang w:val="en-US"/>
        </w:rPr>
        <w:t>Saemundargotu</w:t>
      </w:r>
      <w:proofErr w:type="spellEnd"/>
      <w:r w:rsidR="00BE3DF4">
        <w:rPr>
          <w:rStyle w:val="apple-style-span"/>
          <w:rFonts w:ascii="Times New Roman" w:hAnsi="Times New Roman"/>
          <w:i/>
          <w:sz w:val="24"/>
          <w:szCs w:val="24"/>
          <w:lang w:val="en-US"/>
        </w:rPr>
        <w:t xml:space="preserve"> 2, 101 </w:t>
      </w:r>
      <w:r w:rsidRPr="00FC22F2">
        <w:rPr>
          <w:rStyle w:val="apple-style-span"/>
          <w:rFonts w:ascii="Times New Roman" w:hAnsi="Times New Roman"/>
          <w:i/>
          <w:sz w:val="24"/>
          <w:szCs w:val="24"/>
          <w:lang w:val="en-US"/>
        </w:rPr>
        <w:t xml:space="preserve">Reykjavik, Iceland </w:t>
      </w:r>
    </w:p>
    <w:p w14:paraId="63785928" w14:textId="58CB86F8" w:rsidR="00FC22F2" w:rsidRPr="00FC22F2" w:rsidRDefault="00FC22F2" w:rsidP="00913D32">
      <w:pPr>
        <w:pStyle w:val="NormalWeb"/>
        <w:spacing w:line="480" w:lineRule="auto"/>
        <w:textAlignment w:val="baseline"/>
        <w:rPr>
          <w:rStyle w:val="apple-style-span"/>
          <w:i/>
          <w:lang w:val="en-US"/>
        </w:rPr>
      </w:pPr>
      <w:proofErr w:type="spellStart"/>
      <w:proofErr w:type="gramStart"/>
      <w:r w:rsidRPr="00FC22F2">
        <w:rPr>
          <w:rStyle w:val="apple-style-span"/>
          <w:i/>
          <w:vertAlign w:val="superscript"/>
          <w:lang w:val="en-US"/>
        </w:rPr>
        <w:t>f</w:t>
      </w:r>
      <w:r w:rsidRPr="00FC22F2">
        <w:rPr>
          <w:rStyle w:val="apple-style-span"/>
          <w:i/>
          <w:lang w:val="en-US"/>
        </w:rPr>
        <w:t>Unit</w:t>
      </w:r>
      <w:proofErr w:type="spellEnd"/>
      <w:proofErr w:type="gramEnd"/>
      <w:r w:rsidRPr="00FC22F2">
        <w:rPr>
          <w:rStyle w:val="apple-style-span"/>
          <w:i/>
          <w:lang w:val="en-US"/>
        </w:rPr>
        <w:t xml:space="preserve"> for Nutrition Research, </w:t>
      </w:r>
      <w:proofErr w:type="spellStart"/>
      <w:r w:rsidRPr="00FC22F2">
        <w:rPr>
          <w:rStyle w:val="apple-style-span"/>
          <w:i/>
          <w:lang w:val="en-US"/>
        </w:rPr>
        <w:t>Landspitali</w:t>
      </w:r>
      <w:proofErr w:type="spellEnd"/>
      <w:r w:rsidRPr="00FC22F2">
        <w:rPr>
          <w:rStyle w:val="apple-style-span"/>
          <w:i/>
          <w:lang w:val="en-US"/>
        </w:rPr>
        <w:t xml:space="preserve"> University Hospital, </w:t>
      </w:r>
      <w:proofErr w:type="spellStart"/>
      <w:r w:rsidR="00BE3DF4" w:rsidRPr="00BE3DF4">
        <w:rPr>
          <w:rStyle w:val="kno-fv"/>
          <w:i/>
          <w:color w:val="222222"/>
          <w:lang w:val="en"/>
        </w:rPr>
        <w:t>Norðurmýri</w:t>
      </w:r>
      <w:proofErr w:type="spellEnd"/>
      <w:r w:rsidR="00BE3DF4" w:rsidRPr="00BE3DF4">
        <w:rPr>
          <w:rStyle w:val="apple-style-span"/>
          <w:i/>
          <w:lang w:val="en-US"/>
        </w:rPr>
        <w:t>,</w:t>
      </w:r>
      <w:r w:rsidR="00BE3DF4">
        <w:rPr>
          <w:rStyle w:val="apple-style-span"/>
          <w:i/>
          <w:lang w:val="en-US"/>
        </w:rPr>
        <w:t xml:space="preserve"> 101</w:t>
      </w:r>
      <w:r w:rsidRPr="00FC22F2">
        <w:rPr>
          <w:rStyle w:val="apple-style-span"/>
          <w:i/>
          <w:lang w:val="en-US"/>
        </w:rPr>
        <w:t xml:space="preserve">Reykjavik, Iceland </w:t>
      </w:r>
    </w:p>
    <w:p w14:paraId="295C5BF2" w14:textId="4B7E98C4" w:rsidR="006767E6" w:rsidRPr="00EA5876" w:rsidRDefault="006767E6" w:rsidP="00913D32">
      <w:pPr>
        <w:spacing w:after="0" w:line="480" w:lineRule="auto"/>
        <w:rPr>
          <w:rFonts w:ascii="Times New Roman" w:hAnsi="Times New Roman" w:cs="Times New Roman"/>
          <w:b/>
          <w:sz w:val="24"/>
          <w:szCs w:val="24"/>
          <w:lang w:val="en-US"/>
        </w:rPr>
      </w:pPr>
    </w:p>
    <w:p w14:paraId="0746720D" w14:textId="77777777" w:rsidR="00C42BC4" w:rsidRDefault="00C42BC4" w:rsidP="00913D32">
      <w:pPr>
        <w:spacing w:after="0" w:line="480" w:lineRule="auto"/>
        <w:rPr>
          <w:rStyle w:val="apple-style-span"/>
          <w:rFonts w:ascii="Times New Roman" w:hAnsi="Times New Roman"/>
          <w:b/>
          <w:sz w:val="24"/>
          <w:szCs w:val="24"/>
          <w:lang w:val="en-US"/>
        </w:rPr>
      </w:pPr>
      <w:r>
        <w:rPr>
          <w:rStyle w:val="apple-style-span"/>
          <w:rFonts w:ascii="Times New Roman" w:hAnsi="Times New Roman"/>
          <w:b/>
          <w:sz w:val="24"/>
          <w:szCs w:val="24"/>
          <w:lang w:val="en-US"/>
        </w:rPr>
        <w:t>For PubMed purposes:</w:t>
      </w:r>
    </w:p>
    <w:p w14:paraId="349210F3" w14:textId="77777777" w:rsidR="00C42BC4" w:rsidRPr="005772F6" w:rsidRDefault="00C42BC4" w:rsidP="00913D32">
      <w:pPr>
        <w:spacing w:after="0" w:line="480" w:lineRule="auto"/>
        <w:rPr>
          <w:rFonts w:ascii="Times New Roman" w:hAnsi="Times New Roman"/>
          <w:sz w:val="24"/>
          <w:szCs w:val="24"/>
          <w:lang w:val="en-US"/>
        </w:rPr>
      </w:pPr>
      <w:r w:rsidRPr="005772F6">
        <w:rPr>
          <w:rFonts w:ascii="Times New Roman" w:hAnsi="Times New Roman"/>
          <w:sz w:val="24"/>
          <w:szCs w:val="24"/>
          <w:lang w:val="en-US"/>
        </w:rPr>
        <w:t>Maslova</w:t>
      </w:r>
    </w:p>
    <w:p w14:paraId="7C3E3E86" w14:textId="6720F68C" w:rsidR="00C42BC4" w:rsidRPr="005772F6" w:rsidRDefault="00C42BC4" w:rsidP="00913D32">
      <w:pPr>
        <w:spacing w:after="0" w:line="480" w:lineRule="auto"/>
        <w:rPr>
          <w:rStyle w:val="apple-style-span"/>
          <w:rFonts w:ascii="Times New Roman" w:hAnsi="Times New Roman"/>
          <w:sz w:val="24"/>
          <w:szCs w:val="24"/>
          <w:lang w:val="en-US"/>
        </w:rPr>
      </w:pPr>
      <w:proofErr w:type="spellStart"/>
      <w:r w:rsidRPr="005772F6">
        <w:rPr>
          <w:rStyle w:val="apple-style-span"/>
          <w:rFonts w:ascii="Times New Roman" w:hAnsi="Times New Roman"/>
          <w:sz w:val="24"/>
          <w:szCs w:val="24"/>
          <w:lang w:val="en-US"/>
        </w:rPr>
        <w:t>Rytter</w:t>
      </w:r>
      <w:proofErr w:type="spellEnd"/>
    </w:p>
    <w:p w14:paraId="1F825C70" w14:textId="583742DB" w:rsidR="00C42BC4" w:rsidRPr="005772F6" w:rsidRDefault="00C42BC4" w:rsidP="00913D32">
      <w:pPr>
        <w:spacing w:after="0" w:line="480" w:lineRule="auto"/>
        <w:rPr>
          <w:rStyle w:val="apple-style-span"/>
          <w:rFonts w:ascii="Times New Roman" w:hAnsi="Times New Roman"/>
          <w:sz w:val="24"/>
          <w:szCs w:val="24"/>
          <w:lang w:val="en-US"/>
        </w:rPr>
      </w:pPr>
      <w:proofErr w:type="spellStart"/>
      <w:r w:rsidRPr="005772F6">
        <w:rPr>
          <w:rStyle w:val="apple-style-span"/>
          <w:rFonts w:ascii="Times New Roman" w:hAnsi="Times New Roman"/>
          <w:sz w:val="24"/>
          <w:szCs w:val="24"/>
          <w:lang w:val="en-US"/>
        </w:rPr>
        <w:t>Bech</w:t>
      </w:r>
      <w:proofErr w:type="spellEnd"/>
    </w:p>
    <w:p w14:paraId="769F4C19" w14:textId="5B0CBB6D" w:rsidR="00C42BC4" w:rsidRPr="005772F6" w:rsidRDefault="00C42BC4" w:rsidP="00913D32">
      <w:pPr>
        <w:spacing w:after="0" w:line="480" w:lineRule="auto"/>
        <w:rPr>
          <w:rStyle w:val="apple-style-span"/>
          <w:rFonts w:ascii="Times New Roman" w:hAnsi="Times New Roman"/>
          <w:sz w:val="24"/>
          <w:szCs w:val="24"/>
          <w:lang w:val="en-US"/>
        </w:rPr>
      </w:pPr>
      <w:proofErr w:type="spellStart"/>
      <w:r w:rsidRPr="005772F6">
        <w:rPr>
          <w:rStyle w:val="apple-style-span"/>
          <w:rFonts w:ascii="Times New Roman" w:hAnsi="Times New Roman"/>
          <w:sz w:val="24"/>
          <w:szCs w:val="24"/>
          <w:lang w:val="en-US"/>
        </w:rPr>
        <w:t>Henriksen</w:t>
      </w:r>
      <w:proofErr w:type="spellEnd"/>
    </w:p>
    <w:p w14:paraId="303F4AD7" w14:textId="77777777" w:rsidR="00C42BC4" w:rsidRPr="005772F6" w:rsidRDefault="00C42BC4" w:rsidP="00913D32">
      <w:pPr>
        <w:spacing w:after="0" w:line="480" w:lineRule="auto"/>
        <w:rPr>
          <w:rStyle w:val="apple-style-span"/>
          <w:rFonts w:ascii="Times New Roman" w:hAnsi="Times New Roman"/>
          <w:sz w:val="24"/>
          <w:szCs w:val="24"/>
          <w:lang w:val="en-US"/>
        </w:rPr>
      </w:pPr>
      <w:r w:rsidRPr="005772F6">
        <w:rPr>
          <w:rStyle w:val="apple-style-span"/>
          <w:rFonts w:ascii="Times New Roman" w:hAnsi="Times New Roman"/>
          <w:sz w:val="24"/>
          <w:szCs w:val="24"/>
          <w:lang w:val="en-US"/>
        </w:rPr>
        <w:lastRenderedPageBreak/>
        <w:t>Olsen</w:t>
      </w:r>
    </w:p>
    <w:p w14:paraId="62A104E7" w14:textId="77777777" w:rsidR="00C42BC4" w:rsidRPr="005772F6" w:rsidRDefault="00C42BC4" w:rsidP="00913D32">
      <w:pPr>
        <w:spacing w:after="0" w:line="480" w:lineRule="auto"/>
        <w:rPr>
          <w:rStyle w:val="apple-style-span"/>
          <w:rFonts w:ascii="Times New Roman" w:hAnsi="Times New Roman"/>
          <w:sz w:val="24"/>
          <w:szCs w:val="24"/>
          <w:lang w:val="en-US"/>
        </w:rPr>
      </w:pPr>
      <w:r w:rsidRPr="005772F6">
        <w:rPr>
          <w:rStyle w:val="apple-style-span"/>
          <w:rFonts w:ascii="Times New Roman" w:hAnsi="Times New Roman"/>
          <w:sz w:val="24"/>
          <w:szCs w:val="24"/>
          <w:lang w:val="en-US"/>
        </w:rPr>
        <w:t>Halldorsson</w:t>
      </w:r>
    </w:p>
    <w:p w14:paraId="694FCB9B" w14:textId="77777777" w:rsidR="00DB328E" w:rsidRPr="005772F6" w:rsidRDefault="00DB328E" w:rsidP="00913D32">
      <w:pPr>
        <w:spacing w:after="0" w:line="480" w:lineRule="auto"/>
        <w:rPr>
          <w:rFonts w:ascii="Times New Roman" w:hAnsi="Times New Roman"/>
          <w:sz w:val="24"/>
          <w:szCs w:val="24"/>
          <w:lang w:val="en-US"/>
        </w:rPr>
      </w:pPr>
    </w:p>
    <w:p w14:paraId="283B23B2" w14:textId="77777777" w:rsidR="00C42BC4" w:rsidRPr="005A243E" w:rsidRDefault="00C42BC4" w:rsidP="00913D32">
      <w:pPr>
        <w:spacing w:after="0" w:line="480" w:lineRule="auto"/>
        <w:ind w:right="-851"/>
        <w:rPr>
          <w:rStyle w:val="Strong"/>
          <w:rFonts w:ascii="Times New Roman" w:hAnsi="Times New Roman"/>
          <w:b w:val="0"/>
          <w:bCs w:val="0"/>
          <w:sz w:val="24"/>
          <w:szCs w:val="24"/>
          <w:lang w:val="en-US"/>
        </w:rPr>
      </w:pPr>
      <w:r>
        <w:rPr>
          <w:rFonts w:ascii="Times New Roman" w:hAnsi="Times New Roman"/>
          <w:b/>
          <w:bCs/>
          <w:sz w:val="24"/>
          <w:szCs w:val="24"/>
          <w:lang w:val="en-GB"/>
        </w:rPr>
        <w:t>Address correspondence to</w:t>
      </w:r>
      <w:r>
        <w:rPr>
          <w:rFonts w:ascii="Times New Roman" w:hAnsi="Times New Roman"/>
          <w:sz w:val="24"/>
          <w:szCs w:val="24"/>
          <w:lang w:val="en-GB"/>
        </w:rPr>
        <w:t>:</w:t>
      </w:r>
      <w:r w:rsidRPr="004E636C">
        <w:rPr>
          <w:rStyle w:val="apple-style-span"/>
          <w:rFonts w:ascii="Times New Roman" w:hAnsi="Times New Roman"/>
          <w:sz w:val="24"/>
          <w:szCs w:val="24"/>
          <w:lang w:val="en-US"/>
        </w:rPr>
        <w:t xml:space="preserve"> Ekaterina Maslova, </w:t>
      </w:r>
      <w:r w:rsidRPr="004E636C">
        <w:rPr>
          <w:rFonts w:ascii="Times New Roman" w:hAnsi="Times New Roman"/>
          <w:iCs/>
          <w:sz w:val="24"/>
          <w:szCs w:val="24"/>
          <w:lang w:val="en-US"/>
        </w:rPr>
        <w:t xml:space="preserve">Centre for Fetal Programming, Department of Epidemiology Research, </w:t>
      </w:r>
      <w:proofErr w:type="spellStart"/>
      <w:r w:rsidRPr="004E636C">
        <w:rPr>
          <w:rFonts w:ascii="Times New Roman" w:hAnsi="Times New Roman"/>
          <w:iCs/>
          <w:sz w:val="24"/>
          <w:szCs w:val="24"/>
          <w:lang w:val="en-US"/>
        </w:rPr>
        <w:t>Statens</w:t>
      </w:r>
      <w:proofErr w:type="spellEnd"/>
      <w:r w:rsidRPr="004E636C">
        <w:rPr>
          <w:rFonts w:ascii="Times New Roman" w:hAnsi="Times New Roman"/>
          <w:iCs/>
          <w:sz w:val="24"/>
          <w:szCs w:val="24"/>
          <w:lang w:val="en-US"/>
        </w:rPr>
        <w:t xml:space="preserve"> Serum </w:t>
      </w:r>
      <w:proofErr w:type="spellStart"/>
      <w:r w:rsidRPr="005A243E">
        <w:rPr>
          <w:rFonts w:ascii="Times New Roman" w:hAnsi="Times New Roman"/>
          <w:iCs/>
          <w:sz w:val="24"/>
          <w:szCs w:val="24"/>
          <w:lang w:val="en-US"/>
        </w:rPr>
        <w:t>Institut</w:t>
      </w:r>
      <w:proofErr w:type="spellEnd"/>
      <w:r w:rsidRPr="005A243E">
        <w:rPr>
          <w:rFonts w:ascii="Times New Roman" w:hAnsi="Times New Roman"/>
          <w:iCs/>
          <w:sz w:val="24"/>
          <w:szCs w:val="24"/>
          <w:lang w:val="en-US"/>
        </w:rPr>
        <w:t xml:space="preserve">, </w:t>
      </w:r>
      <w:proofErr w:type="spellStart"/>
      <w:r>
        <w:rPr>
          <w:rFonts w:ascii="Times New Roman" w:hAnsi="Times New Roman"/>
          <w:iCs/>
          <w:sz w:val="24"/>
          <w:szCs w:val="24"/>
          <w:lang w:val="en-US"/>
        </w:rPr>
        <w:t>Artillerivej</w:t>
      </w:r>
      <w:proofErr w:type="spellEnd"/>
      <w:r>
        <w:rPr>
          <w:rFonts w:ascii="Times New Roman" w:hAnsi="Times New Roman"/>
          <w:iCs/>
          <w:sz w:val="24"/>
          <w:szCs w:val="24"/>
          <w:lang w:val="en-US"/>
        </w:rPr>
        <w:t xml:space="preserve"> 5, </w:t>
      </w:r>
      <w:proofErr w:type="gramStart"/>
      <w:r>
        <w:rPr>
          <w:rFonts w:ascii="Times New Roman" w:hAnsi="Times New Roman"/>
          <w:iCs/>
          <w:sz w:val="24"/>
          <w:szCs w:val="24"/>
          <w:lang w:val="en-US"/>
        </w:rPr>
        <w:t>2300</w:t>
      </w:r>
      <w:proofErr w:type="gramEnd"/>
      <w:r>
        <w:rPr>
          <w:rFonts w:ascii="Times New Roman" w:hAnsi="Times New Roman"/>
          <w:iCs/>
          <w:sz w:val="24"/>
          <w:szCs w:val="24"/>
          <w:lang w:val="en-US"/>
        </w:rPr>
        <w:t xml:space="preserve"> </w:t>
      </w:r>
      <w:r w:rsidRPr="005A243E">
        <w:rPr>
          <w:rFonts w:ascii="Times New Roman" w:hAnsi="Times New Roman"/>
          <w:iCs/>
          <w:sz w:val="24"/>
          <w:szCs w:val="24"/>
          <w:lang w:val="en-US"/>
        </w:rPr>
        <w:t>Copenhagen, Denmark</w:t>
      </w:r>
      <w:r w:rsidRPr="005A243E">
        <w:rPr>
          <w:rStyle w:val="Strong"/>
          <w:rFonts w:ascii="Times New Roman" w:hAnsi="Times New Roman"/>
          <w:b w:val="0"/>
          <w:bCs w:val="0"/>
          <w:sz w:val="24"/>
          <w:szCs w:val="24"/>
          <w:lang w:val="en-US"/>
        </w:rPr>
        <w:t xml:space="preserve">. </w:t>
      </w:r>
    </w:p>
    <w:p w14:paraId="7FD53196" w14:textId="43076AF4" w:rsidR="00C42BC4" w:rsidRDefault="00C42BC4" w:rsidP="00913D32">
      <w:pPr>
        <w:spacing w:after="0" w:line="480" w:lineRule="auto"/>
        <w:ind w:right="-851"/>
        <w:rPr>
          <w:rStyle w:val="Strong"/>
          <w:rFonts w:ascii="Times New Roman" w:hAnsi="Times New Roman"/>
          <w:b w:val="0"/>
          <w:bCs w:val="0"/>
          <w:sz w:val="24"/>
          <w:szCs w:val="24"/>
          <w:lang w:val="pt-BR"/>
        </w:rPr>
      </w:pPr>
      <w:r>
        <w:rPr>
          <w:rStyle w:val="Strong"/>
          <w:rFonts w:ascii="Times New Roman" w:hAnsi="Times New Roman"/>
          <w:b w:val="0"/>
          <w:bCs w:val="0"/>
          <w:sz w:val="24"/>
          <w:szCs w:val="24"/>
          <w:lang w:val="pt-BR"/>
        </w:rPr>
        <w:t xml:space="preserve">Telephone: </w:t>
      </w:r>
      <w:r w:rsidRPr="00BE0D8B">
        <w:rPr>
          <w:rFonts w:ascii="Times New Roman" w:hAnsi="Times New Roman"/>
          <w:sz w:val="24"/>
          <w:szCs w:val="24"/>
          <w:lang w:val="en-US"/>
        </w:rPr>
        <w:t>+45 3268 395</w:t>
      </w:r>
      <w:r>
        <w:rPr>
          <w:rFonts w:ascii="Times New Roman" w:hAnsi="Times New Roman"/>
          <w:sz w:val="24"/>
          <w:szCs w:val="24"/>
          <w:lang w:val="en-US"/>
        </w:rPr>
        <w:t>1; F</w:t>
      </w:r>
      <w:r w:rsidR="004A5762">
        <w:rPr>
          <w:rFonts w:ascii="Times New Roman" w:hAnsi="Times New Roman"/>
          <w:sz w:val="24"/>
          <w:szCs w:val="24"/>
          <w:lang w:val="en-US"/>
        </w:rPr>
        <w:t>ax</w:t>
      </w:r>
      <w:r>
        <w:rPr>
          <w:rFonts w:ascii="Times New Roman" w:hAnsi="Times New Roman"/>
          <w:sz w:val="24"/>
          <w:szCs w:val="24"/>
          <w:lang w:val="en-US"/>
        </w:rPr>
        <w:t>: +45 3268 3874.</w:t>
      </w:r>
    </w:p>
    <w:p w14:paraId="30DC4419" w14:textId="77777777" w:rsidR="00C42BC4" w:rsidRDefault="00C42BC4" w:rsidP="00913D32">
      <w:pPr>
        <w:spacing w:after="0" w:line="480" w:lineRule="auto"/>
        <w:ind w:right="-851"/>
        <w:rPr>
          <w:rStyle w:val="Strong"/>
          <w:rFonts w:ascii="Times New Roman" w:hAnsi="Times New Roman"/>
          <w:b w:val="0"/>
          <w:bCs w:val="0"/>
          <w:sz w:val="24"/>
          <w:szCs w:val="24"/>
          <w:lang w:val="pt-BR"/>
        </w:rPr>
      </w:pPr>
      <w:r w:rsidRPr="005A243E">
        <w:rPr>
          <w:rStyle w:val="Strong"/>
          <w:rFonts w:ascii="Times New Roman" w:hAnsi="Times New Roman"/>
          <w:b w:val="0"/>
          <w:bCs w:val="0"/>
          <w:sz w:val="24"/>
          <w:szCs w:val="24"/>
          <w:lang w:val="pt-BR"/>
        </w:rPr>
        <w:t xml:space="preserve">E-mail: </w:t>
      </w:r>
      <w:r w:rsidR="006C63EA">
        <w:fldChar w:fldCharType="begin"/>
      </w:r>
      <w:r w:rsidR="006C63EA">
        <w:instrText xml:space="preserve"> HYPERLINK "mailto:kmv@ssi.dk" </w:instrText>
      </w:r>
      <w:r w:rsidR="006C63EA">
        <w:fldChar w:fldCharType="separate"/>
      </w:r>
      <w:r w:rsidRPr="005358B9">
        <w:rPr>
          <w:rStyle w:val="Hyperlink"/>
          <w:rFonts w:ascii="Times New Roman" w:hAnsi="Times New Roman"/>
          <w:sz w:val="24"/>
          <w:szCs w:val="24"/>
          <w:lang w:val="pt-BR"/>
        </w:rPr>
        <w:t>kmv@ssi.dk</w:t>
      </w:r>
      <w:r w:rsidR="006C63EA">
        <w:rPr>
          <w:rStyle w:val="Hyperlink"/>
          <w:rFonts w:ascii="Times New Roman" w:hAnsi="Times New Roman"/>
          <w:sz w:val="24"/>
          <w:szCs w:val="24"/>
          <w:lang w:val="pt-BR"/>
        </w:rPr>
        <w:fldChar w:fldCharType="end"/>
      </w:r>
    </w:p>
    <w:p w14:paraId="71D090CC" w14:textId="77777777" w:rsidR="00DB328E" w:rsidRDefault="00DB328E" w:rsidP="00913D32">
      <w:pPr>
        <w:pStyle w:val="NormalWeb"/>
        <w:spacing w:line="480" w:lineRule="auto"/>
        <w:textAlignment w:val="baseline"/>
        <w:rPr>
          <w:rStyle w:val="Strong"/>
          <w:bdr w:val="none" w:sz="0" w:space="0" w:color="auto" w:frame="1"/>
          <w:lang w:val="en-GB"/>
        </w:rPr>
      </w:pPr>
    </w:p>
    <w:p w14:paraId="1936ED54" w14:textId="7D2389F6" w:rsidR="009B7EFC" w:rsidRPr="00707B81" w:rsidRDefault="007C6B57" w:rsidP="00913D32">
      <w:pPr>
        <w:spacing w:after="0" w:line="480" w:lineRule="auto"/>
        <w:rPr>
          <w:rFonts w:ascii="Times New Roman" w:hAnsi="Times New Roman" w:cs="Times New Roman"/>
          <w:sz w:val="24"/>
          <w:szCs w:val="24"/>
          <w:lang w:val="en-US"/>
        </w:rPr>
      </w:pPr>
      <w:r>
        <w:rPr>
          <w:rFonts w:ascii="Times New Roman" w:hAnsi="Times New Roman" w:cs="Times New Roman"/>
          <w:b/>
          <w:sz w:val="24"/>
          <w:szCs w:val="24"/>
          <w:lang w:val="en-US"/>
        </w:rPr>
        <w:t xml:space="preserve">Running title: </w:t>
      </w:r>
      <w:r w:rsidRPr="007C6B57">
        <w:rPr>
          <w:rFonts w:ascii="Times New Roman" w:hAnsi="Times New Roman" w:cs="Times New Roman"/>
          <w:sz w:val="24"/>
          <w:szCs w:val="24"/>
          <w:lang w:val="en-US"/>
        </w:rPr>
        <w:t>Maternal fat intake and offspring metabolic health</w:t>
      </w:r>
      <w:r w:rsidR="009B7EFC">
        <w:rPr>
          <w:rFonts w:ascii="Times New Roman" w:hAnsi="Times New Roman" w:cs="Times New Roman"/>
          <w:b/>
          <w:sz w:val="24"/>
          <w:szCs w:val="24"/>
          <w:lang w:val="en-US"/>
        </w:rPr>
        <w:br w:type="page"/>
      </w:r>
    </w:p>
    <w:p w14:paraId="5AAC9C6A" w14:textId="77777777" w:rsidR="00F17465" w:rsidRDefault="00F17465" w:rsidP="007C6B57">
      <w:pPr>
        <w:spacing w:after="0" w:line="480" w:lineRule="auto"/>
        <w:rPr>
          <w:rFonts w:ascii="Times New Roman" w:hAnsi="Times New Roman" w:cs="Times New Roman"/>
          <w:b/>
          <w:sz w:val="24"/>
          <w:szCs w:val="24"/>
          <w:lang w:val="en-US"/>
        </w:rPr>
        <w:sectPr w:rsidR="00F17465" w:rsidSect="00FC22F2">
          <w:headerReference w:type="default" r:id="rId8"/>
          <w:footerReference w:type="default" r:id="rId9"/>
          <w:pgSz w:w="12240" w:h="15840"/>
          <w:pgMar w:top="1701" w:right="1134" w:bottom="1701" w:left="1134" w:header="708" w:footer="708" w:gutter="0"/>
          <w:lnNumType w:countBy="1" w:restart="continuous"/>
          <w:cols w:space="708"/>
          <w:docGrid w:linePitch="360"/>
        </w:sectPr>
      </w:pPr>
    </w:p>
    <w:p w14:paraId="4FF40879" w14:textId="4F0A56B1" w:rsidR="006767E6" w:rsidRDefault="006767E6" w:rsidP="007C6B57">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ABSTRACT</w:t>
      </w:r>
    </w:p>
    <w:p w14:paraId="189CC69C" w14:textId="615E5477" w:rsidR="006767E6" w:rsidRPr="00FC22F2" w:rsidRDefault="006767E6" w:rsidP="007C6B57">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 xml:space="preserve">Background: </w:t>
      </w:r>
      <w:r w:rsidRPr="006767E6">
        <w:rPr>
          <w:rFonts w:ascii="Times New Roman" w:hAnsi="Times New Roman" w:cs="Times New Roman"/>
          <w:sz w:val="24"/>
          <w:szCs w:val="24"/>
          <w:lang w:val="en-US"/>
        </w:rPr>
        <w:t>Maternal fat intake during pregnancy in relation to offspring metabolic outcomes has been studied primarily in animal models, yet little is known about the association in humans</w:t>
      </w:r>
      <w:r>
        <w:rPr>
          <w:rFonts w:ascii="Times New Roman" w:hAnsi="Times New Roman" w:cs="Times New Roman"/>
          <w:sz w:val="24"/>
          <w:szCs w:val="24"/>
          <w:lang w:val="en-US"/>
        </w:rPr>
        <w:t xml:space="preserve">. </w:t>
      </w:r>
      <w:r>
        <w:rPr>
          <w:rFonts w:ascii="Times New Roman" w:hAnsi="Times New Roman"/>
          <w:sz w:val="24"/>
          <w:szCs w:val="24"/>
          <w:lang w:val="en-US"/>
        </w:rPr>
        <w:t>The aim of this study was to examine</w:t>
      </w:r>
      <w:r w:rsidRPr="00162147">
        <w:rPr>
          <w:rFonts w:ascii="Times New Roman" w:hAnsi="Times New Roman"/>
          <w:sz w:val="24"/>
          <w:szCs w:val="24"/>
          <w:lang w:val="en-US"/>
        </w:rPr>
        <w:t xml:space="preserve"> the</w:t>
      </w:r>
      <w:r w:rsidRPr="00162147">
        <w:rPr>
          <w:rFonts w:ascii="Times New Roman" w:hAnsi="Times New Roman"/>
          <w:b/>
          <w:sz w:val="24"/>
          <w:szCs w:val="24"/>
          <w:lang w:val="en-US"/>
        </w:rPr>
        <w:t xml:space="preserve"> </w:t>
      </w:r>
      <w:r>
        <w:rPr>
          <w:rFonts w:ascii="Times New Roman" w:hAnsi="Times New Roman"/>
          <w:sz w:val="24"/>
          <w:szCs w:val="24"/>
          <w:lang w:val="en-US"/>
        </w:rPr>
        <w:t>association of total and subtype of fat consumption in pregnancy with</w:t>
      </w:r>
      <w:r w:rsidRPr="00162147">
        <w:rPr>
          <w:rFonts w:ascii="Times New Roman" w:hAnsi="Times New Roman"/>
          <w:sz w:val="24"/>
          <w:szCs w:val="24"/>
          <w:lang w:val="en-US"/>
        </w:rPr>
        <w:t xml:space="preserve"> anthropometric measures and biomarkers of adiposity</w:t>
      </w:r>
      <w:r>
        <w:rPr>
          <w:rFonts w:ascii="Times New Roman" w:hAnsi="Times New Roman"/>
          <w:sz w:val="24"/>
          <w:szCs w:val="24"/>
          <w:lang w:val="en-US"/>
        </w:rPr>
        <w:t xml:space="preserve"> </w:t>
      </w:r>
      <w:r w:rsidRPr="00162147">
        <w:rPr>
          <w:rFonts w:ascii="Times New Roman" w:hAnsi="Times New Roman"/>
          <w:bCs/>
          <w:sz w:val="24"/>
          <w:szCs w:val="24"/>
          <w:lang w:val="en-US"/>
        </w:rPr>
        <w:t>and glucose metabolism</w:t>
      </w:r>
      <w:r>
        <w:rPr>
          <w:rFonts w:ascii="Times New Roman" w:hAnsi="Times New Roman"/>
          <w:bCs/>
          <w:sz w:val="24"/>
          <w:szCs w:val="24"/>
          <w:lang w:val="en-US"/>
        </w:rPr>
        <w:t xml:space="preserve"> in the offspring</w:t>
      </w:r>
      <w:r w:rsidRPr="00162147">
        <w:rPr>
          <w:rFonts w:ascii="Times New Roman" w:hAnsi="Times New Roman"/>
          <w:sz w:val="24"/>
          <w:szCs w:val="24"/>
          <w:lang w:val="en-US"/>
        </w:rPr>
        <w:t>.</w:t>
      </w:r>
    </w:p>
    <w:p w14:paraId="1CF562C8" w14:textId="6646359A" w:rsidR="006767E6" w:rsidRDefault="006767E6" w:rsidP="007C6B57">
      <w:pPr>
        <w:spacing w:after="0" w:line="480" w:lineRule="auto"/>
        <w:rPr>
          <w:rFonts w:ascii="Times New Roman" w:hAnsi="Times New Roman"/>
          <w:sz w:val="24"/>
          <w:szCs w:val="24"/>
          <w:lang w:val="en-US"/>
        </w:rPr>
      </w:pPr>
      <w:r>
        <w:rPr>
          <w:rFonts w:ascii="Times New Roman" w:hAnsi="Times New Roman" w:cs="Times New Roman"/>
          <w:b/>
          <w:sz w:val="24"/>
          <w:szCs w:val="24"/>
          <w:lang w:val="en-US"/>
        </w:rPr>
        <w:t>Methods</w:t>
      </w:r>
      <w:r w:rsidR="00E01164">
        <w:rPr>
          <w:rFonts w:ascii="Times New Roman" w:hAnsi="Times New Roman" w:cs="Times New Roman"/>
          <w:b/>
          <w:sz w:val="24"/>
          <w:szCs w:val="24"/>
          <w:lang w:val="en-US"/>
        </w:rPr>
        <w:t xml:space="preserve">: </w:t>
      </w:r>
      <w:r w:rsidR="005B59D7">
        <w:rPr>
          <w:rFonts w:ascii="Times New Roman" w:hAnsi="Times New Roman"/>
          <w:sz w:val="24"/>
          <w:szCs w:val="24"/>
          <w:lang w:val="en-US"/>
        </w:rPr>
        <w:t>A</w:t>
      </w:r>
      <w:r w:rsidR="00E01164" w:rsidRPr="00162147">
        <w:rPr>
          <w:rFonts w:ascii="Times New Roman" w:hAnsi="Times New Roman"/>
          <w:sz w:val="24"/>
          <w:szCs w:val="24"/>
          <w:lang w:val="en-US"/>
        </w:rPr>
        <w:t xml:space="preserve"> </w:t>
      </w:r>
      <w:r w:rsidR="00E21A0C">
        <w:rPr>
          <w:rFonts w:ascii="Times New Roman" w:hAnsi="Times New Roman"/>
          <w:sz w:val="24"/>
          <w:szCs w:val="24"/>
          <w:lang w:val="en-US"/>
        </w:rPr>
        <w:t>source population was</w:t>
      </w:r>
      <w:r w:rsidR="00E01164" w:rsidRPr="00162147">
        <w:rPr>
          <w:rFonts w:ascii="Times New Roman" w:hAnsi="Times New Roman"/>
          <w:sz w:val="24"/>
          <w:szCs w:val="24"/>
          <w:lang w:val="en-US"/>
        </w:rPr>
        <w:t xml:space="preserve"> 965 Danish pregnant women recruited in 1988–1989 with offspring follow-up at 20 years. </w:t>
      </w:r>
      <w:r w:rsidR="00E01164">
        <w:rPr>
          <w:rFonts w:ascii="Times New Roman" w:hAnsi="Times New Roman"/>
          <w:sz w:val="24"/>
          <w:szCs w:val="24"/>
          <w:lang w:val="en-US"/>
        </w:rPr>
        <w:t>Information on fat</w:t>
      </w:r>
      <w:r w:rsidR="00E01164" w:rsidRPr="00162147">
        <w:rPr>
          <w:rFonts w:ascii="Times New Roman" w:hAnsi="Times New Roman"/>
          <w:sz w:val="24"/>
          <w:szCs w:val="24"/>
          <w:lang w:val="en-US"/>
        </w:rPr>
        <w:t xml:space="preserve"> intake was collected in </w:t>
      </w:r>
      <w:r w:rsidR="00E01164">
        <w:rPr>
          <w:rFonts w:ascii="Times New Roman" w:hAnsi="Times New Roman"/>
          <w:sz w:val="24"/>
          <w:szCs w:val="24"/>
          <w:lang w:val="en-US"/>
        </w:rPr>
        <w:t>the 30</w:t>
      </w:r>
      <w:r w:rsidR="00E01164" w:rsidRPr="00E01164">
        <w:rPr>
          <w:rFonts w:ascii="Times New Roman" w:hAnsi="Times New Roman"/>
          <w:sz w:val="24"/>
          <w:szCs w:val="24"/>
          <w:vertAlign w:val="superscript"/>
          <w:lang w:val="en-US"/>
        </w:rPr>
        <w:t>th</w:t>
      </w:r>
      <w:r w:rsidR="00E01164">
        <w:rPr>
          <w:rFonts w:ascii="Times New Roman" w:hAnsi="Times New Roman"/>
          <w:sz w:val="24"/>
          <w:szCs w:val="24"/>
          <w:lang w:val="en-US"/>
        </w:rPr>
        <w:t xml:space="preserve"> week of </w:t>
      </w:r>
      <w:r w:rsidR="00E01164" w:rsidRPr="00162147">
        <w:rPr>
          <w:rFonts w:ascii="Times New Roman" w:hAnsi="Times New Roman"/>
          <w:sz w:val="24"/>
          <w:szCs w:val="24"/>
          <w:lang w:val="en-US"/>
        </w:rPr>
        <w:t xml:space="preserve">gestation, and we </w:t>
      </w:r>
      <w:r w:rsidR="00A0555D">
        <w:rPr>
          <w:rFonts w:ascii="Times New Roman" w:hAnsi="Times New Roman"/>
          <w:sz w:val="24"/>
          <w:szCs w:val="24"/>
          <w:lang w:val="en-US"/>
        </w:rPr>
        <w:t>sub</w:t>
      </w:r>
      <w:r w:rsidR="00E01164" w:rsidRPr="00162147">
        <w:rPr>
          <w:rFonts w:ascii="Times New Roman" w:hAnsi="Times New Roman"/>
          <w:sz w:val="24"/>
          <w:szCs w:val="24"/>
          <w:lang w:val="en-US"/>
        </w:rPr>
        <w:t>divid</w:t>
      </w:r>
      <w:r w:rsidR="00E01164">
        <w:rPr>
          <w:rFonts w:ascii="Times New Roman" w:hAnsi="Times New Roman"/>
          <w:sz w:val="24"/>
          <w:szCs w:val="24"/>
          <w:lang w:val="en-US"/>
        </w:rPr>
        <w:t>ed fat according to saturated</w:t>
      </w:r>
      <w:r w:rsidR="00891925">
        <w:rPr>
          <w:rFonts w:ascii="Times New Roman" w:hAnsi="Times New Roman"/>
          <w:sz w:val="24"/>
          <w:szCs w:val="24"/>
          <w:lang w:val="en-US"/>
        </w:rPr>
        <w:t xml:space="preserve"> (SFA)</w:t>
      </w:r>
      <w:r w:rsidR="00E01164">
        <w:rPr>
          <w:rFonts w:ascii="Times New Roman" w:hAnsi="Times New Roman"/>
          <w:sz w:val="24"/>
          <w:szCs w:val="24"/>
          <w:lang w:val="en-US"/>
        </w:rPr>
        <w:t>, monounsaturated</w:t>
      </w:r>
      <w:r w:rsidR="00891925">
        <w:rPr>
          <w:rFonts w:ascii="Times New Roman" w:hAnsi="Times New Roman"/>
          <w:sz w:val="24"/>
          <w:szCs w:val="24"/>
          <w:lang w:val="en-US"/>
        </w:rPr>
        <w:t xml:space="preserve"> (MUFA)</w:t>
      </w:r>
      <w:r w:rsidR="00E01164">
        <w:rPr>
          <w:rFonts w:ascii="Times New Roman" w:hAnsi="Times New Roman"/>
          <w:sz w:val="24"/>
          <w:szCs w:val="24"/>
          <w:lang w:val="en-US"/>
        </w:rPr>
        <w:t xml:space="preserve">, and polyunsaturated </w:t>
      </w:r>
      <w:r w:rsidR="00891925">
        <w:rPr>
          <w:rFonts w:ascii="Times New Roman" w:hAnsi="Times New Roman"/>
          <w:sz w:val="24"/>
          <w:szCs w:val="24"/>
          <w:lang w:val="en-US"/>
        </w:rPr>
        <w:t xml:space="preserve">(PUFA) </w:t>
      </w:r>
      <w:r w:rsidR="00E01164">
        <w:rPr>
          <w:rFonts w:ascii="Times New Roman" w:hAnsi="Times New Roman"/>
          <w:sz w:val="24"/>
          <w:szCs w:val="24"/>
          <w:lang w:val="en-US"/>
        </w:rPr>
        <w:t>fat</w:t>
      </w:r>
      <w:r w:rsidR="00E01164" w:rsidRPr="00162147">
        <w:rPr>
          <w:rFonts w:ascii="Times New Roman" w:hAnsi="Times New Roman"/>
          <w:sz w:val="24"/>
          <w:szCs w:val="24"/>
          <w:lang w:val="en-US"/>
        </w:rPr>
        <w:t>. Offspring body mass index (BMI) and waist circumference</w:t>
      </w:r>
      <w:r w:rsidR="005E070C">
        <w:rPr>
          <w:rFonts w:ascii="Times New Roman" w:hAnsi="Times New Roman"/>
          <w:sz w:val="24"/>
          <w:szCs w:val="24"/>
          <w:lang w:val="en-US"/>
        </w:rPr>
        <w:t xml:space="preserve"> (WC)</w:t>
      </w:r>
      <w:r w:rsidR="00E01164" w:rsidRPr="00162147">
        <w:rPr>
          <w:rFonts w:ascii="Times New Roman" w:hAnsi="Times New Roman"/>
          <w:sz w:val="24"/>
          <w:szCs w:val="24"/>
          <w:lang w:val="en-US"/>
        </w:rPr>
        <w:t xml:space="preserve"> were recorded at follow-up (n=</w:t>
      </w:r>
      <w:r w:rsidR="00AD47C8" w:rsidRPr="00162147">
        <w:rPr>
          <w:rFonts w:ascii="Times New Roman" w:hAnsi="Times New Roman"/>
          <w:sz w:val="24"/>
          <w:szCs w:val="24"/>
          <w:lang w:val="en-US"/>
        </w:rPr>
        <w:t>6</w:t>
      </w:r>
      <w:r w:rsidR="009A1B11">
        <w:rPr>
          <w:rFonts w:ascii="Times New Roman" w:hAnsi="Times New Roman"/>
          <w:sz w:val="24"/>
          <w:szCs w:val="24"/>
          <w:lang w:val="en-US"/>
        </w:rPr>
        <w:t>70-678</w:t>
      </w:r>
      <w:r w:rsidR="00E01164" w:rsidRPr="00162147">
        <w:rPr>
          <w:rFonts w:ascii="Times New Roman" w:hAnsi="Times New Roman"/>
          <w:sz w:val="24"/>
          <w:szCs w:val="24"/>
          <w:lang w:val="en-US"/>
        </w:rPr>
        <w:t xml:space="preserve">), and biomarkers were quantified in a subset (n=443) of participants. </w:t>
      </w:r>
      <w:r w:rsidR="00E01164">
        <w:rPr>
          <w:rFonts w:ascii="Times New Roman" w:hAnsi="Times New Roman"/>
          <w:sz w:val="24"/>
          <w:szCs w:val="24"/>
          <w:lang w:val="en-US"/>
        </w:rPr>
        <w:t>M</w:t>
      </w:r>
      <w:r w:rsidR="00E01164" w:rsidRPr="00162147">
        <w:rPr>
          <w:rFonts w:ascii="Times New Roman" w:hAnsi="Times New Roman"/>
          <w:sz w:val="24"/>
          <w:szCs w:val="24"/>
          <w:lang w:val="en-US"/>
        </w:rPr>
        <w:t>ultivariable linear and log</w:t>
      </w:r>
      <w:r w:rsidR="00E01164">
        <w:rPr>
          <w:rFonts w:ascii="Times New Roman" w:hAnsi="Times New Roman"/>
          <w:sz w:val="24"/>
          <w:szCs w:val="24"/>
          <w:lang w:val="en-US"/>
        </w:rPr>
        <w:t>-binomial</w:t>
      </w:r>
      <w:r w:rsidR="00E01164" w:rsidRPr="00162147">
        <w:rPr>
          <w:rFonts w:ascii="Times New Roman" w:hAnsi="Times New Roman"/>
          <w:sz w:val="24"/>
          <w:szCs w:val="24"/>
          <w:lang w:val="en-US"/>
        </w:rPr>
        <w:t xml:space="preserve"> regression </w:t>
      </w:r>
      <w:r w:rsidR="00E01164">
        <w:rPr>
          <w:rFonts w:ascii="Times New Roman" w:hAnsi="Times New Roman"/>
          <w:sz w:val="24"/>
          <w:szCs w:val="24"/>
          <w:lang w:val="en-US"/>
        </w:rPr>
        <w:t xml:space="preserve">were used </w:t>
      </w:r>
      <w:r w:rsidR="00E01164" w:rsidRPr="00162147">
        <w:rPr>
          <w:rFonts w:ascii="Times New Roman" w:hAnsi="Times New Roman"/>
          <w:sz w:val="24"/>
          <w:szCs w:val="24"/>
          <w:lang w:val="en-US"/>
        </w:rPr>
        <w:t>to calculate effect estimates and 95%</w:t>
      </w:r>
      <w:r w:rsidR="00E01164">
        <w:rPr>
          <w:rFonts w:ascii="Times New Roman" w:hAnsi="Times New Roman"/>
          <w:sz w:val="24"/>
          <w:szCs w:val="24"/>
          <w:lang w:val="en-US"/>
        </w:rPr>
        <w:t xml:space="preserve"> </w:t>
      </w:r>
      <w:r w:rsidR="00E01164" w:rsidRPr="00162147">
        <w:rPr>
          <w:rFonts w:ascii="Times New Roman" w:hAnsi="Times New Roman"/>
          <w:sz w:val="24"/>
          <w:szCs w:val="24"/>
          <w:lang w:val="en-US"/>
        </w:rPr>
        <w:t xml:space="preserve">CI for a </w:t>
      </w:r>
      <w:r w:rsidR="00E01164" w:rsidRPr="004410CE">
        <w:rPr>
          <w:rFonts w:ascii="Times New Roman" w:hAnsi="Times New Roman"/>
          <w:sz w:val="24"/>
          <w:szCs w:val="24"/>
          <w:lang w:val="en-US"/>
        </w:rPr>
        <w:t>1:1</w:t>
      </w:r>
      <w:r w:rsidR="00E01164">
        <w:rPr>
          <w:rFonts w:ascii="Times New Roman" w:hAnsi="Times New Roman"/>
          <w:sz w:val="24"/>
          <w:szCs w:val="24"/>
          <w:lang w:val="en-US"/>
        </w:rPr>
        <w:t>%energy</w:t>
      </w:r>
      <w:r w:rsidR="00E01164" w:rsidRPr="004410CE">
        <w:rPr>
          <w:rFonts w:ascii="Times New Roman" w:hAnsi="Times New Roman"/>
          <w:sz w:val="24"/>
          <w:szCs w:val="24"/>
          <w:lang w:val="en-US"/>
        </w:rPr>
        <w:t xml:space="preserve"> substitution of</w:t>
      </w:r>
      <w:r w:rsidR="00E01164">
        <w:rPr>
          <w:rFonts w:ascii="Times New Roman" w:hAnsi="Times New Roman"/>
          <w:sz w:val="24"/>
          <w:szCs w:val="24"/>
          <w:lang w:val="en-US"/>
        </w:rPr>
        <w:t xml:space="preserve"> </w:t>
      </w:r>
      <w:r w:rsidR="00E01164" w:rsidRPr="004410CE">
        <w:rPr>
          <w:rFonts w:ascii="Times New Roman" w:hAnsi="Times New Roman"/>
          <w:sz w:val="24"/>
          <w:szCs w:val="24"/>
          <w:lang w:val="en-US"/>
        </w:rPr>
        <w:t>carbohydrates</w:t>
      </w:r>
      <w:r w:rsidR="00E01164">
        <w:rPr>
          <w:rFonts w:ascii="Times New Roman" w:hAnsi="Times New Roman"/>
          <w:sz w:val="24"/>
          <w:szCs w:val="24"/>
          <w:lang w:val="en-US"/>
        </w:rPr>
        <w:t xml:space="preserve"> </w:t>
      </w:r>
      <w:r w:rsidR="00E01164" w:rsidRPr="004410CE">
        <w:rPr>
          <w:rFonts w:ascii="Times New Roman" w:hAnsi="Times New Roman"/>
          <w:sz w:val="24"/>
          <w:szCs w:val="24"/>
          <w:lang w:val="en-US"/>
        </w:rPr>
        <w:t>for</w:t>
      </w:r>
      <w:r w:rsidR="00E01164" w:rsidRPr="00E01164">
        <w:rPr>
          <w:rFonts w:ascii="Times New Roman" w:hAnsi="Times New Roman"/>
          <w:sz w:val="24"/>
          <w:szCs w:val="24"/>
          <w:lang w:val="en-US"/>
        </w:rPr>
        <w:t xml:space="preserve"> </w:t>
      </w:r>
      <w:r w:rsidR="00E01164">
        <w:rPr>
          <w:rFonts w:ascii="Times New Roman" w:hAnsi="Times New Roman"/>
          <w:sz w:val="24"/>
          <w:szCs w:val="24"/>
          <w:lang w:val="en-US"/>
        </w:rPr>
        <w:t>fat</w:t>
      </w:r>
      <w:r w:rsidR="00E01164" w:rsidRPr="004410CE">
        <w:rPr>
          <w:rFonts w:ascii="Times New Roman" w:hAnsi="Times New Roman"/>
          <w:sz w:val="24"/>
          <w:szCs w:val="24"/>
          <w:lang w:val="en-US"/>
        </w:rPr>
        <w:t>.</w:t>
      </w:r>
      <w:r w:rsidR="00E01164" w:rsidRPr="00E01164">
        <w:rPr>
          <w:rFonts w:ascii="Times New Roman" w:hAnsi="Times New Roman"/>
          <w:sz w:val="24"/>
          <w:szCs w:val="24"/>
          <w:lang w:val="en-US"/>
        </w:rPr>
        <w:t xml:space="preserve"> </w:t>
      </w:r>
    </w:p>
    <w:p w14:paraId="55601E07" w14:textId="366922BB" w:rsidR="00586D32" w:rsidRDefault="006767E6" w:rsidP="00913D32">
      <w:pPr>
        <w:spacing w:after="0" w:line="480" w:lineRule="auto"/>
        <w:rPr>
          <w:rFonts w:ascii="Times New Roman" w:hAnsi="Times New Roman" w:cs="Times New Roman"/>
          <w:sz w:val="24"/>
          <w:szCs w:val="24"/>
          <w:lang w:val="en-US"/>
        </w:rPr>
      </w:pPr>
      <w:r>
        <w:rPr>
          <w:rFonts w:ascii="Times New Roman" w:hAnsi="Times New Roman" w:cs="Times New Roman"/>
          <w:b/>
          <w:sz w:val="24"/>
          <w:szCs w:val="24"/>
          <w:lang w:val="en-US"/>
        </w:rPr>
        <w:t>Results</w:t>
      </w:r>
      <w:r w:rsidR="00E01164">
        <w:rPr>
          <w:rFonts w:ascii="Times New Roman" w:hAnsi="Times New Roman" w:cs="Times New Roman"/>
          <w:b/>
          <w:sz w:val="24"/>
          <w:szCs w:val="24"/>
          <w:lang w:val="en-US"/>
        </w:rPr>
        <w:t xml:space="preserve">: </w:t>
      </w:r>
      <w:r w:rsidR="00E01164">
        <w:rPr>
          <w:rFonts w:ascii="Times New Roman" w:hAnsi="Times New Roman" w:cs="Times New Roman"/>
          <w:sz w:val="24"/>
          <w:szCs w:val="24"/>
          <w:lang w:val="en-US"/>
        </w:rPr>
        <w:t>The mean</w:t>
      </w:r>
      <w:r w:rsidR="005B59D7">
        <w:rPr>
          <w:rFonts w:ascii="Times New Roman" w:hAnsi="Times New Roman" w:cs="Times New Roman"/>
          <w:sz w:val="24"/>
          <w:szCs w:val="24"/>
          <w:lang w:val="en-US"/>
        </w:rPr>
        <w:t xml:space="preserve"> </w:t>
      </w:r>
      <w:r w:rsidR="00E01164">
        <w:rPr>
          <w:rFonts w:ascii="Times New Roman" w:hAnsi="Times New Roman" w:cs="Times New Roman"/>
          <w:sz w:val="24"/>
          <w:szCs w:val="24"/>
          <w:lang w:val="en-US"/>
        </w:rPr>
        <w:t>(</w:t>
      </w:r>
      <w:r w:rsidR="00941F50">
        <w:rPr>
          <w:rFonts w:ascii="Times New Roman" w:hAnsi="Times New Roman" w:cs="Times New Roman"/>
          <w:sz w:val="24"/>
          <w:szCs w:val="24"/>
          <w:lang w:val="en-US"/>
        </w:rPr>
        <w:t>standard deviation</w:t>
      </w:r>
      <w:r w:rsidR="00E01164">
        <w:rPr>
          <w:rFonts w:ascii="Times New Roman" w:hAnsi="Times New Roman" w:cs="Times New Roman"/>
          <w:sz w:val="24"/>
          <w:szCs w:val="24"/>
          <w:lang w:val="en-US"/>
        </w:rPr>
        <w:t xml:space="preserve">) </w:t>
      </w:r>
      <w:smartTag w:uri="urn:schemas-microsoft-com:office:smarttags" w:element="stockticker">
        <w:r w:rsidR="00E01164">
          <w:rPr>
            <w:rFonts w:ascii="Times New Roman" w:hAnsi="Times New Roman" w:cs="Times New Roman"/>
            <w:sz w:val="24"/>
            <w:szCs w:val="24"/>
            <w:lang w:val="en-US"/>
          </w:rPr>
          <w:t>BMI</w:t>
        </w:r>
      </w:smartTag>
      <w:r w:rsidR="00E01164">
        <w:rPr>
          <w:rFonts w:ascii="Times New Roman" w:hAnsi="Times New Roman" w:cs="Times New Roman"/>
          <w:sz w:val="24"/>
          <w:szCs w:val="24"/>
          <w:lang w:val="en-US"/>
        </w:rPr>
        <w:t xml:space="preserve"> was 22.1</w:t>
      </w:r>
      <w:r w:rsidR="005B59D7">
        <w:rPr>
          <w:rFonts w:ascii="Times New Roman" w:hAnsi="Times New Roman" w:cs="Times New Roman"/>
          <w:sz w:val="24"/>
          <w:szCs w:val="24"/>
          <w:lang w:val="en-US"/>
        </w:rPr>
        <w:t xml:space="preserve"> </w:t>
      </w:r>
      <w:r w:rsidR="00E01164">
        <w:rPr>
          <w:rFonts w:ascii="Times New Roman" w:hAnsi="Times New Roman" w:cs="Times New Roman"/>
          <w:sz w:val="24"/>
          <w:szCs w:val="24"/>
          <w:lang w:val="en-US"/>
        </w:rPr>
        <w:t>(3.3) and 22.</w:t>
      </w:r>
      <w:r w:rsidR="008B7066">
        <w:rPr>
          <w:rFonts w:ascii="Times New Roman" w:hAnsi="Times New Roman" w:cs="Times New Roman"/>
          <w:sz w:val="24"/>
          <w:szCs w:val="24"/>
          <w:lang w:val="en-US"/>
        </w:rPr>
        <w:t xml:space="preserve">8 </w:t>
      </w:r>
      <w:r w:rsidR="00E01164">
        <w:rPr>
          <w:rFonts w:ascii="Times New Roman" w:hAnsi="Times New Roman" w:cs="Times New Roman"/>
          <w:sz w:val="24"/>
          <w:szCs w:val="24"/>
          <w:lang w:val="en-US"/>
        </w:rPr>
        <w:t>(</w:t>
      </w:r>
      <w:r w:rsidR="008B7066">
        <w:rPr>
          <w:rFonts w:ascii="Times New Roman" w:hAnsi="Times New Roman" w:cs="Times New Roman"/>
          <w:sz w:val="24"/>
          <w:szCs w:val="24"/>
          <w:lang w:val="en-US"/>
        </w:rPr>
        <w:t>2.9</w:t>
      </w:r>
      <w:r w:rsidR="00E01164">
        <w:rPr>
          <w:rFonts w:ascii="Times New Roman" w:hAnsi="Times New Roman" w:cs="Times New Roman"/>
          <w:sz w:val="24"/>
          <w:szCs w:val="24"/>
          <w:lang w:val="en-US"/>
        </w:rPr>
        <w:t>) kg/m</w:t>
      </w:r>
      <w:r w:rsidR="00E01164" w:rsidRPr="00E21F52">
        <w:rPr>
          <w:rFonts w:ascii="Times New Roman" w:hAnsi="Times New Roman" w:cs="Times New Roman"/>
          <w:sz w:val="24"/>
          <w:szCs w:val="24"/>
          <w:vertAlign w:val="superscript"/>
          <w:lang w:val="en-US"/>
        </w:rPr>
        <w:t>2</w:t>
      </w:r>
      <w:r w:rsidR="00E01164">
        <w:rPr>
          <w:rFonts w:ascii="Times New Roman" w:hAnsi="Times New Roman" w:cs="Times New Roman"/>
          <w:sz w:val="24"/>
          <w:szCs w:val="24"/>
          <w:lang w:val="en-US"/>
        </w:rPr>
        <w:t xml:space="preserve"> in female and male offspring, respectively. </w:t>
      </w:r>
      <w:r w:rsidR="005B59D7">
        <w:rPr>
          <w:rFonts w:ascii="Times New Roman" w:hAnsi="Times New Roman" w:cs="Times New Roman"/>
          <w:sz w:val="24"/>
          <w:szCs w:val="24"/>
          <w:lang w:val="en-US"/>
        </w:rPr>
        <w:t>The median (10</w:t>
      </w:r>
      <w:r w:rsidR="005B59D7" w:rsidRPr="00FD73FF">
        <w:rPr>
          <w:rFonts w:ascii="Times New Roman" w:hAnsi="Times New Roman" w:cs="Times New Roman"/>
          <w:sz w:val="24"/>
          <w:szCs w:val="24"/>
          <w:vertAlign w:val="superscript"/>
          <w:lang w:val="en-US"/>
        </w:rPr>
        <w:t>th</w:t>
      </w:r>
      <w:r w:rsidR="005B59D7">
        <w:rPr>
          <w:rFonts w:ascii="Times New Roman" w:hAnsi="Times New Roman" w:cs="Times New Roman"/>
          <w:sz w:val="24"/>
          <w:szCs w:val="24"/>
          <w:lang w:val="en-US"/>
        </w:rPr>
        <w:t xml:space="preserve"> to 90</w:t>
      </w:r>
      <w:r w:rsidR="005B59D7" w:rsidRPr="00FD73FF">
        <w:rPr>
          <w:rFonts w:ascii="Times New Roman" w:hAnsi="Times New Roman" w:cs="Times New Roman"/>
          <w:sz w:val="24"/>
          <w:szCs w:val="24"/>
          <w:vertAlign w:val="superscript"/>
          <w:lang w:val="en-US"/>
        </w:rPr>
        <w:t>th</w:t>
      </w:r>
      <w:r w:rsidR="005B59D7">
        <w:rPr>
          <w:rFonts w:ascii="Times New Roman" w:hAnsi="Times New Roman" w:cs="Times New Roman"/>
          <w:sz w:val="24"/>
          <w:szCs w:val="24"/>
          <w:lang w:val="en-US"/>
        </w:rPr>
        <w:t xml:space="preserve"> percentile) of maternal fat in</w:t>
      </w:r>
      <w:r w:rsidR="00200667">
        <w:rPr>
          <w:rFonts w:ascii="Times New Roman" w:hAnsi="Times New Roman" w:cs="Times New Roman"/>
          <w:sz w:val="24"/>
          <w:szCs w:val="24"/>
          <w:lang w:val="en-US"/>
        </w:rPr>
        <w:t>t</w:t>
      </w:r>
      <w:r w:rsidR="005B59D7">
        <w:rPr>
          <w:rFonts w:ascii="Times New Roman" w:hAnsi="Times New Roman" w:cs="Times New Roman"/>
          <w:sz w:val="24"/>
          <w:szCs w:val="24"/>
          <w:lang w:val="en-US"/>
        </w:rPr>
        <w:t xml:space="preserve">ake was </w:t>
      </w:r>
      <w:r w:rsidR="00D71CB1">
        <w:rPr>
          <w:rFonts w:ascii="Times New Roman" w:hAnsi="Times New Roman" w:cs="Times New Roman"/>
          <w:sz w:val="24"/>
          <w:szCs w:val="24"/>
          <w:lang w:val="en-US"/>
        </w:rPr>
        <w:t>31</w:t>
      </w:r>
      <w:r w:rsidR="005B59D7">
        <w:rPr>
          <w:rFonts w:ascii="Times New Roman" w:hAnsi="Times New Roman" w:cs="Times New Roman"/>
          <w:sz w:val="24"/>
          <w:szCs w:val="24"/>
          <w:lang w:val="en-US"/>
        </w:rPr>
        <w:t>% of energy (</w:t>
      </w:r>
      <w:r w:rsidR="00D71CB1">
        <w:rPr>
          <w:rFonts w:ascii="Times New Roman" w:hAnsi="Times New Roman" w:cs="Times New Roman"/>
          <w:sz w:val="24"/>
          <w:szCs w:val="24"/>
          <w:lang w:val="en-US"/>
        </w:rPr>
        <w:t>23</w:t>
      </w:r>
      <w:r w:rsidR="005B59D7">
        <w:rPr>
          <w:rFonts w:ascii="Times New Roman" w:hAnsi="Times New Roman" w:cs="Times New Roman"/>
          <w:sz w:val="24"/>
          <w:szCs w:val="24"/>
          <w:lang w:val="en-US"/>
        </w:rPr>
        <w:t xml:space="preserve">, </w:t>
      </w:r>
      <w:r w:rsidR="00D71CB1">
        <w:rPr>
          <w:rFonts w:ascii="Times New Roman" w:hAnsi="Times New Roman" w:cs="Times New Roman"/>
          <w:sz w:val="24"/>
          <w:szCs w:val="24"/>
          <w:lang w:val="en-US"/>
        </w:rPr>
        <w:t>39</w:t>
      </w:r>
      <w:r w:rsidR="005B59D7">
        <w:rPr>
          <w:rFonts w:ascii="Times New Roman" w:hAnsi="Times New Roman" w:cs="Times New Roman"/>
          <w:sz w:val="24"/>
          <w:szCs w:val="24"/>
          <w:lang w:val="en-US"/>
        </w:rPr>
        <w:t xml:space="preserve">). </w:t>
      </w:r>
      <w:r w:rsidR="00E01164">
        <w:rPr>
          <w:rFonts w:ascii="Times New Roman" w:hAnsi="Times New Roman" w:cs="Times New Roman"/>
          <w:sz w:val="24"/>
          <w:szCs w:val="24"/>
          <w:lang w:val="en-US"/>
        </w:rPr>
        <w:t xml:space="preserve">We found no </w:t>
      </w:r>
      <w:r w:rsidR="00882DB4">
        <w:rPr>
          <w:rFonts w:ascii="Times New Roman" w:hAnsi="Times New Roman" w:cs="Times New Roman"/>
          <w:sz w:val="24"/>
          <w:szCs w:val="24"/>
          <w:lang w:val="en-US"/>
        </w:rPr>
        <w:t xml:space="preserve">overall </w:t>
      </w:r>
      <w:r w:rsidR="00E01164">
        <w:rPr>
          <w:rFonts w:ascii="Times New Roman" w:hAnsi="Times New Roman" w:cs="Times New Roman"/>
          <w:sz w:val="24"/>
          <w:szCs w:val="24"/>
          <w:lang w:val="en-US"/>
        </w:rPr>
        <w:t xml:space="preserve">associations for maternal fat intake with </w:t>
      </w:r>
      <w:r w:rsidR="005E070C">
        <w:rPr>
          <w:rFonts w:ascii="Times New Roman" w:hAnsi="Times New Roman" w:cs="Times New Roman"/>
          <w:sz w:val="24"/>
          <w:szCs w:val="24"/>
          <w:lang w:val="en-US"/>
        </w:rPr>
        <w:t xml:space="preserve">female </w:t>
      </w:r>
      <w:r w:rsidR="00E01164">
        <w:rPr>
          <w:rFonts w:ascii="Times New Roman" w:hAnsi="Times New Roman" w:cs="Times New Roman"/>
          <w:sz w:val="24"/>
          <w:szCs w:val="24"/>
          <w:lang w:val="en-US"/>
        </w:rPr>
        <w:t xml:space="preserve">offspring </w:t>
      </w:r>
      <w:r w:rsidR="00941F50">
        <w:rPr>
          <w:rFonts w:ascii="Times New Roman" w:hAnsi="Times New Roman" w:cs="Times New Roman"/>
          <w:sz w:val="24"/>
          <w:szCs w:val="24"/>
          <w:lang w:val="en-US"/>
        </w:rPr>
        <w:t>anthropometry</w:t>
      </w:r>
      <w:r w:rsidR="00E01164">
        <w:rPr>
          <w:rFonts w:ascii="Times New Roman" w:hAnsi="Times New Roman" w:cs="Times New Roman"/>
          <w:sz w:val="24"/>
          <w:szCs w:val="24"/>
          <w:lang w:val="en-US"/>
        </w:rPr>
        <w:t xml:space="preserve">. </w:t>
      </w:r>
      <w:r w:rsidR="005B59D7">
        <w:rPr>
          <w:rFonts w:ascii="Times New Roman" w:hAnsi="Times New Roman" w:cs="Times New Roman"/>
          <w:sz w:val="24"/>
          <w:szCs w:val="24"/>
          <w:lang w:val="en-US"/>
        </w:rPr>
        <w:t xml:space="preserve">However, </w:t>
      </w:r>
      <w:r w:rsidR="005E070C">
        <w:rPr>
          <w:rFonts w:ascii="Times New Roman" w:hAnsi="Times New Roman" w:cs="Times New Roman"/>
          <w:sz w:val="24"/>
          <w:szCs w:val="24"/>
          <w:lang w:val="en-US"/>
        </w:rPr>
        <w:t>for male offspring</w:t>
      </w:r>
      <w:r w:rsidR="00D71CB1">
        <w:rPr>
          <w:rFonts w:ascii="Times New Roman" w:hAnsi="Times New Roman" w:cs="Times New Roman"/>
          <w:sz w:val="24"/>
          <w:szCs w:val="24"/>
          <w:lang w:val="en-US"/>
        </w:rPr>
        <w:t xml:space="preserve"> </w:t>
      </w:r>
      <w:r w:rsidR="005B59D7">
        <w:rPr>
          <w:rFonts w:ascii="Times New Roman" w:hAnsi="Times New Roman" w:cs="Times New Roman"/>
          <w:sz w:val="24"/>
          <w:szCs w:val="24"/>
          <w:lang w:val="en-US"/>
        </w:rPr>
        <w:t>h</w:t>
      </w:r>
      <w:r w:rsidR="00E01164">
        <w:rPr>
          <w:rFonts w:ascii="Times New Roman" w:hAnsi="Times New Roman" w:cs="Times New Roman"/>
          <w:sz w:val="24"/>
          <w:szCs w:val="24"/>
          <w:lang w:val="en-US"/>
        </w:rPr>
        <w:t xml:space="preserve">igher intake of MUFA during pregnancy </w:t>
      </w:r>
      <w:r w:rsidR="00565BE6">
        <w:rPr>
          <w:rFonts w:ascii="Times New Roman" w:hAnsi="Times New Roman" w:cs="Times New Roman"/>
          <w:sz w:val="24"/>
          <w:szCs w:val="24"/>
          <w:lang w:val="en-US"/>
        </w:rPr>
        <w:t xml:space="preserve">was associated with higher </w:t>
      </w:r>
      <w:r w:rsidR="00E01164">
        <w:rPr>
          <w:rFonts w:ascii="Times New Roman" w:hAnsi="Times New Roman" w:cs="Times New Roman"/>
          <w:sz w:val="24"/>
          <w:szCs w:val="24"/>
          <w:lang w:val="en-US"/>
        </w:rPr>
        <w:t>insulin levels</w:t>
      </w:r>
      <w:r w:rsidR="00565BE6">
        <w:rPr>
          <w:rFonts w:ascii="Times New Roman" w:hAnsi="Times New Roman" w:cs="Times New Roman"/>
          <w:sz w:val="24"/>
          <w:szCs w:val="24"/>
          <w:lang w:val="en-US"/>
        </w:rPr>
        <w:t xml:space="preserve"> at 20 years</w:t>
      </w:r>
      <w:r w:rsidR="00E01164">
        <w:rPr>
          <w:rFonts w:ascii="Times New Roman" w:hAnsi="Times New Roman" w:cs="Times New Roman"/>
          <w:sz w:val="24"/>
          <w:szCs w:val="24"/>
          <w:lang w:val="en-US"/>
        </w:rPr>
        <w:t xml:space="preserve"> </w:t>
      </w:r>
      <w:r w:rsidR="00891925">
        <w:rPr>
          <w:rFonts w:ascii="Times New Roman" w:hAnsi="Times New Roman" w:cs="Times New Roman"/>
          <w:sz w:val="24"/>
          <w:szCs w:val="24"/>
          <w:lang w:val="en-US"/>
        </w:rPr>
        <w:t>(</w:t>
      </w:r>
      <w:r w:rsidR="00891925" w:rsidRPr="00891925">
        <w:rPr>
          <w:rFonts w:ascii="Times New Roman" w:hAnsi="Times New Roman" w:cs="Times New Roman"/>
          <w:sz w:val="24"/>
          <w:szCs w:val="24"/>
          <w:lang w:val="en-US"/>
        </w:rPr>
        <w:t xml:space="preserve">Q4 vs. Q1: </w:t>
      </w:r>
      <w:r w:rsidR="00891925">
        <w:rPr>
          <w:rFonts w:ascii="Times New Roman" w:hAnsi="Times New Roman" w:cs="Times New Roman"/>
          <w:sz w:val="24"/>
          <w:szCs w:val="24"/>
          <w:lang w:val="en-US"/>
        </w:rPr>
        <w:t>%</w:t>
      </w:r>
      <w:r w:rsidR="00891925" w:rsidRPr="00891925">
        <w:rPr>
          <w:rFonts w:ascii="Times New Roman" w:hAnsi="Times New Roman" w:cs="Times New Roman"/>
          <w:sz w:val="24"/>
          <w:szCs w:val="24"/>
          <w:lang w:val="en-US"/>
        </w:rPr>
        <w:t>Δ</w:t>
      </w:r>
      <w:r w:rsidR="00891925">
        <w:rPr>
          <w:rFonts w:ascii="Times New Roman" w:hAnsi="Times New Roman" w:cs="Times New Roman"/>
          <w:sz w:val="24"/>
          <w:szCs w:val="24"/>
          <w:lang w:val="en-US"/>
        </w:rPr>
        <w:t xml:space="preserve">: </w:t>
      </w:r>
      <w:r w:rsidR="00E21A0C">
        <w:rPr>
          <w:rFonts w:ascii="Times New Roman" w:hAnsi="Times New Roman" w:cs="Times New Roman"/>
          <w:sz w:val="24"/>
          <w:szCs w:val="24"/>
          <w:lang w:val="en-US"/>
        </w:rPr>
        <w:t>37</w:t>
      </w:r>
      <w:r w:rsidR="00891925">
        <w:rPr>
          <w:rFonts w:ascii="Times New Roman" w:hAnsi="Times New Roman" w:cs="Times New Roman"/>
          <w:sz w:val="24"/>
          <w:szCs w:val="24"/>
          <w:lang w:val="en-US"/>
        </w:rPr>
        <w:t xml:space="preserve">, 95% CI: </w:t>
      </w:r>
      <w:r w:rsidR="00E21A0C">
        <w:rPr>
          <w:rFonts w:ascii="Times New Roman" w:hAnsi="Times New Roman" w:cs="Times New Roman"/>
          <w:sz w:val="24"/>
          <w:szCs w:val="24"/>
          <w:lang w:val="en-US"/>
        </w:rPr>
        <w:t>1</w:t>
      </w:r>
      <w:r w:rsidR="00891925">
        <w:rPr>
          <w:rFonts w:ascii="Times New Roman" w:hAnsi="Times New Roman" w:cs="Times New Roman"/>
          <w:sz w:val="24"/>
          <w:szCs w:val="24"/>
          <w:lang w:val="en-US"/>
        </w:rPr>
        <w:t xml:space="preserve">, </w:t>
      </w:r>
      <w:r w:rsidR="009A1B11">
        <w:rPr>
          <w:rFonts w:ascii="Times New Roman" w:hAnsi="Times New Roman" w:cs="Times New Roman"/>
          <w:sz w:val="24"/>
          <w:szCs w:val="24"/>
          <w:lang w:val="en-US"/>
        </w:rPr>
        <w:t>86</w:t>
      </w:r>
      <w:r w:rsidR="00891925">
        <w:rPr>
          <w:rFonts w:ascii="Times New Roman" w:hAnsi="Times New Roman" w:cs="Times New Roman"/>
          <w:sz w:val="24"/>
          <w:szCs w:val="24"/>
          <w:lang w:val="en-US"/>
        </w:rPr>
        <w:t>)</w:t>
      </w:r>
      <w:r w:rsidR="00565BE6">
        <w:rPr>
          <w:rFonts w:ascii="Times New Roman" w:hAnsi="Times New Roman" w:cs="Times New Roman"/>
          <w:sz w:val="24"/>
          <w:szCs w:val="24"/>
          <w:lang w:val="en-US"/>
        </w:rPr>
        <w:t xml:space="preserve"> </w:t>
      </w:r>
      <w:r w:rsidR="00200667">
        <w:rPr>
          <w:rFonts w:ascii="Times New Roman" w:hAnsi="Times New Roman" w:cs="Times New Roman"/>
          <w:sz w:val="24"/>
          <w:szCs w:val="24"/>
          <w:lang w:val="en-US"/>
        </w:rPr>
        <w:t>accompanied by</w:t>
      </w:r>
      <w:r w:rsidR="00565BE6">
        <w:rPr>
          <w:rFonts w:ascii="Times New Roman" w:hAnsi="Times New Roman" w:cs="Times New Roman"/>
          <w:sz w:val="24"/>
          <w:szCs w:val="24"/>
          <w:lang w:val="en-US"/>
        </w:rPr>
        <w:t xml:space="preserve"> a </w:t>
      </w:r>
      <w:r w:rsidR="00200667">
        <w:rPr>
          <w:rFonts w:ascii="Times New Roman" w:hAnsi="Times New Roman" w:cs="Times New Roman"/>
          <w:sz w:val="24"/>
          <w:szCs w:val="24"/>
          <w:lang w:val="en-US"/>
        </w:rPr>
        <w:t>non-significant</w:t>
      </w:r>
      <w:r w:rsidR="00565BE6">
        <w:rPr>
          <w:rFonts w:ascii="Times New Roman" w:hAnsi="Times New Roman" w:cs="Times New Roman"/>
          <w:sz w:val="24"/>
          <w:szCs w:val="24"/>
          <w:lang w:val="en-US"/>
        </w:rPr>
        <w:t xml:space="preserve"> </w:t>
      </w:r>
      <w:r w:rsidR="009A1B11">
        <w:rPr>
          <w:rFonts w:ascii="Times New Roman" w:hAnsi="Times New Roman" w:cs="Times New Roman"/>
          <w:sz w:val="24"/>
          <w:szCs w:val="24"/>
          <w:lang w:val="en-US"/>
        </w:rPr>
        <w:t>3.6</w:t>
      </w:r>
      <w:r w:rsidR="00882DB4">
        <w:rPr>
          <w:rFonts w:ascii="Times New Roman" w:hAnsi="Times New Roman" w:cs="Times New Roman"/>
          <w:sz w:val="24"/>
          <w:szCs w:val="24"/>
          <w:lang w:val="en-US"/>
        </w:rPr>
        <w:t xml:space="preserve"> (95% CI: -1.1, 8.2)</w:t>
      </w:r>
      <w:r w:rsidR="00565BE6">
        <w:rPr>
          <w:rFonts w:ascii="Times New Roman" w:hAnsi="Times New Roman" w:cs="Times New Roman"/>
          <w:sz w:val="24"/>
          <w:szCs w:val="24"/>
          <w:lang w:val="en-US"/>
        </w:rPr>
        <w:t xml:space="preserve"> </w:t>
      </w:r>
      <w:r w:rsidR="00B0528A">
        <w:rPr>
          <w:rFonts w:ascii="Times New Roman" w:hAnsi="Times New Roman" w:cs="Times New Roman"/>
          <w:sz w:val="24"/>
          <w:szCs w:val="24"/>
          <w:lang w:val="en-US"/>
        </w:rPr>
        <w:t xml:space="preserve">cm </w:t>
      </w:r>
      <w:r w:rsidR="00565BE6">
        <w:rPr>
          <w:rFonts w:ascii="Times New Roman" w:hAnsi="Times New Roman" w:cs="Times New Roman"/>
          <w:sz w:val="24"/>
          <w:szCs w:val="24"/>
          <w:lang w:val="en-US"/>
        </w:rPr>
        <w:t>increase in WC.</w:t>
      </w:r>
      <w:r w:rsidR="00891925">
        <w:rPr>
          <w:rFonts w:ascii="Times New Roman" w:hAnsi="Times New Roman" w:cs="Times New Roman"/>
          <w:sz w:val="24"/>
          <w:szCs w:val="24"/>
          <w:lang w:val="en-US"/>
        </w:rPr>
        <w:t xml:space="preserve"> </w:t>
      </w:r>
      <w:r w:rsidR="00565BE6">
        <w:rPr>
          <w:rFonts w:ascii="Times New Roman" w:hAnsi="Times New Roman" w:cs="Times New Roman"/>
          <w:sz w:val="24"/>
          <w:szCs w:val="24"/>
          <w:lang w:val="en-US"/>
        </w:rPr>
        <w:t xml:space="preserve">High maternal </w:t>
      </w:r>
      <w:r w:rsidR="005E070C">
        <w:rPr>
          <w:rFonts w:ascii="Times New Roman" w:hAnsi="Times New Roman" w:cs="Times New Roman"/>
          <w:sz w:val="24"/>
          <w:szCs w:val="24"/>
          <w:lang w:val="en-US"/>
        </w:rPr>
        <w:t xml:space="preserve">total </w:t>
      </w:r>
      <w:r w:rsidR="00891925">
        <w:rPr>
          <w:rFonts w:ascii="Times New Roman" w:hAnsi="Times New Roman" w:cs="Times New Roman"/>
          <w:sz w:val="24"/>
          <w:szCs w:val="24"/>
          <w:lang w:val="en-US"/>
        </w:rPr>
        <w:t xml:space="preserve">fat intake (&gt;=35% energy) was also associated with </w:t>
      </w:r>
      <w:r w:rsidR="009E0838">
        <w:rPr>
          <w:rFonts w:ascii="Times New Roman" w:hAnsi="Times New Roman" w:cs="Times New Roman"/>
          <w:sz w:val="24"/>
          <w:szCs w:val="24"/>
          <w:lang w:val="en-US"/>
        </w:rPr>
        <w:t>higher</w:t>
      </w:r>
      <w:r w:rsidR="00891925">
        <w:rPr>
          <w:rFonts w:ascii="Times New Roman" w:hAnsi="Times New Roman" w:cs="Times New Roman"/>
          <w:sz w:val="24"/>
          <w:szCs w:val="24"/>
          <w:lang w:val="en-US"/>
        </w:rPr>
        <w:t xml:space="preserve"> </w:t>
      </w:r>
      <w:smartTag w:uri="urn:schemas-microsoft-com:office:smarttags" w:element="stockticker">
        <w:r w:rsidR="00891925">
          <w:rPr>
            <w:rFonts w:ascii="Times New Roman" w:hAnsi="Times New Roman" w:cs="Times New Roman"/>
            <w:sz w:val="24"/>
            <w:szCs w:val="24"/>
            <w:lang w:val="en-US"/>
          </w:rPr>
          <w:t>BMI</w:t>
        </w:r>
      </w:smartTag>
      <w:r w:rsidR="00891925">
        <w:rPr>
          <w:rFonts w:ascii="Times New Roman" w:hAnsi="Times New Roman" w:cs="Times New Roman"/>
          <w:sz w:val="24"/>
          <w:szCs w:val="24"/>
          <w:lang w:val="en-US"/>
        </w:rPr>
        <w:t xml:space="preserve"> </w:t>
      </w:r>
      <w:r w:rsidR="009A1B11">
        <w:rPr>
          <w:rFonts w:ascii="Times New Roman" w:hAnsi="Times New Roman" w:cs="Times New Roman"/>
          <w:sz w:val="24"/>
          <w:szCs w:val="24"/>
          <w:lang w:val="en-US"/>
        </w:rPr>
        <w:t xml:space="preserve">(0.9, 95% CI: 0.2, 1.6) </w:t>
      </w:r>
      <w:r w:rsidR="00891925">
        <w:rPr>
          <w:rFonts w:ascii="Times New Roman" w:hAnsi="Times New Roman" w:cs="Times New Roman"/>
          <w:sz w:val="24"/>
          <w:szCs w:val="24"/>
          <w:lang w:val="en-US"/>
        </w:rPr>
        <w:t xml:space="preserve">and </w:t>
      </w:r>
      <w:r w:rsidR="005E070C">
        <w:rPr>
          <w:rFonts w:ascii="Times New Roman" w:hAnsi="Times New Roman" w:cs="Times New Roman"/>
          <w:sz w:val="24"/>
          <w:szCs w:val="24"/>
          <w:lang w:val="en-US"/>
        </w:rPr>
        <w:t>WC</w:t>
      </w:r>
      <w:r w:rsidR="00565BE6">
        <w:rPr>
          <w:rFonts w:ascii="Times New Roman" w:hAnsi="Times New Roman" w:cs="Times New Roman"/>
          <w:sz w:val="24"/>
          <w:szCs w:val="24"/>
          <w:lang w:val="en-US"/>
        </w:rPr>
        <w:t xml:space="preserve"> </w:t>
      </w:r>
      <w:r w:rsidR="009A1B11">
        <w:rPr>
          <w:rFonts w:ascii="Times New Roman" w:hAnsi="Times New Roman" w:cs="Times New Roman"/>
          <w:sz w:val="24"/>
          <w:szCs w:val="24"/>
          <w:lang w:val="en-US"/>
        </w:rPr>
        <w:t xml:space="preserve">(4.0, 95% CI: 1.6, 2.3) </w:t>
      </w:r>
      <w:r w:rsidR="00565BE6">
        <w:rPr>
          <w:rFonts w:ascii="Times New Roman" w:hAnsi="Times New Roman" w:cs="Times New Roman"/>
          <w:sz w:val="24"/>
          <w:szCs w:val="24"/>
          <w:lang w:val="en-US"/>
        </w:rPr>
        <w:t>among male offspring</w:t>
      </w:r>
      <w:r w:rsidR="00891925">
        <w:rPr>
          <w:rFonts w:ascii="Times New Roman" w:hAnsi="Times New Roman" w:cs="Times New Roman"/>
          <w:sz w:val="24"/>
          <w:szCs w:val="24"/>
          <w:lang w:val="en-US"/>
        </w:rPr>
        <w:t>.</w:t>
      </w:r>
    </w:p>
    <w:p w14:paraId="37EC6A21" w14:textId="77777777" w:rsidR="00FC22F2" w:rsidRDefault="006767E6" w:rsidP="00913D32">
      <w:pPr>
        <w:spacing w:after="0" w:line="480" w:lineRule="auto"/>
        <w:rPr>
          <w:rFonts w:ascii="Times New Roman" w:hAnsi="Times New Roman" w:cs="Times New Roman"/>
          <w:sz w:val="24"/>
          <w:szCs w:val="24"/>
          <w:lang w:val="en-US"/>
        </w:rPr>
      </w:pPr>
      <w:r>
        <w:rPr>
          <w:rFonts w:ascii="Times New Roman" w:hAnsi="Times New Roman" w:cs="Times New Roman"/>
          <w:b/>
          <w:sz w:val="24"/>
          <w:szCs w:val="24"/>
          <w:lang w:val="en-US"/>
        </w:rPr>
        <w:t>Conclusions</w:t>
      </w:r>
      <w:r w:rsidR="00E01164">
        <w:rPr>
          <w:rFonts w:ascii="Times New Roman" w:hAnsi="Times New Roman" w:cs="Times New Roman"/>
          <w:b/>
          <w:sz w:val="24"/>
          <w:szCs w:val="24"/>
          <w:lang w:val="en-US"/>
        </w:rPr>
        <w:t>:</w:t>
      </w:r>
      <w:r w:rsidR="002F7D8E">
        <w:rPr>
          <w:rFonts w:ascii="Times New Roman" w:hAnsi="Times New Roman" w:cs="Times New Roman"/>
          <w:b/>
          <w:sz w:val="24"/>
          <w:szCs w:val="24"/>
          <w:lang w:val="en-US"/>
        </w:rPr>
        <w:t xml:space="preserve"> </w:t>
      </w:r>
      <w:r w:rsidR="002F7D8E" w:rsidRPr="002F7D8E">
        <w:rPr>
          <w:rFonts w:ascii="Times New Roman" w:hAnsi="Times New Roman" w:cs="Times New Roman"/>
          <w:sz w:val="24"/>
          <w:szCs w:val="24"/>
          <w:lang w:val="en-US"/>
        </w:rPr>
        <w:t>A high fat diet</w:t>
      </w:r>
      <w:r w:rsidR="002F7D8E">
        <w:rPr>
          <w:rFonts w:ascii="Times New Roman" w:hAnsi="Times New Roman" w:cs="Times New Roman"/>
          <w:b/>
          <w:sz w:val="24"/>
          <w:szCs w:val="24"/>
          <w:lang w:val="en-US"/>
        </w:rPr>
        <w:t xml:space="preserve"> </w:t>
      </w:r>
      <w:r w:rsidR="002F7D8E" w:rsidRPr="002F7D8E">
        <w:rPr>
          <w:rFonts w:ascii="Times New Roman" w:hAnsi="Times New Roman" w:cs="Times New Roman"/>
          <w:sz w:val="24"/>
          <w:szCs w:val="24"/>
          <w:lang w:val="en-US"/>
        </w:rPr>
        <w:t xml:space="preserve">during pregnancy may increase adiposity in </w:t>
      </w:r>
      <w:r w:rsidR="002F7D8E">
        <w:rPr>
          <w:rFonts w:ascii="Times New Roman" w:hAnsi="Times New Roman" w:cs="Times New Roman"/>
          <w:sz w:val="24"/>
          <w:szCs w:val="24"/>
          <w:lang w:val="en-US"/>
        </w:rPr>
        <w:t xml:space="preserve">adult </w:t>
      </w:r>
      <w:r w:rsidR="002F7D8E" w:rsidRPr="002F7D8E">
        <w:rPr>
          <w:rFonts w:ascii="Times New Roman" w:hAnsi="Times New Roman" w:cs="Times New Roman"/>
          <w:sz w:val="24"/>
          <w:szCs w:val="24"/>
          <w:lang w:val="en-US"/>
        </w:rPr>
        <w:t>male offspring</w:t>
      </w:r>
      <w:r w:rsidR="002F7D8E">
        <w:rPr>
          <w:rFonts w:ascii="Times New Roman" w:hAnsi="Times New Roman" w:cs="Times New Roman"/>
          <w:sz w:val="24"/>
          <w:szCs w:val="24"/>
          <w:lang w:val="en-US"/>
        </w:rPr>
        <w:t xml:space="preserve">. </w:t>
      </w:r>
      <w:r w:rsidR="00CC7743">
        <w:rPr>
          <w:rFonts w:ascii="Times New Roman" w:hAnsi="Times New Roman" w:cs="Times New Roman"/>
          <w:sz w:val="24"/>
          <w:szCs w:val="24"/>
          <w:lang w:val="en-US"/>
        </w:rPr>
        <w:t>We surmise that m</w:t>
      </w:r>
      <w:r w:rsidR="002F7D8E">
        <w:rPr>
          <w:rFonts w:ascii="Times New Roman" w:hAnsi="Times New Roman" w:cs="Times New Roman"/>
          <w:sz w:val="24"/>
          <w:szCs w:val="24"/>
          <w:lang w:val="en-US"/>
        </w:rPr>
        <w:t>aternal MUFA intake</w:t>
      </w:r>
      <w:r w:rsidR="00A0555D">
        <w:rPr>
          <w:rFonts w:ascii="Times New Roman" w:hAnsi="Times New Roman" w:cs="Times New Roman"/>
          <w:sz w:val="24"/>
          <w:szCs w:val="24"/>
          <w:lang w:val="en-US"/>
        </w:rPr>
        <w:t xml:space="preserve"> during this time</w:t>
      </w:r>
      <w:r w:rsidR="002F7D8E">
        <w:rPr>
          <w:rFonts w:ascii="Times New Roman" w:hAnsi="Times New Roman" w:cs="Times New Roman"/>
          <w:sz w:val="24"/>
          <w:szCs w:val="24"/>
          <w:lang w:val="en-US"/>
        </w:rPr>
        <w:t xml:space="preserve"> </w:t>
      </w:r>
      <w:r w:rsidR="00D84AE6">
        <w:rPr>
          <w:rFonts w:ascii="Times New Roman" w:hAnsi="Times New Roman" w:cs="Times New Roman"/>
          <w:sz w:val="24"/>
          <w:szCs w:val="24"/>
          <w:lang w:val="en-US"/>
        </w:rPr>
        <w:t>include</w:t>
      </w:r>
      <w:r w:rsidR="00A0555D">
        <w:rPr>
          <w:rFonts w:ascii="Times New Roman" w:hAnsi="Times New Roman" w:cs="Times New Roman"/>
          <w:sz w:val="24"/>
          <w:szCs w:val="24"/>
          <w:lang w:val="en-US"/>
        </w:rPr>
        <w:t>d</w:t>
      </w:r>
      <w:r w:rsidR="00D84AE6">
        <w:rPr>
          <w:rFonts w:ascii="Times New Roman" w:hAnsi="Times New Roman" w:cs="Times New Roman"/>
          <w:sz w:val="24"/>
          <w:szCs w:val="24"/>
          <w:lang w:val="en-US"/>
        </w:rPr>
        <w:t xml:space="preserve"> both</w:t>
      </w:r>
      <w:r w:rsidR="00D84AE6" w:rsidRPr="00D84AE6">
        <w:rPr>
          <w:rFonts w:ascii="Times New Roman" w:hAnsi="Times New Roman" w:cs="Times New Roman"/>
          <w:i/>
          <w:sz w:val="24"/>
          <w:szCs w:val="24"/>
          <w:lang w:val="en-US"/>
        </w:rPr>
        <w:t xml:space="preserve"> </w:t>
      </w:r>
      <w:r w:rsidR="00CC7743">
        <w:rPr>
          <w:rFonts w:ascii="Times New Roman" w:hAnsi="Times New Roman" w:cs="Times New Roman"/>
          <w:sz w:val="24"/>
          <w:szCs w:val="24"/>
          <w:lang w:val="en-US"/>
        </w:rPr>
        <w:t>MUFA</w:t>
      </w:r>
      <w:r w:rsidR="00CC7743" w:rsidRPr="00D84AE6">
        <w:rPr>
          <w:rFonts w:ascii="Times New Roman" w:hAnsi="Times New Roman" w:cs="Times New Roman"/>
          <w:i/>
          <w:sz w:val="24"/>
          <w:szCs w:val="24"/>
          <w:lang w:val="en-US"/>
        </w:rPr>
        <w:t xml:space="preserve"> </w:t>
      </w:r>
      <w:r w:rsidR="00CC7743">
        <w:rPr>
          <w:rFonts w:ascii="Times New Roman" w:hAnsi="Times New Roman" w:cs="Times New Roman"/>
          <w:sz w:val="24"/>
          <w:szCs w:val="24"/>
          <w:lang w:val="en-US"/>
        </w:rPr>
        <w:t>and</w:t>
      </w:r>
      <w:r w:rsidR="00CC7743" w:rsidRPr="00D84AE6">
        <w:rPr>
          <w:rFonts w:ascii="Times New Roman" w:hAnsi="Times New Roman" w:cs="Times New Roman"/>
          <w:i/>
          <w:sz w:val="24"/>
          <w:szCs w:val="24"/>
          <w:lang w:val="en-US"/>
        </w:rPr>
        <w:t xml:space="preserve"> </w:t>
      </w:r>
      <w:r w:rsidR="00D84AE6" w:rsidRPr="00D84AE6">
        <w:rPr>
          <w:rFonts w:ascii="Times New Roman" w:hAnsi="Times New Roman" w:cs="Times New Roman"/>
          <w:i/>
          <w:sz w:val="24"/>
          <w:szCs w:val="24"/>
          <w:lang w:val="en-US"/>
        </w:rPr>
        <w:t>trans</w:t>
      </w:r>
      <w:r w:rsidR="00D84AE6">
        <w:rPr>
          <w:rFonts w:ascii="Times New Roman" w:hAnsi="Times New Roman" w:cs="Times New Roman"/>
          <w:sz w:val="24"/>
          <w:szCs w:val="24"/>
          <w:lang w:val="en-US"/>
        </w:rPr>
        <w:t xml:space="preserve"> fat </w:t>
      </w:r>
      <w:r w:rsidR="00CC7743">
        <w:rPr>
          <w:rFonts w:ascii="Times New Roman" w:hAnsi="Times New Roman" w:cs="Times New Roman"/>
          <w:sz w:val="24"/>
          <w:szCs w:val="24"/>
          <w:lang w:val="en-US"/>
        </w:rPr>
        <w:t xml:space="preserve">misclassified as MUFA, </w:t>
      </w:r>
      <w:r w:rsidR="00D84AE6">
        <w:rPr>
          <w:rFonts w:ascii="Times New Roman" w:hAnsi="Times New Roman" w:cs="Times New Roman"/>
          <w:sz w:val="24"/>
          <w:szCs w:val="24"/>
          <w:lang w:val="en-US"/>
        </w:rPr>
        <w:t>and</w:t>
      </w:r>
      <w:r w:rsidR="00CC7743">
        <w:rPr>
          <w:rFonts w:ascii="Times New Roman" w:hAnsi="Times New Roman" w:cs="Times New Roman"/>
          <w:sz w:val="24"/>
          <w:szCs w:val="24"/>
          <w:lang w:val="en-US"/>
        </w:rPr>
        <w:t xml:space="preserve"> that</w:t>
      </w:r>
      <w:r w:rsidR="00D84AE6">
        <w:rPr>
          <w:rFonts w:ascii="Times New Roman" w:hAnsi="Times New Roman" w:cs="Times New Roman"/>
          <w:sz w:val="24"/>
          <w:szCs w:val="24"/>
          <w:lang w:val="en-US"/>
        </w:rPr>
        <w:t xml:space="preserve"> the associations</w:t>
      </w:r>
      <w:r w:rsidR="005B59D7">
        <w:rPr>
          <w:rFonts w:ascii="Times New Roman" w:hAnsi="Times New Roman" w:cs="Times New Roman"/>
          <w:sz w:val="24"/>
          <w:szCs w:val="24"/>
          <w:lang w:val="en-US"/>
        </w:rPr>
        <w:t xml:space="preserve"> observed</w:t>
      </w:r>
      <w:r w:rsidR="00D84AE6">
        <w:rPr>
          <w:rFonts w:ascii="Times New Roman" w:hAnsi="Times New Roman" w:cs="Times New Roman"/>
          <w:sz w:val="24"/>
          <w:szCs w:val="24"/>
          <w:lang w:val="en-US"/>
        </w:rPr>
        <w:t xml:space="preserve"> may </w:t>
      </w:r>
      <w:r w:rsidR="00CC7743">
        <w:rPr>
          <w:rFonts w:ascii="Times New Roman" w:hAnsi="Times New Roman" w:cs="Times New Roman"/>
          <w:sz w:val="24"/>
          <w:szCs w:val="24"/>
          <w:lang w:val="en-US"/>
        </w:rPr>
        <w:t>be more reflective of the latter</w:t>
      </w:r>
      <w:r w:rsidR="00D84AE6">
        <w:rPr>
          <w:rFonts w:ascii="Times New Roman" w:hAnsi="Times New Roman" w:cs="Times New Roman"/>
          <w:sz w:val="24"/>
          <w:szCs w:val="24"/>
          <w:lang w:val="en-US"/>
        </w:rPr>
        <w:t xml:space="preserve"> exposure.  </w:t>
      </w:r>
      <w:r w:rsidR="002F7D8E">
        <w:rPr>
          <w:rFonts w:ascii="Times New Roman" w:hAnsi="Times New Roman" w:cs="Times New Roman"/>
          <w:sz w:val="24"/>
          <w:szCs w:val="24"/>
          <w:lang w:val="en-US"/>
        </w:rPr>
        <w:t xml:space="preserve"> </w:t>
      </w:r>
    </w:p>
    <w:p w14:paraId="6922C24E" w14:textId="66F83C1F" w:rsidR="00FC22F2" w:rsidRDefault="00FC22F2" w:rsidP="00913D32">
      <w:pPr>
        <w:spacing w:after="0" w:line="480" w:lineRule="auto"/>
        <w:rPr>
          <w:rFonts w:ascii="Times New Roman" w:hAnsi="Times New Roman"/>
          <w:sz w:val="24"/>
          <w:szCs w:val="24"/>
          <w:lang w:val="en-US"/>
        </w:rPr>
      </w:pPr>
      <w:r w:rsidRPr="00162147">
        <w:rPr>
          <w:rFonts w:ascii="Times New Roman" w:hAnsi="Times New Roman"/>
          <w:b/>
          <w:sz w:val="24"/>
          <w:szCs w:val="24"/>
          <w:lang w:val="en-US"/>
        </w:rPr>
        <w:lastRenderedPageBreak/>
        <w:t>Key words</w:t>
      </w:r>
      <w:r>
        <w:rPr>
          <w:rFonts w:ascii="Times New Roman" w:hAnsi="Times New Roman"/>
          <w:b/>
          <w:sz w:val="24"/>
          <w:szCs w:val="24"/>
          <w:lang w:val="en-US"/>
        </w:rPr>
        <w:t xml:space="preserve">: </w:t>
      </w:r>
      <w:r w:rsidRPr="00162147">
        <w:rPr>
          <w:rFonts w:ascii="Times New Roman" w:hAnsi="Times New Roman"/>
          <w:sz w:val="24"/>
          <w:szCs w:val="24"/>
          <w:lang w:val="en-US"/>
        </w:rPr>
        <w:t>Cohort</w:t>
      </w:r>
      <w:r>
        <w:rPr>
          <w:rFonts w:ascii="Times New Roman" w:hAnsi="Times New Roman"/>
          <w:sz w:val="24"/>
          <w:szCs w:val="24"/>
          <w:lang w:val="en-US"/>
        </w:rPr>
        <w:t xml:space="preserve"> studies</w:t>
      </w:r>
      <w:r w:rsidRPr="00162147">
        <w:rPr>
          <w:rFonts w:ascii="Times New Roman" w:hAnsi="Times New Roman"/>
          <w:sz w:val="24"/>
          <w:szCs w:val="24"/>
          <w:lang w:val="en-US"/>
        </w:rPr>
        <w:t xml:space="preserve">; pregnancy; </w:t>
      </w:r>
      <w:r>
        <w:rPr>
          <w:rFonts w:ascii="Times New Roman" w:hAnsi="Times New Roman"/>
          <w:sz w:val="24"/>
          <w:szCs w:val="24"/>
          <w:lang w:val="en-US"/>
        </w:rPr>
        <w:t>fat</w:t>
      </w:r>
      <w:r w:rsidRPr="00162147">
        <w:rPr>
          <w:rFonts w:ascii="Times New Roman" w:hAnsi="Times New Roman"/>
          <w:sz w:val="24"/>
          <w:szCs w:val="24"/>
          <w:lang w:val="en-US"/>
        </w:rPr>
        <w:t>; overweight</w:t>
      </w:r>
      <w:r>
        <w:rPr>
          <w:rFonts w:ascii="Times New Roman" w:hAnsi="Times New Roman"/>
          <w:sz w:val="24"/>
          <w:szCs w:val="24"/>
          <w:lang w:val="en-US"/>
        </w:rPr>
        <w:t>; waist circumference</w:t>
      </w:r>
    </w:p>
    <w:p w14:paraId="670F9601" w14:textId="77777777" w:rsidR="00882DB4" w:rsidRDefault="00882DB4">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714362AC" w14:textId="4248346A" w:rsidR="005948F3" w:rsidRPr="000D0482" w:rsidRDefault="004859EE" w:rsidP="00F17465">
      <w:pPr>
        <w:spacing w:after="0" w:line="480" w:lineRule="auto"/>
        <w:rPr>
          <w:rFonts w:ascii="Times New Roman" w:hAnsi="Times New Roman" w:cs="Times New Roman"/>
          <w:b/>
          <w:sz w:val="24"/>
          <w:szCs w:val="24"/>
          <w:lang w:val="en-US"/>
        </w:rPr>
      </w:pPr>
      <w:r>
        <w:rPr>
          <w:rStyle w:val="FootnoteReference"/>
          <w:rFonts w:ascii="Times New Roman" w:hAnsi="Times New Roman" w:cs="Times New Roman"/>
          <w:b/>
          <w:sz w:val="24"/>
          <w:szCs w:val="24"/>
          <w:lang w:val="en-US"/>
        </w:rPr>
        <w:lastRenderedPageBreak/>
        <w:footnoteReference w:id="1"/>
      </w:r>
      <w:r w:rsidR="000D0482" w:rsidRPr="000D0482">
        <w:rPr>
          <w:rFonts w:ascii="Times New Roman" w:hAnsi="Times New Roman" w:cs="Times New Roman"/>
          <w:b/>
          <w:sz w:val="24"/>
          <w:szCs w:val="24"/>
          <w:lang w:val="en-US"/>
        </w:rPr>
        <w:t>INTRODUCTION</w:t>
      </w:r>
    </w:p>
    <w:p w14:paraId="412D609D" w14:textId="2E61ECBD" w:rsidR="008946B4" w:rsidRDefault="000742FA" w:rsidP="007C6B57">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Since the birth of the fetal origins hypothesis, there has been </w:t>
      </w:r>
      <w:r w:rsidR="00303C5E">
        <w:rPr>
          <w:rFonts w:ascii="Times New Roman" w:hAnsi="Times New Roman" w:cs="Times New Roman"/>
          <w:sz w:val="24"/>
          <w:szCs w:val="24"/>
          <w:lang w:val="en-US"/>
        </w:rPr>
        <w:t>significant</w:t>
      </w:r>
      <w:r>
        <w:rPr>
          <w:rFonts w:ascii="Times New Roman" w:hAnsi="Times New Roman" w:cs="Times New Roman"/>
          <w:sz w:val="24"/>
          <w:szCs w:val="24"/>
          <w:lang w:val="en-US"/>
        </w:rPr>
        <w:t xml:space="preserve"> interest in the effect of macronutrient in pregnancy on the development of </w:t>
      </w:r>
      <w:r w:rsidR="00303C5E">
        <w:rPr>
          <w:rFonts w:ascii="Times New Roman" w:hAnsi="Times New Roman" w:cs="Times New Roman"/>
          <w:sz w:val="24"/>
          <w:szCs w:val="24"/>
          <w:lang w:val="en-US"/>
        </w:rPr>
        <w:t>offspring</w:t>
      </w:r>
      <w:r>
        <w:rPr>
          <w:rFonts w:ascii="Times New Roman" w:hAnsi="Times New Roman" w:cs="Times New Roman"/>
          <w:sz w:val="24"/>
          <w:szCs w:val="24"/>
          <w:lang w:val="en-US"/>
        </w:rPr>
        <w:t xml:space="preserve"> metabolic health</w:t>
      </w:r>
      <w:r w:rsidR="00333F42">
        <w:rPr>
          <w:rFonts w:ascii="Times New Roman" w:hAnsi="Times New Roman" w:cs="Times New Roman"/>
          <w:sz w:val="24"/>
          <w:szCs w:val="24"/>
          <w:lang w:val="en-US"/>
        </w:rPr>
        <w:t xml:space="preserve"> </w:t>
      </w:r>
      <w:r w:rsidR="00333F42">
        <w:rPr>
          <w:rFonts w:ascii="Times New Roman" w:hAnsi="Times New Roman" w:cs="Times New Roman"/>
          <w:sz w:val="24"/>
          <w:szCs w:val="24"/>
          <w:lang w:val="en-US"/>
        </w:rPr>
        <w:fldChar w:fldCharType="begin"/>
      </w:r>
      <w:r w:rsidR="00C72855">
        <w:rPr>
          <w:rFonts w:ascii="Times New Roman" w:hAnsi="Times New Roman" w:cs="Times New Roman"/>
          <w:sz w:val="24"/>
          <w:szCs w:val="24"/>
          <w:lang w:val="en-US"/>
        </w:rPr>
        <w:instrText xml:space="preserve"> ADDIN EN.CITE &lt;EndNote&gt;&lt;Cite&gt;&lt;Author&gt;Barker&lt;/Author&gt;&lt;Year&gt;1995&lt;/Year&gt;&lt;RecNum&gt;188&lt;/RecNum&gt;&lt;DisplayText&gt;(1)&lt;/DisplayText&gt;&lt;record&gt;&lt;rec-number&gt;188&lt;/rec-number&gt;&lt;foreign-keys&gt;&lt;key app="EN" db-id="9f0vetrsnvz255ee9adxpdr7p9rv22ea0rpt" timestamp="1402913836"&gt;188&lt;/key&gt;&lt;/foreign-keys&gt;&lt;ref-type name="Journal Article"&gt;17&lt;/ref-type&gt;&lt;contributors&gt;&lt;authors&gt;&lt;author&gt;Barker, D. J.&lt;/author&gt;&lt;/authors&gt;&lt;/contributors&gt;&lt;auth-address&gt;MRC Environmental Epidemiology Unit, University of Southampton, Southampton General Hospital, UK.&lt;/auth-address&gt;&lt;titles&gt;&lt;title&gt;Intrauterine programming of adult disease&lt;/title&gt;&lt;secondary-title&gt;Mol Med Today&lt;/secondary-title&gt;&lt;alt-title&gt;Molecular medicine today&lt;/alt-title&gt;&lt;/titles&gt;&lt;periodical&gt;&lt;full-title&gt;Mol Med Today&lt;/full-title&gt;&lt;abbr-1&gt;Molecular medicine today&lt;/abbr-1&gt;&lt;/periodical&gt;&lt;alt-periodical&gt;&lt;full-title&gt;Mol Med Today&lt;/full-title&gt;&lt;abbr-1&gt;Molecular medicine today&lt;/abbr-1&gt;&lt;/alt-periodical&gt;&lt;pages&gt;418-23&lt;/pages&gt;&lt;volume&gt;1&lt;/volume&gt;&lt;number&gt;9&lt;/number&gt;&lt;edition&gt;1995/12/01&lt;/edition&gt;&lt;keywords&gt;&lt;keyword&gt;Birth Weight&lt;/keyword&gt;&lt;keyword&gt;Blood Coagulation&lt;/keyword&gt;&lt;keyword&gt;Blood Pressure&lt;/keyword&gt;&lt;keyword&gt;Body Constitution&lt;/keyword&gt;&lt;keyword&gt;Cholesterol/blood&lt;/keyword&gt;&lt;keyword&gt;Coronary Disease/ epidemiology&lt;/keyword&gt;&lt;keyword&gt;Embryonic and Fetal Development&lt;/keyword&gt;&lt;keyword&gt;Female&lt;/keyword&gt;&lt;keyword&gt;Growth&lt;/keyword&gt;&lt;keyword&gt;Humans&lt;/keyword&gt;&lt;keyword&gt;Infant, Newborn&lt;/keyword&gt;&lt;keyword&gt;Insulin Resistance&lt;/keyword&gt;&lt;keyword&gt;Male&lt;/keyword&gt;&lt;keyword&gt;Middle Aged&lt;/keyword&gt;&lt;keyword&gt;Placenta/ physiology&lt;/keyword&gt;&lt;keyword&gt;Pregnancy&lt;/keyword&gt;&lt;/keywords&gt;&lt;dates&gt;&lt;year&gt;1995&lt;/year&gt;&lt;pub-dates&gt;&lt;date&gt;Dec&lt;/date&gt;&lt;/pub-dates&gt;&lt;/dates&gt;&lt;isbn&gt;1357-4310 (Print)&amp;#xD;1357-4310 (Linking)&lt;/isbn&gt;&lt;accession-num&gt;9415190&lt;/accession-num&gt;&lt;urls&gt;&lt;/urls&gt;&lt;remote-database-provider&gt;NLM&lt;/remote-database-provider&gt;&lt;language&gt;eng&lt;/language&gt;&lt;/record&gt;&lt;/Cite&gt;&lt;/EndNote&gt;</w:instrText>
      </w:r>
      <w:r w:rsidR="00333F42">
        <w:rPr>
          <w:rFonts w:ascii="Times New Roman" w:hAnsi="Times New Roman" w:cs="Times New Roman"/>
          <w:sz w:val="24"/>
          <w:szCs w:val="24"/>
          <w:lang w:val="en-US"/>
        </w:rPr>
        <w:fldChar w:fldCharType="separate"/>
      </w:r>
      <w:r w:rsidR="00C72855">
        <w:rPr>
          <w:rFonts w:ascii="Times New Roman" w:hAnsi="Times New Roman" w:cs="Times New Roman"/>
          <w:noProof/>
          <w:sz w:val="24"/>
          <w:szCs w:val="24"/>
          <w:lang w:val="en-US"/>
        </w:rPr>
        <w:t>(</w:t>
      </w:r>
      <w:hyperlink w:anchor="_ENREF_1" w:tooltip="Barker, 1995 #188" w:history="1">
        <w:r w:rsidR="00753123">
          <w:rPr>
            <w:rFonts w:ascii="Times New Roman" w:hAnsi="Times New Roman" w:cs="Times New Roman"/>
            <w:noProof/>
            <w:sz w:val="24"/>
            <w:szCs w:val="24"/>
            <w:lang w:val="en-US"/>
          </w:rPr>
          <w:t>1</w:t>
        </w:r>
      </w:hyperlink>
      <w:r w:rsidR="00C72855">
        <w:rPr>
          <w:rFonts w:ascii="Times New Roman" w:hAnsi="Times New Roman" w:cs="Times New Roman"/>
          <w:noProof/>
          <w:sz w:val="24"/>
          <w:szCs w:val="24"/>
          <w:lang w:val="en-US"/>
        </w:rPr>
        <w:t>)</w:t>
      </w:r>
      <w:r w:rsidR="00333F42">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The </w:t>
      </w:r>
      <w:r w:rsidR="00F61529">
        <w:rPr>
          <w:rFonts w:ascii="Times New Roman" w:hAnsi="Times New Roman" w:cs="Times New Roman"/>
          <w:sz w:val="24"/>
          <w:szCs w:val="24"/>
          <w:lang w:val="en-US"/>
        </w:rPr>
        <w:t>role</w:t>
      </w:r>
      <w:r w:rsidR="00E008DD">
        <w:rPr>
          <w:rFonts w:ascii="Times New Roman" w:hAnsi="Times New Roman" w:cs="Times New Roman"/>
          <w:sz w:val="24"/>
          <w:szCs w:val="24"/>
          <w:lang w:val="en-US"/>
        </w:rPr>
        <w:t xml:space="preserve"> of fat intake has </w:t>
      </w:r>
      <w:r w:rsidR="00E554BD">
        <w:rPr>
          <w:rFonts w:ascii="Times New Roman" w:hAnsi="Times New Roman" w:cs="Times New Roman"/>
          <w:sz w:val="24"/>
          <w:szCs w:val="24"/>
          <w:lang w:val="en-US"/>
        </w:rPr>
        <w:t xml:space="preserve"> been considered relevant largely</w:t>
      </w:r>
      <w:r>
        <w:rPr>
          <w:rFonts w:ascii="Times New Roman" w:hAnsi="Times New Roman" w:cs="Times New Roman"/>
          <w:sz w:val="24"/>
          <w:szCs w:val="24"/>
          <w:lang w:val="en-US"/>
        </w:rPr>
        <w:t xml:space="preserve"> due to </w:t>
      </w:r>
      <w:r w:rsidR="00303C5E">
        <w:rPr>
          <w:rFonts w:ascii="Times New Roman" w:hAnsi="Times New Roman" w:cs="Times New Roman"/>
          <w:sz w:val="24"/>
          <w:szCs w:val="24"/>
          <w:lang w:val="en-US"/>
        </w:rPr>
        <w:t>its</w:t>
      </w:r>
      <w:r>
        <w:rPr>
          <w:rFonts w:ascii="Times New Roman" w:hAnsi="Times New Roman" w:cs="Times New Roman"/>
          <w:sz w:val="24"/>
          <w:szCs w:val="24"/>
          <w:lang w:val="en-US"/>
        </w:rPr>
        <w:t xml:space="preserve"> relation</w:t>
      </w:r>
      <w:r w:rsidR="00E008DD">
        <w:rPr>
          <w:rFonts w:ascii="Times New Roman" w:hAnsi="Times New Roman" w:cs="Times New Roman"/>
          <w:sz w:val="24"/>
          <w:szCs w:val="24"/>
          <w:lang w:val="en-US"/>
        </w:rPr>
        <w:t>ship</w:t>
      </w:r>
      <w:r>
        <w:rPr>
          <w:rFonts w:ascii="Times New Roman" w:hAnsi="Times New Roman" w:cs="Times New Roman"/>
          <w:sz w:val="24"/>
          <w:szCs w:val="24"/>
          <w:lang w:val="en-US"/>
        </w:rPr>
        <w:t xml:space="preserve"> </w:t>
      </w:r>
      <w:r w:rsidR="00E554BD">
        <w:rPr>
          <w:rFonts w:ascii="Times New Roman" w:hAnsi="Times New Roman" w:cs="Times New Roman"/>
          <w:sz w:val="24"/>
          <w:szCs w:val="24"/>
          <w:lang w:val="en-US"/>
        </w:rPr>
        <w:t>with</w:t>
      </w:r>
      <w:r>
        <w:rPr>
          <w:rFonts w:ascii="Times New Roman" w:hAnsi="Times New Roman" w:cs="Times New Roman"/>
          <w:sz w:val="24"/>
          <w:szCs w:val="24"/>
          <w:lang w:val="en-US"/>
        </w:rPr>
        <w:t xml:space="preserve"> metabolic and cardiovascular outcomes in adults </w:t>
      </w:r>
      <w:r w:rsidR="00C75EB2">
        <w:rPr>
          <w:rFonts w:ascii="Times New Roman" w:hAnsi="Times New Roman" w:cs="Times New Roman"/>
          <w:sz w:val="24"/>
          <w:szCs w:val="24"/>
          <w:lang w:val="en-US"/>
        </w:rPr>
        <w:fldChar w:fldCharType="begin">
          <w:fldData xml:space="preserve">PEVuZE5vdGU+PENpdGU+PEF1dGhvcj5SaWNjYXJkaTwvQXV0aG9yPjxZZWFyPjIwMDQ8L1llYXI+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</w:fldData>
        </w:fldChar>
      </w:r>
      <w:r w:rsidR="00C72855">
        <w:rPr>
          <w:rFonts w:ascii="Times New Roman" w:hAnsi="Times New Roman" w:cs="Times New Roman"/>
          <w:sz w:val="24"/>
          <w:szCs w:val="24"/>
          <w:lang w:val="en-US"/>
        </w:rPr>
        <w:instrText xml:space="preserve"> ADDIN EN.CITE </w:instrText>
      </w:r>
      <w:r w:rsidR="00C72855">
        <w:rPr>
          <w:rFonts w:ascii="Times New Roman" w:hAnsi="Times New Roman" w:cs="Times New Roman"/>
          <w:sz w:val="24"/>
          <w:szCs w:val="24"/>
          <w:lang w:val="en-US"/>
        </w:rPr>
        <w:fldChar w:fldCharType="begin">
          <w:fldData xml:space="preserve">PEVuZE5vdGU+PENpdGU+PEF1dGhvcj5SaWNjYXJkaTwvQXV0aG9yPjxZZWFyPjIwMDQ8L1llYXI+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</w:fldData>
        </w:fldChar>
      </w:r>
      <w:r w:rsidR="00C72855">
        <w:rPr>
          <w:rFonts w:ascii="Times New Roman" w:hAnsi="Times New Roman" w:cs="Times New Roman"/>
          <w:sz w:val="24"/>
          <w:szCs w:val="24"/>
          <w:lang w:val="en-US"/>
        </w:rPr>
        <w:instrText xml:space="preserve"> ADDIN EN.CITE.DATA </w:instrText>
      </w:r>
      <w:r w:rsidR="00C72855">
        <w:rPr>
          <w:rFonts w:ascii="Times New Roman" w:hAnsi="Times New Roman" w:cs="Times New Roman"/>
          <w:sz w:val="24"/>
          <w:szCs w:val="24"/>
          <w:lang w:val="en-US"/>
        </w:rPr>
      </w:r>
      <w:r w:rsidR="00C72855">
        <w:rPr>
          <w:rFonts w:ascii="Times New Roman" w:hAnsi="Times New Roman" w:cs="Times New Roman"/>
          <w:sz w:val="24"/>
          <w:szCs w:val="24"/>
          <w:lang w:val="en-US"/>
        </w:rPr>
        <w:fldChar w:fldCharType="end"/>
      </w:r>
      <w:r w:rsidR="00C75EB2">
        <w:rPr>
          <w:rFonts w:ascii="Times New Roman" w:hAnsi="Times New Roman" w:cs="Times New Roman"/>
          <w:sz w:val="24"/>
          <w:szCs w:val="24"/>
          <w:lang w:val="en-US"/>
        </w:rPr>
      </w:r>
      <w:r w:rsidR="00C75EB2">
        <w:rPr>
          <w:rFonts w:ascii="Times New Roman" w:hAnsi="Times New Roman" w:cs="Times New Roman"/>
          <w:sz w:val="24"/>
          <w:szCs w:val="24"/>
          <w:lang w:val="en-US"/>
        </w:rPr>
        <w:fldChar w:fldCharType="separate"/>
      </w:r>
      <w:r w:rsidR="00C72855">
        <w:rPr>
          <w:rFonts w:ascii="Times New Roman" w:hAnsi="Times New Roman" w:cs="Times New Roman"/>
          <w:noProof/>
          <w:sz w:val="24"/>
          <w:szCs w:val="24"/>
          <w:lang w:val="en-US"/>
        </w:rPr>
        <w:t>(</w:t>
      </w:r>
      <w:hyperlink w:anchor="_ENREF_2" w:tooltip="Riccardi, 2004 #175" w:history="1">
        <w:r w:rsidR="00753123">
          <w:rPr>
            <w:rFonts w:ascii="Times New Roman" w:hAnsi="Times New Roman" w:cs="Times New Roman"/>
            <w:noProof/>
            <w:sz w:val="24"/>
            <w:szCs w:val="24"/>
            <w:lang w:val="en-US"/>
          </w:rPr>
          <w:t>2</w:t>
        </w:r>
      </w:hyperlink>
      <w:r w:rsidR="00C72855">
        <w:rPr>
          <w:rFonts w:ascii="Times New Roman" w:hAnsi="Times New Roman" w:cs="Times New Roman"/>
          <w:noProof/>
          <w:sz w:val="24"/>
          <w:szCs w:val="24"/>
          <w:lang w:val="en-US"/>
        </w:rPr>
        <w:t xml:space="preserve">, </w:t>
      </w:r>
      <w:hyperlink w:anchor="_ENREF_3" w:tooltip="Siri-Tarino, 2010 #174" w:history="1">
        <w:r w:rsidR="00753123">
          <w:rPr>
            <w:rFonts w:ascii="Times New Roman" w:hAnsi="Times New Roman" w:cs="Times New Roman"/>
            <w:noProof/>
            <w:sz w:val="24"/>
            <w:szCs w:val="24"/>
            <w:lang w:val="en-US"/>
          </w:rPr>
          <w:t>3</w:t>
        </w:r>
      </w:hyperlink>
      <w:r w:rsidR="00C72855">
        <w:rPr>
          <w:rFonts w:ascii="Times New Roman" w:hAnsi="Times New Roman" w:cs="Times New Roman"/>
          <w:noProof/>
          <w:sz w:val="24"/>
          <w:szCs w:val="24"/>
          <w:lang w:val="en-US"/>
        </w:rPr>
        <w:t>)</w:t>
      </w:r>
      <w:r w:rsidR="00C75EB2">
        <w:rPr>
          <w:rFonts w:ascii="Times New Roman" w:hAnsi="Times New Roman" w:cs="Times New Roman"/>
          <w:sz w:val="24"/>
          <w:szCs w:val="24"/>
          <w:lang w:val="en-US"/>
        </w:rPr>
        <w:fldChar w:fldCharType="end"/>
      </w:r>
      <w:r w:rsidR="00E008DD">
        <w:rPr>
          <w:rFonts w:ascii="Times New Roman" w:hAnsi="Times New Roman" w:cs="Times New Roman"/>
          <w:sz w:val="24"/>
          <w:szCs w:val="24"/>
          <w:lang w:val="en-US"/>
        </w:rPr>
        <w:t>. S</w:t>
      </w:r>
      <w:r w:rsidR="00761BA8">
        <w:rPr>
          <w:rFonts w:ascii="Times New Roman" w:hAnsi="Times New Roman" w:cs="Times New Roman"/>
          <w:sz w:val="24"/>
          <w:szCs w:val="24"/>
          <w:lang w:val="en-US"/>
        </w:rPr>
        <w:t>tudies</w:t>
      </w:r>
      <w:r w:rsidR="00E008DD">
        <w:rPr>
          <w:rFonts w:ascii="Times New Roman" w:hAnsi="Times New Roman" w:cs="Times New Roman"/>
          <w:sz w:val="24"/>
          <w:szCs w:val="24"/>
          <w:lang w:val="en-US"/>
        </w:rPr>
        <w:t xml:space="preserve"> in animals</w:t>
      </w:r>
      <w:r w:rsidR="00761BA8">
        <w:rPr>
          <w:rFonts w:ascii="Times New Roman" w:hAnsi="Times New Roman" w:cs="Times New Roman"/>
          <w:sz w:val="24"/>
          <w:szCs w:val="24"/>
          <w:lang w:val="en-US"/>
        </w:rPr>
        <w:t xml:space="preserve"> have shown that m</w:t>
      </w:r>
      <w:r w:rsidR="008946B4" w:rsidRPr="00E96A5E">
        <w:rPr>
          <w:rFonts w:ascii="Times New Roman" w:hAnsi="Times New Roman" w:cs="Times New Roman"/>
          <w:sz w:val="24"/>
          <w:szCs w:val="24"/>
          <w:lang w:val="en-US"/>
        </w:rPr>
        <w:t xml:space="preserve">aternal consumption of a diet high in saturated fat </w:t>
      </w:r>
      <w:r w:rsidR="00761BA8">
        <w:rPr>
          <w:rFonts w:ascii="Times New Roman" w:hAnsi="Times New Roman" w:cs="Times New Roman"/>
          <w:sz w:val="24"/>
          <w:szCs w:val="24"/>
          <w:lang w:val="en-US"/>
        </w:rPr>
        <w:t>during</w:t>
      </w:r>
      <w:r w:rsidR="008946B4" w:rsidRPr="00E96A5E">
        <w:rPr>
          <w:rFonts w:ascii="Times New Roman" w:hAnsi="Times New Roman" w:cs="Times New Roman"/>
          <w:sz w:val="24"/>
          <w:szCs w:val="24"/>
          <w:lang w:val="en-US"/>
        </w:rPr>
        <w:t xml:space="preserve"> gestation result</w:t>
      </w:r>
      <w:r w:rsidR="0010147B">
        <w:rPr>
          <w:rFonts w:ascii="Times New Roman" w:hAnsi="Times New Roman" w:cs="Times New Roman"/>
          <w:sz w:val="24"/>
          <w:szCs w:val="24"/>
          <w:lang w:val="en-US"/>
        </w:rPr>
        <w:t>ed</w:t>
      </w:r>
      <w:r w:rsidR="008946B4" w:rsidRPr="00E96A5E">
        <w:rPr>
          <w:rFonts w:ascii="Times New Roman" w:hAnsi="Times New Roman" w:cs="Times New Roman"/>
          <w:sz w:val="24"/>
          <w:szCs w:val="24"/>
          <w:lang w:val="en-US"/>
        </w:rPr>
        <w:t xml:space="preserve"> in increased body fat, </w:t>
      </w:r>
      <w:r w:rsidR="00556F17">
        <w:rPr>
          <w:rFonts w:ascii="Times New Roman" w:hAnsi="Times New Roman" w:cs="Times New Roman"/>
          <w:sz w:val="24"/>
          <w:szCs w:val="24"/>
          <w:lang w:val="en-US"/>
        </w:rPr>
        <w:t xml:space="preserve">and </w:t>
      </w:r>
      <w:r w:rsidR="008946B4" w:rsidRPr="00E96A5E">
        <w:rPr>
          <w:rFonts w:ascii="Times New Roman" w:hAnsi="Times New Roman" w:cs="Times New Roman"/>
          <w:sz w:val="24"/>
          <w:szCs w:val="24"/>
          <w:lang w:val="en-US"/>
        </w:rPr>
        <w:t>elevated circulating glucose</w:t>
      </w:r>
      <w:r w:rsidR="00556F17">
        <w:rPr>
          <w:rFonts w:ascii="Times New Roman" w:hAnsi="Times New Roman" w:cs="Times New Roman"/>
          <w:sz w:val="24"/>
          <w:szCs w:val="24"/>
          <w:lang w:val="en-US"/>
        </w:rPr>
        <w:t>,</w:t>
      </w:r>
      <w:r w:rsidR="0010147B">
        <w:rPr>
          <w:rFonts w:ascii="Times New Roman" w:hAnsi="Times New Roman" w:cs="Times New Roman"/>
          <w:sz w:val="24"/>
          <w:szCs w:val="24"/>
          <w:lang w:val="en-US"/>
        </w:rPr>
        <w:t xml:space="preserve"> insulin, </w:t>
      </w:r>
      <w:r w:rsidR="008946B4" w:rsidRPr="00E96A5E">
        <w:rPr>
          <w:rFonts w:ascii="Times New Roman" w:hAnsi="Times New Roman" w:cs="Times New Roman"/>
          <w:sz w:val="24"/>
          <w:szCs w:val="24"/>
          <w:lang w:val="en-US"/>
        </w:rPr>
        <w:t xml:space="preserve">and triglyceride concentrations in </w:t>
      </w:r>
      <w:r w:rsidR="00761BA8">
        <w:rPr>
          <w:rFonts w:ascii="Times New Roman" w:hAnsi="Times New Roman" w:cs="Times New Roman"/>
          <w:sz w:val="24"/>
          <w:szCs w:val="24"/>
          <w:lang w:val="en-US"/>
        </w:rPr>
        <w:t>the offspring</w:t>
      </w:r>
      <w:r w:rsidR="008946B4" w:rsidRPr="00E96A5E">
        <w:rPr>
          <w:rFonts w:ascii="Times New Roman" w:hAnsi="Times New Roman" w:cs="Times New Roman"/>
          <w:sz w:val="24"/>
          <w:szCs w:val="24"/>
          <w:lang w:val="en-US"/>
        </w:rPr>
        <w:t xml:space="preserve"> </w:t>
      </w:r>
      <w:r w:rsidR="00211C7C">
        <w:rPr>
          <w:rFonts w:ascii="Times New Roman" w:hAnsi="Times New Roman" w:cs="Times New Roman"/>
          <w:sz w:val="24"/>
          <w:szCs w:val="24"/>
          <w:lang w:val="en-US"/>
        </w:rPr>
        <w:fldChar w:fldCharType="begin">
          <w:fldData xml:space="preserve">PEVuZE5vdGU+PENpdGU+PEF1dGhvcj5HdW88L0F1dGhvcj48WWVhcj4xOTk1PC9ZZWFyPjxSZWNO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</w:fldData>
        </w:fldChar>
      </w:r>
      <w:r w:rsidR="00C72855">
        <w:rPr>
          <w:rFonts w:ascii="Times New Roman" w:hAnsi="Times New Roman" w:cs="Times New Roman"/>
          <w:sz w:val="24"/>
          <w:szCs w:val="24"/>
          <w:lang w:val="en-US"/>
        </w:rPr>
        <w:instrText xml:space="preserve"> ADDIN EN.CITE </w:instrText>
      </w:r>
      <w:r w:rsidR="00C72855">
        <w:rPr>
          <w:rFonts w:ascii="Times New Roman" w:hAnsi="Times New Roman" w:cs="Times New Roman"/>
          <w:sz w:val="24"/>
          <w:szCs w:val="24"/>
          <w:lang w:val="en-US"/>
        </w:rPr>
        <w:fldChar w:fldCharType="begin">
          <w:fldData xml:space="preserve">PEVuZE5vdGU+PENpdGU+PEF1dGhvcj5HdW88L0F1dGhvcj48WWVhcj4xOTk1PC9ZZWFyPjxSZWNO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</w:fldData>
        </w:fldChar>
      </w:r>
      <w:r w:rsidR="00C72855">
        <w:rPr>
          <w:rFonts w:ascii="Times New Roman" w:hAnsi="Times New Roman" w:cs="Times New Roman"/>
          <w:sz w:val="24"/>
          <w:szCs w:val="24"/>
          <w:lang w:val="en-US"/>
        </w:rPr>
        <w:instrText xml:space="preserve"> ADDIN EN.CITE.DATA </w:instrText>
      </w:r>
      <w:r w:rsidR="00C72855">
        <w:rPr>
          <w:rFonts w:ascii="Times New Roman" w:hAnsi="Times New Roman" w:cs="Times New Roman"/>
          <w:sz w:val="24"/>
          <w:szCs w:val="24"/>
          <w:lang w:val="en-US"/>
        </w:rPr>
      </w:r>
      <w:r w:rsidR="00C72855">
        <w:rPr>
          <w:rFonts w:ascii="Times New Roman" w:hAnsi="Times New Roman" w:cs="Times New Roman"/>
          <w:sz w:val="24"/>
          <w:szCs w:val="24"/>
          <w:lang w:val="en-US"/>
        </w:rPr>
        <w:fldChar w:fldCharType="end"/>
      </w:r>
      <w:r w:rsidR="00211C7C">
        <w:rPr>
          <w:rFonts w:ascii="Times New Roman" w:hAnsi="Times New Roman" w:cs="Times New Roman"/>
          <w:sz w:val="24"/>
          <w:szCs w:val="24"/>
          <w:lang w:val="en-US"/>
        </w:rPr>
      </w:r>
      <w:r w:rsidR="00211C7C">
        <w:rPr>
          <w:rFonts w:ascii="Times New Roman" w:hAnsi="Times New Roman" w:cs="Times New Roman"/>
          <w:sz w:val="24"/>
          <w:szCs w:val="24"/>
          <w:lang w:val="en-US"/>
        </w:rPr>
        <w:fldChar w:fldCharType="separate"/>
      </w:r>
      <w:r w:rsidR="00C72855">
        <w:rPr>
          <w:rFonts w:ascii="Times New Roman" w:hAnsi="Times New Roman" w:cs="Times New Roman"/>
          <w:noProof/>
          <w:sz w:val="24"/>
          <w:szCs w:val="24"/>
          <w:lang w:val="en-US"/>
        </w:rPr>
        <w:t>(</w:t>
      </w:r>
      <w:hyperlink w:anchor="_ENREF_4" w:tooltip="Guo, 1995 #155" w:history="1">
        <w:r w:rsidR="00753123">
          <w:rPr>
            <w:rFonts w:ascii="Times New Roman" w:hAnsi="Times New Roman" w:cs="Times New Roman"/>
            <w:noProof/>
            <w:sz w:val="24"/>
            <w:szCs w:val="24"/>
            <w:lang w:val="en-US"/>
          </w:rPr>
          <w:t>4</w:t>
        </w:r>
      </w:hyperlink>
      <w:r w:rsidR="00C72855">
        <w:rPr>
          <w:rFonts w:ascii="Times New Roman" w:hAnsi="Times New Roman" w:cs="Times New Roman"/>
          <w:noProof/>
          <w:sz w:val="24"/>
          <w:szCs w:val="24"/>
          <w:lang w:val="en-US"/>
        </w:rPr>
        <w:t xml:space="preserve">, </w:t>
      </w:r>
      <w:hyperlink w:anchor="_ENREF_5" w:tooltip="Parente, 2008 #105" w:history="1">
        <w:r w:rsidR="00753123">
          <w:rPr>
            <w:rFonts w:ascii="Times New Roman" w:hAnsi="Times New Roman" w:cs="Times New Roman"/>
            <w:noProof/>
            <w:sz w:val="24"/>
            <w:szCs w:val="24"/>
            <w:lang w:val="en-US"/>
          </w:rPr>
          <w:t>5</w:t>
        </w:r>
      </w:hyperlink>
      <w:r w:rsidR="00C72855">
        <w:rPr>
          <w:rFonts w:ascii="Times New Roman" w:hAnsi="Times New Roman" w:cs="Times New Roman"/>
          <w:noProof/>
          <w:sz w:val="24"/>
          <w:szCs w:val="24"/>
          <w:lang w:val="en-US"/>
        </w:rPr>
        <w:t>)</w:t>
      </w:r>
      <w:r w:rsidR="00211C7C">
        <w:rPr>
          <w:rFonts w:ascii="Times New Roman" w:hAnsi="Times New Roman" w:cs="Times New Roman"/>
          <w:sz w:val="24"/>
          <w:szCs w:val="24"/>
          <w:lang w:val="en-US"/>
        </w:rPr>
        <w:fldChar w:fldCharType="end"/>
      </w:r>
      <w:r w:rsidR="00556F17">
        <w:rPr>
          <w:rFonts w:ascii="Times New Roman" w:hAnsi="Times New Roman" w:cs="Times New Roman"/>
          <w:sz w:val="24"/>
          <w:szCs w:val="24"/>
          <w:lang w:val="en-US"/>
        </w:rPr>
        <w:t xml:space="preserve">; </w:t>
      </w:r>
      <w:r w:rsidR="00C55E52">
        <w:rPr>
          <w:rFonts w:ascii="Times New Roman" w:hAnsi="Times New Roman" w:cs="Times New Roman"/>
          <w:sz w:val="24"/>
          <w:szCs w:val="24"/>
          <w:lang w:val="en-US"/>
        </w:rPr>
        <w:t>other have noted a</w:t>
      </w:r>
      <w:r w:rsidR="00556F17">
        <w:rPr>
          <w:rFonts w:ascii="Times New Roman" w:hAnsi="Times New Roman" w:cs="Times New Roman"/>
          <w:sz w:val="24"/>
          <w:szCs w:val="24"/>
          <w:lang w:val="en-US"/>
        </w:rPr>
        <w:t xml:space="preserve"> decrease</w:t>
      </w:r>
      <w:r w:rsidR="00E554BD">
        <w:rPr>
          <w:rFonts w:ascii="Times New Roman" w:hAnsi="Times New Roman" w:cs="Times New Roman"/>
          <w:sz w:val="24"/>
          <w:szCs w:val="24"/>
          <w:lang w:val="en-US"/>
        </w:rPr>
        <w:t>d</w:t>
      </w:r>
      <w:r w:rsidR="0010147B">
        <w:rPr>
          <w:rFonts w:ascii="Times New Roman" w:hAnsi="Times New Roman" w:cs="Times New Roman"/>
          <w:sz w:val="24"/>
          <w:szCs w:val="24"/>
          <w:lang w:val="en-US"/>
        </w:rPr>
        <w:t xml:space="preserve"> beta-cell mass and reduce</w:t>
      </w:r>
      <w:r w:rsidR="00E554BD">
        <w:rPr>
          <w:rFonts w:ascii="Times New Roman" w:hAnsi="Times New Roman" w:cs="Times New Roman"/>
          <w:sz w:val="24"/>
          <w:szCs w:val="24"/>
          <w:lang w:val="en-US"/>
        </w:rPr>
        <w:t>d</w:t>
      </w:r>
      <w:r w:rsidR="0010147B">
        <w:rPr>
          <w:rFonts w:ascii="Times New Roman" w:hAnsi="Times New Roman" w:cs="Times New Roman"/>
          <w:sz w:val="24"/>
          <w:szCs w:val="24"/>
          <w:lang w:val="en-US"/>
        </w:rPr>
        <w:t xml:space="preserve"> insulin sensitivity</w:t>
      </w:r>
      <w:r w:rsidR="00E008DD">
        <w:rPr>
          <w:rFonts w:ascii="Times New Roman" w:hAnsi="Times New Roman" w:cs="Times New Roman"/>
          <w:sz w:val="24"/>
          <w:szCs w:val="24"/>
          <w:lang w:val="en-US"/>
        </w:rPr>
        <w:t xml:space="preserve"> </w:t>
      </w:r>
      <w:r w:rsidR="00556F17">
        <w:rPr>
          <w:rFonts w:ascii="Times New Roman" w:hAnsi="Times New Roman" w:cs="Times New Roman"/>
          <w:sz w:val="24"/>
          <w:szCs w:val="24"/>
          <w:lang w:val="en-US"/>
        </w:rPr>
        <w:t>in the offspring</w:t>
      </w:r>
      <w:r w:rsidR="0010147B">
        <w:rPr>
          <w:rFonts w:ascii="Times New Roman" w:hAnsi="Times New Roman" w:cs="Times New Roman"/>
          <w:sz w:val="24"/>
          <w:szCs w:val="24"/>
          <w:lang w:val="en-US"/>
        </w:rPr>
        <w:t xml:space="preserve"> </w:t>
      </w:r>
      <w:r w:rsidR="00211C7C">
        <w:rPr>
          <w:rFonts w:ascii="Times New Roman" w:hAnsi="Times New Roman" w:cs="Times New Roman"/>
          <w:sz w:val="24"/>
          <w:szCs w:val="24"/>
          <w:lang w:val="en-US"/>
        </w:rPr>
        <w:fldChar w:fldCharType="begin">
          <w:fldData xml:space="preserve">PEVuZE5vdGU+PENpdGU+PEF1dGhvcj5Bcm1pdGFnZTwvQXV0aG9yPjxZZWFyPjIwMDU8L1llYXI+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</w:fldData>
        </w:fldChar>
      </w:r>
      <w:r w:rsidR="00C72855">
        <w:rPr>
          <w:rFonts w:ascii="Times New Roman" w:hAnsi="Times New Roman" w:cs="Times New Roman"/>
          <w:sz w:val="24"/>
          <w:szCs w:val="24"/>
          <w:lang w:val="en-US"/>
        </w:rPr>
        <w:instrText xml:space="preserve"> ADDIN EN.CITE </w:instrText>
      </w:r>
      <w:r w:rsidR="00C72855">
        <w:rPr>
          <w:rFonts w:ascii="Times New Roman" w:hAnsi="Times New Roman" w:cs="Times New Roman"/>
          <w:sz w:val="24"/>
          <w:szCs w:val="24"/>
          <w:lang w:val="en-US"/>
        </w:rPr>
        <w:fldChar w:fldCharType="begin">
          <w:fldData xml:space="preserve">PEVuZE5vdGU+PENpdGU+PEF1dGhvcj5Bcm1pdGFnZTwvQXV0aG9yPjxZZWFyPjIwMDU8L1llYXI+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</w:fldData>
        </w:fldChar>
      </w:r>
      <w:r w:rsidR="00C72855">
        <w:rPr>
          <w:rFonts w:ascii="Times New Roman" w:hAnsi="Times New Roman" w:cs="Times New Roman"/>
          <w:sz w:val="24"/>
          <w:szCs w:val="24"/>
          <w:lang w:val="en-US"/>
        </w:rPr>
        <w:instrText xml:space="preserve"> ADDIN EN.CITE.DATA </w:instrText>
      </w:r>
      <w:r w:rsidR="00C72855">
        <w:rPr>
          <w:rFonts w:ascii="Times New Roman" w:hAnsi="Times New Roman" w:cs="Times New Roman"/>
          <w:sz w:val="24"/>
          <w:szCs w:val="24"/>
          <w:lang w:val="en-US"/>
        </w:rPr>
      </w:r>
      <w:r w:rsidR="00C72855">
        <w:rPr>
          <w:rFonts w:ascii="Times New Roman" w:hAnsi="Times New Roman" w:cs="Times New Roman"/>
          <w:sz w:val="24"/>
          <w:szCs w:val="24"/>
          <w:lang w:val="en-US"/>
        </w:rPr>
        <w:fldChar w:fldCharType="end"/>
      </w:r>
      <w:r w:rsidR="00211C7C">
        <w:rPr>
          <w:rFonts w:ascii="Times New Roman" w:hAnsi="Times New Roman" w:cs="Times New Roman"/>
          <w:sz w:val="24"/>
          <w:szCs w:val="24"/>
          <w:lang w:val="en-US"/>
        </w:rPr>
      </w:r>
      <w:r w:rsidR="00211C7C">
        <w:rPr>
          <w:rFonts w:ascii="Times New Roman" w:hAnsi="Times New Roman" w:cs="Times New Roman"/>
          <w:sz w:val="24"/>
          <w:szCs w:val="24"/>
          <w:lang w:val="en-US"/>
        </w:rPr>
        <w:fldChar w:fldCharType="separate"/>
      </w:r>
      <w:r w:rsidR="00C72855">
        <w:rPr>
          <w:rFonts w:ascii="Times New Roman" w:hAnsi="Times New Roman" w:cs="Times New Roman"/>
          <w:noProof/>
          <w:sz w:val="24"/>
          <w:szCs w:val="24"/>
          <w:lang w:val="en-US"/>
        </w:rPr>
        <w:t>(</w:t>
      </w:r>
      <w:hyperlink w:anchor="_ENREF_6" w:tooltip="Armitage, 2005 #21" w:history="1">
        <w:r w:rsidR="00753123">
          <w:rPr>
            <w:rFonts w:ascii="Times New Roman" w:hAnsi="Times New Roman" w:cs="Times New Roman"/>
            <w:noProof/>
            <w:sz w:val="24"/>
            <w:szCs w:val="24"/>
            <w:lang w:val="en-US"/>
          </w:rPr>
          <w:t>6</w:t>
        </w:r>
      </w:hyperlink>
      <w:r w:rsidR="00C72855">
        <w:rPr>
          <w:rFonts w:ascii="Times New Roman" w:hAnsi="Times New Roman" w:cs="Times New Roman"/>
          <w:noProof/>
          <w:sz w:val="24"/>
          <w:szCs w:val="24"/>
          <w:lang w:val="en-US"/>
        </w:rPr>
        <w:t xml:space="preserve">, </w:t>
      </w:r>
      <w:hyperlink w:anchor="_ENREF_7" w:tooltip="Siemelink, 2002 #154" w:history="1">
        <w:r w:rsidR="00753123">
          <w:rPr>
            <w:rFonts w:ascii="Times New Roman" w:hAnsi="Times New Roman" w:cs="Times New Roman"/>
            <w:noProof/>
            <w:sz w:val="24"/>
            <w:szCs w:val="24"/>
            <w:lang w:val="en-US"/>
          </w:rPr>
          <w:t>7</w:t>
        </w:r>
      </w:hyperlink>
      <w:r w:rsidR="00C72855">
        <w:rPr>
          <w:rFonts w:ascii="Times New Roman" w:hAnsi="Times New Roman" w:cs="Times New Roman"/>
          <w:noProof/>
          <w:sz w:val="24"/>
          <w:szCs w:val="24"/>
          <w:lang w:val="en-US"/>
        </w:rPr>
        <w:t>)</w:t>
      </w:r>
      <w:r w:rsidR="00211C7C">
        <w:rPr>
          <w:rFonts w:ascii="Times New Roman" w:hAnsi="Times New Roman" w:cs="Times New Roman"/>
          <w:sz w:val="24"/>
          <w:szCs w:val="24"/>
          <w:lang w:val="en-US"/>
        </w:rPr>
        <w:fldChar w:fldCharType="end"/>
      </w:r>
      <w:r w:rsidR="0010147B">
        <w:rPr>
          <w:rFonts w:ascii="Times New Roman" w:hAnsi="Times New Roman" w:cs="Times New Roman"/>
          <w:sz w:val="24"/>
          <w:szCs w:val="24"/>
          <w:lang w:val="en-US"/>
        </w:rPr>
        <w:t>.</w:t>
      </w:r>
      <w:r w:rsidR="0003384B">
        <w:rPr>
          <w:rFonts w:ascii="Times New Roman" w:hAnsi="Times New Roman" w:cs="Times New Roman"/>
          <w:sz w:val="24"/>
          <w:szCs w:val="24"/>
          <w:lang w:val="en-US"/>
        </w:rPr>
        <w:t xml:space="preserve"> </w:t>
      </w:r>
      <w:r w:rsidR="00C55E52">
        <w:rPr>
          <w:rFonts w:ascii="Times New Roman" w:hAnsi="Times New Roman" w:cs="Times New Roman"/>
          <w:sz w:val="24"/>
          <w:szCs w:val="24"/>
          <w:lang w:val="en-US"/>
        </w:rPr>
        <w:t>Also human s</w:t>
      </w:r>
      <w:r w:rsidR="0003384B">
        <w:rPr>
          <w:rFonts w:ascii="Times New Roman" w:hAnsi="Times New Roman" w:cs="Times New Roman"/>
          <w:sz w:val="24"/>
          <w:szCs w:val="24"/>
          <w:lang w:val="en-US"/>
        </w:rPr>
        <w:t>tudies</w:t>
      </w:r>
      <w:r w:rsidR="00C55E52">
        <w:rPr>
          <w:rFonts w:ascii="Times New Roman" w:hAnsi="Times New Roman" w:cs="Times New Roman"/>
          <w:sz w:val="24"/>
          <w:szCs w:val="24"/>
          <w:lang w:val="en-US"/>
        </w:rPr>
        <w:t xml:space="preserve"> have </w:t>
      </w:r>
      <w:r w:rsidR="00556F17">
        <w:rPr>
          <w:rFonts w:ascii="Times New Roman" w:hAnsi="Times New Roman" w:cs="Times New Roman"/>
          <w:sz w:val="24"/>
          <w:szCs w:val="24"/>
          <w:lang w:val="en-US"/>
        </w:rPr>
        <w:t>implicated maternal fat intake during</w:t>
      </w:r>
      <w:r w:rsidR="0003384B">
        <w:rPr>
          <w:rFonts w:ascii="Times New Roman" w:hAnsi="Times New Roman" w:cs="Times New Roman"/>
          <w:sz w:val="24"/>
          <w:szCs w:val="24"/>
          <w:lang w:val="en-US"/>
        </w:rPr>
        <w:t xml:space="preserve"> pregnancy in reduced insulin secretion in the offspring </w:t>
      </w:r>
      <w:r w:rsidR="00211C7C">
        <w:rPr>
          <w:rFonts w:ascii="Times New Roman" w:hAnsi="Times New Roman" w:cs="Times New Roman"/>
          <w:sz w:val="24"/>
          <w:szCs w:val="24"/>
          <w:lang w:val="en-US"/>
        </w:rPr>
        <w:fldChar w:fldCharType="begin">
          <w:fldData xml:space="preserve">PEVuZE5vdGU+PENpdGU+PEF1dGhvcj5TaGllbGw8L0F1dGhvcj48WWVhcj4yMDAwPC9ZZWFyPjxS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</w:fldData>
        </w:fldChar>
      </w:r>
      <w:r w:rsidR="00C72855">
        <w:rPr>
          <w:rFonts w:ascii="Times New Roman" w:hAnsi="Times New Roman" w:cs="Times New Roman"/>
          <w:sz w:val="24"/>
          <w:szCs w:val="24"/>
          <w:lang w:val="en-US"/>
        </w:rPr>
        <w:instrText xml:space="preserve"> ADDIN EN.CITE </w:instrText>
      </w:r>
      <w:r w:rsidR="00C72855">
        <w:rPr>
          <w:rFonts w:ascii="Times New Roman" w:hAnsi="Times New Roman" w:cs="Times New Roman"/>
          <w:sz w:val="24"/>
          <w:szCs w:val="24"/>
          <w:lang w:val="en-US"/>
        </w:rPr>
        <w:fldChar w:fldCharType="begin">
          <w:fldData xml:space="preserve">PEVuZE5vdGU+PENpdGU+PEF1dGhvcj5TaGllbGw8L0F1dGhvcj48WWVhcj4yMDAwPC9ZZWFyPjxS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</w:fldData>
        </w:fldChar>
      </w:r>
      <w:r w:rsidR="00C72855">
        <w:rPr>
          <w:rFonts w:ascii="Times New Roman" w:hAnsi="Times New Roman" w:cs="Times New Roman"/>
          <w:sz w:val="24"/>
          <w:szCs w:val="24"/>
          <w:lang w:val="en-US"/>
        </w:rPr>
        <w:instrText xml:space="preserve"> ADDIN EN.CITE.DATA </w:instrText>
      </w:r>
      <w:r w:rsidR="00C72855">
        <w:rPr>
          <w:rFonts w:ascii="Times New Roman" w:hAnsi="Times New Roman" w:cs="Times New Roman"/>
          <w:sz w:val="24"/>
          <w:szCs w:val="24"/>
          <w:lang w:val="en-US"/>
        </w:rPr>
      </w:r>
      <w:r w:rsidR="00C72855">
        <w:rPr>
          <w:rFonts w:ascii="Times New Roman" w:hAnsi="Times New Roman" w:cs="Times New Roman"/>
          <w:sz w:val="24"/>
          <w:szCs w:val="24"/>
          <w:lang w:val="en-US"/>
        </w:rPr>
        <w:fldChar w:fldCharType="end"/>
      </w:r>
      <w:r w:rsidR="00211C7C">
        <w:rPr>
          <w:rFonts w:ascii="Times New Roman" w:hAnsi="Times New Roman" w:cs="Times New Roman"/>
          <w:sz w:val="24"/>
          <w:szCs w:val="24"/>
          <w:lang w:val="en-US"/>
        </w:rPr>
      </w:r>
      <w:r w:rsidR="00211C7C">
        <w:rPr>
          <w:rFonts w:ascii="Times New Roman" w:hAnsi="Times New Roman" w:cs="Times New Roman"/>
          <w:sz w:val="24"/>
          <w:szCs w:val="24"/>
          <w:lang w:val="en-US"/>
        </w:rPr>
        <w:fldChar w:fldCharType="separate"/>
      </w:r>
      <w:r w:rsidR="00C72855">
        <w:rPr>
          <w:rFonts w:ascii="Times New Roman" w:hAnsi="Times New Roman" w:cs="Times New Roman"/>
          <w:noProof/>
          <w:sz w:val="24"/>
          <w:szCs w:val="24"/>
          <w:lang w:val="en-US"/>
        </w:rPr>
        <w:t>(</w:t>
      </w:r>
      <w:hyperlink w:anchor="_ENREF_8" w:tooltip="Shiell, 2000 #32" w:history="1">
        <w:r w:rsidR="00753123">
          <w:rPr>
            <w:rFonts w:ascii="Times New Roman" w:hAnsi="Times New Roman" w:cs="Times New Roman"/>
            <w:noProof/>
            <w:sz w:val="24"/>
            <w:szCs w:val="24"/>
            <w:lang w:val="en-US"/>
          </w:rPr>
          <w:t>8</w:t>
        </w:r>
      </w:hyperlink>
      <w:r w:rsidR="00C72855">
        <w:rPr>
          <w:rFonts w:ascii="Times New Roman" w:hAnsi="Times New Roman" w:cs="Times New Roman"/>
          <w:noProof/>
          <w:sz w:val="24"/>
          <w:szCs w:val="24"/>
          <w:lang w:val="en-US"/>
        </w:rPr>
        <w:t>)</w:t>
      </w:r>
      <w:r w:rsidR="00211C7C">
        <w:rPr>
          <w:rFonts w:ascii="Times New Roman" w:hAnsi="Times New Roman" w:cs="Times New Roman"/>
          <w:sz w:val="24"/>
          <w:szCs w:val="24"/>
          <w:lang w:val="en-US"/>
        </w:rPr>
        <w:fldChar w:fldCharType="end"/>
      </w:r>
      <w:r w:rsidR="0003384B">
        <w:rPr>
          <w:rFonts w:ascii="Times New Roman" w:hAnsi="Times New Roman" w:cs="Times New Roman"/>
          <w:sz w:val="24"/>
          <w:szCs w:val="24"/>
          <w:lang w:val="en-US"/>
        </w:rPr>
        <w:t>.</w:t>
      </w:r>
      <w:r w:rsidR="0010147B">
        <w:rPr>
          <w:rFonts w:ascii="Times New Roman" w:hAnsi="Times New Roman" w:cs="Times New Roman"/>
          <w:sz w:val="24"/>
          <w:szCs w:val="24"/>
          <w:lang w:val="en-US"/>
        </w:rPr>
        <w:t xml:space="preserve"> Many studies have focused specifically on g</w:t>
      </w:r>
      <w:r w:rsidR="0010147B" w:rsidRPr="009F5B99">
        <w:rPr>
          <w:rFonts w:ascii="Times New Roman" w:hAnsi="Times New Roman" w:cs="Times New Roman"/>
          <w:sz w:val="24"/>
          <w:szCs w:val="24"/>
          <w:lang w:val="en-US"/>
        </w:rPr>
        <w:t>estational high fat programming</w:t>
      </w:r>
      <w:r w:rsidR="0010147B">
        <w:rPr>
          <w:rFonts w:ascii="Times New Roman" w:hAnsi="Times New Roman" w:cs="Times New Roman"/>
          <w:sz w:val="24"/>
          <w:szCs w:val="24"/>
          <w:lang w:val="en-US"/>
        </w:rPr>
        <w:t xml:space="preserve"> of insulin sensitivity and secretion, while less is known about programming effects of fat and types of fat on offspring adiposity. </w:t>
      </w:r>
      <w:r w:rsidR="00315C80">
        <w:rPr>
          <w:rFonts w:ascii="Times New Roman" w:hAnsi="Times New Roman" w:cs="Times New Roman"/>
          <w:sz w:val="24"/>
          <w:szCs w:val="24"/>
          <w:lang w:val="en-US"/>
        </w:rPr>
        <w:t xml:space="preserve">While </w:t>
      </w:r>
      <w:r w:rsidR="0003384B">
        <w:rPr>
          <w:rFonts w:ascii="Times New Roman" w:hAnsi="Times New Roman" w:cs="Times New Roman"/>
          <w:sz w:val="24"/>
          <w:szCs w:val="24"/>
          <w:lang w:val="en-US"/>
        </w:rPr>
        <w:t>it has</w:t>
      </w:r>
      <w:r w:rsidR="00E008DD">
        <w:rPr>
          <w:rFonts w:ascii="Times New Roman" w:hAnsi="Times New Roman" w:cs="Times New Roman"/>
          <w:sz w:val="24"/>
          <w:szCs w:val="24"/>
          <w:lang w:val="en-US"/>
        </w:rPr>
        <w:t xml:space="preserve"> long</w:t>
      </w:r>
      <w:r w:rsidR="0003384B">
        <w:rPr>
          <w:rFonts w:ascii="Times New Roman" w:hAnsi="Times New Roman" w:cs="Times New Roman"/>
          <w:sz w:val="24"/>
          <w:szCs w:val="24"/>
          <w:lang w:val="en-US"/>
        </w:rPr>
        <w:t xml:space="preserve"> been</w:t>
      </w:r>
      <w:r w:rsidR="00E008DD">
        <w:rPr>
          <w:rFonts w:ascii="Times New Roman" w:hAnsi="Times New Roman" w:cs="Times New Roman"/>
          <w:sz w:val="24"/>
          <w:szCs w:val="24"/>
          <w:lang w:val="en-US"/>
        </w:rPr>
        <w:t xml:space="preserve"> thought that</w:t>
      </w:r>
      <w:r w:rsidR="00315C80">
        <w:rPr>
          <w:rFonts w:ascii="Times New Roman" w:hAnsi="Times New Roman" w:cs="Times New Roman"/>
          <w:sz w:val="24"/>
          <w:szCs w:val="24"/>
          <w:lang w:val="en-US"/>
        </w:rPr>
        <w:t xml:space="preserve"> higher fat intake lead</w:t>
      </w:r>
      <w:r w:rsidR="00E008DD">
        <w:rPr>
          <w:rFonts w:ascii="Times New Roman" w:hAnsi="Times New Roman" w:cs="Times New Roman"/>
          <w:sz w:val="24"/>
          <w:szCs w:val="24"/>
          <w:lang w:val="en-US"/>
        </w:rPr>
        <w:t xml:space="preserve">s </w:t>
      </w:r>
      <w:r w:rsidR="00315C80">
        <w:rPr>
          <w:rFonts w:ascii="Times New Roman" w:hAnsi="Times New Roman" w:cs="Times New Roman"/>
          <w:sz w:val="24"/>
          <w:szCs w:val="24"/>
          <w:lang w:val="en-US"/>
        </w:rPr>
        <w:t xml:space="preserve">to </w:t>
      </w:r>
      <w:r w:rsidR="00367E0B">
        <w:rPr>
          <w:rFonts w:ascii="Times New Roman" w:hAnsi="Times New Roman" w:cs="Times New Roman"/>
          <w:sz w:val="24"/>
          <w:szCs w:val="24"/>
          <w:lang w:val="en-US"/>
        </w:rPr>
        <w:t xml:space="preserve">increased </w:t>
      </w:r>
      <w:r w:rsidR="00315C80">
        <w:rPr>
          <w:rFonts w:ascii="Times New Roman" w:hAnsi="Times New Roman" w:cs="Times New Roman"/>
          <w:sz w:val="24"/>
          <w:szCs w:val="24"/>
          <w:lang w:val="en-US"/>
        </w:rPr>
        <w:t>body fat, we now know that the issue is far more complex</w:t>
      </w:r>
      <w:r w:rsidR="00E008DD">
        <w:rPr>
          <w:rFonts w:ascii="Times New Roman" w:hAnsi="Times New Roman" w:cs="Times New Roman"/>
          <w:sz w:val="24"/>
          <w:szCs w:val="24"/>
          <w:lang w:val="en-US"/>
        </w:rPr>
        <w:t xml:space="preserve"> and depend</w:t>
      </w:r>
      <w:r w:rsidR="00367E0B">
        <w:rPr>
          <w:rFonts w:ascii="Times New Roman" w:hAnsi="Times New Roman" w:cs="Times New Roman"/>
          <w:sz w:val="24"/>
          <w:szCs w:val="24"/>
          <w:lang w:val="en-US"/>
        </w:rPr>
        <w:t>s</w:t>
      </w:r>
      <w:r w:rsidR="00E008DD">
        <w:rPr>
          <w:rFonts w:ascii="Times New Roman" w:hAnsi="Times New Roman" w:cs="Times New Roman"/>
          <w:sz w:val="24"/>
          <w:szCs w:val="24"/>
          <w:lang w:val="en-US"/>
        </w:rPr>
        <w:t xml:space="preserve"> not only on </w:t>
      </w:r>
      <w:r w:rsidR="00556F17">
        <w:rPr>
          <w:rFonts w:ascii="Times New Roman" w:hAnsi="Times New Roman" w:cs="Times New Roman"/>
          <w:sz w:val="24"/>
          <w:szCs w:val="24"/>
          <w:lang w:val="en-US"/>
        </w:rPr>
        <w:t xml:space="preserve">the </w:t>
      </w:r>
      <w:r w:rsidR="00E008DD">
        <w:rPr>
          <w:rFonts w:ascii="Times New Roman" w:hAnsi="Times New Roman" w:cs="Times New Roman"/>
          <w:sz w:val="24"/>
          <w:szCs w:val="24"/>
          <w:lang w:val="en-US"/>
        </w:rPr>
        <w:t>quantity but also</w:t>
      </w:r>
      <w:r w:rsidR="00556F17">
        <w:rPr>
          <w:rFonts w:ascii="Times New Roman" w:hAnsi="Times New Roman" w:cs="Times New Roman"/>
          <w:sz w:val="24"/>
          <w:szCs w:val="24"/>
          <w:lang w:val="en-US"/>
        </w:rPr>
        <w:t xml:space="preserve"> the</w:t>
      </w:r>
      <w:r w:rsidR="00E008DD">
        <w:rPr>
          <w:rFonts w:ascii="Times New Roman" w:hAnsi="Times New Roman" w:cs="Times New Roman"/>
          <w:sz w:val="24"/>
          <w:szCs w:val="24"/>
          <w:lang w:val="en-US"/>
        </w:rPr>
        <w:t xml:space="preserve"> quality of fat </w:t>
      </w:r>
      <w:r w:rsidR="00367E0B">
        <w:rPr>
          <w:rFonts w:ascii="Times New Roman" w:hAnsi="Times New Roman" w:cs="Times New Roman"/>
          <w:sz w:val="24"/>
          <w:szCs w:val="24"/>
          <w:lang w:val="en-US"/>
        </w:rPr>
        <w:fldChar w:fldCharType="begin"/>
      </w:r>
      <w:r w:rsidR="00C72855">
        <w:rPr>
          <w:rFonts w:ascii="Times New Roman" w:hAnsi="Times New Roman" w:cs="Times New Roman"/>
          <w:sz w:val="24"/>
          <w:szCs w:val="24"/>
          <w:lang w:val="en-US"/>
        </w:rPr>
        <w:instrText xml:space="preserve"> ADDIN EN.CITE &lt;EndNote&gt;&lt;Cite&gt;&lt;Author&gt;Psota&lt;/Author&gt;&lt;Year&gt;2006&lt;/Year&gt;&lt;RecNum&gt;176&lt;/RecNum&gt;&lt;DisplayText&gt;(9)&lt;/DisplayText&gt;&lt;record&gt;&lt;rec-number&gt;176&lt;/rec-number&gt;&lt;foreign-keys&gt;&lt;key app="EN" db-id="9f0vetrsnvz255ee9adxpdr7p9rv22ea0rpt" timestamp="1392629481"&gt;176&lt;/key&gt;&lt;/foreign-keys&gt;&lt;ref-type name="Journal Article"&gt;17&lt;/ref-type&gt;&lt;contributors&gt;&lt;authors&gt;&lt;author&gt;Psota, T. L.&lt;/author&gt;&lt;author&gt;Gebauer, S. K.&lt;/author&gt;&lt;author&gt;Kris-Etherton, P.&lt;/author&gt;&lt;/authors&gt;&lt;/contributors&gt;&lt;auth-address&gt;Department of Nutritional Sciences, Pennsylvania State University, University Park, Pennsylvania 16802, USA.&lt;/auth-address&gt;&lt;titles&gt;&lt;title&gt;Dietary omega-3 fatty acid intake and cardiovascular risk&lt;/title&gt;&lt;secondary-title&gt;Am J Cardiol&lt;/secondary-title&gt;&lt;alt-title&gt;The American journal of cardiology&lt;/alt-title&gt;&lt;/titles&gt;&lt;periodical&gt;&lt;full-title&gt;Am J Cardiol&lt;/full-title&gt;&lt;abbr-1&gt;The American journal of cardiology&lt;/abbr-1&gt;&lt;/periodical&gt;&lt;alt-periodical&gt;&lt;full-title&gt;Am J Cardiol&lt;/full-title&gt;&lt;abbr-1&gt;The American journal of cardiology&lt;/abbr-1&gt;&lt;/alt-periodical&gt;&lt;pages&gt;3i-18i&lt;/pages&gt;&lt;volume&gt;98&lt;/volume&gt;&lt;number&gt;4A&lt;/number&gt;&lt;edition&gt;2006/08/22&lt;/edition&gt;&lt;keywords&gt;&lt;keyword&gt;Cardiovascular Diseases/ epidemiology/metabolism/physiopathology/ prevention &amp;amp;&lt;/keyword&gt;&lt;keyword&gt;control&lt;/keyword&gt;&lt;keyword&gt;Dietary Supplements&lt;/keyword&gt;&lt;keyword&gt;Fatty Acids, Omega-3/ administration &amp;amp; dosage/metabolism/standards&lt;/keyword&gt;&lt;keyword&gt;Food Habits&lt;/keyword&gt;&lt;keyword&gt;Humans&lt;/keyword&gt;&lt;keyword&gt;Nutrition Policy&lt;/keyword&gt;&lt;keyword&gt;Randomized Controlled Trials as Topic&lt;/keyword&gt;&lt;keyword&gt;Risk Assessment/methods&lt;/keyword&gt;&lt;keyword&gt;United States/epidemiology&lt;/keyword&gt;&lt;/keywords&gt;&lt;dates&gt;&lt;year&gt;2006&lt;/year&gt;&lt;pub-dates&gt;&lt;date&gt;Aug 21&lt;/date&gt;&lt;/pub-dates&gt;&lt;/dates&gt;&lt;isbn&gt;0002-9149 (Print)&amp;#xD;0002-9149 (Linking)&lt;/isbn&gt;&lt;accession-num&gt;16919512&lt;/accession-num&gt;&lt;urls&gt;&lt;/urls&gt;&lt;electronic-resource-num&gt;10.1016/j.amjcard.2005.12.022&lt;/electronic-resource-num&gt;&lt;remote-database-provider&gt;NLM&lt;/remote-database-provider&gt;&lt;language&gt;eng&lt;/language&gt;&lt;/record&gt;&lt;/Cite&gt;&lt;/EndNote&gt;</w:instrText>
      </w:r>
      <w:r w:rsidR="00367E0B">
        <w:rPr>
          <w:rFonts w:ascii="Times New Roman" w:hAnsi="Times New Roman" w:cs="Times New Roman"/>
          <w:sz w:val="24"/>
          <w:szCs w:val="24"/>
          <w:lang w:val="en-US"/>
        </w:rPr>
        <w:fldChar w:fldCharType="separate"/>
      </w:r>
      <w:r w:rsidR="00C72855">
        <w:rPr>
          <w:rFonts w:ascii="Times New Roman" w:hAnsi="Times New Roman" w:cs="Times New Roman"/>
          <w:noProof/>
          <w:sz w:val="24"/>
          <w:szCs w:val="24"/>
          <w:lang w:val="en-US"/>
        </w:rPr>
        <w:t>(</w:t>
      </w:r>
      <w:hyperlink w:anchor="_ENREF_9" w:tooltip="Psota, 2006 #176" w:history="1">
        <w:r w:rsidR="00753123">
          <w:rPr>
            <w:rFonts w:ascii="Times New Roman" w:hAnsi="Times New Roman" w:cs="Times New Roman"/>
            <w:noProof/>
            <w:sz w:val="24"/>
            <w:szCs w:val="24"/>
            <w:lang w:val="en-US"/>
          </w:rPr>
          <w:t>9</w:t>
        </w:r>
      </w:hyperlink>
      <w:r w:rsidR="00C72855">
        <w:rPr>
          <w:rFonts w:ascii="Times New Roman" w:hAnsi="Times New Roman" w:cs="Times New Roman"/>
          <w:noProof/>
          <w:sz w:val="24"/>
          <w:szCs w:val="24"/>
          <w:lang w:val="en-US"/>
        </w:rPr>
        <w:t>)</w:t>
      </w:r>
      <w:r w:rsidR="00367E0B">
        <w:rPr>
          <w:rFonts w:ascii="Times New Roman" w:hAnsi="Times New Roman" w:cs="Times New Roman"/>
          <w:sz w:val="24"/>
          <w:szCs w:val="24"/>
          <w:lang w:val="en-US"/>
        </w:rPr>
        <w:fldChar w:fldCharType="end"/>
      </w:r>
      <w:r w:rsidR="00315C80">
        <w:rPr>
          <w:rFonts w:ascii="Times New Roman" w:hAnsi="Times New Roman" w:cs="Times New Roman"/>
          <w:sz w:val="24"/>
          <w:szCs w:val="24"/>
          <w:lang w:val="en-US"/>
        </w:rPr>
        <w:t>.</w:t>
      </w:r>
      <w:r w:rsidR="0003384B">
        <w:rPr>
          <w:rFonts w:ascii="Times New Roman" w:hAnsi="Times New Roman" w:cs="Times New Roman"/>
          <w:sz w:val="24"/>
          <w:szCs w:val="24"/>
          <w:lang w:val="en-US"/>
        </w:rPr>
        <w:t xml:space="preserve"> The implications of high fat intake and subtypes of fat in pregnancy on offspring adiposity have been far less studied. </w:t>
      </w:r>
      <w:r w:rsidR="0078795C">
        <w:rPr>
          <w:rFonts w:ascii="Times New Roman" w:hAnsi="Times New Roman" w:cs="Times New Roman"/>
          <w:sz w:val="24"/>
          <w:szCs w:val="24"/>
          <w:lang w:val="en-US"/>
        </w:rPr>
        <w:t>A study of 174 pregnant women in Australia showed an increased percentage of fetal mid-thigh</w:t>
      </w:r>
      <w:r w:rsidR="0010147B">
        <w:rPr>
          <w:rFonts w:ascii="Times New Roman" w:hAnsi="Times New Roman" w:cs="Times New Roman"/>
          <w:sz w:val="24"/>
          <w:szCs w:val="24"/>
          <w:lang w:val="en-US"/>
        </w:rPr>
        <w:t xml:space="preserve"> </w:t>
      </w:r>
      <w:r w:rsidR="0078795C">
        <w:rPr>
          <w:rFonts w:ascii="Times New Roman" w:hAnsi="Times New Roman" w:cs="Times New Roman"/>
          <w:sz w:val="24"/>
          <w:szCs w:val="24"/>
          <w:lang w:val="en-US"/>
        </w:rPr>
        <w:t xml:space="preserve">fat with higher intake of maternal saturated fat, while the opposite was true for polyunsaturated fat </w:t>
      </w:r>
      <w:r w:rsidR="00367E0B">
        <w:rPr>
          <w:rFonts w:ascii="Times New Roman" w:hAnsi="Times New Roman" w:cs="Times New Roman"/>
          <w:sz w:val="24"/>
          <w:szCs w:val="24"/>
          <w:lang w:val="en-US"/>
        </w:rPr>
        <w:fldChar w:fldCharType="begin"/>
      </w:r>
      <w:r w:rsidR="00C72855">
        <w:rPr>
          <w:rFonts w:ascii="Times New Roman" w:hAnsi="Times New Roman" w:cs="Times New Roman"/>
          <w:sz w:val="24"/>
          <w:szCs w:val="24"/>
          <w:lang w:val="en-US"/>
        </w:rPr>
        <w:instrText xml:space="preserve"> ADDIN EN.CITE &lt;EndNote&gt;&lt;Cite&gt;&lt;Author&gt;Blumfield&lt;/Author&gt;&lt;Year&gt;2012&lt;/Year&gt;&lt;RecNum&gt;1&lt;/RecNum&gt;&lt;DisplayText&gt;(10)&lt;/DisplayText&gt;&lt;record&gt;&lt;rec-number&gt;1&lt;/rec-number&gt;&lt;foreign-keys&gt;&lt;key app="EN" db-id="9f0vetrsnvz255ee9adxpdr7p9rv22ea0rpt" timestamp="1350914959"&gt;1&lt;/key&gt;&lt;/foreign-keys&gt;&lt;ref-type name="Journal Article"&gt;17&lt;/ref-type&gt;&lt;contributors&gt;&lt;authors&gt;&lt;author&gt;Blumfield, M. L.&lt;/author&gt;&lt;author&gt;Hure, A. J.&lt;/author&gt;&lt;author&gt;Macdonald-Wicks, L. K.&lt;/author&gt;&lt;author&gt;Smith, R.&lt;/author&gt;&lt;author&gt;Simpson, S. J.&lt;/author&gt;&lt;author&gt;Giles, W. B.&lt;/author&gt;&lt;author&gt;Raubenheimer, D.&lt;/author&gt;&lt;author&gt;Collins, C. E.&lt;/author&gt;&lt;/authors&gt;&lt;/contributors&gt;&lt;auth-address&gt;School of Health Sciences and Obstetrics, Gynaecology and Neonatology, Northern Clinical School, University of Sydney, Sydney, New South Wales, Australia.&lt;/auth-address&gt;&lt;titles&gt;&lt;title&gt;Dietary balance during pregnancy is associated with fetal adiposity and fat distribution&lt;/title&gt;&lt;secondary-title&gt;Am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nutrition&lt;/abbr-1&gt;&lt;/alt-periodical&gt;&lt;edition&gt;2012/10/05&lt;/edition&gt;&lt;dates&gt;&lt;year&gt;2012&lt;/year&gt;&lt;pub-dates&gt;&lt;date&gt;Oct 3&lt;/date&gt;&lt;/pub-dates&gt;&lt;/dates&gt;&lt;isbn&gt;1938-3207 (Electronic)&amp;#xD;0002-9165 (Linking)&lt;/isbn&gt;&lt;accession-num&gt;23034964&lt;/accession-num&gt;&lt;urls&gt;&lt;/urls&gt;&lt;electronic-resource-num&gt;10.3945/ajcn.111.033241&lt;/electronic-resource-num&gt;&lt;remote-database-provider&gt;Nlm&lt;/remote-database-provider&gt;&lt;language&gt;Eng&lt;/language&gt;&lt;/record&gt;&lt;/Cite&gt;&lt;/EndNote&gt;</w:instrText>
      </w:r>
      <w:r w:rsidR="00367E0B">
        <w:rPr>
          <w:rFonts w:ascii="Times New Roman" w:hAnsi="Times New Roman" w:cs="Times New Roman"/>
          <w:sz w:val="24"/>
          <w:szCs w:val="24"/>
          <w:lang w:val="en-US"/>
        </w:rPr>
        <w:fldChar w:fldCharType="separate"/>
      </w:r>
      <w:r w:rsidR="00C72855">
        <w:rPr>
          <w:rFonts w:ascii="Times New Roman" w:hAnsi="Times New Roman" w:cs="Times New Roman"/>
          <w:noProof/>
          <w:sz w:val="24"/>
          <w:szCs w:val="24"/>
          <w:lang w:val="en-US"/>
        </w:rPr>
        <w:t>(</w:t>
      </w:r>
      <w:hyperlink w:anchor="_ENREF_10" w:tooltip="Blumfield, 2012 #1" w:history="1">
        <w:r w:rsidR="00753123">
          <w:rPr>
            <w:rFonts w:ascii="Times New Roman" w:hAnsi="Times New Roman" w:cs="Times New Roman"/>
            <w:noProof/>
            <w:sz w:val="24"/>
            <w:szCs w:val="24"/>
            <w:lang w:val="en-US"/>
          </w:rPr>
          <w:t>10</w:t>
        </w:r>
      </w:hyperlink>
      <w:r w:rsidR="00C72855">
        <w:rPr>
          <w:rFonts w:ascii="Times New Roman" w:hAnsi="Times New Roman" w:cs="Times New Roman"/>
          <w:noProof/>
          <w:sz w:val="24"/>
          <w:szCs w:val="24"/>
          <w:lang w:val="en-US"/>
        </w:rPr>
        <w:t>)</w:t>
      </w:r>
      <w:r w:rsidR="00367E0B">
        <w:rPr>
          <w:rFonts w:ascii="Times New Roman" w:hAnsi="Times New Roman" w:cs="Times New Roman"/>
          <w:sz w:val="24"/>
          <w:szCs w:val="24"/>
          <w:lang w:val="en-US"/>
        </w:rPr>
        <w:fldChar w:fldCharType="end"/>
      </w:r>
      <w:r w:rsidR="0078795C">
        <w:rPr>
          <w:rFonts w:ascii="Times New Roman" w:hAnsi="Times New Roman" w:cs="Times New Roman"/>
          <w:sz w:val="24"/>
          <w:szCs w:val="24"/>
          <w:lang w:val="en-US"/>
        </w:rPr>
        <w:t>.</w:t>
      </w:r>
      <w:r w:rsidR="000C3704">
        <w:rPr>
          <w:rFonts w:ascii="Times New Roman" w:hAnsi="Times New Roman" w:cs="Times New Roman"/>
          <w:sz w:val="24"/>
          <w:szCs w:val="24"/>
          <w:lang w:val="en-US"/>
        </w:rPr>
        <w:t xml:space="preserve"> </w:t>
      </w:r>
      <w:r w:rsidR="00556F17">
        <w:rPr>
          <w:rFonts w:ascii="Times New Roman" w:hAnsi="Times New Roman" w:cs="Times New Roman"/>
          <w:sz w:val="24"/>
          <w:szCs w:val="24"/>
          <w:lang w:val="en-US"/>
        </w:rPr>
        <w:t xml:space="preserve">This study </w:t>
      </w:r>
      <w:r w:rsidR="009640FB">
        <w:rPr>
          <w:rFonts w:ascii="Times New Roman" w:hAnsi="Times New Roman" w:cs="Times New Roman"/>
          <w:sz w:val="24"/>
          <w:szCs w:val="24"/>
          <w:lang w:val="en-US"/>
        </w:rPr>
        <w:t>could not</w:t>
      </w:r>
      <w:r w:rsidR="00556F17">
        <w:rPr>
          <w:rFonts w:ascii="Times New Roman" w:hAnsi="Times New Roman" w:cs="Times New Roman"/>
          <w:sz w:val="24"/>
          <w:szCs w:val="24"/>
          <w:lang w:val="en-US"/>
        </w:rPr>
        <w:t xml:space="preserve"> conclude</w:t>
      </w:r>
      <w:r w:rsidR="001522CC">
        <w:rPr>
          <w:rFonts w:ascii="Times New Roman" w:hAnsi="Times New Roman" w:cs="Times New Roman"/>
          <w:sz w:val="24"/>
          <w:szCs w:val="24"/>
          <w:lang w:val="en-US"/>
        </w:rPr>
        <w:t xml:space="preserve"> what, if any, effects this may have beyond the womb. Maternal n-3 fatty acid intake was</w:t>
      </w:r>
      <w:r w:rsidR="007917F2">
        <w:rPr>
          <w:rFonts w:ascii="Times New Roman" w:hAnsi="Times New Roman" w:cs="Times New Roman"/>
          <w:sz w:val="24"/>
          <w:szCs w:val="24"/>
          <w:lang w:val="en-US"/>
        </w:rPr>
        <w:t xml:space="preserve"> also inversely related to obesity at age 3 years in a US cohort </w:t>
      </w:r>
      <w:r w:rsidR="00367E0B" w:rsidRPr="00367E0B">
        <w:rPr>
          <w:rFonts w:ascii="Times New Roman" w:hAnsi="Times New Roman" w:cs="Times New Roman"/>
          <w:sz w:val="24"/>
          <w:szCs w:val="24"/>
          <w:lang w:val="en-US"/>
        </w:rPr>
        <w:fldChar w:fldCharType="begin">
          <w:fldData xml:space="preserve">PEVuZE5vdGU+PENpdGU+PEF1dGhvcj5Eb25haHVlPC9BdXRob3I+PFllYXI+MjAxMTwvWWVhcj48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</w:fldData>
        </w:fldChar>
      </w:r>
      <w:r w:rsidR="00C72855">
        <w:rPr>
          <w:rFonts w:ascii="Times New Roman" w:hAnsi="Times New Roman" w:cs="Times New Roman"/>
          <w:sz w:val="24"/>
          <w:szCs w:val="24"/>
          <w:lang w:val="en-US"/>
        </w:rPr>
        <w:instrText xml:space="preserve"> ADDIN EN.CITE </w:instrText>
      </w:r>
      <w:r w:rsidR="00C72855">
        <w:rPr>
          <w:rFonts w:ascii="Times New Roman" w:hAnsi="Times New Roman" w:cs="Times New Roman"/>
          <w:sz w:val="24"/>
          <w:szCs w:val="24"/>
          <w:lang w:val="en-US"/>
        </w:rPr>
        <w:fldChar w:fldCharType="begin">
          <w:fldData xml:space="preserve">PEVuZE5vdGU+PENpdGU+PEF1dGhvcj5Eb25haHVlPC9BdXRob3I+PFllYXI+MjAxMTwvWWVhcj48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</w:fldData>
        </w:fldChar>
      </w:r>
      <w:r w:rsidR="00C72855">
        <w:rPr>
          <w:rFonts w:ascii="Times New Roman" w:hAnsi="Times New Roman" w:cs="Times New Roman"/>
          <w:sz w:val="24"/>
          <w:szCs w:val="24"/>
          <w:lang w:val="en-US"/>
        </w:rPr>
        <w:instrText xml:space="preserve"> ADDIN EN.CITE.DATA </w:instrText>
      </w:r>
      <w:r w:rsidR="00C72855">
        <w:rPr>
          <w:rFonts w:ascii="Times New Roman" w:hAnsi="Times New Roman" w:cs="Times New Roman"/>
          <w:sz w:val="24"/>
          <w:szCs w:val="24"/>
          <w:lang w:val="en-US"/>
        </w:rPr>
      </w:r>
      <w:r w:rsidR="00C72855">
        <w:rPr>
          <w:rFonts w:ascii="Times New Roman" w:hAnsi="Times New Roman" w:cs="Times New Roman"/>
          <w:sz w:val="24"/>
          <w:szCs w:val="24"/>
          <w:lang w:val="en-US"/>
        </w:rPr>
        <w:fldChar w:fldCharType="end"/>
      </w:r>
      <w:r w:rsidR="00367E0B" w:rsidRPr="00367E0B">
        <w:rPr>
          <w:rFonts w:ascii="Times New Roman" w:hAnsi="Times New Roman" w:cs="Times New Roman"/>
          <w:sz w:val="24"/>
          <w:szCs w:val="24"/>
          <w:lang w:val="en-US"/>
        </w:rPr>
      </w:r>
      <w:r w:rsidR="00367E0B" w:rsidRPr="00367E0B">
        <w:rPr>
          <w:rFonts w:ascii="Times New Roman" w:hAnsi="Times New Roman" w:cs="Times New Roman"/>
          <w:sz w:val="24"/>
          <w:szCs w:val="24"/>
          <w:lang w:val="en-US"/>
        </w:rPr>
        <w:fldChar w:fldCharType="separate"/>
      </w:r>
      <w:r w:rsidR="00C72855">
        <w:rPr>
          <w:rFonts w:ascii="Times New Roman" w:hAnsi="Times New Roman" w:cs="Times New Roman"/>
          <w:noProof/>
          <w:sz w:val="24"/>
          <w:szCs w:val="24"/>
          <w:lang w:val="en-US"/>
        </w:rPr>
        <w:t>(</w:t>
      </w:r>
      <w:hyperlink w:anchor="_ENREF_11" w:tooltip="Donahue, 2011 #165" w:history="1">
        <w:r w:rsidR="00753123">
          <w:rPr>
            <w:rFonts w:ascii="Times New Roman" w:hAnsi="Times New Roman" w:cs="Times New Roman"/>
            <w:noProof/>
            <w:sz w:val="24"/>
            <w:szCs w:val="24"/>
            <w:lang w:val="en-US"/>
          </w:rPr>
          <w:t>11</w:t>
        </w:r>
      </w:hyperlink>
      <w:r w:rsidR="00C72855">
        <w:rPr>
          <w:rFonts w:ascii="Times New Roman" w:hAnsi="Times New Roman" w:cs="Times New Roman"/>
          <w:noProof/>
          <w:sz w:val="24"/>
          <w:szCs w:val="24"/>
          <w:lang w:val="en-US"/>
        </w:rPr>
        <w:t>)</w:t>
      </w:r>
      <w:r w:rsidR="00367E0B" w:rsidRPr="00367E0B">
        <w:rPr>
          <w:rFonts w:ascii="Times New Roman" w:hAnsi="Times New Roman" w:cs="Times New Roman"/>
          <w:sz w:val="24"/>
          <w:szCs w:val="24"/>
          <w:lang w:val="en-US"/>
        </w:rPr>
        <w:fldChar w:fldCharType="end"/>
      </w:r>
      <w:r w:rsidR="007917F2" w:rsidRPr="00367E0B">
        <w:rPr>
          <w:rFonts w:ascii="Times New Roman" w:hAnsi="Times New Roman" w:cs="Times New Roman"/>
          <w:sz w:val="24"/>
          <w:szCs w:val="24"/>
          <w:lang w:val="en-US"/>
        </w:rPr>
        <w:t>.</w:t>
      </w:r>
      <w:r w:rsidR="001522CC" w:rsidRPr="00367E0B">
        <w:rPr>
          <w:rFonts w:ascii="Times New Roman" w:hAnsi="Times New Roman" w:cs="Times New Roman"/>
          <w:sz w:val="24"/>
          <w:szCs w:val="24"/>
          <w:lang w:val="en-US"/>
        </w:rPr>
        <w:t xml:space="preserve"> </w:t>
      </w:r>
      <w:r w:rsidR="00435DD2" w:rsidRPr="00367E0B">
        <w:rPr>
          <w:rFonts w:ascii="Times New Roman" w:hAnsi="Times New Roman" w:cs="Times New Roman"/>
          <w:sz w:val="24"/>
          <w:szCs w:val="24"/>
          <w:lang w:val="en-US"/>
        </w:rPr>
        <w:t>A</w:t>
      </w:r>
      <w:r w:rsidR="00435DD2">
        <w:rPr>
          <w:rFonts w:ascii="Times New Roman" w:hAnsi="Times New Roman" w:cs="Times New Roman"/>
          <w:sz w:val="24"/>
          <w:szCs w:val="24"/>
          <w:lang w:val="en-US"/>
        </w:rPr>
        <w:t xml:space="preserve"> UK study found that maternal postnatal, but not prenatal, fat intake was </w:t>
      </w:r>
      <w:r w:rsidR="00212486">
        <w:rPr>
          <w:rFonts w:ascii="Times New Roman" w:hAnsi="Times New Roman" w:cs="Times New Roman"/>
          <w:sz w:val="24"/>
          <w:szCs w:val="24"/>
          <w:lang w:val="en-US"/>
        </w:rPr>
        <w:t xml:space="preserve">weakly </w:t>
      </w:r>
      <w:r w:rsidR="00435DD2">
        <w:rPr>
          <w:rFonts w:ascii="Times New Roman" w:hAnsi="Times New Roman" w:cs="Times New Roman"/>
          <w:sz w:val="24"/>
          <w:szCs w:val="24"/>
          <w:lang w:val="en-US"/>
        </w:rPr>
        <w:t xml:space="preserve">associated with lower child adiposity and lean mass at age 9 after adjusting for parental underreporting </w:t>
      </w:r>
      <w:r w:rsidR="00367E0B">
        <w:rPr>
          <w:rFonts w:ascii="Times New Roman" w:hAnsi="Times New Roman" w:cs="Times New Roman"/>
          <w:sz w:val="24"/>
          <w:szCs w:val="24"/>
          <w:lang w:val="en-US"/>
        </w:rPr>
        <w:fldChar w:fldCharType="begin">
          <w:fldData xml:space="preserve">PEVuZE5vdGU+PENpdGU+PEF1dGhvcj5CcmlvbjwvQXV0aG9yPjxZZWFyPjIwMTA8L1llYXI+PFJl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</w:fldData>
        </w:fldChar>
      </w:r>
      <w:r w:rsidR="00C72855">
        <w:rPr>
          <w:rFonts w:ascii="Times New Roman" w:hAnsi="Times New Roman" w:cs="Times New Roman"/>
          <w:sz w:val="24"/>
          <w:szCs w:val="24"/>
          <w:lang w:val="en-US"/>
        </w:rPr>
        <w:instrText xml:space="preserve"> ADDIN EN.CITE </w:instrText>
      </w:r>
      <w:r w:rsidR="00C72855">
        <w:rPr>
          <w:rFonts w:ascii="Times New Roman" w:hAnsi="Times New Roman" w:cs="Times New Roman"/>
          <w:sz w:val="24"/>
          <w:szCs w:val="24"/>
          <w:lang w:val="en-US"/>
        </w:rPr>
        <w:fldChar w:fldCharType="begin">
          <w:fldData xml:space="preserve">PEVuZE5vdGU+PENpdGU+PEF1dGhvcj5CcmlvbjwvQXV0aG9yPjxZZWFyPjIwMTA8L1llYXI+PFJl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</w:fldData>
        </w:fldChar>
      </w:r>
      <w:r w:rsidR="00C72855">
        <w:rPr>
          <w:rFonts w:ascii="Times New Roman" w:hAnsi="Times New Roman" w:cs="Times New Roman"/>
          <w:sz w:val="24"/>
          <w:szCs w:val="24"/>
          <w:lang w:val="en-US"/>
        </w:rPr>
        <w:instrText xml:space="preserve"> ADDIN EN.CITE.DATA </w:instrText>
      </w:r>
      <w:r w:rsidR="00C72855">
        <w:rPr>
          <w:rFonts w:ascii="Times New Roman" w:hAnsi="Times New Roman" w:cs="Times New Roman"/>
          <w:sz w:val="24"/>
          <w:szCs w:val="24"/>
          <w:lang w:val="en-US"/>
        </w:rPr>
      </w:r>
      <w:r w:rsidR="00C72855">
        <w:rPr>
          <w:rFonts w:ascii="Times New Roman" w:hAnsi="Times New Roman" w:cs="Times New Roman"/>
          <w:sz w:val="24"/>
          <w:szCs w:val="24"/>
          <w:lang w:val="en-US"/>
        </w:rPr>
        <w:fldChar w:fldCharType="end"/>
      </w:r>
      <w:r w:rsidR="00367E0B">
        <w:rPr>
          <w:rFonts w:ascii="Times New Roman" w:hAnsi="Times New Roman" w:cs="Times New Roman"/>
          <w:sz w:val="24"/>
          <w:szCs w:val="24"/>
          <w:lang w:val="en-US"/>
        </w:rPr>
      </w:r>
      <w:r w:rsidR="00367E0B">
        <w:rPr>
          <w:rFonts w:ascii="Times New Roman" w:hAnsi="Times New Roman" w:cs="Times New Roman"/>
          <w:sz w:val="24"/>
          <w:szCs w:val="24"/>
          <w:lang w:val="en-US"/>
        </w:rPr>
        <w:fldChar w:fldCharType="separate"/>
      </w:r>
      <w:r w:rsidR="00C72855">
        <w:rPr>
          <w:rFonts w:ascii="Times New Roman" w:hAnsi="Times New Roman" w:cs="Times New Roman"/>
          <w:noProof/>
          <w:sz w:val="24"/>
          <w:szCs w:val="24"/>
          <w:lang w:val="en-US"/>
        </w:rPr>
        <w:t>(</w:t>
      </w:r>
      <w:hyperlink w:anchor="_ENREF_12" w:tooltip="Brion, 2010 #3" w:history="1">
        <w:r w:rsidR="00753123">
          <w:rPr>
            <w:rFonts w:ascii="Times New Roman" w:hAnsi="Times New Roman" w:cs="Times New Roman"/>
            <w:noProof/>
            <w:sz w:val="24"/>
            <w:szCs w:val="24"/>
            <w:lang w:val="en-US"/>
          </w:rPr>
          <w:t>12</w:t>
        </w:r>
      </w:hyperlink>
      <w:r w:rsidR="00C72855">
        <w:rPr>
          <w:rFonts w:ascii="Times New Roman" w:hAnsi="Times New Roman" w:cs="Times New Roman"/>
          <w:noProof/>
          <w:sz w:val="24"/>
          <w:szCs w:val="24"/>
          <w:lang w:val="en-US"/>
        </w:rPr>
        <w:t>)</w:t>
      </w:r>
      <w:r w:rsidR="00367E0B">
        <w:rPr>
          <w:rFonts w:ascii="Times New Roman" w:hAnsi="Times New Roman" w:cs="Times New Roman"/>
          <w:sz w:val="24"/>
          <w:szCs w:val="24"/>
          <w:lang w:val="en-US"/>
        </w:rPr>
        <w:fldChar w:fldCharType="end"/>
      </w:r>
      <w:r w:rsidR="00435DD2">
        <w:rPr>
          <w:rFonts w:ascii="Times New Roman" w:hAnsi="Times New Roman" w:cs="Times New Roman"/>
          <w:sz w:val="24"/>
          <w:szCs w:val="24"/>
          <w:lang w:val="en-US"/>
        </w:rPr>
        <w:t xml:space="preserve">. However, the study did not evaluate </w:t>
      </w:r>
      <w:r w:rsidR="00435DD2">
        <w:rPr>
          <w:rFonts w:ascii="Times New Roman" w:hAnsi="Times New Roman" w:cs="Times New Roman"/>
          <w:sz w:val="24"/>
          <w:szCs w:val="24"/>
          <w:lang w:val="en-US"/>
        </w:rPr>
        <w:lastRenderedPageBreak/>
        <w:t xml:space="preserve">subtypes </w:t>
      </w:r>
      <w:r w:rsidR="00B403C1">
        <w:rPr>
          <w:rFonts w:ascii="Times New Roman" w:hAnsi="Times New Roman" w:cs="Times New Roman"/>
          <w:sz w:val="24"/>
          <w:szCs w:val="24"/>
          <w:lang w:val="en-US"/>
        </w:rPr>
        <w:t>o</w:t>
      </w:r>
      <w:r w:rsidR="00435DD2">
        <w:rPr>
          <w:rFonts w:ascii="Times New Roman" w:hAnsi="Times New Roman" w:cs="Times New Roman"/>
          <w:sz w:val="24"/>
          <w:szCs w:val="24"/>
          <w:lang w:val="en-US"/>
        </w:rPr>
        <w:t xml:space="preserve">f </w:t>
      </w:r>
      <w:r w:rsidR="00FC17C7">
        <w:rPr>
          <w:rFonts w:ascii="Times New Roman" w:hAnsi="Times New Roman" w:cs="Times New Roman"/>
          <w:sz w:val="24"/>
          <w:szCs w:val="24"/>
          <w:lang w:val="en-US"/>
        </w:rPr>
        <w:t xml:space="preserve">maternal </w:t>
      </w:r>
      <w:r w:rsidR="00435DD2">
        <w:rPr>
          <w:rFonts w:ascii="Times New Roman" w:hAnsi="Times New Roman" w:cs="Times New Roman"/>
          <w:sz w:val="24"/>
          <w:szCs w:val="24"/>
          <w:lang w:val="en-US"/>
        </w:rPr>
        <w:t xml:space="preserve">fat intake. </w:t>
      </w:r>
      <w:r w:rsidR="00BB2EA3">
        <w:rPr>
          <w:rFonts w:ascii="Times New Roman" w:hAnsi="Times New Roman" w:cs="Times New Roman"/>
          <w:sz w:val="24"/>
          <w:szCs w:val="24"/>
          <w:lang w:val="en-US"/>
        </w:rPr>
        <w:t xml:space="preserve">A previous study in the present cohort examined the relation between maternal marine n-3 fatty acid intake in pregnancy, and offspring anthropometry and </w:t>
      </w:r>
      <w:proofErr w:type="spellStart"/>
      <w:r w:rsidR="00BB2EA3">
        <w:rPr>
          <w:rFonts w:ascii="Times New Roman" w:hAnsi="Times New Roman" w:cs="Times New Roman"/>
          <w:sz w:val="24"/>
          <w:szCs w:val="24"/>
          <w:lang w:val="en-US"/>
        </w:rPr>
        <w:t>cardiometabolic</w:t>
      </w:r>
      <w:proofErr w:type="spellEnd"/>
      <w:r w:rsidR="00BB2EA3">
        <w:rPr>
          <w:rFonts w:ascii="Times New Roman" w:hAnsi="Times New Roman" w:cs="Times New Roman"/>
          <w:sz w:val="24"/>
          <w:szCs w:val="24"/>
          <w:lang w:val="en-US"/>
        </w:rPr>
        <w:t xml:space="preserve"> biomarkers did not show any association </w:t>
      </w:r>
      <w:r w:rsidR="00BB2EA3">
        <w:rPr>
          <w:rFonts w:ascii="Times New Roman" w:hAnsi="Times New Roman" w:cs="Times New Roman"/>
          <w:sz w:val="24"/>
          <w:szCs w:val="24"/>
          <w:lang w:val="en-US"/>
        </w:rPr>
        <w:fldChar w:fldCharType="begin"/>
      </w:r>
      <w:r w:rsidR="00BB2EA3">
        <w:rPr>
          <w:rFonts w:ascii="Times New Roman" w:hAnsi="Times New Roman" w:cs="Times New Roman"/>
          <w:sz w:val="24"/>
          <w:szCs w:val="24"/>
          <w:lang w:val="en-US"/>
        </w:rPr>
        <w:instrText xml:space="preserve"> ADDIN EN.CITE &lt;EndNote&gt;&lt;Cite&gt;&lt;Author&gt;Rytter&lt;/Author&gt;&lt;Year&gt;2013&lt;/Year&gt;&lt;RecNum&gt;144&lt;/RecNum&gt;&lt;DisplayText&gt;(13)&lt;/DisplayText&gt;&lt;record&gt;&lt;rec-number&gt;144&lt;/rec-number&gt;&lt;foreign-keys&gt;&lt;key app="EN" db-id="9f0vetrsnvz255ee9adxpdr7p9rv22ea0rpt" timestamp="1371629302"&gt;144&lt;/key&gt;&lt;/foreign-keys&gt;&lt;ref-type name="Journal Article"&gt;17&lt;/ref-type&gt;&lt;contributors&gt;&lt;authors&gt;&lt;author&gt;Rytter, D.&lt;/author&gt;&lt;author&gt;Bech, B. H.&lt;/author&gt;&lt;author&gt;Halldorsson, T.&lt;/author&gt;&lt;author&gt;Christensen, J. H.&lt;/author&gt;&lt;author&gt;Schmidt, E. B.&lt;/author&gt;&lt;author&gt;Danielsen, I.&lt;/author&gt;&lt;author&gt;Henriksen, T. B.&lt;/author&gt;&lt;author&gt;Olsen, S. F.&lt;/author&gt;&lt;/authors&gt;&lt;/contributors&gt;&lt;auth-address&gt;Section for Epidemiology, Department of Public Health, Aarhus University, Bartholins Alle 2, DK-8000 Aarhus C, Denmark.&lt;/auth-address&gt;&lt;titles&gt;&lt;title&gt;No association between the intake of marine n-3 PUFA during the second trimester of pregnancy and factors associated with cardiometabolic risk in the 20-year-old offspring&lt;/title&gt;&lt;secondary-title&gt;Br J Nutr&lt;/secondary-title&gt;&lt;alt-title&gt;The British journal of nutrition&lt;/alt-title&gt;&lt;/titles&gt;&lt;periodical&gt;&lt;full-title&gt;Br J Nutr&lt;/full-title&gt;&lt;abbr-1&gt;The British journal of nutrition&lt;/abbr-1&gt;&lt;/periodical&gt;&lt;alt-periodical&gt;&lt;full-title&gt;Br J Nutr&lt;/full-title&gt;&lt;abbr-1&gt;The British journal of nutrition&lt;/abbr-1&gt;&lt;/alt-periodical&gt;&lt;pages&gt;1-10&lt;/pages&gt;&lt;edition&gt;2013/05/18&lt;/edition&gt;&lt;dates&gt;&lt;year&gt;2013&lt;/year&gt;&lt;pub-dates&gt;&lt;date&gt;May 17&lt;/date&gt;&lt;/pub-dates&gt;&lt;/dates&gt;&lt;isbn&gt;1475-2662 (Electronic)&amp;#xD;0007-1145 (Linking)&lt;/isbn&gt;&lt;accession-num&gt;23680230&lt;/accession-num&gt;&lt;urls&gt;&lt;/urls&gt;&lt;electronic-resource-num&gt;10.1017/s0007114513001335&lt;/electronic-resource-num&gt;&lt;remote-database-provider&gt;NLM&lt;/remote-database-provider&gt;&lt;language&gt;Eng&lt;/language&gt;&lt;/record&gt;&lt;/Cite&gt;&lt;/EndNote&gt;</w:instrText>
      </w:r>
      <w:r w:rsidR="00BB2EA3">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13" w:tooltip="Rytter, 2013 #144" w:history="1">
        <w:r w:rsidR="00753123">
          <w:rPr>
            <w:rFonts w:ascii="Times New Roman" w:hAnsi="Times New Roman" w:cs="Times New Roman"/>
            <w:noProof/>
            <w:sz w:val="24"/>
            <w:szCs w:val="24"/>
            <w:lang w:val="en-US"/>
          </w:rPr>
          <w:t>13</w:t>
        </w:r>
      </w:hyperlink>
      <w:r w:rsidR="00BB2EA3">
        <w:rPr>
          <w:rFonts w:ascii="Times New Roman" w:hAnsi="Times New Roman" w:cs="Times New Roman"/>
          <w:noProof/>
          <w:sz w:val="24"/>
          <w:szCs w:val="24"/>
          <w:lang w:val="en-US"/>
        </w:rPr>
        <w:t>)</w:t>
      </w:r>
      <w:r w:rsidR="00BB2EA3">
        <w:rPr>
          <w:rFonts w:ascii="Times New Roman" w:hAnsi="Times New Roman" w:cs="Times New Roman"/>
          <w:sz w:val="24"/>
          <w:szCs w:val="24"/>
          <w:lang w:val="en-US"/>
        </w:rPr>
        <w:fldChar w:fldCharType="end"/>
      </w:r>
      <w:r w:rsidR="00BB2EA3">
        <w:rPr>
          <w:rFonts w:ascii="Times New Roman" w:hAnsi="Times New Roman" w:cs="Times New Roman"/>
          <w:sz w:val="24"/>
          <w:szCs w:val="24"/>
          <w:lang w:val="en-US"/>
        </w:rPr>
        <w:t xml:space="preserve">. A randomized clinical trial of fish oil (versus olive oil) in pregnancy similarly did not find any association with offspring BMI and waist circumference19 years later </w:t>
      </w:r>
      <w:r w:rsidR="00BB2EA3">
        <w:rPr>
          <w:rFonts w:ascii="Times New Roman" w:hAnsi="Times New Roman" w:cs="Times New Roman"/>
          <w:sz w:val="24"/>
          <w:szCs w:val="24"/>
          <w:lang w:val="en-US"/>
        </w:rPr>
        <w:fldChar w:fldCharType="begin">
          <w:fldData xml:space="preserve">PEVuZE5vdGU+PENpdGU+PEF1dGhvcj5SeXR0ZXI8L0F1dGhvcj48WWVhcj4yMDExPC9ZZWFyPjxS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PEVuZE5vdGU+PENpdGU+PEF1dGhvcj5SeXR0ZXI8L0F1dGhvcj48WWVhcj4yMDExPC9ZZWFyPjxS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14" w:tooltip="Rytter, 2011 #190" w:history="1">
        <w:r w:rsidR="00753123">
          <w:rPr>
            <w:rFonts w:ascii="Times New Roman" w:hAnsi="Times New Roman" w:cs="Times New Roman"/>
            <w:noProof/>
            <w:sz w:val="24"/>
            <w:szCs w:val="24"/>
            <w:lang w:val="en-US"/>
          </w:rPr>
          <w:t>14</w:t>
        </w:r>
      </w:hyperlink>
      <w:r w:rsidR="00BB2EA3">
        <w:rPr>
          <w:rFonts w:ascii="Times New Roman" w:hAnsi="Times New Roman" w:cs="Times New Roman"/>
          <w:noProof/>
          <w:sz w:val="24"/>
          <w:szCs w:val="24"/>
          <w:lang w:val="en-US"/>
        </w:rPr>
        <w:t>)</w:t>
      </w:r>
      <w:r w:rsidR="00BB2EA3">
        <w:rPr>
          <w:rFonts w:ascii="Times New Roman" w:hAnsi="Times New Roman" w:cs="Times New Roman"/>
          <w:sz w:val="24"/>
          <w:szCs w:val="24"/>
          <w:lang w:val="en-US"/>
        </w:rPr>
        <w:fldChar w:fldCharType="end"/>
      </w:r>
      <w:r w:rsidR="00BB2EA3">
        <w:rPr>
          <w:rFonts w:ascii="Times New Roman" w:hAnsi="Times New Roman" w:cs="Times New Roman"/>
          <w:sz w:val="24"/>
          <w:szCs w:val="24"/>
          <w:lang w:val="en-US"/>
        </w:rPr>
        <w:t xml:space="preserve">. No information was provided on saturated and monounsaturated fat. </w:t>
      </w:r>
    </w:p>
    <w:p w14:paraId="27E6BCEA" w14:textId="7099D73A" w:rsidR="00586D32" w:rsidRDefault="0003384B" w:rsidP="007C6B5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882B87">
        <w:rPr>
          <w:rFonts w:ascii="Times New Roman" w:hAnsi="Times New Roman" w:cs="Times New Roman"/>
          <w:sz w:val="24"/>
          <w:szCs w:val="24"/>
          <w:lang w:val="en-US"/>
        </w:rPr>
        <w:t xml:space="preserve">Given a general lack of </w:t>
      </w:r>
      <w:r w:rsidR="00E554BD">
        <w:rPr>
          <w:rFonts w:ascii="Times New Roman" w:hAnsi="Times New Roman" w:cs="Times New Roman"/>
          <w:sz w:val="24"/>
          <w:szCs w:val="24"/>
          <w:lang w:val="en-US"/>
        </w:rPr>
        <w:t xml:space="preserve">understanding of </w:t>
      </w:r>
      <w:r w:rsidR="00FE2AD8">
        <w:rPr>
          <w:rFonts w:ascii="Times New Roman" w:hAnsi="Times New Roman" w:cs="Times New Roman"/>
          <w:sz w:val="24"/>
          <w:szCs w:val="24"/>
          <w:lang w:val="en-US"/>
        </w:rPr>
        <w:t>maternal fat intake in pregnancy in relation to offspring adiposity</w:t>
      </w:r>
      <w:r w:rsidR="00E554BD">
        <w:rPr>
          <w:rFonts w:ascii="Times New Roman" w:hAnsi="Times New Roman" w:cs="Times New Roman"/>
          <w:sz w:val="24"/>
          <w:szCs w:val="24"/>
          <w:lang w:val="en-US"/>
        </w:rPr>
        <w:t>, especially as it pertains to subtypes of fat</w:t>
      </w:r>
      <w:r w:rsidR="00FE2AD8">
        <w:rPr>
          <w:rFonts w:ascii="Times New Roman" w:hAnsi="Times New Roman" w:cs="Times New Roman"/>
          <w:sz w:val="24"/>
          <w:szCs w:val="24"/>
          <w:lang w:val="en-US"/>
        </w:rPr>
        <w:t>, we decide</w:t>
      </w:r>
      <w:r w:rsidR="00E554BD">
        <w:rPr>
          <w:rFonts w:ascii="Times New Roman" w:hAnsi="Times New Roman" w:cs="Times New Roman"/>
          <w:sz w:val="24"/>
          <w:szCs w:val="24"/>
          <w:lang w:val="en-US"/>
        </w:rPr>
        <w:t>d</w:t>
      </w:r>
      <w:r w:rsidR="00FE2AD8">
        <w:rPr>
          <w:rFonts w:ascii="Times New Roman" w:hAnsi="Times New Roman" w:cs="Times New Roman"/>
          <w:sz w:val="24"/>
          <w:szCs w:val="24"/>
          <w:lang w:val="en-US"/>
        </w:rPr>
        <w:t xml:space="preserve"> to examine this association in a unique research setting with follow-up data 20 year</w:t>
      </w:r>
      <w:r w:rsidR="001A7BAA">
        <w:rPr>
          <w:rFonts w:ascii="Times New Roman" w:hAnsi="Times New Roman" w:cs="Times New Roman"/>
          <w:sz w:val="24"/>
          <w:szCs w:val="24"/>
          <w:lang w:val="en-US"/>
        </w:rPr>
        <w:t>s</w:t>
      </w:r>
      <w:r w:rsidR="00FE2AD8">
        <w:rPr>
          <w:rFonts w:ascii="Times New Roman" w:hAnsi="Times New Roman" w:cs="Times New Roman"/>
          <w:sz w:val="24"/>
          <w:szCs w:val="24"/>
          <w:lang w:val="en-US"/>
        </w:rPr>
        <w:t xml:space="preserve"> post-pregnancy on offspring body mass index (BMI), waist circumference, and biomarkers of adiposity</w:t>
      </w:r>
      <w:r w:rsidR="00C55E52">
        <w:rPr>
          <w:rFonts w:ascii="Times New Roman" w:hAnsi="Times New Roman" w:cs="Times New Roman"/>
          <w:sz w:val="24"/>
          <w:szCs w:val="24"/>
          <w:lang w:val="en-US"/>
        </w:rPr>
        <w:t>, and</w:t>
      </w:r>
      <w:r w:rsidR="00FE2AD8">
        <w:rPr>
          <w:rFonts w:ascii="Times New Roman" w:hAnsi="Times New Roman" w:cs="Times New Roman"/>
          <w:sz w:val="24"/>
          <w:szCs w:val="24"/>
          <w:lang w:val="en-US"/>
        </w:rPr>
        <w:t xml:space="preserve"> glucose</w:t>
      </w:r>
      <w:r w:rsidR="00C55E52">
        <w:rPr>
          <w:rFonts w:ascii="Times New Roman" w:hAnsi="Times New Roman" w:cs="Times New Roman"/>
          <w:sz w:val="24"/>
          <w:szCs w:val="24"/>
          <w:lang w:val="en-US"/>
        </w:rPr>
        <w:t xml:space="preserve"> and lipid</w:t>
      </w:r>
      <w:r w:rsidR="00FE2AD8">
        <w:rPr>
          <w:rFonts w:ascii="Times New Roman" w:hAnsi="Times New Roman" w:cs="Times New Roman"/>
          <w:sz w:val="24"/>
          <w:szCs w:val="24"/>
          <w:lang w:val="en-US"/>
        </w:rPr>
        <w:t xml:space="preserve"> homeostasis.</w:t>
      </w:r>
      <w:r w:rsidR="00586D32">
        <w:rPr>
          <w:rFonts w:ascii="Times New Roman" w:hAnsi="Times New Roman" w:cs="Times New Roman"/>
          <w:sz w:val="24"/>
          <w:szCs w:val="24"/>
          <w:lang w:val="en-US"/>
        </w:rPr>
        <w:br w:type="page"/>
      </w:r>
    </w:p>
    <w:p w14:paraId="59EA229D" w14:textId="77777777" w:rsidR="008946B4" w:rsidRPr="00503F2F" w:rsidRDefault="008946B4" w:rsidP="007C6B57">
      <w:pPr>
        <w:spacing w:line="480" w:lineRule="auto"/>
        <w:rPr>
          <w:rFonts w:ascii="Times New Roman" w:hAnsi="Times New Roman" w:cs="Times New Roman"/>
          <w:b/>
          <w:sz w:val="24"/>
          <w:szCs w:val="24"/>
          <w:lang w:val="en-US"/>
        </w:rPr>
      </w:pPr>
      <w:r w:rsidRPr="00503F2F">
        <w:rPr>
          <w:rFonts w:ascii="Times New Roman" w:hAnsi="Times New Roman" w:cs="Times New Roman"/>
          <w:b/>
          <w:sz w:val="24"/>
          <w:szCs w:val="24"/>
          <w:lang w:val="en-US"/>
        </w:rPr>
        <w:lastRenderedPageBreak/>
        <w:t>METHODS</w:t>
      </w:r>
    </w:p>
    <w:p w14:paraId="063ED76D" w14:textId="77777777" w:rsidR="008946B4" w:rsidRPr="008B3E7C" w:rsidRDefault="008946B4" w:rsidP="007C6B57">
      <w:pPr>
        <w:spacing w:after="0" w:line="480" w:lineRule="auto"/>
        <w:rPr>
          <w:rFonts w:ascii="Times New Roman" w:hAnsi="Times New Roman" w:cs="Times New Roman"/>
          <w:b/>
          <w:sz w:val="24"/>
          <w:szCs w:val="24"/>
          <w:lang w:val="en-US"/>
        </w:rPr>
      </w:pPr>
      <w:r w:rsidRPr="008B3E7C">
        <w:rPr>
          <w:rFonts w:ascii="Times New Roman" w:hAnsi="Times New Roman" w:cs="Times New Roman"/>
          <w:b/>
          <w:sz w:val="24"/>
          <w:szCs w:val="24"/>
          <w:lang w:val="en-US"/>
        </w:rPr>
        <w:t>Study Population</w:t>
      </w:r>
    </w:p>
    <w:p w14:paraId="33DB23C6" w14:textId="58E2BD5C" w:rsidR="008946B4" w:rsidRPr="008B3E7C" w:rsidRDefault="008946B4" w:rsidP="007C6B57">
      <w:pPr>
        <w:spacing w:after="0" w:line="480" w:lineRule="auto"/>
        <w:rPr>
          <w:rFonts w:ascii="Times New Roman" w:hAnsi="Times New Roman" w:cs="Times New Roman"/>
          <w:b/>
          <w:sz w:val="24"/>
          <w:szCs w:val="24"/>
          <w:lang w:val="en-US"/>
        </w:rPr>
      </w:pPr>
      <w:r>
        <w:rPr>
          <w:rFonts w:ascii="Times New Roman" w:hAnsi="Times New Roman" w:cs="Times New Roman"/>
          <w:sz w:val="24"/>
          <w:szCs w:val="24"/>
          <w:lang w:val="en-GB"/>
        </w:rPr>
        <w:t xml:space="preserve">     We recruited </w:t>
      </w:r>
      <w:r w:rsidRPr="008B3E7C">
        <w:rPr>
          <w:rFonts w:ascii="Times New Roman" w:hAnsi="Times New Roman" w:cs="Times New Roman"/>
          <w:sz w:val="24"/>
          <w:szCs w:val="24"/>
          <w:lang w:val="en-GB"/>
        </w:rPr>
        <w:t>965 women with singleton pregnancies</w:t>
      </w:r>
      <w:r w:rsidR="000D1F44">
        <w:rPr>
          <w:rFonts w:ascii="Times New Roman" w:hAnsi="Times New Roman" w:cs="Times New Roman"/>
          <w:sz w:val="24"/>
          <w:szCs w:val="24"/>
          <w:lang w:val="en-GB"/>
        </w:rPr>
        <w:t xml:space="preserve"> </w:t>
      </w:r>
      <w:r w:rsidRPr="008B3E7C">
        <w:rPr>
          <w:rFonts w:ascii="Times New Roman" w:hAnsi="Times New Roman" w:cs="Times New Roman"/>
          <w:sz w:val="24"/>
          <w:szCs w:val="24"/>
          <w:lang w:val="en-GB"/>
        </w:rPr>
        <w:t xml:space="preserve">April 1988 </w:t>
      </w:r>
      <w:r>
        <w:rPr>
          <w:rFonts w:ascii="Times New Roman" w:hAnsi="Times New Roman" w:cs="Times New Roman"/>
          <w:sz w:val="24"/>
          <w:szCs w:val="24"/>
          <w:lang w:val="en-GB"/>
        </w:rPr>
        <w:t>to</w:t>
      </w:r>
      <w:r w:rsidRPr="008B3E7C">
        <w:rPr>
          <w:rFonts w:ascii="Times New Roman" w:hAnsi="Times New Roman" w:cs="Times New Roman"/>
          <w:sz w:val="24"/>
          <w:szCs w:val="24"/>
          <w:lang w:val="en-GB"/>
        </w:rPr>
        <w:t xml:space="preserve"> January 1989 for a birth cohort study in Aarhus, Denmark</w:t>
      </w:r>
      <w:r>
        <w:rPr>
          <w:rFonts w:ascii="Times New Roman" w:hAnsi="Times New Roman" w:cs="Times New Roman"/>
          <w:sz w:val="24"/>
          <w:szCs w:val="24"/>
          <w:lang w:val="en-GB"/>
        </w:rPr>
        <w:fldChar w:fldCharType="begin"/>
      </w:r>
      <w:r w:rsidR="00BB2EA3">
        <w:rPr>
          <w:rFonts w:ascii="Times New Roman" w:hAnsi="Times New Roman" w:cs="Times New Roman"/>
          <w:sz w:val="24"/>
          <w:szCs w:val="24"/>
          <w:lang w:val="en-GB"/>
        </w:rPr>
        <w:instrText xml:space="preserve"> ADDIN EN.CITE &lt;EndNote&gt;&lt;Cite&gt;&lt;Author&gt;Olsen&lt;/Author&gt;&lt;Year&gt;1995&lt;/Year&gt;&lt;RecNum&gt;128&lt;/RecNum&gt;&lt;DisplayText&gt;(15)&lt;/DisplayText&gt;&lt;record&gt;&lt;rec-number&gt;128&lt;/rec-number&gt;&lt;foreign-keys&gt;&lt;key app="EN" db-id="9f0vetrsnvz255ee9adxpdr7p9rv22ea0rpt" timestamp="1369145320"&gt;128&lt;/key&gt;&lt;/foreign-keys&gt;&lt;ref-type name="Journal Article"&gt;17&lt;/ref-type&gt;&lt;contributors&gt;&lt;authors&gt;&lt;author&gt;Olsen, S. F.&lt;/author&gt;&lt;author&gt;Hansen, H. S.&lt;/author&gt;&lt;author&gt;Sandstrom, B.&lt;/author&gt;&lt;author&gt;Jensen, B.&lt;/author&gt;&lt;/authors&gt;&lt;/contributors&gt;&lt;auth-address&gt;Institute of Epidemiology and Social Medicine, University of Arhus, Denmark.&lt;/auth-address&gt;&lt;titles&gt;&lt;title&gt;Erythrocyte levels compared with reported dietary intake of marine n-3 fatty acids in pregnant women&lt;/title&gt;&lt;secondary-title&gt;Br J Nutr&lt;/secondary-title&gt;&lt;alt-title&gt;The British journal of nutrition&lt;/alt-title&gt;&lt;/titles&gt;&lt;periodical&gt;&lt;full-title&gt;Br J Nutr&lt;/full-title&gt;&lt;abbr-1&gt;The British journal of nutrition&lt;/abbr-1&gt;&lt;/periodical&gt;&lt;alt-periodical&gt;&lt;full-title&gt;Br J Nutr&lt;/full-title&gt;&lt;abbr-1&gt;The British journal of nutrition&lt;/abbr-1&gt;&lt;/alt-periodical&gt;&lt;pages&gt;387-95&lt;/pages&gt;&lt;volume&gt;73&lt;/volume&gt;&lt;number&gt;3&lt;/number&gt;&lt;edition&gt;1995/03/01&lt;/edition&gt;&lt;keywords&gt;&lt;keyword&gt;Adult&lt;/keyword&gt;&lt;keyword&gt;Diet&lt;/keyword&gt;&lt;keyword&gt;Diet Surveys&lt;/keyword&gt;&lt;keyword&gt;Erythrocytes/ chemistry&lt;/keyword&gt;&lt;keyword&gt;Fatty Acids, Omega-3/administration &amp;amp; dosage/ analysis&lt;/keyword&gt;&lt;keyword&gt;Female&lt;/keyword&gt;&lt;keyword&gt;Humans&lt;/keyword&gt;&lt;keyword&gt;Models, Statistical&lt;/keyword&gt;&lt;keyword&gt;Pregnancy/ blood&lt;/keyword&gt;&lt;keyword&gt;Regression Analysis&lt;/keyword&gt;&lt;/keywords&gt;&lt;dates&gt;&lt;year&gt;1995&lt;/year&gt;&lt;pub-dates&gt;&lt;date&gt;Mar&lt;/date&gt;&lt;/pub-dates&gt;&lt;/dates&gt;&lt;isbn&gt;0007-1145 (Print)&amp;#xD;0007-1145 (Linking)&lt;/isbn&gt;&lt;accession-num&gt;7766562&lt;/accession-num&gt;&lt;urls&gt;&lt;/urls&gt;&lt;remote-database-provider&gt;NLM&lt;/remote-database-provider&gt;&lt;language&gt;eng&lt;/language&gt;&lt;/record&gt;&lt;/Cite&gt;&lt;/EndNote&gt;</w:instrText>
      </w:r>
      <w:r>
        <w:rPr>
          <w:rFonts w:ascii="Times New Roman" w:hAnsi="Times New Roman" w:cs="Times New Roman"/>
          <w:sz w:val="24"/>
          <w:szCs w:val="24"/>
          <w:lang w:val="en-GB"/>
        </w:rPr>
        <w:fldChar w:fldCharType="separate"/>
      </w:r>
      <w:r w:rsidR="00BB2EA3">
        <w:rPr>
          <w:rFonts w:ascii="Times New Roman" w:hAnsi="Times New Roman" w:cs="Times New Roman"/>
          <w:noProof/>
          <w:sz w:val="24"/>
          <w:szCs w:val="24"/>
          <w:lang w:val="en-GB"/>
        </w:rPr>
        <w:t>(</w:t>
      </w:r>
      <w:hyperlink w:anchor="_ENREF_15" w:tooltip="Olsen, 1995 #128" w:history="1">
        <w:r w:rsidR="00753123">
          <w:rPr>
            <w:rFonts w:ascii="Times New Roman" w:hAnsi="Times New Roman" w:cs="Times New Roman"/>
            <w:noProof/>
            <w:sz w:val="24"/>
            <w:szCs w:val="24"/>
            <w:lang w:val="en-GB"/>
          </w:rPr>
          <w:t>15</w:t>
        </w:r>
      </w:hyperlink>
      <w:r w:rsidR="00BB2EA3">
        <w:rPr>
          <w:rFonts w:ascii="Times New Roman" w:hAnsi="Times New Roman" w:cs="Times New Roman"/>
          <w:noProof/>
          <w:sz w:val="24"/>
          <w:szCs w:val="24"/>
          <w:lang w:val="en-GB"/>
        </w:rPr>
        <w:t>)</w:t>
      </w:r>
      <w:r>
        <w:rPr>
          <w:rFonts w:ascii="Times New Roman" w:hAnsi="Times New Roman" w:cs="Times New Roman"/>
          <w:sz w:val="24"/>
          <w:szCs w:val="24"/>
          <w:lang w:val="en-GB"/>
        </w:rPr>
        <w:fldChar w:fldCharType="end"/>
      </w:r>
      <w:r w:rsidRPr="008B3E7C">
        <w:rPr>
          <w:rFonts w:ascii="Times New Roman" w:hAnsi="Times New Roman" w:cs="Times New Roman"/>
          <w:sz w:val="24"/>
          <w:szCs w:val="24"/>
          <w:lang w:val="en-GB"/>
        </w:rPr>
        <w:t>. Th</w:t>
      </w:r>
      <w:r>
        <w:rPr>
          <w:rFonts w:ascii="Times New Roman" w:hAnsi="Times New Roman" w:cs="Times New Roman"/>
          <w:sz w:val="24"/>
          <w:szCs w:val="24"/>
          <w:lang w:val="en-GB"/>
        </w:rPr>
        <w:t>ese women constituted</w:t>
      </w:r>
      <w:r w:rsidRPr="008B3E7C">
        <w:rPr>
          <w:rFonts w:ascii="Times New Roman" w:hAnsi="Times New Roman" w:cs="Times New Roman"/>
          <w:sz w:val="24"/>
          <w:szCs w:val="24"/>
          <w:lang w:val="en-GB"/>
        </w:rPr>
        <w:t xml:space="preserve"> 80% of a consecutive sample of 1</w:t>
      </w:r>
      <w:r>
        <w:rPr>
          <w:rFonts w:ascii="Times New Roman" w:hAnsi="Times New Roman" w:cs="Times New Roman"/>
          <w:sz w:val="24"/>
          <w:szCs w:val="24"/>
          <w:lang w:val="en-GB"/>
        </w:rPr>
        <w:t>,</w:t>
      </w:r>
      <w:r w:rsidRPr="008B3E7C">
        <w:rPr>
          <w:rFonts w:ascii="Times New Roman" w:hAnsi="Times New Roman" w:cs="Times New Roman"/>
          <w:sz w:val="24"/>
          <w:szCs w:val="24"/>
          <w:lang w:val="en-GB"/>
        </w:rPr>
        <w:t xml:space="preserve">212 women attending </w:t>
      </w:r>
      <w:r>
        <w:rPr>
          <w:rFonts w:ascii="Times New Roman" w:hAnsi="Times New Roman" w:cs="Times New Roman"/>
          <w:sz w:val="24"/>
          <w:szCs w:val="24"/>
          <w:lang w:val="en-GB"/>
        </w:rPr>
        <w:t>prenatal care</w:t>
      </w:r>
      <w:r w:rsidRPr="008B3E7C">
        <w:rPr>
          <w:rFonts w:ascii="Times New Roman" w:hAnsi="Times New Roman" w:cs="Times New Roman"/>
          <w:sz w:val="24"/>
          <w:szCs w:val="24"/>
          <w:lang w:val="en-GB"/>
        </w:rPr>
        <w:t xml:space="preserve"> in the city. Prior to a routine antenatal visit in gestational week 30, a dietary questionnaire and a questionnaire on lifestyle and health w</w:t>
      </w:r>
      <w:r>
        <w:rPr>
          <w:rFonts w:ascii="Times New Roman" w:hAnsi="Times New Roman" w:cs="Times New Roman"/>
          <w:sz w:val="24"/>
          <w:szCs w:val="24"/>
          <w:lang w:val="en-GB"/>
        </w:rPr>
        <w:t>ere</w:t>
      </w:r>
      <w:r w:rsidRPr="008B3E7C">
        <w:rPr>
          <w:rFonts w:ascii="Times New Roman" w:hAnsi="Times New Roman" w:cs="Times New Roman"/>
          <w:sz w:val="24"/>
          <w:szCs w:val="24"/>
          <w:lang w:val="en-GB"/>
        </w:rPr>
        <w:t xml:space="preserve"> mailed to the women</w:t>
      </w:r>
      <w:r>
        <w:rPr>
          <w:rFonts w:ascii="Times New Roman" w:hAnsi="Times New Roman" w:cs="Times New Roman"/>
          <w:sz w:val="24"/>
          <w:szCs w:val="24"/>
          <w:lang w:val="en-GB"/>
        </w:rPr>
        <w:t>, which were returned at the visit</w:t>
      </w:r>
      <w:r w:rsidRPr="008B3E7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We extracted other information </w:t>
      </w:r>
      <w:r w:rsidRPr="008B3E7C">
        <w:rPr>
          <w:rFonts w:ascii="Times New Roman" w:hAnsi="Times New Roman" w:cs="Times New Roman"/>
          <w:sz w:val="24"/>
          <w:szCs w:val="24"/>
          <w:lang w:val="en-GB"/>
        </w:rPr>
        <w:t>on the women’s health, birth outcomes</w:t>
      </w:r>
      <w:r>
        <w:rPr>
          <w:rFonts w:ascii="Times New Roman" w:hAnsi="Times New Roman" w:cs="Times New Roman"/>
          <w:sz w:val="24"/>
          <w:szCs w:val="24"/>
          <w:lang w:val="en-GB"/>
        </w:rPr>
        <w:t>,</w:t>
      </w:r>
      <w:r w:rsidRPr="008B3E7C">
        <w:rPr>
          <w:rFonts w:ascii="Times New Roman" w:hAnsi="Times New Roman" w:cs="Times New Roman"/>
          <w:sz w:val="24"/>
          <w:szCs w:val="24"/>
          <w:lang w:val="en-GB"/>
        </w:rPr>
        <w:t xml:space="preserve"> and medical history from hospital records and the Danish Medical Birth Registry. </w:t>
      </w:r>
    </w:p>
    <w:p w14:paraId="78F83F17" w14:textId="77777777" w:rsidR="008946B4" w:rsidRPr="008B3E7C" w:rsidRDefault="008946B4" w:rsidP="007C6B57">
      <w:pPr>
        <w:tabs>
          <w:tab w:val="left" w:pos="360"/>
        </w:tabs>
        <w:autoSpaceDE w:val="0"/>
        <w:autoSpaceDN w:val="0"/>
        <w:adjustRightInd w:val="0"/>
        <w:spacing w:after="0" w:line="480" w:lineRule="auto"/>
        <w:jc w:val="both"/>
        <w:rPr>
          <w:rFonts w:ascii="Times New Roman" w:hAnsi="Times New Roman" w:cs="Times New Roman"/>
          <w:sz w:val="24"/>
          <w:szCs w:val="24"/>
          <w:lang w:val="en-GB"/>
        </w:rPr>
      </w:pPr>
      <w:r>
        <w:rPr>
          <w:rFonts w:ascii="Times New Roman" w:hAnsi="Times New Roman" w:cs="Times New Roman"/>
          <w:sz w:val="24"/>
          <w:szCs w:val="24"/>
          <w:lang w:val="en-US"/>
        </w:rPr>
        <w:tab/>
      </w:r>
      <w:r w:rsidRPr="008B3E7C">
        <w:rPr>
          <w:rFonts w:ascii="Times New Roman" w:hAnsi="Times New Roman" w:cs="Times New Roman"/>
          <w:sz w:val="24"/>
          <w:szCs w:val="24"/>
          <w:lang w:val="en-GB"/>
        </w:rPr>
        <w:t xml:space="preserve">A follow-up study on the offspring </w:t>
      </w:r>
      <w:r>
        <w:rPr>
          <w:rFonts w:ascii="Times New Roman" w:hAnsi="Times New Roman" w:cs="Times New Roman"/>
          <w:sz w:val="24"/>
          <w:szCs w:val="24"/>
          <w:lang w:val="en-GB"/>
        </w:rPr>
        <w:t>was conducted i</w:t>
      </w:r>
      <w:r w:rsidRPr="008B3E7C">
        <w:rPr>
          <w:rFonts w:ascii="Times New Roman" w:hAnsi="Times New Roman" w:cs="Times New Roman"/>
          <w:sz w:val="24"/>
          <w:szCs w:val="24"/>
          <w:lang w:val="en-GB"/>
        </w:rPr>
        <w:t>n 2008</w:t>
      </w:r>
      <w:r>
        <w:rPr>
          <w:rFonts w:ascii="Times New Roman" w:hAnsi="Times New Roman" w:cs="Times New Roman"/>
          <w:sz w:val="24"/>
          <w:szCs w:val="24"/>
          <w:lang w:val="en-GB"/>
        </w:rPr>
        <w:t>-</w:t>
      </w:r>
      <w:r w:rsidRPr="008B3E7C">
        <w:rPr>
          <w:rFonts w:ascii="Times New Roman" w:hAnsi="Times New Roman" w:cs="Times New Roman"/>
          <w:sz w:val="24"/>
          <w:szCs w:val="24"/>
          <w:lang w:val="en-GB"/>
        </w:rPr>
        <w:t>2009</w:t>
      </w:r>
      <w:r>
        <w:rPr>
          <w:rFonts w:ascii="Times New Roman" w:hAnsi="Times New Roman" w:cs="Times New Roman"/>
          <w:sz w:val="24"/>
          <w:szCs w:val="24"/>
          <w:lang w:val="en-GB"/>
        </w:rPr>
        <w:t xml:space="preserve"> when</w:t>
      </w:r>
      <w:r w:rsidRPr="008B3E7C">
        <w:rPr>
          <w:rFonts w:ascii="Times New Roman" w:hAnsi="Times New Roman" w:cs="Times New Roman"/>
          <w:sz w:val="24"/>
          <w:szCs w:val="24"/>
          <w:lang w:val="en-GB"/>
        </w:rPr>
        <w:t xml:space="preserve"> </w:t>
      </w:r>
      <w:r>
        <w:rPr>
          <w:rFonts w:ascii="Times New Roman" w:hAnsi="Times New Roman" w:cs="Times New Roman"/>
          <w:sz w:val="24"/>
          <w:szCs w:val="24"/>
          <w:lang w:val="en-GB"/>
        </w:rPr>
        <w:t>m</w:t>
      </w:r>
      <w:r w:rsidRPr="008B3E7C">
        <w:rPr>
          <w:rFonts w:ascii="Times New Roman" w:hAnsi="Times New Roman" w:cs="Times New Roman"/>
          <w:sz w:val="24"/>
          <w:szCs w:val="24"/>
          <w:lang w:val="en-GB"/>
        </w:rPr>
        <w:t>others were contacted and informed about the study</w:t>
      </w:r>
      <w:r>
        <w:rPr>
          <w:rFonts w:ascii="Times New Roman" w:hAnsi="Times New Roman" w:cs="Times New Roman"/>
          <w:sz w:val="24"/>
          <w:szCs w:val="24"/>
          <w:lang w:val="en-GB"/>
        </w:rPr>
        <w:t>. We</w:t>
      </w:r>
      <w:r w:rsidRPr="008B3E7C">
        <w:rPr>
          <w:rFonts w:ascii="Times New Roman" w:hAnsi="Times New Roman" w:cs="Times New Roman"/>
          <w:sz w:val="24"/>
          <w:szCs w:val="24"/>
          <w:lang w:val="en-GB"/>
        </w:rPr>
        <w:t xml:space="preserve"> then</w:t>
      </w:r>
      <w:r>
        <w:rPr>
          <w:rFonts w:ascii="Times New Roman" w:hAnsi="Times New Roman" w:cs="Times New Roman"/>
          <w:sz w:val="24"/>
          <w:szCs w:val="24"/>
          <w:lang w:val="en-GB"/>
        </w:rPr>
        <w:t xml:space="preserve"> asked</w:t>
      </w:r>
      <w:r w:rsidRPr="008B3E7C">
        <w:rPr>
          <w:rFonts w:ascii="Times New Roman" w:hAnsi="Times New Roman" w:cs="Times New Roman"/>
          <w:sz w:val="24"/>
          <w:szCs w:val="24"/>
          <w:lang w:val="en-GB"/>
        </w:rPr>
        <w:t xml:space="preserve"> the offspring to</w:t>
      </w:r>
      <w:r>
        <w:rPr>
          <w:rFonts w:ascii="Times New Roman" w:hAnsi="Times New Roman" w:cs="Times New Roman"/>
          <w:sz w:val="24"/>
          <w:szCs w:val="24"/>
          <w:lang w:val="en-GB"/>
        </w:rPr>
        <w:t xml:space="preserve"> </w:t>
      </w:r>
      <w:r w:rsidRPr="008B3E7C">
        <w:rPr>
          <w:rFonts w:ascii="Times New Roman" w:hAnsi="Times New Roman" w:cs="Times New Roman"/>
          <w:sz w:val="24"/>
          <w:szCs w:val="24"/>
          <w:lang w:val="en-GB"/>
        </w:rPr>
        <w:t>fill out a</w:t>
      </w:r>
      <w:r>
        <w:rPr>
          <w:rFonts w:ascii="Times New Roman" w:hAnsi="Times New Roman" w:cs="Times New Roman"/>
          <w:sz w:val="24"/>
          <w:szCs w:val="24"/>
          <w:lang w:val="en-GB"/>
        </w:rPr>
        <w:t>n online</w:t>
      </w:r>
      <w:r w:rsidRPr="008B3E7C">
        <w:rPr>
          <w:rFonts w:ascii="Times New Roman" w:hAnsi="Times New Roman" w:cs="Times New Roman"/>
          <w:sz w:val="24"/>
          <w:szCs w:val="24"/>
          <w:lang w:val="en-GB"/>
        </w:rPr>
        <w:t xml:space="preserve"> questionnaire and </w:t>
      </w:r>
      <w:r>
        <w:rPr>
          <w:rFonts w:ascii="Times New Roman" w:hAnsi="Times New Roman" w:cs="Times New Roman"/>
          <w:sz w:val="24"/>
          <w:szCs w:val="24"/>
          <w:lang w:val="en-GB"/>
        </w:rPr>
        <w:t>to</w:t>
      </w:r>
      <w:r w:rsidRPr="008B3E7C">
        <w:rPr>
          <w:rFonts w:ascii="Times New Roman" w:hAnsi="Times New Roman" w:cs="Times New Roman"/>
          <w:sz w:val="24"/>
          <w:szCs w:val="24"/>
          <w:lang w:val="en-GB"/>
        </w:rPr>
        <w:t xml:space="preserve"> </w:t>
      </w:r>
      <w:r>
        <w:rPr>
          <w:rFonts w:ascii="Times New Roman" w:hAnsi="Times New Roman" w:cs="Times New Roman"/>
          <w:sz w:val="24"/>
          <w:szCs w:val="24"/>
          <w:lang w:val="en-GB"/>
        </w:rPr>
        <w:t>participate</w:t>
      </w:r>
      <w:r w:rsidRPr="008B3E7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in </w:t>
      </w:r>
      <w:r w:rsidRPr="008B3E7C">
        <w:rPr>
          <w:rFonts w:ascii="Times New Roman" w:hAnsi="Times New Roman" w:cs="Times New Roman"/>
          <w:sz w:val="24"/>
          <w:szCs w:val="24"/>
          <w:lang w:val="en-GB"/>
        </w:rPr>
        <w:t xml:space="preserve">a clinical </w:t>
      </w:r>
      <w:r>
        <w:rPr>
          <w:rFonts w:ascii="Times New Roman" w:hAnsi="Times New Roman" w:cs="Times New Roman"/>
          <w:sz w:val="24"/>
          <w:szCs w:val="24"/>
          <w:lang w:val="en-GB"/>
        </w:rPr>
        <w:t>visit</w:t>
      </w:r>
      <w:r w:rsidRPr="008B3E7C">
        <w:rPr>
          <w:rFonts w:ascii="Times New Roman" w:hAnsi="Times New Roman" w:cs="Times New Roman"/>
          <w:sz w:val="24"/>
          <w:szCs w:val="24"/>
          <w:lang w:val="en-GB"/>
        </w:rPr>
        <w:t xml:space="preserve">. </w:t>
      </w:r>
      <w:r>
        <w:rPr>
          <w:rFonts w:ascii="Times New Roman" w:hAnsi="Times New Roman" w:cs="Times New Roman"/>
          <w:sz w:val="24"/>
          <w:szCs w:val="24"/>
          <w:lang w:val="en-GB"/>
        </w:rPr>
        <w:t>Approximately 95%</w:t>
      </w:r>
      <w:r w:rsidRPr="008B3E7C">
        <w:rPr>
          <w:rFonts w:ascii="Times New Roman" w:hAnsi="Times New Roman" w:cs="Times New Roman"/>
          <w:sz w:val="24"/>
          <w:szCs w:val="24"/>
          <w:lang w:val="en-GB"/>
        </w:rPr>
        <w:t xml:space="preserve"> </w:t>
      </w:r>
      <w:r>
        <w:rPr>
          <w:rFonts w:ascii="Times New Roman" w:hAnsi="Times New Roman" w:cs="Times New Roman"/>
          <w:sz w:val="24"/>
          <w:szCs w:val="24"/>
          <w:lang w:val="en-GB"/>
        </w:rPr>
        <w:t>(n=</w:t>
      </w:r>
      <w:r w:rsidRPr="008B3E7C">
        <w:rPr>
          <w:rFonts w:ascii="Times New Roman" w:hAnsi="Times New Roman" w:cs="Times New Roman"/>
          <w:sz w:val="24"/>
          <w:szCs w:val="24"/>
          <w:lang w:val="en-GB"/>
        </w:rPr>
        <w:t>915) mother</w:t>
      </w:r>
      <w:r>
        <w:rPr>
          <w:rFonts w:ascii="Times New Roman" w:hAnsi="Times New Roman" w:cs="Times New Roman"/>
          <w:sz w:val="24"/>
          <w:szCs w:val="24"/>
          <w:lang w:val="en-GB"/>
        </w:rPr>
        <w:t>-</w:t>
      </w:r>
      <w:r w:rsidRPr="008B3E7C">
        <w:rPr>
          <w:rFonts w:ascii="Times New Roman" w:hAnsi="Times New Roman" w:cs="Times New Roman"/>
          <w:sz w:val="24"/>
          <w:szCs w:val="24"/>
          <w:lang w:val="en-GB"/>
        </w:rPr>
        <w:t xml:space="preserve">child </w:t>
      </w:r>
      <w:r>
        <w:rPr>
          <w:rFonts w:ascii="Times New Roman" w:hAnsi="Times New Roman" w:cs="Times New Roman"/>
          <w:sz w:val="24"/>
          <w:szCs w:val="24"/>
          <w:lang w:val="en-GB"/>
        </w:rPr>
        <w:t>dyads were</w:t>
      </w:r>
      <w:r w:rsidRPr="008B3E7C">
        <w:rPr>
          <w:rFonts w:ascii="Times New Roman" w:hAnsi="Times New Roman" w:cs="Times New Roman"/>
          <w:sz w:val="24"/>
          <w:szCs w:val="24"/>
          <w:lang w:val="en-GB"/>
        </w:rPr>
        <w:t xml:space="preserve"> identified in the central registration registry. </w:t>
      </w:r>
      <w:r>
        <w:rPr>
          <w:rFonts w:ascii="Times New Roman" w:hAnsi="Times New Roman" w:cs="Times New Roman"/>
          <w:sz w:val="24"/>
          <w:szCs w:val="24"/>
          <w:lang w:val="en-GB"/>
        </w:rPr>
        <w:t>Out of these,</w:t>
      </w:r>
      <w:r w:rsidRPr="008B3E7C">
        <w:rPr>
          <w:rFonts w:ascii="Times New Roman" w:hAnsi="Times New Roman" w:cs="Times New Roman"/>
          <w:sz w:val="24"/>
          <w:szCs w:val="24"/>
          <w:lang w:val="en-GB"/>
        </w:rPr>
        <w:t xml:space="preserve"> 6</w:t>
      </w:r>
      <w:r>
        <w:rPr>
          <w:rFonts w:ascii="Times New Roman" w:hAnsi="Times New Roman" w:cs="Times New Roman"/>
          <w:sz w:val="24"/>
          <w:szCs w:val="24"/>
          <w:lang w:val="en-GB"/>
        </w:rPr>
        <w:t>90 of the offspring</w:t>
      </w:r>
      <w:r w:rsidRPr="008B3E7C">
        <w:rPr>
          <w:rFonts w:ascii="Times New Roman" w:hAnsi="Times New Roman" w:cs="Times New Roman"/>
          <w:sz w:val="24"/>
          <w:szCs w:val="24"/>
          <w:lang w:val="en-GB"/>
        </w:rPr>
        <w:t xml:space="preserve"> filled out the questionnaire and 4</w:t>
      </w:r>
      <w:r>
        <w:rPr>
          <w:rFonts w:ascii="Times New Roman" w:hAnsi="Times New Roman" w:cs="Times New Roman"/>
          <w:sz w:val="24"/>
          <w:szCs w:val="24"/>
          <w:lang w:val="en-GB"/>
        </w:rPr>
        <w:t>43</w:t>
      </w:r>
      <w:r w:rsidRPr="008B3E7C">
        <w:rPr>
          <w:rFonts w:ascii="Times New Roman" w:hAnsi="Times New Roman" w:cs="Times New Roman"/>
          <w:sz w:val="24"/>
          <w:szCs w:val="24"/>
          <w:lang w:val="en-GB"/>
        </w:rPr>
        <w:t xml:space="preserve"> </w:t>
      </w:r>
      <w:r>
        <w:rPr>
          <w:rFonts w:ascii="Times New Roman" w:hAnsi="Times New Roman" w:cs="Times New Roman"/>
          <w:sz w:val="24"/>
          <w:szCs w:val="24"/>
          <w:lang w:val="en-GB"/>
        </w:rPr>
        <w:t>attended</w:t>
      </w:r>
      <w:r w:rsidRPr="008B3E7C">
        <w:rPr>
          <w:rFonts w:ascii="Times New Roman" w:hAnsi="Times New Roman" w:cs="Times New Roman"/>
          <w:sz w:val="24"/>
          <w:szCs w:val="24"/>
          <w:lang w:val="en-GB"/>
        </w:rPr>
        <w:t xml:space="preserve"> the clinical examination. The </w:t>
      </w:r>
      <w:r w:rsidR="004132E3">
        <w:rPr>
          <w:rFonts w:ascii="Times New Roman" w:hAnsi="Times New Roman" w:cs="Times New Roman"/>
          <w:sz w:val="24"/>
          <w:szCs w:val="24"/>
          <w:lang w:val="en-GB"/>
        </w:rPr>
        <w:t>online questionnaire asked about</w:t>
      </w:r>
      <w:r w:rsidRPr="008B3E7C">
        <w:rPr>
          <w:rFonts w:ascii="Times New Roman" w:hAnsi="Times New Roman" w:cs="Times New Roman"/>
          <w:sz w:val="24"/>
          <w:szCs w:val="24"/>
          <w:lang w:val="en-GB"/>
        </w:rPr>
        <w:t xml:space="preserve"> lifestyle and health, including anthropometr</w:t>
      </w:r>
      <w:r w:rsidR="004132E3">
        <w:rPr>
          <w:rFonts w:ascii="Times New Roman" w:hAnsi="Times New Roman" w:cs="Times New Roman"/>
          <w:sz w:val="24"/>
          <w:szCs w:val="24"/>
          <w:lang w:val="en-GB"/>
        </w:rPr>
        <w:t>y</w:t>
      </w:r>
      <w:r w:rsidRPr="008B3E7C">
        <w:rPr>
          <w:rFonts w:ascii="Times New Roman" w:hAnsi="Times New Roman" w:cs="Times New Roman"/>
          <w:sz w:val="24"/>
          <w:szCs w:val="24"/>
          <w:lang w:val="en-GB"/>
        </w:rPr>
        <w:t xml:space="preserve">. </w:t>
      </w:r>
      <w:r w:rsidR="004132E3">
        <w:rPr>
          <w:rFonts w:ascii="Times New Roman" w:hAnsi="Times New Roman" w:cs="Times New Roman"/>
          <w:sz w:val="24"/>
          <w:szCs w:val="24"/>
          <w:lang w:val="en-GB"/>
        </w:rPr>
        <w:t>During</w:t>
      </w:r>
      <w:r w:rsidRPr="008B3E7C">
        <w:rPr>
          <w:rFonts w:ascii="Times New Roman" w:hAnsi="Times New Roman" w:cs="Times New Roman"/>
          <w:sz w:val="24"/>
          <w:szCs w:val="24"/>
          <w:lang w:val="en-GB"/>
        </w:rPr>
        <w:t xml:space="preserve"> the clinical </w:t>
      </w:r>
      <w:r w:rsidR="004132E3">
        <w:rPr>
          <w:rFonts w:ascii="Times New Roman" w:hAnsi="Times New Roman" w:cs="Times New Roman"/>
          <w:sz w:val="24"/>
          <w:szCs w:val="24"/>
          <w:lang w:val="en-GB"/>
        </w:rPr>
        <w:t>visit, we performed</w:t>
      </w:r>
      <w:r w:rsidRPr="008B3E7C">
        <w:rPr>
          <w:rFonts w:ascii="Times New Roman" w:hAnsi="Times New Roman" w:cs="Times New Roman"/>
          <w:sz w:val="24"/>
          <w:szCs w:val="24"/>
          <w:lang w:val="en-GB"/>
        </w:rPr>
        <w:t xml:space="preserve"> standardized anthropometric measures and </w:t>
      </w:r>
      <w:r w:rsidR="004132E3">
        <w:rPr>
          <w:rFonts w:ascii="Times New Roman" w:hAnsi="Times New Roman" w:cs="Times New Roman"/>
          <w:sz w:val="24"/>
          <w:szCs w:val="24"/>
          <w:lang w:val="en-GB"/>
        </w:rPr>
        <w:t xml:space="preserve">drew </w:t>
      </w:r>
      <w:r w:rsidRPr="008B3E7C">
        <w:rPr>
          <w:rFonts w:ascii="Times New Roman" w:hAnsi="Times New Roman" w:cs="Times New Roman"/>
          <w:sz w:val="24"/>
          <w:szCs w:val="24"/>
          <w:lang w:val="en-GB"/>
        </w:rPr>
        <w:t xml:space="preserve">a fasting blood sample. </w:t>
      </w:r>
      <w:r w:rsidR="00586D32">
        <w:rPr>
          <w:rFonts w:ascii="Times New Roman" w:hAnsi="Times New Roman" w:cs="Times New Roman"/>
          <w:sz w:val="24"/>
          <w:szCs w:val="24"/>
          <w:lang w:val="en-GB"/>
        </w:rPr>
        <w:t>We used b</w:t>
      </w:r>
      <w:r w:rsidR="0002779A" w:rsidRPr="00586D32">
        <w:rPr>
          <w:rFonts w:ascii="Times New Roman" w:hAnsi="Times New Roman"/>
          <w:sz w:val="24"/>
          <w:szCs w:val="24"/>
          <w:lang w:val="en-GB"/>
        </w:rPr>
        <w:t xml:space="preserve">ody mass index (BMI) and waist circumference measures from the clinical examination when available (n=443). </w:t>
      </w:r>
      <w:r w:rsidR="00586D32" w:rsidRPr="00586D32">
        <w:rPr>
          <w:rFonts w:ascii="Times New Roman" w:hAnsi="Times New Roman"/>
          <w:sz w:val="24"/>
          <w:szCs w:val="24"/>
          <w:lang w:val="en-GB"/>
        </w:rPr>
        <w:t xml:space="preserve">Self-reported measures of BMI (n=252) and waist circumference (n=254) from the web-based questionnaire </w:t>
      </w:r>
      <w:r w:rsidR="00586D32">
        <w:rPr>
          <w:rFonts w:ascii="Times New Roman" w:hAnsi="Times New Roman"/>
          <w:sz w:val="24"/>
          <w:szCs w:val="24"/>
          <w:lang w:val="en-GB"/>
        </w:rPr>
        <w:t>were employed f</w:t>
      </w:r>
      <w:r w:rsidR="0002779A" w:rsidRPr="00586D32">
        <w:rPr>
          <w:rFonts w:ascii="Times New Roman" w:hAnsi="Times New Roman"/>
          <w:sz w:val="24"/>
          <w:szCs w:val="24"/>
          <w:lang w:val="en-GB"/>
        </w:rPr>
        <w:t>or the remaining subjects. Out of the</w:t>
      </w:r>
      <w:r w:rsidR="00586D32">
        <w:rPr>
          <w:rFonts w:ascii="Times New Roman" w:hAnsi="Times New Roman"/>
          <w:sz w:val="24"/>
          <w:szCs w:val="24"/>
          <w:lang w:val="en-GB"/>
        </w:rPr>
        <w:t>se</w:t>
      </w:r>
      <w:r w:rsidR="0002779A" w:rsidRPr="00586D32">
        <w:rPr>
          <w:rFonts w:ascii="Times New Roman" w:hAnsi="Times New Roman"/>
          <w:sz w:val="24"/>
          <w:szCs w:val="24"/>
          <w:lang w:val="en-GB"/>
        </w:rPr>
        <w:t xml:space="preserve"> 695</w:t>
      </w:r>
      <w:r w:rsidR="00586D32">
        <w:rPr>
          <w:rFonts w:ascii="Times New Roman" w:hAnsi="Times New Roman"/>
          <w:sz w:val="24"/>
          <w:szCs w:val="24"/>
          <w:lang w:val="en-GB"/>
        </w:rPr>
        <w:t>-697</w:t>
      </w:r>
      <w:r w:rsidR="0002779A" w:rsidRPr="00586D32">
        <w:rPr>
          <w:rFonts w:ascii="Times New Roman" w:hAnsi="Times New Roman"/>
          <w:sz w:val="24"/>
          <w:szCs w:val="24"/>
          <w:lang w:val="en-GB"/>
        </w:rPr>
        <w:t xml:space="preserve"> subjects, n=10 were missing maternal dietary data and one offspring was excluded due to an implausible BMI value (&lt;10 kg/m</w:t>
      </w:r>
      <w:r w:rsidR="0002779A" w:rsidRPr="00586D32">
        <w:rPr>
          <w:rFonts w:ascii="Times New Roman" w:hAnsi="Times New Roman"/>
          <w:sz w:val="24"/>
          <w:szCs w:val="24"/>
          <w:vertAlign w:val="superscript"/>
          <w:lang w:val="en-GB"/>
        </w:rPr>
        <w:t>2</w:t>
      </w:r>
      <w:r w:rsidR="0002779A" w:rsidRPr="00586D32">
        <w:rPr>
          <w:rFonts w:ascii="Times New Roman" w:hAnsi="Times New Roman"/>
          <w:sz w:val="24"/>
          <w:szCs w:val="24"/>
          <w:lang w:val="en-GB"/>
        </w:rPr>
        <w:t>), leaving a total of 684</w:t>
      </w:r>
      <w:r w:rsidR="00586D32">
        <w:rPr>
          <w:rFonts w:ascii="Times New Roman" w:hAnsi="Times New Roman"/>
          <w:sz w:val="24"/>
          <w:szCs w:val="24"/>
          <w:lang w:val="en-GB"/>
        </w:rPr>
        <w:t>-686</w:t>
      </w:r>
      <w:r w:rsidR="0002779A" w:rsidRPr="00586D32">
        <w:rPr>
          <w:rFonts w:ascii="Times New Roman" w:hAnsi="Times New Roman"/>
          <w:sz w:val="24"/>
          <w:szCs w:val="24"/>
          <w:lang w:val="en-GB"/>
        </w:rPr>
        <w:t xml:space="preserve"> mother-offspring pairs.  </w:t>
      </w:r>
    </w:p>
    <w:p w14:paraId="66993F3A" w14:textId="77777777" w:rsidR="008946B4" w:rsidRPr="008B3E7C" w:rsidRDefault="008946B4" w:rsidP="007C6B57">
      <w:pPr>
        <w:tabs>
          <w:tab w:val="left" w:pos="360"/>
        </w:tabs>
        <w:autoSpaceDE w:val="0"/>
        <w:autoSpaceDN w:val="0"/>
        <w:adjustRightInd w:val="0"/>
        <w:spacing w:after="0" w:line="480" w:lineRule="auto"/>
        <w:jc w:val="both"/>
        <w:rPr>
          <w:rFonts w:ascii="Times New Roman" w:hAnsi="Times New Roman" w:cs="Times New Roman"/>
          <w:sz w:val="24"/>
          <w:szCs w:val="24"/>
          <w:lang w:val="en-GB"/>
        </w:rPr>
      </w:pPr>
      <w:r w:rsidRPr="008B3E7C">
        <w:rPr>
          <w:rFonts w:ascii="Times New Roman" w:hAnsi="Times New Roman" w:cs="Times New Roman"/>
          <w:sz w:val="24"/>
          <w:szCs w:val="24"/>
          <w:lang w:val="en-GB"/>
        </w:rPr>
        <w:tab/>
        <w:t>The study was approved by the Danish Data Protection Agency and the Danish Council of Ethics (Reference No. 20070157).</w:t>
      </w:r>
    </w:p>
    <w:p w14:paraId="201B873D" w14:textId="77777777" w:rsidR="008946B4" w:rsidRPr="008B3E7C" w:rsidRDefault="008946B4" w:rsidP="007C6B57">
      <w:pPr>
        <w:spacing w:after="0" w:line="480" w:lineRule="auto"/>
        <w:rPr>
          <w:rFonts w:ascii="Times New Roman" w:hAnsi="Times New Roman" w:cs="Times New Roman"/>
          <w:b/>
          <w:sz w:val="24"/>
          <w:szCs w:val="24"/>
          <w:lang w:val="en-US"/>
        </w:rPr>
      </w:pPr>
    </w:p>
    <w:p w14:paraId="5B1FE99A" w14:textId="77777777" w:rsidR="008946B4" w:rsidRPr="008B3E7C" w:rsidRDefault="008946B4" w:rsidP="007C6B57">
      <w:pPr>
        <w:spacing w:after="0" w:line="480" w:lineRule="auto"/>
        <w:rPr>
          <w:rFonts w:ascii="Times New Roman" w:hAnsi="Times New Roman" w:cs="Times New Roman"/>
          <w:b/>
          <w:sz w:val="24"/>
          <w:szCs w:val="24"/>
          <w:lang w:val="en-US"/>
        </w:rPr>
      </w:pPr>
      <w:r w:rsidRPr="008B3E7C">
        <w:rPr>
          <w:rFonts w:ascii="Times New Roman" w:hAnsi="Times New Roman" w:cs="Times New Roman"/>
          <w:b/>
          <w:sz w:val="24"/>
          <w:szCs w:val="24"/>
          <w:lang w:val="en-US"/>
        </w:rPr>
        <w:lastRenderedPageBreak/>
        <w:t>Exposure Assessment</w:t>
      </w:r>
    </w:p>
    <w:p w14:paraId="7251ACDB" w14:textId="2B9789A2" w:rsidR="008946B4" w:rsidRPr="008B3E7C" w:rsidRDefault="004132E3" w:rsidP="007C6B57">
      <w:pPr>
        <w:spacing w:after="0"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In gestational week 30, the women filled out a</w:t>
      </w:r>
      <w:r w:rsidR="008946B4" w:rsidRPr="008B3E7C">
        <w:rPr>
          <w:rFonts w:ascii="Times New Roman" w:hAnsi="Times New Roman" w:cs="Times New Roman"/>
          <w:sz w:val="24"/>
          <w:szCs w:val="24"/>
          <w:lang w:val="en-GB"/>
        </w:rPr>
        <w:t xml:space="preserve"> self-administered</w:t>
      </w:r>
      <w:r>
        <w:rPr>
          <w:rFonts w:ascii="Times New Roman" w:hAnsi="Times New Roman" w:cs="Times New Roman"/>
          <w:sz w:val="24"/>
          <w:szCs w:val="24"/>
          <w:lang w:val="en-GB"/>
        </w:rPr>
        <w:t xml:space="preserve"> dietary</w:t>
      </w:r>
      <w:r w:rsidR="008946B4" w:rsidRPr="008B3E7C">
        <w:rPr>
          <w:rFonts w:ascii="Times New Roman" w:hAnsi="Times New Roman" w:cs="Times New Roman"/>
          <w:sz w:val="24"/>
          <w:szCs w:val="24"/>
          <w:lang w:val="en-GB"/>
        </w:rPr>
        <w:t xml:space="preserve"> questionnaire </w:t>
      </w:r>
      <w:r w:rsidRPr="008B3E7C">
        <w:rPr>
          <w:rFonts w:ascii="Times New Roman" w:hAnsi="Times New Roman" w:cs="Times New Roman"/>
          <w:sz w:val="24"/>
          <w:szCs w:val="24"/>
          <w:lang w:val="en-GB"/>
        </w:rPr>
        <w:t xml:space="preserve">covering the previous 3 months </w:t>
      </w:r>
      <w:r w:rsidR="008946B4" w:rsidRPr="008B3E7C">
        <w:rPr>
          <w:rFonts w:ascii="Times New Roman" w:hAnsi="Times New Roman" w:cs="Times New Roman"/>
          <w:sz w:val="24"/>
          <w:szCs w:val="24"/>
          <w:lang w:val="en-GB"/>
        </w:rPr>
        <w:t xml:space="preserve">and </w:t>
      </w:r>
      <w:r>
        <w:rPr>
          <w:rFonts w:ascii="Times New Roman" w:hAnsi="Times New Roman" w:cs="Times New Roman"/>
          <w:sz w:val="24"/>
          <w:szCs w:val="24"/>
          <w:lang w:val="en-GB"/>
        </w:rPr>
        <w:t>participated in a</w:t>
      </w:r>
      <w:r w:rsidR="008946B4" w:rsidRPr="008B3E7C">
        <w:rPr>
          <w:rFonts w:ascii="Times New Roman" w:hAnsi="Times New Roman" w:cs="Times New Roman"/>
          <w:sz w:val="24"/>
          <w:szCs w:val="24"/>
          <w:lang w:val="en-GB"/>
        </w:rPr>
        <w:t xml:space="preserve"> face-to-face interview. The </w:t>
      </w:r>
      <w:r>
        <w:rPr>
          <w:rFonts w:ascii="Times New Roman" w:hAnsi="Times New Roman" w:cs="Times New Roman"/>
          <w:sz w:val="24"/>
          <w:szCs w:val="24"/>
          <w:lang w:val="en-GB"/>
        </w:rPr>
        <w:t xml:space="preserve">objective of the </w:t>
      </w:r>
      <w:r w:rsidR="008946B4" w:rsidRPr="008B3E7C">
        <w:rPr>
          <w:rFonts w:ascii="Times New Roman" w:hAnsi="Times New Roman" w:cs="Times New Roman"/>
          <w:sz w:val="24"/>
          <w:szCs w:val="24"/>
          <w:lang w:val="en-GB"/>
        </w:rPr>
        <w:t xml:space="preserve">interview </w:t>
      </w:r>
      <w:r>
        <w:rPr>
          <w:rFonts w:ascii="Times New Roman" w:hAnsi="Times New Roman" w:cs="Times New Roman"/>
          <w:sz w:val="24"/>
          <w:szCs w:val="24"/>
          <w:lang w:val="en-GB"/>
        </w:rPr>
        <w:t xml:space="preserve">was to </w:t>
      </w:r>
      <w:r w:rsidR="008946B4" w:rsidRPr="008B3E7C">
        <w:rPr>
          <w:rFonts w:ascii="Times New Roman" w:hAnsi="Times New Roman" w:cs="Times New Roman"/>
          <w:sz w:val="24"/>
          <w:szCs w:val="24"/>
          <w:lang w:val="en-GB"/>
        </w:rPr>
        <w:t xml:space="preserve">quantify main ingredients of cooked meals and </w:t>
      </w:r>
      <w:r>
        <w:rPr>
          <w:rFonts w:ascii="Times New Roman" w:hAnsi="Times New Roman" w:cs="Times New Roman"/>
          <w:sz w:val="24"/>
          <w:szCs w:val="24"/>
          <w:lang w:val="en-GB"/>
        </w:rPr>
        <w:t xml:space="preserve">to </w:t>
      </w:r>
      <w:r w:rsidR="008946B4" w:rsidRPr="008B3E7C">
        <w:rPr>
          <w:rFonts w:ascii="Times New Roman" w:hAnsi="Times New Roman" w:cs="Times New Roman"/>
          <w:sz w:val="24"/>
          <w:szCs w:val="24"/>
          <w:lang w:val="en-GB"/>
        </w:rPr>
        <w:t>comple</w:t>
      </w:r>
      <w:r w:rsidR="00374261">
        <w:rPr>
          <w:rFonts w:ascii="Times New Roman" w:hAnsi="Times New Roman" w:cs="Times New Roman"/>
          <w:sz w:val="24"/>
          <w:szCs w:val="24"/>
          <w:lang w:val="en-GB"/>
        </w:rPr>
        <w:t>ment the</w:t>
      </w:r>
      <w:r w:rsidR="008946B4" w:rsidRPr="008B3E7C">
        <w:rPr>
          <w:rFonts w:ascii="Times New Roman" w:hAnsi="Times New Roman" w:cs="Times New Roman"/>
          <w:sz w:val="24"/>
          <w:szCs w:val="24"/>
          <w:lang w:val="en-GB"/>
        </w:rPr>
        <w:t xml:space="preserve"> information from the questionnaire </w:t>
      </w:r>
      <w:r>
        <w:rPr>
          <w:rFonts w:ascii="Times New Roman" w:hAnsi="Times New Roman" w:cs="Times New Roman"/>
          <w:sz w:val="24"/>
          <w:szCs w:val="24"/>
          <w:lang w:val="en-GB"/>
        </w:rPr>
        <w:t>with</w:t>
      </w:r>
      <w:r w:rsidR="008946B4" w:rsidRPr="008B3E7C">
        <w:rPr>
          <w:rFonts w:ascii="Times New Roman" w:hAnsi="Times New Roman" w:cs="Times New Roman"/>
          <w:sz w:val="24"/>
          <w:szCs w:val="24"/>
          <w:lang w:val="en-GB"/>
        </w:rPr>
        <w:t xml:space="preserve"> quantitative estimat</w:t>
      </w:r>
      <w:r>
        <w:rPr>
          <w:rFonts w:ascii="Times New Roman" w:hAnsi="Times New Roman" w:cs="Times New Roman"/>
          <w:sz w:val="24"/>
          <w:szCs w:val="24"/>
          <w:lang w:val="en-GB"/>
        </w:rPr>
        <w:t>es for</w:t>
      </w:r>
      <w:r w:rsidR="008946B4" w:rsidRPr="008B3E7C">
        <w:rPr>
          <w:rFonts w:ascii="Times New Roman" w:hAnsi="Times New Roman" w:cs="Times New Roman"/>
          <w:sz w:val="24"/>
          <w:szCs w:val="24"/>
          <w:lang w:val="en-GB"/>
        </w:rPr>
        <w:t xml:space="preserve"> </w:t>
      </w:r>
      <w:r w:rsidR="008946B4">
        <w:rPr>
          <w:rFonts w:ascii="Times New Roman" w:hAnsi="Times New Roman" w:cs="Times New Roman"/>
          <w:sz w:val="24"/>
          <w:szCs w:val="24"/>
          <w:lang w:val="en-GB"/>
        </w:rPr>
        <w:t>commonly consumed</w:t>
      </w:r>
      <w:r w:rsidR="008946B4" w:rsidRPr="008B3E7C">
        <w:rPr>
          <w:rFonts w:ascii="Times New Roman" w:hAnsi="Times New Roman" w:cs="Times New Roman"/>
          <w:sz w:val="24"/>
          <w:szCs w:val="24"/>
          <w:lang w:val="en-GB"/>
        </w:rPr>
        <w:t xml:space="preserve"> food items. Photographs modelling portion sizes were used in the quantification procedure. </w:t>
      </w:r>
      <w:r w:rsidR="00374261">
        <w:rPr>
          <w:rFonts w:ascii="Times New Roman" w:hAnsi="Times New Roman" w:cs="Times New Roman"/>
          <w:sz w:val="24"/>
          <w:szCs w:val="24"/>
          <w:lang w:val="en-GB"/>
        </w:rPr>
        <w:t>Our</w:t>
      </w:r>
      <w:r>
        <w:rPr>
          <w:rFonts w:ascii="Times New Roman" w:hAnsi="Times New Roman" w:cs="Times New Roman"/>
          <w:sz w:val="24"/>
          <w:szCs w:val="24"/>
          <w:lang w:val="en-GB"/>
        </w:rPr>
        <w:t xml:space="preserve"> e</w:t>
      </w:r>
      <w:r w:rsidR="008946B4" w:rsidRPr="008B3E7C">
        <w:rPr>
          <w:rFonts w:ascii="Times New Roman" w:hAnsi="Times New Roman" w:cs="Times New Roman"/>
          <w:sz w:val="24"/>
          <w:szCs w:val="24"/>
          <w:lang w:val="en-GB"/>
        </w:rPr>
        <w:t>mphasis was on obtaining an accurate assessment o</w:t>
      </w:r>
      <w:r>
        <w:rPr>
          <w:rFonts w:ascii="Times New Roman" w:hAnsi="Times New Roman" w:cs="Times New Roman"/>
          <w:sz w:val="24"/>
          <w:szCs w:val="24"/>
          <w:lang w:val="en-GB"/>
        </w:rPr>
        <w:t>f</w:t>
      </w:r>
      <w:r w:rsidR="008946B4" w:rsidRPr="008B3E7C">
        <w:rPr>
          <w:rFonts w:ascii="Times New Roman" w:hAnsi="Times New Roman" w:cs="Times New Roman"/>
          <w:sz w:val="24"/>
          <w:szCs w:val="24"/>
          <w:lang w:val="en-GB"/>
        </w:rPr>
        <w:t xml:space="preserve"> macronutrient </w:t>
      </w:r>
      <w:r>
        <w:rPr>
          <w:rFonts w:ascii="Times New Roman" w:hAnsi="Times New Roman" w:cs="Times New Roman"/>
          <w:sz w:val="24"/>
          <w:szCs w:val="24"/>
          <w:lang w:val="en-GB"/>
        </w:rPr>
        <w:t xml:space="preserve">and energy </w:t>
      </w:r>
      <w:r w:rsidR="00374261">
        <w:rPr>
          <w:rFonts w:ascii="Times New Roman" w:hAnsi="Times New Roman" w:cs="Times New Roman"/>
          <w:sz w:val="24"/>
          <w:szCs w:val="24"/>
          <w:lang w:val="en-GB"/>
        </w:rPr>
        <w:t>intake, which we</w:t>
      </w:r>
      <w:r w:rsidR="008946B4" w:rsidRPr="008B3E7C">
        <w:rPr>
          <w:rFonts w:ascii="Times New Roman" w:hAnsi="Times New Roman" w:cs="Times New Roman"/>
          <w:sz w:val="24"/>
          <w:szCs w:val="24"/>
          <w:lang w:val="en-GB"/>
        </w:rPr>
        <w:t xml:space="preserve"> quantified using the </w:t>
      </w:r>
      <w:r w:rsidRPr="008B3E7C">
        <w:rPr>
          <w:rFonts w:ascii="Times New Roman" w:hAnsi="Times New Roman" w:cs="Times New Roman"/>
          <w:sz w:val="24"/>
          <w:szCs w:val="24"/>
          <w:lang w:val="en-GB"/>
        </w:rPr>
        <w:t>1996</w:t>
      </w:r>
      <w:r>
        <w:rPr>
          <w:rFonts w:ascii="Times New Roman" w:hAnsi="Times New Roman" w:cs="Times New Roman"/>
          <w:sz w:val="24"/>
          <w:szCs w:val="24"/>
          <w:lang w:val="en-GB"/>
        </w:rPr>
        <w:t xml:space="preserve"> </w:t>
      </w:r>
      <w:r w:rsidR="008946B4" w:rsidRPr="008B3E7C">
        <w:rPr>
          <w:rFonts w:ascii="Times New Roman" w:hAnsi="Times New Roman" w:cs="Times New Roman"/>
          <w:sz w:val="24"/>
          <w:szCs w:val="24"/>
          <w:lang w:val="en-GB"/>
        </w:rPr>
        <w:t>Danis</w:t>
      </w:r>
      <w:r>
        <w:rPr>
          <w:rFonts w:ascii="Times New Roman" w:hAnsi="Times New Roman" w:cs="Times New Roman"/>
          <w:sz w:val="24"/>
          <w:szCs w:val="24"/>
          <w:lang w:val="en-GB"/>
        </w:rPr>
        <w:t>h food composition table v.</w:t>
      </w:r>
      <w:r w:rsidR="008946B4" w:rsidRPr="008B3E7C">
        <w:rPr>
          <w:rFonts w:ascii="Times New Roman" w:hAnsi="Times New Roman" w:cs="Times New Roman"/>
          <w:sz w:val="24"/>
          <w:szCs w:val="24"/>
          <w:lang w:val="en-GB"/>
        </w:rPr>
        <w:t xml:space="preserve"> 4.</w:t>
      </w:r>
      <w:r w:rsidR="001265D2">
        <w:rPr>
          <w:rFonts w:ascii="Times New Roman" w:hAnsi="Times New Roman" w:cs="Times New Roman"/>
          <w:sz w:val="24"/>
          <w:szCs w:val="24"/>
          <w:lang w:val="en-GB"/>
        </w:rPr>
        <w:t xml:space="preserve"> The questionnaire has been</w:t>
      </w:r>
      <w:r w:rsidR="00034DF7">
        <w:rPr>
          <w:rFonts w:ascii="Times New Roman" w:hAnsi="Times New Roman" w:cs="Times New Roman"/>
          <w:sz w:val="24"/>
          <w:szCs w:val="24"/>
          <w:lang w:val="en-GB"/>
        </w:rPr>
        <w:t xml:space="preserve"> well</w:t>
      </w:r>
      <w:r w:rsidR="001265D2">
        <w:rPr>
          <w:rFonts w:ascii="Times New Roman" w:hAnsi="Times New Roman" w:cs="Times New Roman"/>
          <w:sz w:val="24"/>
          <w:szCs w:val="24"/>
          <w:lang w:val="en-GB"/>
        </w:rPr>
        <w:t xml:space="preserve"> validated against erythrocyte measurements</w:t>
      </w:r>
      <w:r w:rsidR="00034DF7">
        <w:rPr>
          <w:rFonts w:ascii="Times New Roman" w:hAnsi="Times New Roman" w:cs="Times New Roman"/>
          <w:sz w:val="24"/>
          <w:szCs w:val="24"/>
          <w:lang w:val="en-GB"/>
        </w:rPr>
        <w:t xml:space="preserve"> of</w:t>
      </w:r>
      <w:r w:rsidR="001265D2">
        <w:rPr>
          <w:rFonts w:ascii="Times New Roman" w:hAnsi="Times New Roman" w:cs="Times New Roman"/>
          <w:sz w:val="24"/>
          <w:szCs w:val="24"/>
          <w:lang w:val="en-GB"/>
        </w:rPr>
        <w:t xml:space="preserve"> marine fatty acids</w:t>
      </w:r>
      <w:r w:rsidR="00034DF7">
        <w:rPr>
          <w:rFonts w:ascii="Times New Roman" w:hAnsi="Times New Roman" w:cs="Times New Roman"/>
          <w:sz w:val="24"/>
          <w:szCs w:val="24"/>
          <w:lang w:val="en-GB"/>
        </w:rPr>
        <w:t>, but not any other fatty acids or nutrients</w:t>
      </w:r>
      <w:r w:rsidR="006C6936">
        <w:rPr>
          <w:rFonts w:ascii="Times New Roman" w:hAnsi="Times New Roman" w:cs="Times New Roman"/>
          <w:sz w:val="24"/>
          <w:szCs w:val="24"/>
          <w:lang w:val="en-GB"/>
        </w:rPr>
        <w:t xml:space="preserve"> </w:t>
      </w:r>
      <w:r w:rsidR="006C6936">
        <w:rPr>
          <w:rFonts w:ascii="Times New Roman" w:hAnsi="Times New Roman" w:cs="Times New Roman"/>
          <w:sz w:val="24"/>
          <w:szCs w:val="24"/>
          <w:lang w:val="en-GB"/>
        </w:rPr>
        <w:fldChar w:fldCharType="begin"/>
      </w:r>
      <w:r w:rsidR="00BB2EA3">
        <w:rPr>
          <w:rFonts w:ascii="Times New Roman" w:hAnsi="Times New Roman" w:cs="Times New Roman"/>
          <w:sz w:val="24"/>
          <w:szCs w:val="24"/>
          <w:lang w:val="en-GB"/>
        </w:rPr>
        <w:instrText xml:space="preserve"> ADDIN EN.CITE &lt;EndNote&gt;&lt;Cite&gt;&lt;Author&gt;Olsen&lt;/Author&gt;&lt;Year&gt;1995&lt;/Year&gt;&lt;RecNum&gt;128&lt;/RecNum&gt;&lt;DisplayText&gt;(15)&lt;/DisplayText&gt;&lt;record&gt;&lt;rec-number&gt;128&lt;/rec-number&gt;&lt;foreign-keys&gt;&lt;key app="EN" db-id="9f0vetrsnvz255ee9adxpdr7p9rv22ea0rpt" timestamp="1369145320"&gt;128&lt;/key&gt;&lt;/foreign-keys&gt;&lt;ref-type name="Journal Article"&gt;17&lt;/ref-type&gt;&lt;contributors&gt;&lt;authors&gt;&lt;author&gt;Olsen, S. F.&lt;/author&gt;&lt;author&gt;Hansen, H. S.&lt;/author&gt;&lt;author&gt;Sandstrom, B.&lt;/author&gt;&lt;author&gt;Jensen, B.&lt;/author&gt;&lt;/authors&gt;&lt;/contributors&gt;&lt;auth-address&gt;Institute of Epidemiology and Social Medicine, University of Arhus, Denmark.&lt;/auth-address&gt;&lt;titles&gt;&lt;title&gt;Erythrocyte levels compared with reported dietary intake of marine n-3 fatty acids in pregnant women&lt;/title&gt;&lt;secondary-title&gt;Br J Nutr&lt;/secondary-title&gt;&lt;alt-title&gt;The British journal of nutrition&lt;/alt-title&gt;&lt;/titles&gt;&lt;periodical&gt;&lt;full-title&gt;Br J Nutr&lt;/full-title&gt;&lt;abbr-1&gt;The British journal of nutrition&lt;/abbr-1&gt;&lt;/periodical&gt;&lt;alt-periodical&gt;&lt;full-title&gt;Br J Nutr&lt;/full-title&gt;&lt;abbr-1&gt;The British journal of nutrition&lt;/abbr-1&gt;&lt;/alt-periodical&gt;&lt;pages&gt;387-95&lt;/pages&gt;&lt;volume&gt;73&lt;/volume&gt;&lt;number&gt;3&lt;/number&gt;&lt;edition&gt;1995/03/01&lt;/edition&gt;&lt;keywords&gt;&lt;keyword&gt;Adult&lt;/keyword&gt;&lt;keyword&gt;Diet&lt;/keyword&gt;&lt;keyword&gt;Diet Surveys&lt;/keyword&gt;&lt;keyword&gt;Erythrocytes/ chemistry&lt;/keyword&gt;&lt;keyword&gt;Fatty Acids, Omega-3/administration &amp;amp; dosage/ analysis&lt;/keyword&gt;&lt;keyword&gt;Female&lt;/keyword&gt;&lt;keyword&gt;Humans&lt;/keyword&gt;&lt;keyword&gt;Models, Statistical&lt;/keyword&gt;&lt;keyword&gt;Pregnancy/ blood&lt;/keyword&gt;&lt;keyword&gt;Regression Analysis&lt;/keyword&gt;&lt;/keywords&gt;&lt;dates&gt;&lt;year&gt;1995&lt;/year&gt;&lt;pub-dates&gt;&lt;date&gt;Mar&lt;/date&gt;&lt;/pub-dates&gt;&lt;/dates&gt;&lt;isbn&gt;0007-1145 (Print)&amp;#xD;0007-1145 (Linking)&lt;/isbn&gt;&lt;accession-num&gt;7766562&lt;/accession-num&gt;&lt;urls&gt;&lt;/urls&gt;&lt;remote-database-provider&gt;NLM&lt;/remote-database-provider&gt;&lt;language&gt;eng&lt;/language&gt;&lt;/record&gt;&lt;/Cite&gt;&lt;/EndNote&gt;</w:instrText>
      </w:r>
      <w:r w:rsidR="006C6936">
        <w:rPr>
          <w:rFonts w:ascii="Times New Roman" w:hAnsi="Times New Roman" w:cs="Times New Roman"/>
          <w:sz w:val="24"/>
          <w:szCs w:val="24"/>
          <w:lang w:val="en-GB"/>
        </w:rPr>
        <w:fldChar w:fldCharType="separate"/>
      </w:r>
      <w:r w:rsidR="00BB2EA3">
        <w:rPr>
          <w:rFonts w:ascii="Times New Roman" w:hAnsi="Times New Roman" w:cs="Times New Roman"/>
          <w:noProof/>
          <w:sz w:val="24"/>
          <w:szCs w:val="24"/>
          <w:lang w:val="en-GB"/>
        </w:rPr>
        <w:t>(</w:t>
      </w:r>
      <w:hyperlink w:anchor="_ENREF_15" w:tooltip="Olsen, 1995 #128" w:history="1">
        <w:r w:rsidR="00753123">
          <w:rPr>
            <w:rFonts w:ascii="Times New Roman" w:hAnsi="Times New Roman" w:cs="Times New Roman"/>
            <w:noProof/>
            <w:sz w:val="24"/>
            <w:szCs w:val="24"/>
            <w:lang w:val="en-GB"/>
          </w:rPr>
          <w:t>15</w:t>
        </w:r>
      </w:hyperlink>
      <w:r w:rsidR="00BB2EA3">
        <w:rPr>
          <w:rFonts w:ascii="Times New Roman" w:hAnsi="Times New Roman" w:cs="Times New Roman"/>
          <w:noProof/>
          <w:sz w:val="24"/>
          <w:szCs w:val="24"/>
          <w:lang w:val="en-GB"/>
        </w:rPr>
        <w:t>)</w:t>
      </w:r>
      <w:r w:rsidR="006C6936">
        <w:rPr>
          <w:rFonts w:ascii="Times New Roman" w:hAnsi="Times New Roman" w:cs="Times New Roman"/>
          <w:sz w:val="24"/>
          <w:szCs w:val="24"/>
          <w:lang w:val="en-GB"/>
        </w:rPr>
        <w:fldChar w:fldCharType="end"/>
      </w:r>
      <w:r w:rsidR="001265D2">
        <w:rPr>
          <w:rFonts w:ascii="Times New Roman" w:hAnsi="Times New Roman" w:cs="Times New Roman"/>
          <w:sz w:val="24"/>
          <w:szCs w:val="24"/>
          <w:lang w:val="en-GB"/>
        </w:rPr>
        <w:t xml:space="preserve">. </w:t>
      </w:r>
    </w:p>
    <w:p w14:paraId="42614DB0" w14:textId="5504D232" w:rsidR="008946B4" w:rsidRPr="008B3E7C" w:rsidRDefault="008946B4" w:rsidP="007C6B57">
      <w:pPr>
        <w:spacing w:after="0" w:line="480" w:lineRule="auto"/>
        <w:ind w:firstLine="720"/>
        <w:jc w:val="both"/>
        <w:rPr>
          <w:rFonts w:ascii="Times New Roman" w:hAnsi="Times New Roman" w:cs="Times New Roman"/>
          <w:sz w:val="24"/>
          <w:szCs w:val="24"/>
          <w:lang w:val="en-GB"/>
        </w:rPr>
      </w:pPr>
      <w:r w:rsidRPr="008B3E7C">
        <w:rPr>
          <w:rFonts w:ascii="Times New Roman" w:hAnsi="Times New Roman" w:cs="Times New Roman"/>
          <w:sz w:val="24"/>
          <w:szCs w:val="24"/>
          <w:lang w:val="en-GB"/>
        </w:rPr>
        <w:t>Total</w:t>
      </w:r>
      <w:r w:rsidR="00374261">
        <w:rPr>
          <w:rFonts w:ascii="Times New Roman" w:hAnsi="Times New Roman" w:cs="Times New Roman"/>
          <w:sz w:val="24"/>
          <w:szCs w:val="24"/>
          <w:lang w:val="en-GB"/>
        </w:rPr>
        <w:t xml:space="preserve"> fat</w:t>
      </w:r>
      <w:r w:rsidRPr="008B3E7C">
        <w:rPr>
          <w:rFonts w:ascii="Times New Roman" w:hAnsi="Times New Roman" w:cs="Times New Roman"/>
          <w:sz w:val="24"/>
          <w:szCs w:val="24"/>
          <w:lang w:val="en-GB"/>
        </w:rPr>
        <w:t xml:space="preserve"> intake was </w:t>
      </w:r>
      <w:r w:rsidR="00374261">
        <w:rPr>
          <w:rFonts w:ascii="Times New Roman" w:hAnsi="Times New Roman" w:cs="Times New Roman"/>
          <w:sz w:val="24"/>
          <w:szCs w:val="24"/>
          <w:lang w:val="en-GB"/>
        </w:rPr>
        <w:t>divided into saturated, monounsaturated, and polyunsaturated fatty acids to distinguish between</w:t>
      </w:r>
      <w:r w:rsidR="00CC76B2">
        <w:rPr>
          <w:rFonts w:ascii="Times New Roman" w:hAnsi="Times New Roman" w:cs="Times New Roman"/>
          <w:sz w:val="24"/>
          <w:szCs w:val="24"/>
          <w:lang w:val="en-GB"/>
        </w:rPr>
        <w:t xml:space="preserve"> potentially</w:t>
      </w:r>
      <w:r w:rsidR="00374261">
        <w:rPr>
          <w:rFonts w:ascii="Times New Roman" w:hAnsi="Times New Roman" w:cs="Times New Roman"/>
          <w:sz w:val="24"/>
          <w:szCs w:val="24"/>
          <w:lang w:val="en-GB"/>
        </w:rPr>
        <w:t xml:space="preserve"> differential biological roles and effects</w:t>
      </w:r>
      <w:r w:rsidRPr="008B3E7C">
        <w:rPr>
          <w:rFonts w:ascii="Times New Roman" w:hAnsi="Times New Roman" w:cs="Times New Roman"/>
          <w:sz w:val="24"/>
          <w:szCs w:val="24"/>
          <w:lang w:val="en-GB"/>
        </w:rPr>
        <w:t>.</w:t>
      </w:r>
      <w:r>
        <w:rPr>
          <w:rFonts w:ascii="Times New Roman" w:hAnsi="Times New Roman" w:cs="Times New Roman"/>
          <w:sz w:val="24"/>
          <w:szCs w:val="24"/>
          <w:lang w:val="en-GB"/>
        </w:rPr>
        <w:t xml:space="preserve"> All nutrients were energy–adjusted using the residual method </w:t>
      </w:r>
      <w:r>
        <w:rPr>
          <w:rFonts w:ascii="Times New Roman" w:hAnsi="Times New Roman" w:cs="Times New Roman"/>
          <w:sz w:val="24"/>
          <w:szCs w:val="24"/>
          <w:lang w:val="en-GB"/>
        </w:rPr>
        <w:fldChar w:fldCharType="begin"/>
      </w:r>
      <w:r w:rsidR="00BB2EA3">
        <w:rPr>
          <w:rFonts w:ascii="Times New Roman" w:hAnsi="Times New Roman" w:cs="Times New Roman"/>
          <w:sz w:val="24"/>
          <w:szCs w:val="24"/>
          <w:lang w:val="en-GB"/>
        </w:rPr>
        <w:instrText xml:space="preserve"> ADDIN EN.CITE &lt;EndNote&gt;&lt;Cite&gt;&lt;Author&gt;Willett&lt;/Author&gt;&lt;Year&gt;1998&lt;/Year&gt;&lt;RecNum&gt;117&lt;/RecNum&gt;&lt;DisplayText&gt;(16)&lt;/DisplayText&gt;&lt;record&gt;&lt;rec-number&gt;117&lt;/rec-number&gt;&lt;foreign-keys&gt;&lt;key app="EN" db-id="9f0vetrsnvz255ee9adxpdr7p9rv22ea0rpt" timestamp="1369144145"&gt;117&lt;/key&gt;&lt;/foreign-keys&gt;&lt;ref-type name="Book"&gt;6&lt;/ref-type&gt;&lt;contributors&gt;&lt;authors&gt;&lt;author&gt;Willett, W.C.&lt;/author&gt;&lt;/authors&gt;&lt;/contributors&gt;&lt;titles&gt;&lt;title&gt;Nutritional Epidemiology, 2nd ed.&lt;/title&gt;&lt;/titles&gt;&lt;dates&gt;&lt;year&gt;1998&lt;/year&gt;&lt;/dates&gt;&lt;pub-location&gt;New York, USA&lt;/pub-location&gt;&lt;publisher&gt;Oxford University Press&lt;/publisher&gt;&lt;urls&gt;&lt;/urls&gt;&lt;/record&gt;&lt;/Cite&gt;&lt;/EndNote&gt;</w:instrText>
      </w:r>
      <w:r>
        <w:rPr>
          <w:rFonts w:ascii="Times New Roman" w:hAnsi="Times New Roman" w:cs="Times New Roman"/>
          <w:sz w:val="24"/>
          <w:szCs w:val="24"/>
          <w:lang w:val="en-GB"/>
        </w:rPr>
        <w:fldChar w:fldCharType="separate"/>
      </w:r>
      <w:r w:rsidR="00BB2EA3">
        <w:rPr>
          <w:rFonts w:ascii="Times New Roman" w:hAnsi="Times New Roman" w:cs="Times New Roman"/>
          <w:noProof/>
          <w:sz w:val="24"/>
          <w:szCs w:val="24"/>
          <w:lang w:val="en-GB"/>
        </w:rPr>
        <w:t>(</w:t>
      </w:r>
      <w:hyperlink w:anchor="_ENREF_16" w:tooltip="Willett, 1998 #117" w:history="1">
        <w:r w:rsidR="00753123">
          <w:rPr>
            <w:rFonts w:ascii="Times New Roman" w:hAnsi="Times New Roman" w:cs="Times New Roman"/>
            <w:noProof/>
            <w:sz w:val="24"/>
            <w:szCs w:val="24"/>
            <w:lang w:val="en-GB"/>
          </w:rPr>
          <w:t>16</w:t>
        </w:r>
      </w:hyperlink>
      <w:r w:rsidR="00BB2EA3">
        <w:rPr>
          <w:rFonts w:ascii="Times New Roman" w:hAnsi="Times New Roman" w:cs="Times New Roman"/>
          <w:noProof/>
          <w:sz w:val="24"/>
          <w:szCs w:val="24"/>
          <w:lang w:val="en-GB"/>
        </w:rPr>
        <w:t>)</w:t>
      </w:r>
      <w:r>
        <w:rPr>
          <w:rFonts w:ascii="Times New Roman" w:hAnsi="Times New Roman" w:cs="Times New Roman"/>
          <w:sz w:val="24"/>
          <w:szCs w:val="24"/>
          <w:lang w:val="en-GB"/>
        </w:rPr>
        <w:fldChar w:fldCharType="end"/>
      </w:r>
      <w:r>
        <w:rPr>
          <w:rFonts w:ascii="Times New Roman" w:hAnsi="Times New Roman" w:cs="Times New Roman"/>
          <w:sz w:val="24"/>
          <w:szCs w:val="24"/>
          <w:lang w:val="en-GB"/>
        </w:rPr>
        <w:t>.</w:t>
      </w:r>
      <w:r w:rsidR="00781DB3">
        <w:rPr>
          <w:rFonts w:ascii="Times New Roman" w:hAnsi="Times New Roman" w:cs="Times New Roman"/>
          <w:sz w:val="24"/>
          <w:szCs w:val="24"/>
          <w:lang w:val="en-GB"/>
        </w:rPr>
        <w:t xml:space="preserve"> Residuals were scaled to intake at mean energy and converted from grams to kcal.</w:t>
      </w:r>
      <w:r>
        <w:rPr>
          <w:rFonts w:ascii="Times New Roman" w:hAnsi="Times New Roman" w:cs="Times New Roman"/>
          <w:sz w:val="24"/>
          <w:szCs w:val="24"/>
          <w:lang w:val="en-GB"/>
        </w:rPr>
        <w:t xml:space="preserve"> </w:t>
      </w:r>
    </w:p>
    <w:p w14:paraId="29EE23CB" w14:textId="77777777" w:rsidR="008946B4" w:rsidRDefault="008946B4" w:rsidP="007C6B57">
      <w:pPr>
        <w:spacing w:after="0" w:line="480" w:lineRule="auto"/>
        <w:rPr>
          <w:rFonts w:ascii="Times New Roman" w:hAnsi="Times New Roman" w:cs="Times New Roman"/>
          <w:b/>
          <w:sz w:val="24"/>
          <w:szCs w:val="24"/>
          <w:lang w:val="en-US"/>
        </w:rPr>
      </w:pPr>
    </w:p>
    <w:p w14:paraId="2FDFE7D5" w14:textId="77777777" w:rsidR="008946B4" w:rsidRDefault="008946B4" w:rsidP="007C6B57">
      <w:pPr>
        <w:spacing w:after="0" w:line="480" w:lineRule="auto"/>
        <w:rPr>
          <w:rFonts w:ascii="Times New Roman" w:hAnsi="Times New Roman" w:cs="Times New Roman"/>
          <w:b/>
          <w:sz w:val="24"/>
          <w:szCs w:val="24"/>
          <w:lang w:val="en-US"/>
        </w:rPr>
      </w:pPr>
      <w:r w:rsidRPr="00503F2F">
        <w:rPr>
          <w:rFonts w:ascii="Times New Roman" w:hAnsi="Times New Roman" w:cs="Times New Roman"/>
          <w:b/>
          <w:sz w:val="24"/>
          <w:szCs w:val="24"/>
          <w:lang w:val="en-US"/>
        </w:rPr>
        <w:t>Outcome Assessment</w:t>
      </w:r>
    </w:p>
    <w:p w14:paraId="3BCD9BFD" w14:textId="0D09B307" w:rsidR="008946B4" w:rsidRPr="008B3E7C" w:rsidRDefault="00513C69" w:rsidP="007C6B57">
      <w:pPr>
        <w:spacing w:after="0" w:line="480" w:lineRule="auto"/>
        <w:ind w:firstLine="720"/>
        <w:jc w:val="both"/>
        <w:rPr>
          <w:rFonts w:ascii="Times New Roman" w:hAnsi="Times New Roman" w:cs="Times New Roman"/>
          <w:b/>
          <w:sz w:val="24"/>
          <w:szCs w:val="24"/>
          <w:lang w:val="en-US"/>
        </w:rPr>
      </w:pPr>
      <w:r>
        <w:rPr>
          <w:rFonts w:ascii="Times New Roman" w:hAnsi="Times New Roman"/>
          <w:sz w:val="24"/>
          <w:szCs w:val="24"/>
          <w:lang w:val="en-US"/>
        </w:rPr>
        <w:t>S</w:t>
      </w:r>
      <w:proofErr w:type="spellStart"/>
      <w:r w:rsidR="00586D32">
        <w:rPr>
          <w:rFonts w:ascii="Times New Roman" w:hAnsi="Times New Roman"/>
          <w:sz w:val="24"/>
          <w:szCs w:val="24"/>
          <w:lang w:val="en-GB"/>
        </w:rPr>
        <w:t>tandardi</w:t>
      </w:r>
      <w:r w:rsidR="00586D32" w:rsidRPr="00162147">
        <w:rPr>
          <w:rFonts w:ascii="Times New Roman" w:hAnsi="Times New Roman"/>
          <w:sz w:val="24"/>
          <w:szCs w:val="24"/>
          <w:lang w:val="en-GB"/>
        </w:rPr>
        <w:t>zed</w:t>
      </w:r>
      <w:proofErr w:type="spellEnd"/>
      <w:r w:rsidRPr="00162147">
        <w:rPr>
          <w:rFonts w:ascii="Times New Roman" w:hAnsi="Times New Roman"/>
          <w:sz w:val="24"/>
          <w:szCs w:val="24"/>
          <w:lang w:val="en-GB"/>
        </w:rPr>
        <w:t xml:space="preserve"> anthropometric measures were</w:t>
      </w:r>
      <w:r>
        <w:rPr>
          <w:rFonts w:ascii="Times New Roman" w:hAnsi="Times New Roman"/>
          <w:sz w:val="24"/>
          <w:szCs w:val="24"/>
          <w:lang w:val="en-GB"/>
        </w:rPr>
        <w:t xml:space="preserve"> used to measure offspring BMI and waist circumference</w:t>
      </w:r>
      <w:r w:rsidRPr="00513C69">
        <w:rPr>
          <w:rFonts w:ascii="Times New Roman" w:hAnsi="Times New Roman"/>
          <w:sz w:val="24"/>
          <w:szCs w:val="24"/>
          <w:lang w:val="en-US"/>
        </w:rPr>
        <w:t xml:space="preserve"> </w:t>
      </w:r>
      <w:r>
        <w:rPr>
          <w:rFonts w:ascii="Times New Roman" w:hAnsi="Times New Roman"/>
          <w:sz w:val="24"/>
          <w:szCs w:val="24"/>
          <w:lang w:val="en-US"/>
        </w:rPr>
        <w:t>during the clinical visit</w:t>
      </w:r>
      <w:r w:rsidR="008946B4" w:rsidRPr="008B3E7C">
        <w:rPr>
          <w:rFonts w:ascii="Times New Roman" w:hAnsi="Times New Roman" w:cs="Times New Roman"/>
          <w:sz w:val="24"/>
          <w:szCs w:val="24"/>
          <w:lang w:val="en-GB"/>
        </w:rPr>
        <w:t xml:space="preserve">. </w:t>
      </w:r>
      <w:r w:rsidR="003133D0">
        <w:rPr>
          <w:rFonts w:ascii="Times New Roman" w:hAnsi="Times New Roman" w:cs="Times New Roman"/>
          <w:sz w:val="24"/>
          <w:szCs w:val="24"/>
          <w:lang w:val="en-GB"/>
        </w:rPr>
        <w:t>To measure their</w:t>
      </w:r>
      <w:r w:rsidR="008946B4" w:rsidRPr="008B3E7C">
        <w:rPr>
          <w:rFonts w:ascii="Times New Roman" w:hAnsi="Times New Roman" w:cs="Times New Roman"/>
          <w:sz w:val="24"/>
          <w:szCs w:val="24"/>
          <w:lang w:val="en-GB"/>
        </w:rPr>
        <w:t xml:space="preserve"> waist circumference</w:t>
      </w:r>
      <w:r w:rsidR="008946B4">
        <w:rPr>
          <w:rFonts w:ascii="Times New Roman" w:hAnsi="Times New Roman" w:cs="Times New Roman"/>
          <w:sz w:val="24"/>
          <w:szCs w:val="24"/>
          <w:lang w:val="en-GB"/>
        </w:rPr>
        <w:t>,</w:t>
      </w:r>
      <w:r w:rsidR="003133D0">
        <w:rPr>
          <w:rFonts w:ascii="Times New Roman" w:hAnsi="Times New Roman" w:cs="Times New Roman"/>
          <w:sz w:val="24"/>
          <w:szCs w:val="24"/>
          <w:lang w:val="en-GB"/>
        </w:rPr>
        <w:t xml:space="preserve"> all offspring </w:t>
      </w:r>
      <w:r w:rsidR="008946B4" w:rsidRPr="008B3E7C">
        <w:rPr>
          <w:rFonts w:ascii="Times New Roman" w:hAnsi="Times New Roman" w:cs="Times New Roman"/>
          <w:sz w:val="24"/>
          <w:szCs w:val="24"/>
          <w:lang w:val="en-GB"/>
        </w:rPr>
        <w:t xml:space="preserve">received a tape measure by mail with instructions on how to </w:t>
      </w:r>
      <w:r w:rsidR="003133D0">
        <w:rPr>
          <w:rFonts w:ascii="Times New Roman" w:hAnsi="Times New Roman" w:cs="Times New Roman"/>
          <w:sz w:val="24"/>
          <w:szCs w:val="24"/>
          <w:lang w:val="en-GB"/>
        </w:rPr>
        <w:t>carry out</w:t>
      </w:r>
      <w:r w:rsidR="008946B4" w:rsidRPr="008B3E7C">
        <w:rPr>
          <w:rFonts w:ascii="Times New Roman" w:hAnsi="Times New Roman" w:cs="Times New Roman"/>
          <w:sz w:val="24"/>
          <w:szCs w:val="24"/>
          <w:lang w:val="en-GB"/>
        </w:rPr>
        <w:t xml:space="preserve"> the measurement. </w:t>
      </w:r>
      <w:r w:rsidR="003133D0">
        <w:rPr>
          <w:rFonts w:ascii="Times New Roman" w:hAnsi="Times New Roman" w:cs="Times New Roman"/>
          <w:sz w:val="24"/>
          <w:szCs w:val="24"/>
          <w:lang w:val="en-GB"/>
        </w:rPr>
        <w:t xml:space="preserve">It is known that </w:t>
      </w:r>
      <w:r w:rsidR="008946B4" w:rsidRPr="008B3E7C">
        <w:rPr>
          <w:rFonts w:ascii="Times New Roman" w:hAnsi="Times New Roman" w:cs="Times New Roman"/>
          <w:sz w:val="24"/>
          <w:szCs w:val="24"/>
          <w:lang w:val="en-GB"/>
        </w:rPr>
        <w:t>subjects tend to underestimate their weight by self-report</w:t>
      </w:r>
      <w:r w:rsidR="008946B4">
        <w:rPr>
          <w:rFonts w:ascii="Times New Roman" w:hAnsi="Times New Roman" w:cs="Times New Roman"/>
          <w:sz w:val="24"/>
          <w:szCs w:val="24"/>
          <w:lang w:val="en-GB"/>
        </w:rPr>
        <w:t xml:space="preserve"> (on average 0.4 kg/m</w:t>
      </w:r>
      <w:r w:rsidR="008946B4">
        <w:rPr>
          <w:rFonts w:ascii="Times New Roman" w:hAnsi="Times New Roman" w:cs="Times New Roman"/>
          <w:sz w:val="24"/>
          <w:szCs w:val="24"/>
          <w:vertAlign w:val="superscript"/>
          <w:lang w:val="en-GB"/>
        </w:rPr>
        <w:t>2</w:t>
      </w:r>
      <w:r w:rsidR="008946B4">
        <w:rPr>
          <w:rFonts w:ascii="Times New Roman" w:hAnsi="Times New Roman" w:cs="Times New Roman"/>
          <w:sz w:val="24"/>
          <w:szCs w:val="24"/>
          <w:lang w:val="en-GB"/>
        </w:rPr>
        <w:t xml:space="preserve"> lower based on n=</w:t>
      </w:r>
      <w:r w:rsidR="009A6861">
        <w:rPr>
          <w:rFonts w:ascii="Times New Roman" w:hAnsi="Times New Roman" w:cs="Times New Roman"/>
          <w:sz w:val="24"/>
          <w:szCs w:val="24"/>
          <w:lang w:val="en-GB"/>
        </w:rPr>
        <w:t>4</w:t>
      </w:r>
      <w:r w:rsidR="008946B4">
        <w:rPr>
          <w:rFonts w:ascii="Times New Roman" w:hAnsi="Times New Roman" w:cs="Times New Roman"/>
          <w:sz w:val="24"/>
          <w:szCs w:val="24"/>
          <w:lang w:val="en-GB"/>
        </w:rPr>
        <w:t xml:space="preserve">00 with both </w:t>
      </w:r>
      <w:r w:rsidR="00F61529">
        <w:rPr>
          <w:rFonts w:ascii="Times New Roman" w:hAnsi="Times New Roman" w:cs="Times New Roman"/>
          <w:sz w:val="24"/>
          <w:szCs w:val="24"/>
          <w:lang w:val="en-GB"/>
        </w:rPr>
        <w:t>measurements</w:t>
      </w:r>
      <w:r w:rsidR="008946B4">
        <w:rPr>
          <w:rFonts w:ascii="Times New Roman" w:hAnsi="Times New Roman" w:cs="Times New Roman"/>
          <w:sz w:val="24"/>
          <w:szCs w:val="24"/>
          <w:lang w:val="en-GB"/>
        </w:rPr>
        <w:t>)</w:t>
      </w:r>
      <w:r w:rsidR="003133D0">
        <w:rPr>
          <w:rFonts w:ascii="Times New Roman" w:hAnsi="Times New Roman" w:cs="Times New Roman"/>
          <w:sz w:val="24"/>
          <w:szCs w:val="24"/>
          <w:lang w:val="en-GB"/>
        </w:rPr>
        <w:t xml:space="preserve">. However, </w:t>
      </w:r>
      <w:r w:rsidR="008946B4" w:rsidRPr="008B3E7C">
        <w:rPr>
          <w:rFonts w:ascii="Times New Roman" w:hAnsi="Times New Roman" w:cs="Times New Roman"/>
          <w:sz w:val="24"/>
          <w:szCs w:val="24"/>
          <w:lang w:val="en-GB"/>
        </w:rPr>
        <w:t xml:space="preserve">relative rank of subjects was retained </w:t>
      </w:r>
      <w:r w:rsidR="003133D0">
        <w:rPr>
          <w:rFonts w:ascii="Times New Roman" w:hAnsi="Times New Roman" w:cs="Times New Roman"/>
          <w:sz w:val="24"/>
          <w:szCs w:val="24"/>
          <w:lang w:val="en-GB"/>
        </w:rPr>
        <w:t>in our cohort with</w:t>
      </w:r>
      <w:r w:rsidR="008946B4" w:rsidRPr="008B3E7C">
        <w:rPr>
          <w:rFonts w:ascii="Times New Roman" w:hAnsi="Times New Roman" w:cs="Times New Roman"/>
          <w:sz w:val="24"/>
          <w:szCs w:val="24"/>
          <w:lang w:val="en-GB"/>
        </w:rPr>
        <w:t xml:space="preserve"> the correlation (Spearman r</w:t>
      </w:r>
      <w:r w:rsidR="003133D0">
        <w:rPr>
          <w:rFonts w:ascii="Times New Roman" w:hAnsi="Times New Roman" w:cs="Times New Roman"/>
          <w:sz w:val="24"/>
          <w:szCs w:val="24"/>
          <w:lang w:val="en-GB"/>
        </w:rPr>
        <w:t>ho</w:t>
      </w:r>
      <w:r w:rsidR="008946B4" w:rsidRPr="008B3E7C">
        <w:rPr>
          <w:rFonts w:ascii="Times New Roman" w:hAnsi="Times New Roman" w:cs="Times New Roman"/>
          <w:sz w:val="24"/>
          <w:szCs w:val="24"/>
          <w:lang w:val="en-GB"/>
        </w:rPr>
        <w:t xml:space="preserve">) between measured and self-reported BMI and waist circumference </w:t>
      </w:r>
      <w:r w:rsidR="003133D0">
        <w:rPr>
          <w:rFonts w:ascii="Times New Roman" w:hAnsi="Times New Roman" w:cs="Times New Roman"/>
          <w:sz w:val="24"/>
          <w:szCs w:val="24"/>
          <w:lang w:val="en-GB"/>
        </w:rPr>
        <w:t>being</w:t>
      </w:r>
      <w:r w:rsidR="008946B4" w:rsidRPr="00A32AC9">
        <w:rPr>
          <w:rFonts w:ascii="Times New Roman" w:hAnsi="Times New Roman" w:cs="Times New Roman"/>
          <w:sz w:val="24"/>
          <w:szCs w:val="24"/>
          <w:lang w:val="en-GB"/>
        </w:rPr>
        <w:t xml:space="preserve"> 0.91 and 0.78</w:t>
      </w:r>
      <w:r w:rsidR="008946B4" w:rsidRPr="008B3E7C">
        <w:rPr>
          <w:rFonts w:ascii="Times New Roman" w:hAnsi="Times New Roman" w:cs="Times New Roman"/>
          <w:sz w:val="24"/>
          <w:szCs w:val="24"/>
          <w:lang w:val="en-GB"/>
        </w:rPr>
        <w:t>,</w:t>
      </w:r>
      <w:r w:rsidR="008946B4">
        <w:rPr>
          <w:rFonts w:ascii="Times New Roman" w:hAnsi="Times New Roman" w:cs="Times New Roman"/>
          <w:sz w:val="24"/>
          <w:szCs w:val="24"/>
          <w:lang w:val="en-GB"/>
        </w:rPr>
        <w:t xml:space="preserve"> </w:t>
      </w:r>
      <w:r w:rsidR="008946B4" w:rsidRPr="008B3E7C">
        <w:rPr>
          <w:rFonts w:ascii="Times New Roman" w:hAnsi="Times New Roman" w:cs="Times New Roman"/>
          <w:sz w:val="24"/>
          <w:szCs w:val="24"/>
          <w:lang w:val="en-GB"/>
        </w:rPr>
        <w:t>respectively.</w:t>
      </w:r>
      <w:r w:rsidR="008946B4">
        <w:rPr>
          <w:rFonts w:ascii="Times New Roman" w:hAnsi="Times New Roman" w:cs="Times New Roman"/>
          <w:sz w:val="24"/>
          <w:szCs w:val="24"/>
          <w:lang w:val="en-GB"/>
        </w:rPr>
        <w:t xml:space="preserve"> </w:t>
      </w:r>
      <w:r w:rsidR="00B26425">
        <w:rPr>
          <w:rFonts w:ascii="Times New Roman" w:hAnsi="Times New Roman" w:cs="Times New Roman"/>
          <w:sz w:val="24"/>
          <w:szCs w:val="24"/>
          <w:lang w:val="en-GB"/>
        </w:rPr>
        <w:t>We defined o</w:t>
      </w:r>
      <w:r w:rsidR="008946B4">
        <w:rPr>
          <w:rFonts w:ascii="Times New Roman" w:hAnsi="Times New Roman" w:cs="Times New Roman"/>
          <w:sz w:val="24"/>
          <w:szCs w:val="24"/>
          <w:lang w:val="en-GB"/>
        </w:rPr>
        <w:t>verweight as &gt;=25 kg/m</w:t>
      </w:r>
      <w:r w:rsidR="008946B4" w:rsidRPr="00917C1A">
        <w:rPr>
          <w:rFonts w:ascii="Times New Roman" w:hAnsi="Times New Roman" w:cs="Times New Roman"/>
          <w:sz w:val="24"/>
          <w:szCs w:val="24"/>
          <w:vertAlign w:val="superscript"/>
          <w:lang w:val="en-GB"/>
        </w:rPr>
        <w:t>2</w:t>
      </w:r>
      <w:r w:rsidR="008946B4">
        <w:rPr>
          <w:rFonts w:ascii="Times New Roman" w:hAnsi="Times New Roman" w:cs="Times New Roman"/>
          <w:sz w:val="24"/>
          <w:szCs w:val="24"/>
          <w:lang w:val="en-GB"/>
        </w:rPr>
        <w:t xml:space="preserve"> and high waist circumference as &gt;88 cm for females </w:t>
      </w:r>
      <w:r w:rsidR="008946B4">
        <w:rPr>
          <w:rFonts w:ascii="Times New Roman" w:hAnsi="Times New Roman" w:cs="Times New Roman"/>
          <w:sz w:val="24"/>
          <w:szCs w:val="24"/>
          <w:lang w:val="en-GB"/>
        </w:rPr>
        <w:lastRenderedPageBreak/>
        <w:t xml:space="preserve">and &gt;102 cm for males </w:t>
      </w:r>
      <w:r w:rsidR="008946B4">
        <w:rPr>
          <w:rFonts w:ascii="Times New Roman" w:hAnsi="Times New Roman" w:cs="Times New Roman"/>
          <w:sz w:val="24"/>
          <w:szCs w:val="24"/>
          <w:lang w:val="en-GB"/>
        </w:rPr>
        <w:fldChar w:fldCharType="begin"/>
      </w:r>
      <w:r w:rsidR="00BB2EA3">
        <w:rPr>
          <w:rFonts w:ascii="Times New Roman" w:hAnsi="Times New Roman" w:cs="Times New Roman"/>
          <w:sz w:val="24"/>
          <w:szCs w:val="24"/>
          <w:lang w:val="en-GB"/>
        </w:rPr>
        <w:instrText xml:space="preserve"> ADDIN EN.CITE &lt;EndNote&gt;&lt;Cite&gt;&lt;Author&gt;Lean&lt;/Author&gt;&lt;Year&gt;1995&lt;/Year&gt;&lt;RecNum&gt;146&lt;/RecNum&gt;&lt;DisplayText&gt;(17)&lt;/DisplayText&gt;&lt;record&gt;&lt;rec-number&gt;146&lt;/rec-number&gt;&lt;foreign-keys&gt;&lt;key app="EN" db-id="9f0vetrsnvz255ee9adxpdr7p9rv22ea0rpt" timestamp="1371823409"&gt;146&lt;/key&gt;&lt;/foreign-keys&gt;&lt;ref-type name="Journal Article"&gt;17&lt;/ref-type&gt;&lt;contributors&gt;&lt;authors&gt;&lt;author&gt;Lean, M. E.&lt;/author&gt;&lt;author&gt;Han, T. S.&lt;/author&gt;&lt;author&gt;Morrison, C. E.&lt;/author&gt;&lt;/authors&gt;&lt;/contributors&gt;&lt;auth-address&gt;Department of Human Nutrition, University of Glasgow, Royal Infirmary.&lt;/auth-address&gt;&lt;titles&gt;&lt;title&gt;Waist circumference as a measure for indicating need for weight management&lt;/title&gt;&lt;secondary-title&gt;BMJ&lt;/secondary-title&gt;&lt;alt-title&gt;BMJ (Clinical research ed.)&lt;/alt-title&gt;&lt;/titles&gt;&lt;periodical&gt;&lt;full-title&gt;BMJ&lt;/full-title&gt;&lt;abbr-1&gt;BMJ (Clinical research ed.)&lt;/abbr-1&gt;&lt;/periodical&gt;&lt;alt-periodical&gt;&lt;full-title&gt;BMJ&lt;/full-title&gt;&lt;abbr-1&gt;BMJ (Clinical research ed.)&lt;/abbr-1&gt;&lt;/alt-periodical&gt;&lt;pages&gt;158-61&lt;/pages&gt;&lt;volume&gt;311&lt;/volume&gt;&lt;number&gt;6998&lt;/number&gt;&lt;edition&gt;1995/07/15&lt;/edition&gt;&lt;keywords&gt;&lt;keyword&gt;Adult&lt;/keyword&gt;&lt;keyword&gt;Aged&lt;/keyword&gt;&lt;keyword&gt;Anthropometry&lt;/keyword&gt;&lt;keyword&gt;Body Constitution&lt;/keyword&gt;&lt;keyword&gt;Body Mass Index&lt;/keyword&gt;&lt;keyword&gt;Body Weight&lt;/keyword&gt;&lt;keyword&gt;Female&lt;/keyword&gt;&lt;keyword&gt;Health Promotion&lt;/keyword&gt;&lt;keyword&gt;Humans&lt;/keyword&gt;&lt;keyword&gt;Male&lt;/keyword&gt;&lt;keyword&gt;Middle Aged&lt;/keyword&gt;&lt;keyword&gt;Obesity/ therapy&lt;/keyword&gt;&lt;/keywords&gt;&lt;dates&gt;&lt;year&gt;1995&lt;/year&gt;&lt;pub-dates&gt;&lt;date&gt;Jul 15&lt;/date&gt;&lt;/pub-dates&gt;&lt;/dates&gt;&lt;isbn&gt;0959-8138 (Print)&amp;#xD;0959-535X (Linking)&lt;/isbn&gt;&lt;accession-num&gt;7613427&lt;/accession-num&gt;&lt;urls&gt;&lt;/urls&gt;&lt;custom2&gt;2550221&lt;/custom2&gt;&lt;remote-database-provider&gt;NLM&lt;/remote-database-provider&gt;&lt;language&gt;eng&lt;/language&gt;&lt;/record&gt;&lt;/Cite&gt;&lt;/EndNote&gt;</w:instrText>
      </w:r>
      <w:r w:rsidR="008946B4">
        <w:rPr>
          <w:rFonts w:ascii="Times New Roman" w:hAnsi="Times New Roman" w:cs="Times New Roman"/>
          <w:sz w:val="24"/>
          <w:szCs w:val="24"/>
          <w:lang w:val="en-GB"/>
        </w:rPr>
        <w:fldChar w:fldCharType="separate"/>
      </w:r>
      <w:r w:rsidR="00BB2EA3">
        <w:rPr>
          <w:rFonts w:ascii="Times New Roman" w:hAnsi="Times New Roman" w:cs="Times New Roman"/>
          <w:noProof/>
          <w:sz w:val="24"/>
          <w:szCs w:val="24"/>
          <w:lang w:val="en-GB"/>
        </w:rPr>
        <w:t>(</w:t>
      </w:r>
      <w:hyperlink w:anchor="_ENREF_17" w:tooltip="Lean, 1995 #146" w:history="1">
        <w:r w:rsidR="00753123">
          <w:rPr>
            <w:rFonts w:ascii="Times New Roman" w:hAnsi="Times New Roman" w:cs="Times New Roman"/>
            <w:noProof/>
            <w:sz w:val="24"/>
            <w:szCs w:val="24"/>
            <w:lang w:val="en-GB"/>
          </w:rPr>
          <w:t>17</w:t>
        </w:r>
      </w:hyperlink>
      <w:r w:rsidR="00BB2EA3">
        <w:rPr>
          <w:rFonts w:ascii="Times New Roman" w:hAnsi="Times New Roman" w:cs="Times New Roman"/>
          <w:noProof/>
          <w:sz w:val="24"/>
          <w:szCs w:val="24"/>
          <w:lang w:val="en-GB"/>
        </w:rPr>
        <w:t>)</w:t>
      </w:r>
      <w:r w:rsidR="008946B4">
        <w:rPr>
          <w:rFonts w:ascii="Times New Roman" w:hAnsi="Times New Roman" w:cs="Times New Roman"/>
          <w:sz w:val="24"/>
          <w:szCs w:val="24"/>
          <w:lang w:val="en-GB"/>
        </w:rPr>
        <w:fldChar w:fldCharType="end"/>
      </w:r>
      <w:r w:rsidR="008946B4">
        <w:rPr>
          <w:rFonts w:ascii="Times New Roman" w:hAnsi="Times New Roman" w:cs="Times New Roman"/>
          <w:sz w:val="24"/>
          <w:szCs w:val="24"/>
          <w:lang w:val="en-GB"/>
        </w:rPr>
        <w:t>.</w:t>
      </w:r>
      <w:r w:rsidR="00C43B3C">
        <w:rPr>
          <w:rFonts w:ascii="Times New Roman" w:hAnsi="Times New Roman" w:cs="Times New Roman"/>
          <w:sz w:val="24"/>
          <w:szCs w:val="24"/>
          <w:lang w:val="en-GB"/>
        </w:rPr>
        <w:t xml:space="preserve"> Birth weight was</w:t>
      </w:r>
      <w:r w:rsidR="00407AB9">
        <w:rPr>
          <w:rFonts w:ascii="Times New Roman" w:hAnsi="Times New Roman" w:cs="Times New Roman"/>
          <w:sz w:val="24"/>
          <w:szCs w:val="24"/>
          <w:lang w:val="en-GB"/>
        </w:rPr>
        <w:t xml:space="preserve"> retrieved</w:t>
      </w:r>
      <w:r w:rsidR="00C43B3C">
        <w:rPr>
          <w:rFonts w:ascii="Times New Roman" w:hAnsi="Times New Roman" w:cs="Times New Roman"/>
          <w:sz w:val="24"/>
          <w:szCs w:val="24"/>
          <w:lang w:val="en-GB"/>
        </w:rPr>
        <w:t xml:space="preserve"> from the Danish Medical Birth Registry an</w:t>
      </w:r>
      <w:r w:rsidR="003C5137">
        <w:rPr>
          <w:rFonts w:ascii="Times New Roman" w:hAnsi="Times New Roman" w:cs="Times New Roman"/>
          <w:sz w:val="24"/>
          <w:szCs w:val="24"/>
          <w:lang w:val="en-GB"/>
        </w:rPr>
        <w:t>d linked to the cohort data using</w:t>
      </w:r>
      <w:r w:rsidR="00C43B3C">
        <w:rPr>
          <w:rFonts w:ascii="Times New Roman" w:hAnsi="Times New Roman" w:cs="Times New Roman"/>
          <w:sz w:val="24"/>
          <w:szCs w:val="24"/>
          <w:lang w:val="en-GB"/>
        </w:rPr>
        <w:t xml:space="preserve"> the </w:t>
      </w:r>
      <w:r w:rsidR="006C6936">
        <w:rPr>
          <w:rFonts w:ascii="Times New Roman" w:hAnsi="Times New Roman" w:cs="Times New Roman"/>
          <w:sz w:val="24"/>
          <w:szCs w:val="24"/>
          <w:lang w:val="en-GB"/>
        </w:rPr>
        <w:t>participants’</w:t>
      </w:r>
      <w:r w:rsidR="00C43B3C">
        <w:rPr>
          <w:rFonts w:ascii="Times New Roman" w:hAnsi="Times New Roman" w:cs="Times New Roman"/>
          <w:sz w:val="24"/>
          <w:szCs w:val="24"/>
          <w:lang w:val="en-GB"/>
        </w:rPr>
        <w:t xml:space="preserve"> unique national identity number. </w:t>
      </w:r>
    </w:p>
    <w:p w14:paraId="59E608EF" w14:textId="77777777" w:rsidR="008946B4" w:rsidRDefault="008946B4" w:rsidP="007C6B57">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ab/>
      </w:r>
    </w:p>
    <w:p w14:paraId="68F1925D" w14:textId="77777777" w:rsidR="008946B4" w:rsidRDefault="008946B4" w:rsidP="007C6B57">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Offspring biomarkers</w:t>
      </w:r>
    </w:p>
    <w:p w14:paraId="1688D5F3" w14:textId="6E6B4C05" w:rsidR="008946B4" w:rsidRPr="00513C69" w:rsidRDefault="008946B4" w:rsidP="007C6B57">
      <w:pPr>
        <w:autoSpaceDE w:val="0"/>
        <w:autoSpaceDN w:val="0"/>
        <w:adjustRightInd w:val="0"/>
        <w:spacing w:after="0" w:line="480" w:lineRule="auto"/>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 xml:space="preserve">Quantification of </w:t>
      </w:r>
      <w:r w:rsidR="00B26425">
        <w:rPr>
          <w:rFonts w:ascii="Times New Roman" w:hAnsi="Times New Roman" w:cs="Times New Roman"/>
          <w:sz w:val="24"/>
          <w:szCs w:val="24"/>
          <w:lang w:val="en-US"/>
        </w:rPr>
        <w:t xml:space="preserve">biomarker </w:t>
      </w:r>
      <w:r>
        <w:rPr>
          <w:rFonts w:ascii="Times New Roman" w:hAnsi="Times New Roman" w:cs="Times New Roman"/>
          <w:sz w:val="24"/>
          <w:szCs w:val="24"/>
          <w:lang w:val="en-US"/>
        </w:rPr>
        <w:t>l</w:t>
      </w:r>
      <w:r w:rsidR="00B26425">
        <w:rPr>
          <w:rFonts w:ascii="Times New Roman" w:hAnsi="Times New Roman" w:cs="Times New Roman"/>
          <w:sz w:val="24"/>
          <w:szCs w:val="24"/>
          <w:lang w:val="en-US"/>
        </w:rPr>
        <w:t xml:space="preserve">evels </w:t>
      </w:r>
      <w:r w:rsidRPr="00475D22">
        <w:rPr>
          <w:rFonts w:ascii="Times New Roman" w:hAnsi="Times New Roman" w:cs="Times New Roman"/>
          <w:sz w:val="24"/>
          <w:szCs w:val="24"/>
          <w:lang w:val="en-US"/>
        </w:rPr>
        <w:t>has</w:t>
      </w:r>
      <w:r>
        <w:rPr>
          <w:rFonts w:ascii="Times New Roman" w:hAnsi="Times New Roman" w:cs="Times New Roman"/>
          <w:sz w:val="24"/>
          <w:szCs w:val="24"/>
          <w:lang w:val="en-US"/>
        </w:rPr>
        <w:t xml:space="preserve"> been described</w:t>
      </w:r>
      <w:r w:rsidR="00B26425">
        <w:rPr>
          <w:rFonts w:ascii="Times New Roman" w:hAnsi="Times New Roman" w:cs="Times New Roman"/>
          <w:sz w:val="24"/>
          <w:szCs w:val="24"/>
          <w:lang w:val="en-US"/>
        </w:rPr>
        <w:t xml:space="preserve"> in an earlier publication </w:t>
      </w:r>
      <w:r>
        <w:rPr>
          <w:rFonts w:ascii="Times New Roman" w:hAnsi="Times New Roman" w:cs="Times New Roman"/>
          <w:sz w:val="24"/>
          <w:szCs w:val="24"/>
          <w:lang w:val="en-US"/>
        </w:rPr>
        <w:fldChar w:fldCharType="begin"/>
      </w:r>
      <w:r w:rsidR="00BB2EA3">
        <w:rPr>
          <w:rFonts w:ascii="Times New Roman" w:hAnsi="Times New Roman" w:cs="Times New Roman"/>
          <w:sz w:val="24"/>
          <w:szCs w:val="24"/>
          <w:lang w:val="en-US"/>
        </w:rPr>
        <w:instrText xml:space="preserve"> ADDIN EN.CITE &lt;EndNote&gt;&lt;Cite&gt;&lt;Author&gt;Rytter&lt;/Author&gt;&lt;Year&gt;2013&lt;/Year&gt;&lt;RecNum&gt;144&lt;/RecNum&gt;&lt;DisplayText&gt;(13)&lt;/DisplayText&gt;&lt;record&gt;&lt;rec-number&gt;144&lt;/rec-number&gt;&lt;foreign-keys&gt;&lt;key app="EN" db-id="9f0vetrsnvz255ee9adxpdr7p9rv22ea0rpt" timestamp="1371629302"&gt;144&lt;/key&gt;&lt;/foreign-keys&gt;&lt;ref-type name="Journal Article"&gt;17&lt;/ref-type&gt;&lt;contributors&gt;&lt;authors&gt;&lt;author&gt;Rytter, D.&lt;/author&gt;&lt;author&gt;Bech, B. H.&lt;/author&gt;&lt;author&gt;Halldorsson, T.&lt;/author&gt;&lt;author&gt;Christensen, J. H.&lt;/author&gt;&lt;author&gt;Schmidt, E. B.&lt;/author&gt;&lt;author&gt;Danielsen, I.&lt;/author&gt;&lt;author&gt;Henriksen, T. B.&lt;/author&gt;&lt;author&gt;Olsen, S. F.&lt;/author&gt;&lt;/authors&gt;&lt;/contributors&gt;&lt;auth-address&gt;Section for Epidemiology, Department of Public Health, Aarhus University, Bartholins Alle 2, DK-8000 Aarhus C, Denmark.&lt;/auth-address&gt;&lt;titles&gt;&lt;title&gt;No association between the intake of marine n-3 PUFA during the second trimester of pregnancy and factors associated with cardiometabolic risk in the 20-year-old offspring&lt;/title&gt;&lt;secondary-title&gt;Br J Nutr&lt;/secondary-title&gt;&lt;alt-title&gt;The British journal of nutrition&lt;/alt-title&gt;&lt;/titles&gt;&lt;periodical&gt;&lt;full-title&gt;Br J Nutr&lt;/full-title&gt;&lt;abbr-1&gt;The British journal of nutrition&lt;/abbr-1&gt;&lt;/periodical&gt;&lt;alt-periodical&gt;&lt;full-title&gt;Br J Nutr&lt;/full-title&gt;&lt;abbr-1&gt;The British journal of nutrition&lt;/abbr-1&gt;&lt;/alt-periodical&gt;&lt;pages&gt;1-10&lt;/pages&gt;&lt;edition&gt;2013/05/18&lt;/edition&gt;&lt;dates&gt;&lt;year&gt;2013&lt;/year&gt;&lt;pub-dates&gt;&lt;date&gt;May 17&lt;/date&gt;&lt;/pub-dates&gt;&lt;/dates&gt;&lt;isbn&gt;1475-2662 (Electronic)&amp;#xD;0007-1145 (Linking)&lt;/isbn&gt;&lt;accession-num&gt;23680230&lt;/accession-num&gt;&lt;urls&gt;&lt;/urls&gt;&lt;electronic-resource-num&gt;10.1017/s0007114513001335&lt;/electronic-resource-num&gt;&lt;remote-database-provider&gt;NLM&lt;/remote-database-provider&gt;&lt;language&gt;Eng&lt;/language&gt;&lt;/record&gt;&lt;/Cite&gt;&lt;/EndNote&gt;</w:instrText>
      </w:r>
      <w:r>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13" w:tooltip="Rytter, 2013 #144" w:history="1">
        <w:r w:rsidR="00753123">
          <w:rPr>
            <w:rFonts w:ascii="Times New Roman" w:hAnsi="Times New Roman" w:cs="Times New Roman"/>
            <w:noProof/>
            <w:sz w:val="24"/>
            <w:szCs w:val="24"/>
            <w:lang w:val="en-US"/>
          </w:rPr>
          <w:t>13</w:t>
        </w:r>
      </w:hyperlink>
      <w:r w:rsidR="00BB2EA3">
        <w:rPr>
          <w:rFonts w:ascii="Times New Roman" w:hAnsi="Times New Roman" w:cs="Times New Roman"/>
          <w:noProof/>
          <w:sz w:val="24"/>
          <w:szCs w:val="24"/>
          <w:lang w:val="en-US"/>
        </w:rPr>
        <w:t>)</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r w:rsidRPr="00B7092C">
        <w:rPr>
          <w:rFonts w:ascii="Times New Roman" w:hAnsi="Times New Roman" w:cs="Times New Roman"/>
          <w:sz w:val="24"/>
          <w:szCs w:val="24"/>
          <w:lang w:val="en-US"/>
        </w:rPr>
        <w:t xml:space="preserve"> </w:t>
      </w:r>
      <w:r w:rsidR="00B26425">
        <w:rPr>
          <w:rFonts w:ascii="Times New Roman" w:hAnsi="Times New Roman" w:cs="Times New Roman"/>
          <w:sz w:val="24"/>
          <w:szCs w:val="24"/>
          <w:lang w:val="en-US"/>
        </w:rPr>
        <w:t>In brief</w:t>
      </w:r>
      <w:r>
        <w:rPr>
          <w:rFonts w:ascii="Times New Roman" w:hAnsi="Times New Roman" w:cs="Times New Roman"/>
          <w:sz w:val="24"/>
          <w:szCs w:val="24"/>
          <w:lang w:val="en-US"/>
        </w:rPr>
        <w:t>, s</w:t>
      </w:r>
      <w:r w:rsidRPr="00FC0300">
        <w:rPr>
          <w:rFonts w:ascii="Times New Roman" w:hAnsi="Times New Roman" w:cs="Times New Roman"/>
          <w:sz w:val="24"/>
          <w:szCs w:val="24"/>
          <w:lang w:val="en-US"/>
        </w:rPr>
        <w:t xml:space="preserve">erum </w:t>
      </w:r>
      <w:r>
        <w:rPr>
          <w:rFonts w:ascii="Times New Roman" w:hAnsi="Times New Roman" w:cs="Times New Roman"/>
          <w:sz w:val="24"/>
          <w:szCs w:val="24"/>
          <w:lang w:val="en-US"/>
        </w:rPr>
        <w:t>triglycerides</w:t>
      </w:r>
      <w:r w:rsidRPr="00FC0300">
        <w:rPr>
          <w:rFonts w:ascii="Times New Roman" w:hAnsi="Times New Roman" w:cs="Times New Roman"/>
          <w:sz w:val="24"/>
          <w:szCs w:val="24"/>
          <w:lang w:val="en-US"/>
        </w:rPr>
        <w:t xml:space="preserve"> and cholesterol were measured according to standard methods on a Modular P (Roche Diagnostics</w:t>
      </w:r>
      <w:r>
        <w:rPr>
          <w:rFonts w:ascii="Times New Roman" w:hAnsi="Times New Roman" w:cs="Times New Roman"/>
          <w:sz w:val="24"/>
          <w:szCs w:val="24"/>
          <w:lang w:val="en-US"/>
        </w:rPr>
        <w:t xml:space="preserve">). We used </w:t>
      </w:r>
      <w:r w:rsidRPr="00260F09">
        <w:rPr>
          <w:rFonts w:ascii="Times New Roman" w:hAnsi="Times New Roman" w:cs="Times New Roman"/>
          <w:sz w:val="24"/>
          <w:szCs w:val="24"/>
          <w:lang w:val="en-US"/>
        </w:rPr>
        <w:t xml:space="preserve">a time-resolved </w:t>
      </w:r>
      <w:proofErr w:type="spellStart"/>
      <w:r w:rsidRPr="00260F09">
        <w:rPr>
          <w:rFonts w:ascii="Times New Roman" w:hAnsi="Times New Roman" w:cs="Times New Roman"/>
          <w:sz w:val="24"/>
          <w:szCs w:val="24"/>
          <w:lang w:val="en-US"/>
        </w:rPr>
        <w:t>immunofluorometric</w:t>
      </w:r>
      <w:proofErr w:type="spellEnd"/>
      <w:r w:rsidRPr="00260F09">
        <w:rPr>
          <w:rFonts w:ascii="Times New Roman" w:hAnsi="Times New Roman" w:cs="Times New Roman"/>
          <w:sz w:val="24"/>
          <w:szCs w:val="24"/>
          <w:lang w:val="en-US"/>
        </w:rPr>
        <w:t xml:space="preserve"> assay based on two antib</w:t>
      </w:r>
      <w:r>
        <w:rPr>
          <w:rFonts w:ascii="Times New Roman" w:hAnsi="Times New Roman" w:cs="Times New Roman"/>
          <w:sz w:val="24"/>
          <w:szCs w:val="24"/>
          <w:lang w:val="en-US"/>
        </w:rPr>
        <w:t xml:space="preserve">odies and recombinant human </w:t>
      </w:r>
      <w:proofErr w:type="spellStart"/>
      <w:r>
        <w:rPr>
          <w:rFonts w:ascii="Times New Roman" w:hAnsi="Times New Roman" w:cs="Times New Roman"/>
          <w:sz w:val="24"/>
          <w:szCs w:val="24"/>
          <w:lang w:val="en-US"/>
        </w:rPr>
        <w:t>adi</w:t>
      </w:r>
      <w:r w:rsidRPr="00260F09">
        <w:rPr>
          <w:rFonts w:ascii="Times New Roman" w:hAnsi="Times New Roman" w:cs="Times New Roman"/>
          <w:sz w:val="24"/>
          <w:szCs w:val="24"/>
          <w:lang w:val="en-US"/>
        </w:rPr>
        <w:t>ponectin</w:t>
      </w:r>
      <w:proofErr w:type="spellEnd"/>
      <w:r w:rsidRPr="00260F09">
        <w:rPr>
          <w:rFonts w:ascii="Times New Roman" w:hAnsi="Times New Roman" w:cs="Times New Roman"/>
          <w:sz w:val="24"/>
          <w:szCs w:val="24"/>
          <w:lang w:val="en-US"/>
        </w:rPr>
        <w:t xml:space="preserve"> (R&amp;D Systems, Abingdon, United </w:t>
      </w:r>
      <w:r>
        <w:rPr>
          <w:rFonts w:ascii="Times New Roman" w:hAnsi="Times New Roman" w:cs="Times New Roman"/>
          <w:sz w:val="24"/>
          <w:szCs w:val="24"/>
          <w:lang w:val="en-US"/>
        </w:rPr>
        <w:t xml:space="preserve">Kingdom) to quantify </w:t>
      </w:r>
      <w:proofErr w:type="spellStart"/>
      <w:r>
        <w:rPr>
          <w:rFonts w:ascii="Times New Roman" w:hAnsi="Times New Roman" w:cs="Times New Roman"/>
          <w:sz w:val="24"/>
          <w:szCs w:val="24"/>
          <w:lang w:val="en-US"/>
        </w:rPr>
        <w:t>adiponectin</w:t>
      </w:r>
      <w:proofErr w:type="spellEnd"/>
      <w:r>
        <w:rPr>
          <w:rFonts w:ascii="Times New Roman" w:hAnsi="Times New Roman" w:cs="Times New Roman"/>
          <w:sz w:val="24"/>
          <w:szCs w:val="24"/>
          <w:lang w:val="en-US"/>
        </w:rPr>
        <w:t xml:space="preserve"> levels; the analysis was </w:t>
      </w:r>
      <w:r w:rsidR="00B26425">
        <w:rPr>
          <w:rFonts w:ascii="Times New Roman" w:hAnsi="Times New Roman" w:cs="Times New Roman"/>
          <w:sz w:val="24"/>
          <w:szCs w:val="24"/>
          <w:lang w:val="en-US"/>
        </w:rPr>
        <w:t xml:space="preserve">similarly </w:t>
      </w:r>
      <w:r>
        <w:rPr>
          <w:rFonts w:ascii="Times New Roman" w:hAnsi="Times New Roman" w:cs="Times New Roman"/>
          <w:sz w:val="24"/>
          <w:szCs w:val="24"/>
          <w:lang w:val="en-US"/>
        </w:rPr>
        <w:t>carried out for leptin</w:t>
      </w:r>
      <w:r w:rsidR="009B7EFC">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BB2EA3">
        <w:rPr>
          <w:rFonts w:ascii="Times New Roman" w:hAnsi="Times New Roman" w:cs="Times New Roman"/>
          <w:sz w:val="24"/>
          <w:szCs w:val="24"/>
          <w:lang w:val="en-US"/>
        </w:rPr>
        <w:instrText xml:space="preserve"> ADDIN EN.CITE &lt;EndNote&gt;&lt;Cite&gt;&lt;Author&gt;Frystyk&lt;/Author&gt;&lt;Year&gt;2005&lt;/Year&gt;&lt;RecNum&gt;129&lt;/RecNum&gt;&lt;DisplayText&gt;(18)&lt;/DisplayText&gt;&lt;record&gt;&lt;rec-number&gt;129&lt;/rec-number&gt;&lt;foreign-keys&gt;&lt;key app="EN" db-id="9f0vetrsnvz255ee9adxpdr7p9rv22ea0rpt" timestamp="1369145320"&gt;129&lt;/key&gt;&lt;/foreign-keys&gt;&lt;ref-type name="Journal Article"&gt;17&lt;/ref-type&gt;&lt;contributors&gt;&lt;authors&gt;&lt;author&gt;Frystyk, J.&lt;/author&gt;&lt;author&gt;Tarnow, L.&lt;/author&gt;&lt;author&gt;Hansen, T. K.&lt;/author&gt;&lt;author&gt;Parving, H. H.&lt;/author&gt;&lt;author&gt;Flyvbjerg, A.&lt;/author&gt;&lt;/authors&gt;&lt;/contributors&gt;&lt;auth-address&gt;Medical Research Laboratories, Clinical Institute and Medical Department M (Diabetes and Endocrinology), Aarhus University Hospital, Aarhus C, Denmark. jan@frystyk.dk&lt;/auth-address&gt;&lt;titles&gt;&lt;title&gt;Increased serum adiponectin levels in type 1 diabetic patients with microvascular complications&lt;/title&gt;&lt;secondary-title&gt;Diabetologia&lt;/secondary-title&gt;&lt;alt-title&gt;Diabetologia&lt;/alt-title&gt;&lt;/titles&gt;&lt;periodical&gt;&lt;full-title&gt;Diabetologia&lt;/full-title&gt;&lt;abbr-1&gt;Diabetologia&lt;/abbr-1&gt;&lt;/periodical&gt;&lt;alt-periodical&gt;&lt;full-title&gt;Diabetologia&lt;/full-title&gt;&lt;abbr-1&gt;Diabetologia&lt;/abbr-1&gt;&lt;/alt-periodical&gt;&lt;pages&gt;1911-8&lt;/pages&gt;&lt;volume&gt;48&lt;/volume&gt;&lt;number&gt;9&lt;/number&gt;&lt;edition&gt;2005/08/04&lt;/edition&gt;&lt;keywords&gt;&lt;keyword&gt;Aged&lt;/keyword&gt;&lt;keyword&gt;Diabetes Mellitus, Type 1/ blood&lt;/keyword&gt;&lt;keyword&gt;Diabetic Angiopathies/ blood&lt;/keyword&gt;&lt;keyword&gt;Female&lt;/keyword&gt;&lt;keyword&gt;Humans&lt;/keyword&gt;&lt;keyword&gt;Male&lt;/keyword&gt;&lt;keyword&gt;Microcirculation/ pathology&lt;/keyword&gt;&lt;keyword&gt;Middle Aged&lt;/keyword&gt;&lt;keyword&gt;Reference Values&lt;/keyword&gt;&lt;/keywords&gt;&lt;dates&gt;&lt;year&gt;2005&lt;/year&gt;&lt;pub-dates&gt;&lt;date&gt;Sep&lt;/date&gt;&lt;/pub-dates&gt;&lt;/dates&gt;&lt;isbn&gt;0012-186X (Print)&amp;#xD;0012-186X (Linking)&lt;/isbn&gt;&lt;accession-num&gt;16078018&lt;/accession-num&gt;&lt;urls&gt;&lt;/urls&gt;&lt;electronic-resource-num&gt;10.1007/s00125-005-1850-z&lt;/electronic-resource-num&gt;&lt;remote-database-provider&gt;NLM&lt;/remote-database-provider&gt;&lt;language&gt;eng&lt;/language&gt;&lt;/record&gt;&lt;/Cite&gt;&lt;/EndNote&gt;</w:instrText>
      </w:r>
      <w:r>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18" w:tooltip="Frystyk, 2005 #129" w:history="1">
        <w:r w:rsidR="00753123">
          <w:rPr>
            <w:rFonts w:ascii="Times New Roman" w:hAnsi="Times New Roman" w:cs="Times New Roman"/>
            <w:noProof/>
            <w:sz w:val="24"/>
            <w:szCs w:val="24"/>
            <w:lang w:val="en-US"/>
          </w:rPr>
          <w:t>18</w:t>
        </w:r>
      </w:hyperlink>
      <w:r w:rsidR="00BB2EA3">
        <w:rPr>
          <w:rFonts w:ascii="Times New Roman" w:hAnsi="Times New Roman" w:cs="Times New Roman"/>
          <w:noProof/>
          <w:sz w:val="24"/>
          <w:szCs w:val="24"/>
          <w:lang w:val="en-US"/>
        </w:rPr>
        <w:t>)</w:t>
      </w:r>
      <w:r>
        <w:rPr>
          <w:rFonts w:ascii="Times New Roman" w:hAnsi="Times New Roman" w:cs="Times New Roman"/>
          <w:sz w:val="24"/>
          <w:szCs w:val="24"/>
          <w:lang w:val="en-US"/>
        </w:rPr>
        <w:fldChar w:fldCharType="end"/>
      </w:r>
      <w:r w:rsidR="00B26425">
        <w:rPr>
          <w:rFonts w:ascii="Times New Roman" w:hAnsi="Times New Roman" w:cs="Times New Roman"/>
          <w:sz w:val="24"/>
          <w:szCs w:val="24"/>
          <w:lang w:val="en-US"/>
        </w:rPr>
        <w:t>.</w:t>
      </w:r>
      <w:r>
        <w:rPr>
          <w:rFonts w:ascii="AdvPS9B2B" w:hAnsi="AdvPS9B2B" w:cs="AdvPS9B2B"/>
          <w:sz w:val="18"/>
          <w:szCs w:val="18"/>
          <w:lang w:val="en-GB"/>
        </w:rPr>
        <w:t xml:space="preserve"> </w:t>
      </w:r>
      <w:r w:rsidR="00B26425">
        <w:rPr>
          <w:rFonts w:ascii="Times New Roman" w:hAnsi="Times New Roman" w:cs="Times New Roman"/>
          <w:sz w:val="24"/>
          <w:szCs w:val="24"/>
          <w:lang w:val="en-GB"/>
        </w:rPr>
        <w:t>P</w:t>
      </w:r>
      <w:r w:rsidR="00B26425" w:rsidRPr="001E27E7">
        <w:rPr>
          <w:rFonts w:ascii="Times New Roman" w:hAnsi="Times New Roman" w:cs="Times New Roman"/>
          <w:sz w:val="24"/>
          <w:szCs w:val="24"/>
          <w:lang w:val="en-GB"/>
        </w:rPr>
        <w:t>lasma insulin concentrations were</w:t>
      </w:r>
      <w:r w:rsidR="00B26425">
        <w:rPr>
          <w:rFonts w:ascii="Times New Roman" w:hAnsi="Times New Roman" w:cs="Times New Roman"/>
          <w:sz w:val="24"/>
          <w:szCs w:val="24"/>
          <w:lang w:val="en-GB"/>
        </w:rPr>
        <w:t xml:space="preserve"> </w:t>
      </w:r>
      <w:r w:rsidR="00B26425" w:rsidRPr="001E27E7">
        <w:rPr>
          <w:rFonts w:ascii="Times New Roman" w:hAnsi="Times New Roman" w:cs="Times New Roman"/>
          <w:sz w:val="24"/>
          <w:szCs w:val="24"/>
          <w:lang w:val="en-GB"/>
        </w:rPr>
        <w:t xml:space="preserve">determined </w:t>
      </w:r>
      <w:r w:rsidR="00B26425">
        <w:rPr>
          <w:rFonts w:ascii="Times New Roman" w:hAnsi="Times New Roman" w:cs="Times New Roman"/>
          <w:sz w:val="24"/>
          <w:szCs w:val="24"/>
          <w:lang w:val="en-GB"/>
        </w:rPr>
        <w:t>by</w:t>
      </w:r>
      <w:r w:rsidR="00B26425" w:rsidRPr="001E27E7">
        <w:rPr>
          <w:rFonts w:ascii="Times New Roman" w:hAnsi="Times New Roman" w:cs="Times New Roman"/>
          <w:sz w:val="24"/>
          <w:szCs w:val="24"/>
          <w:lang w:val="en-GB"/>
        </w:rPr>
        <w:t xml:space="preserve"> a commerc</w:t>
      </w:r>
      <w:r w:rsidR="00B26425">
        <w:rPr>
          <w:rFonts w:ascii="Times New Roman" w:hAnsi="Times New Roman" w:cs="Times New Roman"/>
          <w:sz w:val="24"/>
          <w:szCs w:val="24"/>
          <w:lang w:val="en-GB"/>
        </w:rPr>
        <w:t>ial ELISA kit (DAKO)</w:t>
      </w:r>
      <w:r w:rsidRPr="001E27E7">
        <w:rPr>
          <w:rFonts w:ascii="Times New Roman" w:hAnsi="Times New Roman" w:cs="Times New Roman"/>
          <w:sz w:val="24"/>
          <w:szCs w:val="24"/>
          <w:lang w:val="en-GB"/>
        </w:rPr>
        <w:t>. Blood glucose was measured using bedside equipment (</w:t>
      </w:r>
      <w:proofErr w:type="spellStart"/>
      <w:r w:rsidRPr="001E27E7">
        <w:rPr>
          <w:rFonts w:ascii="Times New Roman" w:hAnsi="Times New Roman" w:cs="Times New Roman"/>
          <w:sz w:val="24"/>
          <w:szCs w:val="24"/>
          <w:lang w:val="en-GB"/>
        </w:rPr>
        <w:t>Accu-chek</w:t>
      </w:r>
      <w:proofErr w:type="spellEnd"/>
      <w:r w:rsidRPr="001E27E7">
        <w:rPr>
          <w:rFonts w:ascii="Times New Roman" w:hAnsi="Times New Roman" w:cs="Times New Roman"/>
          <w:sz w:val="24"/>
          <w:szCs w:val="24"/>
          <w:lang w:val="en-GB"/>
        </w:rPr>
        <w:t xml:space="preserve">; Roche Diagnostics) </w:t>
      </w:r>
      <w:r>
        <w:rPr>
          <w:rFonts w:ascii="Times New Roman" w:hAnsi="Times New Roman" w:cs="Times New Roman"/>
          <w:sz w:val="24"/>
          <w:szCs w:val="24"/>
          <w:lang w:val="en-GB"/>
        </w:rPr>
        <w:t>following</w:t>
      </w:r>
      <w:r w:rsidRPr="001E27E7">
        <w:rPr>
          <w:rFonts w:ascii="Times New Roman" w:hAnsi="Times New Roman" w:cs="Times New Roman"/>
          <w:sz w:val="24"/>
          <w:szCs w:val="24"/>
          <w:lang w:val="en-GB"/>
        </w:rPr>
        <w:t xml:space="preserve"> blood sampling</w:t>
      </w:r>
      <w:r>
        <w:rPr>
          <w:rFonts w:ascii="Times New Roman" w:hAnsi="Times New Roman" w:cs="Times New Roman"/>
          <w:sz w:val="24"/>
          <w:szCs w:val="24"/>
          <w:lang w:val="en-GB"/>
        </w:rPr>
        <w:t xml:space="preserve"> and</w:t>
      </w:r>
      <w:r w:rsidRPr="001E27E7">
        <w:rPr>
          <w:rFonts w:ascii="Times New Roman" w:hAnsi="Times New Roman" w:cs="Times New Roman"/>
          <w:sz w:val="24"/>
          <w:szCs w:val="24"/>
          <w:lang w:val="en-GB"/>
        </w:rPr>
        <w:t xml:space="preserve"> HbA1c </w:t>
      </w:r>
      <w:r w:rsidR="00C06C3D">
        <w:rPr>
          <w:rFonts w:ascii="Times New Roman" w:hAnsi="Times New Roman" w:cs="Times New Roman"/>
          <w:sz w:val="24"/>
          <w:szCs w:val="24"/>
          <w:lang w:val="en-GB"/>
        </w:rPr>
        <w:t>was</w:t>
      </w:r>
      <w:r w:rsidRPr="001E27E7">
        <w:rPr>
          <w:rFonts w:ascii="Times New Roman" w:hAnsi="Times New Roman" w:cs="Times New Roman"/>
          <w:sz w:val="24"/>
          <w:szCs w:val="24"/>
          <w:lang w:val="en-GB"/>
        </w:rPr>
        <w:t xml:space="preserve"> </w:t>
      </w:r>
      <w:r>
        <w:rPr>
          <w:rFonts w:ascii="Times New Roman" w:hAnsi="Times New Roman" w:cs="Times New Roman"/>
          <w:sz w:val="24"/>
          <w:szCs w:val="24"/>
          <w:lang w:val="en-GB"/>
        </w:rPr>
        <w:t>quantified using</w:t>
      </w:r>
      <w:r w:rsidRPr="001E27E7">
        <w:rPr>
          <w:rFonts w:ascii="Times New Roman" w:hAnsi="Times New Roman" w:cs="Times New Roman"/>
          <w:sz w:val="24"/>
          <w:szCs w:val="24"/>
          <w:lang w:val="en-GB"/>
        </w:rPr>
        <w:t xml:space="preserve"> an HPLC assay (Bio-Rad Labo</w:t>
      </w:r>
      <w:r>
        <w:rPr>
          <w:rFonts w:ascii="Times New Roman" w:hAnsi="Times New Roman" w:cs="Times New Roman"/>
          <w:sz w:val="24"/>
          <w:szCs w:val="24"/>
          <w:lang w:val="en-GB"/>
        </w:rPr>
        <w:t xml:space="preserve">ratories) on a Variant II Turbo. </w:t>
      </w:r>
      <w:r w:rsidR="00513C69">
        <w:rPr>
          <w:rFonts w:ascii="Times New Roman" w:hAnsi="Times New Roman" w:cs="Times New Roman"/>
          <w:sz w:val="24"/>
          <w:szCs w:val="24"/>
          <w:lang w:val="en-GB"/>
        </w:rPr>
        <w:t xml:space="preserve">The </w:t>
      </w:r>
      <w:r w:rsidR="00513C69" w:rsidRPr="00513C69">
        <w:rPr>
          <w:rFonts w:ascii="Times New Roman" w:hAnsi="Times New Roman" w:cs="Times New Roman"/>
          <w:sz w:val="24"/>
          <w:szCs w:val="24"/>
          <w:lang w:val="en-GB"/>
        </w:rPr>
        <w:t>h</w:t>
      </w:r>
      <w:proofErr w:type="spellStart"/>
      <w:r w:rsidR="00513C69" w:rsidRPr="00FD73FF">
        <w:rPr>
          <w:rFonts w:ascii="Times New Roman" w:hAnsi="Times New Roman" w:cs="Times New Roman"/>
          <w:color w:val="000000"/>
          <w:sz w:val="24"/>
          <w:szCs w:val="24"/>
          <w:shd w:val="clear" w:color="auto" w:fill="FFFFFF"/>
          <w:lang w:val="en-US"/>
        </w:rPr>
        <w:t>omeostatic</w:t>
      </w:r>
      <w:proofErr w:type="spellEnd"/>
      <w:r w:rsidR="00513C69" w:rsidRPr="00FD73FF">
        <w:rPr>
          <w:rFonts w:ascii="Times New Roman" w:hAnsi="Times New Roman" w:cs="Times New Roman"/>
          <w:color w:val="000000"/>
          <w:sz w:val="24"/>
          <w:szCs w:val="24"/>
          <w:shd w:val="clear" w:color="auto" w:fill="FFFFFF"/>
          <w:lang w:val="en-US"/>
        </w:rPr>
        <w:t xml:space="preserve"> model assessment for insulin resistance (HOMA-IR) was calculated as previously described </w:t>
      </w:r>
      <w:r w:rsidR="00557586">
        <w:rPr>
          <w:rFonts w:ascii="Times New Roman" w:hAnsi="Times New Roman" w:cs="Times New Roman"/>
          <w:color w:val="000000"/>
          <w:sz w:val="24"/>
          <w:szCs w:val="24"/>
          <w:shd w:val="clear" w:color="auto" w:fill="FFFFFF"/>
          <w:lang w:val="en-US"/>
        </w:rPr>
        <w:fldChar w:fldCharType="begin"/>
      </w:r>
      <w:r w:rsidR="00BB2EA3">
        <w:rPr>
          <w:rFonts w:ascii="Times New Roman" w:hAnsi="Times New Roman" w:cs="Times New Roman"/>
          <w:color w:val="000000"/>
          <w:sz w:val="24"/>
          <w:szCs w:val="24"/>
          <w:shd w:val="clear" w:color="auto" w:fill="FFFFFF"/>
          <w:lang w:val="en-US"/>
        </w:rPr>
        <w:instrText xml:space="preserve"> ADDIN EN.CITE &lt;EndNote&gt;&lt;Cite&gt;&lt;Author&gt;Wallace&lt;/Author&gt;&lt;Year&gt;2004&lt;/Year&gt;&lt;RecNum&gt;185&lt;/RecNum&gt;&lt;DisplayText&gt;(19)&lt;/DisplayText&gt;&lt;record&gt;&lt;rec-number&gt;185&lt;/rec-number&gt;&lt;foreign-keys&gt;&lt;key app="EN" db-id="9f0vetrsnvz255ee9adxpdr7p9rv22ea0rpt" timestamp="1400154054"&gt;185&lt;/key&gt;&lt;/foreign-keys&gt;&lt;ref-type name="Journal Article"&gt;17&lt;/ref-type&gt;&lt;contributors&gt;&lt;authors&gt;&lt;author&gt;Wallace, T. M.&lt;/author&gt;&lt;author&gt;Levy, J. C.&lt;/author&gt;&lt;author&gt;Matthews, D. R.&lt;/author&gt;&lt;/authors&gt;&lt;/contributors&gt;&lt;auth-address&gt;Oxford Centre for Diabetes, Endocrinology and Metabolism, The Churchill Hospital, Old Road, Oxford OX3 7LJ, U.K.&lt;/auth-address&gt;&lt;titles&gt;&lt;title&gt;Use and abuse of HOMA modeling&lt;/title&gt;&lt;secondary-title&gt;Diabetes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1487-95&lt;/pages&gt;&lt;volume&gt;27&lt;/volume&gt;&lt;number&gt;6&lt;/number&gt;&lt;edition&gt;2004/05/27&lt;/edition&gt;&lt;keywords&gt;&lt;keyword&gt;Homeostasis&lt;/keyword&gt;&lt;keyword&gt;Humans&lt;/keyword&gt;&lt;keyword&gt;Insulin/secretion&lt;/keyword&gt;&lt;keyword&gt;Insulin Resistance&lt;/keyword&gt;&lt;keyword&gt;Islets of Langerhans/ physiology&lt;/keyword&gt;&lt;keyword&gt;Liver/physiology&lt;/keyword&gt;&lt;keyword&gt;Models, Biological&lt;/keyword&gt;&lt;keyword&gt;Reproducibility of Results&lt;/keyword&gt;&lt;/keywords&gt;&lt;dates&gt;&lt;year&gt;2004&lt;/year&gt;&lt;pub-dates&gt;&lt;date&gt;Jun&lt;/date&gt;&lt;/pub-dates&gt;&lt;/dates&gt;&lt;isbn&gt;0149-5992 (Print)&amp;#xD;0149-5992 (Linking)&lt;/isbn&gt;&lt;accession-num&gt;15161807&lt;/accession-num&gt;&lt;urls&gt;&lt;/urls&gt;&lt;remote-database-provider&gt;NLM&lt;/remote-database-provider&gt;&lt;language&gt;eng&lt;/language&gt;&lt;/record&gt;&lt;/Cite&gt;&lt;/EndNote&gt;</w:instrText>
      </w:r>
      <w:r w:rsidR="00557586">
        <w:rPr>
          <w:rFonts w:ascii="Times New Roman" w:hAnsi="Times New Roman" w:cs="Times New Roman"/>
          <w:color w:val="000000"/>
          <w:sz w:val="24"/>
          <w:szCs w:val="24"/>
          <w:shd w:val="clear" w:color="auto" w:fill="FFFFFF"/>
          <w:lang w:val="en-US"/>
        </w:rPr>
        <w:fldChar w:fldCharType="separate"/>
      </w:r>
      <w:r w:rsidR="00BB2EA3">
        <w:rPr>
          <w:rFonts w:ascii="Times New Roman" w:hAnsi="Times New Roman" w:cs="Times New Roman"/>
          <w:noProof/>
          <w:color w:val="000000"/>
          <w:sz w:val="24"/>
          <w:szCs w:val="24"/>
          <w:shd w:val="clear" w:color="auto" w:fill="FFFFFF"/>
          <w:lang w:val="en-US"/>
        </w:rPr>
        <w:t>(</w:t>
      </w:r>
      <w:hyperlink w:anchor="_ENREF_19" w:tooltip="Wallace, 2004 #185" w:history="1">
        <w:r w:rsidR="00753123">
          <w:rPr>
            <w:rFonts w:ascii="Times New Roman" w:hAnsi="Times New Roman" w:cs="Times New Roman"/>
            <w:noProof/>
            <w:color w:val="000000"/>
            <w:sz w:val="24"/>
            <w:szCs w:val="24"/>
            <w:shd w:val="clear" w:color="auto" w:fill="FFFFFF"/>
            <w:lang w:val="en-US"/>
          </w:rPr>
          <w:t>19</w:t>
        </w:r>
      </w:hyperlink>
      <w:r w:rsidR="00BB2EA3">
        <w:rPr>
          <w:rFonts w:ascii="Times New Roman" w:hAnsi="Times New Roman" w:cs="Times New Roman"/>
          <w:noProof/>
          <w:color w:val="000000"/>
          <w:sz w:val="24"/>
          <w:szCs w:val="24"/>
          <w:shd w:val="clear" w:color="auto" w:fill="FFFFFF"/>
          <w:lang w:val="en-US"/>
        </w:rPr>
        <w:t>)</w:t>
      </w:r>
      <w:r w:rsidR="00557586">
        <w:rPr>
          <w:rFonts w:ascii="Times New Roman" w:hAnsi="Times New Roman" w:cs="Times New Roman"/>
          <w:color w:val="000000"/>
          <w:sz w:val="24"/>
          <w:szCs w:val="24"/>
          <w:shd w:val="clear" w:color="auto" w:fill="FFFFFF"/>
          <w:lang w:val="en-US"/>
        </w:rPr>
        <w:fldChar w:fldCharType="end"/>
      </w:r>
      <w:r w:rsidR="00557586">
        <w:rPr>
          <w:rFonts w:ascii="Times New Roman" w:hAnsi="Times New Roman" w:cs="Times New Roman"/>
          <w:color w:val="000000"/>
          <w:sz w:val="24"/>
          <w:szCs w:val="24"/>
          <w:shd w:val="clear" w:color="auto" w:fill="FFFFFF"/>
          <w:lang w:val="en-US"/>
        </w:rPr>
        <w:t>.</w:t>
      </w:r>
    </w:p>
    <w:p w14:paraId="1A848ECA" w14:textId="77777777" w:rsidR="008946B4" w:rsidRDefault="008946B4" w:rsidP="007C6B57">
      <w:pPr>
        <w:spacing w:after="0" w:line="480" w:lineRule="auto"/>
        <w:rPr>
          <w:rFonts w:ascii="Times New Roman" w:hAnsi="Times New Roman" w:cs="Times New Roman"/>
          <w:b/>
          <w:sz w:val="24"/>
          <w:szCs w:val="24"/>
          <w:lang w:val="en-US"/>
        </w:rPr>
      </w:pPr>
    </w:p>
    <w:p w14:paraId="6A66A81B" w14:textId="77777777" w:rsidR="008946B4" w:rsidRDefault="008946B4" w:rsidP="007C6B57">
      <w:pPr>
        <w:spacing w:after="0" w:line="480" w:lineRule="auto"/>
        <w:rPr>
          <w:rFonts w:ascii="Times New Roman" w:hAnsi="Times New Roman" w:cs="Times New Roman"/>
          <w:b/>
          <w:sz w:val="24"/>
          <w:szCs w:val="24"/>
          <w:lang w:val="en-US"/>
        </w:rPr>
      </w:pPr>
      <w:r w:rsidRPr="00503F2F">
        <w:rPr>
          <w:rFonts w:ascii="Times New Roman" w:hAnsi="Times New Roman" w:cs="Times New Roman"/>
          <w:b/>
          <w:sz w:val="24"/>
          <w:szCs w:val="24"/>
          <w:lang w:val="en-US"/>
        </w:rPr>
        <w:t>Covariate Assessment</w:t>
      </w:r>
    </w:p>
    <w:p w14:paraId="7F4C1402" w14:textId="5791909E" w:rsidR="008946B4" w:rsidRPr="00D066C0" w:rsidRDefault="008946B4" w:rsidP="007C6B57">
      <w:pPr>
        <w:tabs>
          <w:tab w:val="left" w:pos="360"/>
        </w:tabs>
        <w:spacing w:after="0" w:line="480" w:lineRule="auto"/>
        <w:jc w:val="both"/>
        <w:rPr>
          <w:rFonts w:ascii="Times New Roman" w:hAnsi="Times New Roman" w:cs="Times New Roman"/>
          <w:sz w:val="24"/>
          <w:szCs w:val="24"/>
          <w:lang w:val="en-GB"/>
        </w:rPr>
      </w:pPr>
      <w:r>
        <w:rPr>
          <w:rFonts w:ascii="Times New Roman" w:hAnsi="Times New Roman" w:cs="Times New Roman"/>
          <w:lang w:val="en-GB"/>
        </w:rPr>
        <w:tab/>
      </w:r>
      <w:r w:rsidR="00003D4E">
        <w:rPr>
          <w:rFonts w:ascii="Times New Roman" w:hAnsi="Times New Roman" w:cs="Times New Roman"/>
          <w:sz w:val="24"/>
          <w:szCs w:val="24"/>
          <w:lang w:val="en-GB"/>
        </w:rPr>
        <w:t>The</w:t>
      </w:r>
      <w:r>
        <w:rPr>
          <w:rFonts w:ascii="Times New Roman" w:hAnsi="Times New Roman" w:cs="Times New Roman"/>
          <w:i/>
          <w:sz w:val="24"/>
          <w:szCs w:val="24"/>
          <w:lang w:val="en-GB"/>
        </w:rPr>
        <w:t xml:space="preserve"> </w:t>
      </w:r>
      <w:r w:rsidRPr="001D797A">
        <w:rPr>
          <w:rFonts w:ascii="Times New Roman" w:hAnsi="Times New Roman" w:cs="Times New Roman"/>
          <w:sz w:val="24"/>
          <w:szCs w:val="24"/>
          <w:lang w:val="en-GB"/>
        </w:rPr>
        <w:t>following</w:t>
      </w:r>
      <w:r w:rsidRPr="00A76930">
        <w:rPr>
          <w:rFonts w:ascii="Times New Roman" w:hAnsi="Times New Roman" w:cs="Times New Roman"/>
          <w:sz w:val="24"/>
          <w:szCs w:val="24"/>
          <w:lang w:val="en-GB"/>
        </w:rPr>
        <w:t xml:space="preserve"> </w:t>
      </w:r>
      <w:r w:rsidRPr="00D066C0">
        <w:rPr>
          <w:rFonts w:ascii="Times New Roman" w:hAnsi="Times New Roman" w:cs="Times New Roman"/>
          <w:sz w:val="24"/>
          <w:szCs w:val="24"/>
          <w:lang w:val="en-GB"/>
        </w:rPr>
        <w:t>covariates</w:t>
      </w:r>
      <w:r w:rsidR="00003D4E">
        <w:rPr>
          <w:rFonts w:ascii="Times New Roman" w:hAnsi="Times New Roman" w:cs="Times New Roman"/>
          <w:sz w:val="24"/>
          <w:szCs w:val="24"/>
          <w:lang w:val="en-GB"/>
        </w:rPr>
        <w:t xml:space="preserve"> were included in the multivariable model:</w:t>
      </w:r>
      <w:r w:rsidRPr="00D066C0">
        <w:rPr>
          <w:rFonts w:ascii="Times New Roman" w:hAnsi="Times New Roman" w:cs="Times New Roman"/>
          <w:sz w:val="24"/>
          <w:szCs w:val="24"/>
          <w:lang w:val="en-GB"/>
        </w:rPr>
        <w:t xml:space="preserve"> maternal age (continuous), maternal education (elementary schooling, high-school or technical schooling, university educati</w:t>
      </w:r>
      <w:r>
        <w:rPr>
          <w:rFonts w:ascii="Times New Roman" w:hAnsi="Times New Roman" w:cs="Times New Roman"/>
          <w:sz w:val="24"/>
          <w:szCs w:val="24"/>
          <w:lang w:val="en-GB"/>
        </w:rPr>
        <w:t xml:space="preserve">on, higher academic education, </w:t>
      </w:r>
      <w:r w:rsidRPr="00D066C0">
        <w:rPr>
          <w:rFonts w:ascii="Times New Roman" w:hAnsi="Times New Roman" w:cs="Times New Roman"/>
          <w:sz w:val="24"/>
          <w:szCs w:val="24"/>
          <w:lang w:val="en-GB"/>
        </w:rPr>
        <w:t xml:space="preserve">other education), maternal smoking (never, &lt;10 and ≥10 cigarettes/day), pre-pregnancy </w:t>
      </w:r>
      <w:r>
        <w:rPr>
          <w:rFonts w:ascii="Times New Roman" w:hAnsi="Times New Roman" w:cs="Times New Roman"/>
          <w:sz w:val="24"/>
          <w:szCs w:val="24"/>
          <w:lang w:val="en-GB"/>
        </w:rPr>
        <w:t xml:space="preserve">body mass index (BMI, </w:t>
      </w:r>
      <w:r w:rsidRPr="00D066C0">
        <w:rPr>
          <w:rFonts w:ascii="Times New Roman" w:hAnsi="Times New Roman" w:cs="Times New Roman"/>
          <w:sz w:val="24"/>
          <w:szCs w:val="24"/>
          <w:lang w:val="en-GB"/>
        </w:rPr>
        <w:t xml:space="preserve">continuous), parity (0, 1, 2+), and sibling overweight (binary). </w:t>
      </w:r>
      <w:r w:rsidR="002279A1">
        <w:rPr>
          <w:rFonts w:ascii="Times New Roman" w:hAnsi="Times New Roman" w:cs="Times New Roman"/>
          <w:sz w:val="24"/>
          <w:szCs w:val="24"/>
          <w:lang w:val="en-GB"/>
        </w:rPr>
        <w:t xml:space="preserve">Covariate </w:t>
      </w:r>
      <w:r w:rsidR="002279A1" w:rsidRPr="0011171D">
        <w:rPr>
          <w:rFonts w:ascii="Times New Roman" w:hAnsi="Times New Roman" w:cs="Times New Roman"/>
          <w:sz w:val="24"/>
          <w:szCs w:val="24"/>
          <w:lang w:val="en-GB"/>
        </w:rPr>
        <w:t>m</w:t>
      </w:r>
      <w:r w:rsidRPr="0011171D">
        <w:rPr>
          <w:rFonts w:ascii="Times New Roman" w:hAnsi="Times New Roman" w:cs="Times New Roman"/>
          <w:sz w:val="24"/>
          <w:szCs w:val="24"/>
          <w:lang w:val="en-GB"/>
        </w:rPr>
        <w:t xml:space="preserve">issing </w:t>
      </w:r>
      <w:r w:rsidR="002279A1" w:rsidRPr="0011171D">
        <w:rPr>
          <w:rFonts w:ascii="Times New Roman" w:hAnsi="Times New Roman" w:cs="Times New Roman"/>
          <w:sz w:val="24"/>
          <w:szCs w:val="24"/>
          <w:lang w:val="en-GB"/>
        </w:rPr>
        <w:t>data</w:t>
      </w:r>
      <w:r w:rsidRPr="0011171D">
        <w:rPr>
          <w:rFonts w:ascii="Times New Roman" w:hAnsi="Times New Roman" w:cs="Times New Roman"/>
          <w:sz w:val="24"/>
          <w:szCs w:val="24"/>
          <w:lang w:val="en-GB"/>
        </w:rPr>
        <w:t xml:space="preserve"> ranged from 0 to 7% for most covariates with at most 6% missing data on two </w:t>
      </w:r>
      <w:r w:rsidR="002279A1" w:rsidRPr="0011171D">
        <w:rPr>
          <w:rFonts w:ascii="Times New Roman" w:hAnsi="Times New Roman" w:cs="Times New Roman"/>
          <w:sz w:val="24"/>
          <w:szCs w:val="24"/>
          <w:lang w:val="en-GB"/>
        </w:rPr>
        <w:t>covariates.</w:t>
      </w:r>
      <w:r w:rsidRPr="0011171D">
        <w:rPr>
          <w:rFonts w:ascii="Times New Roman" w:hAnsi="Times New Roman" w:cs="Times New Roman"/>
          <w:sz w:val="24"/>
          <w:szCs w:val="24"/>
          <w:lang w:val="en-GB"/>
        </w:rPr>
        <w:t xml:space="preserve"> </w:t>
      </w:r>
      <w:r w:rsidR="002279A1" w:rsidRPr="0011171D">
        <w:rPr>
          <w:rFonts w:ascii="Times New Roman" w:hAnsi="Times New Roman" w:cs="Times New Roman"/>
          <w:sz w:val="24"/>
          <w:szCs w:val="24"/>
          <w:lang w:val="en-GB"/>
        </w:rPr>
        <w:t>S</w:t>
      </w:r>
      <w:r w:rsidRPr="0011171D">
        <w:rPr>
          <w:rFonts w:ascii="Times New Roman" w:hAnsi="Times New Roman" w:cs="Times New Roman"/>
          <w:sz w:val="24"/>
          <w:szCs w:val="24"/>
          <w:lang w:val="en-GB"/>
        </w:rPr>
        <w:t xml:space="preserve">ibling overweight had the largest proportion of missing data (35%). </w:t>
      </w:r>
      <w:r w:rsidR="002279A1" w:rsidRPr="00AD1B27">
        <w:rPr>
          <w:rFonts w:ascii="Times New Roman" w:hAnsi="Times New Roman" w:cs="Times New Roman"/>
          <w:sz w:val="24"/>
          <w:szCs w:val="24"/>
          <w:lang w:val="en-GB"/>
        </w:rPr>
        <w:t>Further analysis showed that</w:t>
      </w:r>
      <w:r w:rsidRPr="00AD1B27">
        <w:rPr>
          <w:rFonts w:ascii="Times New Roman" w:hAnsi="Times New Roman" w:cs="Times New Roman"/>
          <w:sz w:val="24"/>
          <w:szCs w:val="24"/>
          <w:lang w:val="en-GB"/>
        </w:rPr>
        <w:t xml:space="preserve"> sibling overweight was not </w:t>
      </w:r>
      <w:r w:rsidR="002279A1" w:rsidRPr="00AD1B27">
        <w:rPr>
          <w:rFonts w:ascii="Times New Roman" w:hAnsi="Times New Roman" w:cs="Times New Roman"/>
          <w:sz w:val="24"/>
          <w:szCs w:val="24"/>
          <w:lang w:val="en-GB"/>
        </w:rPr>
        <w:t>associated with</w:t>
      </w:r>
      <w:r w:rsidRPr="00AD1B27">
        <w:rPr>
          <w:rFonts w:ascii="Times New Roman" w:hAnsi="Times New Roman" w:cs="Times New Roman"/>
          <w:sz w:val="24"/>
          <w:szCs w:val="24"/>
          <w:lang w:val="en-GB"/>
        </w:rPr>
        <w:t xml:space="preserve"> maternal </w:t>
      </w:r>
      <w:r w:rsidR="002279A1" w:rsidRPr="00AD1B27">
        <w:rPr>
          <w:rFonts w:ascii="Times New Roman" w:hAnsi="Times New Roman" w:cs="Times New Roman"/>
          <w:sz w:val="24"/>
          <w:szCs w:val="24"/>
          <w:lang w:val="en-GB"/>
        </w:rPr>
        <w:t>fat</w:t>
      </w:r>
      <w:r w:rsidRPr="00AD1B27">
        <w:rPr>
          <w:rFonts w:ascii="Times New Roman" w:hAnsi="Times New Roman" w:cs="Times New Roman"/>
          <w:sz w:val="24"/>
          <w:szCs w:val="24"/>
          <w:lang w:val="en-GB"/>
        </w:rPr>
        <w:t xml:space="preserve"> intake in either </w:t>
      </w:r>
      <w:r w:rsidR="002279A1" w:rsidRPr="00AD1B27">
        <w:rPr>
          <w:rFonts w:ascii="Times New Roman" w:hAnsi="Times New Roman" w:cs="Times New Roman"/>
          <w:sz w:val="24"/>
          <w:szCs w:val="24"/>
          <w:lang w:val="en-GB"/>
        </w:rPr>
        <w:t>male or female offspring (P=0</w:t>
      </w:r>
      <w:r w:rsidR="00AD1B27" w:rsidRPr="00AD1B27">
        <w:rPr>
          <w:rFonts w:ascii="Times New Roman" w:hAnsi="Times New Roman" w:cs="Times New Roman"/>
          <w:sz w:val="24"/>
          <w:szCs w:val="24"/>
          <w:lang w:val="en-GB"/>
        </w:rPr>
        <w:t>.82-0.93</w:t>
      </w:r>
      <w:r w:rsidR="002279A1" w:rsidRPr="00AD1B27">
        <w:rPr>
          <w:rFonts w:ascii="Times New Roman" w:hAnsi="Times New Roman" w:cs="Times New Roman"/>
          <w:sz w:val="24"/>
          <w:szCs w:val="24"/>
          <w:lang w:val="en-GB"/>
        </w:rPr>
        <w:t>);</w:t>
      </w:r>
      <w:r w:rsidR="002279A1" w:rsidRPr="0011171D">
        <w:rPr>
          <w:rFonts w:ascii="Times New Roman" w:hAnsi="Times New Roman" w:cs="Times New Roman"/>
          <w:sz w:val="24"/>
          <w:szCs w:val="24"/>
          <w:lang w:val="en-GB"/>
        </w:rPr>
        <w:t xml:space="preserve"> it was </w:t>
      </w:r>
      <w:r w:rsidRPr="0011171D">
        <w:rPr>
          <w:rFonts w:ascii="Times New Roman" w:hAnsi="Times New Roman" w:cs="Times New Roman"/>
          <w:sz w:val="24"/>
          <w:szCs w:val="24"/>
          <w:lang w:val="en-GB"/>
        </w:rPr>
        <w:t xml:space="preserve">therefore </w:t>
      </w:r>
      <w:r w:rsidR="00407AB9" w:rsidRPr="00146478">
        <w:rPr>
          <w:rFonts w:ascii="Times New Roman" w:hAnsi="Times New Roman" w:cs="Times New Roman"/>
          <w:sz w:val="24"/>
        </w:rPr>
        <w:t xml:space="preserve">decided to disregard this information as a potential confounder in the </w:t>
      </w:r>
      <w:r w:rsidR="00407AB9" w:rsidRPr="00146478">
        <w:rPr>
          <w:rFonts w:ascii="Times New Roman" w:hAnsi="Times New Roman" w:cs="Times New Roman"/>
          <w:sz w:val="24"/>
        </w:rPr>
        <w:lastRenderedPageBreak/>
        <w:t>analyses</w:t>
      </w:r>
      <w:r w:rsidRPr="0011171D">
        <w:rPr>
          <w:rFonts w:ascii="Times New Roman" w:hAnsi="Times New Roman" w:cs="Times New Roman"/>
          <w:sz w:val="24"/>
          <w:szCs w:val="24"/>
          <w:lang w:val="en-GB"/>
        </w:rPr>
        <w:t>. We used a missing indicator to account for missing data in our study sample</w:t>
      </w:r>
      <w:r w:rsidR="00D96C90">
        <w:rPr>
          <w:rFonts w:ascii="Times New Roman" w:hAnsi="Times New Roman" w:cs="Times New Roman"/>
          <w:sz w:val="24"/>
          <w:szCs w:val="24"/>
          <w:lang w:val="en-GB"/>
        </w:rPr>
        <w:t xml:space="preserve"> for the following covariates: maternal education, smoking, and BMI, and sibling overweight.</w:t>
      </w:r>
      <w:r w:rsidRPr="00D066C0">
        <w:rPr>
          <w:rFonts w:ascii="Times New Roman" w:hAnsi="Times New Roman" w:cs="Times New Roman"/>
          <w:sz w:val="24"/>
          <w:szCs w:val="24"/>
          <w:lang w:val="en-GB"/>
        </w:rPr>
        <w:t xml:space="preserve"> </w:t>
      </w:r>
    </w:p>
    <w:p w14:paraId="24A888C4" w14:textId="635FDA3C" w:rsidR="008946B4" w:rsidRDefault="008946B4" w:rsidP="007C6B57">
      <w:pPr>
        <w:tabs>
          <w:tab w:val="left" w:pos="360"/>
        </w:tabs>
        <w:spacing w:after="0" w:line="480" w:lineRule="auto"/>
        <w:jc w:val="both"/>
        <w:rPr>
          <w:rFonts w:ascii="Times New Roman" w:hAnsi="Times New Roman" w:cs="Times New Roman"/>
          <w:sz w:val="24"/>
          <w:szCs w:val="24"/>
          <w:lang w:val="en-US"/>
        </w:rPr>
      </w:pPr>
      <w:r w:rsidRPr="00D066C0">
        <w:rPr>
          <w:rFonts w:ascii="Times New Roman" w:hAnsi="Times New Roman" w:cs="Times New Roman"/>
          <w:sz w:val="24"/>
          <w:szCs w:val="24"/>
          <w:lang w:val="en-GB"/>
        </w:rPr>
        <w:tab/>
        <w:t>Maternal pre-pregna</w:t>
      </w:r>
      <w:r>
        <w:rPr>
          <w:rFonts w:ascii="Times New Roman" w:hAnsi="Times New Roman" w:cs="Times New Roman"/>
          <w:sz w:val="24"/>
          <w:szCs w:val="24"/>
          <w:lang w:val="en-GB"/>
        </w:rPr>
        <w:t>n</w:t>
      </w:r>
      <w:r w:rsidRPr="00D066C0">
        <w:rPr>
          <w:rFonts w:ascii="Times New Roman" w:hAnsi="Times New Roman" w:cs="Times New Roman"/>
          <w:sz w:val="24"/>
          <w:szCs w:val="24"/>
          <w:lang w:val="en-GB"/>
        </w:rPr>
        <w:t>cy BMI</w:t>
      </w:r>
      <w:r>
        <w:rPr>
          <w:rFonts w:ascii="Times New Roman" w:hAnsi="Times New Roman" w:cs="Times New Roman"/>
          <w:sz w:val="24"/>
          <w:szCs w:val="24"/>
          <w:lang w:val="en-GB"/>
        </w:rPr>
        <w:t xml:space="preserve"> and </w:t>
      </w:r>
      <w:r w:rsidRPr="00D066C0">
        <w:rPr>
          <w:rFonts w:ascii="Times New Roman" w:hAnsi="Times New Roman" w:cs="Times New Roman"/>
          <w:sz w:val="24"/>
          <w:szCs w:val="24"/>
          <w:lang w:val="en-GB"/>
        </w:rPr>
        <w:t>parity are known predictors of offspring anthropometry</w:t>
      </w:r>
      <w:r w:rsidR="00003D4E">
        <w:rPr>
          <w:rFonts w:ascii="Times New Roman" w:hAnsi="Times New Roman" w:cs="Times New Roman"/>
          <w:sz w:val="24"/>
          <w:szCs w:val="24"/>
          <w:lang w:val="en-GB"/>
        </w:rPr>
        <w:t xml:space="preserve"> </w:t>
      </w:r>
      <w:r>
        <w:rPr>
          <w:rFonts w:ascii="Times New Roman" w:hAnsi="Times New Roman" w:cs="Times New Roman"/>
          <w:sz w:val="24"/>
          <w:szCs w:val="24"/>
          <w:lang w:val="en-GB"/>
        </w:rPr>
        <w:fldChar w:fldCharType="begin">
          <w:fldData xml:space="preserve">PEVuZE5vdGU+PENpdGU+PEF1dGhvcj5SZXlub2xkczwvQXV0aG9yPjxZZWFyPjIwMTA8L1llYXI+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</w:fldData>
        </w:fldChar>
      </w:r>
      <w:r w:rsidR="00BB2EA3">
        <w:rPr>
          <w:rFonts w:ascii="Times New Roman" w:hAnsi="Times New Roman" w:cs="Times New Roman"/>
          <w:sz w:val="24"/>
          <w:szCs w:val="24"/>
          <w:lang w:val="en-GB"/>
        </w:rPr>
        <w:instrText xml:space="preserve"> ADDIN EN.CITE </w:instrText>
      </w:r>
      <w:r w:rsidR="00BB2EA3">
        <w:rPr>
          <w:rFonts w:ascii="Times New Roman" w:hAnsi="Times New Roman" w:cs="Times New Roman"/>
          <w:sz w:val="24"/>
          <w:szCs w:val="24"/>
          <w:lang w:val="en-GB"/>
        </w:rPr>
        <w:fldChar w:fldCharType="begin">
          <w:fldData xml:space="preserve">PEVuZE5vdGU+PENpdGU+PEF1dGhvcj5SZXlub2xkczwvQXV0aG9yPjxZZWFyPjIwMTA8L1llYXI+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</w:fldData>
        </w:fldChar>
      </w:r>
      <w:r w:rsidR="00BB2EA3">
        <w:rPr>
          <w:rFonts w:ascii="Times New Roman" w:hAnsi="Times New Roman" w:cs="Times New Roman"/>
          <w:sz w:val="24"/>
          <w:szCs w:val="24"/>
          <w:lang w:val="en-GB"/>
        </w:rPr>
        <w:instrText xml:space="preserve"> ADDIN EN.CITE.DATA </w:instrText>
      </w:r>
      <w:r w:rsidR="00BB2EA3">
        <w:rPr>
          <w:rFonts w:ascii="Times New Roman" w:hAnsi="Times New Roman" w:cs="Times New Roman"/>
          <w:sz w:val="24"/>
          <w:szCs w:val="24"/>
          <w:lang w:val="en-GB"/>
        </w:rPr>
      </w:r>
      <w:r w:rsidR="00BB2EA3">
        <w:rPr>
          <w:rFonts w:ascii="Times New Roman" w:hAnsi="Times New Roman" w:cs="Times New Roman"/>
          <w:sz w:val="24"/>
          <w:szCs w:val="24"/>
          <w:lang w:val="en-GB"/>
        </w:rPr>
        <w:fldChar w:fldCharType="end"/>
      </w:r>
      <w:r>
        <w:rPr>
          <w:rFonts w:ascii="Times New Roman" w:hAnsi="Times New Roman" w:cs="Times New Roman"/>
          <w:sz w:val="24"/>
          <w:szCs w:val="24"/>
          <w:lang w:val="en-GB"/>
        </w:rPr>
      </w:r>
      <w:r>
        <w:rPr>
          <w:rFonts w:ascii="Times New Roman" w:hAnsi="Times New Roman" w:cs="Times New Roman"/>
          <w:sz w:val="24"/>
          <w:szCs w:val="24"/>
          <w:lang w:val="en-GB"/>
        </w:rPr>
        <w:fldChar w:fldCharType="separate"/>
      </w:r>
      <w:r w:rsidR="00BB2EA3">
        <w:rPr>
          <w:rFonts w:ascii="Times New Roman" w:hAnsi="Times New Roman" w:cs="Times New Roman"/>
          <w:noProof/>
          <w:sz w:val="24"/>
          <w:szCs w:val="24"/>
          <w:lang w:val="en-GB"/>
        </w:rPr>
        <w:t>(</w:t>
      </w:r>
      <w:hyperlink w:anchor="_ENREF_20" w:tooltip="Reynolds, 2010 #130" w:history="1">
        <w:r w:rsidR="00753123">
          <w:rPr>
            <w:rFonts w:ascii="Times New Roman" w:hAnsi="Times New Roman" w:cs="Times New Roman"/>
            <w:noProof/>
            <w:sz w:val="24"/>
            <w:szCs w:val="24"/>
            <w:lang w:val="en-GB"/>
          </w:rPr>
          <w:t>20</w:t>
        </w:r>
      </w:hyperlink>
      <w:r w:rsidR="00BB2EA3">
        <w:rPr>
          <w:rFonts w:ascii="Times New Roman" w:hAnsi="Times New Roman" w:cs="Times New Roman"/>
          <w:noProof/>
          <w:sz w:val="24"/>
          <w:szCs w:val="24"/>
          <w:lang w:val="en-GB"/>
        </w:rPr>
        <w:t>)</w:t>
      </w:r>
      <w:r>
        <w:rPr>
          <w:rFonts w:ascii="Times New Roman" w:hAnsi="Times New Roman" w:cs="Times New Roman"/>
          <w:sz w:val="24"/>
          <w:szCs w:val="24"/>
          <w:lang w:val="en-GB"/>
        </w:rPr>
        <w:fldChar w:fldCharType="end"/>
      </w:r>
      <w:r w:rsidRPr="00D066C0">
        <w:rPr>
          <w:rFonts w:ascii="Times New Roman" w:hAnsi="Times New Roman" w:cs="Times New Roman"/>
          <w:sz w:val="24"/>
          <w:szCs w:val="24"/>
          <w:lang w:val="en-GB"/>
        </w:rPr>
        <w:t xml:space="preserve">. </w:t>
      </w:r>
      <w:r w:rsidR="00003D4E">
        <w:rPr>
          <w:rFonts w:ascii="Times New Roman" w:hAnsi="Times New Roman" w:cs="Times New Roman"/>
          <w:sz w:val="24"/>
          <w:szCs w:val="24"/>
          <w:lang w:val="en-GB"/>
        </w:rPr>
        <w:t>We included m</w:t>
      </w:r>
      <w:r w:rsidRPr="00D066C0">
        <w:rPr>
          <w:rFonts w:ascii="Times New Roman" w:hAnsi="Times New Roman" w:cs="Times New Roman"/>
          <w:sz w:val="24"/>
          <w:szCs w:val="24"/>
          <w:lang w:val="en-GB"/>
        </w:rPr>
        <w:t>aternal education and smoking</w:t>
      </w:r>
      <w:r w:rsidR="00003D4E">
        <w:rPr>
          <w:rFonts w:ascii="Times New Roman" w:hAnsi="Times New Roman" w:cs="Times New Roman"/>
          <w:sz w:val="24"/>
          <w:szCs w:val="24"/>
          <w:lang w:val="en-GB"/>
        </w:rPr>
        <w:t>,</w:t>
      </w:r>
      <w:r w:rsidRPr="00D066C0">
        <w:rPr>
          <w:rFonts w:ascii="Times New Roman" w:hAnsi="Times New Roman" w:cs="Times New Roman"/>
          <w:sz w:val="24"/>
          <w:szCs w:val="24"/>
          <w:lang w:val="en-GB"/>
        </w:rPr>
        <w:t xml:space="preserve"> and sibling overweight to a</w:t>
      </w:r>
      <w:r w:rsidR="00003D4E">
        <w:rPr>
          <w:rFonts w:ascii="Times New Roman" w:hAnsi="Times New Roman" w:cs="Times New Roman"/>
          <w:sz w:val="24"/>
          <w:szCs w:val="24"/>
          <w:lang w:val="en-GB"/>
        </w:rPr>
        <w:t>djust</w:t>
      </w:r>
      <w:r w:rsidRPr="00D066C0">
        <w:rPr>
          <w:rFonts w:ascii="Times New Roman" w:hAnsi="Times New Roman" w:cs="Times New Roman"/>
          <w:sz w:val="24"/>
          <w:szCs w:val="24"/>
          <w:lang w:val="en-GB"/>
        </w:rPr>
        <w:t xml:space="preserve"> for confounding due to potential social, lifestyle or genetic factors </w:t>
      </w:r>
      <w:r w:rsidR="00003D4E">
        <w:rPr>
          <w:rFonts w:ascii="Times New Roman" w:hAnsi="Times New Roman" w:cs="Times New Roman"/>
          <w:sz w:val="24"/>
          <w:szCs w:val="24"/>
          <w:lang w:val="en-GB"/>
        </w:rPr>
        <w:t>related to</w:t>
      </w:r>
      <w:r w:rsidRPr="00D066C0">
        <w:rPr>
          <w:rFonts w:ascii="Times New Roman" w:hAnsi="Times New Roman" w:cs="Times New Roman"/>
          <w:sz w:val="24"/>
          <w:szCs w:val="24"/>
          <w:lang w:val="en-GB"/>
        </w:rPr>
        <w:t xml:space="preserve"> offspring overweight.</w:t>
      </w:r>
      <w:r>
        <w:rPr>
          <w:rFonts w:ascii="Times New Roman" w:hAnsi="Times New Roman" w:cs="Times New Roman"/>
          <w:sz w:val="24"/>
          <w:szCs w:val="24"/>
          <w:lang w:val="en-GB"/>
        </w:rPr>
        <w:t xml:space="preserve"> </w:t>
      </w:r>
      <w:r w:rsidR="00003D4E">
        <w:rPr>
          <w:rFonts w:ascii="Times New Roman" w:hAnsi="Times New Roman" w:cs="Times New Roman"/>
          <w:sz w:val="24"/>
          <w:szCs w:val="24"/>
          <w:lang w:val="en-US"/>
        </w:rPr>
        <w:t xml:space="preserve">Maternal gestational diabetes </w:t>
      </w:r>
      <w:r w:rsidR="0082182F">
        <w:rPr>
          <w:rFonts w:ascii="Times New Roman" w:hAnsi="Times New Roman" w:cs="Times New Roman"/>
          <w:sz w:val="24"/>
          <w:szCs w:val="24"/>
          <w:lang w:val="en-US"/>
        </w:rPr>
        <w:t xml:space="preserve">mellitus (GDM) </w:t>
      </w:r>
      <w:r w:rsidR="00003D4E">
        <w:rPr>
          <w:rFonts w:ascii="Times New Roman" w:hAnsi="Times New Roman" w:cs="Times New Roman"/>
          <w:sz w:val="24"/>
          <w:szCs w:val="24"/>
          <w:lang w:val="en-US"/>
        </w:rPr>
        <w:t xml:space="preserve">was examined as a potential confounder in a sensitivity analysis.    </w:t>
      </w:r>
    </w:p>
    <w:p w14:paraId="4DE18D01" w14:textId="4882323B" w:rsidR="00034DF7" w:rsidRPr="00D066C0" w:rsidRDefault="00034DF7" w:rsidP="007C6B57">
      <w:pPr>
        <w:tabs>
          <w:tab w:val="left" w:pos="360"/>
        </w:tabs>
        <w:spacing w:after="0" w:line="480" w:lineRule="auto"/>
        <w:jc w:val="both"/>
        <w:rPr>
          <w:rFonts w:ascii="Times New Roman" w:hAnsi="Times New Roman" w:cs="Times New Roman"/>
          <w:sz w:val="24"/>
          <w:szCs w:val="24"/>
          <w:lang w:val="en-GB"/>
        </w:rPr>
      </w:pPr>
      <w:r>
        <w:rPr>
          <w:rFonts w:ascii="Times New Roman" w:hAnsi="Times New Roman" w:cs="Times New Roman"/>
          <w:sz w:val="24"/>
          <w:szCs w:val="24"/>
          <w:lang w:val="en-US"/>
        </w:rPr>
        <w:tab/>
        <w:t xml:space="preserve">In supplementary analyses we also </w:t>
      </w:r>
      <w:r w:rsidR="00CC76B2">
        <w:rPr>
          <w:rFonts w:ascii="Times New Roman" w:hAnsi="Times New Roman" w:cs="Times New Roman"/>
          <w:sz w:val="24"/>
          <w:szCs w:val="24"/>
          <w:lang w:val="en-US"/>
        </w:rPr>
        <w:t>included</w:t>
      </w:r>
      <w:r>
        <w:rPr>
          <w:rFonts w:ascii="Times New Roman" w:hAnsi="Times New Roman" w:cs="Times New Roman"/>
          <w:sz w:val="24"/>
          <w:szCs w:val="24"/>
          <w:lang w:val="en-US"/>
        </w:rPr>
        <w:t xml:space="preserve"> offspring lifestyle factors as potential, postn</w:t>
      </w:r>
      <w:r w:rsidR="00CC76B2">
        <w:rPr>
          <w:rFonts w:ascii="Times New Roman" w:hAnsi="Times New Roman" w:cs="Times New Roman"/>
          <w:sz w:val="24"/>
          <w:szCs w:val="24"/>
          <w:lang w:val="en-US"/>
        </w:rPr>
        <w:t>atal confounders. These were</w:t>
      </w:r>
      <w:r>
        <w:rPr>
          <w:rFonts w:ascii="Times New Roman" w:hAnsi="Times New Roman" w:cs="Times New Roman"/>
          <w:sz w:val="24"/>
          <w:szCs w:val="24"/>
          <w:lang w:val="en-US"/>
        </w:rPr>
        <w:t xml:space="preserve"> weight satisfaction (weight too low, appropriate, or too high), attempts to lose weight, perception of parental overweight, smoking, and frequency of physical activity, alcohol, vegetables, fruit, and fish intake</w:t>
      </w:r>
      <w:r w:rsidR="0040394B">
        <w:rPr>
          <w:rFonts w:ascii="Times New Roman" w:hAnsi="Times New Roman" w:cs="Times New Roman"/>
          <w:sz w:val="24"/>
          <w:szCs w:val="24"/>
          <w:lang w:val="en-US"/>
        </w:rPr>
        <w:t xml:space="preserve"> collected from the web-based questionnaire</w:t>
      </w:r>
      <w:r>
        <w:rPr>
          <w:rFonts w:ascii="Times New Roman" w:hAnsi="Times New Roman" w:cs="Times New Roman"/>
          <w:sz w:val="24"/>
          <w:szCs w:val="24"/>
          <w:lang w:val="en-US"/>
        </w:rPr>
        <w:t xml:space="preserve">. </w:t>
      </w:r>
    </w:p>
    <w:p w14:paraId="70937A60" w14:textId="77777777" w:rsidR="008946B4" w:rsidRPr="00003D4E" w:rsidRDefault="008946B4" w:rsidP="007C6B57">
      <w:pPr>
        <w:spacing w:after="0" w:line="480" w:lineRule="auto"/>
        <w:rPr>
          <w:rFonts w:ascii="Times New Roman" w:hAnsi="Times New Roman" w:cs="Times New Roman"/>
          <w:b/>
          <w:sz w:val="24"/>
          <w:szCs w:val="24"/>
          <w:lang w:val="en-GB"/>
        </w:rPr>
      </w:pPr>
    </w:p>
    <w:p w14:paraId="64CAB766" w14:textId="77777777" w:rsidR="008946B4" w:rsidRDefault="008946B4" w:rsidP="007C6B57">
      <w:pPr>
        <w:spacing w:after="0" w:line="480" w:lineRule="auto"/>
        <w:rPr>
          <w:rFonts w:ascii="Times New Roman" w:hAnsi="Times New Roman" w:cs="Times New Roman"/>
          <w:b/>
          <w:sz w:val="24"/>
          <w:szCs w:val="24"/>
          <w:lang w:val="en-US"/>
        </w:rPr>
      </w:pPr>
      <w:r w:rsidRPr="00E63F92">
        <w:rPr>
          <w:rFonts w:ascii="Times New Roman" w:hAnsi="Times New Roman" w:cs="Times New Roman"/>
          <w:b/>
          <w:sz w:val="24"/>
          <w:szCs w:val="24"/>
          <w:lang w:val="en-US"/>
        </w:rPr>
        <w:t>Statistical Analysis</w:t>
      </w:r>
    </w:p>
    <w:p w14:paraId="4FEAAE14" w14:textId="67E47DC7" w:rsidR="00781DB3" w:rsidRDefault="008946B4" w:rsidP="007C6B57">
      <w:pPr>
        <w:spacing w:after="0" w:line="480" w:lineRule="auto"/>
        <w:rPr>
          <w:rFonts w:ascii="Times New Roman" w:hAnsi="Times New Roman" w:cs="Times New Roman"/>
          <w:sz w:val="24"/>
          <w:szCs w:val="24"/>
          <w:lang w:val="en-US"/>
        </w:rPr>
      </w:pPr>
      <w:r w:rsidRPr="008427BC">
        <w:rPr>
          <w:rFonts w:ascii="Times New Roman" w:hAnsi="Times New Roman" w:cs="Times New Roman"/>
          <w:sz w:val="24"/>
          <w:szCs w:val="24"/>
          <w:lang w:val="en-US"/>
        </w:rPr>
        <w:tab/>
        <w:t xml:space="preserve">We </w:t>
      </w:r>
      <w:r w:rsidR="00781DB3">
        <w:rPr>
          <w:rFonts w:ascii="Times New Roman" w:hAnsi="Times New Roman" w:cs="Times New Roman"/>
          <w:sz w:val="24"/>
          <w:szCs w:val="24"/>
          <w:lang w:val="en-US"/>
        </w:rPr>
        <w:t xml:space="preserve">initially </w:t>
      </w:r>
      <w:r w:rsidRPr="008427BC">
        <w:rPr>
          <w:rFonts w:ascii="Times New Roman" w:hAnsi="Times New Roman" w:cs="Times New Roman"/>
          <w:sz w:val="24"/>
          <w:szCs w:val="24"/>
          <w:lang w:val="en-US"/>
        </w:rPr>
        <w:t>e</w:t>
      </w:r>
      <w:r w:rsidR="00781DB3">
        <w:rPr>
          <w:rFonts w:ascii="Times New Roman" w:hAnsi="Times New Roman" w:cs="Times New Roman"/>
          <w:sz w:val="24"/>
          <w:szCs w:val="24"/>
          <w:lang w:val="en-US"/>
        </w:rPr>
        <w:t xml:space="preserve">xamined </w:t>
      </w:r>
      <w:r>
        <w:rPr>
          <w:rFonts w:ascii="Times New Roman" w:hAnsi="Times New Roman" w:cs="Times New Roman"/>
          <w:sz w:val="24"/>
          <w:szCs w:val="24"/>
          <w:lang w:val="en-US"/>
        </w:rPr>
        <w:t xml:space="preserve">the distribution of </w:t>
      </w:r>
      <w:r w:rsidR="00781DB3">
        <w:rPr>
          <w:rFonts w:ascii="Times New Roman" w:hAnsi="Times New Roman" w:cs="Times New Roman"/>
          <w:sz w:val="24"/>
          <w:szCs w:val="24"/>
          <w:lang w:val="en-US"/>
        </w:rPr>
        <w:t xml:space="preserve">crude </w:t>
      </w:r>
      <w:r>
        <w:rPr>
          <w:rFonts w:ascii="Times New Roman" w:hAnsi="Times New Roman" w:cs="Times New Roman"/>
          <w:sz w:val="24"/>
          <w:szCs w:val="24"/>
          <w:lang w:val="en-US"/>
        </w:rPr>
        <w:t xml:space="preserve">total </w:t>
      </w:r>
      <w:r w:rsidR="00781DB3">
        <w:rPr>
          <w:rFonts w:ascii="Times New Roman" w:hAnsi="Times New Roman" w:cs="Times New Roman"/>
          <w:sz w:val="24"/>
          <w:szCs w:val="24"/>
          <w:lang w:val="en-US"/>
        </w:rPr>
        <w:t xml:space="preserve">fat </w:t>
      </w:r>
      <w:r>
        <w:rPr>
          <w:rFonts w:ascii="Times New Roman" w:hAnsi="Times New Roman" w:cs="Times New Roman"/>
          <w:sz w:val="24"/>
          <w:szCs w:val="24"/>
          <w:lang w:val="en-US"/>
        </w:rPr>
        <w:t xml:space="preserve">intake across categories of maternal characteristics and intake of macronutrients. Significance was determined by Chi-square test for categorical covariates and partial F-test for continuous covariates. </w:t>
      </w:r>
      <w:r w:rsidR="00781DB3">
        <w:rPr>
          <w:rFonts w:ascii="Times New Roman" w:hAnsi="Times New Roman" w:cs="Times New Roman"/>
          <w:sz w:val="24"/>
          <w:szCs w:val="24"/>
          <w:lang w:val="en-US"/>
        </w:rPr>
        <w:t>We introduced covariates</w:t>
      </w:r>
      <w:r w:rsidR="00781DB3" w:rsidRPr="00F7063B">
        <w:rPr>
          <w:rFonts w:ascii="Times New Roman" w:hAnsi="Times New Roman" w:cs="Times New Roman"/>
          <w:i/>
          <w:sz w:val="24"/>
          <w:szCs w:val="24"/>
          <w:lang w:val="en-US"/>
        </w:rPr>
        <w:t xml:space="preserve"> a priori</w:t>
      </w:r>
      <w:r w:rsidR="00781DB3">
        <w:rPr>
          <w:rFonts w:ascii="Times New Roman" w:hAnsi="Times New Roman" w:cs="Times New Roman"/>
          <w:sz w:val="24"/>
          <w:szCs w:val="24"/>
          <w:lang w:val="en-US"/>
        </w:rPr>
        <w:t xml:space="preserve"> identified as potential confounders into the multivariable model. </w:t>
      </w:r>
      <w:r w:rsidR="00781DB3" w:rsidRPr="004E636C">
        <w:rPr>
          <w:rFonts w:ascii="Times New Roman" w:hAnsi="Times New Roman"/>
          <w:sz w:val="24"/>
          <w:szCs w:val="24"/>
          <w:lang w:val="en-GB"/>
        </w:rPr>
        <w:t xml:space="preserve">Covariates suspected </w:t>
      </w:r>
      <w:r w:rsidR="00781DB3">
        <w:rPr>
          <w:rFonts w:ascii="Times New Roman" w:hAnsi="Times New Roman"/>
          <w:sz w:val="24"/>
          <w:szCs w:val="24"/>
          <w:lang w:val="en-GB"/>
        </w:rPr>
        <w:t>of</w:t>
      </w:r>
      <w:r w:rsidR="00781DB3" w:rsidRPr="004E636C">
        <w:rPr>
          <w:rFonts w:ascii="Times New Roman" w:hAnsi="Times New Roman"/>
          <w:sz w:val="24"/>
          <w:szCs w:val="24"/>
          <w:lang w:val="en-GB"/>
        </w:rPr>
        <w:t xml:space="preserve"> be</w:t>
      </w:r>
      <w:r w:rsidR="00781DB3">
        <w:rPr>
          <w:rFonts w:ascii="Times New Roman" w:hAnsi="Times New Roman"/>
          <w:sz w:val="24"/>
          <w:szCs w:val="24"/>
          <w:lang w:val="en-GB"/>
        </w:rPr>
        <w:t>ing</w:t>
      </w:r>
      <w:r w:rsidR="00781DB3" w:rsidRPr="004E636C">
        <w:rPr>
          <w:rFonts w:ascii="Times New Roman" w:hAnsi="Times New Roman"/>
          <w:sz w:val="24"/>
          <w:szCs w:val="24"/>
          <w:lang w:val="en-GB"/>
        </w:rPr>
        <w:t xml:space="preserve"> </w:t>
      </w:r>
      <w:r w:rsidR="00781DB3">
        <w:rPr>
          <w:rFonts w:ascii="Times New Roman" w:hAnsi="Times New Roman"/>
          <w:sz w:val="24"/>
          <w:szCs w:val="24"/>
          <w:lang w:val="en-GB"/>
        </w:rPr>
        <w:t xml:space="preserve">intermediates </w:t>
      </w:r>
      <w:r w:rsidR="00781DB3" w:rsidRPr="004E636C">
        <w:rPr>
          <w:rFonts w:ascii="Times New Roman" w:hAnsi="Times New Roman"/>
          <w:sz w:val="24"/>
          <w:szCs w:val="24"/>
          <w:lang w:val="en-GB"/>
        </w:rPr>
        <w:t xml:space="preserve">on the causal pathways, </w:t>
      </w:r>
      <w:r w:rsidR="00781DB3">
        <w:rPr>
          <w:rFonts w:ascii="Times New Roman" w:hAnsi="Times New Roman"/>
          <w:sz w:val="24"/>
          <w:szCs w:val="24"/>
          <w:lang w:val="en-GB"/>
        </w:rPr>
        <w:t>e.g.</w:t>
      </w:r>
      <w:r w:rsidR="00781DB3" w:rsidRPr="004E636C">
        <w:rPr>
          <w:rFonts w:ascii="Times New Roman" w:hAnsi="Times New Roman"/>
          <w:sz w:val="24"/>
          <w:szCs w:val="24"/>
          <w:lang w:val="en-GB"/>
        </w:rPr>
        <w:t xml:space="preserve"> birth weight and gestational age, </w:t>
      </w:r>
      <w:r w:rsidR="00E27F9E" w:rsidRPr="004E636C">
        <w:rPr>
          <w:rFonts w:ascii="Times New Roman" w:hAnsi="Times New Roman"/>
          <w:sz w:val="24"/>
          <w:szCs w:val="24"/>
          <w:lang w:val="en-GB"/>
        </w:rPr>
        <w:t>were</w:t>
      </w:r>
      <w:r w:rsidR="00781DB3" w:rsidRPr="004E636C">
        <w:rPr>
          <w:rFonts w:ascii="Times New Roman" w:hAnsi="Times New Roman"/>
          <w:sz w:val="24"/>
          <w:szCs w:val="24"/>
          <w:lang w:val="en-GB"/>
        </w:rPr>
        <w:t xml:space="preserve"> initially excluded from the model to avoid over-adjustment.</w:t>
      </w:r>
      <w:r w:rsidR="00E27F9E">
        <w:rPr>
          <w:rFonts w:ascii="Times New Roman" w:hAnsi="Times New Roman"/>
          <w:sz w:val="24"/>
          <w:szCs w:val="24"/>
          <w:lang w:val="en-GB"/>
        </w:rPr>
        <w:t xml:space="preserve"> Further adjustment for these covariates as well as other risk factors of overweight identified in this cohort </w:t>
      </w:r>
      <w:r w:rsidR="00B3499B">
        <w:rPr>
          <w:rFonts w:ascii="Times New Roman" w:hAnsi="Times New Roman"/>
          <w:sz w:val="24"/>
          <w:szCs w:val="24"/>
          <w:lang w:val="en-GB"/>
        </w:rPr>
        <w:fldChar w:fldCharType="begin"/>
      </w:r>
      <w:r w:rsidR="00BB2EA3">
        <w:rPr>
          <w:rFonts w:ascii="Times New Roman" w:hAnsi="Times New Roman"/>
          <w:sz w:val="24"/>
          <w:szCs w:val="24"/>
          <w:lang w:val="en-GB"/>
        </w:rPr>
        <w:instrText xml:space="preserve"> ADDIN EN.CITE &lt;EndNote&gt;&lt;Cite&gt;&lt;Author&gt;Halldorsson&lt;/Author&gt;&lt;RecNum&gt;69&lt;/RecNum&gt;&lt;DisplayText&gt;(21)&lt;/DisplayText&gt;&lt;record&gt;&lt;rec-number&gt;69&lt;/rec-number&gt;&lt;foreign-keys&gt;&lt;key app="EN" db-id="9f0vetrsnvz255ee9adxpdr7p9rv22ea0rpt" timestamp="1362747045"&gt;69&lt;/key&gt;&lt;/foreign-keys&gt;&lt;ref-type name="Journal Article"&gt;17&lt;/ref-type&gt;&lt;contributors&gt;&lt;authors&gt;&lt;author&gt;Halldorsson, T. I.&lt;/author&gt;&lt;author&gt;Rytter, D.&lt;/author&gt;&lt;author&gt;Haug, L. S.&lt;/author&gt;&lt;author&gt;Bech, B. H.&lt;/author&gt;&lt;author&gt;Danielsen, I.&lt;/author&gt;&lt;author&gt;Becher, G.&lt;/author&gt;&lt;author&gt;Henriksen, T. B.&lt;/author&gt;&lt;author&gt;Olsen, S. F.&lt;/author&gt;&lt;/authors&gt;&lt;/contributors&gt;&lt;auth-address&gt;Center for Fetal Programming, Department of Epidemiology Research, Statens Serum Institute, Copenhagen, Denmark. lur@ssi.dk&lt;/auth-address&gt;&lt;titles&gt;&lt;title&gt;Prenatal exposure to perfluorooctanoate and risk of overweight at 20 years of age: a prospective cohort study&lt;/title&gt;&lt;secondary-title&gt;Environ Health Perspect. 2012 May;120(5):668-73. doi: 10.1289/ehp.1104034. Epub 2012 Feb 3.&lt;/secondary-title&gt;&lt;/titles&gt;&lt;periodical&gt;&lt;full-title&gt;Environ Health Perspect. 2012 May;120(5):668-73. doi: 10.1289/ehp.1104034. Epub 2012 Feb 3.&lt;/full-title&gt;&lt;/periodical&gt;&lt;dates&gt;&lt;/dates&gt;&lt;isbn&gt;1552-9924 (Electronic)&amp;#xD;0091-6765 (Linking)&lt;/isbn&gt;&lt;work-type&gt;Journal Article&amp;#xD;Research Support, Non-U.S. Gov&amp;apos;t&lt;/work-type&gt;&lt;urls&gt;&lt;/urls&gt;&lt;/record&gt;&lt;/Cite&gt;&lt;/EndNote&gt;</w:instrText>
      </w:r>
      <w:r w:rsidR="00B3499B">
        <w:rPr>
          <w:rFonts w:ascii="Times New Roman" w:hAnsi="Times New Roman"/>
          <w:sz w:val="24"/>
          <w:szCs w:val="24"/>
          <w:lang w:val="en-GB"/>
        </w:rPr>
        <w:fldChar w:fldCharType="separate"/>
      </w:r>
      <w:r w:rsidR="00BB2EA3">
        <w:rPr>
          <w:rFonts w:ascii="Times New Roman" w:hAnsi="Times New Roman"/>
          <w:noProof/>
          <w:sz w:val="24"/>
          <w:szCs w:val="24"/>
          <w:lang w:val="en-GB"/>
        </w:rPr>
        <w:t>(</w:t>
      </w:r>
      <w:hyperlink w:anchor="_ENREF_21" w:tooltip="Halldorsson,  #69" w:history="1">
        <w:r w:rsidR="00753123">
          <w:rPr>
            <w:rFonts w:ascii="Times New Roman" w:hAnsi="Times New Roman"/>
            <w:noProof/>
            <w:sz w:val="24"/>
            <w:szCs w:val="24"/>
            <w:lang w:val="en-GB"/>
          </w:rPr>
          <w:t>21</w:t>
        </w:r>
      </w:hyperlink>
      <w:r w:rsidR="00BB2EA3">
        <w:rPr>
          <w:rFonts w:ascii="Times New Roman" w:hAnsi="Times New Roman"/>
          <w:noProof/>
          <w:sz w:val="24"/>
          <w:szCs w:val="24"/>
          <w:lang w:val="en-GB"/>
        </w:rPr>
        <w:t>)</w:t>
      </w:r>
      <w:r w:rsidR="00B3499B">
        <w:rPr>
          <w:rFonts w:ascii="Times New Roman" w:hAnsi="Times New Roman"/>
          <w:sz w:val="24"/>
          <w:szCs w:val="24"/>
          <w:lang w:val="en-GB"/>
        </w:rPr>
        <w:fldChar w:fldCharType="end"/>
      </w:r>
      <w:r w:rsidR="00E27F9E">
        <w:rPr>
          <w:rFonts w:ascii="Times New Roman" w:hAnsi="Times New Roman"/>
          <w:sz w:val="24"/>
          <w:szCs w:val="24"/>
          <w:lang w:val="en-GB"/>
        </w:rPr>
        <w:t xml:space="preserve"> did not alter the results.</w:t>
      </w:r>
    </w:p>
    <w:p w14:paraId="79250FED" w14:textId="27EB8F85" w:rsidR="008946B4" w:rsidRPr="008427BC" w:rsidRDefault="00781DB3" w:rsidP="007C6B57">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We evaluated fat intake both as continuous and in quartiles to account for potential non-linearity. For quartiles, indica</w:t>
      </w:r>
      <w:r w:rsidR="005409D7">
        <w:rPr>
          <w:rFonts w:ascii="Times New Roman" w:hAnsi="Times New Roman" w:cs="Times New Roman"/>
          <w:sz w:val="24"/>
          <w:szCs w:val="24"/>
          <w:lang w:val="en-US"/>
        </w:rPr>
        <w:t>tor variables were created and assessed</w:t>
      </w:r>
      <w:r>
        <w:rPr>
          <w:rFonts w:ascii="Times New Roman" w:hAnsi="Times New Roman" w:cs="Times New Roman"/>
          <w:sz w:val="24"/>
          <w:szCs w:val="24"/>
          <w:lang w:val="en-US"/>
        </w:rPr>
        <w:t xml:space="preserve"> against the lowest quartile. </w:t>
      </w:r>
      <w:r w:rsidR="005409D7">
        <w:rPr>
          <w:rFonts w:ascii="Times New Roman" w:hAnsi="Times New Roman" w:cs="Times New Roman"/>
          <w:sz w:val="24"/>
          <w:szCs w:val="24"/>
          <w:lang w:val="en-US"/>
        </w:rPr>
        <w:t>We included</w:t>
      </w:r>
      <w:r w:rsidR="000D0482">
        <w:rPr>
          <w:rFonts w:ascii="Times New Roman" w:hAnsi="Times New Roman" w:cs="Times New Roman"/>
          <w:sz w:val="24"/>
          <w:szCs w:val="24"/>
          <w:lang w:val="en-US"/>
        </w:rPr>
        <w:t xml:space="preserve"> all energy-contributing macronutrients in the model apart from carbohydrates. In such a model the effect estimates for fat have the interpretation of a 1:1 energy substitution for carbohydrates. We </w:t>
      </w:r>
      <w:r w:rsidR="000D0482">
        <w:rPr>
          <w:rFonts w:ascii="Times New Roman" w:hAnsi="Times New Roman" w:cs="Times New Roman"/>
          <w:sz w:val="24"/>
          <w:szCs w:val="24"/>
          <w:lang w:val="en-US"/>
        </w:rPr>
        <w:lastRenderedPageBreak/>
        <w:t>evaluate total fat intake as well as intake of saturated</w:t>
      </w:r>
      <w:r w:rsidR="00D023D7">
        <w:rPr>
          <w:rFonts w:ascii="Times New Roman" w:hAnsi="Times New Roman" w:cs="Times New Roman"/>
          <w:sz w:val="24"/>
          <w:szCs w:val="24"/>
          <w:lang w:val="en-US"/>
        </w:rPr>
        <w:t xml:space="preserve"> (SFA)</w:t>
      </w:r>
      <w:r w:rsidR="000D0482">
        <w:rPr>
          <w:rFonts w:ascii="Times New Roman" w:hAnsi="Times New Roman" w:cs="Times New Roman"/>
          <w:sz w:val="24"/>
          <w:szCs w:val="24"/>
          <w:lang w:val="en-US"/>
        </w:rPr>
        <w:t>, monounsaturated</w:t>
      </w:r>
      <w:r w:rsidR="00D023D7">
        <w:rPr>
          <w:rFonts w:ascii="Times New Roman" w:hAnsi="Times New Roman" w:cs="Times New Roman"/>
          <w:sz w:val="24"/>
          <w:szCs w:val="24"/>
          <w:lang w:val="en-US"/>
        </w:rPr>
        <w:t xml:space="preserve"> (MUFA)</w:t>
      </w:r>
      <w:r w:rsidR="000D0482">
        <w:rPr>
          <w:rFonts w:ascii="Times New Roman" w:hAnsi="Times New Roman" w:cs="Times New Roman"/>
          <w:sz w:val="24"/>
          <w:szCs w:val="24"/>
          <w:lang w:val="en-US"/>
        </w:rPr>
        <w:t>, and polyunsaturated</w:t>
      </w:r>
      <w:r w:rsidR="00D023D7">
        <w:rPr>
          <w:rFonts w:ascii="Times New Roman" w:hAnsi="Times New Roman" w:cs="Times New Roman"/>
          <w:sz w:val="24"/>
          <w:szCs w:val="24"/>
          <w:lang w:val="en-US"/>
        </w:rPr>
        <w:t xml:space="preserve"> (PUFA)</w:t>
      </w:r>
      <w:r w:rsidR="000D0482">
        <w:rPr>
          <w:rFonts w:ascii="Times New Roman" w:hAnsi="Times New Roman" w:cs="Times New Roman"/>
          <w:sz w:val="24"/>
          <w:szCs w:val="24"/>
          <w:lang w:val="en-US"/>
        </w:rPr>
        <w:t xml:space="preserve"> fat</w:t>
      </w:r>
      <w:r w:rsidR="00D023D7">
        <w:rPr>
          <w:rFonts w:ascii="Times New Roman" w:hAnsi="Times New Roman" w:cs="Times New Roman"/>
          <w:sz w:val="24"/>
          <w:szCs w:val="24"/>
          <w:lang w:val="en-US"/>
        </w:rPr>
        <w:t>ty acids</w:t>
      </w:r>
      <w:r w:rsidR="000D0482">
        <w:rPr>
          <w:rFonts w:ascii="Times New Roman" w:hAnsi="Times New Roman" w:cs="Times New Roman"/>
          <w:sz w:val="24"/>
          <w:szCs w:val="24"/>
          <w:lang w:val="en-US"/>
        </w:rPr>
        <w:t xml:space="preserve"> </w:t>
      </w:r>
      <w:r w:rsidR="008946B4">
        <w:rPr>
          <w:rFonts w:ascii="Times New Roman" w:hAnsi="Times New Roman" w:cs="Times New Roman"/>
          <w:sz w:val="24"/>
          <w:szCs w:val="24"/>
          <w:lang w:val="en-US"/>
        </w:rPr>
        <w:t xml:space="preserve">in relation to offspring BMI, waist circumference, and log-transformed metabolic biomarkers. </w:t>
      </w:r>
      <w:r w:rsidR="003342F8">
        <w:rPr>
          <w:rFonts w:ascii="Times New Roman" w:hAnsi="Times New Roman" w:cs="Times New Roman"/>
          <w:sz w:val="24"/>
          <w:szCs w:val="24"/>
          <w:lang w:val="en-US"/>
        </w:rPr>
        <w:t xml:space="preserve">We also examined maternal total fat intake &gt;=35%. </w:t>
      </w:r>
      <w:r w:rsidR="008946B4">
        <w:rPr>
          <w:rFonts w:ascii="Times New Roman" w:hAnsi="Times New Roman"/>
          <w:sz w:val="24"/>
          <w:szCs w:val="24"/>
          <w:lang w:val="en-GB"/>
        </w:rPr>
        <w:t xml:space="preserve">We used linear regression to evaluate the mean change (95% CI) in offspring BMI, waist circumference, and biomarkers. </w:t>
      </w:r>
      <w:r w:rsidR="008946B4" w:rsidRPr="004E636C">
        <w:rPr>
          <w:rFonts w:ascii="Times New Roman" w:hAnsi="Times New Roman"/>
          <w:sz w:val="24"/>
          <w:szCs w:val="24"/>
          <w:lang w:val="en-GB" w:eastAsia="da-DK"/>
        </w:rPr>
        <w:t>Log-binomial models were used to estimate relative risks (RR) and 95%</w:t>
      </w:r>
      <w:r w:rsidR="008946B4">
        <w:rPr>
          <w:rFonts w:ascii="Times New Roman" w:hAnsi="Times New Roman"/>
          <w:sz w:val="24"/>
          <w:szCs w:val="24"/>
          <w:lang w:val="en-GB" w:eastAsia="da-DK"/>
        </w:rPr>
        <w:t xml:space="preserve"> </w:t>
      </w:r>
      <w:r w:rsidR="008946B4" w:rsidRPr="004E636C">
        <w:rPr>
          <w:rFonts w:ascii="Times New Roman" w:hAnsi="Times New Roman"/>
          <w:sz w:val="24"/>
          <w:szCs w:val="24"/>
          <w:lang w:val="en-GB" w:eastAsia="da-DK"/>
        </w:rPr>
        <w:t>CI</w:t>
      </w:r>
      <w:r w:rsidR="008946B4">
        <w:rPr>
          <w:rFonts w:ascii="Times New Roman" w:hAnsi="Times New Roman"/>
          <w:sz w:val="24"/>
          <w:szCs w:val="24"/>
          <w:lang w:val="en-GB" w:eastAsia="da-DK"/>
        </w:rPr>
        <w:t xml:space="preserve"> </w:t>
      </w:r>
      <w:r w:rsidR="008946B4">
        <w:rPr>
          <w:rFonts w:ascii="Times New Roman" w:hAnsi="Times New Roman"/>
          <w:sz w:val="24"/>
          <w:szCs w:val="24"/>
          <w:lang w:val="en-GB" w:eastAsia="da-DK"/>
        </w:rPr>
        <w:fldChar w:fldCharType="begin">
          <w:fldData xml:space="preserve">PEVuZE5vdGU+PENpdGU+PEF1dGhvcj5Ta292PC9BdXRob3I+PFllYXI+MTk5ODwvWWVhcj48UmVj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</w:fldData>
        </w:fldChar>
      </w:r>
      <w:r w:rsidR="00BB2EA3">
        <w:rPr>
          <w:rFonts w:ascii="Times New Roman" w:hAnsi="Times New Roman"/>
          <w:sz w:val="24"/>
          <w:szCs w:val="24"/>
          <w:lang w:val="en-GB" w:eastAsia="da-DK"/>
        </w:rPr>
        <w:instrText xml:space="preserve"> ADDIN EN.CITE </w:instrText>
      </w:r>
      <w:r w:rsidR="00BB2EA3">
        <w:rPr>
          <w:rFonts w:ascii="Times New Roman" w:hAnsi="Times New Roman"/>
          <w:sz w:val="24"/>
          <w:szCs w:val="24"/>
          <w:lang w:val="en-GB" w:eastAsia="da-DK"/>
        </w:rPr>
        <w:fldChar w:fldCharType="begin">
          <w:fldData xml:space="preserve">PEVuZE5vdGU+PENpdGU+PEF1dGhvcj5Ta292PC9BdXRob3I+PFllYXI+MTk5ODwvWWVhcj48UmVj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</w:fldData>
        </w:fldChar>
      </w:r>
      <w:r w:rsidR="00BB2EA3">
        <w:rPr>
          <w:rFonts w:ascii="Times New Roman" w:hAnsi="Times New Roman"/>
          <w:sz w:val="24"/>
          <w:szCs w:val="24"/>
          <w:lang w:val="en-GB" w:eastAsia="da-DK"/>
        </w:rPr>
        <w:instrText xml:space="preserve"> ADDIN EN.CITE.DATA </w:instrText>
      </w:r>
      <w:r w:rsidR="00BB2EA3">
        <w:rPr>
          <w:rFonts w:ascii="Times New Roman" w:hAnsi="Times New Roman"/>
          <w:sz w:val="24"/>
          <w:szCs w:val="24"/>
          <w:lang w:val="en-GB" w:eastAsia="da-DK"/>
        </w:rPr>
      </w:r>
      <w:r w:rsidR="00BB2EA3">
        <w:rPr>
          <w:rFonts w:ascii="Times New Roman" w:hAnsi="Times New Roman"/>
          <w:sz w:val="24"/>
          <w:szCs w:val="24"/>
          <w:lang w:val="en-GB" w:eastAsia="da-DK"/>
        </w:rPr>
        <w:fldChar w:fldCharType="end"/>
      </w:r>
      <w:r w:rsidR="008946B4">
        <w:rPr>
          <w:rFonts w:ascii="Times New Roman" w:hAnsi="Times New Roman"/>
          <w:sz w:val="24"/>
          <w:szCs w:val="24"/>
          <w:lang w:val="en-GB" w:eastAsia="da-DK"/>
        </w:rPr>
      </w:r>
      <w:r w:rsidR="008946B4">
        <w:rPr>
          <w:rFonts w:ascii="Times New Roman" w:hAnsi="Times New Roman"/>
          <w:sz w:val="24"/>
          <w:szCs w:val="24"/>
          <w:lang w:val="en-GB" w:eastAsia="da-DK"/>
        </w:rPr>
        <w:fldChar w:fldCharType="separate"/>
      </w:r>
      <w:r w:rsidR="00BB2EA3">
        <w:rPr>
          <w:rFonts w:ascii="Times New Roman" w:hAnsi="Times New Roman"/>
          <w:noProof/>
          <w:sz w:val="24"/>
          <w:szCs w:val="24"/>
          <w:lang w:val="en-GB" w:eastAsia="da-DK"/>
        </w:rPr>
        <w:t>(</w:t>
      </w:r>
      <w:hyperlink w:anchor="_ENREF_22" w:tooltip="Skov, 1998 #70" w:history="1">
        <w:r w:rsidR="00753123">
          <w:rPr>
            <w:rFonts w:ascii="Times New Roman" w:hAnsi="Times New Roman"/>
            <w:noProof/>
            <w:sz w:val="24"/>
            <w:szCs w:val="24"/>
            <w:lang w:val="en-GB" w:eastAsia="da-DK"/>
          </w:rPr>
          <w:t>22</w:t>
        </w:r>
      </w:hyperlink>
      <w:r w:rsidR="00BB2EA3">
        <w:rPr>
          <w:rFonts w:ascii="Times New Roman" w:hAnsi="Times New Roman"/>
          <w:noProof/>
          <w:sz w:val="24"/>
          <w:szCs w:val="24"/>
          <w:lang w:val="en-GB" w:eastAsia="da-DK"/>
        </w:rPr>
        <w:t xml:space="preserve">, </w:t>
      </w:r>
      <w:hyperlink w:anchor="_ENREF_23" w:tooltip="Wacholder, 1986 #71" w:history="1">
        <w:r w:rsidR="00753123">
          <w:rPr>
            <w:rFonts w:ascii="Times New Roman" w:hAnsi="Times New Roman"/>
            <w:noProof/>
            <w:sz w:val="24"/>
            <w:szCs w:val="24"/>
            <w:lang w:val="en-GB" w:eastAsia="da-DK"/>
          </w:rPr>
          <w:t>23</w:t>
        </w:r>
      </w:hyperlink>
      <w:r w:rsidR="00BB2EA3">
        <w:rPr>
          <w:rFonts w:ascii="Times New Roman" w:hAnsi="Times New Roman"/>
          <w:noProof/>
          <w:sz w:val="24"/>
          <w:szCs w:val="24"/>
          <w:lang w:val="en-GB" w:eastAsia="da-DK"/>
        </w:rPr>
        <w:t>)</w:t>
      </w:r>
      <w:r w:rsidR="008946B4">
        <w:rPr>
          <w:rFonts w:ascii="Times New Roman" w:hAnsi="Times New Roman"/>
          <w:sz w:val="24"/>
          <w:szCs w:val="24"/>
          <w:lang w:val="en-GB" w:eastAsia="da-DK"/>
        </w:rPr>
        <w:fldChar w:fldCharType="end"/>
      </w:r>
      <w:r w:rsidR="00CC76B2">
        <w:rPr>
          <w:rFonts w:ascii="Times New Roman" w:hAnsi="Times New Roman"/>
          <w:sz w:val="24"/>
          <w:szCs w:val="24"/>
          <w:lang w:val="en-GB" w:eastAsia="da-DK"/>
        </w:rPr>
        <w:t>.</w:t>
      </w:r>
      <w:r w:rsidR="008946B4">
        <w:rPr>
          <w:rFonts w:ascii="Times New Roman" w:hAnsi="Times New Roman"/>
          <w:sz w:val="24"/>
          <w:szCs w:val="24"/>
          <w:lang w:val="en-GB" w:eastAsia="da-DK"/>
        </w:rPr>
        <w:t xml:space="preserve"> </w:t>
      </w:r>
      <w:r w:rsidR="008946B4" w:rsidRPr="004E636C">
        <w:rPr>
          <w:rFonts w:ascii="Times New Roman" w:hAnsi="Times New Roman"/>
          <w:sz w:val="24"/>
          <w:szCs w:val="24"/>
          <w:lang w:val="en-GB" w:eastAsia="da-DK"/>
        </w:rPr>
        <w:t>In a few instances, the models did not converge and log-Poisson models, which provide consistent but not fully efficient estimates of the RR and its confidence intervals, were used</w:t>
      </w:r>
      <w:r w:rsidR="008946B4">
        <w:rPr>
          <w:rFonts w:ascii="Times New Roman" w:hAnsi="Times New Roman"/>
          <w:sz w:val="24"/>
          <w:szCs w:val="24"/>
          <w:lang w:val="en-GB" w:eastAsia="da-DK"/>
        </w:rPr>
        <w:t xml:space="preserve"> </w:t>
      </w:r>
      <w:r w:rsidR="008946B4">
        <w:rPr>
          <w:rFonts w:ascii="Times New Roman" w:hAnsi="Times New Roman"/>
          <w:sz w:val="24"/>
          <w:szCs w:val="24"/>
          <w:lang w:val="en-GB" w:eastAsia="da-DK"/>
        </w:rPr>
        <w:fldChar w:fldCharType="begin"/>
      </w:r>
      <w:r w:rsidR="00BB2EA3">
        <w:rPr>
          <w:rFonts w:ascii="Times New Roman" w:hAnsi="Times New Roman"/>
          <w:sz w:val="24"/>
          <w:szCs w:val="24"/>
          <w:lang w:val="en-GB" w:eastAsia="da-DK"/>
        </w:rPr>
        <w:instrText xml:space="preserve"> ADDIN EN.CITE &lt;EndNote&gt;&lt;Cite&gt;&lt;Author&gt;Zou&lt;/Author&gt;&lt;Year&gt;2004&lt;/Year&gt;&lt;RecNum&gt;72&lt;/RecNum&gt;&lt;DisplayText&gt;(24)&lt;/DisplayText&gt;&lt;record&gt;&lt;rec-number&gt;72&lt;/rec-number&gt;&lt;foreign-keys&gt;&lt;key app="EN" db-id="9f0vetrsnvz255ee9adxpdr7p9rv22ea0rpt" timestamp="1366011031"&gt;72&lt;/key&gt;&lt;/foreign-keys&gt;&lt;ref-type name="Journal Article"&gt;17&lt;/ref-type&gt;&lt;contributors&gt;&lt;authors&gt;&lt;author&gt;Zou, G.&lt;/author&gt;&lt;/authors&gt;&lt;/contributors&gt;&lt;auth-address&gt;Robarts Clinical Trials, Robarts Research Institute, London, Ontario, Canada. gzou@robarts.ca&lt;/auth-address&gt;&lt;titles&gt;&lt;title&gt;A modified poisson regression approach to prospective studies with binary data&lt;/title&gt;&lt;secondary-title&gt;Am J Epidemiol&lt;/secondary-title&gt;&lt;alt-title&gt;American journal of epidemiology&lt;/alt-title&gt;&lt;/titles&gt;&lt;periodical&gt;&lt;full-title&gt;Am J Epidemiol&lt;/full-title&gt;&lt;abbr-1&gt;American journal of epidemiology&lt;/abbr-1&gt;&lt;/periodical&gt;&lt;alt-periodical&gt;&lt;full-title&gt;Am J Epidemiol&lt;/full-title&gt;&lt;abbr-1&gt;American journal of epidemiology&lt;/abbr-1&gt;&lt;/alt-periodical&gt;&lt;pages&gt;702-6&lt;/pages&gt;&lt;volume&gt;159&lt;/volume&gt;&lt;number&gt;7&lt;/number&gt;&lt;edition&gt;2004/03/23&lt;/edition&gt;&lt;keywords&gt;&lt;keyword&gt;Clinical Trials as Topic/ statistics &amp;amp; numerical data&lt;/keyword&gt;&lt;keyword&gt;Data Interpretation, Statistical&lt;/keyword&gt;&lt;keyword&gt;Humans&lt;/keyword&gt;&lt;keyword&gt;Poisson Distribution&lt;/keyword&gt;&lt;keyword&gt;Prospective Studies&lt;/keyword&gt;&lt;keyword&gt;Regression Analysis&lt;/keyword&gt;&lt;keyword&gt;Reproducibility of Results&lt;/keyword&gt;&lt;keyword&gt;Risk&lt;/keyword&gt;&lt;/keywords&gt;&lt;dates&gt;&lt;year&gt;2004&lt;/year&gt;&lt;pub-dates&gt;&lt;date&gt;Apr 1&lt;/date&gt;&lt;/pub-dates&gt;&lt;/dates&gt;&lt;isbn&gt;0002-9262 (Print)&amp;#xD;0002-9262 (Linking)&lt;/isbn&gt;&lt;accession-num&gt;15033648&lt;/accession-num&gt;&lt;urls&gt;&lt;/urls&gt;&lt;remote-database-provider&gt;NLM&lt;/remote-database-provider&gt;&lt;language&gt;eng&lt;/language&gt;&lt;/record&gt;&lt;/Cite&gt;&lt;/EndNote&gt;</w:instrText>
      </w:r>
      <w:r w:rsidR="008946B4">
        <w:rPr>
          <w:rFonts w:ascii="Times New Roman" w:hAnsi="Times New Roman"/>
          <w:sz w:val="24"/>
          <w:szCs w:val="24"/>
          <w:lang w:val="en-GB" w:eastAsia="da-DK"/>
        </w:rPr>
        <w:fldChar w:fldCharType="separate"/>
      </w:r>
      <w:r w:rsidR="00BB2EA3">
        <w:rPr>
          <w:rFonts w:ascii="Times New Roman" w:hAnsi="Times New Roman"/>
          <w:noProof/>
          <w:sz w:val="24"/>
          <w:szCs w:val="24"/>
          <w:lang w:val="en-GB" w:eastAsia="da-DK"/>
        </w:rPr>
        <w:t>(</w:t>
      </w:r>
      <w:hyperlink w:anchor="_ENREF_24" w:tooltip="Zou, 2004 #72" w:history="1">
        <w:r w:rsidR="00753123">
          <w:rPr>
            <w:rFonts w:ascii="Times New Roman" w:hAnsi="Times New Roman"/>
            <w:noProof/>
            <w:sz w:val="24"/>
            <w:szCs w:val="24"/>
            <w:lang w:val="en-GB" w:eastAsia="da-DK"/>
          </w:rPr>
          <w:t>24</w:t>
        </w:r>
      </w:hyperlink>
      <w:r w:rsidR="00BB2EA3">
        <w:rPr>
          <w:rFonts w:ascii="Times New Roman" w:hAnsi="Times New Roman"/>
          <w:noProof/>
          <w:sz w:val="24"/>
          <w:szCs w:val="24"/>
          <w:lang w:val="en-GB" w:eastAsia="da-DK"/>
        </w:rPr>
        <w:t>)</w:t>
      </w:r>
      <w:r w:rsidR="008946B4">
        <w:rPr>
          <w:rFonts w:ascii="Times New Roman" w:hAnsi="Times New Roman"/>
          <w:sz w:val="24"/>
          <w:szCs w:val="24"/>
          <w:lang w:val="en-GB" w:eastAsia="da-DK"/>
        </w:rPr>
        <w:fldChar w:fldCharType="end"/>
      </w:r>
      <w:r w:rsidR="000D0482">
        <w:rPr>
          <w:rFonts w:ascii="Times New Roman" w:hAnsi="Times New Roman"/>
          <w:sz w:val="24"/>
          <w:szCs w:val="24"/>
          <w:lang w:val="en-GB" w:eastAsia="da-DK"/>
        </w:rPr>
        <w:t>.</w:t>
      </w:r>
      <w:r w:rsidR="008946B4">
        <w:rPr>
          <w:rFonts w:ascii="Times New Roman" w:hAnsi="Times New Roman"/>
          <w:sz w:val="24"/>
          <w:szCs w:val="24"/>
          <w:lang w:val="en-GB" w:eastAsia="da-DK"/>
        </w:rPr>
        <w:t xml:space="preserve"> </w:t>
      </w:r>
      <w:r w:rsidR="008946B4" w:rsidRPr="004E636C">
        <w:rPr>
          <w:rFonts w:ascii="Times New Roman" w:hAnsi="Times New Roman"/>
          <w:sz w:val="24"/>
          <w:szCs w:val="24"/>
          <w:lang w:val="en-GB"/>
        </w:rPr>
        <w:t>Median values for the exposure categories were entered separately into the models as a continuous variable to evaluate P-value for trend.</w:t>
      </w:r>
      <w:r w:rsidR="008946B4">
        <w:rPr>
          <w:rFonts w:ascii="Times New Roman" w:hAnsi="Times New Roman"/>
          <w:sz w:val="24"/>
          <w:szCs w:val="24"/>
          <w:lang w:val="en-GB"/>
        </w:rPr>
        <w:t xml:space="preserve"> </w:t>
      </w:r>
      <w:r w:rsidR="008946B4" w:rsidRPr="0011171D">
        <w:rPr>
          <w:rFonts w:ascii="Times New Roman" w:hAnsi="Times New Roman"/>
          <w:sz w:val="24"/>
          <w:szCs w:val="24"/>
          <w:lang w:val="en-GB"/>
        </w:rPr>
        <w:t>We examined the model residuals for linear regressions involving biomarkers and found them to be normally distributed.</w:t>
      </w:r>
      <w:r w:rsidR="008946B4">
        <w:rPr>
          <w:rFonts w:ascii="Times New Roman" w:hAnsi="Times New Roman"/>
          <w:sz w:val="24"/>
          <w:szCs w:val="24"/>
          <w:lang w:val="en-GB"/>
        </w:rPr>
        <w:t xml:space="preserve"> All analyses were conducted separately for males and females to </w:t>
      </w:r>
      <w:r w:rsidR="00AD13C7">
        <w:rPr>
          <w:rFonts w:ascii="Times New Roman" w:hAnsi="Times New Roman"/>
          <w:sz w:val="24"/>
          <w:szCs w:val="24"/>
          <w:lang w:val="en-GB"/>
        </w:rPr>
        <w:t>evaluate</w:t>
      </w:r>
      <w:r w:rsidR="008946B4">
        <w:rPr>
          <w:rFonts w:ascii="Times New Roman" w:hAnsi="Times New Roman"/>
          <w:sz w:val="24"/>
          <w:szCs w:val="24"/>
          <w:lang w:val="en-GB"/>
        </w:rPr>
        <w:t xml:space="preserve"> potential sex-specific associations. </w:t>
      </w:r>
      <w:r w:rsidR="008946B4" w:rsidRPr="004E636C">
        <w:rPr>
          <w:rFonts w:ascii="Times New Roman" w:hAnsi="Times New Roman"/>
          <w:sz w:val="24"/>
          <w:szCs w:val="24"/>
          <w:lang w:val="en-GB"/>
        </w:rPr>
        <w:t xml:space="preserve"> </w:t>
      </w:r>
      <w:r w:rsidR="008946B4">
        <w:rPr>
          <w:rFonts w:ascii="Times New Roman" w:hAnsi="Times New Roman"/>
          <w:sz w:val="24"/>
          <w:szCs w:val="24"/>
          <w:lang w:val="en-GB" w:eastAsia="da-DK"/>
        </w:rPr>
        <w:t xml:space="preserve"> </w:t>
      </w:r>
      <w:r w:rsidR="008946B4" w:rsidRPr="004E636C">
        <w:rPr>
          <w:rFonts w:ascii="Times New Roman" w:hAnsi="Times New Roman"/>
          <w:sz w:val="24"/>
          <w:szCs w:val="24"/>
          <w:lang w:val="en-GB"/>
        </w:rPr>
        <w:t xml:space="preserve"> </w:t>
      </w:r>
      <w:r w:rsidR="008946B4">
        <w:rPr>
          <w:rFonts w:ascii="Times New Roman" w:hAnsi="Times New Roman" w:cs="Times New Roman"/>
          <w:sz w:val="24"/>
          <w:szCs w:val="24"/>
          <w:lang w:val="en-US"/>
        </w:rPr>
        <w:t xml:space="preserve">  </w:t>
      </w:r>
    </w:p>
    <w:p w14:paraId="033EF13C" w14:textId="60A1A41D" w:rsidR="00AB584C" w:rsidRPr="000713DF" w:rsidRDefault="008946B4" w:rsidP="000713DF">
      <w:pPr>
        <w:pStyle w:val="body11"/>
        <w:spacing w:before="0" w:after="0" w:line="480" w:lineRule="auto"/>
        <w:ind w:firstLine="720"/>
        <w:rPr>
          <w:rFonts w:ascii="Times New Roman" w:hAnsi="Times New Roman" w:cs="Times New Roman"/>
          <w:szCs w:val="24"/>
          <w:lang w:val="en-GB"/>
        </w:rPr>
      </w:pPr>
      <w:r w:rsidRPr="004E636C">
        <w:rPr>
          <w:rFonts w:ascii="Times New Roman" w:hAnsi="Times New Roman" w:cs="Times New Roman"/>
          <w:szCs w:val="24"/>
          <w:lang w:val="en-GB"/>
        </w:rPr>
        <w:t>All tests were two-si</w:t>
      </w:r>
      <w:r>
        <w:rPr>
          <w:rFonts w:ascii="Times New Roman" w:hAnsi="Times New Roman" w:cs="Times New Roman"/>
          <w:szCs w:val="24"/>
          <w:lang w:val="en-GB"/>
        </w:rPr>
        <w:t>ded and we used a threshold of P</w:t>
      </w:r>
      <w:r w:rsidRPr="004E636C">
        <w:rPr>
          <w:rFonts w:ascii="Times New Roman" w:hAnsi="Times New Roman" w:cs="Times New Roman"/>
          <w:szCs w:val="24"/>
          <w:lang w:val="en-GB"/>
        </w:rPr>
        <w:t>&lt;0.05 to denote statistical significance. The analyses were performed using the Statistical Analyses System software (release 9.3; SAS Institute, Cary, NC).</w:t>
      </w:r>
      <w:r w:rsidR="00AB584C">
        <w:rPr>
          <w:rFonts w:ascii="Times New Roman" w:hAnsi="Times New Roman" w:cs="Times New Roman"/>
          <w:b/>
          <w:szCs w:val="24"/>
          <w:lang w:val="en-GB"/>
        </w:rPr>
        <w:br w:type="page"/>
      </w:r>
    </w:p>
    <w:p w14:paraId="20B92BB1" w14:textId="77777777" w:rsidR="008946B4" w:rsidRDefault="00690652" w:rsidP="007C6B57">
      <w:pPr>
        <w:spacing w:line="480" w:lineRule="auto"/>
        <w:rPr>
          <w:rFonts w:ascii="Times New Roman" w:hAnsi="Times New Roman" w:cs="Times New Roman"/>
          <w:b/>
          <w:sz w:val="24"/>
          <w:szCs w:val="24"/>
          <w:lang w:val="en-GB"/>
        </w:rPr>
      </w:pPr>
      <w:r w:rsidRPr="00690652">
        <w:rPr>
          <w:rFonts w:ascii="Times New Roman" w:hAnsi="Times New Roman" w:cs="Times New Roman"/>
          <w:b/>
          <w:sz w:val="24"/>
          <w:szCs w:val="24"/>
          <w:lang w:val="en-GB"/>
        </w:rPr>
        <w:lastRenderedPageBreak/>
        <w:t>RESULTS</w:t>
      </w:r>
    </w:p>
    <w:p w14:paraId="7ACDF52C" w14:textId="77777777" w:rsidR="00521174" w:rsidRDefault="00521174" w:rsidP="007C6B57">
      <w:pPr>
        <w:spacing w:after="0" w:line="480" w:lineRule="auto"/>
        <w:rPr>
          <w:rFonts w:ascii="Times New Roman" w:hAnsi="Times New Roman" w:cs="Times New Roman"/>
          <w:b/>
          <w:sz w:val="24"/>
          <w:szCs w:val="24"/>
          <w:lang w:val="en-GB"/>
        </w:rPr>
      </w:pPr>
      <w:r>
        <w:rPr>
          <w:rFonts w:ascii="Times New Roman" w:hAnsi="Times New Roman" w:cs="Times New Roman"/>
          <w:b/>
          <w:sz w:val="24"/>
          <w:szCs w:val="24"/>
          <w:lang w:val="en-GB"/>
        </w:rPr>
        <w:t>Study Population</w:t>
      </w:r>
    </w:p>
    <w:p w14:paraId="4A43A1F4" w14:textId="0B6C776E" w:rsidR="00E21F52" w:rsidRDefault="00521174" w:rsidP="007C6B57">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GB"/>
        </w:rPr>
        <w:t xml:space="preserve">A total of </w:t>
      </w:r>
      <w:r w:rsidR="00AA2BBE">
        <w:rPr>
          <w:rFonts w:ascii="Times New Roman" w:hAnsi="Times New Roman" w:cs="Times New Roman"/>
          <w:sz w:val="24"/>
          <w:szCs w:val="24"/>
          <w:lang w:val="en-GB"/>
        </w:rPr>
        <w:t xml:space="preserve">684 </w:t>
      </w:r>
      <w:r>
        <w:rPr>
          <w:rFonts w:ascii="Times New Roman" w:hAnsi="Times New Roman" w:cs="Times New Roman"/>
          <w:sz w:val="24"/>
          <w:szCs w:val="24"/>
          <w:lang w:val="en-GB"/>
        </w:rPr>
        <w:t>mother-child pairs were eligible for the analysis by virtue of having both exposure and outcome data. The mean</w:t>
      </w:r>
      <w:r w:rsidR="00473E6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(SD) maternal age was </w:t>
      </w:r>
      <w:r w:rsidR="00AB584C" w:rsidRPr="00AB584C">
        <w:rPr>
          <w:rFonts w:ascii="Times New Roman" w:hAnsi="Times New Roman" w:cs="Times New Roman"/>
          <w:sz w:val="24"/>
          <w:szCs w:val="24"/>
          <w:lang w:val="en-US"/>
        </w:rPr>
        <w:t>29.1±4.1 years</w:t>
      </w:r>
      <w:r w:rsidR="00AB584C">
        <w:rPr>
          <w:rFonts w:ascii="Times New Roman" w:hAnsi="Times New Roman" w:cs="Times New Roman"/>
          <w:lang w:val="en-US"/>
        </w:rPr>
        <w:t xml:space="preserve">, </w:t>
      </w:r>
      <w:r w:rsidR="00AB584C" w:rsidRPr="00AB584C">
        <w:rPr>
          <w:rFonts w:ascii="Times New Roman" w:hAnsi="Times New Roman" w:cs="Times New Roman"/>
          <w:sz w:val="24"/>
          <w:szCs w:val="24"/>
          <w:lang w:val="en-US"/>
        </w:rPr>
        <w:t>54% had a university or a higher academic education</w:t>
      </w:r>
      <w:r w:rsidR="00AB584C">
        <w:rPr>
          <w:rFonts w:ascii="Times New Roman" w:hAnsi="Times New Roman" w:cs="Times New Roman"/>
          <w:sz w:val="24"/>
          <w:szCs w:val="24"/>
          <w:lang w:val="en-US"/>
        </w:rPr>
        <w:t>, and 59% had not given birth before (</w:t>
      </w:r>
      <w:r w:rsidR="00AB584C" w:rsidRPr="00AB584C">
        <w:rPr>
          <w:rFonts w:ascii="Times New Roman" w:hAnsi="Times New Roman" w:cs="Times New Roman"/>
          <w:b/>
          <w:sz w:val="24"/>
          <w:szCs w:val="24"/>
          <w:lang w:val="en-US"/>
        </w:rPr>
        <w:t>Table 1</w:t>
      </w:r>
      <w:r w:rsidR="00AB584C">
        <w:rPr>
          <w:rFonts w:ascii="Times New Roman" w:hAnsi="Times New Roman" w:cs="Times New Roman"/>
          <w:sz w:val="24"/>
          <w:szCs w:val="24"/>
          <w:lang w:val="en-US"/>
        </w:rPr>
        <w:t xml:space="preserve">). Thirty-five percent of pregnant women reported smoking during pregnancy and mean (SD) </w:t>
      </w:r>
      <w:proofErr w:type="spellStart"/>
      <w:r w:rsidR="00AB584C">
        <w:rPr>
          <w:rFonts w:ascii="Times New Roman" w:hAnsi="Times New Roman" w:cs="Times New Roman"/>
          <w:sz w:val="24"/>
          <w:szCs w:val="24"/>
          <w:lang w:val="en-US"/>
        </w:rPr>
        <w:t>prepregnancy</w:t>
      </w:r>
      <w:proofErr w:type="spellEnd"/>
      <w:r w:rsidR="00AB584C">
        <w:rPr>
          <w:rFonts w:ascii="Times New Roman" w:hAnsi="Times New Roman" w:cs="Times New Roman"/>
          <w:sz w:val="24"/>
          <w:szCs w:val="24"/>
          <w:lang w:val="en-US"/>
        </w:rPr>
        <w:t xml:space="preserve"> </w:t>
      </w:r>
      <w:r w:rsidR="009B7EFC">
        <w:rPr>
          <w:rFonts w:ascii="Times New Roman" w:hAnsi="Times New Roman" w:cs="Times New Roman"/>
          <w:sz w:val="24"/>
          <w:szCs w:val="24"/>
          <w:lang w:val="en-US"/>
        </w:rPr>
        <w:t>BMI</w:t>
      </w:r>
      <w:r w:rsidR="00AB584C">
        <w:rPr>
          <w:rFonts w:ascii="Times New Roman" w:hAnsi="Times New Roman" w:cs="Times New Roman"/>
          <w:sz w:val="24"/>
          <w:szCs w:val="24"/>
          <w:lang w:val="en-US"/>
        </w:rPr>
        <w:t xml:space="preserve"> was within the normal-weight range at 21.3(2.9)</w:t>
      </w:r>
      <w:r w:rsidR="00CC76B2">
        <w:rPr>
          <w:rFonts w:ascii="Times New Roman" w:hAnsi="Times New Roman" w:cs="Times New Roman"/>
          <w:sz w:val="24"/>
          <w:szCs w:val="24"/>
          <w:lang w:val="en-US"/>
        </w:rPr>
        <w:t xml:space="preserve"> kg/m</w:t>
      </w:r>
      <w:r w:rsidR="00CC76B2" w:rsidRPr="00146478">
        <w:rPr>
          <w:rFonts w:ascii="Times New Roman" w:hAnsi="Times New Roman" w:cs="Times New Roman"/>
          <w:sz w:val="24"/>
          <w:szCs w:val="24"/>
          <w:vertAlign w:val="superscript"/>
          <w:lang w:val="en-US"/>
        </w:rPr>
        <w:t>2</w:t>
      </w:r>
      <w:r w:rsidR="001C6949">
        <w:rPr>
          <w:rFonts w:ascii="Times New Roman" w:hAnsi="Times New Roman" w:cs="Times New Roman"/>
          <w:sz w:val="24"/>
          <w:szCs w:val="24"/>
          <w:lang w:val="en-US"/>
        </w:rPr>
        <w:t xml:space="preserve"> (7.5% were overweight or obese)</w:t>
      </w:r>
      <w:r w:rsidR="00AB584C">
        <w:rPr>
          <w:rFonts w:ascii="Times New Roman" w:hAnsi="Times New Roman" w:cs="Times New Roman"/>
          <w:sz w:val="24"/>
          <w:szCs w:val="24"/>
          <w:lang w:val="en-US"/>
        </w:rPr>
        <w:t xml:space="preserve">. Nine percent of </w:t>
      </w:r>
      <w:r w:rsidR="00B90429">
        <w:rPr>
          <w:rFonts w:ascii="Times New Roman" w:hAnsi="Times New Roman" w:cs="Times New Roman"/>
          <w:sz w:val="24"/>
          <w:szCs w:val="24"/>
          <w:lang w:val="en-US"/>
        </w:rPr>
        <w:t xml:space="preserve">pregnant </w:t>
      </w:r>
      <w:r w:rsidR="00AB584C">
        <w:rPr>
          <w:rFonts w:ascii="Times New Roman" w:hAnsi="Times New Roman" w:cs="Times New Roman"/>
          <w:sz w:val="24"/>
          <w:szCs w:val="24"/>
          <w:lang w:val="en-US"/>
        </w:rPr>
        <w:t>women ha</w:t>
      </w:r>
      <w:r w:rsidR="00B90429">
        <w:rPr>
          <w:rFonts w:ascii="Times New Roman" w:hAnsi="Times New Roman" w:cs="Times New Roman"/>
          <w:sz w:val="24"/>
          <w:szCs w:val="24"/>
          <w:lang w:val="en-US"/>
        </w:rPr>
        <w:t>d</w:t>
      </w:r>
      <w:r w:rsidR="00AB584C">
        <w:rPr>
          <w:rFonts w:ascii="Times New Roman" w:hAnsi="Times New Roman" w:cs="Times New Roman"/>
          <w:sz w:val="24"/>
          <w:szCs w:val="24"/>
          <w:lang w:val="en-US"/>
        </w:rPr>
        <w:t xml:space="preserve"> </w:t>
      </w:r>
      <w:r w:rsidR="00CC76B2">
        <w:rPr>
          <w:rFonts w:ascii="Times New Roman" w:hAnsi="Times New Roman" w:cs="Times New Roman"/>
          <w:sz w:val="24"/>
          <w:szCs w:val="24"/>
          <w:lang w:val="en-US"/>
        </w:rPr>
        <w:t>GDM</w:t>
      </w:r>
      <w:r w:rsidR="00AB584C">
        <w:rPr>
          <w:rFonts w:ascii="Times New Roman" w:hAnsi="Times New Roman" w:cs="Times New Roman"/>
          <w:sz w:val="24"/>
          <w:szCs w:val="24"/>
          <w:lang w:val="en-US"/>
        </w:rPr>
        <w:t xml:space="preserve"> and </w:t>
      </w:r>
      <w:r w:rsidR="003D76A0">
        <w:rPr>
          <w:rFonts w:ascii="Times New Roman" w:hAnsi="Times New Roman" w:cs="Times New Roman"/>
          <w:sz w:val="24"/>
          <w:szCs w:val="24"/>
          <w:lang w:val="en-US"/>
        </w:rPr>
        <w:t>6</w:t>
      </w:r>
      <w:r w:rsidR="00AB584C">
        <w:rPr>
          <w:rFonts w:ascii="Times New Roman" w:hAnsi="Times New Roman" w:cs="Times New Roman"/>
          <w:sz w:val="24"/>
          <w:szCs w:val="24"/>
          <w:lang w:val="en-US"/>
        </w:rPr>
        <w:t xml:space="preserve">% took medication for hypertension. </w:t>
      </w:r>
      <w:r w:rsidR="00B90429">
        <w:rPr>
          <w:rFonts w:ascii="Times New Roman" w:hAnsi="Times New Roman" w:cs="Times New Roman"/>
          <w:sz w:val="24"/>
          <w:szCs w:val="24"/>
          <w:lang w:val="en-US"/>
        </w:rPr>
        <w:t xml:space="preserve">Comparing </w:t>
      </w:r>
      <w:proofErr w:type="spellStart"/>
      <w:r w:rsidR="00B90429">
        <w:rPr>
          <w:rFonts w:ascii="Times New Roman" w:hAnsi="Times New Roman" w:cs="Times New Roman"/>
          <w:sz w:val="24"/>
          <w:szCs w:val="24"/>
          <w:lang w:val="en-US"/>
        </w:rPr>
        <w:t>sociodemographic</w:t>
      </w:r>
      <w:proofErr w:type="spellEnd"/>
      <w:r w:rsidR="00B90429">
        <w:rPr>
          <w:rFonts w:ascii="Times New Roman" w:hAnsi="Times New Roman" w:cs="Times New Roman"/>
          <w:sz w:val="24"/>
          <w:szCs w:val="24"/>
          <w:lang w:val="en-US"/>
        </w:rPr>
        <w:t xml:space="preserve"> and macronutrient across quartiles of</w:t>
      </w:r>
      <w:r w:rsidR="00E21F52">
        <w:rPr>
          <w:rFonts w:ascii="Times New Roman" w:hAnsi="Times New Roman" w:cs="Times New Roman"/>
          <w:sz w:val="24"/>
          <w:szCs w:val="24"/>
          <w:lang w:val="en-US"/>
        </w:rPr>
        <w:t xml:space="preserve"> maternal</w:t>
      </w:r>
      <w:r w:rsidR="00B90429">
        <w:rPr>
          <w:rFonts w:ascii="Times New Roman" w:hAnsi="Times New Roman" w:cs="Times New Roman"/>
          <w:sz w:val="24"/>
          <w:szCs w:val="24"/>
          <w:lang w:val="en-US"/>
        </w:rPr>
        <w:t xml:space="preserve"> total fat intake</w:t>
      </w:r>
      <w:r w:rsidR="00E21F52">
        <w:rPr>
          <w:rFonts w:ascii="Times New Roman" w:hAnsi="Times New Roman" w:cs="Times New Roman"/>
          <w:sz w:val="24"/>
          <w:szCs w:val="24"/>
          <w:lang w:val="en-US"/>
        </w:rPr>
        <w:t xml:space="preserve">, we found that </w:t>
      </w:r>
      <w:proofErr w:type="spellStart"/>
      <w:r w:rsidR="00E21F52">
        <w:rPr>
          <w:rFonts w:ascii="Times New Roman" w:hAnsi="Times New Roman" w:cs="Times New Roman"/>
          <w:sz w:val="24"/>
          <w:szCs w:val="24"/>
          <w:lang w:val="en-US"/>
        </w:rPr>
        <w:t>prepregnancy</w:t>
      </w:r>
      <w:proofErr w:type="spellEnd"/>
      <w:r w:rsidR="00E21F52">
        <w:rPr>
          <w:rFonts w:ascii="Times New Roman" w:hAnsi="Times New Roman" w:cs="Times New Roman"/>
          <w:sz w:val="24"/>
          <w:szCs w:val="24"/>
          <w:lang w:val="en-US"/>
        </w:rPr>
        <w:t xml:space="preserve"> BMI and gestational diabetes decreased with higher fat intake. All types of fat, total protein, and total carbohydrate intake increased across total fat intake. No differences were found for any of the other variables. </w:t>
      </w:r>
    </w:p>
    <w:p w14:paraId="1FA8E8FB" w14:textId="21651D74" w:rsidR="00E21F52" w:rsidRDefault="00EF394C" w:rsidP="007C6B57">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Of the 96</w:t>
      </w:r>
      <w:r w:rsidR="002F7434">
        <w:rPr>
          <w:rFonts w:ascii="Times New Roman" w:hAnsi="Times New Roman" w:cs="Times New Roman"/>
          <w:sz w:val="24"/>
          <w:szCs w:val="24"/>
          <w:lang w:val="en-US"/>
        </w:rPr>
        <w:t>4</w:t>
      </w:r>
      <w:r>
        <w:rPr>
          <w:rFonts w:ascii="Times New Roman" w:hAnsi="Times New Roman" w:cs="Times New Roman"/>
          <w:sz w:val="24"/>
          <w:szCs w:val="24"/>
          <w:lang w:val="en-US"/>
        </w:rPr>
        <w:t xml:space="preserve"> pregnant women with exposure data, 68</w:t>
      </w:r>
      <w:r w:rsidR="00AA2BBE">
        <w:rPr>
          <w:rFonts w:ascii="Times New Roman" w:hAnsi="Times New Roman" w:cs="Times New Roman"/>
          <w:sz w:val="24"/>
          <w:szCs w:val="24"/>
          <w:lang w:val="en-US"/>
        </w:rPr>
        <w:t>4</w:t>
      </w:r>
      <w:r>
        <w:rPr>
          <w:rFonts w:ascii="Times New Roman" w:hAnsi="Times New Roman" w:cs="Times New Roman"/>
          <w:sz w:val="24"/>
          <w:szCs w:val="24"/>
          <w:lang w:val="en-US"/>
        </w:rPr>
        <w:t xml:space="preserve"> had data on offspring BMI and 280 did not. Compared to the mother-child pairs without BMI data, those with outcome data were </w:t>
      </w:r>
      <w:r w:rsidR="00755349">
        <w:rPr>
          <w:rFonts w:ascii="Times New Roman" w:hAnsi="Times New Roman" w:cs="Times New Roman"/>
          <w:sz w:val="24"/>
          <w:szCs w:val="24"/>
          <w:lang w:val="en-US"/>
        </w:rPr>
        <w:t>more likely to be educated</w:t>
      </w:r>
      <w:r w:rsidR="001C6949">
        <w:rPr>
          <w:rFonts w:ascii="Times New Roman" w:hAnsi="Times New Roman" w:cs="Times New Roman"/>
          <w:sz w:val="24"/>
          <w:szCs w:val="24"/>
          <w:lang w:val="en-US"/>
        </w:rPr>
        <w:t xml:space="preserve"> past high school</w:t>
      </w:r>
      <w:r w:rsidR="00755349">
        <w:rPr>
          <w:rFonts w:ascii="Times New Roman" w:hAnsi="Times New Roman" w:cs="Times New Roman"/>
          <w:sz w:val="24"/>
          <w:szCs w:val="24"/>
          <w:lang w:val="en-US"/>
        </w:rPr>
        <w:t xml:space="preserve"> (57% vs. 39%), not smoke (63% vs. 52%), and </w:t>
      </w:r>
      <w:r w:rsidR="00A47955">
        <w:rPr>
          <w:rFonts w:ascii="Times New Roman" w:hAnsi="Times New Roman" w:cs="Times New Roman"/>
          <w:sz w:val="24"/>
          <w:szCs w:val="24"/>
          <w:lang w:val="en-US"/>
        </w:rPr>
        <w:t xml:space="preserve">to work during pregnancy </w:t>
      </w:r>
      <w:r w:rsidR="00755349">
        <w:rPr>
          <w:rFonts w:ascii="Times New Roman" w:hAnsi="Times New Roman" w:cs="Times New Roman"/>
          <w:sz w:val="24"/>
          <w:szCs w:val="24"/>
          <w:lang w:val="en-US"/>
        </w:rPr>
        <w:t>(</w:t>
      </w:r>
      <w:r w:rsidR="00A47955">
        <w:rPr>
          <w:rFonts w:ascii="Times New Roman" w:hAnsi="Times New Roman" w:cs="Times New Roman"/>
          <w:sz w:val="24"/>
          <w:szCs w:val="24"/>
          <w:lang w:val="en-US"/>
        </w:rPr>
        <w:t>88% vs. 82%</w:t>
      </w:r>
      <w:r w:rsidR="00755349">
        <w:rPr>
          <w:rFonts w:ascii="Times New Roman" w:hAnsi="Times New Roman" w:cs="Times New Roman"/>
          <w:sz w:val="24"/>
          <w:szCs w:val="24"/>
          <w:lang w:val="en-US"/>
        </w:rPr>
        <w:t>)</w:t>
      </w:r>
      <w:r w:rsidR="00A47955">
        <w:rPr>
          <w:rFonts w:ascii="Times New Roman" w:hAnsi="Times New Roman" w:cs="Times New Roman"/>
          <w:sz w:val="24"/>
          <w:szCs w:val="24"/>
          <w:lang w:val="en-US"/>
        </w:rPr>
        <w:t xml:space="preserve">. There were no significant differences in maternal age, </w:t>
      </w:r>
      <w:proofErr w:type="spellStart"/>
      <w:r w:rsidR="00A47955">
        <w:rPr>
          <w:rFonts w:ascii="Times New Roman" w:hAnsi="Times New Roman" w:cs="Times New Roman"/>
          <w:sz w:val="24"/>
          <w:szCs w:val="24"/>
          <w:lang w:val="en-US"/>
        </w:rPr>
        <w:t>prepregnancy</w:t>
      </w:r>
      <w:proofErr w:type="spellEnd"/>
      <w:r w:rsidR="00A47955">
        <w:rPr>
          <w:rFonts w:ascii="Times New Roman" w:hAnsi="Times New Roman" w:cs="Times New Roman"/>
          <w:sz w:val="24"/>
          <w:szCs w:val="24"/>
          <w:lang w:val="en-US"/>
        </w:rPr>
        <w:t xml:space="preserve"> BMI, </w:t>
      </w:r>
      <w:r w:rsidR="00AF1D36">
        <w:rPr>
          <w:rFonts w:ascii="Times New Roman" w:hAnsi="Times New Roman" w:cs="Times New Roman"/>
          <w:sz w:val="24"/>
          <w:szCs w:val="24"/>
          <w:lang w:val="en-US"/>
        </w:rPr>
        <w:t xml:space="preserve">parity, </w:t>
      </w:r>
      <w:r w:rsidR="00CC76B2">
        <w:rPr>
          <w:rFonts w:ascii="Times New Roman" w:hAnsi="Times New Roman" w:cs="Times New Roman"/>
          <w:sz w:val="24"/>
          <w:szCs w:val="24"/>
          <w:lang w:val="en-US"/>
        </w:rPr>
        <w:t>GDM</w:t>
      </w:r>
      <w:r w:rsidR="00A47955">
        <w:rPr>
          <w:rFonts w:ascii="Times New Roman" w:hAnsi="Times New Roman" w:cs="Times New Roman"/>
          <w:sz w:val="24"/>
          <w:szCs w:val="24"/>
          <w:lang w:val="en-US"/>
        </w:rPr>
        <w:t>, pregnancy complications, and child birth weight and gestational age</w:t>
      </w:r>
      <w:r w:rsidR="003D76A0">
        <w:rPr>
          <w:rFonts w:ascii="Times New Roman" w:hAnsi="Times New Roman" w:cs="Times New Roman"/>
          <w:sz w:val="24"/>
          <w:szCs w:val="24"/>
          <w:lang w:val="en-US"/>
        </w:rPr>
        <w:t xml:space="preserve"> (data not shown)</w:t>
      </w:r>
      <w:r w:rsidR="00A47955">
        <w:rPr>
          <w:rFonts w:ascii="Times New Roman" w:hAnsi="Times New Roman" w:cs="Times New Roman"/>
          <w:sz w:val="24"/>
          <w:szCs w:val="24"/>
          <w:lang w:val="en-US"/>
        </w:rPr>
        <w:t xml:space="preserve">. Furthermore, there were no substantial differences in maternal total fat, SFA, MUFA, or PUFA intake. </w:t>
      </w:r>
      <w:r w:rsidR="00AF1D36">
        <w:rPr>
          <w:rFonts w:ascii="Times New Roman" w:hAnsi="Times New Roman" w:cs="Times New Roman"/>
          <w:sz w:val="24"/>
          <w:szCs w:val="24"/>
          <w:lang w:val="en-US"/>
        </w:rPr>
        <w:t>Results were similar for those with (n=</w:t>
      </w:r>
      <w:r w:rsidR="001C6949">
        <w:rPr>
          <w:rFonts w:ascii="Times New Roman" w:hAnsi="Times New Roman" w:cs="Times New Roman"/>
          <w:sz w:val="24"/>
          <w:szCs w:val="24"/>
          <w:lang w:val="en-US"/>
        </w:rPr>
        <w:t>686</w:t>
      </w:r>
      <w:r w:rsidR="00AF1D36">
        <w:rPr>
          <w:rFonts w:ascii="Times New Roman" w:hAnsi="Times New Roman" w:cs="Times New Roman"/>
          <w:sz w:val="24"/>
          <w:szCs w:val="24"/>
          <w:lang w:val="en-US"/>
        </w:rPr>
        <w:t xml:space="preserve">) and without (n=278) waist circumference data; in addition, </w:t>
      </w:r>
      <w:r w:rsidR="00CC76B2">
        <w:rPr>
          <w:rFonts w:ascii="Times New Roman" w:hAnsi="Times New Roman" w:cs="Times New Roman"/>
          <w:sz w:val="24"/>
          <w:szCs w:val="24"/>
          <w:lang w:val="en-US"/>
        </w:rPr>
        <w:t>mothers</w:t>
      </w:r>
      <w:r w:rsidR="00AF1D36">
        <w:rPr>
          <w:rFonts w:ascii="Times New Roman" w:hAnsi="Times New Roman" w:cs="Times New Roman"/>
          <w:sz w:val="24"/>
          <w:szCs w:val="24"/>
          <w:lang w:val="en-US"/>
        </w:rPr>
        <w:t xml:space="preserve"> with vs. without </w:t>
      </w:r>
      <w:r w:rsidR="00CC76B2">
        <w:rPr>
          <w:rFonts w:ascii="Times New Roman" w:hAnsi="Times New Roman" w:cs="Times New Roman"/>
          <w:sz w:val="24"/>
          <w:szCs w:val="24"/>
          <w:lang w:val="en-US"/>
        </w:rPr>
        <w:t xml:space="preserve">offspring </w:t>
      </w:r>
      <w:r w:rsidR="00AF1D36">
        <w:rPr>
          <w:rFonts w:ascii="Times New Roman" w:hAnsi="Times New Roman" w:cs="Times New Roman"/>
          <w:sz w:val="24"/>
          <w:szCs w:val="24"/>
          <w:lang w:val="en-US"/>
        </w:rPr>
        <w:t xml:space="preserve">waist circumference </w:t>
      </w:r>
      <w:r w:rsidR="00CC76B2">
        <w:rPr>
          <w:rFonts w:ascii="Times New Roman" w:hAnsi="Times New Roman" w:cs="Times New Roman"/>
          <w:sz w:val="24"/>
          <w:szCs w:val="24"/>
          <w:lang w:val="en-US"/>
        </w:rPr>
        <w:t xml:space="preserve">data </w:t>
      </w:r>
      <w:r w:rsidR="00AF1D36">
        <w:rPr>
          <w:rFonts w:ascii="Times New Roman" w:hAnsi="Times New Roman" w:cs="Times New Roman"/>
          <w:sz w:val="24"/>
          <w:szCs w:val="24"/>
          <w:lang w:val="en-US"/>
        </w:rPr>
        <w:t>were more likely to be normal-weight (83% vs. 76%).</w:t>
      </w:r>
    </w:p>
    <w:p w14:paraId="2DFEA8C5" w14:textId="77777777" w:rsidR="00E21F52" w:rsidRDefault="00E21F52" w:rsidP="007C6B57">
      <w:pPr>
        <w:spacing w:after="0" w:line="480" w:lineRule="auto"/>
        <w:rPr>
          <w:rFonts w:ascii="Times New Roman" w:hAnsi="Times New Roman" w:cs="Times New Roman"/>
          <w:sz w:val="24"/>
          <w:szCs w:val="24"/>
          <w:lang w:val="en-US"/>
        </w:rPr>
      </w:pPr>
    </w:p>
    <w:p w14:paraId="1D9D6144" w14:textId="77777777" w:rsidR="00E21F52" w:rsidRPr="00E21F52" w:rsidRDefault="00E21F52" w:rsidP="007C6B57">
      <w:pPr>
        <w:spacing w:after="0" w:line="480" w:lineRule="auto"/>
        <w:rPr>
          <w:rFonts w:ascii="Times New Roman" w:hAnsi="Times New Roman" w:cs="Times New Roman"/>
          <w:b/>
          <w:sz w:val="24"/>
          <w:szCs w:val="24"/>
          <w:lang w:val="en-US"/>
        </w:rPr>
      </w:pPr>
      <w:r w:rsidRPr="00E21F52">
        <w:rPr>
          <w:rFonts w:ascii="Times New Roman" w:hAnsi="Times New Roman" w:cs="Times New Roman"/>
          <w:b/>
          <w:sz w:val="24"/>
          <w:szCs w:val="24"/>
          <w:lang w:val="en-US"/>
        </w:rPr>
        <w:lastRenderedPageBreak/>
        <w:t>Maternal fat intake and offspring BMI and o</w:t>
      </w:r>
      <w:r w:rsidR="002D4FED">
        <w:rPr>
          <w:rFonts w:ascii="Times New Roman" w:hAnsi="Times New Roman" w:cs="Times New Roman"/>
          <w:b/>
          <w:sz w:val="24"/>
          <w:szCs w:val="24"/>
          <w:lang w:val="en-US"/>
        </w:rPr>
        <w:t>verweight</w:t>
      </w:r>
      <w:r w:rsidRPr="00E21F52">
        <w:rPr>
          <w:rFonts w:ascii="Times New Roman" w:hAnsi="Times New Roman" w:cs="Times New Roman"/>
          <w:b/>
          <w:sz w:val="24"/>
          <w:szCs w:val="24"/>
          <w:lang w:val="en-US"/>
        </w:rPr>
        <w:t xml:space="preserve"> at age </w:t>
      </w:r>
      <w:r w:rsidR="003A7F09">
        <w:rPr>
          <w:rFonts w:ascii="Times New Roman" w:hAnsi="Times New Roman" w:cs="Times New Roman"/>
          <w:b/>
          <w:sz w:val="24"/>
          <w:szCs w:val="24"/>
          <w:lang w:val="en-US"/>
        </w:rPr>
        <w:t>19-</w:t>
      </w:r>
      <w:r w:rsidRPr="00E21F52">
        <w:rPr>
          <w:rFonts w:ascii="Times New Roman" w:hAnsi="Times New Roman" w:cs="Times New Roman"/>
          <w:b/>
          <w:sz w:val="24"/>
          <w:szCs w:val="24"/>
          <w:lang w:val="en-US"/>
        </w:rPr>
        <w:t>21 years</w:t>
      </w:r>
    </w:p>
    <w:p w14:paraId="39A91D0F" w14:textId="74355553" w:rsidR="00316E0A" w:rsidRDefault="00E21F52" w:rsidP="007C6B57">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The mean(SD) BMI was 22.1(3.3) and 22.</w:t>
      </w:r>
      <w:r w:rsidR="008B7066">
        <w:rPr>
          <w:rFonts w:ascii="Times New Roman" w:hAnsi="Times New Roman" w:cs="Times New Roman"/>
          <w:sz w:val="24"/>
          <w:szCs w:val="24"/>
          <w:lang w:val="en-US"/>
        </w:rPr>
        <w:t>8</w:t>
      </w:r>
      <w:r>
        <w:rPr>
          <w:rFonts w:ascii="Times New Roman" w:hAnsi="Times New Roman" w:cs="Times New Roman"/>
          <w:sz w:val="24"/>
          <w:szCs w:val="24"/>
          <w:lang w:val="en-US"/>
        </w:rPr>
        <w:t>(</w:t>
      </w:r>
      <w:r w:rsidR="008B7066">
        <w:rPr>
          <w:rFonts w:ascii="Times New Roman" w:hAnsi="Times New Roman" w:cs="Times New Roman"/>
          <w:sz w:val="24"/>
          <w:szCs w:val="24"/>
          <w:lang w:val="en-US"/>
        </w:rPr>
        <w:t>2.9</w:t>
      </w:r>
      <w:r>
        <w:rPr>
          <w:rFonts w:ascii="Times New Roman" w:hAnsi="Times New Roman" w:cs="Times New Roman"/>
          <w:sz w:val="24"/>
          <w:szCs w:val="24"/>
          <w:lang w:val="en-US"/>
        </w:rPr>
        <w:t>) kg/m</w:t>
      </w:r>
      <w:r w:rsidRPr="00E21F52">
        <w:rPr>
          <w:rFonts w:ascii="Times New Roman" w:hAnsi="Times New Roman" w:cs="Times New Roman"/>
          <w:sz w:val="24"/>
          <w:szCs w:val="24"/>
          <w:vertAlign w:val="superscript"/>
          <w:lang w:val="en-US"/>
        </w:rPr>
        <w:t>2</w:t>
      </w:r>
      <w:r w:rsidR="00212F3C">
        <w:rPr>
          <w:rFonts w:ascii="Times New Roman" w:hAnsi="Times New Roman" w:cs="Times New Roman"/>
          <w:sz w:val="24"/>
          <w:szCs w:val="24"/>
          <w:lang w:val="en-US"/>
        </w:rPr>
        <w:t xml:space="preserve"> in female and male offspring</w:t>
      </w:r>
      <w:r w:rsidR="00B31A19">
        <w:rPr>
          <w:rFonts w:ascii="Times New Roman" w:hAnsi="Times New Roman" w:cs="Times New Roman"/>
          <w:sz w:val="24"/>
          <w:szCs w:val="24"/>
          <w:lang w:val="en-US"/>
        </w:rPr>
        <w:t>,</w:t>
      </w:r>
      <w:r w:rsidR="00212F3C">
        <w:rPr>
          <w:rFonts w:ascii="Times New Roman" w:hAnsi="Times New Roman" w:cs="Times New Roman"/>
          <w:sz w:val="24"/>
          <w:szCs w:val="24"/>
          <w:lang w:val="en-US"/>
        </w:rPr>
        <w:t xml:space="preserve"> </w:t>
      </w:r>
      <w:r>
        <w:rPr>
          <w:rFonts w:ascii="Times New Roman" w:hAnsi="Times New Roman" w:cs="Times New Roman"/>
          <w:sz w:val="24"/>
          <w:szCs w:val="24"/>
          <w:lang w:val="en-US"/>
        </w:rPr>
        <w:t>respectively. Prevalence of overweight (BMI&gt;=25</w:t>
      </w:r>
      <w:r w:rsidR="00D023D7">
        <w:rPr>
          <w:rFonts w:ascii="Times New Roman" w:hAnsi="Times New Roman" w:cs="Times New Roman"/>
          <w:sz w:val="24"/>
          <w:szCs w:val="24"/>
          <w:lang w:val="en-US"/>
        </w:rPr>
        <w:t xml:space="preserve"> </w:t>
      </w:r>
      <w:r>
        <w:rPr>
          <w:rFonts w:ascii="Times New Roman" w:hAnsi="Times New Roman" w:cs="Times New Roman"/>
          <w:sz w:val="24"/>
          <w:szCs w:val="24"/>
          <w:lang w:val="en-US"/>
        </w:rPr>
        <w:t>kg/m</w:t>
      </w:r>
      <w:r w:rsidRPr="00E21F52">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xml:space="preserve">) at age </w:t>
      </w:r>
      <w:r w:rsidR="00B31A19">
        <w:rPr>
          <w:rFonts w:ascii="Times New Roman" w:hAnsi="Times New Roman" w:cs="Times New Roman"/>
          <w:sz w:val="24"/>
          <w:szCs w:val="24"/>
          <w:lang w:val="en-US"/>
        </w:rPr>
        <w:t>19-</w:t>
      </w:r>
      <w:r>
        <w:rPr>
          <w:rFonts w:ascii="Times New Roman" w:hAnsi="Times New Roman" w:cs="Times New Roman"/>
          <w:sz w:val="24"/>
          <w:szCs w:val="24"/>
          <w:lang w:val="en-US"/>
        </w:rPr>
        <w:t xml:space="preserve">21 was </w:t>
      </w:r>
      <w:r w:rsidR="00AA2BBE">
        <w:rPr>
          <w:rFonts w:ascii="Times New Roman" w:hAnsi="Times New Roman" w:cs="Times New Roman"/>
          <w:sz w:val="24"/>
          <w:szCs w:val="24"/>
          <w:lang w:val="en-US"/>
        </w:rPr>
        <w:t>16.9</w:t>
      </w:r>
      <w:r>
        <w:rPr>
          <w:rFonts w:ascii="Times New Roman" w:hAnsi="Times New Roman" w:cs="Times New Roman"/>
          <w:sz w:val="24"/>
          <w:szCs w:val="24"/>
          <w:lang w:val="en-US"/>
        </w:rPr>
        <w:t>%</w:t>
      </w:r>
      <w:r w:rsidR="00AA2BBE">
        <w:rPr>
          <w:rFonts w:ascii="Times New Roman" w:hAnsi="Times New Roman" w:cs="Times New Roman"/>
          <w:sz w:val="24"/>
          <w:szCs w:val="24"/>
          <w:lang w:val="en-US"/>
        </w:rPr>
        <w:t xml:space="preserve"> (61/360)</w:t>
      </w:r>
      <w:r>
        <w:rPr>
          <w:rFonts w:ascii="Times New Roman" w:hAnsi="Times New Roman" w:cs="Times New Roman"/>
          <w:sz w:val="24"/>
          <w:szCs w:val="24"/>
          <w:lang w:val="en-US"/>
        </w:rPr>
        <w:t xml:space="preserve"> in female offspring and 19</w:t>
      </w:r>
      <w:r w:rsidR="008B7066">
        <w:rPr>
          <w:rFonts w:ascii="Times New Roman" w:hAnsi="Times New Roman" w:cs="Times New Roman"/>
          <w:sz w:val="24"/>
          <w:szCs w:val="24"/>
          <w:lang w:val="en-US"/>
        </w:rPr>
        <w:t>.1 (62/324</w:t>
      </w:r>
      <w:r w:rsidR="00D3072C">
        <w:rPr>
          <w:rFonts w:ascii="Times New Roman" w:hAnsi="Times New Roman" w:cs="Times New Roman"/>
          <w:sz w:val="24"/>
          <w:szCs w:val="24"/>
          <w:lang w:val="en-US"/>
        </w:rPr>
        <w:t>) %</w:t>
      </w:r>
      <w:r>
        <w:rPr>
          <w:rFonts w:ascii="Times New Roman" w:hAnsi="Times New Roman" w:cs="Times New Roman"/>
          <w:sz w:val="24"/>
          <w:szCs w:val="24"/>
          <w:lang w:val="en-US"/>
        </w:rPr>
        <w:t xml:space="preserve"> in males. </w:t>
      </w:r>
      <w:r w:rsidR="00AB6264">
        <w:rPr>
          <w:rFonts w:ascii="Times New Roman" w:hAnsi="Times New Roman" w:cs="Times New Roman"/>
          <w:sz w:val="24"/>
          <w:szCs w:val="24"/>
          <w:lang w:val="en-US"/>
        </w:rPr>
        <w:t xml:space="preserve">We found no associations for maternal total fat intake, nor </w:t>
      </w:r>
      <w:r w:rsidR="001C4B86">
        <w:rPr>
          <w:rFonts w:ascii="Times New Roman" w:hAnsi="Times New Roman" w:cs="Times New Roman"/>
          <w:sz w:val="24"/>
          <w:szCs w:val="24"/>
          <w:lang w:val="en-US"/>
        </w:rPr>
        <w:t xml:space="preserve">SFA, MUFA, and PUFA, with </w:t>
      </w:r>
      <w:r w:rsidR="00AB6264">
        <w:rPr>
          <w:rFonts w:ascii="Times New Roman" w:hAnsi="Times New Roman" w:cs="Times New Roman"/>
          <w:sz w:val="24"/>
          <w:szCs w:val="24"/>
          <w:lang w:val="en-US"/>
        </w:rPr>
        <w:t>BMI (</w:t>
      </w:r>
      <w:r w:rsidR="00AB6264" w:rsidRPr="00AB6264">
        <w:rPr>
          <w:rFonts w:ascii="Times New Roman" w:hAnsi="Times New Roman" w:cs="Times New Roman"/>
          <w:b/>
          <w:sz w:val="24"/>
          <w:szCs w:val="24"/>
          <w:lang w:val="en-US"/>
        </w:rPr>
        <w:t>Table 2</w:t>
      </w:r>
      <w:r w:rsidR="0036251A">
        <w:rPr>
          <w:rFonts w:ascii="Times New Roman" w:hAnsi="Times New Roman" w:cs="Times New Roman"/>
          <w:b/>
          <w:sz w:val="24"/>
          <w:szCs w:val="24"/>
          <w:lang w:val="en-US"/>
        </w:rPr>
        <w:t xml:space="preserve"> and 3</w:t>
      </w:r>
      <w:r w:rsidR="00303C5E">
        <w:rPr>
          <w:rFonts w:ascii="Times New Roman" w:hAnsi="Times New Roman" w:cs="Times New Roman"/>
          <w:sz w:val="24"/>
          <w:szCs w:val="24"/>
          <w:lang w:val="en-US"/>
        </w:rPr>
        <w:t>); neither was</w:t>
      </w:r>
      <w:r w:rsidR="00AB6264">
        <w:rPr>
          <w:rFonts w:ascii="Times New Roman" w:hAnsi="Times New Roman" w:cs="Times New Roman"/>
          <w:sz w:val="24"/>
          <w:szCs w:val="24"/>
          <w:lang w:val="en-US"/>
        </w:rPr>
        <w:t xml:space="preserve"> </w:t>
      </w:r>
      <w:r w:rsidR="00303C5E">
        <w:rPr>
          <w:rFonts w:ascii="Times New Roman" w:hAnsi="Times New Roman" w:cs="Times New Roman"/>
          <w:sz w:val="24"/>
          <w:szCs w:val="24"/>
          <w:lang w:val="en-US"/>
        </w:rPr>
        <w:t>m</w:t>
      </w:r>
      <w:r w:rsidR="00AB6264">
        <w:rPr>
          <w:rFonts w:ascii="Times New Roman" w:hAnsi="Times New Roman" w:cs="Times New Roman"/>
          <w:sz w:val="24"/>
          <w:szCs w:val="24"/>
          <w:lang w:val="en-US"/>
        </w:rPr>
        <w:t xml:space="preserve">aternal fat intake related to </w:t>
      </w:r>
      <w:r w:rsidR="00145DDE">
        <w:rPr>
          <w:rFonts w:ascii="Times New Roman" w:hAnsi="Times New Roman" w:cs="Times New Roman"/>
          <w:sz w:val="24"/>
          <w:szCs w:val="24"/>
          <w:lang w:val="en-US"/>
        </w:rPr>
        <w:t xml:space="preserve">risk of </w:t>
      </w:r>
      <w:r w:rsidR="001522CC">
        <w:rPr>
          <w:rFonts w:ascii="Times New Roman" w:hAnsi="Times New Roman" w:cs="Times New Roman"/>
          <w:sz w:val="24"/>
          <w:szCs w:val="24"/>
          <w:lang w:val="en-US"/>
        </w:rPr>
        <w:t>offspring overweight</w:t>
      </w:r>
      <w:r w:rsidR="00AB6264">
        <w:rPr>
          <w:rFonts w:ascii="Times New Roman" w:hAnsi="Times New Roman" w:cs="Times New Roman"/>
          <w:sz w:val="24"/>
          <w:szCs w:val="24"/>
          <w:lang w:val="en-US"/>
        </w:rPr>
        <w:t>.</w:t>
      </w:r>
      <w:r w:rsidR="00D106C3">
        <w:rPr>
          <w:rFonts w:ascii="Times New Roman" w:hAnsi="Times New Roman" w:cs="Times New Roman"/>
          <w:sz w:val="24"/>
          <w:szCs w:val="24"/>
          <w:lang w:val="en-US"/>
        </w:rPr>
        <w:t xml:space="preserve"> A maternal high-fat intake (&gt;=35%</w:t>
      </w:r>
      <w:r w:rsidR="008F2576">
        <w:rPr>
          <w:rFonts w:ascii="Times New Roman" w:hAnsi="Times New Roman" w:cs="Times New Roman"/>
          <w:sz w:val="24"/>
          <w:szCs w:val="24"/>
          <w:lang w:val="en-US"/>
        </w:rPr>
        <w:t xml:space="preserve"> vs. &lt;35%</w:t>
      </w:r>
      <w:r w:rsidR="00D106C3">
        <w:rPr>
          <w:rFonts w:ascii="Times New Roman" w:hAnsi="Times New Roman" w:cs="Times New Roman"/>
          <w:sz w:val="24"/>
          <w:szCs w:val="24"/>
          <w:lang w:val="en-US"/>
        </w:rPr>
        <w:t xml:space="preserve">) was associated with a higher mean </w:t>
      </w:r>
      <w:r w:rsidR="001C4B86">
        <w:rPr>
          <w:rFonts w:ascii="Times New Roman" w:hAnsi="Times New Roman" w:cs="Times New Roman"/>
          <w:sz w:val="24"/>
          <w:szCs w:val="24"/>
          <w:lang w:val="en-US"/>
        </w:rPr>
        <w:t>difference</w:t>
      </w:r>
      <w:r w:rsidR="00D106C3">
        <w:rPr>
          <w:rFonts w:ascii="Times New Roman" w:hAnsi="Times New Roman" w:cs="Times New Roman"/>
          <w:sz w:val="24"/>
          <w:szCs w:val="24"/>
          <w:lang w:val="en-US"/>
        </w:rPr>
        <w:t xml:space="preserve"> in BMI (</w:t>
      </w:r>
      <w:r w:rsidR="00D3072C">
        <w:rPr>
          <w:rFonts w:ascii="Times New Roman" w:hAnsi="Times New Roman" w:cs="Times New Roman"/>
          <w:sz w:val="24"/>
          <w:szCs w:val="24"/>
          <w:lang w:val="en-US"/>
        </w:rPr>
        <w:t>0.9</w:t>
      </w:r>
      <w:r w:rsidR="00D106C3">
        <w:rPr>
          <w:rFonts w:ascii="Times New Roman" w:hAnsi="Times New Roman" w:cs="Times New Roman"/>
          <w:sz w:val="24"/>
          <w:szCs w:val="24"/>
          <w:lang w:val="en-US"/>
        </w:rPr>
        <w:t>, 95% CI: 0.2, 1.</w:t>
      </w:r>
      <w:r w:rsidR="00D3072C">
        <w:rPr>
          <w:rFonts w:ascii="Times New Roman" w:hAnsi="Times New Roman" w:cs="Times New Roman"/>
          <w:sz w:val="24"/>
          <w:szCs w:val="24"/>
          <w:lang w:val="en-US"/>
        </w:rPr>
        <w:t>6</w:t>
      </w:r>
      <w:r w:rsidR="00D106C3">
        <w:rPr>
          <w:rFonts w:ascii="Times New Roman" w:hAnsi="Times New Roman" w:cs="Times New Roman"/>
          <w:sz w:val="24"/>
          <w:szCs w:val="24"/>
          <w:lang w:val="en-US"/>
        </w:rPr>
        <w:t>) in male offspring</w:t>
      </w:r>
      <w:r w:rsidR="00473E6B">
        <w:rPr>
          <w:rFonts w:ascii="Times New Roman" w:hAnsi="Times New Roman" w:cs="Times New Roman"/>
          <w:sz w:val="24"/>
          <w:szCs w:val="24"/>
          <w:lang w:val="en-US"/>
        </w:rPr>
        <w:t xml:space="preserve"> only</w:t>
      </w:r>
      <w:r w:rsidR="00D106C3">
        <w:rPr>
          <w:rFonts w:ascii="Times New Roman" w:hAnsi="Times New Roman" w:cs="Times New Roman"/>
          <w:sz w:val="24"/>
          <w:szCs w:val="24"/>
          <w:lang w:val="en-US"/>
        </w:rPr>
        <w:t xml:space="preserve"> (</w:t>
      </w:r>
      <w:r w:rsidR="001522CC">
        <w:rPr>
          <w:rFonts w:ascii="Times New Roman" w:hAnsi="Times New Roman" w:cs="Times New Roman"/>
          <w:b/>
          <w:sz w:val="24"/>
          <w:szCs w:val="24"/>
          <w:lang w:val="en-US"/>
        </w:rPr>
        <w:t xml:space="preserve">Table </w:t>
      </w:r>
      <w:r w:rsidR="0036251A">
        <w:rPr>
          <w:rFonts w:ascii="Times New Roman" w:hAnsi="Times New Roman" w:cs="Times New Roman"/>
          <w:b/>
          <w:sz w:val="24"/>
          <w:szCs w:val="24"/>
          <w:lang w:val="en-US"/>
        </w:rPr>
        <w:t>4</w:t>
      </w:r>
      <w:r w:rsidR="00D106C3">
        <w:rPr>
          <w:rFonts w:ascii="Times New Roman" w:hAnsi="Times New Roman" w:cs="Times New Roman"/>
          <w:sz w:val="24"/>
          <w:szCs w:val="24"/>
          <w:lang w:val="en-US"/>
        </w:rPr>
        <w:t>).</w:t>
      </w:r>
      <w:r w:rsidR="003A7F09">
        <w:rPr>
          <w:rFonts w:ascii="Times New Roman" w:hAnsi="Times New Roman" w:cs="Times New Roman"/>
          <w:sz w:val="24"/>
          <w:szCs w:val="24"/>
          <w:lang w:val="en-US"/>
        </w:rPr>
        <w:t xml:space="preserve"> Results were similar, though non-significant</w:t>
      </w:r>
      <w:r w:rsidR="001C4B86">
        <w:rPr>
          <w:rFonts w:ascii="Times New Roman" w:hAnsi="Times New Roman" w:cs="Times New Roman"/>
          <w:sz w:val="24"/>
          <w:szCs w:val="24"/>
          <w:lang w:val="en-US"/>
        </w:rPr>
        <w:t xml:space="preserve"> when compared to a lower cut-of</w:t>
      </w:r>
      <w:r w:rsidR="003A7F09">
        <w:rPr>
          <w:rFonts w:ascii="Times New Roman" w:hAnsi="Times New Roman" w:cs="Times New Roman"/>
          <w:sz w:val="24"/>
          <w:szCs w:val="24"/>
          <w:lang w:val="en-US"/>
        </w:rPr>
        <w:t>f of fat intake (</w:t>
      </w:r>
      <w:r w:rsidR="00E21A0C">
        <w:rPr>
          <w:rFonts w:ascii="Times New Roman" w:hAnsi="Times New Roman" w:cs="Times New Roman"/>
          <w:sz w:val="24"/>
          <w:szCs w:val="24"/>
          <w:lang w:val="en-US"/>
        </w:rPr>
        <w:t>&gt;=35% vs. &lt;</w:t>
      </w:r>
      <w:r w:rsidR="003A7F09">
        <w:rPr>
          <w:rFonts w:ascii="Times New Roman" w:hAnsi="Times New Roman" w:cs="Times New Roman"/>
          <w:sz w:val="24"/>
          <w:szCs w:val="24"/>
          <w:lang w:val="en-US"/>
        </w:rPr>
        <w:t xml:space="preserve">30% and </w:t>
      </w:r>
      <w:r w:rsidR="00E21A0C">
        <w:rPr>
          <w:rFonts w:ascii="Times New Roman" w:hAnsi="Times New Roman" w:cs="Times New Roman"/>
          <w:sz w:val="24"/>
          <w:szCs w:val="24"/>
          <w:lang w:val="en-US"/>
        </w:rPr>
        <w:t>&lt;</w:t>
      </w:r>
      <w:r w:rsidR="003A7F09">
        <w:rPr>
          <w:rFonts w:ascii="Times New Roman" w:hAnsi="Times New Roman" w:cs="Times New Roman"/>
          <w:sz w:val="24"/>
          <w:szCs w:val="24"/>
          <w:lang w:val="en-US"/>
        </w:rPr>
        <w:t xml:space="preserve">25%). </w:t>
      </w:r>
      <w:r w:rsidR="0082182F">
        <w:rPr>
          <w:rFonts w:ascii="Times New Roman" w:hAnsi="Times New Roman" w:cs="Times New Roman"/>
          <w:sz w:val="24"/>
          <w:szCs w:val="24"/>
          <w:lang w:val="en-US"/>
        </w:rPr>
        <w:t>Adjusting for GDM or excluding the 23 women reporting GDM did not substantially change effect estimates or alter the statistical significance though some effect estimates were attenuated to</w:t>
      </w:r>
      <w:r w:rsidR="00303C5E">
        <w:rPr>
          <w:rFonts w:ascii="Times New Roman" w:hAnsi="Times New Roman" w:cs="Times New Roman"/>
          <w:sz w:val="24"/>
          <w:szCs w:val="24"/>
          <w:lang w:val="en-US"/>
        </w:rPr>
        <w:t>wards</w:t>
      </w:r>
      <w:r w:rsidR="0082182F">
        <w:rPr>
          <w:rFonts w:ascii="Times New Roman" w:hAnsi="Times New Roman" w:cs="Times New Roman"/>
          <w:sz w:val="24"/>
          <w:szCs w:val="24"/>
          <w:lang w:val="en-US"/>
        </w:rPr>
        <w:t xml:space="preserve"> the null and confidence interval widened.</w:t>
      </w:r>
      <w:r w:rsidR="001522CC">
        <w:rPr>
          <w:rFonts w:ascii="Times New Roman" w:hAnsi="Times New Roman" w:cs="Times New Roman"/>
          <w:sz w:val="24"/>
          <w:szCs w:val="24"/>
          <w:lang w:val="en-US"/>
        </w:rPr>
        <w:t xml:space="preserve"> </w:t>
      </w:r>
    </w:p>
    <w:p w14:paraId="27CC9A7F" w14:textId="3E6B91EA" w:rsidR="00E21F52" w:rsidRDefault="001522CC" w:rsidP="007C6B57">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We also examined the distributions of potential postnatal confounders across quartiles of maternal fat intake</w:t>
      </w:r>
      <w:r w:rsidR="00456B8A">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1522CC">
        <w:rPr>
          <w:rFonts w:ascii="Times New Roman" w:hAnsi="Times New Roman" w:cs="Times New Roman"/>
          <w:b/>
          <w:sz w:val="24"/>
          <w:szCs w:val="24"/>
          <w:lang w:val="en-US"/>
        </w:rPr>
        <w:t>Supplementary table</w:t>
      </w:r>
      <w:r>
        <w:rPr>
          <w:rFonts w:ascii="Times New Roman" w:hAnsi="Times New Roman" w:cs="Times New Roman"/>
          <w:sz w:val="24"/>
          <w:szCs w:val="24"/>
          <w:lang w:val="en-US"/>
        </w:rPr>
        <w:t xml:space="preserve"> </w:t>
      </w:r>
      <w:r w:rsidRPr="001522CC">
        <w:rPr>
          <w:rFonts w:ascii="Times New Roman" w:hAnsi="Times New Roman" w:cs="Times New Roman"/>
          <w:b/>
          <w:sz w:val="24"/>
          <w:szCs w:val="24"/>
          <w:lang w:val="en-US"/>
        </w:rPr>
        <w:t>1</w:t>
      </w:r>
      <w:r>
        <w:rPr>
          <w:rFonts w:ascii="Times New Roman" w:hAnsi="Times New Roman" w:cs="Times New Roman"/>
          <w:sz w:val="24"/>
          <w:szCs w:val="24"/>
          <w:lang w:val="en-US"/>
        </w:rPr>
        <w:t>, example of MUFA).</w:t>
      </w:r>
      <w:r w:rsidR="00456B8A">
        <w:rPr>
          <w:rFonts w:ascii="Times New Roman" w:hAnsi="Times New Roman" w:cs="Times New Roman"/>
          <w:sz w:val="24"/>
          <w:szCs w:val="24"/>
          <w:lang w:val="en-US"/>
        </w:rPr>
        <w:t xml:space="preserve"> Maternal SFA and MUFA intake in pregnancy was associated with weight satisfaction in male offspring. Weight satisfaction</w:t>
      </w:r>
      <w:r w:rsidR="00034DF7">
        <w:rPr>
          <w:rFonts w:ascii="Times New Roman" w:hAnsi="Times New Roman" w:cs="Times New Roman"/>
          <w:sz w:val="24"/>
          <w:szCs w:val="24"/>
          <w:lang w:val="en-US"/>
        </w:rPr>
        <w:t xml:space="preserve"> </w:t>
      </w:r>
      <w:r w:rsidR="00456B8A">
        <w:rPr>
          <w:rFonts w:ascii="Times New Roman" w:hAnsi="Times New Roman" w:cs="Times New Roman"/>
          <w:sz w:val="24"/>
          <w:szCs w:val="24"/>
          <w:lang w:val="en-US"/>
        </w:rPr>
        <w:t>was furthermore associated with BMI and waist circumference in men</w:t>
      </w:r>
      <w:r w:rsidR="00316E0A">
        <w:rPr>
          <w:rFonts w:ascii="Times New Roman" w:hAnsi="Times New Roman" w:cs="Times New Roman"/>
          <w:sz w:val="24"/>
          <w:szCs w:val="24"/>
          <w:lang w:val="en-US"/>
        </w:rPr>
        <w:t xml:space="preserve">. Adjustment for weight satisfaction </w:t>
      </w:r>
      <w:r w:rsidR="00EF7542">
        <w:rPr>
          <w:rFonts w:ascii="Times New Roman" w:hAnsi="Times New Roman" w:cs="Times New Roman"/>
          <w:sz w:val="24"/>
          <w:szCs w:val="24"/>
          <w:lang w:val="en-US"/>
        </w:rPr>
        <w:t xml:space="preserve">in the main analysis </w:t>
      </w:r>
      <w:r w:rsidR="00316E0A">
        <w:rPr>
          <w:rFonts w:ascii="Times New Roman" w:hAnsi="Times New Roman" w:cs="Times New Roman"/>
          <w:sz w:val="24"/>
          <w:szCs w:val="24"/>
          <w:lang w:val="en-US"/>
        </w:rPr>
        <w:t xml:space="preserve">slightly strengthened the effect estimates for MUFA </w:t>
      </w:r>
      <w:r w:rsidR="00EF7542">
        <w:rPr>
          <w:rFonts w:ascii="Times New Roman" w:hAnsi="Times New Roman" w:cs="Times New Roman"/>
          <w:sz w:val="24"/>
          <w:szCs w:val="24"/>
          <w:lang w:val="en-US"/>
        </w:rPr>
        <w:t>and weaken those for SFA with BMI,</w:t>
      </w:r>
      <w:r w:rsidR="00316E0A">
        <w:rPr>
          <w:rFonts w:ascii="Times New Roman" w:hAnsi="Times New Roman" w:cs="Times New Roman"/>
          <w:sz w:val="24"/>
          <w:szCs w:val="24"/>
          <w:lang w:val="en-US"/>
        </w:rPr>
        <w:t xml:space="preserve"> but </w:t>
      </w:r>
      <w:r w:rsidR="00EF7542">
        <w:rPr>
          <w:rFonts w:ascii="Times New Roman" w:hAnsi="Times New Roman" w:cs="Times New Roman"/>
          <w:sz w:val="24"/>
          <w:szCs w:val="24"/>
          <w:lang w:val="en-US"/>
        </w:rPr>
        <w:t>did</w:t>
      </w:r>
      <w:r w:rsidR="00316E0A">
        <w:rPr>
          <w:rFonts w:ascii="Times New Roman" w:hAnsi="Times New Roman" w:cs="Times New Roman"/>
          <w:sz w:val="24"/>
          <w:szCs w:val="24"/>
          <w:lang w:val="en-US"/>
        </w:rPr>
        <w:t xml:space="preserve"> not change statistical significance</w:t>
      </w:r>
      <w:r w:rsidR="00EF7542">
        <w:rPr>
          <w:rFonts w:ascii="Times New Roman" w:hAnsi="Times New Roman" w:cs="Times New Roman"/>
          <w:sz w:val="24"/>
          <w:szCs w:val="24"/>
          <w:lang w:val="en-US"/>
        </w:rPr>
        <w:t xml:space="preserve"> </w:t>
      </w:r>
      <w:r w:rsidR="00B31A19">
        <w:rPr>
          <w:rFonts w:ascii="Times New Roman" w:hAnsi="Times New Roman" w:cs="Times New Roman"/>
          <w:sz w:val="24"/>
          <w:szCs w:val="24"/>
          <w:lang w:val="en-US"/>
        </w:rPr>
        <w:t>of</w:t>
      </w:r>
      <w:r w:rsidR="00EF7542">
        <w:rPr>
          <w:rFonts w:ascii="Times New Roman" w:hAnsi="Times New Roman" w:cs="Times New Roman"/>
          <w:sz w:val="24"/>
          <w:szCs w:val="24"/>
          <w:lang w:val="en-US"/>
        </w:rPr>
        <w:t xml:space="preserve"> either</w:t>
      </w:r>
      <w:r w:rsidR="00B31A19">
        <w:rPr>
          <w:rFonts w:ascii="Times New Roman" w:hAnsi="Times New Roman" w:cs="Times New Roman"/>
          <w:sz w:val="24"/>
          <w:szCs w:val="24"/>
          <w:lang w:val="en-US"/>
        </w:rPr>
        <w:t xml:space="preserve"> association</w:t>
      </w:r>
      <w:r w:rsidR="00316E0A">
        <w:rPr>
          <w:rFonts w:ascii="Times New Roman" w:hAnsi="Times New Roman" w:cs="Times New Roman"/>
          <w:sz w:val="24"/>
          <w:szCs w:val="24"/>
          <w:lang w:val="en-US"/>
        </w:rPr>
        <w:t xml:space="preserve">. </w:t>
      </w:r>
      <w:r w:rsidR="006C6BD8">
        <w:rPr>
          <w:rFonts w:ascii="Times New Roman" w:hAnsi="Times New Roman" w:cs="Times New Roman"/>
          <w:sz w:val="24"/>
          <w:szCs w:val="24"/>
          <w:lang w:val="en-US"/>
        </w:rPr>
        <w:t xml:space="preserve">For women, weight loss was associated with maternal SFA, MUFA, and PUFA intake as well as with the offspring anthropometry. However, adjusting for weight loss did not substantially change the effect estimates. </w:t>
      </w:r>
    </w:p>
    <w:p w14:paraId="6F4FD001" w14:textId="77777777" w:rsidR="00AB6264" w:rsidRDefault="00AB6264" w:rsidP="007C6B57">
      <w:pPr>
        <w:spacing w:after="0" w:line="480" w:lineRule="auto"/>
        <w:rPr>
          <w:rFonts w:ascii="Times New Roman" w:hAnsi="Times New Roman" w:cs="Times New Roman"/>
          <w:sz w:val="24"/>
          <w:szCs w:val="24"/>
          <w:lang w:val="en-US"/>
        </w:rPr>
      </w:pPr>
    </w:p>
    <w:p w14:paraId="63EB9658" w14:textId="77777777" w:rsidR="00AB6264" w:rsidRPr="00E21F52" w:rsidRDefault="00AB6264" w:rsidP="007C6B57">
      <w:pPr>
        <w:spacing w:after="0" w:line="480" w:lineRule="auto"/>
        <w:rPr>
          <w:rFonts w:ascii="Times New Roman" w:hAnsi="Times New Roman" w:cs="Times New Roman"/>
          <w:b/>
          <w:sz w:val="24"/>
          <w:szCs w:val="24"/>
          <w:lang w:val="en-US"/>
        </w:rPr>
      </w:pPr>
      <w:r w:rsidRPr="00E21F52">
        <w:rPr>
          <w:rFonts w:ascii="Times New Roman" w:hAnsi="Times New Roman" w:cs="Times New Roman"/>
          <w:b/>
          <w:sz w:val="24"/>
          <w:szCs w:val="24"/>
          <w:lang w:val="en-US"/>
        </w:rPr>
        <w:t xml:space="preserve">Maternal fat intake and offspring </w:t>
      </w:r>
      <w:r>
        <w:rPr>
          <w:rFonts w:ascii="Times New Roman" w:hAnsi="Times New Roman" w:cs="Times New Roman"/>
          <w:b/>
          <w:sz w:val="24"/>
          <w:szCs w:val="24"/>
          <w:lang w:val="en-US"/>
        </w:rPr>
        <w:t>waist circumference</w:t>
      </w:r>
      <w:r w:rsidRPr="00E21F52">
        <w:rPr>
          <w:rFonts w:ascii="Times New Roman" w:hAnsi="Times New Roman" w:cs="Times New Roman"/>
          <w:b/>
          <w:sz w:val="24"/>
          <w:szCs w:val="24"/>
          <w:lang w:val="en-US"/>
        </w:rPr>
        <w:t xml:space="preserve"> at age </w:t>
      </w:r>
      <w:r w:rsidR="003A7F09">
        <w:rPr>
          <w:rFonts w:ascii="Times New Roman" w:hAnsi="Times New Roman" w:cs="Times New Roman"/>
          <w:b/>
          <w:sz w:val="24"/>
          <w:szCs w:val="24"/>
          <w:lang w:val="en-US"/>
        </w:rPr>
        <w:t>19-</w:t>
      </w:r>
      <w:r w:rsidRPr="00E21F52">
        <w:rPr>
          <w:rFonts w:ascii="Times New Roman" w:hAnsi="Times New Roman" w:cs="Times New Roman"/>
          <w:b/>
          <w:sz w:val="24"/>
          <w:szCs w:val="24"/>
          <w:lang w:val="en-US"/>
        </w:rPr>
        <w:t>21 years</w:t>
      </w:r>
    </w:p>
    <w:p w14:paraId="5FF3A208" w14:textId="4F67D634" w:rsidR="00AB6264" w:rsidRDefault="00AB6264" w:rsidP="007C6B57">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Mean</w:t>
      </w:r>
      <w:r w:rsidR="00B31A19">
        <w:rPr>
          <w:rFonts w:ascii="Times New Roman" w:hAnsi="Times New Roman" w:cs="Times New Roman"/>
          <w:sz w:val="24"/>
          <w:szCs w:val="24"/>
          <w:lang w:val="en-US"/>
        </w:rPr>
        <w:t xml:space="preserve"> </w:t>
      </w:r>
      <w:r>
        <w:rPr>
          <w:rFonts w:ascii="Times New Roman" w:hAnsi="Times New Roman" w:cs="Times New Roman"/>
          <w:sz w:val="24"/>
          <w:szCs w:val="24"/>
          <w:lang w:val="en-US"/>
        </w:rPr>
        <w:t>(SD) waist circumference in female offspring was 79.8(9.3)</w:t>
      </w:r>
      <w:r w:rsidR="00D023D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cm and </w:t>
      </w:r>
      <w:r w:rsidR="00AA2BBE">
        <w:rPr>
          <w:rFonts w:ascii="Times New Roman" w:hAnsi="Times New Roman" w:cs="Times New Roman"/>
          <w:sz w:val="24"/>
          <w:szCs w:val="24"/>
          <w:lang w:val="en-US"/>
        </w:rPr>
        <w:t>15.5</w:t>
      </w:r>
      <w:r>
        <w:rPr>
          <w:rFonts w:ascii="Times New Roman" w:hAnsi="Times New Roman" w:cs="Times New Roman"/>
          <w:sz w:val="24"/>
          <w:szCs w:val="24"/>
          <w:lang w:val="en-US"/>
        </w:rPr>
        <w:t>%</w:t>
      </w:r>
      <w:r w:rsidR="00AA2BBE">
        <w:rPr>
          <w:rFonts w:ascii="Times New Roman" w:hAnsi="Times New Roman" w:cs="Times New Roman"/>
          <w:sz w:val="24"/>
          <w:szCs w:val="24"/>
          <w:lang w:val="en-US"/>
        </w:rPr>
        <w:t xml:space="preserve"> (56/361)</w:t>
      </w:r>
      <w:r>
        <w:rPr>
          <w:rFonts w:ascii="Times New Roman" w:hAnsi="Times New Roman" w:cs="Times New Roman"/>
          <w:sz w:val="24"/>
          <w:szCs w:val="24"/>
          <w:lang w:val="en-US"/>
        </w:rPr>
        <w:t xml:space="preserve"> were classified with a high waist circumferen</w:t>
      </w:r>
      <w:r w:rsidR="00212F3C">
        <w:rPr>
          <w:rFonts w:ascii="Times New Roman" w:hAnsi="Times New Roman" w:cs="Times New Roman"/>
          <w:sz w:val="24"/>
          <w:szCs w:val="24"/>
          <w:lang w:val="en-US"/>
        </w:rPr>
        <w:t>ce. The respective figures in men</w:t>
      </w:r>
      <w:r>
        <w:rPr>
          <w:rFonts w:ascii="Times New Roman" w:hAnsi="Times New Roman" w:cs="Times New Roman"/>
          <w:sz w:val="24"/>
          <w:szCs w:val="24"/>
          <w:lang w:val="en-US"/>
        </w:rPr>
        <w:t xml:space="preserve"> were 84.5(9.</w:t>
      </w:r>
      <w:r w:rsidR="008B7066">
        <w:rPr>
          <w:rFonts w:ascii="Times New Roman" w:hAnsi="Times New Roman" w:cs="Times New Roman"/>
          <w:sz w:val="24"/>
          <w:szCs w:val="24"/>
          <w:lang w:val="en-US"/>
        </w:rPr>
        <w:t>3</w:t>
      </w:r>
      <w:r>
        <w:rPr>
          <w:rFonts w:ascii="Times New Roman" w:hAnsi="Times New Roman" w:cs="Times New Roman"/>
          <w:sz w:val="24"/>
          <w:szCs w:val="24"/>
          <w:lang w:val="en-US"/>
        </w:rPr>
        <w:t>)</w:t>
      </w:r>
      <w:r w:rsidR="00D023D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cm and </w:t>
      </w:r>
      <w:r w:rsidR="008B7066">
        <w:rPr>
          <w:rFonts w:ascii="Times New Roman" w:hAnsi="Times New Roman" w:cs="Times New Roman"/>
          <w:sz w:val="24"/>
          <w:szCs w:val="24"/>
          <w:lang w:val="en-US"/>
        </w:rPr>
        <w:t>3.</w:t>
      </w:r>
      <w:r>
        <w:rPr>
          <w:rFonts w:ascii="Times New Roman" w:hAnsi="Times New Roman" w:cs="Times New Roman"/>
          <w:sz w:val="24"/>
          <w:szCs w:val="24"/>
          <w:lang w:val="en-US"/>
        </w:rPr>
        <w:t>4%</w:t>
      </w:r>
      <w:r w:rsidR="008B7066">
        <w:rPr>
          <w:rFonts w:ascii="Times New Roman" w:hAnsi="Times New Roman" w:cs="Times New Roman"/>
          <w:sz w:val="24"/>
          <w:szCs w:val="24"/>
          <w:lang w:val="en-US"/>
        </w:rPr>
        <w:t xml:space="preserve"> </w:t>
      </w:r>
      <w:r w:rsidR="008B7066">
        <w:rPr>
          <w:rFonts w:ascii="Times New Roman" w:hAnsi="Times New Roman" w:cs="Times New Roman"/>
          <w:sz w:val="24"/>
          <w:szCs w:val="24"/>
          <w:lang w:val="en-US"/>
        </w:rPr>
        <w:lastRenderedPageBreak/>
        <w:t>(11/325)</w:t>
      </w:r>
      <w:r>
        <w:rPr>
          <w:rFonts w:ascii="Times New Roman" w:hAnsi="Times New Roman" w:cs="Times New Roman"/>
          <w:sz w:val="24"/>
          <w:szCs w:val="24"/>
          <w:lang w:val="en-US"/>
        </w:rPr>
        <w:t>.</w:t>
      </w:r>
      <w:r w:rsidR="00D023D7">
        <w:rPr>
          <w:rFonts w:ascii="Times New Roman" w:hAnsi="Times New Roman" w:cs="Times New Roman"/>
          <w:sz w:val="24"/>
          <w:szCs w:val="24"/>
          <w:lang w:val="en-US"/>
        </w:rPr>
        <w:t xml:space="preserve"> </w:t>
      </w:r>
      <w:r w:rsidR="00F91636">
        <w:rPr>
          <w:rFonts w:ascii="Times New Roman" w:hAnsi="Times New Roman" w:cs="Times New Roman"/>
          <w:sz w:val="24"/>
          <w:szCs w:val="24"/>
          <w:lang w:val="en-US"/>
        </w:rPr>
        <w:t xml:space="preserve">Analyses of MUFA </w:t>
      </w:r>
      <w:r w:rsidR="004F734B">
        <w:rPr>
          <w:rFonts w:ascii="Times New Roman" w:hAnsi="Times New Roman" w:cs="Times New Roman"/>
          <w:sz w:val="24"/>
          <w:szCs w:val="24"/>
          <w:lang w:val="en-US"/>
        </w:rPr>
        <w:t xml:space="preserve">in </w:t>
      </w:r>
      <w:r w:rsidR="00F91636">
        <w:rPr>
          <w:rFonts w:ascii="Times New Roman" w:hAnsi="Times New Roman" w:cs="Times New Roman"/>
          <w:sz w:val="24"/>
          <w:szCs w:val="24"/>
          <w:lang w:val="en-US"/>
        </w:rPr>
        <w:t xml:space="preserve">quartiles </w:t>
      </w:r>
      <w:r w:rsidR="00C22635">
        <w:rPr>
          <w:rFonts w:ascii="Times New Roman" w:hAnsi="Times New Roman" w:cs="Times New Roman"/>
          <w:sz w:val="24"/>
          <w:szCs w:val="24"/>
          <w:lang w:val="en-US"/>
        </w:rPr>
        <w:t>approached</w:t>
      </w:r>
      <w:r w:rsidR="006A72C6">
        <w:rPr>
          <w:rFonts w:ascii="Times New Roman" w:hAnsi="Times New Roman" w:cs="Times New Roman"/>
          <w:sz w:val="24"/>
          <w:szCs w:val="24"/>
          <w:lang w:val="en-US"/>
        </w:rPr>
        <w:t xml:space="preserve"> a </w:t>
      </w:r>
      <w:r w:rsidR="00F91636">
        <w:rPr>
          <w:rFonts w:ascii="Times New Roman" w:hAnsi="Times New Roman" w:cs="Times New Roman"/>
          <w:sz w:val="24"/>
          <w:szCs w:val="24"/>
          <w:lang w:val="en-US"/>
        </w:rPr>
        <w:t>direct relation</w:t>
      </w:r>
      <w:r w:rsidR="004F734B">
        <w:rPr>
          <w:rFonts w:ascii="Times New Roman" w:hAnsi="Times New Roman" w:cs="Times New Roman"/>
          <w:sz w:val="24"/>
          <w:szCs w:val="24"/>
          <w:lang w:val="en-US"/>
        </w:rPr>
        <w:t xml:space="preserve"> with waist circumference in male offspring</w:t>
      </w:r>
      <w:r w:rsidR="00F91636">
        <w:rPr>
          <w:rFonts w:ascii="Times New Roman" w:hAnsi="Times New Roman" w:cs="Times New Roman"/>
          <w:sz w:val="24"/>
          <w:szCs w:val="24"/>
          <w:lang w:val="en-US"/>
        </w:rPr>
        <w:t xml:space="preserve">, but </w:t>
      </w:r>
      <w:r w:rsidR="00B31A19">
        <w:rPr>
          <w:rFonts w:ascii="Times New Roman" w:hAnsi="Times New Roman" w:cs="Times New Roman"/>
          <w:sz w:val="24"/>
          <w:szCs w:val="24"/>
          <w:lang w:val="en-US"/>
        </w:rPr>
        <w:t>this association</w:t>
      </w:r>
      <w:r w:rsidR="006A72C6">
        <w:rPr>
          <w:rFonts w:ascii="Times New Roman" w:hAnsi="Times New Roman" w:cs="Times New Roman"/>
          <w:sz w:val="24"/>
          <w:szCs w:val="24"/>
          <w:lang w:val="en-US"/>
        </w:rPr>
        <w:t xml:space="preserve"> failed to reach</w:t>
      </w:r>
      <w:r w:rsidR="00F91636">
        <w:rPr>
          <w:rFonts w:ascii="Times New Roman" w:hAnsi="Times New Roman" w:cs="Times New Roman"/>
          <w:sz w:val="24"/>
          <w:szCs w:val="24"/>
          <w:lang w:val="en-US"/>
        </w:rPr>
        <w:t xml:space="preserve"> statistical significan</w:t>
      </w:r>
      <w:r w:rsidR="006A72C6">
        <w:rPr>
          <w:rFonts w:ascii="Times New Roman" w:hAnsi="Times New Roman" w:cs="Times New Roman"/>
          <w:sz w:val="24"/>
          <w:szCs w:val="24"/>
          <w:lang w:val="en-US"/>
        </w:rPr>
        <w:t>ce</w:t>
      </w:r>
      <w:r w:rsidR="00212F3C">
        <w:rPr>
          <w:rFonts w:ascii="Times New Roman" w:hAnsi="Times New Roman" w:cs="Times New Roman"/>
          <w:sz w:val="24"/>
          <w:szCs w:val="24"/>
          <w:lang w:val="en-US"/>
        </w:rPr>
        <w:t xml:space="preserve"> (</w:t>
      </w:r>
      <w:r w:rsidR="00212F3C" w:rsidRPr="00AB6264">
        <w:rPr>
          <w:rFonts w:ascii="Times New Roman" w:hAnsi="Times New Roman" w:cs="Times New Roman"/>
          <w:b/>
          <w:sz w:val="24"/>
          <w:szCs w:val="24"/>
          <w:lang w:val="en-US"/>
        </w:rPr>
        <w:t xml:space="preserve">Table </w:t>
      </w:r>
      <w:r w:rsidR="00024FB0">
        <w:rPr>
          <w:rFonts w:ascii="Times New Roman" w:hAnsi="Times New Roman" w:cs="Times New Roman"/>
          <w:b/>
          <w:sz w:val="24"/>
          <w:szCs w:val="24"/>
          <w:lang w:val="en-US"/>
        </w:rPr>
        <w:t>3</w:t>
      </w:r>
      <w:r w:rsidR="00212F3C">
        <w:rPr>
          <w:rFonts w:ascii="Times New Roman" w:hAnsi="Times New Roman" w:cs="Times New Roman"/>
          <w:sz w:val="24"/>
          <w:szCs w:val="24"/>
          <w:lang w:val="en-US"/>
        </w:rPr>
        <w:t>)</w:t>
      </w:r>
      <w:r w:rsidR="009B15CD">
        <w:rPr>
          <w:rFonts w:ascii="Times New Roman" w:hAnsi="Times New Roman" w:cs="Times New Roman"/>
          <w:sz w:val="24"/>
          <w:szCs w:val="24"/>
          <w:lang w:val="en-US"/>
        </w:rPr>
        <w:t xml:space="preserve">. </w:t>
      </w:r>
      <w:r w:rsidR="004F734B">
        <w:rPr>
          <w:rFonts w:ascii="Times New Roman" w:hAnsi="Times New Roman" w:cs="Times New Roman"/>
          <w:sz w:val="24"/>
          <w:szCs w:val="24"/>
          <w:lang w:val="en-US"/>
        </w:rPr>
        <w:t>Similarly, a</w:t>
      </w:r>
      <w:r w:rsidR="006E31C6">
        <w:rPr>
          <w:rFonts w:ascii="Times New Roman" w:hAnsi="Times New Roman" w:cs="Times New Roman"/>
          <w:sz w:val="24"/>
          <w:szCs w:val="24"/>
          <w:lang w:val="en-US"/>
        </w:rPr>
        <w:t xml:space="preserve"> 100 kcal substitution of maternal carbohydrate for MUFAs was associated with a mean change of 6.34 (95% CI: 0.58, 12.1) cm in </w:t>
      </w:r>
      <w:r w:rsidR="004F734B">
        <w:rPr>
          <w:rFonts w:ascii="Times New Roman" w:hAnsi="Times New Roman" w:cs="Times New Roman"/>
          <w:sz w:val="24"/>
          <w:szCs w:val="24"/>
          <w:lang w:val="en-US"/>
        </w:rPr>
        <w:t>w</w:t>
      </w:r>
      <w:r w:rsidR="006E31C6">
        <w:rPr>
          <w:rFonts w:ascii="Times New Roman" w:hAnsi="Times New Roman" w:cs="Times New Roman"/>
          <w:sz w:val="24"/>
          <w:szCs w:val="24"/>
          <w:lang w:val="en-US"/>
        </w:rPr>
        <w:t>aist circumference</w:t>
      </w:r>
      <w:r w:rsidR="0036251A">
        <w:rPr>
          <w:rFonts w:ascii="Times New Roman" w:hAnsi="Times New Roman" w:cs="Times New Roman"/>
          <w:sz w:val="24"/>
          <w:szCs w:val="24"/>
          <w:lang w:val="en-US"/>
        </w:rPr>
        <w:t xml:space="preserve"> (</w:t>
      </w:r>
      <w:r w:rsidR="0036251A" w:rsidRPr="00146478">
        <w:rPr>
          <w:rFonts w:ascii="Times New Roman" w:hAnsi="Times New Roman" w:cs="Times New Roman"/>
          <w:b/>
          <w:sz w:val="24"/>
          <w:szCs w:val="24"/>
          <w:lang w:val="en-US"/>
        </w:rPr>
        <w:t>Table 2</w:t>
      </w:r>
      <w:r w:rsidR="0036251A">
        <w:rPr>
          <w:rFonts w:ascii="Times New Roman" w:hAnsi="Times New Roman" w:cs="Times New Roman"/>
          <w:sz w:val="24"/>
          <w:szCs w:val="24"/>
          <w:lang w:val="en-US"/>
        </w:rPr>
        <w:t>)</w:t>
      </w:r>
      <w:r w:rsidR="006E31C6">
        <w:rPr>
          <w:rFonts w:ascii="Times New Roman" w:hAnsi="Times New Roman" w:cs="Times New Roman"/>
          <w:sz w:val="24"/>
          <w:szCs w:val="24"/>
          <w:lang w:val="en-US"/>
        </w:rPr>
        <w:t xml:space="preserve">. </w:t>
      </w:r>
      <w:r w:rsidR="009B15CD">
        <w:rPr>
          <w:rFonts w:ascii="Times New Roman" w:hAnsi="Times New Roman" w:cs="Times New Roman"/>
          <w:sz w:val="24"/>
          <w:szCs w:val="24"/>
          <w:lang w:val="en-US"/>
        </w:rPr>
        <w:t xml:space="preserve">Male offspring were at a higher risk of high waist circumference if their mother consumed in the highest quartile of MUFA (RR: </w:t>
      </w:r>
      <w:r w:rsidR="006E31C6">
        <w:rPr>
          <w:rFonts w:ascii="Times New Roman" w:hAnsi="Times New Roman" w:cs="Times New Roman"/>
          <w:sz w:val="24"/>
          <w:szCs w:val="24"/>
          <w:lang w:val="en-US"/>
        </w:rPr>
        <w:t>9.23</w:t>
      </w:r>
      <w:r w:rsidR="009B15CD">
        <w:rPr>
          <w:rFonts w:ascii="Times New Roman" w:hAnsi="Times New Roman" w:cs="Times New Roman"/>
          <w:sz w:val="24"/>
          <w:szCs w:val="24"/>
          <w:lang w:val="en-US"/>
        </w:rPr>
        <w:t>, 95% CI: 1.</w:t>
      </w:r>
      <w:r w:rsidR="006E31C6">
        <w:rPr>
          <w:rFonts w:ascii="Times New Roman" w:hAnsi="Times New Roman" w:cs="Times New Roman"/>
          <w:sz w:val="24"/>
          <w:szCs w:val="24"/>
          <w:lang w:val="en-US"/>
        </w:rPr>
        <w:t>44</w:t>
      </w:r>
      <w:r w:rsidR="009B15CD">
        <w:rPr>
          <w:rFonts w:ascii="Times New Roman" w:hAnsi="Times New Roman" w:cs="Times New Roman"/>
          <w:sz w:val="24"/>
          <w:szCs w:val="24"/>
          <w:lang w:val="en-US"/>
        </w:rPr>
        <w:t xml:space="preserve">, </w:t>
      </w:r>
      <w:r w:rsidR="006E31C6">
        <w:rPr>
          <w:rFonts w:ascii="Times New Roman" w:hAnsi="Times New Roman" w:cs="Times New Roman"/>
          <w:sz w:val="24"/>
          <w:szCs w:val="24"/>
          <w:lang w:val="en-US"/>
        </w:rPr>
        <w:t>59</w:t>
      </w:r>
      <w:r w:rsidR="009B15CD">
        <w:rPr>
          <w:rFonts w:ascii="Times New Roman" w:hAnsi="Times New Roman" w:cs="Times New Roman"/>
          <w:sz w:val="24"/>
          <w:szCs w:val="24"/>
          <w:lang w:val="en-US"/>
        </w:rPr>
        <w:t>.</w:t>
      </w:r>
      <w:r w:rsidR="006E31C6">
        <w:rPr>
          <w:rFonts w:ascii="Times New Roman" w:hAnsi="Times New Roman" w:cs="Times New Roman"/>
          <w:sz w:val="24"/>
          <w:szCs w:val="24"/>
          <w:lang w:val="en-US"/>
        </w:rPr>
        <w:t>4</w:t>
      </w:r>
      <w:r w:rsidR="009B15CD">
        <w:rPr>
          <w:rFonts w:ascii="Times New Roman" w:hAnsi="Times New Roman" w:cs="Times New Roman"/>
          <w:sz w:val="24"/>
          <w:szCs w:val="24"/>
          <w:lang w:val="en-US"/>
        </w:rPr>
        <w:t xml:space="preserve">), but </w:t>
      </w:r>
      <w:r w:rsidR="006E31C6">
        <w:rPr>
          <w:rFonts w:ascii="Times New Roman" w:hAnsi="Times New Roman" w:cs="Times New Roman"/>
          <w:sz w:val="24"/>
          <w:szCs w:val="24"/>
          <w:lang w:val="en-US"/>
        </w:rPr>
        <w:t xml:space="preserve">cell </w:t>
      </w:r>
      <w:r w:rsidR="009B15CD">
        <w:rPr>
          <w:rFonts w:ascii="Times New Roman" w:hAnsi="Times New Roman" w:cs="Times New Roman"/>
          <w:sz w:val="24"/>
          <w:szCs w:val="24"/>
          <w:lang w:val="en-US"/>
        </w:rPr>
        <w:t>numbers were small in this analysis</w:t>
      </w:r>
      <w:r w:rsidR="006E31C6">
        <w:rPr>
          <w:rFonts w:ascii="Times New Roman" w:hAnsi="Times New Roman" w:cs="Times New Roman"/>
          <w:sz w:val="24"/>
          <w:szCs w:val="24"/>
          <w:lang w:val="en-US"/>
        </w:rPr>
        <w:t xml:space="preserve"> (n=0-7)</w:t>
      </w:r>
      <w:r w:rsidR="00B31A19">
        <w:rPr>
          <w:rFonts w:ascii="Times New Roman" w:hAnsi="Times New Roman" w:cs="Times New Roman"/>
          <w:sz w:val="24"/>
          <w:szCs w:val="24"/>
          <w:lang w:val="en-US"/>
        </w:rPr>
        <w:t xml:space="preserve"> (</w:t>
      </w:r>
      <w:r w:rsidR="00CE067C">
        <w:rPr>
          <w:rFonts w:ascii="Times New Roman" w:hAnsi="Times New Roman" w:cs="Times New Roman"/>
          <w:b/>
          <w:sz w:val="24"/>
          <w:szCs w:val="24"/>
          <w:lang w:val="en-US"/>
        </w:rPr>
        <w:t>Table 3</w:t>
      </w:r>
      <w:r w:rsidR="00B31A19">
        <w:rPr>
          <w:rFonts w:ascii="Times New Roman" w:hAnsi="Times New Roman" w:cs="Times New Roman"/>
          <w:sz w:val="24"/>
          <w:szCs w:val="24"/>
          <w:lang w:val="en-US"/>
        </w:rPr>
        <w:t>)</w:t>
      </w:r>
      <w:r w:rsidR="00F91636">
        <w:rPr>
          <w:rFonts w:ascii="Times New Roman" w:hAnsi="Times New Roman" w:cs="Times New Roman"/>
          <w:sz w:val="24"/>
          <w:szCs w:val="24"/>
          <w:lang w:val="en-US"/>
        </w:rPr>
        <w:t xml:space="preserve">. </w:t>
      </w:r>
      <w:r w:rsidR="009B15CD">
        <w:rPr>
          <w:rFonts w:ascii="Times New Roman" w:hAnsi="Times New Roman" w:cs="Times New Roman"/>
          <w:sz w:val="24"/>
          <w:szCs w:val="24"/>
          <w:lang w:val="en-US"/>
        </w:rPr>
        <w:t>Also i</w:t>
      </w:r>
      <w:r w:rsidR="00212F3C">
        <w:rPr>
          <w:rFonts w:ascii="Times New Roman" w:hAnsi="Times New Roman" w:cs="Times New Roman"/>
          <w:sz w:val="24"/>
          <w:szCs w:val="24"/>
          <w:lang w:val="en-US"/>
        </w:rPr>
        <w:t>n female offspring, we</w:t>
      </w:r>
      <w:r w:rsidR="0021264E">
        <w:rPr>
          <w:rFonts w:ascii="Times New Roman" w:hAnsi="Times New Roman" w:cs="Times New Roman"/>
          <w:sz w:val="24"/>
          <w:szCs w:val="24"/>
          <w:lang w:val="en-US"/>
        </w:rPr>
        <w:t xml:space="preserve"> found a</w:t>
      </w:r>
      <w:r w:rsidR="00145DDE">
        <w:rPr>
          <w:rFonts w:ascii="Times New Roman" w:hAnsi="Times New Roman" w:cs="Times New Roman"/>
          <w:sz w:val="24"/>
          <w:szCs w:val="24"/>
          <w:lang w:val="en-US"/>
        </w:rPr>
        <w:t xml:space="preserve">n </w:t>
      </w:r>
      <w:r w:rsidR="00186A6C">
        <w:rPr>
          <w:rFonts w:ascii="Times New Roman" w:hAnsi="Times New Roman" w:cs="Times New Roman"/>
          <w:sz w:val="24"/>
          <w:szCs w:val="24"/>
          <w:lang w:val="en-US"/>
        </w:rPr>
        <w:t xml:space="preserve">increased risk of a high waist circumference </w:t>
      </w:r>
      <w:r w:rsidR="00212F3C">
        <w:rPr>
          <w:rFonts w:ascii="Times New Roman" w:hAnsi="Times New Roman" w:cs="Times New Roman"/>
          <w:sz w:val="24"/>
          <w:szCs w:val="24"/>
          <w:lang w:val="en-US"/>
        </w:rPr>
        <w:t>with</w:t>
      </w:r>
      <w:r w:rsidR="00145DDE">
        <w:rPr>
          <w:rFonts w:ascii="Times New Roman" w:hAnsi="Times New Roman" w:cs="Times New Roman"/>
          <w:sz w:val="24"/>
          <w:szCs w:val="24"/>
          <w:lang w:val="en-US"/>
        </w:rPr>
        <w:t xml:space="preserve"> </w:t>
      </w:r>
      <w:r w:rsidR="00C4369D">
        <w:rPr>
          <w:rFonts w:ascii="Times New Roman" w:hAnsi="Times New Roman" w:cs="Times New Roman"/>
          <w:sz w:val="24"/>
          <w:szCs w:val="24"/>
          <w:lang w:val="en-US"/>
        </w:rPr>
        <w:t>increased</w:t>
      </w:r>
      <w:r w:rsidR="00B31A19">
        <w:rPr>
          <w:rFonts w:ascii="Times New Roman" w:hAnsi="Times New Roman" w:cs="Times New Roman"/>
          <w:sz w:val="24"/>
          <w:szCs w:val="24"/>
          <w:lang w:val="en-US"/>
        </w:rPr>
        <w:t xml:space="preserve"> </w:t>
      </w:r>
      <w:r w:rsidR="00145DDE">
        <w:rPr>
          <w:rFonts w:ascii="Times New Roman" w:hAnsi="Times New Roman" w:cs="Times New Roman"/>
          <w:sz w:val="24"/>
          <w:szCs w:val="24"/>
          <w:lang w:val="en-US"/>
        </w:rPr>
        <w:t xml:space="preserve">maternal MUFA intake </w:t>
      </w:r>
      <w:r w:rsidR="00186A6C">
        <w:rPr>
          <w:rFonts w:ascii="Times New Roman" w:hAnsi="Times New Roman" w:cs="Times New Roman"/>
          <w:sz w:val="24"/>
          <w:szCs w:val="24"/>
          <w:lang w:val="en-US"/>
        </w:rPr>
        <w:t>(RR</w:t>
      </w:r>
      <w:r w:rsidR="00212F3C" w:rsidRPr="00212F3C">
        <w:rPr>
          <w:rFonts w:ascii="Times New Roman" w:hAnsi="Times New Roman" w:cs="Times New Roman"/>
          <w:sz w:val="24"/>
          <w:szCs w:val="24"/>
          <w:lang w:val="en-US"/>
        </w:rPr>
        <w:t xml:space="preserve"> </w:t>
      </w:r>
      <w:r w:rsidR="00212F3C">
        <w:rPr>
          <w:rFonts w:ascii="Times New Roman" w:hAnsi="Times New Roman" w:cs="Times New Roman"/>
          <w:sz w:val="24"/>
          <w:szCs w:val="24"/>
          <w:lang w:val="en-US"/>
        </w:rPr>
        <w:t>for 100 kcal substitution</w:t>
      </w:r>
      <w:r w:rsidR="00186A6C">
        <w:rPr>
          <w:rFonts w:ascii="Times New Roman" w:hAnsi="Times New Roman" w:cs="Times New Roman"/>
          <w:sz w:val="24"/>
          <w:szCs w:val="24"/>
          <w:lang w:val="en-US"/>
        </w:rPr>
        <w:t>: 3.39, 95% CI: 1.00, 11.6)</w:t>
      </w:r>
      <w:r w:rsidR="00CE067C">
        <w:rPr>
          <w:rFonts w:ascii="Times New Roman" w:hAnsi="Times New Roman" w:cs="Times New Roman"/>
          <w:sz w:val="24"/>
          <w:szCs w:val="24"/>
          <w:lang w:val="en-US"/>
        </w:rPr>
        <w:t>(</w:t>
      </w:r>
      <w:r w:rsidR="00CE067C" w:rsidRPr="00C63C78">
        <w:rPr>
          <w:rFonts w:ascii="Times New Roman" w:hAnsi="Times New Roman" w:cs="Times New Roman"/>
          <w:b/>
          <w:sz w:val="24"/>
          <w:szCs w:val="24"/>
          <w:lang w:val="en-US"/>
        </w:rPr>
        <w:t>Table 2</w:t>
      </w:r>
      <w:r w:rsidR="00CE067C">
        <w:rPr>
          <w:rFonts w:ascii="Times New Roman" w:hAnsi="Times New Roman" w:cs="Times New Roman"/>
          <w:sz w:val="24"/>
          <w:szCs w:val="24"/>
          <w:lang w:val="en-US"/>
        </w:rPr>
        <w:t>)</w:t>
      </w:r>
      <w:r w:rsidR="00CE067C" w:rsidDel="00D34039">
        <w:rPr>
          <w:rFonts w:ascii="Times New Roman" w:hAnsi="Times New Roman" w:cs="Times New Roman"/>
          <w:sz w:val="24"/>
          <w:szCs w:val="24"/>
          <w:lang w:val="en-US"/>
        </w:rPr>
        <w:t xml:space="preserve"> </w:t>
      </w:r>
      <w:r w:rsidR="00186A6C">
        <w:rPr>
          <w:rFonts w:ascii="Times New Roman" w:hAnsi="Times New Roman" w:cs="Times New Roman"/>
          <w:sz w:val="24"/>
          <w:szCs w:val="24"/>
          <w:lang w:val="en-US"/>
        </w:rPr>
        <w:t xml:space="preserve">. Conversely, maternal </w:t>
      </w:r>
      <w:r w:rsidR="00303C5E">
        <w:rPr>
          <w:rFonts w:ascii="Times New Roman" w:hAnsi="Times New Roman" w:cs="Times New Roman"/>
          <w:sz w:val="24"/>
          <w:szCs w:val="24"/>
          <w:lang w:val="en-US"/>
        </w:rPr>
        <w:t>S</w:t>
      </w:r>
      <w:r w:rsidR="00186A6C">
        <w:rPr>
          <w:rFonts w:ascii="Times New Roman" w:hAnsi="Times New Roman" w:cs="Times New Roman"/>
          <w:sz w:val="24"/>
          <w:szCs w:val="24"/>
          <w:lang w:val="en-US"/>
        </w:rPr>
        <w:t xml:space="preserve">FA intake was inversely related </w:t>
      </w:r>
      <w:r w:rsidR="00E172F6">
        <w:rPr>
          <w:rFonts w:ascii="Times New Roman" w:hAnsi="Times New Roman" w:cs="Times New Roman"/>
          <w:sz w:val="24"/>
          <w:szCs w:val="24"/>
          <w:lang w:val="en-US"/>
        </w:rPr>
        <w:t>to</w:t>
      </w:r>
      <w:r w:rsidR="00186A6C">
        <w:rPr>
          <w:rFonts w:ascii="Times New Roman" w:hAnsi="Times New Roman" w:cs="Times New Roman"/>
          <w:sz w:val="24"/>
          <w:szCs w:val="24"/>
          <w:lang w:val="en-US"/>
        </w:rPr>
        <w:t xml:space="preserve"> a </w:t>
      </w:r>
      <w:r w:rsidR="009B15CD">
        <w:rPr>
          <w:rFonts w:ascii="Times New Roman" w:hAnsi="Times New Roman" w:cs="Times New Roman"/>
          <w:sz w:val="24"/>
          <w:szCs w:val="24"/>
          <w:lang w:val="en-US"/>
        </w:rPr>
        <w:t xml:space="preserve">high </w:t>
      </w:r>
      <w:r w:rsidR="00186A6C">
        <w:rPr>
          <w:rFonts w:ascii="Times New Roman" w:hAnsi="Times New Roman" w:cs="Times New Roman"/>
          <w:sz w:val="24"/>
          <w:szCs w:val="24"/>
          <w:lang w:val="en-US"/>
        </w:rPr>
        <w:t>waist circumference</w:t>
      </w:r>
      <w:r w:rsidR="009B15CD">
        <w:rPr>
          <w:rFonts w:ascii="Times New Roman" w:hAnsi="Times New Roman" w:cs="Times New Roman"/>
          <w:sz w:val="24"/>
          <w:szCs w:val="24"/>
          <w:lang w:val="en-US"/>
        </w:rPr>
        <w:t xml:space="preserve"> </w:t>
      </w:r>
      <w:r w:rsidR="00186A6C">
        <w:rPr>
          <w:rFonts w:ascii="Times New Roman" w:hAnsi="Times New Roman" w:cs="Times New Roman"/>
          <w:sz w:val="24"/>
          <w:szCs w:val="24"/>
          <w:lang w:val="en-US"/>
        </w:rPr>
        <w:t xml:space="preserve">in </w:t>
      </w:r>
      <w:r w:rsidR="00B5021B">
        <w:rPr>
          <w:rFonts w:ascii="Times New Roman" w:hAnsi="Times New Roman" w:cs="Times New Roman"/>
          <w:sz w:val="24"/>
          <w:szCs w:val="24"/>
          <w:lang w:val="en-US"/>
        </w:rPr>
        <w:t>women</w:t>
      </w:r>
      <w:r w:rsidR="00186A6C">
        <w:rPr>
          <w:rFonts w:ascii="Times New Roman" w:hAnsi="Times New Roman" w:cs="Times New Roman"/>
          <w:sz w:val="24"/>
          <w:szCs w:val="24"/>
          <w:lang w:val="en-US"/>
        </w:rPr>
        <w:t xml:space="preserve"> (RR</w:t>
      </w:r>
      <w:r w:rsidR="00212F3C">
        <w:rPr>
          <w:rFonts w:ascii="Times New Roman" w:hAnsi="Times New Roman" w:cs="Times New Roman"/>
          <w:sz w:val="24"/>
          <w:szCs w:val="24"/>
          <w:lang w:val="en-US"/>
        </w:rPr>
        <w:t xml:space="preserve"> for 100 kcal substitution</w:t>
      </w:r>
      <w:r w:rsidR="00186A6C">
        <w:rPr>
          <w:rFonts w:ascii="Times New Roman" w:hAnsi="Times New Roman" w:cs="Times New Roman"/>
          <w:sz w:val="24"/>
          <w:szCs w:val="24"/>
          <w:lang w:val="en-US"/>
        </w:rPr>
        <w:t>:</w:t>
      </w:r>
      <w:r w:rsidR="00AF2FD7">
        <w:rPr>
          <w:rFonts w:ascii="Times New Roman" w:hAnsi="Times New Roman" w:cs="Times New Roman"/>
          <w:sz w:val="24"/>
          <w:szCs w:val="24"/>
          <w:lang w:val="en-US"/>
        </w:rPr>
        <w:t xml:space="preserve"> </w:t>
      </w:r>
      <w:r w:rsidR="00186A6C">
        <w:rPr>
          <w:rFonts w:ascii="Times New Roman" w:hAnsi="Times New Roman" w:cs="Times New Roman"/>
          <w:sz w:val="24"/>
          <w:szCs w:val="24"/>
          <w:lang w:val="en-US"/>
        </w:rPr>
        <w:t>0.56, 95% CI: 0.32, 0.98).</w:t>
      </w:r>
      <w:r w:rsidR="0021264E" w:rsidRPr="0021264E">
        <w:rPr>
          <w:rFonts w:ascii="Times New Roman" w:hAnsi="Times New Roman" w:cs="Times New Roman"/>
          <w:sz w:val="24"/>
          <w:szCs w:val="24"/>
          <w:lang w:val="en-US"/>
        </w:rPr>
        <w:t xml:space="preserve"> </w:t>
      </w:r>
      <w:r w:rsidR="0021264E">
        <w:rPr>
          <w:rFonts w:ascii="Times New Roman" w:hAnsi="Times New Roman" w:cs="Times New Roman"/>
          <w:sz w:val="24"/>
          <w:szCs w:val="24"/>
          <w:lang w:val="en-US"/>
        </w:rPr>
        <w:t>Maternal intake of total fat &gt;=35% increased the mean waist circumference (</w:t>
      </w:r>
      <w:r w:rsidR="003A7F09">
        <w:rPr>
          <w:rFonts w:ascii="Times New Roman" w:hAnsi="Times New Roman" w:cs="Times New Roman"/>
          <w:sz w:val="24"/>
          <w:szCs w:val="24"/>
          <w:lang w:val="en-US"/>
        </w:rPr>
        <w:t>4.0</w:t>
      </w:r>
      <w:r w:rsidR="0021264E">
        <w:rPr>
          <w:rFonts w:ascii="Times New Roman" w:hAnsi="Times New Roman" w:cs="Times New Roman"/>
          <w:sz w:val="24"/>
          <w:szCs w:val="24"/>
          <w:lang w:val="en-US"/>
        </w:rPr>
        <w:t>, 95% CI: 1.</w:t>
      </w:r>
      <w:r w:rsidR="003A7F09">
        <w:rPr>
          <w:rFonts w:ascii="Times New Roman" w:hAnsi="Times New Roman" w:cs="Times New Roman"/>
          <w:sz w:val="24"/>
          <w:szCs w:val="24"/>
          <w:lang w:val="en-US"/>
        </w:rPr>
        <w:t>6</w:t>
      </w:r>
      <w:r w:rsidR="0021264E">
        <w:rPr>
          <w:rFonts w:ascii="Times New Roman" w:hAnsi="Times New Roman" w:cs="Times New Roman"/>
          <w:sz w:val="24"/>
          <w:szCs w:val="24"/>
          <w:lang w:val="en-US"/>
        </w:rPr>
        <w:t>, 6.</w:t>
      </w:r>
      <w:r w:rsidR="003A7F09">
        <w:rPr>
          <w:rFonts w:ascii="Times New Roman" w:hAnsi="Times New Roman" w:cs="Times New Roman"/>
          <w:sz w:val="24"/>
          <w:szCs w:val="24"/>
          <w:lang w:val="en-US"/>
        </w:rPr>
        <w:t>3</w:t>
      </w:r>
      <w:r w:rsidR="00B31A19">
        <w:rPr>
          <w:rFonts w:ascii="Times New Roman" w:hAnsi="Times New Roman" w:cs="Times New Roman"/>
          <w:sz w:val="24"/>
          <w:szCs w:val="24"/>
          <w:lang w:val="en-US"/>
        </w:rPr>
        <w:t xml:space="preserve"> cm</w:t>
      </w:r>
      <w:r w:rsidR="0021264E">
        <w:rPr>
          <w:rFonts w:ascii="Times New Roman" w:hAnsi="Times New Roman" w:cs="Times New Roman"/>
          <w:sz w:val="24"/>
          <w:szCs w:val="24"/>
          <w:lang w:val="en-US"/>
        </w:rPr>
        <w:t>)</w:t>
      </w:r>
      <w:r w:rsidR="00B5021B">
        <w:rPr>
          <w:rFonts w:ascii="Times New Roman" w:hAnsi="Times New Roman" w:cs="Times New Roman"/>
          <w:sz w:val="24"/>
          <w:szCs w:val="24"/>
          <w:lang w:val="en-US"/>
        </w:rPr>
        <w:t xml:space="preserve"> in men, but not women</w:t>
      </w:r>
      <w:r w:rsidR="0021264E" w:rsidRPr="0021264E">
        <w:rPr>
          <w:rFonts w:ascii="Times New Roman" w:hAnsi="Times New Roman" w:cs="Times New Roman"/>
          <w:sz w:val="24"/>
          <w:szCs w:val="24"/>
          <w:lang w:val="en-US"/>
        </w:rPr>
        <w:t xml:space="preserve"> </w:t>
      </w:r>
      <w:r w:rsidR="0021264E">
        <w:rPr>
          <w:rFonts w:ascii="Times New Roman" w:hAnsi="Times New Roman" w:cs="Times New Roman"/>
          <w:sz w:val="24"/>
          <w:szCs w:val="24"/>
          <w:lang w:val="en-US"/>
        </w:rPr>
        <w:t>(</w:t>
      </w:r>
      <w:r w:rsidR="0021264E" w:rsidRPr="00D106C3">
        <w:rPr>
          <w:rFonts w:ascii="Times New Roman" w:hAnsi="Times New Roman" w:cs="Times New Roman"/>
          <w:b/>
          <w:sz w:val="24"/>
          <w:szCs w:val="24"/>
          <w:lang w:val="en-US"/>
        </w:rPr>
        <w:t xml:space="preserve">Table </w:t>
      </w:r>
      <w:r w:rsidR="00CE067C">
        <w:rPr>
          <w:rFonts w:ascii="Times New Roman" w:hAnsi="Times New Roman" w:cs="Times New Roman"/>
          <w:b/>
          <w:sz w:val="24"/>
          <w:szCs w:val="24"/>
          <w:lang w:val="en-US"/>
        </w:rPr>
        <w:t>4</w:t>
      </w:r>
      <w:r w:rsidR="0021264E">
        <w:rPr>
          <w:rFonts w:ascii="Times New Roman" w:hAnsi="Times New Roman" w:cs="Times New Roman"/>
          <w:sz w:val="24"/>
          <w:szCs w:val="24"/>
          <w:lang w:val="en-US"/>
        </w:rPr>
        <w:t>).</w:t>
      </w:r>
      <w:r w:rsidR="003A7F09">
        <w:rPr>
          <w:rFonts w:ascii="Times New Roman" w:hAnsi="Times New Roman" w:cs="Times New Roman"/>
          <w:sz w:val="24"/>
          <w:szCs w:val="24"/>
          <w:lang w:val="en-US"/>
        </w:rPr>
        <w:t xml:space="preserve"> </w:t>
      </w:r>
      <w:r w:rsidR="003D1DE7">
        <w:rPr>
          <w:rFonts w:ascii="Times New Roman" w:hAnsi="Times New Roman" w:cs="Times New Roman"/>
          <w:sz w:val="24"/>
          <w:szCs w:val="24"/>
          <w:lang w:val="en-US"/>
        </w:rPr>
        <w:t>A</w:t>
      </w:r>
      <w:r w:rsidR="0082182F">
        <w:rPr>
          <w:rFonts w:ascii="Times New Roman" w:hAnsi="Times New Roman" w:cs="Times New Roman"/>
          <w:sz w:val="24"/>
          <w:szCs w:val="24"/>
          <w:lang w:val="en-US"/>
        </w:rPr>
        <w:t>djusting for GDM or excluding the 23 women reporting GDM did not substantially change effect estimates or alter the statistical significance.</w:t>
      </w:r>
      <w:r w:rsidR="00EF7542">
        <w:rPr>
          <w:rFonts w:ascii="Times New Roman" w:hAnsi="Times New Roman" w:cs="Times New Roman"/>
          <w:sz w:val="24"/>
          <w:szCs w:val="24"/>
          <w:lang w:val="en-US"/>
        </w:rPr>
        <w:t xml:space="preserve"> When adjusting for</w:t>
      </w:r>
      <w:r w:rsidR="00E172F6">
        <w:rPr>
          <w:rFonts w:ascii="Times New Roman" w:hAnsi="Times New Roman" w:cs="Times New Roman"/>
          <w:sz w:val="24"/>
          <w:szCs w:val="24"/>
          <w:lang w:val="en-US"/>
        </w:rPr>
        <w:t xml:space="preserve"> postnatal confounders</w:t>
      </w:r>
      <w:r w:rsidR="00EF7542">
        <w:rPr>
          <w:rFonts w:ascii="Times New Roman" w:hAnsi="Times New Roman" w:cs="Times New Roman"/>
          <w:sz w:val="24"/>
          <w:szCs w:val="24"/>
          <w:lang w:val="en-US"/>
        </w:rPr>
        <w:t xml:space="preserve"> </w:t>
      </w:r>
      <w:r w:rsidR="00E172F6">
        <w:rPr>
          <w:rFonts w:ascii="Times New Roman" w:hAnsi="Times New Roman" w:cs="Times New Roman"/>
          <w:sz w:val="24"/>
          <w:szCs w:val="24"/>
          <w:lang w:val="en-US"/>
        </w:rPr>
        <w:t>only</w:t>
      </w:r>
      <w:r w:rsidR="00EF7542">
        <w:rPr>
          <w:rFonts w:ascii="Times New Roman" w:hAnsi="Times New Roman" w:cs="Times New Roman"/>
          <w:sz w:val="24"/>
          <w:szCs w:val="24"/>
          <w:lang w:val="en-US"/>
        </w:rPr>
        <w:t xml:space="preserve"> </w:t>
      </w:r>
      <w:r w:rsidR="00C4369D">
        <w:rPr>
          <w:rFonts w:ascii="Times New Roman" w:hAnsi="Times New Roman" w:cs="Times New Roman"/>
          <w:sz w:val="24"/>
          <w:szCs w:val="24"/>
          <w:lang w:val="en-US"/>
        </w:rPr>
        <w:t>for the association between</w:t>
      </w:r>
      <w:r w:rsidR="00EF7542">
        <w:rPr>
          <w:rFonts w:ascii="Times New Roman" w:hAnsi="Times New Roman" w:cs="Times New Roman"/>
          <w:sz w:val="24"/>
          <w:szCs w:val="24"/>
          <w:lang w:val="en-US"/>
        </w:rPr>
        <w:t xml:space="preserve"> MUFA</w:t>
      </w:r>
      <w:r w:rsidR="001760AF">
        <w:rPr>
          <w:rFonts w:ascii="Times New Roman" w:hAnsi="Times New Roman" w:cs="Times New Roman"/>
          <w:sz w:val="24"/>
          <w:szCs w:val="24"/>
          <w:lang w:val="en-US"/>
        </w:rPr>
        <w:t xml:space="preserve"> </w:t>
      </w:r>
      <w:r w:rsidR="00C4369D">
        <w:rPr>
          <w:rFonts w:ascii="Times New Roman" w:hAnsi="Times New Roman" w:cs="Times New Roman"/>
          <w:sz w:val="24"/>
          <w:szCs w:val="24"/>
          <w:lang w:val="en-US"/>
        </w:rPr>
        <w:t>and</w:t>
      </w:r>
      <w:r w:rsidR="001760AF">
        <w:rPr>
          <w:rFonts w:ascii="Times New Roman" w:hAnsi="Times New Roman" w:cs="Times New Roman"/>
          <w:sz w:val="24"/>
          <w:szCs w:val="24"/>
          <w:lang w:val="en-US"/>
        </w:rPr>
        <w:t xml:space="preserve"> mean waist circumference</w:t>
      </w:r>
      <w:r w:rsidR="00E172F6">
        <w:rPr>
          <w:rFonts w:ascii="Times New Roman" w:hAnsi="Times New Roman" w:cs="Times New Roman"/>
          <w:sz w:val="24"/>
          <w:szCs w:val="24"/>
          <w:lang w:val="en-US"/>
        </w:rPr>
        <w:t xml:space="preserve"> in men</w:t>
      </w:r>
      <w:r w:rsidR="00EF7542">
        <w:rPr>
          <w:rFonts w:ascii="Times New Roman" w:hAnsi="Times New Roman" w:cs="Times New Roman"/>
          <w:sz w:val="24"/>
          <w:szCs w:val="24"/>
          <w:lang w:val="en-US"/>
        </w:rPr>
        <w:t xml:space="preserve"> strengthened (Q4 vs. Q1 </w:t>
      </w:r>
      <w:proofErr w:type="spellStart"/>
      <w:r w:rsidR="00EF7542">
        <w:rPr>
          <w:rFonts w:ascii="Times New Roman" w:hAnsi="Times New Roman" w:cs="Times New Roman"/>
          <w:sz w:val="24"/>
          <w:szCs w:val="24"/>
          <w:lang w:val="en-US"/>
        </w:rPr>
        <w:t>meanΔ</w:t>
      </w:r>
      <w:proofErr w:type="spellEnd"/>
      <w:r w:rsidR="00EF7542">
        <w:rPr>
          <w:rFonts w:ascii="Times New Roman" w:hAnsi="Times New Roman" w:cs="Times New Roman"/>
          <w:sz w:val="24"/>
          <w:szCs w:val="24"/>
          <w:lang w:val="en-US"/>
        </w:rPr>
        <w:t>: 5.58, 95% CI: 1.53, 9.62).</w:t>
      </w:r>
      <w:r w:rsidR="001760AF">
        <w:rPr>
          <w:rFonts w:ascii="Times New Roman" w:hAnsi="Times New Roman" w:cs="Times New Roman"/>
          <w:sz w:val="24"/>
          <w:szCs w:val="24"/>
          <w:lang w:val="en-US"/>
        </w:rPr>
        <w:t xml:space="preserve"> </w:t>
      </w:r>
      <w:r w:rsidR="00B0528A">
        <w:rPr>
          <w:rFonts w:ascii="Times New Roman" w:hAnsi="Times New Roman" w:cs="Times New Roman"/>
          <w:sz w:val="24"/>
          <w:szCs w:val="24"/>
          <w:lang w:val="en-US"/>
        </w:rPr>
        <w:t xml:space="preserve">No substantial changes were noted for the other associations. </w:t>
      </w:r>
    </w:p>
    <w:p w14:paraId="209BF49C" w14:textId="77777777" w:rsidR="00491347" w:rsidRDefault="00491347" w:rsidP="007C6B57">
      <w:pPr>
        <w:spacing w:after="0" w:line="480" w:lineRule="auto"/>
        <w:rPr>
          <w:rFonts w:ascii="Times New Roman" w:hAnsi="Times New Roman" w:cs="Times New Roman"/>
          <w:sz w:val="24"/>
          <w:szCs w:val="24"/>
          <w:lang w:val="en-US"/>
        </w:rPr>
      </w:pPr>
    </w:p>
    <w:p w14:paraId="1A03C723" w14:textId="77777777" w:rsidR="00491347" w:rsidRDefault="00491347" w:rsidP="007C6B57">
      <w:pPr>
        <w:spacing w:after="0" w:line="480" w:lineRule="auto"/>
        <w:rPr>
          <w:rFonts w:ascii="Times New Roman" w:hAnsi="Times New Roman" w:cs="Times New Roman"/>
          <w:sz w:val="24"/>
          <w:szCs w:val="24"/>
          <w:lang w:val="en-US"/>
        </w:rPr>
      </w:pPr>
      <w:r w:rsidRPr="00491347">
        <w:rPr>
          <w:rFonts w:ascii="Times New Roman" w:hAnsi="Times New Roman" w:cs="Times New Roman"/>
          <w:b/>
          <w:sz w:val="24"/>
          <w:szCs w:val="24"/>
          <w:lang w:val="en-US"/>
        </w:rPr>
        <w:t>Maternal fat intake and cardio</w:t>
      </w:r>
      <w:r w:rsidR="00B5021B">
        <w:rPr>
          <w:rFonts w:ascii="Times New Roman" w:hAnsi="Times New Roman" w:cs="Times New Roman"/>
          <w:b/>
          <w:sz w:val="24"/>
          <w:szCs w:val="24"/>
          <w:lang w:val="en-US"/>
        </w:rPr>
        <w:t>-</w:t>
      </w:r>
      <w:r w:rsidRPr="00491347">
        <w:rPr>
          <w:rFonts w:ascii="Times New Roman" w:hAnsi="Times New Roman" w:cs="Times New Roman"/>
          <w:b/>
          <w:sz w:val="24"/>
          <w:szCs w:val="24"/>
          <w:lang w:val="en-US"/>
        </w:rPr>
        <w:t>metabolic biomarkers</w:t>
      </w:r>
      <w:r>
        <w:rPr>
          <w:rFonts w:ascii="Times New Roman" w:hAnsi="Times New Roman" w:cs="Times New Roman"/>
          <w:sz w:val="24"/>
          <w:szCs w:val="24"/>
          <w:lang w:val="en-US"/>
        </w:rPr>
        <w:t xml:space="preserve"> </w:t>
      </w:r>
      <w:r w:rsidRPr="00E21F52">
        <w:rPr>
          <w:rFonts w:ascii="Times New Roman" w:hAnsi="Times New Roman" w:cs="Times New Roman"/>
          <w:b/>
          <w:sz w:val="24"/>
          <w:szCs w:val="24"/>
          <w:lang w:val="en-US"/>
        </w:rPr>
        <w:t xml:space="preserve">at age </w:t>
      </w:r>
      <w:r w:rsidR="003A7F09">
        <w:rPr>
          <w:rFonts w:ascii="Times New Roman" w:hAnsi="Times New Roman" w:cs="Times New Roman"/>
          <w:b/>
          <w:sz w:val="24"/>
          <w:szCs w:val="24"/>
          <w:lang w:val="en-US"/>
        </w:rPr>
        <w:t>19-</w:t>
      </w:r>
      <w:r w:rsidRPr="00E21F52">
        <w:rPr>
          <w:rFonts w:ascii="Times New Roman" w:hAnsi="Times New Roman" w:cs="Times New Roman"/>
          <w:b/>
          <w:sz w:val="24"/>
          <w:szCs w:val="24"/>
          <w:lang w:val="en-US"/>
        </w:rPr>
        <w:t>21 years</w:t>
      </w:r>
    </w:p>
    <w:p w14:paraId="0DC19D7A" w14:textId="2E996531" w:rsidR="00AB584C" w:rsidRPr="000713DF" w:rsidRDefault="00E21F52" w:rsidP="000713DF">
      <w:pPr>
        <w:spacing w:after="0" w:line="480" w:lineRule="auto"/>
        <w:rPr>
          <w:rFonts w:ascii="Times New Roman" w:hAnsi="Times New Roman" w:cs="Times New Roman"/>
          <w:sz w:val="24"/>
          <w:szCs w:val="24"/>
          <w:lang w:val="en-GB"/>
        </w:rPr>
      </w:pPr>
      <w:r>
        <w:rPr>
          <w:rFonts w:ascii="Times New Roman" w:hAnsi="Times New Roman" w:cs="Times New Roman"/>
          <w:sz w:val="24"/>
          <w:szCs w:val="24"/>
          <w:lang w:val="en-US"/>
        </w:rPr>
        <w:t xml:space="preserve"> </w:t>
      </w:r>
      <w:r w:rsidR="00AB584C" w:rsidRPr="00AB584C">
        <w:rPr>
          <w:rFonts w:ascii="Times New Roman" w:hAnsi="Times New Roman" w:cs="Times New Roman"/>
          <w:sz w:val="24"/>
          <w:szCs w:val="24"/>
          <w:lang w:val="en-US"/>
        </w:rPr>
        <w:t xml:space="preserve"> </w:t>
      </w:r>
      <w:r w:rsidR="00521174" w:rsidRPr="00AB584C">
        <w:rPr>
          <w:rFonts w:ascii="Times New Roman" w:hAnsi="Times New Roman" w:cs="Times New Roman"/>
          <w:sz w:val="24"/>
          <w:szCs w:val="24"/>
          <w:lang w:val="en-GB"/>
        </w:rPr>
        <w:t xml:space="preserve"> </w:t>
      </w:r>
      <w:r w:rsidR="00491347">
        <w:rPr>
          <w:rFonts w:ascii="Times New Roman" w:hAnsi="Times New Roman" w:cs="Times New Roman"/>
          <w:sz w:val="24"/>
          <w:szCs w:val="24"/>
          <w:lang w:val="en-GB"/>
        </w:rPr>
        <w:tab/>
        <w:t xml:space="preserve">We </w:t>
      </w:r>
      <w:r w:rsidR="003A7F09">
        <w:rPr>
          <w:rFonts w:ascii="Times New Roman" w:hAnsi="Times New Roman" w:cs="Times New Roman"/>
          <w:sz w:val="24"/>
          <w:szCs w:val="24"/>
          <w:lang w:val="en-GB"/>
        </w:rPr>
        <w:t>found that,</w:t>
      </w:r>
      <w:r w:rsidR="00491347">
        <w:rPr>
          <w:rFonts w:ascii="Times New Roman" w:hAnsi="Times New Roman" w:cs="Times New Roman"/>
          <w:sz w:val="24"/>
          <w:szCs w:val="24"/>
          <w:lang w:val="en-GB"/>
        </w:rPr>
        <w:t xml:space="preserve"> </w:t>
      </w:r>
      <w:r w:rsidR="003A7F09">
        <w:rPr>
          <w:rFonts w:ascii="Times New Roman" w:hAnsi="Times New Roman" w:cs="Times New Roman"/>
          <w:sz w:val="24"/>
          <w:szCs w:val="24"/>
          <w:lang w:val="en-GB"/>
        </w:rPr>
        <w:t>i</w:t>
      </w:r>
      <w:r w:rsidR="00B5021B">
        <w:rPr>
          <w:rFonts w:ascii="Times New Roman" w:hAnsi="Times New Roman" w:cs="Times New Roman"/>
          <w:sz w:val="24"/>
          <w:szCs w:val="24"/>
          <w:lang w:val="en-GB"/>
        </w:rPr>
        <w:t>n female offspring,</w:t>
      </w:r>
      <w:r w:rsidR="00491347">
        <w:rPr>
          <w:rFonts w:ascii="Times New Roman" w:hAnsi="Times New Roman" w:cs="Times New Roman"/>
          <w:sz w:val="24"/>
          <w:szCs w:val="24"/>
          <w:lang w:val="en-GB"/>
        </w:rPr>
        <w:t xml:space="preserve"> maternal SFA and PUFA </w:t>
      </w:r>
      <w:r w:rsidR="000869CC">
        <w:rPr>
          <w:rFonts w:ascii="Times New Roman" w:hAnsi="Times New Roman" w:cs="Times New Roman"/>
          <w:sz w:val="24"/>
          <w:szCs w:val="24"/>
          <w:lang w:val="en-GB"/>
        </w:rPr>
        <w:t>were</w:t>
      </w:r>
      <w:r w:rsidR="00491347">
        <w:rPr>
          <w:rFonts w:ascii="Times New Roman" w:hAnsi="Times New Roman" w:cs="Times New Roman"/>
          <w:sz w:val="24"/>
          <w:szCs w:val="24"/>
          <w:lang w:val="en-GB"/>
        </w:rPr>
        <w:t xml:space="preserve"> </w:t>
      </w:r>
      <w:r w:rsidR="004F2699">
        <w:rPr>
          <w:rFonts w:ascii="Times New Roman" w:hAnsi="Times New Roman" w:cs="Times New Roman"/>
          <w:sz w:val="24"/>
          <w:szCs w:val="24"/>
          <w:lang w:val="en-GB"/>
        </w:rPr>
        <w:t xml:space="preserve">both </w:t>
      </w:r>
      <w:r w:rsidR="00491347">
        <w:rPr>
          <w:rFonts w:ascii="Times New Roman" w:hAnsi="Times New Roman" w:cs="Times New Roman"/>
          <w:sz w:val="24"/>
          <w:szCs w:val="24"/>
          <w:lang w:val="en-GB"/>
        </w:rPr>
        <w:t>associated with reduced levels of total cholesterol and LDL (</w:t>
      </w:r>
      <w:r w:rsidR="00491347" w:rsidRPr="00491347">
        <w:rPr>
          <w:rFonts w:ascii="Times New Roman" w:hAnsi="Times New Roman" w:cs="Times New Roman"/>
          <w:b/>
          <w:sz w:val="24"/>
          <w:szCs w:val="24"/>
          <w:lang w:val="en-GB"/>
        </w:rPr>
        <w:t>Figure 1A</w:t>
      </w:r>
      <w:r w:rsidR="0094314F">
        <w:rPr>
          <w:rFonts w:ascii="Times New Roman" w:hAnsi="Times New Roman" w:cs="Times New Roman"/>
          <w:b/>
          <w:sz w:val="24"/>
          <w:szCs w:val="24"/>
          <w:lang w:val="en-GB"/>
        </w:rPr>
        <w:t>-</w:t>
      </w:r>
      <w:r w:rsidR="00491347" w:rsidRPr="00491347">
        <w:rPr>
          <w:rFonts w:ascii="Times New Roman" w:hAnsi="Times New Roman" w:cs="Times New Roman"/>
          <w:b/>
          <w:sz w:val="24"/>
          <w:szCs w:val="24"/>
          <w:lang w:val="en-GB"/>
        </w:rPr>
        <w:t>B</w:t>
      </w:r>
      <w:r w:rsidR="00491347">
        <w:rPr>
          <w:rFonts w:ascii="Times New Roman" w:hAnsi="Times New Roman" w:cs="Times New Roman"/>
          <w:sz w:val="24"/>
          <w:szCs w:val="24"/>
          <w:lang w:val="en-GB"/>
        </w:rPr>
        <w:t xml:space="preserve">); PUFA was </w:t>
      </w:r>
      <w:r w:rsidR="000869CC">
        <w:rPr>
          <w:rFonts w:ascii="Times New Roman" w:hAnsi="Times New Roman" w:cs="Times New Roman"/>
          <w:sz w:val="24"/>
          <w:szCs w:val="24"/>
          <w:lang w:val="en-GB"/>
        </w:rPr>
        <w:t xml:space="preserve">also </w:t>
      </w:r>
      <w:r w:rsidR="00491347">
        <w:rPr>
          <w:rFonts w:ascii="Times New Roman" w:hAnsi="Times New Roman" w:cs="Times New Roman"/>
          <w:sz w:val="24"/>
          <w:szCs w:val="24"/>
          <w:lang w:val="en-GB"/>
        </w:rPr>
        <w:t>related to reduced levels of TG (</w:t>
      </w:r>
      <w:r w:rsidR="00491347" w:rsidRPr="00491347">
        <w:rPr>
          <w:rFonts w:ascii="Times New Roman" w:hAnsi="Times New Roman" w:cs="Times New Roman"/>
          <w:b/>
          <w:sz w:val="24"/>
          <w:szCs w:val="24"/>
          <w:lang w:val="en-GB"/>
        </w:rPr>
        <w:t>Figure 1C</w:t>
      </w:r>
      <w:r w:rsidR="00491347">
        <w:rPr>
          <w:rFonts w:ascii="Times New Roman" w:hAnsi="Times New Roman" w:cs="Times New Roman"/>
          <w:sz w:val="24"/>
          <w:szCs w:val="24"/>
          <w:lang w:val="en-GB"/>
        </w:rPr>
        <w:t xml:space="preserve">). </w:t>
      </w:r>
      <w:r w:rsidR="0094314F">
        <w:rPr>
          <w:rFonts w:ascii="Times New Roman" w:hAnsi="Times New Roman" w:cs="Times New Roman"/>
          <w:sz w:val="24"/>
          <w:szCs w:val="24"/>
          <w:lang w:val="en-GB"/>
        </w:rPr>
        <w:t>In male</w:t>
      </w:r>
      <w:r w:rsidR="004F2699">
        <w:rPr>
          <w:rFonts w:ascii="Times New Roman" w:hAnsi="Times New Roman" w:cs="Times New Roman"/>
          <w:sz w:val="24"/>
          <w:szCs w:val="24"/>
          <w:lang w:val="en-GB"/>
        </w:rPr>
        <w:t xml:space="preserve"> offspring</w:t>
      </w:r>
      <w:r w:rsidR="0094314F">
        <w:rPr>
          <w:rFonts w:ascii="Times New Roman" w:hAnsi="Times New Roman" w:cs="Times New Roman"/>
          <w:sz w:val="24"/>
          <w:szCs w:val="24"/>
          <w:lang w:val="en-GB"/>
        </w:rPr>
        <w:t xml:space="preserve">, maternal SFA intake was associated with increased total cholesterol; no associations were found for </w:t>
      </w:r>
      <w:r w:rsidR="003D1DE7">
        <w:rPr>
          <w:rFonts w:ascii="Times New Roman" w:hAnsi="Times New Roman" w:cs="Times New Roman"/>
          <w:sz w:val="24"/>
          <w:szCs w:val="24"/>
          <w:lang w:val="en-GB"/>
        </w:rPr>
        <w:t xml:space="preserve">LDL or </w:t>
      </w:r>
      <w:r w:rsidR="0094314F">
        <w:rPr>
          <w:rFonts w:ascii="Times New Roman" w:hAnsi="Times New Roman" w:cs="Times New Roman"/>
          <w:sz w:val="24"/>
          <w:szCs w:val="24"/>
          <w:lang w:val="en-GB"/>
        </w:rPr>
        <w:t>TGs (</w:t>
      </w:r>
      <w:r w:rsidR="0094314F" w:rsidRPr="0094314F">
        <w:rPr>
          <w:rFonts w:ascii="Times New Roman" w:hAnsi="Times New Roman" w:cs="Times New Roman"/>
          <w:b/>
          <w:sz w:val="24"/>
          <w:szCs w:val="24"/>
          <w:lang w:val="en-GB"/>
        </w:rPr>
        <w:t>Figure 2A-</w:t>
      </w:r>
      <w:r w:rsidR="003D1DE7">
        <w:rPr>
          <w:rFonts w:ascii="Times New Roman" w:hAnsi="Times New Roman" w:cs="Times New Roman"/>
          <w:b/>
          <w:sz w:val="24"/>
          <w:szCs w:val="24"/>
          <w:lang w:val="en-GB"/>
        </w:rPr>
        <w:t>C</w:t>
      </w:r>
      <w:r w:rsidR="0094314F">
        <w:rPr>
          <w:rFonts w:ascii="Times New Roman" w:hAnsi="Times New Roman" w:cs="Times New Roman"/>
          <w:sz w:val="24"/>
          <w:szCs w:val="24"/>
          <w:lang w:val="en-GB"/>
        </w:rPr>
        <w:t>).</w:t>
      </w:r>
      <w:r w:rsidR="008234C1">
        <w:rPr>
          <w:rFonts w:ascii="Times New Roman" w:hAnsi="Times New Roman" w:cs="Times New Roman"/>
          <w:sz w:val="24"/>
          <w:szCs w:val="24"/>
          <w:lang w:val="en-GB"/>
        </w:rPr>
        <w:t xml:space="preserve"> High intake of maternal </w:t>
      </w:r>
      <w:r w:rsidR="00586D32">
        <w:rPr>
          <w:rFonts w:ascii="Times New Roman" w:hAnsi="Times New Roman" w:cs="Times New Roman"/>
          <w:sz w:val="24"/>
          <w:szCs w:val="24"/>
          <w:lang w:val="en-GB"/>
        </w:rPr>
        <w:t xml:space="preserve">MUFA </w:t>
      </w:r>
      <w:r w:rsidR="00CB08C4">
        <w:rPr>
          <w:rFonts w:ascii="Times New Roman" w:hAnsi="Times New Roman" w:cs="Times New Roman"/>
          <w:sz w:val="24"/>
          <w:szCs w:val="24"/>
          <w:lang w:val="en-GB"/>
        </w:rPr>
        <w:t xml:space="preserve">appeared to </w:t>
      </w:r>
      <w:r w:rsidR="000869CC">
        <w:rPr>
          <w:rFonts w:ascii="Times New Roman" w:hAnsi="Times New Roman" w:cs="Times New Roman"/>
          <w:sz w:val="24"/>
          <w:szCs w:val="24"/>
          <w:lang w:val="en-GB"/>
        </w:rPr>
        <w:t>increase offspring insulin</w:t>
      </w:r>
      <w:r w:rsidR="003D1DE7">
        <w:rPr>
          <w:rFonts w:ascii="Times New Roman" w:hAnsi="Times New Roman" w:cs="Times New Roman"/>
          <w:sz w:val="24"/>
          <w:szCs w:val="24"/>
          <w:lang w:val="en-GB"/>
        </w:rPr>
        <w:t xml:space="preserve"> in men</w:t>
      </w:r>
      <w:r w:rsidR="00E5501C">
        <w:rPr>
          <w:rFonts w:ascii="Times New Roman" w:hAnsi="Times New Roman" w:cs="Times New Roman"/>
          <w:sz w:val="24"/>
          <w:szCs w:val="24"/>
          <w:lang w:val="en-GB"/>
        </w:rPr>
        <w:t xml:space="preserve"> (P for trend=0.05), </w:t>
      </w:r>
      <w:r w:rsidR="003D1DE7">
        <w:rPr>
          <w:rFonts w:ascii="Times New Roman" w:hAnsi="Times New Roman" w:cs="Times New Roman"/>
          <w:sz w:val="24"/>
          <w:szCs w:val="24"/>
          <w:lang w:val="en-GB"/>
        </w:rPr>
        <w:t>but had no influence of Hb</w:t>
      </w:r>
      <w:r w:rsidR="004F734B">
        <w:rPr>
          <w:rFonts w:ascii="Times New Roman" w:hAnsi="Times New Roman" w:cs="Times New Roman"/>
          <w:sz w:val="24"/>
          <w:szCs w:val="24"/>
          <w:lang w:val="en-GB"/>
        </w:rPr>
        <w:t>A</w:t>
      </w:r>
      <w:r w:rsidR="003D1DE7">
        <w:rPr>
          <w:rFonts w:ascii="Times New Roman" w:hAnsi="Times New Roman" w:cs="Times New Roman"/>
          <w:sz w:val="24"/>
          <w:szCs w:val="24"/>
          <w:lang w:val="en-GB"/>
        </w:rPr>
        <w:t>1c or HOMA-IR</w:t>
      </w:r>
      <w:r w:rsidR="000869CC">
        <w:rPr>
          <w:rFonts w:ascii="Times New Roman" w:hAnsi="Times New Roman" w:cs="Times New Roman"/>
          <w:sz w:val="24"/>
          <w:szCs w:val="24"/>
          <w:lang w:val="en-GB"/>
        </w:rPr>
        <w:t xml:space="preserve"> </w:t>
      </w:r>
      <w:r w:rsidR="000869CC">
        <w:rPr>
          <w:rFonts w:ascii="Times New Roman" w:hAnsi="Times New Roman" w:cs="Times New Roman"/>
          <w:sz w:val="24"/>
          <w:szCs w:val="24"/>
          <w:lang w:val="en-GB"/>
        </w:rPr>
        <w:lastRenderedPageBreak/>
        <w:t>(</w:t>
      </w:r>
      <w:r w:rsidR="000869CC" w:rsidRPr="0094314F">
        <w:rPr>
          <w:rFonts w:ascii="Times New Roman" w:hAnsi="Times New Roman" w:cs="Times New Roman"/>
          <w:b/>
          <w:sz w:val="24"/>
          <w:szCs w:val="24"/>
          <w:lang w:val="en-GB"/>
        </w:rPr>
        <w:t xml:space="preserve">Figure </w:t>
      </w:r>
      <w:r w:rsidR="000869CC">
        <w:rPr>
          <w:rFonts w:ascii="Times New Roman" w:hAnsi="Times New Roman" w:cs="Times New Roman"/>
          <w:b/>
          <w:sz w:val="24"/>
          <w:szCs w:val="24"/>
          <w:lang w:val="en-GB"/>
        </w:rPr>
        <w:t>3</w:t>
      </w:r>
      <w:r w:rsidR="000869CC" w:rsidRPr="0094314F">
        <w:rPr>
          <w:rFonts w:ascii="Times New Roman" w:hAnsi="Times New Roman" w:cs="Times New Roman"/>
          <w:b/>
          <w:sz w:val="24"/>
          <w:szCs w:val="24"/>
          <w:lang w:val="en-GB"/>
        </w:rPr>
        <w:t>A-</w:t>
      </w:r>
      <w:r w:rsidR="003D1DE7">
        <w:rPr>
          <w:rFonts w:ascii="Times New Roman" w:hAnsi="Times New Roman" w:cs="Times New Roman"/>
          <w:b/>
          <w:sz w:val="24"/>
          <w:szCs w:val="24"/>
          <w:lang w:val="en-GB"/>
        </w:rPr>
        <w:t>C</w:t>
      </w:r>
      <w:r w:rsidR="000869CC">
        <w:rPr>
          <w:rFonts w:ascii="Times New Roman" w:hAnsi="Times New Roman" w:cs="Times New Roman"/>
          <w:sz w:val="24"/>
          <w:szCs w:val="24"/>
          <w:lang w:val="en-GB"/>
        </w:rPr>
        <w:t xml:space="preserve">). </w:t>
      </w:r>
      <w:r w:rsidR="00EF394C">
        <w:rPr>
          <w:rFonts w:ascii="Times New Roman" w:hAnsi="Times New Roman" w:cs="Times New Roman"/>
          <w:sz w:val="24"/>
          <w:szCs w:val="24"/>
          <w:lang w:val="en-GB"/>
        </w:rPr>
        <w:t xml:space="preserve">No </w:t>
      </w:r>
      <w:r w:rsidR="008B760F">
        <w:rPr>
          <w:rFonts w:ascii="Times New Roman" w:hAnsi="Times New Roman" w:cs="Times New Roman"/>
          <w:sz w:val="24"/>
          <w:szCs w:val="24"/>
          <w:lang w:val="en-GB"/>
        </w:rPr>
        <w:t>associations were</w:t>
      </w:r>
      <w:r w:rsidR="00EF394C">
        <w:rPr>
          <w:rFonts w:ascii="Times New Roman" w:hAnsi="Times New Roman" w:cs="Times New Roman"/>
          <w:sz w:val="24"/>
          <w:szCs w:val="24"/>
          <w:lang w:val="en-GB"/>
        </w:rPr>
        <w:t xml:space="preserve"> found </w:t>
      </w:r>
      <w:r w:rsidR="00E172F6">
        <w:rPr>
          <w:rFonts w:ascii="Times New Roman" w:hAnsi="Times New Roman" w:cs="Times New Roman"/>
          <w:sz w:val="24"/>
          <w:szCs w:val="24"/>
          <w:lang w:val="en-GB"/>
        </w:rPr>
        <w:t xml:space="preserve">with </w:t>
      </w:r>
      <w:r w:rsidR="00EF394C">
        <w:rPr>
          <w:rFonts w:ascii="Times New Roman" w:hAnsi="Times New Roman" w:cs="Times New Roman"/>
          <w:sz w:val="24"/>
          <w:szCs w:val="24"/>
          <w:lang w:val="en-GB"/>
        </w:rPr>
        <w:t>any of the other biomarkers</w:t>
      </w:r>
      <w:r w:rsidR="00E172F6">
        <w:rPr>
          <w:rFonts w:ascii="Times New Roman" w:hAnsi="Times New Roman" w:cs="Times New Roman"/>
          <w:sz w:val="24"/>
          <w:szCs w:val="24"/>
          <w:lang w:val="en-GB"/>
        </w:rPr>
        <w:t xml:space="preserve"> or for the high-fat diet exposure</w:t>
      </w:r>
      <w:r w:rsidR="00EF394C">
        <w:rPr>
          <w:rFonts w:ascii="Times New Roman" w:hAnsi="Times New Roman" w:cs="Times New Roman"/>
          <w:sz w:val="24"/>
          <w:szCs w:val="24"/>
          <w:lang w:val="en-GB"/>
        </w:rPr>
        <w:t>.</w:t>
      </w:r>
      <w:r w:rsidR="000941AC">
        <w:rPr>
          <w:rFonts w:ascii="Times New Roman" w:hAnsi="Times New Roman" w:cs="Times New Roman"/>
          <w:sz w:val="24"/>
          <w:szCs w:val="24"/>
          <w:lang w:val="en-GB"/>
        </w:rPr>
        <w:t xml:space="preserve"> F</w:t>
      </w:r>
      <w:r w:rsidR="00A077FD">
        <w:rPr>
          <w:rFonts w:ascii="Times New Roman" w:hAnsi="Times New Roman" w:cs="Times New Roman"/>
          <w:sz w:val="24"/>
          <w:szCs w:val="24"/>
          <w:lang w:val="en-GB"/>
        </w:rPr>
        <w:t>1</w:t>
      </w:r>
      <w:r w:rsidR="000941AC">
        <w:rPr>
          <w:rFonts w:ascii="Times New Roman" w:hAnsi="Times New Roman" w:cs="Times New Roman"/>
          <w:sz w:val="24"/>
          <w:szCs w:val="24"/>
          <w:lang w:val="en-GB"/>
        </w:rPr>
        <w:t>urther adjusting for offspring BMI did not change these associations.</w:t>
      </w:r>
      <w:r w:rsidR="00B31A19">
        <w:rPr>
          <w:rFonts w:ascii="Times New Roman" w:hAnsi="Times New Roman" w:cs="Times New Roman"/>
          <w:sz w:val="24"/>
          <w:szCs w:val="24"/>
          <w:lang w:val="en-GB"/>
        </w:rPr>
        <w:t xml:space="preserve"> </w:t>
      </w:r>
      <w:r w:rsidR="00AB584C">
        <w:rPr>
          <w:rFonts w:ascii="Times New Roman" w:hAnsi="Times New Roman" w:cs="Times New Roman"/>
          <w:b/>
          <w:sz w:val="24"/>
          <w:szCs w:val="24"/>
          <w:lang w:val="en-GB"/>
        </w:rPr>
        <w:br w:type="page"/>
      </w:r>
    </w:p>
    <w:p w14:paraId="57C302D9" w14:textId="77777777" w:rsidR="00690652" w:rsidRDefault="00690652" w:rsidP="007C6B57">
      <w:pPr>
        <w:spacing w:after="0" w:line="480" w:lineRule="auto"/>
        <w:rPr>
          <w:rFonts w:ascii="Times New Roman" w:hAnsi="Times New Roman" w:cs="Times New Roman"/>
          <w:b/>
          <w:sz w:val="24"/>
          <w:szCs w:val="24"/>
          <w:lang w:val="en-GB"/>
        </w:rPr>
      </w:pPr>
      <w:r w:rsidRPr="00690652">
        <w:rPr>
          <w:rFonts w:ascii="Times New Roman" w:hAnsi="Times New Roman" w:cs="Times New Roman"/>
          <w:b/>
          <w:sz w:val="24"/>
          <w:szCs w:val="24"/>
          <w:lang w:val="en-GB"/>
        </w:rPr>
        <w:lastRenderedPageBreak/>
        <w:t>DISCUSSION</w:t>
      </w:r>
    </w:p>
    <w:p w14:paraId="6F511B24" w14:textId="2DC9AF5C" w:rsidR="00303C5E" w:rsidRPr="002F2B6D" w:rsidRDefault="00303C5E" w:rsidP="007C6B57">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In this study we examined the associations of maternal intake of different types of fat with </w:t>
      </w:r>
      <w:r w:rsidRPr="002F2B6D">
        <w:rPr>
          <w:rFonts w:ascii="Times New Roman" w:hAnsi="Times New Roman" w:cs="Times New Roman"/>
          <w:sz w:val="24"/>
          <w:szCs w:val="24"/>
          <w:lang w:val="en-US"/>
        </w:rPr>
        <w:t xml:space="preserve">offspring overweight and levels of cardio-metabolic biomarkers. </w:t>
      </w:r>
      <w:r w:rsidR="00AD7155">
        <w:rPr>
          <w:rFonts w:ascii="Times New Roman" w:hAnsi="Times New Roman" w:cs="Times New Roman"/>
          <w:sz w:val="24"/>
          <w:szCs w:val="24"/>
          <w:lang w:val="en-US"/>
        </w:rPr>
        <w:t xml:space="preserve">While the overall findings were null, we </w:t>
      </w:r>
      <w:r w:rsidR="00875A43" w:rsidRPr="002F2B6D">
        <w:rPr>
          <w:rFonts w:ascii="Times New Roman" w:hAnsi="Times New Roman" w:cs="Times New Roman"/>
          <w:sz w:val="24"/>
          <w:szCs w:val="24"/>
          <w:lang w:val="en-US"/>
        </w:rPr>
        <w:t>found that fa</w:t>
      </w:r>
      <w:r w:rsidR="00DF4D86">
        <w:rPr>
          <w:rFonts w:ascii="Times New Roman" w:hAnsi="Times New Roman" w:cs="Times New Roman"/>
          <w:sz w:val="24"/>
          <w:szCs w:val="24"/>
          <w:lang w:val="en-US"/>
        </w:rPr>
        <w:t>t intake &gt;=35% of total energy was associated with both higher</w:t>
      </w:r>
      <w:r w:rsidR="00875A43" w:rsidRPr="002F2B6D">
        <w:rPr>
          <w:rFonts w:ascii="Times New Roman" w:hAnsi="Times New Roman" w:cs="Times New Roman"/>
          <w:sz w:val="24"/>
          <w:szCs w:val="24"/>
          <w:lang w:val="en-US"/>
        </w:rPr>
        <w:t xml:space="preserve"> both BMI and waist circumference in male offspring. </w:t>
      </w:r>
      <w:r w:rsidRPr="002F2B6D">
        <w:rPr>
          <w:rFonts w:ascii="Times New Roman" w:hAnsi="Times New Roman" w:cs="Times New Roman"/>
          <w:sz w:val="24"/>
          <w:szCs w:val="24"/>
          <w:lang w:val="en-US"/>
        </w:rPr>
        <w:t xml:space="preserve">High intake of MUFA in pregnancy </w:t>
      </w:r>
      <w:r w:rsidR="00AD7155">
        <w:rPr>
          <w:rFonts w:ascii="Times New Roman" w:hAnsi="Times New Roman" w:cs="Times New Roman"/>
          <w:sz w:val="24"/>
          <w:szCs w:val="24"/>
          <w:lang w:val="en-US"/>
        </w:rPr>
        <w:t>appeared to</w:t>
      </w:r>
      <w:r w:rsidR="00DF4D86">
        <w:rPr>
          <w:rFonts w:ascii="Times New Roman" w:hAnsi="Times New Roman" w:cs="Times New Roman"/>
          <w:sz w:val="24"/>
          <w:szCs w:val="24"/>
          <w:lang w:val="en-US"/>
        </w:rPr>
        <w:t xml:space="preserve"> be associated with</w:t>
      </w:r>
      <w:r w:rsidR="00AD7155">
        <w:rPr>
          <w:rFonts w:ascii="Times New Roman" w:hAnsi="Times New Roman" w:cs="Times New Roman"/>
          <w:sz w:val="24"/>
          <w:szCs w:val="24"/>
          <w:lang w:val="en-US"/>
        </w:rPr>
        <w:t xml:space="preserve"> </w:t>
      </w:r>
      <w:r w:rsidRPr="002F2B6D">
        <w:rPr>
          <w:rFonts w:ascii="Times New Roman" w:hAnsi="Times New Roman" w:cs="Times New Roman"/>
          <w:sz w:val="24"/>
          <w:szCs w:val="24"/>
          <w:lang w:val="en-US"/>
        </w:rPr>
        <w:t>increase</w:t>
      </w:r>
      <w:r w:rsidR="00DF4D86">
        <w:rPr>
          <w:rFonts w:ascii="Times New Roman" w:hAnsi="Times New Roman" w:cs="Times New Roman"/>
          <w:sz w:val="24"/>
          <w:szCs w:val="24"/>
          <w:lang w:val="en-US"/>
        </w:rPr>
        <w:t>d</w:t>
      </w:r>
      <w:r w:rsidRPr="002F2B6D">
        <w:rPr>
          <w:rFonts w:ascii="Times New Roman" w:hAnsi="Times New Roman" w:cs="Times New Roman"/>
          <w:sz w:val="24"/>
          <w:szCs w:val="24"/>
          <w:lang w:val="en-US"/>
        </w:rPr>
        <w:t xml:space="preserve"> waist circumference in </w:t>
      </w:r>
      <w:r w:rsidR="008840AF">
        <w:rPr>
          <w:rFonts w:ascii="Times New Roman" w:hAnsi="Times New Roman" w:cs="Times New Roman"/>
          <w:sz w:val="24"/>
          <w:szCs w:val="24"/>
          <w:lang w:val="en-US"/>
        </w:rPr>
        <w:t xml:space="preserve">primarily </w:t>
      </w:r>
      <w:r w:rsidR="00AD7155">
        <w:rPr>
          <w:rFonts w:ascii="Times New Roman" w:hAnsi="Times New Roman" w:cs="Times New Roman"/>
          <w:sz w:val="24"/>
          <w:szCs w:val="24"/>
          <w:lang w:val="en-US"/>
        </w:rPr>
        <w:t>men</w:t>
      </w:r>
      <w:r w:rsidR="00B5021B" w:rsidRPr="002F2B6D">
        <w:rPr>
          <w:rFonts w:ascii="Times New Roman" w:hAnsi="Times New Roman" w:cs="Times New Roman"/>
          <w:sz w:val="24"/>
          <w:szCs w:val="24"/>
          <w:lang w:val="en-US"/>
        </w:rPr>
        <w:t xml:space="preserve">. </w:t>
      </w:r>
      <w:r w:rsidR="00AD7155">
        <w:rPr>
          <w:rFonts w:ascii="Times New Roman" w:hAnsi="Times New Roman" w:cs="Times New Roman"/>
          <w:sz w:val="24"/>
          <w:szCs w:val="24"/>
          <w:lang w:val="en-US"/>
        </w:rPr>
        <w:t>Sex</w:t>
      </w:r>
      <w:r w:rsidR="00AD7155" w:rsidRPr="002F2B6D">
        <w:rPr>
          <w:rFonts w:ascii="Times New Roman" w:hAnsi="Times New Roman" w:cs="Times New Roman"/>
          <w:sz w:val="24"/>
          <w:szCs w:val="24"/>
          <w:lang w:val="en-US"/>
        </w:rPr>
        <w:t xml:space="preserve"> </w:t>
      </w:r>
      <w:r w:rsidR="00EB27CB" w:rsidRPr="002F2B6D">
        <w:rPr>
          <w:rFonts w:ascii="Times New Roman" w:hAnsi="Times New Roman" w:cs="Times New Roman"/>
          <w:sz w:val="24"/>
          <w:szCs w:val="24"/>
          <w:lang w:val="en-US"/>
        </w:rPr>
        <w:t xml:space="preserve">differences were present </w:t>
      </w:r>
      <w:r w:rsidR="00AD7155">
        <w:rPr>
          <w:rFonts w:ascii="Times New Roman" w:hAnsi="Times New Roman" w:cs="Times New Roman"/>
          <w:sz w:val="24"/>
          <w:szCs w:val="24"/>
          <w:lang w:val="en-US"/>
        </w:rPr>
        <w:t>for</w:t>
      </w:r>
      <w:r w:rsidR="00EB27CB" w:rsidRPr="002F2B6D">
        <w:rPr>
          <w:rFonts w:ascii="Times New Roman" w:hAnsi="Times New Roman" w:cs="Times New Roman"/>
          <w:sz w:val="24"/>
          <w:szCs w:val="24"/>
          <w:lang w:val="en-US"/>
        </w:rPr>
        <w:t xml:space="preserve"> cardio-metabolic biomarkers where maternal SFA was related to </w:t>
      </w:r>
      <w:r w:rsidR="00DF4D86">
        <w:rPr>
          <w:rFonts w:ascii="Times New Roman" w:hAnsi="Times New Roman" w:cs="Times New Roman"/>
          <w:sz w:val="24"/>
          <w:szCs w:val="24"/>
          <w:lang w:val="en-US"/>
        </w:rPr>
        <w:t>lower</w:t>
      </w:r>
      <w:r w:rsidR="00EB27CB" w:rsidRPr="002F2B6D">
        <w:rPr>
          <w:rFonts w:ascii="Times New Roman" w:hAnsi="Times New Roman" w:cs="Times New Roman"/>
          <w:sz w:val="24"/>
          <w:szCs w:val="24"/>
          <w:lang w:val="en-US"/>
        </w:rPr>
        <w:t xml:space="preserve"> cholesterol in women and </w:t>
      </w:r>
      <w:r w:rsidR="00DF4D86">
        <w:rPr>
          <w:rFonts w:ascii="Times New Roman" w:hAnsi="Times New Roman" w:cs="Times New Roman"/>
          <w:sz w:val="24"/>
          <w:szCs w:val="24"/>
          <w:lang w:val="en-US"/>
        </w:rPr>
        <w:t>higher</w:t>
      </w:r>
      <w:r w:rsidR="00EB27CB" w:rsidRPr="002F2B6D">
        <w:rPr>
          <w:rFonts w:ascii="Times New Roman" w:hAnsi="Times New Roman" w:cs="Times New Roman"/>
          <w:sz w:val="24"/>
          <w:szCs w:val="24"/>
          <w:lang w:val="en-US"/>
        </w:rPr>
        <w:t xml:space="preserve"> cholesterol in men.</w:t>
      </w:r>
      <w:r w:rsidR="008F349B" w:rsidRPr="002F2B6D">
        <w:rPr>
          <w:rFonts w:ascii="Times New Roman" w:hAnsi="Times New Roman" w:cs="Times New Roman"/>
          <w:sz w:val="24"/>
          <w:szCs w:val="24"/>
          <w:lang w:val="en-US"/>
        </w:rPr>
        <w:t xml:space="preserve"> </w:t>
      </w:r>
      <w:r w:rsidR="004F6810">
        <w:rPr>
          <w:rFonts w:ascii="Times New Roman" w:hAnsi="Times New Roman" w:cs="Times New Roman"/>
          <w:sz w:val="24"/>
          <w:szCs w:val="24"/>
          <w:lang w:val="en-US"/>
        </w:rPr>
        <w:t>A larger sample size and a wider range of fat intake would be needed to clarify these associations.</w:t>
      </w:r>
    </w:p>
    <w:p w14:paraId="158B2BE4" w14:textId="5AB5D470" w:rsidR="003A37E4" w:rsidRDefault="001C6225" w:rsidP="007C6B57">
      <w:pPr>
        <w:spacing w:after="0" w:line="480" w:lineRule="auto"/>
        <w:rPr>
          <w:rFonts w:ascii="Times New Roman" w:hAnsi="Times New Roman" w:cs="Times New Roman"/>
          <w:sz w:val="24"/>
          <w:szCs w:val="24"/>
          <w:lang w:val="en-US"/>
        </w:rPr>
      </w:pPr>
      <w:r w:rsidRPr="002F2B6D">
        <w:rPr>
          <w:rFonts w:ascii="Times New Roman" w:hAnsi="Times New Roman" w:cs="Times New Roman"/>
          <w:sz w:val="24"/>
          <w:szCs w:val="24"/>
          <w:lang w:val="en-US"/>
        </w:rPr>
        <w:tab/>
        <w:t>Maternal exposure to fat during pregnancy and offspring anthropometry has not previously been examined in th</w:t>
      </w:r>
      <w:r w:rsidR="00583750" w:rsidRPr="002F2B6D">
        <w:rPr>
          <w:rFonts w:ascii="Times New Roman" w:hAnsi="Times New Roman" w:cs="Times New Roman"/>
          <w:sz w:val="24"/>
          <w:szCs w:val="24"/>
          <w:lang w:val="en-US"/>
        </w:rPr>
        <w:t xml:space="preserve">is level of detail. </w:t>
      </w:r>
      <w:r w:rsidR="00D17D91" w:rsidRPr="00D17D91">
        <w:rPr>
          <w:rFonts w:ascii="Times New Roman" w:hAnsi="Times New Roman" w:cs="Times New Roman"/>
          <w:sz w:val="24"/>
          <w:lang w:val="en-US"/>
        </w:rPr>
        <w:t>Compared to previous studies our findings provide little clarification</w:t>
      </w:r>
      <w:r w:rsidR="00D17D91" w:rsidRPr="00D17D91">
        <w:rPr>
          <w:sz w:val="24"/>
          <w:lang w:val="en-US"/>
        </w:rPr>
        <w:t xml:space="preserve"> </w:t>
      </w:r>
      <w:r w:rsidR="00583750" w:rsidRPr="002F2B6D">
        <w:rPr>
          <w:rFonts w:ascii="Times New Roman" w:hAnsi="Times New Roman" w:cs="Times New Roman"/>
          <w:sz w:val="24"/>
          <w:szCs w:val="24"/>
          <w:lang w:val="en-US"/>
        </w:rPr>
        <w:t>on prenatal fat exposure</w:t>
      </w:r>
      <w:r w:rsidR="00D17D91">
        <w:rPr>
          <w:rFonts w:ascii="Times New Roman" w:hAnsi="Times New Roman" w:cs="Times New Roman"/>
          <w:sz w:val="24"/>
          <w:szCs w:val="24"/>
          <w:lang w:val="en-US"/>
        </w:rPr>
        <w:t>.</w:t>
      </w:r>
      <w:r w:rsidR="00583750" w:rsidRPr="002F2B6D">
        <w:rPr>
          <w:rFonts w:ascii="Times New Roman" w:hAnsi="Times New Roman" w:cs="Times New Roman"/>
          <w:sz w:val="24"/>
          <w:szCs w:val="24"/>
          <w:lang w:val="en-US"/>
        </w:rPr>
        <w:t xml:space="preserve"> </w:t>
      </w:r>
      <w:r w:rsidR="00D17D91">
        <w:rPr>
          <w:rFonts w:ascii="Times New Roman" w:hAnsi="Times New Roman" w:cs="Times New Roman"/>
          <w:sz w:val="24"/>
          <w:szCs w:val="24"/>
          <w:lang w:val="en-US"/>
        </w:rPr>
        <w:t>O</w:t>
      </w:r>
      <w:r w:rsidR="00583750" w:rsidRPr="002F2B6D">
        <w:rPr>
          <w:rFonts w:ascii="Times New Roman" w:hAnsi="Times New Roman" w:cs="Times New Roman"/>
          <w:sz w:val="24"/>
          <w:szCs w:val="24"/>
          <w:lang w:val="en-US"/>
        </w:rPr>
        <w:t xml:space="preserve">ne recent study </w:t>
      </w:r>
      <w:r w:rsidRPr="002F2B6D">
        <w:rPr>
          <w:rFonts w:ascii="Times New Roman" w:hAnsi="Times New Roman" w:cs="Times New Roman"/>
          <w:sz w:val="24"/>
          <w:szCs w:val="24"/>
          <w:lang w:val="en-US"/>
        </w:rPr>
        <w:t>found that</w:t>
      </w:r>
      <w:r w:rsidR="00583750" w:rsidRPr="002F2B6D">
        <w:rPr>
          <w:rFonts w:ascii="Times New Roman" w:hAnsi="Times New Roman" w:cs="Times New Roman"/>
          <w:sz w:val="24"/>
          <w:szCs w:val="24"/>
          <w:lang w:val="en-US"/>
        </w:rPr>
        <w:t xml:space="preserve"> fetal</w:t>
      </w:r>
      <w:r w:rsidRPr="002F2B6D">
        <w:rPr>
          <w:rFonts w:ascii="Times New Roman" w:hAnsi="Times New Roman" w:cs="Times New Roman"/>
          <w:sz w:val="24"/>
          <w:szCs w:val="24"/>
          <w:lang w:val="en-US"/>
        </w:rPr>
        <w:t xml:space="preserve"> mid</w:t>
      </w:r>
      <w:r w:rsidR="00583750" w:rsidRPr="002F2B6D">
        <w:rPr>
          <w:rFonts w:ascii="Times New Roman" w:hAnsi="Times New Roman" w:cs="Times New Roman"/>
          <w:sz w:val="24"/>
          <w:szCs w:val="24"/>
          <w:lang w:val="en-US"/>
        </w:rPr>
        <w:t xml:space="preserve">-thigh fat increased with higher maternal SFA and decreased with PUFA </w:t>
      </w:r>
      <w:r w:rsidR="00B126B8" w:rsidRPr="002F2B6D">
        <w:rPr>
          <w:rFonts w:ascii="Times New Roman" w:hAnsi="Times New Roman" w:cs="Times New Roman"/>
          <w:sz w:val="24"/>
          <w:szCs w:val="24"/>
          <w:lang w:val="en-US"/>
        </w:rPr>
        <w:fldChar w:fldCharType="begin"/>
      </w:r>
      <w:r w:rsidR="00C72855">
        <w:rPr>
          <w:rFonts w:ascii="Times New Roman" w:hAnsi="Times New Roman" w:cs="Times New Roman"/>
          <w:sz w:val="24"/>
          <w:szCs w:val="24"/>
          <w:lang w:val="en-US"/>
        </w:rPr>
        <w:instrText xml:space="preserve"> ADDIN EN.CITE &lt;EndNote&gt;&lt;Cite&gt;&lt;Author&gt;Blumfield&lt;/Author&gt;&lt;Year&gt;2012&lt;/Year&gt;&lt;RecNum&gt;1&lt;/RecNum&gt;&lt;DisplayText&gt;(10)&lt;/DisplayText&gt;&lt;record&gt;&lt;rec-number&gt;1&lt;/rec-number&gt;&lt;foreign-keys&gt;&lt;key app="EN" db-id="9f0vetrsnvz255ee9adxpdr7p9rv22ea0rpt" timestamp="1350914959"&gt;1&lt;/key&gt;&lt;/foreign-keys&gt;&lt;ref-type name="Journal Article"&gt;17&lt;/ref-type&gt;&lt;contributors&gt;&lt;authors&gt;&lt;author&gt;Blumfield, M. L.&lt;/author&gt;&lt;author&gt;Hure, A. J.&lt;/author&gt;&lt;author&gt;Macdonald-Wicks, L. K.&lt;/author&gt;&lt;author&gt;Smith, R.&lt;/author&gt;&lt;author&gt;Simpson, S. J.&lt;/author&gt;&lt;author&gt;Giles, W. B.&lt;/author&gt;&lt;author&gt;Raubenheimer, D.&lt;/author&gt;&lt;author&gt;Collins, C. E.&lt;/author&gt;&lt;/authors&gt;&lt;/contributors&gt;&lt;auth-address&gt;School of Health Sciences and Obstetrics, Gynaecology and Neonatology, Northern Clinical School, University of Sydney, Sydney, New South Wales, Australia.&lt;/auth-address&gt;&lt;titles&gt;&lt;title&gt;Dietary balance during pregnancy is associated with fetal adiposity and fat distribution&lt;/title&gt;&lt;secondary-title&gt;Am J Clin Nutr&lt;/secondary-title&gt;&lt;alt-title&gt;The American journal of clinical nutrition&lt;/alt-title&gt;&lt;/titles&gt;&lt;periodical&gt;&lt;full-title&gt;Am J Clin Nutr&lt;/full-title&gt;&lt;abbr-1&gt;The American journal of clinical nutrition&lt;/abbr-1&gt;&lt;/periodical&gt;&lt;alt-periodical&gt;&lt;full-title&gt;Am J Clin Nutr&lt;/full-title&gt;&lt;abbr-1&gt;The American journal of clinical nutrition&lt;/abbr-1&gt;&lt;/alt-periodical&gt;&lt;edition&gt;2012/10/05&lt;/edition&gt;&lt;dates&gt;&lt;year&gt;2012&lt;/year&gt;&lt;pub-dates&gt;&lt;date&gt;Oct 3&lt;/date&gt;&lt;/pub-dates&gt;&lt;/dates&gt;&lt;isbn&gt;1938-3207 (Electronic)&amp;#xD;0002-9165 (Linking)&lt;/isbn&gt;&lt;accession-num&gt;23034964&lt;/accession-num&gt;&lt;urls&gt;&lt;/urls&gt;&lt;electronic-resource-num&gt;10.3945/ajcn.111.033241&lt;/electronic-resource-num&gt;&lt;remote-database-provider&gt;Nlm&lt;/remote-database-provider&gt;&lt;language&gt;Eng&lt;/language&gt;&lt;/record&gt;&lt;/Cite&gt;&lt;/EndNote&gt;</w:instrText>
      </w:r>
      <w:r w:rsidR="00B126B8" w:rsidRPr="002F2B6D">
        <w:rPr>
          <w:rFonts w:ascii="Times New Roman" w:hAnsi="Times New Roman" w:cs="Times New Roman"/>
          <w:sz w:val="24"/>
          <w:szCs w:val="24"/>
          <w:lang w:val="en-US"/>
        </w:rPr>
        <w:fldChar w:fldCharType="separate"/>
      </w:r>
      <w:r w:rsidR="00C72855">
        <w:rPr>
          <w:rFonts w:ascii="Times New Roman" w:hAnsi="Times New Roman" w:cs="Times New Roman"/>
          <w:noProof/>
          <w:sz w:val="24"/>
          <w:szCs w:val="24"/>
          <w:lang w:val="en-US"/>
        </w:rPr>
        <w:t>(</w:t>
      </w:r>
      <w:hyperlink w:anchor="_ENREF_10" w:tooltip="Blumfield, 2012 #1" w:history="1">
        <w:r w:rsidR="00753123">
          <w:rPr>
            <w:rFonts w:ascii="Times New Roman" w:hAnsi="Times New Roman" w:cs="Times New Roman"/>
            <w:noProof/>
            <w:sz w:val="24"/>
            <w:szCs w:val="24"/>
            <w:lang w:val="en-US"/>
          </w:rPr>
          <w:t>10</w:t>
        </w:r>
      </w:hyperlink>
      <w:r w:rsidR="00C72855">
        <w:rPr>
          <w:rFonts w:ascii="Times New Roman" w:hAnsi="Times New Roman" w:cs="Times New Roman"/>
          <w:noProof/>
          <w:sz w:val="24"/>
          <w:szCs w:val="24"/>
          <w:lang w:val="en-US"/>
        </w:rPr>
        <w:t>)</w:t>
      </w:r>
      <w:r w:rsidR="00B126B8" w:rsidRPr="002F2B6D">
        <w:rPr>
          <w:rFonts w:ascii="Times New Roman" w:hAnsi="Times New Roman" w:cs="Times New Roman"/>
          <w:sz w:val="24"/>
          <w:szCs w:val="24"/>
          <w:lang w:val="en-US"/>
        </w:rPr>
        <w:fldChar w:fldCharType="end"/>
      </w:r>
      <w:r w:rsidR="00583750" w:rsidRPr="002F2B6D">
        <w:rPr>
          <w:rFonts w:ascii="Times New Roman" w:hAnsi="Times New Roman" w:cs="Times New Roman"/>
          <w:sz w:val="24"/>
          <w:szCs w:val="24"/>
          <w:lang w:val="en-US"/>
        </w:rPr>
        <w:t>, but found no associations for MUFA</w:t>
      </w:r>
      <w:r w:rsidR="009027F1">
        <w:rPr>
          <w:rFonts w:ascii="Times New Roman" w:hAnsi="Times New Roman" w:cs="Times New Roman"/>
          <w:sz w:val="24"/>
          <w:szCs w:val="24"/>
          <w:lang w:val="en-US"/>
        </w:rPr>
        <w:t>; while another</w:t>
      </w:r>
      <w:r w:rsidR="00583750" w:rsidRPr="002F2B6D">
        <w:rPr>
          <w:rFonts w:ascii="Times New Roman" w:hAnsi="Times New Roman" w:cs="Times New Roman"/>
          <w:sz w:val="24"/>
          <w:szCs w:val="24"/>
          <w:lang w:val="en-US"/>
        </w:rPr>
        <w:t xml:space="preserve"> study reported no association </w:t>
      </w:r>
      <w:r w:rsidR="00B126B8" w:rsidRPr="002F2B6D">
        <w:rPr>
          <w:rFonts w:ascii="Times New Roman" w:hAnsi="Times New Roman" w:cs="Times New Roman"/>
          <w:sz w:val="24"/>
          <w:szCs w:val="24"/>
          <w:lang w:val="en-US"/>
        </w:rPr>
        <w:fldChar w:fldCharType="begin">
          <w:fldData xml:space="preserve">PEVuZE5vdGU+PENpdGU+PEF1dGhvcj5CcmlvbjwvQXV0aG9yPjxZZWFyPjIwMTA8L1llYXI+PFJl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</w:fldData>
        </w:fldChar>
      </w:r>
      <w:r w:rsidR="00C72855">
        <w:rPr>
          <w:rFonts w:ascii="Times New Roman" w:hAnsi="Times New Roman" w:cs="Times New Roman"/>
          <w:sz w:val="24"/>
          <w:szCs w:val="24"/>
          <w:lang w:val="en-US"/>
        </w:rPr>
        <w:instrText xml:space="preserve"> ADDIN EN.CITE </w:instrText>
      </w:r>
      <w:r w:rsidR="00C72855">
        <w:rPr>
          <w:rFonts w:ascii="Times New Roman" w:hAnsi="Times New Roman" w:cs="Times New Roman"/>
          <w:sz w:val="24"/>
          <w:szCs w:val="24"/>
          <w:lang w:val="en-US"/>
        </w:rPr>
        <w:fldChar w:fldCharType="begin">
          <w:fldData xml:space="preserve">PEVuZE5vdGU+PENpdGU+PEF1dGhvcj5CcmlvbjwvQXV0aG9yPjxZZWFyPjIwMTA8L1llYXI+PFJl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</w:fldData>
        </w:fldChar>
      </w:r>
      <w:r w:rsidR="00C72855">
        <w:rPr>
          <w:rFonts w:ascii="Times New Roman" w:hAnsi="Times New Roman" w:cs="Times New Roman"/>
          <w:sz w:val="24"/>
          <w:szCs w:val="24"/>
          <w:lang w:val="en-US"/>
        </w:rPr>
        <w:instrText xml:space="preserve"> ADDIN EN.CITE.DATA </w:instrText>
      </w:r>
      <w:r w:rsidR="00C72855">
        <w:rPr>
          <w:rFonts w:ascii="Times New Roman" w:hAnsi="Times New Roman" w:cs="Times New Roman"/>
          <w:sz w:val="24"/>
          <w:szCs w:val="24"/>
          <w:lang w:val="en-US"/>
        </w:rPr>
      </w:r>
      <w:r w:rsidR="00C72855">
        <w:rPr>
          <w:rFonts w:ascii="Times New Roman" w:hAnsi="Times New Roman" w:cs="Times New Roman"/>
          <w:sz w:val="24"/>
          <w:szCs w:val="24"/>
          <w:lang w:val="en-US"/>
        </w:rPr>
        <w:fldChar w:fldCharType="end"/>
      </w:r>
      <w:r w:rsidR="00B126B8" w:rsidRPr="002F2B6D">
        <w:rPr>
          <w:rFonts w:ascii="Times New Roman" w:hAnsi="Times New Roman" w:cs="Times New Roman"/>
          <w:sz w:val="24"/>
          <w:szCs w:val="24"/>
          <w:lang w:val="en-US"/>
        </w:rPr>
      </w:r>
      <w:r w:rsidR="00B126B8" w:rsidRPr="002F2B6D">
        <w:rPr>
          <w:rFonts w:ascii="Times New Roman" w:hAnsi="Times New Roman" w:cs="Times New Roman"/>
          <w:sz w:val="24"/>
          <w:szCs w:val="24"/>
          <w:lang w:val="en-US"/>
        </w:rPr>
        <w:fldChar w:fldCharType="separate"/>
      </w:r>
      <w:r w:rsidR="00C72855">
        <w:rPr>
          <w:rFonts w:ascii="Times New Roman" w:hAnsi="Times New Roman" w:cs="Times New Roman"/>
          <w:noProof/>
          <w:sz w:val="24"/>
          <w:szCs w:val="24"/>
          <w:lang w:val="en-US"/>
        </w:rPr>
        <w:t>(</w:t>
      </w:r>
      <w:hyperlink w:anchor="_ENREF_12" w:tooltip="Brion, 2010 #3" w:history="1">
        <w:r w:rsidR="00753123">
          <w:rPr>
            <w:rFonts w:ascii="Times New Roman" w:hAnsi="Times New Roman" w:cs="Times New Roman"/>
            <w:noProof/>
            <w:sz w:val="24"/>
            <w:szCs w:val="24"/>
            <w:lang w:val="en-US"/>
          </w:rPr>
          <w:t>12</w:t>
        </w:r>
      </w:hyperlink>
      <w:r w:rsidR="00C72855">
        <w:rPr>
          <w:rFonts w:ascii="Times New Roman" w:hAnsi="Times New Roman" w:cs="Times New Roman"/>
          <w:noProof/>
          <w:sz w:val="24"/>
          <w:szCs w:val="24"/>
          <w:lang w:val="en-US"/>
        </w:rPr>
        <w:t>)</w:t>
      </w:r>
      <w:r w:rsidR="00B126B8" w:rsidRPr="002F2B6D">
        <w:rPr>
          <w:rFonts w:ascii="Times New Roman" w:hAnsi="Times New Roman" w:cs="Times New Roman"/>
          <w:sz w:val="24"/>
          <w:szCs w:val="24"/>
          <w:lang w:val="en-US"/>
        </w:rPr>
        <w:fldChar w:fldCharType="end"/>
      </w:r>
      <w:r w:rsidR="00583750" w:rsidRPr="002F2B6D">
        <w:rPr>
          <w:rFonts w:ascii="Times New Roman" w:hAnsi="Times New Roman" w:cs="Times New Roman"/>
          <w:sz w:val="24"/>
          <w:szCs w:val="24"/>
          <w:lang w:val="en-US"/>
        </w:rPr>
        <w:t xml:space="preserve">. </w:t>
      </w:r>
      <w:r w:rsidR="009027F1">
        <w:rPr>
          <w:rFonts w:ascii="Times New Roman" w:hAnsi="Times New Roman" w:cs="Times New Roman"/>
          <w:sz w:val="24"/>
          <w:szCs w:val="24"/>
          <w:lang w:val="en-US"/>
        </w:rPr>
        <w:t>A</w:t>
      </w:r>
      <w:r w:rsidR="00E27F9E" w:rsidRPr="002F2B6D">
        <w:rPr>
          <w:rFonts w:ascii="Times New Roman" w:hAnsi="Times New Roman" w:cs="Times New Roman"/>
          <w:sz w:val="24"/>
          <w:szCs w:val="24"/>
          <w:lang w:val="en-US"/>
        </w:rPr>
        <w:t xml:space="preserve"> US study found decreased odds of obesity in 3 y</w:t>
      </w:r>
      <w:r w:rsidR="00AA05DD">
        <w:rPr>
          <w:rFonts w:ascii="Times New Roman" w:hAnsi="Times New Roman" w:cs="Times New Roman"/>
          <w:sz w:val="24"/>
          <w:szCs w:val="24"/>
          <w:lang w:val="en-US"/>
        </w:rPr>
        <w:t>ear</w:t>
      </w:r>
      <w:r w:rsidR="00E27F9E" w:rsidRPr="002F2B6D">
        <w:rPr>
          <w:rFonts w:ascii="Times New Roman" w:hAnsi="Times New Roman" w:cs="Times New Roman"/>
          <w:sz w:val="24"/>
          <w:szCs w:val="24"/>
          <w:lang w:val="en-US"/>
        </w:rPr>
        <w:t xml:space="preserve"> old children with a higher intake of DHA+EPA in mid-pregnancy; however, these associations were not present for intake in late pregnancy, neither did they translate to differences in skinfold thickness </w:t>
      </w:r>
      <w:r w:rsidR="00B126B8" w:rsidRPr="002F2B6D">
        <w:rPr>
          <w:rFonts w:ascii="Times New Roman" w:hAnsi="Times New Roman" w:cs="Times New Roman"/>
          <w:sz w:val="24"/>
          <w:szCs w:val="24"/>
          <w:lang w:val="en-US"/>
        </w:rPr>
        <w:fldChar w:fldCharType="begin">
          <w:fldData xml:space="preserve">PEVuZE5vdGU+PENpdGU+PEF1dGhvcj5Eb25haHVlPC9BdXRob3I+PFllYXI+MjAxMTwvWWVhcj48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</w:fldData>
        </w:fldChar>
      </w:r>
      <w:r w:rsidR="00C72855">
        <w:rPr>
          <w:rFonts w:ascii="Times New Roman" w:hAnsi="Times New Roman" w:cs="Times New Roman"/>
          <w:sz w:val="24"/>
          <w:szCs w:val="24"/>
          <w:lang w:val="en-US"/>
        </w:rPr>
        <w:instrText xml:space="preserve"> ADDIN EN.CITE </w:instrText>
      </w:r>
      <w:r w:rsidR="00C72855">
        <w:rPr>
          <w:rFonts w:ascii="Times New Roman" w:hAnsi="Times New Roman" w:cs="Times New Roman"/>
          <w:sz w:val="24"/>
          <w:szCs w:val="24"/>
          <w:lang w:val="en-US"/>
        </w:rPr>
        <w:fldChar w:fldCharType="begin">
          <w:fldData xml:space="preserve">PEVuZE5vdGU+PENpdGU+PEF1dGhvcj5Eb25haHVlPC9BdXRob3I+PFllYXI+MjAxMTwvWWVhcj48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</w:fldData>
        </w:fldChar>
      </w:r>
      <w:r w:rsidR="00C72855">
        <w:rPr>
          <w:rFonts w:ascii="Times New Roman" w:hAnsi="Times New Roman" w:cs="Times New Roman"/>
          <w:sz w:val="24"/>
          <w:szCs w:val="24"/>
          <w:lang w:val="en-US"/>
        </w:rPr>
        <w:instrText xml:space="preserve"> ADDIN EN.CITE.DATA </w:instrText>
      </w:r>
      <w:r w:rsidR="00C72855">
        <w:rPr>
          <w:rFonts w:ascii="Times New Roman" w:hAnsi="Times New Roman" w:cs="Times New Roman"/>
          <w:sz w:val="24"/>
          <w:szCs w:val="24"/>
          <w:lang w:val="en-US"/>
        </w:rPr>
      </w:r>
      <w:r w:rsidR="00C72855">
        <w:rPr>
          <w:rFonts w:ascii="Times New Roman" w:hAnsi="Times New Roman" w:cs="Times New Roman"/>
          <w:sz w:val="24"/>
          <w:szCs w:val="24"/>
          <w:lang w:val="en-US"/>
        </w:rPr>
        <w:fldChar w:fldCharType="end"/>
      </w:r>
      <w:r w:rsidR="00B126B8" w:rsidRPr="002F2B6D">
        <w:rPr>
          <w:rFonts w:ascii="Times New Roman" w:hAnsi="Times New Roman" w:cs="Times New Roman"/>
          <w:sz w:val="24"/>
          <w:szCs w:val="24"/>
          <w:lang w:val="en-US"/>
        </w:rPr>
      </w:r>
      <w:r w:rsidR="00B126B8" w:rsidRPr="002F2B6D">
        <w:rPr>
          <w:rFonts w:ascii="Times New Roman" w:hAnsi="Times New Roman" w:cs="Times New Roman"/>
          <w:sz w:val="24"/>
          <w:szCs w:val="24"/>
          <w:lang w:val="en-US"/>
        </w:rPr>
        <w:fldChar w:fldCharType="separate"/>
      </w:r>
      <w:r w:rsidR="00C72855">
        <w:rPr>
          <w:rFonts w:ascii="Times New Roman" w:hAnsi="Times New Roman" w:cs="Times New Roman"/>
          <w:noProof/>
          <w:sz w:val="24"/>
          <w:szCs w:val="24"/>
          <w:lang w:val="en-US"/>
        </w:rPr>
        <w:t>(</w:t>
      </w:r>
      <w:hyperlink w:anchor="_ENREF_11" w:tooltip="Donahue, 2011 #165" w:history="1">
        <w:r w:rsidR="00753123">
          <w:rPr>
            <w:rFonts w:ascii="Times New Roman" w:hAnsi="Times New Roman" w:cs="Times New Roman"/>
            <w:noProof/>
            <w:sz w:val="24"/>
            <w:szCs w:val="24"/>
            <w:lang w:val="en-US"/>
          </w:rPr>
          <w:t>11</w:t>
        </w:r>
      </w:hyperlink>
      <w:r w:rsidR="00C72855">
        <w:rPr>
          <w:rFonts w:ascii="Times New Roman" w:hAnsi="Times New Roman" w:cs="Times New Roman"/>
          <w:noProof/>
          <w:sz w:val="24"/>
          <w:szCs w:val="24"/>
          <w:lang w:val="en-US"/>
        </w:rPr>
        <w:t>)</w:t>
      </w:r>
      <w:r w:rsidR="00B126B8" w:rsidRPr="002F2B6D">
        <w:rPr>
          <w:rFonts w:ascii="Times New Roman" w:hAnsi="Times New Roman" w:cs="Times New Roman"/>
          <w:sz w:val="24"/>
          <w:szCs w:val="24"/>
          <w:lang w:val="en-US"/>
        </w:rPr>
        <w:fldChar w:fldCharType="end"/>
      </w:r>
      <w:r w:rsidR="00E27F9E" w:rsidRPr="002F2B6D">
        <w:rPr>
          <w:rFonts w:ascii="Times New Roman" w:hAnsi="Times New Roman" w:cs="Times New Roman"/>
          <w:sz w:val="24"/>
          <w:szCs w:val="24"/>
          <w:lang w:val="en-US"/>
        </w:rPr>
        <w:t xml:space="preserve">. </w:t>
      </w:r>
      <w:r w:rsidR="00753123">
        <w:rPr>
          <w:rFonts w:ascii="Times New Roman" w:hAnsi="Times New Roman" w:cs="Times New Roman"/>
          <w:sz w:val="24"/>
          <w:szCs w:val="24"/>
          <w:lang w:val="en-US"/>
        </w:rPr>
        <w:t xml:space="preserve">Consistent with a previous study in this cohort on marine n-3 fatty acids in pregnancy, we did not find any association with BMI and waist circumference </w:t>
      </w:r>
      <w:r w:rsidR="00753123">
        <w:rPr>
          <w:rFonts w:ascii="Times New Roman" w:hAnsi="Times New Roman" w:cs="Times New Roman"/>
          <w:sz w:val="24"/>
          <w:szCs w:val="24"/>
          <w:lang w:val="en-US"/>
        </w:rPr>
        <w:fldChar w:fldCharType="begin"/>
      </w:r>
      <w:r w:rsidR="00753123">
        <w:rPr>
          <w:rFonts w:ascii="Times New Roman" w:hAnsi="Times New Roman" w:cs="Times New Roman"/>
          <w:sz w:val="24"/>
          <w:szCs w:val="24"/>
          <w:lang w:val="en-US"/>
        </w:rPr>
        <w:instrText xml:space="preserve"> ADDIN EN.CITE &lt;EndNote&gt;&lt;Cite&gt;&lt;Author&gt;Rytter&lt;/Author&gt;&lt;Year&gt;2013&lt;/Year&gt;&lt;RecNum&gt;144&lt;/RecNum&gt;&lt;DisplayText&gt;(13)&lt;/DisplayText&gt;&lt;record&gt;&lt;rec-number&gt;144&lt;/rec-number&gt;&lt;foreign-keys&gt;&lt;key app="EN" db-id="9f0vetrsnvz255ee9adxpdr7p9rv22ea0rpt" timestamp="1371629302"&gt;144&lt;/key&gt;&lt;/foreign-keys&gt;&lt;ref-type name="Journal Article"&gt;17&lt;/ref-type&gt;&lt;contributors&gt;&lt;authors&gt;&lt;author&gt;Rytter, D.&lt;/author&gt;&lt;author&gt;Bech, B. H.&lt;/author&gt;&lt;author&gt;Halldorsson, T.&lt;/author&gt;&lt;author&gt;Christensen, J. H.&lt;/author&gt;&lt;author&gt;Schmidt, E. B.&lt;/author&gt;&lt;author&gt;Danielsen, I.&lt;/author&gt;&lt;author&gt;Henriksen, T. B.&lt;/author&gt;&lt;author&gt;Olsen, S. F.&lt;/author&gt;&lt;/authors&gt;&lt;/contributors&gt;&lt;auth-address&gt;Section for Epidemiology, Department of Public Health, Aarhus University, Bartholins Alle 2, DK-8000 Aarhus C, Denmark.&lt;/auth-address&gt;&lt;titles&gt;&lt;title&gt;No association between the intake of marine n-3 PUFA during the second trimester of pregnancy and factors associated with cardiometabolic risk in the 20-year-old offspring&lt;/title&gt;&lt;secondary-title&gt;Br J Nutr&lt;/secondary-title&gt;&lt;alt-title&gt;The British journal of nutrition&lt;/alt-title&gt;&lt;/titles&gt;&lt;periodical&gt;&lt;full-title&gt;Br J Nutr&lt;/full-title&gt;&lt;abbr-1&gt;The British journal of nutrition&lt;/abbr-1&gt;&lt;/periodical&gt;&lt;alt-periodical&gt;&lt;full-title&gt;Br J Nutr&lt;/full-title&gt;&lt;abbr-1&gt;The British journal of nutrition&lt;/abbr-1&gt;&lt;/alt-periodical&gt;&lt;pages&gt;1-10&lt;/pages&gt;&lt;edition&gt;2013/05/18&lt;/edition&gt;&lt;dates&gt;&lt;year&gt;2013&lt;/year&gt;&lt;pub-dates&gt;&lt;date&gt;May 17&lt;/date&gt;&lt;/pub-dates&gt;&lt;/dates&gt;&lt;isbn&gt;1475-2662 (Electronic)&amp;#xD;0007-1145 (Linking)&lt;/isbn&gt;&lt;accession-num&gt;23680230&lt;/accession-num&gt;&lt;urls&gt;&lt;/urls&gt;&lt;electronic-resource-num&gt;10.1017/s0007114513001335&lt;/electronic-resource-num&gt;&lt;remote-database-provider&gt;NLM&lt;/remote-database-provider&gt;&lt;language&gt;Eng&lt;/language&gt;&lt;/record&gt;&lt;/Cite&gt;&lt;/EndNote&gt;</w:instrText>
      </w:r>
      <w:r w:rsidR="00753123">
        <w:rPr>
          <w:rFonts w:ascii="Times New Roman" w:hAnsi="Times New Roman" w:cs="Times New Roman"/>
          <w:sz w:val="24"/>
          <w:szCs w:val="24"/>
          <w:lang w:val="en-US"/>
        </w:rPr>
        <w:fldChar w:fldCharType="separate"/>
      </w:r>
      <w:r w:rsidR="00753123">
        <w:rPr>
          <w:rFonts w:ascii="Times New Roman" w:hAnsi="Times New Roman" w:cs="Times New Roman"/>
          <w:noProof/>
          <w:sz w:val="24"/>
          <w:szCs w:val="24"/>
          <w:lang w:val="en-US"/>
        </w:rPr>
        <w:t>(</w:t>
      </w:r>
      <w:hyperlink w:anchor="_ENREF_13" w:tooltip="Rytter, 2013 #144" w:history="1">
        <w:r w:rsidR="00753123">
          <w:rPr>
            <w:rFonts w:ascii="Times New Roman" w:hAnsi="Times New Roman" w:cs="Times New Roman"/>
            <w:noProof/>
            <w:sz w:val="24"/>
            <w:szCs w:val="24"/>
            <w:lang w:val="en-US"/>
          </w:rPr>
          <w:t>13</w:t>
        </w:r>
      </w:hyperlink>
      <w:r w:rsidR="00753123">
        <w:rPr>
          <w:rFonts w:ascii="Times New Roman" w:hAnsi="Times New Roman" w:cs="Times New Roman"/>
          <w:noProof/>
          <w:sz w:val="24"/>
          <w:szCs w:val="24"/>
          <w:lang w:val="en-US"/>
        </w:rPr>
        <w:t>)</w:t>
      </w:r>
      <w:r w:rsidR="00753123">
        <w:rPr>
          <w:rFonts w:ascii="Times New Roman" w:hAnsi="Times New Roman" w:cs="Times New Roman"/>
          <w:sz w:val="24"/>
          <w:szCs w:val="24"/>
          <w:lang w:val="en-US"/>
        </w:rPr>
        <w:fldChar w:fldCharType="end"/>
      </w:r>
      <w:r w:rsidR="00753123">
        <w:rPr>
          <w:rFonts w:ascii="Times New Roman" w:hAnsi="Times New Roman" w:cs="Times New Roman"/>
          <w:sz w:val="24"/>
          <w:szCs w:val="24"/>
          <w:lang w:val="en-US"/>
        </w:rPr>
        <w:t xml:space="preserve">. Likewise, compared to olive oil supplementation, fish oil supplementation in pregnancy did not result in anthropometric changes in the 19-year old offspring </w:t>
      </w:r>
      <w:r w:rsidR="00753123">
        <w:rPr>
          <w:rFonts w:ascii="Times New Roman" w:hAnsi="Times New Roman" w:cs="Times New Roman"/>
          <w:sz w:val="24"/>
          <w:szCs w:val="24"/>
          <w:lang w:val="en-US"/>
        </w:rPr>
        <w:fldChar w:fldCharType="begin">
          <w:fldData xml:space="preserve">PEVuZE5vdGU+PENpdGU+PEF1dGhvcj5SeXR0ZXI8L0F1dGhvcj48WWVhcj4yMDExPC9ZZWFyPjxS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</w:fldData>
        </w:fldChar>
      </w:r>
      <w:r w:rsidR="00753123">
        <w:rPr>
          <w:rFonts w:ascii="Times New Roman" w:hAnsi="Times New Roman" w:cs="Times New Roman"/>
          <w:sz w:val="24"/>
          <w:szCs w:val="24"/>
          <w:lang w:val="en-US"/>
        </w:rPr>
        <w:instrText xml:space="preserve"> ADDIN EN.CITE </w:instrText>
      </w:r>
      <w:r w:rsidR="00753123">
        <w:rPr>
          <w:rFonts w:ascii="Times New Roman" w:hAnsi="Times New Roman" w:cs="Times New Roman"/>
          <w:sz w:val="24"/>
          <w:szCs w:val="24"/>
          <w:lang w:val="en-US"/>
        </w:rPr>
        <w:fldChar w:fldCharType="begin">
          <w:fldData xml:space="preserve">PEVuZE5vdGU+PENpdGU+PEF1dGhvcj5SeXR0ZXI8L0F1dGhvcj48WWVhcj4yMDExPC9ZZWFyPjxS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</w:fldData>
        </w:fldChar>
      </w:r>
      <w:r w:rsidR="00753123">
        <w:rPr>
          <w:rFonts w:ascii="Times New Roman" w:hAnsi="Times New Roman" w:cs="Times New Roman"/>
          <w:sz w:val="24"/>
          <w:szCs w:val="24"/>
          <w:lang w:val="en-US"/>
        </w:rPr>
        <w:instrText xml:space="preserve"> ADDIN EN.CITE.DATA </w:instrText>
      </w:r>
      <w:r w:rsidR="00753123">
        <w:rPr>
          <w:rFonts w:ascii="Times New Roman" w:hAnsi="Times New Roman" w:cs="Times New Roman"/>
          <w:sz w:val="24"/>
          <w:szCs w:val="24"/>
          <w:lang w:val="en-US"/>
        </w:rPr>
      </w:r>
      <w:r w:rsidR="00753123">
        <w:rPr>
          <w:rFonts w:ascii="Times New Roman" w:hAnsi="Times New Roman" w:cs="Times New Roman"/>
          <w:sz w:val="24"/>
          <w:szCs w:val="24"/>
          <w:lang w:val="en-US"/>
        </w:rPr>
        <w:fldChar w:fldCharType="end"/>
      </w:r>
      <w:r w:rsidR="00753123">
        <w:rPr>
          <w:rFonts w:ascii="Times New Roman" w:hAnsi="Times New Roman" w:cs="Times New Roman"/>
          <w:sz w:val="24"/>
          <w:szCs w:val="24"/>
          <w:lang w:val="en-US"/>
        </w:rPr>
      </w:r>
      <w:r w:rsidR="00753123">
        <w:rPr>
          <w:rFonts w:ascii="Times New Roman" w:hAnsi="Times New Roman" w:cs="Times New Roman"/>
          <w:sz w:val="24"/>
          <w:szCs w:val="24"/>
          <w:lang w:val="en-US"/>
        </w:rPr>
        <w:fldChar w:fldCharType="separate"/>
      </w:r>
      <w:r w:rsidR="00753123">
        <w:rPr>
          <w:rFonts w:ascii="Times New Roman" w:hAnsi="Times New Roman" w:cs="Times New Roman"/>
          <w:noProof/>
          <w:sz w:val="24"/>
          <w:szCs w:val="24"/>
          <w:lang w:val="en-US"/>
        </w:rPr>
        <w:t>(</w:t>
      </w:r>
      <w:hyperlink w:anchor="_ENREF_14" w:tooltip="Rytter, 2011 #190" w:history="1">
        <w:r w:rsidR="00753123">
          <w:rPr>
            <w:rFonts w:ascii="Times New Roman" w:hAnsi="Times New Roman" w:cs="Times New Roman"/>
            <w:noProof/>
            <w:sz w:val="24"/>
            <w:szCs w:val="24"/>
            <w:lang w:val="en-US"/>
          </w:rPr>
          <w:t>14</w:t>
        </w:r>
      </w:hyperlink>
      <w:r w:rsidR="00753123">
        <w:rPr>
          <w:rFonts w:ascii="Times New Roman" w:hAnsi="Times New Roman" w:cs="Times New Roman"/>
          <w:noProof/>
          <w:sz w:val="24"/>
          <w:szCs w:val="24"/>
          <w:lang w:val="en-US"/>
        </w:rPr>
        <w:t>)</w:t>
      </w:r>
      <w:r w:rsidR="00753123">
        <w:rPr>
          <w:rFonts w:ascii="Times New Roman" w:hAnsi="Times New Roman" w:cs="Times New Roman"/>
          <w:sz w:val="24"/>
          <w:szCs w:val="24"/>
          <w:lang w:val="en-US"/>
        </w:rPr>
        <w:fldChar w:fldCharType="end"/>
      </w:r>
      <w:r w:rsidR="00753123">
        <w:rPr>
          <w:rFonts w:ascii="Times New Roman" w:hAnsi="Times New Roman" w:cs="Times New Roman"/>
          <w:sz w:val="24"/>
          <w:szCs w:val="24"/>
          <w:lang w:val="en-US"/>
        </w:rPr>
        <w:t xml:space="preserve">. </w:t>
      </w:r>
    </w:p>
    <w:p w14:paraId="171F8E64" w14:textId="3D4638E3" w:rsidR="002C455E" w:rsidRPr="002F2B6D" w:rsidRDefault="007917F2" w:rsidP="007C6B57">
      <w:pPr>
        <w:spacing w:after="0" w:line="480" w:lineRule="auto"/>
        <w:ind w:firstLine="720"/>
        <w:rPr>
          <w:rFonts w:ascii="Times New Roman" w:hAnsi="Times New Roman" w:cs="Times New Roman"/>
          <w:sz w:val="24"/>
          <w:szCs w:val="24"/>
          <w:lang w:val="en-US"/>
        </w:rPr>
      </w:pPr>
      <w:r w:rsidRPr="002F2B6D">
        <w:rPr>
          <w:rFonts w:ascii="Times New Roman" w:hAnsi="Times New Roman" w:cs="Times New Roman"/>
          <w:sz w:val="24"/>
          <w:szCs w:val="24"/>
          <w:lang w:val="en-US"/>
        </w:rPr>
        <w:t>In our study population vegetable oils</w:t>
      </w:r>
      <w:r w:rsidR="003964A2" w:rsidRPr="002F2B6D">
        <w:rPr>
          <w:rFonts w:ascii="Times New Roman" w:hAnsi="Times New Roman" w:cs="Times New Roman"/>
          <w:sz w:val="24"/>
          <w:szCs w:val="24"/>
          <w:lang w:val="en-US"/>
        </w:rPr>
        <w:t>, including margarine,</w:t>
      </w:r>
      <w:r w:rsidRPr="002F2B6D">
        <w:rPr>
          <w:rFonts w:ascii="Times New Roman" w:hAnsi="Times New Roman" w:cs="Times New Roman"/>
          <w:sz w:val="24"/>
          <w:szCs w:val="24"/>
          <w:lang w:val="en-US"/>
        </w:rPr>
        <w:t xml:space="preserve"> and snack</w:t>
      </w:r>
      <w:r w:rsidR="009027F1">
        <w:rPr>
          <w:rFonts w:ascii="Times New Roman" w:hAnsi="Times New Roman" w:cs="Times New Roman"/>
          <w:sz w:val="24"/>
          <w:szCs w:val="24"/>
          <w:lang w:val="en-US"/>
        </w:rPr>
        <w:t>s</w:t>
      </w:r>
      <w:r w:rsidRPr="002F2B6D">
        <w:rPr>
          <w:rFonts w:ascii="Times New Roman" w:hAnsi="Times New Roman" w:cs="Times New Roman"/>
          <w:sz w:val="24"/>
          <w:szCs w:val="24"/>
          <w:lang w:val="en-US"/>
        </w:rPr>
        <w:t xml:space="preserve"> such as p</w:t>
      </w:r>
      <w:r w:rsidR="00053677" w:rsidRPr="002F2B6D">
        <w:rPr>
          <w:rFonts w:ascii="Times New Roman" w:hAnsi="Times New Roman" w:cs="Times New Roman"/>
          <w:sz w:val="24"/>
          <w:szCs w:val="24"/>
          <w:lang w:val="en-US"/>
        </w:rPr>
        <w:t>opcorn</w:t>
      </w:r>
      <w:r w:rsidRPr="002F2B6D">
        <w:rPr>
          <w:rFonts w:ascii="Times New Roman" w:hAnsi="Times New Roman" w:cs="Times New Roman"/>
          <w:sz w:val="24"/>
          <w:szCs w:val="24"/>
          <w:lang w:val="en-US"/>
        </w:rPr>
        <w:t xml:space="preserve"> accounted for most of the variability in MUFA (data not shown).</w:t>
      </w:r>
      <w:r w:rsidR="00F7343E" w:rsidRPr="002F2B6D">
        <w:rPr>
          <w:rFonts w:ascii="Times New Roman" w:hAnsi="Times New Roman" w:cs="Times New Roman"/>
          <w:sz w:val="24"/>
          <w:szCs w:val="24"/>
          <w:lang w:val="en-US"/>
        </w:rPr>
        <w:t xml:space="preserve"> We speculate that during this time, before public awareness and </w:t>
      </w:r>
      <w:r w:rsidR="003964A2" w:rsidRPr="002F2B6D">
        <w:rPr>
          <w:rFonts w:ascii="Times New Roman" w:hAnsi="Times New Roman" w:cs="Times New Roman"/>
          <w:sz w:val="24"/>
          <w:szCs w:val="24"/>
          <w:lang w:val="en-US"/>
        </w:rPr>
        <w:t xml:space="preserve">a </w:t>
      </w:r>
      <w:r w:rsidR="00F7343E" w:rsidRPr="002F2B6D">
        <w:rPr>
          <w:rFonts w:ascii="Times New Roman" w:hAnsi="Times New Roman" w:cs="Times New Roman"/>
          <w:sz w:val="24"/>
          <w:szCs w:val="24"/>
          <w:lang w:val="en-US"/>
        </w:rPr>
        <w:t xml:space="preserve">country-wide ban, at least part of the MUFA were accounted for by </w:t>
      </w:r>
      <w:r w:rsidR="00F7343E" w:rsidRPr="002F2B6D">
        <w:rPr>
          <w:rFonts w:ascii="Times New Roman" w:hAnsi="Times New Roman" w:cs="Times New Roman"/>
          <w:i/>
          <w:sz w:val="24"/>
          <w:szCs w:val="24"/>
          <w:lang w:val="en-US"/>
        </w:rPr>
        <w:t>trans</w:t>
      </w:r>
      <w:r w:rsidR="00F7343E" w:rsidRPr="002F2B6D">
        <w:rPr>
          <w:rFonts w:ascii="Times New Roman" w:hAnsi="Times New Roman" w:cs="Times New Roman"/>
          <w:sz w:val="24"/>
          <w:szCs w:val="24"/>
          <w:lang w:val="en-US"/>
        </w:rPr>
        <w:t xml:space="preserve"> fatty acids </w:t>
      </w:r>
      <w:r w:rsidR="003620F3" w:rsidRPr="002F2B6D">
        <w:rPr>
          <w:rFonts w:ascii="Times New Roman" w:hAnsi="Times New Roman" w:cs="Times New Roman"/>
          <w:sz w:val="24"/>
          <w:szCs w:val="24"/>
          <w:lang w:val="en-US"/>
        </w:rPr>
        <w:t xml:space="preserve">(TFA) </w:t>
      </w:r>
      <w:r w:rsidR="00F7343E" w:rsidRPr="002F2B6D">
        <w:rPr>
          <w:rFonts w:ascii="Times New Roman" w:hAnsi="Times New Roman" w:cs="Times New Roman"/>
          <w:sz w:val="24"/>
          <w:szCs w:val="24"/>
          <w:lang w:val="en-US"/>
        </w:rPr>
        <w:t xml:space="preserve">that were </w:t>
      </w:r>
      <w:r w:rsidR="003964A2" w:rsidRPr="002F2B6D">
        <w:rPr>
          <w:rFonts w:ascii="Times New Roman" w:hAnsi="Times New Roman" w:cs="Times New Roman"/>
          <w:sz w:val="24"/>
          <w:szCs w:val="24"/>
          <w:lang w:val="en-US"/>
        </w:rPr>
        <w:t xml:space="preserve">misclassified and </w:t>
      </w:r>
      <w:r w:rsidR="00F7343E" w:rsidRPr="002F2B6D">
        <w:rPr>
          <w:rFonts w:ascii="Times New Roman" w:hAnsi="Times New Roman" w:cs="Times New Roman"/>
          <w:sz w:val="24"/>
          <w:szCs w:val="24"/>
          <w:lang w:val="en-US"/>
        </w:rPr>
        <w:t xml:space="preserve">listed as </w:t>
      </w:r>
      <w:r w:rsidR="003964A2" w:rsidRPr="002F2B6D">
        <w:rPr>
          <w:rFonts w:ascii="Times New Roman" w:hAnsi="Times New Roman" w:cs="Times New Roman"/>
          <w:sz w:val="24"/>
          <w:szCs w:val="24"/>
          <w:lang w:val="en-US"/>
        </w:rPr>
        <w:t xml:space="preserve">MUFAs on nutritional labels and in food </w:t>
      </w:r>
      <w:r w:rsidR="003964A2" w:rsidRPr="002F2B6D">
        <w:rPr>
          <w:rFonts w:ascii="Times New Roman" w:hAnsi="Times New Roman" w:cs="Times New Roman"/>
          <w:sz w:val="24"/>
          <w:szCs w:val="24"/>
          <w:lang w:val="en-US"/>
        </w:rPr>
        <w:lastRenderedPageBreak/>
        <w:t>data bases.</w:t>
      </w:r>
      <w:r w:rsidR="000F6784" w:rsidRPr="002F2B6D">
        <w:rPr>
          <w:rFonts w:ascii="Times New Roman" w:hAnsi="Times New Roman" w:cs="Times New Roman"/>
          <w:sz w:val="24"/>
          <w:szCs w:val="24"/>
          <w:lang w:val="en-US"/>
        </w:rPr>
        <w:t xml:space="preserve"> The association between intake of</w:t>
      </w:r>
      <w:r w:rsidR="003964A2" w:rsidRPr="002F2B6D">
        <w:rPr>
          <w:rFonts w:ascii="Times New Roman" w:hAnsi="Times New Roman" w:cs="Times New Roman"/>
          <w:sz w:val="24"/>
          <w:szCs w:val="24"/>
          <w:lang w:val="en-US"/>
        </w:rPr>
        <w:t xml:space="preserve"> </w:t>
      </w:r>
      <w:r w:rsidR="003620F3" w:rsidRPr="002F2B6D">
        <w:rPr>
          <w:rFonts w:ascii="Times New Roman" w:hAnsi="Times New Roman" w:cs="Times New Roman"/>
          <w:sz w:val="24"/>
          <w:szCs w:val="24"/>
          <w:lang w:val="en-US"/>
        </w:rPr>
        <w:t>TFA</w:t>
      </w:r>
      <w:r w:rsidR="000F6784" w:rsidRPr="002F2B6D">
        <w:rPr>
          <w:rFonts w:ascii="Times New Roman" w:hAnsi="Times New Roman" w:cs="Times New Roman"/>
          <w:sz w:val="24"/>
          <w:szCs w:val="24"/>
          <w:lang w:val="en-US"/>
        </w:rPr>
        <w:t xml:space="preserve"> and </w:t>
      </w:r>
      <w:r w:rsidR="00DF7889" w:rsidRPr="002F2B6D">
        <w:rPr>
          <w:rFonts w:ascii="Times New Roman" w:hAnsi="Times New Roman" w:cs="Times New Roman"/>
          <w:sz w:val="24"/>
          <w:szCs w:val="24"/>
          <w:lang w:val="en-US"/>
        </w:rPr>
        <w:t xml:space="preserve">increased adiposity, reduced insulin sensitivity, and adverse </w:t>
      </w:r>
      <w:r w:rsidR="002C455E" w:rsidRPr="002F2B6D">
        <w:rPr>
          <w:rFonts w:ascii="Times New Roman" w:hAnsi="Times New Roman" w:cs="Times New Roman"/>
          <w:sz w:val="24"/>
          <w:szCs w:val="24"/>
          <w:lang w:val="en-US"/>
        </w:rPr>
        <w:t xml:space="preserve">lipid and </w:t>
      </w:r>
      <w:proofErr w:type="spellStart"/>
      <w:r w:rsidR="00DF7889" w:rsidRPr="002F2B6D">
        <w:rPr>
          <w:rFonts w:ascii="Times New Roman" w:hAnsi="Times New Roman" w:cs="Times New Roman"/>
          <w:sz w:val="24"/>
          <w:szCs w:val="24"/>
          <w:lang w:val="en-US"/>
        </w:rPr>
        <w:t>cardiometabolic</w:t>
      </w:r>
      <w:proofErr w:type="spellEnd"/>
      <w:r w:rsidR="00DF7889" w:rsidRPr="002F2B6D">
        <w:rPr>
          <w:rFonts w:ascii="Times New Roman" w:hAnsi="Times New Roman" w:cs="Times New Roman"/>
          <w:sz w:val="24"/>
          <w:szCs w:val="24"/>
          <w:lang w:val="en-US"/>
        </w:rPr>
        <w:t xml:space="preserve"> outcomes in humans</w:t>
      </w:r>
      <w:r w:rsidR="000F6784" w:rsidRPr="002F2B6D">
        <w:rPr>
          <w:rFonts w:ascii="Times New Roman" w:hAnsi="Times New Roman" w:cs="Times New Roman"/>
          <w:sz w:val="24"/>
          <w:szCs w:val="24"/>
          <w:lang w:val="en-US"/>
        </w:rPr>
        <w:t xml:space="preserve"> is now well-established </w:t>
      </w:r>
      <w:r w:rsidR="00B126B8" w:rsidRPr="002F2B6D">
        <w:rPr>
          <w:rFonts w:ascii="Times New Roman" w:hAnsi="Times New Roman" w:cs="Times New Roman"/>
          <w:sz w:val="24"/>
          <w:szCs w:val="24"/>
          <w:lang w:val="en-US"/>
        </w:rPr>
        <w:fldChar w:fldCharType="begin">
          <w:fldData xml:space="preserve">PEVuZE5vdGU+PENpdGU+PEF1dGhvcj5NaWNoYTwvQXV0aG9yPjxZZWFyPjIwMDg8L1llYXI+PFJl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=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PEVuZE5vdGU+PENpdGU+PEF1dGhvcj5NaWNoYTwvQXV0aG9yPjxZZWFyPjIwMDg8L1llYXI+PFJl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=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B126B8" w:rsidRPr="002F2B6D">
        <w:rPr>
          <w:rFonts w:ascii="Times New Roman" w:hAnsi="Times New Roman" w:cs="Times New Roman"/>
          <w:sz w:val="24"/>
          <w:szCs w:val="24"/>
          <w:lang w:val="en-US"/>
        </w:rPr>
      </w:r>
      <w:r w:rsidR="00B126B8" w:rsidRP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25" w:tooltip="Micha, 2008 #169" w:history="1">
        <w:r w:rsidR="00753123">
          <w:rPr>
            <w:rFonts w:ascii="Times New Roman" w:hAnsi="Times New Roman" w:cs="Times New Roman"/>
            <w:noProof/>
            <w:sz w:val="24"/>
            <w:szCs w:val="24"/>
            <w:lang w:val="en-US"/>
          </w:rPr>
          <w:t>25</w:t>
        </w:r>
      </w:hyperlink>
      <w:r w:rsidR="00BB2EA3">
        <w:rPr>
          <w:rFonts w:ascii="Times New Roman" w:hAnsi="Times New Roman" w:cs="Times New Roman"/>
          <w:noProof/>
          <w:sz w:val="24"/>
          <w:szCs w:val="24"/>
          <w:lang w:val="en-US"/>
        </w:rPr>
        <w:t xml:space="preserve">, </w:t>
      </w:r>
      <w:hyperlink w:anchor="_ENREF_26" w:tooltip="Mozaffarian, 2009 #170" w:history="1">
        <w:r w:rsidR="00753123">
          <w:rPr>
            <w:rFonts w:ascii="Times New Roman" w:hAnsi="Times New Roman" w:cs="Times New Roman"/>
            <w:noProof/>
            <w:sz w:val="24"/>
            <w:szCs w:val="24"/>
            <w:lang w:val="en-US"/>
          </w:rPr>
          <w:t>26</w:t>
        </w:r>
      </w:hyperlink>
      <w:r w:rsidR="00BB2EA3">
        <w:rPr>
          <w:rFonts w:ascii="Times New Roman" w:hAnsi="Times New Roman" w:cs="Times New Roman"/>
          <w:noProof/>
          <w:sz w:val="24"/>
          <w:szCs w:val="24"/>
          <w:lang w:val="en-US"/>
        </w:rPr>
        <w:t>)</w:t>
      </w:r>
      <w:r w:rsidR="00B126B8" w:rsidRPr="002F2B6D">
        <w:rPr>
          <w:rFonts w:ascii="Times New Roman" w:hAnsi="Times New Roman" w:cs="Times New Roman"/>
          <w:sz w:val="24"/>
          <w:szCs w:val="24"/>
          <w:lang w:val="en-US"/>
        </w:rPr>
        <w:fldChar w:fldCharType="end"/>
      </w:r>
      <w:r w:rsidR="000F6784" w:rsidRPr="002F2B6D">
        <w:rPr>
          <w:rFonts w:ascii="Times New Roman" w:hAnsi="Times New Roman" w:cs="Times New Roman"/>
          <w:sz w:val="24"/>
          <w:szCs w:val="24"/>
          <w:lang w:val="en-US"/>
        </w:rPr>
        <w:t>.</w:t>
      </w:r>
      <w:r w:rsidR="002C455E" w:rsidRPr="002F2B6D">
        <w:rPr>
          <w:rFonts w:ascii="Times New Roman" w:hAnsi="Times New Roman" w:cs="Times New Roman"/>
          <w:sz w:val="24"/>
          <w:szCs w:val="24"/>
          <w:lang w:val="en-US"/>
        </w:rPr>
        <w:t xml:space="preserve"> </w:t>
      </w:r>
      <w:r w:rsidR="00256DF3" w:rsidRPr="002F2B6D">
        <w:rPr>
          <w:rFonts w:ascii="Times New Roman" w:hAnsi="Times New Roman" w:cs="Times New Roman"/>
          <w:sz w:val="24"/>
          <w:szCs w:val="24"/>
          <w:lang w:val="en-US"/>
        </w:rPr>
        <w:t>TFAs travel across the placenta and are found in breast milk and may therefore exert influence</w:t>
      </w:r>
      <w:r w:rsidR="009027F1">
        <w:rPr>
          <w:rFonts w:ascii="Times New Roman" w:hAnsi="Times New Roman" w:cs="Times New Roman"/>
          <w:sz w:val="24"/>
          <w:szCs w:val="24"/>
          <w:lang w:val="en-US"/>
        </w:rPr>
        <w:t xml:space="preserve"> on</w:t>
      </w:r>
      <w:r w:rsidR="00256DF3" w:rsidRPr="002F2B6D">
        <w:rPr>
          <w:rFonts w:ascii="Times New Roman" w:hAnsi="Times New Roman" w:cs="Times New Roman"/>
          <w:sz w:val="24"/>
          <w:szCs w:val="24"/>
          <w:lang w:val="en-US"/>
        </w:rPr>
        <w:t xml:space="preserve"> the development of fetal and infant tissue</w:t>
      </w:r>
      <w:r w:rsidR="0024738B">
        <w:rPr>
          <w:rFonts w:ascii="Times New Roman" w:hAnsi="Times New Roman" w:cs="Times New Roman"/>
          <w:sz w:val="24"/>
          <w:szCs w:val="24"/>
          <w:lang w:val="en-US"/>
        </w:rPr>
        <w:t>s</w:t>
      </w:r>
      <w:r w:rsidR="00256DF3" w:rsidRPr="002F2B6D">
        <w:rPr>
          <w:rFonts w:ascii="Times New Roman" w:hAnsi="Times New Roman" w:cs="Times New Roman"/>
          <w:sz w:val="24"/>
          <w:szCs w:val="24"/>
          <w:lang w:val="en-US"/>
        </w:rPr>
        <w:t xml:space="preserve"> and physiology. </w:t>
      </w:r>
      <w:r w:rsidR="002C455E" w:rsidRPr="002F2B6D">
        <w:rPr>
          <w:rFonts w:ascii="Times New Roman" w:hAnsi="Times New Roman" w:cs="Times New Roman"/>
          <w:sz w:val="24"/>
          <w:szCs w:val="24"/>
          <w:lang w:val="en-US"/>
        </w:rPr>
        <w:t>While the effect of prenatal</w:t>
      </w:r>
      <w:r w:rsidR="002C455E" w:rsidRPr="002F2B6D">
        <w:rPr>
          <w:rFonts w:ascii="Times New Roman" w:hAnsi="Times New Roman" w:cs="Times New Roman"/>
          <w:i/>
          <w:sz w:val="24"/>
          <w:szCs w:val="24"/>
          <w:lang w:val="en-US"/>
        </w:rPr>
        <w:t xml:space="preserve"> </w:t>
      </w:r>
      <w:r w:rsidR="003620F3" w:rsidRPr="002F2B6D">
        <w:rPr>
          <w:rFonts w:ascii="Times New Roman" w:hAnsi="Times New Roman" w:cs="Times New Roman"/>
          <w:sz w:val="24"/>
          <w:szCs w:val="24"/>
          <w:lang w:val="en-US"/>
        </w:rPr>
        <w:t>TFA</w:t>
      </w:r>
      <w:r w:rsidR="002C455E" w:rsidRPr="002F2B6D">
        <w:rPr>
          <w:rFonts w:ascii="Times New Roman" w:hAnsi="Times New Roman" w:cs="Times New Roman"/>
          <w:sz w:val="24"/>
          <w:szCs w:val="24"/>
          <w:lang w:val="en-US"/>
        </w:rPr>
        <w:t xml:space="preserve"> exposure has been less studied, experiments in animal suggests that </w:t>
      </w:r>
      <w:r w:rsidR="003620F3" w:rsidRPr="002F2B6D">
        <w:rPr>
          <w:rFonts w:ascii="Times New Roman" w:hAnsi="Times New Roman" w:cs="Times New Roman"/>
          <w:sz w:val="24"/>
          <w:szCs w:val="24"/>
          <w:lang w:val="en-US"/>
        </w:rPr>
        <w:t xml:space="preserve">intake of TFA during gestation and lactation </w:t>
      </w:r>
      <w:r w:rsidR="008A7FE5" w:rsidRPr="002F2B6D">
        <w:rPr>
          <w:rFonts w:ascii="Times New Roman" w:hAnsi="Times New Roman" w:cs="Times New Roman"/>
          <w:sz w:val="24"/>
          <w:szCs w:val="24"/>
          <w:lang w:val="en-US"/>
        </w:rPr>
        <w:t>increases body fat, cholesterol</w:t>
      </w:r>
      <w:r w:rsidR="003620F3" w:rsidRPr="002F2B6D">
        <w:rPr>
          <w:rFonts w:ascii="Times New Roman" w:hAnsi="Times New Roman" w:cs="Times New Roman"/>
          <w:sz w:val="24"/>
          <w:szCs w:val="24"/>
          <w:lang w:val="en-US"/>
        </w:rPr>
        <w:t>, and insulin</w:t>
      </w:r>
      <w:r w:rsidR="008F2576">
        <w:rPr>
          <w:rFonts w:ascii="Times New Roman" w:hAnsi="Times New Roman" w:cs="Times New Roman"/>
          <w:sz w:val="24"/>
          <w:szCs w:val="24"/>
          <w:lang w:val="en-US"/>
        </w:rPr>
        <w:t xml:space="preserve"> in offspring </w:t>
      </w:r>
      <w:proofErr w:type="spellStart"/>
      <w:r w:rsidR="008F2576">
        <w:rPr>
          <w:rFonts w:ascii="Times New Roman" w:hAnsi="Times New Roman" w:cs="Times New Roman"/>
          <w:sz w:val="24"/>
          <w:szCs w:val="24"/>
          <w:lang w:val="en-US"/>
        </w:rPr>
        <w:t>postnatally</w:t>
      </w:r>
      <w:proofErr w:type="spellEnd"/>
      <w:r w:rsidR="003620F3" w:rsidRPr="002F2B6D">
        <w:rPr>
          <w:rFonts w:ascii="Times New Roman" w:hAnsi="Times New Roman" w:cs="Times New Roman"/>
          <w:sz w:val="24"/>
          <w:szCs w:val="24"/>
          <w:lang w:val="en-US"/>
        </w:rPr>
        <w:t xml:space="preserve"> </w:t>
      </w:r>
      <w:r w:rsidR="00B126B8" w:rsidRPr="002F2B6D">
        <w:rPr>
          <w:rFonts w:ascii="Times New Roman" w:hAnsi="Times New Roman" w:cs="Times New Roman"/>
          <w:sz w:val="24"/>
          <w:szCs w:val="24"/>
          <w:lang w:val="en-US"/>
        </w:rPr>
        <w:fldChar w:fldCharType="begin">
          <w:fldData xml:space="preserve">PEVuZE5vdGU+PENpdGU+PEF1dGhvcj5QaXNhbmk8L0F1dGhvcj48WWVhcj4yMDA4PC9ZZWFyPjxS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PEVuZE5vdGU+PENpdGU+PEF1dGhvcj5QaXNhbmk8L0F1dGhvcj48WWVhcj4yMDA4PC9ZZWFyPjxS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B126B8" w:rsidRPr="002F2B6D">
        <w:rPr>
          <w:rFonts w:ascii="Times New Roman" w:hAnsi="Times New Roman" w:cs="Times New Roman"/>
          <w:sz w:val="24"/>
          <w:szCs w:val="24"/>
          <w:lang w:val="en-US"/>
        </w:rPr>
      </w:r>
      <w:r w:rsidR="00B126B8" w:rsidRP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27" w:tooltip="Pisani, 2008 #167" w:history="1">
        <w:r w:rsidR="00753123">
          <w:rPr>
            <w:rFonts w:ascii="Times New Roman" w:hAnsi="Times New Roman" w:cs="Times New Roman"/>
            <w:noProof/>
            <w:sz w:val="24"/>
            <w:szCs w:val="24"/>
            <w:lang w:val="en-US"/>
          </w:rPr>
          <w:t>27</w:t>
        </w:r>
      </w:hyperlink>
      <w:r w:rsidR="00BB2EA3">
        <w:rPr>
          <w:rFonts w:ascii="Times New Roman" w:hAnsi="Times New Roman" w:cs="Times New Roman"/>
          <w:noProof/>
          <w:sz w:val="24"/>
          <w:szCs w:val="24"/>
          <w:lang w:val="en-US"/>
        </w:rPr>
        <w:t xml:space="preserve">, </w:t>
      </w:r>
      <w:hyperlink w:anchor="_ENREF_28" w:tooltip="Pisani, 2008 #168" w:history="1">
        <w:r w:rsidR="00753123">
          <w:rPr>
            <w:rFonts w:ascii="Times New Roman" w:hAnsi="Times New Roman" w:cs="Times New Roman"/>
            <w:noProof/>
            <w:sz w:val="24"/>
            <w:szCs w:val="24"/>
            <w:lang w:val="en-US"/>
          </w:rPr>
          <w:t>28</w:t>
        </w:r>
      </w:hyperlink>
      <w:r w:rsidR="00BB2EA3">
        <w:rPr>
          <w:rFonts w:ascii="Times New Roman" w:hAnsi="Times New Roman" w:cs="Times New Roman"/>
          <w:noProof/>
          <w:sz w:val="24"/>
          <w:szCs w:val="24"/>
          <w:lang w:val="en-US"/>
        </w:rPr>
        <w:t>)</w:t>
      </w:r>
      <w:r w:rsidR="00B126B8" w:rsidRPr="002F2B6D">
        <w:rPr>
          <w:rFonts w:ascii="Times New Roman" w:hAnsi="Times New Roman" w:cs="Times New Roman"/>
          <w:sz w:val="24"/>
          <w:szCs w:val="24"/>
          <w:lang w:val="en-US"/>
        </w:rPr>
        <w:fldChar w:fldCharType="end"/>
      </w:r>
      <w:r w:rsidR="00D51A02" w:rsidRPr="002F2B6D">
        <w:rPr>
          <w:rFonts w:ascii="Times New Roman" w:hAnsi="Times New Roman" w:cs="Times New Roman"/>
          <w:sz w:val="24"/>
          <w:szCs w:val="24"/>
          <w:lang w:val="en-US"/>
        </w:rPr>
        <w:t xml:space="preserve">. This is consistent with our findings in men, but not women, where maternal MUFA intake </w:t>
      </w:r>
      <w:r w:rsidR="00E462EB">
        <w:rPr>
          <w:rFonts w:ascii="Times New Roman" w:hAnsi="Times New Roman" w:cs="Times New Roman"/>
          <w:sz w:val="24"/>
          <w:szCs w:val="24"/>
          <w:lang w:val="en-US"/>
        </w:rPr>
        <w:t>was associated with higher</w:t>
      </w:r>
      <w:r w:rsidR="00D51A02" w:rsidRPr="002F2B6D">
        <w:rPr>
          <w:rFonts w:ascii="Times New Roman" w:hAnsi="Times New Roman" w:cs="Times New Roman"/>
          <w:sz w:val="24"/>
          <w:szCs w:val="24"/>
          <w:lang w:val="en-US"/>
        </w:rPr>
        <w:t xml:space="preserve"> waist circumference, total cholesterol, and insulin.</w:t>
      </w:r>
      <w:r w:rsidR="00507C42" w:rsidRPr="002F2B6D">
        <w:rPr>
          <w:rFonts w:ascii="Times New Roman" w:hAnsi="Times New Roman" w:cs="Times New Roman"/>
          <w:sz w:val="24"/>
          <w:szCs w:val="24"/>
          <w:lang w:val="en-US"/>
        </w:rPr>
        <w:t xml:space="preserve"> The exact mechanism guiding these changes has not been fully elucidated </w:t>
      </w:r>
      <w:r w:rsidR="003A4C98" w:rsidRPr="002F2B6D">
        <w:rPr>
          <w:rFonts w:ascii="Times New Roman" w:hAnsi="Times New Roman" w:cs="Times New Roman"/>
          <w:sz w:val="24"/>
          <w:szCs w:val="24"/>
          <w:lang w:val="en-US"/>
        </w:rPr>
        <w:t xml:space="preserve">but may involve changes in appetite regulation </w:t>
      </w:r>
      <w:r w:rsidR="00B126B8" w:rsidRPr="002F2B6D">
        <w:rPr>
          <w:rFonts w:ascii="Times New Roman" w:hAnsi="Times New Roman" w:cs="Times New Roman"/>
          <w:sz w:val="24"/>
          <w:szCs w:val="24"/>
          <w:lang w:val="en-US"/>
        </w:rPr>
        <w:fldChar w:fldCharType="begin">
          <w:fldData xml:space="preserve">PEVuZE5vdGU+PENpdGU+PEF1dGhvcj5BbGJ1cXVlcnF1ZTwvQXV0aG9yPjxZZWFyPjIwMDY8L1ll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PEVuZE5vdGU+PENpdGU+PEF1dGhvcj5BbGJ1cXVlcnF1ZTwvQXV0aG9yPjxZZWFyPjIwMDY8L1ll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B126B8" w:rsidRPr="002F2B6D">
        <w:rPr>
          <w:rFonts w:ascii="Times New Roman" w:hAnsi="Times New Roman" w:cs="Times New Roman"/>
          <w:sz w:val="24"/>
          <w:szCs w:val="24"/>
          <w:lang w:val="en-US"/>
        </w:rPr>
      </w:r>
      <w:r w:rsidR="00B126B8" w:rsidRP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29" w:tooltip="Albuquerque, 2006 #166" w:history="1">
        <w:r w:rsidR="00753123">
          <w:rPr>
            <w:rFonts w:ascii="Times New Roman" w:hAnsi="Times New Roman" w:cs="Times New Roman"/>
            <w:noProof/>
            <w:sz w:val="24"/>
            <w:szCs w:val="24"/>
            <w:lang w:val="en-US"/>
          </w:rPr>
          <w:t>29</w:t>
        </w:r>
      </w:hyperlink>
      <w:r w:rsidR="00BB2EA3">
        <w:rPr>
          <w:rFonts w:ascii="Times New Roman" w:hAnsi="Times New Roman" w:cs="Times New Roman"/>
          <w:noProof/>
          <w:sz w:val="24"/>
          <w:szCs w:val="24"/>
          <w:lang w:val="en-US"/>
        </w:rPr>
        <w:t>)</w:t>
      </w:r>
      <w:r w:rsidR="00B126B8" w:rsidRPr="002F2B6D">
        <w:rPr>
          <w:rFonts w:ascii="Times New Roman" w:hAnsi="Times New Roman" w:cs="Times New Roman"/>
          <w:sz w:val="24"/>
          <w:szCs w:val="24"/>
          <w:lang w:val="en-US"/>
        </w:rPr>
        <w:fldChar w:fldCharType="end"/>
      </w:r>
      <w:r w:rsidR="003A4C98" w:rsidRPr="002F2B6D">
        <w:rPr>
          <w:rFonts w:ascii="Times New Roman" w:hAnsi="Times New Roman" w:cs="Times New Roman"/>
          <w:sz w:val="24"/>
          <w:szCs w:val="24"/>
          <w:lang w:val="en-US"/>
        </w:rPr>
        <w:t>.</w:t>
      </w:r>
      <w:r w:rsidR="00D51A02" w:rsidRPr="002F2B6D">
        <w:rPr>
          <w:rFonts w:ascii="Times New Roman" w:hAnsi="Times New Roman" w:cs="Times New Roman"/>
          <w:sz w:val="24"/>
          <w:szCs w:val="24"/>
          <w:lang w:val="en-US"/>
        </w:rPr>
        <w:t xml:space="preserve"> The sex dichotomy and increased susceptibility to poor metabolic outcomes among males has also been observed in animal studies of prenatal programming </w:t>
      </w:r>
      <w:r w:rsidR="00B126B8" w:rsidRPr="002F2B6D">
        <w:rPr>
          <w:rFonts w:ascii="Times New Roman" w:hAnsi="Times New Roman" w:cs="Times New Roman"/>
          <w:sz w:val="24"/>
          <w:szCs w:val="24"/>
          <w:lang w:val="en-US"/>
        </w:rPr>
        <w:fldChar w:fldCharType="begin">
          <w:fldData xml:space="preserve">PEVuZE5vdGU+PENpdGU+PEF1dGhvcj5Ib3dpZTwvQXV0aG9yPjxZZWFyPjIwMDk8L1llYXI+PFJl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=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PEVuZE5vdGU+PENpdGU+PEF1dGhvcj5Ib3dpZTwvQXV0aG9yPjxZZWFyPjIwMDk8L1llYXI+PFJl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=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B126B8" w:rsidRPr="002F2B6D">
        <w:rPr>
          <w:rFonts w:ascii="Times New Roman" w:hAnsi="Times New Roman" w:cs="Times New Roman"/>
          <w:sz w:val="24"/>
          <w:szCs w:val="24"/>
          <w:lang w:val="en-US"/>
        </w:rPr>
      </w:r>
      <w:r w:rsidR="00B126B8" w:rsidRP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5" w:tooltip="Parente, 2008 #105" w:history="1">
        <w:r w:rsidR="00753123">
          <w:rPr>
            <w:rFonts w:ascii="Times New Roman" w:hAnsi="Times New Roman" w:cs="Times New Roman"/>
            <w:noProof/>
            <w:sz w:val="24"/>
            <w:szCs w:val="24"/>
            <w:lang w:val="en-US"/>
          </w:rPr>
          <w:t>5</w:t>
        </w:r>
      </w:hyperlink>
      <w:r w:rsidR="00BB2EA3">
        <w:rPr>
          <w:rFonts w:ascii="Times New Roman" w:hAnsi="Times New Roman" w:cs="Times New Roman"/>
          <w:noProof/>
          <w:sz w:val="24"/>
          <w:szCs w:val="24"/>
          <w:lang w:val="en-US"/>
        </w:rPr>
        <w:t xml:space="preserve">, </w:t>
      </w:r>
      <w:hyperlink w:anchor="_ENREF_30" w:tooltip="Howie, 2009 #177" w:history="1">
        <w:r w:rsidR="00753123">
          <w:rPr>
            <w:rFonts w:ascii="Times New Roman" w:hAnsi="Times New Roman" w:cs="Times New Roman"/>
            <w:noProof/>
            <w:sz w:val="24"/>
            <w:szCs w:val="24"/>
            <w:lang w:val="en-US"/>
          </w:rPr>
          <w:t>30</w:t>
        </w:r>
      </w:hyperlink>
      <w:r w:rsidR="00BB2EA3">
        <w:rPr>
          <w:rFonts w:ascii="Times New Roman" w:hAnsi="Times New Roman" w:cs="Times New Roman"/>
          <w:noProof/>
          <w:sz w:val="24"/>
          <w:szCs w:val="24"/>
          <w:lang w:val="en-US"/>
        </w:rPr>
        <w:t>)</w:t>
      </w:r>
      <w:r w:rsidR="00B126B8" w:rsidRPr="002F2B6D">
        <w:rPr>
          <w:rFonts w:ascii="Times New Roman" w:hAnsi="Times New Roman" w:cs="Times New Roman"/>
          <w:sz w:val="24"/>
          <w:szCs w:val="24"/>
          <w:lang w:val="en-US"/>
        </w:rPr>
        <w:fldChar w:fldCharType="end"/>
      </w:r>
      <w:r w:rsidR="00A91FA2" w:rsidRPr="002F2B6D">
        <w:rPr>
          <w:rFonts w:ascii="Times New Roman" w:hAnsi="Times New Roman" w:cs="Times New Roman"/>
          <w:sz w:val="24"/>
          <w:szCs w:val="24"/>
          <w:lang w:val="en-US"/>
        </w:rPr>
        <w:t>, and may depend</w:t>
      </w:r>
      <w:r w:rsidR="00D51A02" w:rsidRPr="002F2B6D">
        <w:rPr>
          <w:rFonts w:ascii="Times New Roman" w:hAnsi="Times New Roman" w:cs="Times New Roman"/>
          <w:sz w:val="24"/>
          <w:szCs w:val="24"/>
          <w:lang w:val="en-US"/>
        </w:rPr>
        <w:t xml:space="preserve"> on </w:t>
      </w:r>
      <w:r w:rsidR="00846C63">
        <w:rPr>
          <w:rFonts w:ascii="Times New Roman" w:hAnsi="Times New Roman" w:cs="Times New Roman"/>
          <w:sz w:val="24"/>
          <w:szCs w:val="24"/>
          <w:lang w:val="en-US"/>
        </w:rPr>
        <w:t>sex-specific difference</w:t>
      </w:r>
      <w:r w:rsidR="0024738B">
        <w:rPr>
          <w:rFonts w:ascii="Times New Roman" w:hAnsi="Times New Roman" w:cs="Times New Roman"/>
          <w:sz w:val="24"/>
          <w:szCs w:val="24"/>
          <w:lang w:val="en-US"/>
        </w:rPr>
        <w:t>s</w:t>
      </w:r>
      <w:r w:rsidR="00846C63">
        <w:rPr>
          <w:rFonts w:ascii="Times New Roman" w:hAnsi="Times New Roman" w:cs="Times New Roman"/>
          <w:sz w:val="24"/>
          <w:szCs w:val="24"/>
          <w:lang w:val="en-US"/>
        </w:rPr>
        <w:t xml:space="preserve"> in hormone levels </w:t>
      </w:r>
      <w:r w:rsidR="00846C63">
        <w:rPr>
          <w:rFonts w:ascii="Times New Roman" w:hAnsi="Times New Roman" w:cs="Times New Roman"/>
          <w:sz w:val="24"/>
          <w:szCs w:val="24"/>
          <w:lang w:val="en-US"/>
        </w:rPr>
        <w:fldChar w:fldCharType="begin"/>
      </w:r>
      <w:r w:rsidR="00BB2EA3">
        <w:rPr>
          <w:rFonts w:ascii="Times New Roman" w:hAnsi="Times New Roman" w:cs="Times New Roman"/>
          <w:sz w:val="24"/>
          <w:szCs w:val="24"/>
          <w:lang w:val="en-US"/>
        </w:rPr>
        <w:instrText xml:space="preserve"> ADDIN EN.CITE &lt;EndNote&gt;&lt;Cite&gt;&lt;Author&gt;McMillen&lt;/Author&gt;&lt;Year&gt;2005&lt;/Year&gt;&lt;RecNum&gt;184&lt;/RecNum&gt;&lt;DisplayText&gt;(31)&lt;/DisplayText&gt;&lt;record&gt;&lt;rec-number&gt;184&lt;/rec-number&gt;&lt;foreign-keys&gt;&lt;key app="EN" db-id="9f0vetrsnvz255ee9adxpdr7p9rv22ea0rpt" timestamp="1392723357"&gt;184&lt;/key&gt;&lt;/foreign-keys&gt;&lt;ref-type name="Journal Article"&gt;17&lt;/ref-type&gt;&lt;contributors&gt;&lt;authors&gt;&lt;author&gt;McMillen, I. C.&lt;/author&gt;&lt;author&gt;Robinson, J. S.&lt;/author&gt;&lt;/authors&gt;&lt;/contributors&gt;&lt;auth-address&gt;Discipline of Physiology, School of Molecular and Biomeducal Sciences, and Department of Obstetrics and Gynaecology, University of Adelaide, Australia. caroline.mcmillen@adelaide.edu.au&lt;/auth-address&gt;&lt;titles&gt;&lt;title&gt;Developmental origins of the metabolic syndrome: prediction, plasticity, and programming&lt;/title&gt;&lt;secondary-title&gt;Physiol Rev&lt;/secondary-title&gt;&lt;alt-title&gt;Physiological reviews&lt;/alt-title&gt;&lt;/titles&gt;&lt;periodical&gt;&lt;full-title&gt;Physiol Rev&lt;/full-title&gt;&lt;abbr-1&gt;Physiological reviews&lt;/abbr-1&gt;&lt;/periodical&gt;&lt;alt-periodical&gt;&lt;full-title&gt;Physiol Rev&lt;/full-title&gt;&lt;abbr-1&gt;Physiological reviews&lt;/abbr-1&gt;&lt;/alt-periodical&gt;&lt;pages&gt;571-633&lt;/pages&gt;&lt;volume&gt;85&lt;/volume&gt;&lt;number&gt;2&lt;/number&gt;&lt;edition&gt;2005/03/25&lt;/edition&gt;&lt;keywords&gt;&lt;keyword&gt;Aging&lt;/keyword&gt;&lt;keyword&gt;Animals&lt;/keyword&gt;&lt;keyword&gt;Epigenesis, Genetic&lt;/keyword&gt;&lt;keyword&gt;Humans&lt;/keyword&gt;&lt;keyword&gt;Metabolic Syndrome X/ embryology/genetics&lt;/keyword&gt;&lt;keyword&gt;Models, Biological&lt;/keyword&gt;&lt;keyword&gt;Phenotype&lt;/keyword&gt;&lt;/keywords&gt;&lt;dates&gt;&lt;year&gt;2005&lt;/year&gt;&lt;pub-dates&gt;&lt;date&gt;Apr&lt;/date&gt;&lt;/pub-dates&gt;&lt;/dates&gt;&lt;isbn&gt;0031-9333 (Print)&amp;#xD;0031-9333 (Linking)&lt;/isbn&gt;&lt;accession-num&gt;15788706&lt;/accession-num&gt;&lt;urls&gt;&lt;/urls&gt;&lt;electronic-resource-num&gt;10.1152/physrev.00053.2003&lt;/electronic-resource-num&gt;&lt;remote-database-provider&gt;NLM&lt;/remote-database-provider&gt;&lt;language&gt;eng&lt;/language&gt;&lt;/record&gt;&lt;/Cite&gt;&lt;/EndNote&gt;</w:instrText>
      </w:r>
      <w:r w:rsidR="00846C63">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31" w:tooltip="McMillen, 2005 #184" w:history="1">
        <w:r w:rsidR="00753123">
          <w:rPr>
            <w:rFonts w:ascii="Times New Roman" w:hAnsi="Times New Roman" w:cs="Times New Roman"/>
            <w:noProof/>
            <w:sz w:val="24"/>
            <w:szCs w:val="24"/>
            <w:lang w:val="en-US"/>
          </w:rPr>
          <w:t>31</w:t>
        </w:r>
      </w:hyperlink>
      <w:r w:rsidR="00BB2EA3">
        <w:rPr>
          <w:rFonts w:ascii="Times New Roman" w:hAnsi="Times New Roman" w:cs="Times New Roman"/>
          <w:noProof/>
          <w:sz w:val="24"/>
          <w:szCs w:val="24"/>
          <w:lang w:val="en-US"/>
        </w:rPr>
        <w:t>)</w:t>
      </w:r>
      <w:r w:rsidR="00846C63">
        <w:rPr>
          <w:rFonts w:ascii="Times New Roman" w:hAnsi="Times New Roman" w:cs="Times New Roman"/>
          <w:sz w:val="24"/>
          <w:szCs w:val="24"/>
          <w:lang w:val="en-US"/>
        </w:rPr>
        <w:fldChar w:fldCharType="end"/>
      </w:r>
      <w:r w:rsidR="00D51A02" w:rsidRPr="002F2B6D">
        <w:rPr>
          <w:rFonts w:ascii="Times New Roman" w:hAnsi="Times New Roman" w:cs="Times New Roman"/>
          <w:sz w:val="24"/>
          <w:szCs w:val="24"/>
          <w:lang w:val="en-US"/>
        </w:rPr>
        <w:t>.</w:t>
      </w:r>
    </w:p>
    <w:p w14:paraId="30A64D86" w14:textId="7EB6A983" w:rsidR="004D3E3D" w:rsidRPr="008F2576" w:rsidRDefault="007A2D64" w:rsidP="007C6B57">
      <w:pPr>
        <w:spacing w:after="0" w:line="480" w:lineRule="auto"/>
        <w:rPr>
          <w:rFonts w:ascii="Times New Roman" w:hAnsi="Times New Roman" w:cs="Times New Roman"/>
          <w:sz w:val="24"/>
          <w:szCs w:val="24"/>
          <w:lang w:val="en-US"/>
        </w:rPr>
      </w:pPr>
      <w:r w:rsidRPr="002F2B6D">
        <w:rPr>
          <w:rFonts w:ascii="Times New Roman" w:hAnsi="Times New Roman" w:cs="Times New Roman"/>
          <w:sz w:val="24"/>
          <w:szCs w:val="24"/>
          <w:lang w:val="en-US"/>
        </w:rPr>
        <w:tab/>
        <w:t>In our study, t</w:t>
      </w:r>
      <w:r w:rsidR="002C455E" w:rsidRPr="002F2B6D">
        <w:rPr>
          <w:rFonts w:ascii="Times New Roman" w:hAnsi="Times New Roman" w:cs="Times New Roman"/>
          <w:sz w:val="24"/>
          <w:szCs w:val="24"/>
          <w:lang w:val="en-US"/>
        </w:rPr>
        <w:t>otal fat, SFA, and PUFA intake in pregnancy were not associated with later offspring adiposity</w:t>
      </w:r>
      <w:r w:rsidRPr="002F2B6D">
        <w:rPr>
          <w:rFonts w:ascii="Times New Roman" w:hAnsi="Times New Roman" w:cs="Times New Roman"/>
          <w:sz w:val="24"/>
          <w:szCs w:val="24"/>
          <w:lang w:val="en-US"/>
        </w:rPr>
        <w:t>.</w:t>
      </w:r>
      <w:r w:rsidR="002C455E" w:rsidRPr="002F2B6D">
        <w:rPr>
          <w:rFonts w:ascii="Times New Roman" w:hAnsi="Times New Roman" w:cs="Times New Roman"/>
          <w:sz w:val="24"/>
          <w:szCs w:val="24"/>
          <w:lang w:val="en-US"/>
        </w:rPr>
        <w:t xml:space="preserve"> </w:t>
      </w:r>
      <w:r w:rsidR="004D3E3D" w:rsidRPr="002F2B6D">
        <w:rPr>
          <w:rFonts w:ascii="Times New Roman" w:hAnsi="Times New Roman" w:cs="Times New Roman"/>
          <w:sz w:val="24"/>
          <w:szCs w:val="24"/>
          <w:lang w:val="en-US"/>
        </w:rPr>
        <w:t>M</w:t>
      </w:r>
      <w:r w:rsidR="002C455E" w:rsidRPr="002F2B6D">
        <w:rPr>
          <w:rFonts w:ascii="Times New Roman" w:hAnsi="Times New Roman" w:cs="Times New Roman"/>
          <w:sz w:val="24"/>
          <w:szCs w:val="24"/>
          <w:lang w:val="en-US"/>
        </w:rPr>
        <w:t>aternal SFA</w:t>
      </w:r>
      <w:r w:rsidR="004D3E3D" w:rsidRPr="002F2B6D">
        <w:rPr>
          <w:rFonts w:ascii="Times New Roman" w:hAnsi="Times New Roman" w:cs="Times New Roman"/>
          <w:sz w:val="24"/>
          <w:szCs w:val="24"/>
          <w:lang w:val="en-US"/>
        </w:rPr>
        <w:t xml:space="preserve"> was shown to reduce</w:t>
      </w:r>
      <w:r w:rsidR="002C455E" w:rsidRPr="002F2B6D">
        <w:rPr>
          <w:rFonts w:ascii="Times New Roman" w:hAnsi="Times New Roman" w:cs="Times New Roman"/>
          <w:sz w:val="24"/>
          <w:szCs w:val="24"/>
          <w:lang w:val="en-US"/>
        </w:rPr>
        <w:t xml:space="preserve"> </w:t>
      </w:r>
      <w:r w:rsidR="008A7FE5" w:rsidRPr="002F2B6D">
        <w:rPr>
          <w:rFonts w:ascii="Times New Roman" w:hAnsi="Times New Roman" w:cs="Times New Roman"/>
          <w:sz w:val="24"/>
          <w:szCs w:val="24"/>
          <w:lang w:val="en-US"/>
        </w:rPr>
        <w:t xml:space="preserve">levels of </w:t>
      </w:r>
      <w:r w:rsidR="002C455E" w:rsidRPr="002F2B6D">
        <w:rPr>
          <w:rFonts w:ascii="Times New Roman" w:hAnsi="Times New Roman" w:cs="Times New Roman"/>
          <w:sz w:val="24"/>
          <w:szCs w:val="24"/>
          <w:lang w:val="en-US"/>
        </w:rPr>
        <w:t xml:space="preserve">cholesterol and </w:t>
      </w:r>
      <w:r w:rsidR="00BA26B0" w:rsidRPr="002F2B6D">
        <w:rPr>
          <w:rFonts w:ascii="Times New Roman" w:hAnsi="Times New Roman" w:cs="Times New Roman"/>
          <w:sz w:val="24"/>
          <w:szCs w:val="24"/>
          <w:lang w:val="en-US"/>
        </w:rPr>
        <w:t>LDL</w:t>
      </w:r>
      <w:r w:rsidR="002C455E" w:rsidRPr="002F2B6D">
        <w:rPr>
          <w:rFonts w:ascii="Times New Roman" w:hAnsi="Times New Roman" w:cs="Times New Roman"/>
          <w:sz w:val="24"/>
          <w:szCs w:val="24"/>
          <w:lang w:val="en-US"/>
        </w:rPr>
        <w:t xml:space="preserve"> in female offspring</w:t>
      </w:r>
      <w:r w:rsidR="00AD7155">
        <w:rPr>
          <w:rFonts w:ascii="Times New Roman" w:hAnsi="Times New Roman" w:cs="Times New Roman"/>
          <w:sz w:val="24"/>
          <w:szCs w:val="24"/>
          <w:lang w:val="en-US"/>
        </w:rPr>
        <w:t>, but showed no overall association with the anthropometric outcomes</w:t>
      </w:r>
      <w:r w:rsidR="002C455E" w:rsidRPr="002F2B6D">
        <w:rPr>
          <w:rFonts w:ascii="Times New Roman" w:hAnsi="Times New Roman" w:cs="Times New Roman"/>
          <w:sz w:val="24"/>
          <w:szCs w:val="24"/>
          <w:lang w:val="en-US"/>
        </w:rPr>
        <w:t>.</w:t>
      </w:r>
      <w:r w:rsidR="004D3E3D" w:rsidRPr="002F2B6D">
        <w:rPr>
          <w:rFonts w:ascii="Times New Roman" w:hAnsi="Times New Roman" w:cs="Times New Roman"/>
          <w:sz w:val="24"/>
          <w:szCs w:val="24"/>
          <w:lang w:val="en-US"/>
        </w:rPr>
        <w:t xml:space="preserve"> These findings are only partially consistent with data from animal studies which showed</w:t>
      </w:r>
      <w:r w:rsidR="0024738B">
        <w:rPr>
          <w:rFonts w:ascii="Times New Roman" w:hAnsi="Times New Roman" w:cs="Times New Roman"/>
          <w:sz w:val="24"/>
          <w:szCs w:val="24"/>
          <w:lang w:val="en-US"/>
        </w:rPr>
        <w:t xml:space="preserve"> an</w:t>
      </w:r>
      <w:r w:rsidR="004D3E3D" w:rsidRPr="002F2B6D">
        <w:rPr>
          <w:rFonts w:ascii="Times New Roman" w:hAnsi="Times New Roman" w:cs="Times New Roman"/>
          <w:sz w:val="24"/>
          <w:szCs w:val="24"/>
          <w:lang w:val="en-US"/>
        </w:rPr>
        <w:t xml:space="preserve"> increase in </w:t>
      </w:r>
      <w:r w:rsidR="00B91BEF" w:rsidRPr="002F2B6D">
        <w:rPr>
          <w:rFonts w:ascii="Times New Roman" w:hAnsi="Times New Roman" w:cs="Times New Roman"/>
          <w:sz w:val="24"/>
          <w:szCs w:val="24"/>
          <w:lang w:val="en-US"/>
        </w:rPr>
        <w:t>body/carcass</w:t>
      </w:r>
      <w:r w:rsidR="004D3E3D" w:rsidRPr="002F2B6D">
        <w:rPr>
          <w:rFonts w:ascii="Times New Roman" w:hAnsi="Times New Roman" w:cs="Times New Roman"/>
          <w:sz w:val="24"/>
          <w:szCs w:val="24"/>
          <w:lang w:val="en-US"/>
        </w:rPr>
        <w:t xml:space="preserve"> fat </w:t>
      </w:r>
      <w:r w:rsidR="00806688" w:rsidRPr="002F2B6D">
        <w:rPr>
          <w:rFonts w:ascii="Times New Roman" w:hAnsi="Times New Roman" w:cs="Times New Roman"/>
          <w:sz w:val="24"/>
          <w:szCs w:val="24"/>
          <w:lang w:val="en-US"/>
        </w:rPr>
        <w:fldChar w:fldCharType="begin">
          <w:fldData xml:space="preserve">PEVuZE5vdGU+PENpdGU+PEF1dGhvcj5CdWNrbGV5PC9BdXRob3I+PFllYXI+MjAwNTwvWWVhcj48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PEVuZE5vdGU+PENpdGU+PEF1dGhvcj5CdWNrbGV5PC9BdXRob3I+PFllYXI+MjAwNTwvWWVhcj48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806688" w:rsidRPr="002F2B6D">
        <w:rPr>
          <w:rFonts w:ascii="Times New Roman" w:hAnsi="Times New Roman" w:cs="Times New Roman"/>
          <w:sz w:val="24"/>
          <w:szCs w:val="24"/>
          <w:lang w:val="en-US"/>
        </w:rPr>
      </w:r>
      <w:r w:rsidR="00806688" w:rsidRP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4" w:tooltip="Guo, 1995 #155" w:history="1">
        <w:r w:rsidR="00753123">
          <w:rPr>
            <w:rFonts w:ascii="Times New Roman" w:hAnsi="Times New Roman" w:cs="Times New Roman"/>
            <w:noProof/>
            <w:sz w:val="24"/>
            <w:szCs w:val="24"/>
            <w:lang w:val="en-US"/>
          </w:rPr>
          <w:t>4</w:t>
        </w:r>
      </w:hyperlink>
      <w:r w:rsidR="00BB2EA3">
        <w:rPr>
          <w:rFonts w:ascii="Times New Roman" w:hAnsi="Times New Roman" w:cs="Times New Roman"/>
          <w:noProof/>
          <w:sz w:val="24"/>
          <w:szCs w:val="24"/>
          <w:lang w:val="en-US"/>
        </w:rPr>
        <w:t xml:space="preserve">, </w:t>
      </w:r>
      <w:hyperlink w:anchor="_ENREF_30" w:tooltip="Howie, 2009 #177" w:history="1">
        <w:r w:rsidR="00753123">
          <w:rPr>
            <w:rFonts w:ascii="Times New Roman" w:hAnsi="Times New Roman" w:cs="Times New Roman"/>
            <w:noProof/>
            <w:sz w:val="24"/>
            <w:szCs w:val="24"/>
            <w:lang w:val="en-US"/>
          </w:rPr>
          <w:t>30</w:t>
        </w:r>
      </w:hyperlink>
      <w:r w:rsidR="00BB2EA3">
        <w:rPr>
          <w:rFonts w:ascii="Times New Roman" w:hAnsi="Times New Roman" w:cs="Times New Roman"/>
          <w:noProof/>
          <w:sz w:val="24"/>
          <w:szCs w:val="24"/>
          <w:lang w:val="en-US"/>
        </w:rPr>
        <w:t xml:space="preserve">, </w:t>
      </w:r>
      <w:hyperlink w:anchor="_ENREF_32" w:tooltip="Buckley, 2005 #158" w:history="1">
        <w:r w:rsidR="00753123">
          <w:rPr>
            <w:rFonts w:ascii="Times New Roman" w:hAnsi="Times New Roman" w:cs="Times New Roman"/>
            <w:noProof/>
            <w:sz w:val="24"/>
            <w:szCs w:val="24"/>
            <w:lang w:val="en-US"/>
          </w:rPr>
          <w:t>32-34</w:t>
        </w:r>
      </w:hyperlink>
      <w:r w:rsidR="00BB2EA3">
        <w:rPr>
          <w:rFonts w:ascii="Times New Roman" w:hAnsi="Times New Roman" w:cs="Times New Roman"/>
          <w:noProof/>
          <w:sz w:val="24"/>
          <w:szCs w:val="24"/>
          <w:lang w:val="en-US"/>
        </w:rPr>
        <w:t>)</w:t>
      </w:r>
      <w:r w:rsidR="00806688" w:rsidRPr="002F2B6D">
        <w:rPr>
          <w:rFonts w:ascii="Times New Roman" w:hAnsi="Times New Roman" w:cs="Times New Roman"/>
          <w:sz w:val="24"/>
          <w:szCs w:val="24"/>
          <w:lang w:val="en-US"/>
        </w:rPr>
        <w:fldChar w:fldCharType="end"/>
      </w:r>
      <w:r w:rsidR="004D3E3D" w:rsidRPr="002F2B6D">
        <w:rPr>
          <w:rFonts w:ascii="Times New Roman" w:hAnsi="Times New Roman" w:cs="Times New Roman"/>
          <w:sz w:val="24"/>
          <w:szCs w:val="24"/>
          <w:lang w:val="en-US"/>
        </w:rPr>
        <w:t xml:space="preserve">, but not cholesterol </w:t>
      </w:r>
      <w:r w:rsidR="002F2B6D" w:rsidRPr="002F2B6D">
        <w:rPr>
          <w:rFonts w:ascii="Times New Roman" w:hAnsi="Times New Roman" w:cs="Times New Roman"/>
          <w:sz w:val="24"/>
          <w:szCs w:val="24"/>
          <w:lang w:val="en-US"/>
        </w:rPr>
        <w:fldChar w:fldCharType="begin">
          <w:fldData xml:space="preserve">PEVuZE5vdGU+PENpdGU+PEF1dGhvcj5GZXJlem91LVZpYWxhPC9BdXRob3I+PFllYXI+MjAwNzwv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PEVuZE5vdGU+PENpdGU+PEF1dGhvcj5GZXJlem91LVZpYWxhPC9BdXRob3I+PFllYXI+MjAwNzwv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2F2B6D" w:rsidRPr="002F2B6D">
        <w:rPr>
          <w:rFonts w:ascii="Times New Roman" w:hAnsi="Times New Roman" w:cs="Times New Roman"/>
          <w:sz w:val="24"/>
          <w:szCs w:val="24"/>
          <w:lang w:val="en-US"/>
        </w:rPr>
      </w:r>
      <w:r w:rsidR="002F2B6D" w:rsidRP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33" w:tooltip="Khan, 2005 #157" w:history="1">
        <w:r w:rsidR="00753123">
          <w:rPr>
            <w:rFonts w:ascii="Times New Roman" w:hAnsi="Times New Roman" w:cs="Times New Roman"/>
            <w:noProof/>
            <w:sz w:val="24"/>
            <w:szCs w:val="24"/>
            <w:lang w:val="en-US"/>
          </w:rPr>
          <w:t>33</w:t>
        </w:r>
      </w:hyperlink>
      <w:r w:rsidR="00BB2EA3">
        <w:rPr>
          <w:rFonts w:ascii="Times New Roman" w:hAnsi="Times New Roman" w:cs="Times New Roman"/>
          <w:noProof/>
          <w:sz w:val="24"/>
          <w:szCs w:val="24"/>
          <w:lang w:val="en-US"/>
        </w:rPr>
        <w:t xml:space="preserve">, </w:t>
      </w:r>
      <w:hyperlink w:anchor="_ENREF_35" w:tooltip="Ferezou-Viala, 2007 #111" w:history="1">
        <w:r w:rsidR="00753123">
          <w:rPr>
            <w:rFonts w:ascii="Times New Roman" w:hAnsi="Times New Roman" w:cs="Times New Roman"/>
            <w:noProof/>
            <w:sz w:val="24"/>
            <w:szCs w:val="24"/>
            <w:lang w:val="en-US"/>
          </w:rPr>
          <w:t>35</w:t>
        </w:r>
      </w:hyperlink>
      <w:r w:rsidR="00BB2EA3">
        <w:rPr>
          <w:rFonts w:ascii="Times New Roman" w:hAnsi="Times New Roman" w:cs="Times New Roman"/>
          <w:noProof/>
          <w:sz w:val="24"/>
          <w:szCs w:val="24"/>
          <w:lang w:val="en-US"/>
        </w:rPr>
        <w:t>)</w:t>
      </w:r>
      <w:r w:rsidR="002F2B6D" w:rsidRPr="002F2B6D">
        <w:rPr>
          <w:rFonts w:ascii="Times New Roman" w:hAnsi="Times New Roman" w:cs="Times New Roman"/>
          <w:sz w:val="24"/>
          <w:szCs w:val="24"/>
          <w:lang w:val="en-US"/>
        </w:rPr>
        <w:fldChar w:fldCharType="end"/>
      </w:r>
      <w:r w:rsidR="004D3E3D" w:rsidRPr="002F2B6D">
        <w:rPr>
          <w:rFonts w:ascii="Times New Roman" w:hAnsi="Times New Roman" w:cs="Times New Roman"/>
          <w:sz w:val="24"/>
          <w:szCs w:val="24"/>
          <w:lang w:val="en-US"/>
        </w:rPr>
        <w:t xml:space="preserve"> in offspring exposure to a high fat</w:t>
      </w:r>
      <w:r w:rsidR="00CC6403" w:rsidRPr="002F2B6D">
        <w:rPr>
          <w:rFonts w:ascii="Times New Roman" w:hAnsi="Times New Roman" w:cs="Times New Roman"/>
          <w:sz w:val="24"/>
          <w:szCs w:val="24"/>
          <w:lang w:val="en-US"/>
        </w:rPr>
        <w:t xml:space="preserve"> diet composed primarily of SFA </w:t>
      </w:r>
      <w:r w:rsidR="002F2B6D" w:rsidRPr="002F2B6D">
        <w:rPr>
          <w:rFonts w:ascii="Times New Roman" w:hAnsi="Times New Roman" w:cs="Times New Roman"/>
          <w:sz w:val="24"/>
          <w:szCs w:val="24"/>
          <w:lang w:val="en-US"/>
        </w:rPr>
        <w:fldChar w:fldCharType="begin">
          <w:fldData xml:space="preserve">PEVuZE5vdGU+PENpdGU+PEF1dGhvcj5GZXJlem91LVZpYWxhPC9BdXRob3I+PFllYXI+MjAwNzwv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PEVuZE5vdGU+PENpdGU+PEF1dGhvcj5GZXJlem91LVZpYWxhPC9BdXRob3I+PFllYXI+MjAwNzwv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2F2B6D" w:rsidRPr="002F2B6D">
        <w:rPr>
          <w:rFonts w:ascii="Times New Roman" w:hAnsi="Times New Roman" w:cs="Times New Roman"/>
          <w:sz w:val="24"/>
          <w:szCs w:val="24"/>
          <w:lang w:val="en-US"/>
        </w:rPr>
      </w:r>
      <w:r w:rsidR="002F2B6D" w:rsidRP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30" w:tooltip="Howie, 2009 #177" w:history="1">
        <w:r w:rsidR="00753123">
          <w:rPr>
            <w:rFonts w:ascii="Times New Roman" w:hAnsi="Times New Roman" w:cs="Times New Roman"/>
            <w:noProof/>
            <w:sz w:val="24"/>
            <w:szCs w:val="24"/>
            <w:lang w:val="en-US"/>
          </w:rPr>
          <w:t>30</w:t>
        </w:r>
      </w:hyperlink>
      <w:r w:rsidR="00BB2EA3">
        <w:rPr>
          <w:rFonts w:ascii="Times New Roman" w:hAnsi="Times New Roman" w:cs="Times New Roman"/>
          <w:noProof/>
          <w:sz w:val="24"/>
          <w:szCs w:val="24"/>
          <w:lang w:val="en-US"/>
        </w:rPr>
        <w:t xml:space="preserve">, </w:t>
      </w:r>
      <w:hyperlink w:anchor="_ENREF_33" w:tooltip="Khan, 2005 #157" w:history="1">
        <w:r w:rsidR="00753123">
          <w:rPr>
            <w:rFonts w:ascii="Times New Roman" w:hAnsi="Times New Roman" w:cs="Times New Roman"/>
            <w:noProof/>
            <w:sz w:val="24"/>
            <w:szCs w:val="24"/>
            <w:lang w:val="en-US"/>
          </w:rPr>
          <w:t>33-35</w:t>
        </w:r>
      </w:hyperlink>
      <w:r w:rsidR="00BB2EA3">
        <w:rPr>
          <w:rFonts w:ascii="Times New Roman" w:hAnsi="Times New Roman" w:cs="Times New Roman"/>
          <w:noProof/>
          <w:sz w:val="24"/>
          <w:szCs w:val="24"/>
          <w:lang w:val="en-US"/>
        </w:rPr>
        <w:t>)</w:t>
      </w:r>
      <w:r w:rsidR="002F2B6D" w:rsidRPr="002F2B6D">
        <w:rPr>
          <w:rFonts w:ascii="Times New Roman" w:hAnsi="Times New Roman" w:cs="Times New Roman"/>
          <w:sz w:val="24"/>
          <w:szCs w:val="24"/>
          <w:lang w:val="en-US"/>
        </w:rPr>
        <w:fldChar w:fldCharType="end"/>
      </w:r>
      <w:r w:rsidR="00CC6403" w:rsidRPr="002F2B6D">
        <w:rPr>
          <w:rFonts w:ascii="Times New Roman" w:hAnsi="Times New Roman" w:cs="Times New Roman"/>
          <w:sz w:val="24"/>
          <w:szCs w:val="24"/>
          <w:lang w:val="en-US"/>
        </w:rPr>
        <w:t xml:space="preserve"> </w:t>
      </w:r>
      <w:r w:rsidR="004D3E3D" w:rsidRPr="002F2B6D">
        <w:rPr>
          <w:rFonts w:ascii="Times New Roman" w:hAnsi="Times New Roman" w:cs="Times New Roman"/>
          <w:sz w:val="24"/>
          <w:szCs w:val="24"/>
          <w:lang w:val="en-US"/>
        </w:rPr>
        <w:t>dur</w:t>
      </w:r>
      <w:r w:rsidR="00683111" w:rsidRPr="002F2B6D">
        <w:rPr>
          <w:rFonts w:ascii="Times New Roman" w:hAnsi="Times New Roman" w:cs="Times New Roman"/>
          <w:sz w:val="24"/>
          <w:szCs w:val="24"/>
          <w:lang w:val="en-US"/>
        </w:rPr>
        <w:t>ing gestation and/or lactation. On the other hand, we find strong support for our finding for</w:t>
      </w:r>
      <w:r w:rsidR="00550BF7" w:rsidRPr="002F2B6D">
        <w:rPr>
          <w:rFonts w:ascii="Times New Roman" w:hAnsi="Times New Roman" w:cs="Times New Roman"/>
          <w:sz w:val="24"/>
          <w:szCs w:val="24"/>
          <w:lang w:val="en-US"/>
        </w:rPr>
        <w:t xml:space="preserve"> t</w:t>
      </w:r>
      <w:r w:rsidR="004D3E3D" w:rsidRPr="002F2B6D">
        <w:rPr>
          <w:rFonts w:ascii="Times New Roman" w:hAnsi="Times New Roman" w:cs="Times New Roman"/>
          <w:sz w:val="24"/>
          <w:szCs w:val="24"/>
          <w:lang w:val="en-US"/>
        </w:rPr>
        <w:t>otal fat</w:t>
      </w:r>
      <w:r w:rsidR="00550BF7" w:rsidRPr="002F2B6D">
        <w:rPr>
          <w:rFonts w:ascii="Times New Roman" w:hAnsi="Times New Roman" w:cs="Times New Roman"/>
          <w:sz w:val="24"/>
          <w:szCs w:val="24"/>
          <w:lang w:val="en-US"/>
        </w:rPr>
        <w:t xml:space="preserve"> </w:t>
      </w:r>
      <w:r w:rsidR="0084739A" w:rsidRPr="002F2B6D">
        <w:rPr>
          <w:rFonts w:ascii="Times New Roman" w:hAnsi="Times New Roman" w:cs="Times New Roman"/>
          <w:sz w:val="24"/>
          <w:szCs w:val="24"/>
          <w:lang w:val="en-US"/>
        </w:rPr>
        <w:t>in animal studies</w:t>
      </w:r>
      <w:r w:rsidR="0084739A">
        <w:rPr>
          <w:rFonts w:ascii="Times New Roman" w:hAnsi="Times New Roman" w:cs="Times New Roman"/>
          <w:sz w:val="24"/>
          <w:szCs w:val="24"/>
          <w:lang w:val="en-US"/>
        </w:rPr>
        <w:t xml:space="preserve">. We found that intake of </w:t>
      </w:r>
      <w:r w:rsidR="00550BF7" w:rsidRPr="002F2B6D">
        <w:rPr>
          <w:rFonts w:ascii="Times New Roman" w:hAnsi="Times New Roman" w:cs="Times New Roman"/>
          <w:sz w:val="24"/>
          <w:szCs w:val="24"/>
          <w:lang w:val="en-US"/>
        </w:rPr>
        <w:t xml:space="preserve">&gt;=35% of energy </w:t>
      </w:r>
      <w:r w:rsidR="00FB3680" w:rsidRPr="002F2B6D">
        <w:rPr>
          <w:rFonts w:ascii="Times New Roman" w:hAnsi="Times New Roman" w:cs="Times New Roman"/>
          <w:sz w:val="24"/>
          <w:szCs w:val="24"/>
          <w:lang w:val="en-US"/>
        </w:rPr>
        <w:t xml:space="preserve">from fat </w:t>
      </w:r>
      <w:r w:rsidR="00550BF7" w:rsidRPr="002F2B6D">
        <w:rPr>
          <w:rFonts w:ascii="Times New Roman" w:hAnsi="Times New Roman" w:cs="Times New Roman"/>
          <w:sz w:val="24"/>
          <w:szCs w:val="24"/>
          <w:lang w:val="en-US"/>
        </w:rPr>
        <w:t xml:space="preserve">in pregnancy </w:t>
      </w:r>
      <w:r w:rsidR="00FB3680" w:rsidRPr="002F2B6D">
        <w:rPr>
          <w:rFonts w:ascii="Times New Roman" w:hAnsi="Times New Roman" w:cs="Times New Roman"/>
          <w:sz w:val="24"/>
          <w:szCs w:val="24"/>
          <w:lang w:val="en-US"/>
        </w:rPr>
        <w:t>was directly</w:t>
      </w:r>
      <w:r w:rsidR="00550BF7" w:rsidRPr="002F2B6D">
        <w:rPr>
          <w:rFonts w:ascii="Times New Roman" w:hAnsi="Times New Roman" w:cs="Times New Roman"/>
          <w:sz w:val="24"/>
          <w:szCs w:val="24"/>
          <w:lang w:val="en-US"/>
        </w:rPr>
        <w:t xml:space="preserve"> associated with BMI and waist circumference</w:t>
      </w:r>
      <w:r w:rsidR="004D3E3D" w:rsidRPr="002F2B6D">
        <w:rPr>
          <w:rFonts w:ascii="Times New Roman" w:hAnsi="Times New Roman" w:cs="Times New Roman"/>
          <w:sz w:val="24"/>
          <w:szCs w:val="24"/>
          <w:lang w:val="en-US"/>
        </w:rPr>
        <w:t xml:space="preserve"> in male</w:t>
      </w:r>
      <w:r w:rsidR="00683111" w:rsidRPr="002F2B6D">
        <w:rPr>
          <w:rFonts w:ascii="Times New Roman" w:hAnsi="Times New Roman" w:cs="Times New Roman"/>
          <w:sz w:val="24"/>
          <w:szCs w:val="24"/>
          <w:lang w:val="en-US"/>
        </w:rPr>
        <w:t xml:space="preserve"> offspring</w:t>
      </w:r>
      <w:r w:rsidR="00DF23A1" w:rsidRPr="002F2B6D">
        <w:rPr>
          <w:rFonts w:ascii="Times New Roman" w:hAnsi="Times New Roman" w:cs="Times New Roman"/>
          <w:sz w:val="24"/>
          <w:szCs w:val="24"/>
          <w:lang w:val="en-US"/>
        </w:rPr>
        <w:t xml:space="preserve">. </w:t>
      </w:r>
      <w:r w:rsidR="0084739A">
        <w:rPr>
          <w:rFonts w:ascii="Times New Roman" w:hAnsi="Times New Roman" w:cs="Times New Roman"/>
          <w:sz w:val="24"/>
          <w:szCs w:val="24"/>
          <w:lang w:val="en-US"/>
        </w:rPr>
        <w:t>Likewise, a</w:t>
      </w:r>
      <w:r w:rsidR="00FB3680" w:rsidRPr="002F2B6D">
        <w:rPr>
          <w:rFonts w:ascii="Times New Roman" w:hAnsi="Times New Roman" w:cs="Times New Roman"/>
          <w:sz w:val="24"/>
          <w:szCs w:val="24"/>
          <w:lang w:val="en-US"/>
        </w:rPr>
        <w:t xml:space="preserve">nimal </w:t>
      </w:r>
      <w:r w:rsidR="004F6A3B" w:rsidRPr="002F2B6D">
        <w:rPr>
          <w:rFonts w:ascii="Times New Roman" w:hAnsi="Times New Roman" w:cs="Times New Roman"/>
          <w:sz w:val="24"/>
          <w:szCs w:val="24"/>
          <w:lang w:val="en-US"/>
        </w:rPr>
        <w:t>experi</w:t>
      </w:r>
      <w:r w:rsidR="00FB3680" w:rsidRPr="002F2B6D">
        <w:rPr>
          <w:rFonts w:ascii="Times New Roman" w:hAnsi="Times New Roman" w:cs="Times New Roman"/>
          <w:sz w:val="24"/>
          <w:szCs w:val="24"/>
          <w:lang w:val="en-US"/>
        </w:rPr>
        <w:t>ments</w:t>
      </w:r>
      <w:r w:rsidR="00DF23A1" w:rsidRPr="002F2B6D">
        <w:rPr>
          <w:rFonts w:ascii="Times New Roman" w:hAnsi="Times New Roman" w:cs="Times New Roman"/>
          <w:sz w:val="24"/>
          <w:szCs w:val="24"/>
          <w:lang w:val="en-US"/>
        </w:rPr>
        <w:t xml:space="preserve"> have found that a high fat diet</w:t>
      </w:r>
      <w:r w:rsidR="00683111" w:rsidRPr="002F2B6D">
        <w:rPr>
          <w:rFonts w:ascii="Times New Roman" w:hAnsi="Times New Roman" w:cs="Times New Roman"/>
          <w:sz w:val="24"/>
          <w:szCs w:val="24"/>
          <w:lang w:val="en-US"/>
        </w:rPr>
        <w:t xml:space="preserve"> (</w:t>
      </w:r>
      <w:r w:rsidR="00AD7155">
        <w:rPr>
          <w:rFonts w:ascii="Times New Roman" w:hAnsi="Times New Roman" w:cs="Times New Roman"/>
          <w:sz w:val="24"/>
          <w:szCs w:val="24"/>
          <w:lang w:val="en-US"/>
        </w:rPr>
        <w:t xml:space="preserve">ranging </w:t>
      </w:r>
      <w:r w:rsidR="00683111" w:rsidRPr="002F2B6D">
        <w:rPr>
          <w:rFonts w:ascii="Times New Roman" w:hAnsi="Times New Roman" w:cs="Times New Roman"/>
          <w:sz w:val="24"/>
          <w:szCs w:val="24"/>
          <w:lang w:val="en-US"/>
        </w:rPr>
        <w:t>26-60% energy from fat)</w:t>
      </w:r>
      <w:r w:rsidR="00DF23A1" w:rsidRPr="002F2B6D">
        <w:rPr>
          <w:rFonts w:ascii="Times New Roman" w:hAnsi="Times New Roman" w:cs="Times New Roman"/>
          <w:sz w:val="24"/>
          <w:szCs w:val="24"/>
          <w:lang w:val="en-US"/>
        </w:rPr>
        <w:t xml:space="preserve"> in gestation </w:t>
      </w:r>
      <w:r w:rsidR="00683111" w:rsidRPr="002F2B6D">
        <w:rPr>
          <w:rFonts w:ascii="Times New Roman" w:hAnsi="Times New Roman" w:cs="Times New Roman"/>
          <w:sz w:val="24"/>
          <w:szCs w:val="24"/>
          <w:lang w:val="en-US"/>
        </w:rPr>
        <w:t xml:space="preserve">and/or lactation </w:t>
      </w:r>
      <w:r w:rsidR="00DF23A1" w:rsidRPr="002F2B6D">
        <w:rPr>
          <w:rFonts w:ascii="Times New Roman" w:hAnsi="Times New Roman" w:cs="Times New Roman"/>
          <w:sz w:val="24"/>
          <w:szCs w:val="24"/>
          <w:lang w:val="en-US"/>
        </w:rPr>
        <w:t xml:space="preserve">increases </w:t>
      </w:r>
      <w:r w:rsidR="00D00C49" w:rsidRPr="002F2B6D">
        <w:rPr>
          <w:rFonts w:ascii="Times New Roman" w:hAnsi="Times New Roman" w:cs="Times New Roman"/>
          <w:sz w:val="24"/>
          <w:szCs w:val="24"/>
          <w:lang w:val="en-US"/>
        </w:rPr>
        <w:t xml:space="preserve">body </w:t>
      </w:r>
      <w:r w:rsidR="00DF23A1" w:rsidRPr="002F2B6D">
        <w:rPr>
          <w:rFonts w:ascii="Times New Roman" w:hAnsi="Times New Roman" w:cs="Times New Roman"/>
          <w:sz w:val="24"/>
          <w:szCs w:val="24"/>
          <w:lang w:val="en-US"/>
        </w:rPr>
        <w:t>weight</w:t>
      </w:r>
      <w:r w:rsidR="00D47043" w:rsidRPr="002F2B6D">
        <w:rPr>
          <w:rFonts w:ascii="Times New Roman" w:hAnsi="Times New Roman" w:cs="Times New Roman"/>
          <w:sz w:val="24"/>
          <w:szCs w:val="24"/>
          <w:lang w:val="en-US"/>
        </w:rPr>
        <w:t xml:space="preserve"> </w:t>
      </w:r>
      <w:r w:rsidR="002F2B6D" w:rsidRPr="002F2B6D">
        <w:rPr>
          <w:rFonts w:ascii="Times New Roman" w:hAnsi="Times New Roman" w:cs="Times New Roman"/>
          <w:sz w:val="24"/>
          <w:szCs w:val="24"/>
          <w:lang w:val="en-US"/>
        </w:rPr>
        <w:fldChar w:fldCharType="begin">
          <w:fldData xml:space="preserve">PEVuZE5vdGU+PENpdGU+PEF1dGhvcj5DYXJsaW48L0F1dGhvcj48WWVhcj4yMDEzPC9ZZWFyPjxS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PjwvYWx0LXBlcmlvZGljYWw+PHBhZ2VzPmU2MzU0OTwvcGFnZXM+PHZvbHVtZT44PC92b2x1bWU+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==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PEVuZE5vdGU+PENpdGU+PEF1dGhvcj5DYXJsaW48L0F1dGhvcj48WWVhcj4yMDEzPC9ZZWFyPjxS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PjwvYWx0LXBlcmlvZGljYWw+PHBhZ2VzPmU2MzU0OTwvcGFnZXM+PHZvbHVtZT44PC92b2x1bWU+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==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2F2B6D" w:rsidRPr="002F2B6D">
        <w:rPr>
          <w:rFonts w:ascii="Times New Roman" w:hAnsi="Times New Roman" w:cs="Times New Roman"/>
          <w:sz w:val="24"/>
          <w:szCs w:val="24"/>
          <w:lang w:val="en-US"/>
        </w:rPr>
      </w:r>
      <w:r w:rsidR="002F2B6D" w:rsidRP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30" w:tooltip="Howie, 2009 #177" w:history="1">
        <w:r w:rsidR="00753123">
          <w:rPr>
            <w:rFonts w:ascii="Times New Roman" w:hAnsi="Times New Roman" w:cs="Times New Roman"/>
            <w:noProof/>
            <w:sz w:val="24"/>
            <w:szCs w:val="24"/>
            <w:lang w:val="en-US"/>
          </w:rPr>
          <w:t>30</w:t>
        </w:r>
      </w:hyperlink>
      <w:r w:rsidR="00BB2EA3">
        <w:rPr>
          <w:rFonts w:ascii="Times New Roman" w:hAnsi="Times New Roman" w:cs="Times New Roman"/>
          <w:noProof/>
          <w:sz w:val="24"/>
          <w:szCs w:val="24"/>
          <w:lang w:val="en-US"/>
        </w:rPr>
        <w:t xml:space="preserve">, </w:t>
      </w:r>
      <w:hyperlink w:anchor="_ENREF_36" w:tooltip="Carlin, 2013 #162" w:history="1">
        <w:r w:rsidR="00753123">
          <w:rPr>
            <w:rFonts w:ascii="Times New Roman" w:hAnsi="Times New Roman" w:cs="Times New Roman"/>
            <w:noProof/>
            <w:sz w:val="24"/>
            <w:szCs w:val="24"/>
            <w:lang w:val="en-US"/>
          </w:rPr>
          <w:t>36-38</w:t>
        </w:r>
      </w:hyperlink>
      <w:r w:rsidR="00BB2EA3">
        <w:rPr>
          <w:rFonts w:ascii="Times New Roman" w:hAnsi="Times New Roman" w:cs="Times New Roman"/>
          <w:noProof/>
          <w:sz w:val="24"/>
          <w:szCs w:val="24"/>
          <w:lang w:val="en-US"/>
        </w:rPr>
        <w:t>)</w:t>
      </w:r>
      <w:r w:rsidR="002F2B6D" w:rsidRPr="002F2B6D">
        <w:rPr>
          <w:rFonts w:ascii="Times New Roman" w:hAnsi="Times New Roman" w:cs="Times New Roman"/>
          <w:sz w:val="24"/>
          <w:szCs w:val="24"/>
          <w:lang w:val="en-US"/>
        </w:rPr>
        <w:fldChar w:fldCharType="end"/>
      </w:r>
      <w:r w:rsidR="00DF23A1" w:rsidRPr="002F2B6D">
        <w:rPr>
          <w:rFonts w:ascii="Times New Roman" w:hAnsi="Times New Roman" w:cs="Times New Roman"/>
          <w:sz w:val="24"/>
          <w:szCs w:val="24"/>
          <w:lang w:val="en-US"/>
        </w:rPr>
        <w:t xml:space="preserve">, body fat </w:t>
      </w:r>
      <w:r w:rsidR="002F2B6D" w:rsidRPr="002F2B6D">
        <w:rPr>
          <w:rFonts w:ascii="Times New Roman" w:hAnsi="Times New Roman" w:cs="Times New Roman"/>
          <w:sz w:val="24"/>
          <w:szCs w:val="24"/>
          <w:lang w:val="en-US"/>
        </w:rPr>
        <w:fldChar w:fldCharType="begin">
          <w:fldData xml:space="preserve">PEVuZE5vdGU+PENpdGU+PEF1dGhvcj5CdWNrbGV5PC9BdXRob3I+PFllYXI+MjAwNTwvWWVhcj48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PEVuZE5vdGU+PENpdGU+PEF1dGhvcj5CdWNrbGV5PC9BdXRob3I+PFllYXI+MjAwNTwvWWVhcj48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2F2B6D" w:rsidRPr="002F2B6D">
        <w:rPr>
          <w:rFonts w:ascii="Times New Roman" w:hAnsi="Times New Roman" w:cs="Times New Roman"/>
          <w:sz w:val="24"/>
          <w:szCs w:val="24"/>
          <w:lang w:val="en-US"/>
        </w:rPr>
      </w:r>
      <w:r w:rsidR="002F2B6D" w:rsidRP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30" w:tooltip="Howie, 2009 #177" w:history="1">
        <w:r w:rsidR="00753123">
          <w:rPr>
            <w:rFonts w:ascii="Times New Roman" w:hAnsi="Times New Roman" w:cs="Times New Roman"/>
            <w:noProof/>
            <w:sz w:val="24"/>
            <w:szCs w:val="24"/>
            <w:lang w:val="en-US"/>
          </w:rPr>
          <w:t>30</w:t>
        </w:r>
      </w:hyperlink>
      <w:r w:rsidR="00BB2EA3">
        <w:rPr>
          <w:rFonts w:ascii="Times New Roman" w:hAnsi="Times New Roman" w:cs="Times New Roman"/>
          <w:noProof/>
          <w:sz w:val="24"/>
          <w:szCs w:val="24"/>
          <w:lang w:val="en-US"/>
        </w:rPr>
        <w:t xml:space="preserve">, </w:t>
      </w:r>
      <w:hyperlink w:anchor="_ENREF_32" w:tooltip="Buckley, 2005 #158" w:history="1">
        <w:r w:rsidR="00753123">
          <w:rPr>
            <w:rFonts w:ascii="Times New Roman" w:hAnsi="Times New Roman" w:cs="Times New Roman"/>
            <w:noProof/>
            <w:sz w:val="24"/>
            <w:szCs w:val="24"/>
            <w:lang w:val="en-US"/>
          </w:rPr>
          <w:t>32-34</w:t>
        </w:r>
      </w:hyperlink>
      <w:r w:rsidR="00BB2EA3">
        <w:rPr>
          <w:rFonts w:ascii="Times New Roman" w:hAnsi="Times New Roman" w:cs="Times New Roman"/>
          <w:noProof/>
          <w:sz w:val="24"/>
          <w:szCs w:val="24"/>
          <w:lang w:val="en-US"/>
        </w:rPr>
        <w:t>)</w:t>
      </w:r>
      <w:r w:rsidR="002F2B6D" w:rsidRPr="002F2B6D">
        <w:rPr>
          <w:rFonts w:ascii="Times New Roman" w:hAnsi="Times New Roman" w:cs="Times New Roman"/>
          <w:sz w:val="24"/>
          <w:szCs w:val="24"/>
          <w:lang w:val="en-US"/>
        </w:rPr>
        <w:fldChar w:fldCharType="end"/>
      </w:r>
      <w:r w:rsidR="00DF23A1" w:rsidRPr="002F2B6D">
        <w:rPr>
          <w:rFonts w:ascii="Times New Roman" w:hAnsi="Times New Roman" w:cs="Times New Roman"/>
          <w:sz w:val="24"/>
          <w:szCs w:val="24"/>
          <w:lang w:val="en-US"/>
        </w:rPr>
        <w:t xml:space="preserve">, and abdominal fat </w:t>
      </w:r>
      <w:r w:rsidR="002F2B6D" w:rsidRPr="002F2B6D">
        <w:rPr>
          <w:rFonts w:ascii="Times New Roman" w:hAnsi="Times New Roman" w:cs="Times New Roman"/>
          <w:sz w:val="24"/>
          <w:szCs w:val="24"/>
          <w:lang w:val="en-US"/>
        </w:rPr>
        <w:fldChar w:fldCharType="begin">
          <w:fldData xml:space="preserve">PEVuZE5vdGU+PENpdGU+PEF1dGhvcj5CdWNrbGV5PC9BdXRob3I+PFllYXI+MjAwNTwvWWVhcj48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PEVuZE5vdGU+PENpdGU+PEF1dGhvcj5CdWNrbGV5PC9BdXRob3I+PFllYXI+MjAwNTwvWWVhcj48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2F2B6D" w:rsidRPr="002F2B6D">
        <w:rPr>
          <w:rFonts w:ascii="Times New Roman" w:hAnsi="Times New Roman" w:cs="Times New Roman"/>
          <w:sz w:val="24"/>
          <w:szCs w:val="24"/>
          <w:lang w:val="en-US"/>
        </w:rPr>
      </w:r>
      <w:r w:rsidR="002F2B6D" w:rsidRP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32" w:tooltip="Buckley, 2005 #158" w:history="1">
        <w:r w:rsidR="00753123">
          <w:rPr>
            <w:rFonts w:ascii="Times New Roman" w:hAnsi="Times New Roman" w:cs="Times New Roman"/>
            <w:noProof/>
            <w:sz w:val="24"/>
            <w:szCs w:val="24"/>
            <w:lang w:val="en-US"/>
          </w:rPr>
          <w:t>32</w:t>
        </w:r>
      </w:hyperlink>
      <w:r w:rsidR="00BB2EA3">
        <w:rPr>
          <w:rFonts w:ascii="Times New Roman" w:hAnsi="Times New Roman" w:cs="Times New Roman"/>
          <w:noProof/>
          <w:sz w:val="24"/>
          <w:szCs w:val="24"/>
          <w:lang w:val="en-US"/>
        </w:rPr>
        <w:t xml:space="preserve">, </w:t>
      </w:r>
      <w:hyperlink w:anchor="_ENREF_33" w:tooltip="Khan, 2005 #157" w:history="1">
        <w:r w:rsidR="00753123">
          <w:rPr>
            <w:rFonts w:ascii="Times New Roman" w:hAnsi="Times New Roman" w:cs="Times New Roman"/>
            <w:noProof/>
            <w:sz w:val="24"/>
            <w:szCs w:val="24"/>
            <w:lang w:val="en-US"/>
          </w:rPr>
          <w:t>33</w:t>
        </w:r>
      </w:hyperlink>
      <w:r w:rsidR="00BB2EA3">
        <w:rPr>
          <w:rFonts w:ascii="Times New Roman" w:hAnsi="Times New Roman" w:cs="Times New Roman"/>
          <w:noProof/>
          <w:sz w:val="24"/>
          <w:szCs w:val="24"/>
          <w:lang w:val="en-US"/>
        </w:rPr>
        <w:t xml:space="preserve">, </w:t>
      </w:r>
      <w:hyperlink w:anchor="_ENREF_37" w:tooltip="Page, 2009 #101" w:history="1">
        <w:r w:rsidR="00753123">
          <w:rPr>
            <w:rFonts w:ascii="Times New Roman" w:hAnsi="Times New Roman" w:cs="Times New Roman"/>
            <w:noProof/>
            <w:sz w:val="24"/>
            <w:szCs w:val="24"/>
            <w:lang w:val="en-US"/>
          </w:rPr>
          <w:t>37</w:t>
        </w:r>
      </w:hyperlink>
      <w:r w:rsidR="00BB2EA3">
        <w:rPr>
          <w:rFonts w:ascii="Times New Roman" w:hAnsi="Times New Roman" w:cs="Times New Roman"/>
          <w:noProof/>
          <w:sz w:val="24"/>
          <w:szCs w:val="24"/>
          <w:lang w:val="en-US"/>
        </w:rPr>
        <w:t>)</w:t>
      </w:r>
      <w:r w:rsidR="002F2B6D" w:rsidRPr="002F2B6D">
        <w:rPr>
          <w:rFonts w:ascii="Times New Roman" w:hAnsi="Times New Roman" w:cs="Times New Roman"/>
          <w:sz w:val="24"/>
          <w:szCs w:val="24"/>
          <w:lang w:val="en-US"/>
        </w:rPr>
        <w:fldChar w:fldCharType="end"/>
      </w:r>
      <w:r w:rsidR="00FB3680" w:rsidRPr="002F2B6D">
        <w:rPr>
          <w:rFonts w:ascii="Times New Roman" w:hAnsi="Times New Roman" w:cs="Times New Roman"/>
          <w:sz w:val="24"/>
          <w:szCs w:val="24"/>
          <w:lang w:val="en-US"/>
        </w:rPr>
        <w:t xml:space="preserve"> in the offspring</w:t>
      </w:r>
      <w:r w:rsidR="00831063" w:rsidRPr="002F2B6D">
        <w:rPr>
          <w:rFonts w:ascii="Times New Roman" w:hAnsi="Times New Roman" w:cs="Times New Roman"/>
          <w:sz w:val="24"/>
          <w:szCs w:val="24"/>
          <w:lang w:val="en-US"/>
        </w:rPr>
        <w:t>.</w:t>
      </w:r>
      <w:r w:rsidR="00FB3680" w:rsidRPr="002F2B6D">
        <w:rPr>
          <w:rFonts w:ascii="Times New Roman" w:hAnsi="Times New Roman" w:cs="Times New Roman"/>
          <w:sz w:val="24"/>
          <w:szCs w:val="24"/>
          <w:lang w:val="en-US"/>
        </w:rPr>
        <w:t xml:space="preserve"> </w:t>
      </w:r>
      <w:r w:rsidR="004F6A3B" w:rsidRPr="002F2B6D">
        <w:rPr>
          <w:rFonts w:ascii="Times New Roman" w:hAnsi="Times New Roman" w:cs="Times New Roman"/>
          <w:sz w:val="24"/>
          <w:szCs w:val="24"/>
          <w:lang w:val="en-US"/>
        </w:rPr>
        <w:t xml:space="preserve">High maternal fat intake may </w:t>
      </w:r>
      <w:r w:rsidR="00FE6D6E" w:rsidRPr="002F2B6D">
        <w:rPr>
          <w:rFonts w:ascii="Times New Roman" w:hAnsi="Times New Roman" w:cs="Times New Roman"/>
          <w:sz w:val="24"/>
          <w:szCs w:val="24"/>
          <w:lang w:val="en-US"/>
        </w:rPr>
        <w:t>influence</w:t>
      </w:r>
      <w:r w:rsidR="004F6A3B" w:rsidRPr="002F2B6D">
        <w:rPr>
          <w:rFonts w:ascii="Times New Roman" w:hAnsi="Times New Roman" w:cs="Times New Roman"/>
          <w:sz w:val="24"/>
          <w:szCs w:val="24"/>
          <w:lang w:val="en-US"/>
        </w:rPr>
        <w:t xml:space="preserve"> the offspring</w:t>
      </w:r>
      <w:r w:rsidR="004C7A9C" w:rsidRPr="002F2B6D">
        <w:rPr>
          <w:rFonts w:ascii="Times New Roman" w:hAnsi="Times New Roman" w:cs="Times New Roman"/>
          <w:sz w:val="24"/>
          <w:szCs w:val="24"/>
          <w:lang w:val="en-US"/>
        </w:rPr>
        <w:t xml:space="preserve"> appetite regulation by </w:t>
      </w:r>
      <w:r w:rsidR="00154EF5" w:rsidRPr="002F2B6D">
        <w:rPr>
          <w:rFonts w:ascii="Times New Roman" w:hAnsi="Times New Roman" w:cs="Times New Roman"/>
          <w:sz w:val="24"/>
          <w:szCs w:val="24"/>
          <w:lang w:val="en-US"/>
        </w:rPr>
        <w:t>altering</w:t>
      </w:r>
      <w:r w:rsidR="00521261" w:rsidRPr="002F2B6D">
        <w:rPr>
          <w:rFonts w:ascii="Times New Roman" w:hAnsi="Times New Roman" w:cs="Times New Roman"/>
          <w:sz w:val="24"/>
          <w:szCs w:val="24"/>
          <w:lang w:val="en-US"/>
        </w:rPr>
        <w:t xml:space="preserve"> </w:t>
      </w:r>
      <w:r w:rsidR="004F6A3B" w:rsidRPr="002F2B6D">
        <w:rPr>
          <w:rFonts w:ascii="Times New Roman" w:hAnsi="Times New Roman" w:cs="Times New Roman"/>
          <w:sz w:val="24"/>
          <w:szCs w:val="24"/>
          <w:lang w:val="en-US"/>
        </w:rPr>
        <w:t xml:space="preserve">sensitivity to </w:t>
      </w:r>
      <w:r w:rsidR="004C7A9C" w:rsidRPr="002F2B6D">
        <w:rPr>
          <w:rFonts w:ascii="Times New Roman" w:hAnsi="Times New Roman" w:cs="Times New Roman"/>
          <w:sz w:val="24"/>
          <w:szCs w:val="24"/>
          <w:lang w:val="en-US"/>
        </w:rPr>
        <w:t>neuromodulators</w:t>
      </w:r>
      <w:r w:rsidR="00521261" w:rsidRPr="002F2B6D">
        <w:rPr>
          <w:rFonts w:ascii="Times New Roman" w:hAnsi="Times New Roman" w:cs="Times New Roman"/>
          <w:sz w:val="24"/>
          <w:szCs w:val="24"/>
          <w:lang w:val="en-US"/>
        </w:rPr>
        <w:t xml:space="preserve"> and hormones </w:t>
      </w:r>
      <w:r w:rsidR="004C7A9C" w:rsidRPr="002F2B6D">
        <w:rPr>
          <w:rFonts w:ascii="Times New Roman" w:hAnsi="Times New Roman" w:cs="Times New Roman"/>
          <w:sz w:val="24"/>
          <w:szCs w:val="24"/>
          <w:lang w:val="en-US"/>
        </w:rPr>
        <w:t>that govern food intake,</w:t>
      </w:r>
      <w:r w:rsidR="004F6A3B" w:rsidRPr="002F2B6D">
        <w:rPr>
          <w:rFonts w:ascii="Times New Roman" w:hAnsi="Times New Roman" w:cs="Times New Roman"/>
          <w:sz w:val="24"/>
          <w:szCs w:val="24"/>
          <w:lang w:val="en-US"/>
        </w:rPr>
        <w:t xml:space="preserve"> such as neuropeptide Y </w:t>
      </w:r>
      <w:r w:rsidR="002F2B6D" w:rsidRPr="002F2B6D">
        <w:rPr>
          <w:rFonts w:ascii="Times New Roman" w:hAnsi="Times New Roman" w:cs="Times New Roman"/>
          <w:sz w:val="24"/>
          <w:szCs w:val="24"/>
          <w:lang w:val="en-US"/>
        </w:rPr>
        <w:fldChar w:fldCharType="begin">
          <w:fldData xml:space="preserve">PEVuZE5vdGU+PENpdGU+PEF1dGhvcj5Lb3phazwvQXV0aG9yPjxZZWFyPjIwMDA8L1llYXI+PFJl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PEVuZE5vdGU+PENpdGU+PEF1dGhvcj5Lb3phazwvQXV0aG9yPjxZZWFyPjIwMDA8L1llYXI+PFJl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2F2B6D" w:rsidRPr="002F2B6D">
        <w:rPr>
          <w:rFonts w:ascii="Times New Roman" w:hAnsi="Times New Roman" w:cs="Times New Roman"/>
          <w:sz w:val="24"/>
          <w:szCs w:val="24"/>
          <w:lang w:val="en-US"/>
        </w:rPr>
      </w:r>
      <w:r w:rsidR="002F2B6D" w:rsidRP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39" w:tooltip="Kozak, 2000 #179" w:history="1">
        <w:r w:rsidR="00753123">
          <w:rPr>
            <w:rFonts w:ascii="Times New Roman" w:hAnsi="Times New Roman" w:cs="Times New Roman"/>
            <w:noProof/>
            <w:sz w:val="24"/>
            <w:szCs w:val="24"/>
            <w:lang w:val="en-US"/>
          </w:rPr>
          <w:t>39</w:t>
        </w:r>
      </w:hyperlink>
      <w:r w:rsidR="00BB2EA3">
        <w:rPr>
          <w:rFonts w:ascii="Times New Roman" w:hAnsi="Times New Roman" w:cs="Times New Roman"/>
          <w:noProof/>
          <w:sz w:val="24"/>
          <w:szCs w:val="24"/>
          <w:lang w:val="en-US"/>
        </w:rPr>
        <w:t>)</w:t>
      </w:r>
      <w:r w:rsidR="002F2B6D" w:rsidRPr="002F2B6D">
        <w:rPr>
          <w:rFonts w:ascii="Times New Roman" w:hAnsi="Times New Roman" w:cs="Times New Roman"/>
          <w:sz w:val="24"/>
          <w:szCs w:val="24"/>
          <w:lang w:val="en-US"/>
        </w:rPr>
        <w:fldChar w:fldCharType="end"/>
      </w:r>
      <w:r w:rsidR="00521261" w:rsidRPr="002F2B6D">
        <w:rPr>
          <w:rFonts w:ascii="Times New Roman" w:hAnsi="Times New Roman" w:cs="Times New Roman"/>
          <w:sz w:val="24"/>
          <w:szCs w:val="24"/>
          <w:lang w:val="en-US"/>
        </w:rPr>
        <w:t xml:space="preserve"> and </w:t>
      </w:r>
      <w:r w:rsidR="00521261" w:rsidRPr="002F2B6D">
        <w:rPr>
          <w:rFonts w:ascii="Times New Roman" w:hAnsi="Times New Roman" w:cs="Times New Roman"/>
          <w:sz w:val="24"/>
          <w:szCs w:val="24"/>
          <w:lang w:val="en-US"/>
        </w:rPr>
        <w:lastRenderedPageBreak/>
        <w:t xml:space="preserve">leptin </w:t>
      </w:r>
      <w:r w:rsidR="002F2B6D" w:rsidRPr="002F2B6D">
        <w:rPr>
          <w:rFonts w:ascii="Times New Roman" w:hAnsi="Times New Roman" w:cs="Times New Roman"/>
          <w:sz w:val="24"/>
          <w:szCs w:val="24"/>
          <w:lang w:val="en-US"/>
        </w:rPr>
        <w:fldChar w:fldCharType="begin">
          <w:fldData xml:space="preserve">PEVuZE5vdGU+PENpdGU+PEF1dGhvcj5GZXJlem91LVZpYWxhPC9BdXRob3I+PFllYXI+MjAwNzwv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PEVuZE5vdGU+PENpdGU+PEF1dGhvcj5GZXJlem91LVZpYWxhPC9BdXRob3I+PFllYXI+MjAwNzwv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2F2B6D" w:rsidRPr="002F2B6D">
        <w:rPr>
          <w:rFonts w:ascii="Times New Roman" w:hAnsi="Times New Roman" w:cs="Times New Roman"/>
          <w:sz w:val="24"/>
          <w:szCs w:val="24"/>
          <w:lang w:val="en-US"/>
        </w:rPr>
      </w:r>
      <w:r w:rsidR="002F2B6D" w:rsidRP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30" w:tooltip="Howie, 2009 #177" w:history="1">
        <w:r w:rsidR="00753123">
          <w:rPr>
            <w:rFonts w:ascii="Times New Roman" w:hAnsi="Times New Roman" w:cs="Times New Roman"/>
            <w:noProof/>
            <w:sz w:val="24"/>
            <w:szCs w:val="24"/>
            <w:lang w:val="en-US"/>
          </w:rPr>
          <w:t>30</w:t>
        </w:r>
      </w:hyperlink>
      <w:r w:rsidR="00BB2EA3">
        <w:rPr>
          <w:rFonts w:ascii="Times New Roman" w:hAnsi="Times New Roman" w:cs="Times New Roman"/>
          <w:noProof/>
          <w:sz w:val="24"/>
          <w:szCs w:val="24"/>
          <w:lang w:val="en-US"/>
        </w:rPr>
        <w:t xml:space="preserve">, </w:t>
      </w:r>
      <w:hyperlink w:anchor="_ENREF_35" w:tooltip="Ferezou-Viala, 2007 #111" w:history="1">
        <w:r w:rsidR="00753123">
          <w:rPr>
            <w:rFonts w:ascii="Times New Roman" w:hAnsi="Times New Roman" w:cs="Times New Roman"/>
            <w:noProof/>
            <w:sz w:val="24"/>
            <w:szCs w:val="24"/>
            <w:lang w:val="en-US"/>
          </w:rPr>
          <w:t>35</w:t>
        </w:r>
      </w:hyperlink>
      <w:r w:rsidR="00BB2EA3">
        <w:rPr>
          <w:rFonts w:ascii="Times New Roman" w:hAnsi="Times New Roman" w:cs="Times New Roman"/>
          <w:noProof/>
          <w:sz w:val="24"/>
          <w:szCs w:val="24"/>
          <w:lang w:val="en-US"/>
        </w:rPr>
        <w:t>)</w:t>
      </w:r>
      <w:r w:rsidR="002F2B6D" w:rsidRPr="002F2B6D">
        <w:rPr>
          <w:rFonts w:ascii="Times New Roman" w:hAnsi="Times New Roman" w:cs="Times New Roman"/>
          <w:sz w:val="24"/>
          <w:szCs w:val="24"/>
          <w:lang w:val="en-US"/>
        </w:rPr>
        <w:fldChar w:fldCharType="end"/>
      </w:r>
      <w:r w:rsidR="004C7A9C" w:rsidRPr="002F2B6D">
        <w:rPr>
          <w:rFonts w:ascii="Times New Roman" w:hAnsi="Times New Roman" w:cs="Times New Roman"/>
          <w:sz w:val="24"/>
          <w:szCs w:val="24"/>
          <w:lang w:val="en-US"/>
        </w:rPr>
        <w:t>, and by skewing</w:t>
      </w:r>
      <w:r w:rsidR="004C7A9C">
        <w:rPr>
          <w:rFonts w:ascii="Times New Roman" w:hAnsi="Times New Roman" w:cs="Times New Roman"/>
          <w:sz w:val="24"/>
          <w:szCs w:val="24"/>
          <w:lang w:val="en-US"/>
        </w:rPr>
        <w:t xml:space="preserve"> early life preference towards more high fat/high sugar foods </w:t>
      </w:r>
      <w:r w:rsidR="002F2B6D">
        <w:rPr>
          <w:rFonts w:ascii="Times New Roman" w:hAnsi="Times New Roman" w:cs="Times New Roman"/>
          <w:sz w:val="24"/>
          <w:szCs w:val="24"/>
          <w:lang w:val="en-US"/>
        </w:rPr>
        <w:fldChar w:fldCharType="begin"/>
      </w:r>
      <w:r w:rsidR="00BB2EA3">
        <w:rPr>
          <w:rFonts w:ascii="Times New Roman" w:hAnsi="Times New Roman" w:cs="Times New Roman"/>
          <w:sz w:val="24"/>
          <w:szCs w:val="24"/>
          <w:lang w:val="en-US"/>
        </w:rPr>
        <w:instrText xml:space="preserve"> ADDIN EN.CITE &lt;EndNote&gt;&lt;Cite&gt;&lt;Author&gt;Kozak&lt;/Author&gt;&lt;Year&gt;2005&lt;/Year&gt;&lt;RecNum&gt;178&lt;/RecNum&gt;&lt;DisplayText&gt;(40)&lt;/DisplayText&gt;&lt;record&gt;&lt;rec-number&gt;178&lt;/rec-number&gt;&lt;foreign-keys&gt;&lt;key app="EN" db-id="9f0vetrsnvz255ee9adxpdr7p9rv22ea0rpt" timestamp="1392630049"&gt;178&lt;/key&gt;&lt;/foreign-keys&gt;&lt;ref-type name="Journal Article"&gt;17&lt;/ref-type&gt;&lt;contributors&gt;&lt;authors&gt;&lt;author&gt;Kozak, R.&lt;/author&gt;&lt;author&gt;Richy, S.&lt;/author&gt;&lt;author&gt;Beck, B.&lt;/author&gt;&lt;/authors&gt;&lt;/contributors&gt;&lt;auth-address&gt;UHP EA 3453/IFR 111, Systemes Neuromodulateurs des Comportements Ingestifs, 38, rue Lionnois, 54000 Nancy, France.&lt;/auth-address&gt;&lt;titles&gt;&lt;title&gt;Persistent alterations in neuropeptide Y release in the paraventricular nucleus of rats subjected to dietary manipulation during early life&lt;/title&gt;&lt;secondary-title&gt;Eur J Neurosci&lt;/secondary-title&gt;&lt;alt-title&gt;The European journal of neuroscience&lt;/alt-title&gt;&lt;/titles&gt;&lt;periodical&gt;&lt;full-title&gt;Eur J Neurosci&lt;/full-title&gt;&lt;abbr-1&gt;The European journal of neuroscience&lt;/abbr-1&gt;&lt;/periodical&gt;&lt;alt-periodical&gt;&lt;full-title&gt;Eur J Neurosci&lt;/full-title&gt;&lt;abbr-1&gt;The European journal of neuroscience&lt;/abbr-1&gt;&lt;/alt-periodical&gt;&lt;pages&gt;2887-92&lt;/pages&gt;&lt;volume&gt;21&lt;/volume&gt;&lt;number&gt;10&lt;/number&gt;&lt;edition&gt;2005/06/02&lt;/edition&gt;&lt;keywords&gt;&lt;keyword&gt;Animals&lt;/keyword&gt;&lt;keyword&gt;Deoxyglucose/pharmacology&lt;/keyword&gt;&lt;keyword&gt;Diet&lt;/keyword&gt;&lt;keyword&gt;Dietary Carbohydrates/pharmacology&lt;/keyword&gt;&lt;keyword&gt;Dietary Fats/pharmacology&lt;/keyword&gt;&lt;keyword&gt;Female&lt;/keyword&gt;&lt;keyword&gt;Neuropeptide Y/ secretion&lt;/keyword&gt;&lt;keyword&gt;Paraventricular Hypothalamic Nucleus/drug effects/ secretion&lt;/keyword&gt;&lt;keyword&gt;Rats&lt;/keyword&gt;&lt;keyword&gt;Rats, Long-Evans&lt;/keyword&gt;&lt;keyword&gt;Reference Values&lt;/keyword&gt;&lt;/keywords&gt;&lt;dates&gt;&lt;year&gt;2005&lt;/year&gt;&lt;pub-dates&gt;&lt;date&gt;May&lt;/date&gt;&lt;/pub-dates&gt;&lt;/dates&gt;&lt;isbn&gt;0953-816X (Print)&amp;#xD;0953-816X (Linking)&lt;/isbn&gt;&lt;accession-num&gt;15926937&lt;/accession-num&gt;&lt;urls&gt;&lt;/urls&gt;&lt;electronic-resource-num&gt;10.1111/j.1460-9568.2005.04101.x&lt;/electronic-resource-num&gt;&lt;remote-database-provider&gt;NLM&lt;/remote-database-provider&gt;&lt;language&gt;eng&lt;/language&gt;&lt;/record&gt;&lt;/Cite&gt;&lt;/EndNote&gt;</w:instrText>
      </w:r>
      <w:r w:rsid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40" w:tooltip="Kozak, 2005 #178" w:history="1">
        <w:r w:rsidR="00753123">
          <w:rPr>
            <w:rFonts w:ascii="Times New Roman" w:hAnsi="Times New Roman" w:cs="Times New Roman"/>
            <w:noProof/>
            <w:sz w:val="24"/>
            <w:szCs w:val="24"/>
            <w:lang w:val="en-US"/>
          </w:rPr>
          <w:t>40</w:t>
        </w:r>
      </w:hyperlink>
      <w:r w:rsidR="00BB2EA3">
        <w:rPr>
          <w:rFonts w:ascii="Times New Roman" w:hAnsi="Times New Roman" w:cs="Times New Roman"/>
          <w:noProof/>
          <w:sz w:val="24"/>
          <w:szCs w:val="24"/>
          <w:lang w:val="en-US"/>
        </w:rPr>
        <w:t>)</w:t>
      </w:r>
      <w:r w:rsidR="002F2B6D">
        <w:rPr>
          <w:rFonts w:ascii="Times New Roman" w:hAnsi="Times New Roman" w:cs="Times New Roman"/>
          <w:sz w:val="24"/>
          <w:szCs w:val="24"/>
          <w:lang w:val="en-US"/>
        </w:rPr>
        <w:fldChar w:fldCharType="end"/>
      </w:r>
      <w:r w:rsidR="004C7A9C">
        <w:rPr>
          <w:rFonts w:ascii="Times New Roman" w:hAnsi="Times New Roman" w:cs="Times New Roman"/>
          <w:sz w:val="24"/>
          <w:szCs w:val="24"/>
          <w:lang w:val="en-US"/>
        </w:rPr>
        <w:t>.</w:t>
      </w:r>
      <w:r w:rsidR="00F6775F">
        <w:rPr>
          <w:rFonts w:ascii="Times New Roman" w:hAnsi="Times New Roman" w:cs="Times New Roman"/>
          <w:sz w:val="24"/>
          <w:szCs w:val="24"/>
          <w:lang w:val="en-US"/>
        </w:rPr>
        <w:t xml:space="preserve"> Placental studies in animals have also shown an up-regulation of nutrient transporters </w:t>
      </w:r>
      <w:r w:rsidR="00FE6D6E">
        <w:rPr>
          <w:rFonts w:ascii="Times New Roman" w:hAnsi="Times New Roman" w:cs="Times New Roman"/>
          <w:sz w:val="24"/>
          <w:szCs w:val="24"/>
          <w:lang w:val="en-US"/>
        </w:rPr>
        <w:t xml:space="preserve">and fetal overgrowth </w:t>
      </w:r>
      <w:r w:rsidR="00F6775F">
        <w:rPr>
          <w:rFonts w:ascii="Times New Roman" w:hAnsi="Times New Roman" w:cs="Times New Roman"/>
          <w:sz w:val="24"/>
          <w:szCs w:val="24"/>
          <w:lang w:val="en-US"/>
        </w:rPr>
        <w:t>among dams fed a high fat diet</w:t>
      </w:r>
      <w:r w:rsidR="00FE6D6E">
        <w:rPr>
          <w:rFonts w:ascii="Times New Roman" w:hAnsi="Times New Roman" w:cs="Times New Roman"/>
          <w:sz w:val="24"/>
          <w:szCs w:val="24"/>
          <w:lang w:val="en-US"/>
        </w:rPr>
        <w:t xml:space="preserve"> in gestation</w:t>
      </w:r>
      <w:r w:rsidR="00F6775F">
        <w:rPr>
          <w:rFonts w:ascii="Times New Roman" w:hAnsi="Times New Roman" w:cs="Times New Roman"/>
          <w:sz w:val="24"/>
          <w:szCs w:val="24"/>
          <w:lang w:val="en-US"/>
        </w:rPr>
        <w:t xml:space="preserve"> </w:t>
      </w:r>
      <w:r w:rsidR="002F2B6D">
        <w:rPr>
          <w:rFonts w:ascii="Times New Roman" w:hAnsi="Times New Roman" w:cs="Times New Roman"/>
          <w:sz w:val="24"/>
          <w:szCs w:val="24"/>
          <w:lang w:val="en-US"/>
        </w:rPr>
        <w:fldChar w:fldCharType="begin">
          <w:fldData xml:space="preserve">PEVuZE5vdGU+PENpdGU+PEF1dGhvcj5Kb25lczwvQXV0aG9yPjxZZWFyPjIwMDk8L1llYXI+PFJl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PEVuZE5vdGU+PENpdGU+PEF1dGhvcj5Kb25lczwvQXV0aG9yPjxZZWFyPjIwMDk8L1llYXI+PFJl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2F2B6D">
        <w:rPr>
          <w:rFonts w:ascii="Times New Roman" w:hAnsi="Times New Roman" w:cs="Times New Roman"/>
          <w:sz w:val="24"/>
          <w:szCs w:val="24"/>
          <w:lang w:val="en-US"/>
        </w:rPr>
      </w:r>
      <w:r w:rsidR="002F2B6D">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41" w:tooltip="Jones, 2009 #163" w:history="1">
        <w:r w:rsidR="00753123">
          <w:rPr>
            <w:rFonts w:ascii="Times New Roman" w:hAnsi="Times New Roman" w:cs="Times New Roman"/>
            <w:noProof/>
            <w:sz w:val="24"/>
            <w:szCs w:val="24"/>
            <w:lang w:val="en-US"/>
          </w:rPr>
          <w:t>41</w:t>
        </w:r>
      </w:hyperlink>
      <w:r w:rsidR="00BB2EA3">
        <w:rPr>
          <w:rFonts w:ascii="Times New Roman" w:hAnsi="Times New Roman" w:cs="Times New Roman"/>
          <w:noProof/>
          <w:sz w:val="24"/>
          <w:szCs w:val="24"/>
          <w:lang w:val="en-US"/>
        </w:rPr>
        <w:t>)</w:t>
      </w:r>
      <w:r w:rsidR="002F2B6D">
        <w:rPr>
          <w:rFonts w:ascii="Times New Roman" w:hAnsi="Times New Roman" w:cs="Times New Roman"/>
          <w:sz w:val="24"/>
          <w:szCs w:val="24"/>
          <w:lang w:val="en-US"/>
        </w:rPr>
        <w:fldChar w:fldCharType="end"/>
      </w:r>
      <w:r w:rsidR="00F6775F">
        <w:rPr>
          <w:rFonts w:ascii="Times New Roman" w:hAnsi="Times New Roman" w:cs="Times New Roman"/>
          <w:sz w:val="24"/>
          <w:szCs w:val="24"/>
          <w:lang w:val="en-US"/>
        </w:rPr>
        <w:t xml:space="preserve">. </w:t>
      </w:r>
      <w:r w:rsidR="00FE6D6E">
        <w:rPr>
          <w:rFonts w:ascii="Times New Roman" w:hAnsi="Times New Roman" w:cs="Times New Roman"/>
          <w:sz w:val="24"/>
          <w:szCs w:val="24"/>
          <w:lang w:val="en-US"/>
        </w:rPr>
        <w:t>It can be hypothesized that</w:t>
      </w:r>
      <w:r w:rsidR="00F03BB5">
        <w:rPr>
          <w:rFonts w:ascii="Times New Roman" w:hAnsi="Times New Roman" w:cs="Times New Roman"/>
          <w:sz w:val="24"/>
          <w:szCs w:val="24"/>
          <w:lang w:val="en-US"/>
        </w:rPr>
        <w:t xml:space="preserve"> altered physiological adaptations</w:t>
      </w:r>
      <w:r w:rsidR="00FE6D6E">
        <w:rPr>
          <w:rFonts w:ascii="Times New Roman" w:hAnsi="Times New Roman" w:cs="Times New Roman"/>
          <w:sz w:val="24"/>
          <w:szCs w:val="24"/>
          <w:lang w:val="en-US"/>
        </w:rPr>
        <w:t xml:space="preserve"> </w:t>
      </w:r>
      <w:r w:rsidR="00FE6D6E" w:rsidRPr="00FE6D6E">
        <w:rPr>
          <w:rFonts w:ascii="Times New Roman" w:hAnsi="Times New Roman" w:cs="Times New Roman"/>
          <w:i/>
          <w:sz w:val="24"/>
          <w:szCs w:val="24"/>
          <w:lang w:val="en-US"/>
        </w:rPr>
        <w:t>in utero</w:t>
      </w:r>
      <w:r w:rsidR="00FE6D6E">
        <w:rPr>
          <w:rFonts w:ascii="Times New Roman" w:hAnsi="Times New Roman" w:cs="Times New Roman"/>
          <w:sz w:val="24"/>
          <w:szCs w:val="24"/>
          <w:lang w:val="en-US"/>
        </w:rPr>
        <w:t xml:space="preserve"> may predispose the offspring to </w:t>
      </w:r>
      <w:r w:rsidR="00F03BB5">
        <w:rPr>
          <w:rFonts w:ascii="Times New Roman" w:hAnsi="Times New Roman" w:cs="Times New Roman"/>
          <w:sz w:val="24"/>
          <w:szCs w:val="24"/>
          <w:lang w:val="en-US"/>
        </w:rPr>
        <w:t>changes in body composition</w:t>
      </w:r>
      <w:r w:rsidR="00FE6D6E">
        <w:rPr>
          <w:rFonts w:ascii="Times New Roman" w:hAnsi="Times New Roman" w:cs="Times New Roman"/>
          <w:sz w:val="24"/>
          <w:szCs w:val="24"/>
          <w:lang w:val="en-US"/>
        </w:rPr>
        <w:t xml:space="preserve"> and increased risk of excess adiposity in adulthood. Whether similar mechanisms may act in humans remained unexplored</w:t>
      </w:r>
      <w:r w:rsidR="008F2576">
        <w:rPr>
          <w:rFonts w:ascii="Times New Roman" w:hAnsi="Times New Roman" w:cs="Times New Roman"/>
          <w:sz w:val="24"/>
          <w:szCs w:val="24"/>
          <w:lang w:val="en-US"/>
        </w:rPr>
        <w:t>, but our findings provide some initial support to this hypothesis</w:t>
      </w:r>
      <w:r w:rsidR="00FE6D6E">
        <w:rPr>
          <w:rFonts w:ascii="Times New Roman" w:hAnsi="Times New Roman" w:cs="Times New Roman"/>
          <w:sz w:val="24"/>
          <w:szCs w:val="24"/>
          <w:lang w:val="en-US"/>
        </w:rPr>
        <w:t xml:space="preserve">.   </w:t>
      </w:r>
    </w:p>
    <w:p w14:paraId="76F8D42F" w14:textId="6F9F7073" w:rsidR="00A66082" w:rsidRDefault="009020C2" w:rsidP="007C6B57">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Our study was primarily limited by the misclassification of MUFA and the inability to distinguish between MUFA and TFA in the maternal diet. Therefore, we are unable to say how much of the effect estimate with offspring metabolic outcomes can be attributed to intake of TFAs in pregnancy. We</w:t>
      </w:r>
      <w:r w:rsidR="00385152">
        <w:rPr>
          <w:rFonts w:ascii="Times New Roman" w:hAnsi="Times New Roman" w:cs="Times New Roman"/>
          <w:sz w:val="24"/>
          <w:szCs w:val="24"/>
          <w:lang w:val="en-US"/>
        </w:rPr>
        <w:t xml:space="preserve"> also</w:t>
      </w:r>
      <w:r>
        <w:rPr>
          <w:rFonts w:ascii="Times New Roman" w:hAnsi="Times New Roman" w:cs="Times New Roman"/>
          <w:sz w:val="24"/>
          <w:szCs w:val="24"/>
          <w:lang w:val="en-US"/>
        </w:rPr>
        <w:t xml:space="preserve"> </w:t>
      </w:r>
      <w:r w:rsidR="00385152">
        <w:rPr>
          <w:rFonts w:ascii="Times New Roman" w:hAnsi="Times New Roman" w:cs="Times New Roman"/>
          <w:sz w:val="24"/>
          <w:szCs w:val="24"/>
          <w:lang w:val="en-US"/>
        </w:rPr>
        <w:t>lacked</w:t>
      </w:r>
      <w:r>
        <w:rPr>
          <w:rFonts w:ascii="Times New Roman" w:hAnsi="Times New Roman" w:cs="Times New Roman"/>
          <w:sz w:val="24"/>
          <w:szCs w:val="24"/>
          <w:lang w:val="en-US"/>
        </w:rPr>
        <w:t xml:space="preserve"> information on mother’s diet during lactation </w:t>
      </w:r>
      <w:r w:rsidR="002C58F0">
        <w:rPr>
          <w:rFonts w:ascii="Times New Roman" w:hAnsi="Times New Roman" w:cs="Times New Roman"/>
          <w:sz w:val="24"/>
          <w:szCs w:val="24"/>
          <w:lang w:val="en-US"/>
        </w:rPr>
        <w:t>or whether the infants were formula or breastfed. We</w:t>
      </w:r>
      <w:r w:rsidR="0018357F">
        <w:rPr>
          <w:rFonts w:ascii="Times New Roman" w:hAnsi="Times New Roman" w:cs="Times New Roman"/>
          <w:sz w:val="24"/>
          <w:szCs w:val="24"/>
          <w:lang w:val="en-US"/>
        </w:rPr>
        <w:t xml:space="preserve"> can therefore not determine whether our findings could have been mediated or</w:t>
      </w:r>
      <w:r w:rsidR="008C6AC6">
        <w:rPr>
          <w:rFonts w:ascii="Times New Roman" w:hAnsi="Times New Roman" w:cs="Times New Roman"/>
          <w:sz w:val="24"/>
          <w:szCs w:val="24"/>
          <w:lang w:val="en-US"/>
        </w:rPr>
        <w:t xml:space="preserve"> determined by diet during lactation</w:t>
      </w:r>
      <w:r w:rsidR="0018357F">
        <w:rPr>
          <w:rFonts w:ascii="Times New Roman" w:hAnsi="Times New Roman" w:cs="Times New Roman"/>
          <w:sz w:val="24"/>
          <w:szCs w:val="24"/>
          <w:lang w:val="en-US"/>
        </w:rPr>
        <w:t xml:space="preserve">. </w:t>
      </w:r>
      <w:r w:rsidR="006A1AD8">
        <w:rPr>
          <w:rFonts w:ascii="Times New Roman" w:hAnsi="Times New Roman" w:cs="Times New Roman"/>
          <w:sz w:val="24"/>
          <w:szCs w:val="24"/>
          <w:lang w:val="en-US"/>
        </w:rPr>
        <w:t xml:space="preserve">However, </w:t>
      </w:r>
      <w:r w:rsidR="002C58F0">
        <w:rPr>
          <w:rFonts w:ascii="Times New Roman" w:hAnsi="Times New Roman" w:cs="Times New Roman"/>
          <w:sz w:val="24"/>
          <w:szCs w:val="24"/>
          <w:lang w:val="en-US"/>
        </w:rPr>
        <w:t xml:space="preserve">another prenatal cohort </w:t>
      </w:r>
      <w:r w:rsidR="00385152">
        <w:rPr>
          <w:rFonts w:ascii="Times New Roman" w:hAnsi="Times New Roman" w:cs="Times New Roman"/>
          <w:sz w:val="24"/>
          <w:szCs w:val="24"/>
          <w:lang w:val="en-US"/>
        </w:rPr>
        <w:t>overlapping</w:t>
      </w:r>
      <w:r w:rsidR="002C58F0">
        <w:rPr>
          <w:rFonts w:ascii="Times New Roman" w:hAnsi="Times New Roman" w:cs="Times New Roman"/>
          <w:sz w:val="24"/>
          <w:szCs w:val="24"/>
          <w:lang w:val="en-US"/>
        </w:rPr>
        <w:t xml:space="preserve"> geographically and temporarily with our cohort recruitment, showed that most Danish children</w:t>
      </w:r>
      <w:r w:rsidR="00385152">
        <w:rPr>
          <w:rFonts w:ascii="Times New Roman" w:hAnsi="Times New Roman" w:cs="Times New Roman"/>
          <w:sz w:val="24"/>
          <w:szCs w:val="24"/>
          <w:lang w:val="en-US"/>
        </w:rPr>
        <w:t xml:space="preserve"> during this time</w:t>
      </w:r>
      <w:r w:rsidR="002C58F0">
        <w:rPr>
          <w:rFonts w:ascii="Times New Roman" w:hAnsi="Times New Roman" w:cs="Times New Roman"/>
          <w:sz w:val="24"/>
          <w:szCs w:val="24"/>
          <w:lang w:val="en-US"/>
        </w:rPr>
        <w:t xml:space="preserve"> </w:t>
      </w:r>
      <w:r w:rsidR="002C58F0" w:rsidRPr="00FE4E1A">
        <w:rPr>
          <w:rFonts w:ascii="Times New Roman" w:hAnsi="Times New Roman" w:cs="Times New Roman"/>
          <w:sz w:val="24"/>
          <w:szCs w:val="24"/>
          <w:lang w:val="en-US"/>
        </w:rPr>
        <w:t xml:space="preserve">were exclusively breastfed </w:t>
      </w:r>
      <w:r w:rsidR="002C58F0">
        <w:rPr>
          <w:rFonts w:ascii="Times New Roman" w:hAnsi="Times New Roman" w:cs="Times New Roman"/>
          <w:sz w:val="24"/>
          <w:szCs w:val="24"/>
          <w:lang w:val="en-US"/>
        </w:rPr>
        <w:t xml:space="preserve">for up to 4 months </w:t>
      </w:r>
      <w:r w:rsidR="002C58F0">
        <w:rPr>
          <w:rFonts w:ascii="Times New Roman" w:hAnsi="Times New Roman" w:cs="Times New Roman"/>
          <w:sz w:val="24"/>
          <w:szCs w:val="24"/>
          <w:lang w:val="en-US"/>
        </w:rPr>
        <w:fldChar w:fldCharType="begin"/>
      </w:r>
      <w:r w:rsidR="00BB2EA3">
        <w:rPr>
          <w:rFonts w:ascii="Times New Roman" w:hAnsi="Times New Roman" w:cs="Times New Roman"/>
          <w:sz w:val="24"/>
          <w:szCs w:val="24"/>
          <w:lang w:val="en-US"/>
        </w:rPr>
        <w:instrText xml:space="preserve"> ADDIN EN.CITE &lt;EndNote&gt;&lt;Cite&gt;&lt;Author&gt;Vestergaard&lt;/Author&gt;&lt;Year&gt;1999&lt;/Year&gt;&lt;RecNum&gt;141&lt;/RecNum&gt;&lt;DisplayText&gt;(42)&lt;/DisplayText&gt;&lt;record&gt;&lt;rec-number&gt;141&lt;/rec-number&gt;&lt;foreign-keys&gt;&lt;key app="EN" db-id="9f0vetrsnvz255ee9adxpdr7p9rv22ea0rpt" timestamp="1369148484"&gt;141&lt;/key&gt;&lt;/foreign-keys&gt;&lt;ref-type name="Journal Article"&gt;17&lt;/ref-type&gt;&lt;contributors&gt;&lt;authors&gt;&lt;author&gt;Vestergaard, M.&lt;/author&gt;&lt;author&gt;Obel, C.&lt;/author&gt;&lt;author&gt;Henriksen, T. B.&lt;/author&gt;&lt;author&gt;Sorensen, H. T.&lt;/author&gt;&lt;author&gt;Skajaa, E.&lt;/author&gt;&lt;author&gt;Ostergaard, J.&lt;/author&gt;&lt;/authors&gt;&lt;/contributors&gt;&lt;auth-address&gt;Department of Obstetrics and Gynaecology, Aarhus University Hospital, Denmark.&lt;/auth-address&gt;&lt;titles&gt;&lt;title&gt;Duration of breastfeeding and developmental milestones during the latter half of infancy&lt;/title&gt;&lt;secondary-title&gt;Acta Paediatr&lt;/secondary-title&gt;&lt;alt-title&gt;Acta paediatrica (Oslo, Norway : 1992)&lt;/alt-title&gt;&lt;/titles&gt;&lt;periodical&gt;&lt;full-title&gt;Acta Paediatr&lt;/full-title&gt;&lt;abbr-1&gt;Acta paediatrica (Oslo, Norway : 1992)&lt;/abbr-1&gt;&lt;/periodical&gt;&lt;alt-periodical&gt;&lt;full-title&gt;Acta Paediatr&lt;/full-title&gt;&lt;abbr-1&gt;Acta paediatrica (Oslo, Norway : 1992)&lt;/abbr-1&gt;&lt;/alt-periodical&gt;&lt;pages&gt;1327-32&lt;/pages&gt;&lt;volume&gt;88&lt;/volume&gt;&lt;number&gt;12&lt;/number&gt;&lt;edition&gt;2000/01/08&lt;/edition&gt;&lt;keywords&gt;&lt;keyword&gt;Breast Feeding&lt;/keyword&gt;&lt;keyword&gt;Child Language&lt;/keyword&gt;&lt;keyword&gt;Confounding Factors (Epidemiology)&lt;/keyword&gt;&lt;keyword&gt;Female&lt;/keyword&gt;&lt;keyword&gt;Humans&lt;/keyword&gt;&lt;keyword&gt;Infant&lt;/keyword&gt;&lt;keyword&gt;Male&lt;/keyword&gt;&lt;keyword&gt;Motor Skills&lt;/keyword&gt;&lt;keyword&gt;Socioeconomic Factors&lt;/keyword&gt;&lt;keyword&gt;Time Factors&lt;/keyword&gt;&lt;/keywords&gt;&lt;dates&gt;&lt;year&gt;1999&lt;/year&gt;&lt;pub-dates&gt;&lt;date&gt;Dec&lt;/date&gt;&lt;/pub-dates&gt;&lt;/dates&gt;&lt;isbn&gt;0803-5253 (Print)&amp;#xD;0803-5253 (Linking)&lt;/isbn&gt;&lt;accession-num&gt;10626516&lt;/accession-num&gt;&lt;urls&gt;&lt;/urls&gt;&lt;remote-database-provider&gt;NLM&lt;/remote-database-provider&gt;&lt;language&gt;eng&lt;/language&gt;&lt;/record&gt;&lt;/Cite&gt;&lt;/EndNote&gt;</w:instrText>
      </w:r>
      <w:r w:rsidR="002C58F0">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42" w:tooltip="Vestergaard, 1999 #141" w:history="1">
        <w:r w:rsidR="00753123">
          <w:rPr>
            <w:rFonts w:ascii="Times New Roman" w:hAnsi="Times New Roman" w:cs="Times New Roman"/>
            <w:noProof/>
            <w:sz w:val="24"/>
            <w:szCs w:val="24"/>
            <w:lang w:val="en-US"/>
          </w:rPr>
          <w:t>42</w:t>
        </w:r>
      </w:hyperlink>
      <w:r w:rsidR="00BB2EA3">
        <w:rPr>
          <w:rFonts w:ascii="Times New Roman" w:hAnsi="Times New Roman" w:cs="Times New Roman"/>
          <w:noProof/>
          <w:sz w:val="24"/>
          <w:szCs w:val="24"/>
          <w:lang w:val="en-US"/>
        </w:rPr>
        <w:t>)</w:t>
      </w:r>
      <w:r w:rsidR="002C58F0">
        <w:rPr>
          <w:rFonts w:ascii="Times New Roman" w:hAnsi="Times New Roman" w:cs="Times New Roman"/>
          <w:sz w:val="24"/>
          <w:szCs w:val="24"/>
          <w:lang w:val="en-US"/>
        </w:rPr>
        <w:fldChar w:fldCharType="end"/>
      </w:r>
      <w:r w:rsidR="002C58F0">
        <w:rPr>
          <w:rFonts w:ascii="Times New Roman" w:hAnsi="Times New Roman" w:cs="Times New Roman"/>
          <w:sz w:val="24"/>
          <w:szCs w:val="24"/>
          <w:lang w:val="en-US"/>
        </w:rPr>
        <w:t>. W</w:t>
      </w:r>
      <w:r w:rsidR="002C58F0" w:rsidRPr="00FE4E1A">
        <w:rPr>
          <w:rFonts w:ascii="Times New Roman" w:hAnsi="Times New Roman" w:cs="Times New Roman"/>
          <w:sz w:val="24"/>
          <w:szCs w:val="24"/>
          <w:lang w:val="en-US"/>
        </w:rPr>
        <w:t xml:space="preserve">e </w:t>
      </w:r>
      <w:r w:rsidR="002C58F0">
        <w:rPr>
          <w:rFonts w:ascii="Times New Roman" w:hAnsi="Times New Roman" w:cs="Times New Roman"/>
          <w:sz w:val="24"/>
          <w:szCs w:val="24"/>
          <w:lang w:val="en-US"/>
        </w:rPr>
        <w:t xml:space="preserve">would therefore </w:t>
      </w:r>
      <w:r w:rsidR="002C58F0" w:rsidRPr="00FE4E1A">
        <w:rPr>
          <w:rFonts w:ascii="Times New Roman" w:hAnsi="Times New Roman" w:cs="Times New Roman"/>
          <w:sz w:val="24"/>
          <w:szCs w:val="24"/>
          <w:lang w:val="en-US"/>
        </w:rPr>
        <w:t xml:space="preserve">expect frequencies of breastfeeding </w:t>
      </w:r>
      <w:r w:rsidR="0024738B">
        <w:rPr>
          <w:rFonts w:ascii="Times New Roman" w:hAnsi="Times New Roman" w:cs="Times New Roman"/>
          <w:sz w:val="24"/>
          <w:szCs w:val="24"/>
          <w:lang w:val="en-US"/>
        </w:rPr>
        <w:t xml:space="preserve">not </w:t>
      </w:r>
      <w:r w:rsidR="002C58F0" w:rsidRPr="00FE4E1A">
        <w:rPr>
          <w:rFonts w:ascii="Times New Roman" w:hAnsi="Times New Roman" w:cs="Times New Roman"/>
          <w:sz w:val="24"/>
          <w:szCs w:val="24"/>
          <w:lang w:val="en-US"/>
        </w:rPr>
        <w:t>to vary across categories</w:t>
      </w:r>
      <w:r w:rsidR="002C58F0">
        <w:rPr>
          <w:rFonts w:ascii="Times New Roman" w:hAnsi="Times New Roman" w:cs="Times New Roman"/>
          <w:sz w:val="24"/>
          <w:szCs w:val="24"/>
          <w:lang w:val="en-US"/>
        </w:rPr>
        <w:t xml:space="preserve"> of maternal fat intake and completely </w:t>
      </w:r>
      <w:r w:rsidR="002C58F0" w:rsidRPr="00FE4E1A">
        <w:rPr>
          <w:rFonts w:ascii="Times New Roman" w:hAnsi="Times New Roman" w:cs="Times New Roman"/>
          <w:sz w:val="24"/>
          <w:szCs w:val="24"/>
          <w:lang w:val="en-US"/>
        </w:rPr>
        <w:t>account for the observed association</w:t>
      </w:r>
      <w:r w:rsidR="002C58F0">
        <w:rPr>
          <w:rFonts w:ascii="Times New Roman" w:hAnsi="Times New Roman" w:cs="Times New Roman"/>
          <w:sz w:val="24"/>
          <w:szCs w:val="24"/>
          <w:lang w:val="en-US"/>
        </w:rPr>
        <w:t>s.</w:t>
      </w:r>
      <w:r w:rsidR="00960937">
        <w:rPr>
          <w:rFonts w:ascii="Times New Roman" w:hAnsi="Times New Roman" w:cs="Times New Roman"/>
          <w:sz w:val="24"/>
          <w:szCs w:val="24"/>
          <w:lang w:val="en-US"/>
        </w:rPr>
        <w:t xml:space="preserve"> </w:t>
      </w:r>
      <w:r w:rsidR="006A1919">
        <w:rPr>
          <w:rFonts w:ascii="Times New Roman" w:hAnsi="Times New Roman" w:cs="Times New Roman"/>
          <w:sz w:val="24"/>
          <w:szCs w:val="24"/>
          <w:lang w:val="en-US"/>
        </w:rPr>
        <w:t>It is possible that in our analyses maternal fat consumption acted as a marker of offspring postnatal fat intake and that o</w:t>
      </w:r>
      <w:r w:rsidR="008C6AC6">
        <w:rPr>
          <w:rFonts w:ascii="Times New Roman" w:hAnsi="Times New Roman" w:cs="Times New Roman"/>
          <w:sz w:val="24"/>
          <w:szCs w:val="24"/>
          <w:lang w:val="en-US"/>
        </w:rPr>
        <w:t xml:space="preserve">ur findings could be </w:t>
      </w:r>
      <w:r w:rsidR="006A1919">
        <w:rPr>
          <w:rFonts w:ascii="Times New Roman" w:hAnsi="Times New Roman" w:cs="Times New Roman"/>
          <w:sz w:val="24"/>
          <w:szCs w:val="24"/>
          <w:lang w:val="en-US"/>
        </w:rPr>
        <w:t>accounted for by fat consumption after birth</w:t>
      </w:r>
      <w:r w:rsidR="00385152">
        <w:rPr>
          <w:rFonts w:ascii="Times New Roman" w:hAnsi="Times New Roman" w:cs="Times New Roman"/>
          <w:sz w:val="24"/>
          <w:szCs w:val="24"/>
          <w:lang w:val="en-US"/>
        </w:rPr>
        <w:t>.</w:t>
      </w:r>
      <w:r w:rsidR="00D6717E">
        <w:rPr>
          <w:rFonts w:ascii="Times New Roman" w:hAnsi="Times New Roman" w:cs="Times New Roman"/>
          <w:sz w:val="24"/>
          <w:szCs w:val="24"/>
          <w:lang w:val="en-US"/>
        </w:rPr>
        <w:t xml:space="preserve"> Yet</w:t>
      </w:r>
      <w:r w:rsidR="008C6AC6">
        <w:rPr>
          <w:rFonts w:ascii="Times New Roman" w:hAnsi="Times New Roman" w:cs="Times New Roman"/>
          <w:sz w:val="24"/>
          <w:szCs w:val="24"/>
          <w:lang w:val="en-US"/>
        </w:rPr>
        <w:t xml:space="preserve"> d</w:t>
      </w:r>
      <w:r w:rsidR="0093581E">
        <w:rPr>
          <w:rFonts w:ascii="Times New Roman" w:hAnsi="Times New Roman" w:cs="Times New Roman"/>
          <w:sz w:val="24"/>
          <w:szCs w:val="24"/>
          <w:lang w:val="en-US"/>
        </w:rPr>
        <w:t>ietary changes during the past decades</w:t>
      </w:r>
      <w:r w:rsidR="008C6AC6">
        <w:rPr>
          <w:rFonts w:ascii="Times New Roman" w:hAnsi="Times New Roman" w:cs="Times New Roman"/>
          <w:sz w:val="24"/>
          <w:szCs w:val="24"/>
          <w:lang w:val="en-US"/>
        </w:rPr>
        <w:t xml:space="preserve">, </w:t>
      </w:r>
      <w:r w:rsidR="00E462EB">
        <w:rPr>
          <w:rFonts w:ascii="Times New Roman" w:hAnsi="Times New Roman" w:cs="Times New Roman"/>
          <w:sz w:val="24"/>
          <w:szCs w:val="24"/>
          <w:lang w:val="en-US"/>
        </w:rPr>
        <w:t>also</w:t>
      </w:r>
      <w:r w:rsidR="008C6AC6">
        <w:rPr>
          <w:rFonts w:ascii="Times New Roman" w:hAnsi="Times New Roman" w:cs="Times New Roman"/>
          <w:sz w:val="24"/>
          <w:szCs w:val="24"/>
          <w:lang w:val="en-US"/>
        </w:rPr>
        <w:t xml:space="preserve"> among very young children, have been</w:t>
      </w:r>
      <w:r w:rsidR="0093581E">
        <w:rPr>
          <w:rFonts w:ascii="Times New Roman" w:hAnsi="Times New Roman" w:cs="Times New Roman"/>
          <w:sz w:val="24"/>
          <w:szCs w:val="24"/>
          <w:lang w:val="en-US"/>
        </w:rPr>
        <w:t xml:space="preserve"> </w:t>
      </w:r>
      <w:r w:rsidR="008C6AC6">
        <w:rPr>
          <w:rFonts w:ascii="Times New Roman" w:hAnsi="Times New Roman" w:cs="Times New Roman"/>
          <w:sz w:val="24"/>
          <w:szCs w:val="24"/>
          <w:lang w:val="en-US"/>
        </w:rPr>
        <w:t>toward</w:t>
      </w:r>
      <w:r w:rsidR="0024738B">
        <w:rPr>
          <w:rFonts w:ascii="Times New Roman" w:hAnsi="Times New Roman" w:cs="Times New Roman"/>
          <w:sz w:val="24"/>
          <w:szCs w:val="24"/>
          <w:lang w:val="en-US"/>
        </w:rPr>
        <w:t>s</w:t>
      </w:r>
      <w:r w:rsidR="00385152">
        <w:rPr>
          <w:rFonts w:ascii="Times New Roman" w:hAnsi="Times New Roman" w:cs="Times New Roman"/>
          <w:sz w:val="24"/>
          <w:szCs w:val="24"/>
          <w:lang w:val="en-US"/>
        </w:rPr>
        <w:t xml:space="preserve"> a</w:t>
      </w:r>
      <w:r w:rsidR="008C6AC6">
        <w:rPr>
          <w:rFonts w:ascii="Times New Roman" w:hAnsi="Times New Roman" w:cs="Times New Roman"/>
          <w:sz w:val="24"/>
          <w:szCs w:val="24"/>
          <w:lang w:val="en-US"/>
        </w:rPr>
        <w:t xml:space="preserve"> reduction </w:t>
      </w:r>
      <w:r w:rsidR="00385152">
        <w:rPr>
          <w:rFonts w:ascii="Times New Roman" w:hAnsi="Times New Roman" w:cs="Times New Roman"/>
          <w:sz w:val="24"/>
          <w:szCs w:val="24"/>
          <w:lang w:val="en-US"/>
        </w:rPr>
        <w:t>in</w:t>
      </w:r>
      <w:r w:rsidR="0093581E">
        <w:rPr>
          <w:rFonts w:ascii="Times New Roman" w:hAnsi="Times New Roman" w:cs="Times New Roman"/>
          <w:sz w:val="24"/>
          <w:szCs w:val="24"/>
          <w:lang w:val="en-US"/>
        </w:rPr>
        <w:t xml:space="preserve"> fat intake</w:t>
      </w:r>
      <w:r w:rsidR="00D6717E">
        <w:rPr>
          <w:rFonts w:ascii="Times New Roman" w:hAnsi="Times New Roman" w:cs="Times New Roman"/>
          <w:sz w:val="24"/>
          <w:szCs w:val="24"/>
          <w:lang w:val="en-US"/>
        </w:rPr>
        <w:t>; and</w:t>
      </w:r>
      <w:r w:rsidR="00D6717E" w:rsidRPr="00D6717E">
        <w:rPr>
          <w:rFonts w:ascii="Times New Roman" w:hAnsi="Times New Roman" w:cs="Times New Roman"/>
          <w:sz w:val="24"/>
          <w:szCs w:val="24"/>
          <w:lang w:val="en-US"/>
        </w:rPr>
        <w:t xml:space="preserve"> </w:t>
      </w:r>
      <w:r w:rsidR="00D6717E">
        <w:rPr>
          <w:rFonts w:ascii="Times New Roman" w:hAnsi="Times New Roman" w:cs="Times New Roman"/>
          <w:sz w:val="24"/>
          <w:szCs w:val="24"/>
          <w:lang w:val="en-US"/>
        </w:rPr>
        <w:t xml:space="preserve">infant diets are now </w:t>
      </w:r>
      <w:r w:rsidR="00385152">
        <w:rPr>
          <w:rFonts w:ascii="Times New Roman" w:hAnsi="Times New Roman" w:cs="Times New Roman"/>
          <w:sz w:val="24"/>
          <w:szCs w:val="24"/>
          <w:lang w:val="en-US"/>
        </w:rPr>
        <w:t xml:space="preserve">more </w:t>
      </w:r>
      <w:r w:rsidR="00D6717E">
        <w:rPr>
          <w:rFonts w:ascii="Times New Roman" w:hAnsi="Times New Roman" w:cs="Times New Roman"/>
          <w:sz w:val="24"/>
          <w:szCs w:val="24"/>
          <w:lang w:val="en-US"/>
        </w:rPr>
        <w:t xml:space="preserve">characterized by high protein and low fat intake </w:t>
      </w:r>
      <w:r w:rsidR="00D6717E">
        <w:rPr>
          <w:rFonts w:ascii="Times New Roman" w:hAnsi="Times New Roman" w:cs="Times New Roman"/>
          <w:sz w:val="24"/>
          <w:szCs w:val="24"/>
          <w:lang w:val="en-US"/>
        </w:rPr>
        <w:fldChar w:fldCharType="begin"/>
      </w:r>
      <w:r w:rsidR="00BB2EA3">
        <w:rPr>
          <w:rFonts w:ascii="Times New Roman" w:hAnsi="Times New Roman" w:cs="Times New Roman"/>
          <w:sz w:val="24"/>
          <w:szCs w:val="24"/>
          <w:lang w:val="en-US"/>
        </w:rPr>
        <w:instrText xml:space="preserve"> ADDIN EN.CITE &lt;EndNote&gt;&lt;Cite&gt;&lt;Author&gt;Rolland-Cachera&lt;/Author&gt;&lt;Year&gt;1999&lt;/Year&gt;&lt;RecNum&gt;183&lt;/RecNum&gt;&lt;DisplayText&gt;(43)&lt;/DisplayText&gt;&lt;record&gt;&lt;rec-number&gt;183&lt;/rec-number&gt;&lt;foreign-keys&gt;&lt;key app="EN" db-id="9f0vetrsnvz255ee9adxpdr7p9rv22ea0rpt" timestamp="1392641574"&gt;183&lt;/key&gt;&lt;/foreign-keys&gt;&lt;ref-type name="Journal Article"&gt;17&lt;/ref-type&gt;&lt;contributors&gt;&lt;authors&gt;&lt;author&gt;Rolland-Cachera, M. F.&lt;/author&gt;&lt;author&gt;Deheeger, M.&lt;/author&gt;&lt;author&gt;Bellisle, F.&lt;/author&gt;&lt;/authors&gt;&lt;/contributors&gt;&lt;auth-address&gt;U290 INSERM, ISTNA-CNAM, Paris, France.&lt;/auth-address&gt;&lt;titles&gt;&lt;title&gt;Increasing prevalence of obesity among 18-year-old males in Sweden: evidence for early determinants&lt;/title&gt;&lt;secondary-title&gt;Acta Paediatr&lt;/secondary-title&gt;&lt;alt-title&gt;Acta paediatrica (Oslo, Norway : 1992)&lt;/alt-title&gt;&lt;/titles&gt;&lt;periodical&gt;&lt;full-title&gt;Acta Paediatr&lt;/full-title&gt;&lt;abbr-1&gt;Acta paediatrica (Oslo, Norway : 1992)&lt;/abbr-1&gt;&lt;/periodical&gt;&lt;alt-periodical&gt;&lt;full-title&gt;Acta Paediatr&lt;/full-title&gt;&lt;abbr-1&gt;Acta paediatrica (Oslo, Norway : 1992)&lt;/abbr-1&gt;&lt;/alt-periodical&gt;&lt;pages&gt;365-7&lt;/pages&gt;&lt;volume&gt;88&lt;/volume&gt;&lt;number&gt;4&lt;/number&gt;&lt;edition&gt;1999/05/26&lt;/edition&gt;&lt;keywords&gt;&lt;keyword&gt;Adolescent&lt;/keyword&gt;&lt;keyword&gt;Body Mass Index&lt;/keyword&gt;&lt;keyword&gt;Child, Preschool&lt;/keyword&gt;&lt;keyword&gt;Dietary Fats&lt;/keyword&gt;&lt;keyword&gt;Dietary Proteins&lt;/keyword&gt;&lt;keyword&gt;Humans&lt;/keyword&gt;&lt;keyword&gt;Infant&lt;/keyword&gt;&lt;keyword&gt;Infant Nutritional Physiological Phenomena&lt;/keyword&gt;&lt;keyword&gt;Life Style&lt;/keyword&gt;&lt;keyword&gt;Male&lt;/keyword&gt;&lt;keyword&gt;Obesity/ epidemiology/ etiology&lt;/keyword&gt;&lt;keyword&gt;Prevalence&lt;/keyword&gt;&lt;keyword&gt;Rural Population&lt;/keyword&gt;&lt;keyword&gt;Socioeconomic Factors&lt;/keyword&gt;&lt;keyword&gt;Sweden&lt;/keyword&gt;&lt;keyword&gt;Urban Population&lt;/keyword&gt;&lt;/keywords&gt;&lt;dates&gt;&lt;year&gt;1999&lt;/year&gt;&lt;pub-dates&gt;&lt;date&gt;Apr&lt;/date&gt;&lt;/pub-dates&gt;&lt;/dates&gt;&lt;isbn&gt;0803-5253 (Print)&amp;#xD;0803-5253 (Linking)&lt;/isbn&gt;&lt;accession-num&gt;10342531&lt;/accession-num&gt;&lt;urls&gt;&lt;/urls&gt;&lt;remote-database-provider&gt;NLM&lt;/remote-database-provider&gt;&lt;language&gt;eng&lt;/language&gt;&lt;/record&gt;&lt;/Cite&gt;&lt;/EndNote&gt;</w:instrText>
      </w:r>
      <w:r w:rsidR="00D6717E">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43" w:tooltip="Rolland-Cachera, 1999 #183" w:history="1">
        <w:r w:rsidR="00753123">
          <w:rPr>
            <w:rFonts w:ascii="Times New Roman" w:hAnsi="Times New Roman" w:cs="Times New Roman"/>
            <w:noProof/>
            <w:sz w:val="24"/>
            <w:szCs w:val="24"/>
            <w:lang w:val="en-US"/>
          </w:rPr>
          <w:t>43</w:t>
        </w:r>
      </w:hyperlink>
      <w:r w:rsidR="00BB2EA3">
        <w:rPr>
          <w:rFonts w:ascii="Times New Roman" w:hAnsi="Times New Roman" w:cs="Times New Roman"/>
          <w:noProof/>
          <w:sz w:val="24"/>
          <w:szCs w:val="24"/>
          <w:lang w:val="en-US"/>
        </w:rPr>
        <w:t>)</w:t>
      </w:r>
      <w:r w:rsidR="00D6717E">
        <w:rPr>
          <w:rFonts w:ascii="Times New Roman" w:hAnsi="Times New Roman" w:cs="Times New Roman"/>
          <w:sz w:val="24"/>
          <w:szCs w:val="24"/>
          <w:lang w:val="en-US"/>
        </w:rPr>
        <w:fldChar w:fldCharType="end"/>
      </w:r>
      <w:r w:rsidR="00D6717E">
        <w:rPr>
          <w:rFonts w:ascii="Times New Roman" w:hAnsi="Times New Roman" w:cs="Times New Roman"/>
          <w:sz w:val="24"/>
          <w:szCs w:val="24"/>
          <w:lang w:val="en-US"/>
        </w:rPr>
        <w:t xml:space="preserve">. </w:t>
      </w:r>
      <w:r w:rsidR="008C6AC6">
        <w:rPr>
          <w:rFonts w:ascii="Times New Roman" w:hAnsi="Times New Roman" w:cs="Times New Roman"/>
          <w:sz w:val="24"/>
          <w:szCs w:val="24"/>
          <w:lang w:val="en-US"/>
        </w:rPr>
        <w:t>Furthermore, e</w:t>
      </w:r>
      <w:r w:rsidR="0093581E">
        <w:rPr>
          <w:rFonts w:ascii="Times New Roman" w:hAnsi="Times New Roman" w:cs="Times New Roman"/>
          <w:sz w:val="24"/>
          <w:szCs w:val="24"/>
          <w:lang w:val="en-US"/>
        </w:rPr>
        <w:t xml:space="preserve">nergy from fat </w:t>
      </w:r>
      <w:r w:rsidR="00960937">
        <w:rPr>
          <w:rFonts w:ascii="Times New Roman" w:hAnsi="Times New Roman" w:cs="Times New Roman"/>
          <w:sz w:val="24"/>
          <w:szCs w:val="24"/>
          <w:lang w:val="en-US"/>
        </w:rPr>
        <w:t>in infancy</w:t>
      </w:r>
      <w:r w:rsidR="0093581E">
        <w:rPr>
          <w:rFonts w:ascii="Times New Roman" w:hAnsi="Times New Roman" w:cs="Times New Roman"/>
          <w:sz w:val="24"/>
          <w:szCs w:val="24"/>
          <w:lang w:val="en-US"/>
        </w:rPr>
        <w:t xml:space="preserve"> has </w:t>
      </w:r>
      <w:r w:rsidR="008C6AC6">
        <w:rPr>
          <w:rFonts w:ascii="Times New Roman" w:hAnsi="Times New Roman" w:cs="Times New Roman"/>
          <w:sz w:val="24"/>
          <w:szCs w:val="24"/>
          <w:lang w:val="en-US"/>
        </w:rPr>
        <w:t xml:space="preserve">not </w:t>
      </w:r>
      <w:r w:rsidR="0093581E">
        <w:rPr>
          <w:rFonts w:ascii="Times New Roman" w:hAnsi="Times New Roman" w:cs="Times New Roman"/>
          <w:sz w:val="24"/>
          <w:szCs w:val="24"/>
          <w:lang w:val="en-US"/>
        </w:rPr>
        <w:t xml:space="preserve">been associated with childhood adiposity </w:t>
      </w:r>
      <w:r w:rsidR="0093581E">
        <w:rPr>
          <w:rFonts w:ascii="Times New Roman" w:hAnsi="Times New Roman" w:cs="Times New Roman"/>
          <w:sz w:val="24"/>
          <w:szCs w:val="24"/>
          <w:lang w:val="en-US"/>
        </w:rPr>
        <w:fldChar w:fldCharType="begin">
          <w:fldData xml:space="preserve">PEVuZE5vdGU+PENpdGU+PEF1dGhvcj5Sb2xsYW5kLUNhY2hlcmE8L0F1dGhvcj48WWVhcj4xOTk1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</w:fldData>
        </w:fldChar>
      </w:r>
      <w:r w:rsidR="00BB2EA3">
        <w:rPr>
          <w:rFonts w:ascii="Times New Roman" w:hAnsi="Times New Roman" w:cs="Times New Roman"/>
          <w:sz w:val="24"/>
          <w:szCs w:val="24"/>
          <w:lang w:val="en-US"/>
        </w:rPr>
        <w:instrText xml:space="preserve"> ADDIN EN.CITE </w:instrText>
      </w:r>
      <w:r w:rsidR="00BB2EA3">
        <w:rPr>
          <w:rFonts w:ascii="Times New Roman" w:hAnsi="Times New Roman" w:cs="Times New Roman"/>
          <w:sz w:val="24"/>
          <w:szCs w:val="24"/>
          <w:lang w:val="en-US"/>
        </w:rPr>
        <w:fldChar w:fldCharType="begin">
          <w:fldData xml:space="preserve">PEVuZE5vdGU+PENpdGU+PEF1dGhvcj5Sb2xsYW5kLUNhY2hlcmE8L0F1dGhvcj48WWVhcj4xOTk1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</w:fldData>
        </w:fldChar>
      </w:r>
      <w:r w:rsidR="00BB2EA3">
        <w:rPr>
          <w:rFonts w:ascii="Times New Roman" w:hAnsi="Times New Roman" w:cs="Times New Roman"/>
          <w:sz w:val="24"/>
          <w:szCs w:val="24"/>
          <w:lang w:val="en-US"/>
        </w:rPr>
        <w:instrText xml:space="preserve"> ADDIN EN.CITE.DATA </w:instrText>
      </w:r>
      <w:r w:rsidR="00BB2EA3">
        <w:rPr>
          <w:rFonts w:ascii="Times New Roman" w:hAnsi="Times New Roman" w:cs="Times New Roman"/>
          <w:sz w:val="24"/>
          <w:szCs w:val="24"/>
          <w:lang w:val="en-US"/>
        </w:rPr>
      </w:r>
      <w:r w:rsidR="00BB2EA3">
        <w:rPr>
          <w:rFonts w:ascii="Times New Roman" w:hAnsi="Times New Roman" w:cs="Times New Roman"/>
          <w:sz w:val="24"/>
          <w:szCs w:val="24"/>
          <w:lang w:val="en-US"/>
        </w:rPr>
        <w:fldChar w:fldCharType="end"/>
      </w:r>
      <w:r w:rsidR="0093581E">
        <w:rPr>
          <w:rFonts w:ascii="Times New Roman" w:hAnsi="Times New Roman" w:cs="Times New Roman"/>
          <w:sz w:val="24"/>
          <w:szCs w:val="24"/>
          <w:lang w:val="en-US"/>
        </w:rPr>
      </w:r>
      <w:r w:rsidR="0093581E">
        <w:rPr>
          <w:rFonts w:ascii="Times New Roman" w:hAnsi="Times New Roman" w:cs="Times New Roman"/>
          <w:sz w:val="24"/>
          <w:szCs w:val="24"/>
          <w:lang w:val="en-US"/>
        </w:rPr>
        <w:fldChar w:fldCharType="separate"/>
      </w:r>
      <w:r w:rsidR="00BB2EA3">
        <w:rPr>
          <w:rFonts w:ascii="Times New Roman" w:hAnsi="Times New Roman" w:cs="Times New Roman"/>
          <w:noProof/>
          <w:sz w:val="24"/>
          <w:szCs w:val="24"/>
          <w:lang w:val="en-US"/>
        </w:rPr>
        <w:t>(</w:t>
      </w:r>
      <w:hyperlink w:anchor="_ENREF_44" w:tooltip="Rolland-Cachera, 1995 #181" w:history="1">
        <w:r w:rsidR="00753123">
          <w:rPr>
            <w:rFonts w:ascii="Times New Roman" w:hAnsi="Times New Roman" w:cs="Times New Roman"/>
            <w:noProof/>
            <w:sz w:val="24"/>
            <w:szCs w:val="24"/>
            <w:lang w:val="en-US"/>
          </w:rPr>
          <w:t>44</w:t>
        </w:r>
      </w:hyperlink>
      <w:r w:rsidR="00BB2EA3">
        <w:rPr>
          <w:rFonts w:ascii="Times New Roman" w:hAnsi="Times New Roman" w:cs="Times New Roman"/>
          <w:noProof/>
          <w:sz w:val="24"/>
          <w:szCs w:val="24"/>
          <w:lang w:val="en-US"/>
        </w:rPr>
        <w:t>)</w:t>
      </w:r>
      <w:r w:rsidR="0093581E">
        <w:rPr>
          <w:rFonts w:ascii="Times New Roman" w:hAnsi="Times New Roman" w:cs="Times New Roman"/>
          <w:sz w:val="24"/>
          <w:szCs w:val="24"/>
          <w:lang w:val="en-US"/>
        </w:rPr>
        <w:fldChar w:fldCharType="end"/>
      </w:r>
      <w:r w:rsidR="00960937">
        <w:rPr>
          <w:rFonts w:ascii="Times New Roman" w:hAnsi="Times New Roman" w:cs="Times New Roman"/>
          <w:sz w:val="24"/>
          <w:szCs w:val="24"/>
          <w:lang w:val="en-US"/>
        </w:rPr>
        <w:t xml:space="preserve">. </w:t>
      </w:r>
      <w:r w:rsidR="0093581E">
        <w:rPr>
          <w:rFonts w:ascii="Times New Roman" w:hAnsi="Times New Roman" w:cs="Times New Roman"/>
          <w:sz w:val="24"/>
          <w:szCs w:val="24"/>
          <w:lang w:val="en-US"/>
        </w:rPr>
        <w:t>W</w:t>
      </w:r>
      <w:r w:rsidR="006A1AD8">
        <w:rPr>
          <w:rFonts w:ascii="Times New Roman" w:hAnsi="Times New Roman" w:cs="Times New Roman"/>
          <w:sz w:val="24"/>
          <w:szCs w:val="24"/>
          <w:lang w:val="en-US"/>
        </w:rPr>
        <w:t xml:space="preserve">e </w:t>
      </w:r>
      <w:r w:rsidR="00385152">
        <w:rPr>
          <w:rFonts w:ascii="Times New Roman" w:hAnsi="Times New Roman" w:cs="Times New Roman"/>
          <w:sz w:val="24"/>
          <w:szCs w:val="24"/>
          <w:lang w:val="en-US"/>
        </w:rPr>
        <w:t>further</w:t>
      </w:r>
      <w:r w:rsidR="00E159D4">
        <w:rPr>
          <w:rFonts w:ascii="Times New Roman" w:hAnsi="Times New Roman" w:cs="Times New Roman"/>
          <w:sz w:val="24"/>
          <w:szCs w:val="24"/>
          <w:lang w:val="en-US"/>
        </w:rPr>
        <w:t xml:space="preserve"> </w:t>
      </w:r>
      <w:r w:rsidR="00BA7341">
        <w:rPr>
          <w:rFonts w:ascii="Times New Roman" w:hAnsi="Times New Roman" w:cs="Times New Roman"/>
          <w:sz w:val="24"/>
          <w:szCs w:val="24"/>
          <w:lang w:val="en-US"/>
        </w:rPr>
        <w:t>found</w:t>
      </w:r>
      <w:r w:rsidR="00F03BB5">
        <w:rPr>
          <w:rFonts w:ascii="Times New Roman" w:hAnsi="Times New Roman" w:cs="Times New Roman"/>
          <w:sz w:val="24"/>
          <w:szCs w:val="24"/>
          <w:lang w:val="en-US"/>
        </w:rPr>
        <w:t xml:space="preserve"> associations of</w:t>
      </w:r>
      <w:r w:rsidR="00B0528A">
        <w:rPr>
          <w:rFonts w:ascii="Times New Roman" w:hAnsi="Times New Roman" w:cs="Times New Roman"/>
          <w:sz w:val="24"/>
          <w:szCs w:val="24"/>
          <w:lang w:val="en-US"/>
        </w:rPr>
        <w:t xml:space="preserve"> maternal fat intake in pregnancy </w:t>
      </w:r>
      <w:r w:rsidR="00F03BB5">
        <w:rPr>
          <w:rFonts w:ascii="Times New Roman" w:hAnsi="Times New Roman" w:cs="Times New Roman"/>
          <w:sz w:val="24"/>
          <w:szCs w:val="24"/>
          <w:lang w:val="en-US"/>
        </w:rPr>
        <w:t>with</w:t>
      </w:r>
      <w:r w:rsidR="00B0528A">
        <w:rPr>
          <w:rFonts w:ascii="Times New Roman" w:hAnsi="Times New Roman" w:cs="Times New Roman"/>
          <w:sz w:val="24"/>
          <w:szCs w:val="24"/>
          <w:lang w:val="en-US"/>
        </w:rPr>
        <w:t xml:space="preserve"> weight satisfaction in men and weight loss in women but no other </w:t>
      </w:r>
      <w:r w:rsidR="00E159D4">
        <w:rPr>
          <w:rFonts w:ascii="Times New Roman" w:hAnsi="Times New Roman" w:cs="Times New Roman"/>
          <w:sz w:val="24"/>
          <w:szCs w:val="24"/>
          <w:lang w:val="en-US"/>
        </w:rPr>
        <w:t>offspring</w:t>
      </w:r>
      <w:r w:rsidR="006A1AD8">
        <w:rPr>
          <w:rFonts w:ascii="Times New Roman" w:hAnsi="Times New Roman" w:cs="Times New Roman"/>
          <w:sz w:val="24"/>
          <w:szCs w:val="24"/>
          <w:lang w:val="en-US"/>
        </w:rPr>
        <w:t xml:space="preserve"> dietary or lifestyle factors </w:t>
      </w:r>
      <w:r w:rsidR="008F3F8D">
        <w:rPr>
          <w:rFonts w:ascii="Times New Roman" w:hAnsi="Times New Roman" w:cs="Times New Roman"/>
          <w:sz w:val="24"/>
          <w:szCs w:val="24"/>
          <w:lang w:val="en-US"/>
        </w:rPr>
        <w:t xml:space="preserve">measured </w:t>
      </w:r>
      <w:r w:rsidR="006A1AD8">
        <w:rPr>
          <w:rFonts w:ascii="Times New Roman" w:hAnsi="Times New Roman" w:cs="Times New Roman"/>
          <w:sz w:val="24"/>
          <w:szCs w:val="24"/>
          <w:lang w:val="en-US"/>
        </w:rPr>
        <w:t>at age 20</w:t>
      </w:r>
      <w:r w:rsidR="00B0528A">
        <w:rPr>
          <w:rFonts w:ascii="Times New Roman" w:hAnsi="Times New Roman" w:cs="Times New Roman"/>
          <w:sz w:val="24"/>
          <w:szCs w:val="24"/>
          <w:lang w:val="en-US"/>
        </w:rPr>
        <w:t xml:space="preserve"> years</w:t>
      </w:r>
      <w:r w:rsidR="004D0395">
        <w:rPr>
          <w:rFonts w:ascii="Times New Roman" w:hAnsi="Times New Roman" w:cs="Times New Roman"/>
          <w:sz w:val="24"/>
          <w:szCs w:val="24"/>
          <w:lang w:val="en-US"/>
        </w:rPr>
        <w:t xml:space="preserve">, </w:t>
      </w:r>
      <w:r w:rsidR="004D0395">
        <w:rPr>
          <w:rFonts w:ascii="Times New Roman" w:hAnsi="Times New Roman" w:cs="Times New Roman"/>
          <w:sz w:val="24"/>
          <w:szCs w:val="24"/>
          <w:lang w:val="en-US"/>
        </w:rPr>
        <w:lastRenderedPageBreak/>
        <w:t>though we cannot exclude confounding by other, unmeasured</w:t>
      </w:r>
      <w:r w:rsidR="00B0528A">
        <w:rPr>
          <w:rFonts w:ascii="Times New Roman" w:hAnsi="Times New Roman" w:cs="Times New Roman"/>
          <w:sz w:val="24"/>
          <w:szCs w:val="24"/>
          <w:lang w:val="en-US"/>
        </w:rPr>
        <w:t>,</w:t>
      </w:r>
      <w:r w:rsidR="004D0395">
        <w:rPr>
          <w:rFonts w:ascii="Times New Roman" w:hAnsi="Times New Roman" w:cs="Times New Roman"/>
          <w:sz w:val="24"/>
          <w:szCs w:val="24"/>
          <w:lang w:val="en-US"/>
        </w:rPr>
        <w:t xml:space="preserve"> postnatal covariates</w:t>
      </w:r>
      <w:r w:rsidR="006A1AD8">
        <w:rPr>
          <w:rFonts w:ascii="Times New Roman" w:hAnsi="Times New Roman" w:cs="Times New Roman"/>
          <w:sz w:val="24"/>
          <w:szCs w:val="24"/>
          <w:lang w:val="en-US"/>
        </w:rPr>
        <w:t xml:space="preserve">. </w:t>
      </w:r>
      <w:r w:rsidR="00385152">
        <w:rPr>
          <w:rFonts w:ascii="Times New Roman" w:hAnsi="Times New Roman" w:cs="Times New Roman"/>
          <w:sz w:val="24"/>
          <w:szCs w:val="24"/>
          <w:lang w:val="en-US"/>
        </w:rPr>
        <w:t>Finally, as w</w:t>
      </w:r>
      <w:r w:rsidR="00A66082">
        <w:rPr>
          <w:rFonts w:ascii="Times New Roman" w:hAnsi="Times New Roman" w:cs="Times New Roman"/>
          <w:sz w:val="24"/>
          <w:szCs w:val="24"/>
          <w:lang w:val="en-US"/>
        </w:rPr>
        <w:t xml:space="preserve">e did not have outcome data </w:t>
      </w:r>
      <w:r w:rsidR="00385152">
        <w:rPr>
          <w:rFonts w:ascii="Times New Roman" w:hAnsi="Times New Roman" w:cs="Times New Roman"/>
          <w:sz w:val="24"/>
          <w:szCs w:val="24"/>
          <w:lang w:val="en-US"/>
        </w:rPr>
        <w:t>on</w:t>
      </w:r>
      <w:r w:rsidR="00A66082">
        <w:rPr>
          <w:rFonts w:ascii="Times New Roman" w:hAnsi="Times New Roman" w:cs="Times New Roman"/>
          <w:sz w:val="24"/>
          <w:szCs w:val="24"/>
          <w:lang w:val="en-US"/>
        </w:rPr>
        <w:t xml:space="preserve"> body composition</w:t>
      </w:r>
      <w:r w:rsidR="00385152">
        <w:rPr>
          <w:rFonts w:ascii="Times New Roman" w:hAnsi="Times New Roman" w:cs="Times New Roman"/>
          <w:sz w:val="24"/>
          <w:szCs w:val="24"/>
          <w:lang w:val="en-US"/>
        </w:rPr>
        <w:t>,</w:t>
      </w:r>
      <w:r w:rsidR="00A66082">
        <w:rPr>
          <w:rFonts w:ascii="Times New Roman" w:hAnsi="Times New Roman" w:cs="Times New Roman"/>
          <w:sz w:val="24"/>
          <w:szCs w:val="24"/>
          <w:lang w:val="en-US"/>
        </w:rPr>
        <w:t xml:space="preserve"> our results would need to be replicated in DXA studies. </w:t>
      </w:r>
    </w:p>
    <w:p w14:paraId="42F10C5B" w14:textId="52A9E4DC" w:rsidR="00F35782" w:rsidRDefault="00D047AA" w:rsidP="007C6B57">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main strength of our study is the 20 years follow-up, which enabled us to examine potential long-term consequences of exposure to fat and different types of fat in fetal life. </w:t>
      </w:r>
      <w:r w:rsidR="00D37421">
        <w:rPr>
          <w:rFonts w:ascii="Times New Roman" w:hAnsi="Times New Roman" w:cs="Times New Roman"/>
          <w:sz w:val="24"/>
          <w:szCs w:val="24"/>
          <w:lang w:val="en-US"/>
        </w:rPr>
        <w:t>The cohort collected de</w:t>
      </w:r>
      <w:r>
        <w:rPr>
          <w:rFonts w:ascii="Times New Roman" w:hAnsi="Times New Roman" w:cs="Times New Roman"/>
          <w:sz w:val="24"/>
          <w:szCs w:val="24"/>
          <w:lang w:val="en-US"/>
        </w:rPr>
        <w:t xml:space="preserve">tailed information on </w:t>
      </w:r>
      <w:r w:rsidR="0090081C">
        <w:rPr>
          <w:rFonts w:ascii="Times New Roman" w:hAnsi="Times New Roman" w:cs="Times New Roman"/>
          <w:sz w:val="24"/>
          <w:szCs w:val="24"/>
          <w:lang w:val="en-US"/>
        </w:rPr>
        <w:t xml:space="preserve">diet during pregnancy and </w:t>
      </w:r>
      <w:r w:rsidR="00D37421">
        <w:rPr>
          <w:rFonts w:ascii="Times New Roman" w:hAnsi="Times New Roman" w:cs="Times New Roman"/>
          <w:sz w:val="24"/>
          <w:szCs w:val="24"/>
          <w:lang w:val="en-US"/>
        </w:rPr>
        <w:t>put an emphasis on</w:t>
      </w:r>
      <w:r>
        <w:rPr>
          <w:rFonts w:ascii="Times New Roman" w:hAnsi="Times New Roman" w:cs="Times New Roman"/>
          <w:sz w:val="24"/>
          <w:szCs w:val="24"/>
          <w:lang w:val="en-US"/>
        </w:rPr>
        <w:t xml:space="preserve"> accurately e</w:t>
      </w:r>
      <w:r w:rsidR="00D37421">
        <w:rPr>
          <w:rFonts w:ascii="Times New Roman" w:hAnsi="Times New Roman" w:cs="Times New Roman"/>
          <w:sz w:val="24"/>
          <w:szCs w:val="24"/>
          <w:lang w:val="en-US"/>
        </w:rPr>
        <w:t>stimating</w:t>
      </w:r>
      <w:r w:rsidR="0090081C">
        <w:rPr>
          <w:rFonts w:ascii="Times New Roman" w:hAnsi="Times New Roman" w:cs="Times New Roman"/>
          <w:sz w:val="24"/>
          <w:szCs w:val="24"/>
          <w:lang w:val="en-US"/>
        </w:rPr>
        <w:t xml:space="preserve"> total energy intake. The</w:t>
      </w:r>
      <w:r>
        <w:rPr>
          <w:rFonts w:ascii="Times New Roman" w:hAnsi="Times New Roman" w:cs="Times New Roman"/>
          <w:sz w:val="24"/>
          <w:szCs w:val="24"/>
          <w:lang w:val="en-US"/>
        </w:rPr>
        <w:t xml:space="preserve"> outcome</w:t>
      </w:r>
      <w:r w:rsidR="0090081C">
        <w:rPr>
          <w:rFonts w:ascii="Times New Roman" w:hAnsi="Times New Roman" w:cs="Times New Roman"/>
          <w:sz w:val="24"/>
          <w:szCs w:val="24"/>
          <w:lang w:val="en-US"/>
        </w:rPr>
        <w:t xml:space="preserve"> in our study</w:t>
      </w:r>
      <w:r>
        <w:rPr>
          <w:rFonts w:ascii="Times New Roman" w:hAnsi="Times New Roman" w:cs="Times New Roman"/>
          <w:sz w:val="24"/>
          <w:szCs w:val="24"/>
          <w:lang w:val="en-US"/>
        </w:rPr>
        <w:t xml:space="preserve"> </w:t>
      </w:r>
      <w:r w:rsidR="0090081C">
        <w:rPr>
          <w:rFonts w:ascii="Times New Roman" w:hAnsi="Times New Roman" w:cs="Times New Roman"/>
          <w:sz w:val="24"/>
          <w:szCs w:val="24"/>
          <w:lang w:val="en-US"/>
        </w:rPr>
        <w:t>was</w:t>
      </w:r>
      <w:r>
        <w:rPr>
          <w:rFonts w:ascii="Times New Roman" w:hAnsi="Times New Roman" w:cs="Times New Roman"/>
          <w:sz w:val="24"/>
          <w:szCs w:val="24"/>
          <w:lang w:val="en-US"/>
        </w:rPr>
        <w:t xml:space="preserve"> primarily based on clinical measures, including biomarkers </w:t>
      </w:r>
      <w:r w:rsidR="0090081C">
        <w:rPr>
          <w:rFonts w:ascii="Times New Roman" w:hAnsi="Times New Roman" w:cs="Times New Roman"/>
          <w:sz w:val="24"/>
          <w:szCs w:val="24"/>
          <w:lang w:val="en-US"/>
        </w:rPr>
        <w:t>of</w:t>
      </w:r>
      <w:r>
        <w:rPr>
          <w:rFonts w:ascii="Times New Roman" w:hAnsi="Times New Roman" w:cs="Times New Roman"/>
          <w:sz w:val="24"/>
          <w:szCs w:val="24"/>
          <w:lang w:val="en-US"/>
        </w:rPr>
        <w:t xml:space="preserve"> adiposity and glucose metabolism, which are less susceptible to measurement</w:t>
      </w:r>
      <w:r w:rsidR="00D37421">
        <w:rPr>
          <w:rFonts w:ascii="Times New Roman" w:hAnsi="Times New Roman" w:cs="Times New Roman"/>
          <w:sz w:val="24"/>
          <w:szCs w:val="24"/>
          <w:lang w:val="en-US"/>
        </w:rPr>
        <w:t xml:space="preserve"> error</w:t>
      </w:r>
      <w:r>
        <w:rPr>
          <w:rFonts w:ascii="Times New Roman" w:hAnsi="Times New Roman" w:cs="Times New Roman"/>
          <w:sz w:val="24"/>
          <w:szCs w:val="24"/>
          <w:lang w:val="en-US"/>
        </w:rPr>
        <w:t xml:space="preserve">. We </w:t>
      </w:r>
      <w:r w:rsidR="00D37421">
        <w:rPr>
          <w:rFonts w:ascii="Times New Roman" w:hAnsi="Times New Roman" w:cs="Times New Roman"/>
          <w:sz w:val="24"/>
          <w:szCs w:val="24"/>
          <w:lang w:val="en-US"/>
        </w:rPr>
        <w:t xml:space="preserve">would </w:t>
      </w:r>
      <w:r>
        <w:rPr>
          <w:rFonts w:ascii="Times New Roman" w:hAnsi="Times New Roman" w:cs="Times New Roman"/>
          <w:sz w:val="24"/>
          <w:szCs w:val="24"/>
          <w:lang w:val="en-US"/>
        </w:rPr>
        <w:t xml:space="preserve">expect any measurement error for the </w:t>
      </w:r>
      <w:r w:rsidR="00D37421">
        <w:rPr>
          <w:rFonts w:ascii="Times New Roman" w:hAnsi="Times New Roman" w:cs="Times New Roman"/>
          <w:sz w:val="24"/>
          <w:szCs w:val="24"/>
          <w:lang w:val="en-US"/>
        </w:rPr>
        <w:t xml:space="preserve">outcome </w:t>
      </w:r>
      <w:r>
        <w:rPr>
          <w:rFonts w:ascii="Times New Roman" w:hAnsi="Times New Roman" w:cs="Times New Roman"/>
          <w:sz w:val="24"/>
          <w:szCs w:val="24"/>
          <w:lang w:val="en-US"/>
        </w:rPr>
        <w:t xml:space="preserve">measures to </w:t>
      </w:r>
      <w:r w:rsidR="00D37421">
        <w:rPr>
          <w:rFonts w:ascii="Times New Roman" w:hAnsi="Times New Roman" w:cs="Times New Roman"/>
          <w:sz w:val="24"/>
          <w:szCs w:val="24"/>
          <w:lang w:val="en-US"/>
        </w:rPr>
        <w:t xml:space="preserve">have </w:t>
      </w:r>
      <w:r w:rsidRPr="009B489C">
        <w:rPr>
          <w:rFonts w:ascii="Times New Roman" w:hAnsi="Times New Roman" w:cs="Times New Roman"/>
          <w:sz w:val="24"/>
          <w:szCs w:val="24"/>
          <w:lang w:val="en-US"/>
        </w:rPr>
        <w:t>be</w:t>
      </w:r>
      <w:r w:rsidR="00D37421" w:rsidRPr="009B489C">
        <w:rPr>
          <w:rFonts w:ascii="Times New Roman" w:hAnsi="Times New Roman" w:cs="Times New Roman"/>
          <w:sz w:val="24"/>
          <w:szCs w:val="24"/>
          <w:lang w:val="en-US"/>
        </w:rPr>
        <w:t>en</w:t>
      </w:r>
      <w:r w:rsidRPr="009B489C">
        <w:rPr>
          <w:rFonts w:ascii="Times New Roman" w:hAnsi="Times New Roman" w:cs="Times New Roman"/>
          <w:sz w:val="24"/>
          <w:szCs w:val="24"/>
          <w:lang w:val="en-US"/>
        </w:rPr>
        <w:t xml:space="preserve"> non-differential as participants and clinical personnel were unaware of the study hypothesis. </w:t>
      </w:r>
      <w:r w:rsidR="0024738B">
        <w:rPr>
          <w:rFonts w:ascii="Times New Roman" w:hAnsi="Times New Roman" w:cs="Times New Roman"/>
          <w:sz w:val="24"/>
          <w:szCs w:val="24"/>
          <w:lang w:val="en-US"/>
        </w:rPr>
        <w:t>Nonetheless</w:t>
      </w:r>
      <w:r w:rsidRPr="009B489C">
        <w:rPr>
          <w:rFonts w:ascii="Times New Roman" w:hAnsi="Times New Roman" w:cs="Times New Roman"/>
          <w:sz w:val="24"/>
          <w:szCs w:val="24"/>
          <w:lang w:val="en-US"/>
        </w:rPr>
        <w:t>, the measurement error may be larger for the self-reported outcomes due to underreporting.</w:t>
      </w:r>
      <w:r w:rsidR="009B489C" w:rsidRPr="009B489C">
        <w:rPr>
          <w:rFonts w:ascii="Times New Roman" w:hAnsi="Times New Roman" w:cs="Times New Roman"/>
          <w:sz w:val="24"/>
          <w:szCs w:val="24"/>
          <w:lang w:val="en-US"/>
        </w:rPr>
        <w:t xml:space="preserve"> Examining</w:t>
      </w:r>
      <w:r w:rsidR="009B489C">
        <w:rPr>
          <w:rFonts w:ascii="Times New Roman" w:hAnsi="Times New Roman" w:cs="Times New Roman"/>
          <w:sz w:val="24"/>
          <w:szCs w:val="24"/>
          <w:lang w:val="en-US"/>
        </w:rPr>
        <w:t xml:space="preserve"> the significant associations using the self-reported outcomes did not alter the conclusions for men but reduced the relation between maternal SFA intake and waist circumference in women to null.</w:t>
      </w:r>
      <w:r>
        <w:rPr>
          <w:rFonts w:ascii="Times New Roman" w:hAnsi="Times New Roman" w:cs="Times New Roman"/>
          <w:sz w:val="24"/>
          <w:szCs w:val="24"/>
          <w:lang w:val="en-US"/>
        </w:rPr>
        <w:t xml:space="preserve"> We were able to adjust for several potential confounders, including maternal </w:t>
      </w:r>
      <w:proofErr w:type="spellStart"/>
      <w:r>
        <w:rPr>
          <w:rFonts w:ascii="Times New Roman" w:hAnsi="Times New Roman" w:cs="Times New Roman"/>
          <w:sz w:val="24"/>
          <w:szCs w:val="24"/>
          <w:lang w:val="en-US"/>
        </w:rPr>
        <w:t>prepregnancy</w:t>
      </w:r>
      <w:proofErr w:type="spellEnd"/>
      <w:r>
        <w:rPr>
          <w:rFonts w:ascii="Times New Roman" w:hAnsi="Times New Roman" w:cs="Times New Roman"/>
          <w:sz w:val="24"/>
          <w:szCs w:val="24"/>
          <w:lang w:val="en-US"/>
        </w:rPr>
        <w:t xml:space="preserve"> BMI, smoking during pregnancy, and </w:t>
      </w:r>
      <w:r w:rsidR="00D37421">
        <w:rPr>
          <w:rFonts w:ascii="Times New Roman" w:hAnsi="Times New Roman" w:cs="Times New Roman"/>
          <w:sz w:val="24"/>
          <w:szCs w:val="24"/>
          <w:lang w:val="en-US"/>
        </w:rPr>
        <w:t>GDM.</w:t>
      </w:r>
      <w:r>
        <w:rPr>
          <w:rFonts w:ascii="Times New Roman" w:hAnsi="Times New Roman" w:cs="Times New Roman"/>
          <w:sz w:val="24"/>
          <w:szCs w:val="24"/>
          <w:lang w:val="en-US"/>
        </w:rPr>
        <w:t xml:space="preserve"> </w:t>
      </w:r>
      <w:r w:rsidR="00A66082">
        <w:rPr>
          <w:rFonts w:ascii="Times New Roman" w:hAnsi="Times New Roman" w:cs="Times New Roman"/>
          <w:sz w:val="24"/>
          <w:szCs w:val="24"/>
          <w:lang w:val="en-US"/>
        </w:rPr>
        <w:t xml:space="preserve"> </w:t>
      </w:r>
      <w:r w:rsidR="009020C2">
        <w:rPr>
          <w:rFonts w:ascii="Times New Roman" w:hAnsi="Times New Roman" w:cs="Times New Roman"/>
          <w:sz w:val="24"/>
          <w:szCs w:val="24"/>
          <w:lang w:val="en-US"/>
        </w:rPr>
        <w:t xml:space="preserve"> </w:t>
      </w:r>
    </w:p>
    <w:p w14:paraId="21A59F06" w14:textId="5ABDBA24" w:rsidR="00507EB5" w:rsidRDefault="00D37421" w:rsidP="000713DF">
      <w:pPr>
        <w:spacing w:after="0" w:line="480" w:lineRule="auto"/>
        <w:ind w:firstLine="720"/>
        <w:rPr>
          <w:rFonts w:ascii="Baskerville Old Face" w:hAnsi="Baskerville Old Face" w:cs="Times New Roman"/>
          <w:sz w:val="24"/>
          <w:szCs w:val="24"/>
          <w:lang w:val="en-US"/>
        </w:rPr>
      </w:pPr>
      <w:r>
        <w:rPr>
          <w:rFonts w:ascii="Times New Roman" w:hAnsi="Times New Roman" w:cs="Times New Roman"/>
          <w:sz w:val="24"/>
          <w:szCs w:val="24"/>
          <w:lang w:val="en-US"/>
        </w:rPr>
        <w:t xml:space="preserve">In </w:t>
      </w:r>
      <w:r w:rsidR="00504ABA">
        <w:rPr>
          <w:rFonts w:ascii="Times New Roman" w:hAnsi="Times New Roman" w:cs="Times New Roman"/>
          <w:sz w:val="24"/>
          <w:szCs w:val="24"/>
          <w:lang w:val="en-US"/>
        </w:rPr>
        <w:t>this</w:t>
      </w:r>
      <w:r>
        <w:rPr>
          <w:rFonts w:ascii="Times New Roman" w:hAnsi="Times New Roman" w:cs="Times New Roman"/>
          <w:sz w:val="24"/>
          <w:szCs w:val="24"/>
          <w:lang w:val="en-US"/>
        </w:rPr>
        <w:t xml:space="preserve"> prospective cohort study on maternal fat intake in pregnancy and offspring metabolic health, we found</w:t>
      </w:r>
      <w:r w:rsidR="00E21A0C">
        <w:rPr>
          <w:rFonts w:ascii="Times New Roman" w:hAnsi="Times New Roman" w:cs="Times New Roman"/>
          <w:sz w:val="24"/>
          <w:szCs w:val="24"/>
          <w:lang w:val="en-US"/>
        </w:rPr>
        <w:t xml:space="preserve"> that high fat and MUFA intake was associated with higher </w:t>
      </w:r>
      <w:r>
        <w:rPr>
          <w:rFonts w:ascii="Times New Roman" w:hAnsi="Times New Roman" w:cs="Times New Roman"/>
          <w:sz w:val="24"/>
          <w:szCs w:val="24"/>
          <w:lang w:val="en-US"/>
        </w:rPr>
        <w:t xml:space="preserve">BMI and waist circumference in men only. </w:t>
      </w:r>
      <w:r w:rsidR="00D047AA" w:rsidRPr="00AD7155">
        <w:rPr>
          <w:rFonts w:ascii="Times New Roman" w:hAnsi="Times New Roman" w:cs="Times New Roman"/>
          <w:sz w:val="24"/>
          <w:szCs w:val="24"/>
          <w:lang w:val="en-US"/>
        </w:rPr>
        <w:t xml:space="preserve">While it may be argued that these results are less relevant for children conceived in era of TFA bans, </w:t>
      </w:r>
      <w:r w:rsidR="00D047AA" w:rsidRPr="004F6810">
        <w:rPr>
          <w:rFonts w:ascii="Times New Roman" w:hAnsi="Times New Roman" w:cs="Times New Roman"/>
          <w:sz w:val="24"/>
          <w:szCs w:val="24"/>
          <w:lang w:val="en-US"/>
        </w:rPr>
        <w:t>these bans are still quite recent</w:t>
      </w:r>
      <w:r w:rsidR="00D047AA" w:rsidRPr="00FD73FF">
        <w:rPr>
          <w:rFonts w:ascii="Times New Roman" w:hAnsi="Times New Roman" w:cs="Times New Roman"/>
          <w:sz w:val="24"/>
          <w:szCs w:val="24"/>
          <w:lang w:val="en-US"/>
        </w:rPr>
        <w:t xml:space="preserve"> and rare in most places. Furthermore, the extent</w:t>
      </w:r>
      <w:r w:rsidR="0090081C" w:rsidRPr="00FD73FF">
        <w:rPr>
          <w:rFonts w:ascii="Times New Roman" w:hAnsi="Times New Roman" w:cs="Times New Roman"/>
          <w:sz w:val="24"/>
          <w:szCs w:val="24"/>
          <w:lang w:val="en-US"/>
        </w:rPr>
        <w:t xml:space="preserve"> and impact</w:t>
      </w:r>
      <w:r w:rsidR="00D047AA" w:rsidRPr="00FD73FF">
        <w:rPr>
          <w:rFonts w:ascii="Times New Roman" w:hAnsi="Times New Roman" w:cs="Times New Roman"/>
          <w:sz w:val="24"/>
          <w:szCs w:val="24"/>
          <w:lang w:val="en-US"/>
        </w:rPr>
        <w:t xml:space="preserve"> of long-term consequences of adverse programming by maternal fat intake is unclear</w:t>
      </w:r>
      <w:r w:rsidR="00D047AA" w:rsidRPr="00FD73FF">
        <w:rPr>
          <w:rFonts w:ascii="Baskerville Old Face" w:hAnsi="Baskerville Old Face" w:cs="Times New Roman"/>
          <w:sz w:val="24"/>
          <w:szCs w:val="24"/>
          <w:lang w:val="en-US"/>
        </w:rPr>
        <w:t xml:space="preserve">. </w:t>
      </w:r>
      <w:r w:rsidR="00507EB5">
        <w:rPr>
          <w:rFonts w:ascii="Baskerville Old Face" w:hAnsi="Baskerville Old Face" w:cs="Times New Roman"/>
          <w:sz w:val="24"/>
          <w:szCs w:val="24"/>
          <w:lang w:val="en-US"/>
        </w:rPr>
        <w:br w:type="page"/>
      </w:r>
    </w:p>
    <w:p w14:paraId="25051C30" w14:textId="69D275FB" w:rsidR="00D047AA" w:rsidRDefault="00507EB5" w:rsidP="007C6B57">
      <w:pPr>
        <w:spacing w:after="0" w:line="480" w:lineRule="auto"/>
        <w:rPr>
          <w:rFonts w:ascii="Times New Roman" w:hAnsi="Times New Roman"/>
          <w:b/>
          <w:sz w:val="24"/>
          <w:szCs w:val="24"/>
          <w:lang w:val="en-GB"/>
        </w:rPr>
      </w:pPr>
      <w:r w:rsidRPr="009E17D9">
        <w:rPr>
          <w:rFonts w:ascii="Times New Roman" w:hAnsi="Times New Roman"/>
          <w:b/>
          <w:sz w:val="24"/>
          <w:szCs w:val="24"/>
          <w:lang w:val="en-GB"/>
        </w:rPr>
        <w:lastRenderedPageBreak/>
        <w:t>ACKNOWLEDGEMENTS</w:t>
      </w:r>
    </w:p>
    <w:p w14:paraId="01AEB33B" w14:textId="77777777" w:rsidR="00A60F3D" w:rsidRDefault="00A60F3D" w:rsidP="00A60F3D">
      <w:pPr>
        <w:spacing w:after="0" w:line="480" w:lineRule="auto"/>
        <w:ind w:firstLine="720"/>
        <w:rPr>
          <w:rFonts w:ascii="Times New Roman" w:hAnsi="Times New Roman"/>
          <w:sz w:val="24"/>
          <w:szCs w:val="24"/>
          <w:lang w:val="en-US"/>
        </w:rPr>
      </w:pPr>
      <w:r w:rsidRPr="00CE5C93">
        <w:rPr>
          <w:rFonts w:ascii="Times New Roman" w:hAnsi="Times New Roman"/>
          <w:sz w:val="24"/>
          <w:szCs w:val="24"/>
          <w:lang w:val="en-US"/>
        </w:rPr>
        <w:t>Funding for this study was provided by the Danish Agency for Science, Technology and Innovation (DSF: 09-067124, DSF: 09-063072, DFS: 2101-06-0005, FSS: 09-065631).</w:t>
      </w:r>
    </w:p>
    <w:p w14:paraId="4AFE94E7" w14:textId="3B9AD856" w:rsidR="00507EB5" w:rsidRDefault="00507EB5" w:rsidP="007C6B57">
      <w:pPr>
        <w:spacing w:after="0" w:line="480" w:lineRule="auto"/>
        <w:ind w:firstLine="720"/>
        <w:rPr>
          <w:rFonts w:ascii="Times New Roman" w:hAnsi="Times New Roman" w:cs="Times New Roman"/>
          <w:sz w:val="24"/>
          <w:szCs w:val="24"/>
          <w:lang w:val="en"/>
        </w:rPr>
      </w:pPr>
      <w:r w:rsidRPr="004E636C">
        <w:rPr>
          <w:rFonts w:ascii="Times New Roman" w:hAnsi="Times New Roman"/>
          <w:sz w:val="24"/>
          <w:szCs w:val="24"/>
          <w:lang w:val="en-GB"/>
        </w:rPr>
        <w:t>The authors’ responsibilities were as follows – EM</w:t>
      </w:r>
      <w:r>
        <w:rPr>
          <w:rFonts w:ascii="Times New Roman" w:hAnsi="Times New Roman"/>
          <w:sz w:val="24"/>
          <w:szCs w:val="24"/>
          <w:lang w:val="en-GB"/>
        </w:rPr>
        <w:t>, SFO, TIH</w:t>
      </w:r>
      <w:r w:rsidRPr="004E636C">
        <w:rPr>
          <w:rFonts w:ascii="Times New Roman" w:hAnsi="Times New Roman"/>
          <w:sz w:val="24"/>
          <w:szCs w:val="24"/>
          <w:lang w:val="en-GB"/>
        </w:rPr>
        <w:t xml:space="preserve">: study concept and design; </w:t>
      </w:r>
      <w:r>
        <w:rPr>
          <w:rFonts w:ascii="Times New Roman" w:hAnsi="Times New Roman"/>
          <w:sz w:val="24"/>
          <w:szCs w:val="24"/>
          <w:lang w:val="en-GB"/>
        </w:rPr>
        <w:t xml:space="preserve">DR, BHB, TBH, SFO: </w:t>
      </w:r>
      <w:r w:rsidRPr="00D62BB6">
        <w:rPr>
          <w:rFonts w:ascii="Times New Roman" w:eastAsia="Times New Roman" w:hAnsi="Times New Roman"/>
          <w:color w:val="000000"/>
          <w:sz w:val="24"/>
          <w:szCs w:val="24"/>
          <w:lang w:val="en-US" w:eastAsia="en-GB"/>
        </w:rPr>
        <w:t>took part in the planning and conductance of the follow-up study</w:t>
      </w:r>
      <w:r>
        <w:rPr>
          <w:rFonts w:ascii="Times New Roman" w:eastAsia="Times New Roman" w:hAnsi="Times New Roman"/>
          <w:color w:val="000000"/>
          <w:sz w:val="24"/>
          <w:szCs w:val="24"/>
          <w:lang w:val="en-US" w:eastAsia="en-GB"/>
        </w:rPr>
        <w:t>;</w:t>
      </w:r>
      <w:r w:rsidRPr="004E636C">
        <w:rPr>
          <w:rFonts w:ascii="Times New Roman" w:hAnsi="Times New Roman"/>
          <w:sz w:val="24"/>
          <w:szCs w:val="24"/>
          <w:lang w:val="en-GB"/>
        </w:rPr>
        <w:t xml:space="preserve"> </w:t>
      </w:r>
      <w:r>
        <w:rPr>
          <w:rFonts w:ascii="Times New Roman" w:hAnsi="Times New Roman"/>
          <w:sz w:val="24"/>
          <w:szCs w:val="24"/>
          <w:lang w:val="en-GB"/>
        </w:rPr>
        <w:t>EM:</w:t>
      </w:r>
      <w:r w:rsidRPr="004E636C">
        <w:rPr>
          <w:rFonts w:ascii="Times New Roman" w:hAnsi="Times New Roman"/>
          <w:sz w:val="24"/>
          <w:szCs w:val="24"/>
          <w:lang w:val="en-GB"/>
        </w:rPr>
        <w:t xml:space="preserve"> conducted the statistical analyses; </w:t>
      </w:r>
      <w:r>
        <w:rPr>
          <w:rFonts w:ascii="Times New Roman" w:hAnsi="Times New Roman"/>
          <w:sz w:val="24"/>
          <w:szCs w:val="24"/>
          <w:lang w:val="en-GB"/>
        </w:rPr>
        <w:t>EM, DR, BHB, TBH, SFO, TIH</w:t>
      </w:r>
      <w:r w:rsidRPr="004E636C">
        <w:rPr>
          <w:rFonts w:ascii="Times New Roman" w:hAnsi="Times New Roman"/>
          <w:sz w:val="24"/>
          <w:szCs w:val="24"/>
          <w:lang w:val="en-GB"/>
        </w:rPr>
        <w:t xml:space="preserve">: contributed critical advice and </w:t>
      </w:r>
      <w:r w:rsidR="00BE6C1E">
        <w:rPr>
          <w:rFonts w:ascii="Times New Roman" w:hAnsi="Times New Roman"/>
          <w:sz w:val="24"/>
          <w:szCs w:val="24"/>
          <w:lang w:val="en-GB"/>
        </w:rPr>
        <w:t xml:space="preserve">revisions of the manuscript; </w:t>
      </w:r>
      <w:r w:rsidRPr="004E636C">
        <w:rPr>
          <w:rFonts w:ascii="Times New Roman" w:hAnsi="Times New Roman"/>
          <w:sz w:val="24"/>
          <w:szCs w:val="24"/>
          <w:lang w:val="en-GB"/>
        </w:rPr>
        <w:t xml:space="preserve">EM and SFO: responsibility for the entire contents of the manuscript. All authors had full access to study data. </w:t>
      </w:r>
      <w:r w:rsidR="00BE6C1E" w:rsidRPr="00BE6C1E">
        <w:rPr>
          <w:rFonts w:ascii="Times New Roman" w:hAnsi="Times New Roman" w:cs="Times New Roman"/>
          <w:sz w:val="24"/>
          <w:szCs w:val="24"/>
          <w:lang w:val="en"/>
        </w:rPr>
        <w:t>All authors read and approved the final manuscript.  </w:t>
      </w:r>
    </w:p>
    <w:p w14:paraId="65828851" w14:textId="77777777" w:rsidR="00A60F3D" w:rsidRPr="00E0737A" w:rsidRDefault="00A60F3D" w:rsidP="007C6B57">
      <w:pPr>
        <w:spacing w:after="0" w:line="480" w:lineRule="auto"/>
        <w:ind w:firstLine="720"/>
        <w:rPr>
          <w:rFonts w:ascii="Times New Roman" w:hAnsi="Times New Roman"/>
          <w:b/>
          <w:sz w:val="24"/>
          <w:szCs w:val="24"/>
          <w:lang w:val="en"/>
        </w:rPr>
      </w:pPr>
    </w:p>
    <w:p w14:paraId="379745FF" w14:textId="77777777" w:rsidR="00A60F3D" w:rsidRDefault="00A60F3D" w:rsidP="00A60F3D">
      <w:pPr>
        <w:spacing w:after="0" w:line="480" w:lineRule="auto"/>
        <w:rPr>
          <w:rFonts w:ascii="Times New Roman" w:hAnsi="Times New Roman"/>
          <w:b/>
          <w:sz w:val="24"/>
          <w:szCs w:val="24"/>
          <w:lang w:val="en-US"/>
        </w:rPr>
      </w:pPr>
      <w:r>
        <w:rPr>
          <w:rFonts w:ascii="Times New Roman" w:hAnsi="Times New Roman"/>
          <w:b/>
          <w:sz w:val="24"/>
          <w:szCs w:val="24"/>
          <w:lang w:val="en-US"/>
        </w:rPr>
        <w:t>CONFLICT OF INTEREST</w:t>
      </w:r>
    </w:p>
    <w:p w14:paraId="416518B6" w14:textId="77777777" w:rsidR="00A60F3D" w:rsidRDefault="00A60F3D" w:rsidP="004859EE">
      <w:pPr>
        <w:spacing w:after="0" w:line="240" w:lineRule="auto"/>
        <w:rPr>
          <w:rFonts w:ascii="Times New Roman" w:hAnsi="Times New Roman"/>
          <w:color w:val="000000"/>
          <w:sz w:val="24"/>
          <w:szCs w:val="24"/>
          <w:lang w:val="en-US"/>
        </w:rPr>
      </w:pPr>
      <w:r w:rsidRPr="00BE0D8B">
        <w:rPr>
          <w:rFonts w:ascii="Times New Roman" w:hAnsi="Times New Roman"/>
          <w:color w:val="000000"/>
          <w:sz w:val="24"/>
          <w:szCs w:val="24"/>
          <w:lang w:val="en-US"/>
        </w:rPr>
        <w:t>The authors declare they have no actual or potential competing financial interests.</w:t>
      </w:r>
    </w:p>
    <w:p w14:paraId="5E71C61F" w14:textId="77777777" w:rsidR="00A60F3D" w:rsidRDefault="00A60F3D" w:rsidP="00A60F3D">
      <w:pPr>
        <w:spacing w:after="0" w:line="240" w:lineRule="auto"/>
        <w:rPr>
          <w:rFonts w:ascii="Times New Roman" w:hAnsi="Times New Roman"/>
          <w:color w:val="000000"/>
          <w:sz w:val="24"/>
          <w:szCs w:val="24"/>
          <w:lang w:val="en-US"/>
        </w:rPr>
      </w:pPr>
    </w:p>
    <w:p w14:paraId="091A4B21" w14:textId="77777777" w:rsidR="00A60F3D" w:rsidRPr="002F5524" w:rsidRDefault="00A60F3D" w:rsidP="00A60F3D">
      <w:pPr>
        <w:spacing w:after="0" w:line="240" w:lineRule="auto"/>
        <w:rPr>
          <w:rFonts w:ascii="Times New Roman" w:hAnsi="Times New Roman"/>
          <w:color w:val="000000"/>
          <w:sz w:val="24"/>
          <w:szCs w:val="24"/>
          <w:lang w:val="en-US"/>
        </w:rPr>
      </w:pPr>
      <w:r w:rsidRPr="002F5524">
        <w:rPr>
          <w:rFonts w:ascii="Times New Roman" w:eastAsia="Times New Roman" w:hAnsi="Times New Roman"/>
          <w:sz w:val="24"/>
          <w:szCs w:val="24"/>
          <w:lang w:val="en-US"/>
        </w:rPr>
        <w:t>Supplementary information is available at the journal's website.</w:t>
      </w:r>
    </w:p>
    <w:p w14:paraId="40A5C7A8" w14:textId="77777777" w:rsidR="00F17465" w:rsidRDefault="00F17465" w:rsidP="007C6B57">
      <w:pPr>
        <w:spacing w:after="0" w:line="480" w:lineRule="auto"/>
        <w:ind w:firstLine="720"/>
        <w:rPr>
          <w:rFonts w:ascii="Baskerville Old Face" w:hAnsi="Baskerville Old Face" w:cs="Times New Roman"/>
          <w:sz w:val="24"/>
          <w:szCs w:val="24"/>
          <w:lang w:val="en-US"/>
        </w:rPr>
        <w:sectPr w:rsidR="00F17465" w:rsidSect="00FC22F2">
          <w:pgSz w:w="12240" w:h="15840" w:code="1"/>
          <w:pgMar w:top="1701" w:right="1134" w:bottom="1701" w:left="1134" w:header="709" w:footer="709" w:gutter="0"/>
          <w:lnNumType w:countBy="1" w:restart="continuous"/>
          <w:cols w:space="708"/>
          <w:docGrid w:linePitch="360"/>
        </w:sectPr>
      </w:pPr>
    </w:p>
    <w:p w14:paraId="63B6C814" w14:textId="77777777" w:rsidR="00690652" w:rsidRPr="00E0737A" w:rsidRDefault="000742FA" w:rsidP="00913D32">
      <w:pPr>
        <w:spacing w:after="0" w:line="480" w:lineRule="auto"/>
        <w:rPr>
          <w:rFonts w:ascii="Times New Roman" w:hAnsi="Times New Roman" w:cs="Times New Roman"/>
          <w:b/>
          <w:sz w:val="24"/>
          <w:lang w:val="en-GB"/>
        </w:rPr>
      </w:pPr>
      <w:r w:rsidRPr="00E0737A">
        <w:rPr>
          <w:rFonts w:ascii="Times New Roman" w:hAnsi="Times New Roman" w:cs="Times New Roman"/>
          <w:b/>
          <w:sz w:val="24"/>
          <w:lang w:val="en-GB"/>
        </w:rPr>
        <w:lastRenderedPageBreak/>
        <w:t>REFERENCES</w:t>
      </w:r>
    </w:p>
    <w:p w14:paraId="74572BE5" w14:textId="77777777" w:rsidR="00753123" w:rsidRPr="00753123" w:rsidRDefault="008946B4" w:rsidP="00753123">
      <w:pPr>
        <w:pStyle w:val="EndNoteBibliography"/>
        <w:spacing w:after="0"/>
      </w:pPr>
      <w:r w:rsidRPr="004859EE">
        <w:rPr>
          <w:rFonts w:ascii="Times New Roman" w:hAnsi="Times New Roman" w:cs="Times New Roman"/>
          <w:sz w:val="24"/>
          <w:szCs w:val="24"/>
          <w:lang w:val="en-GB"/>
        </w:rPr>
        <w:fldChar w:fldCharType="begin"/>
      </w:r>
      <w:r w:rsidRPr="004859EE">
        <w:rPr>
          <w:rFonts w:ascii="Times New Roman" w:hAnsi="Times New Roman" w:cs="Times New Roman"/>
          <w:sz w:val="24"/>
          <w:szCs w:val="24"/>
          <w:lang w:val="en-GB"/>
        </w:rPr>
        <w:instrText xml:space="preserve"> ADDIN EN.REFLIST </w:instrText>
      </w:r>
      <w:r w:rsidRPr="004859EE">
        <w:rPr>
          <w:rFonts w:ascii="Times New Roman" w:hAnsi="Times New Roman" w:cs="Times New Roman"/>
          <w:sz w:val="24"/>
          <w:szCs w:val="24"/>
          <w:lang w:val="en-GB"/>
        </w:rPr>
        <w:fldChar w:fldCharType="separate"/>
      </w:r>
      <w:bookmarkStart w:id="0" w:name="_ENREF_1"/>
      <w:r w:rsidR="00753123" w:rsidRPr="00753123">
        <w:t>1.</w:t>
      </w:r>
      <w:r w:rsidR="00753123" w:rsidRPr="00753123">
        <w:tab/>
        <w:t>Barker DJ. Intrauterine programming of adult disease. Molecular medicine today. 1995;1(9):418-23.</w:t>
      </w:r>
      <w:bookmarkEnd w:id="0"/>
    </w:p>
    <w:p w14:paraId="4E8F0934" w14:textId="77777777" w:rsidR="00753123" w:rsidRPr="00753123" w:rsidRDefault="00753123" w:rsidP="00753123">
      <w:pPr>
        <w:pStyle w:val="EndNoteBibliography"/>
        <w:spacing w:after="0"/>
      </w:pPr>
      <w:bookmarkStart w:id="1" w:name="_ENREF_2"/>
      <w:r w:rsidRPr="00753123">
        <w:t>2.</w:t>
      </w:r>
      <w:r w:rsidRPr="00753123">
        <w:tab/>
        <w:t>Riccardi G, Giacco R, Rivellese AA. Dietary fat, insulin sensitivity and the metabolic syndrome. Clinical nutrition (Edinburgh, Scotland). 2004;23(4):447-56.</w:t>
      </w:r>
      <w:bookmarkEnd w:id="1"/>
    </w:p>
    <w:p w14:paraId="7FABCB58" w14:textId="77777777" w:rsidR="00753123" w:rsidRPr="00753123" w:rsidRDefault="00753123" w:rsidP="00753123">
      <w:pPr>
        <w:pStyle w:val="EndNoteBibliography"/>
        <w:spacing w:after="0"/>
      </w:pPr>
      <w:bookmarkStart w:id="2" w:name="_ENREF_3"/>
      <w:r w:rsidRPr="00753123">
        <w:t>3.</w:t>
      </w:r>
      <w:r w:rsidRPr="00753123">
        <w:tab/>
        <w:t>Siri-Tarino PW, Sun Q, Hu FB, Krauss RM. Saturated fat, carbohydrate, and cardiovascular disease. The American journal of clinical nutrition. 2010;91(3):502-9.</w:t>
      </w:r>
      <w:bookmarkEnd w:id="2"/>
    </w:p>
    <w:p w14:paraId="76C0553E" w14:textId="77777777" w:rsidR="00753123" w:rsidRPr="00753123" w:rsidRDefault="00753123" w:rsidP="00753123">
      <w:pPr>
        <w:pStyle w:val="EndNoteBibliography"/>
        <w:spacing w:after="0"/>
      </w:pPr>
      <w:bookmarkStart w:id="3" w:name="_ENREF_4"/>
      <w:r w:rsidRPr="00753123">
        <w:t>4.</w:t>
      </w:r>
      <w:r w:rsidRPr="00753123">
        <w:tab/>
        <w:t>Guo F, Jen KL. High-fat feeding during pregnancy and lactation affects offspring metabolism in rats. Physiology &amp; behavior. 1995;57(4):681-6.</w:t>
      </w:r>
      <w:bookmarkEnd w:id="3"/>
    </w:p>
    <w:p w14:paraId="177BF4D4" w14:textId="77777777" w:rsidR="00753123" w:rsidRPr="00753123" w:rsidRDefault="00753123" w:rsidP="00753123">
      <w:pPr>
        <w:pStyle w:val="EndNoteBibliography"/>
        <w:spacing w:after="0"/>
      </w:pPr>
      <w:bookmarkStart w:id="4" w:name="_ENREF_5"/>
      <w:r w:rsidRPr="00753123">
        <w:t>5.</w:t>
      </w:r>
      <w:r w:rsidRPr="00753123">
        <w:tab/>
        <w:t>Parente LB, Aguila MB, Mandarim-de-Lacerda CA. Deleterious effects of high-fat diet on perinatal and postweaning periods in adult rat offspring. Clinical nutrition (Edinburgh, Scotland). 2008;27(4):623-34.</w:t>
      </w:r>
      <w:bookmarkEnd w:id="4"/>
    </w:p>
    <w:p w14:paraId="14B31242" w14:textId="77777777" w:rsidR="00753123" w:rsidRPr="00753123" w:rsidRDefault="00753123" w:rsidP="00753123">
      <w:pPr>
        <w:pStyle w:val="EndNoteBibliography"/>
        <w:spacing w:after="0"/>
      </w:pPr>
      <w:bookmarkStart w:id="5" w:name="_ENREF_6"/>
      <w:r w:rsidRPr="00753123">
        <w:t>6.</w:t>
      </w:r>
      <w:r w:rsidRPr="00753123">
        <w:tab/>
        <w:t>Armitage JA, Taylor PD, Poston L. Experimental models of developmental programming: consequences of exposure to an energy rich diet during development. The Journal of physiology. 2005;565(Pt 1):3-8.</w:t>
      </w:r>
      <w:bookmarkEnd w:id="5"/>
    </w:p>
    <w:p w14:paraId="13E41335" w14:textId="77777777" w:rsidR="00753123" w:rsidRPr="00753123" w:rsidRDefault="00753123" w:rsidP="00753123">
      <w:pPr>
        <w:pStyle w:val="EndNoteBibliography"/>
        <w:spacing w:after="0"/>
      </w:pPr>
      <w:bookmarkStart w:id="6" w:name="_ENREF_7"/>
      <w:r w:rsidRPr="00753123">
        <w:t>7.</w:t>
      </w:r>
      <w:r w:rsidRPr="00753123">
        <w:tab/>
        <w:t>Siemelink M, Verhoef A, Dormans JA, Span PN, Piersma AH. Dietary fatty acid composition during pregnancy and lactation in the rat programs growth and glucose metabolism in the offspring. Diabetologia. 2002;45(10):1397-403.</w:t>
      </w:r>
      <w:bookmarkEnd w:id="6"/>
    </w:p>
    <w:p w14:paraId="51D84BE6" w14:textId="77777777" w:rsidR="00753123" w:rsidRPr="00753123" w:rsidRDefault="00753123" w:rsidP="00753123">
      <w:pPr>
        <w:pStyle w:val="EndNoteBibliography"/>
        <w:spacing w:after="0"/>
      </w:pPr>
      <w:bookmarkStart w:id="7" w:name="_ENREF_8"/>
      <w:r w:rsidRPr="00753123">
        <w:t>8.</w:t>
      </w:r>
      <w:r w:rsidRPr="00753123">
        <w:tab/>
        <w:t>Shiell AW, Campbell DM, Hall MH, Barker DJ. Diet in late pregnancy and glucose-insulin metabolism of the offspring 40 years later. BJOG : an international journal of obstetrics and gynaecology. 2000;107(7):890-5.</w:t>
      </w:r>
      <w:bookmarkEnd w:id="7"/>
    </w:p>
    <w:p w14:paraId="744C0B24" w14:textId="77777777" w:rsidR="00753123" w:rsidRPr="00753123" w:rsidRDefault="00753123" w:rsidP="00753123">
      <w:pPr>
        <w:pStyle w:val="EndNoteBibliography"/>
        <w:spacing w:after="0"/>
      </w:pPr>
      <w:bookmarkStart w:id="8" w:name="_ENREF_9"/>
      <w:r w:rsidRPr="00753123">
        <w:t>9.</w:t>
      </w:r>
      <w:r w:rsidRPr="00753123">
        <w:tab/>
        <w:t>Psota TL, Gebauer SK, Kris-Etherton P. Dietary omega-3 fatty acid intake and cardiovascular risk. The American journal of cardiology. 2006;98(4A):3i-18i.</w:t>
      </w:r>
      <w:bookmarkEnd w:id="8"/>
    </w:p>
    <w:p w14:paraId="5A7AD9EF" w14:textId="77777777" w:rsidR="00753123" w:rsidRPr="00753123" w:rsidRDefault="00753123" w:rsidP="00753123">
      <w:pPr>
        <w:pStyle w:val="EndNoteBibliography"/>
        <w:spacing w:after="0"/>
      </w:pPr>
      <w:bookmarkStart w:id="9" w:name="_ENREF_10"/>
      <w:r w:rsidRPr="00753123">
        <w:t>10.</w:t>
      </w:r>
      <w:r w:rsidRPr="00753123">
        <w:tab/>
        <w:t>Blumfield ML, Hure AJ, Macdonald-Wicks LK, Smith R, Simpson SJ, Giles WB, et al. Dietary balance during pregnancy is associated with fetal adiposity and fat distribution. The American journal of clinical nutrition. 2012.</w:t>
      </w:r>
      <w:bookmarkEnd w:id="9"/>
    </w:p>
    <w:p w14:paraId="593DA87B" w14:textId="77777777" w:rsidR="00753123" w:rsidRPr="00753123" w:rsidRDefault="00753123" w:rsidP="00753123">
      <w:pPr>
        <w:pStyle w:val="EndNoteBibliography"/>
        <w:spacing w:after="0"/>
      </w:pPr>
      <w:bookmarkStart w:id="10" w:name="_ENREF_11"/>
      <w:r w:rsidRPr="00753123">
        <w:t>11.</w:t>
      </w:r>
      <w:r w:rsidRPr="00753123">
        <w:tab/>
        <w:t>Donahue SM, Rifas-Shiman SL, Gold DR, Jouni ZE, Gillman MW, Oken E. Prenatal fatty acid status and child adiposity at age 3 y: results from a US pregnancy cohort. The American journal of clinical nutrition. 2011;93(4):780-8.</w:t>
      </w:r>
      <w:bookmarkEnd w:id="10"/>
    </w:p>
    <w:p w14:paraId="55FA0315" w14:textId="77777777" w:rsidR="00753123" w:rsidRPr="00753123" w:rsidRDefault="00753123" w:rsidP="00753123">
      <w:pPr>
        <w:pStyle w:val="EndNoteBibliography"/>
        <w:spacing w:after="0"/>
      </w:pPr>
      <w:bookmarkStart w:id="11" w:name="_ENREF_12"/>
      <w:r w:rsidRPr="00753123">
        <w:t>12.</w:t>
      </w:r>
      <w:r w:rsidRPr="00753123">
        <w:tab/>
        <w:t>Brion MJ, Ness AR, Rogers I, Emmett P, Cribb V, Davey Smith G, et al. Maternal macronutrient and energy intakes in pregnancy and offspring intake at 10 y: exploring parental comparisons and prenatal effects. The American journal of clinical nutrition. 2010;91(3):748-56.</w:t>
      </w:r>
      <w:bookmarkEnd w:id="11"/>
    </w:p>
    <w:p w14:paraId="1544C931" w14:textId="77777777" w:rsidR="00753123" w:rsidRPr="00753123" w:rsidRDefault="00753123" w:rsidP="00753123">
      <w:pPr>
        <w:pStyle w:val="EndNoteBibliography"/>
        <w:spacing w:after="0"/>
      </w:pPr>
      <w:bookmarkStart w:id="12" w:name="_ENREF_13"/>
      <w:r w:rsidRPr="00753123">
        <w:t>13.</w:t>
      </w:r>
      <w:r w:rsidRPr="00753123">
        <w:tab/>
        <w:t>Rytter D, Bech BH, Halldorsson T, Christensen JH, Schmidt EB, Danielsen I, et al. No association between the intake of marine n-3 PUFA during the second trimester of pregnancy and factors associated with cardiometabolic risk in the 20-year-old offspring. The British journal of nutrition. 2013:1-10.</w:t>
      </w:r>
      <w:bookmarkEnd w:id="12"/>
    </w:p>
    <w:p w14:paraId="1BAC01EC" w14:textId="77777777" w:rsidR="00753123" w:rsidRPr="00753123" w:rsidRDefault="00753123" w:rsidP="00753123">
      <w:pPr>
        <w:pStyle w:val="EndNoteBibliography"/>
        <w:spacing w:after="0"/>
      </w:pPr>
      <w:bookmarkStart w:id="13" w:name="_ENREF_14"/>
      <w:r w:rsidRPr="00753123">
        <w:t>14.</w:t>
      </w:r>
      <w:r w:rsidRPr="00753123">
        <w:tab/>
        <w:t>Rytter D, Bech BH, Christensen JH, Schmidt EB, Henriksen TB, Olsen SF. Intake of fish oil during pregnancy and adiposity in 19-y-old offspring: follow-up on a randomized controlled trial. The American journal of clinical nutrition. 2011;94(3):701-8.</w:t>
      </w:r>
      <w:bookmarkEnd w:id="13"/>
    </w:p>
    <w:p w14:paraId="7F3A21B9" w14:textId="77777777" w:rsidR="00753123" w:rsidRPr="00753123" w:rsidRDefault="00753123" w:rsidP="00753123">
      <w:pPr>
        <w:pStyle w:val="EndNoteBibliography"/>
        <w:spacing w:after="0"/>
      </w:pPr>
      <w:bookmarkStart w:id="14" w:name="_ENREF_15"/>
      <w:r w:rsidRPr="00753123">
        <w:t>15.</w:t>
      </w:r>
      <w:r w:rsidRPr="00753123">
        <w:tab/>
        <w:t>Olsen SF, Hansen HS, Sandstrom B, Jensen B. Erythrocyte levels compared with reported dietary intake of marine n-3 fatty acids in pregnant women. The British journal of nutrition. 1995;73(3):387-95.</w:t>
      </w:r>
      <w:bookmarkEnd w:id="14"/>
    </w:p>
    <w:p w14:paraId="6EF7B300" w14:textId="77777777" w:rsidR="00753123" w:rsidRPr="00753123" w:rsidRDefault="00753123" w:rsidP="00753123">
      <w:pPr>
        <w:pStyle w:val="EndNoteBibliography"/>
        <w:spacing w:after="0"/>
      </w:pPr>
      <w:bookmarkStart w:id="15" w:name="_ENREF_16"/>
      <w:r w:rsidRPr="00753123">
        <w:t>16.</w:t>
      </w:r>
      <w:r w:rsidRPr="00753123">
        <w:tab/>
        <w:t>Willett WC. Nutritional Epidemiology, 2nd ed. New York, USA: Oxford University Press; 1998.</w:t>
      </w:r>
      <w:bookmarkEnd w:id="15"/>
    </w:p>
    <w:p w14:paraId="65C3DA60" w14:textId="77777777" w:rsidR="00753123" w:rsidRPr="00753123" w:rsidRDefault="00753123" w:rsidP="00753123">
      <w:pPr>
        <w:pStyle w:val="EndNoteBibliography"/>
        <w:spacing w:after="0"/>
      </w:pPr>
      <w:bookmarkStart w:id="16" w:name="_ENREF_17"/>
      <w:r w:rsidRPr="00753123">
        <w:t>17.</w:t>
      </w:r>
      <w:r w:rsidRPr="00753123">
        <w:tab/>
        <w:t>Lean ME, Han TS, Morrison CE. Waist circumference as a measure for indicating need for weight management. BMJ (Clinical research ed). 1995;311(6998):158-61.</w:t>
      </w:r>
      <w:bookmarkEnd w:id="16"/>
    </w:p>
    <w:p w14:paraId="2550E146" w14:textId="77777777" w:rsidR="00753123" w:rsidRPr="00753123" w:rsidRDefault="00753123" w:rsidP="00753123">
      <w:pPr>
        <w:pStyle w:val="EndNoteBibliography"/>
        <w:spacing w:after="0"/>
      </w:pPr>
      <w:bookmarkStart w:id="17" w:name="_ENREF_18"/>
      <w:r w:rsidRPr="00753123">
        <w:t>18.</w:t>
      </w:r>
      <w:r w:rsidRPr="00753123">
        <w:tab/>
        <w:t>Frystyk J, Tarnow L, Hansen TK, Parving HH, Flyvbjerg A. Increased serum adiponectin levels in type 1 diabetic patients with microvascular complications. Diabetologia. 2005;48(9):1911-8.</w:t>
      </w:r>
      <w:bookmarkEnd w:id="17"/>
    </w:p>
    <w:p w14:paraId="4F8226F9" w14:textId="77777777" w:rsidR="00753123" w:rsidRPr="00753123" w:rsidRDefault="00753123" w:rsidP="00753123">
      <w:pPr>
        <w:pStyle w:val="EndNoteBibliography"/>
        <w:spacing w:after="0"/>
      </w:pPr>
      <w:bookmarkStart w:id="18" w:name="_ENREF_19"/>
      <w:r w:rsidRPr="00753123">
        <w:t>19.</w:t>
      </w:r>
      <w:r w:rsidRPr="00753123">
        <w:tab/>
        <w:t>Wallace TM, Levy JC, Matthews DR. Use and abuse of HOMA modeling. Diabetes care. 2004;27(6):1487-95.</w:t>
      </w:r>
      <w:bookmarkEnd w:id="18"/>
    </w:p>
    <w:p w14:paraId="7E755A30" w14:textId="77777777" w:rsidR="00753123" w:rsidRPr="00753123" w:rsidRDefault="00753123" w:rsidP="00753123">
      <w:pPr>
        <w:pStyle w:val="EndNoteBibliography"/>
        <w:spacing w:after="0"/>
      </w:pPr>
      <w:bookmarkStart w:id="19" w:name="_ENREF_20"/>
      <w:r w:rsidRPr="00753123">
        <w:lastRenderedPageBreak/>
        <w:t>20.</w:t>
      </w:r>
      <w:r w:rsidRPr="00753123">
        <w:tab/>
        <w:t>Reynolds RM, Osmond C, Phillips DI, Godfrey KM. Maternal BMI, parity, and pregnancy weight gain: influences on offspring adiposity in young adulthood. The Journal of clinical endocrinology and metabolism. 2010;95(12):5365-9.</w:t>
      </w:r>
      <w:bookmarkEnd w:id="19"/>
    </w:p>
    <w:p w14:paraId="23410BBD" w14:textId="77777777" w:rsidR="00753123" w:rsidRPr="00753123" w:rsidRDefault="00753123" w:rsidP="00753123">
      <w:pPr>
        <w:pStyle w:val="EndNoteBibliography"/>
        <w:spacing w:after="0"/>
      </w:pPr>
      <w:bookmarkStart w:id="20" w:name="_ENREF_21"/>
      <w:r w:rsidRPr="00753123">
        <w:t>21.</w:t>
      </w:r>
      <w:r w:rsidRPr="00753123">
        <w:tab/>
        <w:t>Halldorsson TI, Rytter D, Haug LS, Bech BH, Danielsen I, Becher G, et al. Prenatal exposure to perfluorooctanoate and risk of overweight at 20 years of age: a prospective cohort study. Environ Health Perspect 2012 May;120(5):668-73 doi: 101289/ehp1104034 Epub 2012 Feb 3.</w:t>
      </w:r>
      <w:bookmarkEnd w:id="20"/>
    </w:p>
    <w:p w14:paraId="7C83250B" w14:textId="77777777" w:rsidR="00753123" w:rsidRPr="00753123" w:rsidRDefault="00753123" w:rsidP="00753123">
      <w:pPr>
        <w:pStyle w:val="EndNoteBibliography"/>
        <w:spacing w:after="0"/>
      </w:pPr>
      <w:bookmarkStart w:id="21" w:name="_ENREF_22"/>
      <w:r w:rsidRPr="00753123">
        <w:t>22.</w:t>
      </w:r>
      <w:r w:rsidRPr="00753123">
        <w:tab/>
        <w:t>Skov T, Deddens J, Petersen MR, Endahl L. Prevalence proportion ratios: estimation and hypothesis testing. International journal of epidemiology. 1998;27(1):91-5.</w:t>
      </w:r>
      <w:bookmarkEnd w:id="21"/>
    </w:p>
    <w:p w14:paraId="096AA0E3" w14:textId="77777777" w:rsidR="00753123" w:rsidRPr="00753123" w:rsidRDefault="00753123" w:rsidP="00753123">
      <w:pPr>
        <w:pStyle w:val="EndNoteBibliography"/>
        <w:spacing w:after="0"/>
      </w:pPr>
      <w:bookmarkStart w:id="22" w:name="_ENREF_23"/>
      <w:r w:rsidRPr="00753123">
        <w:t>23.</w:t>
      </w:r>
      <w:r w:rsidRPr="00753123">
        <w:tab/>
        <w:t>Wacholder S. Binomial regression in GLIM: estimating risk ratios and risk differences. American journal of epidemiology. 1986;123(1):174-84.</w:t>
      </w:r>
      <w:bookmarkEnd w:id="22"/>
    </w:p>
    <w:p w14:paraId="67D78276" w14:textId="77777777" w:rsidR="00753123" w:rsidRPr="00753123" w:rsidRDefault="00753123" w:rsidP="00753123">
      <w:pPr>
        <w:pStyle w:val="EndNoteBibliography"/>
        <w:spacing w:after="0"/>
      </w:pPr>
      <w:bookmarkStart w:id="23" w:name="_ENREF_24"/>
      <w:r w:rsidRPr="00753123">
        <w:t>24.</w:t>
      </w:r>
      <w:r w:rsidRPr="00753123">
        <w:tab/>
        <w:t>Zou G. A modified poisson regression approach to prospective studies with binary data. American journal of epidemiology. 2004;159(7):702-6.</w:t>
      </w:r>
      <w:bookmarkEnd w:id="23"/>
    </w:p>
    <w:p w14:paraId="7F030B97" w14:textId="77777777" w:rsidR="00753123" w:rsidRPr="00753123" w:rsidRDefault="00753123" w:rsidP="00753123">
      <w:pPr>
        <w:pStyle w:val="EndNoteBibliography"/>
        <w:spacing w:after="0"/>
      </w:pPr>
      <w:bookmarkStart w:id="24" w:name="_ENREF_25"/>
      <w:r w:rsidRPr="00753123">
        <w:t>25.</w:t>
      </w:r>
      <w:r w:rsidRPr="00753123">
        <w:tab/>
        <w:t>Micha R, Mozaffarian D. Trans fatty acids: effects on cardiometabolic health and implications for policy. Prostaglandins, leukotrienes, and essential fatty acids. 2008;79(3-5):147-52.</w:t>
      </w:r>
      <w:bookmarkEnd w:id="24"/>
    </w:p>
    <w:p w14:paraId="2BC98A4E" w14:textId="77777777" w:rsidR="00753123" w:rsidRPr="00753123" w:rsidRDefault="00753123" w:rsidP="00753123">
      <w:pPr>
        <w:pStyle w:val="EndNoteBibliography"/>
        <w:spacing w:after="0"/>
      </w:pPr>
      <w:bookmarkStart w:id="25" w:name="_ENREF_26"/>
      <w:r w:rsidRPr="00753123">
        <w:t>26.</w:t>
      </w:r>
      <w:r w:rsidRPr="00753123">
        <w:tab/>
        <w:t>Mozaffarian D, Aro A, Willett WC. Health effects of trans-fatty acids: experimental and observational evidence. European journal of clinical nutrition. 2009;63 Suppl 2:S5-21.</w:t>
      </w:r>
      <w:bookmarkEnd w:id="25"/>
    </w:p>
    <w:p w14:paraId="4F9EFEB9" w14:textId="77777777" w:rsidR="00753123" w:rsidRPr="00753123" w:rsidRDefault="00753123" w:rsidP="00753123">
      <w:pPr>
        <w:pStyle w:val="EndNoteBibliography"/>
        <w:spacing w:after="0"/>
      </w:pPr>
      <w:bookmarkStart w:id="26" w:name="_ENREF_27"/>
      <w:r w:rsidRPr="00753123">
        <w:t>27.</w:t>
      </w:r>
      <w:r w:rsidRPr="00753123">
        <w:tab/>
        <w:t>Pisani LP, Oller do Nascimento CM, Bueno AA, Biz C, Albuquerque KT, Ribeiro EB, et al. Hydrogenated fat diet intake during pregnancy and lactation modifies the PAI-1 gene expression in white adipose tissue of offspring in adult life. Lipids in health and disease. 2008;7:13.</w:t>
      </w:r>
      <w:bookmarkEnd w:id="26"/>
    </w:p>
    <w:p w14:paraId="72DD64C6" w14:textId="77777777" w:rsidR="00753123" w:rsidRPr="00753123" w:rsidRDefault="00753123" w:rsidP="00753123">
      <w:pPr>
        <w:pStyle w:val="EndNoteBibliography"/>
        <w:spacing w:after="0"/>
      </w:pPr>
      <w:bookmarkStart w:id="27" w:name="_ENREF_28"/>
      <w:r w:rsidRPr="00753123">
        <w:t>28.</w:t>
      </w:r>
      <w:r w:rsidRPr="00753123">
        <w:tab/>
        <w:t>Pisani LP, Oyama LM, Bueno AA, Biz C, Albuquerque KT, Ribeiro EB, et al. Hydrogenated fat intake during pregnancy and lactation modifies serum lipid profile and adipokine mRNA in 21-day-old rats. Nutrition (Burbank, Los Angeles County, Calif). 2008;24(3):255-61.</w:t>
      </w:r>
      <w:bookmarkEnd w:id="27"/>
    </w:p>
    <w:p w14:paraId="050923D0" w14:textId="77777777" w:rsidR="00753123" w:rsidRPr="00753123" w:rsidRDefault="00753123" w:rsidP="00753123">
      <w:pPr>
        <w:pStyle w:val="EndNoteBibliography"/>
        <w:spacing w:after="0"/>
      </w:pPr>
      <w:bookmarkStart w:id="28" w:name="_ENREF_29"/>
      <w:r w:rsidRPr="00753123">
        <w:t>29.</w:t>
      </w:r>
      <w:r w:rsidRPr="00753123">
        <w:tab/>
        <w:t>Albuquerque KT, Sardinha FL, Telles MM, Watanabe RL, Nascimento CM, Tavares do Carmo MG, et al. Intake of trans fatty acid-rich hydrogenated fat during pregnancy and lactation inhibits the hypophagic effect of central insulin in the adult offspring. Nutrition (Burbank, Los Angeles County, Calif). 2006;22(7-8):820-9.</w:t>
      </w:r>
      <w:bookmarkEnd w:id="28"/>
    </w:p>
    <w:p w14:paraId="0BC5FB92" w14:textId="77777777" w:rsidR="00753123" w:rsidRPr="00753123" w:rsidRDefault="00753123" w:rsidP="00753123">
      <w:pPr>
        <w:pStyle w:val="EndNoteBibliography"/>
        <w:spacing w:after="0"/>
      </w:pPr>
      <w:bookmarkStart w:id="29" w:name="_ENREF_30"/>
      <w:r w:rsidRPr="00753123">
        <w:t>30.</w:t>
      </w:r>
      <w:r w:rsidRPr="00753123">
        <w:tab/>
        <w:t>Howie GJ, Sloboda DM, Kamal T, Vickers MH. Maternal nutritional history predicts obesity in adult offspring independent of postnatal diet. The Journal of physiology. 2009;587(Pt 4):905-15.</w:t>
      </w:r>
      <w:bookmarkEnd w:id="29"/>
    </w:p>
    <w:p w14:paraId="1E8268B3" w14:textId="77777777" w:rsidR="00753123" w:rsidRPr="00753123" w:rsidRDefault="00753123" w:rsidP="00753123">
      <w:pPr>
        <w:pStyle w:val="EndNoteBibliography"/>
        <w:spacing w:after="0"/>
      </w:pPr>
      <w:bookmarkStart w:id="30" w:name="_ENREF_31"/>
      <w:r w:rsidRPr="00753123">
        <w:t>31.</w:t>
      </w:r>
      <w:r w:rsidRPr="00753123">
        <w:tab/>
        <w:t>McMillen IC, Robinson JS. Developmental origins of the metabolic syndrome: prediction, plasticity, and programming. Physiological reviews. 2005;85(2):571-633.</w:t>
      </w:r>
      <w:bookmarkEnd w:id="30"/>
    </w:p>
    <w:p w14:paraId="731B39F8" w14:textId="77777777" w:rsidR="00753123" w:rsidRPr="00753123" w:rsidRDefault="00753123" w:rsidP="00753123">
      <w:pPr>
        <w:pStyle w:val="EndNoteBibliography"/>
        <w:spacing w:after="0"/>
      </w:pPr>
      <w:bookmarkStart w:id="31" w:name="_ENREF_32"/>
      <w:r w:rsidRPr="00753123">
        <w:t>32.</w:t>
      </w:r>
      <w:r w:rsidRPr="00753123">
        <w:tab/>
        <w:t>Buckley AJ, Keseru B, Briody J, Thompson M, Ozanne SE, Thompson CH. Altered body composition and metabolism in the male offspring of high fat-fed rats. Metabolism: clinical and experimental. 2005;54(4):500-7.</w:t>
      </w:r>
      <w:bookmarkEnd w:id="31"/>
    </w:p>
    <w:p w14:paraId="3A10DE9F" w14:textId="77777777" w:rsidR="00753123" w:rsidRPr="00753123" w:rsidRDefault="00753123" w:rsidP="00753123">
      <w:pPr>
        <w:pStyle w:val="EndNoteBibliography"/>
        <w:spacing w:after="0"/>
      </w:pPr>
      <w:bookmarkStart w:id="32" w:name="_ENREF_33"/>
      <w:r w:rsidRPr="00753123">
        <w:t>33.</w:t>
      </w:r>
      <w:r w:rsidRPr="00753123">
        <w:tab/>
        <w:t>Khan IY, Dekou V, Douglas G, Jensen R, Hanson MA, Poston L, et al. A high-fat diet during rat pregnancy or suckling induces cardiovascular dysfunction in adult offspring. American journal of physiology Regulatory, integrative and comparative physiology. 2005;288(1):R127-33.</w:t>
      </w:r>
      <w:bookmarkEnd w:id="32"/>
    </w:p>
    <w:p w14:paraId="178AFE23" w14:textId="77777777" w:rsidR="00753123" w:rsidRPr="00753123" w:rsidRDefault="00753123" w:rsidP="00753123">
      <w:pPr>
        <w:pStyle w:val="EndNoteBibliography"/>
        <w:spacing w:after="0"/>
      </w:pPr>
      <w:bookmarkStart w:id="33" w:name="_ENREF_34"/>
      <w:r w:rsidRPr="00753123">
        <w:t>34.</w:t>
      </w:r>
      <w:r w:rsidRPr="00753123">
        <w:tab/>
        <w:t>Krasnow SM, Nguyen ML, Marks DL. Increased maternal fat consumption during pregnancy alters body composition in neonatal mice. American journal of physiology Endocrinology and metabolism. 2011;301(6):E1243-53.</w:t>
      </w:r>
      <w:bookmarkEnd w:id="33"/>
    </w:p>
    <w:p w14:paraId="693CB818" w14:textId="77777777" w:rsidR="00753123" w:rsidRPr="00753123" w:rsidRDefault="00753123" w:rsidP="00753123">
      <w:pPr>
        <w:pStyle w:val="EndNoteBibliography"/>
        <w:spacing w:after="0"/>
      </w:pPr>
      <w:bookmarkStart w:id="34" w:name="_ENREF_35"/>
      <w:r w:rsidRPr="00753123">
        <w:t>35.</w:t>
      </w:r>
      <w:r w:rsidRPr="00753123">
        <w:tab/>
        <w:t>Ferezou-Viala J, Roy AF, Serougne C, Gripois D, Parquet M, Bailleux V, et al. Long-term consequences of maternal high-fat feeding on hypothalamic leptin sensitivity and diet-induced obesity in the offspring. American journal of physiology Regulatory, integrative and comparative physiology. 2007;293(3):R1056-62.</w:t>
      </w:r>
      <w:bookmarkEnd w:id="34"/>
    </w:p>
    <w:p w14:paraId="214C366E" w14:textId="77777777" w:rsidR="00753123" w:rsidRPr="00753123" w:rsidRDefault="00753123" w:rsidP="00753123">
      <w:pPr>
        <w:pStyle w:val="EndNoteBibliography"/>
        <w:spacing w:after="0"/>
      </w:pPr>
      <w:bookmarkStart w:id="35" w:name="_ENREF_36"/>
      <w:r w:rsidRPr="00753123">
        <w:t>36.</w:t>
      </w:r>
      <w:r w:rsidRPr="00753123">
        <w:tab/>
        <w:t>Carlin J, George R, Reyes TM. Methyl donor supplementation blocks the adverse effects of maternal high fat diet on offspring physiology. PloS one. 2013;8(5):e63549.</w:t>
      </w:r>
      <w:bookmarkEnd w:id="35"/>
    </w:p>
    <w:p w14:paraId="55C24A37" w14:textId="77777777" w:rsidR="00753123" w:rsidRPr="00753123" w:rsidRDefault="00753123" w:rsidP="00753123">
      <w:pPr>
        <w:pStyle w:val="EndNoteBibliography"/>
        <w:spacing w:after="0"/>
      </w:pPr>
      <w:bookmarkStart w:id="36" w:name="_ENREF_37"/>
      <w:r w:rsidRPr="00753123">
        <w:t>37.</w:t>
      </w:r>
      <w:r w:rsidRPr="00753123">
        <w:tab/>
        <w:t>Page KC, Malik RE, Ripple JA, Anday EK. Maternal and postweaning diet interaction alters hypothalamic gene expression and modulates response to a high-fat diet in male offspring. American journal of physiology Regulatory, integrative and comparative physiology. 2009;297(4):R1049-57.</w:t>
      </w:r>
      <w:bookmarkEnd w:id="36"/>
    </w:p>
    <w:p w14:paraId="1D28710A" w14:textId="77777777" w:rsidR="00753123" w:rsidRPr="00753123" w:rsidRDefault="00753123" w:rsidP="00753123">
      <w:pPr>
        <w:pStyle w:val="EndNoteBibliography"/>
        <w:spacing w:after="0"/>
      </w:pPr>
      <w:bookmarkStart w:id="37" w:name="_ENREF_38"/>
      <w:r w:rsidRPr="00753123">
        <w:lastRenderedPageBreak/>
        <w:t>38.</w:t>
      </w:r>
      <w:r w:rsidRPr="00753123">
        <w:tab/>
        <w:t>Srinivasan M, Katewa SD, Palaniyappan A, Pandya JD, Patel MS. Maternal high-fat diet consumption results in fetal malprogramming predisposing to the onset of metabolic syndrome-like phenotype in adulthood. American journal of physiology Endocrinology and metabolism. 2006;291(4):E792-9.</w:t>
      </w:r>
      <w:bookmarkEnd w:id="37"/>
    </w:p>
    <w:p w14:paraId="1A5AFF73" w14:textId="77777777" w:rsidR="00753123" w:rsidRPr="00753123" w:rsidRDefault="00753123" w:rsidP="00753123">
      <w:pPr>
        <w:pStyle w:val="EndNoteBibliography"/>
        <w:spacing w:after="0"/>
      </w:pPr>
      <w:bookmarkStart w:id="38" w:name="_ENREF_39"/>
      <w:r w:rsidRPr="00753123">
        <w:t>39.</w:t>
      </w:r>
      <w:r w:rsidRPr="00753123">
        <w:tab/>
        <w:t>Kozak R, Burlet A, Burlet C, Beck B. Dietary composition during fetal and neonatal life affects neuropeptide Y functioning in adult offspring. Brain research Developmental brain research. 2000;125(1-2):75-82.</w:t>
      </w:r>
      <w:bookmarkEnd w:id="38"/>
    </w:p>
    <w:p w14:paraId="5FC5841A" w14:textId="77777777" w:rsidR="00753123" w:rsidRPr="00753123" w:rsidRDefault="00753123" w:rsidP="00753123">
      <w:pPr>
        <w:pStyle w:val="EndNoteBibliography"/>
        <w:spacing w:after="0"/>
      </w:pPr>
      <w:bookmarkStart w:id="39" w:name="_ENREF_40"/>
      <w:r w:rsidRPr="00753123">
        <w:t>40.</w:t>
      </w:r>
      <w:r w:rsidRPr="00753123">
        <w:tab/>
        <w:t>Kozak R, Richy S, Beck B. Persistent alterations in neuropeptide Y release in the paraventricular nucleus of rats subjected to dietary manipulation during early life. The European journal of neuroscience. 2005;21(10):2887-92.</w:t>
      </w:r>
      <w:bookmarkEnd w:id="39"/>
    </w:p>
    <w:p w14:paraId="2D023B50" w14:textId="77777777" w:rsidR="00753123" w:rsidRPr="00753123" w:rsidRDefault="00753123" w:rsidP="00753123">
      <w:pPr>
        <w:pStyle w:val="EndNoteBibliography"/>
        <w:spacing w:after="0"/>
      </w:pPr>
      <w:bookmarkStart w:id="40" w:name="_ENREF_41"/>
      <w:r w:rsidRPr="00753123">
        <w:t>41.</w:t>
      </w:r>
      <w:r w:rsidRPr="00753123">
        <w:tab/>
        <w:t>Jones HN, Woollett LA, Barbour N, Prasad PD, Powell TL, Jansson T. High-fat diet before and during pregnancy causes marked up-regulation of placental nutrient transport and fetal overgrowth in C57/BL6 mice. FASEB journal : official publication of the Federation of American Societies for Experimental Biology. 2009;23(1):271-8.</w:t>
      </w:r>
      <w:bookmarkEnd w:id="40"/>
    </w:p>
    <w:p w14:paraId="18FB5898" w14:textId="77777777" w:rsidR="00753123" w:rsidRPr="00753123" w:rsidRDefault="00753123" w:rsidP="00753123">
      <w:pPr>
        <w:pStyle w:val="EndNoteBibliography"/>
        <w:spacing w:after="0"/>
      </w:pPr>
      <w:bookmarkStart w:id="41" w:name="_ENREF_42"/>
      <w:r w:rsidRPr="00753123">
        <w:t>42.</w:t>
      </w:r>
      <w:r w:rsidRPr="00753123">
        <w:tab/>
        <w:t>Vestergaard M, Obel C, Henriksen TB, Sorensen HT, Skajaa E, Ostergaard J. Duration of breastfeeding and developmental milestones during the latter half of infancy. Acta paediatrica (Oslo, Norway : 1992). 1999;88(12):1327-32.</w:t>
      </w:r>
      <w:bookmarkEnd w:id="41"/>
    </w:p>
    <w:p w14:paraId="1100E222" w14:textId="77777777" w:rsidR="00753123" w:rsidRPr="00753123" w:rsidRDefault="00753123" w:rsidP="00753123">
      <w:pPr>
        <w:pStyle w:val="EndNoteBibliography"/>
        <w:spacing w:after="0"/>
      </w:pPr>
      <w:bookmarkStart w:id="42" w:name="_ENREF_43"/>
      <w:r w:rsidRPr="00753123">
        <w:t>43.</w:t>
      </w:r>
      <w:r w:rsidRPr="00753123">
        <w:tab/>
        <w:t>Rolland-Cachera MF, Deheeger M, Bellisle F. Increasing prevalence of obesity among 18-year-old males in Sweden: evidence for early determinants. Acta paediatrica (Oslo, Norway : 1992). 1999;88(4):365-7.</w:t>
      </w:r>
      <w:bookmarkEnd w:id="42"/>
    </w:p>
    <w:p w14:paraId="1C1C07B6" w14:textId="77777777" w:rsidR="00753123" w:rsidRPr="00753123" w:rsidRDefault="00753123" w:rsidP="00753123">
      <w:pPr>
        <w:pStyle w:val="EndNoteBibliography"/>
      </w:pPr>
      <w:bookmarkStart w:id="43" w:name="_ENREF_44"/>
      <w:r w:rsidRPr="00753123">
        <w:t>44.</w:t>
      </w:r>
      <w:r w:rsidRPr="00753123">
        <w:tab/>
        <w:t>Rolland-Cachera MF, Deheeger M, Akrout M, Bellisle F. Influence of macronutrients on adiposity development: a follow up study of nutrition and growth from 10 months to 8 years of age. International journal of obesity and related metabolic disorders : journal of the International Association for the Study of Obesity. 1995;19(8):573-8.</w:t>
      </w:r>
      <w:bookmarkEnd w:id="43"/>
    </w:p>
    <w:p w14:paraId="3BAB9FD5" w14:textId="0DEEC584" w:rsidR="005772F6" w:rsidRDefault="008946B4" w:rsidP="00913D32">
      <w:pPr>
        <w:spacing w:after="0" w:line="480" w:lineRule="auto"/>
        <w:rPr>
          <w:rFonts w:ascii="Times New Roman" w:hAnsi="Times New Roman" w:cs="Times New Roman"/>
          <w:sz w:val="24"/>
          <w:lang w:val="en-GB"/>
        </w:rPr>
      </w:pPr>
      <w:r w:rsidRPr="004859EE">
        <w:rPr>
          <w:rFonts w:ascii="Times New Roman" w:hAnsi="Times New Roman" w:cs="Times New Roman"/>
          <w:sz w:val="24"/>
          <w:szCs w:val="24"/>
          <w:lang w:val="en-GB"/>
        </w:rPr>
        <w:fldChar w:fldCharType="end"/>
      </w:r>
    </w:p>
    <w:p w14:paraId="0AEE634B" w14:textId="77777777" w:rsidR="00933B79" w:rsidRDefault="00933B79">
      <w:pPr>
        <w:rPr>
          <w:rFonts w:ascii="Times New Roman" w:hAnsi="Times New Roman" w:cs="Times New Roman"/>
          <w:sz w:val="24"/>
          <w:lang w:val="en-GB"/>
        </w:rPr>
      </w:pPr>
      <w:r>
        <w:rPr>
          <w:rFonts w:ascii="Times New Roman" w:hAnsi="Times New Roman" w:cs="Times New Roman"/>
          <w:sz w:val="24"/>
          <w:lang w:val="en-GB"/>
        </w:rPr>
        <w:br w:type="page"/>
      </w:r>
    </w:p>
    <w:p w14:paraId="35F6CB85" w14:textId="77777777" w:rsidR="00933B79" w:rsidRPr="00933B79" w:rsidRDefault="00933B79">
      <w:pPr>
        <w:rPr>
          <w:rFonts w:ascii="Times New Roman" w:hAnsi="Times New Roman" w:cs="Times New Roman"/>
          <w:b/>
          <w:sz w:val="24"/>
          <w:lang w:val="en-GB"/>
        </w:rPr>
      </w:pPr>
      <w:r w:rsidRPr="00933B79">
        <w:rPr>
          <w:rFonts w:ascii="Times New Roman" w:hAnsi="Times New Roman" w:cs="Times New Roman"/>
          <w:b/>
          <w:sz w:val="24"/>
          <w:lang w:val="en-GB"/>
        </w:rPr>
        <w:lastRenderedPageBreak/>
        <w:t>FIGURE LEGENDS:</w:t>
      </w:r>
    </w:p>
    <w:p w14:paraId="7778F5F4" w14:textId="77777777" w:rsidR="00933B79" w:rsidRPr="00D563E0" w:rsidRDefault="00933B79" w:rsidP="00933B79">
      <w:pPr>
        <w:autoSpaceDE w:val="0"/>
        <w:autoSpaceDN w:val="0"/>
        <w:adjustRightInd w:val="0"/>
        <w:spacing w:after="0" w:line="240" w:lineRule="auto"/>
        <w:rPr>
          <w:rFonts w:ascii="Times New Roman" w:hAnsi="Times New Roman" w:cs="Times New Roman"/>
          <w:color w:val="000000"/>
          <w:sz w:val="24"/>
          <w:szCs w:val="24"/>
          <w:lang w:val="en-US"/>
        </w:rPr>
      </w:pPr>
    </w:p>
    <w:p w14:paraId="2981B468" w14:textId="77777777" w:rsidR="00933B79" w:rsidRDefault="00933B79" w:rsidP="00933B79">
      <w:pPr>
        <w:spacing w:after="0" w:line="480" w:lineRule="auto"/>
        <w:rPr>
          <w:rFonts w:ascii="Times New Roman" w:hAnsi="Times New Roman" w:cs="Times New Roman"/>
          <w:color w:val="000000"/>
          <w:sz w:val="23"/>
          <w:szCs w:val="23"/>
          <w:lang w:val="en-US"/>
        </w:rPr>
      </w:pPr>
      <w:r w:rsidRPr="00933B79">
        <w:rPr>
          <w:rFonts w:ascii="Times New Roman" w:hAnsi="Times New Roman" w:cs="Times New Roman"/>
          <w:color w:val="000000"/>
          <w:sz w:val="24"/>
          <w:szCs w:val="24"/>
          <w:lang w:val="en-US"/>
        </w:rPr>
        <w:t xml:space="preserve"> </w:t>
      </w:r>
      <w:r w:rsidRPr="00933B79">
        <w:rPr>
          <w:rFonts w:ascii="Times New Roman" w:hAnsi="Times New Roman" w:cs="Times New Roman"/>
          <w:color w:val="000000"/>
          <w:sz w:val="23"/>
          <w:szCs w:val="23"/>
          <w:lang w:val="en-US"/>
        </w:rPr>
        <w:t>Figure 1. Multivariable adjusted</w:t>
      </w:r>
      <w:r w:rsidRPr="00933B79">
        <w:rPr>
          <w:rFonts w:ascii="Times New Roman" w:hAnsi="Times New Roman" w:cs="Times New Roman"/>
          <w:color w:val="000000"/>
          <w:sz w:val="16"/>
          <w:szCs w:val="16"/>
          <w:lang w:val="en-US"/>
        </w:rPr>
        <w:t xml:space="preserve">1 </w:t>
      </w:r>
      <w:r w:rsidRPr="00933B79">
        <w:rPr>
          <w:rFonts w:ascii="Times New Roman" w:hAnsi="Times New Roman" w:cs="Times New Roman"/>
          <w:color w:val="000000"/>
          <w:sz w:val="23"/>
          <w:szCs w:val="23"/>
          <w:lang w:val="en-US"/>
        </w:rPr>
        <w:t xml:space="preserve">relations between maternal fat intake (by substitution for carbohydrates in %energy) in pregnancy and offspring blood </w:t>
      </w:r>
      <w:r w:rsidRPr="00933B79">
        <w:rPr>
          <w:rFonts w:ascii="Times New Roman" w:hAnsi="Times New Roman" w:cs="Times New Roman"/>
          <w:i/>
          <w:iCs/>
          <w:color w:val="000000"/>
          <w:sz w:val="23"/>
          <w:szCs w:val="23"/>
          <w:lang w:val="en-US"/>
        </w:rPr>
        <w:t xml:space="preserve">total cholesterol </w:t>
      </w:r>
      <w:r w:rsidRPr="00933B79">
        <w:rPr>
          <w:rFonts w:ascii="Times New Roman" w:hAnsi="Times New Roman" w:cs="Times New Roman"/>
          <w:color w:val="000000"/>
          <w:sz w:val="23"/>
          <w:szCs w:val="23"/>
          <w:lang w:val="en-US"/>
        </w:rPr>
        <w:t xml:space="preserve">(A), </w:t>
      </w:r>
      <w:r w:rsidRPr="00933B79">
        <w:rPr>
          <w:rFonts w:ascii="Times New Roman" w:hAnsi="Times New Roman" w:cs="Times New Roman"/>
          <w:i/>
          <w:iCs/>
          <w:color w:val="000000"/>
          <w:sz w:val="23"/>
          <w:szCs w:val="23"/>
          <w:lang w:val="en-US"/>
        </w:rPr>
        <w:t xml:space="preserve">LDL </w:t>
      </w:r>
      <w:r w:rsidRPr="00933B79">
        <w:rPr>
          <w:rFonts w:ascii="Times New Roman" w:hAnsi="Times New Roman" w:cs="Times New Roman"/>
          <w:color w:val="000000"/>
          <w:sz w:val="23"/>
          <w:szCs w:val="23"/>
          <w:lang w:val="en-US"/>
        </w:rPr>
        <w:t xml:space="preserve">(B), and </w:t>
      </w:r>
      <w:r w:rsidRPr="00933B79">
        <w:rPr>
          <w:rFonts w:ascii="Times New Roman" w:hAnsi="Times New Roman" w:cs="Times New Roman"/>
          <w:i/>
          <w:iCs/>
          <w:color w:val="000000"/>
          <w:sz w:val="23"/>
          <w:szCs w:val="23"/>
          <w:lang w:val="en-US"/>
        </w:rPr>
        <w:t xml:space="preserve">TG </w:t>
      </w:r>
      <w:r w:rsidRPr="00933B79">
        <w:rPr>
          <w:rFonts w:ascii="Times New Roman" w:hAnsi="Times New Roman" w:cs="Times New Roman"/>
          <w:color w:val="000000"/>
          <w:sz w:val="23"/>
          <w:szCs w:val="23"/>
          <w:lang w:val="en-US"/>
        </w:rPr>
        <w:t xml:space="preserve">(C) at 19-21 years of age in women (N=263). </w:t>
      </w:r>
    </w:p>
    <w:p w14:paraId="4F4C53E3" w14:textId="77777777" w:rsidR="00933B79" w:rsidRDefault="00933B79" w:rsidP="00933B79">
      <w:pPr>
        <w:spacing w:after="0" w:line="480" w:lineRule="auto"/>
        <w:rPr>
          <w:rFonts w:ascii="Times New Roman" w:hAnsi="Times New Roman" w:cs="Times New Roman"/>
          <w:color w:val="000000"/>
          <w:sz w:val="23"/>
          <w:szCs w:val="23"/>
          <w:lang w:val="en-US"/>
        </w:rPr>
      </w:pPr>
    </w:p>
    <w:p w14:paraId="43591F5C" w14:textId="77777777" w:rsidR="00933B79" w:rsidRDefault="00933B79" w:rsidP="00933B79">
      <w:pPr>
        <w:spacing w:after="0" w:line="480" w:lineRule="auto"/>
        <w:rPr>
          <w:rFonts w:ascii="Times New Roman" w:hAnsi="Times New Roman" w:cs="Times New Roman"/>
          <w:sz w:val="24"/>
          <w:szCs w:val="24"/>
          <w:lang w:val="en-US"/>
        </w:rPr>
      </w:pPr>
      <w:r w:rsidRPr="005772F6">
        <w:rPr>
          <w:rFonts w:ascii="Times New Roman" w:hAnsi="Times New Roman" w:cs="Times New Roman"/>
          <w:sz w:val="24"/>
          <w:szCs w:val="24"/>
          <w:lang w:val="en-US"/>
        </w:rPr>
        <w:t>Figure 2. Multivariable adjusted</w:t>
      </w:r>
      <w:r w:rsidRPr="005772F6">
        <w:rPr>
          <w:rFonts w:ascii="Times New Roman" w:hAnsi="Times New Roman" w:cs="Times New Roman"/>
          <w:sz w:val="24"/>
          <w:szCs w:val="24"/>
          <w:vertAlign w:val="superscript"/>
          <w:lang w:val="en-US"/>
        </w:rPr>
        <w:t>1</w:t>
      </w:r>
      <w:r w:rsidRPr="005772F6">
        <w:rPr>
          <w:rFonts w:ascii="Times New Roman" w:hAnsi="Times New Roman" w:cs="Times New Roman"/>
          <w:sz w:val="24"/>
          <w:szCs w:val="24"/>
          <w:lang w:val="en-US"/>
        </w:rPr>
        <w:t xml:space="preserve"> relations between maternal fat intake (by substitution for carbohydrates in %energy) in pregnancy and offspring blood </w:t>
      </w:r>
      <w:r w:rsidRPr="005772F6">
        <w:rPr>
          <w:rFonts w:ascii="Times New Roman" w:hAnsi="Times New Roman" w:cs="Times New Roman"/>
          <w:i/>
          <w:sz w:val="24"/>
          <w:szCs w:val="24"/>
          <w:lang w:val="en-US"/>
        </w:rPr>
        <w:t xml:space="preserve">total cholesterol </w:t>
      </w:r>
      <w:r w:rsidRPr="005772F6">
        <w:rPr>
          <w:rFonts w:ascii="Times New Roman" w:hAnsi="Times New Roman" w:cs="Times New Roman"/>
          <w:sz w:val="24"/>
          <w:szCs w:val="24"/>
          <w:lang w:val="en-US"/>
        </w:rPr>
        <w:t xml:space="preserve">(A), </w:t>
      </w:r>
      <w:r w:rsidRPr="005772F6">
        <w:rPr>
          <w:rFonts w:ascii="Times New Roman" w:hAnsi="Times New Roman" w:cs="Times New Roman"/>
          <w:i/>
          <w:sz w:val="24"/>
          <w:szCs w:val="24"/>
          <w:lang w:val="en-US"/>
        </w:rPr>
        <w:t xml:space="preserve">LDL </w:t>
      </w:r>
      <w:r w:rsidRPr="005772F6">
        <w:rPr>
          <w:rFonts w:ascii="Times New Roman" w:hAnsi="Times New Roman" w:cs="Times New Roman"/>
          <w:sz w:val="24"/>
          <w:szCs w:val="24"/>
          <w:lang w:val="en-US"/>
        </w:rPr>
        <w:t>(B), and</w:t>
      </w:r>
      <w:r w:rsidRPr="005772F6">
        <w:rPr>
          <w:rFonts w:ascii="Times New Roman" w:hAnsi="Times New Roman" w:cs="Times New Roman"/>
          <w:i/>
          <w:sz w:val="24"/>
          <w:szCs w:val="24"/>
          <w:lang w:val="en-US"/>
        </w:rPr>
        <w:t xml:space="preserve"> TG </w:t>
      </w:r>
      <w:r w:rsidRPr="005772F6">
        <w:rPr>
          <w:rFonts w:ascii="Times New Roman" w:hAnsi="Times New Roman" w:cs="Times New Roman"/>
          <w:sz w:val="24"/>
          <w:szCs w:val="24"/>
          <w:lang w:val="en-US"/>
        </w:rPr>
        <w:t>(C) at 19-21 years of age in men (N=174).</w:t>
      </w:r>
    </w:p>
    <w:p w14:paraId="5D6A46D6" w14:textId="77777777" w:rsidR="00933B79" w:rsidRPr="005772F6" w:rsidRDefault="00933B79" w:rsidP="00933B79">
      <w:pPr>
        <w:spacing w:after="0" w:line="480" w:lineRule="auto"/>
        <w:rPr>
          <w:rFonts w:ascii="Times New Roman" w:hAnsi="Times New Roman" w:cs="Times New Roman"/>
          <w:sz w:val="24"/>
          <w:szCs w:val="24"/>
          <w:lang w:val="en-US"/>
        </w:rPr>
      </w:pPr>
    </w:p>
    <w:p w14:paraId="09DAF7BB" w14:textId="088E05CA" w:rsidR="00933B79" w:rsidRPr="00933B79" w:rsidRDefault="00933B79" w:rsidP="00933B79">
      <w:pPr>
        <w:spacing w:after="0" w:line="480" w:lineRule="auto"/>
        <w:rPr>
          <w:rFonts w:ascii="Times New Roman" w:hAnsi="Times New Roman" w:cs="Times New Roman"/>
          <w:sz w:val="24"/>
          <w:szCs w:val="24"/>
          <w:lang w:val="en-US"/>
        </w:rPr>
      </w:pPr>
      <w:r w:rsidRPr="005772F6">
        <w:rPr>
          <w:rFonts w:ascii="Times New Roman" w:hAnsi="Times New Roman" w:cs="Times New Roman"/>
          <w:sz w:val="24"/>
          <w:szCs w:val="24"/>
          <w:lang w:val="en-US"/>
        </w:rPr>
        <w:t>Figure 3. Multivariable adjusted</w:t>
      </w:r>
      <w:r w:rsidRPr="005772F6">
        <w:rPr>
          <w:rFonts w:ascii="Times New Roman" w:hAnsi="Times New Roman" w:cs="Times New Roman"/>
          <w:sz w:val="24"/>
          <w:szCs w:val="24"/>
          <w:vertAlign w:val="superscript"/>
          <w:lang w:val="en-US"/>
        </w:rPr>
        <w:t>1</w:t>
      </w:r>
      <w:r w:rsidRPr="005772F6">
        <w:rPr>
          <w:rFonts w:ascii="Times New Roman" w:hAnsi="Times New Roman" w:cs="Times New Roman"/>
          <w:sz w:val="24"/>
          <w:szCs w:val="24"/>
          <w:lang w:val="en-US"/>
        </w:rPr>
        <w:t xml:space="preserve"> relations between maternal fat intake (by substitution for carbohydrates in %energy) in pregnancy and offspring serum </w:t>
      </w:r>
      <w:r w:rsidRPr="005772F6">
        <w:rPr>
          <w:rFonts w:ascii="Times New Roman" w:hAnsi="Times New Roman" w:cs="Times New Roman"/>
          <w:i/>
          <w:sz w:val="24"/>
          <w:szCs w:val="24"/>
          <w:lang w:val="en-US"/>
        </w:rPr>
        <w:t xml:space="preserve">insulin </w:t>
      </w:r>
      <w:r w:rsidRPr="005772F6">
        <w:rPr>
          <w:rFonts w:ascii="Times New Roman" w:hAnsi="Times New Roman" w:cs="Times New Roman"/>
          <w:sz w:val="24"/>
          <w:szCs w:val="24"/>
          <w:lang w:val="en-US"/>
        </w:rPr>
        <w:t>(A)</w:t>
      </w:r>
      <w:r w:rsidRPr="005772F6">
        <w:rPr>
          <w:rFonts w:ascii="Times New Roman" w:hAnsi="Times New Roman" w:cs="Times New Roman"/>
          <w:i/>
          <w:sz w:val="24"/>
          <w:szCs w:val="24"/>
          <w:lang w:val="en-US"/>
        </w:rPr>
        <w:t xml:space="preserve">, HOMA-IR </w:t>
      </w:r>
      <w:r w:rsidRPr="005772F6">
        <w:rPr>
          <w:rFonts w:ascii="Times New Roman" w:hAnsi="Times New Roman" w:cs="Times New Roman"/>
          <w:sz w:val="24"/>
          <w:szCs w:val="24"/>
          <w:lang w:val="en-US"/>
        </w:rPr>
        <w:t xml:space="preserve">(B), and </w:t>
      </w:r>
      <w:r w:rsidRPr="005772F6">
        <w:rPr>
          <w:rFonts w:ascii="Times New Roman" w:hAnsi="Times New Roman" w:cs="Times New Roman"/>
          <w:i/>
          <w:sz w:val="24"/>
          <w:szCs w:val="24"/>
          <w:lang w:val="en-US"/>
        </w:rPr>
        <w:t>HbA1C</w:t>
      </w:r>
      <w:r w:rsidRPr="005772F6">
        <w:rPr>
          <w:rFonts w:ascii="Times New Roman" w:hAnsi="Times New Roman" w:cs="Times New Roman"/>
          <w:sz w:val="24"/>
          <w:szCs w:val="24"/>
          <w:lang w:val="en-US"/>
        </w:rPr>
        <w:t xml:space="preserve"> (C)</w:t>
      </w:r>
      <w:r w:rsidRPr="005772F6">
        <w:rPr>
          <w:rFonts w:ascii="Times New Roman" w:hAnsi="Times New Roman" w:cs="Times New Roman"/>
          <w:i/>
          <w:sz w:val="24"/>
          <w:szCs w:val="24"/>
          <w:lang w:val="en-US"/>
        </w:rPr>
        <w:t xml:space="preserve"> </w:t>
      </w:r>
      <w:r w:rsidRPr="005772F6">
        <w:rPr>
          <w:rFonts w:ascii="Times New Roman" w:hAnsi="Times New Roman" w:cs="Times New Roman"/>
          <w:sz w:val="24"/>
          <w:szCs w:val="24"/>
          <w:lang w:val="en-US"/>
        </w:rPr>
        <w:t>at 19-21 years of age in men (N=175).</w:t>
      </w:r>
    </w:p>
    <w:p w14:paraId="208176B3" w14:textId="6AD6809E" w:rsidR="005772F6" w:rsidRPr="00933B79" w:rsidRDefault="005772F6" w:rsidP="005772F6">
      <w:pPr>
        <w:rPr>
          <w:rFonts w:ascii="Times New Roman" w:hAnsi="Times New Roman" w:cs="Times New Roman"/>
          <w:sz w:val="24"/>
          <w:lang w:val="en-GB"/>
        </w:rPr>
        <w:sectPr w:rsidR="005772F6" w:rsidRPr="00933B79" w:rsidSect="00FC22F2">
          <w:pgSz w:w="12240" w:h="15840"/>
          <w:pgMar w:top="1701" w:right="1134" w:bottom="1701" w:left="1134" w:header="708" w:footer="708" w:gutter="0"/>
          <w:lnNumType w:countBy="1" w:restart="continuous"/>
          <w:cols w:space="708"/>
          <w:docGrid w:linePitch="360"/>
        </w:sectPr>
      </w:pPr>
    </w:p>
    <w:p w14:paraId="2140EDD2" w14:textId="6E3C75D6" w:rsidR="005772F6" w:rsidRPr="005772F6" w:rsidRDefault="005772F6" w:rsidP="005772F6">
      <w:pPr>
        <w:rPr>
          <w:rFonts w:ascii="Times New Roman" w:hAnsi="Times New Roman" w:cs="Times New Roman"/>
          <w:sz w:val="24"/>
          <w:szCs w:val="24"/>
          <w:lang w:val="en-US"/>
        </w:rPr>
      </w:pPr>
      <w:r w:rsidRPr="005772F6">
        <w:rPr>
          <w:rFonts w:ascii="Times New Roman" w:hAnsi="Times New Roman" w:cs="Times New Roman"/>
          <w:sz w:val="24"/>
          <w:szCs w:val="24"/>
          <w:lang w:val="en-US"/>
        </w:rPr>
        <w:lastRenderedPageBreak/>
        <w:t>Table 1. Maternal characteristics during pregnancy among 684 participants from the Aarhus Birth Cohort (1988–1989).</w:t>
      </w:r>
    </w:p>
    <w:tbl>
      <w:tblPr>
        <w:tblStyle w:val="TableGrid"/>
        <w:tblW w:w="10822" w:type="dxa"/>
        <w:tblLook w:val="04A0" w:firstRow="1" w:lastRow="0" w:firstColumn="1" w:lastColumn="0" w:noHBand="0" w:noVBand="1"/>
      </w:tblPr>
      <w:tblGrid>
        <w:gridCol w:w="3559"/>
        <w:gridCol w:w="1310"/>
        <w:gridCol w:w="1217"/>
        <w:gridCol w:w="1217"/>
        <w:gridCol w:w="1217"/>
        <w:gridCol w:w="1310"/>
        <w:gridCol w:w="992"/>
      </w:tblGrid>
      <w:tr w:rsidR="005772F6" w:rsidRPr="003B55AA" w14:paraId="70EBD3F0" w14:textId="77777777" w:rsidTr="00A60F3D">
        <w:tc>
          <w:tcPr>
            <w:tcW w:w="3559" w:type="dxa"/>
            <w:tcBorders>
              <w:top w:val="single" w:sz="12" w:space="0" w:color="auto"/>
              <w:left w:val="nil"/>
              <w:bottom w:val="single" w:sz="12" w:space="0" w:color="auto"/>
              <w:right w:val="nil"/>
            </w:tcBorders>
          </w:tcPr>
          <w:p w14:paraId="52F05459" w14:textId="74A2050F" w:rsidR="005772F6" w:rsidRPr="003B55AA" w:rsidRDefault="005772F6" w:rsidP="00A60F3D">
            <w:pPr>
              <w:rPr>
                <w:rFonts w:ascii="Times New Roman" w:hAnsi="Times New Roman" w:cs="Times New Roman"/>
                <w:b/>
                <w:lang w:val="en-US"/>
              </w:rPr>
            </w:pPr>
            <w:r w:rsidRPr="003B55AA">
              <w:rPr>
                <w:rFonts w:ascii="Times New Roman" w:hAnsi="Times New Roman" w:cs="Times New Roman"/>
                <w:b/>
                <w:lang w:val="en-US"/>
              </w:rPr>
              <w:t>Total fat (</w:t>
            </w:r>
            <w:proofErr w:type="spellStart"/>
            <w:r w:rsidR="00904F05">
              <w:rPr>
                <w:rFonts w:ascii="Times New Roman" w:hAnsi="Times New Roman" w:cs="Times New Roman"/>
                <w:b/>
                <w:lang w:val="en-US"/>
              </w:rPr>
              <w:t>mean±SD</w:t>
            </w:r>
            <w:proofErr w:type="spellEnd"/>
            <w:r w:rsidR="00904F05">
              <w:rPr>
                <w:rFonts w:ascii="Times New Roman" w:hAnsi="Times New Roman" w:cs="Times New Roman"/>
                <w:b/>
                <w:lang w:val="en-US"/>
              </w:rPr>
              <w:t xml:space="preserve">, </w:t>
            </w:r>
            <w:r w:rsidRPr="003B55AA">
              <w:rPr>
                <w:rFonts w:ascii="Times New Roman" w:hAnsi="Times New Roman" w:cs="Times New Roman"/>
                <w:b/>
                <w:lang w:val="en-US"/>
              </w:rPr>
              <w:t>g</w:t>
            </w:r>
            <w:r w:rsidR="0086692A">
              <w:rPr>
                <w:rFonts w:ascii="Times New Roman" w:hAnsi="Times New Roman" w:cs="Times New Roman"/>
                <w:b/>
                <w:lang w:val="en-US"/>
              </w:rPr>
              <w:t>/day</w:t>
            </w:r>
            <w:r w:rsidRPr="003B55AA">
              <w:rPr>
                <w:rFonts w:ascii="Times New Roman" w:hAnsi="Times New Roman" w:cs="Times New Roman"/>
                <w:b/>
                <w:lang w:val="en-US"/>
              </w:rPr>
              <w:t>)</w:t>
            </w:r>
          </w:p>
        </w:tc>
        <w:tc>
          <w:tcPr>
            <w:tcW w:w="1310" w:type="dxa"/>
            <w:tcBorders>
              <w:top w:val="single" w:sz="12" w:space="0" w:color="auto"/>
              <w:left w:val="nil"/>
              <w:bottom w:val="single" w:sz="12" w:space="0" w:color="auto"/>
              <w:right w:val="nil"/>
            </w:tcBorders>
          </w:tcPr>
          <w:p w14:paraId="68E0C9F9" w14:textId="77777777" w:rsidR="005772F6" w:rsidRPr="003B55AA" w:rsidRDefault="005772F6" w:rsidP="00A60F3D">
            <w:pPr>
              <w:jc w:val="center"/>
              <w:rPr>
                <w:rFonts w:ascii="Times New Roman" w:hAnsi="Times New Roman" w:cs="Times New Roman"/>
                <w:b/>
              </w:rPr>
            </w:pPr>
            <w:r w:rsidRPr="003B55AA">
              <w:rPr>
                <w:rFonts w:ascii="Times New Roman" w:hAnsi="Times New Roman" w:cs="Times New Roman"/>
                <w:b/>
              </w:rPr>
              <w:t>Overall</w:t>
            </w:r>
          </w:p>
          <w:p w14:paraId="12B14807"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lang w:val="en-US"/>
              </w:rPr>
              <w:t>74±31</w:t>
            </w:r>
          </w:p>
        </w:tc>
        <w:tc>
          <w:tcPr>
            <w:tcW w:w="1217" w:type="dxa"/>
            <w:tcBorders>
              <w:top w:val="single" w:sz="12" w:space="0" w:color="auto"/>
              <w:left w:val="nil"/>
              <w:bottom w:val="single" w:sz="12" w:space="0" w:color="auto"/>
              <w:right w:val="nil"/>
            </w:tcBorders>
          </w:tcPr>
          <w:p w14:paraId="3624DD9B"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Q1</w:t>
            </w:r>
          </w:p>
          <w:p w14:paraId="3F564B77"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lang w:val="en-US"/>
              </w:rPr>
              <w:t>43±9</w:t>
            </w:r>
          </w:p>
        </w:tc>
        <w:tc>
          <w:tcPr>
            <w:tcW w:w="1217" w:type="dxa"/>
            <w:tcBorders>
              <w:top w:val="single" w:sz="12" w:space="0" w:color="auto"/>
              <w:left w:val="nil"/>
              <w:bottom w:val="single" w:sz="12" w:space="0" w:color="auto"/>
              <w:right w:val="nil"/>
            </w:tcBorders>
          </w:tcPr>
          <w:p w14:paraId="6C99EAFF"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Q2</w:t>
            </w:r>
          </w:p>
          <w:p w14:paraId="67D91F83"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lang w:val="en-US"/>
              </w:rPr>
              <w:t>62±4</w:t>
            </w:r>
          </w:p>
        </w:tc>
        <w:tc>
          <w:tcPr>
            <w:tcW w:w="1217" w:type="dxa"/>
            <w:tcBorders>
              <w:top w:val="single" w:sz="12" w:space="0" w:color="auto"/>
              <w:left w:val="nil"/>
              <w:bottom w:val="single" w:sz="12" w:space="0" w:color="auto"/>
              <w:right w:val="nil"/>
            </w:tcBorders>
          </w:tcPr>
          <w:p w14:paraId="0F9ACD91"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Q3</w:t>
            </w:r>
          </w:p>
          <w:p w14:paraId="40CCF982"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lang w:val="en-US"/>
              </w:rPr>
              <w:t>78±5</w:t>
            </w:r>
          </w:p>
        </w:tc>
        <w:tc>
          <w:tcPr>
            <w:tcW w:w="1310" w:type="dxa"/>
            <w:tcBorders>
              <w:top w:val="single" w:sz="12" w:space="0" w:color="auto"/>
              <w:left w:val="nil"/>
              <w:bottom w:val="single" w:sz="12" w:space="0" w:color="auto"/>
              <w:right w:val="nil"/>
            </w:tcBorders>
          </w:tcPr>
          <w:p w14:paraId="128CD528"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Q4</w:t>
            </w:r>
          </w:p>
          <w:p w14:paraId="3FDA2CB5"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lang w:val="en-US"/>
              </w:rPr>
              <w:t>114±31</w:t>
            </w:r>
          </w:p>
        </w:tc>
        <w:tc>
          <w:tcPr>
            <w:tcW w:w="992" w:type="dxa"/>
            <w:tcBorders>
              <w:top w:val="single" w:sz="12" w:space="0" w:color="auto"/>
              <w:left w:val="nil"/>
              <w:bottom w:val="single" w:sz="12" w:space="0" w:color="auto"/>
              <w:right w:val="nil"/>
            </w:tcBorders>
          </w:tcPr>
          <w:p w14:paraId="2FF1F90A"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P-value</w:t>
            </w:r>
          </w:p>
        </w:tc>
      </w:tr>
      <w:tr w:rsidR="005772F6" w:rsidRPr="003B55AA" w14:paraId="5272ACA8" w14:textId="77777777" w:rsidTr="00A60F3D">
        <w:tc>
          <w:tcPr>
            <w:tcW w:w="3559" w:type="dxa"/>
            <w:tcBorders>
              <w:top w:val="single" w:sz="12" w:space="0" w:color="auto"/>
              <w:left w:val="nil"/>
              <w:bottom w:val="nil"/>
              <w:right w:val="nil"/>
            </w:tcBorders>
          </w:tcPr>
          <w:p w14:paraId="222EA031" w14:textId="77777777" w:rsidR="005772F6" w:rsidRPr="003B55AA" w:rsidRDefault="005772F6" w:rsidP="00A60F3D">
            <w:pPr>
              <w:rPr>
                <w:rFonts w:ascii="Times New Roman" w:hAnsi="Times New Roman" w:cs="Times New Roman"/>
                <w:lang w:val="en-US"/>
              </w:rPr>
            </w:pPr>
          </w:p>
        </w:tc>
        <w:tc>
          <w:tcPr>
            <w:tcW w:w="1310" w:type="dxa"/>
            <w:tcBorders>
              <w:top w:val="single" w:sz="12" w:space="0" w:color="auto"/>
              <w:left w:val="nil"/>
              <w:bottom w:val="nil"/>
              <w:right w:val="nil"/>
            </w:tcBorders>
          </w:tcPr>
          <w:p w14:paraId="71C430F8" w14:textId="77777777" w:rsidR="005772F6" w:rsidRPr="003B55AA" w:rsidRDefault="005772F6" w:rsidP="00A60F3D">
            <w:pPr>
              <w:jc w:val="center"/>
              <w:rPr>
                <w:rFonts w:ascii="Times New Roman" w:hAnsi="Times New Roman" w:cs="Times New Roman"/>
                <w:lang w:val="en-US"/>
              </w:rPr>
            </w:pPr>
          </w:p>
        </w:tc>
        <w:tc>
          <w:tcPr>
            <w:tcW w:w="1217" w:type="dxa"/>
            <w:tcBorders>
              <w:top w:val="single" w:sz="12" w:space="0" w:color="auto"/>
              <w:left w:val="nil"/>
              <w:bottom w:val="nil"/>
              <w:right w:val="nil"/>
            </w:tcBorders>
          </w:tcPr>
          <w:p w14:paraId="0E978AA4" w14:textId="77777777" w:rsidR="005772F6" w:rsidRPr="003B55AA" w:rsidRDefault="005772F6" w:rsidP="00A60F3D">
            <w:pPr>
              <w:jc w:val="center"/>
              <w:rPr>
                <w:rFonts w:ascii="Times New Roman" w:hAnsi="Times New Roman" w:cs="Times New Roman"/>
                <w:lang w:val="en-US"/>
              </w:rPr>
            </w:pPr>
          </w:p>
        </w:tc>
        <w:tc>
          <w:tcPr>
            <w:tcW w:w="1217" w:type="dxa"/>
            <w:tcBorders>
              <w:top w:val="single" w:sz="12" w:space="0" w:color="auto"/>
              <w:left w:val="nil"/>
              <w:bottom w:val="nil"/>
              <w:right w:val="nil"/>
            </w:tcBorders>
          </w:tcPr>
          <w:p w14:paraId="66AE6275" w14:textId="77777777" w:rsidR="005772F6" w:rsidRPr="003B55AA" w:rsidRDefault="005772F6" w:rsidP="00A60F3D">
            <w:pPr>
              <w:jc w:val="center"/>
              <w:rPr>
                <w:rFonts w:ascii="Times New Roman" w:hAnsi="Times New Roman" w:cs="Times New Roman"/>
                <w:lang w:val="en-US"/>
              </w:rPr>
            </w:pPr>
          </w:p>
        </w:tc>
        <w:tc>
          <w:tcPr>
            <w:tcW w:w="1217" w:type="dxa"/>
            <w:tcBorders>
              <w:top w:val="single" w:sz="12" w:space="0" w:color="auto"/>
              <w:left w:val="nil"/>
              <w:bottom w:val="nil"/>
              <w:right w:val="nil"/>
            </w:tcBorders>
          </w:tcPr>
          <w:p w14:paraId="4B041B23" w14:textId="77777777" w:rsidR="005772F6" w:rsidRPr="003B55AA" w:rsidRDefault="005772F6" w:rsidP="00A60F3D">
            <w:pPr>
              <w:jc w:val="center"/>
              <w:rPr>
                <w:rFonts w:ascii="Times New Roman" w:hAnsi="Times New Roman" w:cs="Times New Roman"/>
                <w:lang w:val="en-US"/>
              </w:rPr>
            </w:pPr>
          </w:p>
        </w:tc>
        <w:tc>
          <w:tcPr>
            <w:tcW w:w="1310" w:type="dxa"/>
            <w:tcBorders>
              <w:top w:val="single" w:sz="12" w:space="0" w:color="auto"/>
              <w:left w:val="nil"/>
              <w:bottom w:val="nil"/>
              <w:right w:val="nil"/>
            </w:tcBorders>
          </w:tcPr>
          <w:p w14:paraId="7791F87C" w14:textId="77777777" w:rsidR="005772F6" w:rsidRPr="003B55AA" w:rsidRDefault="005772F6" w:rsidP="00A60F3D">
            <w:pPr>
              <w:jc w:val="center"/>
              <w:rPr>
                <w:rFonts w:ascii="Times New Roman" w:hAnsi="Times New Roman" w:cs="Times New Roman"/>
                <w:lang w:val="en-US"/>
              </w:rPr>
            </w:pPr>
          </w:p>
        </w:tc>
        <w:tc>
          <w:tcPr>
            <w:tcW w:w="992" w:type="dxa"/>
            <w:tcBorders>
              <w:top w:val="single" w:sz="12" w:space="0" w:color="auto"/>
              <w:left w:val="nil"/>
              <w:bottom w:val="nil"/>
              <w:right w:val="nil"/>
            </w:tcBorders>
          </w:tcPr>
          <w:p w14:paraId="35F6A708" w14:textId="77777777" w:rsidR="005772F6" w:rsidRPr="003B55AA" w:rsidRDefault="005772F6" w:rsidP="00A60F3D">
            <w:pPr>
              <w:jc w:val="center"/>
              <w:rPr>
                <w:rFonts w:ascii="Times New Roman" w:hAnsi="Times New Roman" w:cs="Times New Roman"/>
                <w:lang w:val="en-US"/>
              </w:rPr>
            </w:pPr>
          </w:p>
        </w:tc>
      </w:tr>
      <w:tr w:rsidR="005772F6" w:rsidRPr="003B55AA" w14:paraId="035E19D8" w14:textId="77777777" w:rsidTr="00A60F3D">
        <w:tc>
          <w:tcPr>
            <w:tcW w:w="3559" w:type="dxa"/>
            <w:tcBorders>
              <w:top w:val="nil"/>
              <w:left w:val="nil"/>
              <w:bottom w:val="nil"/>
              <w:right w:val="nil"/>
            </w:tcBorders>
          </w:tcPr>
          <w:p w14:paraId="14567F34" w14:textId="56ACBCE2"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Saturated fat (g</w:t>
            </w:r>
            <w:r w:rsidR="0086692A">
              <w:rPr>
                <w:rFonts w:ascii="Times New Roman" w:hAnsi="Times New Roman" w:cs="Times New Roman"/>
                <w:lang w:val="en-US"/>
              </w:rPr>
              <w:t>/day</w:t>
            </w:r>
            <w:r w:rsidRPr="003B55AA">
              <w:rPr>
                <w:rFonts w:ascii="Times New Roman" w:hAnsi="Times New Roman" w:cs="Times New Roman"/>
                <w:lang w:val="en-US"/>
              </w:rPr>
              <w:t>)</w:t>
            </w:r>
          </w:p>
        </w:tc>
        <w:tc>
          <w:tcPr>
            <w:tcW w:w="1310" w:type="dxa"/>
            <w:tcBorders>
              <w:top w:val="nil"/>
              <w:left w:val="nil"/>
              <w:bottom w:val="nil"/>
              <w:right w:val="nil"/>
            </w:tcBorders>
          </w:tcPr>
          <w:p w14:paraId="555A9D0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34±17</w:t>
            </w:r>
          </w:p>
        </w:tc>
        <w:tc>
          <w:tcPr>
            <w:tcW w:w="1217" w:type="dxa"/>
            <w:tcBorders>
              <w:top w:val="nil"/>
              <w:left w:val="nil"/>
              <w:bottom w:val="nil"/>
              <w:right w:val="nil"/>
            </w:tcBorders>
          </w:tcPr>
          <w:p w14:paraId="1046AC5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18±4</w:t>
            </w:r>
          </w:p>
        </w:tc>
        <w:tc>
          <w:tcPr>
            <w:tcW w:w="1217" w:type="dxa"/>
            <w:tcBorders>
              <w:top w:val="nil"/>
              <w:left w:val="nil"/>
              <w:bottom w:val="nil"/>
              <w:right w:val="nil"/>
            </w:tcBorders>
          </w:tcPr>
          <w:p w14:paraId="024DA806"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27±4</w:t>
            </w:r>
          </w:p>
        </w:tc>
        <w:tc>
          <w:tcPr>
            <w:tcW w:w="1217" w:type="dxa"/>
            <w:tcBorders>
              <w:top w:val="nil"/>
              <w:left w:val="nil"/>
              <w:bottom w:val="nil"/>
              <w:right w:val="nil"/>
            </w:tcBorders>
          </w:tcPr>
          <w:p w14:paraId="7833A6A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35±5</w:t>
            </w:r>
          </w:p>
        </w:tc>
        <w:tc>
          <w:tcPr>
            <w:tcW w:w="1310" w:type="dxa"/>
            <w:tcBorders>
              <w:top w:val="nil"/>
              <w:left w:val="nil"/>
              <w:bottom w:val="nil"/>
              <w:right w:val="nil"/>
            </w:tcBorders>
          </w:tcPr>
          <w:p w14:paraId="708E130A"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54±19</w:t>
            </w:r>
          </w:p>
        </w:tc>
        <w:tc>
          <w:tcPr>
            <w:tcW w:w="992" w:type="dxa"/>
            <w:tcBorders>
              <w:top w:val="nil"/>
              <w:left w:val="nil"/>
              <w:bottom w:val="nil"/>
              <w:right w:val="nil"/>
            </w:tcBorders>
          </w:tcPr>
          <w:p w14:paraId="157D4F76"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&lt;0.0001</w:t>
            </w:r>
          </w:p>
        </w:tc>
      </w:tr>
      <w:tr w:rsidR="005772F6" w:rsidRPr="003B55AA" w14:paraId="37964CA4" w14:textId="77777777" w:rsidTr="00A60F3D">
        <w:tc>
          <w:tcPr>
            <w:tcW w:w="3559" w:type="dxa"/>
            <w:tcBorders>
              <w:top w:val="nil"/>
              <w:left w:val="nil"/>
              <w:bottom w:val="nil"/>
              <w:right w:val="nil"/>
            </w:tcBorders>
          </w:tcPr>
          <w:p w14:paraId="4C121AE1" w14:textId="3BD701B1"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Monounsaturated fat (g</w:t>
            </w:r>
            <w:r w:rsidR="0086692A">
              <w:rPr>
                <w:rFonts w:ascii="Times New Roman" w:hAnsi="Times New Roman" w:cs="Times New Roman"/>
                <w:lang w:val="en-US"/>
              </w:rPr>
              <w:t>/day</w:t>
            </w:r>
            <w:r w:rsidRPr="003B55AA">
              <w:rPr>
                <w:rFonts w:ascii="Times New Roman" w:hAnsi="Times New Roman" w:cs="Times New Roman"/>
                <w:lang w:val="en-US"/>
              </w:rPr>
              <w:t>)</w:t>
            </w:r>
          </w:p>
        </w:tc>
        <w:tc>
          <w:tcPr>
            <w:tcW w:w="1310" w:type="dxa"/>
            <w:tcBorders>
              <w:top w:val="nil"/>
              <w:left w:val="nil"/>
              <w:bottom w:val="nil"/>
              <w:right w:val="nil"/>
            </w:tcBorders>
          </w:tcPr>
          <w:p w14:paraId="6D9E1868"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21±9</w:t>
            </w:r>
          </w:p>
        </w:tc>
        <w:tc>
          <w:tcPr>
            <w:tcW w:w="1217" w:type="dxa"/>
            <w:tcBorders>
              <w:top w:val="nil"/>
              <w:left w:val="nil"/>
              <w:bottom w:val="nil"/>
              <w:right w:val="nil"/>
            </w:tcBorders>
          </w:tcPr>
          <w:p w14:paraId="651B327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12±3</w:t>
            </w:r>
          </w:p>
        </w:tc>
        <w:tc>
          <w:tcPr>
            <w:tcW w:w="1217" w:type="dxa"/>
            <w:tcBorders>
              <w:top w:val="nil"/>
              <w:left w:val="nil"/>
              <w:bottom w:val="nil"/>
              <w:right w:val="nil"/>
            </w:tcBorders>
          </w:tcPr>
          <w:p w14:paraId="5F6C9DAE"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18±2</w:t>
            </w:r>
          </w:p>
        </w:tc>
        <w:tc>
          <w:tcPr>
            <w:tcW w:w="1217" w:type="dxa"/>
            <w:tcBorders>
              <w:top w:val="nil"/>
              <w:left w:val="nil"/>
              <w:bottom w:val="nil"/>
              <w:right w:val="nil"/>
            </w:tcBorders>
          </w:tcPr>
          <w:p w14:paraId="64EA05D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22±2</w:t>
            </w:r>
          </w:p>
        </w:tc>
        <w:tc>
          <w:tcPr>
            <w:tcW w:w="1310" w:type="dxa"/>
            <w:tcBorders>
              <w:top w:val="nil"/>
              <w:left w:val="nil"/>
              <w:bottom w:val="nil"/>
              <w:right w:val="nil"/>
            </w:tcBorders>
          </w:tcPr>
          <w:p w14:paraId="00EFA71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32±9</w:t>
            </w:r>
          </w:p>
        </w:tc>
        <w:tc>
          <w:tcPr>
            <w:tcW w:w="992" w:type="dxa"/>
            <w:tcBorders>
              <w:top w:val="nil"/>
              <w:left w:val="nil"/>
              <w:bottom w:val="nil"/>
              <w:right w:val="nil"/>
            </w:tcBorders>
          </w:tcPr>
          <w:p w14:paraId="04EA9D04"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&lt;0.0001</w:t>
            </w:r>
          </w:p>
        </w:tc>
      </w:tr>
      <w:tr w:rsidR="005772F6" w:rsidRPr="003B55AA" w14:paraId="6C820142" w14:textId="77777777" w:rsidTr="00A60F3D">
        <w:tc>
          <w:tcPr>
            <w:tcW w:w="3559" w:type="dxa"/>
            <w:tcBorders>
              <w:top w:val="nil"/>
              <w:left w:val="nil"/>
              <w:bottom w:val="nil"/>
              <w:right w:val="nil"/>
            </w:tcBorders>
          </w:tcPr>
          <w:p w14:paraId="1C06F8AB" w14:textId="4268CA1A"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Polyunsaturated fat (g</w:t>
            </w:r>
            <w:r w:rsidR="0086692A">
              <w:rPr>
                <w:rFonts w:ascii="Times New Roman" w:hAnsi="Times New Roman" w:cs="Times New Roman"/>
                <w:lang w:val="en-US"/>
              </w:rPr>
              <w:t>/day</w:t>
            </w:r>
            <w:r w:rsidRPr="003B55AA">
              <w:rPr>
                <w:rFonts w:ascii="Times New Roman" w:hAnsi="Times New Roman" w:cs="Times New Roman"/>
                <w:lang w:val="en-US"/>
              </w:rPr>
              <w:t>)</w:t>
            </w:r>
          </w:p>
        </w:tc>
        <w:tc>
          <w:tcPr>
            <w:tcW w:w="1310" w:type="dxa"/>
            <w:tcBorders>
              <w:top w:val="nil"/>
              <w:left w:val="nil"/>
              <w:bottom w:val="nil"/>
              <w:right w:val="nil"/>
            </w:tcBorders>
          </w:tcPr>
          <w:p w14:paraId="527E7E7A"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9±3</w:t>
            </w:r>
          </w:p>
        </w:tc>
        <w:tc>
          <w:tcPr>
            <w:tcW w:w="1217" w:type="dxa"/>
            <w:tcBorders>
              <w:top w:val="nil"/>
              <w:left w:val="nil"/>
              <w:bottom w:val="nil"/>
              <w:right w:val="nil"/>
            </w:tcBorders>
          </w:tcPr>
          <w:p w14:paraId="59C6FDAA"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6±2</w:t>
            </w:r>
          </w:p>
        </w:tc>
        <w:tc>
          <w:tcPr>
            <w:tcW w:w="1217" w:type="dxa"/>
            <w:tcBorders>
              <w:top w:val="nil"/>
              <w:left w:val="nil"/>
              <w:bottom w:val="nil"/>
              <w:right w:val="nil"/>
            </w:tcBorders>
          </w:tcPr>
          <w:p w14:paraId="41FE397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8±2</w:t>
            </w:r>
          </w:p>
        </w:tc>
        <w:tc>
          <w:tcPr>
            <w:tcW w:w="1217" w:type="dxa"/>
            <w:tcBorders>
              <w:top w:val="nil"/>
              <w:left w:val="nil"/>
              <w:bottom w:val="nil"/>
              <w:right w:val="nil"/>
            </w:tcBorders>
          </w:tcPr>
          <w:p w14:paraId="50EED0AF"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10±3</w:t>
            </w:r>
          </w:p>
        </w:tc>
        <w:tc>
          <w:tcPr>
            <w:tcW w:w="1310" w:type="dxa"/>
            <w:tcBorders>
              <w:top w:val="nil"/>
              <w:left w:val="nil"/>
              <w:bottom w:val="nil"/>
              <w:right w:val="nil"/>
            </w:tcBorders>
          </w:tcPr>
          <w:p w14:paraId="74C8B698"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12±3</w:t>
            </w:r>
          </w:p>
        </w:tc>
        <w:tc>
          <w:tcPr>
            <w:tcW w:w="992" w:type="dxa"/>
            <w:tcBorders>
              <w:top w:val="nil"/>
              <w:left w:val="nil"/>
              <w:bottom w:val="nil"/>
              <w:right w:val="nil"/>
            </w:tcBorders>
          </w:tcPr>
          <w:p w14:paraId="5311CA12"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&lt;0.0001</w:t>
            </w:r>
          </w:p>
        </w:tc>
      </w:tr>
      <w:tr w:rsidR="005772F6" w:rsidRPr="003B55AA" w14:paraId="5D383CCA" w14:textId="77777777" w:rsidTr="00A60F3D">
        <w:tc>
          <w:tcPr>
            <w:tcW w:w="3559" w:type="dxa"/>
            <w:tcBorders>
              <w:top w:val="nil"/>
              <w:left w:val="nil"/>
              <w:bottom w:val="nil"/>
              <w:right w:val="nil"/>
            </w:tcBorders>
          </w:tcPr>
          <w:p w14:paraId="52773052" w14:textId="491E2960"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Total protein (g</w:t>
            </w:r>
            <w:r w:rsidR="0086692A">
              <w:rPr>
                <w:rFonts w:ascii="Times New Roman" w:hAnsi="Times New Roman" w:cs="Times New Roman"/>
                <w:lang w:val="en-US"/>
              </w:rPr>
              <w:t>/day</w:t>
            </w:r>
            <w:r w:rsidRPr="003B55AA">
              <w:rPr>
                <w:rFonts w:ascii="Times New Roman" w:hAnsi="Times New Roman" w:cs="Times New Roman"/>
                <w:lang w:val="en-US"/>
              </w:rPr>
              <w:t>)</w:t>
            </w:r>
          </w:p>
        </w:tc>
        <w:tc>
          <w:tcPr>
            <w:tcW w:w="1310" w:type="dxa"/>
            <w:tcBorders>
              <w:top w:val="nil"/>
              <w:left w:val="nil"/>
              <w:bottom w:val="nil"/>
              <w:right w:val="nil"/>
            </w:tcBorders>
          </w:tcPr>
          <w:p w14:paraId="418590A2"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80±19</w:t>
            </w:r>
          </w:p>
        </w:tc>
        <w:tc>
          <w:tcPr>
            <w:tcW w:w="1217" w:type="dxa"/>
            <w:tcBorders>
              <w:top w:val="nil"/>
              <w:left w:val="nil"/>
              <w:bottom w:val="nil"/>
              <w:right w:val="nil"/>
            </w:tcBorders>
          </w:tcPr>
          <w:p w14:paraId="3C0A5E5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65±16</w:t>
            </w:r>
          </w:p>
        </w:tc>
        <w:tc>
          <w:tcPr>
            <w:tcW w:w="1217" w:type="dxa"/>
            <w:tcBorders>
              <w:top w:val="nil"/>
              <w:left w:val="nil"/>
              <w:bottom w:val="nil"/>
              <w:right w:val="nil"/>
            </w:tcBorders>
          </w:tcPr>
          <w:p w14:paraId="74D1C7A8"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76±14</w:t>
            </w:r>
          </w:p>
        </w:tc>
        <w:tc>
          <w:tcPr>
            <w:tcW w:w="1217" w:type="dxa"/>
            <w:tcBorders>
              <w:top w:val="nil"/>
              <w:left w:val="nil"/>
              <w:bottom w:val="nil"/>
              <w:right w:val="nil"/>
            </w:tcBorders>
          </w:tcPr>
          <w:p w14:paraId="2EE55DA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83±1</w:t>
            </w:r>
            <w:r>
              <w:rPr>
                <w:rFonts w:ascii="Times New Roman" w:hAnsi="Times New Roman" w:cs="Times New Roman"/>
                <w:lang w:val="en-US"/>
              </w:rPr>
              <w:t>5</w:t>
            </w:r>
          </w:p>
        </w:tc>
        <w:tc>
          <w:tcPr>
            <w:tcW w:w="1310" w:type="dxa"/>
            <w:tcBorders>
              <w:top w:val="nil"/>
              <w:left w:val="nil"/>
              <w:bottom w:val="nil"/>
              <w:right w:val="nil"/>
            </w:tcBorders>
          </w:tcPr>
          <w:p w14:paraId="3045F561"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95±16</w:t>
            </w:r>
          </w:p>
        </w:tc>
        <w:tc>
          <w:tcPr>
            <w:tcW w:w="992" w:type="dxa"/>
            <w:tcBorders>
              <w:top w:val="nil"/>
              <w:left w:val="nil"/>
              <w:bottom w:val="nil"/>
              <w:right w:val="nil"/>
            </w:tcBorders>
          </w:tcPr>
          <w:p w14:paraId="06E368C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&lt;0.0001</w:t>
            </w:r>
          </w:p>
        </w:tc>
      </w:tr>
      <w:tr w:rsidR="005772F6" w:rsidRPr="003B55AA" w14:paraId="31856465" w14:textId="77777777" w:rsidTr="00A60F3D">
        <w:tc>
          <w:tcPr>
            <w:tcW w:w="3559" w:type="dxa"/>
            <w:tcBorders>
              <w:top w:val="nil"/>
              <w:left w:val="nil"/>
              <w:bottom w:val="nil"/>
              <w:right w:val="nil"/>
            </w:tcBorders>
          </w:tcPr>
          <w:p w14:paraId="5180F3B0" w14:textId="2526313A"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Total carbohydrates (g</w:t>
            </w:r>
            <w:r w:rsidR="0086692A">
              <w:rPr>
                <w:rFonts w:ascii="Times New Roman" w:hAnsi="Times New Roman" w:cs="Times New Roman"/>
                <w:lang w:val="en-US"/>
              </w:rPr>
              <w:t>/day</w:t>
            </w:r>
            <w:r w:rsidRPr="003B55AA">
              <w:rPr>
                <w:rFonts w:ascii="Times New Roman" w:hAnsi="Times New Roman" w:cs="Times New Roman"/>
                <w:lang w:val="en-US"/>
              </w:rPr>
              <w:t>)</w:t>
            </w:r>
          </w:p>
        </w:tc>
        <w:tc>
          <w:tcPr>
            <w:tcW w:w="1310" w:type="dxa"/>
            <w:tcBorders>
              <w:top w:val="nil"/>
              <w:left w:val="nil"/>
              <w:bottom w:val="nil"/>
              <w:right w:val="nil"/>
            </w:tcBorders>
          </w:tcPr>
          <w:p w14:paraId="5B118CC4"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280±74</w:t>
            </w:r>
          </w:p>
        </w:tc>
        <w:tc>
          <w:tcPr>
            <w:tcW w:w="1217" w:type="dxa"/>
            <w:tcBorders>
              <w:top w:val="nil"/>
              <w:left w:val="nil"/>
              <w:bottom w:val="nil"/>
              <w:right w:val="nil"/>
            </w:tcBorders>
          </w:tcPr>
          <w:p w14:paraId="4B520F46"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w:t>
            </w:r>
            <w:r>
              <w:rPr>
                <w:rFonts w:ascii="Times New Roman" w:hAnsi="Times New Roman" w:cs="Times New Roman"/>
                <w:lang w:val="en-US"/>
              </w:rPr>
              <w:t>20</w:t>
            </w:r>
            <w:r w:rsidRPr="003B55AA">
              <w:rPr>
                <w:rFonts w:ascii="Times New Roman" w:hAnsi="Times New Roman" w:cs="Times New Roman"/>
                <w:lang w:val="en-US"/>
              </w:rPr>
              <w:t>±52</w:t>
            </w:r>
          </w:p>
        </w:tc>
        <w:tc>
          <w:tcPr>
            <w:tcW w:w="1217" w:type="dxa"/>
            <w:tcBorders>
              <w:top w:val="nil"/>
              <w:left w:val="nil"/>
              <w:bottom w:val="nil"/>
              <w:right w:val="nil"/>
            </w:tcBorders>
          </w:tcPr>
          <w:p w14:paraId="2620C2A1"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264±51</w:t>
            </w:r>
          </w:p>
        </w:tc>
        <w:tc>
          <w:tcPr>
            <w:tcW w:w="1217" w:type="dxa"/>
            <w:tcBorders>
              <w:top w:val="nil"/>
              <w:left w:val="nil"/>
              <w:bottom w:val="nil"/>
              <w:right w:val="nil"/>
            </w:tcBorders>
          </w:tcPr>
          <w:p w14:paraId="51D757EE"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295±69</w:t>
            </w:r>
          </w:p>
        </w:tc>
        <w:tc>
          <w:tcPr>
            <w:tcW w:w="1310" w:type="dxa"/>
            <w:tcBorders>
              <w:top w:val="nil"/>
              <w:left w:val="nil"/>
              <w:bottom w:val="nil"/>
              <w:right w:val="nil"/>
            </w:tcBorders>
          </w:tcPr>
          <w:p w14:paraId="4D551D34"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341±64</w:t>
            </w:r>
          </w:p>
        </w:tc>
        <w:tc>
          <w:tcPr>
            <w:tcW w:w="992" w:type="dxa"/>
            <w:tcBorders>
              <w:top w:val="nil"/>
              <w:left w:val="nil"/>
              <w:bottom w:val="nil"/>
              <w:right w:val="nil"/>
            </w:tcBorders>
          </w:tcPr>
          <w:p w14:paraId="554E2244"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&lt;0.0001</w:t>
            </w:r>
          </w:p>
        </w:tc>
      </w:tr>
      <w:tr w:rsidR="005772F6" w:rsidRPr="003B55AA" w14:paraId="385D7C66" w14:textId="77777777" w:rsidTr="00A60F3D">
        <w:tc>
          <w:tcPr>
            <w:tcW w:w="3559" w:type="dxa"/>
            <w:tcBorders>
              <w:top w:val="nil"/>
              <w:left w:val="nil"/>
              <w:bottom w:val="nil"/>
              <w:right w:val="nil"/>
            </w:tcBorders>
          </w:tcPr>
          <w:p w14:paraId="65693A6D" w14:textId="77777777" w:rsidR="005772F6" w:rsidRPr="003B55AA" w:rsidRDefault="005772F6" w:rsidP="00A60F3D">
            <w:pPr>
              <w:rPr>
                <w:rFonts w:ascii="Times New Roman" w:hAnsi="Times New Roman" w:cs="Times New Roman"/>
                <w:lang w:val="en-US"/>
              </w:rPr>
            </w:pPr>
          </w:p>
        </w:tc>
        <w:tc>
          <w:tcPr>
            <w:tcW w:w="1310" w:type="dxa"/>
            <w:tcBorders>
              <w:top w:val="nil"/>
              <w:left w:val="nil"/>
              <w:bottom w:val="nil"/>
              <w:right w:val="nil"/>
            </w:tcBorders>
          </w:tcPr>
          <w:p w14:paraId="10F3493B" w14:textId="77777777" w:rsidR="005772F6" w:rsidRPr="003B55AA" w:rsidRDefault="005772F6" w:rsidP="00A60F3D">
            <w:pPr>
              <w:jc w:val="center"/>
              <w:rPr>
                <w:rFonts w:ascii="Times New Roman" w:hAnsi="Times New Roman" w:cs="Times New Roman"/>
                <w:lang w:val="en-US"/>
              </w:rPr>
            </w:pPr>
          </w:p>
        </w:tc>
        <w:tc>
          <w:tcPr>
            <w:tcW w:w="1217" w:type="dxa"/>
            <w:tcBorders>
              <w:top w:val="nil"/>
              <w:left w:val="nil"/>
              <w:bottom w:val="nil"/>
              <w:right w:val="nil"/>
            </w:tcBorders>
          </w:tcPr>
          <w:p w14:paraId="604D29E8" w14:textId="77777777" w:rsidR="005772F6" w:rsidRPr="003B55AA" w:rsidRDefault="005772F6" w:rsidP="00A60F3D">
            <w:pPr>
              <w:jc w:val="center"/>
              <w:rPr>
                <w:rFonts w:ascii="Times New Roman" w:hAnsi="Times New Roman" w:cs="Times New Roman"/>
                <w:lang w:val="en-US"/>
              </w:rPr>
            </w:pPr>
          </w:p>
        </w:tc>
        <w:tc>
          <w:tcPr>
            <w:tcW w:w="1217" w:type="dxa"/>
            <w:tcBorders>
              <w:top w:val="nil"/>
              <w:left w:val="nil"/>
              <w:bottom w:val="nil"/>
              <w:right w:val="nil"/>
            </w:tcBorders>
          </w:tcPr>
          <w:p w14:paraId="0B4DA272" w14:textId="77777777" w:rsidR="005772F6" w:rsidRPr="003B55AA" w:rsidRDefault="005772F6" w:rsidP="00A60F3D">
            <w:pPr>
              <w:jc w:val="center"/>
              <w:rPr>
                <w:rFonts w:ascii="Times New Roman" w:hAnsi="Times New Roman" w:cs="Times New Roman"/>
                <w:lang w:val="en-US"/>
              </w:rPr>
            </w:pPr>
          </w:p>
        </w:tc>
        <w:tc>
          <w:tcPr>
            <w:tcW w:w="1217" w:type="dxa"/>
            <w:tcBorders>
              <w:top w:val="nil"/>
              <w:left w:val="nil"/>
              <w:bottom w:val="nil"/>
              <w:right w:val="nil"/>
            </w:tcBorders>
          </w:tcPr>
          <w:p w14:paraId="3C5D97E0" w14:textId="77777777" w:rsidR="005772F6" w:rsidRPr="003B55AA" w:rsidRDefault="005772F6" w:rsidP="00A60F3D">
            <w:pPr>
              <w:jc w:val="center"/>
              <w:rPr>
                <w:rFonts w:ascii="Times New Roman" w:hAnsi="Times New Roman" w:cs="Times New Roman"/>
                <w:lang w:val="en-US"/>
              </w:rPr>
            </w:pPr>
          </w:p>
        </w:tc>
        <w:tc>
          <w:tcPr>
            <w:tcW w:w="1310" w:type="dxa"/>
            <w:tcBorders>
              <w:top w:val="nil"/>
              <w:left w:val="nil"/>
              <w:bottom w:val="nil"/>
              <w:right w:val="nil"/>
            </w:tcBorders>
          </w:tcPr>
          <w:p w14:paraId="6D984982" w14:textId="77777777" w:rsidR="005772F6" w:rsidRPr="003B55AA" w:rsidRDefault="005772F6" w:rsidP="00A60F3D">
            <w:pPr>
              <w:jc w:val="center"/>
              <w:rPr>
                <w:rFonts w:ascii="Times New Roman" w:hAnsi="Times New Roman" w:cs="Times New Roman"/>
                <w:lang w:val="en-US"/>
              </w:rPr>
            </w:pPr>
          </w:p>
        </w:tc>
        <w:tc>
          <w:tcPr>
            <w:tcW w:w="992" w:type="dxa"/>
            <w:tcBorders>
              <w:top w:val="nil"/>
              <w:left w:val="nil"/>
              <w:bottom w:val="nil"/>
              <w:right w:val="nil"/>
            </w:tcBorders>
          </w:tcPr>
          <w:p w14:paraId="0648F7F7" w14:textId="77777777" w:rsidR="005772F6" w:rsidRPr="003B55AA" w:rsidRDefault="005772F6" w:rsidP="00A60F3D">
            <w:pPr>
              <w:jc w:val="center"/>
              <w:rPr>
                <w:rFonts w:ascii="Times New Roman" w:hAnsi="Times New Roman" w:cs="Times New Roman"/>
                <w:lang w:val="en-US"/>
              </w:rPr>
            </w:pPr>
          </w:p>
        </w:tc>
      </w:tr>
      <w:tr w:rsidR="005772F6" w:rsidRPr="003B55AA" w14:paraId="1259A72C" w14:textId="77777777" w:rsidTr="00A60F3D">
        <w:tc>
          <w:tcPr>
            <w:tcW w:w="3559" w:type="dxa"/>
            <w:tcBorders>
              <w:top w:val="nil"/>
              <w:left w:val="nil"/>
              <w:bottom w:val="nil"/>
              <w:right w:val="nil"/>
            </w:tcBorders>
          </w:tcPr>
          <w:p w14:paraId="757A1B56"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Age (years)</w:t>
            </w:r>
          </w:p>
        </w:tc>
        <w:tc>
          <w:tcPr>
            <w:tcW w:w="1310" w:type="dxa"/>
            <w:tcBorders>
              <w:top w:val="nil"/>
              <w:left w:val="nil"/>
              <w:bottom w:val="nil"/>
              <w:right w:val="nil"/>
            </w:tcBorders>
          </w:tcPr>
          <w:p w14:paraId="68779A9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29.1±4.1</w:t>
            </w:r>
          </w:p>
        </w:tc>
        <w:tc>
          <w:tcPr>
            <w:tcW w:w="1217" w:type="dxa"/>
            <w:tcBorders>
              <w:top w:val="nil"/>
              <w:left w:val="nil"/>
              <w:bottom w:val="nil"/>
              <w:right w:val="nil"/>
            </w:tcBorders>
          </w:tcPr>
          <w:p w14:paraId="4F737A49"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28.8±3.9</w:t>
            </w:r>
          </w:p>
        </w:tc>
        <w:tc>
          <w:tcPr>
            <w:tcW w:w="1217" w:type="dxa"/>
            <w:tcBorders>
              <w:top w:val="nil"/>
              <w:left w:val="nil"/>
              <w:bottom w:val="nil"/>
              <w:right w:val="nil"/>
            </w:tcBorders>
          </w:tcPr>
          <w:p w14:paraId="1C272906"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29.2±4.1</w:t>
            </w:r>
          </w:p>
        </w:tc>
        <w:tc>
          <w:tcPr>
            <w:tcW w:w="1217" w:type="dxa"/>
            <w:tcBorders>
              <w:top w:val="nil"/>
              <w:left w:val="nil"/>
              <w:bottom w:val="nil"/>
              <w:right w:val="nil"/>
            </w:tcBorders>
          </w:tcPr>
          <w:p w14:paraId="255D913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29.3±4.1</w:t>
            </w:r>
          </w:p>
        </w:tc>
        <w:tc>
          <w:tcPr>
            <w:tcW w:w="1310" w:type="dxa"/>
            <w:tcBorders>
              <w:top w:val="nil"/>
              <w:left w:val="nil"/>
              <w:bottom w:val="nil"/>
              <w:right w:val="nil"/>
            </w:tcBorders>
          </w:tcPr>
          <w:p w14:paraId="1199A4A2"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29.2±4.1</w:t>
            </w:r>
          </w:p>
        </w:tc>
        <w:tc>
          <w:tcPr>
            <w:tcW w:w="992" w:type="dxa"/>
            <w:tcBorders>
              <w:top w:val="nil"/>
              <w:left w:val="nil"/>
              <w:bottom w:val="nil"/>
              <w:right w:val="nil"/>
            </w:tcBorders>
          </w:tcPr>
          <w:p w14:paraId="4E4D9BAA"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w:t>
            </w:r>
            <w:r>
              <w:rPr>
                <w:rFonts w:ascii="Times New Roman" w:hAnsi="Times New Roman" w:cs="Times New Roman"/>
                <w:lang w:val="en-US"/>
              </w:rPr>
              <w:t>73</w:t>
            </w:r>
          </w:p>
        </w:tc>
      </w:tr>
      <w:tr w:rsidR="005772F6" w:rsidRPr="003B55AA" w14:paraId="7C8FB7D4" w14:textId="77777777" w:rsidTr="00A60F3D">
        <w:tc>
          <w:tcPr>
            <w:tcW w:w="3559" w:type="dxa"/>
            <w:tcBorders>
              <w:top w:val="nil"/>
              <w:left w:val="nil"/>
              <w:bottom w:val="nil"/>
              <w:right w:val="nil"/>
            </w:tcBorders>
          </w:tcPr>
          <w:p w14:paraId="146EF15E"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Height (cm)</w:t>
            </w:r>
          </w:p>
        </w:tc>
        <w:tc>
          <w:tcPr>
            <w:tcW w:w="1310" w:type="dxa"/>
            <w:tcBorders>
              <w:top w:val="nil"/>
              <w:left w:val="nil"/>
              <w:bottom w:val="nil"/>
              <w:right w:val="nil"/>
            </w:tcBorders>
          </w:tcPr>
          <w:p w14:paraId="7F2E6754"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168±6</w:t>
            </w:r>
          </w:p>
        </w:tc>
        <w:tc>
          <w:tcPr>
            <w:tcW w:w="1217" w:type="dxa"/>
            <w:tcBorders>
              <w:top w:val="nil"/>
              <w:left w:val="nil"/>
              <w:bottom w:val="nil"/>
              <w:right w:val="nil"/>
            </w:tcBorders>
          </w:tcPr>
          <w:p w14:paraId="323F0CF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167±6</w:t>
            </w:r>
          </w:p>
        </w:tc>
        <w:tc>
          <w:tcPr>
            <w:tcW w:w="1217" w:type="dxa"/>
            <w:tcBorders>
              <w:top w:val="nil"/>
              <w:left w:val="nil"/>
              <w:bottom w:val="nil"/>
              <w:right w:val="nil"/>
            </w:tcBorders>
          </w:tcPr>
          <w:p w14:paraId="37E0EE31"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167±6</w:t>
            </w:r>
          </w:p>
        </w:tc>
        <w:tc>
          <w:tcPr>
            <w:tcW w:w="1217" w:type="dxa"/>
            <w:tcBorders>
              <w:top w:val="nil"/>
              <w:left w:val="nil"/>
              <w:bottom w:val="nil"/>
              <w:right w:val="nil"/>
            </w:tcBorders>
          </w:tcPr>
          <w:p w14:paraId="4B1EA9D0"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168±5</w:t>
            </w:r>
          </w:p>
        </w:tc>
        <w:tc>
          <w:tcPr>
            <w:tcW w:w="1310" w:type="dxa"/>
            <w:tcBorders>
              <w:top w:val="nil"/>
              <w:left w:val="nil"/>
              <w:bottom w:val="nil"/>
              <w:right w:val="nil"/>
            </w:tcBorders>
          </w:tcPr>
          <w:p w14:paraId="72656C7F"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168±6</w:t>
            </w:r>
          </w:p>
        </w:tc>
        <w:tc>
          <w:tcPr>
            <w:tcW w:w="992" w:type="dxa"/>
            <w:tcBorders>
              <w:top w:val="nil"/>
              <w:left w:val="nil"/>
              <w:bottom w:val="nil"/>
              <w:right w:val="nil"/>
            </w:tcBorders>
          </w:tcPr>
          <w:p w14:paraId="38003F78"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0.1</w:t>
            </w:r>
            <w:r>
              <w:rPr>
                <w:rFonts w:ascii="Times New Roman" w:hAnsi="Times New Roman" w:cs="Times New Roman"/>
                <w:lang w:val="en-US"/>
              </w:rPr>
              <w:t>1</w:t>
            </w:r>
          </w:p>
        </w:tc>
      </w:tr>
      <w:tr w:rsidR="005772F6" w:rsidRPr="003B55AA" w14:paraId="4AE4BC29" w14:textId="77777777" w:rsidTr="00A60F3D">
        <w:tc>
          <w:tcPr>
            <w:tcW w:w="3559" w:type="dxa"/>
            <w:tcBorders>
              <w:top w:val="nil"/>
              <w:left w:val="nil"/>
              <w:bottom w:val="nil"/>
              <w:right w:val="nil"/>
            </w:tcBorders>
          </w:tcPr>
          <w:p w14:paraId="308C4D08" w14:textId="77777777" w:rsidR="005772F6" w:rsidRPr="003B55AA" w:rsidRDefault="005772F6" w:rsidP="00A60F3D">
            <w:pPr>
              <w:rPr>
                <w:rFonts w:ascii="Times New Roman" w:hAnsi="Times New Roman" w:cs="Times New Roman"/>
                <w:lang w:val="en-US"/>
              </w:rPr>
            </w:pPr>
            <w:proofErr w:type="spellStart"/>
            <w:r w:rsidRPr="003B55AA">
              <w:rPr>
                <w:rFonts w:ascii="Times New Roman" w:hAnsi="Times New Roman" w:cs="Times New Roman"/>
                <w:lang w:val="en-US"/>
              </w:rPr>
              <w:t>Prepregnancy</w:t>
            </w:r>
            <w:proofErr w:type="spellEnd"/>
            <w:r w:rsidRPr="003B55AA">
              <w:rPr>
                <w:rFonts w:ascii="Times New Roman" w:hAnsi="Times New Roman" w:cs="Times New Roman"/>
                <w:lang w:val="en-US"/>
              </w:rPr>
              <w:t xml:space="preserve"> BMI (kg/m</w:t>
            </w:r>
            <w:r w:rsidRPr="00146478">
              <w:rPr>
                <w:rFonts w:ascii="Times New Roman" w:hAnsi="Times New Roman" w:cs="Times New Roman"/>
                <w:vertAlign w:val="superscript"/>
                <w:lang w:val="en-US"/>
              </w:rPr>
              <w:t>2</w:t>
            </w:r>
            <w:r w:rsidRPr="003B55AA">
              <w:rPr>
                <w:rFonts w:ascii="Times New Roman" w:hAnsi="Times New Roman" w:cs="Times New Roman"/>
                <w:lang w:val="en-US"/>
              </w:rPr>
              <w:t>)</w:t>
            </w:r>
          </w:p>
        </w:tc>
        <w:tc>
          <w:tcPr>
            <w:tcW w:w="1310" w:type="dxa"/>
            <w:tcBorders>
              <w:top w:val="nil"/>
              <w:left w:val="nil"/>
              <w:bottom w:val="nil"/>
              <w:right w:val="nil"/>
            </w:tcBorders>
          </w:tcPr>
          <w:p w14:paraId="1174000E"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21.3±2.9</w:t>
            </w:r>
          </w:p>
        </w:tc>
        <w:tc>
          <w:tcPr>
            <w:tcW w:w="1217" w:type="dxa"/>
            <w:tcBorders>
              <w:top w:val="nil"/>
              <w:left w:val="nil"/>
              <w:bottom w:val="nil"/>
              <w:right w:val="nil"/>
            </w:tcBorders>
          </w:tcPr>
          <w:p w14:paraId="2A32CBE4"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22.0±3.5</w:t>
            </w:r>
          </w:p>
        </w:tc>
        <w:tc>
          <w:tcPr>
            <w:tcW w:w="1217" w:type="dxa"/>
            <w:tcBorders>
              <w:top w:val="nil"/>
              <w:left w:val="nil"/>
              <w:bottom w:val="nil"/>
              <w:right w:val="nil"/>
            </w:tcBorders>
          </w:tcPr>
          <w:p w14:paraId="79C4A32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21.2±2.4</w:t>
            </w:r>
          </w:p>
        </w:tc>
        <w:tc>
          <w:tcPr>
            <w:tcW w:w="1217" w:type="dxa"/>
            <w:tcBorders>
              <w:top w:val="nil"/>
              <w:left w:val="nil"/>
              <w:bottom w:val="nil"/>
              <w:right w:val="nil"/>
            </w:tcBorders>
          </w:tcPr>
          <w:p w14:paraId="07B3C0E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21.3±2.9</w:t>
            </w:r>
          </w:p>
        </w:tc>
        <w:tc>
          <w:tcPr>
            <w:tcW w:w="1310" w:type="dxa"/>
            <w:tcBorders>
              <w:top w:val="nil"/>
              <w:left w:val="nil"/>
              <w:bottom w:val="nil"/>
              <w:right w:val="nil"/>
            </w:tcBorders>
          </w:tcPr>
          <w:p w14:paraId="15FCE897"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20.9±2.5</w:t>
            </w:r>
          </w:p>
        </w:tc>
        <w:tc>
          <w:tcPr>
            <w:tcW w:w="992" w:type="dxa"/>
            <w:tcBorders>
              <w:top w:val="nil"/>
              <w:left w:val="nil"/>
              <w:bottom w:val="nil"/>
              <w:right w:val="nil"/>
            </w:tcBorders>
          </w:tcPr>
          <w:p w14:paraId="2273ADF1"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w:t>
            </w:r>
            <w:r>
              <w:rPr>
                <w:rFonts w:ascii="Times New Roman" w:hAnsi="Times New Roman" w:cs="Times New Roman"/>
                <w:lang w:val="en-US"/>
              </w:rPr>
              <w:t>2</w:t>
            </w:r>
          </w:p>
        </w:tc>
      </w:tr>
      <w:tr w:rsidR="005772F6" w:rsidRPr="003B55AA" w14:paraId="748FD5E6" w14:textId="77777777" w:rsidTr="00A60F3D">
        <w:tc>
          <w:tcPr>
            <w:tcW w:w="3559" w:type="dxa"/>
            <w:tcBorders>
              <w:top w:val="nil"/>
              <w:left w:val="nil"/>
              <w:bottom w:val="nil"/>
              <w:right w:val="nil"/>
            </w:tcBorders>
          </w:tcPr>
          <w:p w14:paraId="441340EB" w14:textId="77777777" w:rsidR="005772F6" w:rsidRPr="003B55AA" w:rsidRDefault="005772F6" w:rsidP="00A60F3D">
            <w:pPr>
              <w:rPr>
                <w:rFonts w:ascii="Times New Roman" w:hAnsi="Times New Roman" w:cs="Times New Roman"/>
                <w:lang w:val="en-US"/>
              </w:rPr>
            </w:pPr>
          </w:p>
        </w:tc>
        <w:tc>
          <w:tcPr>
            <w:tcW w:w="1310" w:type="dxa"/>
            <w:tcBorders>
              <w:top w:val="nil"/>
              <w:left w:val="nil"/>
              <w:bottom w:val="nil"/>
              <w:right w:val="nil"/>
            </w:tcBorders>
          </w:tcPr>
          <w:p w14:paraId="31AE50E9" w14:textId="77777777" w:rsidR="005772F6" w:rsidRPr="003B55AA" w:rsidRDefault="005772F6" w:rsidP="00A60F3D">
            <w:pPr>
              <w:jc w:val="center"/>
              <w:rPr>
                <w:rFonts w:ascii="Times New Roman" w:hAnsi="Times New Roman" w:cs="Times New Roman"/>
                <w:lang w:val="en-US"/>
              </w:rPr>
            </w:pPr>
          </w:p>
        </w:tc>
        <w:tc>
          <w:tcPr>
            <w:tcW w:w="1217" w:type="dxa"/>
            <w:tcBorders>
              <w:top w:val="nil"/>
              <w:left w:val="nil"/>
              <w:bottom w:val="nil"/>
              <w:right w:val="nil"/>
            </w:tcBorders>
          </w:tcPr>
          <w:p w14:paraId="0762D6CF" w14:textId="77777777" w:rsidR="005772F6" w:rsidRPr="003B55AA" w:rsidRDefault="005772F6" w:rsidP="00A60F3D">
            <w:pPr>
              <w:jc w:val="center"/>
              <w:rPr>
                <w:rFonts w:ascii="Times New Roman" w:hAnsi="Times New Roman" w:cs="Times New Roman"/>
                <w:lang w:val="en-US"/>
              </w:rPr>
            </w:pPr>
          </w:p>
        </w:tc>
        <w:tc>
          <w:tcPr>
            <w:tcW w:w="1217" w:type="dxa"/>
            <w:tcBorders>
              <w:top w:val="nil"/>
              <w:left w:val="nil"/>
              <w:bottom w:val="nil"/>
              <w:right w:val="nil"/>
            </w:tcBorders>
          </w:tcPr>
          <w:p w14:paraId="75D786B5" w14:textId="77777777" w:rsidR="005772F6" w:rsidRPr="003B55AA" w:rsidRDefault="005772F6" w:rsidP="00A60F3D">
            <w:pPr>
              <w:jc w:val="center"/>
              <w:rPr>
                <w:rFonts w:ascii="Times New Roman" w:hAnsi="Times New Roman" w:cs="Times New Roman"/>
                <w:lang w:val="en-US"/>
              </w:rPr>
            </w:pPr>
          </w:p>
        </w:tc>
        <w:tc>
          <w:tcPr>
            <w:tcW w:w="1217" w:type="dxa"/>
            <w:tcBorders>
              <w:top w:val="nil"/>
              <w:left w:val="nil"/>
              <w:bottom w:val="nil"/>
              <w:right w:val="nil"/>
            </w:tcBorders>
          </w:tcPr>
          <w:p w14:paraId="6857C0D7" w14:textId="77777777" w:rsidR="005772F6" w:rsidRPr="003B55AA" w:rsidRDefault="005772F6" w:rsidP="00A60F3D">
            <w:pPr>
              <w:jc w:val="center"/>
              <w:rPr>
                <w:rFonts w:ascii="Times New Roman" w:hAnsi="Times New Roman" w:cs="Times New Roman"/>
                <w:lang w:val="en-US"/>
              </w:rPr>
            </w:pPr>
          </w:p>
        </w:tc>
        <w:tc>
          <w:tcPr>
            <w:tcW w:w="1310" w:type="dxa"/>
            <w:tcBorders>
              <w:top w:val="nil"/>
              <w:left w:val="nil"/>
              <w:bottom w:val="nil"/>
              <w:right w:val="nil"/>
            </w:tcBorders>
          </w:tcPr>
          <w:p w14:paraId="098DF850" w14:textId="77777777" w:rsidR="005772F6" w:rsidRPr="003B55AA" w:rsidRDefault="005772F6" w:rsidP="00A60F3D">
            <w:pPr>
              <w:jc w:val="center"/>
              <w:rPr>
                <w:rFonts w:ascii="Times New Roman" w:hAnsi="Times New Roman" w:cs="Times New Roman"/>
                <w:lang w:val="en-US"/>
              </w:rPr>
            </w:pPr>
          </w:p>
        </w:tc>
        <w:tc>
          <w:tcPr>
            <w:tcW w:w="992" w:type="dxa"/>
            <w:tcBorders>
              <w:top w:val="nil"/>
              <w:left w:val="nil"/>
              <w:bottom w:val="nil"/>
              <w:right w:val="nil"/>
            </w:tcBorders>
          </w:tcPr>
          <w:p w14:paraId="267BC05F" w14:textId="77777777" w:rsidR="005772F6" w:rsidRPr="003B55AA" w:rsidRDefault="005772F6" w:rsidP="00A60F3D">
            <w:pPr>
              <w:jc w:val="center"/>
              <w:rPr>
                <w:rFonts w:ascii="Times New Roman" w:hAnsi="Times New Roman" w:cs="Times New Roman"/>
                <w:lang w:val="en-US"/>
              </w:rPr>
            </w:pPr>
          </w:p>
        </w:tc>
      </w:tr>
      <w:tr w:rsidR="005772F6" w:rsidRPr="003B55AA" w14:paraId="7279203C" w14:textId="77777777" w:rsidTr="00A60F3D">
        <w:tc>
          <w:tcPr>
            <w:tcW w:w="3559" w:type="dxa"/>
            <w:tcBorders>
              <w:top w:val="nil"/>
              <w:left w:val="nil"/>
              <w:bottom w:val="nil"/>
              <w:right w:val="nil"/>
            </w:tcBorders>
          </w:tcPr>
          <w:p w14:paraId="4D0DCD25"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Smoking during pregnancy (%)</w:t>
            </w:r>
          </w:p>
        </w:tc>
        <w:tc>
          <w:tcPr>
            <w:tcW w:w="1310" w:type="dxa"/>
            <w:tcBorders>
              <w:top w:val="nil"/>
              <w:left w:val="nil"/>
              <w:bottom w:val="nil"/>
              <w:right w:val="nil"/>
            </w:tcBorders>
          </w:tcPr>
          <w:p w14:paraId="2583D032"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35</w:t>
            </w:r>
          </w:p>
        </w:tc>
        <w:tc>
          <w:tcPr>
            <w:tcW w:w="1217" w:type="dxa"/>
            <w:tcBorders>
              <w:top w:val="nil"/>
              <w:left w:val="nil"/>
              <w:bottom w:val="nil"/>
              <w:right w:val="nil"/>
            </w:tcBorders>
          </w:tcPr>
          <w:p w14:paraId="4CD6DA24"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34</w:t>
            </w:r>
          </w:p>
        </w:tc>
        <w:tc>
          <w:tcPr>
            <w:tcW w:w="1217" w:type="dxa"/>
            <w:tcBorders>
              <w:top w:val="nil"/>
              <w:left w:val="nil"/>
              <w:bottom w:val="nil"/>
              <w:right w:val="nil"/>
            </w:tcBorders>
          </w:tcPr>
          <w:p w14:paraId="697B77F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33</w:t>
            </w:r>
          </w:p>
        </w:tc>
        <w:tc>
          <w:tcPr>
            <w:tcW w:w="1217" w:type="dxa"/>
            <w:tcBorders>
              <w:top w:val="nil"/>
              <w:left w:val="nil"/>
              <w:bottom w:val="nil"/>
              <w:right w:val="nil"/>
            </w:tcBorders>
          </w:tcPr>
          <w:p w14:paraId="40B5ECE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32</w:t>
            </w:r>
          </w:p>
        </w:tc>
        <w:tc>
          <w:tcPr>
            <w:tcW w:w="1310" w:type="dxa"/>
            <w:tcBorders>
              <w:top w:val="nil"/>
              <w:left w:val="nil"/>
              <w:bottom w:val="nil"/>
              <w:right w:val="nil"/>
            </w:tcBorders>
          </w:tcPr>
          <w:p w14:paraId="1E4D961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42</w:t>
            </w:r>
          </w:p>
        </w:tc>
        <w:tc>
          <w:tcPr>
            <w:tcW w:w="992" w:type="dxa"/>
            <w:tcBorders>
              <w:top w:val="nil"/>
              <w:left w:val="nil"/>
              <w:bottom w:val="nil"/>
              <w:right w:val="nil"/>
            </w:tcBorders>
          </w:tcPr>
          <w:p w14:paraId="21847B41"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0.17</w:t>
            </w:r>
          </w:p>
        </w:tc>
      </w:tr>
      <w:tr w:rsidR="005772F6" w:rsidRPr="003B55AA" w14:paraId="41043D7D" w14:textId="77777777" w:rsidTr="00A60F3D">
        <w:tc>
          <w:tcPr>
            <w:tcW w:w="3559" w:type="dxa"/>
            <w:tcBorders>
              <w:top w:val="nil"/>
              <w:left w:val="nil"/>
              <w:bottom w:val="nil"/>
              <w:right w:val="nil"/>
            </w:tcBorders>
          </w:tcPr>
          <w:p w14:paraId="2BD6A3C5" w14:textId="77777777" w:rsidR="005772F6" w:rsidRPr="003B55AA" w:rsidRDefault="005772F6" w:rsidP="00A60F3D">
            <w:pPr>
              <w:rPr>
                <w:rFonts w:ascii="Times New Roman" w:hAnsi="Times New Roman" w:cs="Times New Roman"/>
              </w:rPr>
            </w:pPr>
            <w:r w:rsidRPr="003B55AA">
              <w:rPr>
                <w:rFonts w:ascii="Times New Roman" w:hAnsi="Times New Roman" w:cs="Times New Roman"/>
              </w:rPr>
              <w:t>Parous women (%)</w:t>
            </w:r>
          </w:p>
        </w:tc>
        <w:tc>
          <w:tcPr>
            <w:tcW w:w="1310" w:type="dxa"/>
            <w:tcBorders>
              <w:top w:val="nil"/>
              <w:left w:val="nil"/>
              <w:bottom w:val="nil"/>
              <w:right w:val="nil"/>
            </w:tcBorders>
          </w:tcPr>
          <w:p w14:paraId="64558DB6"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41</w:t>
            </w:r>
          </w:p>
        </w:tc>
        <w:tc>
          <w:tcPr>
            <w:tcW w:w="1217" w:type="dxa"/>
            <w:tcBorders>
              <w:top w:val="nil"/>
              <w:left w:val="nil"/>
              <w:bottom w:val="nil"/>
              <w:right w:val="nil"/>
            </w:tcBorders>
          </w:tcPr>
          <w:p w14:paraId="412A747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4</w:t>
            </w:r>
            <w:r>
              <w:rPr>
                <w:rFonts w:ascii="Times New Roman" w:hAnsi="Times New Roman" w:cs="Times New Roman"/>
                <w:lang w:val="en-US"/>
              </w:rPr>
              <w:t>1</w:t>
            </w:r>
          </w:p>
        </w:tc>
        <w:tc>
          <w:tcPr>
            <w:tcW w:w="1217" w:type="dxa"/>
            <w:tcBorders>
              <w:top w:val="nil"/>
              <w:left w:val="nil"/>
              <w:bottom w:val="nil"/>
              <w:right w:val="nil"/>
            </w:tcBorders>
          </w:tcPr>
          <w:p w14:paraId="14C27137"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37</w:t>
            </w:r>
          </w:p>
        </w:tc>
        <w:tc>
          <w:tcPr>
            <w:tcW w:w="1217" w:type="dxa"/>
            <w:tcBorders>
              <w:top w:val="nil"/>
              <w:left w:val="nil"/>
              <w:bottom w:val="nil"/>
              <w:right w:val="nil"/>
            </w:tcBorders>
          </w:tcPr>
          <w:p w14:paraId="027E141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38</w:t>
            </w:r>
          </w:p>
        </w:tc>
        <w:tc>
          <w:tcPr>
            <w:tcW w:w="1310" w:type="dxa"/>
            <w:tcBorders>
              <w:top w:val="nil"/>
              <w:left w:val="nil"/>
              <w:bottom w:val="nil"/>
              <w:right w:val="nil"/>
            </w:tcBorders>
          </w:tcPr>
          <w:p w14:paraId="39D65AC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49</w:t>
            </w:r>
          </w:p>
        </w:tc>
        <w:tc>
          <w:tcPr>
            <w:tcW w:w="992" w:type="dxa"/>
            <w:tcBorders>
              <w:top w:val="nil"/>
              <w:left w:val="nil"/>
              <w:bottom w:val="nil"/>
              <w:right w:val="nil"/>
            </w:tcBorders>
          </w:tcPr>
          <w:p w14:paraId="6F66422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0.1</w:t>
            </w:r>
            <w:r>
              <w:rPr>
                <w:rFonts w:ascii="Times New Roman" w:hAnsi="Times New Roman" w:cs="Times New Roman"/>
                <w:lang w:val="en-US"/>
              </w:rPr>
              <w:t>1</w:t>
            </w:r>
          </w:p>
        </w:tc>
      </w:tr>
      <w:tr w:rsidR="005772F6" w:rsidRPr="003B55AA" w14:paraId="6E8E99E2" w14:textId="77777777" w:rsidTr="00A60F3D">
        <w:tc>
          <w:tcPr>
            <w:tcW w:w="3559" w:type="dxa"/>
            <w:tcBorders>
              <w:top w:val="nil"/>
              <w:left w:val="nil"/>
              <w:bottom w:val="nil"/>
              <w:right w:val="nil"/>
            </w:tcBorders>
          </w:tcPr>
          <w:p w14:paraId="5AB7B927" w14:textId="77777777" w:rsidR="005772F6" w:rsidRPr="003B55AA" w:rsidRDefault="005772F6" w:rsidP="00A60F3D">
            <w:pPr>
              <w:rPr>
                <w:rFonts w:ascii="Times New Roman" w:hAnsi="Times New Roman" w:cs="Times New Roman"/>
              </w:rPr>
            </w:pPr>
            <w:r w:rsidRPr="003B55AA">
              <w:rPr>
                <w:rFonts w:ascii="Times New Roman" w:hAnsi="Times New Roman" w:cs="Times New Roman"/>
              </w:rPr>
              <w:t>Maternal education (%)</w:t>
            </w:r>
          </w:p>
        </w:tc>
        <w:tc>
          <w:tcPr>
            <w:tcW w:w="1310" w:type="dxa"/>
            <w:tcBorders>
              <w:top w:val="nil"/>
              <w:left w:val="nil"/>
              <w:bottom w:val="nil"/>
              <w:right w:val="nil"/>
            </w:tcBorders>
          </w:tcPr>
          <w:p w14:paraId="5546F7B7" w14:textId="77777777" w:rsidR="005772F6" w:rsidRPr="003B55AA" w:rsidRDefault="005772F6" w:rsidP="00A60F3D">
            <w:pPr>
              <w:jc w:val="center"/>
              <w:rPr>
                <w:rFonts w:ascii="Times New Roman" w:hAnsi="Times New Roman" w:cs="Times New Roman"/>
                <w:lang w:val="en-US"/>
              </w:rPr>
            </w:pPr>
          </w:p>
        </w:tc>
        <w:tc>
          <w:tcPr>
            <w:tcW w:w="1217" w:type="dxa"/>
            <w:tcBorders>
              <w:top w:val="nil"/>
              <w:left w:val="nil"/>
              <w:bottom w:val="nil"/>
              <w:right w:val="nil"/>
            </w:tcBorders>
          </w:tcPr>
          <w:p w14:paraId="1E9A0C90" w14:textId="77777777" w:rsidR="005772F6" w:rsidRPr="003B55AA" w:rsidRDefault="005772F6" w:rsidP="00A60F3D">
            <w:pPr>
              <w:jc w:val="center"/>
              <w:rPr>
                <w:rFonts w:ascii="Times New Roman" w:hAnsi="Times New Roman" w:cs="Times New Roman"/>
                <w:lang w:val="en-US"/>
              </w:rPr>
            </w:pPr>
          </w:p>
        </w:tc>
        <w:tc>
          <w:tcPr>
            <w:tcW w:w="1217" w:type="dxa"/>
            <w:tcBorders>
              <w:top w:val="nil"/>
              <w:left w:val="nil"/>
              <w:bottom w:val="nil"/>
              <w:right w:val="nil"/>
            </w:tcBorders>
          </w:tcPr>
          <w:p w14:paraId="16E0A511" w14:textId="77777777" w:rsidR="005772F6" w:rsidRPr="003B55AA" w:rsidRDefault="005772F6" w:rsidP="00A60F3D">
            <w:pPr>
              <w:jc w:val="center"/>
              <w:rPr>
                <w:rFonts w:ascii="Times New Roman" w:hAnsi="Times New Roman" w:cs="Times New Roman"/>
                <w:lang w:val="en-US"/>
              </w:rPr>
            </w:pPr>
          </w:p>
        </w:tc>
        <w:tc>
          <w:tcPr>
            <w:tcW w:w="1217" w:type="dxa"/>
            <w:tcBorders>
              <w:top w:val="nil"/>
              <w:left w:val="nil"/>
              <w:bottom w:val="nil"/>
              <w:right w:val="nil"/>
            </w:tcBorders>
          </w:tcPr>
          <w:p w14:paraId="43292BDB" w14:textId="77777777" w:rsidR="005772F6" w:rsidRPr="003B55AA" w:rsidRDefault="005772F6" w:rsidP="00A60F3D">
            <w:pPr>
              <w:jc w:val="center"/>
              <w:rPr>
                <w:rFonts w:ascii="Times New Roman" w:hAnsi="Times New Roman" w:cs="Times New Roman"/>
                <w:lang w:val="en-US"/>
              </w:rPr>
            </w:pPr>
          </w:p>
        </w:tc>
        <w:tc>
          <w:tcPr>
            <w:tcW w:w="1310" w:type="dxa"/>
            <w:tcBorders>
              <w:top w:val="nil"/>
              <w:left w:val="nil"/>
              <w:bottom w:val="nil"/>
              <w:right w:val="nil"/>
            </w:tcBorders>
          </w:tcPr>
          <w:p w14:paraId="1D84509E" w14:textId="77777777" w:rsidR="005772F6" w:rsidRPr="003B55AA" w:rsidRDefault="005772F6" w:rsidP="00A60F3D">
            <w:pPr>
              <w:jc w:val="center"/>
              <w:rPr>
                <w:rFonts w:ascii="Times New Roman" w:hAnsi="Times New Roman" w:cs="Times New Roman"/>
                <w:lang w:val="en-US"/>
              </w:rPr>
            </w:pPr>
          </w:p>
        </w:tc>
        <w:tc>
          <w:tcPr>
            <w:tcW w:w="992" w:type="dxa"/>
            <w:tcBorders>
              <w:top w:val="nil"/>
              <w:left w:val="nil"/>
              <w:bottom w:val="nil"/>
              <w:right w:val="nil"/>
            </w:tcBorders>
          </w:tcPr>
          <w:p w14:paraId="781591F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0.6</w:t>
            </w:r>
            <w:r>
              <w:rPr>
                <w:rFonts w:ascii="Times New Roman" w:hAnsi="Times New Roman" w:cs="Times New Roman"/>
                <w:lang w:val="en-US"/>
              </w:rPr>
              <w:t>3</w:t>
            </w:r>
          </w:p>
        </w:tc>
      </w:tr>
      <w:tr w:rsidR="005772F6" w:rsidRPr="003B55AA" w14:paraId="1A357F3F" w14:textId="77777777" w:rsidTr="00A60F3D">
        <w:tc>
          <w:tcPr>
            <w:tcW w:w="3559" w:type="dxa"/>
            <w:tcBorders>
              <w:top w:val="nil"/>
              <w:left w:val="nil"/>
              <w:bottom w:val="nil"/>
              <w:right w:val="nil"/>
            </w:tcBorders>
          </w:tcPr>
          <w:p w14:paraId="6FB2606B" w14:textId="77777777" w:rsidR="005772F6" w:rsidRPr="003B55AA" w:rsidRDefault="005772F6" w:rsidP="00A60F3D">
            <w:pPr>
              <w:rPr>
                <w:rFonts w:ascii="Times New Roman" w:hAnsi="Times New Roman" w:cs="Times New Roman"/>
              </w:rPr>
            </w:pPr>
            <w:r w:rsidRPr="003B55AA">
              <w:rPr>
                <w:rFonts w:ascii="Times New Roman" w:hAnsi="Times New Roman" w:cs="Times New Roman"/>
              </w:rPr>
              <w:t xml:space="preserve">  Elementary schooling</w:t>
            </w:r>
          </w:p>
        </w:tc>
        <w:tc>
          <w:tcPr>
            <w:tcW w:w="1310" w:type="dxa"/>
            <w:tcBorders>
              <w:top w:val="nil"/>
              <w:left w:val="nil"/>
              <w:bottom w:val="nil"/>
              <w:right w:val="nil"/>
            </w:tcBorders>
          </w:tcPr>
          <w:p w14:paraId="2929E9A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10</w:t>
            </w:r>
          </w:p>
        </w:tc>
        <w:tc>
          <w:tcPr>
            <w:tcW w:w="1217" w:type="dxa"/>
            <w:tcBorders>
              <w:top w:val="nil"/>
              <w:left w:val="nil"/>
              <w:bottom w:val="nil"/>
              <w:right w:val="nil"/>
            </w:tcBorders>
          </w:tcPr>
          <w:p w14:paraId="47F64E9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w:t>
            </w:r>
            <w:r>
              <w:rPr>
                <w:rFonts w:ascii="Times New Roman" w:hAnsi="Times New Roman" w:cs="Times New Roman"/>
                <w:lang w:val="en-US"/>
              </w:rPr>
              <w:t>4</w:t>
            </w:r>
          </w:p>
        </w:tc>
        <w:tc>
          <w:tcPr>
            <w:tcW w:w="1217" w:type="dxa"/>
            <w:tcBorders>
              <w:top w:val="nil"/>
              <w:left w:val="nil"/>
              <w:bottom w:val="nil"/>
              <w:right w:val="nil"/>
            </w:tcBorders>
          </w:tcPr>
          <w:p w14:paraId="4F32C2CA" w14:textId="77777777" w:rsidR="005772F6" w:rsidRPr="003B55AA" w:rsidRDefault="005772F6" w:rsidP="00A60F3D">
            <w:pPr>
              <w:jc w:val="center"/>
              <w:rPr>
                <w:rFonts w:ascii="Times New Roman" w:hAnsi="Times New Roman" w:cs="Times New Roman"/>
                <w:lang w:val="en-US"/>
              </w:rPr>
            </w:pPr>
            <w:r>
              <w:rPr>
                <w:rFonts w:ascii="Times New Roman" w:hAnsi="Times New Roman" w:cs="Times New Roman"/>
                <w:lang w:val="en-US"/>
              </w:rPr>
              <w:t>9</w:t>
            </w:r>
          </w:p>
        </w:tc>
        <w:tc>
          <w:tcPr>
            <w:tcW w:w="1217" w:type="dxa"/>
            <w:tcBorders>
              <w:top w:val="nil"/>
              <w:left w:val="nil"/>
              <w:bottom w:val="nil"/>
              <w:right w:val="nil"/>
            </w:tcBorders>
          </w:tcPr>
          <w:p w14:paraId="69678C7B"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6</w:t>
            </w:r>
          </w:p>
        </w:tc>
        <w:tc>
          <w:tcPr>
            <w:tcW w:w="1310" w:type="dxa"/>
            <w:tcBorders>
              <w:top w:val="nil"/>
              <w:left w:val="nil"/>
              <w:bottom w:val="nil"/>
              <w:right w:val="nil"/>
            </w:tcBorders>
          </w:tcPr>
          <w:p w14:paraId="4485475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10</w:t>
            </w:r>
          </w:p>
        </w:tc>
        <w:tc>
          <w:tcPr>
            <w:tcW w:w="992" w:type="dxa"/>
            <w:tcBorders>
              <w:top w:val="nil"/>
              <w:left w:val="nil"/>
              <w:bottom w:val="nil"/>
              <w:right w:val="nil"/>
            </w:tcBorders>
          </w:tcPr>
          <w:p w14:paraId="480F9E37" w14:textId="77777777" w:rsidR="005772F6" w:rsidRPr="003B55AA" w:rsidRDefault="005772F6" w:rsidP="00A60F3D">
            <w:pPr>
              <w:jc w:val="center"/>
              <w:rPr>
                <w:rFonts w:ascii="Times New Roman" w:hAnsi="Times New Roman" w:cs="Times New Roman"/>
                <w:lang w:val="en-US"/>
              </w:rPr>
            </w:pPr>
          </w:p>
        </w:tc>
      </w:tr>
      <w:tr w:rsidR="005772F6" w:rsidRPr="003B55AA" w14:paraId="0D57C410" w14:textId="77777777" w:rsidTr="00A60F3D">
        <w:tc>
          <w:tcPr>
            <w:tcW w:w="3559" w:type="dxa"/>
            <w:tcBorders>
              <w:top w:val="nil"/>
              <w:left w:val="nil"/>
              <w:bottom w:val="nil"/>
              <w:right w:val="nil"/>
            </w:tcBorders>
          </w:tcPr>
          <w:p w14:paraId="115F5082"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 xml:space="preserve">  High school or technical  schooling</w:t>
            </w:r>
          </w:p>
        </w:tc>
        <w:tc>
          <w:tcPr>
            <w:tcW w:w="1310" w:type="dxa"/>
            <w:tcBorders>
              <w:top w:val="nil"/>
              <w:left w:val="nil"/>
              <w:bottom w:val="nil"/>
              <w:right w:val="nil"/>
            </w:tcBorders>
          </w:tcPr>
          <w:p w14:paraId="10A03CAF"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21</w:t>
            </w:r>
          </w:p>
        </w:tc>
        <w:tc>
          <w:tcPr>
            <w:tcW w:w="1217" w:type="dxa"/>
            <w:tcBorders>
              <w:top w:val="nil"/>
              <w:left w:val="nil"/>
              <w:bottom w:val="nil"/>
              <w:right w:val="nil"/>
            </w:tcBorders>
          </w:tcPr>
          <w:p w14:paraId="6E44B48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21</w:t>
            </w:r>
          </w:p>
        </w:tc>
        <w:tc>
          <w:tcPr>
            <w:tcW w:w="1217" w:type="dxa"/>
            <w:tcBorders>
              <w:top w:val="nil"/>
              <w:left w:val="nil"/>
              <w:bottom w:val="nil"/>
              <w:right w:val="nil"/>
            </w:tcBorders>
          </w:tcPr>
          <w:p w14:paraId="5CCF8127"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19</w:t>
            </w:r>
          </w:p>
        </w:tc>
        <w:tc>
          <w:tcPr>
            <w:tcW w:w="1217" w:type="dxa"/>
            <w:tcBorders>
              <w:top w:val="nil"/>
              <w:left w:val="nil"/>
              <w:bottom w:val="nil"/>
              <w:right w:val="nil"/>
            </w:tcBorders>
          </w:tcPr>
          <w:p w14:paraId="1F9A9FCB"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22</w:t>
            </w:r>
          </w:p>
        </w:tc>
        <w:tc>
          <w:tcPr>
            <w:tcW w:w="1310" w:type="dxa"/>
            <w:tcBorders>
              <w:top w:val="nil"/>
              <w:left w:val="nil"/>
              <w:bottom w:val="nil"/>
              <w:right w:val="nil"/>
            </w:tcBorders>
          </w:tcPr>
          <w:p w14:paraId="09F0F46F"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23</w:t>
            </w:r>
          </w:p>
        </w:tc>
        <w:tc>
          <w:tcPr>
            <w:tcW w:w="992" w:type="dxa"/>
            <w:tcBorders>
              <w:top w:val="nil"/>
              <w:left w:val="nil"/>
              <w:bottom w:val="nil"/>
              <w:right w:val="nil"/>
            </w:tcBorders>
          </w:tcPr>
          <w:p w14:paraId="7BDDF6F3" w14:textId="77777777" w:rsidR="005772F6" w:rsidRPr="003B55AA" w:rsidRDefault="005772F6" w:rsidP="00A60F3D">
            <w:pPr>
              <w:jc w:val="center"/>
              <w:rPr>
                <w:rFonts w:ascii="Times New Roman" w:hAnsi="Times New Roman" w:cs="Times New Roman"/>
                <w:lang w:val="en-US"/>
              </w:rPr>
            </w:pPr>
          </w:p>
        </w:tc>
      </w:tr>
      <w:tr w:rsidR="005772F6" w:rsidRPr="003B55AA" w14:paraId="7526D1EC" w14:textId="77777777" w:rsidTr="00A60F3D">
        <w:tc>
          <w:tcPr>
            <w:tcW w:w="3559" w:type="dxa"/>
            <w:tcBorders>
              <w:top w:val="nil"/>
              <w:left w:val="nil"/>
              <w:bottom w:val="nil"/>
              <w:right w:val="nil"/>
            </w:tcBorders>
          </w:tcPr>
          <w:p w14:paraId="7B094FFB"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 xml:space="preserve">  University education</w:t>
            </w:r>
          </w:p>
        </w:tc>
        <w:tc>
          <w:tcPr>
            <w:tcW w:w="1310" w:type="dxa"/>
            <w:tcBorders>
              <w:top w:val="nil"/>
              <w:left w:val="nil"/>
              <w:bottom w:val="nil"/>
              <w:right w:val="nil"/>
            </w:tcBorders>
          </w:tcPr>
          <w:p w14:paraId="2F4E5CE6"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37</w:t>
            </w:r>
          </w:p>
        </w:tc>
        <w:tc>
          <w:tcPr>
            <w:tcW w:w="1217" w:type="dxa"/>
            <w:tcBorders>
              <w:top w:val="nil"/>
              <w:left w:val="nil"/>
              <w:bottom w:val="nil"/>
              <w:right w:val="nil"/>
            </w:tcBorders>
          </w:tcPr>
          <w:p w14:paraId="6C4EC230"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w:t>
            </w:r>
            <w:r>
              <w:rPr>
                <w:rFonts w:ascii="Times New Roman" w:hAnsi="Times New Roman" w:cs="Times New Roman"/>
                <w:lang w:val="en-US"/>
              </w:rPr>
              <w:t>4</w:t>
            </w:r>
          </w:p>
        </w:tc>
        <w:tc>
          <w:tcPr>
            <w:tcW w:w="1217" w:type="dxa"/>
            <w:tcBorders>
              <w:top w:val="nil"/>
              <w:left w:val="nil"/>
              <w:bottom w:val="nil"/>
              <w:right w:val="nil"/>
            </w:tcBorders>
          </w:tcPr>
          <w:p w14:paraId="247C9517"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40</w:t>
            </w:r>
          </w:p>
        </w:tc>
        <w:tc>
          <w:tcPr>
            <w:tcW w:w="1217" w:type="dxa"/>
            <w:tcBorders>
              <w:top w:val="nil"/>
              <w:left w:val="nil"/>
              <w:bottom w:val="nil"/>
              <w:right w:val="nil"/>
            </w:tcBorders>
          </w:tcPr>
          <w:p w14:paraId="5A704B5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4</w:t>
            </w:r>
            <w:r>
              <w:rPr>
                <w:rFonts w:ascii="Times New Roman" w:hAnsi="Times New Roman" w:cs="Times New Roman"/>
                <w:lang w:val="en-US"/>
              </w:rPr>
              <w:t>2</w:t>
            </w:r>
          </w:p>
        </w:tc>
        <w:tc>
          <w:tcPr>
            <w:tcW w:w="1310" w:type="dxa"/>
            <w:tcBorders>
              <w:top w:val="nil"/>
              <w:left w:val="nil"/>
              <w:bottom w:val="nil"/>
              <w:right w:val="nil"/>
            </w:tcBorders>
          </w:tcPr>
          <w:p w14:paraId="2106A34B"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33</w:t>
            </w:r>
          </w:p>
        </w:tc>
        <w:tc>
          <w:tcPr>
            <w:tcW w:w="992" w:type="dxa"/>
            <w:tcBorders>
              <w:top w:val="nil"/>
              <w:left w:val="nil"/>
              <w:bottom w:val="nil"/>
              <w:right w:val="nil"/>
            </w:tcBorders>
          </w:tcPr>
          <w:p w14:paraId="16B33C8E" w14:textId="77777777" w:rsidR="005772F6" w:rsidRPr="003B55AA" w:rsidRDefault="005772F6" w:rsidP="00A60F3D">
            <w:pPr>
              <w:jc w:val="center"/>
              <w:rPr>
                <w:rFonts w:ascii="Times New Roman" w:hAnsi="Times New Roman" w:cs="Times New Roman"/>
                <w:lang w:val="en-US"/>
              </w:rPr>
            </w:pPr>
          </w:p>
        </w:tc>
      </w:tr>
      <w:tr w:rsidR="005772F6" w:rsidRPr="003B55AA" w14:paraId="76530B1F" w14:textId="77777777" w:rsidTr="00A60F3D">
        <w:tc>
          <w:tcPr>
            <w:tcW w:w="3559" w:type="dxa"/>
            <w:tcBorders>
              <w:top w:val="nil"/>
              <w:left w:val="nil"/>
              <w:bottom w:val="nil"/>
              <w:right w:val="nil"/>
            </w:tcBorders>
          </w:tcPr>
          <w:p w14:paraId="6D504FBB"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 xml:space="preserve">  Higher academic</w:t>
            </w:r>
          </w:p>
        </w:tc>
        <w:tc>
          <w:tcPr>
            <w:tcW w:w="1310" w:type="dxa"/>
            <w:tcBorders>
              <w:top w:val="nil"/>
              <w:left w:val="nil"/>
              <w:bottom w:val="nil"/>
              <w:right w:val="nil"/>
            </w:tcBorders>
          </w:tcPr>
          <w:p w14:paraId="3D0FA2A8"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17</w:t>
            </w:r>
          </w:p>
        </w:tc>
        <w:tc>
          <w:tcPr>
            <w:tcW w:w="1217" w:type="dxa"/>
            <w:tcBorders>
              <w:top w:val="nil"/>
              <w:left w:val="nil"/>
              <w:bottom w:val="nil"/>
              <w:right w:val="nil"/>
            </w:tcBorders>
          </w:tcPr>
          <w:p w14:paraId="1BDFEC4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18</w:t>
            </w:r>
          </w:p>
        </w:tc>
        <w:tc>
          <w:tcPr>
            <w:tcW w:w="1217" w:type="dxa"/>
            <w:tcBorders>
              <w:top w:val="nil"/>
              <w:left w:val="nil"/>
              <w:bottom w:val="nil"/>
              <w:right w:val="nil"/>
            </w:tcBorders>
          </w:tcPr>
          <w:p w14:paraId="78778906"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18</w:t>
            </w:r>
          </w:p>
        </w:tc>
        <w:tc>
          <w:tcPr>
            <w:tcW w:w="1217" w:type="dxa"/>
            <w:tcBorders>
              <w:top w:val="nil"/>
              <w:left w:val="nil"/>
              <w:bottom w:val="nil"/>
              <w:right w:val="nil"/>
            </w:tcBorders>
          </w:tcPr>
          <w:p w14:paraId="1CD09E59"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16</w:t>
            </w:r>
          </w:p>
        </w:tc>
        <w:tc>
          <w:tcPr>
            <w:tcW w:w="1310" w:type="dxa"/>
            <w:tcBorders>
              <w:top w:val="nil"/>
              <w:left w:val="nil"/>
              <w:bottom w:val="nil"/>
              <w:right w:val="nil"/>
            </w:tcBorders>
          </w:tcPr>
          <w:p w14:paraId="0A5776DB"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17</w:t>
            </w:r>
          </w:p>
        </w:tc>
        <w:tc>
          <w:tcPr>
            <w:tcW w:w="992" w:type="dxa"/>
            <w:tcBorders>
              <w:top w:val="nil"/>
              <w:left w:val="nil"/>
              <w:bottom w:val="nil"/>
              <w:right w:val="nil"/>
            </w:tcBorders>
          </w:tcPr>
          <w:p w14:paraId="58775DB7" w14:textId="77777777" w:rsidR="005772F6" w:rsidRPr="003B55AA" w:rsidRDefault="005772F6" w:rsidP="00A60F3D">
            <w:pPr>
              <w:jc w:val="center"/>
              <w:rPr>
                <w:rFonts w:ascii="Times New Roman" w:hAnsi="Times New Roman" w:cs="Times New Roman"/>
                <w:lang w:val="en-US"/>
              </w:rPr>
            </w:pPr>
          </w:p>
        </w:tc>
      </w:tr>
      <w:tr w:rsidR="005772F6" w:rsidRPr="003B55AA" w14:paraId="1F94ECE7" w14:textId="77777777" w:rsidTr="00A60F3D">
        <w:tc>
          <w:tcPr>
            <w:tcW w:w="3559" w:type="dxa"/>
            <w:tcBorders>
              <w:top w:val="nil"/>
              <w:left w:val="nil"/>
              <w:bottom w:val="nil"/>
              <w:right w:val="nil"/>
            </w:tcBorders>
          </w:tcPr>
          <w:p w14:paraId="6ADE95B3"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 xml:space="preserve">  Other education or don’t know</w:t>
            </w:r>
          </w:p>
        </w:tc>
        <w:tc>
          <w:tcPr>
            <w:tcW w:w="1310" w:type="dxa"/>
            <w:tcBorders>
              <w:top w:val="nil"/>
              <w:left w:val="nil"/>
              <w:bottom w:val="nil"/>
              <w:right w:val="nil"/>
            </w:tcBorders>
          </w:tcPr>
          <w:p w14:paraId="7821F487"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10</w:t>
            </w:r>
          </w:p>
        </w:tc>
        <w:tc>
          <w:tcPr>
            <w:tcW w:w="1217" w:type="dxa"/>
            <w:tcBorders>
              <w:top w:val="nil"/>
              <w:left w:val="nil"/>
              <w:bottom w:val="nil"/>
              <w:right w:val="nil"/>
            </w:tcBorders>
          </w:tcPr>
          <w:p w14:paraId="49AECCAA"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9</w:t>
            </w:r>
          </w:p>
        </w:tc>
        <w:tc>
          <w:tcPr>
            <w:tcW w:w="1217" w:type="dxa"/>
            <w:tcBorders>
              <w:top w:val="nil"/>
              <w:left w:val="nil"/>
              <w:bottom w:val="nil"/>
              <w:right w:val="nil"/>
            </w:tcBorders>
          </w:tcPr>
          <w:p w14:paraId="51EE65B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10</w:t>
            </w:r>
          </w:p>
        </w:tc>
        <w:tc>
          <w:tcPr>
            <w:tcW w:w="1217" w:type="dxa"/>
            <w:tcBorders>
              <w:top w:val="nil"/>
              <w:left w:val="nil"/>
              <w:bottom w:val="nil"/>
              <w:right w:val="nil"/>
            </w:tcBorders>
          </w:tcPr>
          <w:p w14:paraId="41C0A35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9</w:t>
            </w:r>
          </w:p>
        </w:tc>
        <w:tc>
          <w:tcPr>
            <w:tcW w:w="1310" w:type="dxa"/>
            <w:tcBorders>
              <w:top w:val="nil"/>
              <w:left w:val="nil"/>
              <w:bottom w:val="nil"/>
              <w:right w:val="nil"/>
            </w:tcBorders>
          </w:tcPr>
          <w:p w14:paraId="16468770"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11</w:t>
            </w:r>
          </w:p>
        </w:tc>
        <w:tc>
          <w:tcPr>
            <w:tcW w:w="992" w:type="dxa"/>
            <w:tcBorders>
              <w:top w:val="nil"/>
              <w:left w:val="nil"/>
              <w:bottom w:val="nil"/>
              <w:right w:val="nil"/>
            </w:tcBorders>
          </w:tcPr>
          <w:p w14:paraId="2AC696D3" w14:textId="77777777" w:rsidR="005772F6" w:rsidRPr="003B55AA" w:rsidRDefault="005772F6" w:rsidP="00A60F3D">
            <w:pPr>
              <w:jc w:val="center"/>
              <w:rPr>
                <w:rFonts w:ascii="Times New Roman" w:hAnsi="Times New Roman" w:cs="Times New Roman"/>
                <w:lang w:val="en-US"/>
              </w:rPr>
            </w:pPr>
          </w:p>
        </w:tc>
      </w:tr>
      <w:tr w:rsidR="005772F6" w:rsidRPr="003B55AA" w14:paraId="400F338B" w14:textId="77777777" w:rsidTr="00A60F3D">
        <w:tc>
          <w:tcPr>
            <w:tcW w:w="3559" w:type="dxa"/>
            <w:tcBorders>
              <w:top w:val="nil"/>
              <w:left w:val="nil"/>
              <w:bottom w:val="nil"/>
              <w:right w:val="nil"/>
            </w:tcBorders>
          </w:tcPr>
          <w:p w14:paraId="2F512200"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Sibling overweight (%)</w:t>
            </w:r>
          </w:p>
        </w:tc>
        <w:tc>
          <w:tcPr>
            <w:tcW w:w="1310" w:type="dxa"/>
            <w:tcBorders>
              <w:top w:val="nil"/>
              <w:left w:val="nil"/>
              <w:bottom w:val="nil"/>
              <w:right w:val="nil"/>
            </w:tcBorders>
          </w:tcPr>
          <w:p w14:paraId="569229C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9</w:t>
            </w:r>
          </w:p>
        </w:tc>
        <w:tc>
          <w:tcPr>
            <w:tcW w:w="1217" w:type="dxa"/>
            <w:tcBorders>
              <w:top w:val="nil"/>
              <w:left w:val="nil"/>
              <w:bottom w:val="nil"/>
              <w:right w:val="nil"/>
            </w:tcBorders>
          </w:tcPr>
          <w:p w14:paraId="405A621B" w14:textId="77777777" w:rsidR="005772F6" w:rsidRPr="003B55AA" w:rsidRDefault="005772F6" w:rsidP="00A60F3D">
            <w:pPr>
              <w:jc w:val="center"/>
              <w:rPr>
                <w:rFonts w:ascii="Times New Roman" w:hAnsi="Times New Roman" w:cs="Times New Roman"/>
                <w:lang w:val="en-US"/>
              </w:rPr>
            </w:pPr>
            <w:r>
              <w:rPr>
                <w:rFonts w:ascii="Times New Roman" w:hAnsi="Times New Roman" w:cs="Times New Roman"/>
                <w:lang w:val="en-US"/>
              </w:rPr>
              <w:t>8</w:t>
            </w:r>
          </w:p>
        </w:tc>
        <w:tc>
          <w:tcPr>
            <w:tcW w:w="1217" w:type="dxa"/>
            <w:tcBorders>
              <w:top w:val="nil"/>
              <w:left w:val="nil"/>
              <w:bottom w:val="nil"/>
              <w:right w:val="nil"/>
            </w:tcBorders>
          </w:tcPr>
          <w:p w14:paraId="66728E5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6</w:t>
            </w:r>
          </w:p>
        </w:tc>
        <w:tc>
          <w:tcPr>
            <w:tcW w:w="1217" w:type="dxa"/>
            <w:tcBorders>
              <w:top w:val="nil"/>
              <w:left w:val="nil"/>
              <w:bottom w:val="nil"/>
              <w:right w:val="nil"/>
            </w:tcBorders>
          </w:tcPr>
          <w:p w14:paraId="53CB3BA1"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9</w:t>
            </w:r>
          </w:p>
        </w:tc>
        <w:tc>
          <w:tcPr>
            <w:tcW w:w="1310" w:type="dxa"/>
            <w:tcBorders>
              <w:top w:val="nil"/>
              <w:left w:val="nil"/>
              <w:bottom w:val="nil"/>
              <w:right w:val="nil"/>
            </w:tcBorders>
          </w:tcPr>
          <w:p w14:paraId="36BB66C8"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11</w:t>
            </w:r>
          </w:p>
        </w:tc>
        <w:tc>
          <w:tcPr>
            <w:tcW w:w="992" w:type="dxa"/>
            <w:tcBorders>
              <w:top w:val="nil"/>
              <w:left w:val="nil"/>
              <w:bottom w:val="nil"/>
              <w:right w:val="nil"/>
            </w:tcBorders>
          </w:tcPr>
          <w:p w14:paraId="4E62D196"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0.8</w:t>
            </w:r>
            <w:r>
              <w:rPr>
                <w:rFonts w:ascii="Times New Roman" w:hAnsi="Times New Roman" w:cs="Times New Roman"/>
                <w:lang w:val="en-US"/>
              </w:rPr>
              <w:t>1</w:t>
            </w:r>
          </w:p>
        </w:tc>
      </w:tr>
      <w:tr w:rsidR="005772F6" w:rsidRPr="003B55AA" w14:paraId="18D6B849" w14:textId="77777777" w:rsidTr="00A60F3D">
        <w:tc>
          <w:tcPr>
            <w:tcW w:w="3559" w:type="dxa"/>
            <w:tcBorders>
              <w:top w:val="nil"/>
              <w:left w:val="nil"/>
              <w:bottom w:val="nil"/>
              <w:right w:val="nil"/>
            </w:tcBorders>
          </w:tcPr>
          <w:p w14:paraId="22394359"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Gestational diabetes (%)</w:t>
            </w:r>
          </w:p>
        </w:tc>
        <w:tc>
          <w:tcPr>
            <w:tcW w:w="1310" w:type="dxa"/>
            <w:tcBorders>
              <w:top w:val="nil"/>
              <w:left w:val="nil"/>
              <w:bottom w:val="nil"/>
              <w:right w:val="nil"/>
            </w:tcBorders>
          </w:tcPr>
          <w:p w14:paraId="09D97DB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9</w:t>
            </w:r>
          </w:p>
        </w:tc>
        <w:tc>
          <w:tcPr>
            <w:tcW w:w="1217" w:type="dxa"/>
            <w:tcBorders>
              <w:top w:val="nil"/>
              <w:left w:val="nil"/>
              <w:bottom w:val="nil"/>
              <w:right w:val="nil"/>
            </w:tcBorders>
          </w:tcPr>
          <w:p w14:paraId="77B944F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21</w:t>
            </w:r>
          </w:p>
        </w:tc>
        <w:tc>
          <w:tcPr>
            <w:tcW w:w="1217" w:type="dxa"/>
            <w:tcBorders>
              <w:top w:val="nil"/>
              <w:left w:val="nil"/>
              <w:bottom w:val="nil"/>
              <w:right w:val="nil"/>
            </w:tcBorders>
          </w:tcPr>
          <w:p w14:paraId="19970C3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7</w:t>
            </w:r>
          </w:p>
        </w:tc>
        <w:tc>
          <w:tcPr>
            <w:tcW w:w="1217" w:type="dxa"/>
            <w:tcBorders>
              <w:top w:val="nil"/>
              <w:left w:val="nil"/>
              <w:bottom w:val="nil"/>
              <w:right w:val="nil"/>
            </w:tcBorders>
          </w:tcPr>
          <w:p w14:paraId="52BBC5F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7</w:t>
            </w:r>
          </w:p>
        </w:tc>
        <w:tc>
          <w:tcPr>
            <w:tcW w:w="1310" w:type="dxa"/>
            <w:tcBorders>
              <w:top w:val="nil"/>
              <w:left w:val="nil"/>
              <w:bottom w:val="nil"/>
              <w:right w:val="nil"/>
            </w:tcBorders>
          </w:tcPr>
          <w:p w14:paraId="08A73D00"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4</w:t>
            </w:r>
          </w:p>
        </w:tc>
        <w:tc>
          <w:tcPr>
            <w:tcW w:w="992" w:type="dxa"/>
            <w:tcBorders>
              <w:top w:val="nil"/>
              <w:left w:val="nil"/>
              <w:bottom w:val="nil"/>
              <w:right w:val="nil"/>
            </w:tcBorders>
          </w:tcPr>
          <w:p w14:paraId="12DBE46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0.02</w:t>
            </w:r>
          </w:p>
        </w:tc>
      </w:tr>
      <w:tr w:rsidR="005772F6" w:rsidRPr="003B55AA" w14:paraId="3EC39D7D" w14:textId="77777777" w:rsidTr="00A60F3D">
        <w:tc>
          <w:tcPr>
            <w:tcW w:w="3559" w:type="dxa"/>
            <w:tcBorders>
              <w:top w:val="nil"/>
              <w:left w:val="nil"/>
              <w:bottom w:val="single" w:sz="12" w:space="0" w:color="auto"/>
              <w:right w:val="nil"/>
            </w:tcBorders>
          </w:tcPr>
          <w:p w14:paraId="00689314"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Hypertension medication (%)</w:t>
            </w:r>
          </w:p>
        </w:tc>
        <w:tc>
          <w:tcPr>
            <w:tcW w:w="1310" w:type="dxa"/>
            <w:tcBorders>
              <w:top w:val="nil"/>
              <w:left w:val="nil"/>
              <w:bottom w:val="single" w:sz="12" w:space="0" w:color="auto"/>
              <w:right w:val="nil"/>
            </w:tcBorders>
          </w:tcPr>
          <w:p w14:paraId="46DF0F7A" w14:textId="5E9330A8" w:rsidR="005772F6" w:rsidRPr="003B55AA" w:rsidRDefault="005772F6" w:rsidP="00A60F3D">
            <w:pPr>
              <w:jc w:val="center"/>
              <w:rPr>
                <w:rFonts w:ascii="Times New Roman" w:hAnsi="Times New Roman" w:cs="Times New Roman"/>
                <w:lang w:val="en-US"/>
              </w:rPr>
            </w:pPr>
            <w:r>
              <w:rPr>
                <w:rFonts w:ascii="Times New Roman" w:hAnsi="Times New Roman" w:cs="Times New Roman"/>
                <w:lang w:val="en-US"/>
              </w:rPr>
              <w:t>6</w:t>
            </w:r>
          </w:p>
        </w:tc>
        <w:tc>
          <w:tcPr>
            <w:tcW w:w="1217" w:type="dxa"/>
            <w:tcBorders>
              <w:top w:val="nil"/>
              <w:left w:val="nil"/>
              <w:bottom w:val="single" w:sz="12" w:space="0" w:color="auto"/>
              <w:right w:val="nil"/>
            </w:tcBorders>
          </w:tcPr>
          <w:p w14:paraId="76619169"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20</w:t>
            </w:r>
          </w:p>
        </w:tc>
        <w:tc>
          <w:tcPr>
            <w:tcW w:w="1217" w:type="dxa"/>
            <w:tcBorders>
              <w:top w:val="nil"/>
              <w:left w:val="nil"/>
              <w:bottom w:val="single" w:sz="12" w:space="0" w:color="auto"/>
              <w:right w:val="nil"/>
            </w:tcBorders>
          </w:tcPr>
          <w:p w14:paraId="18146C6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5</w:t>
            </w:r>
          </w:p>
        </w:tc>
        <w:tc>
          <w:tcPr>
            <w:tcW w:w="1217" w:type="dxa"/>
            <w:tcBorders>
              <w:top w:val="nil"/>
              <w:left w:val="nil"/>
              <w:bottom w:val="single" w:sz="12" w:space="0" w:color="auto"/>
              <w:right w:val="nil"/>
            </w:tcBorders>
          </w:tcPr>
          <w:p w14:paraId="629027B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w:t>
            </w:r>
          </w:p>
        </w:tc>
        <w:tc>
          <w:tcPr>
            <w:tcW w:w="1310" w:type="dxa"/>
            <w:tcBorders>
              <w:top w:val="nil"/>
              <w:left w:val="nil"/>
              <w:bottom w:val="single" w:sz="12" w:space="0" w:color="auto"/>
              <w:right w:val="nil"/>
            </w:tcBorders>
          </w:tcPr>
          <w:p w14:paraId="4F4FEE4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6</w:t>
            </w:r>
          </w:p>
        </w:tc>
        <w:tc>
          <w:tcPr>
            <w:tcW w:w="992" w:type="dxa"/>
            <w:tcBorders>
              <w:top w:val="nil"/>
              <w:left w:val="nil"/>
              <w:bottom w:val="single" w:sz="12" w:space="0" w:color="auto"/>
              <w:right w:val="nil"/>
            </w:tcBorders>
          </w:tcPr>
          <w:p w14:paraId="4874AAA7"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0.25</w:t>
            </w:r>
          </w:p>
        </w:tc>
      </w:tr>
    </w:tbl>
    <w:p w14:paraId="717D8F8F" w14:textId="54FE8781" w:rsidR="005772F6" w:rsidRPr="00146478" w:rsidRDefault="000D79C4" w:rsidP="005772F6">
      <w:pPr>
        <w:rPr>
          <w:rFonts w:ascii="Times New Roman" w:hAnsi="Times New Roman" w:cs="Times New Roman"/>
          <w:sz w:val="18"/>
        </w:rPr>
      </w:pPr>
      <w:r>
        <w:rPr>
          <w:rFonts w:ascii="Times New Roman" w:hAnsi="Times New Roman" w:cs="Times New Roman"/>
          <w:sz w:val="18"/>
        </w:rPr>
        <w:t xml:space="preserve">Abbreviations: </w:t>
      </w:r>
      <w:r w:rsidR="00172226" w:rsidRPr="00172226">
        <w:rPr>
          <w:rFonts w:ascii="Times New Roman" w:hAnsi="Times New Roman" w:cs="Times New Roman"/>
          <w:sz w:val="18"/>
        </w:rPr>
        <w:t>Q -</w:t>
      </w:r>
      <w:r w:rsidRPr="00146478">
        <w:rPr>
          <w:rFonts w:ascii="Times New Roman" w:hAnsi="Times New Roman" w:cs="Times New Roman"/>
          <w:sz w:val="18"/>
        </w:rPr>
        <w:t xml:space="preserve"> quartile </w:t>
      </w:r>
    </w:p>
    <w:p w14:paraId="78F96844" w14:textId="77777777" w:rsidR="005772F6" w:rsidRPr="003B55AA" w:rsidRDefault="005772F6" w:rsidP="005772F6">
      <w:pPr>
        <w:rPr>
          <w:rFonts w:ascii="Times New Roman" w:hAnsi="Times New Roman" w:cs="Times New Roman"/>
        </w:rPr>
      </w:pPr>
      <w:r w:rsidRPr="003B55AA">
        <w:rPr>
          <w:rFonts w:ascii="Times New Roman" w:hAnsi="Times New Roman" w:cs="Times New Roman"/>
        </w:rPr>
        <w:br w:type="page"/>
      </w:r>
    </w:p>
    <w:p w14:paraId="08C33744" w14:textId="548FDA64" w:rsidR="007C759A" w:rsidRPr="005772F6" w:rsidRDefault="007C759A" w:rsidP="007C759A">
      <w:pPr>
        <w:rPr>
          <w:rFonts w:ascii="Times New Roman" w:hAnsi="Times New Roman" w:cs="Times New Roman"/>
          <w:sz w:val="24"/>
          <w:szCs w:val="24"/>
          <w:lang w:val="en-US"/>
        </w:rPr>
      </w:pPr>
      <w:r>
        <w:rPr>
          <w:rFonts w:ascii="Times New Roman" w:hAnsi="Times New Roman" w:cs="Times New Roman"/>
          <w:sz w:val="24"/>
          <w:szCs w:val="24"/>
          <w:lang w:val="en-US"/>
        </w:rPr>
        <w:lastRenderedPageBreak/>
        <w:t>Table 2</w:t>
      </w:r>
      <w:r w:rsidRPr="005772F6">
        <w:rPr>
          <w:rFonts w:ascii="Times New Roman" w:hAnsi="Times New Roman" w:cs="Times New Roman"/>
          <w:sz w:val="24"/>
          <w:szCs w:val="24"/>
          <w:lang w:val="en-US"/>
        </w:rPr>
        <w:t>. The multivariable</w:t>
      </w:r>
      <w:r w:rsidRPr="005772F6">
        <w:rPr>
          <w:rFonts w:ascii="Times New Roman" w:hAnsi="Times New Roman" w:cs="Times New Roman"/>
          <w:sz w:val="18"/>
          <w:szCs w:val="18"/>
          <w:vertAlign w:val="superscript"/>
          <w:lang w:val="en-US"/>
        </w:rPr>
        <w:t>1</w:t>
      </w:r>
      <w:r w:rsidRPr="005772F6">
        <w:rPr>
          <w:rFonts w:ascii="Times New Roman" w:hAnsi="Times New Roman" w:cs="Times New Roman"/>
          <w:sz w:val="24"/>
          <w:szCs w:val="24"/>
          <w:lang w:val="en-US"/>
        </w:rPr>
        <w:t xml:space="preserve"> relation between </w:t>
      </w:r>
      <w:r>
        <w:rPr>
          <w:rFonts w:ascii="Times New Roman" w:hAnsi="Times New Roman" w:cs="Times New Roman"/>
          <w:sz w:val="24"/>
          <w:szCs w:val="24"/>
          <w:lang w:val="en-US"/>
        </w:rPr>
        <w:t xml:space="preserve">continuous </w:t>
      </w:r>
      <w:r w:rsidRPr="005772F6">
        <w:rPr>
          <w:rFonts w:ascii="Times New Roman" w:hAnsi="Times New Roman" w:cs="Times New Roman"/>
          <w:sz w:val="24"/>
          <w:szCs w:val="24"/>
          <w:lang w:val="en-US"/>
        </w:rPr>
        <w:t xml:space="preserve">maternal fat intake (by substitution for carbohydrates </w:t>
      </w:r>
      <w:r w:rsidRPr="005772F6">
        <w:rPr>
          <w:rFonts w:ascii="Times New Roman" w:hAnsi="Times New Roman" w:cs="Times New Roman"/>
          <w:lang w:val="en-US"/>
        </w:rPr>
        <w:t>in %energy)</w:t>
      </w:r>
      <w:r w:rsidRPr="005772F6">
        <w:rPr>
          <w:rFonts w:ascii="Times New Roman" w:hAnsi="Times New Roman" w:cs="Times New Roman"/>
          <w:sz w:val="24"/>
          <w:szCs w:val="24"/>
          <w:lang w:val="en-US"/>
        </w:rPr>
        <w:t xml:space="preserve"> in pregnancy and offspring BMI and waist circumference at 19-21 years in women (N=36</w:t>
      </w:r>
      <w:r>
        <w:rPr>
          <w:rFonts w:ascii="Times New Roman" w:hAnsi="Times New Roman" w:cs="Times New Roman"/>
          <w:sz w:val="24"/>
          <w:szCs w:val="24"/>
          <w:lang w:val="en-US"/>
        </w:rPr>
        <w:t>0</w:t>
      </w:r>
      <w:r w:rsidRPr="005772F6">
        <w:rPr>
          <w:rFonts w:ascii="Times New Roman" w:hAnsi="Times New Roman" w:cs="Times New Roman"/>
          <w:sz w:val="24"/>
          <w:szCs w:val="24"/>
          <w:lang w:val="en-US"/>
        </w:rPr>
        <w:t>) and men (N=32</w:t>
      </w:r>
      <w:r>
        <w:rPr>
          <w:rFonts w:ascii="Times New Roman" w:hAnsi="Times New Roman" w:cs="Times New Roman"/>
          <w:sz w:val="24"/>
          <w:szCs w:val="24"/>
          <w:lang w:val="en-US"/>
        </w:rPr>
        <w:t>4</w:t>
      </w:r>
      <w:r w:rsidRPr="005772F6">
        <w:rPr>
          <w:rFonts w:ascii="Times New Roman" w:hAnsi="Times New Roman" w:cs="Times New Roman"/>
          <w:sz w:val="24"/>
          <w:szCs w:val="24"/>
          <w:lang w:val="en-US"/>
        </w:rPr>
        <w:t>).</w:t>
      </w:r>
    </w:p>
    <w:tbl>
      <w:tblPr>
        <w:tblStyle w:val="TableGrid"/>
        <w:tblW w:w="56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2121"/>
        <w:gridCol w:w="2854"/>
        <w:gridCol w:w="2608"/>
        <w:gridCol w:w="2159"/>
      </w:tblGrid>
      <w:tr w:rsidR="007C759A" w:rsidRPr="0023439C" w14:paraId="2F59336F" w14:textId="77777777" w:rsidTr="00753123">
        <w:tc>
          <w:tcPr>
            <w:tcW w:w="1503" w:type="pct"/>
            <w:tcBorders>
              <w:top w:val="single" w:sz="12" w:space="0" w:color="auto"/>
              <w:bottom w:val="single" w:sz="12" w:space="0" w:color="auto"/>
            </w:tcBorders>
          </w:tcPr>
          <w:p w14:paraId="442BEBFE" w14:textId="77777777" w:rsidR="007C759A" w:rsidRPr="003B55AA" w:rsidRDefault="007C759A" w:rsidP="00753123">
            <w:pPr>
              <w:jc w:val="center"/>
              <w:rPr>
                <w:rFonts w:ascii="Times New Roman" w:hAnsi="Times New Roman" w:cs="Times New Roman"/>
                <w:lang w:val="en-US"/>
              </w:rPr>
            </w:pPr>
          </w:p>
        </w:tc>
        <w:tc>
          <w:tcPr>
            <w:tcW w:w="761" w:type="pct"/>
            <w:tcBorders>
              <w:top w:val="single" w:sz="12" w:space="0" w:color="auto"/>
              <w:bottom w:val="single" w:sz="12" w:space="0" w:color="auto"/>
            </w:tcBorders>
          </w:tcPr>
          <w:p w14:paraId="64094344" w14:textId="77777777" w:rsidR="007C759A" w:rsidRPr="003B55AA" w:rsidRDefault="007C759A" w:rsidP="00753123">
            <w:pPr>
              <w:jc w:val="center"/>
              <w:rPr>
                <w:rFonts w:ascii="Times New Roman" w:hAnsi="Times New Roman" w:cs="Times New Roman"/>
                <w:b/>
                <w:lang w:val="en-US"/>
              </w:rPr>
            </w:pPr>
            <w:r w:rsidRPr="003B55AA">
              <w:rPr>
                <w:rFonts w:ascii="Times New Roman" w:hAnsi="Times New Roman" w:cs="Times New Roman"/>
                <w:b/>
              </w:rPr>
              <w:t>Δ</w:t>
            </w:r>
            <w:r w:rsidRPr="003B55AA">
              <w:rPr>
                <w:rFonts w:ascii="Times New Roman" w:hAnsi="Times New Roman" w:cs="Times New Roman"/>
                <w:b/>
                <w:lang w:val="en-US"/>
              </w:rPr>
              <w:t>BMI</w:t>
            </w:r>
            <w:r>
              <w:rPr>
                <w:rFonts w:ascii="Times New Roman" w:hAnsi="Times New Roman" w:cs="Times New Roman"/>
                <w:b/>
                <w:lang w:val="en-US"/>
              </w:rPr>
              <w:t xml:space="preserve"> (kg/m</w:t>
            </w:r>
            <w:r w:rsidRPr="007C759A">
              <w:rPr>
                <w:rFonts w:ascii="Times New Roman" w:hAnsi="Times New Roman" w:cs="Times New Roman"/>
                <w:b/>
                <w:vertAlign w:val="superscript"/>
                <w:lang w:val="en-US"/>
              </w:rPr>
              <w:t>2</w:t>
            </w:r>
            <w:r>
              <w:rPr>
                <w:rFonts w:ascii="Times New Roman" w:hAnsi="Times New Roman" w:cs="Times New Roman"/>
                <w:b/>
                <w:lang w:val="en-US"/>
              </w:rPr>
              <w:t xml:space="preserve">) </w:t>
            </w:r>
            <w:r w:rsidRPr="003B55AA">
              <w:rPr>
                <w:rFonts w:ascii="Times New Roman" w:hAnsi="Times New Roman" w:cs="Times New Roman"/>
                <w:b/>
                <w:lang w:val="en-US"/>
              </w:rPr>
              <w:t>[mean (95% CI)]</w:t>
            </w:r>
          </w:p>
        </w:tc>
        <w:tc>
          <w:tcPr>
            <w:tcW w:w="1024" w:type="pct"/>
            <w:tcBorders>
              <w:top w:val="single" w:sz="12" w:space="0" w:color="auto"/>
              <w:bottom w:val="single" w:sz="12" w:space="0" w:color="auto"/>
            </w:tcBorders>
          </w:tcPr>
          <w:p w14:paraId="5266794B" w14:textId="77777777" w:rsidR="007C759A" w:rsidRDefault="007C759A" w:rsidP="00753123">
            <w:pPr>
              <w:ind w:left="601" w:hanging="601"/>
              <w:jc w:val="center"/>
              <w:rPr>
                <w:rFonts w:ascii="Times New Roman" w:hAnsi="Times New Roman" w:cs="Times New Roman"/>
                <w:b/>
                <w:lang w:val="en-US"/>
              </w:rPr>
            </w:pPr>
            <w:bookmarkStart w:id="44" w:name="_GoBack"/>
            <w:r>
              <w:rPr>
                <w:rFonts w:ascii="Times New Roman" w:hAnsi="Times New Roman" w:cs="Times New Roman"/>
                <w:b/>
                <w:lang w:val="en-US"/>
              </w:rPr>
              <w:t xml:space="preserve">RR for overweight </w:t>
            </w:r>
          </w:p>
          <w:p w14:paraId="40481A2C" w14:textId="77777777" w:rsidR="007C759A" w:rsidRDefault="007C759A" w:rsidP="00753123">
            <w:pPr>
              <w:ind w:left="601" w:hanging="601"/>
              <w:jc w:val="center"/>
              <w:rPr>
                <w:rFonts w:ascii="Times New Roman" w:hAnsi="Times New Roman" w:cs="Times New Roman"/>
                <w:b/>
                <w:lang w:val="en-US"/>
              </w:rPr>
            </w:pPr>
            <w:r w:rsidRPr="003B55AA">
              <w:rPr>
                <w:rFonts w:ascii="Times New Roman" w:hAnsi="Times New Roman" w:cs="Times New Roman"/>
                <w:b/>
                <w:lang w:val="en-US"/>
              </w:rPr>
              <w:t>(BMI≥ 25 kg/m</w:t>
            </w:r>
            <w:r w:rsidRPr="003B55AA">
              <w:rPr>
                <w:rFonts w:ascii="Times New Roman" w:hAnsi="Times New Roman" w:cs="Times New Roman"/>
                <w:b/>
                <w:vertAlign w:val="superscript"/>
                <w:lang w:val="en-US"/>
              </w:rPr>
              <w:t>2</w:t>
            </w:r>
            <w:r w:rsidRPr="003B55AA">
              <w:rPr>
                <w:rFonts w:ascii="Times New Roman" w:hAnsi="Times New Roman" w:cs="Times New Roman"/>
                <w:b/>
                <w:lang w:val="en-US"/>
              </w:rPr>
              <w:t>)</w:t>
            </w:r>
          </w:p>
          <w:p w14:paraId="2920E15A" w14:textId="77777777" w:rsidR="007C759A" w:rsidRPr="003B55AA" w:rsidRDefault="007C759A" w:rsidP="00753123">
            <w:pPr>
              <w:ind w:left="601" w:hanging="601"/>
              <w:jc w:val="center"/>
              <w:rPr>
                <w:rFonts w:ascii="Times New Roman" w:hAnsi="Times New Roman" w:cs="Times New Roman"/>
                <w:b/>
                <w:lang w:val="en-US"/>
              </w:rPr>
            </w:pPr>
            <w:r>
              <w:rPr>
                <w:rFonts w:ascii="Times New Roman" w:hAnsi="Times New Roman" w:cs="Times New Roman"/>
                <w:b/>
                <w:lang w:val="en-US"/>
              </w:rPr>
              <w:t>[</w:t>
            </w:r>
            <w:r w:rsidRPr="003B55AA">
              <w:rPr>
                <w:rFonts w:ascii="Times New Roman" w:hAnsi="Times New Roman" w:cs="Times New Roman"/>
                <w:b/>
                <w:lang w:val="en-US"/>
              </w:rPr>
              <w:t>(95% CI)]</w:t>
            </w:r>
            <w:bookmarkEnd w:id="44"/>
          </w:p>
        </w:tc>
        <w:tc>
          <w:tcPr>
            <w:tcW w:w="936" w:type="pct"/>
            <w:tcBorders>
              <w:top w:val="single" w:sz="12" w:space="0" w:color="auto"/>
              <w:bottom w:val="single" w:sz="12" w:space="0" w:color="auto"/>
            </w:tcBorders>
          </w:tcPr>
          <w:p w14:paraId="6D720B97" w14:textId="77777777" w:rsidR="007C759A" w:rsidRPr="003B55AA" w:rsidRDefault="007C759A" w:rsidP="00753123">
            <w:pPr>
              <w:jc w:val="center"/>
              <w:rPr>
                <w:rFonts w:ascii="Times New Roman" w:hAnsi="Times New Roman" w:cs="Times New Roman"/>
                <w:lang w:val="en-US"/>
              </w:rPr>
            </w:pPr>
            <w:r w:rsidRPr="003B55AA">
              <w:rPr>
                <w:rFonts w:ascii="Times New Roman" w:hAnsi="Times New Roman" w:cs="Times New Roman"/>
                <w:b/>
              </w:rPr>
              <w:t>Δ</w:t>
            </w:r>
            <w:r w:rsidRPr="003B55AA">
              <w:rPr>
                <w:rFonts w:ascii="Times New Roman" w:hAnsi="Times New Roman" w:cs="Times New Roman"/>
                <w:b/>
                <w:lang w:val="en-US"/>
              </w:rPr>
              <w:t>Waist circumference</w:t>
            </w:r>
            <w:r>
              <w:rPr>
                <w:rFonts w:ascii="Times New Roman" w:hAnsi="Times New Roman" w:cs="Times New Roman"/>
                <w:b/>
                <w:lang w:val="en-US"/>
              </w:rPr>
              <w:t xml:space="preserve"> (cm) </w:t>
            </w:r>
            <w:r w:rsidRPr="003B55AA">
              <w:rPr>
                <w:rFonts w:ascii="Times New Roman" w:hAnsi="Times New Roman" w:cs="Times New Roman"/>
                <w:b/>
                <w:lang w:val="en-US"/>
              </w:rPr>
              <w:t>[mean (95% CI)]</w:t>
            </w:r>
          </w:p>
        </w:tc>
        <w:tc>
          <w:tcPr>
            <w:tcW w:w="775" w:type="pct"/>
            <w:tcBorders>
              <w:top w:val="single" w:sz="12" w:space="0" w:color="auto"/>
              <w:bottom w:val="single" w:sz="12" w:space="0" w:color="auto"/>
            </w:tcBorders>
          </w:tcPr>
          <w:p w14:paraId="4B338E26" w14:textId="77777777" w:rsidR="007C759A" w:rsidRPr="003B55AA" w:rsidRDefault="007C759A" w:rsidP="00753123">
            <w:pPr>
              <w:ind w:left="601" w:hanging="601"/>
              <w:jc w:val="center"/>
              <w:rPr>
                <w:rFonts w:ascii="Times New Roman" w:hAnsi="Times New Roman" w:cs="Times New Roman"/>
                <w:b/>
                <w:lang w:val="en-US"/>
              </w:rPr>
            </w:pPr>
            <w:r>
              <w:rPr>
                <w:rFonts w:ascii="Times New Roman" w:hAnsi="Times New Roman" w:cs="Times New Roman"/>
                <w:b/>
                <w:lang w:val="en-US"/>
              </w:rPr>
              <w:t>RR for h</w:t>
            </w:r>
            <w:r w:rsidRPr="003B55AA">
              <w:rPr>
                <w:rFonts w:ascii="Times New Roman" w:hAnsi="Times New Roman" w:cs="Times New Roman"/>
                <w:b/>
                <w:lang w:val="en-US"/>
              </w:rPr>
              <w:t>igh waist</w:t>
            </w:r>
          </w:p>
          <w:p w14:paraId="13E13008" w14:textId="77777777" w:rsidR="007C759A" w:rsidRDefault="007C759A" w:rsidP="00753123">
            <w:pPr>
              <w:ind w:left="601" w:hanging="601"/>
              <w:jc w:val="center"/>
              <w:rPr>
                <w:rFonts w:ascii="Times New Roman" w:hAnsi="Times New Roman" w:cs="Times New Roman"/>
                <w:b/>
                <w:lang w:val="en-US"/>
              </w:rPr>
            </w:pPr>
            <w:r w:rsidRPr="003B55AA">
              <w:rPr>
                <w:rFonts w:ascii="Times New Roman" w:hAnsi="Times New Roman" w:cs="Times New Roman"/>
                <w:b/>
                <w:lang w:val="en-US"/>
              </w:rPr>
              <w:t>circumference</w:t>
            </w:r>
            <w:r w:rsidRPr="00262A0E">
              <w:rPr>
                <w:rFonts w:ascii="Times New Roman" w:hAnsi="Times New Roman" w:cs="Times New Roman"/>
                <w:b/>
                <w:vertAlign w:val="superscript"/>
                <w:lang w:val="en-US"/>
              </w:rPr>
              <w:t>2</w:t>
            </w:r>
          </w:p>
          <w:p w14:paraId="40FC6FC8" w14:textId="77777777" w:rsidR="007C759A" w:rsidRPr="003B55AA" w:rsidRDefault="007C759A" w:rsidP="00753123">
            <w:pPr>
              <w:ind w:left="601" w:hanging="601"/>
              <w:jc w:val="center"/>
              <w:rPr>
                <w:rFonts w:ascii="Times New Roman" w:hAnsi="Times New Roman" w:cs="Times New Roman"/>
                <w:b/>
                <w:lang w:val="en-US"/>
              </w:rPr>
            </w:pPr>
            <w:r>
              <w:rPr>
                <w:rFonts w:ascii="Times New Roman" w:hAnsi="Times New Roman" w:cs="Times New Roman"/>
                <w:b/>
                <w:lang w:val="en-US"/>
              </w:rPr>
              <w:t>[</w:t>
            </w:r>
            <w:r w:rsidRPr="003B55AA">
              <w:rPr>
                <w:rFonts w:ascii="Times New Roman" w:hAnsi="Times New Roman" w:cs="Times New Roman"/>
                <w:b/>
                <w:lang w:val="en-US"/>
              </w:rPr>
              <w:t>(95% CI)]</w:t>
            </w:r>
          </w:p>
        </w:tc>
      </w:tr>
      <w:tr w:rsidR="007C759A" w:rsidRPr="003B55AA" w14:paraId="560D7E60" w14:textId="77777777" w:rsidTr="00753123">
        <w:tc>
          <w:tcPr>
            <w:tcW w:w="1503" w:type="pct"/>
            <w:tcBorders>
              <w:top w:val="single" w:sz="12" w:space="0" w:color="auto"/>
            </w:tcBorders>
          </w:tcPr>
          <w:p w14:paraId="0C16F2C2" w14:textId="77777777" w:rsidR="007C759A" w:rsidRPr="003B55AA" w:rsidRDefault="007C759A" w:rsidP="00753123">
            <w:pPr>
              <w:rPr>
                <w:rFonts w:ascii="Times New Roman" w:hAnsi="Times New Roman" w:cs="Times New Roman"/>
                <w:b/>
              </w:rPr>
            </w:pPr>
            <w:r w:rsidRPr="003B55AA">
              <w:rPr>
                <w:rFonts w:ascii="Times New Roman" w:hAnsi="Times New Roman" w:cs="Times New Roman"/>
                <w:b/>
              </w:rPr>
              <w:t>Women</w:t>
            </w:r>
          </w:p>
        </w:tc>
        <w:tc>
          <w:tcPr>
            <w:tcW w:w="761" w:type="pct"/>
            <w:tcBorders>
              <w:top w:val="single" w:sz="12" w:space="0" w:color="auto"/>
            </w:tcBorders>
          </w:tcPr>
          <w:p w14:paraId="676BB040" w14:textId="77777777" w:rsidR="007C759A" w:rsidRPr="003B55AA" w:rsidRDefault="007C759A" w:rsidP="00753123">
            <w:pPr>
              <w:jc w:val="center"/>
              <w:rPr>
                <w:rFonts w:ascii="Times New Roman" w:hAnsi="Times New Roman" w:cs="Times New Roman"/>
              </w:rPr>
            </w:pPr>
          </w:p>
        </w:tc>
        <w:tc>
          <w:tcPr>
            <w:tcW w:w="1024" w:type="pct"/>
            <w:tcBorders>
              <w:top w:val="single" w:sz="12" w:space="0" w:color="auto"/>
            </w:tcBorders>
          </w:tcPr>
          <w:p w14:paraId="295574CC" w14:textId="77777777" w:rsidR="007C759A" w:rsidRPr="003B55AA" w:rsidRDefault="007C759A" w:rsidP="00753123">
            <w:pPr>
              <w:ind w:left="601" w:hanging="601"/>
              <w:jc w:val="center"/>
              <w:rPr>
                <w:rFonts w:ascii="Times New Roman" w:hAnsi="Times New Roman" w:cs="Times New Roman"/>
              </w:rPr>
            </w:pPr>
          </w:p>
        </w:tc>
        <w:tc>
          <w:tcPr>
            <w:tcW w:w="936" w:type="pct"/>
            <w:tcBorders>
              <w:top w:val="single" w:sz="12" w:space="0" w:color="auto"/>
            </w:tcBorders>
          </w:tcPr>
          <w:p w14:paraId="4E6E7F04" w14:textId="77777777" w:rsidR="007C759A" w:rsidRPr="003B55AA" w:rsidRDefault="007C759A" w:rsidP="00753123">
            <w:pPr>
              <w:jc w:val="center"/>
              <w:rPr>
                <w:rFonts w:ascii="Times New Roman" w:hAnsi="Times New Roman" w:cs="Times New Roman"/>
              </w:rPr>
            </w:pPr>
          </w:p>
        </w:tc>
        <w:tc>
          <w:tcPr>
            <w:tcW w:w="775" w:type="pct"/>
            <w:tcBorders>
              <w:top w:val="single" w:sz="12" w:space="0" w:color="auto"/>
            </w:tcBorders>
          </w:tcPr>
          <w:p w14:paraId="000B8C2E" w14:textId="77777777" w:rsidR="007C759A" w:rsidRPr="003B55AA" w:rsidRDefault="007C759A" w:rsidP="00753123">
            <w:pPr>
              <w:ind w:left="601" w:hanging="601"/>
              <w:jc w:val="center"/>
              <w:rPr>
                <w:rFonts w:ascii="Times New Roman" w:hAnsi="Times New Roman" w:cs="Times New Roman"/>
              </w:rPr>
            </w:pPr>
          </w:p>
        </w:tc>
      </w:tr>
      <w:tr w:rsidR="007C759A" w:rsidRPr="0023439C" w14:paraId="37D99319" w14:textId="77777777" w:rsidTr="00753123">
        <w:tc>
          <w:tcPr>
            <w:tcW w:w="1503" w:type="pct"/>
          </w:tcPr>
          <w:p w14:paraId="5EB61585" w14:textId="77777777" w:rsidR="007C759A" w:rsidRPr="003B55AA" w:rsidRDefault="007C759A" w:rsidP="00753123">
            <w:pPr>
              <w:rPr>
                <w:rFonts w:ascii="Times New Roman" w:hAnsi="Times New Roman" w:cs="Times New Roman"/>
                <w:lang w:val="en-US"/>
              </w:rPr>
            </w:pPr>
            <w:r w:rsidRPr="003B55AA">
              <w:rPr>
                <w:rFonts w:ascii="Times New Roman" w:hAnsi="Times New Roman" w:cs="Times New Roman"/>
                <w:lang w:val="en-US"/>
              </w:rPr>
              <w:t xml:space="preserve">Total fat </w:t>
            </w:r>
            <w:r>
              <w:rPr>
                <w:rFonts w:ascii="Times New Roman" w:hAnsi="Times New Roman" w:cs="Times New Roman"/>
              </w:rPr>
              <w:t>(100 kcal</w:t>
            </w:r>
            <w:r w:rsidRPr="00951A97">
              <w:rPr>
                <w:rFonts w:ascii="Times New Roman" w:hAnsi="Times New Roman" w:cs="Times New Roman"/>
              </w:rPr>
              <w:t xml:space="preserve"> </w:t>
            </w:r>
            <w:r>
              <w:rPr>
                <w:rFonts w:ascii="Times New Roman" w:hAnsi="Times New Roman" w:cs="Times New Roman"/>
              </w:rPr>
              <w:t>substitution</w:t>
            </w:r>
            <w:r w:rsidRPr="00951A97">
              <w:rPr>
                <w:rFonts w:ascii="Times New Roman" w:hAnsi="Times New Roman" w:cs="Times New Roman"/>
              </w:rPr>
              <w:t>)</w:t>
            </w:r>
          </w:p>
        </w:tc>
        <w:tc>
          <w:tcPr>
            <w:tcW w:w="761" w:type="pct"/>
          </w:tcPr>
          <w:p w14:paraId="0A648555" w14:textId="77777777" w:rsidR="007C759A" w:rsidRPr="003B55AA" w:rsidRDefault="007C759A" w:rsidP="00753123">
            <w:pPr>
              <w:jc w:val="center"/>
              <w:rPr>
                <w:rFonts w:ascii="Times New Roman" w:hAnsi="Times New Roman" w:cs="Times New Roman"/>
                <w:lang w:val="en-US"/>
              </w:rPr>
            </w:pPr>
            <w:r w:rsidRPr="009426AE">
              <w:rPr>
                <w:rFonts w:ascii="Times New Roman" w:hAnsi="Times New Roman" w:cs="Times New Roman"/>
              </w:rPr>
              <w:t>0.1</w:t>
            </w:r>
            <w:r>
              <w:rPr>
                <w:rFonts w:ascii="Times New Roman" w:hAnsi="Times New Roman" w:cs="Times New Roman"/>
              </w:rPr>
              <w:t>6</w:t>
            </w:r>
            <w:r w:rsidRPr="009426AE">
              <w:rPr>
                <w:rFonts w:ascii="Times New Roman" w:hAnsi="Times New Roman" w:cs="Times New Roman"/>
              </w:rPr>
              <w:t xml:space="preserve"> (-0.1</w:t>
            </w:r>
            <w:r>
              <w:rPr>
                <w:rFonts w:ascii="Times New Roman" w:hAnsi="Times New Roman" w:cs="Times New Roman"/>
              </w:rPr>
              <w:t>7</w:t>
            </w:r>
            <w:r w:rsidRPr="009426AE">
              <w:rPr>
                <w:rFonts w:ascii="Times New Roman" w:hAnsi="Times New Roman" w:cs="Times New Roman"/>
              </w:rPr>
              <w:t>, 0.4</w:t>
            </w:r>
            <w:r>
              <w:rPr>
                <w:rFonts w:ascii="Times New Roman" w:hAnsi="Times New Roman" w:cs="Times New Roman"/>
              </w:rPr>
              <w:t>9</w:t>
            </w:r>
            <w:r w:rsidRPr="009426AE">
              <w:rPr>
                <w:rFonts w:ascii="Times New Roman" w:hAnsi="Times New Roman" w:cs="Times New Roman"/>
              </w:rPr>
              <w:t>)</w:t>
            </w:r>
          </w:p>
        </w:tc>
        <w:tc>
          <w:tcPr>
            <w:tcW w:w="1024" w:type="pct"/>
          </w:tcPr>
          <w:p w14:paraId="4D5BC493" w14:textId="77777777" w:rsidR="007C759A" w:rsidRPr="003B55AA" w:rsidRDefault="007C759A" w:rsidP="00753123">
            <w:pPr>
              <w:ind w:left="601" w:hanging="601"/>
              <w:jc w:val="center"/>
              <w:rPr>
                <w:rFonts w:ascii="Times New Roman" w:hAnsi="Times New Roman" w:cs="Times New Roman"/>
                <w:lang w:val="en-US"/>
              </w:rPr>
            </w:pPr>
            <w:r>
              <w:rPr>
                <w:rFonts w:ascii="Times New Roman" w:hAnsi="Times New Roman" w:cs="Times New Roman"/>
              </w:rPr>
              <w:t>1.16</w:t>
            </w:r>
            <w:r w:rsidRPr="00951A97">
              <w:rPr>
                <w:rFonts w:ascii="Times New Roman" w:hAnsi="Times New Roman" w:cs="Times New Roman"/>
              </w:rPr>
              <w:t xml:space="preserve"> (0.9</w:t>
            </w:r>
            <w:r>
              <w:rPr>
                <w:rFonts w:ascii="Times New Roman" w:hAnsi="Times New Roman" w:cs="Times New Roman"/>
              </w:rPr>
              <w:t>2</w:t>
            </w:r>
            <w:r w:rsidRPr="00951A97">
              <w:rPr>
                <w:rFonts w:ascii="Times New Roman" w:hAnsi="Times New Roman" w:cs="Times New Roman"/>
              </w:rPr>
              <w:t>, 1.4</w:t>
            </w:r>
            <w:r>
              <w:rPr>
                <w:rFonts w:ascii="Times New Roman" w:hAnsi="Times New Roman" w:cs="Times New Roman"/>
              </w:rPr>
              <w:t>6</w:t>
            </w:r>
            <w:r w:rsidRPr="00951A97">
              <w:rPr>
                <w:rFonts w:ascii="Times New Roman" w:hAnsi="Times New Roman" w:cs="Times New Roman"/>
              </w:rPr>
              <w:t>)</w:t>
            </w:r>
          </w:p>
        </w:tc>
        <w:tc>
          <w:tcPr>
            <w:tcW w:w="936" w:type="pct"/>
          </w:tcPr>
          <w:p w14:paraId="54912C2B" w14:textId="77777777" w:rsidR="007C759A" w:rsidRPr="003B55AA" w:rsidRDefault="007C759A" w:rsidP="00753123">
            <w:pPr>
              <w:jc w:val="center"/>
              <w:rPr>
                <w:rFonts w:ascii="Times New Roman" w:hAnsi="Times New Roman" w:cs="Times New Roman"/>
                <w:lang w:val="en-US"/>
              </w:rPr>
            </w:pPr>
            <w:r w:rsidRPr="009426AE">
              <w:rPr>
                <w:rFonts w:ascii="Times New Roman" w:hAnsi="Times New Roman" w:cs="Times New Roman"/>
              </w:rPr>
              <w:t>0.04 (-0.</w:t>
            </w:r>
            <w:r>
              <w:rPr>
                <w:rFonts w:ascii="Times New Roman" w:hAnsi="Times New Roman" w:cs="Times New Roman"/>
              </w:rPr>
              <w:t>91, 0.9</w:t>
            </w:r>
            <w:r w:rsidRPr="009426AE">
              <w:rPr>
                <w:rFonts w:ascii="Times New Roman" w:hAnsi="Times New Roman" w:cs="Times New Roman"/>
              </w:rPr>
              <w:t>9)</w:t>
            </w:r>
          </w:p>
        </w:tc>
        <w:tc>
          <w:tcPr>
            <w:tcW w:w="775" w:type="pct"/>
          </w:tcPr>
          <w:p w14:paraId="6058559F" w14:textId="77777777" w:rsidR="007C759A" w:rsidRPr="003B55AA" w:rsidRDefault="007C759A" w:rsidP="00753123">
            <w:pPr>
              <w:ind w:left="601" w:hanging="601"/>
              <w:jc w:val="center"/>
              <w:rPr>
                <w:rFonts w:ascii="Times New Roman" w:hAnsi="Times New Roman" w:cs="Times New Roman"/>
                <w:lang w:val="en-US"/>
              </w:rPr>
            </w:pPr>
            <w:r w:rsidRPr="00951A97">
              <w:rPr>
                <w:rFonts w:ascii="Times New Roman" w:hAnsi="Times New Roman" w:cs="Times New Roman"/>
              </w:rPr>
              <w:t>1.07 (0.8</w:t>
            </w:r>
            <w:r>
              <w:rPr>
                <w:rFonts w:ascii="Times New Roman" w:hAnsi="Times New Roman" w:cs="Times New Roman"/>
              </w:rPr>
              <w:t>3</w:t>
            </w:r>
            <w:r w:rsidRPr="00951A97">
              <w:rPr>
                <w:rFonts w:ascii="Times New Roman" w:hAnsi="Times New Roman" w:cs="Times New Roman"/>
              </w:rPr>
              <w:t>, 1.3</w:t>
            </w:r>
            <w:r>
              <w:rPr>
                <w:rFonts w:ascii="Times New Roman" w:hAnsi="Times New Roman" w:cs="Times New Roman"/>
              </w:rPr>
              <w:t>9</w:t>
            </w:r>
            <w:r w:rsidRPr="00951A97">
              <w:rPr>
                <w:rFonts w:ascii="Times New Roman" w:hAnsi="Times New Roman" w:cs="Times New Roman"/>
              </w:rPr>
              <w:t>)</w:t>
            </w:r>
          </w:p>
        </w:tc>
      </w:tr>
      <w:tr w:rsidR="007C759A" w:rsidRPr="003B55AA" w14:paraId="0AD0FE6D" w14:textId="77777777" w:rsidTr="00753123">
        <w:tc>
          <w:tcPr>
            <w:tcW w:w="1503" w:type="pct"/>
          </w:tcPr>
          <w:p w14:paraId="30ECF3DC" w14:textId="77777777" w:rsidR="007C759A" w:rsidRPr="003B55AA" w:rsidRDefault="007C759A" w:rsidP="00753123">
            <w:pPr>
              <w:rPr>
                <w:rFonts w:ascii="Times New Roman" w:hAnsi="Times New Roman" w:cs="Times New Roman"/>
                <w:lang w:val="en-US"/>
              </w:rPr>
            </w:pPr>
          </w:p>
        </w:tc>
        <w:tc>
          <w:tcPr>
            <w:tcW w:w="761" w:type="pct"/>
          </w:tcPr>
          <w:p w14:paraId="0D54073B" w14:textId="77777777" w:rsidR="007C759A" w:rsidRPr="003B55AA" w:rsidRDefault="007C759A" w:rsidP="00753123">
            <w:pPr>
              <w:jc w:val="center"/>
              <w:rPr>
                <w:rFonts w:ascii="Times New Roman" w:hAnsi="Times New Roman" w:cs="Times New Roman"/>
                <w:lang w:val="en-US"/>
              </w:rPr>
            </w:pPr>
          </w:p>
        </w:tc>
        <w:tc>
          <w:tcPr>
            <w:tcW w:w="1024" w:type="pct"/>
          </w:tcPr>
          <w:p w14:paraId="6BA620C6" w14:textId="77777777" w:rsidR="007C759A" w:rsidRPr="003B55AA" w:rsidRDefault="007C759A" w:rsidP="00753123">
            <w:pPr>
              <w:ind w:left="601" w:hanging="601"/>
              <w:jc w:val="center"/>
              <w:rPr>
                <w:rFonts w:ascii="Times New Roman" w:hAnsi="Times New Roman" w:cs="Times New Roman"/>
                <w:lang w:val="en-US"/>
              </w:rPr>
            </w:pPr>
          </w:p>
        </w:tc>
        <w:tc>
          <w:tcPr>
            <w:tcW w:w="936" w:type="pct"/>
          </w:tcPr>
          <w:p w14:paraId="5F442A90" w14:textId="77777777" w:rsidR="007C759A" w:rsidRPr="003B55AA" w:rsidRDefault="007C759A" w:rsidP="00753123">
            <w:pPr>
              <w:jc w:val="center"/>
              <w:rPr>
                <w:rFonts w:ascii="Times New Roman" w:hAnsi="Times New Roman" w:cs="Times New Roman"/>
                <w:lang w:val="en-US"/>
              </w:rPr>
            </w:pPr>
          </w:p>
        </w:tc>
        <w:tc>
          <w:tcPr>
            <w:tcW w:w="775" w:type="pct"/>
          </w:tcPr>
          <w:p w14:paraId="5521C009" w14:textId="77777777" w:rsidR="007C759A" w:rsidRPr="007C759A" w:rsidRDefault="007C759A" w:rsidP="00753123">
            <w:pPr>
              <w:ind w:left="601" w:hanging="601"/>
              <w:jc w:val="center"/>
              <w:rPr>
                <w:rFonts w:ascii="Times New Roman" w:hAnsi="Times New Roman" w:cs="Times New Roman"/>
                <w:lang w:val="en-US"/>
              </w:rPr>
            </w:pPr>
          </w:p>
        </w:tc>
      </w:tr>
      <w:tr w:rsidR="007C759A" w:rsidRPr="0023439C" w14:paraId="36909D0C" w14:textId="77777777" w:rsidTr="00753123">
        <w:tc>
          <w:tcPr>
            <w:tcW w:w="1503" w:type="pct"/>
          </w:tcPr>
          <w:p w14:paraId="0EBD5752" w14:textId="77777777" w:rsidR="007C759A" w:rsidRPr="003B55AA" w:rsidRDefault="007C759A" w:rsidP="00753123">
            <w:pPr>
              <w:rPr>
                <w:rFonts w:ascii="Times New Roman" w:hAnsi="Times New Roman" w:cs="Times New Roman"/>
                <w:lang w:val="en-US"/>
              </w:rPr>
            </w:pPr>
            <w:r w:rsidRPr="003B55AA">
              <w:rPr>
                <w:rFonts w:ascii="Times New Roman" w:hAnsi="Times New Roman" w:cs="Times New Roman"/>
                <w:lang w:val="en-US"/>
              </w:rPr>
              <w:t xml:space="preserve">Saturated fat </w:t>
            </w:r>
            <w:r>
              <w:rPr>
                <w:rFonts w:ascii="Times New Roman" w:hAnsi="Times New Roman" w:cs="Times New Roman"/>
              </w:rPr>
              <w:t>(100 kcal substitution</w:t>
            </w:r>
            <w:r w:rsidRPr="00951A97">
              <w:rPr>
                <w:rFonts w:ascii="Times New Roman" w:hAnsi="Times New Roman" w:cs="Times New Roman"/>
              </w:rPr>
              <w:t>)</w:t>
            </w:r>
          </w:p>
        </w:tc>
        <w:tc>
          <w:tcPr>
            <w:tcW w:w="761" w:type="pct"/>
          </w:tcPr>
          <w:p w14:paraId="10CB8F5A" w14:textId="77777777" w:rsidR="007C759A" w:rsidRPr="003B55AA" w:rsidRDefault="007C759A" w:rsidP="00753123">
            <w:pPr>
              <w:jc w:val="center"/>
              <w:rPr>
                <w:rFonts w:ascii="Times New Roman" w:hAnsi="Times New Roman" w:cs="Times New Roman"/>
                <w:lang w:val="en-US"/>
              </w:rPr>
            </w:pPr>
            <w:r w:rsidRPr="009426AE">
              <w:rPr>
                <w:rFonts w:ascii="Times New Roman" w:hAnsi="Times New Roman" w:cs="Times New Roman"/>
              </w:rPr>
              <w:t>-0.</w:t>
            </w:r>
            <w:r>
              <w:rPr>
                <w:rFonts w:ascii="Times New Roman" w:hAnsi="Times New Roman" w:cs="Times New Roman"/>
              </w:rPr>
              <w:t>72</w:t>
            </w:r>
            <w:r w:rsidRPr="009426AE">
              <w:rPr>
                <w:rFonts w:ascii="Times New Roman" w:hAnsi="Times New Roman" w:cs="Times New Roman"/>
              </w:rPr>
              <w:t xml:space="preserve"> (-1.</w:t>
            </w:r>
            <w:r>
              <w:rPr>
                <w:rFonts w:ascii="Times New Roman" w:hAnsi="Times New Roman" w:cs="Times New Roman"/>
              </w:rPr>
              <w:t>71</w:t>
            </w:r>
            <w:r w:rsidRPr="009426AE">
              <w:rPr>
                <w:rFonts w:ascii="Times New Roman" w:hAnsi="Times New Roman" w:cs="Times New Roman"/>
              </w:rPr>
              <w:t>, 0.2</w:t>
            </w:r>
            <w:r>
              <w:rPr>
                <w:rFonts w:ascii="Times New Roman" w:hAnsi="Times New Roman" w:cs="Times New Roman"/>
              </w:rPr>
              <w:t>7</w:t>
            </w:r>
            <w:r w:rsidRPr="009426AE">
              <w:rPr>
                <w:rFonts w:ascii="Times New Roman" w:hAnsi="Times New Roman" w:cs="Times New Roman"/>
              </w:rPr>
              <w:t>)</w:t>
            </w:r>
          </w:p>
        </w:tc>
        <w:tc>
          <w:tcPr>
            <w:tcW w:w="1024" w:type="pct"/>
          </w:tcPr>
          <w:p w14:paraId="6C4729C3" w14:textId="77777777" w:rsidR="007C759A" w:rsidRPr="003B55AA" w:rsidRDefault="007C759A" w:rsidP="00753123">
            <w:pPr>
              <w:ind w:left="601" w:hanging="601"/>
              <w:jc w:val="center"/>
              <w:rPr>
                <w:rFonts w:ascii="Times New Roman" w:hAnsi="Times New Roman" w:cs="Times New Roman"/>
                <w:lang w:val="en-US"/>
              </w:rPr>
            </w:pPr>
            <w:r w:rsidRPr="00951A97">
              <w:rPr>
                <w:rFonts w:ascii="Times New Roman" w:hAnsi="Times New Roman" w:cs="Times New Roman"/>
              </w:rPr>
              <w:t>0.7</w:t>
            </w:r>
            <w:r>
              <w:rPr>
                <w:rFonts w:ascii="Times New Roman" w:hAnsi="Times New Roman" w:cs="Times New Roman"/>
              </w:rPr>
              <w:t>6</w:t>
            </w:r>
            <w:r w:rsidRPr="00951A97">
              <w:rPr>
                <w:rFonts w:ascii="Times New Roman" w:hAnsi="Times New Roman" w:cs="Times New Roman"/>
              </w:rPr>
              <w:t xml:space="preserve"> (0.4</w:t>
            </w:r>
            <w:r>
              <w:rPr>
                <w:rFonts w:ascii="Times New Roman" w:hAnsi="Times New Roman" w:cs="Times New Roman"/>
              </w:rPr>
              <w:t>2</w:t>
            </w:r>
            <w:r w:rsidRPr="00951A97">
              <w:rPr>
                <w:rFonts w:ascii="Times New Roman" w:hAnsi="Times New Roman" w:cs="Times New Roman"/>
              </w:rPr>
              <w:t>, 1.3</w:t>
            </w:r>
            <w:r>
              <w:rPr>
                <w:rFonts w:ascii="Times New Roman" w:hAnsi="Times New Roman" w:cs="Times New Roman"/>
              </w:rPr>
              <w:t>8</w:t>
            </w:r>
            <w:r w:rsidRPr="00951A97">
              <w:rPr>
                <w:rFonts w:ascii="Times New Roman" w:hAnsi="Times New Roman" w:cs="Times New Roman"/>
              </w:rPr>
              <w:t>)</w:t>
            </w:r>
          </w:p>
        </w:tc>
        <w:tc>
          <w:tcPr>
            <w:tcW w:w="936" w:type="pct"/>
          </w:tcPr>
          <w:p w14:paraId="011A1548" w14:textId="77777777" w:rsidR="007C759A" w:rsidRPr="003B55AA" w:rsidRDefault="007C759A" w:rsidP="00753123">
            <w:pPr>
              <w:jc w:val="center"/>
              <w:rPr>
                <w:rFonts w:ascii="Times New Roman" w:hAnsi="Times New Roman" w:cs="Times New Roman"/>
                <w:lang w:val="en-US"/>
              </w:rPr>
            </w:pPr>
            <w:r w:rsidRPr="009426AE">
              <w:rPr>
                <w:rFonts w:ascii="Times New Roman" w:hAnsi="Times New Roman" w:cs="Times New Roman"/>
              </w:rPr>
              <w:t>-2.</w:t>
            </w:r>
            <w:r>
              <w:rPr>
                <w:rFonts w:ascii="Times New Roman" w:hAnsi="Times New Roman" w:cs="Times New Roman"/>
              </w:rPr>
              <w:t>66</w:t>
            </w:r>
            <w:r w:rsidRPr="009426AE">
              <w:rPr>
                <w:rFonts w:ascii="Times New Roman" w:hAnsi="Times New Roman" w:cs="Times New Roman"/>
              </w:rPr>
              <w:t xml:space="preserve"> (-</w:t>
            </w:r>
            <w:r>
              <w:rPr>
                <w:rFonts w:ascii="Times New Roman" w:hAnsi="Times New Roman" w:cs="Times New Roman"/>
              </w:rPr>
              <w:t>5.48</w:t>
            </w:r>
            <w:r w:rsidRPr="009426AE">
              <w:rPr>
                <w:rFonts w:ascii="Times New Roman" w:hAnsi="Times New Roman" w:cs="Times New Roman"/>
              </w:rPr>
              <w:t>, 0.1</w:t>
            </w:r>
            <w:r>
              <w:rPr>
                <w:rFonts w:ascii="Times New Roman" w:hAnsi="Times New Roman" w:cs="Times New Roman"/>
              </w:rPr>
              <w:t>7</w:t>
            </w:r>
            <w:r w:rsidRPr="009426AE">
              <w:rPr>
                <w:rFonts w:ascii="Times New Roman" w:hAnsi="Times New Roman" w:cs="Times New Roman"/>
              </w:rPr>
              <w:t>)</w:t>
            </w:r>
          </w:p>
        </w:tc>
        <w:tc>
          <w:tcPr>
            <w:tcW w:w="775" w:type="pct"/>
          </w:tcPr>
          <w:p w14:paraId="60AF0CF2" w14:textId="77777777" w:rsidR="007C759A" w:rsidRPr="007C759A" w:rsidRDefault="007C759A" w:rsidP="00753123">
            <w:pPr>
              <w:ind w:left="601" w:hanging="601"/>
              <w:jc w:val="center"/>
              <w:rPr>
                <w:rFonts w:ascii="Times New Roman" w:hAnsi="Times New Roman" w:cs="Times New Roman"/>
                <w:lang w:val="en-US"/>
              </w:rPr>
            </w:pPr>
            <w:r w:rsidRPr="007C759A">
              <w:rPr>
                <w:rFonts w:ascii="Times New Roman" w:hAnsi="Times New Roman" w:cs="Times New Roman"/>
              </w:rPr>
              <w:t>0.56 (0.32, 0.98)</w:t>
            </w:r>
          </w:p>
        </w:tc>
      </w:tr>
      <w:tr w:rsidR="007C759A" w:rsidRPr="003B55AA" w14:paraId="286C4188" w14:textId="77777777" w:rsidTr="00753123">
        <w:tc>
          <w:tcPr>
            <w:tcW w:w="1503" w:type="pct"/>
          </w:tcPr>
          <w:p w14:paraId="64E5A156" w14:textId="77777777" w:rsidR="007C759A" w:rsidRPr="003B55AA" w:rsidRDefault="007C759A" w:rsidP="00753123">
            <w:pPr>
              <w:rPr>
                <w:rFonts w:ascii="Times New Roman" w:hAnsi="Times New Roman" w:cs="Times New Roman"/>
                <w:lang w:val="en-US"/>
              </w:rPr>
            </w:pPr>
          </w:p>
        </w:tc>
        <w:tc>
          <w:tcPr>
            <w:tcW w:w="761" w:type="pct"/>
          </w:tcPr>
          <w:p w14:paraId="586B4120" w14:textId="77777777" w:rsidR="007C759A" w:rsidRPr="003B55AA" w:rsidRDefault="007C759A" w:rsidP="00753123">
            <w:pPr>
              <w:jc w:val="center"/>
              <w:rPr>
                <w:rFonts w:ascii="Times New Roman" w:hAnsi="Times New Roman" w:cs="Times New Roman"/>
                <w:lang w:val="en-US"/>
              </w:rPr>
            </w:pPr>
          </w:p>
        </w:tc>
        <w:tc>
          <w:tcPr>
            <w:tcW w:w="1024" w:type="pct"/>
          </w:tcPr>
          <w:p w14:paraId="25AE3D25" w14:textId="77777777" w:rsidR="007C759A" w:rsidRPr="003B55AA" w:rsidRDefault="007C759A" w:rsidP="00753123">
            <w:pPr>
              <w:ind w:left="601" w:hanging="601"/>
              <w:jc w:val="center"/>
              <w:rPr>
                <w:rFonts w:ascii="Times New Roman" w:hAnsi="Times New Roman" w:cs="Times New Roman"/>
                <w:lang w:val="en-US"/>
              </w:rPr>
            </w:pPr>
          </w:p>
        </w:tc>
        <w:tc>
          <w:tcPr>
            <w:tcW w:w="936" w:type="pct"/>
          </w:tcPr>
          <w:p w14:paraId="286C8A16" w14:textId="77777777" w:rsidR="007C759A" w:rsidRPr="003B55AA" w:rsidRDefault="007C759A" w:rsidP="00753123">
            <w:pPr>
              <w:jc w:val="center"/>
              <w:rPr>
                <w:rFonts w:ascii="Times New Roman" w:hAnsi="Times New Roman" w:cs="Times New Roman"/>
                <w:lang w:val="en-US"/>
              </w:rPr>
            </w:pPr>
          </w:p>
        </w:tc>
        <w:tc>
          <w:tcPr>
            <w:tcW w:w="775" w:type="pct"/>
          </w:tcPr>
          <w:p w14:paraId="66FA3911" w14:textId="77777777" w:rsidR="007C759A" w:rsidRPr="003B55AA" w:rsidRDefault="007C759A" w:rsidP="00753123">
            <w:pPr>
              <w:ind w:left="601" w:hanging="601"/>
              <w:jc w:val="center"/>
              <w:rPr>
                <w:rFonts w:ascii="Times New Roman" w:hAnsi="Times New Roman" w:cs="Times New Roman"/>
                <w:lang w:val="en-US"/>
              </w:rPr>
            </w:pPr>
          </w:p>
        </w:tc>
      </w:tr>
      <w:tr w:rsidR="007C759A" w:rsidRPr="0023439C" w14:paraId="4D12BB07" w14:textId="77777777" w:rsidTr="00753123">
        <w:tc>
          <w:tcPr>
            <w:tcW w:w="1503" w:type="pct"/>
          </w:tcPr>
          <w:p w14:paraId="5C1AB7A6" w14:textId="77777777" w:rsidR="007C759A" w:rsidRPr="003B55AA" w:rsidRDefault="007C759A" w:rsidP="00753123">
            <w:pPr>
              <w:rPr>
                <w:rFonts w:ascii="Times New Roman" w:hAnsi="Times New Roman" w:cs="Times New Roman"/>
                <w:lang w:val="en-US"/>
              </w:rPr>
            </w:pPr>
            <w:r>
              <w:rPr>
                <w:rFonts w:ascii="Times New Roman" w:hAnsi="Times New Roman" w:cs="Times New Roman"/>
                <w:lang w:val="en-US"/>
              </w:rPr>
              <w:t xml:space="preserve">Monounsaturated fat </w:t>
            </w:r>
            <w:r>
              <w:rPr>
                <w:rFonts w:ascii="Times New Roman" w:hAnsi="Times New Roman" w:cs="Times New Roman"/>
              </w:rPr>
              <w:t>(100 kcal</w:t>
            </w:r>
            <w:r w:rsidRPr="00951A97">
              <w:rPr>
                <w:rFonts w:ascii="Times New Roman" w:hAnsi="Times New Roman" w:cs="Times New Roman"/>
              </w:rPr>
              <w:t xml:space="preserve"> </w:t>
            </w:r>
            <w:r>
              <w:rPr>
                <w:rFonts w:ascii="Times New Roman" w:hAnsi="Times New Roman" w:cs="Times New Roman"/>
              </w:rPr>
              <w:t>substitution</w:t>
            </w:r>
            <w:r w:rsidRPr="00951A97">
              <w:rPr>
                <w:rFonts w:ascii="Times New Roman" w:hAnsi="Times New Roman" w:cs="Times New Roman"/>
              </w:rPr>
              <w:t>)</w:t>
            </w:r>
          </w:p>
        </w:tc>
        <w:tc>
          <w:tcPr>
            <w:tcW w:w="761" w:type="pct"/>
          </w:tcPr>
          <w:p w14:paraId="080452D2" w14:textId="77777777" w:rsidR="007C759A" w:rsidRPr="003B55AA" w:rsidRDefault="007C759A" w:rsidP="00753123">
            <w:pPr>
              <w:jc w:val="center"/>
              <w:rPr>
                <w:rFonts w:ascii="Times New Roman" w:hAnsi="Times New Roman" w:cs="Times New Roman"/>
                <w:lang w:val="en-US"/>
              </w:rPr>
            </w:pPr>
            <w:r w:rsidRPr="009426AE">
              <w:rPr>
                <w:rFonts w:ascii="Times New Roman" w:hAnsi="Times New Roman" w:cs="Times New Roman"/>
                <w:lang w:val="en-US"/>
              </w:rPr>
              <w:t>1.</w:t>
            </w:r>
            <w:r>
              <w:rPr>
                <w:rFonts w:ascii="Times New Roman" w:hAnsi="Times New Roman" w:cs="Times New Roman"/>
                <w:lang w:val="en-US"/>
              </w:rPr>
              <w:t>91</w:t>
            </w:r>
            <w:r w:rsidRPr="009426AE">
              <w:rPr>
                <w:rFonts w:ascii="Times New Roman" w:hAnsi="Times New Roman" w:cs="Times New Roman"/>
                <w:lang w:val="en-US"/>
              </w:rPr>
              <w:t xml:space="preserve"> (-0.1</w:t>
            </w:r>
            <w:r>
              <w:rPr>
                <w:rFonts w:ascii="Times New Roman" w:hAnsi="Times New Roman" w:cs="Times New Roman"/>
                <w:lang w:val="en-US"/>
              </w:rPr>
              <w:t>2, 3.9</w:t>
            </w:r>
            <w:r w:rsidRPr="009426AE">
              <w:rPr>
                <w:rFonts w:ascii="Times New Roman" w:hAnsi="Times New Roman" w:cs="Times New Roman"/>
                <w:lang w:val="en-US"/>
              </w:rPr>
              <w:t>5)</w:t>
            </w:r>
          </w:p>
        </w:tc>
        <w:tc>
          <w:tcPr>
            <w:tcW w:w="1024" w:type="pct"/>
          </w:tcPr>
          <w:p w14:paraId="28E9EAE7" w14:textId="77777777" w:rsidR="007C759A" w:rsidRPr="003B55AA" w:rsidRDefault="007C759A" w:rsidP="00753123">
            <w:pPr>
              <w:ind w:left="601" w:hanging="601"/>
              <w:jc w:val="center"/>
              <w:rPr>
                <w:rFonts w:ascii="Times New Roman" w:hAnsi="Times New Roman" w:cs="Times New Roman"/>
                <w:lang w:val="en-US"/>
              </w:rPr>
            </w:pPr>
            <w:r w:rsidRPr="00951A97">
              <w:rPr>
                <w:rFonts w:ascii="Times New Roman" w:hAnsi="Times New Roman" w:cs="Times New Roman"/>
                <w:lang w:val="en-US"/>
              </w:rPr>
              <w:t>2.</w:t>
            </w:r>
            <w:r>
              <w:rPr>
                <w:rFonts w:ascii="Times New Roman" w:hAnsi="Times New Roman" w:cs="Times New Roman"/>
                <w:lang w:val="en-US"/>
              </w:rPr>
              <w:t>44</w:t>
            </w:r>
            <w:r w:rsidRPr="00951A97">
              <w:rPr>
                <w:rFonts w:ascii="Times New Roman" w:hAnsi="Times New Roman" w:cs="Times New Roman"/>
                <w:lang w:val="en-US"/>
              </w:rPr>
              <w:t xml:space="preserve"> (0.</w:t>
            </w:r>
            <w:r>
              <w:rPr>
                <w:rFonts w:ascii="Times New Roman" w:hAnsi="Times New Roman" w:cs="Times New Roman"/>
                <w:lang w:val="en-US"/>
              </w:rPr>
              <w:t>69</w:t>
            </w:r>
            <w:r w:rsidRPr="00951A97">
              <w:rPr>
                <w:rFonts w:ascii="Times New Roman" w:hAnsi="Times New Roman" w:cs="Times New Roman"/>
                <w:lang w:val="en-US"/>
              </w:rPr>
              <w:t xml:space="preserve">, </w:t>
            </w:r>
            <w:r>
              <w:rPr>
                <w:rFonts w:ascii="Times New Roman" w:hAnsi="Times New Roman" w:cs="Times New Roman"/>
                <w:lang w:val="en-US"/>
              </w:rPr>
              <w:t>8.67</w:t>
            </w:r>
            <w:r w:rsidRPr="00951A97">
              <w:rPr>
                <w:rFonts w:ascii="Times New Roman" w:hAnsi="Times New Roman" w:cs="Times New Roman"/>
                <w:lang w:val="en-US"/>
              </w:rPr>
              <w:t>)</w:t>
            </w:r>
          </w:p>
        </w:tc>
        <w:tc>
          <w:tcPr>
            <w:tcW w:w="936" w:type="pct"/>
          </w:tcPr>
          <w:p w14:paraId="30E564A1" w14:textId="77777777" w:rsidR="007C759A" w:rsidRPr="003B55AA" w:rsidRDefault="007C759A" w:rsidP="00753123">
            <w:pPr>
              <w:jc w:val="center"/>
              <w:rPr>
                <w:rFonts w:ascii="Times New Roman" w:hAnsi="Times New Roman" w:cs="Times New Roman"/>
                <w:lang w:val="en-US"/>
              </w:rPr>
            </w:pPr>
            <w:r w:rsidRPr="009426AE">
              <w:rPr>
                <w:rFonts w:ascii="Times New Roman" w:hAnsi="Times New Roman" w:cs="Times New Roman"/>
                <w:lang w:val="en-US"/>
              </w:rPr>
              <w:t>4.</w:t>
            </w:r>
            <w:r>
              <w:rPr>
                <w:rFonts w:ascii="Times New Roman" w:hAnsi="Times New Roman" w:cs="Times New Roman"/>
                <w:lang w:val="en-US"/>
              </w:rPr>
              <w:t>73</w:t>
            </w:r>
            <w:r w:rsidRPr="009426AE">
              <w:rPr>
                <w:rFonts w:ascii="Times New Roman" w:hAnsi="Times New Roman" w:cs="Times New Roman"/>
                <w:lang w:val="en-US"/>
              </w:rPr>
              <w:t xml:space="preserve"> (-</w:t>
            </w:r>
            <w:r>
              <w:rPr>
                <w:rFonts w:ascii="Times New Roman" w:hAnsi="Times New Roman" w:cs="Times New Roman"/>
                <w:lang w:val="en-US"/>
              </w:rPr>
              <w:t>1</w:t>
            </w:r>
            <w:r w:rsidRPr="009426AE">
              <w:rPr>
                <w:rFonts w:ascii="Times New Roman" w:hAnsi="Times New Roman" w:cs="Times New Roman"/>
                <w:lang w:val="en-US"/>
              </w:rPr>
              <w:t>.</w:t>
            </w:r>
            <w:r>
              <w:rPr>
                <w:rFonts w:ascii="Times New Roman" w:hAnsi="Times New Roman" w:cs="Times New Roman"/>
                <w:lang w:val="en-US"/>
              </w:rPr>
              <w:t>09</w:t>
            </w:r>
            <w:r w:rsidRPr="009426AE">
              <w:rPr>
                <w:rFonts w:ascii="Times New Roman" w:hAnsi="Times New Roman" w:cs="Times New Roman"/>
                <w:lang w:val="en-US"/>
              </w:rPr>
              <w:t xml:space="preserve">, </w:t>
            </w:r>
            <w:r>
              <w:rPr>
                <w:rFonts w:ascii="Times New Roman" w:hAnsi="Times New Roman" w:cs="Times New Roman"/>
                <w:lang w:val="en-US"/>
              </w:rPr>
              <w:t>10</w:t>
            </w:r>
            <w:r w:rsidRPr="009426AE">
              <w:rPr>
                <w:rFonts w:ascii="Times New Roman" w:hAnsi="Times New Roman" w:cs="Times New Roman"/>
                <w:lang w:val="en-US"/>
              </w:rPr>
              <w:t>.</w:t>
            </w:r>
            <w:r>
              <w:rPr>
                <w:rFonts w:ascii="Times New Roman" w:hAnsi="Times New Roman" w:cs="Times New Roman"/>
                <w:lang w:val="en-US"/>
              </w:rPr>
              <w:t>6</w:t>
            </w:r>
            <w:r w:rsidRPr="009426AE">
              <w:rPr>
                <w:rFonts w:ascii="Times New Roman" w:hAnsi="Times New Roman" w:cs="Times New Roman"/>
                <w:lang w:val="en-US"/>
              </w:rPr>
              <w:t>)</w:t>
            </w:r>
          </w:p>
        </w:tc>
        <w:tc>
          <w:tcPr>
            <w:tcW w:w="775" w:type="pct"/>
          </w:tcPr>
          <w:p w14:paraId="6B523D9E" w14:textId="77777777" w:rsidR="007C759A" w:rsidRPr="003B55AA" w:rsidRDefault="007C759A" w:rsidP="00753123">
            <w:pPr>
              <w:ind w:left="601" w:hanging="601"/>
              <w:jc w:val="center"/>
              <w:rPr>
                <w:rFonts w:ascii="Times New Roman" w:hAnsi="Times New Roman" w:cs="Times New Roman"/>
                <w:lang w:val="en-US"/>
              </w:rPr>
            </w:pPr>
            <w:r w:rsidRPr="007C759A">
              <w:rPr>
                <w:rFonts w:ascii="Times New Roman" w:hAnsi="Times New Roman" w:cs="Times New Roman"/>
                <w:lang w:val="en-US"/>
              </w:rPr>
              <w:t>3.39 (1.00, 11.6)</w:t>
            </w:r>
          </w:p>
        </w:tc>
      </w:tr>
      <w:tr w:rsidR="007C759A" w:rsidRPr="003B55AA" w14:paraId="119B275B" w14:textId="77777777" w:rsidTr="00753123">
        <w:tc>
          <w:tcPr>
            <w:tcW w:w="1503" w:type="pct"/>
          </w:tcPr>
          <w:p w14:paraId="629DD348" w14:textId="77777777" w:rsidR="007C759A" w:rsidRPr="003B55AA" w:rsidRDefault="007C759A" w:rsidP="00753123">
            <w:pPr>
              <w:rPr>
                <w:rFonts w:ascii="Times New Roman" w:hAnsi="Times New Roman" w:cs="Times New Roman"/>
                <w:lang w:val="en-US"/>
              </w:rPr>
            </w:pPr>
          </w:p>
        </w:tc>
        <w:tc>
          <w:tcPr>
            <w:tcW w:w="761" w:type="pct"/>
          </w:tcPr>
          <w:p w14:paraId="5BBF65E5" w14:textId="77777777" w:rsidR="007C759A" w:rsidRPr="003B55AA" w:rsidRDefault="007C759A" w:rsidP="00753123">
            <w:pPr>
              <w:jc w:val="center"/>
              <w:rPr>
                <w:rFonts w:ascii="Times New Roman" w:hAnsi="Times New Roman" w:cs="Times New Roman"/>
                <w:lang w:val="en-US"/>
              </w:rPr>
            </w:pPr>
          </w:p>
        </w:tc>
        <w:tc>
          <w:tcPr>
            <w:tcW w:w="1024" w:type="pct"/>
          </w:tcPr>
          <w:p w14:paraId="58B4DBE1" w14:textId="77777777" w:rsidR="007C759A" w:rsidRPr="003B55AA" w:rsidRDefault="007C759A" w:rsidP="00753123">
            <w:pPr>
              <w:ind w:left="601" w:hanging="601"/>
              <w:jc w:val="center"/>
              <w:rPr>
                <w:rFonts w:ascii="Times New Roman" w:hAnsi="Times New Roman" w:cs="Times New Roman"/>
                <w:lang w:val="en-US"/>
              </w:rPr>
            </w:pPr>
          </w:p>
        </w:tc>
        <w:tc>
          <w:tcPr>
            <w:tcW w:w="936" w:type="pct"/>
          </w:tcPr>
          <w:p w14:paraId="2D6430D7" w14:textId="77777777" w:rsidR="007C759A" w:rsidRPr="003B55AA" w:rsidRDefault="007C759A" w:rsidP="00753123">
            <w:pPr>
              <w:jc w:val="center"/>
              <w:rPr>
                <w:rFonts w:ascii="Times New Roman" w:hAnsi="Times New Roman" w:cs="Times New Roman"/>
                <w:lang w:val="en-US"/>
              </w:rPr>
            </w:pPr>
          </w:p>
        </w:tc>
        <w:tc>
          <w:tcPr>
            <w:tcW w:w="775" w:type="pct"/>
          </w:tcPr>
          <w:p w14:paraId="77B2635F" w14:textId="77777777" w:rsidR="007C759A" w:rsidRPr="003B55AA" w:rsidRDefault="007C759A" w:rsidP="00753123">
            <w:pPr>
              <w:ind w:left="601" w:hanging="601"/>
              <w:jc w:val="center"/>
              <w:rPr>
                <w:rFonts w:ascii="Times New Roman" w:hAnsi="Times New Roman" w:cs="Times New Roman"/>
                <w:lang w:val="en-US"/>
              </w:rPr>
            </w:pPr>
          </w:p>
        </w:tc>
      </w:tr>
      <w:tr w:rsidR="007C759A" w:rsidRPr="0023439C" w14:paraId="6C7F7171" w14:textId="77777777" w:rsidTr="00753123">
        <w:tc>
          <w:tcPr>
            <w:tcW w:w="1503" w:type="pct"/>
            <w:tcBorders>
              <w:bottom w:val="single" w:sz="4" w:space="0" w:color="auto"/>
            </w:tcBorders>
          </w:tcPr>
          <w:p w14:paraId="08417AA5" w14:textId="77777777" w:rsidR="007C759A" w:rsidRPr="003B55AA" w:rsidRDefault="007C759A" w:rsidP="00753123">
            <w:pPr>
              <w:rPr>
                <w:rFonts w:ascii="Times New Roman" w:hAnsi="Times New Roman" w:cs="Times New Roman"/>
                <w:lang w:val="en-US"/>
              </w:rPr>
            </w:pPr>
            <w:r w:rsidRPr="003B55AA">
              <w:rPr>
                <w:rFonts w:ascii="Times New Roman" w:hAnsi="Times New Roman" w:cs="Times New Roman"/>
                <w:lang w:val="en-US"/>
              </w:rPr>
              <w:t xml:space="preserve">Polyunsaturated fat </w:t>
            </w:r>
            <w:r>
              <w:rPr>
                <w:rFonts w:ascii="Times New Roman" w:hAnsi="Times New Roman" w:cs="Times New Roman"/>
              </w:rPr>
              <w:t>(10 kcal</w:t>
            </w:r>
            <w:r w:rsidRPr="00951A97">
              <w:rPr>
                <w:rFonts w:ascii="Times New Roman" w:hAnsi="Times New Roman" w:cs="Times New Roman"/>
              </w:rPr>
              <w:t xml:space="preserve"> </w:t>
            </w:r>
            <w:r>
              <w:rPr>
                <w:rFonts w:ascii="Times New Roman" w:hAnsi="Times New Roman" w:cs="Times New Roman"/>
              </w:rPr>
              <w:t>substitution</w:t>
            </w:r>
            <w:r w:rsidRPr="00951A97">
              <w:rPr>
                <w:rFonts w:ascii="Times New Roman" w:hAnsi="Times New Roman" w:cs="Times New Roman"/>
              </w:rPr>
              <w:t>)</w:t>
            </w:r>
          </w:p>
        </w:tc>
        <w:tc>
          <w:tcPr>
            <w:tcW w:w="761" w:type="pct"/>
            <w:tcBorders>
              <w:bottom w:val="single" w:sz="4" w:space="0" w:color="auto"/>
            </w:tcBorders>
          </w:tcPr>
          <w:p w14:paraId="530AC257" w14:textId="77777777" w:rsidR="007C759A" w:rsidRPr="003B55AA" w:rsidRDefault="007C759A" w:rsidP="00753123">
            <w:pPr>
              <w:jc w:val="center"/>
              <w:rPr>
                <w:rFonts w:ascii="Times New Roman" w:hAnsi="Times New Roman" w:cs="Times New Roman"/>
                <w:lang w:val="en-US"/>
              </w:rPr>
            </w:pPr>
            <w:r>
              <w:rPr>
                <w:rFonts w:ascii="Times New Roman" w:hAnsi="Times New Roman" w:cs="Times New Roman"/>
                <w:lang w:val="en-US"/>
              </w:rPr>
              <w:t>-0.13 (-0.35, 0.08)</w:t>
            </w:r>
          </w:p>
        </w:tc>
        <w:tc>
          <w:tcPr>
            <w:tcW w:w="1024" w:type="pct"/>
            <w:tcBorders>
              <w:bottom w:val="single" w:sz="4" w:space="0" w:color="auto"/>
            </w:tcBorders>
          </w:tcPr>
          <w:p w14:paraId="5ECE587F" w14:textId="77777777" w:rsidR="007C759A" w:rsidRPr="003B55AA" w:rsidRDefault="007C759A" w:rsidP="00753123">
            <w:pPr>
              <w:ind w:left="601" w:hanging="601"/>
              <w:jc w:val="center"/>
              <w:rPr>
                <w:rFonts w:ascii="Times New Roman" w:hAnsi="Times New Roman" w:cs="Times New Roman"/>
                <w:lang w:val="en-US"/>
              </w:rPr>
            </w:pPr>
            <w:r w:rsidRPr="002C4038">
              <w:rPr>
                <w:rFonts w:ascii="Times New Roman" w:hAnsi="Times New Roman" w:cs="Times New Roman"/>
                <w:lang w:val="en-US"/>
              </w:rPr>
              <w:t>0.9</w:t>
            </w:r>
            <w:r>
              <w:rPr>
                <w:rFonts w:ascii="Times New Roman" w:hAnsi="Times New Roman" w:cs="Times New Roman"/>
                <w:lang w:val="en-US"/>
              </w:rPr>
              <w:t>1</w:t>
            </w:r>
            <w:r w:rsidRPr="002C4038">
              <w:rPr>
                <w:rFonts w:ascii="Times New Roman" w:hAnsi="Times New Roman" w:cs="Times New Roman"/>
                <w:lang w:val="en-US"/>
              </w:rPr>
              <w:t xml:space="preserve"> (0.</w:t>
            </w:r>
            <w:r>
              <w:rPr>
                <w:rFonts w:ascii="Times New Roman" w:hAnsi="Times New Roman" w:cs="Times New Roman"/>
                <w:lang w:val="en-US"/>
              </w:rPr>
              <w:t>79</w:t>
            </w:r>
            <w:r w:rsidRPr="002C4038">
              <w:rPr>
                <w:rFonts w:ascii="Times New Roman" w:hAnsi="Times New Roman" w:cs="Times New Roman"/>
                <w:lang w:val="en-US"/>
              </w:rPr>
              <w:t>, 1.0</w:t>
            </w:r>
            <w:r>
              <w:rPr>
                <w:rFonts w:ascii="Times New Roman" w:hAnsi="Times New Roman" w:cs="Times New Roman"/>
                <w:lang w:val="en-US"/>
              </w:rPr>
              <w:t>6</w:t>
            </w:r>
            <w:r w:rsidRPr="002C4038">
              <w:rPr>
                <w:rFonts w:ascii="Times New Roman" w:hAnsi="Times New Roman" w:cs="Times New Roman"/>
                <w:lang w:val="en-US"/>
              </w:rPr>
              <w:t>)</w:t>
            </w:r>
          </w:p>
        </w:tc>
        <w:tc>
          <w:tcPr>
            <w:tcW w:w="936" w:type="pct"/>
            <w:tcBorders>
              <w:bottom w:val="single" w:sz="4" w:space="0" w:color="auto"/>
            </w:tcBorders>
          </w:tcPr>
          <w:p w14:paraId="2D25F89F" w14:textId="77777777" w:rsidR="007C759A" w:rsidRPr="003B55AA" w:rsidRDefault="007C759A" w:rsidP="00753123">
            <w:pPr>
              <w:jc w:val="center"/>
              <w:rPr>
                <w:rFonts w:ascii="Times New Roman" w:hAnsi="Times New Roman" w:cs="Times New Roman"/>
                <w:lang w:val="en-US"/>
              </w:rPr>
            </w:pPr>
            <w:r>
              <w:rPr>
                <w:rFonts w:ascii="Times New Roman" w:hAnsi="Times New Roman" w:cs="Times New Roman"/>
                <w:lang w:val="en-US"/>
              </w:rPr>
              <w:t>-0.35 (-0.96, 0.26)</w:t>
            </w:r>
          </w:p>
        </w:tc>
        <w:tc>
          <w:tcPr>
            <w:tcW w:w="775" w:type="pct"/>
            <w:tcBorders>
              <w:bottom w:val="single" w:sz="4" w:space="0" w:color="auto"/>
            </w:tcBorders>
          </w:tcPr>
          <w:p w14:paraId="24BFC89A" w14:textId="77777777" w:rsidR="007C759A" w:rsidRPr="003B55AA" w:rsidRDefault="007C759A" w:rsidP="00753123">
            <w:pPr>
              <w:ind w:left="601" w:hanging="601"/>
              <w:jc w:val="center"/>
              <w:rPr>
                <w:rFonts w:ascii="Times New Roman" w:hAnsi="Times New Roman" w:cs="Times New Roman"/>
                <w:lang w:val="en-US"/>
              </w:rPr>
            </w:pPr>
            <w:r w:rsidRPr="006C3D24">
              <w:rPr>
                <w:rFonts w:ascii="Times New Roman" w:hAnsi="Times New Roman" w:cs="Times New Roman"/>
                <w:lang w:val="en-US"/>
              </w:rPr>
              <w:t>0.</w:t>
            </w:r>
            <w:r>
              <w:rPr>
                <w:rFonts w:ascii="Times New Roman" w:hAnsi="Times New Roman" w:cs="Times New Roman"/>
                <w:lang w:val="en-US"/>
              </w:rPr>
              <w:t>92</w:t>
            </w:r>
            <w:r w:rsidRPr="006C3D24">
              <w:rPr>
                <w:rFonts w:ascii="Times New Roman" w:hAnsi="Times New Roman" w:cs="Times New Roman"/>
                <w:lang w:val="en-US"/>
              </w:rPr>
              <w:t xml:space="preserve"> (0.</w:t>
            </w:r>
            <w:r>
              <w:rPr>
                <w:rFonts w:ascii="Times New Roman" w:hAnsi="Times New Roman" w:cs="Times New Roman"/>
                <w:lang w:val="en-US"/>
              </w:rPr>
              <w:t>80, 1.05</w:t>
            </w:r>
            <w:r w:rsidRPr="006C3D24">
              <w:rPr>
                <w:rFonts w:ascii="Times New Roman" w:hAnsi="Times New Roman" w:cs="Times New Roman"/>
                <w:lang w:val="en-US"/>
              </w:rPr>
              <w:t>)</w:t>
            </w:r>
          </w:p>
        </w:tc>
      </w:tr>
      <w:tr w:rsidR="007C759A" w:rsidRPr="003B55AA" w14:paraId="354C7F6D" w14:textId="77777777" w:rsidTr="00753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03" w:type="pct"/>
            <w:tcBorders>
              <w:top w:val="nil"/>
              <w:left w:val="nil"/>
              <w:bottom w:val="nil"/>
              <w:right w:val="nil"/>
            </w:tcBorders>
          </w:tcPr>
          <w:p w14:paraId="702FF069" w14:textId="77777777" w:rsidR="007C759A" w:rsidRPr="003B55AA" w:rsidRDefault="007C759A" w:rsidP="00753123">
            <w:pPr>
              <w:rPr>
                <w:rFonts w:ascii="Times New Roman" w:hAnsi="Times New Roman" w:cs="Times New Roman"/>
                <w:b/>
              </w:rPr>
            </w:pPr>
            <w:r>
              <w:rPr>
                <w:rFonts w:ascii="Times New Roman" w:hAnsi="Times New Roman" w:cs="Times New Roman"/>
                <w:b/>
              </w:rPr>
              <w:t>M</w:t>
            </w:r>
            <w:r w:rsidRPr="003B55AA">
              <w:rPr>
                <w:rFonts w:ascii="Times New Roman" w:hAnsi="Times New Roman" w:cs="Times New Roman"/>
                <w:b/>
              </w:rPr>
              <w:t>en</w:t>
            </w:r>
          </w:p>
        </w:tc>
        <w:tc>
          <w:tcPr>
            <w:tcW w:w="761" w:type="pct"/>
            <w:tcBorders>
              <w:top w:val="nil"/>
              <w:left w:val="nil"/>
              <w:bottom w:val="nil"/>
              <w:right w:val="nil"/>
            </w:tcBorders>
          </w:tcPr>
          <w:p w14:paraId="7A26EFCA" w14:textId="77777777" w:rsidR="007C759A" w:rsidRPr="003B55AA" w:rsidRDefault="007C759A" w:rsidP="00753123">
            <w:pPr>
              <w:jc w:val="center"/>
              <w:rPr>
                <w:rFonts w:ascii="Times New Roman" w:hAnsi="Times New Roman" w:cs="Times New Roman"/>
              </w:rPr>
            </w:pPr>
          </w:p>
        </w:tc>
        <w:tc>
          <w:tcPr>
            <w:tcW w:w="1024" w:type="pct"/>
            <w:tcBorders>
              <w:top w:val="nil"/>
              <w:left w:val="nil"/>
              <w:bottom w:val="nil"/>
              <w:right w:val="nil"/>
            </w:tcBorders>
          </w:tcPr>
          <w:p w14:paraId="42CA1E21" w14:textId="77777777" w:rsidR="007C759A" w:rsidRPr="003B55AA" w:rsidRDefault="007C759A" w:rsidP="00753123">
            <w:pPr>
              <w:ind w:left="601" w:hanging="601"/>
              <w:jc w:val="center"/>
              <w:rPr>
                <w:rFonts w:ascii="Times New Roman" w:hAnsi="Times New Roman" w:cs="Times New Roman"/>
              </w:rPr>
            </w:pPr>
          </w:p>
        </w:tc>
        <w:tc>
          <w:tcPr>
            <w:tcW w:w="936" w:type="pct"/>
            <w:tcBorders>
              <w:top w:val="nil"/>
              <w:left w:val="nil"/>
              <w:bottom w:val="nil"/>
              <w:right w:val="nil"/>
            </w:tcBorders>
          </w:tcPr>
          <w:p w14:paraId="5EF2BAAB" w14:textId="77777777" w:rsidR="007C759A" w:rsidRPr="003B55AA" w:rsidRDefault="007C759A" w:rsidP="00753123">
            <w:pPr>
              <w:jc w:val="center"/>
              <w:rPr>
                <w:rFonts w:ascii="Times New Roman" w:hAnsi="Times New Roman" w:cs="Times New Roman"/>
              </w:rPr>
            </w:pPr>
          </w:p>
        </w:tc>
        <w:tc>
          <w:tcPr>
            <w:tcW w:w="775" w:type="pct"/>
            <w:tcBorders>
              <w:top w:val="nil"/>
              <w:left w:val="nil"/>
              <w:bottom w:val="nil"/>
              <w:right w:val="nil"/>
            </w:tcBorders>
          </w:tcPr>
          <w:p w14:paraId="20F0146E" w14:textId="77777777" w:rsidR="007C759A" w:rsidRPr="003B55AA" w:rsidRDefault="007C759A" w:rsidP="00753123">
            <w:pPr>
              <w:ind w:left="601" w:hanging="601"/>
              <w:jc w:val="center"/>
              <w:rPr>
                <w:rFonts w:ascii="Times New Roman" w:hAnsi="Times New Roman" w:cs="Times New Roman"/>
              </w:rPr>
            </w:pPr>
          </w:p>
        </w:tc>
      </w:tr>
      <w:tr w:rsidR="007C759A" w:rsidRPr="003B55AA" w14:paraId="243D66E6" w14:textId="77777777" w:rsidTr="00753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03" w:type="pct"/>
            <w:tcBorders>
              <w:top w:val="nil"/>
              <w:left w:val="nil"/>
              <w:bottom w:val="nil"/>
              <w:right w:val="nil"/>
            </w:tcBorders>
          </w:tcPr>
          <w:p w14:paraId="52C14CAB" w14:textId="77777777" w:rsidR="007C759A" w:rsidRPr="003B55AA" w:rsidRDefault="007C759A" w:rsidP="00753123">
            <w:pPr>
              <w:rPr>
                <w:rFonts w:ascii="Times New Roman" w:hAnsi="Times New Roman" w:cs="Times New Roman"/>
                <w:lang w:val="en-US"/>
              </w:rPr>
            </w:pPr>
            <w:r w:rsidRPr="003B55AA">
              <w:rPr>
                <w:rFonts w:ascii="Times New Roman" w:hAnsi="Times New Roman" w:cs="Times New Roman"/>
                <w:lang w:val="en-US"/>
              </w:rPr>
              <w:t xml:space="preserve">Total fat </w:t>
            </w:r>
            <w:r>
              <w:rPr>
                <w:rFonts w:ascii="Times New Roman" w:hAnsi="Times New Roman" w:cs="Times New Roman"/>
              </w:rPr>
              <w:t>(100 kcal</w:t>
            </w:r>
            <w:r w:rsidRPr="00951A97">
              <w:rPr>
                <w:rFonts w:ascii="Times New Roman" w:hAnsi="Times New Roman" w:cs="Times New Roman"/>
              </w:rPr>
              <w:t xml:space="preserve"> </w:t>
            </w:r>
            <w:r>
              <w:rPr>
                <w:rFonts w:ascii="Times New Roman" w:hAnsi="Times New Roman" w:cs="Times New Roman"/>
              </w:rPr>
              <w:t>substitution</w:t>
            </w:r>
            <w:r w:rsidRPr="00951A97">
              <w:rPr>
                <w:rFonts w:ascii="Times New Roman" w:hAnsi="Times New Roman" w:cs="Times New Roman"/>
              </w:rPr>
              <w:t>)</w:t>
            </w:r>
          </w:p>
        </w:tc>
        <w:tc>
          <w:tcPr>
            <w:tcW w:w="761" w:type="pct"/>
            <w:tcBorders>
              <w:top w:val="nil"/>
              <w:left w:val="nil"/>
              <w:bottom w:val="nil"/>
              <w:right w:val="nil"/>
            </w:tcBorders>
          </w:tcPr>
          <w:p w14:paraId="5CA70E51" w14:textId="72C1D4BA" w:rsidR="007C759A" w:rsidRPr="003B55AA" w:rsidRDefault="007C759A" w:rsidP="00C1355A">
            <w:pPr>
              <w:jc w:val="center"/>
              <w:rPr>
                <w:rFonts w:ascii="Times New Roman" w:hAnsi="Times New Roman" w:cs="Times New Roman"/>
                <w:lang w:val="en-US"/>
              </w:rPr>
            </w:pPr>
            <w:r w:rsidRPr="009426AE">
              <w:rPr>
                <w:rFonts w:ascii="Times New Roman" w:hAnsi="Times New Roman" w:cs="Times New Roman"/>
                <w:lang w:val="en-US"/>
              </w:rPr>
              <w:t>0.1</w:t>
            </w:r>
            <w:r w:rsidR="00C1355A">
              <w:rPr>
                <w:rFonts w:ascii="Times New Roman" w:hAnsi="Times New Roman" w:cs="Times New Roman"/>
                <w:lang w:val="en-US"/>
              </w:rPr>
              <w:t>6</w:t>
            </w:r>
            <w:r w:rsidRPr="009426AE">
              <w:rPr>
                <w:rFonts w:ascii="Times New Roman" w:hAnsi="Times New Roman" w:cs="Times New Roman"/>
                <w:lang w:val="en-US"/>
              </w:rPr>
              <w:t xml:space="preserve"> (-0.1</w:t>
            </w:r>
            <w:r w:rsidR="00C1355A">
              <w:rPr>
                <w:rFonts w:ascii="Times New Roman" w:hAnsi="Times New Roman" w:cs="Times New Roman"/>
                <w:lang w:val="en-US"/>
              </w:rPr>
              <w:t>4</w:t>
            </w:r>
            <w:r w:rsidRPr="009426AE">
              <w:rPr>
                <w:rFonts w:ascii="Times New Roman" w:hAnsi="Times New Roman" w:cs="Times New Roman"/>
                <w:lang w:val="en-US"/>
              </w:rPr>
              <w:t>, 0.</w:t>
            </w:r>
            <w:r w:rsidR="00C1355A">
              <w:rPr>
                <w:rFonts w:ascii="Times New Roman" w:hAnsi="Times New Roman" w:cs="Times New Roman"/>
                <w:lang w:val="en-US"/>
              </w:rPr>
              <w:t>47</w:t>
            </w:r>
            <w:r w:rsidRPr="009426AE">
              <w:rPr>
                <w:rFonts w:ascii="Times New Roman" w:hAnsi="Times New Roman" w:cs="Times New Roman"/>
                <w:lang w:val="en-US"/>
              </w:rPr>
              <w:t>)</w:t>
            </w:r>
          </w:p>
        </w:tc>
        <w:tc>
          <w:tcPr>
            <w:tcW w:w="1024" w:type="pct"/>
            <w:tcBorders>
              <w:top w:val="nil"/>
              <w:left w:val="nil"/>
              <w:bottom w:val="nil"/>
              <w:right w:val="nil"/>
            </w:tcBorders>
          </w:tcPr>
          <w:p w14:paraId="0FDD1D3C" w14:textId="77777777" w:rsidR="007C759A" w:rsidRPr="003B55AA" w:rsidRDefault="007C759A" w:rsidP="00753123">
            <w:pPr>
              <w:ind w:left="601" w:hanging="601"/>
              <w:jc w:val="center"/>
              <w:rPr>
                <w:rFonts w:ascii="Times New Roman" w:hAnsi="Times New Roman" w:cs="Times New Roman"/>
                <w:lang w:val="en-US"/>
              </w:rPr>
            </w:pPr>
            <w:r w:rsidRPr="00962FA2">
              <w:rPr>
                <w:rFonts w:ascii="Times New Roman" w:hAnsi="Times New Roman" w:cs="Times New Roman"/>
              </w:rPr>
              <w:t>1.1</w:t>
            </w:r>
            <w:r>
              <w:rPr>
                <w:rFonts w:ascii="Times New Roman" w:hAnsi="Times New Roman" w:cs="Times New Roman"/>
              </w:rPr>
              <w:t>4</w:t>
            </w:r>
            <w:r w:rsidRPr="00962FA2">
              <w:rPr>
                <w:rFonts w:ascii="Times New Roman" w:hAnsi="Times New Roman" w:cs="Times New Roman"/>
              </w:rPr>
              <w:t xml:space="preserve"> (0.9</w:t>
            </w:r>
            <w:r>
              <w:rPr>
                <w:rFonts w:ascii="Times New Roman" w:hAnsi="Times New Roman" w:cs="Times New Roman"/>
              </w:rPr>
              <w:t>4</w:t>
            </w:r>
            <w:r w:rsidRPr="00962FA2">
              <w:rPr>
                <w:rFonts w:ascii="Times New Roman" w:hAnsi="Times New Roman" w:cs="Times New Roman"/>
              </w:rPr>
              <w:t>, 1.3</w:t>
            </w:r>
            <w:r>
              <w:rPr>
                <w:rFonts w:ascii="Times New Roman" w:hAnsi="Times New Roman" w:cs="Times New Roman"/>
              </w:rPr>
              <w:t>9</w:t>
            </w:r>
            <w:r w:rsidRPr="00962FA2">
              <w:rPr>
                <w:rFonts w:ascii="Times New Roman" w:hAnsi="Times New Roman" w:cs="Times New Roman"/>
              </w:rPr>
              <w:t>)</w:t>
            </w:r>
          </w:p>
        </w:tc>
        <w:tc>
          <w:tcPr>
            <w:tcW w:w="936" w:type="pct"/>
            <w:tcBorders>
              <w:top w:val="nil"/>
              <w:left w:val="nil"/>
              <w:bottom w:val="nil"/>
              <w:right w:val="nil"/>
            </w:tcBorders>
          </w:tcPr>
          <w:p w14:paraId="30B7382D" w14:textId="2FDCACD3" w:rsidR="007C759A" w:rsidRPr="003B55AA" w:rsidRDefault="007C759A" w:rsidP="00C1355A">
            <w:pPr>
              <w:jc w:val="center"/>
              <w:rPr>
                <w:rFonts w:ascii="Times New Roman" w:hAnsi="Times New Roman" w:cs="Times New Roman"/>
                <w:lang w:val="en-US"/>
              </w:rPr>
            </w:pPr>
            <w:r w:rsidRPr="009426AE">
              <w:rPr>
                <w:rFonts w:ascii="Times New Roman" w:hAnsi="Times New Roman" w:cs="Times New Roman"/>
                <w:lang w:val="en-US"/>
              </w:rPr>
              <w:t>0.</w:t>
            </w:r>
            <w:r w:rsidR="00C1355A">
              <w:rPr>
                <w:rFonts w:ascii="Times New Roman" w:hAnsi="Times New Roman" w:cs="Times New Roman"/>
                <w:lang w:val="en-US"/>
              </w:rPr>
              <w:t>84</w:t>
            </w:r>
            <w:r w:rsidRPr="009426AE">
              <w:rPr>
                <w:rFonts w:ascii="Times New Roman" w:hAnsi="Times New Roman" w:cs="Times New Roman"/>
                <w:lang w:val="en-US"/>
              </w:rPr>
              <w:t xml:space="preserve"> (-0.</w:t>
            </w:r>
            <w:r w:rsidR="00C1355A">
              <w:rPr>
                <w:rFonts w:ascii="Times New Roman" w:hAnsi="Times New Roman" w:cs="Times New Roman"/>
                <w:lang w:val="en-US"/>
              </w:rPr>
              <w:t>12, 1.81</w:t>
            </w:r>
            <w:r w:rsidRPr="009426AE">
              <w:rPr>
                <w:rFonts w:ascii="Times New Roman" w:hAnsi="Times New Roman" w:cs="Times New Roman"/>
                <w:lang w:val="en-US"/>
              </w:rPr>
              <w:t>)</w:t>
            </w:r>
          </w:p>
        </w:tc>
        <w:tc>
          <w:tcPr>
            <w:tcW w:w="775" w:type="pct"/>
            <w:tcBorders>
              <w:top w:val="nil"/>
              <w:left w:val="nil"/>
              <w:bottom w:val="nil"/>
              <w:right w:val="nil"/>
            </w:tcBorders>
          </w:tcPr>
          <w:p w14:paraId="7FF2E4B8" w14:textId="7C4CF543" w:rsidR="007C759A" w:rsidRPr="003B55AA" w:rsidRDefault="007C759A" w:rsidP="00091656">
            <w:pPr>
              <w:ind w:left="601" w:hanging="601"/>
              <w:jc w:val="center"/>
              <w:rPr>
                <w:rFonts w:ascii="Times New Roman" w:hAnsi="Times New Roman" w:cs="Times New Roman"/>
                <w:lang w:val="en-US"/>
              </w:rPr>
            </w:pPr>
            <w:r w:rsidRPr="00962FA2">
              <w:rPr>
                <w:rFonts w:ascii="Times New Roman" w:hAnsi="Times New Roman" w:cs="Times New Roman"/>
              </w:rPr>
              <w:t>1.</w:t>
            </w:r>
            <w:r w:rsidR="00091656">
              <w:rPr>
                <w:rFonts w:ascii="Times New Roman" w:hAnsi="Times New Roman" w:cs="Times New Roman"/>
              </w:rPr>
              <w:t>46</w:t>
            </w:r>
            <w:r w:rsidRPr="00962FA2">
              <w:rPr>
                <w:rFonts w:ascii="Times New Roman" w:hAnsi="Times New Roman" w:cs="Times New Roman"/>
              </w:rPr>
              <w:t xml:space="preserve"> (0.8</w:t>
            </w:r>
            <w:r w:rsidR="00091656">
              <w:rPr>
                <w:rFonts w:ascii="Times New Roman" w:hAnsi="Times New Roman" w:cs="Times New Roman"/>
              </w:rPr>
              <w:t>6</w:t>
            </w:r>
            <w:r w:rsidRPr="00962FA2">
              <w:rPr>
                <w:rFonts w:ascii="Times New Roman" w:hAnsi="Times New Roman" w:cs="Times New Roman"/>
              </w:rPr>
              <w:t>, 2.</w:t>
            </w:r>
            <w:r w:rsidR="00091656">
              <w:rPr>
                <w:rFonts w:ascii="Times New Roman" w:hAnsi="Times New Roman" w:cs="Times New Roman"/>
              </w:rPr>
              <w:t>48</w:t>
            </w:r>
            <w:r w:rsidRPr="00962FA2">
              <w:rPr>
                <w:rFonts w:ascii="Times New Roman" w:hAnsi="Times New Roman" w:cs="Times New Roman"/>
              </w:rPr>
              <w:t>)</w:t>
            </w:r>
          </w:p>
        </w:tc>
      </w:tr>
      <w:tr w:rsidR="007C759A" w:rsidRPr="003B55AA" w14:paraId="05049B05" w14:textId="77777777" w:rsidTr="00753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03" w:type="pct"/>
            <w:tcBorders>
              <w:top w:val="nil"/>
              <w:left w:val="nil"/>
              <w:bottom w:val="nil"/>
              <w:right w:val="nil"/>
            </w:tcBorders>
          </w:tcPr>
          <w:p w14:paraId="62A1495D" w14:textId="77777777" w:rsidR="007C759A" w:rsidRPr="003B55AA" w:rsidRDefault="007C759A" w:rsidP="00753123">
            <w:pPr>
              <w:rPr>
                <w:rFonts w:ascii="Times New Roman" w:hAnsi="Times New Roman" w:cs="Times New Roman"/>
                <w:lang w:val="en-US"/>
              </w:rPr>
            </w:pPr>
          </w:p>
        </w:tc>
        <w:tc>
          <w:tcPr>
            <w:tcW w:w="761" w:type="pct"/>
            <w:tcBorders>
              <w:top w:val="nil"/>
              <w:left w:val="nil"/>
              <w:bottom w:val="nil"/>
              <w:right w:val="nil"/>
            </w:tcBorders>
          </w:tcPr>
          <w:p w14:paraId="60885D62" w14:textId="77777777" w:rsidR="007C759A" w:rsidRPr="003B55AA" w:rsidRDefault="007C759A" w:rsidP="00753123">
            <w:pPr>
              <w:jc w:val="center"/>
              <w:rPr>
                <w:rFonts w:ascii="Times New Roman" w:hAnsi="Times New Roman" w:cs="Times New Roman"/>
                <w:lang w:val="en-US"/>
              </w:rPr>
            </w:pPr>
          </w:p>
        </w:tc>
        <w:tc>
          <w:tcPr>
            <w:tcW w:w="1024" w:type="pct"/>
            <w:tcBorders>
              <w:top w:val="nil"/>
              <w:left w:val="nil"/>
              <w:bottom w:val="nil"/>
              <w:right w:val="nil"/>
            </w:tcBorders>
          </w:tcPr>
          <w:p w14:paraId="6A736851" w14:textId="77777777" w:rsidR="007C759A" w:rsidRPr="003B55AA" w:rsidRDefault="007C759A" w:rsidP="00753123">
            <w:pPr>
              <w:ind w:left="601" w:hanging="601"/>
              <w:jc w:val="center"/>
              <w:rPr>
                <w:rFonts w:ascii="Times New Roman" w:hAnsi="Times New Roman" w:cs="Times New Roman"/>
                <w:lang w:val="en-US"/>
              </w:rPr>
            </w:pPr>
          </w:p>
        </w:tc>
        <w:tc>
          <w:tcPr>
            <w:tcW w:w="936" w:type="pct"/>
            <w:tcBorders>
              <w:top w:val="nil"/>
              <w:left w:val="nil"/>
              <w:bottom w:val="nil"/>
              <w:right w:val="nil"/>
            </w:tcBorders>
          </w:tcPr>
          <w:p w14:paraId="6875E4F5" w14:textId="77777777" w:rsidR="007C759A" w:rsidRPr="003B55AA" w:rsidRDefault="007C759A" w:rsidP="00753123">
            <w:pPr>
              <w:jc w:val="center"/>
              <w:rPr>
                <w:rFonts w:ascii="Times New Roman" w:hAnsi="Times New Roman" w:cs="Times New Roman"/>
                <w:lang w:val="en-US"/>
              </w:rPr>
            </w:pPr>
          </w:p>
        </w:tc>
        <w:tc>
          <w:tcPr>
            <w:tcW w:w="775" w:type="pct"/>
            <w:tcBorders>
              <w:top w:val="nil"/>
              <w:left w:val="nil"/>
              <w:bottom w:val="nil"/>
              <w:right w:val="nil"/>
            </w:tcBorders>
          </w:tcPr>
          <w:p w14:paraId="0DDD7CAC" w14:textId="77777777" w:rsidR="007C759A" w:rsidRPr="003B55AA" w:rsidRDefault="007C759A" w:rsidP="00753123">
            <w:pPr>
              <w:ind w:left="601" w:hanging="601"/>
              <w:jc w:val="center"/>
              <w:rPr>
                <w:rFonts w:ascii="Times New Roman" w:hAnsi="Times New Roman" w:cs="Times New Roman"/>
                <w:lang w:val="en-US"/>
              </w:rPr>
            </w:pPr>
          </w:p>
        </w:tc>
      </w:tr>
      <w:tr w:rsidR="007C759A" w:rsidRPr="003B55AA" w14:paraId="10B0E8AD" w14:textId="77777777" w:rsidTr="00753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03" w:type="pct"/>
            <w:tcBorders>
              <w:top w:val="nil"/>
              <w:left w:val="nil"/>
              <w:bottom w:val="nil"/>
              <w:right w:val="nil"/>
            </w:tcBorders>
          </w:tcPr>
          <w:p w14:paraId="1CBBBBB3" w14:textId="77777777" w:rsidR="007C759A" w:rsidRPr="003B55AA" w:rsidRDefault="007C759A" w:rsidP="00753123">
            <w:pPr>
              <w:rPr>
                <w:rFonts w:ascii="Times New Roman" w:hAnsi="Times New Roman" w:cs="Times New Roman"/>
                <w:lang w:val="en-US"/>
              </w:rPr>
            </w:pPr>
            <w:r w:rsidRPr="003B55AA">
              <w:rPr>
                <w:rFonts w:ascii="Times New Roman" w:hAnsi="Times New Roman" w:cs="Times New Roman"/>
                <w:lang w:val="en-US"/>
              </w:rPr>
              <w:t xml:space="preserve">Saturated fat </w:t>
            </w:r>
            <w:r>
              <w:rPr>
                <w:rFonts w:ascii="Times New Roman" w:hAnsi="Times New Roman" w:cs="Times New Roman"/>
              </w:rPr>
              <w:t>(100 kcal</w:t>
            </w:r>
            <w:r w:rsidRPr="00951A97">
              <w:rPr>
                <w:rFonts w:ascii="Times New Roman" w:hAnsi="Times New Roman" w:cs="Times New Roman"/>
              </w:rPr>
              <w:t xml:space="preserve"> </w:t>
            </w:r>
            <w:r>
              <w:rPr>
                <w:rFonts w:ascii="Times New Roman" w:hAnsi="Times New Roman" w:cs="Times New Roman"/>
              </w:rPr>
              <w:t>substitution</w:t>
            </w:r>
            <w:r w:rsidRPr="00951A97">
              <w:rPr>
                <w:rFonts w:ascii="Times New Roman" w:hAnsi="Times New Roman" w:cs="Times New Roman"/>
              </w:rPr>
              <w:t>)</w:t>
            </w:r>
          </w:p>
        </w:tc>
        <w:tc>
          <w:tcPr>
            <w:tcW w:w="761" w:type="pct"/>
            <w:tcBorders>
              <w:top w:val="nil"/>
              <w:left w:val="nil"/>
              <w:bottom w:val="nil"/>
              <w:right w:val="nil"/>
            </w:tcBorders>
          </w:tcPr>
          <w:p w14:paraId="691C944C" w14:textId="7F4CCF46" w:rsidR="007C759A" w:rsidRPr="003B55AA" w:rsidRDefault="00C1355A" w:rsidP="00753123">
            <w:pPr>
              <w:jc w:val="center"/>
              <w:rPr>
                <w:rFonts w:ascii="Times New Roman" w:hAnsi="Times New Roman" w:cs="Times New Roman"/>
                <w:lang w:val="en-US"/>
              </w:rPr>
            </w:pPr>
            <w:r>
              <w:rPr>
                <w:rFonts w:ascii="Times New Roman" w:hAnsi="Times New Roman" w:cs="Times New Roman"/>
                <w:lang w:val="en-US"/>
              </w:rPr>
              <w:t>-0.51 (-1.61</w:t>
            </w:r>
            <w:r w:rsidR="007C759A" w:rsidRPr="009426AE">
              <w:rPr>
                <w:rFonts w:ascii="Times New Roman" w:hAnsi="Times New Roman" w:cs="Times New Roman"/>
                <w:lang w:val="en-US"/>
              </w:rPr>
              <w:t>, 0.59)</w:t>
            </w:r>
          </w:p>
        </w:tc>
        <w:tc>
          <w:tcPr>
            <w:tcW w:w="1024" w:type="pct"/>
            <w:tcBorders>
              <w:top w:val="nil"/>
              <w:left w:val="nil"/>
              <w:bottom w:val="nil"/>
              <w:right w:val="nil"/>
            </w:tcBorders>
          </w:tcPr>
          <w:p w14:paraId="08721263" w14:textId="57E42D0E" w:rsidR="007C759A" w:rsidRPr="003B55AA" w:rsidRDefault="007C759A" w:rsidP="00753123">
            <w:pPr>
              <w:ind w:left="601" w:hanging="601"/>
              <w:jc w:val="center"/>
              <w:rPr>
                <w:rFonts w:ascii="Times New Roman" w:hAnsi="Times New Roman" w:cs="Times New Roman"/>
                <w:lang w:val="en-US"/>
              </w:rPr>
            </w:pPr>
            <w:r w:rsidRPr="00962FA2">
              <w:rPr>
                <w:rFonts w:ascii="Times New Roman" w:hAnsi="Times New Roman" w:cs="Times New Roman"/>
                <w:lang w:val="en-US"/>
              </w:rPr>
              <w:t>1.1</w:t>
            </w:r>
            <w:r>
              <w:rPr>
                <w:rFonts w:ascii="Times New Roman" w:hAnsi="Times New Roman" w:cs="Times New Roman"/>
                <w:lang w:val="en-US"/>
              </w:rPr>
              <w:t>4</w:t>
            </w:r>
            <w:r w:rsidRPr="00962FA2">
              <w:rPr>
                <w:rFonts w:ascii="Times New Roman" w:hAnsi="Times New Roman" w:cs="Times New Roman"/>
                <w:lang w:val="en-US"/>
              </w:rPr>
              <w:t xml:space="preserve"> (0.6</w:t>
            </w:r>
            <w:r>
              <w:rPr>
                <w:rFonts w:ascii="Times New Roman" w:hAnsi="Times New Roman" w:cs="Times New Roman"/>
                <w:lang w:val="en-US"/>
              </w:rPr>
              <w:t>4</w:t>
            </w:r>
            <w:r w:rsidRPr="00962FA2">
              <w:rPr>
                <w:rFonts w:ascii="Times New Roman" w:hAnsi="Times New Roman" w:cs="Times New Roman"/>
                <w:lang w:val="en-US"/>
              </w:rPr>
              <w:t xml:space="preserve">, </w:t>
            </w:r>
            <w:r w:rsidR="00C1355A">
              <w:rPr>
                <w:rFonts w:ascii="Times New Roman" w:hAnsi="Times New Roman" w:cs="Times New Roman"/>
                <w:lang w:val="en-US"/>
              </w:rPr>
              <w:t>2.03</w:t>
            </w:r>
            <w:r w:rsidRPr="00962FA2">
              <w:rPr>
                <w:rFonts w:ascii="Times New Roman" w:hAnsi="Times New Roman" w:cs="Times New Roman"/>
                <w:lang w:val="en-US"/>
              </w:rPr>
              <w:t>)</w:t>
            </w:r>
          </w:p>
        </w:tc>
        <w:tc>
          <w:tcPr>
            <w:tcW w:w="936" w:type="pct"/>
            <w:tcBorders>
              <w:top w:val="nil"/>
              <w:left w:val="nil"/>
              <w:bottom w:val="nil"/>
              <w:right w:val="nil"/>
            </w:tcBorders>
          </w:tcPr>
          <w:p w14:paraId="1B380D39" w14:textId="075B33FD" w:rsidR="007C759A" w:rsidRPr="003B55AA" w:rsidRDefault="007C759A" w:rsidP="00753123">
            <w:pPr>
              <w:jc w:val="center"/>
              <w:rPr>
                <w:rFonts w:ascii="Times New Roman" w:hAnsi="Times New Roman" w:cs="Times New Roman"/>
                <w:lang w:val="en-US"/>
              </w:rPr>
            </w:pPr>
            <w:r w:rsidRPr="009426AE">
              <w:rPr>
                <w:rFonts w:ascii="Times New Roman" w:hAnsi="Times New Roman" w:cs="Times New Roman"/>
                <w:lang w:val="en-US"/>
              </w:rPr>
              <w:t>-1.</w:t>
            </w:r>
            <w:r w:rsidR="00C1355A">
              <w:rPr>
                <w:rFonts w:ascii="Times New Roman" w:hAnsi="Times New Roman" w:cs="Times New Roman"/>
                <w:lang w:val="en-US"/>
              </w:rPr>
              <w:t>67</w:t>
            </w:r>
            <w:r w:rsidRPr="009426AE">
              <w:rPr>
                <w:rFonts w:ascii="Times New Roman" w:hAnsi="Times New Roman" w:cs="Times New Roman"/>
                <w:lang w:val="en-US"/>
              </w:rPr>
              <w:t xml:space="preserve"> (-</w:t>
            </w:r>
            <w:r w:rsidR="00091656">
              <w:rPr>
                <w:rFonts w:ascii="Times New Roman" w:hAnsi="Times New Roman" w:cs="Times New Roman"/>
                <w:lang w:val="en-US"/>
              </w:rPr>
              <w:t>4.53</w:t>
            </w:r>
            <w:r w:rsidRPr="009426AE">
              <w:rPr>
                <w:rFonts w:ascii="Times New Roman" w:hAnsi="Times New Roman" w:cs="Times New Roman"/>
                <w:lang w:val="en-US"/>
              </w:rPr>
              <w:t>, 1.</w:t>
            </w:r>
            <w:r w:rsidR="00091656">
              <w:rPr>
                <w:rFonts w:ascii="Times New Roman" w:hAnsi="Times New Roman" w:cs="Times New Roman"/>
                <w:lang w:val="en-US"/>
              </w:rPr>
              <w:t>19</w:t>
            </w:r>
            <w:r w:rsidRPr="009426AE">
              <w:rPr>
                <w:rFonts w:ascii="Times New Roman" w:hAnsi="Times New Roman" w:cs="Times New Roman"/>
                <w:lang w:val="en-US"/>
              </w:rPr>
              <w:t>)</w:t>
            </w:r>
          </w:p>
        </w:tc>
        <w:tc>
          <w:tcPr>
            <w:tcW w:w="775" w:type="pct"/>
            <w:tcBorders>
              <w:top w:val="nil"/>
              <w:left w:val="nil"/>
              <w:bottom w:val="nil"/>
              <w:right w:val="nil"/>
            </w:tcBorders>
          </w:tcPr>
          <w:p w14:paraId="50601275" w14:textId="2971E71F" w:rsidR="007C759A" w:rsidRPr="003B55AA" w:rsidRDefault="007C759A" w:rsidP="00091656">
            <w:pPr>
              <w:ind w:left="601" w:hanging="601"/>
              <w:jc w:val="center"/>
              <w:rPr>
                <w:rFonts w:ascii="Times New Roman" w:hAnsi="Times New Roman" w:cs="Times New Roman"/>
                <w:lang w:val="en-US"/>
              </w:rPr>
            </w:pPr>
            <w:r w:rsidRPr="00962FA2">
              <w:rPr>
                <w:rFonts w:ascii="Times New Roman" w:hAnsi="Times New Roman" w:cs="Times New Roman"/>
                <w:lang w:val="en-US"/>
              </w:rPr>
              <w:t>0.7</w:t>
            </w:r>
            <w:r w:rsidR="00091656">
              <w:rPr>
                <w:rFonts w:ascii="Times New Roman" w:hAnsi="Times New Roman" w:cs="Times New Roman"/>
                <w:lang w:val="en-US"/>
              </w:rPr>
              <w:t>6</w:t>
            </w:r>
            <w:r w:rsidRPr="00962FA2">
              <w:rPr>
                <w:rFonts w:ascii="Times New Roman" w:hAnsi="Times New Roman" w:cs="Times New Roman"/>
                <w:lang w:val="en-US"/>
              </w:rPr>
              <w:t xml:space="preserve"> (0.1</w:t>
            </w:r>
            <w:r>
              <w:rPr>
                <w:rFonts w:ascii="Times New Roman" w:hAnsi="Times New Roman" w:cs="Times New Roman"/>
                <w:lang w:val="en-US"/>
              </w:rPr>
              <w:t>3</w:t>
            </w:r>
            <w:r w:rsidRPr="00962FA2">
              <w:rPr>
                <w:rFonts w:ascii="Times New Roman" w:hAnsi="Times New Roman" w:cs="Times New Roman"/>
                <w:lang w:val="en-US"/>
              </w:rPr>
              <w:t xml:space="preserve">, </w:t>
            </w:r>
            <w:r w:rsidR="00091656">
              <w:rPr>
                <w:rFonts w:ascii="Times New Roman" w:hAnsi="Times New Roman" w:cs="Times New Roman"/>
                <w:lang w:val="en-US"/>
              </w:rPr>
              <w:t>4.39</w:t>
            </w:r>
            <w:r w:rsidRPr="00962FA2">
              <w:rPr>
                <w:rFonts w:ascii="Times New Roman" w:hAnsi="Times New Roman" w:cs="Times New Roman"/>
                <w:lang w:val="en-US"/>
              </w:rPr>
              <w:t>)</w:t>
            </w:r>
          </w:p>
        </w:tc>
      </w:tr>
      <w:tr w:rsidR="007C759A" w:rsidRPr="003B55AA" w14:paraId="699A116B" w14:textId="77777777" w:rsidTr="00753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03" w:type="pct"/>
            <w:tcBorders>
              <w:top w:val="nil"/>
              <w:left w:val="nil"/>
              <w:bottom w:val="nil"/>
              <w:right w:val="nil"/>
            </w:tcBorders>
          </w:tcPr>
          <w:p w14:paraId="6DDAE3FA" w14:textId="77777777" w:rsidR="007C759A" w:rsidRPr="003B55AA" w:rsidRDefault="007C759A" w:rsidP="00753123">
            <w:pPr>
              <w:rPr>
                <w:rFonts w:ascii="Times New Roman" w:hAnsi="Times New Roman" w:cs="Times New Roman"/>
                <w:lang w:val="en-US"/>
              </w:rPr>
            </w:pPr>
          </w:p>
        </w:tc>
        <w:tc>
          <w:tcPr>
            <w:tcW w:w="761" w:type="pct"/>
            <w:tcBorders>
              <w:top w:val="nil"/>
              <w:left w:val="nil"/>
              <w:bottom w:val="nil"/>
              <w:right w:val="nil"/>
            </w:tcBorders>
          </w:tcPr>
          <w:p w14:paraId="0168D154" w14:textId="77777777" w:rsidR="007C759A" w:rsidRPr="003B55AA" w:rsidRDefault="007C759A" w:rsidP="00753123">
            <w:pPr>
              <w:jc w:val="center"/>
              <w:rPr>
                <w:rFonts w:ascii="Times New Roman" w:hAnsi="Times New Roman" w:cs="Times New Roman"/>
                <w:lang w:val="en-US"/>
              </w:rPr>
            </w:pPr>
          </w:p>
        </w:tc>
        <w:tc>
          <w:tcPr>
            <w:tcW w:w="1024" w:type="pct"/>
            <w:tcBorders>
              <w:top w:val="nil"/>
              <w:left w:val="nil"/>
              <w:bottom w:val="nil"/>
              <w:right w:val="nil"/>
            </w:tcBorders>
          </w:tcPr>
          <w:p w14:paraId="2D333F63" w14:textId="77777777" w:rsidR="007C759A" w:rsidRPr="003B55AA" w:rsidRDefault="007C759A" w:rsidP="00753123">
            <w:pPr>
              <w:ind w:left="601" w:hanging="601"/>
              <w:jc w:val="center"/>
              <w:rPr>
                <w:rFonts w:ascii="Times New Roman" w:hAnsi="Times New Roman" w:cs="Times New Roman"/>
                <w:lang w:val="en-US"/>
              </w:rPr>
            </w:pPr>
          </w:p>
        </w:tc>
        <w:tc>
          <w:tcPr>
            <w:tcW w:w="936" w:type="pct"/>
            <w:tcBorders>
              <w:top w:val="nil"/>
              <w:left w:val="nil"/>
              <w:bottom w:val="nil"/>
              <w:right w:val="nil"/>
            </w:tcBorders>
          </w:tcPr>
          <w:p w14:paraId="22137177" w14:textId="77777777" w:rsidR="007C759A" w:rsidRPr="003B55AA" w:rsidRDefault="007C759A" w:rsidP="00753123">
            <w:pPr>
              <w:jc w:val="center"/>
              <w:rPr>
                <w:rFonts w:ascii="Times New Roman" w:hAnsi="Times New Roman" w:cs="Times New Roman"/>
                <w:lang w:val="en-US"/>
              </w:rPr>
            </w:pPr>
          </w:p>
        </w:tc>
        <w:tc>
          <w:tcPr>
            <w:tcW w:w="775" w:type="pct"/>
            <w:tcBorders>
              <w:top w:val="nil"/>
              <w:left w:val="nil"/>
              <w:bottom w:val="nil"/>
              <w:right w:val="nil"/>
            </w:tcBorders>
          </w:tcPr>
          <w:p w14:paraId="5EF49F8F" w14:textId="77777777" w:rsidR="007C759A" w:rsidRPr="003B55AA" w:rsidRDefault="007C759A" w:rsidP="00753123">
            <w:pPr>
              <w:ind w:left="601" w:hanging="601"/>
              <w:jc w:val="center"/>
              <w:rPr>
                <w:rFonts w:ascii="Times New Roman" w:hAnsi="Times New Roman" w:cs="Times New Roman"/>
                <w:lang w:val="en-US"/>
              </w:rPr>
            </w:pPr>
          </w:p>
        </w:tc>
      </w:tr>
      <w:tr w:rsidR="007C759A" w:rsidRPr="003B55AA" w14:paraId="200D8231" w14:textId="77777777" w:rsidTr="00753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03" w:type="pct"/>
            <w:tcBorders>
              <w:top w:val="nil"/>
              <w:left w:val="nil"/>
              <w:bottom w:val="nil"/>
              <w:right w:val="nil"/>
            </w:tcBorders>
          </w:tcPr>
          <w:p w14:paraId="569B1D92" w14:textId="77777777" w:rsidR="007C759A" w:rsidRPr="003B55AA" w:rsidRDefault="007C759A" w:rsidP="00753123">
            <w:pPr>
              <w:rPr>
                <w:rFonts w:ascii="Times New Roman" w:hAnsi="Times New Roman" w:cs="Times New Roman"/>
                <w:lang w:val="en-US"/>
              </w:rPr>
            </w:pPr>
            <w:r>
              <w:rPr>
                <w:rFonts w:ascii="Times New Roman" w:hAnsi="Times New Roman" w:cs="Times New Roman"/>
                <w:lang w:val="en-US"/>
              </w:rPr>
              <w:t xml:space="preserve">Monounsaturated fat </w:t>
            </w:r>
            <w:r>
              <w:rPr>
                <w:rFonts w:ascii="Times New Roman" w:hAnsi="Times New Roman" w:cs="Times New Roman"/>
              </w:rPr>
              <w:t>(100 kcal</w:t>
            </w:r>
            <w:r w:rsidRPr="00951A97">
              <w:rPr>
                <w:rFonts w:ascii="Times New Roman" w:hAnsi="Times New Roman" w:cs="Times New Roman"/>
              </w:rPr>
              <w:t xml:space="preserve"> </w:t>
            </w:r>
            <w:r>
              <w:rPr>
                <w:rFonts w:ascii="Times New Roman" w:hAnsi="Times New Roman" w:cs="Times New Roman"/>
              </w:rPr>
              <w:t>substitution</w:t>
            </w:r>
            <w:r w:rsidRPr="00951A97">
              <w:rPr>
                <w:rFonts w:ascii="Times New Roman" w:hAnsi="Times New Roman" w:cs="Times New Roman"/>
              </w:rPr>
              <w:t>)</w:t>
            </w:r>
          </w:p>
        </w:tc>
        <w:tc>
          <w:tcPr>
            <w:tcW w:w="761" w:type="pct"/>
            <w:tcBorders>
              <w:top w:val="nil"/>
              <w:left w:val="nil"/>
              <w:bottom w:val="nil"/>
              <w:right w:val="nil"/>
            </w:tcBorders>
          </w:tcPr>
          <w:p w14:paraId="17CA52DE" w14:textId="31DC36FD" w:rsidR="007C759A" w:rsidRPr="003B55AA" w:rsidRDefault="00C1355A" w:rsidP="00753123">
            <w:pPr>
              <w:jc w:val="center"/>
              <w:rPr>
                <w:rFonts w:ascii="Times New Roman" w:hAnsi="Times New Roman" w:cs="Times New Roman"/>
                <w:lang w:val="en-US"/>
              </w:rPr>
            </w:pPr>
            <w:r>
              <w:rPr>
                <w:rFonts w:ascii="Times New Roman" w:hAnsi="Times New Roman" w:cs="Times New Roman"/>
                <w:lang w:val="en-US"/>
              </w:rPr>
              <w:t>0.42 (-1.60, 2.44</w:t>
            </w:r>
            <w:r w:rsidR="007C759A" w:rsidRPr="009426AE">
              <w:rPr>
                <w:rFonts w:ascii="Times New Roman" w:hAnsi="Times New Roman" w:cs="Times New Roman"/>
                <w:lang w:val="en-US"/>
              </w:rPr>
              <w:t>)</w:t>
            </w:r>
          </w:p>
        </w:tc>
        <w:tc>
          <w:tcPr>
            <w:tcW w:w="1024" w:type="pct"/>
            <w:tcBorders>
              <w:top w:val="nil"/>
              <w:left w:val="nil"/>
              <w:bottom w:val="nil"/>
              <w:right w:val="nil"/>
            </w:tcBorders>
          </w:tcPr>
          <w:p w14:paraId="47D9C68B" w14:textId="31523BA0" w:rsidR="007C759A" w:rsidRPr="003B55AA" w:rsidRDefault="007C759A" w:rsidP="00753123">
            <w:pPr>
              <w:ind w:left="601" w:hanging="601"/>
              <w:jc w:val="center"/>
              <w:rPr>
                <w:rFonts w:ascii="Times New Roman" w:hAnsi="Times New Roman" w:cs="Times New Roman"/>
                <w:lang w:val="en-US"/>
              </w:rPr>
            </w:pPr>
            <w:r w:rsidRPr="00962FA2">
              <w:rPr>
                <w:rFonts w:ascii="Times New Roman" w:hAnsi="Times New Roman" w:cs="Times New Roman"/>
                <w:lang w:val="en-US"/>
              </w:rPr>
              <w:t>0.97 (0.3</w:t>
            </w:r>
            <w:r>
              <w:rPr>
                <w:rFonts w:ascii="Times New Roman" w:hAnsi="Times New Roman" w:cs="Times New Roman"/>
                <w:lang w:val="en-US"/>
              </w:rPr>
              <w:t>1</w:t>
            </w:r>
            <w:r w:rsidRPr="00962FA2">
              <w:rPr>
                <w:rFonts w:ascii="Times New Roman" w:hAnsi="Times New Roman" w:cs="Times New Roman"/>
                <w:lang w:val="en-US"/>
              </w:rPr>
              <w:t xml:space="preserve">, </w:t>
            </w:r>
            <w:r w:rsidR="00C1355A">
              <w:rPr>
                <w:rFonts w:ascii="Times New Roman" w:hAnsi="Times New Roman" w:cs="Times New Roman"/>
                <w:lang w:val="en-US"/>
              </w:rPr>
              <w:t>3.03</w:t>
            </w:r>
            <w:r w:rsidRPr="00962FA2">
              <w:rPr>
                <w:rFonts w:ascii="Times New Roman" w:hAnsi="Times New Roman" w:cs="Times New Roman"/>
                <w:lang w:val="en-US"/>
              </w:rPr>
              <w:t>)</w:t>
            </w:r>
          </w:p>
        </w:tc>
        <w:tc>
          <w:tcPr>
            <w:tcW w:w="936" w:type="pct"/>
            <w:tcBorders>
              <w:top w:val="nil"/>
              <w:left w:val="nil"/>
              <w:bottom w:val="nil"/>
              <w:right w:val="nil"/>
            </w:tcBorders>
          </w:tcPr>
          <w:p w14:paraId="08A2AFAC" w14:textId="581211A0" w:rsidR="007C759A" w:rsidRPr="003B55AA" w:rsidRDefault="00091656" w:rsidP="00753123">
            <w:pPr>
              <w:jc w:val="center"/>
              <w:rPr>
                <w:rFonts w:ascii="Times New Roman" w:hAnsi="Times New Roman" w:cs="Times New Roman"/>
                <w:lang w:val="en-US"/>
              </w:rPr>
            </w:pPr>
            <w:r>
              <w:rPr>
                <w:rFonts w:ascii="Times New Roman" w:hAnsi="Times New Roman" w:cs="Times New Roman"/>
                <w:lang w:val="en-US"/>
              </w:rPr>
              <w:t>6.34 (0.58, 12.1</w:t>
            </w:r>
            <w:r w:rsidR="007C759A" w:rsidRPr="007C759A">
              <w:rPr>
                <w:rFonts w:ascii="Times New Roman" w:hAnsi="Times New Roman" w:cs="Times New Roman"/>
                <w:lang w:val="en-US"/>
              </w:rPr>
              <w:t>)</w:t>
            </w:r>
          </w:p>
        </w:tc>
        <w:tc>
          <w:tcPr>
            <w:tcW w:w="775" w:type="pct"/>
            <w:tcBorders>
              <w:top w:val="nil"/>
              <w:left w:val="nil"/>
              <w:bottom w:val="nil"/>
              <w:right w:val="nil"/>
            </w:tcBorders>
          </w:tcPr>
          <w:p w14:paraId="6439FF8C" w14:textId="280E9E7C" w:rsidR="007C759A" w:rsidRPr="003B55AA" w:rsidRDefault="00091656" w:rsidP="00091656">
            <w:pPr>
              <w:ind w:left="601" w:hanging="601"/>
              <w:jc w:val="center"/>
              <w:rPr>
                <w:rFonts w:ascii="Times New Roman" w:hAnsi="Times New Roman" w:cs="Times New Roman"/>
                <w:lang w:val="en-US"/>
              </w:rPr>
            </w:pPr>
            <w:r>
              <w:rPr>
                <w:rFonts w:ascii="Times New Roman" w:hAnsi="Times New Roman" w:cs="Times New Roman"/>
                <w:lang w:val="en-US"/>
              </w:rPr>
              <w:t>5.87</w:t>
            </w:r>
            <w:r w:rsidR="007C759A" w:rsidRPr="00962FA2">
              <w:rPr>
                <w:rFonts w:ascii="Times New Roman" w:hAnsi="Times New Roman" w:cs="Times New Roman"/>
                <w:lang w:val="en-US"/>
              </w:rPr>
              <w:t xml:space="preserve"> (0.4</w:t>
            </w:r>
            <w:r>
              <w:rPr>
                <w:rFonts w:ascii="Times New Roman" w:hAnsi="Times New Roman" w:cs="Times New Roman"/>
                <w:lang w:val="en-US"/>
              </w:rPr>
              <w:t>7</w:t>
            </w:r>
            <w:r w:rsidR="007C759A" w:rsidRPr="00962FA2">
              <w:rPr>
                <w:rFonts w:ascii="Times New Roman" w:hAnsi="Times New Roman" w:cs="Times New Roman"/>
                <w:lang w:val="en-US"/>
              </w:rPr>
              <w:t xml:space="preserve">, </w:t>
            </w:r>
            <w:r>
              <w:rPr>
                <w:rFonts w:ascii="Times New Roman" w:hAnsi="Times New Roman" w:cs="Times New Roman"/>
                <w:lang w:val="en-US"/>
              </w:rPr>
              <w:t>73</w:t>
            </w:r>
            <w:r w:rsidR="007C759A" w:rsidRPr="00962FA2">
              <w:rPr>
                <w:rFonts w:ascii="Times New Roman" w:hAnsi="Times New Roman" w:cs="Times New Roman"/>
                <w:lang w:val="en-US"/>
              </w:rPr>
              <w:t>.7)</w:t>
            </w:r>
          </w:p>
        </w:tc>
      </w:tr>
      <w:tr w:rsidR="007C759A" w:rsidRPr="003B55AA" w14:paraId="61BD3E80" w14:textId="77777777" w:rsidTr="00753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03" w:type="pct"/>
            <w:tcBorders>
              <w:top w:val="nil"/>
              <w:left w:val="nil"/>
              <w:bottom w:val="nil"/>
              <w:right w:val="nil"/>
            </w:tcBorders>
          </w:tcPr>
          <w:p w14:paraId="41484D98" w14:textId="77777777" w:rsidR="007C759A" w:rsidRPr="003B55AA" w:rsidRDefault="007C759A" w:rsidP="00753123">
            <w:pPr>
              <w:rPr>
                <w:rFonts w:ascii="Times New Roman" w:hAnsi="Times New Roman" w:cs="Times New Roman"/>
                <w:lang w:val="en-US"/>
              </w:rPr>
            </w:pPr>
          </w:p>
        </w:tc>
        <w:tc>
          <w:tcPr>
            <w:tcW w:w="761" w:type="pct"/>
            <w:tcBorders>
              <w:top w:val="nil"/>
              <w:left w:val="nil"/>
              <w:bottom w:val="nil"/>
              <w:right w:val="nil"/>
            </w:tcBorders>
          </w:tcPr>
          <w:p w14:paraId="0DD5981D" w14:textId="77777777" w:rsidR="007C759A" w:rsidRPr="003B55AA" w:rsidRDefault="007C759A" w:rsidP="00753123">
            <w:pPr>
              <w:jc w:val="center"/>
              <w:rPr>
                <w:rFonts w:ascii="Times New Roman" w:hAnsi="Times New Roman" w:cs="Times New Roman"/>
                <w:lang w:val="en-US"/>
              </w:rPr>
            </w:pPr>
          </w:p>
        </w:tc>
        <w:tc>
          <w:tcPr>
            <w:tcW w:w="1024" w:type="pct"/>
            <w:tcBorders>
              <w:top w:val="nil"/>
              <w:left w:val="nil"/>
              <w:bottom w:val="nil"/>
              <w:right w:val="nil"/>
            </w:tcBorders>
          </w:tcPr>
          <w:p w14:paraId="5639467C" w14:textId="77777777" w:rsidR="007C759A" w:rsidRPr="003B55AA" w:rsidRDefault="007C759A" w:rsidP="00753123">
            <w:pPr>
              <w:ind w:left="601" w:hanging="601"/>
              <w:jc w:val="center"/>
              <w:rPr>
                <w:rFonts w:ascii="Times New Roman" w:hAnsi="Times New Roman" w:cs="Times New Roman"/>
                <w:lang w:val="en-US"/>
              </w:rPr>
            </w:pPr>
          </w:p>
        </w:tc>
        <w:tc>
          <w:tcPr>
            <w:tcW w:w="936" w:type="pct"/>
            <w:tcBorders>
              <w:top w:val="nil"/>
              <w:left w:val="nil"/>
              <w:bottom w:val="nil"/>
              <w:right w:val="nil"/>
            </w:tcBorders>
          </w:tcPr>
          <w:p w14:paraId="6E51D47E" w14:textId="77777777" w:rsidR="007C759A" w:rsidRPr="003B55AA" w:rsidRDefault="007C759A" w:rsidP="00753123">
            <w:pPr>
              <w:jc w:val="center"/>
              <w:rPr>
                <w:rFonts w:ascii="Times New Roman" w:hAnsi="Times New Roman" w:cs="Times New Roman"/>
                <w:lang w:val="en-US"/>
              </w:rPr>
            </w:pPr>
          </w:p>
        </w:tc>
        <w:tc>
          <w:tcPr>
            <w:tcW w:w="775" w:type="pct"/>
            <w:tcBorders>
              <w:top w:val="nil"/>
              <w:left w:val="nil"/>
              <w:bottom w:val="nil"/>
              <w:right w:val="nil"/>
            </w:tcBorders>
          </w:tcPr>
          <w:p w14:paraId="5451D09F" w14:textId="77777777" w:rsidR="007C759A" w:rsidRPr="003B55AA" w:rsidRDefault="007C759A" w:rsidP="00753123">
            <w:pPr>
              <w:ind w:left="601" w:hanging="601"/>
              <w:jc w:val="center"/>
              <w:rPr>
                <w:rFonts w:ascii="Times New Roman" w:hAnsi="Times New Roman" w:cs="Times New Roman"/>
                <w:lang w:val="en-US"/>
              </w:rPr>
            </w:pPr>
          </w:p>
        </w:tc>
      </w:tr>
      <w:tr w:rsidR="007C759A" w:rsidRPr="003B55AA" w14:paraId="77562E23" w14:textId="77777777" w:rsidTr="007531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03" w:type="pct"/>
            <w:tcBorders>
              <w:top w:val="nil"/>
              <w:left w:val="nil"/>
              <w:bottom w:val="single" w:sz="12" w:space="0" w:color="auto"/>
              <w:right w:val="nil"/>
            </w:tcBorders>
          </w:tcPr>
          <w:p w14:paraId="34138D11" w14:textId="77777777" w:rsidR="007C759A" w:rsidRPr="003B55AA" w:rsidRDefault="007C759A" w:rsidP="00753123">
            <w:pPr>
              <w:rPr>
                <w:rFonts w:ascii="Times New Roman" w:hAnsi="Times New Roman" w:cs="Times New Roman"/>
                <w:lang w:val="en-US"/>
              </w:rPr>
            </w:pPr>
            <w:r w:rsidRPr="003B55AA">
              <w:rPr>
                <w:rFonts w:ascii="Times New Roman" w:hAnsi="Times New Roman" w:cs="Times New Roman"/>
                <w:lang w:val="en-US"/>
              </w:rPr>
              <w:t xml:space="preserve">Polyunsaturated fat </w:t>
            </w:r>
            <w:r>
              <w:rPr>
                <w:rFonts w:ascii="Times New Roman" w:hAnsi="Times New Roman" w:cs="Times New Roman"/>
              </w:rPr>
              <w:t>(10 kcal</w:t>
            </w:r>
            <w:r w:rsidRPr="00951A97">
              <w:rPr>
                <w:rFonts w:ascii="Times New Roman" w:hAnsi="Times New Roman" w:cs="Times New Roman"/>
              </w:rPr>
              <w:t xml:space="preserve"> </w:t>
            </w:r>
            <w:r>
              <w:rPr>
                <w:rFonts w:ascii="Times New Roman" w:hAnsi="Times New Roman" w:cs="Times New Roman"/>
              </w:rPr>
              <w:t>substitution</w:t>
            </w:r>
            <w:r w:rsidRPr="00951A97">
              <w:rPr>
                <w:rFonts w:ascii="Times New Roman" w:hAnsi="Times New Roman" w:cs="Times New Roman"/>
              </w:rPr>
              <w:t>)</w:t>
            </w:r>
          </w:p>
        </w:tc>
        <w:tc>
          <w:tcPr>
            <w:tcW w:w="761" w:type="pct"/>
            <w:tcBorders>
              <w:top w:val="nil"/>
              <w:left w:val="nil"/>
              <w:bottom w:val="single" w:sz="12" w:space="0" w:color="auto"/>
              <w:right w:val="nil"/>
            </w:tcBorders>
          </w:tcPr>
          <w:p w14:paraId="6D179379" w14:textId="26FCB9AE" w:rsidR="007C759A" w:rsidRPr="003B55AA" w:rsidRDefault="00C1355A" w:rsidP="00753123">
            <w:pPr>
              <w:jc w:val="center"/>
              <w:rPr>
                <w:rFonts w:ascii="Times New Roman" w:hAnsi="Times New Roman" w:cs="Times New Roman"/>
                <w:lang w:val="en-US"/>
              </w:rPr>
            </w:pPr>
            <w:r>
              <w:rPr>
                <w:rFonts w:ascii="Times New Roman" w:hAnsi="Times New Roman" w:cs="Times New Roman"/>
                <w:lang w:val="en-US"/>
              </w:rPr>
              <w:t>-0.11 (-0.30, 0.08</w:t>
            </w:r>
            <w:r w:rsidR="007C759A">
              <w:rPr>
                <w:rFonts w:ascii="Times New Roman" w:hAnsi="Times New Roman" w:cs="Times New Roman"/>
                <w:lang w:val="en-US"/>
              </w:rPr>
              <w:t>)</w:t>
            </w:r>
          </w:p>
        </w:tc>
        <w:tc>
          <w:tcPr>
            <w:tcW w:w="1024" w:type="pct"/>
            <w:tcBorders>
              <w:top w:val="nil"/>
              <w:left w:val="nil"/>
              <w:bottom w:val="single" w:sz="12" w:space="0" w:color="auto"/>
              <w:right w:val="nil"/>
            </w:tcBorders>
          </w:tcPr>
          <w:p w14:paraId="3C81820B" w14:textId="0CA32236" w:rsidR="007C759A" w:rsidRPr="003B55AA" w:rsidRDefault="00C1355A" w:rsidP="00753123">
            <w:pPr>
              <w:ind w:left="601" w:hanging="601"/>
              <w:jc w:val="center"/>
              <w:rPr>
                <w:rFonts w:ascii="Times New Roman" w:hAnsi="Times New Roman" w:cs="Times New Roman"/>
                <w:lang w:val="en-US"/>
              </w:rPr>
            </w:pPr>
            <w:r>
              <w:rPr>
                <w:rFonts w:ascii="Times New Roman" w:hAnsi="Times New Roman" w:cs="Times New Roman"/>
                <w:lang w:val="en-US"/>
              </w:rPr>
              <w:t>1.00</w:t>
            </w:r>
            <w:r w:rsidR="007C759A" w:rsidRPr="00455AC1">
              <w:rPr>
                <w:rFonts w:ascii="Times New Roman" w:hAnsi="Times New Roman" w:cs="Times New Roman"/>
                <w:lang w:val="en-US"/>
              </w:rPr>
              <w:t xml:space="preserve"> (0.8</w:t>
            </w:r>
            <w:r w:rsidR="007C759A">
              <w:rPr>
                <w:rFonts w:ascii="Times New Roman" w:hAnsi="Times New Roman" w:cs="Times New Roman"/>
                <w:lang w:val="en-US"/>
              </w:rPr>
              <w:t>6</w:t>
            </w:r>
            <w:r w:rsidR="007C759A" w:rsidRPr="00455AC1">
              <w:rPr>
                <w:rFonts w:ascii="Times New Roman" w:hAnsi="Times New Roman" w:cs="Times New Roman"/>
                <w:lang w:val="en-US"/>
              </w:rPr>
              <w:t>, 1.</w:t>
            </w:r>
            <w:r w:rsidR="007C759A">
              <w:rPr>
                <w:rFonts w:ascii="Times New Roman" w:hAnsi="Times New Roman" w:cs="Times New Roman"/>
                <w:lang w:val="en-US"/>
              </w:rPr>
              <w:t>15</w:t>
            </w:r>
            <w:r w:rsidR="007C759A" w:rsidRPr="00455AC1">
              <w:rPr>
                <w:rFonts w:ascii="Times New Roman" w:hAnsi="Times New Roman" w:cs="Times New Roman"/>
                <w:lang w:val="en-US"/>
              </w:rPr>
              <w:t>)</w:t>
            </w:r>
          </w:p>
        </w:tc>
        <w:tc>
          <w:tcPr>
            <w:tcW w:w="936" w:type="pct"/>
            <w:tcBorders>
              <w:top w:val="nil"/>
              <w:left w:val="nil"/>
              <w:bottom w:val="single" w:sz="12" w:space="0" w:color="auto"/>
              <w:right w:val="nil"/>
            </w:tcBorders>
          </w:tcPr>
          <w:p w14:paraId="4F66A7DA" w14:textId="6687A133" w:rsidR="007C759A" w:rsidRPr="003B55AA" w:rsidRDefault="00091656" w:rsidP="00091656">
            <w:pPr>
              <w:jc w:val="center"/>
              <w:rPr>
                <w:rFonts w:ascii="Times New Roman" w:hAnsi="Times New Roman" w:cs="Times New Roman"/>
                <w:lang w:val="en-US"/>
              </w:rPr>
            </w:pPr>
            <w:r>
              <w:rPr>
                <w:rFonts w:ascii="Times New Roman" w:hAnsi="Times New Roman" w:cs="Times New Roman"/>
                <w:lang w:val="en-US"/>
              </w:rPr>
              <w:t>-0.38 (-0.96</w:t>
            </w:r>
            <w:r w:rsidR="007C759A">
              <w:rPr>
                <w:rFonts w:ascii="Times New Roman" w:hAnsi="Times New Roman" w:cs="Times New Roman"/>
                <w:lang w:val="en-US"/>
              </w:rPr>
              <w:t>, 0.2</w:t>
            </w:r>
            <w:r>
              <w:rPr>
                <w:rFonts w:ascii="Times New Roman" w:hAnsi="Times New Roman" w:cs="Times New Roman"/>
                <w:lang w:val="en-US"/>
              </w:rPr>
              <w:t>1</w:t>
            </w:r>
            <w:r w:rsidR="007C759A">
              <w:rPr>
                <w:rFonts w:ascii="Times New Roman" w:hAnsi="Times New Roman" w:cs="Times New Roman"/>
                <w:lang w:val="en-US"/>
              </w:rPr>
              <w:t>)</w:t>
            </w:r>
          </w:p>
        </w:tc>
        <w:tc>
          <w:tcPr>
            <w:tcW w:w="775" w:type="pct"/>
            <w:tcBorders>
              <w:top w:val="nil"/>
              <w:left w:val="nil"/>
              <w:bottom w:val="single" w:sz="12" w:space="0" w:color="auto"/>
              <w:right w:val="nil"/>
            </w:tcBorders>
          </w:tcPr>
          <w:p w14:paraId="30423774" w14:textId="140DC479" w:rsidR="007C759A" w:rsidRPr="003B55AA" w:rsidRDefault="007C759A" w:rsidP="00753123">
            <w:pPr>
              <w:ind w:left="601" w:hanging="601"/>
              <w:jc w:val="center"/>
              <w:rPr>
                <w:rFonts w:ascii="Times New Roman" w:hAnsi="Times New Roman" w:cs="Times New Roman"/>
                <w:lang w:val="en-US"/>
              </w:rPr>
            </w:pPr>
            <w:r w:rsidRPr="00E803D3">
              <w:rPr>
                <w:rFonts w:ascii="Times New Roman" w:hAnsi="Times New Roman" w:cs="Times New Roman"/>
                <w:lang w:val="en-US"/>
              </w:rPr>
              <w:t>0.</w:t>
            </w:r>
            <w:r w:rsidR="00091656">
              <w:rPr>
                <w:rFonts w:ascii="Times New Roman" w:hAnsi="Times New Roman" w:cs="Times New Roman"/>
                <w:lang w:val="en-US"/>
              </w:rPr>
              <w:t>90 (0.58</w:t>
            </w:r>
            <w:r w:rsidRPr="00E803D3">
              <w:rPr>
                <w:rFonts w:ascii="Times New Roman" w:hAnsi="Times New Roman" w:cs="Times New Roman"/>
                <w:lang w:val="en-US"/>
              </w:rPr>
              <w:t>, 1.</w:t>
            </w:r>
            <w:r>
              <w:rPr>
                <w:rFonts w:ascii="Times New Roman" w:hAnsi="Times New Roman" w:cs="Times New Roman"/>
                <w:lang w:val="en-US"/>
              </w:rPr>
              <w:t>42</w:t>
            </w:r>
            <w:r w:rsidRPr="00E803D3">
              <w:rPr>
                <w:rFonts w:ascii="Times New Roman" w:hAnsi="Times New Roman" w:cs="Times New Roman"/>
                <w:lang w:val="en-US"/>
              </w:rPr>
              <w:t>)</w:t>
            </w:r>
          </w:p>
        </w:tc>
      </w:tr>
    </w:tbl>
    <w:p w14:paraId="695463D9" w14:textId="77777777" w:rsidR="00CE067C" w:rsidRPr="005772F6" w:rsidRDefault="00CE067C" w:rsidP="00CE067C">
      <w:pPr>
        <w:spacing w:after="0" w:line="240" w:lineRule="auto"/>
        <w:rPr>
          <w:rFonts w:ascii="Times New Roman" w:hAnsi="Times New Roman" w:cs="Times New Roman"/>
          <w:sz w:val="18"/>
          <w:szCs w:val="18"/>
          <w:lang w:val="en-US"/>
        </w:rPr>
      </w:pPr>
      <w:r w:rsidRPr="005772F6">
        <w:rPr>
          <w:rFonts w:ascii="Times New Roman" w:hAnsi="Times New Roman" w:cs="Times New Roman"/>
          <w:sz w:val="18"/>
          <w:szCs w:val="18"/>
          <w:vertAlign w:val="superscript"/>
          <w:lang w:val="en-US"/>
        </w:rPr>
        <w:t>1</w:t>
      </w:r>
      <w:r w:rsidRPr="005772F6">
        <w:rPr>
          <w:rFonts w:ascii="Times New Roman" w:hAnsi="Times New Roman" w:cs="Times New Roman"/>
          <w:sz w:val="18"/>
          <w:szCs w:val="18"/>
          <w:lang w:val="en-US"/>
        </w:rPr>
        <w:t>Adjusted for saturated/monounsaturated/polyunsaturated fatty acids, total protein, energy,</w:t>
      </w:r>
      <w:r w:rsidRPr="005772F6">
        <w:rPr>
          <w:rFonts w:ascii="Times New Roman" w:hAnsi="Times New Roman" w:cs="Times New Roman"/>
          <w:sz w:val="18"/>
          <w:szCs w:val="18"/>
          <w:vertAlign w:val="superscript"/>
          <w:lang w:val="en-US"/>
        </w:rPr>
        <w:t xml:space="preserve"> </w:t>
      </w:r>
      <w:r w:rsidRPr="005772F6">
        <w:rPr>
          <w:rFonts w:ascii="Times New Roman" w:hAnsi="Times New Roman" w:cs="Times New Roman"/>
          <w:sz w:val="18"/>
          <w:szCs w:val="18"/>
          <w:lang w:val="en-US"/>
        </w:rPr>
        <w:t xml:space="preserve">maternal age, maternal education, parity, maternal </w:t>
      </w:r>
      <w:proofErr w:type="spellStart"/>
      <w:r w:rsidRPr="005772F6">
        <w:rPr>
          <w:rFonts w:ascii="Times New Roman" w:hAnsi="Times New Roman" w:cs="Times New Roman"/>
          <w:sz w:val="18"/>
          <w:szCs w:val="18"/>
          <w:lang w:val="en-US"/>
        </w:rPr>
        <w:t>prepregnancy</w:t>
      </w:r>
      <w:proofErr w:type="spellEnd"/>
      <w:r w:rsidRPr="005772F6">
        <w:rPr>
          <w:rFonts w:ascii="Times New Roman" w:hAnsi="Times New Roman" w:cs="Times New Roman"/>
          <w:sz w:val="18"/>
          <w:szCs w:val="18"/>
          <w:lang w:val="en-US"/>
        </w:rPr>
        <w:t xml:space="preserve"> BMI, maternal smoking during pregnancy, and sibling overweight.</w:t>
      </w:r>
    </w:p>
    <w:p w14:paraId="658762DB" w14:textId="77777777" w:rsidR="00CE067C" w:rsidRPr="005772F6" w:rsidRDefault="00CE067C" w:rsidP="00CE067C">
      <w:pPr>
        <w:spacing w:after="0" w:line="240" w:lineRule="auto"/>
        <w:rPr>
          <w:rFonts w:ascii="Times New Roman" w:hAnsi="Times New Roman" w:cs="Times New Roman"/>
          <w:sz w:val="18"/>
          <w:szCs w:val="18"/>
          <w:lang w:val="en-US"/>
        </w:rPr>
      </w:pPr>
      <w:r w:rsidRPr="005772F6">
        <w:rPr>
          <w:rFonts w:ascii="Times New Roman" w:hAnsi="Times New Roman" w:cs="Times New Roman"/>
          <w:sz w:val="18"/>
          <w:szCs w:val="18"/>
          <w:vertAlign w:val="superscript"/>
          <w:lang w:val="en-US"/>
        </w:rPr>
        <w:t>2</w:t>
      </w:r>
      <w:r w:rsidRPr="005772F6">
        <w:rPr>
          <w:rFonts w:ascii="Times New Roman" w:hAnsi="Times New Roman" w:cs="Times New Roman"/>
          <w:sz w:val="18"/>
          <w:szCs w:val="18"/>
          <w:lang w:val="en-US"/>
        </w:rPr>
        <w:t>Waist circumference &gt; 88 cm for females and &gt; 102 cm for males (Lean et al. 1995).</w:t>
      </w:r>
    </w:p>
    <w:p w14:paraId="7DBA2618" w14:textId="77777777" w:rsidR="00CE067C" w:rsidRDefault="00CE067C" w:rsidP="005772F6">
      <w:pPr>
        <w:rPr>
          <w:rFonts w:ascii="Times New Roman" w:hAnsi="Times New Roman" w:cs="Times New Roman"/>
          <w:sz w:val="24"/>
          <w:szCs w:val="24"/>
          <w:lang w:val="en-US"/>
        </w:rPr>
      </w:pPr>
    </w:p>
    <w:p w14:paraId="0F1399AE" w14:textId="77777777" w:rsidR="00CE067C" w:rsidRDefault="00CE067C">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321FAB5" w14:textId="6F9EEC43" w:rsidR="005772F6" w:rsidRPr="005772F6" w:rsidRDefault="005772F6" w:rsidP="005772F6">
      <w:pPr>
        <w:rPr>
          <w:rFonts w:ascii="Times New Roman" w:hAnsi="Times New Roman" w:cs="Times New Roman"/>
          <w:sz w:val="24"/>
          <w:szCs w:val="24"/>
          <w:lang w:val="en-US"/>
        </w:rPr>
      </w:pPr>
      <w:r w:rsidRPr="005772F6">
        <w:rPr>
          <w:rFonts w:ascii="Times New Roman" w:hAnsi="Times New Roman" w:cs="Times New Roman"/>
          <w:sz w:val="24"/>
          <w:szCs w:val="24"/>
          <w:lang w:val="en-US"/>
        </w:rPr>
        <w:lastRenderedPageBreak/>
        <w:t xml:space="preserve">Table </w:t>
      </w:r>
      <w:r w:rsidR="007C759A">
        <w:rPr>
          <w:rFonts w:ascii="Times New Roman" w:hAnsi="Times New Roman" w:cs="Times New Roman"/>
          <w:sz w:val="24"/>
          <w:szCs w:val="24"/>
          <w:lang w:val="en-US"/>
        </w:rPr>
        <w:t>3</w:t>
      </w:r>
      <w:r w:rsidRPr="005772F6">
        <w:rPr>
          <w:rFonts w:ascii="Times New Roman" w:hAnsi="Times New Roman" w:cs="Times New Roman"/>
          <w:sz w:val="24"/>
          <w:szCs w:val="24"/>
          <w:lang w:val="en-US"/>
        </w:rPr>
        <w:t>. The multivariable</w:t>
      </w:r>
      <w:r w:rsidRPr="005772F6">
        <w:rPr>
          <w:rFonts w:ascii="Times New Roman" w:hAnsi="Times New Roman" w:cs="Times New Roman"/>
          <w:sz w:val="18"/>
          <w:szCs w:val="18"/>
          <w:vertAlign w:val="superscript"/>
          <w:lang w:val="en-US"/>
        </w:rPr>
        <w:t>1</w:t>
      </w:r>
      <w:r w:rsidRPr="005772F6">
        <w:rPr>
          <w:rFonts w:ascii="Times New Roman" w:hAnsi="Times New Roman" w:cs="Times New Roman"/>
          <w:sz w:val="24"/>
          <w:szCs w:val="24"/>
          <w:lang w:val="en-US"/>
        </w:rPr>
        <w:t xml:space="preserve"> relation between maternal fat intake</w:t>
      </w:r>
      <w:r w:rsidR="00CE067C">
        <w:rPr>
          <w:rFonts w:ascii="Times New Roman" w:hAnsi="Times New Roman" w:cs="Times New Roman"/>
          <w:sz w:val="24"/>
          <w:szCs w:val="24"/>
          <w:lang w:val="en-US"/>
        </w:rPr>
        <w:t xml:space="preserve"> in quartiles</w:t>
      </w:r>
      <w:r w:rsidRPr="005772F6">
        <w:rPr>
          <w:rFonts w:ascii="Times New Roman" w:hAnsi="Times New Roman" w:cs="Times New Roman"/>
          <w:sz w:val="24"/>
          <w:szCs w:val="24"/>
          <w:lang w:val="en-US"/>
        </w:rPr>
        <w:t xml:space="preserve"> (by substitution for carbohydrates </w:t>
      </w:r>
      <w:r w:rsidRPr="005772F6">
        <w:rPr>
          <w:rFonts w:ascii="Times New Roman" w:hAnsi="Times New Roman" w:cs="Times New Roman"/>
          <w:lang w:val="en-US"/>
        </w:rPr>
        <w:t>in %energy)</w:t>
      </w:r>
      <w:r w:rsidRPr="005772F6">
        <w:rPr>
          <w:rFonts w:ascii="Times New Roman" w:hAnsi="Times New Roman" w:cs="Times New Roman"/>
          <w:sz w:val="24"/>
          <w:szCs w:val="24"/>
          <w:lang w:val="en-US"/>
        </w:rPr>
        <w:t xml:space="preserve"> in pregnancy and offspring BMI and waist circumference at 19-21 years in women (N=36</w:t>
      </w:r>
      <w:r w:rsidR="00B934E2">
        <w:rPr>
          <w:rFonts w:ascii="Times New Roman" w:hAnsi="Times New Roman" w:cs="Times New Roman"/>
          <w:sz w:val="24"/>
          <w:szCs w:val="24"/>
          <w:lang w:val="en-US"/>
        </w:rPr>
        <w:t>0</w:t>
      </w:r>
      <w:r w:rsidRPr="005772F6">
        <w:rPr>
          <w:rFonts w:ascii="Times New Roman" w:hAnsi="Times New Roman" w:cs="Times New Roman"/>
          <w:sz w:val="24"/>
          <w:szCs w:val="24"/>
          <w:lang w:val="en-US"/>
        </w:rPr>
        <w:t>) and men (N=32</w:t>
      </w:r>
      <w:r w:rsidR="00B934E2">
        <w:rPr>
          <w:rFonts w:ascii="Times New Roman" w:hAnsi="Times New Roman" w:cs="Times New Roman"/>
          <w:sz w:val="24"/>
          <w:szCs w:val="24"/>
          <w:lang w:val="en-US"/>
        </w:rPr>
        <w:t>4</w:t>
      </w:r>
      <w:r w:rsidRPr="005772F6">
        <w:rPr>
          <w:rFonts w:ascii="Times New Roman" w:hAnsi="Times New Roman" w:cs="Times New Roman"/>
          <w:sz w:val="24"/>
          <w:szCs w:val="24"/>
          <w:lang w:val="en-US"/>
        </w:rPr>
        <w:t xml:space="preserve">). </w:t>
      </w:r>
    </w:p>
    <w:tbl>
      <w:tblPr>
        <w:tblStyle w:val="TableGrid"/>
        <w:tblW w:w="1259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2082"/>
        <w:gridCol w:w="1997"/>
        <w:gridCol w:w="1997"/>
        <w:gridCol w:w="1997"/>
      </w:tblGrid>
      <w:tr w:rsidR="005772F6" w:rsidRPr="00221321" w14:paraId="0D830FE2" w14:textId="77777777" w:rsidTr="00146478">
        <w:tc>
          <w:tcPr>
            <w:tcW w:w="4518" w:type="dxa"/>
            <w:tcBorders>
              <w:top w:val="single" w:sz="12" w:space="0" w:color="auto"/>
              <w:bottom w:val="single" w:sz="12" w:space="0" w:color="auto"/>
            </w:tcBorders>
          </w:tcPr>
          <w:p w14:paraId="199BAAED" w14:textId="77777777" w:rsidR="005772F6" w:rsidRPr="003B55AA" w:rsidRDefault="005772F6" w:rsidP="00A60F3D">
            <w:pPr>
              <w:rPr>
                <w:rFonts w:ascii="Times New Roman" w:hAnsi="Times New Roman" w:cs="Times New Roman"/>
                <w:lang w:val="en-US"/>
              </w:rPr>
            </w:pPr>
          </w:p>
        </w:tc>
        <w:tc>
          <w:tcPr>
            <w:tcW w:w="2082" w:type="dxa"/>
            <w:tcBorders>
              <w:top w:val="single" w:sz="12" w:space="0" w:color="auto"/>
              <w:bottom w:val="single" w:sz="12" w:space="0" w:color="auto"/>
            </w:tcBorders>
          </w:tcPr>
          <w:p w14:paraId="5F238566" w14:textId="3EDAB516" w:rsidR="00933B79" w:rsidRPr="003B55AA" w:rsidRDefault="005772F6" w:rsidP="00A60F3D">
            <w:pPr>
              <w:jc w:val="center"/>
              <w:rPr>
                <w:rFonts w:ascii="Times New Roman" w:hAnsi="Times New Roman" w:cs="Times New Roman"/>
                <w:b/>
                <w:lang w:val="en-US"/>
              </w:rPr>
            </w:pPr>
            <w:r w:rsidRPr="003B55AA">
              <w:rPr>
                <w:rFonts w:ascii="Times New Roman" w:hAnsi="Times New Roman" w:cs="Times New Roman"/>
                <w:b/>
              </w:rPr>
              <w:t>Δ</w:t>
            </w:r>
            <w:r w:rsidRPr="003B55AA">
              <w:rPr>
                <w:rFonts w:ascii="Times New Roman" w:hAnsi="Times New Roman" w:cs="Times New Roman"/>
                <w:b/>
                <w:lang w:val="en-US"/>
              </w:rPr>
              <w:t>BMI</w:t>
            </w:r>
            <w:r w:rsidR="00C22635">
              <w:rPr>
                <w:rFonts w:ascii="Times New Roman" w:hAnsi="Times New Roman" w:cs="Times New Roman"/>
                <w:b/>
                <w:lang w:val="en-US"/>
              </w:rPr>
              <w:t>, kg/m</w:t>
            </w:r>
            <w:r w:rsidR="00C22635" w:rsidRPr="00146478">
              <w:rPr>
                <w:rFonts w:ascii="Times New Roman" w:hAnsi="Times New Roman" w:cs="Times New Roman"/>
                <w:b/>
                <w:vertAlign w:val="superscript"/>
                <w:lang w:val="en-US"/>
              </w:rPr>
              <w:t>2</w:t>
            </w:r>
          </w:p>
          <w:p w14:paraId="04F246E4"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[mean (95% CI)]</w:t>
            </w:r>
          </w:p>
        </w:tc>
        <w:tc>
          <w:tcPr>
            <w:tcW w:w="1997" w:type="dxa"/>
            <w:tcBorders>
              <w:top w:val="single" w:sz="12" w:space="0" w:color="auto"/>
              <w:bottom w:val="single" w:sz="12" w:space="0" w:color="auto"/>
            </w:tcBorders>
          </w:tcPr>
          <w:p w14:paraId="5D965D29" w14:textId="77777777" w:rsidR="005772F6" w:rsidRPr="003B55AA" w:rsidRDefault="005772F6" w:rsidP="00A60F3D">
            <w:pPr>
              <w:ind w:left="601" w:hanging="601"/>
              <w:jc w:val="center"/>
              <w:rPr>
                <w:rFonts w:ascii="Times New Roman" w:hAnsi="Times New Roman" w:cs="Times New Roman"/>
                <w:b/>
                <w:lang w:val="en-US"/>
              </w:rPr>
            </w:pPr>
            <w:r w:rsidRPr="003B55AA">
              <w:rPr>
                <w:rFonts w:ascii="Times New Roman" w:hAnsi="Times New Roman" w:cs="Times New Roman"/>
                <w:b/>
                <w:lang w:val="en-US"/>
              </w:rPr>
              <w:t>Overweight (BMI</w:t>
            </w:r>
          </w:p>
          <w:p w14:paraId="6C80E0E8" w14:textId="77777777" w:rsidR="005772F6" w:rsidRPr="003B55AA" w:rsidRDefault="005772F6" w:rsidP="00A60F3D">
            <w:pPr>
              <w:ind w:left="601" w:hanging="601"/>
              <w:jc w:val="center"/>
              <w:rPr>
                <w:rFonts w:ascii="Times New Roman" w:hAnsi="Times New Roman" w:cs="Times New Roman"/>
                <w:b/>
                <w:lang w:val="en-US"/>
              </w:rPr>
            </w:pPr>
            <w:r w:rsidRPr="003B55AA">
              <w:rPr>
                <w:rFonts w:ascii="Times New Roman" w:hAnsi="Times New Roman" w:cs="Times New Roman"/>
                <w:b/>
                <w:lang w:val="en-US"/>
              </w:rPr>
              <w:t>≥ 25 kg/m</w:t>
            </w:r>
            <w:r w:rsidRPr="003B55AA">
              <w:rPr>
                <w:rFonts w:ascii="Times New Roman" w:hAnsi="Times New Roman" w:cs="Times New Roman"/>
                <w:b/>
                <w:vertAlign w:val="superscript"/>
                <w:lang w:val="en-US"/>
              </w:rPr>
              <w:t>2</w:t>
            </w:r>
            <w:r w:rsidRPr="003B55AA">
              <w:rPr>
                <w:rFonts w:ascii="Times New Roman" w:hAnsi="Times New Roman" w:cs="Times New Roman"/>
                <w:b/>
                <w:lang w:val="en-US"/>
              </w:rPr>
              <w:t>)</w:t>
            </w:r>
          </w:p>
          <w:p w14:paraId="27411D84" w14:textId="77777777" w:rsidR="005772F6" w:rsidRPr="003B55AA" w:rsidRDefault="005772F6" w:rsidP="00A60F3D">
            <w:pPr>
              <w:ind w:left="601" w:hanging="601"/>
              <w:jc w:val="center"/>
              <w:rPr>
                <w:rFonts w:ascii="Times New Roman" w:hAnsi="Times New Roman" w:cs="Times New Roman"/>
                <w:b/>
                <w:lang w:val="en-US"/>
              </w:rPr>
            </w:pPr>
            <w:r w:rsidRPr="003B55AA">
              <w:rPr>
                <w:rFonts w:ascii="Times New Roman" w:hAnsi="Times New Roman" w:cs="Times New Roman"/>
                <w:b/>
                <w:lang w:val="en-US"/>
              </w:rPr>
              <w:t>[RR (95% CI)]</w:t>
            </w:r>
          </w:p>
        </w:tc>
        <w:tc>
          <w:tcPr>
            <w:tcW w:w="1997" w:type="dxa"/>
            <w:tcBorders>
              <w:top w:val="single" w:sz="12" w:space="0" w:color="auto"/>
              <w:bottom w:val="single" w:sz="12" w:space="0" w:color="auto"/>
            </w:tcBorders>
          </w:tcPr>
          <w:p w14:paraId="4BD8B5AD" w14:textId="22D0AF20" w:rsidR="00C22635" w:rsidRPr="003B55AA" w:rsidRDefault="005772F6" w:rsidP="00C22635">
            <w:pPr>
              <w:jc w:val="center"/>
              <w:rPr>
                <w:rFonts w:ascii="Times New Roman" w:hAnsi="Times New Roman" w:cs="Times New Roman"/>
                <w:b/>
                <w:lang w:val="en-US"/>
              </w:rPr>
            </w:pPr>
            <w:r w:rsidRPr="003B55AA">
              <w:rPr>
                <w:rFonts w:ascii="Times New Roman" w:hAnsi="Times New Roman" w:cs="Times New Roman"/>
                <w:b/>
              </w:rPr>
              <w:t>Δ</w:t>
            </w:r>
            <w:r w:rsidRPr="003B55AA">
              <w:rPr>
                <w:rFonts w:ascii="Times New Roman" w:hAnsi="Times New Roman" w:cs="Times New Roman"/>
                <w:b/>
                <w:lang w:val="en-US"/>
              </w:rPr>
              <w:t>Waist circumference</w:t>
            </w:r>
            <w:r w:rsidR="00C22635">
              <w:rPr>
                <w:rFonts w:ascii="Times New Roman" w:hAnsi="Times New Roman" w:cs="Times New Roman"/>
                <w:b/>
                <w:lang w:val="en-US"/>
              </w:rPr>
              <w:t>, cm</w:t>
            </w:r>
          </w:p>
          <w:p w14:paraId="54DF0624"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b/>
                <w:lang w:val="en-US"/>
              </w:rPr>
              <w:t>[mean (95% CI)]</w:t>
            </w:r>
          </w:p>
        </w:tc>
        <w:tc>
          <w:tcPr>
            <w:tcW w:w="1997" w:type="dxa"/>
            <w:tcBorders>
              <w:top w:val="single" w:sz="12" w:space="0" w:color="auto"/>
              <w:bottom w:val="single" w:sz="12" w:space="0" w:color="auto"/>
            </w:tcBorders>
          </w:tcPr>
          <w:p w14:paraId="0AFB82F3" w14:textId="77777777" w:rsidR="005772F6" w:rsidRPr="003B55AA" w:rsidRDefault="005772F6" w:rsidP="00A60F3D">
            <w:pPr>
              <w:ind w:left="601" w:hanging="601"/>
              <w:jc w:val="center"/>
              <w:rPr>
                <w:rFonts w:ascii="Times New Roman" w:hAnsi="Times New Roman" w:cs="Times New Roman"/>
                <w:b/>
                <w:lang w:val="en-US"/>
              </w:rPr>
            </w:pPr>
            <w:r w:rsidRPr="003B55AA">
              <w:rPr>
                <w:rFonts w:ascii="Times New Roman" w:hAnsi="Times New Roman" w:cs="Times New Roman"/>
                <w:b/>
                <w:lang w:val="en-US"/>
              </w:rPr>
              <w:t>High waist</w:t>
            </w:r>
          </w:p>
          <w:p w14:paraId="6DDB5F05" w14:textId="77777777" w:rsidR="005772F6" w:rsidRPr="003B55AA" w:rsidRDefault="005772F6" w:rsidP="00A60F3D">
            <w:pPr>
              <w:ind w:left="601" w:hanging="601"/>
              <w:jc w:val="center"/>
              <w:rPr>
                <w:rFonts w:ascii="Times New Roman" w:hAnsi="Times New Roman" w:cs="Times New Roman"/>
                <w:b/>
                <w:lang w:val="en-US"/>
              </w:rPr>
            </w:pPr>
            <w:r w:rsidRPr="003B55AA">
              <w:rPr>
                <w:rFonts w:ascii="Times New Roman" w:hAnsi="Times New Roman" w:cs="Times New Roman"/>
                <w:b/>
                <w:lang w:val="en-US"/>
              </w:rPr>
              <w:t>circumference</w:t>
            </w:r>
            <w:r w:rsidRPr="003B55AA">
              <w:rPr>
                <w:rFonts w:ascii="Times New Roman" w:hAnsi="Times New Roman" w:cs="Times New Roman"/>
                <w:vertAlign w:val="superscript"/>
                <w:lang w:val="en-US"/>
              </w:rPr>
              <w:t>2</w:t>
            </w:r>
            <w:r w:rsidRPr="003B55AA">
              <w:rPr>
                <w:rFonts w:ascii="Times New Roman" w:hAnsi="Times New Roman" w:cs="Times New Roman"/>
                <w:b/>
                <w:lang w:val="en-US"/>
              </w:rPr>
              <w:t xml:space="preserve">  </w:t>
            </w:r>
          </w:p>
          <w:p w14:paraId="13D92C3E" w14:textId="77777777" w:rsidR="005772F6" w:rsidRPr="003B55AA" w:rsidRDefault="005772F6" w:rsidP="00A60F3D">
            <w:pPr>
              <w:ind w:left="601" w:hanging="601"/>
              <w:jc w:val="center"/>
              <w:rPr>
                <w:rFonts w:ascii="Times New Roman" w:hAnsi="Times New Roman" w:cs="Times New Roman"/>
                <w:b/>
                <w:lang w:val="en-US"/>
              </w:rPr>
            </w:pPr>
            <w:r w:rsidRPr="003B55AA">
              <w:rPr>
                <w:rFonts w:ascii="Times New Roman" w:hAnsi="Times New Roman" w:cs="Times New Roman"/>
                <w:b/>
                <w:lang w:val="en-US"/>
              </w:rPr>
              <w:t>[RR (95% CI)]</w:t>
            </w:r>
          </w:p>
        </w:tc>
      </w:tr>
      <w:tr w:rsidR="005772F6" w:rsidRPr="003B55AA" w14:paraId="1FFB5971" w14:textId="77777777" w:rsidTr="00146478">
        <w:tc>
          <w:tcPr>
            <w:tcW w:w="4518" w:type="dxa"/>
            <w:tcBorders>
              <w:top w:val="single" w:sz="12" w:space="0" w:color="auto"/>
            </w:tcBorders>
          </w:tcPr>
          <w:p w14:paraId="7804FDE8" w14:textId="77777777" w:rsidR="005772F6" w:rsidRPr="003B55AA" w:rsidRDefault="005772F6" w:rsidP="00A60F3D">
            <w:pPr>
              <w:rPr>
                <w:rFonts w:ascii="Times New Roman" w:hAnsi="Times New Roman" w:cs="Times New Roman"/>
                <w:b/>
              </w:rPr>
            </w:pPr>
            <w:r w:rsidRPr="003B55AA">
              <w:rPr>
                <w:rFonts w:ascii="Times New Roman" w:hAnsi="Times New Roman" w:cs="Times New Roman"/>
                <w:b/>
              </w:rPr>
              <w:t>Women</w:t>
            </w:r>
          </w:p>
        </w:tc>
        <w:tc>
          <w:tcPr>
            <w:tcW w:w="2082" w:type="dxa"/>
            <w:tcBorders>
              <w:top w:val="single" w:sz="12" w:space="0" w:color="auto"/>
            </w:tcBorders>
          </w:tcPr>
          <w:p w14:paraId="728D9EF2" w14:textId="77777777" w:rsidR="005772F6" w:rsidRPr="003B55AA" w:rsidRDefault="005772F6" w:rsidP="00A60F3D">
            <w:pPr>
              <w:jc w:val="center"/>
              <w:rPr>
                <w:rFonts w:ascii="Times New Roman" w:hAnsi="Times New Roman" w:cs="Times New Roman"/>
              </w:rPr>
            </w:pPr>
          </w:p>
        </w:tc>
        <w:tc>
          <w:tcPr>
            <w:tcW w:w="1997" w:type="dxa"/>
            <w:tcBorders>
              <w:top w:val="single" w:sz="12" w:space="0" w:color="auto"/>
            </w:tcBorders>
          </w:tcPr>
          <w:p w14:paraId="3E1798E2" w14:textId="77777777" w:rsidR="005772F6" w:rsidRPr="003B55AA" w:rsidRDefault="005772F6" w:rsidP="00A60F3D">
            <w:pPr>
              <w:ind w:left="601" w:hanging="601"/>
              <w:jc w:val="center"/>
              <w:rPr>
                <w:rFonts w:ascii="Times New Roman" w:hAnsi="Times New Roman" w:cs="Times New Roman"/>
              </w:rPr>
            </w:pPr>
          </w:p>
        </w:tc>
        <w:tc>
          <w:tcPr>
            <w:tcW w:w="1997" w:type="dxa"/>
            <w:tcBorders>
              <w:top w:val="single" w:sz="12" w:space="0" w:color="auto"/>
            </w:tcBorders>
          </w:tcPr>
          <w:p w14:paraId="2A50F064" w14:textId="77777777" w:rsidR="005772F6" w:rsidRPr="003B55AA" w:rsidRDefault="005772F6" w:rsidP="00A60F3D">
            <w:pPr>
              <w:jc w:val="center"/>
              <w:rPr>
                <w:rFonts w:ascii="Times New Roman" w:hAnsi="Times New Roman" w:cs="Times New Roman"/>
              </w:rPr>
            </w:pPr>
          </w:p>
        </w:tc>
        <w:tc>
          <w:tcPr>
            <w:tcW w:w="1997" w:type="dxa"/>
            <w:tcBorders>
              <w:top w:val="single" w:sz="12" w:space="0" w:color="auto"/>
            </w:tcBorders>
          </w:tcPr>
          <w:p w14:paraId="7E230171" w14:textId="77777777" w:rsidR="005772F6" w:rsidRPr="003B55AA" w:rsidRDefault="005772F6" w:rsidP="00A60F3D">
            <w:pPr>
              <w:ind w:left="601" w:hanging="601"/>
              <w:jc w:val="center"/>
              <w:rPr>
                <w:rFonts w:ascii="Times New Roman" w:hAnsi="Times New Roman" w:cs="Times New Roman"/>
              </w:rPr>
            </w:pPr>
          </w:p>
        </w:tc>
      </w:tr>
      <w:tr w:rsidR="005772F6" w:rsidRPr="00221321" w14:paraId="38081293" w14:textId="77777777" w:rsidTr="00146478">
        <w:tc>
          <w:tcPr>
            <w:tcW w:w="4518" w:type="dxa"/>
          </w:tcPr>
          <w:p w14:paraId="08A3149A" w14:textId="7203C28A"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Total fat in quartiles (</w:t>
            </w:r>
            <w:r>
              <w:rPr>
                <w:rFonts w:ascii="Times New Roman" w:hAnsi="Times New Roman" w:cs="Times New Roman"/>
                <w:lang w:val="en-US"/>
              </w:rPr>
              <w:t>median</w:t>
            </w:r>
            <w:r w:rsidRPr="003B55AA">
              <w:rPr>
                <w:rFonts w:ascii="Times New Roman" w:hAnsi="Times New Roman" w:cs="Times New Roman"/>
                <w:lang w:val="en-US"/>
              </w:rPr>
              <w:t>, n)</w:t>
            </w:r>
          </w:p>
        </w:tc>
        <w:tc>
          <w:tcPr>
            <w:tcW w:w="2082" w:type="dxa"/>
          </w:tcPr>
          <w:p w14:paraId="735A1589" w14:textId="77777777" w:rsidR="005772F6" w:rsidRPr="003B55AA" w:rsidRDefault="005772F6" w:rsidP="00A60F3D">
            <w:pPr>
              <w:jc w:val="center"/>
              <w:rPr>
                <w:rFonts w:ascii="Times New Roman" w:hAnsi="Times New Roman" w:cs="Times New Roman"/>
                <w:lang w:val="en-US"/>
              </w:rPr>
            </w:pPr>
          </w:p>
        </w:tc>
        <w:tc>
          <w:tcPr>
            <w:tcW w:w="1997" w:type="dxa"/>
          </w:tcPr>
          <w:p w14:paraId="61F90E72" w14:textId="77777777" w:rsidR="005772F6" w:rsidRPr="003B55AA" w:rsidRDefault="005772F6" w:rsidP="00A60F3D">
            <w:pPr>
              <w:ind w:left="601" w:hanging="601"/>
              <w:jc w:val="center"/>
              <w:rPr>
                <w:rFonts w:ascii="Times New Roman" w:hAnsi="Times New Roman" w:cs="Times New Roman"/>
                <w:lang w:val="en-US"/>
              </w:rPr>
            </w:pPr>
          </w:p>
        </w:tc>
        <w:tc>
          <w:tcPr>
            <w:tcW w:w="1997" w:type="dxa"/>
          </w:tcPr>
          <w:p w14:paraId="2AAC17FD" w14:textId="77777777" w:rsidR="005772F6" w:rsidRPr="003B55AA" w:rsidRDefault="005772F6" w:rsidP="00A60F3D">
            <w:pPr>
              <w:jc w:val="center"/>
              <w:rPr>
                <w:rFonts w:ascii="Times New Roman" w:hAnsi="Times New Roman" w:cs="Times New Roman"/>
                <w:lang w:val="en-US"/>
              </w:rPr>
            </w:pPr>
          </w:p>
        </w:tc>
        <w:tc>
          <w:tcPr>
            <w:tcW w:w="1997" w:type="dxa"/>
          </w:tcPr>
          <w:p w14:paraId="2720FFF5" w14:textId="77777777" w:rsidR="005772F6" w:rsidRPr="003B55AA" w:rsidRDefault="005772F6" w:rsidP="00A60F3D">
            <w:pPr>
              <w:ind w:left="601" w:hanging="601"/>
              <w:jc w:val="center"/>
              <w:rPr>
                <w:rFonts w:ascii="Times New Roman" w:hAnsi="Times New Roman" w:cs="Times New Roman"/>
                <w:lang w:val="en-US"/>
              </w:rPr>
            </w:pPr>
          </w:p>
        </w:tc>
      </w:tr>
      <w:tr w:rsidR="005772F6" w:rsidRPr="003B55AA" w14:paraId="65FD33A1" w14:textId="77777777" w:rsidTr="00146478">
        <w:tc>
          <w:tcPr>
            <w:tcW w:w="4518" w:type="dxa"/>
          </w:tcPr>
          <w:p w14:paraId="28BD7090"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1 (4</w:t>
            </w:r>
            <w:r>
              <w:rPr>
                <w:rFonts w:ascii="Times New Roman" w:hAnsi="Times New Roman" w:cs="Times New Roman"/>
                <w:lang w:val="en-US"/>
              </w:rPr>
              <w:t>99</w:t>
            </w:r>
            <w:r w:rsidRPr="003B55AA">
              <w:rPr>
                <w:rFonts w:ascii="Times New Roman" w:hAnsi="Times New Roman" w:cs="Times New Roman"/>
                <w:lang w:val="en-US"/>
              </w:rPr>
              <w:t>, n=93)</w:t>
            </w:r>
          </w:p>
        </w:tc>
        <w:tc>
          <w:tcPr>
            <w:tcW w:w="2082" w:type="dxa"/>
          </w:tcPr>
          <w:p w14:paraId="06941204"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7983E4CA"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c>
          <w:tcPr>
            <w:tcW w:w="1997" w:type="dxa"/>
          </w:tcPr>
          <w:p w14:paraId="53ED023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467A8997"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r>
      <w:tr w:rsidR="005772F6" w:rsidRPr="003B55AA" w14:paraId="6CC1C780" w14:textId="77777777" w:rsidTr="00146478">
        <w:tc>
          <w:tcPr>
            <w:tcW w:w="4518" w:type="dxa"/>
          </w:tcPr>
          <w:p w14:paraId="3DB29628"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2 (5</w:t>
            </w:r>
            <w:r>
              <w:rPr>
                <w:rFonts w:ascii="Times New Roman" w:hAnsi="Times New Roman" w:cs="Times New Roman"/>
                <w:lang w:val="en-US"/>
              </w:rPr>
              <w:t>87</w:t>
            </w:r>
            <w:r w:rsidRPr="003B55AA">
              <w:rPr>
                <w:rFonts w:ascii="Times New Roman" w:hAnsi="Times New Roman" w:cs="Times New Roman"/>
                <w:lang w:val="en-US"/>
              </w:rPr>
              <w:t>, n=86)</w:t>
            </w:r>
          </w:p>
        </w:tc>
        <w:tc>
          <w:tcPr>
            <w:tcW w:w="2082" w:type="dxa"/>
          </w:tcPr>
          <w:p w14:paraId="0737613D"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0.03 (-0.93, 0.99)</w:t>
            </w:r>
          </w:p>
        </w:tc>
        <w:tc>
          <w:tcPr>
            <w:tcW w:w="1997" w:type="dxa"/>
          </w:tcPr>
          <w:p w14:paraId="729A196E"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0.96 (0.50, 1.85)</w:t>
            </w:r>
          </w:p>
        </w:tc>
        <w:tc>
          <w:tcPr>
            <w:tcW w:w="1997" w:type="dxa"/>
          </w:tcPr>
          <w:p w14:paraId="1CCE7A9D"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0.14 (-2.62, 2.89)</w:t>
            </w:r>
          </w:p>
        </w:tc>
        <w:tc>
          <w:tcPr>
            <w:tcW w:w="1997" w:type="dxa"/>
          </w:tcPr>
          <w:p w14:paraId="38429102"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0.73 (0.35, 1.50)</w:t>
            </w:r>
          </w:p>
        </w:tc>
      </w:tr>
      <w:tr w:rsidR="005772F6" w:rsidRPr="003B55AA" w14:paraId="5B925FDA" w14:textId="77777777" w:rsidTr="00146478">
        <w:tc>
          <w:tcPr>
            <w:tcW w:w="4518" w:type="dxa"/>
          </w:tcPr>
          <w:p w14:paraId="610F682B" w14:textId="77777777" w:rsidR="005772F6" w:rsidRPr="003B55AA" w:rsidRDefault="005772F6" w:rsidP="00A60F3D">
            <w:pPr>
              <w:rPr>
                <w:rFonts w:ascii="Times New Roman" w:hAnsi="Times New Roman" w:cs="Times New Roman"/>
              </w:rPr>
            </w:pPr>
            <w:r w:rsidRPr="003B55AA">
              <w:rPr>
                <w:rFonts w:ascii="Times New Roman" w:hAnsi="Times New Roman" w:cs="Times New Roman"/>
              </w:rPr>
              <w:t>3</w:t>
            </w:r>
            <w:r w:rsidRPr="003B55AA">
              <w:rPr>
                <w:rFonts w:ascii="Times New Roman" w:hAnsi="Times New Roman" w:cs="Times New Roman"/>
                <w:lang w:val="en-US"/>
              </w:rPr>
              <w:t xml:space="preserve"> (658, n=98)</w:t>
            </w:r>
          </w:p>
        </w:tc>
        <w:tc>
          <w:tcPr>
            <w:tcW w:w="2082" w:type="dxa"/>
          </w:tcPr>
          <w:p w14:paraId="271C1E67"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0.11 (-0.83, 1.06)</w:t>
            </w:r>
          </w:p>
        </w:tc>
        <w:tc>
          <w:tcPr>
            <w:tcW w:w="1997" w:type="dxa"/>
          </w:tcPr>
          <w:p w14:paraId="7CC714A7"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0.88 (0.45, 1.74)</w:t>
            </w:r>
          </w:p>
        </w:tc>
        <w:tc>
          <w:tcPr>
            <w:tcW w:w="1997" w:type="dxa"/>
          </w:tcPr>
          <w:p w14:paraId="7C70568E"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0.47 (-2.25, 3.18)</w:t>
            </w:r>
          </w:p>
        </w:tc>
        <w:tc>
          <w:tcPr>
            <w:tcW w:w="1997" w:type="dxa"/>
          </w:tcPr>
          <w:p w14:paraId="7CB58A95"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0.97 (0.50, 1.86)</w:t>
            </w:r>
          </w:p>
        </w:tc>
      </w:tr>
      <w:tr w:rsidR="005772F6" w:rsidRPr="003B55AA" w14:paraId="5F83BB30" w14:textId="77777777" w:rsidTr="00146478">
        <w:tc>
          <w:tcPr>
            <w:tcW w:w="4518" w:type="dxa"/>
          </w:tcPr>
          <w:p w14:paraId="1974136D"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4 (7</w:t>
            </w:r>
            <w:r>
              <w:rPr>
                <w:rFonts w:ascii="Times New Roman" w:hAnsi="Times New Roman" w:cs="Times New Roman"/>
                <w:lang w:val="en-US"/>
              </w:rPr>
              <w:t>56</w:t>
            </w:r>
            <w:r w:rsidRPr="003B55AA">
              <w:rPr>
                <w:rFonts w:ascii="Times New Roman" w:hAnsi="Times New Roman" w:cs="Times New Roman"/>
                <w:lang w:val="en-US"/>
              </w:rPr>
              <w:t>, n=83)</w:t>
            </w:r>
          </w:p>
        </w:tc>
        <w:tc>
          <w:tcPr>
            <w:tcW w:w="2082" w:type="dxa"/>
          </w:tcPr>
          <w:p w14:paraId="1519FF49"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0.70 (-0.32, 1.72)</w:t>
            </w:r>
          </w:p>
        </w:tc>
        <w:tc>
          <w:tcPr>
            <w:tcW w:w="1997" w:type="dxa"/>
          </w:tcPr>
          <w:p w14:paraId="21636053"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1.66 (0.89, 3.10)</w:t>
            </w:r>
          </w:p>
        </w:tc>
        <w:tc>
          <w:tcPr>
            <w:tcW w:w="1997" w:type="dxa"/>
          </w:tcPr>
          <w:p w14:paraId="7C730A98"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0.70 (-2.24, 3.64)</w:t>
            </w:r>
          </w:p>
        </w:tc>
        <w:tc>
          <w:tcPr>
            <w:tcW w:w="1997" w:type="dxa"/>
          </w:tcPr>
          <w:p w14:paraId="646A5D22"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1.30 (0.67, 2.52)</w:t>
            </w:r>
          </w:p>
        </w:tc>
      </w:tr>
      <w:tr w:rsidR="005772F6" w:rsidRPr="003B55AA" w14:paraId="543D2008" w14:textId="77777777" w:rsidTr="00146478">
        <w:tc>
          <w:tcPr>
            <w:tcW w:w="4518" w:type="dxa"/>
          </w:tcPr>
          <w:p w14:paraId="5BB11879" w14:textId="77777777" w:rsidR="005772F6" w:rsidRPr="003B55AA" w:rsidRDefault="005772F6" w:rsidP="00A60F3D">
            <w:pPr>
              <w:rPr>
                <w:rFonts w:ascii="Times New Roman" w:hAnsi="Times New Roman" w:cs="Times New Roman"/>
                <w:i/>
              </w:rPr>
            </w:pPr>
            <w:r w:rsidRPr="003B55AA">
              <w:rPr>
                <w:rFonts w:ascii="Times New Roman" w:hAnsi="Times New Roman" w:cs="Times New Roman"/>
                <w:i/>
              </w:rPr>
              <w:t>P for trend</w:t>
            </w:r>
          </w:p>
        </w:tc>
        <w:tc>
          <w:tcPr>
            <w:tcW w:w="2082" w:type="dxa"/>
          </w:tcPr>
          <w:p w14:paraId="3404B359" w14:textId="77777777" w:rsidR="005772F6" w:rsidRPr="003B55AA" w:rsidRDefault="005772F6" w:rsidP="00A60F3D">
            <w:pPr>
              <w:jc w:val="center"/>
              <w:rPr>
                <w:rFonts w:ascii="Times New Roman" w:hAnsi="Times New Roman" w:cs="Times New Roman"/>
                <w:i/>
              </w:rPr>
            </w:pPr>
            <w:r w:rsidRPr="003B55AA">
              <w:rPr>
                <w:rFonts w:ascii="Times New Roman" w:hAnsi="Times New Roman" w:cs="Times New Roman"/>
                <w:i/>
              </w:rPr>
              <w:t>0.21</w:t>
            </w:r>
          </w:p>
        </w:tc>
        <w:tc>
          <w:tcPr>
            <w:tcW w:w="1997" w:type="dxa"/>
          </w:tcPr>
          <w:p w14:paraId="33612B8F" w14:textId="77777777" w:rsidR="005772F6" w:rsidRPr="003B55AA" w:rsidRDefault="005772F6" w:rsidP="00A60F3D">
            <w:pPr>
              <w:ind w:left="601" w:hanging="601"/>
              <w:jc w:val="center"/>
              <w:rPr>
                <w:rFonts w:ascii="Times New Roman" w:hAnsi="Times New Roman" w:cs="Times New Roman"/>
                <w:i/>
              </w:rPr>
            </w:pPr>
            <w:r w:rsidRPr="003B55AA">
              <w:rPr>
                <w:rFonts w:ascii="Times New Roman" w:hAnsi="Times New Roman" w:cs="Times New Roman"/>
                <w:i/>
              </w:rPr>
              <w:t>0.18</w:t>
            </w:r>
          </w:p>
        </w:tc>
        <w:tc>
          <w:tcPr>
            <w:tcW w:w="1997" w:type="dxa"/>
          </w:tcPr>
          <w:p w14:paraId="31D0D8B4" w14:textId="77777777" w:rsidR="005772F6" w:rsidRPr="003B55AA" w:rsidRDefault="005772F6" w:rsidP="00A60F3D">
            <w:pPr>
              <w:jc w:val="center"/>
              <w:rPr>
                <w:rFonts w:ascii="Times New Roman" w:hAnsi="Times New Roman" w:cs="Times New Roman"/>
                <w:i/>
              </w:rPr>
            </w:pPr>
            <w:r w:rsidRPr="003B55AA">
              <w:rPr>
                <w:rFonts w:ascii="Times New Roman" w:hAnsi="Times New Roman" w:cs="Times New Roman"/>
                <w:i/>
              </w:rPr>
              <w:t>0.61</w:t>
            </w:r>
          </w:p>
        </w:tc>
        <w:tc>
          <w:tcPr>
            <w:tcW w:w="1997" w:type="dxa"/>
          </w:tcPr>
          <w:p w14:paraId="34163D5E" w14:textId="77777777" w:rsidR="005772F6" w:rsidRPr="003B55AA" w:rsidRDefault="005772F6" w:rsidP="00A60F3D">
            <w:pPr>
              <w:ind w:left="601" w:hanging="601"/>
              <w:jc w:val="center"/>
              <w:rPr>
                <w:rFonts w:ascii="Times New Roman" w:hAnsi="Times New Roman" w:cs="Times New Roman"/>
                <w:i/>
              </w:rPr>
            </w:pPr>
            <w:r w:rsidRPr="003B55AA">
              <w:rPr>
                <w:rFonts w:ascii="Times New Roman" w:hAnsi="Times New Roman" w:cs="Times New Roman"/>
                <w:i/>
              </w:rPr>
              <w:t>0.41</w:t>
            </w:r>
          </w:p>
        </w:tc>
      </w:tr>
      <w:tr w:rsidR="005772F6" w:rsidRPr="00221321" w14:paraId="53279779" w14:textId="77777777" w:rsidTr="00146478">
        <w:tc>
          <w:tcPr>
            <w:tcW w:w="4518" w:type="dxa"/>
          </w:tcPr>
          <w:p w14:paraId="4802A76D"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Saturated fat in quartiles (</w:t>
            </w:r>
            <w:r>
              <w:rPr>
                <w:rFonts w:ascii="Times New Roman" w:hAnsi="Times New Roman" w:cs="Times New Roman"/>
                <w:lang w:val="en-US"/>
              </w:rPr>
              <w:t>median</w:t>
            </w:r>
            <w:r w:rsidRPr="003B55AA">
              <w:rPr>
                <w:rFonts w:ascii="Times New Roman" w:hAnsi="Times New Roman" w:cs="Times New Roman"/>
                <w:lang w:val="en-US"/>
              </w:rPr>
              <w:t>, n)</w:t>
            </w:r>
          </w:p>
        </w:tc>
        <w:tc>
          <w:tcPr>
            <w:tcW w:w="2082" w:type="dxa"/>
          </w:tcPr>
          <w:p w14:paraId="28DDD63E" w14:textId="77777777" w:rsidR="005772F6" w:rsidRPr="003B55AA" w:rsidRDefault="005772F6" w:rsidP="00A60F3D">
            <w:pPr>
              <w:jc w:val="center"/>
              <w:rPr>
                <w:rFonts w:ascii="Times New Roman" w:hAnsi="Times New Roman" w:cs="Times New Roman"/>
                <w:lang w:val="en-US"/>
              </w:rPr>
            </w:pPr>
          </w:p>
        </w:tc>
        <w:tc>
          <w:tcPr>
            <w:tcW w:w="1997" w:type="dxa"/>
          </w:tcPr>
          <w:p w14:paraId="6170D39A" w14:textId="77777777" w:rsidR="005772F6" w:rsidRPr="003B55AA" w:rsidRDefault="005772F6" w:rsidP="00A60F3D">
            <w:pPr>
              <w:ind w:left="601" w:hanging="601"/>
              <w:jc w:val="center"/>
              <w:rPr>
                <w:rFonts w:ascii="Times New Roman" w:hAnsi="Times New Roman" w:cs="Times New Roman"/>
                <w:lang w:val="en-US"/>
              </w:rPr>
            </w:pPr>
          </w:p>
        </w:tc>
        <w:tc>
          <w:tcPr>
            <w:tcW w:w="1997" w:type="dxa"/>
          </w:tcPr>
          <w:p w14:paraId="407294EF" w14:textId="77777777" w:rsidR="005772F6" w:rsidRPr="003B55AA" w:rsidRDefault="005772F6" w:rsidP="00A60F3D">
            <w:pPr>
              <w:jc w:val="center"/>
              <w:rPr>
                <w:rFonts w:ascii="Times New Roman" w:hAnsi="Times New Roman" w:cs="Times New Roman"/>
                <w:lang w:val="en-US"/>
              </w:rPr>
            </w:pPr>
          </w:p>
        </w:tc>
        <w:tc>
          <w:tcPr>
            <w:tcW w:w="1997" w:type="dxa"/>
          </w:tcPr>
          <w:p w14:paraId="06C87470" w14:textId="77777777" w:rsidR="005772F6" w:rsidRPr="003B55AA" w:rsidRDefault="005772F6" w:rsidP="00A60F3D">
            <w:pPr>
              <w:ind w:left="601" w:hanging="601"/>
              <w:jc w:val="center"/>
              <w:rPr>
                <w:rFonts w:ascii="Times New Roman" w:hAnsi="Times New Roman" w:cs="Times New Roman"/>
                <w:lang w:val="en-US"/>
              </w:rPr>
            </w:pPr>
          </w:p>
        </w:tc>
      </w:tr>
      <w:tr w:rsidR="005772F6" w:rsidRPr="003B55AA" w14:paraId="653EBA94" w14:textId="77777777" w:rsidTr="00146478">
        <w:tc>
          <w:tcPr>
            <w:tcW w:w="4518" w:type="dxa"/>
          </w:tcPr>
          <w:p w14:paraId="30EACBEF"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1 (</w:t>
            </w:r>
            <w:r>
              <w:rPr>
                <w:rFonts w:ascii="Times New Roman" w:hAnsi="Times New Roman" w:cs="Times New Roman"/>
                <w:lang w:val="en-US"/>
              </w:rPr>
              <w:t>203</w:t>
            </w:r>
            <w:r w:rsidRPr="003B55AA">
              <w:rPr>
                <w:rFonts w:ascii="Times New Roman" w:hAnsi="Times New Roman" w:cs="Times New Roman"/>
                <w:lang w:val="en-US"/>
              </w:rPr>
              <w:t>, n=96)</w:t>
            </w:r>
          </w:p>
        </w:tc>
        <w:tc>
          <w:tcPr>
            <w:tcW w:w="2082" w:type="dxa"/>
          </w:tcPr>
          <w:p w14:paraId="3A9E5489"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671DD4E6"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c>
          <w:tcPr>
            <w:tcW w:w="1997" w:type="dxa"/>
          </w:tcPr>
          <w:p w14:paraId="7E7D602E"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2ADFC2BE"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r>
      <w:tr w:rsidR="005772F6" w:rsidRPr="003B55AA" w14:paraId="50755416" w14:textId="77777777" w:rsidTr="00146478">
        <w:tc>
          <w:tcPr>
            <w:tcW w:w="4518" w:type="dxa"/>
          </w:tcPr>
          <w:p w14:paraId="3288AB83"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2 (25</w:t>
            </w:r>
            <w:r>
              <w:rPr>
                <w:rFonts w:ascii="Times New Roman" w:hAnsi="Times New Roman" w:cs="Times New Roman"/>
                <w:lang w:val="en-US"/>
              </w:rPr>
              <w:t>4</w:t>
            </w:r>
            <w:r w:rsidRPr="003B55AA">
              <w:rPr>
                <w:rFonts w:ascii="Times New Roman" w:hAnsi="Times New Roman" w:cs="Times New Roman"/>
                <w:lang w:val="en-US"/>
              </w:rPr>
              <w:t>, n=83)</w:t>
            </w:r>
          </w:p>
        </w:tc>
        <w:tc>
          <w:tcPr>
            <w:tcW w:w="2082" w:type="dxa"/>
          </w:tcPr>
          <w:p w14:paraId="4028A212"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-0.77 (-1.80, 0.27)</w:t>
            </w:r>
          </w:p>
        </w:tc>
        <w:tc>
          <w:tcPr>
            <w:tcW w:w="1997" w:type="dxa"/>
          </w:tcPr>
          <w:p w14:paraId="71DE7270"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0.72 (0.36, 1.43)</w:t>
            </w:r>
          </w:p>
        </w:tc>
        <w:tc>
          <w:tcPr>
            <w:tcW w:w="1997" w:type="dxa"/>
          </w:tcPr>
          <w:p w14:paraId="7DD93416"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-2.12 (-5.07, 0.84)</w:t>
            </w:r>
          </w:p>
        </w:tc>
        <w:tc>
          <w:tcPr>
            <w:tcW w:w="1997" w:type="dxa"/>
          </w:tcPr>
          <w:p w14:paraId="10B02482"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0.43 (0.19, 0.95)</w:t>
            </w:r>
          </w:p>
        </w:tc>
      </w:tr>
      <w:tr w:rsidR="005772F6" w:rsidRPr="003B55AA" w14:paraId="6FCDCF87" w14:textId="77777777" w:rsidTr="00146478">
        <w:tc>
          <w:tcPr>
            <w:tcW w:w="4518" w:type="dxa"/>
          </w:tcPr>
          <w:p w14:paraId="4027A70F" w14:textId="77777777" w:rsidR="005772F6" w:rsidRPr="003B55AA" w:rsidRDefault="005772F6" w:rsidP="00A60F3D">
            <w:pPr>
              <w:rPr>
                <w:rFonts w:ascii="Times New Roman" w:hAnsi="Times New Roman" w:cs="Times New Roman"/>
              </w:rPr>
            </w:pPr>
            <w:r w:rsidRPr="003B55AA">
              <w:rPr>
                <w:rFonts w:ascii="Times New Roman" w:hAnsi="Times New Roman" w:cs="Times New Roman"/>
              </w:rPr>
              <w:t>3</w:t>
            </w:r>
            <w:r w:rsidRPr="003B55AA">
              <w:rPr>
                <w:rFonts w:ascii="Times New Roman" w:hAnsi="Times New Roman" w:cs="Times New Roman"/>
                <w:lang w:val="en-US"/>
              </w:rPr>
              <w:t xml:space="preserve"> (29</w:t>
            </w:r>
            <w:r>
              <w:rPr>
                <w:rFonts w:ascii="Times New Roman" w:hAnsi="Times New Roman" w:cs="Times New Roman"/>
                <w:lang w:val="en-US"/>
              </w:rPr>
              <w:t>8</w:t>
            </w:r>
            <w:r w:rsidRPr="003B55AA">
              <w:rPr>
                <w:rFonts w:ascii="Times New Roman" w:hAnsi="Times New Roman" w:cs="Times New Roman"/>
                <w:lang w:val="en-US"/>
              </w:rPr>
              <w:t>, n=93)</w:t>
            </w:r>
          </w:p>
        </w:tc>
        <w:tc>
          <w:tcPr>
            <w:tcW w:w="2082" w:type="dxa"/>
          </w:tcPr>
          <w:p w14:paraId="4C40C6D6"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-0.25 (-1.40, 0.9</w:t>
            </w:r>
            <w:r>
              <w:rPr>
                <w:rFonts w:ascii="Times New Roman" w:hAnsi="Times New Roman" w:cs="Times New Roman"/>
                <w:lang w:val="en-US"/>
              </w:rPr>
              <w:t>1</w:t>
            </w:r>
            <w:r w:rsidRPr="003B55AA">
              <w:rPr>
                <w:rFonts w:ascii="Times New Roman" w:hAnsi="Times New Roman" w:cs="Times New Roman"/>
                <w:lang w:val="en-US"/>
              </w:rPr>
              <w:t>)</w:t>
            </w:r>
          </w:p>
        </w:tc>
        <w:tc>
          <w:tcPr>
            <w:tcW w:w="1997" w:type="dxa"/>
          </w:tcPr>
          <w:p w14:paraId="6C18D828"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0.91 (0.43, 1.94)</w:t>
            </w:r>
          </w:p>
        </w:tc>
        <w:tc>
          <w:tcPr>
            <w:tcW w:w="1997" w:type="dxa"/>
          </w:tcPr>
          <w:p w14:paraId="10295D4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0.26 (-3.05, 3.57)</w:t>
            </w:r>
          </w:p>
        </w:tc>
        <w:tc>
          <w:tcPr>
            <w:tcW w:w="1997" w:type="dxa"/>
          </w:tcPr>
          <w:p w14:paraId="1DEB8804"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0.83 (0.41, 1.64)</w:t>
            </w:r>
          </w:p>
        </w:tc>
      </w:tr>
      <w:tr w:rsidR="005772F6" w:rsidRPr="003B55AA" w14:paraId="15F861B1" w14:textId="77777777" w:rsidTr="00146478">
        <w:tc>
          <w:tcPr>
            <w:tcW w:w="4518" w:type="dxa"/>
          </w:tcPr>
          <w:p w14:paraId="459F5239"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4 (3</w:t>
            </w:r>
            <w:r>
              <w:rPr>
                <w:rFonts w:ascii="Times New Roman" w:hAnsi="Times New Roman" w:cs="Times New Roman"/>
                <w:lang w:val="en-US"/>
              </w:rPr>
              <w:t>58</w:t>
            </w:r>
            <w:r w:rsidRPr="003B55AA">
              <w:rPr>
                <w:rFonts w:ascii="Times New Roman" w:hAnsi="Times New Roman" w:cs="Times New Roman"/>
                <w:lang w:val="en-US"/>
              </w:rPr>
              <w:t>, n=88)</w:t>
            </w:r>
          </w:p>
        </w:tc>
        <w:tc>
          <w:tcPr>
            <w:tcW w:w="2082" w:type="dxa"/>
          </w:tcPr>
          <w:p w14:paraId="0C222901"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-0.30 (-1.84, 1.24)</w:t>
            </w:r>
          </w:p>
        </w:tc>
        <w:tc>
          <w:tcPr>
            <w:tcW w:w="1997" w:type="dxa"/>
          </w:tcPr>
          <w:p w14:paraId="158BCC1B"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0.97 (0.41, 2.33)</w:t>
            </w:r>
          </w:p>
        </w:tc>
        <w:tc>
          <w:tcPr>
            <w:tcW w:w="1997" w:type="dxa"/>
          </w:tcPr>
          <w:p w14:paraId="2F21D8E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-1.42 (-5.82, 2.99)</w:t>
            </w:r>
          </w:p>
        </w:tc>
        <w:tc>
          <w:tcPr>
            <w:tcW w:w="1997" w:type="dxa"/>
          </w:tcPr>
          <w:p w14:paraId="408A5555"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0.58 (0.22, 1.49)</w:t>
            </w:r>
          </w:p>
        </w:tc>
      </w:tr>
      <w:tr w:rsidR="005772F6" w:rsidRPr="003B55AA" w14:paraId="2E6BDC15" w14:textId="77777777" w:rsidTr="00146478">
        <w:tc>
          <w:tcPr>
            <w:tcW w:w="4518" w:type="dxa"/>
          </w:tcPr>
          <w:p w14:paraId="74C88589"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i/>
                <w:lang w:val="en-US"/>
              </w:rPr>
              <w:t>P for trend</w:t>
            </w:r>
          </w:p>
        </w:tc>
        <w:tc>
          <w:tcPr>
            <w:tcW w:w="2082" w:type="dxa"/>
          </w:tcPr>
          <w:p w14:paraId="4BB7C87D" w14:textId="77777777" w:rsidR="005772F6" w:rsidRPr="003B55AA" w:rsidRDefault="005772F6" w:rsidP="00A60F3D">
            <w:pPr>
              <w:jc w:val="center"/>
              <w:rPr>
                <w:rFonts w:ascii="Times New Roman" w:hAnsi="Times New Roman" w:cs="Times New Roman"/>
                <w:i/>
                <w:lang w:val="en-US"/>
              </w:rPr>
            </w:pPr>
            <w:r w:rsidRPr="003B55AA">
              <w:rPr>
                <w:rFonts w:ascii="Times New Roman" w:hAnsi="Times New Roman" w:cs="Times New Roman"/>
                <w:i/>
                <w:lang w:val="en-US"/>
              </w:rPr>
              <w:t>0.80</w:t>
            </w:r>
          </w:p>
        </w:tc>
        <w:tc>
          <w:tcPr>
            <w:tcW w:w="1997" w:type="dxa"/>
          </w:tcPr>
          <w:p w14:paraId="649336A7" w14:textId="77777777" w:rsidR="005772F6" w:rsidRPr="003B55AA" w:rsidRDefault="005772F6" w:rsidP="00A60F3D">
            <w:pPr>
              <w:ind w:left="601" w:hanging="601"/>
              <w:jc w:val="center"/>
              <w:rPr>
                <w:rFonts w:ascii="Times New Roman" w:hAnsi="Times New Roman" w:cs="Times New Roman"/>
                <w:i/>
                <w:lang w:val="en-US"/>
              </w:rPr>
            </w:pPr>
            <w:r w:rsidRPr="003B55AA">
              <w:rPr>
                <w:rFonts w:ascii="Times New Roman" w:hAnsi="Times New Roman" w:cs="Times New Roman"/>
                <w:i/>
                <w:lang w:val="en-US"/>
              </w:rPr>
              <w:t>0.98</w:t>
            </w:r>
          </w:p>
        </w:tc>
        <w:tc>
          <w:tcPr>
            <w:tcW w:w="1997" w:type="dxa"/>
          </w:tcPr>
          <w:p w14:paraId="7EA49D4D" w14:textId="77777777" w:rsidR="005772F6" w:rsidRPr="003B55AA" w:rsidRDefault="005772F6" w:rsidP="00A60F3D">
            <w:pPr>
              <w:jc w:val="center"/>
              <w:rPr>
                <w:rFonts w:ascii="Times New Roman" w:hAnsi="Times New Roman" w:cs="Times New Roman"/>
                <w:i/>
                <w:lang w:val="en-US"/>
              </w:rPr>
            </w:pPr>
            <w:r w:rsidRPr="003B55AA">
              <w:rPr>
                <w:rFonts w:ascii="Times New Roman" w:hAnsi="Times New Roman" w:cs="Times New Roman"/>
                <w:i/>
                <w:lang w:val="en-US"/>
              </w:rPr>
              <w:t>0.76</w:t>
            </w:r>
          </w:p>
        </w:tc>
        <w:tc>
          <w:tcPr>
            <w:tcW w:w="1997" w:type="dxa"/>
          </w:tcPr>
          <w:p w14:paraId="0C337DC0" w14:textId="77777777" w:rsidR="005772F6" w:rsidRPr="003B55AA" w:rsidRDefault="005772F6" w:rsidP="00A60F3D">
            <w:pPr>
              <w:ind w:left="601" w:hanging="601"/>
              <w:jc w:val="center"/>
              <w:rPr>
                <w:rFonts w:ascii="Times New Roman" w:hAnsi="Times New Roman" w:cs="Times New Roman"/>
                <w:i/>
                <w:lang w:val="en-US"/>
              </w:rPr>
            </w:pPr>
            <w:r w:rsidRPr="003B55AA">
              <w:rPr>
                <w:rFonts w:ascii="Times New Roman" w:hAnsi="Times New Roman" w:cs="Times New Roman"/>
                <w:i/>
                <w:lang w:val="en-US"/>
              </w:rPr>
              <w:t>0.42</w:t>
            </w:r>
          </w:p>
        </w:tc>
      </w:tr>
      <w:tr w:rsidR="005772F6" w:rsidRPr="00221321" w14:paraId="32F40373" w14:textId="77777777" w:rsidTr="00146478">
        <w:tc>
          <w:tcPr>
            <w:tcW w:w="4518" w:type="dxa"/>
          </w:tcPr>
          <w:p w14:paraId="7AE6E758"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Monounsaturated fat in quartiles (</w:t>
            </w:r>
            <w:r>
              <w:rPr>
                <w:rFonts w:ascii="Times New Roman" w:hAnsi="Times New Roman" w:cs="Times New Roman"/>
                <w:lang w:val="en-US"/>
              </w:rPr>
              <w:t>median</w:t>
            </w:r>
            <w:r w:rsidRPr="003B55AA">
              <w:rPr>
                <w:rFonts w:ascii="Times New Roman" w:hAnsi="Times New Roman" w:cs="Times New Roman"/>
                <w:lang w:val="en-US"/>
              </w:rPr>
              <w:t>, n)</w:t>
            </w:r>
          </w:p>
        </w:tc>
        <w:tc>
          <w:tcPr>
            <w:tcW w:w="2082" w:type="dxa"/>
          </w:tcPr>
          <w:p w14:paraId="07461362" w14:textId="77777777" w:rsidR="005772F6" w:rsidRPr="003B55AA" w:rsidRDefault="005772F6" w:rsidP="00A60F3D">
            <w:pPr>
              <w:jc w:val="center"/>
              <w:rPr>
                <w:rFonts w:ascii="Times New Roman" w:hAnsi="Times New Roman" w:cs="Times New Roman"/>
                <w:lang w:val="en-US"/>
              </w:rPr>
            </w:pPr>
          </w:p>
        </w:tc>
        <w:tc>
          <w:tcPr>
            <w:tcW w:w="1997" w:type="dxa"/>
          </w:tcPr>
          <w:p w14:paraId="2662462F" w14:textId="77777777" w:rsidR="005772F6" w:rsidRPr="003B55AA" w:rsidRDefault="005772F6" w:rsidP="00A60F3D">
            <w:pPr>
              <w:ind w:left="601" w:hanging="601"/>
              <w:jc w:val="center"/>
              <w:rPr>
                <w:rFonts w:ascii="Times New Roman" w:hAnsi="Times New Roman" w:cs="Times New Roman"/>
                <w:lang w:val="en-US"/>
              </w:rPr>
            </w:pPr>
          </w:p>
        </w:tc>
        <w:tc>
          <w:tcPr>
            <w:tcW w:w="1997" w:type="dxa"/>
          </w:tcPr>
          <w:p w14:paraId="232B39AA" w14:textId="77777777" w:rsidR="005772F6" w:rsidRPr="003B55AA" w:rsidRDefault="005772F6" w:rsidP="00A60F3D">
            <w:pPr>
              <w:jc w:val="center"/>
              <w:rPr>
                <w:rFonts w:ascii="Times New Roman" w:hAnsi="Times New Roman" w:cs="Times New Roman"/>
                <w:lang w:val="en-US"/>
              </w:rPr>
            </w:pPr>
          </w:p>
        </w:tc>
        <w:tc>
          <w:tcPr>
            <w:tcW w:w="1997" w:type="dxa"/>
          </w:tcPr>
          <w:p w14:paraId="4C4FF843" w14:textId="77777777" w:rsidR="005772F6" w:rsidRPr="003B55AA" w:rsidRDefault="005772F6" w:rsidP="00A60F3D">
            <w:pPr>
              <w:ind w:left="601" w:hanging="601"/>
              <w:jc w:val="center"/>
              <w:rPr>
                <w:rFonts w:ascii="Times New Roman" w:hAnsi="Times New Roman" w:cs="Times New Roman"/>
                <w:lang w:val="en-US"/>
              </w:rPr>
            </w:pPr>
          </w:p>
        </w:tc>
      </w:tr>
      <w:tr w:rsidR="005772F6" w:rsidRPr="003B55AA" w14:paraId="314ED7B9" w14:textId="77777777" w:rsidTr="00146478">
        <w:tc>
          <w:tcPr>
            <w:tcW w:w="4518" w:type="dxa"/>
          </w:tcPr>
          <w:p w14:paraId="563515D6"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1 (1</w:t>
            </w:r>
            <w:r>
              <w:rPr>
                <w:rFonts w:ascii="Times New Roman" w:hAnsi="Times New Roman" w:cs="Times New Roman"/>
                <w:lang w:val="en-US"/>
              </w:rPr>
              <w:t>40</w:t>
            </w:r>
            <w:r w:rsidRPr="003B55AA">
              <w:rPr>
                <w:rFonts w:ascii="Times New Roman" w:hAnsi="Times New Roman" w:cs="Times New Roman"/>
                <w:lang w:val="en-US"/>
              </w:rPr>
              <w:t>, n=93)</w:t>
            </w:r>
          </w:p>
        </w:tc>
        <w:tc>
          <w:tcPr>
            <w:tcW w:w="2082" w:type="dxa"/>
          </w:tcPr>
          <w:p w14:paraId="4D93A26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33C97C2B"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c>
          <w:tcPr>
            <w:tcW w:w="1997" w:type="dxa"/>
          </w:tcPr>
          <w:p w14:paraId="53AD4D0B"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3A718D84"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r>
      <w:tr w:rsidR="005772F6" w:rsidRPr="003B55AA" w14:paraId="476F8FBD" w14:textId="77777777" w:rsidTr="00146478">
        <w:tc>
          <w:tcPr>
            <w:tcW w:w="4518" w:type="dxa"/>
          </w:tcPr>
          <w:p w14:paraId="38B694B9"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2 (167, n=90)</w:t>
            </w:r>
          </w:p>
        </w:tc>
        <w:tc>
          <w:tcPr>
            <w:tcW w:w="2082" w:type="dxa"/>
          </w:tcPr>
          <w:p w14:paraId="4F743FBE"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lang w:val="en-US"/>
              </w:rPr>
              <w:t>-0.42 (-1.53, 0.68</w:t>
            </w:r>
            <w:r w:rsidRPr="003B55AA">
              <w:rPr>
                <w:rFonts w:ascii="Times New Roman" w:hAnsi="Times New Roman" w:cs="Times New Roman"/>
              </w:rPr>
              <w:t>)</w:t>
            </w:r>
          </w:p>
        </w:tc>
        <w:tc>
          <w:tcPr>
            <w:tcW w:w="1997" w:type="dxa"/>
          </w:tcPr>
          <w:p w14:paraId="39BE4141"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0.80 (0.37, 1.76)</w:t>
            </w:r>
          </w:p>
        </w:tc>
        <w:tc>
          <w:tcPr>
            <w:tcW w:w="1997" w:type="dxa"/>
          </w:tcPr>
          <w:p w14:paraId="52DA1D4C"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-0.83 (-3.99, 2.32)</w:t>
            </w:r>
          </w:p>
        </w:tc>
        <w:tc>
          <w:tcPr>
            <w:tcW w:w="1997" w:type="dxa"/>
          </w:tcPr>
          <w:p w14:paraId="14A2DFC7"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0.32 (0.12, 0.87)</w:t>
            </w:r>
          </w:p>
        </w:tc>
      </w:tr>
      <w:tr w:rsidR="005772F6" w:rsidRPr="003B55AA" w14:paraId="05BA41DA" w14:textId="77777777" w:rsidTr="00146478">
        <w:tc>
          <w:tcPr>
            <w:tcW w:w="4518" w:type="dxa"/>
          </w:tcPr>
          <w:p w14:paraId="1DEA1337" w14:textId="77777777" w:rsidR="005772F6" w:rsidRPr="003B55AA" w:rsidRDefault="005772F6" w:rsidP="00A60F3D">
            <w:pPr>
              <w:rPr>
                <w:rFonts w:ascii="Times New Roman" w:hAnsi="Times New Roman" w:cs="Times New Roman"/>
              </w:rPr>
            </w:pPr>
            <w:r w:rsidRPr="003B55AA">
              <w:rPr>
                <w:rFonts w:ascii="Times New Roman" w:hAnsi="Times New Roman" w:cs="Times New Roman"/>
              </w:rPr>
              <w:t>3</w:t>
            </w:r>
            <w:r w:rsidRPr="003B55AA">
              <w:rPr>
                <w:rFonts w:ascii="Times New Roman" w:hAnsi="Times New Roman" w:cs="Times New Roman"/>
                <w:lang w:val="en-US"/>
              </w:rPr>
              <w:t xml:space="preserve"> (186, n=85)</w:t>
            </w:r>
          </w:p>
        </w:tc>
        <w:tc>
          <w:tcPr>
            <w:tcW w:w="2082" w:type="dxa"/>
          </w:tcPr>
          <w:p w14:paraId="37EFD862"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0.12 (-1.17, 1.40)</w:t>
            </w:r>
          </w:p>
        </w:tc>
        <w:tc>
          <w:tcPr>
            <w:tcW w:w="1997" w:type="dxa"/>
          </w:tcPr>
          <w:p w14:paraId="074CF24F"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1.31 (0.61, 2.82)</w:t>
            </w:r>
          </w:p>
        </w:tc>
        <w:tc>
          <w:tcPr>
            <w:tcW w:w="1997" w:type="dxa"/>
          </w:tcPr>
          <w:p w14:paraId="2DF877D9"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1.64 (-2.02, 5.30)</w:t>
            </w:r>
          </w:p>
        </w:tc>
        <w:tc>
          <w:tcPr>
            <w:tcW w:w="1997" w:type="dxa"/>
          </w:tcPr>
          <w:p w14:paraId="301A8DAF"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1.14 (0.55, 2.37)</w:t>
            </w:r>
          </w:p>
        </w:tc>
      </w:tr>
      <w:tr w:rsidR="005772F6" w:rsidRPr="003B55AA" w14:paraId="79BEC8D1" w14:textId="77777777" w:rsidTr="00146478">
        <w:tc>
          <w:tcPr>
            <w:tcW w:w="4518" w:type="dxa"/>
          </w:tcPr>
          <w:p w14:paraId="557D026A"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4 (2</w:t>
            </w:r>
            <w:r>
              <w:rPr>
                <w:rFonts w:ascii="Times New Roman" w:hAnsi="Times New Roman" w:cs="Times New Roman"/>
                <w:lang w:val="en-US"/>
              </w:rPr>
              <w:t>14</w:t>
            </w:r>
            <w:r w:rsidRPr="003B55AA">
              <w:rPr>
                <w:rFonts w:ascii="Times New Roman" w:hAnsi="Times New Roman" w:cs="Times New Roman"/>
                <w:lang w:val="en-US"/>
              </w:rPr>
              <w:t>, n=92)</w:t>
            </w:r>
          </w:p>
        </w:tc>
        <w:tc>
          <w:tcPr>
            <w:tcW w:w="2082" w:type="dxa"/>
          </w:tcPr>
          <w:p w14:paraId="37D27B8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0.68 (-0.93, 2.28)</w:t>
            </w:r>
          </w:p>
        </w:tc>
        <w:tc>
          <w:tcPr>
            <w:tcW w:w="1997" w:type="dxa"/>
          </w:tcPr>
          <w:p w14:paraId="20D95D15"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1.57 (0.61, 4.03)</w:t>
            </w:r>
          </w:p>
        </w:tc>
        <w:tc>
          <w:tcPr>
            <w:tcW w:w="1997" w:type="dxa"/>
          </w:tcPr>
          <w:p w14:paraId="4DD4B83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2.35 (-2.24, 6.93)</w:t>
            </w:r>
          </w:p>
        </w:tc>
        <w:tc>
          <w:tcPr>
            <w:tcW w:w="1997" w:type="dxa"/>
          </w:tcPr>
          <w:p w14:paraId="74ABB154"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1.12 (0.48, 2.62)</w:t>
            </w:r>
          </w:p>
        </w:tc>
      </w:tr>
      <w:tr w:rsidR="005772F6" w:rsidRPr="003B55AA" w14:paraId="039C2523" w14:textId="77777777" w:rsidTr="00146478">
        <w:tc>
          <w:tcPr>
            <w:tcW w:w="4518" w:type="dxa"/>
          </w:tcPr>
          <w:p w14:paraId="272AE9F2"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i/>
                <w:lang w:val="en-US"/>
              </w:rPr>
              <w:t>P for trend</w:t>
            </w:r>
          </w:p>
        </w:tc>
        <w:tc>
          <w:tcPr>
            <w:tcW w:w="2082" w:type="dxa"/>
          </w:tcPr>
          <w:p w14:paraId="345DB1AC" w14:textId="77777777" w:rsidR="005772F6" w:rsidRPr="003B55AA" w:rsidRDefault="005772F6" w:rsidP="00A60F3D">
            <w:pPr>
              <w:jc w:val="center"/>
              <w:rPr>
                <w:rFonts w:ascii="Times New Roman" w:hAnsi="Times New Roman" w:cs="Times New Roman"/>
                <w:i/>
                <w:lang w:val="en-US"/>
              </w:rPr>
            </w:pPr>
            <w:r w:rsidRPr="003B55AA">
              <w:rPr>
                <w:rFonts w:ascii="Times New Roman" w:hAnsi="Times New Roman" w:cs="Times New Roman"/>
                <w:i/>
                <w:lang w:val="en-US"/>
              </w:rPr>
              <w:t>0.29</w:t>
            </w:r>
          </w:p>
        </w:tc>
        <w:tc>
          <w:tcPr>
            <w:tcW w:w="1997" w:type="dxa"/>
          </w:tcPr>
          <w:p w14:paraId="0975D546" w14:textId="77777777" w:rsidR="005772F6" w:rsidRPr="003B55AA" w:rsidRDefault="005772F6" w:rsidP="00A60F3D">
            <w:pPr>
              <w:ind w:left="601" w:hanging="601"/>
              <w:jc w:val="center"/>
              <w:rPr>
                <w:rFonts w:ascii="Times New Roman" w:hAnsi="Times New Roman" w:cs="Times New Roman"/>
                <w:i/>
                <w:lang w:val="en-US"/>
              </w:rPr>
            </w:pPr>
            <w:r w:rsidRPr="003B55AA">
              <w:rPr>
                <w:rFonts w:ascii="Times New Roman" w:hAnsi="Times New Roman" w:cs="Times New Roman"/>
                <w:i/>
                <w:lang w:val="en-US"/>
              </w:rPr>
              <w:t>0.22</w:t>
            </w:r>
          </w:p>
        </w:tc>
        <w:tc>
          <w:tcPr>
            <w:tcW w:w="1997" w:type="dxa"/>
          </w:tcPr>
          <w:p w14:paraId="0883A457" w14:textId="77777777" w:rsidR="005772F6" w:rsidRPr="003B55AA" w:rsidRDefault="005772F6" w:rsidP="00A60F3D">
            <w:pPr>
              <w:jc w:val="center"/>
              <w:rPr>
                <w:rFonts w:ascii="Times New Roman" w:hAnsi="Times New Roman" w:cs="Times New Roman"/>
                <w:i/>
                <w:lang w:val="en-US"/>
              </w:rPr>
            </w:pPr>
            <w:r w:rsidRPr="003B55AA">
              <w:rPr>
                <w:rFonts w:ascii="Times New Roman" w:hAnsi="Times New Roman" w:cs="Times New Roman"/>
                <w:i/>
                <w:lang w:val="en-US"/>
              </w:rPr>
              <w:t>0.20</w:t>
            </w:r>
          </w:p>
        </w:tc>
        <w:tc>
          <w:tcPr>
            <w:tcW w:w="1997" w:type="dxa"/>
          </w:tcPr>
          <w:p w14:paraId="3D446324" w14:textId="77777777" w:rsidR="005772F6" w:rsidRPr="003B55AA" w:rsidRDefault="005772F6" w:rsidP="00A60F3D">
            <w:pPr>
              <w:ind w:left="601" w:hanging="601"/>
              <w:jc w:val="center"/>
              <w:rPr>
                <w:rFonts w:ascii="Times New Roman" w:hAnsi="Times New Roman" w:cs="Times New Roman"/>
                <w:i/>
                <w:lang w:val="en-US"/>
              </w:rPr>
            </w:pPr>
            <w:r w:rsidRPr="003B55AA">
              <w:rPr>
                <w:rFonts w:ascii="Times New Roman" w:hAnsi="Times New Roman" w:cs="Times New Roman"/>
                <w:i/>
                <w:lang w:val="en-US"/>
              </w:rPr>
              <w:t>0.43</w:t>
            </w:r>
          </w:p>
        </w:tc>
      </w:tr>
      <w:tr w:rsidR="005772F6" w:rsidRPr="00221321" w14:paraId="06D2199A" w14:textId="77777777" w:rsidTr="00146478">
        <w:tc>
          <w:tcPr>
            <w:tcW w:w="4518" w:type="dxa"/>
          </w:tcPr>
          <w:p w14:paraId="18496704"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Polyunsaturated fat in quartiles (</w:t>
            </w:r>
            <w:r>
              <w:rPr>
                <w:rFonts w:ascii="Times New Roman" w:hAnsi="Times New Roman" w:cs="Times New Roman"/>
                <w:lang w:val="en-US"/>
              </w:rPr>
              <w:t>median</w:t>
            </w:r>
            <w:r w:rsidRPr="003B55AA">
              <w:rPr>
                <w:rFonts w:ascii="Times New Roman" w:hAnsi="Times New Roman" w:cs="Times New Roman"/>
                <w:lang w:val="en-US"/>
              </w:rPr>
              <w:t>, n)</w:t>
            </w:r>
          </w:p>
        </w:tc>
        <w:tc>
          <w:tcPr>
            <w:tcW w:w="2082" w:type="dxa"/>
          </w:tcPr>
          <w:p w14:paraId="5301B9E0" w14:textId="77777777" w:rsidR="005772F6" w:rsidRPr="003B55AA" w:rsidRDefault="005772F6" w:rsidP="00A60F3D">
            <w:pPr>
              <w:jc w:val="center"/>
              <w:rPr>
                <w:rFonts w:ascii="Times New Roman" w:hAnsi="Times New Roman" w:cs="Times New Roman"/>
                <w:lang w:val="en-US"/>
              </w:rPr>
            </w:pPr>
          </w:p>
        </w:tc>
        <w:tc>
          <w:tcPr>
            <w:tcW w:w="1997" w:type="dxa"/>
          </w:tcPr>
          <w:p w14:paraId="0444B3C6" w14:textId="77777777" w:rsidR="005772F6" w:rsidRPr="003B55AA" w:rsidRDefault="005772F6" w:rsidP="00A60F3D">
            <w:pPr>
              <w:ind w:left="601" w:hanging="601"/>
              <w:jc w:val="center"/>
              <w:rPr>
                <w:rFonts w:ascii="Times New Roman" w:hAnsi="Times New Roman" w:cs="Times New Roman"/>
                <w:lang w:val="en-US"/>
              </w:rPr>
            </w:pPr>
          </w:p>
        </w:tc>
        <w:tc>
          <w:tcPr>
            <w:tcW w:w="1997" w:type="dxa"/>
          </w:tcPr>
          <w:p w14:paraId="5AB16DE6" w14:textId="77777777" w:rsidR="005772F6" w:rsidRPr="003B55AA" w:rsidRDefault="005772F6" w:rsidP="00A60F3D">
            <w:pPr>
              <w:jc w:val="center"/>
              <w:rPr>
                <w:rFonts w:ascii="Times New Roman" w:hAnsi="Times New Roman" w:cs="Times New Roman"/>
                <w:lang w:val="en-US"/>
              </w:rPr>
            </w:pPr>
          </w:p>
        </w:tc>
        <w:tc>
          <w:tcPr>
            <w:tcW w:w="1997" w:type="dxa"/>
          </w:tcPr>
          <w:p w14:paraId="63D1E885" w14:textId="77777777" w:rsidR="005772F6" w:rsidRPr="003B55AA" w:rsidRDefault="005772F6" w:rsidP="00A60F3D">
            <w:pPr>
              <w:ind w:left="601" w:hanging="601"/>
              <w:jc w:val="center"/>
              <w:rPr>
                <w:rFonts w:ascii="Times New Roman" w:hAnsi="Times New Roman" w:cs="Times New Roman"/>
                <w:lang w:val="en-US"/>
              </w:rPr>
            </w:pPr>
          </w:p>
        </w:tc>
      </w:tr>
      <w:tr w:rsidR="005772F6" w:rsidRPr="003B55AA" w14:paraId="5C75AF9D" w14:textId="77777777" w:rsidTr="00146478">
        <w:tc>
          <w:tcPr>
            <w:tcW w:w="4518" w:type="dxa"/>
          </w:tcPr>
          <w:p w14:paraId="452CCFE8"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1 (54, n=84)</w:t>
            </w:r>
          </w:p>
        </w:tc>
        <w:tc>
          <w:tcPr>
            <w:tcW w:w="2082" w:type="dxa"/>
          </w:tcPr>
          <w:p w14:paraId="6330E280"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656E45EE"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c>
          <w:tcPr>
            <w:tcW w:w="1997" w:type="dxa"/>
          </w:tcPr>
          <w:p w14:paraId="527D97D9"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37373840"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r>
      <w:tr w:rsidR="005772F6" w:rsidRPr="003B55AA" w14:paraId="3C1A26FA" w14:textId="77777777" w:rsidTr="00146478">
        <w:tc>
          <w:tcPr>
            <w:tcW w:w="4518" w:type="dxa"/>
          </w:tcPr>
          <w:p w14:paraId="29DEF500"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2 (67, n=92)</w:t>
            </w:r>
          </w:p>
        </w:tc>
        <w:tc>
          <w:tcPr>
            <w:tcW w:w="2082" w:type="dxa"/>
          </w:tcPr>
          <w:p w14:paraId="6969C81B"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0.75 (-0.30, 1.81)</w:t>
            </w:r>
          </w:p>
        </w:tc>
        <w:tc>
          <w:tcPr>
            <w:tcW w:w="1997" w:type="dxa"/>
          </w:tcPr>
          <w:p w14:paraId="1A2E9C1D"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1.85 (0.81, 4.21)</w:t>
            </w:r>
          </w:p>
        </w:tc>
        <w:tc>
          <w:tcPr>
            <w:tcW w:w="1997" w:type="dxa"/>
          </w:tcPr>
          <w:p w14:paraId="0927B205"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1.79 (-1.23, 4.82)</w:t>
            </w:r>
          </w:p>
        </w:tc>
        <w:tc>
          <w:tcPr>
            <w:tcW w:w="1997" w:type="dxa"/>
          </w:tcPr>
          <w:p w14:paraId="52E5271B"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1.36 (0.64, 2.90)</w:t>
            </w:r>
          </w:p>
        </w:tc>
      </w:tr>
      <w:tr w:rsidR="005772F6" w:rsidRPr="003B55AA" w14:paraId="6C4B367B" w14:textId="77777777" w:rsidTr="00146478">
        <w:tc>
          <w:tcPr>
            <w:tcW w:w="4518" w:type="dxa"/>
          </w:tcPr>
          <w:p w14:paraId="52561B70" w14:textId="77777777" w:rsidR="005772F6" w:rsidRPr="003B55AA" w:rsidRDefault="005772F6" w:rsidP="00A60F3D">
            <w:pPr>
              <w:rPr>
                <w:rFonts w:ascii="Times New Roman" w:hAnsi="Times New Roman" w:cs="Times New Roman"/>
              </w:rPr>
            </w:pPr>
            <w:r w:rsidRPr="003B55AA">
              <w:rPr>
                <w:rFonts w:ascii="Times New Roman" w:hAnsi="Times New Roman" w:cs="Times New Roman"/>
              </w:rPr>
              <w:t>3</w:t>
            </w:r>
            <w:r w:rsidRPr="003B55AA">
              <w:rPr>
                <w:rFonts w:ascii="Times New Roman" w:hAnsi="Times New Roman" w:cs="Times New Roman"/>
                <w:lang w:val="en-US"/>
              </w:rPr>
              <w:t xml:space="preserve"> (78, n=100)</w:t>
            </w:r>
          </w:p>
        </w:tc>
        <w:tc>
          <w:tcPr>
            <w:tcW w:w="2082" w:type="dxa"/>
          </w:tcPr>
          <w:p w14:paraId="4C6770A0"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-0.02 (-1.08, 1.04)</w:t>
            </w:r>
          </w:p>
        </w:tc>
        <w:tc>
          <w:tcPr>
            <w:tcW w:w="1997" w:type="dxa"/>
          </w:tcPr>
          <w:p w14:paraId="37589B44"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1.29 (0.57, 2.93)</w:t>
            </w:r>
          </w:p>
        </w:tc>
        <w:tc>
          <w:tcPr>
            <w:tcW w:w="1997" w:type="dxa"/>
          </w:tcPr>
          <w:p w14:paraId="5D49642E"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0.75 (-2.29, 3.78)</w:t>
            </w:r>
          </w:p>
        </w:tc>
        <w:tc>
          <w:tcPr>
            <w:tcW w:w="1997" w:type="dxa"/>
          </w:tcPr>
          <w:p w14:paraId="639528CD"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1.18 (0.58, 2.41)</w:t>
            </w:r>
          </w:p>
        </w:tc>
      </w:tr>
      <w:tr w:rsidR="005772F6" w:rsidRPr="003B55AA" w14:paraId="606256A7" w14:textId="77777777" w:rsidTr="00146478">
        <w:tc>
          <w:tcPr>
            <w:tcW w:w="4518" w:type="dxa"/>
          </w:tcPr>
          <w:p w14:paraId="1C76101C" w14:textId="77777777" w:rsidR="005772F6" w:rsidRPr="003B55AA" w:rsidRDefault="005772F6" w:rsidP="00A60F3D">
            <w:pPr>
              <w:rPr>
                <w:rFonts w:ascii="Times New Roman" w:hAnsi="Times New Roman" w:cs="Times New Roman"/>
              </w:rPr>
            </w:pPr>
            <w:r w:rsidRPr="003B55AA">
              <w:rPr>
                <w:rFonts w:ascii="Times New Roman" w:hAnsi="Times New Roman" w:cs="Times New Roman"/>
              </w:rPr>
              <w:t>4</w:t>
            </w:r>
            <w:r w:rsidRPr="003B55AA">
              <w:rPr>
                <w:rFonts w:ascii="Times New Roman" w:hAnsi="Times New Roman" w:cs="Times New Roman"/>
                <w:lang w:val="en-US"/>
              </w:rPr>
              <w:t xml:space="preserve"> (</w:t>
            </w:r>
            <w:r>
              <w:rPr>
                <w:rFonts w:ascii="Times New Roman" w:hAnsi="Times New Roman" w:cs="Times New Roman"/>
                <w:lang w:val="en-US"/>
              </w:rPr>
              <w:t>90</w:t>
            </w:r>
            <w:r w:rsidRPr="003B55AA">
              <w:rPr>
                <w:rFonts w:ascii="Times New Roman" w:hAnsi="Times New Roman" w:cs="Times New Roman"/>
                <w:lang w:val="en-US"/>
              </w:rPr>
              <w:t>, n=84)</w:t>
            </w:r>
          </w:p>
        </w:tc>
        <w:tc>
          <w:tcPr>
            <w:tcW w:w="2082" w:type="dxa"/>
          </w:tcPr>
          <w:p w14:paraId="7854CCB9"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-0.04 (-1.27, 1.19)</w:t>
            </w:r>
          </w:p>
        </w:tc>
        <w:tc>
          <w:tcPr>
            <w:tcW w:w="1997" w:type="dxa"/>
          </w:tcPr>
          <w:p w14:paraId="683ECB24"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1.01 (0.36, 2.81)</w:t>
            </w:r>
          </w:p>
        </w:tc>
        <w:tc>
          <w:tcPr>
            <w:tcW w:w="1997" w:type="dxa"/>
          </w:tcPr>
          <w:p w14:paraId="4C0420AF"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-0.63 (-4.16, 2.90)</w:t>
            </w:r>
          </w:p>
        </w:tc>
        <w:tc>
          <w:tcPr>
            <w:tcW w:w="1997" w:type="dxa"/>
          </w:tcPr>
          <w:p w14:paraId="5566B609"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0.96 (0.40, 2.30)</w:t>
            </w:r>
          </w:p>
        </w:tc>
      </w:tr>
      <w:tr w:rsidR="005772F6" w:rsidRPr="003B55AA" w14:paraId="7EDF3F68" w14:textId="77777777" w:rsidTr="00146478">
        <w:tc>
          <w:tcPr>
            <w:tcW w:w="4518" w:type="dxa"/>
            <w:tcBorders>
              <w:bottom w:val="single" w:sz="4" w:space="0" w:color="auto"/>
            </w:tcBorders>
          </w:tcPr>
          <w:p w14:paraId="37A32746"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i/>
                <w:lang w:val="en-US"/>
              </w:rPr>
              <w:t>P for trend</w:t>
            </w:r>
          </w:p>
        </w:tc>
        <w:tc>
          <w:tcPr>
            <w:tcW w:w="2082" w:type="dxa"/>
            <w:tcBorders>
              <w:bottom w:val="single" w:sz="4" w:space="0" w:color="auto"/>
            </w:tcBorders>
          </w:tcPr>
          <w:p w14:paraId="092683C5" w14:textId="77777777" w:rsidR="005772F6" w:rsidRPr="003B55AA" w:rsidRDefault="005772F6" w:rsidP="00A60F3D">
            <w:pPr>
              <w:jc w:val="center"/>
              <w:rPr>
                <w:rFonts w:ascii="Times New Roman" w:hAnsi="Times New Roman" w:cs="Times New Roman"/>
                <w:i/>
                <w:lang w:val="en-US"/>
              </w:rPr>
            </w:pPr>
            <w:r w:rsidRPr="003B55AA">
              <w:rPr>
                <w:rFonts w:ascii="Times New Roman" w:hAnsi="Times New Roman" w:cs="Times New Roman"/>
                <w:i/>
                <w:lang w:val="en-US"/>
              </w:rPr>
              <w:t>0.48</w:t>
            </w:r>
          </w:p>
        </w:tc>
        <w:tc>
          <w:tcPr>
            <w:tcW w:w="1997" w:type="dxa"/>
            <w:tcBorders>
              <w:bottom w:val="single" w:sz="4" w:space="0" w:color="auto"/>
            </w:tcBorders>
          </w:tcPr>
          <w:p w14:paraId="2599E027" w14:textId="77777777" w:rsidR="005772F6" w:rsidRPr="003B55AA" w:rsidRDefault="005772F6" w:rsidP="00A60F3D">
            <w:pPr>
              <w:ind w:left="601" w:hanging="601"/>
              <w:jc w:val="center"/>
              <w:rPr>
                <w:rFonts w:ascii="Times New Roman" w:hAnsi="Times New Roman" w:cs="Times New Roman"/>
                <w:i/>
                <w:lang w:val="en-US"/>
              </w:rPr>
            </w:pPr>
            <w:r w:rsidRPr="003B55AA">
              <w:rPr>
                <w:rFonts w:ascii="Times New Roman" w:hAnsi="Times New Roman" w:cs="Times New Roman"/>
                <w:i/>
                <w:lang w:val="en-US"/>
              </w:rPr>
              <w:t>0.47</w:t>
            </w:r>
          </w:p>
        </w:tc>
        <w:tc>
          <w:tcPr>
            <w:tcW w:w="1997" w:type="dxa"/>
            <w:tcBorders>
              <w:bottom w:val="single" w:sz="4" w:space="0" w:color="auto"/>
            </w:tcBorders>
          </w:tcPr>
          <w:p w14:paraId="1B390BDE" w14:textId="77777777" w:rsidR="005772F6" w:rsidRPr="003B55AA" w:rsidRDefault="005772F6" w:rsidP="00A60F3D">
            <w:pPr>
              <w:jc w:val="center"/>
              <w:rPr>
                <w:rFonts w:ascii="Times New Roman" w:hAnsi="Times New Roman" w:cs="Times New Roman"/>
                <w:i/>
                <w:lang w:val="en-US"/>
              </w:rPr>
            </w:pPr>
            <w:r w:rsidRPr="003B55AA">
              <w:rPr>
                <w:rFonts w:ascii="Times New Roman" w:hAnsi="Times New Roman" w:cs="Times New Roman"/>
                <w:i/>
                <w:lang w:val="en-US"/>
              </w:rPr>
              <w:t>0.40</w:t>
            </w:r>
          </w:p>
        </w:tc>
        <w:tc>
          <w:tcPr>
            <w:tcW w:w="1997" w:type="dxa"/>
            <w:tcBorders>
              <w:bottom w:val="single" w:sz="4" w:space="0" w:color="auto"/>
            </w:tcBorders>
          </w:tcPr>
          <w:p w14:paraId="7688F300" w14:textId="77777777" w:rsidR="005772F6" w:rsidRPr="003B55AA" w:rsidRDefault="005772F6" w:rsidP="00A60F3D">
            <w:pPr>
              <w:ind w:left="601" w:hanging="601"/>
              <w:jc w:val="center"/>
              <w:rPr>
                <w:rFonts w:ascii="Times New Roman" w:hAnsi="Times New Roman" w:cs="Times New Roman"/>
                <w:i/>
                <w:lang w:val="en-US"/>
              </w:rPr>
            </w:pPr>
            <w:r w:rsidRPr="003B55AA">
              <w:rPr>
                <w:rFonts w:ascii="Times New Roman" w:hAnsi="Times New Roman" w:cs="Times New Roman"/>
                <w:i/>
                <w:lang w:val="en-US"/>
              </w:rPr>
              <w:t>0.68</w:t>
            </w:r>
          </w:p>
        </w:tc>
      </w:tr>
      <w:tr w:rsidR="005772F6" w:rsidRPr="003B55AA" w14:paraId="361B2668" w14:textId="77777777" w:rsidTr="00146478">
        <w:tc>
          <w:tcPr>
            <w:tcW w:w="4518" w:type="dxa"/>
            <w:tcBorders>
              <w:top w:val="single" w:sz="4" w:space="0" w:color="auto"/>
            </w:tcBorders>
          </w:tcPr>
          <w:p w14:paraId="55907516" w14:textId="77777777" w:rsidR="005772F6" w:rsidRPr="003B55AA" w:rsidRDefault="005772F6" w:rsidP="00A60F3D">
            <w:pPr>
              <w:rPr>
                <w:rFonts w:ascii="Times New Roman" w:hAnsi="Times New Roman" w:cs="Times New Roman"/>
                <w:b/>
                <w:lang w:val="en-US"/>
              </w:rPr>
            </w:pPr>
            <w:r w:rsidRPr="003B55AA">
              <w:rPr>
                <w:rFonts w:ascii="Times New Roman" w:hAnsi="Times New Roman" w:cs="Times New Roman"/>
                <w:b/>
                <w:lang w:val="en-US"/>
              </w:rPr>
              <w:t>Men</w:t>
            </w:r>
          </w:p>
        </w:tc>
        <w:tc>
          <w:tcPr>
            <w:tcW w:w="2082" w:type="dxa"/>
            <w:tcBorders>
              <w:top w:val="single" w:sz="4" w:space="0" w:color="auto"/>
            </w:tcBorders>
          </w:tcPr>
          <w:p w14:paraId="21E8B405" w14:textId="77777777" w:rsidR="005772F6" w:rsidRPr="003B55AA" w:rsidRDefault="005772F6" w:rsidP="00A60F3D">
            <w:pPr>
              <w:jc w:val="center"/>
              <w:rPr>
                <w:rFonts w:ascii="Times New Roman" w:hAnsi="Times New Roman" w:cs="Times New Roman"/>
                <w:lang w:val="en-US"/>
              </w:rPr>
            </w:pPr>
          </w:p>
        </w:tc>
        <w:tc>
          <w:tcPr>
            <w:tcW w:w="1997" w:type="dxa"/>
            <w:tcBorders>
              <w:top w:val="single" w:sz="4" w:space="0" w:color="auto"/>
            </w:tcBorders>
          </w:tcPr>
          <w:p w14:paraId="774EF449" w14:textId="77777777" w:rsidR="005772F6" w:rsidRPr="003B55AA" w:rsidRDefault="005772F6" w:rsidP="00A60F3D">
            <w:pPr>
              <w:ind w:left="601" w:hanging="601"/>
              <w:jc w:val="center"/>
              <w:rPr>
                <w:rFonts w:ascii="Times New Roman" w:hAnsi="Times New Roman" w:cs="Times New Roman"/>
                <w:lang w:val="en-US"/>
              </w:rPr>
            </w:pPr>
          </w:p>
        </w:tc>
        <w:tc>
          <w:tcPr>
            <w:tcW w:w="1997" w:type="dxa"/>
            <w:tcBorders>
              <w:top w:val="single" w:sz="4" w:space="0" w:color="auto"/>
            </w:tcBorders>
          </w:tcPr>
          <w:p w14:paraId="2AFE97DF" w14:textId="77777777" w:rsidR="005772F6" w:rsidRPr="003B55AA" w:rsidRDefault="005772F6" w:rsidP="00A60F3D">
            <w:pPr>
              <w:jc w:val="center"/>
              <w:rPr>
                <w:rFonts w:ascii="Times New Roman" w:hAnsi="Times New Roman" w:cs="Times New Roman"/>
                <w:lang w:val="en-US"/>
              </w:rPr>
            </w:pPr>
          </w:p>
        </w:tc>
        <w:tc>
          <w:tcPr>
            <w:tcW w:w="1997" w:type="dxa"/>
            <w:tcBorders>
              <w:top w:val="single" w:sz="4" w:space="0" w:color="auto"/>
            </w:tcBorders>
          </w:tcPr>
          <w:p w14:paraId="04150987" w14:textId="77777777" w:rsidR="005772F6" w:rsidRPr="003B55AA" w:rsidRDefault="005772F6" w:rsidP="00A60F3D">
            <w:pPr>
              <w:ind w:left="601" w:hanging="601"/>
              <w:jc w:val="center"/>
              <w:rPr>
                <w:rFonts w:ascii="Times New Roman" w:hAnsi="Times New Roman" w:cs="Times New Roman"/>
                <w:lang w:val="en-US"/>
              </w:rPr>
            </w:pPr>
          </w:p>
        </w:tc>
      </w:tr>
      <w:tr w:rsidR="005772F6" w:rsidRPr="00221321" w14:paraId="2B40C535" w14:textId="77777777" w:rsidTr="00146478">
        <w:tc>
          <w:tcPr>
            <w:tcW w:w="4518" w:type="dxa"/>
          </w:tcPr>
          <w:p w14:paraId="4A9D3D9F"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Total fat in quartiles (</w:t>
            </w:r>
            <w:r>
              <w:rPr>
                <w:rFonts w:ascii="Times New Roman" w:hAnsi="Times New Roman" w:cs="Times New Roman"/>
                <w:lang w:val="en-US"/>
              </w:rPr>
              <w:t>median</w:t>
            </w:r>
            <w:r w:rsidRPr="003B55AA">
              <w:rPr>
                <w:rFonts w:ascii="Times New Roman" w:hAnsi="Times New Roman" w:cs="Times New Roman"/>
                <w:lang w:val="en-US"/>
              </w:rPr>
              <w:t>, n)</w:t>
            </w:r>
          </w:p>
        </w:tc>
        <w:tc>
          <w:tcPr>
            <w:tcW w:w="2082" w:type="dxa"/>
          </w:tcPr>
          <w:p w14:paraId="0D51CE70" w14:textId="77777777" w:rsidR="005772F6" w:rsidRPr="003B55AA" w:rsidRDefault="005772F6" w:rsidP="00A60F3D">
            <w:pPr>
              <w:jc w:val="center"/>
              <w:rPr>
                <w:rFonts w:ascii="Times New Roman" w:hAnsi="Times New Roman" w:cs="Times New Roman"/>
                <w:lang w:val="en-US"/>
              </w:rPr>
            </w:pPr>
          </w:p>
        </w:tc>
        <w:tc>
          <w:tcPr>
            <w:tcW w:w="1997" w:type="dxa"/>
          </w:tcPr>
          <w:p w14:paraId="166951B7" w14:textId="77777777" w:rsidR="005772F6" w:rsidRPr="003B55AA" w:rsidRDefault="005772F6" w:rsidP="00A60F3D">
            <w:pPr>
              <w:ind w:left="601" w:hanging="601"/>
              <w:jc w:val="center"/>
              <w:rPr>
                <w:rFonts w:ascii="Times New Roman" w:hAnsi="Times New Roman" w:cs="Times New Roman"/>
                <w:lang w:val="en-US"/>
              </w:rPr>
            </w:pPr>
          </w:p>
        </w:tc>
        <w:tc>
          <w:tcPr>
            <w:tcW w:w="1997" w:type="dxa"/>
          </w:tcPr>
          <w:p w14:paraId="6170A7B4" w14:textId="77777777" w:rsidR="005772F6" w:rsidRPr="003B55AA" w:rsidRDefault="005772F6" w:rsidP="00A60F3D">
            <w:pPr>
              <w:jc w:val="center"/>
              <w:rPr>
                <w:rFonts w:ascii="Times New Roman" w:hAnsi="Times New Roman" w:cs="Times New Roman"/>
                <w:lang w:val="en-US"/>
              </w:rPr>
            </w:pPr>
          </w:p>
        </w:tc>
        <w:tc>
          <w:tcPr>
            <w:tcW w:w="1997" w:type="dxa"/>
          </w:tcPr>
          <w:p w14:paraId="39DE9682" w14:textId="77777777" w:rsidR="005772F6" w:rsidRPr="003B55AA" w:rsidRDefault="005772F6" w:rsidP="00A60F3D">
            <w:pPr>
              <w:ind w:left="601" w:hanging="601"/>
              <w:jc w:val="center"/>
              <w:rPr>
                <w:rFonts w:ascii="Times New Roman" w:hAnsi="Times New Roman" w:cs="Times New Roman"/>
                <w:lang w:val="en-US"/>
              </w:rPr>
            </w:pPr>
          </w:p>
        </w:tc>
      </w:tr>
      <w:tr w:rsidR="005772F6" w:rsidRPr="003B55AA" w14:paraId="527B9855" w14:textId="77777777" w:rsidTr="00146478">
        <w:tc>
          <w:tcPr>
            <w:tcW w:w="4518" w:type="dxa"/>
          </w:tcPr>
          <w:p w14:paraId="6EDA3CC5"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1 (</w:t>
            </w:r>
            <w:r>
              <w:rPr>
                <w:rFonts w:ascii="Times New Roman" w:hAnsi="Times New Roman" w:cs="Times New Roman"/>
                <w:lang w:val="en-US"/>
              </w:rPr>
              <w:t>508</w:t>
            </w:r>
            <w:r w:rsidRPr="003B55AA">
              <w:rPr>
                <w:rFonts w:ascii="Times New Roman" w:hAnsi="Times New Roman" w:cs="Times New Roman"/>
                <w:lang w:val="en-US"/>
              </w:rPr>
              <w:t>, n=87)</w:t>
            </w:r>
          </w:p>
        </w:tc>
        <w:tc>
          <w:tcPr>
            <w:tcW w:w="2082" w:type="dxa"/>
          </w:tcPr>
          <w:p w14:paraId="455A4C7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3433AD6C"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c>
          <w:tcPr>
            <w:tcW w:w="1997" w:type="dxa"/>
          </w:tcPr>
          <w:p w14:paraId="3D90D350"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78077E0C"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r>
      <w:tr w:rsidR="005772F6" w:rsidRPr="003B55AA" w14:paraId="0B072434" w14:textId="77777777" w:rsidTr="00146478">
        <w:tc>
          <w:tcPr>
            <w:tcW w:w="4518" w:type="dxa"/>
          </w:tcPr>
          <w:p w14:paraId="6A8FC606"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2 (5</w:t>
            </w:r>
            <w:r>
              <w:rPr>
                <w:rFonts w:ascii="Times New Roman" w:hAnsi="Times New Roman" w:cs="Times New Roman"/>
                <w:lang w:val="en-US"/>
              </w:rPr>
              <w:t>87</w:t>
            </w:r>
            <w:r w:rsidRPr="003B55AA">
              <w:rPr>
                <w:rFonts w:ascii="Times New Roman" w:hAnsi="Times New Roman" w:cs="Times New Roman"/>
                <w:lang w:val="en-US"/>
              </w:rPr>
              <w:t>, n=73)</w:t>
            </w:r>
          </w:p>
        </w:tc>
        <w:tc>
          <w:tcPr>
            <w:tcW w:w="2082" w:type="dxa"/>
          </w:tcPr>
          <w:p w14:paraId="28ACC985"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-0.8</w:t>
            </w:r>
            <w:r>
              <w:rPr>
                <w:rFonts w:ascii="Times New Roman" w:hAnsi="Times New Roman" w:cs="Times New Roman"/>
              </w:rPr>
              <w:t>2</w:t>
            </w:r>
            <w:r w:rsidRPr="003B55AA">
              <w:rPr>
                <w:rFonts w:ascii="Times New Roman" w:hAnsi="Times New Roman" w:cs="Times New Roman"/>
              </w:rPr>
              <w:t xml:space="preserve"> (-1.</w:t>
            </w:r>
            <w:r>
              <w:rPr>
                <w:rFonts w:ascii="Times New Roman" w:hAnsi="Times New Roman" w:cs="Times New Roman"/>
              </w:rPr>
              <w:t>69</w:t>
            </w:r>
            <w:r w:rsidRPr="003B55AA">
              <w:rPr>
                <w:rFonts w:ascii="Times New Roman" w:hAnsi="Times New Roman" w:cs="Times New Roman"/>
              </w:rPr>
              <w:t>, 0.</w:t>
            </w:r>
            <w:r>
              <w:rPr>
                <w:rFonts w:ascii="Times New Roman" w:hAnsi="Times New Roman" w:cs="Times New Roman"/>
              </w:rPr>
              <w:t>05</w:t>
            </w:r>
            <w:r w:rsidRPr="003B55AA">
              <w:rPr>
                <w:rFonts w:ascii="Times New Roman" w:hAnsi="Times New Roman" w:cs="Times New Roman"/>
              </w:rPr>
              <w:t>)</w:t>
            </w:r>
          </w:p>
        </w:tc>
        <w:tc>
          <w:tcPr>
            <w:tcW w:w="1997" w:type="dxa"/>
          </w:tcPr>
          <w:p w14:paraId="07BBB808"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0.65 (0.30, 1.4</w:t>
            </w:r>
            <w:r>
              <w:rPr>
                <w:rFonts w:ascii="Times New Roman" w:hAnsi="Times New Roman" w:cs="Times New Roman"/>
              </w:rPr>
              <w:t>2</w:t>
            </w:r>
            <w:r w:rsidRPr="003B55AA">
              <w:rPr>
                <w:rFonts w:ascii="Times New Roman" w:hAnsi="Times New Roman" w:cs="Times New Roman"/>
              </w:rPr>
              <w:t>)</w:t>
            </w:r>
          </w:p>
        </w:tc>
        <w:tc>
          <w:tcPr>
            <w:tcW w:w="1997" w:type="dxa"/>
          </w:tcPr>
          <w:p w14:paraId="478FADAC"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-3.3</w:t>
            </w:r>
            <w:r>
              <w:rPr>
                <w:rFonts w:ascii="Times New Roman" w:hAnsi="Times New Roman" w:cs="Times New Roman"/>
              </w:rPr>
              <w:t>0</w:t>
            </w:r>
            <w:r w:rsidRPr="003B55AA">
              <w:rPr>
                <w:rFonts w:ascii="Times New Roman" w:hAnsi="Times New Roman" w:cs="Times New Roman"/>
              </w:rPr>
              <w:t xml:space="preserve"> (-6.</w:t>
            </w:r>
            <w:r>
              <w:rPr>
                <w:rFonts w:ascii="Times New Roman" w:hAnsi="Times New Roman" w:cs="Times New Roman"/>
              </w:rPr>
              <w:t>0</w:t>
            </w:r>
            <w:r w:rsidRPr="003B55AA">
              <w:rPr>
                <w:rFonts w:ascii="Times New Roman" w:hAnsi="Times New Roman" w:cs="Times New Roman"/>
              </w:rPr>
              <w:t>2, -0.</w:t>
            </w:r>
            <w:r>
              <w:rPr>
                <w:rFonts w:ascii="Times New Roman" w:hAnsi="Times New Roman" w:cs="Times New Roman"/>
              </w:rPr>
              <w:t>58</w:t>
            </w:r>
            <w:r w:rsidRPr="003B55AA">
              <w:rPr>
                <w:rFonts w:ascii="Times New Roman" w:hAnsi="Times New Roman" w:cs="Times New Roman"/>
              </w:rPr>
              <w:t>)</w:t>
            </w:r>
          </w:p>
        </w:tc>
        <w:tc>
          <w:tcPr>
            <w:tcW w:w="1997" w:type="dxa"/>
          </w:tcPr>
          <w:p w14:paraId="6E06841C" w14:textId="5B414513"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w:t>
            </w:r>
            <w:r w:rsidRPr="003B55AA">
              <w:rPr>
                <w:rFonts w:ascii="Times New Roman" w:hAnsi="Times New Roman" w:cs="Times New Roman"/>
                <w:vertAlign w:val="superscript"/>
              </w:rPr>
              <w:t>3</w:t>
            </w:r>
          </w:p>
        </w:tc>
      </w:tr>
      <w:tr w:rsidR="005772F6" w:rsidRPr="003B55AA" w14:paraId="1E0688F5" w14:textId="77777777" w:rsidTr="00146478">
        <w:tc>
          <w:tcPr>
            <w:tcW w:w="4518" w:type="dxa"/>
          </w:tcPr>
          <w:p w14:paraId="2C04A673" w14:textId="77777777" w:rsidR="005772F6" w:rsidRPr="003B55AA" w:rsidRDefault="005772F6" w:rsidP="00A60F3D">
            <w:pPr>
              <w:rPr>
                <w:rFonts w:ascii="Times New Roman" w:hAnsi="Times New Roman" w:cs="Times New Roman"/>
              </w:rPr>
            </w:pPr>
            <w:r w:rsidRPr="003B55AA">
              <w:rPr>
                <w:rFonts w:ascii="Times New Roman" w:hAnsi="Times New Roman" w:cs="Times New Roman"/>
              </w:rPr>
              <w:t>3</w:t>
            </w:r>
            <w:r w:rsidRPr="003B55AA">
              <w:rPr>
                <w:rFonts w:ascii="Times New Roman" w:hAnsi="Times New Roman" w:cs="Times New Roman"/>
                <w:lang w:val="en-US"/>
              </w:rPr>
              <w:t xml:space="preserve"> (6</w:t>
            </w:r>
            <w:r>
              <w:rPr>
                <w:rFonts w:ascii="Times New Roman" w:hAnsi="Times New Roman" w:cs="Times New Roman"/>
                <w:lang w:val="en-US"/>
              </w:rPr>
              <w:t>62</w:t>
            </w:r>
            <w:r w:rsidRPr="003B55AA">
              <w:rPr>
                <w:rFonts w:ascii="Times New Roman" w:hAnsi="Times New Roman" w:cs="Times New Roman"/>
                <w:lang w:val="en-US"/>
              </w:rPr>
              <w:t>, n=8</w:t>
            </w:r>
            <w:r>
              <w:rPr>
                <w:rFonts w:ascii="Times New Roman" w:hAnsi="Times New Roman" w:cs="Times New Roman"/>
                <w:lang w:val="en-US"/>
              </w:rPr>
              <w:t>5</w:t>
            </w:r>
            <w:r w:rsidRPr="003B55AA">
              <w:rPr>
                <w:rFonts w:ascii="Times New Roman" w:hAnsi="Times New Roman" w:cs="Times New Roman"/>
                <w:lang w:val="en-US"/>
              </w:rPr>
              <w:t>)</w:t>
            </w:r>
          </w:p>
        </w:tc>
        <w:tc>
          <w:tcPr>
            <w:tcW w:w="2082" w:type="dxa"/>
          </w:tcPr>
          <w:p w14:paraId="49724F29"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w:t>
            </w:r>
            <w:r>
              <w:rPr>
                <w:rFonts w:ascii="Times New Roman" w:hAnsi="Times New Roman" w:cs="Times New Roman"/>
              </w:rPr>
              <w:t>55</w:t>
            </w:r>
            <w:r w:rsidRPr="003B55AA">
              <w:rPr>
                <w:rFonts w:ascii="Times New Roman" w:hAnsi="Times New Roman" w:cs="Times New Roman"/>
              </w:rPr>
              <w:t xml:space="preserve"> (-1.</w:t>
            </w:r>
            <w:r>
              <w:rPr>
                <w:rFonts w:ascii="Times New Roman" w:hAnsi="Times New Roman" w:cs="Times New Roman"/>
              </w:rPr>
              <w:t>39</w:t>
            </w:r>
            <w:r w:rsidRPr="003B55AA">
              <w:rPr>
                <w:rFonts w:ascii="Times New Roman" w:hAnsi="Times New Roman" w:cs="Times New Roman"/>
              </w:rPr>
              <w:t>, 0.</w:t>
            </w:r>
            <w:r>
              <w:rPr>
                <w:rFonts w:ascii="Times New Roman" w:hAnsi="Times New Roman" w:cs="Times New Roman"/>
              </w:rPr>
              <w:t>29</w:t>
            </w:r>
            <w:r w:rsidRPr="003B55AA">
              <w:rPr>
                <w:rFonts w:ascii="Times New Roman" w:hAnsi="Times New Roman" w:cs="Times New Roman"/>
              </w:rPr>
              <w:t>)</w:t>
            </w:r>
          </w:p>
        </w:tc>
        <w:tc>
          <w:tcPr>
            <w:tcW w:w="1997" w:type="dxa"/>
          </w:tcPr>
          <w:p w14:paraId="4153B960"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1.0</w:t>
            </w:r>
            <w:r>
              <w:rPr>
                <w:rFonts w:ascii="Times New Roman" w:hAnsi="Times New Roman" w:cs="Times New Roman"/>
              </w:rPr>
              <w:t>9</w:t>
            </w:r>
            <w:r w:rsidRPr="003B55AA">
              <w:rPr>
                <w:rFonts w:ascii="Times New Roman" w:hAnsi="Times New Roman" w:cs="Times New Roman"/>
              </w:rPr>
              <w:t xml:space="preserve"> (0.59, 1.9</w:t>
            </w:r>
            <w:r>
              <w:rPr>
                <w:rFonts w:ascii="Times New Roman" w:hAnsi="Times New Roman" w:cs="Times New Roman"/>
              </w:rPr>
              <w:t>8</w:t>
            </w:r>
            <w:r w:rsidRPr="003B55AA">
              <w:rPr>
                <w:rFonts w:ascii="Times New Roman" w:hAnsi="Times New Roman" w:cs="Times New Roman"/>
              </w:rPr>
              <w:t>)</w:t>
            </w:r>
          </w:p>
        </w:tc>
        <w:tc>
          <w:tcPr>
            <w:tcW w:w="1997" w:type="dxa"/>
          </w:tcPr>
          <w:p w14:paraId="43FB7DC7"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-1.</w:t>
            </w:r>
            <w:r>
              <w:rPr>
                <w:rFonts w:ascii="Times New Roman" w:hAnsi="Times New Roman" w:cs="Times New Roman"/>
              </w:rPr>
              <w:t>63</w:t>
            </w:r>
            <w:r w:rsidRPr="003B55AA">
              <w:rPr>
                <w:rFonts w:ascii="Times New Roman" w:hAnsi="Times New Roman" w:cs="Times New Roman"/>
              </w:rPr>
              <w:t xml:space="preserve"> (-</w:t>
            </w:r>
            <w:r>
              <w:rPr>
                <w:rFonts w:ascii="Times New Roman" w:hAnsi="Times New Roman" w:cs="Times New Roman"/>
              </w:rPr>
              <w:t>4.27</w:t>
            </w:r>
            <w:r w:rsidRPr="003B55AA">
              <w:rPr>
                <w:rFonts w:ascii="Times New Roman" w:hAnsi="Times New Roman" w:cs="Times New Roman"/>
              </w:rPr>
              <w:t>, 1.</w:t>
            </w:r>
            <w:r>
              <w:rPr>
                <w:rFonts w:ascii="Times New Roman" w:hAnsi="Times New Roman" w:cs="Times New Roman"/>
              </w:rPr>
              <w:t>01</w:t>
            </w:r>
            <w:r w:rsidRPr="003B55AA">
              <w:rPr>
                <w:rFonts w:ascii="Times New Roman" w:hAnsi="Times New Roman" w:cs="Times New Roman"/>
              </w:rPr>
              <w:t>)</w:t>
            </w:r>
          </w:p>
        </w:tc>
        <w:tc>
          <w:tcPr>
            <w:tcW w:w="1997" w:type="dxa"/>
          </w:tcPr>
          <w:p w14:paraId="22151655"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0.</w:t>
            </w:r>
            <w:r>
              <w:rPr>
                <w:rFonts w:ascii="Times New Roman" w:hAnsi="Times New Roman" w:cs="Times New Roman"/>
              </w:rPr>
              <w:t>33</w:t>
            </w:r>
            <w:r w:rsidRPr="003B55AA">
              <w:rPr>
                <w:rFonts w:ascii="Times New Roman" w:hAnsi="Times New Roman" w:cs="Times New Roman"/>
              </w:rPr>
              <w:t xml:space="preserve"> (0.0</w:t>
            </w:r>
            <w:r>
              <w:rPr>
                <w:rFonts w:ascii="Times New Roman" w:hAnsi="Times New Roman" w:cs="Times New Roman"/>
              </w:rPr>
              <w:t>3</w:t>
            </w:r>
            <w:r w:rsidRPr="003B55AA">
              <w:rPr>
                <w:rFonts w:ascii="Times New Roman" w:hAnsi="Times New Roman" w:cs="Times New Roman"/>
              </w:rPr>
              <w:t xml:space="preserve">, </w:t>
            </w:r>
            <w:r>
              <w:rPr>
                <w:rFonts w:ascii="Times New Roman" w:hAnsi="Times New Roman" w:cs="Times New Roman"/>
              </w:rPr>
              <w:t>3.27</w:t>
            </w:r>
            <w:r w:rsidRPr="003B55AA">
              <w:rPr>
                <w:rFonts w:ascii="Times New Roman" w:hAnsi="Times New Roman" w:cs="Times New Roman"/>
              </w:rPr>
              <w:t>)</w:t>
            </w:r>
          </w:p>
        </w:tc>
      </w:tr>
      <w:tr w:rsidR="005772F6" w:rsidRPr="003B55AA" w14:paraId="5B2B360A" w14:textId="77777777" w:rsidTr="00146478">
        <w:tc>
          <w:tcPr>
            <w:tcW w:w="4518" w:type="dxa"/>
          </w:tcPr>
          <w:p w14:paraId="7BC0DCD1"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4 (7</w:t>
            </w:r>
            <w:r>
              <w:rPr>
                <w:rFonts w:ascii="Times New Roman" w:hAnsi="Times New Roman" w:cs="Times New Roman"/>
                <w:lang w:val="en-US"/>
              </w:rPr>
              <w:t>41</w:t>
            </w:r>
            <w:r w:rsidRPr="003B55AA">
              <w:rPr>
                <w:rFonts w:ascii="Times New Roman" w:hAnsi="Times New Roman" w:cs="Times New Roman"/>
                <w:lang w:val="en-US"/>
              </w:rPr>
              <w:t>, n=79)</w:t>
            </w:r>
          </w:p>
        </w:tc>
        <w:tc>
          <w:tcPr>
            <w:tcW w:w="2082" w:type="dxa"/>
          </w:tcPr>
          <w:p w14:paraId="30E43882"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w:t>
            </w:r>
            <w:r>
              <w:rPr>
                <w:rFonts w:ascii="Times New Roman" w:hAnsi="Times New Roman" w:cs="Times New Roman"/>
              </w:rPr>
              <w:t>5</w:t>
            </w:r>
            <w:r w:rsidRPr="003B55AA">
              <w:rPr>
                <w:rFonts w:ascii="Times New Roman" w:hAnsi="Times New Roman" w:cs="Times New Roman"/>
              </w:rPr>
              <w:t>5 (-0.</w:t>
            </w:r>
            <w:r>
              <w:rPr>
                <w:rFonts w:ascii="Times New Roman" w:hAnsi="Times New Roman" w:cs="Times New Roman"/>
              </w:rPr>
              <w:t>3</w:t>
            </w:r>
            <w:r w:rsidRPr="003B55AA">
              <w:rPr>
                <w:rFonts w:ascii="Times New Roman" w:hAnsi="Times New Roman" w:cs="Times New Roman"/>
              </w:rPr>
              <w:t>2, 1.</w:t>
            </w:r>
            <w:r>
              <w:rPr>
                <w:rFonts w:ascii="Times New Roman" w:hAnsi="Times New Roman" w:cs="Times New Roman"/>
              </w:rPr>
              <w:t>43</w:t>
            </w:r>
            <w:r w:rsidRPr="003B55AA">
              <w:rPr>
                <w:rFonts w:ascii="Times New Roman" w:hAnsi="Times New Roman" w:cs="Times New Roman"/>
              </w:rPr>
              <w:t>)</w:t>
            </w:r>
          </w:p>
        </w:tc>
        <w:tc>
          <w:tcPr>
            <w:tcW w:w="1997" w:type="dxa"/>
          </w:tcPr>
          <w:p w14:paraId="3E58B35C"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1.4</w:t>
            </w:r>
            <w:r>
              <w:rPr>
                <w:rFonts w:ascii="Times New Roman" w:hAnsi="Times New Roman" w:cs="Times New Roman"/>
              </w:rPr>
              <w:t>0</w:t>
            </w:r>
            <w:r w:rsidRPr="003B55AA">
              <w:rPr>
                <w:rFonts w:ascii="Times New Roman" w:hAnsi="Times New Roman" w:cs="Times New Roman"/>
              </w:rPr>
              <w:t xml:space="preserve"> (0.8</w:t>
            </w:r>
            <w:r>
              <w:rPr>
                <w:rFonts w:ascii="Times New Roman" w:hAnsi="Times New Roman" w:cs="Times New Roman"/>
              </w:rPr>
              <w:t>0</w:t>
            </w:r>
            <w:r w:rsidRPr="003B55AA">
              <w:rPr>
                <w:rFonts w:ascii="Times New Roman" w:hAnsi="Times New Roman" w:cs="Times New Roman"/>
              </w:rPr>
              <w:t>, 2.4</w:t>
            </w:r>
            <w:r>
              <w:rPr>
                <w:rFonts w:ascii="Times New Roman" w:hAnsi="Times New Roman" w:cs="Times New Roman"/>
              </w:rPr>
              <w:t>5</w:t>
            </w:r>
            <w:r w:rsidRPr="003B55AA">
              <w:rPr>
                <w:rFonts w:ascii="Times New Roman" w:hAnsi="Times New Roman" w:cs="Times New Roman"/>
              </w:rPr>
              <w:t>)</w:t>
            </w:r>
          </w:p>
        </w:tc>
        <w:tc>
          <w:tcPr>
            <w:tcW w:w="1997" w:type="dxa"/>
          </w:tcPr>
          <w:p w14:paraId="6BE5ABFB"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2.</w:t>
            </w:r>
            <w:r>
              <w:rPr>
                <w:rFonts w:ascii="Times New Roman" w:hAnsi="Times New Roman" w:cs="Times New Roman"/>
              </w:rPr>
              <w:t>3</w:t>
            </w:r>
            <w:r w:rsidRPr="003B55AA">
              <w:rPr>
                <w:rFonts w:ascii="Times New Roman" w:hAnsi="Times New Roman" w:cs="Times New Roman"/>
              </w:rPr>
              <w:t>5 (-0.</w:t>
            </w:r>
            <w:r>
              <w:rPr>
                <w:rFonts w:ascii="Times New Roman" w:hAnsi="Times New Roman" w:cs="Times New Roman"/>
              </w:rPr>
              <w:t>42</w:t>
            </w:r>
            <w:r w:rsidRPr="003B55AA">
              <w:rPr>
                <w:rFonts w:ascii="Times New Roman" w:hAnsi="Times New Roman" w:cs="Times New Roman"/>
              </w:rPr>
              <w:t>, 5.</w:t>
            </w:r>
            <w:r>
              <w:rPr>
                <w:rFonts w:ascii="Times New Roman" w:hAnsi="Times New Roman" w:cs="Times New Roman"/>
              </w:rPr>
              <w:t>13</w:t>
            </w:r>
            <w:r w:rsidRPr="003B55AA">
              <w:rPr>
                <w:rFonts w:ascii="Times New Roman" w:hAnsi="Times New Roman" w:cs="Times New Roman"/>
              </w:rPr>
              <w:t>)</w:t>
            </w:r>
          </w:p>
        </w:tc>
        <w:tc>
          <w:tcPr>
            <w:tcW w:w="1997" w:type="dxa"/>
          </w:tcPr>
          <w:p w14:paraId="6503BB09"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2.</w:t>
            </w:r>
            <w:r>
              <w:rPr>
                <w:rFonts w:ascii="Times New Roman" w:hAnsi="Times New Roman" w:cs="Times New Roman"/>
              </w:rPr>
              <w:t>33</w:t>
            </w:r>
            <w:r w:rsidRPr="003B55AA">
              <w:rPr>
                <w:rFonts w:ascii="Times New Roman" w:hAnsi="Times New Roman" w:cs="Times New Roman"/>
              </w:rPr>
              <w:t xml:space="preserve"> (0.</w:t>
            </w:r>
            <w:r>
              <w:rPr>
                <w:rFonts w:ascii="Times New Roman" w:hAnsi="Times New Roman" w:cs="Times New Roman"/>
              </w:rPr>
              <w:t>84</w:t>
            </w:r>
            <w:r w:rsidRPr="003B55AA">
              <w:rPr>
                <w:rFonts w:ascii="Times New Roman" w:hAnsi="Times New Roman" w:cs="Times New Roman"/>
              </w:rPr>
              <w:t xml:space="preserve">, </w:t>
            </w:r>
            <w:r>
              <w:rPr>
                <w:rFonts w:ascii="Times New Roman" w:hAnsi="Times New Roman" w:cs="Times New Roman"/>
              </w:rPr>
              <w:t>6.49</w:t>
            </w:r>
            <w:r w:rsidRPr="003B55AA">
              <w:rPr>
                <w:rFonts w:ascii="Times New Roman" w:hAnsi="Times New Roman" w:cs="Times New Roman"/>
              </w:rPr>
              <w:t>)</w:t>
            </w:r>
          </w:p>
        </w:tc>
      </w:tr>
      <w:tr w:rsidR="005772F6" w:rsidRPr="003B55AA" w14:paraId="0ADBC612" w14:textId="77777777" w:rsidTr="00146478">
        <w:tc>
          <w:tcPr>
            <w:tcW w:w="4518" w:type="dxa"/>
          </w:tcPr>
          <w:p w14:paraId="23C4FB72" w14:textId="77777777" w:rsidR="005772F6" w:rsidRPr="003B55AA" w:rsidRDefault="005772F6" w:rsidP="00A60F3D">
            <w:pPr>
              <w:rPr>
                <w:rFonts w:ascii="Times New Roman" w:hAnsi="Times New Roman" w:cs="Times New Roman"/>
                <w:i/>
              </w:rPr>
            </w:pPr>
            <w:r w:rsidRPr="003B55AA">
              <w:rPr>
                <w:rFonts w:ascii="Times New Roman" w:hAnsi="Times New Roman" w:cs="Times New Roman"/>
                <w:i/>
              </w:rPr>
              <w:t>P for trend</w:t>
            </w:r>
          </w:p>
        </w:tc>
        <w:tc>
          <w:tcPr>
            <w:tcW w:w="2082" w:type="dxa"/>
          </w:tcPr>
          <w:p w14:paraId="56EF07C6" w14:textId="77777777" w:rsidR="005772F6" w:rsidRPr="003B55AA" w:rsidRDefault="005772F6" w:rsidP="00A60F3D">
            <w:pPr>
              <w:jc w:val="center"/>
              <w:rPr>
                <w:rFonts w:ascii="Times New Roman" w:hAnsi="Times New Roman" w:cs="Times New Roman"/>
                <w:i/>
              </w:rPr>
            </w:pPr>
            <w:r w:rsidRPr="003B55AA">
              <w:rPr>
                <w:rFonts w:ascii="Times New Roman" w:hAnsi="Times New Roman" w:cs="Times New Roman"/>
                <w:i/>
              </w:rPr>
              <w:t>0.</w:t>
            </w:r>
            <w:r>
              <w:rPr>
                <w:rFonts w:ascii="Times New Roman" w:hAnsi="Times New Roman" w:cs="Times New Roman"/>
                <w:i/>
              </w:rPr>
              <w:t>22</w:t>
            </w:r>
          </w:p>
        </w:tc>
        <w:tc>
          <w:tcPr>
            <w:tcW w:w="1997" w:type="dxa"/>
          </w:tcPr>
          <w:p w14:paraId="2B0A1C16" w14:textId="77777777" w:rsidR="005772F6" w:rsidRPr="003B55AA" w:rsidRDefault="005772F6" w:rsidP="00A60F3D">
            <w:pPr>
              <w:ind w:left="601" w:hanging="601"/>
              <w:jc w:val="center"/>
              <w:rPr>
                <w:rFonts w:ascii="Times New Roman" w:hAnsi="Times New Roman" w:cs="Times New Roman"/>
                <w:i/>
              </w:rPr>
            </w:pPr>
            <w:r w:rsidRPr="003B55AA">
              <w:rPr>
                <w:rFonts w:ascii="Times New Roman" w:hAnsi="Times New Roman" w:cs="Times New Roman"/>
                <w:i/>
              </w:rPr>
              <w:t>0.16</w:t>
            </w:r>
          </w:p>
        </w:tc>
        <w:tc>
          <w:tcPr>
            <w:tcW w:w="1997" w:type="dxa"/>
          </w:tcPr>
          <w:p w14:paraId="3DE433B6" w14:textId="77777777" w:rsidR="005772F6" w:rsidRPr="003B55AA" w:rsidRDefault="005772F6" w:rsidP="00A60F3D">
            <w:pPr>
              <w:jc w:val="center"/>
              <w:rPr>
                <w:rFonts w:ascii="Times New Roman" w:hAnsi="Times New Roman" w:cs="Times New Roman"/>
                <w:i/>
              </w:rPr>
            </w:pPr>
            <w:r w:rsidRPr="003B55AA">
              <w:rPr>
                <w:rFonts w:ascii="Times New Roman" w:hAnsi="Times New Roman" w:cs="Times New Roman"/>
                <w:i/>
              </w:rPr>
              <w:t>0.</w:t>
            </w:r>
            <w:r>
              <w:rPr>
                <w:rFonts w:ascii="Times New Roman" w:hAnsi="Times New Roman" w:cs="Times New Roman"/>
                <w:i/>
              </w:rPr>
              <w:t>09</w:t>
            </w:r>
          </w:p>
        </w:tc>
        <w:tc>
          <w:tcPr>
            <w:tcW w:w="1997" w:type="dxa"/>
          </w:tcPr>
          <w:p w14:paraId="76A09E09" w14:textId="77777777" w:rsidR="005772F6" w:rsidRPr="003B55AA" w:rsidRDefault="005772F6" w:rsidP="00A60F3D">
            <w:pPr>
              <w:ind w:left="601" w:hanging="601"/>
              <w:jc w:val="center"/>
              <w:rPr>
                <w:rFonts w:ascii="Times New Roman" w:hAnsi="Times New Roman" w:cs="Times New Roman"/>
                <w:i/>
              </w:rPr>
            </w:pPr>
            <w:r w:rsidRPr="003B55AA">
              <w:rPr>
                <w:rFonts w:ascii="Times New Roman" w:hAnsi="Times New Roman" w:cs="Times New Roman"/>
                <w:i/>
              </w:rPr>
              <w:t>0.4</w:t>
            </w:r>
            <w:r>
              <w:rPr>
                <w:rFonts w:ascii="Times New Roman" w:hAnsi="Times New Roman" w:cs="Times New Roman"/>
                <w:i/>
              </w:rPr>
              <w:t>1</w:t>
            </w:r>
          </w:p>
        </w:tc>
      </w:tr>
      <w:tr w:rsidR="005772F6" w:rsidRPr="00221321" w14:paraId="44405B90" w14:textId="77777777" w:rsidTr="00146478">
        <w:tc>
          <w:tcPr>
            <w:tcW w:w="4518" w:type="dxa"/>
          </w:tcPr>
          <w:p w14:paraId="2C4A4B53"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lastRenderedPageBreak/>
              <w:t>Saturated fat in quartiles (</w:t>
            </w:r>
            <w:r>
              <w:rPr>
                <w:rFonts w:ascii="Times New Roman" w:hAnsi="Times New Roman" w:cs="Times New Roman"/>
                <w:lang w:val="en-US"/>
              </w:rPr>
              <w:t>median</w:t>
            </w:r>
            <w:r w:rsidRPr="003B55AA">
              <w:rPr>
                <w:rFonts w:ascii="Times New Roman" w:hAnsi="Times New Roman" w:cs="Times New Roman"/>
                <w:lang w:val="en-US"/>
              </w:rPr>
              <w:t>, n)</w:t>
            </w:r>
          </w:p>
        </w:tc>
        <w:tc>
          <w:tcPr>
            <w:tcW w:w="2082" w:type="dxa"/>
          </w:tcPr>
          <w:p w14:paraId="39387E21" w14:textId="77777777" w:rsidR="005772F6" w:rsidRPr="003B55AA" w:rsidRDefault="005772F6" w:rsidP="00A60F3D">
            <w:pPr>
              <w:jc w:val="center"/>
              <w:rPr>
                <w:rFonts w:ascii="Times New Roman" w:hAnsi="Times New Roman" w:cs="Times New Roman"/>
                <w:lang w:val="en-US"/>
              </w:rPr>
            </w:pPr>
          </w:p>
        </w:tc>
        <w:tc>
          <w:tcPr>
            <w:tcW w:w="1997" w:type="dxa"/>
          </w:tcPr>
          <w:p w14:paraId="474B7CB3" w14:textId="77777777" w:rsidR="005772F6" w:rsidRPr="003B55AA" w:rsidRDefault="005772F6" w:rsidP="00A60F3D">
            <w:pPr>
              <w:ind w:left="601" w:hanging="601"/>
              <w:jc w:val="center"/>
              <w:rPr>
                <w:rFonts w:ascii="Times New Roman" w:hAnsi="Times New Roman" w:cs="Times New Roman"/>
                <w:lang w:val="en-US"/>
              </w:rPr>
            </w:pPr>
          </w:p>
        </w:tc>
        <w:tc>
          <w:tcPr>
            <w:tcW w:w="1997" w:type="dxa"/>
          </w:tcPr>
          <w:p w14:paraId="35FBA829" w14:textId="77777777" w:rsidR="005772F6" w:rsidRPr="003B55AA" w:rsidRDefault="005772F6" w:rsidP="00A60F3D">
            <w:pPr>
              <w:jc w:val="center"/>
              <w:rPr>
                <w:rFonts w:ascii="Times New Roman" w:hAnsi="Times New Roman" w:cs="Times New Roman"/>
                <w:lang w:val="en-US"/>
              </w:rPr>
            </w:pPr>
          </w:p>
        </w:tc>
        <w:tc>
          <w:tcPr>
            <w:tcW w:w="1997" w:type="dxa"/>
          </w:tcPr>
          <w:p w14:paraId="126EEB2A" w14:textId="77777777" w:rsidR="005772F6" w:rsidRPr="003B55AA" w:rsidRDefault="005772F6" w:rsidP="00A60F3D">
            <w:pPr>
              <w:ind w:left="601" w:hanging="601"/>
              <w:jc w:val="center"/>
              <w:rPr>
                <w:rFonts w:ascii="Times New Roman" w:hAnsi="Times New Roman" w:cs="Times New Roman"/>
                <w:lang w:val="en-US"/>
              </w:rPr>
            </w:pPr>
          </w:p>
        </w:tc>
      </w:tr>
      <w:tr w:rsidR="005772F6" w:rsidRPr="003B55AA" w14:paraId="33972B20" w14:textId="77777777" w:rsidTr="00146478">
        <w:tc>
          <w:tcPr>
            <w:tcW w:w="4518" w:type="dxa"/>
          </w:tcPr>
          <w:p w14:paraId="74056AB7"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1 (19</w:t>
            </w:r>
            <w:r>
              <w:rPr>
                <w:rFonts w:ascii="Times New Roman" w:hAnsi="Times New Roman" w:cs="Times New Roman"/>
                <w:lang w:val="en-US"/>
              </w:rPr>
              <w:t>6</w:t>
            </w:r>
            <w:r w:rsidRPr="003B55AA">
              <w:rPr>
                <w:rFonts w:ascii="Times New Roman" w:hAnsi="Times New Roman" w:cs="Times New Roman"/>
                <w:lang w:val="en-US"/>
              </w:rPr>
              <w:t>, n=80)</w:t>
            </w:r>
          </w:p>
        </w:tc>
        <w:tc>
          <w:tcPr>
            <w:tcW w:w="2082" w:type="dxa"/>
          </w:tcPr>
          <w:p w14:paraId="0EDBF2A8"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26F8DA65"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c>
          <w:tcPr>
            <w:tcW w:w="1997" w:type="dxa"/>
          </w:tcPr>
          <w:p w14:paraId="33DF137B"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0FFB37C5"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r>
      <w:tr w:rsidR="005772F6" w:rsidRPr="003B55AA" w14:paraId="26F1BAF1" w14:textId="77777777" w:rsidTr="00146478">
        <w:tc>
          <w:tcPr>
            <w:tcW w:w="4518" w:type="dxa"/>
          </w:tcPr>
          <w:p w14:paraId="495E4B0F"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2 (25</w:t>
            </w:r>
            <w:r>
              <w:rPr>
                <w:rFonts w:ascii="Times New Roman" w:hAnsi="Times New Roman" w:cs="Times New Roman"/>
                <w:lang w:val="en-US"/>
              </w:rPr>
              <w:t>3</w:t>
            </w:r>
            <w:r w:rsidRPr="003B55AA">
              <w:rPr>
                <w:rFonts w:ascii="Times New Roman" w:hAnsi="Times New Roman" w:cs="Times New Roman"/>
                <w:lang w:val="en-US"/>
              </w:rPr>
              <w:t>, n=8</w:t>
            </w:r>
            <w:r>
              <w:rPr>
                <w:rFonts w:ascii="Times New Roman" w:hAnsi="Times New Roman" w:cs="Times New Roman"/>
                <w:lang w:val="en-US"/>
              </w:rPr>
              <w:t>8</w:t>
            </w:r>
            <w:r w:rsidRPr="003B55AA">
              <w:rPr>
                <w:rFonts w:ascii="Times New Roman" w:hAnsi="Times New Roman" w:cs="Times New Roman"/>
                <w:lang w:val="en-US"/>
              </w:rPr>
              <w:t>)</w:t>
            </w:r>
          </w:p>
        </w:tc>
        <w:tc>
          <w:tcPr>
            <w:tcW w:w="2082" w:type="dxa"/>
          </w:tcPr>
          <w:p w14:paraId="41724F86"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w:t>
            </w:r>
            <w:r>
              <w:rPr>
                <w:rFonts w:ascii="Times New Roman" w:hAnsi="Times New Roman" w:cs="Times New Roman"/>
                <w:lang w:val="en-US"/>
              </w:rPr>
              <w:t>21</w:t>
            </w:r>
            <w:r w:rsidRPr="003B55AA">
              <w:rPr>
                <w:rFonts w:ascii="Times New Roman" w:hAnsi="Times New Roman" w:cs="Times New Roman"/>
                <w:lang w:val="en-US"/>
              </w:rPr>
              <w:t xml:space="preserve"> (-1.</w:t>
            </w:r>
            <w:r>
              <w:rPr>
                <w:rFonts w:ascii="Times New Roman" w:hAnsi="Times New Roman" w:cs="Times New Roman"/>
                <w:lang w:val="en-US"/>
              </w:rPr>
              <w:t>17</w:t>
            </w:r>
            <w:r w:rsidRPr="003B55AA">
              <w:rPr>
                <w:rFonts w:ascii="Times New Roman" w:hAnsi="Times New Roman" w:cs="Times New Roman"/>
                <w:lang w:val="en-US"/>
              </w:rPr>
              <w:t>, 0.</w:t>
            </w:r>
            <w:r>
              <w:rPr>
                <w:rFonts w:ascii="Times New Roman" w:hAnsi="Times New Roman" w:cs="Times New Roman"/>
                <w:lang w:val="en-US"/>
              </w:rPr>
              <w:t>7</w:t>
            </w:r>
            <w:r w:rsidRPr="003B55AA">
              <w:rPr>
                <w:rFonts w:ascii="Times New Roman" w:hAnsi="Times New Roman" w:cs="Times New Roman"/>
                <w:lang w:val="en-US"/>
              </w:rPr>
              <w:t>5)</w:t>
            </w:r>
          </w:p>
        </w:tc>
        <w:tc>
          <w:tcPr>
            <w:tcW w:w="1997" w:type="dxa"/>
          </w:tcPr>
          <w:p w14:paraId="59618FAF"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0.9</w:t>
            </w:r>
            <w:r>
              <w:rPr>
                <w:rFonts w:ascii="Times New Roman" w:hAnsi="Times New Roman" w:cs="Times New Roman"/>
                <w:lang w:val="en-US"/>
              </w:rPr>
              <w:t>1</w:t>
            </w:r>
            <w:r w:rsidRPr="003B55AA">
              <w:rPr>
                <w:rFonts w:ascii="Times New Roman" w:hAnsi="Times New Roman" w:cs="Times New Roman"/>
                <w:lang w:val="en-US"/>
              </w:rPr>
              <w:t xml:space="preserve"> (0.4</w:t>
            </w:r>
            <w:r>
              <w:rPr>
                <w:rFonts w:ascii="Times New Roman" w:hAnsi="Times New Roman" w:cs="Times New Roman"/>
                <w:lang w:val="en-US"/>
              </w:rPr>
              <w:t>1</w:t>
            </w:r>
            <w:r w:rsidRPr="003B55AA">
              <w:rPr>
                <w:rFonts w:ascii="Times New Roman" w:hAnsi="Times New Roman" w:cs="Times New Roman"/>
                <w:lang w:val="en-US"/>
              </w:rPr>
              <w:t>, 2.0</w:t>
            </w:r>
            <w:r>
              <w:rPr>
                <w:rFonts w:ascii="Times New Roman" w:hAnsi="Times New Roman" w:cs="Times New Roman"/>
                <w:lang w:val="en-US"/>
              </w:rPr>
              <w:t>3</w:t>
            </w:r>
            <w:r w:rsidRPr="003B55AA">
              <w:rPr>
                <w:rFonts w:ascii="Times New Roman" w:hAnsi="Times New Roman" w:cs="Times New Roman"/>
                <w:lang w:val="en-US"/>
              </w:rPr>
              <w:t>)</w:t>
            </w:r>
          </w:p>
        </w:tc>
        <w:tc>
          <w:tcPr>
            <w:tcW w:w="1997" w:type="dxa"/>
          </w:tcPr>
          <w:p w14:paraId="0ED21BC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w:t>
            </w:r>
            <w:r>
              <w:rPr>
                <w:rFonts w:ascii="Times New Roman" w:hAnsi="Times New Roman" w:cs="Times New Roman"/>
                <w:lang w:val="en-US"/>
              </w:rPr>
              <w:t>1.26</w:t>
            </w:r>
            <w:r w:rsidRPr="003B55AA">
              <w:rPr>
                <w:rFonts w:ascii="Times New Roman" w:hAnsi="Times New Roman" w:cs="Times New Roman"/>
                <w:lang w:val="en-US"/>
              </w:rPr>
              <w:t xml:space="preserve"> (-</w:t>
            </w:r>
            <w:r>
              <w:rPr>
                <w:rFonts w:ascii="Times New Roman" w:hAnsi="Times New Roman" w:cs="Times New Roman"/>
                <w:lang w:val="en-US"/>
              </w:rPr>
              <w:t>4.30</w:t>
            </w:r>
            <w:r w:rsidRPr="003B55AA">
              <w:rPr>
                <w:rFonts w:ascii="Times New Roman" w:hAnsi="Times New Roman" w:cs="Times New Roman"/>
                <w:lang w:val="en-US"/>
              </w:rPr>
              <w:t xml:space="preserve">, </w:t>
            </w:r>
            <w:r>
              <w:rPr>
                <w:rFonts w:ascii="Times New Roman" w:hAnsi="Times New Roman" w:cs="Times New Roman"/>
                <w:lang w:val="en-US"/>
              </w:rPr>
              <w:t>1.78</w:t>
            </w:r>
            <w:r w:rsidRPr="003B55AA">
              <w:rPr>
                <w:rFonts w:ascii="Times New Roman" w:hAnsi="Times New Roman" w:cs="Times New Roman"/>
                <w:lang w:val="en-US"/>
              </w:rPr>
              <w:t>)</w:t>
            </w:r>
          </w:p>
        </w:tc>
        <w:tc>
          <w:tcPr>
            <w:tcW w:w="1997" w:type="dxa"/>
          </w:tcPr>
          <w:p w14:paraId="2D801D53"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0.1</w:t>
            </w:r>
            <w:r>
              <w:rPr>
                <w:rFonts w:ascii="Times New Roman" w:hAnsi="Times New Roman" w:cs="Times New Roman"/>
                <w:lang w:val="en-US"/>
              </w:rPr>
              <w:t>1</w:t>
            </w:r>
            <w:r w:rsidRPr="003B55AA">
              <w:rPr>
                <w:rFonts w:ascii="Times New Roman" w:hAnsi="Times New Roman" w:cs="Times New Roman"/>
                <w:lang w:val="en-US"/>
              </w:rPr>
              <w:t xml:space="preserve"> (0.02, </w:t>
            </w:r>
            <w:r>
              <w:rPr>
                <w:rFonts w:ascii="Times New Roman" w:hAnsi="Times New Roman" w:cs="Times New Roman"/>
                <w:lang w:val="en-US"/>
              </w:rPr>
              <w:t>0.81</w:t>
            </w:r>
            <w:r w:rsidRPr="003B55AA">
              <w:rPr>
                <w:rFonts w:ascii="Times New Roman" w:hAnsi="Times New Roman" w:cs="Times New Roman"/>
                <w:lang w:val="en-US"/>
              </w:rPr>
              <w:t>)</w:t>
            </w:r>
          </w:p>
        </w:tc>
      </w:tr>
      <w:tr w:rsidR="005772F6" w:rsidRPr="003B55AA" w14:paraId="25D01179" w14:textId="77777777" w:rsidTr="00146478">
        <w:tc>
          <w:tcPr>
            <w:tcW w:w="4518" w:type="dxa"/>
          </w:tcPr>
          <w:p w14:paraId="229D7576"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3 (29</w:t>
            </w:r>
            <w:r>
              <w:rPr>
                <w:rFonts w:ascii="Times New Roman" w:hAnsi="Times New Roman" w:cs="Times New Roman"/>
                <w:lang w:val="en-US"/>
              </w:rPr>
              <w:t>5</w:t>
            </w:r>
            <w:r w:rsidRPr="003B55AA">
              <w:rPr>
                <w:rFonts w:ascii="Times New Roman" w:hAnsi="Times New Roman" w:cs="Times New Roman"/>
                <w:lang w:val="en-US"/>
              </w:rPr>
              <w:t>, n=79)</w:t>
            </w:r>
          </w:p>
        </w:tc>
        <w:tc>
          <w:tcPr>
            <w:tcW w:w="2082" w:type="dxa"/>
          </w:tcPr>
          <w:p w14:paraId="0DAFF567"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w:t>
            </w:r>
            <w:r>
              <w:rPr>
                <w:rFonts w:ascii="Times New Roman" w:hAnsi="Times New Roman" w:cs="Times New Roman"/>
                <w:lang w:val="en-US"/>
              </w:rPr>
              <w:t>07</w:t>
            </w:r>
            <w:r w:rsidRPr="003B55AA">
              <w:rPr>
                <w:rFonts w:ascii="Times New Roman" w:hAnsi="Times New Roman" w:cs="Times New Roman"/>
                <w:lang w:val="en-US"/>
              </w:rPr>
              <w:t xml:space="preserve"> (-</w:t>
            </w:r>
            <w:r>
              <w:rPr>
                <w:rFonts w:ascii="Times New Roman" w:hAnsi="Times New Roman" w:cs="Times New Roman"/>
                <w:lang w:val="en-US"/>
              </w:rPr>
              <w:t>1.07</w:t>
            </w:r>
            <w:r w:rsidRPr="003B55AA">
              <w:rPr>
                <w:rFonts w:ascii="Times New Roman" w:hAnsi="Times New Roman" w:cs="Times New Roman"/>
                <w:lang w:val="en-US"/>
              </w:rPr>
              <w:t>, 1.</w:t>
            </w:r>
            <w:r>
              <w:rPr>
                <w:rFonts w:ascii="Times New Roman" w:hAnsi="Times New Roman" w:cs="Times New Roman"/>
                <w:lang w:val="en-US"/>
              </w:rPr>
              <w:t>22</w:t>
            </w:r>
            <w:r w:rsidRPr="003B55AA">
              <w:rPr>
                <w:rFonts w:ascii="Times New Roman" w:hAnsi="Times New Roman" w:cs="Times New Roman"/>
                <w:lang w:val="en-US"/>
              </w:rPr>
              <w:t>)</w:t>
            </w:r>
          </w:p>
        </w:tc>
        <w:tc>
          <w:tcPr>
            <w:tcW w:w="1997" w:type="dxa"/>
          </w:tcPr>
          <w:p w14:paraId="32663979"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lang w:val="en-US"/>
              </w:rPr>
              <w:t>1.6</w:t>
            </w:r>
            <w:r>
              <w:rPr>
                <w:rFonts w:ascii="Times New Roman" w:hAnsi="Times New Roman" w:cs="Times New Roman"/>
                <w:lang w:val="en-US"/>
              </w:rPr>
              <w:t>6</w:t>
            </w:r>
            <w:r w:rsidRPr="003B55AA">
              <w:rPr>
                <w:rFonts w:ascii="Times New Roman" w:hAnsi="Times New Roman" w:cs="Times New Roman"/>
                <w:lang w:val="en-US"/>
              </w:rPr>
              <w:t xml:space="preserve"> </w:t>
            </w:r>
            <w:r w:rsidRPr="003B55AA">
              <w:rPr>
                <w:rFonts w:ascii="Times New Roman" w:hAnsi="Times New Roman" w:cs="Times New Roman"/>
              </w:rPr>
              <w:t>(0.</w:t>
            </w:r>
            <w:r>
              <w:rPr>
                <w:rFonts w:ascii="Times New Roman" w:hAnsi="Times New Roman" w:cs="Times New Roman"/>
              </w:rPr>
              <w:t>69</w:t>
            </w:r>
            <w:r w:rsidRPr="003B55AA">
              <w:rPr>
                <w:rFonts w:ascii="Times New Roman" w:hAnsi="Times New Roman" w:cs="Times New Roman"/>
              </w:rPr>
              <w:t xml:space="preserve">, </w:t>
            </w:r>
            <w:r>
              <w:rPr>
                <w:rFonts w:ascii="Times New Roman" w:hAnsi="Times New Roman" w:cs="Times New Roman"/>
              </w:rPr>
              <w:t>3.96</w:t>
            </w:r>
            <w:r w:rsidRPr="003B55AA">
              <w:rPr>
                <w:rFonts w:ascii="Times New Roman" w:hAnsi="Times New Roman" w:cs="Times New Roman"/>
              </w:rPr>
              <w:t>)</w:t>
            </w:r>
          </w:p>
        </w:tc>
        <w:tc>
          <w:tcPr>
            <w:tcW w:w="1997" w:type="dxa"/>
          </w:tcPr>
          <w:p w14:paraId="16B7B49F"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w:t>
            </w:r>
            <w:r>
              <w:rPr>
                <w:rFonts w:ascii="Times New Roman" w:hAnsi="Times New Roman" w:cs="Times New Roman"/>
                <w:lang w:val="en-US"/>
              </w:rPr>
              <w:t>35</w:t>
            </w:r>
            <w:r w:rsidRPr="003B55AA">
              <w:rPr>
                <w:rFonts w:ascii="Times New Roman" w:hAnsi="Times New Roman" w:cs="Times New Roman"/>
                <w:lang w:val="en-US"/>
              </w:rPr>
              <w:t xml:space="preserve"> (-</w:t>
            </w:r>
            <w:r>
              <w:rPr>
                <w:rFonts w:ascii="Times New Roman" w:hAnsi="Times New Roman" w:cs="Times New Roman"/>
                <w:lang w:val="en-US"/>
              </w:rPr>
              <w:t>4.98</w:t>
            </w:r>
            <w:r w:rsidRPr="003B55AA">
              <w:rPr>
                <w:rFonts w:ascii="Times New Roman" w:hAnsi="Times New Roman" w:cs="Times New Roman"/>
                <w:lang w:val="en-US"/>
              </w:rPr>
              <w:t>, 2.</w:t>
            </w:r>
            <w:r>
              <w:rPr>
                <w:rFonts w:ascii="Times New Roman" w:hAnsi="Times New Roman" w:cs="Times New Roman"/>
                <w:lang w:val="en-US"/>
              </w:rPr>
              <w:t>28</w:t>
            </w:r>
            <w:r w:rsidRPr="003B55AA">
              <w:rPr>
                <w:rFonts w:ascii="Times New Roman" w:hAnsi="Times New Roman" w:cs="Times New Roman"/>
                <w:lang w:val="en-US"/>
              </w:rPr>
              <w:t>)</w:t>
            </w:r>
          </w:p>
        </w:tc>
        <w:tc>
          <w:tcPr>
            <w:tcW w:w="1997" w:type="dxa"/>
          </w:tcPr>
          <w:p w14:paraId="2098ED30"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0.3</w:t>
            </w:r>
            <w:r>
              <w:rPr>
                <w:rFonts w:ascii="Times New Roman" w:hAnsi="Times New Roman" w:cs="Times New Roman"/>
                <w:lang w:val="en-US"/>
              </w:rPr>
              <w:t>2</w:t>
            </w:r>
            <w:r w:rsidRPr="003B55AA">
              <w:rPr>
                <w:rFonts w:ascii="Times New Roman" w:hAnsi="Times New Roman" w:cs="Times New Roman"/>
                <w:lang w:val="en-US"/>
              </w:rPr>
              <w:t xml:space="preserve"> (0.04, 2.</w:t>
            </w:r>
            <w:r>
              <w:rPr>
                <w:rFonts w:ascii="Times New Roman" w:hAnsi="Times New Roman" w:cs="Times New Roman"/>
                <w:lang w:val="en-US"/>
              </w:rPr>
              <w:t>46</w:t>
            </w:r>
            <w:r w:rsidRPr="003B55AA">
              <w:rPr>
                <w:rFonts w:ascii="Times New Roman" w:hAnsi="Times New Roman" w:cs="Times New Roman"/>
                <w:lang w:val="en-US"/>
              </w:rPr>
              <w:t>)</w:t>
            </w:r>
          </w:p>
        </w:tc>
      </w:tr>
      <w:tr w:rsidR="005772F6" w:rsidRPr="003B55AA" w14:paraId="3A2ADC69" w14:textId="77777777" w:rsidTr="00146478">
        <w:tc>
          <w:tcPr>
            <w:tcW w:w="4518" w:type="dxa"/>
          </w:tcPr>
          <w:p w14:paraId="3A3B09ED"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4 (3</w:t>
            </w:r>
            <w:r>
              <w:rPr>
                <w:rFonts w:ascii="Times New Roman" w:hAnsi="Times New Roman" w:cs="Times New Roman"/>
                <w:lang w:val="en-US"/>
              </w:rPr>
              <w:t>47</w:t>
            </w:r>
            <w:r w:rsidRPr="003B55AA">
              <w:rPr>
                <w:rFonts w:ascii="Times New Roman" w:hAnsi="Times New Roman" w:cs="Times New Roman"/>
                <w:lang w:val="en-US"/>
              </w:rPr>
              <w:t>, n=77)</w:t>
            </w:r>
          </w:p>
        </w:tc>
        <w:tc>
          <w:tcPr>
            <w:tcW w:w="2082" w:type="dxa"/>
          </w:tcPr>
          <w:p w14:paraId="05F8A111"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w:t>
            </w:r>
            <w:r>
              <w:rPr>
                <w:rFonts w:ascii="Times New Roman" w:hAnsi="Times New Roman" w:cs="Times New Roman"/>
                <w:lang w:val="en-US"/>
              </w:rPr>
              <w:t>08</w:t>
            </w:r>
            <w:r w:rsidRPr="003B55AA">
              <w:rPr>
                <w:rFonts w:ascii="Times New Roman" w:hAnsi="Times New Roman" w:cs="Times New Roman"/>
                <w:lang w:val="en-US"/>
              </w:rPr>
              <w:t xml:space="preserve"> (-1.</w:t>
            </w:r>
            <w:r>
              <w:rPr>
                <w:rFonts w:ascii="Times New Roman" w:hAnsi="Times New Roman" w:cs="Times New Roman"/>
                <w:lang w:val="en-US"/>
              </w:rPr>
              <w:t>34</w:t>
            </w:r>
            <w:r w:rsidRPr="003B55AA">
              <w:rPr>
                <w:rFonts w:ascii="Times New Roman" w:hAnsi="Times New Roman" w:cs="Times New Roman"/>
                <w:lang w:val="en-US"/>
              </w:rPr>
              <w:t>, 1.</w:t>
            </w:r>
            <w:r>
              <w:rPr>
                <w:rFonts w:ascii="Times New Roman" w:hAnsi="Times New Roman" w:cs="Times New Roman"/>
                <w:lang w:val="en-US"/>
              </w:rPr>
              <w:t>51</w:t>
            </w:r>
            <w:r w:rsidRPr="003B55AA">
              <w:rPr>
                <w:rFonts w:ascii="Times New Roman" w:hAnsi="Times New Roman" w:cs="Times New Roman"/>
                <w:lang w:val="en-US"/>
              </w:rPr>
              <w:t>)</w:t>
            </w:r>
          </w:p>
        </w:tc>
        <w:tc>
          <w:tcPr>
            <w:tcW w:w="1997" w:type="dxa"/>
          </w:tcPr>
          <w:p w14:paraId="2E47C618"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1.2</w:t>
            </w:r>
            <w:r>
              <w:rPr>
                <w:rFonts w:ascii="Times New Roman" w:hAnsi="Times New Roman" w:cs="Times New Roman"/>
                <w:lang w:val="en-US"/>
              </w:rPr>
              <w:t>6</w:t>
            </w:r>
            <w:r w:rsidRPr="003B55AA">
              <w:rPr>
                <w:rFonts w:ascii="Times New Roman" w:hAnsi="Times New Roman" w:cs="Times New Roman"/>
                <w:lang w:val="en-US"/>
              </w:rPr>
              <w:t xml:space="preserve"> (0.43, 3.7</w:t>
            </w:r>
            <w:r>
              <w:rPr>
                <w:rFonts w:ascii="Times New Roman" w:hAnsi="Times New Roman" w:cs="Times New Roman"/>
                <w:lang w:val="en-US"/>
              </w:rPr>
              <w:t>2</w:t>
            </w:r>
            <w:r w:rsidRPr="003B55AA">
              <w:rPr>
                <w:rFonts w:ascii="Times New Roman" w:hAnsi="Times New Roman" w:cs="Times New Roman"/>
                <w:lang w:val="en-US"/>
              </w:rPr>
              <w:t>)</w:t>
            </w:r>
          </w:p>
        </w:tc>
        <w:tc>
          <w:tcPr>
            <w:tcW w:w="1997" w:type="dxa"/>
          </w:tcPr>
          <w:p w14:paraId="1287540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w:t>
            </w:r>
            <w:r>
              <w:rPr>
                <w:rFonts w:ascii="Times New Roman" w:hAnsi="Times New Roman" w:cs="Times New Roman"/>
                <w:lang w:val="en-US"/>
              </w:rPr>
              <w:t>1.62</w:t>
            </w:r>
            <w:r w:rsidRPr="003B55AA">
              <w:rPr>
                <w:rFonts w:ascii="Times New Roman" w:hAnsi="Times New Roman" w:cs="Times New Roman"/>
                <w:lang w:val="en-US"/>
              </w:rPr>
              <w:t xml:space="preserve"> (-</w:t>
            </w:r>
            <w:r>
              <w:rPr>
                <w:rFonts w:ascii="Times New Roman" w:hAnsi="Times New Roman" w:cs="Times New Roman"/>
                <w:lang w:val="en-US"/>
              </w:rPr>
              <w:t>6.17</w:t>
            </w:r>
            <w:r w:rsidRPr="003B55AA">
              <w:rPr>
                <w:rFonts w:ascii="Times New Roman" w:hAnsi="Times New Roman" w:cs="Times New Roman"/>
                <w:lang w:val="en-US"/>
              </w:rPr>
              <w:t>, 2.</w:t>
            </w:r>
            <w:r>
              <w:rPr>
                <w:rFonts w:ascii="Times New Roman" w:hAnsi="Times New Roman" w:cs="Times New Roman"/>
                <w:lang w:val="en-US"/>
              </w:rPr>
              <w:t>92</w:t>
            </w:r>
            <w:r w:rsidRPr="003B55AA">
              <w:rPr>
                <w:rFonts w:ascii="Times New Roman" w:hAnsi="Times New Roman" w:cs="Times New Roman"/>
                <w:lang w:val="en-US"/>
              </w:rPr>
              <w:t>)</w:t>
            </w:r>
          </w:p>
        </w:tc>
        <w:tc>
          <w:tcPr>
            <w:tcW w:w="1997" w:type="dxa"/>
          </w:tcPr>
          <w:p w14:paraId="6CB01537"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w:t>
            </w:r>
            <w:r>
              <w:rPr>
                <w:rFonts w:ascii="Times New Roman" w:hAnsi="Times New Roman" w:cs="Times New Roman"/>
                <w:lang w:val="en-US"/>
              </w:rPr>
              <w:t>20</w:t>
            </w:r>
            <w:r w:rsidRPr="003B55AA">
              <w:rPr>
                <w:rFonts w:ascii="Times New Roman" w:hAnsi="Times New Roman" w:cs="Times New Roman"/>
                <w:lang w:val="en-US"/>
              </w:rPr>
              <w:t xml:space="preserve"> (0.01, </w:t>
            </w:r>
            <w:r>
              <w:rPr>
                <w:rFonts w:ascii="Times New Roman" w:hAnsi="Times New Roman" w:cs="Times New Roman"/>
                <w:lang w:val="en-US"/>
              </w:rPr>
              <w:t>3.66</w:t>
            </w:r>
            <w:r w:rsidRPr="003B55AA">
              <w:rPr>
                <w:rFonts w:ascii="Times New Roman" w:hAnsi="Times New Roman" w:cs="Times New Roman"/>
                <w:lang w:val="en-US"/>
              </w:rPr>
              <w:t>)</w:t>
            </w:r>
          </w:p>
        </w:tc>
      </w:tr>
      <w:tr w:rsidR="005772F6" w:rsidRPr="003B55AA" w14:paraId="5D90CF65" w14:textId="77777777" w:rsidTr="00146478">
        <w:tc>
          <w:tcPr>
            <w:tcW w:w="4518" w:type="dxa"/>
          </w:tcPr>
          <w:p w14:paraId="195684AF"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i/>
                <w:lang w:val="en-US"/>
              </w:rPr>
              <w:t>P for trend</w:t>
            </w:r>
          </w:p>
        </w:tc>
        <w:tc>
          <w:tcPr>
            <w:tcW w:w="2082" w:type="dxa"/>
          </w:tcPr>
          <w:p w14:paraId="272CED91" w14:textId="77777777" w:rsidR="005772F6" w:rsidRPr="003B55AA" w:rsidRDefault="005772F6" w:rsidP="00A60F3D">
            <w:pPr>
              <w:jc w:val="center"/>
              <w:rPr>
                <w:rFonts w:ascii="Times New Roman" w:hAnsi="Times New Roman" w:cs="Times New Roman"/>
                <w:i/>
                <w:lang w:val="en-US"/>
              </w:rPr>
            </w:pPr>
            <w:r w:rsidRPr="003B55AA">
              <w:rPr>
                <w:rFonts w:ascii="Times New Roman" w:hAnsi="Times New Roman" w:cs="Times New Roman"/>
                <w:i/>
                <w:lang w:val="en-US"/>
              </w:rPr>
              <w:t>0.</w:t>
            </w:r>
            <w:r>
              <w:rPr>
                <w:rFonts w:ascii="Times New Roman" w:hAnsi="Times New Roman" w:cs="Times New Roman"/>
                <w:i/>
                <w:lang w:val="en-US"/>
              </w:rPr>
              <w:t>81</w:t>
            </w:r>
          </w:p>
        </w:tc>
        <w:tc>
          <w:tcPr>
            <w:tcW w:w="1997" w:type="dxa"/>
          </w:tcPr>
          <w:p w14:paraId="01A28BCD" w14:textId="77777777" w:rsidR="005772F6" w:rsidRPr="003B55AA" w:rsidRDefault="005772F6" w:rsidP="00A60F3D">
            <w:pPr>
              <w:ind w:left="601" w:hanging="601"/>
              <w:jc w:val="center"/>
              <w:rPr>
                <w:rFonts w:ascii="Times New Roman" w:hAnsi="Times New Roman" w:cs="Times New Roman"/>
                <w:i/>
                <w:lang w:val="en-US"/>
              </w:rPr>
            </w:pPr>
            <w:r w:rsidRPr="003B55AA">
              <w:rPr>
                <w:rFonts w:ascii="Times New Roman" w:hAnsi="Times New Roman" w:cs="Times New Roman"/>
                <w:i/>
                <w:lang w:val="en-US"/>
              </w:rPr>
              <w:t>0.4</w:t>
            </w:r>
            <w:r>
              <w:rPr>
                <w:rFonts w:ascii="Times New Roman" w:hAnsi="Times New Roman" w:cs="Times New Roman"/>
                <w:i/>
                <w:lang w:val="en-US"/>
              </w:rPr>
              <w:t>9</w:t>
            </w:r>
          </w:p>
        </w:tc>
        <w:tc>
          <w:tcPr>
            <w:tcW w:w="1997" w:type="dxa"/>
          </w:tcPr>
          <w:p w14:paraId="53D9ECD2" w14:textId="77777777" w:rsidR="005772F6" w:rsidRPr="003B55AA" w:rsidRDefault="005772F6" w:rsidP="00A60F3D">
            <w:pPr>
              <w:jc w:val="center"/>
              <w:rPr>
                <w:rFonts w:ascii="Times New Roman" w:hAnsi="Times New Roman" w:cs="Times New Roman"/>
                <w:i/>
                <w:lang w:val="en-US"/>
              </w:rPr>
            </w:pPr>
            <w:r w:rsidRPr="003B55AA">
              <w:rPr>
                <w:rFonts w:ascii="Times New Roman" w:hAnsi="Times New Roman" w:cs="Times New Roman"/>
                <w:i/>
                <w:lang w:val="en-US"/>
              </w:rPr>
              <w:t>0.</w:t>
            </w:r>
            <w:r>
              <w:rPr>
                <w:rFonts w:ascii="Times New Roman" w:hAnsi="Times New Roman" w:cs="Times New Roman"/>
                <w:i/>
                <w:lang w:val="en-US"/>
              </w:rPr>
              <w:t>52</w:t>
            </w:r>
          </w:p>
        </w:tc>
        <w:tc>
          <w:tcPr>
            <w:tcW w:w="1997" w:type="dxa"/>
          </w:tcPr>
          <w:p w14:paraId="6A5F1AB7" w14:textId="77777777" w:rsidR="005772F6" w:rsidRPr="003B55AA" w:rsidRDefault="005772F6" w:rsidP="00A60F3D">
            <w:pPr>
              <w:ind w:left="601" w:hanging="601"/>
              <w:jc w:val="center"/>
              <w:rPr>
                <w:rFonts w:ascii="Times New Roman" w:hAnsi="Times New Roman" w:cs="Times New Roman"/>
                <w:i/>
                <w:lang w:val="en-US"/>
              </w:rPr>
            </w:pPr>
            <w:r w:rsidRPr="003B55AA">
              <w:rPr>
                <w:rFonts w:ascii="Times New Roman" w:hAnsi="Times New Roman" w:cs="Times New Roman"/>
                <w:i/>
                <w:lang w:val="en-US"/>
              </w:rPr>
              <w:t>0.</w:t>
            </w:r>
            <w:r>
              <w:rPr>
                <w:rFonts w:ascii="Times New Roman" w:hAnsi="Times New Roman" w:cs="Times New Roman"/>
                <w:i/>
                <w:lang w:val="en-US"/>
              </w:rPr>
              <w:t>54</w:t>
            </w:r>
          </w:p>
        </w:tc>
      </w:tr>
      <w:tr w:rsidR="005772F6" w:rsidRPr="00221321" w14:paraId="144BB7B3" w14:textId="77777777" w:rsidTr="00146478">
        <w:tc>
          <w:tcPr>
            <w:tcW w:w="4518" w:type="dxa"/>
          </w:tcPr>
          <w:p w14:paraId="17714BA2"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Monounsaturated fat in quartiles (</w:t>
            </w:r>
            <w:r>
              <w:rPr>
                <w:rFonts w:ascii="Times New Roman" w:hAnsi="Times New Roman" w:cs="Times New Roman"/>
                <w:lang w:val="en-US"/>
              </w:rPr>
              <w:t>median</w:t>
            </w:r>
            <w:r w:rsidRPr="003B55AA">
              <w:rPr>
                <w:rFonts w:ascii="Times New Roman" w:hAnsi="Times New Roman" w:cs="Times New Roman"/>
                <w:lang w:val="en-US"/>
              </w:rPr>
              <w:t>, n)</w:t>
            </w:r>
          </w:p>
        </w:tc>
        <w:tc>
          <w:tcPr>
            <w:tcW w:w="2082" w:type="dxa"/>
          </w:tcPr>
          <w:p w14:paraId="706F3594" w14:textId="77777777" w:rsidR="005772F6" w:rsidRPr="003B55AA" w:rsidRDefault="005772F6" w:rsidP="00A60F3D">
            <w:pPr>
              <w:jc w:val="center"/>
              <w:rPr>
                <w:rFonts w:ascii="Times New Roman" w:hAnsi="Times New Roman" w:cs="Times New Roman"/>
                <w:lang w:val="en-US"/>
              </w:rPr>
            </w:pPr>
          </w:p>
        </w:tc>
        <w:tc>
          <w:tcPr>
            <w:tcW w:w="1997" w:type="dxa"/>
          </w:tcPr>
          <w:p w14:paraId="756763A7" w14:textId="77777777" w:rsidR="005772F6" w:rsidRPr="003B55AA" w:rsidRDefault="005772F6" w:rsidP="00A60F3D">
            <w:pPr>
              <w:ind w:left="601" w:hanging="601"/>
              <w:jc w:val="center"/>
              <w:rPr>
                <w:rFonts w:ascii="Times New Roman" w:hAnsi="Times New Roman" w:cs="Times New Roman"/>
                <w:lang w:val="en-US"/>
              </w:rPr>
            </w:pPr>
          </w:p>
        </w:tc>
        <w:tc>
          <w:tcPr>
            <w:tcW w:w="1997" w:type="dxa"/>
          </w:tcPr>
          <w:p w14:paraId="1A66E54C" w14:textId="77777777" w:rsidR="005772F6" w:rsidRPr="003B55AA" w:rsidRDefault="005772F6" w:rsidP="00A60F3D">
            <w:pPr>
              <w:jc w:val="center"/>
              <w:rPr>
                <w:rFonts w:ascii="Times New Roman" w:hAnsi="Times New Roman" w:cs="Times New Roman"/>
                <w:lang w:val="en-US"/>
              </w:rPr>
            </w:pPr>
          </w:p>
        </w:tc>
        <w:tc>
          <w:tcPr>
            <w:tcW w:w="1997" w:type="dxa"/>
          </w:tcPr>
          <w:p w14:paraId="7877502D" w14:textId="77777777" w:rsidR="005772F6" w:rsidRPr="003B55AA" w:rsidRDefault="005772F6" w:rsidP="00A60F3D">
            <w:pPr>
              <w:ind w:left="601" w:hanging="601"/>
              <w:jc w:val="center"/>
              <w:rPr>
                <w:rFonts w:ascii="Times New Roman" w:hAnsi="Times New Roman" w:cs="Times New Roman"/>
                <w:lang w:val="en-US"/>
              </w:rPr>
            </w:pPr>
          </w:p>
        </w:tc>
      </w:tr>
      <w:tr w:rsidR="005772F6" w:rsidRPr="003B55AA" w14:paraId="57615AB8" w14:textId="77777777" w:rsidTr="00146478">
        <w:tc>
          <w:tcPr>
            <w:tcW w:w="4518" w:type="dxa"/>
          </w:tcPr>
          <w:p w14:paraId="37D3107D"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1 (1</w:t>
            </w:r>
            <w:r>
              <w:rPr>
                <w:rFonts w:ascii="Times New Roman" w:hAnsi="Times New Roman" w:cs="Times New Roman"/>
                <w:lang w:val="en-US"/>
              </w:rPr>
              <w:t>43</w:t>
            </w:r>
            <w:r w:rsidRPr="003B55AA">
              <w:rPr>
                <w:rFonts w:ascii="Times New Roman" w:hAnsi="Times New Roman" w:cs="Times New Roman"/>
                <w:lang w:val="en-US"/>
              </w:rPr>
              <w:t>, n=89)</w:t>
            </w:r>
          </w:p>
        </w:tc>
        <w:tc>
          <w:tcPr>
            <w:tcW w:w="2082" w:type="dxa"/>
          </w:tcPr>
          <w:p w14:paraId="372C69A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3DDEB24B"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c>
          <w:tcPr>
            <w:tcW w:w="1997" w:type="dxa"/>
          </w:tcPr>
          <w:p w14:paraId="236AB3A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4F7BB1D0"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r>
      <w:tr w:rsidR="005772F6" w:rsidRPr="003B55AA" w14:paraId="08CA1574" w14:textId="77777777" w:rsidTr="00146478">
        <w:tc>
          <w:tcPr>
            <w:tcW w:w="4518" w:type="dxa"/>
          </w:tcPr>
          <w:p w14:paraId="4CE21CBC"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2 (166, n=8</w:t>
            </w:r>
            <w:r>
              <w:rPr>
                <w:rFonts w:ascii="Times New Roman" w:hAnsi="Times New Roman" w:cs="Times New Roman"/>
                <w:lang w:val="en-US"/>
              </w:rPr>
              <w:t>1</w:t>
            </w:r>
            <w:r w:rsidRPr="003B55AA">
              <w:rPr>
                <w:rFonts w:ascii="Times New Roman" w:hAnsi="Times New Roman" w:cs="Times New Roman"/>
                <w:lang w:val="en-US"/>
              </w:rPr>
              <w:t>)</w:t>
            </w:r>
          </w:p>
        </w:tc>
        <w:tc>
          <w:tcPr>
            <w:tcW w:w="2082" w:type="dxa"/>
          </w:tcPr>
          <w:p w14:paraId="1975349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w:t>
            </w:r>
            <w:r>
              <w:rPr>
                <w:rFonts w:ascii="Times New Roman" w:hAnsi="Times New Roman" w:cs="Times New Roman"/>
                <w:lang w:val="en-US"/>
              </w:rPr>
              <w:t>36</w:t>
            </w:r>
            <w:r w:rsidRPr="003B55AA">
              <w:rPr>
                <w:rFonts w:ascii="Times New Roman" w:hAnsi="Times New Roman" w:cs="Times New Roman"/>
                <w:lang w:val="en-US"/>
              </w:rPr>
              <w:t xml:space="preserve"> (-1.</w:t>
            </w:r>
            <w:r>
              <w:rPr>
                <w:rFonts w:ascii="Times New Roman" w:hAnsi="Times New Roman" w:cs="Times New Roman"/>
                <w:lang w:val="en-US"/>
              </w:rPr>
              <w:t>3</w:t>
            </w:r>
            <w:r w:rsidRPr="003B55AA">
              <w:rPr>
                <w:rFonts w:ascii="Times New Roman" w:hAnsi="Times New Roman" w:cs="Times New Roman"/>
                <w:lang w:val="en-US"/>
              </w:rPr>
              <w:t>5, 0.</w:t>
            </w:r>
            <w:r>
              <w:rPr>
                <w:rFonts w:ascii="Times New Roman" w:hAnsi="Times New Roman" w:cs="Times New Roman"/>
                <w:lang w:val="en-US"/>
              </w:rPr>
              <w:t>62</w:t>
            </w:r>
            <w:r w:rsidRPr="003B55AA">
              <w:rPr>
                <w:rFonts w:ascii="Times New Roman" w:hAnsi="Times New Roman" w:cs="Times New Roman"/>
                <w:lang w:val="en-US"/>
              </w:rPr>
              <w:t>)</w:t>
            </w:r>
          </w:p>
        </w:tc>
        <w:tc>
          <w:tcPr>
            <w:tcW w:w="1997" w:type="dxa"/>
          </w:tcPr>
          <w:p w14:paraId="4070161F"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0.9</w:t>
            </w:r>
            <w:r>
              <w:rPr>
                <w:rFonts w:ascii="Times New Roman" w:hAnsi="Times New Roman" w:cs="Times New Roman"/>
                <w:lang w:val="en-US"/>
              </w:rPr>
              <w:t>7</w:t>
            </w:r>
            <w:r w:rsidRPr="003B55AA">
              <w:rPr>
                <w:rFonts w:ascii="Times New Roman" w:hAnsi="Times New Roman" w:cs="Times New Roman"/>
                <w:lang w:val="en-US"/>
              </w:rPr>
              <w:t xml:space="preserve"> (0.43, 2.1</w:t>
            </w:r>
            <w:r>
              <w:rPr>
                <w:rFonts w:ascii="Times New Roman" w:hAnsi="Times New Roman" w:cs="Times New Roman"/>
                <w:lang w:val="en-US"/>
              </w:rPr>
              <w:t>7</w:t>
            </w:r>
            <w:r w:rsidRPr="003B55AA">
              <w:rPr>
                <w:rFonts w:ascii="Times New Roman" w:hAnsi="Times New Roman" w:cs="Times New Roman"/>
                <w:lang w:val="en-US"/>
              </w:rPr>
              <w:t>)</w:t>
            </w:r>
          </w:p>
        </w:tc>
        <w:tc>
          <w:tcPr>
            <w:tcW w:w="1997" w:type="dxa"/>
          </w:tcPr>
          <w:p w14:paraId="270D67BF" w14:textId="77777777" w:rsidR="005772F6" w:rsidRPr="003B55AA" w:rsidRDefault="005772F6" w:rsidP="00A60F3D">
            <w:pPr>
              <w:jc w:val="center"/>
              <w:rPr>
                <w:rFonts w:ascii="Times New Roman" w:hAnsi="Times New Roman" w:cs="Times New Roman"/>
                <w:lang w:val="en-US"/>
              </w:rPr>
            </w:pPr>
            <w:r>
              <w:rPr>
                <w:rFonts w:ascii="Times New Roman" w:hAnsi="Times New Roman" w:cs="Times New Roman"/>
                <w:lang w:val="en-US"/>
              </w:rPr>
              <w:t>-</w:t>
            </w:r>
            <w:r w:rsidRPr="003B55AA">
              <w:rPr>
                <w:rFonts w:ascii="Times New Roman" w:hAnsi="Times New Roman" w:cs="Times New Roman"/>
                <w:lang w:val="en-US"/>
              </w:rPr>
              <w:t>0.</w:t>
            </w:r>
            <w:r>
              <w:rPr>
                <w:rFonts w:ascii="Times New Roman" w:hAnsi="Times New Roman" w:cs="Times New Roman"/>
                <w:lang w:val="en-US"/>
              </w:rPr>
              <w:t>74</w:t>
            </w:r>
            <w:r w:rsidRPr="003B55AA">
              <w:rPr>
                <w:rFonts w:ascii="Times New Roman" w:hAnsi="Times New Roman" w:cs="Times New Roman"/>
                <w:lang w:val="en-US"/>
              </w:rPr>
              <w:t xml:space="preserve"> (-3.</w:t>
            </w:r>
            <w:r>
              <w:rPr>
                <w:rFonts w:ascii="Times New Roman" w:hAnsi="Times New Roman" w:cs="Times New Roman"/>
                <w:lang w:val="en-US"/>
              </w:rPr>
              <w:t>84</w:t>
            </w:r>
            <w:r w:rsidRPr="003B55AA">
              <w:rPr>
                <w:rFonts w:ascii="Times New Roman" w:hAnsi="Times New Roman" w:cs="Times New Roman"/>
                <w:lang w:val="en-US"/>
              </w:rPr>
              <w:t xml:space="preserve">, </w:t>
            </w:r>
            <w:r>
              <w:rPr>
                <w:rFonts w:ascii="Times New Roman" w:hAnsi="Times New Roman" w:cs="Times New Roman"/>
                <w:lang w:val="en-US"/>
              </w:rPr>
              <w:t>2.35</w:t>
            </w:r>
            <w:r w:rsidRPr="003B55AA">
              <w:rPr>
                <w:rFonts w:ascii="Times New Roman" w:hAnsi="Times New Roman" w:cs="Times New Roman"/>
                <w:lang w:val="en-US"/>
              </w:rPr>
              <w:t>)</w:t>
            </w:r>
          </w:p>
        </w:tc>
        <w:tc>
          <w:tcPr>
            <w:tcW w:w="1997" w:type="dxa"/>
          </w:tcPr>
          <w:p w14:paraId="4851E4FA" w14:textId="77777777" w:rsidR="005772F6" w:rsidRPr="003B55AA" w:rsidRDefault="005772F6" w:rsidP="00A60F3D">
            <w:pPr>
              <w:ind w:left="601" w:hanging="601"/>
              <w:jc w:val="center"/>
              <w:rPr>
                <w:rFonts w:ascii="Times New Roman" w:hAnsi="Times New Roman" w:cs="Times New Roman"/>
                <w:lang w:val="en-US"/>
              </w:rPr>
            </w:pPr>
            <w:r>
              <w:rPr>
                <w:rFonts w:ascii="Times New Roman" w:hAnsi="Times New Roman" w:cs="Times New Roman"/>
                <w:lang w:val="en-US"/>
              </w:rPr>
              <w:t>1.86</w:t>
            </w:r>
            <w:r w:rsidRPr="003B55AA">
              <w:rPr>
                <w:rFonts w:ascii="Times New Roman" w:hAnsi="Times New Roman" w:cs="Times New Roman"/>
                <w:lang w:val="en-US"/>
              </w:rPr>
              <w:t xml:space="preserve"> (0.</w:t>
            </w:r>
            <w:r>
              <w:rPr>
                <w:rFonts w:ascii="Times New Roman" w:hAnsi="Times New Roman" w:cs="Times New Roman"/>
                <w:lang w:val="en-US"/>
              </w:rPr>
              <w:t>18</w:t>
            </w:r>
            <w:r w:rsidRPr="003B55AA">
              <w:rPr>
                <w:rFonts w:ascii="Times New Roman" w:hAnsi="Times New Roman" w:cs="Times New Roman"/>
                <w:lang w:val="en-US"/>
              </w:rPr>
              <w:t xml:space="preserve">, </w:t>
            </w:r>
            <w:r>
              <w:rPr>
                <w:rFonts w:ascii="Times New Roman" w:hAnsi="Times New Roman" w:cs="Times New Roman"/>
                <w:lang w:val="en-US"/>
              </w:rPr>
              <w:t>19.3</w:t>
            </w:r>
            <w:r w:rsidRPr="003B55AA">
              <w:rPr>
                <w:rFonts w:ascii="Times New Roman" w:hAnsi="Times New Roman" w:cs="Times New Roman"/>
                <w:lang w:val="en-US"/>
              </w:rPr>
              <w:t>)</w:t>
            </w:r>
          </w:p>
        </w:tc>
      </w:tr>
      <w:tr w:rsidR="005772F6" w:rsidRPr="003B55AA" w14:paraId="63B28D65" w14:textId="77777777" w:rsidTr="00146478">
        <w:tc>
          <w:tcPr>
            <w:tcW w:w="4518" w:type="dxa"/>
          </w:tcPr>
          <w:p w14:paraId="4BA5B352" w14:textId="77777777" w:rsidR="005772F6" w:rsidRPr="003B55AA" w:rsidRDefault="005772F6" w:rsidP="00A60F3D">
            <w:pPr>
              <w:rPr>
                <w:rFonts w:ascii="Times New Roman" w:hAnsi="Times New Roman" w:cs="Times New Roman"/>
              </w:rPr>
            </w:pPr>
            <w:r w:rsidRPr="003B55AA">
              <w:rPr>
                <w:rFonts w:ascii="Times New Roman" w:hAnsi="Times New Roman" w:cs="Times New Roman"/>
              </w:rPr>
              <w:t>3</w:t>
            </w:r>
            <w:r w:rsidRPr="003B55AA">
              <w:rPr>
                <w:rFonts w:ascii="Times New Roman" w:hAnsi="Times New Roman" w:cs="Times New Roman"/>
                <w:lang w:val="en-US"/>
              </w:rPr>
              <w:t xml:space="preserve"> (18</w:t>
            </w:r>
            <w:r>
              <w:rPr>
                <w:rFonts w:ascii="Times New Roman" w:hAnsi="Times New Roman" w:cs="Times New Roman"/>
                <w:lang w:val="en-US"/>
              </w:rPr>
              <w:t>5</w:t>
            </w:r>
            <w:r w:rsidRPr="003B55AA">
              <w:rPr>
                <w:rFonts w:ascii="Times New Roman" w:hAnsi="Times New Roman" w:cs="Times New Roman"/>
                <w:lang w:val="en-US"/>
              </w:rPr>
              <w:t>, n=79)</w:t>
            </w:r>
          </w:p>
        </w:tc>
        <w:tc>
          <w:tcPr>
            <w:tcW w:w="2082" w:type="dxa"/>
          </w:tcPr>
          <w:p w14:paraId="2EDD22C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0.1</w:t>
            </w:r>
            <w:r>
              <w:rPr>
                <w:rFonts w:ascii="Times New Roman" w:hAnsi="Times New Roman" w:cs="Times New Roman"/>
                <w:lang w:val="en-US"/>
              </w:rPr>
              <w:t>3</w:t>
            </w:r>
            <w:r w:rsidRPr="003B55AA">
              <w:rPr>
                <w:rFonts w:ascii="Times New Roman" w:hAnsi="Times New Roman" w:cs="Times New Roman"/>
                <w:lang w:val="en-US"/>
              </w:rPr>
              <w:t xml:space="preserve"> (-1.</w:t>
            </w:r>
            <w:r>
              <w:rPr>
                <w:rFonts w:ascii="Times New Roman" w:hAnsi="Times New Roman" w:cs="Times New Roman"/>
                <w:lang w:val="en-US"/>
              </w:rPr>
              <w:t>0</w:t>
            </w:r>
            <w:r w:rsidRPr="003B55AA">
              <w:rPr>
                <w:rFonts w:ascii="Times New Roman" w:hAnsi="Times New Roman" w:cs="Times New Roman"/>
                <w:lang w:val="en-US"/>
              </w:rPr>
              <w:t>0, 1.</w:t>
            </w:r>
            <w:r>
              <w:rPr>
                <w:rFonts w:ascii="Times New Roman" w:hAnsi="Times New Roman" w:cs="Times New Roman"/>
                <w:lang w:val="en-US"/>
              </w:rPr>
              <w:t>26</w:t>
            </w:r>
            <w:r w:rsidRPr="003B55AA">
              <w:rPr>
                <w:rFonts w:ascii="Times New Roman" w:hAnsi="Times New Roman" w:cs="Times New Roman"/>
                <w:lang w:val="en-US"/>
              </w:rPr>
              <w:t>)</w:t>
            </w:r>
          </w:p>
        </w:tc>
        <w:tc>
          <w:tcPr>
            <w:tcW w:w="1997" w:type="dxa"/>
          </w:tcPr>
          <w:p w14:paraId="748B61BD"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1.3</w:t>
            </w:r>
            <w:r>
              <w:rPr>
                <w:rFonts w:ascii="Times New Roman" w:hAnsi="Times New Roman" w:cs="Times New Roman"/>
                <w:lang w:val="en-US"/>
              </w:rPr>
              <w:t>3</w:t>
            </w:r>
            <w:r w:rsidRPr="003B55AA">
              <w:rPr>
                <w:rFonts w:ascii="Times New Roman" w:hAnsi="Times New Roman" w:cs="Times New Roman"/>
                <w:lang w:val="en-US"/>
              </w:rPr>
              <w:t xml:space="preserve"> (0.60, 2.92)</w:t>
            </w:r>
          </w:p>
        </w:tc>
        <w:tc>
          <w:tcPr>
            <w:tcW w:w="1997" w:type="dxa"/>
          </w:tcPr>
          <w:p w14:paraId="223173C4"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w:t>
            </w:r>
            <w:r>
              <w:rPr>
                <w:rFonts w:ascii="Times New Roman" w:hAnsi="Times New Roman" w:cs="Times New Roman"/>
                <w:lang w:val="en-US"/>
              </w:rPr>
              <w:t>40</w:t>
            </w:r>
            <w:r w:rsidRPr="003B55AA">
              <w:rPr>
                <w:rFonts w:ascii="Times New Roman" w:hAnsi="Times New Roman" w:cs="Times New Roman"/>
                <w:lang w:val="en-US"/>
              </w:rPr>
              <w:t xml:space="preserve"> (-2.</w:t>
            </w:r>
            <w:r>
              <w:rPr>
                <w:rFonts w:ascii="Times New Roman" w:hAnsi="Times New Roman" w:cs="Times New Roman"/>
                <w:lang w:val="en-US"/>
              </w:rPr>
              <w:t>18</w:t>
            </w:r>
            <w:r w:rsidRPr="003B55AA">
              <w:rPr>
                <w:rFonts w:ascii="Times New Roman" w:hAnsi="Times New Roman" w:cs="Times New Roman"/>
                <w:lang w:val="en-US"/>
              </w:rPr>
              <w:t xml:space="preserve">, </w:t>
            </w:r>
            <w:r>
              <w:rPr>
                <w:rFonts w:ascii="Times New Roman" w:hAnsi="Times New Roman" w:cs="Times New Roman"/>
                <w:lang w:val="en-US"/>
              </w:rPr>
              <w:t>4.97</w:t>
            </w:r>
            <w:r w:rsidRPr="003B55AA">
              <w:rPr>
                <w:rFonts w:ascii="Times New Roman" w:hAnsi="Times New Roman" w:cs="Times New Roman"/>
                <w:lang w:val="en-US"/>
              </w:rPr>
              <w:t>)</w:t>
            </w:r>
          </w:p>
        </w:tc>
        <w:tc>
          <w:tcPr>
            <w:tcW w:w="1997" w:type="dxa"/>
          </w:tcPr>
          <w:p w14:paraId="5E32F374"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w:t>
            </w:r>
            <w:r w:rsidRPr="003B55AA">
              <w:rPr>
                <w:rFonts w:ascii="Times New Roman" w:hAnsi="Times New Roman" w:cs="Times New Roman"/>
                <w:vertAlign w:val="superscript"/>
              </w:rPr>
              <w:t>3</w:t>
            </w:r>
          </w:p>
        </w:tc>
      </w:tr>
      <w:tr w:rsidR="005772F6" w:rsidRPr="003B55AA" w14:paraId="5759183A" w14:textId="77777777" w:rsidTr="00146478">
        <w:tc>
          <w:tcPr>
            <w:tcW w:w="4518" w:type="dxa"/>
          </w:tcPr>
          <w:p w14:paraId="53E736E1"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4 (21</w:t>
            </w:r>
            <w:r>
              <w:rPr>
                <w:rFonts w:ascii="Times New Roman" w:hAnsi="Times New Roman" w:cs="Times New Roman"/>
                <w:lang w:val="en-US"/>
              </w:rPr>
              <w:t>2</w:t>
            </w:r>
            <w:r w:rsidRPr="003B55AA">
              <w:rPr>
                <w:rFonts w:ascii="Times New Roman" w:hAnsi="Times New Roman" w:cs="Times New Roman"/>
                <w:lang w:val="en-US"/>
              </w:rPr>
              <w:t>, n=75)</w:t>
            </w:r>
          </w:p>
        </w:tc>
        <w:tc>
          <w:tcPr>
            <w:tcW w:w="2082" w:type="dxa"/>
          </w:tcPr>
          <w:p w14:paraId="683131C0"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0.2</w:t>
            </w:r>
            <w:r>
              <w:rPr>
                <w:rFonts w:ascii="Times New Roman" w:hAnsi="Times New Roman" w:cs="Times New Roman"/>
                <w:lang w:val="en-US"/>
              </w:rPr>
              <w:t>3</w:t>
            </w:r>
            <w:r w:rsidRPr="003B55AA">
              <w:rPr>
                <w:rFonts w:ascii="Times New Roman" w:hAnsi="Times New Roman" w:cs="Times New Roman"/>
                <w:lang w:val="en-US"/>
              </w:rPr>
              <w:t xml:space="preserve"> (-1.</w:t>
            </w:r>
            <w:r>
              <w:rPr>
                <w:rFonts w:ascii="Times New Roman" w:hAnsi="Times New Roman" w:cs="Times New Roman"/>
                <w:lang w:val="en-US"/>
              </w:rPr>
              <w:t>21</w:t>
            </w:r>
            <w:r w:rsidRPr="003B55AA">
              <w:rPr>
                <w:rFonts w:ascii="Times New Roman" w:hAnsi="Times New Roman" w:cs="Times New Roman"/>
                <w:lang w:val="en-US"/>
              </w:rPr>
              <w:t>, 1.</w:t>
            </w:r>
            <w:r>
              <w:rPr>
                <w:rFonts w:ascii="Times New Roman" w:hAnsi="Times New Roman" w:cs="Times New Roman"/>
                <w:lang w:val="en-US"/>
              </w:rPr>
              <w:t>67</w:t>
            </w:r>
            <w:r w:rsidRPr="003B55AA">
              <w:rPr>
                <w:rFonts w:ascii="Times New Roman" w:hAnsi="Times New Roman" w:cs="Times New Roman"/>
                <w:lang w:val="en-US"/>
              </w:rPr>
              <w:t>)</w:t>
            </w:r>
          </w:p>
        </w:tc>
        <w:tc>
          <w:tcPr>
            <w:tcW w:w="1997" w:type="dxa"/>
          </w:tcPr>
          <w:p w14:paraId="424E6EB0"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0.87 (0.29, 2.6</w:t>
            </w:r>
            <w:r>
              <w:rPr>
                <w:rFonts w:ascii="Times New Roman" w:hAnsi="Times New Roman" w:cs="Times New Roman"/>
                <w:lang w:val="en-US"/>
              </w:rPr>
              <w:t>1</w:t>
            </w:r>
            <w:r w:rsidRPr="003B55AA">
              <w:rPr>
                <w:rFonts w:ascii="Times New Roman" w:hAnsi="Times New Roman" w:cs="Times New Roman"/>
                <w:lang w:val="en-US"/>
              </w:rPr>
              <w:t>)</w:t>
            </w:r>
          </w:p>
        </w:tc>
        <w:tc>
          <w:tcPr>
            <w:tcW w:w="1997" w:type="dxa"/>
          </w:tcPr>
          <w:p w14:paraId="55F92AE8"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3.</w:t>
            </w:r>
            <w:r>
              <w:rPr>
                <w:rFonts w:ascii="Times New Roman" w:hAnsi="Times New Roman" w:cs="Times New Roman"/>
                <w:lang w:val="en-US"/>
              </w:rPr>
              <w:t>56</w:t>
            </w:r>
            <w:r w:rsidRPr="003B55AA">
              <w:rPr>
                <w:rFonts w:ascii="Times New Roman" w:hAnsi="Times New Roman" w:cs="Times New Roman"/>
                <w:lang w:val="en-US"/>
              </w:rPr>
              <w:t xml:space="preserve"> (-1.</w:t>
            </w:r>
            <w:r>
              <w:rPr>
                <w:rFonts w:ascii="Times New Roman" w:hAnsi="Times New Roman" w:cs="Times New Roman"/>
                <w:lang w:val="en-US"/>
              </w:rPr>
              <w:t>05</w:t>
            </w:r>
            <w:r w:rsidRPr="003B55AA">
              <w:rPr>
                <w:rFonts w:ascii="Times New Roman" w:hAnsi="Times New Roman" w:cs="Times New Roman"/>
                <w:lang w:val="en-US"/>
              </w:rPr>
              <w:t>, 8.</w:t>
            </w:r>
            <w:r>
              <w:rPr>
                <w:rFonts w:ascii="Times New Roman" w:hAnsi="Times New Roman" w:cs="Times New Roman"/>
                <w:lang w:val="en-US"/>
              </w:rPr>
              <w:t>17</w:t>
            </w:r>
            <w:r w:rsidRPr="003B55AA">
              <w:rPr>
                <w:rFonts w:ascii="Times New Roman" w:hAnsi="Times New Roman" w:cs="Times New Roman"/>
                <w:lang w:val="en-US"/>
              </w:rPr>
              <w:t>)</w:t>
            </w:r>
          </w:p>
        </w:tc>
        <w:tc>
          <w:tcPr>
            <w:tcW w:w="1997" w:type="dxa"/>
          </w:tcPr>
          <w:p w14:paraId="52EFDF5F" w14:textId="77777777" w:rsidR="005772F6" w:rsidRPr="003B55AA" w:rsidRDefault="005772F6" w:rsidP="00A60F3D">
            <w:pPr>
              <w:ind w:left="601" w:hanging="601"/>
              <w:jc w:val="center"/>
              <w:rPr>
                <w:rFonts w:ascii="Times New Roman" w:hAnsi="Times New Roman" w:cs="Times New Roman"/>
                <w:lang w:val="en-US"/>
              </w:rPr>
            </w:pPr>
            <w:r>
              <w:rPr>
                <w:rFonts w:ascii="Times New Roman" w:hAnsi="Times New Roman" w:cs="Times New Roman"/>
                <w:lang w:val="en-US"/>
              </w:rPr>
              <w:t>9.23</w:t>
            </w:r>
            <w:r w:rsidRPr="003B55AA">
              <w:rPr>
                <w:rFonts w:ascii="Times New Roman" w:hAnsi="Times New Roman" w:cs="Times New Roman"/>
                <w:lang w:val="en-US"/>
              </w:rPr>
              <w:t xml:space="preserve"> (1.</w:t>
            </w:r>
            <w:r>
              <w:rPr>
                <w:rFonts w:ascii="Times New Roman" w:hAnsi="Times New Roman" w:cs="Times New Roman"/>
                <w:lang w:val="en-US"/>
              </w:rPr>
              <w:t>4</w:t>
            </w:r>
            <w:r w:rsidRPr="003B55AA">
              <w:rPr>
                <w:rFonts w:ascii="Times New Roman" w:hAnsi="Times New Roman" w:cs="Times New Roman"/>
                <w:lang w:val="en-US"/>
              </w:rPr>
              <w:t xml:space="preserve">4, </w:t>
            </w:r>
            <w:r>
              <w:rPr>
                <w:rFonts w:ascii="Times New Roman" w:hAnsi="Times New Roman" w:cs="Times New Roman"/>
                <w:lang w:val="en-US"/>
              </w:rPr>
              <w:t>59.4</w:t>
            </w:r>
            <w:r w:rsidRPr="003B55AA">
              <w:rPr>
                <w:rFonts w:ascii="Times New Roman" w:hAnsi="Times New Roman" w:cs="Times New Roman"/>
                <w:lang w:val="en-US"/>
              </w:rPr>
              <w:t>)</w:t>
            </w:r>
          </w:p>
        </w:tc>
      </w:tr>
      <w:tr w:rsidR="005772F6" w:rsidRPr="003B55AA" w14:paraId="45AA5FB8" w14:textId="77777777" w:rsidTr="00146478">
        <w:tc>
          <w:tcPr>
            <w:tcW w:w="4518" w:type="dxa"/>
          </w:tcPr>
          <w:p w14:paraId="1003454F"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i/>
                <w:lang w:val="en-US"/>
              </w:rPr>
              <w:t>P for trend</w:t>
            </w:r>
          </w:p>
        </w:tc>
        <w:tc>
          <w:tcPr>
            <w:tcW w:w="2082" w:type="dxa"/>
          </w:tcPr>
          <w:p w14:paraId="6886B22D" w14:textId="77777777" w:rsidR="005772F6" w:rsidRPr="003B55AA" w:rsidRDefault="005772F6" w:rsidP="00A60F3D">
            <w:pPr>
              <w:jc w:val="center"/>
              <w:rPr>
                <w:rFonts w:ascii="Times New Roman" w:hAnsi="Times New Roman" w:cs="Times New Roman"/>
                <w:i/>
                <w:lang w:val="en-US"/>
              </w:rPr>
            </w:pPr>
            <w:r w:rsidRPr="003B55AA">
              <w:rPr>
                <w:rFonts w:ascii="Times New Roman" w:hAnsi="Times New Roman" w:cs="Times New Roman"/>
                <w:i/>
                <w:lang w:val="en-US"/>
              </w:rPr>
              <w:t>0.</w:t>
            </w:r>
            <w:r>
              <w:rPr>
                <w:rFonts w:ascii="Times New Roman" w:hAnsi="Times New Roman" w:cs="Times New Roman"/>
                <w:i/>
                <w:lang w:val="en-US"/>
              </w:rPr>
              <w:t>81</w:t>
            </w:r>
          </w:p>
        </w:tc>
        <w:tc>
          <w:tcPr>
            <w:tcW w:w="1997" w:type="dxa"/>
          </w:tcPr>
          <w:p w14:paraId="126E5752" w14:textId="77777777" w:rsidR="005772F6" w:rsidRPr="002F2F57" w:rsidRDefault="005772F6" w:rsidP="00A60F3D">
            <w:pPr>
              <w:ind w:left="601" w:hanging="601"/>
              <w:jc w:val="center"/>
              <w:rPr>
                <w:rFonts w:ascii="Times New Roman" w:hAnsi="Times New Roman" w:cs="Times New Roman"/>
                <w:i/>
                <w:lang w:val="en-US"/>
              </w:rPr>
            </w:pPr>
            <w:r w:rsidRPr="002A03A6">
              <w:rPr>
                <w:rFonts w:ascii="Times New Roman" w:hAnsi="Times New Roman" w:cs="Times New Roman"/>
                <w:i/>
              </w:rPr>
              <w:t>0.92</w:t>
            </w:r>
          </w:p>
        </w:tc>
        <w:tc>
          <w:tcPr>
            <w:tcW w:w="1997" w:type="dxa"/>
          </w:tcPr>
          <w:p w14:paraId="2E1898A4" w14:textId="77777777" w:rsidR="005772F6" w:rsidRPr="003B55AA" w:rsidRDefault="005772F6" w:rsidP="00A60F3D">
            <w:pPr>
              <w:jc w:val="center"/>
              <w:rPr>
                <w:rFonts w:ascii="Times New Roman" w:hAnsi="Times New Roman" w:cs="Times New Roman"/>
                <w:i/>
                <w:lang w:val="en-US"/>
              </w:rPr>
            </w:pPr>
            <w:r w:rsidRPr="003B55AA">
              <w:rPr>
                <w:rFonts w:ascii="Times New Roman" w:hAnsi="Times New Roman" w:cs="Times New Roman"/>
                <w:i/>
                <w:lang w:val="en-US"/>
              </w:rPr>
              <w:t>0.</w:t>
            </w:r>
            <w:r>
              <w:rPr>
                <w:rFonts w:ascii="Times New Roman" w:hAnsi="Times New Roman" w:cs="Times New Roman"/>
                <w:i/>
                <w:lang w:val="en-US"/>
              </w:rPr>
              <w:t>07</w:t>
            </w:r>
          </w:p>
        </w:tc>
        <w:tc>
          <w:tcPr>
            <w:tcW w:w="1997" w:type="dxa"/>
          </w:tcPr>
          <w:p w14:paraId="00A499BC" w14:textId="77777777" w:rsidR="005772F6" w:rsidRPr="002F2F57" w:rsidRDefault="005772F6" w:rsidP="00A60F3D">
            <w:pPr>
              <w:ind w:left="601" w:hanging="601"/>
              <w:jc w:val="center"/>
              <w:rPr>
                <w:rFonts w:ascii="Times New Roman" w:hAnsi="Times New Roman" w:cs="Times New Roman"/>
                <w:i/>
                <w:lang w:val="en-US"/>
              </w:rPr>
            </w:pPr>
            <w:r w:rsidRPr="002A03A6">
              <w:rPr>
                <w:rFonts w:ascii="Times New Roman" w:hAnsi="Times New Roman" w:cs="Times New Roman"/>
                <w:i/>
              </w:rPr>
              <w:t>0.4</w:t>
            </w:r>
            <w:r>
              <w:rPr>
                <w:rFonts w:ascii="Times New Roman" w:hAnsi="Times New Roman" w:cs="Times New Roman"/>
                <w:i/>
                <w:lang w:val="en-US"/>
              </w:rPr>
              <w:t>1</w:t>
            </w:r>
          </w:p>
        </w:tc>
      </w:tr>
      <w:tr w:rsidR="005772F6" w:rsidRPr="00221321" w14:paraId="47911BA3" w14:textId="77777777" w:rsidTr="00146478">
        <w:tc>
          <w:tcPr>
            <w:tcW w:w="4518" w:type="dxa"/>
          </w:tcPr>
          <w:p w14:paraId="3426E5F2"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Polyunsaturated fat in quartiles (</w:t>
            </w:r>
            <w:r>
              <w:rPr>
                <w:rFonts w:ascii="Times New Roman" w:hAnsi="Times New Roman" w:cs="Times New Roman"/>
                <w:lang w:val="en-US"/>
              </w:rPr>
              <w:t>median</w:t>
            </w:r>
            <w:r w:rsidRPr="003B55AA">
              <w:rPr>
                <w:rFonts w:ascii="Times New Roman" w:hAnsi="Times New Roman" w:cs="Times New Roman"/>
                <w:lang w:val="en-US"/>
              </w:rPr>
              <w:t>, n)</w:t>
            </w:r>
          </w:p>
        </w:tc>
        <w:tc>
          <w:tcPr>
            <w:tcW w:w="2082" w:type="dxa"/>
          </w:tcPr>
          <w:p w14:paraId="53503A86" w14:textId="77777777" w:rsidR="005772F6" w:rsidRPr="003B55AA" w:rsidRDefault="005772F6" w:rsidP="00A60F3D">
            <w:pPr>
              <w:jc w:val="center"/>
              <w:rPr>
                <w:rFonts w:ascii="Times New Roman" w:hAnsi="Times New Roman" w:cs="Times New Roman"/>
                <w:lang w:val="en-US"/>
              </w:rPr>
            </w:pPr>
          </w:p>
        </w:tc>
        <w:tc>
          <w:tcPr>
            <w:tcW w:w="1997" w:type="dxa"/>
          </w:tcPr>
          <w:p w14:paraId="47E1F6B4" w14:textId="77777777" w:rsidR="005772F6" w:rsidRPr="003B55AA" w:rsidRDefault="005772F6" w:rsidP="00A60F3D">
            <w:pPr>
              <w:ind w:left="601" w:hanging="601"/>
              <w:jc w:val="center"/>
              <w:rPr>
                <w:rFonts w:ascii="Times New Roman" w:hAnsi="Times New Roman" w:cs="Times New Roman"/>
                <w:lang w:val="en-US"/>
              </w:rPr>
            </w:pPr>
          </w:p>
        </w:tc>
        <w:tc>
          <w:tcPr>
            <w:tcW w:w="1997" w:type="dxa"/>
          </w:tcPr>
          <w:p w14:paraId="42C230EE" w14:textId="77777777" w:rsidR="005772F6" w:rsidRPr="003B55AA" w:rsidRDefault="005772F6" w:rsidP="00A60F3D">
            <w:pPr>
              <w:jc w:val="center"/>
              <w:rPr>
                <w:rFonts w:ascii="Times New Roman" w:hAnsi="Times New Roman" w:cs="Times New Roman"/>
                <w:lang w:val="en-US"/>
              </w:rPr>
            </w:pPr>
          </w:p>
        </w:tc>
        <w:tc>
          <w:tcPr>
            <w:tcW w:w="1997" w:type="dxa"/>
          </w:tcPr>
          <w:p w14:paraId="2EDBF6A0" w14:textId="77777777" w:rsidR="005772F6" w:rsidRPr="003B55AA" w:rsidRDefault="005772F6" w:rsidP="00A60F3D">
            <w:pPr>
              <w:ind w:left="601" w:hanging="601"/>
              <w:jc w:val="center"/>
              <w:rPr>
                <w:rFonts w:ascii="Times New Roman" w:hAnsi="Times New Roman" w:cs="Times New Roman"/>
                <w:lang w:val="en-US"/>
              </w:rPr>
            </w:pPr>
          </w:p>
        </w:tc>
      </w:tr>
      <w:tr w:rsidR="005772F6" w:rsidRPr="003B55AA" w14:paraId="0151BF20" w14:textId="77777777" w:rsidTr="00146478">
        <w:tc>
          <w:tcPr>
            <w:tcW w:w="4518" w:type="dxa"/>
          </w:tcPr>
          <w:p w14:paraId="24DE08F2"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1 (54, n=77)</w:t>
            </w:r>
          </w:p>
        </w:tc>
        <w:tc>
          <w:tcPr>
            <w:tcW w:w="2082" w:type="dxa"/>
          </w:tcPr>
          <w:p w14:paraId="7509DF6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16CBD101"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c>
          <w:tcPr>
            <w:tcW w:w="1997" w:type="dxa"/>
          </w:tcPr>
          <w:p w14:paraId="241DC68B"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 (ref)</w:t>
            </w:r>
          </w:p>
        </w:tc>
        <w:tc>
          <w:tcPr>
            <w:tcW w:w="1997" w:type="dxa"/>
          </w:tcPr>
          <w:p w14:paraId="2556784C"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1.00 (ref)</w:t>
            </w:r>
          </w:p>
        </w:tc>
      </w:tr>
      <w:tr w:rsidR="005772F6" w:rsidRPr="003B55AA" w14:paraId="73B7FB5C" w14:textId="77777777" w:rsidTr="00146478">
        <w:tc>
          <w:tcPr>
            <w:tcW w:w="4518" w:type="dxa"/>
          </w:tcPr>
          <w:p w14:paraId="381DD4FD"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2 (6</w:t>
            </w:r>
            <w:r>
              <w:rPr>
                <w:rFonts w:ascii="Times New Roman" w:hAnsi="Times New Roman" w:cs="Times New Roman"/>
                <w:lang w:val="en-US"/>
              </w:rPr>
              <w:t>7</w:t>
            </w:r>
            <w:r w:rsidRPr="003B55AA">
              <w:rPr>
                <w:rFonts w:ascii="Times New Roman" w:hAnsi="Times New Roman" w:cs="Times New Roman"/>
                <w:lang w:val="en-US"/>
              </w:rPr>
              <w:t>, n=71)</w:t>
            </w:r>
          </w:p>
        </w:tc>
        <w:tc>
          <w:tcPr>
            <w:tcW w:w="2082" w:type="dxa"/>
          </w:tcPr>
          <w:p w14:paraId="6B80C7BF"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-0.5</w:t>
            </w:r>
            <w:r>
              <w:rPr>
                <w:rFonts w:ascii="Times New Roman" w:hAnsi="Times New Roman" w:cs="Times New Roman"/>
                <w:lang w:val="en-US"/>
              </w:rPr>
              <w:t>0</w:t>
            </w:r>
            <w:r w:rsidRPr="003B55AA">
              <w:rPr>
                <w:rFonts w:ascii="Times New Roman" w:hAnsi="Times New Roman" w:cs="Times New Roman"/>
                <w:lang w:val="en-US"/>
              </w:rPr>
              <w:t xml:space="preserve"> (-1.</w:t>
            </w:r>
            <w:r>
              <w:rPr>
                <w:rFonts w:ascii="Times New Roman" w:hAnsi="Times New Roman" w:cs="Times New Roman"/>
                <w:lang w:val="en-US"/>
              </w:rPr>
              <w:t>46</w:t>
            </w:r>
            <w:r w:rsidRPr="003B55AA">
              <w:rPr>
                <w:rFonts w:ascii="Times New Roman" w:hAnsi="Times New Roman" w:cs="Times New Roman"/>
                <w:lang w:val="en-US"/>
              </w:rPr>
              <w:t>, 0.</w:t>
            </w:r>
            <w:r>
              <w:rPr>
                <w:rFonts w:ascii="Times New Roman" w:hAnsi="Times New Roman" w:cs="Times New Roman"/>
                <w:lang w:val="en-US"/>
              </w:rPr>
              <w:t>46</w:t>
            </w:r>
            <w:r w:rsidRPr="003B55AA">
              <w:rPr>
                <w:rFonts w:ascii="Times New Roman" w:hAnsi="Times New Roman" w:cs="Times New Roman"/>
                <w:lang w:val="en-US"/>
              </w:rPr>
              <w:t>)</w:t>
            </w:r>
          </w:p>
        </w:tc>
        <w:tc>
          <w:tcPr>
            <w:tcW w:w="1997" w:type="dxa"/>
          </w:tcPr>
          <w:p w14:paraId="467BEDE3"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1.05 (0.5</w:t>
            </w:r>
            <w:r>
              <w:rPr>
                <w:rFonts w:ascii="Times New Roman" w:hAnsi="Times New Roman" w:cs="Times New Roman"/>
                <w:lang w:val="en-US"/>
              </w:rPr>
              <w:t>6</w:t>
            </w:r>
            <w:r w:rsidRPr="003B55AA">
              <w:rPr>
                <w:rFonts w:ascii="Times New Roman" w:hAnsi="Times New Roman" w:cs="Times New Roman"/>
                <w:lang w:val="en-US"/>
              </w:rPr>
              <w:t>, 1.99)</w:t>
            </w:r>
          </w:p>
        </w:tc>
        <w:tc>
          <w:tcPr>
            <w:tcW w:w="1997" w:type="dxa"/>
          </w:tcPr>
          <w:p w14:paraId="1B61EEEA"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w:t>
            </w:r>
            <w:r>
              <w:rPr>
                <w:rFonts w:ascii="Times New Roman" w:hAnsi="Times New Roman" w:cs="Times New Roman"/>
                <w:lang w:val="en-US"/>
              </w:rPr>
              <w:t>92</w:t>
            </w:r>
            <w:r w:rsidRPr="003B55AA">
              <w:rPr>
                <w:rFonts w:ascii="Times New Roman" w:hAnsi="Times New Roman" w:cs="Times New Roman"/>
                <w:lang w:val="en-US"/>
              </w:rPr>
              <w:t xml:space="preserve"> (-</w:t>
            </w:r>
            <w:r>
              <w:rPr>
                <w:rFonts w:ascii="Times New Roman" w:hAnsi="Times New Roman" w:cs="Times New Roman"/>
                <w:lang w:val="en-US"/>
              </w:rPr>
              <w:t>4.95</w:t>
            </w:r>
            <w:r w:rsidRPr="003B55AA">
              <w:rPr>
                <w:rFonts w:ascii="Times New Roman" w:hAnsi="Times New Roman" w:cs="Times New Roman"/>
                <w:lang w:val="en-US"/>
              </w:rPr>
              <w:t>, 1.</w:t>
            </w:r>
            <w:r>
              <w:rPr>
                <w:rFonts w:ascii="Times New Roman" w:hAnsi="Times New Roman" w:cs="Times New Roman"/>
                <w:lang w:val="en-US"/>
              </w:rPr>
              <w:t>11</w:t>
            </w:r>
            <w:r w:rsidRPr="003B55AA">
              <w:rPr>
                <w:rFonts w:ascii="Times New Roman" w:hAnsi="Times New Roman" w:cs="Times New Roman"/>
                <w:lang w:val="en-US"/>
              </w:rPr>
              <w:t>)</w:t>
            </w:r>
          </w:p>
        </w:tc>
        <w:tc>
          <w:tcPr>
            <w:tcW w:w="1997" w:type="dxa"/>
          </w:tcPr>
          <w:p w14:paraId="17174B7F"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0.3</w:t>
            </w:r>
            <w:r>
              <w:rPr>
                <w:rFonts w:ascii="Times New Roman" w:hAnsi="Times New Roman" w:cs="Times New Roman"/>
                <w:lang w:val="en-US"/>
              </w:rPr>
              <w:t>2</w:t>
            </w:r>
            <w:r w:rsidRPr="003B55AA">
              <w:rPr>
                <w:rFonts w:ascii="Times New Roman" w:hAnsi="Times New Roman" w:cs="Times New Roman"/>
                <w:lang w:val="en-US"/>
              </w:rPr>
              <w:t xml:space="preserve"> (0.04, 2.9</w:t>
            </w:r>
            <w:r>
              <w:rPr>
                <w:rFonts w:ascii="Times New Roman" w:hAnsi="Times New Roman" w:cs="Times New Roman"/>
                <w:lang w:val="en-US"/>
              </w:rPr>
              <w:t>0</w:t>
            </w:r>
            <w:r w:rsidRPr="003B55AA">
              <w:rPr>
                <w:rFonts w:ascii="Times New Roman" w:hAnsi="Times New Roman" w:cs="Times New Roman"/>
                <w:lang w:val="en-US"/>
              </w:rPr>
              <w:t>)</w:t>
            </w:r>
          </w:p>
        </w:tc>
      </w:tr>
      <w:tr w:rsidR="005772F6" w:rsidRPr="003B55AA" w14:paraId="1616E354" w14:textId="77777777" w:rsidTr="00146478">
        <w:tc>
          <w:tcPr>
            <w:tcW w:w="4518" w:type="dxa"/>
          </w:tcPr>
          <w:p w14:paraId="7432E969"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3 (78, n=8</w:t>
            </w:r>
            <w:r>
              <w:rPr>
                <w:rFonts w:ascii="Times New Roman" w:hAnsi="Times New Roman" w:cs="Times New Roman"/>
                <w:lang w:val="en-US"/>
              </w:rPr>
              <w:t>3</w:t>
            </w:r>
            <w:r w:rsidRPr="003B55AA">
              <w:rPr>
                <w:rFonts w:ascii="Times New Roman" w:hAnsi="Times New Roman" w:cs="Times New Roman"/>
                <w:lang w:val="en-US"/>
              </w:rPr>
              <w:t>)</w:t>
            </w:r>
          </w:p>
        </w:tc>
        <w:tc>
          <w:tcPr>
            <w:tcW w:w="2082" w:type="dxa"/>
          </w:tcPr>
          <w:p w14:paraId="60315E0C"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-0.</w:t>
            </w:r>
            <w:r>
              <w:rPr>
                <w:rFonts w:ascii="Times New Roman" w:hAnsi="Times New Roman" w:cs="Times New Roman"/>
              </w:rPr>
              <w:t>1</w:t>
            </w:r>
            <w:r w:rsidRPr="003B55AA">
              <w:rPr>
                <w:rFonts w:ascii="Times New Roman" w:hAnsi="Times New Roman" w:cs="Times New Roman"/>
              </w:rPr>
              <w:t>2 (-1.</w:t>
            </w:r>
            <w:r>
              <w:rPr>
                <w:rFonts w:ascii="Times New Roman" w:hAnsi="Times New Roman" w:cs="Times New Roman"/>
              </w:rPr>
              <w:t>06</w:t>
            </w:r>
            <w:r w:rsidRPr="003B55AA">
              <w:rPr>
                <w:rFonts w:ascii="Times New Roman" w:hAnsi="Times New Roman" w:cs="Times New Roman"/>
              </w:rPr>
              <w:t>, 0.</w:t>
            </w:r>
            <w:r>
              <w:rPr>
                <w:rFonts w:ascii="Times New Roman" w:hAnsi="Times New Roman" w:cs="Times New Roman"/>
              </w:rPr>
              <w:t>83</w:t>
            </w:r>
            <w:r w:rsidRPr="003B55AA">
              <w:rPr>
                <w:rFonts w:ascii="Times New Roman" w:hAnsi="Times New Roman" w:cs="Times New Roman"/>
              </w:rPr>
              <w:t>)</w:t>
            </w:r>
          </w:p>
        </w:tc>
        <w:tc>
          <w:tcPr>
            <w:tcW w:w="1997" w:type="dxa"/>
          </w:tcPr>
          <w:p w14:paraId="60F1EAC4" w14:textId="77777777" w:rsidR="005772F6" w:rsidRPr="003B55AA" w:rsidRDefault="005772F6" w:rsidP="00A60F3D">
            <w:pPr>
              <w:ind w:left="601" w:hanging="601"/>
              <w:jc w:val="center"/>
              <w:rPr>
                <w:rFonts w:ascii="Times New Roman" w:hAnsi="Times New Roman" w:cs="Times New Roman"/>
                <w:lang w:val="en-US"/>
              </w:rPr>
            </w:pPr>
            <w:r w:rsidRPr="003B55AA">
              <w:rPr>
                <w:rFonts w:ascii="Times New Roman" w:hAnsi="Times New Roman" w:cs="Times New Roman"/>
                <w:lang w:val="en-US"/>
              </w:rPr>
              <w:t>0.9</w:t>
            </w:r>
            <w:r>
              <w:rPr>
                <w:rFonts w:ascii="Times New Roman" w:hAnsi="Times New Roman" w:cs="Times New Roman"/>
                <w:lang w:val="en-US"/>
              </w:rPr>
              <w:t>3</w:t>
            </w:r>
            <w:r w:rsidRPr="003B55AA">
              <w:rPr>
                <w:rFonts w:ascii="Times New Roman" w:hAnsi="Times New Roman" w:cs="Times New Roman"/>
                <w:lang w:val="en-US"/>
              </w:rPr>
              <w:t xml:space="preserve"> (0.</w:t>
            </w:r>
            <w:r>
              <w:rPr>
                <w:rFonts w:ascii="Times New Roman" w:hAnsi="Times New Roman" w:cs="Times New Roman"/>
                <w:lang w:val="en-US"/>
              </w:rPr>
              <w:t>50</w:t>
            </w:r>
            <w:r w:rsidRPr="003B55AA">
              <w:rPr>
                <w:rFonts w:ascii="Times New Roman" w:hAnsi="Times New Roman" w:cs="Times New Roman"/>
                <w:lang w:val="en-US"/>
              </w:rPr>
              <w:t>, 1.7</w:t>
            </w:r>
            <w:r>
              <w:rPr>
                <w:rFonts w:ascii="Times New Roman" w:hAnsi="Times New Roman" w:cs="Times New Roman"/>
                <w:lang w:val="en-US"/>
              </w:rPr>
              <w:t>6</w:t>
            </w:r>
            <w:r w:rsidRPr="003B55AA">
              <w:rPr>
                <w:rFonts w:ascii="Times New Roman" w:hAnsi="Times New Roman" w:cs="Times New Roman"/>
                <w:lang w:val="en-US"/>
              </w:rPr>
              <w:t>)</w:t>
            </w:r>
          </w:p>
        </w:tc>
        <w:tc>
          <w:tcPr>
            <w:tcW w:w="1997" w:type="dxa"/>
          </w:tcPr>
          <w:p w14:paraId="3BC85D6F" w14:textId="77777777" w:rsidR="005772F6" w:rsidRPr="003B55AA" w:rsidRDefault="005772F6" w:rsidP="00A60F3D">
            <w:pPr>
              <w:jc w:val="center"/>
              <w:rPr>
                <w:rFonts w:ascii="Times New Roman" w:hAnsi="Times New Roman" w:cs="Times New Roman"/>
              </w:rPr>
            </w:pPr>
            <w:r w:rsidRPr="003B55AA">
              <w:rPr>
                <w:rFonts w:ascii="Times New Roman" w:hAnsi="Times New Roman" w:cs="Times New Roman"/>
              </w:rPr>
              <w:t>-</w:t>
            </w:r>
            <w:r>
              <w:rPr>
                <w:rFonts w:ascii="Times New Roman" w:hAnsi="Times New Roman" w:cs="Times New Roman"/>
              </w:rPr>
              <w:t>1.65</w:t>
            </w:r>
            <w:r w:rsidRPr="003B55AA">
              <w:rPr>
                <w:rFonts w:ascii="Times New Roman" w:hAnsi="Times New Roman" w:cs="Times New Roman"/>
              </w:rPr>
              <w:t xml:space="preserve"> (-4.</w:t>
            </w:r>
            <w:r>
              <w:rPr>
                <w:rFonts w:ascii="Times New Roman" w:hAnsi="Times New Roman" w:cs="Times New Roman"/>
              </w:rPr>
              <w:t>64</w:t>
            </w:r>
            <w:r w:rsidRPr="003B55AA">
              <w:rPr>
                <w:rFonts w:ascii="Times New Roman" w:hAnsi="Times New Roman" w:cs="Times New Roman"/>
              </w:rPr>
              <w:t xml:space="preserve">, </w:t>
            </w:r>
            <w:r>
              <w:rPr>
                <w:rFonts w:ascii="Times New Roman" w:hAnsi="Times New Roman" w:cs="Times New Roman"/>
              </w:rPr>
              <w:t>1.34</w:t>
            </w:r>
            <w:r w:rsidRPr="003B55AA">
              <w:rPr>
                <w:rFonts w:ascii="Times New Roman" w:hAnsi="Times New Roman" w:cs="Times New Roman"/>
              </w:rPr>
              <w:t>)</w:t>
            </w:r>
          </w:p>
        </w:tc>
        <w:tc>
          <w:tcPr>
            <w:tcW w:w="1997" w:type="dxa"/>
          </w:tcPr>
          <w:p w14:paraId="10B54B50"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0.</w:t>
            </w:r>
            <w:r>
              <w:rPr>
                <w:rFonts w:ascii="Times New Roman" w:hAnsi="Times New Roman" w:cs="Times New Roman"/>
              </w:rPr>
              <w:t>39</w:t>
            </w:r>
            <w:r w:rsidRPr="003B55AA">
              <w:rPr>
                <w:rFonts w:ascii="Times New Roman" w:hAnsi="Times New Roman" w:cs="Times New Roman"/>
              </w:rPr>
              <w:t xml:space="preserve"> (0.0</w:t>
            </w:r>
            <w:r>
              <w:rPr>
                <w:rFonts w:ascii="Times New Roman" w:hAnsi="Times New Roman" w:cs="Times New Roman"/>
              </w:rPr>
              <w:t>7</w:t>
            </w:r>
            <w:r w:rsidRPr="003B55AA">
              <w:rPr>
                <w:rFonts w:ascii="Times New Roman" w:hAnsi="Times New Roman" w:cs="Times New Roman"/>
              </w:rPr>
              <w:t>, 2.</w:t>
            </w:r>
            <w:r>
              <w:rPr>
                <w:rFonts w:ascii="Times New Roman" w:hAnsi="Times New Roman" w:cs="Times New Roman"/>
              </w:rPr>
              <w:t>2</w:t>
            </w:r>
            <w:r w:rsidRPr="003B55AA">
              <w:rPr>
                <w:rFonts w:ascii="Times New Roman" w:hAnsi="Times New Roman" w:cs="Times New Roman"/>
              </w:rPr>
              <w:t>8)</w:t>
            </w:r>
          </w:p>
        </w:tc>
      </w:tr>
      <w:tr w:rsidR="005772F6" w:rsidRPr="003B55AA" w14:paraId="032C338D" w14:textId="77777777" w:rsidTr="00146478">
        <w:tc>
          <w:tcPr>
            <w:tcW w:w="4518" w:type="dxa"/>
          </w:tcPr>
          <w:p w14:paraId="071BC7E3" w14:textId="77777777" w:rsidR="005772F6" w:rsidRPr="003B55AA" w:rsidRDefault="005772F6" w:rsidP="00A60F3D">
            <w:pPr>
              <w:rPr>
                <w:rFonts w:ascii="Times New Roman" w:hAnsi="Times New Roman" w:cs="Times New Roman"/>
              </w:rPr>
            </w:pPr>
            <w:r w:rsidRPr="003B55AA">
              <w:rPr>
                <w:rFonts w:ascii="Times New Roman" w:hAnsi="Times New Roman" w:cs="Times New Roman"/>
              </w:rPr>
              <w:t>4</w:t>
            </w:r>
            <w:r w:rsidRPr="003B55AA">
              <w:rPr>
                <w:rFonts w:ascii="Times New Roman" w:hAnsi="Times New Roman" w:cs="Times New Roman"/>
                <w:lang w:val="en-US"/>
              </w:rPr>
              <w:t xml:space="preserve"> (</w:t>
            </w:r>
            <w:r>
              <w:rPr>
                <w:rFonts w:ascii="Times New Roman" w:hAnsi="Times New Roman" w:cs="Times New Roman"/>
                <w:lang w:val="en-US"/>
              </w:rPr>
              <w:t>97</w:t>
            </w:r>
            <w:r w:rsidRPr="003B55AA">
              <w:rPr>
                <w:rFonts w:ascii="Times New Roman" w:hAnsi="Times New Roman" w:cs="Times New Roman"/>
                <w:lang w:val="en-US"/>
              </w:rPr>
              <w:t>, n=93)</w:t>
            </w:r>
          </w:p>
        </w:tc>
        <w:tc>
          <w:tcPr>
            <w:tcW w:w="2082" w:type="dxa"/>
          </w:tcPr>
          <w:p w14:paraId="4FD0160C" w14:textId="6761D273" w:rsidR="005772F6" w:rsidRPr="003B55AA" w:rsidRDefault="005772F6" w:rsidP="009027F1">
            <w:pPr>
              <w:jc w:val="center"/>
              <w:rPr>
                <w:rFonts w:ascii="Times New Roman" w:hAnsi="Times New Roman" w:cs="Times New Roman"/>
              </w:rPr>
            </w:pPr>
            <w:r w:rsidRPr="003B55AA">
              <w:rPr>
                <w:rFonts w:ascii="Times New Roman" w:hAnsi="Times New Roman" w:cs="Times New Roman"/>
              </w:rPr>
              <w:t>-0.</w:t>
            </w:r>
            <w:r>
              <w:rPr>
                <w:rFonts w:ascii="Times New Roman" w:hAnsi="Times New Roman" w:cs="Times New Roman"/>
              </w:rPr>
              <w:t>69</w:t>
            </w:r>
            <w:r w:rsidRPr="003B55AA">
              <w:rPr>
                <w:rFonts w:ascii="Times New Roman" w:hAnsi="Times New Roman" w:cs="Times New Roman"/>
              </w:rPr>
              <w:t xml:space="preserve"> (-1.</w:t>
            </w:r>
            <w:r>
              <w:rPr>
                <w:rFonts w:ascii="Times New Roman" w:hAnsi="Times New Roman" w:cs="Times New Roman"/>
              </w:rPr>
              <w:t>74</w:t>
            </w:r>
            <w:r w:rsidRPr="003B55AA">
              <w:rPr>
                <w:rFonts w:ascii="Times New Roman" w:hAnsi="Times New Roman" w:cs="Times New Roman"/>
              </w:rPr>
              <w:t>, 0.3</w:t>
            </w:r>
            <w:r>
              <w:rPr>
                <w:rFonts w:ascii="Times New Roman" w:hAnsi="Times New Roman" w:cs="Times New Roman"/>
              </w:rPr>
              <w:t>6</w:t>
            </w:r>
            <w:r w:rsidRPr="003B55AA">
              <w:rPr>
                <w:rFonts w:ascii="Times New Roman" w:hAnsi="Times New Roman" w:cs="Times New Roman"/>
              </w:rPr>
              <w:t>)</w:t>
            </w:r>
          </w:p>
        </w:tc>
        <w:tc>
          <w:tcPr>
            <w:tcW w:w="1997" w:type="dxa"/>
          </w:tcPr>
          <w:p w14:paraId="7CEAA83E"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0.76 (0.36, 1.60)</w:t>
            </w:r>
          </w:p>
        </w:tc>
        <w:tc>
          <w:tcPr>
            <w:tcW w:w="1997" w:type="dxa"/>
          </w:tcPr>
          <w:p w14:paraId="51454337"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-2.</w:t>
            </w:r>
            <w:r>
              <w:rPr>
                <w:rFonts w:ascii="Times New Roman" w:hAnsi="Times New Roman" w:cs="Times New Roman"/>
                <w:lang w:val="en-US"/>
              </w:rPr>
              <w:t>9</w:t>
            </w:r>
            <w:r w:rsidRPr="003B55AA">
              <w:rPr>
                <w:rFonts w:ascii="Times New Roman" w:hAnsi="Times New Roman" w:cs="Times New Roman"/>
                <w:lang w:val="en-US"/>
              </w:rPr>
              <w:t>5 (-6.</w:t>
            </w:r>
            <w:r>
              <w:rPr>
                <w:rFonts w:ascii="Times New Roman" w:hAnsi="Times New Roman" w:cs="Times New Roman"/>
                <w:lang w:val="en-US"/>
              </w:rPr>
              <w:t>28</w:t>
            </w:r>
            <w:r w:rsidRPr="003B55AA">
              <w:rPr>
                <w:rFonts w:ascii="Times New Roman" w:hAnsi="Times New Roman" w:cs="Times New Roman"/>
                <w:lang w:val="en-US"/>
              </w:rPr>
              <w:t>, 0.</w:t>
            </w:r>
            <w:r>
              <w:rPr>
                <w:rFonts w:ascii="Times New Roman" w:hAnsi="Times New Roman" w:cs="Times New Roman"/>
                <w:lang w:val="en-US"/>
              </w:rPr>
              <w:t>38</w:t>
            </w:r>
            <w:r w:rsidRPr="003B55AA">
              <w:rPr>
                <w:rFonts w:ascii="Times New Roman" w:hAnsi="Times New Roman" w:cs="Times New Roman"/>
                <w:lang w:val="en-US"/>
              </w:rPr>
              <w:t>)</w:t>
            </w:r>
          </w:p>
        </w:tc>
        <w:tc>
          <w:tcPr>
            <w:tcW w:w="1997" w:type="dxa"/>
          </w:tcPr>
          <w:p w14:paraId="69307603" w14:textId="77777777" w:rsidR="005772F6" w:rsidRPr="003B55AA" w:rsidRDefault="005772F6" w:rsidP="00A60F3D">
            <w:pPr>
              <w:ind w:left="601" w:hanging="601"/>
              <w:jc w:val="center"/>
              <w:rPr>
                <w:rFonts w:ascii="Times New Roman" w:hAnsi="Times New Roman" w:cs="Times New Roman"/>
              </w:rPr>
            </w:pPr>
            <w:r w:rsidRPr="003B55AA">
              <w:rPr>
                <w:rFonts w:ascii="Times New Roman" w:hAnsi="Times New Roman" w:cs="Times New Roman"/>
              </w:rPr>
              <w:t>0.</w:t>
            </w:r>
            <w:r>
              <w:rPr>
                <w:rFonts w:ascii="Times New Roman" w:hAnsi="Times New Roman" w:cs="Times New Roman"/>
              </w:rPr>
              <w:t>41</w:t>
            </w:r>
            <w:r w:rsidRPr="003B55AA">
              <w:rPr>
                <w:rFonts w:ascii="Times New Roman" w:hAnsi="Times New Roman" w:cs="Times New Roman"/>
              </w:rPr>
              <w:t xml:space="preserve"> (0.</w:t>
            </w:r>
            <w:r>
              <w:rPr>
                <w:rFonts w:ascii="Times New Roman" w:hAnsi="Times New Roman" w:cs="Times New Roman"/>
              </w:rPr>
              <w:t>09</w:t>
            </w:r>
            <w:r w:rsidRPr="003B55AA">
              <w:rPr>
                <w:rFonts w:ascii="Times New Roman" w:hAnsi="Times New Roman" w:cs="Times New Roman"/>
              </w:rPr>
              <w:t xml:space="preserve">, </w:t>
            </w:r>
            <w:r>
              <w:rPr>
                <w:rFonts w:ascii="Times New Roman" w:hAnsi="Times New Roman" w:cs="Times New Roman"/>
              </w:rPr>
              <w:t>1.94</w:t>
            </w:r>
            <w:r w:rsidRPr="003B55AA">
              <w:rPr>
                <w:rFonts w:ascii="Times New Roman" w:hAnsi="Times New Roman" w:cs="Times New Roman"/>
              </w:rPr>
              <w:t>)</w:t>
            </w:r>
          </w:p>
        </w:tc>
      </w:tr>
      <w:tr w:rsidR="005772F6" w:rsidRPr="003B55AA" w14:paraId="1283F960" w14:textId="77777777" w:rsidTr="00146478">
        <w:tc>
          <w:tcPr>
            <w:tcW w:w="4518" w:type="dxa"/>
            <w:tcBorders>
              <w:bottom w:val="single" w:sz="12" w:space="0" w:color="auto"/>
            </w:tcBorders>
          </w:tcPr>
          <w:p w14:paraId="51C24F42"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i/>
                <w:lang w:val="en-US"/>
              </w:rPr>
              <w:t>P for trend</w:t>
            </w:r>
          </w:p>
        </w:tc>
        <w:tc>
          <w:tcPr>
            <w:tcW w:w="2082" w:type="dxa"/>
            <w:tcBorders>
              <w:bottom w:val="single" w:sz="12" w:space="0" w:color="auto"/>
            </w:tcBorders>
          </w:tcPr>
          <w:p w14:paraId="2667892C" w14:textId="77777777" w:rsidR="005772F6" w:rsidRPr="003B55AA" w:rsidRDefault="005772F6" w:rsidP="00A60F3D">
            <w:pPr>
              <w:jc w:val="center"/>
              <w:rPr>
                <w:rFonts w:ascii="Times New Roman" w:hAnsi="Times New Roman" w:cs="Times New Roman"/>
                <w:i/>
                <w:lang w:val="en-US"/>
              </w:rPr>
            </w:pPr>
            <w:r w:rsidRPr="003B55AA">
              <w:rPr>
                <w:rFonts w:ascii="Times New Roman" w:hAnsi="Times New Roman" w:cs="Times New Roman"/>
                <w:i/>
                <w:lang w:val="en-US"/>
              </w:rPr>
              <w:t>0.1</w:t>
            </w:r>
            <w:r>
              <w:rPr>
                <w:rFonts w:ascii="Times New Roman" w:hAnsi="Times New Roman" w:cs="Times New Roman"/>
                <w:i/>
                <w:lang w:val="en-US"/>
              </w:rPr>
              <w:t>7</w:t>
            </w:r>
          </w:p>
        </w:tc>
        <w:tc>
          <w:tcPr>
            <w:tcW w:w="1997" w:type="dxa"/>
            <w:tcBorders>
              <w:bottom w:val="single" w:sz="12" w:space="0" w:color="auto"/>
            </w:tcBorders>
          </w:tcPr>
          <w:p w14:paraId="6D062091" w14:textId="77777777" w:rsidR="005772F6" w:rsidRPr="003B55AA" w:rsidRDefault="005772F6" w:rsidP="00A60F3D">
            <w:pPr>
              <w:ind w:left="601" w:hanging="601"/>
              <w:jc w:val="center"/>
              <w:rPr>
                <w:rFonts w:ascii="Times New Roman" w:hAnsi="Times New Roman" w:cs="Times New Roman"/>
                <w:i/>
              </w:rPr>
            </w:pPr>
            <w:r w:rsidRPr="003B55AA">
              <w:rPr>
                <w:rFonts w:ascii="Times New Roman" w:hAnsi="Times New Roman" w:cs="Times New Roman"/>
                <w:i/>
              </w:rPr>
              <w:t>0.3</w:t>
            </w:r>
            <w:r>
              <w:rPr>
                <w:rFonts w:ascii="Times New Roman" w:hAnsi="Times New Roman" w:cs="Times New Roman"/>
                <w:i/>
              </w:rPr>
              <w:t>3</w:t>
            </w:r>
          </w:p>
        </w:tc>
        <w:tc>
          <w:tcPr>
            <w:tcW w:w="1997" w:type="dxa"/>
            <w:tcBorders>
              <w:bottom w:val="single" w:sz="12" w:space="0" w:color="auto"/>
            </w:tcBorders>
          </w:tcPr>
          <w:p w14:paraId="1F1C54BC" w14:textId="77777777" w:rsidR="005772F6" w:rsidRPr="003B55AA" w:rsidRDefault="005772F6" w:rsidP="00A60F3D">
            <w:pPr>
              <w:jc w:val="center"/>
              <w:rPr>
                <w:rFonts w:ascii="Times New Roman" w:hAnsi="Times New Roman" w:cs="Times New Roman"/>
                <w:i/>
                <w:lang w:val="en-US"/>
              </w:rPr>
            </w:pPr>
            <w:r w:rsidRPr="003B55AA">
              <w:rPr>
                <w:rFonts w:ascii="Times New Roman" w:hAnsi="Times New Roman" w:cs="Times New Roman"/>
                <w:i/>
                <w:lang w:val="en-US"/>
              </w:rPr>
              <w:t>0.</w:t>
            </w:r>
            <w:r>
              <w:rPr>
                <w:rFonts w:ascii="Times New Roman" w:hAnsi="Times New Roman" w:cs="Times New Roman"/>
                <w:i/>
                <w:lang w:val="en-US"/>
              </w:rPr>
              <w:t>12</w:t>
            </w:r>
          </w:p>
        </w:tc>
        <w:tc>
          <w:tcPr>
            <w:tcW w:w="1997" w:type="dxa"/>
            <w:tcBorders>
              <w:bottom w:val="single" w:sz="12" w:space="0" w:color="auto"/>
            </w:tcBorders>
          </w:tcPr>
          <w:p w14:paraId="1CEB8618" w14:textId="77777777" w:rsidR="005772F6" w:rsidRPr="003B55AA" w:rsidRDefault="005772F6" w:rsidP="00A60F3D">
            <w:pPr>
              <w:ind w:left="601" w:hanging="601"/>
              <w:jc w:val="center"/>
              <w:rPr>
                <w:rFonts w:ascii="Times New Roman" w:hAnsi="Times New Roman" w:cs="Times New Roman"/>
                <w:i/>
              </w:rPr>
            </w:pPr>
            <w:r w:rsidRPr="003B55AA">
              <w:rPr>
                <w:rFonts w:ascii="Times New Roman" w:hAnsi="Times New Roman" w:cs="Times New Roman"/>
                <w:i/>
              </w:rPr>
              <w:t>0.</w:t>
            </w:r>
            <w:r>
              <w:rPr>
                <w:rFonts w:ascii="Times New Roman" w:hAnsi="Times New Roman" w:cs="Times New Roman"/>
                <w:i/>
              </w:rPr>
              <w:t>4</w:t>
            </w:r>
            <w:r w:rsidRPr="003B55AA">
              <w:rPr>
                <w:rFonts w:ascii="Times New Roman" w:hAnsi="Times New Roman" w:cs="Times New Roman"/>
                <w:i/>
              </w:rPr>
              <w:t>3</w:t>
            </w:r>
          </w:p>
        </w:tc>
      </w:tr>
    </w:tbl>
    <w:p w14:paraId="6C028342" w14:textId="77777777" w:rsidR="005772F6" w:rsidRPr="005772F6" w:rsidRDefault="005772F6" w:rsidP="005772F6">
      <w:pPr>
        <w:spacing w:after="0" w:line="240" w:lineRule="auto"/>
        <w:rPr>
          <w:rFonts w:ascii="Times New Roman" w:hAnsi="Times New Roman" w:cs="Times New Roman"/>
          <w:sz w:val="18"/>
          <w:szCs w:val="18"/>
          <w:lang w:val="en-US"/>
        </w:rPr>
      </w:pPr>
      <w:r w:rsidRPr="005772F6">
        <w:rPr>
          <w:rFonts w:ascii="Times New Roman" w:hAnsi="Times New Roman" w:cs="Times New Roman"/>
          <w:sz w:val="18"/>
          <w:szCs w:val="18"/>
          <w:vertAlign w:val="superscript"/>
          <w:lang w:val="en-US"/>
        </w:rPr>
        <w:t>1</w:t>
      </w:r>
      <w:r w:rsidRPr="005772F6">
        <w:rPr>
          <w:rFonts w:ascii="Times New Roman" w:hAnsi="Times New Roman" w:cs="Times New Roman"/>
          <w:sz w:val="18"/>
          <w:szCs w:val="18"/>
          <w:lang w:val="en-US"/>
        </w:rPr>
        <w:t>Adjusted for saturated/monounsaturated/polyunsaturated fatty acids, total protein, energy,</w:t>
      </w:r>
      <w:r w:rsidRPr="005772F6">
        <w:rPr>
          <w:rFonts w:ascii="Times New Roman" w:hAnsi="Times New Roman" w:cs="Times New Roman"/>
          <w:sz w:val="18"/>
          <w:szCs w:val="18"/>
          <w:vertAlign w:val="superscript"/>
          <w:lang w:val="en-US"/>
        </w:rPr>
        <w:t xml:space="preserve"> </w:t>
      </w:r>
      <w:r w:rsidRPr="005772F6">
        <w:rPr>
          <w:rFonts w:ascii="Times New Roman" w:hAnsi="Times New Roman" w:cs="Times New Roman"/>
          <w:sz w:val="18"/>
          <w:szCs w:val="18"/>
          <w:lang w:val="en-US"/>
        </w:rPr>
        <w:t xml:space="preserve">maternal age, maternal education, parity, maternal </w:t>
      </w:r>
      <w:proofErr w:type="spellStart"/>
      <w:r w:rsidRPr="005772F6">
        <w:rPr>
          <w:rFonts w:ascii="Times New Roman" w:hAnsi="Times New Roman" w:cs="Times New Roman"/>
          <w:sz w:val="18"/>
          <w:szCs w:val="18"/>
          <w:lang w:val="en-US"/>
        </w:rPr>
        <w:t>prepregnancy</w:t>
      </w:r>
      <w:proofErr w:type="spellEnd"/>
      <w:r w:rsidRPr="005772F6">
        <w:rPr>
          <w:rFonts w:ascii="Times New Roman" w:hAnsi="Times New Roman" w:cs="Times New Roman"/>
          <w:sz w:val="18"/>
          <w:szCs w:val="18"/>
          <w:lang w:val="en-US"/>
        </w:rPr>
        <w:t xml:space="preserve"> BMI, maternal smoking during pregnancy, and sibling overweight.</w:t>
      </w:r>
    </w:p>
    <w:p w14:paraId="37725B56" w14:textId="77777777" w:rsidR="005772F6" w:rsidRPr="005772F6" w:rsidRDefault="005772F6" w:rsidP="005772F6">
      <w:pPr>
        <w:spacing w:after="0" w:line="240" w:lineRule="auto"/>
        <w:rPr>
          <w:rFonts w:ascii="Times New Roman" w:hAnsi="Times New Roman" w:cs="Times New Roman"/>
          <w:sz w:val="18"/>
          <w:szCs w:val="18"/>
          <w:lang w:val="en-US"/>
        </w:rPr>
      </w:pPr>
      <w:r w:rsidRPr="005772F6">
        <w:rPr>
          <w:rFonts w:ascii="Times New Roman" w:hAnsi="Times New Roman" w:cs="Times New Roman"/>
          <w:sz w:val="18"/>
          <w:szCs w:val="18"/>
          <w:vertAlign w:val="superscript"/>
          <w:lang w:val="en-US"/>
        </w:rPr>
        <w:t>2</w:t>
      </w:r>
      <w:r w:rsidRPr="005772F6">
        <w:rPr>
          <w:rFonts w:ascii="Times New Roman" w:hAnsi="Times New Roman" w:cs="Times New Roman"/>
          <w:sz w:val="18"/>
          <w:szCs w:val="18"/>
          <w:lang w:val="en-US"/>
        </w:rPr>
        <w:t>Waist circumference &gt; 88 cm for females and &gt; 102 cm for males (Lean et al. 1995).</w:t>
      </w:r>
    </w:p>
    <w:p w14:paraId="3926BC7F" w14:textId="2CB5F33D" w:rsidR="005772F6" w:rsidRPr="005772F6" w:rsidRDefault="005772F6" w:rsidP="00146478">
      <w:pPr>
        <w:spacing w:after="0" w:line="240" w:lineRule="auto"/>
        <w:rPr>
          <w:lang w:val="en-US"/>
        </w:rPr>
      </w:pPr>
      <w:r w:rsidRPr="005772F6">
        <w:rPr>
          <w:rFonts w:ascii="Times New Roman" w:hAnsi="Times New Roman" w:cs="Times New Roman"/>
          <w:vertAlign w:val="superscript"/>
          <w:lang w:val="en-US"/>
        </w:rPr>
        <w:t>3</w:t>
      </w:r>
      <w:r w:rsidRPr="005772F6">
        <w:rPr>
          <w:rFonts w:ascii="Times New Roman" w:hAnsi="Times New Roman" w:cs="Times New Roman"/>
          <w:sz w:val="18"/>
          <w:szCs w:val="18"/>
          <w:lang w:val="en-US"/>
        </w:rPr>
        <w:t>No</w:t>
      </w:r>
      <w:r w:rsidRPr="005772F6">
        <w:rPr>
          <w:rFonts w:ascii="Times New Roman" w:hAnsi="Times New Roman" w:cs="Times New Roman"/>
          <w:sz w:val="18"/>
          <w:szCs w:val="18"/>
          <w:vertAlign w:val="superscript"/>
          <w:lang w:val="en-US"/>
        </w:rPr>
        <w:t xml:space="preserve"> </w:t>
      </w:r>
      <w:r w:rsidRPr="005772F6">
        <w:rPr>
          <w:rFonts w:ascii="Times New Roman" w:hAnsi="Times New Roman" w:cs="Times New Roman"/>
          <w:sz w:val="18"/>
          <w:szCs w:val="18"/>
          <w:lang w:val="en-US"/>
        </w:rPr>
        <w:t>estimates generated due to low cell count.</w:t>
      </w:r>
    </w:p>
    <w:p w14:paraId="1E1A2E34" w14:textId="77777777" w:rsidR="005772F6" w:rsidRPr="005772F6" w:rsidRDefault="005772F6" w:rsidP="005772F6">
      <w:pPr>
        <w:rPr>
          <w:lang w:val="en-US"/>
        </w:rPr>
      </w:pPr>
    </w:p>
    <w:p w14:paraId="6D6B411A" w14:textId="77777777" w:rsidR="005772F6" w:rsidRPr="005772F6" w:rsidRDefault="005772F6" w:rsidP="005772F6">
      <w:pPr>
        <w:rPr>
          <w:lang w:val="en-US"/>
        </w:rPr>
      </w:pPr>
      <w:r w:rsidRPr="005772F6">
        <w:rPr>
          <w:lang w:val="en-US"/>
        </w:rPr>
        <w:br w:type="page"/>
      </w:r>
    </w:p>
    <w:p w14:paraId="078E6218" w14:textId="2ED36E3B" w:rsidR="005772F6" w:rsidRPr="005772F6" w:rsidRDefault="005772F6" w:rsidP="005772F6">
      <w:pPr>
        <w:rPr>
          <w:rFonts w:ascii="Times New Roman" w:hAnsi="Times New Roman" w:cs="Times New Roman"/>
          <w:sz w:val="24"/>
          <w:szCs w:val="24"/>
          <w:lang w:val="en-US"/>
        </w:rPr>
      </w:pPr>
      <w:r w:rsidRPr="005772F6">
        <w:rPr>
          <w:rFonts w:ascii="Times New Roman" w:hAnsi="Times New Roman" w:cs="Times New Roman"/>
          <w:lang w:val="en-US"/>
        </w:rPr>
        <w:lastRenderedPageBreak/>
        <w:t xml:space="preserve"> </w:t>
      </w:r>
      <w:r w:rsidRPr="005772F6">
        <w:rPr>
          <w:rFonts w:ascii="Times New Roman" w:hAnsi="Times New Roman" w:cs="Times New Roman"/>
          <w:sz w:val="24"/>
          <w:szCs w:val="24"/>
          <w:lang w:val="en-US"/>
        </w:rPr>
        <w:t xml:space="preserve">Table </w:t>
      </w:r>
      <w:r w:rsidR="007C759A">
        <w:rPr>
          <w:rFonts w:ascii="Times New Roman" w:hAnsi="Times New Roman" w:cs="Times New Roman"/>
          <w:sz w:val="24"/>
          <w:szCs w:val="24"/>
          <w:lang w:val="en-US"/>
        </w:rPr>
        <w:t>4</w:t>
      </w:r>
      <w:r w:rsidRPr="005772F6">
        <w:rPr>
          <w:rFonts w:ascii="Times New Roman" w:hAnsi="Times New Roman" w:cs="Times New Roman"/>
          <w:sz w:val="24"/>
          <w:szCs w:val="24"/>
          <w:lang w:val="en-US"/>
        </w:rPr>
        <w:t>. Multivariable relations between maternal high fat intake (&gt;=35% of energy) and mean (95% CI) offspring birth weight, BMI, and waist circumference at 19-21 years in women and men.</w:t>
      </w:r>
    </w:p>
    <w:tbl>
      <w:tblPr>
        <w:tblStyle w:val="TableGrid"/>
        <w:tblW w:w="13868" w:type="dxa"/>
        <w:tblInd w:w="108" w:type="dxa"/>
        <w:tblLook w:val="04A0" w:firstRow="1" w:lastRow="0" w:firstColumn="1" w:lastColumn="0" w:noHBand="0" w:noVBand="1"/>
      </w:tblPr>
      <w:tblGrid>
        <w:gridCol w:w="4205"/>
        <w:gridCol w:w="1708"/>
        <w:gridCol w:w="1287"/>
        <w:gridCol w:w="1948"/>
        <w:gridCol w:w="1723"/>
        <w:gridCol w:w="1322"/>
        <w:gridCol w:w="1675"/>
      </w:tblGrid>
      <w:tr w:rsidR="005772F6" w:rsidRPr="003B55AA" w14:paraId="4E77FF8E" w14:textId="77777777" w:rsidTr="00A60F3D">
        <w:tc>
          <w:tcPr>
            <w:tcW w:w="4268" w:type="dxa"/>
            <w:tcBorders>
              <w:top w:val="single" w:sz="12" w:space="0" w:color="auto"/>
              <w:left w:val="nil"/>
              <w:bottom w:val="nil"/>
              <w:right w:val="single" w:sz="2" w:space="0" w:color="auto"/>
            </w:tcBorders>
          </w:tcPr>
          <w:p w14:paraId="7C55F3E7" w14:textId="77777777" w:rsidR="005772F6" w:rsidRPr="003B55AA" w:rsidRDefault="005772F6" w:rsidP="00A60F3D">
            <w:pPr>
              <w:jc w:val="center"/>
              <w:rPr>
                <w:rFonts w:ascii="Times New Roman" w:hAnsi="Times New Roman" w:cs="Times New Roman"/>
                <w:lang w:val="en-US"/>
              </w:rPr>
            </w:pPr>
          </w:p>
        </w:tc>
        <w:tc>
          <w:tcPr>
            <w:tcW w:w="4972" w:type="dxa"/>
            <w:gridSpan w:val="3"/>
            <w:tcBorders>
              <w:top w:val="single" w:sz="12" w:space="0" w:color="auto"/>
              <w:left w:val="single" w:sz="2" w:space="0" w:color="auto"/>
              <w:bottom w:val="single" w:sz="2" w:space="0" w:color="auto"/>
              <w:right w:val="single" w:sz="2" w:space="0" w:color="auto"/>
            </w:tcBorders>
          </w:tcPr>
          <w:p w14:paraId="087AE62C"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Females</w:t>
            </w:r>
          </w:p>
        </w:tc>
        <w:tc>
          <w:tcPr>
            <w:tcW w:w="4628" w:type="dxa"/>
            <w:gridSpan w:val="3"/>
            <w:tcBorders>
              <w:top w:val="single" w:sz="12" w:space="0" w:color="auto"/>
              <w:left w:val="single" w:sz="2" w:space="0" w:color="auto"/>
              <w:bottom w:val="single" w:sz="2" w:space="0" w:color="auto"/>
              <w:right w:val="nil"/>
            </w:tcBorders>
          </w:tcPr>
          <w:p w14:paraId="6DDCE632"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Males</w:t>
            </w:r>
          </w:p>
        </w:tc>
      </w:tr>
      <w:tr w:rsidR="005772F6" w:rsidRPr="00221321" w14:paraId="3CCE6A39" w14:textId="77777777" w:rsidTr="00A60F3D">
        <w:tc>
          <w:tcPr>
            <w:tcW w:w="4268" w:type="dxa"/>
            <w:tcBorders>
              <w:top w:val="nil"/>
              <w:left w:val="nil"/>
              <w:bottom w:val="single" w:sz="12" w:space="0" w:color="auto"/>
              <w:right w:val="single" w:sz="2" w:space="0" w:color="auto"/>
            </w:tcBorders>
          </w:tcPr>
          <w:p w14:paraId="6C93B9EF" w14:textId="77777777" w:rsidR="005772F6" w:rsidRPr="003B55AA" w:rsidRDefault="005772F6" w:rsidP="00A60F3D">
            <w:pPr>
              <w:rPr>
                <w:rFonts w:ascii="Times New Roman" w:hAnsi="Times New Roman" w:cs="Times New Roman"/>
                <w:b/>
                <w:lang w:val="en-US"/>
              </w:rPr>
            </w:pPr>
            <w:r w:rsidRPr="003B55AA">
              <w:rPr>
                <w:rFonts w:ascii="Times New Roman" w:hAnsi="Times New Roman" w:cs="Times New Roman"/>
                <w:b/>
                <w:lang w:val="en-US"/>
              </w:rPr>
              <w:t>Outcome</w:t>
            </w:r>
          </w:p>
        </w:tc>
        <w:tc>
          <w:tcPr>
            <w:tcW w:w="1723" w:type="dxa"/>
            <w:tcBorders>
              <w:top w:val="single" w:sz="2" w:space="0" w:color="auto"/>
              <w:left w:val="single" w:sz="2" w:space="0" w:color="auto"/>
              <w:bottom w:val="single" w:sz="12" w:space="0" w:color="auto"/>
            </w:tcBorders>
          </w:tcPr>
          <w:p w14:paraId="7A50ED5F" w14:textId="1EAF2B81" w:rsidR="005772F6" w:rsidRPr="00C22635" w:rsidRDefault="005772F6" w:rsidP="00A60F3D">
            <w:pPr>
              <w:jc w:val="center"/>
              <w:rPr>
                <w:rFonts w:ascii="Times New Roman" w:hAnsi="Times New Roman" w:cs="Times New Roman"/>
                <w:b/>
                <w:lang w:val="en-US"/>
              </w:rPr>
            </w:pPr>
            <w:r w:rsidRPr="003B55AA">
              <w:rPr>
                <w:rFonts w:ascii="Times New Roman" w:hAnsi="Times New Roman" w:cs="Times New Roman"/>
                <w:b/>
              </w:rPr>
              <w:t>Δ</w:t>
            </w:r>
            <w:r w:rsidRPr="003B55AA">
              <w:rPr>
                <w:rFonts w:ascii="Times New Roman" w:hAnsi="Times New Roman" w:cs="Times New Roman"/>
                <w:b/>
                <w:lang w:val="en-US"/>
              </w:rPr>
              <w:t>Birth weight</w:t>
            </w:r>
            <w:r w:rsidRPr="003B55AA">
              <w:rPr>
                <w:rFonts w:ascii="Times New Roman" w:hAnsi="Times New Roman" w:cs="Times New Roman"/>
                <w:vertAlign w:val="superscript"/>
                <w:lang w:val="en-US"/>
              </w:rPr>
              <w:t>1</w:t>
            </w:r>
            <w:r w:rsidR="00C22635">
              <w:rPr>
                <w:rFonts w:ascii="Times New Roman" w:hAnsi="Times New Roman" w:cs="Times New Roman"/>
                <w:lang w:val="en-US"/>
              </w:rPr>
              <w:t>, g</w:t>
            </w:r>
            <w:r w:rsidR="00C22635">
              <w:rPr>
                <w:rFonts w:ascii="Times New Roman" w:hAnsi="Times New Roman" w:cs="Times New Roman"/>
                <w:vertAlign w:val="superscript"/>
                <w:lang w:val="en-US"/>
              </w:rPr>
              <w:t xml:space="preserve"> </w:t>
            </w:r>
          </w:p>
          <w:p w14:paraId="0DAF56EB"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 xml:space="preserve">[mean </w:t>
            </w:r>
          </w:p>
          <w:p w14:paraId="1AA61D29"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(95% CI)]</w:t>
            </w:r>
          </w:p>
          <w:p w14:paraId="71B972AD" w14:textId="77777777" w:rsidR="005772F6" w:rsidRPr="003B55AA" w:rsidRDefault="005772F6" w:rsidP="00A60F3D">
            <w:pPr>
              <w:jc w:val="center"/>
              <w:rPr>
                <w:rFonts w:ascii="Times New Roman" w:hAnsi="Times New Roman" w:cs="Times New Roman"/>
                <w:lang w:val="en-US"/>
              </w:rPr>
            </w:pPr>
          </w:p>
          <w:p w14:paraId="72714D4E"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N=465</w:t>
            </w:r>
          </w:p>
        </w:tc>
        <w:tc>
          <w:tcPr>
            <w:tcW w:w="1295" w:type="dxa"/>
            <w:tcBorders>
              <w:top w:val="single" w:sz="2" w:space="0" w:color="auto"/>
              <w:bottom w:val="single" w:sz="12" w:space="0" w:color="auto"/>
            </w:tcBorders>
          </w:tcPr>
          <w:p w14:paraId="7FAFB047" w14:textId="1BE23AD9" w:rsidR="005772F6" w:rsidRPr="00146478" w:rsidRDefault="005772F6" w:rsidP="00A60F3D">
            <w:pPr>
              <w:jc w:val="center"/>
              <w:rPr>
                <w:rFonts w:ascii="Times New Roman" w:hAnsi="Times New Roman" w:cs="Times New Roman"/>
                <w:b/>
                <w:sz w:val="28"/>
                <w:lang w:val="en-US"/>
              </w:rPr>
            </w:pPr>
            <w:r w:rsidRPr="003B55AA">
              <w:rPr>
                <w:rFonts w:ascii="Times New Roman" w:hAnsi="Times New Roman" w:cs="Times New Roman"/>
                <w:b/>
              </w:rPr>
              <w:t>Δ</w:t>
            </w:r>
            <w:r w:rsidRPr="003B55AA">
              <w:rPr>
                <w:rFonts w:ascii="Times New Roman" w:hAnsi="Times New Roman" w:cs="Times New Roman"/>
                <w:b/>
                <w:lang w:val="en-US"/>
              </w:rPr>
              <w:t>BMI</w:t>
            </w:r>
            <w:r w:rsidRPr="003B55AA">
              <w:rPr>
                <w:rFonts w:ascii="Times New Roman" w:hAnsi="Times New Roman" w:cs="Times New Roman"/>
                <w:sz w:val="18"/>
                <w:szCs w:val="18"/>
                <w:vertAlign w:val="superscript"/>
                <w:lang w:val="en-US"/>
              </w:rPr>
              <w:t>2</w:t>
            </w:r>
            <w:r w:rsidR="00C22635">
              <w:rPr>
                <w:rFonts w:ascii="Times New Roman" w:hAnsi="Times New Roman" w:cs="Times New Roman"/>
                <w:sz w:val="18"/>
                <w:szCs w:val="18"/>
                <w:lang w:val="en-US"/>
              </w:rPr>
              <w:t xml:space="preserve">, </w:t>
            </w:r>
            <w:r w:rsidR="00C22635" w:rsidRPr="00146478">
              <w:rPr>
                <w:rFonts w:ascii="Times New Roman" w:hAnsi="Times New Roman" w:cs="Times New Roman"/>
                <w:szCs w:val="18"/>
                <w:lang w:val="en-US"/>
              </w:rPr>
              <w:t>kg/m</w:t>
            </w:r>
            <w:r w:rsidR="00C22635" w:rsidRPr="00146478">
              <w:rPr>
                <w:rFonts w:ascii="Times New Roman" w:hAnsi="Times New Roman" w:cs="Times New Roman"/>
                <w:szCs w:val="18"/>
                <w:vertAlign w:val="superscript"/>
                <w:lang w:val="en-US"/>
              </w:rPr>
              <w:t>2</w:t>
            </w:r>
          </w:p>
          <w:p w14:paraId="120A993E"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 xml:space="preserve">[mean </w:t>
            </w:r>
          </w:p>
          <w:p w14:paraId="3BA5A655"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(95% CI)]</w:t>
            </w:r>
          </w:p>
          <w:p w14:paraId="5CEAD74E" w14:textId="77777777" w:rsidR="005772F6" w:rsidRPr="003B55AA" w:rsidRDefault="005772F6" w:rsidP="00A60F3D">
            <w:pPr>
              <w:jc w:val="center"/>
              <w:rPr>
                <w:rFonts w:ascii="Times New Roman" w:hAnsi="Times New Roman" w:cs="Times New Roman"/>
                <w:lang w:val="en-US"/>
              </w:rPr>
            </w:pPr>
          </w:p>
          <w:p w14:paraId="3852AFAA"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N=360</w:t>
            </w:r>
          </w:p>
        </w:tc>
        <w:tc>
          <w:tcPr>
            <w:tcW w:w="1954" w:type="dxa"/>
            <w:tcBorders>
              <w:top w:val="single" w:sz="2" w:space="0" w:color="auto"/>
              <w:bottom w:val="single" w:sz="12" w:space="0" w:color="auto"/>
            </w:tcBorders>
          </w:tcPr>
          <w:p w14:paraId="5729EEEA" w14:textId="003888DB" w:rsidR="005772F6" w:rsidRPr="003B55AA" w:rsidRDefault="005772F6" w:rsidP="00A60F3D">
            <w:pPr>
              <w:jc w:val="center"/>
              <w:rPr>
                <w:rFonts w:ascii="Times New Roman" w:hAnsi="Times New Roman" w:cs="Times New Roman"/>
                <w:sz w:val="18"/>
                <w:szCs w:val="18"/>
                <w:vertAlign w:val="superscript"/>
                <w:lang w:val="en-US"/>
              </w:rPr>
            </w:pPr>
            <w:r w:rsidRPr="003B55AA">
              <w:rPr>
                <w:rFonts w:ascii="Times New Roman" w:hAnsi="Times New Roman" w:cs="Times New Roman"/>
                <w:b/>
              </w:rPr>
              <w:t>Δ</w:t>
            </w:r>
            <w:r w:rsidRPr="003B55AA">
              <w:rPr>
                <w:rFonts w:ascii="Times New Roman" w:hAnsi="Times New Roman" w:cs="Times New Roman"/>
                <w:b/>
                <w:lang w:val="en-US"/>
              </w:rPr>
              <w:t>Waist</w:t>
            </w:r>
          </w:p>
          <w:p w14:paraId="7EBF5EE5" w14:textId="3A878360" w:rsidR="005772F6" w:rsidRPr="00C22635"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circumference</w:t>
            </w:r>
            <w:r w:rsidR="00C22635" w:rsidRPr="003B55AA">
              <w:rPr>
                <w:rFonts w:ascii="Times New Roman" w:hAnsi="Times New Roman" w:cs="Times New Roman"/>
                <w:sz w:val="18"/>
                <w:szCs w:val="18"/>
                <w:vertAlign w:val="superscript"/>
                <w:lang w:val="en-US"/>
              </w:rPr>
              <w:t>2</w:t>
            </w:r>
            <w:r w:rsidR="00C22635" w:rsidRPr="00146478">
              <w:rPr>
                <w:rFonts w:ascii="Times New Roman" w:hAnsi="Times New Roman" w:cs="Times New Roman"/>
                <w:szCs w:val="18"/>
                <w:lang w:val="en-US"/>
              </w:rPr>
              <w:t>, cm</w:t>
            </w:r>
          </w:p>
          <w:p w14:paraId="0EA879DF"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 xml:space="preserve">[mean </w:t>
            </w:r>
          </w:p>
          <w:p w14:paraId="70580B18"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b/>
                <w:lang w:val="en-US"/>
              </w:rPr>
              <w:t>(95% CI)]</w:t>
            </w:r>
            <w:r w:rsidRPr="003B55AA">
              <w:rPr>
                <w:rFonts w:ascii="Times New Roman" w:hAnsi="Times New Roman" w:cs="Times New Roman"/>
                <w:lang w:val="en-US"/>
              </w:rPr>
              <w:t xml:space="preserve"> </w:t>
            </w:r>
          </w:p>
          <w:p w14:paraId="7CAE8290"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N=361</w:t>
            </w:r>
          </w:p>
        </w:tc>
        <w:tc>
          <w:tcPr>
            <w:tcW w:w="1738" w:type="dxa"/>
            <w:tcBorders>
              <w:top w:val="single" w:sz="2" w:space="0" w:color="auto"/>
              <w:bottom w:val="single" w:sz="12" w:space="0" w:color="auto"/>
            </w:tcBorders>
          </w:tcPr>
          <w:p w14:paraId="4DD3CF6A" w14:textId="1AD1E637" w:rsidR="005772F6" w:rsidRPr="00C22635" w:rsidRDefault="005772F6" w:rsidP="00A60F3D">
            <w:pPr>
              <w:jc w:val="center"/>
              <w:rPr>
                <w:rFonts w:ascii="Times New Roman" w:hAnsi="Times New Roman" w:cs="Times New Roman"/>
                <w:b/>
                <w:lang w:val="en-US"/>
              </w:rPr>
            </w:pPr>
            <w:r w:rsidRPr="003B55AA">
              <w:rPr>
                <w:rFonts w:ascii="Times New Roman" w:hAnsi="Times New Roman" w:cs="Times New Roman"/>
                <w:b/>
              </w:rPr>
              <w:t>Δ</w:t>
            </w:r>
            <w:r w:rsidRPr="003B55AA">
              <w:rPr>
                <w:rFonts w:ascii="Times New Roman" w:hAnsi="Times New Roman" w:cs="Times New Roman"/>
                <w:b/>
                <w:lang w:val="en-US"/>
              </w:rPr>
              <w:t>Birth weight</w:t>
            </w:r>
            <w:r w:rsidRPr="003B55AA">
              <w:rPr>
                <w:rFonts w:ascii="Times New Roman" w:hAnsi="Times New Roman" w:cs="Times New Roman"/>
                <w:vertAlign w:val="superscript"/>
                <w:lang w:val="en-US"/>
              </w:rPr>
              <w:t>1</w:t>
            </w:r>
            <w:r w:rsidR="00C22635">
              <w:rPr>
                <w:rFonts w:ascii="Times New Roman" w:hAnsi="Times New Roman" w:cs="Times New Roman"/>
                <w:lang w:val="en-US"/>
              </w:rPr>
              <w:t>, g</w:t>
            </w:r>
          </w:p>
          <w:p w14:paraId="51C8EE26"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 xml:space="preserve">[mean </w:t>
            </w:r>
          </w:p>
          <w:p w14:paraId="2464FD13"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b/>
                <w:lang w:val="en-US"/>
              </w:rPr>
              <w:t>(95% CI)]</w:t>
            </w:r>
            <w:r w:rsidRPr="003B55AA">
              <w:rPr>
                <w:rFonts w:ascii="Times New Roman" w:hAnsi="Times New Roman" w:cs="Times New Roman"/>
                <w:lang w:val="en-US"/>
              </w:rPr>
              <w:t xml:space="preserve"> </w:t>
            </w:r>
          </w:p>
          <w:p w14:paraId="514D9080" w14:textId="77777777" w:rsidR="005772F6" w:rsidRPr="003B55AA" w:rsidRDefault="005772F6" w:rsidP="00A60F3D">
            <w:pPr>
              <w:jc w:val="center"/>
              <w:rPr>
                <w:rFonts w:ascii="Times New Roman" w:hAnsi="Times New Roman" w:cs="Times New Roman"/>
                <w:lang w:val="en-US"/>
              </w:rPr>
            </w:pPr>
          </w:p>
          <w:p w14:paraId="27AD6D19"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N=49</w:t>
            </w:r>
            <w:r>
              <w:rPr>
                <w:rFonts w:ascii="Times New Roman" w:hAnsi="Times New Roman" w:cs="Times New Roman"/>
                <w:lang w:val="en-US"/>
              </w:rPr>
              <w:t>4</w:t>
            </w:r>
          </w:p>
        </w:tc>
        <w:tc>
          <w:tcPr>
            <w:tcW w:w="1330" w:type="dxa"/>
            <w:tcBorders>
              <w:top w:val="single" w:sz="2" w:space="0" w:color="auto"/>
              <w:bottom w:val="single" w:sz="12" w:space="0" w:color="auto"/>
              <w:right w:val="single" w:sz="2" w:space="0" w:color="auto"/>
            </w:tcBorders>
          </w:tcPr>
          <w:p w14:paraId="433F0F74" w14:textId="69115D3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rPr>
              <w:t>Δ</w:t>
            </w:r>
            <w:r w:rsidRPr="003B55AA">
              <w:rPr>
                <w:rFonts w:ascii="Times New Roman" w:hAnsi="Times New Roman" w:cs="Times New Roman"/>
                <w:b/>
                <w:lang w:val="en-US"/>
              </w:rPr>
              <w:t>BMI</w:t>
            </w:r>
            <w:r w:rsidRPr="003B55AA">
              <w:rPr>
                <w:rFonts w:ascii="Times New Roman" w:hAnsi="Times New Roman" w:cs="Times New Roman"/>
                <w:sz w:val="18"/>
                <w:szCs w:val="18"/>
                <w:vertAlign w:val="superscript"/>
                <w:lang w:val="en-US"/>
              </w:rPr>
              <w:t>2</w:t>
            </w:r>
            <w:r w:rsidR="00C22635">
              <w:rPr>
                <w:rFonts w:ascii="Times New Roman" w:hAnsi="Times New Roman" w:cs="Times New Roman"/>
                <w:sz w:val="18"/>
                <w:szCs w:val="18"/>
                <w:lang w:val="en-US"/>
              </w:rPr>
              <w:t xml:space="preserve">, </w:t>
            </w:r>
            <w:r w:rsidR="00C22635" w:rsidRPr="00C63C78">
              <w:rPr>
                <w:rFonts w:ascii="Times New Roman" w:hAnsi="Times New Roman" w:cs="Times New Roman"/>
                <w:szCs w:val="18"/>
                <w:lang w:val="en-US"/>
              </w:rPr>
              <w:t>kg/m</w:t>
            </w:r>
            <w:r w:rsidR="00C22635" w:rsidRPr="00C63C78">
              <w:rPr>
                <w:rFonts w:ascii="Times New Roman" w:hAnsi="Times New Roman" w:cs="Times New Roman"/>
                <w:szCs w:val="18"/>
                <w:vertAlign w:val="superscript"/>
                <w:lang w:val="en-US"/>
              </w:rPr>
              <w:t>2</w:t>
            </w:r>
          </w:p>
          <w:p w14:paraId="6540B7E5"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 xml:space="preserve">[mean </w:t>
            </w:r>
          </w:p>
          <w:p w14:paraId="7EDBB576"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b/>
                <w:lang w:val="en-US"/>
              </w:rPr>
              <w:t>(95% CI)]</w:t>
            </w:r>
            <w:r w:rsidRPr="003B55AA">
              <w:rPr>
                <w:rFonts w:ascii="Times New Roman" w:hAnsi="Times New Roman" w:cs="Times New Roman"/>
                <w:lang w:val="en-US"/>
              </w:rPr>
              <w:t xml:space="preserve"> </w:t>
            </w:r>
          </w:p>
          <w:p w14:paraId="4DCD77F0" w14:textId="77777777" w:rsidR="005772F6" w:rsidRPr="003B55AA" w:rsidRDefault="005772F6" w:rsidP="00A60F3D">
            <w:pPr>
              <w:jc w:val="center"/>
              <w:rPr>
                <w:rFonts w:ascii="Times New Roman" w:hAnsi="Times New Roman" w:cs="Times New Roman"/>
                <w:lang w:val="en-US"/>
              </w:rPr>
            </w:pPr>
          </w:p>
          <w:p w14:paraId="5E7F06A1"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N=32</w:t>
            </w:r>
            <w:r>
              <w:rPr>
                <w:rFonts w:ascii="Times New Roman" w:hAnsi="Times New Roman" w:cs="Times New Roman"/>
                <w:lang w:val="en-US"/>
              </w:rPr>
              <w:t>4</w:t>
            </w:r>
          </w:p>
        </w:tc>
        <w:tc>
          <w:tcPr>
            <w:tcW w:w="1560" w:type="dxa"/>
            <w:tcBorders>
              <w:top w:val="single" w:sz="2" w:space="0" w:color="auto"/>
              <w:left w:val="single" w:sz="2" w:space="0" w:color="auto"/>
              <w:bottom w:val="single" w:sz="12" w:space="0" w:color="auto"/>
              <w:right w:val="nil"/>
            </w:tcBorders>
          </w:tcPr>
          <w:p w14:paraId="4A2E4387" w14:textId="13E6EE9C" w:rsidR="005772F6" w:rsidRPr="003B55AA" w:rsidRDefault="005772F6" w:rsidP="00A60F3D">
            <w:pPr>
              <w:jc w:val="center"/>
              <w:rPr>
                <w:rFonts w:ascii="Times New Roman" w:hAnsi="Times New Roman" w:cs="Times New Roman"/>
                <w:sz w:val="18"/>
                <w:szCs w:val="18"/>
                <w:vertAlign w:val="superscript"/>
                <w:lang w:val="en-US"/>
              </w:rPr>
            </w:pPr>
            <w:r w:rsidRPr="003B55AA">
              <w:rPr>
                <w:rFonts w:ascii="Times New Roman" w:hAnsi="Times New Roman" w:cs="Times New Roman"/>
                <w:b/>
              </w:rPr>
              <w:t>Δ</w:t>
            </w:r>
            <w:r w:rsidRPr="003B55AA">
              <w:rPr>
                <w:rFonts w:ascii="Times New Roman" w:hAnsi="Times New Roman" w:cs="Times New Roman"/>
                <w:b/>
                <w:lang w:val="en-US"/>
              </w:rPr>
              <w:t>Waist</w:t>
            </w:r>
          </w:p>
          <w:p w14:paraId="6BE1613D" w14:textId="5A18B8D9" w:rsidR="005772F6" w:rsidRPr="003B55AA" w:rsidRDefault="005772F6" w:rsidP="00C22635">
            <w:pPr>
              <w:jc w:val="center"/>
              <w:rPr>
                <w:rFonts w:ascii="Times New Roman" w:hAnsi="Times New Roman" w:cs="Times New Roman"/>
                <w:b/>
                <w:lang w:val="en-US"/>
              </w:rPr>
            </w:pPr>
            <w:r w:rsidRPr="003B55AA">
              <w:rPr>
                <w:rFonts w:ascii="Times New Roman" w:hAnsi="Times New Roman" w:cs="Times New Roman"/>
                <w:b/>
                <w:lang w:val="en-US"/>
              </w:rPr>
              <w:t>circumference</w:t>
            </w:r>
            <w:r w:rsidR="00C22635" w:rsidRPr="003B55AA">
              <w:rPr>
                <w:rFonts w:ascii="Times New Roman" w:hAnsi="Times New Roman" w:cs="Times New Roman"/>
                <w:sz w:val="18"/>
                <w:szCs w:val="18"/>
                <w:vertAlign w:val="superscript"/>
                <w:lang w:val="en-US"/>
              </w:rPr>
              <w:t>2</w:t>
            </w:r>
            <w:r w:rsidR="00C22635" w:rsidRPr="00C63C78">
              <w:rPr>
                <w:rFonts w:ascii="Times New Roman" w:hAnsi="Times New Roman" w:cs="Times New Roman"/>
                <w:szCs w:val="18"/>
                <w:lang w:val="en-US"/>
              </w:rPr>
              <w:t>, cm</w:t>
            </w:r>
          </w:p>
          <w:p w14:paraId="405C6123" w14:textId="77777777" w:rsidR="005772F6" w:rsidRPr="003B55AA" w:rsidRDefault="005772F6" w:rsidP="00A60F3D">
            <w:pPr>
              <w:jc w:val="center"/>
              <w:rPr>
                <w:rFonts w:ascii="Times New Roman" w:hAnsi="Times New Roman" w:cs="Times New Roman"/>
                <w:b/>
                <w:lang w:val="en-US"/>
              </w:rPr>
            </w:pPr>
            <w:r w:rsidRPr="003B55AA">
              <w:rPr>
                <w:rFonts w:ascii="Times New Roman" w:hAnsi="Times New Roman" w:cs="Times New Roman"/>
                <w:b/>
                <w:lang w:val="en-US"/>
              </w:rPr>
              <w:t xml:space="preserve">[mean </w:t>
            </w:r>
          </w:p>
          <w:p w14:paraId="33075ED9"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b/>
                <w:lang w:val="en-US"/>
              </w:rPr>
              <w:t>(95% CI)]</w:t>
            </w:r>
            <w:r w:rsidRPr="003B55AA">
              <w:rPr>
                <w:rFonts w:ascii="Times New Roman" w:hAnsi="Times New Roman" w:cs="Times New Roman"/>
                <w:lang w:val="en-US"/>
              </w:rPr>
              <w:t xml:space="preserve"> N=32</w:t>
            </w:r>
            <w:r>
              <w:rPr>
                <w:rFonts w:ascii="Times New Roman" w:hAnsi="Times New Roman" w:cs="Times New Roman"/>
                <w:lang w:val="en-US"/>
              </w:rPr>
              <w:t>5</w:t>
            </w:r>
          </w:p>
        </w:tc>
      </w:tr>
      <w:tr w:rsidR="005772F6" w:rsidRPr="003B55AA" w14:paraId="08514155" w14:textId="77777777" w:rsidTr="00A60F3D">
        <w:tc>
          <w:tcPr>
            <w:tcW w:w="4268" w:type="dxa"/>
            <w:tcBorders>
              <w:top w:val="single" w:sz="12" w:space="0" w:color="auto"/>
              <w:left w:val="nil"/>
              <w:bottom w:val="nil"/>
              <w:right w:val="single" w:sz="2" w:space="0" w:color="auto"/>
            </w:tcBorders>
          </w:tcPr>
          <w:p w14:paraId="55CDD9CF"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&gt;=35% vs. &lt;35%</w:t>
            </w:r>
            <w:r>
              <w:rPr>
                <w:rFonts w:ascii="Times New Roman" w:hAnsi="Times New Roman" w:cs="Times New Roman"/>
                <w:lang w:val="en-US"/>
              </w:rPr>
              <w:t xml:space="preserve"> </w:t>
            </w:r>
            <w:r w:rsidRPr="003B55AA">
              <w:rPr>
                <w:rFonts w:ascii="Times New Roman" w:hAnsi="Times New Roman" w:cs="Times New Roman"/>
                <w:lang w:val="en-US"/>
              </w:rPr>
              <w:t>of energy</w:t>
            </w:r>
          </w:p>
        </w:tc>
        <w:tc>
          <w:tcPr>
            <w:tcW w:w="1723" w:type="dxa"/>
            <w:tcBorders>
              <w:top w:val="single" w:sz="12" w:space="0" w:color="auto"/>
              <w:left w:val="single" w:sz="2" w:space="0" w:color="auto"/>
              <w:bottom w:val="nil"/>
              <w:right w:val="nil"/>
            </w:tcBorders>
          </w:tcPr>
          <w:p w14:paraId="5529B084"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11</w:t>
            </w:r>
          </w:p>
          <w:p w14:paraId="3B659B62"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(-95, 117)</w:t>
            </w:r>
          </w:p>
        </w:tc>
        <w:tc>
          <w:tcPr>
            <w:tcW w:w="1295" w:type="dxa"/>
            <w:tcBorders>
              <w:top w:val="single" w:sz="12" w:space="0" w:color="auto"/>
              <w:left w:val="nil"/>
              <w:bottom w:val="nil"/>
              <w:right w:val="nil"/>
            </w:tcBorders>
          </w:tcPr>
          <w:p w14:paraId="4406D9DD"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-0.2</w:t>
            </w:r>
          </w:p>
          <w:p w14:paraId="55E0D644"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(-0.6, 1.0)</w:t>
            </w:r>
          </w:p>
        </w:tc>
        <w:tc>
          <w:tcPr>
            <w:tcW w:w="1954" w:type="dxa"/>
            <w:tcBorders>
              <w:top w:val="single" w:sz="12" w:space="0" w:color="auto"/>
              <w:left w:val="nil"/>
              <w:bottom w:val="nil"/>
              <w:right w:val="single" w:sz="2" w:space="0" w:color="auto"/>
            </w:tcBorders>
          </w:tcPr>
          <w:p w14:paraId="2D88C685" w14:textId="77777777" w:rsidR="005772F6" w:rsidRPr="003B55AA" w:rsidRDefault="005772F6" w:rsidP="00A60F3D">
            <w:pPr>
              <w:pBdr>
                <w:right w:val="single" w:sz="12" w:space="4" w:color="auto"/>
              </w:pBdr>
              <w:jc w:val="center"/>
              <w:rPr>
                <w:rFonts w:ascii="Times New Roman" w:hAnsi="Times New Roman" w:cs="Times New Roman"/>
                <w:lang w:val="en-US"/>
              </w:rPr>
            </w:pPr>
            <w:r w:rsidRPr="003B55AA">
              <w:rPr>
                <w:rFonts w:ascii="Times New Roman" w:hAnsi="Times New Roman" w:cs="Times New Roman"/>
                <w:lang w:val="en-US"/>
              </w:rPr>
              <w:t>-0.2</w:t>
            </w:r>
          </w:p>
          <w:p w14:paraId="7334B1A8" w14:textId="77777777" w:rsidR="005772F6" w:rsidRPr="003B55AA" w:rsidRDefault="005772F6" w:rsidP="00A60F3D">
            <w:pPr>
              <w:pBdr>
                <w:right w:val="single" w:sz="12" w:space="4" w:color="auto"/>
              </w:pBdr>
              <w:jc w:val="center"/>
              <w:rPr>
                <w:rFonts w:ascii="Times New Roman" w:hAnsi="Times New Roman" w:cs="Times New Roman"/>
                <w:lang w:val="en-US"/>
              </w:rPr>
            </w:pPr>
            <w:r w:rsidRPr="003B55AA">
              <w:rPr>
                <w:rFonts w:ascii="Times New Roman" w:hAnsi="Times New Roman" w:cs="Times New Roman"/>
                <w:lang w:val="en-US"/>
              </w:rPr>
              <w:t>(-2.5, 2.1)</w:t>
            </w:r>
          </w:p>
        </w:tc>
        <w:tc>
          <w:tcPr>
            <w:tcW w:w="1738" w:type="dxa"/>
            <w:tcBorders>
              <w:top w:val="single" w:sz="12" w:space="0" w:color="auto"/>
              <w:left w:val="single" w:sz="2" w:space="0" w:color="auto"/>
              <w:bottom w:val="nil"/>
              <w:right w:val="nil"/>
            </w:tcBorders>
          </w:tcPr>
          <w:p w14:paraId="479075F6"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11</w:t>
            </w:r>
            <w:r>
              <w:rPr>
                <w:rFonts w:ascii="Times New Roman" w:hAnsi="Times New Roman" w:cs="Times New Roman"/>
                <w:lang w:val="en-US"/>
              </w:rPr>
              <w:t>1</w:t>
            </w:r>
          </w:p>
          <w:p w14:paraId="0C0A48FE"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w:t>
            </w:r>
            <w:r>
              <w:rPr>
                <w:rFonts w:ascii="Times New Roman" w:hAnsi="Times New Roman" w:cs="Times New Roman"/>
                <w:lang w:val="en-US"/>
              </w:rPr>
              <w:t>22</w:t>
            </w:r>
            <w:r w:rsidRPr="003B55AA">
              <w:rPr>
                <w:rFonts w:ascii="Times New Roman" w:hAnsi="Times New Roman" w:cs="Times New Roman"/>
                <w:lang w:val="en-US"/>
              </w:rPr>
              <w:t>, 24</w:t>
            </w:r>
            <w:r>
              <w:rPr>
                <w:rFonts w:ascii="Times New Roman" w:hAnsi="Times New Roman" w:cs="Times New Roman"/>
                <w:lang w:val="en-US"/>
              </w:rPr>
              <w:t>4</w:t>
            </w:r>
            <w:r w:rsidRPr="003B55AA">
              <w:rPr>
                <w:rFonts w:ascii="Times New Roman" w:hAnsi="Times New Roman" w:cs="Times New Roman"/>
                <w:lang w:val="en-US"/>
              </w:rPr>
              <w:t>)</w:t>
            </w:r>
          </w:p>
        </w:tc>
        <w:tc>
          <w:tcPr>
            <w:tcW w:w="1330" w:type="dxa"/>
            <w:tcBorders>
              <w:top w:val="single" w:sz="12" w:space="0" w:color="auto"/>
              <w:left w:val="nil"/>
              <w:bottom w:val="nil"/>
              <w:right w:val="nil"/>
            </w:tcBorders>
          </w:tcPr>
          <w:p w14:paraId="019EFDF6" w14:textId="77777777" w:rsidR="005772F6" w:rsidRPr="003B55AA" w:rsidRDefault="005772F6" w:rsidP="00A60F3D">
            <w:pPr>
              <w:jc w:val="center"/>
              <w:rPr>
                <w:rFonts w:ascii="Times New Roman" w:hAnsi="Times New Roman" w:cs="Times New Roman"/>
                <w:lang w:val="en-US"/>
              </w:rPr>
            </w:pPr>
            <w:r>
              <w:rPr>
                <w:rFonts w:ascii="Times New Roman" w:hAnsi="Times New Roman" w:cs="Times New Roman"/>
                <w:lang w:val="en-US"/>
              </w:rPr>
              <w:t>0.9</w:t>
            </w:r>
          </w:p>
          <w:p w14:paraId="4B8176FF"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(0.2, 1.</w:t>
            </w:r>
            <w:r>
              <w:rPr>
                <w:rFonts w:ascii="Times New Roman" w:hAnsi="Times New Roman" w:cs="Times New Roman"/>
                <w:lang w:val="en-US"/>
              </w:rPr>
              <w:t>6</w:t>
            </w:r>
            <w:r w:rsidRPr="003B55AA">
              <w:rPr>
                <w:rFonts w:ascii="Times New Roman" w:hAnsi="Times New Roman" w:cs="Times New Roman"/>
                <w:lang w:val="en-US"/>
              </w:rPr>
              <w:t>)</w:t>
            </w:r>
          </w:p>
        </w:tc>
        <w:tc>
          <w:tcPr>
            <w:tcW w:w="1560" w:type="dxa"/>
            <w:tcBorders>
              <w:top w:val="single" w:sz="12" w:space="0" w:color="auto"/>
              <w:left w:val="nil"/>
              <w:bottom w:val="nil"/>
              <w:right w:val="nil"/>
            </w:tcBorders>
          </w:tcPr>
          <w:p w14:paraId="40BEEA0E" w14:textId="77777777" w:rsidR="005772F6" w:rsidRPr="003B55AA" w:rsidRDefault="005772F6" w:rsidP="00A60F3D">
            <w:pPr>
              <w:jc w:val="center"/>
              <w:rPr>
                <w:rFonts w:ascii="Times New Roman" w:hAnsi="Times New Roman" w:cs="Times New Roman"/>
                <w:lang w:val="en-US"/>
              </w:rPr>
            </w:pPr>
            <w:r>
              <w:rPr>
                <w:rFonts w:ascii="Times New Roman" w:hAnsi="Times New Roman" w:cs="Times New Roman"/>
                <w:lang w:val="en-US"/>
              </w:rPr>
              <w:t>4.0</w:t>
            </w:r>
          </w:p>
          <w:p w14:paraId="77260315"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(1.</w:t>
            </w:r>
            <w:r>
              <w:rPr>
                <w:rFonts w:ascii="Times New Roman" w:hAnsi="Times New Roman" w:cs="Times New Roman"/>
                <w:lang w:val="en-US"/>
              </w:rPr>
              <w:t>6</w:t>
            </w:r>
            <w:r w:rsidRPr="003B55AA">
              <w:rPr>
                <w:rFonts w:ascii="Times New Roman" w:hAnsi="Times New Roman" w:cs="Times New Roman"/>
                <w:lang w:val="en-US"/>
              </w:rPr>
              <w:t>, 6.</w:t>
            </w:r>
            <w:r>
              <w:rPr>
                <w:rFonts w:ascii="Times New Roman" w:hAnsi="Times New Roman" w:cs="Times New Roman"/>
                <w:lang w:val="en-US"/>
              </w:rPr>
              <w:t>3</w:t>
            </w:r>
            <w:r w:rsidRPr="003B55AA">
              <w:rPr>
                <w:rFonts w:ascii="Times New Roman" w:hAnsi="Times New Roman" w:cs="Times New Roman"/>
                <w:lang w:val="en-US"/>
              </w:rPr>
              <w:t>)</w:t>
            </w:r>
          </w:p>
        </w:tc>
      </w:tr>
      <w:tr w:rsidR="005772F6" w:rsidRPr="003B55AA" w14:paraId="26584740" w14:textId="77777777" w:rsidTr="00A60F3D">
        <w:tc>
          <w:tcPr>
            <w:tcW w:w="4268" w:type="dxa"/>
            <w:tcBorders>
              <w:top w:val="nil"/>
              <w:left w:val="nil"/>
              <w:bottom w:val="nil"/>
              <w:right w:val="single" w:sz="2" w:space="0" w:color="auto"/>
            </w:tcBorders>
          </w:tcPr>
          <w:p w14:paraId="3044015E" w14:textId="77777777" w:rsidR="005772F6" w:rsidRPr="003B55AA" w:rsidRDefault="005772F6" w:rsidP="00A60F3D">
            <w:pPr>
              <w:rPr>
                <w:rFonts w:ascii="Times New Roman" w:hAnsi="Times New Roman" w:cs="Times New Roman"/>
                <w:lang w:val="en-US"/>
              </w:rPr>
            </w:pPr>
            <w:r w:rsidRPr="003B55AA">
              <w:rPr>
                <w:rFonts w:ascii="Times New Roman" w:hAnsi="Times New Roman" w:cs="Times New Roman"/>
                <w:lang w:val="en-US"/>
              </w:rPr>
              <w:t>P</w:t>
            </w:r>
          </w:p>
        </w:tc>
        <w:tc>
          <w:tcPr>
            <w:tcW w:w="1723" w:type="dxa"/>
            <w:tcBorders>
              <w:top w:val="nil"/>
              <w:left w:val="single" w:sz="2" w:space="0" w:color="auto"/>
              <w:bottom w:val="nil"/>
              <w:right w:val="nil"/>
            </w:tcBorders>
          </w:tcPr>
          <w:p w14:paraId="3BF5426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0.84</w:t>
            </w:r>
          </w:p>
        </w:tc>
        <w:tc>
          <w:tcPr>
            <w:tcW w:w="1295" w:type="dxa"/>
            <w:tcBorders>
              <w:top w:val="nil"/>
              <w:left w:val="nil"/>
              <w:bottom w:val="nil"/>
              <w:right w:val="nil"/>
            </w:tcBorders>
          </w:tcPr>
          <w:p w14:paraId="4B0209D1"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0.62</w:t>
            </w:r>
          </w:p>
        </w:tc>
        <w:tc>
          <w:tcPr>
            <w:tcW w:w="1954" w:type="dxa"/>
            <w:tcBorders>
              <w:top w:val="nil"/>
              <w:left w:val="nil"/>
              <w:bottom w:val="nil"/>
              <w:right w:val="single" w:sz="2" w:space="0" w:color="auto"/>
            </w:tcBorders>
          </w:tcPr>
          <w:p w14:paraId="283F75F0"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0.88</w:t>
            </w:r>
          </w:p>
        </w:tc>
        <w:tc>
          <w:tcPr>
            <w:tcW w:w="1738" w:type="dxa"/>
            <w:tcBorders>
              <w:top w:val="nil"/>
              <w:left w:val="single" w:sz="2" w:space="0" w:color="auto"/>
              <w:bottom w:val="nil"/>
              <w:right w:val="nil"/>
            </w:tcBorders>
          </w:tcPr>
          <w:p w14:paraId="259C37F4"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w:t>
            </w:r>
            <w:r>
              <w:rPr>
                <w:rFonts w:ascii="Times New Roman" w:hAnsi="Times New Roman" w:cs="Times New Roman"/>
                <w:lang w:val="en-US"/>
              </w:rPr>
              <w:t>10</w:t>
            </w:r>
          </w:p>
        </w:tc>
        <w:tc>
          <w:tcPr>
            <w:tcW w:w="1330" w:type="dxa"/>
            <w:tcBorders>
              <w:top w:val="nil"/>
              <w:left w:val="nil"/>
              <w:bottom w:val="nil"/>
              <w:right w:val="nil"/>
            </w:tcBorders>
          </w:tcPr>
          <w:p w14:paraId="751B5538"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0.02</w:t>
            </w:r>
          </w:p>
        </w:tc>
        <w:tc>
          <w:tcPr>
            <w:tcW w:w="1560" w:type="dxa"/>
            <w:tcBorders>
              <w:top w:val="nil"/>
              <w:left w:val="nil"/>
              <w:bottom w:val="nil"/>
              <w:right w:val="nil"/>
            </w:tcBorders>
          </w:tcPr>
          <w:p w14:paraId="34A12D6C" w14:textId="77777777" w:rsidR="005772F6" w:rsidRPr="003B55AA" w:rsidRDefault="005772F6" w:rsidP="00A60F3D">
            <w:pPr>
              <w:jc w:val="center"/>
              <w:rPr>
                <w:rFonts w:ascii="Times New Roman" w:hAnsi="Times New Roman" w:cs="Times New Roman"/>
                <w:lang w:val="en-US"/>
              </w:rPr>
            </w:pPr>
            <w:r w:rsidRPr="003B55AA">
              <w:rPr>
                <w:rFonts w:ascii="Times New Roman" w:hAnsi="Times New Roman" w:cs="Times New Roman"/>
                <w:lang w:val="en-US"/>
              </w:rPr>
              <w:t>0.00</w:t>
            </w:r>
            <w:r>
              <w:rPr>
                <w:rFonts w:ascii="Times New Roman" w:hAnsi="Times New Roman" w:cs="Times New Roman"/>
                <w:lang w:val="en-US"/>
              </w:rPr>
              <w:t>1</w:t>
            </w:r>
          </w:p>
        </w:tc>
      </w:tr>
      <w:tr w:rsidR="005772F6" w:rsidRPr="003B55AA" w14:paraId="49EF2955" w14:textId="77777777" w:rsidTr="00A60F3D">
        <w:tc>
          <w:tcPr>
            <w:tcW w:w="4268" w:type="dxa"/>
            <w:tcBorders>
              <w:top w:val="nil"/>
              <w:left w:val="nil"/>
              <w:bottom w:val="nil"/>
              <w:right w:val="single" w:sz="2" w:space="0" w:color="auto"/>
            </w:tcBorders>
          </w:tcPr>
          <w:p w14:paraId="23B232E0" w14:textId="77777777" w:rsidR="005772F6" w:rsidRPr="00EC4BE3" w:rsidRDefault="005772F6" w:rsidP="00A60F3D">
            <w:pPr>
              <w:rPr>
                <w:rFonts w:ascii="Times New Roman" w:hAnsi="Times New Roman" w:cs="Times New Roman"/>
                <w:lang w:val="en-US"/>
              </w:rPr>
            </w:pPr>
            <w:r w:rsidRPr="003B55AA">
              <w:rPr>
                <w:rFonts w:ascii="Times New Roman" w:hAnsi="Times New Roman" w:cs="Times New Roman"/>
                <w:lang w:val="en-US"/>
              </w:rPr>
              <w:t>&gt;=35% vs. &lt;3</w:t>
            </w:r>
            <w:r>
              <w:rPr>
                <w:rFonts w:ascii="Times New Roman" w:hAnsi="Times New Roman" w:cs="Times New Roman"/>
                <w:lang w:val="en-US"/>
              </w:rPr>
              <w:t>0</w:t>
            </w:r>
            <w:r w:rsidRPr="003B55AA">
              <w:rPr>
                <w:rFonts w:ascii="Times New Roman" w:hAnsi="Times New Roman" w:cs="Times New Roman"/>
                <w:lang w:val="en-US"/>
              </w:rPr>
              <w:t>% of energy</w:t>
            </w:r>
          </w:p>
        </w:tc>
        <w:tc>
          <w:tcPr>
            <w:tcW w:w="1723" w:type="dxa"/>
            <w:tcBorders>
              <w:top w:val="nil"/>
              <w:left w:val="single" w:sz="2" w:space="0" w:color="auto"/>
              <w:bottom w:val="nil"/>
              <w:right w:val="nil"/>
            </w:tcBorders>
          </w:tcPr>
          <w:p w14:paraId="06567FF0" w14:textId="77777777" w:rsidR="005772F6" w:rsidRDefault="005772F6" w:rsidP="00A60F3D">
            <w:pPr>
              <w:jc w:val="center"/>
              <w:rPr>
                <w:rFonts w:ascii="Times New Roman" w:hAnsi="Times New Roman" w:cs="Times New Roman"/>
                <w:lang w:val="en-US"/>
              </w:rPr>
            </w:pPr>
            <w:r>
              <w:rPr>
                <w:rFonts w:ascii="Times New Roman" w:hAnsi="Times New Roman" w:cs="Times New Roman"/>
                <w:lang w:val="en-US"/>
              </w:rPr>
              <w:t>1</w:t>
            </w:r>
            <w:r w:rsidRPr="00BF0EA4">
              <w:rPr>
                <w:rFonts w:ascii="Times New Roman" w:hAnsi="Times New Roman" w:cs="Times New Roman"/>
                <w:lang w:val="en-US"/>
              </w:rPr>
              <w:t xml:space="preserve"> </w:t>
            </w:r>
          </w:p>
          <w:p w14:paraId="3F76D562" w14:textId="77777777" w:rsidR="005772F6" w:rsidRPr="003B55AA" w:rsidRDefault="005772F6" w:rsidP="00A60F3D">
            <w:pPr>
              <w:jc w:val="center"/>
              <w:rPr>
                <w:rFonts w:ascii="Times New Roman" w:hAnsi="Times New Roman" w:cs="Times New Roman"/>
              </w:rPr>
            </w:pPr>
            <w:r w:rsidRPr="00BF0EA4">
              <w:rPr>
                <w:rFonts w:ascii="Times New Roman" w:hAnsi="Times New Roman" w:cs="Times New Roman"/>
                <w:lang w:val="en-US"/>
              </w:rPr>
              <w:t>(-11</w:t>
            </w:r>
            <w:r>
              <w:rPr>
                <w:rFonts w:ascii="Times New Roman" w:hAnsi="Times New Roman" w:cs="Times New Roman"/>
                <w:lang w:val="en-US"/>
              </w:rPr>
              <w:t>6</w:t>
            </w:r>
            <w:r w:rsidRPr="00BF0EA4">
              <w:rPr>
                <w:rFonts w:ascii="Times New Roman" w:hAnsi="Times New Roman" w:cs="Times New Roman"/>
                <w:lang w:val="en-US"/>
              </w:rPr>
              <w:t xml:space="preserve">, </w:t>
            </w:r>
            <w:r>
              <w:rPr>
                <w:rFonts w:ascii="Times New Roman" w:hAnsi="Times New Roman" w:cs="Times New Roman"/>
                <w:lang w:val="en-US"/>
              </w:rPr>
              <w:t>119</w:t>
            </w:r>
            <w:r w:rsidRPr="00BF0EA4">
              <w:rPr>
                <w:rFonts w:ascii="Times New Roman" w:hAnsi="Times New Roman" w:cs="Times New Roman"/>
                <w:lang w:val="en-US"/>
              </w:rPr>
              <w:t>)</w:t>
            </w:r>
          </w:p>
        </w:tc>
        <w:tc>
          <w:tcPr>
            <w:tcW w:w="1295" w:type="dxa"/>
            <w:tcBorders>
              <w:top w:val="nil"/>
              <w:left w:val="nil"/>
              <w:bottom w:val="nil"/>
              <w:right w:val="nil"/>
            </w:tcBorders>
          </w:tcPr>
          <w:p w14:paraId="4CE4D71C" w14:textId="77777777" w:rsidR="005772F6" w:rsidRDefault="005772F6" w:rsidP="00A60F3D">
            <w:pPr>
              <w:jc w:val="center"/>
              <w:rPr>
                <w:rFonts w:ascii="Times New Roman" w:hAnsi="Times New Roman" w:cs="Times New Roman"/>
                <w:lang w:val="en-US"/>
              </w:rPr>
            </w:pPr>
            <w:r>
              <w:rPr>
                <w:rFonts w:ascii="Times New Roman" w:hAnsi="Times New Roman" w:cs="Times New Roman"/>
                <w:lang w:val="en-US"/>
              </w:rPr>
              <w:t>0.5</w:t>
            </w:r>
          </w:p>
          <w:p w14:paraId="021D2418" w14:textId="77777777" w:rsidR="005772F6" w:rsidRPr="003B55AA" w:rsidRDefault="005772F6" w:rsidP="00A60F3D">
            <w:pPr>
              <w:jc w:val="center"/>
              <w:rPr>
                <w:rFonts w:ascii="Times New Roman" w:hAnsi="Times New Roman" w:cs="Times New Roman"/>
              </w:rPr>
            </w:pPr>
            <w:r>
              <w:rPr>
                <w:rFonts w:ascii="Times New Roman" w:hAnsi="Times New Roman" w:cs="Times New Roman"/>
                <w:lang w:val="en-US"/>
              </w:rPr>
              <w:t>(-0.5, 1.5)</w:t>
            </w:r>
          </w:p>
        </w:tc>
        <w:tc>
          <w:tcPr>
            <w:tcW w:w="1954" w:type="dxa"/>
            <w:tcBorders>
              <w:top w:val="nil"/>
              <w:left w:val="nil"/>
              <w:bottom w:val="nil"/>
              <w:right w:val="single" w:sz="2" w:space="0" w:color="auto"/>
            </w:tcBorders>
          </w:tcPr>
          <w:p w14:paraId="32FE54CE" w14:textId="77777777" w:rsidR="005772F6" w:rsidRDefault="005772F6" w:rsidP="00A60F3D">
            <w:pPr>
              <w:jc w:val="center"/>
              <w:rPr>
                <w:rFonts w:ascii="Times New Roman" w:hAnsi="Times New Roman" w:cs="Times New Roman"/>
                <w:lang w:val="en-US"/>
              </w:rPr>
            </w:pPr>
            <w:r>
              <w:rPr>
                <w:rFonts w:ascii="Times New Roman" w:hAnsi="Times New Roman" w:cs="Times New Roman"/>
                <w:lang w:val="en-US"/>
              </w:rPr>
              <w:t>0.3</w:t>
            </w:r>
          </w:p>
          <w:p w14:paraId="6208437E" w14:textId="77777777" w:rsidR="005772F6" w:rsidRPr="003B55AA" w:rsidRDefault="005772F6" w:rsidP="00A60F3D">
            <w:pPr>
              <w:jc w:val="center"/>
              <w:rPr>
                <w:rFonts w:ascii="Times New Roman" w:hAnsi="Times New Roman" w:cs="Times New Roman"/>
              </w:rPr>
            </w:pPr>
            <w:r>
              <w:rPr>
                <w:rFonts w:ascii="Times New Roman" w:hAnsi="Times New Roman" w:cs="Times New Roman"/>
                <w:lang w:val="en-US"/>
              </w:rPr>
              <w:t>(-2.4, 3.0)</w:t>
            </w:r>
          </w:p>
        </w:tc>
        <w:tc>
          <w:tcPr>
            <w:tcW w:w="1738" w:type="dxa"/>
            <w:tcBorders>
              <w:top w:val="nil"/>
              <w:left w:val="single" w:sz="2" w:space="0" w:color="auto"/>
              <w:bottom w:val="nil"/>
              <w:right w:val="nil"/>
            </w:tcBorders>
          </w:tcPr>
          <w:p w14:paraId="721235C0" w14:textId="77777777" w:rsidR="005772F6" w:rsidRDefault="005772F6" w:rsidP="00A60F3D">
            <w:pPr>
              <w:jc w:val="center"/>
              <w:rPr>
                <w:rFonts w:ascii="Times New Roman" w:hAnsi="Times New Roman" w:cs="Times New Roman"/>
                <w:lang w:val="en-US"/>
              </w:rPr>
            </w:pPr>
            <w:r>
              <w:rPr>
                <w:rFonts w:ascii="Times New Roman" w:hAnsi="Times New Roman" w:cs="Times New Roman"/>
                <w:lang w:val="en-US"/>
              </w:rPr>
              <w:t>90</w:t>
            </w:r>
          </w:p>
          <w:p w14:paraId="3FA5060E" w14:textId="77777777" w:rsidR="005772F6" w:rsidRPr="003B55AA" w:rsidRDefault="005772F6" w:rsidP="00A60F3D">
            <w:pPr>
              <w:jc w:val="center"/>
              <w:rPr>
                <w:rFonts w:ascii="Times New Roman" w:hAnsi="Times New Roman" w:cs="Times New Roman"/>
              </w:rPr>
            </w:pPr>
            <w:r>
              <w:rPr>
                <w:rFonts w:ascii="Times New Roman" w:hAnsi="Times New Roman" w:cs="Times New Roman"/>
                <w:lang w:val="en-US"/>
              </w:rPr>
              <w:t>(-70, 250)</w:t>
            </w:r>
          </w:p>
        </w:tc>
        <w:tc>
          <w:tcPr>
            <w:tcW w:w="1330" w:type="dxa"/>
            <w:tcBorders>
              <w:top w:val="nil"/>
              <w:left w:val="nil"/>
              <w:bottom w:val="nil"/>
              <w:right w:val="nil"/>
            </w:tcBorders>
          </w:tcPr>
          <w:p w14:paraId="38E611F1" w14:textId="77777777" w:rsidR="005772F6" w:rsidRDefault="005772F6" w:rsidP="00A60F3D">
            <w:pPr>
              <w:jc w:val="center"/>
              <w:rPr>
                <w:rFonts w:ascii="Times New Roman" w:hAnsi="Times New Roman" w:cs="Times New Roman"/>
                <w:lang w:val="en-US"/>
              </w:rPr>
            </w:pPr>
            <w:r>
              <w:rPr>
                <w:rFonts w:ascii="Times New Roman" w:hAnsi="Times New Roman" w:cs="Times New Roman"/>
                <w:lang w:val="en-US"/>
              </w:rPr>
              <w:t>0.7</w:t>
            </w:r>
          </w:p>
          <w:p w14:paraId="6D4B0FA2" w14:textId="77777777" w:rsidR="005772F6" w:rsidRPr="003B55AA" w:rsidRDefault="005772F6" w:rsidP="00A60F3D">
            <w:pPr>
              <w:jc w:val="center"/>
              <w:rPr>
                <w:rFonts w:ascii="Times New Roman" w:hAnsi="Times New Roman" w:cs="Times New Roman"/>
              </w:rPr>
            </w:pPr>
            <w:r>
              <w:rPr>
                <w:rFonts w:ascii="Times New Roman" w:hAnsi="Times New Roman" w:cs="Times New Roman"/>
                <w:lang w:val="en-US"/>
              </w:rPr>
              <w:t>(-0.1, 1.6)</w:t>
            </w:r>
          </w:p>
        </w:tc>
        <w:tc>
          <w:tcPr>
            <w:tcW w:w="1560" w:type="dxa"/>
            <w:tcBorders>
              <w:top w:val="nil"/>
              <w:left w:val="nil"/>
              <w:bottom w:val="nil"/>
              <w:right w:val="nil"/>
            </w:tcBorders>
          </w:tcPr>
          <w:p w14:paraId="73A3A5D2" w14:textId="77777777" w:rsidR="005772F6" w:rsidRDefault="005772F6" w:rsidP="00A60F3D">
            <w:pPr>
              <w:jc w:val="center"/>
              <w:rPr>
                <w:rFonts w:ascii="Times New Roman" w:hAnsi="Times New Roman" w:cs="Times New Roman"/>
                <w:lang w:val="en-US"/>
              </w:rPr>
            </w:pPr>
            <w:r>
              <w:rPr>
                <w:rFonts w:ascii="Times New Roman" w:hAnsi="Times New Roman" w:cs="Times New Roman"/>
                <w:lang w:val="en-US"/>
              </w:rPr>
              <w:t>3.8</w:t>
            </w:r>
          </w:p>
          <w:p w14:paraId="681D5FC0" w14:textId="77777777" w:rsidR="005772F6" w:rsidRPr="002F2F57" w:rsidRDefault="005772F6" w:rsidP="00A60F3D">
            <w:pPr>
              <w:jc w:val="center"/>
              <w:rPr>
                <w:rFonts w:ascii="Times New Roman" w:hAnsi="Times New Roman" w:cs="Times New Roman"/>
                <w:lang w:val="en-US"/>
              </w:rPr>
            </w:pPr>
            <w:r>
              <w:rPr>
                <w:rFonts w:ascii="Times New Roman" w:hAnsi="Times New Roman" w:cs="Times New Roman"/>
                <w:lang w:val="en-US"/>
              </w:rPr>
              <w:t>(1.0, 6.5)</w:t>
            </w:r>
          </w:p>
        </w:tc>
      </w:tr>
      <w:tr w:rsidR="005772F6" w:rsidRPr="003B55AA" w14:paraId="61CDD178" w14:textId="77777777" w:rsidTr="00A60F3D">
        <w:tc>
          <w:tcPr>
            <w:tcW w:w="4268" w:type="dxa"/>
            <w:tcBorders>
              <w:top w:val="nil"/>
              <w:left w:val="nil"/>
              <w:bottom w:val="nil"/>
              <w:right w:val="single" w:sz="2" w:space="0" w:color="auto"/>
            </w:tcBorders>
          </w:tcPr>
          <w:p w14:paraId="771180E3" w14:textId="77777777" w:rsidR="005772F6" w:rsidRPr="002F2F57" w:rsidRDefault="005772F6" w:rsidP="00A60F3D">
            <w:pPr>
              <w:rPr>
                <w:rFonts w:ascii="Times New Roman" w:hAnsi="Times New Roman" w:cs="Times New Roman"/>
                <w:lang w:val="en-US"/>
              </w:rPr>
            </w:pPr>
            <w:r w:rsidRPr="003B55AA">
              <w:rPr>
                <w:rFonts w:ascii="Times New Roman" w:hAnsi="Times New Roman" w:cs="Times New Roman"/>
                <w:lang w:val="en-US"/>
              </w:rPr>
              <w:t>P</w:t>
            </w:r>
          </w:p>
        </w:tc>
        <w:tc>
          <w:tcPr>
            <w:tcW w:w="1723" w:type="dxa"/>
            <w:tcBorders>
              <w:top w:val="nil"/>
              <w:left w:val="single" w:sz="2" w:space="0" w:color="auto"/>
              <w:bottom w:val="nil"/>
              <w:right w:val="nil"/>
            </w:tcBorders>
          </w:tcPr>
          <w:p w14:paraId="758A6A97" w14:textId="77777777" w:rsidR="005772F6" w:rsidRPr="002F2F57" w:rsidRDefault="005772F6" w:rsidP="00A60F3D">
            <w:pPr>
              <w:jc w:val="center"/>
              <w:rPr>
                <w:rFonts w:ascii="Times New Roman" w:hAnsi="Times New Roman" w:cs="Times New Roman"/>
                <w:lang w:val="en-US"/>
              </w:rPr>
            </w:pPr>
            <w:r>
              <w:rPr>
                <w:rFonts w:ascii="Times New Roman" w:hAnsi="Times New Roman" w:cs="Times New Roman"/>
                <w:lang w:val="en-US"/>
              </w:rPr>
              <w:t>0.98</w:t>
            </w:r>
          </w:p>
        </w:tc>
        <w:tc>
          <w:tcPr>
            <w:tcW w:w="1295" w:type="dxa"/>
            <w:tcBorders>
              <w:top w:val="nil"/>
              <w:left w:val="nil"/>
              <w:bottom w:val="nil"/>
              <w:right w:val="nil"/>
            </w:tcBorders>
          </w:tcPr>
          <w:p w14:paraId="5A2812DF" w14:textId="77777777" w:rsidR="005772F6" w:rsidRPr="002F2F57" w:rsidRDefault="005772F6" w:rsidP="00A60F3D">
            <w:pPr>
              <w:jc w:val="center"/>
              <w:rPr>
                <w:rFonts w:ascii="Times New Roman" w:hAnsi="Times New Roman" w:cs="Times New Roman"/>
                <w:lang w:val="en-US"/>
              </w:rPr>
            </w:pPr>
            <w:r>
              <w:rPr>
                <w:rFonts w:ascii="Times New Roman" w:hAnsi="Times New Roman" w:cs="Times New Roman"/>
                <w:lang w:val="en-US"/>
              </w:rPr>
              <w:t>0.30</w:t>
            </w:r>
          </w:p>
        </w:tc>
        <w:tc>
          <w:tcPr>
            <w:tcW w:w="1954" w:type="dxa"/>
            <w:tcBorders>
              <w:top w:val="nil"/>
              <w:left w:val="nil"/>
              <w:bottom w:val="nil"/>
              <w:right w:val="single" w:sz="2" w:space="0" w:color="auto"/>
            </w:tcBorders>
          </w:tcPr>
          <w:p w14:paraId="4E68E421" w14:textId="77777777" w:rsidR="005772F6" w:rsidRPr="002F2F57" w:rsidRDefault="005772F6" w:rsidP="00A60F3D">
            <w:pPr>
              <w:jc w:val="center"/>
              <w:rPr>
                <w:rFonts w:ascii="Times New Roman" w:hAnsi="Times New Roman" w:cs="Times New Roman"/>
                <w:lang w:val="en-US"/>
              </w:rPr>
            </w:pPr>
            <w:r>
              <w:rPr>
                <w:rFonts w:ascii="Times New Roman" w:hAnsi="Times New Roman" w:cs="Times New Roman"/>
                <w:lang w:val="en-US"/>
              </w:rPr>
              <w:t>0.84</w:t>
            </w:r>
          </w:p>
        </w:tc>
        <w:tc>
          <w:tcPr>
            <w:tcW w:w="1738" w:type="dxa"/>
            <w:tcBorders>
              <w:top w:val="nil"/>
              <w:left w:val="single" w:sz="2" w:space="0" w:color="auto"/>
              <w:bottom w:val="nil"/>
              <w:right w:val="nil"/>
            </w:tcBorders>
          </w:tcPr>
          <w:p w14:paraId="2904AE24" w14:textId="77777777" w:rsidR="005772F6" w:rsidRPr="002F2F57" w:rsidRDefault="005772F6" w:rsidP="00A60F3D">
            <w:pPr>
              <w:jc w:val="center"/>
              <w:rPr>
                <w:rFonts w:ascii="Times New Roman" w:hAnsi="Times New Roman" w:cs="Times New Roman"/>
                <w:lang w:val="en-US"/>
              </w:rPr>
            </w:pPr>
            <w:r>
              <w:rPr>
                <w:rFonts w:ascii="Times New Roman" w:hAnsi="Times New Roman" w:cs="Times New Roman"/>
                <w:lang w:val="en-US"/>
              </w:rPr>
              <w:t>0.27</w:t>
            </w:r>
          </w:p>
        </w:tc>
        <w:tc>
          <w:tcPr>
            <w:tcW w:w="1330" w:type="dxa"/>
            <w:tcBorders>
              <w:top w:val="nil"/>
              <w:left w:val="nil"/>
              <w:bottom w:val="nil"/>
              <w:right w:val="nil"/>
            </w:tcBorders>
          </w:tcPr>
          <w:p w14:paraId="339960FD" w14:textId="77777777" w:rsidR="005772F6" w:rsidRPr="002F2F57" w:rsidRDefault="005772F6" w:rsidP="00A60F3D">
            <w:pPr>
              <w:jc w:val="center"/>
              <w:rPr>
                <w:rFonts w:ascii="Times New Roman" w:hAnsi="Times New Roman" w:cs="Times New Roman"/>
                <w:lang w:val="en-US"/>
              </w:rPr>
            </w:pPr>
            <w:r>
              <w:rPr>
                <w:rFonts w:ascii="Times New Roman" w:hAnsi="Times New Roman" w:cs="Times New Roman"/>
                <w:lang w:val="en-US"/>
              </w:rPr>
              <w:t>0.09</w:t>
            </w:r>
          </w:p>
        </w:tc>
        <w:tc>
          <w:tcPr>
            <w:tcW w:w="1560" w:type="dxa"/>
            <w:tcBorders>
              <w:top w:val="nil"/>
              <w:left w:val="nil"/>
              <w:bottom w:val="nil"/>
              <w:right w:val="nil"/>
            </w:tcBorders>
          </w:tcPr>
          <w:p w14:paraId="1E2A8F72" w14:textId="77777777" w:rsidR="005772F6" w:rsidRPr="002F2F57" w:rsidRDefault="005772F6" w:rsidP="00A60F3D">
            <w:pPr>
              <w:jc w:val="center"/>
              <w:rPr>
                <w:rFonts w:ascii="Times New Roman" w:hAnsi="Times New Roman" w:cs="Times New Roman"/>
                <w:lang w:val="en-US"/>
              </w:rPr>
            </w:pPr>
            <w:r>
              <w:rPr>
                <w:rFonts w:ascii="Times New Roman" w:hAnsi="Times New Roman" w:cs="Times New Roman"/>
                <w:lang w:val="en-US"/>
              </w:rPr>
              <w:t>0.01</w:t>
            </w:r>
          </w:p>
        </w:tc>
      </w:tr>
      <w:tr w:rsidR="005772F6" w:rsidRPr="003B55AA" w14:paraId="633457C1" w14:textId="77777777" w:rsidTr="00A60F3D">
        <w:tc>
          <w:tcPr>
            <w:tcW w:w="4268" w:type="dxa"/>
            <w:tcBorders>
              <w:top w:val="nil"/>
              <w:left w:val="nil"/>
              <w:bottom w:val="nil"/>
              <w:right w:val="single" w:sz="2" w:space="0" w:color="auto"/>
            </w:tcBorders>
          </w:tcPr>
          <w:p w14:paraId="2FE9C641" w14:textId="77777777" w:rsidR="005772F6" w:rsidRPr="00EC4BE3" w:rsidRDefault="005772F6" w:rsidP="00A60F3D">
            <w:pPr>
              <w:rPr>
                <w:rFonts w:ascii="Times New Roman" w:hAnsi="Times New Roman" w:cs="Times New Roman"/>
                <w:lang w:val="en-US"/>
              </w:rPr>
            </w:pPr>
            <w:r w:rsidRPr="003B55AA">
              <w:rPr>
                <w:rFonts w:ascii="Times New Roman" w:hAnsi="Times New Roman" w:cs="Times New Roman"/>
                <w:lang w:val="en-US"/>
              </w:rPr>
              <w:t>&gt;=35% vs. &lt;</w:t>
            </w:r>
            <w:r>
              <w:rPr>
                <w:rFonts w:ascii="Times New Roman" w:hAnsi="Times New Roman" w:cs="Times New Roman"/>
                <w:lang w:val="en-US"/>
              </w:rPr>
              <w:t>25</w:t>
            </w:r>
            <w:r w:rsidRPr="003B55AA">
              <w:rPr>
                <w:rFonts w:ascii="Times New Roman" w:hAnsi="Times New Roman" w:cs="Times New Roman"/>
                <w:lang w:val="en-US"/>
              </w:rPr>
              <w:t>% of energy</w:t>
            </w:r>
          </w:p>
        </w:tc>
        <w:tc>
          <w:tcPr>
            <w:tcW w:w="1723" w:type="dxa"/>
            <w:tcBorders>
              <w:top w:val="nil"/>
              <w:left w:val="single" w:sz="2" w:space="0" w:color="auto"/>
              <w:bottom w:val="nil"/>
              <w:right w:val="nil"/>
            </w:tcBorders>
          </w:tcPr>
          <w:p w14:paraId="36678767" w14:textId="77777777" w:rsidR="005772F6" w:rsidRPr="002F2F57" w:rsidRDefault="005772F6" w:rsidP="00A60F3D">
            <w:pPr>
              <w:jc w:val="center"/>
              <w:rPr>
                <w:rFonts w:ascii="Times New Roman" w:hAnsi="Times New Roman" w:cs="Times New Roman"/>
                <w:lang w:val="en-US"/>
              </w:rPr>
            </w:pPr>
            <w:r w:rsidRPr="002F2F57">
              <w:rPr>
                <w:rFonts w:ascii="Times New Roman" w:hAnsi="Times New Roman" w:cs="Times New Roman"/>
                <w:lang w:val="en-US"/>
              </w:rPr>
              <w:t>8</w:t>
            </w:r>
          </w:p>
          <w:p w14:paraId="3CC24173" w14:textId="77777777" w:rsidR="005772F6" w:rsidRPr="002F2F57" w:rsidRDefault="005772F6" w:rsidP="00A60F3D">
            <w:pPr>
              <w:jc w:val="center"/>
              <w:rPr>
                <w:rFonts w:ascii="Times New Roman" w:hAnsi="Times New Roman" w:cs="Times New Roman"/>
                <w:lang w:val="en-US"/>
              </w:rPr>
            </w:pPr>
            <w:r w:rsidRPr="002F2F57">
              <w:rPr>
                <w:rFonts w:ascii="Times New Roman" w:hAnsi="Times New Roman" w:cs="Times New Roman"/>
                <w:lang w:val="en-US"/>
              </w:rPr>
              <w:t>(-163, 180)</w:t>
            </w:r>
          </w:p>
        </w:tc>
        <w:tc>
          <w:tcPr>
            <w:tcW w:w="1295" w:type="dxa"/>
            <w:tcBorders>
              <w:top w:val="nil"/>
              <w:left w:val="nil"/>
              <w:bottom w:val="nil"/>
              <w:right w:val="nil"/>
            </w:tcBorders>
          </w:tcPr>
          <w:p w14:paraId="0355BA1D" w14:textId="77777777" w:rsidR="005772F6" w:rsidRPr="002F2F57" w:rsidRDefault="005772F6" w:rsidP="00A60F3D">
            <w:pPr>
              <w:jc w:val="center"/>
              <w:rPr>
                <w:rFonts w:ascii="Times New Roman" w:hAnsi="Times New Roman" w:cs="Times New Roman"/>
                <w:lang w:val="en-US"/>
              </w:rPr>
            </w:pPr>
            <w:r w:rsidRPr="002F2F57">
              <w:rPr>
                <w:rFonts w:ascii="Times New Roman" w:hAnsi="Times New Roman" w:cs="Times New Roman"/>
                <w:lang w:val="en-US"/>
              </w:rPr>
              <w:t>-0.2</w:t>
            </w:r>
          </w:p>
          <w:p w14:paraId="0AD19C24" w14:textId="77777777" w:rsidR="005772F6" w:rsidRPr="002F2F57" w:rsidRDefault="005772F6" w:rsidP="00A60F3D">
            <w:pPr>
              <w:jc w:val="center"/>
              <w:rPr>
                <w:rFonts w:ascii="Times New Roman" w:hAnsi="Times New Roman" w:cs="Times New Roman"/>
                <w:lang w:val="en-US"/>
              </w:rPr>
            </w:pPr>
            <w:r w:rsidRPr="002F2F57">
              <w:rPr>
                <w:rFonts w:ascii="Times New Roman" w:hAnsi="Times New Roman" w:cs="Times New Roman"/>
                <w:lang w:val="en-US"/>
              </w:rPr>
              <w:t>(-1.6, 1.1)</w:t>
            </w:r>
          </w:p>
        </w:tc>
        <w:tc>
          <w:tcPr>
            <w:tcW w:w="1954" w:type="dxa"/>
            <w:tcBorders>
              <w:top w:val="nil"/>
              <w:left w:val="nil"/>
              <w:bottom w:val="nil"/>
              <w:right w:val="single" w:sz="2" w:space="0" w:color="auto"/>
            </w:tcBorders>
          </w:tcPr>
          <w:p w14:paraId="265FCDFF" w14:textId="77777777" w:rsidR="005772F6" w:rsidRPr="002F2F57" w:rsidRDefault="005772F6" w:rsidP="00A60F3D">
            <w:pPr>
              <w:jc w:val="center"/>
              <w:rPr>
                <w:rFonts w:ascii="Times New Roman" w:hAnsi="Times New Roman" w:cs="Times New Roman"/>
                <w:lang w:val="en-US"/>
              </w:rPr>
            </w:pPr>
            <w:r w:rsidRPr="002F2F57">
              <w:rPr>
                <w:rFonts w:ascii="Times New Roman" w:hAnsi="Times New Roman" w:cs="Times New Roman"/>
                <w:lang w:val="en-US"/>
              </w:rPr>
              <w:t xml:space="preserve">-1.7 </w:t>
            </w:r>
          </w:p>
          <w:p w14:paraId="446E7CF6" w14:textId="77777777" w:rsidR="005772F6" w:rsidRPr="002F2F57" w:rsidRDefault="005772F6" w:rsidP="00A60F3D">
            <w:pPr>
              <w:jc w:val="center"/>
              <w:rPr>
                <w:rFonts w:ascii="Times New Roman" w:hAnsi="Times New Roman" w:cs="Times New Roman"/>
                <w:lang w:val="en-US"/>
              </w:rPr>
            </w:pPr>
            <w:r w:rsidRPr="002F2F57">
              <w:rPr>
                <w:rFonts w:ascii="Times New Roman" w:hAnsi="Times New Roman" w:cs="Times New Roman"/>
                <w:lang w:val="en-US"/>
              </w:rPr>
              <w:t>(-5.6, 2.2)</w:t>
            </w:r>
          </w:p>
        </w:tc>
        <w:tc>
          <w:tcPr>
            <w:tcW w:w="1738" w:type="dxa"/>
            <w:tcBorders>
              <w:top w:val="nil"/>
              <w:left w:val="single" w:sz="2" w:space="0" w:color="auto"/>
              <w:bottom w:val="nil"/>
              <w:right w:val="nil"/>
            </w:tcBorders>
          </w:tcPr>
          <w:p w14:paraId="5DBCD497" w14:textId="77777777" w:rsidR="005772F6" w:rsidRPr="002F2F57" w:rsidRDefault="005772F6" w:rsidP="00A60F3D">
            <w:pPr>
              <w:jc w:val="center"/>
              <w:rPr>
                <w:rFonts w:ascii="Times New Roman" w:hAnsi="Times New Roman" w:cs="Times New Roman"/>
                <w:lang w:val="en-US"/>
              </w:rPr>
            </w:pPr>
            <w:r w:rsidRPr="002F2F57">
              <w:rPr>
                <w:rFonts w:ascii="Times New Roman" w:hAnsi="Times New Roman" w:cs="Times New Roman"/>
                <w:lang w:val="en-US"/>
              </w:rPr>
              <w:t>136</w:t>
            </w:r>
          </w:p>
          <w:p w14:paraId="30347BEC" w14:textId="77777777" w:rsidR="005772F6" w:rsidRPr="003B55AA" w:rsidRDefault="005772F6" w:rsidP="00A60F3D">
            <w:pPr>
              <w:jc w:val="center"/>
              <w:rPr>
                <w:rFonts w:ascii="Times New Roman" w:hAnsi="Times New Roman" w:cs="Times New Roman"/>
              </w:rPr>
            </w:pPr>
            <w:r>
              <w:rPr>
                <w:rFonts w:ascii="Times New Roman" w:hAnsi="Times New Roman" w:cs="Times New Roman"/>
              </w:rPr>
              <w:t>(-75, 347)</w:t>
            </w:r>
          </w:p>
        </w:tc>
        <w:tc>
          <w:tcPr>
            <w:tcW w:w="1330" w:type="dxa"/>
            <w:tcBorders>
              <w:top w:val="nil"/>
              <w:left w:val="nil"/>
              <w:bottom w:val="nil"/>
              <w:right w:val="nil"/>
            </w:tcBorders>
          </w:tcPr>
          <w:p w14:paraId="6882E91E" w14:textId="77777777" w:rsidR="005772F6" w:rsidRDefault="005772F6" w:rsidP="00A60F3D">
            <w:pPr>
              <w:jc w:val="center"/>
              <w:rPr>
                <w:rFonts w:ascii="Times New Roman" w:hAnsi="Times New Roman" w:cs="Times New Roman"/>
              </w:rPr>
            </w:pPr>
            <w:r>
              <w:rPr>
                <w:rFonts w:ascii="Times New Roman" w:hAnsi="Times New Roman" w:cs="Times New Roman"/>
              </w:rPr>
              <w:t>0.7</w:t>
            </w:r>
          </w:p>
          <w:p w14:paraId="013622AE" w14:textId="77777777" w:rsidR="005772F6" w:rsidRPr="003B55AA" w:rsidRDefault="005772F6" w:rsidP="00A60F3D">
            <w:pPr>
              <w:jc w:val="center"/>
              <w:rPr>
                <w:rFonts w:ascii="Times New Roman" w:hAnsi="Times New Roman" w:cs="Times New Roman"/>
              </w:rPr>
            </w:pPr>
            <w:r>
              <w:rPr>
                <w:rFonts w:ascii="Times New Roman" w:hAnsi="Times New Roman" w:cs="Times New Roman"/>
              </w:rPr>
              <w:t>(-0.4, 1.8)</w:t>
            </w:r>
          </w:p>
        </w:tc>
        <w:tc>
          <w:tcPr>
            <w:tcW w:w="1560" w:type="dxa"/>
            <w:tcBorders>
              <w:top w:val="nil"/>
              <w:left w:val="nil"/>
              <w:bottom w:val="nil"/>
              <w:right w:val="nil"/>
            </w:tcBorders>
          </w:tcPr>
          <w:p w14:paraId="14DD2D94" w14:textId="77777777" w:rsidR="005772F6" w:rsidRPr="002F16FD" w:rsidRDefault="005772F6" w:rsidP="00A60F3D">
            <w:pPr>
              <w:jc w:val="center"/>
              <w:rPr>
                <w:rFonts w:ascii="Times New Roman" w:hAnsi="Times New Roman" w:cs="Times New Roman"/>
                <w:lang w:val="en-US"/>
              </w:rPr>
            </w:pPr>
            <w:r w:rsidRPr="002F16FD">
              <w:rPr>
                <w:rFonts w:ascii="Times New Roman" w:hAnsi="Times New Roman" w:cs="Times New Roman"/>
                <w:lang w:val="en-US"/>
              </w:rPr>
              <w:t>5.4</w:t>
            </w:r>
          </w:p>
          <w:p w14:paraId="042A3B5F" w14:textId="77777777" w:rsidR="005772F6" w:rsidRPr="003B55AA" w:rsidRDefault="005772F6" w:rsidP="00A60F3D">
            <w:pPr>
              <w:jc w:val="center"/>
              <w:rPr>
                <w:rFonts w:ascii="Times New Roman" w:hAnsi="Times New Roman" w:cs="Times New Roman"/>
              </w:rPr>
            </w:pPr>
            <w:r w:rsidRPr="002F16FD">
              <w:rPr>
                <w:rFonts w:ascii="Times New Roman" w:hAnsi="Times New Roman" w:cs="Times New Roman"/>
                <w:lang w:val="en-US"/>
              </w:rPr>
              <w:t>(1.</w:t>
            </w:r>
            <w:r>
              <w:rPr>
                <w:rFonts w:ascii="Times New Roman" w:hAnsi="Times New Roman" w:cs="Times New Roman"/>
                <w:lang w:val="en-US"/>
              </w:rPr>
              <w:t>6</w:t>
            </w:r>
            <w:r w:rsidRPr="002F16FD">
              <w:rPr>
                <w:rFonts w:ascii="Times New Roman" w:hAnsi="Times New Roman" w:cs="Times New Roman"/>
                <w:lang w:val="en-US"/>
              </w:rPr>
              <w:t>,</w:t>
            </w:r>
            <w:r>
              <w:rPr>
                <w:rFonts w:ascii="Times New Roman" w:hAnsi="Times New Roman" w:cs="Times New Roman"/>
                <w:lang w:val="en-US"/>
              </w:rPr>
              <w:t xml:space="preserve"> 9.2</w:t>
            </w:r>
            <w:r w:rsidRPr="002F16FD">
              <w:rPr>
                <w:rFonts w:ascii="Times New Roman" w:hAnsi="Times New Roman" w:cs="Times New Roman"/>
                <w:lang w:val="en-US"/>
              </w:rPr>
              <w:t>)</w:t>
            </w:r>
          </w:p>
        </w:tc>
      </w:tr>
      <w:tr w:rsidR="005772F6" w:rsidRPr="003B55AA" w14:paraId="3E85FA0C" w14:textId="77777777" w:rsidTr="00A60F3D">
        <w:tc>
          <w:tcPr>
            <w:tcW w:w="4268" w:type="dxa"/>
            <w:tcBorders>
              <w:top w:val="nil"/>
              <w:left w:val="nil"/>
              <w:bottom w:val="single" w:sz="12" w:space="0" w:color="auto"/>
              <w:right w:val="single" w:sz="2" w:space="0" w:color="auto"/>
            </w:tcBorders>
          </w:tcPr>
          <w:p w14:paraId="6A177E0F" w14:textId="77777777" w:rsidR="005772F6" w:rsidRPr="003B55AA" w:rsidRDefault="005772F6" w:rsidP="00A60F3D">
            <w:pPr>
              <w:rPr>
                <w:rFonts w:ascii="Times New Roman" w:hAnsi="Times New Roman" w:cs="Times New Roman"/>
              </w:rPr>
            </w:pPr>
            <w:r w:rsidRPr="003B55AA">
              <w:rPr>
                <w:rFonts w:ascii="Times New Roman" w:hAnsi="Times New Roman" w:cs="Times New Roman"/>
                <w:lang w:val="en-US"/>
              </w:rPr>
              <w:t>P</w:t>
            </w:r>
          </w:p>
        </w:tc>
        <w:tc>
          <w:tcPr>
            <w:tcW w:w="1723" w:type="dxa"/>
            <w:tcBorders>
              <w:top w:val="nil"/>
              <w:left w:val="single" w:sz="2" w:space="0" w:color="auto"/>
              <w:bottom w:val="single" w:sz="12" w:space="0" w:color="auto"/>
              <w:right w:val="nil"/>
            </w:tcBorders>
          </w:tcPr>
          <w:p w14:paraId="224C0009" w14:textId="77777777" w:rsidR="005772F6" w:rsidRPr="003B55AA" w:rsidRDefault="005772F6" w:rsidP="00A60F3D">
            <w:pPr>
              <w:jc w:val="center"/>
              <w:rPr>
                <w:rFonts w:ascii="Times New Roman" w:hAnsi="Times New Roman" w:cs="Times New Roman"/>
              </w:rPr>
            </w:pPr>
            <w:r w:rsidRPr="002F16FD">
              <w:rPr>
                <w:rFonts w:ascii="Times New Roman" w:hAnsi="Times New Roman" w:cs="Times New Roman"/>
                <w:lang w:val="en-US"/>
              </w:rPr>
              <w:t>0.92</w:t>
            </w:r>
          </w:p>
        </w:tc>
        <w:tc>
          <w:tcPr>
            <w:tcW w:w="1295" w:type="dxa"/>
            <w:tcBorders>
              <w:top w:val="nil"/>
              <w:left w:val="nil"/>
              <w:bottom w:val="single" w:sz="12" w:space="0" w:color="auto"/>
              <w:right w:val="nil"/>
            </w:tcBorders>
          </w:tcPr>
          <w:p w14:paraId="58AA130A" w14:textId="77777777" w:rsidR="005772F6" w:rsidRPr="003B55AA" w:rsidRDefault="005772F6" w:rsidP="00A60F3D">
            <w:pPr>
              <w:jc w:val="center"/>
              <w:rPr>
                <w:rFonts w:ascii="Times New Roman" w:hAnsi="Times New Roman" w:cs="Times New Roman"/>
              </w:rPr>
            </w:pPr>
            <w:r w:rsidRPr="002F16FD">
              <w:rPr>
                <w:rFonts w:ascii="Times New Roman" w:hAnsi="Times New Roman" w:cs="Times New Roman"/>
                <w:lang w:val="en-US"/>
              </w:rPr>
              <w:t>0.72</w:t>
            </w:r>
          </w:p>
        </w:tc>
        <w:tc>
          <w:tcPr>
            <w:tcW w:w="1954" w:type="dxa"/>
            <w:tcBorders>
              <w:top w:val="nil"/>
              <w:left w:val="nil"/>
              <w:bottom w:val="single" w:sz="12" w:space="0" w:color="auto"/>
              <w:right w:val="single" w:sz="2" w:space="0" w:color="auto"/>
            </w:tcBorders>
          </w:tcPr>
          <w:p w14:paraId="0FA94233" w14:textId="77777777" w:rsidR="005772F6" w:rsidRPr="003B55AA" w:rsidRDefault="005772F6" w:rsidP="00A60F3D">
            <w:pPr>
              <w:jc w:val="center"/>
              <w:rPr>
                <w:rFonts w:ascii="Times New Roman" w:hAnsi="Times New Roman" w:cs="Times New Roman"/>
              </w:rPr>
            </w:pPr>
            <w:r w:rsidRPr="002F16FD">
              <w:rPr>
                <w:rFonts w:ascii="Times New Roman" w:hAnsi="Times New Roman" w:cs="Times New Roman"/>
                <w:lang w:val="en-US"/>
              </w:rPr>
              <w:t>0.39</w:t>
            </w:r>
          </w:p>
        </w:tc>
        <w:tc>
          <w:tcPr>
            <w:tcW w:w="1738" w:type="dxa"/>
            <w:tcBorders>
              <w:top w:val="nil"/>
              <w:left w:val="single" w:sz="2" w:space="0" w:color="auto"/>
              <w:bottom w:val="single" w:sz="12" w:space="0" w:color="auto"/>
              <w:right w:val="nil"/>
            </w:tcBorders>
          </w:tcPr>
          <w:p w14:paraId="6B5D50A7" w14:textId="77777777" w:rsidR="005772F6" w:rsidRPr="003B55AA" w:rsidRDefault="005772F6" w:rsidP="00A60F3D">
            <w:pPr>
              <w:jc w:val="center"/>
              <w:rPr>
                <w:rFonts w:ascii="Times New Roman" w:hAnsi="Times New Roman" w:cs="Times New Roman"/>
              </w:rPr>
            </w:pPr>
            <w:r w:rsidRPr="002F16FD">
              <w:rPr>
                <w:rFonts w:ascii="Times New Roman" w:hAnsi="Times New Roman" w:cs="Times New Roman"/>
                <w:lang w:val="en-US"/>
              </w:rPr>
              <w:t>0.21</w:t>
            </w:r>
          </w:p>
        </w:tc>
        <w:tc>
          <w:tcPr>
            <w:tcW w:w="1330" w:type="dxa"/>
            <w:tcBorders>
              <w:top w:val="nil"/>
              <w:left w:val="nil"/>
              <w:bottom w:val="single" w:sz="12" w:space="0" w:color="auto"/>
              <w:right w:val="nil"/>
            </w:tcBorders>
          </w:tcPr>
          <w:p w14:paraId="75EC045C" w14:textId="77777777" w:rsidR="005772F6" w:rsidRPr="003B55AA" w:rsidRDefault="005772F6" w:rsidP="00A60F3D">
            <w:pPr>
              <w:jc w:val="center"/>
              <w:rPr>
                <w:rFonts w:ascii="Times New Roman" w:hAnsi="Times New Roman" w:cs="Times New Roman"/>
              </w:rPr>
            </w:pPr>
            <w:r w:rsidRPr="002F16FD">
              <w:rPr>
                <w:rFonts w:ascii="Times New Roman" w:hAnsi="Times New Roman" w:cs="Times New Roman"/>
                <w:lang w:val="en-US"/>
              </w:rPr>
              <w:t>0.23</w:t>
            </w:r>
          </w:p>
        </w:tc>
        <w:tc>
          <w:tcPr>
            <w:tcW w:w="1560" w:type="dxa"/>
            <w:tcBorders>
              <w:top w:val="nil"/>
              <w:left w:val="nil"/>
              <w:bottom w:val="single" w:sz="12" w:space="0" w:color="auto"/>
              <w:right w:val="nil"/>
            </w:tcBorders>
          </w:tcPr>
          <w:p w14:paraId="7A703AA0" w14:textId="77777777" w:rsidR="005772F6" w:rsidRPr="003B55AA" w:rsidRDefault="005772F6" w:rsidP="00A60F3D">
            <w:pPr>
              <w:jc w:val="center"/>
              <w:rPr>
                <w:rFonts w:ascii="Times New Roman" w:hAnsi="Times New Roman" w:cs="Times New Roman"/>
              </w:rPr>
            </w:pPr>
            <w:r>
              <w:rPr>
                <w:rFonts w:ascii="Times New Roman" w:hAnsi="Times New Roman" w:cs="Times New Roman"/>
                <w:lang w:val="en-US"/>
              </w:rPr>
              <w:t>0.01</w:t>
            </w:r>
          </w:p>
        </w:tc>
      </w:tr>
    </w:tbl>
    <w:p w14:paraId="34D663D2" w14:textId="77777777" w:rsidR="005772F6" w:rsidRPr="005772F6" w:rsidRDefault="005772F6" w:rsidP="005772F6">
      <w:pPr>
        <w:spacing w:after="0" w:line="240" w:lineRule="auto"/>
        <w:rPr>
          <w:rFonts w:ascii="Times New Roman" w:hAnsi="Times New Roman" w:cs="Times New Roman"/>
          <w:sz w:val="18"/>
          <w:szCs w:val="18"/>
          <w:lang w:val="en-US"/>
        </w:rPr>
      </w:pPr>
      <w:r w:rsidRPr="005772F6">
        <w:rPr>
          <w:rFonts w:ascii="Times New Roman" w:hAnsi="Times New Roman" w:cs="Times New Roman"/>
          <w:vertAlign w:val="superscript"/>
          <w:lang w:val="en-US"/>
        </w:rPr>
        <w:t>1</w:t>
      </w:r>
      <w:r w:rsidRPr="005772F6">
        <w:rPr>
          <w:rFonts w:ascii="Times New Roman" w:hAnsi="Times New Roman" w:cs="Times New Roman"/>
          <w:sz w:val="18"/>
          <w:szCs w:val="18"/>
          <w:lang w:val="en-US"/>
        </w:rPr>
        <w:t>Adjusted for total energy,</w:t>
      </w:r>
      <w:r w:rsidRPr="005772F6">
        <w:rPr>
          <w:rFonts w:ascii="Times New Roman" w:hAnsi="Times New Roman" w:cs="Times New Roman"/>
          <w:sz w:val="18"/>
          <w:szCs w:val="18"/>
          <w:vertAlign w:val="superscript"/>
          <w:lang w:val="en-US"/>
        </w:rPr>
        <w:t xml:space="preserve"> </w:t>
      </w:r>
      <w:r w:rsidRPr="005772F6">
        <w:rPr>
          <w:rFonts w:ascii="Times New Roman" w:hAnsi="Times New Roman" w:cs="Times New Roman"/>
          <w:sz w:val="18"/>
          <w:szCs w:val="18"/>
          <w:lang w:val="en-US"/>
        </w:rPr>
        <w:t xml:space="preserve">maternal age, maternal education, parity, maternal </w:t>
      </w:r>
      <w:proofErr w:type="spellStart"/>
      <w:r w:rsidRPr="005772F6">
        <w:rPr>
          <w:rFonts w:ascii="Times New Roman" w:hAnsi="Times New Roman" w:cs="Times New Roman"/>
          <w:sz w:val="18"/>
          <w:szCs w:val="18"/>
          <w:lang w:val="en-US"/>
        </w:rPr>
        <w:t>prepregnancy</w:t>
      </w:r>
      <w:proofErr w:type="spellEnd"/>
      <w:r w:rsidRPr="005772F6">
        <w:rPr>
          <w:rFonts w:ascii="Times New Roman" w:hAnsi="Times New Roman" w:cs="Times New Roman"/>
          <w:sz w:val="18"/>
          <w:szCs w:val="18"/>
          <w:lang w:val="en-US"/>
        </w:rPr>
        <w:t xml:space="preserve"> BMI, maternal smoking during pregnancy, maternal height and gestational age.   </w:t>
      </w:r>
    </w:p>
    <w:p w14:paraId="1FC03161" w14:textId="77777777" w:rsidR="005772F6" w:rsidRPr="005772F6" w:rsidRDefault="005772F6" w:rsidP="005772F6">
      <w:pPr>
        <w:spacing w:after="0" w:line="240" w:lineRule="auto"/>
        <w:rPr>
          <w:rFonts w:ascii="Times New Roman" w:hAnsi="Times New Roman" w:cs="Times New Roman"/>
          <w:sz w:val="18"/>
          <w:szCs w:val="18"/>
          <w:lang w:val="en-US"/>
        </w:rPr>
      </w:pPr>
      <w:r w:rsidRPr="005772F6">
        <w:rPr>
          <w:rFonts w:ascii="Times New Roman" w:hAnsi="Times New Roman" w:cs="Times New Roman"/>
          <w:sz w:val="18"/>
          <w:szCs w:val="18"/>
          <w:vertAlign w:val="superscript"/>
          <w:lang w:val="en-US"/>
        </w:rPr>
        <w:t>2</w:t>
      </w:r>
      <w:r w:rsidRPr="005772F6">
        <w:rPr>
          <w:rFonts w:ascii="Times New Roman" w:hAnsi="Times New Roman" w:cs="Times New Roman"/>
          <w:sz w:val="18"/>
          <w:szCs w:val="18"/>
          <w:lang w:val="en-US"/>
        </w:rPr>
        <w:t>Adjusted for total energy,</w:t>
      </w:r>
      <w:r w:rsidRPr="005772F6">
        <w:rPr>
          <w:rFonts w:ascii="Times New Roman" w:hAnsi="Times New Roman" w:cs="Times New Roman"/>
          <w:sz w:val="18"/>
          <w:szCs w:val="18"/>
          <w:vertAlign w:val="superscript"/>
          <w:lang w:val="en-US"/>
        </w:rPr>
        <w:t xml:space="preserve"> </w:t>
      </w:r>
      <w:r w:rsidRPr="005772F6">
        <w:rPr>
          <w:rFonts w:ascii="Times New Roman" w:hAnsi="Times New Roman" w:cs="Times New Roman"/>
          <w:sz w:val="18"/>
          <w:szCs w:val="18"/>
          <w:lang w:val="en-US"/>
        </w:rPr>
        <w:t xml:space="preserve">maternal age, maternal education, parity, maternal </w:t>
      </w:r>
      <w:proofErr w:type="spellStart"/>
      <w:r w:rsidRPr="005772F6">
        <w:rPr>
          <w:rFonts w:ascii="Times New Roman" w:hAnsi="Times New Roman" w:cs="Times New Roman"/>
          <w:sz w:val="18"/>
          <w:szCs w:val="18"/>
          <w:lang w:val="en-US"/>
        </w:rPr>
        <w:t>prepregnancy</w:t>
      </w:r>
      <w:proofErr w:type="spellEnd"/>
      <w:r w:rsidRPr="005772F6">
        <w:rPr>
          <w:rFonts w:ascii="Times New Roman" w:hAnsi="Times New Roman" w:cs="Times New Roman"/>
          <w:sz w:val="18"/>
          <w:szCs w:val="18"/>
          <w:lang w:val="en-US"/>
        </w:rPr>
        <w:t xml:space="preserve"> BMI, maternal smoking during pregnancy, and sibling overweight.   </w:t>
      </w:r>
    </w:p>
    <w:p w14:paraId="0A20C1DD" w14:textId="77777777" w:rsidR="00933B79" w:rsidRDefault="00933B79" w:rsidP="005772F6">
      <w:pPr>
        <w:rPr>
          <w:rFonts w:ascii="Times New Roman" w:hAnsi="Times New Roman" w:cs="Times New Roman"/>
          <w:lang w:val="en-US"/>
        </w:rPr>
        <w:sectPr w:rsidR="00933B79" w:rsidSect="00933B79">
          <w:pgSz w:w="15840" w:h="12240" w:orient="landscape"/>
          <w:pgMar w:top="1134" w:right="1701" w:bottom="1134" w:left="1701" w:header="709" w:footer="709" w:gutter="0"/>
          <w:cols w:space="708"/>
          <w:docGrid w:linePitch="360"/>
        </w:sectPr>
      </w:pPr>
    </w:p>
    <w:p w14:paraId="1478A4ED" w14:textId="5DAAC9E3" w:rsidR="005772F6" w:rsidRPr="00933B79" w:rsidRDefault="005772F6" w:rsidP="005772F6">
      <w:pPr>
        <w:rPr>
          <w:rFonts w:ascii="Times New Roman" w:hAnsi="Times New Roman" w:cs="Times New Roman"/>
          <w:lang w:val="en-US"/>
        </w:rPr>
      </w:pPr>
    </w:p>
    <w:p w14:paraId="0389B042" w14:textId="436C6843" w:rsidR="008946B4" w:rsidRPr="005772F6" w:rsidRDefault="008946B4" w:rsidP="00C72855">
      <w:pPr>
        <w:spacing w:after="0" w:line="480" w:lineRule="auto"/>
        <w:rPr>
          <w:rFonts w:ascii="Times New Roman" w:hAnsi="Times New Roman" w:cs="Times New Roman"/>
          <w:sz w:val="24"/>
          <w:lang w:val="en-US"/>
        </w:rPr>
      </w:pPr>
    </w:p>
    <w:sectPr w:rsidR="008946B4" w:rsidRPr="005772F6">
      <w:pgSz w:w="12240" w:h="15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199C99" w14:textId="77777777" w:rsidR="005C5E1E" w:rsidRDefault="005C5E1E" w:rsidP="00D96C90">
      <w:pPr>
        <w:spacing w:after="0" w:line="240" w:lineRule="auto"/>
      </w:pPr>
      <w:r>
        <w:separator/>
      </w:r>
    </w:p>
  </w:endnote>
  <w:endnote w:type="continuationSeparator" w:id="0">
    <w:p w14:paraId="7B750D56" w14:textId="77777777" w:rsidR="005C5E1E" w:rsidRDefault="005C5E1E" w:rsidP="00D96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AdvPS9B2B">
    <w:altName w:val="Cambria"/>
    <w:panose1 w:val="00000000000000000000"/>
    <w:charset w:val="00"/>
    <w:family w:val="roman"/>
    <w:notTrueType/>
    <w:pitch w:val="default"/>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DF61A" w14:textId="1C970F0F" w:rsidR="006C63EA" w:rsidRDefault="006C63EA">
    <w:pPr>
      <w:pStyle w:val="Footer"/>
    </w:pPr>
  </w:p>
  <w:p w14:paraId="1C112D7C" w14:textId="77777777" w:rsidR="006C63EA" w:rsidRPr="00707B81" w:rsidRDefault="006C63EA">
    <w:pPr>
      <w:pStyle w:val="Foo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3A0387" w14:textId="77777777" w:rsidR="005C5E1E" w:rsidRDefault="005C5E1E" w:rsidP="00D96C90">
      <w:pPr>
        <w:spacing w:after="0" w:line="240" w:lineRule="auto"/>
      </w:pPr>
      <w:r>
        <w:separator/>
      </w:r>
    </w:p>
  </w:footnote>
  <w:footnote w:type="continuationSeparator" w:id="0">
    <w:p w14:paraId="15DE6BA2" w14:textId="77777777" w:rsidR="005C5E1E" w:rsidRDefault="005C5E1E" w:rsidP="00D96C90">
      <w:pPr>
        <w:spacing w:after="0" w:line="240" w:lineRule="auto"/>
      </w:pPr>
      <w:r>
        <w:continuationSeparator/>
      </w:r>
    </w:p>
  </w:footnote>
  <w:footnote w:id="1">
    <w:p w14:paraId="0702EE75" w14:textId="130FC224" w:rsidR="006C63EA" w:rsidRPr="00707B81" w:rsidRDefault="006C63EA" w:rsidP="004859EE">
      <w:pPr>
        <w:pStyle w:val="Default"/>
        <w:rPr>
          <w:rFonts w:ascii="Times New Roman" w:hAnsi="Times New Roman" w:cs="Times New Roman"/>
          <w:sz w:val="20"/>
          <w:lang w:val="en-US"/>
        </w:rPr>
      </w:pPr>
      <w:r>
        <w:rPr>
          <w:rStyle w:val="FootnoteReference"/>
        </w:rPr>
        <w:footnoteRef/>
      </w:r>
      <w:r>
        <w:t xml:space="preserve"> </w:t>
      </w:r>
      <w:r w:rsidRPr="00707B81">
        <w:rPr>
          <w:rFonts w:ascii="Times New Roman" w:hAnsi="Times New Roman" w:cs="Times New Roman"/>
          <w:b/>
          <w:sz w:val="20"/>
          <w:lang w:val="en-US"/>
        </w:rPr>
        <w:t xml:space="preserve">Abbreviations: </w:t>
      </w:r>
      <w:r w:rsidRPr="00707B81">
        <w:rPr>
          <w:rStyle w:val="Strong"/>
          <w:b w:val="0"/>
          <w:sz w:val="20"/>
          <w:bdr w:val="none" w:sz="0" w:space="0" w:color="auto" w:frame="1"/>
        </w:rPr>
        <w:t>BMI</w:t>
      </w:r>
      <w:r>
        <w:rPr>
          <w:rStyle w:val="Strong"/>
          <w:b w:val="0"/>
          <w:sz w:val="20"/>
          <w:bdr w:val="none" w:sz="0" w:space="0" w:color="auto" w:frame="1"/>
        </w:rPr>
        <w:t>,</w:t>
      </w:r>
      <w:r w:rsidRPr="00707B81">
        <w:rPr>
          <w:rStyle w:val="Strong"/>
          <w:b w:val="0"/>
          <w:sz w:val="20"/>
          <w:bdr w:val="none" w:sz="0" w:space="0" w:color="auto" w:frame="1"/>
        </w:rPr>
        <w:t xml:space="preserve"> Body Mass Index; GDM</w:t>
      </w:r>
      <w:r>
        <w:rPr>
          <w:rStyle w:val="Strong"/>
          <w:b w:val="0"/>
          <w:sz w:val="20"/>
          <w:bdr w:val="none" w:sz="0" w:space="0" w:color="auto" w:frame="1"/>
        </w:rPr>
        <w:t>,</w:t>
      </w:r>
      <w:r w:rsidRPr="00707B81">
        <w:rPr>
          <w:rStyle w:val="Strong"/>
          <w:b w:val="0"/>
          <w:sz w:val="20"/>
          <w:bdr w:val="none" w:sz="0" w:space="0" w:color="auto" w:frame="1"/>
        </w:rPr>
        <w:t xml:space="preserve"> </w:t>
      </w:r>
      <w:r w:rsidRPr="00707B81">
        <w:rPr>
          <w:sz w:val="20"/>
          <w:lang w:val="en-US"/>
        </w:rPr>
        <w:t>gestational diabetes mellitus; HOMA-IR</w:t>
      </w:r>
      <w:r>
        <w:rPr>
          <w:sz w:val="20"/>
          <w:lang w:val="en-US"/>
        </w:rPr>
        <w:t xml:space="preserve">, </w:t>
      </w:r>
      <w:r w:rsidRPr="00707B81">
        <w:rPr>
          <w:sz w:val="20"/>
        </w:rPr>
        <w:t>h</w:t>
      </w:r>
      <w:proofErr w:type="spellStart"/>
      <w:r w:rsidRPr="00707B81">
        <w:rPr>
          <w:sz w:val="20"/>
          <w:shd w:val="clear" w:color="auto" w:fill="FFFFFF"/>
          <w:lang w:val="en-US"/>
        </w:rPr>
        <w:t>omeostatic</w:t>
      </w:r>
      <w:proofErr w:type="spellEnd"/>
      <w:r w:rsidRPr="00707B81">
        <w:rPr>
          <w:sz w:val="20"/>
          <w:shd w:val="clear" w:color="auto" w:fill="FFFFFF"/>
          <w:lang w:val="en-US"/>
        </w:rPr>
        <w:t xml:space="preserve"> model assessment for insulin resistance; </w:t>
      </w:r>
      <w:r w:rsidRPr="00707B81">
        <w:rPr>
          <w:rFonts w:ascii="Times New Roman" w:hAnsi="Times New Roman" w:cs="Times New Roman"/>
          <w:sz w:val="20"/>
          <w:lang w:val="en-US"/>
        </w:rPr>
        <w:t>MUFA</w:t>
      </w:r>
      <w:r>
        <w:rPr>
          <w:rFonts w:ascii="Times New Roman" w:hAnsi="Times New Roman" w:cs="Times New Roman"/>
          <w:sz w:val="20"/>
          <w:lang w:val="en-US"/>
        </w:rPr>
        <w:t>,</w:t>
      </w:r>
      <w:r w:rsidRPr="00707B81">
        <w:rPr>
          <w:rFonts w:ascii="Times New Roman" w:hAnsi="Times New Roman" w:cs="Times New Roman"/>
          <w:sz w:val="20"/>
          <w:lang w:val="en-US"/>
        </w:rPr>
        <w:t xml:space="preserve"> monounsaturated fatty acids; PUFA</w:t>
      </w:r>
      <w:r>
        <w:rPr>
          <w:rFonts w:ascii="Times New Roman" w:hAnsi="Times New Roman" w:cs="Times New Roman"/>
          <w:sz w:val="20"/>
          <w:lang w:val="en-US"/>
        </w:rPr>
        <w:t xml:space="preserve">, </w:t>
      </w:r>
      <w:r w:rsidRPr="00707B81">
        <w:rPr>
          <w:rFonts w:ascii="Times New Roman" w:hAnsi="Times New Roman" w:cs="Times New Roman"/>
          <w:sz w:val="20"/>
          <w:lang w:val="en-US"/>
        </w:rPr>
        <w:t>polyunsaturated fatty acids; RR</w:t>
      </w:r>
      <w:r>
        <w:rPr>
          <w:rFonts w:ascii="Times New Roman" w:hAnsi="Times New Roman" w:cs="Times New Roman"/>
          <w:sz w:val="20"/>
          <w:lang w:val="en-US"/>
        </w:rPr>
        <w:t>,</w:t>
      </w:r>
      <w:r w:rsidRPr="00707B81">
        <w:rPr>
          <w:rFonts w:ascii="Times New Roman" w:hAnsi="Times New Roman" w:cs="Times New Roman"/>
          <w:sz w:val="20"/>
          <w:lang w:val="en-US"/>
        </w:rPr>
        <w:t xml:space="preserve"> relative risk; SFA</w:t>
      </w:r>
      <w:r>
        <w:rPr>
          <w:rFonts w:ascii="Times New Roman" w:hAnsi="Times New Roman" w:cs="Times New Roman"/>
          <w:sz w:val="20"/>
          <w:lang w:val="en-US"/>
        </w:rPr>
        <w:t>,</w:t>
      </w:r>
      <w:r w:rsidRPr="00707B81">
        <w:rPr>
          <w:rFonts w:ascii="Times New Roman" w:hAnsi="Times New Roman" w:cs="Times New Roman"/>
          <w:sz w:val="20"/>
          <w:lang w:val="en-US"/>
        </w:rPr>
        <w:t xml:space="preserve"> saturated fatty acids; TFA</w:t>
      </w:r>
      <w:r>
        <w:rPr>
          <w:rFonts w:ascii="Times New Roman" w:hAnsi="Times New Roman" w:cs="Times New Roman"/>
          <w:sz w:val="20"/>
          <w:lang w:val="en-US"/>
        </w:rPr>
        <w:t>,</w:t>
      </w:r>
      <w:r w:rsidRPr="00707B81">
        <w:rPr>
          <w:rFonts w:ascii="Times New Roman" w:hAnsi="Times New Roman" w:cs="Times New Roman"/>
          <w:i/>
          <w:sz w:val="20"/>
          <w:lang w:val="en-US"/>
        </w:rPr>
        <w:t xml:space="preserve"> trans</w:t>
      </w:r>
      <w:r w:rsidRPr="00707B81">
        <w:rPr>
          <w:rFonts w:ascii="Times New Roman" w:hAnsi="Times New Roman" w:cs="Times New Roman"/>
          <w:sz w:val="20"/>
          <w:lang w:val="en-US"/>
        </w:rPr>
        <w:t xml:space="preserve"> fatty acids</w:t>
      </w:r>
    </w:p>
    <w:p w14:paraId="55D46E59" w14:textId="20FF3FEF" w:rsidR="006C63EA" w:rsidRPr="004859EE" w:rsidRDefault="006C63EA">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9692354"/>
      <w:docPartObj>
        <w:docPartGallery w:val="Page Numbers (Top of Page)"/>
        <w:docPartUnique/>
      </w:docPartObj>
    </w:sdtPr>
    <w:sdtEndPr>
      <w:rPr>
        <w:rFonts w:ascii="Times New Roman" w:hAnsi="Times New Roman" w:cs="Times New Roman"/>
      </w:rPr>
    </w:sdtEndPr>
    <w:sdtContent>
      <w:p w14:paraId="772878AC" w14:textId="30C8BA11" w:rsidR="006C63EA" w:rsidRPr="00D96C90" w:rsidRDefault="006C63EA">
        <w:pPr>
          <w:pStyle w:val="Header"/>
          <w:jc w:val="right"/>
          <w:rPr>
            <w:rFonts w:ascii="Times New Roman" w:hAnsi="Times New Roman" w:cs="Times New Roman"/>
          </w:rPr>
        </w:pPr>
        <w:r w:rsidRPr="00D96C90">
          <w:rPr>
            <w:rFonts w:ascii="Times New Roman" w:hAnsi="Times New Roman" w:cs="Times New Roman"/>
          </w:rPr>
          <w:fldChar w:fldCharType="begin"/>
        </w:r>
        <w:r w:rsidRPr="00D96C90">
          <w:rPr>
            <w:rFonts w:ascii="Times New Roman" w:hAnsi="Times New Roman" w:cs="Times New Roman"/>
          </w:rPr>
          <w:instrText>PAGE   \* MERGEFORMAT</w:instrText>
        </w:r>
        <w:r w:rsidRPr="00D96C90">
          <w:rPr>
            <w:rFonts w:ascii="Times New Roman" w:hAnsi="Times New Roman" w:cs="Times New Roman"/>
          </w:rPr>
          <w:fldChar w:fldCharType="separate"/>
        </w:r>
        <w:r w:rsidR="00A92EA5">
          <w:rPr>
            <w:rFonts w:ascii="Times New Roman" w:hAnsi="Times New Roman" w:cs="Times New Roman"/>
            <w:noProof/>
          </w:rPr>
          <w:t>17</w:t>
        </w:r>
        <w:r w:rsidRPr="00D96C90">
          <w:rPr>
            <w:rFonts w:ascii="Times New Roman" w:hAnsi="Times New Roman" w:cs="Times New Roman"/>
          </w:rPr>
          <w:fldChar w:fldCharType="end"/>
        </w:r>
      </w:p>
    </w:sdtContent>
  </w:sdt>
  <w:p w14:paraId="24E5C2FC" w14:textId="77777777" w:rsidR="006C63EA" w:rsidRDefault="006C63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2B6E82"/>
    <w:multiLevelType w:val="hybridMultilevel"/>
    <w:tmpl w:val="1CCC2C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ctiveWritingStyle w:appName="MSWord" w:lang="da-DK"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f0vetrsnvz255ee9adxpdr7p9rv22ea0rpt&quot;&gt;oldcoh88_macro&lt;record-ids&gt;&lt;item&gt;1&lt;/item&gt;&lt;item&gt;3&lt;/item&gt;&lt;item&gt;21&lt;/item&gt;&lt;item&gt;32&lt;/item&gt;&lt;item&gt;69&lt;/item&gt;&lt;item&gt;70&lt;/item&gt;&lt;item&gt;71&lt;/item&gt;&lt;item&gt;72&lt;/item&gt;&lt;item&gt;101&lt;/item&gt;&lt;item&gt;105&lt;/item&gt;&lt;item&gt;111&lt;/item&gt;&lt;item&gt;117&lt;/item&gt;&lt;item&gt;128&lt;/item&gt;&lt;item&gt;129&lt;/item&gt;&lt;item&gt;130&lt;/item&gt;&lt;item&gt;141&lt;/item&gt;&lt;item&gt;144&lt;/item&gt;&lt;item&gt;146&lt;/item&gt;&lt;item&gt;154&lt;/item&gt;&lt;item&gt;155&lt;/item&gt;&lt;item&gt;157&lt;/item&gt;&lt;item&gt;158&lt;/item&gt;&lt;item&gt;159&lt;/item&gt;&lt;item&gt;161&lt;/item&gt;&lt;item&gt;162&lt;/item&gt;&lt;item&gt;163&lt;/item&gt;&lt;item&gt;165&lt;/item&gt;&lt;item&gt;166&lt;/item&gt;&lt;item&gt;167&lt;/item&gt;&lt;item&gt;168&lt;/item&gt;&lt;item&gt;169&lt;/item&gt;&lt;item&gt;170&lt;/item&gt;&lt;item&gt;174&lt;/item&gt;&lt;item&gt;175&lt;/item&gt;&lt;item&gt;176&lt;/item&gt;&lt;item&gt;177&lt;/item&gt;&lt;item&gt;178&lt;/item&gt;&lt;item&gt;179&lt;/item&gt;&lt;item&gt;181&lt;/item&gt;&lt;item&gt;183&lt;/item&gt;&lt;item&gt;184&lt;/item&gt;&lt;item&gt;185&lt;/item&gt;&lt;item&gt;188&lt;/item&gt;&lt;item&gt;190&lt;/item&gt;&lt;/record-ids&gt;&lt;/item&gt;&lt;/Libraries&gt;"/>
  </w:docVars>
  <w:rsids>
    <w:rsidRoot w:val="005948F3"/>
    <w:rsid w:val="00003D4E"/>
    <w:rsid w:val="0001038E"/>
    <w:rsid w:val="00017264"/>
    <w:rsid w:val="00024FB0"/>
    <w:rsid w:val="0002779A"/>
    <w:rsid w:val="0003384B"/>
    <w:rsid w:val="00034DF7"/>
    <w:rsid w:val="00037A3D"/>
    <w:rsid w:val="00043E91"/>
    <w:rsid w:val="00053677"/>
    <w:rsid w:val="000544C5"/>
    <w:rsid w:val="00055A4E"/>
    <w:rsid w:val="000713DF"/>
    <w:rsid w:val="000742FA"/>
    <w:rsid w:val="00081968"/>
    <w:rsid w:val="00085DCA"/>
    <w:rsid w:val="000869CC"/>
    <w:rsid w:val="00091656"/>
    <w:rsid w:val="000941AC"/>
    <w:rsid w:val="000A4A6D"/>
    <w:rsid w:val="000C3704"/>
    <w:rsid w:val="000D0482"/>
    <w:rsid w:val="000D1F44"/>
    <w:rsid w:val="000D31C5"/>
    <w:rsid w:val="000D79C4"/>
    <w:rsid w:val="000F6784"/>
    <w:rsid w:val="001013AB"/>
    <w:rsid w:val="0010147B"/>
    <w:rsid w:val="0011171D"/>
    <w:rsid w:val="001265D2"/>
    <w:rsid w:val="00141BAB"/>
    <w:rsid w:val="00145DDE"/>
    <w:rsid w:val="00146478"/>
    <w:rsid w:val="001468AB"/>
    <w:rsid w:val="0015057E"/>
    <w:rsid w:val="0015134C"/>
    <w:rsid w:val="001522CC"/>
    <w:rsid w:val="00154EF5"/>
    <w:rsid w:val="00155AF7"/>
    <w:rsid w:val="00156F6D"/>
    <w:rsid w:val="00172226"/>
    <w:rsid w:val="001760AF"/>
    <w:rsid w:val="0018357F"/>
    <w:rsid w:val="00186A6C"/>
    <w:rsid w:val="001A5B61"/>
    <w:rsid w:val="001A7BAA"/>
    <w:rsid w:val="001C4B86"/>
    <w:rsid w:val="001C6225"/>
    <w:rsid w:val="001C6949"/>
    <w:rsid w:val="001E6F1A"/>
    <w:rsid w:val="00200667"/>
    <w:rsid w:val="00211C7C"/>
    <w:rsid w:val="00212486"/>
    <w:rsid w:val="0021264E"/>
    <w:rsid w:val="00212F3C"/>
    <w:rsid w:val="002171C4"/>
    <w:rsid w:val="00221321"/>
    <w:rsid w:val="002279A1"/>
    <w:rsid w:val="00230C85"/>
    <w:rsid w:val="0024738B"/>
    <w:rsid w:val="00250733"/>
    <w:rsid w:val="00253D86"/>
    <w:rsid w:val="00256DF3"/>
    <w:rsid w:val="0028320A"/>
    <w:rsid w:val="00292269"/>
    <w:rsid w:val="002A4084"/>
    <w:rsid w:val="002A79CB"/>
    <w:rsid w:val="002C455E"/>
    <w:rsid w:val="002C58F0"/>
    <w:rsid w:val="002D4FED"/>
    <w:rsid w:val="002D5B56"/>
    <w:rsid w:val="002E69BF"/>
    <w:rsid w:val="002F2B6D"/>
    <w:rsid w:val="002F7434"/>
    <w:rsid w:val="002F7D8E"/>
    <w:rsid w:val="00303C5E"/>
    <w:rsid w:val="003133D0"/>
    <w:rsid w:val="00315C80"/>
    <w:rsid w:val="00316E0A"/>
    <w:rsid w:val="003176CA"/>
    <w:rsid w:val="00325DC5"/>
    <w:rsid w:val="00333F42"/>
    <w:rsid w:val="003342F8"/>
    <w:rsid w:val="003620F3"/>
    <w:rsid w:val="0036251A"/>
    <w:rsid w:val="00367E0B"/>
    <w:rsid w:val="00374261"/>
    <w:rsid w:val="003771DD"/>
    <w:rsid w:val="00381B44"/>
    <w:rsid w:val="00385152"/>
    <w:rsid w:val="00385F5D"/>
    <w:rsid w:val="00386B3D"/>
    <w:rsid w:val="003964A2"/>
    <w:rsid w:val="003A37E4"/>
    <w:rsid w:val="003A4C98"/>
    <w:rsid w:val="003A7F09"/>
    <w:rsid w:val="003C5137"/>
    <w:rsid w:val="003D1DE7"/>
    <w:rsid w:val="003D76A0"/>
    <w:rsid w:val="003E1B3A"/>
    <w:rsid w:val="0040394B"/>
    <w:rsid w:val="00404112"/>
    <w:rsid w:val="00407AB9"/>
    <w:rsid w:val="004132E3"/>
    <w:rsid w:val="00414B12"/>
    <w:rsid w:val="00435DD2"/>
    <w:rsid w:val="00451F4D"/>
    <w:rsid w:val="00455BEC"/>
    <w:rsid w:val="00456B8A"/>
    <w:rsid w:val="00463023"/>
    <w:rsid w:val="00473E6B"/>
    <w:rsid w:val="00473FAE"/>
    <w:rsid w:val="00480737"/>
    <w:rsid w:val="004859EE"/>
    <w:rsid w:val="00491347"/>
    <w:rsid w:val="004A5762"/>
    <w:rsid w:val="004B02AA"/>
    <w:rsid w:val="004B4EB2"/>
    <w:rsid w:val="004C7A9C"/>
    <w:rsid w:val="004D0395"/>
    <w:rsid w:val="004D3E3D"/>
    <w:rsid w:val="004F2699"/>
    <w:rsid w:val="004F4F64"/>
    <w:rsid w:val="004F6810"/>
    <w:rsid w:val="004F6A3B"/>
    <w:rsid w:val="004F734B"/>
    <w:rsid w:val="00504ABA"/>
    <w:rsid w:val="00507A97"/>
    <w:rsid w:val="00507C42"/>
    <w:rsid w:val="00507EB5"/>
    <w:rsid w:val="00513C69"/>
    <w:rsid w:val="00521174"/>
    <w:rsid w:val="00521261"/>
    <w:rsid w:val="005409D7"/>
    <w:rsid w:val="00550BF7"/>
    <w:rsid w:val="005546DD"/>
    <w:rsid w:val="00556B13"/>
    <w:rsid w:val="00556F17"/>
    <w:rsid w:val="00557586"/>
    <w:rsid w:val="00565BE6"/>
    <w:rsid w:val="005772F6"/>
    <w:rsid w:val="00583750"/>
    <w:rsid w:val="00586D32"/>
    <w:rsid w:val="005948F3"/>
    <w:rsid w:val="005B59D7"/>
    <w:rsid w:val="005C45A6"/>
    <w:rsid w:val="005C5E1E"/>
    <w:rsid w:val="005E070C"/>
    <w:rsid w:val="005E4E55"/>
    <w:rsid w:val="00637D2D"/>
    <w:rsid w:val="006408AA"/>
    <w:rsid w:val="0066221C"/>
    <w:rsid w:val="00664529"/>
    <w:rsid w:val="00664C22"/>
    <w:rsid w:val="00665694"/>
    <w:rsid w:val="00673CA9"/>
    <w:rsid w:val="006767E6"/>
    <w:rsid w:val="00683111"/>
    <w:rsid w:val="00690652"/>
    <w:rsid w:val="00693F3E"/>
    <w:rsid w:val="00696821"/>
    <w:rsid w:val="006A1919"/>
    <w:rsid w:val="006A1AD8"/>
    <w:rsid w:val="006A3FA3"/>
    <w:rsid w:val="006A72C6"/>
    <w:rsid w:val="006B161C"/>
    <w:rsid w:val="006C63EA"/>
    <w:rsid w:val="006C6936"/>
    <w:rsid w:val="006C6BD8"/>
    <w:rsid w:val="006D689A"/>
    <w:rsid w:val="006E31C6"/>
    <w:rsid w:val="006E6A9A"/>
    <w:rsid w:val="006F401D"/>
    <w:rsid w:val="00707B81"/>
    <w:rsid w:val="00724007"/>
    <w:rsid w:val="00753123"/>
    <w:rsid w:val="00753E80"/>
    <w:rsid w:val="00755349"/>
    <w:rsid w:val="00761BA8"/>
    <w:rsid w:val="0077133D"/>
    <w:rsid w:val="00781DB3"/>
    <w:rsid w:val="0078795C"/>
    <w:rsid w:val="007917F2"/>
    <w:rsid w:val="007A2D64"/>
    <w:rsid w:val="007C6B57"/>
    <w:rsid w:val="007C759A"/>
    <w:rsid w:val="00806688"/>
    <w:rsid w:val="0081522C"/>
    <w:rsid w:val="0082182F"/>
    <w:rsid w:val="008234C1"/>
    <w:rsid w:val="00831063"/>
    <w:rsid w:val="00834973"/>
    <w:rsid w:val="00846C63"/>
    <w:rsid w:val="0084739A"/>
    <w:rsid w:val="008521C3"/>
    <w:rsid w:val="00852916"/>
    <w:rsid w:val="0085687F"/>
    <w:rsid w:val="00864A70"/>
    <w:rsid w:val="0086692A"/>
    <w:rsid w:val="00875A43"/>
    <w:rsid w:val="00882B87"/>
    <w:rsid w:val="00882DB4"/>
    <w:rsid w:val="00883749"/>
    <w:rsid w:val="008840AF"/>
    <w:rsid w:val="00891925"/>
    <w:rsid w:val="008946B4"/>
    <w:rsid w:val="00897C95"/>
    <w:rsid w:val="008A7FE5"/>
    <w:rsid w:val="008B7066"/>
    <w:rsid w:val="008B760F"/>
    <w:rsid w:val="008C6AC6"/>
    <w:rsid w:val="008D0452"/>
    <w:rsid w:val="008E1E94"/>
    <w:rsid w:val="008F006F"/>
    <w:rsid w:val="008F2576"/>
    <w:rsid w:val="008F349B"/>
    <w:rsid w:val="008F3F8D"/>
    <w:rsid w:val="0090081C"/>
    <w:rsid w:val="009020C2"/>
    <w:rsid w:val="009027F1"/>
    <w:rsid w:val="00904F05"/>
    <w:rsid w:val="00912ABF"/>
    <w:rsid w:val="00913D32"/>
    <w:rsid w:val="0092216C"/>
    <w:rsid w:val="00927721"/>
    <w:rsid w:val="00933B79"/>
    <w:rsid w:val="0093581E"/>
    <w:rsid w:val="00941783"/>
    <w:rsid w:val="009419FE"/>
    <w:rsid w:val="00941F50"/>
    <w:rsid w:val="0094314F"/>
    <w:rsid w:val="0095278B"/>
    <w:rsid w:val="00960937"/>
    <w:rsid w:val="009640FB"/>
    <w:rsid w:val="009920F1"/>
    <w:rsid w:val="00997EB8"/>
    <w:rsid w:val="009A1B11"/>
    <w:rsid w:val="009A6861"/>
    <w:rsid w:val="009B15CD"/>
    <w:rsid w:val="009B489C"/>
    <w:rsid w:val="009B7291"/>
    <w:rsid w:val="009B7EFC"/>
    <w:rsid w:val="009C6C45"/>
    <w:rsid w:val="009E0838"/>
    <w:rsid w:val="009E5A80"/>
    <w:rsid w:val="009E79A1"/>
    <w:rsid w:val="009F5AE4"/>
    <w:rsid w:val="00A0555D"/>
    <w:rsid w:val="00A067B2"/>
    <w:rsid w:val="00A077FD"/>
    <w:rsid w:val="00A14F12"/>
    <w:rsid w:val="00A23A7F"/>
    <w:rsid w:val="00A47955"/>
    <w:rsid w:val="00A50262"/>
    <w:rsid w:val="00A5086B"/>
    <w:rsid w:val="00A60F3D"/>
    <w:rsid w:val="00A66082"/>
    <w:rsid w:val="00A91FA2"/>
    <w:rsid w:val="00A92EA5"/>
    <w:rsid w:val="00AA05DD"/>
    <w:rsid w:val="00AA26EB"/>
    <w:rsid w:val="00AA2BBE"/>
    <w:rsid w:val="00AB584C"/>
    <w:rsid w:val="00AB6264"/>
    <w:rsid w:val="00AB790C"/>
    <w:rsid w:val="00AC5745"/>
    <w:rsid w:val="00AD13C7"/>
    <w:rsid w:val="00AD1B27"/>
    <w:rsid w:val="00AD47C8"/>
    <w:rsid w:val="00AD7155"/>
    <w:rsid w:val="00AF1D36"/>
    <w:rsid w:val="00AF2FD7"/>
    <w:rsid w:val="00B0528A"/>
    <w:rsid w:val="00B126B8"/>
    <w:rsid w:val="00B26425"/>
    <w:rsid w:val="00B27D06"/>
    <w:rsid w:val="00B31A19"/>
    <w:rsid w:val="00B3499B"/>
    <w:rsid w:val="00B403C1"/>
    <w:rsid w:val="00B40E83"/>
    <w:rsid w:val="00B5021B"/>
    <w:rsid w:val="00B90429"/>
    <w:rsid w:val="00B91BEF"/>
    <w:rsid w:val="00B934E2"/>
    <w:rsid w:val="00BA26B0"/>
    <w:rsid w:val="00BA30BF"/>
    <w:rsid w:val="00BA7341"/>
    <w:rsid w:val="00BB0161"/>
    <w:rsid w:val="00BB2EA3"/>
    <w:rsid w:val="00BB714C"/>
    <w:rsid w:val="00BC6D29"/>
    <w:rsid w:val="00BD2450"/>
    <w:rsid w:val="00BD2DDC"/>
    <w:rsid w:val="00BE3DF4"/>
    <w:rsid w:val="00BE6C1E"/>
    <w:rsid w:val="00C06C3D"/>
    <w:rsid w:val="00C1355A"/>
    <w:rsid w:val="00C22635"/>
    <w:rsid w:val="00C32404"/>
    <w:rsid w:val="00C42BC4"/>
    <w:rsid w:val="00C4369D"/>
    <w:rsid w:val="00C43B3C"/>
    <w:rsid w:val="00C4545B"/>
    <w:rsid w:val="00C5146D"/>
    <w:rsid w:val="00C55E52"/>
    <w:rsid w:val="00C72855"/>
    <w:rsid w:val="00C75EB2"/>
    <w:rsid w:val="00CB08C4"/>
    <w:rsid w:val="00CC6403"/>
    <w:rsid w:val="00CC76B2"/>
    <w:rsid w:val="00CC7743"/>
    <w:rsid w:val="00CD5D5D"/>
    <w:rsid w:val="00CE067C"/>
    <w:rsid w:val="00CE1FFF"/>
    <w:rsid w:val="00CE58A2"/>
    <w:rsid w:val="00CF4C40"/>
    <w:rsid w:val="00CF6724"/>
    <w:rsid w:val="00D00C49"/>
    <w:rsid w:val="00D023D7"/>
    <w:rsid w:val="00D047AA"/>
    <w:rsid w:val="00D106C3"/>
    <w:rsid w:val="00D17D91"/>
    <w:rsid w:val="00D3072C"/>
    <w:rsid w:val="00D34039"/>
    <w:rsid w:val="00D37421"/>
    <w:rsid w:val="00D47043"/>
    <w:rsid w:val="00D51A02"/>
    <w:rsid w:val="00D563E0"/>
    <w:rsid w:val="00D6717E"/>
    <w:rsid w:val="00D71CB1"/>
    <w:rsid w:val="00D827DC"/>
    <w:rsid w:val="00D84AE6"/>
    <w:rsid w:val="00D9195A"/>
    <w:rsid w:val="00D96C90"/>
    <w:rsid w:val="00DA6DBF"/>
    <w:rsid w:val="00DB328E"/>
    <w:rsid w:val="00DD46BF"/>
    <w:rsid w:val="00DF23A1"/>
    <w:rsid w:val="00DF4D86"/>
    <w:rsid w:val="00DF7889"/>
    <w:rsid w:val="00E008DD"/>
    <w:rsid w:val="00E01164"/>
    <w:rsid w:val="00E0737A"/>
    <w:rsid w:val="00E159D4"/>
    <w:rsid w:val="00E172F6"/>
    <w:rsid w:val="00E21A0C"/>
    <w:rsid w:val="00E21F52"/>
    <w:rsid w:val="00E27F9E"/>
    <w:rsid w:val="00E462EB"/>
    <w:rsid w:val="00E53A2E"/>
    <w:rsid w:val="00E5501C"/>
    <w:rsid w:val="00E554BD"/>
    <w:rsid w:val="00E5667C"/>
    <w:rsid w:val="00E603DF"/>
    <w:rsid w:val="00E61B3F"/>
    <w:rsid w:val="00E63F92"/>
    <w:rsid w:val="00E87DC5"/>
    <w:rsid w:val="00EA3B5A"/>
    <w:rsid w:val="00EA5876"/>
    <w:rsid w:val="00EB27CB"/>
    <w:rsid w:val="00EB4560"/>
    <w:rsid w:val="00EF394C"/>
    <w:rsid w:val="00EF7542"/>
    <w:rsid w:val="00F03799"/>
    <w:rsid w:val="00F03BB5"/>
    <w:rsid w:val="00F17465"/>
    <w:rsid w:val="00F2733F"/>
    <w:rsid w:val="00F35782"/>
    <w:rsid w:val="00F6015A"/>
    <w:rsid w:val="00F61529"/>
    <w:rsid w:val="00F61ECC"/>
    <w:rsid w:val="00F6775F"/>
    <w:rsid w:val="00F7343E"/>
    <w:rsid w:val="00F852D8"/>
    <w:rsid w:val="00F91636"/>
    <w:rsid w:val="00FB3680"/>
    <w:rsid w:val="00FC17C7"/>
    <w:rsid w:val="00FC22F2"/>
    <w:rsid w:val="00FD73FF"/>
    <w:rsid w:val="00FE2AD8"/>
    <w:rsid w:val="00FE6D6E"/>
    <w:rsid w:val="00FF3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8F3F812"/>
  <w15:docId w15:val="{30A97441-CD19-4813-98C6-2E4949D49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8F3"/>
    <w:rPr>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1">
    <w:name w:val="body 1.1"/>
    <w:basedOn w:val="Normal"/>
    <w:uiPriority w:val="99"/>
    <w:rsid w:val="008946B4"/>
    <w:pPr>
      <w:keepNext/>
      <w:spacing w:before="240" w:after="60" w:line="240" w:lineRule="auto"/>
      <w:outlineLvl w:val="0"/>
    </w:pPr>
    <w:rPr>
      <w:rFonts w:ascii="Bookman Old Style" w:eastAsia="Times New Roman" w:hAnsi="Bookman Old Style" w:cs="Arial"/>
      <w:bCs/>
      <w:kern w:val="32"/>
      <w:sz w:val="24"/>
      <w:szCs w:val="32"/>
    </w:rPr>
  </w:style>
  <w:style w:type="character" w:styleId="Hyperlink">
    <w:name w:val="Hyperlink"/>
    <w:basedOn w:val="DefaultParagraphFont"/>
    <w:uiPriority w:val="99"/>
    <w:unhideWhenUsed/>
    <w:rsid w:val="008946B4"/>
    <w:rPr>
      <w:color w:val="0000FF" w:themeColor="hyperlink"/>
      <w:u w:val="single"/>
    </w:rPr>
  </w:style>
  <w:style w:type="character" w:styleId="CommentReference">
    <w:name w:val="annotation reference"/>
    <w:basedOn w:val="DefaultParagraphFont"/>
    <w:uiPriority w:val="99"/>
    <w:semiHidden/>
    <w:unhideWhenUsed/>
    <w:rsid w:val="001A5B61"/>
    <w:rPr>
      <w:sz w:val="16"/>
      <w:szCs w:val="16"/>
    </w:rPr>
  </w:style>
  <w:style w:type="paragraph" w:styleId="CommentText">
    <w:name w:val="annotation text"/>
    <w:basedOn w:val="Normal"/>
    <w:link w:val="CommentTextChar"/>
    <w:uiPriority w:val="99"/>
    <w:semiHidden/>
    <w:unhideWhenUsed/>
    <w:rsid w:val="001A5B61"/>
    <w:pPr>
      <w:spacing w:line="240" w:lineRule="auto"/>
    </w:pPr>
    <w:rPr>
      <w:sz w:val="20"/>
      <w:szCs w:val="20"/>
    </w:rPr>
  </w:style>
  <w:style w:type="character" w:customStyle="1" w:styleId="CommentTextChar">
    <w:name w:val="Comment Text Char"/>
    <w:basedOn w:val="DefaultParagraphFont"/>
    <w:link w:val="CommentText"/>
    <w:uiPriority w:val="99"/>
    <w:semiHidden/>
    <w:rsid w:val="001A5B61"/>
    <w:rPr>
      <w:sz w:val="20"/>
      <w:szCs w:val="20"/>
      <w:lang w:val="da-DK"/>
    </w:rPr>
  </w:style>
  <w:style w:type="paragraph" w:styleId="CommentSubject">
    <w:name w:val="annotation subject"/>
    <w:basedOn w:val="CommentText"/>
    <w:next w:val="CommentText"/>
    <w:link w:val="CommentSubjectChar"/>
    <w:uiPriority w:val="99"/>
    <w:semiHidden/>
    <w:unhideWhenUsed/>
    <w:rsid w:val="001A5B61"/>
    <w:rPr>
      <w:b/>
      <w:bCs/>
    </w:rPr>
  </w:style>
  <w:style w:type="character" w:customStyle="1" w:styleId="CommentSubjectChar">
    <w:name w:val="Comment Subject Char"/>
    <w:basedOn w:val="CommentTextChar"/>
    <w:link w:val="CommentSubject"/>
    <w:uiPriority w:val="99"/>
    <w:semiHidden/>
    <w:rsid w:val="001A5B61"/>
    <w:rPr>
      <w:b/>
      <w:bCs/>
      <w:sz w:val="20"/>
      <w:szCs w:val="20"/>
      <w:lang w:val="da-DK"/>
    </w:rPr>
  </w:style>
  <w:style w:type="paragraph" w:styleId="BalloonText">
    <w:name w:val="Balloon Text"/>
    <w:basedOn w:val="Normal"/>
    <w:link w:val="BalloonTextChar"/>
    <w:uiPriority w:val="99"/>
    <w:semiHidden/>
    <w:unhideWhenUsed/>
    <w:rsid w:val="001A5B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B61"/>
    <w:rPr>
      <w:rFonts w:ascii="Tahoma" w:hAnsi="Tahoma" w:cs="Tahoma"/>
      <w:sz w:val="16"/>
      <w:szCs w:val="16"/>
      <w:lang w:val="da-DK"/>
    </w:rPr>
  </w:style>
  <w:style w:type="paragraph" w:styleId="NormalWeb">
    <w:name w:val="Normal (Web)"/>
    <w:basedOn w:val="Normal"/>
    <w:uiPriority w:val="99"/>
    <w:unhideWhenUsed/>
    <w:rsid w:val="006767E6"/>
    <w:pPr>
      <w:spacing w:after="0" w:line="240" w:lineRule="auto"/>
    </w:pPr>
    <w:rPr>
      <w:rFonts w:ascii="Times New Roman" w:eastAsia="Calibri" w:hAnsi="Times New Roman" w:cs="Times New Roman"/>
      <w:sz w:val="24"/>
      <w:szCs w:val="24"/>
      <w:lang w:eastAsia="da-DK"/>
    </w:rPr>
  </w:style>
  <w:style w:type="character" w:styleId="Strong">
    <w:name w:val="Strong"/>
    <w:uiPriority w:val="99"/>
    <w:qFormat/>
    <w:rsid w:val="006767E6"/>
    <w:rPr>
      <w:b/>
      <w:bCs/>
    </w:rPr>
  </w:style>
  <w:style w:type="character" w:customStyle="1" w:styleId="apple-style-span">
    <w:name w:val="apple-style-span"/>
    <w:uiPriority w:val="99"/>
    <w:rsid w:val="00EA5876"/>
    <w:rPr>
      <w:rFonts w:cs="Times New Roman"/>
    </w:rPr>
  </w:style>
  <w:style w:type="paragraph" w:customStyle="1" w:styleId="EndNoteBibliographyTitle">
    <w:name w:val="EndNote Bibliography Title"/>
    <w:basedOn w:val="Normal"/>
    <w:link w:val="EndNoteBibliographyTitleChar"/>
    <w:rsid w:val="00333F42"/>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333F42"/>
    <w:rPr>
      <w:rFonts w:ascii="Calibri" w:hAnsi="Calibri"/>
      <w:noProof/>
    </w:rPr>
  </w:style>
  <w:style w:type="paragraph" w:customStyle="1" w:styleId="EndNoteBibliography">
    <w:name w:val="EndNote Bibliography"/>
    <w:basedOn w:val="Normal"/>
    <w:link w:val="EndNoteBibliographyChar"/>
    <w:rsid w:val="00333F42"/>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333F42"/>
    <w:rPr>
      <w:rFonts w:ascii="Calibri" w:hAnsi="Calibri"/>
      <w:noProof/>
    </w:rPr>
  </w:style>
  <w:style w:type="paragraph" w:styleId="Header">
    <w:name w:val="header"/>
    <w:basedOn w:val="Normal"/>
    <w:link w:val="HeaderChar"/>
    <w:uiPriority w:val="99"/>
    <w:unhideWhenUsed/>
    <w:rsid w:val="00D96C90"/>
    <w:pPr>
      <w:tabs>
        <w:tab w:val="center" w:pos="4819"/>
        <w:tab w:val="right" w:pos="9638"/>
      </w:tabs>
      <w:spacing w:after="0" w:line="240" w:lineRule="auto"/>
    </w:pPr>
  </w:style>
  <w:style w:type="character" w:customStyle="1" w:styleId="HeaderChar">
    <w:name w:val="Header Char"/>
    <w:basedOn w:val="DefaultParagraphFont"/>
    <w:link w:val="Header"/>
    <w:uiPriority w:val="99"/>
    <w:rsid w:val="00D96C90"/>
    <w:rPr>
      <w:lang w:val="da-DK"/>
    </w:rPr>
  </w:style>
  <w:style w:type="paragraph" w:styleId="Footer">
    <w:name w:val="footer"/>
    <w:basedOn w:val="Normal"/>
    <w:link w:val="FooterChar"/>
    <w:uiPriority w:val="99"/>
    <w:unhideWhenUsed/>
    <w:rsid w:val="00D96C90"/>
    <w:pPr>
      <w:tabs>
        <w:tab w:val="center" w:pos="4819"/>
        <w:tab w:val="right" w:pos="9638"/>
      </w:tabs>
      <w:spacing w:after="0" w:line="240" w:lineRule="auto"/>
    </w:pPr>
  </w:style>
  <w:style w:type="character" w:customStyle="1" w:styleId="FooterChar">
    <w:name w:val="Footer Char"/>
    <w:basedOn w:val="DefaultParagraphFont"/>
    <w:link w:val="Footer"/>
    <w:uiPriority w:val="99"/>
    <w:rsid w:val="00D96C90"/>
    <w:rPr>
      <w:lang w:val="da-DK"/>
    </w:rPr>
  </w:style>
  <w:style w:type="paragraph" w:customStyle="1" w:styleId="Default">
    <w:name w:val="Default"/>
    <w:rsid w:val="00912ABF"/>
    <w:pPr>
      <w:autoSpaceDE w:val="0"/>
      <w:autoSpaceDN w:val="0"/>
      <w:adjustRightInd w:val="0"/>
      <w:spacing w:after="0" w:line="240" w:lineRule="auto"/>
    </w:pPr>
    <w:rPr>
      <w:rFonts w:ascii="Adobe Garamond Pro" w:eastAsia="Calibri" w:hAnsi="Adobe Garamond Pro" w:cs="Adobe Garamond Pro"/>
      <w:color w:val="000000"/>
      <w:sz w:val="24"/>
      <w:szCs w:val="24"/>
      <w:lang w:val="en-GB"/>
    </w:rPr>
  </w:style>
  <w:style w:type="character" w:styleId="LineNumber">
    <w:name w:val="line number"/>
    <w:basedOn w:val="DefaultParagraphFont"/>
    <w:uiPriority w:val="99"/>
    <w:semiHidden/>
    <w:unhideWhenUsed/>
    <w:rsid w:val="00F17465"/>
  </w:style>
  <w:style w:type="table" w:styleId="TableGrid">
    <w:name w:val="Table Grid"/>
    <w:basedOn w:val="TableNormal"/>
    <w:uiPriority w:val="59"/>
    <w:rsid w:val="005772F6"/>
    <w:pPr>
      <w:spacing w:after="0" w:line="240" w:lineRule="auto"/>
    </w:pPr>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72F6"/>
    <w:pPr>
      <w:ind w:left="720"/>
      <w:contextualSpacing/>
    </w:pPr>
    <w:rPr>
      <w:lang w:val="en-US"/>
    </w:rPr>
  </w:style>
  <w:style w:type="character" w:customStyle="1" w:styleId="kno-fv">
    <w:name w:val="kno-fv"/>
    <w:basedOn w:val="DefaultParagraphFont"/>
    <w:rsid w:val="00BE3DF4"/>
  </w:style>
  <w:style w:type="paragraph" w:styleId="FootnoteText">
    <w:name w:val="footnote text"/>
    <w:basedOn w:val="Normal"/>
    <w:link w:val="FootnoteTextChar"/>
    <w:uiPriority w:val="99"/>
    <w:semiHidden/>
    <w:unhideWhenUsed/>
    <w:rsid w:val="004859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59EE"/>
    <w:rPr>
      <w:sz w:val="20"/>
      <w:szCs w:val="20"/>
      <w:lang w:val="da-DK"/>
    </w:rPr>
  </w:style>
  <w:style w:type="character" w:styleId="FootnoteReference">
    <w:name w:val="footnote reference"/>
    <w:basedOn w:val="DefaultParagraphFont"/>
    <w:uiPriority w:val="99"/>
    <w:semiHidden/>
    <w:unhideWhenUsed/>
    <w:rsid w:val="004859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459782">
      <w:bodyDiv w:val="1"/>
      <w:marLeft w:val="0"/>
      <w:marRight w:val="0"/>
      <w:marTop w:val="0"/>
      <w:marBottom w:val="0"/>
      <w:divBdr>
        <w:top w:val="none" w:sz="0" w:space="0" w:color="auto"/>
        <w:left w:val="none" w:sz="0" w:space="0" w:color="auto"/>
        <w:bottom w:val="none" w:sz="0" w:space="0" w:color="auto"/>
        <w:right w:val="none" w:sz="0" w:space="0" w:color="auto"/>
      </w:divBdr>
      <w:divsChild>
        <w:div w:id="2116706719">
          <w:marLeft w:val="0"/>
          <w:marRight w:val="0"/>
          <w:marTop w:val="0"/>
          <w:marBottom w:val="0"/>
          <w:divBdr>
            <w:top w:val="none" w:sz="0" w:space="0" w:color="auto"/>
            <w:left w:val="none" w:sz="0" w:space="0" w:color="auto"/>
            <w:bottom w:val="none" w:sz="0" w:space="0" w:color="auto"/>
            <w:right w:val="none" w:sz="0" w:space="0" w:color="auto"/>
          </w:divBdr>
          <w:divsChild>
            <w:div w:id="1500195689">
              <w:marLeft w:val="0"/>
              <w:marRight w:val="0"/>
              <w:marTop w:val="0"/>
              <w:marBottom w:val="0"/>
              <w:divBdr>
                <w:top w:val="none" w:sz="0" w:space="0" w:color="auto"/>
                <w:left w:val="none" w:sz="0" w:space="0" w:color="auto"/>
                <w:bottom w:val="none" w:sz="0" w:space="0" w:color="auto"/>
                <w:right w:val="none" w:sz="0" w:space="0" w:color="auto"/>
              </w:divBdr>
              <w:divsChild>
                <w:div w:id="2136630615">
                  <w:marLeft w:val="0"/>
                  <w:marRight w:val="0"/>
                  <w:marTop w:val="0"/>
                  <w:marBottom w:val="300"/>
                  <w:divBdr>
                    <w:top w:val="single" w:sz="6" w:space="0" w:color="DEDEDE"/>
                    <w:left w:val="single" w:sz="6" w:space="0" w:color="DEDEDE"/>
                    <w:bottom w:val="single" w:sz="6" w:space="0" w:color="DEDEDE"/>
                    <w:right w:val="single" w:sz="6" w:space="0" w:color="DEDEDE"/>
                  </w:divBdr>
                  <w:divsChild>
                    <w:div w:id="1543245021">
                      <w:marLeft w:val="150"/>
                      <w:marRight w:val="150"/>
                      <w:marTop w:val="0"/>
                      <w:marBottom w:val="0"/>
                      <w:divBdr>
                        <w:top w:val="none" w:sz="0" w:space="0" w:color="auto"/>
                        <w:left w:val="none" w:sz="0" w:space="0" w:color="auto"/>
                        <w:bottom w:val="none" w:sz="0" w:space="0" w:color="auto"/>
                        <w:right w:val="none" w:sz="0" w:space="0" w:color="auto"/>
                      </w:divBdr>
                      <w:divsChild>
                        <w:div w:id="1440678834">
                          <w:marLeft w:val="0"/>
                          <w:marRight w:val="0"/>
                          <w:marTop w:val="0"/>
                          <w:marBottom w:val="0"/>
                          <w:divBdr>
                            <w:top w:val="none" w:sz="0" w:space="0" w:color="auto"/>
                            <w:left w:val="none" w:sz="0" w:space="0" w:color="auto"/>
                            <w:bottom w:val="none" w:sz="0" w:space="0" w:color="auto"/>
                            <w:right w:val="none" w:sz="0" w:space="0" w:color="auto"/>
                          </w:divBdr>
                          <w:divsChild>
                            <w:div w:id="314575872">
                              <w:marLeft w:val="180"/>
                              <w:marRight w:val="0"/>
                              <w:marTop w:val="225"/>
                              <w:marBottom w:val="225"/>
                              <w:divBdr>
                                <w:top w:val="none" w:sz="0" w:space="0" w:color="auto"/>
                                <w:left w:val="none" w:sz="0" w:space="0" w:color="auto"/>
                                <w:bottom w:val="none" w:sz="0" w:space="0" w:color="auto"/>
                                <w:right w:val="none" w:sz="0" w:space="0" w:color="auto"/>
                              </w:divBdr>
                              <w:divsChild>
                                <w:div w:id="1837307499">
                                  <w:marLeft w:val="0"/>
                                  <w:marRight w:val="0"/>
                                  <w:marTop w:val="0"/>
                                  <w:marBottom w:val="0"/>
                                  <w:divBdr>
                                    <w:top w:val="none" w:sz="0" w:space="0" w:color="auto"/>
                                    <w:left w:val="none" w:sz="0" w:space="0" w:color="auto"/>
                                    <w:bottom w:val="none" w:sz="0" w:space="0" w:color="auto"/>
                                    <w:right w:val="none" w:sz="0" w:space="0" w:color="auto"/>
                                  </w:divBdr>
                                  <w:divsChild>
                                    <w:div w:id="137464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1618495">
      <w:bodyDiv w:val="1"/>
      <w:marLeft w:val="0"/>
      <w:marRight w:val="0"/>
      <w:marTop w:val="0"/>
      <w:marBottom w:val="0"/>
      <w:divBdr>
        <w:top w:val="none" w:sz="0" w:space="0" w:color="auto"/>
        <w:left w:val="none" w:sz="0" w:space="0" w:color="auto"/>
        <w:bottom w:val="none" w:sz="0" w:space="0" w:color="auto"/>
        <w:right w:val="none" w:sz="0" w:space="0" w:color="auto"/>
      </w:divBdr>
      <w:divsChild>
        <w:div w:id="1618099219">
          <w:marLeft w:val="180"/>
          <w:marRight w:val="180"/>
          <w:marTop w:val="0"/>
          <w:marBottom w:val="0"/>
          <w:divBdr>
            <w:top w:val="none" w:sz="0" w:space="0" w:color="auto"/>
            <w:left w:val="none" w:sz="0" w:space="0" w:color="auto"/>
            <w:bottom w:val="none" w:sz="0" w:space="0" w:color="auto"/>
            <w:right w:val="none" w:sz="0" w:space="0" w:color="auto"/>
          </w:divBdr>
          <w:divsChild>
            <w:div w:id="1197277597">
              <w:marLeft w:val="2"/>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60E40-8678-4FDC-8853-CF27BFF76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12715</Words>
  <Characters>72478</Characters>
  <Application>Microsoft Office Word</Application>
  <DocSecurity>0</DocSecurity>
  <Lines>603</Lines>
  <Paragraphs>170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Statens Serum Institut</Company>
  <LinksUpToDate>false</LinksUpToDate>
  <CharactersWithSpaces>85023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Ekaterina Maslova</dc:creator>
  <cp:lastModifiedBy>Ekaterina M</cp:lastModifiedBy>
  <cp:revision>5</cp:revision>
  <dcterms:created xsi:type="dcterms:W3CDTF">2015-02-03T15:54:00Z</dcterms:created>
  <dcterms:modified xsi:type="dcterms:W3CDTF">2015-04-20T13:53:00Z</dcterms:modified>
</cp:coreProperties>
</file>