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0A52A" w14:textId="2A85419C" w:rsidR="00590D05" w:rsidRPr="00742154" w:rsidRDefault="006B7948" w:rsidP="00742154">
      <w:pPr>
        <w:pStyle w:val="NoSpacing"/>
        <w:jc w:val="center"/>
        <w:rPr>
          <w:rFonts w:asciiTheme="majorHAnsi" w:hAnsiTheme="majorHAnsi" w:cstheme="majorHAnsi"/>
          <w:sz w:val="32"/>
          <w:szCs w:val="32"/>
        </w:rPr>
      </w:pPr>
      <w:r w:rsidRPr="00742154">
        <w:rPr>
          <w:rFonts w:asciiTheme="majorHAnsi" w:hAnsiTheme="majorHAnsi" w:cstheme="majorHAnsi"/>
          <w:sz w:val="32"/>
          <w:szCs w:val="32"/>
        </w:rPr>
        <w:t xml:space="preserve">An </w:t>
      </w:r>
      <w:r w:rsidR="00FB680A" w:rsidRPr="00742154">
        <w:rPr>
          <w:rFonts w:asciiTheme="majorHAnsi" w:hAnsiTheme="majorHAnsi" w:cstheme="majorHAnsi"/>
          <w:sz w:val="32"/>
          <w:szCs w:val="32"/>
        </w:rPr>
        <w:t>a</w:t>
      </w:r>
      <w:r w:rsidRPr="00742154">
        <w:rPr>
          <w:rFonts w:asciiTheme="majorHAnsi" w:hAnsiTheme="majorHAnsi" w:cstheme="majorHAnsi"/>
          <w:sz w:val="32"/>
          <w:szCs w:val="32"/>
        </w:rPr>
        <w:t xml:space="preserve">uxetic </w:t>
      </w:r>
      <w:r w:rsidR="00FB680A" w:rsidRPr="00742154">
        <w:rPr>
          <w:rFonts w:asciiTheme="majorHAnsi" w:hAnsiTheme="majorHAnsi" w:cstheme="majorHAnsi"/>
          <w:sz w:val="32"/>
          <w:szCs w:val="32"/>
        </w:rPr>
        <w:t>thermo</w:t>
      </w:r>
      <w:r w:rsidRPr="00742154">
        <w:rPr>
          <w:rFonts w:asciiTheme="majorHAnsi" w:hAnsiTheme="majorHAnsi" w:cstheme="majorHAnsi"/>
          <w:sz w:val="32"/>
          <w:szCs w:val="32"/>
        </w:rPr>
        <w:t>-</w:t>
      </w:r>
      <w:r w:rsidR="00FB680A" w:rsidRPr="00742154">
        <w:rPr>
          <w:rFonts w:asciiTheme="majorHAnsi" w:hAnsiTheme="majorHAnsi" w:cstheme="majorHAnsi"/>
          <w:sz w:val="32"/>
          <w:szCs w:val="32"/>
        </w:rPr>
        <w:t xml:space="preserve">responsive </w:t>
      </w:r>
      <w:proofErr w:type="spellStart"/>
      <w:r w:rsidR="00FB680A" w:rsidRPr="00742154">
        <w:rPr>
          <w:rFonts w:asciiTheme="majorHAnsi" w:hAnsiTheme="majorHAnsi" w:cstheme="majorHAnsi"/>
          <w:sz w:val="32"/>
          <w:szCs w:val="32"/>
        </w:rPr>
        <w:t>nanoplasmonic</w:t>
      </w:r>
      <w:proofErr w:type="spellEnd"/>
      <w:r w:rsidR="00FB680A" w:rsidRPr="00742154">
        <w:rPr>
          <w:rFonts w:asciiTheme="majorHAnsi" w:hAnsiTheme="majorHAnsi" w:cstheme="majorHAnsi"/>
          <w:sz w:val="32"/>
          <w:szCs w:val="32"/>
        </w:rPr>
        <w:t xml:space="preserve"> optical switch</w:t>
      </w:r>
    </w:p>
    <w:p w14:paraId="2A29DF66" w14:textId="77777777" w:rsidR="004541C9" w:rsidRPr="00742154" w:rsidRDefault="004541C9" w:rsidP="00742154">
      <w:pPr>
        <w:pStyle w:val="NoSpacing"/>
        <w:jc w:val="center"/>
        <w:rPr>
          <w:rFonts w:asciiTheme="majorHAnsi" w:hAnsiTheme="majorHAnsi" w:cstheme="majorHAnsi"/>
          <w:sz w:val="28"/>
          <w:szCs w:val="28"/>
        </w:rPr>
      </w:pPr>
    </w:p>
    <w:p w14:paraId="5E24219D" w14:textId="6E6A6BF4" w:rsidR="00956C76" w:rsidRPr="00742154" w:rsidRDefault="00956C76" w:rsidP="00742154">
      <w:pPr>
        <w:pStyle w:val="NoSpacing"/>
        <w:jc w:val="center"/>
        <w:rPr>
          <w:rFonts w:asciiTheme="majorHAnsi" w:hAnsiTheme="majorHAnsi" w:cstheme="majorHAnsi"/>
        </w:rPr>
      </w:pPr>
      <w:r w:rsidRPr="00742154">
        <w:rPr>
          <w:rFonts w:asciiTheme="majorHAnsi" w:hAnsiTheme="majorHAnsi" w:cstheme="majorHAnsi"/>
        </w:rPr>
        <w:t>Ye Ma</w:t>
      </w:r>
      <w:r w:rsidRPr="00742154">
        <w:rPr>
          <w:rFonts w:asciiTheme="majorHAnsi" w:hAnsiTheme="majorHAnsi" w:cstheme="majorHAnsi"/>
          <w:vertAlign w:val="superscript"/>
        </w:rPr>
        <w:t>1</w:t>
      </w:r>
      <w:r w:rsidR="00E7486A" w:rsidRPr="00742154">
        <w:rPr>
          <w:rFonts w:asciiTheme="majorHAnsi" w:hAnsiTheme="majorHAnsi" w:cstheme="majorHAnsi"/>
        </w:rPr>
        <w:t>,</w:t>
      </w:r>
      <w:r w:rsidRPr="00742154">
        <w:rPr>
          <w:rFonts w:asciiTheme="majorHAnsi" w:hAnsiTheme="majorHAnsi" w:cstheme="majorHAnsi"/>
        </w:rPr>
        <w:t xml:space="preserve"> </w:t>
      </w:r>
      <w:proofErr w:type="spellStart"/>
      <w:r w:rsidRPr="00742154">
        <w:rPr>
          <w:rFonts w:asciiTheme="majorHAnsi" w:hAnsiTheme="majorHAnsi" w:cstheme="majorHAnsi"/>
        </w:rPr>
        <w:t>Debabrata</w:t>
      </w:r>
      <w:proofErr w:type="spellEnd"/>
      <w:r w:rsidRPr="00742154">
        <w:rPr>
          <w:rFonts w:asciiTheme="majorHAnsi" w:hAnsiTheme="majorHAnsi" w:cstheme="majorHAnsi"/>
        </w:rPr>
        <w:t xml:space="preserve"> Sikdar</w:t>
      </w:r>
      <w:r w:rsidRPr="00742154">
        <w:rPr>
          <w:rFonts w:asciiTheme="majorHAnsi" w:hAnsiTheme="majorHAnsi" w:cstheme="majorHAnsi"/>
          <w:vertAlign w:val="superscript"/>
        </w:rPr>
        <w:t>1,2</w:t>
      </w:r>
      <w:r w:rsidR="00E7486A" w:rsidRPr="00742154">
        <w:rPr>
          <w:rFonts w:asciiTheme="majorHAnsi" w:hAnsiTheme="majorHAnsi" w:cstheme="majorHAnsi"/>
        </w:rPr>
        <w:t xml:space="preserve">, </w:t>
      </w:r>
      <w:r w:rsidR="002E09EA" w:rsidRPr="00742154">
        <w:rPr>
          <w:rFonts w:asciiTheme="majorHAnsi" w:hAnsiTheme="majorHAnsi" w:cstheme="majorHAnsi"/>
        </w:rPr>
        <w:t>Aleksandra Fedosyuk</w:t>
      </w:r>
      <w:r w:rsidR="002E09EA" w:rsidRPr="00742154">
        <w:rPr>
          <w:rFonts w:asciiTheme="majorHAnsi" w:hAnsiTheme="majorHAnsi" w:cstheme="majorHAnsi"/>
          <w:vertAlign w:val="superscript"/>
        </w:rPr>
        <w:t>1</w:t>
      </w:r>
      <w:r w:rsidR="002E09EA" w:rsidRPr="00742154">
        <w:rPr>
          <w:rFonts w:asciiTheme="majorHAnsi" w:hAnsiTheme="majorHAnsi" w:cstheme="majorHAnsi"/>
        </w:rPr>
        <w:t>, Leo</w:t>
      </w:r>
      <w:r w:rsidR="006A2581" w:rsidRPr="00742154">
        <w:rPr>
          <w:rFonts w:asciiTheme="majorHAnsi" w:hAnsiTheme="majorHAnsi" w:cstheme="majorHAnsi"/>
        </w:rPr>
        <w:t>nora</w:t>
      </w:r>
      <w:r w:rsidR="002E09EA" w:rsidRPr="00742154">
        <w:rPr>
          <w:rFonts w:asciiTheme="majorHAnsi" w:hAnsiTheme="majorHAnsi" w:cstheme="majorHAnsi"/>
        </w:rPr>
        <w:t xml:space="preserve"> Velleman</w:t>
      </w:r>
      <w:r w:rsidR="002E09EA" w:rsidRPr="00742154">
        <w:rPr>
          <w:rFonts w:asciiTheme="majorHAnsi" w:hAnsiTheme="majorHAnsi" w:cstheme="majorHAnsi"/>
          <w:vertAlign w:val="superscript"/>
        </w:rPr>
        <w:t>1</w:t>
      </w:r>
      <w:r w:rsidR="002E09EA" w:rsidRPr="00742154">
        <w:rPr>
          <w:rFonts w:asciiTheme="majorHAnsi" w:hAnsiTheme="majorHAnsi" w:cstheme="majorHAnsi"/>
        </w:rPr>
        <w:t xml:space="preserve">, </w:t>
      </w:r>
      <w:proofErr w:type="spellStart"/>
      <w:r w:rsidR="00520CC8" w:rsidRPr="00742154">
        <w:rPr>
          <w:rFonts w:asciiTheme="majorHAnsi" w:hAnsiTheme="majorHAnsi" w:cstheme="majorHAnsi"/>
        </w:rPr>
        <w:t>Minggang</w:t>
      </w:r>
      <w:proofErr w:type="spellEnd"/>
      <w:r w:rsidR="00520CC8" w:rsidRPr="00742154">
        <w:rPr>
          <w:rFonts w:asciiTheme="majorHAnsi" w:hAnsiTheme="majorHAnsi" w:cstheme="majorHAnsi"/>
        </w:rPr>
        <w:t xml:space="preserve"> Zhao</w:t>
      </w:r>
      <w:r w:rsidR="00520CC8" w:rsidRPr="00742154">
        <w:rPr>
          <w:rFonts w:asciiTheme="majorHAnsi" w:hAnsiTheme="majorHAnsi" w:cstheme="majorHAnsi"/>
          <w:vertAlign w:val="superscript"/>
        </w:rPr>
        <w:t>3</w:t>
      </w:r>
      <w:r w:rsidR="00520CC8" w:rsidRPr="00742154">
        <w:rPr>
          <w:rFonts w:asciiTheme="majorHAnsi" w:hAnsiTheme="majorHAnsi" w:cstheme="majorHAnsi"/>
        </w:rPr>
        <w:t>,</w:t>
      </w:r>
      <w:r w:rsidR="005F5B4F" w:rsidRPr="00742154">
        <w:rPr>
          <w:rFonts w:asciiTheme="majorHAnsi" w:hAnsiTheme="majorHAnsi" w:cstheme="majorHAnsi"/>
        </w:rPr>
        <w:t xml:space="preserve"> </w:t>
      </w:r>
      <w:proofErr w:type="spellStart"/>
      <w:r w:rsidR="005F5B4F" w:rsidRPr="00742154">
        <w:rPr>
          <w:rFonts w:asciiTheme="majorHAnsi" w:hAnsiTheme="majorHAnsi" w:cstheme="majorHAnsi"/>
        </w:rPr>
        <w:t>Longhua</w:t>
      </w:r>
      <w:proofErr w:type="spellEnd"/>
      <w:r w:rsidR="005F5B4F" w:rsidRPr="00742154">
        <w:rPr>
          <w:rFonts w:asciiTheme="majorHAnsi" w:hAnsiTheme="majorHAnsi" w:cstheme="majorHAnsi"/>
        </w:rPr>
        <w:t xml:space="preserve"> Tang</w:t>
      </w:r>
      <w:r w:rsidR="00EA2757" w:rsidRPr="00742154">
        <w:rPr>
          <w:rFonts w:asciiTheme="majorHAnsi" w:hAnsiTheme="majorHAnsi" w:cstheme="majorHAnsi"/>
          <w:vertAlign w:val="superscript"/>
        </w:rPr>
        <w:t>1,4</w:t>
      </w:r>
      <w:r w:rsidR="004F5CB6" w:rsidRPr="00742154">
        <w:rPr>
          <w:rFonts w:asciiTheme="majorHAnsi" w:hAnsiTheme="majorHAnsi" w:cstheme="majorHAnsi"/>
        </w:rPr>
        <w:t>,</w:t>
      </w:r>
      <w:r w:rsidR="00520CC8" w:rsidRPr="00742154">
        <w:rPr>
          <w:rFonts w:asciiTheme="majorHAnsi" w:hAnsiTheme="majorHAnsi" w:cstheme="majorHAnsi"/>
        </w:rPr>
        <w:t xml:space="preserve"> </w:t>
      </w:r>
      <w:r w:rsidR="0002631C" w:rsidRPr="00742154">
        <w:rPr>
          <w:rFonts w:asciiTheme="majorHAnsi" w:hAnsiTheme="majorHAnsi" w:cstheme="majorHAnsi"/>
        </w:rPr>
        <w:t xml:space="preserve">Alexei A. </w:t>
      </w:r>
      <w:proofErr w:type="spellStart"/>
      <w:r w:rsidR="00E7486A" w:rsidRPr="00742154">
        <w:rPr>
          <w:rFonts w:asciiTheme="majorHAnsi" w:hAnsiTheme="majorHAnsi" w:cstheme="majorHAnsi"/>
        </w:rPr>
        <w:t>Kornyshev</w:t>
      </w:r>
      <w:proofErr w:type="spellEnd"/>
      <w:r w:rsidR="00E7486A" w:rsidRPr="00742154">
        <w:rPr>
          <w:rFonts w:asciiTheme="majorHAnsi" w:hAnsiTheme="majorHAnsi" w:cstheme="majorHAnsi"/>
          <w:vertAlign w:val="superscript"/>
        </w:rPr>
        <w:t>*1</w:t>
      </w:r>
      <w:r w:rsidR="00E7486A" w:rsidRPr="00742154">
        <w:rPr>
          <w:rFonts w:asciiTheme="majorHAnsi" w:hAnsiTheme="majorHAnsi" w:cstheme="majorHAnsi"/>
        </w:rPr>
        <w:t>,</w:t>
      </w:r>
      <w:r w:rsidR="00520CC8" w:rsidRPr="00742154">
        <w:rPr>
          <w:rFonts w:asciiTheme="majorHAnsi" w:hAnsiTheme="majorHAnsi" w:cstheme="majorHAnsi"/>
        </w:rPr>
        <w:t xml:space="preserve"> </w:t>
      </w:r>
      <w:r w:rsidRPr="00742154">
        <w:rPr>
          <w:rFonts w:asciiTheme="majorHAnsi" w:hAnsiTheme="majorHAnsi" w:cstheme="majorHAnsi"/>
        </w:rPr>
        <w:t>Joshua B. Edel</w:t>
      </w:r>
      <w:r w:rsidR="000C01C3" w:rsidRPr="00742154">
        <w:rPr>
          <w:rFonts w:asciiTheme="majorHAnsi" w:hAnsiTheme="majorHAnsi" w:cstheme="majorHAnsi"/>
          <w:vertAlign w:val="superscript"/>
        </w:rPr>
        <w:t>*</w:t>
      </w:r>
      <w:r w:rsidRPr="00742154">
        <w:rPr>
          <w:rFonts w:asciiTheme="majorHAnsi" w:hAnsiTheme="majorHAnsi" w:cstheme="majorHAnsi"/>
          <w:vertAlign w:val="superscript"/>
        </w:rPr>
        <w:t>1</w:t>
      </w:r>
    </w:p>
    <w:p w14:paraId="128074B1" w14:textId="77777777" w:rsidR="0002631C" w:rsidRPr="00742154" w:rsidRDefault="0002631C" w:rsidP="00742154">
      <w:pPr>
        <w:pStyle w:val="NoSpacing"/>
        <w:rPr>
          <w:rFonts w:asciiTheme="majorHAnsi" w:hAnsiTheme="majorHAnsi" w:cstheme="majorHAnsi"/>
        </w:rPr>
      </w:pPr>
    </w:p>
    <w:p w14:paraId="16542A09" w14:textId="785C9301" w:rsidR="00956C76" w:rsidRPr="00742154" w:rsidRDefault="00956C76" w:rsidP="00742154">
      <w:pPr>
        <w:pStyle w:val="NoSpacing"/>
        <w:rPr>
          <w:rFonts w:asciiTheme="majorHAnsi" w:hAnsiTheme="majorHAnsi" w:cstheme="majorHAnsi"/>
        </w:rPr>
      </w:pPr>
      <w:r w:rsidRPr="00742154">
        <w:rPr>
          <w:rFonts w:asciiTheme="majorHAnsi" w:hAnsiTheme="majorHAnsi" w:cstheme="majorHAnsi"/>
          <w:vertAlign w:val="superscript"/>
        </w:rPr>
        <w:t>1</w:t>
      </w:r>
      <w:r w:rsidRPr="00742154">
        <w:rPr>
          <w:rFonts w:asciiTheme="majorHAnsi" w:hAnsiTheme="majorHAnsi" w:cstheme="majorHAnsi"/>
        </w:rPr>
        <w:t>Department of Chemistry, Imperial College London, SW7 2AZ London, United Kingdom</w:t>
      </w:r>
    </w:p>
    <w:p w14:paraId="4DB806B4" w14:textId="3994175F" w:rsidR="00097B59" w:rsidRPr="00742154" w:rsidRDefault="00956C76" w:rsidP="00742154">
      <w:pPr>
        <w:pStyle w:val="NoSpacing"/>
        <w:rPr>
          <w:rFonts w:asciiTheme="majorHAnsi" w:hAnsiTheme="majorHAnsi" w:cstheme="majorHAnsi"/>
        </w:rPr>
      </w:pPr>
      <w:r w:rsidRPr="00742154">
        <w:rPr>
          <w:rFonts w:asciiTheme="majorHAnsi" w:hAnsiTheme="majorHAnsi" w:cstheme="majorHAnsi"/>
          <w:vertAlign w:val="superscript"/>
        </w:rPr>
        <w:t>2</w:t>
      </w:r>
      <w:r w:rsidRPr="00742154">
        <w:rPr>
          <w:rFonts w:asciiTheme="majorHAnsi" w:hAnsiTheme="majorHAnsi" w:cstheme="majorHAnsi"/>
        </w:rPr>
        <w:t xml:space="preserve">Department of Electronics and Electrical Engineering, </w:t>
      </w:r>
      <w:r w:rsidR="00DB0459" w:rsidRPr="00742154">
        <w:rPr>
          <w:rStyle w:val="Hyperlink"/>
          <w:rFonts w:asciiTheme="majorHAnsi" w:hAnsiTheme="majorHAnsi" w:cstheme="majorHAnsi"/>
          <w:color w:val="auto"/>
          <w:u w:val="none"/>
        </w:rPr>
        <w:t>Indian Institute of Technology Guwahati</w:t>
      </w:r>
      <w:r w:rsidRPr="00742154">
        <w:rPr>
          <w:rFonts w:asciiTheme="majorHAnsi" w:hAnsiTheme="majorHAnsi" w:cstheme="majorHAnsi"/>
        </w:rPr>
        <w:t>, Guwahati-781039, India</w:t>
      </w:r>
    </w:p>
    <w:p w14:paraId="01515734" w14:textId="59B445C9" w:rsidR="00520CC8" w:rsidRPr="00742154" w:rsidRDefault="00520CC8" w:rsidP="00742154">
      <w:pPr>
        <w:pStyle w:val="NoSpacing"/>
        <w:rPr>
          <w:rFonts w:asciiTheme="majorHAnsi" w:hAnsiTheme="majorHAnsi" w:cstheme="majorHAnsi"/>
        </w:rPr>
      </w:pPr>
      <w:r w:rsidRPr="00742154">
        <w:rPr>
          <w:rFonts w:asciiTheme="majorHAnsi" w:hAnsiTheme="majorHAnsi" w:cstheme="majorHAnsi"/>
          <w:vertAlign w:val="superscript"/>
        </w:rPr>
        <w:t>3</w:t>
      </w:r>
      <w:r w:rsidRPr="00742154">
        <w:rPr>
          <w:rFonts w:asciiTheme="majorHAnsi" w:hAnsiTheme="majorHAnsi" w:cstheme="majorHAnsi"/>
        </w:rPr>
        <w:t>School of Materials Science and Engineering, Ocean University of China, 266100 Qingdao, PR China</w:t>
      </w:r>
    </w:p>
    <w:p w14:paraId="73E61133" w14:textId="45B637E3" w:rsidR="00E61441" w:rsidRPr="00742154" w:rsidRDefault="00E61441" w:rsidP="00742154">
      <w:pPr>
        <w:pStyle w:val="NoSpacing"/>
        <w:rPr>
          <w:rFonts w:asciiTheme="majorHAnsi" w:hAnsiTheme="majorHAnsi" w:cstheme="majorHAnsi"/>
        </w:rPr>
      </w:pPr>
      <w:r w:rsidRPr="00742154">
        <w:rPr>
          <w:rFonts w:asciiTheme="majorHAnsi" w:hAnsiTheme="majorHAnsi" w:cstheme="majorHAnsi"/>
          <w:vertAlign w:val="superscript"/>
        </w:rPr>
        <w:t>4</w:t>
      </w:r>
      <w:r w:rsidR="00C85326" w:rsidRPr="00742154">
        <w:rPr>
          <w:rFonts w:asciiTheme="majorHAnsi" w:hAnsiTheme="majorHAnsi" w:cstheme="majorHAnsi"/>
        </w:rPr>
        <w:t xml:space="preserve">State Key Laboratory of Modern Optical Instrumentation, </w:t>
      </w:r>
      <w:r w:rsidR="00151F85" w:rsidRPr="00742154">
        <w:rPr>
          <w:rFonts w:asciiTheme="majorHAnsi" w:hAnsiTheme="majorHAnsi" w:cstheme="majorHAnsi"/>
        </w:rPr>
        <w:t>School</w:t>
      </w:r>
      <w:r w:rsidR="00C85326" w:rsidRPr="00742154">
        <w:rPr>
          <w:rFonts w:asciiTheme="majorHAnsi" w:hAnsiTheme="majorHAnsi" w:cstheme="majorHAnsi"/>
        </w:rPr>
        <w:t xml:space="preserve"> of Optical Science and Engineering, Zhejiang University, Hangzhou 310027, China</w:t>
      </w:r>
    </w:p>
    <w:p w14:paraId="45549E4F" w14:textId="6509705B" w:rsidR="0002631C" w:rsidRPr="00742154" w:rsidRDefault="0002631C" w:rsidP="00742154">
      <w:pPr>
        <w:pStyle w:val="NoSpacing"/>
        <w:rPr>
          <w:rFonts w:asciiTheme="majorHAnsi" w:hAnsiTheme="majorHAnsi" w:cstheme="majorHAnsi"/>
        </w:rPr>
      </w:pPr>
    </w:p>
    <w:p w14:paraId="36284CE5" w14:textId="03BE920C" w:rsidR="0002631C" w:rsidRPr="00742154" w:rsidRDefault="0002631C" w:rsidP="00742154">
      <w:pPr>
        <w:pStyle w:val="NoSpacing"/>
        <w:rPr>
          <w:rFonts w:asciiTheme="majorHAnsi" w:hAnsiTheme="majorHAnsi" w:cstheme="majorHAnsi"/>
        </w:rPr>
      </w:pPr>
      <w:r w:rsidRPr="00742154">
        <w:rPr>
          <w:rFonts w:asciiTheme="majorHAnsi" w:hAnsiTheme="majorHAnsi" w:cstheme="majorHAnsi"/>
        </w:rPr>
        <w:t>Correspond</w:t>
      </w:r>
      <w:r w:rsidR="000C01C3" w:rsidRPr="00742154">
        <w:rPr>
          <w:rFonts w:asciiTheme="majorHAnsi" w:hAnsiTheme="majorHAnsi" w:cstheme="majorHAnsi"/>
        </w:rPr>
        <w:t>ence</w:t>
      </w:r>
      <w:r w:rsidRPr="00742154">
        <w:rPr>
          <w:rFonts w:asciiTheme="majorHAnsi" w:hAnsiTheme="majorHAnsi" w:cstheme="majorHAnsi"/>
        </w:rPr>
        <w:t>:</w:t>
      </w:r>
      <w:r w:rsidR="000C01C3" w:rsidRPr="00742154">
        <w:rPr>
          <w:rFonts w:asciiTheme="majorHAnsi" w:hAnsiTheme="majorHAnsi" w:cstheme="majorHAnsi"/>
        </w:rPr>
        <w:t xml:space="preserve"> </w:t>
      </w:r>
      <w:hyperlink r:id="rId9" w:history="1">
        <w:r w:rsidR="000C01C3" w:rsidRPr="00742154">
          <w:rPr>
            <w:rStyle w:val="Hyperlink"/>
            <w:rFonts w:asciiTheme="majorHAnsi" w:hAnsiTheme="majorHAnsi" w:cstheme="majorHAnsi"/>
          </w:rPr>
          <w:t>joshua.edel@imperial.ac.uk</w:t>
        </w:r>
      </w:hyperlink>
      <w:r w:rsidR="000C01C3" w:rsidRPr="00742154">
        <w:rPr>
          <w:rFonts w:asciiTheme="majorHAnsi" w:hAnsiTheme="majorHAnsi" w:cstheme="majorHAnsi"/>
        </w:rPr>
        <w:t xml:space="preserve">;  </w:t>
      </w:r>
      <w:hyperlink r:id="rId10" w:history="1">
        <w:r w:rsidR="000C01C3" w:rsidRPr="00742154">
          <w:rPr>
            <w:rStyle w:val="Hyperlink"/>
            <w:rFonts w:asciiTheme="majorHAnsi" w:hAnsiTheme="majorHAnsi" w:cstheme="majorHAnsi"/>
          </w:rPr>
          <w:t>A.Kornyshev@imperial.ac.uk</w:t>
        </w:r>
      </w:hyperlink>
      <w:r w:rsidRPr="00742154">
        <w:rPr>
          <w:rFonts w:asciiTheme="majorHAnsi" w:hAnsiTheme="majorHAnsi" w:cstheme="majorHAnsi"/>
        </w:rPr>
        <w:t xml:space="preserve"> </w:t>
      </w:r>
    </w:p>
    <w:p w14:paraId="65CDDC64" w14:textId="77777777" w:rsidR="006B7948" w:rsidRPr="00742154" w:rsidRDefault="006B7948" w:rsidP="00742154">
      <w:pPr>
        <w:pStyle w:val="NoSpacing"/>
        <w:jc w:val="both"/>
        <w:rPr>
          <w:rFonts w:asciiTheme="majorHAnsi" w:hAnsiTheme="majorHAnsi" w:cstheme="majorHAnsi"/>
        </w:rPr>
      </w:pPr>
    </w:p>
    <w:p w14:paraId="668F6525" w14:textId="77777777" w:rsidR="00E67169" w:rsidRPr="00742154" w:rsidRDefault="00E67169" w:rsidP="00742154">
      <w:pPr>
        <w:pStyle w:val="NoSpacing"/>
        <w:jc w:val="both"/>
        <w:rPr>
          <w:rFonts w:asciiTheme="majorHAnsi" w:hAnsiTheme="majorHAnsi" w:cstheme="majorHAnsi"/>
        </w:rPr>
      </w:pPr>
    </w:p>
    <w:p w14:paraId="1CF7D1E1" w14:textId="77777777" w:rsidR="00E7486A" w:rsidRPr="00742154" w:rsidRDefault="00E7486A" w:rsidP="00742154">
      <w:pPr>
        <w:pStyle w:val="NoSpacing"/>
        <w:jc w:val="both"/>
        <w:rPr>
          <w:rFonts w:asciiTheme="majorHAnsi" w:hAnsiTheme="majorHAnsi" w:cstheme="majorHAnsi"/>
        </w:rPr>
      </w:pPr>
    </w:p>
    <w:p w14:paraId="0B149E8A" w14:textId="138721AE" w:rsidR="00E513AF" w:rsidRPr="00742154" w:rsidRDefault="00E513AF" w:rsidP="00742154">
      <w:pPr>
        <w:pStyle w:val="NoSpacing"/>
        <w:jc w:val="both"/>
        <w:rPr>
          <w:rFonts w:asciiTheme="majorHAnsi" w:hAnsiTheme="majorHAnsi" w:cstheme="majorHAnsi"/>
          <w:b/>
          <w:bCs/>
        </w:rPr>
      </w:pPr>
      <w:r w:rsidRPr="00742154">
        <w:rPr>
          <w:rFonts w:asciiTheme="majorHAnsi" w:hAnsiTheme="majorHAnsi" w:cstheme="majorHAnsi"/>
          <w:b/>
          <w:bCs/>
        </w:rPr>
        <w:t>Abstract</w:t>
      </w:r>
    </w:p>
    <w:p w14:paraId="010BCD79" w14:textId="033E2291" w:rsidR="00E67169" w:rsidRPr="00742154" w:rsidRDefault="000A7461" w:rsidP="00742154">
      <w:pPr>
        <w:jc w:val="both"/>
        <w:rPr>
          <w:rFonts w:asciiTheme="majorHAnsi" w:hAnsiTheme="majorHAnsi" w:cstheme="majorHAnsi"/>
        </w:rPr>
      </w:pPr>
      <w:r w:rsidRPr="00742154">
        <w:rPr>
          <w:rFonts w:asciiTheme="majorHAnsi" w:hAnsiTheme="majorHAnsi" w:cstheme="majorHAnsi"/>
        </w:rPr>
        <w:t xml:space="preserve">Development and use of metamaterials </w:t>
      </w:r>
      <w:r w:rsidR="00C25BEA" w:rsidRPr="00742154">
        <w:rPr>
          <w:rFonts w:asciiTheme="majorHAnsi" w:hAnsiTheme="majorHAnsi" w:cstheme="majorHAnsi"/>
        </w:rPr>
        <w:t>have</w:t>
      </w:r>
      <w:r w:rsidRPr="00742154">
        <w:rPr>
          <w:rFonts w:asciiTheme="majorHAnsi" w:hAnsiTheme="majorHAnsi" w:cstheme="majorHAnsi"/>
        </w:rPr>
        <w:t xml:space="preserve"> been gaining prominence in large part due</w:t>
      </w:r>
      <w:r w:rsidR="007B0556" w:rsidRPr="00742154">
        <w:rPr>
          <w:rFonts w:asciiTheme="majorHAnsi" w:hAnsiTheme="majorHAnsi" w:cstheme="majorHAnsi"/>
        </w:rPr>
        <w:t xml:space="preserve"> to</w:t>
      </w:r>
      <w:r w:rsidRPr="00742154">
        <w:rPr>
          <w:rFonts w:asciiTheme="majorHAnsi" w:hAnsiTheme="majorHAnsi" w:cstheme="majorHAnsi"/>
        </w:rPr>
        <w:t xml:space="preserve"> the possibility of creating </w:t>
      </w:r>
      <w:r w:rsidR="00646393" w:rsidRPr="00742154">
        <w:rPr>
          <w:rFonts w:asciiTheme="majorHAnsi" w:hAnsiTheme="majorHAnsi" w:cstheme="majorHAnsi"/>
        </w:rPr>
        <w:t xml:space="preserve">platforms with </w:t>
      </w:r>
      <w:r w:rsidR="00DB0459" w:rsidRPr="00742154">
        <w:rPr>
          <w:rFonts w:asciiTheme="majorHAnsi" w:hAnsiTheme="majorHAnsi" w:cstheme="majorHAnsi"/>
        </w:rPr>
        <w:t xml:space="preserve">‘disruptive’ and </w:t>
      </w:r>
      <w:r w:rsidR="00646393" w:rsidRPr="00742154">
        <w:rPr>
          <w:rFonts w:asciiTheme="majorHAnsi" w:hAnsiTheme="majorHAnsi" w:cstheme="majorHAnsi"/>
        </w:rPr>
        <w:t xml:space="preserve">unique optical properties. </w:t>
      </w:r>
      <w:r w:rsidR="000237DC" w:rsidRPr="00742154">
        <w:rPr>
          <w:rFonts w:asciiTheme="majorHAnsi" w:hAnsiTheme="majorHAnsi" w:cstheme="majorHAnsi"/>
        </w:rPr>
        <w:t xml:space="preserve">However, to date </w:t>
      </w:r>
      <w:r w:rsidR="00D51FF2" w:rsidRPr="00742154">
        <w:rPr>
          <w:rFonts w:asciiTheme="majorHAnsi" w:hAnsiTheme="majorHAnsi" w:cstheme="majorHAnsi"/>
        </w:rPr>
        <w:t xml:space="preserve">the majority of </w:t>
      </w:r>
      <w:r w:rsidR="00625C86" w:rsidRPr="00742154">
        <w:rPr>
          <w:rFonts w:asciiTheme="majorHAnsi" w:hAnsiTheme="majorHAnsi" w:cstheme="majorHAnsi"/>
        </w:rPr>
        <w:t>such systems</w:t>
      </w:r>
      <w:r w:rsidR="00DB0459" w:rsidRPr="00742154">
        <w:rPr>
          <w:rFonts w:asciiTheme="majorHAnsi" w:hAnsiTheme="majorHAnsi" w:cstheme="majorHAnsi"/>
        </w:rPr>
        <w:t xml:space="preserve"> </w:t>
      </w:r>
      <w:r w:rsidR="00625C86" w:rsidRPr="00742154">
        <w:rPr>
          <w:rFonts w:asciiTheme="majorHAnsi" w:hAnsiTheme="majorHAnsi" w:cstheme="majorHAnsi"/>
        </w:rPr>
        <w:t>produced using micro</w:t>
      </w:r>
      <w:r w:rsidR="004F5C64" w:rsidRPr="00742154">
        <w:rPr>
          <w:rFonts w:asciiTheme="majorHAnsi" w:hAnsiTheme="majorHAnsi" w:cstheme="majorHAnsi"/>
        </w:rPr>
        <w:t xml:space="preserve"> or</w:t>
      </w:r>
      <w:r w:rsidR="00625C86" w:rsidRPr="00742154">
        <w:rPr>
          <w:rFonts w:asciiTheme="majorHAnsi" w:hAnsiTheme="majorHAnsi" w:cstheme="majorHAnsi"/>
        </w:rPr>
        <w:t xml:space="preserve"> nanotechnology, are </w:t>
      </w:r>
      <w:r w:rsidR="00D51FF2" w:rsidRPr="00742154">
        <w:rPr>
          <w:rFonts w:asciiTheme="majorHAnsi" w:hAnsiTheme="majorHAnsi" w:cstheme="majorHAnsi"/>
        </w:rPr>
        <w:t>static and</w:t>
      </w:r>
      <w:r w:rsidR="00625C86" w:rsidRPr="00742154">
        <w:rPr>
          <w:rFonts w:asciiTheme="majorHAnsi" w:hAnsiTheme="majorHAnsi" w:cstheme="majorHAnsi"/>
        </w:rPr>
        <w:t xml:space="preserve"> </w:t>
      </w:r>
      <w:r w:rsidR="00DB0459" w:rsidRPr="00742154">
        <w:rPr>
          <w:rFonts w:asciiTheme="majorHAnsi" w:hAnsiTheme="majorHAnsi" w:cstheme="majorHAnsi"/>
        </w:rPr>
        <w:t xml:space="preserve">can only perform </w:t>
      </w:r>
      <w:r w:rsidR="00625C86" w:rsidRPr="00742154">
        <w:rPr>
          <w:rFonts w:asciiTheme="majorHAnsi" w:hAnsiTheme="majorHAnsi" w:cstheme="majorHAnsi"/>
        </w:rPr>
        <w:t xml:space="preserve">certain target functions. </w:t>
      </w:r>
      <w:r w:rsidR="00A87475" w:rsidRPr="00742154">
        <w:rPr>
          <w:rFonts w:asciiTheme="majorHAnsi" w:hAnsiTheme="majorHAnsi" w:cstheme="majorHAnsi"/>
        </w:rPr>
        <w:t xml:space="preserve">Next-generation multifunctional smart optical metamaterials are expected to </w:t>
      </w:r>
      <w:r w:rsidR="004541C9" w:rsidRPr="00742154">
        <w:rPr>
          <w:rFonts w:asciiTheme="majorHAnsi" w:hAnsiTheme="majorHAnsi" w:cstheme="majorHAnsi"/>
        </w:rPr>
        <w:t>have</w:t>
      </w:r>
      <w:r w:rsidR="00A87475" w:rsidRPr="00742154">
        <w:rPr>
          <w:rFonts w:asciiTheme="majorHAnsi" w:hAnsiTheme="majorHAnsi" w:cstheme="majorHAnsi"/>
        </w:rPr>
        <w:t xml:space="preserve"> tuneable </w:t>
      </w:r>
      <w:r w:rsidR="004541C9" w:rsidRPr="00742154">
        <w:rPr>
          <w:rFonts w:asciiTheme="majorHAnsi" w:hAnsiTheme="majorHAnsi" w:cstheme="majorHAnsi"/>
        </w:rPr>
        <w:t>elements with the possibility of controlling the optical properties in</w:t>
      </w:r>
      <w:r w:rsidR="00A87475" w:rsidRPr="00742154">
        <w:rPr>
          <w:rFonts w:asciiTheme="majorHAnsi" w:hAnsiTheme="majorHAnsi" w:cstheme="majorHAnsi"/>
        </w:rPr>
        <w:t xml:space="preserve"> real time</w:t>
      </w:r>
      <w:r w:rsidR="004541C9" w:rsidRPr="00742154">
        <w:rPr>
          <w:rFonts w:asciiTheme="majorHAnsi" w:hAnsiTheme="majorHAnsi" w:cstheme="majorHAnsi"/>
        </w:rPr>
        <w:t xml:space="preserve"> </w:t>
      </w:r>
      <w:r w:rsidR="004F5C64" w:rsidRPr="00742154">
        <w:rPr>
          <w:rFonts w:asciiTheme="majorHAnsi" w:hAnsiTheme="majorHAnsi" w:cstheme="majorHAnsi"/>
        </w:rPr>
        <w:t xml:space="preserve">via variation </w:t>
      </w:r>
      <w:r w:rsidR="00DB0459" w:rsidRPr="00742154">
        <w:rPr>
          <w:rFonts w:asciiTheme="majorHAnsi" w:hAnsiTheme="majorHAnsi" w:cstheme="majorHAnsi"/>
        </w:rPr>
        <w:t>in parameters such as</w:t>
      </w:r>
      <w:r w:rsidR="00B50854" w:rsidRPr="00742154">
        <w:rPr>
          <w:rFonts w:asciiTheme="majorHAnsi" w:hAnsiTheme="majorHAnsi" w:cstheme="majorHAnsi"/>
        </w:rPr>
        <w:t xml:space="preserve"> </w:t>
      </w:r>
      <w:r w:rsidR="00B52BDB" w:rsidRPr="00742154">
        <w:rPr>
          <w:rFonts w:asciiTheme="majorHAnsi" w:hAnsiTheme="majorHAnsi" w:cstheme="majorHAnsi"/>
        </w:rPr>
        <w:t xml:space="preserve">pressure, </w:t>
      </w:r>
      <w:r w:rsidR="00625C86" w:rsidRPr="00742154">
        <w:rPr>
          <w:rFonts w:asciiTheme="majorHAnsi" w:hAnsiTheme="majorHAnsi" w:cstheme="majorHAnsi"/>
        </w:rPr>
        <w:t xml:space="preserve">mechanical stress, </w:t>
      </w:r>
      <w:r w:rsidR="00B52BDB" w:rsidRPr="00742154">
        <w:rPr>
          <w:rFonts w:asciiTheme="majorHAnsi" w:hAnsiTheme="majorHAnsi" w:cstheme="majorHAnsi"/>
        </w:rPr>
        <w:t xml:space="preserve">voltage, </w:t>
      </w:r>
      <w:r w:rsidR="004F5C64" w:rsidRPr="00742154">
        <w:rPr>
          <w:rFonts w:asciiTheme="majorHAnsi" w:hAnsiTheme="majorHAnsi" w:cstheme="majorHAnsi"/>
        </w:rPr>
        <w:t>or through</w:t>
      </w:r>
      <w:r w:rsidR="00B52BDB" w:rsidRPr="00742154">
        <w:rPr>
          <w:rFonts w:asciiTheme="majorHAnsi" w:hAnsiTheme="majorHAnsi" w:cstheme="majorHAnsi"/>
        </w:rPr>
        <w:t xml:space="preserve"> non-linear </w:t>
      </w:r>
      <w:r w:rsidR="00625C86" w:rsidRPr="00742154">
        <w:rPr>
          <w:rFonts w:asciiTheme="majorHAnsi" w:hAnsiTheme="majorHAnsi" w:cstheme="majorHAnsi"/>
        </w:rPr>
        <w:t xml:space="preserve">optical </w:t>
      </w:r>
      <w:r w:rsidR="00B52BDB" w:rsidRPr="00742154">
        <w:rPr>
          <w:rFonts w:asciiTheme="majorHAnsi" w:hAnsiTheme="majorHAnsi" w:cstheme="majorHAnsi"/>
        </w:rPr>
        <w:t>effects</w:t>
      </w:r>
      <w:r w:rsidR="00A87475" w:rsidRPr="00742154">
        <w:rPr>
          <w:rFonts w:asciiTheme="majorHAnsi" w:hAnsiTheme="majorHAnsi" w:cstheme="majorHAnsi"/>
        </w:rPr>
        <w:t>.</w:t>
      </w:r>
      <w:r w:rsidR="00D34E86" w:rsidRPr="00742154">
        <w:rPr>
          <w:rFonts w:asciiTheme="majorHAnsi" w:hAnsiTheme="majorHAnsi" w:cstheme="majorHAnsi"/>
        </w:rPr>
        <w:t xml:space="preserve"> </w:t>
      </w:r>
      <w:r w:rsidR="004F5C64" w:rsidRPr="00742154">
        <w:rPr>
          <w:rFonts w:asciiTheme="majorHAnsi" w:hAnsiTheme="majorHAnsi" w:cstheme="majorHAnsi"/>
        </w:rPr>
        <w:t xml:space="preserve">Here, </w:t>
      </w:r>
      <w:r w:rsidR="002B6420" w:rsidRPr="00742154">
        <w:rPr>
          <w:rFonts w:asciiTheme="majorHAnsi" w:hAnsiTheme="majorHAnsi" w:cstheme="majorHAnsi"/>
        </w:rPr>
        <w:t xml:space="preserve">we </w:t>
      </w:r>
      <w:r w:rsidR="00B16080" w:rsidRPr="00742154">
        <w:rPr>
          <w:rFonts w:asciiTheme="majorHAnsi" w:hAnsiTheme="majorHAnsi" w:cstheme="majorHAnsi"/>
        </w:rPr>
        <w:t xml:space="preserve">address this challenge by </w:t>
      </w:r>
      <w:r w:rsidR="00D34E86" w:rsidRPr="00742154">
        <w:rPr>
          <w:rFonts w:asciiTheme="majorHAnsi" w:hAnsiTheme="majorHAnsi" w:cstheme="majorHAnsi"/>
        </w:rPr>
        <w:t xml:space="preserve">developing a </w:t>
      </w:r>
      <w:r w:rsidR="000F0F14" w:rsidRPr="00742154">
        <w:rPr>
          <w:rFonts w:asciiTheme="majorHAnsi" w:hAnsiTheme="majorHAnsi" w:cstheme="majorHAnsi"/>
          <w:i/>
        </w:rPr>
        <w:t>thermal</w:t>
      </w:r>
      <w:r w:rsidR="00D34E86" w:rsidRPr="00742154">
        <w:rPr>
          <w:rFonts w:asciiTheme="majorHAnsi" w:hAnsiTheme="majorHAnsi" w:cstheme="majorHAnsi"/>
          <w:i/>
        </w:rPr>
        <w:t>ly controlled</w:t>
      </w:r>
      <w:r w:rsidR="000F0F14" w:rsidRPr="00742154">
        <w:rPr>
          <w:rFonts w:asciiTheme="majorHAnsi" w:hAnsiTheme="majorHAnsi" w:cstheme="majorHAnsi"/>
          <w:i/>
        </w:rPr>
        <w:t xml:space="preserve"> </w:t>
      </w:r>
      <w:r w:rsidR="002B6420" w:rsidRPr="00742154">
        <w:rPr>
          <w:rFonts w:asciiTheme="majorHAnsi" w:hAnsiTheme="majorHAnsi" w:cstheme="majorHAnsi"/>
          <w:i/>
        </w:rPr>
        <w:t>optical switch</w:t>
      </w:r>
      <w:r w:rsidR="000F0F14" w:rsidRPr="00742154">
        <w:rPr>
          <w:rFonts w:asciiTheme="majorHAnsi" w:hAnsiTheme="majorHAnsi" w:cstheme="majorHAnsi"/>
        </w:rPr>
        <w:t xml:space="preserve">, based </w:t>
      </w:r>
      <w:r w:rsidR="003D0026" w:rsidRPr="00742154">
        <w:rPr>
          <w:rFonts w:asciiTheme="majorHAnsi" w:hAnsiTheme="majorHAnsi" w:cstheme="majorHAnsi"/>
        </w:rPr>
        <w:t>on the</w:t>
      </w:r>
      <w:r w:rsidR="00E55A62" w:rsidRPr="00742154">
        <w:rPr>
          <w:rFonts w:asciiTheme="majorHAnsi" w:hAnsiTheme="majorHAnsi" w:cstheme="majorHAnsi"/>
        </w:rPr>
        <w:t xml:space="preserve"> </w:t>
      </w:r>
      <w:r w:rsidR="000F0F14" w:rsidRPr="00742154">
        <w:rPr>
          <w:rFonts w:asciiTheme="majorHAnsi" w:hAnsiTheme="majorHAnsi" w:cstheme="majorHAnsi"/>
        </w:rPr>
        <w:t>self-</w:t>
      </w:r>
      <w:r w:rsidR="00250DFA" w:rsidRPr="00742154">
        <w:rPr>
          <w:rFonts w:asciiTheme="majorHAnsi" w:hAnsiTheme="majorHAnsi" w:cstheme="majorHAnsi"/>
        </w:rPr>
        <w:t>assembl</w:t>
      </w:r>
      <w:r w:rsidR="000F0F14" w:rsidRPr="00742154">
        <w:rPr>
          <w:rFonts w:asciiTheme="majorHAnsi" w:hAnsiTheme="majorHAnsi" w:cstheme="majorHAnsi"/>
        </w:rPr>
        <w:t>y</w:t>
      </w:r>
      <w:r w:rsidR="00250DFA" w:rsidRPr="00742154">
        <w:rPr>
          <w:rFonts w:asciiTheme="majorHAnsi" w:hAnsiTheme="majorHAnsi" w:cstheme="majorHAnsi"/>
        </w:rPr>
        <w:t xml:space="preserve"> </w:t>
      </w:r>
      <w:r w:rsidR="000F0F14" w:rsidRPr="00742154">
        <w:rPr>
          <w:rFonts w:asciiTheme="majorHAnsi" w:hAnsiTheme="majorHAnsi" w:cstheme="majorHAnsi"/>
        </w:rPr>
        <w:t xml:space="preserve">of </w:t>
      </w:r>
      <w:r w:rsidR="00E55A62" w:rsidRPr="00742154">
        <w:rPr>
          <w:rFonts w:asciiTheme="majorHAnsi" w:hAnsiTheme="majorHAnsi" w:cstheme="majorHAnsi"/>
        </w:rPr>
        <w:t>poly</w:t>
      </w:r>
      <w:r w:rsidR="00250DFA" w:rsidRPr="00742154">
        <w:rPr>
          <w:rFonts w:asciiTheme="majorHAnsi" w:hAnsiTheme="majorHAnsi" w:cstheme="majorHAnsi"/>
        </w:rPr>
        <w:t>(N-isopropylacrylamide)</w:t>
      </w:r>
      <w:r w:rsidR="001B063A" w:rsidRPr="00742154">
        <w:rPr>
          <w:rFonts w:asciiTheme="majorHAnsi" w:hAnsiTheme="majorHAnsi" w:cstheme="majorHAnsi"/>
        </w:rPr>
        <w:t>-</w:t>
      </w:r>
      <w:r w:rsidR="00956A05" w:rsidRPr="00742154">
        <w:rPr>
          <w:rFonts w:asciiTheme="majorHAnsi" w:hAnsiTheme="majorHAnsi" w:cstheme="majorHAnsi"/>
        </w:rPr>
        <w:t>functionalised gold nanoparticle</w:t>
      </w:r>
      <w:r w:rsidR="00D34E86" w:rsidRPr="00742154">
        <w:rPr>
          <w:rFonts w:asciiTheme="majorHAnsi" w:hAnsiTheme="majorHAnsi" w:cstheme="majorHAnsi"/>
        </w:rPr>
        <w:t>s</w:t>
      </w:r>
      <w:r w:rsidR="00956A05" w:rsidRPr="00742154">
        <w:rPr>
          <w:rFonts w:asciiTheme="majorHAnsi" w:hAnsiTheme="majorHAnsi" w:cstheme="majorHAnsi"/>
        </w:rPr>
        <w:t xml:space="preserve"> on </w:t>
      </w:r>
      <w:r w:rsidR="00D34E86" w:rsidRPr="00742154">
        <w:rPr>
          <w:rFonts w:asciiTheme="majorHAnsi" w:hAnsiTheme="majorHAnsi" w:cstheme="majorHAnsi"/>
        </w:rPr>
        <w:t xml:space="preserve">a </w:t>
      </w:r>
      <w:r w:rsidR="00603445" w:rsidRPr="00742154">
        <w:rPr>
          <w:rFonts w:asciiTheme="majorHAnsi" w:hAnsiTheme="majorHAnsi" w:cstheme="majorHAnsi"/>
        </w:rPr>
        <w:t xml:space="preserve">planar </w:t>
      </w:r>
      <w:r w:rsidR="00956A05" w:rsidRPr="00742154">
        <w:rPr>
          <w:rFonts w:asciiTheme="majorHAnsi" w:hAnsiTheme="majorHAnsi" w:cstheme="majorHAnsi"/>
        </w:rPr>
        <w:t xml:space="preserve">macroscale gold </w:t>
      </w:r>
      <w:r w:rsidR="00603445" w:rsidRPr="00742154">
        <w:rPr>
          <w:rFonts w:asciiTheme="majorHAnsi" w:hAnsiTheme="majorHAnsi" w:cstheme="majorHAnsi"/>
        </w:rPr>
        <w:t>substrate</w:t>
      </w:r>
      <w:r w:rsidR="000F0F14" w:rsidRPr="00742154">
        <w:rPr>
          <w:rFonts w:asciiTheme="majorHAnsi" w:hAnsiTheme="majorHAnsi" w:cstheme="majorHAnsi"/>
        </w:rPr>
        <w:t xml:space="preserve">. </w:t>
      </w:r>
      <w:r w:rsidR="00DC4722" w:rsidRPr="00742154">
        <w:rPr>
          <w:rFonts w:asciiTheme="majorHAnsi" w:hAnsiTheme="majorHAnsi" w:cstheme="majorHAnsi"/>
        </w:rPr>
        <w:t>We show that s</w:t>
      </w:r>
      <w:r w:rsidR="004F5C64" w:rsidRPr="00742154">
        <w:rPr>
          <w:rFonts w:asciiTheme="majorHAnsi" w:hAnsiTheme="majorHAnsi" w:cstheme="majorHAnsi"/>
        </w:rPr>
        <w:t>uch</w:t>
      </w:r>
      <w:r w:rsidR="000F0F14" w:rsidRPr="00742154">
        <w:rPr>
          <w:rFonts w:asciiTheme="majorHAnsi" w:hAnsiTheme="majorHAnsi" w:cstheme="majorHAnsi"/>
        </w:rPr>
        <w:t xml:space="preserve"> </w:t>
      </w:r>
      <w:r w:rsidR="003352FD" w:rsidRPr="00742154">
        <w:rPr>
          <w:rFonts w:asciiTheme="majorHAnsi" w:hAnsiTheme="majorHAnsi" w:cstheme="majorHAnsi"/>
        </w:rPr>
        <w:t>meta-surface</w:t>
      </w:r>
      <w:r w:rsidR="00DC4722" w:rsidRPr="00742154">
        <w:rPr>
          <w:rFonts w:asciiTheme="majorHAnsi" w:hAnsiTheme="majorHAnsi" w:cstheme="majorHAnsi"/>
        </w:rPr>
        <w:t>s</w:t>
      </w:r>
      <w:r w:rsidR="003352FD" w:rsidRPr="00742154">
        <w:rPr>
          <w:rFonts w:asciiTheme="majorHAnsi" w:hAnsiTheme="majorHAnsi" w:cstheme="majorHAnsi"/>
        </w:rPr>
        <w:t xml:space="preserve"> </w:t>
      </w:r>
      <w:r w:rsidR="00DC4722" w:rsidRPr="00742154">
        <w:rPr>
          <w:rFonts w:asciiTheme="majorHAnsi" w:hAnsiTheme="majorHAnsi" w:cstheme="majorHAnsi"/>
        </w:rPr>
        <w:t xml:space="preserve">can be tuned to exhibit substantial changes in the optical properties </w:t>
      </w:r>
      <w:r w:rsidR="00B76959" w:rsidRPr="00742154">
        <w:rPr>
          <w:rFonts w:asciiTheme="majorHAnsi" w:hAnsiTheme="majorHAnsi" w:cstheme="majorHAnsi"/>
        </w:rPr>
        <w:t xml:space="preserve">both in </w:t>
      </w:r>
      <w:r w:rsidR="00753897" w:rsidRPr="00742154">
        <w:rPr>
          <w:rFonts w:asciiTheme="majorHAnsi" w:hAnsiTheme="majorHAnsi" w:cstheme="majorHAnsi"/>
        </w:rPr>
        <w:t>terms of wavelength and intensity</w:t>
      </w:r>
      <w:r w:rsidR="000F0F14" w:rsidRPr="00742154">
        <w:rPr>
          <w:rFonts w:asciiTheme="majorHAnsi" w:hAnsiTheme="majorHAnsi" w:cstheme="majorHAnsi"/>
        </w:rPr>
        <w:t>, through the temperature-controlled variation of</w:t>
      </w:r>
      <w:r w:rsidR="00B76959" w:rsidRPr="00742154">
        <w:rPr>
          <w:rFonts w:asciiTheme="majorHAnsi" w:hAnsiTheme="majorHAnsi" w:cstheme="majorHAnsi"/>
        </w:rPr>
        <w:t xml:space="preserve"> the</w:t>
      </w:r>
      <w:r w:rsidR="000F0F14" w:rsidRPr="00742154">
        <w:rPr>
          <w:rFonts w:asciiTheme="majorHAnsi" w:hAnsiTheme="majorHAnsi" w:cstheme="majorHAnsi"/>
        </w:rPr>
        <w:t xml:space="preserve"> interparticle distance</w:t>
      </w:r>
      <w:r w:rsidR="00DF09E0" w:rsidRPr="00742154">
        <w:rPr>
          <w:rFonts w:asciiTheme="majorHAnsi" w:hAnsiTheme="majorHAnsi" w:cstheme="majorHAnsi"/>
        </w:rPr>
        <w:t xml:space="preserve"> within the </w:t>
      </w:r>
      <w:r w:rsidR="00326391" w:rsidRPr="00742154">
        <w:rPr>
          <w:rFonts w:asciiTheme="majorHAnsi" w:hAnsiTheme="majorHAnsi" w:cstheme="majorHAnsi"/>
        </w:rPr>
        <w:t>nanoparticle monolayer</w:t>
      </w:r>
      <w:r w:rsidR="000F0F14" w:rsidRPr="00742154">
        <w:rPr>
          <w:rFonts w:asciiTheme="majorHAnsi" w:hAnsiTheme="majorHAnsi" w:cstheme="majorHAnsi"/>
        </w:rPr>
        <w:t xml:space="preserve"> </w:t>
      </w:r>
      <w:r w:rsidR="00E55A62" w:rsidRPr="00742154">
        <w:rPr>
          <w:rFonts w:asciiTheme="majorHAnsi" w:hAnsiTheme="majorHAnsi" w:cstheme="majorHAnsi"/>
        </w:rPr>
        <w:t>as well as</w:t>
      </w:r>
      <w:r w:rsidR="000F0F14" w:rsidRPr="00742154">
        <w:rPr>
          <w:rFonts w:asciiTheme="majorHAnsi" w:hAnsiTheme="majorHAnsi" w:cstheme="majorHAnsi"/>
        </w:rPr>
        <w:t xml:space="preserve"> its separation from the substrate</w:t>
      </w:r>
      <w:r w:rsidR="00DC4722" w:rsidRPr="00742154">
        <w:rPr>
          <w:rFonts w:asciiTheme="majorHAnsi" w:hAnsiTheme="majorHAnsi" w:cstheme="majorHAnsi"/>
        </w:rPr>
        <w:t xml:space="preserve">. This change is </w:t>
      </w:r>
      <w:r w:rsidR="004F5C64" w:rsidRPr="00742154">
        <w:rPr>
          <w:rFonts w:asciiTheme="majorHAnsi" w:hAnsiTheme="majorHAnsi" w:cstheme="majorHAnsi"/>
        </w:rPr>
        <w:t>based on temperature induced auxetic expansion</w:t>
      </w:r>
      <w:r w:rsidR="00DC4722" w:rsidRPr="00742154">
        <w:rPr>
          <w:rFonts w:asciiTheme="majorHAnsi" w:hAnsiTheme="majorHAnsi" w:cstheme="majorHAnsi"/>
        </w:rPr>
        <w:t xml:space="preserve"> and </w:t>
      </w:r>
      <w:r w:rsidR="004F5C64" w:rsidRPr="00742154">
        <w:rPr>
          <w:rFonts w:asciiTheme="majorHAnsi" w:hAnsiTheme="majorHAnsi" w:cstheme="majorHAnsi"/>
        </w:rPr>
        <w:t xml:space="preserve">contraction of </w:t>
      </w:r>
      <w:r w:rsidR="00DC4722" w:rsidRPr="00742154">
        <w:rPr>
          <w:rFonts w:asciiTheme="majorHAnsi" w:hAnsiTheme="majorHAnsi" w:cstheme="majorHAnsi"/>
        </w:rPr>
        <w:t xml:space="preserve">the </w:t>
      </w:r>
      <w:r w:rsidR="004F5C64" w:rsidRPr="00742154">
        <w:rPr>
          <w:rFonts w:asciiTheme="majorHAnsi" w:hAnsiTheme="majorHAnsi" w:cstheme="majorHAnsi"/>
        </w:rPr>
        <w:t>functional ligand</w:t>
      </w:r>
      <w:r w:rsidR="00B845D0" w:rsidRPr="00742154">
        <w:rPr>
          <w:rFonts w:asciiTheme="majorHAnsi" w:hAnsiTheme="majorHAnsi" w:cstheme="majorHAnsi"/>
        </w:rPr>
        <w:t>s</w:t>
      </w:r>
      <w:r w:rsidR="000F0F14" w:rsidRPr="00742154">
        <w:rPr>
          <w:rFonts w:asciiTheme="majorHAnsi" w:hAnsiTheme="majorHAnsi" w:cstheme="majorHAnsi"/>
        </w:rPr>
        <w:t xml:space="preserve">. </w:t>
      </w:r>
      <w:r w:rsidR="00C71E77" w:rsidRPr="00742154">
        <w:rPr>
          <w:rFonts w:asciiTheme="majorHAnsi" w:hAnsiTheme="majorHAnsi" w:cstheme="majorHAnsi"/>
        </w:rPr>
        <w:t xml:space="preserve">Such a </w:t>
      </w:r>
      <w:r w:rsidR="00DC4722" w:rsidRPr="00742154">
        <w:rPr>
          <w:rFonts w:asciiTheme="majorHAnsi" w:hAnsiTheme="majorHAnsi" w:cstheme="majorHAnsi"/>
        </w:rPr>
        <w:t xml:space="preserve">system </w:t>
      </w:r>
      <w:r w:rsidR="00590D05" w:rsidRPr="00742154">
        <w:rPr>
          <w:rFonts w:asciiTheme="majorHAnsi" w:hAnsiTheme="majorHAnsi" w:cstheme="majorHAnsi"/>
        </w:rPr>
        <w:t xml:space="preserve">has potential </w:t>
      </w:r>
      <w:r w:rsidR="004F5C64" w:rsidRPr="00742154">
        <w:rPr>
          <w:rFonts w:asciiTheme="majorHAnsi" w:hAnsiTheme="majorHAnsi" w:cstheme="majorHAnsi"/>
        </w:rPr>
        <w:t>for</w:t>
      </w:r>
      <w:r w:rsidR="00C71E77" w:rsidRPr="00742154">
        <w:rPr>
          <w:rFonts w:asciiTheme="majorHAnsi" w:hAnsiTheme="majorHAnsi" w:cstheme="majorHAnsi"/>
        </w:rPr>
        <w:t xml:space="preserve"> </w:t>
      </w:r>
      <w:r w:rsidR="00F36C9F" w:rsidRPr="00742154">
        <w:rPr>
          <w:rFonts w:asciiTheme="majorHAnsi" w:hAnsiTheme="majorHAnsi" w:cstheme="majorHAnsi"/>
        </w:rPr>
        <w:t>numerous applications</w:t>
      </w:r>
      <w:r w:rsidR="004F5C64" w:rsidRPr="00742154">
        <w:rPr>
          <w:rFonts w:asciiTheme="majorHAnsi" w:hAnsiTheme="majorHAnsi" w:cstheme="majorHAnsi"/>
        </w:rPr>
        <w:t>,</w:t>
      </w:r>
      <w:r w:rsidR="00F36C9F" w:rsidRPr="00742154">
        <w:rPr>
          <w:rFonts w:asciiTheme="majorHAnsi" w:hAnsiTheme="majorHAnsi" w:cstheme="majorHAnsi"/>
        </w:rPr>
        <w:t xml:space="preserve"> ranging from </w:t>
      </w:r>
      <w:r w:rsidR="00590D05" w:rsidRPr="00742154">
        <w:rPr>
          <w:rFonts w:asciiTheme="majorHAnsi" w:hAnsiTheme="majorHAnsi" w:cstheme="majorHAnsi"/>
        </w:rPr>
        <w:t>thermal sensors</w:t>
      </w:r>
      <w:r w:rsidR="00F36C9F" w:rsidRPr="00742154">
        <w:rPr>
          <w:rFonts w:asciiTheme="majorHAnsi" w:hAnsiTheme="majorHAnsi" w:cstheme="majorHAnsi"/>
        </w:rPr>
        <w:t xml:space="preserve"> to </w:t>
      </w:r>
      <w:r w:rsidR="00590D05" w:rsidRPr="00742154">
        <w:rPr>
          <w:rFonts w:asciiTheme="majorHAnsi" w:hAnsiTheme="majorHAnsi" w:cstheme="majorHAnsi"/>
        </w:rPr>
        <w:t>regulated light harnessing</w:t>
      </w:r>
      <w:r w:rsidR="00F36C9F" w:rsidRPr="00742154">
        <w:rPr>
          <w:rFonts w:asciiTheme="majorHAnsi" w:hAnsiTheme="majorHAnsi" w:cstheme="majorHAnsi"/>
        </w:rPr>
        <w:t>.</w:t>
      </w:r>
    </w:p>
    <w:p w14:paraId="609B705B" w14:textId="0ED11119" w:rsidR="00947658" w:rsidRPr="00742154" w:rsidRDefault="00234B13" w:rsidP="00742154">
      <w:pPr>
        <w:jc w:val="both"/>
        <w:rPr>
          <w:rFonts w:asciiTheme="majorHAnsi" w:hAnsiTheme="majorHAnsi" w:cstheme="majorHAnsi"/>
        </w:rPr>
      </w:pPr>
      <w:r w:rsidRPr="00742154">
        <w:rPr>
          <w:rFonts w:asciiTheme="majorHAnsi" w:hAnsiTheme="majorHAnsi" w:cstheme="majorHAnsi" w:hint="eastAsia"/>
        </w:rPr>
        <w:t>KEYWORDS</w:t>
      </w:r>
      <w:r w:rsidRPr="00742154">
        <w:rPr>
          <w:rFonts w:asciiTheme="majorHAnsi" w:hAnsiTheme="majorHAnsi" w:cstheme="majorHAnsi"/>
        </w:rPr>
        <w:t>: auxetic</w:t>
      </w:r>
      <w:r w:rsidR="00B81FCC" w:rsidRPr="00742154">
        <w:rPr>
          <w:rFonts w:asciiTheme="majorHAnsi" w:hAnsiTheme="majorHAnsi" w:cstheme="majorHAnsi"/>
        </w:rPr>
        <w:t xml:space="preserve">, thermo-responsive, </w:t>
      </w:r>
      <w:proofErr w:type="spellStart"/>
      <w:r w:rsidR="00B81FCC" w:rsidRPr="00742154">
        <w:rPr>
          <w:rFonts w:asciiTheme="majorHAnsi" w:hAnsiTheme="majorHAnsi" w:cstheme="majorHAnsi"/>
        </w:rPr>
        <w:t>metasurface</w:t>
      </w:r>
      <w:proofErr w:type="spellEnd"/>
      <w:r w:rsidR="00B81FCC" w:rsidRPr="00742154">
        <w:rPr>
          <w:rFonts w:asciiTheme="majorHAnsi" w:hAnsiTheme="majorHAnsi" w:cstheme="majorHAnsi"/>
        </w:rPr>
        <w:t xml:space="preserve">, </w:t>
      </w:r>
      <w:proofErr w:type="spellStart"/>
      <w:r w:rsidR="00B81FCC" w:rsidRPr="00742154">
        <w:rPr>
          <w:rFonts w:asciiTheme="majorHAnsi" w:hAnsiTheme="majorHAnsi" w:cstheme="majorHAnsi"/>
        </w:rPr>
        <w:t>nanoplasmonic</w:t>
      </w:r>
      <w:proofErr w:type="spellEnd"/>
      <w:r w:rsidR="00DA37AC" w:rsidRPr="00742154">
        <w:rPr>
          <w:rFonts w:asciiTheme="majorHAnsi" w:hAnsiTheme="majorHAnsi" w:cstheme="majorHAnsi"/>
        </w:rPr>
        <w:t>, gold nanoparticle</w:t>
      </w:r>
    </w:p>
    <w:p w14:paraId="794EE38B" w14:textId="3A015ACC" w:rsidR="00E7486A" w:rsidRPr="00742154" w:rsidRDefault="00E7486A" w:rsidP="00742154">
      <w:pPr>
        <w:jc w:val="both"/>
        <w:rPr>
          <w:rFonts w:asciiTheme="majorHAnsi" w:hAnsiTheme="majorHAnsi" w:cstheme="majorHAnsi"/>
          <w:b/>
          <w:bCs/>
        </w:rPr>
      </w:pPr>
      <w:r w:rsidRPr="00742154">
        <w:rPr>
          <w:rFonts w:asciiTheme="majorHAnsi" w:hAnsiTheme="majorHAnsi" w:cstheme="majorHAnsi"/>
          <w:b/>
          <w:bCs/>
        </w:rPr>
        <w:br w:type="page"/>
      </w:r>
    </w:p>
    <w:p w14:paraId="3112B7F3" w14:textId="7E4D5F53" w:rsidR="00E513AF" w:rsidRPr="00742154" w:rsidRDefault="00E513AF" w:rsidP="00742154">
      <w:pPr>
        <w:pStyle w:val="NoSpacing"/>
        <w:jc w:val="both"/>
        <w:rPr>
          <w:rFonts w:asciiTheme="majorHAnsi" w:hAnsiTheme="majorHAnsi" w:cstheme="majorHAnsi"/>
          <w:b/>
          <w:bCs/>
        </w:rPr>
      </w:pPr>
      <w:r w:rsidRPr="00742154">
        <w:rPr>
          <w:rFonts w:asciiTheme="majorHAnsi" w:hAnsiTheme="majorHAnsi" w:cstheme="majorHAnsi"/>
          <w:b/>
          <w:bCs/>
        </w:rPr>
        <w:lastRenderedPageBreak/>
        <w:t>Introduction</w:t>
      </w:r>
    </w:p>
    <w:p w14:paraId="45A803BC" w14:textId="5D5395A2" w:rsidR="0019704B" w:rsidRPr="00742154" w:rsidRDefault="004F3D90" w:rsidP="00742154">
      <w:pPr>
        <w:pStyle w:val="NoSpacing"/>
        <w:ind w:firstLine="284"/>
        <w:jc w:val="both"/>
        <w:rPr>
          <w:rFonts w:asciiTheme="majorHAnsi" w:hAnsiTheme="majorHAnsi" w:cstheme="majorHAnsi"/>
        </w:rPr>
      </w:pPr>
      <w:r w:rsidRPr="00742154">
        <w:rPr>
          <w:rFonts w:asciiTheme="majorHAnsi" w:hAnsiTheme="majorHAnsi" w:cstheme="majorHAnsi"/>
        </w:rPr>
        <w:t>Tuneable</w:t>
      </w:r>
      <w:r w:rsidR="001F324C" w:rsidRPr="00742154">
        <w:rPr>
          <w:rFonts w:asciiTheme="majorHAnsi" w:hAnsiTheme="majorHAnsi" w:cstheme="majorHAnsi"/>
        </w:rPr>
        <w:t xml:space="preserve"> metamaterials are at the forefront of </w:t>
      </w:r>
      <w:r w:rsidR="004F7FB0" w:rsidRPr="00742154">
        <w:rPr>
          <w:rFonts w:asciiTheme="majorHAnsi" w:hAnsiTheme="majorHAnsi" w:cstheme="majorHAnsi"/>
        </w:rPr>
        <w:t xml:space="preserve">the </w:t>
      </w:r>
      <w:r w:rsidR="00284444" w:rsidRPr="00742154">
        <w:rPr>
          <w:rFonts w:asciiTheme="majorHAnsi" w:hAnsiTheme="majorHAnsi" w:cstheme="majorHAnsi"/>
        </w:rPr>
        <w:t xml:space="preserve">expanding </w:t>
      </w:r>
      <w:r w:rsidR="004F7FB0" w:rsidRPr="00742154">
        <w:rPr>
          <w:rFonts w:asciiTheme="majorHAnsi" w:hAnsiTheme="majorHAnsi" w:cstheme="majorHAnsi"/>
        </w:rPr>
        <w:t>area of photonics.</w:t>
      </w:r>
      <w:r w:rsidR="00B92B54" w:rsidRPr="00742154">
        <w:rPr>
          <w:rFonts w:asciiTheme="majorHAnsi" w:hAnsiTheme="majorHAnsi" w:cstheme="majorHAnsi"/>
        </w:rPr>
        <w:fldChar w:fldCharType="begin">
          <w:fldData xml:space="preserve">PEVuZE5vdGU+PENpdGU+PEF1dGhvcj5aaGVsdWRldjwvQXV0aG9yPjxZZWFyPjIwMTA8L1llYXI+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ZnVsbC10aXRsZT48L2FsdC1wZXJpb2RpY2FsPjxwYWdlcz41ODItNTgzPC9wYWdlcz48dm9sdW1l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</w:fldData>
        </w:fldChar>
      </w:r>
      <w:r w:rsidR="00986565" w:rsidRPr="00742154">
        <w:rPr>
          <w:rFonts w:asciiTheme="majorHAnsi" w:hAnsiTheme="majorHAnsi" w:cstheme="majorHAnsi"/>
        </w:rPr>
        <w:instrText xml:space="preserve"> ADDIN EN.CITE </w:instrText>
      </w:r>
      <w:r w:rsidR="00986565" w:rsidRPr="00742154">
        <w:rPr>
          <w:rFonts w:asciiTheme="majorHAnsi" w:hAnsiTheme="majorHAnsi" w:cstheme="majorHAnsi"/>
        </w:rPr>
        <w:fldChar w:fldCharType="begin">
          <w:fldData xml:space="preserve">PEVuZE5vdGU+PENpdGU+PEF1dGhvcj5aaGVsdWRldjwvQXV0aG9yPjxZZWFyPjIwMTA8L1llYXI+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ZnVsbC10aXRsZT48L2FsdC1wZXJpb2RpY2FsPjxwYWdlcz41ODItNTgzPC9wYWdlcz48dm9sdW1l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</w:fldData>
        </w:fldChar>
      </w:r>
      <w:r w:rsidR="00986565" w:rsidRPr="00742154">
        <w:rPr>
          <w:rFonts w:asciiTheme="majorHAnsi" w:hAnsiTheme="majorHAnsi" w:cstheme="majorHAnsi"/>
        </w:rPr>
        <w:instrText xml:space="preserve"> ADDIN EN.CITE.DATA </w:instrText>
      </w:r>
      <w:r w:rsidR="00986565" w:rsidRPr="00742154">
        <w:rPr>
          <w:rFonts w:asciiTheme="majorHAnsi" w:hAnsiTheme="majorHAnsi" w:cstheme="majorHAnsi"/>
        </w:rPr>
      </w:r>
      <w:r w:rsidR="00986565" w:rsidRPr="00742154">
        <w:rPr>
          <w:rFonts w:asciiTheme="majorHAnsi" w:hAnsiTheme="majorHAnsi" w:cstheme="majorHAnsi"/>
        </w:rPr>
        <w:fldChar w:fldCharType="end"/>
      </w:r>
      <w:r w:rsidR="00B92B54" w:rsidRPr="00742154">
        <w:rPr>
          <w:rFonts w:asciiTheme="majorHAnsi" w:hAnsiTheme="majorHAnsi" w:cstheme="majorHAnsi"/>
        </w:rPr>
      </w:r>
      <w:r w:rsidR="00B92B54" w:rsidRPr="00742154">
        <w:rPr>
          <w:rFonts w:asciiTheme="majorHAnsi" w:hAnsiTheme="majorHAnsi" w:cstheme="majorHAnsi"/>
        </w:rPr>
        <w:fldChar w:fldCharType="separate"/>
      </w:r>
      <w:r w:rsidR="00123A26" w:rsidRPr="00742154">
        <w:rPr>
          <w:rFonts w:asciiTheme="majorHAnsi" w:hAnsiTheme="majorHAnsi" w:cstheme="majorHAnsi"/>
          <w:noProof/>
          <w:vertAlign w:val="superscript"/>
        </w:rPr>
        <w:t>1-4</w:t>
      </w:r>
      <w:r w:rsidR="00B92B54" w:rsidRPr="00742154">
        <w:rPr>
          <w:rFonts w:asciiTheme="majorHAnsi" w:hAnsiTheme="majorHAnsi" w:cstheme="majorHAnsi"/>
        </w:rPr>
        <w:fldChar w:fldCharType="end"/>
      </w:r>
      <w:r w:rsidR="00B54AEE" w:rsidRPr="00742154">
        <w:rPr>
          <w:rFonts w:asciiTheme="majorHAnsi" w:hAnsiTheme="majorHAnsi" w:cstheme="majorHAnsi"/>
        </w:rPr>
        <w:t xml:space="preserve"> </w:t>
      </w:r>
      <w:r w:rsidR="00A858F9" w:rsidRPr="00742154">
        <w:rPr>
          <w:rFonts w:asciiTheme="majorHAnsi" w:hAnsiTheme="majorHAnsi" w:cstheme="majorHAnsi"/>
        </w:rPr>
        <w:t>The</w:t>
      </w:r>
      <w:r w:rsidR="00AE12FA" w:rsidRPr="00742154">
        <w:rPr>
          <w:rFonts w:asciiTheme="majorHAnsi" w:hAnsiTheme="majorHAnsi" w:cstheme="majorHAnsi"/>
        </w:rPr>
        <w:t xml:space="preserve">ir </w:t>
      </w:r>
      <w:r w:rsidR="00792FE9" w:rsidRPr="00742154">
        <w:rPr>
          <w:rFonts w:asciiTheme="majorHAnsi" w:hAnsiTheme="majorHAnsi" w:cstheme="majorHAnsi"/>
        </w:rPr>
        <w:t xml:space="preserve">programable and responsive nature </w:t>
      </w:r>
      <w:r w:rsidR="004E1D3A" w:rsidRPr="00742154">
        <w:rPr>
          <w:rFonts w:asciiTheme="majorHAnsi" w:hAnsiTheme="majorHAnsi" w:cstheme="majorHAnsi"/>
        </w:rPr>
        <w:t>ha</w:t>
      </w:r>
      <w:r w:rsidR="00044D22" w:rsidRPr="00742154">
        <w:rPr>
          <w:rFonts w:asciiTheme="majorHAnsi" w:hAnsiTheme="majorHAnsi" w:cstheme="majorHAnsi"/>
        </w:rPr>
        <w:t>s</w:t>
      </w:r>
      <w:r w:rsidR="004E1D3A" w:rsidRPr="00742154">
        <w:rPr>
          <w:rFonts w:asciiTheme="majorHAnsi" w:hAnsiTheme="majorHAnsi" w:cstheme="majorHAnsi"/>
        </w:rPr>
        <w:t xml:space="preserve"> </w:t>
      </w:r>
      <w:r w:rsidR="00FA2F15" w:rsidRPr="00742154">
        <w:rPr>
          <w:rFonts w:asciiTheme="majorHAnsi" w:hAnsiTheme="majorHAnsi" w:cstheme="majorHAnsi"/>
        </w:rPr>
        <w:t>resulted in the fabrication of</w:t>
      </w:r>
      <w:r w:rsidR="004E1D3A" w:rsidRPr="00742154">
        <w:rPr>
          <w:rFonts w:asciiTheme="majorHAnsi" w:hAnsiTheme="majorHAnsi" w:cstheme="majorHAnsi"/>
        </w:rPr>
        <w:t xml:space="preserve"> </w:t>
      </w:r>
      <w:r w:rsidR="00FA2F15" w:rsidRPr="00742154">
        <w:rPr>
          <w:rFonts w:asciiTheme="majorHAnsi" w:hAnsiTheme="majorHAnsi" w:cstheme="majorHAnsi"/>
        </w:rPr>
        <w:t xml:space="preserve">exceptionally </w:t>
      </w:r>
      <w:r w:rsidR="004E1D3A" w:rsidRPr="00742154">
        <w:rPr>
          <w:rFonts w:asciiTheme="majorHAnsi" w:hAnsiTheme="majorHAnsi" w:cstheme="majorHAnsi"/>
        </w:rPr>
        <w:t xml:space="preserve">versatile </w:t>
      </w:r>
      <w:r w:rsidR="00235925" w:rsidRPr="00742154">
        <w:rPr>
          <w:rFonts w:asciiTheme="majorHAnsi" w:hAnsiTheme="majorHAnsi" w:cstheme="majorHAnsi"/>
        </w:rPr>
        <w:t>platforms with applications</w:t>
      </w:r>
      <w:r w:rsidR="00BA05E3" w:rsidRPr="00742154">
        <w:rPr>
          <w:rFonts w:asciiTheme="majorHAnsi" w:hAnsiTheme="majorHAnsi" w:cstheme="majorHAnsi"/>
        </w:rPr>
        <w:t xml:space="preserve"> </w:t>
      </w:r>
      <w:r w:rsidR="00667884" w:rsidRPr="00742154">
        <w:rPr>
          <w:rFonts w:asciiTheme="majorHAnsi" w:hAnsiTheme="majorHAnsi" w:cstheme="majorHAnsi"/>
        </w:rPr>
        <w:t>in</w:t>
      </w:r>
      <w:r w:rsidR="00235925" w:rsidRPr="00742154">
        <w:rPr>
          <w:rFonts w:asciiTheme="majorHAnsi" w:hAnsiTheme="majorHAnsi" w:cstheme="majorHAnsi"/>
        </w:rPr>
        <w:t xml:space="preserve"> </w:t>
      </w:r>
      <w:r w:rsidR="00D86461" w:rsidRPr="00742154">
        <w:rPr>
          <w:rFonts w:asciiTheme="majorHAnsi" w:hAnsiTheme="majorHAnsi" w:cstheme="majorHAnsi"/>
        </w:rPr>
        <w:t>sensors</w:t>
      </w:r>
      <w:r w:rsidR="0021748A" w:rsidRPr="00742154">
        <w:rPr>
          <w:rFonts w:asciiTheme="majorHAnsi" w:hAnsiTheme="majorHAnsi" w:cstheme="majorHAnsi"/>
        </w:rPr>
        <w:fldChar w:fldCharType="begin">
          <w:fldData xml:space="preserve">PEVuZE5vdGU+PENpdGU+PEF1dGhvcj5BYmJhczwvQXV0aG9yPjxZZWFyPjIwMTE8L1llYXI+PFJl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</w:fldData>
        </w:fldChar>
      </w:r>
      <w:r w:rsidR="00306173" w:rsidRPr="00742154">
        <w:rPr>
          <w:rFonts w:asciiTheme="majorHAnsi" w:hAnsiTheme="majorHAnsi" w:cstheme="majorHAnsi"/>
        </w:rPr>
        <w:instrText xml:space="preserve"> ADDIN EN.CITE </w:instrText>
      </w:r>
      <w:r w:rsidR="00306173" w:rsidRPr="00742154">
        <w:rPr>
          <w:rFonts w:asciiTheme="majorHAnsi" w:hAnsiTheme="majorHAnsi" w:cstheme="majorHAnsi"/>
        </w:rPr>
        <w:fldChar w:fldCharType="begin">
          <w:fldData xml:space="preserve">PEVuZE5vdGU+PENpdGU+PEF1dGhvcj5BYmJhczwvQXV0aG9yPjxZZWFyPjIwMTE8L1llYXI+PFJl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</w:fldData>
        </w:fldChar>
      </w:r>
      <w:r w:rsidR="00306173" w:rsidRPr="00742154">
        <w:rPr>
          <w:rFonts w:asciiTheme="majorHAnsi" w:hAnsiTheme="majorHAnsi" w:cstheme="majorHAnsi"/>
        </w:rPr>
        <w:instrText xml:space="preserve"> ADDIN EN.CITE.DATA </w:instrText>
      </w:r>
      <w:r w:rsidR="00306173" w:rsidRPr="00742154">
        <w:rPr>
          <w:rFonts w:asciiTheme="majorHAnsi" w:hAnsiTheme="majorHAnsi" w:cstheme="majorHAnsi"/>
        </w:rPr>
      </w:r>
      <w:r w:rsidR="00306173" w:rsidRPr="00742154">
        <w:rPr>
          <w:rFonts w:asciiTheme="majorHAnsi" w:hAnsiTheme="majorHAnsi" w:cstheme="majorHAnsi"/>
        </w:rPr>
        <w:fldChar w:fldCharType="end"/>
      </w:r>
      <w:r w:rsidR="0021748A" w:rsidRPr="00742154">
        <w:rPr>
          <w:rFonts w:asciiTheme="majorHAnsi" w:hAnsiTheme="majorHAnsi" w:cstheme="majorHAnsi"/>
        </w:rPr>
      </w:r>
      <w:r w:rsidR="0021748A" w:rsidRPr="00742154">
        <w:rPr>
          <w:rFonts w:asciiTheme="majorHAnsi" w:hAnsiTheme="majorHAnsi" w:cstheme="majorHAnsi"/>
        </w:rPr>
        <w:fldChar w:fldCharType="separate"/>
      </w:r>
      <w:r w:rsidR="00A46E38" w:rsidRPr="00742154">
        <w:rPr>
          <w:rFonts w:asciiTheme="majorHAnsi" w:hAnsiTheme="majorHAnsi" w:cstheme="majorHAnsi"/>
          <w:noProof/>
          <w:vertAlign w:val="superscript"/>
        </w:rPr>
        <w:t>5-7</w:t>
      </w:r>
      <w:r w:rsidR="0021748A" w:rsidRPr="00742154">
        <w:rPr>
          <w:rFonts w:asciiTheme="majorHAnsi" w:hAnsiTheme="majorHAnsi" w:cstheme="majorHAnsi"/>
        </w:rPr>
        <w:fldChar w:fldCharType="end"/>
      </w:r>
      <w:r w:rsidR="00D86461" w:rsidRPr="00742154">
        <w:rPr>
          <w:rFonts w:asciiTheme="majorHAnsi" w:hAnsiTheme="majorHAnsi" w:cstheme="majorHAnsi"/>
        </w:rPr>
        <w:t>,</w:t>
      </w:r>
      <w:r w:rsidR="006B0EFD" w:rsidRPr="00742154">
        <w:rPr>
          <w:rFonts w:asciiTheme="majorHAnsi" w:hAnsiTheme="majorHAnsi" w:cstheme="majorHAnsi"/>
        </w:rPr>
        <w:t xml:space="preserve"> </w:t>
      </w:r>
      <w:r w:rsidR="00D86461" w:rsidRPr="00742154">
        <w:rPr>
          <w:rFonts w:asciiTheme="majorHAnsi" w:hAnsiTheme="majorHAnsi" w:cstheme="majorHAnsi"/>
        </w:rPr>
        <w:t>displays</w:t>
      </w:r>
      <w:r w:rsidR="00F4619A" w:rsidRPr="00742154">
        <w:rPr>
          <w:rFonts w:asciiTheme="majorHAnsi" w:hAnsiTheme="majorHAnsi" w:cstheme="majorHAnsi"/>
        </w:rPr>
        <w:fldChar w:fldCharType="begin"/>
      </w:r>
      <w:r w:rsidR="00986565" w:rsidRPr="00742154">
        <w:rPr>
          <w:rFonts w:asciiTheme="majorHAnsi" w:hAnsiTheme="majorHAnsi" w:cstheme="majorHAnsi"/>
        </w:rPr>
        <w:instrText xml:space="preserve"> ADDIN EN.CITE &lt;EndNote&gt;&lt;Cite&gt;&lt;Author&gt;Xiong&lt;/Author&gt;&lt;Year&gt;2016&lt;/Year&gt;&lt;RecNum&gt;2993&lt;/RecNum&gt;&lt;DisplayText&gt;&lt;style face="superscript"&gt;8&lt;/style&gt;&lt;/DisplayText&gt;&lt;record&gt;&lt;rec-number&gt;2993&lt;/rec-number&gt;&lt;foreign-keys&gt;&lt;key app="EN" db-id="xdtfwvfvhfaxzled20o50sfcpd2xat5v2r2v" timestamp="1550525091"&gt;2993&lt;/key&gt;&lt;/foreign-keys&gt;&lt;ref-type name="Journal Article"&gt;17&lt;/ref-type&gt;&lt;contributors&gt;&lt;authors&gt;&lt;author&gt;Xiong, Kunli&lt;/author&gt;&lt;author&gt;Emilsson, Gustav&lt;/author&gt;&lt;author&gt;Maziz, Ali&lt;/author&gt;&lt;author&gt;Yang, Xinxin&lt;/author&gt;&lt;author&gt;Shao, Lei&lt;/author&gt;&lt;author&gt;Jager, Edwin W. H.&lt;/author&gt;&lt;author&gt;Dahlin, Andreas B.&lt;/author&gt;&lt;/authors&gt;&lt;/contributors&gt;&lt;titles&gt;&lt;title&gt;Plasmonic Metasurfaces with Conjugated Polymers for Flexible Electronic Paper in Color&lt;/title&gt;&lt;secondary-title&gt;Advanced Materials&lt;/secondary-title&gt;&lt;alt-title&gt;Adv. Mater.&lt;/alt-title&gt;&lt;/titles&gt;&lt;periodical&gt;&lt;full-title&gt;Advanced Materials&lt;/full-title&gt;&lt;/periodical&gt;&lt;alt-periodical&gt;&lt;full-title&gt;Adv. Mater.&lt;/full-title&gt;&lt;/alt-periodical&gt;&lt;pages&gt;9956-9960&lt;/pages&gt;&lt;volume&gt;28&lt;/volume&gt;&lt;number&gt;45&lt;/number&gt;&lt;dates&gt;&lt;year&gt;2016&lt;/year&gt;&lt;/dates&gt;&lt;urls&gt;&lt;related-urls&gt;&lt;url&gt;https://onlinelibrary.wiley.com/doi/abs/10.1002/adma.201603358&lt;/url&gt;&lt;/related-urls&gt;&lt;/urls&gt;&lt;electronic-resource-num&gt;doi:10.1002/adma.201603358&lt;/electronic-resource-num&gt;&lt;/record&gt;&lt;/Cite&gt;&lt;/EndNote&gt;</w:instrText>
      </w:r>
      <w:r w:rsidR="00F4619A" w:rsidRPr="00742154">
        <w:rPr>
          <w:rFonts w:asciiTheme="majorHAnsi" w:hAnsiTheme="majorHAnsi" w:cstheme="majorHAnsi"/>
        </w:rPr>
        <w:fldChar w:fldCharType="separate"/>
      </w:r>
      <w:r w:rsidR="00A46E38" w:rsidRPr="00742154">
        <w:rPr>
          <w:rFonts w:asciiTheme="majorHAnsi" w:hAnsiTheme="majorHAnsi" w:cstheme="majorHAnsi"/>
          <w:noProof/>
          <w:vertAlign w:val="superscript"/>
        </w:rPr>
        <w:t>8</w:t>
      </w:r>
      <w:r w:rsidR="00F4619A" w:rsidRPr="00742154">
        <w:rPr>
          <w:rFonts w:asciiTheme="majorHAnsi" w:hAnsiTheme="majorHAnsi" w:cstheme="majorHAnsi"/>
        </w:rPr>
        <w:fldChar w:fldCharType="end"/>
      </w:r>
      <w:r w:rsidR="00C75BE2" w:rsidRPr="00742154">
        <w:rPr>
          <w:rFonts w:asciiTheme="majorHAnsi" w:hAnsiTheme="majorHAnsi" w:cstheme="majorHAnsi"/>
        </w:rPr>
        <w:t xml:space="preserve">, </w:t>
      </w:r>
      <w:r w:rsidR="00ED43A2" w:rsidRPr="00742154">
        <w:rPr>
          <w:rFonts w:asciiTheme="majorHAnsi" w:hAnsiTheme="majorHAnsi" w:cstheme="majorHAnsi"/>
        </w:rPr>
        <w:t>and cloaking</w:t>
      </w:r>
      <w:r w:rsidR="00ED43A2" w:rsidRPr="00742154">
        <w:rPr>
          <w:rFonts w:asciiTheme="majorHAnsi" w:hAnsiTheme="majorHAnsi" w:cstheme="majorHAnsi"/>
        </w:rPr>
        <w:fldChar w:fldCharType="begin"/>
      </w:r>
      <w:r w:rsidR="00306173" w:rsidRPr="00742154">
        <w:rPr>
          <w:rFonts w:asciiTheme="majorHAnsi" w:hAnsiTheme="majorHAnsi" w:cstheme="majorHAnsi"/>
        </w:rPr>
        <w:instrText xml:space="preserve"> ADDIN EN.CITE &lt;EndNote&gt;&lt;Cite&gt;&lt;Author&gt;Cai&lt;/Author&gt;&lt;Year&gt;2007&lt;/Year&gt;&lt;RecNum&gt;2869&lt;/RecNum&gt;&lt;DisplayText&gt;&lt;style face="superscript"&gt;9&lt;/style&gt;&lt;/DisplayText&gt;&lt;record&gt;&lt;rec-number&gt;2869&lt;/rec-number&gt;&lt;foreign-keys&gt;&lt;key app="EN" db-id="xdtfwvfvhfaxzled20o50sfcpd2xat5v2r2v" timestamp="1527420333"&gt;2869&lt;/key&gt;&lt;/foreign-keys&gt;&lt;ref-type name="Journal Article"&gt;17&lt;/ref-type&gt;&lt;contributors&gt;&lt;authors&gt;&lt;author&gt;Cai, W. S.&lt;/author&gt;&lt;author&gt;Chettiar, U. K.&lt;/author&gt;&lt;author&gt;Kildishev, A. V.&lt;/author&gt;&lt;author&gt;Shalaev, V. M.&lt;/author&gt;&lt;/authors&gt;&lt;/contributors&gt;&lt;auth-address&gt;Purdue Univ, Sch Elect &amp;amp; Comp Engn, W Lafayette, IN 47907 USA. Purdue Univ, Birck Nanotechnol Ctr, W Lafayette, IN 47907 USA.&amp;#xD;Cai, WS (reprint author), Purdue Univ, Sch Elect &amp;amp; Comp Engn, W Lafayette, IN 47907 USA.&amp;#xD;shalaev@purdue.edu&lt;/auth-address&gt;&lt;titles&gt;&lt;title&gt;Optical Cloaking with Metamaterials&lt;/title&gt;&lt;secondary-title&gt;Nature Photonics&lt;/secondary-title&gt;&lt;alt-title&gt;Nat. Photonics&lt;/alt-title&gt;&lt;/titles&gt;&lt;periodical&gt;&lt;full-title&gt;Nature Photonics&lt;/full-title&gt;&lt;/periodical&gt;&lt;alt-periodical&gt;&lt;full-title&gt;Nat. Photonics&lt;/full-title&gt;&lt;/alt-periodical&gt;&lt;pages&gt;224-227&lt;/pages&gt;&lt;volume&gt;1&lt;/volume&gt;&lt;number&gt;4&lt;/number&gt;&lt;keywords&gt;&lt;keyword&gt;split-ring resonators&lt;/keyword&gt;&lt;keyword&gt;frequencies&lt;/keyword&gt;&lt;keyword&gt;index&lt;/keyword&gt;&lt;keyword&gt;Optics&lt;/keyword&gt;&lt;keyword&gt;Physics&lt;/keyword&gt;&lt;/keywords&gt;&lt;dates&gt;&lt;year&gt;2007&lt;/year&gt;&lt;pub-dates&gt;&lt;date&gt;Apr&lt;/date&gt;&lt;/pub-dates&gt;&lt;/dates&gt;&lt;isbn&gt;1749-4885&lt;/isbn&gt;&lt;accession-num&gt;WOS:000246367300012&lt;/accession-num&gt;&lt;work-type&gt;Article&lt;/work-type&gt;&lt;urls&gt;&lt;related-urls&gt;&lt;url&gt;&amp;lt;Go to ISI&amp;gt;://WOS:000246367300012&lt;/url&gt;&lt;/related-urls&gt;&lt;/urls&gt;&lt;electronic-resource-num&gt;10.1038/nphoton.2007.28&lt;/electronic-resource-num&gt;&lt;language&gt;English&lt;/language&gt;&lt;/record&gt;&lt;/Cite&gt;&lt;/EndNote&gt;</w:instrText>
      </w:r>
      <w:r w:rsidR="00ED43A2" w:rsidRPr="00742154">
        <w:rPr>
          <w:rFonts w:asciiTheme="majorHAnsi" w:hAnsiTheme="majorHAnsi" w:cstheme="majorHAnsi"/>
        </w:rPr>
        <w:fldChar w:fldCharType="separate"/>
      </w:r>
      <w:r w:rsidR="00A46E38" w:rsidRPr="00742154">
        <w:rPr>
          <w:rFonts w:asciiTheme="majorHAnsi" w:hAnsiTheme="majorHAnsi" w:cstheme="majorHAnsi"/>
          <w:noProof/>
          <w:vertAlign w:val="superscript"/>
        </w:rPr>
        <w:t>9</w:t>
      </w:r>
      <w:r w:rsidR="00ED43A2" w:rsidRPr="00742154">
        <w:rPr>
          <w:rFonts w:asciiTheme="majorHAnsi" w:hAnsiTheme="majorHAnsi" w:cstheme="majorHAnsi"/>
        </w:rPr>
        <w:fldChar w:fldCharType="end"/>
      </w:r>
      <w:r w:rsidR="00235925" w:rsidRPr="00742154">
        <w:rPr>
          <w:rFonts w:asciiTheme="majorHAnsi" w:hAnsiTheme="majorHAnsi" w:cstheme="majorHAnsi"/>
        </w:rPr>
        <w:t xml:space="preserve"> amongst others</w:t>
      </w:r>
      <w:r w:rsidR="0031175A" w:rsidRPr="00742154">
        <w:rPr>
          <w:rFonts w:asciiTheme="majorHAnsi" w:hAnsiTheme="majorHAnsi" w:cstheme="majorHAnsi"/>
        </w:rPr>
        <w:t>.</w:t>
      </w:r>
      <w:r w:rsidR="00582E52" w:rsidRPr="00742154">
        <w:rPr>
          <w:rFonts w:asciiTheme="majorHAnsi" w:hAnsiTheme="majorHAnsi" w:cstheme="majorHAnsi"/>
        </w:rPr>
        <w:t xml:space="preserve"> </w:t>
      </w:r>
      <w:r w:rsidR="00E84D17" w:rsidRPr="00742154">
        <w:rPr>
          <w:rFonts w:asciiTheme="majorHAnsi" w:hAnsiTheme="majorHAnsi" w:cstheme="majorHAnsi"/>
        </w:rPr>
        <w:t>Nanoparticle</w:t>
      </w:r>
      <w:r w:rsidR="00590D05" w:rsidRPr="00742154">
        <w:rPr>
          <w:rFonts w:asciiTheme="majorHAnsi" w:hAnsiTheme="majorHAnsi" w:cstheme="majorHAnsi"/>
        </w:rPr>
        <w:t>s</w:t>
      </w:r>
      <w:r w:rsidR="004F55FC" w:rsidRPr="00742154">
        <w:rPr>
          <w:rFonts w:asciiTheme="majorHAnsi" w:hAnsiTheme="majorHAnsi" w:cstheme="majorHAnsi"/>
        </w:rPr>
        <w:t xml:space="preserve"> (NP</w:t>
      </w:r>
      <w:r w:rsidR="00590D05" w:rsidRPr="00742154">
        <w:rPr>
          <w:rFonts w:asciiTheme="majorHAnsi" w:hAnsiTheme="majorHAnsi" w:cstheme="majorHAnsi"/>
        </w:rPr>
        <w:t>s</w:t>
      </w:r>
      <w:r w:rsidR="004F55FC" w:rsidRPr="00742154">
        <w:rPr>
          <w:rFonts w:asciiTheme="majorHAnsi" w:hAnsiTheme="majorHAnsi" w:cstheme="majorHAnsi"/>
        </w:rPr>
        <w:t>)</w:t>
      </w:r>
      <w:r w:rsidR="00E84D17" w:rsidRPr="00742154">
        <w:rPr>
          <w:rFonts w:asciiTheme="majorHAnsi" w:hAnsiTheme="majorHAnsi" w:cstheme="majorHAnsi"/>
        </w:rPr>
        <w:t xml:space="preserve"> </w:t>
      </w:r>
      <w:r w:rsidR="00FD2818" w:rsidRPr="00742154">
        <w:rPr>
          <w:rFonts w:asciiTheme="majorHAnsi" w:hAnsiTheme="majorHAnsi" w:cstheme="majorHAnsi"/>
        </w:rPr>
        <w:t>o</w:t>
      </w:r>
      <w:r w:rsidR="00E84D17" w:rsidRPr="00742154">
        <w:rPr>
          <w:rFonts w:asciiTheme="majorHAnsi" w:hAnsiTheme="majorHAnsi" w:cstheme="majorHAnsi"/>
        </w:rPr>
        <w:t>n metallic substrate</w:t>
      </w:r>
      <w:r w:rsidR="002D713E" w:rsidRPr="00742154">
        <w:rPr>
          <w:rFonts w:asciiTheme="majorHAnsi" w:hAnsiTheme="majorHAnsi" w:cstheme="majorHAnsi"/>
        </w:rPr>
        <w:t>s</w:t>
      </w:r>
      <w:r w:rsidR="00FD2818" w:rsidRPr="00742154">
        <w:rPr>
          <w:rFonts w:asciiTheme="majorHAnsi" w:hAnsiTheme="majorHAnsi" w:cstheme="majorHAnsi"/>
        </w:rPr>
        <w:t xml:space="preserve"> (</w:t>
      </w:r>
      <w:proofErr w:type="spellStart"/>
      <w:r w:rsidR="00FD2818" w:rsidRPr="00742154">
        <w:rPr>
          <w:rFonts w:asciiTheme="majorHAnsi" w:hAnsiTheme="majorHAnsi" w:cstheme="majorHAnsi"/>
        </w:rPr>
        <w:t>NPoMS</w:t>
      </w:r>
      <w:proofErr w:type="spellEnd"/>
      <w:r w:rsidR="00FD2818" w:rsidRPr="00742154">
        <w:rPr>
          <w:rFonts w:asciiTheme="majorHAnsi" w:hAnsiTheme="majorHAnsi" w:cstheme="majorHAnsi"/>
        </w:rPr>
        <w:t>)</w:t>
      </w:r>
      <w:r w:rsidR="00A2247F" w:rsidRPr="00742154">
        <w:rPr>
          <w:rFonts w:asciiTheme="majorHAnsi" w:hAnsiTheme="majorHAnsi" w:cstheme="majorHAnsi"/>
        </w:rPr>
        <w:t>,</w:t>
      </w:r>
      <w:r w:rsidR="00FD2818" w:rsidRPr="00742154">
        <w:rPr>
          <w:rFonts w:asciiTheme="majorHAnsi" w:hAnsiTheme="majorHAnsi" w:cstheme="majorHAnsi"/>
        </w:rPr>
        <w:t xml:space="preserve"> </w:t>
      </w:r>
      <w:r w:rsidR="002D713E" w:rsidRPr="00742154">
        <w:rPr>
          <w:rFonts w:asciiTheme="majorHAnsi" w:hAnsiTheme="majorHAnsi" w:cstheme="majorHAnsi"/>
        </w:rPr>
        <w:t>holds promise for</w:t>
      </w:r>
      <w:r w:rsidR="006D521C" w:rsidRPr="00742154">
        <w:rPr>
          <w:rFonts w:asciiTheme="majorHAnsi" w:hAnsiTheme="majorHAnsi" w:cstheme="majorHAnsi"/>
        </w:rPr>
        <w:t xml:space="preserve"> </w:t>
      </w:r>
      <w:r w:rsidR="006A2BCF" w:rsidRPr="00742154">
        <w:rPr>
          <w:rFonts w:asciiTheme="majorHAnsi" w:hAnsiTheme="majorHAnsi" w:cstheme="majorHAnsi"/>
        </w:rPr>
        <w:t xml:space="preserve">achieving </w:t>
      </w:r>
      <w:r w:rsidR="008816F4" w:rsidRPr="00742154">
        <w:rPr>
          <w:rFonts w:asciiTheme="majorHAnsi" w:hAnsiTheme="majorHAnsi" w:cstheme="majorHAnsi"/>
        </w:rPr>
        <w:t>tunabilit</w:t>
      </w:r>
      <w:r w:rsidR="006A2BCF" w:rsidRPr="00742154">
        <w:rPr>
          <w:rFonts w:asciiTheme="majorHAnsi" w:hAnsiTheme="majorHAnsi" w:cstheme="majorHAnsi"/>
        </w:rPr>
        <w:t xml:space="preserve">y. </w:t>
      </w:r>
      <w:r w:rsidR="004A4D73" w:rsidRPr="00742154">
        <w:rPr>
          <w:rFonts w:asciiTheme="majorHAnsi" w:hAnsiTheme="majorHAnsi" w:cstheme="majorHAnsi"/>
        </w:rPr>
        <w:t xml:space="preserve">The </w:t>
      </w:r>
      <w:r w:rsidR="0019704B" w:rsidRPr="00742154">
        <w:rPr>
          <w:rFonts w:asciiTheme="majorHAnsi" w:hAnsiTheme="majorHAnsi" w:cstheme="majorHAnsi"/>
        </w:rPr>
        <w:t>coupling between dissipating localized plasmons of</w:t>
      </w:r>
      <w:r w:rsidR="003554D8" w:rsidRPr="00742154">
        <w:rPr>
          <w:rFonts w:asciiTheme="majorHAnsi" w:hAnsiTheme="majorHAnsi" w:cstheme="majorHAnsi"/>
        </w:rPr>
        <w:t xml:space="preserve"> </w:t>
      </w:r>
      <w:r w:rsidR="0019704B" w:rsidRPr="00742154">
        <w:rPr>
          <w:rFonts w:asciiTheme="majorHAnsi" w:hAnsiTheme="majorHAnsi" w:cstheme="majorHAnsi"/>
        </w:rPr>
        <w:t>NPs and</w:t>
      </w:r>
      <w:r w:rsidR="003554D8" w:rsidRPr="00742154">
        <w:rPr>
          <w:rFonts w:asciiTheme="majorHAnsi" w:hAnsiTheme="majorHAnsi" w:cstheme="majorHAnsi"/>
        </w:rPr>
        <w:t xml:space="preserve"> </w:t>
      </w:r>
      <w:r w:rsidR="0019704B" w:rsidRPr="00742154">
        <w:rPr>
          <w:rFonts w:asciiTheme="majorHAnsi" w:hAnsiTheme="majorHAnsi" w:cstheme="majorHAnsi"/>
        </w:rPr>
        <w:t xml:space="preserve">surface plasmons on the metallic </w:t>
      </w:r>
      <w:r w:rsidR="003554D8" w:rsidRPr="00742154">
        <w:rPr>
          <w:rFonts w:asciiTheme="majorHAnsi" w:hAnsiTheme="majorHAnsi" w:cstheme="majorHAnsi"/>
        </w:rPr>
        <w:t xml:space="preserve">substrate can be tuned </w:t>
      </w:r>
      <w:r w:rsidR="003129B1" w:rsidRPr="00742154">
        <w:rPr>
          <w:rFonts w:asciiTheme="majorHAnsi" w:hAnsiTheme="majorHAnsi" w:cstheme="majorHAnsi"/>
        </w:rPr>
        <w:t>statically</w:t>
      </w:r>
      <w:r w:rsidR="005B735E" w:rsidRPr="00742154">
        <w:rPr>
          <w:rFonts w:asciiTheme="majorHAnsi" w:hAnsiTheme="majorHAnsi" w:cstheme="majorHAnsi"/>
        </w:rPr>
        <w:t xml:space="preserve"> </w:t>
      </w:r>
      <w:r w:rsidR="003554D8" w:rsidRPr="00742154">
        <w:rPr>
          <w:rFonts w:asciiTheme="majorHAnsi" w:hAnsiTheme="majorHAnsi" w:cstheme="majorHAnsi"/>
        </w:rPr>
        <w:t>by the size</w:t>
      </w:r>
      <w:r w:rsidR="005B735E" w:rsidRPr="00742154">
        <w:rPr>
          <w:rFonts w:asciiTheme="majorHAnsi" w:hAnsiTheme="majorHAnsi" w:cstheme="majorHAnsi"/>
        </w:rPr>
        <w:t>, shape</w:t>
      </w:r>
      <w:r w:rsidR="003129B1" w:rsidRPr="00742154">
        <w:rPr>
          <w:rFonts w:asciiTheme="majorHAnsi" w:hAnsiTheme="majorHAnsi" w:cstheme="majorHAnsi"/>
        </w:rPr>
        <w:t xml:space="preserve"> and materials of the two components.</w:t>
      </w:r>
      <w:r w:rsidR="00AC6080" w:rsidRPr="00742154">
        <w:rPr>
          <w:rFonts w:asciiTheme="majorHAnsi" w:hAnsiTheme="majorHAnsi" w:cstheme="majorHAnsi"/>
        </w:rPr>
        <w:fldChar w:fldCharType="begin"/>
      </w:r>
      <w:r w:rsidR="00986565" w:rsidRPr="00742154">
        <w:rPr>
          <w:rFonts w:asciiTheme="majorHAnsi" w:hAnsiTheme="majorHAnsi" w:cstheme="majorHAnsi"/>
        </w:rPr>
        <w:instrText xml:space="preserve"> ADDIN EN.CITE &lt;EndNote&gt;&lt;Cite&gt;&lt;Author&gt;Ciracì&lt;/Author&gt;&lt;Year&gt;2012&lt;/Year&gt;&lt;RecNum&gt;1974&lt;/RecNum&gt;&lt;DisplayText&gt;&lt;style face="superscript"&gt;10&lt;/style&gt;&lt;/DisplayText&gt;&lt;record&gt;&lt;rec-number&gt;1974&lt;/rec-number&gt;&lt;foreign-keys&gt;&lt;key app="EN" db-id="xdtfwvfvhfaxzled20o50sfcpd2xat5v2r2v" timestamp="1460976084"&gt;1974&lt;/key&gt;&lt;/foreign-keys&gt;&lt;ref-type name="Journal Article"&gt;17&lt;/ref-type&gt;&lt;contributors&gt;&lt;authors&gt;&lt;author&gt;Ciracì, C.&lt;/author&gt;&lt;author&gt;Hill, R. T.&lt;/author&gt;&lt;author&gt;Mock, J. J.&lt;/author&gt;&lt;author&gt;Urzhumov, Y.&lt;/author&gt;&lt;author&gt;Fernández-Domínguez, A. I.&lt;/author&gt;&lt;author&gt;Maier, S. A.&lt;/author&gt;&lt;author&gt;Pendry, J. B.&lt;/author&gt;&lt;author&gt;Chilkoti, A.&lt;/author&gt;&lt;author&gt;Smith, D. R.&lt;/author&gt;&lt;/authors&gt;&lt;/contributors&gt;&lt;titles&gt;&lt;title&gt;Probing the Ultimate Limits of Plasmonic Enhancement&lt;/title&gt;&lt;secondary-title&gt;Science&lt;/secondary-title&gt;&lt;alt-title&gt;Science&lt;/alt-title&gt;&lt;/titles&gt;&lt;periodical&gt;&lt;full-title&gt;Science&lt;/full-title&gt;&lt;/periodical&gt;&lt;alt-periodical&gt;&lt;full-title&gt;Science&lt;/full-title&gt;&lt;/alt-periodical&gt;&lt;pages&gt;1072-1074&lt;/pages&gt;&lt;volume&gt;337&lt;/volume&gt;&lt;number&gt;6098&lt;/number&gt;&lt;dates&gt;&lt;year&gt;2012&lt;/year&gt;&lt;pub-dates&gt;&lt;date&gt;2012-08-31 00:00:00&lt;/date&gt;&lt;/pub-dates&gt;&lt;/dates&gt;&lt;urls&gt;&lt;related-urls&gt;&lt;url&gt;http://science.sciencemag.org/content/sci/337/6098/1072.full.pdf&lt;/url&gt;&lt;/related-urls&gt;&lt;/urls&gt;&lt;electronic-resource-num&gt;10.1126/science.1224823&lt;/electronic-resource-num&gt;&lt;/record&gt;&lt;/Cite&gt;&lt;/EndNote&gt;</w:instrText>
      </w:r>
      <w:r w:rsidR="00AC6080" w:rsidRPr="00742154">
        <w:rPr>
          <w:rFonts w:asciiTheme="majorHAnsi" w:hAnsiTheme="majorHAnsi" w:cstheme="majorHAnsi"/>
        </w:rPr>
        <w:fldChar w:fldCharType="separate"/>
      </w:r>
      <w:r w:rsidR="00A46E38" w:rsidRPr="00742154">
        <w:rPr>
          <w:rFonts w:asciiTheme="majorHAnsi" w:hAnsiTheme="majorHAnsi" w:cstheme="majorHAnsi"/>
          <w:noProof/>
          <w:vertAlign w:val="superscript"/>
        </w:rPr>
        <w:t>10</w:t>
      </w:r>
      <w:r w:rsidR="00AC6080" w:rsidRPr="00742154">
        <w:rPr>
          <w:rFonts w:asciiTheme="majorHAnsi" w:hAnsiTheme="majorHAnsi" w:cstheme="majorHAnsi"/>
        </w:rPr>
        <w:fldChar w:fldCharType="end"/>
      </w:r>
      <w:r w:rsidR="003129B1" w:rsidRPr="00742154">
        <w:rPr>
          <w:rFonts w:asciiTheme="majorHAnsi" w:hAnsiTheme="majorHAnsi" w:cstheme="majorHAnsi"/>
        </w:rPr>
        <w:t xml:space="preserve"> </w:t>
      </w:r>
      <w:r w:rsidR="002361E8" w:rsidRPr="00742154">
        <w:rPr>
          <w:rFonts w:asciiTheme="majorHAnsi" w:hAnsiTheme="majorHAnsi" w:cstheme="majorHAnsi"/>
        </w:rPr>
        <w:t>However</w:t>
      </w:r>
      <w:r w:rsidR="00C75BE2" w:rsidRPr="00742154">
        <w:rPr>
          <w:rFonts w:asciiTheme="majorHAnsi" w:hAnsiTheme="majorHAnsi" w:cstheme="majorHAnsi"/>
        </w:rPr>
        <w:t xml:space="preserve">, </w:t>
      </w:r>
      <w:r w:rsidR="002361E8" w:rsidRPr="00742154">
        <w:rPr>
          <w:rFonts w:asciiTheme="majorHAnsi" w:hAnsiTheme="majorHAnsi" w:cstheme="majorHAnsi"/>
        </w:rPr>
        <w:t xml:space="preserve">as important </w:t>
      </w:r>
      <w:r w:rsidR="007D7F4D" w:rsidRPr="00742154">
        <w:rPr>
          <w:rFonts w:asciiTheme="majorHAnsi" w:hAnsiTheme="majorHAnsi" w:cstheme="majorHAnsi"/>
        </w:rPr>
        <w:t xml:space="preserve">but </w:t>
      </w:r>
      <w:r w:rsidR="002361E8" w:rsidRPr="00742154">
        <w:rPr>
          <w:rFonts w:asciiTheme="majorHAnsi" w:hAnsiTheme="majorHAnsi" w:cstheme="majorHAnsi"/>
        </w:rPr>
        <w:t xml:space="preserve">often neglected is </w:t>
      </w:r>
      <w:r w:rsidR="005D6DFF" w:rsidRPr="00742154">
        <w:rPr>
          <w:rFonts w:asciiTheme="majorHAnsi" w:hAnsiTheme="majorHAnsi" w:cstheme="majorHAnsi"/>
        </w:rPr>
        <w:t xml:space="preserve">the </w:t>
      </w:r>
      <w:r w:rsidR="004419F3" w:rsidRPr="00742154">
        <w:rPr>
          <w:rFonts w:asciiTheme="majorHAnsi" w:hAnsiTheme="majorHAnsi" w:cstheme="majorHAnsi"/>
        </w:rPr>
        <w:t>significance</w:t>
      </w:r>
      <w:r w:rsidR="005D6DFF" w:rsidRPr="00742154">
        <w:rPr>
          <w:rFonts w:asciiTheme="majorHAnsi" w:hAnsiTheme="majorHAnsi" w:cstheme="majorHAnsi"/>
        </w:rPr>
        <w:t xml:space="preserve"> </w:t>
      </w:r>
      <w:r w:rsidR="007D7F4D" w:rsidRPr="00742154">
        <w:rPr>
          <w:rFonts w:asciiTheme="majorHAnsi" w:hAnsiTheme="majorHAnsi" w:cstheme="majorHAnsi"/>
        </w:rPr>
        <w:t xml:space="preserve">of </w:t>
      </w:r>
      <w:r w:rsidR="00C608C9" w:rsidRPr="00742154">
        <w:rPr>
          <w:rFonts w:asciiTheme="majorHAnsi" w:hAnsiTheme="majorHAnsi" w:cstheme="majorHAnsi"/>
        </w:rPr>
        <w:t xml:space="preserve"> </w:t>
      </w:r>
      <w:r w:rsidR="00667884" w:rsidRPr="00742154">
        <w:rPr>
          <w:rFonts w:asciiTheme="majorHAnsi" w:hAnsiTheme="majorHAnsi" w:cstheme="majorHAnsi"/>
        </w:rPr>
        <w:t>the</w:t>
      </w:r>
      <w:r w:rsidR="00006BD4" w:rsidRPr="00742154">
        <w:rPr>
          <w:rFonts w:asciiTheme="majorHAnsi" w:hAnsiTheme="majorHAnsi" w:cstheme="majorHAnsi"/>
        </w:rPr>
        <w:t xml:space="preserve"> substrate</w:t>
      </w:r>
      <w:r w:rsidR="007D7F4D" w:rsidRPr="00742154">
        <w:rPr>
          <w:rFonts w:asciiTheme="majorHAnsi" w:hAnsiTheme="majorHAnsi" w:cstheme="majorHAnsi"/>
        </w:rPr>
        <w:t>-</w:t>
      </w:r>
      <w:r w:rsidR="00006BD4" w:rsidRPr="00742154">
        <w:rPr>
          <w:rFonts w:asciiTheme="majorHAnsi" w:hAnsiTheme="majorHAnsi" w:cstheme="majorHAnsi"/>
        </w:rPr>
        <w:t>to</w:t>
      </w:r>
      <w:r w:rsidR="007D7F4D" w:rsidRPr="00742154">
        <w:rPr>
          <w:rFonts w:asciiTheme="majorHAnsi" w:hAnsiTheme="majorHAnsi" w:cstheme="majorHAnsi"/>
        </w:rPr>
        <w:t>-</w:t>
      </w:r>
      <w:r w:rsidR="00006BD4" w:rsidRPr="00742154">
        <w:rPr>
          <w:rFonts w:asciiTheme="majorHAnsi" w:hAnsiTheme="majorHAnsi" w:cstheme="majorHAnsi"/>
        </w:rPr>
        <w:t xml:space="preserve">NP </w:t>
      </w:r>
      <w:r w:rsidR="00667884" w:rsidRPr="00742154">
        <w:rPr>
          <w:rFonts w:asciiTheme="majorHAnsi" w:hAnsiTheme="majorHAnsi" w:cstheme="majorHAnsi"/>
        </w:rPr>
        <w:t xml:space="preserve">array </w:t>
      </w:r>
      <w:r w:rsidR="00C608C9" w:rsidRPr="00742154">
        <w:rPr>
          <w:rFonts w:asciiTheme="majorHAnsi" w:hAnsiTheme="majorHAnsi" w:cstheme="majorHAnsi"/>
        </w:rPr>
        <w:t>distance</w:t>
      </w:r>
      <w:r w:rsidR="00667884" w:rsidRPr="00742154">
        <w:rPr>
          <w:rFonts w:asciiTheme="majorHAnsi" w:hAnsiTheme="majorHAnsi" w:cstheme="majorHAnsi"/>
        </w:rPr>
        <w:t xml:space="preserve"> </w:t>
      </w:r>
      <w:r w:rsidR="005D6DFF" w:rsidRPr="00742154">
        <w:rPr>
          <w:rFonts w:asciiTheme="majorHAnsi" w:hAnsiTheme="majorHAnsi" w:cstheme="majorHAnsi"/>
        </w:rPr>
        <w:t xml:space="preserve">which contributes heavily </w:t>
      </w:r>
      <w:r w:rsidR="00F44AD1" w:rsidRPr="00742154">
        <w:rPr>
          <w:rFonts w:asciiTheme="majorHAnsi" w:hAnsiTheme="majorHAnsi" w:cstheme="majorHAnsi"/>
        </w:rPr>
        <w:t xml:space="preserve">to their spectral properties. Furthermore, </w:t>
      </w:r>
      <w:r w:rsidR="002D66FF" w:rsidRPr="00742154">
        <w:rPr>
          <w:rFonts w:asciiTheme="majorHAnsi" w:hAnsiTheme="majorHAnsi" w:cstheme="majorHAnsi"/>
        </w:rPr>
        <w:t xml:space="preserve">if such parameters can be controlled dynamically, it becomes possible </w:t>
      </w:r>
      <w:r w:rsidR="00F358EA" w:rsidRPr="00742154">
        <w:rPr>
          <w:rFonts w:asciiTheme="majorHAnsi" w:hAnsiTheme="majorHAnsi" w:cstheme="majorHAnsi"/>
        </w:rPr>
        <w:t xml:space="preserve">to tune </w:t>
      </w:r>
      <w:r w:rsidR="00FC5A03" w:rsidRPr="00742154">
        <w:rPr>
          <w:rFonts w:asciiTheme="majorHAnsi" w:hAnsiTheme="majorHAnsi" w:cstheme="majorHAnsi"/>
        </w:rPr>
        <w:t>the optical</w:t>
      </w:r>
      <w:r w:rsidR="00EE73B2" w:rsidRPr="00742154">
        <w:rPr>
          <w:rFonts w:asciiTheme="majorHAnsi" w:hAnsiTheme="majorHAnsi" w:cstheme="majorHAnsi"/>
        </w:rPr>
        <w:t xml:space="preserve"> </w:t>
      </w:r>
      <w:r w:rsidR="00FC5A03" w:rsidRPr="00742154">
        <w:rPr>
          <w:rFonts w:asciiTheme="majorHAnsi" w:hAnsiTheme="majorHAnsi" w:cstheme="majorHAnsi"/>
        </w:rPr>
        <w:t xml:space="preserve">response </w:t>
      </w:r>
      <w:r w:rsidR="00EE73B2" w:rsidRPr="00742154">
        <w:rPr>
          <w:rFonts w:asciiTheme="majorHAnsi" w:hAnsiTheme="majorHAnsi" w:cstheme="majorHAnsi"/>
        </w:rPr>
        <w:t>in real</w:t>
      </w:r>
      <w:r w:rsidR="00FC5A03" w:rsidRPr="00742154">
        <w:rPr>
          <w:rFonts w:asciiTheme="majorHAnsi" w:hAnsiTheme="majorHAnsi" w:cstheme="majorHAnsi"/>
        </w:rPr>
        <w:t>-</w:t>
      </w:r>
      <w:r w:rsidR="00EE73B2" w:rsidRPr="00742154">
        <w:rPr>
          <w:rFonts w:asciiTheme="majorHAnsi" w:hAnsiTheme="majorHAnsi" w:cstheme="majorHAnsi"/>
        </w:rPr>
        <w:t>time</w:t>
      </w:r>
      <w:r w:rsidR="00C6772D" w:rsidRPr="00742154">
        <w:rPr>
          <w:rFonts w:asciiTheme="majorHAnsi" w:hAnsiTheme="majorHAnsi" w:cstheme="majorHAnsi"/>
        </w:rPr>
        <w:t>.</w:t>
      </w:r>
      <w:r w:rsidR="009A0BFB" w:rsidRPr="00742154">
        <w:rPr>
          <w:rFonts w:asciiTheme="majorHAnsi" w:hAnsiTheme="majorHAnsi" w:cstheme="majorHAnsi"/>
        </w:rPr>
        <w:fldChar w:fldCharType="begin">
          <w:fldData xml:space="preserve">PEVuZE5vdGU+PENpdGU+PEF1dGhvcj5Nb2NrPC9BdXRob3I+PFllYXI+MjAxMjwvWWVhcj48UmVj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</w:fldData>
        </w:fldChar>
      </w:r>
      <w:r w:rsidR="00986565" w:rsidRPr="00742154">
        <w:rPr>
          <w:rFonts w:asciiTheme="majorHAnsi" w:hAnsiTheme="majorHAnsi" w:cstheme="majorHAnsi"/>
        </w:rPr>
        <w:instrText xml:space="preserve"> ADDIN EN.CITE </w:instrText>
      </w:r>
      <w:r w:rsidR="00986565" w:rsidRPr="00742154">
        <w:rPr>
          <w:rFonts w:asciiTheme="majorHAnsi" w:hAnsiTheme="majorHAnsi" w:cstheme="majorHAnsi"/>
        </w:rPr>
        <w:fldChar w:fldCharType="begin">
          <w:fldData xml:space="preserve">PEVuZE5vdGU+PENpdGU+PEF1dGhvcj5Nb2NrPC9BdXRob3I+PFllYXI+MjAxMjwvWWVhcj48UmVj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</w:fldData>
        </w:fldChar>
      </w:r>
      <w:r w:rsidR="00986565" w:rsidRPr="00742154">
        <w:rPr>
          <w:rFonts w:asciiTheme="majorHAnsi" w:hAnsiTheme="majorHAnsi" w:cstheme="majorHAnsi"/>
        </w:rPr>
        <w:instrText xml:space="preserve"> ADDIN EN.CITE.DATA </w:instrText>
      </w:r>
      <w:r w:rsidR="00986565" w:rsidRPr="00742154">
        <w:rPr>
          <w:rFonts w:asciiTheme="majorHAnsi" w:hAnsiTheme="majorHAnsi" w:cstheme="majorHAnsi"/>
        </w:rPr>
      </w:r>
      <w:r w:rsidR="00986565" w:rsidRPr="00742154">
        <w:rPr>
          <w:rFonts w:asciiTheme="majorHAnsi" w:hAnsiTheme="majorHAnsi" w:cstheme="majorHAnsi"/>
        </w:rPr>
        <w:fldChar w:fldCharType="end"/>
      </w:r>
      <w:r w:rsidR="009A0BFB" w:rsidRPr="00742154">
        <w:rPr>
          <w:rFonts w:asciiTheme="majorHAnsi" w:hAnsiTheme="majorHAnsi" w:cstheme="majorHAnsi"/>
        </w:rPr>
      </w:r>
      <w:r w:rsidR="009A0BFB" w:rsidRPr="00742154">
        <w:rPr>
          <w:rFonts w:asciiTheme="majorHAnsi" w:hAnsiTheme="majorHAnsi" w:cstheme="majorHAnsi"/>
        </w:rPr>
        <w:fldChar w:fldCharType="separate"/>
      </w:r>
      <w:r w:rsidR="00456F05" w:rsidRPr="00742154">
        <w:rPr>
          <w:rFonts w:asciiTheme="majorHAnsi" w:hAnsiTheme="majorHAnsi" w:cstheme="majorHAnsi"/>
          <w:noProof/>
          <w:vertAlign w:val="superscript"/>
        </w:rPr>
        <w:t>11, 12</w:t>
      </w:r>
      <w:r w:rsidR="009A0BFB" w:rsidRPr="00742154">
        <w:rPr>
          <w:rFonts w:asciiTheme="majorHAnsi" w:hAnsiTheme="majorHAnsi" w:cstheme="majorHAnsi"/>
        </w:rPr>
        <w:fldChar w:fldCharType="end"/>
      </w:r>
      <w:r w:rsidR="003554D8" w:rsidRPr="00742154">
        <w:rPr>
          <w:rFonts w:asciiTheme="majorHAnsi" w:hAnsiTheme="majorHAnsi" w:cstheme="majorHAnsi"/>
        </w:rPr>
        <w:t xml:space="preserve"> </w:t>
      </w:r>
      <w:r w:rsidR="00667884" w:rsidRPr="00742154">
        <w:rPr>
          <w:rFonts w:asciiTheme="majorHAnsi" w:hAnsiTheme="majorHAnsi" w:cstheme="majorHAnsi"/>
        </w:rPr>
        <w:t>For example</w:t>
      </w:r>
      <w:r w:rsidR="00FC5A03" w:rsidRPr="00742154">
        <w:rPr>
          <w:rFonts w:asciiTheme="majorHAnsi" w:hAnsiTheme="majorHAnsi" w:cstheme="majorHAnsi"/>
        </w:rPr>
        <w:t xml:space="preserve">, </w:t>
      </w:r>
      <w:r w:rsidR="00667884" w:rsidRPr="00742154">
        <w:rPr>
          <w:rFonts w:asciiTheme="majorHAnsi" w:hAnsiTheme="majorHAnsi" w:cstheme="majorHAnsi"/>
        </w:rPr>
        <w:t>it has been shown that tuning optical properties c</w:t>
      </w:r>
      <w:r w:rsidR="00FC5A03" w:rsidRPr="00742154">
        <w:rPr>
          <w:rFonts w:asciiTheme="majorHAnsi" w:hAnsiTheme="majorHAnsi" w:cstheme="majorHAnsi"/>
        </w:rPr>
        <w:t>an be achieved via</w:t>
      </w:r>
      <w:r w:rsidR="00EE73B2" w:rsidRPr="00742154">
        <w:rPr>
          <w:rFonts w:asciiTheme="majorHAnsi" w:hAnsiTheme="majorHAnsi" w:cstheme="majorHAnsi"/>
        </w:rPr>
        <w:t xml:space="preserve"> </w:t>
      </w:r>
      <w:r w:rsidR="004419F3" w:rsidRPr="00742154">
        <w:rPr>
          <w:rFonts w:asciiTheme="majorHAnsi" w:hAnsiTheme="majorHAnsi" w:cstheme="majorHAnsi"/>
        </w:rPr>
        <w:t>piezo actuation</w:t>
      </w:r>
      <w:r w:rsidR="00242410"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&lt;EndNote&gt;&lt;Cite&gt;&lt;Author&gt;Hui&lt;/Author&gt;&lt;Year&gt;2016&lt;/Year&gt;&lt;RecNum&gt;3022&lt;/RecNum&gt;&lt;DisplayText&gt;&lt;style face="superscript"&gt;13&lt;/style&gt;&lt;/DisplayText&gt;&lt;record&gt;&lt;rec-number&gt;3022&lt;/rec-number&gt;&lt;foreign-keys&gt;&lt;key app="EN" db-id="xdtfwvfvhfaxzled20o50sfcpd2xat5v2r2v" timestamp="1557884568"&gt;3022&lt;/key&gt;&lt;/foreign-keys&gt;&lt;ref-type name="Journal Article"&gt;17&lt;/ref-type&gt;&lt;contributors&gt;&lt;authors&gt;&lt;author&gt;Hui, Yu&lt;/author&gt;&lt;author&gt;Gomez-Diaz, Juan Sebastian&lt;/author&gt;&lt;author&gt;Qian, Zhenyun&lt;/author&gt;&lt;author&gt;Alù, Andrea&lt;/author&gt;&lt;author&gt;Rinaldi, Matteo&lt;/author&gt;&lt;/authors&gt;&lt;/contributors&gt;&lt;titles&gt;&lt;title&gt;Plasmonic piezoelectric nanomechanical resonator for spectrally selective infrared sensing&lt;/title&gt;&lt;secondary-title&gt;Nature Communications&lt;/secondary-title&gt;&lt;/titles&gt;&lt;periodical&gt;&lt;full-title&gt;Nature communications&lt;/full-title&gt;&lt;/periodical&gt;&lt;pages&gt;11249&lt;/pages&gt;&lt;volume&gt;7&lt;/volume&gt;&lt;dates&gt;&lt;year&gt;2016&lt;/year&gt;&lt;pub-dates&gt;&lt;date&gt;04/15/online&lt;/date&gt;&lt;/pub-dates&gt;&lt;/dates&gt;&lt;publisher&gt;The Author(s)&lt;/publisher&gt;&lt;work-type&gt;Article&lt;/work-type&gt;&lt;urls&gt;&lt;related-urls&gt;&lt;url&gt;https://doi.org/10.1038/ncomms11249&lt;/url&gt;&lt;/related-urls&gt;&lt;/urls&gt;&lt;electronic-resource-num&gt;10.1038/ncomms11249&amp;#xD;https://www.nature.com/articles/ncomms11249#supplementary-information&lt;/electronic-resource-num&gt;&lt;/record&gt;&lt;/Cite&gt;&lt;/EndNote&gt;</w:instrText>
      </w:r>
      <w:r w:rsidR="00242410"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13</w:t>
      </w:r>
      <w:r w:rsidR="00242410" w:rsidRPr="00742154">
        <w:rPr>
          <w:rFonts w:asciiTheme="majorHAnsi" w:hAnsiTheme="majorHAnsi" w:cstheme="majorHAnsi"/>
        </w:rPr>
        <w:fldChar w:fldCharType="end"/>
      </w:r>
      <w:r w:rsidR="004419F3" w:rsidRPr="00742154">
        <w:rPr>
          <w:rFonts w:asciiTheme="majorHAnsi" w:hAnsiTheme="majorHAnsi" w:cstheme="majorHAnsi"/>
        </w:rPr>
        <w:t xml:space="preserve"> or </w:t>
      </w:r>
      <w:r w:rsidR="00EE73B2" w:rsidRPr="00742154">
        <w:rPr>
          <w:rFonts w:asciiTheme="majorHAnsi" w:hAnsiTheme="majorHAnsi" w:cstheme="majorHAnsi"/>
        </w:rPr>
        <w:t>mechanical stretching/shrinking of elastic quasi-2d-film</w:t>
      </w:r>
      <w:r w:rsidR="00377AEF" w:rsidRPr="00742154">
        <w:rPr>
          <w:rFonts w:asciiTheme="majorHAnsi" w:hAnsiTheme="majorHAnsi" w:cstheme="majorHAnsi"/>
        </w:rPr>
        <w:t>s</w:t>
      </w:r>
      <w:r w:rsidR="00EE73B2" w:rsidRPr="00742154">
        <w:rPr>
          <w:rFonts w:asciiTheme="majorHAnsi" w:hAnsiTheme="majorHAnsi" w:cstheme="majorHAnsi"/>
        </w:rPr>
        <w:t>.</w:t>
      </w:r>
      <w:r w:rsidR="008629FC" w:rsidRPr="00742154">
        <w:rPr>
          <w:rFonts w:asciiTheme="majorHAnsi" w:hAnsiTheme="majorHAnsi" w:cstheme="majorHAnsi"/>
        </w:rPr>
        <w:fldChar w:fldCharType="begin">
          <w:fldData xml:space="preserve">PEVuZE5vdGU+PENpdGU+PEF1dGhvcj5TaTwvQXV0aG9yPjxZZWFyPjIwMTQ8L1llYXI+PFJlY051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</w:fldData>
        </w:fldChar>
      </w:r>
      <w:r w:rsidR="00242410" w:rsidRPr="00742154">
        <w:rPr>
          <w:rFonts w:asciiTheme="majorHAnsi" w:hAnsiTheme="majorHAnsi" w:cstheme="majorHAnsi"/>
        </w:rPr>
        <w:instrText xml:space="preserve"> ADDIN EN.CITE </w:instrText>
      </w:r>
      <w:r w:rsidR="00242410" w:rsidRPr="00742154">
        <w:rPr>
          <w:rFonts w:asciiTheme="majorHAnsi" w:hAnsiTheme="majorHAnsi" w:cstheme="majorHAnsi"/>
        </w:rPr>
        <w:fldChar w:fldCharType="begin">
          <w:fldData xml:space="preserve">PEVuZE5vdGU+PENpdGU+PEF1dGhvcj5TaTwvQXV0aG9yPjxZZWFyPjIwMTQ8L1llYXI+PFJlY051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</w:fldData>
        </w:fldChar>
      </w:r>
      <w:r w:rsidR="00242410" w:rsidRPr="00742154">
        <w:rPr>
          <w:rFonts w:asciiTheme="majorHAnsi" w:hAnsiTheme="majorHAnsi" w:cstheme="majorHAnsi"/>
        </w:rPr>
        <w:instrText xml:space="preserve"> ADDIN EN.CITE.DATA </w:instrText>
      </w:r>
      <w:r w:rsidR="00242410" w:rsidRPr="00742154">
        <w:rPr>
          <w:rFonts w:asciiTheme="majorHAnsi" w:hAnsiTheme="majorHAnsi" w:cstheme="majorHAnsi"/>
        </w:rPr>
      </w:r>
      <w:r w:rsidR="00242410" w:rsidRPr="00742154">
        <w:rPr>
          <w:rFonts w:asciiTheme="majorHAnsi" w:hAnsiTheme="majorHAnsi" w:cstheme="majorHAnsi"/>
        </w:rPr>
        <w:fldChar w:fldCharType="end"/>
      </w:r>
      <w:r w:rsidR="008629FC" w:rsidRPr="00742154">
        <w:rPr>
          <w:rFonts w:asciiTheme="majorHAnsi" w:hAnsiTheme="majorHAnsi" w:cstheme="majorHAnsi"/>
        </w:rPr>
      </w:r>
      <w:r w:rsidR="008629FC"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14, 15</w:t>
      </w:r>
      <w:r w:rsidR="008629FC" w:rsidRPr="00742154">
        <w:rPr>
          <w:rFonts w:asciiTheme="majorHAnsi" w:hAnsiTheme="majorHAnsi" w:cstheme="majorHAnsi"/>
        </w:rPr>
        <w:fldChar w:fldCharType="end"/>
      </w:r>
      <w:r w:rsidR="00EE73B2" w:rsidRPr="00742154">
        <w:rPr>
          <w:rFonts w:asciiTheme="majorHAnsi" w:hAnsiTheme="majorHAnsi" w:cstheme="majorHAnsi"/>
        </w:rPr>
        <w:t xml:space="preserve"> Another</w:t>
      </w:r>
      <w:r w:rsidR="0014322E" w:rsidRPr="00742154">
        <w:rPr>
          <w:rFonts w:asciiTheme="majorHAnsi" w:hAnsiTheme="majorHAnsi" w:cstheme="majorHAnsi"/>
        </w:rPr>
        <w:t xml:space="preserve"> examp</w:t>
      </w:r>
      <w:r w:rsidR="00C8189A" w:rsidRPr="00742154">
        <w:rPr>
          <w:rFonts w:asciiTheme="majorHAnsi" w:hAnsiTheme="majorHAnsi" w:cstheme="majorHAnsi"/>
        </w:rPr>
        <w:t>le</w:t>
      </w:r>
      <w:r w:rsidR="00EE73B2" w:rsidRPr="00742154">
        <w:rPr>
          <w:rFonts w:asciiTheme="majorHAnsi" w:hAnsiTheme="majorHAnsi" w:cstheme="majorHAnsi"/>
        </w:rPr>
        <w:t xml:space="preserve"> is the voltage control</w:t>
      </w:r>
      <w:r w:rsidR="00377AEF" w:rsidRPr="00742154">
        <w:rPr>
          <w:rFonts w:asciiTheme="majorHAnsi" w:hAnsiTheme="majorHAnsi" w:cstheme="majorHAnsi"/>
        </w:rPr>
        <w:t>led assembly and disassembly of NP</w:t>
      </w:r>
      <w:r w:rsidR="00EE73B2" w:rsidRPr="00742154">
        <w:rPr>
          <w:rFonts w:asciiTheme="majorHAnsi" w:hAnsiTheme="majorHAnsi" w:cstheme="majorHAnsi"/>
        </w:rPr>
        <w:t xml:space="preserve"> array</w:t>
      </w:r>
      <w:r w:rsidR="00377AEF" w:rsidRPr="00742154">
        <w:rPr>
          <w:rFonts w:asciiTheme="majorHAnsi" w:hAnsiTheme="majorHAnsi" w:cstheme="majorHAnsi"/>
        </w:rPr>
        <w:t>s</w:t>
      </w:r>
      <w:r w:rsidR="00EE73B2" w:rsidRPr="00742154">
        <w:rPr>
          <w:rFonts w:asciiTheme="majorHAnsi" w:hAnsiTheme="majorHAnsi" w:cstheme="majorHAnsi"/>
        </w:rPr>
        <w:t xml:space="preserve"> at electrochemical liquid/liquid or solid</w:t>
      </w:r>
      <w:r w:rsidR="00FE64A3" w:rsidRPr="00742154">
        <w:rPr>
          <w:rFonts w:asciiTheme="majorHAnsi" w:hAnsiTheme="majorHAnsi" w:cstheme="majorHAnsi"/>
        </w:rPr>
        <w:t>/</w:t>
      </w:r>
      <w:r w:rsidR="00EE73B2" w:rsidRPr="00742154">
        <w:rPr>
          <w:rFonts w:asciiTheme="majorHAnsi" w:hAnsiTheme="majorHAnsi" w:cstheme="majorHAnsi"/>
        </w:rPr>
        <w:t>liquid interfaces.</w:t>
      </w:r>
      <w:r w:rsidR="00A87A0A" w:rsidRPr="00742154">
        <w:rPr>
          <w:rFonts w:asciiTheme="majorHAnsi" w:hAnsiTheme="majorHAnsi" w:cstheme="majorHAnsi"/>
        </w:rPr>
        <w:fldChar w:fldCharType="begin">
          <w:fldData xml:space="preserve">PEVuZE5vdGU+PENpdGU+PEF1dGhvcj5Nb250ZWxvbmdvPC9BdXRob3I+PFllYXI+MjAxNzwvWWVh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</w:fldData>
        </w:fldChar>
      </w:r>
      <w:r w:rsidR="00242410" w:rsidRPr="00742154">
        <w:rPr>
          <w:rFonts w:asciiTheme="majorHAnsi" w:hAnsiTheme="majorHAnsi" w:cstheme="majorHAnsi"/>
        </w:rPr>
        <w:instrText xml:space="preserve"> ADDIN EN.CITE </w:instrText>
      </w:r>
      <w:r w:rsidR="00242410" w:rsidRPr="00742154">
        <w:rPr>
          <w:rFonts w:asciiTheme="majorHAnsi" w:hAnsiTheme="majorHAnsi" w:cstheme="majorHAnsi"/>
        </w:rPr>
        <w:fldChar w:fldCharType="begin">
          <w:fldData xml:space="preserve">PEVuZE5vdGU+PENpdGU+PEF1dGhvcj5Nb250ZWxvbmdvPC9BdXRob3I+PFllYXI+MjAxNzwvWWVh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</w:fldData>
        </w:fldChar>
      </w:r>
      <w:r w:rsidR="00242410" w:rsidRPr="00742154">
        <w:rPr>
          <w:rFonts w:asciiTheme="majorHAnsi" w:hAnsiTheme="majorHAnsi" w:cstheme="majorHAnsi"/>
        </w:rPr>
        <w:instrText xml:space="preserve"> ADDIN EN.CITE.DATA </w:instrText>
      </w:r>
      <w:r w:rsidR="00242410" w:rsidRPr="00742154">
        <w:rPr>
          <w:rFonts w:asciiTheme="majorHAnsi" w:hAnsiTheme="majorHAnsi" w:cstheme="majorHAnsi"/>
        </w:rPr>
      </w:r>
      <w:r w:rsidR="00242410" w:rsidRPr="00742154">
        <w:rPr>
          <w:rFonts w:asciiTheme="majorHAnsi" w:hAnsiTheme="majorHAnsi" w:cstheme="majorHAnsi"/>
        </w:rPr>
        <w:fldChar w:fldCharType="end"/>
      </w:r>
      <w:r w:rsidR="00A87A0A" w:rsidRPr="00742154">
        <w:rPr>
          <w:rFonts w:asciiTheme="majorHAnsi" w:hAnsiTheme="majorHAnsi" w:cstheme="majorHAnsi"/>
        </w:rPr>
      </w:r>
      <w:r w:rsidR="00A87A0A"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16, 17</w:t>
      </w:r>
      <w:r w:rsidR="00A87A0A" w:rsidRPr="00742154">
        <w:rPr>
          <w:rFonts w:asciiTheme="majorHAnsi" w:hAnsiTheme="majorHAnsi" w:cstheme="majorHAnsi"/>
        </w:rPr>
        <w:fldChar w:fldCharType="end"/>
      </w:r>
      <w:r w:rsidR="00EE73B2" w:rsidRPr="00742154">
        <w:rPr>
          <w:rFonts w:asciiTheme="majorHAnsi" w:hAnsiTheme="majorHAnsi" w:cstheme="majorHAnsi"/>
        </w:rPr>
        <w:t xml:space="preserve"> </w:t>
      </w:r>
      <w:r w:rsidR="00DC6E30" w:rsidRPr="00742154">
        <w:rPr>
          <w:rFonts w:asciiTheme="majorHAnsi" w:hAnsiTheme="majorHAnsi" w:cstheme="majorHAnsi"/>
        </w:rPr>
        <w:t>I</w:t>
      </w:r>
      <w:r w:rsidR="00D0188E" w:rsidRPr="00742154">
        <w:rPr>
          <w:rFonts w:asciiTheme="majorHAnsi" w:hAnsiTheme="majorHAnsi" w:cstheme="majorHAnsi"/>
        </w:rPr>
        <w:t xml:space="preserve">t was shown that one can </w:t>
      </w:r>
      <w:r w:rsidR="00826F71" w:rsidRPr="00742154">
        <w:rPr>
          <w:rFonts w:asciiTheme="majorHAnsi" w:hAnsiTheme="majorHAnsi" w:cstheme="majorHAnsi"/>
        </w:rPr>
        <w:t xml:space="preserve">reversibly assemble and disassemble </w:t>
      </w:r>
      <w:r w:rsidR="00D0188E" w:rsidRPr="00742154">
        <w:rPr>
          <w:rFonts w:asciiTheme="majorHAnsi" w:hAnsiTheme="majorHAnsi" w:cstheme="majorHAnsi"/>
        </w:rPr>
        <w:t xml:space="preserve">NP arrays </w:t>
      </w:r>
      <w:r w:rsidR="00105961" w:rsidRPr="00742154">
        <w:rPr>
          <w:rFonts w:asciiTheme="majorHAnsi" w:hAnsiTheme="majorHAnsi" w:cstheme="majorHAnsi"/>
        </w:rPr>
        <w:t>when the potential of the substrate is switched</w:t>
      </w:r>
      <w:r w:rsidR="00186BDB" w:rsidRPr="00742154">
        <w:rPr>
          <w:rFonts w:asciiTheme="majorHAnsi" w:hAnsiTheme="majorHAnsi" w:cstheme="majorHAnsi"/>
        </w:rPr>
        <w:t>. This could also be used to tune the</w:t>
      </w:r>
      <w:r w:rsidR="00F501CE" w:rsidRPr="00742154">
        <w:rPr>
          <w:rFonts w:asciiTheme="majorHAnsi" w:hAnsiTheme="majorHAnsi" w:cstheme="majorHAnsi"/>
        </w:rPr>
        <w:t xml:space="preserve"> interparticle distance</w:t>
      </w:r>
      <w:r w:rsidR="00E314E9" w:rsidRPr="00742154">
        <w:rPr>
          <w:rFonts w:asciiTheme="majorHAnsi" w:hAnsiTheme="majorHAnsi" w:cstheme="majorHAnsi"/>
        </w:rPr>
        <w:t xml:space="preserve"> </w:t>
      </w:r>
      <w:r w:rsidR="00186BDB" w:rsidRPr="00742154">
        <w:rPr>
          <w:rFonts w:asciiTheme="majorHAnsi" w:hAnsiTheme="majorHAnsi" w:cstheme="majorHAnsi"/>
        </w:rPr>
        <w:t>and as a result the</w:t>
      </w:r>
      <w:r w:rsidR="00D0188E" w:rsidRPr="00742154">
        <w:rPr>
          <w:rFonts w:asciiTheme="majorHAnsi" w:hAnsiTheme="majorHAnsi" w:cstheme="majorHAnsi"/>
        </w:rPr>
        <w:t xml:space="preserve"> </w:t>
      </w:r>
      <w:r w:rsidR="00341BFF" w:rsidRPr="00742154">
        <w:rPr>
          <w:rFonts w:asciiTheme="majorHAnsi" w:hAnsiTheme="majorHAnsi" w:cstheme="majorHAnsi"/>
        </w:rPr>
        <w:t>reflectance spectra</w:t>
      </w:r>
      <w:r w:rsidR="00DC6E30" w:rsidRPr="00742154">
        <w:rPr>
          <w:rFonts w:asciiTheme="majorHAnsi" w:hAnsiTheme="majorHAnsi" w:cstheme="majorHAnsi"/>
        </w:rPr>
        <w:t>.</w:t>
      </w:r>
      <w:r w:rsidR="00DC6E30"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&lt;EndNote&gt;&lt;Cite&gt;&lt;Author&gt;Ma&lt;/Author&gt;&lt;Year&gt;2018&lt;/Year&gt;&lt;RecNum&gt;2974&lt;/RecNum&gt;&lt;DisplayText&gt;&lt;style face="superscript"&gt;17&lt;/style&gt;&lt;/DisplayText&gt;&lt;record&gt;&lt;rec-number&gt;2974&lt;/rec-number&gt;&lt;foreign-keys&gt;&lt;key app="EN" db-id="xdtfwvfvhfaxzled20o50sfcpd2xat5v2r2v" timestamp="1544046660"&gt;2974&lt;/key&gt;&lt;/foreign-keys&gt;&lt;ref-type name="Journal Article"&gt;17&lt;/ref-type&gt;&lt;contributors&gt;&lt;authors&gt;&lt;author&gt;Ma, Ye&lt;/author&gt;&lt;author&gt;Zagar, Cristian&lt;/author&gt;&lt;author&gt;Klemme, Daniel J.&lt;/author&gt;&lt;author&gt;Sikdar, Debabrata&lt;/author&gt;&lt;author&gt;Velleman, Leonora&lt;/author&gt;&lt;author&gt;Montelongo, Yunuen&lt;/author&gt;&lt;author&gt;Oh, Sang-Hyun&lt;/author&gt;&lt;author&gt;Kucernak, Anthony R.&lt;/author&gt;&lt;author&gt;Edel, Joshua B.&lt;/author&gt;&lt;author&gt;Kornyshev, Alexei A.&lt;/author&gt;&lt;/authors&gt;&lt;/contributors&gt;&lt;titles&gt;&lt;title&gt;A Tunable Nanoplasmonic Mirror at an Electrochemical Interface&lt;/title&gt;&lt;secondary-title&gt;ACS Photonics&lt;/secondary-title&gt;&lt;alt-title&gt;ACS Photonics&lt;/alt-title&gt;&lt;/titles&gt;&lt;periodical&gt;&lt;full-title&gt;ACS Photonics&lt;/full-title&gt;&lt;/periodical&gt;&lt;alt-periodical&gt;&lt;full-title&gt;ACS Photonics&lt;/full-title&gt;&lt;/alt-periodical&gt;&lt;pages&gt;4604-4616&lt;/pages&gt;&lt;volume&gt;5&lt;/volume&gt;&lt;number&gt;11&lt;/number&gt;&lt;dates&gt;&lt;year&gt;2018&lt;/year&gt;&lt;pub-dates&gt;&lt;date&gt;2018/11/21&lt;/date&gt;&lt;/pub-dates&gt;&lt;/dates&gt;&lt;publisher&gt;American Chemical Society&lt;/publisher&gt;&lt;urls&gt;&lt;related-urls&gt;&lt;url&gt;https://doi.org/10.1021/acsphotonics.8b01105&lt;/url&gt;&lt;/related-urls&gt;&lt;/urls&gt;&lt;electronic-resource-num&gt;10.1021/acsphotonics.8b01105&lt;/electronic-resource-num&gt;&lt;/record&gt;&lt;/Cite&gt;&lt;/EndNote&gt;</w:instrText>
      </w:r>
      <w:r w:rsidR="00DC6E30"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17</w:t>
      </w:r>
      <w:r w:rsidR="00DC6E30" w:rsidRPr="00742154">
        <w:rPr>
          <w:rFonts w:asciiTheme="majorHAnsi" w:hAnsiTheme="majorHAnsi" w:cstheme="majorHAnsi"/>
        </w:rPr>
        <w:fldChar w:fldCharType="end"/>
      </w:r>
      <w:r w:rsidR="00DC6E30" w:rsidRPr="00742154">
        <w:rPr>
          <w:rFonts w:asciiTheme="majorHAnsi" w:hAnsiTheme="majorHAnsi" w:cstheme="majorHAnsi"/>
        </w:rPr>
        <w:t xml:space="preserve"> </w:t>
      </w:r>
      <w:r w:rsidR="00CE28E7" w:rsidRPr="00742154">
        <w:rPr>
          <w:rFonts w:asciiTheme="majorHAnsi" w:hAnsiTheme="majorHAnsi" w:cstheme="majorHAnsi"/>
        </w:rPr>
        <w:t xml:space="preserve"> </w:t>
      </w:r>
      <w:r w:rsidR="00395DD4" w:rsidRPr="00742154">
        <w:rPr>
          <w:rFonts w:asciiTheme="majorHAnsi" w:hAnsiTheme="majorHAnsi" w:cstheme="majorHAnsi"/>
        </w:rPr>
        <w:t xml:space="preserve">Similarly, </w:t>
      </w:r>
      <w:r w:rsidR="00D0188E" w:rsidRPr="00742154">
        <w:rPr>
          <w:rFonts w:asciiTheme="majorHAnsi" w:hAnsiTheme="majorHAnsi" w:cstheme="majorHAnsi"/>
        </w:rPr>
        <w:t xml:space="preserve">assembly/disassembly of NPs at </w:t>
      </w:r>
      <w:r w:rsidR="00395DD4" w:rsidRPr="00742154">
        <w:rPr>
          <w:rFonts w:asciiTheme="majorHAnsi" w:hAnsiTheme="majorHAnsi" w:cstheme="majorHAnsi"/>
        </w:rPr>
        <w:t xml:space="preserve">an </w:t>
      </w:r>
      <w:r w:rsidR="00D0188E" w:rsidRPr="00742154">
        <w:rPr>
          <w:rFonts w:asciiTheme="majorHAnsi" w:hAnsiTheme="majorHAnsi" w:cstheme="majorHAnsi"/>
        </w:rPr>
        <w:t xml:space="preserve">electrochemical interface of two </w:t>
      </w:r>
      <w:r w:rsidR="00E337D3" w:rsidRPr="00742154">
        <w:rPr>
          <w:rFonts w:asciiTheme="majorHAnsi" w:hAnsiTheme="majorHAnsi" w:cstheme="majorHAnsi"/>
        </w:rPr>
        <w:t>immiscible</w:t>
      </w:r>
      <w:r w:rsidR="00D0188E" w:rsidRPr="00742154">
        <w:rPr>
          <w:rFonts w:asciiTheme="majorHAnsi" w:hAnsiTheme="majorHAnsi" w:cstheme="majorHAnsi"/>
        </w:rPr>
        <w:t xml:space="preserve"> electrolytic solutions, </w:t>
      </w:r>
      <w:r w:rsidR="00395DD4" w:rsidRPr="00742154">
        <w:rPr>
          <w:rFonts w:asciiTheme="majorHAnsi" w:hAnsiTheme="majorHAnsi" w:cstheme="majorHAnsi"/>
        </w:rPr>
        <w:t>can be used to</w:t>
      </w:r>
      <w:r w:rsidR="00D0188E" w:rsidRPr="00742154">
        <w:rPr>
          <w:rFonts w:asciiTheme="majorHAnsi" w:hAnsiTheme="majorHAnsi" w:cstheme="majorHAnsi"/>
        </w:rPr>
        <w:t xml:space="preserve"> build an electro-</w:t>
      </w:r>
      <w:r w:rsidR="00520CC8" w:rsidRPr="00742154">
        <w:rPr>
          <w:rFonts w:asciiTheme="majorHAnsi" w:hAnsiTheme="majorHAnsi" w:cstheme="majorHAnsi"/>
        </w:rPr>
        <w:t>switchable</w:t>
      </w:r>
      <w:r w:rsidR="00D0188E" w:rsidRPr="00742154">
        <w:rPr>
          <w:rFonts w:asciiTheme="majorHAnsi" w:hAnsiTheme="majorHAnsi" w:cstheme="majorHAnsi"/>
        </w:rPr>
        <w:t xml:space="preserve"> mirror /window metasurface.</w:t>
      </w:r>
      <w:r w:rsidR="00847EF2"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&lt;EndNote&gt;&lt;Cite&gt;&lt;Author&gt;Montelongo&lt;/Author&gt;&lt;Year&gt;2017&lt;/Year&gt;&lt;RecNum&gt;2875&lt;/RecNum&gt;&lt;DisplayText&gt;&lt;style face="superscript"&gt;16&lt;/style&gt;&lt;/DisplayText&gt;&lt;record&gt;&lt;rec-number&gt;2875&lt;/rec-number&gt;&lt;foreign-keys&gt;&lt;key app="EN" db-id="xdtfwvfvhfaxzled20o50sfcpd2xat5v2r2v" timestamp="1527437328"&gt;2875&lt;/key&gt;&lt;/foreign-keys&gt;&lt;ref-type name="Journal Article"&gt;17&lt;/ref-type&gt;&lt;contributors&gt;&lt;authors&gt;&lt;author&gt;Montelongo, Yunuen&lt;/author&gt;&lt;author&gt;Sikdar, Debabrata&lt;/author&gt;&lt;author&gt;Ma, Ye&lt;/author&gt;&lt;author&gt;McIntosh, Alastair J. S.&lt;/author&gt;&lt;author&gt;Velleman, Leonora&lt;/author&gt;&lt;author&gt;Kucernak, Anthony R&lt;/author&gt;&lt;author&gt;Edel, Joshua B.&lt;/author&gt;&lt;author&gt;Kornyshev, Alexei A.&lt;/author&gt;&lt;/authors&gt;&lt;/contributors&gt;&lt;titles&gt;&lt;title&gt;Electrotunable Nanoplasmonic Liquid Mirror&lt;/title&gt;&lt;secondary-title&gt;Nature Materials&lt;/secondary-title&gt;&lt;alt-title&gt;Nat. Mater.&lt;/alt-title&gt;&lt;/titles&gt;&lt;periodical&gt;&lt;full-title&gt;Nature Materials&lt;/full-title&gt;&lt;abbr-1&gt;Nat. Mater.&lt;/abbr-1&gt;&lt;/periodical&gt;&lt;alt-periodical&gt;&lt;full-title&gt;Nature Materials&lt;/full-title&gt;&lt;abbr-1&gt;Nat. Mater.&lt;/abbr-1&gt;&lt;/alt-periodical&gt;&lt;pages&gt;1127-1135&lt;/pages&gt;&lt;volume&gt;16&lt;/volume&gt;&lt;dates&gt;&lt;year&gt;2017&lt;/year&gt;&lt;pub-dates&gt;&lt;date&gt;09/11/online&lt;/date&gt;&lt;/pub-dates&gt;&lt;/dates&gt;&lt;publisher&gt;Nature Publishing Group&lt;/publisher&gt;&lt;work-type&gt;Article&lt;/work-type&gt;&lt;urls&gt;&lt;related-urls&gt;&lt;url&gt;http://dx.doi.org/10.1038/nmat4969&lt;/url&gt;&lt;/related-urls&gt;&lt;/urls&gt;&lt;electronic-resource-num&gt;10.1038/nmat4969&lt;/electronic-resource-num&gt;&lt;/record&gt;&lt;/Cite&gt;&lt;/EndNote&gt;</w:instrText>
      </w:r>
      <w:r w:rsidR="00847EF2"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16</w:t>
      </w:r>
      <w:r w:rsidR="00847EF2" w:rsidRPr="00742154">
        <w:rPr>
          <w:rFonts w:asciiTheme="majorHAnsi" w:hAnsiTheme="majorHAnsi" w:cstheme="majorHAnsi"/>
        </w:rPr>
        <w:fldChar w:fldCharType="end"/>
      </w:r>
      <w:r w:rsidR="00D0188E" w:rsidRPr="00742154">
        <w:rPr>
          <w:rFonts w:asciiTheme="majorHAnsi" w:hAnsiTheme="majorHAnsi" w:cstheme="majorHAnsi"/>
        </w:rPr>
        <w:t xml:space="preserve"> </w:t>
      </w:r>
      <w:r w:rsidR="00185F0D" w:rsidRPr="00742154">
        <w:rPr>
          <w:rFonts w:asciiTheme="majorHAnsi" w:hAnsiTheme="majorHAnsi" w:cstheme="majorHAnsi"/>
        </w:rPr>
        <w:t>Alternatively</w:t>
      </w:r>
      <w:r w:rsidR="00D0188E" w:rsidRPr="00742154">
        <w:rPr>
          <w:rFonts w:asciiTheme="majorHAnsi" w:hAnsiTheme="majorHAnsi" w:cstheme="majorHAnsi"/>
        </w:rPr>
        <w:t xml:space="preserve"> b</w:t>
      </w:r>
      <w:r w:rsidR="00CE28E7" w:rsidRPr="00742154">
        <w:rPr>
          <w:rFonts w:asciiTheme="majorHAnsi" w:hAnsiTheme="majorHAnsi" w:cstheme="majorHAnsi"/>
        </w:rPr>
        <w:t xml:space="preserve">y </w:t>
      </w:r>
      <w:r w:rsidR="00620331" w:rsidRPr="00742154">
        <w:rPr>
          <w:rFonts w:asciiTheme="majorHAnsi" w:hAnsiTheme="majorHAnsi" w:cstheme="majorHAnsi"/>
        </w:rPr>
        <w:t xml:space="preserve">oxidizing </w:t>
      </w:r>
      <w:r w:rsidR="00A90DD8" w:rsidRPr="00742154">
        <w:rPr>
          <w:rFonts w:asciiTheme="majorHAnsi" w:hAnsiTheme="majorHAnsi" w:cstheme="majorHAnsi"/>
        </w:rPr>
        <w:t xml:space="preserve">or charging </w:t>
      </w:r>
      <w:r w:rsidR="00620331" w:rsidRPr="00742154">
        <w:rPr>
          <w:rFonts w:asciiTheme="majorHAnsi" w:hAnsiTheme="majorHAnsi" w:cstheme="majorHAnsi"/>
        </w:rPr>
        <w:t>the spacer between</w:t>
      </w:r>
      <w:r w:rsidR="00F97490" w:rsidRPr="00742154">
        <w:rPr>
          <w:rFonts w:asciiTheme="majorHAnsi" w:hAnsiTheme="majorHAnsi" w:cstheme="majorHAnsi"/>
        </w:rPr>
        <w:t xml:space="preserve"> NPs and substrate, </w:t>
      </w:r>
      <w:r w:rsidR="00D21853" w:rsidRPr="00742154">
        <w:rPr>
          <w:rFonts w:asciiTheme="majorHAnsi" w:hAnsiTheme="majorHAnsi" w:cstheme="majorHAnsi"/>
        </w:rPr>
        <w:t xml:space="preserve">researchers also confirmed that the gap width </w:t>
      </w:r>
      <w:r w:rsidR="002F335D" w:rsidRPr="00742154">
        <w:rPr>
          <w:rFonts w:asciiTheme="majorHAnsi" w:hAnsiTheme="majorHAnsi" w:cstheme="majorHAnsi"/>
        </w:rPr>
        <w:t xml:space="preserve">can induce </w:t>
      </w:r>
      <w:r w:rsidR="004F755C" w:rsidRPr="00742154">
        <w:rPr>
          <w:rFonts w:asciiTheme="majorHAnsi" w:hAnsiTheme="majorHAnsi" w:cstheme="majorHAnsi"/>
        </w:rPr>
        <w:t>intriguing change</w:t>
      </w:r>
      <w:r w:rsidR="00273780" w:rsidRPr="00742154">
        <w:rPr>
          <w:rFonts w:asciiTheme="majorHAnsi" w:hAnsiTheme="majorHAnsi" w:cstheme="majorHAnsi"/>
        </w:rPr>
        <w:t>s</w:t>
      </w:r>
      <w:r w:rsidR="004F755C" w:rsidRPr="00742154">
        <w:rPr>
          <w:rFonts w:asciiTheme="majorHAnsi" w:hAnsiTheme="majorHAnsi" w:cstheme="majorHAnsi"/>
        </w:rPr>
        <w:t xml:space="preserve"> </w:t>
      </w:r>
      <w:r w:rsidR="00667884" w:rsidRPr="00742154">
        <w:rPr>
          <w:rFonts w:asciiTheme="majorHAnsi" w:hAnsiTheme="majorHAnsi" w:cstheme="majorHAnsi"/>
        </w:rPr>
        <w:t xml:space="preserve">in </w:t>
      </w:r>
      <w:r w:rsidR="004F755C" w:rsidRPr="00742154">
        <w:rPr>
          <w:rFonts w:asciiTheme="majorHAnsi" w:hAnsiTheme="majorHAnsi" w:cstheme="majorHAnsi"/>
        </w:rPr>
        <w:t xml:space="preserve">the </w:t>
      </w:r>
      <w:r w:rsidR="00EB2A0A" w:rsidRPr="00742154">
        <w:rPr>
          <w:rFonts w:asciiTheme="majorHAnsi" w:hAnsiTheme="majorHAnsi" w:cstheme="majorHAnsi"/>
        </w:rPr>
        <w:t>scattering</w:t>
      </w:r>
      <w:r w:rsidR="00430A34" w:rsidRPr="00742154">
        <w:rPr>
          <w:rFonts w:asciiTheme="majorHAnsi" w:hAnsiTheme="majorHAnsi" w:cstheme="majorHAnsi"/>
        </w:rPr>
        <w:fldChar w:fldCharType="begin"/>
      </w:r>
      <w:r w:rsidR="00A46E38" w:rsidRPr="00742154">
        <w:rPr>
          <w:rFonts w:asciiTheme="majorHAnsi" w:hAnsiTheme="majorHAnsi" w:cstheme="majorHAnsi"/>
        </w:rPr>
        <w:instrText xml:space="preserve"> ADDIN EN.CITE &lt;EndNote&gt;&lt;Cite&gt;&lt;Author&gt;Mock&lt;/Author&gt;&lt;Year&gt;2012&lt;/Year&gt;&lt;RecNum&gt;1428&lt;/RecNum&gt;&lt;DisplayText&gt;&lt;style face="superscript"&gt;11&lt;/style&gt;&lt;/DisplayText&gt;&lt;record&gt;&lt;rec-number&gt;1428&lt;/rec-number&gt;&lt;foreign-keys&gt;&lt;key app="EN" db-id="xdtfwvfvhfaxzled20o50sfcpd2xat5v2r2v" timestamp="1445519936"&gt;1428&lt;/key&gt;&lt;/foreign-keys&gt;&lt;ref-type name="Journal Article"&gt;17&lt;/ref-type&gt;&lt;contributors&gt;&lt;authors&gt;&lt;author&gt;Mock, Jack J.&lt;/author&gt;&lt;author&gt;Hill, Ryan T.&lt;/author&gt;&lt;author&gt;Tsai, Yu-Ju&lt;/author&gt;&lt;author&gt;Chilkoti, Ashutosh&lt;/author&gt;&lt;author&gt;Smith, David R.&lt;/author&gt;&lt;/authors&gt;&lt;/contributors&gt;&lt;titles&gt;&lt;title&gt;Probing Dynamically Tunable Localized Surface Plasmon Resonances of Film-Coupled Nanoparticles by Evanescent Wave Excitation&lt;/title&gt;&lt;secondary-title&gt;Nano Letters&lt;/secondary-title&gt;&lt;alt-title&gt;Nano Lett.&lt;/alt-title&gt;&lt;/titles&gt;&lt;periodical&gt;&lt;full-title&gt;Nano Letters&lt;/full-title&gt;&lt;abbr-1&gt;Nano Lett.&lt;/abbr-1&gt;&lt;/periodical&gt;&lt;alt-periodical&gt;&lt;full-title&gt;Nano Letters&lt;/full-title&gt;&lt;abbr-1&gt;Nano Lett.&lt;/abbr-1&gt;&lt;/alt-periodical&gt;&lt;pages&gt;1757-1764&lt;/pages&gt;&lt;volume&gt;12&lt;/volume&gt;&lt;number&gt;4&lt;/number&gt;&lt;dates&gt;&lt;year&gt;2012&lt;/year&gt;&lt;pub-dates&gt;&lt;date&gt;2012/04/11&lt;/date&gt;&lt;/pub-dates&gt;&lt;/dates&gt;&lt;publisher&gt;American Chemical Society&lt;/publisher&gt;&lt;isbn&gt;1530-6984&lt;/isbn&gt;&lt;urls&gt;&lt;related-urls&gt;&lt;url&gt;http://dx.doi.org/10.1021/nl204596h&lt;/url&gt;&lt;/related-urls&gt;&lt;/urls&gt;&lt;electronic-resource-num&gt;10.1021/nl204596h&lt;/electronic-resource-num&gt;&lt;/record&gt;&lt;/Cite&gt;&lt;/EndNote&gt;</w:instrText>
      </w:r>
      <w:r w:rsidR="00430A34" w:rsidRPr="00742154">
        <w:rPr>
          <w:rFonts w:asciiTheme="majorHAnsi" w:hAnsiTheme="majorHAnsi" w:cstheme="majorHAnsi"/>
        </w:rPr>
        <w:fldChar w:fldCharType="separate"/>
      </w:r>
      <w:r w:rsidR="00A46E38" w:rsidRPr="00742154">
        <w:rPr>
          <w:rFonts w:asciiTheme="majorHAnsi" w:hAnsiTheme="majorHAnsi" w:cstheme="majorHAnsi"/>
          <w:noProof/>
          <w:vertAlign w:val="superscript"/>
        </w:rPr>
        <w:t>11</w:t>
      </w:r>
      <w:r w:rsidR="00430A34" w:rsidRPr="00742154">
        <w:rPr>
          <w:rFonts w:asciiTheme="majorHAnsi" w:hAnsiTheme="majorHAnsi" w:cstheme="majorHAnsi"/>
        </w:rPr>
        <w:fldChar w:fldCharType="end"/>
      </w:r>
      <w:r w:rsidR="00EB2A0A" w:rsidRPr="00742154">
        <w:rPr>
          <w:rFonts w:asciiTheme="majorHAnsi" w:hAnsiTheme="majorHAnsi" w:cstheme="majorHAnsi"/>
        </w:rPr>
        <w:t xml:space="preserve"> and</w:t>
      </w:r>
      <w:r w:rsidR="00430A34" w:rsidRPr="00742154">
        <w:rPr>
          <w:rFonts w:asciiTheme="majorHAnsi" w:hAnsiTheme="majorHAnsi" w:cstheme="majorHAnsi"/>
        </w:rPr>
        <w:t xml:space="preserve"> Raman</w:t>
      </w:r>
      <w:r w:rsidR="005D54FA"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&lt;EndNote&gt;&lt;Cite&gt;&lt;Author&gt;Di Martino&lt;/Author&gt;&lt;Year&gt;2017&lt;/Year&gt;&lt;RecNum&gt;2076&lt;/RecNum&gt;&lt;DisplayText&gt;&lt;style face="superscript"&gt;18&lt;/style&gt;&lt;/DisplayText&gt;&lt;record&gt;&lt;rec-number&gt;2076&lt;/rec-number&gt;&lt;foreign-keys&gt;&lt;key app="EN" db-id="xdtfwvfvhfaxzled20o50sfcpd2xat5v2r2v" timestamp="1505035818"&gt;2076&lt;/key&gt;&lt;/foreign-keys&gt;&lt;ref-type name="Journal Article"&gt;17&lt;/ref-type&gt;&lt;contributors&gt;&lt;authors&gt;&lt;author&gt;Di Martino, G.&lt;/author&gt;&lt;author&gt;Turek, V. A.&lt;/author&gt;&lt;author&gt;Lombardi, A.&lt;/author&gt;&lt;author&gt;Szabó, I.&lt;/author&gt;&lt;author&gt;de Nijs, B.&lt;/author&gt;&lt;author&gt;Kuhn, A.&lt;/author&gt;&lt;author&gt;Rosta, E.&lt;/author&gt;&lt;author&gt;Baumberg, J. J.&lt;/author&gt;&lt;/authors&gt;&lt;/contributors&gt;&lt;titles&gt;&lt;title&gt;Tracking Nanoelectrochemistry Using Individual Plasmonic Nanocavities&lt;/title&gt;&lt;secondary-title&gt;Nano Letters&lt;/secondary-title&gt;&lt;alt-title&gt;Nano Lett.&lt;/alt-title&gt;&lt;/titles&gt;&lt;periodical&gt;&lt;full-title&gt;Nano Letters&lt;/full-title&gt;&lt;abbr-1&gt;Nano Lett.&lt;/abbr-1&gt;&lt;/periodical&gt;&lt;alt-periodical&gt;&lt;full-title&gt;Nano Letters&lt;/full-title&gt;&lt;abbr-1&gt;Nano Lett.&lt;/abbr-1&gt;&lt;/alt-periodical&gt;&lt;pages&gt;4840-4845&lt;/pages&gt;&lt;volume&gt;17&lt;/volume&gt;&lt;number&gt;8&lt;/number&gt;&lt;dates&gt;&lt;year&gt;2017&lt;/year&gt;&lt;pub-dates&gt;&lt;date&gt;2017/08/09&lt;/date&gt;&lt;/pub-dates&gt;&lt;/dates&gt;&lt;publisher&gt;American Chemical Society&lt;/publisher&gt;&lt;isbn&gt;1530-6984&lt;/isbn&gt;&lt;urls&gt;&lt;related-urls&gt;&lt;url&gt;http://dx.doi.org/10.1021/acs.nanolett.7b01676&lt;/url&gt;&lt;/related-urls&gt;&lt;/urls&gt;&lt;electronic-resource-num&gt;10.1021/acs.nanolett.7b01676&lt;/electronic-resource-num&gt;&lt;/record&gt;&lt;/Cite&gt;&lt;/EndNote&gt;</w:instrText>
      </w:r>
      <w:r w:rsidR="005D54FA"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18</w:t>
      </w:r>
      <w:r w:rsidR="005D54FA" w:rsidRPr="00742154">
        <w:rPr>
          <w:rFonts w:asciiTheme="majorHAnsi" w:hAnsiTheme="majorHAnsi" w:cstheme="majorHAnsi"/>
        </w:rPr>
        <w:fldChar w:fldCharType="end"/>
      </w:r>
      <w:r w:rsidR="00430A34" w:rsidRPr="00742154">
        <w:rPr>
          <w:rFonts w:asciiTheme="majorHAnsi" w:hAnsiTheme="majorHAnsi" w:cstheme="majorHAnsi"/>
        </w:rPr>
        <w:t xml:space="preserve"> signals.</w:t>
      </w:r>
      <w:r w:rsidR="000327AB" w:rsidRPr="00742154">
        <w:rPr>
          <w:rFonts w:asciiTheme="majorHAnsi" w:hAnsiTheme="majorHAnsi" w:cstheme="majorHAnsi"/>
        </w:rPr>
        <w:t xml:space="preserve"> </w:t>
      </w:r>
      <w:r w:rsidR="00B53300" w:rsidRPr="00742154">
        <w:rPr>
          <w:rFonts w:asciiTheme="majorHAnsi" w:hAnsiTheme="majorHAnsi" w:cstheme="majorHAnsi"/>
        </w:rPr>
        <w:t xml:space="preserve">Theoretical calculation </w:t>
      </w:r>
      <w:r w:rsidR="00667884" w:rsidRPr="00742154">
        <w:rPr>
          <w:rFonts w:asciiTheme="majorHAnsi" w:hAnsiTheme="majorHAnsi" w:cstheme="majorHAnsi"/>
        </w:rPr>
        <w:t xml:space="preserve">have </w:t>
      </w:r>
      <w:r w:rsidR="00B53300" w:rsidRPr="00742154">
        <w:rPr>
          <w:rFonts w:asciiTheme="majorHAnsi" w:hAnsiTheme="majorHAnsi" w:cstheme="majorHAnsi"/>
        </w:rPr>
        <w:t xml:space="preserve">estimated that these plasmonic </w:t>
      </w:r>
      <w:r w:rsidR="00AA5D07" w:rsidRPr="00742154">
        <w:rPr>
          <w:rFonts w:asciiTheme="majorHAnsi" w:hAnsiTheme="majorHAnsi" w:cstheme="majorHAnsi"/>
        </w:rPr>
        <w:t>effects</w:t>
      </w:r>
      <w:r w:rsidR="00B53300" w:rsidRPr="00742154">
        <w:rPr>
          <w:rFonts w:asciiTheme="majorHAnsi" w:hAnsiTheme="majorHAnsi" w:cstheme="majorHAnsi"/>
        </w:rPr>
        <w:t xml:space="preserve"> could be further enhanced by tuning both the interparticle distance within </w:t>
      </w:r>
      <w:r w:rsidR="006504B7" w:rsidRPr="00742154">
        <w:rPr>
          <w:rFonts w:asciiTheme="majorHAnsi" w:hAnsiTheme="majorHAnsi" w:cstheme="majorHAnsi"/>
        </w:rPr>
        <w:t xml:space="preserve">a </w:t>
      </w:r>
      <w:r w:rsidR="00B53300" w:rsidRPr="00742154">
        <w:rPr>
          <w:rFonts w:asciiTheme="majorHAnsi" w:hAnsiTheme="majorHAnsi" w:cstheme="majorHAnsi"/>
        </w:rPr>
        <w:t xml:space="preserve">NP array and the gap width between </w:t>
      </w:r>
      <w:r w:rsidR="006504B7" w:rsidRPr="00742154">
        <w:rPr>
          <w:rFonts w:asciiTheme="majorHAnsi" w:hAnsiTheme="majorHAnsi" w:cstheme="majorHAnsi"/>
        </w:rPr>
        <w:t xml:space="preserve">the </w:t>
      </w:r>
      <w:r w:rsidR="00B53300" w:rsidRPr="00742154">
        <w:rPr>
          <w:rFonts w:asciiTheme="majorHAnsi" w:hAnsiTheme="majorHAnsi" w:cstheme="majorHAnsi"/>
        </w:rPr>
        <w:t xml:space="preserve">NP array and </w:t>
      </w:r>
      <w:r w:rsidR="00AA5D07" w:rsidRPr="00742154">
        <w:rPr>
          <w:rFonts w:asciiTheme="majorHAnsi" w:hAnsiTheme="majorHAnsi" w:cstheme="majorHAnsi"/>
        </w:rPr>
        <w:t xml:space="preserve">the </w:t>
      </w:r>
      <w:r w:rsidR="00B53300" w:rsidRPr="00742154">
        <w:rPr>
          <w:rFonts w:asciiTheme="majorHAnsi" w:hAnsiTheme="majorHAnsi" w:cstheme="majorHAnsi"/>
        </w:rPr>
        <w:t>substrate</w:t>
      </w:r>
      <w:r w:rsidR="00AA5D07" w:rsidRPr="00742154">
        <w:rPr>
          <w:rFonts w:asciiTheme="majorHAnsi" w:hAnsiTheme="majorHAnsi" w:cstheme="majorHAnsi"/>
        </w:rPr>
        <w:t>,</w:t>
      </w:r>
      <w:r w:rsidR="00B53300" w:rsidRPr="00742154">
        <w:rPr>
          <w:rFonts w:asciiTheme="majorHAnsi" w:hAnsiTheme="majorHAnsi" w:cstheme="majorHAnsi"/>
        </w:rPr>
        <w:t xml:space="preserve"> at the same time.</w:t>
      </w:r>
      <w:r w:rsidR="00E7151B"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&lt;EndNote&gt;&lt;Cite&gt;&lt;Author&gt;Sikdar&lt;/Author&gt;&lt;Year&gt;2016&lt;/Year&gt;&lt;RecNum&gt;2060&lt;/RecNum&gt;&lt;DisplayText&gt;&lt;style face="superscript"&gt;19&lt;/style&gt;&lt;/DisplayText&gt;&lt;record&gt;&lt;rec-number&gt;2060&lt;/rec-number&gt;&lt;foreign-keys&gt;&lt;key app="EN" db-id="xdtfwvfvhfaxzled20o50sfcpd2xat5v2r2v" timestamp="1486489194"&gt;2060&lt;/key&gt;&lt;/foreign-keys&gt;&lt;ref-type name="Journal Article"&gt;17&lt;/ref-type&gt;&lt;contributors&gt;&lt;authors&gt;&lt;author&gt;Sikdar, Debabrata&lt;/author&gt;&lt;author&gt;Hasan, Shakeeb B.&lt;/author&gt;&lt;author&gt;Urbakh, Michael&lt;/author&gt;&lt;author&gt;Edel, Joshua B.&lt;/author&gt;&lt;author&gt;Kornyshev, Alexei A.&lt;/author&gt;&lt;/authors&gt;&lt;/contributors&gt;&lt;titles&gt;&lt;title&gt;Unravelling the Optical Responses of Nanoplasmonic Mirror-on-Mirror Metamaterials&lt;/title&gt;&lt;secondary-title&gt;Physical Chemistry Chemical Physics&lt;/secondary-title&gt;&lt;alt-title&gt;Phys. Chem. Chem. Phys.&lt;/alt-title&gt;&lt;/titles&gt;&lt;periodical&gt;&lt;full-title&gt;Physical Chemistry Chemical Physics&lt;/full-title&gt;&lt;/periodical&gt;&lt;alt-periodical&gt;&lt;full-title&gt;Phys. Chem. Chem. Phys.&lt;/full-title&gt;&lt;/alt-periodical&gt;&lt;pages&gt;20486-20498&lt;/pages&gt;&lt;volume&gt;18&lt;/volume&gt;&lt;number&gt;30&lt;/number&gt;&lt;dates&gt;&lt;year&gt;2016&lt;/year&gt;&lt;/dates&gt;&lt;publisher&gt;The Royal Society of Chemistry&lt;/publisher&gt;&lt;isbn&gt;1463-9076&lt;/isbn&gt;&lt;work-type&gt;10.1039/C6CP04551K&lt;/work-type&gt;&lt;urls&gt;&lt;related-urls&gt;&lt;url&gt;http://dx.doi.org/10.1039/C6CP04551K&lt;/url&gt;&lt;/related-urls&gt;&lt;/urls&gt;&lt;electronic-resource-num&gt;10.1039/C6CP04551K&lt;/electronic-resource-num&gt;&lt;/record&gt;&lt;/Cite&gt;&lt;/EndNote&gt;</w:instrText>
      </w:r>
      <w:r w:rsidR="00E7151B"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19</w:t>
      </w:r>
      <w:r w:rsidR="00E7151B" w:rsidRPr="00742154">
        <w:rPr>
          <w:rFonts w:asciiTheme="majorHAnsi" w:hAnsiTheme="majorHAnsi" w:cstheme="majorHAnsi"/>
        </w:rPr>
        <w:fldChar w:fldCharType="end"/>
      </w:r>
      <w:r w:rsidR="00B53300" w:rsidRPr="00742154">
        <w:rPr>
          <w:rFonts w:asciiTheme="majorHAnsi" w:hAnsiTheme="majorHAnsi" w:cstheme="majorHAnsi"/>
        </w:rPr>
        <w:t xml:space="preserve"> However, </w:t>
      </w:r>
      <w:r w:rsidR="00AA5D07" w:rsidRPr="00742154">
        <w:rPr>
          <w:rFonts w:asciiTheme="majorHAnsi" w:hAnsiTheme="majorHAnsi" w:cstheme="majorHAnsi"/>
          <w:i/>
        </w:rPr>
        <w:t xml:space="preserve">fast </w:t>
      </w:r>
      <w:r w:rsidR="00AA5D07" w:rsidRPr="00742154">
        <w:rPr>
          <w:rFonts w:asciiTheme="majorHAnsi" w:hAnsiTheme="majorHAnsi" w:cstheme="majorHAnsi"/>
        </w:rPr>
        <w:t>real</w:t>
      </w:r>
      <w:r w:rsidR="00D94F17" w:rsidRPr="00742154">
        <w:rPr>
          <w:rFonts w:asciiTheme="majorHAnsi" w:hAnsiTheme="majorHAnsi" w:cstheme="majorHAnsi"/>
        </w:rPr>
        <w:t>-</w:t>
      </w:r>
      <w:r w:rsidR="00AA5D07" w:rsidRPr="00742154">
        <w:rPr>
          <w:rFonts w:asciiTheme="majorHAnsi" w:hAnsiTheme="majorHAnsi" w:cstheme="majorHAnsi"/>
        </w:rPr>
        <w:t xml:space="preserve">time control of these optical ‘switches’ </w:t>
      </w:r>
      <w:r w:rsidR="00B53300" w:rsidRPr="00742154">
        <w:rPr>
          <w:rFonts w:asciiTheme="majorHAnsi" w:hAnsiTheme="majorHAnsi" w:cstheme="majorHAnsi"/>
        </w:rPr>
        <w:t xml:space="preserve">remains </w:t>
      </w:r>
      <w:r w:rsidR="00D94F17" w:rsidRPr="00742154">
        <w:rPr>
          <w:rFonts w:asciiTheme="majorHAnsi" w:hAnsiTheme="majorHAnsi" w:cstheme="majorHAnsi"/>
        </w:rPr>
        <w:t>a</w:t>
      </w:r>
      <w:r w:rsidR="000E4D70" w:rsidRPr="00742154">
        <w:rPr>
          <w:rFonts w:asciiTheme="majorHAnsi" w:hAnsiTheme="majorHAnsi" w:cstheme="majorHAnsi"/>
        </w:rPr>
        <w:t xml:space="preserve"> challenge</w:t>
      </w:r>
      <w:r w:rsidR="00B53300" w:rsidRPr="00742154">
        <w:rPr>
          <w:rFonts w:asciiTheme="majorHAnsi" w:hAnsiTheme="majorHAnsi" w:cstheme="majorHAnsi"/>
        </w:rPr>
        <w:t>.</w:t>
      </w:r>
    </w:p>
    <w:p w14:paraId="500DD897" w14:textId="77777777" w:rsidR="001B55C5" w:rsidRPr="00742154" w:rsidRDefault="001B55C5" w:rsidP="00742154">
      <w:pPr>
        <w:pStyle w:val="NoSpacing"/>
        <w:jc w:val="both"/>
        <w:rPr>
          <w:rFonts w:asciiTheme="majorHAnsi" w:hAnsiTheme="majorHAnsi" w:cstheme="majorHAnsi"/>
        </w:rPr>
      </w:pPr>
    </w:p>
    <w:p w14:paraId="0BBA7CE5" w14:textId="24606979" w:rsidR="007977FF" w:rsidRPr="00742154" w:rsidRDefault="009B2B92" w:rsidP="00742154">
      <w:pPr>
        <w:pStyle w:val="NoSpacing"/>
        <w:ind w:firstLine="284"/>
        <w:jc w:val="both"/>
        <w:rPr>
          <w:rFonts w:asciiTheme="majorHAnsi" w:hAnsiTheme="majorHAnsi" w:cstheme="majorHAnsi"/>
        </w:rPr>
      </w:pPr>
      <w:r w:rsidRPr="00742154">
        <w:rPr>
          <w:rFonts w:asciiTheme="majorHAnsi" w:hAnsiTheme="majorHAnsi" w:cstheme="majorHAnsi"/>
        </w:rPr>
        <w:t>Alternative</w:t>
      </w:r>
      <w:r w:rsidR="00AA7191" w:rsidRPr="00742154">
        <w:rPr>
          <w:rFonts w:asciiTheme="majorHAnsi" w:hAnsiTheme="majorHAnsi" w:cstheme="majorHAnsi"/>
        </w:rPr>
        <w:t xml:space="preserve"> </w:t>
      </w:r>
      <w:r w:rsidR="00982A40" w:rsidRPr="00742154">
        <w:rPr>
          <w:rFonts w:asciiTheme="majorHAnsi" w:hAnsiTheme="majorHAnsi" w:cstheme="majorHAnsi"/>
        </w:rPr>
        <w:t xml:space="preserve">plasmonic </w:t>
      </w:r>
      <w:r w:rsidR="00AA5D07" w:rsidRPr="00742154">
        <w:rPr>
          <w:rFonts w:asciiTheme="majorHAnsi" w:hAnsiTheme="majorHAnsi" w:cstheme="majorHAnsi"/>
        </w:rPr>
        <w:t>switch</w:t>
      </w:r>
      <w:r w:rsidR="00982A40" w:rsidRPr="00742154">
        <w:rPr>
          <w:rFonts w:asciiTheme="majorHAnsi" w:hAnsiTheme="majorHAnsi" w:cstheme="majorHAnsi"/>
        </w:rPr>
        <w:t>es, providing</w:t>
      </w:r>
      <w:r w:rsidR="00AA5D07" w:rsidRPr="00742154">
        <w:rPr>
          <w:rFonts w:asciiTheme="majorHAnsi" w:hAnsiTheme="majorHAnsi" w:cstheme="majorHAnsi"/>
        </w:rPr>
        <w:t xml:space="preserve"> similar function, </w:t>
      </w:r>
      <w:r w:rsidR="00982A40" w:rsidRPr="00742154">
        <w:rPr>
          <w:rFonts w:asciiTheme="majorHAnsi" w:hAnsiTheme="majorHAnsi" w:cstheme="majorHAnsi"/>
        </w:rPr>
        <w:t xml:space="preserve">are </w:t>
      </w:r>
      <w:r w:rsidR="00AA7191" w:rsidRPr="00742154">
        <w:rPr>
          <w:rFonts w:asciiTheme="majorHAnsi" w:hAnsiTheme="majorHAnsi" w:cstheme="majorHAnsi"/>
        </w:rPr>
        <w:t xml:space="preserve">based on a </w:t>
      </w:r>
      <w:r w:rsidR="00837C29" w:rsidRPr="00742154">
        <w:rPr>
          <w:rFonts w:asciiTheme="majorHAnsi" w:hAnsiTheme="majorHAnsi" w:cstheme="majorHAnsi"/>
        </w:rPr>
        <w:t>nontrivial</w:t>
      </w:r>
      <w:r w:rsidR="00AA7191" w:rsidRPr="00742154">
        <w:rPr>
          <w:rFonts w:asciiTheme="majorHAnsi" w:hAnsiTheme="majorHAnsi" w:cstheme="majorHAnsi"/>
        </w:rPr>
        <w:t>, t</w:t>
      </w:r>
      <w:r w:rsidR="00837C29" w:rsidRPr="00742154">
        <w:rPr>
          <w:rFonts w:asciiTheme="majorHAnsi" w:hAnsiTheme="majorHAnsi" w:cstheme="majorHAnsi"/>
        </w:rPr>
        <w:t>h</w:t>
      </w:r>
      <w:r w:rsidR="00AA7191" w:rsidRPr="00742154">
        <w:rPr>
          <w:rFonts w:asciiTheme="majorHAnsi" w:hAnsiTheme="majorHAnsi" w:cstheme="majorHAnsi"/>
        </w:rPr>
        <w:t>ermo-auxetic mechanism, which has relatively fast response time</w:t>
      </w:r>
      <w:r w:rsidRPr="00742154">
        <w:rPr>
          <w:rFonts w:asciiTheme="majorHAnsi" w:hAnsiTheme="majorHAnsi" w:cstheme="majorHAnsi"/>
        </w:rPr>
        <w:t>s</w:t>
      </w:r>
      <w:r w:rsidR="00AA7191" w:rsidRPr="00742154">
        <w:rPr>
          <w:rFonts w:asciiTheme="majorHAnsi" w:hAnsiTheme="majorHAnsi" w:cstheme="majorHAnsi"/>
        </w:rPr>
        <w:t xml:space="preserve">. Its key component is </w:t>
      </w:r>
      <w:r w:rsidR="007B0BDA" w:rsidRPr="00742154">
        <w:rPr>
          <w:rFonts w:asciiTheme="majorHAnsi" w:hAnsiTheme="majorHAnsi" w:cstheme="majorHAnsi"/>
        </w:rPr>
        <w:t>Poly(N-isopropylacrylamide)</w:t>
      </w:r>
      <w:r w:rsidR="00251B67" w:rsidRPr="00742154">
        <w:rPr>
          <w:rFonts w:asciiTheme="majorHAnsi" w:hAnsiTheme="majorHAnsi" w:cstheme="majorHAnsi"/>
        </w:rPr>
        <w:t xml:space="preserve"> (</w:t>
      </w:r>
      <w:proofErr w:type="spellStart"/>
      <w:r w:rsidR="00E52A3F" w:rsidRPr="00742154">
        <w:rPr>
          <w:rFonts w:asciiTheme="majorHAnsi" w:hAnsiTheme="majorHAnsi" w:cstheme="majorHAnsi"/>
        </w:rPr>
        <w:t>pNIPAM</w:t>
      </w:r>
      <w:proofErr w:type="spellEnd"/>
      <w:r w:rsidR="00251B67" w:rsidRPr="00742154">
        <w:rPr>
          <w:rFonts w:asciiTheme="majorHAnsi" w:hAnsiTheme="majorHAnsi" w:cstheme="majorHAnsi"/>
        </w:rPr>
        <w:t>)</w:t>
      </w:r>
      <w:r w:rsidR="00AA7191" w:rsidRPr="00742154">
        <w:rPr>
          <w:rFonts w:asciiTheme="majorHAnsi" w:hAnsiTheme="majorHAnsi" w:cstheme="majorHAnsi"/>
        </w:rPr>
        <w:t xml:space="preserve">, which is </w:t>
      </w:r>
      <w:r w:rsidR="00AD6034" w:rsidRPr="00742154">
        <w:rPr>
          <w:rFonts w:asciiTheme="majorHAnsi" w:hAnsiTheme="majorHAnsi" w:cstheme="majorHAnsi"/>
        </w:rPr>
        <w:t xml:space="preserve">a </w:t>
      </w:r>
      <w:r w:rsidR="00541AC0" w:rsidRPr="00742154">
        <w:rPr>
          <w:rFonts w:asciiTheme="majorHAnsi" w:hAnsiTheme="majorHAnsi" w:cstheme="majorHAnsi"/>
        </w:rPr>
        <w:t xml:space="preserve"> water</w:t>
      </w:r>
      <w:r w:rsidR="002A1D4D" w:rsidRPr="00742154">
        <w:rPr>
          <w:rFonts w:asciiTheme="majorHAnsi" w:hAnsiTheme="majorHAnsi" w:cstheme="majorHAnsi"/>
        </w:rPr>
        <w:t>-</w:t>
      </w:r>
      <w:r w:rsidR="00541AC0" w:rsidRPr="00742154">
        <w:rPr>
          <w:rFonts w:asciiTheme="majorHAnsi" w:hAnsiTheme="majorHAnsi" w:cstheme="majorHAnsi"/>
        </w:rPr>
        <w:t>so</w:t>
      </w:r>
      <w:r w:rsidR="002A1D4D" w:rsidRPr="00742154">
        <w:rPr>
          <w:rFonts w:asciiTheme="majorHAnsi" w:hAnsiTheme="majorHAnsi" w:cstheme="majorHAnsi"/>
        </w:rPr>
        <w:t xml:space="preserve">luble </w:t>
      </w:r>
      <w:r w:rsidR="008F606B" w:rsidRPr="00742154">
        <w:rPr>
          <w:rFonts w:asciiTheme="majorHAnsi" w:hAnsiTheme="majorHAnsi" w:cstheme="majorHAnsi"/>
        </w:rPr>
        <w:t>therm</w:t>
      </w:r>
      <w:r w:rsidR="00AA7191" w:rsidRPr="00742154">
        <w:rPr>
          <w:rFonts w:asciiTheme="majorHAnsi" w:hAnsiTheme="majorHAnsi" w:cstheme="majorHAnsi"/>
        </w:rPr>
        <w:t>o-</w:t>
      </w:r>
      <w:r w:rsidR="008F606B" w:rsidRPr="00742154">
        <w:rPr>
          <w:rFonts w:asciiTheme="majorHAnsi" w:hAnsiTheme="majorHAnsi" w:cstheme="majorHAnsi"/>
        </w:rPr>
        <w:t>responsive polymer</w:t>
      </w:r>
      <w:r w:rsidR="00AA7191" w:rsidRPr="00742154">
        <w:rPr>
          <w:rFonts w:asciiTheme="majorHAnsi" w:hAnsiTheme="majorHAnsi" w:cstheme="majorHAnsi"/>
        </w:rPr>
        <w:t xml:space="preserve"> that </w:t>
      </w:r>
      <w:r w:rsidR="00AD6034" w:rsidRPr="00742154">
        <w:rPr>
          <w:rFonts w:asciiTheme="majorHAnsi" w:hAnsiTheme="majorHAnsi" w:cstheme="majorHAnsi"/>
        </w:rPr>
        <w:t>ha</w:t>
      </w:r>
      <w:r w:rsidR="00AA7191" w:rsidRPr="00742154">
        <w:rPr>
          <w:rFonts w:asciiTheme="majorHAnsi" w:hAnsiTheme="majorHAnsi" w:cstheme="majorHAnsi"/>
        </w:rPr>
        <w:t>d</w:t>
      </w:r>
      <w:r w:rsidR="00AD6034" w:rsidRPr="00742154">
        <w:rPr>
          <w:rFonts w:asciiTheme="majorHAnsi" w:hAnsiTheme="majorHAnsi" w:cstheme="majorHAnsi"/>
        </w:rPr>
        <w:t xml:space="preserve"> been widely used for various sensors and actuators</w:t>
      </w:r>
      <w:r w:rsidR="002D09F8" w:rsidRPr="00742154">
        <w:rPr>
          <w:rFonts w:asciiTheme="majorHAnsi" w:hAnsiTheme="majorHAnsi" w:cstheme="majorHAnsi"/>
        </w:rPr>
        <w:t>,</w:t>
      </w:r>
      <w:r w:rsidR="00AD6034" w:rsidRPr="00742154">
        <w:rPr>
          <w:rFonts w:asciiTheme="majorHAnsi" w:hAnsiTheme="majorHAnsi" w:cstheme="majorHAnsi"/>
        </w:rPr>
        <w:t xml:space="preserve"> </w:t>
      </w:r>
      <w:r w:rsidR="00FD78B3" w:rsidRPr="00742154">
        <w:rPr>
          <w:rFonts w:asciiTheme="majorHAnsi" w:hAnsiTheme="majorHAnsi" w:cstheme="majorHAnsi"/>
        </w:rPr>
        <w:t xml:space="preserve">due to </w:t>
      </w:r>
      <w:r w:rsidR="002D09F8" w:rsidRPr="00742154">
        <w:rPr>
          <w:rFonts w:asciiTheme="majorHAnsi" w:hAnsiTheme="majorHAnsi" w:cstheme="majorHAnsi"/>
        </w:rPr>
        <w:t xml:space="preserve">its </w:t>
      </w:r>
      <w:r w:rsidR="002678D1" w:rsidRPr="00742154">
        <w:rPr>
          <w:rFonts w:asciiTheme="majorHAnsi" w:hAnsiTheme="majorHAnsi" w:cstheme="majorHAnsi"/>
        </w:rPr>
        <w:t xml:space="preserve">desired </w:t>
      </w:r>
      <w:r w:rsidR="001A20F9" w:rsidRPr="00742154">
        <w:rPr>
          <w:rFonts w:asciiTheme="majorHAnsi" w:hAnsiTheme="majorHAnsi" w:cstheme="majorHAnsi"/>
        </w:rPr>
        <w:t xml:space="preserve">operating </w:t>
      </w:r>
      <w:r w:rsidR="006E39DD" w:rsidRPr="00742154">
        <w:rPr>
          <w:rFonts w:asciiTheme="majorHAnsi" w:hAnsiTheme="majorHAnsi" w:cstheme="majorHAnsi"/>
        </w:rPr>
        <w:t>t</w:t>
      </w:r>
      <w:r w:rsidR="001A20F9" w:rsidRPr="00742154">
        <w:rPr>
          <w:rFonts w:asciiTheme="majorHAnsi" w:hAnsiTheme="majorHAnsi" w:cstheme="majorHAnsi"/>
        </w:rPr>
        <w:t xml:space="preserve">emperature and sharp </w:t>
      </w:r>
      <w:r w:rsidR="00703A9E" w:rsidRPr="00742154">
        <w:rPr>
          <w:rFonts w:asciiTheme="majorHAnsi" w:hAnsiTheme="majorHAnsi" w:cstheme="majorHAnsi"/>
        </w:rPr>
        <w:t>transition</w:t>
      </w:r>
      <w:r w:rsidR="00DD15F3" w:rsidRPr="00742154">
        <w:rPr>
          <w:rFonts w:asciiTheme="majorHAnsi" w:hAnsiTheme="majorHAnsi" w:cstheme="majorHAnsi"/>
        </w:rPr>
        <w:t xml:space="preserve"> (within </w:t>
      </w:r>
      <w:r w:rsidR="00811222" w:rsidRPr="00742154">
        <w:rPr>
          <w:rFonts w:asciiTheme="majorHAnsi" w:hAnsiTheme="majorHAnsi" w:cstheme="majorHAnsi"/>
        </w:rPr>
        <w:t>~</w:t>
      </w:r>
      <w:r w:rsidR="00DD15F3" w:rsidRPr="00742154">
        <w:rPr>
          <w:rFonts w:asciiTheme="majorHAnsi" w:hAnsiTheme="majorHAnsi" w:cstheme="majorHAnsi"/>
        </w:rPr>
        <w:t>5</w:t>
      </w:r>
      <w:r w:rsidR="00703A9E" w:rsidRPr="00742154">
        <w:rPr>
          <w:rFonts w:asciiTheme="majorHAnsi" w:hAnsiTheme="majorHAnsi" w:cstheme="majorHAnsi"/>
        </w:rPr>
        <w:t xml:space="preserve"> </w:t>
      </w:r>
      <w:r w:rsidR="00DD15F3" w:rsidRPr="00742154">
        <w:rPr>
          <w:rFonts w:asciiTheme="majorHAnsi" w:hAnsiTheme="majorHAnsi" w:cstheme="majorHAnsi"/>
        </w:rPr>
        <w:t xml:space="preserve">°C) </w:t>
      </w:r>
      <w:r w:rsidR="002B6451" w:rsidRPr="00742154">
        <w:rPr>
          <w:rFonts w:asciiTheme="majorHAnsi" w:hAnsiTheme="majorHAnsi" w:cstheme="majorHAnsi"/>
        </w:rPr>
        <w:t xml:space="preserve">and good reversibility </w:t>
      </w:r>
      <w:r w:rsidR="00703A9E" w:rsidRPr="00742154">
        <w:rPr>
          <w:rFonts w:asciiTheme="majorHAnsi" w:hAnsiTheme="majorHAnsi" w:cstheme="majorHAnsi"/>
        </w:rPr>
        <w:t>around its</w:t>
      </w:r>
      <w:r w:rsidR="001A20F9" w:rsidRPr="00742154">
        <w:rPr>
          <w:rFonts w:asciiTheme="majorHAnsi" w:hAnsiTheme="majorHAnsi" w:cstheme="majorHAnsi"/>
        </w:rPr>
        <w:t xml:space="preserve"> lower critical solution temperature (LCST)</w:t>
      </w:r>
      <w:r w:rsidR="002D09F8" w:rsidRPr="00742154">
        <w:rPr>
          <w:rFonts w:asciiTheme="majorHAnsi" w:hAnsiTheme="majorHAnsi" w:cstheme="majorHAnsi"/>
        </w:rPr>
        <w:t>.</w:t>
      </w:r>
      <w:r w:rsidR="00540354" w:rsidRPr="00742154">
        <w:rPr>
          <w:rFonts w:asciiTheme="majorHAnsi" w:hAnsiTheme="majorHAnsi" w:cstheme="majorHAnsi"/>
        </w:rPr>
        <w:fldChar w:fldCharType="begin">
          <w:fldData xml:space="preserve">PEVuZE5vdGU+PENpdGU+PEF1dGhvcj5Sb3k8L0F1dGhvcj48WWVhcj4yMDEzPC9ZZWFyPjxSZWNO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</w:fldData>
        </w:fldChar>
      </w:r>
      <w:r w:rsidR="00242410" w:rsidRPr="00742154">
        <w:rPr>
          <w:rFonts w:asciiTheme="majorHAnsi" w:hAnsiTheme="majorHAnsi" w:cstheme="majorHAnsi"/>
        </w:rPr>
        <w:instrText xml:space="preserve"> ADDIN EN.CITE </w:instrText>
      </w:r>
      <w:r w:rsidR="00242410" w:rsidRPr="00742154">
        <w:rPr>
          <w:rFonts w:asciiTheme="majorHAnsi" w:hAnsiTheme="majorHAnsi" w:cstheme="majorHAnsi"/>
        </w:rPr>
        <w:fldChar w:fldCharType="begin">
          <w:fldData xml:space="preserve">PEVuZE5vdGU+PENpdGU+PEF1dGhvcj5Sb3k8L0F1dGhvcj48WWVhcj4yMDEzPC9ZZWFyPjxSZWNO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</w:fldData>
        </w:fldChar>
      </w:r>
      <w:r w:rsidR="00242410" w:rsidRPr="00742154">
        <w:rPr>
          <w:rFonts w:asciiTheme="majorHAnsi" w:hAnsiTheme="majorHAnsi" w:cstheme="majorHAnsi"/>
        </w:rPr>
        <w:instrText xml:space="preserve"> ADDIN EN.CITE.DATA </w:instrText>
      </w:r>
      <w:r w:rsidR="00242410" w:rsidRPr="00742154">
        <w:rPr>
          <w:rFonts w:asciiTheme="majorHAnsi" w:hAnsiTheme="majorHAnsi" w:cstheme="majorHAnsi"/>
        </w:rPr>
      </w:r>
      <w:r w:rsidR="00242410" w:rsidRPr="00742154">
        <w:rPr>
          <w:rFonts w:asciiTheme="majorHAnsi" w:hAnsiTheme="majorHAnsi" w:cstheme="majorHAnsi"/>
        </w:rPr>
        <w:fldChar w:fldCharType="end"/>
      </w:r>
      <w:r w:rsidR="00540354" w:rsidRPr="00742154">
        <w:rPr>
          <w:rFonts w:asciiTheme="majorHAnsi" w:hAnsiTheme="majorHAnsi" w:cstheme="majorHAnsi"/>
        </w:rPr>
      </w:r>
      <w:r w:rsidR="00540354"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20, 21</w:t>
      </w:r>
      <w:r w:rsidR="00540354" w:rsidRPr="00742154">
        <w:rPr>
          <w:rFonts w:asciiTheme="majorHAnsi" w:hAnsiTheme="majorHAnsi" w:cstheme="majorHAnsi"/>
        </w:rPr>
        <w:fldChar w:fldCharType="end"/>
      </w:r>
      <w:r w:rsidR="001A20F9" w:rsidRPr="00742154">
        <w:rPr>
          <w:rFonts w:asciiTheme="majorHAnsi" w:hAnsiTheme="majorHAnsi" w:cstheme="majorHAnsi"/>
        </w:rPr>
        <w:t xml:space="preserve"> </w:t>
      </w:r>
      <w:r w:rsidR="00401F9D" w:rsidRPr="00742154">
        <w:rPr>
          <w:rFonts w:asciiTheme="majorHAnsi" w:hAnsiTheme="majorHAnsi" w:cstheme="majorHAnsi"/>
        </w:rPr>
        <w:t>Below the LCST</w:t>
      </w:r>
      <w:r w:rsidR="0001199E" w:rsidRPr="00742154">
        <w:rPr>
          <w:rFonts w:asciiTheme="majorHAnsi" w:hAnsiTheme="majorHAnsi" w:cstheme="majorHAnsi"/>
        </w:rPr>
        <w:t xml:space="preserve"> (~ 32 °C)</w:t>
      </w:r>
      <w:r w:rsidR="00401F9D" w:rsidRPr="00742154">
        <w:rPr>
          <w:rFonts w:asciiTheme="majorHAnsi" w:hAnsiTheme="majorHAnsi" w:cstheme="majorHAnsi"/>
        </w:rPr>
        <w:t xml:space="preserve">, </w:t>
      </w:r>
      <w:r w:rsidR="003D30AC" w:rsidRPr="00742154">
        <w:rPr>
          <w:rFonts w:asciiTheme="majorHAnsi" w:hAnsiTheme="majorHAnsi" w:cstheme="majorHAnsi"/>
        </w:rPr>
        <w:t>the hydrogen bonds between the water molecule</w:t>
      </w:r>
      <w:r w:rsidR="00523427" w:rsidRPr="00742154">
        <w:rPr>
          <w:rFonts w:asciiTheme="majorHAnsi" w:hAnsiTheme="majorHAnsi" w:cstheme="majorHAnsi"/>
        </w:rPr>
        <w:t>s</w:t>
      </w:r>
      <w:r w:rsidR="003D30AC" w:rsidRPr="00742154">
        <w:rPr>
          <w:rFonts w:asciiTheme="majorHAnsi" w:hAnsiTheme="majorHAnsi" w:cstheme="majorHAnsi"/>
        </w:rPr>
        <w:t xml:space="preserve"> and the C=</w:t>
      </w:r>
      <w:r w:rsidR="00383B59" w:rsidRPr="00742154">
        <w:rPr>
          <w:rFonts w:asciiTheme="majorHAnsi" w:hAnsiTheme="majorHAnsi" w:cstheme="majorHAnsi"/>
        </w:rPr>
        <w:t>O and N-H</w:t>
      </w:r>
      <w:r w:rsidR="005F1A3F" w:rsidRPr="00742154">
        <w:rPr>
          <w:rFonts w:asciiTheme="majorHAnsi" w:hAnsiTheme="majorHAnsi" w:cstheme="majorHAnsi"/>
        </w:rPr>
        <w:t xml:space="preserve"> groups on </w:t>
      </w:r>
      <w:proofErr w:type="spellStart"/>
      <w:r w:rsidR="00E52A3F" w:rsidRPr="00742154">
        <w:rPr>
          <w:rFonts w:asciiTheme="majorHAnsi" w:hAnsiTheme="majorHAnsi" w:cstheme="majorHAnsi"/>
        </w:rPr>
        <w:t>pNIPAM</w:t>
      </w:r>
      <w:proofErr w:type="spellEnd"/>
      <w:r w:rsidR="002B19C6" w:rsidRPr="00742154">
        <w:rPr>
          <w:rFonts w:asciiTheme="majorHAnsi" w:hAnsiTheme="majorHAnsi" w:cstheme="majorHAnsi"/>
        </w:rPr>
        <w:t xml:space="preserve"> </w:t>
      </w:r>
      <w:r w:rsidR="00523427" w:rsidRPr="00742154">
        <w:rPr>
          <w:rFonts w:asciiTheme="majorHAnsi" w:hAnsiTheme="majorHAnsi" w:cstheme="majorHAnsi"/>
        </w:rPr>
        <w:t xml:space="preserve">dominate, </w:t>
      </w:r>
      <w:r w:rsidR="007E0831" w:rsidRPr="00742154">
        <w:rPr>
          <w:rFonts w:asciiTheme="majorHAnsi" w:hAnsiTheme="majorHAnsi" w:cstheme="majorHAnsi"/>
        </w:rPr>
        <w:t>render</w:t>
      </w:r>
      <w:r w:rsidR="00523427" w:rsidRPr="00742154">
        <w:rPr>
          <w:rFonts w:asciiTheme="majorHAnsi" w:hAnsiTheme="majorHAnsi" w:cstheme="majorHAnsi"/>
        </w:rPr>
        <w:t>ing</w:t>
      </w:r>
      <w:r w:rsidR="007E0831" w:rsidRPr="00742154">
        <w:rPr>
          <w:rFonts w:asciiTheme="majorHAnsi" w:hAnsiTheme="majorHAnsi" w:cstheme="majorHAnsi"/>
        </w:rPr>
        <w:t xml:space="preserve"> the chains of </w:t>
      </w:r>
      <w:proofErr w:type="spellStart"/>
      <w:r w:rsidR="00E52A3F" w:rsidRPr="00742154">
        <w:rPr>
          <w:rFonts w:asciiTheme="majorHAnsi" w:hAnsiTheme="majorHAnsi" w:cstheme="majorHAnsi"/>
        </w:rPr>
        <w:t>pNIPAM</w:t>
      </w:r>
      <w:proofErr w:type="spellEnd"/>
      <w:r w:rsidR="007E0831" w:rsidRPr="00742154">
        <w:rPr>
          <w:rFonts w:asciiTheme="majorHAnsi" w:hAnsiTheme="majorHAnsi" w:cstheme="majorHAnsi"/>
        </w:rPr>
        <w:t xml:space="preserve"> extended</w:t>
      </w:r>
      <w:r w:rsidR="00713DBB" w:rsidRPr="00742154">
        <w:rPr>
          <w:rFonts w:asciiTheme="majorHAnsi" w:hAnsiTheme="majorHAnsi" w:cstheme="majorHAnsi"/>
        </w:rPr>
        <w:t xml:space="preserve"> (Figure 1a</w:t>
      </w:r>
      <w:r w:rsidR="00C3170D" w:rsidRPr="00742154">
        <w:rPr>
          <w:rFonts w:asciiTheme="majorHAnsi" w:hAnsiTheme="majorHAnsi" w:cstheme="majorHAnsi"/>
        </w:rPr>
        <w:t>-i</w:t>
      </w:r>
      <w:r w:rsidR="00713DBB" w:rsidRPr="00742154">
        <w:rPr>
          <w:rFonts w:asciiTheme="majorHAnsi" w:hAnsiTheme="majorHAnsi" w:cstheme="majorHAnsi"/>
        </w:rPr>
        <w:t>)</w:t>
      </w:r>
      <w:r w:rsidR="005B7AC4" w:rsidRPr="00742154">
        <w:rPr>
          <w:rFonts w:asciiTheme="majorHAnsi" w:hAnsiTheme="majorHAnsi" w:cstheme="majorHAnsi"/>
        </w:rPr>
        <w:t>.</w:t>
      </w:r>
      <w:r w:rsidR="00ED31AA"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&lt;EndNote&gt;&lt;Cite&gt;&lt;Author&gt;Futscher&lt;/Author&gt;&lt;Year&gt;2017&lt;/Year&gt;&lt;RecNum&gt;2953&lt;/RecNum&gt;&lt;DisplayText&gt;&lt;style face="superscript"&gt;22&lt;/style&gt;&lt;/DisplayText&gt;&lt;record&gt;&lt;rec-number&gt;2953&lt;/rec-number&gt;&lt;foreign-keys&gt;&lt;key app="EN" db-id="xdtfwvfvhfaxzled20o50sfcpd2xat5v2r2v" timestamp="1541350269"&gt;2953&lt;/key&gt;&lt;/foreign-keys&gt;&lt;ref-type name="Journal Article"&gt;17&lt;/ref-type&gt;&lt;contributors&gt;&lt;authors&gt;&lt;author&gt;Futscher, Moritz H.&lt;/author&gt;&lt;author&gt;Philipp, Martine&lt;/author&gt;&lt;author&gt;Müller-Buschbaum, Peter&lt;/author&gt;&lt;author&gt;Schulte, Alfons&lt;/author&gt;&lt;/authors&gt;&lt;/contributors&gt;&lt;titles&gt;&lt;title&gt;The Role of Backbone Hydration of Poly(N-isopropyl acrylamide) Across the Volume Phase Transition Compared to its Monomer&lt;/title&gt;&lt;secondary-title&gt;Scientific Reports&lt;/secondary-title&gt;&lt;alt-title&gt;Sci. Rep.&lt;/alt-title&gt;&lt;/titles&gt;&lt;periodical&gt;&lt;full-title&gt;Scientific Reports&lt;/full-title&gt;&lt;abbr-1&gt;Sci Rep&lt;/abbr-1&gt;&lt;/periodical&gt;&lt;alt-periodical&gt;&lt;full-title&gt;Sci. Rep.&lt;/full-title&gt;&lt;/alt-periodical&gt;&lt;pages&gt;17012&lt;/pages&gt;&lt;volume&gt;7&lt;/volume&gt;&lt;number&gt;1&lt;/number&gt;&lt;dates&gt;&lt;year&gt;2017&lt;/year&gt;&lt;pub-dates&gt;&lt;date&gt;2017/12/05&lt;/date&gt;&lt;/pub-dates&gt;&lt;/dates&gt;&lt;isbn&gt;2045-2322&lt;/isbn&gt;&lt;urls&gt;&lt;related-urls&gt;&lt;url&gt;https://doi.org/10.1038/s41598-017-17272-7&lt;/url&gt;&lt;/related-urls&gt;&lt;/urls&gt;&lt;electronic-resource-num&gt;10.1038/s41598-017-17272-7&lt;/electronic-resource-num&gt;&lt;/record&gt;&lt;/Cite&gt;&lt;/EndNote&gt;</w:instrText>
      </w:r>
      <w:r w:rsidR="00ED31AA"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22</w:t>
      </w:r>
      <w:r w:rsidR="00ED31AA" w:rsidRPr="00742154">
        <w:rPr>
          <w:rFonts w:asciiTheme="majorHAnsi" w:hAnsiTheme="majorHAnsi" w:cstheme="majorHAnsi"/>
        </w:rPr>
        <w:fldChar w:fldCharType="end"/>
      </w:r>
      <w:r w:rsidR="0001199E" w:rsidRPr="00742154">
        <w:rPr>
          <w:rFonts w:asciiTheme="majorHAnsi" w:hAnsiTheme="majorHAnsi" w:cstheme="majorHAnsi"/>
        </w:rPr>
        <w:t xml:space="preserve"> Above the LCST</w:t>
      </w:r>
      <w:r w:rsidR="005F10E1" w:rsidRPr="00742154">
        <w:rPr>
          <w:rFonts w:asciiTheme="majorHAnsi" w:hAnsiTheme="majorHAnsi" w:cstheme="majorHAnsi"/>
        </w:rPr>
        <w:t>, the hydrogen bonds break</w:t>
      </w:r>
      <w:r w:rsidR="007D7F4D" w:rsidRPr="00742154">
        <w:rPr>
          <w:rFonts w:asciiTheme="majorHAnsi" w:hAnsiTheme="majorHAnsi" w:cstheme="majorHAnsi"/>
        </w:rPr>
        <w:t>,</w:t>
      </w:r>
      <w:r w:rsidR="005F10E1" w:rsidRPr="00742154">
        <w:rPr>
          <w:rFonts w:asciiTheme="majorHAnsi" w:hAnsiTheme="majorHAnsi" w:cstheme="majorHAnsi"/>
        </w:rPr>
        <w:t xml:space="preserve"> and the </w:t>
      </w:r>
      <w:r w:rsidR="007D7F4D" w:rsidRPr="00742154">
        <w:rPr>
          <w:rFonts w:asciiTheme="majorHAnsi" w:hAnsiTheme="majorHAnsi" w:cstheme="majorHAnsi"/>
        </w:rPr>
        <w:t xml:space="preserve">interaction of </w:t>
      </w:r>
      <w:r w:rsidR="001D2E51" w:rsidRPr="00742154">
        <w:rPr>
          <w:rFonts w:asciiTheme="majorHAnsi" w:hAnsiTheme="majorHAnsi" w:cstheme="majorHAnsi"/>
        </w:rPr>
        <w:t xml:space="preserve">hydrophobic methyl groups </w:t>
      </w:r>
      <w:r w:rsidR="00BD44D8" w:rsidRPr="00742154">
        <w:rPr>
          <w:rFonts w:asciiTheme="majorHAnsi" w:hAnsiTheme="majorHAnsi" w:cstheme="majorHAnsi"/>
        </w:rPr>
        <w:t>and</w:t>
      </w:r>
      <w:r w:rsidR="001D2E51" w:rsidRPr="00742154">
        <w:rPr>
          <w:rFonts w:asciiTheme="majorHAnsi" w:hAnsiTheme="majorHAnsi" w:cstheme="majorHAnsi"/>
        </w:rPr>
        <w:t xml:space="preserve"> the main-chain hydrocarbons</w:t>
      </w:r>
      <w:r w:rsidR="00BD44D8" w:rsidRPr="00742154">
        <w:rPr>
          <w:rFonts w:asciiTheme="majorHAnsi" w:hAnsiTheme="majorHAnsi" w:cstheme="majorHAnsi"/>
        </w:rPr>
        <w:t xml:space="preserve"> with each other result</w:t>
      </w:r>
      <w:r w:rsidR="007D7F4D" w:rsidRPr="00742154">
        <w:rPr>
          <w:rFonts w:asciiTheme="majorHAnsi" w:hAnsiTheme="majorHAnsi" w:cstheme="majorHAnsi"/>
        </w:rPr>
        <w:t>s</w:t>
      </w:r>
      <w:r w:rsidR="00BD44D8" w:rsidRPr="00742154">
        <w:rPr>
          <w:rFonts w:asciiTheme="majorHAnsi" w:hAnsiTheme="majorHAnsi" w:cstheme="majorHAnsi"/>
        </w:rPr>
        <w:t xml:space="preserve"> </w:t>
      </w:r>
      <w:r w:rsidR="007D7F4D" w:rsidRPr="00742154">
        <w:rPr>
          <w:rFonts w:asciiTheme="majorHAnsi" w:hAnsiTheme="majorHAnsi" w:cstheme="majorHAnsi"/>
        </w:rPr>
        <w:t xml:space="preserve">in </w:t>
      </w:r>
      <w:r w:rsidR="00BD44D8" w:rsidRPr="00742154">
        <w:rPr>
          <w:rFonts w:asciiTheme="majorHAnsi" w:hAnsiTheme="majorHAnsi" w:cstheme="majorHAnsi"/>
        </w:rPr>
        <w:t>a more coiled conformation</w:t>
      </w:r>
      <w:r w:rsidR="00E202CF" w:rsidRPr="00742154">
        <w:rPr>
          <w:rFonts w:asciiTheme="majorHAnsi" w:hAnsiTheme="majorHAnsi" w:cstheme="majorHAnsi"/>
        </w:rPr>
        <w:t>.</w:t>
      </w:r>
      <w:r w:rsidR="00ED31AA"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&lt;EndNote&gt;&lt;Cite&gt;&lt;Author&gt;Futscher&lt;/Author&gt;&lt;Year&gt;2017&lt;/Year&gt;&lt;RecNum&gt;2953&lt;/RecNum&gt;&lt;DisplayText&gt;&lt;style face="superscript"&gt;22&lt;/style&gt;&lt;/DisplayText&gt;&lt;record&gt;&lt;rec-number&gt;2953&lt;/rec-number&gt;&lt;foreign-keys&gt;&lt;key app="EN" db-id="xdtfwvfvhfaxzled20o50sfcpd2xat5v2r2v" timestamp="1541350269"&gt;2953&lt;/key&gt;&lt;/foreign-keys&gt;&lt;ref-type name="Journal Article"&gt;17&lt;/ref-type&gt;&lt;contributors&gt;&lt;authors&gt;&lt;author&gt;Futscher, Moritz H.&lt;/author&gt;&lt;author&gt;Philipp, Martine&lt;/author&gt;&lt;author&gt;Müller-Buschbaum, Peter&lt;/author&gt;&lt;author&gt;Schulte, Alfons&lt;/author&gt;&lt;/authors&gt;&lt;/contributors&gt;&lt;titles&gt;&lt;title&gt;The Role of Backbone Hydration of Poly(N-isopropyl acrylamide) Across the Volume Phase Transition Compared to its Monomer&lt;/title&gt;&lt;secondary-title&gt;Scientific Reports&lt;/secondary-title&gt;&lt;alt-title&gt;Sci. Rep.&lt;/alt-title&gt;&lt;/titles&gt;&lt;periodical&gt;&lt;full-title&gt;Scientific Reports&lt;/full-title&gt;&lt;abbr-1&gt;Sci Rep&lt;/abbr-1&gt;&lt;/periodical&gt;&lt;alt-periodical&gt;&lt;full-title&gt;Sci. Rep.&lt;/full-title&gt;&lt;/alt-periodical&gt;&lt;pages&gt;17012&lt;/pages&gt;&lt;volume&gt;7&lt;/volume&gt;&lt;number&gt;1&lt;/number&gt;&lt;dates&gt;&lt;year&gt;2017&lt;/year&gt;&lt;pub-dates&gt;&lt;date&gt;2017/12/05&lt;/date&gt;&lt;/pub-dates&gt;&lt;/dates&gt;&lt;isbn&gt;2045-2322&lt;/isbn&gt;&lt;urls&gt;&lt;related-urls&gt;&lt;url&gt;https://doi.org/10.1038/s41598-017-17272-7&lt;/url&gt;&lt;/related-urls&gt;&lt;/urls&gt;&lt;electronic-resource-num&gt;10.1038/s41598-017-17272-7&lt;/electronic-resource-num&gt;&lt;/record&gt;&lt;/Cite&gt;&lt;/EndNote&gt;</w:instrText>
      </w:r>
      <w:r w:rsidR="00ED31AA"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22</w:t>
      </w:r>
      <w:r w:rsidR="00ED31AA" w:rsidRPr="00742154">
        <w:rPr>
          <w:rFonts w:asciiTheme="majorHAnsi" w:hAnsiTheme="majorHAnsi" w:cstheme="majorHAnsi"/>
        </w:rPr>
        <w:fldChar w:fldCharType="end"/>
      </w:r>
      <w:r w:rsidR="002B6451" w:rsidRPr="00742154">
        <w:rPr>
          <w:rFonts w:asciiTheme="majorHAnsi" w:hAnsiTheme="majorHAnsi" w:cstheme="majorHAnsi"/>
        </w:rPr>
        <w:t xml:space="preserve"> </w:t>
      </w:r>
      <w:r w:rsidR="00AA0EE7" w:rsidRPr="00742154">
        <w:rPr>
          <w:rFonts w:asciiTheme="majorHAnsi" w:hAnsiTheme="majorHAnsi" w:cstheme="majorHAnsi"/>
        </w:rPr>
        <w:t xml:space="preserve">By functionalizing NPs </w:t>
      </w:r>
      <w:r w:rsidR="00F245DC" w:rsidRPr="00742154">
        <w:rPr>
          <w:rFonts w:asciiTheme="majorHAnsi" w:hAnsiTheme="majorHAnsi" w:cstheme="majorHAnsi"/>
        </w:rPr>
        <w:t xml:space="preserve">or substrates </w:t>
      </w:r>
      <w:r w:rsidR="00AA0EE7" w:rsidRPr="00742154">
        <w:rPr>
          <w:rFonts w:asciiTheme="majorHAnsi" w:hAnsiTheme="majorHAnsi" w:cstheme="majorHAnsi"/>
        </w:rPr>
        <w:t xml:space="preserve">with </w:t>
      </w:r>
      <w:proofErr w:type="spellStart"/>
      <w:r w:rsidR="00AA0EE7" w:rsidRPr="00742154">
        <w:rPr>
          <w:rFonts w:asciiTheme="majorHAnsi" w:hAnsiTheme="majorHAnsi" w:cstheme="majorHAnsi"/>
        </w:rPr>
        <w:t>pNIPAM</w:t>
      </w:r>
      <w:proofErr w:type="spellEnd"/>
      <w:r w:rsidR="00AA0EE7" w:rsidRPr="00742154">
        <w:rPr>
          <w:rFonts w:asciiTheme="majorHAnsi" w:hAnsiTheme="majorHAnsi" w:cstheme="majorHAnsi"/>
        </w:rPr>
        <w:t xml:space="preserve">, </w:t>
      </w:r>
      <w:r w:rsidR="000E4351" w:rsidRPr="00742154">
        <w:rPr>
          <w:rFonts w:asciiTheme="majorHAnsi" w:hAnsiTheme="majorHAnsi" w:cstheme="majorHAnsi"/>
        </w:rPr>
        <w:t xml:space="preserve">a temperature </w:t>
      </w:r>
      <w:r w:rsidR="00DD6AE1" w:rsidRPr="00742154">
        <w:rPr>
          <w:rFonts w:asciiTheme="majorHAnsi" w:hAnsiTheme="majorHAnsi" w:cstheme="majorHAnsi"/>
        </w:rPr>
        <w:t>depend</w:t>
      </w:r>
      <w:r w:rsidR="006A5FF3" w:rsidRPr="00742154">
        <w:rPr>
          <w:rFonts w:asciiTheme="majorHAnsi" w:hAnsiTheme="majorHAnsi" w:cstheme="majorHAnsi" w:hint="eastAsia"/>
        </w:rPr>
        <w:t>e</w:t>
      </w:r>
      <w:r w:rsidR="00DD6AE1" w:rsidRPr="00742154">
        <w:rPr>
          <w:rFonts w:asciiTheme="majorHAnsi" w:hAnsiTheme="majorHAnsi" w:cstheme="majorHAnsi"/>
        </w:rPr>
        <w:t>nt</w:t>
      </w:r>
      <w:r w:rsidR="000E4351" w:rsidRPr="00742154">
        <w:rPr>
          <w:rFonts w:asciiTheme="majorHAnsi" w:hAnsiTheme="majorHAnsi" w:cstheme="majorHAnsi"/>
        </w:rPr>
        <w:t xml:space="preserve"> change in ligand </w:t>
      </w:r>
      <w:r w:rsidR="00DD6AE1" w:rsidRPr="00742154">
        <w:rPr>
          <w:rFonts w:asciiTheme="majorHAnsi" w:hAnsiTheme="majorHAnsi" w:cstheme="majorHAnsi"/>
        </w:rPr>
        <w:t>length</w:t>
      </w:r>
      <w:r w:rsidR="000E4351" w:rsidRPr="00742154">
        <w:rPr>
          <w:rFonts w:asciiTheme="majorHAnsi" w:hAnsiTheme="majorHAnsi" w:cstheme="majorHAnsi"/>
        </w:rPr>
        <w:t xml:space="preserve"> can be achieved resulting </w:t>
      </w:r>
      <w:r w:rsidR="00F245DC" w:rsidRPr="00742154">
        <w:rPr>
          <w:rFonts w:asciiTheme="majorHAnsi" w:hAnsiTheme="majorHAnsi" w:cstheme="majorHAnsi"/>
        </w:rPr>
        <w:t xml:space="preserve">in an excellent means for </w:t>
      </w:r>
      <w:proofErr w:type="spellStart"/>
      <w:r w:rsidR="002C747D" w:rsidRPr="00742154">
        <w:rPr>
          <w:rFonts w:asciiTheme="majorHAnsi" w:hAnsiTheme="majorHAnsi" w:cstheme="majorHAnsi"/>
        </w:rPr>
        <w:t>auxetic</w:t>
      </w:r>
      <w:r w:rsidR="00BE6B8D" w:rsidRPr="00742154">
        <w:rPr>
          <w:rFonts w:asciiTheme="majorHAnsi" w:hAnsiTheme="majorHAnsi" w:cstheme="majorHAnsi"/>
        </w:rPr>
        <w:t>al</w:t>
      </w:r>
      <w:r w:rsidR="002C747D" w:rsidRPr="00742154">
        <w:rPr>
          <w:rFonts w:asciiTheme="majorHAnsi" w:hAnsiTheme="majorHAnsi" w:cstheme="majorHAnsi"/>
        </w:rPr>
        <w:t>ly</w:t>
      </w:r>
      <w:proofErr w:type="spellEnd"/>
      <w:r w:rsidR="002C747D" w:rsidRPr="00742154">
        <w:rPr>
          <w:rFonts w:asciiTheme="majorHAnsi" w:hAnsiTheme="majorHAnsi" w:cstheme="majorHAnsi"/>
        </w:rPr>
        <w:t xml:space="preserve"> </w:t>
      </w:r>
      <w:r w:rsidR="00F245DC" w:rsidRPr="00742154">
        <w:rPr>
          <w:rFonts w:asciiTheme="majorHAnsi" w:hAnsiTheme="majorHAnsi" w:cstheme="majorHAnsi"/>
        </w:rPr>
        <w:t xml:space="preserve">tuning the structure and the resultant optical </w:t>
      </w:r>
      <w:r w:rsidR="00DD6AE1" w:rsidRPr="00742154">
        <w:rPr>
          <w:rFonts w:asciiTheme="majorHAnsi" w:hAnsiTheme="majorHAnsi" w:cstheme="majorHAnsi"/>
        </w:rPr>
        <w:t>properties</w:t>
      </w:r>
      <w:r w:rsidR="00F245DC" w:rsidRPr="00742154">
        <w:rPr>
          <w:rFonts w:asciiTheme="majorHAnsi" w:hAnsiTheme="majorHAnsi" w:cstheme="majorHAnsi"/>
        </w:rPr>
        <w:t>.</w:t>
      </w:r>
      <w:r w:rsidR="00744EB1" w:rsidRPr="00742154">
        <w:rPr>
          <w:rFonts w:asciiTheme="majorHAnsi" w:hAnsiTheme="majorHAnsi" w:cstheme="majorHAnsi"/>
        </w:rPr>
        <w:t xml:space="preserve"> </w:t>
      </w:r>
      <w:r w:rsidR="00A17756" w:rsidRPr="00742154">
        <w:rPr>
          <w:rFonts w:asciiTheme="majorHAnsi" w:hAnsiTheme="majorHAnsi" w:cstheme="majorHAnsi"/>
        </w:rPr>
        <w:t>Typical strategies</w:t>
      </w:r>
      <w:r w:rsidR="00744EB1" w:rsidRPr="00742154">
        <w:rPr>
          <w:rFonts w:asciiTheme="majorHAnsi" w:hAnsiTheme="majorHAnsi" w:cstheme="majorHAnsi"/>
        </w:rPr>
        <w:t xml:space="preserve"> involve </w:t>
      </w:r>
      <w:r w:rsidR="004F07B0" w:rsidRPr="00742154">
        <w:rPr>
          <w:rFonts w:asciiTheme="majorHAnsi" w:hAnsiTheme="majorHAnsi" w:cstheme="majorHAnsi"/>
        </w:rPr>
        <w:t xml:space="preserve">utilizing </w:t>
      </w:r>
      <w:r w:rsidR="00285D27" w:rsidRPr="00742154">
        <w:rPr>
          <w:rFonts w:asciiTheme="majorHAnsi" w:hAnsiTheme="majorHAnsi" w:cstheme="majorHAnsi"/>
        </w:rPr>
        <w:t xml:space="preserve">this </w:t>
      </w:r>
      <w:r w:rsidR="00433F82" w:rsidRPr="00742154">
        <w:rPr>
          <w:rFonts w:asciiTheme="majorHAnsi" w:hAnsiTheme="majorHAnsi" w:cstheme="majorHAnsi"/>
        </w:rPr>
        <w:t xml:space="preserve">polymer to </w:t>
      </w:r>
      <w:r w:rsidR="006601B9" w:rsidRPr="00742154">
        <w:rPr>
          <w:rFonts w:asciiTheme="majorHAnsi" w:hAnsiTheme="majorHAnsi" w:cstheme="majorHAnsi"/>
        </w:rPr>
        <w:t xml:space="preserve">anchor </w:t>
      </w:r>
      <w:r w:rsidR="00004A31" w:rsidRPr="00742154">
        <w:rPr>
          <w:rFonts w:asciiTheme="majorHAnsi" w:hAnsiTheme="majorHAnsi" w:cstheme="majorHAnsi"/>
        </w:rPr>
        <w:t xml:space="preserve">plasmonic NPs </w:t>
      </w:r>
      <w:r w:rsidR="00F72A8C" w:rsidRPr="00742154">
        <w:rPr>
          <w:rFonts w:asciiTheme="majorHAnsi" w:hAnsiTheme="majorHAnsi" w:cstheme="majorHAnsi"/>
        </w:rPr>
        <w:t xml:space="preserve">randomly </w:t>
      </w:r>
      <w:r w:rsidR="00004A31" w:rsidRPr="00742154">
        <w:rPr>
          <w:rFonts w:asciiTheme="majorHAnsi" w:hAnsiTheme="majorHAnsi" w:cstheme="majorHAnsi"/>
        </w:rPr>
        <w:t>into a</w:t>
      </w:r>
      <w:r w:rsidR="00EB5785" w:rsidRPr="00742154">
        <w:rPr>
          <w:rFonts w:asciiTheme="majorHAnsi" w:hAnsiTheme="majorHAnsi" w:cstheme="majorHAnsi"/>
        </w:rPr>
        <w:t>nother</w:t>
      </w:r>
      <w:r w:rsidR="00004A31" w:rsidRPr="00742154">
        <w:rPr>
          <w:rFonts w:asciiTheme="majorHAnsi" w:hAnsiTheme="majorHAnsi" w:cstheme="majorHAnsi"/>
        </w:rPr>
        <w:t xml:space="preserve"> </w:t>
      </w:r>
      <w:r w:rsidR="004968FA" w:rsidRPr="00742154">
        <w:rPr>
          <w:rFonts w:asciiTheme="majorHAnsi" w:hAnsiTheme="majorHAnsi" w:cstheme="majorHAnsi"/>
        </w:rPr>
        <w:t>polymer matrix</w:t>
      </w:r>
      <w:r w:rsidR="00CD21AF"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&lt;EndNote&gt;&lt;Cite&gt;&lt;Author&gt;Wang&lt;/Author&gt;&lt;Year&gt;2004&lt;/Year&gt;&lt;RecNum&gt;2970&lt;/RecNum&gt;&lt;DisplayText&gt;&lt;style face="superscript"&gt;23&lt;/style&gt;&lt;/DisplayText&gt;&lt;record&gt;&lt;rec-number&gt;2970&lt;/rec-number&gt;&lt;foreign-keys&gt;&lt;key app="EN" db-id="xdtfwvfvhfaxzled20o50sfcpd2xat5v2r2v" timestamp="1542794783"&gt;2970&lt;/key&gt;&lt;/foreign-keys&gt;&lt;ref-type name="Journal Article"&gt;17&lt;/ref-type&gt;&lt;contributors&gt;&lt;authors&gt;&lt;author&gt;Wang, C.&lt;/author&gt;&lt;author&gt;Flynn, N. T.&lt;/author&gt;&lt;author&gt;Langer, R.&lt;/author&gt;&lt;/authors&gt;&lt;/contributors&gt;&lt;auth-address&gt;MIT, Dept Chem Engn, Cambridge, MA 02139 USA. Wellesley Coll, Dept Chem, Wellesley, MA 02481 USA.&amp;#xD;Langer, R (reprint author), MIT, Dept Chem Engn, E25-342, Cambridge, MA 02139 USA.&amp;#xD;rlanger@mit.edu&lt;/auth-address&gt;&lt;titles&gt;&lt;title&gt;Controlled Structure and Properties of Thermoresponsive Nanoparticle-Hydrogel Composites&lt;/title&gt;&lt;secondary-title&gt;Advanced Materials&lt;/secondary-title&gt;&lt;alt-title&gt;Adv. Mater.&lt;/alt-title&gt;&lt;/titles&gt;&lt;periodical&gt;&lt;full-title&gt;Advanced Materials&lt;/full-title&gt;&lt;/periodical&gt;&lt;alt-periodical&gt;&lt;full-title&gt;Adv. Mater.&lt;/full-title&gt;&lt;/alt-periodical&gt;&lt;pages&gt;1074-1079&lt;/pages&gt;&lt;volume&gt;16&lt;/volume&gt;&lt;number&gt;13&lt;/number&gt;&lt;keywords&gt;&lt;keyword&gt;n-isopropylacrylamide&lt;/keyword&gt;&lt;keyword&gt;phase-transition&lt;/keyword&gt;&lt;keyword&gt;metal nanoparticles&lt;/keyword&gt;&lt;keyword&gt;gold&lt;/keyword&gt;&lt;keyword&gt;nanoparticles&lt;/keyword&gt;&lt;keyword&gt;raman-scattering&lt;/keyword&gt;&lt;keyword&gt;temperature&lt;/keyword&gt;&lt;keyword&gt;copolymers&lt;/keyword&gt;&lt;keyword&gt;ph&lt;/keyword&gt;&lt;keyword&gt;poly(n-isopropylacrylamide)&lt;/keyword&gt;&lt;keyword&gt;nanomorphology&lt;/keyword&gt;&lt;keyword&gt;Chemistry&lt;/keyword&gt;&lt;keyword&gt;Science &amp;amp; Technology - Other Topics&lt;/keyword&gt;&lt;keyword&gt;Materials Science&lt;/keyword&gt;&lt;keyword&gt;Physics&lt;/keyword&gt;&lt;/keywords&gt;&lt;dates&gt;&lt;year&gt;2004&lt;/year&gt;&lt;pub-dates&gt;&lt;date&gt;Jul&lt;/date&gt;&lt;/pub-dates&gt;&lt;/dates&gt;&lt;isbn&gt;0935-9648&lt;/isbn&gt;&lt;accession-num&gt;WOS:000223003200003&lt;/accession-num&gt;&lt;work-type&gt;Article&lt;/work-type&gt;&lt;urls&gt;&lt;related-urls&gt;&lt;url&gt;&amp;lt;Go to ISI&amp;gt;://WOS:000223003200003&lt;/url&gt;&lt;/related-urls&gt;&lt;/urls&gt;&lt;electronic-resource-num&gt;10.1002/adma.200306516&lt;/electronic-resource-num&gt;&lt;language&gt;English&lt;/language&gt;&lt;/record&gt;&lt;/Cite&gt;&lt;/EndNote&gt;</w:instrText>
      </w:r>
      <w:r w:rsidR="00CD21AF"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23</w:t>
      </w:r>
      <w:r w:rsidR="00CD21AF" w:rsidRPr="00742154">
        <w:rPr>
          <w:rFonts w:asciiTheme="majorHAnsi" w:hAnsiTheme="majorHAnsi" w:cstheme="majorHAnsi"/>
        </w:rPr>
        <w:fldChar w:fldCharType="end"/>
      </w:r>
      <w:r w:rsidR="004968FA" w:rsidRPr="00742154">
        <w:rPr>
          <w:rFonts w:asciiTheme="majorHAnsi" w:hAnsiTheme="majorHAnsi" w:cstheme="majorHAnsi"/>
        </w:rPr>
        <w:t>, on micro-gel</w:t>
      </w:r>
      <w:r w:rsidR="00CB5A16" w:rsidRPr="00742154">
        <w:rPr>
          <w:rFonts w:asciiTheme="majorHAnsi" w:hAnsiTheme="majorHAnsi" w:cstheme="majorHAnsi"/>
        </w:rPr>
        <w:fldChar w:fldCharType="begin">
          <w:fldData xml:space="preserve">PEVuZE5vdGU+PENpdGU+PEF1dGhvcj5LYXJnPC9BdXRob3I+PFllYXI+MjAwNzwvWWVhcj48UmVj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=
</w:fldData>
        </w:fldChar>
      </w:r>
      <w:r w:rsidR="00242410" w:rsidRPr="00742154">
        <w:rPr>
          <w:rFonts w:asciiTheme="majorHAnsi" w:hAnsiTheme="majorHAnsi" w:cstheme="majorHAnsi"/>
        </w:rPr>
        <w:instrText xml:space="preserve"> ADDIN EN.CITE </w:instrText>
      </w:r>
      <w:r w:rsidR="00242410" w:rsidRPr="00742154">
        <w:rPr>
          <w:rFonts w:asciiTheme="majorHAnsi" w:hAnsiTheme="majorHAnsi" w:cstheme="majorHAnsi"/>
        </w:rPr>
        <w:fldChar w:fldCharType="begin">
          <w:fldData xml:space="preserve">PEVuZE5vdGU+PENpdGU+PEF1dGhvcj5LYXJnPC9BdXRob3I+PFllYXI+MjAwNzwvWWVhcj48UmVj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=
</w:fldData>
        </w:fldChar>
      </w:r>
      <w:r w:rsidR="00242410" w:rsidRPr="00742154">
        <w:rPr>
          <w:rFonts w:asciiTheme="majorHAnsi" w:hAnsiTheme="majorHAnsi" w:cstheme="majorHAnsi"/>
        </w:rPr>
        <w:instrText xml:space="preserve"> ADDIN EN.CITE.DATA </w:instrText>
      </w:r>
      <w:r w:rsidR="00242410" w:rsidRPr="00742154">
        <w:rPr>
          <w:rFonts w:asciiTheme="majorHAnsi" w:hAnsiTheme="majorHAnsi" w:cstheme="majorHAnsi"/>
        </w:rPr>
      </w:r>
      <w:r w:rsidR="00242410" w:rsidRPr="00742154">
        <w:rPr>
          <w:rFonts w:asciiTheme="majorHAnsi" w:hAnsiTheme="majorHAnsi" w:cstheme="majorHAnsi"/>
        </w:rPr>
        <w:fldChar w:fldCharType="end"/>
      </w:r>
      <w:r w:rsidR="00CB5A16" w:rsidRPr="00742154">
        <w:rPr>
          <w:rFonts w:asciiTheme="majorHAnsi" w:hAnsiTheme="majorHAnsi" w:cstheme="majorHAnsi"/>
        </w:rPr>
      </w:r>
      <w:r w:rsidR="00CB5A16"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24</w:t>
      </w:r>
      <w:r w:rsidR="00CB5A16" w:rsidRPr="00742154">
        <w:rPr>
          <w:rFonts w:asciiTheme="majorHAnsi" w:hAnsiTheme="majorHAnsi" w:cstheme="majorHAnsi"/>
        </w:rPr>
        <w:fldChar w:fldCharType="end"/>
      </w:r>
      <w:r w:rsidR="004968FA" w:rsidRPr="00742154">
        <w:rPr>
          <w:rFonts w:asciiTheme="majorHAnsi" w:hAnsiTheme="majorHAnsi" w:cstheme="majorHAnsi"/>
        </w:rPr>
        <w:t xml:space="preserve"> or in bulk solutions</w:t>
      </w:r>
      <w:r w:rsidR="000308B4"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&lt;EndNote&gt;&lt;Cite&gt;&lt;Author&gt;Xu&lt;/Author&gt;&lt;Year&gt;2007&lt;/Year&gt;&lt;RecNum&gt;3010&lt;/RecNum&gt;&lt;DisplayText&gt;&lt;style face="superscript"&gt;25&lt;/style&gt;&lt;/DisplayText&gt;&lt;record&gt;&lt;rec-number&gt;3010&lt;/rec-number&gt;&lt;foreign-keys&gt;&lt;key app="EN" db-id="xdtfwvfvhfaxzled20o50sfcpd2xat5v2r2v" timestamp="1557046656"&gt;3010&lt;/key&gt;&lt;/foreign-keys&gt;&lt;ref-type name="Journal Article"&gt;17&lt;/ref-type&gt;&lt;contributors&gt;&lt;authors&gt;&lt;author&gt;Xu, Hangxun&lt;/author&gt;&lt;author&gt;Xu, Jian&lt;/author&gt;&lt;author&gt;Jiang, Xiaoze&lt;/author&gt;&lt;author&gt;Zhu, Zhiyuan&lt;/author&gt;&lt;author&gt;Rao, Jingyi&lt;/author&gt;&lt;author&gt;Yin, Jun&lt;/author&gt;&lt;author&gt;Wu, Tao&lt;/author&gt;&lt;author&gt;Liu, Hewen&lt;/author&gt;&lt;author&gt;Liu, Shiyong&lt;/author&gt;&lt;/authors&gt;&lt;/contributors&gt;&lt;titles&gt;&lt;title&gt;Thermosensitive Unimolecular Micelles Surface-Decorated with Gold Nanoparticles of Tunable Spatial Distribution&lt;/title&gt;&lt;secondary-title&gt;Chemistry of Materials&lt;/secondary-title&gt;&lt;alt-title&gt;Chem. Mater.&lt;/alt-title&gt;&lt;/titles&gt;&lt;periodical&gt;&lt;full-title&gt;Chemistry of Materials&lt;/full-title&gt;&lt;/periodical&gt;&lt;alt-periodical&gt;&lt;full-title&gt;Chem. Mater.&lt;/full-title&gt;&lt;/alt-periodical&gt;&lt;pages&gt;2489-2494&lt;/pages&gt;&lt;volume&gt;19&lt;/volume&gt;&lt;number&gt;10&lt;/number&gt;&lt;dates&gt;&lt;year&gt;2007&lt;/year&gt;&lt;pub-dates&gt;&lt;date&gt;2007/05/01&lt;/date&gt;&lt;/pub-dates&gt;&lt;/dates&gt;&lt;publisher&gt;American Chemical Society&lt;/publisher&gt;&lt;isbn&gt;0897-4756&lt;/isbn&gt;&lt;urls&gt;&lt;related-urls&gt;&lt;url&gt;https://doi.org/10.1021/cm070088g&lt;/url&gt;&lt;/related-urls&gt;&lt;/urls&gt;&lt;electronic-resource-num&gt;10.1021/cm070088g&lt;/electronic-resource-num&gt;&lt;/record&gt;&lt;/Cite&gt;&lt;/EndNote&gt;</w:instrText>
      </w:r>
      <w:r w:rsidR="000308B4"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25</w:t>
      </w:r>
      <w:r w:rsidR="000308B4" w:rsidRPr="00742154">
        <w:rPr>
          <w:rFonts w:asciiTheme="majorHAnsi" w:hAnsiTheme="majorHAnsi" w:cstheme="majorHAnsi"/>
        </w:rPr>
        <w:fldChar w:fldCharType="end"/>
      </w:r>
      <w:r w:rsidR="0098354C" w:rsidRPr="00742154">
        <w:rPr>
          <w:rFonts w:asciiTheme="majorHAnsi" w:hAnsiTheme="majorHAnsi" w:cstheme="majorHAnsi"/>
        </w:rPr>
        <w:t xml:space="preserve">. </w:t>
      </w:r>
      <w:r w:rsidR="00EF72DA" w:rsidRPr="00742154">
        <w:rPr>
          <w:rFonts w:asciiTheme="majorHAnsi" w:hAnsiTheme="majorHAnsi" w:cstheme="majorHAnsi"/>
        </w:rPr>
        <w:t>The</w:t>
      </w:r>
      <w:r w:rsidR="000240BA" w:rsidRPr="00742154">
        <w:rPr>
          <w:rFonts w:asciiTheme="majorHAnsi" w:hAnsiTheme="majorHAnsi" w:cstheme="majorHAnsi"/>
        </w:rPr>
        <w:t xml:space="preserve"> optical signal </w:t>
      </w:r>
      <w:r w:rsidR="00E333AB" w:rsidRPr="00742154">
        <w:rPr>
          <w:rFonts w:asciiTheme="majorHAnsi" w:hAnsiTheme="majorHAnsi" w:cstheme="majorHAnsi"/>
        </w:rPr>
        <w:t>can be manipulated when</w:t>
      </w:r>
      <w:r w:rsidR="00EF72DA" w:rsidRPr="00742154">
        <w:rPr>
          <w:rFonts w:asciiTheme="majorHAnsi" w:hAnsiTheme="majorHAnsi" w:cstheme="majorHAnsi"/>
        </w:rPr>
        <w:t xml:space="preserve"> </w:t>
      </w:r>
      <w:r w:rsidR="00744EB1" w:rsidRPr="00742154">
        <w:rPr>
          <w:rFonts w:asciiTheme="majorHAnsi" w:hAnsiTheme="majorHAnsi" w:cstheme="majorHAnsi"/>
        </w:rPr>
        <w:t xml:space="preserve">a </w:t>
      </w:r>
      <w:r w:rsidR="00EF72DA" w:rsidRPr="00742154">
        <w:rPr>
          <w:rFonts w:asciiTheme="majorHAnsi" w:hAnsiTheme="majorHAnsi" w:cstheme="majorHAnsi"/>
        </w:rPr>
        <w:t>three</w:t>
      </w:r>
      <w:r w:rsidR="005B03E1" w:rsidRPr="00742154">
        <w:rPr>
          <w:rFonts w:asciiTheme="majorHAnsi" w:hAnsiTheme="majorHAnsi" w:cstheme="majorHAnsi"/>
        </w:rPr>
        <w:t>-</w:t>
      </w:r>
      <w:r w:rsidR="00EF72DA" w:rsidRPr="00742154">
        <w:rPr>
          <w:rFonts w:asciiTheme="majorHAnsi" w:hAnsiTheme="majorHAnsi" w:cstheme="majorHAnsi"/>
        </w:rPr>
        <w:t xml:space="preserve">dimensional change of </w:t>
      </w:r>
      <w:r w:rsidR="00E1795C" w:rsidRPr="00742154">
        <w:rPr>
          <w:rFonts w:asciiTheme="majorHAnsi" w:hAnsiTheme="majorHAnsi" w:cstheme="majorHAnsi"/>
        </w:rPr>
        <w:t>thermo</w:t>
      </w:r>
      <w:r w:rsidR="0092320A" w:rsidRPr="00742154">
        <w:rPr>
          <w:rFonts w:asciiTheme="majorHAnsi" w:hAnsiTheme="majorHAnsi" w:cstheme="majorHAnsi"/>
        </w:rPr>
        <w:t>-responsive polymer</w:t>
      </w:r>
      <w:r w:rsidR="003D23AA" w:rsidRPr="00742154">
        <w:rPr>
          <w:rFonts w:asciiTheme="majorHAnsi" w:hAnsiTheme="majorHAnsi" w:cstheme="majorHAnsi"/>
        </w:rPr>
        <w:t xml:space="preserve"> </w:t>
      </w:r>
      <w:r w:rsidR="005B03E1" w:rsidRPr="00742154">
        <w:rPr>
          <w:rFonts w:asciiTheme="majorHAnsi" w:hAnsiTheme="majorHAnsi" w:cstheme="majorHAnsi"/>
        </w:rPr>
        <w:t>reduce</w:t>
      </w:r>
      <w:r w:rsidR="003F318A" w:rsidRPr="00742154">
        <w:rPr>
          <w:rFonts w:asciiTheme="majorHAnsi" w:hAnsiTheme="majorHAnsi" w:cstheme="majorHAnsi"/>
        </w:rPr>
        <w:t>s</w:t>
      </w:r>
      <w:r w:rsidR="005B03E1" w:rsidRPr="00742154">
        <w:rPr>
          <w:rFonts w:asciiTheme="majorHAnsi" w:hAnsiTheme="majorHAnsi" w:cstheme="majorHAnsi"/>
        </w:rPr>
        <w:t>/increase</w:t>
      </w:r>
      <w:r w:rsidR="003F318A" w:rsidRPr="00742154">
        <w:rPr>
          <w:rFonts w:asciiTheme="majorHAnsi" w:hAnsiTheme="majorHAnsi" w:cstheme="majorHAnsi"/>
        </w:rPr>
        <w:t>s</w:t>
      </w:r>
      <w:r w:rsidR="005B03E1" w:rsidRPr="00742154">
        <w:rPr>
          <w:rFonts w:asciiTheme="majorHAnsi" w:hAnsiTheme="majorHAnsi" w:cstheme="majorHAnsi"/>
        </w:rPr>
        <w:t xml:space="preserve"> the interparticle distance</w:t>
      </w:r>
      <w:r w:rsidR="00A77874" w:rsidRPr="00742154">
        <w:rPr>
          <w:rFonts w:asciiTheme="majorHAnsi" w:hAnsiTheme="majorHAnsi" w:cstheme="majorHAnsi"/>
        </w:rPr>
        <w:t>, thoug</w:t>
      </w:r>
      <w:bookmarkStart w:id="0" w:name="_GoBack"/>
      <w:bookmarkEnd w:id="0"/>
      <w:r w:rsidR="00A77874" w:rsidRPr="00742154">
        <w:rPr>
          <w:rFonts w:asciiTheme="majorHAnsi" w:hAnsiTheme="majorHAnsi" w:cstheme="majorHAnsi"/>
        </w:rPr>
        <w:t xml:space="preserve">h the </w:t>
      </w:r>
      <w:r w:rsidR="00E97115" w:rsidRPr="00742154">
        <w:rPr>
          <w:rFonts w:asciiTheme="majorHAnsi" w:hAnsiTheme="majorHAnsi" w:cstheme="majorHAnsi"/>
        </w:rPr>
        <w:t xml:space="preserve">relatively rough control over the coupling between NPs could </w:t>
      </w:r>
      <w:r w:rsidR="009F75BE" w:rsidRPr="00742154">
        <w:rPr>
          <w:rFonts w:asciiTheme="majorHAnsi" w:hAnsiTheme="majorHAnsi" w:cstheme="majorHAnsi"/>
        </w:rPr>
        <w:t xml:space="preserve">induce </w:t>
      </w:r>
      <w:r w:rsidR="00523A08" w:rsidRPr="00742154">
        <w:rPr>
          <w:rFonts w:asciiTheme="majorHAnsi" w:hAnsiTheme="majorHAnsi" w:cstheme="majorHAnsi"/>
        </w:rPr>
        <w:t xml:space="preserve">peak </w:t>
      </w:r>
      <w:r w:rsidR="009F75BE" w:rsidRPr="00742154">
        <w:rPr>
          <w:rFonts w:asciiTheme="majorHAnsi" w:hAnsiTheme="majorHAnsi" w:cstheme="majorHAnsi"/>
        </w:rPr>
        <w:t>broaden</w:t>
      </w:r>
      <w:r w:rsidR="00523A08" w:rsidRPr="00742154">
        <w:rPr>
          <w:rFonts w:asciiTheme="majorHAnsi" w:hAnsiTheme="majorHAnsi" w:cstheme="majorHAnsi"/>
        </w:rPr>
        <w:t>ing</w:t>
      </w:r>
      <w:r w:rsidR="009F75BE" w:rsidRPr="00742154">
        <w:rPr>
          <w:rFonts w:asciiTheme="majorHAnsi" w:hAnsiTheme="majorHAnsi" w:cstheme="majorHAnsi"/>
        </w:rPr>
        <w:t xml:space="preserve"> or restrict</w:t>
      </w:r>
      <w:r w:rsidR="00523A08" w:rsidRPr="00742154">
        <w:rPr>
          <w:rFonts w:asciiTheme="majorHAnsi" w:hAnsiTheme="majorHAnsi" w:cstheme="majorHAnsi"/>
        </w:rPr>
        <w:t>ing</w:t>
      </w:r>
      <w:r w:rsidR="009F75BE" w:rsidRPr="00742154">
        <w:rPr>
          <w:rFonts w:asciiTheme="majorHAnsi" w:hAnsiTheme="majorHAnsi" w:cstheme="majorHAnsi"/>
        </w:rPr>
        <w:t xml:space="preserve"> </w:t>
      </w:r>
      <w:r w:rsidR="00523A08" w:rsidRPr="00742154">
        <w:rPr>
          <w:rFonts w:asciiTheme="majorHAnsi" w:hAnsiTheme="majorHAnsi" w:cstheme="majorHAnsi"/>
        </w:rPr>
        <w:t>tunability</w:t>
      </w:r>
      <w:r w:rsidR="005B03E1" w:rsidRPr="00742154">
        <w:rPr>
          <w:rFonts w:asciiTheme="majorHAnsi" w:hAnsiTheme="majorHAnsi" w:cstheme="majorHAnsi"/>
        </w:rPr>
        <w:t>.</w:t>
      </w:r>
      <w:r w:rsidR="002D2C1D" w:rsidRPr="00742154">
        <w:rPr>
          <w:rFonts w:asciiTheme="majorHAnsi" w:hAnsiTheme="majorHAnsi" w:cstheme="majorHAnsi"/>
        </w:rPr>
        <w:fldChar w:fldCharType="begin">
          <w:fldData xml:space="preserve">PEVuZE5vdGU+PENpdGU+PEF1dGhvcj5TYW1haTwvQXV0aG9yPjxZZWFyPjIwMTg8L1llYXI+PFJl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</w:fldData>
        </w:fldChar>
      </w:r>
      <w:r w:rsidR="00242410" w:rsidRPr="00742154">
        <w:rPr>
          <w:rFonts w:asciiTheme="majorHAnsi" w:hAnsiTheme="majorHAnsi" w:cstheme="majorHAnsi"/>
        </w:rPr>
        <w:instrText xml:space="preserve"> ADDIN EN.CITE </w:instrText>
      </w:r>
      <w:r w:rsidR="00242410" w:rsidRPr="00742154">
        <w:rPr>
          <w:rFonts w:asciiTheme="majorHAnsi" w:hAnsiTheme="majorHAnsi" w:cstheme="majorHAnsi"/>
        </w:rPr>
        <w:fldChar w:fldCharType="begin">
          <w:fldData xml:space="preserve">PEVuZE5vdGU+PENpdGU+PEF1dGhvcj5TYW1haTwvQXV0aG9yPjxZZWFyPjIwMTg8L1llYXI+PFJl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</w:fldData>
        </w:fldChar>
      </w:r>
      <w:r w:rsidR="00242410" w:rsidRPr="00742154">
        <w:rPr>
          <w:rFonts w:asciiTheme="majorHAnsi" w:hAnsiTheme="majorHAnsi" w:cstheme="majorHAnsi"/>
        </w:rPr>
        <w:instrText xml:space="preserve"> ADDIN EN.CITE.DATA </w:instrText>
      </w:r>
      <w:r w:rsidR="00242410" w:rsidRPr="00742154">
        <w:rPr>
          <w:rFonts w:asciiTheme="majorHAnsi" w:hAnsiTheme="majorHAnsi" w:cstheme="majorHAnsi"/>
        </w:rPr>
      </w:r>
      <w:r w:rsidR="00242410" w:rsidRPr="00742154">
        <w:rPr>
          <w:rFonts w:asciiTheme="majorHAnsi" w:hAnsiTheme="majorHAnsi" w:cstheme="majorHAnsi"/>
        </w:rPr>
        <w:fldChar w:fldCharType="end"/>
      </w:r>
      <w:r w:rsidR="002D2C1D" w:rsidRPr="00742154">
        <w:rPr>
          <w:rFonts w:asciiTheme="majorHAnsi" w:hAnsiTheme="majorHAnsi" w:cstheme="majorHAnsi"/>
        </w:rPr>
      </w:r>
      <w:r w:rsidR="002D2C1D"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23, 26-29</w:t>
      </w:r>
      <w:r w:rsidR="002D2C1D" w:rsidRPr="00742154">
        <w:rPr>
          <w:rFonts w:asciiTheme="majorHAnsi" w:hAnsiTheme="majorHAnsi" w:cstheme="majorHAnsi"/>
        </w:rPr>
        <w:fldChar w:fldCharType="end"/>
      </w:r>
      <w:r w:rsidR="005B03E1" w:rsidRPr="00742154">
        <w:rPr>
          <w:rFonts w:asciiTheme="majorHAnsi" w:hAnsiTheme="majorHAnsi" w:cstheme="majorHAnsi"/>
        </w:rPr>
        <w:t xml:space="preserve"> </w:t>
      </w:r>
      <w:r w:rsidR="00E333AB" w:rsidRPr="00742154">
        <w:rPr>
          <w:rFonts w:asciiTheme="majorHAnsi" w:hAnsiTheme="majorHAnsi" w:cstheme="majorHAnsi"/>
        </w:rPr>
        <w:t xml:space="preserve">Another </w:t>
      </w:r>
      <w:r w:rsidR="001C4C04" w:rsidRPr="00742154">
        <w:rPr>
          <w:rFonts w:asciiTheme="majorHAnsi" w:hAnsiTheme="majorHAnsi" w:cstheme="majorHAnsi"/>
        </w:rPr>
        <w:t>more versatile  approach is</w:t>
      </w:r>
      <w:r w:rsidR="00860C91" w:rsidRPr="00742154">
        <w:rPr>
          <w:rFonts w:asciiTheme="majorHAnsi" w:hAnsiTheme="majorHAnsi" w:cstheme="majorHAnsi"/>
        </w:rPr>
        <w:t xml:space="preserve"> </w:t>
      </w:r>
      <w:r w:rsidR="00744EB1" w:rsidRPr="00742154">
        <w:rPr>
          <w:rFonts w:asciiTheme="majorHAnsi" w:hAnsiTheme="majorHAnsi" w:cstheme="majorHAnsi"/>
        </w:rPr>
        <w:t>to coat</w:t>
      </w:r>
      <w:r w:rsidR="00257C70" w:rsidRPr="00742154">
        <w:rPr>
          <w:rFonts w:asciiTheme="majorHAnsi" w:hAnsiTheme="majorHAnsi" w:cstheme="majorHAnsi"/>
        </w:rPr>
        <w:t xml:space="preserve"> </w:t>
      </w:r>
      <w:r w:rsidR="00860C91" w:rsidRPr="00742154">
        <w:rPr>
          <w:rFonts w:asciiTheme="majorHAnsi" w:hAnsiTheme="majorHAnsi" w:cstheme="majorHAnsi"/>
        </w:rPr>
        <w:t xml:space="preserve">the NPs with </w:t>
      </w:r>
      <w:r w:rsidR="00E52A3F" w:rsidRPr="00742154">
        <w:rPr>
          <w:rFonts w:asciiTheme="majorHAnsi" w:hAnsiTheme="majorHAnsi" w:cstheme="majorHAnsi"/>
        </w:rPr>
        <w:t>pNIPAM</w:t>
      </w:r>
      <w:r w:rsidR="00E75A72" w:rsidRPr="00742154">
        <w:rPr>
          <w:rFonts w:asciiTheme="majorHAnsi" w:hAnsiTheme="majorHAnsi" w:cstheme="majorHAnsi"/>
        </w:rPr>
        <w:fldChar w:fldCharType="begin">
          <w:fldData xml:space="preserve">PEVuZE5vdGU+PENpdGU+PEF1dGhvcj5Sb3k8L0F1dGhvcj48WWVhcj4yMDEzPC9ZZWFyPjxSZWNO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==
</w:fldData>
        </w:fldChar>
      </w:r>
      <w:r w:rsidR="00242410" w:rsidRPr="00742154">
        <w:rPr>
          <w:rFonts w:asciiTheme="majorHAnsi" w:hAnsiTheme="majorHAnsi" w:cstheme="majorHAnsi"/>
        </w:rPr>
        <w:instrText xml:space="preserve"> ADDIN EN.CITE </w:instrText>
      </w:r>
      <w:r w:rsidR="00242410" w:rsidRPr="00742154">
        <w:rPr>
          <w:rFonts w:asciiTheme="majorHAnsi" w:hAnsiTheme="majorHAnsi" w:cstheme="majorHAnsi"/>
        </w:rPr>
        <w:fldChar w:fldCharType="begin">
          <w:fldData xml:space="preserve">PEVuZE5vdGU+PENpdGU+PEF1dGhvcj5Sb3k8L0F1dGhvcj48WWVhcj4yMDEzPC9ZZWFyPjxSZWNO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==
</w:fldData>
        </w:fldChar>
      </w:r>
      <w:r w:rsidR="00242410" w:rsidRPr="00742154">
        <w:rPr>
          <w:rFonts w:asciiTheme="majorHAnsi" w:hAnsiTheme="majorHAnsi" w:cstheme="majorHAnsi"/>
        </w:rPr>
        <w:instrText xml:space="preserve"> ADDIN EN.CITE.DATA </w:instrText>
      </w:r>
      <w:r w:rsidR="00242410" w:rsidRPr="00742154">
        <w:rPr>
          <w:rFonts w:asciiTheme="majorHAnsi" w:hAnsiTheme="majorHAnsi" w:cstheme="majorHAnsi"/>
        </w:rPr>
      </w:r>
      <w:r w:rsidR="00242410" w:rsidRPr="00742154">
        <w:rPr>
          <w:rFonts w:asciiTheme="majorHAnsi" w:hAnsiTheme="majorHAnsi" w:cstheme="majorHAnsi"/>
        </w:rPr>
        <w:fldChar w:fldCharType="end"/>
      </w:r>
      <w:r w:rsidR="00E75A72" w:rsidRPr="00742154">
        <w:rPr>
          <w:rFonts w:asciiTheme="majorHAnsi" w:hAnsiTheme="majorHAnsi" w:cstheme="majorHAnsi"/>
        </w:rPr>
      </w:r>
      <w:r w:rsidR="00E75A72"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20, 30</w:t>
      </w:r>
      <w:r w:rsidR="00E75A72" w:rsidRPr="00742154">
        <w:rPr>
          <w:rFonts w:asciiTheme="majorHAnsi" w:hAnsiTheme="majorHAnsi" w:cstheme="majorHAnsi"/>
        </w:rPr>
        <w:fldChar w:fldCharType="end"/>
      </w:r>
      <w:r w:rsidR="007E0831" w:rsidRPr="00742154">
        <w:rPr>
          <w:rFonts w:asciiTheme="majorHAnsi" w:hAnsiTheme="majorHAnsi" w:cstheme="majorHAnsi"/>
        </w:rPr>
        <w:t xml:space="preserve"> </w:t>
      </w:r>
      <w:r w:rsidR="007977FF" w:rsidRPr="00742154">
        <w:rPr>
          <w:rFonts w:asciiTheme="majorHAnsi" w:hAnsiTheme="majorHAnsi" w:cstheme="majorHAnsi"/>
        </w:rPr>
        <w:t>and even use them</w:t>
      </w:r>
      <w:r w:rsidR="007676B6" w:rsidRPr="00742154">
        <w:rPr>
          <w:rFonts w:asciiTheme="majorHAnsi" w:hAnsiTheme="majorHAnsi" w:cstheme="majorHAnsi"/>
        </w:rPr>
        <w:t xml:space="preserve"> </w:t>
      </w:r>
      <w:r w:rsidR="004A57D0" w:rsidRPr="00742154">
        <w:rPr>
          <w:rFonts w:asciiTheme="majorHAnsi" w:hAnsiTheme="majorHAnsi" w:cstheme="majorHAnsi"/>
        </w:rPr>
        <w:t xml:space="preserve">at </w:t>
      </w:r>
      <w:r w:rsidR="00D55718" w:rsidRPr="00742154">
        <w:rPr>
          <w:rFonts w:asciiTheme="majorHAnsi" w:hAnsiTheme="majorHAnsi" w:cstheme="majorHAnsi"/>
        </w:rPr>
        <w:t xml:space="preserve">a </w:t>
      </w:r>
      <w:r w:rsidR="004A57D0" w:rsidRPr="00742154">
        <w:rPr>
          <w:rFonts w:asciiTheme="majorHAnsi" w:hAnsiTheme="majorHAnsi" w:cstheme="majorHAnsi"/>
        </w:rPr>
        <w:t>liquid-liquid interface</w:t>
      </w:r>
      <w:r w:rsidR="006903EF" w:rsidRPr="00742154">
        <w:rPr>
          <w:rFonts w:asciiTheme="majorHAnsi" w:hAnsiTheme="majorHAnsi" w:cstheme="majorHAnsi"/>
        </w:rPr>
        <w:t>.</w:t>
      </w:r>
      <w:r w:rsidR="00A6595E"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&lt;EndNote&gt;&lt;Cite&gt;&lt;Author&gt;Ding&lt;/Author&gt;&lt;Year&gt;2016&lt;/Year&gt;&lt;RecNum&gt;2881&lt;/RecNum&gt;&lt;DisplayText&gt;&lt;style face="superscript"&gt;31&lt;/style&gt;&lt;/DisplayText&gt;&lt;record&gt;&lt;rec-number&gt;2881&lt;/rec-number&gt;&lt;foreign-keys&gt;&lt;key app="EN" db-id="xdtfwvfvhfaxzled20o50sfcpd2xat5v2r2v" timestamp="1527582895"&gt;2881&lt;/key&gt;&lt;/foreign-keys&gt;&lt;ref-type name="Journal Article"&gt;17&lt;/ref-type&gt;&lt;contributors&gt;&lt;authors&gt;&lt;author&gt;Ding, Tao&lt;/author&gt;&lt;author&gt;Rudrum, Adam W.&lt;/author&gt;&lt;author&gt;Herrmann, Lars O.&lt;/author&gt;&lt;author&gt;Turek, Vladimir&lt;/author&gt;&lt;author&gt;Baumberg, Jeremy J.&lt;/author&gt;&lt;/authors&gt;&lt;/contributors&gt;&lt;titles&gt;&lt;title&gt;Polymer-Assisted Self-Assembly of Gold Nanoparticle Monolayers and Their Dynamical Switching&lt;/title&gt;&lt;secondary-title&gt;Nanoscale&lt;/secondary-title&gt;&lt;alt-title&gt;Nanoscale&lt;/alt-title&gt;&lt;/titles&gt;&lt;periodical&gt;&lt;full-title&gt;Nanoscale&lt;/full-title&gt;&lt;abbr-1&gt;Nanoscale&lt;/abbr-1&gt;&lt;/periodical&gt;&lt;alt-periodical&gt;&lt;full-title&gt;Nanoscale&lt;/full-title&gt;&lt;abbr-1&gt;Nanoscale&lt;/abbr-1&gt;&lt;/alt-periodical&gt;&lt;pages&gt;15864-15869&lt;/pages&gt;&lt;volume&gt;8&lt;/volume&gt;&lt;number&gt;35&lt;/number&gt;&lt;dates&gt;&lt;year&gt;2016&lt;/year&gt;&lt;/dates&gt;&lt;publisher&gt;The Royal Society of Chemistry&lt;/publisher&gt;&lt;isbn&gt;2040-3364&lt;/isbn&gt;&lt;work-type&gt;10.1039/C6NR05199E&lt;/work-type&gt;&lt;urls&gt;&lt;related-urls&gt;&lt;url&gt;http://dx.doi.org/10.1039/C6NR05199E&lt;/url&gt;&lt;/related-urls&gt;&lt;/urls&gt;&lt;electronic-resource-num&gt;10.1039/C6NR05199E&lt;/electronic-resource-num&gt;&lt;/record&gt;&lt;/Cite&gt;&lt;/EndNote&gt;</w:instrText>
      </w:r>
      <w:r w:rsidR="00A6595E"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31</w:t>
      </w:r>
      <w:r w:rsidR="00A6595E" w:rsidRPr="00742154">
        <w:rPr>
          <w:rFonts w:asciiTheme="majorHAnsi" w:hAnsiTheme="majorHAnsi" w:cstheme="majorHAnsi"/>
        </w:rPr>
        <w:fldChar w:fldCharType="end"/>
      </w:r>
      <w:r w:rsidR="006903EF" w:rsidRPr="00742154">
        <w:rPr>
          <w:rFonts w:asciiTheme="majorHAnsi" w:hAnsiTheme="majorHAnsi" w:cstheme="majorHAnsi"/>
        </w:rPr>
        <w:t xml:space="preserve"> </w:t>
      </w:r>
      <w:r w:rsidR="00BD29A4" w:rsidRPr="00742154">
        <w:rPr>
          <w:rFonts w:asciiTheme="majorHAnsi" w:hAnsiTheme="majorHAnsi" w:cstheme="majorHAnsi"/>
        </w:rPr>
        <w:t>To date there have been no works reported where both the interparticle and gap-to-substrate distance within a monolayer array of thermally responsive NPs has been used to tune to the optical properties</w:t>
      </w:r>
      <w:r w:rsidR="007051FF" w:rsidRPr="00742154">
        <w:rPr>
          <w:rFonts w:asciiTheme="majorHAnsi" w:hAnsiTheme="majorHAnsi" w:cstheme="majorHAnsi"/>
        </w:rPr>
        <w:t>.</w:t>
      </w:r>
    </w:p>
    <w:p w14:paraId="5F87A23C" w14:textId="77777777" w:rsidR="007977FF" w:rsidRPr="00742154" w:rsidRDefault="007977FF" w:rsidP="00742154">
      <w:pPr>
        <w:pStyle w:val="NoSpacing"/>
        <w:ind w:firstLine="284"/>
        <w:jc w:val="both"/>
        <w:rPr>
          <w:rFonts w:asciiTheme="majorHAnsi" w:hAnsiTheme="majorHAnsi" w:cstheme="majorHAnsi"/>
        </w:rPr>
      </w:pPr>
    </w:p>
    <w:p w14:paraId="3A00196C" w14:textId="77693425" w:rsidR="00E62A8D" w:rsidRPr="00742154" w:rsidRDefault="00982A40" w:rsidP="00742154">
      <w:pPr>
        <w:pStyle w:val="NoSpacing"/>
        <w:ind w:firstLine="284"/>
        <w:jc w:val="both"/>
        <w:rPr>
          <w:rFonts w:asciiTheme="majorHAnsi" w:hAnsiTheme="majorHAnsi" w:cstheme="majorHAnsi"/>
        </w:rPr>
      </w:pPr>
      <w:r w:rsidRPr="00742154">
        <w:rPr>
          <w:rFonts w:asciiTheme="majorHAnsi" w:hAnsiTheme="majorHAnsi" w:cstheme="majorHAnsi"/>
        </w:rPr>
        <w:t xml:space="preserve">Below we propose </w:t>
      </w:r>
      <w:r w:rsidR="005B6B41" w:rsidRPr="00742154">
        <w:rPr>
          <w:rFonts w:asciiTheme="majorHAnsi" w:hAnsiTheme="majorHAnsi" w:cstheme="majorHAnsi"/>
        </w:rPr>
        <w:t xml:space="preserve">and explore the properties of such </w:t>
      </w:r>
      <w:r w:rsidR="00E62A8D" w:rsidRPr="00742154">
        <w:rPr>
          <w:rFonts w:asciiTheme="majorHAnsi" w:hAnsiTheme="majorHAnsi" w:cstheme="majorHAnsi"/>
        </w:rPr>
        <w:t xml:space="preserve">a </w:t>
      </w:r>
      <w:r w:rsidRPr="00742154">
        <w:rPr>
          <w:rFonts w:asciiTheme="majorHAnsi" w:hAnsiTheme="majorHAnsi" w:cstheme="majorHAnsi"/>
        </w:rPr>
        <w:t>switch</w:t>
      </w:r>
      <w:r w:rsidR="00691759" w:rsidRPr="00742154">
        <w:rPr>
          <w:rFonts w:asciiTheme="majorHAnsi" w:hAnsiTheme="majorHAnsi" w:cstheme="majorHAnsi"/>
        </w:rPr>
        <w:t xml:space="preserve"> that </w:t>
      </w:r>
      <w:r w:rsidR="00523A08" w:rsidRPr="00742154">
        <w:rPr>
          <w:rFonts w:asciiTheme="majorHAnsi" w:hAnsiTheme="majorHAnsi" w:cstheme="majorHAnsi"/>
        </w:rPr>
        <w:t>relies on</w:t>
      </w:r>
      <w:r w:rsidR="00111D60" w:rsidRPr="00742154">
        <w:rPr>
          <w:rFonts w:asciiTheme="majorHAnsi" w:hAnsiTheme="majorHAnsi" w:cstheme="majorHAnsi"/>
        </w:rPr>
        <w:t xml:space="preserve"> </w:t>
      </w:r>
      <w:r w:rsidR="00691759" w:rsidRPr="00742154">
        <w:rPr>
          <w:rFonts w:asciiTheme="majorHAnsi" w:hAnsiTheme="majorHAnsi" w:cstheme="majorHAnsi"/>
        </w:rPr>
        <w:t xml:space="preserve">the </w:t>
      </w:r>
      <w:r w:rsidR="00134BE0" w:rsidRPr="00742154">
        <w:rPr>
          <w:rFonts w:asciiTheme="majorHAnsi" w:hAnsiTheme="majorHAnsi" w:cstheme="majorHAnsi"/>
        </w:rPr>
        <w:t xml:space="preserve">coupling between NPs </w:t>
      </w:r>
      <w:r w:rsidR="00523A08" w:rsidRPr="00742154">
        <w:rPr>
          <w:rFonts w:asciiTheme="majorHAnsi" w:hAnsiTheme="majorHAnsi" w:cstheme="majorHAnsi"/>
        </w:rPr>
        <w:t xml:space="preserve">within the array as well as </w:t>
      </w:r>
      <w:r w:rsidR="00134BE0" w:rsidRPr="00742154">
        <w:rPr>
          <w:rFonts w:asciiTheme="majorHAnsi" w:hAnsiTheme="majorHAnsi" w:cstheme="majorHAnsi"/>
        </w:rPr>
        <w:t>between NP</w:t>
      </w:r>
      <w:r w:rsidR="00523A08" w:rsidRPr="00742154">
        <w:rPr>
          <w:rFonts w:asciiTheme="majorHAnsi" w:hAnsiTheme="majorHAnsi" w:cstheme="majorHAnsi"/>
        </w:rPr>
        <w:t>’s</w:t>
      </w:r>
      <w:r w:rsidR="00134BE0" w:rsidRPr="00742154">
        <w:rPr>
          <w:rFonts w:asciiTheme="majorHAnsi" w:hAnsiTheme="majorHAnsi" w:cstheme="majorHAnsi"/>
        </w:rPr>
        <w:t xml:space="preserve"> and the substrate</w:t>
      </w:r>
      <w:r w:rsidR="00523A08" w:rsidRPr="00742154">
        <w:rPr>
          <w:rFonts w:asciiTheme="majorHAnsi" w:hAnsiTheme="majorHAnsi" w:cstheme="majorHAnsi"/>
        </w:rPr>
        <w:t>.</w:t>
      </w:r>
      <w:r w:rsidR="004E7BD2" w:rsidRPr="00742154">
        <w:rPr>
          <w:rFonts w:asciiTheme="majorHAnsi" w:hAnsiTheme="majorHAnsi" w:cstheme="majorHAnsi"/>
        </w:rPr>
        <w:t xml:space="preserve"> </w:t>
      </w:r>
      <w:r w:rsidR="00523A08" w:rsidRPr="00742154">
        <w:rPr>
          <w:rFonts w:asciiTheme="majorHAnsi" w:hAnsiTheme="majorHAnsi" w:cstheme="majorHAnsi"/>
        </w:rPr>
        <w:t>As a result, an</w:t>
      </w:r>
      <w:r w:rsidR="00134BE0" w:rsidRPr="00742154">
        <w:rPr>
          <w:rFonts w:asciiTheme="majorHAnsi" w:hAnsiTheme="majorHAnsi" w:cstheme="majorHAnsi"/>
        </w:rPr>
        <w:t xml:space="preserve"> exceptional optical phenomenon </w:t>
      </w:r>
      <w:r w:rsidR="00523A08" w:rsidRPr="00742154">
        <w:rPr>
          <w:rFonts w:asciiTheme="majorHAnsi" w:hAnsiTheme="majorHAnsi" w:cstheme="majorHAnsi"/>
        </w:rPr>
        <w:t xml:space="preserve">is obtained </w:t>
      </w:r>
      <w:r w:rsidR="00134BE0" w:rsidRPr="00742154">
        <w:rPr>
          <w:rFonts w:asciiTheme="majorHAnsi" w:hAnsiTheme="majorHAnsi" w:cstheme="majorHAnsi"/>
        </w:rPr>
        <w:t xml:space="preserve">that is not achievable by linearly adding the optical signals from </w:t>
      </w:r>
      <w:r w:rsidR="00134BE0" w:rsidRPr="00742154">
        <w:rPr>
          <w:rFonts w:asciiTheme="majorHAnsi" w:hAnsiTheme="majorHAnsi" w:cstheme="majorHAnsi"/>
        </w:rPr>
        <w:lastRenderedPageBreak/>
        <w:t>the two cases individually</w:t>
      </w:r>
      <w:r w:rsidR="00024512" w:rsidRPr="00742154">
        <w:rPr>
          <w:rFonts w:asciiTheme="majorHAnsi" w:hAnsiTheme="majorHAnsi" w:cstheme="majorHAnsi"/>
        </w:rPr>
        <w:t xml:space="preserve">. A monolayer of </w:t>
      </w:r>
      <w:proofErr w:type="spellStart"/>
      <w:r w:rsidR="00024512" w:rsidRPr="00742154">
        <w:rPr>
          <w:rFonts w:asciiTheme="majorHAnsi" w:hAnsiTheme="majorHAnsi" w:cstheme="majorHAnsi"/>
        </w:rPr>
        <w:t>pNIPAM</w:t>
      </w:r>
      <w:proofErr w:type="spellEnd"/>
      <w:r w:rsidR="00024512" w:rsidRPr="00742154">
        <w:rPr>
          <w:rFonts w:asciiTheme="majorHAnsi" w:hAnsiTheme="majorHAnsi" w:cstheme="majorHAnsi"/>
        </w:rPr>
        <w:t xml:space="preserve">-Au NPs </w:t>
      </w:r>
      <w:r w:rsidR="000B2758" w:rsidRPr="00742154">
        <w:rPr>
          <w:rFonts w:asciiTheme="majorHAnsi" w:hAnsiTheme="majorHAnsi" w:cstheme="majorHAnsi"/>
        </w:rPr>
        <w:t>is</w:t>
      </w:r>
      <w:r w:rsidR="00024512" w:rsidRPr="00742154">
        <w:rPr>
          <w:rFonts w:asciiTheme="majorHAnsi" w:hAnsiTheme="majorHAnsi" w:cstheme="majorHAnsi"/>
        </w:rPr>
        <w:t xml:space="preserve"> allowed to self-assemble </w:t>
      </w:r>
      <w:r w:rsidR="000B2758" w:rsidRPr="00742154">
        <w:rPr>
          <w:rFonts w:asciiTheme="majorHAnsi" w:hAnsiTheme="majorHAnsi" w:cstheme="majorHAnsi"/>
        </w:rPr>
        <w:t xml:space="preserve">on a </w:t>
      </w:r>
      <w:r w:rsidR="00F06212" w:rsidRPr="00742154">
        <w:rPr>
          <w:rFonts w:asciiTheme="majorHAnsi" w:hAnsiTheme="majorHAnsi" w:cstheme="majorHAnsi"/>
        </w:rPr>
        <w:t>planar Au substrate</w:t>
      </w:r>
      <w:r w:rsidR="00B258E4" w:rsidRPr="00742154">
        <w:rPr>
          <w:rFonts w:asciiTheme="majorHAnsi" w:hAnsiTheme="majorHAnsi" w:cstheme="majorHAnsi"/>
        </w:rPr>
        <w:t>, with</w:t>
      </w:r>
      <w:r w:rsidR="00892A3E" w:rsidRPr="00742154">
        <w:rPr>
          <w:rFonts w:asciiTheme="majorHAnsi" w:hAnsiTheme="majorHAnsi" w:cstheme="majorHAnsi"/>
        </w:rPr>
        <w:t xml:space="preserve"> the temperature controlle</w:t>
      </w:r>
      <w:r w:rsidR="00B258E4" w:rsidRPr="00742154">
        <w:rPr>
          <w:rFonts w:asciiTheme="majorHAnsi" w:hAnsiTheme="majorHAnsi" w:cstheme="majorHAnsi"/>
        </w:rPr>
        <w:t>d</w:t>
      </w:r>
      <w:r w:rsidR="00892A3E" w:rsidRPr="00742154">
        <w:rPr>
          <w:rFonts w:asciiTheme="majorHAnsi" w:hAnsiTheme="majorHAnsi" w:cstheme="majorHAnsi"/>
        </w:rPr>
        <w:t xml:space="preserve"> </w:t>
      </w:r>
      <w:r w:rsidR="00B258E4" w:rsidRPr="00742154">
        <w:rPr>
          <w:rFonts w:asciiTheme="majorHAnsi" w:hAnsiTheme="majorHAnsi" w:cstheme="majorHAnsi"/>
        </w:rPr>
        <w:t>by</w:t>
      </w:r>
      <w:r w:rsidR="00892A3E" w:rsidRPr="00742154">
        <w:rPr>
          <w:rFonts w:asciiTheme="majorHAnsi" w:hAnsiTheme="majorHAnsi" w:cstheme="majorHAnsi"/>
        </w:rPr>
        <w:t xml:space="preserve"> a Peltier heating</w:t>
      </w:r>
      <w:r w:rsidR="00674887" w:rsidRPr="00742154">
        <w:rPr>
          <w:rFonts w:asciiTheme="majorHAnsi" w:hAnsiTheme="majorHAnsi" w:cstheme="majorHAnsi"/>
        </w:rPr>
        <w:t>/cooling</w:t>
      </w:r>
      <w:r w:rsidR="00892A3E" w:rsidRPr="00742154">
        <w:rPr>
          <w:rFonts w:asciiTheme="majorHAnsi" w:hAnsiTheme="majorHAnsi" w:cstheme="majorHAnsi"/>
        </w:rPr>
        <w:t xml:space="preserve"> element. We show </w:t>
      </w:r>
      <w:r w:rsidR="00224B99" w:rsidRPr="00742154">
        <w:rPr>
          <w:rFonts w:asciiTheme="majorHAnsi" w:hAnsiTheme="majorHAnsi" w:cstheme="majorHAnsi"/>
        </w:rPr>
        <w:t xml:space="preserve">thermo-responsive behaviour </w:t>
      </w:r>
      <w:r w:rsidR="003827AC" w:rsidRPr="00742154">
        <w:rPr>
          <w:rFonts w:asciiTheme="majorHAnsi" w:hAnsiTheme="majorHAnsi" w:cstheme="majorHAnsi"/>
        </w:rPr>
        <w:t>whereby we can</w:t>
      </w:r>
      <w:r w:rsidR="00564C5D" w:rsidRPr="00742154">
        <w:rPr>
          <w:rFonts w:asciiTheme="majorHAnsi" w:hAnsiTheme="majorHAnsi" w:cstheme="majorHAnsi"/>
        </w:rPr>
        <w:t xml:space="preserve"> continuously</w:t>
      </w:r>
      <w:r w:rsidR="003827AC" w:rsidRPr="00742154">
        <w:rPr>
          <w:rFonts w:asciiTheme="majorHAnsi" w:hAnsiTheme="majorHAnsi" w:cstheme="majorHAnsi"/>
        </w:rPr>
        <w:t xml:space="preserve"> tune the optical properties</w:t>
      </w:r>
      <w:r w:rsidR="00B258E4" w:rsidRPr="00742154">
        <w:rPr>
          <w:rFonts w:asciiTheme="majorHAnsi" w:hAnsiTheme="majorHAnsi" w:cstheme="majorHAnsi"/>
        </w:rPr>
        <w:t xml:space="preserve"> of such </w:t>
      </w:r>
      <w:proofErr w:type="spellStart"/>
      <w:r w:rsidR="00B258E4" w:rsidRPr="00742154">
        <w:rPr>
          <w:rFonts w:asciiTheme="majorHAnsi" w:hAnsiTheme="majorHAnsi" w:cstheme="majorHAnsi"/>
        </w:rPr>
        <w:t>metasurface</w:t>
      </w:r>
      <w:r w:rsidR="00E62A8D" w:rsidRPr="00742154">
        <w:rPr>
          <w:rFonts w:asciiTheme="majorHAnsi" w:hAnsiTheme="majorHAnsi" w:cstheme="majorHAnsi"/>
        </w:rPr>
        <w:t>s</w:t>
      </w:r>
      <w:proofErr w:type="spellEnd"/>
      <w:r w:rsidR="009501B1" w:rsidRPr="00742154">
        <w:rPr>
          <w:rFonts w:asciiTheme="majorHAnsi" w:hAnsiTheme="majorHAnsi" w:cstheme="majorHAnsi"/>
        </w:rPr>
        <w:t xml:space="preserve">, producing </w:t>
      </w:r>
      <w:r w:rsidR="00E62A8D" w:rsidRPr="00742154">
        <w:rPr>
          <w:rFonts w:asciiTheme="majorHAnsi" w:hAnsiTheme="majorHAnsi" w:cstheme="majorHAnsi"/>
        </w:rPr>
        <w:t>a</w:t>
      </w:r>
      <w:r w:rsidR="009501B1" w:rsidRPr="00742154">
        <w:rPr>
          <w:rFonts w:asciiTheme="majorHAnsi" w:hAnsiTheme="majorHAnsi" w:cstheme="majorHAnsi"/>
        </w:rPr>
        <w:t xml:space="preserve"> shift </w:t>
      </w:r>
      <w:r w:rsidR="00E62A8D" w:rsidRPr="00742154">
        <w:rPr>
          <w:rFonts w:asciiTheme="majorHAnsi" w:hAnsiTheme="majorHAnsi" w:cstheme="majorHAnsi"/>
        </w:rPr>
        <w:t>in</w:t>
      </w:r>
      <w:r w:rsidR="009501B1" w:rsidRPr="00742154">
        <w:rPr>
          <w:rFonts w:asciiTheme="majorHAnsi" w:hAnsiTheme="majorHAnsi" w:cstheme="majorHAnsi"/>
        </w:rPr>
        <w:t xml:space="preserve"> </w:t>
      </w:r>
      <w:r w:rsidR="002A7D8A" w:rsidRPr="00742154">
        <w:rPr>
          <w:rFonts w:asciiTheme="majorHAnsi" w:hAnsiTheme="majorHAnsi" w:cstheme="majorHAnsi"/>
        </w:rPr>
        <w:t xml:space="preserve">the dip </w:t>
      </w:r>
      <w:r w:rsidR="00E62A8D" w:rsidRPr="00742154">
        <w:rPr>
          <w:rFonts w:asciiTheme="majorHAnsi" w:hAnsiTheme="majorHAnsi" w:cstheme="majorHAnsi"/>
        </w:rPr>
        <w:t>of the</w:t>
      </w:r>
      <w:r w:rsidR="002A7D8A" w:rsidRPr="00742154">
        <w:rPr>
          <w:rFonts w:asciiTheme="majorHAnsi" w:hAnsiTheme="majorHAnsi" w:cstheme="majorHAnsi"/>
        </w:rPr>
        <w:t xml:space="preserve"> plasmon resonance</w:t>
      </w:r>
      <w:r w:rsidR="001961D1" w:rsidRPr="00742154">
        <w:rPr>
          <w:rFonts w:asciiTheme="majorHAnsi" w:hAnsiTheme="majorHAnsi" w:cstheme="majorHAnsi"/>
        </w:rPr>
        <w:t xml:space="preserve"> between 562-596 nm</w:t>
      </w:r>
      <w:r w:rsidR="00FD2A8E" w:rsidRPr="00742154">
        <w:rPr>
          <w:rFonts w:asciiTheme="majorHAnsi" w:hAnsiTheme="majorHAnsi" w:cstheme="majorHAnsi"/>
        </w:rPr>
        <w:t>.</w:t>
      </w:r>
      <w:r w:rsidR="002A7D8A" w:rsidRPr="00742154">
        <w:rPr>
          <w:rFonts w:asciiTheme="majorHAnsi" w:hAnsiTheme="majorHAnsi" w:cstheme="majorHAnsi"/>
        </w:rPr>
        <w:t xml:space="preserve"> </w:t>
      </w:r>
      <w:r w:rsidR="00E62A8D" w:rsidRPr="00742154">
        <w:rPr>
          <w:rFonts w:asciiTheme="majorHAnsi" w:hAnsiTheme="majorHAnsi" w:cstheme="majorHAnsi"/>
        </w:rPr>
        <w:t>By c</w:t>
      </w:r>
      <w:r w:rsidR="009501B1" w:rsidRPr="00742154">
        <w:rPr>
          <w:rFonts w:asciiTheme="majorHAnsi" w:hAnsiTheme="majorHAnsi" w:cstheme="majorHAnsi"/>
        </w:rPr>
        <w:t>omparing the</w:t>
      </w:r>
      <w:r w:rsidR="002A7D8A" w:rsidRPr="00742154">
        <w:rPr>
          <w:rFonts w:asciiTheme="majorHAnsi" w:hAnsiTheme="majorHAnsi" w:cstheme="majorHAnsi"/>
        </w:rPr>
        <w:t>ses</w:t>
      </w:r>
      <w:r w:rsidR="009501B1" w:rsidRPr="00742154">
        <w:rPr>
          <w:rFonts w:asciiTheme="majorHAnsi" w:hAnsiTheme="majorHAnsi" w:cstheme="majorHAnsi"/>
        </w:rPr>
        <w:t xml:space="preserve"> experimental spectra with </w:t>
      </w:r>
      <w:r w:rsidR="00E62A8D" w:rsidRPr="00742154">
        <w:rPr>
          <w:rFonts w:asciiTheme="majorHAnsi" w:hAnsiTheme="majorHAnsi" w:cstheme="majorHAnsi"/>
        </w:rPr>
        <w:t>e</w:t>
      </w:r>
      <w:r w:rsidR="009501B1" w:rsidRPr="00742154">
        <w:rPr>
          <w:rFonts w:asciiTheme="majorHAnsi" w:hAnsiTheme="majorHAnsi" w:cstheme="majorHAnsi"/>
        </w:rPr>
        <w:t xml:space="preserve">ffective </w:t>
      </w:r>
      <w:r w:rsidR="00E62A8D" w:rsidRPr="00742154">
        <w:rPr>
          <w:rFonts w:asciiTheme="majorHAnsi" w:hAnsiTheme="majorHAnsi" w:cstheme="majorHAnsi"/>
        </w:rPr>
        <w:t>m</w:t>
      </w:r>
      <w:r w:rsidR="009501B1" w:rsidRPr="00742154">
        <w:rPr>
          <w:rFonts w:asciiTheme="majorHAnsi" w:hAnsiTheme="majorHAnsi" w:cstheme="majorHAnsi"/>
        </w:rPr>
        <w:t xml:space="preserve">edium </w:t>
      </w:r>
      <w:r w:rsidR="00E62A8D" w:rsidRPr="00742154">
        <w:rPr>
          <w:rFonts w:asciiTheme="majorHAnsi" w:hAnsiTheme="majorHAnsi" w:cstheme="majorHAnsi"/>
        </w:rPr>
        <w:t>t</w:t>
      </w:r>
      <w:r w:rsidR="009501B1" w:rsidRPr="00742154">
        <w:rPr>
          <w:rFonts w:asciiTheme="majorHAnsi" w:hAnsiTheme="majorHAnsi" w:cstheme="majorHAnsi"/>
        </w:rPr>
        <w:t>heory (EMT)</w:t>
      </w:r>
      <w:r w:rsidR="00A33690"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&lt;EndNote&gt;&lt;Cite&gt;&lt;Author&gt;Sikdar&lt;/Author&gt;&lt;Year&gt;2016&lt;/Year&gt;&lt;RecNum&gt;2060&lt;/RecNum&gt;&lt;DisplayText&gt;&lt;style face="superscript"&gt;19&lt;/style&gt;&lt;/DisplayText&gt;&lt;record&gt;&lt;rec-number&gt;2060&lt;/rec-number&gt;&lt;foreign-keys&gt;&lt;key app="EN" db-id="xdtfwvfvhfaxzled20o50sfcpd2xat5v2r2v" timestamp="1486489194"&gt;2060&lt;/key&gt;&lt;/foreign-keys&gt;&lt;ref-type name="Journal Article"&gt;17&lt;/ref-type&gt;&lt;contributors&gt;&lt;authors&gt;&lt;author&gt;Sikdar, Debabrata&lt;/author&gt;&lt;author&gt;Hasan, Shakeeb B.&lt;/author&gt;&lt;author&gt;Urbakh, Michael&lt;/author&gt;&lt;author&gt;Edel, Joshua B.&lt;/author&gt;&lt;author&gt;Kornyshev, Alexei A.&lt;/author&gt;&lt;/authors&gt;&lt;/contributors&gt;&lt;titles&gt;&lt;title&gt;Unravelling the Optical Responses of Nanoplasmonic Mirror-on-Mirror Metamaterials&lt;/title&gt;&lt;secondary-title&gt;Physical Chemistry Chemical Physics&lt;/secondary-title&gt;&lt;alt-title&gt;Phys. Chem. Chem. Phys.&lt;/alt-title&gt;&lt;/titles&gt;&lt;periodical&gt;&lt;full-title&gt;Physical Chemistry Chemical Physics&lt;/full-title&gt;&lt;/periodical&gt;&lt;alt-periodical&gt;&lt;full-title&gt;Phys. Chem. Chem. Phys.&lt;/full-title&gt;&lt;/alt-periodical&gt;&lt;pages&gt;20486-20498&lt;/pages&gt;&lt;volume&gt;18&lt;/volume&gt;&lt;number&gt;30&lt;/number&gt;&lt;dates&gt;&lt;year&gt;2016&lt;/year&gt;&lt;/dates&gt;&lt;publisher&gt;The Royal Society of Chemistry&lt;/publisher&gt;&lt;isbn&gt;1463-9076&lt;/isbn&gt;&lt;work-type&gt;10.1039/C6CP04551K&lt;/work-type&gt;&lt;urls&gt;&lt;related-urls&gt;&lt;url&gt;http://dx.doi.org/10.1039/C6CP04551K&lt;/url&gt;&lt;/related-urls&gt;&lt;/urls&gt;&lt;electronic-resource-num&gt;10.1039/C6CP04551K&lt;/electronic-resource-num&gt;&lt;/record&gt;&lt;/Cite&gt;&lt;/EndNote&gt;</w:instrText>
      </w:r>
      <w:r w:rsidR="00A33690"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19</w:t>
      </w:r>
      <w:r w:rsidR="00A33690" w:rsidRPr="00742154">
        <w:rPr>
          <w:rFonts w:asciiTheme="majorHAnsi" w:hAnsiTheme="majorHAnsi" w:cstheme="majorHAnsi"/>
        </w:rPr>
        <w:fldChar w:fldCharType="end"/>
      </w:r>
      <w:r w:rsidR="00E62A8D" w:rsidRPr="00742154">
        <w:rPr>
          <w:rFonts w:asciiTheme="majorHAnsi" w:hAnsiTheme="majorHAnsi" w:cstheme="majorHAnsi"/>
        </w:rPr>
        <w:t xml:space="preserve"> and simulations, we show that it is possible to control the average distance between NPs and substrate by </w:t>
      </w:r>
      <w:r w:rsidR="00FD2A8E" w:rsidRPr="00742154">
        <w:rPr>
          <w:rFonts w:asciiTheme="majorHAnsi" w:hAnsiTheme="majorHAnsi" w:cstheme="majorHAnsi"/>
        </w:rPr>
        <w:t>sh</w:t>
      </w:r>
      <w:r w:rsidR="0072122E" w:rsidRPr="00742154">
        <w:rPr>
          <w:rFonts w:asciiTheme="majorHAnsi" w:hAnsiTheme="majorHAnsi" w:cstheme="majorHAnsi"/>
        </w:rPr>
        <w:t>rinking</w:t>
      </w:r>
      <w:r w:rsidR="00E62A8D" w:rsidRPr="00742154">
        <w:rPr>
          <w:rFonts w:asciiTheme="majorHAnsi" w:hAnsiTheme="majorHAnsi" w:cstheme="majorHAnsi"/>
        </w:rPr>
        <w:t>/expanding the NIPAM shell within the range of 1.</w:t>
      </w:r>
      <w:r w:rsidR="00674887" w:rsidRPr="00742154">
        <w:rPr>
          <w:rFonts w:asciiTheme="majorHAnsi" w:hAnsiTheme="majorHAnsi" w:cstheme="majorHAnsi"/>
        </w:rPr>
        <w:t xml:space="preserve">8 </w:t>
      </w:r>
      <w:r w:rsidR="00E62A8D" w:rsidRPr="00742154">
        <w:rPr>
          <w:rFonts w:asciiTheme="majorHAnsi" w:hAnsiTheme="majorHAnsi" w:cstheme="majorHAnsi"/>
        </w:rPr>
        <w:t xml:space="preserve">– </w:t>
      </w:r>
      <w:r w:rsidR="00674887" w:rsidRPr="00742154">
        <w:rPr>
          <w:rFonts w:asciiTheme="majorHAnsi" w:hAnsiTheme="majorHAnsi" w:cstheme="majorHAnsi"/>
        </w:rPr>
        <w:t>4.0</w:t>
      </w:r>
      <w:r w:rsidR="00E62A8D" w:rsidRPr="00742154">
        <w:rPr>
          <w:rFonts w:asciiTheme="majorHAnsi" w:hAnsiTheme="majorHAnsi" w:cstheme="majorHAnsi"/>
        </w:rPr>
        <w:t xml:space="preserve"> nm.</w:t>
      </w:r>
    </w:p>
    <w:p w14:paraId="4DEDA57B" w14:textId="6A2FBA04" w:rsidR="001B55C5" w:rsidRPr="00742154" w:rsidRDefault="001B55C5" w:rsidP="00742154">
      <w:pPr>
        <w:pStyle w:val="NoSpacing"/>
        <w:jc w:val="both"/>
        <w:rPr>
          <w:rFonts w:asciiTheme="majorHAnsi" w:hAnsiTheme="majorHAnsi" w:cstheme="majorHAnsi"/>
        </w:rPr>
      </w:pPr>
    </w:p>
    <w:p w14:paraId="208B0919" w14:textId="306CBAC8" w:rsidR="00853356" w:rsidRPr="00742154" w:rsidRDefault="00E513AF" w:rsidP="00742154">
      <w:pPr>
        <w:pStyle w:val="NoSpacing"/>
        <w:jc w:val="both"/>
        <w:rPr>
          <w:rFonts w:asciiTheme="majorHAnsi" w:hAnsiTheme="majorHAnsi" w:cstheme="majorHAnsi"/>
        </w:rPr>
      </w:pPr>
      <w:r w:rsidRPr="00742154">
        <w:rPr>
          <w:rFonts w:asciiTheme="majorHAnsi" w:hAnsiTheme="majorHAnsi" w:cstheme="majorHAnsi"/>
          <w:b/>
          <w:bCs/>
        </w:rPr>
        <w:t>Results and discussions</w:t>
      </w:r>
    </w:p>
    <w:p w14:paraId="4D7E2FFB" w14:textId="55B394C4" w:rsidR="006C3A00" w:rsidRPr="00742154" w:rsidRDefault="00EF3117" w:rsidP="00742154">
      <w:pPr>
        <w:pStyle w:val="NoSpacing"/>
        <w:ind w:firstLine="284"/>
        <w:jc w:val="both"/>
        <w:rPr>
          <w:rFonts w:asciiTheme="majorHAnsi" w:hAnsiTheme="majorHAnsi" w:cstheme="majorHAnsi"/>
        </w:rPr>
      </w:pPr>
      <w:r w:rsidRPr="00742154">
        <w:rPr>
          <w:rFonts w:asciiTheme="majorHAnsi" w:hAnsiTheme="majorHAnsi" w:cstheme="majorHAnsi"/>
        </w:rPr>
        <w:t>Initially 16 ± 1 nm citrate stabilized Au NPs</w:t>
      </w:r>
      <w:r w:rsidR="006C3A00" w:rsidRPr="00742154">
        <w:rPr>
          <w:rFonts w:asciiTheme="majorHAnsi" w:hAnsiTheme="majorHAnsi" w:cstheme="majorHAnsi"/>
        </w:rPr>
        <w:t xml:space="preserve"> </w:t>
      </w:r>
      <w:r w:rsidRPr="00742154">
        <w:rPr>
          <w:rFonts w:asciiTheme="majorHAnsi" w:hAnsiTheme="majorHAnsi" w:cstheme="majorHAnsi"/>
        </w:rPr>
        <w:t>were synthesized and</w:t>
      </w:r>
      <w:r w:rsidR="00AE5BE5" w:rsidRPr="00742154">
        <w:rPr>
          <w:rFonts w:asciiTheme="majorHAnsi" w:hAnsiTheme="majorHAnsi" w:cstheme="majorHAnsi"/>
        </w:rPr>
        <w:t xml:space="preserve"> </w:t>
      </w:r>
      <w:r w:rsidR="00B602CB" w:rsidRPr="00742154">
        <w:rPr>
          <w:rFonts w:asciiTheme="majorHAnsi" w:hAnsiTheme="majorHAnsi" w:cstheme="majorHAnsi"/>
        </w:rPr>
        <w:t xml:space="preserve">further </w:t>
      </w:r>
      <w:r w:rsidR="00AE5BE5" w:rsidRPr="00742154">
        <w:rPr>
          <w:rFonts w:asciiTheme="majorHAnsi" w:hAnsiTheme="majorHAnsi" w:cstheme="majorHAnsi"/>
        </w:rPr>
        <w:t xml:space="preserve">functionalized by </w:t>
      </w:r>
      <w:r w:rsidR="00B602CB" w:rsidRPr="00742154">
        <w:rPr>
          <w:rFonts w:asciiTheme="majorHAnsi" w:hAnsiTheme="majorHAnsi" w:cstheme="majorHAnsi"/>
        </w:rPr>
        <w:t xml:space="preserve">incubating with </w:t>
      </w:r>
      <w:r w:rsidR="00AE2C42" w:rsidRPr="00742154">
        <w:rPr>
          <w:rFonts w:asciiTheme="majorHAnsi" w:hAnsiTheme="majorHAnsi" w:cstheme="majorHAnsi"/>
        </w:rPr>
        <w:t xml:space="preserve">amine terminated </w:t>
      </w:r>
      <w:proofErr w:type="spellStart"/>
      <w:r w:rsidR="00E52A3F" w:rsidRPr="00742154">
        <w:rPr>
          <w:rFonts w:asciiTheme="majorHAnsi" w:hAnsiTheme="majorHAnsi" w:cstheme="majorHAnsi"/>
        </w:rPr>
        <w:t>pNIPAM</w:t>
      </w:r>
      <w:proofErr w:type="spellEnd"/>
      <w:r w:rsidR="00BB4771" w:rsidRPr="00742154">
        <w:rPr>
          <w:rFonts w:asciiTheme="majorHAnsi" w:hAnsiTheme="majorHAnsi" w:cstheme="majorHAnsi"/>
        </w:rPr>
        <w:t xml:space="preserve"> (see Figure S1 for TEM images </w:t>
      </w:r>
      <w:r w:rsidR="00D563D4" w:rsidRPr="00742154">
        <w:rPr>
          <w:rFonts w:asciiTheme="majorHAnsi" w:hAnsiTheme="majorHAnsi" w:cstheme="majorHAnsi"/>
        </w:rPr>
        <w:t xml:space="preserve">and </w:t>
      </w:r>
      <w:r w:rsidR="00BD16DE" w:rsidRPr="00742154">
        <w:rPr>
          <w:rFonts w:asciiTheme="majorHAnsi" w:hAnsiTheme="majorHAnsi" w:cstheme="majorHAnsi"/>
        </w:rPr>
        <w:t>Raman spectrum</w:t>
      </w:r>
      <w:r w:rsidR="00BB4771" w:rsidRPr="00742154">
        <w:rPr>
          <w:rFonts w:asciiTheme="majorHAnsi" w:hAnsiTheme="majorHAnsi" w:cstheme="majorHAnsi"/>
        </w:rPr>
        <w:t>)</w:t>
      </w:r>
      <w:r w:rsidR="006B6D32" w:rsidRPr="00742154">
        <w:rPr>
          <w:rFonts w:asciiTheme="majorHAnsi" w:hAnsiTheme="majorHAnsi" w:cstheme="majorHAnsi"/>
        </w:rPr>
        <w:t>.</w:t>
      </w:r>
      <w:r w:rsidR="00E22865" w:rsidRPr="00742154">
        <w:rPr>
          <w:rFonts w:asciiTheme="majorHAnsi" w:hAnsiTheme="majorHAnsi" w:cstheme="majorHAnsi"/>
        </w:rPr>
        <w:t xml:space="preserve"> The NPs were then made to self-assemble at a </w:t>
      </w:r>
      <w:r w:rsidR="00B51E3E" w:rsidRPr="00742154">
        <w:rPr>
          <w:rFonts w:asciiTheme="majorHAnsi" w:hAnsiTheme="majorHAnsi" w:cstheme="majorHAnsi"/>
        </w:rPr>
        <w:t xml:space="preserve">water </w:t>
      </w:r>
      <w:r w:rsidR="00E22865" w:rsidRPr="00742154">
        <w:rPr>
          <w:rFonts w:asciiTheme="majorHAnsi" w:hAnsiTheme="majorHAnsi" w:cstheme="majorHAnsi"/>
        </w:rPr>
        <w:t xml:space="preserve">| </w:t>
      </w:r>
      <w:r w:rsidR="00B51E3E" w:rsidRPr="00742154">
        <w:rPr>
          <w:rFonts w:asciiTheme="majorHAnsi" w:hAnsiTheme="majorHAnsi" w:cstheme="majorHAnsi"/>
        </w:rPr>
        <w:t>1,2-dichloroethane</w:t>
      </w:r>
      <w:r w:rsidR="00E22865" w:rsidRPr="00742154">
        <w:rPr>
          <w:rFonts w:asciiTheme="majorHAnsi" w:hAnsiTheme="majorHAnsi" w:cstheme="majorHAnsi"/>
        </w:rPr>
        <w:t xml:space="preserve"> interface followed by transferring onto octane-thiol functionalized 125 nm thick Au substrates</w:t>
      </w:r>
      <w:r w:rsidR="005316D4" w:rsidRPr="00742154">
        <w:rPr>
          <w:rFonts w:asciiTheme="majorHAnsi" w:hAnsiTheme="majorHAnsi" w:cstheme="majorHAnsi"/>
        </w:rPr>
        <w:t xml:space="preserve"> (see methods for details)</w:t>
      </w:r>
      <w:r w:rsidR="00E22865" w:rsidRPr="00742154">
        <w:rPr>
          <w:rFonts w:asciiTheme="majorHAnsi" w:hAnsiTheme="majorHAnsi" w:cstheme="majorHAnsi"/>
        </w:rPr>
        <w:t>.</w:t>
      </w:r>
      <w:r w:rsidR="00801567" w:rsidRPr="00742154">
        <w:rPr>
          <w:rFonts w:asciiTheme="majorHAnsi" w:hAnsiTheme="majorHAnsi" w:cstheme="majorHAnsi"/>
        </w:rPr>
        <w:t xml:space="preserve"> </w:t>
      </w:r>
      <w:r w:rsidR="002248B7" w:rsidRPr="00742154">
        <w:rPr>
          <w:rFonts w:asciiTheme="majorHAnsi" w:hAnsiTheme="majorHAnsi" w:cstheme="majorHAnsi"/>
        </w:rPr>
        <w:t>The substrate was immersed in pure water</w:t>
      </w:r>
      <w:r w:rsidR="00CC5336" w:rsidRPr="00742154">
        <w:rPr>
          <w:rFonts w:asciiTheme="majorHAnsi" w:hAnsiTheme="majorHAnsi" w:cstheme="majorHAnsi"/>
        </w:rPr>
        <w:t xml:space="preserve"> </w:t>
      </w:r>
      <w:r w:rsidR="000C6F8C" w:rsidRPr="00742154">
        <w:rPr>
          <w:rFonts w:asciiTheme="majorHAnsi" w:hAnsiTheme="majorHAnsi" w:cstheme="majorHAnsi"/>
        </w:rPr>
        <w:t>and the t</w:t>
      </w:r>
      <w:r w:rsidR="00815B68" w:rsidRPr="00742154">
        <w:rPr>
          <w:rFonts w:asciiTheme="majorHAnsi" w:hAnsiTheme="majorHAnsi" w:cstheme="majorHAnsi"/>
        </w:rPr>
        <w:t xml:space="preserve">emperature modulated between 20 and 50 °C using a </w:t>
      </w:r>
      <w:r w:rsidR="00CD1B0F" w:rsidRPr="00742154">
        <w:rPr>
          <w:rFonts w:asciiTheme="majorHAnsi" w:hAnsiTheme="majorHAnsi" w:cstheme="majorHAnsi"/>
        </w:rPr>
        <w:t>closed loop PID controlle</w:t>
      </w:r>
      <w:r w:rsidR="000B66ED" w:rsidRPr="00742154">
        <w:rPr>
          <w:rFonts w:asciiTheme="majorHAnsi" w:hAnsiTheme="majorHAnsi" w:cstheme="majorHAnsi"/>
        </w:rPr>
        <w:t xml:space="preserve">r and a </w:t>
      </w:r>
      <w:r w:rsidR="00815B68" w:rsidRPr="00742154">
        <w:rPr>
          <w:rFonts w:asciiTheme="majorHAnsi" w:hAnsiTheme="majorHAnsi" w:cstheme="majorHAnsi"/>
        </w:rPr>
        <w:t xml:space="preserve">Peltier </w:t>
      </w:r>
      <w:r w:rsidR="00E36903" w:rsidRPr="00742154">
        <w:rPr>
          <w:rFonts w:asciiTheme="majorHAnsi" w:hAnsiTheme="majorHAnsi" w:cstheme="majorHAnsi"/>
        </w:rPr>
        <w:t xml:space="preserve">heating/cooling </w:t>
      </w:r>
      <w:r w:rsidR="00815B68" w:rsidRPr="00742154">
        <w:rPr>
          <w:rFonts w:asciiTheme="majorHAnsi" w:hAnsiTheme="majorHAnsi" w:cstheme="majorHAnsi"/>
        </w:rPr>
        <w:t xml:space="preserve">element. </w:t>
      </w:r>
      <w:r w:rsidR="006C3A00" w:rsidRPr="00742154">
        <w:rPr>
          <w:rFonts w:asciiTheme="majorHAnsi" w:hAnsiTheme="majorHAnsi" w:cstheme="majorHAnsi"/>
        </w:rPr>
        <w:t xml:space="preserve">A fibre coupled optical </w:t>
      </w:r>
      <w:r w:rsidR="00AB6BA5" w:rsidRPr="00742154">
        <w:rPr>
          <w:rFonts w:asciiTheme="majorHAnsi" w:hAnsiTheme="majorHAnsi" w:cstheme="majorHAnsi"/>
        </w:rPr>
        <w:t xml:space="preserve">reflection </w:t>
      </w:r>
      <w:r w:rsidR="006C3A00" w:rsidRPr="00742154">
        <w:rPr>
          <w:rFonts w:asciiTheme="majorHAnsi" w:hAnsiTheme="majorHAnsi" w:cstheme="majorHAnsi"/>
        </w:rPr>
        <w:t xml:space="preserve">probe </w:t>
      </w:r>
      <w:r w:rsidR="00AB6BA5" w:rsidRPr="00742154">
        <w:rPr>
          <w:rFonts w:asciiTheme="majorHAnsi" w:hAnsiTheme="majorHAnsi" w:cstheme="majorHAnsi"/>
        </w:rPr>
        <w:t xml:space="preserve">was used to collect </w:t>
      </w:r>
      <w:r w:rsidR="00BB4BBD" w:rsidRPr="00742154">
        <w:rPr>
          <w:rFonts w:asciiTheme="majorHAnsi" w:hAnsiTheme="majorHAnsi" w:cstheme="majorHAnsi"/>
        </w:rPr>
        <w:t xml:space="preserve">the </w:t>
      </w:r>
      <w:r w:rsidR="00AB6BA5" w:rsidRPr="00742154">
        <w:rPr>
          <w:rFonts w:asciiTheme="majorHAnsi" w:hAnsiTheme="majorHAnsi" w:cstheme="majorHAnsi"/>
        </w:rPr>
        <w:t>spectra</w:t>
      </w:r>
      <w:r w:rsidR="004D125D" w:rsidRPr="00742154">
        <w:rPr>
          <w:rFonts w:asciiTheme="majorHAnsi" w:hAnsiTheme="majorHAnsi" w:cstheme="majorHAnsi"/>
        </w:rPr>
        <w:t xml:space="preserve"> (Figure S</w:t>
      </w:r>
      <w:r w:rsidR="00A85421" w:rsidRPr="00742154">
        <w:rPr>
          <w:rFonts w:asciiTheme="majorHAnsi" w:hAnsiTheme="majorHAnsi" w:cstheme="majorHAnsi"/>
        </w:rPr>
        <w:t>2</w:t>
      </w:r>
      <w:r w:rsidR="004D125D" w:rsidRPr="00742154">
        <w:rPr>
          <w:rFonts w:asciiTheme="majorHAnsi" w:hAnsiTheme="majorHAnsi" w:cstheme="majorHAnsi"/>
        </w:rPr>
        <w:t>)</w:t>
      </w:r>
      <w:r w:rsidR="006C3A00" w:rsidRPr="00742154">
        <w:rPr>
          <w:rFonts w:asciiTheme="majorHAnsi" w:hAnsiTheme="majorHAnsi" w:cstheme="majorHAnsi"/>
        </w:rPr>
        <w:t xml:space="preserve">. </w:t>
      </w:r>
    </w:p>
    <w:p w14:paraId="134A13DC" w14:textId="40A7C3E7" w:rsidR="006537FD" w:rsidRPr="00742154" w:rsidRDefault="006537FD" w:rsidP="00742154">
      <w:pPr>
        <w:pStyle w:val="NoSpacing"/>
        <w:ind w:firstLine="284"/>
        <w:jc w:val="both"/>
        <w:rPr>
          <w:rFonts w:asciiTheme="majorHAnsi" w:hAnsiTheme="majorHAnsi" w:cstheme="majorHAnsi"/>
        </w:rPr>
      </w:pPr>
    </w:p>
    <w:p w14:paraId="160DD183" w14:textId="63189024" w:rsidR="003C09D4" w:rsidRPr="00742154" w:rsidRDefault="00DE7155" w:rsidP="00742154">
      <w:pPr>
        <w:pStyle w:val="NoSpacing"/>
        <w:jc w:val="both"/>
        <w:rPr>
          <w:rFonts w:asciiTheme="majorHAnsi" w:hAnsiTheme="majorHAnsi" w:cstheme="majorHAnsi"/>
        </w:rPr>
      </w:pPr>
      <w:r w:rsidRPr="00742154">
        <w:rPr>
          <w:rFonts w:asciiTheme="majorHAnsi" w:hAnsiTheme="majorHAnsi" w:cstheme="majorHAnsi"/>
          <w:noProof/>
          <w:lang w:eastAsia="en-GB"/>
        </w:rPr>
        <w:drawing>
          <wp:inline distT="0" distB="0" distL="0" distR="0" wp14:anchorId="405EA76B" wp14:editId="7DD9107E">
            <wp:extent cx="5486400" cy="18440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1_9b-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1844040"/>
                    </a:xfrm>
                    <a:prstGeom prst="rect">
                      <a:avLst/>
                    </a:prstGeom>
                  </pic:spPr>
                </pic:pic>
              </a:graphicData>
            </a:graphic>
          </wp:inline>
        </w:drawing>
      </w:r>
    </w:p>
    <w:p w14:paraId="08F3220F" w14:textId="77777777" w:rsidR="00DE7155" w:rsidRPr="00742154" w:rsidRDefault="00DE7155" w:rsidP="00742154">
      <w:pPr>
        <w:pStyle w:val="NoSpacing"/>
        <w:jc w:val="both"/>
        <w:rPr>
          <w:rStyle w:val="CommentReference"/>
        </w:rPr>
      </w:pPr>
    </w:p>
    <w:p w14:paraId="00F3E959" w14:textId="4B192DA1" w:rsidR="00724A29" w:rsidRPr="00742154" w:rsidRDefault="000B1F2E" w:rsidP="00742154">
      <w:pPr>
        <w:pStyle w:val="NoSpacing"/>
        <w:jc w:val="both"/>
        <w:rPr>
          <w:rFonts w:asciiTheme="majorHAnsi" w:hAnsiTheme="majorHAnsi" w:cstheme="majorHAnsi"/>
          <w:sz w:val="20"/>
          <w:szCs w:val="20"/>
        </w:rPr>
      </w:pPr>
      <w:r w:rsidRPr="00742154">
        <w:rPr>
          <w:rFonts w:asciiTheme="majorHAnsi" w:hAnsiTheme="majorHAnsi" w:cstheme="majorHAnsi"/>
          <w:b/>
          <w:bCs/>
          <w:sz w:val="20"/>
          <w:szCs w:val="20"/>
        </w:rPr>
        <w:t xml:space="preserve">Figure </w:t>
      </w:r>
      <w:r w:rsidRPr="00742154">
        <w:rPr>
          <w:rFonts w:asciiTheme="majorHAnsi" w:hAnsiTheme="majorHAnsi" w:cstheme="majorHAnsi"/>
          <w:b/>
          <w:bCs/>
          <w:sz w:val="20"/>
          <w:szCs w:val="20"/>
        </w:rPr>
        <w:fldChar w:fldCharType="begin"/>
      </w:r>
      <w:r w:rsidRPr="00742154">
        <w:rPr>
          <w:rFonts w:asciiTheme="majorHAnsi" w:hAnsiTheme="majorHAnsi" w:cstheme="majorHAnsi"/>
          <w:b/>
          <w:bCs/>
          <w:sz w:val="20"/>
          <w:szCs w:val="20"/>
        </w:rPr>
        <w:instrText xml:space="preserve"> SEQ Figure \* ARABIC </w:instrText>
      </w:r>
      <w:r w:rsidRPr="00742154">
        <w:rPr>
          <w:rFonts w:asciiTheme="majorHAnsi" w:hAnsiTheme="majorHAnsi" w:cstheme="majorHAnsi"/>
          <w:b/>
          <w:bCs/>
          <w:sz w:val="20"/>
          <w:szCs w:val="20"/>
        </w:rPr>
        <w:fldChar w:fldCharType="separate"/>
      </w:r>
      <w:r w:rsidR="00C76AA8" w:rsidRPr="00742154">
        <w:rPr>
          <w:rFonts w:asciiTheme="majorHAnsi" w:hAnsiTheme="majorHAnsi" w:cstheme="majorHAnsi"/>
          <w:b/>
          <w:bCs/>
          <w:noProof/>
          <w:sz w:val="20"/>
          <w:szCs w:val="20"/>
        </w:rPr>
        <w:t>1</w:t>
      </w:r>
      <w:r w:rsidRPr="00742154">
        <w:rPr>
          <w:rFonts w:asciiTheme="majorHAnsi" w:hAnsiTheme="majorHAnsi" w:cstheme="majorHAnsi"/>
          <w:b/>
          <w:bCs/>
          <w:sz w:val="20"/>
          <w:szCs w:val="20"/>
        </w:rPr>
        <w:fldChar w:fldCharType="end"/>
      </w:r>
      <w:r w:rsidR="00724A29" w:rsidRPr="00742154">
        <w:rPr>
          <w:rFonts w:asciiTheme="majorHAnsi" w:hAnsiTheme="majorHAnsi" w:cstheme="majorHAnsi"/>
          <w:sz w:val="20"/>
          <w:szCs w:val="20"/>
        </w:rPr>
        <w:t xml:space="preserve"> </w:t>
      </w:r>
      <w:r w:rsidR="00A5793D" w:rsidRPr="00742154">
        <w:rPr>
          <w:rFonts w:asciiTheme="majorHAnsi" w:hAnsiTheme="majorHAnsi" w:cstheme="majorHAnsi"/>
          <w:sz w:val="20"/>
          <w:szCs w:val="20"/>
        </w:rPr>
        <w:t>Working principles of the thermo-responsive meta-surface. (</w:t>
      </w:r>
      <w:r w:rsidR="00A5793D" w:rsidRPr="00742154">
        <w:rPr>
          <w:rFonts w:asciiTheme="majorHAnsi" w:hAnsiTheme="majorHAnsi" w:cstheme="majorHAnsi"/>
          <w:b/>
          <w:sz w:val="20"/>
          <w:szCs w:val="20"/>
        </w:rPr>
        <w:t>a</w:t>
      </w:r>
      <w:r w:rsidR="00A5793D" w:rsidRPr="00742154">
        <w:rPr>
          <w:rFonts w:asciiTheme="majorHAnsi" w:hAnsiTheme="majorHAnsi" w:cstheme="majorHAnsi"/>
          <w:sz w:val="20"/>
          <w:szCs w:val="20"/>
        </w:rPr>
        <w:t>) Molecular scale (</w:t>
      </w:r>
      <w:proofErr w:type="spellStart"/>
      <w:r w:rsidR="00A5793D" w:rsidRPr="00742154">
        <w:rPr>
          <w:rFonts w:asciiTheme="majorHAnsi" w:hAnsiTheme="majorHAnsi" w:cstheme="majorHAnsi"/>
          <w:sz w:val="20"/>
          <w:szCs w:val="20"/>
        </w:rPr>
        <w:t>i</w:t>
      </w:r>
      <w:proofErr w:type="spellEnd"/>
      <w:r w:rsidR="00A5793D" w:rsidRPr="00742154">
        <w:rPr>
          <w:rFonts w:asciiTheme="majorHAnsi" w:hAnsiTheme="majorHAnsi" w:cstheme="majorHAnsi"/>
          <w:sz w:val="20"/>
          <w:szCs w:val="20"/>
        </w:rPr>
        <w:t xml:space="preserve">) and nanoscale (ii &amp; iii) scheme of the swelling (left, cold)/shrinking (right, hot) of </w:t>
      </w:r>
      <w:proofErr w:type="spellStart"/>
      <w:r w:rsidR="00A5793D" w:rsidRPr="00742154">
        <w:rPr>
          <w:rFonts w:asciiTheme="majorHAnsi" w:hAnsiTheme="majorHAnsi" w:cstheme="majorHAnsi"/>
          <w:sz w:val="20"/>
          <w:szCs w:val="20"/>
        </w:rPr>
        <w:t>pNIPAM</w:t>
      </w:r>
      <w:proofErr w:type="spellEnd"/>
      <w:r w:rsidR="00A5793D" w:rsidRPr="00742154">
        <w:rPr>
          <w:rFonts w:asciiTheme="majorHAnsi" w:hAnsiTheme="majorHAnsi" w:cstheme="majorHAnsi"/>
          <w:sz w:val="20"/>
          <w:szCs w:val="20"/>
        </w:rPr>
        <w:t xml:space="preserve">-NP array on gold substrate. The </w:t>
      </w:r>
      <w:proofErr w:type="spellStart"/>
      <w:r w:rsidR="00A5793D" w:rsidRPr="00742154">
        <w:rPr>
          <w:rFonts w:asciiTheme="majorHAnsi" w:hAnsiTheme="majorHAnsi" w:cstheme="majorHAnsi"/>
          <w:sz w:val="20"/>
          <w:szCs w:val="20"/>
        </w:rPr>
        <w:t>pNIPAM</w:t>
      </w:r>
      <w:proofErr w:type="spellEnd"/>
      <w:r w:rsidR="00A5793D" w:rsidRPr="00742154">
        <w:rPr>
          <w:rFonts w:asciiTheme="majorHAnsi" w:hAnsiTheme="majorHAnsi" w:cstheme="majorHAnsi"/>
          <w:sz w:val="20"/>
          <w:szCs w:val="20"/>
        </w:rPr>
        <w:t xml:space="preserve"> shell</w:t>
      </w:r>
      <w:r w:rsidR="00F34AE9" w:rsidRPr="00742154">
        <w:rPr>
          <w:rFonts w:asciiTheme="majorHAnsi" w:hAnsiTheme="majorHAnsi" w:cstheme="majorHAnsi"/>
          <w:sz w:val="20"/>
          <w:szCs w:val="20"/>
        </w:rPr>
        <w:t xml:space="preserve"> </w:t>
      </w:r>
      <w:r w:rsidR="00F34AE9" w:rsidRPr="00742154">
        <w:rPr>
          <w:rFonts w:asciiTheme="majorHAnsi" w:hAnsiTheme="majorHAnsi" w:cstheme="majorHAnsi" w:hint="eastAsia"/>
          <w:sz w:val="20"/>
          <w:szCs w:val="20"/>
        </w:rPr>
        <w:t>around</w:t>
      </w:r>
      <w:r w:rsidR="00F34AE9" w:rsidRPr="00742154">
        <w:rPr>
          <w:rFonts w:asciiTheme="majorHAnsi" w:hAnsiTheme="majorHAnsi" w:cstheme="majorHAnsi"/>
          <w:sz w:val="20"/>
          <w:szCs w:val="20"/>
        </w:rPr>
        <w:t xml:space="preserve"> the gold NPs</w:t>
      </w:r>
      <w:r w:rsidR="00A5793D" w:rsidRPr="00742154">
        <w:rPr>
          <w:rFonts w:asciiTheme="majorHAnsi" w:hAnsiTheme="majorHAnsi" w:cstheme="majorHAnsi"/>
          <w:sz w:val="20"/>
          <w:szCs w:val="20"/>
        </w:rPr>
        <w:t xml:space="preserve"> gives the gap width between NP array and substrate as g and interparticle distance as 2g (ii). (</w:t>
      </w:r>
      <w:r w:rsidR="00A5793D" w:rsidRPr="00742154">
        <w:rPr>
          <w:rFonts w:asciiTheme="majorHAnsi" w:hAnsiTheme="majorHAnsi" w:cstheme="majorHAnsi"/>
          <w:b/>
          <w:sz w:val="20"/>
          <w:szCs w:val="20"/>
        </w:rPr>
        <w:t>b</w:t>
      </w:r>
      <w:r w:rsidR="00A5793D" w:rsidRPr="00742154">
        <w:rPr>
          <w:rFonts w:asciiTheme="majorHAnsi" w:hAnsiTheme="majorHAnsi" w:cstheme="majorHAnsi"/>
          <w:sz w:val="20"/>
          <w:szCs w:val="20"/>
        </w:rPr>
        <w:t xml:space="preserve">) Experimental (solid) and theoretical fitted (dashed) reflectance spectra of pristine gold substrate, </w:t>
      </w:r>
      <w:proofErr w:type="spellStart"/>
      <w:r w:rsidR="00A5793D" w:rsidRPr="00742154">
        <w:rPr>
          <w:rFonts w:asciiTheme="majorHAnsi" w:hAnsiTheme="majorHAnsi" w:cstheme="majorHAnsi"/>
          <w:sz w:val="20"/>
          <w:szCs w:val="20"/>
        </w:rPr>
        <w:t>pNIPAM</w:t>
      </w:r>
      <w:proofErr w:type="spellEnd"/>
      <w:r w:rsidR="00A5793D" w:rsidRPr="00742154">
        <w:rPr>
          <w:rFonts w:asciiTheme="majorHAnsi" w:hAnsiTheme="majorHAnsi" w:cstheme="majorHAnsi"/>
          <w:sz w:val="20"/>
          <w:szCs w:val="20"/>
        </w:rPr>
        <w:t xml:space="preserve"> NP array on gold substrates at low/high temperature and </w:t>
      </w:r>
      <w:proofErr w:type="spellStart"/>
      <w:r w:rsidR="00A5793D" w:rsidRPr="00742154">
        <w:rPr>
          <w:rFonts w:asciiTheme="majorHAnsi" w:hAnsiTheme="majorHAnsi" w:cstheme="majorHAnsi"/>
          <w:sz w:val="20"/>
          <w:szCs w:val="20"/>
        </w:rPr>
        <w:t>pNIPAM</w:t>
      </w:r>
      <w:proofErr w:type="spellEnd"/>
      <w:r w:rsidR="00A5793D" w:rsidRPr="00742154">
        <w:rPr>
          <w:rFonts w:asciiTheme="majorHAnsi" w:hAnsiTheme="majorHAnsi" w:cstheme="majorHAnsi"/>
          <w:sz w:val="20"/>
          <w:szCs w:val="20"/>
        </w:rPr>
        <w:t xml:space="preserve"> NP array on </w:t>
      </w:r>
      <w:r w:rsidR="0072122E" w:rsidRPr="00742154">
        <w:rPr>
          <w:rFonts w:asciiTheme="majorHAnsi" w:hAnsiTheme="majorHAnsi" w:cstheme="majorHAnsi"/>
          <w:sz w:val="20"/>
          <w:szCs w:val="20"/>
        </w:rPr>
        <w:t xml:space="preserve">a </w:t>
      </w:r>
      <w:r w:rsidR="00A5793D" w:rsidRPr="00742154">
        <w:rPr>
          <w:rFonts w:asciiTheme="majorHAnsi" w:hAnsiTheme="majorHAnsi" w:cstheme="majorHAnsi"/>
          <w:sz w:val="20"/>
          <w:szCs w:val="20"/>
        </w:rPr>
        <w:t>liquid-liquid interface (LLI). (</w:t>
      </w:r>
      <w:r w:rsidR="00A5793D" w:rsidRPr="00742154">
        <w:rPr>
          <w:rFonts w:asciiTheme="majorHAnsi" w:hAnsiTheme="majorHAnsi" w:cstheme="majorHAnsi"/>
          <w:b/>
          <w:sz w:val="20"/>
          <w:szCs w:val="20"/>
        </w:rPr>
        <w:t>c</w:t>
      </w:r>
      <w:r w:rsidR="00A5793D" w:rsidRPr="00742154">
        <w:rPr>
          <w:rFonts w:asciiTheme="majorHAnsi" w:hAnsiTheme="majorHAnsi" w:cstheme="majorHAnsi"/>
          <w:sz w:val="20"/>
          <w:szCs w:val="20"/>
        </w:rPr>
        <w:t xml:space="preserve">) Digital camera photos of pristine Au substrate, </w:t>
      </w:r>
      <w:proofErr w:type="spellStart"/>
      <w:r w:rsidR="00A5793D" w:rsidRPr="00742154">
        <w:rPr>
          <w:rFonts w:asciiTheme="majorHAnsi" w:hAnsiTheme="majorHAnsi" w:cstheme="majorHAnsi"/>
          <w:sz w:val="20"/>
          <w:szCs w:val="20"/>
        </w:rPr>
        <w:t>pNIPAM</w:t>
      </w:r>
      <w:proofErr w:type="spellEnd"/>
      <w:r w:rsidR="00A5793D" w:rsidRPr="00742154">
        <w:rPr>
          <w:rFonts w:asciiTheme="majorHAnsi" w:hAnsiTheme="majorHAnsi" w:cstheme="majorHAnsi"/>
          <w:sz w:val="20"/>
          <w:szCs w:val="20"/>
        </w:rPr>
        <w:t>-NP arrays on Au substrates at low/high temperature.</w:t>
      </w:r>
      <w:r w:rsidR="006312B6" w:rsidRPr="00742154">
        <w:rPr>
          <w:rFonts w:asciiTheme="majorHAnsi" w:hAnsiTheme="majorHAnsi" w:cstheme="majorHAnsi"/>
          <w:sz w:val="20"/>
          <w:szCs w:val="20"/>
        </w:rPr>
        <w:t xml:space="preserve"> </w:t>
      </w:r>
    </w:p>
    <w:p w14:paraId="532E71B4" w14:textId="77777777" w:rsidR="001B55C5" w:rsidRPr="00742154" w:rsidRDefault="001B55C5" w:rsidP="00742154">
      <w:pPr>
        <w:pStyle w:val="NoSpacing"/>
        <w:jc w:val="both"/>
        <w:rPr>
          <w:rFonts w:asciiTheme="majorHAnsi" w:hAnsiTheme="majorHAnsi" w:cstheme="majorHAnsi"/>
        </w:rPr>
      </w:pPr>
    </w:p>
    <w:p w14:paraId="59DFAF58" w14:textId="5BB3884C" w:rsidR="00006DCA" w:rsidRPr="00742154" w:rsidRDefault="00006DCA" w:rsidP="00742154">
      <w:pPr>
        <w:jc w:val="both"/>
      </w:pPr>
      <w:r w:rsidRPr="00742154">
        <w:rPr>
          <w:rFonts w:asciiTheme="majorHAnsi" w:hAnsiTheme="majorHAnsi" w:cstheme="majorHAnsi"/>
        </w:rPr>
        <w:t xml:space="preserve">First, the optical properties of the </w:t>
      </w:r>
      <w:proofErr w:type="spellStart"/>
      <w:r w:rsidRPr="00742154">
        <w:rPr>
          <w:rFonts w:asciiTheme="majorHAnsi" w:hAnsiTheme="majorHAnsi" w:cstheme="majorHAnsi"/>
        </w:rPr>
        <w:t>pNIPAM</w:t>
      </w:r>
      <w:proofErr w:type="spellEnd"/>
      <w:r w:rsidRPr="00742154">
        <w:rPr>
          <w:rFonts w:asciiTheme="majorHAnsi" w:hAnsiTheme="majorHAnsi" w:cstheme="majorHAnsi"/>
        </w:rPr>
        <w:t xml:space="preserve">-NP array on the gold substrate were examined prior to thermal experiments. Compared to pristine gold, it is not hard to notice the emergence of a reflectance dip in the green-yellow region at both 20 and 50 °C (Figure 1b) for the NP array on substrate. However, </w:t>
      </w:r>
      <w:r w:rsidR="00621E2F" w:rsidRPr="00742154">
        <w:rPr>
          <w:rFonts w:asciiTheme="majorHAnsi" w:hAnsiTheme="majorHAnsi" w:cstheme="majorHAnsi"/>
        </w:rPr>
        <w:t xml:space="preserve">the </w:t>
      </w:r>
      <w:r w:rsidRPr="00742154">
        <w:rPr>
          <w:rFonts w:asciiTheme="majorHAnsi" w:hAnsiTheme="majorHAnsi" w:cstheme="majorHAnsi"/>
        </w:rPr>
        <w:t>16 nm Au NP array alone without a substrate (such as at a liquid-liquid interface) produces a reflectance peak.</w:t>
      </w:r>
      <w:r w:rsidRPr="00742154">
        <w:rPr>
          <w:rFonts w:asciiTheme="majorHAnsi" w:hAnsiTheme="majorHAnsi" w:cstheme="majorHAnsi"/>
        </w:rPr>
        <w:fldChar w:fldCharType="begin">
          <w:fldData xml:space="preserve">PEVuZE5vdGU+PENpdGU+PEF1dGhvcj5Nb250ZWxvbmdvPC9BdXRob3I+PFllYXI+MjAxNzwvWWVh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</w:fldData>
        </w:fldChar>
      </w:r>
      <w:r w:rsidR="00242410" w:rsidRPr="00742154">
        <w:rPr>
          <w:rFonts w:asciiTheme="majorHAnsi" w:hAnsiTheme="majorHAnsi" w:cstheme="majorHAnsi"/>
        </w:rPr>
        <w:instrText xml:space="preserve"> ADDIN EN.CITE </w:instrText>
      </w:r>
      <w:r w:rsidR="00242410" w:rsidRPr="00742154">
        <w:rPr>
          <w:rFonts w:asciiTheme="majorHAnsi" w:hAnsiTheme="majorHAnsi" w:cstheme="majorHAnsi"/>
        </w:rPr>
        <w:fldChar w:fldCharType="begin">
          <w:fldData xml:space="preserve">PEVuZE5vdGU+PENpdGU+PEF1dGhvcj5Nb250ZWxvbmdvPC9BdXRob3I+PFllYXI+MjAxNzwvWWVh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</w:fldData>
        </w:fldChar>
      </w:r>
      <w:r w:rsidR="00242410" w:rsidRPr="00742154">
        <w:rPr>
          <w:rFonts w:asciiTheme="majorHAnsi" w:hAnsiTheme="majorHAnsi" w:cstheme="majorHAnsi"/>
        </w:rPr>
        <w:instrText xml:space="preserve"> ADDIN EN.CITE.DATA </w:instrText>
      </w:r>
      <w:r w:rsidR="00242410" w:rsidRPr="00742154">
        <w:rPr>
          <w:rFonts w:asciiTheme="majorHAnsi" w:hAnsiTheme="majorHAnsi" w:cstheme="majorHAnsi"/>
        </w:rPr>
      </w:r>
      <w:r w:rsidR="00242410" w:rsidRPr="00742154">
        <w:rPr>
          <w:rFonts w:asciiTheme="majorHAnsi" w:hAnsiTheme="majorHAnsi" w:cstheme="majorHAnsi"/>
        </w:rPr>
        <w:fldChar w:fldCharType="end"/>
      </w:r>
      <w:r w:rsidRPr="00742154">
        <w:rPr>
          <w:rFonts w:asciiTheme="majorHAnsi" w:hAnsiTheme="majorHAnsi" w:cstheme="majorHAnsi"/>
        </w:rPr>
      </w:r>
      <w:r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16, 19</w:t>
      </w:r>
      <w:r w:rsidRPr="00742154">
        <w:rPr>
          <w:rFonts w:asciiTheme="majorHAnsi" w:hAnsiTheme="majorHAnsi" w:cstheme="majorHAnsi"/>
        </w:rPr>
        <w:fldChar w:fldCharType="end"/>
      </w:r>
      <w:r w:rsidRPr="00742154">
        <w:rPr>
          <w:rFonts w:asciiTheme="majorHAnsi" w:hAnsiTheme="majorHAnsi" w:cstheme="majorHAnsi"/>
        </w:rPr>
        <w:t xml:space="preserve"> This non-linear effect is directly due to the proximity between NPs and distance between NP array and substrate. We have previously studied this theoretically using EMT and have explained that the dip originates from coupling of plasmon excitations between individual NPs with each other in the array, and between the substrate and the array (d</w:t>
      </w:r>
      <w:r w:rsidR="004C3BB9" w:rsidRPr="00742154">
        <w:rPr>
          <w:rFonts w:asciiTheme="majorHAnsi" w:hAnsiTheme="majorHAnsi" w:cstheme="majorHAnsi"/>
        </w:rPr>
        <w:t>ashed</w:t>
      </w:r>
      <w:r w:rsidRPr="00742154">
        <w:rPr>
          <w:rFonts w:asciiTheme="majorHAnsi" w:hAnsiTheme="majorHAnsi" w:cstheme="majorHAnsi"/>
        </w:rPr>
        <w:t xml:space="preserve"> lines in Figure 1c).</w:t>
      </w:r>
      <w:r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&lt;EndNote&gt;&lt;Cite&gt;&lt;Author&gt;Sikdar&lt;/Author&gt;&lt;Year&gt;2016&lt;/Year&gt;&lt;RecNum&gt;2060&lt;/RecNum&gt;&lt;DisplayText&gt;&lt;style face="superscript"&gt;19&lt;/style&gt;&lt;/DisplayText&gt;&lt;record&gt;&lt;rec-number&gt;2060&lt;/rec-number&gt;&lt;foreign-keys&gt;&lt;key app="EN" db-id="xdtfwvfvhfaxzled20o50sfcpd2xat5v2r2v" timestamp="1486489194"&gt;2060&lt;/key&gt;&lt;/foreign-keys&gt;&lt;ref-type name="Journal Article"&gt;17&lt;/ref-type&gt;&lt;contributors&gt;&lt;authors&gt;&lt;author&gt;Sikdar, Debabrata&lt;/author&gt;&lt;author&gt;Hasan, Shakeeb B.&lt;/author&gt;&lt;author&gt;Urbakh, Michael&lt;/author&gt;&lt;author&gt;Edel, Joshua B.&lt;/author&gt;&lt;author&gt;Kornyshev, Alexei A.&lt;/author&gt;&lt;/authors&gt;&lt;/contributors&gt;&lt;titles&gt;&lt;title&gt;Unravelling the Optical Responses of Nanoplasmonic Mirror-on-Mirror Metamaterials&lt;/title&gt;&lt;secondary-title&gt;Physical Chemistry Chemical Physics&lt;/secondary-title&gt;&lt;alt-title&gt;Phys. Chem. Chem. Phys.&lt;/alt-title&gt;&lt;/titles&gt;&lt;periodical&gt;&lt;full-title&gt;Physical Chemistry Chemical Physics&lt;/full-title&gt;&lt;/periodical&gt;&lt;alt-periodical&gt;&lt;full-title&gt;Phys. Chem. Chem. Phys.&lt;/full-title&gt;&lt;/alt-periodical&gt;&lt;pages&gt;20486-20498&lt;/pages&gt;&lt;volume&gt;18&lt;/volume&gt;&lt;number&gt;30&lt;/number&gt;&lt;dates&gt;&lt;year&gt;2016&lt;/year&gt;&lt;/dates&gt;&lt;publisher&gt;The Royal Society of Chemistry&lt;/publisher&gt;&lt;isbn&gt;1463-9076&lt;/isbn&gt;&lt;work-type&gt;10.1039/C6CP04551K&lt;/work-type&gt;&lt;urls&gt;&lt;related-urls&gt;&lt;url&gt;http://dx.doi.org/10.1039/C6CP04551K&lt;/url&gt;&lt;/related-urls&gt;&lt;/urls&gt;&lt;electronic-resource-num&gt;10.1039/C6CP04551K&lt;/electronic-resource-num&gt;&lt;/record&gt;&lt;/Cite&gt;&lt;/EndNote&gt;</w:instrText>
      </w:r>
      <w:r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19</w:t>
      </w:r>
      <w:r w:rsidRPr="00742154">
        <w:rPr>
          <w:rFonts w:asciiTheme="majorHAnsi" w:hAnsiTheme="majorHAnsi" w:cstheme="majorHAnsi"/>
        </w:rPr>
        <w:fldChar w:fldCharType="end"/>
      </w:r>
      <w:r w:rsidRPr="00742154">
        <w:rPr>
          <w:rFonts w:asciiTheme="majorHAnsi" w:hAnsiTheme="majorHAnsi" w:cstheme="majorHAnsi"/>
        </w:rPr>
        <w:t xml:space="preserve">  Optical images clearly show direct evidence of this effect, Figure 1c. This is also the reason that the wavelength of the dip </w:t>
      </w:r>
      <w:r w:rsidR="00282249" w:rsidRPr="00742154">
        <w:rPr>
          <w:rFonts w:asciiTheme="majorHAnsi" w:hAnsiTheme="majorHAnsi" w:cstheme="majorHAnsi"/>
        </w:rPr>
        <w:t xml:space="preserve">for the </w:t>
      </w:r>
      <w:r w:rsidR="00D61728" w:rsidRPr="00742154">
        <w:rPr>
          <w:rFonts w:asciiTheme="majorHAnsi" w:hAnsiTheme="majorHAnsi" w:cstheme="majorHAnsi"/>
        </w:rPr>
        <w:t xml:space="preserve">array-on-substrate sample </w:t>
      </w:r>
      <w:r w:rsidRPr="00742154">
        <w:rPr>
          <w:rFonts w:asciiTheme="majorHAnsi" w:hAnsiTheme="majorHAnsi" w:cstheme="majorHAnsi"/>
        </w:rPr>
        <w:lastRenderedPageBreak/>
        <w:t>is significantly red-shifted when compared to the peak absorbance maxima in the bulk NP solution (Figure S3).</w:t>
      </w:r>
    </w:p>
    <w:p w14:paraId="1BAAC9F2" w14:textId="16978B5D" w:rsidR="000C41F0" w:rsidRPr="00742154" w:rsidRDefault="000C41F0" w:rsidP="00742154">
      <w:pPr>
        <w:pStyle w:val="NoSpacing"/>
        <w:ind w:firstLine="284"/>
        <w:jc w:val="both"/>
        <w:rPr>
          <w:rFonts w:asciiTheme="majorHAnsi" w:hAnsiTheme="majorHAnsi" w:cstheme="majorHAnsi"/>
        </w:rPr>
      </w:pPr>
    </w:p>
    <w:p w14:paraId="7C1E8AB0" w14:textId="3965FEC6" w:rsidR="00955220" w:rsidRPr="00742154" w:rsidRDefault="00261BF3" w:rsidP="00742154">
      <w:pPr>
        <w:pStyle w:val="NoSpacing"/>
        <w:ind w:firstLine="284"/>
        <w:jc w:val="both"/>
        <w:rPr>
          <w:rFonts w:asciiTheme="majorHAnsi" w:hAnsiTheme="majorHAnsi" w:cstheme="majorHAnsi"/>
        </w:rPr>
      </w:pPr>
      <w:r w:rsidRPr="00742154">
        <w:rPr>
          <w:rFonts w:asciiTheme="majorHAnsi" w:hAnsiTheme="majorHAnsi" w:cstheme="majorHAnsi"/>
        </w:rPr>
        <w:t xml:space="preserve">The thickness or length of the ligand is denoted by </w:t>
      </w:r>
      <w:r w:rsidRPr="00742154">
        <w:rPr>
          <w:rFonts w:asciiTheme="majorHAnsi" w:hAnsiTheme="majorHAnsi" w:cstheme="majorHAnsi"/>
          <w:i/>
          <w:iCs/>
        </w:rPr>
        <w:t>g</w:t>
      </w:r>
      <w:r w:rsidRPr="00742154">
        <w:rPr>
          <w:rFonts w:asciiTheme="majorHAnsi" w:hAnsiTheme="majorHAnsi" w:cstheme="majorHAnsi"/>
        </w:rPr>
        <w:t>,</w:t>
      </w:r>
      <w:r w:rsidR="0008161C" w:rsidRPr="00742154">
        <w:rPr>
          <w:rFonts w:asciiTheme="majorHAnsi" w:hAnsiTheme="majorHAnsi" w:cstheme="majorHAnsi"/>
        </w:rPr>
        <w:t xml:space="preserve"> therefore, the gap distance between </w:t>
      </w:r>
      <w:r w:rsidR="001D04B5" w:rsidRPr="00742154">
        <w:rPr>
          <w:rFonts w:asciiTheme="majorHAnsi" w:hAnsiTheme="majorHAnsi" w:cstheme="majorHAnsi"/>
        </w:rPr>
        <w:t xml:space="preserve">NP and substrate can be denoted as </w:t>
      </w:r>
      <w:r w:rsidR="001D04B5" w:rsidRPr="00742154">
        <w:rPr>
          <w:rFonts w:asciiTheme="majorHAnsi" w:hAnsiTheme="majorHAnsi" w:cstheme="majorHAnsi"/>
          <w:i/>
          <w:iCs/>
        </w:rPr>
        <w:t>g</w:t>
      </w:r>
      <w:r w:rsidR="00716266" w:rsidRPr="00742154">
        <w:rPr>
          <w:rFonts w:asciiTheme="majorHAnsi" w:hAnsiTheme="majorHAnsi" w:cstheme="majorHAnsi"/>
          <w:i/>
          <w:iCs/>
        </w:rPr>
        <w:t xml:space="preserve"> + 1 </w:t>
      </w:r>
      <w:r w:rsidR="00476A3F" w:rsidRPr="00742154">
        <w:rPr>
          <w:rFonts w:asciiTheme="majorHAnsi" w:hAnsiTheme="majorHAnsi" w:cstheme="majorHAnsi"/>
          <w:i/>
          <w:iCs/>
        </w:rPr>
        <w:t xml:space="preserve">/nm </w:t>
      </w:r>
      <w:r w:rsidR="00476A3F" w:rsidRPr="00742154">
        <w:rPr>
          <w:rFonts w:asciiTheme="majorHAnsi" w:hAnsiTheme="majorHAnsi" w:cstheme="majorHAnsi"/>
        </w:rPr>
        <w:t>(</w:t>
      </w:r>
      <w:r w:rsidR="00B655FA" w:rsidRPr="00742154">
        <w:rPr>
          <w:rFonts w:asciiTheme="majorHAnsi" w:hAnsiTheme="majorHAnsi" w:cstheme="majorHAnsi"/>
        </w:rPr>
        <w:t xml:space="preserve">with 1 nm being the approximate thickness for a monolayer of </w:t>
      </w:r>
      <w:proofErr w:type="spellStart"/>
      <w:r w:rsidR="00476A3F" w:rsidRPr="00742154">
        <w:rPr>
          <w:rFonts w:asciiTheme="majorHAnsi" w:hAnsiTheme="majorHAnsi" w:cstheme="majorHAnsi"/>
        </w:rPr>
        <w:t>octanethiol</w:t>
      </w:r>
      <w:proofErr w:type="spellEnd"/>
      <w:r w:rsidR="00476A3F" w:rsidRPr="00742154">
        <w:rPr>
          <w:rFonts w:asciiTheme="majorHAnsi" w:hAnsiTheme="majorHAnsi" w:cstheme="majorHAnsi"/>
        </w:rPr>
        <w:t>)</w:t>
      </w:r>
      <w:r w:rsidR="001D04B5" w:rsidRPr="00742154">
        <w:rPr>
          <w:rFonts w:asciiTheme="majorHAnsi" w:hAnsiTheme="majorHAnsi" w:cstheme="majorHAnsi"/>
        </w:rPr>
        <w:t xml:space="preserve">, whilst the interparticle spacing within the array </w:t>
      </w:r>
      <w:r w:rsidR="00A1179C" w:rsidRPr="00742154">
        <w:rPr>
          <w:rFonts w:asciiTheme="majorHAnsi" w:hAnsiTheme="majorHAnsi" w:cstheme="majorHAnsi"/>
        </w:rPr>
        <w:t>can be defined as 2</w:t>
      </w:r>
      <w:r w:rsidR="00A1179C" w:rsidRPr="00742154">
        <w:rPr>
          <w:rFonts w:asciiTheme="majorHAnsi" w:hAnsiTheme="majorHAnsi" w:cstheme="majorHAnsi"/>
          <w:i/>
          <w:iCs/>
        </w:rPr>
        <w:t>g</w:t>
      </w:r>
      <w:r w:rsidR="00A1179C" w:rsidRPr="00742154">
        <w:rPr>
          <w:rFonts w:asciiTheme="majorHAnsi" w:hAnsiTheme="majorHAnsi" w:cstheme="majorHAnsi"/>
        </w:rPr>
        <w:t>, Figure 1a</w:t>
      </w:r>
      <w:r w:rsidR="00725CCC" w:rsidRPr="00742154">
        <w:rPr>
          <w:rFonts w:asciiTheme="majorHAnsi" w:hAnsiTheme="majorHAnsi" w:cstheme="majorHAnsi"/>
        </w:rPr>
        <w:t>-ii</w:t>
      </w:r>
      <w:r w:rsidR="00A1179C" w:rsidRPr="00742154">
        <w:rPr>
          <w:rFonts w:asciiTheme="majorHAnsi" w:hAnsiTheme="majorHAnsi" w:cstheme="majorHAnsi"/>
        </w:rPr>
        <w:t xml:space="preserve">. </w:t>
      </w:r>
      <w:r w:rsidR="002479A7" w:rsidRPr="00742154">
        <w:rPr>
          <w:rFonts w:asciiTheme="majorHAnsi" w:hAnsiTheme="majorHAnsi" w:cstheme="majorHAnsi"/>
        </w:rPr>
        <w:t>At low temperature</w:t>
      </w:r>
      <w:r w:rsidR="0083398A" w:rsidRPr="00742154">
        <w:rPr>
          <w:rFonts w:asciiTheme="majorHAnsi" w:hAnsiTheme="majorHAnsi" w:cstheme="majorHAnsi"/>
        </w:rPr>
        <w:t xml:space="preserve"> (20</w:t>
      </w:r>
      <w:r w:rsidR="0067467E" w:rsidRPr="00742154">
        <w:rPr>
          <w:rFonts w:asciiTheme="majorHAnsi" w:hAnsiTheme="majorHAnsi" w:cstheme="majorHAnsi"/>
        </w:rPr>
        <w:t xml:space="preserve"> </w:t>
      </w:r>
      <w:r w:rsidR="009B044F" w:rsidRPr="00742154">
        <w:rPr>
          <w:rFonts w:asciiTheme="majorHAnsi" w:hAnsiTheme="majorHAnsi" w:cstheme="majorHAnsi"/>
        </w:rPr>
        <w:t>°C</w:t>
      </w:r>
      <w:r w:rsidR="00305F8F" w:rsidRPr="00742154">
        <w:rPr>
          <w:rFonts w:asciiTheme="majorHAnsi" w:hAnsiTheme="majorHAnsi" w:cstheme="majorHAnsi"/>
        </w:rPr>
        <w:t>, Figure 1</w:t>
      </w:r>
      <w:r w:rsidR="0086183C" w:rsidRPr="00742154">
        <w:rPr>
          <w:rFonts w:asciiTheme="majorHAnsi" w:hAnsiTheme="majorHAnsi" w:cstheme="majorHAnsi"/>
        </w:rPr>
        <w:t>a</w:t>
      </w:r>
      <w:r w:rsidR="00951A18" w:rsidRPr="00742154">
        <w:rPr>
          <w:rFonts w:asciiTheme="majorHAnsi" w:hAnsiTheme="majorHAnsi" w:cstheme="majorHAnsi"/>
        </w:rPr>
        <w:t xml:space="preserve"> left</w:t>
      </w:r>
      <w:r w:rsidR="0083398A" w:rsidRPr="00742154">
        <w:rPr>
          <w:rFonts w:asciiTheme="majorHAnsi" w:hAnsiTheme="majorHAnsi" w:cstheme="majorHAnsi"/>
        </w:rPr>
        <w:t>)</w:t>
      </w:r>
      <w:r w:rsidR="009B044F" w:rsidRPr="00742154">
        <w:rPr>
          <w:rFonts w:asciiTheme="majorHAnsi" w:hAnsiTheme="majorHAnsi" w:cstheme="majorHAnsi"/>
        </w:rPr>
        <w:t xml:space="preserve">, </w:t>
      </w:r>
      <w:r w:rsidR="00A1179C" w:rsidRPr="00742154">
        <w:rPr>
          <w:rFonts w:asciiTheme="majorHAnsi" w:hAnsiTheme="majorHAnsi" w:cstheme="majorHAnsi"/>
        </w:rPr>
        <w:t xml:space="preserve">g is large and corresponds to the </w:t>
      </w:r>
      <w:r w:rsidR="00955220" w:rsidRPr="00742154">
        <w:rPr>
          <w:rFonts w:asciiTheme="majorHAnsi" w:hAnsiTheme="majorHAnsi" w:cstheme="majorHAnsi"/>
        </w:rPr>
        <w:t xml:space="preserve">‘swollen’ state of </w:t>
      </w:r>
      <w:proofErr w:type="spellStart"/>
      <w:r w:rsidR="00955220" w:rsidRPr="00742154">
        <w:rPr>
          <w:rFonts w:asciiTheme="majorHAnsi" w:hAnsiTheme="majorHAnsi" w:cstheme="majorHAnsi"/>
          <w:iCs/>
        </w:rPr>
        <w:t>pNIPAM</w:t>
      </w:r>
      <w:proofErr w:type="spellEnd"/>
      <w:r w:rsidR="00955220" w:rsidRPr="00742154">
        <w:rPr>
          <w:rFonts w:asciiTheme="majorHAnsi" w:hAnsiTheme="majorHAnsi" w:cstheme="majorHAnsi"/>
          <w:i/>
        </w:rPr>
        <w:t xml:space="preserve"> </w:t>
      </w:r>
      <w:r w:rsidR="00955220" w:rsidRPr="00742154">
        <w:rPr>
          <w:rFonts w:asciiTheme="majorHAnsi" w:hAnsiTheme="majorHAnsi" w:cstheme="majorHAnsi"/>
        </w:rPr>
        <w:t>which is manifested in the bluer reflectance dip (</w:t>
      </w:r>
      <w:r w:rsidR="00BA50D9" w:rsidRPr="00742154">
        <w:rPr>
          <w:rFonts w:asciiTheme="majorHAnsi" w:hAnsiTheme="majorHAnsi" w:cstheme="majorHAnsi"/>
        </w:rPr>
        <w:t>~</w:t>
      </w:r>
      <w:r w:rsidR="00955220" w:rsidRPr="00742154">
        <w:rPr>
          <w:rFonts w:asciiTheme="majorHAnsi" w:hAnsiTheme="majorHAnsi" w:cstheme="majorHAnsi"/>
        </w:rPr>
        <w:t>562 nm</w:t>
      </w:r>
      <w:r w:rsidR="00700796" w:rsidRPr="00742154">
        <w:rPr>
          <w:rFonts w:asciiTheme="majorHAnsi" w:hAnsiTheme="majorHAnsi" w:cstheme="majorHAnsi"/>
        </w:rPr>
        <w:t>, Figure 1</w:t>
      </w:r>
      <w:r w:rsidR="00E56122" w:rsidRPr="00742154">
        <w:rPr>
          <w:rFonts w:asciiTheme="majorHAnsi" w:hAnsiTheme="majorHAnsi" w:cstheme="majorHAnsi"/>
        </w:rPr>
        <w:t>b</w:t>
      </w:r>
      <w:r w:rsidR="00955220" w:rsidRPr="00742154">
        <w:rPr>
          <w:rFonts w:asciiTheme="majorHAnsi" w:hAnsiTheme="majorHAnsi" w:cstheme="majorHAnsi"/>
        </w:rPr>
        <w:t>)</w:t>
      </w:r>
      <w:r w:rsidR="00955220" w:rsidRPr="00742154">
        <w:rPr>
          <w:rFonts w:asciiTheme="majorHAnsi" w:hAnsiTheme="majorHAnsi" w:cstheme="majorHAnsi"/>
          <w:iCs/>
        </w:rPr>
        <w:t>.</w:t>
      </w:r>
      <w:r w:rsidR="00BB05ED" w:rsidRPr="00742154">
        <w:rPr>
          <w:rFonts w:asciiTheme="majorHAnsi" w:hAnsiTheme="majorHAnsi" w:cstheme="majorHAnsi"/>
          <w:iCs/>
        </w:rPr>
        <w:t xml:space="preserve"> Whereas at higher temperature</w:t>
      </w:r>
      <w:r w:rsidR="00955220" w:rsidRPr="00742154">
        <w:rPr>
          <w:rFonts w:asciiTheme="majorHAnsi" w:hAnsiTheme="majorHAnsi" w:cstheme="majorHAnsi"/>
          <w:i/>
        </w:rPr>
        <w:t xml:space="preserve"> </w:t>
      </w:r>
      <w:r w:rsidR="00BB05ED" w:rsidRPr="00742154">
        <w:rPr>
          <w:rFonts w:asciiTheme="majorHAnsi" w:hAnsiTheme="majorHAnsi" w:cstheme="majorHAnsi"/>
        </w:rPr>
        <w:t>(50 °C</w:t>
      </w:r>
      <w:r w:rsidR="00077230" w:rsidRPr="00742154">
        <w:rPr>
          <w:rFonts w:asciiTheme="majorHAnsi" w:hAnsiTheme="majorHAnsi" w:cstheme="majorHAnsi"/>
        </w:rPr>
        <w:t>, Figure 1</w:t>
      </w:r>
      <w:r w:rsidR="00700796" w:rsidRPr="00742154">
        <w:rPr>
          <w:rFonts w:asciiTheme="majorHAnsi" w:hAnsiTheme="majorHAnsi" w:cstheme="majorHAnsi"/>
        </w:rPr>
        <w:t>a</w:t>
      </w:r>
      <w:r w:rsidR="00CB209E" w:rsidRPr="00742154">
        <w:rPr>
          <w:rFonts w:asciiTheme="majorHAnsi" w:hAnsiTheme="majorHAnsi" w:cstheme="majorHAnsi"/>
        </w:rPr>
        <w:t xml:space="preserve"> right</w:t>
      </w:r>
      <w:r w:rsidR="00BB05ED" w:rsidRPr="00742154">
        <w:rPr>
          <w:rFonts w:asciiTheme="majorHAnsi" w:hAnsiTheme="majorHAnsi" w:cstheme="majorHAnsi"/>
        </w:rPr>
        <w:t xml:space="preserve">) the </w:t>
      </w:r>
      <w:proofErr w:type="spellStart"/>
      <w:r w:rsidR="00BB05ED" w:rsidRPr="00742154">
        <w:rPr>
          <w:rFonts w:asciiTheme="majorHAnsi" w:hAnsiTheme="majorHAnsi" w:cstheme="majorHAnsi"/>
        </w:rPr>
        <w:t>pNIPAM</w:t>
      </w:r>
      <w:proofErr w:type="spellEnd"/>
      <w:r w:rsidR="00BB05ED" w:rsidRPr="00742154">
        <w:rPr>
          <w:rFonts w:asciiTheme="majorHAnsi" w:hAnsiTheme="majorHAnsi" w:cstheme="majorHAnsi"/>
        </w:rPr>
        <w:t xml:space="preserve"> shell decreases in </w:t>
      </w:r>
      <w:r w:rsidR="00BB05ED" w:rsidRPr="00742154">
        <w:rPr>
          <w:rFonts w:asciiTheme="majorHAnsi" w:hAnsiTheme="majorHAnsi" w:cstheme="majorHAnsi"/>
          <w:i/>
          <w:iCs/>
        </w:rPr>
        <w:t>g</w:t>
      </w:r>
      <w:r w:rsidR="00BB05ED" w:rsidRPr="00742154">
        <w:rPr>
          <w:rFonts w:asciiTheme="majorHAnsi" w:hAnsiTheme="majorHAnsi" w:cstheme="majorHAnsi"/>
        </w:rPr>
        <w:t xml:space="preserve">, </w:t>
      </w:r>
      <w:r w:rsidR="00486908" w:rsidRPr="00742154">
        <w:rPr>
          <w:rFonts w:asciiTheme="majorHAnsi" w:hAnsiTheme="majorHAnsi" w:cstheme="majorHAnsi"/>
        </w:rPr>
        <w:t xml:space="preserve">resulting in a </w:t>
      </w:r>
      <w:r w:rsidR="00BA50D9" w:rsidRPr="00742154">
        <w:rPr>
          <w:rFonts w:asciiTheme="majorHAnsi" w:hAnsiTheme="majorHAnsi" w:cstheme="majorHAnsi"/>
        </w:rPr>
        <w:t>decrease</w:t>
      </w:r>
      <w:r w:rsidR="00486908" w:rsidRPr="00742154">
        <w:rPr>
          <w:rFonts w:asciiTheme="majorHAnsi" w:hAnsiTheme="majorHAnsi" w:cstheme="majorHAnsi"/>
        </w:rPr>
        <w:t xml:space="preserve"> in interparticle distance and</w:t>
      </w:r>
      <w:r w:rsidR="003B66D1" w:rsidRPr="00742154">
        <w:rPr>
          <w:rFonts w:asciiTheme="majorHAnsi" w:hAnsiTheme="majorHAnsi" w:cstheme="majorHAnsi"/>
        </w:rPr>
        <w:t xml:space="preserve"> the array-substrate gap</w:t>
      </w:r>
      <w:r w:rsidR="006D7A4E" w:rsidRPr="00742154">
        <w:rPr>
          <w:rFonts w:asciiTheme="majorHAnsi" w:hAnsiTheme="majorHAnsi" w:cstheme="majorHAnsi"/>
        </w:rPr>
        <w:t>, and</w:t>
      </w:r>
      <w:r w:rsidR="00486908" w:rsidRPr="00742154">
        <w:rPr>
          <w:rFonts w:asciiTheme="majorHAnsi" w:hAnsiTheme="majorHAnsi" w:cstheme="majorHAnsi"/>
        </w:rPr>
        <w:t xml:space="preserve"> hence a red-shift in the reflectance dip</w:t>
      </w:r>
      <w:r w:rsidR="00BA50D9" w:rsidRPr="00742154">
        <w:rPr>
          <w:rFonts w:asciiTheme="majorHAnsi" w:hAnsiTheme="majorHAnsi" w:cstheme="majorHAnsi"/>
        </w:rPr>
        <w:t xml:space="preserve"> (~596 nm</w:t>
      </w:r>
      <w:r w:rsidR="00700796" w:rsidRPr="00742154">
        <w:rPr>
          <w:rFonts w:asciiTheme="majorHAnsi" w:hAnsiTheme="majorHAnsi" w:cstheme="majorHAnsi"/>
        </w:rPr>
        <w:t>, Figure</w:t>
      </w:r>
      <w:r w:rsidR="0021107D" w:rsidRPr="00742154">
        <w:rPr>
          <w:rFonts w:asciiTheme="majorHAnsi" w:hAnsiTheme="majorHAnsi" w:cstheme="majorHAnsi"/>
        </w:rPr>
        <w:t xml:space="preserve"> 1b</w:t>
      </w:r>
      <w:r w:rsidR="00BA50D9" w:rsidRPr="00742154">
        <w:rPr>
          <w:rFonts w:asciiTheme="majorHAnsi" w:hAnsiTheme="majorHAnsi" w:cstheme="majorHAnsi"/>
        </w:rPr>
        <w:t xml:space="preserve">). </w:t>
      </w:r>
      <w:r w:rsidR="00D16B32" w:rsidRPr="00742154">
        <w:rPr>
          <w:rFonts w:asciiTheme="majorHAnsi" w:hAnsiTheme="majorHAnsi" w:cstheme="majorHAnsi"/>
        </w:rPr>
        <w:t xml:space="preserve">This </w:t>
      </w:r>
      <w:r w:rsidR="0028556D" w:rsidRPr="00742154">
        <w:rPr>
          <w:rFonts w:asciiTheme="majorHAnsi" w:hAnsiTheme="majorHAnsi" w:cstheme="majorHAnsi"/>
        </w:rPr>
        <w:t>spectra</w:t>
      </w:r>
      <w:r w:rsidR="005F2FC1" w:rsidRPr="00742154">
        <w:rPr>
          <w:rFonts w:asciiTheme="majorHAnsi" w:hAnsiTheme="majorHAnsi" w:cstheme="majorHAnsi"/>
        </w:rPr>
        <w:t>l</w:t>
      </w:r>
      <w:r w:rsidR="0028556D" w:rsidRPr="00742154">
        <w:rPr>
          <w:rFonts w:asciiTheme="majorHAnsi" w:hAnsiTheme="majorHAnsi" w:cstheme="majorHAnsi"/>
        </w:rPr>
        <w:t xml:space="preserve"> change can be directly observed</w:t>
      </w:r>
      <w:r w:rsidR="00D16B32" w:rsidRPr="00742154">
        <w:rPr>
          <w:rFonts w:asciiTheme="majorHAnsi" w:hAnsiTheme="majorHAnsi" w:cstheme="majorHAnsi"/>
        </w:rPr>
        <w:t xml:space="preserve"> </w:t>
      </w:r>
      <w:r w:rsidR="00B97101" w:rsidRPr="00742154">
        <w:rPr>
          <w:rFonts w:asciiTheme="majorHAnsi" w:hAnsiTheme="majorHAnsi" w:cstheme="majorHAnsi"/>
        </w:rPr>
        <w:t xml:space="preserve">from the macroscale photos of the samples (Figure 1c). </w:t>
      </w:r>
      <w:r w:rsidR="000C4522" w:rsidRPr="00742154">
        <w:rPr>
          <w:rFonts w:asciiTheme="majorHAnsi" w:hAnsiTheme="majorHAnsi" w:cstheme="majorHAnsi"/>
        </w:rPr>
        <w:t>Although scanning electron microscopy (SEM)</w:t>
      </w:r>
      <w:r w:rsidR="005F2FC1" w:rsidRPr="00742154">
        <w:rPr>
          <w:rFonts w:asciiTheme="majorHAnsi" w:hAnsiTheme="majorHAnsi" w:cstheme="majorHAnsi"/>
        </w:rPr>
        <w:t xml:space="preserve"> imaging requires dehydration of the sample and </w:t>
      </w:r>
      <w:r w:rsidR="00FF35E6" w:rsidRPr="00742154">
        <w:rPr>
          <w:rFonts w:asciiTheme="majorHAnsi" w:hAnsiTheme="majorHAnsi" w:cstheme="majorHAnsi"/>
        </w:rPr>
        <w:t xml:space="preserve">cannot be used to calculate </w:t>
      </w:r>
      <w:r w:rsidR="008510F2" w:rsidRPr="00742154">
        <w:rPr>
          <w:rFonts w:asciiTheme="majorHAnsi" w:hAnsiTheme="majorHAnsi" w:cstheme="majorHAnsi"/>
          <w:i/>
          <w:iCs/>
        </w:rPr>
        <w:t>g</w:t>
      </w:r>
      <w:r w:rsidR="00FF35E6" w:rsidRPr="00742154">
        <w:rPr>
          <w:rFonts w:asciiTheme="majorHAnsi" w:hAnsiTheme="majorHAnsi" w:cstheme="majorHAnsi"/>
        </w:rPr>
        <w:t xml:space="preserve">, </w:t>
      </w:r>
      <w:r w:rsidR="008510F2" w:rsidRPr="00742154">
        <w:rPr>
          <w:rFonts w:asciiTheme="majorHAnsi" w:hAnsiTheme="majorHAnsi" w:cstheme="majorHAnsi"/>
        </w:rPr>
        <w:t xml:space="preserve">such images are helpful to </w:t>
      </w:r>
      <w:r w:rsidR="005B0123" w:rsidRPr="00742154">
        <w:rPr>
          <w:rFonts w:asciiTheme="majorHAnsi" w:hAnsiTheme="majorHAnsi" w:cstheme="majorHAnsi"/>
        </w:rPr>
        <w:t xml:space="preserve">confirm the successful assembly of NP array on substrate and to </w:t>
      </w:r>
      <w:r w:rsidR="008510F2" w:rsidRPr="00742154">
        <w:rPr>
          <w:rFonts w:asciiTheme="majorHAnsi" w:hAnsiTheme="majorHAnsi" w:cstheme="majorHAnsi"/>
        </w:rPr>
        <w:t xml:space="preserve">visualize </w:t>
      </w:r>
      <w:r w:rsidR="00EB2E0A" w:rsidRPr="00742154">
        <w:rPr>
          <w:rFonts w:asciiTheme="majorHAnsi" w:hAnsiTheme="majorHAnsi" w:cstheme="majorHAnsi"/>
        </w:rPr>
        <w:t xml:space="preserve">whether a monolayer or alternatively multilayer is </w:t>
      </w:r>
      <w:r w:rsidR="00231055" w:rsidRPr="00742154">
        <w:rPr>
          <w:rFonts w:asciiTheme="majorHAnsi" w:hAnsiTheme="majorHAnsi" w:cstheme="majorHAnsi"/>
        </w:rPr>
        <w:t>obtained, Figure S</w:t>
      </w:r>
      <w:r w:rsidR="00961A6B" w:rsidRPr="00742154">
        <w:rPr>
          <w:rFonts w:asciiTheme="majorHAnsi" w:hAnsiTheme="majorHAnsi" w:cstheme="majorHAnsi"/>
        </w:rPr>
        <w:t>4</w:t>
      </w:r>
      <w:r w:rsidR="00231055" w:rsidRPr="00742154">
        <w:rPr>
          <w:rFonts w:asciiTheme="majorHAnsi" w:hAnsiTheme="majorHAnsi" w:cstheme="majorHAnsi"/>
        </w:rPr>
        <w:t>.</w:t>
      </w:r>
      <w:r w:rsidR="00AE142A" w:rsidRPr="00742154">
        <w:rPr>
          <w:rFonts w:asciiTheme="majorHAnsi" w:hAnsiTheme="majorHAnsi" w:cstheme="majorHAnsi"/>
        </w:rPr>
        <w:t xml:space="preserve"> </w:t>
      </w:r>
    </w:p>
    <w:p w14:paraId="3217FBC8" w14:textId="77777777" w:rsidR="00FA4C73" w:rsidRPr="00742154" w:rsidRDefault="00FA4C73" w:rsidP="00742154">
      <w:pPr>
        <w:pStyle w:val="NoSpacing"/>
        <w:ind w:firstLine="284"/>
        <w:jc w:val="both"/>
        <w:rPr>
          <w:rFonts w:asciiTheme="majorHAnsi" w:hAnsiTheme="majorHAnsi" w:cstheme="majorHAnsi"/>
        </w:rPr>
      </w:pPr>
    </w:p>
    <w:p w14:paraId="14D02D5F" w14:textId="7C35A0A5" w:rsidR="00FA4C73" w:rsidRPr="00742154" w:rsidRDefault="00FA4C73" w:rsidP="00742154">
      <w:pPr>
        <w:pStyle w:val="NoSpacing"/>
        <w:ind w:firstLine="284"/>
        <w:jc w:val="both"/>
        <w:rPr>
          <w:rFonts w:asciiTheme="majorHAnsi" w:hAnsiTheme="majorHAnsi" w:cstheme="majorHAnsi"/>
        </w:rPr>
      </w:pPr>
      <w:r w:rsidRPr="00742154">
        <w:rPr>
          <w:rFonts w:asciiTheme="majorHAnsi" w:hAnsiTheme="majorHAnsi" w:cstheme="majorHAnsi"/>
        </w:rPr>
        <w:t>Many reports</w:t>
      </w:r>
      <w:r w:rsidR="0056285A" w:rsidRPr="00742154">
        <w:rPr>
          <w:rFonts w:asciiTheme="majorHAnsi" w:hAnsiTheme="majorHAnsi" w:cstheme="majorHAnsi"/>
        </w:rPr>
        <w:t xml:space="preserve"> </w:t>
      </w:r>
      <w:r w:rsidRPr="00742154">
        <w:rPr>
          <w:rFonts w:asciiTheme="majorHAnsi" w:hAnsiTheme="majorHAnsi" w:cstheme="majorHAnsi"/>
        </w:rPr>
        <w:t xml:space="preserve">have demonstrated that </w:t>
      </w:r>
      <w:r w:rsidR="005F2FC1" w:rsidRPr="00742154">
        <w:rPr>
          <w:rFonts w:asciiTheme="majorHAnsi" w:hAnsiTheme="majorHAnsi" w:cstheme="majorHAnsi"/>
        </w:rPr>
        <w:t xml:space="preserve">a </w:t>
      </w:r>
      <w:r w:rsidRPr="00742154">
        <w:rPr>
          <w:rFonts w:asciiTheme="majorHAnsi" w:hAnsiTheme="majorHAnsi" w:cstheme="majorHAnsi"/>
        </w:rPr>
        <w:t>superlattice of NP clusters could generate very interesting optical signals.</w:t>
      </w:r>
      <w:r w:rsidR="00E11016" w:rsidRPr="00742154">
        <w:rPr>
          <w:rFonts w:asciiTheme="majorHAnsi" w:hAnsiTheme="majorHAnsi" w:cstheme="majorHAnsi"/>
        </w:rPr>
        <w:fldChar w:fldCharType="begin">
          <w:fldData xml:space="preserve">PEVuZE5vdGU+PENpdGU+PEF1dGhvcj5ZYW48L0F1dGhvcj48WWVhcj4yMDA5PC9ZZWFyPjxSZWNO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</w:fldData>
        </w:fldChar>
      </w:r>
      <w:r w:rsidR="00242410" w:rsidRPr="00742154">
        <w:rPr>
          <w:rFonts w:asciiTheme="majorHAnsi" w:hAnsiTheme="majorHAnsi" w:cstheme="majorHAnsi"/>
        </w:rPr>
        <w:instrText xml:space="preserve"> ADDIN EN.CITE </w:instrText>
      </w:r>
      <w:r w:rsidR="00242410" w:rsidRPr="00742154">
        <w:rPr>
          <w:rFonts w:asciiTheme="majorHAnsi" w:hAnsiTheme="majorHAnsi" w:cstheme="majorHAnsi"/>
        </w:rPr>
        <w:fldChar w:fldCharType="begin">
          <w:fldData xml:space="preserve">PEVuZE5vdGU+PENpdGU+PEF1dGhvcj5ZYW48L0F1dGhvcj48WWVhcj4yMDA5PC9ZZWFyPjxSZWNO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</w:fldData>
        </w:fldChar>
      </w:r>
      <w:r w:rsidR="00242410" w:rsidRPr="00742154">
        <w:rPr>
          <w:rFonts w:asciiTheme="majorHAnsi" w:hAnsiTheme="majorHAnsi" w:cstheme="majorHAnsi"/>
        </w:rPr>
        <w:instrText xml:space="preserve"> ADDIN EN.CITE.DATA </w:instrText>
      </w:r>
      <w:r w:rsidR="00242410" w:rsidRPr="00742154">
        <w:rPr>
          <w:rFonts w:asciiTheme="majorHAnsi" w:hAnsiTheme="majorHAnsi" w:cstheme="majorHAnsi"/>
        </w:rPr>
      </w:r>
      <w:r w:rsidR="00242410" w:rsidRPr="00742154">
        <w:rPr>
          <w:rFonts w:asciiTheme="majorHAnsi" w:hAnsiTheme="majorHAnsi" w:cstheme="majorHAnsi"/>
        </w:rPr>
        <w:fldChar w:fldCharType="end"/>
      </w:r>
      <w:r w:rsidR="00E11016" w:rsidRPr="00742154">
        <w:rPr>
          <w:rFonts w:asciiTheme="majorHAnsi" w:hAnsiTheme="majorHAnsi" w:cstheme="majorHAnsi"/>
        </w:rPr>
      </w:r>
      <w:r w:rsidR="00E11016"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32, 33</w:t>
      </w:r>
      <w:r w:rsidR="00E11016" w:rsidRPr="00742154">
        <w:rPr>
          <w:rFonts w:asciiTheme="majorHAnsi" w:hAnsiTheme="majorHAnsi" w:cstheme="majorHAnsi"/>
        </w:rPr>
        <w:fldChar w:fldCharType="end"/>
      </w:r>
      <w:r w:rsidRPr="00742154">
        <w:rPr>
          <w:rFonts w:asciiTheme="majorHAnsi" w:hAnsiTheme="majorHAnsi" w:cstheme="majorHAnsi"/>
        </w:rPr>
        <w:t xml:space="preserve"> The long range plasmonic coupling of ordered NP clusters could induce secondary optical peaks apart from the main peaks. However, in our case, we construct a continuous NP array on </w:t>
      </w:r>
      <w:r w:rsidR="005F2FC1" w:rsidRPr="00742154">
        <w:rPr>
          <w:rFonts w:asciiTheme="majorHAnsi" w:hAnsiTheme="majorHAnsi" w:cstheme="majorHAnsi"/>
        </w:rPr>
        <w:t>a</w:t>
      </w:r>
      <w:r w:rsidRPr="00742154">
        <w:rPr>
          <w:rFonts w:asciiTheme="majorHAnsi" w:hAnsiTheme="majorHAnsi" w:cstheme="majorHAnsi"/>
        </w:rPr>
        <w:t xml:space="preserve"> metallic substrate, not the discontinuous ordered NP clusters </w:t>
      </w:r>
      <w:r w:rsidR="005F2FC1" w:rsidRPr="00742154">
        <w:rPr>
          <w:rFonts w:asciiTheme="majorHAnsi" w:hAnsiTheme="majorHAnsi" w:cstheme="majorHAnsi"/>
        </w:rPr>
        <w:t xml:space="preserve">as </w:t>
      </w:r>
      <w:r w:rsidRPr="00742154">
        <w:rPr>
          <w:rFonts w:asciiTheme="majorHAnsi" w:hAnsiTheme="majorHAnsi" w:cstheme="majorHAnsi"/>
        </w:rPr>
        <w:t>in the above-mentioned literature, thus, no secondary peaks could be and were observed. Our theory shows that in the case of substantial dispersion of the gap distance between NPs, the dip in reflectivity will be substantially broader and less deep, with the maximum position not located where it is currently seen, rather shifted to red</w:t>
      </w:r>
      <w:r w:rsidR="00D0474B" w:rsidRPr="00742154">
        <w:rPr>
          <w:rFonts w:asciiTheme="majorHAnsi" w:hAnsiTheme="majorHAnsi" w:cstheme="majorHAnsi"/>
        </w:rPr>
        <w:t>.</w:t>
      </w:r>
      <w:r w:rsidR="00D0474B" w:rsidRPr="00742154">
        <w:rPr>
          <w:rFonts w:asciiTheme="majorHAnsi" w:hAnsiTheme="majorHAnsi" w:cstheme="majorHAnsi"/>
        </w:rPr>
        <w:fldChar w:fldCharType="begin">
          <w:fldData xml:space="preserve">PEVuZE5vdGU+PENpdGU+PEF1dGhvcj5TaWtkYXI8L0F1dGhvcj48WWVhcj4yMDE2PC9ZZWFyPjxS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</w:fldData>
        </w:fldChar>
      </w:r>
      <w:r w:rsidR="00242410" w:rsidRPr="00742154">
        <w:rPr>
          <w:rFonts w:asciiTheme="majorHAnsi" w:hAnsiTheme="majorHAnsi" w:cstheme="majorHAnsi"/>
        </w:rPr>
        <w:instrText xml:space="preserve"> ADDIN EN.CITE </w:instrText>
      </w:r>
      <w:r w:rsidR="00242410" w:rsidRPr="00742154">
        <w:rPr>
          <w:rFonts w:asciiTheme="majorHAnsi" w:hAnsiTheme="majorHAnsi" w:cstheme="majorHAnsi"/>
        </w:rPr>
        <w:fldChar w:fldCharType="begin">
          <w:fldData xml:space="preserve">PEVuZE5vdGU+PENpdGU+PEF1dGhvcj5TaWtkYXI8L0F1dGhvcj48WWVhcj4yMDE2PC9ZZWFyPjxS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</w:fldData>
        </w:fldChar>
      </w:r>
      <w:r w:rsidR="00242410" w:rsidRPr="00742154">
        <w:rPr>
          <w:rFonts w:asciiTheme="majorHAnsi" w:hAnsiTheme="majorHAnsi" w:cstheme="majorHAnsi"/>
        </w:rPr>
        <w:instrText xml:space="preserve"> ADDIN EN.CITE.DATA </w:instrText>
      </w:r>
      <w:r w:rsidR="00242410" w:rsidRPr="00742154">
        <w:rPr>
          <w:rFonts w:asciiTheme="majorHAnsi" w:hAnsiTheme="majorHAnsi" w:cstheme="majorHAnsi"/>
        </w:rPr>
      </w:r>
      <w:r w:rsidR="00242410" w:rsidRPr="00742154">
        <w:rPr>
          <w:rFonts w:asciiTheme="majorHAnsi" w:hAnsiTheme="majorHAnsi" w:cstheme="majorHAnsi"/>
        </w:rPr>
        <w:fldChar w:fldCharType="end"/>
      </w:r>
      <w:r w:rsidR="00D0474B" w:rsidRPr="00742154">
        <w:rPr>
          <w:rFonts w:asciiTheme="majorHAnsi" w:hAnsiTheme="majorHAnsi" w:cstheme="majorHAnsi"/>
        </w:rPr>
      </w:r>
      <w:r w:rsidR="00D0474B"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17, 19</w:t>
      </w:r>
      <w:r w:rsidR="00D0474B" w:rsidRPr="00742154">
        <w:rPr>
          <w:rFonts w:asciiTheme="majorHAnsi" w:hAnsiTheme="majorHAnsi" w:cstheme="majorHAnsi"/>
        </w:rPr>
        <w:fldChar w:fldCharType="end"/>
      </w:r>
      <w:r w:rsidRPr="00742154">
        <w:rPr>
          <w:rFonts w:asciiTheme="majorHAnsi" w:hAnsiTheme="majorHAnsi" w:cstheme="majorHAnsi"/>
        </w:rPr>
        <w:t xml:space="preserve"> </w:t>
      </w:r>
      <w:r w:rsidR="00F3440E" w:rsidRPr="00742154">
        <w:rPr>
          <w:rFonts w:asciiTheme="majorHAnsi" w:hAnsiTheme="majorHAnsi" w:cstheme="majorHAnsi"/>
        </w:rPr>
        <w:t>Here, w</w:t>
      </w:r>
      <w:r w:rsidRPr="00742154">
        <w:rPr>
          <w:rFonts w:asciiTheme="majorHAnsi" w:hAnsiTheme="majorHAnsi" w:cstheme="majorHAnsi"/>
        </w:rPr>
        <w:t>e see a different picture,</w:t>
      </w:r>
      <w:r w:rsidR="00E70CD9" w:rsidRPr="00742154">
        <w:rPr>
          <w:rFonts w:asciiTheme="majorHAnsi" w:hAnsiTheme="majorHAnsi" w:cstheme="majorHAnsi"/>
        </w:rPr>
        <w:t xml:space="preserve"> where the measurements correspond to </w:t>
      </w:r>
      <w:r w:rsidRPr="00742154">
        <w:rPr>
          <w:rFonts w:asciiTheme="majorHAnsi" w:hAnsiTheme="majorHAnsi" w:cstheme="majorHAnsi"/>
        </w:rPr>
        <w:t xml:space="preserve"> close to ideally</w:t>
      </w:r>
      <w:r w:rsidR="00AD779F" w:rsidRPr="00742154">
        <w:rPr>
          <w:rFonts w:asciiTheme="majorHAnsi" w:hAnsiTheme="majorHAnsi" w:cstheme="majorHAnsi"/>
        </w:rPr>
        <w:t xml:space="preserve"> structured</w:t>
      </w:r>
      <w:r w:rsidRPr="00742154">
        <w:rPr>
          <w:rFonts w:asciiTheme="majorHAnsi" w:hAnsiTheme="majorHAnsi" w:cstheme="majorHAnsi"/>
        </w:rPr>
        <w:t xml:space="preserve"> </w:t>
      </w:r>
      <w:r w:rsidR="0056285A" w:rsidRPr="00742154">
        <w:rPr>
          <w:rFonts w:asciiTheme="majorHAnsi" w:hAnsiTheme="majorHAnsi" w:cstheme="majorHAnsi"/>
        </w:rPr>
        <w:t>hexagonal</w:t>
      </w:r>
      <w:r w:rsidRPr="00742154">
        <w:rPr>
          <w:rFonts w:asciiTheme="majorHAnsi" w:hAnsiTheme="majorHAnsi" w:cstheme="majorHAnsi"/>
        </w:rPr>
        <w:t xml:space="preserve"> NP arrays.</w:t>
      </w:r>
    </w:p>
    <w:p w14:paraId="7FEFBEE7" w14:textId="77777777" w:rsidR="001B55C5" w:rsidRPr="00742154" w:rsidRDefault="001B55C5" w:rsidP="00742154">
      <w:pPr>
        <w:pStyle w:val="NoSpacing"/>
        <w:jc w:val="both"/>
        <w:rPr>
          <w:rFonts w:asciiTheme="majorHAnsi" w:hAnsiTheme="majorHAnsi" w:cstheme="majorHAnsi"/>
        </w:rPr>
      </w:pPr>
    </w:p>
    <w:p w14:paraId="1BC38745" w14:textId="2916BCBE" w:rsidR="00E513AF" w:rsidRPr="00742154" w:rsidRDefault="008E3F24" w:rsidP="00742154">
      <w:pPr>
        <w:pStyle w:val="NoSpacing"/>
        <w:jc w:val="both"/>
        <w:rPr>
          <w:rFonts w:asciiTheme="majorHAnsi" w:hAnsiTheme="majorHAnsi" w:cstheme="majorHAnsi"/>
          <w:i/>
          <w:iCs/>
        </w:rPr>
      </w:pPr>
      <w:r w:rsidRPr="00742154">
        <w:rPr>
          <w:rFonts w:asciiTheme="majorHAnsi" w:hAnsiTheme="majorHAnsi" w:cstheme="majorHAnsi"/>
          <w:i/>
          <w:iCs/>
        </w:rPr>
        <w:t>T</w:t>
      </w:r>
      <w:r w:rsidR="00B75F69" w:rsidRPr="00742154">
        <w:rPr>
          <w:rFonts w:asciiTheme="majorHAnsi" w:hAnsiTheme="majorHAnsi" w:cstheme="majorHAnsi"/>
          <w:i/>
          <w:iCs/>
        </w:rPr>
        <w:t>emperature dependence on reflectivity</w:t>
      </w:r>
    </w:p>
    <w:p w14:paraId="32E6E76E" w14:textId="6BA8513B" w:rsidR="00094B2D" w:rsidRPr="00742154" w:rsidRDefault="0028051E" w:rsidP="00742154">
      <w:pPr>
        <w:pStyle w:val="NoSpacing"/>
        <w:ind w:firstLine="284"/>
        <w:jc w:val="both"/>
        <w:rPr>
          <w:rFonts w:asciiTheme="majorHAnsi" w:hAnsiTheme="majorHAnsi" w:cstheme="majorHAnsi"/>
        </w:rPr>
      </w:pPr>
      <w:r w:rsidRPr="00742154">
        <w:rPr>
          <w:rFonts w:asciiTheme="majorHAnsi" w:hAnsiTheme="majorHAnsi" w:cstheme="majorHAnsi"/>
        </w:rPr>
        <w:t>To</w:t>
      </w:r>
      <w:r w:rsidR="00CE0309" w:rsidRPr="00742154">
        <w:rPr>
          <w:rFonts w:asciiTheme="majorHAnsi" w:hAnsiTheme="majorHAnsi" w:cstheme="majorHAnsi"/>
        </w:rPr>
        <w:t xml:space="preserve"> better understand</w:t>
      </w:r>
      <w:r w:rsidR="00E86FE0" w:rsidRPr="00742154">
        <w:rPr>
          <w:rFonts w:asciiTheme="majorHAnsi" w:hAnsiTheme="majorHAnsi" w:cstheme="majorHAnsi"/>
        </w:rPr>
        <w:t xml:space="preserve"> the thermal response of</w:t>
      </w:r>
      <w:r w:rsidR="00CE0309" w:rsidRPr="00742154">
        <w:rPr>
          <w:rFonts w:asciiTheme="majorHAnsi" w:hAnsiTheme="majorHAnsi" w:cstheme="majorHAnsi"/>
        </w:rPr>
        <w:t xml:space="preserve"> this system, we examined reflectance </w:t>
      </w:r>
      <w:r w:rsidR="00AF36BE" w:rsidRPr="00742154">
        <w:rPr>
          <w:rFonts w:asciiTheme="majorHAnsi" w:hAnsiTheme="majorHAnsi" w:cstheme="majorHAnsi"/>
        </w:rPr>
        <w:t xml:space="preserve">spectra </w:t>
      </w:r>
      <w:r w:rsidR="00E16966" w:rsidRPr="00742154">
        <w:rPr>
          <w:rFonts w:asciiTheme="majorHAnsi" w:hAnsiTheme="majorHAnsi" w:cstheme="majorHAnsi"/>
        </w:rPr>
        <w:t>at</w:t>
      </w:r>
      <w:r w:rsidR="00CE0309" w:rsidRPr="00742154">
        <w:rPr>
          <w:rFonts w:asciiTheme="majorHAnsi" w:hAnsiTheme="majorHAnsi" w:cstheme="majorHAnsi"/>
        </w:rPr>
        <w:t xml:space="preserve"> </w:t>
      </w:r>
      <w:r w:rsidR="00E16966" w:rsidRPr="00742154">
        <w:rPr>
          <w:rFonts w:asciiTheme="majorHAnsi" w:hAnsiTheme="majorHAnsi" w:cstheme="majorHAnsi"/>
        </w:rPr>
        <w:t xml:space="preserve">varying </w:t>
      </w:r>
      <w:r w:rsidR="00CE0309" w:rsidRPr="00742154">
        <w:rPr>
          <w:rFonts w:asciiTheme="majorHAnsi" w:hAnsiTheme="majorHAnsi" w:cstheme="majorHAnsi"/>
        </w:rPr>
        <w:t xml:space="preserve">temperatures. </w:t>
      </w:r>
      <w:r w:rsidR="00A33FEF" w:rsidRPr="00742154">
        <w:rPr>
          <w:rFonts w:asciiTheme="majorHAnsi" w:hAnsiTheme="majorHAnsi" w:cstheme="majorHAnsi"/>
        </w:rPr>
        <w:t xml:space="preserve">Although the </w:t>
      </w:r>
      <w:r w:rsidR="00703343" w:rsidRPr="00742154">
        <w:rPr>
          <w:rFonts w:asciiTheme="majorHAnsi" w:hAnsiTheme="majorHAnsi" w:cstheme="majorHAnsi"/>
        </w:rPr>
        <w:t xml:space="preserve">visible </w:t>
      </w:r>
      <w:r w:rsidR="00A33FEF" w:rsidRPr="00742154">
        <w:rPr>
          <w:rFonts w:asciiTheme="majorHAnsi" w:hAnsiTheme="majorHAnsi" w:cstheme="majorHAnsi"/>
        </w:rPr>
        <w:t xml:space="preserve">response of the </w:t>
      </w:r>
      <w:proofErr w:type="spellStart"/>
      <w:r w:rsidR="00A33FEF" w:rsidRPr="00742154">
        <w:rPr>
          <w:rFonts w:asciiTheme="majorHAnsi" w:hAnsiTheme="majorHAnsi" w:cstheme="majorHAnsi"/>
        </w:rPr>
        <w:t>metasurface</w:t>
      </w:r>
      <w:proofErr w:type="spellEnd"/>
      <w:r w:rsidR="00A33FEF" w:rsidRPr="00742154">
        <w:rPr>
          <w:rFonts w:asciiTheme="majorHAnsi" w:hAnsiTheme="majorHAnsi" w:cstheme="majorHAnsi"/>
        </w:rPr>
        <w:t xml:space="preserve"> to temperature </w:t>
      </w:r>
      <w:r w:rsidR="00703343" w:rsidRPr="00742154">
        <w:rPr>
          <w:rFonts w:asciiTheme="majorHAnsi" w:hAnsiTheme="majorHAnsi" w:cstheme="majorHAnsi"/>
        </w:rPr>
        <w:t>change takes minutes</w:t>
      </w:r>
      <w:r w:rsidR="00A33FEF" w:rsidRPr="00742154">
        <w:rPr>
          <w:rFonts w:asciiTheme="majorHAnsi" w:hAnsiTheme="majorHAnsi" w:cstheme="majorHAnsi"/>
        </w:rPr>
        <w:t>, we first maintained e</w:t>
      </w:r>
      <w:r w:rsidR="00CE0309" w:rsidRPr="00742154">
        <w:rPr>
          <w:rFonts w:asciiTheme="majorHAnsi" w:hAnsiTheme="majorHAnsi" w:cstheme="majorHAnsi"/>
        </w:rPr>
        <w:t xml:space="preserve">ach designated temperature for 30 min to ensure that the system </w:t>
      </w:r>
      <w:r w:rsidR="00A33FEF" w:rsidRPr="00742154">
        <w:rPr>
          <w:rFonts w:asciiTheme="majorHAnsi" w:hAnsiTheme="majorHAnsi" w:cstheme="majorHAnsi"/>
        </w:rPr>
        <w:t xml:space="preserve">fully </w:t>
      </w:r>
      <w:r w:rsidR="00CE0309" w:rsidRPr="00742154">
        <w:rPr>
          <w:rFonts w:asciiTheme="majorHAnsi" w:hAnsiTheme="majorHAnsi" w:cstheme="majorHAnsi"/>
        </w:rPr>
        <w:t>reaches equilibrium.</w:t>
      </w:r>
      <w:r w:rsidR="00F3311D" w:rsidRPr="00742154">
        <w:rPr>
          <w:rFonts w:asciiTheme="majorHAnsi" w:hAnsiTheme="majorHAnsi" w:cstheme="majorHAnsi"/>
        </w:rPr>
        <w:t xml:space="preserve"> </w:t>
      </w:r>
      <w:r w:rsidR="00CE0309" w:rsidRPr="00742154">
        <w:rPr>
          <w:rFonts w:asciiTheme="majorHAnsi" w:hAnsiTheme="majorHAnsi" w:cstheme="majorHAnsi"/>
        </w:rPr>
        <w:t xml:space="preserve"> As shown in Figure 2a, </w:t>
      </w:r>
      <w:r w:rsidR="00F3311D" w:rsidRPr="00742154">
        <w:rPr>
          <w:rFonts w:asciiTheme="majorHAnsi" w:hAnsiTheme="majorHAnsi" w:cstheme="majorHAnsi"/>
        </w:rPr>
        <w:t>the spectra red-shift</w:t>
      </w:r>
      <w:r w:rsidR="00882506" w:rsidRPr="00742154">
        <w:rPr>
          <w:rFonts w:asciiTheme="majorHAnsi" w:hAnsiTheme="majorHAnsi" w:cstheme="majorHAnsi"/>
        </w:rPr>
        <w:t>s</w:t>
      </w:r>
      <w:r w:rsidR="00F3311D" w:rsidRPr="00742154">
        <w:rPr>
          <w:rFonts w:asciiTheme="majorHAnsi" w:hAnsiTheme="majorHAnsi" w:cstheme="majorHAnsi"/>
        </w:rPr>
        <w:t xml:space="preserve"> with increasing temperature. This can be clearly seen in Figure 2b</w:t>
      </w:r>
      <w:r w:rsidR="006871DD" w:rsidRPr="00742154">
        <w:rPr>
          <w:rFonts w:asciiTheme="majorHAnsi" w:hAnsiTheme="majorHAnsi" w:cstheme="majorHAnsi"/>
        </w:rPr>
        <w:t xml:space="preserve"> where the wavelength at 50% reflectance is plotted</w:t>
      </w:r>
      <w:r w:rsidR="0096401E" w:rsidRPr="00742154">
        <w:rPr>
          <w:rFonts w:asciiTheme="majorHAnsi" w:hAnsiTheme="majorHAnsi" w:cstheme="majorHAnsi"/>
        </w:rPr>
        <w:t xml:space="preserve"> as well as the reflectivity at 600 </w:t>
      </w:r>
      <w:r w:rsidR="00424919" w:rsidRPr="00742154">
        <w:rPr>
          <w:rFonts w:asciiTheme="majorHAnsi" w:hAnsiTheme="majorHAnsi" w:cstheme="majorHAnsi"/>
        </w:rPr>
        <w:t>nm</w:t>
      </w:r>
      <w:r w:rsidR="006871DD" w:rsidRPr="00742154">
        <w:rPr>
          <w:rFonts w:asciiTheme="majorHAnsi" w:hAnsiTheme="majorHAnsi" w:cstheme="majorHAnsi"/>
        </w:rPr>
        <w:t>.</w:t>
      </w:r>
      <w:r w:rsidR="00D86C9F" w:rsidRPr="00742154">
        <w:rPr>
          <w:rFonts w:asciiTheme="majorHAnsi" w:hAnsiTheme="majorHAnsi" w:cstheme="majorHAnsi"/>
        </w:rPr>
        <w:t xml:space="preserve"> Impressively a shift of up to 36 nm could be obtained</w:t>
      </w:r>
      <w:r w:rsidR="00A14B0D" w:rsidRPr="00742154">
        <w:rPr>
          <w:rFonts w:asciiTheme="majorHAnsi" w:hAnsiTheme="majorHAnsi" w:cstheme="majorHAnsi"/>
        </w:rPr>
        <w:t xml:space="preserve"> and was most pronounced around the LCST</w:t>
      </w:r>
      <w:r w:rsidR="0036534D" w:rsidRPr="00742154">
        <w:rPr>
          <w:rFonts w:asciiTheme="majorHAnsi" w:hAnsiTheme="majorHAnsi" w:cstheme="majorHAnsi"/>
        </w:rPr>
        <w:t xml:space="preserve"> </w:t>
      </w:r>
      <w:r w:rsidR="000941D2" w:rsidRPr="00742154">
        <w:rPr>
          <w:rFonts w:asciiTheme="majorHAnsi" w:hAnsiTheme="majorHAnsi" w:cstheme="majorHAnsi"/>
        </w:rPr>
        <w:t xml:space="preserve">where the drastic change of the conformation of </w:t>
      </w:r>
      <w:proofErr w:type="spellStart"/>
      <w:r w:rsidR="000941D2" w:rsidRPr="00742154">
        <w:rPr>
          <w:rFonts w:asciiTheme="majorHAnsi" w:hAnsiTheme="majorHAnsi" w:cstheme="majorHAnsi"/>
        </w:rPr>
        <w:t>pNIPAM</w:t>
      </w:r>
      <w:proofErr w:type="spellEnd"/>
      <w:r w:rsidR="000941D2" w:rsidRPr="00742154">
        <w:rPr>
          <w:rFonts w:asciiTheme="majorHAnsi" w:hAnsiTheme="majorHAnsi" w:cstheme="majorHAnsi"/>
        </w:rPr>
        <w:t xml:space="preserve"> </w:t>
      </w:r>
      <w:r w:rsidR="0029361A" w:rsidRPr="00742154">
        <w:rPr>
          <w:rFonts w:asciiTheme="majorHAnsi" w:hAnsiTheme="majorHAnsi" w:cstheme="majorHAnsi"/>
        </w:rPr>
        <w:t xml:space="preserve">molecules </w:t>
      </w:r>
      <w:r w:rsidR="003C2C6E" w:rsidRPr="00742154">
        <w:rPr>
          <w:rFonts w:asciiTheme="majorHAnsi" w:hAnsiTheme="majorHAnsi" w:cstheme="majorHAnsi"/>
        </w:rPr>
        <w:t xml:space="preserve">induces the most significant </w:t>
      </w:r>
      <w:r w:rsidR="00227C7F" w:rsidRPr="00742154">
        <w:rPr>
          <w:rFonts w:asciiTheme="majorHAnsi" w:hAnsiTheme="majorHAnsi" w:cstheme="majorHAnsi"/>
        </w:rPr>
        <w:t>swelling/shri</w:t>
      </w:r>
      <w:r w:rsidR="00FC44C5" w:rsidRPr="00742154">
        <w:rPr>
          <w:rFonts w:asciiTheme="majorHAnsi" w:hAnsiTheme="majorHAnsi" w:cstheme="majorHAnsi"/>
        </w:rPr>
        <w:t>nking</w:t>
      </w:r>
      <w:r w:rsidR="009F2464" w:rsidRPr="00742154">
        <w:rPr>
          <w:rFonts w:asciiTheme="majorHAnsi" w:hAnsiTheme="majorHAnsi" w:cstheme="majorHAnsi"/>
        </w:rPr>
        <w:t xml:space="preserve"> rates</w:t>
      </w:r>
      <w:r w:rsidR="0036534D" w:rsidRPr="00742154">
        <w:rPr>
          <w:rFonts w:asciiTheme="majorHAnsi" w:hAnsiTheme="majorHAnsi" w:cstheme="majorHAnsi"/>
        </w:rPr>
        <w:t xml:space="preserve"> </w:t>
      </w:r>
      <w:r w:rsidR="00094B2D" w:rsidRPr="00742154">
        <w:rPr>
          <w:rFonts w:asciiTheme="majorHAnsi" w:hAnsiTheme="majorHAnsi" w:cstheme="majorHAnsi"/>
        </w:rPr>
        <w:t xml:space="preserve">; </w:t>
      </w:r>
      <w:r w:rsidR="0036534D" w:rsidRPr="00742154">
        <w:rPr>
          <w:rFonts w:asciiTheme="majorHAnsi" w:hAnsiTheme="majorHAnsi" w:cstheme="majorHAnsi"/>
        </w:rPr>
        <w:t>for</w:t>
      </w:r>
      <w:r w:rsidR="00094B2D" w:rsidRPr="00742154">
        <w:rPr>
          <w:rFonts w:asciiTheme="majorHAnsi" w:hAnsiTheme="majorHAnsi" w:cstheme="majorHAnsi"/>
        </w:rPr>
        <w:t xml:space="preserve"> </w:t>
      </w:r>
      <w:r w:rsidR="0036534D" w:rsidRPr="00742154">
        <w:rPr>
          <w:rFonts w:asciiTheme="majorHAnsi" w:hAnsiTheme="majorHAnsi" w:cstheme="majorHAnsi"/>
        </w:rPr>
        <w:t xml:space="preserve">free </w:t>
      </w:r>
      <w:proofErr w:type="spellStart"/>
      <w:r w:rsidR="0036534D" w:rsidRPr="00742154">
        <w:rPr>
          <w:rFonts w:asciiTheme="majorHAnsi" w:hAnsiTheme="majorHAnsi" w:cstheme="majorHAnsi"/>
        </w:rPr>
        <w:t>pNIPAM</w:t>
      </w:r>
      <w:proofErr w:type="spellEnd"/>
      <w:r w:rsidR="0036534D" w:rsidRPr="00742154">
        <w:rPr>
          <w:rFonts w:asciiTheme="majorHAnsi" w:hAnsiTheme="majorHAnsi" w:cstheme="majorHAnsi"/>
        </w:rPr>
        <w:t xml:space="preserve"> in solution this takes place at </w:t>
      </w:r>
      <w:r w:rsidR="00094B2D" w:rsidRPr="00742154">
        <w:rPr>
          <w:rFonts w:asciiTheme="majorHAnsi" w:hAnsiTheme="majorHAnsi" w:cstheme="majorHAnsi"/>
        </w:rPr>
        <w:t>32 °C</w:t>
      </w:r>
      <w:r w:rsidR="0036534D" w:rsidRPr="00742154">
        <w:rPr>
          <w:rFonts w:asciiTheme="majorHAnsi" w:hAnsiTheme="majorHAnsi" w:cstheme="majorHAnsi"/>
        </w:rPr>
        <w:t>.</w:t>
      </w:r>
      <w:r w:rsidR="00094B2D" w:rsidRPr="00742154">
        <w:rPr>
          <w:rFonts w:asciiTheme="majorHAnsi" w:hAnsiTheme="majorHAnsi" w:cstheme="majorHAnsi"/>
        </w:rPr>
        <w:fldChar w:fldCharType="begin">
          <w:fldData xml:space="preserve">PEVuZE5vdGU+PENpdGU+PEF1dGhvcj5Sb3k8L0F1dGhvcj48WWVhcj4yMDEzPC9ZZWFyPjxSZWNO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</w:fldData>
        </w:fldChar>
      </w:r>
      <w:r w:rsidR="00242410" w:rsidRPr="00742154">
        <w:rPr>
          <w:rFonts w:asciiTheme="majorHAnsi" w:hAnsiTheme="majorHAnsi" w:cstheme="majorHAnsi"/>
        </w:rPr>
        <w:instrText xml:space="preserve"> ADDIN EN.CITE </w:instrText>
      </w:r>
      <w:r w:rsidR="00242410" w:rsidRPr="00742154">
        <w:rPr>
          <w:rFonts w:asciiTheme="majorHAnsi" w:hAnsiTheme="majorHAnsi" w:cstheme="majorHAnsi"/>
        </w:rPr>
        <w:fldChar w:fldCharType="begin">
          <w:fldData xml:space="preserve">PEVuZE5vdGU+PENpdGU+PEF1dGhvcj5Sb3k8L0F1dGhvcj48WWVhcj4yMDEzPC9ZZWFyPjxSZWNO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</w:fldData>
        </w:fldChar>
      </w:r>
      <w:r w:rsidR="00242410" w:rsidRPr="00742154">
        <w:rPr>
          <w:rFonts w:asciiTheme="majorHAnsi" w:hAnsiTheme="majorHAnsi" w:cstheme="majorHAnsi"/>
        </w:rPr>
        <w:instrText xml:space="preserve"> ADDIN EN.CITE.DATA </w:instrText>
      </w:r>
      <w:r w:rsidR="00242410" w:rsidRPr="00742154">
        <w:rPr>
          <w:rFonts w:asciiTheme="majorHAnsi" w:hAnsiTheme="majorHAnsi" w:cstheme="majorHAnsi"/>
        </w:rPr>
      </w:r>
      <w:r w:rsidR="00242410" w:rsidRPr="00742154">
        <w:rPr>
          <w:rFonts w:asciiTheme="majorHAnsi" w:hAnsiTheme="majorHAnsi" w:cstheme="majorHAnsi"/>
        </w:rPr>
        <w:fldChar w:fldCharType="end"/>
      </w:r>
      <w:r w:rsidR="00094B2D" w:rsidRPr="00742154">
        <w:rPr>
          <w:rFonts w:asciiTheme="majorHAnsi" w:hAnsiTheme="majorHAnsi" w:cstheme="majorHAnsi"/>
        </w:rPr>
      </w:r>
      <w:r w:rsidR="00094B2D"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20</w:t>
      </w:r>
      <w:r w:rsidR="00094B2D" w:rsidRPr="00742154">
        <w:rPr>
          <w:rFonts w:asciiTheme="majorHAnsi" w:hAnsiTheme="majorHAnsi" w:cstheme="majorHAnsi"/>
        </w:rPr>
        <w:fldChar w:fldCharType="end"/>
      </w:r>
    </w:p>
    <w:p w14:paraId="2EE6BF12" w14:textId="77777777" w:rsidR="00694805" w:rsidRPr="00742154" w:rsidRDefault="00694805" w:rsidP="00742154">
      <w:pPr>
        <w:pStyle w:val="NoSpacing"/>
        <w:jc w:val="both"/>
        <w:rPr>
          <w:rFonts w:asciiTheme="majorHAnsi" w:hAnsiTheme="majorHAnsi" w:cstheme="majorHAnsi"/>
        </w:rPr>
      </w:pPr>
    </w:p>
    <w:p w14:paraId="27FB5601" w14:textId="77777777" w:rsidR="000670D2" w:rsidRPr="00742154" w:rsidRDefault="000670D2" w:rsidP="00742154">
      <w:pPr>
        <w:pStyle w:val="NoSpacing"/>
        <w:ind w:firstLine="284"/>
        <w:jc w:val="center"/>
        <w:rPr>
          <w:rFonts w:asciiTheme="majorHAnsi" w:hAnsiTheme="majorHAnsi" w:cstheme="majorHAnsi"/>
        </w:rPr>
      </w:pPr>
      <w:r w:rsidRPr="00742154">
        <w:rPr>
          <w:rFonts w:asciiTheme="majorHAnsi" w:hAnsiTheme="majorHAnsi" w:cstheme="majorHAnsi"/>
          <w:noProof/>
          <w:lang w:eastAsia="en-GB"/>
        </w:rPr>
        <w:lastRenderedPageBreak/>
        <w:drawing>
          <wp:inline distT="0" distB="0" distL="0" distR="0" wp14:anchorId="6CA7664D" wp14:editId="19BDFB8A">
            <wp:extent cx="3950898" cy="3272461"/>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2_5-0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55213" cy="3276035"/>
                    </a:xfrm>
                    <a:prstGeom prst="rect">
                      <a:avLst/>
                    </a:prstGeom>
                  </pic:spPr>
                </pic:pic>
              </a:graphicData>
            </a:graphic>
          </wp:inline>
        </w:drawing>
      </w:r>
    </w:p>
    <w:p w14:paraId="3261F8E0" w14:textId="1E919A6B" w:rsidR="00E227D6" w:rsidRPr="00742154" w:rsidRDefault="000670D2" w:rsidP="00742154">
      <w:pPr>
        <w:spacing w:after="0" w:line="240" w:lineRule="auto"/>
        <w:jc w:val="both"/>
        <w:rPr>
          <w:rFonts w:ascii="Times New Roman" w:hAnsi="Times New Roman" w:cs="Times New Roman"/>
          <w:sz w:val="24"/>
          <w:szCs w:val="24"/>
          <w:lang w:val="en-US"/>
        </w:rPr>
      </w:pPr>
      <w:r w:rsidRPr="00742154">
        <w:rPr>
          <w:rFonts w:asciiTheme="majorHAnsi" w:hAnsiTheme="majorHAnsi" w:cstheme="majorHAnsi"/>
          <w:b/>
          <w:sz w:val="20"/>
          <w:szCs w:val="20"/>
        </w:rPr>
        <w:t xml:space="preserve">Figure </w:t>
      </w:r>
      <w:r w:rsidRPr="00742154">
        <w:rPr>
          <w:rFonts w:asciiTheme="majorHAnsi" w:hAnsiTheme="majorHAnsi" w:cstheme="majorHAnsi"/>
          <w:b/>
          <w:sz w:val="20"/>
          <w:szCs w:val="20"/>
        </w:rPr>
        <w:fldChar w:fldCharType="begin"/>
      </w:r>
      <w:r w:rsidRPr="00742154">
        <w:rPr>
          <w:rFonts w:asciiTheme="majorHAnsi" w:hAnsiTheme="majorHAnsi" w:cstheme="majorHAnsi"/>
          <w:b/>
          <w:sz w:val="20"/>
          <w:szCs w:val="20"/>
        </w:rPr>
        <w:instrText xml:space="preserve"> SEQ Figure \* ARABIC </w:instrText>
      </w:r>
      <w:r w:rsidRPr="00742154">
        <w:rPr>
          <w:rFonts w:asciiTheme="majorHAnsi" w:hAnsiTheme="majorHAnsi" w:cstheme="majorHAnsi"/>
          <w:b/>
          <w:sz w:val="20"/>
          <w:szCs w:val="20"/>
        </w:rPr>
        <w:fldChar w:fldCharType="separate"/>
      </w:r>
      <w:r w:rsidR="00C76AA8" w:rsidRPr="00742154">
        <w:rPr>
          <w:rFonts w:asciiTheme="majorHAnsi" w:hAnsiTheme="majorHAnsi" w:cstheme="majorHAnsi"/>
          <w:b/>
          <w:noProof/>
          <w:sz w:val="20"/>
          <w:szCs w:val="20"/>
        </w:rPr>
        <w:t>2</w:t>
      </w:r>
      <w:r w:rsidRPr="00742154">
        <w:rPr>
          <w:rFonts w:asciiTheme="majorHAnsi" w:hAnsiTheme="majorHAnsi" w:cstheme="majorHAnsi"/>
          <w:b/>
          <w:sz w:val="20"/>
          <w:szCs w:val="20"/>
        </w:rPr>
        <w:fldChar w:fldCharType="end"/>
      </w:r>
      <w:r w:rsidRPr="00742154">
        <w:rPr>
          <w:rFonts w:asciiTheme="majorHAnsi" w:hAnsiTheme="majorHAnsi" w:cstheme="majorHAnsi"/>
          <w:sz w:val="20"/>
          <w:szCs w:val="20"/>
          <w:lang w:val="en-US"/>
        </w:rPr>
        <w:t xml:space="preserve"> </w:t>
      </w:r>
      <w:r w:rsidR="00E227D6" w:rsidRPr="00742154">
        <w:rPr>
          <w:rFonts w:asciiTheme="majorHAnsi" w:hAnsiTheme="majorHAnsi" w:cstheme="majorHAnsi"/>
          <w:sz w:val="20"/>
          <w:szCs w:val="20"/>
          <w:lang w:val="en-US"/>
        </w:rPr>
        <w:t xml:space="preserve">Static temperature dependent responses of </w:t>
      </w:r>
      <w:proofErr w:type="spellStart"/>
      <w:r w:rsidR="00E227D6" w:rsidRPr="00742154">
        <w:rPr>
          <w:rFonts w:asciiTheme="majorHAnsi" w:hAnsiTheme="majorHAnsi" w:cstheme="majorHAnsi"/>
          <w:sz w:val="20"/>
          <w:szCs w:val="20"/>
          <w:lang w:val="en-US"/>
        </w:rPr>
        <w:t>pNIPAM</w:t>
      </w:r>
      <w:proofErr w:type="spellEnd"/>
      <w:r w:rsidR="00E227D6" w:rsidRPr="00742154">
        <w:rPr>
          <w:rFonts w:asciiTheme="majorHAnsi" w:hAnsiTheme="majorHAnsi" w:cstheme="majorHAnsi"/>
          <w:sz w:val="20"/>
          <w:szCs w:val="20"/>
          <w:lang w:val="en-US"/>
        </w:rPr>
        <w:t xml:space="preserve"> NP array on gold substrate. (</w:t>
      </w:r>
      <w:r w:rsidR="00E227D6" w:rsidRPr="00742154">
        <w:rPr>
          <w:rFonts w:asciiTheme="majorHAnsi" w:hAnsiTheme="majorHAnsi" w:cstheme="majorHAnsi"/>
          <w:b/>
          <w:sz w:val="20"/>
          <w:szCs w:val="20"/>
          <w:lang w:val="en-US"/>
        </w:rPr>
        <w:t>a</w:t>
      </w:r>
      <w:r w:rsidR="00E227D6" w:rsidRPr="00742154">
        <w:rPr>
          <w:rFonts w:asciiTheme="majorHAnsi" w:hAnsiTheme="majorHAnsi" w:cstheme="majorHAnsi"/>
          <w:sz w:val="20"/>
          <w:szCs w:val="20"/>
          <w:lang w:val="en-US"/>
        </w:rPr>
        <w:t>) Static experimental (solid) reflectance spectra and theoretical fits</w:t>
      </w:r>
      <w:r w:rsidR="00F46F4B" w:rsidRPr="00742154">
        <w:rPr>
          <w:rFonts w:asciiTheme="majorHAnsi" w:hAnsiTheme="majorHAnsi" w:cstheme="majorHAnsi"/>
          <w:sz w:val="20"/>
          <w:szCs w:val="20"/>
          <w:lang w:val="en-US"/>
        </w:rPr>
        <w:t xml:space="preserve"> </w:t>
      </w:r>
      <w:r w:rsidR="000F082D" w:rsidRPr="00742154">
        <w:rPr>
          <w:rFonts w:asciiTheme="majorHAnsi" w:hAnsiTheme="majorHAnsi" w:cstheme="majorHAnsi"/>
          <w:sz w:val="20"/>
          <w:szCs w:val="20"/>
          <w:lang w:val="en-US"/>
        </w:rPr>
        <w:t>(</w:t>
      </w:r>
      <w:r w:rsidR="00E227D6" w:rsidRPr="00742154">
        <w:rPr>
          <w:rFonts w:asciiTheme="majorHAnsi" w:hAnsiTheme="majorHAnsi" w:cstheme="majorHAnsi"/>
          <w:sz w:val="20"/>
          <w:szCs w:val="20"/>
          <w:lang w:val="en-US"/>
        </w:rPr>
        <w:t>dashed lines</w:t>
      </w:r>
      <w:r w:rsidR="0086564D" w:rsidRPr="00742154">
        <w:rPr>
          <w:rFonts w:asciiTheme="majorHAnsi" w:hAnsiTheme="majorHAnsi" w:cstheme="majorHAnsi"/>
          <w:sz w:val="20"/>
          <w:szCs w:val="20"/>
          <w:lang w:val="en-US"/>
        </w:rPr>
        <w:t>)</w:t>
      </w:r>
      <w:r w:rsidR="00E227D6" w:rsidRPr="00742154">
        <w:rPr>
          <w:rFonts w:asciiTheme="majorHAnsi" w:hAnsiTheme="majorHAnsi" w:cstheme="majorHAnsi"/>
          <w:sz w:val="20"/>
          <w:szCs w:val="20"/>
          <w:lang w:val="en-US"/>
        </w:rPr>
        <w:t xml:space="preserve"> at different temperatures. (</w:t>
      </w:r>
      <w:r w:rsidR="00E227D6" w:rsidRPr="00742154">
        <w:rPr>
          <w:rFonts w:asciiTheme="majorHAnsi" w:hAnsiTheme="majorHAnsi" w:cstheme="majorHAnsi"/>
          <w:b/>
          <w:sz w:val="20"/>
          <w:szCs w:val="20"/>
          <w:lang w:val="en-US"/>
        </w:rPr>
        <w:t>b</w:t>
      </w:r>
      <w:r w:rsidR="00E227D6" w:rsidRPr="00742154">
        <w:rPr>
          <w:rFonts w:asciiTheme="majorHAnsi" w:hAnsiTheme="majorHAnsi" w:cstheme="majorHAnsi"/>
          <w:sz w:val="20"/>
          <w:szCs w:val="20"/>
          <w:lang w:val="en-US"/>
        </w:rPr>
        <w:t>) Wavelength at 50% reflectance and the reflectance at 600 nm [both from panel (a)] at different temperatures. (</w:t>
      </w:r>
      <w:r w:rsidR="00E227D6" w:rsidRPr="00742154">
        <w:rPr>
          <w:rFonts w:asciiTheme="majorHAnsi" w:hAnsiTheme="majorHAnsi" w:cstheme="majorHAnsi"/>
          <w:b/>
          <w:sz w:val="20"/>
          <w:szCs w:val="20"/>
          <w:lang w:val="en-US"/>
        </w:rPr>
        <w:t>c</w:t>
      </w:r>
      <w:r w:rsidR="00E227D6" w:rsidRPr="00742154">
        <w:rPr>
          <w:rFonts w:asciiTheme="majorHAnsi" w:hAnsiTheme="majorHAnsi" w:cstheme="majorHAnsi"/>
          <w:sz w:val="20"/>
          <w:szCs w:val="20"/>
          <w:lang w:val="en-US"/>
        </w:rPr>
        <w:t>) Static spectra of experimental change of reflectance (</w:t>
      </w:r>
      <w:proofErr w:type="spellStart"/>
      <w:r w:rsidR="00E227D6" w:rsidRPr="00742154">
        <w:rPr>
          <w:rFonts w:asciiTheme="majorHAnsi" w:hAnsiTheme="majorHAnsi" w:cstheme="majorHAnsi"/>
          <w:sz w:val="20"/>
          <w:szCs w:val="20"/>
          <w:lang w:val="en-US"/>
        </w:rPr>
        <w:t>ΔReflectance</w:t>
      </w:r>
      <w:proofErr w:type="spellEnd"/>
      <w:r w:rsidR="00E227D6" w:rsidRPr="00742154">
        <w:rPr>
          <w:rFonts w:asciiTheme="majorHAnsi" w:hAnsiTheme="majorHAnsi" w:cstheme="majorHAnsi"/>
          <w:sz w:val="20"/>
          <w:szCs w:val="20"/>
          <w:lang w:val="en-US"/>
        </w:rPr>
        <w:t>, solid) and theoretical fits (dash</w:t>
      </w:r>
      <w:r w:rsidR="0086564D" w:rsidRPr="00742154">
        <w:rPr>
          <w:rFonts w:asciiTheme="majorHAnsi" w:hAnsiTheme="majorHAnsi" w:cstheme="majorHAnsi"/>
          <w:sz w:val="20"/>
          <w:szCs w:val="20"/>
          <w:lang w:val="en-US"/>
        </w:rPr>
        <w:t>ed</w:t>
      </w:r>
      <w:r w:rsidR="00E227D6" w:rsidRPr="00742154">
        <w:rPr>
          <w:rFonts w:asciiTheme="majorHAnsi" w:hAnsiTheme="majorHAnsi" w:cstheme="majorHAnsi"/>
          <w:sz w:val="20"/>
          <w:szCs w:val="20"/>
          <w:lang w:val="en-US"/>
        </w:rPr>
        <w:t>) at different temperatures vs pristine Au substrate. (</w:t>
      </w:r>
      <w:r w:rsidR="00E227D6" w:rsidRPr="00742154">
        <w:rPr>
          <w:rFonts w:asciiTheme="majorHAnsi" w:hAnsiTheme="majorHAnsi" w:cstheme="majorHAnsi"/>
          <w:b/>
          <w:sz w:val="20"/>
          <w:szCs w:val="20"/>
          <w:lang w:val="en-US"/>
        </w:rPr>
        <w:t>d</w:t>
      </w:r>
      <w:r w:rsidR="00E227D6" w:rsidRPr="00742154">
        <w:rPr>
          <w:rFonts w:asciiTheme="majorHAnsi" w:hAnsiTheme="majorHAnsi" w:cstheme="majorHAnsi"/>
          <w:sz w:val="20"/>
          <w:szCs w:val="20"/>
          <w:lang w:val="en-US"/>
        </w:rPr>
        <w:t xml:space="preserve">) Dip wavelength extracted from panel (c) and </w:t>
      </w:r>
      <w:proofErr w:type="spellStart"/>
      <w:r w:rsidR="00E227D6" w:rsidRPr="00742154">
        <w:rPr>
          <w:rFonts w:asciiTheme="majorHAnsi" w:hAnsiTheme="majorHAnsi" w:cstheme="majorHAnsi"/>
          <w:sz w:val="20"/>
          <w:szCs w:val="20"/>
          <w:lang w:val="en-US"/>
        </w:rPr>
        <w:t>pNIPAM</w:t>
      </w:r>
      <w:proofErr w:type="spellEnd"/>
      <w:r w:rsidR="00E227D6" w:rsidRPr="00742154">
        <w:rPr>
          <w:rFonts w:asciiTheme="majorHAnsi" w:hAnsiTheme="majorHAnsi" w:cstheme="majorHAnsi"/>
          <w:sz w:val="20"/>
          <w:szCs w:val="20"/>
          <w:lang w:val="en-US"/>
        </w:rPr>
        <w:t xml:space="preserve"> thickness, g, calculated from theory. </w:t>
      </w:r>
    </w:p>
    <w:p w14:paraId="7329F4CE" w14:textId="3E522F56" w:rsidR="000670D2" w:rsidRPr="00742154" w:rsidRDefault="000670D2" w:rsidP="00742154">
      <w:pPr>
        <w:pStyle w:val="NoSpacing"/>
        <w:jc w:val="both"/>
        <w:rPr>
          <w:rFonts w:asciiTheme="majorHAnsi" w:hAnsiTheme="majorHAnsi" w:cstheme="majorHAnsi"/>
        </w:rPr>
      </w:pPr>
      <w:r w:rsidRPr="00742154">
        <w:rPr>
          <w:rFonts w:asciiTheme="majorHAnsi" w:hAnsiTheme="majorHAnsi" w:cstheme="majorHAnsi"/>
          <w:sz w:val="20"/>
          <w:szCs w:val="20"/>
          <w:lang w:val="en-US"/>
        </w:rPr>
        <w:t xml:space="preserve">. </w:t>
      </w:r>
    </w:p>
    <w:p w14:paraId="75C26F2D" w14:textId="77777777" w:rsidR="000670D2" w:rsidRPr="00742154" w:rsidRDefault="000670D2" w:rsidP="00742154">
      <w:pPr>
        <w:pStyle w:val="NoSpacing"/>
        <w:ind w:firstLine="284"/>
        <w:jc w:val="both"/>
        <w:rPr>
          <w:rFonts w:asciiTheme="majorHAnsi" w:hAnsiTheme="majorHAnsi" w:cstheme="majorHAnsi"/>
        </w:rPr>
      </w:pPr>
    </w:p>
    <w:p w14:paraId="19039829" w14:textId="101EDA8A" w:rsidR="0036534D" w:rsidRPr="00742154" w:rsidRDefault="00632B0E" w:rsidP="00742154">
      <w:pPr>
        <w:pStyle w:val="NoSpacing"/>
        <w:ind w:firstLine="284"/>
        <w:jc w:val="both"/>
        <w:rPr>
          <w:rFonts w:asciiTheme="majorHAnsi" w:hAnsiTheme="majorHAnsi" w:cstheme="majorHAnsi"/>
        </w:rPr>
      </w:pPr>
      <w:r w:rsidRPr="00742154">
        <w:rPr>
          <w:rFonts w:asciiTheme="majorHAnsi" w:hAnsiTheme="majorHAnsi" w:cstheme="majorHAnsi"/>
        </w:rPr>
        <w:t xml:space="preserve">By subtracting the </w:t>
      </w:r>
      <w:r w:rsidR="003F12A6" w:rsidRPr="00742154">
        <w:rPr>
          <w:rFonts w:asciiTheme="majorHAnsi" w:hAnsiTheme="majorHAnsi" w:cstheme="majorHAnsi"/>
        </w:rPr>
        <w:t xml:space="preserve">reflectance </w:t>
      </w:r>
      <w:r w:rsidRPr="00742154">
        <w:rPr>
          <w:rFonts w:asciiTheme="majorHAnsi" w:hAnsiTheme="majorHAnsi" w:cstheme="majorHAnsi"/>
        </w:rPr>
        <w:t xml:space="preserve">signal </w:t>
      </w:r>
      <w:r w:rsidR="00EC0471" w:rsidRPr="00742154">
        <w:rPr>
          <w:rFonts w:asciiTheme="majorHAnsi" w:hAnsiTheme="majorHAnsi" w:cstheme="majorHAnsi"/>
        </w:rPr>
        <w:t xml:space="preserve">from </w:t>
      </w:r>
      <w:r w:rsidR="003F12A6" w:rsidRPr="00742154">
        <w:rPr>
          <w:rFonts w:asciiTheme="majorHAnsi" w:hAnsiTheme="majorHAnsi" w:cstheme="majorHAnsi"/>
        </w:rPr>
        <w:t xml:space="preserve">that of </w:t>
      </w:r>
      <w:r w:rsidR="00EC0471" w:rsidRPr="00742154">
        <w:rPr>
          <w:rFonts w:asciiTheme="majorHAnsi" w:hAnsiTheme="majorHAnsi" w:cstheme="majorHAnsi"/>
        </w:rPr>
        <w:t xml:space="preserve">the </w:t>
      </w:r>
      <w:r w:rsidRPr="00742154">
        <w:rPr>
          <w:rFonts w:asciiTheme="majorHAnsi" w:hAnsiTheme="majorHAnsi" w:cstheme="majorHAnsi"/>
        </w:rPr>
        <w:t xml:space="preserve">pristine gold substrate, </w:t>
      </w:r>
      <w:r w:rsidR="00DB6C96" w:rsidRPr="00742154">
        <w:rPr>
          <w:rFonts w:asciiTheme="majorHAnsi" w:hAnsiTheme="majorHAnsi" w:cstheme="majorHAnsi"/>
        </w:rPr>
        <w:t>the change of reflectance</w:t>
      </w:r>
      <w:r w:rsidR="00EC0471" w:rsidRPr="00742154">
        <w:rPr>
          <w:rFonts w:asciiTheme="majorHAnsi" w:hAnsiTheme="majorHAnsi" w:cstheme="majorHAnsi"/>
        </w:rPr>
        <w:t xml:space="preserve"> is </w:t>
      </w:r>
      <w:r w:rsidR="00DB6C96" w:rsidRPr="00742154">
        <w:rPr>
          <w:rFonts w:asciiTheme="majorHAnsi" w:hAnsiTheme="majorHAnsi" w:cstheme="majorHAnsi"/>
        </w:rPr>
        <w:t>shown in Figure 2c</w:t>
      </w:r>
      <w:r w:rsidR="003F12A6" w:rsidRPr="00742154">
        <w:rPr>
          <w:rFonts w:asciiTheme="majorHAnsi" w:hAnsiTheme="majorHAnsi" w:cstheme="majorHAnsi"/>
        </w:rPr>
        <w:t>.</w:t>
      </w:r>
      <w:r w:rsidR="005B5F2C" w:rsidRPr="00742154">
        <w:rPr>
          <w:rFonts w:asciiTheme="majorHAnsi" w:hAnsiTheme="majorHAnsi" w:cstheme="majorHAnsi"/>
        </w:rPr>
        <w:t xml:space="preserve"> </w:t>
      </w:r>
      <w:r w:rsidR="004704F3" w:rsidRPr="00742154">
        <w:rPr>
          <w:rFonts w:asciiTheme="majorHAnsi" w:hAnsiTheme="majorHAnsi" w:cstheme="majorHAnsi"/>
        </w:rPr>
        <w:t xml:space="preserve">Plotting the data in this format enables </w:t>
      </w:r>
      <w:r w:rsidR="00E66AB9" w:rsidRPr="00742154">
        <w:rPr>
          <w:rFonts w:asciiTheme="majorHAnsi" w:hAnsiTheme="majorHAnsi" w:cstheme="majorHAnsi"/>
        </w:rPr>
        <w:t>a better understanding of the change in optical properties</w:t>
      </w:r>
      <w:r w:rsidR="003F12A6" w:rsidRPr="00742154">
        <w:rPr>
          <w:rFonts w:asciiTheme="majorHAnsi" w:hAnsiTheme="majorHAnsi" w:cstheme="majorHAnsi"/>
        </w:rPr>
        <w:t xml:space="preserve"> </w:t>
      </w:r>
      <w:r w:rsidR="002D5E15" w:rsidRPr="00742154">
        <w:rPr>
          <w:rFonts w:asciiTheme="majorHAnsi" w:hAnsiTheme="majorHAnsi" w:cstheme="majorHAnsi"/>
        </w:rPr>
        <w:t xml:space="preserve">due to the </w:t>
      </w:r>
      <w:r w:rsidR="00A0175A" w:rsidRPr="00742154">
        <w:rPr>
          <w:rFonts w:asciiTheme="majorHAnsi" w:hAnsiTheme="majorHAnsi" w:cstheme="majorHAnsi"/>
        </w:rPr>
        <w:t xml:space="preserve">swelling/shrinking </w:t>
      </w:r>
      <w:r w:rsidR="000670FF" w:rsidRPr="00742154">
        <w:rPr>
          <w:rFonts w:asciiTheme="majorHAnsi" w:hAnsiTheme="majorHAnsi" w:cstheme="majorHAnsi"/>
        </w:rPr>
        <w:t xml:space="preserve">of </w:t>
      </w:r>
      <w:proofErr w:type="spellStart"/>
      <w:r w:rsidR="00E52A3F" w:rsidRPr="00742154">
        <w:rPr>
          <w:rFonts w:asciiTheme="majorHAnsi" w:hAnsiTheme="majorHAnsi" w:cstheme="majorHAnsi"/>
        </w:rPr>
        <w:t>pNIPAM</w:t>
      </w:r>
      <w:proofErr w:type="spellEnd"/>
      <w:r w:rsidR="000C06EE" w:rsidRPr="00742154">
        <w:rPr>
          <w:rFonts w:asciiTheme="majorHAnsi" w:hAnsiTheme="majorHAnsi" w:cstheme="majorHAnsi"/>
        </w:rPr>
        <w:t>.</w:t>
      </w:r>
      <w:r w:rsidR="00437C20" w:rsidRPr="00742154">
        <w:rPr>
          <w:rFonts w:asciiTheme="majorHAnsi" w:hAnsiTheme="majorHAnsi" w:cstheme="majorHAnsi"/>
        </w:rPr>
        <w:t xml:space="preserve"> </w:t>
      </w:r>
      <w:r w:rsidR="00730D7A" w:rsidRPr="00742154">
        <w:rPr>
          <w:rFonts w:asciiTheme="majorHAnsi" w:hAnsiTheme="majorHAnsi" w:cstheme="majorHAnsi"/>
        </w:rPr>
        <w:t xml:space="preserve"> </w:t>
      </w:r>
      <w:r w:rsidR="00A0175A" w:rsidRPr="00742154">
        <w:rPr>
          <w:rFonts w:asciiTheme="majorHAnsi" w:hAnsiTheme="majorHAnsi" w:cstheme="majorHAnsi"/>
        </w:rPr>
        <w:t>Importantly, t</w:t>
      </w:r>
      <w:r w:rsidR="009F78DE" w:rsidRPr="00742154">
        <w:rPr>
          <w:rFonts w:asciiTheme="majorHAnsi" w:hAnsiTheme="majorHAnsi" w:cstheme="majorHAnsi"/>
        </w:rPr>
        <w:t>he</w:t>
      </w:r>
      <w:r w:rsidR="00A0175A" w:rsidRPr="00742154">
        <w:rPr>
          <w:rFonts w:asciiTheme="majorHAnsi" w:hAnsiTheme="majorHAnsi" w:cstheme="majorHAnsi"/>
        </w:rPr>
        <w:t>re is an</w:t>
      </w:r>
      <w:r w:rsidR="009F78DE" w:rsidRPr="00742154">
        <w:rPr>
          <w:rFonts w:asciiTheme="majorHAnsi" w:hAnsiTheme="majorHAnsi" w:cstheme="majorHAnsi"/>
        </w:rPr>
        <w:t xml:space="preserve"> </w:t>
      </w:r>
      <w:r w:rsidR="00FC411B" w:rsidRPr="00742154">
        <w:rPr>
          <w:rFonts w:asciiTheme="majorHAnsi" w:hAnsiTheme="majorHAnsi" w:cstheme="majorHAnsi"/>
        </w:rPr>
        <w:t xml:space="preserve">excellent match between the theoretical </w:t>
      </w:r>
      <w:r w:rsidR="00680017" w:rsidRPr="00742154">
        <w:rPr>
          <w:rFonts w:asciiTheme="majorHAnsi" w:hAnsiTheme="majorHAnsi" w:cstheme="majorHAnsi"/>
        </w:rPr>
        <w:t>simulation</w:t>
      </w:r>
      <w:r w:rsidR="00AA62E1" w:rsidRPr="00742154">
        <w:rPr>
          <w:rFonts w:asciiTheme="majorHAnsi" w:hAnsiTheme="majorHAnsi" w:cstheme="majorHAnsi"/>
        </w:rPr>
        <w:t>s</w:t>
      </w:r>
      <w:r w:rsidR="00593D36" w:rsidRPr="00742154">
        <w:rPr>
          <w:rFonts w:asciiTheme="majorHAnsi" w:hAnsiTheme="majorHAnsi" w:cstheme="majorHAnsi"/>
        </w:rPr>
        <w:t xml:space="preserve"> (based on the effective medium theory of Ref.</w:t>
      </w:r>
      <w:r w:rsidR="008D1BC7" w:rsidRPr="00742154">
        <w:rPr>
          <w:rFonts w:asciiTheme="majorHAnsi" w:hAnsiTheme="majorHAnsi" w:cstheme="majorHAnsi"/>
        </w:rPr>
        <w:fldChar w:fldCharType="begin">
          <w:fldData xml:space="preserve">PEVuZE5vdGU+PENpdGU+PEF1dGhvcj5TaWtkYXI8L0F1dGhvcj48WWVhcj4yMDE2PC9ZZWFyPjxS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</w:fldData>
        </w:fldChar>
      </w:r>
      <w:r w:rsidR="00242410" w:rsidRPr="00742154">
        <w:rPr>
          <w:rFonts w:asciiTheme="majorHAnsi" w:hAnsiTheme="majorHAnsi" w:cstheme="majorHAnsi"/>
        </w:rPr>
        <w:instrText xml:space="preserve"> ADDIN EN.CITE </w:instrText>
      </w:r>
      <w:r w:rsidR="00242410" w:rsidRPr="00742154">
        <w:rPr>
          <w:rFonts w:asciiTheme="majorHAnsi" w:hAnsiTheme="majorHAnsi" w:cstheme="majorHAnsi"/>
        </w:rPr>
        <w:fldChar w:fldCharType="begin">
          <w:fldData xml:space="preserve">PEVuZE5vdGU+PENpdGU+PEF1dGhvcj5TaWtkYXI8L0F1dGhvcj48WWVhcj4yMDE2PC9ZZWFyPjxS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</w:fldData>
        </w:fldChar>
      </w:r>
      <w:r w:rsidR="00242410" w:rsidRPr="00742154">
        <w:rPr>
          <w:rFonts w:asciiTheme="majorHAnsi" w:hAnsiTheme="majorHAnsi" w:cstheme="majorHAnsi"/>
        </w:rPr>
        <w:instrText xml:space="preserve"> ADDIN EN.CITE.DATA </w:instrText>
      </w:r>
      <w:r w:rsidR="00242410" w:rsidRPr="00742154">
        <w:rPr>
          <w:rFonts w:asciiTheme="majorHAnsi" w:hAnsiTheme="majorHAnsi" w:cstheme="majorHAnsi"/>
        </w:rPr>
      </w:r>
      <w:r w:rsidR="00242410" w:rsidRPr="00742154">
        <w:rPr>
          <w:rFonts w:asciiTheme="majorHAnsi" w:hAnsiTheme="majorHAnsi" w:cstheme="majorHAnsi"/>
        </w:rPr>
        <w:fldChar w:fldCharType="end"/>
      </w:r>
      <w:r w:rsidR="008D1BC7" w:rsidRPr="00742154">
        <w:rPr>
          <w:rFonts w:asciiTheme="majorHAnsi" w:hAnsiTheme="majorHAnsi" w:cstheme="majorHAnsi"/>
        </w:rPr>
      </w:r>
      <w:r w:rsidR="008D1BC7"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17, 19</w:t>
      </w:r>
      <w:r w:rsidR="008D1BC7" w:rsidRPr="00742154">
        <w:rPr>
          <w:rFonts w:asciiTheme="majorHAnsi" w:hAnsiTheme="majorHAnsi" w:cstheme="majorHAnsi"/>
        </w:rPr>
        <w:fldChar w:fldCharType="end"/>
      </w:r>
      <w:r w:rsidR="008047BA" w:rsidRPr="00742154">
        <w:rPr>
          <w:rFonts w:asciiTheme="majorHAnsi" w:hAnsiTheme="majorHAnsi" w:cstheme="majorHAnsi"/>
        </w:rPr>
        <w:t xml:space="preserve"> using </w:t>
      </w:r>
      <w:r w:rsidR="00AA62E1" w:rsidRPr="00742154">
        <w:rPr>
          <w:rFonts w:asciiTheme="majorHAnsi" w:hAnsiTheme="majorHAnsi" w:cstheme="majorHAnsi"/>
        </w:rPr>
        <w:t xml:space="preserve">only </w:t>
      </w:r>
      <w:r w:rsidR="008047BA" w:rsidRPr="00742154">
        <w:rPr>
          <w:rFonts w:asciiTheme="majorHAnsi" w:hAnsiTheme="majorHAnsi" w:cstheme="majorHAnsi"/>
        </w:rPr>
        <w:t xml:space="preserve">one fitting parameter </w:t>
      </w:r>
      <w:r w:rsidR="008047BA" w:rsidRPr="00742154">
        <w:rPr>
          <w:rFonts w:asciiTheme="majorHAnsi" w:hAnsiTheme="majorHAnsi" w:cstheme="majorHAnsi"/>
          <w:i/>
        </w:rPr>
        <w:t xml:space="preserve">g </w:t>
      </w:r>
      <w:r w:rsidR="003F12A6" w:rsidRPr="00742154">
        <w:rPr>
          <w:rFonts w:asciiTheme="majorHAnsi" w:hAnsiTheme="majorHAnsi" w:cstheme="majorHAnsi"/>
        </w:rPr>
        <w:t xml:space="preserve">to the </w:t>
      </w:r>
      <w:r w:rsidR="00D75C11" w:rsidRPr="00742154">
        <w:rPr>
          <w:rFonts w:asciiTheme="majorHAnsi" w:hAnsiTheme="majorHAnsi" w:cstheme="majorHAnsi"/>
        </w:rPr>
        <w:t xml:space="preserve">wavelength </w:t>
      </w:r>
      <w:r w:rsidR="003F12A6" w:rsidRPr="00742154">
        <w:rPr>
          <w:rFonts w:asciiTheme="majorHAnsi" w:hAnsiTheme="majorHAnsi" w:cstheme="majorHAnsi"/>
        </w:rPr>
        <w:t xml:space="preserve">of the dip </w:t>
      </w:r>
      <w:r w:rsidR="00892F6F" w:rsidRPr="00742154">
        <w:rPr>
          <w:rFonts w:asciiTheme="majorHAnsi" w:hAnsiTheme="majorHAnsi" w:cstheme="majorHAnsi"/>
          <w:iCs/>
        </w:rPr>
        <w:t xml:space="preserve">in the first </w:t>
      </w:r>
      <w:r w:rsidR="0064565F" w:rsidRPr="00742154">
        <w:rPr>
          <w:rFonts w:asciiTheme="majorHAnsi" w:hAnsiTheme="majorHAnsi" w:cstheme="majorHAnsi"/>
          <w:iCs/>
        </w:rPr>
        <w:t>iteration</w:t>
      </w:r>
      <w:r w:rsidR="003F12A6" w:rsidRPr="00742154">
        <w:rPr>
          <w:rFonts w:asciiTheme="majorHAnsi" w:hAnsiTheme="majorHAnsi" w:cstheme="majorHAnsi"/>
          <w:iCs/>
        </w:rPr>
        <w:t>,</w:t>
      </w:r>
      <w:r w:rsidR="0064565F" w:rsidRPr="00742154">
        <w:rPr>
          <w:rFonts w:asciiTheme="majorHAnsi" w:hAnsiTheme="majorHAnsi" w:cstheme="majorHAnsi"/>
          <w:iCs/>
        </w:rPr>
        <w:t xml:space="preserve"> followed by fitting </w:t>
      </w:r>
      <w:r w:rsidR="003F12A6" w:rsidRPr="00742154">
        <w:rPr>
          <w:rFonts w:asciiTheme="majorHAnsi" w:hAnsiTheme="majorHAnsi" w:cstheme="majorHAnsi"/>
          <w:iCs/>
        </w:rPr>
        <w:t xml:space="preserve">the </w:t>
      </w:r>
      <w:r w:rsidR="003F12A6" w:rsidRPr="00742154">
        <w:rPr>
          <w:rFonts w:asciiTheme="majorHAnsi" w:hAnsiTheme="majorHAnsi" w:cstheme="majorHAnsi"/>
        </w:rPr>
        <w:t>fraction</w:t>
      </w:r>
      <w:r w:rsidR="00892F6F" w:rsidRPr="00742154">
        <w:rPr>
          <w:rFonts w:asciiTheme="majorHAnsi" w:hAnsiTheme="majorHAnsi" w:cstheme="majorHAnsi"/>
          <w:i/>
        </w:rPr>
        <w:t xml:space="preserve"> </w:t>
      </w:r>
      <w:r w:rsidR="003F12A6" w:rsidRPr="00742154">
        <w:rPr>
          <w:rFonts w:asciiTheme="majorHAnsi" w:hAnsiTheme="majorHAnsi" w:cstheme="majorHAnsi"/>
        </w:rPr>
        <w:t xml:space="preserve">of </w:t>
      </w:r>
      <w:r w:rsidR="00E35D35" w:rsidRPr="00742154">
        <w:rPr>
          <w:rFonts w:asciiTheme="majorHAnsi" w:hAnsiTheme="majorHAnsi" w:cstheme="majorHAnsi"/>
        </w:rPr>
        <w:t xml:space="preserve">NP array on </w:t>
      </w:r>
      <w:r w:rsidR="003F12A6" w:rsidRPr="00742154">
        <w:rPr>
          <w:rFonts w:asciiTheme="majorHAnsi" w:hAnsiTheme="majorHAnsi" w:cstheme="majorHAnsi"/>
        </w:rPr>
        <w:t>the substrate surface (</w:t>
      </w:r>
      <w:r w:rsidR="008047BA" w:rsidRPr="00742154">
        <w:rPr>
          <w:rFonts w:asciiTheme="majorHAnsi" w:hAnsiTheme="majorHAnsi" w:cstheme="majorHAnsi"/>
          <w:i/>
        </w:rPr>
        <w:t>coverage</w:t>
      </w:r>
      <w:r w:rsidR="003F12A6" w:rsidRPr="00742154">
        <w:rPr>
          <w:rFonts w:asciiTheme="majorHAnsi" w:hAnsiTheme="majorHAnsi" w:cstheme="majorHAnsi"/>
          <w:i/>
        </w:rPr>
        <w:t xml:space="preserve"> fraction</w:t>
      </w:r>
      <w:r w:rsidR="003F12A6" w:rsidRPr="00742154">
        <w:rPr>
          <w:rFonts w:asciiTheme="majorHAnsi" w:hAnsiTheme="majorHAnsi" w:cstheme="majorHAnsi"/>
        </w:rPr>
        <w:t xml:space="preserve">) </w:t>
      </w:r>
      <w:r w:rsidR="0064565F" w:rsidRPr="00742154">
        <w:rPr>
          <w:rFonts w:asciiTheme="majorHAnsi" w:hAnsiTheme="majorHAnsi" w:cstheme="majorHAnsi"/>
        </w:rPr>
        <w:t xml:space="preserve">in the </w:t>
      </w:r>
      <w:r w:rsidR="008047BA" w:rsidRPr="00742154">
        <w:rPr>
          <w:rFonts w:asciiTheme="majorHAnsi" w:hAnsiTheme="majorHAnsi" w:cstheme="majorHAnsi"/>
        </w:rPr>
        <w:t>second</w:t>
      </w:r>
      <w:r w:rsidR="008047BA" w:rsidRPr="00742154">
        <w:rPr>
          <w:rFonts w:asciiTheme="majorHAnsi" w:hAnsiTheme="majorHAnsi" w:cstheme="majorHAnsi"/>
          <w:i/>
        </w:rPr>
        <w:t xml:space="preserve"> </w:t>
      </w:r>
      <w:r w:rsidR="0064565F" w:rsidRPr="00742154">
        <w:rPr>
          <w:rFonts w:asciiTheme="majorHAnsi" w:hAnsiTheme="majorHAnsi" w:cstheme="majorHAnsi"/>
        </w:rPr>
        <w:t>iteration</w:t>
      </w:r>
      <w:r w:rsidR="003F12A6" w:rsidRPr="00742154">
        <w:rPr>
          <w:rFonts w:asciiTheme="majorHAnsi" w:hAnsiTheme="majorHAnsi" w:cstheme="majorHAnsi"/>
        </w:rPr>
        <w:t xml:space="preserve"> to reproduce the depth of the dip</w:t>
      </w:r>
      <w:r w:rsidR="008047BA" w:rsidRPr="00742154">
        <w:rPr>
          <w:rFonts w:asciiTheme="majorHAnsi" w:hAnsiTheme="majorHAnsi" w:cstheme="majorHAnsi"/>
        </w:rPr>
        <w:t xml:space="preserve">; all other parameters </w:t>
      </w:r>
      <w:r w:rsidR="00A03665" w:rsidRPr="00742154">
        <w:rPr>
          <w:rFonts w:asciiTheme="majorHAnsi" w:hAnsiTheme="majorHAnsi" w:cstheme="majorHAnsi"/>
        </w:rPr>
        <w:t>are</w:t>
      </w:r>
      <w:r w:rsidR="008047BA" w:rsidRPr="00742154">
        <w:rPr>
          <w:rFonts w:asciiTheme="majorHAnsi" w:hAnsiTheme="majorHAnsi" w:cstheme="majorHAnsi"/>
        </w:rPr>
        <w:t xml:space="preserve"> </w:t>
      </w:r>
      <w:r w:rsidR="003F12A6" w:rsidRPr="00742154">
        <w:rPr>
          <w:rFonts w:asciiTheme="majorHAnsi" w:hAnsiTheme="majorHAnsi" w:cstheme="majorHAnsi"/>
        </w:rPr>
        <w:t>‘</w:t>
      </w:r>
      <w:r w:rsidR="008047BA" w:rsidRPr="00742154">
        <w:rPr>
          <w:rFonts w:asciiTheme="majorHAnsi" w:hAnsiTheme="majorHAnsi" w:cstheme="majorHAnsi"/>
        </w:rPr>
        <w:t>known</w:t>
      </w:r>
      <w:r w:rsidR="003F12A6" w:rsidRPr="00742154">
        <w:rPr>
          <w:rFonts w:asciiTheme="majorHAnsi" w:hAnsiTheme="majorHAnsi" w:cstheme="majorHAnsi"/>
        </w:rPr>
        <w:t>’</w:t>
      </w:r>
      <w:r w:rsidR="008047BA" w:rsidRPr="00742154">
        <w:rPr>
          <w:rFonts w:asciiTheme="majorHAnsi" w:hAnsiTheme="majorHAnsi" w:cstheme="majorHAnsi"/>
        </w:rPr>
        <w:t>, see Methods</w:t>
      </w:r>
      <w:r w:rsidR="00593D36" w:rsidRPr="00742154">
        <w:rPr>
          <w:rFonts w:asciiTheme="majorHAnsi" w:hAnsiTheme="majorHAnsi" w:cstheme="majorHAnsi"/>
        </w:rPr>
        <w:t>)</w:t>
      </w:r>
      <w:r w:rsidR="0019120D" w:rsidRPr="00742154">
        <w:rPr>
          <w:rFonts w:asciiTheme="majorHAnsi" w:hAnsiTheme="majorHAnsi" w:cstheme="majorHAnsi"/>
        </w:rPr>
        <w:t>.</w:t>
      </w:r>
      <w:r w:rsidR="00641762" w:rsidRPr="00742154">
        <w:rPr>
          <w:rFonts w:asciiTheme="majorHAnsi" w:hAnsiTheme="majorHAnsi" w:cstheme="majorHAnsi"/>
        </w:rPr>
        <w:t xml:space="preserve"> Due to excellent agreement with experimental data, </w:t>
      </w:r>
      <w:r w:rsidR="00520F37" w:rsidRPr="00742154">
        <w:rPr>
          <w:rFonts w:asciiTheme="majorHAnsi" w:hAnsiTheme="majorHAnsi" w:cstheme="majorHAnsi"/>
        </w:rPr>
        <w:t xml:space="preserve">these fits could be used to </w:t>
      </w:r>
      <w:r w:rsidR="003F12A6" w:rsidRPr="00742154">
        <w:rPr>
          <w:rFonts w:asciiTheme="majorHAnsi" w:hAnsiTheme="majorHAnsi" w:cstheme="majorHAnsi"/>
        </w:rPr>
        <w:t xml:space="preserve">unambiguously </w:t>
      </w:r>
      <w:r w:rsidR="00520F37" w:rsidRPr="00742154">
        <w:rPr>
          <w:rFonts w:asciiTheme="majorHAnsi" w:hAnsiTheme="majorHAnsi" w:cstheme="majorHAnsi"/>
        </w:rPr>
        <w:t xml:space="preserve">determine </w:t>
      </w:r>
      <w:r w:rsidR="00520F37" w:rsidRPr="00742154">
        <w:rPr>
          <w:rFonts w:asciiTheme="majorHAnsi" w:hAnsiTheme="majorHAnsi" w:cstheme="majorHAnsi"/>
          <w:i/>
          <w:iCs/>
        </w:rPr>
        <w:t>g</w:t>
      </w:r>
      <w:r w:rsidR="00520F37" w:rsidRPr="00742154">
        <w:rPr>
          <w:rFonts w:asciiTheme="majorHAnsi" w:hAnsiTheme="majorHAnsi" w:cstheme="majorHAnsi"/>
        </w:rPr>
        <w:t xml:space="preserve">. For example, </w:t>
      </w:r>
      <w:r w:rsidR="004A063A" w:rsidRPr="00742154">
        <w:rPr>
          <w:rFonts w:asciiTheme="majorHAnsi" w:hAnsiTheme="majorHAnsi" w:cstheme="majorHAnsi"/>
        </w:rPr>
        <w:t xml:space="preserve">at 20 °C, </w:t>
      </w:r>
      <w:r w:rsidR="00D2347E" w:rsidRPr="00742154">
        <w:rPr>
          <w:rFonts w:asciiTheme="majorHAnsi" w:hAnsiTheme="majorHAnsi" w:cstheme="majorHAnsi"/>
          <w:i/>
          <w:iCs/>
        </w:rPr>
        <w:t>g</w:t>
      </w:r>
      <w:r w:rsidR="00D2347E" w:rsidRPr="00742154">
        <w:rPr>
          <w:rFonts w:asciiTheme="majorHAnsi" w:hAnsiTheme="majorHAnsi" w:cstheme="majorHAnsi"/>
        </w:rPr>
        <w:t xml:space="preserve"> was determined to be</w:t>
      </w:r>
      <w:r w:rsidR="004A063A" w:rsidRPr="00742154">
        <w:rPr>
          <w:rFonts w:asciiTheme="majorHAnsi" w:hAnsiTheme="majorHAnsi" w:cstheme="majorHAnsi"/>
        </w:rPr>
        <w:t xml:space="preserve"> </w:t>
      </w:r>
      <w:r w:rsidR="000716E9" w:rsidRPr="00742154">
        <w:rPr>
          <w:rFonts w:asciiTheme="majorHAnsi" w:hAnsiTheme="majorHAnsi" w:cstheme="majorHAnsi"/>
        </w:rPr>
        <w:t>~</w:t>
      </w:r>
      <w:r w:rsidR="00DD230B" w:rsidRPr="00742154">
        <w:rPr>
          <w:rFonts w:asciiTheme="majorHAnsi" w:hAnsiTheme="majorHAnsi" w:cstheme="majorHAnsi"/>
        </w:rPr>
        <w:t>4</w:t>
      </w:r>
      <w:r w:rsidR="00206B3C" w:rsidRPr="00742154">
        <w:rPr>
          <w:rFonts w:asciiTheme="majorHAnsi" w:hAnsiTheme="majorHAnsi" w:cstheme="majorHAnsi"/>
        </w:rPr>
        <w:t xml:space="preserve"> nm</w:t>
      </w:r>
      <w:r w:rsidR="00026B30" w:rsidRPr="00742154">
        <w:rPr>
          <w:rFonts w:asciiTheme="majorHAnsi" w:hAnsiTheme="majorHAnsi" w:cstheme="majorHAnsi"/>
        </w:rPr>
        <w:t xml:space="preserve"> (Figure 2d) and hence the NPs had an interparticle spacing of </w:t>
      </w:r>
      <w:r w:rsidR="00F40767" w:rsidRPr="00742154">
        <w:rPr>
          <w:rFonts w:asciiTheme="majorHAnsi" w:hAnsiTheme="majorHAnsi" w:cstheme="majorHAnsi"/>
        </w:rPr>
        <w:t>8</w:t>
      </w:r>
      <w:r w:rsidR="00026B30" w:rsidRPr="00742154">
        <w:rPr>
          <w:rFonts w:asciiTheme="majorHAnsi" w:hAnsiTheme="majorHAnsi" w:cstheme="majorHAnsi"/>
        </w:rPr>
        <w:t xml:space="preserve"> nm</w:t>
      </w:r>
      <w:r w:rsidR="004B433B" w:rsidRPr="00742154">
        <w:rPr>
          <w:rFonts w:asciiTheme="majorHAnsi" w:hAnsiTheme="majorHAnsi" w:cstheme="majorHAnsi"/>
        </w:rPr>
        <w:t xml:space="preserve"> and </w:t>
      </w:r>
      <w:r w:rsidR="004A649C" w:rsidRPr="00742154">
        <w:rPr>
          <w:rFonts w:asciiTheme="majorHAnsi" w:hAnsiTheme="majorHAnsi" w:cstheme="majorHAnsi"/>
        </w:rPr>
        <w:t xml:space="preserve">array-substrate gap of </w:t>
      </w:r>
      <w:r w:rsidR="00AB1F73" w:rsidRPr="00742154">
        <w:rPr>
          <w:rFonts w:asciiTheme="majorHAnsi" w:hAnsiTheme="majorHAnsi" w:cstheme="majorHAnsi"/>
        </w:rPr>
        <w:t>5</w:t>
      </w:r>
      <w:r w:rsidR="004A649C" w:rsidRPr="00742154">
        <w:rPr>
          <w:rFonts w:asciiTheme="majorHAnsi" w:hAnsiTheme="majorHAnsi" w:cstheme="majorHAnsi"/>
        </w:rPr>
        <w:t xml:space="preserve"> nm</w:t>
      </w:r>
      <w:r w:rsidR="00D85976" w:rsidRPr="00742154">
        <w:rPr>
          <w:rFonts w:asciiTheme="majorHAnsi" w:hAnsiTheme="majorHAnsi" w:cstheme="majorHAnsi"/>
        </w:rPr>
        <w:t>.</w:t>
      </w:r>
      <w:r w:rsidR="00026B30" w:rsidRPr="00742154">
        <w:rPr>
          <w:rFonts w:asciiTheme="majorHAnsi" w:hAnsiTheme="majorHAnsi" w:cstheme="majorHAnsi"/>
        </w:rPr>
        <w:t xml:space="preserve"> Increasing the temperature to 50 °C resulted in a </w:t>
      </w:r>
      <w:r w:rsidR="00026B30" w:rsidRPr="00742154">
        <w:rPr>
          <w:rFonts w:asciiTheme="majorHAnsi" w:hAnsiTheme="majorHAnsi" w:cstheme="majorHAnsi"/>
          <w:i/>
          <w:iCs/>
        </w:rPr>
        <w:t>g</w:t>
      </w:r>
      <w:r w:rsidR="00026B30" w:rsidRPr="00742154">
        <w:rPr>
          <w:rFonts w:asciiTheme="majorHAnsi" w:hAnsiTheme="majorHAnsi" w:cstheme="majorHAnsi"/>
        </w:rPr>
        <w:t xml:space="preserve"> of ~1.</w:t>
      </w:r>
      <w:r w:rsidR="0051764D" w:rsidRPr="00742154">
        <w:rPr>
          <w:rFonts w:asciiTheme="majorHAnsi" w:hAnsiTheme="majorHAnsi" w:cstheme="majorHAnsi"/>
        </w:rPr>
        <w:t>8</w:t>
      </w:r>
      <w:r w:rsidR="00026B30" w:rsidRPr="00742154">
        <w:rPr>
          <w:rFonts w:asciiTheme="majorHAnsi" w:hAnsiTheme="majorHAnsi" w:cstheme="majorHAnsi"/>
        </w:rPr>
        <w:t xml:space="preserve"> nm</w:t>
      </w:r>
      <w:r w:rsidR="002829A3" w:rsidRPr="00742154">
        <w:rPr>
          <w:rFonts w:asciiTheme="majorHAnsi" w:hAnsiTheme="majorHAnsi" w:cstheme="majorHAnsi"/>
        </w:rPr>
        <w:t xml:space="preserve"> and hence interparticle spacing of </w:t>
      </w:r>
      <w:r w:rsidR="00D36DB5" w:rsidRPr="00742154">
        <w:rPr>
          <w:rFonts w:asciiTheme="majorHAnsi" w:hAnsiTheme="majorHAnsi" w:cstheme="majorHAnsi"/>
        </w:rPr>
        <w:t>3.6</w:t>
      </w:r>
      <w:r w:rsidR="002829A3" w:rsidRPr="00742154">
        <w:rPr>
          <w:rFonts w:asciiTheme="majorHAnsi" w:hAnsiTheme="majorHAnsi" w:cstheme="majorHAnsi"/>
        </w:rPr>
        <w:t xml:space="preserve"> nm</w:t>
      </w:r>
      <w:r w:rsidR="007A00E2" w:rsidRPr="00742154">
        <w:rPr>
          <w:rFonts w:asciiTheme="majorHAnsi" w:hAnsiTheme="majorHAnsi" w:cstheme="majorHAnsi"/>
        </w:rPr>
        <w:t xml:space="preserve"> </w:t>
      </w:r>
      <w:r w:rsidR="00620887" w:rsidRPr="00742154">
        <w:rPr>
          <w:rFonts w:asciiTheme="majorHAnsi" w:hAnsiTheme="majorHAnsi" w:cstheme="majorHAnsi"/>
        </w:rPr>
        <w:t>(corresponding to 5</w:t>
      </w:r>
      <w:r w:rsidR="000347DB" w:rsidRPr="00742154">
        <w:rPr>
          <w:rFonts w:asciiTheme="majorHAnsi" w:hAnsiTheme="majorHAnsi" w:cstheme="majorHAnsi"/>
        </w:rPr>
        <w:t>5</w:t>
      </w:r>
      <w:r w:rsidR="00620887" w:rsidRPr="00742154">
        <w:rPr>
          <w:rFonts w:asciiTheme="majorHAnsi" w:hAnsiTheme="majorHAnsi" w:cstheme="majorHAnsi"/>
        </w:rPr>
        <w:t xml:space="preserve">% change between the two temperature states) </w:t>
      </w:r>
      <w:r w:rsidR="007A00E2" w:rsidRPr="00742154">
        <w:rPr>
          <w:rFonts w:asciiTheme="majorHAnsi" w:hAnsiTheme="majorHAnsi" w:cstheme="majorHAnsi"/>
        </w:rPr>
        <w:t xml:space="preserve">and array-substrate gap of </w:t>
      </w:r>
      <w:r w:rsidR="00D36DB5" w:rsidRPr="00742154">
        <w:rPr>
          <w:rFonts w:asciiTheme="majorHAnsi" w:hAnsiTheme="majorHAnsi" w:cstheme="majorHAnsi"/>
        </w:rPr>
        <w:t>2.8</w:t>
      </w:r>
      <w:r w:rsidR="007A00E2" w:rsidRPr="00742154">
        <w:rPr>
          <w:rFonts w:asciiTheme="majorHAnsi" w:hAnsiTheme="majorHAnsi" w:cstheme="majorHAnsi"/>
        </w:rPr>
        <w:t xml:space="preserve"> nm</w:t>
      </w:r>
      <w:r w:rsidR="00FB2678" w:rsidRPr="00742154">
        <w:rPr>
          <w:rFonts w:asciiTheme="majorHAnsi" w:hAnsiTheme="majorHAnsi" w:cstheme="majorHAnsi"/>
        </w:rPr>
        <w:t>.</w:t>
      </w:r>
      <w:r w:rsidR="00FB2678" w:rsidRPr="00742154" w:rsidDel="00026B30">
        <w:rPr>
          <w:rFonts w:asciiTheme="majorHAnsi" w:hAnsiTheme="majorHAnsi" w:cstheme="majorHAnsi"/>
        </w:rPr>
        <w:t xml:space="preserve"> </w:t>
      </w:r>
      <w:r w:rsidR="002E44F7" w:rsidRPr="00742154">
        <w:rPr>
          <w:rFonts w:asciiTheme="majorHAnsi" w:hAnsiTheme="majorHAnsi" w:cstheme="majorHAnsi"/>
        </w:rPr>
        <w:t xml:space="preserve">This shrinking ratio is similar </w:t>
      </w:r>
      <w:r w:rsidR="003F12A6" w:rsidRPr="00742154">
        <w:rPr>
          <w:rFonts w:asciiTheme="majorHAnsi" w:hAnsiTheme="majorHAnsi" w:cstheme="majorHAnsi"/>
        </w:rPr>
        <w:t xml:space="preserve">to what has been reported by </w:t>
      </w:r>
      <w:r w:rsidR="002E44F7" w:rsidRPr="00742154">
        <w:rPr>
          <w:rFonts w:asciiTheme="majorHAnsi" w:hAnsiTheme="majorHAnsi" w:cstheme="majorHAnsi"/>
        </w:rPr>
        <w:t>other research</w:t>
      </w:r>
      <w:r w:rsidR="0033416F" w:rsidRPr="00742154">
        <w:rPr>
          <w:rFonts w:asciiTheme="majorHAnsi" w:hAnsiTheme="majorHAnsi" w:cstheme="majorHAnsi"/>
        </w:rPr>
        <w:t xml:space="preserve">es utilizing </w:t>
      </w:r>
      <w:r w:rsidR="002940C7" w:rsidRPr="00742154">
        <w:rPr>
          <w:rFonts w:asciiTheme="majorHAnsi" w:hAnsiTheme="majorHAnsi" w:cstheme="majorHAnsi"/>
        </w:rPr>
        <w:t>core/shell structure of Au NPs/pNIPAM.</w:t>
      </w:r>
      <w:r w:rsidR="003D1ABE" w:rsidRPr="00742154">
        <w:rPr>
          <w:rFonts w:asciiTheme="majorHAnsi" w:hAnsiTheme="majorHAnsi" w:cstheme="majorHAnsi"/>
        </w:rPr>
        <w:fldChar w:fldCharType="begin">
          <w:fldData xml:space="preserve">PEVuZE5vdGU+PENpdGU+PEF1dGhvcj5BbHZhcmV6LVB1ZWJsYTwvQXV0aG9yPjxZZWFyPjIwMDk8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</w:fldData>
        </w:fldChar>
      </w:r>
      <w:r w:rsidR="00242410" w:rsidRPr="00742154">
        <w:rPr>
          <w:rFonts w:asciiTheme="majorHAnsi" w:hAnsiTheme="majorHAnsi" w:cstheme="majorHAnsi"/>
        </w:rPr>
        <w:instrText xml:space="preserve"> ADDIN EN.CITE </w:instrText>
      </w:r>
      <w:r w:rsidR="00242410" w:rsidRPr="00742154">
        <w:rPr>
          <w:rFonts w:asciiTheme="majorHAnsi" w:hAnsiTheme="majorHAnsi" w:cstheme="majorHAnsi"/>
        </w:rPr>
        <w:fldChar w:fldCharType="begin">
          <w:fldData xml:space="preserve">PEVuZE5vdGU+PENpdGU+PEF1dGhvcj5BbHZhcmV6LVB1ZWJsYTwvQXV0aG9yPjxZZWFyPjIwMDk8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</w:fldData>
        </w:fldChar>
      </w:r>
      <w:r w:rsidR="00242410" w:rsidRPr="00742154">
        <w:rPr>
          <w:rFonts w:asciiTheme="majorHAnsi" w:hAnsiTheme="majorHAnsi" w:cstheme="majorHAnsi"/>
        </w:rPr>
        <w:instrText xml:space="preserve"> ADDIN EN.CITE.DATA </w:instrText>
      </w:r>
      <w:r w:rsidR="00242410" w:rsidRPr="00742154">
        <w:rPr>
          <w:rFonts w:asciiTheme="majorHAnsi" w:hAnsiTheme="majorHAnsi" w:cstheme="majorHAnsi"/>
        </w:rPr>
      </w:r>
      <w:r w:rsidR="00242410" w:rsidRPr="00742154">
        <w:rPr>
          <w:rFonts w:asciiTheme="majorHAnsi" w:hAnsiTheme="majorHAnsi" w:cstheme="majorHAnsi"/>
        </w:rPr>
        <w:fldChar w:fldCharType="end"/>
      </w:r>
      <w:r w:rsidR="003D1ABE" w:rsidRPr="00742154">
        <w:rPr>
          <w:rFonts w:asciiTheme="majorHAnsi" w:hAnsiTheme="majorHAnsi" w:cstheme="majorHAnsi"/>
        </w:rPr>
      </w:r>
      <w:r w:rsidR="003D1ABE"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24, 30, 31</w:t>
      </w:r>
      <w:r w:rsidR="003D1ABE" w:rsidRPr="00742154">
        <w:rPr>
          <w:rFonts w:asciiTheme="majorHAnsi" w:hAnsiTheme="majorHAnsi" w:cstheme="majorHAnsi"/>
        </w:rPr>
        <w:fldChar w:fldCharType="end"/>
      </w:r>
    </w:p>
    <w:p w14:paraId="4A5038AB" w14:textId="77777777" w:rsidR="009375CD" w:rsidRPr="00742154" w:rsidRDefault="009375CD" w:rsidP="00742154">
      <w:pPr>
        <w:pStyle w:val="NoSpacing"/>
        <w:ind w:firstLine="284"/>
        <w:jc w:val="both"/>
        <w:rPr>
          <w:rFonts w:asciiTheme="majorHAnsi" w:hAnsiTheme="majorHAnsi" w:cstheme="majorHAnsi"/>
        </w:rPr>
      </w:pPr>
    </w:p>
    <w:p w14:paraId="71B8A69B" w14:textId="5D7E37E1" w:rsidR="007671A7" w:rsidRPr="00742154" w:rsidRDefault="001D2C9B" w:rsidP="00742154">
      <w:pPr>
        <w:pStyle w:val="NoSpacing"/>
        <w:jc w:val="both"/>
        <w:rPr>
          <w:rFonts w:asciiTheme="majorHAnsi" w:hAnsiTheme="majorHAnsi" w:cstheme="majorHAnsi"/>
          <w:iCs/>
          <w:lang w:val="en-US"/>
        </w:rPr>
      </w:pPr>
      <w:r w:rsidRPr="00742154">
        <w:rPr>
          <w:rFonts w:asciiTheme="majorHAnsi" w:hAnsiTheme="majorHAnsi" w:cstheme="majorHAnsi"/>
          <w:lang w:val="en-US"/>
        </w:rPr>
        <w:t>A</w:t>
      </w:r>
      <w:r w:rsidR="008D51E7" w:rsidRPr="00742154">
        <w:rPr>
          <w:rFonts w:asciiTheme="majorHAnsi" w:hAnsiTheme="majorHAnsi" w:cstheme="majorHAnsi"/>
          <w:lang w:val="en-US"/>
        </w:rPr>
        <w:t xml:space="preserve">ccompanied </w:t>
      </w:r>
      <w:r w:rsidR="004A3183" w:rsidRPr="00742154">
        <w:rPr>
          <w:rFonts w:asciiTheme="majorHAnsi" w:hAnsiTheme="majorHAnsi" w:cstheme="majorHAnsi"/>
          <w:lang w:val="en-US"/>
        </w:rPr>
        <w:t>by</w:t>
      </w:r>
      <w:r w:rsidR="007707B4" w:rsidRPr="00742154">
        <w:rPr>
          <w:rFonts w:asciiTheme="majorHAnsi" w:hAnsiTheme="majorHAnsi" w:cstheme="majorHAnsi"/>
          <w:lang w:val="en-US"/>
        </w:rPr>
        <w:t xml:space="preserve"> the </w:t>
      </w:r>
      <w:r w:rsidR="00075531" w:rsidRPr="00742154">
        <w:rPr>
          <w:rFonts w:asciiTheme="majorHAnsi" w:hAnsiTheme="majorHAnsi" w:cstheme="majorHAnsi"/>
          <w:lang w:val="en-US"/>
        </w:rPr>
        <w:t>drop</w:t>
      </w:r>
      <w:r w:rsidR="007707B4" w:rsidRPr="00742154">
        <w:rPr>
          <w:rFonts w:asciiTheme="majorHAnsi" w:hAnsiTheme="majorHAnsi" w:cstheme="majorHAnsi"/>
          <w:lang w:val="en-US"/>
        </w:rPr>
        <w:t xml:space="preserve"> </w:t>
      </w:r>
      <w:r w:rsidR="007D0DC4" w:rsidRPr="00742154">
        <w:rPr>
          <w:rFonts w:asciiTheme="majorHAnsi" w:hAnsiTheme="majorHAnsi" w:cstheme="majorHAnsi"/>
          <w:lang w:val="en-US"/>
        </w:rPr>
        <w:t xml:space="preserve">in </w:t>
      </w:r>
      <w:r w:rsidR="007707B4" w:rsidRPr="00742154">
        <w:rPr>
          <w:rFonts w:asciiTheme="majorHAnsi" w:hAnsiTheme="majorHAnsi" w:cstheme="majorHAnsi"/>
          <w:lang w:val="en-US"/>
        </w:rPr>
        <w:t>interparticle distance, the temperature change</w:t>
      </w:r>
      <w:r w:rsidR="00A90019" w:rsidRPr="00742154">
        <w:rPr>
          <w:rFonts w:asciiTheme="majorHAnsi" w:hAnsiTheme="majorHAnsi" w:cstheme="majorHAnsi"/>
          <w:lang w:val="en-US"/>
        </w:rPr>
        <w:t xml:space="preserve"> has another important influence on the surface coverage of the </w:t>
      </w:r>
      <w:r w:rsidR="004275AB" w:rsidRPr="00742154">
        <w:rPr>
          <w:rFonts w:asciiTheme="majorHAnsi" w:hAnsiTheme="majorHAnsi" w:cstheme="majorHAnsi"/>
          <w:lang w:val="en-US"/>
        </w:rPr>
        <w:t xml:space="preserve">NP </w:t>
      </w:r>
      <w:r w:rsidR="00F21BB5" w:rsidRPr="00742154">
        <w:rPr>
          <w:rFonts w:asciiTheme="majorHAnsi" w:hAnsiTheme="majorHAnsi" w:cstheme="majorHAnsi"/>
          <w:lang w:val="en-US"/>
        </w:rPr>
        <w:t xml:space="preserve">array on the </w:t>
      </w:r>
      <w:r w:rsidR="004275AB" w:rsidRPr="00742154">
        <w:rPr>
          <w:rFonts w:asciiTheme="majorHAnsi" w:hAnsiTheme="majorHAnsi" w:cstheme="majorHAnsi"/>
          <w:lang w:val="en-US"/>
        </w:rPr>
        <w:t>substrate</w:t>
      </w:r>
      <w:r w:rsidR="00036FFA" w:rsidRPr="00742154">
        <w:rPr>
          <w:rFonts w:asciiTheme="majorHAnsi" w:hAnsiTheme="majorHAnsi" w:cstheme="majorHAnsi"/>
          <w:lang w:val="en-US"/>
        </w:rPr>
        <w:t xml:space="preserve"> as the</w:t>
      </w:r>
      <w:r w:rsidR="00B23E0E" w:rsidRPr="00742154">
        <w:rPr>
          <w:rFonts w:asciiTheme="majorHAnsi" w:hAnsiTheme="majorHAnsi" w:cstheme="majorHAnsi"/>
          <w:lang w:val="en-US"/>
        </w:rPr>
        <w:t xml:space="preserve"> number of NPs on the substrate </w:t>
      </w:r>
      <w:r w:rsidR="00F32DB0" w:rsidRPr="00742154">
        <w:rPr>
          <w:rFonts w:asciiTheme="majorHAnsi" w:hAnsiTheme="majorHAnsi" w:cstheme="majorHAnsi"/>
          <w:lang w:val="en-US"/>
        </w:rPr>
        <w:t xml:space="preserve">are </w:t>
      </w:r>
      <w:r w:rsidR="00B23E0E" w:rsidRPr="00742154">
        <w:rPr>
          <w:rFonts w:asciiTheme="majorHAnsi" w:hAnsiTheme="majorHAnsi" w:cstheme="majorHAnsi"/>
          <w:lang w:val="en-US"/>
        </w:rPr>
        <w:t xml:space="preserve">fixed </w:t>
      </w:r>
      <w:r w:rsidR="003D2279" w:rsidRPr="00742154">
        <w:rPr>
          <w:rFonts w:asciiTheme="majorHAnsi" w:hAnsiTheme="majorHAnsi" w:cstheme="majorHAnsi"/>
          <w:lang w:val="en-US"/>
        </w:rPr>
        <w:t>throughout</w:t>
      </w:r>
      <w:r w:rsidR="0070491E" w:rsidRPr="00742154">
        <w:rPr>
          <w:rFonts w:asciiTheme="majorHAnsi" w:hAnsiTheme="majorHAnsi" w:cstheme="majorHAnsi"/>
          <w:lang w:val="en-US"/>
        </w:rPr>
        <w:t xml:space="preserve"> the whole experiment</w:t>
      </w:r>
      <w:r w:rsidR="006B4376" w:rsidRPr="00742154">
        <w:rPr>
          <w:rFonts w:asciiTheme="majorHAnsi" w:hAnsiTheme="majorHAnsi" w:cstheme="majorHAnsi"/>
          <w:lang w:val="en-US"/>
        </w:rPr>
        <w:t>s</w:t>
      </w:r>
      <w:r w:rsidR="0070491E" w:rsidRPr="00742154">
        <w:rPr>
          <w:rFonts w:asciiTheme="majorHAnsi" w:hAnsiTheme="majorHAnsi" w:cstheme="majorHAnsi"/>
          <w:lang w:val="en-US"/>
        </w:rPr>
        <w:t>.</w:t>
      </w:r>
      <w:r w:rsidR="00B23E0E" w:rsidRPr="00742154">
        <w:rPr>
          <w:rFonts w:asciiTheme="majorHAnsi" w:hAnsiTheme="majorHAnsi" w:cstheme="majorHAnsi"/>
          <w:lang w:val="en-US"/>
        </w:rPr>
        <w:t xml:space="preserve"> </w:t>
      </w:r>
      <w:r w:rsidR="00C17ED0" w:rsidRPr="00742154">
        <w:rPr>
          <w:rFonts w:asciiTheme="majorHAnsi" w:hAnsiTheme="majorHAnsi" w:cstheme="majorHAnsi"/>
          <w:lang w:val="en-US"/>
        </w:rPr>
        <w:t>Thus</w:t>
      </w:r>
      <w:r w:rsidR="002A7881" w:rsidRPr="00742154">
        <w:rPr>
          <w:rFonts w:asciiTheme="majorHAnsi" w:hAnsiTheme="majorHAnsi" w:cstheme="majorHAnsi"/>
          <w:lang w:val="en-US"/>
        </w:rPr>
        <w:t>,</w:t>
      </w:r>
      <w:r w:rsidR="00C17ED0" w:rsidRPr="00742154">
        <w:rPr>
          <w:rFonts w:asciiTheme="majorHAnsi" w:hAnsiTheme="majorHAnsi" w:cstheme="majorHAnsi"/>
          <w:lang w:val="en-US"/>
        </w:rPr>
        <w:t xml:space="preserve"> </w:t>
      </w:r>
      <w:r w:rsidR="008F0594" w:rsidRPr="00742154">
        <w:rPr>
          <w:rFonts w:asciiTheme="majorHAnsi" w:hAnsiTheme="majorHAnsi" w:cstheme="majorHAnsi"/>
          <w:lang w:val="en-US"/>
        </w:rPr>
        <w:t xml:space="preserve">the shrinkage of the NP array during the heating </w:t>
      </w:r>
      <w:r w:rsidR="00034D03" w:rsidRPr="00742154">
        <w:rPr>
          <w:rFonts w:asciiTheme="majorHAnsi" w:hAnsiTheme="majorHAnsi" w:cstheme="majorHAnsi"/>
          <w:lang w:val="en-US"/>
        </w:rPr>
        <w:t xml:space="preserve">is expected to </w:t>
      </w:r>
      <w:r w:rsidR="002F7A84" w:rsidRPr="00742154">
        <w:rPr>
          <w:rFonts w:asciiTheme="majorHAnsi" w:hAnsiTheme="majorHAnsi" w:cstheme="majorHAnsi"/>
          <w:lang w:val="en-US"/>
        </w:rPr>
        <w:t>induce the increase of open space</w:t>
      </w:r>
      <w:r w:rsidR="008274D7" w:rsidRPr="00742154">
        <w:rPr>
          <w:rFonts w:asciiTheme="majorHAnsi" w:hAnsiTheme="majorHAnsi" w:cstheme="majorHAnsi"/>
          <w:lang w:val="en-US"/>
        </w:rPr>
        <w:t>s</w:t>
      </w:r>
      <w:r w:rsidR="002F7A84" w:rsidRPr="00742154">
        <w:rPr>
          <w:rFonts w:asciiTheme="majorHAnsi" w:hAnsiTheme="majorHAnsi" w:cstheme="majorHAnsi"/>
          <w:lang w:val="en-US"/>
        </w:rPr>
        <w:t xml:space="preserve"> (bare Au substrate)</w:t>
      </w:r>
      <w:r w:rsidR="002A7881" w:rsidRPr="00742154">
        <w:rPr>
          <w:rFonts w:asciiTheme="majorHAnsi" w:hAnsiTheme="majorHAnsi" w:cstheme="majorHAnsi"/>
          <w:lang w:val="en-US"/>
        </w:rPr>
        <w:t>.</w:t>
      </w:r>
      <w:r w:rsidR="00F06CBB" w:rsidRPr="00742154">
        <w:rPr>
          <w:rFonts w:asciiTheme="majorHAnsi" w:hAnsiTheme="majorHAnsi" w:cstheme="majorHAnsi"/>
        </w:rPr>
        <w:t xml:space="preserve"> </w:t>
      </w:r>
      <w:r w:rsidR="0024573D" w:rsidRPr="00742154">
        <w:rPr>
          <w:rFonts w:asciiTheme="majorHAnsi" w:hAnsiTheme="majorHAnsi" w:cstheme="majorHAnsi"/>
          <w:lang w:val="en-US"/>
        </w:rPr>
        <w:t xml:space="preserve">This </w:t>
      </w:r>
      <w:r w:rsidR="007F65E3" w:rsidRPr="00742154">
        <w:rPr>
          <w:rFonts w:asciiTheme="majorHAnsi" w:hAnsiTheme="majorHAnsi" w:cstheme="majorHAnsi"/>
          <w:lang w:val="en-US"/>
        </w:rPr>
        <w:t xml:space="preserve">nanoscale change </w:t>
      </w:r>
      <w:r w:rsidR="0024573D" w:rsidRPr="00742154">
        <w:rPr>
          <w:rFonts w:asciiTheme="majorHAnsi" w:hAnsiTheme="majorHAnsi" w:cstheme="majorHAnsi"/>
          <w:lang w:val="en-US"/>
        </w:rPr>
        <w:t>can be</w:t>
      </w:r>
      <w:r w:rsidR="00F04F22" w:rsidRPr="00742154">
        <w:rPr>
          <w:rFonts w:asciiTheme="majorHAnsi" w:hAnsiTheme="majorHAnsi" w:cstheme="majorHAnsi"/>
          <w:lang w:val="en-US"/>
        </w:rPr>
        <w:t xml:space="preserve"> </w:t>
      </w:r>
      <w:r w:rsidR="009E73EB" w:rsidRPr="00742154">
        <w:rPr>
          <w:rFonts w:asciiTheme="majorHAnsi" w:hAnsiTheme="majorHAnsi" w:cstheme="majorHAnsi"/>
          <w:lang w:val="en-US"/>
        </w:rPr>
        <w:t xml:space="preserve">seen in the </w:t>
      </w:r>
      <w:r w:rsidR="00517475" w:rsidRPr="00742154">
        <w:rPr>
          <w:rFonts w:asciiTheme="majorHAnsi" w:hAnsiTheme="majorHAnsi" w:cstheme="majorHAnsi"/>
          <w:lang w:val="en-US"/>
        </w:rPr>
        <w:t xml:space="preserve">optical </w:t>
      </w:r>
      <w:r w:rsidR="009210C9" w:rsidRPr="00742154">
        <w:rPr>
          <w:rFonts w:asciiTheme="majorHAnsi" w:hAnsiTheme="majorHAnsi" w:cstheme="majorHAnsi"/>
          <w:lang w:val="en-US"/>
        </w:rPr>
        <w:t xml:space="preserve">reflectance </w:t>
      </w:r>
      <w:r w:rsidR="009E73EB" w:rsidRPr="00742154">
        <w:rPr>
          <w:rFonts w:asciiTheme="majorHAnsi" w:hAnsiTheme="majorHAnsi" w:cstheme="majorHAnsi"/>
          <w:lang w:val="en-US"/>
        </w:rPr>
        <w:t xml:space="preserve">spectra </w:t>
      </w:r>
      <w:r w:rsidR="009210C9" w:rsidRPr="00742154">
        <w:rPr>
          <w:rFonts w:asciiTheme="majorHAnsi" w:hAnsiTheme="majorHAnsi" w:cstheme="majorHAnsi"/>
          <w:lang w:val="en-US"/>
        </w:rPr>
        <w:t xml:space="preserve">shown in </w:t>
      </w:r>
      <w:r w:rsidR="00F461CA" w:rsidRPr="00742154">
        <w:rPr>
          <w:rFonts w:asciiTheme="majorHAnsi" w:hAnsiTheme="majorHAnsi" w:cstheme="majorHAnsi"/>
          <w:lang w:val="en-US"/>
        </w:rPr>
        <w:t>F</w:t>
      </w:r>
      <w:r w:rsidR="009210C9" w:rsidRPr="00742154">
        <w:rPr>
          <w:rFonts w:asciiTheme="majorHAnsi" w:hAnsiTheme="majorHAnsi" w:cstheme="majorHAnsi"/>
          <w:lang w:val="en-US"/>
        </w:rPr>
        <w:t xml:space="preserve">igure </w:t>
      </w:r>
      <w:r w:rsidR="00F461CA" w:rsidRPr="00742154">
        <w:rPr>
          <w:rFonts w:asciiTheme="majorHAnsi" w:hAnsiTheme="majorHAnsi" w:cstheme="majorHAnsi"/>
          <w:lang w:val="en-US"/>
        </w:rPr>
        <w:t>2c</w:t>
      </w:r>
      <w:r w:rsidR="001A0888" w:rsidRPr="00742154">
        <w:rPr>
          <w:rFonts w:asciiTheme="majorHAnsi" w:hAnsiTheme="majorHAnsi" w:cstheme="majorHAnsi"/>
          <w:lang w:val="en-US"/>
        </w:rPr>
        <w:t>:</w:t>
      </w:r>
      <w:r w:rsidR="00F461CA" w:rsidRPr="00742154">
        <w:rPr>
          <w:rFonts w:asciiTheme="majorHAnsi" w:hAnsiTheme="majorHAnsi" w:cstheme="majorHAnsi"/>
          <w:lang w:val="en-US"/>
        </w:rPr>
        <w:t xml:space="preserve"> </w:t>
      </w:r>
      <w:r w:rsidR="002C44FF" w:rsidRPr="00742154">
        <w:rPr>
          <w:rFonts w:asciiTheme="majorHAnsi" w:hAnsiTheme="majorHAnsi" w:cstheme="majorHAnsi"/>
          <w:lang w:val="en-US"/>
        </w:rPr>
        <w:t xml:space="preserve">Although the </w:t>
      </w:r>
      <w:r w:rsidR="00AB7C27" w:rsidRPr="00742154">
        <w:rPr>
          <w:rFonts w:asciiTheme="majorHAnsi" w:hAnsiTheme="majorHAnsi" w:cstheme="majorHAnsi"/>
          <w:lang w:val="en-US"/>
        </w:rPr>
        <w:t xml:space="preserve">interparticle distance </w:t>
      </w:r>
      <w:r w:rsidR="00AC689B" w:rsidRPr="00742154">
        <w:rPr>
          <w:rFonts w:asciiTheme="majorHAnsi" w:hAnsiTheme="majorHAnsi" w:cstheme="majorHAnsi"/>
          <w:lang w:val="en-US"/>
        </w:rPr>
        <w:t xml:space="preserve">and gap width </w:t>
      </w:r>
      <w:r w:rsidR="00A30059" w:rsidRPr="00742154">
        <w:rPr>
          <w:rFonts w:asciiTheme="majorHAnsi" w:hAnsiTheme="majorHAnsi" w:cstheme="majorHAnsi"/>
          <w:lang w:val="en-US"/>
        </w:rPr>
        <w:t>wa</w:t>
      </w:r>
      <w:r w:rsidR="00AB7C27" w:rsidRPr="00742154">
        <w:rPr>
          <w:rFonts w:asciiTheme="majorHAnsi" w:hAnsiTheme="majorHAnsi" w:cstheme="majorHAnsi"/>
          <w:lang w:val="en-US"/>
        </w:rPr>
        <w:t xml:space="preserve">s reduced </w:t>
      </w:r>
      <w:r w:rsidR="009E73EB" w:rsidRPr="00742154">
        <w:rPr>
          <w:rFonts w:asciiTheme="majorHAnsi" w:hAnsiTheme="majorHAnsi" w:cstheme="majorHAnsi"/>
          <w:lang w:val="en-US"/>
        </w:rPr>
        <w:t xml:space="preserve">by </w:t>
      </w:r>
      <w:r w:rsidR="005131CA" w:rsidRPr="00742154">
        <w:rPr>
          <w:rFonts w:asciiTheme="majorHAnsi" w:hAnsiTheme="majorHAnsi" w:cstheme="majorHAnsi"/>
          <w:lang w:val="en-US"/>
        </w:rPr>
        <w:t>more than</w:t>
      </w:r>
      <w:r w:rsidR="00AB7C27" w:rsidRPr="00742154">
        <w:rPr>
          <w:rFonts w:asciiTheme="majorHAnsi" w:hAnsiTheme="majorHAnsi" w:cstheme="majorHAnsi"/>
          <w:lang w:val="en-US"/>
        </w:rPr>
        <w:t xml:space="preserve"> </w:t>
      </w:r>
      <w:r w:rsidR="00152D9E" w:rsidRPr="00742154">
        <w:rPr>
          <w:rFonts w:asciiTheme="majorHAnsi" w:hAnsiTheme="majorHAnsi" w:cstheme="majorHAnsi"/>
          <w:lang w:val="en-US"/>
        </w:rPr>
        <w:t xml:space="preserve">half, the change of reflectance only decreased </w:t>
      </w:r>
      <w:r w:rsidR="00152D9E" w:rsidRPr="00742154">
        <w:rPr>
          <w:rFonts w:asciiTheme="majorHAnsi" w:hAnsiTheme="majorHAnsi" w:cstheme="majorHAnsi"/>
          <w:lang w:val="en-US"/>
        </w:rPr>
        <w:lastRenderedPageBreak/>
        <w:t>by 10 %</w:t>
      </w:r>
      <w:r w:rsidR="00D95213" w:rsidRPr="00742154">
        <w:rPr>
          <w:rFonts w:asciiTheme="majorHAnsi" w:hAnsiTheme="majorHAnsi" w:cstheme="majorHAnsi"/>
          <w:lang w:val="en-US"/>
        </w:rPr>
        <w:t xml:space="preserve">, indicating </w:t>
      </w:r>
      <w:r w:rsidR="00E23DE4" w:rsidRPr="00742154">
        <w:rPr>
          <w:rFonts w:asciiTheme="majorHAnsi" w:hAnsiTheme="majorHAnsi" w:cstheme="majorHAnsi"/>
          <w:lang w:val="en-US"/>
        </w:rPr>
        <w:t>the</w:t>
      </w:r>
      <w:r w:rsidR="00C3319D" w:rsidRPr="00742154">
        <w:rPr>
          <w:rFonts w:asciiTheme="majorHAnsi" w:hAnsiTheme="majorHAnsi" w:cstheme="majorHAnsi"/>
          <w:lang w:val="en-US"/>
        </w:rPr>
        <w:t xml:space="preserve"> </w:t>
      </w:r>
      <w:r w:rsidR="00B306C1" w:rsidRPr="00742154">
        <w:rPr>
          <w:rFonts w:asciiTheme="majorHAnsi" w:hAnsiTheme="majorHAnsi" w:cstheme="majorHAnsi"/>
          <w:lang w:val="en-US"/>
        </w:rPr>
        <w:t xml:space="preserve">more reflective </w:t>
      </w:r>
      <w:r w:rsidR="00E23DE4" w:rsidRPr="00742154">
        <w:rPr>
          <w:rFonts w:asciiTheme="majorHAnsi" w:hAnsiTheme="majorHAnsi" w:cstheme="majorHAnsi"/>
          <w:lang w:val="en-US"/>
        </w:rPr>
        <w:t xml:space="preserve">bare Au </w:t>
      </w:r>
      <w:r w:rsidR="007F2486" w:rsidRPr="00742154">
        <w:rPr>
          <w:rFonts w:asciiTheme="majorHAnsi" w:hAnsiTheme="majorHAnsi" w:cstheme="majorHAnsi"/>
          <w:lang w:val="en-US"/>
        </w:rPr>
        <w:t>substrate</w:t>
      </w:r>
      <w:r w:rsidR="00F04C4B" w:rsidRPr="00742154">
        <w:rPr>
          <w:rFonts w:asciiTheme="majorHAnsi" w:hAnsiTheme="majorHAnsi" w:cstheme="majorHAnsi"/>
          <w:lang w:val="en-US"/>
        </w:rPr>
        <w:t xml:space="preserve"> fraction</w:t>
      </w:r>
      <w:r w:rsidR="007F2486" w:rsidRPr="00742154">
        <w:rPr>
          <w:rFonts w:asciiTheme="majorHAnsi" w:hAnsiTheme="majorHAnsi" w:cstheme="majorHAnsi"/>
          <w:lang w:val="en-US"/>
        </w:rPr>
        <w:t xml:space="preserve"> contributed to this </w:t>
      </w:r>
      <w:r w:rsidR="00AC689B" w:rsidRPr="00742154">
        <w:rPr>
          <w:rFonts w:asciiTheme="majorHAnsi" w:hAnsiTheme="majorHAnsi" w:cstheme="majorHAnsi"/>
          <w:lang w:val="en-US"/>
        </w:rPr>
        <w:t>higher value</w:t>
      </w:r>
      <w:r w:rsidR="007F2486" w:rsidRPr="00742154">
        <w:rPr>
          <w:rFonts w:asciiTheme="majorHAnsi" w:hAnsiTheme="majorHAnsi" w:cstheme="majorHAnsi"/>
          <w:lang w:val="en-US"/>
        </w:rPr>
        <w:t xml:space="preserve"> </w:t>
      </w:r>
      <w:r w:rsidR="00E1321B" w:rsidRPr="00742154">
        <w:rPr>
          <w:rFonts w:asciiTheme="majorHAnsi" w:hAnsiTheme="majorHAnsi" w:cstheme="majorHAnsi" w:hint="eastAsia"/>
          <w:lang w:val="en-US"/>
        </w:rPr>
        <w:t>of</w:t>
      </w:r>
      <w:r w:rsidR="007F2486" w:rsidRPr="00742154">
        <w:rPr>
          <w:rFonts w:asciiTheme="majorHAnsi" w:hAnsiTheme="majorHAnsi" w:cstheme="majorHAnsi"/>
          <w:lang w:val="en-US"/>
        </w:rPr>
        <w:t xml:space="preserve"> the reflectance</w:t>
      </w:r>
      <w:r w:rsidR="00CB6F4B" w:rsidRPr="00742154">
        <w:rPr>
          <w:rFonts w:asciiTheme="majorHAnsi" w:hAnsiTheme="majorHAnsi" w:cstheme="majorHAnsi"/>
          <w:lang w:val="en-US"/>
        </w:rPr>
        <w:t>, Figure S6</w:t>
      </w:r>
      <w:r w:rsidR="00152D9E" w:rsidRPr="00742154">
        <w:rPr>
          <w:rFonts w:asciiTheme="majorHAnsi" w:hAnsiTheme="majorHAnsi" w:cstheme="majorHAnsi"/>
          <w:lang w:val="en-US"/>
        </w:rPr>
        <w:t>.</w:t>
      </w:r>
      <w:r w:rsidR="007671A7" w:rsidRPr="00742154">
        <w:rPr>
          <w:rFonts w:asciiTheme="majorHAnsi" w:hAnsiTheme="majorHAnsi" w:cstheme="majorHAnsi"/>
          <w:iCs/>
          <w:lang w:val="en-US"/>
        </w:rPr>
        <w:t xml:space="preserve"> Note that the shift in dip wavelength caused by </w:t>
      </w:r>
      <w:r w:rsidR="00D405C8" w:rsidRPr="00742154">
        <w:rPr>
          <w:rFonts w:asciiTheme="majorHAnsi" w:hAnsiTheme="majorHAnsi" w:cstheme="majorHAnsi"/>
          <w:iCs/>
          <w:lang w:val="en-US"/>
        </w:rPr>
        <w:t xml:space="preserve">the </w:t>
      </w:r>
      <w:r w:rsidR="007671A7" w:rsidRPr="00742154">
        <w:rPr>
          <w:rFonts w:asciiTheme="majorHAnsi" w:hAnsiTheme="majorHAnsi" w:cstheme="majorHAnsi"/>
          <w:iCs/>
          <w:lang w:val="en-US"/>
        </w:rPr>
        <w:t xml:space="preserve">thermo-auxetic response can be as large as 34 nm (c.f. Figure 2d) which is larger than previous systems, e.g. shift of absorption peak </w:t>
      </w:r>
      <w:proofErr w:type="spellStart"/>
      <w:r w:rsidR="007671A7" w:rsidRPr="00742154">
        <w:rPr>
          <w:rFonts w:asciiTheme="majorHAnsi" w:hAnsiTheme="majorHAnsi" w:cstheme="majorHAnsi"/>
          <w:iCs/>
          <w:lang w:val="en-US"/>
        </w:rPr>
        <w:t>Δλ</w:t>
      </w:r>
      <w:proofErr w:type="spellEnd"/>
      <w:r w:rsidR="007671A7" w:rsidRPr="00742154">
        <w:rPr>
          <w:rFonts w:asciiTheme="majorHAnsi" w:hAnsiTheme="majorHAnsi" w:cstheme="majorHAnsi"/>
          <w:iCs/>
          <w:lang w:val="en-US"/>
        </w:rPr>
        <w:t xml:space="preserve"> = 9-28 nm in </w:t>
      </w:r>
      <w:r w:rsidR="009873DC" w:rsidRPr="00742154">
        <w:rPr>
          <w:rFonts w:asciiTheme="majorHAnsi" w:hAnsiTheme="majorHAnsi" w:cstheme="majorHAnsi"/>
          <w:iCs/>
          <w:lang w:val="en-US"/>
        </w:rPr>
        <w:t>n</w:t>
      </w:r>
      <w:r w:rsidR="007671A7" w:rsidRPr="00742154">
        <w:rPr>
          <w:rFonts w:asciiTheme="majorHAnsi" w:hAnsiTheme="majorHAnsi" w:cstheme="majorHAnsi"/>
          <w:iCs/>
          <w:lang w:val="en-US"/>
        </w:rPr>
        <w:t xml:space="preserve">anorods coated </w:t>
      </w:r>
      <w:proofErr w:type="spellStart"/>
      <w:r w:rsidR="007671A7" w:rsidRPr="00742154">
        <w:rPr>
          <w:rFonts w:asciiTheme="majorHAnsi" w:hAnsiTheme="majorHAnsi" w:cstheme="majorHAnsi"/>
          <w:iCs/>
          <w:lang w:val="en-US"/>
        </w:rPr>
        <w:t>pNIPAM</w:t>
      </w:r>
      <w:proofErr w:type="spellEnd"/>
      <w:r w:rsidR="007671A7" w:rsidRPr="00742154">
        <w:rPr>
          <w:rFonts w:asciiTheme="majorHAnsi" w:hAnsiTheme="majorHAnsi" w:cstheme="majorHAnsi"/>
          <w:iCs/>
          <w:lang w:val="en-US"/>
        </w:rPr>
        <w:t xml:space="preserve"> microgel</w:t>
      </w:r>
      <w:r w:rsidR="007671A7" w:rsidRPr="00742154">
        <w:rPr>
          <w:rFonts w:asciiTheme="majorHAnsi" w:hAnsiTheme="majorHAnsi" w:cstheme="majorHAnsi"/>
          <w:iCs/>
          <w:lang w:val="en-US"/>
        </w:rPr>
        <w:fldChar w:fldCharType="begin">
          <w:fldData xml:space="preserve">PEVuZE5vdGU+PENpdGU+PEF1dGhvcj5LYXJnPC9BdXRob3I+PFllYXI+MjAwNzwvWWVhcj48UmVj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=
</w:fldData>
        </w:fldChar>
      </w:r>
      <w:r w:rsidR="007671A7" w:rsidRPr="00742154">
        <w:rPr>
          <w:rFonts w:asciiTheme="majorHAnsi" w:hAnsiTheme="majorHAnsi" w:cstheme="majorHAnsi"/>
          <w:iCs/>
          <w:lang w:val="en-US"/>
        </w:rPr>
        <w:instrText xml:space="preserve"> ADDIN EN.CITE </w:instrText>
      </w:r>
      <w:r w:rsidR="007671A7" w:rsidRPr="00742154">
        <w:rPr>
          <w:rFonts w:asciiTheme="majorHAnsi" w:hAnsiTheme="majorHAnsi" w:cstheme="majorHAnsi"/>
          <w:iCs/>
          <w:lang w:val="en-US"/>
        </w:rPr>
        <w:fldChar w:fldCharType="begin">
          <w:fldData xml:space="preserve">PEVuZE5vdGU+PENpdGU+PEF1dGhvcj5LYXJnPC9BdXRob3I+PFllYXI+MjAwNzwvWWVhcj48UmVj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=
</w:fldData>
        </w:fldChar>
      </w:r>
      <w:r w:rsidR="007671A7" w:rsidRPr="00742154">
        <w:rPr>
          <w:rFonts w:asciiTheme="majorHAnsi" w:hAnsiTheme="majorHAnsi" w:cstheme="majorHAnsi"/>
          <w:iCs/>
          <w:lang w:val="en-US"/>
        </w:rPr>
        <w:instrText xml:space="preserve"> ADDIN EN.CITE.DATA </w:instrText>
      </w:r>
      <w:r w:rsidR="007671A7" w:rsidRPr="00742154">
        <w:rPr>
          <w:rFonts w:asciiTheme="majorHAnsi" w:hAnsiTheme="majorHAnsi" w:cstheme="majorHAnsi"/>
          <w:iCs/>
          <w:lang w:val="en-US"/>
        </w:rPr>
      </w:r>
      <w:r w:rsidR="007671A7" w:rsidRPr="00742154">
        <w:rPr>
          <w:rFonts w:asciiTheme="majorHAnsi" w:hAnsiTheme="majorHAnsi" w:cstheme="majorHAnsi"/>
          <w:iCs/>
          <w:lang w:val="en-US"/>
        </w:rPr>
        <w:fldChar w:fldCharType="end"/>
      </w:r>
      <w:r w:rsidR="007671A7" w:rsidRPr="00742154">
        <w:rPr>
          <w:rFonts w:asciiTheme="majorHAnsi" w:hAnsiTheme="majorHAnsi" w:cstheme="majorHAnsi"/>
          <w:iCs/>
          <w:lang w:val="en-US"/>
        </w:rPr>
      </w:r>
      <w:r w:rsidR="007671A7" w:rsidRPr="00742154">
        <w:rPr>
          <w:rFonts w:asciiTheme="majorHAnsi" w:hAnsiTheme="majorHAnsi" w:cstheme="majorHAnsi"/>
          <w:iCs/>
          <w:lang w:val="en-US"/>
        </w:rPr>
        <w:fldChar w:fldCharType="separate"/>
      </w:r>
      <w:r w:rsidR="007671A7" w:rsidRPr="00742154">
        <w:rPr>
          <w:rFonts w:asciiTheme="majorHAnsi" w:hAnsiTheme="majorHAnsi" w:cstheme="majorHAnsi"/>
          <w:iCs/>
          <w:noProof/>
          <w:vertAlign w:val="superscript"/>
          <w:lang w:val="en-US"/>
        </w:rPr>
        <w:t>24</w:t>
      </w:r>
      <w:r w:rsidR="007671A7" w:rsidRPr="00742154">
        <w:rPr>
          <w:rFonts w:asciiTheme="majorHAnsi" w:hAnsiTheme="majorHAnsi" w:cstheme="majorHAnsi"/>
          <w:iCs/>
          <w:lang w:val="en-US"/>
        </w:rPr>
        <w:fldChar w:fldCharType="end"/>
      </w:r>
      <w:r w:rsidR="007671A7" w:rsidRPr="00742154">
        <w:rPr>
          <w:rFonts w:asciiTheme="majorHAnsi" w:hAnsiTheme="majorHAnsi" w:cstheme="majorHAnsi"/>
          <w:iCs/>
          <w:lang w:val="en-US"/>
        </w:rPr>
        <w:t xml:space="preserve">; </w:t>
      </w:r>
      <w:proofErr w:type="spellStart"/>
      <w:r w:rsidR="007671A7" w:rsidRPr="00742154">
        <w:rPr>
          <w:rFonts w:asciiTheme="majorHAnsi" w:hAnsiTheme="majorHAnsi" w:cstheme="majorHAnsi"/>
          <w:iCs/>
          <w:lang w:val="en-US"/>
        </w:rPr>
        <w:t>Δλ</w:t>
      </w:r>
      <w:proofErr w:type="spellEnd"/>
      <w:r w:rsidR="007671A7" w:rsidRPr="00742154">
        <w:rPr>
          <w:rFonts w:asciiTheme="majorHAnsi" w:hAnsiTheme="majorHAnsi" w:cstheme="majorHAnsi"/>
          <w:iCs/>
          <w:lang w:val="en-US"/>
        </w:rPr>
        <w:t xml:space="preserve"> = 10 nm in </w:t>
      </w:r>
      <w:proofErr w:type="spellStart"/>
      <w:r w:rsidR="0018453D" w:rsidRPr="00742154">
        <w:rPr>
          <w:rFonts w:asciiTheme="majorHAnsi" w:hAnsiTheme="majorHAnsi" w:cstheme="majorHAnsi"/>
          <w:iCs/>
          <w:lang w:val="en-US"/>
        </w:rPr>
        <w:t>t</w:t>
      </w:r>
      <w:r w:rsidR="007671A7" w:rsidRPr="00742154">
        <w:rPr>
          <w:rFonts w:asciiTheme="majorHAnsi" w:hAnsiTheme="majorHAnsi" w:cstheme="majorHAnsi"/>
          <w:iCs/>
          <w:lang w:val="en-US"/>
        </w:rPr>
        <w:t>hermoresponsive</w:t>
      </w:r>
      <w:proofErr w:type="spellEnd"/>
      <w:r w:rsidR="007671A7" w:rsidRPr="00742154">
        <w:rPr>
          <w:rFonts w:asciiTheme="majorHAnsi" w:hAnsiTheme="majorHAnsi" w:cstheme="majorHAnsi"/>
          <w:iCs/>
          <w:lang w:val="en-US"/>
        </w:rPr>
        <w:t xml:space="preserve"> cross-linked nanocapsules</w:t>
      </w:r>
      <w:r w:rsidR="007671A7" w:rsidRPr="00742154">
        <w:rPr>
          <w:rFonts w:asciiTheme="majorHAnsi" w:hAnsiTheme="majorHAnsi" w:cstheme="majorHAnsi"/>
          <w:iCs/>
          <w:lang w:val="en-US"/>
        </w:rPr>
        <w:fldChar w:fldCharType="begin"/>
      </w:r>
      <w:r w:rsidR="007671A7" w:rsidRPr="00742154">
        <w:rPr>
          <w:rFonts w:asciiTheme="majorHAnsi" w:hAnsiTheme="majorHAnsi" w:cstheme="majorHAnsi"/>
          <w:iCs/>
          <w:lang w:val="en-US"/>
        </w:rPr>
        <w:instrText xml:space="preserve"> ADDIN EN.CITE &lt;EndNote&gt;&lt;Cite&gt;&lt;Author&gt;Wu&lt;/Author&gt;&lt;Year&gt;2011&lt;/Year&gt;&lt;RecNum&gt;3011&lt;/RecNum&gt;&lt;DisplayText&gt;&lt;style face="superscript"&gt;34&lt;/style&gt;&lt;/DisplayText&gt;&lt;record&gt;&lt;rec-number&gt;3011&lt;/rec-number&gt;&lt;foreign-keys&gt;&lt;key app="EN" db-id="xdtfwvfvhfaxzled20o50sfcpd2xat5v2r2v" timestamp="1557047293"&gt;3011&lt;/key&gt;&lt;/foreign-keys&gt;&lt;ref-type name="Journal Article"&gt;17&lt;/ref-type&gt;&lt;contributors&gt;&lt;authors&gt;&lt;author&gt;Wu, Tao&lt;/author&gt;&lt;author&gt;Ge, Zhishen&lt;/author&gt;&lt;author&gt;Liu, Shiyong&lt;/author&gt;&lt;/authors&gt;&lt;/contributors&gt;&lt;titles&gt;&lt;title&gt;Fabrication of Thermoresponsive Cross-Linked Poly(N-isopropylacrylamide) Nanocapsules and Silver Nanoparticle-Embedded Hybrid Capsules with Controlled Shell Thickness&lt;/title&gt;&lt;secondary-title&gt;Chemistry of Materials&lt;/secondary-title&gt;&lt;alt-title&gt;Chem. Mater.&lt;/alt-title&gt;&lt;/titles&gt;&lt;periodical&gt;&lt;full-title&gt;Chemistry of Materials&lt;/full-title&gt;&lt;/periodical&gt;&lt;alt-periodical&gt;&lt;full-title&gt;Chem. Mater.&lt;/full-title&gt;&lt;/alt-periodical&gt;&lt;pages&gt;2370-2380&lt;/pages&gt;&lt;volume&gt;23&lt;/volume&gt;&lt;number&gt;9&lt;/number&gt;&lt;dates&gt;&lt;year&gt;2011&lt;/year&gt;&lt;pub-dates&gt;&lt;date&gt;2011/05/10&lt;/date&gt;&lt;/pub-dates&gt;&lt;/dates&gt;&lt;publisher&gt;American Chemical Society&lt;/publisher&gt;&lt;isbn&gt;0897-4756&lt;/isbn&gt;&lt;urls&gt;&lt;related-urls&gt;&lt;url&gt;https://doi.org/10.1021/cm200102g&lt;/url&gt;&lt;/related-urls&gt;&lt;/urls&gt;&lt;electronic-resource-num&gt;10.1021/cm200102g&lt;/electronic-resource-num&gt;&lt;/record&gt;&lt;/Cite&gt;&lt;/EndNote&gt;</w:instrText>
      </w:r>
      <w:r w:rsidR="007671A7" w:rsidRPr="00742154">
        <w:rPr>
          <w:rFonts w:asciiTheme="majorHAnsi" w:hAnsiTheme="majorHAnsi" w:cstheme="majorHAnsi"/>
          <w:iCs/>
          <w:lang w:val="en-US"/>
        </w:rPr>
        <w:fldChar w:fldCharType="separate"/>
      </w:r>
      <w:r w:rsidR="007671A7" w:rsidRPr="00742154">
        <w:rPr>
          <w:rFonts w:asciiTheme="majorHAnsi" w:hAnsiTheme="majorHAnsi" w:cstheme="majorHAnsi"/>
          <w:iCs/>
          <w:noProof/>
          <w:vertAlign w:val="superscript"/>
          <w:lang w:val="en-US"/>
        </w:rPr>
        <w:t>34</w:t>
      </w:r>
      <w:r w:rsidR="007671A7" w:rsidRPr="00742154">
        <w:rPr>
          <w:rFonts w:asciiTheme="majorHAnsi" w:hAnsiTheme="majorHAnsi" w:cstheme="majorHAnsi"/>
          <w:iCs/>
          <w:lang w:val="en-US"/>
        </w:rPr>
        <w:fldChar w:fldCharType="end"/>
      </w:r>
      <w:r w:rsidR="007671A7" w:rsidRPr="00742154">
        <w:rPr>
          <w:rFonts w:asciiTheme="majorHAnsi" w:hAnsiTheme="majorHAnsi" w:cstheme="majorHAnsi"/>
          <w:iCs/>
          <w:lang w:val="en-US"/>
        </w:rPr>
        <w:t xml:space="preserve"> and </w:t>
      </w:r>
      <w:proofErr w:type="spellStart"/>
      <w:r w:rsidR="007671A7" w:rsidRPr="00742154">
        <w:rPr>
          <w:rFonts w:asciiTheme="majorHAnsi" w:hAnsiTheme="majorHAnsi" w:cstheme="majorHAnsi"/>
          <w:iCs/>
          <w:lang w:val="en-US"/>
        </w:rPr>
        <w:t>Δλ</w:t>
      </w:r>
      <w:proofErr w:type="spellEnd"/>
      <w:r w:rsidR="007671A7" w:rsidRPr="00742154">
        <w:rPr>
          <w:rFonts w:asciiTheme="majorHAnsi" w:hAnsiTheme="majorHAnsi" w:cstheme="majorHAnsi"/>
          <w:iCs/>
          <w:lang w:val="en-US"/>
        </w:rPr>
        <w:t xml:space="preserve"> = 20 nm in dense Ag NP aggregates</w:t>
      </w:r>
      <w:r w:rsidR="007671A7" w:rsidRPr="00742154">
        <w:rPr>
          <w:rFonts w:asciiTheme="majorHAnsi" w:hAnsiTheme="majorHAnsi" w:cstheme="majorHAnsi"/>
          <w:iCs/>
          <w:lang w:val="en-US"/>
        </w:rPr>
        <w:fldChar w:fldCharType="begin"/>
      </w:r>
      <w:r w:rsidR="007671A7" w:rsidRPr="00742154">
        <w:rPr>
          <w:rFonts w:asciiTheme="majorHAnsi" w:hAnsiTheme="majorHAnsi" w:cstheme="majorHAnsi"/>
          <w:iCs/>
          <w:lang w:val="en-US"/>
        </w:rPr>
        <w:instrText xml:space="preserve"> ADDIN EN.CITE &lt;EndNote&gt;&lt;Cite&gt;&lt;Author&gt;Lewandowski&lt;/Author&gt;&lt;Year&gt;2015&lt;/Year&gt;&lt;RecNum&gt;2965&lt;/RecNum&gt;&lt;DisplayText&gt;&lt;style face="superscript"&gt;27&lt;/style&gt;&lt;/DisplayText&gt;&lt;record&gt;&lt;rec-number&gt;2965&lt;/rec-number&gt;&lt;foreign-keys&gt;&lt;key app="EN" db-id="xdtfwvfvhfaxzled20o50sfcpd2xat5v2r2v" timestamp="1542626775"&gt;2965&lt;/key&gt;&lt;/foreign-keys&gt;&lt;ref-type name="Journal Article"&gt;17&lt;/ref-type&gt;&lt;contributors&gt;&lt;authors&gt;&lt;author&gt;Lewandowski, Wiktor&lt;/author&gt;&lt;author&gt;Fruhnert, Martin&lt;/author&gt;&lt;author&gt;Mieczkowski, Józef&lt;/author&gt;&lt;author&gt;Rockstuhl, Carsten&lt;/author&gt;&lt;author&gt;Górecka, Ewa&lt;/author&gt;&lt;/authors&gt;&lt;/contributors&gt;&lt;titles&gt;&lt;title&gt;Dynamically Self-assembled Silver Nanoparticles as a Thermally Tunable Metamaterial&lt;/title&gt;&lt;secondary-title&gt;Nature Communications&lt;/secondary-title&gt;&lt;alt-title&gt;Nat. Commun.&lt;/alt-title&gt;&lt;/titles&gt;&lt;periodical&gt;&lt;full-title&gt;Nature communications&lt;/full-title&gt;&lt;/periodical&gt;&lt;alt-periodical&gt;&lt;full-title&gt;Nat. Commun.&lt;/full-title&gt;&lt;/alt-periodical&gt;&lt;pages&gt;6590&lt;/pages&gt;&lt;volume&gt;6&lt;/volume&gt;&lt;dates&gt;&lt;year&gt;2015&lt;/year&gt;&lt;pub-dates&gt;&lt;date&gt;03/17/online&lt;/date&gt;&lt;/pub-dates&gt;&lt;/dates&gt;&lt;publisher&gt;Nature Publishing Group, a division of Macmillan Publishers Limited. All Rights Reserved.&lt;/publisher&gt;&lt;work-type&gt;Article&lt;/work-type&gt;&lt;urls&gt;&lt;related-urls&gt;&lt;url&gt;https://doi.org/10.1038/ncomms7590&lt;/url&gt;&lt;/related-urls&gt;&lt;/urls&gt;&lt;electronic-resource-num&gt;10.1038/ncomms7590&amp;#xD;https://www.nature.com/articles/ncomms7590#supplementary-information&lt;/electronic-resource-num&gt;&lt;/record&gt;&lt;/Cite&gt;&lt;/EndNote&gt;</w:instrText>
      </w:r>
      <w:r w:rsidR="007671A7" w:rsidRPr="00742154">
        <w:rPr>
          <w:rFonts w:asciiTheme="majorHAnsi" w:hAnsiTheme="majorHAnsi" w:cstheme="majorHAnsi"/>
          <w:iCs/>
          <w:lang w:val="en-US"/>
        </w:rPr>
        <w:fldChar w:fldCharType="separate"/>
      </w:r>
      <w:r w:rsidR="007671A7" w:rsidRPr="00742154">
        <w:rPr>
          <w:rFonts w:asciiTheme="majorHAnsi" w:hAnsiTheme="majorHAnsi" w:cstheme="majorHAnsi"/>
          <w:iCs/>
          <w:noProof/>
          <w:vertAlign w:val="superscript"/>
          <w:lang w:val="en-US"/>
        </w:rPr>
        <w:t>27</w:t>
      </w:r>
      <w:r w:rsidR="007671A7" w:rsidRPr="00742154">
        <w:rPr>
          <w:rFonts w:asciiTheme="majorHAnsi" w:hAnsiTheme="majorHAnsi" w:cstheme="majorHAnsi"/>
          <w:iCs/>
          <w:lang w:val="en-US"/>
        </w:rPr>
        <w:fldChar w:fldCharType="end"/>
      </w:r>
      <w:r w:rsidR="007671A7" w:rsidRPr="00742154">
        <w:rPr>
          <w:rFonts w:asciiTheme="majorHAnsi" w:hAnsiTheme="majorHAnsi" w:cstheme="majorHAnsi"/>
          <w:iCs/>
          <w:lang w:val="en-US"/>
        </w:rPr>
        <w:t xml:space="preserve">.  </w:t>
      </w:r>
    </w:p>
    <w:p w14:paraId="74169D2A" w14:textId="161DCAD2" w:rsidR="00A07388" w:rsidRPr="00742154" w:rsidRDefault="00A07388" w:rsidP="00742154">
      <w:pPr>
        <w:pStyle w:val="NoSpacing"/>
        <w:ind w:firstLine="284"/>
        <w:jc w:val="both"/>
        <w:rPr>
          <w:rFonts w:asciiTheme="majorHAnsi" w:hAnsiTheme="majorHAnsi" w:cstheme="majorHAnsi"/>
          <w:lang w:val="en-US"/>
        </w:rPr>
      </w:pPr>
    </w:p>
    <w:p w14:paraId="4537377D" w14:textId="6626188E" w:rsidR="00701B1F" w:rsidRPr="00742154" w:rsidRDefault="000670D2" w:rsidP="00742154">
      <w:pPr>
        <w:pStyle w:val="NoSpacing"/>
        <w:jc w:val="both"/>
        <w:rPr>
          <w:rFonts w:asciiTheme="majorHAnsi" w:hAnsiTheme="majorHAnsi" w:cstheme="majorHAnsi"/>
        </w:rPr>
      </w:pPr>
      <w:r w:rsidRPr="00742154">
        <w:rPr>
          <w:rFonts w:asciiTheme="majorHAnsi" w:hAnsiTheme="majorHAnsi" w:cstheme="majorHAnsi"/>
          <w:noProof/>
          <w:lang w:eastAsia="en-GB"/>
        </w:rPr>
        <w:drawing>
          <wp:inline distT="0" distB="0" distL="0" distR="0" wp14:anchorId="5E88FBD1" wp14:editId="53616FCC">
            <wp:extent cx="5486400" cy="32918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3_5-0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3291840"/>
                    </a:xfrm>
                    <a:prstGeom prst="rect">
                      <a:avLst/>
                    </a:prstGeom>
                  </pic:spPr>
                </pic:pic>
              </a:graphicData>
            </a:graphic>
          </wp:inline>
        </w:drawing>
      </w:r>
    </w:p>
    <w:p w14:paraId="72587CFD" w14:textId="566F0F0B" w:rsidR="00701B1F" w:rsidRPr="00742154" w:rsidRDefault="00701B1F" w:rsidP="00742154">
      <w:pPr>
        <w:pStyle w:val="NoSpacing"/>
        <w:jc w:val="both"/>
        <w:rPr>
          <w:rFonts w:asciiTheme="majorHAnsi" w:hAnsiTheme="majorHAnsi" w:cstheme="majorHAnsi"/>
          <w:sz w:val="20"/>
          <w:szCs w:val="20"/>
          <w:lang w:val="en-US"/>
        </w:rPr>
      </w:pPr>
      <w:r w:rsidRPr="00742154">
        <w:rPr>
          <w:rFonts w:asciiTheme="majorHAnsi" w:hAnsiTheme="majorHAnsi" w:cstheme="majorHAnsi"/>
          <w:b/>
          <w:sz w:val="20"/>
          <w:szCs w:val="20"/>
        </w:rPr>
        <w:t xml:space="preserve">Figure </w:t>
      </w:r>
      <w:r w:rsidRPr="00742154">
        <w:rPr>
          <w:rFonts w:asciiTheme="majorHAnsi" w:hAnsiTheme="majorHAnsi" w:cstheme="majorHAnsi"/>
          <w:b/>
          <w:sz w:val="20"/>
          <w:szCs w:val="20"/>
        </w:rPr>
        <w:fldChar w:fldCharType="begin"/>
      </w:r>
      <w:r w:rsidRPr="00742154">
        <w:rPr>
          <w:rFonts w:asciiTheme="majorHAnsi" w:hAnsiTheme="majorHAnsi" w:cstheme="majorHAnsi"/>
          <w:b/>
          <w:sz w:val="20"/>
          <w:szCs w:val="20"/>
        </w:rPr>
        <w:instrText xml:space="preserve"> SEQ Figure \* ARABIC </w:instrText>
      </w:r>
      <w:r w:rsidRPr="00742154">
        <w:rPr>
          <w:rFonts w:asciiTheme="majorHAnsi" w:hAnsiTheme="majorHAnsi" w:cstheme="majorHAnsi"/>
          <w:b/>
          <w:sz w:val="20"/>
          <w:szCs w:val="20"/>
        </w:rPr>
        <w:fldChar w:fldCharType="separate"/>
      </w:r>
      <w:r w:rsidR="00C76AA8" w:rsidRPr="00742154">
        <w:rPr>
          <w:rFonts w:asciiTheme="majorHAnsi" w:hAnsiTheme="majorHAnsi" w:cstheme="majorHAnsi"/>
          <w:b/>
          <w:noProof/>
          <w:sz w:val="20"/>
          <w:szCs w:val="20"/>
        </w:rPr>
        <w:t>3</w:t>
      </w:r>
      <w:r w:rsidRPr="00742154">
        <w:rPr>
          <w:rFonts w:asciiTheme="majorHAnsi" w:hAnsiTheme="majorHAnsi" w:cstheme="majorHAnsi"/>
          <w:b/>
          <w:sz w:val="20"/>
          <w:szCs w:val="20"/>
        </w:rPr>
        <w:fldChar w:fldCharType="end"/>
      </w:r>
      <w:r w:rsidRPr="00742154">
        <w:rPr>
          <w:rFonts w:asciiTheme="majorHAnsi" w:hAnsiTheme="majorHAnsi" w:cstheme="majorHAnsi"/>
          <w:sz w:val="20"/>
          <w:szCs w:val="20"/>
          <w:lang w:val="en-US"/>
        </w:rPr>
        <w:t xml:space="preserve"> </w:t>
      </w:r>
      <w:r w:rsidR="00021C41" w:rsidRPr="00742154">
        <w:rPr>
          <w:rFonts w:asciiTheme="majorHAnsi" w:hAnsiTheme="majorHAnsi" w:cstheme="majorHAnsi"/>
          <w:sz w:val="20"/>
          <w:szCs w:val="20"/>
          <w:lang w:val="en-US"/>
        </w:rPr>
        <w:t xml:space="preserve">Kinetic responses of </w:t>
      </w:r>
      <w:proofErr w:type="spellStart"/>
      <w:r w:rsidR="00021C41" w:rsidRPr="00742154">
        <w:rPr>
          <w:rFonts w:asciiTheme="majorHAnsi" w:hAnsiTheme="majorHAnsi" w:cstheme="majorHAnsi"/>
          <w:sz w:val="20"/>
          <w:szCs w:val="20"/>
          <w:lang w:val="en-US"/>
        </w:rPr>
        <w:t>pNIPAM</w:t>
      </w:r>
      <w:proofErr w:type="spellEnd"/>
      <w:r w:rsidR="00021C41" w:rsidRPr="00742154">
        <w:rPr>
          <w:rFonts w:asciiTheme="majorHAnsi" w:hAnsiTheme="majorHAnsi" w:cstheme="majorHAnsi"/>
          <w:sz w:val="20"/>
          <w:szCs w:val="20"/>
          <w:lang w:val="en-US"/>
        </w:rPr>
        <w:t xml:space="preserve"> NP array on gold substrate. (</w:t>
      </w:r>
      <w:r w:rsidR="00021C41" w:rsidRPr="00742154">
        <w:rPr>
          <w:rFonts w:asciiTheme="majorHAnsi" w:hAnsiTheme="majorHAnsi" w:cstheme="majorHAnsi"/>
          <w:b/>
          <w:sz w:val="20"/>
          <w:szCs w:val="20"/>
          <w:lang w:val="en-US"/>
        </w:rPr>
        <w:t>a</w:t>
      </w:r>
      <w:r w:rsidR="00021C41" w:rsidRPr="00742154">
        <w:rPr>
          <w:rFonts w:asciiTheme="majorHAnsi" w:hAnsiTheme="majorHAnsi" w:cstheme="majorHAnsi"/>
          <w:sz w:val="20"/>
          <w:szCs w:val="20"/>
          <w:lang w:val="en-US"/>
        </w:rPr>
        <w:t>) Heating process from 20 °C to 50 °C. (</w:t>
      </w:r>
      <w:r w:rsidR="00021C41" w:rsidRPr="00742154">
        <w:rPr>
          <w:rFonts w:asciiTheme="majorHAnsi" w:hAnsiTheme="majorHAnsi" w:cstheme="majorHAnsi"/>
          <w:b/>
          <w:sz w:val="20"/>
          <w:szCs w:val="20"/>
          <w:lang w:val="en-US"/>
        </w:rPr>
        <w:t>b</w:t>
      </w:r>
      <w:r w:rsidR="00021C41" w:rsidRPr="00742154">
        <w:rPr>
          <w:rFonts w:asciiTheme="majorHAnsi" w:hAnsiTheme="majorHAnsi" w:cstheme="majorHAnsi"/>
          <w:sz w:val="20"/>
          <w:szCs w:val="20"/>
          <w:lang w:val="en-US"/>
        </w:rPr>
        <w:t>) Cooling process from 50 °C to 20 °C. (</w:t>
      </w:r>
      <w:proofErr w:type="spellStart"/>
      <w:r w:rsidR="00021C41" w:rsidRPr="00742154">
        <w:rPr>
          <w:rFonts w:asciiTheme="majorHAnsi" w:hAnsiTheme="majorHAnsi" w:cstheme="majorHAnsi"/>
          <w:sz w:val="20"/>
          <w:szCs w:val="20"/>
          <w:lang w:val="en-US"/>
        </w:rPr>
        <w:t>i</w:t>
      </w:r>
      <w:proofErr w:type="spellEnd"/>
      <w:r w:rsidR="00021C41" w:rsidRPr="00742154">
        <w:rPr>
          <w:rFonts w:asciiTheme="majorHAnsi" w:hAnsiTheme="majorHAnsi" w:cstheme="majorHAnsi"/>
          <w:sz w:val="20"/>
          <w:szCs w:val="20"/>
          <w:lang w:val="en-US"/>
        </w:rPr>
        <w:t xml:space="preserve">) the time dependent reflectance spectra; (ii) temperature profiles </w:t>
      </w:r>
      <w:r w:rsidR="006F2A85" w:rsidRPr="00742154">
        <w:rPr>
          <w:rFonts w:asciiTheme="majorHAnsi" w:hAnsiTheme="majorHAnsi" w:cstheme="majorHAnsi"/>
          <w:sz w:val="20"/>
          <w:szCs w:val="20"/>
          <w:lang w:val="en-US"/>
        </w:rPr>
        <w:t xml:space="preserve">(top) </w:t>
      </w:r>
      <w:r w:rsidR="00021C41" w:rsidRPr="00742154">
        <w:rPr>
          <w:rFonts w:asciiTheme="majorHAnsi" w:hAnsiTheme="majorHAnsi" w:cstheme="majorHAnsi"/>
          <w:sz w:val="20"/>
          <w:szCs w:val="20"/>
          <w:lang w:val="en-US"/>
        </w:rPr>
        <w:t>and the corresponding dip wavelength and reflectance at 600 nm</w:t>
      </w:r>
      <w:r w:rsidR="00C452E9" w:rsidRPr="00742154">
        <w:rPr>
          <w:rFonts w:asciiTheme="majorHAnsi" w:hAnsiTheme="majorHAnsi" w:cstheme="majorHAnsi"/>
          <w:sz w:val="20"/>
          <w:szCs w:val="20"/>
          <w:lang w:val="en-US"/>
        </w:rPr>
        <w:t xml:space="preserve"> (bottom)</w:t>
      </w:r>
      <w:r w:rsidR="00021C41" w:rsidRPr="00742154">
        <w:rPr>
          <w:rFonts w:asciiTheme="majorHAnsi" w:hAnsiTheme="majorHAnsi" w:cstheme="majorHAnsi"/>
          <w:sz w:val="20"/>
          <w:szCs w:val="20"/>
          <w:lang w:val="en-US"/>
        </w:rPr>
        <w:t>, extracted from panels (</w:t>
      </w:r>
      <w:proofErr w:type="spellStart"/>
      <w:r w:rsidR="00021C41" w:rsidRPr="00742154">
        <w:rPr>
          <w:rFonts w:asciiTheme="majorHAnsi" w:hAnsiTheme="majorHAnsi" w:cstheme="majorHAnsi"/>
          <w:sz w:val="20"/>
          <w:szCs w:val="20"/>
          <w:lang w:val="en-US"/>
        </w:rPr>
        <w:t>i</w:t>
      </w:r>
      <w:proofErr w:type="spellEnd"/>
      <w:r w:rsidR="00021C41" w:rsidRPr="00742154">
        <w:rPr>
          <w:rFonts w:asciiTheme="majorHAnsi" w:hAnsiTheme="majorHAnsi" w:cstheme="majorHAnsi"/>
          <w:sz w:val="20"/>
          <w:szCs w:val="20"/>
          <w:lang w:val="en-US"/>
        </w:rPr>
        <w:t xml:space="preserve">). (iii) the calculated values of </w:t>
      </w:r>
      <w:r w:rsidR="00021C41" w:rsidRPr="00742154">
        <w:rPr>
          <w:rFonts w:asciiTheme="majorHAnsi" w:hAnsiTheme="majorHAnsi" w:cstheme="majorHAnsi"/>
          <w:i/>
          <w:sz w:val="20"/>
          <w:szCs w:val="20"/>
          <w:lang w:val="en-US"/>
        </w:rPr>
        <w:t>g</w:t>
      </w:r>
      <w:r w:rsidR="00021C41" w:rsidRPr="00742154">
        <w:rPr>
          <w:rFonts w:asciiTheme="majorHAnsi" w:hAnsiTheme="majorHAnsi" w:cstheme="majorHAnsi"/>
          <w:sz w:val="20"/>
          <w:szCs w:val="20"/>
          <w:lang w:val="en-US"/>
        </w:rPr>
        <w:t xml:space="preserve"> and its time derivative </w:t>
      </w:r>
      <w:r w:rsidR="00021C41" w:rsidRPr="00742154">
        <w:rPr>
          <w:rFonts w:asciiTheme="majorHAnsi" w:hAnsiTheme="majorHAnsi" w:cstheme="majorHAnsi"/>
          <w:i/>
          <w:sz w:val="20"/>
          <w:szCs w:val="20"/>
          <w:lang w:val="en-US"/>
        </w:rPr>
        <w:t>g</w:t>
      </w:r>
      <w:r w:rsidR="00021C41" w:rsidRPr="00742154">
        <w:rPr>
          <w:rFonts w:asciiTheme="majorHAnsi" w:hAnsiTheme="majorHAnsi" w:cstheme="majorHAnsi"/>
          <w:sz w:val="20"/>
          <w:szCs w:val="20"/>
          <w:lang w:val="en-US"/>
        </w:rPr>
        <w:t>’=</w:t>
      </w:r>
      <w:r w:rsidR="00021C41" w:rsidRPr="00742154">
        <w:rPr>
          <w:rFonts w:asciiTheme="majorHAnsi" w:hAnsiTheme="majorHAnsi" w:cstheme="majorHAnsi"/>
          <w:i/>
          <w:sz w:val="20"/>
          <w:szCs w:val="20"/>
          <w:lang w:val="en-US"/>
        </w:rPr>
        <w:t>dg</w:t>
      </w:r>
      <w:r w:rsidR="00021C41" w:rsidRPr="00742154">
        <w:rPr>
          <w:rFonts w:asciiTheme="majorHAnsi" w:hAnsiTheme="majorHAnsi" w:cstheme="majorHAnsi"/>
          <w:sz w:val="20"/>
          <w:szCs w:val="20"/>
          <w:lang w:val="en-US"/>
        </w:rPr>
        <w:t>/</w:t>
      </w:r>
      <w:r w:rsidR="00021C41" w:rsidRPr="00742154">
        <w:rPr>
          <w:rFonts w:asciiTheme="majorHAnsi" w:hAnsiTheme="majorHAnsi" w:cstheme="majorHAnsi"/>
          <w:i/>
          <w:sz w:val="20"/>
          <w:szCs w:val="20"/>
          <w:lang w:val="en-US"/>
        </w:rPr>
        <w:t>dt</w:t>
      </w:r>
      <w:r w:rsidR="00021C41" w:rsidRPr="00742154">
        <w:rPr>
          <w:rFonts w:asciiTheme="majorHAnsi" w:hAnsiTheme="majorHAnsi" w:cstheme="majorHAnsi"/>
          <w:sz w:val="20"/>
          <w:szCs w:val="20"/>
          <w:lang w:val="en-US"/>
        </w:rPr>
        <w:t>.</w:t>
      </w:r>
    </w:p>
    <w:p w14:paraId="0EBEB520" w14:textId="77777777" w:rsidR="00701B1F" w:rsidRPr="00742154" w:rsidRDefault="00701B1F" w:rsidP="00742154">
      <w:pPr>
        <w:pStyle w:val="NoSpacing"/>
        <w:ind w:firstLine="284"/>
        <w:jc w:val="both"/>
        <w:rPr>
          <w:rFonts w:asciiTheme="majorHAnsi" w:hAnsiTheme="majorHAnsi" w:cstheme="majorHAnsi"/>
          <w:lang w:val="en-US"/>
        </w:rPr>
      </w:pPr>
    </w:p>
    <w:p w14:paraId="3808525F" w14:textId="77777777" w:rsidR="004419F3" w:rsidRPr="00742154" w:rsidRDefault="004419F3" w:rsidP="00742154">
      <w:pPr>
        <w:pStyle w:val="NoSpacing"/>
        <w:jc w:val="both"/>
        <w:rPr>
          <w:rFonts w:asciiTheme="majorHAnsi" w:hAnsiTheme="majorHAnsi" w:cstheme="majorHAnsi"/>
          <w:iCs/>
          <w:lang w:val="en-US"/>
        </w:rPr>
      </w:pPr>
    </w:p>
    <w:p w14:paraId="4560AD7B" w14:textId="05580C77" w:rsidR="00A07388" w:rsidRPr="00742154" w:rsidRDefault="00D06999" w:rsidP="00742154">
      <w:pPr>
        <w:pStyle w:val="NoSpacing"/>
        <w:jc w:val="both"/>
        <w:rPr>
          <w:rFonts w:asciiTheme="majorHAnsi" w:hAnsiTheme="majorHAnsi" w:cstheme="majorHAnsi"/>
          <w:i/>
          <w:iCs/>
          <w:lang w:val="en-US"/>
        </w:rPr>
      </w:pPr>
      <w:r w:rsidRPr="00742154">
        <w:rPr>
          <w:rFonts w:asciiTheme="majorHAnsi" w:hAnsiTheme="majorHAnsi" w:cstheme="majorHAnsi"/>
          <w:i/>
          <w:iCs/>
          <w:lang w:val="en-US"/>
        </w:rPr>
        <w:t>Kinetic</w:t>
      </w:r>
      <w:r w:rsidR="007B5B9E" w:rsidRPr="00742154">
        <w:rPr>
          <w:rFonts w:asciiTheme="majorHAnsi" w:hAnsiTheme="majorHAnsi" w:cstheme="majorHAnsi"/>
          <w:i/>
          <w:iCs/>
          <w:lang w:val="en-US"/>
        </w:rPr>
        <w:t xml:space="preserve"> </w:t>
      </w:r>
      <w:r w:rsidR="008A5F9A" w:rsidRPr="00742154">
        <w:rPr>
          <w:rFonts w:asciiTheme="majorHAnsi" w:hAnsiTheme="majorHAnsi" w:cstheme="majorHAnsi"/>
          <w:i/>
          <w:iCs/>
          <w:lang w:val="en-US"/>
        </w:rPr>
        <w:t>response to thermal stimuli</w:t>
      </w:r>
      <w:r w:rsidRPr="00742154">
        <w:rPr>
          <w:rFonts w:asciiTheme="majorHAnsi" w:hAnsiTheme="majorHAnsi" w:cstheme="majorHAnsi"/>
          <w:i/>
          <w:iCs/>
          <w:lang w:val="en-US"/>
        </w:rPr>
        <w:t xml:space="preserve"> </w:t>
      </w:r>
    </w:p>
    <w:p w14:paraId="34C8306A" w14:textId="5EF932BC" w:rsidR="00236292" w:rsidRPr="00742154" w:rsidRDefault="008A5F9A" w:rsidP="00742154">
      <w:pPr>
        <w:pStyle w:val="NoSpacing"/>
        <w:ind w:firstLine="284"/>
        <w:jc w:val="both"/>
        <w:rPr>
          <w:rFonts w:asciiTheme="majorHAnsi" w:hAnsiTheme="majorHAnsi" w:cstheme="majorHAnsi"/>
        </w:rPr>
      </w:pPr>
      <w:r w:rsidRPr="00742154">
        <w:rPr>
          <w:rFonts w:asciiTheme="majorHAnsi" w:hAnsiTheme="majorHAnsi" w:cstheme="majorHAnsi"/>
        </w:rPr>
        <w:t xml:space="preserve">To assess the kinetic response, </w:t>
      </w:r>
      <w:r w:rsidR="00E1563A" w:rsidRPr="00742154">
        <w:rPr>
          <w:rFonts w:asciiTheme="majorHAnsi" w:hAnsiTheme="majorHAnsi" w:cstheme="majorHAnsi"/>
        </w:rPr>
        <w:t xml:space="preserve">the substrate was </w:t>
      </w:r>
      <w:r w:rsidR="00CA4DC2" w:rsidRPr="00742154">
        <w:rPr>
          <w:rFonts w:asciiTheme="majorHAnsi" w:hAnsiTheme="majorHAnsi" w:cstheme="majorHAnsi"/>
        </w:rPr>
        <w:t xml:space="preserve">heated </w:t>
      </w:r>
      <w:r w:rsidR="00E1563A" w:rsidRPr="00742154">
        <w:rPr>
          <w:rFonts w:asciiTheme="majorHAnsi" w:hAnsiTheme="majorHAnsi" w:cstheme="majorHAnsi"/>
        </w:rPr>
        <w:t xml:space="preserve">from 20 °C to 50 °C </w:t>
      </w:r>
      <w:r w:rsidR="00337EA8" w:rsidRPr="00742154">
        <w:rPr>
          <w:rFonts w:asciiTheme="majorHAnsi" w:hAnsiTheme="majorHAnsi" w:cstheme="majorHAnsi"/>
        </w:rPr>
        <w:t>in 3</w:t>
      </w:r>
      <w:r w:rsidR="00E1563A" w:rsidRPr="00742154">
        <w:rPr>
          <w:rFonts w:asciiTheme="majorHAnsi" w:hAnsiTheme="majorHAnsi" w:cstheme="majorHAnsi"/>
        </w:rPr>
        <w:t xml:space="preserve"> min, </w:t>
      </w:r>
      <w:r w:rsidR="005A39B2" w:rsidRPr="00742154">
        <w:rPr>
          <w:rFonts w:asciiTheme="majorHAnsi" w:hAnsiTheme="majorHAnsi" w:cstheme="majorHAnsi"/>
        </w:rPr>
        <w:t>Figure 3-ii</w:t>
      </w:r>
      <w:r w:rsidR="00063149" w:rsidRPr="00742154">
        <w:rPr>
          <w:rFonts w:asciiTheme="majorHAnsi" w:hAnsiTheme="majorHAnsi" w:cstheme="majorHAnsi"/>
        </w:rPr>
        <w:t>top</w:t>
      </w:r>
      <w:r w:rsidR="00E1563A" w:rsidRPr="00742154">
        <w:rPr>
          <w:rFonts w:asciiTheme="majorHAnsi" w:hAnsiTheme="majorHAnsi" w:cstheme="majorHAnsi"/>
        </w:rPr>
        <w:t xml:space="preserve">. This was the fastest rate possible within our current configuration and </w:t>
      </w:r>
      <w:r w:rsidR="00A545A1" w:rsidRPr="00742154">
        <w:rPr>
          <w:rFonts w:asciiTheme="majorHAnsi" w:hAnsiTheme="majorHAnsi" w:cstheme="majorHAnsi"/>
        </w:rPr>
        <w:t xml:space="preserve">its speed </w:t>
      </w:r>
      <w:r w:rsidR="00E1563A" w:rsidRPr="00742154">
        <w:rPr>
          <w:rFonts w:asciiTheme="majorHAnsi" w:hAnsiTheme="majorHAnsi" w:cstheme="majorHAnsi"/>
        </w:rPr>
        <w:t xml:space="preserve">was limited by </w:t>
      </w:r>
      <w:r w:rsidR="00A545A1" w:rsidRPr="00742154">
        <w:rPr>
          <w:rFonts w:asciiTheme="majorHAnsi" w:hAnsiTheme="majorHAnsi" w:cstheme="majorHAnsi"/>
        </w:rPr>
        <w:t xml:space="preserve">the </w:t>
      </w:r>
      <w:r w:rsidR="00317A15" w:rsidRPr="00742154">
        <w:rPr>
          <w:rFonts w:asciiTheme="majorHAnsi" w:hAnsiTheme="majorHAnsi" w:cstheme="majorHAnsi"/>
        </w:rPr>
        <w:t>volume of the water</w:t>
      </w:r>
      <w:r w:rsidR="00A545A1" w:rsidRPr="00742154">
        <w:rPr>
          <w:rFonts w:asciiTheme="majorHAnsi" w:hAnsiTheme="majorHAnsi" w:cstheme="majorHAnsi"/>
        </w:rPr>
        <w:t xml:space="preserve"> and the</w:t>
      </w:r>
      <w:r w:rsidR="00317A15" w:rsidRPr="00742154">
        <w:rPr>
          <w:rFonts w:asciiTheme="majorHAnsi" w:hAnsiTheme="majorHAnsi" w:cstheme="majorHAnsi"/>
        </w:rPr>
        <w:t xml:space="preserve"> heating power which in turn governs the uniformity of the temperature within the bath. </w:t>
      </w:r>
      <w:r w:rsidR="004C1DE5" w:rsidRPr="00742154">
        <w:rPr>
          <w:rFonts w:asciiTheme="majorHAnsi" w:hAnsiTheme="majorHAnsi" w:cstheme="majorHAnsi"/>
        </w:rPr>
        <w:t>Figure 3a</w:t>
      </w:r>
      <w:r w:rsidR="005A2A63" w:rsidRPr="00742154">
        <w:rPr>
          <w:rFonts w:asciiTheme="majorHAnsi" w:hAnsiTheme="majorHAnsi" w:cstheme="majorHAnsi"/>
        </w:rPr>
        <w:t>-</w:t>
      </w:r>
      <w:r w:rsidR="00030CD9" w:rsidRPr="00742154">
        <w:rPr>
          <w:rFonts w:asciiTheme="majorHAnsi" w:hAnsiTheme="majorHAnsi" w:cstheme="majorHAnsi"/>
        </w:rPr>
        <w:t>i</w:t>
      </w:r>
      <w:r w:rsidR="004C1DE5" w:rsidRPr="00742154">
        <w:rPr>
          <w:rFonts w:asciiTheme="majorHAnsi" w:hAnsiTheme="majorHAnsi" w:cstheme="majorHAnsi"/>
        </w:rPr>
        <w:t xml:space="preserve"> shows the</w:t>
      </w:r>
      <w:r w:rsidR="00C171B7" w:rsidRPr="00742154">
        <w:rPr>
          <w:rFonts w:asciiTheme="majorHAnsi" w:hAnsiTheme="majorHAnsi" w:cstheme="majorHAnsi"/>
        </w:rPr>
        <w:t xml:space="preserve"> </w:t>
      </w:r>
      <w:r w:rsidR="00BE315F" w:rsidRPr="00742154">
        <w:rPr>
          <w:rFonts w:asciiTheme="majorHAnsi" w:hAnsiTheme="majorHAnsi" w:cstheme="majorHAnsi"/>
        </w:rPr>
        <w:t xml:space="preserve">typical </w:t>
      </w:r>
      <w:r w:rsidR="00C171B7" w:rsidRPr="00742154">
        <w:rPr>
          <w:rFonts w:asciiTheme="majorHAnsi" w:hAnsiTheme="majorHAnsi" w:cstheme="majorHAnsi"/>
        </w:rPr>
        <w:t>kinetic</w:t>
      </w:r>
      <w:r w:rsidR="004C1DE5" w:rsidRPr="00742154">
        <w:rPr>
          <w:rFonts w:asciiTheme="majorHAnsi" w:hAnsiTheme="majorHAnsi" w:cstheme="majorHAnsi"/>
        </w:rPr>
        <w:t xml:space="preserve"> evolution of the reflectance </w:t>
      </w:r>
      <w:r w:rsidR="00317A15" w:rsidRPr="00742154">
        <w:rPr>
          <w:rFonts w:asciiTheme="majorHAnsi" w:hAnsiTheme="majorHAnsi" w:cstheme="majorHAnsi"/>
        </w:rPr>
        <w:t xml:space="preserve">spectra </w:t>
      </w:r>
      <w:r w:rsidR="00C171B7" w:rsidRPr="00742154">
        <w:rPr>
          <w:rFonts w:asciiTheme="majorHAnsi" w:hAnsiTheme="majorHAnsi" w:cstheme="majorHAnsi"/>
        </w:rPr>
        <w:t xml:space="preserve">during the heating </w:t>
      </w:r>
      <w:r w:rsidR="00317A15" w:rsidRPr="00742154">
        <w:rPr>
          <w:rFonts w:asciiTheme="majorHAnsi" w:hAnsiTheme="majorHAnsi" w:cstheme="majorHAnsi"/>
        </w:rPr>
        <w:t>whilst Figure 3b</w:t>
      </w:r>
      <w:r w:rsidR="00030CD9" w:rsidRPr="00742154">
        <w:rPr>
          <w:rFonts w:asciiTheme="majorHAnsi" w:hAnsiTheme="majorHAnsi" w:cstheme="majorHAnsi"/>
        </w:rPr>
        <w:t>-i</w:t>
      </w:r>
      <w:r w:rsidR="00317A15" w:rsidRPr="00742154">
        <w:rPr>
          <w:rFonts w:asciiTheme="majorHAnsi" w:hAnsiTheme="majorHAnsi" w:cstheme="majorHAnsi"/>
        </w:rPr>
        <w:t xml:space="preserve"> </w:t>
      </w:r>
      <w:r w:rsidR="00CC0871" w:rsidRPr="00742154">
        <w:rPr>
          <w:rFonts w:asciiTheme="majorHAnsi" w:hAnsiTheme="majorHAnsi" w:cstheme="majorHAnsi"/>
        </w:rPr>
        <w:t>shows the</w:t>
      </w:r>
      <w:r w:rsidR="00236292" w:rsidRPr="00742154">
        <w:rPr>
          <w:rFonts w:asciiTheme="majorHAnsi" w:hAnsiTheme="majorHAnsi" w:cstheme="majorHAnsi"/>
        </w:rPr>
        <w:t xml:space="preserve"> same but in the</w:t>
      </w:r>
      <w:r w:rsidR="00CC0871" w:rsidRPr="00742154">
        <w:rPr>
          <w:rFonts w:asciiTheme="majorHAnsi" w:hAnsiTheme="majorHAnsi" w:cstheme="majorHAnsi"/>
        </w:rPr>
        <w:t xml:space="preserve"> cooling process. </w:t>
      </w:r>
      <w:r w:rsidR="00284720" w:rsidRPr="00742154">
        <w:rPr>
          <w:rFonts w:asciiTheme="majorHAnsi" w:hAnsiTheme="majorHAnsi" w:cstheme="majorHAnsi"/>
        </w:rPr>
        <w:t>Trends in both the reflectance and dip wavelength we</w:t>
      </w:r>
      <w:r w:rsidR="00236292" w:rsidRPr="00742154">
        <w:rPr>
          <w:rFonts w:asciiTheme="majorHAnsi" w:hAnsiTheme="majorHAnsi" w:cstheme="majorHAnsi"/>
        </w:rPr>
        <w:t>re</w:t>
      </w:r>
      <w:r w:rsidR="00284720" w:rsidRPr="00742154">
        <w:rPr>
          <w:rFonts w:asciiTheme="majorHAnsi" w:hAnsiTheme="majorHAnsi" w:cstheme="majorHAnsi"/>
        </w:rPr>
        <w:t xml:space="preserve"> analogous to the static</w:t>
      </w:r>
      <w:r w:rsidR="00236292" w:rsidRPr="00742154">
        <w:rPr>
          <w:rFonts w:asciiTheme="majorHAnsi" w:hAnsiTheme="majorHAnsi" w:cstheme="majorHAnsi"/>
        </w:rPr>
        <w:t xml:space="preserve"> set of curves</w:t>
      </w:r>
      <w:r w:rsidR="000B459E" w:rsidRPr="00742154">
        <w:rPr>
          <w:rFonts w:asciiTheme="majorHAnsi" w:hAnsiTheme="majorHAnsi" w:cstheme="majorHAnsi"/>
        </w:rPr>
        <w:t xml:space="preserve">. </w:t>
      </w:r>
      <w:r w:rsidR="00226220" w:rsidRPr="00742154">
        <w:rPr>
          <w:rFonts w:asciiTheme="majorHAnsi" w:hAnsiTheme="majorHAnsi" w:cstheme="majorHAnsi"/>
        </w:rPr>
        <w:t>At the end of the heating process</w:t>
      </w:r>
      <w:r w:rsidR="004C123E" w:rsidRPr="00742154">
        <w:rPr>
          <w:rFonts w:asciiTheme="majorHAnsi" w:hAnsiTheme="majorHAnsi" w:cstheme="majorHAnsi"/>
        </w:rPr>
        <w:t>,</w:t>
      </w:r>
      <w:r w:rsidR="00226220" w:rsidRPr="00742154">
        <w:rPr>
          <w:rFonts w:asciiTheme="majorHAnsi" w:hAnsiTheme="majorHAnsi" w:cstheme="majorHAnsi"/>
        </w:rPr>
        <w:t xml:space="preserve"> the </w:t>
      </w:r>
      <w:r w:rsidR="004C123E" w:rsidRPr="00742154">
        <w:rPr>
          <w:rFonts w:asciiTheme="majorHAnsi" w:hAnsiTheme="majorHAnsi" w:cstheme="majorHAnsi"/>
        </w:rPr>
        <w:t xml:space="preserve">dip wavelength </w:t>
      </w:r>
      <w:r w:rsidR="0079521D" w:rsidRPr="00742154">
        <w:rPr>
          <w:rFonts w:asciiTheme="majorHAnsi" w:hAnsiTheme="majorHAnsi" w:cstheme="majorHAnsi"/>
        </w:rPr>
        <w:t xml:space="preserve">reaches </w:t>
      </w:r>
      <w:r w:rsidR="002B7CF5" w:rsidRPr="00742154">
        <w:rPr>
          <w:rFonts w:asciiTheme="majorHAnsi" w:hAnsiTheme="majorHAnsi" w:cstheme="majorHAnsi"/>
        </w:rPr>
        <w:t>596 nm</w:t>
      </w:r>
      <w:r w:rsidR="00423E50" w:rsidRPr="00742154">
        <w:rPr>
          <w:rFonts w:asciiTheme="majorHAnsi" w:hAnsiTheme="majorHAnsi" w:cstheme="majorHAnsi"/>
        </w:rPr>
        <w:t xml:space="preserve">, a value that is </w:t>
      </w:r>
      <w:r w:rsidR="00CF1684" w:rsidRPr="00742154">
        <w:rPr>
          <w:rFonts w:asciiTheme="majorHAnsi" w:hAnsiTheme="majorHAnsi" w:cstheme="majorHAnsi"/>
        </w:rPr>
        <w:t xml:space="preserve">consistent with the static </w:t>
      </w:r>
      <w:r w:rsidR="00542970" w:rsidRPr="00742154">
        <w:rPr>
          <w:rFonts w:asciiTheme="majorHAnsi" w:hAnsiTheme="majorHAnsi" w:cstheme="majorHAnsi"/>
        </w:rPr>
        <w:t>data</w:t>
      </w:r>
      <w:r w:rsidR="00030CD9" w:rsidRPr="00742154">
        <w:rPr>
          <w:rFonts w:asciiTheme="majorHAnsi" w:hAnsiTheme="majorHAnsi" w:cstheme="majorHAnsi"/>
        </w:rPr>
        <w:t xml:space="preserve"> (Figure 3</w:t>
      </w:r>
      <w:r w:rsidR="0095797C" w:rsidRPr="00742154">
        <w:rPr>
          <w:rFonts w:asciiTheme="majorHAnsi" w:hAnsiTheme="majorHAnsi" w:cstheme="majorHAnsi"/>
        </w:rPr>
        <w:t>a-ii</w:t>
      </w:r>
      <w:r w:rsidR="00236292" w:rsidRPr="00742154">
        <w:rPr>
          <w:rFonts w:asciiTheme="majorHAnsi" w:hAnsiTheme="majorHAnsi" w:cstheme="majorHAnsi"/>
        </w:rPr>
        <w:t>)</w:t>
      </w:r>
      <w:r w:rsidR="00CF1684" w:rsidRPr="00742154">
        <w:rPr>
          <w:rFonts w:asciiTheme="majorHAnsi" w:hAnsiTheme="majorHAnsi" w:cstheme="majorHAnsi"/>
        </w:rPr>
        <w:t>.</w:t>
      </w:r>
      <w:r w:rsidR="004C123E" w:rsidRPr="00742154">
        <w:rPr>
          <w:rFonts w:asciiTheme="majorHAnsi" w:hAnsiTheme="majorHAnsi" w:cstheme="majorHAnsi"/>
        </w:rPr>
        <w:t xml:space="preserve"> </w:t>
      </w:r>
      <w:r w:rsidR="00891AB0" w:rsidRPr="00742154">
        <w:rPr>
          <w:rFonts w:asciiTheme="majorHAnsi" w:hAnsiTheme="majorHAnsi" w:cstheme="majorHAnsi"/>
        </w:rPr>
        <w:t xml:space="preserve">By fitting </w:t>
      </w:r>
      <w:r w:rsidR="00631CB5" w:rsidRPr="00742154">
        <w:rPr>
          <w:rFonts w:asciiTheme="majorHAnsi" w:hAnsiTheme="majorHAnsi" w:cstheme="majorHAnsi"/>
        </w:rPr>
        <w:t xml:space="preserve">these </w:t>
      </w:r>
      <w:r w:rsidR="00B865A0" w:rsidRPr="00742154">
        <w:rPr>
          <w:rFonts w:asciiTheme="majorHAnsi" w:hAnsiTheme="majorHAnsi" w:cstheme="majorHAnsi"/>
        </w:rPr>
        <w:t xml:space="preserve">time dependent </w:t>
      </w:r>
      <w:r w:rsidR="00616D48" w:rsidRPr="00742154">
        <w:rPr>
          <w:rFonts w:asciiTheme="majorHAnsi" w:hAnsiTheme="majorHAnsi" w:cstheme="majorHAnsi"/>
        </w:rPr>
        <w:t>reflectance</w:t>
      </w:r>
      <w:r w:rsidR="00E30E87" w:rsidRPr="00742154">
        <w:rPr>
          <w:rFonts w:asciiTheme="majorHAnsi" w:hAnsiTheme="majorHAnsi" w:cstheme="majorHAnsi"/>
        </w:rPr>
        <w:t xml:space="preserve"> curves, thickness </w:t>
      </w:r>
      <w:r w:rsidR="00E30E87" w:rsidRPr="00742154">
        <w:rPr>
          <w:rFonts w:asciiTheme="majorHAnsi" w:hAnsiTheme="majorHAnsi" w:cstheme="majorHAnsi"/>
          <w:i/>
        </w:rPr>
        <w:t>g</w:t>
      </w:r>
      <w:r w:rsidR="00E30E87" w:rsidRPr="00742154">
        <w:rPr>
          <w:rFonts w:asciiTheme="majorHAnsi" w:hAnsiTheme="majorHAnsi" w:cstheme="majorHAnsi"/>
        </w:rPr>
        <w:t xml:space="preserve"> can be calculated</w:t>
      </w:r>
      <w:r w:rsidR="00886000" w:rsidRPr="00742154">
        <w:rPr>
          <w:rFonts w:asciiTheme="majorHAnsi" w:hAnsiTheme="majorHAnsi" w:cstheme="majorHAnsi"/>
        </w:rPr>
        <w:t xml:space="preserve"> </w:t>
      </w:r>
      <w:r w:rsidR="00236292" w:rsidRPr="00742154">
        <w:rPr>
          <w:rFonts w:asciiTheme="majorHAnsi" w:hAnsiTheme="majorHAnsi" w:cstheme="majorHAnsi"/>
        </w:rPr>
        <w:t xml:space="preserve">at different times, </w:t>
      </w:r>
      <w:r w:rsidR="00886000" w:rsidRPr="00742154">
        <w:rPr>
          <w:rFonts w:asciiTheme="majorHAnsi" w:hAnsiTheme="majorHAnsi" w:cstheme="majorHAnsi"/>
        </w:rPr>
        <w:t xml:space="preserve">as shown in Figure </w:t>
      </w:r>
      <w:r w:rsidR="00931AC8" w:rsidRPr="00742154">
        <w:rPr>
          <w:rFonts w:asciiTheme="majorHAnsi" w:hAnsiTheme="majorHAnsi" w:cstheme="majorHAnsi"/>
        </w:rPr>
        <w:t>3a-</w:t>
      </w:r>
      <w:r w:rsidR="00BD011B" w:rsidRPr="00742154">
        <w:rPr>
          <w:rFonts w:asciiTheme="majorHAnsi" w:hAnsiTheme="majorHAnsi" w:cstheme="majorHAnsi"/>
        </w:rPr>
        <w:t>iii</w:t>
      </w:r>
      <w:r w:rsidR="00513A31" w:rsidRPr="00742154">
        <w:rPr>
          <w:rFonts w:asciiTheme="majorHAnsi" w:hAnsiTheme="majorHAnsi" w:cstheme="majorHAnsi"/>
        </w:rPr>
        <w:t xml:space="preserve">, indicating </w:t>
      </w:r>
      <w:r w:rsidR="00415D5A" w:rsidRPr="00742154">
        <w:rPr>
          <w:rFonts w:asciiTheme="majorHAnsi" w:hAnsiTheme="majorHAnsi" w:cstheme="majorHAnsi"/>
        </w:rPr>
        <w:t xml:space="preserve">the </w:t>
      </w:r>
      <w:r w:rsidR="00E6608A" w:rsidRPr="00742154">
        <w:rPr>
          <w:rFonts w:asciiTheme="majorHAnsi" w:hAnsiTheme="majorHAnsi" w:cstheme="majorHAnsi"/>
        </w:rPr>
        <w:t xml:space="preserve">interparticle distances within the array and the gap width between the array and the substrate </w:t>
      </w:r>
      <w:r w:rsidR="00A95482" w:rsidRPr="00742154">
        <w:rPr>
          <w:rFonts w:asciiTheme="majorHAnsi" w:hAnsiTheme="majorHAnsi" w:cstheme="majorHAnsi"/>
        </w:rPr>
        <w:t xml:space="preserve">are reducing accordingly. </w:t>
      </w:r>
    </w:p>
    <w:p w14:paraId="191C2F3D" w14:textId="77777777" w:rsidR="009375CD" w:rsidRPr="00742154" w:rsidRDefault="009375CD" w:rsidP="00742154">
      <w:pPr>
        <w:pStyle w:val="NoSpacing"/>
        <w:ind w:firstLine="284"/>
        <w:jc w:val="both"/>
        <w:rPr>
          <w:rFonts w:asciiTheme="majorHAnsi" w:hAnsiTheme="majorHAnsi" w:cstheme="majorHAnsi"/>
        </w:rPr>
      </w:pPr>
    </w:p>
    <w:p w14:paraId="4FCD19BF" w14:textId="66661F1B" w:rsidR="005E47BD" w:rsidRPr="00742154" w:rsidRDefault="001F3D3A" w:rsidP="00742154">
      <w:pPr>
        <w:pStyle w:val="NoSpacing"/>
        <w:ind w:firstLine="284"/>
        <w:jc w:val="both"/>
        <w:rPr>
          <w:rFonts w:asciiTheme="majorHAnsi" w:hAnsiTheme="majorHAnsi" w:cstheme="majorHAnsi"/>
        </w:rPr>
      </w:pPr>
      <w:r w:rsidRPr="00742154">
        <w:rPr>
          <w:rFonts w:asciiTheme="majorHAnsi" w:hAnsiTheme="majorHAnsi" w:cstheme="majorHAnsi"/>
        </w:rPr>
        <w:t>I</w:t>
      </w:r>
      <w:r w:rsidR="00236292" w:rsidRPr="00742154">
        <w:rPr>
          <w:rFonts w:asciiTheme="majorHAnsi" w:hAnsiTheme="majorHAnsi" w:cstheme="majorHAnsi"/>
        </w:rPr>
        <w:t>n</w:t>
      </w:r>
      <w:r w:rsidRPr="00742154">
        <w:rPr>
          <w:rFonts w:asciiTheme="majorHAnsi" w:hAnsiTheme="majorHAnsi" w:cstheme="majorHAnsi"/>
        </w:rPr>
        <w:t xml:space="preserve"> </w:t>
      </w:r>
      <w:r w:rsidR="00236292" w:rsidRPr="00742154">
        <w:rPr>
          <w:rFonts w:asciiTheme="majorHAnsi" w:hAnsiTheme="majorHAnsi" w:cstheme="majorHAnsi"/>
        </w:rPr>
        <w:t>the</w:t>
      </w:r>
      <w:r w:rsidRPr="00742154">
        <w:rPr>
          <w:rFonts w:asciiTheme="majorHAnsi" w:hAnsiTheme="majorHAnsi" w:cstheme="majorHAnsi"/>
        </w:rPr>
        <w:t xml:space="preserve"> plot </w:t>
      </w:r>
      <w:r w:rsidR="00236292" w:rsidRPr="00742154">
        <w:rPr>
          <w:rFonts w:asciiTheme="majorHAnsi" w:hAnsiTheme="majorHAnsi" w:cstheme="majorHAnsi"/>
        </w:rPr>
        <w:t xml:space="preserve">of </w:t>
      </w:r>
      <w:r w:rsidRPr="00742154">
        <w:rPr>
          <w:rFonts w:asciiTheme="majorHAnsi" w:hAnsiTheme="majorHAnsi" w:cstheme="majorHAnsi"/>
        </w:rPr>
        <w:t xml:space="preserve">the rate of change </w:t>
      </w:r>
      <w:r w:rsidR="00236292" w:rsidRPr="00742154">
        <w:rPr>
          <w:rFonts w:asciiTheme="majorHAnsi" w:hAnsiTheme="majorHAnsi" w:cstheme="majorHAnsi"/>
        </w:rPr>
        <w:t>of</w:t>
      </w:r>
      <w:r w:rsidRPr="00742154">
        <w:rPr>
          <w:rFonts w:asciiTheme="majorHAnsi" w:hAnsiTheme="majorHAnsi" w:cstheme="majorHAnsi"/>
        </w:rPr>
        <w:t xml:space="preserve"> </w:t>
      </w:r>
      <w:r w:rsidRPr="00742154">
        <w:rPr>
          <w:rFonts w:asciiTheme="majorHAnsi" w:hAnsiTheme="majorHAnsi" w:cstheme="majorHAnsi"/>
          <w:i/>
        </w:rPr>
        <w:t>g</w:t>
      </w:r>
      <w:r w:rsidR="00616D48" w:rsidRPr="00742154">
        <w:rPr>
          <w:rFonts w:asciiTheme="majorHAnsi" w:hAnsiTheme="majorHAnsi" w:cstheme="majorHAnsi"/>
        </w:rPr>
        <w:t>,</w:t>
      </w:r>
      <w:r w:rsidR="00FF72BD" w:rsidRPr="00742154">
        <w:rPr>
          <w:rFonts w:asciiTheme="majorHAnsi" w:hAnsiTheme="majorHAnsi" w:cstheme="majorHAnsi"/>
        </w:rPr>
        <w:t xml:space="preserve"> an interesting phenomenon is observed: </w:t>
      </w:r>
      <w:r w:rsidR="00BF7FA3" w:rsidRPr="00742154">
        <w:rPr>
          <w:rFonts w:asciiTheme="majorHAnsi" w:hAnsiTheme="majorHAnsi" w:cstheme="majorHAnsi"/>
        </w:rPr>
        <w:t xml:space="preserve">the </w:t>
      </w:r>
      <w:r w:rsidR="00D81074" w:rsidRPr="00742154">
        <w:rPr>
          <w:rFonts w:asciiTheme="majorHAnsi" w:hAnsiTheme="majorHAnsi" w:cstheme="majorHAnsi"/>
        </w:rPr>
        <w:t>rate</w:t>
      </w:r>
      <w:r w:rsidR="002144C9" w:rsidRPr="00742154">
        <w:rPr>
          <w:rFonts w:asciiTheme="majorHAnsi" w:hAnsiTheme="majorHAnsi" w:cstheme="majorHAnsi"/>
        </w:rPr>
        <w:t>, g’</w:t>
      </w:r>
      <w:r w:rsidR="00D81074" w:rsidRPr="00742154">
        <w:rPr>
          <w:rFonts w:asciiTheme="majorHAnsi" w:hAnsiTheme="majorHAnsi" w:cstheme="majorHAnsi"/>
        </w:rPr>
        <w:t xml:space="preserve"> </w:t>
      </w:r>
      <w:r w:rsidR="00FF72BD" w:rsidRPr="00742154">
        <w:rPr>
          <w:rFonts w:asciiTheme="majorHAnsi" w:hAnsiTheme="majorHAnsi" w:cstheme="majorHAnsi"/>
        </w:rPr>
        <w:t>initially</w:t>
      </w:r>
      <w:r w:rsidR="00D81074" w:rsidRPr="00742154">
        <w:rPr>
          <w:rFonts w:asciiTheme="majorHAnsi" w:hAnsiTheme="majorHAnsi" w:cstheme="majorHAnsi"/>
        </w:rPr>
        <w:t xml:space="preserve"> increase</w:t>
      </w:r>
      <w:r w:rsidR="00B137F4" w:rsidRPr="00742154">
        <w:rPr>
          <w:rFonts w:asciiTheme="majorHAnsi" w:hAnsiTheme="majorHAnsi" w:cstheme="majorHAnsi"/>
        </w:rPr>
        <w:t>s to a peak value</w:t>
      </w:r>
      <w:r w:rsidR="00D81074" w:rsidRPr="00742154">
        <w:rPr>
          <w:rFonts w:asciiTheme="majorHAnsi" w:hAnsiTheme="majorHAnsi" w:cstheme="majorHAnsi"/>
        </w:rPr>
        <w:t xml:space="preserve"> </w:t>
      </w:r>
      <w:r w:rsidR="00E66BC9" w:rsidRPr="00742154">
        <w:rPr>
          <w:rFonts w:asciiTheme="majorHAnsi" w:hAnsiTheme="majorHAnsi" w:cstheme="majorHAnsi"/>
        </w:rPr>
        <w:t xml:space="preserve">(at ~50 s) </w:t>
      </w:r>
      <w:r w:rsidR="00D81074" w:rsidRPr="00742154">
        <w:rPr>
          <w:rFonts w:asciiTheme="majorHAnsi" w:hAnsiTheme="majorHAnsi" w:cstheme="majorHAnsi"/>
        </w:rPr>
        <w:t>then decrease</w:t>
      </w:r>
      <w:r w:rsidR="00B137F4" w:rsidRPr="00742154">
        <w:rPr>
          <w:rFonts w:asciiTheme="majorHAnsi" w:hAnsiTheme="majorHAnsi" w:cstheme="majorHAnsi"/>
        </w:rPr>
        <w:t xml:space="preserve">s to almost zero. </w:t>
      </w:r>
      <w:r w:rsidR="003750FA" w:rsidRPr="00742154">
        <w:rPr>
          <w:rFonts w:asciiTheme="majorHAnsi" w:hAnsiTheme="majorHAnsi" w:cstheme="majorHAnsi"/>
        </w:rPr>
        <w:t>After correlating the time to the local temperature</w:t>
      </w:r>
      <w:r w:rsidR="001F5DD7" w:rsidRPr="00742154">
        <w:rPr>
          <w:rFonts w:asciiTheme="majorHAnsi" w:hAnsiTheme="majorHAnsi" w:cstheme="majorHAnsi"/>
        </w:rPr>
        <w:t xml:space="preserve"> (Figure </w:t>
      </w:r>
      <w:r w:rsidR="002144C9" w:rsidRPr="00742154">
        <w:rPr>
          <w:rFonts w:asciiTheme="majorHAnsi" w:hAnsiTheme="majorHAnsi" w:cstheme="majorHAnsi"/>
        </w:rPr>
        <w:t>3a-ii</w:t>
      </w:r>
      <w:r w:rsidR="000731C2" w:rsidRPr="00742154">
        <w:rPr>
          <w:rFonts w:asciiTheme="majorHAnsi" w:hAnsiTheme="majorHAnsi" w:cstheme="majorHAnsi"/>
        </w:rPr>
        <w:t>i</w:t>
      </w:r>
      <w:r w:rsidR="001F5DD7" w:rsidRPr="00742154">
        <w:rPr>
          <w:rFonts w:asciiTheme="majorHAnsi" w:hAnsiTheme="majorHAnsi" w:cstheme="majorHAnsi"/>
        </w:rPr>
        <w:t>)</w:t>
      </w:r>
      <w:r w:rsidR="003750FA" w:rsidRPr="00742154">
        <w:rPr>
          <w:rFonts w:asciiTheme="majorHAnsi" w:hAnsiTheme="majorHAnsi" w:cstheme="majorHAnsi"/>
        </w:rPr>
        <w:t xml:space="preserve">, </w:t>
      </w:r>
      <w:r w:rsidR="00393FB0" w:rsidRPr="00742154">
        <w:rPr>
          <w:rFonts w:asciiTheme="majorHAnsi" w:hAnsiTheme="majorHAnsi" w:cstheme="majorHAnsi"/>
        </w:rPr>
        <w:t xml:space="preserve">we found that </w:t>
      </w:r>
      <w:r w:rsidR="00BF66BB" w:rsidRPr="00742154">
        <w:rPr>
          <w:rFonts w:asciiTheme="majorHAnsi" w:hAnsiTheme="majorHAnsi" w:cstheme="majorHAnsi"/>
        </w:rPr>
        <w:t>the maximum rate</w:t>
      </w:r>
      <w:r w:rsidR="007A4685" w:rsidRPr="00742154">
        <w:rPr>
          <w:rFonts w:asciiTheme="majorHAnsi" w:hAnsiTheme="majorHAnsi" w:cstheme="majorHAnsi"/>
        </w:rPr>
        <w:t xml:space="preserve"> </w:t>
      </w:r>
      <w:r w:rsidR="005E3748" w:rsidRPr="00742154">
        <w:rPr>
          <w:rFonts w:asciiTheme="majorHAnsi" w:hAnsiTheme="majorHAnsi" w:cstheme="majorHAnsi"/>
        </w:rPr>
        <w:t>lies</w:t>
      </w:r>
      <w:r w:rsidR="000A42F6" w:rsidRPr="00742154">
        <w:rPr>
          <w:rFonts w:asciiTheme="majorHAnsi" w:hAnsiTheme="majorHAnsi" w:cstheme="majorHAnsi"/>
        </w:rPr>
        <w:t xml:space="preserve"> </w:t>
      </w:r>
      <w:r w:rsidR="005E47BD" w:rsidRPr="00742154">
        <w:rPr>
          <w:rFonts w:asciiTheme="majorHAnsi" w:hAnsiTheme="majorHAnsi" w:cstheme="majorHAnsi"/>
        </w:rPr>
        <w:t>at approximately</w:t>
      </w:r>
      <w:r w:rsidR="00C22857" w:rsidRPr="00742154">
        <w:rPr>
          <w:rFonts w:asciiTheme="majorHAnsi" w:hAnsiTheme="majorHAnsi" w:cstheme="majorHAnsi"/>
        </w:rPr>
        <w:t xml:space="preserve"> 32 °C</w:t>
      </w:r>
      <w:r w:rsidR="00D00081" w:rsidRPr="00742154">
        <w:rPr>
          <w:rFonts w:asciiTheme="majorHAnsi" w:hAnsiTheme="majorHAnsi" w:cstheme="majorHAnsi"/>
        </w:rPr>
        <w:t>, the LCST</w:t>
      </w:r>
      <w:r w:rsidR="001C5012" w:rsidRPr="00742154">
        <w:rPr>
          <w:rFonts w:asciiTheme="majorHAnsi" w:hAnsiTheme="majorHAnsi" w:cstheme="majorHAnsi"/>
        </w:rPr>
        <w:t xml:space="preserve"> of </w:t>
      </w:r>
      <w:proofErr w:type="spellStart"/>
      <w:r w:rsidR="001C5012" w:rsidRPr="00742154">
        <w:rPr>
          <w:rFonts w:asciiTheme="majorHAnsi" w:hAnsiTheme="majorHAnsi" w:cstheme="majorHAnsi"/>
        </w:rPr>
        <w:t>pNIPAM</w:t>
      </w:r>
      <w:proofErr w:type="spellEnd"/>
      <w:r w:rsidR="00D00081" w:rsidRPr="00742154">
        <w:rPr>
          <w:rFonts w:asciiTheme="majorHAnsi" w:hAnsiTheme="majorHAnsi" w:cstheme="majorHAnsi"/>
        </w:rPr>
        <w:t xml:space="preserve"> </w:t>
      </w:r>
      <w:r w:rsidR="00B301DC" w:rsidRPr="00742154">
        <w:rPr>
          <w:rFonts w:asciiTheme="majorHAnsi" w:hAnsiTheme="majorHAnsi" w:cstheme="majorHAnsi"/>
        </w:rPr>
        <w:t>where the polymer experience</w:t>
      </w:r>
      <w:r w:rsidR="00767F3A" w:rsidRPr="00742154">
        <w:rPr>
          <w:rFonts w:asciiTheme="majorHAnsi" w:hAnsiTheme="majorHAnsi" w:cstheme="majorHAnsi"/>
        </w:rPr>
        <w:t>s</w:t>
      </w:r>
      <w:r w:rsidR="00B301DC" w:rsidRPr="00742154">
        <w:rPr>
          <w:rFonts w:asciiTheme="majorHAnsi" w:hAnsiTheme="majorHAnsi" w:cstheme="majorHAnsi"/>
        </w:rPr>
        <w:t xml:space="preserve"> the phase transition</w:t>
      </w:r>
      <w:r w:rsidR="005575EF" w:rsidRPr="00742154">
        <w:rPr>
          <w:rFonts w:asciiTheme="majorHAnsi" w:hAnsiTheme="majorHAnsi" w:cstheme="majorHAnsi"/>
        </w:rPr>
        <w:t xml:space="preserve">. </w:t>
      </w:r>
      <w:r w:rsidR="003E2521" w:rsidRPr="00742154">
        <w:rPr>
          <w:rFonts w:asciiTheme="majorHAnsi" w:hAnsiTheme="majorHAnsi" w:cstheme="majorHAnsi"/>
        </w:rPr>
        <w:t>The changing rate</w:t>
      </w:r>
      <w:r w:rsidR="00F158F4" w:rsidRPr="00742154">
        <w:rPr>
          <w:rFonts w:asciiTheme="majorHAnsi" w:hAnsiTheme="majorHAnsi" w:cstheme="majorHAnsi"/>
        </w:rPr>
        <w:t>s</w:t>
      </w:r>
      <w:r w:rsidR="003E2521" w:rsidRPr="00742154">
        <w:rPr>
          <w:rFonts w:asciiTheme="majorHAnsi" w:hAnsiTheme="majorHAnsi" w:cstheme="majorHAnsi"/>
        </w:rPr>
        <w:t xml:space="preserve"> of the dip wavelength </w:t>
      </w:r>
      <w:r w:rsidR="00F158F4" w:rsidRPr="00742154">
        <w:rPr>
          <w:rFonts w:asciiTheme="majorHAnsi" w:hAnsiTheme="majorHAnsi" w:cstheme="majorHAnsi"/>
        </w:rPr>
        <w:t xml:space="preserve">follow the similar trend (Figure </w:t>
      </w:r>
      <w:r w:rsidR="00E9077F" w:rsidRPr="00742154">
        <w:rPr>
          <w:rFonts w:asciiTheme="majorHAnsi" w:hAnsiTheme="majorHAnsi" w:cstheme="majorHAnsi"/>
        </w:rPr>
        <w:t>S8</w:t>
      </w:r>
      <w:r w:rsidR="004A10C8" w:rsidRPr="00742154">
        <w:rPr>
          <w:rFonts w:asciiTheme="majorHAnsi" w:hAnsiTheme="majorHAnsi" w:cstheme="majorHAnsi"/>
        </w:rPr>
        <w:t xml:space="preserve">). </w:t>
      </w:r>
      <w:r w:rsidR="00BC3303" w:rsidRPr="00742154">
        <w:rPr>
          <w:rFonts w:asciiTheme="majorHAnsi" w:hAnsiTheme="majorHAnsi" w:cstheme="majorHAnsi"/>
        </w:rPr>
        <w:t>As a control,</w:t>
      </w:r>
      <w:r w:rsidR="003F3FA9" w:rsidRPr="00742154">
        <w:rPr>
          <w:rFonts w:asciiTheme="majorHAnsi" w:hAnsiTheme="majorHAnsi" w:cstheme="majorHAnsi"/>
        </w:rPr>
        <w:t xml:space="preserve"> the cell was filled with 50 °C water </w:t>
      </w:r>
      <w:r w:rsidR="003F3FA9" w:rsidRPr="00742154">
        <w:rPr>
          <w:rFonts w:asciiTheme="majorHAnsi" w:hAnsiTheme="majorHAnsi" w:cstheme="majorHAnsi"/>
        </w:rPr>
        <w:lastRenderedPageBreak/>
        <w:t>after which equilibrium of the NP array was reached in 2</w:t>
      </w:r>
      <w:r w:rsidR="00804455" w:rsidRPr="00742154">
        <w:rPr>
          <w:rFonts w:asciiTheme="majorHAnsi" w:hAnsiTheme="majorHAnsi" w:cstheme="majorHAnsi"/>
        </w:rPr>
        <w:t xml:space="preserve"> s</w:t>
      </w:r>
      <w:r w:rsidR="003A106A" w:rsidRPr="00742154">
        <w:rPr>
          <w:rFonts w:asciiTheme="majorHAnsi" w:hAnsiTheme="majorHAnsi" w:cstheme="majorHAnsi"/>
        </w:rPr>
        <w:t xml:space="preserve"> (Figure S</w:t>
      </w:r>
      <w:r w:rsidR="00D11680" w:rsidRPr="00742154">
        <w:rPr>
          <w:rFonts w:asciiTheme="majorHAnsi" w:hAnsiTheme="majorHAnsi" w:cstheme="majorHAnsi"/>
        </w:rPr>
        <w:t>9</w:t>
      </w:r>
      <w:r w:rsidR="003A106A" w:rsidRPr="00742154">
        <w:rPr>
          <w:rFonts w:asciiTheme="majorHAnsi" w:hAnsiTheme="majorHAnsi" w:cstheme="majorHAnsi"/>
        </w:rPr>
        <w:t>)</w:t>
      </w:r>
      <w:r w:rsidR="00804455" w:rsidRPr="00742154">
        <w:rPr>
          <w:rFonts w:asciiTheme="majorHAnsi" w:hAnsiTheme="majorHAnsi" w:cstheme="majorHAnsi"/>
        </w:rPr>
        <w:t xml:space="preserve">. This </w:t>
      </w:r>
      <w:r w:rsidR="004A10C8" w:rsidRPr="00742154">
        <w:rPr>
          <w:rFonts w:asciiTheme="majorHAnsi" w:hAnsiTheme="majorHAnsi" w:cstheme="majorHAnsi"/>
        </w:rPr>
        <w:t xml:space="preserve">suggests </w:t>
      </w:r>
      <w:r w:rsidR="00804455" w:rsidRPr="00742154">
        <w:rPr>
          <w:rFonts w:asciiTheme="majorHAnsi" w:hAnsiTheme="majorHAnsi" w:cstheme="majorHAnsi"/>
        </w:rPr>
        <w:t>that the structural rearrangement of the polymer is not the rate limiting step</w:t>
      </w:r>
      <w:r w:rsidR="003B1A03" w:rsidRPr="00742154">
        <w:rPr>
          <w:rFonts w:asciiTheme="majorHAnsi" w:hAnsiTheme="majorHAnsi" w:cstheme="majorHAnsi"/>
        </w:rPr>
        <w:t xml:space="preserve"> </w:t>
      </w:r>
      <w:r w:rsidR="000278BA" w:rsidRPr="00742154">
        <w:rPr>
          <w:rFonts w:asciiTheme="majorHAnsi" w:hAnsiTheme="majorHAnsi" w:cstheme="majorHAnsi"/>
        </w:rPr>
        <w:t>in the current temperature controlling setup</w:t>
      </w:r>
      <w:r w:rsidR="00804455" w:rsidRPr="00742154">
        <w:rPr>
          <w:rFonts w:asciiTheme="majorHAnsi" w:hAnsiTheme="majorHAnsi" w:cstheme="majorHAnsi"/>
        </w:rPr>
        <w:t>.</w:t>
      </w:r>
      <w:r w:rsidR="00350473" w:rsidRPr="00742154">
        <w:rPr>
          <w:rFonts w:asciiTheme="majorHAnsi" w:hAnsiTheme="majorHAnsi" w:cstheme="majorHAnsi"/>
        </w:rPr>
        <w:t xml:space="preserve"> This also implies that the system could in principle be further optimized </w:t>
      </w:r>
      <w:r w:rsidR="000B4188" w:rsidRPr="00742154">
        <w:rPr>
          <w:rFonts w:asciiTheme="majorHAnsi" w:hAnsiTheme="majorHAnsi" w:cstheme="majorHAnsi"/>
        </w:rPr>
        <w:t xml:space="preserve">for even more rapid switching. </w:t>
      </w:r>
      <w:r w:rsidR="00350473" w:rsidRPr="00742154">
        <w:rPr>
          <w:rFonts w:asciiTheme="majorHAnsi" w:hAnsiTheme="majorHAnsi" w:cstheme="majorHAnsi"/>
        </w:rPr>
        <w:t xml:space="preserve"> </w:t>
      </w:r>
      <w:r w:rsidR="00804455" w:rsidRPr="00742154">
        <w:rPr>
          <w:rFonts w:asciiTheme="majorHAnsi" w:hAnsiTheme="majorHAnsi" w:cstheme="majorHAnsi"/>
        </w:rPr>
        <w:t xml:space="preserve"> </w:t>
      </w:r>
    </w:p>
    <w:p w14:paraId="76C42CD7" w14:textId="77777777" w:rsidR="009375CD" w:rsidRPr="00742154" w:rsidRDefault="009375CD" w:rsidP="00742154">
      <w:pPr>
        <w:pStyle w:val="NoSpacing"/>
        <w:ind w:firstLine="284"/>
        <w:jc w:val="both"/>
        <w:rPr>
          <w:rFonts w:asciiTheme="majorHAnsi" w:hAnsiTheme="majorHAnsi" w:cstheme="majorHAnsi"/>
        </w:rPr>
      </w:pPr>
    </w:p>
    <w:p w14:paraId="193FD693" w14:textId="7157EEAB" w:rsidR="00496D0F" w:rsidRPr="00742154" w:rsidRDefault="003E673F" w:rsidP="00742154">
      <w:pPr>
        <w:pStyle w:val="NoSpacing"/>
        <w:ind w:firstLine="284"/>
        <w:jc w:val="both"/>
        <w:rPr>
          <w:rFonts w:asciiTheme="majorHAnsi" w:hAnsiTheme="majorHAnsi" w:cstheme="majorHAnsi"/>
        </w:rPr>
      </w:pPr>
      <w:r w:rsidRPr="00742154">
        <w:rPr>
          <w:rFonts w:asciiTheme="majorHAnsi" w:hAnsiTheme="majorHAnsi" w:cstheme="majorHAnsi"/>
        </w:rPr>
        <w:t xml:space="preserve">To access </w:t>
      </w:r>
      <w:r w:rsidR="00285E34" w:rsidRPr="00742154">
        <w:rPr>
          <w:rFonts w:asciiTheme="majorHAnsi" w:hAnsiTheme="majorHAnsi" w:cstheme="majorHAnsi"/>
        </w:rPr>
        <w:t xml:space="preserve">the cooling process, </w:t>
      </w:r>
      <w:r w:rsidR="00E620AE" w:rsidRPr="00742154">
        <w:rPr>
          <w:rFonts w:asciiTheme="majorHAnsi" w:hAnsiTheme="majorHAnsi" w:cstheme="majorHAnsi"/>
        </w:rPr>
        <w:t xml:space="preserve">the </w:t>
      </w:r>
      <w:r w:rsidR="002200A1" w:rsidRPr="00742154">
        <w:rPr>
          <w:rFonts w:asciiTheme="majorHAnsi" w:hAnsiTheme="majorHAnsi" w:cstheme="majorHAnsi"/>
        </w:rPr>
        <w:t>temperature was decreased from</w:t>
      </w:r>
      <w:r w:rsidR="00285E34" w:rsidRPr="00742154">
        <w:rPr>
          <w:rFonts w:asciiTheme="majorHAnsi" w:hAnsiTheme="majorHAnsi" w:cstheme="majorHAnsi"/>
        </w:rPr>
        <w:t xml:space="preserve"> 50 °C to 20 °C </w:t>
      </w:r>
      <w:r w:rsidR="00337EA8" w:rsidRPr="00742154">
        <w:rPr>
          <w:rFonts w:asciiTheme="majorHAnsi" w:hAnsiTheme="majorHAnsi" w:cstheme="majorHAnsi"/>
        </w:rPr>
        <w:t>in 3</w:t>
      </w:r>
      <w:r w:rsidR="00DB2739" w:rsidRPr="00742154">
        <w:rPr>
          <w:rFonts w:asciiTheme="majorHAnsi" w:hAnsiTheme="majorHAnsi" w:cstheme="majorHAnsi"/>
        </w:rPr>
        <w:t xml:space="preserve"> min followed by maintaining a 20 °C temperature for 20 min </w:t>
      </w:r>
      <w:r w:rsidR="006E0D83" w:rsidRPr="00742154">
        <w:rPr>
          <w:rFonts w:asciiTheme="majorHAnsi" w:hAnsiTheme="majorHAnsi" w:cstheme="majorHAnsi"/>
        </w:rPr>
        <w:t>(</w:t>
      </w:r>
      <w:r w:rsidR="00A82AE3" w:rsidRPr="00742154">
        <w:rPr>
          <w:rFonts w:asciiTheme="majorHAnsi" w:hAnsiTheme="majorHAnsi" w:cstheme="majorHAnsi"/>
        </w:rPr>
        <w:t>Figure 3</w:t>
      </w:r>
      <w:r w:rsidR="006E0D83" w:rsidRPr="00742154">
        <w:rPr>
          <w:rFonts w:asciiTheme="majorHAnsi" w:hAnsiTheme="majorHAnsi" w:cstheme="majorHAnsi"/>
        </w:rPr>
        <w:t>b</w:t>
      </w:r>
      <w:r w:rsidR="00A82AE3" w:rsidRPr="00742154">
        <w:rPr>
          <w:rFonts w:asciiTheme="majorHAnsi" w:hAnsiTheme="majorHAnsi" w:cstheme="majorHAnsi"/>
        </w:rPr>
        <w:t>-i</w:t>
      </w:r>
      <w:r w:rsidR="006E0D83" w:rsidRPr="00742154">
        <w:rPr>
          <w:rFonts w:asciiTheme="majorHAnsi" w:hAnsiTheme="majorHAnsi" w:cstheme="majorHAnsi"/>
        </w:rPr>
        <w:t>i</w:t>
      </w:r>
      <w:r w:rsidR="006F2A85" w:rsidRPr="00742154">
        <w:rPr>
          <w:rFonts w:asciiTheme="majorHAnsi" w:hAnsiTheme="majorHAnsi" w:cstheme="majorHAnsi"/>
        </w:rPr>
        <w:t>, top</w:t>
      </w:r>
      <w:r w:rsidR="00DB2739" w:rsidRPr="00742154">
        <w:rPr>
          <w:rFonts w:asciiTheme="majorHAnsi" w:hAnsiTheme="majorHAnsi" w:cstheme="majorHAnsi"/>
        </w:rPr>
        <w:t>)</w:t>
      </w:r>
      <w:r w:rsidR="00DB2739" w:rsidRPr="00742154">
        <w:rPr>
          <w:rFonts w:asciiTheme="majorHAnsi" w:hAnsiTheme="majorHAnsi" w:cstheme="majorHAnsi"/>
          <w:lang w:val="en-US"/>
        </w:rPr>
        <w:t xml:space="preserve">. Although the </w:t>
      </w:r>
      <w:r w:rsidR="008449AD" w:rsidRPr="00742154">
        <w:rPr>
          <w:rFonts w:asciiTheme="majorHAnsi" w:hAnsiTheme="majorHAnsi" w:cstheme="majorHAnsi"/>
          <w:lang w:val="en-US"/>
        </w:rPr>
        <w:t>spectra</w:t>
      </w:r>
      <w:r w:rsidR="00DB2739" w:rsidRPr="00742154">
        <w:rPr>
          <w:rFonts w:asciiTheme="majorHAnsi" w:hAnsiTheme="majorHAnsi" w:cstheme="majorHAnsi"/>
          <w:lang w:val="en-US"/>
        </w:rPr>
        <w:t xml:space="preserve"> grad</w:t>
      </w:r>
      <w:r w:rsidR="00C26896" w:rsidRPr="00742154">
        <w:rPr>
          <w:rFonts w:asciiTheme="majorHAnsi" w:hAnsiTheme="majorHAnsi" w:cstheme="majorHAnsi"/>
          <w:lang w:val="en-US"/>
        </w:rPr>
        <w:t xml:space="preserve">ually </w:t>
      </w:r>
      <w:r w:rsidR="008449AD" w:rsidRPr="00742154">
        <w:rPr>
          <w:rFonts w:asciiTheme="majorHAnsi" w:hAnsiTheme="majorHAnsi" w:cstheme="majorHAnsi"/>
          <w:lang w:val="en-US"/>
        </w:rPr>
        <w:t xml:space="preserve">converged to </w:t>
      </w:r>
      <w:r w:rsidR="00F36640" w:rsidRPr="00742154">
        <w:rPr>
          <w:rFonts w:asciiTheme="majorHAnsi" w:hAnsiTheme="majorHAnsi" w:cstheme="majorHAnsi"/>
          <w:lang w:val="en-US"/>
        </w:rPr>
        <w:t xml:space="preserve">that expected </w:t>
      </w:r>
      <w:r w:rsidR="00893998" w:rsidRPr="00742154">
        <w:rPr>
          <w:rFonts w:asciiTheme="majorHAnsi" w:hAnsiTheme="majorHAnsi" w:cstheme="majorHAnsi"/>
          <w:lang w:val="en-US"/>
        </w:rPr>
        <w:t xml:space="preserve">case, </w:t>
      </w:r>
      <w:r w:rsidR="006C05EA" w:rsidRPr="00742154">
        <w:rPr>
          <w:rFonts w:asciiTheme="majorHAnsi" w:hAnsiTheme="majorHAnsi" w:cstheme="majorHAnsi"/>
          <w:lang w:val="en-US"/>
        </w:rPr>
        <w:t>it took over 8</w:t>
      </w:r>
      <w:r w:rsidR="00703343" w:rsidRPr="00742154">
        <w:rPr>
          <w:rFonts w:asciiTheme="majorHAnsi" w:hAnsiTheme="majorHAnsi" w:cstheme="majorHAnsi"/>
          <w:lang w:val="en-US"/>
        </w:rPr>
        <w:t xml:space="preserve"> times</w:t>
      </w:r>
      <w:r w:rsidR="006C05EA" w:rsidRPr="00742154">
        <w:rPr>
          <w:rFonts w:asciiTheme="majorHAnsi" w:hAnsiTheme="majorHAnsi" w:cstheme="majorHAnsi"/>
          <w:lang w:val="en-US"/>
        </w:rPr>
        <w:t xml:space="preserve"> longer when compared to the heating cycle. </w:t>
      </w:r>
      <w:r w:rsidR="00893998" w:rsidRPr="00742154">
        <w:rPr>
          <w:rFonts w:asciiTheme="majorHAnsi" w:hAnsiTheme="majorHAnsi" w:cstheme="majorHAnsi"/>
          <w:lang w:val="en-US"/>
        </w:rPr>
        <w:t xml:space="preserve"> </w:t>
      </w:r>
      <w:r w:rsidR="00224A4C" w:rsidRPr="00742154">
        <w:rPr>
          <w:rFonts w:asciiTheme="majorHAnsi" w:hAnsiTheme="majorHAnsi" w:cstheme="majorHAnsi"/>
          <w:lang w:val="en-US"/>
        </w:rPr>
        <w:t>A closer look at the change of reflectance</w:t>
      </w:r>
      <w:r w:rsidR="00880B93" w:rsidRPr="00742154">
        <w:rPr>
          <w:rFonts w:asciiTheme="majorHAnsi" w:hAnsiTheme="majorHAnsi" w:cstheme="majorHAnsi"/>
          <w:lang w:val="en-US"/>
        </w:rPr>
        <w:t xml:space="preserve"> at 600 nm</w:t>
      </w:r>
      <w:r w:rsidR="00224A4C" w:rsidRPr="00742154">
        <w:rPr>
          <w:rFonts w:asciiTheme="majorHAnsi" w:hAnsiTheme="majorHAnsi" w:cstheme="majorHAnsi"/>
          <w:lang w:val="en-US"/>
        </w:rPr>
        <w:t xml:space="preserve"> and dip wavelength </w:t>
      </w:r>
      <w:r w:rsidR="00CB05E6" w:rsidRPr="00742154">
        <w:rPr>
          <w:rFonts w:asciiTheme="majorHAnsi" w:hAnsiTheme="majorHAnsi" w:cstheme="majorHAnsi"/>
          <w:lang w:val="en-US"/>
        </w:rPr>
        <w:t>(</w:t>
      </w:r>
      <w:r w:rsidR="00224A4C" w:rsidRPr="00742154">
        <w:rPr>
          <w:rFonts w:asciiTheme="majorHAnsi" w:hAnsiTheme="majorHAnsi" w:cstheme="majorHAnsi"/>
          <w:lang w:val="en-US"/>
        </w:rPr>
        <w:t>Figure 3b-ii</w:t>
      </w:r>
      <w:r w:rsidR="00CB05E6" w:rsidRPr="00742154">
        <w:rPr>
          <w:rFonts w:asciiTheme="majorHAnsi" w:hAnsiTheme="majorHAnsi" w:cstheme="majorHAnsi"/>
          <w:lang w:val="en-US"/>
        </w:rPr>
        <w:t>)</w:t>
      </w:r>
      <w:r w:rsidR="00224A4C" w:rsidRPr="00742154">
        <w:rPr>
          <w:rFonts w:asciiTheme="majorHAnsi" w:hAnsiTheme="majorHAnsi" w:cstheme="majorHAnsi"/>
          <w:lang w:val="en-US"/>
        </w:rPr>
        <w:t xml:space="preserve"> reveals a different pattern compared with the heating kinetics. </w:t>
      </w:r>
      <w:r w:rsidR="009D055D" w:rsidRPr="00742154">
        <w:rPr>
          <w:rFonts w:asciiTheme="majorHAnsi" w:hAnsiTheme="majorHAnsi" w:cstheme="majorHAnsi"/>
          <w:lang w:val="en-US"/>
        </w:rPr>
        <w:t xml:space="preserve">A quick change of the optical signal </w:t>
      </w:r>
      <w:r w:rsidR="0047476F" w:rsidRPr="00742154">
        <w:rPr>
          <w:rFonts w:asciiTheme="majorHAnsi" w:hAnsiTheme="majorHAnsi" w:cstheme="majorHAnsi"/>
          <w:lang w:val="en-US"/>
        </w:rPr>
        <w:t xml:space="preserve">is witnessed </w:t>
      </w:r>
      <w:r w:rsidR="0090637F" w:rsidRPr="00742154">
        <w:rPr>
          <w:rFonts w:asciiTheme="majorHAnsi" w:hAnsiTheme="majorHAnsi" w:cstheme="majorHAnsi"/>
          <w:lang w:val="en-US"/>
        </w:rPr>
        <w:t>during</w:t>
      </w:r>
      <w:r w:rsidR="00B30BAF" w:rsidRPr="00742154">
        <w:rPr>
          <w:rFonts w:asciiTheme="majorHAnsi" w:hAnsiTheme="majorHAnsi" w:cstheme="majorHAnsi"/>
          <w:lang w:val="en-US"/>
        </w:rPr>
        <w:t xml:space="preserve"> the </w:t>
      </w:r>
      <w:r w:rsidR="000C5029" w:rsidRPr="00742154">
        <w:rPr>
          <w:rFonts w:asciiTheme="majorHAnsi" w:hAnsiTheme="majorHAnsi" w:cstheme="majorHAnsi"/>
          <w:lang w:val="en-US"/>
        </w:rPr>
        <w:t xml:space="preserve">first </w:t>
      </w:r>
      <w:r w:rsidR="00A25FC0" w:rsidRPr="00742154">
        <w:rPr>
          <w:rFonts w:asciiTheme="majorHAnsi" w:hAnsiTheme="majorHAnsi" w:cstheme="majorHAnsi"/>
          <w:lang w:val="en-US"/>
        </w:rPr>
        <w:t>200</w:t>
      </w:r>
      <w:r w:rsidR="00F06189" w:rsidRPr="00742154">
        <w:rPr>
          <w:rFonts w:asciiTheme="majorHAnsi" w:hAnsiTheme="majorHAnsi" w:cstheme="majorHAnsi"/>
          <w:lang w:val="en-US"/>
        </w:rPr>
        <w:t xml:space="preserve"> s</w:t>
      </w:r>
      <w:r w:rsidR="0090637F" w:rsidRPr="00742154">
        <w:rPr>
          <w:rFonts w:asciiTheme="majorHAnsi" w:hAnsiTheme="majorHAnsi" w:cstheme="majorHAnsi"/>
          <w:lang w:val="en-US"/>
        </w:rPr>
        <w:t xml:space="preserve">. This can be easily understood since </w:t>
      </w:r>
      <w:r w:rsidR="00756F2A" w:rsidRPr="00742154">
        <w:rPr>
          <w:rFonts w:asciiTheme="majorHAnsi" w:hAnsiTheme="majorHAnsi" w:cstheme="majorHAnsi"/>
          <w:lang w:val="en-US"/>
        </w:rPr>
        <w:t>it is within this time</w:t>
      </w:r>
      <w:r w:rsidR="00620EE9" w:rsidRPr="00742154">
        <w:rPr>
          <w:rFonts w:asciiTheme="majorHAnsi" w:hAnsiTheme="majorHAnsi" w:cstheme="majorHAnsi"/>
          <w:lang w:val="en-US"/>
        </w:rPr>
        <w:t xml:space="preserve"> that </w:t>
      </w:r>
      <w:r w:rsidR="00756F2A" w:rsidRPr="00742154">
        <w:rPr>
          <w:rFonts w:asciiTheme="majorHAnsi" w:hAnsiTheme="majorHAnsi" w:cstheme="majorHAnsi"/>
          <w:lang w:val="en-US"/>
        </w:rPr>
        <w:t>the temperature drop</w:t>
      </w:r>
      <w:r w:rsidR="00620EE9" w:rsidRPr="00742154">
        <w:rPr>
          <w:rFonts w:asciiTheme="majorHAnsi" w:hAnsiTheme="majorHAnsi" w:cstheme="majorHAnsi"/>
          <w:lang w:val="en-US"/>
        </w:rPr>
        <w:t>s</w:t>
      </w:r>
      <w:r w:rsidR="00756F2A" w:rsidRPr="00742154">
        <w:rPr>
          <w:rFonts w:asciiTheme="majorHAnsi" w:hAnsiTheme="majorHAnsi" w:cstheme="majorHAnsi"/>
          <w:lang w:val="en-US"/>
        </w:rPr>
        <w:t xml:space="preserve"> to 20</w:t>
      </w:r>
      <w:r w:rsidR="00491F36" w:rsidRPr="00742154">
        <w:rPr>
          <w:rFonts w:asciiTheme="majorHAnsi" w:hAnsiTheme="majorHAnsi" w:cstheme="majorHAnsi"/>
          <w:lang w:val="en-US"/>
        </w:rPr>
        <w:t xml:space="preserve"> </w:t>
      </w:r>
      <w:r w:rsidR="00756F2A" w:rsidRPr="00742154">
        <w:rPr>
          <w:rFonts w:asciiTheme="majorHAnsi" w:hAnsiTheme="majorHAnsi" w:cstheme="majorHAnsi"/>
        </w:rPr>
        <w:t>°C</w:t>
      </w:r>
      <w:r w:rsidR="00620EE9" w:rsidRPr="00742154">
        <w:rPr>
          <w:rFonts w:asciiTheme="majorHAnsi" w:hAnsiTheme="majorHAnsi" w:cstheme="majorHAnsi"/>
        </w:rPr>
        <w:t>. However, the</w:t>
      </w:r>
      <w:r w:rsidR="00C63FAA" w:rsidRPr="00742154">
        <w:rPr>
          <w:rFonts w:asciiTheme="majorHAnsi" w:hAnsiTheme="majorHAnsi" w:cstheme="majorHAnsi"/>
        </w:rPr>
        <w:t xml:space="preserve">re is a 17 nm red-shift in the </w:t>
      </w:r>
      <w:r w:rsidR="00A74D4C" w:rsidRPr="00742154">
        <w:rPr>
          <w:rFonts w:asciiTheme="majorHAnsi" w:hAnsiTheme="majorHAnsi" w:cstheme="majorHAnsi"/>
        </w:rPr>
        <w:t xml:space="preserve">dip wavelength </w:t>
      </w:r>
      <w:r w:rsidR="00C63FAA" w:rsidRPr="00742154">
        <w:rPr>
          <w:rFonts w:asciiTheme="majorHAnsi" w:hAnsiTheme="majorHAnsi" w:cstheme="majorHAnsi"/>
        </w:rPr>
        <w:t xml:space="preserve">when compared to the static case for the same temperature. </w:t>
      </w:r>
      <w:r w:rsidR="004367E6" w:rsidRPr="00742154">
        <w:rPr>
          <w:rFonts w:asciiTheme="majorHAnsi" w:hAnsiTheme="majorHAnsi" w:cstheme="majorHAnsi"/>
          <w:lang w:val="en-US"/>
        </w:rPr>
        <w:t xml:space="preserve">Similar thermal hysteresis effects have been previously </w:t>
      </w:r>
      <w:r w:rsidR="00605002" w:rsidRPr="00742154">
        <w:rPr>
          <w:rFonts w:asciiTheme="majorHAnsi" w:hAnsiTheme="majorHAnsi" w:cstheme="majorHAnsi"/>
          <w:lang w:val="en-US"/>
        </w:rPr>
        <w:t>observed</w:t>
      </w:r>
      <w:r w:rsidR="004367E6" w:rsidRPr="00742154">
        <w:rPr>
          <w:rFonts w:asciiTheme="majorHAnsi" w:hAnsiTheme="majorHAnsi" w:cstheme="majorHAnsi"/>
          <w:lang w:val="en-US"/>
        </w:rPr>
        <w:t>.</w:t>
      </w:r>
      <w:r w:rsidR="004367E6" w:rsidRPr="00742154">
        <w:rPr>
          <w:rFonts w:asciiTheme="majorHAnsi" w:hAnsiTheme="majorHAnsi" w:cstheme="majorHAnsi"/>
          <w:lang w:val="en-US"/>
        </w:rPr>
        <w:fldChar w:fldCharType="begin"/>
      </w:r>
      <w:r w:rsidR="00242410" w:rsidRPr="00742154">
        <w:rPr>
          <w:rFonts w:asciiTheme="majorHAnsi" w:hAnsiTheme="majorHAnsi" w:cstheme="majorHAnsi"/>
          <w:lang w:val="en-US"/>
        </w:rPr>
        <w:instrText xml:space="preserve"> ADDIN EN.CITE &lt;EndNote&gt;&lt;Cite&gt;&lt;Author&gt;Kim&lt;/Author&gt;&lt;Year&gt;2016&lt;/Year&gt;&lt;RecNum&gt;2954&lt;/RecNum&gt;&lt;DisplayText&gt;&lt;style face="superscript"&gt;29&lt;/style&gt;&lt;/DisplayText&gt;&lt;record&gt;&lt;rec-number&gt;2954&lt;/rec-number&gt;&lt;foreign-keys&gt;&lt;key app="EN" db-id="xdtfwvfvhfaxzled20o50sfcpd2xat5v2r2v" timestamp="1541351034"&gt;2954&lt;/key&gt;&lt;/foreign-keys&gt;&lt;ref-type name="Journal Article"&gt;17&lt;/ref-type&gt;&lt;contributors&gt;&lt;authors&gt;&lt;author&gt;Kim, Dowan&lt;/author&gt;&lt;author&gt;Kim, Haneul&lt;/author&gt;&lt;author&gt;Lee, Eunsu&lt;/author&gt;&lt;author&gt;Jin, Kyeong Sik&lt;/author&gt;&lt;author&gt;Yoon, Jinhwan&lt;/author&gt;&lt;/authors&gt;&lt;/contributors&gt;&lt;titles&gt;&lt;title&gt;Programmable Volume Phase Transition of Hydrogels Achieved by Large Thermal Hysteresis for Static-Motion Bilayer Actuators&lt;/title&gt;&lt;secondary-title&gt;Chemistry of Materials&lt;/secondary-title&gt;&lt;alt-title&gt;Chem. Mater.&lt;/alt-title&gt;&lt;/titles&gt;&lt;periodical&gt;&lt;full-title&gt;Chemistry of Materials&lt;/full-title&gt;&lt;/periodical&gt;&lt;alt-periodical&gt;&lt;full-title&gt;Chem. Mater.&lt;/full-title&gt;&lt;/alt-periodical&gt;&lt;pages&gt;8807-8814&lt;/pages&gt;&lt;volume&gt;28&lt;/volume&gt;&lt;number&gt;23&lt;/number&gt;&lt;dates&gt;&lt;year&gt;2016&lt;/year&gt;&lt;pub-dates&gt;&lt;date&gt;2016/12/13&lt;/date&gt;&lt;/pub-dates&gt;&lt;/dates&gt;&lt;publisher&gt;American Chemical Society&lt;/publisher&gt;&lt;isbn&gt;0897-4756&lt;/isbn&gt;&lt;urls&gt;&lt;related-urls&gt;&lt;url&gt;https://doi.org/10.1021/acs.chemmater.6b04608&lt;/url&gt;&lt;/related-urls&gt;&lt;/urls&gt;&lt;electronic-resource-num&gt;10.1021/acs.chemmater.6b04608&lt;/electronic-resource-num&gt;&lt;/record&gt;&lt;/Cite&gt;&lt;/EndNote&gt;</w:instrText>
      </w:r>
      <w:r w:rsidR="004367E6" w:rsidRPr="00742154">
        <w:rPr>
          <w:rFonts w:asciiTheme="majorHAnsi" w:hAnsiTheme="majorHAnsi" w:cstheme="majorHAnsi"/>
          <w:lang w:val="en-US"/>
        </w:rPr>
        <w:fldChar w:fldCharType="separate"/>
      </w:r>
      <w:r w:rsidR="00242410" w:rsidRPr="00742154">
        <w:rPr>
          <w:rFonts w:asciiTheme="majorHAnsi" w:hAnsiTheme="majorHAnsi" w:cstheme="majorHAnsi"/>
          <w:noProof/>
          <w:vertAlign w:val="superscript"/>
          <w:lang w:val="en-US"/>
        </w:rPr>
        <w:t>29</w:t>
      </w:r>
      <w:r w:rsidR="004367E6" w:rsidRPr="00742154">
        <w:rPr>
          <w:rFonts w:asciiTheme="majorHAnsi" w:hAnsiTheme="majorHAnsi" w:cstheme="majorHAnsi"/>
          <w:lang w:val="en-US"/>
        </w:rPr>
        <w:fldChar w:fldCharType="end"/>
      </w:r>
      <w:r w:rsidR="004367E6" w:rsidRPr="00742154">
        <w:rPr>
          <w:rFonts w:asciiTheme="majorHAnsi" w:hAnsiTheme="majorHAnsi" w:cstheme="majorHAnsi"/>
          <w:lang w:val="en-US"/>
        </w:rPr>
        <w:t xml:space="preserve"> </w:t>
      </w:r>
      <w:r w:rsidR="00633504" w:rsidRPr="00742154">
        <w:rPr>
          <w:rFonts w:asciiTheme="majorHAnsi" w:hAnsiTheme="majorHAnsi" w:cstheme="majorHAnsi"/>
        </w:rPr>
        <w:t xml:space="preserve">It took a further 20 min at </w:t>
      </w:r>
      <w:r w:rsidR="00633504" w:rsidRPr="00742154">
        <w:rPr>
          <w:rFonts w:asciiTheme="majorHAnsi" w:hAnsiTheme="majorHAnsi" w:cstheme="majorHAnsi"/>
          <w:lang w:val="en-US"/>
        </w:rPr>
        <w:t xml:space="preserve">20 </w:t>
      </w:r>
      <w:r w:rsidR="00633504" w:rsidRPr="00742154">
        <w:rPr>
          <w:rFonts w:asciiTheme="majorHAnsi" w:hAnsiTheme="majorHAnsi" w:cstheme="majorHAnsi"/>
        </w:rPr>
        <w:t>°C to bring the dip back to the expected value. Hence</w:t>
      </w:r>
      <w:r w:rsidR="00453E22" w:rsidRPr="00742154">
        <w:rPr>
          <w:rFonts w:asciiTheme="majorHAnsi" w:hAnsiTheme="majorHAnsi" w:cstheme="majorHAnsi"/>
        </w:rPr>
        <w:t>,</w:t>
      </w:r>
      <w:r w:rsidR="00494399" w:rsidRPr="00742154">
        <w:rPr>
          <w:rFonts w:asciiTheme="majorHAnsi" w:hAnsiTheme="majorHAnsi" w:cstheme="majorHAnsi"/>
        </w:rPr>
        <w:t xml:space="preserve"> a</w:t>
      </w:r>
      <w:r w:rsidR="00414B81" w:rsidRPr="00742154">
        <w:rPr>
          <w:rFonts w:asciiTheme="majorHAnsi" w:hAnsiTheme="majorHAnsi" w:cstheme="majorHAnsi"/>
        </w:rPr>
        <w:t xml:space="preserve"> </w:t>
      </w:r>
      <w:r w:rsidR="00896DEE" w:rsidRPr="00742154">
        <w:rPr>
          <w:rFonts w:asciiTheme="majorHAnsi" w:hAnsiTheme="majorHAnsi" w:cstheme="majorHAnsi"/>
        </w:rPr>
        <w:t xml:space="preserve">latency </w:t>
      </w:r>
      <w:r w:rsidR="00494399" w:rsidRPr="00742154">
        <w:rPr>
          <w:rFonts w:asciiTheme="majorHAnsi" w:hAnsiTheme="majorHAnsi" w:cstheme="majorHAnsi"/>
        </w:rPr>
        <w:t xml:space="preserve">is </w:t>
      </w:r>
      <w:r w:rsidR="00633504" w:rsidRPr="00742154">
        <w:rPr>
          <w:rFonts w:asciiTheme="majorHAnsi" w:hAnsiTheme="majorHAnsi" w:cstheme="majorHAnsi"/>
        </w:rPr>
        <w:t xml:space="preserve">observed </w:t>
      </w:r>
      <w:r w:rsidR="00494399" w:rsidRPr="00742154">
        <w:rPr>
          <w:rFonts w:asciiTheme="majorHAnsi" w:hAnsiTheme="majorHAnsi" w:cstheme="majorHAnsi"/>
        </w:rPr>
        <w:t>during the swelling</w:t>
      </w:r>
      <w:r w:rsidR="007A4AC7" w:rsidRPr="00742154">
        <w:rPr>
          <w:rFonts w:asciiTheme="majorHAnsi" w:hAnsiTheme="majorHAnsi" w:cstheme="majorHAnsi"/>
        </w:rPr>
        <w:t xml:space="preserve"> of </w:t>
      </w:r>
      <w:proofErr w:type="spellStart"/>
      <w:r w:rsidR="00E52A3F" w:rsidRPr="00742154">
        <w:rPr>
          <w:rFonts w:asciiTheme="majorHAnsi" w:hAnsiTheme="majorHAnsi" w:cstheme="majorHAnsi"/>
        </w:rPr>
        <w:t>pNIPAM</w:t>
      </w:r>
      <w:proofErr w:type="spellEnd"/>
      <w:r w:rsidR="007A4AC7" w:rsidRPr="00742154">
        <w:rPr>
          <w:rFonts w:asciiTheme="majorHAnsi" w:hAnsiTheme="majorHAnsi" w:cstheme="majorHAnsi"/>
        </w:rPr>
        <w:t xml:space="preserve"> </w:t>
      </w:r>
      <w:r w:rsidR="004D181F" w:rsidRPr="00742154">
        <w:rPr>
          <w:rFonts w:asciiTheme="majorHAnsi" w:hAnsiTheme="majorHAnsi" w:cstheme="majorHAnsi"/>
        </w:rPr>
        <w:t>and</w:t>
      </w:r>
      <w:r w:rsidR="007A4AC7" w:rsidRPr="00742154">
        <w:rPr>
          <w:rFonts w:asciiTheme="majorHAnsi" w:hAnsiTheme="majorHAnsi" w:cstheme="majorHAnsi"/>
        </w:rPr>
        <w:t xml:space="preserve"> the </w:t>
      </w:r>
      <w:r w:rsidR="00633504" w:rsidRPr="00742154">
        <w:rPr>
          <w:rFonts w:asciiTheme="majorHAnsi" w:hAnsiTheme="majorHAnsi" w:cstheme="majorHAnsi"/>
        </w:rPr>
        <w:t xml:space="preserve">expansion </w:t>
      </w:r>
      <w:r w:rsidR="007A4AC7" w:rsidRPr="00742154">
        <w:rPr>
          <w:rFonts w:asciiTheme="majorHAnsi" w:hAnsiTheme="majorHAnsi" w:cstheme="majorHAnsi"/>
        </w:rPr>
        <w:t>of the NP array.</w:t>
      </w:r>
      <w:r w:rsidR="006820C1" w:rsidRPr="00742154">
        <w:rPr>
          <w:rFonts w:asciiTheme="majorHAnsi" w:hAnsiTheme="majorHAnsi" w:cstheme="majorHAnsi"/>
          <w:i/>
        </w:rPr>
        <w:t xml:space="preserve"> g</w:t>
      </w:r>
      <w:r w:rsidR="006820C1" w:rsidRPr="00742154">
        <w:rPr>
          <w:rFonts w:asciiTheme="majorHAnsi" w:hAnsiTheme="majorHAnsi" w:cstheme="majorHAnsi"/>
        </w:rPr>
        <w:t xml:space="preserve"> </w:t>
      </w:r>
      <w:r w:rsidR="005978A8" w:rsidRPr="00742154">
        <w:rPr>
          <w:rFonts w:asciiTheme="majorHAnsi" w:hAnsiTheme="majorHAnsi" w:cstheme="majorHAnsi"/>
        </w:rPr>
        <w:t xml:space="preserve">and </w:t>
      </w:r>
      <w:r w:rsidR="005978A8" w:rsidRPr="00742154">
        <w:rPr>
          <w:rFonts w:asciiTheme="majorHAnsi" w:hAnsiTheme="majorHAnsi" w:cstheme="majorHAnsi"/>
          <w:i/>
        </w:rPr>
        <w:t>g</w:t>
      </w:r>
      <w:r w:rsidR="005978A8" w:rsidRPr="00742154">
        <w:rPr>
          <w:rFonts w:asciiTheme="majorHAnsi" w:hAnsiTheme="majorHAnsi" w:cstheme="majorHAnsi"/>
        </w:rPr>
        <w:t xml:space="preserve">’ </w:t>
      </w:r>
      <w:r w:rsidR="00E800DB" w:rsidRPr="00742154">
        <w:rPr>
          <w:rFonts w:asciiTheme="majorHAnsi" w:hAnsiTheme="majorHAnsi" w:cstheme="majorHAnsi"/>
        </w:rPr>
        <w:t xml:space="preserve">further </w:t>
      </w:r>
      <w:r w:rsidR="001B667D" w:rsidRPr="00742154">
        <w:rPr>
          <w:rFonts w:asciiTheme="majorHAnsi" w:hAnsiTheme="majorHAnsi" w:cstheme="majorHAnsi"/>
        </w:rPr>
        <w:t xml:space="preserve">imply that the swelling of </w:t>
      </w:r>
      <w:proofErr w:type="spellStart"/>
      <w:r w:rsidR="001B667D" w:rsidRPr="00742154">
        <w:rPr>
          <w:rFonts w:asciiTheme="majorHAnsi" w:hAnsiTheme="majorHAnsi" w:cstheme="majorHAnsi"/>
        </w:rPr>
        <w:t>pNIPAM</w:t>
      </w:r>
      <w:proofErr w:type="spellEnd"/>
      <w:r w:rsidR="001B667D" w:rsidRPr="00742154">
        <w:rPr>
          <w:rFonts w:asciiTheme="majorHAnsi" w:hAnsiTheme="majorHAnsi" w:cstheme="majorHAnsi"/>
        </w:rPr>
        <w:t xml:space="preserve"> </w:t>
      </w:r>
      <w:r w:rsidR="00AD459D" w:rsidRPr="00742154">
        <w:rPr>
          <w:rFonts w:asciiTheme="majorHAnsi" w:hAnsiTheme="majorHAnsi" w:cstheme="majorHAnsi"/>
        </w:rPr>
        <w:t>is much slower than its shrinking process</w:t>
      </w:r>
      <w:r w:rsidR="0003286B" w:rsidRPr="00742154">
        <w:rPr>
          <w:rFonts w:asciiTheme="majorHAnsi" w:hAnsiTheme="majorHAnsi" w:cstheme="majorHAnsi"/>
        </w:rPr>
        <w:t xml:space="preserve"> (Figure 3</w:t>
      </w:r>
      <w:r w:rsidR="00315A20" w:rsidRPr="00742154">
        <w:rPr>
          <w:rFonts w:asciiTheme="majorHAnsi" w:hAnsiTheme="majorHAnsi" w:cstheme="majorHAnsi"/>
        </w:rPr>
        <w:t>b-i</w:t>
      </w:r>
      <w:r w:rsidR="00AB4845" w:rsidRPr="00742154">
        <w:rPr>
          <w:rFonts w:asciiTheme="majorHAnsi" w:hAnsiTheme="majorHAnsi" w:cstheme="majorHAnsi"/>
        </w:rPr>
        <w:t>ii</w:t>
      </w:r>
      <w:r w:rsidR="00315A20" w:rsidRPr="00742154">
        <w:rPr>
          <w:rFonts w:asciiTheme="majorHAnsi" w:hAnsiTheme="majorHAnsi" w:cstheme="majorHAnsi"/>
        </w:rPr>
        <w:t>)</w:t>
      </w:r>
      <w:r w:rsidR="00AD459D" w:rsidRPr="00742154">
        <w:rPr>
          <w:rFonts w:asciiTheme="majorHAnsi" w:hAnsiTheme="majorHAnsi" w:cstheme="majorHAnsi"/>
        </w:rPr>
        <w:t>.</w:t>
      </w:r>
      <w:r w:rsidR="007014AD" w:rsidRPr="00742154">
        <w:rPr>
          <w:rFonts w:asciiTheme="majorHAnsi" w:hAnsiTheme="majorHAnsi" w:cstheme="majorHAnsi"/>
        </w:rPr>
        <w:t xml:space="preserve"> </w:t>
      </w:r>
      <w:r w:rsidR="004367E6" w:rsidRPr="00742154">
        <w:rPr>
          <w:rFonts w:asciiTheme="majorHAnsi" w:hAnsiTheme="majorHAnsi" w:cstheme="majorHAnsi"/>
          <w:lang w:val="en-US"/>
        </w:rPr>
        <w:t xml:space="preserve">A likely explanation is that above the phase transition coiled hydrophobic junctions </w:t>
      </w:r>
      <w:proofErr w:type="gramStart"/>
      <w:r w:rsidR="004367E6" w:rsidRPr="00742154">
        <w:rPr>
          <w:rFonts w:asciiTheme="majorHAnsi" w:hAnsiTheme="majorHAnsi" w:cstheme="majorHAnsi"/>
          <w:lang w:val="en-US"/>
        </w:rPr>
        <w:t>( -</w:t>
      </w:r>
      <w:proofErr w:type="gramEnd"/>
      <w:r w:rsidR="004367E6" w:rsidRPr="00742154">
        <w:rPr>
          <w:rFonts w:asciiTheme="majorHAnsi" w:hAnsiTheme="majorHAnsi" w:cstheme="majorHAnsi"/>
          <w:lang w:val="en-US"/>
        </w:rPr>
        <w:t>CH(CH</w:t>
      </w:r>
      <w:r w:rsidR="004367E6" w:rsidRPr="00742154">
        <w:rPr>
          <w:rFonts w:asciiTheme="majorHAnsi" w:hAnsiTheme="majorHAnsi" w:cstheme="majorHAnsi"/>
          <w:vertAlign w:val="subscript"/>
          <w:lang w:val="en-US"/>
        </w:rPr>
        <w:t>3</w:t>
      </w:r>
      <w:r w:rsidR="004367E6" w:rsidRPr="00742154">
        <w:rPr>
          <w:rFonts w:asciiTheme="majorHAnsi" w:hAnsiTheme="majorHAnsi" w:cstheme="majorHAnsi"/>
          <w:lang w:val="en-US"/>
        </w:rPr>
        <w:t>)</w:t>
      </w:r>
      <w:r w:rsidR="004367E6" w:rsidRPr="00742154">
        <w:rPr>
          <w:rFonts w:asciiTheme="majorHAnsi" w:hAnsiTheme="majorHAnsi" w:cstheme="majorHAnsi"/>
          <w:vertAlign w:val="subscript"/>
          <w:lang w:val="en-US"/>
        </w:rPr>
        <w:t>2</w:t>
      </w:r>
      <w:r w:rsidR="004367E6" w:rsidRPr="00742154">
        <w:rPr>
          <w:rFonts w:asciiTheme="majorHAnsi" w:hAnsiTheme="majorHAnsi" w:cstheme="majorHAnsi"/>
          <w:lang w:val="en-US"/>
        </w:rPr>
        <w:t xml:space="preserve">) among </w:t>
      </w:r>
      <w:proofErr w:type="spellStart"/>
      <w:r w:rsidR="004367E6" w:rsidRPr="00742154">
        <w:rPr>
          <w:rFonts w:asciiTheme="majorHAnsi" w:hAnsiTheme="majorHAnsi" w:cstheme="majorHAnsi"/>
          <w:lang w:val="en-US"/>
        </w:rPr>
        <w:t>pNIPAM</w:t>
      </w:r>
      <w:proofErr w:type="spellEnd"/>
      <w:r w:rsidR="004367E6" w:rsidRPr="00742154">
        <w:rPr>
          <w:rFonts w:asciiTheme="majorHAnsi" w:hAnsiTheme="majorHAnsi" w:cstheme="majorHAnsi"/>
          <w:lang w:val="en-US"/>
        </w:rPr>
        <w:t xml:space="preserve"> molecules could inhibit the reformation of hydrogen bonds between </w:t>
      </w:r>
      <w:proofErr w:type="spellStart"/>
      <w:r w:rsidR="004367E6" w:rsidRPr="00742154">
        <w:rPr>
          <w:rFonts w:asciiTheme="majorHAnsi" w:hAnsiTheme="majorHAnsi" w:cstheme="majorHAnsi"/>
          <w:lang w:val="en-US"/>
        </w:rPr>
        <w:t>pNIPAM</w:t>
      </w:r>
      <w:proofErr w:type="spellEnd"/>
      <w:r w:rsidR="004367E6" w:rsidRPr="00742154">
        <w:rPr>
          <w:rFonts w:asciiTheme="majorHAnsi" w:hAnsiTheme="majorHAnsi" w:cstheme="majorHAnsi"/>
          <w:lang w:val="en-US"/>
        </w:rPr>
        <w:t xml:space="preserve"> (-CO-NH-) and water. </w:t>
      </w:r>
      <w:r w:rsidR="004367E6" w:rsidRPr="00742154">
        <w:rPr>
          <w:rFonts w:asciiTheme="majorHAnsi" w:hAnsiTheme="majorHAnsi" w:cstheme="majorHAnsi"/>
        </w:rPr>
        <w:t xml:space="preserve"> </w:t>
      </w:r>
    </w:p>
    <w:p w14:paraId="7B422DAD" w14:textId="77777777" w:rsidR="001B55C5" w:rsidRPr="00742154" w:rsidRDefault="001B55C5" w:rsidP="00742154">
      <w:pPr>
        <w:pStyle w:val="NoSpacing"/>
        <w:jc w:val="both"/>
        <w:rPr>
          <w:rFonts w:asciiTheme="majorHAnsi" w:hAnsiTheme="majorHAnsi" w:cstheme="majorHAnsi"/>
        </w:rPr>
      </w:pPr>
    </w:p>
    <w:p w14:paraId="42E0B0FB" w14:textId="0A83329C" w:rsidR="00E513AF" w:rsidRPr="00742154" w:rsidRDefault="003C68A0" w:rsidP="00742154">
      <w:pPr>
        <w:pStyle w:val="NoSpacing"/>
        <w:jc w:val="both"/>
        <w:rPr>
          <w:rFonts w:asciiTheme="majorHAnsi" w:hAnsiTheme="majorHAnsi" w:cstheme="majorHAnsi"/>
          <w:i/>
          <w:iCs/>
        </w:rPr>
      </w:pPr>
      <w:r w:rsidRPr="00742154">
        <w:rPr>
          <w:rFonts w:asciiTheme="majorHAnsi" w:hAnsiTheme="majorHAnsi" w:cstheme="majorHAnsi"/>
          <w:i/>
          <w:iCs/>
        </w:rPr>
        <w:t>Reversible</w:t>
      </w:r>
      <w:r w:rsidR="00605002" w:rsidRPr="00742154">
        <w:rPr>
          <w:rFonts w:asciiTheme="majorHAnsi" w:hAnsiTheme="majorHAnsi" w:cstheme="majorHAnsi"/>
          <w:i/>
          <w:iCs/>
        </w:rPr>
        <w:t xml:space="preserve"> optical </w:t>
      </w:r>
      <w:r w:rsidR="00F61268" w:rsidRPr="00742154">
        <w:rPr>
          <w:rFonts w:asciiTheme="majorHAnsi" w:hAnsiTheme="majorHAnsi" w:cstheme="majorHAnsi"/>
          <w:i/>
          <w:iCs/>
        </w:rPr>
        <w:t>switching</w:t>
      </w:r>
    </w:p>
    <w:p w14:paraId="0E414D14" w14:textId="0FFA9197" w:rsidR="002B5750" w:rsidRPr="00742154" w:rsidRDefault="00E4233C" w:rsidP="00742154">
      <w:pPr>
        <w:pStyle w:val="NoSpacing"/>
        <w:ind w:firstLine="284"/>
        <w:jc w:val="both"/>
        <w:rPr>
          <w:rFonts w:asciiTheme="majorHAnsi" w:hAnsiTheme="majorHAnsi" w:cstheme="majorHAnsi"/>
        </w:rPr>
      </w:pPr>
      <w:r w:rsidRPr="00742154">
        <w:rPr>
          <w:rFonts w:asciiTheme="majorHAnsi" w:hAnsiTheme="majorHAnsi" w:cstheme="majorHAnsi"/>
          <w:lang w:val="en-US"/>
        </w:rPr>
        <w:t xml:space="preserve">Reversibility is </w:t>
      </w:r>
      <w:r w:rsidR="008967DF" w:rsidRPr="00742154">
        <w:rPr>
          <w:rFonts w:asciiTheme="majorHAnsi" w:hAnsiTheme="majorHAnsi" w:cstheme="majorHAnsi"/>
          <w:lang w:val="en-US"/>
        </w:rPr>
        <w:t xml:space="preserve">critical </w:t>
      </w:r>
      <w:r w:rsidRPr="00742154">
        <w:rPr>
          <w:rFonts w:asciiTheme="majorHAnsi" w:hAnsiTheme="majorHAnsi" w:cstheme="majorHAnsi"/>
          <w:lang w:val="en-US"/>
        </w:rPr>
        <w:t>f</w:t>
      </w:r>
      <w:r w:rsidR="00156D15" w:rsidRPr="00742154">
        <w:rPr>
          <w:rFonts w:asciiTheme="majorHAnsi" w:hAnsiTheme="majorHAnsi" w:cstheme="majorHAnsi"/>
          <w:lang w:val="en-US"/>
        </w:rPr>
        <w:t>or</w:t>
      </w:r>
      <w:r w:rsidRPr="00742154">
        <w:rPr>
          <w:rFonts w:asciiTheme="majorHAnsi" w:hAnsiTheme="majorHAnsi" w:cstheme="majorHAnsi"/>
          <w:lang w:val="en-US"/>
        </w:rPr>
        <w:t xml:space="preserve"> </w:t>
      </w:r>
      <w:r w:rsidR="00B623AA" w:rsidRPr="00742154">
        <w:rPr>
          <w:rFonts w:asciiTheme="majorHAnsi" w:hAnsiTheme="majorHAnsi" w:cstheme="majorHAnsi"/>
          <w:lang w:val="en-US"/>
        </w:rPr>
        <w:t xml:space="preserve">any </w:t>
      </w:r>
      <w:r w:rsidRPr="00742154">
        <w:rPr>
          <w:rFonts w:asciiTheme="majorHAnsi" w:hAnsiTheme="majorHAnsi" w:cstheme="majorHAnsi"/>
          <w:lang w:val="en-US"/>
        </w:rPr>
        <w:t>future</w:t>
      </w:r>
      <w:r w:rsidR="00156D15" w:rsidRPr="00742154">
        <w:rPr>
          <w:rFonts w:asciiTheme="majorHAnsi" w:hAnsiTheme="majorHAnsi" w:cstheme="majorHAnsi"/>
          <w:lang w:val="en-US"/>
        </w:rPr>
        <w:t xml:space="preserve"> </w:t>
      </w:r>
      <w:r w:rsidR="00052B83" w:rsidRPr="00742154">
        <w:rPr>
          <w:rFonts w:asciiTheme="majorHAnsi" w:hAnsiTheme="majorHAnsi" w:cstheme="majorHAnsi"/>
          <w:lang w:val="en-US"/>
        </w:rPr>
        <w:t>applications</w:t>
      </w:r>
      <w:r w:rsidRPr="00742154">
        <w:rPr>
          <w:rFonts w:asciiTheme="majorHAnsi" w:hAnsiTheme="majorHAnsi" w:cstheme="majorHAnsi"/>
          <w:lang w:val="en-US"/>
        </w:rPr>
        <w:t xml:space="preserve">. </w:t>
      </w:r>
      <w:r w:rsidR="00712B39" w:rsidRPr="00742154">
        <w:rPr>
          <w:rFonts w:asciiTheme="majorHAnsi" w:hAnsiTheme="majorHAnsi" w:cstheme="majorHAnsi"/>
          <w:lang w:val="en-US"/>
        </w:rPr>
        <w:t>To examine this, w</w:t>
      </w:r>
      <w:r w:rsidRPr="00742154">
        <w:rPr>
          <w:rFonts w:asciiTheme="majorHAnsi" w:hAnsiTheme="majorHAnsi" w:cstheme="majorHAnsi"/>
          <w:lang w:val="en-US"/>
        </w:rPr>
        <w:t xml:space="preserve">e </w:t>
      </w:r>
      <w:r w:rsidR="00633AF6" w:rsidRPr="00742154">
        <w:rPr>
          <w:rFonts w:asciiTheme="majorHAnsi" w:hAnsiTheme="majorHAnsi" w:cstheme="majorHAnsi"/>
          <w:lang w:val="en-US"/>
        </w:rPr>
        <w:t>cycled the heating (3 min) and cooling (</w:t>
      </w:r>
      <w:r w:rsidR="007944FE" w:rsidRPr="00742154">
        <w:rPr>
          <w:rFonts w:asciiTheme="majorHAnsi" w:hAnsiTheme="majorHAnsi" w:cstheme="majorHAnsi"/>
          <w:lang w:val="en-US"/>
        </w:rPr>
        <w:t xml:space="preserve">30 min) </w:t>
      </w:r>
      <w:r w:rsidR="002E2063" w:rsidRPr="00742154">
        <w:rPr>
          <w:rFonts w:asciiTheme="majorHAnsi" w:hAnsiTheme="majorHAnsi" w:cstheme="majorHAnsi"/>
          <w:lang w:val="en-US"/>
        </w:rPr>
        <w:t xml:space="preserve">between 20 </w:t>
      </w:r>
      <w:r w:rsidR="002E2063" w:rsidRPr="00742154">
        <w:rPr>
          <w:rFonts w:asciiTheme="majorHAnsi" w:hAnsiTheme="majorHAnsi" w:cstheme="majorHAnsi"/>
        </w:rPr>
        <w:t>°C</w:t>
      </w:r>
      <w:r w:rsidR="002E2063" w:rsidRPr="00742154">
        <w:rPr>
          <w:rFonts w:asciiTheme="majorHAnsi" w:hAnsiTheme="majorHAnsi" w:cstheme="majorHAnsi"/>
          <w:lang w:val="en-US"/>
        </w:rPr>
        <w:t xml:space="preserve"> and 50 </w:t>
      </w:r>
      <w:r w:rsidR="002E2063" w:rsidRPr="00742154">
        <w:rPr>
          <w:rFonts w:asciiTheme="majorHAnsi" w:hAnsiTheme="majorHAnsi" w:cstheme="majorHAnsi"/>
        </w:rPr>
        <w:t>°C.</w:t>
      </w:r>
      <w:r w:rsidR="001B496D" w:rsidRPr="00742154">
        <w:rPr>
          <w:rFonts w:asciiTheme="majorHAnsi" w:hAnsiTheme="majorHAnsi" w:cstheme="majorHAnsi"/>
        </w:rPr>
        <w:t xml:space="preserve"> </w:t>
      </w:r>
      <w:r w:rsidR="0087526D" w:rsidRPr="00742154">
        <w:rPr>
          <w:rFonts w:asciiTheme="majorHAnsi" w:hAnsiTheme="majorHAnsi" w:cstheme="majorHAnsi"/>
        </w:rPr>
        <w:t xml:space="preserve">Shown in Figure 4a, </w:t>
      </w:r>
      <w:r w:rsidR="00475265" w:rsidRPr="00742154">
        <w:rPr>
          <w:rFonts w:asciiTheme="majorHAnsi" w:hAnsiTheme="majorHAnsi" w:cstheme="majorHAnsi"/>
        </w:rPr>
        <w:t xml:space="preserve">due to the </w:t>
      </w:r>
      <w:r w:rsidR="00465F4A" w:rsidRPr="00742154">
        <w:rPr>
          <w:rFonts w:asciiTheme="majorHAnsi" w:hAnsiTheme="majorHAnsi" w:cstheme="majorHAnsi"/>
        </w:rPr>
        <w:t xml:space="preserve">auxetic </w:t>
      </w:r>
      <w:r w:rsidR="00332E5C" w:rsidRPr="00742154">
        <w:rPr>
          <w:rFonts w:asciiTheme="majorHAnsi" w:hAnsiTheme="majorHAnsi" w:cstheme="majorHAnsi"/>
        </w:rPr>
        <w:t>behaviour of the optical swit</w:t>
      </w:r>
      <w:r w:rsidR="00DE0070" w:rsidRPr="00742154">
        <w:rPr>
          <w:rFonts w:asciiTheme="majorHAnsi" w:hAnsiTheme="majorHAnsi" w:cstheme="majorHAnsi"/>
        </w:rPr>
        <w:t>c</w:t>
      </w:r>
      <w:r w:rsidR="00332E5C" w:rsidRPr="00742154">
        <w:rPr>
          <w:rFonts w:asciiTheme="majorHAnsi" w:hAnsiTheme="majorHAnsi" w:cstheme="majorHAnsi"/>
        </w:rPr>
        <w:t>h, the red letters “IC” (stands for Imperial College)</w:t>
      </w:r>
      <w:r w:rsidR="00DA3C9E" w:rsidRPr="00742154">
        <w:rPr>
          <w:rFonts w:asciiTheme="majorHAnsi" w:hAnsiTheme="majorHAnsi" w:cstheme="majorHAnsi"/>
        </w:rPr>
        <w:t xml:space="preserve"> </w:t>
      </w:r>
      <w:r w:rsidR="00A66014" w:rsidRPr="00742154">
        <w:rPr>
          <w:rFonts w:asciiTheme="majorHAnsi" w:hAnsiTheme="majorHAnsi" w:cstheme="majorHAnsi"/>
        </w:rPr>
        <w:t xml:space="preserve">reflected </w:t>
      </w:r>
      <w:r w:rsidR="00DE0070" w:rsidRPr="00742154">
        <w:rPr>
          <w:rFonts w:asciiTheme="majorHAnsi" w:hAnsiTheme="majorHAnsi" w:cstheme="majorHAnsi"/>
        </w:rPr>
        <w:t xml:space="preserve">from the </w:t>
      </w:r>
      <w:proofErr w:type="spellStart"/>
      <w:r w:rsidR="00DE0070" w:rsidRPr="00742154">
        <w:rPr>
          <w:rFonts w:asciiTheme="majorHAnsi" w:hAnsiTheme="majorHAnsi" w:cstheme="majorHAnsi"/>
        </w:rPr>
        <w:t>metasurface</w:t>
      </w:r>
      <w:proofErr w:type="spellEnd"/>
      <w:r w:rsidR="00DE0070" w:rsidRPr="00742154">
        <w:rPr>
          <w:rFonts w:asciiTheme="majorHAnsi" w:hAnsiTheme="majorHAnsi" w:cstheme="majorHAnsi"/>
        </w:rPr>
        <w:t xml:space="preserve"> </w:t>
      </w:r>
      <w:r w:rsidR="00A87131" w:rsidRPr="00742154">
        <w:rPr>
          <w:rFonts w:asciiTheme="majorHAnsi" w:hAnsiTheme="majorHAnsi" w:cstheme="majorHAnsi"/>
        </w:rPr>
        <w:t xml:space="preserve">exhibit </w:t>
      </w:r>
      <w:r w:rsidR="00F4259D" w:rsidRPr="00742154">
        <w:rPr>
          <w:rFonts w:asciiTheme="majorHAnsi" w:hAnsiTheme="majorHAnsi" w:cstheme="majorHAnsi"/>
        </w:rPr>
        <w:t>noticeable</w:t>
      </w:r>
      <w:r w:rsidR="00CF098C" w:rsidRPr="00742154">
        <w:rPr>
          <w:rFonts w:asciiTheme="majorHAnsi" w:hAnsiTheme="majorHAnsi" w:cstheme="majorHAnsi"/>
        </w:rPr>
        <w:t xml:space="preserve"> changes between the </w:t>
      </w:r>
      <w:r w:rsidR="00AE57DE" w:rsidRPr="00742154">
        <w:rPr>
          <w:rFonts w:asciiTheme="majorHAnsi" w:hAnsiTheme="majorHAnsi" w:cstheme="majorHAnsi"/>
        </w:rPr>
        <w:t>cold and hot states. T</w:t>
      </w:r>
      <w:r w:rsidR="001B496D" w:rsidRPr="00742154">
        <w:rPr>
          <w:rFonts w:asciiTheme="majorHAnsi" w:hAnsiTheme="majorHAnsi" w:cstheme="majorHAnsi"/>
        </w:rPr>
        <w:t>he reflectance spectra</w:t>
      </w:r>
      <w:r w:rsidR="00F437DA" w:rsidRPr="00742154">
        <w:rPr>
          <w:rFonts w:asciiTheme="majorHAnsi" w:hAnsiTheme="majorHAnsi" w:cstheme="majorHAnsi"/>
        </w:rPr>
        <w:t xml:space="preserve"> at low/high temperature</w:t>
      </w:r>
      <w:r w:rsidR="00C449B1" w:rsidRPr="00742154">
        <w:rPr>
          <w:rFonts w:asciiTheme="majorHAnsi" w:hAnsiTheme="majorHAnsi" w:cstheme="majorHAnsi"/>
        </w:rPr>
        <w:t xml:space="preserve"> (Figure 4b)</w:t>
      </w:r>
      <w:r w:rsidR="001B496D" w:rsidRPr="00742154">
        <w:rPr>
          <w:rFonts w:asciiTheme="majorHAnsi" w:hAnsiTheme="majorHAnsi" w:cstheme="majorHAnsi"/>
        </w:rPr>
        <w:t xml:space="preserve"> </w:t>
      </w:r>
      <w:r w:rsidR="003157EC" w:rsidRPr="00742154">
        <w:rPr>
          <w:rFonts w:asciiTheme="majorHAnsi" w:hAnsiTheme="majorHAnsi" w:cstheme="majorHAnsi"/>
        </w:rPr>
        <w:t>can recover</w:t>
      </w:r>
      <w:r w:rsidR="001B496D" w:rsidRPr="00742154">
        <w:rPr>
          <w:rFonts w:asciiTheme="majorHAnsi" w:hAnsiTheme="majorHAnsi" w:cstheme="majorHAnsi"/>
        </w:rPr>
        <w:t xml:space="preserve"> </w:t>
      </w:r>
      <w:r w:rsidR="0022188F" w:rsidRPr="00742154">
        <w:rPr>
          <w:rFonts w:asciiTheme="majorHAnsi" w:hAnsiTheme="majorHAnsi" w:cstheme="majorHAnsi"/>
        </w:rPr>
        <w:t>their shape</w:t>
      </w:r>
      <w:r w:rsidR="0083731D" w:rsidRPr="00742154">
        <w:rPr>
          <w:rFonts w:asciiTheme="majorHAnsi" w:hAnsiTheme="majorHAnsi" w:cstheme="majorHAnsi"/>
        </w:rPr>
        <w:t>s</w:t>
      </w:r>
      <w:r w:rsidR="003157EC" w:rsidRPr="00742154">
        <w:rPr>
          <w:rFonts w:asciiTheme="majorHAnsi" w:hAnsiTheme="majorHAnsi" w:cstheme="majorHAnsi"/>
        </w:rPr>
        <w:t xml:space="preserve"> </w:t>
      </w:r>
      <w:r w:rsidR="000D1B99" w:rsidRPr="00742154">
        <w:rPr>
          <w:rFonts w:asciiTheme="majorHAnsi" w:hAnsiTheme="majorHAnsi" w:cstheme="majorHAnsi"/>
        </w:rPr>
        <w:t xml:space="preserve">without much noticeable change </w:t>
      </w:r>
      <w:r w:rsidR="00AC5BF9" w:rsidRPr="00742154">
        <w:rPr>
          <w:rFonts w:asciiTheme="majorHAnsi" w:hAnsiTheme="majorHAnsi" w:cstheme="majorHAnsi"/>
        </w:rPr>
        <w:t xml:space="preserve">after </w:t>
      </w:r>
      <w:r w:rsidR="0083731D" w:rsidRPr="00742154">
        <w:rPr>
          <w:rFonts w:asciiTheme="majorHAnsi" w:hAnsiTheme="majorHAnsi" w:cstheme="majorHAnsi"/>
        </w:rPr>
        <w:t xml:space="preserve">multiple </w:t>
      </w:r>
      <w:r w:rsidR="00246ACE" w:rsidRPr="00742154">
        <w:rPr>
          <w:rFonts w:asciiTheme="majorHAnsi" w:hAnsiTheme="majorHAnsi" w:cstheme="majorHAnsi"/>
        </w:rPr>
        <w:t>cycles</w:t>
      </w:r>
      <w:r w:rsidR="000D1B99" w:rsidRPr="00742154">
        <w:rPr>
          <w:rFonts w:asciiTheme="majorHAnsi" w:hAnsiTheme="majorHAnsi" w:cstheme="majorHAnsi"/>
        </w:rPr>
        <w:t xml:space="preserve">, </w:t>
      </w:r>
      <w:r w:rsidR="00FC632D" w:rsidRPr="00742154">
        <w:rPr>
          <w:rFonts w:asciiTheme="majorHAnsi" w:hAnsiTheme="majorHAnsi" w:cstheme="majorHAnsi"/>
        </w:rPr>
        <w:t>indicating</w:t>
      </w:r>
      <w:r w:rsidR="00D41104" w:rsidRPr="00742154">
        <w:rPr>
          <w:rFonts w:asciiTheme="majorHAnsi" w:hAnsiTheme="majorHAnsi" w:cstheme="majorHAnsi"/>
        </w:rPr>
        <w:t xml:space="preserve"> </w:t>
      </w:r>
      <w:proofErr w:type="spellStart"/>
      <w:r w:rsidR="00246ACE" w:rsidRPr="00742154">
        <w:rPr>
          <w:rFonts w:asciiTheme="majorHAnsi" w:hAnsiTheme="majorHAnsi" w:cstheme="majorHAnsi"/>
        </w:rPr>
        <w:t>p</w:t>
      </w:r>
      <w:r w:rsidR="00D41104" w:rsidRPr="00742154">
        <w:rPr>
          <w:rFonts w:asciiTheme="majorHAnsi" w:hAnsiTheme="majorHAnsi" w:cstheme="majorHAnsi"/>
        </w:rPr>
        <w:t>N</w:t>
      </w:r>
      <w:r w:rsidR="00246ACE" w:rsidRPr="00742154">
        <w:rPr>
          <w:rFonts w:asciiTheme="majorHAnsi" w:hAnsiTheme="majorHAnsi" w:cstheme="majorHAnsi"/>
        </w:rPr>
        <w:t>I</w:t>
      </w:r>
      <w:r w:rsidR="00D41104" w:rsidRPr="00742154">
        <w:rPr>
          <w:rFonts w:asciiTheme="majorHAnsi" w:hAnsiTheme="majorHAnsi" w:cstheme="majorHAnsi"/>
        </w:rPr>
        <w:t>PAM</w:t>
      </w:r>
      <w:proofErr w:type="spellEnd"/>
      <w:r w:rsidR="00D41104" w:rsidRPr="00742154">
        <w:rPr>
          <w:rFonts w:asciiTheme="majorHAnsi" w:hAnsiTheme="majorHAnsi" w:cstheme="majorHAnsi"/>
        </w:rPr>
        <w:t xml:space="preserve"> NP array</w:t>
      </w:r>
      <w:r w:rsidR="00246ACE" w:rsidRPr="00742154">
        <w:rPr>
          <w:rFonts w:asciiTheme="majorHAnsi" w:hAnsiTheme="majorHAnsi" w:cstheme="majorHAnsi"/>
        </w:rPr>
        <w:t>s</w:t>
      </w:r>
      <w:r w:rsidR="009D04EC" w:rsidRPr="00742154">
        <w:rPr>
          <w:rFonts w:asciiTheme="majorHAnsi" w:hAnsiTheme="majorHAnsi" w:cstheme="majorHAnsi"/>
        </w:rPr>
        <w:t xml:space="preserve"> </w:t>
      </w:r>
      <w:r w:rsidR="000349D0" w:rsidRPr="00742154">
        <w:rPr>
          <w:rFonts w:asciiTheme="majorHAnsi" w:hAnsiTheme="majorHAnsi" w:cstheme="majorHAnsi"/>
        </w:rPr>
        <w:t>on gold substrate</w:t>
      </w:r>
      <w:r w:rsidR="00246ACE" w:rsidRPr="00742154">
        <w:rPr>
          <w:rFonts w:asciiTheme="majorHAnsi" w:hAnsiTheme="majorHAnsi" w:cstheme="majorHAnsi"/>
        </w:rPr>
        <w:t>s</w:t>
      </w:r>
      <w:r w:rsidR="000349D0" w:rsidRPr="00742154">
        <w:rPr>
          <w:rFonts w:asciiTheme="majorHAnsi" w:hAnsiTheme="majorHAnsi" w:cstheme="majorHAnsi"/>
        </w:rPr>
        <w:t xml:space="preserve"> </w:t>
      </w:r>
      <w:r w:rsidR="00246ACE" w:rsidRPr="00742154">
        <w:rPr>
          <w:rFonts w:asciiTheme="majorHAnsi" w:hAnsiTheme="majorHAnsi" w:cstheme="majorHAnsi"/>
        </w:rPr>
        <w:t xml:space="preserve">acts as a </w:t>
      </w:r>
      <w:r w:rsidR="009D04EC" w:rsidRPr="00742154">
        <w:rPr>
          <w:rFonts w:asciiTheme="majorHAnsi" w:hAnsiTheme="majorHAnsi" w:cstheme="majorHAnsi"/>
        </w:rPr>
        <w:t xml:space="preserve">robust </w:t>
      </w:r>
      <w:r w:rsidR="00246ACE" w:rsidRPr="00742154">
        <w:rPr>
          <w:rFonts w:asciiTheme="majorHAnsi" w:hAnsiTheme="majorHAnsi" w:cstheme="majorHAnsi"/>
        </w:rPr>
        <w:t>platform</w:t>
      </w:r>
      <w:r w:rsidR="002403A9" w:rsidRPr="00742154">
        <w:rPr>
          <w:rFonts w:asciiTheme="majorHAnsi" w:hAnsiTheme="majorHAnsi" w:cstheme="majorHAnsi"/>
        </w:rPr>
        <w:t xml:space="preserve">, </w:t>
      </w:r>
      <w:r w:rsidR="00763A7E" w:rsidRPr="00742154">
        <w:rPr>
          <w:rFonts w:asciiTheme="majorHAnsi" w:hAnsiTheme="majorHAnsi" w:cstheme="majorHAnsi"/>
        </w:rPr>
        <w:t>Figure 4b</w:t>
      </w:r>
      <w:r w:rsidR="00407F8B" w:rsidRPr="00742154">
        <w:rPr>
          <w:rFonts w:asciiTheme="majorHAnsi" w:hAnsiTheme="majorHAnsi" w:cstheme="majorHAnsi"/>
        </w:rPr>
        <w:t xml:space="preserve"> and Figure S10.</w:t>
      </w:r>
      <w:r w:rsidR="008967DF" w:rsidRPr="00742154">
        <w:rPr>
          <w:rFonts w:asciiTheme="majorHAnsi" w:hAnsiTheme="majorHAnsi" w:cstheme="majorHAnsi"/>
        </w:rPr>
        <w:t xml:space="preserve"> </w:t>
      </w:r>
      <w:r w:rsidR="009E1A56" w:rsidRPr="00742154">
        <w:rPr>
          <w:rFonts w:asciiTheme="majorHAnsi" w:hAnsiTheme="majorHAnsi" w:cstheme="majorHAnsi"/>
        </w:rPr>
        <w:t>A slight</w:t>
      </w:r>
      <w:r w:rsidR="00601393" w:rsidRPr="00742154">
        <w:rPr>
          <w:rFonts w:asciiTheme="majorHAnsi" w:hAnsiTheme="majorHAnsi" w:cstheme="majorHAnsi"/>
        </w:rPr>
        <w:t xml:space="preserve"> </w:t>
      </w:r>
      <w:r w:rsidR="009E1A56" w:rsidRPr="00742154">
        <w:rPr>
          <w:rFonts w:asciiTheme="majorHAnsi" w:hAnsiTheme="majorHAnsi" w:cstheme="majorHAnsi"/>
        </w:rPr>
        <w:t>re</w:t>
      </w:r>
      <w:r w:rsidR="00246ACE" w:rsidRPr="00742154">
        <w:rPr>
          <w:rFonts w:asciiTheme="majorHAnsi" w:hAnsiTheme="majorHAnsi" w:cstheme="majorHAnsi"/>
        </w:rPr>
        <w:t>d-</w:t>
      </w:r>
      <w:r w:rsidR="009E1A56" w:rsidRPr="00742154">
        <w:rPr>
          <w:rFonts w:asciiTheme="majorHAnsi" w:hAnsiTheme="majorHAnsi" w:cstheme="majorHAnsi"/>
        </w:rPr>
        <w:t xml:space="preserve">shift </w:t>
      </w:r>
      <w:r w:rsidR="00B40F81" w:rsidRPr="00742154">
        <w:rPr>
          <w:rFonts w:asciiTheme="majorHAnsi" w:hAnsiTheme="majorHAnsi" w:cstheme="majorHAnsi"/>
        </w:rPr>
        <w:t xml:space="preserve">of the </w:t>
      </w:r>
      <w:r w:rsidR="00484BCF" w:rsidRPr="00742154">
        <w:rPr>
          <w:rFonts w:asciiTheme="majorHAnsi" w:hAnsiTheme="majorHAnsi" w:cstheme="majorHAnsi"/>
        </w:rPr>
        <w:t xml:space="preserve">spectra </w:t>
      </w:r>
      <w:r w:rsidR="009E1A56" w:rsidRPr="00742154">
        <w:rPr>
          <w:rFonts w:asciiTheme="majorHAnsi" w:hAnsiTheme="majorHAnsi" w:cstheme="majorHAnsi"/>
        </w:rPr>
        <w:t>and reduc</w:t>
      </w:r>
      <w:r w:rsidR="008967DF" w:rsidRPr="00742154">
        <w:rPr>
          <w:rFonts w:asciiTheme="majorHAnsi" w:hAnsiTheme="majorHAnsi" w:cstheme="majorHAnsi"/>
        </w:rPr>
        <w:t>tion</w:t>
      </w:r>
      <w:r w:rsidR="009E1A56" w:rsidRPr="00742154">
        <w:rPr>
          <w:rFonts w:asciiTheme="majorHAnsi" w:hAnsiTheme="majorHAnsi" w:cstheme="majorHAnsi"/>
        </w:rPr>
        <w:t xml:space="preserve"> of the </w:t>
      </w:r>
      <w:r w:rsidR="00484BCF" w:rsidRPr="00742154">
        <w:rPr>
          <w:rFonts w:asciiTheme="majorHAnsi" w:hAnsiTheme="majorHAnsi" w:cstheme="majorHAnsi"/>
        </w:rPr>
        <w:t xml:space="preserve">g </w:t>
      </w:r>
      <w:r w:rsidR="00B40F81" w:rsidRPr="00742154">
        <w:rPr>
          <w:rFonts w:asciiTheme="majorHAnsi" w:hAnsiTheme="majorHAnsi" w:cstheme="majorHAnsi"/>
        </w:rPr>
        <w:t>at low temperature</w:t>
      </w:r>
      <w:r w:rsidR="00601393" w:rsidRPr="00742154">
        <w:rPr>
          <w:rFonts w:asciiTheme="majorHAnsi" w:hAnsiTheme="majorHAnsi" w:cstheme="majorHAnsi"/>
        </w:rPr>
        <w:t xml:space="preserve"> </w:t>
      </w:r>
      <w:r w:rsidR="000768D9" w:rsidRPr="00742154">
        <w:rPr>
          <w:rFonts w:asciiTheme="majorHAnsi" w:hAnsiTheme="majorHAnsi" w:cstheme="majorHAnsi"/>
        </w:rPr>
        <w:t xml:space="preserve">can be </w:t>
      </w:r>
      <w:r w:rsidR="00C178E1" w:rsidRPr="00742154">
        <w:rPr>
          <w:rFonts w:asciiTheme="majorHAnsi" w:hAnsiTheme="majorHAnsi" w:cstheme="majorHAnsi"/>
        </w:rPr>
        <w:t>observed</w:t>
      </w:r>
      <w:r w:rsidR="000768D9" w:rsidRPr="00742154">
        <w:rPr>
          <w:rFonts w:asciiTheme="majorHAnsi" w:hAnsiTheme="majorHAnsi" w:cstheme="majorHAnsi"/>
        </w:rPr>
        <w:t xml:space="preserve"> after </w:t>
      </w:r>
      <w:r w:rsidR="00C178E1" w:rsidRPr="00742154">
        <w:rPr>
          <w:rFonts w:asciiTheme="majorHAnsi" w:hAnsiTheme="majorHAnsi" w:cstheme="majorHAnsi"/>
        </w:rPr>
        <w:t>four cycles</w:t>
      </w:r>
      <w:r w:rsidR="00484BCF" w:rsidRPr="00742154">
        <w:rPr>
          <w:rFonts w:asciiTheme="majorHAnsi" w:hAnsiTheme="majorHAnsi" w:cstheme="majorHAnsi"/>
        </w:rPr>
        <w:t xml:space="preserve"> (Figure </w:t>
      </w:r>
      <w:r w:rsidR="006E6650" w:rsidRPr="00742154">
        <w:rPr>
          <w:rFonts w:asciiTheme="majorHAnsi" w:hAnsiTheme="majorHAnsi" w:cstheme="majorHAnsi"/>
        </w:rPr>
        <w:t>4c)</w:t>
      </w:r>
      <w:r w:rsidR="009F2751" w:rsidRPr="00742154">
        <w:rPr>
          <w:rFonts w:asciiTheme="majorHAnsi" w:hAnsiTheme="majorHAnsi" w:cstheme="majorHAnsi"/>
        </w:rPr>
        <w:t xml:space="preserve">. </w:t>
      </w:r>
      <w:r w:rsidR="00F02B1F" w:rsidRPr="00742154">
        <w:rPr>
          <w:rFonts w:asciiTheme="majorHAnsi" w:hAnsiTheme="majorHAnsi" w:cstheme="majorHAnsi"/>
        </w:rPr>
        <w:t xml:space="preserve">As we discussed </w:t>
      </w:r>
      <w:r w:rsidR="003D7A13" w:rsidRPr="00742154">
        <w:rPr>
          <w:rFonts w:asciiTheme="majorHAnsi" w:hAnsiTheme="majorHAnsi" w:cstheme="majorHAnsi"/>
        </w:rPr>
        <w:t>previously,</w:t>
      </w:r>
      <w:r w:rsidR="005735EC" w:rsidRPr="00742154">
        <w:rPr>
          <w:rFonts w:asciiTheme="majorHAnsi" w:hAnsiTheme="majorHAnsi" w:cstheme="majorHAnsi"/>
        </w:rPr>
        <w:t xml:space="preserve"> </w:t>
      </w:r>
      <w:r w:rsidR="00901050" w:rsidRPr="00742154">
        <w:rPr>
          <w:rFonts w:asciiTheme="majorHAnsi" w:hAnsiTheme="majorHAnsi" w:cstheme="majorHAnsi"/>
          <w:lang w:val="en-US"/>
        </w:rPr>
        <w:t>we attribute this mainly to</w:t>
      </w:r>
      <w:r w:rsidR="00880CAB" w:rsidRPr="00742154">
        <w:rPr>
          <w:rFonts w:asciiTheme="majorHAnsi" w:hAnsiTheme="majorHAnsi" w:cstheme="majorHAnsi"/>
          <w:lang w:val="en-US"/>
        </w:rPr>
        <w:t xml:space="preserve"> </w:t>
      </w:r>
      <w:r w:rsidR="00E64BE7" w:rsidRPr="00742154">
        <w:rPr>
          <w:rFonts w:asciiTheme="majorHAnsi" w:hAnsiTheme="majorHAnsi" w:cstheme="majorHAnsi"/>
          <w:lang w:val="en-US"/>
        </w:rPr>
        <w:t>the latency of the recovery of</w:t>
      </w:r>
      <w:r w:rsidR="00E64BE7" w:rsidRPr="00742154">
        <w:rPr>
          <w:rFonts w:asciiTheme="majorHAnsi" w:hAnsiTheme="majorHAnsi" w:cstheme="majorHAnsi"/>
          <w:i/>
          <w:lang w:val="en-US"/>
        </w:rPr>
        <w:t xml:space="preserve"> g</w:t>
      </w:r>
      <w:r w:rsidR="00E64BE7" w:rsidRPr="00742154">
        <w:rPr>
          <w:rFonts w:asciiTheme="majorHAnsi" w:hAnsiTheme="majorHAnsi" w:cstheme="majorHAnsi"/>
          <w:lang w:val="en-US"/>
        </w:rPr>
        <w:t xml:space="preserve"> and coverage </w:t>
      </w:r>
      <w:r w:rsidR="008967DF" w:rsidRPr="00742154">
        <w:rPr>
          <w:rFonts w:asciiTheme="majorHAnsi" w:hAnsiTheme="majorHAnsi" w:cstheme="majorHAnsi"/>
          <w:lang w:val="en-US"/>
        </w:rPr>
        <w:t>at</w:t>
      </w:r>
      <w:r w:rsidR="000C7127" w:rsidRPr="00742154">
        <w:rPr>
          <w:rFonts w:asciiTheme="majorHAnsi" w:hAnsiTheme="majorHAnsi" w:cstheme="majorHAnsi"/>
          <w:lang w:val="en-US"/>
        </w:rPr>
        <w:t xml:space="preserve"> nanoscale </w:t>
      </w:r>
      <w:r w:rsidR="00F26BB9" w:rsidRPr="00742154">
        <w:rPr>
          <w:rFonts w:asciiTheme="majorHAnsi" w:hAnsiTheme="majorHAnsi" w:cstheme="majorHAnsi"/>
          <w:lang w:val="en-US"/>
        </w:rPr>
        <w:t>due to</w:t>
      </w:r>
      <w:r w:rsidR="000C7127" w:rsidRPr="00742154">
        <w:rPr>
          <w:rFonts w:asciiTheme="majorHAnsi" w:hAnsiTheme="majorHAnsi" w:cstheme="majorHAnsi"/>
          <w:lang w:val="en-US"/>
        </w:rPr>
        <w:t xml:space="preserve"> the hysteresis of </w:t>
      </w:r>
      <w:proofErr w:type="spellStart"/>
      <w:r w:rsidR="000C7127" w:rsidRPr="00742154">
        <w:rPr>
          <w:rFonts w:asciiTheme="majorHAnsi" w:hAnsiTheme="majorHAnsi" w:cstheme="majorHAnsi"/>
          <w:lang w:val="en-US"/>
        </w:rPr>
        <w:t>pNIPAM</w:t>
      </w:r>
      <w:proofErr w:type="spellEnd"/>
      <w:r w:rsidR="000C7127" w:rsidRPr="00742154">
        <w:rPr>
          <w:rFonts w:asciiTheme="majorHAnsi" w:hAnsiTheme="majorHAnsi" w:cstheme="majorHAnsi"/>
          <w:lang w:val="en-US"/>
        </w:rPr>
        <w:t xml:space="preserve"> polymer</w:t>
      </w:r>
      <w:r w:rsidR="00CB1EF9" w:rsidRPr="00742154">
        <w:rPr>
          <w:rFonts w:asciiTheme="majorHAnsi" w:hAnsiTheme="majorHAnsi" w:cstheme="majorHAnsi"/>
          <w:lang w:val="en-US"/>
        </w:rPr>
        <w:t>.</w:t>
      </w:r>
    </w:p>
    <w:p w14:paraId="5F3B130F" w14:textId="06017198" w:rsidR="00362D19" w:rsidRPr="00742154" w:rsidRDefault="00362D19" w:rsidP="00742154">
      <w:pPr>
        <w:pStyle w:val="NoSpacing"/>
        <w:jc w:val="both"/>
        <w:rPr>
          <w:rFonts w:asciiTheme="majorHAnsi" w:hAnsiTheme="majorHAnsi" w:cstheme="majorHAnsi"/>
        </w:rPr>
      </w:pPr>
    </w:p>
    <w:p w14:paraId="006F8AB2" w14:textId="4E9247B8" w:rsidR="0097377B" w:rsidRPr="00742154" w:rsidRDefault="0097377B" w:rsidP="00742154">
      <w:pPr>
        <w:pStyle w:val="NoSpacing"/>
        <w:jc w:val="both"/>
        <w:rPr>
          <w:rFonts w:asciiTheme="majorHAnsi" w:hAnsiTheme="majorHAnsi" w:cstheme="majorHAnsi"/>
        </w:rPr>
      </w:pPr>
      <w:r w:rsidRPr="00742154">
        <w:rPr>
          <w:rFonts w:asciiTheme="majorHAnsi" w:hAnsiTheme="majorHAnsi" w:cstheme="majorHAnsi"/>
          <w:noProof/>
          <w:lang w:eastAsia="en-GB"/>
        </w:rPr>
        <w:drawing>
          <wp:inline distT="0" distB="0" distL="0" distR="0" wp14:anchorId="5CD64997" wp14:editId="77296235">
            <wp:extent cx="5417023" cy="17722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4_5-01.png"/>
                    <pic:cNvPicPr/>
                  </pic:nvPicPr>
                  <pic:blipFill rotWithShape="1">
                    <a:blip r:embed="rId14" cstate="print">
                      <a:extLst>
                        <a:ext uri="{28A0092B-C50C-407E-A947-70E740481C1C}">
                          <a14:useLocalDpi xmlns:a14="http://schemas.microsoft.com/office/drawing/2010/main" val="0"/>
                        </a:ext>
                      </a:extLst>
                    </a:blip>
                    <a:srcRect l="1258"/>
                    <a:stretch/>
                  </pic:blipFill>
                  <pic:spPr bwMode="auto">
                    <a:xfrm>
                      <a:off x="0" y="0"/>
                      <a:ext cx="5417384" cy="1772403"/>
                    </a:xfrm>
                    <a:prstGeom prst="rect">
                      <a:avLst/>
                    </a:prstGeom>
                    <a:ln>
                      <a:noFill/>
                    </a:ln>
                    <a:extLst>
                      <a:ext uri="{53640926-AAD7-44D8-BBD7-CCE9431645EC}">
                        <a14:shadowObscured xmlns:a14="http://schemas.microsoft.com/office/drawing/2010/main"/>
                      </a:ext>
                    </a:extLst>
                  </pic:spPr>
                </pic:pic>
              </a:graphicData>
            </a:graphic>
          </wp:inline>
        </w:drawing>
      </w:r>
    </w:p>
    <w:p w14:paraId="59500B91" w14:textId="1AB00348" w:rsidR="00021C41" w:rsidRPr="00742154" w:rsidRDefault="00362D19" w:rsidP="00742154">
      <w:pPr>
        <w:spacing w:after="0" w:line="240" w:lineRule="auto"/>
        <w:jc w:val="both"/>
        <w:rPr>
          <w:rFonts w:ascii="Times New Roman" w:hAnsi="Times New Roman" w:cs="Times New Roman"/>
          <w:sz w:val="24"/>
          <w:szCs w:val="24"/>
          <w:lang w:val="en-US"/>
        </w:rPr>
      </w:pPr>
      <w:r w:rsidRPr="00742154">
        <w:rPr>
          <w:rFonts w:asciiTheme="majorHAnsi" w:hAnsiTheme="majorHAnsi" w:cstheme="majorHAnsi"/>
          <w:b/>
          <w:sz w:val="20"/>
          <w:szCs w:val="20"/>
        </w:rPr>
        <w:t xml:space="preserve">Figure </w:t>
      </w:r>
      <w:r w:rsidRPr="00742154">
        <w:rPr>
          <w:rFonts w:asciiTheme="majorHAnsi" w:hAnsiTheme="majorHAnsi" w:cstheme="majorHAnsi"/>
          <w:b/>
          <w:sz w:val="20"/>
          <w:szCs w:val="20"/>
        </w:rPr>
        <w:fldChar w:fldCharType="begin"/>
      </w:r>
      <w:r w:rsidRPr="00742154">
        <w:rPr>
          <w:rFonts w:asciiTheme="majorHAnsi" w:hAnsiTheme="majorHAnsi" w:cstheme="majorHAnsi"/>
          <w:b/>
          <w:sz w:val="20"/>
          <w:szCs w:val="20"/>
        </w:rPr>
        <w:instrText xml:space="preserve"> SEQ Figure \* ARABIC </w:instrText>
      </w:r>
      <w:r w:rsidRPr="00742154">
        <w:rPr>
          <w:rFonts w:asciiTheme="majorHAnsi" w:hAnsiTheme="majorHAnsi" w:cstheme="majorHAnsi"/>
          <w:b/>
          <w:sz w:val="20"/>
          <w:szCs w:val="20"/>
        </w:rPr>
        <w:fldChar w:fldCharType="separate"/>
      </w:r>
      <w:r w:rsidR="00C76AA8" w:rsidRPr="00742154">
        <w:rPr>
          <w:rFonts w:asciiTheme="majorHAnsi" w:hAnsiTheme="majorHAnsi" w:cstheme="majorHAnsi"/>
          <w:b/>
          <w:noProof/>
          <w:sz w:val="20"/>
          <w:szCs w:val="20"/>
        </w:rPr>
        <w:t>4</w:t>
      </w:r>
      <w:r w:rsidRPr="00742154">
        <w:rPr>
          <w:rFonts w:asciiTheme="majorHAnsi" w:hAnsiTheme="majorHAnsi" w:cstheme="majorHAnsi"/>
          <w:b/>
          <w:sz w:val="20"/>
          <w:szCs w:val="20"/>
        </w:rPr>
        <w:fldChar w:fldCharType="end"/>
      </w:r>
      <w:r w:rsidR="004023AC" w:rsidRPr="00742154">
        <w:rPr>
          <w:rFonts w:asciiTheme="majorHAnsi" w:hAnsiTheme="majorHAnsi" w:cstheme="majorHAnsi"/>
          <w:sz w:val="20"/>
          <w:szCs w:val="20"/>
          <w:lang w:val="en-US"/>
        </w:rPr>
        <w:t xml:space="preserve"> </w:t>
      </w:r>
      <w:r w:rsidR="00021C41" w:rsidRPr="00742154">
        <w:rPr>
          <w:rFonts w:asciiTheme="majorHAnsi" w:hAnsiTheme="majorHAnsi" w:cstheme="majorHAnsi"/>
          <w:sz w:val="20"/>
          <w:szCs w:val="20"/>
          <w:lang w:val="en-US"/>
        </w:rPr>
        <w:t xml:space="preserve">Thermal reversibility of the </w:t>
      </w:r>
      <w:proofErr w:type="spellStart"/>
      <w:r w:rsidR="00021C41" w:rsidRPr="00742154">
        <w:rPr>
          <w:rFonts w:asciiTheme="majorHAnsi" w:hAnsiTheme="majorHAnsi" w:cstheme="majorHAnsi"/>
          <w:sz w:val="20"/>
          <w:szCs w:val="20"/>
          <w:lang w:val="en-US"/>
        </w:rPr>
        <w:t>pNIPAM</w:t>
      </w:r>
      <w:proofErr w:type="spellEnd"/>
      <w:r w:rsidR="00021C41" w:rsidRPr="00742154">
        <w:rPr>
          <w:rFonts w:asciiTheme="majorHAnsi" w:hAnsiTheme="majorHAnsi" w:cstheme="majorHAnsi"/>
          <w:sz w:val="20"/>
          <w:szCs w:val="20"/>
          <w:lang w:val="en-US"/>
        </w:rPr>
        <w:t xml:space="preserve"> NP array on gold substrate. (</w:t>
      </w:r>
      <w:r w:rsidR="00021C41" w:rsidRPr="00742154">
        <w:rPr>
          <w:rFonts w:asciiTheme="majorHAnsi" w:hAnsiTheme="majorHAnsi" w:cstheme="majorHAnsi"/>
          <w:b/>
          <w:sz w:val="20"/>
          <w:szCs w:val="20"/>
          <w:lang w:val="en-US"/>
        </w:rPr>
        <w:t>a</w:t>
      </w:r>
      <w:r w:rsidR="00021C41" w:rsidRPr="00742154">
        <w:rPr>
          <w:rFonts w:asciiTheme="majorHAnsi" w:hAnsiTheme="majorHAnsi" w:cstheme="majorHAnsi"/>
          <w:sz w:val="20"/>
          <w:szCs w:val="20"/>
          <w:lang w:val="en-US"/>
        </w:rPr>
        <w:t xml:space="preserve">) The digital camera photos of the cold and hot states of reflected image of “IC” (abbreviation of </w:t>
      </w:r>
      <w:r w:rsidR="00EC277D" w:rsidRPr="00742154">
        <w:rPr>
          <w:rFonts w:asciiTheme="majorHAnsi" w:hAnsiTheme="majorHAnsi" w:cstheme="majorHAnsi"/>
          <w:sz w:val="20"/>
          <w:szCs w:val="20"/>
          <w:lang w:val="en-US"/>
        </w:rPr>
        <w:t>“</w:t>
      </w:r>
      <w:r w:rsidR="00021C41" w:rsidRPr="00742154">
        <w:rPr>
          <w:rFonts w:asciiTheme="majorHAnsi" w:hAnsiTheme="majorHAnsi" w:cstheme="majorHAnsi"/>
          <w:i/>
          <w:sz w:val="20"/>
          <w:szCs w:val="20"/>
          <w:lang w:val="en-US"/>
        </w:rPr>
        <w:t>Imperial College</w:t>
      </w:r>
      <w:r w:rsidR="00EC277D" w:rsidRPr="00742154">
        <w:rPr>
          <w:rFonts w:asciiTheme="majorHAnsi" w:hAnsiTheme="majorHAnsi" w:cstheme="majorHAnsi"/>
          <w:i/>
          <w:sz w:val="20"/>
          <w:szCs w:val="20"/>
          <w:lang w:val="en-US"/>
        </w:rPr>
        <w:t>”</w:t>
      </w:r>
      <w:r w:rsidR="00021C41" w:rsidRPr="00742154">
        <w:rPr>
          <w:rFonts w:asciiTheme="majorHAnsi" w:hAnsiTheme="majorHAnsi" w:cstheme="majorHAnsi"/>
          <w:sz w:val="20"/>
          <w:szCs w:val="20"/>
          <w:lang w:val="en-US"/>
        </w:rPr>
        <w:t xml:space="preserve">); the letters are drawn on A4 paper in </w:t>
      </w:r>
      <w:r w:rsidR="00644D7E" w:rsidRPr="00742154">
        <w:rPr>
          <w:rFonts w:asciiTheme="majorHAnsi" w:hAnsiTheme="majorHAnsi" w:cstheme="majorHAnsi"/>
          <w:sz w:val="20"/>
          <w:szCs w:val="20"/>
          <w:lang w:val="en-US"/>
        </w:rPr>
        <w:t>red and</w:t>
      </w:r>
      <w:r w:rsidR="00021C41" w:rsidRPr="00742154">
        <w:rPr>
          <w:rFonts w:asciiTheme="majorHAnsi" w:hAnsiTheme="majorHAnsi" w:cstheme="majorHAnsi"/>
          <w:sz w:val="20"/>
          <w:szCs w:val="20"/>
          <w:lang w:val="en-US"/>
        </w:rPr>
        <w:t xml:space="preserve"> are </w:t>
      </w:r>
      <w:r w:rsidR="00E1475E" w:rsidRPr="00742154">
        <w:rPr>
          <w:rFonts w:asciiTheme="majorHAnsi" w:hAnsiTheme="majorHAnsi" w:cstheme="majorHAnsi"/>
          <w:sz w:val="20"/>
          <w:szCs w:val="20"/>
          <w:lang w:val="en-US"/>
        </w:rPr>
        <w:t>illuminated by</w:t>
      </w:r>
      <w:r w:rsidR="00021C41" w:rsidRPr="00742154">
        <w:rPr>
          <w:rFonts w:asciiTheme="majorHAnsi" w:hAnsiTheme="majorHAnsi" w:cstheme="majorHAnsi"/>
          <w:sz w:val="20"/>
          <w:szCs w:val="20"/>
          <w:lang w:val="en-US"/>
        </w:rPr>
        <w:t xml:space="preserve"> white light</w:t>
      </w:r>
      <w:r w:rsidR="00DC62A1" w:rsidRPr="00742154">
        <w:rPr>
          <w:rFonts w:asciiTheme="majorHAnsi" w:hAnsiTheme="majorHAnsi" w:cstheme="majorHAnsi"/>
          <w:sz w:val="20"/>
          <w:szCs w:val="20"/>
          <w:lang w:val="en-US"/>
        </w:rPr>
        <w:t xml:space="preserve"> (left)</w:t>
      </w:r>
      <w:r w:rsidR="00C3227A" w:rsidRPr="00742154">
        <w:rPr>
          <w:rFonts w:asciiTheme="majorHAnsi" w:hAnsiTheme="majorHAnsi" w:cstheme="majorHAnsi"/>
          <w:sz w:val="20"/>
          <w:szCs w:val="20"/>
          <w:lang w:val="en-US"/>
        </w:rPr>
        <w:t xml:space="preserve"> and </w:t>
      </w:r>
      <w:r w:rsidR="00DC62A1" w:rsidRPr="00742154">
        <w:rPr>
          <w:rFonts w:asciiTheme="majorHAnsi" w:hAnsiTheme="majorHAnsi" w:cstheme="majorHAnsi"/>
          <w:sz w:val="20"/>
          <w:szCs w:val="20"/>
          <w:lang w:val="en-US"/>
        </w:rPr>
        <w:t>618 nm laser (right)</w:t>
      </w:r>
      <w:r w:rsidR="00021C41" w:rsidRPr="00742154">
        <w:rPr>
          <w:rFonts w:asciiTheme="majorHAnsi" w:hAnsiTheme="majorHAnsi" w:cstheme="majorHAnsi"/>
          <w:sz w:val="20"/>
          <w:szCs w:val="20"/>
          <w:lang w:val="en-US"/>
        </w:rPr>
        <w:t>.</w:t>
      </w:r>
      <w:r w:rsidR="00871A93" w:rsidRPr="00742154">
        <w:rPr>
          <w:rFonts w:asciiTheme="majorHAnsi" w:hAnsiTheme="majorHAnsi" w:cstheme="majorHAnsi"/>
          <w:sz w:val="20"/>
          <w:szCs w:val="20"/>
          <w:lang w:val="en-US"/>
        </w:rPr>
        <w:t xml:space="preserve"> </w:t>
      </w:r>
      <w:r w:rsidR="006C2B5B" w:rsidRPr="00742154">
        <w:rPr>
          <w:rFonts w:asciiTheme="majorHAnsi" w:hAnsiTheme="majorHAnsi" w:cstheme="majorHAnsi"/>
          <w:sz w:val="20"/>
          <w:szCs w:val="20"/>
          <w:lang w:val="en-US"/>
        </w:rPr>
        <w:t>T</w:t>
      </w:r>
      <w:r w:rsidR="00871A93" w:rsidRPr="00742154">
        <w:rPr>
          <w:rFonts w:asciiTheme="majorHAnsi" w:hAnsiTheme="majorHAnsi" w:cstheme="majorHAnsi"/>
          <w:sz w:val="20"/>
          <w:szCs w:val="20"/>
          <w:lang w:val="en-US"/>
        </w:rPr>
        <w:t xml:space="preserve">he difference in the color </w:t>
      </w:r>
      <w:r w:rsidR="006C2B5B" w:rsidRPr="00742154">
        <w:rPr>
          <w:rFonts w:asciiTheme="majorHAnsi" w:hAnsiTheme="majorHAnsi" w:cstheme="majorHAnsi"/>
          <w:sz w:val="20"/>
          <w:szCs w:val="20"/>
          <w:lang w:val="en-US"/>
        </w:rPr>
        <w:t xml:space="preserve">and </w:t>
      </w:r>
      <w:r w:rsidR="003D7A13" w:rsidRPr="00742154">
        <w:rPr>
          <w:rFonts w:asciiTheme="majorHAnsi" w:hAnsiTheme="majorHAnsi" w:cstheme="majorHAnsi"/>
          <w:sz w:val="20"/>
          <w:szCs w:val="20"/>
          <w:lang w:val="en-US"/>
        </w:rPr>
        <w:t>intensity</w:t>
      </w:r>
      <w:r w:rsidR="006C2B5B" w:rsidRPr="00742154">
        <w:rPr>
          <w:rFonts w:asciiTheme="majorHAnsi" w:hAnsiTheme="majorHAnsi" w:cstheme="majorHAnsi"/>
          <w:sz w:val="20"/>
          <w:szCs w:val="20"/>
          <w:lang w:val="en-US"/>
        </w:rPr>
        <w:t xml:space="preserve"> </w:t>
      </w:r>
      <w:r w:rsidR="00871A93" w:rsidRPr="00742154">
        <w:rPr>
          <w:rFonts w:asciiTheme="majorHAnsi" w:hAnsiTheme="majorHAnsi" w:cstheme="majorHAnsi"/>
          <w:sz w:val="20"/>
          <w:szCs w:val="20"/>
          <w:lang w:val="en-US"/>
        </w:rPr>
        <w:t xml:space="preserve">of the letters under cold/hot conditions corresponds to the obtained red-shift of the dip in reflection. </w:t>
      </w:r>
      <w:r w:rsidR="00021C41" w:rsidRPr="00742154">
        <w:rPr>
          <w:rFonts w:asciiTheme="majorHAnsi" w:hAnsiTheme="majorHAnsi" w:cstheme="majorHAnsi"/>
          <w:sz w:val="20"/>
          <w:szCs w:val="20"/>
          <w:lang w:val="en-US"/>
        </w:rPr>
        <w:t xml:space="preserve"> (</w:t>
      </w:r>
      <w:r w:rsidR="00021C41" w:rsidRPr="00742154">
        <w:rPr>
          <w:rFonts w:asciiTheme="majorHAnsi" w:hAnsiTheme="majorHAnsi" w:cstheme="majorHAnsi"/>
          <w:b/>
          <w:sz w:val="20"/>
          <w:szCs w:val="20"/>
          <w:lang w:val="en-US"/>
        </w:rPr>
        <w:t>b</w:t>
      </w:r>
      <w:r w:rsidR="00021C41" w:rsidRPr="00742154">
        <w:rPr>
          <w:rFonts w:asciiTheme="majorHAnsi" w:hAnsiTheme="majorHAnsi" w:cstheme="majorHAnsi"/>
          <w:sz w:val="20"/>
          <w:szCs w:val="20"/>
          <w:lang w:val="en-US"/>
        </w:rPr>
        <w:t>) Reflectance spectra of multiple cycles at cold (20 °C) and hot (50 °C) conditions; (</w:t>
      </w:r>
      <w:r w:rsidR="00021C41" w:rsidRPr="00742154">
        <w:rPr>
          <w:rFonts w:asciiTheme="majorHAnsi" w:hAnsiTheme="majorHAnsi" w:cstheme="majorHAnsi"/>
          <w:b/>
          <w:sz w:val="20"/>
          <w:szCs w:val="20"/>
          <w:lang w:val="en-US"/>
        </w:rPr>
        <w:t>c</w:t>
      </w:r>
      <w:r w:rsidR="00021C41" w:rsidRPr="00742154">
        <w:rPr>
          <w:rFonts w:asciiTheme="majorHAnsi" w:hAnsiTheme="majorHAnsi" w:cstheme="majorHAnsi"/>
          <w:sz w:val="20"/>
          <w:szCs w:val="20"/>
          <w:lang w:val="en-US"/>
        </w:rPr>
        <w:t xml:space="preserve">) The wavelength </w:t>
      </w:r>
      <w:r w:rsidR="00DC0B38" w:rsidRPr="00742154">
        <w:rPr>
          <w:rFonts w:asciiTheme="majorHAnsi" w:hAnsiTheme="majorHAnsi" w:cstheme="majorHAnsi"/>
          <w:sz w:val="20"/>
          <w:szCs w:val="20"/>
          <w:lang w:val="en-US"/>
        </w:rPr>
        <w:t xml:space="preserve">at </w:t>
      </w:r>
      <w:r w:rsidR="00EE7AEC" w:rsidRPr="00742154">
        <w:rPr>
          <w:rFonts w:asciiTheme="majorHAnsi" w:hAnsiTheme="majorHAnsi" w:cstheme="majorHAnsi"/>
          <w:sz w:val="20"/>
          <w:szCs w:val="20"/>
          <w:lang w:val="en-US"/>
        </w:rPr>
        <w:t xml:space="preserve">50% reflectance value </w:t>
      </w:r>
      <w:r w:rsidR="00021C41" w:rsidRPr="00742154">
        <w:rPr>
          <w:rFonts w:asciiTheme="majorHAnsi" w:hAnsiTheme="majorHAnsi" w:cstheme="majorHAnsi"/>
          <w:sz w:val="20"/>
          <w:szCs w:val="20"/>
          <w:lang w:val="en-US"/>
        </w:rPr>
        <w:t>and g for multiple cycles at cold (20 °C) and hot (50 °C) conditions.</w:t>
      </w:r>
      <w:r w:rsidR="00021C41" w:rsidRPr="00742154">
        <w:rPr>
          <w:rFonts w:ascii="Times New Roman" w:hAnsi="Times New Roman" w:cs="Times New Roman"/>
          <w:sz w:val="24"/>
          <w:szCs w:val="24"/>
          <w:lang w:val="en-US"/>
        </w:rPr>
        <w:t xml:space="preserve"> </w:t>
      </w:r>
    </w:p>
    <w:p w14:paraId="3E8A85E4" w14:textId="0B5C615B" w:rsidR="004023AC" w:rsidRPr="00742154" w:rsidRDefault="004023AC" w:rsidP="00742154">
      <w:pPr>
        <w:pStyle w:val="NoSpacing"/>
        <w:jc w:val="both"/>
        <w:rPr>
          <w:rFonts w:asciiTheme="majorHAnsi" w:hAnsiTheme="majorHAnsi" w:cstheme="majorHAnsi"/>
          <w:sz w:val="20"/>
          <w:szCs w:val="20"/>
          <w:lang w:val="en-US"/>
        </w:rPr>
      </w:pPr>
    </w:p>
    <w:p w14:paraId="7DDBF57D" w14:textId="4B29714A" w:rsidR="00362D19" w:rsidRPr="00742154" w:rsidRDefault="00362D19" w:rsidP="00742154">
      <w:pPr>
        <w:pStyle w:val="NoSpacing"/>
        <w:jc w:val="both"/>
        <w:rPr>
          <w:rFonts w:asciiTheme="majorHAnsi" w:hAnsiTheme="majorHAnsi" w:cstheme="majorHAnsi"/>
          <w:lang w:val="en-US"/>
        </w:rPr>
      </w:pPr>
    </w:p>
    <w:p w14:paraId="40F26633" w14:textId="5AB0C251" w:rsidR="00E513AF" w:rsidRPr="00742154" w:rsidRDefault="00E513AF" w:rsidP="00742154">
      <w:pPr>
        <w:pStyle w:val="NoSpacing"/>
        <w:jc w:val="both"/>
        <w:rPr>
          <w:rFonts w:asciiTheme="majorHAnsi" w:hAnsiTheme="majorHAnsi" w:cstheme="majorHAnsi"/>
          <w:b/>
          <w:bCs/>
        </w:rPr>
      </w:pPr>
      <w:r w:rsidRPr="00742154">
        <w:rPr>
          <w:rFonts w:asciiTheme="majorHAnsi" w:hAnsiTheme="majorHAnsi" w:cstheme="majorHAnsi"/>
          <w:b/>
          <w:bCs/>
        </w:rPr>
        <w:t>Conclusions</w:t>
      </w:r>
    </w:p>
    <w:p w14:paraId="1DCD8F53" w14:textId="15931AC6" w:rsidR="004E7D3B" w:rsidRPr="00742154" w:rsidRDefault="00684DE7" w:rsidP="00742154">
      <w:pPr>
        <w:pStyle w:val="NoSpacing"/>
        <w:ind w:firstLine="284"/>
        <w:jc w:val="both"/>
        <w:rPr>
          <w:rFonts w:asciiTheme="majorHAnsi" w:hAnsiTheme="majorHAnsi" w:cstheme="majorHAnsi"/>
        </w:rPr>
      </w:pPr>
      <w:r w:rsidRPr="00742154">
        <w:rPr>
          <w:rFonts w:asciiTheme="majorHAnsi" w:hAnsiTheme="majorHAnsi" w:cstheme="majorHAnsi"/>
        </w:rPr>
        <w:t xml:space="preserve">We constructed </w:t>
      </w:r>
      <w:r w:rsidR="00A56E23" w:rsidRPr="00742154">
        <w:rPr>
          <w:rFonts w:asciiTheme="majorHAnsi" w:hAnsiTheme="majorHAnsi" w:cstheme="majorHAnsi"/>
        </w:rPr>
        <w:t xml:space="preserve">a novel thermal responsive </w:t>
      </w:r>
      <w:r w:rsidR="00BE498A" w:rsidRPr="00742154">
        <w:rPr>
          <w:rFonts w:asciiTheme="majorHAnsi" w:hAnsiTheme="majorHAnsi" w:cstheme="majorHAnsi"/>
        </w:rPr>
        <w:t xml:space="preserve">meta-surface </w:t>
      </w:r>
      <w:r w:rsidR="00DB2A71" w:rsidRPr="00742154">
        <w:rPr>
          <w:rFonts w:asciiTheme="majorHAnsi" w:hAnsiTheme="majorHAnsi" w:cstheme="majorHAnsi"/>
        </w:rPr>
        <w:t xml:space="preserve">based on </w:t>
      </w:r>
      <w:r w:rsidR="00227C94" w:rsidRPr="00742154">
        <w:rPr>
          <w:rFonts w:asciiTheme="majorHAnsi" w:hAnsiTheme="majorHAnsi" w:cstheme="majorHAnsi"/>
        </w:rPr>
        <w:t>a</w:t>
      </w:r>
      <w:r w:rsidR="00E34D0B" w:rsidRPr="00742154">
        <w:rPr>
          <w:rFonts w:asciiTheme="majorHAnsi" w:hAnsiTheme="majorHAnsi" w:cstheme="majorHAnsi"/>
        </w:rPr>
        <w:t xml:space="preserve"> </w:t>
      </w:r>
      <w:proofErr w:type="spellStart"/>
      <w:r w:rsidR="00E34D0B" w:rsidRPr="00742154">
        <w:rPr>
          <w:rFonts w:asciiTheme="majorHAnsi" w:hAnsiTheme="majorHAnsi" w:cstheme="majorHAnsi"/>
        </w:rPr>
        <w:t>nanoplasmonic</w:t>
      </w:r>
      <w:proofErr w:type="spellEnd"/>
      <w:r w:rsidR="00E34D0B" w:rsidRPr="00742154">
        <w:rPr>
          <w:rFonts w:asciiTheme="majorHAnsi" w:hAnsiTheme="majorHAnsi" w:cstheme="majorHAnsi"/>
        </w:rPr>
        <w:t xml:space="preserve"> </w:t>
      </w:r>
      <w:r w:rsidR="00227C94" w:rsidRPr="00742154">
        <w:rPr>
          <w:rFonts w:asciiTheme="majorHAnsi" w:hAnsiTheme="majorHAnsi" w:cstheme="majorHAnsi"/>
        </w:rPr>
        <w:t xml:space="preserve">NPs on </w:t>
      </w:r>
      <w:r w:rsidR="00553EA9" w:rsidRPr="00742154">
        <w:rPr>
          <w:rFonts w:asciiTheme="majorHAnsi" w:hAnsiTheme="majorHAnsi" w:cstheme="majorHAnsi"/>
        </w:rPr>
        <w:t>metallic substrate system.</w:t>
      </w:r>
      <w:r w:rsidR="00611E66" w:rsidRPr="00742154">
        <w:rPr>
          <w:rFonts w:asciiTheme="majorHAnsi" w:hAnsiTheme="majorHAnsi" w:cstheme="majorHAnsi"/>
        </w:rPr>
        <w:t xml:space="preserve"> By </w:t>
      </w:r>
      <w:r w:rsidR="001365DA" w:rsidRPr="00742154">
        <w:rPr>
          <w:rFonts w:asciiTheme="majorHAnsi" w:hAnsiTheme="majorHAnsi" w:cstheme="majorHAnsi"/>
        </w:rPr>
        <w:t xml:space="preserve">heating or cooling the system, the </w:t>
      </w:r>
      <w:r w:rsidR="000725DE" w:rsidRPr="00742154">
        <w:rPr>
          <w:rFonts w:asciiTheme="majorHAnsi" w:hAnsiTheme="majorHAnsi" w:cstheme="majorHAnsi"/>
        </w:rPr>
        <w:t>thermal</w:t>
      </w:r>
      <w:r w:rsidR="00C2129C" w:rsidRPr="00742154">
        <w:rPr>
          <w:rFonts w:asciiTheme="majorHAnsi" w:hAnsiTheme="majorHAnsi" w:cstheme="majorHAnsi"/>
        </w:rPr>
        <w:t>ly</w:t>
      </w:r>
      <w:r w:rsidR="000725DE" w:rsidRPr="00742154">
        <w:rPr>
          <w:rFonts w:asciiTheme="majorHAnsi" w:hAnsiTheme="majorHAnsi" w:cstheme="majorHAnsi"/>
        </w:rPr>
        <w:t xml:space="preserve"> responsive </w:t>
      </w:r>
      <w:proofErr w:type="spellStart"/>
      <w:r w:rsidR="00E52A3F" w:rsidRPr="00742154">
        <w:rPr>
          <w:rFonts w:asciiTheme="majorHAnsi" w:hAnsiTheme="majorHAnsi" w:cstheme="majorHAnsi"/>
        </w:rPr>
        <w:t>pNIPAM</w:t>
      </w:r>
      <w:proofErr w:type="spellEnd"/>
      <w:r w:rsidR="001214CB" w:rsidRPr="00742154">
        <w:rPr>
          <w:rFonts w:asciiTheme="majorHAnsi" w:hAnsiTheme="majorHAnsi" w:cstheme="majorHAnsi"/>
        </w:rPr>
        <w:t xml:space="preserve"> shell</w:t>
      </w:r>
      <w:r w:rsidR="00C2129C" w:rsidRPr="00742154">
        <w:rPr>
          <w:rFonts w:asciiTheme="majorHAnsi" w:hAnsiTheme="majorHAnsi" w:cstheme="majorHAnsi"/>
        </w:rPr>
        <w:t xml:space="preserve"> </w:t>
      </w:r>
      <w:r w:rsidR="00D944AF" w:rsidRPr="00742154">
        <w:rPr>
          <w:rFonts w:asciiTheme="majorHAnsi" w:hAnsiTheme="majorHAnsi" w:cstheme="majorHAnsi"/>
        </w:rPr>
        <w:t>surrounding</w:t>
      </w:r>
      <w:r w:rsidR="001214CB" w:rsidRPr="00742154">
        <w:rPr>
          <w:rFonts w:asciiTheme="majorHAnsi" w:hAnsiTheme="majorHAnsi" w:cstheme="majorHAnsi"/>
        </w:rPr>
        <w:t xml:space="preserve"> each NP </w:t>
      </w:r>
      <w:r w:rsidR="009605E2" w:rsidRPr="00742154">
        <w:rPr>
          <w:rFonts w:asciiTheme="majorHAnsi" w:hAnsiTheme="majorHAnsi" w:cstheme="majorHAnsi"/>
        </w:rPr>
        <w:t>shrink or expand accordingly. The resultant</w:t>
      </w:r>
      <w:r w:rsidR="00AA00D2" w:rsidRPr="00742154">
        <w:rPr>
          <w:rFonts w:asciiTheme="majorHAnsi" w:hAnsiTheme="majorHAnsi" w:cstheme="majorHAnsi"/>
        </w:rPr>
        <w:t xml:space="preserve"> </w:t>
      </w:r>
      <w:r w:rsidR="007A5C3C" w:rsidRPr="00742154">
        <w:rPr>
          <w:rFonts w:asciiTheme="majorHAnsi" w:hAnsiTheme="majorHAnsi" w:cstheme="majorHAnsi"/>
        </w:rPr>
        <w:t>structural</w:t>
      </w:r>
      <w:r w:rsidR="009605E2" w:rsidRPr="00742154">
        <w:rPr>
          <w:rFonts w:asciiTheme="majorHAnsi" w:hAnsiTheme="majorHAnsi" w:cstheme="majorHAnsi"/>
        </w:rPr>
        <w:t xml:space="preserve"> change</w:t>
      </w:r>
      <w:r w:rsidR="00AA00D2" w:rsidRPr="00742154">
        <w:rPr>
          <w:rFonts w:asciiTheme="majorHAnsi" w:hAnsiTheme="majorHAnsi" w:cstheme="majorHAnsi"/>
        </w:rPr>
        <w:t>s</w:t>
      </w:r>
      <w:r w:rsidR="009605E2" w:rsidRPr="00742154">
        <w:rPr>
          <w:rFonts w:asciiTheme="majorHAnsi" w:hAnsiTheme="majorHAnsi" w:cstheme="majorHAnsi"/>
        </w:rPr>
        <w:t xml:space="preserve"> </w:t>
      </w:r>
      <w:r w:rsidR="00AA00D2" w:rsidRPr="00742154">
        <w:rPr>
          <w:rFonts w:asciiTheme="majorHAnsi" w:hAnsiTheme="majorHAnsi" w:cstheme="majorHAnsi"/>
        </w:rPr>
        <w:t xml:space="preserve">both </w:t>
      </w:r>
      <w:r w:rsidR="00AF33C7" w:rsidRPr="00742154">
        <w:rPr>
          <w:rFonts w:asciiTheme="majorHAnsi" w:hAnsiTheme="majorHAnsi" w:cstheme="majorHAnsi"/>
        </w:rPr>
        <w:t xml:space="preserve">the </w:t>
      </w:r>
      <w:r w:rsidR="009605E2" w:rsidRPr="00742154">
        <w:rPr>
          <w:rFonts w:asciiTheme="majorHAnsi" w:hAnsiTheme="majorHAnsi" w:cstheme="majorHAnsi"/>
        </w:rPr>
        <w:t>interparticle distance</w:t>
      </w:r>
      <w:r w:rsidR="00AF33C7" w:rsidRPr="00742154">
        <w:rPr>
          <w:rFonts w:asciiTheme="majorHAnsi" w:hAnsiTheme="majorHAnsi" w:cstheme="majorHAnsi"/>
        </w:rPr>
        <w:t xml:space="preserve"> </w:t>
      </w:r>
      <w:r w:rsidR="00A407D3" w:rsidRPr="00742154">
        <w:rPr>
          <w:rFonts w:asciiTheme="majorHAnsi" w:hAnsiTheme="majorHAnsi" w:cstheme="majorHAnsi"/>
        </w:rPr>
        <w:t xml:space="preserve">among </w:t>
      </w:r>
      <w:r w:rsidR="00CC3642" w:rsidRPr="00742154">
        <w:rPr>
          <w:rFonts w:asciiTheme="majorHAnsi" w:hAnsiTheme="majorHAnsi" w:cstheme="majorHAnsi"/>
        </w:rPr>
        <w:t>NP</w:t>
      </w:r>
      <w:r w:rsidR="00AF33C7" w:rsidRPr="00742154">
        <w:rPr>
          <w:rFonts w:asciiTheme="majorHAnsi" w:hAnsiTheme="majorHAnsi" w:cstheme="majorHAnsi"/>
        </w:rPr>
        <w:t>s in the</w:t>
      </w:r>
      <w:r w:rsidR="009605E2" w:rsidRPr="00742154">
        <w:rPr>
          <w:rFonts w:asciiTheme="majorHAnsi" w:hAnsiTheme="majorHAnsi" w:cstheme="majorHAnsi"/>
        </w:rPr>
        <w:t xml:space="preserve"> array and the </w:t>
      </w:r>
      <w:r w:rsidR="00AF33C7" w:rsidRPr="00742154">
        <w:rPr>
          <w:rFonts w:asciiTheme="majorHAnsi" w:hAnsiTheme="majorHAnsi" w:cstheme="majorHAnsi"/>
        </w:rPr>
        <w:t xml:space="preserve">distance between NPs and metallic substrate. </w:t>
      </w:r>
      <w:r w:rsidR="005053A8" w:rsidRPr="00742154">
        <w:rPr>
          <w:rFonts w:asciiTheme="majorHAnsi" w:hAnsiTheme="majorHAnsi" w:cstheme="majorHAnsi"/>
        </w:rPr>
        <w:t>We show that both</w:t>
      </w:r>
      <w:r w:rsidR="00415931" w:rsidRPr="00742154">
        <w:rPr>
          <w:rFonts w:asciiTheme="majorHAnsi" w:hAnsiTheme="majorHAnsi" w:cstheme="majorHAnsi"/>
        </w:rPr>
        <w:t xml:space="preserve"> this directly</w:t>
      </w:r>
      <w:r w:rsidR="00D805E4" w:rsidRPr="00742154">
        <w:rPr>
          <w:rFonts w:asciiTheme="majorHAnsi" w:hAnsiTheme="majorHAnsi" w:cstheme="majorHAnsi"/>
        </w:rPr>
        <w:t xml:space="preserve"> </w:t>
      </w:r>
      <w:r w:rsidR="001675A5" w:rsidRPr="00742154">
        <w:rPr>
          <w:rFonts w:asciiTheme="majorHAnsi" w:hAnsiTheme="majorHAnsi" w:cstheme="majorHAnsi"/>
        </w:rPr>
        <w:t>influence</w:t>
      </w:r>
      <w:r w:rsidR="00415931" w:rsidRPr="00742154">
        <w:rPr>
          <w:rFonts w:asciiTheme="majorHAnsi" w:hAnsiTheme="majorHAnsi" w:cstheme="majorHAnsi"/>
        </w:rPr>
        <w:t>s</w:t>
      </w:r>
      <w:r w:rsidR="001675A5" w:rsidRPr="00742154">
        <w:rPr>
          <w:rFonts w:asciiTheme="majorHAnsi" w:hAnsiTheme="majorHAnsi" w:cstheme="majorHAnsi"/>
        </w:rPr>
        <w:t xml:space="preserve"> </w:t>
      </w:r>
      <w:r w:rsidR="00AD6EC1" w:rsidRPr="00742154">
        <w:rPr>
          <w:rFonts w:asciiTheme="majorHAnsi" w:hAnsiTheme="majorHAnsi" w:cstheme="majorHAnsi"/>
        </w:rPr>
        <w:t>the intensity and wavelength of its reflectance spectra.</w:t>
      </w:r>
      <w:r w:rsidR="00CC3642" w:rsidRPr="00742154">
        <w:rPr>
          <w:rFonts w:asciiTheme="majorHAnsi" w:hAnsiTheme="majorHAnsi" w:cstheme="majorHAnsi"/>
        </w:rPr>
        <w:t xml:space="preserve"> </w:t>
      </w:r>
      <w:r w:rsidR="00371EFA" w:rsidRPr="00742154">
        <w:rPr>
          <w:rFonts w:asciiTheme="majorHAnsi" w:hAnsiTheme="majorHAnsi" w:cstheme="majorHAnsi"/>
        </w:rPr>
        <w:t>This is also</w:t>
      </w:r>
      <w:r w:rsidR="00B55D20" w:rsidRPr="00742154">
        <w:rPr>
          <w:rFonts w:asciiTheme="majorHAnsi" w:hAnsiTheme="majorHAnsi" w:cstheme="majorHAnsi"/>
        </w:rPr>
        <w:t xml:space="preserve"> confirmed by the</w:t>
      </w:r>
      <w:r w:rsidR="005A7EE0" w:rsidRPr="00742154">
        <w:rPr>
          <w:rFonts w:asciiTheme="majorHAnsi" w:hAnsiTheme="majorHAnsi" w:cstheme="majorHAnsi"/>
        </w:rPr>
        <w:t xml:space="preserve"> </w:t>
      </w:r>
      <w:r w:rsidR="008E79D6" w:rsidRPr="00742154">
        <w:rPr>
          <w:rFonts w:asciiTheme="majorHAnsi" w:hAnsiTheme="majorHAnsi" w:cstheme="majorHAnsi"/>
        </w:rPr>
        <w:t>excellen</w:t>
      </w:r>
      <w:r w:rsidR="00415931" w:rsidRPr="00742154">
        <w:rPr>
          <w:rFonts w:asciiTheme="majorHAnsi" w:hAnsiTheme="majorHAnsi" w:cstheme="majorHAnsi"/>
        </w:rPr>
        <w:t>t</w:t>
      </w:r>
      <w:r w:rsidR="008E79D6" w:rsidRPr="00742154">
        <w:rPr>
          <w:rFonts w:asciiTheme="majorHAnsi" w:hAnsiTheme="majorHAnsi" w:cstheme="majorHAnsi"/>
        </w:rPr>
        <w:t xml:space="preserve"> match</w:t>
      </w:r>
      <w:r w:rsidR="00415931" w:rsidRPr="00742154">
        <w:rPr>
          <w:rFonts w:asciiTheme="majorHAnsi" w:hAnsiTheme="majorHAnsi" w:cstheme="majorHAnsi"/>
        </w:rPr>
        <w:t xml:space="preserve"> between experiment and </w:t>
      </w:r>
      <w:r w:rsidR="005A7EE0" w:rsidRPr="00742154">
        <w:rPr>
          <w:rFonts w:asciiTheme="majorHAnsi" w:hAnsiTheme="majorHAnsi" w:cstheme="majorHAnsi"/>
        </w:rPr>
        <w:t>theoretica</w:t>
      </w:r>
      <w:r w:rsidR="00FF5F36" w:rsidRPr="00742154">
        <w:rPr>
          <w:rFonts w:asciiTheme="majorHAnsi" w:hAnsiTheme="majorHAnsi" w:cstheme="majorHAnsi"/>
        </w:rPr>
        <w:t>l</w:t>
      </w:r>
      <w:r w:rsidR="00B55D20" w:rsidRPr="00742154">
        <w:rPr>
          <w:rFonts w:asciiTheme="majorHAnsi" w:hAnsiTheme="majorHAnsi" w:cstheme="majorHAnsi"/>
        </w:rPr>
        <w:t xml:space="preserve"> calculation.</w:t>
      </w:r>
      <w:r w:rsidR="00FF5F36" w:rsidRPr="00742154">
        <w:rPr>
          <w:rFonts w:asciiTheme="majorHAnsi" w:hAnsiTheme="majorHAnsi" w:cstheme="majorHAnsi"/>
        </w:rPr>
        <w:t xml:space="preserve"> </w:t>
      </w:r>
      <w:r w:rsidR="00B40DFB" w:rsidRPr="00742154">
        <w:rPr>
          <w:rFonts w:asciiTheme="majorHAnsi" w:hAnsiTheme="majorHAnsi" w:cstheme="majorHAnsi"/>
        </w:rPr>
        <w:t>The kinetic experiments demonstrated that the</w:t>
      </w:r>
      <w:r w:rsidR="004B536D" w:rsidRPr="00742154">
        <w:rPr>
          <w:rFonts w:asciiTheme="majorHAnsi" w:hAnsiTheme="majorHAnsi" w:cstheme="majorHAnsi"/>
        </w:rPr>
        <w:t xml:space="preserve"> optical </w:t>
      </w:r>
      <w:r w:rsidR="00D944AF" w:rsidRPr="00742154">
        <w:rPr>
          <w:rFonts w:asciiTheme="majorHAnsi" w:hAnsiTheme="majorHAnsi" w:cstheme="majorHAnsi"/>
        </w:rPr>
        <w:t>response</w:t>
      </w:r>
      <w:r w:rsidR="004B536D" w:rsidRPr="00742154">
        <w:rPr>
          <w:rFonts w:asciiTheme="majorHAnsi" w:hAnsiTheme="majorHAnsi" w:cstheme="majorHAnsi"/>
        </w:rPr>
        <w:t xml:space="preserve"> during</w:t>
      </w:r>
      <w:r w:rsidR="00B40DFB" w:rsidRPr="00742154">
        <w:rPr>
          <w:rFonts w:asciiTheme="majorHAnsi" w:hAnsiTheme="majorHAnsi" w:cstheme="majorHAnsi"/>
        </w:rPr>
        <w:t xml:space="preserve"> </w:t>
      </w:r>
      <w:r w:rsidR="004B536D" w:rsidRPr="00742154">
        <w:rPr>
          <w:rFonts w:asciiTheme="majorHAnsi" w:hAnsiTheme="majorHAnsi" w:cstheme="majorHAnsi"/>
        </w:rPr>
        <w:t xml:space="preserve">the cooling process is slower than that during the heating, </w:t>
      </w:r>
      <w:r w:rsidR="00B47741" w:rsidRPr="00742154">
        <w:rPr>
          <w:rFonts w:asciiTheme="majorHAnsi" w:hAnsiTheme="majorHAnsi" w:cstheme="majorHAnsi"/>
        </w:rPr>
        <w:t xml:space="preserve">which implies </w:t>
      </w:r>
      <w:r w:rsidR="00677D67" w:rsidRPr="00742154">
        <w:rPr>
          <w:rFonts w:asciiTheme="majorHAnsi" w:hAnsiTheme="majorHAnsi" w:cstheme="majorHAnsi"/>
        </w:rPr>
        <w:t xml:space="preserve">a </w:t>
      </w:r>
      <w:r w:rsidR="007E38FF" w:rsidRPr="00742154">
        <w:rPr>
          <w:rFonts w:asciiTheme="majorHAnsi" w:hAnsiTheme="majorHAnsi" w:cstheme="majorHAnsi"/>
        </w:rPr>
        <w:t xml:space="preserve">thermal </w:t>
      </w:r>
      <w:r w:rsidR="00677D67" w:rsidRPr="00742154">
        <w:rPr>
          <w:rFonts w:asciiTheme="majorHAnsi" w:hAnsiTheme="majorHAnsi" w:cstheme="majorHAnsi"/>
        </w:rPr>
        <w:t>hysteresis</w:t>
      </w:r>
      <w:r w:rsidR="007E38FF" w:rsidRPr="00742154">
        <w:rPr>
          <w:rFonts w:asciiTheme="majorHAnsi" w:hAnsiTheme="majorHAnsi" w:cstheme="majorHAnsi"/>
        </w:rPr>
        <w:t xml:space="preserve"> </w:t>
      </w:r>
      <w:r w:rsidR="00B47741" w:rsidRPr="00742154">
        <w:rPr>
          <w:rFonts w:asciiTheme="majorHAnsi" w:hAnsiTheme="majorHAnsi" w:cstheme="majorHAnsi"/>
        </w:rPr>
        <w:t xml:space="preserve">that </w:t>
      </w:r>
      <w:r w:rsidR="0037776D" w:rsidRPr="00742154">
        <w:rPr>
          <w:rFonts w:asciiTheme="majorHAnsi" w:hAnsiTheme="majorHAnsi" w:cstheme="majorHAnsi"/>
        </w:rPr>
        <w:t xml:space="preserve">may </w:t>
      </w:r>
      <w:r w:rsidR="007F017E" w:rsidRPr="00742154">
        <w:rPr>
          <w:rFonts w:asciiTheme="majorHAnsi" w:hAnsiTheme="majorHAnsi" w:cstheme="majorHAnsi"/>
        </w:rPr>
        <w:t xml:space="preserve">be </w:t>
      </w:r>
      <w:r w:rsidR="0037776D" w:rsidRPr="00742154">
        <w:rPr>
          <w:rFonts w:asciiTheme="majorHAnsi" w:hAnsiTheme="majorHAnsi" w:cstheme="majorHAnsi"/>
        </w:rPr>
        <w:t>due to t</w:t>
      </w:r>
      <w:r w:rsidR="00540DE9" w:rsidRPr="00742154">
        <w:rPr>
          <w:rFonts w:asciiTheme="majorHAnsi" w:hAnsiTheme="majorHAnsi" w:cstheme="majorHAnsi"/>
        </w:rPr>
        <w:t xml:space="preserve">he </w:t>
      </w:r>
      <w:r w:rsidR="004C1C18" w:rsidRPr="00742154">
        <w:rPr>
          <w:rFonts w:asciiTheme="majorHAnsi" w:hAnsiTheme="majorHAnsi" w:cstheme="majorHAnsi"/>
        </w:rPr>
        <w:t xml:space="preserve">hydrophobic interactions among the </w:t>
      </w:r>
      <w:proofErr w:type="spellStart"/>
      <w:r w:rsidR="00E52A3F" w:rsidRPr="00742154">
        <w:rPr>
          <w:rFonts w:asciiTheme="majorHAnsi" w:hAnsiTheme="majorHAnsi" w:cstheme="majorHAnsi"/>
        </w:rPr>
        <w:t>pNIPAM</w:t>
      </w:r>
      <w:proofErr w:type="spellEnd"/>
      <w:r w:rsidR="004C1C18" w:rsidRPr="00742154">
        <w:rPr>
          <w:rFonts w:asciiTheme="majorHAnsi" w:hAnsiTheme="majorHAnsi" w:cstheme="majorHAnsi"/>
        </w:rPr>
        <w:t xml:space="preserve"> molecules or </w:t>
      </w:r>
      <w:r w:rsidR="00675640" w:rsidRPr="00742154">
        <w:rPr>
          <w:rFonts w:asciiTheme="majorHAnsi" w:hAnsiTheme="majorHAnsi" w:cstheme="majorHAnsi"/>
        </w:rPr>
        <w:t xml:space="preserve">between the </w:t>
      </w:r>
      <w:proofErr w:type="spellStart"/>
      <w:r w:rsidR="00E52A3F" w:rsidRPr="00742154">
        <w:rPr>
          <w:rFonts w:asciiTheme="majorHAnsi" w:hAnsiTheme="majorHAnsi" w:cstheme="majorHAnsi"/>
        </w:rPr>
        <w:t>pNIPAM</w:t>
      </w:r>
      <w:proofErr w:type="spellEnd"/>
      <w:r w:rsidR="00675640" w:rsidRPr="00742154">
        <w:rPr>
          <w:rFonts w:asciiTheme="majorHAnsi" w:hAnsiTheme="majorHAnsi" w:cstheme="majorHAnsi"/>
        </w:rPr>
        <w:t xml:space="preserve"> and the substrate.</w:t>
      </w:r>
      <w:r w:rsidR="002C0F92" w:rsidRPr="00742154">
        <w:rPr>
          <w:rFonts w:asciiTheme="majorHAnsi" w:hAnsiTheme="majorHAnsi" w:cstheme="majorHAnsi"/>
        </w:rPr>
        <w:t xml:space="preserve"> </w:t>
      </w:r>
      <w:r w:rsidR="004E7D3B" w:rsidRPr="00742154">
        <w:rPr>
          <w:rFonts w:asciiTheme="majorHAnsi" w:hAnsiTheme="majorHAnsi" w:cstheme="majorHAnsi"/>
        </w:rPr>
        <w:t xml:space="preserve">Future applications of this system could be </w:t>
      </w:r>
      <w:r w:rsidR="007F017E" w:rsidRPr="00742154">
        <w:rPr>
          <w:rFonts w:asciiTheme="majorHAnsi" w:hAnsiTheme="majorHAnsi" w:cstheme="majorHAnsi"/>
        </w:rPr>
        <w:t xml:space="preserve">for </w:t>
      </w:r>
      <w:proofErr w:type="spellStart"/>
      <w:r w:rsidR="004E7D3B" w:rsidRPr="00742154">
        <w:rPr>
          <w:rFonts w:asciiTheme="majorHAnsi" w:hAnsiTheme="majorHAnsi" w:cstheme="majorHAnsi"/>
        </w:rPr>
        <w:t>nanoplasmonic</w:t>
      </w:r>
      <w:proofErr w:type="spellEnd"/>
      <w:r w:rsidR="004E7D3B" w:rsidRPr="00742154">
        <w:rPr>
          <w:rFonts w:asciiTheme="majorHAnsi" w:hAnsiTheme="majorHAnsi" w:cstheme="majorHAnsi"/>
        </w:rPr>
        <w:t xml:space="preserve"> rulers, thermal sensors, and self-regulated light harvesting and thermal dissipations in solar cells.</w:t>
      </w:r>
    </w:p>
    <w:p w14:paraId="71D1D206" w14:textId="77777777" w:rsidR="001B55C5" w:rsidRPr="00742154" w:rsidRDefault="001B55C5" w:rsidP="00742154">
      <w:pPr>
        <w:pStyle w:val="NoSpacing"/>
        <w:jc w:val="both"/>
        <w:rPr>
          <w:rFonts w:asciiTheme="majorHAnsi" w:hAnsiTheme="majorHAnsi" w:cstheme="majorHAnsi"/>
        </w:rPr>
      </w:pPr>
    </w:p>
    <w:p w14:paraId="609F5B6D" w14:textId="2E8ED3EB" w:rsidR="00B54608" w:rsidRPr="00742154" w:rsidRDefault="00B54608" w:rsidP="00742154">
      <w:pPr>
        <w:pStyle w:val="NoSpacing"/>
        <w:jc w:val="both"/>
        <w:rPr>
          <w:rFonts w:asciiTheme="majorHAnsi" w:hAnsiTheme="majorHAnsi" w:cstheme="majorHAnsi"/>
          <w:b/>
          <w:bCs/>
        </w:rPr>
      </w:pPr>
      <w:r w:rsidRPr="00742154">
        <w:rPr>
          <w:rFonts w:asciiTheme="majorHAnsi" w:hAnsiTheme="majorHAnsi" w:cstheme="majorHAnsi"/>
          <w:b/>
          <w:bCs/>
        </w:rPr>
        <w:t>Methods</w:t>
      </w:r>
    </w:p>
    <w:p w14:paraId="74C15ADE" w14:textId="3CE6ABAF" w:rsidR="0000133D" w:rsidRPr="00742154" w:rsidRDefault="00E52A3F" w:rsidP="00742154">
      <w:pPr>
        <w:pStyle w:val="NoSpacing"/>
        <w:ind w:firstLine="284"/>
        <w:jc w:val="both"/>
        <w:rPr>
          <w:rFonts w:asciiTheme="majorHAnsi" w:hAnsiTheme="majorHAnsi" w:cstheme="majorHAnsi"/>
        </w:rPr>
      </w:pPr>
      <w:proofErr w:type="spellStart"/>
      <w:r w:rsidRPr="00742154">
        <w:rPr>
          <w:rFonts w:asciiTheme="majorHAnsi" w:hAnsiTheme="majorHAnsi" w:cstheme="majorHAnsi"/>
          <w:i/>
        </w:rPr>
        <w:t>pNIPAM</w:t>
      </w:r>
      <w:proofErr w:type="spellEnd"/>
      <w:r w:rsidR="00E6794A" w:rsidRPr="00742154">
        <w:rPr>
          <w:rFonts w:asciiTheme="majorHAnsi" w:hAnsiTheme="majorHAnsi" w:cstheme="majorHAnsi"/>
          <w:i/>
        </w:rPr>
        <w:t xml:space="preserve"> capped gold nanoparticles.</w:t>
      </w:r>
      <w:r w:rsidR="00E6794A" w:rsidRPr="00742154">
        <w:rPr>
          <w:rFonts w:asciiTheme="majorHAnsi" w:hAnsiTheme="majorHAnsi" w:cstheme="majorHAnsi"/>
        </w:rPr>
        <w:t xml:space="preserve"> </w:t>
      </w:r>
      <w:r w:rsidR="00FC4CB1" w:rsidRPr="00742154">
        <w:rPr>
          <w:rFonts w:asciiTheme="majorHAnsi" w:hAnsiTheme="majorHAnsi" w:cstheme="majorHAnsi"/>
        </w:rPr>
        <w:t xml:space="preserve">A </w:t>
      </w:r>
      <w:r w:rsidR="004C3490" w:rsidRPr="00742154">
        <w:rPr>
          <w:rFonts w:asciiTheme="majorHAnsi" w:hAnsiTheme="majorHAnsi" w:cstheme="majorHAnsi"/>
        </w:rPr>
        <w:t xml:space="preserve">solution of 500 ml 0.01 </w:t>
      </w:r>
      <w:proofErr w:type="spellStart"/>
      <w:r w:rsidR="004C3490" w:rsidRPr="00742154">
        <w:rPr>
          <w:rFonts w:asciiTheme="majorHAnsi" w:hAnsiTheme="majorHAnsi" w:cstheme="majorHAnsi"/>
        </w:rPr>
        <w:t>wt</w:t>
      </w:r>
      <w:proofErr w:type="spellEnd"/>
      <w:r w:rsidR="004C3490" w:rsidRPr="00742154">
        <w:rPr>
          <w:rFonts w:asciiTheme="majorHAnsi" w:hAnsiTheme="majorHAnsi" w:cstheme="majorHAnsi"/>
        </w:rPr>
        <w:t xml:space="preserve">% HAuCl4 </w:t>
      </w:r>
      <w:r w:rsidR="00215613" w:rsidRPr="00742154">
        <w:rPr>
          <w:rFonts w:asciiTheme="majorHAnsi" w:hAnsiTheme="majorHAnsi" w:cstheme="majorHAnsi"/>
        </w:rPr>
        <w:t xml:space="preserve">was heated to </w:t>
      </w:r>
      <w:proofErr w:type="spellStart"/>
      <w:r w:rsidR="00215613" w:rsidRPr="00742154">
        <w:rPr>
          <w:rFonts w:asciiTheme="majorHAnsi" w:hAnsiTheme="majorHAnsi" w:cstheme="majorHAnsi"/>
        </w:rPr>
        <w:t>boil</w:t>
      </w:r>
      <w:r w:rsidR="00A407D3" w:rsidRPr="00742154">
        <w:rPr>
          <w:rFonts w:asciiTheme="majorHAnsi" w:hAnsiTheme="majorHAnsi" w:cstheme="majorHAnsi"/>
        </w:rPr>
        <w:t>ling</w:t>
      </w:r>
      <w:proofErr w:type="spellEnd"/>
      <w:r w:rsidR="006275B6" w:rsidRPr="00742154">
        <w:rPr>
          <w:rFonts w:asciiTheme="majorHAnsi" w:hAnsiTheme="majorHAnsi" w:cstheme="majorHAnsi"/>
        </w:rPr>
        <w:t xml:space="preserve"> followed by </w:t>
      </w:r>
      <w:r w:rsidR="000E52F6" w:rsidRPr="00742154">
        <w:rPr>
          <w:rFonts w:asciiTheme="majorHAnsi" w:hAnsiTheme="majorHAnsi" w:cstheme="majorHAnsi"/>
        </w:rPr>
        <w:t>the injection of</w:t>
      </w:r>
      <w:r w:rsidR="00BB1C3E" w:rsidRPr="00742154">
        <w:rPr>
          <w:rFonts w:asciiTheme="majorHAnsi" w:hAnsiTheme="majorHAnsi" w:cstheme="majorHAnsi"/>
        </w:rPr>
        <w:t xml:space="preserve"> 10 ml 1 </w:t>
      </w:r>
      <w:proofErr w:type="spellStart"/>
      <w:r w:rsidR="00BB1C3E" w:rsidRPr="00742154">
        <w:rPr>
          <w:rFonts w:asciiTheme="majorHAnsi" w:hAnsiTheme="majorHAnsi" w:cstheme="majorHAnsi"/>
        </w:rPr>
        <w:t>wt</w:t>
      </w:r>
      <w:proofErr w:type="spellEnd"/>
      <w:r w:rsidR="00BB1C3E" w:rsidRPr="00742154">
        <w:rPr>
          <w:rFonts w:asciiTheme="majorHAnsi" w:hAnsiTheme="majorHAnsi" w:cstheme="majorHAnsi"/>
        </w:rPr>
        <w:t>% sodium citrate</w:t>
      </w:r>
      <w:r w:rsidR="005C6406" w:rsidRPr="00742154">
        <w:rPr>
          <w:rFonts w:asciiTheme="majorHAnsi" w:hAnsiTheme="majorHAnsi" w:cstheme="majorHAnsi"/>
        </w:rPr>
        <w:t xml:space="preserve"> solution. </w:t>
      </w:r>
      <w:r w:rsidR="00626956" w:rsidRPr="00742154">
        <w:rPr>
          <w:rFonts w:asciiTheme="majorHAnsi" w:hAnsiTheme="majorHAnsi" w:cstheme="majorHAnsi"/>
        </w:rPr>
        <w:t xml:space="preserve">The </w:t>
      </w:r>
      <w:r w:rsidR="00145E2F" w:rsidRPr="00742154">
        <w:rPr>
          <w:rFonts w:asciiTheme="majorHAnsi" w:hAnsiTheme="majorHAnsi" w:cstheme="majorHAnsi"/>
        </w:rPr>
        <w:t>solution was refluxed</w:t>
      </w:r>
      <w:r w:rsidR="00523985" w:rsidRPr="00742154">
        <w:rPr>
          <w:rFonts w:asciiTheme="majorHAnsi" w:hAnsiTheme="majorHAnsi" w:cstheme="majorHAnsi"/>
        </w:rPr>
        <w:t xml:space="preserve"> for 30 min with vigorous stirring</w:t>
      </w:r>
      <w:r w:rsidR="00AF6EE2" w:rsidRPr="00742154">
        <w:rPr>
          <w:rFonts w:asciiTheme="majorHAnsi" w:hAnsiTheme="majorHAnsi" w:cstheme="majorHAnsi"/>
        </w:rPr>
        <w:t xml:space="preserve">. </w:t>
      </w:r>
      <w:r w:rsidR="00284264" w:rsidRPr="00742154">
        <w:rPr>
          <w:rFonts w:asciiTheme="majorHAnsi" w:hAnsiTheme="majorHAnsi" w:cstheme="majorHAnsi"/>
        </w:rPr>
        <w:t xml:space="preserve">After naturally cooling down to room temperature, </w:t>
      </w:r>
      <w:r w:rsidR="00EB779D" w:rsidRPr="00742154">
        <w:rPr>
          <w:rFonts w:asciiTheme="majorHAnsi" w:hAnsiTheme="majorHAnsi" w:cstheme="majorHAnsi"/>
        </w:rPr>
        <w:t xml:space="preserve">amine terminated </w:t>
      </w:r>
      <w:proofErr w:type="spellStart"/>
      <w:r w:rsidR="00EB779D" w:rsidRPr="00742154">
        <w:rPr>
          <w:rFonts w:asciiTheme="majorHAnsi" w:hAnsiTheme="majorHAnsi" w:cstheme="majorHAnsi"/>
        </w:rPr>
        <w:t>pNIPAM</w:t>
      </w:r>
      <w:proofErr w:type="spellEnd"/>
      <w:r w:rsidR="00EB779D" w:rsidRPr="00742154">
        <w:rPr>
          <w:rFonts w:asciiTheme="majorHAnsi" w:hAnsiTheme="majorHAnsi" w:cstheme="majorHAnsi"/>
        </w:rPr>
        <w:t xml:space="preserve"> (Mn = 2500) </w:t>
      </w:r>
      <w:r w:rsidR="00EC1D2D" w:rsidRPr="00742154">
        <w:rPr>
          <w:rFonts w:asciiTheme="majorHAnsi" w:hAnsiTheme="majorHAnsi" w:cstheme="majorHAnsi"/>
        </w:rPr>
        <w:t xml:space="preserve">was added to achieve a final concentration of </w:t>
      </w:r>
      <w:r w:rsidR="00961FB5" w:rsidRPr="00742154">
        <w:rPr>
          <w:rFonts w:asciiTheme="majorHAnsi" w:hAnsiTheme="majorHAnsi" w:cstheme="majorHAnsi"/>
        </w:rPr>
        <w:t xml:space="preserve">0.01 </w:t>
      </w:r>
      <w:proofErr w:type="spellStart"/>
      <w:r w:rsidR="00961FB5" w:rsidRPr="00742154">
        <w:rPr>
          <w:rFonts w:asciiTheme="majorHAnsi" w:hAnsiTheme="majorHAnsi" w:cstheme="majorHAnsi"/>
        </w:rPr>
        <w:t>wt</w:t>
      </w:r>
      <w:proofErr w:type="spellEnd"/>
      <w:r w:rsidR="00961FB5" w:rsidRPr="00742154">
        <w:rPr>
          <w:rFonts w:asciiTheme="majorHAnsi" w:hAnsiTheme="majorHAnsi" w:cstheme="majorHAnsi"/>
        </w:rPr>
        <w:t>%</w:t>
      </w:r>
      <w:r w:rsidR="003F782F" w:rsidRPr="00742154">
        <w:rPr>
          <w:rFonts w:asciiTheme="majorHAnsi" w:hAnsiTheme="majorHAnsi" w:cstheme="majorHAnsi"/>
        </w:rPr>
        <w:t xml:space="preserve"> and </w:t>
      </w:r>
      <w:r w:rsidR="003847F8" w:rsidRPr="00742154">
        <w:rPr>
          <w:rFonts w:asciiTheme="majorHAnsi" w:hAnsiTheme="majorHAnsi" w:cstheme="majorHAnsi"/>
        </w:rPr>
        <w:t xml:space="preserve">was </w:t>
      </w:r>
      <w:r w:rsidR="003F782F" w:rsidRPr="00742154">
        <w:rPr>
          <w:rFonts w:asciiTheme="majorHAnsi" w:hAnsiTheme="majorHAnsi" w:cstheme="majorHAnsi"/>
        </w:rPr>
        <w:t xml:space="preserve">kept </w:t>
      </w:r>
      <w:r w:rsidR="005E4483" w:rsidRPr="00742154">
        <w:rPr>
          <w:rFonts w:asciiTheme="majorHAnsi" w:hAnsiTheme="majorHAnsi" w:cstheme="majorHAnsi"/>
        </w:rPr>
        <w:t>for 12 hours</w:t>
      </w:r>
      <w:r w:rsidR="0000133D" w:rsidRPr="00742154">
        <w:rPr>
          <w:rFonts w:asciiTheme="majorHAnsi" w:hAnsiTheme="majorHAnsi" w:cstheme="majorHAnsi"/>
        </w:rPr>
        <w:t>.</w:t>
      </w:r>
      <w:r w:rsidR="007F43C9" w:rsidRPr="00742154">
        <w:rPr>
          <w:rFonts w:asciiTheme="majorHAnsi" w:hAnsiTheme="majorHAnsi" w:cstheme="majorHAnsi"/>
        </w:rPr>
        <w:t xml:space="preserve"> </w:t>
      </w:r>
      <w:r w:rsidR="003847F8" w:rsidRPr="00742154">
        <w:rPr>
          <w:rFonts w:asciiTheme="majorHAnsi" w:hAnsiTheme="majorHAnsi" w:cstheme="majorHAnsi"/>
        </w:rPr>
        <w:t xml:space="preserve">Excess </w:t>
      </w:r>
      <w:proofErr w:type="spellStart"/>
      <w:r w:rsidR="00EB779D" w:rsidRPr="00742154">
        <w:rPr>
          <w:rFonts w:asciiTheme="majorHAnsi" w:hAnsiTheme="majorHAnsi" w:cstheme="majorHAnsi"/>
        </w:rPr>
        <w:t>pNIPAM</w:t>
      </w:r>
      <w:proofErr w:type="spellEnd"/>
      <w:r w:rsidR="00EB779D" w:rsidRPr="00742154">
        <w:rPr>
          <w:rFonts w:asciiTheme="majorHAnsi" w:hAnsiTheme="majorHAnsi" w:cstheme="majorHAnsi"/>
        </w:rPr>
        <w:t xml:space="preserve"> </w:t>
      </w:r>
      <w:r w:rsidR="003847F8" w:rsidRPr="00742154">
        <w:rPr>
          <w:rFonts w:asciiTheme="majorHAnsi" w:hAnsiTheme="majorHAnsi" w:cstheme="majorHAnsi"/>
        </w:rPr>
        <w:t>was</w:t>
      </w:r>
      <w:r w:rsidR="00EB779D" w:rsidRPr="00742154">
        <w:rPr>
          <w:rFonts w:asciiTheme="majorHAnsi" w:hAnsiTheme="majorHAnsi" w:cstheme="majorHAnsi"/>
        </w:rPr>
        <w:t xml:space="preserve"> removed by centrifugation at 6000 </w:t>
      </w:r>
      <w:proofErr w:type="spellStart"/>
      <w:r w:rsidR="00EB779D" w:rsidRPr="00742154">
        <w:rPr>
          <w:rFonts w:asciiTheme="majorHAnsi" w:hAnsiTheme="majorHAnsi" w:cstheme="majorHAnsi"/>
        </w:rPr>
        <w:t>rcf</w:t>
      </w:r>
      <w:proofErr w:type="spellEnd"/>
      <w:r w:rsidR="00EB779D" w:rsidRPr="00742154">
        <w:rPr>
          <w:rFonts w:asciiTheme="majorHAnsi" w:hAnsiTheme="majorHAnsi" w:cstheme="majorHAnsi"/>
        </w:rPr>
        <w:t xml:space="preserve"> for 30 min.</w:t>
      </w:r>
      <w:r w:rsidR="007F43C9" w:rsidRPr="00742154">
        <w:rPr>
          <w:rFonts w:asciiTheme="majorHAnsi" w:hAnsiTheme="majorHAnsi" w:cstheme="majorHAnsi"/>
        </w:rPr>
        <w:t xml:space="preserve">  </w:t>
      </w:r>
    </w:p>
    <w:p w14:paraId="65F694D0" w14:textId="77777777" w:rsidR="007C606F" w:rsidRPr="00742154" w:rsidRDefault="007C606F" w:rsidP="00742154">
      <w:pPr>
        <w:pStyle w:val="NoSpacing"/>
        <w:ind w:firstLine="284"/>
        <w:jc w:val="both"/>
        <w:rPr>
          <w:rFonts w:asciiTheme="majorHAnsi" w:hAnsiTheme="majorHAnsi" w:cstheme="majorHAnsi"/>
        </w:rPr>
      </w:pPr>
    </w:p>
    <w:p w14:paraId="4E1E5523" w14:textId="564E9128" w:rsidR="00A97E4D" w:rsidRPr="00A97E4D" w:rsidRDefault="006E12D5" w:rsidP="00742154">
      <w:pPr>
        <w:pStyle w:val="NoSpacing"/>
        <w:ind w:firstLine="284"/>
        <w:jc w:val="both"/>
        <w:rPr>
          <w:rFonts w:asciiTheme="majorHAnsi" w:hAnsiTheme="majorHAnsi" w:cstheme="majorHAnsi"/>
        </w:rPr>
      </w:pPr>
      <w:r w:rsidRPr="00742154">
        <w:rPr>
          <w:rFonts w:asciiTheme="majorHAnsi" w:hAnsiTheme="majorHAnsi" w:cstheme="majorHAnsi"/>
          <w:i/>
        </w:rPr>
        <w:t xml:space="preserve">Au substrate and </w:t>
      </w:r>
      <w:proofErr w:type="spellStart"/>
      <w:r w:rsidRPr="00742154">
        <w:rPr>
          <w:rFonts w:asciiTheme="majorHAnsi" w:hAnsiTheme="majorHAnsi" w:cstheme="majorHAnsi"/>
          <w:i/>
        </w:rPr>
        <w:t>o</w:t>
      </w:r>
      <w:r w:rsidR="0050630B" w:rsidRPr="00742154">
        <w:rPr>
          <w:rFonts w:asciiTheme="majorHAnsi" w:hAnsiTheme="majorHAnsi" w:cstheme="majorHAnsi"/>
          <w:i/>
        </w:rPr>
        <w:t>ctanethiol</w:t>
      </w:r>
      <w:proofErr w:type="spellEnd"/>
      <w:r w:rsidR="0050630B" w:rsidRPr="00742154">
        <w:rPr>
          <w:rFonts w:asciiTheme="majorHAnsi" w:hAnsiTheme="majorHAnsi" w:cstheme="majorHAnsi"/>
          <w:i/>
        </w:rPr>
        <w:t xml:space="preserve"> </w:t>
      </w:r>
      <w:r w:rsidRPr="00742154">
        <w:rPr>
          <w:rFonts w:asciiTheme="majorHAnsi" w:hAnsiTheme="majorHAnsi" w:cstheme="majorHAnsi"/>
          <w:i/>
        </w:rPr>
        <w:t>SAM.</w:t>
      </w:r>
      <w:r w:rsidRPr="00742154">
        <w:rPr>
          <w:rFonts w:asciiTheme="majorHAnsi" w:hAnsiTheme="majorHAnsi" w:cstheme="majorHAnsi"/>
        </w:rPr>
        <w:t xml:space="preserve"> </w:t>
      </w:r>
      <w:r w:rsidR="00524A77" w:rsidRPr="00742154">
        <w:rPr>
          <w:rFonts w:asciiTheme="majorHAnsi" w:hAnsiTheme="majorHAnsi" w:cstheme="majorHAnsi"/>
        </w:rPr>
        <w:t xml:space="preserve">A </w:t>
      </w:r>
      <w:r w:rsidR="00362254" w:rsidRPr="00742154">
        <w:rPr>
          <w:rFonts w:asciiTheme="majorHAnsi" w:hAnsiTheme="majorHAnsi" w:cstheme="majorHAnsi"/>
        </w:rPr>
        <w:t>1</w:t>
      </w:r>
      <w:r w:rsidR="00DB6EAF" w:rsidRPr="00742154">
        <w:rPr>
          <w:rFonts w:asciiTheme="majorHAnsi" w:hAnsiTheme="majorHAnsi" w:cstheme="majorHAnsi"/>
        </w:rPr>
        <w:t>25</w:t>
      </w:r>
      <w:r w:rsidR="00362254" w:rsidRPr="00742154">
        <w:rPr>
          <w:rFonts w:asciiTheme="majorHAnsi" w:hAnsiTheme="majorHAnsi" w:cstheme="majorHAnsi"/>
        </w:rPr>
        <w:t xml:space="preserve"> nm</w:t>
      </w:r>
      <w:r w:rsidR="00524A77" w:rsidRPr="00742154">
        <w:rPr>
          <w:rFonts w:asciiTheme="majorHAnsi" w:hAnsiTheme="majorHAnsi" w:cstheme="majorHAnsi"/>
        </w:rPr>
        <w:t xml:space="preserve"> thick</w:t>
      </w:r>
      <w:r w:rsidR="00362254" w:rsidRPr="00742154">
        <w:rPr>
          <w:rFonts w:asciiTheme="majorHAnsi" w:hAnsiTheme="majorHAnsi" w:cstheme="majorHAnsi"/>
        </w:rPr>
        <w:t xml:space="preserve"> </w:t>
      </w:r>
      <w:r w:rsidR="00B674BF" w:rsidRPr="00742154">
        <w:rPr>
          <w:rFonts w:asciiTheme="majorHAnsi" w:hAnsiTheme="majorHAnsi" w:cstheme="majorHAnsi"/>
        </w:rPr>
        <w:t xml:space="preserve">Au film was deposited through sputter coating </w:t>
      </w:r>
      <w:r w:rsidR="00C52D8E" w:rsidRPr="00742154">
        <w:rPr>
          <w:rFonts w:asciiTheme="majorHAnsi" w:hAnsiTheme="majorHAnsi" w:cstheme="majorHAnsi"/>
        </w:rPr>
        <w:t>(</w:t>
      </w:r>
      <w:r w:rsidR="00EB7052" w:rsidRPr="00742154">
        <w:rPr>
          <w:rFonts w:asciiTheme="majorHAnsi" w:hAnsiTheme="majorHAnsi" w:cstheme="majorHAnsi"/>
        </w:rPr>
        <w:t>Quorum Tech, Q15</w:t>
      </w:r>
      <w:r w:rsidR="00F23D26" w:rsidRPr="00742154">
        <w:rPr>
          <w:rFonts w:asciiTheme="majorHAnsi" w:hAnsiTheme="majorHAnsi" w:cstheme="majorHAnsi"/>
        </w:rPr>
        <w:t>0T)</w:t>
      </w:r>
      <w:r w:rsidR="00B25F59" w:rsidRPr="00742154">
        <w:rPr>
          <w:rFonts w:asciiTheme="majorHAnsi" w:hAnsiTheme="majorHAnsi" w:cstheme="majorHAnsi"/>
        </w:rPr>
        <w:t xml:space="preserve"> </w:t>
      </w:r>
      <w:r w:rsidR="005B03EE" w:rsidRPr="00742154">
        <w:rPr>
          <w:rFonts w:asciiTheme="majorHAnsi" w:hAnsiTheme="majorHAnsi" w:cstheme="majorHAnsi"/>
        </w:rPr>
        <w:t>on</w:t>
      </w:r>
      <w:r w:rsidR="00524A77" w:rsidRPr="00742154">
        <w:rPr>
          <w:rFonts w:asciiTheme="majorHAnsi" w:hAnsiTheme="majorHAnsi" w:cstheme="majorHAnsi"/>
        </w:rPr>
        <w:t xml:space="preserve"> a</w:t>
      </w:r>
      <w:r w:rsidR="005B03EE" w:rsidRPr="00742154">
        <w:rPr>
          <w:rFonts w:asciiTheme="majorHAnsi" w:hAnsiTheme="majorHAnsi" w:cstheme="majorHAnsi"/>
        </w:rPr>
        <w:t xml:space="preserve"> </w:t>
      </w:r>
      <w:r w:rsidR="00294BA4" w:rsidRPr="00742154">
        <w:rPr>
          <w:rFonts w:asciiTheme="majorHAnsi" w:hAnsiTheme="majorHAnsi" w:cstheme="majorHAnsi"/>
        </w:rPr>
        <w:t>silicon wafer with</w:t>
      </w:r>
      <w:r w:rsidR="00775774" w:rsidRPr="00742154">
        <w:rPr>
          <w:rFonts w:asciiTheme="majorHAnsi" w:hAnsiTheme="majorHAnsi" w:cstheme="majorHAnsi"/>
        </w:rPr>
        <w:t xml:space="preserve"> a</w:t>
      </w:r>
      <w:r w:rsidR="00294BA4" w:rsidRPr="00742154">
        <w:rPr>
          <w:rFonts w:asciiTheme="majorHAnsi" w:hAnsiTheme="majorHAnsi" w:cstheme="majorHAnsi"/>
        </w:rPr>
        <w:t xml:space="preserve"> 10 nm Ti</w:t>
      </w:r>
      <w:r w:rsidR="00524A77" w:rsidRPr="00742154">
        <w:rPr>
          <w:rFonts w:asciiTheme="majorHAnsi" w:hAnsiTheme="majorHAnsi" w:cstheme="majorHAnsi"/>
        </w:rPr>
        <w:t>tan</w:t>
      </w:r>
      <w:r w:rsidR="00A72487" w:rsidRPr="00742154">
        <w:rPr>
          <w:rFonts w:asciiTheme="majorHAnsi" w:hAnsiTheme="majorHAnsi" w:cstheme="majorHAnsi"/>
        </w:rPr>
        <w:t>ium</w:t>
      </w:r>
      <w:r w:rsidR="00294BA4" w:rsidRPr="00742154">
        <w:rPr>
          <w:rFonts w:asciiTheme="majorHAnsi" w:hAnsiTheme="majorHAnsi" w:cstheme="majorHAnsi"/>
        </w:rPr>
        <w:t xml:space="preserve"> interlayer. </w:t>
      </w:r>
      <w:r w:rsidR="001858B5" w:rsidRPr="00742154">
        <w:rPr>
          <w:rFonts w:asciiTheme="majorHAnsi" w:hAnsiTheme="majorHAnsi" w:cstheme="majorHAnsi"/>
        </w:rPr>
        <w:t>The substrates were washed vigorously by acetone, ethanol and DI water before and after the depos</w:t>
      </w:r>
      <w:r w:rsidR="005B540D" w:rsidRPr="00742154">
        <w:rPr>
          <w:rFonts w:asciiTheme="majorHAnsi" w:hAnsiTheme="majorHAnsi" w:cstheme="majorHAnsi"/>
        </w:rPr>
        <w:t xml:space="preserve">ition. </w:t>
      </w:r>
      <w:r w:rsidR="00456D39" w:rsidRPr="00742154">
        <w:rPr>
          <w:rFonts w:asciiTheme="majorHAnsi" w:hAnsiTheme="majorHAnsi" w:cstheme="majorHAnsi"/>
        </w:rPr>
        <w:t xml:space="preserve">The substrates were </w:t>
      </w:r>
      <w:r w:rsidR="0011330E" w:rsidRPr="00742154">
        <w:rPr>
          <w:rFonts w:asciiTheme="majorHAnsi" w:hAnsiTheme="majorHAnsi" w:cstheme="majorHAnsi"/>
        </w:rPr>
        <w:t xml:space="preserve">soaked into a 1 </w:t>
      </w:r>
      <w:proofErr w:type="spellStart"/>
      <w:r w:rsidR="0011330E" w:rsidRPr="00742154">
        <w:rPr>
          <w:rFonts w:asciiTheme="majorHAnsi" w:hAnsiTheme="majorHAnsi" w:cstheme="majorHAnsi"/>
        </w:rPr>
        <w:t>wt</w:t>
      </w:r>
      <w:proofErr w:type="spellEnd"/>
      <w:r w:rsidR="0011330E" w:rsidRPr="00742154">
        <w:rPr>
          <w:rFonts w:asciiTheme="majorHAnsi" w:hAnsiTheme="majorHAnsi" w:cstheme="majorHAnsi"/>
        </w:rPr>
        <w:t xml:space="preserve">% octane thiol solution in ethanol </w:t>
      </w:r>
      <w:r w:rsidR="00FE0DB3" w:rsidRPr="00742154">
        <w:rPr>
          <w:rFonts w:asciiTheme="majorHAnsi" w:hAnsiTheme="majorHAnsi" w:cstheme="majorHAnsi"/>
        </w:rPr>
        <w:t xml:space="preserve">for 1 hour </w:t>
      </w:r>
      <w:r w:rsidR="00616D2E" w:rsidRPr="00742154">
        <w:rPr>
          <w:rFonts w:asciiTheme="majorHAnsi" w:hAnsiTheme="majorHAnsi" w:cstheme="majorHAnsi"/>
        </w:rPr>
        <w:t xml:space="preserve">to form </w:t>
      </w:r>
      <w:r w:rsidR="00A72487" w:rsidRPr="00742154">
        <w:rPr>
          <w:rFonts w:asciiTheme="majorHAnsi" w:hAnsiTheme="majorHAnsi" w:cstheme="majorHAnsi"/>
        </w:rPr>
        <w:t>a</w:t>
      </w:r>
      <w:r w:rsidR="00616D2E" w:rsidRPr="00742154">
        <w:rPr>
          <w:rFonts w:asciiTheme="majorHAnsi" w:hAnsiTheme="majorHAnsi" w:cstheme="majorHAnsi"/>
        </w:rPr>
        <w:t xml:space="preserve"> self</w:t>
      </w:r>
      <w:r w:rsidR="00842334" w:rsidRPr="00742154">
        <w:rPr>
          <w:rFonts w:asciiTheme="majorHAnsi" w:hAnsiTheme="majorHAnsi" w:cstheme="majorHAnsi"/>
        </w:rPr>
        <w:t>-</w:t>
      </w:r>
      <w:r w:rsidR="00616D2E" w:rsidRPr="00742154">
        <w:rPr>
          <w:rFonts w:asciiTheme="majorHAnsi" w:hAnsiTheme="majorHAnsi" w:cstheme="majorHAnsi"/>
        </w:rPr>
        <w:t xml:space="preserve">assembled monolayer </w:t>
      </w:r>
      <w:r w:rsidR="00842334" w:rsidRPr="00742154">
        <w:rPr>
          <w:rFonts w:asciiTheme="majorHAnsi" w:hAnsiTheme="majorHAnsi" w:cstheme="majorHAnsi"/>
        </w:rPr>
        <w:t xml:space="preserve">of octane thiol </w:t>
      </w:r>
      <w:r w:rsidR="00FE0DB3" w:rsidRPr="00742154">
        <w:rPr>
          <w:rFonts w:asciiTheme="majorHAnsi" w:hAnsiTheme="majorHAnsi" w:cstheme="majorHAnsi"/>
        </w:rPr>
        <w:t>and washed by ethanol and DI water for later us</w:t>
      </w:r>
      <w:r w:rsidR="001E30AE" w:rsidRPr="00742154">
        <w:rPr>
          <w:rFonts w:asciiTheme="majorHAnsi" w:hAnsiTheme="majorHAnsi" w:cstheme="majorHAnsi"/>
        </w:rPr>
        <w:t>e</w:t>
      </w:r>
      <w:r w:rsidR="00FE0DB3" w:rsidRPr="00742154">
        <w:rPr>
          <w:rFonts w:asciiTheme="majorHAnsi" w:hAnsiTheme="majorHAnsi" w:cstheme="majorHAnsi"/>
        </w:rPr>
        <w:t>.</w:t>
      </w:r>
      <w:r w:rsidR="005F3BBA" w:rsidRPr="00742154">
        <w:rPr>
          <w:rFonts w:asciiTheme="majorHAnsi" w:hAnsiTheme="majorHAnsi" w:cstheme="majorHAnsi"/>
        </w:rPr>
        <w:t xml:space="preserve"> There are three main reasons for introducing an octane-thiol SAM on the Au substrate. </w:t>
      </w:r>
      <w:r w:rsidR="00A97E4D" w:rsidRPr="00742154">
        <w:rPr>
          <w:rFonts w:asciiTheme="majorHAnsi" w:hAnsiTheme="majorHAnsi" w:cstheme="majorHAnsi"/>
        </w:rPr>
        <w:t xml:space="preserve">1. </w:t>
      </w:r>
      <w:r w:rsidR="00A97E4D" w:rsidRPr="00A97E4D">
        <w:rPr>
          <w:rFonts w:asciiTheme="majorHAnsi" w:hAnsiTheme="majorHAnsi" w:cstheme="majorHAnsi"/>
        </w:rPr>
        <w:t xml:space="preserve">The SAM prevents the NPs and substrate from touching each other. This interlayer provides unique possibilities to study plasmonic coupling between the NPs array and the metallic substrates. </w:t>
      </w:r>
      <w:r w:rsidR="00A97E4D" w:rsidRPr="00742154">
        <w:rPr>
          <w:rFonts w:asciiTheme="majorHAnsi" w:hAnsiTheme="majorHAnsi" w:cstheme="majorHAnsi"/>
        </w:rPr>
        <w:t xml:space="preserve">2. </w:t>
      </w:r>
      <w:r w:rsidR="00A97E4D" w:rsidRPr="00A97E4D">
        <w:rPr>
          <w:rFonts w:asciiTheme="majorHAnsi" w:hAnsiTheme="majorHAnsi" w:cstheme="majorHAnsi"/>
        </w:rPr>
        <w:t>A bare gold surface is generally vulnerable to non-specific absorption on the surface. This could cause a problem, if one wants to precisely control the distance between NP array and the substrate. Octane-thiol SAM passivates the gold substrate, which helps to solve this problem and improves the overall stability of the system.</w:t>
      </w:r>
      <w:r w:rsidR="00A97E4D" w:rsidRPr="00742154">
        <w:rPr>
          <w:rFonts w:asciiTheme="majorHAnsi" w:hAnsiTheme="majorHAnsi" w:cstheme="majorHAnsi"/>
        </w:rPr>
        <w:t xml:space="preserve"> 3. </w:t>
      </w:r>
      <w:r w:rsidR="00A97E4D" w:rsidRPr="00A97E4D">
        <w:rPr>
          <w:rFonts w:asciiTheme="majorHAnsi" w:hAnsiTheme="majorHAnsi" w:cstheme="majorHAnsi"/>
        </w:rPr>
        <w:t xml:space="preserve">The SAM prevents NP aggregation on the substrate and hence helps to ensure the system is reversible. The hydrophobic interactions between the octane-thiol on the substrate and the </w:t>
      </w:r>
      <w:proofErr w:type="spellStart"/>
      <w:r w:rsidR="00A97E4D" w:rsidRPr="00A97E4D">
        <w:rPr>
          <w:rFonts w:asciiTheme="majorHAnsi" w:hAnsiTheme="majorHAnsi" w:cstheme="majorHAnsi"/>
        </w:rPr>
        <w:t>pNIPAM</w:t>
      </w:r>
      <w:proofErr w:type="spellEnd"/>
      <w:r w:rsidR="00A97E4D" w:rsidRPr="00A97E4D">
        <w:rPr>
          <w:rFonts w:asciiTheme="majorHAnsi" w:hAnsiTheme="majorHAnsi" w:cstheme="majorHAnsi"/>
        </w:rPr>
        <w:t xml:space="preserve"> on the NPs are very helpful to keep the NPs stable and resilient on the gold substrate.</w:t>
      </w:r>
    </w:p>
    <w:p w14:paraId="5D0E85A8" w14:textId="77777777" w:rsidR="0051078E" w:rsidRPr="00742154" w:rsidRDefault="0051078E" w:rsidP="00742154">
      <w:pPr>
        <w:pStyle w:val="NoSpacing"/>
        <w:jc w:val="both"/>
        <w:rPr>
          <w:rFonts w:asciiTheme="majorHAnsi" w:hAnsiTheme="majorHAnsi" w:cstheme="majorHAnsi"/>
        </w:rPr>
      </w:pPr>
    </w:p>
    <w:p w14:paraId="012C6F94" w14:textId="3921B76C" w:rsidR="00887526" w:rsidRPr="00742154" w:rsidRDefault="00E52A3F" w:rsidP="00742154">
      <w:pPr>
        <w:pStyle w:val="NoSpacing"/>
        <w:ind w:firstLine="288"/>
        <w:jc w:val="both"/>
        <w:rPr>
          <w:rFonts w:asciiTheme="majorHAnsi" w:hAnsiTheme="majorHAnsi" w:cstheme="majorHAnsi"/>
        </w:rPr>
      </w:pPr>
      <w:proofErr w:type="spellStart"/>
      <w:r w:rsidRPr="00742154">
        <w:rPr>
          <w:rFonts w:asciiTheme="majorHAnsi" w:hAnsiTheme="majorHAnsi" w:cstheme="majorHAnsi"/>
          <w:i/>
          <w:iCs/>
        </w:rPr>
        <w:t>pNIPAM</w:t>
      </w:r>
      <w:proofErr w:type="spellEnd"/>
      <w:r w:rsidR="0064721D" w:rsidRPr="00742154">
        <w:rPr>
          <w:rFonts w:asciiTheme="majorHAnsi" w:hAnsiTheme="majorHAnsi" w:cstheme="majorHAnsi"/>
          <w:i/>
          <w:iCs/>
        </w:rPr>
        <w:t>-NP on Au substrate.</w:t>
      </w:r>
      <w:r w:rsidR="0064721D" w:rsidRPr="00742154">
        <w:rPr>
          <w:rFonts w:asciiTheme="majorHAnsi" w:hAnsiTheme="majorHAnsi" w:cstheme="majorHAnsi"/>
        </w:rPr>
        <w:t xml:space="preserve"> </w:t>
      </w:r>
      <w:r w:rsidR="006F006C" w:rsidRPr="00742154">
        <w:rPr>
          <w:rFonts w:asciiTheme="majorHAnsi" w:hAnsiTheme="majorHAnsi" w:cstheme="majorHAnsi"/>
        </w:rPr>
        <w:t xml:space="preserve">The </w:t>
      </w:r>
      <w:proofErr w:type="spellStart"/>
      <w:r w:rsidRPr="00742154">
        <w:rPr>
          <w:rFonts w:asciiTheme="majorHAnsi" w:hAnsiTheme="majorHAnsi" w:cstheme="majorHAnsi"/>
        </w:rPr>
        <w:t>pNIPAM</w:t>
      </w:r>
      <w:proofErr w:type="spellEnd"/>
      <w:r w:rsidR="006F006C" w:rsidRPr="00742154">
        <w:rPr>
          <w:rFonts w:asciiTheme="majorHAnsi" w:hAnsiTheme="majorHAnsi" w:cstheme="majorHAnsi"/>
        </w:rPr>
        <w:t xml:space="preserve">-NP array was </w:t>
      </w:r>
      <w:r w:rsidR="00B64208" w:rsidRPr="00742154">
        <w:rPr>
          <w:rFonts w:asciiTheme="majorHAnsi" w:hAnsiTheme="majorHAnsi" w:cstheme="majorHAnsi"/>
        </w:rPr>
        <w:t xml:space="preserve">first formed </w:t>
      </w:r>
      <w:r w:rsidR="004F7ACF" w:rsidRPr="00742154">
        <w:rPr>
          <w:rFonts w:asciiTheme="majorHAnsi" w:hAnsiTheme="majorHAnsi" w:cstheme="majorHAnsi"/>
        </w:rPr>
        <w:t xml:space="preserve">at </w:t>
      </w:r>
      <w:proofErr w:type="gramStart"/>
      <w:r w:rsidR="004F7ACF" w:rsidRPr="00742154">
        <w:rPr>
          <w:rFonts w:asciiTheme="majorHAnsi" w:hAnsiTheme="majorHAnsi" w:cstheme="majorHAnsi"/>
        </w:rPr>
        <w:t>a</w:t>
      </w:r>
      <w:proofErr w:type="gramEnd"/>
      <w:r w:rsidR="008D0E7E" w:rsidRPr="00742154">
        <w:rPr>
          <w:rFonts w:asciiTheme="majorHAnsi" w:hAnsiTheme="majorHAnsi" w:cstheme="majorHAnsi"/>
        </w:rPr>
        <w:t xml:space="preserve"> </w:t>
      </w:r>
      <w:r w:rsidR="00336079" w:rsidRPr="00742154">
        <w:rPr>
          <w:rFonts w:asciiTheme="majorHAnsi" w:hAnsiTheme="majorHAnsi" w:cstheme="majorHAnsi"/>
        </w:rPr>
        <w:t>LLI</w:t>
      </w:r>
      <w:r w:rsidR="00201607" w:rsidRPr="00742154">
        <w:rPr>
          <w:rFonts w:asciiTheme="majorHAnsi" w:hAnsiTheme="majorHAnsi" w:cstheme="majorHAnsi"/>
        </w:rPr>
        <w:t xml:space="preserve"> </w:t>
      </w:r>
      <w:r w:rsidR="00B64208" w:rsidRPr="00742154">
        <w:rPr>
          <w:rFonts w:asciiTheme="majorHAnsi" w:hAnsiTheme="majorHAnsi" w:cstheme="majorHAnsi"/>
        </w:rPr>
        <w:t xml:space="preserve">and then transferred </w:t>
      </w:r>
      <w:r w:rsidR="003336C8" w:rsidRPr="00742154">
        <w:rPr>
          <w:rFonts w:asciiTheme="majorHAnsi" w:hAnsiTheme="majorHAnsi" w:cstheme="majorHAnsi"/>
        </w:rPr>
        <w:t xml:space="preserve">to </w:t>
      </w:r>
      <w:r w:rsidR="007D511E" w:rsidRPr="00742154">
        <w:rPr>
          <w:rFonts w:asciiTheme="majorHAnsi" w:hAnsiTheme="majorHAnsi" w:cstheme="majorHAnsi"/>
        </w:rPr>
        <w:t xml:space="preserve">the Au substrate. </w:t>
      </w:r>
      <w:r w:rsidR="006961E0" w:rsidRPr="00742154">
        <w:rPr>
          <w:rFonts w:asciiTheme="majorHAnsi" w:hAnsiTheme="majorHAnsi" w:cstheme="majorHAnsi"/>
        </w:rPr>
        <w:t xml:space="preserve">Initially, </w:t>
      </w:r>
      <w:r w:rsidR="008D0E7E" w:rsidRPr="00742154">
        <w:rPr>
          <w:rFonts w:asciiTheme="majorHAnsi" w:hAnsiTheme="majorHAnsi" w:cstheme="majorHAnsi"/>
        </w:rPr>
        <w:t>10 ml</w:t>
      </w:r>
      <w:r w:rsidR="007D511E" w:rsidRPr="00742154">
        <w:rPr>
          <w:rFonts w:asciiTheme="majorHAnsi" w:hAnsiTheme="majorHAnsi" w:cstheme="majorHAnsi"/>
        </w:rPr>
        <w:t xml:space="preserve"> as prepared </w:t>
      </w:r>
      <w:proofErr w:type="spellStart"/>
      <w:r w:rsidRPr="00742154">
        <w:rPr>
          <w:rFonts w:asciiTheme="majorHAnsi" w:hAnsiTheme="majorHAnsi" w:cstheme="majorHAnsi"/>
        </w:rPr>
        <w:t>pNIPAM</w:t>
      </w:r>
      <w:proofErr w:type="spellEnd"/>
      <w:r w:rsidR="00D01104" w:rsidRPr="00742154">
        <w:rPr>
          <w:rFonts w:asciiTheme="majorHAnsi" w:hAnsiTheme="majorHAnsi" w:cstheme="majorHAnsi"/>
        </w:rPr>
        <w:t xml:space="preserve"> Au NPs </w:t>
      </w:r>
      <w:r w:rsidR="008D0E7E" w:rsidRPr="00742154">
        <w:rPr>
          <w:rFonts w:asciiTheme="majorHAnsi" w:hAnsiTheme="majorHAnsi" w:cstheme="majorHAnsi"/>
        </w:rPr>
        <w:t xml:space="preserve">solution </w:t>
      </w:r>
      <w:r w:rsidR="004C3B9F" w:rsidRPr="00742154">
        <w:rPr>
          <w:rFonts w:asciiTheme="majorHAnsi" w:hAnsiTheme="majorHAnsi" w:cstheme="majorHAnsi"/>
        </w:rPr>
        <w:t>was mixed with 4 ml</w:t>
      </w:r>
      <w:r w:rsidR="006C7D29" w:rsidRPr="00742154">
        <w:rPr>
          <w:rFonts w:asciiTheme="majorHAnsi" w:hAnsiTheme="majorHAnsi" w:cstheme="majorHAnsi"/>
        </w:rPr>
        <w:t xml:space="preserve"> 1,2-dichloroethane in a PTFE jar</w:t>
      </w:r>
      <w:r w:rsidR="00842411" w:rsidRPr="00742154">
        <w:rPr>
          <w:rFonts w:asciiTheme="majorHAnsi" w:hAnsiTheme="majorHAnsi" w:cstheme="majorHAnsi"/>
        </w:rPr>
        <w:t>. After</w:t>
      </w:r>
      <w:r w:rsidR="00FD2536" w:rsidRPr="00742154">
        <w:rPr>
          <w:rFonts w:asciiTheme="majorHAnsi" w:hAnsiTheme="majorHAnsi" w:cstheme="majorHAnsi"/>
        </w:rPr>
        <w:t xml:space="preserve"> 60 s</w:t>
      </w:r>
      <w:r w:rsidR="00842411" w:rsidRPr="00742154">
        <w:rPr>
          <w:rFonts w:asciiTheme="majorHAnsi" w:hAnsiTheme="majorHAnsi" w:cstheme="majorHAnsi"/>
        </w:rPr>
        <w:t xml:space="preserve"> vigorous shaking </w:t>
      </w:r>
      <w:r w:rsidR="00FD2536" w:rsidRPr="00742154">
        <w:rPr>
          <w:rFonts w:asciiTheme="majorHAnsi" w:hAnsiTheme="majorHAnsi" w:cstheme="majorHAnsi"/>
        </w:rPr>
        <w:t xml:space="preserve">on a </w:t>
      </w:r>
      <w:r w:rsidR="00C16D86" w:rsidRPr="00742154">
        <w:rPr>
          <w:rFonts w:asciiTheme="majorHAnsi" w:hAnsiTheme="majorHAnsi" w:cstheme="majorHAnsi"/>
        </w:rPr>
        <w:t xml:space="preserve">vortex machine, </w:t>
      </w:r>
      <w:r w:rsidR="00A355C3" w:rsidRPr="00742154">
        <w:rPr>
          <w:rFonts w:asciiTheme="majorHAnsi" w:hAnsiTheme="majorHAnsi" w:cstheme="majorHAnsi"/>
        </w:rPr>
        <w:t>NP</w:t>
      </w:r>
      <w:r w:rsidR="0099719F" w:rsidRPr="00742154">
        <w:rPr>
          <w:rFonts w:asciiTheme="majorHAnsi" w:hAnsiTheme="majorHAnsi" w:cstheme="majorHAnsi"/>
        </w:rPr>
        <w:t xml:space="preserve">s </w:t>
      </w:r>
      <w:r w:rsidR="00A355C3" w:rsidRPr="00742154">
        <w:rPr>
          <w:rFonts w:asciiTheme="majorHAnsi" w:hAnsiTheme="majorHAnsi" w:cstheme="majorHAnsi"/>
        </w:rPr>
        <w:t xml:space="preserve">spontaneously assembled </w:t>
      </w:r>
      <w:r w:rsidR="0099719F" w:rsidRPr="00742154">
        <w:rPr>
          <w:rFonts w:asciiTheme="majorHAnsi" w:hAnsiTheme="majorHAnsi" w:cstheme="majorHAnsi"/>
        </w:rPr>
        <w:t xml:space="preserve">at the LLI </w:t>
      </w:r>
      <w:r w:rsidR="006B5127" w:rsidRPr="00742154">
        <w:rPr>
          <w:rFonts w:asciiTheme="majorHAnsi" w:hAnsiTheme="majorHAnsi" w:cstheme="majorHAnsi"/>
        </w:rPr>
        <w:t xml:space="preserve">due to the capillary force and the hydrophobicity of </w:t>
      </w:r>
      <w:proofErr w:type="spellStart"/>
      <w:r w:rsidRPr="00742154">
        <w:rPr>
          <w:rFonts w:asciiTheme="majorHAnsi" w:hAnsiTheme="majorHAnsi" w:cstheme="majorHAnsi"/>
        </w:rPr>
        <w:t>pNIPAM</w:t>
      </w:r>
      <w:proofErr w:type="spellEnd"/>
      <w:r w:rsidR="00C220AE" w:rsidRPr="00742154">
        <w:rPr>
          <w:rFonts w:asciiTheme="majorHAnsi" w:hAnsiTheme="majorHAnsi" w:cstheme="majorHAnsi"/>
        </w:rPr>
        <w:t>.</w:t>
      </w:r>
      <w:r w:rsidR="0099719F" w:rsidRPr="00742154">
        <w:rPr>
          <w:rFonts w:asciiTheme="majorHAnsi" w:hAnsiTheme="majorHAnsi" w:cstheme="majorHAnsi"/>
        </w:rPr>
        <w:t xml:space="preserve"> </w:t>
      </w:r>
      <w:r w:rsidR="005E2D6C" w:rsidRPr="00742154">
        <w:rPr>
          <w:rFonts w:asciiTheme="majorHAnsi" w:hAnsiTheme="majorHAnsi" w:cstheme="majorHAnsi"/>
        </w:rPr>
        <w:t xml:space="preserve">Allowing </w:t>
      </w:r>
      <w:r w:rsidR="00A72A55" w:rsidRPr="00742154">
        <w:rPr>
          <w:rFonts w:asciiTheme="majorHAnsi" w:hAnsiTheme="majorHAnsi" w:cstheme="majorHAnsi"/>
        </w:rPr>
        <w:t>the top DCE layer to evaporate</w:t>
      </w:r>
      <w:r w:rsidR="009240D7" w:rsidRPr="00742154">
        <w:rPr>
          <w:rFonts w:asciiTheme="majorHAnsi" w:hAnsiTheme="majorHAnsi" w:cstheme="majorHAnsi"/>
        </w:rPr>
        <w:t xml:space="preserve">, a shining golden mirror of </w:t>
      </w:r>
      <w:proofErr w:type="spellStart"/>
      <w:r w:rsidRPr="00742154">
        <w:rPr>
          <w:rFonts w:asciiTheme="majorHAnsi" w:hAnsiTheme="majorHAnsi" w:cstheme="majorHAnsi"/>
        </w:rPr>
        <w:t>pNIPAM</w:t>
      </w:r>
      <w:proofErr w:type="spellEnd"/>
      <w:r w:rsidR="009240D7" w:rsidRPr="00742154">
        <w:rPr>
          <w:rFonts w:asciiTheme="majorHAnsi" w:hAnsiTheme="majorHAnsi" w:cstheme="majorHAnsi"/>
        </w:rPr>
        <w:t xml:space="preserve">-NP </w:t>
      </w:r>
      <w:r w:rsidR="000F06BF" w:rsidRPr="00742154">
        <w:rPr>
          <w:rFonts w:asciiTheme="majorHAnsi" w:hAnsiTheme="majorHAnsi" w:cstheme="majorHAnsi"/>
        </w:rPr>
        <w:t xml:space="preserve">could be seen atop of the water phase. </w:t>
      </w:r>
      <w:r w:rsidR="00AE7C32" w:rsidRPr="00742154">
        <w:rPr>
          <w:rFonts w:asciiTheme="majorHAnsi" w:hAnsiTheme="majorHAnsi" w:cstheme="majorHAnsi"/>
        </w:rPr>
        <w:t xml:space="preserve">Then </w:t>
      </w:r>
      <w:r w:rsidR="007947CC" w:rsidRPr="00742154">
        <w:rPr>
          <w:rFonts w:asciiTheme="majorHAnsi" w:hAnsiTheme="majorHAnsi" w:cstheme="majorHAnsi"/>
        </w:rPr>
        <w:t>a</w:t>
      </w:r>
      <w:r w:rsidR="00AE7C32" w:rsidRPr="00742154">
        <w:rPr>
          <w:rFonts w:asciiTheme="majorHAnsi" w:hAnsiTheme="majorHAnsi" w:cstheme="majorHAnsi"/>
        </w:rPr>
        <w:t xml:space="preserve"> dr</w:t>
      </w:r>
      <w:r w:rsidR="007947CC" w:rsidRPr="00742154">
        <w:rPr>
          <w:rFonts w:asciiTheme="majorHAnsi" w:hAnsiTheme="majorHAnsi" w:cstheme="majorHAnsi"/>
        </w:rPr>
        <w:t>ied</w:t>
      </w:r>
      <w:r w:rsidR="00AE7C32" w:rsidRPr="00742154">
        <w:rPr>
          <w:rFonts w:asciiTheme="majorHAnsi" w:hAnsiTheme="majorHAnsi" w:cstheme="majorHAnsi"/>
        </w:rPr>
        <w:t xml:space="preserve"> Au substrate with octane thiol SAM was </w:t>
      </w:r>
      <w:r w:rsidR="006954E5" w:rsidRPr="00742154">
        <w:rPr>
          <w:rFonts w:asciiTheme="majorHAnsi" w:hAnsiTheme="majorHAnsi" w:cstheme="majorHAnsi"/>
        </w:rPr>
        <w:t xml:space="preserve">carefully </w:t>
      </w:r>
      <w:r w:rsidR="00AE7C32" w:rsidRPr="00742154">
        <w:rPr>
          <w:rFonts w:asciiTheme="majorHAnsi" w:hAnsiTheme="majorHAnsi" w:cstheme="majorHAnsi"/>
        </w:rPr>
        <w:t xml:space="preserve">stamped onto this NP array and </w:t>
      </w:r>
      <w:r w:rsidR="00A60B77" w:rsidRPr="00742154">
        <w:rPr>
          <w:rFonts w:asciiTheme="majorHAnsi" w:hAnsiTheme="majorHAnsi" w:cstheme="majorHAnsi"/>
        </w:rPr>
        <w:t>quickly removed from the solution.</w:t>
      </w:r>
      <w:r w:rsidR="00A86A51" w:rsidRPr="00742154">
        <w:rPr>
          <w:rFonts w:asciiTheme="majorHAnsi" w:hAnsiTheme="majorHAnsi" w:cstheme="majorHAnsi"/>
        </w:rPr>
        <w:t xml:space="preserve"> Before </w:t>
      </w:r>
      <w:r w:rsidR="0093015A" w:rsidRPr="00742154">
        <w:rPr>
          <w:rFonts w:asciiTheme="majorHAnsi" w:hAnsiTheme="majorHAnsi" w:cstheme="majorHAnsi"/>
        </w:rPr>
        <w:t>immersing</w:t>
      </w:r>
      <w:r w:rsidR="00A86A51" w:rsidRPr="00742154">
        <w:rPr>
          <w:rFonts w:asciiTheme="majorHAnsi" w:hAnsiTheme="majorHAnsi" w:cstheme="majorHAnsi"/>
        </w:rPr>
        <w:t xml:space="preserve"> </w:t>
      </w:r>
      <w:r w:rsidR="0093015A" w:rsidRPr="00742154">
        <w:rPr>
          <w:rFonts w:asciiTheme="majorHAnsi" w:hAnsiTheme="majorHAnsi" w:cstheme="majorHAnsi"/>
        </w:rPr>
        <w:t xml:space="preserve">the NP assembly on substrate </w:t>
      </w:r>
      <w:r w:rsidR="00A86A51" w:rsidRPr="00742154">
        <w:rPr>
          <w:rFonts w:asciiTheme="majorHAnsi" w:hAnsiTheme="majorHAnsi" w:cstheme="majorHAnsi"/>
        </w:rPr>
        <w:t xml:space="preserve">into the </w:t>
      </w:r>
      <w:r w:rsidR="00D962A1" w:rsidRPr="00742154">
        <w:rPr>
          <w:rFonts w:asciiTheme="majorHAnsi" w:hAnsiTheme="majorHAnsi" w:cstheme="majorHAnsi"/>
        </w:rPr>
        <w:t>temperature-controlled</w:t>
      </w:r>
      <w:r w:rsidR="00A86A51" w:rsidRPr="00742154">
        <w:rPr>
          <w:rFonts w:asciiTheme="majorHAnsi" w:hAnsiTheme="majorHAnsi" w:cstheme="majorHAnsi"/>
        </w:rPr>
        <w:t xml:space="preserve"> cell</w:t>
      </w:r>
      <w:r w:rsidR="00140C11" w:rsidRPr="00742154">
        <w:rPr>
          <w:rFonts w:asciiTheme="majorHAnsi" w:hAnsiTheme="majorHAnsi" w:cstheme="majorHAnsi"/>
        </w:rPr>
        <w:t>,</w:t>
      </w:r>
      <w:r w:rsidR="00A60B77" w:rsidRPr="00742154">
        <w:rPr>
          <w:rFonts w:asciiTheme="majorHAnsi" w:hAnsiTheme="majorHAnsi" w:cstheme="majorHAnsi"/>
        </w:rPr>
        <w:t xml:space="preserve"> </w:t>
      </w:r>
      <w:r w:rsidR="00140C11" w:rsidRPr="00742154">
        <w:rPr>
          <w:rFonts w:asciiTheme="majorHAnsi" w:hAnsiTheme="majorHAnsi" w:cstheme="majorHAnsi"/>
        </w:rPr>
        <w:t>t</w:t>
      </w:r>
      <w:r w:rsidR="007F55F4" w:rsidRPr="00742154">
        <w:rPr>
          <w:rFonts w:asciiTheme="majorHAnsi" w:hAnsiTheme="majorHAnsi" w:cstheme="majorHAnsi"/>
        </w:rPr>
        <w:t xml:space="preserve">he </w:t>
      </w:r>
      <w:r w:rsidR="00A86A51" w:rsidRPr="00742154">
        <w:rPr>
          <w:rFonts w:asciiTheme="majorHAnsi" w:hAnsiTheme="majorHAnsi" w:cstheme="majorHAnsi"/>
        </w:rPr>
        <w:t>excessive NP solution</w:t>
      </w:r>
      <w:r w:rsidR="00140C11" w:rsidRPr="00742154">
        <w:rPr>
          <w:rFonts w:asciiTheme="majorHAnsi" w:hAnsiTheme="majorHAnsi" w:cstheme="majorHAnsi"/>
        </w:rPr>
        <w:t xml:space="preserve"> on the surface of the substrates was washed away with water.</w:t>
      </w:r>
    </w:p>
    <w:p w14:paraId="0ABE8EAF" w14:textId="77777777" w:rsidR="007C606F" w:rsidRPr="00742154" w:rsidRDefault="007C606F" w:rsidP="00742154">
      <w:pPr>
        <w:pStyle w:val="NoSpacing"/>
        <w:jc w:val="both"/>
        <w:rPr>
          <w:rFonts w:asciiTheme="majorHAnsi" w:hAnsiTheme="majorHAnsi" w:cstheme="majorHAnsi"/>
        </w:rPr>
      </w:pPr>
    </w:p>
    <w:p w14:paraId="2AA365EE" w14:textId="0AB9B345" w:rsidR="00EE58AC" w:rsidRPr="00742154" w:rsidRDefault="00D50815" w:rsidP="00742154">
      <w:pPr>
        <w:pStyle w:val="NoSpacing"/>
        <w:ind w:firstLine="284"/>
        <w:jc w:val="both"/>
        <w:rPr>
          <w:rFonts w:asciiTheme="majorHAnsi" w:hAnsiTheme="majorHAnsi" w:cstheme="majorHAnsi"/>
        </w:rPr>
      </w:pPr>
      <w:r w:rsidRPr="00742154">
        <w:rPr>
          <w:rFonts w:asciiTheme="majorHAnsi" w:hAnsiTheme="majorHAnsi" w:cstheme="majorHAnsi"/>
          <w:i/>
        </w:rPr>
        <w:lastRenderedPageBreak/>
        <w:t>T</w:t>
      </w:r>
      <w:r w:rsidR="009960C0" w:rsidRPr="00742154">
        <w:rPr>
          <w:rFonts w:asciiTheme="majorHAnsi" w:hAnsiTheme="majorHAnsi" w:cstheme="majorHAnsi"/>
          <w:i/>
        </w:rPr>
        <w:t>hermal-optical setup and measurements</w:t>
      </w:r>
      <w:r w:rsidR="009960C0" w:rsidRPr="00742154">
        <w:rPr>
          <w:rFonts w:asciiTheme="majorHAnsi" w:hAnsiTheme="majorHAnsi" w:cstheme="majorHAnsi"/>
        </w:rPr>
        <w:t>. As shown in Figure 1A</w:t>
      </w:r>
      <w:r w:rsidR="00155B63" w:rsidRPr="00742154">
        <w:rPr>
          <w:rFonts w:asciiTheme="majorHAnsi" w:hAnsiTheme="majorHAnsi" w:cstheme="majorHAnsi"/>
        </w:rPr>
        <w:t xml:space="preserve">, </w:t>
      </w:r>
      <w:r w:rsidR="00A54D8B" w:rsidRPr="00742154">
        <w:rPr>
          <w:rFonts w:asciiTheme="majorHAnsi" w:hAnsiTheme="majorHAnsi" w:cstheme="majorHAnsi"/>
        </w:rPr>
        <w:t>the NP/</w:t>
      </w:r>
      <w:r w:rsidR="00F97C01" w:rsidRPr="00742154">
        <w:rPr>
          <w:rFonts w:asciiTheme="majorHAnsi" w:hAnsiTheme="majorHAnsi" w:cstheme="majorHAnsi"/>
        </w:rPr>
        <w:t xml:space="preserve">Au substrate is placed at the bottom of </w:t>
      </w:r>
      <w:r w:rsidR="00B8017F" w:rsidRPr="00742154">
        <w:rPr>
          <w:rFonts w:asciiTheme="majorHAnsi" w:hAnsiTheme="majorHAnsi" w:cstheme="majorHAnsi"/>
        </w:rPr>
        <w:t xml:space="preserve">a </w:t>
      </w:r>
      <w:r w:rsidR="00C068BB" w:rsidRPr="00742154">
        <w:rPr>
          <w:rFonts w:asciiTheme="majorHAnsi" w:hAnsiTheme="majorHAnsi" w:cstheme="majorHAnsi"/>
        </w:rPr>
        <w:t>cell</w:t>
      </w:r>
      <w:r w:rsidR="00B8017F" w:rsidRPr="00742154">
        <w:rPr>
          <w:rFonts w:asciiTheme="majorHAnsi" w:hAnsiTheme="majorHAnsi" w:cstheme="majorHAnsi"/>
        </w:rPr>
        <w:t xml:space="preserve"> containing water. </w:t>
      </w:r>
      <w:r w:rsidR="00393D23" w:rsidRPr="00742154">
        <w:rPr>
          <w:rFonts w:asciiTheme="majorHAnsi" w:hAnsiTheme="majorHAnsi" w:cstheme="majorHAnsi"/>
        </w:rPr>
        <w:t xml:space="preserve">A </w:t>
      </w:r>
      <w:r w:rsidR="00DC46D3" w:rsidRPr="00742154">
        <w:rPr>
          <w:rFonts w:asciiTheme="majorHAnsi" w:hAnsiTheme="majorHAnsi" w:cstheme="majorHAnsi"/>
        </w:rPr>
        <w:t xml:space="preserve">1 cm </w:t>
      </w:r>
      <w:r w:rsidR="00EC6D66" w:rsidRPr="00742154">
        <w:rPr>
          <w:rFonts w:asciiTheme="majorHAnsi" w:hAnsiTheme="majorHAnsi" w:cstheme="majorHAnsi"/>
        </w:rPr>
        <w:t xml:space="preserve">thick </w:t>
      </w:r>
      <w:r w:rsidR="00F01F8C" w:rsidRPr="00742154">
        <w:rPr>
          <w:rFonts w:asciiTheme="majorHAnsi" w:hAnsiTheme="majorHAnsi" w:cstheme="majorHAnsi"/>
        </w:rPr>
        <w:t xml:space="preserve">glass </w:t>
      </w:r>
      <w:r w:rsidR="007575D8" w:rsidRPr="00742154">
        <w:rPr>
          <w:rFonts w:asciiTheme="majorHAnsi" w:hAnsiTheme="majorHAnsi" w:cstheme="majorHAnsi"/>
        </w:rPr>
        <w:t xml:space="preserve">spacer is intentionally inserted between the substrate and the bottom of the </w:t>
      </w:r>
      <w:r w:rsidR="00C068BB" w:rsidRPr="00742154">
        <w:rPr>
          <w:rFonts w:asciiTheme="majorHAnsi" w:hAnsiTheme="majorHAnsi" w:cstheme="majorHAnsi"/>
        </w:rPr>
        <w:t xml:space="preserve">cell to ensure that </w:t>
      </w:r>
      <w:r w:rsidR="00BE29CA" w:rsidRPr="00742154">
        <w:rPr>
          <w:rFonts w:asciiTheme="majorHAnsi" w:hAnsiTheme="majorHAnsi" w:cstheme="majorHAnsi"/>
        </w:rPr>
        <w:t xml:space="preserve">the substrate feels a uniform </w:t>
      </w:r>
      <w:r w:rsidR="00BB1B08" w:rsidRPr="00742154">
        <w:rPr>
          <w:rFonts w:asciiTheme="majorHAnsi" w:hAnsiTheme="majorHAnsi" w:cstheme="majorHAnsi"/>
        </w:rPr>
        <w:t xml:space="preserve">temperature field. </w:t>
      </w:r>
      <w:r w:rsidR="009E37CF" w:rsidRPr="00742154">
        <w:rPr>
          <w:rFonts w:asciiTheme="majorHAnsi" w:hAnsiTheme="majorHAnsi" w:cstheme="majorHAnsi"/>
        </w:rPr>
        <w:t>A</w:t>
      </w:r>
      <w:r w:rsidR="009E37CF" w:rsidRPr="00742154">
        <w:rPr>
          <w:rFonts w:asciiTheme="majorHAnsi" w:hAnsiTheme="majorHAnsi" w:cstheme="majorHAnsi"/>
          <w:lang w:val="en-US"/>
        </w:rPr>
        <w:t xml:space="preserve"> thermal probe</w:t>
      </w:r>
      <w:r w:rsidR="001731D9" w:rsidRPr="00742154">
        <w:rPr>
          <w:rFonts w:asciiTheme="majorHAnsi" w:hAnsiTheme="majorHAnsi" w:cstheme="majorHAnsi"/>
          <w:lang w:val="en-US"/>
        </w:rPr>
        <w:t xml:space="preserve"> connected to </w:t>
      </w:r>
      <w:r w:rsidR="004D0990" w:rsidRPr="00742154">
        <w:rPr>
          <w:rFonts w:asciiTheme="majorHAnsi" w:hAnsiTheme="majorHAnsi" w:cstheme="majorHAnsi"/>
          <w:lang w:val="en-US"/>
        </w:rPr>
        <w:t>PID controller</w:t>
      </w:r>
      <w:r w:rsidR="009E37CF" w:rsidRPr="00742154">
        <w:rPr>
          <w:rFonts w:asciiTheme="majorHAnsi" w:hAnsiTheme="majorHAnsi" w:cstheme="majorHAnsi"/>
          <w:lang w:val="en-US"/>
        </w:rPr>
        <w:t xml:space="preserve"> </w:t>
      </w:r>
      <w:r w:rsidR="0039464A" w:rsidRPr="00742154">
        <w:rPr>
          <w:rFonts w:asciiTheme="majorHAnsi" w:hAnsiTheme="majorHAnsi" w:cstheme="majorHAnsi"/>
          <w:lang w:val="en-US"/>
        </w:rPr>
        <w:t>(</w:t>
      </w:r>
      <w:r w:rsidR="00570D7E" w:rsidRPr="00742154">
        <w:rPr>
          <w:rFonts w:asciiTheme="majorHAnsi" w:hAnsiTheme="majorHAnsi" w:cstheme="majorHAnsi"/>
          <w:lang w:val="en-US"/>
        </w:rPr>
        <w:t xml:space="preserve">PR-59, </w:t>
      </w:r>
      <w:r w:rsidR="0039464A" w:rsidRPr="00742154">
        <w:rPr>
          <w:rFonts w:asciiTheme="majorHAnsi" w:hAnsiTheme="majorHAnsi" w:cstheme="majorHAnsi"/>
          <w:lang w:val="en-US"/>
        </w:rPr>
        <w:t>Laird Technologies</w:t>
      </w:r>
      <w:r w:rsidR="00570D7E" w:rsidRPr="00742154">
        <w:rPr>
          <w:rFonts w:asciiTheme="majorHAnsi" w:hAnsiTheme="majorHAnsi" w:cstheme="majorHAnsi"/>
          <w:lang w:val="en-US"/>
        </w:rPr>
        <w:t>)</w:t>
      </w:r>
      <w:r w:rsidR="0039464A" w:rsidRPr="00742154">
        <w:rPr>
          <w:rFonts w:asciiTheme="majorHAnsi" w:hAnsiTheme="majorHAnsi" w:cstheme="majorHAnsi"/>
          <w:lang w:val="en-US"/>
        </w:rPr>
        <w:t xml:space="preserve"> </w:t>
      </w:r>
      <w:r w:rsidR="001731D9" w:rsidRPr="00742154">
        <w:rPr>
          <w:rFonts w:asciiTheme="majorHAnsi" w:hAnsiTheme="majorHAnsi" w:cstheme="majorHAnsi"/>
          <w:lang w:val="en-US"/>
        </w:rPr>
        <w:t>was placed near the</w:t>
      </w:r>
      <w:r w:rsidR="004D0990" w:rsidRPr="00742154">
        <w:rPr>
          <w:rFonts w:asciiTheme="majorHAnsi" w:hAnsiTheme="majorHAnsi" w:cstheme="majorHAnsi"/>
          <w:lang w:val="en-US"/>
        </w:rPr>
        <w:t xml:space="preserve"> substrate</w:t>
      </w:r>
      <w:r w:rsidR="005929B9" w:rsidRPr="00742154">
        <w:rPr>
          <w:rFonts w:asciiTheme="majorHAnsi" w:hAnsiTheme="majorHAnsi" w:cstheme="majorHAnsi"/>
          <w:lang w:val="en-US"/>
        </w:rPr>
        <w:t xml:space="preserve"> in the cell</w:t>
      </w:r>
      <w:r w:rsidR="004D0990" w:rsidRPr="00742154">
        <w:rPr>
          <w:rFonts w:asciiTheme="majorHAnsi" w:hAnsiTheme="majorHAnsi" w:cstheme="majorHAnsi"/>
          <w:lang w:val="en-US"/>
        </w:rPr>
        <w:t xml:space="preserve"> to </w:t>
      </w:r>
      <w:r w:rsidR="001B7A44" w:rsidRPr="00742154">
        <w:rPr>
          <w:rFonts w:asciiTheme="majorHAnsi" w:hAnsiTheme="majorHAnsi" w:cstheme="majorHAnsi"/>
          <w:lang w:val="en-US"/>
        </w:rPr>
        <w:t xml:space="preserve">monitor the local temperature and </w:t>
      </w:r>
      <w:r w:rsidR="004D0990" w:rsidRPr="00742154">
        <w:rPr>
          <w:rFonts w:asciiTheme="majorHAnsi" w:hAnsiTheme="majorHAnsi" w:cstheme="majorHAnsi"/>
          <w:lang w:val="en-US"/>
        </w:rPr>
        <w:t xml:space="preserve">send </w:t>
      </w:r>
      <w:r w:rsidR="001B7A44" w:rsidRPr="00742154">
        <w:rPr>
          <w:rFonts w:asciiTheme="majorHAnsi" w:hAnsiTheme="majorHAnsi" w:cstheme="majorHAnsi"/>
          <w:lang w:val="en-US"/>
        </w:rPr>
        <w:t>it</w:t>
      </w:r>
      <w:r w:rsidR="005929B9" w:rsidRPr="00742154">
        <w:rPr>
          <w:rFonts w:asciiTheme="majorHAnsi" w:hAnsiTheme="majorHAnsi" w:cstheme="majorHAnsi"/>
          <w:lang w:val="en-US"/>
        </w:rPr>
        <w:t xml:space="preserve"> </w:t>
      </w:r>
      <w:r w:rsidR="004D0990" w:rsidRPr="00742154">
        <w:rPr>
          <w:rFonts w:asciiTheme="majorHAnsi" w:hAnsiTheme="majorHAnsi" w:cstheme="majorHAnsi"/>
          <w:lang w:val="en-US"/>
        </w:rPr>
        <w:t xml:space="preserve">to the controller. </w:t>
      </w:r>
      <w:r w:rsidR="00237B03" w:rsidRPr="00742154">
        <w:rPr>
          <w:rFonts w:asciiTheme="majorHAnsi" w:hAnsiTheme="majorHAnsi" w:cstheme="majorHAnsi"/>
          <w:lang w:val="en-US"/>
        </w:rPr>
        <w:t xml:space="preserve">Beneath the </w:t>
      </w:r>
      <w:r w:rsidR="00F44684" w:rsidRPr="00742154">
        <w:rPr>
          <w:rFonts w:asciiTheme="majorHAnsi" w:hAnsiTheme="majorHAnsi" w:cstheme="majorHAnsi"/>
          <w:lang w:val="en-US"/>
        </w:rPr>
        <w:t xml:space="preserve">cell, a </w:t>
      </w:r>
      <w:r w:rsidR="00F44684" w:rsidRPr="00742154">
        <w:rPr>
          <w:rFonts w:asciiTheme="majorHAnsi" w:hAnsiTheme="majorHAnsi" w:cstheme="majorHAnsi"/>
        </w:rPr>
        <w:t xml:space="preserve">Peltier module </w:t>
      </w:r>
      <w:r w:rsidR="003A2F8F" w:rsidRPr="00742154">
        <w:rPr>
          <w:rFonts w:asciiTheme="majorHAnsi" w:hAnsiTheme="majorHAnsi" w:cstheme="majorHAnsi"/>
        </w:rPr>
        <w:t xml:space="preserve">was employed </w:t>
      </w:r>
      <w:r w:rsidR="00423B1E" w:rsidRPr="00742154">
        <w:rPr>
          <w:rFonts w:asciiTheme="majorHAnsi" w:hAnsiTheme="majorHAnsi" w:cstheme="majorHAnsi"/>
        </w:rPr>
        <w:t xml:space="preserve">to heat or cool the cell </w:t>
      </w:r>
      <w:r w:rsidR="0072165A" w:rsidRPr="00742154">
        <w:rPr>
          <w:rFonts w:asciiTheme="majorHAnsi" w:hAnsiTheme="majorHAnsi" w:cstheme="majorHAnsi"/>
        </w:rPr>
        <w:t xml:space="preserve">at the command of the </w:t>
      </w:r>
      <w:r w:rsidR="0092634B" w:rsidRPr="00742154">
        <w:rPr>
          <w:rFonts w:asciiTheme="majorHAnsi" w:hAnsiTheme="majorHAnsi" w:cstheme="majorHAnsi"/>
        </w:rPr>
        <w:t>controller</w:t>
      </w:r>
      <w:r w:rsidR="00A97E38" w:rsidRPr="00742154">
        <w:rPr>
          <w:rFonts w:asciiTheme="majorHAnsi" w:hAnsiTheme="majorHAnsi" w:cstheme="majorHAnsi"/>
        </w:rPr>
        <w:t xml:space="preserve"> </w:t>
      </w:r>
      <w:r w:rsidR="00FF457A" w:rsidRPr="00742154">
        <w:rPr>
          <w:rFonts w:asciiTheme="majorHAnsi" w:hAnsiTheme="majorHAnsi" w:cstheme="majorHAnsi"/>
        </w:rPr>
        <w:t>wh</w:t>
      </w:r>
      <w:r w:rsidR="00A97E38" w:rsidRPr="00742154">
        <w:rPr>
          <w:rFonts w:asciiTheme="majorHAnsi" w:hAnsiTheme="majorHAnsi" w:cstheme="majorHAnsi"/>
        </w:rPr>
        <w:t>ich is connected to the computer</w:t>
      </w:r>
      <w:r w:rsidR="0092634B" w:rsidRPr="00742154">
        <w:rPr>
          <w:rFonts w:asciiTheme="majorHAnsi" w:hAnsiTheme="majorHAnsi" w:cstheme="majorHAnsi"/>
        </w:rPr>
        <w:t>.</w:t>
      </w:r>
      <w:r w:rsidR="00A5613C" w:rsidRPr="00742154">
        <w:rPr>
          <w:rFonts w:asciiTheme="majorHAnsi" w:hAnsiTheme="majorHAnsi" w:cstheme="majorHAnsi"/>
        </w:rPr>
        <w:t xml:space="preserve"> </w:t>
      </w:r>
      <w:r w:rsidR="00F356CF" w:rsidRPr="00742154">
        <w:rPr>
          <w:rFonts w:asciiTheme="majorHAnsi" w:hAnsiTheme="majorHAnsi" w:cstheme="majorHAnsi"/>
        </w:rPr>
        <w:t>T</w:t>
      </w:r>
      <w:r w:rsidR="007F6828" w:rsidRPr="00742154">
        <w:rPr>
          <w:rFonts w:asciiTheme="majorHAnsi" w:hAnsiTheme="majorHAnsi" w:cstheme="majorHAnsi"/>
        </w:rPr>
        <w:t xml:space="preserve">he close loop between the </w:t>
      </w:r>
      <w:r w:rsidR="00E923E0" w:rsidRPr="00742154">
        <w:rPr>
          <w:rFonts w:asciiTheme="majorHAnsi" w:hAnsiTheme="majorHAnsi" w:cstheme="majorHAnsi"/>
        </w:rPr>
        <w:t xml:space="preserve">sensor, controller and Peltier module </w:t>
      </w:r>
      <w:r w:rsidR="00B70E8C" w:rsidRPr="00742154">
        <w:rPr>
          <w:rFonts w:asciiTheme="majorHAnsi" w:hAnsiTheme="majorHAnsi" w:cstheme="majorHAnsi"/>
        </w:rPr>
        <w:t xml:space="preserve">can </w:t>
      </w:r>
      <w:r w:rsidR="00BE7D8A" w:rsidRPr="00742154">
        <w:rPr>
          <w:rFonts w:asciiTheme="majorHAnsi" w:hAnsiTheme="majorHAnsi" w:cstheme="majorHAnsi"/>
        </w:rPr>
        <w:t xml:space="preserve">facilitate the system </w:t>
      </w:r>
      <w:r w:rsidR="003C4159" w:rsidRPr="00742154">
        <w:rPr>
          <w:rFonts w:asciiTheme="majorHAnsi" w:hAnsiTheme="majorHAnsi" w:cstheme="majorHAnsi"/>
        </w:rPr>
        <w:t xml:space="preserve">to </w:t>
      </w:r>
      <w:r w:rsidR="00BE7D8A" w:rsidRPr="00742154">
        <w:rPr>
          <w:rFonts w:asciiTheme="majorHAnsi" w:hAnsiTheme="majorHAnsi" w:cstheme="majorHAnsi"/>
        </w:rPr>
        <w:t>reach</w:t>
      </w:r>
      <w:r w:rsidR="003C4159" w:rsidRPr="00742154">
        <w:rPr>
          <w:rFonts w:asciiTheme="majorHAnsi" w:hAnsiTheme="majorHAnsi" w:cstheme="majorHAnsi"/>
        </w:rPr>
        <w:t xml:space="preserve"> </w:t>
      </w:r>
      <w:r w:rsidR="00F356CF" w:rsidRPr="00742154">
        <w:rPr>
          <w:rFonts w:asciiTheme="majorHAnsi" w:hAnsiTheme="majorHAnsi" w:cstheme="majorHAnsi"/>
        </w:rPr>
        <w:t xml:space="preserve">and maintain </w:t>
      </w:r>
      <w:r w:rsidR="003C4159" w:rsidRPr="00742154">
        <w:rPr>
          <w:rFonts w:asciiTheme="majorHAnsi" w:hAnsiTheme="majorHAnsi" w:cstheme="majorHAnsi"/>
        </w:rPr>
        <w:t>the designated temperature</w:t>
      </w:r>
      <w:r w:rsidR="00571895" w:rsidRPr="00742154">
        <w:rPr>
          <w:rFonts w:asciiTheme="majorHAnsi" w:hAnsiTheme="majorHAnsi" w:cstheme="majorHAnsi"/>
        </w:rPr>
        <w:t xml:space="preserve"> without any manual interference</w:t>
      </w:r>
      <w:r w:rsidR="005E5A91" w:rsidRPr="00742154">
        <w:rPr>
          <w:rFonts w:asciiTheme="majorHAnsi" w:hAnsiTheme="majorHAnsi" w:cstheme="majorHAnsi"/>
        </w:rPr>
        <w:t>.</w:t>
      </w:r>
      <w:r w:rsidR="00BE7D8A" w:rsidRPr="00742154">
        <w:rPr>
          <w:rFonts w:asciiTheme="majorHAnsi" w:hAnsiTheme="majorHAnsi" w:cstheme="majorHAnsi"/>
        </w:rPr>
        <w:t xml:space="preserve"> </w:t>
      </w:r>
      <w:r w:rsidR="00097EDD" w:rsidRPr="00742154">
        <w:rPr>
          <w:rFonts w:asciiTheme="majorHAnsi" w:hAnsiTheme="majorHAnsi" w:cstheme="majorHAnsi"/>
        </w:rPr>
        <w:t>A</w:t>
      </w:r>
      <w:r w:rsidR="00723681" w:rsidRPr="00742154">
        <w:rPr>
          <w:rFonts w:asciiTheme="majorHAnsi" w:hAnsiTheme="majorHAnsi" w:cstheme="majorHAnsi"/>
        </w:rPr>
        <w:t xml:space="preserve"> reflection probe (Ocean Optics) with a focal length of 2 mm was vertically aligned </w:t>
      </w:r>
      <w:r w:rsidR="00B4358C" w:rsidRPr="00742154">
        <w:rPr>
          <w:rFonts w:asciiTheme="majorHAnsi" w:hAnsiTheme="majorHAnsi" w:cstheme="majorHAnsi"/>
        </w:rPr>
        <w:t>to the substrate</w:t>
      </w:r>
      <w:r w:rsidR="0002777D" w:rsidRPr="00742154">
        <w:rPr>
          <w:rFonts w:asciiTheme="majorHAnsi" w:hAnsiTheme="majorHAnsi" w:cstheme="majorHAnsi"/>
        </w:rPr>
        <w:t>.</w:t>
      </w:r>
      <w:r w:rsidR="00763FC1" w:rsidRPr="00742154">
        <w:rPr>
          <w:rFonts w:asciiTheme="majorHAnsi" w:hAnsiTheme="majorHAnsi" w:cstheme="majorHAnsi"/>
        </w:rPr>
        <w:t xml:space="preserve"> The white light emitted by a tungsten halogen lamp (Ocean Optics) was transmitted through a multimode fibre in the probe, hit the substrate and was collected by an </w:t>
      </w:r>
      <w:proofErr w:type="spellStart"/>
      <w:r w:rsidR="00763FC1" w:rsidRPr="00742154">
        <w:rPr>
          <w:rFonts w:asciiTheme="majorHAnsi" w:hAnsiTheme="majorHAnsi" w:cstheme="majorHAnsi"/>
        </w:rPr>
        <w:t>Andor</w:t>
      </w:r>
      <w:proofErr w:type="spellEnd"/>
      <w:r w:rsidR="00763FC1" w:rsidRPr="00742154">
        <w:rPr>
          <w:rFonts w:asciiTheme="majorHAnsi" w:hAnsiTheme="majorHAnsi" w:cstheme="majorHAnsi"/>
        </w:rPr>
        <w:t xml:space="preserve"> 163 spectrograph fitted with an </w:t>
      </w:r>
      <w:proofErr w:type="spellStart"/>
      <w:r w:rsidR="00763FC1" w:rsidRPr="00742154">
        <w:rPr>
          <w:rFonts w:asciiTheme="majorHAnsi" w:hAnsiTheme="majorHAnsi" w:cstheme="majorHAnsi"/>
        </w:rPr>
        <w:t>iDus</w:t>
      </w:r>
      <w:proofErr w:type="spellEnd"/>
      <w:r w:rsidR="00763FC1" w:rsidRPr="00742154">
        <w:rPr>
          <w:rFonts w:asciiTheme="majorHAnsi" w:hAnsiTheme="majorHAnsi" w:cstheme="majorHAnsi"/>
        </w:rPr>
        <w:t xml:space="preserve"> charge-coupled device. All the optical references are derived from a Thorlabs silver mirror.</w:t>
      </w:r>
      <w:r w:rsidR="003F0EAA" w:rsidRPr="00742154">
        <w:rPr>
          <w:rFonts w:asciiTheme="majorHAnsi" w:hAnsiTheme="majorHAnsi" w:cstheme="majorHAnsi"/>
        </w:rPr>
        <w:t xml:space="preserve"> After setting the target temperature</w:t>
      </w:r>
      <w:r w:rsidR="00E57FFC" w:rsidRPr="00742154">
        <w:rPr>
          <w:rFonts w:asciiTheme="majorHAnsi" w:hAnsiTheme="majorHAnsi" w:cstheme="majorHAnsi"/>
        </w:rPr>
        <w:t xml:space="preserve"> from</w:t>
      </w:r>
      <w:r w:rsidR="000D0C8A" w:rsidRPr="00742154">
        <w:rPr>
          <w:rFonts w:asciiTheme="majorHAnsi" w:hAnsiTheme="majorHAnsi" w:cstheme="majorHAnsi"/>
        </w:rPr>
        <w:t xml:space="preserve"> the</w:t>
      </w:r>
      <w:r w:rsidR="00E57FFC" w:rsidRPr="00742154">
        <w:rPr>
          <w:rFonts w:asciiTheme="majorHAnsi" w:hAnsiTheme="majorHAnsi" w:cstheme="majorHAnsi"/>
        </w:rPr>
        <w:t xml:space="preserve"> computer</w:t>
      </w:r>
      <w:r w:rsidR="003F0EAA" w:rsidRPr="00742154">
        <w:rPr>
          <w:rFonts w:asciiTheme="majorHAnsi" w:hAnsiTheme="majorHAnsi" w:cstheme="majorHAnsi"/>
        </w:rPr>
        <w:t xml:space="preserve">, </w:t>
      </w:r>
      <w:r w:rsidR="00CE50A5" w:rsidRPr="00742154">
        <w:rPr>
          <w:rFonts w:asciiTheme="majorHAnsi" w:hAnsiTheme="majorHAnsi" w:cstheme="majorHAnsi"/>
        </w:rPr>
        <w:t>the PID controller send</w:t>
      </w:r>
      <w:r w:rsidR="00E57FFC" w:rsidRPr="00742154">
        <w:rPr>
          <w:rFonts w:asciiTheme="majorHAnsi" w:hAnsiTheme="majorHAnsi" w:cstheme="majorHAnsi"/>
        </w:rPr>
        <w:t>s</w:t>
      </w:r>
      <w:r w:rsidR="00CE50A5" w:rsidRPr="00742154">
        <w:rPr>
          <w:rFonts w:asciiTheme="majorHAnsi" w:hAnsiTheme="majorHAnsi" w:cstheme="majorHAnsi"/>
        </w:rPr>
        <w:t xml:space="preserve"> heating/cooling commands to the Peltier module </w:t>
      </w:r>
      <w:r w:rsidR="00E57FFC" w:rsidRPr="00742154">
        <w:rPr>
          <w:rFonts w:asciiTheme="majorHAnsi" w:hAnsiTheme="majorHAnsi" w:cstheme="majorHAnsi"/>
        </w:rPr>
        <w:t xml:space="preserve">after </w:t>
      </w:r>
      <w:r w:rsidR="00B93B71" w:rsidRPr="00742154">
        <w:rPr>
          <w:rFonts w:asciiTheme="majorHAnsi" w:hAnsiTheme="majorHAnsi" w:cstheme="majorHAnsi"/>
        </w:rPr>
        <w:t>receiving the feedback from the thermal probe.</w:t>
      </w:r>
      <w:r w:rsidR="000D0C8A" w:rsidRPr="00742154">
        <w:rPr>
          <w:rFonts w:asciiTheme="majorHAnsi" w:hAnsiTheme="majorHAnsi" w:cstheme="majorHAnsi"/>
        </w:rPr>
        <w:t xml:space="preserve"> </w:t>
      </w:r>
      <w:r w:rsidR="00112574" w:rsidRPr="00742154">
        <w:rPr>
          <w:rFonts w:asciiTheme="majorHAnsi" w:hAnsiTheme="majorHAnsi" w:cstheme="majorHAnsi"/>
        </w:rPr>
        <w:t>Simultaneously</w:t>
      </w:r>
      <w:r w:rsidR="000D0C8A" w:rsidRPr="00742154">
        <w:rPr>
          <w:rFonts w:asciiTheme="majorHAnsi" w:hAnsiTheme="majorHAnsi" w:cstheme="majorHAnsi"/>
        </w:rPr>
        <w:t xml:space="preserve">, </w:t>
      </w:r>
      <w:r w:rsidR="00A30324" w:rsidRPr="00742154">
        <w:rPr>
          <w:rFonts w:asciiTheme="majorHAnsi" w:hAnsiTheme="majorHAnsi" w:cstheme="majorHAnsi"/>
        </w:rPr>
        <w:t xml:space="preserve">the synchronised </w:t>
      </w:r>
      <w:r w:rsidR="001B20E5" w:rsidRPr="00742154">
        <w:rPr>
          <w:rFonts w:asciiTheme="majorHAnsi" w:hAnsiTheme="majorHAnsi" w:cstheme="majorHAnsi"/>
        </w:rPr>
        <w:t>spectrometer collected the reflected signals from the substrate.</w:t>
      </w:r>
    </w:p>
    <w:p w14:paraId="74048CBA" w14:textId="77777777" w:rsidR="00F61268" w:rsidRPr="00742154" w:rsidRDefault="00F61268" w:rsidP="00742154">
      <w:pPr>
        <w:pStyle w:val="NoSpacing"/>
        <w:ind w:firstLine="284"/>
        <w:jc w:val="both"/>
        <w:rPr>
          <w:rFonts w:asciiTheme="majorHAnsi" w:hAnsiTheme="majorHAnsi" w:cstheme="majorHAnsi"/>
        </w:rPr>
      </w:pPr>
    </w:p>
    <w:p w14:paraId="2083995A" w14:textId="26475064" w:rsidR="00994B38" w:rsidRPr="00742154" w:rsidRDefault="00994B38" w:rsidP="00742154">
      <w:pPr>
        <w:pStyle w:val="NoSpacing"/>
        <w:ind w:firstLine="284"/>
        <w:jc w:val="both"/>
        <w:rPr>
          <w:rFonts w:asciiTheme="majorHAnsi" w:hAnsiTheme="majorHAnsi" w:cstheme="majorHAnsi"/>
          <w:lang w:val="en-US"/>
        </w:rPr>
      </w:pPr>
      <w:r w:rsidRPr="00742154">
        <w:rPr>
          <w:rFonts w:asciiTheme="majorHAnsi" w:hAnsiTheme="majorHAnsi" w:cstheme="majorHAnsi"/>
          <w:i/>
        </w:rPr>
        <w:t>Theory of reflection spectra.</w:t>
      </w:r>
      <w:r w:rsidRPr="00742154">
        <w:rPr>
          <w:rFonts w:asciiTheme="majorHAnsi" w:hAnsiTheme="majorHAnsi" w:cstheme="majorHAnsi"/>
        </w:rPr>
        <w:t xml:space="preserve"> </w:t>
      </w:r>
      <w:r w:rsidR="00121AF1" w:rsidRPr="00742154">
        <w:rPr>
          <w:rFonts w:asciiTheme="majorHAnsi" w:hAnsiTheme="majorHAnsi" w:cstheme="majorHAnsi"/>
        </w:rPr>
        <w:t>A five-layer stack model</w:t>
      </w:r>
      <w:r w:rsidR="00121AF1"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&lt;EndNote&gt;&lt;Cite&gt;&lt;Author&gt;Sikdar&lt;/Author&gt;&lt;Year&gt;2016&lt;/Year&gt;&lt;RecNum&gt;2060&lt;/RecNum&gt;&lt;DisplayText&gt;&lt;style face="superscript"&gt;19&lt;/style&gt;&lt;/DisplayText&gt;&lt;record&gt;&lt;rec-number&gt;2060&lt;/rec-number&gt;&lt;foreign-keys&gt;&lt;key app="EN" db-id="xdtfwvfvhfaxzled20o50sfcpd2xat5v2r2v" timestamp="1486489194"&gt;2060&lt;/key&gt;&lt;/foreign-keys&gt;&lt;ref-type name="Journal Article"&gt;17&lt;/ref-type&gt;&lt;contributors&gt;&lt;authors&gt;&lt;author&gt;Sikdar, Debabrata&lt;/author&gt;&lt;author&gt;Hasan, Shakeeb B.&lt;/author&gt;&lt;author&gt;Urbakh, Michael&lt;/author&gt;&lt;author&gt;Edel, Joshua B.&lt;/author&gt;&lt;author&gt;Kornyshev, Alexei A.&lt;/author&gt;&lt;/authors&gt;&lt;/contributors&gt;&lt;titles&gt;&lt;title&gt;Unravelling the Optical Responses of Nanoplasmonic Mirror-on-Mirror Metamaterials&lt;/title&gt;&lt;secondary-title&gt;Physical Chemistry Chemical Physics&lt;/secondary-title&gt;&lt;alt-title&gt;Phys. Chem. Chem. Phys.&lt;/alt-title&gt;&lt;/titles&gt;&lt;periodical&gt;&lt;full-title&gt;Physical Chemistry Chemical Physics&lt;/full-title&gt;&lt;/periodical&gt;&lt;alt-periodical&gt;&lt;full-title&gt;Phys. Chem. Chem. Phys.&lt;/full-title&gt;&lt;/alt-periodical&gt;&lt;pages&gt;20486-20498&lt;/pages&gt;&lt;volume&gt;18&lt;/volume&gt;&lt;number&gt;30&lt;/number&gt;&lt;dates&gt;&lt;year&gt;2016&lt;/year&gt;&lt;/dates&gt;&lt;publisher&gt;The Royal Society of Chemistry&lt;/publisher&gt;&lt;isbn&gt;1463-9076&lt;/isbn&gt;&lt;work-type&gt;10.1039/C6CP04551K&lt;/work-type&gt;&lt;urls&gt;&lt;related-urls&gt;&lt;url&gt;http://dx.doi.org/10.1039/C6CP04551K&lt;/url&gt;&lt;/related-urls&gt;&lt;/urls&gt;&lt;electronic-resource-num&gt;10.1039/C6CP04551K&lt;/electronic-resource-num&gt;&lt;/record&gt;&lt;/Cite&gt;&lt;/EndNote&gt;</w:instrText>
      </w:r>
      <w:r w:rsidR="00121AF1"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19</w:t>
      </w:r>
      <w:r w:rsidR="00121AF1" w:rsidRPr="00742154">
        <w:rPr>
          <w:rFonts w:asciiTheme="majorHAnsi" w:hAnsiTheme="majorHAnsi" w:cstheme="majorHAnsi"/>
        </w:rPr>
        <w:fldChar w:fldCharType="end"/>
      </w:r>
      <w:r w:rsidR="007F017E" w:rsidRPr="00742154">
        <w:rPr>
          <w:rFonts w:asciiTheme="majorHAnsi" w:hAnsiTheme="majorHAnsi" w:cstheme="majorHAnsi"/>
        </w:rPr>
        <w:t xml:space="preserve"> (carefully tested against COMSOL simulations</w:t>
      </w:r>
      <w:r w:rsidR="00BF6406"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&lt;EndNote&gt;&lt;Cite&gt;&lt;Author&gt;Sikdar&lt;/Author&gt;&lt;Year&gt;2016&lt;/Year&gt;&lt;RecNum&gt;2060&lt;/RecNum&gt;&lt;DisplayText&gt;&lt;style face="superscript"&gt;19&lt;/style&gt;&lt;/DisplayText&gt;&lt;record&gt;&lt;rec-number&gt;2060&lt;/rec-number&gt;&lt;foreign-keys&gt;&lt;key app="EN" db-id="xdtfwvfvhfaxzled20o50sfcpd2xat5v2r2v" timestamp="1486489194"&gt;2060&lt;/key&gt;&lt;/foreign-keys&gt;&lt;ref-type name="Journal Article"&gt;17&lt;/ref-type&gt;&lt;contributors&gt;&lt;authors&gt;&lt;author&gt;Sikdar, Debabrata&lt;/author&gt;&lt;author&gt;Hasan, Shakeeb B.&lt;/author&gt;&lt;author&gt;Urbakh, Michael&lt;/author&gt;&lt;author&gt;Edel, Joshua B.&lt;/author&gt;&lt;author&gt;Kornyshev, Alexei A.&lt;/author&gt;&lt;/authors&gt;&lt;/contributors&gt;&lt;titles&gt;&lt;title&gt;Unravelling the Optical Responses of Nanoplasmonic Mirror-on-Mirror Metamaterials&lt;/title&gt;&lt;secondary-title&gt;Physical Chemistry Chemical Physics&lt;/secondary-title&gt;&lt;alt-title&gt;Phys. Chem. Chem. Phys.&lt;/alt-title&gt;&lt;/titles&gt;&lt;periodical&gt;&lt;full-title&gt;Physical Chemistry Chemical Physics&lt;/full-title&gt;&lt;/periodical&gt;&lt;alt-periodical&gt;&lt;full-title&gt;Phys. Chem. Chem. Phys.&lt;/full-title&gt;&lt;/alt-periodical&gt;&lt;pages&gt;20486-20498&lt;/pages&gt;&lt;volume&gt;18&lt;/volume&gt;&lt;number&gt;30&lt;/number&gt;&lt;dates&gt;&lt;year&gt;2016&lt;/year&gt;&lt;/dates&gt;&lt;publisher&gt;The Royal Society of Chemistry&lt;/publisher&gt;&lt;isbn&gt;1463-9076&lt;/isbn&gt;&lt;work-type&gt;10.1039/C6CP04551K&lt;/work-type&gt;&lt;urls&gt;&lt;related-urls&gt;&lt;url&gt;http://dx.doi.org/10.1039/C6CP04551K&lt;/url&gt;&lt;/related-urls&gt;&lt;/urls&gt;&lt;electronic-resource-num&gt;10.1039/C6CP04551K&lt;/electronic-resource-num&gt;&lt;/record&gt;&lt;/Cite&gt;&lt;/EndNote&gt;</w:instrText>
      </w:r>
      <w:r w:rsidR="00BF6406"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19</w:t>
      </w:r>
      <w:r w:rsidR="00BF6406" w:rsidRPr="00742154">
        <w:rPr>
          <w:rFonts w:asciiTheme="majorHAnsi" w:hAnsiTheme="majorHAnsi" w:cstheme="majorHAnsi"/>
        </w:rPr>
        <w:fldChar w:fldCharType="end"/>
      </w:r>
      <w:r w:rsidR="007F017E" w:rsidRPr="00742154">
        <w:rPr>
          <w:rFonts w:asciiTheme="majorHAnsi" w:hAnsiTheme="majorHAnsi" w:cstheme="majorHAnsi"/>
        </w:rPr>
        <w:t xml:space="preserve">  and later with the  experimental data on the electro-optical signals of voltage induced assembly of nanoparticles at metallic electrode in electrochemical cell</w:t>
      </w:r>
      <w:r w:rsidR="001A64F1"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&lt;EndNote&gt;&lt;Cite&gt;&lt;Author&gt;Ma&lt;/Author&gt;&lt;Year&gt;2018&lt;/Year&gt;&lt;RecNum&gt;2974&lt;/RecNum&gt;&lt;DisplayText&gt;&lt;style face="superscript"&gt;17&lt;/style&gt;&lt;/DisplayText&gt;&lt;record&gt;&lt;rec-number&gt;2974&lt;/rec-number&gt;&lt;foreign-keys&gt;&lt;key app="EN" db-id="xdtfwvfvhfaxzled20o50sfcpd2xat5v2r2v" timestamp="1544046660"&gt;2974&lt;/key&gt;&lt;/foreign-keys&gt;&lt;ref-type name="Journal Article"&gt;17&lt;/ref-type&gt;&lt;contributors&gt;&lt;authors&gt;&lt;author&gt;Ma, Ye&lt;/author&gt;&lt;author&gt;Zagar, Cristian&lt;/author&gt;&lt;author&gt;Klemme, Daniel J.&lt;/author&gt;&lt;author&gt;Sikdar, Debabrata&lt;/author&gt;&lt;author&gt;Velleman, Leonora&lt;/author&gt;&lt;author&gt;Montelongo, Yunuen&lt;/author&gt;&lt;author&gt;Oh, Sang-Hyun&lt;/author&gt;&lt;author&gt;Kucernak, Anthony R.&lt;/author&gt;&lt;author&gt;Edel, Joshua B.&lt;/author&gt;&lt;author&gt;Kornyshev, Alexei A.&lt;/author&gt;&lt;/authors&gt;&lt;/contributors&gt;&lt;titles&gt;&lt;title&gt;A Tunable Nanoplasmonic Mirror at an Electrochemical Interface&lt;/title&gt;&lt;secondary-title&gt;ACS Photonics&lt;/secondary-title&gt;&lt;alt-title&gt;ACS Photonics&lt;/alt-title&gt;&lt;/titles&gt;&lt;periodical&gt;&lt;full-title&gt;ACS Photonics&lt;/full-title&gt;&lt;/periodical&gt;&lt;alt-periodical&gt;&lt;full-title&gt;ACS Photonics&lt;/full-title&gt;&lt;/alt-periodical&gt;&lt;pages&gt;4604-4616&lt;/pages&gt;&lt;volume&gt;5&lt;/volume&gt;&lt;number&gt;11&lt;/number&gt;&lt;dates&gt;&lt;year&gt;2018&lt;/year&gt;&lt;pub-dates&gt;&lt;date&gt;2018/11/21&lt;/date&gt;&lt;/pub-dates&gt;&lt;/dates&gt;&lt;publisher&gt;American Chemical Society&lt;/publisher&gt;&lt;urls&gt;&lt;related-urls&gt;&lt;url&gt;https://doi.org/10.1021/acsphotonics.8b01105&lt;/url&gt;&lt;/related-urls&gt;&lt;/urls&gt;&lt;electronic-resource-num&gt;10.1021/acsphotonics.8b01105&lt;/electronic-resource-num&gt;&lt;/record&gt;&lt;/Cite&gt;&lt;/EndNote&gt;</w:instrText>
      </w:r>
      <w:r w:rsidR="001A64F1"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17</w:t>
      </w:r>
      <w:r w:rsidR="001A64F1" w:rsidRPr="00742154">
        <w:rPr>
          <w:rFonts w:asciiTheme="majorHAnsi" w:hAnsiTheme="majorHAnsi" w:cstheme="majorHAnsi"/>
        </w:rPr>
        <w:fldChar w:fldCharType="end"/>
      </w:r>
      <w:r w:rsidR="007F017E" w:rsidRPr="00742154">
        <w:rPr>
          <w:rFonts w:asciiTheme="majorHAnsi" w:hAnsiTheme="majorHAnsi" w:cstheme="majorHAnsi"/>
        </w:rPr>
        <w:t>)</w:t>
      </w:r>
      <w:r w:rsidR="00121AF1" w:rsidRPr="00742154">
        <w:rPr>
          <w:rFonts w:asciiTheme="majorHAnsi" w:hAnsiTheme="majorHAnsi" w:cstheme="majorHAnsi"/>
        </w:rPr>
        <w:t xml:space="preserve"> was adopted to calculate optical reflectance spectra. The media that the light passes through, including the NP array, as slabs, were characterised by frequency dependent dielectric constants. In order, light interacts with the electrolyte solution (medium 1), nanoparticle array (medium 2), medium 3 located between the array and interface (can be also electrolyte or a layer of ligands, acting as ‘spacer’ layer), and the conductive film (medium 4) coating the semi-infinite electrode (medium 5). </w:t>
      </w:r>
      <w:r w:rsidR="00415033" w:rsidRPr="00742154">
        <w:rPr>
          <w:rFonts w:asciiTheme="majorHAnsi" w:hAnsiTheme="majorHAnsi" w:cstheme="majorHAnsi"/>
        </w:rPr>
        <w:t>W</w:t>
      </w:r>
      <w:r w:rsidRPr="00742154">
        <w:rPr>
          <w:rFonts w:asciiTheme="majorHAnsi" w:hAnsiTheme="majorHAnsi" w:cstheme="majorHAnsi"/>
        </w:rPr>
        <w:t xml:space="preserve">e considered the NP surrounding medium </w:t>
      </w:r>
      <w:r w:rsidR="004F761A" w:rsidRPr="00742154">
        <w:rPr>
          <w:rFonts w:asciiTheme="majorHAnsi" w:hAnsiTheme="majorHAnsi" w:cstheme="majorHAnsi"/>
        </w:rPr>
        <w:t>(</w:t>
      </w:r>
      <w:r w:rsidRPr="00742154">
        <w:rPr>
          <w:rFonts w:asciiTheme="majorHAnsi" w:hAnsiTheme="majorHAnsi" w:cstheme="majorHAnsi"/>
        </w:rPr>
        <w:t>layers 1 and 3</w:t>
      </w:r>
      <w:r w:rsidR="004F761A" w:rsidRPr="00742154">
        <w:rPr>
          <w:rFonts w:asciiTheme="majorHAnsi" w:hAnsiTheme="majorHAnsi" w:cstheme="majorHAnsi"/>
        </w:rPr>
        <w:t xml:space="preserve">) </w:t>
      </w:r>
      <w:r w:rsidRPr="00742154">
        <w:rPr>
          <w:rFonts w:asciiTheme="majorHAnsi" w:hAnsiTheme="majorHAnsi" w:cstheme="majorHAnsi"/>
        </w:rPr>
        <w:t>to be frequency-independent (</w:t>
      </w:r>
      <m:oMath>
        <m:sSub>
          <m:sSubPr>
            <m:ctrlPr>
              <w:rPr>
                <w:rFonts w:ascii="Cambria Math" w:hAnsi="Cambria Math" w:cstheme="majorHAnsi"/>
                <w:i/>
              </w:rPr>
            </m:ctrlPr>
          </m:sSubPr>
          <m:e>
            <m:r>
              <w:rPr>
                <w:rFonts w:ascii="Cambria Math" w:hAnsi="Cambria Math" w:cstheme="majorHAnsi"/>
              </w:rPr>
              <m:t>ϵ</m:t>
            </m:r>
          </m:e>
          <m:sub>
            <m:r>
              <w:rPr>
                <w:rFonts w:ascii="Cambria Math" w:hAnsi="Cambria Math" w:cstheme="majorHAnsi"/>
              </w:rPr>
              <m:t>1</m:t>
            </m:r>
          </m:sub>
        </m:sSub>
        <m:r>
          <w:rPr>
            <w:rFonts w:ascii="Cambria Math" w:hAnsi="Cambria Math" w:cstheme="majorHAnsi" w:hint="eastAsia"/>
          </w:rPr>
          <m:t>≡</m:t>
        </m:r>
        <m:sSub>
          <m:sSubPr>
            <m:ctrlPr>
              <w:rPr>
                <w:rFonts w:ascii="Cambria Math" w:hAnsi="Cambria Math" w:cstheme="majorHAnsi"/>
                <w:i/>
              </w:rPr>
            </m:ctrlPr>
          </m:sSubPr>
          <m:e>
            <m:r>
              <w:rPr>
                <w:rFonts w:ascii="Cambria Math" w:hAnsi="Cambria Math" w:cstheme="majorHAnsi"/>
              </w:rPr>
              <m:t>ϵ</m:t>
            </m:r>
          </m:e>
          <m:sub>
            <m:r>
              <w:rPr>
                <w:rFonts w:ascii="Cambria Math" w:hAnsi="Cambria Math" w:cstheme="majorHAnsi"/>
              </w:rPr>
              <m:t>3</m:t>
            </m:r>
          </m:sub>
        </m:sSub>
      </m:oMath>
      <w:r w:rsidRPr="00742154">
        <w:rPr>
          <w:rFonts w:asciiTheme="majorHAnsi" w:hAnsiTheme="majorHAnsi" w:cstheme="majorHAnsi"/>
        </w:rPr>
        <w:t>). On the other hand, the Au NP layer (layer 2) and the substrate layers (layers 4 and 5) were characterised by frequency-dependent dielectric constants</w:t>
      </w:r>
      <w:r w:rsidR="00432CF7" w:rsidRPr="00742154">
        <w:rPr>
          <w:rFonts w:asciiTheme="majorHAnsi" w:hAnsiTheme="majorHAnsi" w:cstheme="majorHAnsi"/>
        </w:rPr>
        <w:t>.</w:t>
      </w:r>
      <w:r w:rsidR="00693182" w:rsidRPr="00742154">
        <w:rPr>
          <w:rFonts w:asciiTheme="majorHAnsi" w:hAnsiTheme="majorHAnsi" w:cstheme="majorHAnsi"/>
        </w:rPr>
        <w:t xml:space="preserve"> </w:t>
      </w:r>
      <w:r w:rsidRPr="00742154">
        <w:rPr>
          <w:rFonts w:asciiTheme="majorHAnsi" w:hAnsiTheme="majorHAnsi" w:cstheme="majorHAnsi"/>
        </w:rPr>
        <w:t xml:space="preserve">In using the five-layer stack model, the critical step is to describe the optical </w:t>
      </w:r>
      <w:r w:rsidR="00C84B68" w:rsidRPr="00742154">
        <w:rPr>
          <w:rFonts w:asciiTheme="majorHAnsi" w:hAnsiTheme="majorHAnsi" w:cstheme="majorHAnsi"/>
        </w:rPr>
        <w:t xml:space="preserve">frequency-dependent, normal and longitudinal dielectric constants </w:t>
      </w:r>
      <w:r w:rsidRPr="00742154">
        <w:rPr>
          <w:rFonts w:asciiTheme="majorHAnsi" w:hAnsiTheme="majorHAnsi" w:cstheme="majorHAnsi"/>
        </w:rPr>
        <w:t>of the NP layer using our effective medium theory approach</w:t>
      </w:r>
      <w:r w:rsidR="00C84B68" w:rsidRPr="00742154">
        <w:rPr>
          <w:rFonts w:asciiTheme="majorHAnsi" w:hAnsiTheme="majorHAnsi" w:cstheme="majorHAnsi"/>
        </w:rPr>
        <w:t>. It starts with</w:t>
      </w:r>
      <w:r w:rsidRPr="00742154">
        <w:rPr>
          <w:rFonts w:asciiTheme="majorHAnsi" w:hAnsiTheme="majorHAnsi" w:cstheme="majorHAnsi"/>
        </w:rPr>
        <w:t xml:space="preserve"> the effective quasi-static polarizability of individual NPs </w:t>
      </w:r>
      <w:r w:rsidR="00C84B68" w:rsidRPr="00742154">
        <w:rPr>
          <w:rFonts w:asciiTheme="majorHAnsi" w:hAnsiTheme="majorHAnsi" w:cstheme="majorHAnsi"/>
        </w:rPr>
        <w:t xml:space="preserve">described in dipolar approximation and then accounts for effective interaction of induced dipoles of NPs </w:t>
      </w:r>
      <w:r w:rsidRPr="00742154">
        <w:rPr>
          <w:rFonts w:asciiTheme="majorHAnsi" w:hAnsiTheme="majorHAnsi" w:cstheme="majorHAnsi"/>
        </w:rPr>
        <w:t xml:space="preserve">in a two-dimensional, hexagonal </w:t>
      </w:r>
      <w:r w:rsidR="00C84B68" w:rsidRPr="00742154">
        <w:rPr>
          <w:rFonts w:asciiTheme="majorHAnsi" w:hAnsiTheme="majorHAnsi" w:cstheme="majorHAnsi"/>
        </w:rPr>
        <w:t>array, with each other and with its images in the substrate metal (for details see Ref.</w:t>
      </w:r>
      <w:r w:rsidR="00BF6406" w:rsidRPr="00742154">
        <w:rPr>
          <w:rFonts w:asciiTheme="majorHAnsi" w:hAnsiTheme="majorHAnsi" w:cstheme="majorHAnsi"/>
        </w:rPr>
        <w:fldChar w:fldCharType="begin"/>
      </w:r>
      <w:r w:rsidR="00242410" w:rsidRPr="00742154">
        <w:rPr>
          <w:rFonts w:asciiTheme="majorHAnsi" w:hAnsiTheme="majorHAnsi" w:cstheme="majorHAnsi"/>
        </w:rPr>
        <w:instrText xml:space="preserve"> ADDIN EN.CITE &lt;EndNote&gt;&lt;Cite&gt;&lt;Author&gt;Sikdar&lt;/Author&gt;&lt;Year&gt;2016&lt;/Year&gt;&lt;RecNum&gt;2060&lt;/RecNum&gt;&lt;DisplayText&gt;&lt;style face="superscript"&gt;19&lt;/style&gt;&lt;/DisplayText&gt;&lt;record&gt;&lt;rec-number&gt;2060&lt;/rec-number&gt;&lt;foreign-keys&gt;&lt;key app="EN" db-id="xdtfwvfvhfaxzled20o50sfcpd2xat5v2r2v" timestamp="1486489194"&gt;2060&lt;/key&gt;&lt;/foreign-keys&gt;&lt;ref-type name="Journal Article"&gt;17&lt;/ref-type&gt;&lt;contributors&gt;&lt;authors&gt;&lt;author&gt;Sikdar, Debabrata&lt;/author&gt;&lt;author&gt;Hasan, Shakeeb B.&lt;/author&gt;&lt;author&gt;Urbakh, Michael&lt;/author&gt;&lt;author&gt;Edel, Joshua B.&lt;/author&gt;&lt;author&gt;Kornyshev, Alexei A.&lt;/author&gt;&lt;/authors&gt;&lt;/contributors&gt;&lt;titles&gt;&lt;title&gt;Unravelling the Optical Responses of Nanoplasmonic Mirror-on-Mirror Metamaterials&lt;/title&gt;&lt;secondary-title&gt;Physical Chemistry Chemical Physics&lt;/secondary-title&gt;&lt;alt-title&gt;Phys. Chem. Chem. Phys.&lt;/alt-title&gt;&lt;/titles&gt;&lt;periodical&gt;&lt;full-title&gt;Physical Chemistry Chemical Physics&lt;/full-title&gt;&lt;/periodical&gt;&lt;alt-periodical&gt;&lt;full-title&gt;Phys. Chem. Chem. Phys.&lt;/full-title&gt;&lt;/alt-periodical&gt;&lt;pages&gt;20486-20498&lt;/pages&gt;&lt;volume&gt;18&lt;/volume&gt;&lt;number&gt;30&lt;/number&gt;&lt;dates&gt;&lt;year&gt;2016&lt;/year&gt;&lt;/dates&gt;&lt;publisher&gt;The Royal Society of Chemistry&lt;/publisher&gt;&lt;isbn&gt;1463-9076&lt;/isbn&gt;&lt;work-type&gt;10.1039/C6CP04551K&lt;/work-type&gt;&lt;urls&gt;&lt;related-urls&gt;&lt;url&gt;http://dx.doi.org/10.1039/C6CP04551K&lt;/url&gt;&lt;/related-urls&gt;&lt;/urls&gt;&lt;electronic-resource-num&gt;10.1039/C6CP04551K&lt;/electronic-resource-num&gt;&lt;/record&gt;&lt;/Cite&gt;&lt;/EndNote&gt;</w:instrText>
      </w:r>
      <w:r w:rsidR="00BF6406" w:rsidRPr="00742154">
        <w:rPr>
          <w:rFonts w:asciiTheme="majorHAnsi" w:hAnsiTheme="majorHAnsi" w:cstheme="majorHAnsi"/>
        </w:rPr>
        <w:fldChar w:fldCharType="separate"/>
      </w:r>
      <w:r w:rsidR="00242410" w:rsidRPr="00742154">
        <w:rPr>
          <w:rFonts w:asciiTheme="majorHAnsi" w:hAnsiTheme="majorHAnsi" w:cstheme="majorHAnsi"/>
          <w:noProof/>
          <w:vertAlign w:val="superscript"/>
        </w:rPr>
        <w:t>19</w:t>
      </w:r>
      <w:r w:rsidR="00BF6406" w:rsidRPr="00742154">
        <w:rPr>
          <w:rFonts w:asciiTheme="majorHAnsi" w:hAnsiTheme="majorHAnsi" w:cstheme="majorHAnsi"/>
        </w:rPr>
        <w:fldChar w:fldCharType="end"/>
      </w:r>
      <w:r w:rsidR="00C84B68" w:rsidRPr="00742154">
        <w:rPr>
          <w:rFonts w:asciiTheme="majorHAnsi" w:hAnsiTheme="majorHAnsi" w:cstheme="majorHAnsi"/>
        </w:rPr>
        <w:t>)</w:t>
      </w:r>
      <w:r w:rsidRPr="00742154">
        <w:rPr>
          <w:rFonts w:asciiTheme="majorHAnsi" w:hAnsiTheme="majorHAnsi" w:cstheme="majorHAnsi"/>
        </w:rPr>
        <w:t xml:space="preserve">. </w:t>
      </w:r>
      <w:r w:rsidR="00C84B68" w:rsidRPr="00742154">
        <w:rPr>
          <w:rFonts w:asciiTheme="majorHAnsi" w:hAnsiTheme="majorHAnsi" w:cstheme="majorHAnsi"/>
        </w:rPr>
        <w:t xml:space="preserve">Once the dielectric response of the effective layer is specified, the rest is just an application of the </w:t>
      </w:r>
      <w:r w:rsidRPr="00742154">
        <w:rPr>
          <w:rFonts w:asciiTheme="majorHAnsi" w:hAnsiTheme="majorHAnsi" w:cstheme="majorHAnsi"/>
        </w:rPr>
        <w:t>multi-layer Fresnel reflection theory</w:t>
      </w:r>
      <w:r w:rsidR="00C84B68" w:rsidRPr="00742154">
        <w:rPr>
          <w:rFonts w:asciiTheme="majorHAnsi" w:hAnsiTheme="majorHAnsi" w:cstheme="majorHAnsi"/>
        </w:rPr>
        <w:t>. For arrays of nanoparticle</w:t>
      </w:r>
      <w:r w:rsidR="001E2FC6" w:rsidRPr="00742154">
        <w:rPr>
          <w:rFonts w:asciiTheme="majorHAnsi" w:hAnsiTheme="majorHAnsi" w:cstheme="majorHAnsi"/>
        </w:rPr>
        <w:t>s smaller than 40 nm in di</w:t>
      </w:r>
      <w:r w:rsidR="00C84B68" w:rsidRPr="00742154">
        <w:rPr>
          <w:rFonts w:asciiTheme="majorHAnsi" w:hAnsiTheme="majorHAnsi" w:cstheme="majorHAnsi"/>
        </w:rPr>
        <w:t>ameter</w:t>
      </w:r>
      <w:r w:rsidRPr="00742154">
        <w:rPr>
          <w:rFonts w:asciiTheme="majorHAnsi" w:hAnsiTheme="majorHAnsi" w:cstheme="majorHAnsi"/>
        </w:rPr>
        <w:t xml:space="preserve"> </w:t>
      </w:r>
      <w:r w:rsidR="001E2FC6" w:rsidRPr="00742154">
        <w:rPr>
          <w:rFonts w:asciiTheme="majorHAnsi" w:hAnsiTheme="majorHAnsi" w:cstheme="majorHAnsi"/>
        </w:rPr>
        <w:t>this simple theory</w:t>
      </w:r>
      <w:r w:rsidR="00BF6406" w:rsidRPr="00742154">
        <w:rPr>
          <w:rFonts w:asciiTheme="majorHAnsi" w:hAnsiTheme="majorHAnsi" w:cstheme="majorHAnsi"/>
        </w:rPr>
        <w:t xml:space="preserve"> </w:t>
      </w:r>
      <w:r w:rsidR="001E2FC6" w:rsidRPr="00742154">
        <w:rPr>
          <w:rFonts w:asciiTheme="majorHAnsi" w:hAnsiTheme="majorHAnsi" w:cstheme="majorHAnsi"/>
        </w:rPr>
        <w:t>works amazingly well for calculation of reflection, absorption and transmission</w:t>
      </w:r>
      <w:r w:rsidR="00BF6406" w:rsidRPr="00742154">
        <w:rPr>
          <w:rFonts w:asciiTheme="majorHAnsi" w:hAnsiTheme="majorHAnsi" w:cstheme="majorHAnsi"/>
        </w:rPr>
        <w:t>.</w:t>
      </w:r>
      <w:r w:rsidR="00BF6406" w:rsidRPr="00742154">
        <w:rPr>
          <w:rFonts w:asciiTheme="majorHAnsi" w:hAnsiTheme="majorHAnsi" w:cstheme="majorHAnsi"/>
        </w:rPr>
        <w:fldChar w:fldCharType="begin">
          <w:fldData xml:space="preserve">PEVuZE5vdGU+PENpdGU+PEF1dGhvcj5TaWtkYXI8L0F1dGhvcj48WWVhcj4yMDE2PC9ZZWFyPjxS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</w:fldData>
        </w:fldChar>
      </w:r>
      <w:r w:rsidR="001517F7" w:rsidRPr="00742154">
        <w:rPr>
          <w:rFonts w:asciiTheme="majorHAnsi" w:hAnsiTheme="majorHAnsi" w:cstheme="majorHAnsi"/>
        </w:rPr>
        <w:instrText xml:space="preserve"> ADDIN EN.CITE </w:instrText>
      </w:r>
      <w:r w:rsidR="001517F7" w:rsidRPr="00742154">
        <w:rPr>
          <w:rFonts w:asciiTheme="majorHAnsi" w:hAnsiTheme="majorHAnsi" w:cstheme="majorHAnsi"/>
        </w:rPr>
        <w:fldChar w:fldCharType="begin">
          <w:fldData xml:space="preserve">PEVuZE5vdGU+PENpdGU+PEF1dGhvcj5TaWtkYXI8L0F1dGhvcj48WWVhcj4yMDE2PC9ZZWFyPjxS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</w:fldData>
        </w:fldChar>
      </w:r>
      <w:r w:rsidR="001517F7" w:rsidRPr="00742154">
        <w:rPr>
          <w:rFonts w:asciiTheme="majorHAnsi" w:hAnsiTheme="majorHAnsi" w:cstheme="majorHAnsi"/>
        </w:rPr>
        <w:instrText xml:space="preserve"> ADDIN EN.CITE.DATA </w:instrText>
      </w:r>
      <w:r w:rsidR="001517F7" w:rsidRPr="00742154">
        <w:rPr>
          <w:rFonts w:asciiTheme="majorHAnsi" w:hAnsiTheme="majorHAnsi" w:cstheme="majorHAnsi"/>
        </w:rPr>
      </w:r>
      <w:r w:rsidR="001517F7" w:rsidRPr="00742154">
        <w:rPr>
          <w:rFonts w:asciiTheme="majorHAnsi" w:hAnsiTheme="majorHAnsi" w:cstheme="majorHAnsi"/>
        </w:rPr>
        <w:fldChar w:fldCharType="end"/>
      </w:r>
      <w:r w:rsidR="00BF6406" w:rsidRPr="00742154">
        <w:rPr>
          <w:rFonts w:asciiTheme="majorHAnsi" w:hAnsiTheme="majorHAnsi" w:cstheme="majorHAnsi"/>
        </w:rPr>
      </w:r>
      <w:r w:rsidR="00BF6406" w:rsidRPr="00742154">
        <w:rPr>
          <w:rFonts w:asciiTheme="majorHAnsi" w:hAnsiTheme="majorHAnsi" w:cstheme="majorHAnsi"/>
        </w:rPr>
        <w:fldChar w:fldCharType="separate"/>
      </w:r>
      <w:r w:rsidR="001517F7" w:rsidRPr="00742154">
        <w:rPr>
          <w:rFonts w:asciiTheme="majorHAnsi" w:hAnsiTheme="majorHAnsi" w:cstheme="majorHAnsi"/>
          <w:noProof/>
          <w:vertAlign w:val="superscript"/>
        </w:rPr>
        <w:t>19, 35</w:t>
      </w:r>
      <w:r w:rsidR="00BF6406" w:rsidRPr="00742154">
        <w:rPr>
          <w:rFonts w:asciiTheme="majorHAnsi" w:hAnsiTheme="majorHAnsi" w:cstheme="majorHAnsi"/>
        </w:rPr>
        <w:fldChar w:fldCharType="end"/>
      </w:r>
      <w:r w:rsidR="001E7EBE" w:rsidRPr="00742154">
        <w:rPr>
          <w:rFonts w:asciiTheme="majorHAnsi" w:hAnsiTheme="majorHAnsi" w:cstheme="majorHAnsi"/>
        </w:rPr>
        <w:t xml:space="preserve"> In this work both the interparticle distance between NPs in the array and the gap between the NPs and the metallic substrate are simultaneously fitted</w:t>
      </w:r>
      <w:r w:rsidR="00042F02" w:rsidRPr="00742154">
        <w:rPr>
          <w:rFonts w:asciiTheme="majorHAnsi" w:hAnsiTheme="majorHAnsi" w:cstheme="majorHAnsi"/>
        </w:rPr>
        <w:t xml:space="preserve"> via only one fitting parameter</w:t>
      </w:r>
      <w:r w:rsidR="001E7EBE" w:rsidRPr="00742154">
        <w:rPr>
          <w:rFonts w:asciiTheme="majorHAnsi" w:hAnsiTheme="majorHAnsi" w:cstheme="majorHAnsi"/>
        </w:rPr>
        <w:t xml:space="preserve">. </w:t>
      </w:r>
      <w:r w:rsidR="00042F02" w:rsidRPr="00742154">
        <w:rPr>
          <w:rFonts w:asciiTheme="majorHAnsi" w:hAnsiTheme="majorHAnsi" w:cstheme="majorHAnsi"/>
        </w:rPr>
        <w:t>Indeed, d</w:t>
      </w:r>
      <w:r w:rsidR="001E7EBE" w:rsidRPr="00742154">
        <w:rPr>
          <w:rFonts w:asciiTheme="majorHAnsi" w:hAnsiTheme="majorHAnsi" w:cstheme="majorHAnsi"/>
        </w:rPr>
        <w:t xml:space="preserve">ue to the thermo-auxetic contraction of the ligands the change of the </w:t>
      </w:r>
      <w:r w:rsidR="00042F02" w:rsidRPr="00742154">
        <w:rPr>
          <w:rFonts w:asciiTheme="majorHAnsi" w:hAnsiTheme="majorHAnsi" w:cstheme="majorHAnsi"/>
        </w:rPr>
        <w:t>gap from the substrate</w:t>
      </w:r>
      <w:r w:rsidR="001E7EBE" w:rsidRPr="00742154">
        <w:rPr>
          <w:rFonts w:asciiTheme="majorHAnsi" w:hAnsiTheme="majorHAnsi" w:cstheme="majorHAnsi"/>
        </w:rPr>
        <w:t xml:space="preserve"> is twice as small as of the </w:t>
      </w:r>
      <w:r w:rsidR="00042F02" w:rsidRPr="00742154">
        <w:rPr>
          <w:rFonts w:asciiTheme="majorHAnsi" w:hAnsiTheme="majorHAnsi" w:cstheme="majorHAnsi"/>
        </w:rPr>
        <w:t>inter-particle distance</w:t>
      </w:r>
      <w:r w:rsidR="001E7EBE" w:rsidRPr="00742154">
        <w:rPr>
          <w:rFonts w:asciiTheme="majorHAnsi" w:hAnsiTheme="majorHAnsi" w:cstheme="majorHAnsi"/>
        </w:rPr>
        <w:t>.</w:t>
      </w:r>
      <w:r w:rsidR="00AA23B0" w:rsidRPr="00742154">
        <w:rPr>
          <w:rFonts w:asciiTheme="majorHAnsi" w:hAnsiTheme="majorHAnsi" w:cstheme="majorHAnsi"/>
        </w:rPr>
        <w:t xml:space="preserve"> In fitting, we did not need to consider any dispersion in the interparticle distances as the calculated spectral profiles adequately matched the experimental reflectance curves. The used theory</w:t>
      </w:r>
      <w:r w:rsidR="001F5F2B" w:rsidRPr="00742154">
        <w:rPr>
          <w:rFonts w:asciiTheme="majorHAnsi" w:hAnsiTheme="majorHAnsi" w:cstheme="majorHAnsi"/>
        </w:rPr>
        <w:fldChar w:fldCharType="begin">
          <w:fldData xml:space="preserve">PEVuZE5vdGU+PENpdGU+PEF1dGhvcj5TaWtkYXI8L0F1dGhvcj48WWVhcj4yMDE2PC9ZZWFyPjxS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</w:fldData>
        </w:fldChar>
      </w:r>
      <w:r w:rsidR="001F5F2B" w:rsidRPr="00742154">
        <w:rPr>
          <w:rFonts w:asciiTheme="majorHAnsi" w:hAnsiTheme="majorHAnsi" w:cstheme="majorHAnsi"/>
        </w:rPr>
        <w:instrText xml:space="preserve"> ADDIN EN.CITE </w:instrText>
      </w:r>
      <w:r w:rsidR="001F5F2B" w:rsidRPr="00742154">
        <w:rPr>
          <w:rFonts w:asciiTheme="majorHAnsi" w:hAnsiTheme="majorHAnsi" w:cstheme="majorHAnsi"/>
        </w:rPr>
        <w:fldChar w:fldCharType="begin">
          <w:fldData xml:space="preserve">PEVuZE5vdGU+PENpdGU+PEF1dGhvcj5TaWtkYXI8L0F1dGhvcj48WWVhcj4yMDE2PC9ZZWFyPjxS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</w:fldData>
        </w:fldChar>
      </w:r>
      <w:r w:rsidR="001F5F2B" w:rsidRPr="00742154">
        <w:rPr>
          <w:rFonts w:asciiTheme="majorHAnsi" w:hAnsiTheme="majorHAnsi" w:cstheme="majorHAnsi"/>
        </w:rPr>
        <w:instrText xml:space="preserve"> ADDIN EN.CITE.DATA </w:instrText>
      </w:r>
      <w:r w:rsidR="001F5F2B" w:rsidRPr="00742154">
        <w:rPr>
          <w:rFonts w:asciiTheme="majorHAnsi" w:hAnsiTheme="majorHAnsi" w:cstheme="majorHAnsi"/>
        </w:rPr>
      </w:r>
      <w:r w:rsidR="001F5F2B" w:rsidRPr="00742154">
        <w:rPr>
          <w:rFonts w:asciiTheme="majorHAnsi" w:hAnsiTheme="majorHAnsi" w:cstheme="majorHAnsi"/>
        </w:rPr>
        <w:fldChar w:fldCharType="end"/>
      </w:r>
      <w:r w:rsidR="001F5F2B" w:rsidRPr="00742154">
        <w:rPr>
          <w:rFonts w:asciiTheme="majorHAnsi" w:hAnsiTheme="majorHAnsi" w:cstheme="majorHAnsi"/>
        </w:rPr>
      </w:r>
      <w:r w:rsidR="001F5F2B" w:rsidRPr="00742154">
        <w:rPr>
          <w:rFonts w:asciiTheme="majorHAnsi" w:hAnsiTheme="majorHAnsi" w:cstheme="majorHAnsi"/>
        </w:rPr>
        <w:fldChar w:fldCharType="separate"/>
      </w:r>
      <w:r w:rsidR="001F5F2B" w:rsidRPr="00742154">
        <w:rPr>
          <w:rFonts w:asciiTheme="majorHAnsi" w:hAnsiTheme="majorHAnsi" w:cstheme="majorHAnsi"/>
          <w:noProof/>
          <w:vertAlign w:val="superscript"/>
        </w:rPr>
        <w:t>17, 19</w:t>
      </w:r>
      <w:r w:rsidR="001F5F2B" w:rsidRPr="00742154">
        <w:rPr>
          <w:rFonts w:asciiTheme="majorHAnsi" w:hAnsiTheme="majorHAnsi" w:cstheme="majorHAnsi"/>
        </w:rPr>
        <w:fldChar w:fldCharType="end"/>
      </w:r>
      <w:r w:rsidR="00AA23B0" w:rsidRPr="00742154">
        <w:rPr>
          <w:rFonts w:asciiTheme="majorHAnsi" w:hAnsiTheme="majorHAnsi" w:cstheme="majorHAnsi"/>
        </w:rPr>
        <w:t xml:space="preserve"> shows that in the case of substantial dispersion of the gap distance between NPs, the dip in reflectivity will be substantially broader and less deep, with the maximum position not located where it is currently seen, rather shifted to red (c.f. Figure S6 in Ref</w:t>
      </w:r>
      <w:r w:rsidR="00DE1010" w:rsidRPr="00742154">
        <w:rPr>
          <w:rFonts w:asciiTheme="majorHAnsi" w:hAnsiTheme="majorHAnsi" w:cstheme="majorHAnsi"/>
        </w:rPr>
        <w:fldChar w:fldCharType="begin"/>
      </w:r>
      <w:r w:rsidR="00DE1010" w:rsidRPr="00742154">
        <w:rPr>
          <w:rFonts w:asciiTheme="majorHAnsi" w:hAnsiTheme="majorHAnsi" w:cstheme="majorHAnsi"/>
        </w:rPr>
        <w:instrText xml:space="preserve"> ADDIN EN.CITE &lt;EndNote&gt;&lt;Cite&gt;&lt;Author&gt;Ma&lt;/Author&gt;&lt;Year&gt;2018&lt;/Year&gt;&lt;RecNum&gt;2974&lt;/RecNum&gt;&lt;DisplayText&gt;&lt;style face="superscript"&gt;17&lt;/style&gt;&lt;/DisplayText&gt;&lt;record&gt;&lt;rec-number&gt;2974&lt;/rec-number&gt;&lt;foreign-keys&gt;&lt;key app="EN" db-id="xdtfwvfvhfaxzled20o50sfcpd2xat5v2r2v" timestamp="1544046660"&gt;2974&lt;/key&gt;&lt;/foreign-keys&gt;&lt;ref-type name="Journal Article"&gt;17&lt;/ref-type&gt;&lt;contributors&gt;&lt;authors&gt;&lt;author&gt;Ma, Ye&lt;/author&gt;&lt;author&gt;Zagar, Cristian&lt;/author&gt;&lt;author&gt;Klemme, Daniel J.&lt;/author&gt;&lt;author&gt;Sikdar, Debabrata&lt;/author&gt;&lt;author&gt;Velleman, Leonora&lt;/author&gt;&lt;author&gt;Montelongo, Yunuen&lt;/author&gt;&lt;author&gt;Oh, Sang-Hyun&lt;/author&gt;&lt;author&gt;Kucernak, Anthony R.&lt;/author&gt;&lt;author&gt;Edel, Joshua B.&lt;/author&gt;&lt;author&gt;Kornyshev, Alexei A.&lt;/author&gt;&lt;/authors&gt;&lt;/contributors&gt;&lt;titles&gt;&lt;title&gt;A Tunable Nanoplasmonic Mirror at an Electrochemical Interface&lt;/title&gt;&lt;secondary-title&gt;ACS Photonics&lt;/secondary-title&gt;&lt;alt-title&gt;ACS Photonics&lt;/alt-title&gt;&lt;/titles&gt;&lt;periodical&gt;&lt;full-title&gt;ACS Photonics&lt;/full-title&gt;&lt;/periodical&gt;&lt;alt-periodical&gt;&lt;full-title&gt;ACS Photonics&lt;/full-title&gt;&lt;/alt-periodical&gt;&lt;pages&gt;4604-4616&lt;/pages&gt;&lt;volume&gt;5&lt;/volume&gt;&lt;number&gt;11&lt;/number&gt;&lt;dates&gt;&lt;year&gt;2018&lt;/year&gt;&lt;pub-dates&gt;&lt;date&gt;2018/11/21&lt;/date&gt;&lt;/pub-dates&gt;&lt;/dates&gt;&lt;publisher&gt;American Chemical Society&lt;/publisher&gt;&lt;urls&gt;&lt;related-urls&gt;&lt;url&gt;https://doi.org/10.1021/acsphotonics.8b01105&lt;/url&gt;&lt;/related-urls&gt;&lt;/urls&gt;&lt;electronic-resource-num&gt;10.1021/acsphotonics.8b01105&lt;/electronic-resource-num&gt;&lt;/record&gt;&lt;/Cite&gt;&lt;/EndNote&gt;</w:instrText>
      </w:r>
      <w:r w:rsidR="00DE1010" w:rsidRPr="00742154">
        <w:rPr>
          <w:rFonts w:asciiTheme="majorHAnsi" w:hAnsiTheme="majorHAnsi" w:cstheme="majorHAnsi"/>
        </w:rPr>
        <w:fldChar w:fldCharType="separate"/>
      </w:r>
      <w:r w:rsidR="00DE1010" w:rsidRPr="00742154">
        <w:rPr>
          <w:rFonts w:asciiTheme="majorHAnsi" w:hAnsiTheme="majorHAnsi" w:cstheme="majorHAnsi"/>
          <w:noProof/>
          <w:vertAlign w:val="superscript"/>
        </w:rPr>
        <w:t>17</w:t>
      </w:r>
      <w:r w:rsidR="00DE1010" w:rsidRPr="00742154">
        <w:rPr>
          <w:rFonts w:asciiTheme="majorHAnsi" w:hAnsiTheme="majorHAnsi" w:cstheme="majorHAnsi"/>
        </w:rPr>
        <w:fldChar w:fldCharType="end"/>
      </w:r>
      <w:r w:rsidR="00AA23B0" w:rsidRPr="00742154">
        <w:rPr>
          <w:rFonts w:asciiTheme="majorHAnsi" w:hAnsiTheme="majorHAnsi" w:cstheme="majorHAnsi"/>
        </w:rPr>
        <w:t>). We obviously see a different picture, which speaks in favour of achieving close to ideally structured NP arrays.</w:t>
      </w:r>
    </w:p>
    <w:p w14:paraId="5E015342" w14:textId="77777777" w:rsidR="00C2078D" w:rsidRPr="00742154" w:rsidRDefault="00C2078D" w:rsidP="00742154">
      <w:pPr>
        <w:pStyle w:val="NoSpacing"/>
        <w:jc w:val="both"/>
        <w:rPr>
          <w:rFonts w:asciiTheme="majorHAnsi" w:hAnsiTheme="majorHAnsi" w:cstheme="majorHAnsi"/>
          <w:b/>
          <w:bCs/>
        </w:rPr>
      </w:pPr>
    </w:p>
    <w:p w14:paraId="0D968082" w14:textId="77777777" w:rsidR="00C2078D" w:rsidRPr="00742154" w:rsidRDefault="00C2078D" w:rsidP="00742154">
      <w:pPr>
        <w:pStyle w:val="NoSpacing"/>
        <w:jc w:val="both"/>
        <w:rPr>
          <w:rFonts w:asciiTheme="majorHAnsi" w:hAnsiTheme="majorHAnsi" w:cstheme="majorHAnsi"/>
          <w:b/>
          <w:bCs/>
        </w:rPr>
      </w:pPr>
    </w:p>
    <w:p w14:paraId="05A47211" w14:textId="77777777" w:rsidR="00C2078D" w:rsidRPr="00742154" w:rsidRDefault="00C2078D" w:rsidP="00742154">
      <w:pPr>
        <w:pStyle w:val="NoSpacing"/>
        <w:jc w:val="both"/>
        <w:rPr>
          <w:rFonts w:asciiTheme="majorHAnsi" w:hAnsiTheme="majorHAnsi" w:cstheme="majorHAnsi"/>
          <w:b/>
          <w:bCs/>
        </w:rPr>
      </w:pPr>
    </w:p>
    <w:p w14:paraId="2FD83B24" w14:textId="61CCB764" w:rsidR="002848B5" w:rsidRPr="00742154" w:rsidRDefault="002848B5" w:rsidP="00742154">
      <w:pPr>
        <w:pStyle w:val="NoSpacing"/>
        <w:jc w:val="both"/>
        <w:rPr>
          <w:rFonts w:asciiTheme="majorHAnsi" w:hAnsiTheme="majorHAnsi" w:cstheme="majorHAnsi"/>
          <w:b/>
          <w:bCs/>
        </w:rPr>
      </w:pPr>
      <w:r w:rsidRPr="00742154">
        <w:rPr>
          <w:rFonts w:asciiTheme="majorHAnsi" w:hAnsiTheme="majorHAnsi" w:cstheme="majorHAnsi"/>
          <w:b/>
          <w:bCs/>
        </w:rPr>
        <w:lastRenderedPageBreak/>
        <w:t>Associated content</w:t>
      </w:r>
    </w:p>
    <w:p w14:paraId="1561B171" w14:textId="77777777" w:rsidR="002848B5" w:rsidRPr="00742154" w:rsidRDefault="002848B5" w:rsidP="00742154">
      <w:pPr>
        <w:pStyle w:val="NoSpacing"/>
        <w:jc w:val="both"/>
        <w:rPr>
          <w:rFonts w:asciiTheme="majorHAnsi" w:hAnsiTheme="majorHAnsi" w:cstheme="majorHAnsi"/>
          <w:b/>
          <w:bCs/>
        </w:rPr>
      </w:pPr>
      <w:r w:rsidRPr="00742154">
        <w:rPr>
          <w:rFonts w:asciiTheme="majorHAnsi" w:hAnsiTheme="majorHAnsi" w:cstheme="majorHAnsi"/>
          <w:b/>
          <w:bCs/>
        </w:rPr>
        <w:t>Supporting Information</w:t>
      </w:r>
    </w:p>
    <w:p w14:paraId="5FE0FBF7" w14:textId="7FAD69BD" w:rsidR="002848B5" w:rsidRPr="00742154" w:rsidRDefault="00C2078D" w:rsidP="00742154">
      <w:pPr>
        <w:pStyle w:val="NoSpacing"/>
        <w:ind w:firstLine="288"/>
        <w:jc w:val="both"/>
        <w:rPr>
          <w:rFonts w:asciiTheme="majorHAnsi" w:hAnsiTheme="majorHAnsi" w:cstheme="majorHAnsi"/>
          <w:bCs/>
        </w:rPr>
      </w:pPr>
      <w:r w:rsidRPr="00742154">
        <w:rPr>
          <w:rFonts w:asciiTheme="majorHAnsi" w:hAnsiTheme="majorHAnsi" w:cstheme="majorHAnsi"/>
          <w:bCs/>
        </w:rPr>
        <w:t>D</w:t>
      </w:r>
      <w:r w:rsidR="002848B5" w:rsidRPr="00742154">
        <w:rPr>
          <w:rFonts w:asciiTheme="majorHAnsi" w:hAnsiTheme="majorHAnsi" w:cstheme="majorHAnsi"/>
          <w:bCs/>
        </w:rPr>
        <w:t>etailed information about NPs</w:t>
      </w:r>
      <w:r w:rsidR="00334A29" w:rsidRPr="00742154">
        <w:rPr>
          <w:rFonts w:asciiTheme="majorHAnsi" w:hAnsiTheme="majorHAnsi" w:cstheme="majorHAnsi"/>
          <w:bCs/>
        </w:rPr>
        <w:t xml:space="preserve"> diameter</w:t>
      </w:r>
      <w:r w:rsidR="002848B5" w:rsidRPr="00742154">
        <w:rPr>
          <w:rFonts w:asciiTheme="majorHAnsi" w:hAnsiTheme="majorHAnsi" w:cstheme="majorHAnsi"/>
          <w:bCs/>
        </w:rPr>
        <w:t xml:space="preserve">, </w:t>
      </w:r>
      <w:r w:rsidR="007E29D5" w:rsidRPr="00742154">
        <w:rPr>
          <w:rFonts w:asciiTheme="majorHAnsi" w:hAnsiTheme="majorHAnsi" w:cstheme="majorHAnsi"/>
          <w:bCs/>
        </w:rPr>
        <w:t>experimental setup,</w:t>
      </w:r>
      <w:r w:rsidR="00A108B0" w:rsidRPr="00742154">
        <w:rPr>
          <w:rFonts w:asciiTheme="majorHAnsi" w:hAnsiTheme="majorHAnsi" w:cstheme="majorHAnsi"/>
          <w:bCs/>
        </w:rPr>
        <w:t xml:space="preserve"> UV-vis of bulk NP solutions, SEM, </w:t>
      </w:r>
      <w:r w:rsidR="00334A29" w:rsidRPr="00742154">
        <w:rPr>
          <w:rFonts w:asciiTheme="majorHAnsi" w:hAnsiTheme="majorHAnsi" w:cstheme="majorHAnsi" w:hint="eastAsia"/>
          <w:bCs/>
        </w:rPr>
        <w:t>NP</w:t>
      </w:r>
      <w:r w:rsidR="00334A29" w:rsidRPr="00742154">
        <w:rPr>
          <w:rFonts w:asciiTheme="majorHAnsi" w:hAnsiTheme="majorHAnsi" w:cstheme="majorHAnsi"/>
          <w:bCs/>
        </w:rPr>
        <w:t xml:space="preserve"> array coverage, </w:t>
      </w:r>
      <w:r w:rsidR="00127A25" w:rsidRPr="00742154">
        <w:rPr>
          <w:rFonts w:asciiTheme="majorHAnsi" w:hAnsiTheme="majorHAnsi" w:cstheme="majorHAnsi"/>
          <w:bCs/>
        </w:rPr>
        <w:t>extra static</w:t>
      </w:r>
      <w:r w:rsidR="00E70B5F" w:rsidRPr="00742154">
        <w:rPr>
          <w:rFonts w:asciiTheme="majorHAnsi" w:hAnsiTheme="majorHAnsi" w:cstheme="majorHAnsi"/>
          <w:bCs/>
        </w:rPr>
        <w:t xml:space="preserve">, </w:t>
      </w:r>
      <w:r w:rsidR="00127A25" w:rsidRPr="00742154">
        <w:rPr>
          <w:rFonts w:asciiTheme="majorHAnsi" w:hAnsiTheme="majorHAnsi" w:cstheme="majorHAnsi"/>
          <w:bCs/>
        </w:rPr>
        <w:t>kinetic</w:t>
      </w:r>
      <w:r w:rsidR="00E70B5F" w:rsidRPr="00742154">
        <w:rPr>
          <w:rFonts w:asciiTheme="majorHAnsi" w:hAnsiTheme="majorHAnsi" w:cstheme="majorHAnsi"/>
          <w:bCs/>
        </w:rPr>
        <w:t xml:space="preserve"> and reversibility data</w:t>
      </w:r>
      <w:r w:rsidR="002848B5" w:rsidRPr="00742154">
        <w:rPr>
          <w:rFonts w:asciiTheme="majorHAnsi" w:hAnsiTheme="majorHAnsi" w:cstheme="majorHAnsi"/>
          <w:bCs/>
        </w:rPr>
        <w:t xml:space="preserve"> can be found in the Supporting Information. This material is available free of charge via the Internet at </w:t>
      </w:r>
      <w:hyperlink r:id="rId15" w:history="1">
        <w:r w:rsidR="00DF6E1F" w:rsidRPr="00742154">
          <w:rPr>
            <w:rStyle w:val="Hyperlink"/>
            <w:rFonts w:asciiTheme="majorHAnsi" w:hAnsiTheme="majorHAnsi" w:cstheme="majorHAnsi"/>
            <w:bCs/>
          </w:rPr>
          <w:t>http://pubs.acs.org</w:t>
        </w:r>
      </w:hyperlink>
      <w:r w:rsidR="002848B5" w:rsidRPr="00742154">
        <w:rPr>
          <w:rFonts w:asciiTheme="majorHAnsi" w:hAnsiTheme="majorHAnsi" w:cstheme="majorHAnsi"/>
          <w:bCs/>
        </w:rPr>
        <w:t>.</w:t>
      </w:r>
    </w:p>
    <w:p w14:paraId="143F3B14" w14:textId="77777777" w:rsidR="00DF6E1F" w:rsidRPr="00742154" w:rsidRDefault="00DF6E1F" w:rsidP="00742154">
      <w:pPr>
        <w:pStyle w:val="NoSpacing"/>
        <w:jc w:val="both"/>
        <w:rPr>
          <w:rFonts w:asciiTheme="majorHAnsi" w:hAnsiTheme="majorHAnsi" w:cstheme="majorHAnsi"/>
          <w:b/>
          <w:bCs/>
        </w:rPr>
      </w:pPr>
    </w:p>
    <w:p w14:paraId="552F0A3F" w14:textId="77777777" w:rsidR="002848B5" w:rsidRPr="00742154" w:rsidRDefault="002848B5" w:rsidP="00742154">
      <w:pPr>
        <w:pStyle w:val="NoSpacing"/>
        <w:jc w:val="both"/>
        <w:rPr>
          <w:rFonts w:asciiTheme="majorHAnsi" w:hAnsiTheme="majorHAnsi" w:cstheme="majorHAnsi"/>
          <w:b/>
          <w:bCs/>
        </w:rPr>
      </w:pPr>
      <w:r w:rsidRPr="00742154">
        <w:rPr>
          <w:rFonts w:asciiTheme="majorHAnsi" w:hAnsiTheme="majorHAnsi" w:cstheme="majorHAnsi"/>
          <w:b/>
          <w:bCs/>
        </w:rPr>
        <w:t>Author information</w:t>
      </w:r>
    </w:p>
    <w:p w14:paraId="08A8F2B9" w14:textId="77777777" w:rsidR="002848B5" w:rsidRPr="00742154" w:rsidRDefault="002848B5" w:rsidP="00742154">
      <w:pPr>
        <w:pStyle w:val="NoSpacing"/>
        <w:jc w:val="both"/>
        <w:rPr>
          <w:rFonts w:asciiTheme="majorHAnsi" w:hAnsiTheme="majorHAnsi" w:cstheme="majorHAnsi"/>
          <w:bCs/>
        </w:rPr>
      </w:pPr>
      <w:r w:rsidRPr="00742154">
        <w:rPr>
          <w:rFonts w:asciiTheme="majorHAnsi" w:hAnsiTheme="majorHAnsi" w:cstheme="majorHAnsi"/>
          <w:bCs/>
        </w:rPr>
        <w:t xml:space="preserve">Correspondence: </w:t>
      </w:r>
    </w:p>
    <w:p w14:paraId="1002D42B" w14:textId="77777777" w:rsidR="002848B5" w:rsidRPr="00742154" w:rsidRDefault="002848B5" w:rsidP="00742154">
      <w:pPr>
        <w:pStyle w:val="NoSpacing"/>
        <w:jc w:val="both"/>
        <w:rPr>
          <w:rFonts w:asciiTheme="majorHAnsi" w:hAnsiTheme="majorHAnsi" w:cstheme="majorHAnsi"/>
          <w:bCs/>
        </w:rPr>
      </w:pPr>
      <w:r w:rsidRPr="00742154">
        <w:rPr>
          <w:rFonts w:asciiTheme="majorHAnsi" w:hAnsiTheme="majorHAnsi" w:cstheme="majorHAnsi"/>
          <w:bCs/>
        </w:rPr>
        <w:t>Joshua B. Edel: Joshua.Edel@imperial.ac.uk;</w:t>
      </w:r>
    </w:p>
    <w:p w14:paraId="57923B74" w14:textId="77777777" w:rsidR="002848B5" w:rsidRPr="00742154" w:rsidRDefault="002848B5" w:rsidP="00742154">
      <w:pPr>
        <w:pStyle w:val="NoSpacing"/>
        <w:jc w:val="both"/>
        <w:rPr>
          <w:rFonts w:asciiTheme="majorHAnsi" w:hAnsiTheme="majorHAnsi" w:cstheme="majorHAnsi"/>
          <w:bCs/>
        </w:rPr>
      </w:pPr>
      <w:r w:rsidRPr="00742154">
        <w:rPr>
          <w:rFonts w:asciiTheme="majorHAnsi" w:hAnsiTheme="majorHAnsi" w:cstheme="majorHAnsi"/>
          <w:bCs/>
        </w:rPr>
        <w:t xml:space="preserve">Alexei A. </w:t>
      </w:r>
      <w:proofErr w:type="spellStart"/>
      <w:r w:rsidRPr="00742154">
        <w:rPr>
          <w:rFonts w:asciiTheme="majorHAnsi" w:hAnsiTheme="majorHAnsi" w:cstheme="majorHAnsi"/>
          <w:bCs/>
        </w:rPr>
        <w:t>Kornyshev</w:t>
      </w:r>
      <w:proofErr w:type="spellEnd"/>
      <w:r w:rsidRPr="00742154">
        <w:rPr>
          <w:rFonts w:asciiTheme="majorHAnsi" w:hAnsiTheme="majorHAnsi" w:cstheme="majorHAnsi"/>
          <w:bCs/>
        </w:rPr>
        <w:t>: A.Kornyshev@imperial.ac.uk</w:t>
      </w:r>
    </w:p>
    <w:p w14:paraId="439E091A" w14:textId="62E2CD77" w:rsidR="002848B5" w:rsidRPr="00742154" w:rsidRDefault="002848B5" w:rsidP="00742154">
      <w:pPr>
        <w:pStyle w:val="NoSpacing"/>
        <w:jc w:val="both"/>
        <w:rPr>
          <w:rFonts w:asciiTheme="majorHAnsi" w:hAnsiTheme="majorHAnsi" w:cstheme="majorHAnsi"/>
          <w:bCs/>
        </w:rPr>
      </w:pPr>
      <w:r w:rsidRPr="00742154">
        <w:rPr>
          <w:rFonts w:asciiTheme="majorHAnsi" w:hAnsiTheme="majorHAnsi" w:cstheme="majorHAnsi"/>
          <w:bCs/>
        </w:rPr>
        <w:t>Department of Chemistry, Imperial College London, SW7 2AZ, United Kingdom</w:t>
      </w:r>
    </w:p>
    <w:p w14:paraId="31F13E66" w14:textId="77777777" w:rsidR="00E70B5F" w:rsidRPr="00742154" w:rsidRDefault="00E70B5F" w:rsidP="00742154">
      <w:pPr>
        <w:pStyle w:val="NoSpacing"/>
        <w:jc w:val="both"/>
        <w:rPr>
          <w:rFonts w:asciiTheme="majorHAnsi" w:hAnsiTheme="majorHAnsi" w:cstheme="majorHAnsi"/>
          <w:bCs/>
        </w:rPr>
      </w:pPr>
    </w:p>
    <w:p w14:paraId="6F5145C3" w14:textId="2125D661" w:rsidR="00B47741" w:rsidRPr="00742154" w:rsidRDefault="00B47741" w:rsidP="00742154">
      <w:pPr>
        <w:pStyle w:val="NoSpacing"/>
        <w:jc w:val="both"/>
        <w:rPr>
          <w:rFonts w:asciiTheme="majorHAnsi" w:hAnsiTheme="majorHAnsi" w:cstheme="majorHAnsi"/>
          <w:b/>
          <w:bCs/>
        </w:rPr>
      </w:pPr>
      <w:r w:rsidRPr="00742154">
        <w:rPr>
          <w:rFonts w:asciiTheme="majorHAnsi" w:hAnsiTheme="majorHAnsi" w:cstheme="majorHAnsi"/>
          <w:b/>
          <w:bCs/>
        </w:rPr>
        <w:t>Acknowledgements</w:t>
      </w:r>
    </w:p>
    <w:p w14:paraId="52F65750" w14:textId="735D98B0" w:rsidR="007C606F" w:rsidRPr="00742154" w:rsidRDefault="0084482C" w:rsidP="00742154">
      <w:pPr>
        <w:pStyle w:val="NoSpacing"/>
        <w:ind w:firstLine="284"/>
        <w:jc w:val="both"/>
        <w:rPr>
          <w:rFonts w:asciiTheme="majorHAnsi" w:hAnsiTheme="majorHAnsi" w:cstheme="majorHAnsi"/>
        </w:rPr>
      </w:pPr>
      <w:r w:rsidRPr="00742154">
        <w:rPr>
          <w:rFonts w:asciiTheme="majorHAnsi" w:hAnsiTheme="majorHAnsi" w:cstheme="majorHAnsi"/>
        </w:rPr>
        <w:t>The work was supported by an Engineering and Physical Sciences Research Council grant, ‘Electrotuneable Molecular Alarm’, EP/L02098X/1. J.B.E. also acknowledges receipt of European Research Council consolidator grant (</w:t>
      </w:r>
      <w:proofErr w:type="spellStart"/>
      <w:r w:rsidRPr="00742154">
        <w:rPr>
          <w:rFonts w:asciiTheme="majorHAnsi" w:hAnsiTheme="majorHAnsi" w:cstheme="majorHAnsi"/>
        </w:rPr>
        <w:t>NanoPD</w:t>
      </w:r>
      <w:proofErr w:type="spellEnd"/>
      <w:r w:rsidRPr="00742154">
        <w:rPr>
          <w:rFonts w:asciiTheme="majorHAnsi" w:hAnsiTheme="majorHAnsi" w:cstheme="majorHAnsi"/>
        </w:rPr>
        <w:t>). Y.M. has been supported in part by a China Scholarship Council-Imperial Scholarship (201506320194).</w:t>
      </w:r>
      <w:r w:rsidR="00520CC8" w:rsidRPr="00742154">
        <w:rPr>
          <w:rFonts w:asciiTheme="majorHAnsi" w:hAnsiTheme="majorHAnsi" w:cstheme="majorHAnsi"/>
        </w:rPr>
        <w:t xml:space="preserve"> M.Z. acknowledges the support from Natural Science Foundation of China (51602298). </w:t>
      </w:r>
      <w:r w:rsidR="002479B8" w:rsidRPr="00742154">
        <w:rPr>
          <w:rFonts w:asciiTheme="majorHAnsi" w:hAnsiTheme="majorHAnsi" w:cstheme="majorHAnsi"/>
        </w:rPr>
        <w:t xml:space="preserve">L.V. and D.S. acknowledge the support of Marie </w:t>
      </w:r>
      <w:proofErr w:type="spellStart"/>
      <w:r w:rsidR="002479B8" w:rsidRPr="00742154">
        <w:rPr>
          <w:rFonts w:asciiTheme="majorHAnsi" w:hAnsiTheme="majorHAnsi" w:cstheme="majorHAnsi"/>
        </w:rPr>
        <w:t>Skłodowska</w:t>
      </w:r>
      <w:proofErr w:type="spellEnd"/>
      <w:r w:rsidR="002479B8" w:rsidRPr="00742154">
        <w:rPr>
          <w:rFonts w:asciiTheme="majorHAnsi" w:hAnsiTheme="majorHAnsi" w:cstheme="majorHAnsi"/>
        </w:rPr>
        <w:t>-Curie fellowships, N-SHEAD and S-OMMs, respectively</w:t>
      </w:r>
      <w:r w:rsidR="00CC3856" w:rsidRPr="00742154">
        <w:rPr>
          <w:rFonts w:asciiTheme="majorHAnsi" w:hAnsiTheme="majorHAnsi" w:cstheme="majorHAnsi"/>
        </w:rPr>
        <w:t>.</w:t>
      </w:r>
    </w:p>
    <w:p w14:paraId="688845E3" w14:textId="77777777" w:rsidR="007C606F" w:rsidRPr="00742154" w:rsidRDefault="007C606F" w:rsidP="00742154">
      <w:pPr>
        <w:pStyle w:val="NoSpacing"/>
        <w:jc w:val="both"/>
        <w:rPr>
          <w:rFonts w:asciiTheme="majorHAnsi" w:hAnsiTheme="majorHAnsi" w:cstheme="majorHAnsi"/>
        </w:rPr>
      </w:pPr>
    </w:p>
    <w:p w14:paraId="2E478447" w14:textId="2D3CB889" w:rsidR="00E513AF" w:rsidRPr="00742154" w:rsidRDefault="00E513AF" w:rsidP="00742154">
      <w:pPr>
        <w:pStyle w:val="NoSpacing"/>
        <w:jc w:val="both"/>
        <w:rPr>
          <w:rFonts w:asciiTheme="majorHAnsi" w:hAnsiTheme="majorHAnsi" w:cstheme="majorHAnsi"/>
          <w:bCs/>
        </w:rPr>
      </w:pPr>
      <w:r w:rsidRPr="00742154">
        <w:rPr>
          <w:rFonts w:asciiTheme="majorHAnsi" w:hAnsiTheme="majorHAnsi" w:cstheme="majorHAnsi"/>
          <w:bCs/>
        </w:rPr>
        <w:t>References</w:t>
      </w:r>
    </w:p>
    <w:p w14:paraId="2CEE7AB4" w14:textId="77777777" w:rsidR="008D17FE" w:rsidRPr="00742154" w:rsidRDefault="00870E1D" w:rsidP="00742154">
      <w:pPr>
        <w:pStyle w:val="EndNoteBibliography"/>
        <w:spacing w:after="0"/>
        <w:rPr>
          <w:rFonts w:asciiTheme="majorHAnsi" w:hAnsiTheme="majorHAnsi" w:cstheme="majorHAnsi"/>
        </w:rPr>
      </w:pPr>
      <w:r w:rsidRPr="00742154">
        <w:rPr>
          <w:rFonts w:asciiTheme="majorHAnsi" w:hAnsiTheme="majorHAnsi" w:cstheme="majorHAnsi"/>
        </w:rPr>
        <w:fldChar w:fldCharType="begin"/>
      </w:r>
      <w:r w:rsidRPr="00742154">
        <w:rPr>
          <w:rFonts w:asciiTheme="majorHAnsi" w:hAnsiTheme="majorHAnsi" w:cstheme="majorHAnsi"/>
          <w:noProof w:val="0"/>
        </w:rPr>
        <w:instrText xml:space="preserve"> ADDIN EN.REFLIST </w:instrText>
      </w:r>
      <w:r w:rsidRPr="00742154">
        <w:rPr>
          <w:rFonts w:asciiTheme="majorHAnsi" w:hAnsiTheme="majorHAnsi" w:cstheme="majorHAnsi"/>
        </w:rPr>
        <w:fldChar w:fldCharType="separate"/>
      </w:r>
      <w:r w:rsidR="008D17FE" w:rsidRPr="00742154">
        <w:rPr>
          <w:rFonts w:asciiTheme="majorHAnsi" w:hAnsiTheme="majorHAnsi" w:cstheme="majorHAnsi"/>
        </w:rPr>
        <w:t xml:space="preserve">(1). Zheludev, N. I., The Road Ahead for Metamaterials. </w:t>
      </w:r>
      <w:r w:rsidR="008D17FE" w:rsidRPr="00742154">
        <w:rPr>
          <w:rFonts w:asciiTheme="majorHAnsi" w:hAnsiTheme="majorHAnsi" w:cstheme="majorHAnsi"/>
          <w:i/>
        </w:rPr>
        <w:t xml:space="preserve">Science </w:t>
      </w:r>
      <w:r w:rsidR="008D17FE" w:rsidRPr="00742154">
        <w:rPr>
          <w:rFonts w:asciiTheme="majorHAnsi" w:hAnsiTheme="majorHAnsi" w:cstheme="majorHAnsi"/>
        </w:rPr>
        <w:t xml:space="preserve">2010, </w:t>
      </w:r>
      <w:r w:rsidR="008D17FE" w:rsidRPr="00742154">
        <w:rPr>
          <w:rFonts w:asciiTheme="majorHAnsi" w:hAnsiTheme="majorHAnsi" w:cstheme="majorHAnsi"/>
          <w:i/>
        </w:rPr>
        <w:t>328</w:t>
      </w:r>
      <w:r w:rsidR="008D17FE" w:rsidRPr="00742154">
        <w:rPr>
          <w:rFonts w:asciiTheme="majorHAnsi" w:hAnsiTheme="majorHAnsi" w:cstheme="majorHAnsi"/>
        </w:rPr>
        <w:t xml:space="preserve"> (5978), 582-583.</w:t>
      </w:r>
    </w:p>
    <w:p w14:paraId="57FBB1FA"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(2). Edel, J. B.;  Kornyshev, A. A.;  Kucernak, A. R.; Urbakh, M., Fundamentals and Applications of Self-Assembled Plasmonic Nanoparticles at Interfaces. </w:t>
      </w:r>
      <w:r w:rsidRPr="00742154">
        <w:rPr>
          <w:rFonts w:asciiTheme="majorHAnsi" w:hAnsiTheme="majorHAnsi" w:cstheme="majorHAnsi"/>
          <w:i/>
        </w:rPr>
        <w:t xml:space="preserve">Chem. Soc. Rev. </w:t>
      </w:r>
      <w:r w:rsidRPr="00742154">
        <w:rPr>
          <w:rFonts w:asciiTheme="majorHAnsi" w:hAnsiTheme="majorHAnsi" w:cstheme="majorHAnsi"/>
        </w:rPr>
        <w:t xml:space="preserve">2016, </w:t>
      </w:r>
      <w:r w:rsidRPr="00742154">
        <w:rPr>
          <w:rFonts w:asciiTheme="majorHAnsi" w:hAnsiTheme="majorHAnsi" w:cstheme="majorHAnsi"/>
          <w:i/>
        </w:rPr>
        <w:t>45</w:t>
      </w:r>
      <w:r w:rsidRPr="00742154">
        <w:rPr>
          <w:rFonts w:asciiTheme="majorHAnsi" w:hAnsiTheme="majorHAnsi" w:cstheme="majorHAnsi"/>
        </w:rPr>
        <w:t xml:space="preserve"> (6), 1581-1596.</w:t>
      </w:r>
    </w:p>
    <w:p w14:paraId="4D198C80"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(3). Scanlon, M. D.;  Smirnov, E.;  Stockmann, T. J.; Peljo, P., Gold Nanofilms at Liquid–Liquid Interfaces: An Emerging Platform for Redox Electrocatalysis, Nanoplasmonic Sensors, and Electrovariable Optics. </w:t>
      </w:r>
      <w:r w:rsidRPr="00742154">
        <w:rPr>
          <w:rFonts w:asciiTheme="majorHAnsi" w:hAnsiTheme="majorHAnsi" w:cstheme="majorHAnsi"/>
          <w:i/>
        </w:rPr>
        <w:t xml:space="preserve">Chem. Rev. </w:t>
      </w:r>
      <w:r w:rsidRPr="00742154">
        <w:rPr>
          <w:rFonts w:asciiTheme="majorHAnsi" w:hAnsiTheme="majorHAnsi" w:cstheme="majorHAnsi"/>
        </w:rPr>
        <w:t xml:space="preserve">2018, </w:t>
      </w:r>
      <w:r w:rsidRPr="00742154">
        <w:rPr>
          <w:rFonts w:asciiTheme="majorHAnsi" w:hAnsiTheme="majorHAnsi" w:cstheme="majorHAnsi"/>
          <w:i/>
        </w:rPr>
        <w:t>118</w:t>
      </w:r>
      <w:r w:rsidRPr="00742154">
        <w:rPr>
          <w:rFonts w:asciiTheme="majorHAnsi" w:hAnsiTheme="majorHAnsi" w:cstheme="majorHAnsi"/>
        </w:rPr>
        <w:t xml:space="preserve"> (7), 3722-3751.</w:t>
      </w:r>
    </w:p>
    <w:p w14:paraId="1248F8E8"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(4). Zhao, Y.;  Sun, M.;  Ma, W.;  Kuang, H.; Xu, C., Biological Molecules-Governed Plasmonic Nanoparticle Dimers with Tailored Optical Behaviors. </w:t>
      </w:r>
      <w:r w:rsidRPr="00742154">
        <w:rPr>
          <w:rFonts w:asciiTheme="majorHAnsi" w:hAnsiTheme="majorHAnsi" w:cstheme="majorHAnsi"/>
          <w:i/>
        </w:rPr>
        <w:t xml:space="preserve">J. Phys. Chem. Lett. </w:t>
      </w:r>
      <w:r w:rsidRPr="00742154">
        <w:rPr>
          <w:rFonts w:asciiTheme="majorHAnsi" w:hAnsiTheme="majorHAnsi" w:cstheme="majorHAnsi"/>
        </w:rPr>
        <w:t xml:space="preserve">2017, </w:t>
      </w:r>
      <w:r w:rsidRPr="00742154">
        <w:rPr>
          <w:rFonts w:asciiTheme="majorHAnsi" w:hAnsiTheme="majorHAnsi" w:cstheme="majorHAnsi"/>
          <w:i/>
        </w:rPr>
        <w:t>8</w:t>
      </w:r>
      <w:r w:rsidRPr="00742154">
        <w:rPr>
          <w:rFonts w:asciiTheme="majorHAnsi" w:hAnsiTheme="majorHAnsi" w:cstheme="majorHAnsi"/>
        </w:rPr>
        <w:t xml:space="preserve"> (22), 5633-5642.</w:t>
      </w:r>
    </w:p>
    <w:p w14:paraId="4D5E4590"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(5). Abbas, A.;  Linman, M. J.; Cheng, Q. A., New Trends in Instrumental Design for Surface Plasmon Resonance-based Biosensors. </w:t>
      </w:r>
      <w:r w:rsidRPr="00742154">
        <w:rPr>
          <w:rFonts w:asciiTheme="majorHAnsi" w:hAnsiTheme="majorHAnsi" w:cstheme="majorHAnsi"/>
          <w:i/>
        </w:rPr>
        <w:t xml:space="preserve">Biosens. Bioelectron. </w:t>
      </w:r>
      <w:r w:rsidRPr="00742154">
        <w:rPr>
          <w:rFonts w:asciiTheme="majorHAnsi" w:hAnsiTheme="majorHAnsi" w:cstheme="majorHAnsi"/>
        </w:rPr>
        <w:t xml:space="preserve">2011, </w:t>
      </w:r>
      <w:r w:rsidRPr="00742154">
        <w:rPr>
          <w:rFonts w:asciiTheme="majorHAnsi" w:hAnsiTheme="majorHAnsi" w:cstheme="majorHAnsi"/>
          <w:i/>
        </w:rPr>
        <w:t>26</w:t>
      </w:r>
      <w:r w:rsidRPr="00742154">
        <w:rPr>
          <w:rFonts w:asciiTheme="majorHAnsi" w:hAnsiTheme="majorHAnsi" w:cstheme="majorHAnsi"/>
        </w:rPr>
        <w:t xml:space="preserve"> (5), 1815-1824.</w:t>
      </w:r>
    </w:p>
    <w:p w14:paraId="016C9D3E"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(6). Xu, L.;  Sun, M.;  Cheng, P.;  Gao, R.;  Wang, H.;  Ma, W.;  Shi, X.;  Xu, C.; Kuang, H., 2D Chiroptical Nanostructures for High-Performance Photooxidants. </w:t>
      </w:r>
      <w:r w:rsidRPr="00742154">
        <w:rPr>
          <w:rFonts w:asciiTheme="majorHAnsi" w:hAnsiTheme="majorHAnsi" w:cstheme="majorHAnsi"/>
          <w:i/>
        </w:rPr>
        <w:t xml:space="preserve">Adv. Funct. Mater. </w:t>
      </w:r>
      <w:r w:rsidRPr="00742154">
        <w:rPr>
          <w:rFonts w:asciiTheme="majorHAnsi" w:hAnsiTheme="majorHAnsi" w:cstheme="majorHAnsi"/>
        </w:rPr>
        <w:t xml:space="preserve">2018, </w:t>
      </w:r>
      <w:r w:rsidRPr="00742154">
        <w:rPr>
          <w:rFonts w:asciiTheme="majorHAnsi" w:hAnsiTheme="majorHAnsi" w:cstheme="majorHAnsi"/>
          <w:i/>
        </w:rPr>
        <w:t>28</w:t>
      </w:r>
      <w:r w:rsidRPr="00742154">
        <w:rPr>
          <w:rFonts w:asciiTheme="majorHAnsi" w:hAnsiTheme="majorHAnsi" w:cstheme="majorHAnsi"/>
        </w:rPr>
        <w:t xml:space="preserve"> (18), 1707237.</w:t>
      </w:r>
    </w:p>
    <w:p w14:paraId="5061B90C"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(7). Zhao, X.;  Xu, L.;  Sun, M.;  Ma, W.;  Wu, X.;  Xu, C.; Kuang, H., Tuning the Interactions between Chiral Plasmonic Films and Living Cells. </w:t>
      </w:r>
      <w:r w:rsidRPr="00742154">
        <w:rPr>
          <w:rFonts w:asciiTheme="majorHAnsi" w:hAnsiTheme="majorHAnsi" w:cstheme="majorHAnsi"/>
          <w:i/>
        </w:rPr>
        <w:t xml:space="preserve">Nat. Commun. </w:t>
      </w:r>
      <w:r w:rsidRPr="00742154">
        <w:rPr>
          <w:rFonts w:asciiTheme="majorHAnsi" w:hAnsiTheme="majorHAnsi" w:cstheme="majorHAnsi"/>
        </w:rPr>
        <w:t xml:space="preserve">2017, </w:t>
      </w:r>
      <w:r w:rsidRPr="00742154">
        <w:rPr>
          <w:rFonts w:asciiTheme="majorHAnsi" w:hAnsiTheme="majorHAnsi" w:cstheme="majorHAnsi"/>
          <w:i/>
        </w:rPr>
        <w:t>8</w:t>
      </w:r>
      <w:r w:rsidRPr="00742154">
        <w:rPr>
          <w:rFonts w:asciiTheme="majorHAnsi" w:hAnsiTheme="majorHAnsi" w:cstheme="majorHAnsi"/>
        </w:rPr>
        <w:t xml:space="preserve"> (1), 2007.</w:t>
      </w:r>
    </w:p>
    <w:p w14:paraId="6506A8F3"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(8). Xiong, K.;  Emilsson, G.;  Maziz, A.;  Yang, X.;  Shao, L.;  Jager, E. W. H.; Dahlin, A. B., Plasmonic Metasurfaces with Conjugated Polymers for Flexible Electronic Paper in Color. </w:t>
      </w:r>
      <w:r w:rsidRPr="00742154">
        <w:rPr>
          <w:rFonts w:asciiTheme="majorHAnsi" w:hAnsiTheme="majorHAnsi" w:cstheme="majorHAnsi"/>
          <w:i/>
        </w:rPr>
        <w:t xml:space="preserve">Adv. Mater. </w:t>
      </w:r>
      <w:r w:rsidRPr="00742154">
        <w:rPr>
          <w:rFonts w:asciiTheme="majorHAnsi" w:hAnsiTheme="majorHAnsi" w:cstheme="majorHAnsi"/>
        </w:rPr>
        <w:t xml:space="preserve">2016, </w:t>
      </w:r>
      <w:r w:rsidRPr="00742154">
        <w:rPr>
          <w:rFonts w:asciiTheme="majorHAnsi" w:hAnsiTheme="majorHAnsi" w:cstheme="majorHAnsi"/>
          <w:i/>
        </w:rPr>
        <w:t>28</w:t>
      </w:r>
      <w:r w:rsidRPr="00742154">
        <w:rPr>
          <w:rFonts w:asciiTheme="majorHAnsi" w:hAnsiTheme="majorHAnsi" w:cstheme="majorHAnsi"/>
        </w:rPr>
        <w:t xml:space="preserve"> (45), 9956-9960.</w:t>
      </w:r>
    </w:p>
    <w:p w14:paraId="702462A2"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(9). Cai, W. S.;  Chettiar, U. K.;  Kildishev, A. V.; Shalaev, V. M., Optical Cloaking with Metamaterials. </w:t>
      </w:r>
      <w:r w:rsidRPr="00742154">
        <w:rPr>
          <w:rFonts w:asciiTheme="majorHAnsi" w:hAnsiTheme="majorHAnsi" w:cstheme="majorHAnsi"/>
          <w:i/>
        </w:rPr>
        <w:t xml:space="preserve">Nat. Photonics </w:t>
      </w:r>
      <w:r w:rsidRPr="00742154">
        <w:rPr>
          <w:rFonts w:asciiTheme="majorHAnsi" w:hAnsiTheme="majorHAnsi" w:cstheme="majorHAnsi"/>
        </w:rPr>
        <w:t xml:space="preserve">2007, </w:t>
      </w:r>
      <w:r w:rsidRPr="00742154">
        <w:rPr>
          <w:rFonts w:asciiTheme="majorHAnsi" w:hAnsiTheme="majorHAnsi" w:cstheme="majorHAnsi"/>
          <w:i/>
        </w:rPr>
        <w:t>1</w:t>
      </w:r>
      <w:r w:rsidRPr="00742154">
        <w:rPr>
          <w:rFonts w:asciiTheme="majorHAnsi" w:hAnsiTheme="majorHAnsi" w:cstheme="majorHAnsi"/>
        </w:rPr>
        <w:t xml:space="preserve"> (4), 224-227.</w:t>
      </w:r>
    </w:p>
    <w:p w14:paraId="2DB72EB1"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(10). Ciracì, C.;  Hill, R. T.;  Mock, J. J.;  Urzhumov, Y.;  Fernández-Domínguez, A. I.;  Maier, S. A.;  Pendry, J. B.;  Chilkoti, A.; Smith, D. R., Probing the Ultimate Limits of Plasmonic Enhancement. </w:t>
      </w:r>
      <w:r w:rsidRPr="00742154">
        <w:rPr>
          <w:rFonts w:asciiTheme="majorHAnsi" w:hAnsiTheme="majorHAnsi" w:cstheme="majorHAnsi"/>
          <w:i/>
        </w:rPr>
        <w:t xml:space="preserve">Science </w:t>
      </w:r>
      <w:r w:rsidRPr="00742154">
        <w:rPr>
          <w:rFonts w:asciiTheme="majorHAnsi" w:hAnsiTheme="majorHAnsi" w:cstheme="majorHAnsi"/>
        </w:rPr>
        <w:t xml:space="preserve">2012, </w:t>
      </w:r>
      <w:r w:rsidRPr="00742154">
        <w:rPr>
          <w:rFonts w:asciiTheme="majorHAnsi" w:hAnsiTheme="majorHAnsi" w:cstheme="majorHAnsi"/>
          <w:i/>
        </w:rPr>
        <w:t>337</w:t>
      </w:r>
      <w:r w:rsidRPr="00742154">
        <w:rPr>
          <w:rFonts w:asciiTheme="majorHAnsi" w:hAnsiTheme="majorHAnsi" w:cstheme="majorHAnsi"/>
        </w:rPr>
        <w:t xml:space="preserve"> (6098), 1072-1074.</w:t>
      </w:r>
    </w:p>
    <w:p w14:paraId="7F3CD63D"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(11). Mock, J. J.;  Hill, R. T.;  Tsai, Y.-J.;  Chilkoti, A.; Smith, D. R., Probing Dynamically Tunable Localized Surface Plasmon Resonances of Film-Coupled Nanoparticles by Evanescent Wave Excitation. </w:t>
      </w:r>
      <w:r w:rsidRPr="00742154">
        <w:rPr>
          <w:rFonts w:asciiTheme="majorHAnsi" w:hAnsiTheme="majorHAnsi" w:cstheme="majorHAnsi"/>
          <w:i/>
        </w:rPr>
        <w:t xml:space="preserve">Nano Lett. </w:t>
      </w:r>
      <w:r w:rsidRPr="00742154">
        <w:rPr>
          <w:rFonts w:asciiTheme="majorHAnsi" w:hAnsiTheme="majorHAnsi" w:cstheme="majorHAnsi"/>
        </w:rPr>
        <w:t xml:space="preserve">2012, </w:t>
      </w:r>
      <w:r w:rsidRPr="00742154">
        <w:rPr>
          <w:rFonts w:asciiTheme="majorHAnsi" w:hAnsiTheme="majorHAnsi" w:cstheme="majorHAnsi"/>
          <w:i/>
        </w:rPr>
        <w:t>12</w:t>
      </w:r>
      <w:r w:rsidRPr="00742154">
        <w:rPr>
          <w:rFonts w:asciiTheme="majorHAnsi" w:hAnsiTheme="majorHAnsi" w:cstheme="majorHAnsi"/>
        </w:rPr>
        <w:t xml:space="preserve"> (4), 1757-1764.</w:t>
      </w:r>
    </w:p>
    <w:p w14:paraId="367958F2"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lastRenderedPageBreak/>
        <w:t xml:space="preserve">(12). Yu, Y.;  Yu, D.; Orme, C. A., Reversible, Tunable, Electric-Field Driven Assembly of Silver Nanocrystal Superlattices. </w:t>
      </w:r>
      <w:r w:rsidRPr="00742154">
        <w:rPr>
          <w:rFonts w:asciiTheme="majorHAnsi" w:hAnsiTheme="majorHAnsi" w:cstheme="majorHAnsi"/>
          <w:i/>
        </w:rPr>
        <w:t xml:space="preserve">Nano Lett. </w:t>
      </w:r>
      <w:r w:rsidRPr="00742154">
        <w:rPr>
          <w:rFonts w:asciiTheme="majorHAnsi" w:hAnsiTheme="majorHAnsi" w:cstheme="majorHAnsi"/>
        </w:rPr>
        <w:t xml:space="preserve">2017, </w:t>
      </w:r>
      <w:r w:rsidRPr="00742154">
        <w:rPr>
          <w:rFonts w:asciiTheme="majorHAnsi" w:hAnsiTheme="majorHAnsi" w:cstheme="majorHAnsi"/>
          <w:i/>
        </w:rPr>
        <w:t>17</w:t>
      </w:r>
      <w:r w:rsidRPr="00742154">
        <w:rPr>
          <w:rFonts w:asciiTheme="majorHAnsi" w:hAnsiTheme="majorHAnsi" w:cstheme="majorHAnsi"/>
        </w:rPr>
        <w:t xml:space="preserve"> (6), 3862-3869.</w:t>
      </w:r>
    </w:p>
    <w:p w14:paraId="0C80AB36"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(13). Hui, Y.;  Gomez-Diaz, J. S.;  Qian, Z.;  Alù, A.; Rinaldi, M., Plasmonic piezoelectric nanomechanical resonator for spectrally selective infrared sensing. 2016, </w:t>
      </w:r>
      <w:r w:rsidRPr="00742154">
        <w:rPr>
          <w:rFonts w:asciiTheme="majorHAnsi" w:hAnsiTheme="majorHAnsi" w:cstheme="majorHAnsi"/>
          <w:i/>
        </w:rPr>
        <w:t>7</w:t>
      </w:r>
      <w:r w:rsidRPr="00742154">
        <w:rPr>
          <w:rFonts w:asciiTheme="majorHAnsi" w:hAnsiTheme="majorHAnsi" w:cstheme="majorHAnsi"/>
        </w:rPr>
        <w:t>, 11249.</w:t>
      </w:r>
    </w:p>
    <w:p w14:paraId="139AB4A8"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(14). Si, K. J.;  Sikdar, D.;  Chen, Y.;  Eftekhari, F.;  Xu, Z.;  Tang, Y.;  Xiong, W.;  Guo, P.;  Zhang, S.;  Lu, Y.;  Bao, Q.;  Zhu, W.;  Premaratne, M.; Cheng, W., Giant Plasmene Nanosheets, Nanoribbons, and Origami. </w:t>
      </w:r>
      <w:r w:rsidRPr="00742154">
        <w:rPr>
          <w:rFonts w:asciiTheme="majorHAnsi" w:hAnsiTheme="majorHAnsi" w:cstheme="majorHAnsi"/>
          <w:i/>
        </w:rPr>
        <w:t xml:space="preserve">ACS Nano </w:t>
      </w:r>
      <w:r w:rsidRPr="00742154">
        <w:rPr>
          <w:rFonts w:asciiTheme="majorHAnsi" w:hAnsiTheme="majorHAnsi" w:cstheme="majorHAnsi"/>
        </w:rPr>
        <w:t xml:space="preserve">2014, </w:t>
      </w:r>
      <w:r w:rsidRPr="00742154">
        <w:rPr>
          <w:rFonts w:asciiTheme="majorHAnsi" w:hAnsiTheme="majorHAnsi" w:cstheme="majorHAnsi"/>
          <w:i/>
        </w:rPr>
        <w:t>8</w:t>
      </w:r>
      <w:r w:rsidRPr="00742154">
        <w:rPr>
          <w:rFonts w:asciiTheme="majorHAnsi" w:hAnsiTheme="majorHAnsi" w:cstheme="majorHAnsi"/>
        </w:rPr>
        <w:t xml:space="preserve"> (11), 11086-11093.</w:t>
      </w:r>
    </w:p>
    <w:p w14:paraId="17E69479"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(15). Guo, P.;  Sikdar, D.;  Huang, X.;  Si, K. J.;  Su, B.;  Chen, Y.;  Xiong, W.;  Yap, L. W.;  Premaratne, M.; Cheng, W., Large-Scale Self-Assembly and Stretch-Induced Plasmonic Properties of Core–Shell Metal Nanoparticle Superlattice Sheets. </w:t>
      </w:r>
      <w:r w:rsidRPr="00742154">
        <w:rPr>
          <w:rFonts w:asciiTheme="majorHAnsi" w:hAnsiTheme="majorHAnsi" w:cstheme="majorHAnsi"/>
          <w:i/>
        </w:rPr>
        <w:t xml:space="preserve">J. Phys. Chem. Chem. Phys. </w:t>
      </w:r>
      <w:r w:rsidRPr="00742154">
        <w:rPr>
          <w:rFonts w:asciiTheme="majorHAnsi" w:hAnsiTheme="majorHAnsi" w:cstheme="majorHAnsi"/>
        </w:rPr>
        <w:t xml:space="preserve">2014, </w:t>
      </w:r>
      <w:r w:rsidRPr="00742154">
        <w:rPr>
          <w:rFonts w:asciiTheme="majorHAnsi" w:hAnsiTheme="majorHAnsi" w:cstheme="majorHAnsi"/>
          <w:i/>
        </w:rPr>
        <w:t>118</w:t>
      </w:r>
      <w:r w:rsidRPr="00742154">
        <w:rPr>
          <w:rFonts w:asciiTheme="majorHAnsi" w:hAnsiTheme="majorHAnsi" w:cstheme="majorHAnsi"/>
        </w:rPr>
        <w:t xml:space="preserve"> (46), 26816-26824.</w:t>
      </w:r>
    </w:p>
    <w:p w14:paraId="50912688"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(16). Montelongo, Y.;  Sikdar, D.;  Ma, Y.;  McIntosh, A. J. S.;  Velleman, L.;  Kucernak, Anthony R.;  Edel, J. B.; Kornyshev, A. A., Electrotunable Nanoplasmonic Liquid Mirror. </w:t>
      </w:r>
      <w:r w:rsidRPr="00742154">
        <w:rPr>
          <w:rFonts w:asciiTheme="majorHAnsi" w:hAnsiTheme="majorHAnsi" w:cstheme="majorHAnsi"/>
          <w:i/>
        </w:rPr>
        <w:t xml:space="preserve">Nat. Mater. </w:t>
      </w:r>
      <w:r w:rsidRPr="00742154">
        <w:rPr>
          <w:rFonts w:asciiTheme="majorHAnsi" w:hAnsiTheme="majorHAnsi" w:cstheme="majorHAnsi"/>
        </w:rPr>
        <w:t xml:space="preserve">2017, </w:t>
      </w:r>
      <w:r w:rsidRPr="00742154">
        <w:rPr>
          <w:rFonts w:asciiTheme="majorHAnsi" w:hAnsiTheme="majorHAnsi" w:cstheme="majorHAnsi"/>
          <w:i/>
        </w:rPr>
        <w:t>16</w:t>
      </w:r>
      <w:r w:rsidRPr="00742154">
        <w:rPr>
          <w:rFonts w:asciiTheme="majorHAnsi" w:hAnsiTheme="majorHAnsi" w:cstheme="majorHAnsi"/>
        </w:rPr>
        <w:t>, 1127-1135.</w:t>
      </w:r>
    </w:p>
    <w:p w14:paraId="1E0BBFB1"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(17). Ma, Y.;  Zagar, C.;  Klemme, D. J.;  Sikdar, D.;  Velleman, L.;  Montelongo, Y.;  Oh, S.-H.;  Kucernak, A. R.;  Edel, J. B.; Kornyshev, A. A., A Tunable Nanoplasmonic Mirror at an Electrochemical Interface. </w:t>
      </w:r>
      <w:r w:rsidRPr="00742154">
        <w:rPr>
          <w:rFonts w:asciiTheme="majorHAnsi" w:hAnsiTheme="majorHAnsi" w:cstheme="majorHAnsi"/>
          <w:i/>
        </w:rPr>
        <w:t xml:space="preserve">ACS Photonics </w:t>
      </w:r>
      <w:r w:rsidRPr="00742154">
        <w:rPr>
          <w:rFonts w:asciiTheme="majorHAnsi" w:hAnsiTheme="majorHAnsi" w:cstheme="majorHAnsi"/>
        </w:rPr>
        <w:t xml:space="preserve">2018, </w:t>
      </w:r>
      <w:r w:rsidRPr="00742154">
        <w:rPr>
          <w:rFonts w:asciiTheme="majorHAnsi" w:hAnsiTheme="majorHAnsi" w:cstheme="majorHAnsi"/>
          <w:i/>
        </w:rPr>
        <w:t>5</w:t>
      </w:r>
      <w:r w:rsidRPr="00742154">
        <w:rPr>
          <w:rFonts w:asciiTheme="majorHAnsi" w:hAnsiTheme="majorHAnsi" w:cstheme="majorHAnsi"/>
        </w:rPr>
        <w:t xml:space="preserve"> (11), 4604-4616.</w:t>
      </w:r>
    </w:p>
    <w:p w14:paraId="1707CDCB"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(18). Di Martino, G.;  Turek, V. A.;  Lombardi, A.;  Szabó, I.;  de Nijs, B.;  Kuhn, A.;  Rosta, E.; Baumberg, J. J., Tracking Nanoelectrochemistry Using Individual Plasmonic Nanocavities. </w:t>
      </w:r>
      <w:r w:rsidRPr="00742154">
        <w:rPr>
          <w:rFonts w:asciiTheme="majorHAnsi" w:hAnsiTheme="majorHAnsi" w:cstheme="majorHAnsi"/>
          <w:i/>
        </w:rPr>
        <w:t xml:space="preserve">Nano Lett. </w:t>
      </w:r>
      <w:r w:rsidRPr="00742154">
        <w:rPr>
          <w:rFonts w:asciiTheme="majorHAnsi" w:hAnsiTheme="majorHAnsi" w:cstheme="majorHAnsi"/>
        </w:rPr>
        <w:t xml:space="preserve">2017, </w:t>
      </w:r>
      <w:r w:rsidRPr="00742154">
        <w:rPr>
          <w:rFonts w:asciiTheme="majorHAnsi" w:hAnsiTheme="majorHAnsi" w:cstheme="majorHAnsi"/>
          <w:i/>
        </w:rPr>
        <w:t>17</w:t>
      </w:r>
      <w:r w:rsidRPr="00742154">
        <w:rPr>
          <w:rFonts w:asciiTheme="majorHAnsi" w:hAnsiTheme="majorHAnsi" w:cstheme="majorHAnsi"/>
        </w:rPr>
        <w:t xml:space="preserve"> (8), 4840-4845.</w:t>
      </w:r>
    </w:p>
    <w:p w14:paraId="29E505F5"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(19). Sikdar, D.;  Hasan, S. B.;  Urbakh, M.;  Edel, J. B.; Kornyshev, A. A., Unravelling the Optical Responses of Nanoplasmonic Mirror-on-Mirror Metamaterials. </w:t>
      </w:r>
      <w:r w:rsidRPr="00742154">
        <w:rPr>
          <w:rFonts w:asciiTheme="majorHAnsi" w:hAnsiTheme="majorHAnsi" w:cstheme="majorHAnsi"/>
          <w:i/>
        </w:rPr>
        <w:t xml:space="preserve">Phys. Chem. Chem. Phys. </w:t>
      </w:r>
      <w:r w:rsidRPr="00742154">
        <w:rPr>
          <w:rFonts w:asciiTheme="majorHAnsi" w:hAnsiTheme="majorHAnsi" w:cstheme="majorHAnsi"/>
        </w:rPr>
        <w:t xml:space="preserve">2016, </w:t>
      </w:r>
      <w:r w:rsidRPr="00742154">
        <w:rPr>
          <w:rFonts w:asciiTheme="majorHAnsi" w:hAnsiTheme="majorHAnsi" w:cstheme="majorHAnsi"/>
          <w:i/>
        </w:rPr>
        <w:t>18</w:t>
      </w:r>
      <w:r w:rsidRPr="00742154">
        <w:rPr>
          <w:rFonts w:asciiTheme="majorHAnsi" w:hAnsiTheme="majorHAnsi" w:cstheme="majorHAnsi"/>
        </w:rPr>
        <w:t xml:space="preserve"> (30), 20486-20498.</w:t>
      </w:r>
    </w:p>
    <w:p w14:paraId="08367981"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(20). Roy, D.;  Brooks, W. L. A.; Sumerlin, B. S., New Directions in Thermoresponsive Polymers. </w:t>
      </w:r>
      <w:r w:rsidRPr="00742154">
        <w:rPr>
          <w:rFonts w:asciiTheme="majorHAnsi" w:hAnsiTheme="majorHAnsi" w:cstheme="majorHAnsi"/>
          <w:i/>
        </w:rPr>
        <w:t xml:space="preserve">Chem. Soc. Rev. </w:t>
      </w:r>
      <w:r w:rsidRPr="00742154">
        <w:rPr>
          <w:rFonts w:asciiTheme="majorHAnsi" w:hAnsiTheme="majorHAnsi" w:cstheme="majorHAnsi"/>
        </w:rPr>
        <w:t xml:space="preserve">2013, </w:t>
      </w:r>
      <w:r w:rsidRPr="00742154">
        <w:rPr>
          <w:rFonts w:asciiTheme="majorHAnsi" w:hAnsiTheme="majorHAnsi" w:cstheme="majorHAnsi"/>
          <w:i/>
        </w:rPr>
        <w:t>42</w:t>
      </w:r>
      <w:r w:rsidRPr="00742154">
        <w:rPr>
          <w:rFonts w:asciiTheme="majorHAnsi" w:hAnsiTheme="majorHAnsi" w:cstheme="majorHAnsi"/>
        </w:rPr>
        <w:t xml:space="preserve"> (17), 7214-7243.</w:t>
      </w:r>
    </w:p>
    <w:p w14:paraId="0943887B"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(21). Karg, M.; Hellweg, T., New “Smart” Poly(NIPAM) Microgels and Nanoparticle Microgel Hybrids: Properties and Advances in Characterisation. </w:t>
      </w:r>
      <w:r w:rsidRPr="00742154">
        <w:rPr>
          <w:rFonts w:asciiTheme="majorHAnsi" w:hAnsiTheme="majorHAnsi" w:cstheme="majorHAnsi"/>
          <w:i/>
        </w:rPr>
        <w:t xml:space="preserve">Curr. Opin. Colloid Interface Sci. </w:t>
      </w:r>
      <w:r w:rsidRPr="00742154">
        <w:rPr>
          <w:rFonts w:asciiTheme="majorHAnsi" w:hAnsiTheme="majorHAnsi" w:cstheme="majorHAnsi"/>
        </w:rPr>
        <w:t xml:space="preserve">2009, </w:t>
      </w:r>
      <w:r w:rsidRPr="00742154">
        <w:rPr>
          <w:rFonts w:asciiTheme="majorHAnsi" w:hAnsiTheme="majorHAnsi" w:cstheme="majorHAnsi"/>
          <w:i/>
        </w:rPr>
        <w:t>14</w:t>
      </w:r>
      <w:r w:rsidRPr="00742154">
        <w:rPr>
          <w:rFonts w:asciiTheme="majorHAnsi" w:hAnsiTheme="majorHAnsi" w:cstheme="majorHAnsi"/>
        </w:rPr>
        <w:t xml:space="preserve"> (6), 438-450.</w:t>
      </w:r>
    </w:p>
    <w:p w14:paraId="24F32BA7"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(22). Futscher, M. H.;  Philipp, M.;  Müller-Buschbaum, P.; Schulte, A., The Role of Backbone Hydration of Poly(N-isopropyl acrylamide) Across the Volume Phase Transition Compared to its Monomer. </w:t>
      </w:r>
      <w:r w:rsidRPr="00742154">
        <w:rPr>
          <w:rFonts w:asciiTheme="majorHAnsi" w:hAnsiTheme="majorHAnsi" w:cstheme="majorHAnsi"/>
          <w:i/>
        </w:rPr>
        <w:t xml:space="preserve">Sci. Rep. </w:t>
      </w:r>
      <w:r w:rsidRPr="00742154">
        <w:rPr>
          <w:rFonts w:asciiTheme="majorHAnsi" w:hAnsiTheme="majorHAnsi" w:cstheme="majorHAnsi"/>
        </w:rPr>
        <w:t xml:space="preserve">2017, </w:t>
      </w:r>
      <w:r w:rsidRPr="00742154">
        <w:rPr>
          <w:rFonts w:asciiTheme="majorHAnsi" w:hAnsiTheme="majorHAnsi" w:cstheme="majorHAnsi"/>
          <w:i/>
        </w:rPr>
        <w:t>7</w:t>
      </w:r>
      <w:r w:rsidRPr="00742154">
        <w:rPr>
          <w:rFonts w:asciiTheme="majorHAnsi" w:hAnsiTheme="majorHAnsi" w:cstheme="majorHAnsi"/>
        </w:rPr>
        <w:t xml:space="preserve"> (1), 17012.</w:t>
      </w:r>
    </w:p>
    <w:p w14:paraId="30A9D3BB"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(23). Wang, C.;  Flynn, N. T.; Langer, R., Controlled Structure and Properties of Thermoresponsive Nanoparticle-Hydrogel Composites. </w:t>
      </w:r>
      <w:r w:rsidRPr="00742154">
        <w:rPr>
          <w:rFonts w:asciiTheme="majorHAnsi" w:hAnsiTheme="majorHAnsi" w:cstheme="majorHAnsi"/>
          <w:i/>
        </w:rPr>
        <w:t xml:space="preserve">Adv. Mater. </w:t>
      </w:r>
      <w:r w:rsidRPr="00742154">
        <w:rPr>
          <w:rFonts w:asciiTheme="majorHAnsi" w:hAnsiTheme="majorHAnsi" w:cstheme="majorHAnsi"/>
        </w:rPr>
        <w:t xml:space="preserve">2004, </w:t>
      </w:r>
      <w:r w:rsidRPr="00742154">
        <w:rPr>
          <w:rFonts w:asciiTheme="majorHAnsi" w:hAnsiTheme="majorHAnsi" w:cstheme="majorHAnsi"/>
          <w:i/>
        </w:rPr>
        <w:t>16</w:t>
      </w:r>
      <w:r w:rsidRPr="00742154">
        <w:rPr>
          <w:rFonts w:asciiTheme="majorHAnsi" w:hAnsiTheme="majorHAnsi" w:cstheme="majorHAnsi"/>
        </w:rPr>
        <w:t xml:space="preserve"> (13), 1074-1079.</w:t>
      </w:r>
    </w:p>
    <w:p w14:paraId="0CE8B66B"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(24). Karg, M.;  Pastoriza-Santos, I.;  Perez-Juste, J.;  Hellweg, T.; Liz-Marzan, L. M., Nanorod-Coated PNIPAM Microgels: Thermoresponsive Optical Properties. </w:t>
      </w:r>
      <w:r w:rsidRPr="00742154">
        <w:rPr>
          <w:rFonts w:asciiTheme="majorHAnsi" w:hAnsiTheme="majorHAnsi" w:cstheme="majorHAnsi"/>
          <w:i/>
        </w:rPr>
        <w:t xml:space="preserve">Small </w:t>
      </w:r>
      <w:r w:rsidRPr="00742154">
        <w:rPr>
          <w:rFonts w:asciiTheme="majorHAnsi" w:hAnsiTheme="majorHAnsi" w:cstheme="majorHAnsi"/>
        </w:rPr>
        <w:t xml:space="preserve">2007, </w:t>
      </w:r>
      <w:r w:rsidRPr="00742154">
        <w:rPr>
          <w:rFonts w:asciiTheme="majorHAnsi" w:hAnsiTheme="majorHAnsi" w:cstheme="majorHAnsi"/>
          <w:i/>
        </w:rPr>
        <w:t>3</w:t>
      </w:r>
      <w:r w:rsidRPr="00742154">
        <w:rPr>
          <w:rFonts w:asciiTheme="majorHAnsi" w:hAnsiTheme="majorHAnsi" w:cstheme="majorHAnsi"/>
        </w:rPr>
        <w:t xml:space="preserve"> (7), 1222-1229.</w:t>
      </w:r>
    </w:p>
    <w:p w14:paraId="762ADB9C"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(25). Xu, H.;  Xu, J.;  Jiang, X.;  Zhu, Z.;  Rao, J.;  Yin, J.;  Wu, T.;  Liu, H.; Liu, S., Thermosensitive Unimolecular Micelles Surface-Decorated with Gold Nanoparticles of Tunable Spatial Distribution. </w:t>
      </w:r>
      <w:r w:rsidRPr="00742154">
        <w:rPr>
          <w:rFonts w:asciiTheme="majorHAnsi" w:hAnsiTheme="majorHAnsi" w:cstheme="majorHAnsi"/>
          <w:i/>
        </w:rPr>
        <w:t xml:space="preserve">Chem. Mater. </w:t>
      </w:r>
      <w:r w:rsidRPr="00742154">
        <w:rPr>
          <w:rFonts w:asciiTheme="majorHAnsi" w:hAnsiTheme="majorHAnsi" w:cstheme="majorHAnsi"/>
        </w:rPr>
        <w:t xml:space="preserve">2007, </w:t>
      </w:r>
      <w:r w:rsidRPr="00742154">
        <w:rPr>
          <w:rFonts w:asciiTheme="majorHAnsi" w:hAnsiTheme="majorHAnsi" w:cstheme="majorHAnsi"/>
          <w:i/>
        </w:rPr>
        <w:t>19</w:t>
      </w:r>
      <w:r w:rsidRPr="00742154">
        <w:rPr>
          <w:rFonts w:asciiTheme="majorHAnsi" w:hAnsiTheme="majorHAnsi" w:cstheme="majorHAnsi"/>
        </w:rPr>
        <w:t xml:space="preserve"> (10), 2489-2494.</w:t>
      </w:r>
    </w:p>
    <w:p w14:paraId="04F01413"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(26). Samai, S.;  Qian, Z.;  Ling, J.;  Guye, K. N.; Ginger, D. S., Optical Properties of Reconfigurable Polymer/Silver Nanoprism Hybrids: Tunable Color and Infrared Scattering Contrast. </w:t>
      </w:r>
      <w:r w:rsidRPr="00742154">
        <w:rPr>
          <w:rFonts w:asciiTheme="majorHAnsi" w:hAnsiTheme="majorHAnsi" w:cstheme="majorHAnsi"/>
          <w:i/>
        </w:rPr>
        <w:t xml:space="preserve">ACS Appl. Mater. Interfaces </w:t>
      </w:r>
      <w:r w:rsidRPr="00742154">
        <w:rPr>
          <w:rFonts w:asciiTheme="majorHAnsi" w:hAnsiTheme="majorHAnsi" w:cstheme="majorHAnsi"/>
        </w:rPr>
        <w:t xml:space="preserve">2018, </w:t>
      </w:r>
      <w:r w:rsidRPr="00742154">
        <w:rPr>
          <w:rFonts w:asciiTheme="majorHAnsi" w:hAnsiTheme="majorHAnsi" w:cstheme="majorHAnsi"/>
          <w:i/>
        </w:rPr>
        <w:t>10</w:t>
      </w:r>
      <w:r w:rsidRPr="00742154">
        <w:rPr>
          <w:rFonts w:asciiTheme="majorHAnsi" w:hAnsiTheme="majorHAnsi" w:cstheme="majorHAnsi"/>
        </w:rPr>
        <w:t xml:space="preserve"> (10), 8976-8984.</w:t>
      </w:r>
    </w:p>
    <w:p w14:paraId="04394AA4"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(27). Lewandowski, W.;  Fruhnert, M.;  Mieczkowski, J.;  Rockstuhl, C.; Górecka, E., Dynamically Self-assembled Silver Nanoparticles as a Thermally Tunable Metamaterial. </w:t>
      </w:r>
      <w:r w:rsidRPr="00742154">
        <w:rPr>
          <w:rFonts w:asciiTheme="majorHAnsi" w:hAnsiTheme="majorHAnsi" w:cstheme="majorHAnsi"/>
          <w:i/>
        </w:rPr>
        <w:t xml:space="preserve">Nat. Commun. </w:t>
      </w:r>
      <w:r w:rsidRPr="00742154">
        <w:rPr>
          <w:rFonts w:asciiTheme="majorHAnsi" w:hAnsiTheme="majorHAnsi" w:cstheme="majorHAnsi"/>
        </w:rPr>
        <w:t xml:space="preserve">2015, </w:t>
      </w:r>
      <w:r w:rsidRPr="00742154">
        <w:rPr>
          <w:rFonts w:asciiTheme="majorHAnsi" w:hAnsiTheme="majorHAnsi" w:cstheme="majorHAnsi"/>
          <w:i/>
        </w:rPr>
        <w:t>6</w:t>
      </w:r>
      <w:r w:rsidRPr="00742154">
        <w:rPr>
          <w:rFonts w:asciiTheme="majorHAnsi" w:hAnsiTheme="majorHAnsi" w:cstheme="majorHAnsi"/>
        </w:rPr>
        <w:t>, 6590.</w:t>
      </w:r>
    </w:p>
    <w:p w14:paraId="55F408C8"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(28). Fernández-López, C.;  Polavarapu, L.;  Solís, D. M.;  Taboada, J. M.;  Obelleiro, F.;  Contreras-Cáceres, R.;  Pastoriza-Santos, I.; Pérez-Juste, J., Gold Nanorod–pNIPAM Hybrids with Reversible Plasmon Coupling: Synthesis, Modeling, and SERS Properties. 2015, </w:t>
      </w:r>
      <w:r w:rsidRPr="00742154">
        <w:rPr>
          <w:rFonts w:asciiTheme="majorHAnsi" w:hAnsiTheme="majorHAnsi" w:cstheme="majorHAnsi"/>
          <w:i/>
        </w:rPr>
        <w:t>7</w:t>
      </w:r>
      <w:r w:rsidRPr="00742154">
        <w:rPr>
          <w:rFonts w:asciiTheme="majorHAnsi" w:hAnsiTheme="majorHAnsi" w:cstheme="majorHAnsi"/>
        </w:rPr>
        <w:t xml:space="preserve"> (23), 12530-12538.</w:t>
      </w:r>
    </w:p>
    <w:p w14:paraId="4CBEC22A"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lastRenderedPageBreak/>
        <w:t xml:space="preserve">(29). Kim, D.;  Kim, H.;  Lee, E.;  Jin, K. S.; Yoon, J., Programmable Volume Phase Transition of Hydrogels Achieved by Large Thermal Hysteresis for Static-Motion Bilayer Actuators. </w:t>
      </w:r>
      <w:r w:rsidRPr="00742154">
        <w:rPr>
          <w:rFonts w:asciiTheme="majorHAnsi" w:hAnsiTheme="majorHAnsi" w:cstheme="majorHAnsi"/>
          <w:i/>
        </w:rPr>
        <w:t xml:space="preserve">Chem. Mater. </w:t>
      </w:r>
      <w:r w:rsidRPr="00742154">
        <w:rPr>
          <w:rFonts w:asciiTheme="majorHAnsi" w:hAnsiTheme="majorHAnsi" w:cstheme="majorHAnsi"/>
        </w:rPr>
        <w:t xml:space="preserve">2016, </w:t>
      </w:r>
      <w:r w:rsidRPr="00742154">
        <w:rPr>
          <w:rFonts w:asciiTheme="majorHAnsi" w:hAnsiTheme="majorHAnsi" w:cstheme="majorHAnsi"/>
          <w:i/>
        </w:rPr>
        <w:t>28</w:t>
      </w:r>
      <w:r w:rsidRPr="00742154">
        <w:rPr>
          <w:rFonts w:asciiTheme="majorHAnsi" w:hAnsiTheme="majorHAnsi" w:cstheme="majorHAnsi"/>
        </w:rPr>
        <w:t xml:space="preserve"> (23), 8807-8814.</w:t>
      </w:r>
    </w:p>
    <w:p w14:paraId="2AEFF828"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(30). Alvarez-Puebla, R. A.;  Contreras-Caceres, R.;  Pastoriza-Santos, I.;  Perez-Juste, J.; Liz-Marzan, L. M., Au@pNIPAM Colloids as Molecular Traps for Surface-Enhanced, Spectroscopic, Ultra-Sensitive Analysis. </w:t>
      </w:r>
      <w:r w:rsidRPr="00742154">
        <w:rPr>
          <w:rFonts w:asciiTheme="majorHAnsi" w:hAnsiTheme="majorHAnsi" w:cstheme="majorHAnsi"/>
          <w:i/>
        </w:rPr>
        <w:t xml:space="preserve">Angew. Chem.-Int. Edit. </w:t>
      </w:r>
      <w:r w:rsidRPr="00742154">
        <w:rPr>
          <w:rFonts w:asciiTheme="majorHAnsi" w:hAnsiTheme="majorHAnsi" w:cstheme="majorHAnsi"/>
        </w:rPr>
        <w:t xml:space="preserve">2009, </w:t>
      </w:r>
      <w:r w:rsidRPr="00742154">
        <w:rPr>
          <w:rFonts w:asciiTheme="majorHAnsi" w:hAnsiTheme="majorHAnsi" w:cstheme="majorHAnsi"/>
          <w:i/>
        </w:rPr>
        <w:t>48</w:t>
      </w:r>
      <w:r w:rsidRPr="00742154">
        <w:rPr>
          <w:rFonts w:asciiTheme="majorHAnsi" w:hAnsiTheme="majorHAnsi" w:cstheme="majorHAnsi"/>
        </w:rPr>
        <w:t xml:space="preserve"> (1), 138-143.</w:t>
      </w:r>
    </w:p>
    <w:p w14:paraId="079C4FB4"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(31). Ding, T.;  Rudrum, A. W.;  Herrmann, L. O.;  Turek, V.; Baumberg, J. J., Polymer-Assisted Self-Assembly of Gold Nanoparticle Monolayers and Their Dynamical Switching. </w:t>
      </w:r>
      <w:r w:rsidRPr="00742154">
        <w:rPr>
          <w:rFonts w:asciiTheme="majorHAnsi" w:hAnsiTheme="majorHAnsi" w:cstheme="majorHAnsi"/>
          <w:i/>
        </w:rPr>
        <w:t xml:space="preserve">Nanoscale </w:t>
      </w:r>
      <w:r w:rsidRPr="00742154">
        <w:rPr>
          <w:rFonts w:asciiTheme="majorHAnsi" w:hAnsiTheme="majorHAnsi" w:cstheme="majorHAnsi"/>
        </w:rPr>
        <w:t xml:space="preserve">2016, </w:t>
      </w:r>
      <w:r w:rsidRPr="00742154">
        <w:rPr>
          <w:rFonts w:asciiTheme="majorHAnsi" w:hAnsiTheme="majorHAnsi" w:cstheme="majorHAnsi"/>
          <w:i/>
        </w:rPr>
        <w:t>8</w:t>
      </w:r>
      <w:r w:rsidRPr="00742154">
        <w:rPr>
          <w:rFonts w:asciiTheme="majorHAnsi" w:hAnsiTheme="majorHAnsi" w:cstheme="majorHAnsi"/>
        </w:rPr>
        <w:t xml:space="preserve"> (35), 15864-15869.</w:t>
      </w:r>
    </w:p>
    <w:p w14:paraId="7201154C"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(32). Yan, B.;  Thubagere, A.;  Premasiri, W. R.;  Ziegler, L. D.;  Dal Negro, L.; Reinhard, B. M., Engineered SERS Substrates with Multiscale Signal Enhancement: Nanoparticle Cluster Arrays. </w:t>
      </w:r>
      <w:r w:rsidRPr="00742154">
        <w:rPr>
          <w:rFonts w:asciiTheme="majorHAnsi" w:hAnsiTheme="majorHAnsi" w:cstheme="majorHAnsi"/>
          <w:i/>
        </w:rPr>
        <w:t xml:space="preserve">ACS Nano </w:t>
      </w:r>
      <w:r w:rsidRPr="00742154">
        <w:rPr>
          <w:rFonts w:asciiTheme="majorHAnsi" w:hAnsiTheme="majorHAnsi" w:cstheme="majorHAnsi"/>
        </w:rPr>
        <w:t xml:space="preserve">2009, </w:t>
      </w:r>
      <w:r w:rsidRPr="00742154">
        <w:rPr>
          <w:rFonts w:asciiTheme="majorHAnsi" w:hAnsiTheme="majorHAnsi" w:cstheme="majorHAnsi"/>
          <w:i/>
        </w:rPr>
        <w:t>3</w:t>
      </w:r>
      <w:r w:rsidRPr="00742154">
        <w:rPr>
          <w:rFonts w:asciiTheme="majorHAnsi" w:hAnsiTheme="majorHAnsi" w:cstheme="majorHAnsi"/>
        </w:rPr>
        <w:t xml:space="preserve"> (5), 1190-1202.</w:t>
      </w:r>
    </w:p>
    <w:p w14:paraId="5A7260C1"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(33). Hentschel, M.;  Saliba, M.;  Vogelgesang, R.;  Giessen, H.;  Alivisatos, A. P.; Liu, N., Transition from Isolated to Collective Modes in Plasmonic Oligomers. </w:t>
      </w:r>
      <w:r w:rsidRPr="00742154">
        <w:rPr>
          <w:rFonts w:asciiTheme="majorHAnsi" w:hAnsiTheme="majorHAnsi" w:cstheme="majorHAnsi"/>
          <w:i/>
        </w:rPr>
        <w:t xml:space="preserve">Nano Lett. </w:t>
      </w:r>
      <w:r w:rsidRPr="00742154">
        <w:rPr>
          <w:rFonts w:asciiTheme="majorHAnsi" w:hAnsiTheme="majorHAnsi" w:cstheme="majorHAnsi"/>
        </w:rPr>
        <w:t xml:space="preserve">2010, </w:t>
      </w:r>
      <w:r w:rsidRPr="00742154">
        <w:rPr>
          <w:rFonts w:asciiTheme="majorHAnsi" w:hAnsiTheme="majorHAnsi" w:cstheme="majorHAnsi"/>
          <w:i/>
        </w:rPr>
        <w:t>10</w:t>
      </w:r>
      <w:r w:rsidRPr="00742154">
        <w:rPr>
          <w:rFonts w:asciiTheme="majorHAnsi" w:hAnsiTheme="majorHAnsi" w:cstheme="majorHAnsi"/>
        </w:rPr>
        <w:t xml:space="preserve"> (7), 2721-2726.</w:t>
      </w:r>
    </w:p>
    <w:p w14:paraId="36B6A74E" w14:textId="77777777" w:rsidR="008D17FE" w:rsidRPr="00742154" w:rsidRDefault="008D17FE" w:rsidP="00742154">
      <w:pPr>
        <w:pStyle w:val="EndNoteBibliography"/>
        <w:spacing w:after="0"/>
        <w:rPr>
          <w:rFonts w:asciiTheme="majorHAnsi" w:hAnsiTheme="majorHAnsi" w:cstheme="majorHAnsi"/>
        </w:rPr>
      </w:pPr>
      <w:r w:rsidRPr="00742154">
        <w:rPr>
          <w:rFonts w:asciiTheme="majorHAnsi" w:hAnsiTheme="majorHAnsi" w:cstheme="majorHAnsi"/>
        </w:rPr>
        <w:t xml:space="preserve">(34). Wu, T.;  Ge, Z.; Liu, S., Fabrication of Thermoresponsive Cross-Linked Poly(N-isopropylacrylamide) Nanocapsules and Silver Nanoparticle-Embedded Hybrid Capsules with Controlled Shell Thickness. </w:t>
      </w:r>
      <w:r w:rsidRPr="00742154">
        <w:rPr>
          <w:rFonts w:asciiTheme="majorHAnsi" w:hAnsiTheme="majorHAnsi" w:cstheme="majorHAnsi"/>
          <w:i/>
        </w:rPr>
        <w:t xml:space="preserve">Chem. Mater. </w:t>
      </w:r>
      <w:r w:rsidRPr="00742154">
        <w:rPr>
          <w:rFonts w:asciiTheme="majorHAnsi" w:hAnsiTheme="majorHAnsi" w:cstheme="majorHAnsi"/>
        </w:rPr>
        <w:t xml:space="preserve">2011, </w:t>
      </w:r>
      <w:r w:rsidRPr="00742154">
        <w:rPr>
          <w:rFonts w:asciiTheme="majorHAnsi" w:hAnsiTheme="majorHAnsi" w:cstheme="majorHAnsi"/>
          <w:i/>
        </w:rPr>
        <w:t>23</w:t>
      </w:r>
      <w:r w:rsidRPr="00742154">
        <w:rPr>
          <w:rFonts w:asciiTheme="majorHAnsi" w:hAnsiTheme="majorHAnsi" w:cstheme="majorHAnsi"/>
        </w:rPr>
        <w:t xml:space="preserve"> (9), 2370-2380.</w:t>
      </w:r>
    </w:p>
    <w:p w14:paraId="7B429E27" w14:textId="77777777" w:rsidR="008D17FE" w:rsidRPr="00742154" w:rsidRDefault="008D17FE" w:rsidP="00742154">
      <w:pPr>
        <w:pStyle w:val="EndNoteBibliography"/>
        <w:rPr>
          <w:rFonts w:asciiTheme="majorHAnsi" w:hAnsiTheme="majorHAnsi" w:cstheme="majorHAnsi"/>
        </w:rPr>
      </w:pPr>
      <w:r w:rsidRPr="00742154">
        <w:rPr>
          <w:rFonts w:asciiTheme="majorHAnsi" w:hAnsiTheme="majorHAnsi" w:cstheme="majorHAnsi"/>
        </w:rPr>
        <w:t xml:space="preserve">(35). Sikdar, D.; Kornyshev, A. A., Theory of Tailorable Optical Response of Two-Dimensional Arrays of Plasmonic Nanoparticles at Dielectric Interfaces. </w:t>
      </w:r>
      <w:r w:rsidRPr="00742154">
        <w:rPr>
          <w:rFonts w:asciiTheme="majorHAnsi" w:hAnsiTheme="majorHAnsi" w:cstheme="majorHAnsi"/>
          <w:i/>
        </w:rPr>
        <w:t xml:space="preserve">Sci. Rep. </w:t>
      </w:r>
      <w:r w:rsidRPr="00742154">
        <w:rPr>
          <w:rFonts w:asciiTheme="majorHAnsi" w:hAnsiTheme="majorHAnsi" w:cstheme="majorHAnsi"/>
        </w:rPr>
        <w:t xml:space="preserve">2016, </w:t>
      </w:r>
      <w:r w:rsidRPr="00742154">
        <w:rPr>
          <w:rFonts w:asciiTheme="majorHAnsi" w:hAnsiTheme="majorHAnsi" w:cstheme="majorHAnsi"/>
          <w:i/>
        </w:rPr>
        <w:t>6</w:t>
      </w:r>
      <w:r w:rsidRPr="00742154">
        <w:rPr>
          <w:rFonts w:asciiTheme="majorHAnsi" w:hAnsiTheme="majorHAnsi" w:cstheme="majorHAnsi"/>
        </w:rPr>
        <w:t>, 33712.</w:t>
      </w:r>
    </w:p>
    <w:p w14:paraId="1C7BFCBE" w14:textId="183D1B07" w:rsidR="009E726D" w:rsidRPr="00742154" w:rsidRDefault="00870E1D" w:rsidP="00742154">
      <w:pPr>
        <w:pStyle w:val="NoSpacing"/>
        <w:jc w:val="both"/>
        <w:rPr>
          <w:rFonts w:asciiTheme="majorHAnsi" w:hAnsiTheme="majorHAnsi" w:cstheme="majorHAnsi"/>
        </w:rPr>
      </w:pPr>
      <w:r w:rsidRPr="00742154">
        <w:rPr>
          <w:rFonts w:asciiTheme="majorHAnsi" w:hAnsiTheme="majorHAnsi" w:cstheme="majorHAnsi"/>
        </w:rPr>
        <w:fldChar w:fldCharType="end"/>
      </w:r>
    </w:p>
    <w:p w14:paraId="02D36337" w14:textId="77777777" w:rsidR="009E726D" w:rsidRPr="00742154" w:rsidRDefault="009E726D" w:rsidP="00742154">
      <w:pPr>
        <w:rPr>
          <w:rFonts w:asciiTheme="majorHAnsi" w:hAnsiTheme="majorHAnsi" w:cstheme="majorHAnsi"/>
        </w:rPr>
      </w:pPr>
      <w:r w:rsidRPr="00742154">
        <w:rPr>
          <w:rFonts w:asciiTheme="majorHAnsi" w:hAnsiTheme="majorHAnsi" w:cstheme="majorHAnsi"/>
        </w:rPr>
        <w:br w:type="page"/>
      </w:r>
    </w:p>
    <w:p w14:paraId="1EEC5A37" w14:textId="4FF6092D" w:rsidR="00F568F7" w:rsidRPr="00742154" w:rsidRDefault="00F568F7" w:rsidP="00742154">
      <w:pPr>
        <w:pStyle w:val="NoSpacing"/>
        <w:jc w:val="both"/>
        <w:rPr>
          <w:rFonts w:asciiTheme="majorHAnsi" w:hAnsiTheme="majorHAnsi" w:cstheme="majorHAnsi"/>
          <w:b/>
          <w:bCs/>
        </w:rPr>
      </w:pPr>
      <w:r w:rsidRPr="00742154">
        <w:rPr>
          <w:rFonts w:asciiTheme="majorHAnsi" w:hAnsiTheme="majorHAnsi" w:cstheme="majorHAnsi"/>
          <w:b/>
          <w:bCs/>
        </w:rPr>
        <w:lastRenderedPageBreak/>
        <w:t>TOC Image</w:t>
      </w:r>
    </w:p>
    <w:p w14:paraId="2CCAEA27" w14:textId="77777777" w:rsidR="00C929D0" w:rsidRPr="00742154" w:rsidRDefault="00C929D0" w:rsidP="00742154">
      <w:pPr>
        <w:pStyle w:val="NoSpacing"/>
        <w:jc w:val="both"/>
        <w:rPr>
          <w:rFonts w:asciiTheme="majorHAnsi" w:hAnsiTheme="majorHAnsi" w:cstheme="majorHAnsi"/>
          <w:b/>
          <w:bCs/>
        </w:rPr>
      </w:pPr>
    </w:p>
    <w:p w14:paraId="08AA51CB" w14:textId="6C4DA0AE" w:rsidR="00E513AF" w:rsidRPr="00DE489D" w:rsidRDefault="00F568F7" w:rsidP="00742154">
      <w:pPr>
        <w:pStyle w:val="NoSpacing"/>
        <w:jc w:val="both"/>
        <w:rPr>
          <w:rFonts w:asciiTheme="majorHAnsi" w:hAnsiTheme="majorHAnsi" w:cstheme="majorHAnsi"/>
        </w:rPr>
      </w:pPr>
      <w:r w:rsidRPr="00742154">
        <w:rPr>
          <w:noProof/>
          <w:lang w:eastAsia="en-GB"/>
        </w:rPr>
        <w:drawing>
          <wp:inline distT="0" distB="0" distL="0" distR="0" wp14:anchorId="791A35F5" wp14:editId="7D94F6DB">
            <wp:extent cx="4107859" cy="2143125"/>
            <wp:effectExtent l="0" t="0" r="698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7012" r="10556" b="13255"/>
                    <a:stretch/>
                  </pic:blipFill>
                  <pic:spPr bwMode="auto">
                    <a:xfrm>
                      <a:off x="0" y="0"/>
                      <a:ext cx="4112115" cy="2145345"/>
                    </a:xfrm>
                    <a:prstGeom prst="rect">
                      <a:avLst/>
                    </a:prstGeom>
                    <a:noFill/>
                    <a:ln>
                      <a:noFill/>
                    </a:ln>
                    <a:extLst>
                      <a:ext uri="{53640926-AAD7-44D8-BBD7-CCE9431645EC}">
                        <a14:shadowObscured xmlns:a14="http://schemas.microsoft.com/office/drawing/2010/main"/>
                      </a:ext>
                    </a:extLst>
                  </pic:spPr>
                </pic:pic>
              </a:graphicData>
            </a:graphic>
          </wp:inline>
        </w:drawing>
      </w:r>
      <w:r w:rsidR="00665BC3" w:rsidRPr="00DE489D">
        <w:rPr>
          <w:rFonts w:asciiTheme="majorHAnsi" w:hAnsiTheme="majorHAnsi" w:cstheme="majorHAnsi"/>
        </w:rPr>
        <w:t xml:space="preserve"> </w:t>
      </w:r>
    </w:p>
    <w:p w14:paraId="6BEAD31C" w14:textId="3E10BB5F" w:rsidR="00BA0D07" w:rsidRPr="00DE489D" w:rsidRDefault="00BA0D07" w:rsidP="00742154">
      <w:pPr>
        <w:pStyle w:val="NoSpacing"/>
        <w:jc w:val="both"/>
        <w:rPr>
          <w:rFonts w:asciiTheme="majorHAnsi" w:hAnsiTheme="majorHAnsi" w:cstheme="majorHAnsi"/>
        </w:rPr>
      </w:pPr>
    </w:p>
    <w:sectPr w:rsidR="00BA0D07" w:rsidRPr="00DE489D">
      <w:footerReference w:type="defaul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5B7CB5" w14:textId="77777777" w:rsidR="00F27D1B" w:rsidRDefault="00F27D1B" w:rsidP="00C10A6B">
      <w:pPr>
        <w:spacing w:after="0" w:line="240" w:lineRule="auto"/>
      </w:pPr>
      <w:r>
        <w:separator/>
      </w:r>
    </w:p>
  </w:endnote>
  <w:endnote w:type="continuationSeparator" w:id="0">
    <w:p w14:paraId="5715BAE4" w14:textId="77777777" w:rsidR="00F27D1B" w:rsidRDefault="00F27D1B" w:rsidP="00C10A6B">
      <w:pPr>
        <w:spacing w:after="0" w:line="240" w:lineRule="auto"/>
      </w:pPr>
      <w:r>
        <w:continuationSeparator/>
      </w:r>
    </w:p>
  </w:endnote>
  <w:endnote w:type="continuationNotice" w:id="1">
    <w:p w14:paraId="26988B45" w14:textId="77777777" w:rsidR="00F27D1B" w:rsidRDefault="00F27D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1917291"/>
      <w:docPartObj>
        <w:docPartGallery w:val="Page Numbers (Bottom of Page)"/>
        <w:docPartUnique/>
      </w:docPartObj>
    </w:sdtPr>
    <w:sdtEndPr/>
    <w:sdtContent>
      <w:p w14:paraId="47A9B83A" w14:textId="0080D4D3" w:rsidR="003714EC" w:rsidRDefault="003714EC">
        <w:pPr>
          <w:pStyle w:val="Footer"/>
          <w:jc w:val="center"/>
        </w:pPr>
        <w:r>
          <w:fldChar w:fldCharType="begin"/>
        </w:r>
        <w:r>
          <w:instrText>PAGE   \* MERGEFORMAT</w:instrText>
        </w:r>
        <w:r>
          <w:fldChar w:fldCharType="separate"/>
        </w:r>
        <w:r>
          <w:rPr>
            <w:lang w:val="zh-CN"/>
          </w:rPr>
          <w:t>2</w:t>
        </w:r>
        <w:r>
          <w:fldChar w:fldCharType="end"/>
        </w:r>
      </w:p>
    </w:sdtContent>
  </w:sdt>
  <w:p w14:paraId="02A6E054" w14:textId="77777777" w:rsidR="003714EC" w:rsidRDefault="00371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FB76F" w14:textId="77777777" w:rsidR="00F27D1B" w:rsidRDefault="00F27D1B" w:rsidP="00C10A6B">
      <w:pPr>
        <w:spacing w:after="0" w:line="240" w:lineRule="auto"/>
      </w:pPr>
      <w:r>
        <w:separator/>
      </w:r>
    </w:p>
  </w:footnote>
  <w:footnote w:type="continuationSeparator" w:id="0">
    <w:p w14:paraId="66897B9F" w14:textId="77777777" w:rsidR="00F27D1B" w:rsidRDefault="00F27D1B" w:rsidP="00C10A6B">
      <w:pPr>
        <w:spacing w:after="0" w:line="240" w:lineRule="auto"/>
      </w:pPr>
      <w:r>
        <w:continuationSeparator/>
      </w:r>
    </w:p>
  </w:footnote>
  <w:footnote w:type="continuationNotice" w:id="1">
    <w:p w14:paraId="338E6775" w14:textId="77777777" w:rsidR="00F27D1B" w:rsidRDefault="00F27D1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E5209"/>
    <w:multiLevelType w:val="hybridMultilevel"/>
    <w:tmpl w:val="AFE8E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9A7F2F"/>
    <w:multiLevelType w:val="hybridMultilevel"/>
    <w:tmpl w:val="8FB80FEC"/>
    <w:lvl w:ilvl="0" w:tplc="E9CCCC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0046E4"/>
    <w:multiLevelType w:val="hybridMultilevel"/>
    <w:tmpl w:val="3F506F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attachedTemplate r:id="rId1"/>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dtfwvfvhfaxzled20o50sfcpd2xat5v2r2v&quot;&gt;EndNote&lt;record-ids&gt;&lt;item&gt;1428&lt;/item&gt;&lt;item&gt;1974&lt;/item&gt;&lt;item&gt;2060&lt;/item&gt;&lt;item&gt;2076&lt;/item&gt;&lt;item&gt;2153&lt;/item&gt;&lt;item&gt;2155&lt;/item&gt;&lt;item&gt;2869&lt;/item&gt;&lt;item&gt;2872&lt;/item&gt;&lt;item&gt;2875&lt;/item&gt;&lt;item&gt;2880&lt;/item&gt;&lt;item&gt;2881&lt;/item&gt;&lt;item&gt;2892&lt;/item&gt;&lt;item&gt;2894&lt;/item&gt;&lt;item&gt;2913&lt;/item&gt;&lt;item&gt;2941&lt;/item&gt;&lt;item&gt;2953&lt;/item&gt;&lt;item&gt;2954&lt;/item&gt;&lt;item&gt;2958&lt;/item&gt;&lt;item&gt;2960&lt;/item&gt;&lt;item&gt;2965&lt;/item&gt;&lt;item&gt;2966&lt;/item&gt;&lt;item&gt;2969&lt;/item&gt;&lt;item&gt;2970&lt;/item&gt;&lt;item&gt;2971&lt;/item&gt;&lt;item&gt;2972&lt;/item&gt;&lt;item&gt;2974&lt;/item&gt;&lt;item&gt;2993&lt;/item&gt;&lt;item&gt;3005&lt;/item&gt;&lt;item&gt;3006&lt;/item&gt;&lt;item&gt;3007&lt;/item&gt;&lt;item&gt;3010&lt;/item&gt;&lt;item&gt;3011&lt;/item&gt;&lt;item&gt;3013&lt;/item&gt;&lt;item&gt;3022&lt;/item&gt;&lt;/record-ids&gt;&lt;/item&gt;&lt;/Libraries&gt;"/>
  </w:docVars>
  <w:rsids>
    <w:rsidRoot w:val="00E513AF"/>
    <w:rsid w:val="000006AF"/>
    <w:rsid w:val="0000117E"/>
    <w:rsid w:val="0000133D"/>
    <w:rsid w:val="00001F00"/>
    <w:rsid w:val="00002CF8"/>
    <w:rsid w:val="00003D4F"/>
    <w:rsid w:val="00004A31"/>
    <w:rsid w:val="000053A8"/>
    <w:rsid w:val="00006BD4"/>
    <w:rsid w:val="00006DCA"/>
    <w:rsid w:val="00006F14"/>
    <w:rsid w:val="000075D0"/>
    <w:rsid w:val="0001088D"/>
    <w:rsid w:val="000109AC"/>
    <w:rsid w:val="00010B76"/>
    <w:rsid w:val="00010FD0"/>
    <w:rsid w:val="0001199E"/>
    <w:rsid w:val="0001212B"/>
    <w:rsid w:val="000147CA"/>
    <w:rsid w:val="00015688"/>
    <w:rsid w:val="0001696F"/>
    <w:rsid w:val="00017D05"/>
    <w:rsid w:val="000214CA"/>
    <w:rsid w:val="00021C41"/>
    <w:rsid w:val="00022419"/>
    <w:rsid w:val="00022D9A"/>
    <w:rsid w:val="000237DC"/>
    <w:rsid w:val="000240BA"/>
    <w:rsid w:val="000241BD"/>
    <w:rsid w:val="00024290"/>
    <w:rsid w:val="00024512"/>
    <w:rsid w:val="0002491E"/>
    <w:rsid w:val="00025741"/>
    <w:rsid w:val="00025CFA"/>
    <w:rsid w:val="0002631C"/>
    <w:rsid w:val="00026B30"/>
    <w:rsid w:val="000270AA"/>
    <w:rsid w:val="00027319"/>
    <w:rsid w:val="0002777D"/>
    <w:rsid w:val="000278BA"/>
    <w:rsid w:val="00030530"/>
    <w:rsid w:val="000308B4"/>
    <w:rsid w:val="00030CD9"/>
    <w:rsid w:val="0003101B"/>
    <w:rsid w:val="000327AB"/>
    <w:rsid w:val="0003286B"/>
    <w:rsid w:val="00033F8B"/>
    <w:rsid w:val="00033FD9"/>
    <w:rsid w:val="000340DF"/>
    <w:rsid w:val="00034206"/>
    <w:rsid w:val="000347DB"/>
    <w:rsid w:val="000349D0"/>
    <w:rsid w:val="00034D03"/>
    <w:rsid w:val="0003603C"/>
    <w:rsid w:val="000367A1"/>
    <w:rsid w:val="00036FFA"/>
    <w:rsid w:val="0004076F"/>
    <w:rsid w:val="00040931"/>
    <w:rsid w:val="0004100A"/>
    <w:rsid w:val="00041065"/>
    <w:rsid w:val="00042F02"/>
    <w:rsid w:val="00044649"/>
    <w:rsid w:val="00044D22"/>
    <w:rsid w:val="00045164"/>
    <w:rsid w:val="0004645F"/>
    <w:rsid w:val="00047D07"/>
    <w:rsid w:val="00052B83"/>
    <w:rsid w:val="00053E66"/>
    <w:rsid w:val="00057BF2"/>
    <w:rsid w:val="000611CA"/>
    <w:rsid w:val="000627E0"/>
    <w:rsid w:val="00062820"/>
    <w:rsid w:val="00063149"/>
    <w:rsid w:val="000635FF"/>
    <w:rsid w:val="00064DBA"/>
    <w:rsid w:val="00065D02"/>
    <w:rsid w:val="00065EFF"/>
    <w:rsid w:val="00066766"/>
    <w:rsid w:val="00066D95"/>
    <w:rsid w:val="000670D2"/>
    <w:rsid w:val="000670FF"/>
    <w:rsid w:val="000671B7"/>
    <w:rsid w:val="00070586"/>
    <w:rsid w:val="00070EC8"/>
    <w:rsid w:val="0007100C"/>
    <w:rsid w:val="00071400"/>
    <w:rsid w:val="000716E9"/>
    <w:rsid w:val="0007170A"/>
    <w:rsid w:val="000721EB"/>
    <w:rsid w:val="000725DE"/>
    <w:rsid w:val="000731C2"/>
    <w:rsid w:val="00073560"/>
    <w:rsid w:val="0007357B"/>
    <w:rsid w:val="000739F5"/>
    <w:rsid w:val="0007407B"/>
    <w:rsid w:val="00074240"/>
    <w:rsid w:val="00075531"/>
    <w:rsid w:val="000768D9"/>
    <w:rsid w:val="00076CDA"/>
    <w:rsid w:val="00076D2D"/>
    <w:rsid w:val="00076DCF"/>
    <w:rsid w:val="00077230"/>
    <w:rsid w:val="000812BE"/>
    <w:rsid w:val="0008161C"/>
    <w:rsid w:val="000823F1"/>
    <w:rsid w:val="0008278C"/>
    <w:rsid w:val="000827D9"/>
    <w:rsid w:val="00082A14"/>
    <w:rsid w:val="00083382"/>
    <w:rsid w:val="0008422B"/>
    <w:rsid w:val="00086031"/>
    <w:rsid w:val="00087B6D"/>
    <w:rsid w:val="00090701"/>
    <w:rsid w:val="000934CD"/>
    <w:rsid w:val="00093AC8"/>
    <w:rsid w:val="000941D2"/>
    <w:rsid w:val="00094B2D"/>
    <w:rsid w:val="000951A9"/>
    <w:rsid w:val="000956F9"/>
    <w:rsid w:val="00095A9D"/>
    <w:rsid w:val="00096215"/>
    <w:rsid w:val="000970DC"/>
    <w:rsid w:val="00097B59"/>
    <w:rsid w:val="00097EDD"/>
    <w:rsid w:val="000A0324"/>
    <w:rsid w:val="000A14B3"/>
    <w:rsid w:val="000A231B"/>
    <w:rsid w:val="000A360C"/>
    <w:rsid w:val="000A42F6"/>
    <w:rsid w:val="000A5A7E"/>
    <w:rsid w:val="000A698E"/>
    <w:rsid w:val="000A7461"/>
    <w:rsid w:val="000A7829"/>
    <w:rsid w:val="000B0AE0"/>
    <w:rsid w:val="000B1F2E"/>
    <w:rsid w:val="000B211F"/>
    <w:rsid w:val="000B2758"/>
    <w:rsid w:val="000B2C62"/>
    <w:rsid w:val="000B3001"/>
    <w:rsid w:val="000B36F0"/>
    <w:rsid w:val="000B39DC"/>
    <w:rsid w:val="000B4188"/>
    <w:rsid w:val="000B459E"/>
    <w:rsid w:val="000B5919"/>
    <w:rsid w:val="000B66ED"/>
    <w:rsid w:val="000C01C3"/>
    <w:rsid w:val="000C06EE"/>
    <w:rsid w:val="000C07BB"/>
    <w:rsid w:val="000C1148"/>
    <w:rsid w:val="000C1769"/>
    <w:rsid w:val="000C1E52"/>
    <w:rsid w:val="000C28B3"/>
    <w:rsid w:val="000C2B2A"/>
    <w:rsid w:val="000C3086"/>
    <w:rsid w:val="000C41F0"/>
    <w:rsid w:val="000C447A"/>
    <w:rsid w:val="000C4522"/>
    <w:rsid w:val="000C5029"/>
    <w:rsid w:val="000C550D"/>
    <w:rsid w:val="000C567D"/>
    <w:rsid w:val="000C6F8C"/>
    <w:rsid w:val="000C709B"/>
    <w:rsid w:val="000C7127"/>
    <w:rsid w:val="000C71BF"/>
    <w:rsid w:val="000C7211"/>
    <w:rsid w:val="000D0B01"/>
    <w:rsid w:val="000D0C8A"/>
    <w:rsid w:val="000D12CC"/>
    <w:rsid w:val="000D1B99"/>
    <w:rsid w:val="000D1EAE"/>
    <w:rsid w:val="000D22FF"/>
    <w:rsid w:val="000D25CC"/>
    <w:rsid w:val="000D268F"/>
    <w:rsid w:val="000D4B1B"/>
    <w:rsid w:val="000D4BCA"/>
    <w:rsid w:val="000D7166"/>
    <w:rsid w:val="000E1540"/>
    <w:rsid w:val="000E2641"/>
    <w:rsid w:val="000E2660"/>
    <w:rsid w:val="000E2AED"/>
    <w:rsid w:val="000E2B3A"/>
    <w:rsid w:val="000E42C8"/>
    <w:rsid w:val="000E4351"/>
    <w:rsid w:val="000E4D70"/>
    <w:rsid w:val="000E52F6"/>
    <w:rsid w:val="000E59B8"/>
    <w:rsid w:val="000E59F1"/>
    <w:rsid w:val="000F06BF"/>
    <w:rsid w:val="000F082D"/>
    <w:rsid w:val="000F0F14"/>
    <w:rsid w:val="000F20E1"/>
    <w:rsid w:val="000F406D"/>
    <w:rsid w:val="000F44B3"/>
    <w:rsid w:val="000F4E60"/>
    <w:rsid w:val="000F5173"/>
    <w:rsid w:val="000F5DF6"/>
    <w:rsid w:val="000F605A"/>
    <w:rsid w:val="000F74F4"/>
    <w:rsid w:val="00100808"/>
    <w:rsid w:val="00100ABC"/>
    <w:rsid w:val="001016F5"/>
    <w:rsid w:val="001017D5"/>
    <w:rsid w:val="001023D4"/>
    <w:rsid w:val="00102579"/>
    <w:rsid w:val="00103A07"/>
    <w:rsid w:val="00103AAF"/>
    <w:rsid w:val="00105937"/>
    <w:rsid w:val="00105961"/>
    <w:rsid w:val="001108D4"/>
    <w:rsid w:val="00110D57"/>
    <w:rsid w:val="00110E3E"/>
    <w:rsid w:val="00111160"/>
    <w:rsid w:val="00111D60"/>
    <w:rsid w:val="00111E3C"/>
    <w:rsid w:val="001120DA"/>
    <w:rsid w:val="00112574"/>
    <w:rsid w:val="001125D1"/>
    <w:rsid w:val="0011330E"/>
    <w:rsid w:val="00114F61"/>
    <w:rsid w:val="001159AC"/>
    <w:rsid w:val="0011795A"/>
    <w:rsid w:val="00120127"/>
    <w:rsid w:val="001207AC"/>
    <w:rsid w:val="001209A8"/>
    <w:rsid w:val="00120B8A"/>
    <w:rsid w:val="001214CB"/>
    <w:rsid w:val="00121A74"/>
    <w:rsid w:val="00121AF1"/>
    <w:rsid w:val="00121B7E"/>
    <w:rsid w:val="001235ED"/>
    <w:rsid w:val="00123A26"/>
    <w:rsid w:val="0012428B"/>
    <w:rsid w:val="00125454"/>
    <w:rsid w:val="00125613"/>
    <w:rsid w:val="00127A25"/>
    <w:rsid w:val="00127C42"/>
    <w:rsid w:val="001307CC"/>
    <w:rsid w:val="001314BE"/>
    <w:rsid w:val="00133A8F"/>
    <w:rsid w:val="00134BE0"/>
    <w:rsid w:val="00135F7B"/>
    <w:rsid w:val="001365DA"/>
    <w:rsid w:val="001374BE"/>
    <w:rsid w:val="001404AC"/>
    <w:rsid w:val="00140B5B"/>
    <w:rsid w:val="00140C11"/>
    <w:rsid w:val="00140DB5"/>
    <w:rsid w:val="00141B04"/>
    <w:rsid w:val="0014322E"/>
    <w:rsid w:val="00145E2F"/>
    <w:rsid w:val="00147398"/>
    <w:rsid w:val="00147434"/>
    <w:rsid w:val="001478E3"/>
    <w:rsid w:val="00150091"/>
    <w:rsid w:val="001500C0"/>
    <w:rsid w:val="001517F7"/>
    <w:rsid w:val="00151C14"/>
    <w:rsid w:val="00151F85"/>
    <w:rsid w:val="00152D9E"/>
    <w:rsid w:val="00152FDD"/>
    <w:rsid w:val="0015318E"/>
    <w:rsid w:val="00153358"/>
    <w:rsid w:val="00155474"/>
    <w:rsid w:val="00155B63"/>
    <w:rsid w:val="00155EB7"/>
    <w:rsid w:val="00156D15"/>
    <w:rsid w:val="001600F0"/>
    <w:rsid w:val="00160D18"/>
    <w:rsid w:val="00160D56"/>
    <w:rsid w:val="00161173"/>
    <w:rsid w:val="001645A5"/>
    <w:rsid w:val="001647F1"/>
    <w:rsid w:val="001663E3"/>
    <w:rsid w:val="00167245"/>
    <w:rsid w:val="001675A5"/>
    <w:rsid w:val="001711C8"/>
    <w:rsid w:val="00172574"/>
    <w:rsid w:val="001731D9"/>
    <w:rsid w:val="001733DD"/>
    <w:rsid w:val="00173E93"/>
    <w:rsid w:val="00174237"/>
    <w:rsid w:val="00174C53"/>
    <w:rsid w:val="00176B3C"/>
    <w:rsid w:val="00177E36"/>
    <w:rsid w:val="00181C3B"/>
    <w:rsid w:val="00182165"/>
    <w:rsid w:val="00182606"/>
    <w:rsid w:val="00183610"/>
    <w:rsid w:val="00183AC8"/>
    <w:rsid w:val="0018453D"/>
    <w:rsid w:val="00184B18"/>
    <w:rsid w:val="001852B1"/>
    <w:rsid w:val="001858B5"/>
    <w:rsid w:val="00185F0D"/>
    <w:rsid w:val="00186BDB"/>
    <w:rsid w:val="00191208"/>
    <w:rsid w:val="0019120D"/>
    <w:rsid w:val="00191BAC"/>
    <w:rsid w:val="0019615F"/>
    <w:rsid w:val="001961D1"/>
    <w:rsid w:val="00196767"/>
    <w:rsid w:val="0019700D"/>
    <w:rsid w:val="0019703C"/>
    <w:rsid w:val="0019704B"/>
    <w:rsid w:val="00197878"/>
    <w:rsid w:val="001A0888"/>
    <w:rsid w:val="001A20F9"/>
    <w:rsid w:val="001A22CA"/>
    <w:rsid w:val="001A2DF0"/>
    <w:rsid w:val="001A3737"/>
    <w:rsid w:val="001A3900"/>
    <w:rsid w:val="001A4FD5"/>
    <w:rsid w:val="001A555B"/>
    <w:rsid w:val="001A64F1"/>
    <w:rsid w:val="001A7D63"/>
    <w:rsid w:val="001B022E"/>
    <w:rsid w:val="001B063A"/>
    <w:rsid w:val="001B1119"/>
    <w:rsid w:val="001B20E5"/>
    <w:rsid w:val="001B3B08"/>
    <w:rsid w:val="001B430B"/>
    <w:rsid w:val="001B496D"/>
    <w:rsid w:val="001B55C5"/>
    <w:rsid w:val="001B5E95"/>
    <w:rsid w:val="001B667D"/>
    <w:rsid w:val="001B6714"/>
    <w:rsid w:val="001B7A44"/>
    <w:rsid w:val="001B7F36"/>
    <w:rsid w:val="001C0595"/>
    <w:rsid w:val="001C1377"/>
    <w:rsid w:val="001C22F6"/>
    <w:rsid w:val="001C34BA"/>
    <w:rsid w:val="001C3A66"/>
    <w:rsid w:val="001C4B25"/>
    <w:rsid w:val="001C4B2D"/>
    <w:rsid w:val="001C4C04"/>
    <w:rsid w:val="001C5012"/>
    <w:rsid w:val="001C677D"/>
    <w:rsid w:val="001C6A04"/>
    <w:rsid w:val="001C74E7"/>
    <w:rsid w:val="001D04B5"/>
    <w:rsid w:val="001D17C6"/>
    <w:rsid w:val="001D2C9B"/>
    <w:rsid w:val="001D2CEA"/>
    <w:rsid w:val="001D2E51"/>
    <w:rsid w:val="001D3E2D"/>
    <w:rsid w:val="001D75F4"/>
    <w:rsid w:val="001E1264"/>
    <w:rsid w:val="001E2FC6"/>
    <w:rsid w:val="001E3067"/>
    <w:rsid w:val="001E30AE"/>
    <w:rsid w:val="001E34EA"/>
    <w:rsid w:val="001E3F9D"/>
    <w:rsid w:val="001E47A1"/>
    <w:rsid w:val="001E70F2"/>
    <w:rsid w:val="001E7EBE"/>
    <w:rsid w:val="001E7F03"/>
    <w:rsid w:val="001F2054"/>
    <w:rsid w:val="001F324C"/>
    <w:rsid w:val="001F361B"/>
    <w:rsid w:val="001F3D3A"/>
    <w:rsid w:val="001F5312"/>
    <w:rsid w:val="001F53CC"/>
    <w:rsid w:val="001F5DD7"/>
    <w:rsid w:val="001F5F2B"/>
    <w:rsid w:val="001F60E2"/>
    <w:rsid w:val="001F62F4"/>
    <w:rsid w:val="001F6908"/>
    <w:rsid w:val="001F735A"/>
    <w:rsid w:val="00200179"/>
    <w:rsid w:val="00200723"/>
    <w:rsid w:val="00200D9C"/>
    <w:rsid w:val="00201607"/>
    <w:rsid w:val="00202E24"/>
    <w:rsid w:val="00202F4F"/>
    <w:rsid w:val="00202FA6"/>
    <w:rsid w:val="002032BC"/>
    <w:rsid w:val="00204808"/>
    <w:rsid w:val="00204B53"/>
    <w:rsid w:val="0020692A"/>
    <w:rsid w:val="00206B3C"/>
    <w:rsid w:val="0020754A"/>
    <w:rsid w:val="00207CF2"/>
    <w:rsid w:val="00207E6F"/>
    <w:rsid w:val="00210462"/>
    <w:rsid w:val="0021107D"/>
    <w:rsid w:val="00211F05"/>
    <w:rsid w:val="00212444"/>
    <w:rsid w:val="00212FD1"/>
    <w:rsid w:val="00213FC0"/>
    <w:rsid w:val="002144C9"/>
    <w:rsid w:val="00214BEB"/>
    <w:rsid w:val="0021500D"/>
    <w:rsid w:val="00215613"/>
    <w:rsid w:val="00216201"/>
    <w:rsid w:val="0021686F"/>
    <w:rsid w:val="00217123"/>
    <w:rsid w:val="0021748A"/>
    <w:rsid w:val="00217CB2"/>
    <w:rsid w:val="002200A1"/>
    <w:rsid w:val="00220D51"/>
    <w:rsid w:val="00221619"/>
    <w:rsid w:val="0022188F"/>
    <w:rsid w:val="0022199A"/>
    <w:rsid w:val="00221A03"/>
    <w:rsid w:val="00221BCE"/>
    <w:rsid w:val="00223CC8"/>
    <w:rsid w:val="00223E60"/>
    <w:rsid w:val="002248B7"/>
    <w:rsid w:val="00224A4C"/>
    <w:rsid w:val="00224B99"/>
    <w:rsid w:val="002261B6"/>
    <w:rsid w:val="00226220"/>
    <w:rsid w:val="00226598"/>
    <w:rsid w:val="00226936"/>
    <w:rsid w:val="00226B34"/>
    <w:rsid w:val="0022759A"/>
    <w:rsid w:val="002275DA"/>
    <w:rsid w:val="00227C7F"/>
    <w:rsid w:val="00227C94"/>
    <w:rsid w:val="00231055"/>
    <w:rsid w:val="00232F71"/>
    <w:rsid w:val="00234B13"/>
    <w:rsid w:val="00235925"/>
    <w:rsid w:val="002361E8"/>
    <w:rsid w:val="00236292"/>
    <w:rsid w:val="002365A3"/>
    <w:rsid w:val="002365E1"/>
    <w:rsid w:val="00237B03"/>
    <w:rsid w:val="00237D71"/>
    <w:rsid w:val="002403A9"/>
    <w:rsid w:val="00241F3A"/>
    <w:rsid w:val="00242410"/>
    <w:rsid w:val="00242D36"/>
    <w:rsid w:val="00243093"/>
    <w:rsid w:val="0024573D"/>
    <w:rsid w:val="00245B9C"/>
    <w:rsid w:val="00246ACE"/>
    <w:rsid w:val="00247145"/>
    <w:rsid w:val="002479A7"/>
    <w:rsid w:val="002479B8"/>
    <w:rsid w:val="00247A8A"/>
    <w:rsid w:val="0025083F"/>
    <w:rsid w:val="00250DFA"/>
    <w:rsid w:val="00251A9C"/>
    <w:rsid w:val="00251B67"/>
    <w:rsid w:val="00251BDA"/>
    <w:rsid w:val="00253A35"/>
    <w:rsid w:val="0025408B"/>
    <w:rsid w:val="002551C2"/>
    <w:rsid w:val="0025748D"/>
    <w:rsid w:val="00257C70"/>
    <w:rsid w:val="0026059E"/>
    <w:rsid w:val="002610CF"/>
    <w:rsid w:val="0026147A"/>
    <w:rsid w:val="00261516"/>
    <w:rsid w:val="00261BA1"/>
    <w:rsid w:val="00261BF3"/>
    <w:rsid w:val="00261F72"/>
    <w:rsid w:val="00262B3E"/>
    <w:rsid w:val="00263D34"/>
    <w:rsid w:val="00264D05"/>
    <w:rsid w:val="00265586"/>
    <w:rsid w:val="00265DC3"/>
    <w:rsid w:val="002678D1"/>
    <w:rsid w:val="00270136"/>
    <w:rsid w:val="00271BF3"/>
    <w:rsid w:val="00271D50"/>
    <w:rsid w:val="00271F18"/>
    <w:rsid w:val="00272A4F"/>
    <w:rsid w:val="002732E8"/>
    <w:rsid w:val="00273780"/>
    <w:rsid w:val="00273BF0"/>
    <w:rsid w:val="00274025"/>
    <w:rsid w:val="002748CA"/>
    <w:rsid w:val="00276E79"/>
    <w:rsid w:val="002773B4"/>
    <w:rsid w:val="00277C18"/>
    <w:rsid w:val="0028051E"/>
    <w:rsid w:val="00280C1E"/>
    <w:rsid w:val="00282249"/>
    <w:rsid w:val="002829A3"/>
    <w:rsid w:val="00284264"/>
    <w:rsid w:val="00284444"/>
    <w:rsid w:val="00284720"/>
    <w:rsid w:val="002848B5"/>
    <w:rsid w:val="0028556D"/>
    <w:rsid w:val="00285D27"/>
    <w:rsid w:val="00285E34"/>
    <w:rsid w:val="00286975"/>
    <w:rsid w:val="00291542"/>
    <w:rsid w:val="0029276E"/>
    <w:rsid w:val="0029361A"/>
    <w:rsid w:val="002940C7"/>
    <w:rsid w:val="00294BA4"/>
    <w:rsid w:val="00294EB3"/>
    <w:rsid w:val="002953F9"/>
    <w:rsid w:val="00297917"/>
    <w:rsid w:val="002979BC"/>
    <w:rsid w:val="002A120B"/>
    <w:rsid w:val="002A1AD3"/>
    <w:rsid w:val="002A1D4D"/>
    <w:rsid w:val="002A20C3"/>
    <w:rsid w:val="002A21F3"/>
    <w:rsid w:val="002A3677"/>
    <w:rsid w:val="002A3D5B"/>
    <w:rsid w:val="002A3EBF"/>
    <w:rsid w:val="002A4D03"/>
    <w:rsid w:val="002A683C"/>
    <w:rsid w:val="002A74BA"/>
    <w:rsid w:val="002A7881"/>
    <w:rsid w:val="002A7D8A"/>
    <w:rsid w:val="002B0565"/>
    <w:rsid w:val="002B07CF"/>
    <w:rsid w:val="002B104F"/>
    <w:rsid w:val="002B142E"/>
    <w:rsid w:val="002B1883"/>
    <w:rsid w:val="002B19C6"/>
    <w:rsid w:val="002B212D"/>
    <w:rsid w:val="002B2396"/>
    <w:rsid w:val="002B2846"/>
    <w:rsid w:val="002B3703"/>
    <w:rsid w:val="002B4CE5"/>
    <w:rsid w:val="002B4D82"/>
    <w:rsid w:val="002B5750"/>
    <w:rsid w:val="002B6420"/>
    <w:rsid w:val="002B6451"/>
    <w:rsid w:val="002B7CF5"/>
    <w:rsid w:val="002C0F92"/>
    <w:rsid w:val="002C230E"/>
    <w:rsid w:val="002C3A8C"/>
    <w:rsid w:val="002C44FF"/>
    <w:rsid w:val="002C5E33"/>
    <w:rsid w:val="002C747D"/>
    <w:rsid w:val="002C7D96"/>
    <w:rsid w:val="002C7EA7"/>
    <w:rsid w:val="002D0256"/>
    <w:rsid w:val="002D0710"/>
    <w:rsid w:val="002D09F8"/>
    <w:rsid w:val="002D0C8F"/>
    <w:rsid w:val="002D28EC"/>
    <w:rsid w:val="002D2C1D"/>
    <w:rsid w:val="002D31BD"/>
    <w:rsid w:val="002D4A13"/>
    <w:rsid w:val="002D5325"/>
    <w:rsid w:val="002D5351"/>
    <w:rsid w:val="002D5355"/>
    <w:rsid w:val="002D5E15"/>
    <w:rsid w:val="002D66FF"/>
    <w:rsid w:val="002D713E"/>
    <w:rsid w:val="002E09EA"/>
    <w:rsid w:val="002E185F"/>
    <w:rsid w:val="002E2063"/>
    <w:rsid w:val="002E4227"/>
    <w:rsid w:val="002E44F7"/>
    <w:rsid w:val="002E5D65"/>
    <w:rsid w:val="002E5F24"/>
    <w:rsid w:val="002F15D6"/>
    <w:rsid w:val="002F2C62"/>
    <w:rsid w:val="002F2E6F"/>
    <w:rsid w:val="002F335D"/>
    <w:rsid w:val="002F394F"/>
    <w:rsid w:val="002F5A0D"/>
    <w:rsid w:val="002F7A84"/>
    <w:rsid w:val="002F7F28"/>
    <w:rsid w:val="00300870"/>
    <w:rsid w:val="0030196B"/>
    <w:rsid w:val="00302351"/>
    <w:rsid w:val="00303FE3"/>
    <w:rsid w:val="0030418D"/>
    <w:rsid w:val="00305D81"/>
    <w:rsid w:val="00305F8F"/>
    <w:rsid w:val="00306173"/>
    <w:rsid w:val="00306621"/>
    <w:rsid w:val="003102E4"/>
    <w:rsid w:val="003105DF"/>
    <w:rsid w:val="0031175A"/>
    <w:rsid w:val="00311BA4"/>
    <w:rsid w:val="003129B1"/>
    <w:rsid w:val="00312DF4"/>
    <w:rsid w:val="0031433D"/>
    <w:rsid w:val="00314BBE"/>
    <w:rsid w:val="003157EC"/>
    <w:rsid w:val="00315A20"/>
    <w:rsid w:val="00315F56"/>
    <w:rsid w:val="00316A33"/>
    <w:rsid w:val="00317A15"/>
    <w:rsid w:val="00320018"/>
    <w:rsid w:val="00321181"/>
    <w:rsid w:val="003217F0"/>
    <w:rsid w:val="00322BD8"/>
    <w:rsid w:val="003253A0"/>
    <w:rsid w:val="00325401"/>
    <w:rsid w:val="00326391"/>
    <w:rsid w:val="0032759E"/>
    <w:rsid w:val="00327F5B"/>
    <w:rsid w:val="0033055D"/>
    <w:rsid w:val="00330BA6"/>
    <w:rsid w:val="003328C2"/>
    <w:rsid w:val="00332E5C"/>
    <w:rsid w:val="003336C8"/>
    <w:rsid w:val="0033416F"/>
    <w:rsid w:val="00334350"/>
    <w:rsid w:val="00334A29"/>
    <w:rsid w:val="003352FD"/>
    <w:rsid w:val="00335EDD"/>
    <w:rsid w:val="00336079"/>
    <w:rsid w:val="00336962"/>
    <w:rsid w:val="00337EA8"/>
    <w:rsid w:val="003414F5"/>
    <w:rsid w:val="00341BFF"/>
    <w:rsid w:val="003423FE"/>
    <w:rsid w:val="00342414"/>
    <w:rsid w:val="0034278D"/>
    <w:rsid w:val="00342AD5"/>
    <w:rsid w:val="00342E56"/>
    <w:rsid w:val="00343EEC"/>
    <w:rsid w:val="003442BD"/>
    <w:rsid w:val="0034469F"/>
    <w:rsid w:val="003454E5"/>
    <w:rsid w:val="00345FDF"/>
    <w:rsid w:val="00346466"/>
    <w:rsid w:val="00347893"/>
    <w:rsid w:val="00347B4B"/>
    <w:rsid w:val="00350473"/>
    <w:rsid w:val="00351EDC"/>
    <w:rsid w:val="003527E2"/>
    <w:rsid w:val="00352C05"/>
    <w:rsid w:val="003536E7"/>
    <w:rsid w:val="00353C50"/>
    <w:rsid w:val="00354163"/>
    <w:rsid w:val="003543BD"/>
    <w:rsid w:val="003552F6"/>
    <w:rsid w:val="003554D8"/>
    <w:rsid w:val="00355C44"/>
    <w:rsid w:val="00355C59"/>
    <w:rsid w:val="0035685F"/>
    <w:rsid w:val="00357D74"/>
    <w:rsid w:val="0036010D"/>
    <w:rsid w:val="003610E3"/>
    <w:rsid w:val="00362254"/>
    <w:rsid w:val="00362D19"/>
    <w:rsid w:val="00363DEC"/>
    <w:rsid w:val="0036435B"/>
    <w:rsid w:val="003646C5"/>
    <w:rsid w:val="0036534D"/>
    <w:rsid w:val="003671C6"/>
    <w:rsid w:val="003674D7"/>
    <w:rsid w:val="003701EF"/>
    <w:rsid w:val="00370860"/>
    <w:rsid w:val="003714EC"/>
    <w:rsid w:val="00371EFA"/>
    <w:rsid w:val="003730FF"/>
    <w:rsid w:val="003737B2"/>
    <w:rsid w:val="0037433B"/>
    <w:rsid w:val="00374D61"/>
    <w:rsid w:val="003750FA"/>
    <w:rsid w:val="00375B46"/>
    <w:rsid w:val="003766C5"/>
    <w:rsid w:val="003766F8"/>
    <w:rsid w:val="00376BFD"/>
    <w:rsid w:val="00376CBF"/>
    <w:rsid w:val="0037776D"/>
    <w:rsid w:val="00377AEF"/>
    <w:rsid w:val="00380501"/>
    <w:rsid w:val="00380B0E"/>
    <w:rsid w:val="00380E6C"/>
    <w:rsid w:val="00381817"/>
    <w:rsid w:val="00382456"/>
    <w:rsid w:val="003827AC"/>
    <w:rsid w:val="00383B59"/>
    <w:rsid w:val="00383DBB"/>
    <w:rsid w:val="003847F8"/>
    <w:rsid w:val="00384BE2"/>
    <w:rsid w:val="00385A14"/>
    <w:rsid w:val="0038648F"/>
    <w:rsid w:val="0038663D"/>
    <w:rsid w:val="00386691"/>
    <w:rsid w:val="003901DF"/>
    <w:rsid w:val="00390354"/>
    <w:rsid w:val="0039109F"/>
    <w:rsid w:val="003928E3"/>
    <w:rsid w:val="00392E04"/>
    <w:rsid w:val="00393D23"/>
    <w:rsid w:val="00393FB0"/>
    <w:rsid w:val="0039464A"/>
    <w:rsid w:val="003955C7"/>
    <w:rsid w:val="003956ED"/>
    <w:rsid w:val="00395DD4"/>
    <w:rsid w:val="003A0F31"/>
    <w:rsid w:val="003A106A"/>
    <w:rsid w:val="003A2F8F"/>
    <w:rsid w:val="003A437B"/>
    <w:rsid w:val="003A45DF"/>
    <w:rsid w:val="003A4FC6"/>
    <w:rsid w:val="003A500B"/>
    <w:rsid w:val="003A531A"/>
    <w:rsid w:val="003A5D58"/>
    <w:rsid w:val="003A71EC"/>
    <w:rsid w:val="003A73EB"/>
    <w:rsid w:val="003A74AD"/>
    <w:rsid w:val="003A77F7"/>
    <w:rsid w:val="003B0297"/>
    <w:rsid w:val="003B0A17"/>
    <w:rsid w:val="003B0C9B"/>
    <w:rsid w:val="003B1A03"/>
    <w:rsid w:val="003B25E0"/>
    <w:rsid w:val="003B403C"/>
    <w:rsid w:val="003B49E2"/>
    <w:rsid w:val="003B5B69"/>
    <w:rsid w:val="003B6619"/>
    <w:rsid w:val="003B66D1"/>
    <w:rsid w:val="003B6745"/>
    <w:rsid w:val="003B6BA9"/>
    <w:rsid w:val="003B6FB3"/>
    <w:rsid w:val="003B7A5F"/>
    <w:rsid w:val="003B7E03"/>
    <w:rsid w:val="003C04BE"/>
    <w:rsid w:val="003C05AD"/>
    <w:rsid w:val="003C07B0"/>
    <w:rsid w:val="003C09D4"/>
    <w:rsid w:val="003C1274"/>
    <w:rsid w:val="003C18A4"/>
    <w:rsid w:val="003C1A27"/>
    <w:rsid w:val="003C205E"/>
    <w:rsid w:val="003C2C6E"/>
    <w:rsid w:val="003C3098"/>
    <w:rsid w:val="003C339B"/>
    <w:rsid w:val="003C4159"/>
    <w:rsid w:val="003C472D"/>
    <w:rsid w:val="003C4E82"/>
    <w:rsid w:val="003C6253"/>
    <w:rsid w:val="003C68A0"/>
    <w:rsid w:val="003C73AE"/>
    <w:rsid w:val="003C752F"/>
    <w:rsid w:val="003C75F1"/>
    <w:rsid w:val="003D0026"/>
    <w:rsid w:val="003D028D"/>
    <w:rsid w:val="003D1014"/>
    <w:rsid w:val="003D14E1"/>
    <w:rsid w:val="003D1ABE"/>
    <w:rsid w:val="003D2279"/>
    <w:rsid w:val="003D23AA"/>
    <w:rsid w:val="003D28A1"/>
    <w:rsid w:val="003D2953"/>
    <w:rsid w:val="003D30AC"/>
    <w:rsid w:val="003D4495"/>
    <w:rsid w:val="003D57A7"/>
    <w:rsid w:val="003D6B76"/>
    <w:rsid w:val="003D7A13"/>
    <w:rsid w:val="003E1484"/>
    <w:rsid w:val="003E2521"/>
    <w:rsid w:val="003E30C8"/>
    <w:rsid w:val="003E4194"/>
    <w:rsid w:val="003E669F"/>
    <w:rsid w:val="003E673F"/>
    <w:rsid w:val="003E705E"/>
    <w:rsid w:val="003F0EAA"/>
    <w:rsid w:val="003F12A6"/>
    <w:rsid w:val="003F169E"/>
    <w:rsid w:val="003F24CC"/>
    <w:rsid w:val="003F318A"/>
    <w:rsid w:val="003F3A8E"/>
    <w:rsid w:val="003F3FA9"/>
    <w:rsid w:val="003F6738"/>
    <w:rsid w:val="003F782F"/>
    <w:rsid w:val="003F7E7E"/>
    <w:rsid w:val="00401CC0"/>
    <w:rsid w:val="00401F70"/>
    <w:rsid w:val="00401F9D"/>
    <w:rsid w:val="00402391"/>
    <w:rsid w:val="004023AC"/>
    <w:rsid w:val="0040347E"/>
    <w:rsid w:val="004051A9"/>
    <w:rsid w:val="00405342"/>
    <w:rsid w:val="00406786"/>
    <w:rsid w:val="00407408"/>
    <w:rsid w:val="00407EFF"/>
    <w:rsid w:val="00407F8B"/>
    <w:rsid w:val="00410DFB"/>
    <w:rsid w:val="004116DC"/>
    <w:rsid w:val="00411E54"/>
    <w:rsid w:val="0041262E"/>
    <w:rsid w:val="00413157"/>
    <w:rsid w:val="0041427A"/>
    <w:rsid w:val="00414B81"/>
    <w:rsid w:val="00415033"/>
    <w:rsid w:val="00415931"/>
    <w:rsid w:val="00415D5A"/>
    <w:rsid w:val="004219D8"/>
    <w:rsid w:val="00421BB5"/>
    <w:rsid w:val="00421E10"/>
    <w:rsid w:val="00421F31"/>
    <w:rsid w:val="00422AD4"/>
    <w:rsid w:val="00422D90"/>
    <w:rsid w:val="00423346"/>
    <w:rsid w:val="00423B1E"/>
    <w:rsid w:val="00423DE0"/>
    <w:rsid w:val="00423E50"/>
    <w:rsid w:val="004246B0"/>
    <w:rsid w:val="00424919"/>
    <w:rsid w:val="00424B5C"/>
    <w:rsid w:val="00425780"/>
    <w:rsid w:val="004275AB"/>
    <w:rsid w:val="004275B1"/>
    <w:rsid w:val="00430A34"/>
    <w:rsid w:val="00430C32"/>
    <w:rsid w:val="0043151D"/>
    <w:rsid w:val="00432CF7"/>
    <w:rsid w:val="00433F82"/>
    <w:rsid w:val="0043474E"/>
    <w:rsid w:val="00435031"/>
    <w:rsid w:val="00436232"/>
    <w:rsid w:val="004367E6"/>
    <w:rsid w:val="004375FE"/>
    <w:rsid w:val="00437C20"/>
    <w:rsid w:val="00437D0F"/>
    <w:rsid w:val="00440C7E"/>
    <w:rsid w:val="004419F3"/>
    <w:rsid w:val="00442ED0"/>
    <w:rsid w:val="004471EC"/>
    <w:rsid w:val="00453E22"/>
    <w:rsid w:val="004541C9"/>
    <w:rsid w:val="00454223"/>
    <w:rsid w:val="00454320"/>
    <w:rsid w:val="00456417"/>
    <w:rsid w:val="00456896"/>
    <w:rsid w:val="00456920"/>
    <w:rsid w:val="00456B19"/>
    <w:rsid w:val="00456D39"/>
    <w:rsid w:val="00456F05"/>
    <w:rsid w:val="0046045B"/>
    <w:rsid w:val="00461597"/>
    <w:rsid w:val="00462FA5"/>
    <w:rsid w:val="00464D16"/>
    <w:rsid w:val="00465F4A"/>
    <w:rsid w:val="00466D27"/>
    <w:rsid w:val="00467290"/>
    <w:rsid w:val="004674F0"/>
    <w:rsid w:val="004701A9"/>
    <w:rsid w:val="004704F3"/>
    <w:rsid w:val="004720A4"/>
    <w:rsid w:val="0047256D"/>
    <w:rsid w:val="0047313D"/>
    <w:rsid w:val="004741C6"/>
    <w:rsid w:val="004742AA"/>
    <w:rsid w:val="0047476F"/>
    <w:rsid w:val="00474CF3"/>
    <w:rsid w:val="004750CB"/>
    <w:rsid w:val="00475265"/>
    <w:rsid w:val="00476821"/>
    <w:rsid w:val="00476A3F"/>
    <w:rsid w:val="004772B1"/>
    <w:rsid w:val="00480D5A"/>
    <w:rsid w:val="00481FC3"/>
    <w:rsid w:val="00482A24"/>
    <w:rsid w:val="00482D7A"/>
    <w:rsid w:val="004832D4"/>
    <w:rsid w:val="004839D3"/>
    <w:rsid w:val="00484BCF"/>
    <w:rsid w:val="00486908"/>
    <w:rsid w:val="004873BB"/>
    <w:rsid w:val="0049017F"/>
    <w:rsid w:val="00490494"/>
    <w:rsid w:val="0049054A"/>
    <w:rsid w:val="00491386"/>
    <w:rsid w:val="004913EF"/>
    <w:rsid w:val="004918CE"/>
    <w:rsid w:val="00491F36"/>
    <w:rsid w:val="00493556"/>
    <w:rsid w:val="004938F5"/>
    <w:rsid w:val="004941D4"/>
    <w:rsid w:val="00494399"/>
    <w:rsid w:val="00495432"/>
    <w:rsid w:val="004968FA"/>
    <w:rsid w:val="00496D0F"/>
    <w:rsid w:val="004970F2"/>
    <w:rsid w:val="004A0122"/>
    <w:rsid w:val="004A063A"/>
    <w:rsid w:val="004A10C8"/>
    <w:rsid w:val="004A2207"/>
    <w:rsid w:val="004A256F"/>
    <w:rsid w:val="004A2F7A"/>
    <w:rsid w:val="004A3183"/>
    <w:rsid w:val="004A332D"/>
    <w:rsid w:val="004A3DCC"/>
    <w:rsid w:val="004A4457"/>
    <w:rsid w:val="004A46F0"/>
    <w:rsid w:val="004A4D73"/>
    <w:rsid w:val="004A5368"/>
    <w:rsid w:val="004A53AC"/>
    <w:rsid w:val="004A5664"/>
    <w:rsid w:val="004A57D0"/>
    <w:rsid w:val="004A5CA4"/>
    <w:rsid w:val="004A649C"/>
    <w:rsid w:val="004A67CD"/>
    <w:rsid w:val="004A7737"/>
    <w:rsid w:val="004B0B41"/>
    <w:rsid w:val="004B0DA7"/>
    <w:rsid w:val="004B0E8F"/>
    <w:rsid w:val="004B203B"/>
    <w:rsid w:val="004B2457"/>
    <w:rsid w:val="004B2690"/>
    <w:rsid w:val="004B2931"/>
    <w:rsid w:val="004B4152"/>
    <w:rsid w:val="004B433B"/>
    <w:rsid w:val="004B536D"/>
    <w:rsid w:val="004B5427"/>
    <w:rsid w:val="004B54FD"/>
    <w:rsid w:val="004B5EFC"/>
    <w:rsid w:val="004B64C2"/>
    <w:rsid w:val="004B763A"/>
    <w:rsid w:val="004C123E"/>
    <w:rsid w:val="004C1628"/>
    <w:rsid w:val="004C1C18"/>
    <w:rsid w:val="004C1DE5"/>
    <w:rsid w:val="004C2683"/>
    <w:rsid w:val="004C2B6F"/>
    <w:rsid w:val="004C3490"/>
    <w:rsid w:val="004C3B9F"/>
    <w:rsid w:val="004C3BB9"/>
    <w:rsid w:val="004C43A3"/>
    <w:rsid w:val="004C625B"/>
    <w:rsid w:val="004C72B4"/>
    <w:rsid w:val="004D0990"/>
    <w:rsid w:val="004D111D"/>
    <w:rsid w:val="004D125D"/>
    <w:rsid w:val="004D181F"/>
    <w:rsid w:val="004D298F"/>
    <w:rsid w:val="004D3731"/>
    <w:rsid w:val="004D3AD8"/>
    <w:rsid w:val="004D4FC1"/>
    <w:rsid w:val="004D576C"/>
    <w:rsid w:val="004D5949"/>
    <w:rsid w:val="004E1221"/>
    <w:rsid w:val="004E1A88"/>
    <w:rsid w:val="004E1D3A"/>
    <w:rsid w:val="004E2472"/>
    <w:rsid w:val="004E398C"/>
    <w:rsid w:val="004E3B5D"/>
    <w:rsid w:val="004E4EA4"/>
    <w:rsid w:val="004E5027"/>
    <w:rsid w:val="004E673D"/>
    <w:rsid w:val="004E75CD"/>
    <w:rsid w:val="004E7806"/>
    <w:rsid w:val="004E7BD2"/>
    <w:rsid w:val="004E7D3B"/>
    <w:rsid w:val="004F0064"/>
    <w:rsid w:val="004F07B0"/>
    <w:rsid w:val="004F14AD"/>
    <w:rsid w:val="004F1E95"/>
    <w:rsid w:val="004F20E4"/>
    <w:rsid w:val="004F34D2"/>
    <w:rsid w:val="004F3D90"/>
    <w:rsid w:val="004F42E4"/>
    <w:rsid w:val="004F51FC"/>
    <w:rsid w:val="004F55FC"/>
    <w:rsid w:val="004F5C64"/>
    <w:rsid w:val="004F5CB6"/>
    <w:rsid w:val="004F651B"/>
    <w:rsid w:val="004F755C"/>
    <w:rsid w:val="004F761A"/>
    <w:rsid w:val="004F7ACF"/>
    <w:rsid w:val="004F7FB0"/>
    <w:rsid w:val="0050024D"/>
    <w:rsid w:val="00500C9A"/>
    <w:rsid w:val="00501A0E"/>
    <w:rsid w:val="00501F12"/>
    <w:rsid w:val="00502740"/>
    <w:rsid w:val="00503025"/>
    <w:rsid w:val="00504307"/>
    <w:rsid w:val="005053A8"/>
    <w:rsid w:val="005057A7"/>
    <w:rsid w:val="0050630B"/>
    <w:rsid w:val="00507595"/>
    <w:rsid w:val="00507C0E"/>
    <w:rsid w:val="00507C21"/>
    <w:rsid w:val="00507D34"/>
    <w:rsid w:val="0051078E"/>
    <w:rsid w:val="00511A9E"/>
    <w:rsid w:val="00512CFB"/>
    <w:rsid w:val="005131CA"/>
    <w:rsid w:val="00513A31"/>
    <w:rsid w:val="00517475"/>
    <w:rsid w:val="0051764D"/>
    <w:rsid w:val="00517758"/>
    <w:rsid w:val="005179E7"/>
    <w:rsid w:val="00517BE5"/>
    <w:rsid w:val="00520143"/>
    <w:rsid w:val="00520824"/>
    <w:rsid w:val="00520BE8"/>
    <w:rsid w:val="00520CC8"/>
    <w:rsid w:val="00520F37"/>
    <w:rsid w:val="00521B39"/>
    <w:rsid w:val="00522315"/>
    <w:rsid w:val="005229E1"/>
    <w:rsid w:val="00523427"/>
    <w:rsid w:val="00523985"/>
    <w:rsid w:val="00523A08"/>
    <w:rsid w:val="005242F9"/>
    <w:rsid w:val="00524A77"/>
    <w:rsid w:val="00526103"/>
    <w:rsid w:val="00526A13"/>
    <w:rsid w:val="00526F0B"/>
    <w:rsid w:val="0052726B"/>
    <w:rsid w:val="00527442"/>
    <w:rsid w:val="005316D4"/>
    <w:rsid w:val="005339A2"/>
    <w:rsid w:val="0053530A"/>
    <w:rsid w:val="00537902"/>
    <w:rsid w:val="00540354"/>
    <w:rsid w:val="00540DE9"/>
    <w:rsid w:val="005419F4"/>
    <w:rsid w:val="00541AC0"/>
    <w:rsid w:val="005423B6"/>
    <w:rsid w:val="0054275B"/>
    <w:rsid w:val="005427E5"/>
    <w:rsid w:val="00542954"/>
    <w:rsid w:val="00542970"/>
    <w:rsid w:val="00543805"/>
    <w:rsid w:val="005464F4"/>
    <w:rsid w:val="00546968"/>
    <w:rsid w:val="00546A32"/>
    <w:rsid w:val="0055086E"/>
    <w:rsid w:val="0055260C"/>
    <w:rsid w:val="00553EA9"/>
    <w:rsid w:val="00554607"/>
    <w:rsid w:val="00555ABE"/>
    <w:rsid w:val="00555D8F"/>
    <w:rsid w:val="005566D9"/>
    <w:rsid w:val="005575EF"/>
    <w:rsid w:val="00557609"/>
    <w:rsid w:val="0056090C"/>
    <w:rsid w:val="00561573"/>
    <w:rsid w:val="0056160D"/>
    <w:rsid w:val="0056221F"/>
    <w:rsid w:val="00562432"/>
    <w:rsid w:val="0056285A"/>
    <w:rsid w:val="00562E8A"/>
    <w:rsid w:val="00563604"/>
    <w:rsid w:val="005639A0"/>
    <w:rsid w:val="005649CF"/>
    <w:rsid w:val="00564C5D"/>
    <w:rsid w:val="00565718"/>
    <w:rsid w:val="005662BB"/>
    <w:rsid w:val="00566996"/>
    <w:rsid w:val="005677C6"/>
    <w:rsid w:val="00567EC4"/>
    <w:rsid w:val="00570D7E"/>
    <w:rsid w:val="00571851"/>
    <w:rsid w:val="00571895"/>
    <w:rsid w:val="0057207F"/>
    <w:rsid w:val="005727EA"/>
    <w:rsid w:val="005735EC"/>
    <w:rsid w:val="00575131"/>
    <w:rsid w:val="00577375"/>
    <w:rsid w:val="00577DEE"/>
    <w:rsid w:val="005809E6"/>
    <w:rsid w:val="00580BCA"/>
    <w:rsid w:val="00581592"/>
    <w:rsid w:val="0058170F"/>
    <w:rsid w:val="005824EE"/>
    <w:rsid w:val="00582785"/>
    <w:rsid w:val="00582786"/>
    <w:rsid w:val="00582E52"/>
    <w:rsid w:val="00583245"/>
    <w:rsid w:val="005832DF"/>
    <w:rsid w:val="00583750"/>
    <w:rsid w:val="00584829"/>
    <w:rsid w:val="0058577C"/>
    <w:rsid w:val="00587225"/>
    <w:rsid w:val="00590D05"/>
    <w:rsid w:val="00590D62"/>
    <w:rsid w:val="00592594"/>
    <w:rsid w:val="005929B9"/>
    <w:rsid w:val="005937CB"/>
    <w:rsid w:val="00593D36"/>
    <w:rsid w:val="00593FD6"/>
    <w:rsid w:val="00594D80"/>
    <w:rsid w:val="00595BED"/>
    <w:rsid w:val="00595FEB"/>
    <w:rsid w:val="00597527"/>
    <w:rsid w:val="005978A8"/>
    <w:rsid w:val="005A064A"/>
    <w:rsid w:val="005A0A99"/>
    <w:rsid w:val="005A1012"/>
    <w:rsid w:val="005A2A63"/>
    <w:rsid w:val="005A2CFD"/>
    <w:rsid w:val="005A3546"/>
    <w:rsid w:val="005A39B2"/>
    <w:rsid w:val="005A7EE0"/>
    <w:rsid w:val="005B0123"/>
    <w:rsid w:val="005B03E1"/>
    <w:rsid w:val="005B03EE"/>
    <w:rsid w:val="005B1BAC"/>
    <w:rsid w:val="005B2060"/>
    <w:rsid w:val="005B3D9C"/>
    <w:rsid w:val="005B41C5"/>
    <w:rsid w:val="005B4363"/>
    <w:rsid w:val="005B43CC"/>
    <w:rsid w:val="005B49E2"/>
    <w:rsid w:val="005B4A89"/>
    <w:rsid w:val="005B540D"/>
    <w:rsid w:val="005B5972"/>
    <w:rsid w:val="005B5F2C"/>
    <w:rsid w:val="005B6B41"/>
    <w:rsid w:val="005B735E"/>
    <w:rsid w:val="005B777B"/>
    <w:rsid w:val="005B7AC4"/>
    <w:rsid w:val="005C01EF"/>
    <w:rsid w:val="005C04DE"/>
    <w:rsid w:val="005C16A6"/>
    <w:rsid w:val="005C1DD0"/>
    <w:rsid w:val="005C301A"/>
    <w:rsid w:val="005C345A"/>
    <w:rsid w:val="005C34D8"/>
    <w:rsid w:val="005C37A0"/>
    <w:rsid w:val="005C6406"/>
    <w:rsid w:val="005C742A"/>
    <w:rsid w:val="005C7627"/>
    <w:rsid w:val="005C7CE4"/>
    <w:rsid w:val="005D02D6"/>
    <w:rsid w:val="005D1756"/>
    <w:rsid w:val="005D2BCF"/>
    <w:rsid w:val="005D54FA"/>
    <w:rsid w:val="005D668B"/>
    <w:rsid w:val="005D66D5"/>
    <w:rsid w:val="005D6811"/>
    <w:rsid w:val="005D699C"/>
    <w:rsid w:val="005D6DFF"/>
    <w:rsid w:val="005D776E"/>
    <w:rsid w:val="005E1AC3"/>
    <w:rsid w:val="005E284B"/>
    <w:rsid w:val="005E2D6C"/>
    <w:rsid w:val="005E3748"/>
    <w:rsid w:val="005E3F93"/>
    <w:rsid w:val="005E4483"/>
    <w:rsid w:val="005E47BD"/>
    <w:rsid w:val="005E5741"/>
    <w:rsid w:val="005E5A91"/>
    <w:rsid w:val="005F08B9"/>
    <w:rsid w:val="005F0C72"/>
    <w:rsid w:val="005F10E1"/>
    <w:rsid w:val="005F16D1"/>
    <w:rsid w:val="005F1A3F"/>
    <w:rsid w:val="005F2515"/>
    <w:rsid w:val="005F254C"/>
    <w:rsid w:val="005F2FC1"/>
    <w:rsid w:val="005F3BBA"/>
    <w:rsid w:val="005F50FB"/>
    <w:rsid w:val="005F5B4F"/>
    <w:rsid w:val="005F64BF"/>
    <w:rsid w:val="005F7BB3"/>
    <w:rsid w:val="006009E6"/>
    <w:rsid w:val="00601393"/>
    <w:rsid w:val="00601D63"/>
    <w:rsid w:val="00601E8D"/>
    <w:rsid w:val="006021BD"/>
    <w:rsid w:val="00602CE2"/>
    <w:rsid w:val="00602DCB"/>
    <w:rsid w:val="006030AE"/>
    <w:rsid w:val="00603445"/>
    <w:rsid w:val="00603DDD"/>
    <w:rsid w:val="00603FAE"/>
    <w:rsid w:val="0060452D"/>
    <w:rsid w:val="00604977"/>
    <w:rsid w:val="00604DD1"/>
    <w:rsid w:val="00605002"/>
    <w:rsid w:val="00605264"/>
    <w:rsid w:val="006055D0"/>
    <w:rsid w:val="0061019C"/>
    <w:rsid w:val="00611140"/>
    <w:rsid w:val="00611755"/>
    <w:rsid w:val="00611DB3"/>
    <w:rsid w:val="00611E66"/>
    <w:rsid w:val="006125B3"/>
    <w:rsid w:val="00612699"/>
    <w:rsid w:val="006131CA"/>
    <w:rsid w:val="006142F0"/>
    <w:rsid w:val="00614597"/>
    <w:rsid w:val="00615823"/>
    <w:rsid w:val="00616D2E"/>
    <w:rsid w:val="00616D48"/>
    <w:rsid w:val="00616F21"/>
    <w:rsid w:val="00620331"/>
    <w:rsid w:val="00620887"/>
    <w:rsid w:val="00620EE0"/>
    <w:rsid w:val="00620EE9"/>
    <w:rsid w:val="00621566"/>
    <w:rsid w:val="0062170D"/>
    <w:rsid w:val="00621E2F"/>
    <w:rsid w:val="006225E7"/>
    <w:rsid w:val="006236F4"/>
    <w:rsid w:val="006248D1"/>
    <w:rsid w:val="00625C86"/>
    <w:rsid w:val="00626956"/>
    <w:rsid w:val="006275B6"/>
    <w:rsid w:val="0063005D"/>
    <w:rsid w:val="00630AC9"/>
    <w:rsid w:val="00630FE3"/>
    <w:rsid w:val="006312B6"/>
    <w:rsid w:val="00631772"/>
    <w:rsid w:val="00631CB5"/>
    <w:rsid w:val="00632B0E"/>
    <w:rsid w:val="00632BCC"/>
    <w:rsid w:val="00633504"/>
    <w:rsid w:val="00633533"/>
    <w:rsid w:val="00633AF6"/>
    <w:rsid w:val="00633C53"/>
    <w:rsid w:val="00633C74"/>
    <w:rsid w:val="00634A3A"/>
    <w:rsid w:val="0063524B"/>
    <w:rsid w:val="006352F3"/>
    <w:rsid w:val="006358BE"/>
    <w:rsid w:val="00636C38"/>
    <w:rsid w:val="00640674"/>
    <w:rsid w:val="006415CF"/>
    <w:rsid w:val="00641762"/>
    <w:rsid w:val="00641FED"/>
    <w:rsid w:val="006430BA"/>
    <w:rsid w:val="00643E3D"/>
    <w:rsid w:val="00644D7E"/>
    <w:rsid w:val="0064502C"/>
    <w:rsid w:val="0064565F"/>
    <w:rsid w:val="00646393"/>
    <w:rsid w:val="0064721D"/>
    <w:rsid w:val="00647DD7"/>
    <w:rsid w:val="006504B7"/>
    <w:rsid w:val="0065057F"/>
    <w:rsid w:val="006517E1"/>
    <w:rsid w:val="00651EAC"/>
    <w:rsid w:val="00652E62"/>
    <w:rsid w:val="006537FD"/>
    <w:rsid w:val="0065398E"/>
    <w:rsid w:val="0065433D"/>
    <w:rsid w:val="006545F5"/>
    <w:rsid w:val="006548BB"/>
    <w:rsid w:val="006555D5"/>
    <w:rsid w:val="00656A7A"/>
    <w:rsid w:val="00656CBB"/>
    <w:rsid w:val="00657ADC"/>
    <w:rsid w:val="00660154"/>
    <w:rsid w:val="006601B9"/>
    <w:rsid w:val="006601D6"/>
    <w:rsid w:val="0066047B"/>
    <w:rsid w:val="006604B2"/>
    <w:rsid w:val="0066109B"/>
    <w:rsid w:val="00661C5A"/>
    <w:rsid w:val="00662D39"/>
    <w:rsid w:val="00663C8D"/>
    <w:rsid w:val="00663FFA"/>
    <w:rsid w:val="0066404E"/>
    <w:rsid w:val="00665B71"/>
    <w:rsid w:val="00665BC3"/>
    <w:rsid w:val="0066616D"/>
    <w:rsid w:val="00667884"/>
    <w:rsid w:val="00667B98"/>
    <w:rsid w:val="0067018A"/>
    <w:rsid w:val="0067129E"/>
    <w:rsid w:val="006718E1"/>
    <w:rsid w:val="006726F9"/>
    <w:rsid w:val="006729EA"/>
    <w:rsid w:val="0067467E"/>
    <w:rsid w:val="00674887"/>
    <w:rsid w:val="00675235"/>
    <w:rsid w:val="00675640"/>
    <w:rsid w:val="00675E26"/>
    <w:rsid w:val="00677D67"/>
    <w:rsid w:val="00680017"/>
    <w:rsid w:val="00681154"/>
    <w:rsid w:val="006820C1"/>
    <w:rsid w:val="00682CB2"/>
    <w:rsid w:val="00682DF4"/>
    <w:rsid w:val="00683B53"/>
    <w:rsid w:val="00684C27"/>
    <w:rsid w:val="00684DE7"/>
    <w:rsid w:val="006851C7"/>
    <w:rsid w:val="0068542B"/>
    <w:rsid w:val="00686509"/>
    <w:rsid w:val="006871DD"/>
    <w:rsid w:val="00687ED7"/>
    <w:rsid w:val="006903EF"/>
    <w:rsid w:val="00690476"/>
    <w:rsid w:val="00690E86"/>
    <w:rsid w:val="00691759"/>
    <w:rsid w:val="00692157"/>
    <w:rsid w:val="0069315F"/>
    <w:rsid w:val="00693182"/>
    <w:rsid w:val="00693883"/>
    <w:rsid w:val="00694805"/>
    <w:rsid w:val="00694EC9"/>
    <w:rsid w:val="006954E5"/>
    <w:rsid w:val="0069596D"/>
    <w:rsid w:val="00695CCA"/>
    <w:rsid w:val="006961E0"/>
    <w:rsid w:val="006966CA"/>
    <w:rsid w:val="00696F08"/>
    <w:rsid w:val="0069702E"/>
    <w:rsid w:val="0069714E"/>
    <w:rsid w:val="00697200"/>
    <w:rsid w:val="00697D41"/>
    <w:rsid w:val="006A2581"/>
    <w:rsid w:val="006A28D1"/>
    <w:rsid w:val="006A2BCF"/>
    <w:rsid w:val="006A45DD"/>
    <w:rsid w:val="006A4F7D"/>
    <w:rsid w:val="006A5AFF"/>
    <w:rsid w:val="006A5FF3"/>
    <w:rsid w:val="006A61E2"/>
    <w:rsid w:val="006A7301"/>
    <w:rsid w:val="006B0EFD"/>
    <w:rsid w:val="006B204C"/>
    <w:rsid w:val="006B36AD"/>
    <w:rsid w:val="006B38A8"/>
    <w:rsid w:val="006B4236"/>
    <w:rsid w:val="006B4376"/>
    <w:rsid w:val="006B5127"/>
    <w:rsid w:val="006B55B4"/>
    <w:rsid w:val="006B56C2"/>
    <w:rsid w:val="006B5989"/>
    <w:rsid w:val="006B5EF7"/>
    <w:rsid w:val="006B6D32"/>
    <w:rsid w:val="006B6F8E"/>
    <w:rsid w:val="006B7948"/>
    <w:rsid w:val="006B7AAF"/>
    <w:rsid w:val="006C05EA"/>
    <w:rsid w:val="006C1795"/>
    <w:rsid w:val="006C2378"/>
    <w:rsid w:val="006C2B5B"/>
    <w:rsid w:val="006C36EC"/>
    <w:rsid w:val="006C3A00"/>
    <w:rsid w:val="006C3CF8"/>
    <w:rsid w:val="006C616C"/>
    <w:rsid w:val="006C7D29"/>
    <w:rsid w:val="006D041D"/>
    <w:rsid w:val="006D10FE"/>
    <w:rsid w:val="006D187B"/>
    <w:rsid w:val="006D3D3E"/>
    <w:rsid w:val="006D44CD"/>
    <w:rsid w:val="006D521C"/>
    <w:rsid w:val="006D7306"/>
    <w:rsid w:val="006D7A4E"/>
    <w:rsid w:val="006E0D83"/>
    <w:rsid w:val="006E12D5"/>
    <w:rsid w:val="006E20C7"/>
    <w:rsid w:val="006E244A"/>
    <w:rsid w:val="006E2B3A"/>
    <w:rsid w:val="006E2F67"/>
    <w:rsid w:val="006E39DD"/>
    <w:rsid w:val="006E3DC2"/>
    <w:rsid w:val="006E58AD"/>
    <w:rsid w:val="006E5F46"/>
    <w:rsid w:val="006E6650"/>
    <w:rsid w:val="006E6C47"/>
    <w:rsid w:val="006F006C"/>
    <w:rsid w:val="006F0C8D"/>
    <w:rsid w:val="006F0D91"/>
    <w:rsid w:val="006F10F2"/>
    <w:rsid w:val="006F1136"/>
    <w:rsid w:val="006F2A85"/>
    <w:rsid w:val="006F3C73"/>
    <w:rsid w:val="006F66E9"/>
    <w:rsid w:val="0070022D"/>
    <w:rsid w:val="00700796"/>
    <w:rsid w:val="007014AD"/>
    <w:rsid w:val="00701623"/>
    <w:rsid w:val="00701A6E"/>
    <w:rsid w:val="00701B1F"/>
    <w:rsid w:val="00703343"/>
    <w:rsid w:val="00703A9E"/>
    <w:rsid w:val="0070491E"/>
    <w:rsid w:val="00704C14"/>
    <w:rsid w:val="00704D58"/>
    <w:rsid w:val="007051FF"/>
    <w:rsid w:val="00705AB8"/>
    <w:rsid w:val="00710A0B"/>
    <w:rsid w:val="00711757"/>
    <w:rsid w:val="0071188F"/>
    <w:rsid w:val="007124DC"/>
    <w:rsid w:val="00712B39"/>
    <w:rsid w:val="007138B7"/>
    <w:rsid w:val="00713DBB"/>
    <w:rsid w:val="007140AF"/>
    <w:rsid w:val="00716266"/>
    <w:rsid w:val="007173A6"/>
    <w:rsid w:val="00717E14"/>
    <w:rsid w:val="0072122E"/>
    <w:rsid w:val="00721257"/>
    <w:rsid w:val="0072165A"/>
    <w:rsid w:val="00722166"/>
    <w:rsid w:val="00722A1A"/>
    <w:rsid w:val="00722BDD"/>
    <w:rsid w:val="00723681"/>
    <w:rsid w:val="00723A31"/>
    <w:rsid w:val="00724A29"/>
    <w:rsid w:val="0072522F"/>
    <w:rsid w:val="00725CCC"/>
    <w:rsid w:val="00727E73"/>
    <w:rsid w:val="00730D7A"/>
    <w:rsid w:val="00730F77"/>
    <w:rsid w:val="00731506"/>
    <w:rsid w:val="00732752"/>
    <w:rsid w:val="007327CE"/>
    <w:rsid w:val="00734B82"/>
    <w:rsid w:val="00735513"/>
    <w:rsid w:val="00735A3D"/>
    <w:rsid w:val="00735A67"/>
    <w:rsid w:val="00735DD0"/>
    <w:rsid w:val="00741898"/>
    <w:rsid w:val="00741AFB"/>
    <w:rsid w:val="00742154"/>
    <w:rsid w:val="00742E30"/>
    <w:rsid w:val="00744EB1"/>
    <w:rsid w:val="0074591F"/>
    <w:rsid w:val="007462AB"/>
    <w:rsid w:val="00746A70"/>
    <w:rsid w:val="007508E5"/>
    <w:rsid w:val="00750B79"/>
    <w:rsid w:val="007512F8"/>
    <w:rsid w:val="007516CA"/>
    <w:rsid w:val="00752ACE"/>
    <w:rsid w:val="00752D9E"/>
    <w:rsid w:val="00753897"/>
    <w:rsid w:val="00755174"/>
    <w:rsid w:val="00756118"/>
    <w:rsid w:val="00756F2A"/>
    <w:rsid w:val="007575D8"/>
    <w:rsid w:val="007578A8"/>
    <w:rsid w:val="00757A87"/>
    <w:rsid w:val="0076004A"/>
    <w:rsid w:val="007600D6"/>
    <w:rsid w:val="00760D20"/>
    <w:rsid w:val="00760DFA"/>
    <w:rsid w:val="00761E7D"/>
    <w:rsid w:val="00763524"/>
    <w:rsid w:val="00763A7E"/>
    <w:rsid w:val="00763FC1"/>
    <w:rsid w:val="00765873"/>
    <w:rsid w:val="00765B9A"/>
    <w:rsid w:val="0076627C"/>
    <w:rsid w:val="007671A7"/>
    <w:rsid w:val="00767287"/>
    <w:rsid w:val="007676B6"/>
    <w:rsid w:val="007677C5"/>
    <w:rsid w:val="0076787C"/>
    <w:rsid w:val="00767F3A"/>
    <w:rsid w:val="0077014B"/>
    <w:rsid w:val="007704BF"/>
    <w:rsid w:val="007707B4"/>
    <w:rsid w:val="00771AFC"/>
    <w:rsid w:val="00771EA8"/>
    <w:rsid w:val="007725F1"/>
    <w:rsid w:val="007741DE"/>
    <w:rsid w:val="00775774"/>
    <w:rsid w:val="0077644C"/>
    <w:rsid w:val="00780380"/>
    <w:rsid w:val="00781731"/>
    <w:rsid w:val="00783187"/>
    <w:rsid w:val="007835D4"/>
    <w:rsid w:val="00783D88"/>
    <w:rsid w:val="0078485E"/>
    <w:rsid w:val="00784B1E"/>
    <w:rsid w:val="00785514"/>
    <w:rsid w:val="00785D3C"/>
    <w:rsid w:val="00786A80"/>
    <w:rsid w:val="00787746"/>
    <w:rsid w:val="00787835"/>
    <w:rsid w:val="00787D92"/>
    <w:rsid w:val="00787F05"/>
    <w:rsid w:val="00790656"/>
    <w:rsid w:val="007908CE"/>
    <w:rsid w:val="007914E4"/>
    <w:rsid w:val="0079282D"/>
    <w:rsid w:val="00792FE9"/>
    <w:rsid w:val="00793294"/>
    <w:rsid w:val="007942DB"/>
    <w:rsid w:val="007944FE"/>
    <w:rsid w:val="00794508"/>
    <w:rsid w:val="007947CC"/>
    <w:rsid w:val="0079521D"/>
    <w:rsid w:val="00795310"/>
    <w:rsid w:val="007956D9"/>
    <w:rsid w:val="00795AC7"/>
    <w:rsid w:val="00796906"/>
    <w:rsid w:val="0079764C"/>
    <w:rsid w:val="007977FF"/>
    <w:rsid w:val="00797D41"/>
    <w:rsid w:val="007A00E2"/>
    <w:rsid w:val="007A0EC7"/>
    <w:rsid w:val="007A2575"/>
    <w:rsid w:val="007A39C8"/>
    <w:rsid w:val="007A3B90"/>
    <w:rsid w:val="007A4685"/>
    <w:rsid w:val="007A4AC7"/>
    <w:rsid w:val="007A4BC4"/>
    <w:rsid w:val="007A5C3C"/>
    <w:rsid w:val="007A5CCC"/>
    <w:rsid w:val="007A68CE"/>
    <w:rsid w:val="007A6F40"/>
    <w:rsid w:val="007B0556"/>
    <w:rsid w:val="007B06D9"/>
    <w:rsid w:val="007B0BDA"/>
    <w:rsid w:val="007B1E89"/>
    <w:rsid w:val="007B3078"/>
    <w:rsid w:val="007B382B"/>
    <w:rsid w:val="007B40E7"/>
    <w:rsid w:val="007B4368"/>
    <w:rsid w:val="007B5B9E"/>
    <w:rsid w:val="007B6581"/>
    <w:rsid w:val="007B6868"/>
    <w:rsid w:val="007B69BD"/>
    <w:rsid w:val="007B75D4"/>
    <w:rsid w:val="007B7A9A"/>
    <w:rsid w:val="007C00E9"/>
    <w:rsid w:val="007C11AF"/>
    <w:rsid w:val="007C1B1D"/>
    <w:rsid w:val="007C24D7"/>
    <w:rsid w:val="007C2A5D"/>
    <w:rsid w:val="007C5139"/>
    <w:rsid w:val="007C606F"/>
    <w:rsid w:val="007C6840"/>
    <w:rsid w:val="007C72E2"/>
    <w:rsid w:val="007D0DC4"/>
    <w:rsid w:val="007D1937"/>
    <w:rsid w:val="007D3648"/>
    <w:rsid w:val="007D45D5"/>
    <w:rsid w:val="007D511E"/>
    <w:rsid w:val="007D5134"/>
    <w:rsid w:val="007D51A0"/>
    <w:rsid w:val="007D5413"/>
    <w:rsid w:val="007D5DA5"/>
    <w:rsid w:val="007D6406"/>
    <w:rsid w:val="007D725A"/>
    <w:rsid w:val="007D778C"/>
    <w:rsid w:val="007D7F4D"/>
    <w:rsid w:val="007E0056"/>
    <w:rsid w:val="007E045B"/>
    <w:rsid w:val="007E0552"/>
    <w:rsid w:val="007E05FB"/>
    <w:rsid w:val="007E0831"/>
    <w:rsid w:val="007E0D41"/>
    <w:rsid w:val="007E2283"/>
    <w:rsid w:val="007E2500"/>
    <w:rsid w:val="007E2578"/>
    <w:rsid w:val="007E25D5"/>
    <w:rsid w:val="007E29D5"/>
    <w:rsid w:val="007E2F39"/>
    <w:rsid w:val="007E38FF"/>
    <w:rsid w:val="007E3FAA"/>
    <w:rsid w:val="007E4714"/>
    <w:rsid w:val="007E61FA"/>
    <w:rsid w:val="007E6272"/>
    <w:rsid w:val="007E6400"/>
    <w:rsid w:val="007E6940"/>
    <w:rsid w:val="007E763C"/>
    <w:rsid w:val="007F017E"/>
    <w:rsid w:val="007F05FB"/>
    <w:rsid w:val="007F09FB"/>
    <w:rsid w:val="007F1700"/>
    <w:rsid w:val="007F2486"/>
    <w:rsid w:val="007F3CE1"/>
    <w:rsid w:val="007F43C9"/>
    <w:rsid w:val="007F4A52"/>
    <w:rsid w:val="007F55F4"/>
    <w:rsid w:val="007F639D"/>
    <w:rsid w:val="007F63C3"/>
    <w:rsid w:val="007F65AB"/>
    <w:rsid w:val="007F65E3"/>
    <w:rsid w:val="007F6762"/>
    <w:rsid w:val="007F6828"/>
    <w:rsid w:val="007F7494"/>
    <w:rsid w:val="00801567"/>
    <w:rsid w:val="00801626"/>
    <w:rsid w:val="008034AC"/>
    <w:rsid w:val="00804455"/>
    <w:rsid w:val="00804589"/>
    <w:rsid w:val="008047BA"/>
    <w:rsid w:val="00804ADF"/>
    <w:rsid w:val="008059F7"/>
    <w:rsid w:val="00805B00"/>
    <w:rsid w:val="0080606A"/>
    <w:rsid w:val="00806842"/>
    <w:rsid w:val="00811222"/>
    <w:rsid w:val="00811C8F"/>
    <w:rsid w:val="008122BD"/>
    <w:rsid w:val="00812411"/>
    <w:rsid w:val="00812F9B"/>
    <w:rsid w:val="00812FE5"/>
    <w:rsid w:val="00813316"/>
    <w:rsid w:val="008134C2"/>
    <w:rsid w:val="0081555E"/>
    <w:rsid w:val="008157E8"/>
    <w:rsid w:val="00815B68"/>
    <w:rsid w:val="00816BE8"/>
    <w:rsid w:val="00820663"/>
    <w:rsid w:val="008229AC"/>
    <w:rsid w:val="0082401C"/>
    <w:rsid w:val="00825B21"/>
    <w:rsid w:val="00826F71"/>
    <w:rsid w:val="00827000"/>
    <w:rsid w:val="008274D7"/>
    <w:rsid w:val="00827964"/>
    <w:rsid w:val="00830319"/>
    <w:rsid w:val="008305ED"/>
    <w:rsid w:val="00830B15"/>
    <w:rsid w:val="00832107"/>
    <w:rsid w:val="008325FB"/>
    <w:rsid w:val="00832EA7"/>
    <w:rsid w:val="0083398A"/>
    <w:rsid w:val="00833ECF"/>
    <w:rsid w:val="0083454B"/>
    <w:rsid w:val="00834D5E"/>
    <w:rsid w:val="00835926"/>
    <w:rsid w:val="00835E35"/>
    <w:rsid w:val="0083697B"/>
    <w:rsid w:val="00836F2A"/>
    <w:rsid w:val="0083731D"/>
    <w:rsid w:val="008374BC"/>
    <w:rsid w:val="00837C29"/>
    <w:rsid w:val="0084008B"/>
    <w:rsid w:val="008401B9"/>
    <w:rsid w:val="00840427"/>
    <w:rsid w:val="00841586"/>
    <w:rsid w:val="00842334"/>
    <w:rsid w:val="00842411"/>
    <w:rsid w:val="0084482C"/>
    <w:rsid w:val="008449AD"/>
    <w:rsid w:val="00844FDD"/>
    <w:rsid w:val="008455EC"/>
    <w:rsid w:val="00845FDF"/>
    <w:rsid w:val="0084608B"/>
    <w:rsid w:val="00846519"/>
    <w:rsid w:val="00847EF2"/>
    <w:rsid w:val="00850C6D"/>
    <w:rsid w:val="008510F2"/>
    <w:rsid w:val="0085113B"/>
    <w:rsid w:val="00851516"/>
    <w:rsid w:val="00853356"/>
    <w:rsid w:val="00854E6A"/>
    <w:rsid w:val="00855099"/>
    <w:rsid w:val="0085664A"/>
    <w:rsid w:val="008570D3"/>
    <w:rsid w:val="00860C91"/>
    <w:rsid w:val="0086183C"/>
    <w:rsid w:val="00861FCE"/>
    <w:rsid w:val="008629FC"/>
    <w:rsid w:val="0086564D"/>
    <w:rsid w:val="00865F5A"/>
    <w:rsid w:val="008673AE"/>
    <w:rsid w:val="0086793E"/>
    <w:rsid w:val="008705BF"/>
    <w:rsid w:val="00870E1D"/>
    <w:rsid w:val="00871A93"/>
    <w:rsid w:val="00871DDC"/>
    <w:rsid w:val="00872A94"/>
    <w:rsid w:val="00873218"/>
    <w:rsid w:val="0087418A"/>
    <w:rsid w:val="00874FEB"/>
    <w:rsid w:val="0087526D"/>
    <w:rsid w:val="00875E21"/>
    <w:rsid w:val="00876ACE"/>
    <w:rsid w:val="00880A91"/>
    <w:rsid w:val="00880B93"/>
    <w:rsid w:val="00880CAB"/>
    <w:rsid w:val="00880DAF"/>
    <w:rsid w:val="008816F4"/>
    <w:rsid w:val="00881EB3"/>
    <w:rsid w:val="00882506"/>
    <w:rsid w:val="008826FC"/>
    <w:rsid w:val="008837C0"/>
    <w:rsid w:val="00884EF8"/>
    <w:rsid w:val="00886000"/>
    <w:rsid w:val="00886550"/>
    <w:rsid w:val="00886AB2"/>
    <w:rsid w:val="008873CD"/>
    <w:rsid w:val="008874AA"/>
    <w:rsid w:val="00887526"/>
    <w:rsid w:val="00891288"/>
    <w:rsid w:val="00891773"/>
    <w:rsid w:val="00891A3C"/>
    <w:rsid w:val="00891AB0"/>
    <w:rsid w:val="00892273"/>
    <w:rsid w:val="008929DC"/>
    <w:rsid w:val="00892A3E"/>
    <w:rsid w:val="00892F6F"/>
    <w:rsid w:val="008931B0"/>
    <w:rsid w:val="00893998"/>
    <w:rsid w:val="008967DF"/>
    <w:rsid w:val="00896AFC"/>
    <w:rsid w:val="00896DEE"/>
    <w:rsid w:val="00897F14"/>
    <w:rsid w:val="008A0E37"/>
    <w:rsid w:val="008A174C"/>
    <w:rsid w:val="008A1DC2"/>
    <w:rsid w:val="008A28EB"/>
    <w:rsid w:val="008A4673"/>
    <w:rsid w:val="008A4722"/>
    <w:rsid w:val="008A53CA"/>
    <w:rsid w:val="008A56A9"/>
    <w:rsid w:val="008A5F9A"/>
    <w:rsid w:val="008A5FB0"/>
    <w:rsid w:val="008A704E"/>
    <w:rsid w:val="008A77AA"/>
    <w:rsid w:val="008A7AF7"/>
    <w:rsid w:val="008B0478"/>
    <w:rsid w:val="008B064F"/>
    <w:rsid w:val="008B1E95"/>
    <w:rsid w:val="008B460E"/>
    <w:rsid w:val="008B6253"/>
    <w:rsid w:val="008C0C04"/>
    <w:rsid w:val="008C208B"/>
    <w:rsid w:val="008C32FD"/>
    <w:rsid w:val="008C3F0D"/>
    <w:rsid w:val="008C3F79"/>
    <w:rsid w:val="008C41CD"/>
    <w:rsid w:val="008C5265"/>
    <w:rsid w:val="008C612D"/>
    <w:rsid w:val="008C7E46"/>
    <w:rsid w:val="008D0494"/>
    <w:rsid w:val="008D0752"/>
    <w:rsid w:val="008D0E7E"/>
    <w:rsid w:val="008D17FE"/>
    <w:rsid w:val="008D1BC7"/>
    <w:rsid w:val="008D32DC"/>
    <w:rsid w:val="008D51E7"/>
    <w:rsid w:val="008D5785"/>
    <w:rsid w:val="008D73AF"/>
    <w:rsid w:val="008E0808"/>
    <w:rsid w:val="008E0EC2"/>
    <w:rsid w:val="008E1768"/>
    <w:rsid w:val="008E282D"/>
    <w:rsid w:val="008E3F24"/>
    <w:rsid w:val="008E41F5"/>
    <w:rsid w:val="008E6E08"/>
    <w:rsid w:val="008E79D6"/>
    <w:rsid w:val="008E7B9E"/>
    <w:rsid w:val="008F0594"/>
    <w:rsid w:val="008F0EE6"/>
    <w:rsid w:val="008F13A8"/>
    <w:rsid w:val="008F2CDA"/>
    <w:rsid w:val="008F39F3"/>
    <w:rsid w:val="008F3E90"/>
    <w:rsid w:val="008F41D7"/>
    <w:rsid w:val="008F4816"/>
    <w:rsid w:val="008F606B"/>
    <w:rsid w:val="008F6261"/>
    <w:rsid w:val="008F73A2"/>
    <w:rsid w:val="008F7988"/>
    <w:rsid w:val="0090013E"/>
    <w:rsid w:val="00900ADE"/>
    <w:rsid w:val="00901050"/>
    <w:rsid w:val="00902DA3"/>
    <w:rsid w:val="00905725"/>
    <w:rsid w:val="00906062"/>
    <w:rsid w:val="0090637F"/>
    <w:rsid w:val="00907C2E"/>
    <w:rsid w:val="009106AB"/>
    <w:rsid w:val="00910B50"/>
    <w:rsid w:val="00910CCF"/>
    <w:rsid w:val="00912CB0"/>
    <w:rsid w:val="0091350E"/>
    <w:rsid w:val="00913C7A"/>
    <w:rsid w:val="009151C8"/>
    <w:rsid w:val="0091557B"/>
    <w:rsid w:val="00915B23"/>
    <w:rsid w:val="00915C30"/>
    <w:rsid w:val="00917883"/>
    <w:rsid w:val="00920D51"/>
    <w:rsid w:val="009210C9"/>
    <w:rsid w:val="0092320A"/>
    <w:rsid w:val="00923CB8"/>
    <w:rsid w:val="00923FBF"/>
    <w:rsid w:val="009240D7"/>
    <w:rsid w:val="009249C2"/>
    <w:rsid w:val="00924CD7"/>
    <w:rsid w:val="00924DE8"/>
    <w:rsid w:val="0092503F"/>
    <w:rsid w:val="00926094"/>
    <w:rsid w:val="0092634B"/>
    <w:rsid w:val="00927850"/>
    <w:rsid w:val="0093015A"/>
    <w:rsid w:val="009315F5"/>
    <w:rsid w:val="00931AC8"/>
    <w:rsid w:val="00931C4E"/>
    <w:rsid w:val="00931E6B"/>
    <w:rsid w:val="0093229D"/>
    <w:rsid w:val="00932633"/>
    <w:rsid w:val="009341E5"/>
    <w:rsid w:val="00935AA4"/>
    <w:rsid w:val="00936DCA"/>
    <w:rsid w:val="009375CD"/>
    <w:rsid w:val="00937CEA"/>
    <w:rsid w:val="00941CD9"/>
    <w:rsid w:val="00942F5B"/>
    <w:rsid w:val="0094340D"/>
    <w:rsid w:val="00943F11"/>
    <w:rsid w:val="0094474B"/>
    <w:rsid w:val="00945556"/>
    <w:rsid w:val="00946904"/>
    <w:rsid w:val="00947658"/>
    <w:rsid w:val="00947B1B"/>
    <w:rsid w:val="009501B1"/>
    <w:rsid w:val="0095067C"/>
    <w:rsid w:val="00951A18"/>
    <w:rsid w:val="00952506"/>
    <w:rsid w:val="00952BE6"/>
    <w:rsid w:val="009533E8"/>
    <w:rsid w:val="0095388E"/>
    <w:rsid w:val="0095446E"/>
    <w:rsid w:val="00954488"/>
    <w:rsid w:val="009545A9"/>
    <w:rsid w:val="009546A2"/>
    <w:rsid w:val="00955220"/>
    <w:rsid w:val="00955C3F"/>
    <w:rsid w:val="00956A05"/>
    <w:rsid w:val="00956A96"/>
    <w:rsid w:val="00956AB9"/>
    <w:rsid w:val="00956C76"/>
    <w:rsid w:val="0095797C"/>
    <w:rsid w:val="009605E2"/>
    <w:rsid w:val="00960B43"/>
    <w:rsid w:val="00960FED"/>
    <w:rsid w:val="00961A6B"/>
    <w:rsid w:val="00961FB5"/>
    <w:rsid w:val="009625D5"/>
    <w:rsid w:val="00962684"/>
    <w:rsid w:val="009628AE"/>
    <w:rsid w:val="009631E7"/>
    <w:rsid w:val="00963AB8"/>
    <w:rsid w:val="0096401E"/>
    <w:rsid w:val="00971E88"/>
    <w:rsid w:val="0097298B"/>
    <w:rsid w:val="0097377B"/>
    <w:rsid w:val="00973947"/>
    <w:rsid w:val="009746A8"/>
    <w:rsid w:val="009746FF"/>
    <w:rsid w:val="00980114"/>
    <w:rsid w:val="0098054A"/>
    <w:rsid w:val="00981460"/>
    <w:rsid w:val="00981D41"/>
    <w:rsid w:val="009820F5"/>
    <w:rsid w:val="0098227C"/>
    <w:rsid w:val="00982A40"/>
    <w:rsid w:val="0098354C"/>
    <w:rsid w:val="00984671"/>
    <w:rsid w:val="00984DFE"/>
    <w:rsid w:val="00986124"/>
    <w:rsid w:val="00986565"/>
    <w:rsid w:val="009865F5"/>
    <w:rsid w:val="009873DC"/>
    <w:rsid w:val="009908B3"/>
    <w:rsid w:val="00992205"/>
    <w:rsid w:val="009929DA"/>
    <w:rsid w:val="00992EE8"/>
    <w:rsid w:val="0099394B"/>
    <w:rsid w:val="00993DC9"/>
    <w:rsid w:val="00994B38"/>
    <w:rsid w:val="009960C0"/>
    <w:rsid w:val="00996AF9"/>
    <w:rsid w:val="00997000"/>
    <w:rsid w:val="0099719F"/>
    <w:rsid w:val="00997ED9"/>
    <w:rsid w:val="009A01C1"/>
    <w:rsid w:val="009A094B"/>
    <w:rsid w:val="009A0BFB"/>
    <w:rsid w:val="009A2D90"/>
    <w:rsid w:val="009A356A"/>
    <w:rsid w:val="009A3626"/>
    <w:rsid w:val="009A3C8E"/>
    <w:rsid w:val="009A58E3"/>
    <w:rsid w:val="009A7DD1"/>
    <w:rsid w:val="009B044F"/>
    <w:rsid w:val="009B10D0"/>
    <w:rsid w:val="009B219F"/>
    <w:rsid w:val="009B22CB"/>
    <w:rsid w:val="009B2B92"/>
    <w:rsid w:val="009B4205"/>
    <w:rsid w:val="009B6531"/>
    <w:rsid w:val="009B7784"/>
    <w:rsid w:val="009C017F"/>
    <w:rsid w:val="009C083C"/>
    <w:rsid w:val="009C1A7A"/>
    <w:rsid w:val="009C1F5E"/>
    <w:rsid w:val="009C4633"/>
    <w:rsid w:val="009C7A91"/>
    <w:rsid w:val="009D016C"/>
    <w:rsid w:val="009D04EC"/>
    <w:rsid w:val="009D055D"/>
    <w:rsid w:val="009D1E4D"/>
    <w:rsid w:val="009D262F"/>
    <w:rsid w:val="009D2735"/>
    <w:rsid w:val="009D3580"/>
    <w:rsid w:val="009D37A6"/>
    <w:rsid w:val="009D5D7B"/>
    <w:rsid w:val="009D6DDB"/>
    <w:rsid w:val="009D70CB"/>
    <w:rsid w:val="009E1A56"/>
    <w:rsid w:val="009E21AD"/>
    <w:rsid w:val="009E253A"/>
    <w:rsid w:val="009E26D0"/>
    <w:rsid w:val="009E37CF"/>
    <w:rsid w:val="009E4E49"/>
    <w:rsid w:val="009E726D"/>
    <w:rsid w:val="009E73EB"/>
    <w:rsid w:val="009F0610"/>
    <w:rsid w:val="009F0E6D"/>
    <w:rsid w:val="009F1AA9"/>
    <w:rsid w:val="009F2464"/>
    <w:rsid w:val="009F272F"/>
    <w:rsid w:val="009F2751"/>
    <w:rsid w:val="009F4B6E"/>
    <w:rsid w:val="009F6614"/>
    <w:rsid w:val="009F75BE"/>
    <w:rsid w:val="009F789E"/>
    <w:rsid w:val="009F78DE"/>
    <w:rsid w:val="009F7B2A"/>
    <w:rsid w:val="009F7C9C"/>
    <w:rsid w:val="00A00BF1"/>
    <w:rsid w:val="00A01422"/>
    <w:rsid w:val="00A0175A"/>
    <w:rsid w:val="00A01D25"/>
    <w:rsid w:val="00A02635"/>
    <w:rsid w:val="00A02FD0"/>
    <w:rsid w:val="00A03665"/>
    <w:rsid w:val="00A03885"/>
    <w:rsid w:val="00A03A13"/>
    <w:rsid w:val="00A03FFB"/>
    <w:rsid w:val="00A04484"/>
    <w:rsid w:val="00A04AB3"/>
    <w:rsid w:val="00A05C1D"/>
    <w:rsid w:val="00A06598"/>
    <w:rsid w:val="00A07388"/>
    <w:rsid w:val="00A108B0"/>
    <w:rsid w:val="00A110B8"/>
    <w:rsid w:val="00A1179C"/>
    <w:rsid w:val="00A14B0D"/>
    <w:rsid w:val="00A14F41"/>
    <w:rsid w:val="00A167E7"/>
    <w:rsid w:val="00A17756"/>
    <w:rsid w:val="00A1795A"/>
    <w:rsid w:val="00A17FBD"/>
    <w:rsid w:val="00A20DD3"/>
    <w:rsid w:val="00A21B2B"/>
    <w:rsid w:val="00A2247F"/>
    <w:rsid w:val="00A2329D"/>
    <w:rsid w:val="00A239E4"/>
    <w:rsid w:val="00A2480B"/>
    <w:rsid w:val="00A255AC"/>
    <w:rsid w:val="00A25845"/>
    <w:rsid w:val="00A25A5C"/>
    <w:rsid w:val="00A25FC0"/>
    <w:rsid w:val="00A25FCA"/>
    <w:rsid w:val="00A26195"/>
    <w:rsid w:val="00A30059"/>
    <w:rsid w:val="00A30324"/>
    <w:rsid w:val="00A31839"/>
    <w:rsid w:val="00A33690"/>
    <w:rsid w:val="00A33FED"/>
    <w:rsid w:val="00A33FEF"/>
    <w:rsid w:val="00A3443D"/>
    <w:rsid w:val="00A34E92"/>
    <w:rsid w:val="00A35327"/>
    <w:rsid w:val="00A355C3"/>
    <w:rsid w:val="00A3592B"/>
    <w:rsid w:val="00A3596D"/>
    <w:rsid w:val="00A403F7"/>
    <w:rsid w:val="00A407D3"/>
    <w:rsid w:val="00A40F42"/>
    <w:rsid w:val="00A426D5"/>
    <w:rsid w:val="00A43D85"/>
    <w:rsid w:val="00A44FD7"/>
    <w:rsid w:val="00A4556B"/>
    <w:rsid w:val="00A455E5"/>
    <w:rsid w:val="00A46E38"/>
    <w:rsid w:val="00A506DB"/>
    <w:rsid w:val="00A51559"/>
    <w:rsid w:val="00A51561"/>
    <w:rsid w:val="00A517F5"/>
    <w:rsid w:val="00A52DEC"/>
    <w:rsid w:val="00A532CB"/>
    <w:rsid w:val="00A545A1"/>
    <w:rsid w:val="00A54D8B"/>
    <w:rsid w:val="00A54E22"/>
    <w:rsid w:val="00A5523E"/>
    <w:rsid w:val="00A5589C"/>
    <w:rsid w:val="00A55FE0"/>
    <w:rsid w:val="00A5613C"/>
    <w:rsid w:val="00A56E23"/>
    <w:rsid w:val="00A57307"/>
    <w:rsid w:val="00A5793D"/>
    <w:rsid w:val="00A57D4D"/>
    <w:rsid w:val="00A57E8F"/>
    <w:rsid w:val="00A60B77"/>
    <w:rsid w:val="00A615E4"/>
    <w:rsid w:val="00A623AC"/>
    <w:rsid w:val="00A62498"/>
    <w:rsid w:val="00A641EC"/>
    <w:rsid w:val="00A6587A"/>
    <w:rsid w:val="00A6595E"/>
    <w:rsid w:val="00A66014"/>
    <w:rsid w:val="00A6698B"/>
    <w:rsid w:val="00A66C38"/>
    <w:rsid w:val="00A673C2"/>
    <w:rsid w:val="00A675F0"/>
    <w:rsid w:val="00A70CCC"/>
    <w:rsid w:val="00A70FE3"/>
    <w:rsid w:val="00A711D8"/>
    <w:rsid w:val="00A72487"/>
    <w:rsid w:val="00A72A55"/>
    <w:rsid w:val="00A73658"/>
    <w:rsid w:val="00A73A18"/>
    <w:rsid w:val="00A73DA2"/>
    <w:rsid w:val="00A7467C"/>
    <w:rsid w:val="00A746DA"/>
    <w:rsid w:val="00A74D4C"/>
    <w:rsid w:val="00A74ECC"/>
    <w:rsid w:val="00A751AA"/>
    <w:rsid w:val="00A75A14"/>
    <w:rsid w:val="00A75A35"/>
    <w:rsid w:val="00A76C4B"/>
    <w:rsid w:val="00A777BF"/>
    <w:rsid w:val="00A77874"/>
    <w:rsid w:val="00A77A6C"/>
    <w:rsid w:val="00A77FF3"/>
    <w:rsid w:val="00A81126"/>
    <w:rsid w:val="00A82AE3"/>
    <w:rsid w:val="00A85421"/>
    <w:rsid w:val="00A8554E"/>
    <w:rsid w:val="00A858F9"/>
    <w:rsid w:val="00A86A51"/>
    <w:rsid w:val="00A86B65"/>
    <w:rsid w:val="00A87131"/>
    <w:rsid w:val="00A87475"/>
    <w:rsid w:val="00A87A0A"/>
    <w:rsid w:val="00A90019"/>
    <w:rsid w:val="00A90DD8"/>
    <w:rsid w:val="00A91F3F"/>
    <w:rsid w:val="00A91FBB"/>
    <w:rsid w:val="00A926EF"/>
    <w:rsid w:val="00A92DCA"/>
    <w:rsid w:val="00A93780"/>
    <w:rsid w:val="00A95482"/>
    <w:rsid w:val="00A9595C"/>
    <w:rsid w:val="00A95F9D"/>
    <w:rsid w:val="00A96739"/>
    <w:rsid w:val="00A96EE2"/>
    <w:rsid w:val="00A97E38"/>
    <w:rsid w:val="00A97E4D"/>
    <w:rsid w:val="00AA00D2"/>
    <w:rsid w:val="00AA062D"/>
    <w:rsid w:val="00AA0EE7"/>
    <w:rsid w:val="00AA23B0"/>
    <w:rsid w:val="00AA2D02"/>
    <w:rsid w:val="00AA582B"/>
    <w:rsid w:val="00AA5D07"/>
    <w:rsid w:val="00AA5D36"/>
    <w:rsid w:val="00AA604C"/>
    <w:rsid w:val="00AA62E1"/>
    <w:rsid w:val="00AA6A16"/>
    <w:rsid w:val="00AA7191"/>
    <w:rsid w:val="00AA77FA"/>
    <w:rsid w:val="00AA7B88"/>
    <w:rsid w:val="00AB11DB"/>
    <w:rsid w:val="00AB1F73"/>
    <w:rsid w:val="00AB30B9"/>
    <w:rsid w:val="00AB31A8"/>
    <w:rsid w:val="00AB405C"/>
    <w:rsid w:val="00AB4845"/>
    <w:rsid w:val="00AB535E"/>
    <w:rsid w:val="00AB53FA"/>
    <w:rsid w:val="00AB57FE"/>
    <w:rsid w:val="00AB5D26"/>
    <w:rsid w:val="00AB6BA5"/>
    <w:rsid w:val="00AB7272"/>
    <w:rsid w:val="00AB773F"/>
    <w:rsid w:val="00AB7C27"/>
    <w:rsid w:val="00AC05A2"/>
    <w:rsid w:val="00AC0BA3"/>
    <w:rsid w:val="00AC148D"/>
    <w:rsid w:val="00AC1A17"/>
    <w:rsid w:val="00AC30D4"/>
    <w:rsid w:val="00AC3E98"/>
    <w:rsid w:val="00AC4AC3"/>
    <w:rsid w:val="00AC5BF9"/>
    <w:rsid w:val="00AC6080"/>
    <w:rsid w:val="00AC622B"/>
    <w:rsid w:val="00AC689B"/>
    <w:rsid w:val="00AC6ADC"/>
    <w:rsid w:val="00AD0FC6"/>
    <w:rsid w:val="00AD12FE"/>
    <w:rsid w:val="00AD163E"/>
    <w:rsid w:val="00AD1AB2"/>
    <w:rsid w:val="00AD235E"/>
    <w:rsid w:val="00AD26AA"/>
    <w:rsid w:val="00AD275B"/>
    <w:rsid w:val="00AD38EB"/>
    <w:rsid w:val="00AD459D"/>
    <w:rsid w:val="00AD4E14"/>
    <w:rsid w:val="00AD6034"/>
    <w:rsid w:val="00AD662A"/>
    <w:rsid w:val="00AD6EC1"/>
    <w:rsid w:val="00AD758B"/>
    <w:rsid w:val="00AD779F"/>
    <w:rsid w:val="00AD7CFA"/>
    <w:rsid w:val="00AE01CE"/>
    <w:rsid w:val="00AE02A7"/>
    <w:rsid w:val="00AE12FA"/>
    <w:rsid w:val="00AE142A"/>
    <w:rsid w:val="00AE1529"/>
    <w:rsid w:val="00AE2951"/>
    <w:rsid w:val="00AE2C42"/>
    <w:rsid w:val="00AE3248"/>
    <w:rsid w:val="00AE3D2C"/>
    <w:rsid w:val="00AE479C"/>
    <w:rsid w:val="00AE4FA9"/>
    <w:rsid w:val="00AE5358"/>
    <w:rsid w:val="00AE5466"/>
    <w:rsid w:val="00AE57DE"/>
    <w:rsid w:val="00AE5BE5"/>
    <w:rsid w:val="00AE62B6"/>
    <w:rsid w:val="00AE6F2C"/>
    <w:rsid w:val="00AE7C32"/>
    <w:rsid w:val="00AF151A"/>
    <w:rsid w:val="00AF2032"/>
    <w:rsid w:val="00AF24D4"/>
    <w:rsid w:val="00AF33C7"/>
    <w:rsid w:val="00AF36BE"/>
    <w:rsid w:val="00AF4017"/>
    <w:rsid w:val="00AF44F3"/>
    <w:rsid w:val="00AF4644"/>
    <w:rsid w:val="00AF4C27"/>
    <w:rsid w:val="00AF572B"/>
    <w:rsid w:val="00AF5895"/>
    <w:rsid w:val="00AF60D1"/>
    <w:rsid w:val="00AF67DC"/>
    <w:rsid w:val="00AF6EE2"/>
    <w:rsid w:val="00AF6FF6"/>
    <w:rsid w:val="00B0025E"/>
    <w:rsid w:val="00B00C21"/>
    <w:rsid w:val="00B0134C"/>
    <w:rsid w:val="00B01785"/>
    <w:rsid w:val="00B02C3B"/>
    <w:rsid w:val="00B03076"/>
    <w:rsid w:val="00B03A25"/>
    <w:rsid w:val="00B0475A"/>
    <w:rsid w:val="00B05210"/>
    <w:rsid w:val="00B05334"/>
    <w:rsid w:val="00B07EC5"/>
    <w:rsid w:val="00B137F4"/>
    <w:rsid w:val="00B15950"/>
    <w:rsid w:val="00B16080"/>
    <w:rsid w:val="00B170D4"/>
    <w:rsid w:val="00B177BC"/>
    <w:rsid w:val="00B17D44"/>
    <w:rsid w:val="00B200D8"/>
    <w:rsid w:val="00B2147B"/>
    <w:rsid w:val="00B22576"/>
    <w:rsid w:val="00B22652"/>
    <w:rsid w:val="00B22BBE"/>
    <w:rsid w:val="00B23E0E"/>
    <w:rsid w:val="00B245EA"/>
    <w:rsid w:val="00B24A3C"/>
    <w:rsid w:val="00B24AFA"/>
    <w:rsid w:val="00B258E4"/>
    <w:rsid w:val="00B25F59"/>
    <w:rsid w:val="00B26626"/>
    <w:rsid w:val="00B2701C"/>
    <w:rsid w:val="00B30009"/>
    <w:rsid w:val="00B301DC"/>
    <w:rsid w:val="00B306C1"/>
    <w:rsid w:val="00B308E9"/>
    <w:rsid w:val="00B30AE5"/>
    <w:rsid w:val="00B30BAF"/>
    <w:rsid w:val="00B30D36"/>
    <w:rsid w:val="00B311A3"/>
    <w:rsid w:val="00B311B0"/>
    <w:rsid w:val="00B31DB3"/>
    <w:rsid w:val="00B32441"/>
    <w:rsid w:val="00B331A1"/>
    <w:rsid w:val="00B35A39"/>
    <w:rsid w:val="00B36A79"/>
    <w:rsid w:val="00B373EF"/>
    <w:rsid w:val="00B3742E"/>
    <w:rsid w:val="00B40DFB"/>
    <w:rsid w:val="00B40F81"/>
    <w:rsid w:val="00B4252C"/>
    <w:rsid w:val="00B4252E"/>
    <w:rsid w:val="00B432A5"/>
    <w:rsid w:val="00B432BC"/>
    <w:rsid w:val="00B43552"/>
    <w:rsid w:val="00B4358C"/>
    <w:rsid w:val="00B4393F"/>
    <w:rsid w:val="00B4400B"/>
    <w:rsid w:val="00B444B5"/>
    <w:rsid w:val="00B445E3"/>
    <w:rsid w:val="00B446CC"/>
    <w:rsid w:val="00B449EA"/>
    <w:rsid w:val="00B44A3D"/>
    <w:rsid w:val="00B44BAF"/>
    <w:rsid w:val="00B455DE"/>
    <w:rsid w:val="00B45D99"/>
    <w:rsid w:val="00B460FA"/>
    <w:rsid w:val="00B466CD"/>
    <w:rsid w:val="00B468DF"/>
    <w:rsid w:val="00B4716E"/>
    <w:rsid w:val="00B476BB"/>
    <w:rsid w:val="00B47729"/>
    <w:rsid w:val="00B47741"/>
    <w:rsid w:val="00B50854"/>
    <w:rsid w:val="00B50DEA"/>
    <w:rsid w:val="00B51E3E"/>
    <w:rsid w:val="00B52BDB"/>
    <w:rsid w:val="00B53300"/>
    <w:rsid w:val="00B53382"/>
    <w:rsid w:val="00B53E37"/>
    <w:rsid w:val="00B542F2"/>
    <w:rsid w:val="00B5430A"/>
    <w:rsid w:val="00B54370"/>
    <w:rsid w:val="00B54608"/>
    <w:rsid w:val="00B54AEE"/>
    <w:rsid w:val="00B55821"/>
    <w:rsid w:val="00B55D20"/>
    <w:rsid w:val="00B56486"/>
    <w:rsid w:val="00B56E5A"/>
    <w:rsid w:val="00B575DD"/>
    <w:rsid w:val="00B602CB"/>
    <w:rsid w:val="00B610F9"/>
    <w:rsid w:val="00B6149A"/>
    <w:rsid w:val="00B615BB"/>
    <w:rsid w:val="00B61876"/>
    <w:rsid w:val="00B620DF"/>
    <w:rsid w:val="00B6218E"/>
    <w:rsid w:val="00B623AA"/>
    <w:rsid w:val="00B63540"/>
    <w:rsid w:val="00B635A5"/>
    <w:rsid w:val="00B64208"/>
    <w:rsid w:val="00B64A27"/>
    <w:rsid w:val="00B655FA"/>
    <w:rsid w:val="00B674BF"/>
    <w:rsid w:val="00B7016A"/>
    <w:rsid w:val="00B70E8C"/>
    <w:rsid w:val="00B721BE"/>
    <w:rsid w:val="00B737A0"/>
    <w:rsid w:val="00B74BC5"/>
    <w:rsid w:val="00B75EBE"/>
    <w:rsid w:val="00B75F69"/>
    <w:rsid w:val="00B76959"/>
    <w:rsid w:val="00B76A2A"/>
    <w:rsid w:val="00B80145"/>
    <w:rsid w:val="00B8017F"/>
    <w:rsid w:val="00B81FCC"/>
    <w:rsid w:val="00B845D0"/>
    <w:rsid w:val="00B8590D"/>
    <w:rsid w:val="00B86114"/>
    <w:rsid w:val="00B865A0"/>
    <w:rsid w:val="00B8676A"/>
    <w:rsid w:val="00B875A1"/>
    <w:rsid w:val="00B92B54"/>
    <w:rsid w:val="00B93B71"/>
    <w:rsid w:val="00B93FBE"/>
    <w:rsid w:val="00B952DE"/>
    <w:rsid w:val="00B95AE7"/>
    <w:rsid w:val="00B97101"/>
    <w:rsid w:val="00B97A2F"/>
    <w:rsid w:val="00BA05E3"/>
    <w:rsid w:val="00BA0D07"/>
    <w:rsid w:val="00BA100F"/>
    <w:rsid w:val="00BA143D"/>
    <w:rsid w:val="00BA14AD"/>
    <w:rsid w:val="00BA18B8"/>
    <w:rsid w:val="00BA2791"/>
    <w:rsid w:val="00BA2BBA"/>
    <w:rsid w:val="00BA3AF4"/>
    <w:rsid w:val="00BA4429"/>
    <w:rsid w:val="00BA4E43"/>
    <w:rsid w:val="00BA50D9"/>
    <w:rsid w:val="00BA5889"/>
    <w:rsid w:val="00BA7A26"/>
    <w:rsid w:val="00BB05ED"/>
    <w:rsid w:val="00BB1B08"/>
    <w:rsid w:val="00BB1C3E"/>
    <w:rsid w:val="00BB1F15"/>
    <w:rsid w:val="00BB30F0"/>
    <w:rsid w:val="00BB3ECF"/>
    <w:rsid w:val="00BB4771"/>
    <w:rsid w:val="00BB4BBD"/>
    <w:rsid w:val="00BB5868"/>
    <w:rsid w:val="00BB5BBD"/>
    <w:rsid w:val="00BC26CB"/>
    <w:rsid w:val="00BC2CC9"/>
    <w:rsid w:val="00BC3303"/>
    <w:rsid w:val="00BC4158"/>
    <w:rsid w:val="00BC5689"/>
    <w:rsid w:val="00BC60A8"/>
    <w:rsid w:val="00BD011B"/>
    <w:rsid w:val="00BD0D09"/>
    <w:rsid w:val="00BD13D1"/>
    <w:rsid w:val="00BD1612"/>
    <w:rsid w:val="00BD16DE"/>
    <w:rsid w:val="00BD29A4"/>
    <w:rsid w:val="00BD3D00"/>
    <w:rsid w:val="00BD3DF9"/>
    <w:rsid w:val="00BD44D8"/>
    <w:rsid w:val="00BD7011"/>
    <w:rsid w:val="00BD7474"/>
    <w:rsid w:val="00BD75C2"/>
    <w:rsid w:val="00BD7FF1"/>
    <w:rsid w:val="00BE028E"/>
    <w:rsid w:val="00BE0294"/>
    <w:rsid w:val="00BE1951"/>
    <w:rsid w:val="00BE1CB4"/>
    <w:rsid w:val="00BE29CA"/>
    <w:rsid w:val="00BE2F43"/>
    <w:rsid w:val="00BE315F"/>
    <w:rsid w:val="00BE38C6"/>
    <w:rsid w:val="00BE3A95"/>
    <w:rsid w:val="00BE4269"/>
    <w:rsid w:val="00BE44E2"/>
    <w:rsid w:val="00BE498A"/>
    <w:rsid w:val="00BE4E19"/>
    <w:rsid w:val="00BE4E8A"/>
    <w:rsid w:val="00BE61B7"/>
    <w:rsid w:val="00BE6B8D"/>
    <w:rsid w:val="00BE7407"/>
    <w:rsid w:val="00BE7C35"/>
    <w:rsid w:val="00BE7D8A"/>
    <w:rsid w:val="00BF0944"/>
    <w:rsid w:val="00BF1630"/>
    <w:rsid w:val="00BF5272"/>
    <w:rsid w:val="00BF6406"/>
    <w:rsid w:val="00BF66BB"/>
    <w:rsid w:val="00BF7FA3"/>
    <w:rsid w:val="00C00DCD"/>
    <w:rsid w:val="00C01906"/>
    <w:rsid w:val="00C02468"/>
    <w:rsid w:val="00C03C63"/>
    <w:rsid w:val="00C0447C"/>
    <w:rsid w:val="00C068BB"/>
    <w:rsid w:val="00C06E17"/>
    <w:rsid w:val="00C07193"/>
    <w:rsid w:val="00C0736B"/>
    <w:rsid w:val="00C10583"/>
    <w:rsid w:val="00C10A6B"/>
    <w:rsid w:val="00C10E4C"/>
    <w:rsid w:val="00C1193C"/>
    <w:rsid w:val="00C12126"/>
    <w:rsid w:val="00C12752"/>
    <w:rsid w:val="00C12902"/>
    <w:rsid w:val="00C12B6E"/>
    <w:rsid w:val="00C15210"/>
    <w:rsid w:val="00C15901"/>
    <w:rsid w:val="00C15F67"/>
    <w:rsid w:val="00C167EE"/>
    <w:rsid w:val="00C16BA3"/>
    <w:rsid w:val="00C16D86"/>
    <w:rsid w:val="00C170CB"/>
    <w:rsid w:val="00C171B7"/>
    <w:rsid w:val="00C178E1"/>
    <w:rsid w:val="00C1799A"/>
    <w:rsid w:val="00C17ED0"/>
    <w:rsid w:val="00C2078D"/>
    <w:rsid w:val="00C211A6"/>
    <w:rsid w:val="00C21216"/>
    <w:rsid w:val="00C2129C"/>
    <w:rsid w:val="00C220AE"/>
    <w:rsid w:val="00C22857"/>
    <w:rsid w:val="00C23092"/>
    <w:rsid w:val="00C23D1E"/>
    <w:rsid w:val="00C2559A"/>
    <w:rsid w:val="00C25BEA"/>
    <w:rsid w:val="00C26896"/>
    <w:rsid w:val="00C26F95"/>
    <w:rsid w:val="00C30ADC"/>
    <w:rsid w:val="00C3170D"/>
    <w:rsid w:val="00C31B72"/>
    <w:rsid w:val="00C3227A"/>
    <w:rsid w:val="00C3319D"/>
    <w:rsid w:val="00C34D90"/>
    <w:rsid w:val="00C3529E"/>
    <w:rsid w:val="00C35EF1"/>
    <w:rsid w:val="00C40446"/>
    <w:rsid w:val="00C40BB5"/>
    <w:rsid w:val="00C41189"/>
    <w:rsid w:val="00C41338"/>
    <w:rsid w:val="00C42678"/>
    <w:rsid w:val="00C42950"/>
    <w:rsid w:val="00C43181"/>
    <w:rsid w:val="00C43222"/>
    <w:rsid w:val="00C449B1"/>
    <w:rsid w:val="00C452E9"/>
    <w:rsid w:val="00C45986"/>
    <w:rsid w:val="00C47606"/>
    <w:rsid w:val="00C50EA4"/>
    <w:rsid w:val="00C51C67"/>
    <w:rsid w:val="00C52D8E"/>
    <w:rsid w:val="00C53E3B"/>
    <w:rsid w:val="00C54F69"/>
    <w:rsid w:val="00C55512"/>
    <w:rsid w:val="00C565E8"/>
    <w:rsid w:val="00C575F8"/>
    <w:rsid w:val="00C57694"/>
    <w:rsid w:val="00C608C9"/>
    <w:rsid w:val="00C610DA"/>
    <w:rsid w:val="00C615DC"/>
    <w:rsid w:val="00C61EEE"/>
    <w:rsid w:val="00C62D58"/>
    <w:rsid w:val="00C63FAA"/>
    <w:rsid w:val="00C640AF"/>
    <w:rsid w:val="00C64C98"/>
    <w:rsid w:val="00C650C9"/>
    <w:rsid w:val="00C671B5"/>
    <w:rsid w:val="00C67388"/>
    <w:rsid w:val="00C673CD"/>
    <w:rsid w:val="00C6772D"/>
    <w:rsid w:val="00C712EA"/>
    <w:rsid w:val="00C71E77"/>
    <w:rsid w:val="00C721FA"/>
    <w:rsid w:val="00C73218"/>
    <w:rsid w:val="00C740C6"/>
    <w:rsid w:val="00C7580C"/>
    <w:rsid w:val="00C75A90"/>
    <w:rsid w:val="00C75BE2"/>
    <w:rsid w:val="00C76AA8"/>
    <w:rsid w:val="00C8176B"/>
    <w:rsid w:val="00C8189A"/>
    <w:rsid w:val="00C824B0"/>
    <w:rsid w:val="00C83774"/>
    <w:rsid w:val="00C84A82"/>
    <w:rsid w:val="00C84B68"/>
    <w:rsid w:val="00C85326"/>
    <w:rsid w:val="00C86606"/>
    <w:rsid w:val="00C867D1"/>
    <w:rsid w:val="00C86E1F"/>
    <w:rsid w:val="00C90C8E"/>
    <w:rsid w:val="00C9109F"/>
    <w:rsid w:val="00C926CE"/>
    <w:rsid w:val="00C929D0"/>
    <w:rsid w:val="00C92B3A"/>
    <w:rsid w:val="00C92BFA"/>
    <w:rsid w:val="00C932AB"/>
    <w:rsid w:val="00C93BF2"/>
    <w:rsid w:val="00C96EE5"/>
    <w:rsid w:val="00C970FC"/>
    <w:rsid w:val="00CA1AD5"/>
    <w:rsid w:val="00CA20C4"/>
    <w:rsid w:val="00CA231A"/>
    <w:rsid w:val="00CA2A85"/>
    <w:rsid w:val="00CA2E38"/>
    <w:rsid w:val="00CA33B5"/>
    <w:rsid w:val="00CA4DC2"/>
    <w:rsid w:val="00CA67B9"/>
    <w:rsid w:val="00CA6B8E"/>
    <w:rsid w:val="00CB05E6"/>
    <w:rsid w:val="00CB1DA5"/>
    <w:rsid w:val="00CB1EF9"/>
    <w:rsid w:val="00CB209E"/>
    <w:rsid w:val="00CB38F1"/>
    <w:rsid w:val="00CB5A01"/>
    <w:rsid w:val="00CB5A16"/>
    <w:rsid w:val="00CB6110"/>
    <w:rsid w:val="00CB6F4B"/>
    <w:rsid w:val="00CC0871"/>
    <w:rsid w:val="00CC0E85"/>
    <w:rsid w:val="00CC1C63"/>
    <w:rsid w:val="00CC28EC"/>
    <w:rsid w:val="00CC2C27"/>
    <w:rsid w:val="00CC3010"/>
    <w:rsid w:val="00CC3642"/>
    <w:rsid w:val="00CC3856"/>
    <w:rsid w:val="00CC4AB5"/>
    <w:rsid w:val="00CC5336"/>
    <w:rsid w:val="00CC54D2"/>
    <w:rsid w:val="00CD17A2"/>
    <w:rsid w:val="00CD18C6"/>
    <w:rsid w:val="00CD19AC"/>
    <w:rsid w:val="00CD1B0F"/>
    <w:rsid w:val="00CD1BD6"/>
    <w:rsid w:val="00CD21AF"/>
    <w:rsid w:val="00CD32C7"/>
    <w:rsid w:val="00CD499C"/>
    <w:rsid w:val="00CD68B0"/>
    <w:rsid w:val="00CD6E65"/>
    <w:rsid w:val="00CD7267"/>
    <w:rsid w:val="00CE0309"/>
    <w:rsid w:val="00CE09E9"/>
    <w:rsid w:val="00CE28E7"/>
    <w:rsid w:val="00CE35A3"/>
    <w:rsid w:val="00CE392E"/>
    <w:rsid w:val="00CE50A5"/>
    <w:rsid w:val="00CE52AE"/>
    <w:rsid w:val="00CE560E"/>
    <w:rsid w:val="00CE6005"/>
    <w:rsid w:val="00CE6140"/>
    <w:rsid w:val="00CE616F"/>
    <w:rsid w:val="00CE6190"/>
    <w:rsid w:val="00CE73C8"/>
    <w:rsid w:val="00CF098C"/>
    <w:rsid w:val="00CF1424"/>
    <w:rsid w:val="00CF1684"/>
    <w:rsid w:val="00CF1E12"/>
    <w:rsid w:val="00CF3530"/>
    <w:rsid w:val="00CF5769"/>
    <w:rsid w:val="00CF5BE4"/>
    <w:rsid w:val="00CF6B49"/>
    <w:rsid w:val="00CF7996"/>
    <w:rsid w:val="00D00081"/>
    <w:rsid w:val="00D00D75"/>
    <w:rsid w:val="00D01104"/>
    <w:rsid w:val="00D017FE"/>
    <w:rsid w:val="00D0188E"/>
    <w:rsid w:val="00D02114"/>
    <w:rsid w:val="00D023FB"/>
    <w:rsid w:val="00D028C8"/>
    <w:rsid w:val="00D029F0"/>
    <w:rsid w:val="00D030C2"/>
    <w:rsid w:val="00D03FD3"/>
    <w:rsid w:val="00D045C1"/>
    <w:rsid w:val="00D0474B"/>
    <w:rsid w:val="00D04A3A"/>
    <w:rsid w:val="00D04E88"/>
    <w:rsid w:val="00D0530C"/>
    <w:rsid w:val="00D05337"/>
    <w:rsid w:val="00D0581F"/>
    <w:rsid w:val="00D06999"/>
    <w:rsid w:val="00D06BBF"/>
    <w:rsid w:val="00D06EC2"/>
    <w:rsid w:val="00D07D77"/>
    <w:rsid w:val="00D1011C"/>
    <w:rsid w:val="00D10DD3"/>
    <w:rsid w:val="00D11680"/>
    <w:rsid w:val="00D11C50"/>
    <w:rsid w:val="00D12091"/>
    <w:rsid w:val="00D1250E"/>
    <w:rsid w:val="00D14697"/>
    <w:rsid w:val="00D159F7"/>
    <w:rsid w:val="00D15D6A"/>
    <w:rsid w:val="00D16B32"/>
    <w:rsid w:val="00D16FB6"/>
    <w:rsid w:val="00D1750E"/>
    <w:rsid w:val="00D21853"/>
    <w:rsid w:val="00D21B02"/>
    <w:rsid w:val="00D21BCE"/>
    <w:rsid w:val="00D22CBC"/>
    <w:rsid w:val="00D2347E"/>
    <w:rsid w:val="00D2461E"/>
    <w:rsid w:val="00D25402"/>
    <w:rsid w:val="00D25DD4"/>
    <w:rsid w:val="00D26BC9"/>
    <w:rsid w:val="00D26F05"/>
    <w:rsid w:val="00D27525"/>
    <w:rsid w:val="00D30C0B"/>
    <w:rsid w:val="00D31EAC"/>
    <w:rsid w:val="00D3200E"/>
    <w:rsid w:val="00D336C3"/>
    <w:rsid w:val="00D33B64"/>
    <w:rsid w:val="00D34E86"/>
    <w:rsid w:val="00D354DF"/>
    <w:rsid w:val="00D3569E"/>
    <w:rsid w:val="00D36DB5"/>
    <w:rsid w:val="00D405C8"/>
    <w:rsid w:val="00D41104"/>
    <w:rsid w:val="00D431BA"/>
    <w:rsid w:val="00D47156"/>
    <w:rsid w:val="00D5065E"/>
    <w:rsid w:val="00D50703"/>
    <w:rsid w:val="00D50815"/>
    <w:rsid w:val="00D51307"/>
    <w:rsid w:val="00D51FF2"/>
    <w:rsid w:val="00D529DE"/>
    <w:rsid w:val="00D52CFA"/>
    <w:rsid w:val="00D52EC1"/>
    <w:rsid w:val="00D5305B"/>
    <w:rsid w:val="00D53EBB"/>
    <w:rsid w:val="00D55718"/>
    <w:rsid w:val="00D563D4"/>
    <w:rsid w:val="00D56629"/>
    <w:rsid w:val="00D56E28"/>
    <w:rsid w:val="00D57051"/>
    <w:rsid w:val="00D57A1C"/>
    <w:rsid w:val="00D57ACA"/>
    <w:rsid w:val="00D57FAC"/>
    <w:rsid w:val="00D60228"/>
    <w:rsid w:val="00D6081F"/>
    <w:rsid w:val="00D61728"/>
    <w:rsid w:val="00D6179F"/>
    <w:rsid w:val="00D617A3"/>
    <w:rsid w:val="00D61835"/>
    <w:rsid w:val="00D61AE7"/>
    <w:rsid w:val="00D62DFB"/>
    <w:rsid w:val="00D62F34"/>
    <w:rsid w:val="00D65A9B"/>
    <w:rsid w:val="00D660CC"/>
    <w:rsid w:val="00D70480"/>
    <w:rsid w:val="00D70E1E"/>
    <w:rsid w:val="00D71917"/>
    <w:rsid w:val="00D735AC"/>
    <w:rsid w:val="00D73669"/>
    <w:rsid w:val="00D7381A"/>
    <w:rsid w:val="00D73889"/>
    <w:rsid w:val="00D74E1D"/>
    <w:rsid w:val="00D75C11"/>
    <w:rsid w:val="00D768A4"/>
    <w:rsid w:val="00D77205"/>
    <w:rsid w:val="00D77453"/>
    <w:rsid w:val="00D805E4"/>
    <w:rsid w:val="00D80962"/>
    <w:rsid w:val="00D81074"/>
    <w:rsid w:val="00D81473"/>
    <w:rsid w:val="00D81F5D"/>
    <w:rsid w:val="00D82F96"/>
    <w:rsid w:val="00D834C2"/>
    <w:rsid w:val="00D84BEB"/>
    <w:rsid w:val="00D85463"/>
    <w:rsid w:val="00D85976"/>
    <w:rsid w:val="00D85B23"/>
    <w:rsid w:val="00D86461"/>
    <w:rsid w:val="00D86C9F"/>
    <w:rsid w:val="00D87E02"/>
    <w:rsid w:val="00D90DFC"/>
    <w:rsid w:val="00D92C15"/>
    <w:rsid w:val="00D93110"/>
    <w:rsid w:val="00D942A0"/>
    <w:rsid w:val="00D944AF"/>
    <w:rsid w:val="00D94F17"/>
    <w:rsid w:val="00D95213"/>
    <w:rsid w:val="00D955CD"/>
    <w:rsid w:val="00D95C5A"/>
    <w:rsid w:val="00D962A1"/>
    <w:rsid w:val="00D96B1C"/>
    <w:rsid w:val="00D96BD1"/>
    <w:rsid w:val="00DA16B7"/>
    <w:rsid w:val="00DA1CEA"/>
    <w:rsid w:val="00DA37AC"/>
    <w:rsid w:val="00DA3BE0"/>
    <w:rsid w:val="00DA3C9E"/>
    <w:rsid w:val="00DA4BBF"/>
    <w:rsid w:val="00DA548E"/>
    <w:rsid w:val="00DA5697"/>
    <w:rsid w:val="00DA5E7E"/>
    <w:rsid w:val="00DA5E88"/>
    <w:rsid w:val="00DB0459"/>
    <w:rsid w:val="00DB0AF9"/>
    <w:rsid w:val="00DB1DEA"/>
    <w:rsid w:val="00DB2534"/>
    <w:rsid w:val="00DB2639"/>
    <w:rsid w:val="00DB2739"/>
    <w:rsid w:val="00DB2A71"/>
    <w:rsid w:val="00DB4667"/>
    <w:rsid w:val="00DB4B95"/>
    <w:rsid w:val="00DB56F3"/>
    <w:rsid w:val="00DB65C9"/>
    <w:rsid w:val="00DB6C96"/>
    <w:rsid w:val="00DB6EAF"/>
    <w:rsid w:val="00DB74AD"/>
    <w:rsid w:val="00DB7538"/>
    <w:rsid w:val="00DC0384"/>
    <w:rsid w:val="00DC0520"/>
    <w:rsid w:val="00DC0B38"/>
    <w:rsid w:val="00DC1353"/>
    <w:rsid w:val="00DC19A5"/>
    <w:rsid w:val="00DC19A7"/>
    <w:rsid w:val="00DC2F37"/>
    <w:rsid w:val="00DC34A8"/>
    <w:rsid w:val="00DC46D3"/>
    <w:rsid w:val="00DC4722"/>
    <w:rsid w:val="00DC62A1"/>
    <w:rsid w:val="00DC66CD"/>
    <w:rsid w:val="00DC6E30"/>
    <w:rsid w:val="00DC7425"/>
    <w:rsid w:val="00DD0397"/>
    <w:rsid w:val="00DD071A"/>
    <w:rsid w:val="00DD1123"/>
    <w:rsid w:val="00DD15F3"/>
    <w:rsid w:val="00DD193B"/>
    <w:rsid w:val="00DD230B"/>
    <w:rsid w:val="00DD27BC"/>
    <w:rsid w:val="00DD3309"/>
    <w:rsid w:val="00DD35B9"/>
    <w:rsid w:val="00DD6AE1"/>
    <w:rsid w:val="00DD6AF4"/>
    <w:rsid w:val="00DD7249"/>
    <w:rsid w:val="00DD75BA"/>
    <w:rsid w:val="00DE0070"/>
    <w:rsid w:val="00DE1010"/>
    <w:rsid w:val="00DE1252"/>
    <w:rsid w:val="00DE1368"/>
    <w:rsid w:val="00DE2628"/>
    <w:rsid w:val="00DE2F5E"/>
    <w:rsid w:val="00DE489D"/>
    <w:rsid w:val="00DE7155"/>
    <w:rsid w:val="00DF09E0"/>
    <w:rsid w:val="00DF0C24"/>
    <w:rsid w:val="00DF2B39"/>
    <w:rsid w:val="00DF3D5D"/>
    <w:rsid w:val="00DF41DF"/>
    <w:rsid w:val="00DF4B1D"/>
    <w:rsid w:val="00DF4CD4"/>
    <w:rsid w:val="00DF5342"/>
    <w:rsid w:val="00DF562C"/>
    <w:rsid w:val="00DF68D8"/>
    <w:rsid w:val="00DF6E1F"/>
    <w:rsid w:val="00DF79D3"/>
    <w:rsid w:val="00E013BE"/>
    <w:rsid w:val="00E01C13"/>
    <w:rsid w:val="00E026E4"/>
    <w:rsid w:val="00E0301B"/>
    <w:rsid w:val="00E034D0"/>
    <w:rsid w:val="00E03BB8"/>
    <w:rsid w:val="00E03C85"/>
    <w:rsid w:val="00E03DE2"/>
    <w:rsid w:val="00E03F80"/>
    <w:rsid w:val="00E0409A"/>
    <w:rsid w:val="00E050F2"/>
    <w:rsid w:val="00E056DE"/>
    <w:rsid w:val="00E05E86"/>
    <w:rsid w:val="00E076BB"/>
    <w:rsid w:val="00E07842"/>
    <w:rsid w:val="00E10698"/>
    <w:rsid w:val="00E11016"/>
    <w:rsid w:val="00E1321B"/>
    <w:rsid w:val="00E13E3B"/>
    <w:rsid w:val="00E13E8A"/>
    <w:rsid w:val="00E1475E"/>
    <w:rsid w:val="00E1563A"/>
    <w:rsid w:val="00E16966"/>
    <w:rsid w:val="00E176FA"/>
    <w:rsid w:val="00E1781C"/>
    <w:rsid w:val="00E1795C"/>
    <w:rsid w:val="00E202CF"/>
    <w:rsid w:val="00E2124E"/>
    <w:rsid w:val="00E218C2"/>
    <w:rsid w:val="00E224A7"/>
    <w:rsid w:val="00E227D6"/>
    <w:rsid w:val="00E22865"/>
    <w:rsid w:val="00E22ECD"/>
    <w:rsid w:val="00E23123"/>
    <w:rsid w:val="00E233E7"/>
    <w:rsid w:val="00E2379C"/>
    <w:rsid w:val="00E23DE4"/>
    <w:rsid w:val="00E254BF"/>
    <w:rsid w:val="00E25A55"/>
    <w:rsid w:val="00E25AA0"/>
    <w:rsid w:val="00E25F29"/>
    <w:rsid w:val="00E26740"/>
    <w:rsid w:val="00E27B62"/>
    <w:rsid w:val="00E27DA1"/>
    <w:rsid w:val="00E30693"/>
    <w:rsid w:val="00E30B54"/>
    <w:rsid w:val="00E30E87"/>
    <w:rsid w:val="00E314E9"/>
    <w:rsid w:val="00E33148"/>
    <w:rsid w:val="00E333AB"/>
    <w:rsid w:val="00E3342F"/>
    <w:rsid w:val="00E337D3"/>
    <w:rsid w:val="00E33E06"/>
    <w:rsid w:val="00E34D0B"/>
    <w:rsid w:val="00E35086"/>
    <w:rsid w:val="00E353D8"/>
    <w:rsid w:val="00E35D35"/>
    <w:rsid w:val="00E36903"/>
    <w:rsid w:val="00E3770C"/>
    <w:rsid w:val="00E404C8"/>
    <w:rsid w:val="00E405BF"/>
    <w:rsid w:val="00E417FC"/>
    <w:rsid w:val="00E4233C"/>
    <w:rsid w:val="00E42BB8"/>
    <w:rsid w:val="00E430EC"/>
    <w:rsid w:val="00E431F8"/>
    <w:rsid w:val="00E43335"/>
    <w:rsid w:val="00E434D2"/>
    <w:rsid w:val="00E43A79"/>
    <w:rsid w:val="00E43AAC"/>
    <w:rsid w:val="00E43BD2"/>
    <w:rsid w:val="00E44112"/>
    <w:rsid w:val="00E4596F"/>
    <w:rsid w:val="00E460D6"/>
    <w:rsid w:val="00E464A6"/>
    <w:rsid w:val="00E4650A"/>
    <w:rsid w:val="00E46C23"/>
    <w:rsid w:val="00E50D1A"/>
    <w:rsid w:val="00E513AF"/>
    <w:rsid w:val="00E51669"/>
    <w:rsid w:val="00E51EA1"/>
    <w:rsid w:val="00E525B9"/>
    <w:rsid w:val="00E52A3F"/>
    <w:rsid w:val="00E5338F"/>
    <w:rsid w:val="00E53CB3"/>
    <w:rsid w:val="00E54BE9"/>
    <w:rsid w:val="00E55A62"/>
    <w:rsid w:val="00E56122"/>
    <w:rsid w:val="00E56856"/>
    <w:rsid w:val="00E57062"/>
    <w:rsid w:val="00E57579"/>
    <w:rsid w:val="00E57F3D"/>
    <w:rsid w:val="00E57FFC"/>
    <w:rsid w:val="00E60194"/>
    <w:rsid w:val="00E61441"/>
    <w:rsid w:val="00E615D4"/>
    <w:rsid w:val="00E620AE"/>
    <w:rsid w:val="00E62920"/>
    <w:rsid w:val="00E62989"/>
    <w:rsid w:val="00E62A8D"/>
    <w:rsid w:val="00E62B4D"/>
    <w:rsid w:val="00E6314F"/>
    <w:rsid w:val="00E633A0"/>
    <w:rsid w:val="00E64072"/>
    <w:rsid w:val="00E64456"/>
    <w:rsid w:val="00E64838"/>
    <w:rsid w:val="00E64BE7"/>
    <w:rsid w:val="00E65919"/>
    <w:rsid w:val="00E6608A"/>
    <w:rsid w:val="00E66AB9"/>
    <w:rsid w:val="00E66BC9"/>
    <w:rsid w:val="00E670DE"/>
    <w:rsid w:val="00E67169"/>
    <w:rsid w:val="00E675DD"/>
    <w:rsid w:val="00E6794A"/>
    <w:rsid w:val="00E702E3"/>
    <w:rsid w:val="00E70903"/>
    <w:rsid w:val="00E70B5F"/>
    <w:rsid w:val="00E70CD9"/>
    <w:rsid w:val="00E70EF3"/>
    <w:rsid w:val="00E7151B"/>
    <w:rsid w:val="00E7258C"/>
    <w:rsid w:val="00E742CF"/>
    <w:rsid w:val="00E74648"/>
    <w:rsid w:val="00E7486A"/>
    <w:rsid w:val="00E74E4E"/>
    <w:rsid w:val="00E75A72"/>
    <w:rsid w:val="00E75F43"/>
    <w:rsid w:val="00E7632E"/>
    <w:rsid w:val="00E768C2"/>
    <w:rsid w:val="00E76A79"/>
    <w:rsid w:val="00E76C35"/>
    <w:rsid w:val="00E776F6"/>
    <w:rsid w:val="00E778A6"/>
    <w:rsid w:val="00E77DEB"/>
    <w:rsid w:val="00E800DB"/>
    <w:rsid w:val="00E8081B"/>
    <w:rsid w:val="00E8299C"/>
    <w:rsid w:val="00E84494"/>
    <w:rsid w:val="00E84D17"/>
    <w:rsid w:val="00E85526"/>
    <w:rsid w:val="00E85EC8"/>
    <w:rsid w:val="00E86A05"/>
    <w:rsid w:val="00E86FE0"/>
    <w:rsid w:val="00E90625"/>
    <w:rsid w:val="00E9077F"/>
    <w:rsid w:val="00E90867"/>
    <w:rsid w:val="00E91693"/>
    <w:rsid w:val="00E91CE3"/>
    <w:rsid w:val="00E91D34"/>
    <w:rsid w:val="00E91E09"/>
    <w:rsid w:val="00E923E0"/>
    <w:rsid w:val="00E94CED"/>
    <w:rsid w:val="00E95344"/>
    <w:rsid w:val="00E97115"/>
    <w:rsid w:val="00EA0250"/>
    <w:rsid w:val="00EA0C20"/>
    <w:rsid w:val="00EA0F96"/>
    <w:rsid w:val="00EA1459"/>
    <w:rsid w:val="00EA249D"/>
    <w:rsid w:val="00EA2757"/>
    <w:rsid w:val="00EA2D80"/>
    <w:rsid w:val="00EA2FF2"/>
    <w:rsid w:val="00EA384E"/>
    <w:rsid w:val="00EA4DDD"/>
    <w:rsid w:val="00EA4F19"/>
    <w:rsid w:val="00EB221B"/>
    <w:rsid w:val="00EB2A0A"/>
    <w:rsid w:val="00EB2E0A"/>
    <w:rsid w:val="00EB3076"/>
    <w:rsid w:val="00EB465E"/>
    <w:rsid w:val="00EB5113"/>
    <w:rsid w:val="00EB5268"/>
    <w:rsid w:val="00EB5785"/>
    <w:rsid w:val="00EB7052"/>
    <w:rsid w:val="00EB7790"/>
    <w:rsid w:val="00EB779D"/>
    <w:rsid w:val="00EC03BE"/>
    <w:rsid w:val="00EC0471"/>
    <w:rsid w:val="00EC1761"/>
    <w:rsid w:val="00EC1D2D"/>
    <w:rsid w:val="00EC277D"/>
    <w:rsid w:val="00EC2A80"/>
    <w:rsid w:val="00EC3058"/>
    <w:rsid w:val="00EC5066"/>
    <w:rsid w:val="00EC6D66"/>
    <w:rsid w:val="00EC7FCE"/>
    <w:rsid w:val="00ED077D"/>
    <w:rsid w:val="00ED16DD"/>
    <w:rsid w:val="00ED31AA"/>
    <w:rsid w:val="00ED4389"/>
    <w:rsid w:val="00ED43A2"/>
    <w:rsid w:val="00ED5646"/>
    <w:rsid w:val="00ED5A8E"/>
    <w:rsid w:val="00ED782D"/>
    <w:rsid w:val="00ED7B73"/>
    <w:rsid w:val="00ED7CCA"/>
    <w:rsid w:val="00ED7FC0"/>
    <w:rsid w:val="00EE040F"/>
    <w:rsid w:val="00EE043B"/>
    <w:rsid w:val="00EE1981"/>
    <w:rsid w:val="00EE1AF4"/>
    <w:rsid w:val="00EE25C1"/>
    <w:rsid w:val="00EE2617"/>
    <w:rsid w:val="00EE43F3"/>
    <w:rsid w:val="00EE58AC"/>
    <w:rsid w:val="00EE5C10"/>
    <w:rsid w:val="00EE64CE"/>
    <w:rsid w:val="00EE67D7"/>
    <w:rsid w:val="00EE6C80"/>
    <w:rsid w:val="00EE6DC9"/>
    <w:rsid w:val="00EE6FAB"/>
    <w:rsid w:val="00EE73B2"/>
    <w:rsid w:val="00EE75B1"/>
    <w:rsid w:val="00EE7AEC"/>
    <w:rsid w:val="00EF2141"/>
    <w:rsid w:val="00EF2A2A"/>
    <w:rsid w:val="00EF3117"/>
    <w:rsid w:val="00EF31CD"/>
    <w:rsid w:val="00EF33FF"/>
    <w:rsid w:val="00EF42E3"/>
    <w:rsid w:val="00EF522C"/>
    <w:rsid w:val="00EF72DA"/>
    <w:rsid w:val="00EF7631"/>
    <w:rsid w:val="00EF7866"/>
    <w:rsid w:val="00EF7C79"/>
    <w:rsid w:val="00F0025F"/>
    <w:rsid w:val="00F0160E"/>
    <w:rsid w:val="00F01F8C"/>
    <w:rsid w:val="00F02AB2"/>
    <w:rsid w:val="00F02B1F"/>
    <w:rsid w:val="00F0493C"/>
    <w:rsid w:val="00F04C4B"/>
    <w:rsid w:val="00F04F22"/>
    <w:rsid w:val="00F0530A"/>
    <w:rsid w:val="00F05573"/>
    <w:rsid w:val="00F05781"/>
    <w:rsid w:val="00F059F3"/>
    <w:rsid w:val="00F060B7"/>
    <w:rsid w:val="00F06189"/>
    <w:rsid w:val="00F06212"/>
    <w:rsid w:val="00F064E8"/>
    <w:rsid w:val="00F06CBB"/>
    <w:rsid w:val="00F06F9B"/>
    <w:rsid w:val="00F11160"/>
    <w:rsid w:val="00F115A4"/>
    <w:rsid w:val="00F11D31"/>
    <w:rsid w:val="00F11D41"/>
    <w:rsid w:val="00F1219A"/>
    <w:rsid w:val="00F12224"/>
    <w:rsid w:val="00F12EB7"/>
    <w:rsid w:val="00F12EC5"/>
    <w:rsid w:val="00F134D7"/>
    <w:rsid w:val="00F13578"/>
    <w:rsid w:val="00F146E2"/>
    <w:rsid w:val="00F149C9"/>
    <w:rsid w:val="00F151AB"/>
    <w:rsid w:val="00F158F4"/>
    <w:rsid w:val="00F17507"/>
    <w:rsid w:val="00F20E69"/>
    <w:rsid w:val="00F21BB5"/>
    <w:rsid w:val="00F238A0"/>
    <w:rsid w:val="00F23D26"/>
    <w:rsid w:val="00F245DC"/>
    <w:rsid w:val="00F24CD4"/>
    <w:rsid w:val="00F26BB9"/>
    <w:rsid w:val="00F26C47"/>
    <w:rsid w:val="00F27974"/>
    <w:rsid w:val="00F27D1B"/>
    <w:rsid w:val="00F32DB0"/>
    <w:rsid w:val="00F3311D"/>
    <w:rsid w:val="00F334A8"/>
    <w:rsid w:val="00F33A48"/>
    <w:rsid w:val="00F3440E"/>
    <w:rsid w:val="00F34AE9"/>
    <w:rsid w:val="00F356CF"/>
    <w:rsid w:val="00F358EA"/>
    <w:rsid w:val="00F35AF5"/>
    <w:rsid w:val="00F36640"/>
    <w:rsid w:val="00F36C9F"/>
    <w:rsid w:val="00F3757A"/>
    <w:rsid w:val="00F3777D"/>
    <w:rsid w:val="00F40176"/>
    <w:rsid w:val="00F403B8"/>
    <w:rsid w:val="00F40767"/>
    <w:rsid w:val="00F41324"/>
    <w:rsid w:val="00F4259D"/>
    <w:rsid w:val="00F437DA"/>
    <w:rsid w:val="00F43C8F"/>
    <w:rsid w:val="00F44684"/>
    <w:rsid w:val="00F44AD1"/>
    <w:rsid w:val="00F44C88"/>
    <w:rsid w:val="00F44F7B"/>
    <w:rsid w:val="00F45FE0"/>
    <w:rsid w:val="00F4619A"/>
    <w:rsid w:val="00F461CA"/>
    <w:rsid w:val="00F46F4B"/>
    <w:rsid w:val="00F4718A"/>
    <w:rsid w:val="00F501CE"/>
    <w:rsid w:val="00F50B93"/>
    <w:rsid w:val="00F51BD9"/>
    <w:rsid w:val="00F53643"/>
    <w:rsid w:val="00F5417B"/>
    <w:rsid w:val="00F545F6"/>
    <w:rsid w:val="00F568F7"/>
    <w:rsid w:val="00F56DC3"/>
    <w:rsid w:val="00F5776E"/>
    <w:rsid w:val="00F57B30"/>
    <w:rsid w:val="00F57E8A"/>
    <w:rsid w:val="00F60C42"/>
    <w:rsid w:val="00F61133"/>
    <w:rsid w:val="00F61268"/>
    <w:rsid w:val="00F62356"/>
    <w:rsid w:val="00F62AA9"/>
    <w:rsid w:val="00F63DA0"/>
    <w:rsid w:val="00F662F1"/>
    <w:rsid w:val="00F673C2"/>
    <w:rsid w:val="00F67A3E"/>
    <w:rsid w:val="00F70976"/>
    <w:rsid w:val="00F713A3"/>
    <w:rsid w:val="00F71977"/>
    <w:rsid w:val="00F72A8C"/>
    <w:rsid w:val="00F734C4"/>
    <w:rsid w:val="00F7460E"/>
    <w:rsid w:val="00F74F08"/>
    <w:rsid w:val="00F7565D"/>
    <w:rsid w:val="00F768DA"/>
    <w:rsid w:val="00F81D0F"/>
    <w:rsid w:val="00F82122"/>
    <w:rsid w:val="00F82D8D"/>
    <w:rsid w:val="00F82F6D"/>
    <w:rsid w:val="00F83738"/>
    <w:rsid w:val="00F8398A"/>
    <w:rsid w:val="00F84848"/>
    <w:rsid w:val="00F8494B"/>
    <w:rsid w:val="00F84BA2"/>
    <w:rsid w:val="00F855B8"/>
    <w:rsid w:val="00F85C83"/>
    <w:rsid w:val="00F85F6D"/>
    <w:rsid w:val="00F8617C"/>
    <w:rsid w:val="00F86380"/>
    <w:rsid w:val="00F86A73"/>
    <w:rsid w:val="00F86F29"/>
    <w:rsid w:val="00F8748E"/>
    <w:rsid w:val="00F92F70"/>
    <w:rsid w:val="00F940E8"/>
    <w:rsid w:val="00F948B8"/>
    <w:rsid w:val="00F94CF4"/>
    <w:rsid w:val="00F952C1"/>
    <w:rsid w:val="00F97490"/>
    <w:rsid w:val="00F97C01"/>
    <w:rsid w:val="00FA0D16"/>
    <w:rsid w:val="00FA1311"/>
    <w:rsid w:val="00FA2130"/>
    <w:rsid w:val="00FA2F15"/>
    <w:rsid w:val="00FA3C82"/>
    <w:rsid w:val="00FA3D95"/>
    <w:rsid w:val="00FA4C73"/>
    <w:rsid w:val="00FA5012"/>
    <w:rsid w:val="00FA565B"/>
    <w:rsid w:val="00FA7654"/>
    <w:rsid w:val="00FA7861"/>
    <w:rsid w:val="00FB2133"/>
    <w:rsid w:val="00FB2678"/>
    <w:rsid w:val="00FB46B1"/>
    <w:rsid w:val="00FB5DEA"/>
    <w:rsid w:val="00FB6776"/>
    <w:rsid w:val="00FB680A"/>
    <w:rsid w:val="00FB68A8"/>
    <w:rsid w:val="00FB6955"/>
    <w:rsid w:val="00FB7045"/>
    <w:rsid w:val="00FC0B51"/>
    <w:rsid w:val="00FC11F1"/>
    <w:rsid w:val="00FC2F7F"/>
    <w:rsid w:val="00FC3ACF"/>
    <w:rsid w:val="00FC411B"/>
    <w:rsid w:val="00FC4342"/>
    <w:rsid w:val="00FC44C5"/>
    <w:rsid w:val="00FC4CB1"/>
    <w:rsid w:val="00FC566E"/>
    <w:rsid w:val="00FC5965"/>
    <w:rsid w:val="00FC5A03"/>
    <w:rsid w:val="00FC632D"/>
    <w:rsid w:val="00FD06CC"/>
    <w:rsid w:val="00FD08AE"/>
    <w:rsid w:val="00FD0D37"/>
    <w:rsid w:val="00FD1726"/>
    <w:rsid w:val="00FD1A00"/>
    <w:rsid w:val="00FD2536"/>
    <w:rsid w:val="00FD2818"/>
    <w:rsid w:val="00FD2A8E"/>
    <w:rsid w:val="00FD2ED4"/>
    <w:rsid w:val="00FD42FE"/>
    <w:rsid w:val="00FD5208"/>
    <w:rsid w:val="00FD5FAE"/>
    <w:rsid w:val="00FD78B3"/>
    <w:rsid w:val="00FD7987"/>
    <w:rsid w:val="00FD7D87"/>
    <w:rsid w:val="00FD7FE9"/>
    <w:rsid w:val="00FE0DB3"/>
    <w:rsid w:val="00FE191F"/>
    <w:rsid w:val="00FE243B"/>
    <w:rsid w:val="00FE2CAB"/>
    <w:rsid w:val="00FE3C9D"/>
    <w:rsid w:val="00FE417C"/>
    <w:rsid w:val="00FE5D41"/>
    <w:rsid w:val="00FE5D8A"/>
    <w:rsid w:val="00FE5DC5"/>
    <w:rsid w:val="00FE61B6"/>
    <w:rsid w:val="00FE64A3"/>
    <w:rsid w:val="00FE6604"/>
    <w:rsid w:val="00FE672B"/>
    <w:rsid w:val="00FE77EF"/>
    <w:rsid w:val="00FE7D14"/>
    <w:rsid w:val="00FF082A"/>
    <w:rsid w:val="00FF0EE4"/>
    <w:rsid w:val="00FF10BE"/>
    <w:rsid w:val="00FF13B1"/>
    <w:rsid w:val="00FF35E6"/>
    <w:rsid w:val="00FF3EAB"/>
    <w:rsid w:val="00FF457A"/>
    <w:rsid w:val="00FF5F36"/>
    <w:rsid w:val="00FF6735"/>
    <w:rsid w:val="00FF72BD"/>
    <w:rsid w:val="00FF76AC"/>
    <w:rsid w:val="00FF77CF"/>
    <w:rsid w:val="00FF7B2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7638CE"/>
  <w15:chartTrackingRefBased/>
  <w15:docId w15:val="{64CB3219-CF5E-4833-B70F-47B87E292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E513A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13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3A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513AF"/>
    <w:rPr>
      <w:rFonts w:asciiTheme="majorHAnsi" w:eastAsiaTheme="majorEastAsia" w:hAnsiTheme="majorHAnsi" w:cstheme="majorBidi"/>
      <w:color w:val="2F5496" w:themeColor="accent1" w:themeShade="BF"/>
      <w:sz w:val="26"/>
      <w:szCs w:val="26"/>
    </w:rPr>
  </w:style>
  <w:style w:type="paragraph" w:customStyle="1" w:styleId="EndNoteBibliographyTitle">
    <w:name w:val="EndNote Bibliography Title"/>
    <w:basedOn w:val="Normal"/>
    <w:link w:val="EndNoteBibliographyTitle0"/>
    <w:rsid w:val="00272A4F"/>
    <w:pPr>
      <w:spacing w:after="0"/>
      <w:jc w:val="center"/>
    </w:pPr>
    <w:rPr>
      <w:rFonts w:ascii="Calibri" w:hAnsi="Calibri" w:cs="Calibri"/>
      <w:noProof/>
    </w:rPr>
  </w:style>
  <w:style w:type="character" w:customStyle="1" w:styleId="EndNoteBibliographyTitle0">
    <w:name w:val="EndNote Bibliography Title 字符"/>
    <w:basedOn w:val="DefaultParagraphFont"/>
    <w:link w:val="EndNoteBibliographyTitle"/>
    <w:rsid w:val="00272A4F"/>
    <w:rPr>
      <w:rFonts w:ascii="Calibri" w:hAnsi="Calibri" w:cs="Calibri"/>
      <w:noProof/>
      <w:lang w:val="en-GB"/>
    </w:rPr>
  </w:style>
  <w:style w:type="paragraph" w:customStyle="1" w:styleId="EndNoteBibliography">
    <w:name w:val="EndNote Bibliography"/>
    <w:basedOn w:val="Normal"/>
    <w:link w:val="EndNoteBibliography0"/>
    <w:rsid w:val="00272A4F"/>
    <w:pPr>
      <w:spacing w:line="240" w:lineRule="auto"/>
    </w:pPr>
    <w:rPr>
      <w:rFonts w:ascii="Calibri" w:hAnsi="Calibri" w:cs="Calibri"/>
      <w:noProof/>
    </w:rPr>
  </w:style>
  <w:style w:type="character" w:customStyle="1" w:styleId="EndNoteBibliography0">
    <w:name w:val="EndNote Bibliography 字符"/>
    <w:basedOn w:val="DefaultParagraphFont"/>
    <w:link w:val="EndNoteBibliography"/>
    <w:rsid w:val="00272A4F"/>
    <w:rPr>
      <w:rFonts w:ascii="Calibri" w:hAnsi="Calibri" w:cs="Calibri"/>
      <w:noProof/>
      <w:lang w:val="en-GB"/>
    </w:rPr>
  </w:style>
  <w:style w:type="paragraph" w:styleId="Header">
    <w:name w:val="header"/>
    <w:basedOn w:val="Normal"/>
    <w:link w:val="HeaderChar"/>
    <w:uiPriority w:val="99"/>
    <w:unhideWhenUsed/>
    <w:rsid w:val="00C10A6B"/>
    <w:pPr>
      <w:tabs>
        <w:tab w:val="center" w:pos="4320"/>
        <w:tab w:val="right" w:pos="8640"/>
      </w:tabs>
      <w:spacing w:after="0" w:line="240" w:lineRule="auto"/>
    </w:pPr>
  </w:style>
  <w:style w:type="character" w:customStyle="1" w:styleId="HeaderChar">
    <w:name w:val="Header Char"/>
    <w:basedOn w:val="DefaultParagraphFont"/>
    <w:link w:val="Header"/>
    <w:uiPriority w:val="99"/>
    <w:rsid w:val="00C10A6B"/>
    <w:rPr>
      <w:lang w:val="en-GB"/>
    </w:rPr>
  </w:style>
  <w:style w:type="paragraph" w:styleId="Footer">
    <w:name w:val="footer"/>
    <w:basedOn w:val="Normal"/>
    <w:link w:val="FooterChar"/>
    <w:uiPriority w:val="99"/>
    <w:unhideWhenUsed/>
    <w:rsid w:val="00C10A6B"/>
    <w:pPr>
      <w:tabs>
        <w:tab w:val="center" w:pos="4320"/>
        <w:tab w:val="right" w:pos="8640"/>
      </w:tabs>
      <w:spacing w:after="0" w:line="240" w:lineRule="auto"/>
    </w:pPr>
  </w:style>
  <w:style w:type="character" w:customStyle="1" w:styleId="FooterChar">
    <w:name w:val="Footer Char"/>
    <w:basedOn w:val="DefaultParagraphFont"/>
    <w:link w:val="Footer"/>
    <w:uiPriority w:val="99"/>
    <w:rsid w:val="00C10A6B"/>
    <w:rPr>
      <w:lang w:val="en-GB"/>
    </w:rPr>
  </w:style>
  <w:style w:type="character" w:styleId="CommentReference">
    <w:name w:val="annotation reference"/>
    <w:basedOn w:val="DefaultParagraphFont"/>
    <w:uiPriority w:val="99"/>
    <w:semiHidden/>
    <w:unhideWhenUsed/>
    <w:rsid w:val="001F60E2"/>
    <w:rPr>
      <w:sz w:val="16"/>
      <w:szCs w:val="16"/>
    </w:rPr>
  </w:style>
  <w:style w:type="paragraph" w:styleId="CommentText">
    <w:name w:val="annotation text"/>
    <w:basedOn w:val="Normal"/>
    <w:link w:val="CommentTextChar"/>
    <w:uiPriority w:val="99"/>
    <w:unhideWhenUsed/>
    <w:rsid w:val="001F60E2"/>
    <w:pPr>
      <w:spacing w:line="240" w:lineRule="auto"/>
    </w:pPr>
    <w:rPr>
      <w:sz w:val="20"/>
      <w:szCs w:val="20"/>
    </w:rPr>
  </w:style>
  <w:style w:type="character" w:customStyle="1" w:styleId="CommentTextChar">
    <w:name w:val="Comment Text Char"/>
    <w:basedOn w:val="DefaultParagraphFont"/>
    <w:link w:val="CommentText"/>
    <w:uiPriority w:val="99"/>
    <w:rsid w:val="001F60E2"/>
    <w:rPr>
      <w:sz w:val="20"/>
      <w:szCs w:val="20"/>
      <w:lang w:val="en-GB"/>
    </w:rPr>
  </w:style>
  <w:style w:type="paragraph" w:styleId="CommentSubject">
    <w:name w:val="annotation subject"/>
    <w:basedOn w:val="CommentText"/>
    <w:next w:val="CommentText"/>
    <w:link w:val="CommentSubjectChar"/>
    <w:uiPriority w:val="99"/>
    <w:semiHidden/>
    <w:unhideWhenUsed/>
    <w:rsid w:val="001F60E2"/>
    <w:rPr>
      <w:b/>
      <w:bCs/>
    </w:rPr>
  </w:style>
  <w:style w:type="character" w:customStyle="1" w:styleId="CommentSubjectChar">
    <w:name w:val="Comment Subject Char"/>
    <w:basedOn w:val="CommentTextChar"/>
    <w:link w:val="CommentSubject"/>
    <w:uiPriority w:val="99"/>
    <w:semiHidden/>
    <w:rsid w:val="001F60E2"/>
    <w:rPr>
      <w:b/>
      <w:bCs/>
      <w:sz w:val="20"/>
      <w:szCs w:val="20"/>
      <w:lang w:val="en-GB"/>
    </w:rPr>
  </w:style>
  <w:style w:type="paragraph" w:styleId="BalloonText">
    <w:name w:val="Balloon Text"/>
    <w:basedOn w:val="Normal"/>
    <w:link w:val="BalloonTextChar"/>
    <w:uiPriority w:val="99"/>
    <w:semiHidden/>
    <w:unhideWhenUsed/>
    <w:rsid w:val="001F60E2"/>
    <w:pPr>
      <w:spacing w:after="0" w:line="240" w:lineRule="auto"/>
    </w:pPr>
    <w:rPr>
      <w:rFonts w:ascii="Microsoft YaHei UI" w:eastAsia="Microsoft YaHei UI"/>
      <w:sz w:val="18"/>
      <w:szCs w:val="18"/>
    </w:rPr>
  </w:style>
  <w:style w:type="character" w:customStyle="1" w:styleId="BalloonTextChar">
    <w:name w:val="Balloon Text Char"/>
    <w:basedOn w:val="DefaultParagraphFont"/>
    <w:link w:val="BalloonText"/>
    <w:uiPriority w:val="99"/>
    <w:semiHidden/>
    <w:rsid w:val="001F60E2"/>
    <w:rPr>
      <w:rFonts w:ascii="Microsoft YaHei UI" w:eastAsia="Microsoft YaHei UI"/>
      <w:sz w:val="18"/>
      <w:szCs w:val="18"/>
      <w:lang w:val="en-GB"/>
    </w:rPr>
  </w:style>
  <w:style w:type="paragraph" w:styleId="Caption">
    <w:name w:val="caption"/>
    <w:basedOn w:val="Normal"/>
    <w:next w:val="Normal"/>
    <w:uiPriority w:val="35"/>
    <w:unhideWhenUsed/>
    <w:qFormat/>
    <w:rsid w:val="000B1F2E"/>
    <w:pPr>
      <w:spacing w:after="200" w:line="240" w:lineRule="auto"/>
    </w:pPr>
    <w:rPr>
      <w:i/>
      <w:iCs/>
      <w:color w:val="44546A" w:themeColor="text2"/>
      <w:sz w:val="18"/>
      <w:szCs w:val="18"/>
    </w:rPr>
  </w:style>
  <w:style w:type="paragraph" w:styleId="NormalWeb">
    <w:name w:val="Normal (Web)"/>
    <w:basedOn w:val="Normal"/>
    <w:uiPriority w:val="99"/>
    <w:semiHidden/>
    <w:unhideWhenUsed/>
    <w:rsid w:val="00A57E8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8A77AA"/>
    <w:rPr>
      <w:color w:val="0563C1" w:themeColor="hyperlink"/>
      <w:u w:val="single"/>
    </w:rPr>
  </w:style>
  <w:style w:type="character" w:customStyle="1" w:styleId="UnresolvedMention1">
    <w:name w:val="Unresolved Mention1"/>
    <w:basedOn w:val="DefaultParagraphFont"/>
    <w:uiPriority w:val="99"/>
    <w:semiHidden/>
    <w:unhideWhenUsed/>
    <w:rsid w:val="008A77AA"/>
    <w:rPr>
      <w:color w:val="605E5C"/>
      <w:shd w:val="clear" w:color="auto" w:fill="E1DFDD"/>
    </w:rPr>
  </w:style>
  <w:style w:type="paragraph" w:styleId="Revision">
    <w:name w:val="Revision"/>
    <w:hidden/>
    <w:uiPriority w:val="99"/>
    <w:semiHidden/>
    <w:rsid w:val="006B7948"/>
    <w:pPr>
      <w:spacing w:after="0" w:line="240" w:lineRule="auto"/>
    </w:pPr>
    <w:rPr>
      <w:lang w:val="en-GB"/>
    </w:rPr>
  </w:style>
  <w:style w:type="character" w:customStyle="1" w:styleId="1">
    <w:name w:val="未处理的提及1"/>
    <w:basedOn w:val="DefaultParagraphFont"/>
    <w:uiPriority w:val="99"/>
    <w:semiHidden/>
    <w:unhideWhenUsed/>
    <w:rsid w:val="002D2C1D"/>
    <w:rPr>
      <w:color w:val="605E5C"/>
      <w:shd w:val="clear" w:color="auto" w:fill="E1DFDD"/>
    </w:rPr>
  </w:style>
  <w:style w:type="table" w:styleId="TableGrid">
    <w:name w:val="Table Grid"/>
    <w:basedOn w:val="TableNormal"/>
    <w:uiPriority w:val="59"/>
    <w:rsid w:val="00994B38"/>
    <w:pPr>
      <w:spacing w:after="0" w:line="240" w:lineRule="auto"/>
    </w:pPr>
    <w:rPr>
      <w:rFonts w:eastAsia="SimSun"/>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97B59"/>
    <w:pPr>
      <w:spacing w:after="0" w:line="240" w:lineRule="auto"/>
    </w:pPr>
    <w:rPr>
      <w:lang w:val="en-GB"/>
    </w:rPr>
  </w:style>
  <w:style w:type="character" w:styleId="FollowedHyperlink">
    <w:name w:val="FollowedHyperlink"/>
    <w:basedOn w:val="DefaultParagraphFont"/>
    <w:uiPriority w:val="99"/>
    <w:semiHidden/>
    <w:unhideWhenUsed/>
    <w:rsid w:val="00A14B0D"/>
    <w:rPr>
      <w:color w:val="954F72" w:themeColor="followedHyperlink"/>
      <w:u w:val="single"/>
    </w:rPr>
  </w:style>
  <w:style w:type="character" w:customStyle="1" w:styleId="2">
    <w:name w:val="未处理的提及2"/>
    <w:basedOn w:val="DefaultParagraphFont"/>
    <w:uiPriority w:val="99"/>
    <w:semiHidden/>
    <w:unhideWhenUsed/>
    <w:rsid w:val="00DF6E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787899">
      <w:bodyDiv w:val="1"/>
      <w:marLeft w:val="0"/>
      <w:marRight w:val="0"/>
      <w:marTop w:val="0"/>
      <w:marBottom w:val="0"/>
      <w:divBdr>
        <w:top w:val="none" w:sz="0" w:space="0" w:color="auto"/>
        <w:left w:val="none" w:sz="0" w:space="0" w:color="auto"/>
        <w:bottom w:val="none" w:sz="0" w:space="0" w:color="auto"/>
        <w:right w:val="none" w:sz="0" w:space="0" w:color="auto"/>
      </w:divBdr>
    </w:div>
    <w:div w:id="431243865">
      <w:bodyDiv w:val="1"/>
      <w:marLeft w:val="0"/>
      <w:marRight w:val="0"/>
      <w:marTop w:val="0"/>
      <w:marBottom w:val="0"/>
      <w:divBdr>
        <w:top w:val="none" w:sz="0" w:space="0" w:color="auto"/>
        <w:left w:val="none" w:sz="0" w:space="0" w:color="auto"/>
        <w:bottom w:val="none" w:sz="0" w:space="0" w:color="auto"/>
        <w:right w:val="none" w:sz="0" w:space="0" w:color="auto"/>
      </w:divBdr>
    </w:div>
    <w:div w:id="431632279">
      <w:bodyDiv w:val="1"/>
      <w:marLeft w:val="0"/>
      <w:marRight w:val="0"/>
      <w:marTop w:val="0"/>
      <w:marBottom w:val="0"/>
      <w:divBdr>
        <w:top w:val="none" w:sz="0" w:space="0" w:color="auto"/>
        <w:left w:val="none" w:sz="0" w:space="0" w:color="auto"/>
        <w:bottom w:val="none" w:sz="0" w:space="0" w:color="auto"/>
        <w:right w:val="none" w:sz="0" w:space="0" w:color="auto"/>
      </w:divBdr>
    </w:div>
    <w:div w:id="1032533155">
      <w:bodyDiv w:val="1"/>
      <w:marLeft w:val="0"/>
      <w:marRight w:val="0"/>
      <w:marTop w:val="0"/>
      <w:marBottom w:val="0"/>
      <w:divBdr>
        <w:top w:val="none" w:sz="0" w:space="0" w:color="auto"/>
        <w:left w:val="none" w:sz="0" w:space="0" w:color="auto"/>
        <w:bottom w:val="none" w:sz="0" w:space="0" w:color="auto"/>
        <w:right w:val="none" w:sz="0" w:space="0" w:color="auto"/>
      </w:divBdr>
    </w:div>
    <w:div w:id="1195390633">
      <w:bodyDiv w:val="1"/>
      <w:marLeft w:val="0"/>
      <w:marRight w:val="0"/>
      <w:marTop w:val="0"/>
      <w:marBottom w:val="0"/>
      <w:divBdr>
        <w:top w:val="none" w:sz="0" w:space="0" w:color="auto"/>
        <w:left w:val="none" w:sz="0" w:space="0" w:color="auto"/>
        <w:bottom w:val="none" w:sz="0" w:space="0" w:color="auto"/>
        <w:right w:val="none" w:sz="0" w:space="0" w:color="auto"/>
      </w:divBdr>
    </w:div>
    <w:div w:id="1342245651">
      <w:bodyDiv w:val="1"/>
      <w:marLeft w:val="0"/>
      <w:marRight w:val="0"/>
      <w:marTop w:val="0"/>
      <w:marBottom w:val="0"/>
      <w:divBdr>
        <w:top w:val="none" w:sz="0" w:space="0" w:color="auto"/>
        <w:left w:val="none" w:sz="0" w:space="0" w:color="auto"/>
        <w:bottom w:val="none" w:sz="0" w:space="0" w:color="auto"/>
        <w:right w:val="none" w:sz="0" w:space="0" w:color="auto"/>
      </w:divBdr>
    </w:div>
    <w:div w:id="1469515222">
      <w:bodyDiv w:val="1"/>
      <w:marLeft w:val="0"/>
      <w:marRight w:val="0"/>
      <w:marTop w:val="0"/>
      <w:marBottom w:val="0"/>
      <w:divBdr>
        <w:top w:val="none" w:sz="0" w:space="0" w:color="auto"/>
        <w:left w:val="none" w:sz="0" w:space="0" w:color="auto"/>
        <w:bottom w:val="none" w:sz="0" w:space="0" w:color="auto"/>
        <w:right w:val="none" w:sz="0" w:space="0" w:color="auto"/>
      </w:divBdr>
    </w:div>
    <w:div w:id="1582063841">
      <w:bodyDiv w:val="1"/>
      <w:marLeft w:val="0"/>
      <w:marRight w:val="0"/>
      <w:marTop w:val="0"/>
      <w:marBottom w:val="0"/>
      <w:divBdr>
        <w:top w:val="none" w:sz="0" w:space="0" w:color="auto"/>
        <w:left w:val="none" w:sz="0" w:space="0" w:color="auto"/>
        <w:bottom w:val="none" w:sz="0" w:space="0" w:color="auto"/>
        <w:right w:val="none" w:sz="0" w:space="0" w:color="auto"/>
      </w:divBdr>
    </w:div>
    <w:div w:id="1679044168">
      <w:bodyDiv w:val="1"/>
      <w:marLeft w:val="0"/>
      <w:marRight w:val="0"/>
      <w:marTop w:val="0"/>
      <w:marBottom w:val="0"/>
      <w:divBdr>
        <w:top w:val="none" w:sz="0" w:space="0" w:color="auto"/>
        <w:left w:val="none" w:sz="0" w:space="0" w:color="auto"/>
        <w:bottom w:val="none" w:sz="0" w:space="0" w:color="auto"/>
        <w:right w:val="none" w:sz="0" w:space="0" w:color="auto"/>
      </w:divBdr>
    </w:div>
    <w:div w:id="1685476963">
      <w:bodyDiv w:val="1"/>
      <w:marLeft w:val="0"/>
      <w:marRight w:val="0"/>
      <w:marTop w:val="0"/>
      <w:marBottom w:val="0"/>
      <w:divBdr>
        <w:top w:val="none" w:sz="0" w:space="0" w:color="auto"/>
        <w:left w:val="none" w:sz="0" w:space="0" w:color="auto"/>
        <w:bottom w:val="none" w:sz="0" w:space="0" w:color="auto"/>
        <w:right w:val="none" w:sz="0" w:space="0" w:color="auto"/>
      </w:divBdr>
    </w:div>
    <w:div w:id="1791972302">
      <w:bodyDiv w:val="1"/>
      <w:marLeft w:val="0"/>
      <w:marRight w:val="0"/>
      <w:marTop w:val="0"/>
      <w:marBottom w:val="0"/>
      <w:divBdr>
        <w:top w:val="none" w:sz="0" w:space="0" w:color="auto"/>
        <w:left w:val="none" w:sz="0" w:space="0" w:color="auto"/>
        <w:bottom w:val="none" w:sz="0" w:space="0" w:color="auto"/>
        <w:right w:val="none" w:sz="0" w:space="0" w:color="auto"/>
      </w:divBdr>
    </w:div>
    <w:div w:id="1915427740">
      <w:bodyDiv w:val="1"/>
      <w:marLeft w:val="0"/>
      <w:marRight w:val="0"/>
      <w:marTop w:val="0"/>
      <w:marBottom w:val="0"/>
      <w:divBdr>
        <w:top w:val="none" w:sz="0" w:space="0" w:color="auto"/>
        <w:left w:val="none" w:sz="0" w:space="0" w:color="auto"/>
        <w:bottom w:val="none" w:sz="0" w:space="0" w:color="auto"/>
        <w:right w:val="none" w:sz="0" w:space="0" w:color="auto"/>
      </w:divBdr>
    </w:div>
    <w:div w:id="208544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http://pubs.acs.org" TargetMode="External"/><Relationship Id="rId10" Type="http://schemas.openxmlformats.org/officeDocument/2006/relationships/hyperlink" Target="mailto:A.Kornyshev@imperial.ac.uk"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joshua.edel@imperial.ac.uk"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ikdar\AppData\Local\Chemistry%20Add-in%20for%20Word\Chemistry%20Gallery\Chem4Word.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AAEAAAD/////AQAAAAAAAAAMAgAAAEVDaGVtNFdvcmQuQ29yZSwgVmVyc2lvbj0xLjYuMC4wLCBDdWx0dXJlPW5ldXRyYWwsIFB1YmxpY0tleVRva2VuPW51bGwHAQAAAAABAAAAAAAAAAQgQ2hlbTRXb3JkLkNvcmUuQ29udHJvbFByb3BlcnRpZXMCAAAACw==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E2C93-AB2F-4C3F-97AD-4455F28D9E6D}">
  <ds:schemaRefs>
    <ds:schemaRef ds:uri="urn:schemas-microsoft-com.VSTO2008Demos.ControlsStorage"/>
  </ds:schemaRefs>
</ds:datastoreItem>
</file>

<file path=customXml/itemProps2.xml><?xml version="1.0" encoding="utf-8"?>
<ds:datastoreItem xmlns:ds="http://schemas.openxmlformats.org/officeDocument/2006/customXml" ds:itemID="{2BE7DBF0-605D-8340-A38D-D77874367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C:\Users\dsikdar\AppData\Local\Chemistry Add-in for Word\Chemistry Gallery\Chem4Word.dotx</Template>
  <TotalTime>38</TotalTime>
  <Pages>13</Pages>
  <Words>10642</Words>
  <Characters>60662</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71162</CharactersWithSpaces>
  <SharedDoc>false</SharedDoc>
  <HLinks>
    <vt:vector size="30" baseType="variant">
      <vt:variant>
        <vt:i4>2752545</vt:i4>
      </vt:variant>
      <vt:variant>
        <vt:i4>160</vt:i4>
      </vt:variant>
      <vt:variant>
        <vt:i4>0</vt:i4>
      </vt:variant>
      <vt:variant>
        <vt:i4>5</vt:i4>
      </vt:variant>
      <vt:variant>
        <vt:lpwstr>https://www.nature.com/articles/ncomms7590</vt:lpwstr>
      </vt:variant>
      <vt:variant>
        <vt:lpwstr>supplementary-information</vt:lpwstr>
      </vt:variant>
      <vt:variant>
        <vt:i4>3342433</vt:i4>
      </vt:variant>
      <vt:variant>
        <vt:i4>157</vt:i4>
      </vt:variant>
      <vt:variant>
        <vt:i4>0</vt:i4>
      </vt:variant>
      <vt:variant>
        <vt:i4>5</vt:i4>
      </vt:variant>
      <vt:variant>
        <vt:lpwstr>https://doi.org/10.1016/j.cocis.2009.08.002</vt:lpwstr>
      </vt:variant>
      <vt:variant>
        <vt:lpwstr/>
      </vt:variant>
      <vt:variant>
        <vt:i4>5177457</vt:i4>
      </vt:variant>
      <vt:variant>
        <vt:i4>6</vt:i4>
      </vt:variant>
      <vt:variant>
        <vt:i4>0</vt:i4>
      </vt:variant>
      <vt:variant>
        <vt:i4>5</vt:i4>
      </vt:variant>
      <vt:variant>
        <vt:lpwstr>mailto:A.Kornyshev@imperial.ac.uk</vt:lpwstr>
      </vt:variant>
      <vt:variant>
        <vt:lpwstr/>
      </vt:variant>
      <vt:variant>
        <vt:i4>1703982</vt:i4>
      </vt:variant>
      <vt:variant>
        <vt:i4>3</vt:i4>
      </vt:variant>
      <vt:variant>
        <vt:i4>0</vt:i4>
      </vt:variant>
      <vt:variant>
        <vt:i4>5</vt:i4>
      </vt:variant>
      <vt:variant>
        <vt:lpwstr>mailto:joshua.edel@imperial.ac.uk</vt:lpwstr>
      </vt:variant>
      <vt:variant>
        <vt:lpwstr/>
      </vt:variant>
      <vt:variant>
        <vt:i4>3997823</vt:i4>
      </vt:variant>
      <vt:variant>
        <vt:i4>0</vt:i4>
      </vt:variant>
      <vt:variant>
        <vt:i4>0</vt:i4>
      </vt:variant>
      <vt:variant>
        <vt:i4>5</vt:i4>
      </vt:variant>
      <vt:variant>
        <vt:lpwstr>http://www.iitg.ac.in/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 MA</dc:creator>
  <cp:keywords/>
  <dc:description/>
  <cp:lastModifiedBy>Edel, Joshua B</cp:lastModifiedBy>
  <cp:revision>35</cp:revision>
  <dcterms:created xsi:type="dcterms:W3CDTF">2019-05-21T01:27:00Z</dcterms:created>
  <dcterms:modified xsi:type="dcterms:W3CDTF">2019-05-23T10:15:00Z</dcterms:modified>
</cp:coreProperties>
</file>